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3B" w:rsidRPr="001E19B4" w:rsidRDefault="00D67C3B" w:rsidP="00D67C3B">
      <w:pPr>
        <w:spacing w:after="0" w:line="240" w:lineRule="auto"/>
        <w:rPr>
          <w:rFonts w:ascii="Times New Roman" w:hAnsi="Times New Roman" w:cs="Times New Roman"/>
          <w:i/>
          <w:sz w:val="24"/>
          <w:szCs w:val="24"/>
          <w:lang w:val="hy-AM"/>
        </w:rPr>
      </w:pPr>
      <w:r w:rsidRPr="001E19B4">
        <w:rPr>
          <w:rFonts w:ascii="Times New Roman" w:hAnsi="Times New Roman" w:cs="Times New Roman"/>
          <w:noProof/>
          <w:sz w:val="24"/>
          <w:szCs w:val="24"/>
        </w:rPr>
        <w:drawing>
          <wp:anchor distT="0" distB="0" distL="114300" distR="114300" simplePos="0" relativeHeight="251659264" behindDoc="0" locked="0" layoutInCell="1" allowOverlap="1" wp14:anchorId="40D02AF6" wp14:editId="0D0D0187">
            <wp:simplePos x="0" y="0"/>
            <wp:positionH relativeFrom="margin">
              <wp:posOffset>3841115</wp:posOffset>
            </wp:positionH>
            <wp:positionV relativeFrom="margin">
              <wp:align>top</wp:align>
            </wp:positionV>
            <wp:extent cx="2562860" cy="606425"/>
            <wp:effectExtent l="0" t="0" r="8890" b="3175"/>
            <wp:wrapSquare wrapText="bothSides"/>
            <wp:docPr id="3" name="Picture 3" descr="Description: Description: Description: ned-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ned-logo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860" cy="606425"/>
                    </a:xfrm>
                    <a:prstGeom prst="rect">
                      <a:avLst/>
                    </a:prstGeom>
                    <a:noFill/>
                  </pic:spPr>
                </pic:pic>
              </a:graphicData>
            </a:graphic>
            <wp14:sizeRelH relativeFrom="margin">
              <wp14:pctWidth>0</wp14:pctWidth>
            </wp14:sizeRelH>
            <wp14:sizeRelV relativeFrom="margin">
              <wp14:pctHeight>0</wp14:pctHeight>
            </wp14:sizeRelV>
          </wp:anchor>
        </w:drawing>
      </w:r>
      <w:r w:rsidRPr="001E19B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004992" wp14:editId="71134259">
                <wp:simplePos x="0" y="0"/>
                <wp:positionH relativeFrom="column">
                  <wp:posOffset>659765</wp:posOffset>
                </wp:positionH>
                <wp:positionV relativeFrom="paragraph">
                  <wp:posOffset>193675</wp:posOffset>
                </wp:positionV>
                <wp:extent cx="2167890" cy="49593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495935"/>
                        </a:xfrm>
                        <a:prstGeom prst="rect">
                          <a:avLst/>
                        </a:prstGeom>
                        <a:solidFill>
                          <a:srgbClr val="FFFFFF"/>
                        </a:solidFill>
                        <a:ln w="9525">
                          <a:solidFill>
                            <a:srgbClr val="FFFFFF"/>
                          </a:solidFill>
                          <a:miter lim="800000"/>
                          <a:headEnd/>
                          <a:tailEnd/>
                        </a:ln>
                      </wps:spPr>
                      <wps:txbx>
                        <w:txbxContent>
                          <w:p w:rsidR="009A6E97" w:rsidRPr="00A86436" w:rsidRDefault="009A6E97" w:rsidP="00C74BFA">
                            <w:pPr>
                              <w:rPr>
                                <w:rFonts w:ascii="Times New Roman" w:hAnsi="Times New Roman" w:cs="Times New Roman"/>
                                <w:b/>
                                <w:bCs/>
                                <w:sz w:val="16"/>
                                <w:szCs w:val="16"/>
                              </w:rPr>
                            </w:pPr>
                            <w:r w:rsidRPr="00A86436">
                              <w:rPr>
                                <w:rFonts w:ascii="Times New Roman" w:hAnsi="Times New Roman" w:cs="Times New Roman"/>
                                <w:b/>
                                <w:bCs/>
                                <w:sz w:val="21"/>
                                <w:szCs w:val="21"/>
                              </w:rPr>
                              <w:t xml:space="preserve">COMMITTEE TO PROTECT FREEDOM OF EXPRESSION   </w:t>
                            </w:r>
                          </w:p>
                          <w:p w:rsidR="009A6E97" w:rsidRDefault="009A6E97" w:rsidP="00D67C3B">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04992" id="_x0000_t202" coordsize="21600,21600" o:spt="202" path="m,l,21600r21600,l21600,xe">
                <v:stroke joinstyle="miter"/>
                <v:path gradientshapeok="t" o:connecttype="rect"/>
              </v:shapetype>
              <v:shape id="Text Box 2" o:spid="_x0000_s1026" type="#_x0000_t202" style="position:absolute;margin-left:51.95pt;margin-top:15.25pt;width:170.7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" strokecolor="white">
                <v:textbox>
                  <w:txbxContent>
                    <w:p w:rsidR="009A6E97" w:rsidRPr="00A86436" w:rsidRDefault="009A6E97" w:rsidP="00C74BFA">
                      <w:pPr>
                        <w:rPr>
                          <w:rFonts w:ascii="Times New Roman" w:hAnsi="Times New Roman" w:cs="Times New Roman"/>
                          <w:b/>
                          <w:bCs/>
                          <w:sz w:val="16"/>
                          <w:szCs w:val="16"/>
                        </w:rPr>
                      </w:pPr>
                      <w:r w:rsidRPr="00A86436">
                        <w:rPr>
                          <w:rFonts w:ascii="Times New Roman" w:hAnsi="Times New Roman" w:cs="Times New Roman"/>
                          <w:b/>
                          <w:bCs/>
                          <w:sz w:val="21"/>
                          <w:szCs w:val="21"/>
                        </w:rPr>
                        <w:t xml:space="preserve">COMMITTEE TO PROTECT FREEDOM OF EXPRESSION   </w:t>
                      </w:r>
                    </w:p>
                    <w:p w:rsidR="009A6E97" w:rsidRDefault="009A6E97" w:rsidP="00D67C3B">
                      <w:pPr>
                        <w:rPr>
                          <w:b/>
                          <w:sz w:val="20"/>
                          <w:szCs w:val="20"/>
                        </w:rPr>
                      </w:pPr>
                    </w:p>
                  </w:txbxContent>
                </v:textbox>
              </v:shape>
            </w:pict>
          </mc:Fallback>
        </mc:AlternateContent>
      </w:r>
      <w:r w:rsidRPr="001E19B4">
        <w:rPr>
          <w:rFonts w:ascii="Times New Roman" w:hAnsi="Times New Roman" w:cs="Times New Roman"/>
          <w:i/>
          <w:noProof/>
          <w:sz w:val="24"/>
          <w:szCs w:val="24"/>
        </w:rPr>
        <w:drawing>
          <wp:inline distT="0" distB="0" distL="0" distR="0" wp14:anchorId="0AE54825" wp14:editId="190D7801">
            <wp:extent cx="648970" cy="539115"/>
            <wp:effectExtent l="0" t="0" r="0" b="0"/>
            <wp:docPr id="1" name="Picture 1" descr="logo-1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1 (1)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970" cy="539115"/>
                    </a:xfrm>
                    <a:prstGeom prst="rect">
                      <a:avLst/>
                    </a:prstGeom>
                    <a:noFill/>
                    <a:ln>
                      <a:noFill/>
                    </a:ln>
                  </pic:spPr>
                </pic:pic>
              </a:graphicData>
            </a:graphic>
          </wp:inline>
        </w:drawing>
      </w:r>
    </w:p>
    <w:p w:rsidR="00D67C3B" w:rsidRPr="001E19B4" w:rsidRDefault="00D67C3B" w:rsidP="00D67C3B">
      <w:pPr>
        <w:spacing w:after="0" w:line="240" w:lineRule="auto"/>
        <w:rPr>
          <w:rFonts w:ascii="Times New Roman" w:hAnsi="Times New Roman" w:cs="Times New Roman"/>
          <w:bCs/>
          <w:i/>
          <w:sz w:val="24"/>
          <w:szCs w:val="24"/>
          <w:lang w:val="hy-AM"/>
        </w:rPr>
      </w:pPr>
    </w:p>
    <w:p w:rsidR="00D67C3B" w:rsidRPr="001E19B4" w:rsidRDefault="00D67C3B" w:rsidP="00D67C3B">
      <w:pPr>
        <w:spacing w:after="0" w:line="240" w:lineRule="auto"/>
        <w:jc w:val="center"/>
        <w:rPr>
          <w:rFonts w:ascii="Times New Roman" w:hAnsi="Times New Roman" w:cs="Times New Roman"/>
          <w:bCs/>
          <w:i/>
          <w:sz w:val="24"/>
          <w:szCs w:val="24"/>
          <w:lang w:val="hy-AM"/>
        </w:rPr>
      </w:pPr>
    </w:p>
    <w:p w:rsidR="00D67C3B" w:rsidRPr="001E19B4" w:rsidRDefault="00D67C3B" w:rsidP="00D67C3B">
      <w:pPr>
        <w:spacing w:after="0" w:line="240" w:lineRule="auto"/>
        <w:jc w:val="center"/>
        <w:rPr>
          <w:rFonts w:ascii="Times New Roman" w:hAnsi="Times New Roman" w:cs="Times New Roman"/>
          <w:bCs/>
          <w:i/>
          <w:sz w:val="24"/>
          <w:szCs w:val="24"/>
          <w:lang w:val="hy-AM"/>
        </w:rPr>
      </w:pPr>
    </w:p>
    <w:p w:rsidR="00C74BFA" w:rsidRPr="001E19B4" w:rsidRDefault="00C74BFA" w:rsidP="00C74BFA">
      <w:pPr>
        <w:spacing w:after="0" w:line="240" w:lineRule="auto"/>
        <w:jc w:val="center"/>
        <w:rPr>
          <w:rFonts w:ascii="Times New Roman" w:hAnsi="Times New Roman" w:cs="Times New Roman"/>
          <w:bCs/>
          <w:i/>
          <w:sz w:val="24"/>
          <w:szCs w:val="24"/>
        </w:rPr>
      </w:pPr>
      <w:r w:rsidRPr="001E19B4">
        <w:rPr>
          <w:rFonts w:ascii="Times New Roman" w:hAnsi="Times New Roman" w:cs="Times New Roman"/>
          <w:bCs/>
          <w:i/>
          <w:sz w:val="24"/>
          <w:szCs w:val="24"/>
        </w:rPr>
        <w:t>REPORT</w:t>
      </w:r>
    </w:p>
    <w:p w:rsidR="00C74BFA" w:rsidRPr="001E19B4" w:rsidRDefault="00C74BFA" w:rsidP="00C74BFA">
      <w:pPr>
        <w:spacing w:after="0" w:line="240" w:lineRule="auto"/>
        <w:jc w:val="center"/>
        <w:rPr>
          <w:rFonts w:ascii="Times New Roman" w:hAnsi="Times New Roman" w:cs="Times New Roman"/>
          <w:bCs/>
          <w:i/>
          <w:sz w:val="24"/>
          <w:szCs w:val="24"/>
          <w:lang w:val="hy-AM"/>
        </w:rPr>
      </w:pPr>
    </w:p>
    <w:p w:rsidR="009A6E97" w:rsidRDefault="009A6E97" w:rsidP="00C74BFA">
      <w:pPr>
        <w:spacing w:after="0" w:line="240" w:lineRule="auto"/>
        <w:jc w:val="center"/>
        <w:rPr>
          <w:rFonts w:ascii="Times New Roman" w:hAnsi="Times New Roman" w:cs="Times New Roman"/>
          <w:bCs/>
          <w:i/>
          <w:sz w:val="24"/>
          <w:szCs w:val="24"/>
          <w:lang w:val="hy-AM"/>
        </w:rPr>
      </w:pPr>
      <w:r w:rsidRPr="009A6E97">
        <w:rPr>
          <w:rFonts w:ascii="Times New Roman" w:hAnsi="Times New Roman" w:cs="Times New Roman"/>
          <w:bCs/>
          <w:i/>
          <w:sz w:val="24"/>
          <w:szCs w:val="24"/>
          <w:lang w:val="hy-AM"/>
        </w:rPr>
        <w:t xml:space="preserve">ON SITUATION WITH FREEDOM OF EXPRESSION AND VIOLATIONS OF RIGHTS OF JOURNALISTS AND MEDIA IN ARMENIA </w:t>
      </w:r>
    </w:p>
    <w:p w:rsidR="009A6E97" w:rsidRPr="009A6E97" w:rsidRDefault="009A6E97" w:rsidP="009A6E97">
      <w:pPr>
        <w:spacing w:after="0" w:line="240" w:lineRule="auto"/>
        <w:jc w:val="center"/>
        <w:rPr>
          <w:rFonts w:ascii="Times New Roman" w:hAnsi="Times New Roman" w:cs="Times New Roman"/>
          <w:bCs/>
          <w:i/>
          <w:sz w:val="24"/>
          <w:szCs w:val="24"/>
          <w:lang w:val="hy-AM"/>
        </w:rPr>
      </w:pPr>
      <w:r w:rsidRPr="009A6E97">
        <w:rPr>
          <w:rFonts w:ascii="Times New Roman" w:hAnsi="Times New Roman" w:cs="Times New Roman"/>
          <w:bCs/>
          <w:i/>
          <w:sz w:val="24"/>
          <w:szCs w:val="24"/>
          <w:lang w:val="hy-AM"/>
        </w:rPr>
        <w:t xml:space="preserve">2023 second quarterly report </w:t>
      </w:r>
    </w:p>
    <w:p w:rsidR="00D67C3B" w:rsidRPr="001E19B4" w:rsidRDefault="00D67C3B" w:rsidP="00D67C3B">
      <w:pPr>
        <w:spacing w:after="0" w:line="240" w:lineRule="auto"/>
        <w:jc w:val="center"/>
        <w:rPr>
          <w:rFonts w:ascii="Times New Roman" w:hAnsi="Times New Roman" w:cs="Times New Roman"/>
          <w:bCs/>
          <w:i/>
          <w:sz w:val="24"/>
          <w:szCs w:val="24"/>
          <w:lang w:val="hy-AM"/>
        </w:rPr>
      </w:pPr>
    </w:p>
    <w:p w:rsidR="00914E29" w:rsidRPr="001E19B4" w:rsidRDefault="00FA180A" w:rsidP="00D67C3B">
      <w:pPr>
        <w:spacing w:after="0" w:line="240" w:lineRule="auto"/>
        <w:jc w:val="center"/>
        <w:rPr>
          <w:rFonts w:ascii="Times New Roman" w:hAnsi="Times New Roman" w:cs="Times New Roman"/>
          <w:noProof/>
          <w:sz w:val="24"/>
          <w:szCs w:val="24"/>
        </w:rPr>
      </w:pPr>
      <w:r w:rsidRPr="001E19B4">
        <w:rPr>
          <w:rFonts w:ascii="Times New Roman" w:hAnsi="Times New Roman" w:cs="Times New Roman"/>
          <w:noProof/>
          <w:sz w:val="24"/>
          <w:szCs w:val="24"/>
        </w:rPr>
        <w:drawing>
          <wp:inline distT="0" distB="0" distL="0" distR="0">
            <wp:extent cx="5750164" cy="2648102"/>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pes-of-Court-Record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9304" cy="2666127"/>
                    </a:xfrm>
                    <a:prstGeom prst="rect">
                      <a:avLst/>
                    </a:prstGeom>
                  </pic:spPr>
                </pic:pic>
              </a:graphicData>
            </a:graphic>
          </wp:inline>
        </w:drawing>
      </w:r>
    </w:p>
    <w:p w:rsidR="00914E29" w:rsidRPr="001E19B4" w:rsidRDefault="00914E29" w:rsidP="00D67C3B">
      <w:pPr>
        <w:spacing w:after="0" w:line="240" w:lineRule="auto"/>
        <w:jc w:val="center"/>
        <w:rPr>
          <w:rFonts w:ascii="Times New Roman" w:hAnsi="Times New Roman" w:cs="Times New Roman"/>
          <w:noProof/>
          <w:sz w:val="24"/>
          <w:szCs w:val="24"/>
          <w:lang w:val="hy-AM"/>
        </w:rPr>
      </w:pPr>
    </w:p>
    <w:p w:rsidR="00C74BFA" w:rsidRPr="001E19B4" w:rsidRDefault="00C74BFA" w:rsidP="00C74BFA">
      <w:pPr>
        <w:spacing w:line="240" w:lineRule="auto"/>
        <w:ind w:firstLine="567"/>
        <w:jc w:val="both"/>
        <w:rPr>
          <w:rFonts w:ascii="Times New Roman" w:hAnsi="Times New Roman" w:cs="Times New Roman"/>
          <w:i/>
          <w:iCs/>
          <w:sz w:val="24"/>
          <w:szCs w:val="24"/>
        </w:rPr>
      </w:pPr>
      <w:r w:rsidRPr="001E19B4">
        <w:rPr>
          <w:rFonts w:ascii="Times New Roman" w:hAnsi="Times New Roman" w:cs="Times New Roman"/>
          <w:i/>
          <w:iCs/>
          <w:sz w:val="24"/>
          <w:szCs w:val="24"/>
        </w:rPr>
        <w:t>The Committee to Protect Freedom of Expression regularly submits to the public its reports on the working environment and issues of Armenian media and its personnel, on the status of the freedom of expression and the violations of the rights of media outlets and those of journalists. This report reflects the data of the second quarter of 2023.</w:t>
      </w:r>
    </w:p>
    <w:p w:rsidR="00C74BFA" w:rsidRPr="001E19B4" w:rsidRDefault="00C74BFA" w:rsidP="00C74BFA">
      <w:pPr>
        <w:spacing w:line="240" w:lineRule="auto"/>
        <w:jc w:val="both"/>
        <w:rPr>
          <w:rFonts w:ascii="Times New Roman" w:hAnsi="Times New Roman" w:cs="Times New Roman"/>
          <w:i/>
          <w:iCs/>
          <w:color w:val="000000"/>
          <w:sz w:val="24"/>
          <w:szCs w:val="24"/>
        </w:rPr>
      </w:pPr>
      <w:r w:rsidRPr="001E19B4">
        <w:rPr>
          <w:rFonts w:ascii="Times New Roman" w:hAnsi="Times New Roman" w:cs="Times New Roman"/>
          <w:i/>
          <w:iCs/>
          <w:color w:val="000000"/>
          <w:sz w:val="24"/>
          <w:szCs w:val="24"/>
        </w:rPr>
        <w:t>The sources of facts included in the report are the following:</w:t>
      </w:r>
    </w:p>
    <w:p w:rsidR="00C74BFA" w:rsidRPr="001E19B4" w:rsidRDefault="00C74BFA" w:rsidP="00C74BFA">
      <w:pPr>
        <w:pStyle w:val="yiv7197151271msonormal"/>
        <w:shd w:val="clear" w:color="auto" w:fill="FFFFFF"/>
        <w:spacing w:before="0" w:beforeAutospacing="0" w:after="0" w:afterAutospacing="0"/>
        <w:jc w:val="both"/>
        <w:rPr>
          <w:color w:val="000000"/>
        </w:rPr>
      </w:pPr>
      <w:r w:rsidRPr="001E19B4">
        <w:rPr>
          <w:i/>
          <w:iCs/>
          <w:color w:val="000000"/>
        </w:rPr>
        <w:t xml:space="preserve">- phone calls to CPFE </w:t>
      </w:r>
      <w:r w:rsidR="00451AC6" w:rsidRPr="001E19B4">
        <w:rPr>
          <w:i/>
          <w:iCs/>
          <w:color w:val="000000"/>
        </w:rPr>
        <w:t>“</w:t>
      </w:r>
      <w:r w:rsidRPr="001E19B4">
        <w:rPr>
          <w:i/>
          <w:iCs/>
          <w:color w:val="000000"/>
        </w:rPr>
        <w:t>hot line</w:t>
      </w:r>
      <w:r w:rsidR="00451AC6" w:rsidRPr="001E19B4">
        <w:rPr>
          <w:i/>
          <w:iCs/>
          <w:color w:val="000000"/>
        </w:rPr>
        <w:t>”</w:t>
      </w:r>
      <w:r w:rsidRPr="001E19B4">
        <w:rPr>
          <w:i/>
          <w:iCs/>
          <w:color w:val="000000"/>
        </w:rPr>
        <w:t>,</w:t>
      </w:r>
    </w:p>
    <w:p w:rsidR="00C74BFA" w:rsidRPr="001E19B4" w:rsidRDefault="00C74BFA" w:rsidP="00C74BFA">
      <w:pPr>
        <w:pStyle w:val="yiv7197151271msonormal"/>
        <w:shd w:val="clear" w:color="auto" w:fill="FFFFFF"/>
        <w:spacing w:before="0" w:beforeAutospacing="0" w:after="0" w:afterAutospacing="0"/>
        <w:jc w:val="both"/>
        <w:rPr>
          <w:color w:val="000000"/>
        </w:rPr>
      </w:pPr>
      <w:r w:rsidRPr="001E19B4">
        <w:rPr>
          <w:i/>
          <w:iCs/>
          <w:color w:val="000000"/>
        </w:rPr>
        <w:t>- meetings and conversations of the CPFE experts with media personnel,</w:t>
      </w:r>
    </w:p>
    <w:p w:rsidR="00C74BFA" w:rsidRPr="001E19B4" w:rsidRDefault="00C74BFA" w:rsidP="00C74BFA">
      <w:pPr>
        <w:pStyle w:val="yiv7197151271msonormal"/>
        <w:shd w:val="clear" w:color="auto" w:fill="FFFFFF"/>
        <w:spacing w:before="0" w:beforeAutospacing="0" w:after="0" w:afterAutospacing="0"/>
        <w:jc w:val="both"/>
        <w:rPr>
          <w:color w:val="000000"/>
        </w:rPr>
      </w:pPr>
      <w:r w:rsidRPr="001E19B4">
        <w:rPr>
          <w:i/>
          <w:iCs/>
          <w:color w:val="000000"/>
        </w:rPr>
        <w:t>- replies to official inquiries sent to public bodies,</w:t>
      </w:r>
    </w:p>
    <w:p w:rsidR="00C74BFA" w:rsidRPr="001E19B4" w:rsidRDefault="00C74BFA" w:rsidP="00C74BFA">
      <w:pPr>
        <w:pStyle w:val="yiv7197151271msonormal"/>
        <w:shd w:val="clear" w:color="auto" w:fill="FFFFFF"/>
        <w:spacing w:before="0" w:beforeAutospacing="0" w:after="0" w:afterAutospacing="0"/>
        <w:jc w:val="both"/>
        <w:rPr>
          <w:color w:val="000000"/>
        </w:rPr>
      </w:pPr>
      <w:r w:rsidRPr="001E19B4">
        <w:rPr>
          <w:i/>
          <w:iCs/>
          <w:color w:val="000000"/>
        </w:rPr>
        <w:t>- materials from court cases with media involvement,</w:t>
      </w:r>
    </w:p>
    <w:p w:rsidR="00C74BFA" w:rsidRPr="001E19B4" w:rsidRDefault="00C74BFA" w:rsidP="00C74BFA">
      <w:pPr>
        <w:pStyle w:val="yiv7197151271msonormal"/>
        <w:shd w:val="clear" w:color="auto" w:fill="FFFFFF"/>
        <w:spacing w:before="0" w:beforeAutospacing="0" w:after="0" w:afterAutospacing="0"/>
        <w:jc w:val="both"/>
        <w:rPr>
          <w:color w:val="000000"/>
        </w:rPr>
      </w:pPr>
      <w:r w:rsidRPr="001E19B4">
        <w:rPr>
          <w:i/>
          <w:iCs/>
          <w:color w:val="000000"/>
        </w:rPr>
        <w:t>- materials disseminated by the partner journalist organization,</w:t>
      </w:r>
    </w:p>
    <w:p w:rsidR="00C74BFA" w:rsidRPr="001E19B4" w:rsidRDefault="00C74BFA" w:rsidP="00C74BFA">
      <w:pPr>
        <w:spacing w:after="0" w:line="240" w:lineRule="auto"/>
        <w:jc w:val="both"/>
        <w:rPr>
          <w:rFonts w:ascii="Times New Roman" w:hAnsi="Times New Roman" w:cs="Times New Roman"/>
          <w:noProof/>
          <w:sz w:val="24"/>
          <w:szCs w:val="24"/>
          <w:lang w:val="hy-AM"/>
        </w:rPr>
      </w:pPr>
      <w:r w:rsidRPr="001E19B4">
        <w:rPr>
          <w:rFonts w:ascii="Times New Roman" w:hAnsi="Times New Roman" w:cs="Times New Roman"/>
          <w:i/>
          <w:iCs/>
          <w:color w:val="000000"/>
          <w:sz w:val="24"/>
          <w:szCs w:val="24"/>
        </w:rPr>
        <w:t>- publications by the media.</w:t>
      </w:r>
      <w:r w:rsidRPr="001E19B4">
        <w:rPr>
          <w:rFonts w:ascii="Times New Roman" w:hAnsi="Times New Roman" w:cs="Times New Roman"/>
          <w:i/>
          <w:sz w:val="24"/>
          <w:szCs w:val="24"/>
          <w:lang w:val="hy-AM"/>
        </w:rPr>
        <w:t xml:space="preserve">   </w:t>
      </w:r>
    </w:p>
    <w:p w:rsidR="00A446B9" w:rsidRPr="001E19B4" w:rsidRDefault="00A446B9" w:rsidP="00D67C3B">
      <w:pPr>
        <w:pStyle w:val="NormalWeb"/>
        <w:spacing w:before="0" w:beforeAutospacing="0" w:after="0" w:afterAutospacing="0" w:line="240" w:lineRule="auto"/>
        <w:jc w:val="center"/>
        <w:rPr>
          <w:bCs/>
          <w:i/>
          <w:color w:val="2E74B5" w:themeColor="accent1" w:themeShade="BF"/>
          <w:lang w:val="hy-AM"/>
        </w:rPr>
      </w:pPr>
    </w:p>
    <w:p w:rsidR="00C74BFA" w:rsidRPr="001E19B4" w:rsidRDefault="00C74BFA" w:rsidP="00D67C3B">
      <w:pPr>
        <w:pStyle w:val="NormalWeb"/>
        <w:spacing w:before="0" w:beforeAutospacing="0" w:after="0" w:afterAutospacing="0" w:line="240" w:lineRule="auto"/>
        <w:jc w:val="center"/>
        <w:rPr>
          <w:bCs/>
          <w:i/>
          <w:color w:val="2E74B5" w:themeColor="accent1" w:themeShade="BF"/>
          <w:lang w:val="hy-AM"/>
        </w:rPr>
      </w:pPr>
    </w:p>
    <w:p w:rsidR="00C74BFA" w:rsidRPr="001E19B4" w:rsidRDefault="00C74BFA">
      <w:pPr>
        <w:rPr>
          <w:rFonts w:ascii="Times New Roman" w:eastAsia="Times New Roman" w:hAnsi="Times New Roman" w:cs="Times New Roman"/>
          <w:bCs/>
          <w:i/>
          <w:color w:val="2E74B5" w:themeColor="accent1" w:themeShade="BF"/>
          <w:sz w:val="24"/>
          <w:szCs w:val="24"/>
          <w:lang w:val="hy-AM" w:eastAsia="ru-RU"/>
        </w:rPr>
      </w:pPr>
      <w:r w:rsidRPr="001E19B4">
        <w:rPr>
          <w:rFonts w:ascii="Times New Roman" w:hAnsi="Times New Roman" w:cs="Times New Roman"/>
          <w:bCs/>
          <w:i/>
          <w:color w:val="2E74B5" w:themeColor="accent1" w:themeShade="BF"/>
          <w:sz w:val="24"/>
          <w:szCs w:val="24"/>
          <w:lang w:val="hy-AM"/>
        </w:rPr>
        <w:br w:type="page"/>
      </w:r>
    </w:p>
    <w:p w:rsidR="00D67C3B" w:rsidRPr="001E19B4" w:rsidRDefault="00C74BFA" w:rsidP="00D67C3B">
      <w:pPr>
        <w:pStyle w:val="NormalWeb"/>
        <w:spacing w:before="0" w:beforeAutospacing="0" w:after="0" w:afterAutospacing="0" w:line="240" w:lineRule="auto"/>
        <w:jc w:val="center"/>
        <w:rPr>
          <w:bCs/>
          <w:i/>
          <w:color w:val="2E74B5" w:themeColor="accent1" w:themeShade="BF"/>
          <w:lang w:val="en-US"/>
        </w:rPr>
      </w:pPr>
      <w:r w:rsidRPr="001E19B4">
        <w:rPr>
          <w:bCs/>
          <w:i/>
          <w:color w:val="2E74B5" w:themeColor="accent1" w:themeShade="BF"/>
          <w:lang w:val="en-US"/>
        </w:rPr>
        <w:lastRenderedPageBreak/>
        <w:t>Contents</w:t>
      </w:r>
    </w:p>
    <w:p w:rsidR="00D67C3B" w:rsidRPr="001E19B4" w:rsidRDefault="00D67C3B" w:rsidP="00D67C3B">
      <w:pPr>
        <w:pStyle w:val="NormalWeb"/>
        <w:spacing w:before="0" w:beforeAutospacing="0" w:after="0" w:afterAutospacing="0" w:line="240" w:lineRule="auto"/>
        <w:rPr>
          <w:bCs/>
          <w:i/>
          <w:color w:val="0070C0"/>
          <w:lang w:val="hy-AM"/>
        </w:rPr>
      </w:pPr>
    </w:p>
    <w:p w:rsidR="00D67C3B" w:rsidRPr="001E19B4" w:rsidRDefault="00D67C3B" w:rsidP="00D67C3B">
      <w:pPr>
        <w:pStyle w:val="NormalWeb"/>
        <w:spacing w:before="0" w:beforeAutospacing="0" w:after="0" w:afterAutospacing="0" w:line="240" w:lineRule="auto"/>
        <w:rPr>
          <w:bCs/>
          <w:i/>
          <w:color w:val="0070C0"/>
          <w:lang w:val="hy-AM"/>
        </w:rPr>
      </w:pPr>
    </w:p>
    <w:p w:rsidR="00D67C3B" w:rsidRPr="001E19B4" w:rsidRDefault="00C74BFA" w:rsidP="00D67C3B">
      <w:pPr>
        <w:pStyle w:val="NormalWeb"/>
        <w:spacing w:before="0" w:beforeAutospacing="0" w:after="0" w:afterAutospacing="0" w:line="240" w:lineRule="auto"/>
        <w:rPr>
          <w:bCs/>
          <w:i/>
          <w:color w:val="0070C0"/>
          <w:lang w:val="hy-AM"/>
        </w:rPr>
      </w:pPr>
      <w:r w:rsidRPr="001E19B4">
        <w:rPr>
          <w:bCs/>
          <w:i/>
          <w:color w:val="0070C0"/>
          <w:lang w:val="en-US"/>
        </w:rPr>
        <w:t>Brief Summary</w:t>
      </w:r>
      <w:r w:rsidR="00D67C3B" w:rsidRPr="001E19B4">
        <w:rPr>
          <w:bCs/>
          <w:i/>
          <w:color w:val="0070C0"/>
          <w:lang w:val="hy-AM"/>
        </w:rPr>
        <w:t xml:space="preserve"> ․․․․․․․․․․․․․․․․․․․․․․․․․․․․․․․․․․․․․․․․․․․․․․․․․․․․․․․․․</w:t>
      </w:r>
      <w:r w:rsidR="00552E4A" w:rsidRPr="001E19B4">
        <w:rPr>
          <w:bCs/>
          <w:i/>
          <w:color w:val="0070C0"/>
          <w:lang w:val="hy-AM"/>
        </w:rPr>
        <w:t>․</w:t>
      </w:r>
      <w:r w:rsidR="009A6E97">
        <w:rPr>
          <w:bCs/>
          <w:i/>
          <w:color w:val="0070C0"/>
          <w:lang w:val="en-US"/>
        </w:rPr>
        <w:t>………………</w:t>
      </w:r>
      <w:r w:rsidR="00D67C3B" w:rsidRPr="001E19B4">
        <w:rPr>
          <w:bCs/>
          <w:i/>
          <w:color w:val="0070C0"/>
          <w:lang w:val="hy-AM"/>
        </w:rPr>
        <w:t xml:space="preserve">  3</w:t>
      </w:r>
    </w:p>
    <w:p w:rsidR="00D67C3B" w:rsidRPr="001E19B4" w:rsidRDefault="00D67C3B" w:rsidP="00D67C3B">
      <w:pPr>
        <w:pStyle w:val="NormalWeb"/>
        <w:spacing w:before="0" w:beforeAutospacing="0" w:after="0" w:afterAutospacing="0" w:line="240" w:lineRule="auto"/>
        <w:rPr>
          <w:bCs/>
          <w:i/>
          <w:color w:val="0070C0"/>
          <w:lang w:val="hy-AM"/>
        </w:rPr>
      </w:pPr>
    </w:p>
    <w:p w:rsidR="00D67C3B" w:rsidRPr="004526E6" w:rsidRDefault="00C74BFA" w:rsidP="00D67C3B">
      <w:pPr>
        <w:pStyle w:val="NormalWeb"/>
        <w:spacing w:before="0" w:beforeAutospacing="0" w:after="0" w:afterAutospacing="0" w:line="240" w:lineRule="auto"/>
        <w:rPr>
          <w:bCs/>
          <w:i/>
          <w:color w:val="0070C0"/>
          <w:lang w:val="en-US"/>
        </w:rPr>
      </w:pPr>
      <w:r w:rsidRPr="001E19B4">
        <w:rPr>
          <w:bCs/>
          <w:i/>
          <w:color w:val="0070C0"/>
          <w:lang w:val="en-US"/>
        </w:rPr>
        <w:t>Media Activities Environment</w:t>
      </w:r>
      <w:r w:rsidR="00D67C3B" w:rsidRPr="001E19B4">
        <w:rPr>
          <w:bCs/>
          <w:i/>
          <w:color w:val="0070C0"/>
          <w:lang w:val="hy-AM"/>
        </w:rPr>
        <w:t xml:space="preserve">    ․․․․․․․․․․․․․․․․․․․․․․․․․</w:t>
      </w:r>
      <w:r w:rsidR="009A6E97">
        <w:rPr>
          <w:bCs/>
          <w:i/>
          <w:color w:val="0070C0"/>
          <w:lang w:val="en-US"/>
        </w:rPr>
        <w:t>……………………………</w:t>
      </w:r>
      <w:proofErr w:type="gramStart"/>
      <w:r w:rsidR="009A6E97">
        <w:rPr>
          <w:bCs/>
          <w:i/>
          <w:color w:val="0070C0"/>
          <w:lang w:val="en-US"/>
        </w:rPr>
        <w:t>….</w:t>
      </w:r>
      <w:r w:rsidR="00D67C3B" w:rsidRPr="001E19B4">
        <w:rPr>
          <w:bCs/>
          <w:i/>
          <w:color w:val="0070C0"/>
          <w:lang w:val="hy-AM"/>
        </w:rPr>
        <w:t>․</w:t>
      </w:r>
      <w:proofErr w:type="gramEnd"/>
      <w:r w:rsidR="00552E4A" w:rsidRPr="001E19B4">
        <w:rPr>
          <w:bCs/>
          <w:i/>
          <w:color w:val="0070C0"/>
          <w:lang w:val="hy-AM"/>
        </w:rPr>
        <w:t xml:space="preserve"> </w:t>
      </w:r>
      <w:r w:rsidR="004526E6">
        <w:rPr>
          <w:bCs/>
          <w:i/>
          <w:color w:val="0070C0"/>
          <w:lang w:val="en-US"/>
        </w:rPr>
        <w:t>4</w:t>
      </w:r>
    </w:p>
    <w:p w:rsidR="00D67C3B" w:rsidRPr="001E19B4" w:rsidRDefault="00D67C3B" w:rsidP="00D67C3B">
      <w:pPr>
        <w:pStyle w:val="NormalWeb"/>
        <w:spacing w:before="0" w:beforeAutospacing="0" w:after="0" w:afterAutospacing="0" w:line="240" w:lineRule="auto"/>
        <w:rPr>
          <w:bCs/>
          <w:i/>
          <w:color w:val="0070C0"/>
          <w:lang w:val="hy-AM"/>
        </w:rPr>
      </w:pPr>
    </w:p>
    <w:p w:rsidR="00D67C3B" w:rsidRPr="004526E6" w:rsidRDefault="00C74BFA" w:rsidP="00D67C3B">
      <w:pPr>
        <w:spacing w:line="240" w:lineRule="auto"/>
        <w:rPr>
          <w:rFonts w:ascii="Times New Roman" w:eastAsia="Times New Roman" w:hAnsi="Times New Roman" w:cs="Times New Roman"/>
          <w:bCs/>
          <w:i/>
          <w:color w:val="0070C0"/>
          <w:sz w:val="24"/>
          <w:szCs w:val="24"/>
        </w:rPr>
      </w:pPr>
      <w:r w:rsidRPr="001E19B4">
        <w:rPr>
          <w:rFonts w:ascii="Times New Roman" w:eastAsia="Times New Roman" w:hAnsi="Times New Roman" w:cs="Times New Roman"/>
          <w:bCs/>
          <w:i/>
          <w:color w:val="0070C0"/>
          <w:sz w:val="24"/>
          <w:szCs w:val="24"/>
        </w:rPr>
        <w:t xml:space="preserve">Violations of </w:t>
      </w:r>
      <w:r w:rsidR="004526E6">
        <w:rPr>
          <w:rFonts w:ascii="Times New Roman" w:eastAsia="Times New Roman" w:hAnsi="Times New Roman" w:cs="Times New Roman"/>
          <w:bCs/>
          <w:i/>
          <w:color w:val="0070C0"/>
          <w:sz w:val="24"/>
          <w:szCs w:val="24"/>
        </w:rPr>
        <w:t xml:space="preserve">the </w:t>
      </w:r>
      <w:r w:rsidRPr="001E19B4">
        <w:rPr>
          <w:rFonts w:ascii="Times New Roman" w:eastAsia="Times New Roman" w:hAnsi="Times New Roman" w:cs="Times New Roman"/>
          <w:bCs/>
          <w:i/>
          <w:color w:val="0070C0"/>
          <w:sz w:val="24"/>
          <w:szCs w:val="24"/>
        </w:rPr>
        <w:t>Rights of Journalists and Media</w:t>
      </w:r>
      <w:r w:rsidR="004526E6">
        <w:rPr>
          <w:rFonts w:ascii="Times New Roman" w:eastAsia="Times New Roman" w:hAnsi="Times New Roman" w:cs="Times New Roman"/>
          <w:bCs/>
          <w:i/>
          <w:color w:val="0070C0"/>
          <w:sz w:val="24"/>
          <w:szCs w:val="24"/>
        </w:rPr>
        <w:t xml:space="preserve"> Outlets</w:t>
      </w:r>
      <w:r w:rsidRPr="001E19B4">
        <w:rPr>
          <w:rFonts w:ascii="Times New Roman" w:eastAsia="Times New Roman" w:hAnsi="Times New Roman" w:cs="Times New Roman"/>
          <w:bCs/>
          <w:i/>
          <w:color w:val="0070C0"/>
          <w:sz w:val="24"/>
          <w:szCs w:val="24"/>
          <w:lang w:val="hy-AM"/>
        </w:rPr>
        <w:t xml:space="preserve"> (</w:t>
      </w:r>
      <w:r w:rsidRPr="001E19B4">
        <w:rPr>
          <w:rFonts w:ascii="Times New Roman" w:eastAsia="Times New Roman" w:hAnsi="Times New Roman" w:cs="Times New Roman"/>
          <w:bCs/>
          <w:i/>
          <w:color w:val="0070C0"/>
          <w:sz w:val="24"/>
          <w:szCs w:val="24"/>
        </w:rPr>
        <w:t xml:space="preserve">aggregated </w:t>
      </w:r>
      <w:proofErr w:type="gramStart"/>
      <w:r w:rsidRPr="001E19B4">
        <w:rPr>
          <w:rFonts w:ascii="Times New Roman" w:eastAsia="Times New Roman" w:hAnsi="Times New Roman" w:cs="Times New Roman"/>
          <w:bCs/>
          <w:i/>
          <w:color w:val="0070C0"/>
          <w:sz w:val="24"/>
          <w:szCs w:val="24"/>
        </w:rPr>
        <w:t>numbers</w:t>
      </w:r>
      <w:r w:rsidRPr="001E19B4">
        <w:rPr>
          <w:rFonts w:ascii="Times New Roman" w:eastAsia="Times New Roman" w:hAnsi="Times New Roman" w:cs="Times New Roman"/>
          <w:bCs/>
          <w:i/>
          <w:color w:val="0070C0"/>
          <w:sz w:val="24"/>
          <w:szCs w:val="24"/>
          <w:lang w:val="hy-AM"/>
        </w:rPr>
        <w:t>)</w:t>
      </w:r>
      <w:r w:rsidR="00D67C3B" w:rsidRPr="001E19B4">
        <w:rPr>
          <w:rFonts w:ascii="Times New Roman" w:eastAsia="Times New Roman" w:hAnsi="Times New Roman" w:cs="Times New Roman"/>
          <w:bCs/>
          <w:i/>
          <w:color w:val="0070C0"/>
          <w:sz w:val="24"/>
          <w:szCs w:val="24"/>
          <w:lang w:val="hy-AM"/>
        </w:rPr>
        <w:t xml:space="preserve">  …</w:t>
      </w:r>
      <w:proofErr w:type="gramEnd"/>
      <w:r w:rsidR="00552E4A" w:rsidRPr="001E19B4">
        <w:rPr>
          <w:rFonts w:ascii="Times New Roman" w:eastAsia="Times New Roman" w:hAnsi="Times New Roman" w:cs="Times New Roman"/>
          <w:bCs/>
          <w:i/>
          <w:color w:val="0070C0"/>
          <w:sz w:val="24"/>
          <w:szCs w:val="24"/>
          <w:lang w:val="hy-AM"/>
        </w:rPr>
        <w:t xml:space="preserve"> </w:t>
      </w:r>
      <w:r w:rsidR="004526E6">
        <w:rPr>
          <w:rFonts w:ascii="Times New Roman" w:hAnsi="Times New Roman" w:cs="Times New Roman"/>
          <w:bCs/>
          <w:i/>
          <w:color w:val="0070C0"/>
          <w:sz w:val="24"/>
          <w:szCs w:val="24"/>
        </w:rPr>
        <w:t>9</w:t>
      </w:r>
    </w:p>
    <w:p w:rsidR="00D67C3B" w:rsidRPr="001E19B4" w:rsidRDefault="00D67C3B" w:rsidP="00D67C3B">
      <w:pPr>
        <w:pStyle w:val="NormalWeb"/>
        <w:spacing w:before="0" w:beforeAutospacing="0" w:after="0" w:afterAutospacing="0" w:line="240" w:lineRule="auto"/>
        <w:rPr>
          <w:i/>
          <w:color w:val="0070C0"/>
          <w:lang w:val="hy-AM"/>
        </w:rPr>
      </w:pPr>
    </w:p>
    <w:p w:rsidR="00D67C3B" w:rsidRPr="001E19B4" w:rsidRDefault="00C74BFA" w:rsidP="00D67C3B">
      <w:pPr>
        <w:pStyle w:val="NormalWeb"/>
        <w:spacing w:before="0" w:beforeAutospacing="0" w:after="0" w:afterAutospacing="0" w:line="240" w:lineRule="auto"/>
        <w:rPr>
          <w:i/>
          <w:color w:val="0070C0"/>
          <w:lang w:val="hy-AM"/>
        </w:rPr>
      </w:pPr>
      <w:r w:rsidRPr="001E19B4">
        <w:rPr>
          <w:bCs/>
          <w:i/>
          <w:color w:val="0070C0"/>
          <w:lang w:val="hy-AM"/>
        </w:rPr>
        <w:t xml:space="preserve">Physical Violence Against Journalists     </w:t>
      </w:r>
      <w:r w:rsidR="00D67C3B" w:rsidRPr="001E19B4">
        <w:rPr>
          <w:bCs/>
          <w:i/>
          <w:color w:val="0070C0"/>
          <w:lang w:val="hy-AM"/>
        </w:rPr>
        <w:t xml:space="preserve">     </w:t>
      </w:r>
      <w:r w:rsidR="00D67C3B" w:rsidRPr="001E19B4">
        <w:rPr>
          <w:i/>
          <w:color w:val="0070C0"/>
          <w:lang w:val="hy-AM"/>
        </w:rPr>
        <w:t>․․․․․․․․․․․․․․․․</w:t>
      </w:r>
      <w:r w:rsidR="00552E4A" w:rsidRPr="001E19B4">
        <w:rPr>
          <w:i/>
          <w:color w:val="0070C0"/>
          <w:lang w:val="hy-AM"/>
        </w:rPr>
        <w:t>․․</w:t>
      </w:r>
      <w:r w:rsidR="00653474">
        <w:rPr>
          <w:i/>
          <w:color w:val="0070C0"/>
          <w:lang w:val="en-US"/>
        </w:rPr>
        <w:t>………………………..</w:t>
      </w:r>
      <w:r w:rsidR="00D67C3B" w:rsidRPr="001E19B4">
        <w:rPr>
          <w:i/>
          <w:color w:val="0070C0"/>
          <w:lang w:val="hy-AM"/>
        </w:rPr>
        <w:t xml:space="preserve">  1</w:t>
      </w:r>
      <w:r w:rsidR="009A6E97">
        <w:rPr>
          <w:i/>
          <w:color w:val="0070C0"/>
          <w:lang w:val="en-US"/>
        </w:rPr>
        <w:t>1</w:t>
      </w:r>
      <w:r w:rsidR="00D67C3B" w:rsidRPr="001E19B4">
        <w:rPr>
          <w:i/>
          <w:color w:val="0070C0"/>
          <w:lang w:val="hy-AM"/>
        </w:rPr>
        <w:br/>
      </w:r>
    </w:p>
    <w:p w:rsidR="00D67C3B" w:rsidRPr="004526E6" w:rsidRDefault="00C74BFA" w:rsidP="00D67C3B">
      <w:pPr>
        <w:pStyle w:val="NormalWeb"/>
        <w:spacing w:before="0" w:beforeAutospacing="0" w:after="0" w:afterAutospacing="0" w:line="240" w:lineRule="auto"/>
        <w:rPr>
          <w:i/>
          <w:color w:val="0070C0"/>
          <w:lang w:val="en-US"/>
        </w:rPr>
      </w:pPr>
      <w:r w:rsidRPr="001E19B4">
        <w:rPr>
          <w:i/>
          <w:color w:val="0070C0"/>
          <w:lang w:val="hy-AM"/>
        </w:rPr>
        <w:t xml:space="preserve">Pressure on </w:t>
      </w:r>
      <w:r w:rsidR="004526E6">
        <w:rPr>
          <w:i/>
          <w:color w:val="0070C0"/>
          <w:lang w:val="en-US"/>
        </w:rPr>
        <w:t xml:space="preserve">the </w:t>
      </w:r>
      <w:r w:rsidRPr="001E19B4">
        <w:rPr>
          <w:i/>
          <w:color w:val="0070C0"/>
          <w:lang w:val="hy-AM"/>
        </w:rPr>
        <w:t xml:space="preserve">Media and Their Personnel  </w:t>
      </w:r>
      <w:r w:rsidR="00D67C3B" w:rsidRPr="001E19B4">
        <w:rPr>
          <w:i/>
          <w:color w:val="0070C0"/>
          <w:lang w:val="hy-AM"/>
        </w:rPr>
        <w:t xml:space="preserve">  ․․․․․․․</w:t>
      </w:r>
      <w:r w:rsidR="00552E4A" w:rsidRPr="001E19B4">
        <w:rPr>
          <w:i/>
          <w:color w:val="0070C0"/>
          <w:lang w:val="hy-AM"/>
        </w:rPr>
        <w:t>․․․</w:t>
      </w:r>
      <w:r w:rsidR="00D67C3B" w:rsidRPr="001E19B4">
        <w:rPr>
          <w:i/>
          <w:color w:val="0070C0"/>
          <w:lang w:val="hy-AM"/>
        </w:rPr>
        <w:t>․</w:t>
      </w:r>
      <w:r w:rsidR="00981A29">
        <w:rPr>
          <w:i/>
          <w:color w:val="0070C0"/>
          <w:lang w:val="en-US"/>
        </w:rPr>
        <w:t>……………………………..</w:t>
      </w:r>
      <w:r w:rsidR="00D67C3B" w:rsidRPr="001E19B4">
        <w:rPr>
          <w:i/>
          <w:color w:val="0070C0"/>
          <w:lang w:val="hy-AM"/>
        </w:rPr>
        <w:t xml:space="preserve">  1</w:t>
      </w:r>
      <w:r w:rsidR="004526E6">
        <w:rPr>
          <w:i/>
          <w:color w:val="0070C0"/>
          <w:lang w:val="en-US"/>
        </w:rPr>
        <w:t>1</w:t>
      </w:r>
    </w:p>
    <w:p w:rsidR="00D67C3B" w:rsidRPr="001E19B4" w:rsidRDefault="00D67C3B" w:rsidP="00D67C3B">
      <w:pPr>
        <w:pStyle w:val="NormalWeb"/>
        <w:spacing w:before="0" w:beforeAutospacing="0" w:after="0" w:afterAutospacing="0" w:line="240" w:lineRule="auto"/>
        <w:rPr>
          <w:i/>
          <w:color w:val="0070C0"/>
          <w:lang w:val="hy-AM"/>
        </w:rPr>
      </w:pPr>
    </w:p>
    <w:p w:rsidR="00D67C3B" w:rsidRPr="001E19B4" w:rsidRDefault="00C74BFA" w:rsidP="00D67C3B">
      <w:pPr>
        <w:pStyle w:val="NormalWeb"/>
        <w:spacing w:before="0" w:beforeAutospacing="0" w:after="0" w:afterAutospacing="0" w:line="240" w:lineRule="auto"/>
        <w:rPr>
          <w:i/>
          <w:color w:val="0070C0"/>
          <w:lang w:val="hy-AM"/>
        </w:rPr>
      </w:pPr>
      <w:r w:rsidRPr="001E19B4">
        <w:rPr>
          <w:i/>
          <w:color w:val="0070C0"/>
          <w:lang w:val="hy-AM"/>
        </w:rPr>
        <w:t xml:space="preserve">Violations of </w:t>
      </w:r>
      <w:r w:rsidR="00A71036">
        <w:rPr>
          <w:i/>
          <w:color w:val="0070C0"/>
          <w:lang w:val="en-US"/>
        </w:rPr>
        <w:t xml:space="preserve">the </w:t>
      </w:r>
      <w:r w:rsidRPr="001E19B4">
        <w:rPr>
          <w:i/>
          <w:color w:val="0070C0"/>
          <w:lang w:val="hy-AM"/>
        </w:rPr>
        <w:t>Right to Receive and Disseminate Information</w:t>
      </w:r>
      <w:r w:rsidR="00D67C3B" w:rsidRPr="001E19B4">
        <w:rPr>
          <w:i/>
          <w:color w:val="0070C0"/>
          <w:lang w:val="hy-AM"/>
        </w:rPr>
        <w:t xml:space="preserve"> ․․․․</w:t>
      </w:r>
      <w:r w:rsidR="00552E4A" w:rsidRPr="001E19B4">
        <w:rPr>
          <w:i/>
          <w:color w:val="0070C0"/>
          <w:lang w:val="hy-AM"/>
        </w:rPr>
        <w:t>․․․</w:t>
      </w:r>
      <w:r w:rsidR="00D67C3B" w:rsidRPr="001E19B4">
        <w:rPr>
          <w:i/>
          <w:color w:val="0070C0"/>
          <w:lang w:val="hy-AM"/>
        </w:rPr>
        <w:t>․</w:t>
      </w:r>
      <w:r w:rsidR="00981A29">
        <w:rPr>
          <w:i/>
          <w:color w:val="0070C0"/>
          <w:lang w:val="en-US"/>
        </w:rPr>
        <w:t>…………….</w:t>
      </w:r>
      <w:r w:rsidR="00D67C3B" w:rsidRPr="001E19B4">
        <w:rPr>
          <w:i/>
          <w:color w:val="0070C0"/>
          <w:lang w:val="hy-AM"/>
        </w:rPr>
        <w:t xml:space="preserve"> </w:t>
      </w:r>
      <w:r w:rsidR="00A71036">
        <w:rPr>
          <w:i/>
          <w:color w:val="0070C0"/>
          <w:lang w:val="en-US"/>
        </w:rPr>
        <w:t>43</w:t>
      </w:r>
      <w:r w:rsidR="00D67C3B" w:rsidRPr="001E19B4">
        <w:rPr>
          <w:i/>
          <w:color w:val="0070C0"/>
          <w:lang w:val="hy-AM"/>
        </w:rPr>
        <w:t xml:space="preserve">           </w:t>
      </w:r>
    </w:p>
    <w:p w:rsidR="00D67C3B" w:rsidRPr="001E19B4" w:rsidRDefault="00D67C3B" w:rsidP="00D67C3B">
      <w:pPr>
        <w:pStyle w:val="NormalWeb"/>
        <w:spacing w:before="0" w:beforeAutospacing="0" w:after="0" w:afterAutospacing="0" w:line="240" w:lineRule="auto"/>
        <w:rPr>
          <w:i/>
          <w:color w:val="0070C0"/>
          <w:lang w:val="hy-AM"/>
        </w:rPr>
      </w:pPr>
    </w:p>
    <w:p w:rsidR="00D67C3B" w:rsidRPr="001E19B4" w:rsidRDefault="00C74BFA" w:rsidP="00D67C3B">
      <w:pPr>
        <w:pStyle w:val="NormalWeb"/>
        <w:spacing w:before="0" w:beforeAutospacing="0" w:after="0" w:afterAutospacing="0" w:line="240" w:lineRule="auto"/>
        <w:rPr>
          <w:i/>
          <w:color w:val="0070C0"/>
          <w:lang w:val="hy-AM"/>
        </w:rPr>
      </w:pPr>
      <w:r w:rsidRPr="001E19B4">
        <w:rPr>
          <w:i/>
          <w:color w:val="0070C0"/>
          <w:lang w:val="hy-AM"/>
        </w:rPr>
        <w:t xml:space="preserve">Other Events </w:t>
      </w:r>
      <w:r w:rsidRPr="001E19B4">
        <w:rPr>
          <w:i/>
          <w:color w:val="0070C0"/>
          <w:lang w:val="en-US"/>
        </w:rPr>
        <w:t>o</w:t>
      </w:r>
      <w:r w:rsidRPr="001E19B4">
        <w:rPr>
          <w:i/>
          <w:color w:val="0070C0"/>
          <w:lang w:val="hy-AM"/>
        </w:rPr>
        <w:t xml:space="preserve">n Activity </w:t>
      </w:r>
      <w:r w:rsidRPr="001E19B4">
        <w:rPr>
          <w:i/>
          <w:color w:val="0070C0"/>
          <w:lang w:val="en-US"/>
        </w:rPr>
        <w:t>o</w:t>
      </w:r>
      <w:r w:rsidRPr="001E19B4">
        <w:rPr>
          <w:i/>
          <w:color w:val="0070C0"/>
          <w:lang w:val="hy-AM"/>
        </w:rPr>
        <w:t xml:space="preserve">f Media </w:t>
      </w:r>
      <w:r w:rsidRPr="001E19B4">
        <w:rPr>
          <w:i/>
          <w:color w:val="0070C0"/>
          <w:lang w:val="en-US"/>
        </w:rPr>
        <w:t>a</w:t>
      </w:r>
      <w:r w:rsidRPr="001E19B4">
        <w:rPr>
          <w:i/>
          <w:color w:val="0070C0"/>
          <w:lang w:val="hy-AM"/>
        </w:rPr>
        <w:t>nd Journalists</w:t>
      </w:r>
      <w:r w:rsidR="00D67C3B" w:rsidRPr="001E19B4">
        <w:rPr>
          <w:i/>
          <w:color w:val="0070C0"/>
          <w:lang w:val="hy-AM"/>
        </w:rPr>
        <w:t xml:space="preserve"> </w:t>
      </w:r>
      <w:r w:rsidR="00552E4A" w:rsidRPr="001E19B4">
        <w:rPr>
          <w:i/>
          <w:color w:val="0070C0"/>
          <w:lang w:val="hy-AM"/>
        </w:rPr>
        <w:t>․․․․․․․․․․․</w:t>
      </w:r>
      <w:r w:rsidR="00981A29">
        <w:rPr>
          <w:i/>
          <w:color w:val="0070C0"/>
          <w:lang w:val="en-US"/>
        </w:rPr>
        <w:t>…………………………</w:t>
      </w:r>
      <w:r w:rsidR="00552E4A" w:rsidRPr="001E19B4">
        <w:rPr>
          <w:i/>
          <w:color w:val="0070C0"/>
          <w:lang w:val="hy-AM"/>
        </w:rPr>
        <w:t>․</w:t>
      </w:r>
      <w:r w:rsidR="00A71036">
        <w:rPr>
          <w:bCs/>
          <w:i/>
          <w:color w:val="0070C0"/>
          <w:lang w:val="en-US"/>
        </w:rPr>
        <w:t>47</w:t>
      </w:r>
      <w:r w:rsidR="00D67C3B" w:rsidRPr="001E19B4">
        <w:rPr>
          <w:i/>
          <w:color w:val="0070C0"/>
          <w:lang w:val="hy-AM"/>
        </w:rPr>
        <w:t xml:space="preserve"> </w:t>
      </w:r>
    </w:p>
    <w:p w:rsidR="00D67C3B" w:rsidRPr="001E19B4" w:rsidRDefault="00D67C3B" w:rsidP="00D67C3B">
      <w:pPr>
        <w:pStyle w:val="NormalWeb"/>
        <w:spacing w:before="0" w:beforeAutospacing="0" w:after="0" w:afterAutospacing="0" w:line="240" w:lineRule="auto"/>
        <w:jc w:val="center"/>
        <w:rPr>
          <w:bCs/>
          <w:i/>
          <w:color w:val="000000"/>
          <w:lang w:val="hy-AM"/>
        </w:rPr>
      </w:pPr>
    </w:p>
    <w:p w:rsidR="00D67C3B" w:rsidRPr="001E19B4" w:rsidRDefault="00D67C3B" w:rsidP="00D67C3B">
      <w:pPr>
        <w:pStyle w:val="NormalWeb"/>
        <w:spacing w:before="0" w:beforeAutospacing="0" w:after="0" w:afterAutospacing="0" w:line="240" w:lineRule="auto"/>
        <w:jc w:val="center"/>
        <w:rPr>
          <w:bCs/>
          <w:i/>
          <w:color w:val="000000"/>
          <w:highlight w:val="green"/>
          <w:lang w:val="hy-AM"/>
        </w:rPr>
      </w:pPr>
    </w:p>
    <w:p w:rsidR="00D67C3B" w:rsidRPr="001E19B4" w:rsidRDefault="00D67C3B" w:rsidP="00D67C3B">
      <w:pPr>
        <w:pStyle w:val="NormalWeb"/>
        <w:spacing w:before="0" w:beforeAutospacing="0" w:after="0" w:afterAutospacing="0" w:line="240" w:lineRule="auto"/>
        <w:jc w:val="center"/>
        <w:rPr>
          <w:bCs/>
          <w:i/>
          <w:color w:val="000000"/>
          <w:highlight w:val="green"/>
          <w:lang w:val="hy-AM"/>
        </w:rPr>
      </w:pPr>
    </w:p>
    <w:p w:rsidR="00D67C3B" w:rsidRPr="001E19B4" w:rsidRDefault="00D67C3B" w:rsidP="00D67C3B">
      <w:pPr>
        <w:pStyle w:val="NormalWeb"/>
        <w:spacing w:before="0" w:beforeAutospacing="0" w:after="0" w:afterAutospacing="0" w:line="240" w:lineRule="auto"/>
        <w:jc w:val="right"/>
        <w:rPr>
          <w:bCs/>
          <w:i/>
          <w:color w:val="44546A" w:themeColor="text2"/>
          <w:lang w:val="hy-AM"/>
        </w:rPr>
      </w:pPr>
    </w:p>
    <w:p w:rsidR="00552E4A" w:rsidRPr="001E19B4" w:rsidRDefault="00552E4A" w:rsidP="00D67C3B">
      <w:pPr>
        <w:pStyle w:val="NormalWeb"/>
        <w:spacing w:before="0" w:beforeAutospacing="0" w:after="0" w:afterAutospacing="0" w:line="240" w:lineRule="auto"/>
        <w:jc w:val="right"/>
        <w:rPr>
          <w:bCs/>
          <w:i/>
          <w:color w:val="44546A" w:themeColor="text2"/>
          <w:lang w:val="hy-AM"/>
        </w:rPr>
      </w:pPr>
    </w:p>
    <w:p w:rsidR="00552E4A" w:rsidRPr="001E19B4" w:rsidRDefault="00552E4A" w:rsidP="00D67C3B">
      <w:pPr>
        <w:pStyle w:val="NormalWeb"/>
        <w:spacing w:before="0" w:beforeAutospacing="0" w:after="0" w:afterAutospacing="0" w:line="240" w:lineRule="auto"/>
        <w:jc w:val="right"/>
        <w:rPr>
          <w:bCs/>
          <w:i/>
          <w:color w:val="44546A" w:themeColor="text2"/>
          <w:lang w:val="hy-AM"/>
        </w:rPr>
      </w:pPr>
    </w:p>
    <w:p w:rsidR="00D67C3B" w:rsidRPr="001E19B4" w:rsidRDefault="00D67C3B" w:rsidP="00D67C3B">
      <w:pPr>
        <w:pStyle w:val="NormalWeb"/>
        <w:spacing w:before="0" w:beforeAutospacing="0" w:after="0" w:afterAutospacing="0" w:line="240" w:lineRule="auto"/>
        <w:jc w:val="right"/>
        <w:rPr>
          <w:bCs/>
          <w:i/>
          <w:color w:val="44546A" w:themeColor="text2"/>
          <w:lang w:val="hy-AM"/>
        </w:rPr>
      </w:pPr>
    </w:p>
    <w:p w:rsidR="00D67C3B" w:rsidRDefault="00D67C3B" w:rsidP="00D67C3B">
      <w:pPr>
        <w:pStyle w:val="NormalWeb"/>
        <w:spacing w:before="0" w:beforeAutospacing="0" w:after="0" w:afterAutospacing="0" w:line="240" w:lineRule="auto"/>
        <w:jc w:val="right"/>
        <w:rPr>
          <w:bCs/>
          <w:i/>
          <w:color w:val="44546A" w:themeColor="text2"/>
          <w:lang w:val="hy-AM"/>
        </w:rPr>
      </w:pPr>
    </w:p>
    <w:p w:rsidR="009A6E97" w:rsidRDefault="009A6E97" w:rsidP="00D67C3B">
      <w:pPr>
        <w:pStyle w:val="NormalWeb"/>
        <w:spacing w:before="0" w:beforeAutospacing="0" w:after="0" w:afterAutospacing="0" w:line="240" w:lineRule="auto"/>
        <w:jc w:val="right"/>
        <w:rPr>
          <w:bCs/>
          <w:i/>
          <w:color w:val="44546A" w:themeColor="text2"/>
          <w:lang w:val="hy-AM"/>
        </w:rPr>
      </w:pPr>
    </w:p>
    <w:p w:rsidR="009A6E97" w:rsidRDefault="009A6E97" w:rsidP="00D67C3B">
      <w:pPr>
        <w:pStyle w:val="NormalWeb"/>
        <w:spacing w:before="0" w:beforeAutospacing="0" w:after="0" w:afterAutospacing="0" w:line="240" w:lineRule="auto"/>
        <w:jc w:val="right"/>
        <w:rPr>
          <w:bCs/>
          <w:i/>
          <w:color w:val="44546A" w:themeColor="text2"/>
          <w:lang w:val="hy-AM"/>
        </w:rPr>
      </w:pPr>
    </w:p>
    <w:p w:rsidR="009A6E97" w:rsidRPr="001E19B4" w:rsidRDefault="009A6E97" w:rsidP="00D67C3B">
      <w:pPr>
        <w:pStyle w:val="NormalWeb"/>
        <w:spacing w:before="0" w:beforeAutospacing="0" w:after="0" w:afterAutospacing="0" w:line="240" w:lineRule="auto"/>
        <w:jc w:val="right"/>
        <w:rPr>
          <w:bCs/>
          <w:i/>
          <w:color w:val="44546A" w:themeColor="text2"/>
          <w:lang w:val="hy-AM"/>
        </w:rPr>
      </w:pPr>
    </w:p>
    <w:p w:rsidR="00C74BFA" w:rsidRPr="001E19B4" w:rsidRDefault="00C74BFA" w:rsidP="00C74BFA">
      <w:pPr>
        <w:pStyle w:val="NormalWeb"/>
        <w:spacing w:before="0" w:beforeAutospacing="0" w:after="0" w:afterAutospacing="0" w:line="240" w:lineRule="auto"/>
        <w:jc w:val="right"/>
        <w:rPr>
          <w:i/>
          <w:color w:val="44546A" w:themeColor="text2"/>
          <w:lang w:val="hy-AM"/>
        </w:rPr>
      </w:pPr>
      <w:r w:rsidRPr="001E19B4">
        <w:rPr>
          <w:i/>
          <w:color w:val="44546A" w:themeColor="text2"/>
          <w:lang w:val="en-US"/>
        </w:rPr>
        <w:t>Project Lead – Ashot Melikyan</w:t>
      </w:r>
    </w:p>
    <w:p w:rsidR="00C74BFA" w:rsidRPr="001E19B4" w:rsidRDefault="00C74BFA" w:rsidP="00C74BFA">
      <w:pPr>
        <w:pStyle w:val="NormalWeb"/>
        <w:spacing w:before="0" w:beforeAutospacing="0" w:after="0" w:afterAutospacing="0" w:line="240" w:lineRule="auto"/>
        <w:jc w:val="right"/>
        <w:rPr>
          <w:i/>
          <w:color w:val="44546A" w:themeColor="text2"/>
          <w:lang w:val="en-US"/>
        </w:rPr>
      </w:pPr>
      <w:r w:rsidRPr="001E19B4">
        <w:rPr>
          <w:i/>
          <w:color w:val="44546A" w:themeColor="text2"/>
          <w:lang w:val="en-US"/>
        </w:rPr>
        <w:t xml:space="preserve">Media Expert – Hasmik Budaghyan </w:t>
      </w:r>
    </w:p>
    <w:p w:rsidR="00D67C3B" w:rsidRPr="001E19B4" w:rsidRDefault="00D67C3B" w:rsidP="00D67C3B">
      <w:pPr>
        <w:pStyle w:val="NormalWeb"/>
        <w:spacing w:before="0" w:beforeAutospacing="0" w:after="0" w:afterAutospacing="0" w:line="240" w:lineRule="auto"/>
        <w:jc w:val="center"/>
        <w:rPr>
          <w:bCs/>
          <w:i/>
          <w:color w:val="000000"/>
          <w:lang w:val="hy-AM"/>
        </w:rPr>
      </w:pPr>
    </w:p>
    <w:p w:rsidR="00D67C3B" w:rsidRPr="001E19B4" w:rsidRDefault="00D67C3B" w:rsidP="00D67C3B">
      <w:pPr>
        <w:spacing w:line="240" w:lineRule="auto"/>
        <w:jc w:val="center"/>
        <w:rPr>
          <w:rFonts w:ascii="Times New Roman" w:hAnsi="Times New Roman" w:cs="Times New Roman"/>
          <w:i/>
          <w:sz w:val="24"/>
          <w:szCs w:val="24"/>
          <w:lang w:val="hy-AM"/>
        </w:rPr>
      </w:pPr>
    </w:p>
    <w:p w:rsidR="00D67C3B" w:rsidRPr="001E19B4" w:rsidRDefault="00D67C3B" w:rsidP="00D67C3B">
      <w:pPr>
        <w:spacing w:line="240" w:lineRule="auto"/>
        <w:jc w:val="center"/>
        <w:rPr>
          <w:rFonts w:ascii="Times New Roman" w:hAnsi="Times New Roman" w:cs="Times New Roman"/>
          <w:i/>
          <w:sz w:val="24"/>
          <w:szCs w:val="24"/>
          <w:lang w:val="hy-AM"/>
        </w:rPr>
      </w:pPr>
    </w:p>
    <w:p w:rsidR="00D67C3B" w:rsidRPr="001E19B4" w:rsidRDefault="00D67C3B" w:rsidP="00D67C3B">
      <w:pPr>
        <w:spacing w:line="240" w:lineRule="auto"/>
        <w:jc w:val="center"/>
        <w:rPr>
          <w:rFonts w:ascii="Times New Roman" w:hAnsi="Times New Roman" w:cs="Times New Roman"/>
          <w:i/>
          <w:sz w:val="24"/>
          <w:szCs w:val="24"/>
          <w:lang w:val="hy-AM"/>
        </w:rPr>
      </w:pPr>
    </w:p>
    <w:p w:rsidR="00FA180A" w:rsidRPr="001E19B4" w:rsidRDefault="00FA180A" w:rsidP="00D67C3B">
      <w:pPr>
        <w:spacing w:line="240" w:lineRule="auto"/>
        <w:jc w:val="center"/>
        <w:rPr>
          <w:rFonts w:ascii="Times New Roman" w:hAnsi="Times New Roman" w:cs="Times New Roman"/>
          <w:i/>
          <w:color w:val="AEAAAA" w:themeColor="background2" w:themeShade="BF"/>
          <w:sz w:val="24"/>
          <w:szCs w:val="24"/>
          <w:lang w:val="hy-AM"/>
        </w:rPr>
      </w:pPr>
    </w:p>
    <w:p w:rsidR="00FA180A" w:rsidRPr="001E19B4" w:rsidRDefault="00FA180A" w:rsidP="00D67C3B">
      <w:pPr>
        <w:spacing w:line="240" w:lineRule="auto"/>
        <w:jc w:val="center"/>
        <w:rPr>
          <w:rFonts w:ascii="Times New Roman" w:hAnsi="Times New Roman" w:cs="Times New Roman"/>
          <w:i/>
          <w:color w:val="AEAAAA" w:themeColor="background2" w:themeShade="BF"/>
          <w:sz w:val="24"/>
          <w:szCs w:val="24"/>
          <w:lang w:val="hy-AM"/>
        </w:rPr>
      </w:pPr>
    </w:p>
    <w:p w:rsidR="00C74BFA" w:rsidRPr="001E19B4" w:rsidRDefault="00C74BFA" w:rsidP="00C74BFA">
      <w:pPr>
        <w:spacing w:line="240" w:lineRule="auto"/>
        <w:jc w:val="center"/>
        <w:rPr>
          <w:rFonts w:ascii="Times New Roman" w:hAnsi="Times New Roman" w:cs="Times New Roman"/>
          <w:b/>
          <w:i/>
          <w:color w:val="AEAAAA" w:themeColor="background2" w:themeShade="BF"/>
          <w:sz w:val="24"/>
          <w:szCs w:val="24"/>
          <w:lang w:val="hy-AM"/>
        </w:rPr>
      </w:pPr>
      <w:r w:rsidRPr="001E19B4">
        <w:rPr>
          <w:rFonts w:ascii="Times New Roman" w:hAnsi="Times New Roman" w:cs="Times New Roman"/>
          <w:b/>
          <w:i/>
          <w:color w:val="AEAAAA" w:themeColor="background2" w:themeShade="BF"/>
          <w:sz w:val="24"/>
          <w:szCs w:val="24"/>
          <w:lang w:val="hy-AM"/>
        </w:rPr>
        <w:t>The views and assessments expressed in the report belong to the CPFE and may not coincide with the international views and opinions of the National Endowment for Democracy.</w:t>
      </w:r>
    </w:p>
    <w:p w:rsidR="00D67C3B" w:rsidRPr="001E19B4" w:rsidRDefault="00D67C3B" w:rsidP="00D67C3B">
      <w:pPr>
        <w:spacing w:line="240" w:lineRule="auto"/>
        <w:jc w:val="center"/>
        <w:rPr>
          <w:rFonts w:ascii="Times New Roman" w:hAnsi="Times New Roman" w:cs="Times New Roman"/>
          <w:color w:val="AEAAAA" w:themeColor="background2" w:themeShade="BF"/>
          <w:sz w:val="24"/>
          <w:szCs w:val="24"/>
          <w:shd w:val="clear" w:color="auto" w:fill="FFFFFF"/>
          <w:lang w:val="hy-AM"/>
        </w:rPr>
      </w:pPr>
    </w:p>
    <w:p w:rsidR="00D67C3B" w:rsidRPr="001E19B4" w:rsidRDefault="00D67C3B" w:rsidP="00D67C3B">
      <w:pPr>
        <w:spacing w:after="0" w:line="240" w:lineRule="auto"/>
        <w:jc w:val="center"/>
        <w:rPr>
          <w:rFonts w:ascii="Times New Roman" w:hAnsi="Times New Roman" w:cs="Times New Roman"/>
          <w:i/>
          <w:sz w:val="24"/>
          <w:szCs w:val="24"/>
          <w:lang w:val="hy-AM"/>
        </w:rPr>
      </w:pPr>
    </w:p>
    <w:p w:rsidR="00C74BFA" w:rsidRPr="001E19B4" w:rsidRDefault="00C74BFA">
      <w:pPr>
        <w:rPr>
          <w:rFonts w:ascii="Times New Roman" w:hAnsi="Times New Roman" w:cs="Times New Roman"/>
          <w:b/>
          <w:i/>
          <w:sz w:val="24"/>
          <w:szCs w:val="24"/>
          <w:lang w:val="hy-AM"/>
        </w:rPr>
      </w:pPr>
      <w:r w:rsidRPr="001E19B4">
        <w:rPr>
          <w:rFonts w:ascii="Times New Roman" w:hAnsi="Times New Roman" w:cs="Times New Roman"/>
          <w:b/>
          <w:i/>
          <w:sz w:val="24"/>
          <w:szCs w:val="24"/>
          <w:lang w:val="hy-AM"/>
        </w:rPr>
        <w:br w:type="page"/>
      </w:r>
    </w:p>
    <w:p w:rsidR="00BB2720" w:rsidRPr="001E19B4" w:rsidRDefault="00BB2720" w:rsidP="00BB2720">
      <w:pPr>
        <w:spacing w:after="0" w:line="240" w:lineRule="auto"/>
        <w:jc w:val="center"/>
        <w:rPr>
          <w:rFonts w:ascii="Times New Roman" w:hAnsi="Times New Roman" w:cs="Times New Roman"/>
          <w:b/>
          <w:i/>
          <w:sz w:val="24"/>
          <w:szCs w:val="24"/>
        </w:rPr>
      </w:pPr>
      <w:r w:rsidRPr="001E19B4">
        <w:rPr>
          <w:rFonts w:ascii="Times New Roman" w:hAnsi="Times New Roman" w:cs="Times New Roman"/>
          <w:b/>
          <w:i/>
          <w:sz w:val="24"/>
          <w:szCs w:val="24"/>
        </w:rPr>
        <w:lastRenderedPageBreak/>
        <w:t>BRIEF SUMMARY</w:t>
      </w:r>
    </w:p>
    <w:p w:rsidR="000104E5" w:rsidRPr="001E19B4" w:rsidRDefault="000104E5" w:rsidP="000104E5">
      <w:pPr>
        <w:spacing w:after="0" w:line="276" w:lineRule="auto"/>
        <w:jc w:val="center"/>
        <w:rPr>
          <w:rFonts w:ascii="Times New Roman" w:hAnsi="Times New Roman" w:cs="Times New Roman"/>
          <w:b/>
          <w:i/>
          <w:sz w:val="24"/>
          <w:szCs w:val="24"/>
          <w:lang w:val="hy-AM"/>
        </w:rPr>
      </w:pPr>
    </w:p>
    <w:p w:rsidR="00BB2720" w:rsidRPr="001E19B4" w:rsidRDefault="000104E5" w:rsidP="000104E5">
      <w:pPr>
        <w:spacing w:after="0" w:line="276" w:lineRule="auto"/>
        <w:jc w:val="center"/>
        <w:rPr>
          <w:rFonts w:ascii="Times New Roman" w:hAnsi="Times New Roman" w:cs="Times New Roman"/>
          <w:i/>
          <w:sz w:val="24"/>
          <w:szCs w:val="24"/>
        </w:rPr>
      </w:pPr>
      <w:r w:rsidRPr="001E19B4">
        <w:rPr>
          <w:rFonts w:ascii="Times New Roman" w:hAnsi="Times New Roman" w:cs="Times New Roman"/>
          <w:b/>
          <w:i/>
          <w:sz w:val="24"/>
          <w:szCs w:val="24"/>
          <w:lang w:val="hy-AM"/>
        </w:rPr>
        <w:t xml:space="preserve">18 </w:t>
      </w:r>
      <w:r w:rsidR="00BB2720" w:rsidRPr="001E19B4">
        <w:rPr>
          <w:rFonts w:ascii="Times New Roman" w:hAnsi="Times New Roman" w:cs="Times New Roman"/>
          <w:bCs/>
          <w:i/>
          <w:sz w:val="24"/>
          <w:szCs w:val="24"/>
        </w:rPr>
        <w:t>cases of various forms of pressure,</w:t>
      </w:r>
      <w:r w:rsidR="00BB2720" w:rsidRPr="001E19B4">
        <w:rPr>
          <w:rFonts w:ascii="Times New Roman" w:hAnsi="Times New Roman" w:cs="Times New Roman"/>
          <w:b/>
          <w:i/>
          <w:sz w:val="24"/>
          <w:szCs w:val="24"/>
        </w:rPr>
        <w:t xml:space="preserve"> </w:t>
      </w:r>
      <w:r w:rsidR="006E4ABB" w:rsidRPr="001E19B4">
        <w:rPr>
          <w:rFonts w:ascii="Times New Roman" w:hAnsi="Times New Roman" w:cs="Times New Roman"/>
          <w:b/>
          <w:i/>
          <w:sz w:val="24"/>
          <w:szCs w:val="24"/>
          <w:lang w:val="hy-AM"/>
        </w:rPr>
        <w:t>2</w:t>
      </w:r>
      <w:r w:rsidR="00436CB9" w:rsidRPr="001E19B4">
        <w:rPr>
          <w:rFonts w:ascii="Times New Roman" w:hAnsi="Times New Roman" w:cs="Times New Roman"/>
          <w:b/>
          <w:i/>
          <w:sz w:val="24"/>
          <w:szCs w:val="24"/>
          <w:lang w:val="hy-AM"/>
        </w:rPr>
        <w:t>4</w:t>
      </w:r>
      <w:r w:rsidRPr="001E19B4">
        <w:rPr>
          <w:rFonts w:ascii="Times New Roman" w:hAnsi="Times New Roman" w:cs="Times New Roman"/>
          <w:i/>
          <w:sz w:val="24"/>
          <w:szCs w:val="24"/>
          <w:lang w:val="hy-AM"/>
        </w:rPr>
        <w:t xml:space="preserve"> </w:t>
      </w:r>
      <w:r w:rsidR="00BB2720" w:rsidRPr="001E19B4">
        <w:rPr>
          <w:rFonts w:ascii="Times New Roman" w:hAnsi="Times New Roman" w:cs="Times New Roman"/>
          <w:i/>
          <w:sz w:val="24"/>
          <w:szCs w:val="24"/>
        </w:rPr>
        <w:t xml:space="preserve">violations of the right to receive and disseminate information and </w:t>
      </w:r>
      <w:r w:rsidR="00BB2720" w:rsidRPr="001E19B4">
        <w:rPr>
          <w:rFonts w:ascii="Times New Roman" w:hAnsi="Times New Roman" w:cs="Times New Roman"/>
          <w:b/>
          <w:bCs/>
          <w:i/>
          <w:sz w:val="24"/>
          <w:szCs w:val="24"/>
        </w:rPr>
        <w:t>no</w:t>
      </w:r>
      <w:r w:rsidR="00BB2720" w:rsidRPr="001E19B4">
        <w:rPr>
          <w:rFonts w:ascii="Times New Roman" w:hAnsi="Times New Roman" w:cs="Times New Roman"/>
          <w:i/>
          <w:sz w:val="24"/>
          <w:szCs w:val="24"/>
        </w:rPr>
        <w:t xml:space="preserve"> case of physical violence.</w:t>
      </w:r>
    </w:p>
    <w:p w:rsidR="00BB2720" w:rsidRPr="001E19B4" w:rsidRDefault="000104E5" w:rsidP="00F75F14">
      <w:pPr>
        <w:tabs>
          <w:tab w:val="left" w:pos="810"/>
        </w:tabs>
        <w:spacing w:after="0" w:line="276" w:lineRule="auto"/>
        <w:ind w:firstLine="6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BB2720" w:rsidRPr="001E19B4">
        <w:rPr>
          <w:rFonts w:ascii="Times New Roman" w:hAnsi="Times New Roman" w:cs="Times New Roman"/>
          <w:sz w:val="24"/>
          <w:szCs w:val="24"/>
        </w:rPr>
        <w:t>T</w:t>
      </w:r>
      <w:r w:rsidR="00BB2720" w:rsidRPr="001E19B4">
        <w:rPr>
          <w:rFonts w:ascii="Times New Roman" w:hAnsi="Times New Roman" w:cs="Times New Roman"/>
          <w:sz w:val="24"/>
          <w:szCs w:val="24"/>
          <w:lang w:val="hy-AM"/>
        </w:rPr>
        <w:t>he second quarter</w:t>
      </w:r>
      <w:r w:rsidR="00BB2720" w:rsidRPr="001E19B4">
        <w:rPr>
          <w:rFonts w:ascii="Times New Roman" w:hAnsi="Times New Roman" w:cs="Times New Roman"/>
          <w:sz w:val="24"/>
          <w:szCs w:val="24"/>
        </w:rPr>
        <w:t xml:space="preserve"> of 2023</w:t>
      </w:r>
      <w:r w:rsidR="00BB2720" w:rsidRPr="001E19B4">
        <w:rPr>
          <w:rFonts w:ascii="Times New Roman" w:hAnsi="Times New Roman" w:cs="Times New Roman"/>
          <w:sz w:val="24"/>
          <w:szCs w:val="24"/>
          <w:lang w:val="hy-AM"/>
        </w:rPr>
        <w:t xml:space="preserve"> </w:t>
      </w:r>
      <w:r w:rsidR="00BB2720" w:rsidRPr="001E19B4">
        <w:rPr>
          <w:rFonts w:ascii="Times New Roman" w:hAnsi="Times New Roman" w:cs="Times New Roman"/>
          <w:sz w:val="24"/>
          <w:szCs w:val="24"/>
        </w:rPr>
        <w:t>stands out</w:t>
      </w:r>
      <w:r w:rsidR="00BB2720" w:rsidRPr="001E19B4">
        <w:rPr>
          <w:rFonts w:ascii="Times New Roman" w:hAnsi="Times New Roman" w:cs="Times New Roman"/>
          <w:sz w:val="24"/>
          <w:szCs w:val="24"/>
          <w:lang w:val="hy-AM"/>
        </w:rPr>
        <w:t xml:space="preserve"> </w:t>
      </w:r>
      <w:r w:rsidR="00BB2720" w:rsidRPr="001E19B4">
        <w:rPr>
          <w:rFonts w:ascii="Times New Roman" w:hAnsi="Times New Roman" w:cs="Times New Roman"/>
          <w:sz w:val="24"/>
          <w:szCs w:val="24"/>
        </w:rPr>
        <w:t>due to an</w:t>
      </w:r>
      <w:r w:rsidR="00BB2720" w:rsidRPr="001E19B4">
        <w:rPr>
          <w:rFonts w:ascii="Times New Roman" w:hAnsi="Times New Roman" w:cs="Times New Roman"/>
          <w:sz w:val="24"/>
          <w:szCs w:val="24"/>
          <w:lang w:val="hy-AM"/>
        </w:rPr>
        <w:t xml:space="preserve"> increase in the number of new court cases filed against media </w:t>
      </w:r>
      <w:r w:rsidR="00BB2720" w:rsidRPr="001E19B4">
        <w:rPr>
          <w:rFonts w:ascii="Times New Roman" w:hAnsi="Times New Roman" w:cs="Times New Roman"/>
          <w:sz w:val="24"/>
          <w:szCs w:val="24"/>
        </w:rPr>
        <w:t xml:space="preserve">outlets </w:t>
      </w:r>
      <w:r w:rsidR="00BB2720" w:rsidRPr="001E19B4">
        <w:rPr>
          <w:rFonts w:ascii="Times New Roman" w:hAnsi="Times New Roman" w:cs="Times New Roman"/>
          <w:sz w:val="24"/>
          <w:szCs w:val="24"/>
          <w:lang w:val="hy-AM"/>
        </w:rPr>
        <w:t>and journalists</w:t>
      </w:r>
      <w:r w:rsidR="00BB2720" w:rsidRPr="001E19B4">
        <w:rPr>
          <w:rFonts w:ascii="Times New Roman" w:hAnsi="Times New Roman" w:cs="Times New Roman"/>
          <w:sz w:val="24"/>
          <w:szCs w:val="24"/>
        </w:rPr>
        <w:t>. C</w:t>
      </w:r>
      <w:r w:rsidR="00BB2720" w:rsidRPr="001E19B4">
        <w:rPr>
          <w:rFonts w:ascii="Times New Roman" w:hAnsi="Times New Roman" w:cs="Times New Roman"/>
          <w:sz w:val="24"/>
          <w:szCs w:val="24"/>
          <w:lang w:val="hy-AM"/>
        </w:rPr>
        <w:t xml:space="preserve">ompared to the first quarter, </w:t>
      </w:r>
      <w:r w:rsidR="00BB2720" w:rsidRPr="001E19B4">
        <w:rPr>
          <w:rFonts w:ascii="Times New Roman" w:hAnsi="Times New Roman" w:cs="Times New Roman"/>
          <w:sz w:val="24"/>
          <w:szCs w:val="24"/>
        </w:rPr>
        <w:t>this</w:t>
      </w:r>
      <w:r w:rsidR="00BB2720" w:rsidRPr="001E19B4">
        <w:rPr>
          <w:rFonts w:ascii="Times New Roman" w:hAnsi="Times New Roman" w:cs="Times New Roman"/>
          <w:sz w:val="24"/>
          <w:szCs w:val="24"/>
          <w:lang w:val="hy-AM"/>
        </w:rPr>
        <w:t xml:space="preserve"> number doubled, </w:t>
      </w:r>
      <w:r w:rsidR="00BB2720" w:rsidRPr="001E19B4">
        <w:rPr>
          <w:rFonts w:ascii="Times New Roman" w:hAnsi="Times New Roman" w:cs="Times New Roman"/>
          <w:sz w:val="24"/>
          <w:szCs w:val="24"/>
        </w:rPr>
        <w:t xml:space="preserve">going up </w:t>
      </w:r>
      <w:r w:rsidR="00BB2720" w:rsidRPr="001E19B4">
        <w:rPr>
          <w:rFonts w:ascii="Times New Roman" w:hAnsi="Times New Roman" w:cs="Times New Roman"/>
          <w:sz w:val="24"/>
          <w:szCs w:val="24"/>
          <w:lang w:val="hy-AM"/>
        </w:rPr>
        <w:t xml:space="preserve">from 8 to 16. </w:t>
      </w:r>
      <w:r w:rsidR="00BB2720" w:rsidRPr="001E19B4">
        <w:rPr>
          <w:rFonts w:ascii="Times New Roman" w:hAnsi="Times New Roman" w:cs="Times New Roman"/>
          <w:sz w:val="24"/>
          <w:szCs w:val="24"/>
        </w:rPr>
        <w:t>Besides</w:t>
      </w:r>
      <w:r w:rsidR="00BB2720" w:rsidRPr="001E19B4">
        <w:rPr>
          <w:rFonts w:ascii="Times New Roman" w:hAnsi="Times New Roman" w:cs="Times New Roman"/>
          <w:sz w:val="24"/>
          <w:szCs w:val="24"/>
          <w:lang w:val="hy-AM"/>
        </w:rPr>
        <w:t>, 2 cases</w:t>
      </w:r>
      <w:r w:rsidR="00BB2720" w:rsidRPr="001E19B4">
        <w:rPr>
          <w:rFonts w:ascii="Times New Roman" w:hAnsi="Times New Roman" w:cs="Times New Roman"/>
          <w:sz w:val="24"/>
          <w:szCs w:val="24"/>
        </w:rPr>
        <w:t xml:space="preserve"> of hindering a journalist’s activity or unfriendly attitude towards a journalist</w:t>
      </w:r>
      <w:r w:rsidR="00BB2720" w:rsidRPr="001E19B4">
        <w:rPr>
          <w:rFonts w:ascii="Times New Roman" w:hAnsi="Times New Roman" w:cs="Times New Roman"/>
          <w:sz w:val="24"/>
          <w:szCs w:val="24"/>
          <w:lang w:val="hy-AM"/>
        </w:rPr>
        <w:t xml:space="preserve"> were recorded.</w:t>
      </w:r>
    </w:p>
    <w:p w:rsidR="00BB2720" w:rsidRPr="001E19B4" w:rsidRDefault="00BB2720" w:rsidP="00F75F14">
      <w:pPr>
        <w:tabs>
          <w:tab w:val="left" w:pos="810"/>
        </w:tabs>
        <w:spacing w:after="0" w:line="276" w:lineRule="auto"/>
        <w:ind w:firstLine="6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t xml:space="preserve">The vast majority of court cases, </w:t>
      </w:r>
      <w:r w:rsidR="00F75F14" w:rsidRPr="001E19B4">
        <w:rPr>
          <w:rFonts w:ascii="Times New Roman" w:hAnsi="Times New Roman" w:cs="Times New Roman"/>
          <w:sz w:val="24"/>
          <w:szCs w:val="24"/>
        </w:rPr>
        <w:t xml:space="preserve">namely </w:t>
      </w:r>
      <w:r w:rsidRPr="001E19B4">
        <w:rPr>
          <w:rFonts w:ascii="Times New Roman" w:hAnsi="Times New Roman" w:cs="Times New Roman"/>
          <w:sz w:val="24"/>
          <w:szCs w:val="24"/>
          <w:lang w:val="hy-AM"/>
        </w:rPr>
        <w:t xml:space="preserve">11, were filed by </w:t>
      </w:r>
      <w:r w:rsidR="00F75F14" w:rsidRPr="001E19B4">
        <w:rPr>
          <w:rFonts w:ascii="Times New Roman" w:hAnsi="Times New Roman" w:cs="Times New Roman"/>
          <w:sz w:val="24"/>
          <w:szCs w:val="24"/>
        </w:rPr>
        <w:t xml:space="preserve">either </w:t>
      </w:r>
      <w:r w:rsidRPr="001E19B4">
        <w:rPr>
          <w:rFonts w:ascii="Times New Roman" w:hAnsi="Times New Roman" w:cs="Times New Roman"/>
          <w:sz w:val="24"/>
          <w:szCs w:val="24"/>
          <w:lang w:val="hy-AM"/>
        </w:rPr>
        <w:t xml:space="preserve">the ruling political </w:t>
      </w:r>
      <w:r w:rsidR="00F75F14" w:rsidRPr="001E19B4">
        <w:rPr>
          <w:rFonts w:ascii="Times New Roman" w:hAnsi="Times New Roman" w:cs="Times New Roman"/>
          <w:sz w:val="24"/>
          <w:szCs w:val="24"/>
        </w:rPr>
        <w:t>party</w:t>
      </w:r>
      <w:r w:rsidRPr="001E19B4">
        <w:rPr>
          <w:rFonts w:ascii="Times New Roman" w:hAnsi="Times New Roman" w:cs="Times New Roman"/>
          <w:sz w:val="24"/>
          <w:szCs w:val="24"/>
          <w:lang w:val="hy-AM"/>
        </w:rPr>
        <w:t xml:space="preserve"> or officials. As a rule, the opportunities to resolve information</w:t>
      </w:r>
      <w:r w:rsidR="00F75F14" w:rsidRPr="001E19B4">
        <w:rPr>
          <w:rFonts w:ascii="Times New Roman" w:hAnsi="Times New Roman" w:cs="Times New Roman"/>
          <w:sz w:val="24"/>
          <w:szCs w:val="24"/>
        </w:rPr>
        <w:t>-related</w:t>
      </w:r>
      <w:r w:rsidRPr="001E19B4">
        <w:rPr>
          <w:rFonts w:ascii="Times New Roman" w:hAnsi="Times New Roman" w:cs="Times New Roman"/>
          <w:sz w:val="24"/>
          <w:szCs w:val="24"/>
          <w:lang w:val="hy-AM"/>
        </w:rPr>
        <w:t xml:space="preserve"> disputes </w:t>
      </w:r>
      <w:r w:rsidR="00F75F14" w:rsidRPr="001E19B4">
        <w:rPr>
          <w:rFonts w:ascii="Times New Roman" w:hAnsi="Times New Roman" w:cs="Times New Roman"/>
          <w:sz w:val="24"/>
          <w:szCs w:val="24"/>
        </w:rPr>
        <w:t>through</w:t>
      </w:r>
      <w:r w:rsidRPr="001E19B4">
        <w:rPr>
          <w:rFonts w:ascii="Times New Roman" w:hAnsi="Times New Roman" w:cs="Times New Roman"/>
          <w:sz w:val="24"/>
          <w:szCs w:val="24"/>
          <w:lang w:val="hy-AM"/>
        </w:rPr>
        <w:t xml:space="preserve"> extrajudicial mechanisms </w:t>
      </w:r>
      <w:r w:rsidR="00F75F14" w:rsidRPr="001E19B4">
        <w:rPr>
          <w:rFonts w:ascii="Times New Roman" w:hAnsi="Times New Roman" w:cs="Times New Roman"/>
          <w:sz w:val="24"/>
          <w:szCs w:val="24"/>
        </w:rPr>
        <w:t>were</w:t>
      </w:r>
      <w:r w:rsidRPr="001E19B4">
        <w:rPr>
          <w:rFonts w:ascii="Times New Roman" w:hAnsi="Times New Roman" w:cs="Times New Roman"/>
          <w:sz w:val="24"/>
          <w:szCs w:val="24"/>
          <w:lang w:val="hy-AM"/>
        </w:rPr>
        <w:t xml:space="preserve"> ignored, which </w:t>
      </w:r>
      <w:r w:rsidR="00F75F14" w:rsidRPr="001E19B4">
        <w:rPr>
          <w:rFonts w:ascii="Times New Roman" w:hAnsi="Times New Roman" w:cs="Times New Roman"/>
          <w:sz w:val="24"/>
          <w:szCs w:val="24"/>
        </w:rPr>
        <w:t>is a proof</w:t>
      </w:r>
      <w:r w:rsidRPr="001E19B4">
        <w:rPr>
          <w:rFonts w:ascii="Times New Roman" w:hAnsi="Times New Roman" w:cs="Times New Roman"/>
          <w:sz w:val="24"/>
          <w:szCs w:val="24"/>
          <w:lang w:val="hy-AM"/>
        </w:rPr>
        <w:t xml:space="preserve"> that politicians and officials often aim to put pressure on the media</w:t>
      </w:r>
      <w:r w:rsidR="00F75F14"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to </w:t>
      </w:r>
      <w:r w:rsidR="00F75F14" w:rsidRPr="001E19B4">
        <w:rPr>
          <w:rFonts w:ascii="Times New Roman" w:hAnsi="Times New Roman" w:cs="Times New Roman"/>
          <w:sz w:val="24"/>
          <w:szCs w:val="24"/>
        </w:rPr>
        <w:t>retaliate</w:t>
      </w:r>
      <w:r w:rsidRPr="001E19B4">
        <w:rPr>
          <w:rFonts w:ascii="Times New Roman" w:hAnsi="Times New Roman" w:cs="Times New Roman"/>
          <w:sz w:val="24"/>
          <w:szCs w:val="24"/>
          <w:lang w:val="hy-AM"/>
        </w:rPr>
        <w:t>. One of the prominent examples of this is the unprecedented court case</w:t>
      </w:r>
      <w:r w:rsidR="00F75F14" w:rsidRPr="001E19B4">
        <w:rPr>
          <w:rFonts w:ascii="Times New Roman" w:hAnsi="Times New Roman" w:cs="Times New Roman"/>
          <w:sz w:val="24"/>
          <w:szCs w:val="24"/>
        </w:rPr>
        <w:t>, initiated by</w:t>
      </w:r>
      <w:r w:rsidRPr="001E19B4">
        <w:rPr>
          <w:rFonts w:ascii="Times New Roman" w:hAnsi="Times New Roman" w:cs="Times New Roman"/>
          <w:sz w:val="24"/>
          <w:szCs w:val="24"/>
          <w:lang w:val="hy-AM"/>
        </w:rPr>
        <w:t xml:space="preserve"> Yerevan Deputy Mayor Tigran Avinyan against 168 Hours LLC and journalist Davit Sargsyan, when the court satisfied the </w:t>
      </w:r>
      <w:r w:rsidR="00F75F14" w:rsidRPr="001E19B4">
        <w:rPr>
          <w:rFonts w:ascii="Times New Roman" w:hAnsi="Times New Roman" w:cs="Times New Roman"/>
          <w:sz w:val="24"/>
          <w:szCs w:val="24"/>
        </w:rPr>
        <w:t>plaintiff’s</w:t>
      </w:r>
      <w:r w:rsidRPr="001E19B4">
        <w:rPr>
          <w:rFonts w:ascii="Times New Roman" w:hAnsi="Times New Roman" w:cs="Times New Roman"/>
          <w:sz w:val="24"/>
          <w:szCs w:val="24"/>
          <w:lang w:val="hy-AM"/>
        </w:rPr>
        <w:t xml:space="preserve"> demand for </w:t>
      </w:r>
      <w:r w:rsidR="00F75F14" w:rsidRPr="001E19B4">
        <w:rPr>
          <w:rFonts w:ascii="Times New Roman" w:hAnsi="Times New Roman" w:cs="Times New Roman"/>
          <w:sz w:val="24"/>
          <w:szCs w:val="24"/>
        </w:rPr>
        <w:t>securing the claim in the amount of the</w:t>
      </w:r>
      <w:r w:rsidRPr="001E19B4">
        <w:rPr>
          <w:rFonts w:ascii="Times New Roman" w:hAnsi="Times New Roman" w:cs="Times New Roman"/>
          <w:sz w:val="24"/>
          <w:szCs w:val="24"/>
          <w:lang w:val="hy-AM"/>
        </w:rPr>
        <w:t xml:space="preserve"> maximum compensation for insult and defamation</w:t>
      </w:r>
      <w:r w:rsidR="00F75F14" w:rsidRPr="001E19B4">
        <w:rPr>
          <w:rFonts w:ascii="Times New Roman" w:hAnsi="Times New Roman" w:cs="Times New Roman"/>
          <w:sz w:val="24"/>
          <w:szCs w:val="24"/>
        </w:rPr>
        <w:t xml:space="preserve">, namely, </w:t>
      </w:r>
      <w:r w:rsidRPr="001E19B4">
        <w:rPr>
          <w:rFonts w:ascii="Times New Roman" w:hAnsi="Times New Roman" w:cs="Times New Roman"/>
          <w:sz w:val="24"/>
          <w:szCs w:val="24"/>
          <w:lang w:val="hy-AM"/>
        </w:rPr>
        <w:t xml:space="preserve">the amount of 9 million </w:t>
      </w:r>
      <w:r w:rsidR="00F75F14" w:rsidRPr="001E19B4">
        <w:rPr>
          <w:rFonts w:ascii="Times New Roman" w:hAnsi="Times New Roman" w:cs="Times New Roman"/>
          <w:sz w:val="24"/>
          <w:szCs w:val="24"/>
        </w:rPr>
        <w:t>AMD</w:t>
      </w:r>
      <w:r w:rsidRPr="001E19B4">
        <w:rPr>
          <w:rFonts w:ascii="Times New Roman" w:hAnsi="Times New Roman" w:cs="Times New Roman"/>
          <w:sz w:val="24"/>
          <w:szCs w:val="24"/>
          <w:lang w:val="hy-AM"/>
        </w:rPr>
        <w:t>, and the defendants' bank accounts were frozen. In this regard, 11 journalistic organizations issued a statement on May 12, as a result of which the decision of the court was revised and the seizure</w:t>
      </w:r>
      <w:r w:rsidR="00F75F14" w:rsidRPr="001E19B4">
        <w:rPr>
          <w:rFonts w:ascii="Times New Roman" w:hAnsi="Times New Roman" w:cs="Times New Roman"/>
          <w:sz w:val="24"/>
          <w:szCs w:val="24"/>
        </w:rPr>
        <w:t xml:space="preserve"> of assets</w:t>
      </w:r>
      <w:r w:rsidRPr="001E19B4">
        <w:rPr>
          <w:rFonts w:ascii="Times New Roman" w:hAnsi="Times New Roman" w:cs="Times New Roman"/>
          <w:sz w:val="24"/>
          <w:szCs w:val="24"/>
          <w:lang w:val="hy-AM"/>
        </w:rPr>
        <w:t xml:space="preserve"> </w:t>
      </w:r>
      <w:r w:rsidR="00F75F14" w:rsidRPr="001E19B4">
        <w:rPr>
          <w:rFonts w:ascii="Times New Roman" w:hAnsi="Times New Roman" w:cs="Times New Roman"/>
          <w:sz w:val="24"/>
          <w:szCs w:val="24"/>
        </w:rPr>
        <w:t>in the</w:t>
      </w:r>
      <w:r w:rsidRPr="001E19B4">
        <w:rPr>
          <w:rFonts w:ascii="Times New Roman" w:hAnsi="Times New Roman" w:cs="Times New Roman"/>
          <w:sz w:val="24"/>
          <w:szCs w:val="24"/>
          <w:lang w:val="hy-AM"/>
        </w:rPr>
        <w:t xml:space="preserve"> bank accounts</w:t>
      </w:r>
      <w:r w:rsidR="00F75F14" w:rsidRPr="001E19B4">
        <w:rPr>
          <w:rFonts w:ascii="Times New Roman" w:hAnsi="Times New Roman" w:cs="Times New Roman"/>
          <w:sz w:val="24"/>
          <w:szCs w:val="24"/>
        </w:rPr>
        <w:t xml:space="preserve"> was lifted</w:t>
      </w:r>
      <w:r w:rsidRPr="001E19B4">
        <w:rPr>
          <w:rFonts w:ascii="Times New Roman" w:hAnsi="Times New Roman" w:cs="Times New Roman"/>
          <w:sz w:val="24"/>
          <w:szCs w:val="24"/>
          <w:lang w:val="hy-AM"/>
        </w:rPr>
        <w:t>.</w:t>
      </w:r>
    </w:p>
    <w:p w:rsidR="00BB2720" w:rsidRPr="001E19B4" w:rsidRDefault="00F75F14" w:rsidP="00F75F14">
      <w:pPr>
        <w:tabs>
          <w:tab w:val="left" w:pos="810"/>
        </w:tabs>
        <w:spacing w:after="0" w:line="276" w:lineRule="auto"/>
        <w:ind w:firstLine="6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00BB2720" w:rsidRPr="001E19B4">
        <w:rPr>
          <w:rFonts w:ascii="Times New Roman" w:hAnsi="Times New Roman" w:cs="Times New Roman"/>
          <w:sz w:val="24"/>
          <w:szCs w:val="24"/>
          <w:lang w:val="hy-AM"/>
        </w:rPr>
        <w:t xml:space="preserve">Both during the first and second </w:t>
      </w:r>
      <w:r w:rsidRPr="001E19B4">
        <w:rPr>
          <w:rFonts w:ascii="Times New Roman" w:hAnsi="Times New Roman" w:cs="Times New Roman"/>
          <w:sz w:val="24"/>
          <w:szCs w:val="24"/>
        </w:rPr>
        <w:t>quarters</w:t>
      </w:r>
      <w:r w:rsidR="00BB2720" w:rsidRPr="001E19B4">
        <w:rPr>
          <w:rFonts w:ascii="Times New Roman" w:hAnsi="Times New Roman" w:cs="Times New Roman"/>
          <w:sz w:val="24"/>
          <w:szCs w:val="24"/>
          <w:lang w:val="hy-AM"/>
        </w:rPr>
        <w:t>, due to the relative</w:t>
      </w:r>
      <w:r w:rsidRPr="001E19B4">
        <w:rPr>
          <w:rFonts w:ascii="Times New Roman" w:hAnsi="Times New Roman" w:cs="Times New Roman"/>
          <w:sz w:val="24"/>
          <w:szCs w:val="24"/>
        </w:rPr>
        <w:t>ly</w:t>
      </w:r>
      <w:r w:rsidR="00BB2720" w:rsidRPr="001E19B4">
        <w:rPr>
          <w:rFonts w:ascii="Times New Roman" w:hAnsi="Times New Roman" w:cs="Times New Roman"/>
          <w:sz w:val="24"/>
          <w:szCs w:val="24"/>
          <w:lang w:val="hy-AM"/>
        </w:rPr>
        <w:t xml:space="preserve"> calm socio-political </w:t>
      </w:r>
      <w:r w:rsidRPr="001E19B4">
        <w:rPr>
          <w:rFonts w:ascii="Times New Roman" w:hAnsi="Times New Roman" w:cs="Times New Roman"/>
          <w:sz w:val="24"/>
          <w:szCs w:val="24"/>
        </w:rPr>
        <w:t>life</w:t>
      </w:r>
      <w:r w:rsidR="00BB2720" w:rsidRPr="001E19B4">
        <w:rPr>
          <w:rFonts w:ascii="Times New Roman" w:hAnsi="Times New Roman" w:cs="Times New Roman"/>
          <w:sz w:val="24"/>
          <w:szCs w:val="24"/>
          <w:lang w:val="hy-AM"/>
        </w:rPr>
        <w:t xml:space="preserve"> in the country</w:t>
      </w:r>
      <w:r w:rsidRPr="001E19B4">
        <w:rPr>
          <w:rFonts w:ascii="Times New Roman" w:hAnsi="Times New Roman" w:cs="Times New Roman"/>
          <w:sz w:val="24"/>
          <w:szCs w:val="24"/>
        </w:rPr>
        <w:t xml:space="preserve"> and</w:t>
      </w:r>
      <w:r w:rsidR="00BB2720" w:rsidRPr="001E19B4">
        <w:rPr>
          <w:rFonts w:ascii="Times New Roman" w:hAnsi="Times New Roman" w:cs="Times New Roman"/>
          <w:sz w:val="24"/>
          <w:szCs w:val="24"/>
          <w:lang w:val="hy-AM"/>
        </w:rPr>
        <w:t xml:space="preserve"> the absence of mass protest</w:t>
      </w:r>
      <w:r w:rsidRPr="001E19B4">
        <w:rPr>
          <w:rFonts w:ascii="Times New Roman" w:hAnsi="Times New Roman" w:cs="Times New Roman"/>
          <w:sz w:val="24"/>
          <w:szCs w:val="24"/>
        </w:rPr>
        <w:t>s or</w:t>
      </w:r>
      <w:r w:rsidR="00BB2720" w:rsidRPr="001E19B4">
        <w:rPr>
          <w:rFonts w:ascii="Times New Roman" w:hAnsi="Times New Roman" w:cs="Times New Roman"/>
          <w:sz w:val="24"/>
          <w:szCs w:val="24"/>
          <w:lang w:val="hy-AM"/>
        </w:rPr>
        <w:t xml:space="preserve"> extreme situations related to them, not a single case of physical violence against journalists was registered.</w:t>
      </w:r>
    </w:p>
    <w:p w:rsidR="00C621DC" w:rsidRPr="001E19B4" w:rsidRDefault="00F75F14" w:rsidP="00C621DC">
      <w:pPr>
        <w:tabs>
          <w:tab w:val="left" w:pos="810"/>
        </w:tabs>
        <w:spacing w:after="0" w:line="276" w:lineRule="auto"/>
        <w:ind w:firstLine="6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00BB2720" w:rsidRPr="001E19B4">
        <w:rPr>
          <w:rFonts w:ascii="Times New Roman" w:hAnsi="Times New Roman" w:cs="Times New Roman"/>
          <w:sz w:val="24"/>
          <w:szCs w:val="24"/>
          <w:lang w:val="hy-AM"/>
        </w:rPr>
        <w:t xml:space="preserve">Violations of the right to receive and disseminate information remain a concern. Especially, when the state bodies </w:t>
      </w:r>
      <w:r w:rsidR="00FB755C" w:rsidRPr="001E19B4">
        <w:rPr>
          <w:rFonts w:ascii="Times New Roman" w:hAnsi="Times New Roman" w:cs="Times New Roman"/>
          <w:sz w:val="24"/>
          <w:szCs w:val="24"/>
        </w:rPr>
        <w:t>adhere to double standards</w:t>
      </w:r>
      <w:r w:rsidR="00BB2720" w:rsidRPr="001E19B4">
        <w:rPr>
          <w:rFonts w:ascii="Times New Roman" w:hAnsi="Times New Roman" w:cs="Times New Roman"/>
          <w:sz w:val="24"/>
          <w:szCs w:val="24"/>
          <w:lang w:val="hy-AM"/>
        </w:rPr>
        <w:t xml:space="preserve"> when providing this or that </w:t>
      </w:r>
      <w:r w:rsidR="00FB755C" w:rsidRPr="001E19B4">
        <w:rPr>
          <w:rFonts w:ascii="Times New Roman" w:hAnsi="Times New Roman" w:cs="Times New Roman"/>
          <w:sz w:val="24"/>
          <w:szCs w:val="24"/>
        </w:rPr>
        <w:t xml:space="preserve">kind of </w:t>
      </w:r>
      <w:r w:rsidR="00BB2720" w:rsidRPr="001E19B4">
        <w:rPr>
          <w:rFonts w:ascii="Times New Roman" w:hAnsi="Times New Roman" w:cs="Times New Roman"/>
          <w:sz w:val="24"/>
          <w:szCs w:val="24"/>
          <w:lang w:val="hy-AM"/>
        </w:rPr>
        <w:t>information, they unnecessarily refuse or delay the answers, or the</w:t>
      </w:r>
      <w:r w:rsidR="006B6565" w:rsidRPr="001E19B4">
        <w:rPr>
          <w:rFonts w:ascii="Times New Roman" w:hAnsi="Times New Roman" w:cs="Times New Roman"/>
          <w:sz w:val="24"/>
          <w:szCs w:val="24"/>
        </w:rPr>
        <w:t xml:space="preserve"> answers</w:t>
      </w:r>
      <w:r w:rsidR="00BB2720" w:rsidRPr="001E19B4">
        <w:rPr>
          <w:rFonts w:ascii="Times New Roman" w:hAnsi="Times New Roman" w:cs="Times New Roman"/>
          <w:sz w:val="24"/>
          <w:szCs w:val="24"/>
          <w:lang w:val="hy-AM"/>
        </w:rPr>
        <w:t xml:space="preserve"> are </w:t>
      </w:r>
      <w:r w:rsidR="00451AC6" w:rsidRPr="001E19B4">
        <w:rPr>
          <w:rFonts w:ascii="Times New Roman" w:hAnsi="Times New Roman" w:cs="Times New Roman"/>
          <w:sz w:val="24"/>
          <w:szCs w:val="24"/>
          <w:lang w:val="hy-AM"/>
        </w:rPr>
        <w:t>“</w:t>
      </w:r>
      <w:r w:rsidR="00BB2720" w:rsidRPr="001E19B4">
        <w:rPr>
          <w:rFonts w:ascii="Times New Roman" w:hAnsi="Times New Roman" w:cs="Times New Roman"/>
          <w:sz w:val="24"/>
          <w:szCs w:val="24"/>
          <w:lang w:val="hy-AM"/>
        </w:rPr>
        <w:t>blurred</w:t>
      </w:r>
      <w:r w:rsidR="00451AC6" w:rsidRPr="001E19B4">
        <w:rPr>
          <w:rFonts w:ascii="Times New Roman" w:hAnsi="Times New Roman" w:cs="Times New Roman"/>
          <w:sz w:val="24"/>
          <w:szCs w:val="24"/>
          <w:lang w:val="hy-AM"/>
        </w:rPr>
        <w:t>”</w:t>
      </w:r>
      <w:r w:rsidR="00BB2720" w:rsidRPr="001E19B4">
        <w:rPr>
          <w:rFonts w:ascii="Times New Roman" w:hAnsi="Times New Roman" w:cs="Times New Roman"/>
          <w:sz w:val="24"/>
          <w:szCs w:val="24"/>
          <w:lang w:val="hy-AM"/>
        </w:rPr>
        <w:t xml:space="preserve"> and do not correspond to the </w:t>
      </w:r>
      <w:r w:rsidR="006B6565" w:rsidRPr="001E19B4">
        <w:rPr>
          <w:rFonts w:ascii="Times New Roman" w:hAnsi="Times New Roman" w:cs="Times New Roman"/>
          <w:sz w:val="24"/>
          <w:szCs w:val="24"/>
        </w:rPr>
        <w:t>essence</w:t>
      </w:r>
      <w:r w:rsidR="00BB2720" w:rsidRPr="001E19B4">
        <w:rPr>
          <w:rFonts w:ascii="Times New Roman" w:hAnsi="Times New Roman" w:cs="Times New Roman"/>
          <w:sz w:val="24"/>
          <w:szCs w:val="24"/>
          <w:lang w:val="hy-AM"/>
        </w:rPr>
        <w:t xml:space="preserve"> of </w:t>
      </w:r>
      <w:r w:rsidR="006B6565" w:rsidRPr="001E19B4">
        <w:rPr>
          <w:rFonts w:ascii="Times New Roman" w:hAnsi="Times New Roman" w:cs="Times New Roman"/>
          <w:sz w:val="24"/>
          <w:szCs w:val="24"/>
        </w:rPr>
        <w:t>inquiries</w:t>
      </w:r>
      <w:r w:rsidR="00BB2720" w:rsidRPr="001E19B4">
        <w:rPr>
          <w:rFonts w:ascii="Times New Roman" w:hAnsi="Times New Roman" w:cs="Times New Roman"/>
          <w:sz w:val="24"/>
          <w:szCs w:val="24"/>
          <w:lang w:val="hy-AM"/>
        </w:rPr>
        <w:t xml:space="preserve">. The Ministries of Defense and Internal Affairs often stand out with </w:t>
      </w:r>
      <w:r w:rsidR="006B6565" w:rsidRPr="001E19B4">
        <w:rPr>
          <w:rFonts w:ascii="Times New Roman" w:hAnsi="Times New Roman" w:cs="Times New Roman"/>
          <w:sz w:val="24"/>
          <w:szCs w:val="24"/>
        </w:rPr>
        <w:t>such work practices</w:t>
      </w:r>
      <w:r w:rsidR="00BB2720" w:rsidRPr="001E19B4">
        <w:rPr>
          <w:rFonts w:ascii="Times New Roman" w:hAnsi="Times New Roman" w:cs="Times New Roman"/>
          <w:sz w:val="24"/>
          <w:szCs w:val="24"/>
          <w:lang w:val="hy-AM"/>
        </w:rPr>
        <w:t xml:space="preserve">, </w:t>
      </w:r>
      <w:r w:rsidR="006B6565" w:rsidRPr="001E19B4">
        <w:rPr>
          <w:rFonts w:ascii="Times New Roman" w:hAnsi="Times New Roman" w:cs="Times New Roman"/>
          <w:sz w:val="24"/>
          <w:szCs w:val="24"/>
        </w:rPr>
        <w:t>whereas</w:t>
      </w:r>
      <w:r w:rsidR="00BB2720" w:rsidRPr="001E19B4">
        <w:rPr>
          <w:rFonts w:ascii="Times New Roman" w:hAnsi="Times New Roman" w:cs="Times New Roman"/>
          <w:sz w:val="24"/>
          <w:szCs w:val="24"/>
          <w:lang w:val="hy-AM"/>
        </w:rPr>
        <w:t xml:space="preserve"> currently the public is most concerned about security issues. On the one hand, this creates additional complications for the media, </w:t>
      </w:r>
      <w:r w:rsidR="006B6565" w:rsidRPr="001E19B4">
        <w:rPr>
          <w:rFonts w:ascii="Times New Roman" w:hAnsi="Times New Roman" w:cs="Times New Roman"/>
          <w:sz w:val="24"/>
          <w:szCs w:val="24"/>
        </w:rPr>
        <w:t xml:space="preserve">and </w:t>
      </w:r>
      <w:r w:rsidR="00BB2720" w:rsidRPr="001E19B4">
        <w:rPr>
          <w:rFonts w:ascii="Times New Roman" w:hAnsi="Times New Roman" w:cs="Times New Roman"/>
          <w:sz w:val="24"/>
          <w:szCs w:val="24"/>
          <w:lang w:val="hy-AM"/>
        </w:rPr>
        <w:t>it leads to the spread of inaccurate information</w:t>
      </w:r>
      <w:r w:rsidR="006B6565" w:rsidRPr="001E19B4">
        <w:rPr>
          <w:rFonts w:ascii="Times New Roman" w:hAnsi="Times New Roman" w:cs="Times New Roman"/>
          <w:sz w:val="24"/>
          <w:szCs w:val="24"/>
        </w:rPr>
        <w:t>,</w:t>
      </w:r>
      <w:r w:rsidR="006B6565" w:rsidRPr="001E19B4">
        <w:rPr>
          <w:rFonts w:ascii="Times New Roman" w:hAnsi="Times New Roman" w:cs="Times New Roman"/>
          <w:sz w:val="24"/>
          <w:szCs w:val="24"/>
          <w:lang w:val="hy-AM"/>
        </w:rPr>
        <w:t xml:space="preserve"> on the other</w:t>
      </w:r>
      <w:r w:rsidR="00BB2720" w:rsidRPr="001E19B4">
        <w:rPr>
          <w:rFonts w:ascii="Times New Roman" w:hAnsi="Times New Roman" w:cs="Times New Roman"/>
          <w:sz w:val="24"/>
          <w:szCs w:val="24"/>
          <w:lang w:val="hy-AM"/>
        </w:rPr>
        <w:t xml:space="preserve">. It is especially </w:t>
      </w:r>
      <w:r w:rsidR="006B6565" w:rsidRPr="001E19B4">
        <w:rPr>
          <w:rFonts w:ascii="Times New Roman" w:hAnsi="Times New Roman" w:cs="Times New Roman"/>
          <w:sz w:val="24"/>
          <w:szCs w:val="24"/>
        </w:rPr>
        <w:t>ridiculous</w:t>
      </w:r>
      <w:r w:rsidR="00BB2720" w:rsidRPr="001E19B4">
        <w:rPr>
          <w:rFonts w:ascii="Times New Roman" w:hAnsi="Times New Roman" w:cs="Times New Roman"/>
          <w:sz w:val="24"/>
          <w:szCs w:val="24"/>
          <w:lang w:val="hy-AM"/>
        </w:rPr>
        <w:t xml:space="preserve"> when </w:t>
      </w:r>
      <w:r w:rsidR="006B6565" w:rsidRPr="001E19B4">
        <w:rPr>
          <w:rFonts w:ascii="Times New Roman" w:hAnsi="Times New Roman" w:cs="Times New Roman"/>
          <w:sz w:val="24"/>
          <w:szCs w:val="24"/>
        </w:rPr>
        <w:t>some ministries</w:t>
      </w:r>
      <w:r w:rsidR="00BB2720" w:rsidRPr="001E19B4">
        <w:rPr>
          <w:rFonts w:ascii="Times New Roman" w:hAnsi="Times New Roman" w:cs="Times New Roman"/>
          <w:sz w:val="24"/>
          <w:szCs w:val="24"/>
          <w:lang w:val="hy-AM"/>
        </w:rPr>
        <w:t xml:space="preserve"> consider</w:t>
      </w:r>
      <w:r w:rsidR="006B6565" w:rsidRPr="001E19B4">
        <w:rPr>
          <w:rFonts w:ascii="Times New Roman" w:hAnsi="Times New Roman" w:cs="Times New Roman"/>
          <w:sz w:val="24"/>
          <w:szCs w:val="24"/>
        </w:rPr>
        <w:t xml:space="preserve"> that the</w:t>
      </w:r>
      <w:r w:rsidR="00BB2720" w:rsidRPr="001E19B4">
        <w:rPr>
          <w:rFonts w:ascii="Times New Roman" w:hAnsi="Times New Roman" w:cs="Times New Roman"/>
          <w:sz w:val="24"/>
          <w:szCs w:val="24"/>
          <w:lang w:val="hy-AM"/>
        </w:rPr>
        <w:t xml:space="preserve"> information provided by </w:t>
      </w:r>
      <w:r w:rsidR="006B6565" w:rsidRPr="001E19B4">
        <w:rPr>
          <w:rFonts w:ascii="Times New Roman" w:hAnsi="Times New Roman" w:cs="Times New Roman"/>
          <w:sz w:val="24"/>
          <w:szCs w:val="24"/>
        </w:rPr>
        <w:t>other</w:t>
      </w:r>
      <w:r w:rsidR="00BB2720" w:rsidRPr="001E19B4">
        <w:rPr>
          <w:rFonts w:ascii="Times New Roman" w:hAnsi="Times New Roman" w:cs="Times New Roman"/>
          <w:sz w:val="24"/>
          <w:szCs w:val="24"/>
          <w:lang w:val="hy-AM"/>
        </w:rPr>
        <w:t xml:space="preserve"> </w:t>
      </w:r>
      <w:r w:rsidR="006B6565" w:rsidRPr="001E19B4">
        <w:rPr>
          <w:rFonts w:ascii="Times New Roman" w:hAnsi="Times New Roman" w:cs="Times New Roman"/>
          <w:sz w:val="24"/>
          <w:szCs w:val="24"/>
        </w:rPr>
        <w:t>ministries</w:t>
      </w:r>
      <w:r w:rsidR="00BB2720" w:rsidRPr="001E19B4">
        <w:rPr>
          <w:rFonts w:ascii="Times New Roman" w:hAnsi="Times New Roman" w:cs="Times New Roman"/>
          <w:sz w:val="24"/>
          <w:szCs w:val="24"/>
          <w:lang w:val="hy-AM"/>
        </w:rPr>
        <w:t xml:space="preserve"> </w:t>
      </w:r>
      <w:r w:rsidR="006B6565" w:rsidRPr="001E19B4">
        <w:rPr>
          <w:rFonts w:ascii="Times New Roman" w:hAnsi="Times New Roman" w:cs="Times New Roman"/>
          <w:sz w:val="24"/>
          <w:szCs w:val="24"/>
        </w:rPr>
        <w:t>is</w:t>
      </w:r>
      <w:r w:rsidR="00BB2720" w:rsidRPr="001E19B4">
        <w:rPr>
          <w:rFonts w:ascii="Times New Roman" w:hAnsi="Times New Roman" w:cs="Times New Roman"/>
          <w:sz w:val="24"/>
          <w:szCs w:val="24"/>
          <w:lang w:val="hy-AM"/>
        </w:rPr>
        <w:t xml:space="preserve"> a state secret. Or, when instead of a 5-day period, they </w:t>
      </w:r>
      <w:r w:rsidR="006B6565" w:rsidRPr="001E19B4">
        <w:rPr>
          <w:rFonts w:ascii="Times New Roman" w:hAnsi="Times New Roman" w:cs="Times New Roman"/>
          <w:sz w:val="24"/>
          <w:szCs w:val="24"/>
        </w:rPr>
        <w:t>request a period of</w:t>
      </w:r>
      <w:r w:rsidR="00BB2720" w:rsidRPr="001E19B4">
        <w:rPr>
          <w:rFonts w:ascii="Times New Roman" w:hAnsi="Times New Roman" w:cs="Times New Roman"/>
          <w:sz w:val="24"/>
          <w:szCs w:val="24"/>
          <w:lang w:val="hy-AM"/>
        </w:rPr>
        <w:t xml:space="preserve"> 30 days </w:t>
      </w:r>
      <w:r w:rsidR="006B6565" w:rsidRPr="001E19B4">
        <w:rPr>
          <w:rFonts w:ascii="Times New Roman" w:hAnsi="Times New Roman" w:cs="Times New Roman"/>
          <w:sz w:val="24"/>
          <w:szCs w:val="24"/>
        </w:rPr>
        <w:t>to provide</w:t>
      </w:r>
      <w:r w:rsidR="00BB2720" w:rsidRPr="001E19B4">
        <w:rPr>
          <w:rFonts w:ascii="Times New Roman" w:hAnsi="Times New Roman" w:cs="Times New Roman"/>
          <w:sz w:val="24"/>
          <w:szCs w:val="24"/>
          <w:lang w:val="hy-AM"/>
        </w:rPr>
        <w:t xml:space="preserve"> an answer and then </w:t>
      </w:r>
      <w:r w:rsidR="006B6565" w:rsidRPr="001E19B4">
        <w:rPr>
          <w:rFonts w:ascii="Times New Roman" w:hAnsi="Times New Roman" w:cs="Times New Roman"/>
          <w:sz w:val="24"/>
          <w:szCs w:val="24"/>
        </w:rPr>
        <w:t xml:space="preserve"> they </w:t>
      </w:r>
      <w:r w:rsidR="00BB2720" w:rsidRPr="001E19B4">
        <w:rPr>
          <w:rFonts w:ascii="Times New Roman" w:hAnsi="Times New Roman" w:cs="Times New Roman"/>
          <w:sz w:val="24"/>
          <w:szCs w:val="24"/>
          <w:lang w:val="hy-AM"/>
        </w:rPr>
        <w:t>refuse</w:t>
      </w:r>
      <w:r w:rsidR="006B6565" w:rsidRPr="001E19B4">
        <w:rPr>
          <w:rFonts w:ascii="Times New Roman" w:hAnsi="Times New Roman" w:cs="Times New Roman"/>
          <w:sz w:val="24"/>
          <w:szCs w:val="24"/>
        </w:rPr>
        <w:t xml:space="preserve"> to provide this information, citing </w:t>
      </w:r>
      <w:r w:rsidR="00BB2720" w:rsidRPr="001E19B4">
        <w:rPr>
          <w:rFonts w:ascii="Times New Roman" w:hAnsi="Times New Roman" w:cs="Times New Roman"/>
          <w:sz w:val="24"/>
          <w:szCs w:val="24"/>
          <w:lang w:val="hy-AM"/>
        </w:rPr>
        <w:t xml:space="preserve">the state secret. In total, 24 violations of the right to receive and disseminate information were </w:t>
      </w:r>
      <w:r w:rsidR="006B6565" w:rsidRPr="001E19B4">
        <w:rPr>
          <w:rFonts w:ascii="Times New Roman" w:hAnsi="Times New Roman" w:cs="Times New Roman"/>
          <w:sz w:val="24"/>
          <w:szCs w:val="24"/>
        </w:rPr>
        <w:t>recorded</w:t>
      </w:r>
      <w:r w:rsidR="00BB2720" w:rsidRPr="001E19B4">
        <w:rPr>
          <w:rFonts w:ascii="Times New Roman" w:hAnsi="Times New Roman" w:cs="Times New Roman"/>
          <w:sz w:val="24"/>
          <w:szCs w:val="24"/>
          <w:lang w:val="hy-AM"/>
        </w:rPr>
        <w:t xml:space="preserve"> in the second quarter.</w:t>
      </w:r>
    </w:p>
    <w:p w:rsidR="00C621DC" w:rsidRPr="001E19B4" w:rsidRDefault="00C621DC" w:rsidP="00C621DC">
      <w:pPr>
        <w:tabs>
          <w:tab w:val="left" w:pos="810"/>
        </w:tabs>
        <w:spacing w:after="0" w:line="276" w:lineRule="auto"/>
        <w:ind w:firstLine="60"/>
        <w:jc w:val="both"/>
        <w:rPr>
          <w:rFonts w:ascii="Times New Roman" w:hAnsi="Times New Roman" w:cs="Times New Roman"/>
          <w:bCs/>
          <w:sz w:val="24"/>
          <w:szCs w:val="24"/>
          <w:lang w:val="hy-AM"/>
        </w:rPr>
      </w:pPr>
      <w:r w:rsidRPr="001E19B4">
        <w:rPr>
          <w:rFonts w:ascii="Times New Roman" w:hAnsi="Times New Roman" w:cs="Times New Roman"/>
          <w:sz w:val="24"/>
          <w:szCs w:val="24"/>
          <w:lang w:val="hy-AM"/>
        </w:rPr>
        <w:tab/>
      </w:r>
      <w:r w:rsidRPr="001E19B4">
        <w:rPr>
          <w:rFonts w:ascii="Times New Roman" w:hAnsi="Times New Roman" w:cs="Times New Roman"/>
          <w:b/>
          <w:sz w:val="24"/>
          <w:szCs w:val="24"/>
        </w:rPr>
        <w:t>In</w:t>
      </w:r>
      <w:r w:rsidRPr="001E19B4">
        <w:rPr>
          <w:rFonts w:ascii="Times New Roman" w:hAnsi="Times New Roman" w:cs="Times New Roman"/>
          <w:b/>
          <w:sz w:val="24"/>
          <w:szCs w:val="24"/>
          <w:lang w:val="hy-AM"/>
        </w:rPr>
        <w:t xml:space="preserve"> the period</w:t>
      </w:r>
      <w:r w:rsidRPr="001E19B4">
        <w:rPr>
          <w:rFonts w:ascii="Times New Roman" w:hAnsi="Times New Roman" w:cs="Times New Roman"/>
          <w:b/>
          <w:sz w:val="24"/>
          <w:szCs w:val="24"/>
        </w:rPr>
        <w:t xml:space="preserve"> under review</w:t>
      </w:r>
      <w:r w:rsidRPr="001E19B4">
        <w:rPr>
          <w:rFonts w:ascii="Times New Roman" w:hAnsi="Times New Roman" w:cs="Times New Roman"/>
          <w:b/>
          <w:sz w:val="24"/>
          <w:szCs w:val="24"/>
          <w:lang w:val="hy-AM"/>
        </w:rPr>
        <w:t xml:space="preserve">, international </w:t>
      </w:r>
      <w:r w:rsidRPr="001E19B4">
        <w:rPr>
          <w:rFonts w:ascii="Times New Roman" w:hAnsi="Times New Roman" w:cs="Times New Roman"/>
          <w:b/>
          <w:sz w:val="24"/>
          <w:szCs w:val="24"/>
        </w:rPr>
        <w:t>organizations</w:t>
      </w:r>
      <w:r w:rsidRPr="001E19B4">
        <w:rPr>
          <w:rFonts w:ascii="Times New Roman" w:hAnsi="Times New Roman" w:cs="Times New Roman"/>
          <w:b/>
          <w:sz w:val="24"/>
          <w:szCs w:val="24"/>
          <w:lang w:val="hy-AM"/>
        </w:rPr>
        <w:t xml:space="preserve"> published their annual reports, including those on freedom of speech and media activities.</w:t>
      </w:r>
      <w:r w:rsidRPr="001E19B4">
        <w:rPr>
          <w:rFonts w:ascii="Times New Roman" w:hAnsi="Times New Roman" w:cs="Times New Roman"/>
          <w:bCs/>
          <w:sz w:val="24"/>
          <w:szCs w:val="24"/>
          <w:lang w:val="hy-AM"/>
        </w:rPr>
        <w:t xml:space="preserve"> Thus, the Reporters Without Borders</w:t>
      </w:r>
      <w:r w:rsidRPr="001E19B4">
        <w:rPr>
          <w:rFonts w:ascii="Times New Roman" w:hAnsi="Times New Roman" w:cs="Times New Roman"/>
          <w:bCs/>
          <w:sz w:val="24"/>
          <w:szCs w:val="24"/>
        </w:rPr>
        <w:t xml:space="preserve"> advocacy group,</w:t>
      </w:r>
      <w:r w:rsidRPr="001E19B4">
        <w:rPr>
          <w:rFonts w:ascii="Times New Roman" w:hAnsi="Times New Roman" w:cs="Times New Roman"/>
          <w:bCs/>
          <w:sz w:val="24"/>
          <w:szCs w:val="24"/>
          <w:lang w:val="hy-AM"/>
        </w:rPr>
        <w:t xml:space="preserve"> in </w:t>
      </w:r>
      <w:r w:rsidRPr="001E19B4">
        <w:rPr>
          <w:rFonts w:ascii="Times New Roman" w:hAnsi="Times New Roman" w:cs="Times New Roman"/>
          <w:bCs/>
          <w:sz w:val="24"/>
          <w:szCs w:val="24"/>
        </w:rPr>
        <w:t>its</w:t>
      </w:r>
      <w:r w:rsidRPr="001E19B4">
        <w:rPr>
          <w:rFonts w:ascii="Times New Roman" w:hAnsi="Times New Roman" w:cs="Times New Roman"/>
          <w:bCs/>
          <w:sz w:val="24"/>
          <w:szCs w:val="24"/>
          <w:lang w:val="hy-AM"/>
        </w:rPr>
        <w:t xml:space="preserve"> </w:t>
      </w:r>
      <w:r w:rsidRPr="001E19B4">
        <w:rPr>
          <w:rFonts w:ascii="Times New Roman" w:hAnsi="Times New Roman" w:cs="Times New Roman"/>
          <w:bCs/>
          <w:sz w:val="24"/>
          <w:szCs w:val="24"/>
        </w:rPr>
        <w:t xml:space="preserve">World </w:t>
      </w:r>
      <w:r w:rsidRPr="001E19B4">
        <w:rPr>
          <w:rFonts w:ascii="Times New Roman" w:hAnsi="Times New Roman" w:cs="Times New Roman"/>
          <w:bCs/>
          <w:sz w:val="24"/>
          <w:szCs w:val="24"/>
          <w:lang w:val="hy-AM"/>
        </w:rPr>
        <w:t>Press Freedom Index 2023</w:t>
      </w:r>
      <w:r w:rsidRPr="001E19B4">
        <w:rPr>
          <w:rFonts w:ascii="Times New Roman" w:hAnsi="Times New Roman" w:cs="Times New Roman"/>
          <w:bCs/>
          <w:sz w:val="24"/>
          <w:szCs w:val="24"/>
        </w:rPr>
        <w:t>,</w:t>
      </w:r>
      <w:r w:rsidRPr="001E19B4">
        <w:rPr>
          <w:rFonts w:ascii="Times New Roman" w:hAnsi="Times New Roman" w:cs="Times New Roman"/>
          <w:bCs/>
          <w:sz w:val="24"/>
          <w:szCs w:val="24"/>
          <w:lang w:val="hy-AM"/>
        </w:rPr>
        <w:t xml:space="preserve"> ranked Armenia </w:t>
      </w:r>
      <w:r w:rsidRPr="001E19B4">
        <w:rPr>
          <w:rFonts w:ascii="Times New Roman" w:hAnsi="Times New Roman" w:cs="Times New Roman"/>
          <w:bCs/>
          <w:sz w:val="24"/>
          <w:szCs w:val="24"/>
        </w:rPr>
        <w:t>as the 49</w:t>
      </w:r>
      <w:r w:rsidRPr="001E19B4">
        <w:rPr>
          <w:rFonts w:ascii="Times New Roman" w:hAnsi="Times New Roman" w:cs="Times New Roman"/>
          <w:bCs/>
          <w:sz w:val="24"/>
          <w:szCs w:val="24"/>
          <w:vertAlign w:val="superscript"/>
        </w:rPr>
        <w:t>th</w:t>
      </w:r>
      <w:r w:rsidRPr="001E19B4">
        <w:rPr>
          <w:rFonts w:ascii="Times New Roman" w:hAnsi="Times New Roman" w:cs="Times New Roman"/>
          <w:bCs/>
          <w:sz w:val="24"/>
          <w:szCs w:val="24"/>
        </w:rPr>
        <w:t xml:space="preserve"> </w:t>
      </w:r>
      <w:r w:rsidRPr="001E19B4">
        <w:rPr>
          <w:rFonts w:ascii="Times New Roman" w:hAnsi="Times New Roman" w:cs="Times New Roman"/>
          <w:bCs/>
          <w:sz w:val="24"/>
          <w:szCs w:val="24"/>
          <w:lang w:val="hy-AM"/>
        </w:rPr>
        <w:t xml:space="preserve">among 180 countries with a </w:t>
      </w:r>
      <w:r w:rsidR="00451AC6" w:rsidRPr="001E19B4">
        <w:rPr>
          <w:rFonts w:ascii="Times New Roman" w:hAnsi="Times New Roman" w:cs="Times New Roman"/>
          <w:bCs/>
          <w:sz w:val="24"/>
          <w:szCs w:val="24"/>
          <w:lang w:val="hy-AM"/>
        </w:rPr>
        <w:t>“</w:t>
      </w:r>
      <w:r w:rsidRPr="001E19B4">
        <w:rPr>
          <w:rFonts w:ascii="Times New Roman" w:hAnsi="Times New Roman" w:cs="Times New Roman"/>
          <w:bCs/>
          <w:sz w:val="24"/>
          <w:szCs w:val="24"/>
        </w:rPr>
        <w:t>satisfactory</w:t>
      </w:r>
      <w:r w:rsidR="00451AC6" w:rsidRPr="001E19B4">
        <w:rPr>
          <w:rFonts w:ascii="Times New Roman" w:hAnsi="Times New Roman" w:cs="Times New Roman"/>
          <w:bCs/>
          <w:sz w:val="24"/>
          <w:szCs w:val="24"/>
          <w:lang w:val="hy-AM"/>
        </w:rPr>
        <w:t>”</w:t>
      </w:r>
      <w:r w:rsidRPr="001E19B4">
        <w:rPr>
          <w:rFonts w:ascii="Times New Roman" w:hAnsi="Times New Roman" w:cs="Times New Roman"/>
          <w:bCs/>
          <w:sz w:val="24"/>
          <w:szCs w:val="24"/>
          <w:lang w:val="hy-AM"/>
        </w:rPr>
        <w:t xml:space="preserve"> situation, compared to </w:t>
      </w:r>
      <w:r w:rsidRPr="001E19B4">
        <w:rPr>
          <w:rFonts w:ascii="Times New Roman" w:hAnsi="Times New Roman" w:cs="Times New Roman"/>
          <w:bCs/>
          <w:sz w:val="24"/>
          <w:szCs w:val="24"/>
        </w:rPr>
        <w:t xml:space="preserve">the </w:t>
      </w:r>
      <w:r w:rsidRPr="001E19B4">
        <w:rPr>
          <w:rFonts w:ascii="Times New Roman" w:hAnsi="Times New Roman" w:cs="Times New Roman"/>
          <w:bCs/>
          <w:sz w:val="24"/>
          <w:szCs w:val="24"/>
          <w:lang w:val="hy-AM"/>
        </w:rPr>
        <w:t>51</w:t>
      </w:r>
      <w:r w:rsidRPr="001E19B4">
        <w:rPr>
          <w:rFonts w:ascii="Times New Roman" w:hAnsi="Times New Roman" w:cs="Times New Roman"/>
          <w:bCs/>
          <w:sz w:val="24"/>
          <w:szCs w:val="24"/>
        </w:rPr>
        <w:t>st</w:t>
      </w:r>
      <w:r w:rsidRPr="001E19B4">
        <w:rPr>
          <w:rFonts w:ascii="Times New Roman" w:hAnsi="Times New Roman" w:cs="Times New Roman"/>
          <w:bCs/>
          <w:sz w:val="24"/>
          <w:szCs w:val="24"/>
          <w:lang w:val="hy-AM"/>
        </w:rPr>
        <w:t xml:space="preserve"> </w:t>
      </w:r>
      <w:r w:rsidRPr="001E19B4">
        <w:rPr>
          <w:rFonts w:ascii="Times New Roman" w:hAnsi="Times New Roman" w:cs="Times New Roman"/>
          <w:bCs/>
          <w:sz w:val="24"/>
          <w:szCs w:val="24"/>
        </w:rPr>
        <w:t>position it had</w:t>
      </w:r>
      <w:r w:rsidRPr="001E19B4">
        <w:rPr>
          <w:rFonts w:ascii="Times New Roman" w:hAnsi="Times New Roman" w:cs="Times New Roman"/>
          <w:bCs/>
          <w:sz w:val="24"/>
          <w:szCs w:val="24"/>
          <w:lang w:val="hy-AM"/>
        </w:rPr>
        <w:t xml:space="preserve"> last year. Nevertheless, the report also noted that the Armenian press continues to be polarized, and the legislation regulating the media sphere does not sufficiently protect the freedom of the press.</w:t>
      </w:r>
    </w:p>
    <w:p w:rsidR="00C621DC" w:rsidRPr="001E19B4" w:rsidRDefault="00C621DC" w:rsidP="005F0321">
      <w:pPr>
        <w:spacing w:after="0" w:line="276" w:lineRule="auto"/>
        <w:ind w:left="60" w:firstLine="660"/>
        <w:jc w:val="both"/>
        <w:rPr>
          <w:rFonts w:ascii="Times New Roman" w:hAnsi="Times New Roman" w:cs="Times New Roman"/>
          <w:bCs/>
          <w:sz w:val="24"/>
          <w:szCs w:val="24"/>
          <w:lang w:val="hy-AM"/>
        </w:rPr>
      </w:pPr>
      <w:r w:rsidRPr="001E19B4">
        <w:rPr>
          <w:rFonts w:ascii="Times New Roman" w:hAnsi="Times New Roman" w:cs="Times New Roman"/>
          <w:bCs/>
          <w:sz w:val="24"/>
          <w:szCs w:val="24"/>
          <w:lang w:val="hy-AM"/>
        </w:rPr>
        <w:lastRenderedPageBreak/>
        <w:t>According to the public opinion survey</w:t>
      </w:r>
      <w:r w:rsidR="00890425" w:rsidRPr="001E19B4">
        <w:rPr>
          <w:rFonts w:ascii="Times New Roman" w:hAnsi="Times New Roman" w:cs="Times New Roman"/>
          <w:bCs/>
          <w:sz w:val="24"/>
          <w:szCs w:val="24"/>
        </w:rPr>
        <w:t xml:space="preserve"> on the </w:t>
      </w:r>
      <w:r w:rsidR="00890425" w:rsidRPr="001E19B4">
        <w:rPr>
          <w:rFonts w:ascii="Times New Roman" w:hAnsi="Times New Roman" w:cs="Times New Roman"/>
          <w:bCs/>
          <w:sz w:val="24"/>
          <w:szCs w:val="24"/>
          <w:lang w:val="hy-AM"/>
        </w:rPr>
        <w:t>topics of freedom of speech and media independence</w:t>
      </w:r>
      <w:r w:rsidR="00890425" w:rsidRPr="001E19B4">
        <w:rPr>
          <w:rStyle w:val="FootnoteReference"/>
          <w:rFonts w:ascii="Times New Roman" w:hAnsi="Times New Roman" w:cs="Times New Roman"/>
          <w:sz w:val="24"/>
          <w:szCs w:val="24"/>
          <w:lang w:val="hy-AM"/>
        </w:rPr>
        <w:footnoteReference w:id="1"/>
      </w:r>
      <w:r w:rsidRPr="001E19B4">
        <w:rPr>
          <w:rFonts w:ascii="Times New Roman" w:hAnsi="Times New Roman" w:cs="Times New Roman"/>
          <w:bCs/>
          <w:sz w:val="24"/>
          <w:szCs w:val="24"/>
        </w:rPr>
        <w:t xml:space="preserve"> </w:t>
      </w:r>
      <w:r w:rsidR="00890425" w:rsidRPr="001E19B4">
        <w:rPr>
          <w:rFonts w:ascii="Times New Roman" w:hAnsi="Times New Roman" w:cs="Times New Roman"/>
          <w:bCs/>
          <w:sz w:val="24"/>
          <w:szCs w:val="24"/>
          <w:lang w:val="hy-AM"/>
        </w:rPr>
        <w:t xml:space="preserve">conducted </w:t>
      </w:r>
      <w:r w:rsidRPr="001E19B4">
        <w:rPr>
          <w:rFonts w:ascii="Times New Roman" w:hAnsi="Times New Roman" w:cs="Times New Roman"/>
          <w:bCs/>
          <w:sz w:val="24"/>
          <w:szCs w:val="24"/>
          <w:lang w:val="hy-AM"/>
        </w:rPr>
        <w:t>by the International Republican Institute (IRI)</w:t>
      </w:r>
      <w:r w:rsidR="00890425" w:rsidRPr="001E19B4">
        <w:rPr>
          <w:rFonts w:ascii="Times New Roman" w:hAnsi="Times New Roman" w:cs="Times New Roman"/>
          <w:bCs/>
          <w:sz w:val="24"/>
          <w:szCs w:val="24"/>
        </w:rPr>
        <w:t xml:space="preserve"> in </w:t>
      </w:r>
      <w:r w:rsidR="00890425" w:rsidRPr="001E19B4">
        <w:rPr>
          <w:rFonts w:ascii="Times New Roman" w:hAnsi="Times New Roman" w:cs="Times New Roman"/>
          <w:bCs/>
          <w:sz w:val="24"/>
          <w:szCs w:val="24"/>
          <w:lang w:val="hy-AM"/>
        </w:rPr>
        <w:t>January-March</w:t>
      </w:r>
      <w:r w:rsidR="00890425" w:rsidRPr="001E19B4">
        <w:rPr>
          <w:rFonts w:ascii="Times New Roman" w:hAnsi="Times New Roman" w:cs="Times New Roman"/>
          <w:bCs/>
          <w:sz w:val="24"/>
          <w:szCs w:val="24"/>
        </w:rPr>
        <w:t xml:space="preserve"> 2023</w:t>
      </w:r>
      <w:r w:rsidRPr="001E19B4">
        <w:rPr>
          <w:rFonts w:ascii="Times New Roman" w:hAnsi="Times New Roman" w:cs="Times New Roman"/>
          <w:bCs/>
          <w:sz w:val="24"/>
          <w:szCs w:val="24"/>
          <w:lang w:val="hy-AM"/>
        </w:rPr>
        <w:t xml:space="preserve"> </w:t>
      </w:r>
      <w:r w:rsidRPr="001E19B4">
        <w:rPr>
          <w:rFonts w:ascii="Times New Roman" w:hAnsi="Times New Roman" w:cs="Times New Roman"/>
          <w:bCs/>
          <w:sz w:val="24"/>
          <w:szCs w:val="24"/>
        </w:rPr>
        <w:t>and</w:t>
      </w:r>
      <w:r w:rsidRPr="001E19B4">
        <w:rPr>
          <w:rFonts w:ascii="Times New Roman" w:hAnsi="Times New Roman" w:cs="Times New Roman"/>
          <w:bCs/>
          <w:sz w:val="24"/>
          <w:szCs w:val="24"/>
          <w:lang w:val="hy-AM"/>
        </w:rPr>
        <w:t xml:space="preserve"> published on May 1, </w:t>
      </w:r>
      <w:r w:rsidR="00890425" w:rsidRPr="001E19B4">
        <w:rPr>
          <w:rFonts w:ascii="Times New Roman" w:hAnsi="Times New Roman" w:cs="Times New Roman"/>
          <w:bCs/>
          <w:sz w:val="24"/>
          <w:szCs w:val="24"/>
        </w:rPr>
        <w:t xml:space="preserve">the </w:t>
      </w:r>
      <w:r w:rsidRPr="001E19B4">
        <w:rPr>
          <w:rFonts w:ascii="Times New Roman" w:hAnsi="Times New Roman" w:cs="Times New Roman"/>
          <w:bCs/>
          <w:sz w:val="24"/>
          <w:szCs w:val="24"/>
          <w:lang w:val="hy-AM"/>
        </w:rPr>
        <w:t>freedom of speech in Armenia</w:t>
      </w:r>
      <w:r w:rsidR="00890425" w:rsidRPr="001E19B4">
        <w:rPr>
          <w:rFonts w:ascii="Times New Roman" w:hAnsi="Times New Roman" w:cs="Times New Roman"/>
          <w:bCs/>
          <w:sz w:val="24"/>
          <w:szCs w:val="24"/>
        </w:rPr>
        <w:t xml:space="preserve"> has declined</w:t>
      </w:r>
      <w:r w:rsidRPr="001E19B4">
        <w:rPr>
          <w:rFonts w:ascii="Times New Roman" w:hAnsi="Times New Roman" w:cs="Times New Roman"/>
          <w:bCs/>
          <w:sz w:val="24"/>
          <w:szCs w:val="24"/>
          <w:lang w:val="hy-AM"/>
        </w:rPr>
        <w:t xml:space="preserve">. 43% of the </w:t>
      </w:r>
      <w:r w:rsidR="00890425" w:rsidRPr="001E19B4">
        <w:rPr>
          <w:rFonts w:ascii="Times New Roman" w:hAnsi="Times New Roman" w:cs="Times New Roman"/>
          <w:bCs/>
          <w:sz w:val="24"/>
          <w:szCs w:val="24"/>
        </w:rPr>
        <w:t xml:space="preserve">respondents </w:t>
      </w:r>
      <w:r w:rsidRPr="001E19B4">
        <w:rPr>
          <w:rFonts w:ascii="Times New Roman" w:hAnsi="Times New Roman" w:cs="Times New Roman"/>
          <w:bCs/>
          <w:sz w:val="24"/>
          <w:szCs w:val="24"/>
          <w:lang w:val="hy-AM"/>
        </w:rPr>
        <w:t>believe</w:t>
      </w:r>
      <w:r w:rsidR="00890425" w:rsidRPr="001E19B4">
        <w:rPr>
          <w:rFonts w:ascii="Times New Roman" w:hAnsi="Times New Roman" w:cs="Times New Roman"/>
          <w:bCs/>
          <w:sz w:val="24"/>
          <w:szCs w:val="24"/>
        </w:rPr>
        <w:t>d</w:t>
      </w:r>
      <w:r w:rsidRPr="001E19B4">
        <w:rPr>
          <w:rFonts w:ascii="Times New Roman" w:hAnsi="Times New Roman" w:cs="Times New Roman"/>
          <w:bCs/>
          <w:sz w:val="24"/>
          <w:szCs w:val="24"/>
          <w:lang w:val="hy-AM"/>
        </w:rPr>
        <w:t xml:space="preserve"> that the media </w:t>
      </w:r>
      <w:r w:rsidR="00890425" w:rsidRPr="001E19B4">
        <w:rPr>
          <w:rFonts w:ascii="Times New Roman" w:hAnsi="Times New Roman" w:cs="Times New Roman"/>
          <w:bCs/>
          <w:sz w:val="24"/>
          <w:szCs w:val="24"/>
        </w:rPr>
        <w:t>we</w:t>
      </w:r>
      <w:r w:rsidRPr="001E19B4">
        <w:rPr>
          <w:rFonts w:ascii="Times New Roman" w:hAnsi="Times New Roman" w:cs="Times New Roman"/>
          <w:bCs/>
          <w:sz w:val="24"/>
          <w:szCs w:val="24"/>
          <w:lang w:val="hy-AM"/>
        </w:rPr>
        <w:t xml:space="preserve">re not free to express </w:t>
      </w:r>
      <w:r w:rsidR="00890425" w:rsidRPr="001E19B4">
        <w:rPr>
          <w:rFonts w:ascii="Times New Roman" w:hAnsi="Times New Roman" w:cs="Times New Roman"/>
          <w:bCs/>
          <w:sz w:val="24"/>
          <w:szCs w:val="24"/>
        </w:rPr>
        <w:t>diverse</w:t>
      </w:r>
      <w:r w:rsidRPr="001E19B4">
        <w:rPr>
          <w:rFonts w:ascii="Times New Roman" w:hAnsi="Times New Roman" w:cs="Times New Roman"/>
          <w:bCs/>
          <w:sz w:val="24"/>
          <w:szCs w:val="24"/>
          <w:lang w:val="hy-AM"/>
        </w:rPr>
        <w:t xml:space="preserve"> political views.</w:t>
      </w:r>
    </w:p>
    <w:p w:rsidR="00C621DC" w:rsidRPr="001E19B4" w:rsidRDefault="00C621DC" w:rsidP="00890425">
      <w:pPr>
        <w:spacing w:after="0" w:line="276" w:lineRule="auto"/>
        <w:ind w:left="60" w:firstLine="660"/>
        <w:jc w:val="both"/>
        <w:rPr>
          <w:rFonts w:ascii="Times New Roman" w:hAnsi="Times New Roman" w:cs="Times New Roman"/>
          <w:bCs/>
          <w:sz w:val="24"/>
          <w:szCs w:val="24"/>
        </w:rPr>
      </w:pPr>
      <w:r w:rsidRPr="001E19B4">
        <w:rPr>
          <w:rFonts w:ascii="Times New Roman" w:hAnsi="Times New Roman" w:cs="Times New Roman"/>
          <w:bCs/>
          <w:sz w:val="24"/>
          <w:szCs w:val="24"/>
          <w:lang w:val="hy-AM"/>
        </w:rPr>
        <w:t>In this year's report</w:t>
      </w:r>
      <w:r w:rsidR="00890425" w:rsidRPr="001E19B4">
        <w:rPr>
          <w:rFonts w:ascii="Times New Roman" w:hAnsi="Times New Roman" w:cs="Times New Roman"/>
          <w:bCs/>
          <w:sz w:val="24"/>
          <w:szCs w:val="24"/>
        </w:rPr>
        <w:t xml:space="preserve">, undertaken by </w:t>
      </w:r>
      <w:r w:rsidRPr="001E19B4">
        <w:rPr>
          <w:rFonts w:ascii="Times New Roman" w:hAnsi="Times New Roman" w:cs="Times New Roman"/>
          <w:bCs/>
          <w:sz w:val="24"/>
          <w:szCs w:val="24"/>
          <w:lang w:val="hy-AM"/>
        </w:rPr>
        <w:t>Freedom House</w:t>
      </w:r>
      <w:r w:rsidR="00890425" w:rsidRPr="001E19B4">
        <w:rPr>
          <w:rFonts w:ascii="Times New Roman" w:hAnsi="Times New Roman" w:cs="Times New Roman"/>
          <w:bCs/>
          <w:sz w:val="24"/>
          <w:szCs w:val="24"/>
        </w:rPr>
        <w:t xml:space="preserve">, </w:t>
      </w:r>
      <w:r w:rsidR="00890425" w:rsidRPr="001E19B4">
        <w:rPr>
          <w:rFonts w:ascii="Times New Roman" w:hAnsi="Times New Roman" w:cs="Times New Roman"/>
          <w:bCs/>
          <w:sz w:val="24"/>
          <w:szCs w:val="24"/>
          <w:lang w:val="hy-AM"/>
        </w:rPr>
        <w:t xml:space="preserve">another </w:t>
      </w:r>
      <w:r w:rsidRPr="001E19B4">
        <w:rPr>
          <w:rFonts w:ascii="Times New Roman" w:hAnsi="Times New Roman" w:cs="Times New Roman"/>
          <w:bCs/>
          <w:sz w:val="24"/>
          <w:szCs w:val="24"/>
          <w:lang w:val="hy-AM"/>
        </w:rPr>
        <w:t xml:space="preserve">international organization, Armenia </w:t>
      </w:r>
      <w:r w:rsidR="00890425" w:rsidRPr="001E19B4">
        <w:rPr>
          <w:rFonts w:ascii="Times New Roman" w:hAnsi="Times New Roman" w:cs="Times New Roman"/>
          <w:bCs/>
          <w:sz w:val="24"/>
          <w:szCs w:val="24"/>
        </w:rPr>
        <w:t>scored</w:t>
      </w:r>
      <w:r w:rsidRPr="001E19B4">
        <w:rPr>
          <w:rFonts w:ascii="Times New Roman" w:hAnsi="Times New Roman" w:cs="Times New Roman"/>
          <w:bCs/>
          <w:sz w:val="24"/>
          <w:szCs w:val="24"/>
          <w:lang w:val="hy-AM"/>
        </w:rPr>
        <w:t xml:space="preserve"> 3.00 points this year compared to 2.75 points in 2022. The report emphasized the role of the NGO sector in effectively fighting against problematic legislative </w:t>
      </w:r>
      <w:r w:rsidR="00890425" w:rsidRPr="001E19B4">
        <w:rPr>
          <w:rFonts w:ascii="Times New Roman" w:hAnsi="Times New Roman" w:cs="Times New Roman"/>
          <w:bCs/>
          <w:sz w:val="24"/>
          <w:szCs w:val="24"/>
        </w:rPr>
        <w:t>amendments</w:t>
      </w:r>
      <w:r w:rsidRPr="001E19B4">
        <w:rPr>
          <w:rFonts w:ascii="Times New Roman" w:hAnsi="Times New Roman" w:cs="Times New Roman"/>
          <w:bCs/>
          <w:sz w:val="24"/>
          <w:szCs w:val="24"/>
          <w:lang w:val="hy-AM"/>
        </w:rPr>
        <w:t xml:space="preserve">. And in this regard, the round table organized by </w:t>
      </w:r>
      <w:r w:rsidR="00890425" w:rsidRPr="001E19B4">
        <w:rPr>
          <w:rFonts w:ascii="Times New Roman" w:hAnsi="Times New Roman" w:cs="Times New Roman"/>
          <w:bCs/>
          <w:sz w:val="24"/>
          <w:szCs w:val="24"/>
        </w:rPr>
        <w:t>CPFE</w:t>
      </w:r>
      <w:r w:rsidRPr="001E19B4">
        <w:rPr>
          <w:rFonts w:ascii="Times New Roman" w:hAnsi="Times New Roman" w:cs="Times New Roman"/>
          <w:bCs/>
          <w:sz w:val="24"/>
          <w:szCs w:val="24"/>
          <w:lang w:val="hy-AM"/>
        </w:rPr>
        <w:t xml:space="preserve"> on April 28, </w:t>
      </w:r>
      <w:r w:rsidR="00890425" w:rsidRPr="001E19B4">
        <w:rPr>
          <w:rFonts w:ascii="Times New Roman" w:hAnsi="Times New Roman" w:cs="Times New Roman"/>
          <w:bCs/>
          <w:sz w:val="24"/>
          <w:szCs w:val="24"/>
        </w:rPr>
        <w:t>with the participation of</w:t>
      </w:r>
      <w:r w:rsidRPr="001E19B4">
        <w:rPr>
          <w:rFonts w:ascii="Times New Roman" w:hAnsi="Times New Roman" w:cs="Times New Roman"/>
          <w:bCs/>
          <w:sz w:val="24"/>
          <w:szCs w:val="24"/>
          <w:lang w:val="hy-AM"/>
        </w:rPr>
        <w:t xml:space="preserve"> </w:t>
      </w:r>
      <w:r w:rsidR="00890425" w:rsidRPr="001E19B4">
        <w:rPr>
          <w:rFonts w:ascii="Times New Roman" w:hAnsi="Times New Roman" w:cs="Times New Roman"/>
          <w:bCs/>
          <w:sz w:val="24"/>
          <w:szCs w:val="24"/>
        </w:rPr>
        <w:t xml:space="preserve">the </w:t>
      </w:r>
      <w:r w:rsidRPr="001E19B4">
        <w:rPr>
          <w:rFonts w:ascii="Times New Roman" w:hAnsi="Times New Roman" w:cs="Times New Roman"/>
          <w:bCs/>
          <w:sz w:val="24"/>
          <w:szCs w:val="24"/>
          <w:lang w:val="hy-AM"/>
        </w:rPr>
        <w:t xml:space="preserve">representatives of legislative and executive authorities, media, non-governmental organizations, </w:t>
      </w:r>
      <w:r w:rsidR="00890425" w:rsidRPr="001E19B4">
        <w:rPr>
          <w:rFonts w:ascii="Times New Roman" w:hAnsi="Times New Roman" w:cs="Times New Roman"/>
          <w:bCs/>
          <w:sz w:val="24"/>
          <w:szCs w:val="24"/>
        </w:rPr>
        <w:t xml:space="preserve">and </w:t>
      </w:r>
      <w:r w:rsidRPr="001E19B4">
        <w:rPr>
          <w:rFonts w:ascii="Times New Roman" w:hAnsi="Times New Roman" w:cs="Times New Roman"/>
          <w:bCs/>
          <w:sz w:val="24"/>
          <w:szCs w:val="24"/>
          <w:lang w:val="hy-AM"/>
        </w:rPr>
        <w:t xml:space="preserve">experts </w:t>
      </w:r>
      <w:r w:rsidR="00890425" w:rsidRPr="001E19B4">
        <w:rPr>
          <w:rFonts w:ascii="Times New Roman" w:hAnsi="Times New Roman" w:cs="Times New Roman"/>
          <w:bCs/>
          <w:sz w:val="24"/>
          <w:szCs w:val="24"/>
          <w:lang w:val="hy-AM"/>
        </w:rPr>
        <w:t>was important</w:t>
      </w:r>
      <w:r w:rsidR="00890425" w:rsidRPr="001E19B4">
        <w:rPr>
          <w:rFonts w:ascii="Times New Roman" w:hAnsi="Times New Roman" w:cs="Times New Roman"/>
          <w:bCs/>
          <w:sz w:val="24"/>
          <w:szCs w:val="24"/>
        </w:rPr>
        <w:t>,</w:t>
      </w:r>
      <w:r w:rsidR="00890425" w:rsidRPr="001E19B4">
        <w:rPr>
          <w:rFonts w:ascii="Times New Roman" w:hAnsi="Times New Roman" w:cs="Times New Roman"/>
          <w:bCs/>
          <w:sz w:val="24"/>
          <w:szCs w:val="24"/>
          <w:lang w:val="hy-AM"/>
        </w:rPr>
        <w:t xml:space="preserve"> </w:t>
      </w:r>
      <w:r w:rsidR="00890425" w:rsidRPr="001E19B4">
        <w:rPr>
          <w:rFonts w:ascii="Times New Roman" w:hAnsi="Times New Roman" w:cs="Times New Roman"/>
          <w:bCs/>
          <w:sz w:val="24"/>
          <w:szCs w:val="24"/>
        </w:rPr>
        <w:t>since</w:t>
      </w:r>
      <w:r w:rsidRPr="001E19B4">
        <w:rPr>
          <w:rFonts w:ascii="Times New Roman" w:hAnsi="Times New Roman" w:cs="Times New Roman"/>
          <w:bCs/>
          <w:sz w:val="24"/>
          <w:szCs w:val="24"/>
          <w:lang w:val="hy-AM"/>
        </w:rPr>
        <w:t xml:space="preserve"> a number of key directions </w:t>
      </w:r>
      <w:r w:rsidR="00890425" w:rsidRPr="001E19B4">
        <w:rPr>
          <w:rFonts w:ascii="Times New Roman" w:hAnsi="Times New Roman" w:cs="Times New Roman"/>
          <w:bCs/>
          <w:sz w:val="24"/>
          <w:szCs w:val="24"/>
        </w:rPr>
        <w:t>in</w:t>
      </w:r>
      <w:r w:rsidRPr="001E19B4">
        <w:rPr>
          <w:rFonts w:ascii="Times New Roman" w:hAnsi="Times New Roman" w:cs="Times New Roman"/>
          <w:bCs/>
          <w:sz w:val="24"/>
          <w:szCs w:val="24"/>
          <w:lang w:val="hy-AM"/>
        </w:rPr>
        <w:t xml:space="preserve"> the concept</w:t>
      </w:r>
      <w:r w:rsidR="00890425" w:rsidRPr="001E19B4">
        <w:rPr>
          <w:rFonts w:ascii="Times New Roman" w:hAnsi="Times New Roman" w:cs="Times New Roman"/>
          <w:bCs/>
          <w:sz w:val="24"/>
          <w:szCs w:val="24"/>
        </w:rPr>
        <w:t>ual framework</w:t>
      </w:r>
      <w:r w:rsidRPr="001E19B4">
        <w:rPr>
          <w:rFonts w:ascii="Times New Roman" w:hAnsi="Times New Roman" w:cs="Times New Roman"/>
          <w:bCs/>
          <w:sz w:val="24"/>
          <w:szCs w:val="24"/>
          <w:lang w:val="hy-AM"/>
        </w:rPr>
        <w:t xml:space="preserve"> of media legislation</w:t>
      </w:r>
      <w:r w:rsidR="00890425" w:rsidRPr="001E19B4">
        <w:rPr>
          <w:rFonts w:ascii="Times New Roman" w:hAnsi="Times New Roman" w:cs="Times New Roman"/>
          <w:bCs/>
          <w:sz w:val="24"/>
          <w:szCs w:val="24"/>
        </w:rPr>
        <w:t xml:space="preserve"> reform were discussed.</w:t>
      </w:r>
    </w:p>
    <w:p w:rsidR="00C621DC" w:rsidRPr="001E19B4" w:rsidRDefault="00C621DC" w:rsidP="005F0321">
      <w:pPr>
        <w:spacing w:after="0" w:line="276" w:lineRule="auto"/>
        <w:ind w:left="60" w:firstLine="660"/>
        <w:jc w:val="both"/>
        <w:rPr>
          <w:rFonts w:ascii="Times New Roman" w:hAnsi="Times New Roman" w:cs="Times New Roman"/>
          <w:bCs/>
          <w:sz w:val="24"/>
          <w:szCs w:val="24"/>
          <w:lang w:val="hy-AM"/>
        </w:rPr>
      </w:pPr>
      <w:r w:rsidRPr="001E19B4">
        <w:rPr>
          <w:rFonts w:ascii="Times New Roman" w:hAnsi="Times New Roman" w:cs="Times New Roman"/>
          <w:bCs/>
          <w:sz w:val="24"/>
          <w:szCs w:val="24"/>
          <w:lang w:val="hy-AM"/>
        </w:rPr>
        <w:t xml:space="preserve">At the end of the quarter, Yerkir Media television company, not considered </w:t>
      </w:r>
      <w:r w:rsidR="00890425" w:rsidRPr="001E19B4">
        <w:rPr>
          <w:rFonts w:ascii="Times New Roman" w:hAnsi="Times New Roman" w:cs="Times New Roman"/>
          <w:bCs/>
          <w:sz w:val="24"/>
          <w:szCs w:val="24"/>
        </w:rPr>
        <w:t>as a</w:t>
      </w:r>
      <w:r w:rsidRPr="001E19B4">
        <w:rPr>
          <w:rFonts w:ascii="Times New Roman" w:hAnsi="Times New Roman" w:cs="Times New Roman"/>
          <w:bCs/>
          <w:sz w:val="24"/>
          <w:szCs w:val="24"/>
          <w:lang w:val="hy-AM"/>
        </w:rPr>
        <w:t xml:space="preserve"> winner in the licensing competition for the republican broadcasting slot in the public multiplex announced by</w:t>
      </w:r>
      <w:r w:rsidR="00890425" w:rsidRPr="001E19B4">
        <w:rPr>
          <w:rFonts w:ascii="Times New Roman" w:hAnsi="Times New Roman" w:cs="Times New Roman"/>
          <w:bCs/>
          <w:sz w:val="24"/>
          <w:szCs w:val="24"/>
        </w:rPr>
        <w:t xml:space="preserve"> the Commission on</w:t>
      </w:r>
      <w:r w:rsidRPr="001E19B4">
        <w:rPr>
          <w:rFonts w:ascii="Times New Roman" w:hAnsi="Times New Roman" w:cs="Times New Roman"/>
          <w:bCs/>
          <w:sz w:val="24"/>
          <w:szCs w:val="24"/>
          <w:lang w:val="hy-AM"/>
        </w:rPr>
        <w:t xml:space="preserve"> Television and Radio, returned to air. This return was made possible </w:t>
      </w:r>
      <w:r w:rsidR="00890425" w:rsidRPr="001E19B4">
        <w:rPr>
          <w:rFonts w:ascii="Times New Roman" w:hAnsi="Times New Roman" w:cs="Times New Roman"/>
          <w:bCs/>
          <w:sz w:val="24"/>
          <w:szCs w:val="24"/>
        </w:rPr>
        <w:t>due to an amendment to</w:t>
      </w:r>
      <w:r w:rsidRPr="001E19B4">
        <w:rPr>
          <w:rFonts w:ascii="Times New Roman" w:hAnsi="Times New Roman" w:cs="Times New Roman"/>
          <w:bCs/>
          <w:sz w:val="24"/>
          <w:szCs w:val="24"/>
          <w:lang w:val="hy-AM"/>
        </w:rPr>
        <w:t xml:space="preserve"> the Law </w:t>
      </w:r>
      <w:r w:rsidR="00890425" w:rsidRPr="001E19B4">
        <w:rPr>
          <w:rFonts w:ascii="Times New Roman" w:hAnsi="Times New Roman" w:cs="Times New Roman"/>
          <w:bCs/>
          <w:sz w:val="24"/>
          <w:szCs w:val="24"/>
        </w:rPr>
        <w:t>o</w:t>
      </w:r>
      <w:r w:rsidRPr="001E19B4">
        <w:rPr>
          <w:rFonts w:ascii="Times New Roman" w:hAnsi="Times New Roman" w:cs="Times New Roman"/>
          <w:bCs/>
          <w:sz w:val="24"/>
          <w:szCs w:val="24"/>
          <w:lang w:val="hy-AM"/>
        </w:rPr>
        <w:t>n Audiovisual Medi</w:t>
      </w:r>
      <w:r w:rsidR="00890425" w:rsidRPr="001E19B4">
        <w:rPr>
          <w:rFonts w:ascii="Times New Roman" w:hAnsi="Times New Roman" w:cs="Times New Roman"/>
          <w:bCs/>
          <w:sz w:val="24"/>
          <w:szCs w:val="24"/>
        </w:rPr>
        <w:t xml:space="preserve">a, made </w:t>
      </w:r>
      <w:r w:rsidRPr="001E19B4">
        <w:rPr>
          <w:rFonts w:ascii="Times New Roman" w:hAnsi="Times New Roman" w:cs="Times New Roman"/>
          <w:bCs/>
          <w:sz w:val="24"/>
          <w:szCs w:val="24"/>
          <w:lang w:val="hy-AM"/>
        </w:rPr>
        <w:t>in March</w:t>
      </w:r>
      <w:r w:rsidR="00890425" w:rsidRPr="001E19B4">
        <w:rPr>
          <w:rFonts w:ascii="Times New Roman" w:hAnsi="Times New Roman" w:cs="Times New Roman"/>
          <w:bCs/>
          <w:sz w:val="24"/>
          <w:szCs w:val="24"/>
        </w:rPr>
        <w:t xml:space="preserve"> 2023</w:t>
      </w:r>
      <w:r w:rsidRPr="001E19B4">
        <w:rPr>
          <w:rFonts w:ascii="Times New Roman" w:hAnsi="Times New Roman" w:cs="Times New Roman"/>
          <w:bCs/>
          <w:sz w:val="24"/>
          <w:szCs w:val="24"/>
          <w:lang w:val="hy-AM"/>
        </w:rPr>
        <w:t>. Yerkir Media</w:t>
      </w:r>
      <w:r w:rsidR="00890425" w:rsidRPr="001E19B4">
        <w:rPr>
          <w:rFonts w:ascii="Times New Roman" w:hAnsi="Times New Roman" w:cs="Times New Roman"/>
          <w:bCs/>
          <w:sz w:val="24"/>
          <w:szCs w:val="24"/>
        </w:rPr>
        <w:t xml:space="preserve"> TV</w:t>
      </w:r>
      <w:r w:rsidRPr="001E19B4">
        <w:rPr>
          <w:rFonts w:ascii="Times New Roman" w:hAnsi="Times New Roman" w:cs="Times New Roman"/>
          <w:bCs/>
          <w:sz w:val="24"/>
          <w:szCs w:val="24"/>
          <w:lang w:val="hy-AM"/>
        </w:rPr>
        <w:t xml:space="preserve"> will continue broadcasting until </w:t>
      </w:r>
      <w:r w:rsidR="00890425" w:rsidRPr="001E19B4">
        <w:rPr>
          <w:rFonts w:ascii="Times New Roman" w:hAnsi="Times New Roman" w:cs="Times New Roman"/>
          <w:bCs/>
          <w:sz w:val="24"/>
          <w:szCs w:val="24"/>
        </w:rPr>
        <w:t>a</w:t>
      </w:r>
      <w:r w:rsidRPr="001E19B4">
        <w:rPr>
          <w:rFonts w:ascii="Times New Roman" w:hAnsi="Times New Roman" w:cs="Times New Roman"/>
          <w:bCs/>
          <w:sz w:val="24"/>
          <w:szCs w:val="24"/>
          <w:lang w:val="hy-AM"/>
        </w:rPr>
        <w:t xml:space="preserve"> new competition is held and its results are summarized. </w:t>
      </w:r>
      <w:r w:rsidR="00890425" w:rsidRPr="001E19B4">
        <w:rPr>
          <w:rFonts w:ascii="Times New Roman" w:hAnsi="Times New Roman" w:cs="Times New Roman"/>
          <w:bCs/>
          <w:sz w:val="24"/>
          <w:szCs w:val="24"/>
        </w:rPr>
        <w:t>For d</w:t>
      </w:r>
      <w:r w:rsidRPr="001E19B4">
        <w:rPr>
          <w:rFonts w:ascii="Times New Roman" w:hAnsi="Times New Roman" w:cs="Times New Roman"/>
          <w:bCs/>
          <w:sz w:val="24"/>
          <w:szCs w:val="24"/>
          <w:lang w:val="hy-AM"/>
        </w:rPr>
        <w:t xml:space="preserve">etails </w:t>
      </w:r>
      <w:r w:rsidR="00890425" w:rsidRPr="001E19B4">
        <w:rPr>
          <w:rFonts w:ascii="Times New Roman" w:hAnsi="Times New Roman" w:cs="Times New Roman"/>
          <w:bCs/>
          <w:sz w:val="24"/>
          <w:szCs w:val="24"/>
        </w:rPr>
        <w:t>see</w:t>
      </w:r>
      <w:r w:rsidRPr="001E19B4">
        <w:rPr>
          <w:rFonts w:ascii="Times New Roman" w:hAnsi="Times New Roman" w:cs="Times New Roman"/>
          <w:bCs/>
          <w:sz w:val="24"/>
          <w:szCs w:val="24"/>
          <w:lang w:val="hy-AM"/>
        </w:rPr>
        <w:t xml:space="preserve"> </w:t>
      </w:r>
      <w:r w:rsidR="00451AC6" w:rsidRPr="001E19B4">
        <w:rPr>
          <w:rFonts w:ascii="Times New Roman" w:hAnsi="Times New Roman" w:cs="Times New Roman"/>
          <w:bCs/>
          <w:sz w:val="24"/>
          <w:szCs w:val="24"/>
          <w:lang w:val="hy-AM"/>
        </w:rPr>
        <w:t>“</w:t>
      </w:r>
      <w:r w:rsidR="00890425" w:rsidRPr="001E19B4">
        <w:rPr>
          <w:rFonts w:ascii="Times New Roman" w:hAnsi="Times New Roman" w:cs="Times New Roman"/>
          <w:bCs/>
          <w:sz w:val="24"/>
          <w:szCs w:val="24"/>
        </w:rPr>
        <w:t>M</w:t>
      </w:r>
      <w:r w:rsidRPr="001E19B4">
        <w:rPr>
          <w:rFonts w:ascii="Times New Roman" w:hAnsi="Times New Roman" w:cs="Times New Roman"/>
          <w:bCs/>
          <w:sz w:val="24"/>
          <w:szCs w:val="24"/>
          <w:lang w:val="hy-AM"/>
        </w:rPr>
        <w:t xml:space="preserve">edia </w:t>
      </w:r>
      <w:r w:rsidR="00890425" w:rsidRPr="001E19B4">
        <w:rPr>
          <w:rFonts w:ascii="Times New Roman" w:hAnsi="Times New Roman" w:cs="Times New Roman"/>
          <w:bCs/>
          <w:sz w:val="24"/>
          <w:szCs w:val="24"/>
        </w:rPr>
        <w:t>A</w:t>
      </w:r>
      <w:r w:rsidRPr="001E19B4">
        <w:rPr>
          <w:rFonts w:ascii="Times New Roman" w:hAnsi="Times New Roman" w:cs="Times New Roman"/>
          <w:bCs/>
          <w:sz w:val="24"/>
          <w:szCs w:val="24"/>
          <w:lang w:val="hy-AM"/>
        </w:rPr>
        <w:t>ctivit</w:t>
      </w:r>
      <w:r w:rsidR="00890425" w:rsidRPr="001E19B4">
        <w:rPr>
          <w:rFonts w:ascii="Times New Roman" w:hAnsi="Times New Roman" w:cs="Times New Roman"/>
          <w:bCs/>
          <w:sz w:val="24"/>
          <w:szCs w:val="24"/>
        </w:rPr>
        <w:t>ies Environment</w:t>
      </w:r>
      <w:r w:rsidR="00451AC6" w:rsidRPr="001E19B4">
        <w:rPr>
          <w:rFonts w:ascii="Times New Roman" w:hAnsi="Times New Roman" w:cs="Times New Roman"/>
          <w:bCs/>
          <w:sz w:val="24"/>
          <w:szCs w:val="24"/>
          <w:lang w:val="hy-AM"/>
        </w:rPr>
        <w:t>”</w:t>
      </w:r>
      <w:r w:rsidRPr="001E19B4">
        <w:rPr>
          <w:rFonts w:ascii="Times New Roman" w:hAnsi="Times New Roman" w:cs="Times New Roman"/>
          <w:bCs/>
          <w:sz w:val="24"/>
          <w:szCs w:val="24"/>
          <w:lang w:val="hy-AM"/>
        </w:rPr>
        <w:t xml:space="preserve"> </w:t>
      </w:r>
      <w:r w:rsidR="00890425" w:rsidRPr="001E19B4">
        <w:rPr>
          <w:rFonts w:ascii="Times New Roman" w:hAnsi="Times New Roman" w:cs="Times New Roman"/>
          <w:bCs/>
          <w:sz w:val="24"/>
          <w:szCs w:val="24"/>
        </w:rPr>
        <w:t>chapter</w:t>
      </w:r>
      <w:r w:rsidRPr="001E19B4">
        <w:rPr>
          <w:rFonts w:ascii="Times New Roman" w:hAnsi="Times New Roman" w:cs="Times New Roman"/>
          <w:bCs/>
          <w:sz w:val="24"/>
          <w:szCs w:val="24"/>
          <w:lang w:val="hy-AM"/>
        </w:rPr>
        <w:t>.</w:t>
      </w:r>
    </w:p>
    <w:p w:rsidR="009C5603" w:rsidRPr="001E19B4" w:rsidRDefault="009C5603" w:rsidP="009C5603">
      <w:pPr>
        <w:rPr>
          <w:rFonts w:ascii="Times New Roman" w:hAnsi="Times New Roman" w:cs="Times New Roman"/>
          <w:b/>
          <w:bCs/>
          <w:i/>
          <w:sz w:val="24"/>
          <w:szCs w:val="24"/>
          <w:lang w:val="hy-AM"/>
        </w:rPr>
      </w:pPr>
    </w:p>
    <w:p w:rsidR="000104E5" w:rsidRPr="001E19B4" w:rsidRDefault="00890425" w:rsidP="009C5603">
      <w:pPr>
        <w:jc w:val="center"/>
        <w:rPr>
          <w:rFonts w:ascii="Times New Roman" w:hAnsi="Times New Roman" w:cs="Times New Roman"/>
          <w:b/>
          <w:bCs/>
          <w:i/>
          <w:sz w:val="24"/>
          <w:szCs w:val="24"/>
          <w:lang w:val="hy-AM"/>
        </w:rPr>
      </w:pPr>
      <w:r w:rsidRPr="001E19B4">
        <w:rPr>
          <w:rFonts w:ascii="Times New Roman" w:hAnsi="Times New Roman" w:cs="Times New Roman"/>
          <w:b/>
          <w:i/>
          <w:sz w:val="24"/>
          <w:szCs w:val="24"/>
        </w:rPr>
        <w:t>MEDIA ACTIVITIES ENVIRONMENT</w:t>
      </w:r>
    </w:p>
    <w:p w:rsidR="0071236F" w:rsidRPr="001E19B4" w:rsidRDefault="000104E5" w:rsidP="005F0321">
      <w:pPr>
        <w:shd w:val="clear" w:color="auto" w:fill="FFFFFF"/>
        <w:spacing w:after="0" w:line="276" w:lineRule="auto"/>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0071236F" w:rsidRPr="001E19B4">
        <w:rPr>
          <w:rFonts w:ascii="Times New Roman" w:hAnsi="Times New Roman" w:cs="Times New Roman"/>
          <w:sz w:val="24"/>
          <w:szCs w:val="24"/>
        </w:rPr>
        <w:t xml:space="preserve">Since </w:t>
      </w:r>
      <w:r w:rsidR="0071236F" w:rsidRPr="001E19B4">
        <w:rPr>
          <w:rFonts w:ascii="Times New Roman" w:hAnsi="Times New Roman" w:cs="Times New Roman"/>
          <w:sz w:val="24"/>
          <w:szCs w:val="24"/>
          <w:lang w:val="hy-AM"/>
        </w:rPr>
        <w:t>the very beginning of the second quarter</w:t>
      </w:r>
      <w:r w:rsidR="0071236F" w:rsidRPr="001E19B4">
        <w:rPr>
          <w:rFonts w:ascii="Times New Roman" w:hAnsi="Times New Roman" w:cs="Times New Roman"/>
          <w:sz w:val="24"/>
          <w:szCs w:val="24"/>
        </w:rPr>
        <w:t xml:space="preserve"> of 2023</w:t>
      </w:r>
      <w:r w:rsidR="0071236F" w:rsidRPr="001E19B4">
        <w:rPr>
          <w:rFonts w:ascii="Times New Roman" w:hAnsi="Times New Roman" w:cs="Times New Roman"/>
          <w:sz w:val="24"/>
          <w:szCs w:val="24"/>
          <w:lang w:val="hy-AM"/>
        </w:rPr>
        <w:t xml:space="preserve">, there was a large flow of lawsuits against journalists and media outlets. If 8 such new cases were recorded in the first quarter, </w:t>
      </w:r>
      <w:r w:rsidR="0071236F" w:rsidRPr="001E19B4">
        <w:rPr>
          <w:rFonts w:ascii="Times New Roman" w:hAnsi="Times New Roman" w:cs="Times New Roman"/>
          <w:sz w:val="24"/>
          <w:szCs w:val="24"/>
        </w:rPr>
        <w:t xml:space="preserve">the </w:t>
      </w:r>
      <w:r w:rsidR="0071236F" w:rsidRPr="001E19B4">
        <w:rPr>
          <w:rFonts w:ascii="Times New Roman" w:hAnsi="Times New Roman" w:cs="Times New Roman"/>
          <w:sz w:val="24"/>
          <w:szCs w:val="24"/>
          <w:lang w:val="hy-AM"/>
        </w:rPr>
        <w:t xml:space="preserve">number </w:t>
      </w:r>
      <w:r w:rsidR="0071236F" w:rsidRPr="001E19B4">
        <w:rPr>
          <w:rFonts w:ascii="Times New Roman" w:hAnsi="Times New Roman" w:cs="Times New Roman"/>
          <w:sz w:val="24"/>
          <w:szCs w:val="24"/>
        </w:rPr>
        <w:t xml:space="preserve">of lawsuits </w:t>
      </w:r>
      <w:r w:rsidR="0071236F" w:rsidRPr="001E19B4">
        <w:rPr>
          <w:rFonts w:ascii="Times New Roman" w:hAnsi="Times New Roman" w:cs="Times New Roman"/>
          <w:sz w:val="24"/>
          <w:szCs w:val="24"/>
          <w:lang w:val="hy-AM"/>
        </w:rPr>
        <w:t xml:space="preserve">reached 16 in the second quarter. The majority of </w:t>
      </w:r>
      <w:r w:rsidR="00F2467C" w:rsidRPr="001E19B4">
        <w:rPr>
          <w:rFonts w:ascii="Times New Roman" w:hAnsi="Times New Roman" w:cs="Times New Roman"/>
          <w:sz w:val="24"/>
          <w:szCs w:val="24"/>
        </w:rPr>
        <w:t xml:space="preserve">filed lawsuits, namely </w:t>
      </w:r>
      <w:r w:rsidR="0071236F" w:rsidRPr="001E19B4">
        <w:rPr>
          <w:rFonts w:ascii="Times New Roman" w:hAnsi="Times New Roman" w:cs="Times New Roman"/>
          <w:sz w:val="24"/>
          <w:szCs w:val="24"/>
          <w:lang w:val="hy-AM"/>
        </w:rPr>
        <w:t>11</w:t>
      </w:r>
      <w:r w:rsidR="00F2467C" w:rsidRPr="001E19B4">
        <w:rPr>
          <w:rFonts w:ascii="Times New Roman" w:hAnsi="Times New Roman" w:cs="Times New Roman"/>
          <w:sz w:val="24"/>
          <w:szCs w:val="24"/>
        </w:rPr>
        <w:t>, were initiated by</w:t>
      </w:r>
      <w:r w:rsidR="0071236F" w:rsidRPr="001E19B4">
        <w:rPr>
          <w:rFonts w:ascii="Times New Roman" w:hAnsi="Times New Roman" w:cs="Times New Roman"/>
          <w:sz w:val="24"/>
          <w:szCs w:val="24"/>
          <w:lang w:val="hy-AM"/>
        </w:rPr>
        <w:t xml:space="preserve"> officials or representatives of the ruling political force, and 5 </w:t>
      </w:r>
      <w:r w:rsidR="00F2467C" w:rsidRPr="001E19B4">
        <w:rPr>
          <w:rFonts w:ascii="Times New Roman" w:hAnsi="Times New Roman" w:cs="Times New Roman"/>
          <w:sz w:val="24"/>
          <w:szCs w:val="24"/>
        </w:rPr>
        <w:t xml:space="preserve">were initiated by </w:t>
      </w:r>
      <w:r w:rsidR="0071236F" w:rsidRPr="001E19B4">
        <w:rPr>
          <w:rFonts w:ascii="Times New Roman" w:hAnsi="Times New Roman" w:cs="Times New Roman"/>
          <w:sz w:val="24"/>
          <w:szCs w:val="24"/>
          <w:lang w:val="hy-AM"/>
        </w:rPr>
        <w:t xml:space="preserve">business </w:t>
      </w:r>
      <w:r w:rsidR="00F2467C" w:rsidRPr="001E19B4">
        <w:rPr>
          <w:rFonts w:ascii="Times New Roman" w:hAnsi="Times New Roman" w:cs="Times New Roman"/>
          <w:sz w:val="24"/>
          <w:szCs w:val="24"/>
        </w:rPr>
        <w:t>entities</w:t>
      </w:r>
      <w:r w:rsidR="0071236F" w:rsidRPr="001E19B4">
        <w:rPr>
          <w:rFonts w:ascii="Times New Roman" w:hAnsi="Times New Roman" w:cs="Times New Roman"/>
          <w:sz w:val="24"/>
          <w:szCs w:val="24"/>
          <w:lang w:val="hy-AM"/>
        </w:rPr>
        <w:t>.</w:t>
      </w:r>
    </w:p>
    <w:p w:rsidR="0071236F" w:rsidRPr="001E19B4" w:rsidRDefault="0071236F" w:rsidP="009C5603">
      <w:pPr>
        <w:shd w:val="clear" w:color="auto" w:fill="FFFFFF"/>
        <w:spacing w:after="0" w:line="276" w:lineRule="auto"/>
        <w:ind w:firstLine="720"/>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lang w:val="hy-AM"/>
        </w:rPr>
        <w:t>During the period</w:t>
      </w:r>
      <w:r w:rsidR="009C5603" w:rsidRPr="001E19B4">
        <w:rPr>
          <w:rFonts w:ascii="Times New Roman" w:hAnsi="Times New Roman" w:cs="Times New Roman"/>
          <w:sz w:val="24"/>
          <w:szCs w:val="24"/>
        </w:rPr>
        <w:t xml:space="preserve"> under review</w:t>
      </w:r>
      <w:r w:rsidRPr="001E19B4">
        <w:rPr>
          <w:rFonts w:ascii="Times New Roman" w:hAnsi="Times New Roman" w:cs="Times New Roman"/>
          <w:sz w:val="24"/>
          <w:szCs w:val="24"/>
          <w:lang w:val="hy-AM"/>
        </w:rPr>
        <w:t xml:space="preserve">, the most unusual </w:t>
      </w:r>
      <w:r w:rsidR="009C5603" w:rsidRPr="001E19B4">
        <w:rPr>
          <w:rFonts w:ascii="Times New Roman" w:hAnsi="Times New Roman" w:cs="Times New Roman"/>
          <w:sz w:val="24"/>
          <w:szCs w:val="24"/>
        </w:rPr>
        <w:t xml:space="preserve">one </w:t>
      </w:r>
      <w:r w:rsidRPr="001E19B4">
        <w:rPr>
          <w:rFonts w:ascii="Times New Roman" w:hAnsi="Times New Roman" w:cs="Times New Roman"/>
          <w:sz w:val="24"/>
          <w:szCs w:val="24"/>
          <w:lang w:val="hy-AM"/>
        </w:rPr>
        <w:t xml:space="preserve">was the </w:t>
      </w:r>
      <w:r w:rsidR="009C5603" w:rsidRPr="001E19B4">
        <w:rPr>
          <w:rFonts w:ascii="Times New Roman" w:hAnsi="Times New Roman" w:cs="Times New Roman"/>
          <w:sz w:val="24"/>
          <w:szCs w:val="24"/>
        </w:rPr>
        <w:t>lawsuit, initiated by</w:t>
      </w:r>
      <w:r w:rsidRPr="001E19B4">
        <w:rPr>
          <w:rFonts w:ascii="Times New Roman" w:hAnsi="Times New Roman" w:cs="Times New Roman"/>
          <w:sz w:val="24"/>
          <w:szCs w:val="24"/>
          <w:lang w:val="hy-AM"/>
        </w:rPr>
        <w:t xml:space="preserve"> Yerevan Deputy Mayor Tigran Avinyan against 168 Hours LLC and journalist Davit Sargsyan, in which the plaintiff </w:t>
      </w:r>
      <w:r w:rsidR="009C5603" w:rsidRPr="001E19B4">
        <w:rPr>
          <w:rFonts w:ascii="Times New Roman" w:hAnsi="Times New Roman" w:cs="Times New Roman"/>
          <w:sz w:val="24"/>
          <w:szCs w:val="24"/>
        </w:rPr>
        <w:t>claimed</w:t>
      </w:r>
      <w:r w:rsidRPr="001E19B4">
        <w:rPr>
          <w:rFonts w:ascii="Times New Roman" w:hAnsi="Times New Roman" w:cs="Times New Roman"/>
          <w:sz w:val="24"/>
          <w:szCs w:val="24"/>
          <w:lang w:val="hy-AM"/>
        </w:rPr>
        <w:t xml:space="preserve"> a maximum monetary compensation of 9 million </w:t>
      </w:r>
      <w:r w:rsidR="009C5603" w:rsidRPr="001E19B4">
        <w:rPr>
          <w:rFonts w:ascii="Times New Roman" w:hAnsi="Times New Roman" w:cs="Times New Roman"/>
          <w:sz w:val="24"/>
          <w:szCs w:val="24"/>
        </w:rPr>
        <w:t>AMD</w:t>
      </w:r>
      <w:r w:rsidRPr="001E19B4">
        <w:rPr>
          <w:rFonts w:ascii="Times New Roman" w:hAnsi="Times New Roman" w:cs="Times New Roman"/>
          <w:sz w:val="24"/>
          <w:szCs w:val="24"/>
          <w:lang w:val="hy-AM"/>
        </w:rPr>
        <w:t xml:space="preserve"> for insult and defamation and </w:t>
      </w:r>
      <w:r w:rsidR="009C5603" w:rsidRPr="001E19B4">
        <w:rPr>
          <w:rFonts w:ascii="Times New Roman" w:hAnsi="Times New Roman" w:cs="Times New Roman"/>
          <w:sz w:val="24"/>
          <w:szCs w:val="24"/>
        </w:rPr>
        <w:t>motioned for</w:t>
      </w:r>
      <w:r w:rsidRPr="001E19B4">
        <w:rPr>
          <w:rFonts w:ascii="Times New Roman" w:hAnsi="Times New Roman" w:cs="Times New Roman"/>
          <w:sz w:val="24"/>
          <w:szCs w:val="24"/>
          <w:lang w:val="hy-AM"/>
        </w:rPr>
        <w:t xml:space="preserve"> </w:t>
      </w:r>
      <w:r w:rsidR="009C5603" w:rsidRPr="001E19B4">
        <w:rPr>
          <w:rFonts w:ascii="Times New Roman" w:hAnsi="Times New Roman" w:cs="Times New Roman"/>
          <w:sz w:val="24"/>
          <w:szCs w:val="24"/>
        </w:rPr>
        <w:t>a measure to</w:t>
      </w:r>
      <w:r w:rsidRPr="001E19B4">
        <w:rPr>
          <w:rFonts w:ascii="Times New Roman" w:hAnsi="Times New Roman" w:cs="Times New Roman"/>
          <w:sz w:val="24"/>
          <w:szCs w:val="24"/>
          <w:lang w:val="hy-AM"/>
        </w:rPr>
        <w:t xml:space="preserve"> secur</w:t>
      </w:r>
      <w:r w:rsidR="009C5603" w:rsidRPr="001E19B4">
        <w:rPr>
          <w:rFonts w:ascii="Times New Roman" w:hAnsi="Times New Roman" w:cs="Times New Roman"/>
          <w:sz w:val="24"/>
          <w:szCs w:val="24"/>
        </w:rPr>
        <w:t>e the claim</w:t>
      </w:r>
      <w:r w:rsidRPr="001E19B4">
        <w:rPr>
          <w:rFonts w:ascii="Times New Roman" w:hAnsi="Times New Roman" w:cs="Times New Roman"/>
          <w:sz w:val="24"/>
          <w:szCs w:val="24"/>
          <w:lang w:val="hy-AM"/>
        </w:rPr>
        <w:t xml:space="preserve"> and </w:t>
      </w:r>
      <w:r w:rsidR="009C5603" w:rsidRPr="001E19B4">
        <w:rPr>
          <w:rFonts w:ascii="Times New Roman" w:hAnsi="Times New Roman" w:cs="Times New Roman"/>
          <w:sz w:val="24"/>
          <w:szCs w:val="24"/>
        </w:rPr>
        <w:t>freeze the</w:t>
      </w:r>
      <w:r w:rsidRPr="001E19B4">
        <w:rPr>
          <w:rFonts w:ascii="Times New Roman" w:hAnsi="Times New Roman" w:cs="Times New Roman"/>
          <w:sz w:val="24"/>
          <w:szCs w:val="24"/>
          <w:lang w:val="hy-AM"/>
        </w:rPr>
        <w:t xml:space="preserve"> defendants' bank accounts, </w:t>
      </w:r>
      <w:r w:rsidR="009C5603" w:rsidRPr="001E19B4">
        <w:rPr>
          <w:rFonts w:ascii="Times New Roman" w:hAnsi="Times New Roman" w:cs="Times New Roman"/>
          <w:sz w:val="24"/>
          <w:szCs w:val="24"/>
        </w:rPr>
        <w:t>with</w:t>
      </w:r>
      <w:r w:rsidRPr="001E19B4">
        <w:rPr>
          <w:rFonts w:ascii="Times New Roman" w:hAnsi="Times New Roman" w:cs="Times New Roman"/>
          <w:sz w:val="24"/>
          <w:szCs w:val="24"/>
          <w:lang w:val="hy-AM"/>
        </w:rPr>
        <w:t xml:space="preserve"> the court grant</w:t>
      </w:r>
      <w:r w:rsidR="009C5603"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that motion. In this regard, 11 journalistic organizations issued a statement on May 12,</w:t>
      </w:r>
      <w:r w:rsidR="008B3C14" w:rsidRPr="001E19B4">
        <w:rPr>
          <w:rStyle w:val="FootnoteReference"/>
          <w:rFonts w:ascii="Times New Roman" w:hAnsi="Times New Roman" w:cs="Times New Roman"/>
          <w:sz w:val="24"/>
          <w:szCs w:val="24"/>
          <w:lang w:val="hy-AM"/>
        </w:rPr>
        <w:footnoteReference w:id="2"/>
      </w:r>
      <w:r w:rsidRPr="001E19B4">
        <w:rPr>
          <w:rFonts w:ascii="Times New Roman" w:hAnsi="Times New Roman" w:cs="Times New Roman"/>
          <w:sz w:val="24"/>
          <w:szCs w:val="24"/>
          <w:lang w:val="hy-AM"/>
        </w:rPr>
        <w:t xml:space="preserve"> condemning </w:t>
      </w:r>
      <w:r w:rsidR="008B3C14" w:rsidRPr="001E19B4">
        <w:rPr>
          <w:rFonts w:ascii="Times New Roman" w:hAnsi="Times New Roman" w:cs="Times New Roman"/>
          <w:sz w:val="24"/>
          <w:szCs w:val="24"/>
        </w:rPr>
        <w:t>such kind of</w:t>
      </w:r>
      <w:r w:rsidRPr="001E19B4">
        <w:rPr>
          <w:rFonts w:ascii="Times New Roman" w:hAnsi="Times New Roman" w:cs="Times New Roman"/>
          <w:sz w:val="24"/>
          <w:szCs w:val="24"/>
          <w:lang w:val="hy-AM"/>
        </w:rPr>
        <w:t xml:space="preserve"> pressure applied against the media and </w:t>
      </w:r>
      <w:r w:rsidR="008B3C14" w:rsidRPr="001E19B4">
        <w:rPr>
          <w:rFonts w:ascii="Times New Roman" w:hAnsi="Times New Roman" w:cs="Times New Roman"/>
          <w:sz w:val="24"/>
          <w:szCs w:val="24"/>
        </w:rPr>
        <w:t>a</w:t>
      </w:r>
      <w:r w:rsidRPr="001E19B4">
        <w:rPr>
          <w:rFonts w:ascii="Times New Roman" w:hAnsi="Times New Roman" w:cs="Times New Roman"/>
          <w:sz w:val="24"/>
          <w:szCs w:val="24"/>
          <w:lang w:val="hy-AM"/>
        </w:rPr>
        <w:t xml:space="preserve"> journalist, especially when there is no reason why the plaintiff </w:t>
      </w:r>
      <w:r w:rsidR="00AA3E1A" w:rsidRPr="001E19B4">
        <w:rPr>
          <w:rFonts w:ascii="Times New Roman" w:hAnsi="Times New Roman" w:cs="Times New Roman"/>
          <w:sz w:val="24"/>
          <w:szCs w:val="24"/>
        </w:rPr>
        <w:t>would assume</w:t>
      </w:r>
      <w:r w:rsidRPr="001E19B4">
        <w:rPr>
          <w:rFonts w:ascii="Times New Roman" w:hAnsi="Times New Roman" w:cs="Times New Roman"/>
          <w:sz w:val="24"/>
          <w:szCs w:val="24"/>
          <w:lang w:val="hy-AM"/>
        </w:rPr>
        <w:t xml:space="preserve">, that </w:t>
      </w:r>
      <w:r w:rsidR="00AA3E1A" w:rsidRPr="001E19B4">
        <w:rPr>
          <w:rFonts w:ascii="Times New Roman" w:hAnsi="Times New Roman" w:cs="Times New Roman"/>
          <w:sz w:val="24"/>
          <w:szCs w:val="24"/>
        </w:rPr>
        <w:t>unless</w:t>
      </w:r>
      <w:r w:rsidRPr="001E19B4">
        <w:rPr>
          <w:rFonts w:ascii="Times New Roman" w:hAnsi="Times New Roman" w:cs="Times New Roman"/>
          <w:sz w:val="24"/>
          <w:szCs w:val="24"/>
          <w:lang w:val="hy-AM"/>
        </w:rPr>
        <w:t xml:space="preserve"> the defendants' property and funds are frozen, the judicial act cannot be executed</w:t>
      </w:r>
      <w:r w:rsidR="00AA3E1A" w:rsidRPr="001E19B4">
        <w:rPr>
          <w:rFonts w:ascii="Times New Roman" w:hAnsi="Times New Roman" w:cs="Times New Roman"/>
          <w:sz w:val="24"/>
          <w:szCs w:val="24"/>
        </w:rPr>
        <w:t>, and it is not clear why the court would support that position</w:t>
      </w:r>
      <w:r w:rsidRPr="001E19B4">
        <w:rPr>
          <w:rFonts w:ascii="Times New Roman" w:hAnsi="Times New Roman" w:cs="Times New Roman"/>
          <w:sz w:val="24"/>
          <w:szCs w:val="24"/>
          <w:lang w:val="hy-AM"/>
        </w:rPr>
        <w:t xml:space="preserve">. Not to mention that the courts are obliged to maintain the proportionality of the security of claim in cases of insult and defamation, </w:t>
      </w:r>
      <w:r w:rsidR="00AA3E1A" w:rsidRPr="001E19B4">
        <w:rPr>
          <w:rFonts w:ascii="Times New Roman" w:hAnsi="Times New Roman" w:cs="Times New Roman"/>
          <w:sz w:val="24"/>
          <w:szCs w:val="24"/>
        </w:rPr>
        <w:t>also</w:t>
      </w:r>
      <w:r w:rsidRPr="001E19B4">
        <w:rPr>
          <w:rFonts w:ascii="Times New Roman" w:hAnsi="Times New Roman" w:cs="Times New Roman"/>
          <w:sz w:val="24"/>
          <w:szCs w:val="24"/>
          <w:lang w:val="hy-AM"/>
        </w:rPr>
        <w:t xml:space="preserve"> tak</w:t>
      </w:r>
      <w:r w:rsidR="00AA3E1A"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into </w:t>
      </w:r>
      <w:r w:rsidRPr="001E19B4">
        <w:rPr>
          <w:rFonts w:ascii="Times New Roman" w:hAnsi="Times New Roman" w:cs="Times New Roman"/>
          <w:sz w:val="24"/>
          <w:szCs w:val="24"/>
          <w:lang w:val="hy-AM"/>
        </w:rPr>
        <w:lastRenderedPageBreak/>
        <w:t xml:space="preserve">account the fact </w:t>
      </w:r>
      <w:r w:rsidR="00AA3E1A" w:rsidRPr="001E19B4">
        <w:rPr>
          <w:rFonts w:ascii="Times New Roman" w:hAnsi="Times New Roman" w:cs="Times New Roman"/>
          <w:sz w:val="24"/>
          <w:szCs w:val="24"/>
        </w:rPr>
        <w:t>that they should</w:t>
      </w:r>
      <w:r w:rsidRPr="001E19B4">
        <w:rPr>
          <w:rFonts w:ascii="Times New Roman" w:hAnsi="Times New Roman" w:cs="Times New Roman"/>
          <w:sz w:val="24"/>
          <w:szCs w:val="24"/>
          <w:lang w:val="hy-AM"/>
        </w:rPr>
        <w:t xml:space="preserve"> not creat</w:t>
      </w:r>
      <w:r w:rsidR="00AA3E1A" w:rsidRPr="001E19B4">
        <w:rPr>
          <w:rFonts w:ascii="Times New Roman" w:hAnsi="Times New Roman" w:cs="Times New Roman"/>
          <w:sz w:val="24"/>
          <w:szCs w:val="24"/>
        </w:rPr>
        <w:t>e</w:t>
      </w:r>
      <w:r w:rsidRPr="001E19B4">
        <w:rPr>
          <w:rFonts w:ascii="Times New Roman" w:hAnsi="Times New Roman" w:cs="Times New Roman"/>
          <w:sz w:val="24"/>
          <w:szCs w:val="24"/>
          <w:lang w:val="hy-AM"/>
        </w:rPr>
        <w:t xml:space="preserve"> obstacles for the regular activity of the media, </w:t>
      </w:r>
      <w:r w:rsidR="00AA3E1A" w:rsidRPr="001E19B4">
        <w:rPr>
          <w:rFonts w:ascii="Times New Roman" w:hAnsi="Times New Roman" w:cs="Times New Roman"/>
          <w:sz w:val="24"/>
          <w:szCs w:val="24"/>
        </w:rPr>
        <w:t>a circumstance that</w:t>
      </w:r>
      <w:r w:rsidRPr="001E19B4">
        <w:rPr>
          <w:rFonts w:ascii="Times New Roman" w:hAnsi="Times New Roman" w:cs="Times New Roman"/>
          <w:sz w:val="24"/>
          <w:szCs w:val="24"/>
          <w:lang w:val="hy-AM"/>
        </w:rPr>
        <w:t xml:space="preserve"> was ignored in this case.</w:t>
      </w:r>
    </w:p>
    <w:p w:rsidR="0071236F" w:rsidRPr="001E19B4" w:rsidRDefault="0071236F" w:rsidP="00AA3E1A">
      <w:pPr>
        <w:shd w:val="clear" w:color="auto" w:fill="FFFFFF"/>
        <w:spacing w:after="0" w:line="276" w:lineRule="auto"/>
        <w:ind w:firstLine="720"/>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The authors of the statement also expressed </w:t>
      </w:r>
      <w:r w:rsidR="00AA3E1A" w:rsidRPr="001E19B4">
        <w:rPr>
          <w:rFonts w:ascii="Times New Roman" w:hAnsi="Times New Roman" w:cs="Times New Roman"/>
          <w:sz w:val="24"/>
          <w:szCs w:val="24"/>
        </w:rPr>
        <w:t>a conviction</w:t>
      </w:r>
      <w:r w:rsidRPr="001E19B4">
        <w:rPr>
          <w:rFonts w:ascii="Times New Roman" w:hAnsi="Times New Roman" w:cs="Times New Roman"/>
          <w:sz w:val="24"/>
          <w:szCs w:val="24"/>
          <w:lang w:val="hy-AM"/>
        </w:rPr>
        <w:t xml:space="preserve"> that some of the unacceptable </w:t>
      </w:r>
      <w:r w:rsidR="00AA3E1A" w:rsidRPr="001E19B4">
        <w:rPr>
          <w:rFonts w:ascii="Times New Roman" w:hAnsi="Times New Roman" w:cs="Times New Roman"/>
          <w:sz w:val="24"/>
          <w:szCs w:val="24"/>
        </w:rPr>
        <w:t>developments within</w:t>
      </w:r>
      <w:r w:rsidRPr="001E19B4">
        <w:rPr>
          <w:rFonts w:ascii="Times New Roman" w:hAnsi="Times New Roman" w:cs="Times New Roman"/>
          <w:sz w:val="24"/>
          <w:szCs w:val="24"/>
          <w:lang w:val="hy-AM"/>
        </w:rPr>
        <w:t xml:space="preserve"> this judicial process </w:t>
      </w:r>
      <w:r w:rsidR="00AA3E1A" w:rsidRPr="001E19B4">
        <w:rPr>
          <w:rFonts w:ascii="Times New Roman" w:hAnsi="Times New Roman" w:cs="Times New Roman"/>
          <w:sz w:val="24"/>
          <w:szCs w:val="24"/>
        </w:rPr>
        <w:t>we</w:t>
      </w:r>
      <w:r w:rsidRPr="001E19B4">
        <w:rPr>
          <w:rFonts w:ascii="Times New Roman" w:hAnsi="Times New Roman" w:cs="Times New Roman"/>
          <w:sz w:val="24"/>
          <w:szCs w:val="24"/>
          <w:lang w:val="hy-AM"/>
        </w:rPr>
        <w:t xml:space="preserve">re directly </w:t>
      </w:r>
      <w:r w:rsidR="00AA3E1A" w:rsidRPr="001E19B4">
        <w:rPr>
          <w:rFonts w:ascii="Times New Roman" w:hAnsi="Times New Roman" w:cs="Times New Roman"/>
          <w:sz w:val="24"/>
          <w:szCs w:val="24"/>
        </w:rPr>
        <w:t>linked</w:t>
      </w:r>
      <w:r w:rsidRPr="001E19B4">
        <w:rPr>
          <w:rFonts w:ascii="Times New Roman" w:hAnsi="Times New Roman" w:cs="Times New Roman"/>
          <w:sz w:val="24"/>
          <w:szCs w:val="24"/>
          <w:lang w:val="hy-AM"/>
        </w:rPr>
        <w:t xml:space="preserve"> to the amendments </w:t>
      </w:r>
      <w:r w:rsidR="00AA3E1A" w:rsidRPr="001E19B4">
        <w:rPr>
          <w:rFonts w:ascii="Times New Roman" w:hAnsi="Times New Roman" w:cs="Times New Roman"/>
          <w:sz w:val="24"/>
          <w:szCs w:val="24"/>
        </w:rPr>
        <w:t>to</w:t>
      </w:r>
      <w:r w:rsidRPr="001E19B4">
        <w:rPr>
          <w:rFonts w:ascii="Times New Roman" w:hAnsi="Times New Roman" w:cs="Times New Roman"/>
          <w:sz w:val="24"/>
          <w:szCs w:val="24"/>
          <w:lang w:val="hy-AM"/>
        </w:rPr>
        <w:t xml:space="preserve"> Article 1087.1 of the RA Civil Code</w:t>
      </w:r>
      <w:r w:rsidR="00AA3E1A" w:rsidRPr="001E19B4">
        <w:rPr>
          <w:rFonts w:ascii="Times New Roman" w:hAnsi="Times New Roman" w:cs="Times New Roman"/>
          <w:sz w:val="24"/>
          <w:szCs w:val="24"/>
          <w:lang w:val="hy-AM"/>
        </w:rPr>
        <w:t xml:space="preserve"> </w:t>
      </w:r>
      <w:r w:rsidR="00AA3E1A" w:rsidRPr="001E19B4">
        <w:rPr>
          <w:rFonts w:ascii="Times New Roman" w:hAnsi="Times New Roman" w:cs="Times New Roman"/>
          <w:sz w:val="24"/>
          <w:szCs w:val="24"/>
        </w:rPr>
        <w:t xml:space="preserve"> of </w:t>
      </w:r>
      <w:r w:rsidR="00AA3E1A" w:rsidRPr="001E19B4">
        <w:rPr>
          <w:rFonts w:ascii="Times New Roman" w:hAnsi="Times New Roman" w:cs="Times New Roman"/>
          <w:sz w:val="24"/>
          <w:szCs w:val="24"/>
          <w:lang w:val="hy-AM"/>
        </w:rPr>
        <w:t>March 24, 2021</w:t>
      </w:r>
      <w:r w:rsidRPr="001E19B4">
        <w:rPr>
          <w:rFonts w:ascii="Times New Roman" w:hAnsi="Times New Roman" w:cs="Times New Roman"/>
          <w:sz w:val="24"/>
          <w:szCs w:val="24"/>
          <w:lang w:val="hy-AM"/>
        </w:rPr>
        <w:t xml:space="preserve">, according to which the </w:t>
      </w:r>
      <w:r w:rsidR="00AA3E1A" w:rsidRPr="001E19B4">
        <w:rPr>
          <w:rFonts w:ascii="Times New Roman" w:hAnsi="Times New Roman" w:cs="Times New Roman"/>
          <w:sz w:val="24"/>
          <w:szCs w:val="24"/>
        </w:rPr>
        <w:t>caps</w:t>
      </w:r>
      <w:r w:rsidRPr="001E19B4">
        <w:rPr>
          <w:rFonts w:ascii="Times New Roman" w:hAnsi="Times New Roman" w:cs="Times New Roman"/>
          <w:sz w:val="24"/>
          <w:szCs w:val="24"/>
          <w:lang w:val="hy-AM"/>
        </w:rPr>
        <w:t xml:space="preserve"> of monetary compensation for insult and defamation were tripled</w:t>
      </w:r>
      <w:r w:rsidR="00AA3E1A" w:rsidRPr="001E19B4">
        <w:rPr>
          <w:rFonts w:ascii="Times New Roman" w:hAnsi="Times New Roman" w:cs="Times New Roman"/>
          <w:sz w:val="24"/>
          <w:szCs w:val="24"/>
        </w:rPr>
        <w:t xml:space="preserve">, amounting </w:t>
      </w:r>
      <w:r w:rsidRPr="001E19B4">
        <w:rPr>
          <w:rFonts w:ascii="Times New Roman" w:hAnsi="Times New Roman" w:cs="Times New Roman"/>
          <w:sz w:val="24"/>
          <w:szCs w:val="24"/>
          <w:lang w:val="hy-AM"/>
        </w:rPr>
        <w:t>to 3</w:t>
      </w:r>
      <w:r w:rsidR="00AA3E1A"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million and 6 million </w:t>
      </w:r>
      <w:r w:rsidR="00AA3E1A" w:rsidRPr="001E19B4">
        <w:rPr>
          <w:rFonts w:ascii="Times New Roman" w:hAnsi="Times New Roman" w:cs="Times New Roman"/>
          <w:sz w:val="24"/>
          <w:szCs w:val="24"/>
        </w:rPr>
        <w:t>AMD, respectively</w:t>
      </w:r>
      <w:r w:rsidRPr="001E19B4">
        <w:rPr>
          <w:rFonts w:ascii="Times New Roman" w:hAnsi="Times New Roman" w:cs="Times New Roman"/>
          <w:sz w:val="24"/>
          <w:szCs w:val="24"/>
          <w:lang w:val="hy-AM"/>
        </w:rPr>
        <w:t xml:space="preserve">. Journalist organizations demanded from the court to immediately cancel the decision </w:t>
      </w:r>
      <w:r w:rsidR="00AA3E1A" w:rsidRPr="001E19B4">
        <w:rPr>
          <w:rFonts w:ascii="Times New Roman" w:hAnsi="Times New Roman" w:cs="Times New Roman"/>
          <w:sz w:val="24"/>
          <w:szCs w:val="24"/>
        </w:rPr>
        <w:t>on</w:t>
      </w:r>
      <w:r w:rsidRPr="001E19B4">
        <w:rPr>
          <w:rFonts w:ascii="Times New Roman" w:hAnsi="Times New Roman" w:cs="Times New Roman"/>
          <w:sz w:val="24"/>
          <w:szCs w:val="24"/>
          <w:lang w:val="hy-AM"/>
        </w:rPr>
        <w:t xml:space="preserve"> apply</w:t>
      </w:r>
      <w:r w:rsidR="00AA3E1A"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a measure</w:t>
      </w:r>
      <w:r w:rsidR="00AA3E1A" w:rsidRPr="001E19B4">
        <w:rPr>
          <w:rFonts w:ascii="Times New Roman" w:hAnsi="Times New Roman" w:cs="Times New Roman"/>
          <w:sz w:val="24"/>
          <w:szCs w:val="24"/>
        </w:rPr>
        <w:t xml:space="preserve"> to secure the claim</w:t>
      </w:r>
      <w:r w:rsidRPr="001E19B4">
        <w:rPr>
          <w:rFonts w:ascii="Times New Roman" w:hAnsi="Times New Roman" w:cs="Times New Roman"/>
          <w:sz w:val="24"/>
          <w:szCs w:val="24"/>
          <w:lang w:val="hy-AM"/>
        </w:rPr>
        <w:t xml:space="preserve"> in the aforementioned case, </w:t>
      </w:r>
      <w:r w:rsidR="00AA3E1A" w:rsidRPr="001E19B4">
        <w:rPr>
          <w:rFonts w:ascii="Times New Roman" w:hAnsi="Times New Roman" w:cs="Times New Roman"/>
          <w:sz w:val="24"/>
          <w:szCs w:val="24"/>
        </w:rPr>
        <w:t>lift</w:t>
      </w:r>
      <w:r w:rsidRPr="001E19B4">
        <w:rPr>
          <w:rFonts w:ascii="Times New Roman" w:hAnsi="Times New Roman" w:cs="Times New Roman"/>
          <w:sz w:val="24"/>
          <w:szCs w:val="24"/>
          <w:lang w:val="hy-AM"/>
        </w:rPr>
        <w:t xml:space="preserve"> the lien from the </w:t>
      </w:r>
      <w:r w:rsidR="00AA3E1A" w:rsidRPr="001E19B4">
        <w:rPr>
          <w:rFonts w:ascii="Times New Roman" w:hAnsi="Times New Roman" w:cs="Times New Roman"/>
          <w:sz w:val="24"/>
          <w:szCs w:val="24"/>
        </w:rPr>
        <w:t>property</w:t>
      </w:r>
      <w:r w:rsidRPr="001E19B4">
        <w:rPr>
          <w:rFonts w:ascii="Times New Roman" w:hAnsi="Times New Roman" w:cs="Times New Roman"/>
          <w:sz w:val="24"/>
          <w:szCs w:val="24"/>
          <w:lang w:val="hy-AM"/>
        </w:rPr>
        <w:t xml:space="preserve"> and bank accounts of the defendants and proceed to the investigation of the dispute itself</w:t>
      </w:r>
      <w:r w:rsidR="00AA3E1A" w:rsidRPr="001E19B4">
        <w:rPr>
          <w:rFonts w:ascii="Times New Roman" w:hAnsi="Times New Roman" w:cs="Times New Roman"/>
          <w:sz w:val="24"/>
          <w:szCs w:val="24"/>
        </w:rPr>
        <w:t xml:space="preserve">. They also stated </w:t>
      </w:r>
      <w:r w:rsidRPr="001E19B4">
        <w:rPr>
          <w:rFonts w:ascii="Times New Roman" w:hAnsi="Times New Roman" w:cs="Times New Roman"/>
          <w:sz w:val="24"/>
          <w:szCs w:val="24"/>
          <w:lang w:val="hy-AM"/>
        </w:rPr>
        <w:t xml:space="preserve">that the </w:t>
      </w:r>
      <w:r w:rsidR="00AA3E1A" w:rsidRPr="001E19B4">
        <w:rPr>
          <w:rFonts w:ascii="Times New Roman" w:hAnsi="Times New Roman" w:cs="Times New Roman"/>
          <w:sz w:val="24"/>
          <w:szCs w:val="24"/>
        </w:rPr>
        <w:t>D</w:t>
      </w:r>
      <w:r w:rsidRPr="001E19B4">
        <w:rPr>
          <w:rFonts w:ascii="Times New Roman" w:hAnsi="Times New Roman" w:cs="Times New Roman"/>
          <w:sz w:val="24"/>
          <w:szCs w:val="24"/>
          <w:lang w:val="hy-AM"/>
        </w:rPr>
        <w:t xml:space="preserve">eputy </w:t>
      </w:r>
      <w:r w:rsidR="00AA3E1A" w:rsidRPr="001E19B4">
        <w:rPr>
          <w:rFonts w:ascii="Times New Roman" w:hAnsi="Times New Roman" w:cs="Times New Roman"/>
          <w:sz w:val="24"/>
          <w:szCs w:val="24"/>
        </w:rPr>
        <w:t>M</w:t>
      </w:r>
      <w:r w:rsidRPr="001E19B4">
        <w:rPr>
          <w:rFonts w:ascii="Times New Roman" w:hAnsi="Times New Roman" w:cs="Times New Roman"/>
          <w:sz w:val="24"/>
          <w:szCs w:val="24"/>
          <w:lang w:val="hy-AM"/>
        </w:rPr>
        <w:t xml:space="preserve">ayor Tigran Avinyan, as a high-ranking official, should </w:t>
      </w:r>
      <w:r w:rsidR="00AA3E1A" w:rsidRPr="001E19B4">
        <w:rPr>
          <w:rFonts w:ascii="Times New Roman" w:hAnsi="Times New Roman" w:cs="Times New Roman"/>
          <w:sz w:val="24"/>
          <w:szCs w:val="24"/>
        </w:rPr>
        <w:t>be</w:t>
      </w:r>
      <w:r w:rsidRPr="001E19B4">
        <w:rPr>
          <w:rFonts w:ascii="Times New Roman" w:hAnsi="Times New Roman" w:cs="Times New Roman"/>
          <w:sz w:val="24"/>
          <w:szCs w:val="24"/>
          <w:lang w:val="hy-AM"/>
        </w:rPr>
        <w:t xml:space="preserve"> more toleran</w:t>
      </w:r>
      <w:r w:rsidR="00AA3E1A" w:rsidRPr="001E19B4">
        <w:rPr>
          <w:rFonts w:ascii="Times New Roman" w:hAnsi="Times New Roman" w:cs="Times New Roman"/>
          <w:sz w:val="24"/>
          <w:szCs w:val="24"/>
        </w:rPr>
        <w:t xml:space="preserve">t and display a behaviour that is </w:t>
      </w:r>
      <w:r w:rsidRPr="001E19B4">
        <w:rPr>
          <w:rFonts w:ascii="Times New Roman" w:hAnsi="Times New Roman" w:cs="Times New Roman"/>
          <w:sz w:val="24"/>
          <w:szCs w:val="24"/>
          <w:lang w:val="hy-AM"/>
        </w:rPr>
        <w:t>more appropriate to his position</w:t>
      </w:r>
      <w:r w:rsidR="00AA3E1A" w:rsidRPr="001E19B4">
        <w:rPr>
          <w:rFonts w:ascii="Times New Roman" w:hAnsi="Times New Roman" w:cs="Times New Roman"/>
          <w:sz w:val="24"/>
          <w:szCs w:val="24"/>
        </w:rPr>
        <w:t>, calling to him to focus on the corrections of information about him, or in the event of appropriate grounds, refutation thereof with</w:t>
      </w:r>
      <w:r w:rsidRPr="001E19B4">
        <w:rPr>
          <w:rFonts w:ascii="Times New Roman" w:hAnsi="Times New Roman" w:cs="Times New Roman"/>
          <w:sz w:val="24"/>
          <w:szCs w:val="24"/>
          <w:lang w:val="hy-AM"/>
        </w:rPr>
        <w:t xml:space="preserve">in </w:t>
      </w:r>
      <w:r w:rsidR="00AA3E1A"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court proceedings</w:t>
      </w:r>
      <w:r w:rsidR="00AA3E1A"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or, </w:t>
      </w:r>
      <w:r w:rsidR="00AA3E1A" w:rsidRPr="001E19B4">
        <w:rPr>
          <w:rFonts w:ascii="Times New Roman" w:hAnsi="Times New Roman" w:cs="Times New Roman"/>
          <w:sz w:val="24"/>
          <w:szCs w:val="24"/>
        </w:rPr>
        <w:t>more</w:t>
      </w:r>
      <w:r w:rsidRPr="001E19B4">
        <w:rPr>
          <w:rFonts w:ascii="Times New Roman" w:hAnsi="Times New Roman" w:cs="Times New Roman"/>
          <w:sz w:val="24"/>
          <w:szCs w:val="24"/>
          <w:lang w:val="hy-AM"/>
        </w:rPr>
        <w:t xml:space="preserve"> preferabl</w:t>
      </w:r>
      <w:r w:rsidR="00AA3E1A" w:rsidRPr="001E19B4">
        <w:rPr>
          <w:rFonts w:ascii="Times New Roman" w:hAnsi="Times New Roman" w:cs="Times New Roman"/>
          <w:sz w:val="24"/>
          <w:szCs w:val="24"/>
        </w:rPr>
        <w:t>y</w:t>
      </w:r>
      <w:r w:rsidRPr="001E19B4">
        <w:rPr>
          <w:rFonts w:ascii="Times New Roman" w:hAnsi="Times New Roman" w:cs="Times New Roman"/>
          <w:sz w:val="24"/>
          <w:szCs w:val="24"/>
          <w:lang w:val="hy-AM"/>
        </w:rPr>
        <w:t>, withdraw the claim and resolve the issue out of court by applying to the Information Disputes Council or the Self-Regulation</w:t>
      </w:r>
      <w:r w:rsidR="00C349C8" w:rsidRPr="001E19B4">
        <w:rPr>
          <w:rFonts w:ascii="Times New Roman" w:hAnsi="Times New Roman" w:cs="Times New Roman"/>
          <w:sz w:val="24"/>
          <w:szCs w:val="24"/>
        </w:rPr>
        <w:t xml:space="preserve"> Initiative: Media Ethics Observatory</w:t>
      </w:r>
      <w:r w:rsidRPr="001E19B4">
        <w:rPr>
          <w:rFonts w:ascii="Times New Roman" w:hAnsi="Times New Roman" w:cs="Times New Roman"/>
          <w:sz w:val="24"/>
          <w:szCs w:val="24"/>
          <w:lang w:val="hy-AM"/>
        </w:rPr>
        <w:t xml:space="preserve"> for the purpose of obtaining an expert opinion.</w:t>
      </w:r>
    </w:p>
    <w:p w:rsidR="003B1165" w:rsidRPr="001E19B4" w:rsidRDefault="0071236F" w:rsidP="00347736">
      <w:pPr>
        <w:shd w:val="clear" w:color="auto" w:fill="FFFFFF"/>
        <w:spacing w:after="0" w:line="276" w:lineRule="auto"/>
        <w:ind w:firstLine="720"/>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A few days later, on May 16, Tigran Avinyan's representative made a statement: </w:t>
      </w:r>
      <w:r w:rsidR="00451AC6" w:rsidRPr="001E19B4">
        <w:rPr>
          <w:rFonts w:ascii="Times New Roman" w:hAnsi="Times New Roman" w:cs="Times New Roman"/>
          <w:sz w:val="24"/>
          <w:szCs w:val="24"/>
          <w:lang w:val="hy-AM"/>
        </w:rPr>
        <w:t>“</w:t>
      </w:r>
      <w:r w:rsidR="003B1165" w:rsidRPr="001E19B4">
        <w:rPr>
          <w:rFonts w:ascii="Times New Roman" w:hAnsi="Times New Roman" w:cs="Times New Roman"/>
          <w:sz w:val="24"/>
          <w:szCs w:val="24"/>
        </w:rPr>
        <w:t xml:space="preserve">In response to </w:t>
      </w:r>
      <w:r w:rsidRPr="001E19B4">
        <w:rPr>
          <w:rFonts w:ascii="Times New Roman" w:hAnsi="Times New Roman" w:cs="Times New Roman"/>
          <w:sz w:val="24"/>
          <w:szCs w:val="24"/>
          <w:lang w:val="hy-AM"/>
        </w:rPr>
        <w:t xml:space="preserve">the May 12 statement </w:t>
      </w:r>
      <w:r w:rsidR="003B1165" w:rsidRPr="001E19B4">
        <w:rPr>
          <w:rFonts w:ascii="Times New Roman" w:hAnsi="Times New Roman" w:cs="Times New Roman"/>
          <w:sz w:val="24"/>
          <w:szCs w:val="24"/>
        </w:rPr>
        <w:t>issued</w:t>
      </w:r>
      <w:r w:rsidRPr="001E19B4">
        <w:rPr>
          <w:rFonts w:ascii="Times New Roman" w:hAnsi="Times New Roman" w:cs="Times New Roman"/>
          <w:sz w:val="24"/>
          <w:szCs w:val="24"/>
          <w:lang w:val="hy-AM"/>
        </w:rPr>
        <w:t xml:space="preserve"> by Armenian journalistic organizations</w:t>
      </w:r>
      <w:r w:rsidR="003B1165" w:rsidRPr="001E19B4">
        <w:rPr>
          <w:rFonts w:ascii="Times New Roman" w:hAnsi="Times New Roman" w:cs="Times New Roman"/>
          <w:sz w:val="24"/>
          <w:szCs w:val="24"/>
        </w:rPr>
        <w:t xml:space="preserve"> and with an aim</w:t>
      </w:r>
      <w:r w:rsidRPr="001E19B4">
        <w:rPr>
          <w:rFonts w:ascii="Times New Roman" w:hAnsi="Times New Roman" w:cs="Times New Roman"/>
          <w:sz w:val="24"/>
          <w:szCs w:val="24"/>
          <w:lang w:val="hy-AM"/>
        </w:rPr>
        <w:t xml:space="preserve"> to emphasize Tigran Avinyan's position </w:t>
      </w:r>
      <w:r w:rsidR="003B1165" w:rsidRPr="001E19B4">
        <w:rPr>
          <w:rFonts w:ascii="Times New Roman" w:hAnsi="Times New Roman" w:cs="Times New Roman"/>
          <w:sz w:val="24"/>
          <w:szCs w:val="24"/>
        </w:rPr>
        <w:t>on his lack of intention</w:t>
      </w:r>
      <w:r w:rsidRPr="001E19B4">
        <w:rPr>
          <w:rFonts w:ascii="Times New Roman" w:hAnsi="Times New Roman" w:cs="Times New Roman"/>
          <w:sz w:val="24"/>
          <w:szCs w:val="24"/>
          <w:lang w:val="hy-AM"/>
        </w:rPr>
        <w:t xml:space="preserve"> to </w:t>
      </w:r>
      <w:r w:rsidR="003B1165" w:rsidRPr="001E19B4">
        <w:rPr>
          <w:rFonts w:ascii="Times New Roman" w:hAnsi="Times New Roman" w:cs="Times New Roman"/>
          <w:sz w:val="24"/>
          <w:szCs w:val="24"/>
        </w:rPr>
        <w:t xml:space="preserve">cause the </w:t>
      </w:r>
      <w:r w:rsidR="003B1165" w:rsidRPr="001E19B4">
        <w:rPr>
          <w:rFonts w:ascii="Times New Roman" w:hAnsi="Times New Roman" w:cs="Times New Roman"/>
          <w:sz w:val="24"/>
          <w:szCs w:val="24"/>
          <w:lang w:val="hy-AM"/>
        </w:rPr>
        <w:t>bankruptcy</w:t>
      </w:r>
      <w:r w:rsidR="003B1165" w:rsidRPr="001E19B4">
        <w:rPr>
          <w:rFonts w:ascii="Times New Roman" w:hAnsi="Times New Roman" w:cs="Times New Roman"/>
          <w:sz w:val="24"/>
          <w:szCs w:val="24"/>
        </w:rPr>
        <w:t xml:space="preserve"> of</w:t>
      </w:r>
      <w:r w:rsidRPr="001E19B4">
        <w:rPr>
          <w:rFonts w:ascii="Times New Roman" w:hAnsi="Times New Roman" w:cs="Times New Roman"/>
          <w:sz w:val="24"/>
          <w:szCs w:val="24"/>
          <w:lang w:val="hy-AM"/>
        </w:rPr>
        <w:t xml:space="preserve"> any media outlet or any financial inconveniences in particular</w:t>
      </w:r>
      <w:r w:rsidR="00451AC6" w:rsidRPr="001E19B4">
        <w:rPr>
          <w:rFonts w:ascii="Times New Roman" w:hAnsi="Times New Roman" w:cs="Times New Roman"/>
          <w:sz w:val="24"/>
          <w:szCs w:val="24"/>
          <w:lang w:val="hy-AM"/>
        </w:rPr>
        <w:t>”</w:t>
      </w:r>
      <w:r w:rsidR="003B1165"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and </w:t>
      </w:r>
      <w:r w:rsidR="003B1165" w:rsidRPr="001E19B4">
        <w:rPr>
          <w:rFonts w:ascii="Times New Roman" w:hAnsi="Times New Roman" w:cs="Times New Roman"/>
          <w:sz w:val="24"/>
          <w:szCs w:val="24"/>
        </w:rPr>
        <w:t>filed</w:t>
      </w:r>
      <w:r w:rsidRPr="001E19B4">
        <w:rPr>
          <w:rFonts w:ascii="Times New Roman" w:hAnsi="Times New Roman" w:cs="Times New Roman"/>
          <w:sz w:val="24"/>
          <w:szCs w:val="24"/>
          <w:lang w:val="hy-AM"/>
        </w:rPr>
        <w:t xml:space="preserve"> a motion to the court to lift the </w:t>
      </w:r>
      <w:r w:rsidR="003B1165" w:rsidRPr="001E19B4">
        <w:rPr>
          <w:rFonts w:ascii="Times New Roman" w:hAnsi="Times New Roman" w:cs="Times New Roman"/>
          <w:sz w:val="24"/>
          <w:szCs w:val="24"/>
        </w:rPr>
        <w:t>lien</w:t>
      </w:r>
      <w:r w:rsidRPr="001E19B4">
        <w:rPr>
          <w:rFonts w:ascii="Times New Roman" w:hAnsi="Times New Roman" w:cs="Times New Roman"/>
          <w:sz w:val="24"/>
          <w:szCs w:val="24"/>
          <w:lang w:val="hy-AM"/>
        </w:rPr>
        <w:t xml:space="preserve">. By the way, the lawyer also expressed his belief that very often </w:t>
      </w:r>
      <w:r w:rsidR="003B1165" w:rsidRPr="001E19B4">
        <w:rPr>
          <w:rFonts w:ascii="Times New Roman" w:hAnsi="Times New Roman" w:cs="Times New Roman"/>
          <w:sz w:val="24"/>
          <w:szCs w:val="24"/>
        </w:rPr>
        <w:t>the request for refutation in an extrajudicial manner</w:t>
      </w:r>
      <w:r w:rsidRPr="001E19B4">
        <w:rPr>
          <w:rFonts w:ascii="Times New Roman" w:hAnsi="Times New Roman" w:cs="Times New Roman"/>
          <w:sz w:val="24"/>
          <w:szCs w:val="24"/>
          <w:lang w:val="hy-AM"/>
        </w:rPr>
        <w:t xml:space="preserve"> is ineffective, and in the fight against defamation, the judicial remedy is the most effective</w:t>
      </w:r>
      <w:r w:rsidR="003B1165" w:rsidRPr="001E19B4">
        <w:rPr>
          <w:rFonts w:ascii="Times New Roman" w:hAnsi="Times New Roman" w:cs="Times New Roman"/>
          <w:sz w:val="24"/>
          <w:szCs w:val="24"/>
        </w:rPr>
        <w:t xml:space="preserve"> way</w:t>
      </w:r>
      <w:r w:rsidRPr="001E19B4">
        <w:rPr>
          <w:rFonts w:ascii="Times New Roman" w:hAnsi="Times New Roman" w:cs="Times New Roman"/>
          <w:sz w:val="24"/>
          <w:szCs w:val="24"/>
          <w:lang w:val="hy-AM"/>
        </w:rPr>
        <w:t>. Of course, this is a controversial approach</w:t>
      </w:r>
      <w:r w:rsidR="003B1165" w:rsidRPr="001E19B4">
        <w:rPr>
          <w:rFonts w:ascii="Times New Roman" w:hAnsi="Times New Roman" w:cs="Times New Roman"/>
          <w:sz w:val="24"/>
          <w:szCs w:val="24"/>
        </w:rPr>
        <w:t xml:space="preserve"> to the very least</w:t>
      </w:r>
      <w:r w:rsidRPr="001E19B4">
        <w:rPr>
          <w:rFonts w:ascii="Times New Roman" w:hAnsi="Times New Roman" w:cs="Times New Roman"/>
          <w:sz w:val="24"/>
          <w:szCs w:val="24"/>
          <w:lang w:val="hy-AM"/>
        </w:rPr>
        <w:t>, because out-of-court solutions are much faster and free from putting unnecessary pressure on the media.</w:t>
      </w:r>
    </w:p>
    <w:p w:rsidR="00907359" w:rsidRPr="001E19B4" w:rsidRDefault="00907359" w:rsidP="00907359">
      <w:pPr>
        <w:shd w:val="clear" w:color="auto" w:fill="FFFFFF"/>
        <w:spacing w:after="0" w:line="276" w:lineRule="auto"/>
        <w:ind w:firstLine="720"/>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rPr>
        <w:t>During this</w:t>
      </w:r>
      <w:r w:rsidRPr="001E19B4">
        <w:rPr>
          <w:rFonts w:ascii="Times New Roman" w:hAnsi="Times New Roman" w:cs="Times New Roman"/>
          <w:sz w:val="24"/>
          <w:szCs w:val="24"/>
          <w:lang w:val="hy-AM"/>
        </w:rPr>
        <w:t xml:space="preserve"> quarter, </w:t>
      </w:r>
      <w:r w:rsidRPr="001E19B4">
        <w:rPr>
          <w:rFonts w:ascii="Times New Roman" w:hAnsi="Times New Roman" w:cs="Times New Roman"/>
          <w:sz w:val="24"/>
          <w:szCs w:val="24"/>
        </w:rPr>
        <w:t xml:space="preserve">there were 2 cases when </w:t>
      </w:r>
      <w:r w:rsidRPr="001E19B4">
        <w:rPr>
          <w:rFonts w:ascii="Times New Roman" w:hAnsi="Times New Roman" w:cs="Times New Roman"/>
          <w:sz w:val="24"/>
          <w:szCs w:val="24"/>
          <w:lang w:val="hy-AM"/>
        </w:rPr>
        <w:t xml:space="preserve">other types of pressure were applied against the representatives of the media, with </w:t>
      </w:r>
      <w:r w:rsidRPr="001E19B4">
        <w:rPr>
          <w:rFonts w:ascii="Times New Roman" w:hAnsi="Times New Roman" w:cs="Times New Roman"/>
          <w:sz w:val="24"/>
          <w:szCs w:val="24"/>
        </w:rPr>
        <w:t>a display</w:t>
      </w:r>
      <w:r w:rsidRPr="001E19B4">
        <w:rPr>
          <w:rFonts w:ascii="Times New Roman" w:hAnsi="Times New Roman" w:cs="Times New Roman"/>
          <w:sz w:val="24"/>
          <w:szCs w:val="24"/>
          <w:lang w:val="hy-AM"/>
        </w:rPr>
        <w:t xml:space="preserve"> of unfriendly attitude and obstruction of journalistic activity.</w:t>
      </w:r>
    </w:p>
    <w:p w:rsidR="00907359" w:rsidRPr="001E19B4" w:rsidRDefault="00907359" w:rsidP="00907359">
      <w:pPr>
        <w:shd w:val="clear" w:color="auto" w:fill="FFFFFF"/>
        <w:spacing w:after="0" w:line="276" w:lineRule="auto"/>
        <w:ind w:firstLine="720"/>
        <w:jc w:val="both"/>
        <w:textAlignment w:val="baseline"/>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Cases of physical violence were registered </w:t>
      </w:r>
      <w:r w:rsidRPr="001E19B4">
        <w:rPr>
          <w:rFonts w:ascii="Times New Roman" w:hAnsi="Times New Roman" w:cs="Times New Roman"/>
          <w:sz w:val="24"/>
          <w:szCs w:val="24"/>
        </w:rPr>
        <w:t xml:space="preserve">in neither </w:t>
      </w:r>
      <w:r w:rsidRPr="001E19B4">
        <w:rPr>
          <w:rFonts w:ascii="Times New Roman" w:hAnsi="Times New Roman" w:cs="Times New Roman"/>
          <w:sz w:val="24"/>
          <w:szCs w:val="24"/>
          <w:lang w:val="hy-AM"/>
        </w:rPr>
        <w:t>the previous</w:t>
      </w:r>
      <w:r w:rsidRPr="001E19B4">
        <w:rPr>
          <w:rFonts w:ascii="Times New Roman" w:hAnsi="Times New Roman" w:cs="Times New Roman"/>
          <w:sz w:val="24"/>
          <w:szCs w:val="24"/>
        </w:rPr>
        <w:t>, nor the currently reviewed</w:t>
      </w:r>
      <w:r w:rsidRPr="001E19B4">
        <w:rPr>
          <w:rFonts w:ascii="Times New Roman" w:hAnsi="Times New Roman" w:cs="Times New Roman"/>
          <w:sz w:val="24"/>
          <w:szCs w:val="24"/>
          <w:lang w:val="hy-AM"/>
        </w:rPr>
        <w:t xml:space="preserve"> quarter, which once again proves that </w:t>
      </w:r>
      <w:r w:rsidRPr="001E19B4">
        <w:rPr>
          <w:rFonts w:ascii="Times New Roman" w:hAnsi="Times New Roman" w:cs="Times New Roman"/>
          <w:sz w:val="24"/>
          <w:szCs w:val="24"/>
        </w:rPr>
        <w:t>such</w:t>
      </w:r>
      <w:r w:rsidRPr="001E19B4">
        <w:rPr>
          <w:rFonts w:ascii="Times New Roman" w:hAnsi="Times New Roman" w:cs="Times New Roman"/>
          <w:sz w:val="24"/>
          <w:szCs w:val="24"/>
          <w:lang w:val="hy-AM"/>
        </w:rPr>
        <w:t xml:space="preserve"> cases are directly </w:t>
      </w:r>
      <w:r w:rsidRPr="001E19B4">
        <w:rPr>
          <w:rFonts w:ascii="Times New Roman" w:hAnsi="Times New Roman" w:cs="Times New Roman"/>
          <w:sz w:val="24"/>
          <w:szCs w:val="24"/>
        </w:rPr>
        <w:t>linked</w:t>
      </w:r>
      <w:r w:rsidRPr="001E19B4">
        <w:rPr>
          <w:rFonts w:ascii="Times New Roman" w:hAnsi="Times New Roman" w:cs="Times New Roman"/>
          <w:sz w:val="24"/>
          <w:szCs w:val="24"/>
          <w:lang w:val="hy-AM"/>
        </w:rPr>
        <w:t xml:space="preserve"> to the socio-political </w:t>
      </w:r>
      <w:r w:rsidRPr="001E19B4">
        <w:rPr>
          <w:rFonts w:ascii="Times New Roman" w:hAnsi="Times New Roman" w:cs="Times New Roman"/>
          <w:sz w:val="24"/>
          <w:szCs w:val="24"/>
        </w:rPr>
        <w:t xml:space="preserve">climate, prevalent </w:t>
      </w:r>
      <w:r w:rsidRPr="001E19B4">
        <w:rPr>
          <w:rFonts w:ascii="Times New Roman" w:hAnsi="Times New Roman" w:cs="Times New Roman"/>
          <w:sz w:val="24"/>
          <w:szCs w:val="24"/>
          <w:lang w:val="hy-AM"/>
        </w:rPr>
        <w:t>in the country</w:t>
      </w:r>
      <w:r w:rsidRPr="001E19B4">
        <w:rPr>
          <w:rFonts w:ascii="Times New Roman" w:hAnsi="Times New Roman" w:cs="Times New Roman"/>
          <w:sz w:val="24"/>
          <w:szCs w:val="24"/>
        </w:rPr>
        <w:t>, with</w:t>
      </w:r>
      <w:r w:rsidRPr="001E19B4">
        <w:rPr>
          <w:rFonts w:ascii="Times New Roman" w:hAnsi="Times New Roman" w:cs="Times New Roman"/>
          <w:sz w:val="24"/>
          <w:szCs w:val="24"/>
          <w:lang w:val="hy-AM"/>
        </w:rPr>
        <w:t xml:space="preserve"> no need to cover mass </w:t>
      </w:r>
      <w:r w:rsidRPr="001E19B4">
        <w:rPr>
          <w:rFonts w:ascii="Times New Roman" w:hAnsi="Times New Roman" w:cs="Times New Roman"/>
          <w:sz w:val="24"/>
          <w:szCs w:val="24"/>
        </w:rPr>
        <w:t>revolts,</w:t>
      </w:r>
      <w:r w:rsidRPr="001E19B4">
        <w:rPr>
          <w:rFonts w:ascii="Times New Roman" w:hAnsi="Times New Roman" w:cs="Times New Roman"/>
          <w:sz w:val="24"/>
          <w:szCs w:val="24"/>
          <w:lang w:val="hy-AM"/>
        </w:rPr>
        <w:t xml:space="preserve"> police </w:t>
      </w:r>
      <w:r w:rsidRPr="001E19B4">
        <w:rPr>
          <w:rFonts w:ascii="Times New Roman" w:hAnsi="Times New Roman" w:cs="Times New Roman"/>
          <w:sz w:val="24"/>
          <w:szCs w:val="24"/>
        </w:rPr>
        <w:t>counter</w:t>
      </w:r>
      <w:r w:rsidRPr="001E19B4">
        <w:rPr>
          <w:rFonts w:ascii="Times New Roman" w:hAnsi="Times New Roman" w:cs="Times New Roman"/>
          <w:sz w:val="24"/>
          <w:szCs w:val="24"/>
          <w:lang w:val="hy-AM"/>
        </w:rPr>
        <w:t xml:space="preserve">actions </w:t>
      </w:r>
      <w:r w:rsidRPr="001E19B4">
        <w:rPr>
          <w:rFonts w:ascii="Times New Roman" w:hAnsi="Times New Roman" w:cs="Times New Roman"/>
          <w:sz w:val="24"/>
          <w:szCs w:val="24"/>
        </w:rPr>
        <w:t>and various clashes</w:t>
      </w:r>
      <w:r w:rsidRPr="001E19B4">
        <w:rPr>
          <w:rFonts w:ascii="Times New Roman" w:hAnsi="Times New Roman" w:cs="Times New Roman"/>
          <w:sz w:val="24"/>
          <w:szCs w:val="24"/>
          <w:lang w:val="hy-AM"/>
        </w:rPr>
        <w:t>.</w:t>
      </w:r>
    </w:p>
    <w:p w:rsidR="000104E5" w:rsidRPr="001E19B4" w:rsidRDefault="000104E5" w:rsidP="00907359">
      <w:pPr>
        <w:shd w:val="clear" w:color="auto" w:fill="FFFFFF"/>
        <w:spacing w:after="300" w:line="276" w:lineRule="auto"/>
        <w:textAlignment w:val="baseline"/>
        <w:rPr>
          <w:rFonts w:ascii="Times New Roman" w:hAnsi="Times New Roman" w:cs="Times New Roman"/>
          <w:bCs/>
          <w:sz w:val="24"/>
          <w:szCs w:val="24"/>
          <w:lang w:val="hy-AM"/>
        </w:rPr>
      </w:pPr>
      <w:r w:rsidRPr="001E19B4">
        <w:rPr>
          <w:rFonts w:ascii="Times New Roman" w:hAnsi="Times New Roman" w:cs="Times New Roman"/>
          <w:bCs/>
          <w:sz w:val="24"/>
          <w:szCs w:val="24"/>
          <w:lang w:val="hy-AM"/>
        </w:rPr>
        <w:tab/>
      </w:r>
    </w:p>
    <w:p w:rsidR="00907359" w:rsidRPr="001E19B4" w:rsidRDefault="000104E5" w:rsidP="00F975DF">
      <w:pPr>
        <w:spacing w:after="0" w:line="276" w:lineRule="auto"/>
        <w:jc w:val="both"/>
        <w:rPr>
          <w:rFonts w:ascii="Times New Roman" w:hAnsi="Times New Roman" w:cs="Times New Roman"/>
          <w:bCs/>
          <w:sz w:val="24"/>
          <w:szCs w:val="24"/>
        </w:rPr>
      </w:pPr>
      <w:r w:rsidRPr="001E19B4">
        <w:rPr>
          <w:rFonts w:ascii="Times New Roman" w:hAnsi="Times New Roman" w:cs="Times New Roman"/>
          <w:bCs/>
          <w:sz w:val="24"/>
          <w:szCs w:val="24"/>
          <w:lang w:val="hy-AM"/>
        </w:rPr>
        <w:tab/>
      </w:r>
      <w:r w:rsidR="00907359" w:rsidRPr="001E19B4">
        <w:rPr>
          <w:rFonts w:ascii="Times New Roman" w:hAnsi="Times New Roman" w:cs="Times New Roman"/>
          <w:bCs/>
          <w:sz w:val="24"/>
          <w:szCs w:val="24"/>
          <w:lang w:val="hy-AM"/>
        </w:rPr>
        <w:t xml:space="preserve">Violations of the right to receive and disseminate information continue to be a concern. It is true that, compared to the previous quarter, </w:t>
      </w:r>
      <w:r w:rsidR="00907359" w:rsidRPr="001E19B4">
        <w:rPr>
          <w:rFonts w:ascii="Times New Roman" w:hAnsi="Times New Roman" w:cs="Times New Roman"/>
          <w:bCs/>
          <w:sz w:val="24"/>
          <w:szCs w:val="24"/>
        </w:rPr>
        <w:t xml:space="preserve">the </w:t>
      </w:r>
      <w:r w:rsidR="00907359" w:rsidRPr="001E19B4">
        <w:rPr>
          <w:rFonts w:ascii="Times New Roman" w:hAnsi="Times New Roman" w:cs="Times New Roman"/>
          <w:bCs/>
          <w:sz w:val="24"/>
          <w:szCs w:val="24"/>
          <w:lang w:val="hy-AM"/>
        </w:rPr>
        <w:t xml:space="preserve">number </w:t>
      </w:r>
      <w:r w:rsidR="00907359" w:rsidRPr="001E19B4">
        <w:rPr>
          <w:rFonts w:ascii="Times New Roman" w:hAnsi="Times New Roman" w:cs="Times New Roman"/>
          <w:bCs/>
          <w:sz w:val="24"/>
          <w:szCs w:val="24"/>
        </w:rPr>
        <w:t xml:space="preserve">of such occurrences </w:t>
      </w:r>
      <w:r w:rsidR="00907359" w:rsidRPr="001E19B4">
        <w:rPr>
          <w:rFonts w:ascii="Times New Roman" w:hAnsi="Times New Roman" w:cs="Times New Roman"/>
          <w:bCs/>
          <w:sz w:val="24"/>
          <w:szCs w:val="24"/>
          <w:lang w:val="hy-AM"/>
        </w:rPr>
        <w:t xml:space="preserve">decreased by almost half and amounted to </w:t>
      </w:r>
      <w:r w:rsidR="00907359" w:rsidRPr="001E19B4">
        <w:rPr>
          <w:rFonts w:ascii="Times New Roman" w:hAnsi="Times New Roman" w:cs="Times New Roman"/>
          <w:bCs/>
          <w:sz w:val="24"/>
          <w:szCs w:val="24"/>
        </w:rPr>
        <w:t xml:space="preserve">a total of </w:t>
      </w:r>
      <w:r w:rsidR="00907359" w:rsidRPr="001E19B4">
        <w:rPr>
          <w:rFonts w:ascii="Times New Roman" w:hAnsi="Times New Roman" w:cs="Times New Roman"/>
          <w:b/>
          <w:sz w:val="24"/>
          <w:szCs w:val="24"/>
          <w:lang w:val="hy-AM"/>
        </w:rPr>
        <w:t>24</w:t>
      </w:r>
      <w:r w:rsidR="00907359" w:rsidRPr="001E19B4">
        <w:rPr>
          <w:rFonts w:ascii="Times New Roman" w:hAnsi="Times New Roman" w:cs="Times New Roman"/>
          <w:bCs/>
          <w:sz w:val="24"/>
          <w:szCs w:val="24"/>
          <w:lang w:val="hy-AM"/>
        </w:rPr>
        <w:t xml:space="preserve">, but </w:t>
      </w:r>
      <w:r w:rsidR="00907359" w:rsidRPr="001E19B4">
        <w:rPr>
          <w:rFonts w:ascii="Times New Roman" w:hAnsi="Times New Roman" w:cs="Times New Roman"/>
          <w:bCs/>
          <w:sz w:val="24"/>
          <w:szCs w:val="24"/>
        </w:rPr>
        <w:t xml:space="preserve">the issues related to </w:t>
      </w:r>
      <w:r w:rsidR="00907359" w:rsidRPr="001E19B4">
        <w:rPr>
          <w:rFonts w:ascii="Times New Roman" w:hAnsi="Times New Roman" w:cs="Times New Roman"/>
          <w:bCs/>
          <w:sz w:val="24"/>
          <w:szCs w:val="24"/>
          <w:lang w:val="hy-AM"/>
        </w:rPr>
        <w:t>refusa</w:t>
      </w:r>
      <w:r w:rsidR="00907359" w:rsidRPr="001E19B4">
        <w:rPr>
          <w:rFonts w:ascii="Times New Roman" w:hAnsi="Times New Roman" w:cs="Times New Roman"/>
          <w:bCs/>
          <w:sz w:val="24"/>
          <w:szCs w:val="24"/>
        </w:rPr>
        <w:t xml:space="preserve">ls to provide </w:t>
      </w:r>
      <w:r w:rsidR="00907359" w:rsidRPr="001E19B4">
        <w:rPr>
          <w:rFonts w:ascii="Times New Roman" w:hAnsi="Times New Roman" w:cs="Times New Roman"/>
          <w:bCs/>
          <w:sz w:val="24"/>
          <w:szCs w:val="24"/>
          <w:lang w:val="hy-AM"/>
        </w:rPr>
        <w:t>information with unreasonable references to state secrets, unnecessary delay</w:t>
      </w:r>
      <w:r w:rsidR="00907359" w:rsidRPr="001E19B4">
        <w:rPr>
          <w:rFonts w:ascii="Times New Roman" w:hAnsi="Times New Roman" w:cs="Times New Roman"/>
          <w:bCs/>
          <w:sz w:val="24"/>
          <w:szCs w:val="24"/>
        </w:rPr>
        <w:t>s</w:t>
      </w:r>
      <w:r w:rsidR="00907359" w:rsidRPr="001E19B4">
        <w:rPr>
          <w:rFonts w:ascii="Times New Roman" w:hAnsi="Times New Roman" w:cs="Times New Roman"/>
          <w:bCs/>
          <w:sz w:val="24"/>
          <w:szCs w:val="24"/>
          <w:lang w:val="hy-AM"/>
        </w:rPr>
        <w:t xml:space="preserve"> </w:t>
      </w:r>
      <w:r w:rsidR="00907359" w:rsidRPr="001E19B4">
        <w:rPr>
          <w:rFonts w:ascii="Times New Roman" w:hAnsi="Times New Roman" w:cs="Times New Roman"/>
          <w:bCs/>
          <w:sz w:val="24"/>
          <w:szCs w:val="24"/>
        </w:rPr>
        <w:t>in response</w:t>
      </w:r>
      <w:r w:rsidR="00907359" w:rsidRPr="001E19B4">
        <w:rPr>
          <w:rFonts w:ascii="Times New Roman" w:hAnsi="Times New Roman" w:cs="Times New Roman"/>
          <w:bCs/>
          <w:sz w:val="24"/>
          <w:szCs w:val="24"/>
          <w:lang w:val="hy-AM"/>
        </w:rPr>
        <w:t>, as well as the</w:t>
      </w:r>
      <w:r w:rsidR="00907359" w:rsidRPr="001E19B4">
        <w:rPr>
          <w:rFonts w:ascii="Times New Roman" w:hAnsi="Times New Roman" w:cs="Times New Roman"/>
          <w:bCs/>
          <w:sz w:val="24"/>
          <w:szCs w:val="24"/>
        </w:rPr>
        <w:t xml:space="preserve"> </w:t>
      </w:r>
      <w:r w:rsidR="00451AC6" w:rsidRPr="001E19B4">
        <w:rPr>
          <w:rFonts w:ascii="Times New Roman" w:hAnsi="Times New Roman" w:cs="Times New Roman"/>
          <w:bCs/>
          <w:sz w:val="24"/>
          <w:szCs w:val="24"/>
          <w:lang w:val="hy-AM"/>
        </w:rPr>
        <w:t>“</w:t>
      </w:r>
      <w:r w:rsidR="00907359" w:rsidRPr="001E19B4">
        <w:rPr>
          <w:rFonts w:ascii="Times New Roman" w:hAnsi="Times New Roman" w:cs="Times New Roman"/>
          <w:bCs/>
          <w:sz w:val="24"/>
          <w:szCs w:val="24"/>
          <w:lang w:val="hy-AM"/>
        </w:rPr>
        <w:t>blurred</w:t>
      </w:r>
      <w:r w:rsidR="00451AC6" w:rsidRPr="001E19B4">
        <w:rPr>
          <w:rFonts w:ascii="Times New Roman" w:hAnsi="Times New Roman" w:cs="Times New Roman"/>
          <w:bCs/>
          <w:sz w:val="24"/>
          <w:szCs w:val="24"/>
          <w:lang w:val="hy-AM"/>
        </w:rPr>
        <w:t>”</w:t>
      </w:r>
      <w:r w:rsidR="00907359" w:rsidRPr="001E19B4">
        <w:rPr>
          <w:rFonts w:ascii="Times New Roman" w:hAnsi="Times New Roman" w:cs="Times New Roman"/>
          <w:bCs/>
          <w:sz w:val="24"/>
          <w:szCs w:val="24"/>
          <w:lang w:val="hy-AM"/>
        </w:rPr>
        <w:t xml:space="preserve"> or incomplete</w:t>
      </w:r>
      <w:r w:rsidR="00907359" w:rsidRPr="001E19B4">
        <w:rPr>
          <w:rFonts w:ascii="Times New Roman" w:hAnsi="Times New Roman" w:cs="Times New Roman"/>
          <w:bCs/>
          <w:sz w:val="24"/>
          <w:szCs w:val="24"/>
        </w:rPr>
        <w:t xml:space="preserve"> content of provided information</w:t>
      </w:r>
      <w:r w:rsidR="00907359" w:rsidRPr="001E19B4">
        <w:rPr>
          <w:rFonts w:ascii="Times New Roman" w:hAnsi="Times New Roman" w:cs="Times New Roman"/>
          <w:bCs/>
          <w:sz w:val="24"/>
          <w:szCs w:val="24"/>
          <w:lang w:val="hy-AM"/>
        </w:rPr>
        <w:t xml:space="preserve">, remain unresolved. </w:t>
      </w:r>
      <w:r w:rsidR="00907359" w:rsidRPr="001E19B4">
        <w:rPr>
          <w:rFonts w:ascii="Times New Roman" w:hAnsi="Times New Roman" w:cs="Times New Roman"/>
          <w:bCs/>
          <w:sz w:val="24"/>
          <w:szCs w:val="24"/>
        </w:rPr>
        <w:t xml:space="preserve">CPFE has observed that </w:t>
      </w:r>
      <w:proofErr w:type="gramStart"/>
      <w:r w:rsidR="00907359" w:rsidRPr="001E19B4">
        <w:rPr>
          <w:rFonts w:ascii="Times New Roman" w:hAnsi="Times New Roman" w:cs="Times New Roman"/>
          <w:bCs/>
          <w:sz w:val="24"/>
          <w:szCs w:val="24"/>
          <w:lang w:val="hy-AM"/>
        </w:rPr>
        <w:t>journalists'</w:t>
      </w:r>
      <w:proofErr w:type="gramEnd"/>
      <w:r w:rsidR="00907359" w:rsidRPr="001E19B4">
        <w:rPr>
          <w:rFonts w:ascii="Times New Roman" w:hAnsi="Times New Roman" w:cs="Times New Roman"/>
          <w:bCs/>
          <w:sz w:val="24"/>
          <w:szCs w:val="24"/>
          <w:lang w:val="hy-AM"/>
        </w:rPr>
        <w:t xml:space="preserve"> are mainly </w:t>
      </w:r>
      <w:r w:rsidR="007C0A10" w:rsidRPr="001E19B4">
        <w:rPr>
          <w:rFonts w:ascii="Times New Roman" w:hAnsi="Times New Roman" w:cs="Times New Roman"/>
          <w:bCs/>
          <w:sz w:val="24"/>
          <w:szCs w:val="24"/>
        </w:rPr>
        <w:t>unhappy with the practices</w:t>
      </w:r>
      <w:r w:rsidR="00907359" w:rsidRPr="001E19B4">
        <w:rPr>
          <w:rFonts w:ascii="Times New Roman" w:hAnsi="Times New Roman" w:cs="Times New Roman"/>
          <w:bCs/>
          <w:sz w:val="24"/>
          <w:szCs w:val="24"/>
          <w:lang w:val="hy-AM"/>
        </w:rPr>
        <w:t xml:space="preserve"> of the Ministry of Defence, </w:t>
      </w:r>
      <w:r w:rsidR="007C0A10" w:rsidRPr="001E19B4">
        <w:rPr>
          <w:rFonts w:ascii="Times New Roman" w:hAnsi="Times New Roman" w:cs="Times New Roman"/>
          <w:bCs/>
          <w:sz w:val="24"/>
          <w:szCs w:val="24"/>
        </w:rPr>
        <w:t xml:space="preserve">Ministry of </w:t>
      </w:r>
      <w:r w:rsidR="00907359" w:rsidRPr="001E19B4">
        <w:rPr>
          <w:rFonts w:ascii="Times New Roman" w:hAnsi="Times New Roman" w:cs="Times New Roman"/>
          <w:bCs/>
          <w:sz w:val="24"/>
          <w:szCs w:val="24"/>
          <w:lang w:val="hy-AM"/>
        </w:rPr>
        <w:t xml:space="preserve">Internal Affairs, </w:t>
      </w:r>
      <w:r w:rsidR="007C0A10" w:rsidRPr="001E19B4">
        <w:rPr>
          <w:rFonts w:ascii="Times New Roman" w:hAnsi="Times New Roman" w:cs="Times New Roman"/>
          <w:bCs/>
          <w:sz w:val="24"/>
          <w:szCs w:val="24"/>
        </w:rPr>
        <w:t xml:space="preserve">and </w:t>
      </w:r>
      <w:r w:rsidR="00907359" w:rsidRPr="001E19B4">
        <w:rPr>
          <w:rFonts w:ascii="Times New Roman" w:hAnsi="Times New Roman" w:cs="Times New Roman"/>
          <w:bCs/>
          <w:sz w:val="24"/>
          <w:szCs w:val="24"/>
          <w:lang w:val="hy-AM"/>
        </w:rPr>
        <w:t xml:space="preserve">Yerevan Municipality. Meanwhile, it is natural for the media to be especially </w:t>
      </w:r>
      <w:r w:rsidR="00907359" w:rsidRPr="001E19B4">
        <w:rPr>
          <w:rFonts w:ascii="Times New Roman" w:hAnsi="Times New Roman" w:cs="Times New Roman"/>
          <w:bCs/>
          <w:sz w:val="24"/>
          <w:szCs w:val="24"/>
          <w:lang w:val="hy-AM"/>
        </w:rPr>
        <w:lastRenderedPageBreak/>
        <w:t xml:space="preserve">interested in the activities of the law enforcement agencies, because in the post-war period the topics the public </w:t>
      </w:r>
      <w:r w:rsidR="00F975DF" w:rsidRPr="001E19B4">
        <w:rPr>
          <w:rFonts w:ascii="Times New Roman" w:hAnsi="Times New Roman" w:cs="Times New Roman"/>
          <w:bCs/>
          <w:sz w:val="24"/>
          <w:szCs w:val="24"/>
        </w:rPr>
        <w:t>is most concerned about have to do with</w:t>
      </w:r>
      <w:r w:rsidR="00907359" w:rsidRPr="001E19B4">
        <w:rPr>
          <w:rFonts w:ascii="Times New Roman" w:hAnsi="Times New Roman" w:cs="Times New Roman"/>
          <w:bCs/>
          <w:sz w:val="24"/>
          <w:szCs w:val="24"/>
          <w:lang w:val="hy-AM"/>
        </w:rPr>
        <w:t xml:space="preserve"> </w:t>
      </w:r>
      <w:r w:rsidR="00F975DF" w:rsidRPr="001E19B4">
        <w:rPr>
          <w:rFonts w:ascii="Times New Roman" w:hAnsi="Times New Roman" w:cs="Times New Roman"/>
          <w:bCs/>
          <w:sz w:val="24"/>
          <w:szCs w:val="24"/>
          <w:lang w:val="hy-AM"/>
        </w:rPr>
        <w:t xml:space="preserve">both external and internal </w:t>
      </w:r>
      <w:r w:rsidR="00907359" w:rsidRPr="001E19B4">
        <w:rPr>
          <w:rFonts w:ascii="Times New Roman" w:hAnsi="Times New Roman" w:cs="Times New Roman"/>
          <w:bCs/>
          <w:sz w:val="24"/>
          <w:szCs w:val="24"/>
          <w:lang w:val="hy-AM"/>
        </w:rPr>
        <w:t>security issues</w:t>
      </w:r>
      <w:r w:rsidR="00F975DF" w:rsidRPr="001E19B4">
        <w:rPr>
          <w:rFonts w:ascii="Times New Roman" w:hAnsi="Times New Roman" w:cs="Times New Roman"/>
          <w:bCs/>
          <w:sz w:val="24"/>
          <w:szCs w:val="24"/>
        </w:rPr>
        <w:t>.</w:t>
      </w:r>
    </w:p>
    <w:p w:rsidR="00F975DF" w:rsidRPr="001E19B4" w:rsidRDefault="00907359" w:rsidP="00F975DF">
      <w:pPr>
        <w:spacing w:after="0" w:line="276" w:lineRule="auto"/>
        <w:ind w:firstLine="720"/>
        <w:jc w:val="both"/>
        <w:rPr>
          <w:rFonts w:ascii="Times New Roman" w:hAnsi="Times New Roman" w:cs="Times New Roman"/>
          <w:bCs/>
          <w:sz w:val="24"/>
          <w:szCs w:val="24"/>
          <w:lang w:val="hy-AM"/>
        </w:rPr>
      </w:pPr>
      <w:r w:rsidRPr="001E19B4">
        <w:rPr>
          <w:rFonts w:ascii="Times New Roman" w:hAnsi="Times New Roman" w:cs="Times New Roman"/>
          <w:bCs/>
          <w:sz w:val="24"/>
          <w:szCs w:val="24"/>
          <w:lang w:val="hy-AM"/>
        </w:rPr>
        <w:t xml:space="preserve">It is encouraging that the editorial offices defend their rights to receive and disseminate information in court as well. </w:t>
      </w:r>
      <w:r w:rsidR="00F975DF" w:rsidRPr="001E19B4">
        <w:rPr>
          <w:rFonts w:ascii="Times New Roman" w:hAnsi="Times New Roman" w:cs="Times New Roman"/>
          <w:bCs/>
          <w:sz w:val="24"/>
          <w:szCs w:val="24"/>
        </w:rPr>
        <w:t>To this end,</w:t>
      </w:r>
      <w:r w:rsidRPr="001E19B4">
        <w:rPr>
          <w:rFonts w:ascii="Times New Roman" w:hAnsi="Times New Roman" w:cs="Times New Roman"/>
          <w:bCs/>
          <w:sz w:val="24"/>
          <w:szCs w:val="24"/>
          <w:lang w:val="hy-AM"/>
        </w:rPr>
        <w:t xml:space="preserve"> 4 lawsuits were </w:t>
      </w:r>
      <w:r w:rsidR="00F975DF" w:rsidRPr="001E19B4">
        <w:rPr>
          <w:rFonts w:ascii="Times New Roman" w:hAnsi="Times New Roman" w:cs="Times New Roman"/>
          <w:bCs/>
          <w:sz w:val="24"/>
          <w:szCs w:val="24"/>
        </w:rPr>
        <w:t>filed with</w:t>
      </w:r>
      <w:r w:rsidRPr="001E19B4">
        <w:rPr>
          <w:rFonts w:ascii="Times New Roman" w:hAnsi="Times New Roman" w:cs="Times New Roman"/>
          <w:bCs/>
          <w:sz w:val="24"/>
          <w:szCs w:val="24"/>
          <w:lang w:val="hy-AM"/>
        </w:rPr>
        <w:t xml:space="preserve"> the Administrative Court </w:t>
      </w:r>
      <w:r w:rsidR="00F975DF" w:rsidRPr="001E19B4">
        <w:rPr>
          <w:rFonts w:ascii="Times New Roman" w:hAnsi="Times New Roman" w:cs="Times New Roman"/>
          <w:bCs/>
          <w:sz w:val="24"/>
          <w:szCs w:val="24"/>
        </w:rPr>
        <w:t>in the second quarter</w:t>
      </w:r>
      <w:r w:rsidRPr="001E19B4">
        <w:rPr>
          <w:rFonts w:ascii="Times New Roman" w:hAnsi="Times New Roman" w:cs="Times New Roman"/>
          <w:bCs/>
          <w:sz w:val="24"/>
          <w:szCs w:val="24"/>
          <w:lang w:val="hy-AM"/>
        </w:rPr>
        <w:t>.</w:t>
      </w:r>
    </w:p>
    <w:p w:rsidR="00F975DF" w:rsidRPr="001E19B4" w:rsidRDefault="000104E5" w:rsidP="00896E19">
      <w:pPr>
        <w:spacing w:after="0" w:line="276" w:lineRule="auto"/>
        <w:ind w:firstLine="720"/>
        <w:jc w:val="both"/>
        <w:rPr>
          <w:rFonts w:ascii="Times New Roman" w:hAnsi="Times New Roman" w:cs="Times New Roman"/>
          <w:b/>
          <w:bCs/>
          <w:i/>
          <w:iCs/>
          <w:sz w:val="24"/>
          <w:szCs w:val="24"/>
        </w:rPr>
      </w:pPr>
      <w:r w:rsidRPr="001E19B4">
        <w:rPr>
          <w:rFonts w:ascii="Times New Roman" w:hAnsi="Times New Roman" w:cs="Times New Roman"/>
          <w:bCs/>
          <w:sz w:val="24"/>
          <w:szCs w:val="24"/>
          <w:lang w:val="hy-AM"/>
        </w:rPr>
        <w:br/>
      </w:r>
      <w:r w:rsidRPr="001E19B4">
        <w:rPr>
          <w:rFonts w:ascii="Times New Roman" w:hAnsi="Times New Roman" w:cs="Times New Roman"/>
          <w:bCs/>
          <w:sz w:val="24"/>
          <w:szCs w:val="24"/>
          <w:lang w:val="hy-AM"/>
        </w:rPr>
        <w:tab/>
        <w:t xml:space="preserve"> </w:t>
      </w:r>
      <w:r w:rsidR="00F975DF" w:rsidRPr="001E19B4">
        <w:rPr>
          <w:rFonts w:ascii="Times New Roman" w:hAnsi="Times New Roman" w:cs="Times New Roman"/>
          <w:b/>
          <w:bCs/>
          <w:i/>
          <w:iCs/>
          <w:sz w:val="24"/>
          <w:szCs w:val="24"/>
        </w:rPr>
        <w:t>In the course of</w:t>
      </w:r>
      <w:r w:rsidR="00F975DF" w:rsidRPr="001E19B4">
        <w:rPr>
          <w:rFonts w:ascii="Times New Roman" w:hAnsi="Times New Roman" w:cs="Times New Roman"/>
          <w:b/>
          <w:bCs/>
          <w:i/>
          <w:iCs/>
          <w:sz w:val="24"/>
          <w:szCs w:val="24"/>
          <w:lang w:val="hy-AM"/>
        </w:rPr>
        <w:t xml:space="preserve"> the second quarter, international </w:t>
      </w:r>
      <w:r w:rsidR="00896E19" w:rsidRPr="001E19B4">
        <w:rPr>
          <w:rFonts w:ascii="Times New Roman" w:hAnsi="Times New Roman" w:cs="Times New Roman"/>
          <w:b/>
          <w:bCs/>
          <w:i/>
          <w:iCs/>
          <w:sz w:val="24"/>
          <w:szCs w:val="24"/>
        </w:rPr>
        <w:t>organizations</w:t>
      </w:r>
      <w:r w:rsidR="00F975DF" w:rsidRPr="001E19B4">
        <w:rPr>
          <w:rFonts w:ascii="Times New Roman" w:hAnsi="Times New Roman" w:cs="Times New Roman"/>
          <w:b/>
          <w:bCs/>
          <w:i/>
          <w:iCs/>
          <w:sz w:val="24"/>
          <w:szCs w:val="24"/>
          <w:lang w:val="hy-AM"/>
        </w:rPr>
        <w:t xml:space="preserve"> </w:t>
      </w:r>
      <w:r w:rsidR="00896E19" w:rsidRPr="001E19B4">
        <w:rPr>
          <w:rFonts w:ascii="Times New Roman" w:hAnsi="Times New Roman" w:cs="Times New Roman"/>
          <w:b/>
          <w:bCs/>
          <w:i/>
          <w:iCs/>
          <w:sz w:val="24"/>
          <w:szCs w:val="24"/>
        </w:rPr>
        <w:t xml:space="preserve">covered </w:t>
      </w:r>
      <w:r w:rsidR="00F975DF" w:rsidRPr="001E19B4">
        <w:rPr>
          <w:rFonts w:ascii="Times New Roman" w:hAnsi="Times New Roman" w:cs="Times New Roman"/>
          <w:b/>
          <w:bCs/>
          <w:i/>
          <w:iCs/>
          <w:sz w:val="24"/>
          <w:szCs w:val="24"/>
          <w:lang w:val="hy-AM"/>
        </w:rPr>
        <w:t xml:space="preserve">freedom of speech </w:t>
      </w:r>
      <w:r w:rsidR="00896E19" w:rsidRPr="001E19B4">
        <w:rPr>
          <w:rFonts w:ascii="Times New Roman" w:hAnsi="Times New Roman" w:cs="Times New Roman"/>
          <w:b/>
          <w:bCs/>
          <w:i/>
          <w:iCs/>
          <w:sz w:val="24"/>
          <w:szCs w:val="24"/>
        </w:rPr>
        <w:t xml:space="preserve">issues </w:t>
      </w:r>
      <w:r w:rsidR="00F975DF" w:rsidRPr="001E19B4">
        <w:rPr>
          <w:rFonts w:ascii="Times New Roman" w:hAnsi="Times New Roman" w:cs="Times New Roman"/>
          <w:b/>
          <w:bCs/>
          <w:i/>
          <w:iCs/>
          <w:sz w:val="24"/>
          <w:szCs w:val="24"/>
          <w:lang w:val="hy-AM"/>
        </w:rPr>
        <w:t>in Armenia</w:t>
      </w:r>
      <w:r w:rsidR="00896E19" w:rsidRPr="001E19B4">
        <w:rPr>
          <w:rFonts w:ascii="Times New Roman" w:hAnsi="Times New Roman" w:cs="Times New Roman"/>
          <w:b/>
          <w:bCs/>
          <w:i/>
          <w:iCs/>
          <w:sz w:val="24"/>
          <w:szCs w:val="24"/>
        </w:rPr>
        <w:t>, too.</w:t>
      </w:r>
    </w:p>
    <w:p w:rsidR="00F975DF" w:rsidRPr="001E19B4" w:rsidRDefault="00F975DF" w:rsidP="00896E19">
      <w:pPr>
        <w:spacing w:after="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On May 1, the International Republican Institute (IRI) published</w:t>
      </w:r>
      <w:r w:rsidR="00896E19" w:rsidRPr="001E19B4">
        <w:rPr>
          <w:rFonts w:ascii="Times New Roman" w:hAnsi="Times New Roman" w:cs="Times New Roman"/>
          <w:sz w:val="24"/>
          <w:szCs w:val="24"/>
        </w:rPr>
        <w:t xml:space="preserve"> the results of a</w:t>
      </w:r>
      <w:r w:rsidRPr="001E19B4">
        <w:rPr>
          <w:rFonts w:ascii="Times New Roman" w:hAnsi="Times New Roman" w:cs="Times New Roman"/>
          <w:sz w:val="24"/>
          <w:szCs w:val="24"/>
          <w:lang w:val="hy-AM"/>
        </w:rPr>
        <w:t xml:space="preserve"> </w:t>
      </w:r>
      <w:r w:rsidR="00896E19" w:rsidRPr="001E19B4">
        <w:rPr>
          <w:rFonts w:ascii="Times New Roman" w:hAnsi="Times New Roman" w:cs="Times New Roman"/>
          <w:sz w:val="24"/>
          <w:szCs w:val="24"/>
        </w:rPr>
        <w:t>p</w:t>
      </w:r>
      <w:r w:rsidRPr="001E19B4">
        <w:rPr>
          <w:rFonts w:ascii="Times New Roman" w:hAnsi="Times New Roman" w:cs="Times New Roman"/>
          <w:sz w:val="24"/>
          <w:szCs w:val="24"/>
          <w:lang w:val="hy-AM"/>
        </w:rPr>
        <w:t xml:space="preserve">ublic </w:t>
      </w:r>
      <w:r w:rsidR="00896E19" w:rsidRPr="001E19B4">
        <w:rPr>
          <w:rFonts w:ascii="Times New Roman" w:hAnsi="Times New Roman" w:cs="Times New Roman"/>
          <w:sz w:val="24"/>
          <w:szCs w:val="24"/>
        </w:rPr>
        <w:t>o</w:t>
      </w:r>
      <w:r w:rsidRPr="001E19B4">
        <w:rPr>
          <w:rFonts w:ascii="Times New Roman" w:hAnsi="Times New Roman" w:cs="Times New Roman"/>
          <w:sz w:val="24"/>
          <w:szCs w:val="24"/>
          <w:lang w:val="hy-AM"/>
        </w:rPr>
        <w:t xml:space="preserve">pinion </w:t>
      </w:r>
      <w:r w:rsidR="00896E19" w:rsidRPr="001E19B4">
        <w:rPr>
          <w:rFonts w:ascii="Times New Roman" w:hAnsi="Times New Roman" w:cs="Times New Roman"/>
          <w:sz w:val="24"/>
          <w:szCs w:val="24"/>
        </w:rPr>
        <w:t>poll</w:t>
      </w:r>
      <w:r w:rsidRPr="001E19B4">
        <w:rPr>
          <w:rFonts w:ascii="Times New Roman" w:hAnsi="Times New Roman" w:cs="Times New Roman"/>
          <w:sz w:val="24"/>
          <w:szCs w:val="24"/>
          <w:lang w:val="hy-AM"/>
        </w:rPr>
        <w:t xml:space="preserve"> for Armenia, conducted in in January-March</w:t>
      </w:r>
      <w:r w:rsidR="00896E19" w:rsidRPr="001E19B4">
        <w:rPr>
          <w:rFonts w:ascii="Times New Roman" w:hAnsi="Times New Roman" w:cs="Times New Roman"/>
          <w:sz w:val="24"/>
          <w:szCs w:val="24"/>
        </w:rPr>
        <w:t xml:space="preserve"> 2023, that covered the topics of </w:t>
      </w:r>
      <w:r w:rsidR="00896E19" w:rsidRPr="001E19B4">
        <w:rPr>
          <w:rFonts w:ascii="Times New Roman" w:hAnsi="Times New Roman" w:cs="Times New Roman"/>
          <w:sz w:val="24"/>
          <w:szCs w:val="24"/>
          <w:lang w:val="hy-AM"/>
        </w:rPr>
        <w:t>freedom of speech and media independence</w:t>
      </w:r>
      <w:r w:rsidRPr="001E19B4">
        <w:rPr>
          <w:rFonts w:ascii="Times New Roman" w:hAnsi="Times New Roman" w:cs="Times New Roman"/>
          <w:sz w:val="24"/>
          <w:szCs w:val="24"/>
          <w:lang w:val="hy-AM"/>
        </w:rPr>
        <w:t>.</w:t>
      </w:r>
      <w:r w:rsidR="00896E19" w:rsidRPr="001E19B4">
        <w:rPr>
          <w:rStyle w:val="FootnoteReference"/>
          <w:rFonts w:ascii="Times New Roman" w:hAnsi="Times New Roman" w:cs="Times New Roman"/>
          <w:sz w:val="24"/>
          <w:szCs w:val="24"/>
          <w:lang w:val="hy-AM"/>
        </w:rPr>
        <w:footnoteReference w:id="3"/>
      </w:r>
      <w:r w:rsidRPr="001E19B4">
        <w:rPr>
          <w:rFonts w:ascii="Times New Roman" w:hAnsi="Times New Roman" w:cs="Times New Roman"/>
          <w:sz w:val="24"/>
          <w:szCs w:val="24"/>
          <w:lang w:val="hy-AM"/>
        </w:rPr>
        <w:t xml:space="preserve"> Accordingly, if 80% of the respondents </w:t>
      </w:r>
      <w:r w:rsidR="00896E19" w:rsidRPr="001E19B4">
        <w:rPr>
          <w:rFonts w:ascii="Times New Roman" w:hAnsi="Times New Roman" w:cs="Times New Roman"/>
          <w:sz w:val="24"/>
          <w:szCs w:val="24"/>
        </w:rPr>
        <w:t>in</w:t>
      </w:r>
      <w:r w:rsidR="00896E19" w:rsidRPr="001E19B4">
        <w:rPr>
          <w:rFonts w:ascii="Times New Roman" w:hAnsi="Times New Roman" w:cs="Times New Roman"/>
          <w:sz w:val="24"/>
          <w:szCs w:val="24"/>
          <w:lang w:val="hy-AM"/>
        </w:rPr>
        <w:t xml:space="preserve"> October</w:t>
      </w:r>
      <w:r w:rsidR="00896E19" w:rsidRPr="001E19B4">
        <w:rPr>
          <w:rFonts w:ascii="Times New Roman" w:hAnsi="Times New Roman" w:cs="Times New Roman"/>
          <w:sz w:val="24"/>
          <w:szCs w:val="24"/>
        </w:rPr>
        <w:t xml:space="preserve"> 2019</w:t>
      </w:r>
      <w:r w:rsidR="00896E19" w:rsidRPr="001E19B4">
        <w:rPr>
          <w:rFonts w:ascii="Times New Roman" w:hAnsi="Times New Roman" w:cs="Times New Roman"/>
          <w:sz w:val="24"/>
          <w:szCs w:val="24"/>
          <w:lang w:val="hy-AM"/>
        </w:rPr>
        <w:t xml:space="preserve"> </w:t>
      </w:r>
      <w:r w:rsidR="00896E19" w:rsidRPr="001E19B4">
        <w:rPr>
          <w:rFonts w:ascii="Times New Roman" w:hAnsi="Times New Roman" w:cs="Times New Roman"/>
          <w:sz w:val="24"/>
          <w:szCs w:val="24"/>
        </w:rPr>
        <w:t>said</w:t>
      </w:r>
      <w:r w:rsidRPr="001E19B4">
        <w:rPr>
          <w:rFonts w:ascii="Times New Roman" w:hAnsi="Times New Roman" w:cs="Times New Roman"/>
          <w:sz w:val="24"/>
          <w:szCs w:val="24"/>
          <w:lang w:val="hy-AM"/>
        </w:rPr>
        <w:t xml:space="preserve"> that the</w:t>
      </w:r>
      <w:r w:rsidR="00896E19" w:rsidRPr="001E19B4">
        <w:rPr>
          <w:rFonts w:ascii="Times New Roman" w:hAnsi="Times New Roman" w:cs="Times New Roman"/>
          <w:sz w:val="24"/>
          <w:szCs w:val="24"/>
        </w:rPr>
        <w:t xml:space="preserve"> situation with</w:t>
      </w:r>
      <w:r w:rsidRPr="001E19B4">
        <w:rPr>
          <w:rFonts w:ascii="Times New Roman" w:hAnsi="Times New Roman" w:cs="Times New Roman"/>
          <w:sz w:val="24"/>
          <w:szCs w:val="24"/>
          <w:lang w:val="hy-AM"/>
        </w:rPr>
        <w:t xml:space="preserve"> freedom of speech in Armenia ha</w:t>
      </w:r>
      <w:r w:rsidR="00896E19" w:rsidRPr="001E19B4">
        <w:rPr>
          <w:rFonts w:ascii="Times New Roman" w:hAnsi="Times New Roman" w:cs="Times New Roman"/>
          <w:sz w:val="24"/>
          <w:szCs w:val="24"/>
        </w:rPr>
        <w:t>d</w:t>
      </w:r>
      <w:r w:rsidRPr="001E19B4">
        <w:rPr>
          <w:rFonts w:ascii="Times New Roman" w:hAnsi="Times New Roman" w:cs="Times New Roman"/>
          <w:sz w:val="24"/>
          <w:szCs w:val="24"/>
          <w:lang w:val="hy-AM"/>
        </w:rPr>
        <w:t xml:space="preserve"> improved, this number </w:t>
      </w:r>
      <w:r w:rsidR="00896E19" w:rsidRPr="001E19B4">
        <w:rPr>
          <w:rFonts w:ascii="Times New Roman" w:hAnsi="Times New Roman" w:cs="Times New Roman"/>
          <w:sz w:val="24"/>
          <w:szCs w:val="24"/>
        </w:rPr>
        <w:t>fell</w:t>
      </w:r>
      <w:r w:rsidRPr="001E19B4">
        <w:rPr>
          <w:rFonts w:ascii="Times New Roman" w:hAnsi="Times New Roman" w:cs="Times New Roman"/>
          <w:sz w:val="24"/>
          <w:szCs w:val="24"/>
          <w:lang w:val="hy-AM"/>
        </w:rPr>
        <w:t xml:space="preserve"> to 56%</w:t>
      </w:r>
      <w:r w:rsidR="00896E19" w:rsidRPr="001E19B4">
        <w:rPr>
          <w:rFonts w:ascii="Times New Roman" w:hAnsi="Times New Roman" w:cs="Times New Roman"/>
          <w:sz w:val="24"/>
          <w:szCs w:val="24"/>
        </w:rPr>
        <w:t xml:space="preserve"> </w:t>
      </w:r>
      <w:r w:rsidR="00896E19" w:rsidRPr="001E19B4">
        <w:rPr>
          <w:rFonts w:ascii="Times New Roman" w:hAnsi="Times New Roman" w:cs="Times New Roman"/>
          <w:sz w:val="24"/>
          <w:szCs w:val="24"/>
          <w:lang w:val="hy-AM"/>
        </w:rPr>
        <w:t>in 2023</w:t>
      </w:r>
      <w:r w:rsidRPr="001E19B4">
        <w:rPr>
          <w:rFonts w:ascii="Times New Roman" w:hAnsi="Times New Roman" w:cs="Times New Roman"/>
          <w:sz w:val="24"/>
          <w:szCs w:val="24"/>
          <w:lang w:val="hy-AM"/>
        </w:rPr>
        <w:t>. In addition, in 2019, 75% of respondents saw an improvement in the independence of the media,</w:t>
      </w:r>
      <w:r w:rsidR="00896E19" w:rsidRPr="001E19B4">
        <w:rPr>
          <w:rFonts w:ascii="Times New Roman" w:hAnsi="Times New Roman" w:cs="Times New Roman"/>
          <w:sz w:val="24"/>
          <w:szCs w:val="24"/>
        </w:rPr>
        <w:t xml:space="preserve"> while</w:t>
      </w:r>
      <w:r w:rsidRPr="001E19B4">
        <w:rPr>
          <w:rFonts w:ascii="Times New Roman" w:hAnsi="Times New Roman" w:cs="Times New Roman"/>
          <w:sz w:val="24"/>
          <w:szCs w:val="24"/>
          <w:lang w:val="hy-AM"/>
        </w:rPr>
        <w:t xml:space="preserve"> in 2023 </w:t>
      </w:r>
      <w:r w:rsidR="00896E19" w:rsidRPr="001E19B4">
        <w:rPr>
          <w:rFonts w:ascii="Times New Roman" w:hAnsi="Times New Roman" w:cs="Times New Roman"/>
          <w:sz w:val="24"/>
          <w:szCs w:val="24"/>
        </w:rPr>
        <w:t xml:space="preserve">only </w:t>
      </w:r>
      <w:r w:rsidRPr="001E19B4">
        <w:rPr>
          <w:rFonts w:ascii="Times New Roman" w:hAnsi="Times New Roman" w:cs="Times New Roman"/>
          <w:sz w:val="24"/>
          <w:szCs w:val="24"/>
          <w:lang w:val="hy-AM"/>
        </w:rPr>
        <w:t>41%</w:t>
      </w:r>
      <w:r w:rsidR="00896E19" w:rsidRPr="001E19B4">
        <w:rPr>
          <w:rFonts w:ascii="Times New Roman" w:hAnsi="Times New Roman" w:cs="Times New Roman"/>
          <w:sz w:val="24"/>
          <w:szCs w:val="24"/>
        </w:rPr>
        <w:t xml:space="preserve"> thought so</w:t>
      </w:r>
      <w:r w:rsidRPr="001E19B4">
        <w:rPr>
          <w:rFonts w:ascii="Times New Roman" w:hAnsi="Times New Roman" w:cs="Times New Roman"/>
          <w:sz w:val="24"/>
          <w:szCs w:val="24"/>
          <w:lang w:val="hy-AM"/>
        </w:rPr>
        <w:t xml:space="preserve">. 43% of </w:t>
      </w:r>
      <w:r w:rsidR="00896E19" w:rsidRPr="001E19B4">
        <w:rPr>
          <w:rFonts w:ascii="Times New Roman" w:hAnsi="Times New Roman" w:cs="Times New Roman"/>
          <w:sz w:val="24"/>
          <w:szCs w:val="24"/>
        </w:rPr>
        <w:t>the respondents</w:t>
      </w:r>
      <w:r w:rsidRPr="001E19B4">
        <w:rPr>
          <w:rFonts w:ascii="Times New Roman" w:hAnsi="Times New Roman" w:cs="Times New Roman"/>
          <w:sz w:val="24"/>
          <w:szCs w:val="24"/>
          <w:lang w:val="hy-AM"/>
        </w:rPr>
        <w:t xml:space="preserve"> believe that the media are not free to express </w:t>
      </w:r>
      <w:r w:rsidR="00896E19" w:rsidRPr="001E19B4">
        <w:rPr>
          <w:rFonts w:ascii="Times New Roman" w:hAnsi="Times New Roman" w:cs="Times New Roman"/>
          <w:sz w:val="24"/>
          <w:szCs w:val="24"/>
        </w:rPr>
        <w:t>diverse</w:t>
      </w:r>
      <w:r w:rsidRPr="001E19B4">
        <w:rPr>
          <w:rFonts w:ascii="Times New Roman" w:hAnsi="Times New Roman" w:cs="Times New Roman"/>
          <w:sz w:val="24"/>
          <w:szCs w:val="24"/>
          <w:lang w:val="hy-AM"/>
        </w:rPr>
        <w:t xml:space="preserve"> political views and are biased, 28% believe that the government oppresses the media, </w:t>
      </w:r>
      <w:r w:rsidR="00896E19" w:rsidRPr="001E19B4">
        <w:rPr>
          <w:rFonts w:ascii="Times New Roman" w:hAnsi="Times New Roman" w:cs="Times New Roman"/>
          <w:sz w:val="24"/>
          <w:szCs w:val="24"/>
        </w:rPr>
        <w:t xml:space="preserve">and </w:t>
      </w:r>
      <w:r w:rsidRPr="001E19B4">
        <w:rPr>
          <w:rFonts w:ascii="Times New Roman" w:hAnsi="Times New Roman" w:cs="Times New Roman"/>
          <w:sz w:val="24"/>
          <w:szCs w:val="24"/>
          <w:lang w:val="hy-AM"/>
        </w:rPr>
        <w:t>5% believe that the media is corrupt.</w:t>
      </w:r>
      <w:r w:rsidR="00896E19" w:rsidRPr="001E19B4">
        <w:rPr>
          <w:rStyle w:val="FootnoteReference"/>
          <w:rFonts w:ascii="Times New Roman" w:hAnsi="Times New Roman" w:cs="Times New Roman"/>
          <w:sz w:val="24"/>
          <w:szCs w:val="24"/>
          <w:lang w:val="hy-AM"/>
        </w:rPr>
        <w:footnoteReference w:id="4"/>
      </w:r>
    </w:p>
    <w:p w:rsidR="00F975DF" w:rsidRPr="001E19B4" w:rsidRDefault="00F975DF" w:rsidP="002E3C96">
      <w:pPr>
        <w:spacing w:after="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On </w:t>
      </w:r>
      <w:r w:rsidR="002E3C96" w:rsidRPr="001E19B4">
        <w:rPr>
          <w:rFonts w:ascii="Times New Roman" w:hAnsi="Times New Roman" w:cs="Times New Roman"/>
          <w:sz w:val="24"/>
          <w:szCs w:val="24"/>
          <w:lang w:val="hy-AM"/>
        </w:rPr>
        <w:t>May 3,</w:t>
      </w:r>
      <w:r w:rsidR="002E3C96"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World Press Freedom Day,</w:t>
      </w:r>
      <w:r w:rsidR="002E3C96"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Reporters Without Borders</w:t>
      </w:r>
      <w:r w:rsidR="002E3C96" w:rsidRPr="001E19B4">
        <w:rPr>
          <w:rFonts w:ascii="Times New Roman" w:hAnsi="Times New Roman" w:cs="Times New Roman"/>
          <w:sz w:val="24"/>
          <w:szCs w:val="24"/>
        </w:rPr>
        <w:t xml:space="preserve"> advocacy group</w:t>
      </w:r>
      <w:r w:rsidRPr="001E19B4">
        <w:rPr>
          <w:rFonts w:ascii="Times New Roman" w:hAnsi="Times New Roman" w:cs="Times New Roman"/>
          <w:sz w:val="24"/>
          <w:szCs w:val="24"/>
          <w:lang w:val="hy-AM"/>
        </w:rPr>
        <w:t xml:space="preserve"> published its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Press Freedom Index 2023</w:t>
      </w:r>
      <w:r w:rsidR="00451AC6" w:rsidRPr="001E19B4">
        <w:rPr>
          <w:rFonts w:ascii="Times New Roman" w:hAnsi="Times New Roman" w:cs="Times New Roman"/>
          <w:sz w:val="24"/>
          <w:szCs w:val="24"/>
          <w:lang w:val="hy-AM"/>
        </w:rPr>
        <w:t>”</w:t>
      </w:r>
      <w:r w:rsidR="002E3C96" w:rsidRPr="001E19B4">
        <w:rPr>
          <w:rFonts w:ascii="Times New Roman" w:hAnsi="Times New Roman" w:cs="Times New Roman"/>
          <w:sz w:val="24"/>
          <w:szCs w:val="24"/>
        </w:rPr>
        <w:t xml:space="preserve"> </w:t>
      </w:r>
      <w:r w:rsidR="002E3C96" w:rsidRPr="001E19B4">
        <w:rPr>
          <w:rFonts w:ascii="Times New Roman" w:hAnsi="Times New Roman" w:cs="Times New Roman"/>
          <w:sz w:val="24"/>
          <w:szCs w:val="24"/>
          <w:lang w:val="hy-AM"/>
        </w:rPr>
        <w:t>report</w:t>
      </w:r>
      <w:r w:rsidRPr="001E19B4">
        <w:rPr>
          <w:rFonts w:ascii="Times New Roman" w:hAnsi="Times New Roman" w:cs="Times New Roman"/>
          <w:sz w:val="24"/>
          <w:szCs w:val="24"/>
          <w:lang w:val="hy-AM"/>
        </w:rPr>
        <w:t>, which assesses the working conditions of journalists in 180 countries and territories of the world.</w:t>
      </w:r>
      <w:r w:rsidR="005A10FE" w:rsidRPr="001E19B4">
        <w:rPr>
          <w:rStyle w:val="FootnoteReference"/>
          <w:rFonts w:ascii="Times New Roman" w:hAnsi="Times New Roman" w:cs="Times New Roman"/>
          <w:bCs/>
          <w:sz w:val="24"/>
          <w:szCs w:val="24"/>
          <w:lang w:val="hy-AM"/>
        </w:rPr>
        <w:footnoteReference w:id="5"/>
      </w:r>
      <w:r w:rsidRPr="001E19B4">
        <w:rPr>
          <w:rFonts w:ascii="Times New Roman" w:hAnsi="Times New Roman" w:cs="Times New Roman"/>
          <w:sz w:val="24"/>
          <w:szCs w:val="24"/>
          <w:lang w:val="hy-AM"/>
        </w:rPr>
        <w:t xml:space="preserve"> According to </w:t>
      </w:r>
      <w:r w:rsidR="002E3C96" w:rsidRPr="001E19B4">
        <w:rPr>
          <w:rFonts w:ascii="Times New Roman" w:hAnsi="Times New Roman" w:cs="Times New Roman"/>
          <w:sz w:val="24"/>
          <w:szCs w:val="24"/>
        </w:rPr>
        <w:t>this report</w:t>
      </w:r>
      <w:r w:rsidRPr="001E19B4">
        <w:rPr>
          <w:rFonts w:ascii="Times New Roman" w:hAnsi="Times New Roman" w:cs="Times New Roman"/>
          <w:sz w:val="24"/>
          <w:szCs w:val="24"/>
          <w:lang w:val="hy-AM"/>
        </w:rPr>
        <w:t xml:space="preserve">, Armenia improved its position </w:t>
      </w:r>
      <w:r w:rsidR="002E3C96" w:rsidRPr="001E19B4">
        <w:rPr>
          <w:rFonts w:ascii="Times New Roman" w:hAnsi="Times New Roman" w:cs="Times New Roman"/>
          <w:sz w:val="24"/>
          <w:szCs w:val="24"/>
        </w:rPr>
        <w:t xml:space="preserve">by two notches </w:t>
      </w:r>
      <w:r w:rsidRPr="001E19B4">
        <w:rPr>
          <w:rFonts w:ascii="Times New Roman" w:hAnsi="Times New Roman" w:cs="Times New Roman"/>
          <w:sz w:val="24"/>
          <w:szCs w:val="24"/>
          <w:lang w:val="hy-AM"/>
        </w:rPr>
        <w:t xml:space="preserve">and came in 49th instead of </w:t>
      </w:r>
      <w:r w:rsidR="002E3C96" w:rsidRPr="001E19B4">
        <w:rPr>
          <w:rFonts w:ascii="Times New Roman" w:hAnsi="Times New Roman" w:cs="Times New Roman"/>
          <w:sz w:val="24"/>
          <w:szCs w:val="24"/>
        </w:rPr>
        <w:t xml:space="preserve">being the </w:t>
      </w:r>
      <w:r w:rsidRPr="001E19B4">
        <w:rPr>
          <w:rFonts w:ascii="Times New Roman" w:hAnsi="Times New Roman" w:cs="Times New Roman"/>
          <w:sz w:val="24"/>
          <w:szCs w:val="24"/>
          <w:lang w:val="hy-AM"/>
        </w:rPr>
        <w:t xml:space="preserve">51st last year, </w:t>
      </w:r>
      <w:r w:rsidR="002E3C96" w:rsidRPr="001E19B4">
        <w:rPr>
          <w:rFonts w:ascii="Times New Roman" w:hAnsi="Times New Roman" w:cs="Times New Roman"/>
          <w:sz w:val="24"/>
          <w:szCs w:val="24"/>
        </w:rPr>
        <w:t xml:space="preserve">and appearing </w:t>
      </w:r>
      <w:r w:rsidRPr="001E19B4">
        <w:rPr>
          <w:rFonts w:ascii="Times New Roman" w:hAnsi="Times New Roman" w:cs="Times New Roman"/>
          <w:sz w:val="24"/>
          <w:szCs w:val="24"/>
          <w:lang w:val="hy-AM"/>
        </w:rPr>
        <w:t xml:space="preserve">among countries with a </w:t>
      </w:r>
      <w:r w:rsidR="00451AC6" w:rsidRPr="001E19B4">
        <w:rPr>
          <w:rFonts w:ascii="Times New Roman" w:hAnsi="Times New Roman" w:cs="Times New Roman"/>
          <w:sz w:val="24"/>
          <w:szCs w:val="24"/>
          <w:lang w:val="hy-AM"/>
        </w:rPr>
        <w:t>“</w:t>
      </w:r>
      <w:r w:rsidR="002E3C96" w:rsidRPr="001E19B4">
        <w:rPr>
          <w:rFonts w:ascii="Times New Roman" w:hAnsi="Times New Roman" w:cs="Times New Roman"/>
          <w:sz w:val="24"/>
          <w:szCs w:val="24"/>
        </w:rPr>
        <w:t>satisfactory</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 situation. As </w:t>
      </w:r>
      <w:r w:rsidR="002E3C96" w:rsidRPr="001E19B4">
        <w:rPr>
          <w:rFonts w:ascii="Times New Roman" w:hAnsi="Times New Roman" w:cs="Times New Roman"/>
          <w:sz w:val="24"/>
          <w:szCs w:val="24"/>
        </w:rPr>
        <w:t>last</w:t>
      </w:r>
      <w:r w:rsidRPr="001E19B4">
        <w:rPr>
          <w:rFonts w:ascii="Times New Roman" w:hAnsi="Times New Roman" w:cs="Times New Roman"/>
          <w:sz w:val="24"/>
          <w:szCs w:val="24"/>
          <w:lang w:val="hy-AM"/>
        </w:rPr>
        <w:t xml:space="preserve"> year, Armenia is the leader </w:t>
      </w:r>
      <w:r w:rsidR="0022004B" w:rsidRPr="001E19B4">
        <w:rPr>
          <w:rFonts w:ascii="Times New Roman" w:hAnsi="Times New Roman" w:cs="Times New Roman"/>
          <w:sz w:val="24"/>
          <w:szCs w:val="24"/>
          <w:lang w:val="hy-AM"/>
        </w:rPr>
        <w:t xml:space="preserve">in the South Caucasus </w:t>
      </w:r>
      <w:r w:rsidRPr="001E19B4">
        <w:rPr>
          <w:rFonts w:ascii="Times New Roman" w:hAnsi="Times New Roman" w:cs="Times New Roman"/>
          <w:sz w:val="24"/>
          <w:szCs w:val="24"/>
          <w:lang w:val="hy-AM"/>
        </w:rPr>
        <w:t>in terms of</w:t>
      </w:r>
      <w:r w:rsidR="0022004B" w:rsidRPr="001E19B4">
        <w:rPr>
          <w:rFonts w:ascii="Times New Roman" w:hAnsi="Times New Roman" w:cs="Times New Roman"/>
          <w:sz w:val="24"/>
          <w:szCs w:val="24"/>
        </w:rPr>
        <w:t xml:space="preserve"> the</w:t>
      </w:r>
      <w:r w:rsidRPr="001E19B4">
        <w:rPr>
          <w:rFonts w:ascii="Times New Roman" w:hAnsi="Times New Roman" w:cs="Times New Roman"/>
          <w:sz w:val="24"/>
          <w:szCs w:val="24"/>
          <w:lang w:val="hy-AM"/>
        </w:rPr>
        <w:t xml:space="preserve"> freedom of speech</w:t>
      </w:r>
      <w:r w:rsidR="0022004B" w:rsidRPr="001E19B4">
        <w:rPr>
          <w:rFonts w:ascii="Times New Roman" w:hAnsi="Times New Roman" w:cs="Times New Roman"/>
          <w:sz w:val="24"/>
          <w:szCs w:val="24"/>
        </w:rPr>
        <w:t xml:space="preserve"> situation, since n</w:t>
      </w:r>
      <w:r w:rsidRPr="001E19B4">
        <w:rPr>
          <w:rFonts w:ascii="Times New Roman" w:hAnsi="Times New Roman" w:cs="Times New Roman"/>
          <w:sz w:val="24"/>
          <w:szCs w:val="24"/>
          <w:lang w:val="hy-AM"/>
        </w:rPr>
        <w:t xml:space="preserve">eighboring Georgia ranks </w:t>
      </w:r>
      <w:r w:rsidR="0022004B"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 xml:space="preserve">77th, Turkey ranks </w:t>
      </w:r>
      <w:r w:rsidR="0022004B"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 xml:space="preserve">165th, Azerbaijan ranks </w:t>
      </w:r>
      <w:r w:rsidR="0022004B"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 xml:space="preserve">151st, and Iran ranks </w:t>
      </w:r>
      <w:r w:rsidR="0022004B"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 xml:space="preserve">177th. The report also states that the </w:t>
      </w:r>
      <w:r w:rsidR="005A10FE" w:rsidRPr="001E19B4">
        <w:rPr>
          <w:rFonts w:ascii="Times New Roman" w:hAnsi="Times New Roman" w:cs="Times New Roman"/>
          <w:sz w:val="24"/>
          <w:szCs w:val="24"/>
          <w:lang w:val="hy-AM"/>
        </w:rPr>
        <w:t>polarisation of the media mirrors that of the political scene</w:t>
      </w:r>
      <w:r w:rsidR="005A10FE"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in Armenia, that only a few media </w:t>
      </w:r>
      <w:r w:rsidR="005A10FE" w:rsidRPr="001E19B4">
        <w:rPr>
          <w:rFonts w:ascii="Times New Roman" w:hAnsi="Times New Roman" w:cs="Times New Roman"/>
          <w:sz w:val="24"/>
          <w:szCs w:val="24"/>
        </w:rPr>
        <w:t xml:space="preserve">outlets have </w:t>
      </w:r>
      <w:r w:rsidRPr="001E19B4">
        <w:rPr>
          <w:rFonts w:ascii="Times New Roman" w:hAnsi="Times New Roman" w:cs="Times New Roman"/>
          <w:sz w:val="24"/>
          <w:szCs w:val="24"/>
          <w:lang w:val="hy-AM"/>
        </w:rPr>
        <w:t>remain</w:t>
      </w:r>
      <w:r w:rsidR="005A10FE" w:rsidRPr="001E19B4">
        <w:rPr>
          <w:rFonts w:ascii="Times New Roman" w:hAnsi="Times New Roman" w:cs="Times New Roman"/>
          <w:sz w:val="24"/>
          <w:szCs w:val="24"/>
        </w:rPr>
        <w:t>ed</w:t>
      </w:r>
      <w:r w:rsidRPr="001E19B4">
        <w:rPr>
          <w:rFonts w:ascii="Times New Roman" w:hAnsi="Times New Roman" w:cs="Times New Roman"/>
          <w:sz w:val="24"/>
          <w:szCs w:val="24"/>
          <w:lang w:val="hy-AM"/>
        </w:rPr>
        <w:t xml:space="preserve"> independent, while others </w:t>
      </w:r>
      <w:r w:rsidR="005A10FE" w:rsidRPr="001E19B4">
        <w:rPr>
          <w:rFonts w:ascii="Times New Roman" w:hAnsi="Times New Roman" w:cs="Times New Roman"/>
          <w:sz w:val="24"/>
          <w:szCs w:val="24"/>
        </w:rPr>
        <w:t xml:space="preserve">are </w:t>
      </w:r>
      <w:r w:rsidRPr="001E19B4">
        <w:rPr>
          <w:rFonts w:ascii="Times New Roman" w:hAnsi="Times New Roman" w:cs="Times New Roman"/>
          <w:sz w:val="24"/>
          <w:szCs w:val="24"/>
          <w:lang w:val="hy-AM"/>
        </w:rPr>
        <w:t>remain</w:t>
      </w:r>
      <w:r w:rsidR="005A10FE"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loyal either to the ruling </w:t>
      </w:r>
      <w:r w:rsidR="005A10FE" w:rsidRPr="001E19B4">
        <w:rPr>
          <w:rFonts w:ascii="Times New Roman" w:hAnsi="Times New Roman" w:cs="Times New Roman"/>
          <w:sz w:val="24"/>
          <w:szCs w:val="24"/>
        </w:rPr>
        <w:t xml:space="preserve">force </w:t>
      </w:r>
      <w:r w:rsidRPr="001E19B4">
        <w:rPr>
          <w:rFonts w:ascii="Times New Roman" w:hAnsi="Times New Roman" w:cs="Times New Roman"/>
          <w:sz w:val="24"/>
          <w:szCs w:val="24"/>
          <w:lang w:val="hy-AM"/>
        </w:rPr>
        <w:t>or the opposition.</w:t>
      </w:r>
    </w:p>
    <w:p w:rsidR="00F975DF" w:rsidRPr="001E19B4" w:rsidRDefault="005A10FE" w:rsidP="00A953FB">
      <w:pPr>
        <w:spacing w:after="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Reporters Without Borders</w:t>
      </w:r>
      <w:r w:rsidRPr="001E19B4">
        <w:rPr>
          <w:rFonts w:ascii="Times New Roman" w:hAnsi="Times New Roman" w:cs="Times New Roman"/>
          <w:sz w:val="24"/>
          <w:szCs w:val="24"/>
        </w:rPr>
        <w:t xml:space="preserve"> </w:t>
      </w:r>
      <w:r w:rsidR="00F975DF" w:rsidRPr="001E19B4">
        <w:rPr>
          <w:rFonts w:ascii="Times New Roman" w:hAnsi="Times New Roman" w:cs="Times New Roman"/>
          <w:sz w:val="24"/>
          <w:szCs w:val="24"/>
          <w:lang w:val="hy-AM"/>
        </w:rPr>
        <w:t xml:space="preserve">also referred to the legislation regulating </w:t>
      </w:r>
      <w:r w:rsidRPr="001E19B4">
        <w:rPr>
          <w:rFonts w:ascii="Times New Roman" w:hAnsi="Times New Roman" w:cs="Times New Roman"/>
          <w:sz w:val="24"/>
          <w:szCs w:val="24"/>
        </w:rPr>
        <w:t xml:space="preserve">the </w:t>
      </w:r>
      <w:r w:rsidR="00F975DF" w:rsidRPr="001E19B4">
        <w:rPr>
          <w:rFonts w:ascii="Times New Roman" w:hAnsi="Times New Roman" w:cs="Times New Roman"/>
          <w:sz w:val="24"/>
          <w:szCs w:val="24"/>
          <w:lang w:val="hy-AM"/>
        </w:rPr>
        <w:t xml:space="preserve">media </w:t>
      </w:r>
      <w:r w:rsidRPr="001E19B4">
        <w:rPr>
          <w:rFonts w:ascii="Times New Roman" w:hAnsi="Times New Roman" w:cs="Times New Roman"/>
          <w:sz w:val="24"/>
          <w:szCs w:val="24"/>
        </w:rPr>
        <w:t xml:space="preserve">sector </w:t>
      </w:r>
      <w:r w:rsidR="00F975DF" w:rsidRPr="001E19B4">
        <w:rPr>
          <w:rFonts w:ascii="Times New Roman" w:hAnsi="Times New Roman" w:cs="Times New Roman"/>
          <w:sz w:val="24"/>
          <w:szCs w:val="24"/>
          <w:lang w:val="hy-AM"/>
        </w:rPr>
        <w:t xml:space="preserve">and stressed that it </w:t>
      </w:r>
      <w:r w:rsidRPr="001E19B4">
        <w:rPr>
          <w:rFonts w:ascii="Times New Roman" w:hAnsi="Times New Roman" w:cs="Times New Roman"/>
          <w:sz w:val="24"/>
          <w:szCs w:val="24"/>
        </w:rPr>
        <w:t>did</w:t>
      </w:r>
      <w:r w:rsidR="00F975DF" w:rsidRPr="001E19B4">
        <w:rPr>
          <w:rFonts w:ascii="Times New Roman" w:hAnsi="Times New Roman" w:cs="Times New Roman"/>
          <w:sz w:val="24"/>
          <w:szCs w:val="24"/>
          <w:lang w:val="hy-AM"/>
        </w:rPr>
        <w:t xml:space="preserve"> not sufficiently protect the freedom of the press and that recent reforms ha</w:t>
      </w:r>
      <w:r w:rsidRPr="001E19B4">
        <w:rPr>
          <w:rFonts w:ascii="Times New Roman" w:hAnsi="Times New Roman" w:cs="Times New Roman"/>
          <w:sz w:val="24"/>
          <w:szCs w:val="24"/>
        </w:rPr>
        <w:t>d</w:t>
      </w:r>
      <w:r w:rsidR="00F975DF" w:rsidRPr="001E19B4">
        <w:rPr>
          <w:rFonts w:ascii="Times New Roman" w:hAnsi="Times New Roman" w:cs="Times New Roman"/>
          <w:sz w:val="24"/>
          <w:szCs w:val="24"/>
          <w:lang w:val="hy-AM"/>
        </w:rPr>
        <w:t xml:space="preserve"> not </w:t>
      </w:r>
      <w:r w:rsidRPr="001E19B4">
        <w:rPr>
          <w:rFonts w:ascii="Times New Roman" w:hAnsi="Times New Roman" w:cs="Times New Roman"/>
          <w:sz w:val="24"/>
          <w:szCs w:val="24"/>
        </w:rPr>
        <w:t>addressed</w:t>
      </w:r>
      <w:r w:rsidR="00F975DF" w:rsidRPr="001E19B4">
        <w:rPr>
          <w:rFonts w:ascii="Times New Roman" w:hAnsi="Times New Roman" w:cs="Times New Roman"/>
          <w:sz w:val="24"/>
          <w:szCs w:val="24"/>
          <w:lang w:val="hy-AM"/>
        </w:rPr>
        <w:t xml:space="preserve"> this problem. Special attention was paid to </w:t>
      </w:r>
      <w:r w:rsidRPr="001E19B4">
        <w:rPr>
          <w:rFonts w:ascii="Times New Roman" w:hAnsi="Times New Roman" w:cs="Times New Roman"/>
          <w:sz w:val="24"/>
          <w:szCs w:val="24"/>
        </w:rPr>
        <w:t>access to</w:t>
      </w:r>
      <w:r w:rsidR="00F975DF" w:rsidRPr="001E19B4">
        <w:rPr>
          <w:rFonts w:ascii="Times New Roman" w:hAnsi="Times New Roman" w:cs="Times New Roman"/>
          <w:sz w:val="24"/>
          <w:szCs w:val="24"/>
          <w:lang w:val="hy-AM"/>
        </w:rPr>
        <w:t xml:space="preserve"> informatio</w:t>
      </w:r>
      <w:r w:rsidR="00A953FB" w:rsidRPr="001E19B4">
        <w:rPr>
          <w:rFonts w:ascii="Times New Roman" w:hAnsi="Times New Roman" w:cs="Times New Roman"/>
          <w:sz w:val="24"/>
          <w:szCs w:val="24"/>
        </w:rPr>
        <w:t xml:space="preserve">n, and it was considered that state entities were granting limited access to it. </w:t>
      </w:r>
      <w:r w:rsidR="00F975DF" w:rsidRPr="001E19B4">
        <w:rPr>
          <w:rFonts w:ascii="Times New Roman" w:hAnsi="Times New Roman" w:cs="Times New Roman"/>
          <w:sz w:val="24"/>
          <w:szCs w:val="24"/>
          <w:lang w:val="hy-AM"/>
        </w:rPr>
        <w:t>According to th</w:t>
      </w:r>
      <w:r w:rsidR="00A953FB" w:rsidRPr="001E19B4">
        <w:rPr>
          <w:rFonts w:ascii="Times New Roman" w:hAnsi="Times New Roman" w:cs="Times New Roman"/>
          <w:sz w:val="24"/>
          <w:szCs w:val="24"/>
        </w:rPr>
        <w:t>is</w:t>
      </w:r>
      <w:r w:rsidR="00F975DF" w:rsidRPr="001E19B4">
        <w:rPr>
          <w:rFonts w:ascii="Times New Roman" w:hAnsi="Times New Roman" w:cs="Times New Roman"/>
          <w:sz w:val="24"/>
          <w:szCs w:val="24"/>
          <w:lang w:val="hy-AM"/>
        </w:rPr>
        <w:t xml:space="preserve"> report, journalists </w:t>
      </w:r>
      <w:r w:rsidR="006A5CBA" w:rsidRPr="001E19B4">
        <w:rPr>
          <w:rFonts w:ascii="Times New Roman" w:hAnsi="Times New Roman" w:cs="Times New Roman"/>
          <w:sz w:val="24"/>
          <w:szCs w:val="24"/>
        </w:rPr>
        <w:t>were</w:t>
      </w:r>
      <w:r w:rsidR="00F975DF" w:rsidRPr="001E19B4">
        <w:rPr>
          <w:rFonts w:ascii="Times New Roman" w:hAnsi="Times New Roman" w:cs="Times New Roman"/>
          <w:sz w:val="24"/>
          <w:szCs w:val="24"/>
          <w:lang w:val="hy-AM"/>
        </w:rPr>
        <w:t xml:space="preserve"> regularly subjected to pressure and violence both by the representatives of the government and the opposition, and the perpetrators of these incidents often</w:t>
      </w:r>
      <w:r w:rsidR="006A5CBA" w:rsidRPr="001E19B4">
        <w:rPr>
          <w:rFonts w:ascii="Times New Roman" w:hAnsi="Times New Roman" w:cs="Times New Roman"/>
          <w:sz w:val="24"/>
          <w:szCs w:val="24"/>
        </w:rPr>
        <w:t xml:space="preserve"> remianed</w:t>
      </w:r>
      <w:r w:rsidR="00F975DF" w:rsidRPr="001E19B4">
        <w:rPr>
          <w:rFonts w:ascii="Times New Roman" w:hAnsi="Times New Roman" w:cs="Times New Roman"/>
          <w:sz w:val="24"/>
          <w:szCs w:val="24"/>
          <w:lang w:val="hy-AM"/>
        </w:rPr>
        <w:t xml:space="preserve"> </w:t>
      </w:r>
      <w:r w:rsidR="006A5CBA" w:rsidRPr="001E19B4">
        <w:rPr>
          <w:rFonts w:ascii="Times New Roman" w:hAnsi="Times New Roman" w:cs="Times New Roman"/>
          <w:sz w:val="24"/>
          <w:szCs w:val="24"/>
        </w:rPr>
        <w:t>un</w:t>
      </w:r>
      <w:r w:rsidR="00F975DF" w:rsidRPr="001E19B4">
        <w:rPr>
          <w:rFonts w:ascii="Times New Roman" w:hAnsi="Times New Roman" w:cs="Times New Roman"/>
          <w:sz w:val="24"/>
          <w:szCs w:val="24"/>
          <w:lang w:val="hy-AM"/>
        </w:rPr>
        <w:t xml:space="preserve">identified or unpunished. In this regard, </w:t>
      </w:r>
      <w:r w:rsidR="006A5CBA" w:rsidRPr="001E19B4">
        <w:rPr>
          <w:rFonts w:ascii="Times New Roman" w:hAnsi="Times New Roman" w:cs="Times New Roman"/>
          <w:sz w:val="24"/>
          <w:szCs w:val="24"/>
        </w:rPr>
        <w:t>CPFE’s</w:t>
      </w:r>
      <w:r w:rsidR="00F975DF" w:rsidRPr="001E19B4">
        <w:rPr>
          <w:rFonts w:ascii="Times New Roman" w:hAnsi="Times New Roman" w:cs="Times New Roman"/>
          <w:sz w:val="24"/>
          <w:szCs w:val="24"/>
          <w:lang w:val="hy-AM"/>
        </w:rPr>
        <w:t xml:space="preserve"> studies also show that the investigations of </w:t>
      </w:r>
      <w:r w:rsidR="006A5CBA" w:rsidRPr="001E19B4">
        <w:rPr>
          <w:rFonts w:ascii="Times New Roman" w:hAnsi="Times New Roman" w:cs="Times New Roman"/>
          <w:sz w:val="24"/>
          <w:szCs w:val="24"/>
        </w:rPr>
        <w:t>such</w:t>
      </w:r>
      <w:r w:rsidR="00F975DF" w:rsidRPr="001E19B4">
        <w:rPr>
          <w:rFonts w:ascii="Times New Roman" w:hAnsi="Times New Roman" w:cs="Times New Roman"/>
          <w:sz w:val="24"/>
          <w:szCs w:val="24"/>
          <w:lang w:val="hy-AM"/>
        </w:rPr>
        <w:t xml:space="preserve"> cases in recent years </w:t>
      </w:r>
      <w:r w:rsidR="006A5CBA" w:rsidRPr="001E19B4">
        <w:rPr>
          <w:rFonts w:ascii="Times New Roman" w:hAnsi="Times New Roman" w:cs="Times New Roman"/>
          <w:sz w:val="24"/>
          <w:szCs w:val="24"/>
        </w:rPr>
        <w:t>would mostly conclude with</w:t>
      </w:r>
      <w:r w:rsidR="00F975DF" w:rsidRPr="001E19B4">
        <w:rPr>
          <w:rFonts w:ascii="Times New Roman" w:hAnsi="Times New Roman" w:cs="Times New Roman"/>
          <w:sz w:val="24"/>
          <w:szCs w:val="24"/>
          <w:lang w:val="hy-AM"/>
        </w:rPr>
        <w:t xml:space="preserve"> the law enforcement officers dismiss</w:t>
      </w:r>
      <w:r w:rsidR="006A5CBA" w:rsidRPr="001E19B4">
        <w:rPr>
          <w:rFonts w:ascii="Times New Roman" w:hAnsi="Times New Roman" w:cs="Times New Roman"/>
          <w:sz w:val="24"/>
          <w:szCs w:val="24"/>
        </w:rPr>
        <w:t>ing</w:t>
      </w:r>
      <w:r w:rsidR="00F975DF" w:rsidRPr="001E19B4">
        <w:rPr>
          <w:rFonts w:ascii="Times New Roman" w:hAnsi="Times New Roman" w:cs="Times New Roman"/>
          <w:sz w:val="24"/>
          <w:szCs w:val="24"/>
          <w:lang w:val="hy-AM"/>
        </w:rPr>
        <w:t xml:space="preserve"> the cases on the </w:t>
      </w:r>
      <w:r w:rsidR="006A5CBA" w:rsidRPr="001E19B4">
        <w:rPr>
          <w:rFonts w:ascii="Times New Roman" w:hAnsi="Times New Roman" w:cs="Times New Roman"/>
          <w:sz w:val="24"/>
          <w:szCs w:val="24"/>
        </w:rPr>
        <w:t>grounds of</w:t>
      </w:r>
      <w:r w:rsidR="00F975DF" w:rsidRPr="001E19B4">
        <w:rPr>
          <w:rFonts w:ascii="Times New Roman" w:hAnsi="Times New Roman" w:cs="Times New Roman"/>
          <w:sz w:val="24"/>
          <w:szCs w:val="24"/>
          <w:lang w:val="hy-AM"/>
        </w:rPr>
        <w:t xml:space="preserve"> </w:t>
      </w:r>
      <w:r w:rsidR="006A5CBA" w:rsidRPr="001E19B4">
        <w:rPr>
          <w:rFonts w:ascii="Times New Roman" w:hAnsi="Times New Roman" w:cs="Times New Roman"/>
          <w:sz w:val="24"/>
          <w:szCs w:val="24"/>
        </w:rPr>
        <w:t xml:space="preserve">no </w:t>
      </w:r>
      <w:r w:rsidR="00F975DF" w:rsidRPr="001E19B4">
        <w:rPr>
          <w:rFonts w:ascii="Times New Roman" w:hAnsi="Times New Roman" w:cs="Times New Roman"/>
          <w:sz w:val="24"/>
          <w:szCs w:val="24"/>
          <w:lang w:val="hy-AM"/>
        </w:rPr>
        <w:t>criminal charges.</w:t>
      </w:r>
    </w:p>
    <w:p w:rsidR="00F975DF" w:rsidRPr="001E19B4" w:rsidRDefault="00F975DF" w:rsidP="006A5CBA">
      <w:pPr>
        <w:spacing w:after="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lastRenderedPageBreak/>
        <w:t xml:space="preserve">On May 24, Freedom House </w:t>
      </w:r>
      <w:r w:rsidR="006A5CBA" w:rsidRPr="001E19B4">
        <w:rPr>
          <w:rFonts w:ascii="Times New Roman" w:hAnsi="Times New Roman" w:cs="Times New Roman"/>
          <w:sz w:val="24"/>
          <w:szCs w:val="24"/>
          <w:lang w:val="hy-AM"/>
        </w:rPr>
        <w:t xml:space="preserve">international human rights organization </w:t>
      </w:r>
      <w:r w:rsidRPr="001E19B4">
        <w:rPr>
          <w:rFonts w:ascii="Times New Roman" w:hAnsi="Times New Roman" w:cs="Times New Roman"/>
          <w:sz w:val="24"/>
          <w:szCs w:val="24"/>
          <w:lang w:val="hy-AM"/>
        </w:rPr>
        <w:t xml:space="preserve">published </w:t>
      </w:r>
      <w:r w:rsidR="006A5CBA" w:rsidRPr="001E19B4">
        <w:rPr>
          <w:rFonts w:ascii="Times New Roman" w:hAnsi="Times New Roman" w:cs="Times New Roman"/>
          <w:sz w:val="24"/>
          <w:szCs w:val="24"/>
        </w:rPr>
        <w:t>its</w:t>
      </w:r>
      <w:r w:rsidRPr="001E19B4">
        <w:rPr>
          <w:rFonts w:ascii="Times New Roman" w:hAnsi="Times New Roman" w:cs="Times New Roman"/>
          <w:sz w:val="24"/>
          <w:szCs w:val="24"/>
          <w:lang w:val="hy-AM"/>
        </w:rPr>
        <w:t xml:space="preserve"> annual report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Nations in Transit</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 where Armenia </w:t>
      </w:r>
      <w:r w:rsidR="006A5CBA" w:rsidRPr="001E19B4">
        <w:rPr>
          <w:rFonts w:ascii="Times New Roman" w:hAnsi="Times New Roman" w:cs="Times New Roman"/>
          <w:sz w:val="24"/>
          <w:szCs w:val="24"/>
        </w:rPr>
        <w:t>showed</w:t>
      </w:r>
      <w:r w:rsidRPr="001E19B4">
        <w:rPr>
          <w:rFonts w:ascii="Times New Roman" w:hAnsi="Times New Roman" w:cs="Times New Roman"/>
          <w:sz w:val="24"/>
          <w:szCs w:val="24"/>
          <w:lang w:val="hy-AM"/>
        </w:rPr>
        <w:t xml:space="preserve"> an improvement in </w:t>
      </w:r>
      <w:r w:rsidR="006A5CBA" w:rsidRPr="001E19B4">
        <w:rPr>
          <w:rFonts w:ascii="Times New Roman" w:hAnsi="Times New Roman" w:cs="Times New Roman"/>
          <w:sz w:val="24"/>
          <w:szCs w:val="24"/>
        </w:rPr>
        <w:t>its</w:t>
      </w:r>
      <w:r w:rsidRPr="001E19B4">
        <w:rPr>
          <w:rFonts w:ascii="Times New Roman" w:hAnsi="Times New Roman" w:cs="Times New Roman"/>
          <w:sz w:val="24"/>
          <w:szCs w:val="24"/>
          <w:lang w:val="hy-AM"/>
        </w:rPr>
        <w:t xml:space="preserve"> </w:t>
      </w:r>
      <w:r w:rsidR="006A5CBA" w:rsidRPr="001E19B4">
        <w:rPr>
          <w:rFonts w:ascii="Times New Roman" w:hAnsi="Times New Roman" w:cs="Times New Roman"/>
          <w:sz w:val="24"/>
          <w:szCs w:val="24"/>
        </w:rPr>
        <w:t>degree</w:t>
      </w:r>
      <w:r w:rsidRPr="001E19B4">
        <w:rPr>
          <w:rFonts w:ascii="Times New Roman" w:hAnsi="Times New Roman" w:cs="Times New Roman"/>
          <w:sz w:val="24"/>
          <w:szCs w:val="24"/>
          <w:lang w:val="hy-AM"/>
        </w:rPr>
        <w:t xml:space="preserve"> of democracy, the rating of the country was estimated at 3.11 on a seven-point scale.</w:t>
      </w:r>
      <w:r w:rsidR="006A5CBA" w:rsidRPr="001E19B4">
        <w:rPr>
          <w:rStyle w:val="FootnoteReference"/>
          <w:rFonts w:ascii="Times New Roman" w:hAnsi="Times New Roman" w:cs="Times New Roman"/>
          <w:bCs/>
          <w:sz w:val="24"/>
          <w:szCs w:val="24"/>
          <w:lang w:val="hy-AM"/>
        </w:rPr>
        <w:footnoteReference w:id="6"/>
      </w:r>
      <w:r w:rsidRPr="001E19B4">
        <w:rPr>
          <w:rFonts w:ascii="Times New Roman" w:hAnsi="Times New Roman" w:cs="Times New Roman"/>
          <w:sz w:val="24"/>
          <w:szCs w:val="24"/>
          <w:lang w:val="hy-AM"/>
        </w:rPr>
        <w:t xml:space="preserve"> Last year, that indicator was 3.04. Armenia is the only transition country in the </w:t>
      </w:r>
      <w:r w:rsidR="00652539" w:rsidRPr="001E19B4">
        <w:rPr>
          <w:rFonts w:ascii="Times New Roman" w:hAnsi="Times New Roman" w:cs="Times New Roman"/>
          <w:sz w:val="24"/>
          <w:szCs w:val="24"/>
        </w:rPr>
        <w:t xml:space="preserve">2023 </w:t>
      </w:r>
      <w:r w:rsidRPr="001E19B4">
        <w:rPr>
          <w:rFonts w:ascii="Times New Roman" w:hAnsi="Times New Roman" w:cs="Times New Roman"/>
          <w:sz w:val="24"/>
          <w:szCs w:val="24"/>
          <w:lang w:val="hy-AM"/>
        </w:rPr>
        <w:t xml:space="preserve">report to </w:t>
      </w:r>
      <w:r w:rsidR="00652539" w:rsidRPr="001E19B4">
        <w:rPr>
          <w:rFonts w:ascii="Times New Roman" w:hAnsi="Times New Roman" w:cs="Times New Roman"/>
          <w:sz w:val="24"/>
          <w:szCs w:val="24"/>
        </w:rPr>
        <w:t xml:space="preserve">have </w:t>
      </w:r>
      <w:r w:rsidRPr="001E19B4">
        <w:rPr>
          <w:rFonts w:ascii="Times New Roman" w:hAnsi="Times New Roman" w:cs="Times New Roman"/>
          <w:sz w:val="24"/>
          <w:szCs w:val="24"/>
          <w:lang w:val="hy-AM"/>
        </w:rPr>
        <w:t>improve</w:t>
      </w:r>
      <w:r w:rsidR="00652539" w:rsidRPr="001E19B4">
        <w:rPr>
          <w:rFonts w:ascii="Times New Roman" w:hAnsi="Times New Roman" w:cs="Times New Roman"/>
          <w:sz w:val="24"/>
          <w:szCs w:val="24"/>
        </w:rPr>
        <w:t>d</w:t>
      </w:r>
      <w:r w:rsidRPr="001E19B4">
        <w:rPr>
          <w:rFonts w:ascii="Times New Roman" w:hAnsi="Times New Roman" w:cs="Times New Roman"/>
          <w:sz w:val="24"/>
          <w:szCs w:val="24"/>
          <w:lang w:val="hy-AM"/>
        </w:rPr>
        <w:t xml:space="preserve"> in more than one indicator. In particular, in terms of </w:t>
      </w:r>
      <w:r w:rsidR="00652539"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 xml:space="preserve">freedom of the press, this year </w:t>
      </w:r>
      <w:r w:rsidR="00652539" w:rsidRPr="001E19B4">
        <w:rPr>
          <w:rFonts w:ascii="Times New Roman" w:hAnsi="Times New Roman" w:cs="Times New Roman"/>
          <w:sz w:val="24"/>
          <w:szCs w:val="24"/>
        </w:rPr>
        <w:t>the Republic of Armenia</w:t>
      </w:r>
      <w:r w:rsidRPr="001E19B4">
        <w:rPr>
          <w:rFonts w:ascii="Times New Roman" w:hAnsi="Times New Roman" w:cs="Times New Roman"/>
          <w:sz w:val="24"/>
          <w:szCs w:val="24"/>
          <w:lang w:val="hy-AM"/>
        </w:rPr>
        <w:t xml:space="preserve"> </w:t>
      </w:r>
      <w:r w:rsidR="00652539" w:rsidRPr="001E19B4">
        <w:rPr>
          <w:rFonts w:ascii="Times New Roman" w:hAnsi="Times New Roman" w:cs="Times New Roman"/>
          <w:sz w:val="24"/>
          <w:szCs w:val="24"/>
        </w:rPr>
        <w:t>scored</w:t>
      </w:r>
      <w:r w:rsidRPr="001E19B4">
        <w:rPr>
          <w:rFonts w:ascii="Times New Roman" w:hAnsi="Times New Roman" w:cs="Times New Roman"/>
          <w:sz w:val="24"/>
          <w:szCs w:val="24"/>
          <w:lang w:val="hy-AM"/>
        </w:rPr>
        <w:t xml:space="preserve"> 3.00 compared to </w:t>
      </w:r>
      <w:r w:rsidR="00652539" w:rsidRPr="001E19B4">
        <w:rPr>
          <w:rFonts w:ascii="Times New Roman" w:hAnsi="Times New Roman" w:cs="Times New Roman"/>
          <w:sz w:val="24"/>
          <w:szCs w:val="24"/>
        </w:rPr>
        <w:t xml:space="preserve">its </w:t>
      </w:r>
      <w:r w:rsidRPr="001E19B4">
        <w:rPr>
          <w:rFonts w:ascii="Times New Roman" w:hAnsi="Times New Roman" w:cs="Times New Roman"/>
          <w:sz w:val="24"/>
          <w:szCs w:val="24"/>
          <w:lang w:val="hy-AM"/>
        </w:rPr>
        <w:t xml:space="preserve">2.75 </w:t>
      </w:r>
      <w:r w:rsidR="00652539" w:rsidRPr="001E19B4">
        <w:rPr>
          <w:rFonts w:ascii="Times New Roman" w:hAnsi="Times New Roman" w:cs="Times New Roman"/>
          <w:sz w:val="24"/>
          <w:szCs w:val="24"/>
        </w:rPr>
        <w:t>score</w:t>
      </w:r>
      <w:r w:rsidRPr="001E19B4">
        <w:rPr>
          <w:rFonts w:ascii="Times New Roman" w:hAnsi="Times New Roman" w:cs="Times New Roman"/>
          <w:sz w:val="24"/>
          <w:szCs w:val="24"/>
          <w:lang w:val="hy-AM"/>
        </w:rPr>
        <w:t xml:space="preserve"> in 2022. The report emphasized the role of the NGO sector in effectively fighting against problematic legislative </w:t>
      </w:r>
      <w:r w:rsidR="00652539" w:rsidRPr="001E19B4">
        <w:rPr>
          <w:rFonts w:ascii="Times New Roman" w:hAnsi="Times New Roman" w:cs="Times New Roman"/>
          <w:sz w:val="24"/>
          <w:szCs w:val="24"/>
        </w:rPr>
        <w:t>amendments</w:t>
      </w:r>
      <w:r w:rsidRPr="001E19B4">
        <w:rPr>
          <w:rFonts w:ascii="Times New Roman" w:hAnsi="Times New Roman" w:cs="Times New Roman"/>
          <w:sz w:val="24"/>
          <w:szCs w:val="24"/>
          <w:lang w:val="hy-AM"/>
        </w:rPr>
        <w:t>.</w:t>
      </w:r>
    </w:p>
    <w:p w:rsidR="00592D32" w:rsidRPr="001E19B4" w:rsidRDefault="000104E5" w:rsidP="00592D32">
      <w:pPr>
        <w:spacing w:after="0" w:line="276" w:lineRule="auto"/>
        <w:rPr>
          <w:rFonts w:ascii="Times New Roman" w:hAnsi="Times New Roman" w:cs="Times New Roman"/>
          <w:bCs/>
          <w:sz w:val="24"/>
          <w:szCs w:val="24"/>
          <w:lang w:val="hy-AM"/>
        </w:rPr>
      </w:pPr>
      <w:r w:rsidRPr="001E19B4">
        <w:rPr>
          <w:rFonts w:ascii="Times New Roman" w:hAnsi="Times New Roman" w:cs="Times New Roman"/>
          <w:bCs/>
          <w:sz w:val="24"/>
          <w:szCs w:val="24"/>
          <w:lang w:val="hy-AM"/>
        </w:rPr>
        <w:tab/>
      </w:r>
    </w:p>
    <w:p w:rsidR="00D326AA" w:rsidRPr="001E19B4" w:rsidRDefault="00020AC8" w:rsidP="00592D32">
      <w:pPr>
        <w:spacing w:after="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rPr>
        <w:t>A</w:t>
      </w:r>
      <w:r w:rsidR="00D326AA" w:rsidRPr="001E19B4">
        <w:rPr>
          <w:rFonts w:ascii="Times New Roman" w:hAnsi="Times New Roman" w:cs="Times New Roman"/>
          <w:sz w:val="24"/>
          <w:szCs w:val="24"/>
          <w:lang w:val="hy-AM"/>
        </w:rPr>
        <w:t xml:space="preserve"> round table</w:t>
      </w:r>
      <w:r w:rsidRPr="001E19B4">
        <w:rPr>
          <w:rFonts w:ascii="Times New Roman" w:hAnsi="Times New Roman" w:cs="Times New Roman"/>
          <w:sz w:val="24"/>
          <w:szCs w:val="24"/>
        </w:rPr>
        <w:t xml:space="preserve"> discussion, held </w:t>
      </w:r>
      <w:r w:rsidR="00D326AA" w:rsidRPr="001E19B4">
        <w:rPr>
          <w:rFonts w:ascii="Times New Roman" w:hAnsi="Times New Roman" w:cs="Times New Roman"/>
          <w:sz w:val="24"/>
          <w:szCs w:val="24"/>
          <w:lang w:val="hy-AM"/>
        </w:rPr>
        <w:t xml:space="preserve">on April 28 </w:t>
      </w:r>
      <w:r w:rsidRPr="001E19B4">
        <w:rPr>
          <w:rFonts w:ascii="Times New Roman" w:hAnsi="Times New Roman" w:cs="Times New Roman"/>
          <w:sz w:val="24"/>
          <w:szCs w:val="24"/>
        </w:rPr>
        <w:t xml:space="preserve">and </w:t>
      </w:r>
      <w:r w:rsidRPr="001E19B4">
        <w:rPr>
          <w:rFonts w:ascii="Times New Roman" w:hAnsi="Times New Roman" w:cs="Times New Roman"/>
          <w:sz w:val="24"/>
          <w:szCs w:val="24"/>
          <w:lang w:val="hy-AM"/>
        </w:rPr>
        <w:t>organized by C</w:t>
      </w:r>
      <w:r w:rsidRPr="001E19B4">
        <w:rPr>
          <w:rFonts w:ascii="Times New Roman" w:hAnsi="Times New Roman" w:cs="Times New Roman"/>
          <w:sz w:val="24"/>
          <w:szCs w:val="24"/>
        </w:rPr>
        <w:t>PFE</w:t>
      </w:r>
      <w:r w:rsidR="00592D32"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w:t>
      </w:r>
      <w:r w:rsidR="00D326AA" w:rsidRPr="001E19B4">
        <w:rPr>
          <w:rFonts w:ascii="Times New Roman" w:hAnsi="Times New Roman" w:cs="Times New Roman"/>
          <w:sz w:val="24"/>
          <w:szCs w:val="24"/>
          <w:lang w:val="hy-AM"/>
        </w:rPr>
        <w:t>was also aimed at improving the legal regulation</w:t>
      </w:r>
      <w:r w:rsidRPr="001E19B4">
        <w:rPr>
          <w:rFonts w:ascii="Times New Roman" w:hAnsi="Times New Roman" w:cs="Times New Roman"/>
          <w:sz w:val="24"/>
          <w:szCs w:val="24"/>
        </w:rPr>
        <w:t xml:space="preserve">s </w:t>
      </w:r>
      <w:r w:rsidR="00D326AA" w:rsidRPr="001E19B4">
        <w:rPr>
          <w:rFonts w:ascii="Times New Roman" w:hAnsi="Times New Roman" w:cs="Times New Roman"/>
          <w:sz w:val="24"/>
          <w:szCs w:val="24"/>
          <w:lang w:val="hy-AM"/>
        </w:rPr>
        <w:t xml:space="preserve">of media activities on the </w:t>
      </w:r>
      <w:r w:rsidRPr="001E19B4">
        <w:rPr>
          <w:rFonts w:ascii="Times New Roman" w:hAnsi="Times New Roman" w:cs="Times New Roman"/>
          <w:sz w:val="24"/>
          <w:szCs w:val="24"/>
        </w:rPr>
        <w:t xml:space="preserve">following </w:t>
      </w:r>
      <w:r w:rsidR="00D326AA" w:rsidRPr="001E19B4">
        <w:rPr>
          <w:rFonts w:ascii="Times New Roman" w:hAnsi="Times New Roman" w:cs="Times New Roman"/>
          <w:sz w:val="24"/>
          <w:szCs w:val="24"/>
          <w:lang w:val="hy-AM"/>
        </w:rPr>
        <w:t>topic</w:t>
      </w:r>
      <w:r w:rsidRPr="001E19B4">
        <w:rPr>
          <w:rFonts w:ascii="Times New Roman" w:hAnsi="Times New Roman" w:cs="Times New Roman"/>
          <w:sz w:val="24"/>
          <w:szCs w:val="24"/>
        </w:rPr>
        <w:t>:</w:t>
      </w:r>
      <w:r w:rsidR="00D326AA" w:rsidRPr="001E19B4">
        <w:rPr>
          <w:rFonts w:ascii="Times New Roman" w:hAnsi="Times New Roman" w:cs="Times New Roman"/>
          <w:sz w:val="24"/>
          <w:szCs w:val="24"/>
          <w:lang w:val="hy-AM"/>
        </w:rPr>
        <w:t xml:space="preserve">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rPr>
        <w:t>Need for</w:t>
      </w:r>
      <w:r w:rsidR="00D326AA"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r</w:t>
      </w:r>
      <w:r w:rsidR="00D326AA" w:rsidRPr="001E19B4">
        <w:rPr>
          <w:rFonts w:ascii="Times New Roman" w:hAnsi="Times New Roman" w:cs="Times New Roman"/>
          <w:sz w:val="24"/>
          <w:szCs w:val="24"/>
          <w:lang w:val="hy-AM"/>
        </w:rPr>
        <w:t xml:space="preserve">eforming </w:t>
      </w:r>
      <w:r w:rsidRPr="001E19B4">
        <w:rPr>
          <w:rFonts w:ascii="Times New Roman" w:hAnsi="Times New Roman" w:cs="Times New Roman"/>
          <w:sz w:val="24"/>
          <w:szCs w:val="24"/>
        </w:rPr>
        <w:t xml:space="preserve">the </w:t>
      </w:r>
      <w:r w:rsidR="00D326AA" w:rsidRPr="001E19B4">
        <w:rPr>
          <w:rFonts w:ascii="Times New Roman" w:hAnsi="Times New Roman" w:cs="Times New Roman"/>
          <w:sz w:val="24"/>
          <w:szCs w:val="24"/>
          <w:lang w:val="hy-AM"/>
        </w:rPr>
        <w:t xml:space="preserve">Armenian media legislation and </w:t>
      </w:r>
      <w:r w:rsidRPr="001E19B4">
        <w:rPr>
          <w:rFonts w:ascii="Times New Roman" w:hAnsi="Times New Roman" w:cs="Times New Roman"/>
          <w:sz w:val="24"/>
          <w:szCs w:val="24"/>
        </w:rPr>
        <w:t>potential</w:t>
      </w:r>
      <w:r w:rsidR="00D326AA" w:rsidRPr="001E19B4">
        <w:rPr>
          <w:rFonts w:ascii="Times New Roman" w:hAnsi="Times New Roman" w:cs="Times New Roman"/>
          <w:sz w:val="24"/>
          <w:szCs w:val="24"/>
          <w:lang w:val="hy-AM"/>
        </w:rPr>
        <w:t xml:space="preserve"> solutions</w:t>
      </w:r>
      <w:r w:rsidRPr="001E19B4">
        <w:rPr>
          <w:rFonts w:ascii="Times New Roman" w:hAnsi="Times New Roman" w:cs="Times New Roman"/>
          <w:sz w:val="24"/>
          <w:szCs w:val="24"/>
        </w:rPr>
        <w:t xml:space="preserve"> to problems</w:t>
      </w:r>
      <w:r w:rsidR="00451AC6" w:rsidRPr="001E19B4">
        <w:rPr>
          <w:rFonts w:ascii="Times New Roman" w:hAnsi="Times New Roman" w:cs="Times New Roman"/>
          <w:sz w:val="24"/>
          <w:szCs w:val="24"/>
          <w:lang w:val="hy-AM"/>
        </w:rPr>
        <w:t>”</w:t>
      </w:r>
      <w:r w:rsidR="00D326AA" w:rsidRPr="001E19B4">
        <w:rPr>
          <w:rFonts w:ascii="Times New Roman" w:hAnsi="Times New Roman" w:cs="Times New Roman"/>
          <w:sz w:val="24"/>
          <w:szCs w:val="24"/>
          <w:lang w:val="hy-AM"/>
        </w:rPr>
        <w:t xml:space="preserve">. Representatives of media, </w:t>
      </w:r>
      <w:r w:rsidR="00592D32" w:rsidRPr="001E19B4">
        <w:rPr>
          <w:rFonts w:ascii="Times New Roman" w:hAnsi="Times New Roman" w:cs="Times New Roman"/>
          <w:sz w:val="24"/>
          <w:szCs w:val="24"/>
        </w:rPr>
        <w:t xml:space="preserve">the </w:t>
      </w:r>
      <w:r w:rsidR="00D326AA" w:rsidRPr="001E19B4">
        <w:rPr>
          <w:rFonts w:ascii="Times New Roman" w:hAnsi="Times New Roman" w:cs="Times New Roman"/>
          <w:sz w:val="24"/>
          <w:szCs w:val="24"/>
          <w:lang w:val="hy-AM"/>
        </w:rPr>
        <w:t>parliament</w:t>
      </w:r>
      <w:r w:rsidR="00592D32" w:rsidRPr="001E19B4">
        <w:rPr>
          <w:rFonts w:ascii="Times New Roman" w:hAnsi="Times New Roman" w:cs="Times New Roman"/>
          <w:sz w:val="24"/>
          <w:szCs w:val="24"/>
        </w:rPr>
        <w:t xml:space="preserve">, the </w:t>
      </w:r>
      <w:r w:rsidR="00D326AA" w:rsidRPr="001E19B4">
        <w:rPr>
          <w:rFonts w:ascii="Times New Roman" w:hAnsi="Times New Roman" w:cs="Times New Roman"/>
          <w:sz w:val="24"/>
          <w:szCs w:val="24"/>
          <w:lang w:val="hy-AM"/>
        </w:rPr>
        <w:t xml:space="preserve">government, other state </w:t>
      </w:r>
      <w:r w:rsidR="00592D32" w:rsidRPr="001E19B4">
        <w:rPr>
          <w:rFonts w:ascii="Times New Roman" w:hAnsi="Times New Roman" w:cs="Times New Roman"/>
          <w:sz w:val="24"/>
          <w:szCs w:val="24"/>
        </w:rPr>
        <w:t>entities</w:t>
      </w:r>
      <w:r w:rsidR="00D326AA" w:rsidRPr="001E19B4">
        <w:rPr>
          <w:rFonts w:ascii="Times New Roman" w:hAnsi="Times New Roman" w:cs="Times New Roman"/>
          <w:sz w:val="24"/>
          <w:szCs w:val="24"/>
          <w:lang w:val="hy-AM"/>
        </w:rPr>
        <w:t xml:space="preserve">, non-governmental organizations, and international </w:t>
      </w:r>
      <w:r w:rsidR="00592D32" w:rsidRPr="001E19B4">
        <w:rPr>
          <w:rFonts w:ascii="Times New Roman" w:hAnsi="Times New Roman" w:cs="Times New Roman"/>
          <w:sz w:val="24"/>
          <w:szCs w:val="24"/>
        </w:rPr>
        <w:t>organizations</w:t>
      </w:r>
      <w:r w:rsidR="00D326AA" w:rsidRPr="001E19B4">
        <w:rPr>
          <w:rFonts w:ascii="Times New Roman" w:hAnsi="Times New Roman" w:cs="Times New Roman"/>
          <w:sz w:val="24"/>
          <w:szCs w:val="24"/>
          <w:lang w:val="hy-AM"/>
        </w:rPr>
        <w:t xml:space="preserve"> part</w:t>
      </w:r>
      <w:r w:rsidR="00592D32" w:rsidRPr="001E19B4">
        <w:rPr>
          <w:rFonts w:ascii="Times New Roman" w:hAnsi="Times New Roman" w:cs="Times New Roman"/>
          <w:sz w:val="24"/>
          <w:szCs w:val="24"/>
        </w:rPr>
        <w:t>icipated</w:t>
      </w:r>
      <w:r w:rsidR="00D326AA" w:rsidRPr="001E19B4">
        <w:rPr>
          <w:rFonts w:ascii="Times New Roman" w:hAnsi="Times New Roman" w:cs="Times New Roman"/>
          <w:sz w:val="24"/>
          <w:szCs w:val="24"/>
          <w:lang w:val="hy-AM"/>
        </w:rPr>
        <w:t xml:space="preserve"> in the round table</w:t>
      </w:r>
      <w:r w:rsidR="00592D32" w:rsidRPr="001E19B4">
        <w:rPr>
          <w:rFonts w:ascii="Times New Roman" w:hAnsi="Times New Roman" w:cs="Times New Roman"/>
          <w:sz w:val="24"/>
          <w:szCs w:val="24"/>
        </w:rPr>
        <w:t xml:space="preserve"> discussion</w:t>
      </w:r>
      <w:r w:rsidR="00D326AA" w:rsidRPr="001E19B4">
        <w:rPr>
          <w:rFonts w:ascii="Times New Roman" w:hAnsi="Times New Roman" w:cs="Times New Roman"/>
          <w:sz w:val="24"/>
          <w:szCs w:val="24"/>
          <w:lang w:val="hy-AM"/>
        </w:rPr>
        <w:t xml:space="preserve">. This discussion allowed not only to summarize the results of the work done </w:t>
      </w:r>
      <w:r w:rsidR="00592D32" w:rsidRPr="001E19B4">
        <w:rPr>
          <w:rFonts w:ascii="Times New Roman" w:hAnsi="Times New Roman" w:cs="Times New Roman"/>
          <w:sz w:val="24"/>
          <w:szCs w:val="24"/>
        </w:rPr>
        <w:t>for</w:t>
      </w:r>
      <w:r w:rsidR="00D326AA" w:rsidRPr="001E19B4">
        <w:rPr>
          <w:rFonts w:ascii="Times New Roman" w:hAnsi="Times New Roman" w:cs="Times New Roman"/>
          <w:sz w:val="24"/>
          <w:szCs w:val="24"/>
          <w:lang w:val="hy-AM"/>
        </w:rPr>
        <w:t xml:space="preserve"> reforming the media legislation, countering regressive legislative initiatives, </w:t>
      </w:r>
      <w:r w:rsidR="00592D32" w:rsidRPr="001E19B4">
        <w:rPr>
          <w:rFonts w:ascii="Times New Roman" w:hAnsi="Times New Roman" w:cs="Times New Roman"/>
          <w:sz w:val="24"/>
          <w:szCs w:val="24"/>
        </w:rPr>
        <w:t xml:space="preserve">and </w:t>
      </w:r>
      <w:r w:rsidR="00D326AA" w:rsidRPr="001E19B4">
        <w:rPr>
          <w:rFonts w:ascii="Times New Roman" w:hAnsi="Times New Roman" w:cs="Times New Roman"/>
          <w:sz w:val="24"/>
          <w:szCs w:val="24"/>
          <w:lang w:val="hy-AM"/>
        </w:rPr>
        <w:t xml:space="preserve">developing new conceptual proposals, but also to expand the scope of </w:t>
      </w:r>
      <w:r w:rsidR="00592D32" w:rsidRPr="001E19B4">
        <w:rPr>
          <w:rFonts w:ascii="Times New Roman" w:hAnsi="Times New Roman" w:cs="Times New Roman"/>
          <w:sz w:val="24"/>
          <w:szCs w:val="24"/>
        </w:rPr>
        <w:t>participation in this</w:t>
      </w:r>
      <w:r w:rsidR="00D326AA" w:rsidRPr="001E19B4">
        <w:rPr>
          <w:rFonts w:ascii="Times New Roman" w:hAnsi="Times New Roman" w:cs="Times New Roman"/>
          <w:sz w:val="24"/>
          <w:szCs w:val="24"/>
          <w:lang w:val="hy-AM"/>
        </w:rPr>
        <w:t xml:space="preserve"> process, identify the shortcomings </w:t>
      </w:r>
      <w:r w:rsidR="00592D32" w:rsidRPr="001E19B4">
        <w:rPr>
          <w:rFonts w:ascii="Times New Roman" w:hAnsi="Times New Roman" w:cs="Times New Roman"/>
          <w:sz w:val="24"/>
          <w:szCs w:val="24"/>
        </w:rPr>
        <w:t>due to their contributions</w:t>
      </w:r>
      <w:r w:rsidR="00D326AA" w:rsidRPr="001E19B4">
        <w:rPr>
          <w:rFonts w:ascii="Times New Roman" w:hAnsi="Times New Roman" w:cs="Times New Roman"/>
          <w:sz w:val="24"/>
          <w:szCs w:val="24"/>
          <w:lang w:val="hy-AM"/>
        </w:rPr>
        <w:t xml:space="preserve"> and look for alternative solutions.</w:t>
      </w:r>
    </w:p>
    <w:p w:rsidR="00D326AA" w:rsidRPr="001E19B4" w:rsidRDefault="00D326AA" w:rsidP="00592D32">
      <w:pPr>
        <w:spacing w:after="0" w:line="276" w:lineRule="auto"/>
        <w:ind w:firstLine="720"/>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Let's remind that </w:t>
      </w:r>
      <w:r w:rsidR="00592D32" w:rsidRPr="001E19B4">
        <w:rPr>
          <w:rFonts w:ascii="Times New Roman" w:hAnsi="Times New Roman" w:cs="Times New Roman"/>
          <w:sz w:val="24"/>
          <w:szCs w:val="24"/>
        </w:rPr>
        <w:t>o</w:t>
      </w:r>
      <w:r w:rsidR="00592D32" w:rsidRPr="001E19B4">
        <w:rPr>
          <w:rFonts w:ascii="Times New Roman" w:hAnsi="Times New Roman" w:cs="Times New Roman"/>
          <w:sz w:val="24"/>
          <w:szCs w:val="24"/>
          <w:lang w:val="hy-AM"/>
        </w:rPr>
        <w:t xml:space="preserve">n April 19, </w:t>
      </w:r>
      <w:r w:rsidR="00592D32" w:rsidRPr="001E19B4">
        <w:rPr>
          <w:rFonts w:ascii="Times New Roman" w:hAnsi="Times New Roman" w:cs="Times New Roman"/>
          <w:sz w:val="24"/>
          <w:szCs w:val="24"/>
        </w:rPr>
        <w:t xml:space="preserve">2022, </w:t>
      </w:r>
      <w:r w:rsidRPr="001E19B4">
        <w:rPr>
          <w:rFonts w:ascii="Times New Roman" w:hAnsi="Times New Roman" w:cs="Times New Roman"/>
          <w:sz w:val="24"/>
          <w:szCs w:val="24"/>
          <w:lang w:val="hy-AM"/>
        </w:rPr>
        <w:t xml:space="preserve">the Ministry of Justice, the Standing Committee on Science, Education, Culture, Diaspora, Youth and Sports of the National Assembly and 10 journalistic non-governmental organizations signed a memorandum of cooperation with the aim of jointly developing a policy for the development of the media sector and </w:t>
      </w:r>
      <w:r w:rsidR="00592D32" w:rsidRPr="001E19B4">
        <w:rPr>
          <w:rFonts w:ascii="Times New Roman" w:hAnsi="Times New Roman" w:cs="Times New Roman"/>
          <w:sz w:val="24"/>
          <w:szCs w:val="24"/>
        </w:rPr>
        <w:t xml:space="preserve">a concept paper to reform the </w:t>
      </w:r>
      <w:r w:rsidRPr="001E19B4">
        <w:rPr>
          <w:rFonts w:ascii="Times New Roman" w:hAnsi="Times New Roman" w:cs="Times New Roman"/>
          <w:sz w:val="24"/>
          <w:szCs w:val="24"/>
          <w:lang w:val="hy-AM"/>
        </w:rPr>
        <w:t xml:space="preserve"> </w:t>
      </w:r>
      <w:r w:rsidR="00592D32" w:rsidRPr="001E19B4">
        <w:rPr>
          <w:rFonts w:ascii="Times New Roman" w:hAnsi="Times New Roman" w:cs="Times New Roman"/>
          <w:sz w:val="24"/>
          <w:szCs w:val="24"/>
          <w:lang w:val="hy-AM"/>
        </w:rPr>
        <w:t>legislati</w:t>
      </w:r>
      <w:r w:rsidR="00592D32" w:rsidRPr="001E19B4">
        <w:rPr>
          <w:rFonts w:ascii="Times New Roman" w:hAnsi="Times New Roman" w:cs="Times New Roman"/>
          <w:sz w:val="24"/>
          <w:szCs w:val="24"/>
        </w:rPr>
        <w:t>on</w:t>
      </w:r>
      <w:r w:rsidR="00592D32" w:rsidRPr="001E19B4">
        <w:rPr>
          <w:rFonts w:ascii="Times New Roman" w:hAnsi="Times New Roman" w:cs="Times New Roman"/>
          <w:sz w:val="24"/>
          <w:szCs w:val="24"/>
          <w:lang w:val="hy-AM"/>
        </w:rPr>
        <w:t xml:space="preserve"> </w:t>
      </w:r>
      <w:r w:rsidR="00592D32" w:rsidRPr="001E19B4">
        <w:rPr>
          <w:rFonts w:ascii="Times New Roman" w:hAnsi="Times New Roman" w:cs="Times New Roman"/>
          <w:sz w:val="24"/>
          <w:szCs w:val="24"/>
        </w:rPr>
        <w:t>on</w:t>
      </w:r>
      <w:r w:rsidRPr="001E19B4">
        <w:rPr>
          <w:rFonts w:ascii="Times New Roman" w:hAnsi="Times New Roman" w:cs="Times New Roman"/>
          <w:sz w:val="24"/>
          <w:szCs w:val="24"/>
          <w:lang w:val="hy-AM"/>
        </w:rPr>
        <w:t xml:space="preserve"> mass media. </w:t>
      </w:r>
      <w:r w:rsidR="00592D32" w:rsidRPr="001E19B4">
        <w:rPr>
          <w:rFonts w:ascii="Times New Roman" w:hAnsi="Times New Roman" w:cs="Times New Roman"/>
          <w:sz w:val="24"/>
          <w:szCs w:val="24"/>
        </w:rPr>
        <w:t>This work</w:t>
      </w:r>
      <w:r w:rsidRPr="001E19B4">
        <w:rPr>
          <w:rFonts w:ascii="Times New Roman" w:hAnsi="Times New Roman" w:cs="Times New Roman"/>
          <w:sz w:val="24"/>
          <w:szCs w:val="24"/>
          <w:lang w:val="hy-AM"/>
        </w:rPr>
        <w:t xml:space="preserve"> </w:t>
      </w:r>
      <w:r w:rsidR="00592D32" w:rsidRPr="001E19B4">
        <w:rPr>
          <w:rFonts w:ascii="Times New Roman" w:hAnsi="Times New Roman" w:cs="Times New Roman"/>
          <w:sz w:val="24"/>
          <w:szCs w:val="24"/>
        </w:rPr>
        <w:t>is still</w:t>
      </w:r>
      <w:r w:rsidRPr="001E19B4">
        <w:rPr>
          <w:rFonts w:ascii="Times New Roman" w:hAnsi="Times New Roman" w:cs="Times New Roman"/>
          <w:sz w:val="24"/>
          <w:szCs w:val="24"/>
          <w:lang w:val="hy-AM"/>
        </w:rPr>
        <w:t xml:space="preserve"> in progress.</w:t>
      </w:r>
    </w:p>
    <w:p w:rsidR="000104E5" w:rsidRPr="001E19B4" w:rsidRDefault="00D326AA" w:rsidP="008334C2">
      <w:pPr>
        <w:spacing w:after="0" w:line="276" w:lineRule="auto"/>
        <w:ind w:firstLine="720"/>
        <w:rPr>
          <w:rFonts w:ascii="Times New Roman" w:hAnsi="Times New Roman" w:cs="Times New Roman"/>
          <w:sz w:val="24"/>
          <w:szCs w:val="24"/>
          <w:lang w:val="hy-AM"/>
        </w:rPr>
      </w:pPr>
      <w:r w:rsidRPr="001E19B4">
        <w:rPr>
          <w:rFonts w:ascii="Times New Roman" w:hAnsi="Times New Roman" w:cs="Times New Roman"/>
          <w:sz w:val="24"/>
          <w:szCs w:val="24"/>
          <w:lang w:val="hy-AM"/>
        </w:rPr>
        <w:t>On May 22, Prime Minister Nikol Pashinyan</w:t>
      </w:r>
      <w:r w:rsidR="00592D32" w:rsidRPr="001E19B4">
        <w:rPr>
          <w:rFonts w:ascii="Times New Roman" w:hAnsi="Times New Roman" w:cs="Times New Roman"/>
          <w:sz w:val="24"/>
          <w:szCs w:val="24"/>
        </w:rPr>
        <w:t xml:space="preserve"> gave a regular press conference in the face to face and real time</w:t>
      </w:r>
      <w:r w:rsidRPr="001E19B4">
        <w:rPr>
          <w:rFonts w:ascii="Times New Roman" w:hAnsi="Times New Roman" w:cs="Times New Roman"/>
          <w:sz w:val="24"/>
          <w:szCs w:val="24"/>
          <w:lang w:val="hy-AM"/>
        </w:rPr>
        <w:t xml:space="preserve"> question-and-answer format. In contrast to the 2 press conferences held in the previous quarter, </w:t>
      </w:r>
      <w:r w:rsidR="00592D32" w:rsidRPr="001E19B4">
        <w:rPr>
          <w:rFonts w:ascii="Times New Roman" w:hAnsi="Times New Roman" w:cs="Times New Roman"/>
          <w:sz w:val="24"/>
          <w:szCs w:val="24"/>
        </w:rPr>
        <w:t>with a</w:t>
      </w:r>
      <w:r w:rsidRPr="001E19B4">
        <w:rPr>
          <w:rFonts w:ascii="Times New Roman" w:hAnsi="Times New Roman" w:cs="Times New Roman"/>
          <w:sz w:val="24"/>
          <w:szCs w:val="24"/>
          <w:lang w:val="hy-AM"/>
        </w:rPr>
        <w:t xml:space="preserve"> large number of media </w:t>
      </w:r>
      <w:r w:rsidR="00592D32" w:rsidRPr="001E19B4">
        <w:rPr>
          <w:rFonts w:ascii="Times New Roman" w:hAnsi="Times New Roman" w:cs="Times New Roman"/>
          <w:sz w:val="24"/>
          <w:szCs w:val="24"/>
        </w:rPr>
        <w:t>outlets going uninvited and feeling</w:t>
      </w:r>
      <w:r w:rsidRPr="001E19B4">
        <w:rPr>
          <w:rFonts w:ascii="Times New Roman" w:hAnsi="Times New Roman" w:cs="Times New Roman"/>
          <w:sz w:val="24"/>
          <w:szCs w:val="24"/>
          <w:lang w:val="hy-AM"/>
        </w:rPr>
        <w:t xml:space="preserve"> dissatisf</w:t>
      </w:r>
      <w:r w:rsidR="00592D32" w:rsidRPr="001E19B4">
        <w:rPr>
          <w:rFonts w:ascii="Times New Roman" w:hAnsi="Times New Roman" w:cs="Times New Roman"/>
          <w:sz w:val="24"/>
          <w:szCs w:val="24"/>
        </w:rPr>
        <w:t>ied in this regard</w:t>
      </w:r>
      <w:r w:rsidRPr="001E19B4">
        <w:rPr>
          <w:rFonts w:ascii="Times New Roman" w:hAnsi="Times New Roman" w:cs="Times New Roman"/>
          <w:sz w:val="24"/>
          <w:szCs w:val="24"/>
          <w:lang w:val="hy-AM"/>
        </w:rPr>
        <w:t>, there were no manifestations of discriminatory attitude towards the media</w:t>
      </w:r>
      <w:r w:rsidR="00592D32" w:rsidRPr="001E19B4">
        <w:rPr>
          <w:rFonts w:ascii="Times New Roman" w:hAnsi="Times New Roman" w:cs="Times New Roman"/>
          <w:sz w:val="24"/>
          <w:szCs w:val="24"/>
          <w:lang w:val="hy-AM"/>
        </w:rPr>
        <w:t xml:space="preserve"> this time</w:t>
      </w:r>
      <w:r w:rsidRPr="001E19B4">
        <w:rPr>
          <w:rFonts w:ascii="Times New Roman" w:hAnsi="Times New Roman" w:cs="Times New Roman"/>
          <w:sz w:val="24"/>
          <w:szCs w:val="24"/>
          <w:lang w:val="hy-AM"/>
        </w:rPr>
        <w:t>.</w:t>
      </w:r>
      <w:r w:rsidR="000104E5" w:rsidRPr="001E19B4">
        <w:rPr>
          <w:rFonts w:ascii="Times New Roman" w:hAnsi="Times New Roman" w:cs="Times New Roman"/>
          <w:sz w:val="24"/>
          <w:szCs w:val="24"/>
          <w:lang w:val="hy-AM"/>
        </w:rPr>
        <w:br/>
      </w:r>
      <w:r w:rsidR="000104E5" w:rsidRPr="001E19B4">
        <w:rPr>
          <w:rFonts w:ascii="Times New Roman" w:hAnsi="Times New Roman" w:cs="Times New Roman"/>
          <w:sz w:val="24"/>
          <w:szCs w:val="24"/>
          <w:lang w:val="hy-AM"/>
        </w:rPr>
        <w:tab/>
      </w:r>
    </w:p>
    <w:p w:rsidR="00592D32" w:rsidRPr="001E19B4" w:rsidRDefault="00592D32" w:rsidP="00592D32">
      <w:pPr>
        <w:spacing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On May 24, Amnesty International human rights organization announced that at least 13 Armenian public figures, including journalists and human rights defenders, were targeted by Pegasus sp</w:t>
      </w:r>
      <w:r w:rsidRPr="001E19B4">
        <w:rPr>
          <w:rFonts w:ascii="Times New Roman" w:hAnsi="Times New Roman" w:cs="Times New Roman"/>
          <w:sz w:val="24"/>
          <w:szCs w:val="24"/>
        </w:rPr>
        <w:t>yware</w:t>
      </w:r>
      <w:r w:rsidRPr="001E19B4">
        <w:rPr>
          <w:rFonts w:ascii="Times New Roman" w:hAnsi="Times New Roman" w:cs="Times New Roman"/>
          <w:sz w:val="24"/>
          <w:szCs w:val="24"/>
          <w:lang w:val="hy-AM"/>
        </w:rPr>
        <w:t xml:space="preserve">. The statement was preceded by a joint </w:t>
      </w:r>
      <w:r w:rsidRPr="001E19B4">
        <w:rPr>
          <w:rFonts w:ascii="Times New Roman" w:hAnsi="Times New Roman" w:cs="Times New Roman"/>
          <w:sz w:val="24"/>
          <w:szCs w:val="24"/>
        </w:rPr>
        <w:t>assessment exercise by</w:t>
      </w:r>
      <w:r w:rsidRPr="001E19B4">
        <w:rPr>
          <w:rFonts w:ascii="Times New Roman" w:hAnsi="Times New Roman" w:cs="Times New Roman"/>
          <w:sz w:val="24"/>
          <w:szCs w:val="24"/>
          <w:lang w:val="hy-AM"/>
        </w:rPr>
        <w:t xml:space="preserve"> human rights defenders and IT specialists. The spy</w:t>
      </w:r>
      <w:r w:rsidRPr="001E19B4">
        <w:rPr>
          <w:rFonts w:ascii="Times New Roman" w:hAnsi="Times New Roman" w:cs="Times New Roman"/>
          <w:sz w:val="24"/>
          <w:szCs w:val="24"/>
        </w:rPr>
        <w:t xml:space="preserve">ware </w:t>
      </w:r>
      <w:r w:rsidRPr="001E19B4">
        <w:rPr>
          <w:rFonts w:ascii="Times New Roman" w:hAnsi="Times New Roman" w:cs="Times New Roman"/>
          <w:sz w:val="24"/>
          <w:szCs w:val="24"/>
          <w:lang w:val="hy-AM"/>
        </w:rPr>
        <w:t xml:space="preserve">was used </w:t>
      </w:r>
      <w:r w:rsidR="008334C2" w:rsidRPr="001E19B4">
        <w:rPr>
          <w:rFonts w:ascii="Times New Roman" w:hAnsi="Times New Roman" w:cs="Times New Roman"/>
          <w:sz w:val="24"/>
          <w:szCs w:val="24"/>
        </w:rPr>
        <w:t>since</w:t>
      </w:r>
      <w:r w:rsidRPr="001E19B4">
        <w:rPr>
          <w:rFonts w:ascii="Times New Roman" w:hAnsi="Times New Roman" w:cs="Times New Roman"/>
          <w:sz w:val="24"/>
          <w:szCs w:val="24"/>
          <w:lang w:val="hy-AM"/>
        </w:rPr>
        <w:t xml:space="preserve"> November</w:t>
      </w:r>
      <w:r w:rsidR="008334C2" w:rsidRPr="001E19B4">
        <w:rPr>
          <w:rFonts w:ascii="Times New Roman" w:hAnsi="Times New Roman" w:cs="Times New Roman"/>
          <w:sz w:val="24"/>
          <w:szCs w:val="24"/>
        </w:rPr>
        <w:t xml:space="preserve"> 2020</w:t>
      </w:r>
      <w:r w:rsidRPr="001E19B4">
        <w:rPr>
          <w:rFonts w:ascii="Times New Roman" w:hAnsi="Times New Roman" w:cs="Times New Roman"/>
          <w:sz w:val="24"/>
          <w:szCs w:val="24"/>
          <w:lang w:val="hy-AM"/>
        </w:rPr>
        <w:t xml:space="preserve"> to December</w:t>
      </w:r>
      <w:r w:rsidR="008334C2" w:rsidRPr="001E19B4">
        <w:rPr>
          <w:rFonts w:ascii="Times New Roman" w:hAnsi="Times New Roman" w:cs="Times New Roman"/>
          <w:sz w:val="24"/>
          <w:szCs w:val="24"/>
        </w:rPr>
        <w:t xml:space="preserve"> 2022</w:t>
      </w:r>
      <w:r w:rsidRPr="001E19B4">
        <w:rPr>
          <w:rFonts w:ascii="Times New Roman" w:hAnsi="Times New Roman" w:cs="Times New Roman"/>
          <w:sz w:val="24"/>
          <w:szCs w:val="24"/>
          <w:lang w:val="hy-AM"/>
        </w:rPr>
        <w:t xml:space="preserve">. Amnesty International's security laboratory found out that the phones of two journalists </w:t>
      </w:r>
      <w:r w:rsidR="008334C2" w:rsidRPr="001E19B4">
        <w:rPr>
          <w:rFonts w:ascii="Times New Roman" w:hAnsi="Times New Roman" w:cs="Times New Roman"/>
          <w:sz w:val="24"/>
          <w:szCs w:val="24"/>
        </w:rPr>
        <w:t>from</w:t>
      </w:r>
      <w:r w:rsidRPr="001E19B4">
        <w:rPr>
          <w:rFonts w:ascii="Times New Roman" w:hAnsi="Times New Roman" w:cs="Times New Roman"/>
          <w:sz w:val="24"/>
          <w:szCs w:val="24"/>
          <w:lang w:val="hy-AM"/>
        </w:rPr>
        <w:t xml:space="preserve"> Radio Liberty, </w:t>
      </w:r>
      <w:r w:rsidR="008334C2" w:rsidRPr="001E19B4">
        <w:rPr>
          <w:rFonts w:ascii="Times New Roman" w:hAnsi="Times New Roman" w:cs="Times New Roman"/>
          <w:sz w:val="24"/>
          <w:szCs w:val="24"/>
        </w:rPr>
        <w:t xml:space="preserve">namely </w:t>
      </w:r>
      <w:r w:rsidRPr="001E19B4">
        <w:rPr>
          <w:rFonts w:ascii="Times New Roman" w:hAnsi="Times New Roman" w:cs="Times New Roman"/>
          <w:sz w:val="24"/>
          <w:szCs w:val="24"/>
          <w:lang w:val="hy-AM"/>
        </w:rPr>
        <w:t xml:space="preserve">Karlen Aslanyan and Astghik Bedevyan, were infected with Pegasus spyware. According to the source, the phones of two journalists were infected in the period of April-May 2021, when they were covering the consequences of the Nagorno-Karabakh conflict and the </w:t>
      </w:r>
      <w:r w:rsidR="008334C2" w:rsidRPr="001E19B4">
        <w:rPr>
          <w:rFonts w:ascii="Times New Roman" w:hAnsi="Times New Roman" w:cs="Times New Roman"/>
          <w:sz w:val="24"/>
          <w:szCs w:val="24"/>
        </w:rPr>
        <w:t>emerging</w:t>
      </w:r>
      <w:r w:rsidRPr="001E19B4">
        <w:rPr>
          <w:rFonts w:ascii="Times New Roman" w:hAnsi="Times New Roman" w:cs="Times New Roman"/>
          <w:sz w:val="24"/>
          <w:szCs w:val="24"/>
          <w:lang w:val="hy-AM"/>
        </w:rPr>
        <w:t xml:space="preserve"> </w:t>
      </w:r>
      <w:r w:rsidR="008334C2" w:rsidRPr="001E19B4">
        <w:rPr>
          <w:rFonts w:ascii="Times New Roman" w:hAnsi="Times New Roman" w:cs="Times New Roman"/>
          <w:sz w:val="24"/>
          <w:szCs w:val="24"/>
        </w:rPr>
        <w:t>domestic</w:t>
      </w:r>
      <w:r w:rsidRPr="001E19B4">
        <w:rPr>
          <w:rFonts w:ascii="Times New Roman" w:hAnsi="Times New Roman" w:cs="Times New Roman"/>
          <w:sz w:val="24"/>
          <w:szCs w:val="24"/>
          <w:lang w:val="hy-AM"/>
        </w:rPr>
        <w:t xml:space="preserve"> crisis.</w:t>
      </w:r>
    </w:p>
    <w:p w:rsidR="008334C2" w:rsidRPr="001E19B4" w:rsidRDefault="000104E5" w:rsidP="00A71036">
      <w:pPr>
        <w:shd w:val="clear" w:color="auto" w:fill="FFFFFF"/>
        <w:spacing w:after="150" w:line="276" w:lineRule="auto"/>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lastRenderedPageBreak/>
        <w:tab/>
      </w:r>
      <w:r w:rsidR="008334C2" w:rsidRPr="001E19B4">
        <w:rPr>
          <w:rFonts w:ascii="Times New Roman" w:hAnsi="Times New Roman" w:cs="Times New Roman"/>
          <w:sz w:val="24"/>
          <w:szCs w:val="24"/>
          <w:lang w:val="hy-AM"/>
        </w:rPr>
        <w:t>During the quarter</w:t>
      </w:r>
      <w:r w:rsidR="008334C2" w:rsidRPr="001E19B4">
        <w:rPr>
          <w:rFonts w:ascii="Times New Roman" w:hAnsi="Times New Roman" w:cs="Times New Roman"/>
          <w:sz w:val="24"/>
          <w:szCs w:val="24"/>
        </w:rPr>
        <w:t xml:space="preserve"> under review</w:t>
      </w:r>
      <w:r w:rsidR="008334C2" w:rsidRPr="001E19B4">
        <w:rPr>
          <w:rFonts w:ascii="Times New Roman" w:hAnsi="Times New Roman" w:cs="Times New Roman"/>
          <w:sz w:val="24"/>
          <w:szCs w:val="24"/>
          <w:lang w:val="hy-AM"/>
        </w:rPr>
        <w:t>, the competition announced for the vacan</w:t>
      </w:r>
      <w:r w:rsidR="008334C2" w:rsidRPr="001E19B4">
        <w:rPr>
          <w:rFonts w:ascii="Times New Roman" w:hAnsi="Times New Roman" w:cs="Times New Roman"/>
          <w:sz w:val="24"/>
          <w:szCs w:val="24"/>
        </w:rPr>
        <w:t xml:space="preserve">cy on the Public Broadcaster’s Council </w:t>
      </w:r>
      <w:r w:rsidR="008334C2" w:rsidRPr="001E19B4">
        <w:rPr>
          <w:rFonts w:ascii="Times New Roman" w:hAnsi="Times New Roman" w:cs="Times New Roman"/>
          <w:sz w:val="24"/>
          <w:szCs w:val="24"/>
          <w:lang w:val="hy-AM"/>
        </w:rPr>
        <w:t>was held</w:t>
      </w:r>
      <w:r w:rsidR="008334C2" w:rsidRPr="001E19B4">
        <w:rPr>
          <w:rFonts w:ascii="Times New Roman" w:hAnsi="Times New Roman" w:cs="Times New Roman"/>
          <w:sz w:val="24"/>
          <w:szCs w:val="24"/>
        </w:rPr>
        <w:t xml:space="preserve"> with</w:t>
      </w:r>
      <w:r w:rsidR="008334C2" w:rsidRPr="001E19B4">
        <w:rPr>
          <w:rFonts w:ascii="Times New Roman" w:hAnsi="Times New Roman" w:cs="Times New Roman"/>
          <w:sz w:val="24"/>
          <w:szCs w:val="24"/>
          <w:lang w:val="hy-AM"/>
        </w:rPr>
        <w:t xml:space="preserve"> Arpi Voskanyan, director of the Grogh</w:t>
      </w:r>
      <w:r w:rsidR="008334C2" w:rsidRPr="001E19B4">
        <w:rPr>
          <w:rFonts w:ascii="Times New Roman" w:hAnsi="Times New Roman" w:cs="Times New Roman"/>
          <w:sz w:val="24"/>
          <w:szCs w:val="24"/>
        </w:rPr>
        <w:t xml:space="preserve"> </w:t>
      </w:r>
      <w:r w:rsidR="008334C2" w:rsidRPr="001E19B4">
        <w:rPr>
          <w:rFonts w:ascii="Times New Roman" w:hAnsi="Times New Roman" w:cs="Times New Roman"/>
          <w:sz w:val="24"/>
          <w:szCs w:val="24"/>
          <w:lang w:val="hy-AM"/>
        </w:rPr>
        <w:t>Literary and Cultural Foundation</w:t>
      </w:r>
      <w:r w:rsidR="008334C2" w:rsidRPr="001E19B4">
        <w:rPr>
          <w:rFonts w:ascii="Times New Roman" w:hAnsi="Times New Roman" w:cs="Times New Roman"/>
          <w:sz w:val="24"/>
          <w:szCs w:val="24"/>
        </w:rPr>
        <w:t>, winning</w:t>
      </w:r>
      <w:r w:rsidR="008334C2" w:rsidRPr="001E19B4">
        <w:rPr>
          <w:rFonts w:ascii="Times New Roman" w:hAnsi="Times New Roman" w:cs="Times New Roman"/>
          <w:sz w:val="24"/>
          <w:szCs w:val="24"/>
          <w:lang w:val="hy-AM"/>
        </w:rPr>
        <w:t xml:space="preserve"> with 5 votes. This fact was </w:t>
      </w:r>
      <w:r w:rsidR="008334C2" w:rsidRPr="001E19B4">
        <w:rPr>
          <w:rFonts w:ascii="Times New Roman" w:hAnsi="Times New Roman" w:cs="Times New Roman"/>
          <w:sz w:val="24"/>
          <w:szCs w:val="24"/>
        </w:rPr>
        <w:t xml:space="preserve">important due to the first and so far the only woman becoming a member of </w:t>
      </w:r>
      <w:r w:rsidR="008334C2" w:rsidRPr="001E19B4">
        <w:rPr>
          <w:rFonts w:ascii="Times New Roman" w:hAnsi="Times New Roman" w:cs="Times New Roman"/>
          <w:sz w:val="24"/>
          <w:szCs w:val="24"/>
          <w:lang w:val="hy-AM"/>
        </w:rPr>
        <w:t>the council.</w:t>
      </w:r>
    </w:p>
    <w:p w:rsidR="008334C2" w:rsidRPr="001E19B4" w:rsidRDefault="008334C2" w:rsidP="008334C2">
      <w:pPr>
        <w:shd w:val="clear" w:color="auto" w:fill="FFFFFF"/>
        <w:spacing w:after="15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The proper representation of women </w:t>
      </w:r>
      <w:r w:rsidRPr="001E19B4">
        <w:rPr>
          <w:rFonts w:ascii="Times New Roman" w:hAnsi="Times New Roman" w:cs="Times New Roman"/>
          <w:sz w:val="24"/>
          <w:szCs w:val="24"/>
        </w:rPr>
        <w:t>is a problem in the Commission on</w:t>
      </w:r>
      <w:r w:rsidRPr="001E19B4">
        <w:rPr>
          <w:rFonts w:ascii="Times New Roman" w:hAnsi="Times New Roman" w:cs="Times New Roman"/>
          <w:sz w:val="24"/>
          <w:szCs w:val="24"/>
          <w:lang w:val="hy-AM"/>
        </w:rPr>
        <w:t xml:space="preserve"> Television and Radio,</w:t>
      </w:r>
      <w:r w:rsidRPr="001E19B4">
        <w:rPr>
          <w:rFonts w:ascii="Times New Roman" w:hAnsi="Times New Roman" w:cs="Times New Roman"/>
          <w:sz w:val="24"/>
          <w:szCs w:val="24"/>
        </w:rPr>
        <w:t xml:space="preserve"> too</w:t>
      </w:r>
      <w:r w:rsidR="00EB40CA" w:rsidRPr="001E19B4">
        <w:rPr>
          <w:rFonts w:ascii="Times New Roman" w:hAnsi="Times New Roman" w:cs="Times New Roman"/>
          <w:sz w:val="24"/>
          <w:szCs w:val="24"/>
        </w:rPr>
        <w:t xml:space="preserve">. That is the reason why </w:t>
      </w:r>
      <w:r w:rsidRPr="001E19B4">
        <w:rPr>
          <w:rFonts w:ascii="Times New Roman" w:hAnsi="Times New Roman" w:cs="Times New Roman"/>
          <w:sz w:val="24"/>
          <w:szCs w:val="24"/>
          <w:lang w:val="hy-AM"/>
        </w:rPr>
        <w:t xml:space="preserve">at </w:t>
      </w:r>
      <w:r w:rsidR="00EB40CA" w:rsidRPr="001E19B4">
        <w:rPr>
          <w:rFonts w:ascii="Times New Roman" w:hAnsi="Times New Roman" w:cs="Times New Roman"/>
          <w:sz w:val="24"/>
          <w:szCs w:val="24"/>
        </w:rPr>
        <w:t>a</w:t>
      </w:r>
      <w:r w:rsidRPr="001E19B4">
        <w:rPr>
          <w:rFonts w:ascii="Times New Roman" w:hAnsi="Times New Roman" w:cs="Times New Roman"/>
          <w:sz w:val="24"/>
          <w:szCs w:val="24"/>
          <w:lang w:val="hy-AM"/>
        </w:rPr>
        <w:t xml:space="preserve"> regular </w:t>
      </w:r>
      <w:r w:rsidR="007F336E" w:rsidRPr="001E19B4">
        <w:rPr>
          <w:rFonts w:ascii="Times New Roman" w:hAnsi="Times New Roman" w:cs="Times New Roman"/>
          <w:sz w:val="24"/>
          <w:szCs w:val="24"/>
          <w:lang w:val="hy-AM"/>
        </w:rPr>
        <w:t>June 13</w:t>
      </w:r>
      <w:r w:rsidR="007F336E"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session of the National Assembly, the first reading </w:t>
      </w:r>
      <w:r w:rsidR="00EA5C04" w:rsidRPr="001E19B4">
        <w:rPr>
          <w:rFonts w:ascii="Times New Roman" w:hAnsi="Times New Roman" w:cs="Times New Roman"/>
          <w:sz w:val="24"/>
          <w:szCs w:val="24"/>
        </w:rPr>
        <w:t>and discussions of the draft law</w:t>
      </w:r>
      <w:r w:rsidRPr="001E19B4">
        <w:rPr>
          <w:rFonts w:ascii="Times New Roman" w:hAnsi="Times New Roman" w:cs="Times New Roman"/>
          <w:sz w:val="24"/>
          <w:szCs w:val="24"/>
          <w:lang w:val="hy-AM"/>
        </w:rPr>
        <w:t xml:space="preserve">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On </w:t>
      </w:r>
      <w:r w:rsidR="00EA5C04" w:rsidRPr="001E19B4">
        <w:rPr>
          <w:rFonts w:ascii="Times New Roman" w:hAnsi="Times New Roman" w:cs="Times New Roman"/>
          <w:sz w:val="24"/>
          <w:szCs w:val="24"/>
        </w:rPr>
        <w:t>Making A</w:t>
      </w:r>
      <w:r w:rsidRPr="001E19B4">
        <w:rPr>
          <w:rFonts w:ascii="Times New Roman" w:hAnsi="Times New Roman" w:cs="Times New Roman"/>
          <w:sz w:val="24"/>
          <w:szCs w:val="24"/>
          <w:lang w:val="hy-AM"/>
        </w:rPr>
        <w:t>mend</w:t>
      </w:r>
      <w:r w:rsidR="00EA5C04" w:rsidRPr="001E19B4">
        <w:rPr>
          <w:rFonts w:ascii="Times New Roman" w:hAnsi="Times New Roman" w:cs="Times New Roman"/>
          <w:sz w:val="24"/>
          <w:szCs w:val="24"/>
        </w:rPr>
        <w:t xml:space="preserve">ment </w:t>
      </w:r>
      <w:r w:rsidRPr="001E19B4">
        <w:rPr>
          <w:rFonts w:ascii="Times New Roman" w:hAnsi="Times New Roman" w:cs="Times New Roman"/>
          <w:sz w:val="24"/>
          <w:szCs w:val="24"/>
          <w:lang w:val="hy-AM"/>
        </w:rPr>
        <w:t xml:space="preserve">and </w:t>
      </w:r>
      <w:r w:rsidR="00EA5C04" w:rsidRPr="001E19B4">
        <w:rPr>
          <w:rFonts w:ascii="Times New Roman" w:hAnsi="Times New Roman" w:cs="Times New Roman"/>
          <w:sz w:val="24"/>
          <w:szCs w:val="24"/>
        </w:rPr>
        <w:t>Supplements</w:t>
      </w:r>
      <w:r w:rsidRPr="001E19B4">
        <w:rPr>
          <w:rFonts w:ascii="Times New Roman" w:hAnsi="Times New Roman" w:cs="Times New Roman"/>
          <w:sz w:val="24"/>
          <w:szCs w:val="24"/>
          <w:lang w:val="hy-AM"/>
        </w:rPr>
        <w:t xml:space="preserve"> to the Law on Audiovisual Media</w:t>
      </w:r>
      <w:r w:rsidR="00EA5C04" w:rsidRPr="001E19B4">
        <w:rPr>
          <w:rFonts w:ascii="Times New Roman" w:hAnsi="Times New Roman" w:cs="Times New Roman"/>
          <w:sz w:val="24"/>
          <w:szCs w:val="24"/>
        </w:rPr>
        <w:t>,</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 authored by Lilit Galstyan and Elinar Vardanyan</w:t>
      </w:r>
      <w:r w:rsidR="00EA5C04" w:rsidRPr="001E19B4">
        <w:rPr>
          <w:rFonts w:ascii="Times New Roman" w:hAnsi="Times New Roman" w:cs="Times New Roman"/>
          <w:sz w:val="24"/>
          <w:szCs w:val="24"/>
        </w:rPr>
        <w:t xml:space="preserve"> – </w:t>
      </w:r>
      <w:r w:rsidRPr="001E19B4">
        <w:rPr>
          <w:rFonts w:ascii="Times New Roman" w:hAnsi="Times New Roman" w:cs="Times New Roman"/>
          <w:sz w:val="24"/>
          <w:szCs w:val="24"/>
          <w:lang w:val="hy-AM"/>
        </w:rPr>
        <w:t xml:space="preserve">MPs of the National Assembly </w:t>
      </w:r>
      <w:r w:rsidR="00EA5C04" w:rsidRPr="001E19B4">
        <w:rPr>
          <w:rFonts w:ascii="Times New Roman" w:hAnsi="Times New Roman" w:cs="Times New Roman"/>
          <w:sz w:val="24"/>
          <w:szCs w:val="24"/>
        </w:rPr>
        <w:t xml:space="preserve">from </w:t>
      </w:r>
      <w:r w:rsidRPr="001E19B4">
        <w:rPr>
          <w:rFonts w:ascii="Times New Roman" w:hAnsi="Times New Roman" w:cs="Times New Roman"/>
          <w:sz w:val="24"/>
          <w:szCs w:val="24"/>
          <w:lang w:val="hy-AM"/>
        </w:rPr>
        <w:t>Armenia faction</w:t>
      </w:r>
      <w:r w:rsidR="00EA5C04" w:rsidRPr="001E19B4">
        <w:rPr>
          <w:rFonts w:ascii="Times New Roman" w:hAnsi="Times New Roman" w:cs="Times New Roman"/>
          <w:sz w:val="24"/>
          <w:szCs w:val="24"/>
        </w:rPr>
        <w:t xml:space="preserve">, was held. The draft law </w:t>
      </w:r>
      <w:r w:rsidRPr="001E19B4">
        <w:rPr>
          <w:rFonts w:ascii="Times New Roman" w:hAnsi="Times New Roman" w:cs="Times New Roman"/>
          <w:sz w:val="24"/>
          <w:szCs w:val="24"/>
          <w:lang w:val="hy-AM"/>
        </w:rPr>
        <w:t xml:space="preserve">aimed at reducing the existing barriers for female candidates </w:t>
      </w:r>
      <w:r w:rsidR="00EA5C04" w:rsidRPr="001E19B4">
        <w:rPr>
          <w:rFonts w:ascii="Times New Roman" w:hAnsi="Times New Roman" w:cs="Times New Roman"/>
          <w:sz w:val="24"/>
          <w:szCs w:val="24"/>
        </w:rPr>
        <w:t>to become memebrs</w:t>
      </w:r>
      <w:r w:rsidRPr="001E19B4">
        <w:rPr>
          <w:rFonts w:ascii="Times New Roman" w:hAnsi="Times New Roman" w:cs="Times New Roman"/>
          <w:sz w:val="24"/>
          <w:szCs w:val="24"/>
          <w:lang w:val="hy-AM"/>
        </w:rPr>
        <w:t xml:space="preserve"> of the Public Broadcast</w:t>
      </w:r>
      <w:r w:rsidR="00EA5C04" w:rsidRPr="001E19B4">
        <w:rPr>
          <w:rFonts w:ascii="Times New Roman" w:hAnsi="Times New Roman" w:cs="Times New Roman"/>
          <w:sz w:val="24"/>
          <w:szCs w:val="24"/>
        </w:rPr>
        <w:t>er’s Governing body</w:t>
      </w:r>
      <w:r w:rsidRPr="001E19B4">
        <w:rPr>
          <w:rFonts w:ascii="Times New Roman" w:hAnsi="Times New Roman" w:cs="Times New Roman"/>
          <w:sz w:val="24"/>
          <w:szCs w:val="24"/>
          <w:lang w:val="hy-AM"/>
        </w:rPr>
        <w:t>, as well as the</w:t>
      </w:r>
      <w:r w:rsidR="00EA5C04" w:rsidRPr="001E19B4">
        <w:rPr>
          <w:rFonts w:ascii="Times New Roman" w:hAnsi="Times New Roman" w:cs="Times New Roman"/>
          <w:sz w:val="24"/>
          <w:szCs w:val="24"/>
        </w:rPr>
        <w:t xml:space="preserve"> </w:t>
      </w:r>
      <w:r w:rsidR="00EA5C04" w:rsidRPr="001E19B4">
        <w:rPr>
          <w:rFonts w:ascii="Times New Roman" w:hAnsi="Times New Roman" w:cs="Times New Roman"/>
          <w:sz w:val="24"/>
          <w:szCs w:val="24"/>
          <w:lang w:val="hy-AM"/>
        </w:rPr>
        <w:t>Commission</w:t>
      </w:r>
      <w:r w:rsidR="00EA5C04" w:rsidRPr="001E19B4">
        <w:rPr>
          <w:rFonts w:ascii="Times New Roman" w:hAnsi="Times New Roman" w:cs="Times New Roman"/>
          <w:sz w:val="24"/>
          <w:szCs w:val="24"/>
        </w:rPr>
        <w:t xml:space="preserve"> on</w:t>
      </w:r>
      <w:r w:rsidRPr="001E19B4">
        <w:rPr>
          <w:rFonts w:ascii="Times New Roman" w:hAnsi="Times New Roman" w:cs="Times New Roman"/>
          <w:sz w:val="24"/>
          <w:szCs w:val="24"/>
          <w:lang w:val="hy-AM"/>
        </w:rPr>
        <w:t xml:space="preserve"> Television and Radio. </w:t>
      </w:r>
      <w:r w:rsidR="00EA5C04" w:rsidRPr="001E19B4">
        <w:rPr>
          <w:rFonts w:ascii="Times New Roman" w:hAnsi="Times New Roman" w:cs="Times New Roman"/>
          <w:sz w:val="24"/>
          <w:szCs w:val="24"/>
        </w:rPr>
        <w:t>T</w:t>
      </w:r>
      <w:r w:rsidRPr="001E19B4">
        <w:rPr>
          <w:rFonts w:ascii="Times New Roman" w:hAnsi="Times New Roman" w:cs="Times New Roman"/>
          <w:sz w:val="24"/>
          <w:szCs w:val="24"/>
          <w:lang w:val="hy-AM"/>
        </w:rPr>
        <w:t>he authors</w:t>
      </w:r>
      <w:r w:rsidR="00EA5C04" w:rsidRPr="001E19B4">
        <w:rPr>
          <w:rFonts w:ascii="Times New Roman" w:hAnsi="Times New Roman" w:cs="Times New Roman"/>
          <w:sz w:val="24"/>
          <w:szCs w:val="24"/>
        </w:rPr>
        <w:t xml:space="preserve"> of the draft law believed that </w:t>
      </w:r>
      <w:r w:rsidRPr="001E19B4">
        <w:rPr>
          <w:rFonts w:ascii="Times New Roman" w:hAnsi="Times New Roman" w:cs="Times New Roman"/>
          <w:sz w:val="24"/>
          <w:szCs w:val="24"/>
          <w:lang w:val="hy-AM"/>
        </w:rPr>
        <w:t xml:space="preserve">the legal provisions related to the involvement of women in those two state bodies </w:t>
      </w:r>
      <w:r w:rsidR="00EA5C04" w:rsidRPr="001E19B4">
        <w:rPr>
          <w:rFonts w:ascii="Times New Roman" w:hAnsi="Times New Roman" w:cs="Times New Roman"/>
          <w:sz w:val="24"/>
          <w:szCs w:val="24"/>
        </w:rPr>
        <w:t>were</w:t>
      </w:r>
      <w:r w:rsidRPr="001E19B4">
        <w:rPr>
          <w:rFonts w:ascii="Times New Roman" w:hAnsi="Times New Roman" w:cs="Times New Roman"/>
          <w:sz w:val="24"/>
          <w:szCs w:val="24"/>
          <w:lang w:val="hy-AM"/>
        </w:rPr>
        <w:t xml:space="preserve"> vulnerable</w:t>
      </w:r>
      <w:r w:rsidR="00EA5C04" w:rsidRPr="001E19B4">
        <w:rPr>
          <w:rFonts w:ascii="Times New Roman" w:hAnsi="Times New Roman" w:cs="Times New Roman"/>
          <w:sz w:val="24"/>
          <w:szCs w:val="24"/>
        </w:rPr>
        <w:t xml:space="preserve"> and</w:t>
      </w:r>
      <w:r w:rsidRPr="001E19B4">
        <w:rPr>
          <w:rFonts w:ascii="Times New Roman" w:hAnsi="Times New Roman" w:cs="Times New Roman"/>
          <w:sz w:val="24"/>
          <w:szCs w:val="24"/>
          <w:lang w:val="hy-AM"/>
        </w:rPr>
        <w:t xml:space="preserve"> </w:t>
      </w:r>
      <w:r w:rsidR="00EA5C04" w:rsidRPr="001E19B4">
        <w:rPr>
          <w:rFonts w:ascii="Times New Roman" w:hAnsi="Times New Roman" w:cs="Times New Roman"/>
          <w:sz w:val="24"/>
          <w:szCs w:val="24"/>
        </w:rPr>
        <w:t xml:space="preserve">contained </w:t>
      </w:r>
      <w:r w:rsidRPr="001E19B4">
        <w:rPr>
          <w:rFonts w:ascii="Times New Roman" w:hAnsi="Times New Roman" w:cs="Times New Roman"/>
          <w:sz w:val="24"/>
          <w:szCs w:val="24"/>
          <w:lang w:val="hy-AM"/>
        </w:rPr>
        <w:t>uncertaint</w:t>
      </w:r>
      <w:r w:rsidR="00EA5C04" w:rsidRPr="001E19B4">
        <w:rPr>
          <w:rFonts w:ascii="Times New Roman" w:hAnsi="Times New Roman" w:cs="Times New Roman"/>
          <w:sz w:val="24"/>
          <w:szCs w:val="24"/>
        </w:rPr>
        <w:t>ies</w:t>
      </w:r>
      <w:r w:rsidRPr="001E19B4">
        <w:rPr>
          <w:rFonts w:ascii="Times New Roman" w:hAnsi="Times New Roman" w:cs="Times New Roman"/>
          <w:sz w:val="24"/>
          <w:szCs w:val="24"/>
          <w:lang w:val="hy-AM"/>
        </w:rPr>
        <w:t xml:space="preserve">, </w:t>
      </w:r>
      <w:r w:rsidR="00EA5C04" w:rsidRPr="001E19B4">
        <w:rPr>
          <w:rFonts w:ascii="Times New Roman" w:hAnsi="Times New Roman" w:cs="Times New Roman"/>
          <w:sz w:val="24"/>
          <w:szCs w:val="24"/>
        </w:rPr>
        <w:t>thus failing to provide</w:t>
      </w:r>
      <w:r w:rsidRPr="001E19B4">
        <w:rPr>
          <w:rFonts w:ascii="Times New Roman" w:hAnsi="Times New Roman" w:cs="Times New Roman"/>
          <w:sz w:val="24"/>
          <w:szCs w:val="24"/>
          <w:lang w:val="hy-AM"/>
        </w:rPr>
        <w:t xml:space="preserve"> sufficient guarantees and effective opportunities </w:t>
      </w:r>
      <w:r w:rsidR="00EA5C04" w:rsidRPr="001E19B4">
        <w:rPr>
          <w:rFonts w:ascii="Times New Roman" w:hAnsi="Times New Roman" w:cs="Times New Roman"/>
          <w:sz w:val="24"/>
          <w:szCs w:val="24"/>
        </w:rPr>
        <w:t xml:space="preserve">for women to realize their potential </w:t>
      </w:r>
      <w:r w:rsidRPr="001E19B4">
        <w:rPr>
          <w:rFonts w:ascii="Times New Roman" w:hAnsi="Times New Roman" w:cs="Times New Roman"/>
          <w:sz w:val="24"/>
          <w:szCs w:val="24"/>
          <w:lang w:val="hy-AM"/>
        </w:rPr>
        <w:t xml:space="preserve">to more effectively. It is assumed that the adoption of the </w:t>
      </w:r>
      <w:r w:rsidR="00EA5C04" w:rsidRPr="001E19B4">
        <w:rPr>
          <w:rFonts w:ascii="Times New Roman" w:hAnsi="Times New Roman" w:cs="Times New Roman"/>
          <w:sz w:val="24"/>
          <w:szCs w:val="24"/>
        </w:rPr>
        <w:t>draft law</w:t>
      </w:r>
      <w:r w:rsidRPr="001E19B4">
        <w:rPr>
          <w:rFonts w:ascii="Times New Roman" w:hAnsi="Times New Roman" w:cs="Times New Roman"/>
          <w:sz w:val="24"/>
          <w:szCs w:val="24"/>
          <w:lang w:val="hy-AM"/>
        </w:rPr>
        <w:t xml:space="preserve"> will contribute to overcoming the underrepresentation of women in the Council of the Public Broadcaster and the Commission o</w:t>
      </w:r>
      <w:r w:rsidR="00EA5C04" w:rsidRPr="001E19B4">
        <w:rPr>
          <w:rFonts w:ascii="Times New Roman" w:hAnsi="Times New Roman" w:cs="Times New Roman"/>
          <w:sz w:val="24"/>
          <w:szCs w:val="24"/>
        </w:rPr>
        <w:t>n</w:t>
      </w:r>
      <w:r w:rsidRPr="001E19B4">
        <w:rPr>
          <w:rFonts w:ascii="Times New Roman" w:hAnsi="Times New Roman" w:cs="Times New Roman"/>
          <w:sz w:val="24"/>
          <w:szCs w:val="24"/>
          <w:lang w:val="hy-AM"/>
        </w:rPr>
        <w:t xml:space="preserve"> Television and Radio, and at the legislative level,</w:t>
      </w:r>
      <w:r w:rsidR="00EA5C04" w:rsidRPr="001E19B4">
        <w:rPr>
          <w:rFonts w:ascii="Times New Roman" w:hAnsi="Times New Roman" w:cs="Times New Roman"/>
          <w:sz w:val="24"/>
          <w:szCs w:val="24"/>
        </w:rPr>
        <w:t xml:space="preserve"> too,</w:t>
      </w:r>
      <w:r w:rsidRPr="001E19B4">
        <w:rPr>
          <w:rFonts w:ascii="Times New Roman" w:hAnsi="Times New Roman" w:cs="Times New Roman"/>
          <w:sz w:val="24"/>
          <w:szCs w:val="24"/>
          <w:lang w:val="hy-AM"/>
        </w:rPr>
        <w:t xml:space="preserve"> Armenia will confirm its steps towards </w:t>
      </w:r>
      <w:r w:rsidR="00EA5C04" w:rsidRPr="001E19B4">
        <w:rPr>
          <w:rFonts w:ascii="Times New Roman" w:hAnsi="Times New Roman" w:cs="Times New Roman"/>
          <w:sz w:val="24"/>
          <w:szCs w:val="24"/>
        </w:rPr>
        <w:t>non-</w:t>
      </w:r>
      <w:r w:rsidRPr="001E19B4">
        <w:rPr>
          <w:rFonts w:ascii="Times New Roman" w:hAnsi="Times New Roman" w:cs="Times New Roman"/>
          <w:sz w:val="24"/>
          <w:szCs w:val="24"/>
          <w:lang w:val="hy-AM"/>
        </w:rPr>
        <w:t xml:space="preserve">discrimination and gender equality. </w:t>
      </w:r>
      <w:r w:rsidR="00EA5C04" w:rsidRPr="001E19B4">
        <w:rPr>
          <w:rFonts w:ascii="Times New Roman" w:hAnsi="Times New Roman" w:cs="Times New Roman"/>
          <w:sz w:val="24"/>
          <w:szCs w:val="24"/>
        </w:rPr>
        <w:t xml:space="preserve">As </w:t>
      </w:r>
      <w:r w:rsidRPr="001E19B4">
        <w:rPr>
          <w:rFonts w:ascii="Times New Roman" w:hAnsi="Times New Roman" w:cs="Times New Roman"/>
          <w:sz w:val="24"/>
          <w:szCs w:val="24"/>
          <w:lang w:val="hy-AM"/>
        </w:rPr>
        <w:t>Vladimir Vardanyan, chairman of the NA Standing Committee on State</w:t>
      </w:r>
      <w:r w:rsidR="00EA5C04" w:rsidRPr="001E19B4">
        <w:rPr>
          <w:rFonts w:ascii="Times New Roman" w:hAnsi="Times New Roman" w:cs="Times New Roman"/>
          <w:sz w:val="24"/>
          <w:szCs w:val="24"/>
        </w:rPr>
        <w:t xml:space="preserve"> and </w:t>
      </w:r>
      <w:r w:rsidRPr="001E19B4">
        <w:rPr>
          <w:rFonts w:ascii="Times New Roman" w:hAnsi="Times New Roman" w:cs="Times New Roman"/>
          <w:sz w:val="24"/>
          <w:szCs w:val="24"/>
          <w:lang w:val="hy-AM"/>
        </w:rPr>
        <w:t>Legal Affairs</w:t>
      </w:r>
      <w:r w:rsidR="00EA5C04" w:rsidRPr="001E19B4">
        <w:rPr>
          <w:rFonts w:ascii="Times New Roman" w:hAnsi="Times New Roman" w:cs="Times New Roman"/>
          <w:sz w:val="24"/>
          <w:szCs w:val="24"/>
        </w:rPr>
        <w:t xml:space="preserve"> noted</w:t>
      </w:r>
      <w:r w:rsidRPr="001E19B4">
        <w:rPr>
          <w:rFonts w:ascii="Times New Roman" w:hAnsi="Times New Roman" w:cs="Times New Roman"/>
          <w:sz w:val="24"/>
          <w:szCs w:val="24"/>
          <w:lang w:val="hy-AM"/>
        </w:rPr>
        <w:t xml:space="preserve">, the draft law </w:t>
      </w:r>
      <w:r w:rsidR="00EA5C04" w:rsidRPr="001E19B4">
        <w:rPr>
          <w:rFonts w:ascii="Times New Roman" w:hAnsi="Times New Roman" w:cs="Times New Roman"/>
          <w:sz w:val="24"/>
          <w:szCs w:val="24"/>
        </w:rPr>
        <w:t>is aligned with</w:t>
      </w:r>
      <w:r w:rsidRPr="001E19B4">
        <w:rPr>
          <w:rFonts w:ascii="Times New Roman" w:hAnsi="Times New Roman" w:cs="Times New Roman"/>
          <w:sz w:val="24"/>
          <w:szCs w:val="24"/>
          <w:lang w:val="hy-AM"/>
        </w:rPr>
        <w:t xml:space="preserve"> the Constitution. According to him, equal participation of women and men should be encouraged by all possible means. On June 14, the </w:t>
      </w:r>
      <w:r w:rsidR="00EA5C04" w:rsidRPr="001E19B4">
        <w:rPr>
          <w:rFonts w:ascii="Times New Roman" w:hAnsi="Times New Roman" w:cs="Times New Roman"/>
          <w:sz w:val="24"/>
          <w:szCs w:val="24"/>
        </w:rPr>
        <w:t>draft law</w:t>
      </w:r>
      <w:r w:rsidRPr="001E19B4">
        <w:rPr>
          <w:rFonts w:ascii="Times New Roman" w:hAnsi="Times New Roman" w:cs="Times New Roman"/>
          <w:sz w:val="24"/>
          <w:szCs w:val="24"/>
          <w:lang w:val="hy-AM"/>
        </w:rPr>
        <w:t xml:space="preserve"> was adopted by the National Assembly in the first reading.</w:t>
      </w:r>
    </w:p>
    <w:p w:rsidR="006C79E8" w:rsidRPr="001E19B4" w:rsidRDefault="008334C2" w:rsidP="00EA5C04">
      <w:pPr>
        <w:shd w:val="clear" w:color="auto" w:fill="FFFFFF"/>
        <w:spacing w:after="150" w:line="276"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On June 2, the </w:t>
      </w:r>
      <w:r w:rsidR="00EA5C04" w:rsidRPr="001E19B4">
        <w:rPr>
          <w:rFonts w:ascii="Times New Roman" w:hAnsi="Times New Roman" w:cs="Times New Roman"/>
          <w:sz w:val="24"/>
          <w:szCs w:val="24"/>
        </w:rPr>
        <w:t>Commission on Television and Radio</w:t>
      </w:r>
      <w:r w:rsidRPr="001E19B4">
        <w:rPr>
          <w:rFonts w:ascii="Times New Roman" w:hAnsi="Times New Roman" w:cs="Times New Roman"/>
          <w:sz w:val="24"/>
          <w:szCs w:val="24"/>
          <w:lang w:val="hy-AM"/>
        </w:rPr>
        <w:t xml:space="preserve"> announced a licensing tender for the use of </w:t>
      </w:r>
      <w:r w:rsidR="00EA5C04" w:rsidRPr="001E19B4">
        <w:rPr>
          <w:rFonts w:ascii="Times New Roman" w:hAnsi="Times New Roman" w:cs="Times New Roman"/>
          <w:sz w:val="24"/>
          <w:szCs w:val="24"/>
        </w:rPr>
        <w:t>a</w:t>
      </w:r>
      <w:r w:rsidRPr="001E19B4">
        <w:rPr>
          <w:rFonts w:ascii="Times New Roman" w:hAnsi="Times New Roman" w:cs="Times New Roman"/>
          <w:sz w:val="24"/>
          <w:szCs w:val="24"/>
          <w:lang w:val="hy-AM"/>
        </w:rPr>
        <w:t xml:space="preserve"> free slot of the </w:t>
      </w:r>
      <w:r w:rsidR="00EA5C04" w:rsidRPr="001E19B4">
        <w:rPr>
          <w:rFonts w:ascii="Times New Roman" w:hAnsi="Times New Roman" w:cs="Times New Roman"/>
          <w:sz w:val="24"/>
          <w:szCs w:val="24"/>
        </w:rPr>
        <w:t>national</w:t>
      </w:r>
      <w:r w:rsidRPr="001E19B4">
        <w:rPr>
          <w:rFonts w:ascii="Times New Roman" w:hAnsi="Times New Roman" w:cs="Times New Roman"/>
          <w:sz w:val="24"/>
          <w:szCs w:val="24"/>
          <w:lang w:val="hy-AM"/>
        </w:rPr>
        <w:t xml:space="preserve"> broadcast</w:t>
      </w:r>
      <w:r w:rsidR="00EA5C04" w:rsidRPr="001E19B4">
        <w:rPr>
          <w:rFonts w:ascii="Times New Roman" w:hAnsi="Times New Roman" w:cs="Times New Roman"/>
          <w:sz w:val="24"/>
          <w:szCs w:val="24"/>
        </w:rPr>
        <w:t xml:space="preserve"> coverage</w:t>
      </w:r>
      <w:r w:rsidRPr="001E19B4">
        <w:rPr>
          <w:rFonts w:ascii="Times New Roman" w:hAnsi="Times New Roman" w:cs="Times New Roman"/>
          <w:sz w:val="24"/>
          <w:szCs w:val="24"/>
          <w:lang w:val="hy-AM"/>
        </w:rPr>
        <w:t xml:space="preserve"> in the public multiplex. Applications will be accepted from July 3-24. By the way, Yerkir Media TV company</w:t>
      </w:r>
      <w:r w:rsidR="00EA5C04" w:rsidRPr="001E19B4">
        <w:rPr>
          <w:rFonts w:ascii="Times New Roman" w:hAnsi="Times New Roman" w:cs="Times New Roman"/>
          <w:sz w:val="24"/>
          <w:szCs w:val="24"/>
        </w:rPr>
        <w:t xml:space="preserve"> that had been </w:t>
      </w:r>
      <w:r w:rsidRPr="001E19B4">
        <w:rPr>
          <w:rFonts w:ascii="Times New Roman" w:hAnsi="Times New Roman" w:cs="Times New Roman"/>
          <w:sz w:val="24"/>
          <w:szCs w:val="24"/>
          <w:lang w:val="hy-AM"/>
        </w:rPr>
        <w:t>deprived of</w:t>
      </w:r>
      <w:r w:rsidR="00EA5C04"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broadcasting since January 2023, returned to air on June 30</w:t>
      </w:r>
      <w:r w:rsidR="00EA5C04" w:rsidRPr="001E19B4">
        <w:rPr>
          <w:rFonts w:ascii="Times New Roman" w:hAnsi="Times New Roman" w:cs="Times New Roman"/>
          <w:sz w:val="24"/>
          <w:szCs w:val="24"/>
          <w:vertAlign w:val="superscript"/>
        </w:rPr>
        <w:t>th</w:t>
      </w:r>
      <w:r w:rsidRPr="001E19B4">
        <w:rPr>
          <w:rFonts w:ascii="Times New Roman" w:hAnsi="Times New Roman" w:cs="Times New Roman"/>
          <w:sz w:val="24"/>
          <w:szCs w:val="24"/>
          <w:lang w:val="hy-AM"/>
        </w:rPr>
        <w:t xml:space="preserve"> thanks to the amendment </w:t>
      </w:r>
      <w:r w:rsidR="00EA5C04" w:rsidRPr="001E19B4">
        <w:rPr>
          <w:rFonts w:ascii="Times New Roman" w:hAnsi="Times New Roman" w:cs="Times New Roman"/>
          <w:sz w:val="24"/>
          <w:szCs w:val="24"/>
        </w:rPr>
        <w:t>to</w:t>
      </w:r>
      <w:r w:rsidRPr="001E19B4">
        <w:rPr>
          <w:rFonts w:ascii="Times New Roman" w:hAnsi="Times New Roman" w:cs="Times New Roman"/>
          <w:sz w:val="24"/>
          <w:szCs w:val="24"/>
          <w:lang w:val="hy-AM"/>
        </w:rPr>
        <w:t xml:space="preserve"> the RA Law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On Audiovisual Media</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 in March. </w:t>
      </w:r>
      <w:r w:rsidR="00EA5C04" w:rsidRPr="001E19B4">
        <w:rPr>
          <w:rFonts w:ascii="Times New Roman" w:hAnsi="Times New Roman" w:cs="Times New Roman"/>
          <w:sz w:val="24"/>
          <w:szCs w:val="24"/>
        </w:rPr>
        <w:t>We should</w:t>
      </w:r>
      <w:r w:rsidRPr="001E19B4">
        <w:rPr>
          <w:rFonts w:ascii="Times New Roman" w:hAnsi="Times New Roman" w:cs="Times New Roman"/>
          <w:sz w:val="24"/>
          <w:szCs w:val="24"/>
          <w:lang w:val="hy-AM"/>
        </w:rPr>
        <w:t xml:space="preserve"> remind</w:t>
      </w:r>
      <w:r w:rsidR="00EA5C04" w:rsidRPr="001E19B4">
        <w:rPr>
          <w:rFonts w:ascii="Times New Roman" w:hAnsi="Times New Roman" w:cs="Times New Roman"/>
          <w:sz w:val="24"/>
          <w:szCs w:val="24"/>
        </w:rPr>
        <w:t xml:space="preserve"> that</w:t>
      </w:r>
      <w:r w:rsidRPr="001E19B4">
        <w:rPr>
          <w:rFonts w:ascii="Times New Roman" w:hAnsi="Times New Roman" w:cs="Times New Roman"/>
          <w:sz w:val="24"/>
          <w:szCs w:val="24"/>
          <w:lang w:val="hy-AM"/>
        </w:rPr>
        <w:t xml:space="preserve"> the amendment </w:t>
      </w:r>
      <w:r w:rsidR="00EA5C04" w:rsidRPr="001E19B4">
        <w:rPr>
          <w:rFonts w:ascii="Times New Roman" w:hAnsi="Times New Roman" w:cs="Times New Roman"/>
          <w:sz w:val="24"/>
          <w:szCs w:val="24"/>
        </w:rPr>
        <w:t>to</w:t>
      </w:r>
      <w:r w:rsidRPr="001E19B4">
        <w:rPr>
          <w:rFonts w:ascii="Times New Roman" w:hAnsi="Times New Roman" w:cs="Times New Roman"/>
          <w:sz w:val="24"/>
          <w:szCs w:val="24"/>
          <w:lang w:val="hy-AM"/>
        </w:rPr>
        <w:t xml:space="preserve"> the law stipulated that if the broadcaster ha</w:t>
      </w:r>
      <w:r w:rsidR="006C79E8" w:rsidRPr="001E19B4">
        <w:rPr>
          <w:rFonts w:ascii="Times New Roman" w:hAnsi="Times New Roman" w:cs="Times New Roman"/>
          <w:sz w:val="24"/>
          <w:szCs w:val="24"/>
        </w:rPr>
        <w:t>d</w:t>
      </w:r>
      <w:r w:rsidRPr="001E19B4">
        <w:rPr>
          <w:rFonts w:ascii="Times New Roman" w:hAnsi="Times New Roman" w:cs="Times New Roman"/>
          <w:sz w:val="24"/>
          <w:szCs w:val="24"/>
          <w:lang w:val="hy-AM"/>
        </w:rPr>
        <w:t xml:space="preserve"> a license for terrestrial broadcasting and if the results of the new licensing competition were declared invalid by the court, the broadcaster </w:t>
      </w:r>
      <w:r w:rsidR="006C79E8" w:rsidRPr="001E19B4">
        <w:rPr>
          <w:rFonts w:ascii="Times New Roman" w:hAnsi="Times New Roman" w:cs="Times New Roman"/>
          <w:sz w:val="24"/>
          <w:szCs w:val="24"/>
        </w:rPr>
        <w:t xml:space="preserve">should </w:t>
      </w:r>
      <w:r w:rsidRPr="001E19B4">
        <w:rPr>
          <w:rFonts w:ascii="Times New Roman" w:hAnsi="Times New Roman" w:cs="Times New Roman"/>
          <w:sz w:val="24"/>
          <w:szCs w:val="24"/>
          <w:lang w:val="hy-AM"/>
        </w:rPr>
        <w:t>continue</w:t>
      </w:r>
      <w:r w:rsidR="006C79E8"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to use the slot until a new competition for that slot </w:t>
      </w:r>
      <w:r w:rsidR="006C79E8" w:rsidRPr="001E19B4">
        <w:rPr>
          <w:rFonts w:ascii="Times New Roman" w:hAnsi="Times New Roman" w:cs="Times New Roman"/>
          <w:sz w:val="24"/>
          <w:szCs w:val="24"/>
        </w:rPr>
        <w:t>was</w:t>
      </w:r>
      <w:r w:rsidRPr="001E19B4">
        <w:rPr>
          <w:rFonts w:ascii="Times New Roman" w:hAnsi="Times New Roman" w:cs="Times New Roman"/>
          <w:sz w:val="24"/>
          <w:szCs w:val="24"/>
          <w:lang w:val="hy-AM"/>
        </w:rPr>
        <w:t xml:space="preserve"> held and the results </w:t>
      </w:r>
      <w:r w:rsidR="006C79E8" w:rsidRPr="001E19B4">
        <w:rPr>
          <w:rFonts w:ascii="Times New Roman" w:hAnsi="Times New Roman" w:cs="Times New Roman"/>
          <w:sz w:val="24"/>
          <w:szCs w:val="24"/>
        </w:rPr>
        <w:t>we</w:t>
      </w:r>
      <w:r w:rsidRPr="001E19B4">
        <w:rPr>
          <w:rFonts w:ascii="Times New Roman" w:hAnsi="Times New Roman" w:cs="Times New Roman"/>
          <w:sz w:val="24"/>
          <w:szCs w:val="24"/>
          <w:lang w:val="hy-AM"/>
        </w:rPr>
        <w:t xml:space="preserve">re summarized. </w:t>
      </w:r>
      <w:r w:rsidR="006C79E8" w:rsidRPr="001E19B4">
        <w:rPr>
          <w:rFonts w:ascii="Times New Roman" w:hAnsi="Times New Roman" w:cs="Times New Roman"/>
          <w:sz w:val="24"/>
          <w:szCs w:val="24"/>
        </w:rPr>
        <w:t>A similar</w:t>
      </w:r>
      <w:r w:rsidRPr="001E19B4">
        <w:rPr>
          <w:rFonts w:ascii="Times New Roman" w:hAnsi="Times New Roman" w:cs="Times New Roman"/>
          <w:sz w:val="24"/>
          <w:szCs w:val="24"/>
          <w:lang w:val="hy-AM"/>
        </w:rPr>
        <w:t xml:space="preserve"> situation </w:t>
      </w:r>
      <w:r w:rsidR="006C79E8" w:rsidRPr="001E19B4">
        <w:rPr>
          <w:rFonts w:ascii="Times New Roman" w:hAnsi="Times New Roman" w:cs="Times New Roman"/>
          <w:sz w:val="24"/>
          <w:szCs w:val="24"/>
        </w:rPr>
        <w:t>emerged</w:t>
      </w:r>
      <w:r w:rsidRPr="001E19B4">
        <w:rPr>
          <w:rFonts w:ascii="Times New Roman" w:hAnsi="Times New Roman" w:cs="Times New Roman"/>
          <w:sz w:val="24"/>
          <w:szCs w:val="24"/>
          <w:lang w:val="hy-AM"/>
        </w:rPr>
        <w:t xml:space="preserve"> </w:t>
      </w:r>
      <w:r w:rsidR="006C79E8" w:rsidRPr="001E19B4">
        <w:rPr>
          <w:rFonts w:ascii="Times New Roman" w:hAnsi="Times New Roman" w:cs="Times New Roman"/>
          <w:sz w:val="24"/>
          <w:szCs w:val="24"/>
        </w:rPr>
        <w:t>in the case of</w:t>
      </w:r>
      <w:r w:rsidRPr="001E19B4">
        <w:rPr>
          <w:rFonts w:ascii="Times New Roman" w:hAnsi="Times New Roman" w:cs="Times New Roman"/>
          <w:sz w:val="24"/>
          <w:szCs w:val="24"/>
          <w:lang w:val="hy-AM"/>
        </w:rPr>
        <w:t xml:space="preserve"> </w:t>
      </w:r>
      <w:r w:rsidR="006C79E8" w:rsidRPr="001E19B4">
        <w:rPr>
          <w:rFonts w:ascii="Times New Roman" w:hAnsi="Times New Roman" w:cs="Times New Roman"/>
          <w:sz w:val="24"/>
          <w:szCs w:val="24"/>
        </w:rPr>
        <w:t xml:space="preserve">Armenian Channel 2 </w:t>
      </w:r>
      <w:r w:rsidRPr="001E19B4">
        <w:rPr>
          <w:rFonts w:ascii="Times New Roman" w:hAnsi="Times New Roman" w:cs="Times New Roman"/>
          <w:sz w:val="24"/>
          <w:szCs w:val="24"/>
          <w:lang w:val="hy-AM"/>
        </w:rPr>
        <w:t xml:space="preserve">LLC (H2) vs. </w:t>
      </w:r>
      <w:r w:rsidR="006C79E8" w:rsidRPr="001E19B4">
        <w:rPr>
          <w:rFonts w:ascii="Times New Roman" w:hAnsi="Times New Roman" w:cs="Times New Roman"/>
          <w:sz w:val="24"/>
          <w:szCs w:val="24"/>
        </w:rPr>
        <w:t xml:space="preserve">The Commission on </w:t>
      </w:r>
      <w:r w:rsidRPr="001E19B4">
        <w:rPr>
          <w:rFonts w:ascii="Times New Roman" w:hAnsi="Times New Roman" w:cs="Times New Roman"/>
          <w:sz w:val="24"/>
          <w:szCs w:val="24"/>
          <w:lang w:val="hy-AM"/>
        </w:rPr>
        <w:t>Television and Radio (</w:t>
      </w:r>
      <w:r w:rsidR="006C79E8" w:rsidRPr="001E19B4">
        <w:rPr>
          <w:rFonts w:ascii="Times New Roman" w:hAnsi="Times New Roman" w:cs="Times New Roman"/>
          <w:sz w:val="24"/>
          <w:szCs w:val="24"/>
        </w:rPr>
        <w:t>AC</w:t>
      </w:r>
      <w:r w:rsidRPr="001E19B4">
        <w:rPr>
          <w:rFonts w:ascii="Times New Roman" w:hAnsi="Times New Roman" w:cs="Times New Roman"/>
          <w:sz w:val="24"/>
          <w:szCs w:val="24"/>
          <w:lang w:val="hy-AM"/>
        </w:rPr>
        <w:t xml:space="preserve">/2112/05/21, </w:t>
      </w:r>
      <w:r w:rsidR="006C79E8" w:rsidRPr="001E19B4">
        <w:rPr>
          <w:rFonts w:ascii="Times New Roman" w:hAnsi="Times New Roman" w:cs="Times New Roman"/>
          <w:sz w:val="24"/>
          <w:szCs w:val="24"/>
        </w:rPr>
        <w:t xml:space="preserve">with a claim </w:t>
      </w:r>
      <w:r w:rsidRPr="001E19B4">
        <w:rPr>
          <w:rFonts w:ascii="Times New Roman" w:hAnsi="Times New Roman" w:cs="Times New Roman"/>
          <w:sz w:val="24"/>
          <w:szCs w:val="24"/>
          <w:lang w:val="hy-AM"/>
        </w:rPr>
        <w:t xml:space="preserve">to recognize H2 as the winner and grant a license in the licensing competition for the use of the </w:t>
      </w:r>
      <w:r w:rsidR="006C79E8" w:rsidRPr="001E19B4">
        <w:rPr>
          <w:rFonts w:ascii="Times New Roman" w:hAnsi="Times New Roman" w:cs="Times New Roman"/>
          <w:sz w:val="24"/>
          <w:szCs w:val="24"/>
        </w:rPr>
        <w:t>national</w:t>
      </w:r>
      <w:r w:rsidRPr="001E19B4">
        <w:rPr>
          <w:rFonts w:ascii="Times New Roman" w:hAnsi="Times New Roman" w:cs="Times New Roman"/>
          <w:sz w:val="24"/>
          <w:szCs w:val="24"/>
          <w:lang w:val="hy-AM"/>
        </w:rPr>
        <w:t xml:space="preserve"> slot in a public multiplex</w:t>
      </w:r>
      <w:r w:rsidR="006C79E8"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the court decided to </w:t>
      </w:r>
      <w:r w:rsidR="006C79E8" w:rsidRPr="001E19B4">
        <w:rPr>
          <w:rFonts w:ascii="Times New Roman" w:hAnsi="Times New Roman" w:cs="Times New Roman"/>
          <w:sz w:val="24"/>
          <w:szCs w:val="24"/>
        </w:rPr>
        <w:t>turn down</w:t>
      </w:r>
      <w:r w:rsidRPr="001E19B4">
        <w:rPr>
          <w:rFonts w:ascii="Times New Roman" w:hAnsi="Times New Roman" w:cs="Times New Roman"/>
          <w:sz w:val="24"/>
          <w:szCs w:val="24"/>
          <w:lang w:val="hy-AM"/>
        </w:rPr>
        <w:t xml:space="preserve"> the claim</w:t>
      </w:r>
      <w:r w:rsidR="006C79E8" w:rsidRPr="001E19B4">
        <w:rPr>
          <w:rFonts w:ascii="Times New Roman" w:hAnsi="Times New Roman" w:cs="Times New Roman"/>
          <w:sz w:val="24"/>
          <w:szCs w:val="24"/>
          <w:lang w:val="hy-AM"/>
        </w:rPr>
        <w:t xml:space="preserve"> on March 17</w:t>
      </w:r>
      <w:r w:rsidRPr="001E19B4">
        <w:rPr>
          <w:rFonts w:ascii="Times New Roman" w:hAnsi="Times New Roman" w:cs="Times New Roman"/>
          <w:sz w:val="24"/>
          <w:szCs w:val="24"/>
          <w:lang w:val="hy-AM"/>
        </w:rPr>
        <w:t xml:space="preserve">, cancel the </w:t>
      </w:r>
      <w:r w:rsidR="006C79E8" w:rsidRPr="001E19B4">
        <w:rPr>
          <w:rFonts w:ascii="Times New Roman" w:hAnsi="Times New Roman" w:cs="Times New Roman"/>
          <w:sz w:val="24"/>
          <w:szCs w:val="24"/>
        </w:rPr>
        <w:t>injunction</w:t>
      </w:r>
      <w:r w:rsidRPr="001E19B4">
        <w:rPr>
          <w:rFonts w:ascii="Times New Roman" w:hAnsi="Times New Roman" w:cs="Times New Roman"/>
          <w:sz w:val="24"/>
          <w:szCs w:val="24"/>
          <w:lang w:val="hy-AM"/>
        </w:rPr>
        <w:t xml:space="preserve"> </w:t>
      </w:r>
      <w:r w:rsidR="006C79E8" w:rsidRPr="001E19B4">
        <w:rPr>
          <w:rFonts w:ascii="Times New Roman" w:hAnsi="Times New Roman" w:cs="Times New Roman"/>
          <w:sz w:val="24"/>
          <w:szCs w:val="24"/>
        </w:rPr>
        <w:t>on</w:t>
      </w:r>
      <w:r w:rsidRPr="001E19B4">
        <w:rPr>
          <w:rFonts w:ascii="Times New Roman" w:hAnsi="Times New Roman" w:cs="Times New Roman"/>
          <w:sz w:val="24"/>
          <w:szCs w:val="24"/>
          <w:lang w:val="hy-AM"/>
        </w:rPr>
        <w:t xml:space="preserve"> securing the claim (that is, to prohibit the </w:t>
      </w:r>
      <w:r w:rsidR="006C79E8" w:rsidRPr="001E19B4">
        <w:rPr>
          <w:rFonts w:ascii="Times New Roman" w:hAnsi="Times New Roman" w:cs="Times New Roman"/>
          <w:sz w:val="24"/>
          <w:szCs w:val="24"/>
        </w:rPr>
        <w:t>Commission on Television and Radio</w:t>
      </w:r>
      <w:r w:rsidRPr="001E19B4">
        <w:rPr>
          <w:rFonts w:ascii="Times New Roman" w:hAnsi="Times New Roman" w:cs="Times New Roman"/>
          <w:sz w:val="24"/>
          <w:szCs w:val="24"/>
          <w:lang w:val="hy-AM"/>
        </w:rPr>
        <w:t xml:space="preserve"> from conducting a </w:t>
      </w:r>
      <w:r w:rsidR="006C79E8" w:rsidRPr="001E19B4">
        <w:rPr>
          <w:rFonts w:ascii="Times New Roman" w:hAnsi="Times New Roman" w:cs="Times New Roman"/>
          <w:sz w:val="24"/>
          <w:szCs w:val="24"/>
        </w:rPr>
        <w:t>competition</w:t>
      </w:r>
      <w:r w:rsidRPr="001E19B4">
        <w:rPr>
          <w:rFonts w:ascii="Times New Roman" w:hAnsi="Times New Roman" w:cs="Times New Roman"/>
          <w:sz w:val="24"/>
          <w:szCs w:val="24"/>
          <w:lang w:val="hy-AM"/>
        </w:rPr>
        <w:t xml:space="preserve"> for the </w:t>
      </w:r>
      <w:r w:rsidR="006C79E8" w:rsidRPr="001E19B4">
        <w:rPr>
          <w:rFonts w:ascii="Times New Roman" w:hAnsi="Times New Roman" w:cs="Times New Roman"/>
          <w:sz w:val="24"/>
          <w:szCs w:val="24"/>
        </w:rPr>
        <w:t xml:space="preserve">national coverage </w:t>
      </w:r>
      <w:r w:rsidRPr="001E19B4">
        <w:rPr>
          <w:rFonts w:ascii="Times New Roman" w:hAnsi="Times New Roman" w:cs="Times New Roman"/>
          <w:sz w:val="24"/>
          <w:szCs w:val="24"/>
          <w:lang w:val="hy-AM"/>
        </w:rPr>
        <w:t xml:space="preserve">slot in the public multiplex, until the judicial act that essentially resolves this case comes into force. </w:t>
      </w:r>
      <w:r w:rsidR="006C79E8" w:rsidRPr="001E19B4">
        <w:rPr>
          <w:rFonts w:ascii="Times New Roman" w:hAnsi="Times New Roman" w:cs="Times New Roman"/>
          <w:sz w:val="24"/>
          <w:szCs w:val="24"/>
        </w:rPr>
        <w:t>For d</w:t>
      </w:r>
      <w:r w:rsidRPr="001E19B4">
        <w:rPr>
          <w:rFonts w:ascii="Times New Roman" w:hAnsi="Times New Roman" w:cs="Times New Roman"/>
          <w:sz w:val="24"/>
          <w:szCs w:val="24"/>
          <w:lang w:val="hy-AM"/>
        </w:rPr>
        <w:t xml:space="preserve">etails </w:t>
      </w:r>
      <w:r w:rsidR="006C79E8" w:rsidRPr="001E19B4">
        <w:rPr>
          <w:rFonts w:ascii="Times New Roman" w:hAnsi="Times New Roman" w:cs="Times New Roman"/>
          <w:sz w:val="24"/>
          <w:szCs w:val="24"/>
        </w:rPr>
        <w:t>see the relevant parts of this report</w:t>
      </w:r>
      <w:r w:rsidRPr="001E19B4">
        <w:rPr>
          <w:rFonts w:ascii="Times New Roman" w:hAnsi="Times New Roman" w:cs="Times New Roman"/>
          <w:sz w:val="24"/>
          <w:szCs w:val="24"/>
          <w:lang w:val="hy-AM"/>
        </w:rPr>
        <w:t>).</w:t>
      </w:r>
    </w:p>
    <w:p w:rsidR="004526E6" w:rsidRDefault="004526E6" w:rsidP="00E817FE">
      <w:pPr>
        <w:spacing w:line="240" w:lineRule="auto"/>
        <w:jc w:val="center"/>
        <w:rPr>
          <w:rFonts w:ascii="Times New Roman" w:hAnsi="Times New Roman" w:cs="Times New Roman"/>
          <w:b/>
          <w:bCs/>
          <w:i/>
          <w:iCs/>
          <w:sz w:val="24"/>
          <w:szCs w:val="24"/>
        </w:rPr>
      </w:pPr>
    </w:p>
    <w:p w:rsidR="004526E6" w:rsidRDefault="004526E6" w:rsidP="00E817FE">
      <w:pPr>
        <w:spacing w:line="240" w:lineRule="auto"/>
        <w:jc w:val="center"/>
        <w:rPr>
          <w:rFonts w:ascii="Times New Roman" w:hAnsi="Times New Roman" w:cs="Times New Roman"/>
          <w:b/>
          <w:bCs/>
          <w:i/>
          <w:iCs/>
          <w:sz w:val="24"/>
          <w:szCs w:val="24"/>
        </w:rPr>
      </w:pPr>
    </w:p>
    <w:p w:rsidR="00E817FE" w:rsidRPr="001E19B4" w:rsidRDefault="00E817FE" w:rsidP="00E817FE">
      <w:pPr>
        <w:spacing w:line="240" w:lineRule="auto"/>
        <w:jc w:val="center"/>
        <w:rPr>
          <w:rFonts w:ascii="Times New Roman" w:hAnsi="Times New Roman" w:cs="Times New Roman"/>
          <w:b/>
          <w:bCs/>
          <w:i/>
          <w:iCs/>
          <w:sz w:val="24"/>
          <w:szCs w:val="24"/>
        </w:rPr>
      </w:pPr>
      <w:r w:rsidRPr="001E19B4">
        <w:rPr>
          <w:rFonts w:ascii="Times New Roman" w:hAnsi="Times New Roman" w:cs="Times New Roman"/>
          <w:b/>
          <w:bCs/>
          <w:i/>
          <w:iCs/>
          <w:sz w:val="24"/>
          <w:szCs w:val="24"/>
        </w:rPr>
        <w:lastRenderedPageBreak/>
        <w:t>VIOLATIONS OF THE RIGHTS OF JOURNALISTS AND MEDIA OUTLETS</w:t>
      </w:r>
    </w:p>
    <w:p w:rsidR="00E817FE" w:rsidRPr="001E19B4" w:rsidRDefault="00E817FE" w:rsidP="00E817FE">
      <w:pPr>
        <w:autoSpaceDE w:val="0"/>
        <w:autoSpaceDN w:val="0"/>
        <w:adjustRightInd w:val="0"/>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We report the violations of the rights of journalists and the media in </w:t>
      </w:r>
      <w:r w:rsidRPr="001E19B4">
        <w:rPr>
          <w:rFonts w:ascii="Times New Roman" w:hAnsi="Times New Roman" w:cs="Times New Roman"/>
          <w:sz w:val="24"/>
          <w:szCs w:val="24"/>
        </w:rPr>
        <w:t xml:space="preserve">the second quarter of </w:t>
      </w:r>
      <w:r w:rsidRPr="001E19B4">
        <w:rPr>
          <w:rFonts w:ascii="Times New Roman" w:hAnsi="Times New Roman" w:cs="Times New Roman"/>
          <w:sz w:val="24"/>
          <w:szCs w:val="24"/>
          <w:lang w:val="hy-AM"/>
        </w:rPr>
        <w:t>202</w:t>
      </w:r>
      <w:r w:rsidRPr="001E19B4">
        <w:rPr>
          <w:rFonts w:ascii="Times New Roman" w:hAnsi="Times New Roman" w:cs="Times New Roman"/>
          <w:sz w:val="24"/>
          <w:szCs w:val="24"/>
        </w:rPr>
        <w:t>3</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according to</w:t>
      </w:r>
      <w:r w:rsidRPr="001E19B4">
        <w:rPr>
          <w:rFonts w:ascii="Times New Roman" w:hAnsi="Times New Roman" w:cs="Times New Roman"/>
          <w:sz w:val="24"/>
          <w:szCs w:val="24"/>
          <w:lang w:val="hy-AM"/>
        </w:rPr>
        <w:t xml:space="preserve"> the following classification by the CPFE: </w:t>
      </w:r>
    </w:p>
    <w:p w:rsidR="00E817FE" w:rsidRPr="001E19B4" w:rsidRDefault="00E817FE" w:rsidP="00E817FE">
      <w:pPr>
        <w:numPr>
          <w:ilvl w:val="0"/>
          <w:numId w:val="1"/>
        </w:numPr>
        <w:autoSpaceDE w:val="0"/>
        <w:autoSpaceDN w:val="0"/>
        <w:adjustRightInd w:val="0"/>
        <w:spacing w:after="0" w:line="240" w:lineRule="auto"/>
        <w:ind w:left="567" w:firstLine="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 physical violence against journalists,</w:t>
      </w:r>
    </w:p>
    <w:p w:rsidR="00E817FE" w:rsidRPr="001E19B4" w:rsidRDefault="00E817FE" w:rsidP="00E817FE">
      <w:pPr>
        <w:numPr>
          <w:ilvl w:val="0"/>
          <w:numId w:val="2"/>
        </w:numPr>
        <w:autoSpaceDE w:val="0"/>
        <w:autoSpaceDN w:val="0"/>
        <w:adjustRightInd w:val="0"/>
        <w:spacing w:after="0" w:line="240" w:lineRule="auto"/>
        <w:ind w:left="567" w:firstLine="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 pressures on </w:t>
      </w:r>
      <w:r w:rsidRPr="001E19B4">
        <w:rPr>
          <w:rFonts w:ascii="Times New Roman" w:hAnsi="Times New Roman" w:cs="Times New Roman"/>
          <w:sz w:val="24"/>
          <w:szCs w:val="24"/>
        </w:rPr>
        <w:t xml:space="preserve">the </w:t>
      </w:r>
      <w:r w:rsidRPr="001E19B4">
        <w:rPr>
          <w:rFonts w:ascii="Times New Roman" w:hAnsi="Times New Roman" w:cs="Times New Roman"/>
          <w:sz w:val="24"/>
          <w:szCs w:val="24"/>
          <w:lang w:val="hy-AM"/>
        </w:rPr>
        <w:t>media and their personnel,</w:t>
      </w:r>
    </w:p>
    <w:p w:rsidR="00E817FE" w:rsidRPr="001E19B4" w:rsidRDefault="00E817FE" w:rsidP="00E817FE">
      <w:pPr>
        <w:numPr>
          <w:ilvl w:val="0"/>
          <w:numId w:val="2"/>
        </w:numPr>
        <w:autoSpaceDE w:val="0"/>
        <w:autoSpaceDN w:val="0"/>
        <w:adjustRightInd w:val="0"/>
        <w:spacing w:after="0" w:line="240" w:lineRule="auto"/>
        <w:ind w:left="567" w:firstLine="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 violations of the right to receive and disseminate information</w:t>
      </w:r>
      <w:r w:rsidRPr="001E19B4">
        <w:rPr>
          <w:rFonts w:ascii="Times New Roman" w:hAnsi="Times New Roman" w:cs="Times New Roman"/>
          <w:sz w:val="24"/>
          <w:szCs w:val="24"/>
        </w:rPr>
        <w:t>.</w:t>
      </w:r>
    </w:p>
    <w:p w:rsidR="00E817FE" w:rsidRPr="001E19B4" w:rsidRDefault="00E817FE" w:rsidP="00E817FE">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This classification of CPFE is somewhat conditional. In particular, sometimes hindering the access and dissemination of information is accompanied by violence against the journalist. Such facts are attributed to the type of violation that the authors of the report consider to be the closest. Nonetheless, the classification used allows for a more concise and prominent picture of the violations of journalists’ and media rights.</w:t>
      </w:r>
    </w:p>
    <w:p w:rsidR="00E817FE" w:rsidRPr="001E19B4" w:rsidRDefault="00E817FE" w:rsidP="00E817FE">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The relevant sections of the report list the facts on the violations of the rights of journalists and the media in </w:t>
      </w:r>
      <w:r w:rsidRPr="001E19B4">
        <w:rPr>
          <w:rFonts w:ascii="Times New Roman" w:hAnsi="Times New Roman" w:cs="Times New Roman"/>
          <w:sz w:val="24"/>
          <w:szCs w:val="24"/>
        </w:rPr>
        <w:t xml:space="preserve">the second quarter of </w:t>
      </w:r>
      <w:r w:rsidRPr="001E19B4">
        <w:rPr>
          <w:rFonts w:ascii="Times New Roman" w:hAnsi="Times New Roman" w:cs="Times New Roman"/>
          <w:sz w:val="24"/>
          <w:szCs w:val="24"/>
          <w:lang w:val="hy-AM"/>
        </w:rPr>
        <w:t>202</w:t>
      </w:r>
      <w:r w:rsidRPr="001E19B4">
        <w:rPr>
          <w:rFonts w:ascii="Times New Roman" w:hAnsi="Times New Roman" w:cs="Times New Roman"/>
          <w:sz w:val="24"/>
          <w:szCs w:val="24"/>
        </w:rPr>
        <w:t>3</w:t>
      </w:r>
      <w:r w:rsidRPr="001E19B4">
        <w:rPr>
          <w:rFonts w:ascii="Times New Roman" w:hAnsi="Times New Roman" w:cs="Times New Roman"/>
          <w:sz w:val="24"/>
          <w:szCs w:val="24"/>
          <w:lang w:val="hy-AM"/>
        </w:rPr>
        <w:t>, as well as the developments related to the previous incidents.</w:t>
      </w:r>
    </w:p>
    <w:p w:rsidR="00E817FE" w:rsidRPr="001E19B4" w:rsidRDefault="00E817FE" w:rsidP="00E817FE">
      <w:pPr>
        <w:spacing w:after="0" w:line="240" w:lineRule="auto"/>
        <w:ind w:firstLine="567"/>
        <w:rPr>
          <w:rFonts w:ascii="Times New Roman" w:hAnsi="Times New Roman" w:cs="Times New Roman"/>
          <w:sz w:val="24"/>
          <w:szCs w:val="24"/>
          <w:lang w:val="hy-AM"/>
        </w:rPr>
      </w:pPr>
      <w:r w:rsidRPr="001E19B4">
        <w:rPr>
          <w:rFonts w:ascii="Times New Roman" w:hAnsi="Times New Roman" w:cs="Times New Roman"/>
          <w:sz w:val="24"/>
          <w:szCs w:val="24"/>
          <w:lang w:val="hy-AM"/>
        </w:rPr>
        <w:tab/>
      </w:r>
    </w:p>
    <w:p w:rsidR="00E817FE" w:rsidRPr="001E19B4" w:rsidRDefault="00E817FE" w:rsidP="00E817FE">
      <w:pPr>
        <w:spacing w:after="0" w:line="240" w:lineRule="auto"/>
        <w:ind w:firstLine="567"/>
        <w:jc w:val="both"/>
        <w:rPr>
          <w:rFonts w:ascii="Times New Roman" w:hAnsi="Times New Roman" w:cs="Times New Roman"/>
          <w:b/>
          <w:bCs/>
          <w:i/>
          <w:sz w:val="24"/>
          <w:szCs w:val="24"/>
          <w:shd w:val="clear" w:color="auto" w:fill="FFFFFF"/>
        </w:rPr>
      </w:pPr>
      <w:r w:rsidRPr="001E19B4">
        <w:rPr>
          <w:rFonts w:ascii="Times New Roman" w:hAnsi="Times New Roman" w:cs="Times New Roman"/>
          <w:b/>
          <w:bCs/>
          <w:i/>
          <w:sz w:val="24"/>
          <w:szCs w:val="24"/>
          <w:shd w:val="clear" w:color="auto" w:fill="FFFFFF"/>
          <w:lang w:val="hy-AM"/>
        </w:rPr>
        <w:t xml:space="preserve">In total, there were </w:t>
      </w:r>
      <w:r w:rsidRPr="001E19B4">
        <w:rPr>
          <w:rFonts w:ascii="Times New Roman" w:hAnsi="Times New Roman" w:cs="Times New Roman"/>
          <w:b/>
          <w:bCs/>
          <w:i/>
          <w:sz w:val="24"/>
          <w:szCs w:val="24"/>
          <w:shd w:val="clear" w:color="auto" w:fill="FFFFFF"/>
        </w:rPr>
        <w:t>42</w:t>
      </w:r>
      <w:r w:rsidRPr="001E19B4">
        <w:rPr>
          <w:rFonts w:ascii="Times New Roman" w:hAnsi="Times New Roman" w:cs="Times New Roman"/>
          <w:b/>
          <w:bCs/>
          <w:i/>
          <w:sz w:val="24"/>
          <w:szCs w:val="24"/>
          <w:shd w:val="clear" w:color="auto" w:fill="FFFFFF"/>
          <w:lang w:val="hy-AM"/>
        </w:rPr>
        <w:t xml:space="preserve"> reported violations of the rights of journalists and the media in </w:t>
      </w:r>
      <w:r w:rsidRPr="001E19B4">
        <w:rPr>
          <w:rFonts w:ascii="Times New Roman" w:hAnsi="Times New Roman" w:cs="Times New Roman"/>
          <w:b/>
          <w:bCs/>
          <w:i/>
          <w:sz w:val="24"/>
          <w:szCs w:val="24"/>
          <w:shd w:val="clear" w:color="auto" w:fill="FFFFFF"/>
        </w:rPr>
        <w:t xml:space="preserve">the second quarter of </w:t>
      </w:r>
      <w:r w:rsidRPr="001E19B4">
        <w:rPr>
          <w:rFonts w:ascii="Times New Roman" w:hAnsi="Times New Roman" w:cs="Times New Roman"/>
          <w:b/>
          <w:bCs/>
          <w:i/>
          <w:sz w:val="24"/>
          <w:szCs w:val="24"/>
          <w:shd w:val="clear" w:color="auto" w:fill="FFFFFF"/>
          <w:lang w:val="hy-AM"/>
        </w:rPr>
        <w:t>20</w:t>
      </w:r>
      <w:r w:rsidRPr="001E19B4">
        <w:rPr>
          <w:rFonts w:ascii="Times New Roman" w:hAnsi="Times New Roman" w:cs="Times New Roman"/>
          <w:b/>
          <w:bCs/>
          <w:i/>
          <w:sz w:val="24"/>
          <w:szCs w:val="24"/>
          <w:shd w:val="clear" w:color="auto" w:fill="FFFFFF"/>
        </w:rPr>
        <w:t>23</w:t>
      </w:r>
      <w:r w:rsidRPr="001E19B4">
        <w:rPr>
          <w:rFonts w:ascii="Times New Roman" w:hAnsi="Times New Roman" w:cs="Times New Roman"/>
          <w:b/>
          <w:bCs/>
          <w:i/>
          <w:sz w:val="24"/>
          <w:szCs w:val="24"/>
          <w:shd w:val="clear" w:color="auto" w:fill="FFFFFF"/>
          <w:lang w:val="hy-AM"/>
        </w:rPr>
        <w:t xml:space="preserve">. </w:t>
      </w:r>
      <w:r w:rsidRPr="001E19B4">
        <w:rPr>
          <w:rFonts w:ascii="Times New Roman" w:hAnsi="Times New Roman" w:cs="Times New Roman"/>
          <w:b/>
          <w:bCs/>
          <w:i/>
          <w:sz w:val="24"/>
          <w:szCs w:val="24"/>
          <w:shd w:val="clear" w:color="auto" w:fill="FFFFFF"/>
        </w:rPr>
        <w:t>18 were</w:t>
      </w:r>
      <w:r w:rsidRPr="001E19B4">
        <w:rPr>
          <w:rFonts w:ascii="Times New Roman" w:hAnsi="Times New Roman" w:cs="Times New Roman"/>
          <w:b/>
          <w:bCs/>
          <w:i/>
          <w:sz w:val="24"/>
          <w:szCs w:val="24"/>
          <w:shd w:val="clear" w:color="auto" w:fill="FFFFFF"/>
          <w:lang w:val="hy-AM"/>
        </w:rPr>
        <w:t xml:space="preserve"> case</w:t>
      </w:r>
      <w:r w:rsidRPr="001E19B4">
        <w:rPr>
          <w:rFonts w:ascii="Times New Roman" w:hAnsi="Times New Roman" w:cs="Times New Roman"/>
          <w:b/>
          <w:bCs/>
          <w:i/>
          <w:sz w:val="24"/>
          <w:szCs w:val="24"/>
          <w:shd w:val="clear" w:color="auto" w:fill="FFFFFF"/>
        </w:rPr>
        <w:t>s</w:t>
      </w:r>
      <w:r w:rsidRPr="001E19B4">
        <w:rPr>
          <w:rFonts w:ascii="Times New Roman" w:hAnsi="Times New Roman" w:cs="Times New Roman"/>
          <w:b/>
          <w:bCs/>
          <w:i/>
          <w:sz w:val="24"/>
          <w:szCs w:val="24"/>
          <w:shd w:val="clear" w:color="auto" w:fill="FFFFFF"/>
          <w:lang w:val="hy-AM"/>
        </w:rPr>
        <w:t xml:space="preserve"> </w:t>
      </w:r>
      <w:r w:rsidRPr="001E19B4">
        <w:rPr>
          <w:rFonts w:ascii="Times New Roman" w:hAnsi="Times New Roman" w:cs="Times New Roman"/>
          <w:b/>
          <w:bCs/>
          <w:i/>
          <w:sz w:val="24"/>
          <w:szCs w:val="24"/>
          <w:shd w:val="clear" w:color="auto" w:fill="FFFFFF"/>
        </w:rPr>
        <w:t xml:space="preserve">of </w:t>
      </w:r>
      <w:r w:rsidRPr="001E19B4">
        <w:rPr>
          <w:rFonts w:ascii="Times New Roman" w:hAnsi="Times New Roman" w:cs="Times New Roman"/>
          <w:b/>
          <w:bCs/>
          <w:i/>
          <w:sz w:val="24"/>
          <w:szCs w:val="24"/>
          <w:shd w:val="clear" w:color="auto" w:fill="FFFFFF"/>
          <w:lang w:val="hy-AM"/>
        </w:rPr>
        <w:t xml:space="preserve">pressure against the media and </w:t>
      </w:r>
      <w:r w:rsidRPr="001E19B4">
        <w:rPr>
          <w:rFonts w:ascii="Times New Roman" w:hAnsi="Times New Roman" w:cs="Times New Roman"/>
          <w:b/>
          <w:bCs/>
          <w:i/>
          <w:sz w:val="24"/>
          <w:szCs w:val="24"/>
          <w:shd w:val="clear" w:color="auto" w:fill="FFFFFF"/>
        </w:rPr>
        <w:t>their personnel</w:t>
      </w:r>
      <w:r w:rsidRPr="001E19B4">
        <w:rPr>
          <w:rFonts w:ascii="Times New Roman" w:hAnsi="Times New Roman" w:cs="Times New Roman"/>
          <w:b/>
          <w:bCs/>
          <w:i/>
          <w:sz w:val="24"/>
          <w:szCs w:val="24"/>
          <w:shd w:val="clear" w:color="auto" w:fill="FFFFFF"/>
          <w:lang w:val="hy-AM"/>
        </w:rPr>
        <w:t xml:space="preserve">, </w:t>
      </w:r>
      <w:r w:rsidRPr="001E19B4">
        <w:rPr>
          <w:rFonts w:ascii="Times New Roman" w:hAnsi="Times New Roman" w:cs="Times New Roman"/>
          <w:b/>
          <w:bCs/>
          <w:i/>
          <w:sz w:val="24"/>
          <w:szCs w:val="24"/>
          <w:shd w:val="clear" w:color="auto" w:fill="FFFFFF"/>
        </w:rPr>
        <w:t>and 24 were</w:t>
      </w:r>
      <w:r w:rsidRPr="001E19B4">
        <w:rPr>
          <w:rFonts w:ascii="Times New Roman" w:hAnsi="Times New Roman" w:cs="Times New Roman"/>
          <w:b/>
          <w:bCs/>
          <w:i/>
          <w:sz w:val="24"/>
          <w:szCs w:val="24"/>
          <w:shd w:val="clear" w:color="auto" w:fill="FFFFFF"/>
          <w:lang w:val="hy-AM"/>
        </w:rPr>
        <w:t xml:space="preserve"> cases of violations of the right to receive and disseminate information</w:t>
      </w:r>
      <w:r w:rsidRPr="001E19B4">
        <w:rPr>
          <w:rFonts w:ascii="Times New Roman" w:hAnsi="Times New Roman" w:cs="Times New Roman"/>
          <w:b/>
          <w:bCs/>
          <w:i/>
          <w:sz w:val="24"/>
          <w:szCs w:val="24"/>
          <w:shd w:val="clear" w:color="auto" w:fill="FFFFFF"/>
        </w:rPr>
        <w:t>. No cases of physical violence were recorded.</w:t>
      </w:r>
    </w:p>
    <w:p w:rsidR="00E817FE" w:rsidRPr="001E19B4" w:rsidRDefault="00E817FE" w:rsidP="00E817FE">
      <w:pPr>
        <w:spacing w:after="0" w:line="240" w:lineRule="auto"/>
        <w:ind w:firstLine="567"/>
        <w:rPr>
          <w:rFonts w:ascii="Times New Roman" w:hAnsi="Times New Roman" w:cs="Times New Roman"/>
          <w:sz w:val="24"/>
          <w:szCs w:val="24"/>
          <w:shd w:val="clear" w:color="auto" w:fill="FFFFFF"/>
          <w:lang w:val="hy-AM"/>
        </w:rPr>
      </w:pPr>
    </w:p>
    <w:p w:rsidR="00E817FE" w:rsidRPr="001E19B4" w:rsidRDefault="00E817FE" w:rsidP="00E817FE">
      <w:pPr>
        <w:spacing w:line="240" w:lineRule="auto"/>
        <w:ind w:firstLine="567"/>
        <w:jc w:val="both"/>
        <w:rPr>
          <w:rFonts w:ascii="Times New Roman" w:hAnsi="Times New Roman" w:cs="Times New Roman"/>
          <w:b/>
          <w:sz w:val="24"/>
          <w:szCs w:val="24"/>
          <w:lang w:val="hy-AM"/>
        </w:rPr>
      </w:pPr>
      <w:r w:rsidRPr="001E19B4">
        <w:rPr>
          <w:rFonts w:ascii="Times New Roman" w:hAnsi="Times New Roman" w:cs="Times New Roman"/>
          <w:sz w:val="24"/>
          <w:szCs w:val="24"/>
          <w:shd w:val="clear" w:color="auto" w:fill="FFFFFF"/>
        </w:rPr>
        <w:t>The table below presents</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shd w:val="clear" w:color="auto" w:fill="FFFFFF"/>
        </w:rPr>
        <w:t>these</w:t>
      </w:r>
      <w:r w:rsidRPr="001E19B4">
        <w:rPr>
          <w:rFonts w:ascii="Times New Roman" w:hAnsi="Times New Roman" w:cs="Times New Roman"/>
          <w:sz w:val="24"/>
          <w:szCs w:val="24"/>
          <w:shd w:val="clear" w:color="auto" w:fill="FFFFFF"/>
          <w:lang w:val="hy-AM"/>
        </w:rPr>
        <w:t xml:space="preserve"> data</w:t>
      </w:r>
      <w:r w:rsidRPr="001E19B4">
        <w:rPr>
          <w:rFonts w:ascii="Times New Roman" w:hAnsi="Times New Roman" w:cs="Times New Roman"/>
          <w:sz w:val="24"/>
          <w:szCs w:val="24"/>
          <w:shd w:val="clear" w:color="auto" w:fill="FFFFFF"/>
        </w:rPr>
        <w:t>, also in comparison with the indicators of the previous year.</w:t>
      </w:r>
    </w:p>
    <w:p w:rsidR="00B25D0F" w:rsidRPr="001E19B4" w:rsidRDefault="00B25D0F" w:rsidP="00B25D0F">
      <w:pPr>
        <w:spacing w:line="240" w:lineRule="auto"/>
        <w:jc w:val="center"/>
        <w:rPr>
          <w:rFonts w:ascii="Times New Roman" w:hAnsi="Times New Roman" w:cs="Times New Roman"/>
          <w:b/>
          <w:sz w:val="24"/>
          <w:szCs w:val="24"/>
          <w:shd w:val="clear" w:color="auto" w:fill="FFFFFF"/>
        </w:rPr>
      </w:pPr>
      <w:r w:rsidRPr="001E19B4">
        <w:rPr>
          <w:rFonts w:ascii="Times New Roman" w:hAnsi="Times New Roman" w:cs="Times New Roman"/>
          <w:b/>
          <w:sz w:val="24"/>
          <w:szCs w:val="24"/>
          <w:shd w:val="clear" w:color="auto" w:fill="FFFFFF"/>
        </w:rPr>
        <w:t>Quantitative Data on Violations in the 1</w:t>
      </w:r>
      <w:r w:rsidRPr="001E19B4">
        <w:rPr>
          <w:rFonts w:ascii="Times New Roman" w:hAnsi="Times New Roman" w:cs="Times New Roman"/>
          <w:b/>
          <w:sz w:val="24"/>
          <w:szCs w:val="24"/>
          <w:shd w:val="clear" w:color="auto" w:fill="FFFFFF"/>
          <w:vertAlign w:val="superscript"/>
        </w:rPr>
        <w:t>st</w:t>
      </w:r>
      <w:r w:rsidRPr="001E19B4">
        <w:rPr>
          <w:rFonts w:ascii="Times New Roman" w:hAnsi="Times New Roman" w:cs="Times New Roman"/>
          <w:b/>
          <w:sz w:val="24"/>
          <w:szCs w:val="24"/>
          <w:shd w:val="clear" w:color="auto" w:fill="FFFFFF"/>
        </w:rPr>
        <w:t xml:space="preserve"> and 2</w:t>
      </w:r>
      <w:r w:rsidRPr="001E19B4">
        <w:rPr>
          <w:rFonts w:ascii="Times New Roman" w:hAnsi="Times New Roman" w:cs="Times New Roman"/>
          <w:b/>
          <w:sz w:val="24"/>
          <w:szCs w:val="24"/>
          <w:shd w:val="clear" w:color="auto" w:fill="FFFFFF"/>
          <w:vertAlign w:val="superscript"/>
        </w:rPr>
        <w:t>nd</w:t>
      </w:r>
      <w:r w:rsidRPr="001E19B4">
        <w:rPr>
          <w:rFonts w:ascii="Times New Roman" w:hAnsi="Times New Roman" w:cs="Times New Roman"/>
          <w:b/>
          <w:sz w:val="24"/>
          <w:szCs w:val="24"/>
          <w:shd w:val="clear" w:color="auto" w:fill="FFFFFF"/>
        </w:rPr>
        <w:t xml:space="preserve"> Quarters of 2023</w:t>
      </w:r>
    </w:p>
    <w:p w:rsidR="00B25D0F" w:rsidRPr="001E19B4" w:rsidRDefault="00B25D0F" w:rsidP="00B25D0F">
      <w:pPr>
        <w:spacing w:after="0" w:line="240" w:lineRule="auto"/>
        <w:jc w:val="center"/>
        <w:rPr>
          <w:rFonts w:ascii="Times New Roman" w:hAnsi="Times New Roman" w:cs="Times New Roman"/>
          <w:b/>
          <w:sz w:val="24"/>
          <w:szCs w:val="24"/>
        </w:rPr>
      </w:pPr>
    </w:p>
    <w:tbl>
      <w:tblPr>
        <w:tblStyle w:val="GridTable1Light1"/>
        <w:tblW w:w="9535" w:type="dxa"/>
        <w:tblLook w:val="04A0" w:firstRow="1" w:lastRow="0" w:firstColumn="1" w:lastColumn="0" w:noHBand="0" w:noVBand="1"/>
      </w:tblPr>
      <w:tblGrid>
        <w:gridCol w:w="2335"/>
        <w:gridCol w:w="1800"/>
        <w:gridCol w:w="1890"/>
        <w:gridCol w:w="3510"/>
      </w:tblGrid>
      <w:tr w:rsidR="00B25D0F" w:rsidRPr="001E19B4" w:rsidTr="00123435">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rPr>
                <w:rFonts w:ascii="Times New Roman" w:hAnsi="Times New Roman" w:cs="Times New Roman"/>
                <w:sz w:val="24"/>
                <w:szCs w:val="24"/>
                <w:lang w:val="hy-AM"/>
              </w:rPr>
            </w:pPr>
            <w:r w:rsidRPr="001E19B4">
              <w:rPr>
                <w:rFonts w:ascii="Times New Roman" w:hAnsi="Times New Roman" w:cs="Times New Roman"/>
                <w:b w:val="0"/>
                <w:bCs w:val="0"/>
                <w:sz w:val="24"/>
                <w:szCs w:val="24"/>
              </w:rPr>
              <w:t>Types of violations</w:t>
            </w:r>
          </w:p>
        </w:tc>
        <w:tc>
          <w:tcPr>
            <w:tcW w:w="1800"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1</w:t>
            </w:r>
            <w:r w:rsidRPr="001E19B4">
              <w:rPr>
                <w:rFonts w:ascii="Times New Roman" w:hAnsi="Times New Roman" w:cs="Times New Roman"/>
                <w:b w:val="0"/>
                <w:bCs w:val="0"/>
                <w:sz w:val="24"/>
                <w:szCs w:val="24"/>
                <w:vertAlign w:val="superscript"/>
              </w:rPr>
              <w:t>st</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3</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2</w:t>
            </w:r>
            <w:r w:rsidRPr="001E19B4">
              <w:rPr>
                <w:rFonts w:ascii="Times New Roman" w:hAnsi="Times New Roman" w:cs="Times New Roman"/>
                <w:b w:val="0"/>
                <w:bCs w:val="0"/>
                <w:sz w:val="24"/>
                <w:szCs w:val="24"/>
                <w:vertAlign w:val="superscript"/>
              </w:rPr>
              <w:t>nd</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3</w:t>
            </w:r>
          </w:p>
        </w:tc>
        <w:tc>
          <w:tcPr>
            <w:tcW w:w="3510"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sz w:val="24"/>
                <w:szCs w:val="24"/>
              </w:rPr>
              <w:t>Total</w:t>
            </w:r>
          </w:p>
        </w:tc>
      </w:tr>
      <w:tr w:rsidR="00B25D0F" w:rsidRPr="001E19B4" w:rsidTr="00123435">
        <w:trPr>
          <w:trHeight w:val="685"/>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Physical violence against journalists</w:t>
            </w:r>
          </w:p>
        </w:tc>
        <w:tc>
          <w:tcPr>
            <w:tcW w:w="18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0</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0</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0</w:t>
            </w:r>
          </w:p>
        </w:tc>
      </w:tr>
      <w:tr w:rsidR="00B25D0F" w:rsidRPr="001E19B4" w:rsidTr="00123435">
        <w:trPr>
          <w:trHeight w:val="714"/>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 xml:space="preserve">Pressure on media outlets and their </w:t>
            </w:r>
            <w:r w:rsidRPr="001E19B4">
              <w:rPr>
                <w:rFonts w:ascii="Times New Roman" w:hAnsi="Times New Roman" w:cs="Times New Roman"/>
                <w:b w:val="0"/>
                <w:bCs w:val="0"/>
                <w:sz w:val="24"/>
                <w:szCs w:val="24"/>
                <w:lang w:val="hy-AM"/>
              </w:rPr>
              <w:t>personnel</w:t>
            </w:r>
          </w:p>
        </w:tc>
        <w:tc>
          <w:tcPr>
            <w:tcW w:w="18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16</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18</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34</w:t>
            </w:r>
          </w:p>
        </w:tc>
      </w:tr>
      <w:tr w:rsidR="00B25D0F" w:rsidRPr="001E19B4" w:rsidTr="00123435">
        <w:trPr>
          <w:trHeight w:val="714"/>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Violations of the right to receive and disseminate information</w:t>
            </w:r>
          </w:p>
        </w:tc>
        <w:tc>
          <w:tcPr>
            <w:tcW w:w="18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49</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hy-AM"/>
              </w:rPr>
            </w:pPr>
            <w:r w:rsidRPr="001E19B4">
              <w:rPr>
                <w:rFonts w:ascii="Times New Roman" w:hAnsi="Times New Roman" w:cs="Times New Roman"/>
                <w:sz w:val="24"/>
                <w:szCs w:val="24"/>
                <w:lang w:val="hy-AM"/>
              </w:rPr>
              <w:t>24</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highlight w:val="yellow"/>
                <w:lang w:val="hy-AM"/>
              </w:rPr>
            </w:pPr>
            <w:r w:rsidRPr="001E19B4">
              <w:rPr>
                <w:rFonts w:ascii="Times New Roman" w:hAnsi="Times New Roman" w:cs="Times New Roman"/>
                <w:b/>
                <w:sz w:val="24"/>
                <w:szCs w:val="24"/>
                <w:lang w:val="hy-AM"/>
              </w:rPr>
              <w:t>73</w:t>
            </w:r>
          </w:p>
        </w:tc>
      </w:tr>
    </w:tbl>
    <w:p w:rsidR="00AA4C88" w:rsidRDefault="00AA4C88" w:rsidP="00E817FE">
      <w:pPr>
        <w:autoSpaceDE w:val="0"/>
        <w:autoSpaceDN w:val="0"/>
        <w:adjustRightInd w:val="0"/>
        <w:spacing w:after="0" w:line="276" w:lineRule="auto"/>
        <w:ind w:firstLine="567"/>
        <w:rPr>
          <w:rFonts w:ascii="Times New Roman" w:hAnsi="Times New Roman" w:cs="Times New Roman"/>
          <w:sz w:val="24"/>
          <w:szCs w:val="24"/>
          <w:lang w:val="hy-AM"/>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D67C3B" w:rsidRPr="001E19B4">
        <w:rPr>
          <w:rFonts w:ascii="Times New Roman" w:hAnsi="Times New Roman" w:cs="Times New Roman"/>
          <w:sz w:val="24"/>
          <w:szCs w:val="24"/>
          <w:lang w:val="hy-AM"/>
        </w:rPr>
        <w:tab/>
      </w:r>
    </w:p>
    <w:p w:rsidR="00123435" w:rsidRDefault="00123435" w:rsidP="00E817FE">
      <w:pPr>
        <w:autoSpaceDE w:val="0"/>
        <w:autoSpaceDN w:val="0"/>
        <w:adjustRightInd w:val="0"/>
        <w:spacing w:after="0" w:line="276" w:lineRule="auto"/>
        <w:ind w:firstLine="567"/>
        <w:rPr>
          <w:rFonts w:ascii="Times New Roman" w:hAnsi="Times New Roman" w:cs="Times New Roman"/>
          <w:sz w:val="24"/>
          <w:szCs w:val="24"/>
          <w:lang w:val="hy-AM"/>
        </w:rPr>
      </w:pPr>
    </w:p>
    <w:p w:rsidR="00123435" w:rsidRDefault="00123435" w:rsidP="00E817FE">
      <w:pPr>
        <w:autoSpaceDE w:val="0"/>
        <w:autoSpaceDN w:val="0"/>
        <w:adjustRightInd w:val="0"/>
        <w:spacing w:after="0" w:line="276" w:lineRule="auto"/>
        <w:ind w:firstLine="567"/>
        <w:rPr>
          <w:rFonts w:ascii="Times New Roman" w:hAnsi="Times New Roman" w:cs="Times New Roman"/>
          <w:sz w:val="24"/>
          <w:szCs w:val="24"/>
          <w:lang w:val="hy-AM"/>
        </w:rPr>
      </w:pPr>
    </w:p>
    <w:p w:rsidR="00123435" w:rsidRDefault="00123435" w:rsidP="00E817FE">
      <w:pPr>
        <w:autoSpaceDE w:val="0"/>
        <w:autoSpaceDN w:val="0"/>
        <w:adjustRightInd w:val="0"/>
        <w:spacing w:after="0" w:line="276" w:lineRule="auto"/>
        <w:ind w:firstLine="567"/>
        <w:rPr>
          <w:rFonts w:ascii="Times New Roman" w:hAnsi="Times New Roman" w:cs="Times New Roman"/>
          <w:sz w:val="24"/>
          <w:szCs w:val="24"/>
          <w:lang w:val="hy-AM"/>
        </w:rPr>
      </w:pPr>
    </w:p>
    <w:p w:rsidR="00123435" w:rsidRDefault="00123435" w:rsidP="00E817FE">
      <w:pPr>
        <w:autoSpaceDE w:val="0"/>
        <w:autoSpaceDN w:val="0"/>
        <w:adjustRightInd w:val="0"/>
        <w:spacing w:after="0" w:line="276" w:lineRule="auto"/>
        <w:ind w:firstLine="567"/>
        <w:rPr>
          <w:rFonts w:ascii="Times New Roman" w:hAnsi="Times New Roman" w:cs="Times New Roman"/>
          <w:sz w:val="24"/>
          <w:szCs w:val="24"/>
          <w:lang w:val="hy-AM"/>
        </w:rPr>
      </w:pPr>
    </w:p>
    <w:p w:rsidR="00123435" w:rsidRDefault="00123435" w:rsidP="00E817FE">
      <w:pPr>
        <w:autoSpaceDE w:val="0"/>
        <w:autoSpaceDN w:val="0"/>
        <w:adjustRightInd w:val="0"/>
        <w:spacing w:after="0" w:line="276" w:lineRule="auto"/>
        <w:ind w:firstLine="567"/>
        <w:rPr>
          <w:rFonts w:ascii="Times New Roman" w:hAnsi="Times New Roman" w:cs="Times New Roman"/>
          <w:sz w:val="24"/>
          <w:szCs w:val="24"/>
          <w:lang w:val="hy-AM"/>
        </w:rPr>
      </w:pPr>
    </w:p>
    <w:p w:rsidR="00B25D0F" w:rsidRPr="001E19B4" w:rsidRDefault="00B25D0F" w:rsidP="00B25D0F">
      <w:pPr>
        <w:spacing w:after="0" w:line="240" w:lineRule="auto"/>
        <w:jc w:val="center"/>
        <w:rPr>
          <w:rFonts w:ascii="Times New Roman" w:hAnsi="Times New Roman" w:cs="Times New Roman"/>
          <w:b/>
          <w:sz w:val="24"/>
          <w:szCs w:val="24"/>
          <w:shd w:val="clear" w:color="auto" w:fill="FFFFFF"/>
        </w:rPr>
      </w:pPr>
      <w:r w:rsidRPr="001E19B4">
        <w:rPr>
          <w:rFonts w:ascii="Times New Roman" w:hAnsi="Times New Roman" w:cs="Times New Roman"/>
          <w:b/>
          <w:sz w:val="24"/>
          <w:szCs w:val="24"/>
          <w:shd w:val="clear" w:color="auto" w:fill="FFFFFF"/>
        </w:rPr>
        <w:lastRenderedPageBreak/>
        <w:t>Quantitative Data on Violations in the 2</w:t>
      </w:r>
      <w:r w:rsidRPr="001E19B4">
        <w:rPr>
          <w:rFonts w:ascii="Times New Roman" w:hAnsi="Times New Roman" w:cs="Times New Roman"/>
          <w:b/>
          <w:sz w:val="24"/>
          <w:szCs w:val="24"/>
          <w:shd w:val="clear" w:color="auto" w:fill="FFFFFF"/>
          <w:vertAlign w:val="superscript"/>
        </w:rPr>
        <w:t>nd</w:t>
      </w:r>
      <w:r w:rsidRPr="001E19B4">
        <w:rPr>
          <w:rFonts w:ascii="Times New Roman" w:hAnsi="Times New Roman" w:cs="Times New Roman"/>
          <w:b/>
          <w:sz w:val="24"/>
          <w:szCs w:val="24"/>
          <w:shd w:val="clear" w:color="auto" w:fill="FFFFFF"/>
        </w:rPr>
        <w:t xml:space="preserve"> Quarters of 2022-2023</w:t>
      </w:r>
    </w:p>
    <w:p w:rsidR="00B25D0F" w:rsidRPr="001E19B4" w:rsidRDefault="00B25D0F" w:rsidP="00B25D0F">
      <w:pPr>
        <w:spacing w:after="0" w:line="240" w:lineRule="auto"/>
        <w:jc w:val="center"/>
        <w:rPr>
          <w:rFonts w:ascii="Times New Roman" w:hAnsi="Times New Roman" w:cs="Times New Roman"/>
          <w:b/>
          <w:sz w:val="24"/>
          <w:szCs w:val="24"/>
          <w:lang w:val="hy-AM"/>
        </w:rPr>
      </w:pPr>
    </w:p>
    <w:p w:rsidR="00B25D0F" w:rsidRPr="001E19B4" w:rsidRDefault="00B25D0F" w:rsidP="00B25D0F">
      <w:pPr>
        <w:spacing w:after="0" w:line="240" w:lineRule="auto"/>
        <w:jc w:val="center"/>
        <w:rPr>
          <w:rFonts w:ascii="Times New Roman" w:hAnsi="Times New Roman" w:cs="Times New Roman"/>
          <w:b/>
          <w:sz w:val="24"/>
          <w:szCs w:val="24"/>
          <w:lang w:val="hy-AM"/>
        </w:rPr>
      </w:pPr>
    </w:p>
    <w:tbl>
      <w:tblPr>
        <w:tblStyle w:val="GridTable1Light1"/>
        <w:tblW w:w="9625" w:type="dxa"/>
        <w:tblLook w:val="04A0" w:firstRow="1" w:lastRow="0" w:firstColumn="1" w:lastColumn="0" w:noHBand="0" w:noVBand="1"/>
      </w:tblPr>
      <w:tblGrid>
        <w:gridCol w:w="3775"/>
        <w:gridCol w:w="2790"/>
        <w:gridCol w:w="3060"/>
      </w:tblGrid>
      <w:tr w:rsidR="00B25D0F" w:rsidRPr="001E19B4" w:rsidTr="00123435">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999999" w:themeColor="text1" w:themeTint="66"/>
              <w:left w:val="single" w:sz="4" w:space="0" w:color="999999" w:themeColor="text1" w:themeTint="66"/>
              <w:right w:val="single" w:sz="4" w:space="0" w:color="999999" w:themeColor="text1" w:themeTint="66"/>
            </w:tcBorders>
            <w:hideMark/>
          </w:tcPr>
          <w:p w:rsidR="00B25D0F" w:rsidRPr="001E19B4" w:rsidRDefault="00B25D0F" w:rsidP="009A6E97">
            <w:pPr>
              <w:rPr>
                <w:rFonts w:ascii="Times New Roman" w:hAnsi="Times New Roman" w:cs="Times New Roman"/>
                <w:b w:val="0"/>
                <w:sz w:val="24"/>
                <w:szCs w:val="24"/>
                <w:lang w:val="hy-AM"/>
              </w:rPr>
            </w:pPr>
            <w:r w:rsidRPr="001E19B4">
              <w:rPr>
                <w:rFonts w:ascii="Times New Roman" w:hAnsi="Times New Roman" w:cs="Times New Roman"/>
                <w:sz w:val="24"/>
                <w:szCs w:val="24"/>
              </w:rPr>
              <w:t>Types of violations</w:t>
            </w:r>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sz w:val="24"/>
                <w:szCs w:val="24"/>
              </w:rPr>
              <w:t>2</w:t>
            </w:r>
            <w:r w:rsidRPr="001E19B4">
              <w:rPr>
                <w:rFonts w:ascii="Times New Roman" w:hAnsi="Times New Roman" w:cs="Times New Roman"/>
                <w:sz w:val="24"/>
                <w:szCs w:val="24"/>
                <w:vertAlign w:val="superscript"/>
              </w:rPr>
              <w:t>nd</w:t>
            </w:r>
            <w:r w:rsidRPr="001E19B4">
              <w:rPr>
                <w:rFonts w:ascii="Times New Roman" w:hAnsi="Times New Roman" w:cs="Times New Roman"/>
                <w:sz w:val="24"/>
                <w:szCs w:val="24"/>
              </w:rPr>
              <w:t xml:space="preserve"> quarter</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 xml:space="preserve">of </w:t>
            </w:r>
            <w:r w:rsidRPr="001E19B4">
              <w:rPr>
                <w:rFonts w:ascii="Times New Roman" w:hAnsi="Times New Roman" w:cs="Times New Roman"/>
                <w:sz w:val="24"/>
                <w:szCs w:val="24"/>
                <w:lang w:val="hy-AM"/>
              </w:rPr>
              <w:t>202</w:t>
            </w:r>
            <w:r w:rsidRPr="001E19B4">
              <w:rPr>
                <w:rFonts w:ascii="Times New Roman" w:hAnsi="Times New Roman" w:cs="Times New Roman"/>
                <w:sz w:val="24"/>
                <w:szCs w:val="24"/>
              </w:rPr>
              <w:t>2</w:t>
            </w:r>
          </w:p>
        </w:tc>
        <w:tc>
          <w:tcPr>
            <w:tcW w:w="3060" w:type="dxa"/>
            <w:tcBorders>
              <w:top w:val="single" w:sz="4" w:space="0" w:color="999999" w:themeColor="text1" w:themeTint="66"/>
              <w:left w:val="single" w:sz="4" w:space="0" w:color="999999" w:themeColor="text1" w:themeTint="66"/>
              <w:right w:val="single" w:sz="4" w:space="0" w:color="999999" w:themeColor="text1" w:themeTint="66"/>
            </w:tcBorders>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sz w:val="24"/>
                <w:szCs w:val="24"/>
              </w:rPr>
              <w:t>2</w:t>
            </w:r>
            <w:r w:rsidRPr="001E19B4">
              <w:rPr>
                <w:rFonts w:ascii="Times New Roman" w:hAnsi="Times New Roman" w:cs="Times New Roman"/>
                <w:sz w:val="24"/>
                <w:szCs w:val="24"/>
                <w:vertAlign w:val="superscript"/>
              </w:rPr>
              <w:t>nd</w:t>
            </w:r>
            <w:r w:rsidRPr="001E19B4">
              <w:rPr>
                <w:rFonts w:ascii="Times New Roman" w:hAnsi="Times New Roman" w:cs="Times New Roman"/>
                <w:sz w:val="24"/>
                <w:szCs w:val="24"/>
              </w:rPr>
              <w:t xml:space="preserve"> quarter</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 xml:space="preserve">of </w:t>
            </w:r>
            <w:r w:rsidRPr="001E19B4">
              <w:rPr>
                <w:rFonts w:ascii="Times New Roman" w:hAnsi="Times New Roman" w:cs="Times New Roman"/>
                <w:sz w:val="24"/>
                <w:szCs w:val="24"/>
                <w:lang w:val="hy-AM"/>
              </w:rPr>
              <w:t>202</w:t>
            </w:r>
            <w:r w:rsidRPr="001E19B4">
              <w:rPr>
                <w:rFonts w:ascii="Times New Roman" w:hAnsi="Times New Roman" w:cs="Times New Roman"/>
                <w:sz w:val="24"/>
                <w:szCs w:val="24"/>
              </w:rPr>
              <w:t>3</w:t>
            </w:r>
          </w:p>
        </w:tc>
      </w:tr>
      <w:tr w:rsidR="00B25D0F" w:rsidRPr="001E19B4" w:rsidTr="00123435">
        <w:trPr>
          <w:trHeight w:val="681"/>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25D0F" w:rsidRPr="001E19B4" w:rsidRDefault="00B25D0F" w:rsidP="00B25D0F">
            <w:pPr>
              <w:rPr>
                <w:rFonts w:ascii="Times New Roman" w:hAnsi="Times New Roman" w:cs="Times New Roman"/>
                <w:b w:val="0"/>
                <w:sz w:val="24"/>
                <w:szCs w:val="24"/>
                <w:lang w:val="hy-AM"/>
              </w:rPr>
            </w:pPr>
            <w:r w:rsidRPr="001E19B4">
              <w:rPr>
                <w:rFonts w:ascii="Times New Roman" w:hAnsi="Times New Roman" w:cs="Times New Roman"/>
                <w:b w:val="0"/>
                <w:bCs w:val="0"/>
                <w:sz w:val="24"/>
                <w:szCs w:val="24"/>
              </w:rPr>
              <w:t>Physical violence against journalists</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11</w:t>
            </w:r>
            <w:r w:rsidRPr="001E19B4">
              <w:rPr>
                <w:rFonts w:ascii="Times New Roman" w:hAnsi="Times New Roman" w:cs="Times New Roman"/>
                <w:sz w:val="24"/>
                <w:szCs w:val="24"/>
                <w:lang w:val="hy-AM"/>
              </w:rPr>
              <w:br/>
            </w:r>
            <w:r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12  </w:t>
            </w:r>
            <w:r w:rsidRPr="001E19B4">
              <w:rPr>
                <w:rFonts w:ascii="Times New Roman" w:hAnsi="Times New Roman" w:cs="Times New Roman"/>
                <w:sz w:val="24"/>
                <w:szCs w:val="24"/>
              </w:rPr>
              <w:t>victims)</w:t>
            </w:r>
          </w:p>
        </w:tc>
        <w:tc>
          <w:tcPr>
            <w:tcW w:w="3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0</w:t>
            </w:r>
          </w:p>
        </w:tc>
      </w:tr>
      <w:tr w:rsidR="00B25D0F" w:rsidRPr="001E19B4" w:rsidTr="00123435">
        <w:trPr>
          <w:trHeight w:val="710"/>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25D0F" w:rsidRPr="001E19B4" w:rsidRDefault="00B25D0F" w:rsidP="00B25D0F">
            <w:pPr>
              <w:rPr>
                <w:rFonts w:ascii="Times New Roman" w:hAnsi="Times New Roman" w:cs="Times New Roman"/>
                <w:b w:val="0"/>
                <w:sz w:val="24"/>
                <w:szCs w:val="24"/>
                <w:lang w:val="hy-AM"/>
              </w:rPr>
            </w:pPr>
            <w:r w:rsidRPr="001E19B4">
              <w:rPr>
                <w:rFonts w:ascii="Times New Roman" w:hAnsi="Times New Roman" w:cs="Times New Roman"/>
                <w:b w:val="0"/>
                <w:bCs w:val="0"/>
                <w:sz w:val="24"/>
                <w:szCs w:val="24"/>
              </w:rPr>
              <w:t xml:space="preserve">Pressure on media outlets and their </w:t>
            </w:r>
            <w:r w:rsidRPr="001E19B4">
              <w:rPr>
                <w:rFonts w:ascii="Times New Roman" w:hAnsi="Times New Roman" w:cs="Times New Roman"/>
                <w:b w:val="0"/>
                <w:bCs w:val="0"/>
                <w:sz w:val="24"/>
                <w:szCs w:val="24"/>
                <w:lang w:val="hy-AM"/>
              </w:rPr>
              <w:t>personnel</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11</w:t>
            </w:r>
          </w:p>
        </w:tc>
        <w:tc>
          <w:tcPr>
            <w:tcW w:w="3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E19B4">
              <w:rPr>
                <w:rFonts w:ascii="Times New Roman" w:hAnsi="Times New Roman" w:cs="Times New Roman"/>
                <w:b/>
                <w:sz w:val="24"/>
                <w:szCs w:val="24"/>
              </w:rPr>
              <w:t>18</w:t>
            </w:r>
          </w:p>
        </w:tc>
      </w:tr>
      <w:tr w:rsidR="00B25D0F" w:rsidRPr="001E19B4" w:rsidTr="00123435">
        <w:trPr>
          <w:trHeight w:val="782"/>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25D0F" w:rsidRPr="001E19B4" w:rsidRDefault="00B25D0F" w:rsidP="00B25D0F">
            <w:pPr>
              <w:rPr>
                <w:rFonts w:ascii="Times New Roman" w:hAnsi="Times New Roman" w:cs="Times New Roman"/>
                <w:b w:val="0"/>
                <w:sz w:val="24"/>
                <w:szCs w:val="24"/>
                <w:lang w:val="hy-AM"/>
              </w:rPr>
            </w:pPr>
            <w:r w:rsidRPr="001E19B4">
              <w:rPr>
                <w:rFonts w:ascii="Times New Roman" w:hAnsi="Times New Roman" w:cs="Times New Roman"/>
                <w:b w:val="0"/>
                <w:bCs w:val="0"/>
                <w:sz w:val="24"/>
                <w:szCs w:val="24"/>
              </w:rPr>
              <w:t>Violations of the right to receive and disseminate information</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hy-AM"/>
              </w:rPr>
            </w:pPr>
            <w:r w:rsidRPr="001E19B4">
              <w:rPr>
                <w:rFonts w:ascii="Times New Roman" w:hAnsi="Times New Roman" w:cs="Times New Roman"/>
                <w:sz w:val="24"/>
                <w:szCs w:val="24"/>
                <w:lang w:val="hy-AM"/>
              </w:rPr>
              <w:t>24</w:t>
            </w:r>
          </w:p>
        </w:tc>
        <w:tc>
          <w:tcPr>
            <w:tcW w:w="3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24</w:t>
            </w:r>
          </w:p>
        </w:tc>
      </w:tr>
    </w:tbl>
    <w:p w:rsidR="00B25D0F" w:rsidRPr="001E19B4" w:rsidRDefault="00B25D0F" w:rsidP="00B25D0F">
      <w:pPr>
        <w:spacing w:after="0" w:line="240" w:lineRule="auto"/>
        <w:ind w:firstLine="567"/>
        <w:jc w:val="center"/>
        <w:rPr>
          <w:rFonts w:ascii="Times New Roman" w:hAnsi="Times New Roman" w:cs="Times New Roman"/>
          <w:b/>
          <w:sz w:val="24"/>
          <w:szCs w:val="24"/>
          <w:lang w:val="hy-AM"/>
        </w:rPr>
      </w:pPr>
      <w:r w:rsidRPr="001E19B4">
        <w:rPr>
          <w:rFonts w:ascii="Times New Roman" w:hAnsi="Times New Roman" w:cs="Times New Roman"/>
          <w:b/>
          <w:sz w:val="24"/>
          <w:szCs w:val="24"/>
          <w:lang w:val="hy-AM"/>
        </w:rPr>
        <w:br/>
      </w:r>
    </w:p>
    <w:p w:rsidR="00B25D0F" w:rsidRPr="001E19B4" w:rsidRDefault="00B25D0F" w:rsidP="00B25D0F">
      <w:pPr>
        <w:spacing w:after="0" w:line="240" w:lineRule="auto"/>
        <w:ind w:firstLine="567"/>
        <w:jc w:val="center"/>
        <w:rPr>
          <w:rFonts w:ascii="Times New Roman" w:hAnsi="Times New Roman" w:cs="Times New Roman"/>
          <w:b/>
          <w:sz w:val="24"/>
          <w:szCs w:val="24"/>
        </w:rPr>
      </w:pPr>
      <w:r w:rsidRPr="001E19B4">
        <w:rPr>
          <w:rFonts w:ascii="Times New Roman" w:hAnsi="Times New Roman" w:cs="Times New Roman"/>
          <w:b/>
          <w:sz w:val="24"/>
          <w:szCs w:val="24"/>
          <w:lang w:val="hy-AM"/>
        </w:rPr>
        <w:t>Lawsuits</w:t>
      </w:r>
      <w:r w:rsidRPr="001E19B4">
        <w:rPr>
          <w:rFonts w:ascii="Times New Roman" w:hAnsi="Times New Roman" w:cs="Times New Roman"/>
          <w:b/>
          <w:sz w:val="24"/>
          <w:szCs w:val="24"/>
        </w:rPr>
        <w:t>,</w:t>
      </w:r>
      <w:r w:rsidRPr="001E19B4">
        <w:rPr>
          <w:rFonts w:ascii="Times New Roman" w:hAnsi="Times New Roman" w:cs="Times New Roman"/>
          <w:b/>
          <w:sz w:val="24"/>
          <w:szCs w:val="24"/>
          <w:lang w:val="hy-AM"/>
        </w:rPr>
        <w:t xml:space="preserve"> </w:t>
      </w:r>
      <w:r w:rsidRPr="001E19B4">
        <w:rPr>
          <w:rFonts w:ascii="Times New Roman" w:hAnsi="Times New Roman" w:cs="Times New Roman"/>
          <w:b/>
          <w:sz w:val="24"/>
          <w:szCs w:val="24"/>
        </w:rPr>
        <w:t>I</w:t>
      </w:r>
      <w:r w:rsidRPr="001E19B4">
        <w:rPr>
          <w:rFonts w:ascii="Times New Roman" w:hAnsi="Times New Roman" w:cs="Times New Roman"/>
          <w:b/>
          <w:sz w:val="24"/>
          <w:szCs w:val="24"/>
          <w:lang w:val="hy-AM"/>
        </w:rPr>
        <w:t xml:space="preserve">nvolving </w:t>
      </w:r>
      <w:r w:rsidRPr="001E19B4">
        <w:rPr>
          <w:rFonts w:ascii="Times New Roman" w:hAnsi="Times New Roman" w:cs="Times New Roman"/>
          <w:b/>
          <w:sz w:val="24"/>
          <w:szCs w:val="24"/>
        </w:rPr>
        <w:t>M</w:t>
      </w:r>
      <w:r w:rsidRPr="001E19B4">
        <w:rPr>
          <w:rFonts w:ascii="Times New Roman" w:hAnsi="Times New Roman" w:cs="Times New Roman"/>
          <w:b/>
          <w:sz w:val="24"/>
          <w:szCs w:val="24"/>
          <w:lang w:val="hy-AM"/>
        </w:rPr>
        <w:t xml:space="preserve">edia and </w:t>
      </w:r>
      <w:r w:rsidRPr="001E19B4">
        <w:rPr>
          <w:rFonts w:ascii="Times New Roman" w:hAnsi="Times New Roman" w:cs="Times New Roman"/>
          <w:b/>
          <w:sz w:val="24"/>
          <w:szCs w:val="24"/>
        </w:rPr>
        <w:t>J</w:t>
      </w:r>
      <w:r w:rsidRPr="001E19B4">
        <w:rPr>
          <w:rFonts w:ascii="Times New Roman" w:hAnsi="Times New Roman" w:cs="Times New Roman"/>
          <w:b/>
          <w:sz w:val="24"/>
          <w:szCs w:val="24"/>
          <w:lang w:val="hy-AM"/>
        </w:rPr>
        <w:t>ournalists</w:t>
      </w:r>
      <w:r w:rsidRPr="001E19B4">
        <w:rPr>
          <w:rFonts w:ascii="Times New Roman" w:hAnsi="Times New Roman" w:cs="Times New Roman"/>
          <w:b/>
          <w:sz w:val="24"/>
          <w:szCs w:val="24"/>
        </w:rPr>
        <w:t xml:space="preserve"> in the 1</w:t>
      </w:r>
      <w:r w:rsidRPr="001E19B4">
        <w:rPr>
          <w:rFonts w:ascii="Times New Roman" w:hAnsi="Times New Roman" w:cs="Times New Roman"/>
          <w:b/>
          <w:sz w:val="24"/>
          <w:szCs w:val="24"/>
          <w:vertAlign w:val="superscript"/>
        </w:rPr>
        <w:t>st</w:t>
      </w:r>
      <w:r w:rsidRPr="001E19B4">
        <w:rPr>
          <w:rFonts w:ascii="Times New Roman" w:hAnsi="Times New Roman" w:cs="Times New Roman"/>
          <w:b/>
          <w:sz w:val="24"/>
          <w:szCs w:val="24"/>
        </w:rPr>
        <w:t xml:space="preserve"> and 2</w:t>
      </w:r>
      <w:r w:rsidRPr="001E19B4">
        <w:rPr>
          <w:rFonts w:ascii="Times New Roman" w:hAnsi="Times New Roman" w:cs="Times New Roman"/>
          <w:b/>
          <w:sz w:val="24"/>
          <w:szCs w:val="24"/>
          <w:vertAlign w:val="superscript"/>
        </w:rPr>
        <w:t>nd</w:t>
      </w:r>
      <w:r w:rsidRPr="001E19B4">
        <w:rPr>
          <w:rFonts w:ascii="Times New Roman" w:hAnsi="Times New Roman" w:cs="Times New Roman"/>
          <w:b/>
          <w:sz w:val="24"/>
          <w:szCs w:val="24"/>
        </w:rPr>
        <w:t xml:space="preserve"> Quarters of </w:t>
      </w:r>
      <w:r w:rsidRPr="001E19B4">
        <w:rPr>
          <w:rFonts w:ascii="Times New Roman" w:hAnsi="Times New Roman" w:cs="Times New Roman"/>
          <w:b/>
          <w:sz w:val="24"/>
          <w:szCs w:val="24"/>
          <w:lang w:val="hy-AM"/>
        </w:rPr>
        <w:t>202</w:t>
      </w:r>
      <w:r w:rsidRPr="001E19B4">
        <w:rPr>
          <w:rFonts w:ascii="Times New Roman" w:hAnsi="Times New Roman" w:cs="Times New Roman"/>
          <w:b/>
          <w:sz w:val="24"/>
          <w:szCs w:val="24"/>
        </w:rPr>
        <w:t>3</w:t>
      </w:r>
    </w:p>
    <w:p w:rsidR="00B25D0F" w:rsidRPr="001E19B4" w:rsidRDefault="00B25D0F" w:rsidP="00B25D0F">
      <w:pPr>
        <w:spacing w:after="0" w:line="240" w:lineRule="auto"/>
        <w:ind w:firstLine="567"/>
        <w:jc w:val="center"/>
        <w:rPr>
          <w:rFonts w:ascii="Times New Roman" w:hAnsi="Times New Roman" w:cs="Times New Roman"/>
          <w:b/>
          <w:sz w:val="24"/>
          <w:szCs w:val="24"/>
          <w:lang w:val="hy-AM"/>
        </w:rPr>
      </w:pPr>
    </w:p>
    <w:tbl>
      <w:tblPr>
        <w:tblStyle w:val="GridTable1Light"/>
        <w:tblW w:w="9625" w:type="dxa"/>
        <w:tblLook w:val="04A0" w:firstRow="1" w:lastRow="0" w:firstColumn="1" w:lastColumn="0" w:noHBand="0" w:noVBand="1"/>
      </w:tblPr>
      <w:tblGrid>
        <w:gridCol w:w="2523"/>
        <w:gridCol w:w="1843"/>
        <w:gridCol w:w="1811"/>
        <w:gridCol w:w="3448"/>
      </w:tblGrid>
      <w:tr w:rsidR="00B25D0F" w:rsidRPr="001E19B4" w:rsidTr="00123435">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23" w:type="dxa"/>
          </w:tcPr>
          <w:p w:rsidR="00B25D0F" w:rsidRPr="001E19B4" w:rsidRDefault="00B25D0F" w:rsidP="009A6E97">
            <w:pPr>
              <w:rPr>
                <w:rFonts w:ascii="Times New Roman" w:hAnsi="Times New Roman" w:cs="Times New Roman"/>
                <w:sz w:val="24"/>
                <w:szCs w:val="24"/>
                <w:lang w:val="hy-AM"/>
              </w:rPr>
            </w:pPr>
            <w:r w:rsidRPr="001E19B4">
              <w:rPr>
                <w:rFonts w:ascii="Times New Roman" w:hAnsi="Times New Roman" w:cs="Times New Roman"/>
                <w:b w:val="0"/>
                <w:bCs w:val="0"/>
                <w:sz w:val="24"/>
                <w:szCs w:val="24"/>
              </w:rPr>
              <w:t>Types of court cases</w:t>
            </w:r>
          </w:p>
        </w:tc>
        <w:tc>
          <w:tcPr>
            <w:tcW w:w="1843" w:type="dxa"/>
          </w:tcPr>
          <w:p w:rsidR="00B25D0F" w:rsidRPr="001E19B4" w:rsidRDefault="00B25D0F" w:rsidP="009A6E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1</w:t>
            </w:r>
            <w:r w:rsidRPr="001E19B4">
              <w:rPr>
                <w:rFonts w:ascii="Times New Roman" w:hAnsi="Times New Roman" w:cs="Times New Roman"/>
                <w:b w:val="0"/>
                <w:bCs w:val="0"/>
                <w:sz w:val="24"/>
                <w:szCs w:val="24"/>
                <w:vertAlign w:val="superscript"/>
              </w:rPr>
              <w:t>st</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3</w:t>
            </w:r>
          </w:p>
        </w:tc>
        <w:tc>
          <w:tcPr>
            <w:tcW w:w="1811" w:type="dxa"/>
          </w:tcPr>
          <w:p w:rsidR="00B25D0F" w:rsidRPr="001E19B4" w:rsidRDefault="00B25D0F" w:rsidP="009A6E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2</w:t>
            </w:r>
            <w:r w:rsidRPr="001E19B4">
              <w:rPr>
                <w:rFonts w:ascii="Times New Roman" w:hAnsi="Times New Roman" w:cs="Times New Roman"/>
                <w:b w:val="0"/>
                <w:bCs w:val="0"/>
                <w:sz w:val="24"/>
                <w:szCs w:val="24"/>
                <w:vertAlign w:val="superscript"/>
              </w:rPr>
              <w:t>nd</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3</w:t>
            </w:r>
          </w:p>
        </w:tc>
        <w:tc>
          <w:tcPr>
            <w:tcW w:w="3448" w:type="dxa"/>
          </w:tcPr>
          <w:p w:rsidR="00B25D0F" w:rsidRPr="001E19B4" w:rsidRDefault="00B25D0F" w:rsidP="009A6E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sz w:val="24"/>
                <w:szCs w:val="24"/>
              </w:rPr>
              <w:t>Total</w:t>
            </w:r>
          </w:p>
        </w:tc>
      </w:tr>
      <w:tr w:rsidR="00B25D0F" w:rsidRPr="001E19B4" w:rsidTr="00123435">
        <w:trPr>
          <w:trHeight w:val="818"/>
        </w:trPr>
        <w:tc>
          <w:tcPr>
            <w:cnfStyle w:val="001000000000" w:firstRow="0" w:lastRow="0" w:firstColumn="1" w:lastColumn="0" w:oddVBand="0" w:evenVBand="0" w:oddHBand="0" w:evenHBand="0" w:firstRowFirstColumn="0" w:firstRowLastColumn="0" w:lastRowFirstColumn="0" w:lastRowLastColumn="0"/>
            <w:tcW w:w="2523" w:type="dxa"/>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On the grounds of insult and slander</w:t>
            </w:r>
          </w:p>
        </w:tc>
        <w:tc>
          <w:tcPr>
            <w:tcW w:w="1843"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8</w:t>
            </w:r>
          </w:p>
        </w:tc>
        <w:tc>
          <w:tcPr>
            <w:tcW w:w="1811"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rPr>
              <w:t>1</w:t>
            </w:r>
            <w:r w:rsidRPr="001E19B4">
              <w:rPr>
                <w:rFonts w:ascii="Times New Roman" w:hAnsi="Times New Roman" w:cs="Times New Roman"/>
                <w:sz w:val="24"/>
                <w:szCs w:val="24"/>
                <w:lang w:val="hy-AM"/>
              </w:rPr>
              <w:t>5</w:t>
            </w:r>
          </w:p>
        </w:tc>
        <w:tc>
          <w:tcPr>
            <w:tcW w:w="3448"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23</w:t>
            </w:r>
          </w:p>
        </w:tc>
      </w:tr>
      <w:tr w:rsidR="00B25D0F" w:rsidRPr="001E19B4" w:rsidTr="00123435">
        <w:trPr>
          <w:trHeight w:val="377"/>
        </w:trPr>
        <w:tc>
          <w:tcPr>
            <w:cnfStyle w:val="001000000000" w:firstRow="0" w:lastRow="0" w:firstColumn="1" w:lastColumn="0" w:oddVBand="0" w:evenVBand="0" w:oddHBand="0" w:evenHBand="0" w:firstRowFirstColumn="0" w:firstRowLastColumn="0" w:lastRowFirstColumn="0" w:lastRowLastColumn="0"/>
            <w:tcW w:w="2523" w:type="dxa"/>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Economic and other disputes</w:t>
            </w:r>
          </w:p>
        </w:tc>
        <w:tc>
          <w:tcPr>
            <w:tcW w:w="1843"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0</w:t>
            </w:r>
          </w:p>
        </w:tc>
        <w:tc>
          <w:tcPr>
            <w:tcW w:w="1811"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w:t>
            </w:r>
          </w:p>
        </w:tc>
        <w:tc>
          <w:tcPr>
            <w:tcW w:w="3448"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hy-AM"/>
              </w:rPr>
            </w:pPr>
            <w:r w:rsidRPr="001E19B4">
              <w:rPr>
                <w:rFonts w:ascii="Times New Roman" w:hAnsi="Times New Roman" w:cs="Times New Roman"/>
                <w:b/>
                <w:sz w:val="24"/>
                <w:szCs w:val="24"/>
                <w:lang w:val="hy-AM"/>
              </w:rPr>
              <w:t>1</w:t>
            </w:r>
          </w:p>
        </w:tc>
      </w:tr>
    </w:tbl>
    <w:p w:rsidR="00B25D0F" w:rsidRPr="001E19B4" w:rsidRDefault="00B25D0F" w:rsidP="00B25D0F">
      <w:pPr>
        <w:spacing w:after="0" w:line="240" w:lineRule="auto"/>
        <w:ind w:firstLine="567"/>
        <w:jc w:val="center"/>
        <w:rPr>
          <w:rFonts w:ascii="Times New Roman" w:hAnsi="Times New Roman" w:cs="Times New Roman"/>
          <w:sz w:val="24"/>
          <w:szCs w:val="24"/>
          <w:lang w:val="hy-AM"/>
        </w:rPr>
      </w:pPr>
    </w:p>
    <w:p w:rsidR="00B25D0F" w:rsidRPr="001E19B4" w:rsidRDefault="00B25D0F" w:rsidP="00B25D0F">
      <w:pPr>
        <w:spacing w:after="0" w:line="240" w:lineRule="auto"/>
        <w:ind w:firstLine="567"/>
        <w:jc w:val="both"/>
        <w:rPr>
          <w:rFonts w:ascii="Times New Roman" w:hAnsi="Times New Roman" w:cs="Times New Roman"/>
          <w:b/>
          <w:sz w:val="24"/>
          <w:szCs w:val="24"/>
        </w:rPr>
      </w:pPr>
      <w:r w:rsidRPr="001E19B4">
        <w:rPr>
          <w:rFonts w:ascii="Times New Roman" w:hAnsi="Times New Roman" w:cs="Times New Roman"/>
          <w:b/>
          <w:sz w:val="24"/>
          <w:szCs w:val="24"/>
          <w:lang w:val="hy-AM"/>
        </w:rPr>
        <w:t>Lawsuits</w:t>
      </w:r>
      <w:r w:rsidRPr="001E19B4">
        <w:rPr>
          <w:rFonts w:ascii="Times New Roman" w:hAnsi="Times New Roman" w:cs="Times New Roman"/>
          <w:b/>
          <w:sz w:val="24"/>
          <w:szCs w:val="24"/>
        </w:rPr>
        <w:t>,</w:t>
      </w:r>
      <w:r w:rsidRPr="001E19B4">
        <w:rPr>
          <w:rFonts w:ascii="Times New Roman" w:hAnsi="Times New Roman" w:cs="Times New Roman"/>
          <w:b/>
          <w:sz w:val="24"/>
          <w:szCs w:val="24"/>
          <w:lang w:val="hy-AM"/>
        </w:rPr>
        <w:t xml:space="preserve"> </w:t>
      </w:r>
      <w:r w:rsidRPr="001E19B4">
        <w:rPr>
          <w:rFonts w:ascii="Times New Roman" w:hAnsi="Times New Roman" w:cs="Times New Roman"/>
          <w:b/>
          <w:sz w:val="24"/>
          <w:szCs w:val="24"/>
        </w:rPr>
        <w:t>I</w:t>
      </w:r>
      <w:r w:rsidRPr="001E19B4">
        <w:rPr>
          <w:rFonts w:ascii="Times New Roman" w:hAnsi="Times New Roman" w:cs="Times New Roman"/>
          <w:b/>
          <w:sz w:val="24"/>
          <w:szCs w:val="24"/>
          <w:lang w:val="hy-AM"/>
        </w:rPr>
        <w:t xml:space="preserve">nvolving </w:t>
      </w:r>
      <w:r w:rsidRPr="001E19B4">
        <w:rPr>
          <w:rFonts w:ascii="Times New Roman" w:hAnsi="Times New Roman" w:cs="Times New Roman"/>
          <w:b/>
          <w:sz w:val="24"/>
          <w:szCs w:val="24"/>
        </w:rPr>
        <w:t>M</w:t>
      </w:r>
      <w:r w:rsidRPr="001E19B4">
        <w:rPr>
          <w:rFonts w:ascii="Times New Roman" w:hAnsi="Times New Roman" w:cs="Times New Roman"/>
          <w:b/>
          <w:sz w:val="24"/>
          <w:szCs w:val="24"/>
          <w:lang w:val="hy-AM"/>
        </w:rPr>
        <w:t xml:space="preserve">edia and </w:t>
      </w:r>
      <w:r w:rsidRPr="001E19B4">
        <w:rPr>
          <w:rFonts w:ascii="Times New Roman" w:hAnsi="Times New Roman" w:cs="Times New Roman"/>
          <w:b/>
          <w:sz w:val="24"/>
          <w:szCs w:val="24"/>
        </w:rPr>
        <w:t>J</w:t>
      </w:r>
      <w:r w:rsidRPr="001E19B4">
        <w:rPr>
          <w:rFonts w:ascii="Times New Roman" w:hAnsi="Times New Roman" w:cs="Times New Roman"/>
          <w:b/>
          <w:sz w:val="24"/>
          <w:szCs w:val="24"/>
          <w:lang w:val="hy-AM"/>
        </w:rPr>
        <w:t>ournalists</w:t>
      </w:r>
      <w:r w:rsidRPr="001E19B4">
        <w:rPr>
          <w:rFonts w:ascii="Times New Roman" w:hAnsi="Times New Roman" w:cs="Times New Roman"/>
          <w:b/>
          <w:sz w:val="24"/>
          <w:szCs w:val="24"/>
        </w:rPr>
        <w:t xml:space="preserve"> in the 2</w:t>
      </w:r>
      <w:r w:rsidRPr="001E19B4">
        <w:rPr>
          <w:rFonts w:ascii="Times New Roman" w:hAnsi="Times New Roman" w:cs="Times New Roman"/>
          <w:b/>
          <w:sz w:val="24"/>
          <w:szCs w:val="24"/>
          <w:vertAlign w:val="superscript"/>
        </w:rPr>
        <w:t>nd</w:t>
      </w:r>
      <w:r w:rsidRPr="001E19B4">
        <w:rPr>
          <w:rFonts w:ascii="Times New Roman" w:hAnsi="Times New Roman" w:cs="Times New Roman"/>
          <w:b/>
          <w:sz w:val="24"/>
          <w:szCs w:val="24"/>
        </w:rPr>
        <w:t xml:space="preserve"> Quarters of </w:t>
      </w:r>
      <w:r w:rsidRPr="001E19B4">
        <w:rPr>
          <w:rFonts w:ascii="Times New Roman" w:hAnsi="Times New Roman" w:cs="Times New Roman"/>
          <w:b/>
          <w:sz w:val="24"/>
          <w:szCs w:val="24"/>
          <w:lang w:val="hy-AM"/>
        </w:rPr>
        <w:t>202</w:t>
      </w:r>
      <w:r w:rsidRPr="001E19B4">
        <w:rPr>
          <w:rFonts w:ascii="Times New Roman" w:hAnsi="Times New Roman" w:cs="Times New Roman"/>
          <w:b/>
          <w:sz w:val="24"/>
          <w:szCs w:val="24"/>
        </w:rPr>
        <w:t>2</w:t>
      </w:r>
      <w:r w:rsidRPr="001E19B4">
        <w:rPr>
          <w:rFonts w:ascii="Times New Roman" w:hAnsi="Times New Roman" w:cs="Times New Roman"/>
          <w:b/>
          <w:sz w:val="24"/>
          <w:szCs w:val="24"/>
          <w:lang w:val="hy-AM"/>
        </w:rPr>
        <w:t>-202</w:t>
      </w:r>
      <w:r w:rsidRPr="001E19B4">
        <w:rPr>
          <w:rFonts w:ascii="Times New Roman" w:hAnsi="Times New Roman" w:cs="Times New Roman"/>
          <w:b/>
          <w:sz w:val="24"/>
          <w:szCs w:val="24"/>
        </w:rPr>
        <w:t>3</w:t>
      </w:r>
    </w:p>
    <w:p w:rsidR="00B25D0F" w:rsidRPr="001E19B4" w:rsidRDefault="00B25D0F" w:rsidP="00B25D0F">
      <w:pPr>
        <w:spacing w:after="0" w:line="240" w:lineRule="auto"/>
        <w:ind w:firstLine="567"/>
        <w:jc w:val="center"/>
        <w:rPr>
          <w:rFonts w:ascii="Times New Roman" w:hAnsi="Times New Roman" w:cs="Times New Roman"/>
          <w:b/>
          <w:sz w:val="24"/>
          <w:szCs w:val="24"/>
          <w:lang w:val="hy-AM"/>
        </w:rPr>
      </w:pPr>
    </w:p>
    <w:tbl>
      <w:tblPr>
        <w:tblStyle w:val="GridTable1Light"/>
        <w:tblW w:w="9625" w:type="dxa"/>
        <w:tblLook w:val="04A0" w:firstRow="1" w:lastRow="0" w:firstColumn="1" w:lastColumn="0" w:noHBand="0" w:noVBand="1"/>
      </w:tblPr>
      <w:tblGrid>
        <w:gridCol w:w="3750"/>
        <w:gridCol w:w="2798"/>
        <w:gridCol w:w="3077"/>
      </w:tblGrid>
      <w:tr w:rsidR="00B25D0F" w:rsidRPr="001E19B4" w:rsidTr="009A6E9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750" w:type="dxa"/>
          </w:tcPr>
          <w:p w:rsidR="00B25D0F" w:rsidRPr="001E19B4" w:rsidRDefault="00B25D0F" w:rsidP="009A6E97">
            <w:pPr>
              <w:rPr>
                <w:rFonts w:ascii="Times New Roman" w:hAnsi="Times New Roman" w:cs="Times New Roman"/>
                <w:sz w:val="24"/>
                <w:szCs w:val="24"/>
                <w:lang w:val="hy-AM"/>
              </w:rPr>
            </w:pPr>
            <w:r w:rsidRPr="001E19B4">
              <w:rPr>
                <w:rFonts w:ascii="Times New Roman" w:hAnsi="Times New Roman" w:cs="Times New Roman"/>
                <w:b w:val="0"/>
                <w:bCs w:val="0"/>
                <w:sz w:val="24"/>
                <w:szCs w:val="24"/>
              </w:rPr>
              <w:t>Types of court cases</w:t>
            </w:r>
          </w:p>
        </w:tc>
        <w:tc>
          <w:tcPr>
            <w:tcW w:w="2798" w:type="dxa"/>
          </w:tcPr>
          <w:p w:rsidR="00B25D0F" w:rsidRPr="001E19B4" w:rsidRDefault="00B25D0F" w:rsidP="009A6E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2</w:t>
            </w:r>
            <w:r w:rsidRPr="001E19B4">
              <w:rPr>
                <w:rFonts w:ascii="Times New Roman" w:hAnsi="Times New Roman" w:cs="Times New Roman"/>
                <w:b w:val="0"/>
                <w:bCs w:val="0"/>
                <w:sz w:val="24"/>
                <w:szCs w:val="24"/>
                <w:vertAlign w:val="superscript"/>
              </w:rPr>
              <w:t>nd</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2</w:t>
            </w:r>
          </w:p>
        </w:tc>
        <w:tc>
          <w:tcPr>
            <w:tcW w:w="3077" w:type="dxa"/>
          </w:tcPr>
          <w:p w:rsidR="00B25D0F" w:rsidRPr="001E19B4" w:rsidRDefault="00B25D0F" w:rsidP="009A6E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E19B4">
              <w:rPr>
                <w:rFonts w:ascii="Times New Roman" w:hAnsi="Times New Roman" w:cs="Times New Roman"/>
                <w:b w:val="0"/>
                <w:bCs w:val="0"/>
                <w:sz w:val="24"/>
                <w:szCs w:val="24"/>
              </w:rPr>
              <w:t>2</w:t>
            </w:r>
            <w:r w:rsidRPr="001E19B4">
              <w:rPr>
                <w:rFonts w:ascii="Times New Roman" w:hAnsi="Times New Roman" w:cs="Times New Roman"/>
                <w:b w:val="0"/>
                <w:bCs w:val="0"/>
                <w:sz w:val="24"/>
                <w:szCs w:val="24"/>
                <w:vertAlign w:val="superscript"/>
              </w:rPr>
              <w:t>nd</w:t>
            </w:r>
            <w:r w:rsidRPr="001E19B4">
              <w:rPr>
                <w:rFonts w:ascii="Times New Roman" w:hAnsi="Times New Roman" w:cs="Times New Roman"/>
                <w:b w:val="0"/>
                <w:bCs w:val="0"/>
                <w:sz w:val="24"/>
                <w:szCs w:val="24"/>
              </w:rPr>
              <w:t xml:space="preserve"> quarter</w:t>
            </w:r>
            <w:r w:rsidRPr="001E19B4">
              <w:rPr>
                <w:rFonts w:ascii="Times New Roman" w:hAnsi="Times New Roman" w:cs="Times New Roman"/>
                <w:b w:val="0"/>
                <w:bCs w:val="0"/>
                <w:sz w:val="24"/>
                <w:szCs w:val="24"/>
                <w:lang w:val="hy-AM"/>
              </w:rPr>
              <w:t xml:space="preserve"> </w:t>
            </w:r>
            <w:r w:rsidRPr="001E19B4">
              <w:rPr>
                <w:rFonts w:ascii="Times New Roman" w:hAnsi="Times New Roman" w:cs="Times New Roman"/>
                <w:b w:val="0"/>
                <w:bCs w:val="0"/>
                <w:sz w:val="24"/>
                <w:szCs w:val="24"/>
              </w:rPr>
              <w:t xml:space="preserve">of </w:t>
            </w:r>
            <w:r w:rsidRPr="001E19B4">
              <w:rPr>
                <w:rFonts w:ascii="Times New Roman" w:hAnsi="Times New Roman" w:cs="Times New Roman"/>
                <w:b w:val="0"/>
                <w:bCs w:val="0"/>
                <w:sz w:val="24"/>
                <w:szCs w:val="24"/>
                <w:lang w:val="hy-AM"/>
              </w:rPr>
              <w:t>202</w:t>
            </w:r>
            <w:r w:rsidRPr="001E19B4">
              <w:rPr>
                <w:rFonts w:ascii="Times New Roman" w:hAnsi="Times New Roman" w:cs="Times New Roman"/>
                <w:b w:val="0"/>
                <w:bCs w:val="0"/>
                <w:sz w:val="24"/>
                <w:szCs w:val="24"/>
              </w:rPr>
              <w:t>3</w:t>
            </w:r>
          </w:p>
        </w:tc>
      </w:tr>
      <w:tr w:rsidR="00B25D0F" w:rsidRPr="001E19B4" w:rsidTr="009A6E97">
        <w:trPr>
          <w:trHeight w:val="818"/>
        </w:trPr>
        <w:tc>
          <w:tcPr>
            <w:cnfStyle w:val="001000000000" w:firstRow="0" w:lastRow="0" w:firstColumn="1" w:lastColumn="0" w:oddVBand="0" w:evenVBand="0" w:oddHBand="0" w:evenHBand="0" w:firstRowFirstColumn="0" w:firstRowLastColumn="0" w:lastRowFirstColumn="0" w:lastRowLastColumn="0"/>
            <w:tcW w:w="3750" w:type="dxa"/>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On the grounds of insult and slander</w:t>
            </w:r>
          </w:p>
        </w:tc>
        <w:tc>
          <w:tcPr>
            <w:tcW w:w="2798"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8</w:t>
            </w:r>
          </w:p>
        </w:tc>
        <w:tc>
          <w:tcPr>
            <w:tcW w:w="3077"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rPr>
              <w:t>1</w:t>
            </w:r>
            <w:r w:rsidRPr="001E19B4">
              <w:rPr>
                <w:rFonts w:ascii="Times New Roman" w:hAnsi="Times New Roman" w:cs="Times New Roman"/>
                <w:sz w:val="24"/>
                <w:szCs w:val="24"/>
                <w:lang w:val="hy-AM"/>
              </w:rPr>
              <w:t>5</w:t>
            </w:r>
          </w:p>
        </w:tc>
      </w:tr>
      <w:tr w:rsidR="00B25D0F" w:rsidRPr="001E19B4" w:rsidTr="009A6E97">
        <w:trPr>
          <w:trHeight w:val="377"/>
        </w:trPr>
        <w:tc>
          <w:tcPr>
            <w:cnfStyle w:val="001000000000" w:firstRow="0" w:lastRow="0" w:firstColumn="1" w:lastColumn="0" w:oddVBand="0" w:evenVBand="0" w:oddHBand="0" w:evenHBand="0" w:firstRowFirstColumn="0" w:firstRowLastColumn="0" w:lastRowFirstColumn="0" w:lastRowLastColumn="0"/>
            <w:tcW w:w="3750" w:type="dxa"/>
          </w:tcPr>
          <w:p w:rsidR="00B25D0F" w:rsidRPr="001E19B4" w:rsidRDefault="00B25D0F" w:rsidP="00B25D0F">
            <w:pPr>
              <w:rPr>
                <w:rFonts w:ascii="Times New Roman" w:hAnsi="Times New Roman" w:cs="Times New Roman"/>
                <w:sz w:val="24"/>
                <w:szCs w:val="24"/>
                <w:lang w:val="hy-AM"/>
              </w:rPr>
            </w:pPr>
            <w:r w:rsidRPr="001E19B4">
              <w:rPr>
                <w:rFonts w:ascii="Times New Roman" w:hAnsi="Times New Roman" w:cs="Times New Roman"/>
                <w:b w:val="0"/>
                <w:bCs w:val="0"/>
                <w:sz w:val="24"/>
                <w:szCs w:val="24"/>
              </w:rPr>
              <w:t>Economic and other disputes</w:t>
            </w:r>
          </w:p>
        </w:tc>
        <w:tc>
          <w:tcPr>
            <w:tcW w:w="2798"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0</w:t>
            </w:r>
          </w:p>
        </w:tc>
        <w:tc>
          <w:tcPr>
            <w:tcW w:w="3077" w:type="dxa"/>
          </w:tcPr>
          <w:p w:rsidR="00B25D0F" w:rsidRPr="001E19B4" w:rsidRDefault="00B25D0F" w:rsidP="00B25D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y-AM"/>
              </w:rPr>
            </w:pPr>
            <w:r w:rsidRPr="001E19B4">
              <w:rPr>
                <w:rFonts w:ascii="Times New Roman" w:hAnsi="Times New Roman" w:cs="Times New Roman"/>
                <w:sz w:val="24"/>
                <w:szCs w:val="24"/>
                <w:lang w:val="hy-AM"/>
              </w:rPr>
              <w:t>1</w:t>
            </w:r>
          </w:p>
        </w:tc>
      </w:tr>
    </w:tbl>
    <w:p w:rsidR="00B25D0F" w:rsidRPr="001E19B4" w:rsidRDefault="00B25D0F" w:rsidP="00B25D0F">
      <w:pPr>
        <w:spacing w:after="0" w:line="240" w:lineRule="auto"/>
        <w:ind w:firstLine="567"/>
        <w:jc w:val="center"/>
        <w:rPr>
          <w:rFonts w:ascii="Times New Roman" w:hAnsi="Times New Roman" w:cs="Times New Roman"/>
          <w:b/>
          <w:sz w:val="24"/>
          <w:szCs w:val="24"/>
          <w:lang w:val="hy-AM"/>
        </w:rPr>
      </w:pPr>
    </w:p>
    <w:p w:rsidR="00B25D0F" w:rsidRPr="001E19B4" w:rsidRDefault="00B25D0F" w:rsidP="00B25D0F">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As in</w:t>
      </w:r>
      <w:r w:rsidRPr="001E19B4">
        <w:rPr>
          <w:rFonts w:ascii="Times New Roman" w:hAnsi="Times New Roman" w:cs="Times New Roman"/>
          <w:sz w:val="24"/>
          <w:szCs w:val="24"/>
        </w:rPr>
        <w:t xml:space="preserve"> the</w:t>
      </w:r>
      <w:r w:rsidRPr="001E19B4">
        <w:rPr>
          <w:rFonts w:ascii="Times New Roman" w:hAnsi="Times New Roman" w:cs="Times New Roman"/>
          <w:sz w:val="24"/>
          <w:szCs w:val="24"/>
          <w:lang w:val="hy-AM"/>
        </w:rPr>
        <w:t xml:space="preserve"> previous reports, the Committee to Protect Freedom of Expression </w:t>
      </w:r>
      <w:r w:rsidRPr="001E19B4">
        <w:rPr>
          <w:rFonts w:ascii="Times New Roman" w:hAnsi="Times New Roman" w:cs="Times New Roman"/>
          <w:sz w:val="24"/>
          <w:szCs w:val="24"/>
        </w:rPr>
        <w:t xml:space="preserve">would like to </w:t>
      </w:r>
      <w:r w:rsidRPr="001E19B4">
        <w:rPr>
          <w:rFonts w:ascii="Times New Roman" w:hAnsi="Times New Roman" w:cs="Times New Roman"/>
          <w:sz w:val="24"/>
          <w:szCs w:val="24"/>
          <w:lang w:val="hy-AM"/>
        </w:rPr>
        <w:t xml:space="preserve">note that the data in the table may not be comprehensive and do not claim absolute accuracy. Media representatives sometimes find it unnecessary to publicize facts </w:t>
      </w:r>
      <w:r w:rsidRPr="001E19B4">
        <w:rPr>
          <w:rFonts w:ascii="Times New Roman" w:hAnsi="Times New Roman" w:cs="Times New Roman"/>
          <w:sz w:val="24"/>
          <w:szCs w:val="24"/>
        </w:rPr>
        <w:t>about</w:t>
      </w:r>
      <w:r w:rsidRPr="001E19B4">
        <w:rPr>
          <w:rFonts w:ascii="Times New Roman" w:hAnsi="Times New Roman" w:cs="Times New Roman"/>
          <w:sz w:val="24"/>
          <w:szCs w:val="24"/>
          <w:lang w:val="hy-AM"/>
        </w:rPr>
        <w:t xml:space="preserve"> imped</w:t>
      </w:r>
      <w:r w:rsidRPr="001E19B4">
        <w:rPr>
          <w:rFonts w:ascii="Times New Roman" w:hAnsi="Times New Roman" w:cs="Times New Roman"/>
          <w:sz w:val="24"/>
          <w:szCs w:val="24"/>
        </w:rPr>
        <w:t>iments to</w:t>
      </w:r>
      <w:r w:rsidRPr="001E19B4">
        <w:rPr>
          <w:rFonts w:ascii="Times New Roman" w:hAnsi="Times New Roman" w:cs="Times New Roman"/>
          <w:sz w:val="24"/>
          <w:szCs w:val="24"/>
          <w:lang w:val="hy-AM"/>
        </w:rPr>
        <w:t xml:space="preserve"> their professional activities, ignore various threats to them, or prefer to solve problems themselves and overcome illegal restrictions on their own. Therefore, CPFE is convinced that the real number of obstacles is greater than stated in this report. The following are the most significant facts.</w:t>
      </w:r>
    </w:p>
    <w:p w:rsidR="00AA4C88" w:rsidRPr="001E19B4" w:rsidRDefault="00AA4C88" w:rsidP="00D67C3B">
      <w:pPr>
        <w:spacing w:after="0" w:line="240" w:lineRule="auto"/>
        <w:ind w:firstLine="567"/>
        <w:rPr>
          <w:rFonts w:ascii="Times New Roman" w:hAnsi="Times New Roman" w:cs="Times New Roman"/>
          <w:sz w:val="24"/>
          <w:szCs w:val="24"/>
          <w:shd w:val="clear" w:color="auto" w:fill="FFFFFF"/>
          <w:lang w:val="hy-AM"/>
        </w:rPr>
      </w:pPr>
    </w:p>
    <w:p w:rsidR="00AA4C88" w:rsidRDefault="00AA4C88" w:rsidP="00D67C3B">
      <w:pPr>
        <w:spacing w:after="0" w:line="240" w:lineRule="auto"/>
        <w:ind w:firstLine="567"/>
        <w:rPr>
          <w:rFonts w:ascii="Times New Roman" w:hAnsi="Times New Roman" w:cs="Times New Roman"/>
          <w:sz w:val="24"/>
          <w:szCs w:val="24"/>
          <w:shd w:val="clear" w:color="auto" w:fill="FFFFFF"/>
          <w:lang w:val="hy-AM"/>
        </w:rPr>
      </w:pPr>
    </w:p>
    <w:p w:rsidR="009A6E97" w:rsidRDefault="009A6E97" w:rsidP="00D67C3B">
      <w:pPr>
        <w:spacing w:after="0" w:line="240" w:lineRule="auto"/>
        <w:ind w:firstLine="567"/>
        <w:rPr>
          <w:rFonts w:ascii="Times New Roman" w:hAnsi="Times New Roman" w:cs="Times New Roman"/>
          <w:sz w:val="24"/>
          <w:szCs w:val="24"/>
          <w:shd w:val="clear" w:color="auto" w:fill="FFFFFF"/>
          <w:lang w:val="hy-AM"/>
        </w:rPr>
      </w:pPr>
    </w:p>
    <w:p w:rsidR="009A6E97" w:rsidRDefault="009A6E97" w:rsidP="00D67C3B">
      <w:pPr>
        <w:spacing w:after="0" w:line="240" w:lineRule="auto"/>
        <w:ind w:firstLine="567"/>
        <w:rPr>
          <w:rFonts w:ascii="Times New Roman" w:hAnsi="Times New Roman" w:cs="Times New Roman"/>
          <w:sz w:val="24"/>
          <w:szCs w:val="24"/>
          <w:shd w:val="clear" w:color="auto" w:fill="FFFFFF"/>
          <w:lang w:val="hy-AM"/>
        </w:rPr>
      </w:pPr>
    </w:p>
    <w:p w:rsidR="009A6E97" w:rsidRDefault="009A6E97" w:rsidP="00D67C3B">
      <w:pPr>
        <w:spacing w:after="0" w:line="240" w:lineRule="auto"/>
        <w:ind w:firstLine="567"/>
        <w:rPr>
          <w:rFonts w:ascii="Times New Roman" w:hAnsi="Times New Roman" w:cs="Times New Roman"/>
          <w:sz w:val="24"/>
          <w:szCs w:val="24"/>
          <w:shd w:val="clear" w:color="auto" w:fill="FFFFFF"/>
          <w:lang w:val="hy-AM"/>
        </w:rPr>
      </w:pPr>
    </w:p>
    <w:p w:rsidR="00B25D0F" w:rsidRPr="001E19B4" w:rsidRDefault="00B25D0F" w:rsidP="00B25D0F">
      <w:pPr>
        <w:pStyle w:val="ListParagraph"/>
        <w:numPr>
          <w:ilvl w:val="0"/>
          <w:numId w:val="3"/>
        </w:numPr>
        <w:spacing w:after="0" w:line="240" w:lineRule="auto"/>
        <w:jc w:val="center"/>
        <w:rPr>
          <w:rFonts w:ascii="Times New Roman" w:hAnsi="Times New Roman" w:cs="Times New Roman"/>
          <w:b/>
          <w:bCs/>
          <w:i/>
          <w:iCs/>
          <w:sz w:val="24"/>
          <w:szCs w:val="24"/>
          <w:lang w:val="hy-AM"/>
        </w:rPr>
      </w:pPr>
      <w:r w:rsidRPr="001E19B4">
        <w:rPr>
          <w:rFonts w:ascii="Times New Roman" w:hAnsi="Times New Roman" w:cs="Times New Roman"/>
          <w:b/>
          <w:bCs/>
          <w:i/>
          <w:iCs/>
          <w:sz w:val="24"/>
          <w:szCs w:val="24"/>
        </w:rPr>
        <w:lastRenderedPageBreak/>
        <w:t>Physical Violence Against Journalists</w:t>
      </w:r>
    </w:p>
    <w:p w:rsidR="00B25D0F" w:rsidRDefault="00D67C3B" w:rsidP="007157D3">
      <w:pPr>
        <w:spacing w:after="0" w:line="240" w:lineRule="auto"/>
        <w:ind w:left="360"/>
        <w:jc w:val="center"/>
        <w:rPr>
          <w:rFonts w:ascii="Times New Roman" w:hAnsi="Times New Roman" w:cs="Times New Roman"/>
          <w:i/>
          <w:sz w:val="24"/>
          <w:szCs w:val="24"/>
          <w:shd w:val="clear" w:color="auto" w:fill="FFFFFF"/>
          <w:lang w:val="hy-AM"/>
        </w:rPr>
      </w:pPr>
      <w:r w:rsidRPr="001E19B4">
        <w:rPr>
          <w:rFonts w:ascii="Times New Roman" w:hAnsi="Times New Roman" w:cs="Times New Roman"/>
          <w:i/>
          <w:sz w:val="24"/>
          <w:szCs w:val="24"/>
          <w:shd w:val="clear" w:color="auto" w:fill="FFFFFF"/>
          <w:lang w:val="hy-AM"/>
        </w:rPr>
        <w:br/>
      </w:r>
      <w:r w:rsidR="00AE6FB2" w:rsidRPr="001E19B4">
        <w:rPr>
          <w:rFonts w:ascii="Times New Roman" w:hAnsi="Times New Roman" w:cs="Times New Roman"/>
          <w:i/>
          <w:sz w:val="24"/>
          <w:szCs w:val="24"/>
          <w:shd w:val="clear" w:color="auto" w:fill="FFFFFF"/>
          <w:lang w:val="hy-AM"/>
        </w:rPr>
        <w:tab/>
      </w:r>
      <w:r w:rsidR="00B25D0F" w:rsidRPr="001E19B4">
        <w:rPr>
          <w:rFonts w:ascii="Times New Roman" w:hAnsi="Times New Roman" w:cs="Times New Roman"/>
          <w:i/>
          <w:sz w:val="24"/>
          <w:szCs w:val="24"/>
          <w:shd w:val="clear" w:color="auto" w:fill="FFFFFF"/>
          <w:lang w:val="hy-AM"/>
        </w:rPr>
        <w:t xml:space="preserve">During the </w:t>
      </w:r>
      <w:r w:rsidR="00B25D0F" w:rsidRPr="001E19B4">
        <w:rPr>
          <w:rFonts w:ascii="Times New Roman" w:hAnsi="Times New Roman" w:cs="Times New Roman"/>
          <w:i/>
          <w:sz w:val="24"/>
          <w:szCs w:val="24"/>
          <w:shd w:val="clear" w:color="auto" w:fill="FFFFFF"/>
        </w:rPr>
        <w:t>second</w:t>
      </w:r>
      <w:r w:rsidR="00B25D0F" w:rsidRPr="001E19B4">
        <w:rPr>
          <w:rFonts w:ascii="Times New Roman" w:hAnsi="Times New Roman" w:cs="Times New Roman"/>
          <w:i/>
          <w:sz w:val="24"/>
          <w:szCs w:val="24"/>
          <w:shd w:val="clear" w:color="auto" w:fill="FFFFFF"/>
          <w:lang w:val="hy-AM"/>
        </w:rPr>
        <w:t xml:space="preserve"> quarter of 2023, there was no case of physical violence against media personnel. Below we present the developments related to the past instances of use of violence in chronological order.</w:t>
      </w:r>
    </w:p>
    <w:p w:rsidR="00981A29" w:rsidRDefault="00981A29" w:rsidP="007157D3">
      <w:pPr>
        <w:spacing w:after="0" w:line="240" w:lineRule="auto"/>
        <w:ind w:left="360"/>
        <w:jc w:val="center"/>
        <w:rPr>
          <w:rFonts w:ascii="Times New Roman" w:hAnsi="Times New Roman" w:cs="Times New Roman"/>
          <w:i/>
          <w:sz w:val="24"/>
          <w:szCs w:val="24"/>
          <w:shd w:val="clear" w:color="auto" w:fill="FFFFFF"/>
          <w:lang w:val="hy-AM"/>
        </w:rPr>
      </w:pPr>
    </w:p>
    <w:p w:rsidR="00981A29" w:rsidRPr="001E19B4" w:rsidRDefault="00981A29" w:rsidP="007157D3">
      <w:pPr>
        <w:spacing w:after="0" w:line="240" w:lineRule="auto"/>
        <w:ind w:left="360"/>
        <w:jc w:val="center"/>
        <w:rPr>
          <w:rFonts w:ascii="Times New Roman" w:hAnsi="Times New Roman" w:cs="Times New Roman"/>
          <w:i/>
          <w:sz w:val="24"/>
          <w:szCs w:val="24"/>
          <w:shd w:val="clear" w:color="auto" w:fill="FFFFFF"/>
          <w:lang w:val="hy-AM"/>
        </w:rPr>
      </w:pPr>
    </w:p>
    <w:p w:rsidR="00E37503" w:rsidRPr="001E19B4" w:rsidRDefault="00A07006" w:rsidP="00A07006">
      <w:pPr>
        <w:spacing w:after="0" w:line="240" w:lineRule="auto"/>
        <w:ind w:firstLine="720"/>
        <w:jc w:val="both"/>
        <w:rPr>
          <w:rFonts w:ascii="Times New Roman" w:hAnsi="Times New Roman" w:cs="Times New Roman"/>
          <w:color w:val="000000" w:themeColor="text1"/>
          <w:sz w:val="24"/>
          <w:szCs w:val="24"/>
          <w:lang w:val="hy-AM" w:eastAsia="ru-RU"/>
        </w:rPr>
      </w:pPr>
      <w:r w:rsidRPr="001E19B4">
        <w:rPr>
          <w:rFonts w:ascii="Times New Roman" w:hAnsi="Times New Roman" w:cs="Times New Roman"/>
          <w:b/>
          <w:bCs/>
          <w:color w:val="000000" w:themeColor="text1"/>
          <w:sz w:val="24"/>
          <w:szCs w:val="24"/>
          <w:lang w:eastAsia="ru-RU"/>
        </w:rPr>
        <w:t xml:space="preserve">On April 21, </w:t>
      </w:r>
      <w:r w:rsidRPr="001E19B4">
        <w:rPr>
          <w:rFonts w:ascii="Times New Roman" w:hAnsi="Times New Roman" w:cs="Times New Roman"/>
          <w:color w:val="000000" w:themeColor="text1"/>
          <w:sz w:val="24"/>
          <w:szCs w:val="24"/>
          <w:lang w:val="hy-AM" w:eastAsia="ru-RU"/>
        </w:rPr>
        <w:t xml:space="preserve">the Court of General Jurisdiction of Yerevan held a regular court hearing on the case of </w:t>
      </w:r>
      <w:r w:rsidRPr="001E19B4">
        <w:rPr>
          <w:rFonts w:ascii="Times New Roman" w:hAnsi="Times New Roman" w:cs="Times New Roman"/>
          <w:i/>
          <w:iCs/>
          <w:color w:val="000000" w:themeColor="text1"/>
          <w:sz w:val="24"/>
          <w:szCs w:val="24"/>
          <w:lang w:val="hy-AM" w:eastAsia="ru-RU"/>
        </w:rPr>
        <w:t xml:space="preserve">168.am website correspondent Ani Keshishyan and Public </w:t>
      </w:r>
      <w:r w:rsidRPr="001E19B4">
        <w:rPr>
          <w:rFonts w:ascii="Times New Roman" w:hAnsi="Times New Roman" w:cs="Times New Roman"/>
          <w:i/>
          <w:iCs/>
          <w:color w:val="000000" w:themeColor="text1"/>
          <w:sz w:val="24"/>
          <w:szCs w:val="24"/>
          <w:lang w:eastAsia="ru-RU"/>
        </w:rPr>
        <w:t>R</w:t>
      </w:r>
      <w:r w:rsidRPr="001E19B4">
        <w:rPr>
          <w:rFonts w:ascii="Times New Roman" w:hAnsi="Times New Roman" w:cs="Times New Roman"/>
          <w:i/>
          <w:iCs/>
          <w:color w:val="000000" w:themeColor="text1"/>
          <w:sz w:val="24"/>
          <w:szCs w:val="24"/>
          <w:lang w:val="hy-AM" w:eastAsia="ru-RU"/>
        </w:rPr>
        <w:t>adio correspondent Liana Yeghiazaryan and other citizens v. former commander of RA Police armed forces Levon Yeranosyan</w:t>
      </w:r>
      <w:r w:rsidRPr="001E19B4">
        <w:rPr>
          <w:rFonts w:ascii="Times New Roman" w:hAnsi="Times New Roman" w:cs="Times New Roman"/>
          <w:color w:val="000000" w:themeColor="text1"/>
          <w:sz w:val="24"/>
          <w:szCs w:val="24"/>
          <w:lang w:val="hy-AM" w:eastAsia="ru-RU"/>
        </w:rPr>
        <w:t>.</w:t>
      </w:r>
      <w:r w:rsidRPr="001E19B4">
        <w:rPr>
          <w:rFonts w:ascii="Times New Roman" w:eastAsia="Times New Roman" w:hAnsi="Times New Roman" w:cs="Times New Roman"/>
          <w:sz w:val="24"/>
          <w:szCs w:val="24"/>
          <w:lang w:val="hy-AM" w:eastAsia="ru-RU"/>
        </w:rPr>
        <w:br/>
      </w:r>
      <w:r w:rsidRPr="001E19B4">
        <w:rPr>
          <w:rFonts w:ascii="Times New Roman" w:eastAsia="Times New Roman" w:hAnsi="Times New Roman" w:cs="Times New Roman"/>
          <w:sz w:val="24"/>
          <w:szCs w:val="24"/>
          <w:lang w:val="hy-AM" w:eastAsia="ru-RU"/>
        </w:rPr>
        <w:tab/>
      </w:r>
      <w:r w:rsidRPr="001E19B4">
        <w:rPr>
          <w:rFonts w:ascii="Times New Roman" w:hAnsi="Times New Roman" w:cs="Times New Roman"/>
          <w:color w:val="000000" w:themeColor="text1"/>
          <w:sz w:val="24"/>
          <w:szCs w:val="24"/>
          <w:lang w:eastAsia="ru-RU"/>
        </w:rPr>
        <w:t xml:space="preserve">We should remind that Levon Yeranosyan </w:t>
      </w:r>
      <w:r w:rsidRPr="001E19B4">
        <w:rPr>
          <w:rFonts w:ascii="Times New Roman" w:hAnsi="Times New Roman" w:cs="Times New Roman"/>
          <w:color w:val="000000" w:themeColor="text1"/>
          <w:sz w:val="24"/>
          <w:szCs w:val="24"/>
          <w:lang w:val="hy-AM" w:eastAsia="ru-RU"/>
        </w:rPr>
        <w:t>was charged for intentionally committing acts that were manifestly outside his powers</w:t>
      </w:r>
      <w:r w:rsidRPr="001E19B4">
        <w:rPr>
          <w:rFonts w:ascii="Times New Roman" w:hAnsi="Times New Roman" w:cs="Times New Roman"/>
          <w:color w:val="000000" w:themeColor="text1"/>
          <w:sz w:val="24"/>
          <w:szCs w:val="24"/>
          <w:lang w:eastAsia="ru-RU"/>
        </w:rPr>
        <w:t>,</w:t>
      </w:r>
      <w:r w:rsidRPr="001E19B4">
        <w:rPr>
          <w:rFonts w:ascii="Times New Roman" w:hAnsi="Times New Roman" w:cs="Times New Roman"/>
          <w:color w:val="000000" w:themeColor="text1"/>
          <w:sz w:val="24"/>
          <w:szCs w:val="24"/>
          <w:lang w:val="hy-AM" w:eastAsia="ru-RU"/>
        </w:rPr>
        <w:t xml:space="preserve"> using special measures</w:t>
      </w:r>
      <w:r w:rsidRPr="001E19B4">
        <w:rPr>
          <w:rFonts w:ascii="Times New Roman" w:hAnsi="Times New Roman" w:cs="Times New Roman"/>
          <w:color w:val="000000" w:themeColor="text1"/>
          <w:sz w:val="24"/>
          <w:szCs w:val="24"/>
          <w:lang w:eastAsia="ru-RU"/>
        </w:rPr>
        <w:t>,</w:t>
      </w:r>
      <w:r w:rsidRPr="001E19B4">
        <w:rPr>
          <w:rFonts w:ascii="Times New Roman" w:hAnsi="Times New Roman" w:cs="Times New Roman"/>
          <w:color w:val="000000" w:themeColor="text1"/>
          <w:sz w:val="24"/>
          <w:szCs w:val="24"/>
          <w:lang w:val="hy-AM" w:eastAsia="ru-RU"/>
        </w:rPr>
        <w:t xml:space="preserve"> and caus</w:t>
      </w:r>
      <w:r w:rsidRPr="001E19B4">
        <w:rPr>
          <w:rFonts w:ascii="Times New Roman" w:hAnsi="Times New Roman" w:cs="Times New Roman"/>
          <w:color w:val="000000" w:themeColor="text1"/>
          <w:sz w:val="24"/>
          <w:szCs w:val="24"/>
          <w:lang w:eastAsia="ru-RU"/>
        </w:rPr>
        <w:t>ed</w:t>
      </w:r>
      <w:r w:rsidRPr="001E19B4">
        <w:rPr>
          <w:rFonts w:ascii="Times New Roman" w:hAnsi="Times New Roman" w:cs="Times New Roman"/>
          <w:color w:val="000000" w:themeColor="text1"/>
          <w:sz w:val="24"/>
          <w:szCs w:val="24"/>
          <w:lang w:val="hy-AM" w:eastAsia="ru-RU"/>
        </w:rPr>
        <w:t xml:space="preserve"> substantial damage to citizens' rights, </w:t>
      </w:r>
      <w:r w:rsidRPr="001E19B4">
        <w:rPr>
          <w:rFonts w:ascii="Times New Roman" w:hAnsi="Times New Roman" w:cs="Times New Roman"/>
          <w:color w:val="000000" w:themeColor="text1"/>
          <w:sz w:val="24"/>
          <w:szCs w:val="24"/>
          <w:lang w:eastAsia="ru-RU"/>
        </w:rPr>
        <w:t>and negligently brought about severe consequences</w:t>
      </w:r>
      <w:r w:rsidRPr="001E19B4">
        <w:rPr>
          <w:rFonts w:ascii="Times New Roman" w:hAnsi="Times New Roman" w:cs="Times New Roman"/>
          <w:color w:val="000000" w:themeColor="text1"/>
          <w:sz w:val="24"/>
          <w:szCs w:val="24"/>
          <w:lang w:val="hy-AM" w:eastAsia="ru-RU"/>
        </w:rPr>
        <w:t>. Ani Keshishyan was injured in Baghramyan Avenue, Yerevan</w:t>
      </w:r>
      <w:r w:rsidRPr="001E19B4">
        <w:rPr>
          <w:rFonts w:ascii="Times New Roman" w:hAnsi="Times New Roman" w:cs="Times New Roman"/>
          <w:color w:val="000000" w:themeColor="text1"/>
          <w:sz w:val="24"/>
          <w:szCs w:val="24"/>
          <w:lang w:eastAsia="ru-RU"/>
        </w:rPr>
        <w:t xml:space="preserve">, on </w:t>
      </w:r>
      <w:r w:rsidRPr="001E19B4">
        <w:rPr>
          <w:rFonts w:ascii="Times New Roman" w:hAnsi="Times New Roman" w:cs="Times New Roman"/>
          <w:color w:val="000000" w:themeColor="text1"/>
          <w:sz w:val="24"/>
          <w:szCs w:val="24"/>
          <w:lang w:val="hy-AM" w:eastAsia="ru-RU"/>
        </w:rPr>
        <w:t>April 16</w:t>
      </w:r>
      <w:r w:rsidRPr="001E19B4">
        <w:rPr>
          <w:rFonts w:ascii="Times New Roman" w:hAnsi="Times New Roman" w:cs="Times New Roman"/>
          <w:color w:val="000000" w:themeColor="text1"/>
          <w:sz w:val="24"/>
          <w:szCs w:val="24"/>
          <w:lang w:eastAsia="ru-RU"/>
        </w:rPr>
        <w:t>, 2018,</w:t>
      </w:r>
      <w:r w:rsidRPr="001E19B4">
        <w:rPr>
          <w:rFonts w:ascii="Times New Roman" w:hAnsi="Times New Roman" w:cs="Times New Roman"/>
          <w:color w:val="000000" w:themeColor="text1"/>
          <w:sz w:val="24"/>
          <w:szCs w:val="24"/>
          <w:lang w:val="hy-AM" w:eastAsia="ru-RU"/>
        </w:rPr>
        <w:t xml:space="preserve"> and Liana Yeghiazaryan </w:t>
      </w:r>
      <w:r w:rsidRPr="001E19B4">
        <w:rPr>
          <w:rFonts w:ascii="Times New Roman" w:hAnsi="Times New Roman" w:cs="Times New Roman"/>
          <w:color w:val="000000" w:themeColor="text1"/>
          <w:sz w:val="24"/>
          <w:szCs w:val="24"/>
          <w:lang w:eastAsia="ru-RU"/>
        </w:rPr>
        <w:t xml:space="preserve">was injured </w:t>
      </w:r>
      <w:r w:rsidRPr="001E19B4">
        <w:rPr>
          <w:rFonts w:ascii="Times New Roman" w:hAnsi="Times New Roman" w:cs="Times New Roman"/>
          <w:color w:val="000000" w:themeColor="text1"/>
          <w:sz w:val="24"/>
          <w:szCs w:val="24"/>
          <w:lang w:val="hy-AM" w:eastAsia="ru-RU"/>
        </w:rPr>
        <w:t>at the intersection of Artsakh-Erebuni Streets</w:t>
      </w:r>
      <w:r w:rsidRPr="001E19B4">
        <w:rPr>
          <w:rFonts w:ascii="Times New Roman" w:hAnsi="Times New Roman" w:cs="Times New Roman"/>
          <w:color w:val="000000" w:themeColor="text1"/>
          <w:sz w:val="24"/>
          <w:szCs w:val="24"/>
          <w:lang w:eastAsia="ru-RU"/>
        </w:rPr>
        <w:t>,</w:t>
      </w:r>
      <w:r w:rsidRPr="001E19B4">
        <w:rPr>
          <w:rFonts w:ascii="Times New Roman" w:hAnsi="Times New Roman" w:cs="Times New Roman"/>
          <w:color w:val="000000" w:themeColor="text1"/>
          <w:sz w:val="24"/>
          <w:szCs w:val="24"/>
          <w:lang w:val="hy-AM" w:eastAsia="ru-RU"/>
        </w:rPr>
        <w:t xml:space="preserve"> on April 22</w:t>
      </w:r>
      <w:r w:rsidRPr="001E19B4">
        <w:rPr>
          <w:rFonts w:ascii="Times New Roman" w:hAnsi="Times New Roman" w:cs="Times New Roman"/>
          <w:color w:val="000000" w:themeColor="text1"/>
          <w:sz w:val="24"/>
          <w:szCs w:val="24"/>
          <w:lang w:eastAsia="ru-RU"/>
        </w:rPr>
        <w:t>, covering the protests and police activities</w:t>
      </w:r>
      <w:r w:rsidRPr="001E19B4">
        <w:rPr>
          <w:rFonts w:ascii="Times New Roman" w:hAnsi="Times New Roman" w:cs="Times New Roman"/>
          <w:color w:val="000000" w:themeColor="text1"/>
          <w:sz w:val="24"/>
          <w:szCs w:val="24"/>
          <w:lang w:val="hy-AM" w:eastAsia="ru-RU"/>
        </w:rPr>
        <w:t>. (For details see CPFE’s reports for 2018-202</w:t>
      </w:r>
      <w:r w:rsidR="00E37503" w:rsidRPr="001E19B4">
        <w:rPr>
          <w:rFonts w:ascii="Times New Roman" w:hAnsi="Times New Roman" w:cs="Times New Roman"/>
          <w:color w:val="000000" w:themeColor="text1"/>
          <w:sz w:val="24"/>
          <w:szCs w:val="24"/>
          <w:lang w:eastAsia="ru-RU"/>
        </w:rPr>
        <w:t>3</w:t>
      </w:r>
      <w:r w:rsidRPr="001E19B4">
        <w:rPr>
          <w:rFonts w:ascii="Times New Roman" w:hAnsi="Times New Roman" w:cs="Times New Roman"/>
          <w:color w:val="000000" w:themeColor="text1"/>
          <w:sz w:val="24"/>
          <w:szCs w:val="24"/>
          <w:lang w:val="hy-AM" w:eastAsia="ru-RU"/>
        </w:rPr>
        <w:t xml:space="preserve">, in the </w:t>
      </w:r>
      <w:r w:rsidRPr="001E19B4">
        <w:rPr>
          <w:rFonts w:ascii="Times New Roman" w:hAnsi="Times New Roman" w:cs="Times New Roman"/>
          <w:i/>
          <w:color w:val="000000" w:themeColor="text1"/>
          <w:sz w:val="24"/>
          <w:szCs w:val="24"/>
          <w:lang w:val="hy-AM" w:eastAsia="ru-RU"/>
        </w:rPr>
        <w:t>Reports</w:t>
      </w:r>
      <w:r w:rsidRPr="001E19B4">
        <w:rPr>
          <w:rFonts w:ascii="Times New Roman" w:hAnsi="Times New Roman" w:cs="Times New Roman"/>
          <w:color w:val="000000" w:themeColor="text1"/>
          <w:sz w:val="24"/>
          <w:szCs w:val="24"/>
          <w:lang w:val="hy-AM" w:eastAsia="ru-RU"/>
        </w:rPr>
        <w:t xml:space="preserve"> section on khosq.am website).</w:t>
      </w:r>
    </w:p>
    <w:p w:rsidR="00E37503" w:rsidRPr="001E19B4" w:rsidRDefault="00E37503" w:rsidP="00A07006">
      <w:pPr>
        <w:spacing w:after="0" w:line="240" w:lineRule="auto"/>
        <w:ind w:firstLine="720"/>
        <w:jc w:val="both"/>
        <w:rPr>
          <w:rFonts w:ascii="Times New Roman" w:hAnsi="Times New Roman" w:cs="Times New Roman"/>
          <w:color w:val="000000" w:themeColor="text1"/>
          <w:sz w:val="24"/>
          <w:szCs w:val="24"/>
          <w:lang w:eastAsia="ru-RU"/>
        </w:rPr>
      </w:pPr>
      <w:r w:rsidRPr="001E19B4">
        <w:rPr>
          <w:rFonts w:ascii="Times New Roman" w:hAnsi="Times New Roman" w:cs="Times New Roman"/>
          <w:color w:val="000000" w:themeColor="text1"/>
          <w:sz w:val="24"/>
          <w:szCs w:val="24"/>
          <w:lang w:eastAsia="ru-RU"/>
        </w:rPr>
        <w:t xml:space="preserve">Court hearings on the case were held also on May 12 and 26, June 9 and 23, and the next one was scheduled on July 7. </w:t>
      </w:r>
    </w:p>
    <w:p w:rsidR="007157D3" w:rsidRPr="001E19B4" w:rsidRDefault="007157D3" w:rsidP="007157D3">
      <w:pPr>
        <w:pStyle w:val="NormalWeb"/>
        <w:shd w:val="clear" w:color="auto" w:fill="FFFFFF"/>
        <w:spacing w:before="69" w:beforeAutospacing="0" w:after="0" w:afterAutospacing="0" w:line="240" w:lineRule="auto"/>
        <w:rPr>
          <w:bCs/>
          <w:lang w:val="hy-AM"/>
        </w:rPr>
      </w:pPr>
    </w:p>
    <w:p w:rsidR="00E37503" w:rsidRPr="001E19B4" w:rsidRDefault="007157D3" w:rsidP="00E37503">
      <w:pPr>
        <w:spacing w:after="0" w:line="240" w:lineRule="auto"/>
        <w:rPr>
          <w:rFonts w:ascii="Times New Roman" w:eastAsia="Times New Roman" w:hAnsi="Times New Roman" w:cs="Times New Roman"/>
          <w:sz w:val="24"/>
          <w:szCs w:val="24"/>
          <w:lang w:val="hy-AM" w:eastAsia="ru-RU"/>
        </w:rPr>
      </w:pPr>
      <w:r w:rsidRPr="001E19B4">
        <w:rPr>
          <w:rFonts w:ascii="Times New Roman" w:eastAsia="Times New Roman" w:hAnsi="Times New Roman" w:cs="Times New Roman"/>
          <w:b/>
          <w:sz w:val="24"/>
          <w:szCs w:val="24"/>
          <w:lang w:val="hy-AM" w:eastAsia="ru-RU"/>
        </w:rPr>
        <w:tab/>
      </w:r>
      <w:r w:rsidR="00E37503" w:rsidRPr="001E19B4">
        <w:rPr>
          <w:rFonts w:ascii="Times New Roman" w:hAnsi="Times New Roman" w:cs="Times New Roman"/>
          <w:b/>
          <w:sz w:val="24"/>
          <w:szCs w:val="24"/>
        </w:rPr>
        <w:t xml:space="preserve">On April 27, </w:t>
      </w:r>
      <w:r w:rsidR="00E37503" w:rsidRPr="001E19B4">
        <w:rPr>
          <w:rFonts w:ascii="Times New Roman" w:hAnsi="Times New Roman" w:cs="Times New Roman"/>
          <w:bCs/>
          <w:sz w:val="24"/>
          <w:szCs w:val="24"/>
          <w:lang w:val="hy-AM"/>
        </w:rPr>
        <w:t xml:space="preserve">the Court of General Jurisdiction of Yerevan </w:t>
      </w:r>
      <w:r w:rsidR="00E37503" w:rsidRPr="001E19B4">
        <w:rPr>
          <w:rFonts w:ascii="Times New Roman" w:hAnsi="Times New Roman" w:cs="Times New Roman"/>
          <w:bCs/>
          <w:sz w:val="24"/>
          <w:szCs w:val="24"/>
        </w:rPr>
        <w:t>continued the</w:t>
      </w:r>
      <w:r w:rsidR="00E37503" w:rsidRPr="001E19B4">
        <w:rPr>
          <w:rFonts w:ascii="Times New Roman" w:hAnsi="Times New Roman" w:cs="Times New Roman"/>
          <w:bCs/>
          <w:sz w:val="24"/>
          <w:szCs w:val="24"/>
          <w:lang w:val="hy-AM"/>
        </w:rPr>
        <w:t xml:space="preserve"> trial on the fact of violence against Artak Khulyan, correspondent </w:t>
      </w:r>
      <w:r w:rsidR="00E37503" w:rsidRPr="001E19B4">
        <w:rPr>
          <w:rFonts w:ascii="Times New Roman" w:hAnsi="Times New Roman" w:cs="Times New Roman"/>
          <w:bCs/>
          <w:sz w:val="24"/>
          <w:szCs w:val="24"/>
        </w:rPr>
        <w:t>at</w:t>
      </w:r>
      <w:r w:rsidR="00E37503" w:rsidRPr="001E19B4">
        <w:rPr>
          <w:rFonts w:ascii="Times New Roman" w:hAnsi="Times New Roman" w:cs="Times New Roman"/>
          <w:bCs/>
          <w:sz w:val="24"/>
          <w:szCs w:val="24"/>
          <w:lang w:val="hy-AM"/>
        </w:rPr>
        <w:t xml:space="preserve"> Shantnews.am news website, and Hovhannes Sargsyan, cameraman </w:t>
      </w:r>
      <w:r w:rsidR="00E37503" w:rsidRPr="001E19B4">
        <w:rPr>
          <w:rFonts w:ascii="Times New Roman" w:hAnsi="Times New Roman" w:cs="Times New Roman"/>
          <w:bCs/>
          <w:sz w:val="24"/>
          <w:szCs w:val="24"/>
        </w:rPr>
        <w:t>at</w:t>
      </w:r>
      <w:r w:rsidR="00E37503" w:rsidRPr="001E19B4">
        <w:rPr>
          <w:rFonts w:ascii="Times New Roman" w:hAnsi="Times New Roman" w:cs="Times New Roman"/>
          <w:bCs/>
          <w:sz w:val="24"/>
          <w:szCs w:val="24"/>
          <w:lang w:val="hy-AM"/>
        </w:rPr>
        <w:t xml:space="preserve"> Factor.am news website.</w:t>
      </w:r>
    </w:p>
    <w:p w:rsidR="00E37503" w:rsidRPr="001E19B4" w:rsidRDefault="00E37503" w:rsidP="00E37503">
      <w:pPr>
        <w:spacing w:after="0" w:line="240" w:lineRule="auto"/>
        <w:ind w:firstLine="720"/>
        <w:jc w:val="both"/>
        <w:rPr>
          <w:rFonts w:ascii="Times New Roman" w:eastAsia="Times New Roman" w:hAnsi="Times New Roman" w:cs="Times New Roman"/>
          <w:sz w:val="24"/>
          <w:szCs w:val="24"/>
          <w:lang w:val="hy-AM" w:eastAsia="ru-RU"/>
        </w:rPr>
      </w:pPr>
      <w:r w:rsidRPr="001E19B4">
        <w:rPr>
          <w:rFonts w:ascii="Times New Roman" w:hAnsi="Times New Roman" w:cs="Times New Roman"/>
          <w:bCs/>
          <w:sz w:val="24"/>
          <w:szCs w:val="24"/>
        </w:rPr>
        <w:t>We should remind that the</w:t>
      </w:r>
      <w:r w:rsidRPr="001E19B4">
        <w:rPr>
          <w:rFonts w:ascii="Times New Roman" w:hAnsi="Times New Roman" w:cs="Times New Roman"/>
          <w:bCs/>
          <w:sz w:val="24"/>
          <w:szCs w:val="24"/>
          <w:lang w:val="hy-AM"/>
        </w:rPr>
        <w:t xml:space="preserve"> criminal case was initiated in connection with the </w:t>
      </w:r>
      <w:r w:rsidRPr="001E19B4">
        <w:rPr>
          <w:rFonts w:ascii="Times New Roman" w:hAnsi="Times New Roman" w:cs="Times New Roman"/>
          <w:bCs/>
          <w:sz w:val="24"/>
          <w:szCs w:val="24"/>
        </w:rPr>
        <w:t>case of violence</w:t>
      </w:r>
      <w:r w:rsidRPr="001E19B4">
        <w:rPr>
          <w:rFonts w:ascii="Times New Roman" w:hAnsi="Times New Roman" w:cs="Times New Roman"/>
          <w:bCs/>
          <w:sz w:val="24"/>
          <w:szCs w:val="24"/>
          <w:lang w:val="hy-AM"/>
        </w:rPr>
        <w:t xml:space="preserve"> that took place during the days of the April Revolution</w:t>
      </w:r>
      <w:r w:rsidRPr="001E19B4">
        <w:rPr>
          <w:rFonts w:ascii="Times New Roman" w:hAnsi="Times New Roman" w:cs="Times New Roman"/>
          <w:bCs/>
          <w:sz w:val="24"/>
          <w:szCs w:val="24"/>
        </w:rPr>
        <w:t xml:space="preserve"> </w:t>
      </w:r>
      <w:r w:rsidRPr="001E19B4">
        <w:rPr>
          <w:rFonts w:ascii="Times New Roman" w:hAnsi="Times New Roman" w:cs="Times New Roman"/>
          <w:bCs/>
          <w:sz w:val="24"/>
          <w:szCs w:val="24"/>
          <w:lang w:val="hy-AM"/>
        </w:rPr>
        <w:t>in 2018,</w:t>
      </w:r>
      <w:r w:rsidRPr="001E19B4">
        <w:rPr>
          <w:rFonts w:ascii="Times New Roman" w:hAnsi="Times New Roman" w:cs="Times New Roman"/>
          <w:bCs/>
          <w:sz w:val="24"/>
          <w:szCs w:val="24"/>
        </w:rPr>
        <w:t xml:space="preserve"> including against representatives of media outlets. It was </w:t>
      </w:r>
      <w:r w:rsidRPr="001E19B4">
        <w:rPr>
          <w:rFonts w:ascii="Times New Roman" w:hAnsi="Times New Roman" w:cs="Times New Roman"/>
          <w:bCs/>
          <w:sz w:val="24"/>
          <w:szCs w:val="24"/>
          <w:lang w:val="hy-AM"/>
        </w:rPr>
        <w:t xml:space="preserve">sent to the Court with </w:t>
      </w:r>
      <w:r w:rsidRPr="001E19B4">
        <w:rPr>
          <w:rFonts w:ascii="Times New Roman" w:hAnsi="Times New Roman" w:cs="Times New Roman"/>
          <w:bCs/>
          <w:sz w:val="24"/>
          <w:szCs w:val="24"/>
        </w:rPr>
        <w:t xml:space="preserve">the </w:t>
      </w:r>
      <w:r w:rsidRPr="001E19B4">
        <w:rPr>
          <w:rFonts w:ascii="Times New Roman" w:hAnsi="Times New Roman" w:cs="Times New Roman"/>
          <w:bCs/>
          <w:sz w:val="24"/>
          <w:szCs w:val="24"/>
          <w:lang w:val="hy-AM"/>
        </w:rPr>
        <w:t>indictment of 8 people.</w:t>
      </w:r>
      <w:r w:rsidRPr="001E19B4">
        <w:rPr>
          <w:rFonts w:ascii="Times New Roman" w:hAnsi="Times New Roman" w:cs="Times New Roman"/>
          <w:b/>
          <w:sz w:val="24"/>
          <w:szCs w:val="24"/>
          <w:lang w:val="hy-AM"/>
        </w:rPr>
        <w:t xml:space="preserve"> </w:t>
      </w:r>
      <w:r w:rsidRPr="001E19B4">
        <w:rPr>
          <w:rFonts w:ascii="Times New Roman" w:hAnsi="Times New Roman" w:cs="Times New Roman"/>
          <w:sz w:val="24"/>
          <w:szCs w:val="24"/>
          <w:lang w:val="hy-AM"/>
        </w:rPr>
        <w:t>(For details see CPFE’s reports for 2018-202</w:t>
      </w:r>
      <w:r w:rsidRPr="001E19B4">
        <w:rPr>
          <w:rFonts w:ascii="Times New Roman" w:hAnsi="Times New Roman" w:cs="Times New Roman"/>
          <w:sz w:val="24"/>
          <w:szCs w:val="24"/>
        </w:rPr>
        <w:t>3</w:t>
      </w:r>
      <w:r w:rsidRPr="001E19B4">
        <w:rPr>
          <w:rFonts w:ascii="Times New Roman" w:hAnsi="Times New Roman" w:cs="Times New Roman"/>
          <w:sz w:val="24"/>
          <w:szCs w:val="24"/>
          <w:lang w:val="hy-AM"/>
        </w:rPr>
        <w:t xml:space="preserve"> in the </w:t>
      </w:r>
      <w:r w:rsidRPr="001E19B4">
        <w:rPr>
          <w:rFonts w:ascii="Times New Roman" w:hAnsi="Times New Roman" w:cs="Times New Roman"/>
          <w:i/>
          <w:sz w:val="24"/>
          <w:szCs w:val="24"/>
          <w:lang w:val="hy-AM"/>
        </w:rPr>
        <w:t>Reports</w:t>
      </w:r>
      <w:r w:rsidRPr="001E19B4">
        <w:rPr>
          <w:rFonts w:ascii="Times New Roman" w:hAnsi="Times New Roman" w:cs="Times New Roman"/>
          <w:sz w:val="24"/>
          <w:szCs w:val="24"/>
          <w:lang w:val="hy-AM"/>
        </w:rPr>
        <w:t xml:space="preserve"> section on khosq.am website).</w:t>
      </w:r>
    </w:p>
    <w:p w:rsidR="007157D3" w:rsidRPr="001E19B4" w:rsidRDefault="00E37503" w:rsidP="00E37503">
      <w:pPr>
        <w:spacing w:line="240" w:lineRule="auto"/>
        <w:ind w:firstLine="720"/>
        <w:rPr>
          <w:rFonts w:ascii="Times New Roman" w:eastAsia="Times New Roman" w:hAnsi="Times New Roman" w:cs="Times New Roman"/>
          <w:sz w:val="24"/>
          <w:szCs w:val="24"/>
          <w:lang w:val="hy-AM" w:eastAsia="ru-RU"/>
        </w:rPr>
      </w:pPr>
      <w:r w:rsidRPr="001E19B4">
        <w:rPr>
          <w:rFonts w:ascii="Times New Roman" w:eastAsia="Times New Roman" w:hAnsi="Times New Roman" w:cs="Times New Roman"/>
          <w:sz w:val="24"/>
          <w:szCs w:val="24"/>
        </w:rPr>
        <w:t>C</w:t>
      </w:r>
      <w:r w:rsidRPr="001E19B4">
        <w:rPr>
          <w:rFonts w:ascii="Times New Roman" w:eastAsia="Times New Roman" w:hAnsi="Times New Roman" w:cs="Times New Roman"/>
          <w:sz w:val="24"/>
          <w:szCs w:val="24"/>
          <w:lang w:val="hy-AM"/>
        </w:rPr>
        <w:t>ourt hearing</w:t>
      </w:r>
      <w:r w:rsidRPr="001E19B4">
        <w:rPr>
          <w:rFonts w:ascii="Times New Roman" w:eastAsia="Times New Roman" w:hAnsi="Times New Roman" w:cs="Times New Roman"/>
          <w:sz w:val="24"/>
          <w:szCs w:val="24"/>
        </w:rPr>
        <w:t>s</w:t>
      </w:r>
      <w:r w:rsidRPr="001E19B4">
        <w:rPr>
          <w:rFonts w:ascii="Times New Roman" w:eastAsia="Times New Roman" w:hAnsi="Times New Roman" w:cs="Times New Roman"/>
          <w:sz w:val="24"/>
          <w:szCs w:val="24"/>
          <w:lang w:val="hy-AM"/>
        </w:rPr>
        <w:t xml:space="preserve"> on the case </w:t>
      </w:r>
      <w:r w:rsidRPr="001E19B4">
        <w:rPr>
          <w:rFonts w:ascii="Times New Roman" w:eastAsia="Times New Roman" w:hAnsi="Times New Roman" w:cs="Times New Roman"/>
          <w:sz w:val="24"/>
          <w:szCs w:val="24"/>
        </w:rPr>
        <w:t xml:space="preserve">were held on May 4, June 5 and 12, and the next one was scheduled for July 19. </w:t>
      </w:r>
    </w:p>
    <w:p w:rsidR="007157D3" w:rsidRPr="001E19B4" w:rsidRDefault="007157D3" w:rsidP="007157D3">
      <w:pPr>
        <w:pStyle w:val="NormalWeb"/>
        <w:shd w:val="clear" w:color="auto" w:fill="FFFFFF"/>
        <w:spacing w:before="69" w:beforeAutospacing="0" w:after="0" w:afterAutospacing="0" w:line="240" w:lineRule="auto"/>
        <w:rPr>
          <w:bCs/>
          <w:lang w:val="hy-AM"/>
        </w:rPr>
      </w:pPr>
      <w:r w:rsidRPr="001E19B4">
        <w:rPr>
          <w:bCs/>
          <w:lang w:val="hy-AM"/>
        </w:rPr>
        <w:tab/>
      </w:r>
    </w:p>
    <w:p w:rsidR="00D67C3B" w:rsidRPr="001E19B4" w:rsidRDefault="00D67C3B" w:rsidP="00D67C3B">
      <w:pPr>
        <w:spacing w:line="240" w:lineRule="auto"/>
        <w:jc w:val="center"/>
        <w:rPr>
          <w:rFonts w:ascii="Times New Roman" w:hAnsi="Times New Roman" w:cs="Times New Roman"/>
          <w:bCs/>
          <w:i/>
          <w:iCs/>
          <w:sz w:val="24"/>
          <w:szCs w:val="24"/>
          <w:lang w:val="hy-AM"/>
        </w:rPr>
      </w:pPr>
      <w:r w:rsidRPr="001E19B4">
        <w:rPr>
          <w:rFonts w:ascii="Times New Roman" w:hAnsi="Times New Roman" w:cs="Times New Roman"/>
          <w:b/>
          <w:bCs/>
          <w:i/>
          <w:iCs/>
          <w:sz w:val="24"/>
          <w:szCs w:val="24"/>
          <w:lang w:val="hy-AM"/>
        </w:rPr>
        <w:t xml:space="preserve">2․ </w:t>
      </w:r>
      <w:r w:rsidR="007D0B3F" w:rsidRPr="001E19B4">
        <w:rPr>
          <w:rFonts w:ascii="Times New Roman" w:hAnsi="Times New Roman" w:cs="Times New Roman"/>
          <w:b/>
          <w:bCs/>
          <w:i/>
          <w:iCs/>
          <w:color w:val="000000" w:themeColor="text1"/>
          <w:sz w:val="24"/>
          <w:szCs w:val="24"/>
          <w:lang w:val="hy-AM"/>
        </w:rPr>
        <w:t xml:space="preserve">Pressure on the </w:t>
      </w:r>
      <w:r w:rsidR="007D0B3F" w:rsidRPr="001E19B4">
        <w:rPr>
          <w:rFonts w:ascii="Times New Roman" w:hAnsi="Times New Roman" w:cs="Times New Roman"/>
          <w:b/>
          <w:bCs/>
          <w:i/>
          <w:iCs/>
          <w:color w:val="000000" w:themeColor="text1"/>
          <w:sz w:val="24"/>
          <w:szCs w:val="24"/>
        </w:rPr>
        <w:t>M</w:t>
      </w:r>
      <w:r w:rsidR="007D0B3F" w:rsidRPr="001E19B4">
        <w:rPr>
          <w:rFonts w:ascii="Times New Roman" w:hAnsi="Times New Roman" w:cs="Times New Roman"/>
          <w:b/>
          <w:bCs/>
          <w:i/>
          <w:iCs/>
          <w:color w:val="000000" w:themeColor="text1"/>
          <w:sz w:val="24"/>
          <w:szCs w:val="24"/>
          <w:lang w:val="hy-AM"/>
        </w:rPr>
        <w:t xml:space="preserve">edia and </w:t>
      </w:r>
      <w:r w:rsidR="007D0B3F" w:rsidRPr="001E19B4">
        <w:rPr>
          <w:rFonts w:ascii="Times New Roman" w:hAnsi="Times New Roman" w:cs="Times New Roman"/>
          <w:b/>
          <w:bCs/>
          <w:i/>
          <w:iCs/>
          <w:color w:val="000000" w:themeColor="text1"/>
          <w:sz w:val="24"/>
          <w:szCs w:val="24"/>
        </w:rPr>
        <w:t>T</w:t>
      </w:r>
      <w:r w:rsidR="007D0B3F" w:rsidRPr="001E19B4">
        <w:rPr>
          <w:rFonts w:ascii="Times New Roman" w:hAnsi="Times New Roman" w:cs="Times New Roman"/>
          <w:b/>
          <w:bCs/>
          <w:i/>
          <w:iCs/>
          <w:color w:val="000000" w:themeColor="text1"/>
          <w:sz w:val="24"/>
          <w:szCs w:val="24"/>
          <w:lang w:val="hy-AM"/>
        </w:rPr>
        <w:t xml:space="preserve">heir </w:t>
      </w:r>
      <w:r w:rsidR="007D0B3F" w:rsidRPr="001E19B4">
        <w:rPr>
          <w:rFonts w:ascii="Times New Roman" w:hAnsi="Times New Roman" w:cs="Times New Roman"/>
          <w:b/>
          <w:i/>
          <w:color w:val="000000" w:themeColor="text1"/>
          <w:sz w:val="24"/>
          <w:szCs w:val="24"/>
        </w:rPr>
        <w:t>P</w:t>
      </w:r>
      <w:r w:rsidR="007D0B3F" w:rsidRPr="001E19B4">
        <w:rPr>
          <w:rFonts w:ascii="Times New Roman" w:hAnsi="Times New Roman" w:cs="Times New Roman"/>
          <w:b/>
          <w:i/>
          <w:color w:val="000000" w:themeColor="text1"/>
          <w:sz w:val="24"/>
          <w:szCs w:val="24"/>
          <w:lang w:val="hy-AM"/>
        </w:rPr>
        <w:t>ersonnel</w:t>
      </w:r>
    </w:p>
    <w:p w:rsidR="00D67C3B" w:rsidRPr="001E19B4" w:rsidRDefault="00D67C3B" w:rsidP="00D67C3B">
      <w:pPr>
        <w:pStyle w:val="ListParagraph"/>
        <w:spacing w:after="0" w:line="240" w:lineRule="auto"/>
        <w:rPr>
          <w:rFonts w:ascii="Times New Roman" w:hAnsi="Times New Roman" w:cs="Times New Roman"/>
          <w:bCs/>
          <w:i/>
          <w:iCs/>
          <w:sz w:val="24"/>
          <w:szCs w:val="24"/>
          <w:lang w:val="hy-AM"/>
        </w:rPr>
      </w:pPr>
    </w:p>
    <w:p w:rsidR="002563B1" w:rsidRPr="001E19B4" w:rsidRDefault="00A139EF" w:rsidP="002563B1">
      <w:pPr>
        <w:spacing w:after="0" w:line="240" w:lineRule="auto"/>
        <w:jc w:val="center"/>
        <w:rPr>
          <w:rFonts w:ascii="Times New Roman" w:hAnsi="Times New Roman" w:cs="Times New Roman"/>
          <w:i/>
          <w:sz w:val="24"/>
          <w:szCs w:val="24"/>
        </w:rPr>
      </w:pPr>
      <w:r w:rsidRPr="001E19B4">
        <w:rPr>
          <w:rFonts w:ascii="Times New Roman" w:eastAsia="Times New Roman" w:hAnsi="Times New Roman" w:cs="Times New Roman"/>
          <w:kern w:val="36"/>
          <w:sz w:val="24"/>
          <w:szCs w:val="24"/>
          <w:lang w:val="hy-AM" w:eastAsia="ru-RU"/>
        </w:rPr>
        <w:tab/>
      </w:r>
      <w:r w:rsidR="002563B1" w:rsidRPr="001E19B4">
        <w:rPr>
          <w:rFonts w:ascii="Times New Roman" w:hAnsi="Times New Roman" w:cs="Times New Roman"/>
          <w:i/>
          <w:sz w:val="24"/>
          <w:szCs w:val="24"/>
          <w:lang w:val="hy-AM"/>
        </w:rPr>
        <w:t xml:space="preserve">In </w:t>
      </w:r>
      <w:r w:rsidR="002563B1" w:rsidRPr="001E19B4">
        <w:rPr>
          <w:rFonts w:ascii="Times New Roman" w:hAnsi="Times New Roman" w:cs="Times New Roman"/>
          <w:i/>
          <w:sz w:val="24"/>
          <w:szCs w:val="24"/>
        </w:rPr>
        <w:t xml:space="preserve">the second quarter of </w:t>
      </w:r>
      <w:r w:rsidR="002563B1" w:rsidRPr="001E19B4">
        <w:rPr>
          <w:rFonts w:ascii="Times New Roman" w:hAnsi="Times New Roman" w:cs="Times New Roman"/>
          <w:i/>
          <w:sz w:val="24"/>
          <w:szCs w:val="24"/>
          <w:lang w:val="hy-AM"/>
        </w:rPr>
        <w:t>202</w:t>
      </w:r>
      <w:r w:rsidR="002563B1" w:rsidRPr="001E19B4">
        <w:rPr>
          <w:rFonts w:ascii="Times New Roman" w:hAnsi="Times New Roman" w:cs="Times New Roman"/>
          <w:i/>
          <w:sz w:val="24"/>
          <w:szCs w:val="24"/>
        </w:rPr>
        <w:t>3</w:t>
      </w:r>
      <w:r w:rsidR="002563B1" w:rsidRPr="001E19B4">
        <w:rPr>
          <w:rFonts w:ascii="Times New Roman" w:hAnsi="Times New Roman" w:cs="Times New Roman"/>
          <w:i/>
          <w:sz w:val="24"/>
          <w:szCs w:val="24"/>
          <w:lang w:val="hy-AM"/>
        </w:rPr>
        <w:t xml:space="preserve">, </w:t>
      </w:r>
      <w:r w:rsidR="002563B1" w:rsidRPr="001E19B4">
        <w:rPr>
          <w:rFonts w:ascii="Times New Roman" w:hAnsi="Times New Roman" w:cs="Times New Roman"/>
          <w:b/>
          <w:bCs/>
          <w:i/>
          <w:sz w:val="24"/>
          <w:szCs w:val="24"/>
        </w:rPr>
        <w:t>1</w:t>
      </w:r>
      <w:r w:rsidR="0076747D" w:rsidRPr="001E19B4">
        <w:rPr>
          <w:rFonts w:ascii="Times New Roman" w:hAnsi="Times New Roman" w:cs="Times New Roman"/>
          <w:b/>
          <w:bCs/>
          <w:i/>
          <w:sz w:val="24"/>
          <w:szCs w:val="24"/>
        </w:rPr>
        <w:t>8</w:t>
      </w:r>
      <w:r w:rsidR="002563B1" w:rsidRPr="001E19B4">
        <w:rPr>
          <w:rFonts w:ascii="Times New Roman" w:hAnsi="Times New Roman" w:cs="Times New Roman"/>
          <w:i/>
          <w:sz w:val="24"/>
          <w:szCs w:val="24"/>
          <w:lang w:val="hy-AM"/>
        </w:rPr>
        <w:t xml:space="preserve"> cases of </w:t>
      </w:r>
      <w:r w:rsidR="002563B1" w:rsidRPr="001E19B4">
        <w:rPr>
          <w:rFonts w:ascii="Times New Roman" w:hAnsi="Times New Roman" w:cs="Times New Roman"/>
          <w:i/>
          <w:sz w:val="24"/>
          <w:szCs w:val="24"/>
        </w:rPr>
        <w:t xml:space="preserve">various other instances of applying </w:t>
      </w:r>
      <w:r w:rsidR="002563B1" w:rsidRPr="001E19B4">
        <w:rPr>
          <w:rFonts w:ascii="Times New Roman" w:hAnsi="Times New Roman" w:cs="Times New Roman"/>
          <w:i/>
          <w:sz w:val="24"/>
          <w:szCs w:val="24"/>
          <w:lang w:val="hy-AM"/>
        </w:rPr>
        <w:t xml:space="preserve">pressure against the media and their personnel were </w:t>
      </w:r>
      <w:r w:rsidR="002563B1" w:rsidRPr="001E19B4">
        <w:rPr>
          <w:rFonts w:ascii="Times New Roman" w:hAnsi="Times New Roman" w:cs="Times New Roman"/>
          <w:i/>
          <w:sz w:val="24"/>
          <w:szCs w:val="24"/>
        </w:rPr>
        <w:t>registered</w:t>
      </w:r>
      <w:r w:rsidR="002563B1" w:rsidRPr="001E19B4">
        <w:rPr>
          <w:rFonts w:ascii="Times New Roman" w:hAnsi="Times New Roman" w:cs="Times New Roman"/>
          <w:i/>
          <w:sz w:val="24"/>
          <w:szCs w:val="24"/>
          <w:lang w:val="hy-AM"/>
        </w:rPr>
        <w:t>.</w:t>
      </w:r>
      <w:r w:rsidR="002563B1" w:rsidRPr="001E19B4">
        <w:rPr>
          <w:rFonts w:ascii="Times New Roman" w:hAnsi="Times New Roman" w:cs="Times New Roman"/>
          <w:i/>
          <w:sz w:val="24"/>
          <w:szCs w:val="24"/>
        </w:rPr>
        <w:t xml:space="preserve"> All these are presented below, in this subsection of the report, along with the developments and outcomes of similar facts, registered in the previous years, in chronological order.</w:t>
      </w:r>
    </w:p>
    <w:p w:rsidR="0076747D" w:rsidRPr="001E19B4" w:rsidRDefault="0076747D" w:rsidP="00A139EF">
      <w:pPr>
        <w:spacing w:after="0" w:line="240" w:lineRule="auto"/>
        <w:rPr>
          <w:rStyle w:val="Strong"/>
          <w:rFonts w:ascii="Times New Roman" w:eastAsiaTheme="minorHAnsi" w:hAnsi="Times New Roman" w:cs="Times New Roman"/>
          <w:sz w:val="24"/>
          <w:szCs w:val="24"/>
          <w:bdr w:val="none" w:sz="0" w:space="0" w:color="auto" w:frame="1"/>
          <w:shd w:val="clear" w:color="auto" w:fill="FCFCFC"/>
          <w:lang w:val="hy-AM"/>
        </w:rPr>
      </w:pPr>
    </w:p>
    <w:p w:rsidR="0076747D" w:rsidRPr="001E19B4" w:rsidRDefault="00A139EF" w:rsidP="0076747D">
      <w:pPr>
        <w:spacing w:after="0" w:line="240" w:lineRule="auto"/>
        <w:jc w:val="both"/>
        <w:rPr>
          <w:rFonts w:ascii="Times New Roman" w:hAnsi="Times New Roman" w:cs="Times New Roman"/>
          <w:sz w:val="24"/>
          <w:szCs w:val="24"/>
          <w:shd w:val="clear" w:color="auto" w:fill="FFFFFF"/>
          <w:lang w:val="hy-AM"/>
        </w:rPr>
      </w:pPr>
      <w:r w:rsidRPr="001E19B4">
        <w:rPr>
          <w:rStyle w:val="Strong"/>
          <w:rFonts w:ascii="Times New Roman" w:eastAsiaTheme="minorHAnsi" w:hAnsi="Times New Roman" w:cs="Times New Roman"/>
          <w:sz w:val="24"/>
          <w:szCs w:val="24"/>
          <w:bdr w:val="none" w:sz="0" w:space="0" w:color="auto" w:frame="1"/>
          <w:shd w:val="clear" w:color="auto" w:fill="FCFCFC"/>
          <w:lang w:val="hy-AM"/>
        </w:rPr>
        <w:tab/>
      </w:r>
      <w:r w:rsidR="0076747D" w:rsidRPr="001E19B4">
        <w:rPr>
          <w:rFonts w:ascii="Times New Roman" w:hAnsi="Times New Roman" w:cs="Times New Roman"/>
          <w:b/>
          <w:bCs/>
          <w:sz w:val="24"/>
          <w:szCs w:val="24"/>
          <w:shd w:val="clear" w:color="auto" w:fill="FFFFFF"/>
          <w:lang w:val="hy-AM"/>
        </w:rPr>
        <w:t>On April 3</w:t>
      </w:r>
      <w:r w:rsidR="0076747D" w:rsidRPr="001E19B4">
        <w:rPr>
          <w:rFonts w:ascii="Times New Roman" w:hAnsi="Times New Roman" w:cs="Times New Roman"/>
          <w:sz w:val="24"/>
          <w:szCs w:val="24"/>
          <w:shd w:val="clear" w:color="auto" w:fill="FFFFFF"/>
          <w:lang w:val="hy-AM"/>
        </w:rPr>
        <w:t>, Deputy Head of the Shirak Marz Investigati</w:t>
      </w:r>
      <w:r w:rsidR="0076747D" w:rsidRPr="001E19B4">
        <w:rPr>
          <w:rFonts w:ascii="Times New Roman" w:hAnsi="Times New Roman" w:cs="Times New Roman"/>
          <w:sz w:val="24"/>
          <w:szCs w:val="24"/>
          <w:shd w:val="clear" w:color="auto" w:fill="FFFFFF"/>
        </w:rPr>
        <w:t>ve</w:t>
      </w:r>
      <w:r w:rsidR="0076747D" w:rsidRPr="001E19B4">
        <w:rPr>
          <w:rFonts w:ascii="Times New Roman" w:hAnsi="Times New Roman" w:cs="Times New Roman"/>
          <w:sz w:val="24"/>
          <w:szCs w:val="24"/>
          <w:shd w:val="clear" w:color="auto" w:fill="FFFFFF"/>
          <w:lang w:val="hy-AM"/>
        </w:rPr>
        <w:t xml:space="preserve"> Department Hovhannes Poghosyan filed a lawsuit in the Court of </w:t>
      </w:r>
      <w:r w:rsidR="0076747D" w:rsidRPr="001E19B4">
        <w:rPr>
          <w:rFonts w:ascii="Times New Roman" w:hAnsi="Times New Roman" w:cs="Times New Roman"/>
          <w:sz w:val="24"/>
          <w:szCs w:val="24"/>
          <w:shd w:val="clear" w:color="auto" w:fill="FFFFFF"/>
        </w:rPr>
        <w:t>General</w:t>
      </w:r>
      <w:r w:rsidR="0076747D" w:rsidRPr="001E19B4">
        <w:rPr>
          <w:rFonts w:ascii="Times New Roman" w:hAnsi="Times New Roman" w:cs="Times New Roman"/>
          <w:sz w:val="24"/>
          <w:szCs w:val="24"/>
          <w:shd w:val="clear" w:color="auto" w:fill="FFFFFF"/>
          <w:lang w:val="hy-AM"/>
        </w:rPr>
        <w:t xml:space="preserve"> Jurisdiction</w:t>
      </w:r>
      <w:r w:rsidR="0076747D" w:rsidRPr="001E19B4">
        <w:rPr>
          <w:rFonts w:ascii="Times New Roman" w:hAnsi="Times New Roman" w:cs="Times New Roman"/>
          <w:sz w:val="24"/>
          <w:szCs w:val="24"/>
          <w:shd w:val="clear" w:color="auto" w:fill="FFFFFF"/>
        </w:rPr>
        <w:t xml:space="preserve"> of Yerevan</w:t>
      </w:r>
      <w:r w:rsidR="0076747D" w:rsidRPr="001E19B4">
        <w:rPr>
          <w:rFonts w:ascii="Times New Roman" w:hAnsi="Times New Roman" w:cs="Times New Roman"/>
          <w:sz w:val="24"/>
          <w:szCs w:val="24"/>
          <w:shd w:val="clear" w:color="auto" w:fill="FFFFFF"/>
          <w:lang w:val="hy-AM"/>
        </w:rPr>
        <w:t xml:space="preserve"> against 168 Hours LLC and journalist Gohar Savzyan, demanding to </w:t>
      </w:r>
      <w:r w:rsidR="0076747D" w:rsidRPr="001E19B4">
        <w:rPr>
          <w:rFonts w:ascii="Times New Roman" w:hAnsi="Times New Roman" w:cs="Times New Roman"/>
          <w:sz w:val="24"/>
          <w:szCs w:val="24"/>
          <w:shd w:val="clear" w:color="auto" w:fill="FFFFFF"/>
        </w:rPr>
        <w:t>refute</w:t>
      </w:r>
      <w:r w:rsidR="0076747D" w:rsidRPr="001E19B4">
        <w:rPr>
          <w:rFonts w:ascii="Times New Roman" w:hAnsi="Times New Roman" w:cs="Times New Roman"/>
          <w:sz w:val="24"/>
          <w:szCs w:val="24"/>
          <w:shd w:val="clear" w:color="auto" w:fill="FFFFFF"/>
          <w:lang w:val="hy-AM"/>
        </w:rPr>
        <w:t xml:space="preserve"> the defamatory information and pay </w:t>
      </w:r>
      <w:r w:rsidR="0076747D" w:rsidRPr="001E19B4">
        <w:rPr>
          <w:rFonts w:ascii="Times New Roman" w:hAnsi="Times New Roman" w:cs="Times New Roman"/>
          <w:sz w:val="24"/>
          <w:szCs w:val="24"/>
          <w:shd w:val="clear" w:color="auto" w:fill="FFFFFF"/>
        </w:rPr>
        <w:t xml:space="preserve">a </w:t>
      </w:r>
      <w:r w:rsidR="0076747D" w:rsidRPr="001E19B4">
        <w:rPr>
          <w:rFonts w:ascii="Times New Roman" w:hAnsi="Times New Roman" w:cs="Times New Roman"/>
          <w:sz w:val="24"/>
          <w:szCs w:val="24"/>
          <w:shd w:val="clear" w:color="auto" w:fill="FFFFFF"/>
          <w:lang w:val="hy-AM"/>
        </w:rPr>
        <w:t xml:space="preserve">compensation. The lawsuit </w:t>
      </w:r>
      <w:r w:rsidR="0076747D" w:rsidRPr="001E19B4">
        <w:rPr>
          <w:rFonts w:ascii="Times New Roman" w:hAnsi="Times New Roman" w:cs="Times New Roman"/>
          <w:sz w:val="24"/>
          <w:szCs w:val="24"/>
          <w:shd w:val="clear" w:color="auto" w:fill="FFFFFF"/>
        </w:rPr>
        <w:t>was caused by</w:t>
      </w:r>
      <w:r w:rsidR="0076747D" w:rsidRPr="001E19B4">
        <w:rPr>
          <w:rFonts w:ascii="Times New Roman" w:hAnsi="Times New Roman" w:cs="Times New Roman"/>
          <w:sz w:val="24"/>
          <w:szCs w:val="24"/>
          <w:shd w:val="clear" w:color="auto" w:fill="FFFFFF"/>
          <w:lang w:val="hy-AM"/>
        </w:rPr>
        <w:t xml:space="preserve"> the article about the plaintiff published on the 168.am website</w:t>
      </w:r>
      <w:r w:rsidR="0076747D" w:rsidRPr="001E19B4">
        <w:rPr>
          <w:rFonts w:ascii="Times New Roman" w:hAnsi="Times New Roman" w:cs="Times New Roman"/>
          <w:sz w:val="24"/>
          <w:szCs w:val="24"/>
          <w:shd w:val="clear" w:color="auto" w:fill="FFFFFF"/>
        </w:rPr>
        <w:t>,</w:t>
      </w:r>
      <w:r w:rsidR="0076747D" w:rsidRPr="001E19B4">
        <w:rPr>
          <w:rFonts w:ascii="Times New Roman" w:hAnsi="Times New Roman" w:cs="Times New Roman"/>
          <w:sz w:val="24"/>
          <w:szCs w:val="24"/>
          <w:shd w:val="clear" w:color="auto" w:fill="FFFFFF"/>
          <w:lang w:val="hy-AM"/>
        </w:rPr>
        <w:t xml:space="preserve"> owned by </w:t>
      </w:r>
      <w:r w:rsidR="0076747D" w:rsidRPr="001E19B4">
        <w:rPr>
          <w:rFonts w:ascii="Times New Roman" w:hAnsi="Times New Roman" w:cs="Times New Roman"/>
          <w:sz w:val="24"/>
          <w:szCs w:val="24"/>
          <w:shd w:val="clear" w:color="auto" w:fill="FFFFFF"/>
        </w:rPr>
        <w:t xml:space="preserve">the </w:t>
      </w:r>
      <w:r w:rsidR="0076747D" w:rsidRPr="001E19B4">
        <w:rPr>
          <w:rFonts w:ascii="Times New Roman" w:hAnsi="Times New Roman" w:cs="Times New Roman"/>
          <w:sz w:val="24"/>
          <w:szCs w:val="24"/>
          <w:shd w:val="clear" w:color="auto" w:fill="FFFFFF"/>
          <w:lang w:val="hy-AM"/>
        </w:rPr>
        <w:t>LLC</w:t>
      </w:r>
      <w:r w:rsidR="0076747D" w:rsidRPr="001E19B4">
        <w:rPr>
          <w:rFonts w:ascii="Times New Roman" w:hAnsi="Times New Roman" w:cs="Times New Roman"/>
          <w:sz w:val="24"/>
          <w:szCs w:val="24"/>
          <w:shd w:val="clear" w:color="auto" w:fill="FFFFFF"/>
        </w:rPr>
        <w:t>,</w:t>
      </w:r>
      <w:r w:rsidR="0076747D" w:rsidRPr="001E19B4">
        <w:rPr>
          <w:rFonts w:ascii="Times New Roman" w:hAnsi="Times New Roman" w:cs="Times New Roman"/>
          <w:sz w:val="24"/>
          <w:szCs w:val="24"/>
          <w:shd w:val="clear" w:color="auto" w:fill="FFFFFF"/>
          <w:lang w:val="hy-AM"/>
        </w:rPr>
        <w:t xml:space="preserve"> on March 7 </w:t>
      </w:r>
      <w:r w:rsidR="0076747D" w:rsidRPr="001E19B4">
        <w:rPr>
          <w:rFonts w:ascii="Times New Roman" w:hAnsi="Times New Roman" w:cs="Times New Roman"/>
          <w:sz w:val="24"/>
          <w:szCs w:val="24"/>
          <w:shd w:val="clear" w:color="auto" w:fill="FFFFFF"/>
        </w:rPr>
        <w:t>under the heading</w:t>
      </w:r>
      <w:r w:rsidR="0076747D" w:rsidRPr="001E19B4">
        <w:rPr>
          <w:rFonts w:ascii="Times New Roman" w:hAnsi="Times New Roman" w:cs="Times New Roman"/>
          <w:sz w:val="24"/>
          <w:szCs w:val="24"/>
          <w:shd w:val="clear" w:color="auto" w:fill="FFFFFF"/>
          <w:lang w:val="hy-AM"/>
        </w:rPr>
        <w:t xml:space="preserve"> </w:t>
      </w:r>
      <w:r w:rsidR="00451AC6" w:rsidRPr="001E19B4">
        <w:rPr>
          <w:rFonts w:ascii="Times New Roman" w:hAnsi="Times New Roman" w:cs="Times New Roman"/>
          <w:sz w:val="24"/>
          <w:szCs w:val="24"/>
          <w:shd w:val="clear" w:color="auto" w:fill="FFFFFF"/>
          <w:lang w:val="hy-AM"/>
        </w:rPr>
        <w:t>“</w:t>
      </w:r>
      <w:r w:rsidR="0076747D" w:rsidRPr="001E19B4">
        <w:rPr>
          <w:rFonts w:ascii="Times New Roman" w:hAnsi="Times New Roman" w:cs="Times New Roman"/>
          <w:sz w:val="24"/>
          <w:szCs w:val="24"/>
          <w:shd w:val="clear" w:color="auto" w:fill="FFFFFF"/>
          <w:lang w:val="hy-AM"/>
        </w:rPr>
        <w:t xml:space="preserve">Prosecutor </w:t>
      </w:r>
      <w:r w:rsidR="0076747D" w:rsidRPr="001E19B4">
        <w:rPr>
          <w:rFonts w:ascii="Times New Roman" w:hAnsi="Times New Roman" w:cs="Times New Roman"/>
          <w:sz w:val="24"/>
          <w:szCs w:val="24"/>
          <w:shd w:val="clear" w:color="auto" w:fill="FFFFFF"/>
        </w:rPr>
        <w:t>Un</w:t>
      </w:r>
      <w:r w:rsidR="0076747D" w:rsidRPr="001E19B4">
        <w:rPr>
          <w:rFonts w:ascii="Times New Roman" w:hAnsi="Times New Roman" w:cs="Times New Roman"/>
          <w:sz w:val="24"/>
          <w:szCs w:val="24"/>
          <w:shd w:val="clear" w:color="auto" w:fill="FFFFFF"/>
          <w:lang w:val="hy-AM"/>
        </w:rPr>
        <w:t xml:space="preserve">fit </w:t>
      </w:r>
      <w:r w:rsidR="0076747D" w:rsidRPr="001E19B4">
        <w:rPr>
          <w:rFonts w:ascii="Times New Roman" w:hAnsi="Times New Roman" w:cs="Times New Roman"/>
          <w:sz w:val="24"/>
          <w:szCs w:val="24"/>
          <w:shd w:val="clear" w:color="auto" w:fill="FFFFFF"/>
        </w:rPr>
        <w:t>for H</w:t>
      </w:r>
      <w:r w:rsidR="0076747D" w:rsidRPr="001E19B4">
        <w:rPr>
          <w:rFonts w:ascii="Times New Roman" w:hAnsi="Times New Roman" w:cs="Times New Roman"/>
          <w:sz w:val="24"/>
          <w:szCs w:val="24"/>
          <w:shd w:val="clear" w:color="auto" w:fill="FFFFFF"/>
          <w:lang w:val="hy-AM"/>
        </w:rPr>
        <w:t xml:space="preserve">is </w:t>
      </w:r>
      <w:r w:rsidR="0076747D" w:rsidRPr="001E19B4">
        <w:rPr>
          <w:rFonts w:ascii="Times New Roman" w:hAnsi="Times New Roman" w:cs="Times New Roman"/>
          <w:sz w:val="24"/>
          <w:szCs w:val="24"/>
          <w:shd w:val="clear" w:color="auto" w:fill="FFFFFF"/>
        </w:rPr>
        <w:t>P</w:t>
      </w:r>
      <w:r w:rsidR="0076747D" w:rsidRPr="001E19B4">
        <w:rPr>
          <w:rFonts w:ascii="Times New Roman" w:hAnsi="Times New Roman" w:cs="Times New Roman"/>
          <w:sz w:val="24"/>
          <w:szCs w:val="24"/>
          <w:shd w:val="clear" w:color="auto" w:fill="FFFFFF"/>
          <w:lang w:val="hy-AM"/>
        </w:rPr>
        <w:t>osition</w:t>
      </w:r>
      <w:r w:rsidR="0076747D" w:rsidRPr="001E19B4">
        <w:rPr>
          <w:rFonts w:ascii="Times New Roman" w:hAnsi="Times New Roman" w:cs="Times New Roman"/>
          <w:sz w:val="24"/>
          <w:szCs w:val="24"/>
          <w:shd w:val="clear" w:color="auto" w:fill="FFFFFF"/>
        </w:rPr>
        <w:t xml:space="preserve"> is Now </w:t>
      </w:r>
      <w:r w:rsidR="0076747D" w:rsidRPr="001E19B4">
        <w:rPr>
          <w:rFonts w:ascii="Times New Roman" w:hAnsi="Times New Roman" w:cs="Times New Roman"/>
          <w:sz w:val="24"/>
          <w:szCs w:val="24"/>
          <w:shd w:val="clear" w:color="auto" w:fill="FFFFFF"/>
          <w:lang w:val="hy-AM"/>
        </w:rPr>
        <w:t>Deputy Head of the Regional Investigati</w:t>
      </w:r>
      <w:r w:rsidR="0076747D" w:rsidRPr="001E19B4">
        <w:rPr>
          <w:rFonts w:ascii="Times New Roman" w:hAnsi="Times New Roman" w:cs="Times New Roman"/>
          <w:sz w:val="24"/>
          <w:szCs w:val="24"/>
          <w:shd w:val="clear" w:color="auto" w:fill="FFFFFF"/>
        </w:rPr>
        <w:t>ve</w:t>
      </w:r>
      <w:r w:rsidR="0076747D" w:rsidRPr="001E19B4">
        <w:rPr>
          <w:rFonts w:ascii="Times New Roman" w:hAnsi="Times New Roman" w:cs="Times New Roman"/>
          <w:sz w:val="24"/>
          <w:szCs w:val="24"/>
          <w:shd w:val="clear" w:color="auto" w:fill="FFFFFF"/>
          <w:lang w:val="hy-AM"/>
        </w:rPr>
        <w:t xml:space="preserve"> Department</w:t>
      </w:r>
      <w:r w:rsidR="00451AC6" w:rsidRPr="001E19B4">
        <w:rPr>
          <w:rFonts w:ascii="Times New Roman" w:hAnsi="Times New Roman" w:cs="Times New Roman"/>
          <w:sz w:val="24"/>
          <w:szCs w:val="24"/>
          <w:shd w:val="clear" w:color="auto" w:fill="FFFFFF"/>
          <w:lang w:val="hy-AM"/>
        </w:rPr>
        <w:t>”</w:t>
      </w:r>
      <w:r w:rsidR="0076747D" w:rsidRPr="001E19B4">
        <w:rPr>
          <w:rFonts w:ascii="Times New Roman" w:hAnsi="Times New Roman" w:cs="Times New Roman"/>
          <w:sz w:val="24"/>
          <w:szCs w:val="24"/>
          <w:shd w:val="clear" w:color="auto" w:fill="FFFFFF"/>
          <w:lang w:val="hy-AM"/>
        </w:rPr>
        <w:t xml:space="preserve">. The website, referring to its sources, noted that Hovhannes Poghosyan </w:t>
      </w:r>
      <w:r w:rsidR="0076747D" w:rsidRPr="001E19B4">
        <w:rPr>
          <w:rFonts w:ascii="Times New Roman" w:hAnsi="Times New Roman" w:cs="Times New Roman"/>
          <w:sz w:val="24"/>
          <w:szCs w:val="24"/>
          <w:shd w:val="clear" w:color="auto" w:fill="FFFFFF"/>
        </w:rPr>
        <w:t>benefited from being the</w:t>
      </w:r>
      <w:r w:rsidR="0076747D" w:rsidRPr="001E19B4">
        <w:rPr>
          <w:rFonts w:ascii="Times New Roman" w:hAnsi="Times New Roman" w:cs="Times New Roman"/>
          <w:sz w:val="24"/>
          <w:szCs w:val="24"/>
          <w:shd w:val="clear" w:color="auto" w:fill="FFFFFF"/>
          <w:lang w:val="hy-AM"/>
        </w:rPr>
        <w:t xml:space="preserve"> colleague of the chairman of </w:t>
      </w:r>
      <w:r w:rsidR="0076747D" w:rsidRPr="001E19B4">
        <w:rPr>
          <w:rFonts w:ascii="Times New Roman" w:hAnsi="Times New Roman" w:cs="Times New Roman"/>
          <w:sz w:val="24"/>
          <w:szCs w:val="24"/>
          <w:shd w:val="clear" w:color="auto" w:fill="FFFFFF"/>
          <w:lang w:val="hy-AM"/>
        </w:rPr>
        <w:lastRenderedPageBreak/>
        <w:t xml:space="preserve">the Investigative Committee, Argishti Kyaramyan. The application was returned on April 11 due to </w:t>
      </w:r>
      <w:r w:rsidR="0076747D" w:rsidRPr="001E19B4">
        <w:rPr>
          <w:rFonts w:ascii="Times New Roman" w:hAnsi="Times New Roman" w:cs="Times New Roman"/>
          <w:sz w:val="24"/>
          <w:szCs w:val="24"/>
          <w:shd w:val="clear" w:color="auto" w:fill="FFFFFF"/>
        </w:rPr>
        <w:t xml:space="preserve">incomplete </w:t>
      </w:r>
      <w:r w:rsidR="0076747D" w:rsidRPr="001E19B4">
        <w:rPr>
          <w:rFonts w:ascii="Times New Roman" w:hAnsi="Times New Roman" w:cs="Times New Roman"/>
          <w:sz w:val="24"/>
          <w:szCs w:val="24"/>
          <w:shd w:val="clear" w:color="auto" w:fill="FFFFFF"/>
          <w:lang w:val="hy-AM"/>
        </w:rPr>
        <w:t>documen</w:t>
      </w:r>
      <w:r w:rsidR="0076747D" w:rsidRPr="001E19B4">
        <w:rPr>
          <w:rFonts w:ascii="Times New Roman" w:hAnsi="Times New Roman" w:cs="Times New Roman"/>
          <w:sz w:val="24"/>
          <w:szCs w:val="24"/>
          <w:shd w:val="clear" w:color="auto" w:fill="FFFFFF"/>
        </w:rPr>
        <w:t>tation</w:t>
      </w:r>
      <w:r w:rsidR="0076747D" w:rsidRPr="001E19B4">
        <w:rPr>
          <w:rFonts w:ascii="Times New Roman" w:hAnsi="Times New Roman" w:cs="Times New Roman"/>
          <w:sz w:val="24"/>
          <w:szCs w:val="24"/>
          <w:shd w:val="clear" w:color="auto" w:fill="FFFFFF"/>
          <w:lang w:val="hy-AM"/>
        </w:rPr>
        <w:t xml:space="preserve">, on April 28 it was </w:t>
      </w:r>
      <w:r w:rsidR="0076747D" w:rsidRPr="001E19B4">
        <w:rPr>
          <w:rFonts w:ascii="Times New Roman" w:hAnsi="Times New Roman" w:cs="Times New Roman"/>
          <w:sz w:val="24"/>
          <w:szCs w:val="24"/>
          <w:shd w:val="clear" w:color="auto" w:fill="FFFFFF"/>
        </w:rPr>
        <w:t>re</w:t>
      </w:r>
      <w:r w:rsidR="0076747D" w:rsidRPr="001E19B4">
        <w:rPr>
          <w:rFonts w:ascii="Times New Roman" w:hAnsi="Times New Roman" w:cs="Times New Roman"/>
          <w:sz w:val="24"/>
          <w:szCs w:val="24"/>
          <w:shd w:val="clear" w:color="auto" w:fill="FFFFFF"/>
          <w:lang w:val="hy-AM"/>
        </w:rPr>
        <w:t xml:space="preserve">submitted, </w:t>
      </w:r>
      <w:r w:rsidR="0076747D" w:rsidRPr="001E19B4">
        <w:rPr>
          <w:rFonts w:ascii="Times New Roman" w:hAnsi="Times New Roman" w:cs="Times New Roman"/>
          <w:sz w:val="24"/>
          <w:szCs w:val="24"/>
          <w:shd w:val="clear" w:color="auto" w:fill="FFFFFF"/>
        </w:rPr>
        <w:t xml:space="preserve">and </w:t>
      </w:r>
      <w:r w:rsidR="0076747D" w:rsidRPr="001E19B4">
        <w:rPr>
          <w:rFonts w:ascii="Times New Roman" w:hAnsi="Times New Roman" w:cs="Times New Roman"/>
          <w:sz w:val="24"/>
          <w:szCs w:val="24"/>
          <w:shd w:val="clear" w:color="auto" w:fill="FFFFFF"/>
          <w:lang w:val="hy-AM"/>
        </w:rPr>
        <w:t xml:space="preserve">on May 12 it was returned on the same </w:t>
      </w:r>
      <w:r w:rsidR="0076747D" w:rsidRPr="001E19B4">
        <w:rPr>
          <w:rFonts w:ascii="Times New Roman" w:hAnsi="Times New Roman" w:cs="Times New Roman"/>
          <w:sz w:val="24"/>
          <w:szCs w:val="24"/>
          <w:shd w:val="clear" w:color="auto" w:fill="FFFFFF"/>
        </w:rPr>
        <w:t>grounds</w:t>
      </w:r>
      <w:r w:rsidR="0076747D" w:rsidRPr="001E19B4">
        <w:rPr>
          <w:rFonts w:ascii="Times New Roman" w:hAnsi="Times New Roman" w:cs="Times New Roman"/>
          <w:sz w:val="24"/>
          <w:szCs w:val="24"/>
          <w:shd w:val="clear" w:color="auto" w:fill="FFFFFF"/>
          <w:lang w:val="hy-AM"/>
        </w:rPr>
        <w:t xml:space="preserve">. No new claims were filed </w:t>
      </w:r>
      <w:r w:rsidR="0076747D" w:rsidRPr="001E19B4">
        <w:rPr>
          <w:rFonts w:ascii="Times New Roman" w:hAnsi="Times New Roman" w:cs="Times New Roman"/>
          <w:sz w:val="24"/>
          <w:szCs w:val="24"/>
          <w:shd w:val="clear" w:color="auto" w:fill="FFFFFF"/>
        </w:rPr>
        <w:t>by</w:t>
      </w:r>
      <w:r w:rsidR="0076747D" w:rsidRPr="001E19B4">
        <w:rPr>
          <w:rFonts w:ascii="Times New Roman" w:hAnsi="Times New Roman" w:cs="Times New Roman"/>
          <w:sz w:val="24"/>
          <w:szCs w:val="24"/>
          <w:shd w:val="clear" w:color="auto" w:fill="FFFFFF"/>
          <w:lang w:val="hy-AM"/>
        </w:rPr>
        <w:t xml:space="preserve"> the end of the quarter.</w:t>
      </w:r>
    </w:p>
    <w:p w:rsidR="00A139EF" w:rsidRPr="001E19B4" w:rsidRDefault="00A139EF" w:rsidP="00A139EF">
      <w:pPr>
        <w:spacing w:after="0" w:line="240" w:lineRule="auto"/>
        <w:rPr>
          <w:rFonts w:ascii="Times New Roman" w:hAnsi="Times New Roman" w:cs="Times New Roman"/>
          <w:sz w:val="24"/>
          <w:szCs w:val="24"/>
          <w:shd w:val="clear" w:color="auto" w:fill="FFFFFF"/>
          <w:lang w:val="hy-AM"/>
        </w:rPr>
      </w:pPr>
    </w:p>
    <w:p w:rsidR="0076747D" w:rsidRPr="001E19B4" w:rsidRDefault="00A139EF" w:rsidP="00A71036">
      <w:pPr>
        <w:spacing w:after="0" w:line="240" w:lineRule="auto"/>
        <w:jc w:val="both"/>
        <w:rPr>
          <w:rFonts w:ascii="Times New Roman" w:eastAsia="Calibri" w:hAnsi="Times New Roman" w:cs="Times New Roman"/>
          <w:sz w:val="24"/>
          <w:szCs w:val="24"/>
          <w:lang w:val="hy-AM"/>
        </w:rPr>
      </w:pPr>
      <w:r w:rsidRPr="001E19B4">
        <w:rPr>
          <w:rFonts w:ascii="Times New Roman" w:hAnsi="Times New Roman" w:cs="Times New Roman"/>
          <w:bCs/>
          <w:sz w:val="24"/>
          <w:szCs w:val="24"/>
          <w:lang w:val="hy-AM"/>
        </w:rPr>
        <w:tab/>
      </w:r>
      <w:r w:rsidR="0076747D" w:rsidRPr="001E19B4">
        <w:rPr>
          <w:rFonts w:ascii="Times New Roman" w:hAnsi="Times New Roman" w:cs="Times New Roman"/>
          <w:b/>
          <w:bCs/>
          <w:sz w:val="24"/>
          <w:szCs w:val="24"/>
          <w:shd w:val="clear" w:color="auto" w:fill="FFFFFF"/>
          <w:lang w:val="hy-AM"/>
        </w:rPr>
        <w:t>On April 3</w:t>
      </w:r>
      <w:r w:rsidR="0076747D" w:rsidRPr="001E19B4">
        <w:rPr>
          <w:rFonts w:ascii="Times New Roman" w:hAnsi="Times New Roman" w:cs="Times New Roman"/>
          <w:sz w:val="24"/>
          <w:szCs w:val="24"/>
          <w:shd w:val="clear" w:color="auto" w:fill="FFFFFF"/>
          <w:lang w:val="hy-AM"/>
        </w:rPr>
        <w:t xml:space="preserve">, </w:t>
      </w:r>
      <w:r w:rsidR="0076747D" w:rsidRPr="001E19B4">
        <w:rPr>
          <w:rFonts w:ascii="Times New Roman" w:hAnsi="Times New Roman" w:cs="Times New Roman"/>
          <w:sz w:val="24"/>
          <w:szCs w:val="24"/>
        </w:rPr>
        <w:t xml:space="preserve">the Court of General Jurisdiction of Yerevan held a regular court hearing on the case of </w:t>
      </w:r>
      <w:r w:rsidR="0076747D" w:rsidRPr="001E19B4">
        <w:rPr>
          <w:rFonts w:ascii="Times New Roman" w:hAnsi="Times New Roman" w:cs="Times New Roman"/>
          <w:i/>
          <w:iCs/>
          <w:sz w:val="24"/>
          <w:szCs w:val="24"/>
        </w:rPr>
        <w:t>Styopa Safaryan, the former Chairman of the Public Council, vs. LiveNews correspondent Taguhi Aslanyan</w:t>
      </w:r>
      <w:r w:rsidR="0076747D" w:rsidRPr="001E19B4">
        <w:rPr>
          <w:rFonts w:ascii="Times New Roman" w:hAnsi="Times New Roman" w:cs="Times New Roman"/>
          <w:sz w:val="24"/>
          <w:szCs w:val="24"/>
        </w:rPr>
        <w:t xml:space="preserve">, demanding public apology for statements of insult and 1 million AMD in compensation. </w:t>
      </w:r>
    </w:p>
    <w:p w:rsidR="0076747D" w:rsidRPr="001E19B4" w:rsidRDefault="0076747D" w:rsidP="0076747D">
      <w:pPr>
        <w:spacing w:after="0" w:line="240" w:lineRule="auto"/>
        <w:jc w:val="both"/>
        <w:rPr>
          <w:rFonts w:ascii="Times New Roman" w:hAnsi="Times New Roman" w:cs="Times New Roman"/>
          <w:sz w:val="24"/>
          <w:szCs w:val="24"/>
          <w:shd w:val="clear" w:color="auto" w:fill="FFFFFF"/>
          <w:lang w:val="hy-AM"/>
        </w:rPr>
      </w:pPr>
      <w:r w:rsidRPr="001E19B4">
        <w:rPr>
          <w:rFonts w:ascii="Times New Roman" w:hAnsi="Times New Roman" w:cs="Times New Roman"/>
          <w:sz w:val="24"/>
          <w:szCs w:val="24"/>
          <w:shd w:val="clear" w:color="auto" w:fill="FFFFFF"/>
          <w:lang w:val="hy-AM"/>
        </w:rPr>
        <w:tab/>
      </w:r>
      <w:r w:rsidRPr="001E19B4">
        <w:rPr>
          <w:rFonts w:ascii="Times New Roman" w:hAnsi="Times New Roman" w:cs="Times New Roman"/>
          <w:color w:val="000000" w:themeColor="text1"/>
          <w:sz w:val="24"/>
          <w:szCs w:val="24"/>
          <w:lang w:val="hy-AM"/>
        </w:rPr>
        <w:t>The lawsuit</w:t>
      </w:r>
      <w:r w:rsidRPr="001E19B4">
        <w:rPr>
          <w:rFonts w:ascii="Times New Roman" w:hAnsi="Times New Roman" w:cs="Times New Roman"/>
          <w:color w:val="000000" w:themeColor="text1"/>
          <w:sz w:val="24"/>
          <w:szCs w:val="24"/>
        </w:rPr>
        <w:t xml:space="preserve">, filed on July 13, 2021, </w:t>
      </w:r>
      <w:r w:rsidRPr="001E19B4">
        <w:rPr>
          <w:rFonts w:ascii="Times New Roman" w:hAnsi="Times New Roman" w:cs="Times New Roman"/>
          <w:color w:val="000000" w:themeColor="text1"/>
          <w:sz w:val="24"/>
          <w:szCs w:val="24"/>
          <w:lang w:val="hy-AM"/>
        </w:rPr>
        <w:t xml:space="preserve">was caused by the expressions of the journalist, posted on Facebook on June 20, stating: </w:t>
      </w:r>
      <w:r w:rsidR="00451AC6" w:rsidRPr="001E19B4">
        <w:rPr>
          <w:rFonts w:ascii="Times New Roman" w:hAnsi="Times New Roman" w:cs="Times New Roman"/>
          <w:color w:val="000000" w:themeColor="text1"/>
          <w:sz w:val="24"/>
          <w:szCs w:val="24"/>
          <w:lang w:val="hy-AM"/>
        </w:rPr>
        <w:t>“</w:t>
      </w:r>
      <w:r w:rsidRPr="001E19B4">
        <w:rPr>
          <w:rFonts w:ascii="Times New Roman" w:hAnsi="Times New Roman" w:cs="Times New Roman"/>
          <w:color w:val="000000" w:themeColor="text1"/>
          <w:sz w:val="24"/>
          <w:szCs w:val="24"/>
          <w:lang w:val="hy-AM"/>
        </w:rPr>
        <w:t>You are not just rejected, but pissed</w:t>
      </w:r>
      <w:r w:rsidRPr="001E19B4">
        <w:rPr>
          <w:rFonts w:ascii="Times New Roman" w:hAnsi="Times New Roman" w:cs="Times New Roman"/>
          <w:color w:val="000000" w:themeColor="text1"/>
          <w:sz w:val="24"/>
          <w:szCs w:val="24"/>
        </w:rPr>
        <w:t xml:space="preserve"> on</w:t>
      </w:r>
      <w:r w:rsidRPr="001E19B4">
        <w:rPr>
          <w:rFonts w:ascii="Times New Roman" w:hAnsi="Times New Roman" w:cs="Times New Roman"/>
          <w:color w:val="000000" w:themeColor="text1"/>
          <w:sz w:val="24"/>
          <w:szCs w:val="24"/>
          <w:lang w:val="hy-AM"/>
        </w:rPr>
        <w:t>…</w:t>
      </w:r>
      <w:r w:rsidR="00451AC6" w:rsidRPr="001E19B4">
        <w:rPr>
          <w:rFonts w:ascii="Times New Roman" w:hAnsi="Times New Roman" w:cs="Times New Roman"/>
          <w:color w:val="000000" w:themeColor="text1"/>
          <w:sz w:val="24"/>
          <w:szCs w:val="24"/>
          <w:lang w:val="hy-AM"/>
        </w:rPr>
        <w:t>”</w:t>
      </w:r>
      <w:r w:rsidRPr="001E19B4">
        <w:rPr>
          <w:rFonts w:ascii="Times New Roman" w:hAnsi="Times New Roman" w:cs="Times New Roman"/>
          <w:color w:val="000000" w:themeColor="text1"/>
          <w:sz w:val="24"/>
          <w:szCs w:val="24"/>
        </w:rPr>
        <w:t>.</w:t>
      </w:r>
      <w:r w:rsidRPr="001E19B4">
        <w:rPr>
          <w:rStyle w:val="FootnoteReference"/>
          <w:rFonts w:ascii="Times New Roman" w:hAnsi="Times New Roman" w:cs="Times New Roman"/>
          <w:sz w:val="24"/>
          <w:szCs w:val="24"/>
          <w:shd w:val="clear" w:color="auto" w:fill="FFFFFF"/>
          <w:lang w:val="hy-AM"/>
        </w:rPr>
        <w:footnoteReference w:id="7"/>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color w:val="000000" w:themeColor="text1"/>
          <w:sz w:val="24"/>
          <w:szCs w:val="24"/>
        </w:rPr>
        <w:t xml:space="preserve">The journalist, making reference to an unidentified source, has written that the neighbors have pissed on Styopa Safaryan for serving the Prime Minister. </w:t>
      </w:r>
    </w:p>
    <w:p w:rsidR="0076747D" w:rsidRPr="001E19B4" w:rsidRDefault="0076747D" w:rsidP="0076747D">
      <w:pPr>
        <w:spacing w:after="0" w:line="240" w:lineRule="auto"/>
        <w:ind w:firstLine="567"/>
        <w:jc w:val="both"/>
        <w:rPr>
          <w:rFonts w:ascii="Times New Roman" w:hAnsi="Times New Roman" w:cs="Times New Roman"/>
          <w:color w:val="000000" w:themeColor="text1"/>
          <w:sz w:val="24"/>
          <w:szCs w:val="24"/>
        </w:rPr>
      </w:pPr>
      <w:r w:rsidRPr="001E19B4">
        <w:rPr>
          <w:rFonts w:ascii="Times New Roman" w:hAnsi="Times New Roman" w:cs="Times New Roman"/>
          <w:sz w:val="24"/>
          <w:szCs w:val="24"/>
        </w:rPr>
        <w:t>A c</w:t>
      </w:r>
      <w:r w:rsidRPr="001E19B4">
        <w:rPr>
          <w:rFonts w:ascii="Times New Roman" w:hAnsi="Times New Roman" w:cs="Times New Roman"/>
          <w:sz w:val="24"/>
          <w:szCs w:val="24"/>
          <w:lang w:val="hy-AM"/>
        </w:rPr>
        <w:t>ourt hearing</w:t>
      </w:r>
      <w:r w:rsidRPr="001E19B4">
        <w:rPr>
          <w:rFonts w:ascii="Times New Roman" w:hAnsi="Times New Roman" w:cs="Times New Roman"/>
          <w:sz w:val="24"/>
          <w:szCs w:val="24"/>
        </w:rPr>
        <w:t xml:space="preserve"> was held on June 30</w:t>
      </w:r>
      <w:r w:rsidRPr="001E19B4">
        <w:rPr>
          <w:rFonts w:ascii="Times New Roman" w:hAnsi="Times New Roman" w:cs="Times New Roman"/>
          <w:sz w:val="24"/>
          <w:szCs w:val="24"/>
          <w:shd w:val="clear" w:color="auto" w:fill="FFFFFF"/>
        </w:rPr>
        <w:t>, with the next one scheduled for September 13</w:t>
      </w:r>
      <w:r w:rsidR="005D468A" w:rsidRPr="001E19B4">
        <w:rPr>
          <w:rFonts w:ascii="Times New Roman" w:hAnsi="Times New Roman" w:cs="Times New Roman"/>
          <w:sz w:val="24"/>
          <w:szCs w:val="24"/>
          <w:shd w:val="clear" w:color="auto" w:fill="FFFFFF"/>
        </w:rPr>
        <w:t>, 2013</w:t>
      </w:r>
      <w:r w:rsidRPr="001E19B4">
        <w:rPr>
          <w:rFonts w:ascii="Times New Roman" w:hAnsi="Times New Roman" w:cs="Times New Roman"/>
          <w:sz w:val="24"/>
          <w:szCs w:val="24"/>
          <w:shd w:val="clear" w:color="auto" w:fill="FFFFFF"/>
        </w:rPr>
        <w:t>.</w:t>
      </w:r>
    </w:p>
    <w:p w:rsidR="005D468A" w:rsidRPr="001E19B4" w:rsidRDefault="005D468A" w:rsidP="0076747D">
      <w:pPr>
        <w:spacing w:after="0" w:line="240" w:lineRule="auto"/>
        <w:ind w:firstLine="567"/>
        <w:jc w:val="both"/>
        <w:rPr>
          <w:rFonts w:ascii="Times New Roman" w:hAnsi="Times New Roman" w:cs="Times New Roman"/>
          <w:sz w:val="24"/>
          <w:szCs w:val="24"/>
          <w:lang w:val="hy-AM"/>
        </w:rPr>
      </w:pPr>
    </w:p>
    <w:p w:rsidR="0076747D" w:rsidRPr="001E19B4" w:rsidRDefault="0076747D" w:rsidP="0076747D">
      <w:pPr>
        <w:spacing w:after="0" w:line="240" w:lineRule="auto"/>
        <w:ind w:firstLine="567"/>
        <w:jc w:val="both"/>
        <w:rPr>
          <w:rFonts w:ascii="Times New Roman" w:hAnsi="Times New Roman" w:cs="Times New Roman"/>
          <w:sz w:val="24"/>
          <w:szCs w:val="24"/>
          <w:lang w:eastAsia="ru-RU"/>
        </w:rPr>
      </w:pPr>
      <w:r w:rsidRPr="001E19B4">
        <w:rPr>
          <w:rFonts w:ascii="Times New Roman" w:hAnsi="Times New Roman" w:cs="Times New Roman"/>
          <w:b/>
          <w:bCs/>
          <w:sz w:val="24"/>
          <w:szCs w:val="24"/>
          <w:lang w:eastAsia="ru-RU"/>
        </w:rPr>
        <w:t>On April 3</w:t>
      </w:r>
      <w:r w:rsidRPr="001E19B4">
        <w:rPr>
          <w:rFonts w:ascii="Times New Roman" w:hAnsi="Times New Roman" w:cs="Times New Roman"/>
          <w:sz w:val="24"/>
          <w:szCs w:val="24"/>
          <w:lang w:eastAsia="ru-RU"/>
        </w:rPr>
        <w:t xml:space="preserve">, </w:t>
      </w:r>
      <w:r w:rsidRPr="001E19B4">
        <w:rPr>
          <w:rFonts w:ascii="Times New Roman" w:hAnsi="Times New Roman" w:cs="Times New Roman"/>
          <w:sz w:val="24"/>
          <w:szCs w:val="24"/>
          <w:lang w:val="hy-AM" w:eastAsia="ru-RU"/>
        </w:rPr>
        <w:t xml:space="preserve">the </w:t>
      </w:r>
      <w:r w:rsidRPr="001E19B4">
        <w:rPr>
          <w:rFonts w:ascii="Times New Roman" w:hAnsi="Times New Roman" w:cs="Times New Roman"/>
          <w:sz w:val="24"/>
          <w:szCs w:val="24"/>
          <w:lang w:eastAsia="ru-RU"/>
        </w:rPr>
        <w:t>Court of General Jurisdiction of Yerevan</w:t>
      </w:r>
      <w:r w:rsidR="005D468A" w:rsidRPr="001E19B4">
        <w:rPr>
          <w:rFonts w:ascii="Times New Roman" w:hAnsi="Times New Roman" w:cs="Times New Roman"/>
          <w:sz w:val="24"/>
          <w:szCs w:val="24"/>
          <w:lang w:eastAsia="ru-RU"/>
        </w:rPr>
        <w:t>, after the reassignment of a new judge,</w:t>
      </w:r>
      <w:r w:rsidRPr="001E19B4">
        <w:rPr>
          <w:rFonts w:ascii="Times New Roman" w:hAnsi="Times New Roman" w:cs="Times New Roman"/>
          <w:sz w:val="24"/>
          <w:szCs w:val="24"/>
          <w:lang w:eastAsia="ru-RU"/>
        </w:rPr>
        <w:t xml:space="preserve"> </w:t>
      </w:r>
      <w:r w:rsidR="005D468A" w:rsidRPr="001E19B4">
        <w:rPr>
          <w:rFonts w:ascii="Times New Roman" w:hAnsi="Times New Roman" w:cs="Times New Roman"/>
          <w:sz w:val="24"/>
          <w:szCs w:val="24"/>
          <w:lang w:eastAsia="ru-RU"/>
        </w:rPr>
        <w:t xml:space="preserve">launched new proceedings on </w:t>
      </w:r>
      <w:r w:rsidRPr="001E19B4">
        <w:rPr>
          <w:rFonts w:ascii="Times New Roman" w:hAnsi="Times New Roman" w:cs="Times New Roman"/>
          <w:sz w:val="24"/>
          <w:szCs w:val="24"/>
          <w:lang w:eastAsia="ru-RU"/>
        </w:rPr>
        <w:t xml:space="preserve">the </w:t>
      </w:r>
      <w:r w:rsidRPr="001E19B4">
        <w:rPr>
          <w:rFonts w:ascii="Times New Roman" w:hAnsi="Times New Roman" w:cs="Times New Roman"/>
          <w:sz w:val="24"/>
          <w:szCs w:val="24"/>
          <w:lang w:val="hy-AM" w:eastAsia="ru-RU"/>
        </w:rPr>
        <w:t xml:space="preserve">case of </w:t>
      </w:r>
      <w:r w:rsidRPr="001E19B4">
        <w:rPr>
          <w:rFonts w:ascii="Times New Roman" w:hAnsi="Times New Roman" w:cs="Times New Roman"/>
          <w:i/>
          <w:iCs/>
          <w:sz w:val="24"/>
          <w:szCs w:val="24"/>
          <w:lang w:val="hy-AM" w:eastAsia="ru-RU"/>
        </w:rPr>
        <w:t xml:space="preserve">Lyova Abrahamyan, </w:t>
      </w:r>
      <w:r w:rsidRPr="001E19B4">
        <w:rPr>
          <w:rFonts w:ascii="Times New Roman" w:hAnsi="Times New Roman" w:cs="Times New Roman"/>
          <w:i/>
          <w:iCs/>
          <w:sz w:val="24"/>
          <w:szCs w:val="24"/>
          <w:lang w:eastAsia="ru-RU"/>
        </w:rPr>
        <w:t>H</w:t>
      </w:r>
      <w:r w:rsidRPr="001E19B4">
        <w:rPr>
          <w:rFonts w:ascii="Times New Roman" w:hAnsi="Times New Roman" w:cs="Times New Roman"/>
          <w:i/>
          <w:iCs/>
          <w:sz w:val="24"/>
          <w:szCs w:val="24"/>
          <w:lang w:val="hy-AM" w:eastAsia="ru-RU"/>
        </w:rPr>
        <w:t>ead of Sarukhan Community in Gegharkunik Marz, v. Narine Hasratyan, a reporter at the Haykakan Zham news website</w:t>
      </w:r>
      <w:r w:rsidRPr="001E19B4">
        <w:rPr>
          <w:rFonts w:ascii="Times New Roman" w:hAnsi="Times New Roman" w:cs="Times New Roman"/>
          <w:sz w:val="24"/>
          <w:szCs w:val="24"/>
          <w:lang w:val="hy-AM" w:eastAsia="ru-RU"/>
        </w:rPr>
        <w:t xml:space="preserve">, </w:t>
      </w:r>
      <w:r w:rsidR="005D468A" w:rsidRPr="001E19B4">
        <w:rPr>
          <w:rFonts w:ascii="Times New Roman" w:hAnsi="Times New Roman" w:cs="Times New Roman"/>
          <w:sz w:val="24"/>
          <w:szCs w:val="24"/>
          <w:lang w:eastAsia="ru-RU"/>
        </w:rPr>
        <w:t>with a claim of r</w:t>
      </w:r>
      <w:r w:rsidR="005D468A" w:rsidRPr="001E19B4">
        <w:rPr>
          <w:rFonts w:ascii="Times New Roman" w:hAnsi="Times New Roman" w:cs="Times New Roman"/>
          <w:sz w:val="24"/>
          <w:szCs w:val="24"/>
          <w:lang w:val="hy-AM" w:eastAsia="ru-RU"/>
        </w:rPr>
        <w:t>efutation of the information discrediting honor, dignity and business reputation</w:t>
      </w:r>
      <w:r w:rsidRPr="001E19B4">
        <w:rPr>
          <w:rFonts w:ascii="Times New Roman" w:hAnsi="Times New Roman" w:cs="Times New Roman"/>
          <w:sz w:val="24"/>
          <w:szCs w:val="24"/>
          <w:lang w:eastAsia="ru-RU"/>
        </w:rPr>
        <w:t>.</w:t>
      </w:r>
    </w:p>
    <w:p w:rsidR="0076747D" w:rsidRPr="001E19B4" w:rsidRDefault="0076747D" w:rsidP="0076747D">
      <w:pPr>
        <w:spacing w:after="0" w:line="240"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eastAsia="ru-RU"/>
        </w:rPr>
        <w:t>The lawsuit filed on February 13, 2019</w:t>
      </w:r>
      <w:r w:rsidRPr="001E19B4">
        <w:rPr>
          <w:rFonts w:ascii="Times New Roman" w:hAnsi="Times New Roman" w:cs="Times New Roman"/>
          <w:sz w:val="24"/>
          <w:szCs w:val="24"/>
          <w:lang w:eastAsia="ru-RU"/>
        </w:rPr>
        <w:t xml:space="preserve">, </w:t>
      </w:r>
      <w:r w:rsidRPr="001E19B4">
        <w:rPr>
          <w:rFonts w:ascii="Times New Roman" w:hAnsi="Times New Roman" w:cs="Times New Roman"/>
          <w:sz w:val="24"/>
          <w:szCs w:val="24"/>
          <w:lang w:val="hy-AM" w:eastAsia="ru-RU"/>
        </w:rPr>
        <w:t xml:space="preserve">was caused by an article entitled: </w:t>
      </w:r>
      <w:r w:rsidR="00451AC6" w:rsidRPr="001E19B4">
        <w:rPr>
          <w:rFonts w:ascii="Times New Roman" w:hAnsi="Times New Roman" w:cs="Times New Roman"/>
          <w:sz w:val="24"/>
          <w:szCs w:val="24"/>
          <w:lang w:val="hy-AM" w:eastAsia="ru-RU"/>
        </w:rPr>
        <w:t>“</w:t>
      </w:r>
      <w:r w:rsidRPr="001E19B4">
        <w:rPr>
          <w:rFonts w:ascii="Times New Roman" w:hAnsi="Times New Roman" w:cs="Times New Roman"/>
          <w:sz w:val="24"/>
          <w:szCs w:val="24"/>
          <w:lang w:val="hy-AM" w:eastAsia="ru-RU"/>
        </w:rPr>
        <w:t xml:space="preserve">Who Sponsors Sarukhan Mayor and </w:t>
      </w:r>
      <w:r w:rsidRPr="001E19B4">
        <w:rPr>
          <w:rFonts w:ascii="Times New Roman" w:hAnsi="Times New Roman" w:cs="Times New Roman"/>
          <w:sz w:val="24"/>
          <w:szCs w:val="24"/>
          <w:lang w:eastAsia="ru-RU"/>
        </w:rPr>
        <w:t>h</w:t>
      </w:r>
      <w:r w:rsidRPr="001E19B4">
        <w:rPr>
          <w:rFonts w:ascii="Times New Roman" w:hAnsi="Times New Roman" w:cs="Times New Roman"/>
          <w:sz w:val="24"/>
          <w:szCs w:val="24"/>
          <w:lang w:val="hy-AM" w:eastAsia="ru-RU"/>
        </w:rPr>
        <w:t xml:space="preserve">as Prevented Pre-Trial Investigation </w:t>
      </w:r>
      <w:r w:rsidRPr="001E19B4">
        <w:rPr>
          <w:rFonts w:ascii="Times New Roman" w:hAnsi="Times New Roman" w:cs="Times New Roman"/>
          <w:sz w:val="24"/>
          <w:szCs w:val="24"/>
          <w:lang w:eastAsia="ru-RU"/>
        </w:rPr>
        <w:t>s</w:t>
      </w:r>
      <w:r w:rsidRPr="001E19B4">
        <w:rPr>
          <w:rFonts w:ascii="Times New Roman" w:hAnsi="Times New Roman" w:cs="Times New Roman"/>
          <w:sz w:val="24"/>
          <w:szCs w:val="24"/>
          <w:lang w:val="hy-AM" w:eastAsia="ru-RU"/>
        </w:rPr>
        <w:t>ince August</w:t>
      </w:r>
      <w:r w:rsidR="00451AC6" w:rsidRPr="001E19B4">
        <w:rPr>
          <w:rFonts w:ascii="Times New Roman" w:hAnsi="Times New Roman" w:cs="Times New Roman"/>
          <w:sz w:val="24"/>
          <w:szCs w:val="24"/>
          <w:lang w:val="hy-AM" w:eastAsia="ru-RU"/>
        </w:rPr>
        <w:t>”</w:t>
      </w:r>
      <w:r w:rsidRPr="001E19B4">
        <w:rPr>
          <w:rFonts w:ascii="Times New Roman" w:hAnsi="Times New Roman" w:cs="Times New Roman"/>
          <w:sz w:val="24"/>
          <w:szCs w:val="24"/>
          <w:lang w:val="hy-AM" w:eastAsia="ru-RU"/>
        </w:rPr>
        <w:t>, published on the website on January 10 and containing villagers’ complaints about their mayor.</w:t>
      </w:r>
      <w:r w:rsidRPr="001E19B4">
        <w:rPr>
          <w:rStyle w:val="FootnoteReference"/>
          <w:rFonts w:ascii="Times New Roman" w:hAnsi="Times New Roman" w:cs="Times New Roman"/>
          <w:sz w:val="24"/>
          <w:szCs w:val="24"/>
          <w:lang w:val="hy-AM"/>
        </w:rPr>
        <w:footnoteReference w:id="8"/>
      </w: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t xml:space="preserve">A court hearing was scheduled for </w:t>
      </w:r>
      <w:r w:rsidR="005D468A" w:rsidRPr="001E19B4">
        <w:rPr>
          <w:rFonts w:ascii="Times New Roman" w:hAnsi="Times New Roman" w:cs="Times New Roman"/>
          <w:sz w:val="24"/>
          <w:szCs w:val="24"/>
        </w:rPr>
        <w:t>September 13,</w:t>
      </w:r>
      <w:r w:rsidRPr="001E19B4">
        <w:rPr>
          <w:rFonts w:ascii="Times New Roman" w:hAnsi="Times New Roman" w:cs="Times New Roman"/>
          <w:sz w:val="24"/>
          <w:szCs w:val="24"/>
          <w:lang w:val="hy-AM"/>
        </w:rPr>
        <w:t xml:space="preserve"> 2023.</w:t>
      </w:r>
    </w:p>
    <w:p w:rsidR="0076747D" w:rsidRPr="001E19B4" w:rsidRDefault="0076747D" w:rsidP="00A139EF">
      <w:pPr>
        <w:spacing w:after="0" w:line="240" w:lineRule="auto"/>
        <w:ind w:firstLine="720"/>
        <w:rPr>
          <w:rFonts w:ascii="Times New Roman" w:hAnsi="Times New Roman" w:cs="Times New Roman"/>
          <w:sz w:val="24"/>
          <w:szCs w:val="24"/>
          <w:lang w:val="hy-AM"/>
        </w:rPr>
      </w:pPr>
    </w:p>
    <w:p w:rsidR="005D468A" w:rsidRPr="001E19B4" w:rsidRDefault="00A139EF" w:rsidP="0034017C">
      <w:pPr>
        <w:pStyle w:val="NormalWeb"/>
        <w:shd w:val="clear" w:color="auto" w:fill="FFFFFF"/>
        <w:spacing w:before="0" w:beforeAutospacing="0" w:after="0" w:afterAutospacing="0" w:line="240" w:lineRule="auto"/>
        <w:jc w:val="both"/>
        <w:rPr>
          <w:kern w:val="36"/>
          <w:lang w:val="hy-AM"/>
        </w:rPr>
      </w:pPr>
      <w:r w:rsidRPr="001E19B4">
        <w:rPr>
          <w:kern w:val="36"/>
          <w:lang w:val="hy-AM"/>
        </w:rPr>
        <w:tab/>
      </w:r>
      <w:r w:rsidR="005D468A" w:rsidRPr="001E19B4">
        <w:rPr>
          <w:b/>
          <w:kern w:val="36"/>
          <w:lang w:val="hy-AM"/>
        </w:rPr>
        <w:t xml:space="preserve">On April </w:t>
      </w:r>
      <w:r w:rsidR="005D468A" w:rsidRPr="009A6E97">
        <w:rPr>
          <w:b/>
          <w:kern w:val="36"/>
          <w:lang w:val="en-US"/>
        </w:rPr>
        <w:t>4</w:t>
      </w:r>
      <w:r w:rsidR="005D468A" w:rsidRPr="001E19B4">
        <w:rPr>
          <w:b/>
          <w:kern w:val="36"/>
          <w:lang w:val="hy-AM"/>
        </w:rPr>
        <w:t xml:space="preserve">, </w:t>
      </w:r>
      <w:r w:rsidR="005D468A" w:rsidRPr="009A6E97">
        <w:rPr>
          <w:bCs/>
          <w:kern w:val="36"/>
          <w:lang w:val="en-US"/>
        </w:rPr>
        <w:t xml:space="preserve">the case of </w:t>
      </w:r>
      <w:r w:rsidR="005D468A" w:rsidRPr="001E19B4">
        <w:rPr>
          <w:bCs/>
          <w:kern w:val="36"/>
          <w:lang w:val="hy-AM"/>
        </w:rPr>
        <w:t xml:space="preserve">Ruben Khachatryan, the former Director of the Yerevan Zoo, against citizen Manuk Manukyan </w:t>
      </w:r>
      <w:r w:rsidR="005D468A" w:rsidRPr="009A6E97">
        <w:rPr>
          <w:bCs/>
          <w:kern w:val="36"/>
          <w:lang w:val="en-US"/>
        </w:rPr>
        <w:t xml:space="preserve">(third party – </w:t>
      </w:r>
      <w:r w:rsidR="005D468A" w:rsidRPr="001E19B4">
        <w:rPr>
          <w:bCs/>
          <w:kern w:val="36"/>
          <w:lang w:val="hy-AM"/>
        </w:rPr>
        <w:t>Iravunk Media Ltd.</w:t>
      </w:r>
      <w:r w:rsidR="005D468A" w:rsidRPr="009A6E97">
        <w:rPr>
          <w:bCs/>
          <w:kern w:val="36"/>
          <w:lang w:val="en-US"/>
        </w:rPr>
        <w:t>) was redistributed in</w:t>
      </w:r>
      <w:r w:rsidR="005D468A" w:rsidRPr="001E19B4">
        <w:rPr>
          <w:bCs/>
          <w:kern w:val="36"/>
          <w:lang w:val="hy-AM"/>
        </w:rPr>
        <w:t xml:space="preserve"> the Court of General Jurisdiction of Yerevan</w:t>
      </w:r>
      <w:r w:rsidR="005D468A" w:rsidRPr="009A6E97">
        <w:rPr>
          <w:bCs/>
          <w:kern w:val="36"/>
          <w:lang w:val="en-US"/>
        </w:rPr>
        <w:t>. The lawsuit</w:t>
      </w:r>
      <w:r w:rsidR="005D468A" w:rsidRPr="001E19B4">
        <w:rPr>
          <w:bCs/>
          <w:kern w:val="36"/>
          <w:lang w:val="hy-AM"/>
        </w:rPr>
        <w:t xml:space="preserve">, </w:t>
      </w:r>
      <w:r w:rsidR="005D468A" w:rsidRPr="009A6E97">
        <w:rPr>
          <w:bCs/>
          <w:kern w:val="36"/>
          <w:lang w:val="en-US"/>
        </w:rPr>
        <w:t>claiming</w:t>
      </w:r>
      <w:r w:rsidR="005D468A" w:rsidRPr="001E19B4">
        <w:rPr>
          <w:bCs/>
          <w:kern w:val="36"/>
          <w:lang w:val="hy-AM"/>
        </w:rPr>
        <w:t xml:space="preserve"> refutation of defamatory information and monetary compensation for non-pecuniary damage</w:t>
      </w:r>
      <w:r w:rsidR="005D468A" w:rsidRPr="009A6E97">
        <w:rPr>
          <w:bCs/>
          <w:kern w:val="36"/>
          <w:lang w:val="en-US"/>
        </w:rPr>
        <w:t xml:space="preserve">, was filed on April 29, 2022 and </w:t>
      </w:r>
      <w:r w:rsidR="005D468A" w:rsidRPr="001E19B4">
        <w:rPr>
          <w:bCs/>
          <w:kern w:val="36"/>
          <w:lang w:val="hy-AM"/>
        </w:rPr>
        <w:t xml:space="preserve">was caused by the </w:t>
      </w:r>
      <w:r w:rsidR="005D468A" w:rsidRPr="009A6E97">
        <w:rPr>
          <w:bCs/>
          <w:kern w:val="36"/>
          <w:lang w:val="en-US"/>
        </w:rPr>
        <w:t>statements</w:t>
      </w:r>
      <w:r w:rsidR="005D468A" w:rsidRPr="001E19B4">
        <w:rPr>
          <w:bCs/>
          <w:kern w:val="36"/>
          <w:lang w:val="hy-AM"/>
        </w:rPr>
        <w:t xml:space="preserve"> </w:t>
      </w:r>
      <w:r w:rsidR="005D468A" w:rsidRPr="009A6E97">
        <w:rPr>
          <w:bCs/>
          <w:kern w:val="36"/>
          <w:lang w:val="en-US"/>
        </w:rPr>
        <w:t>made</w:t>
      </w:r>
      <w:r w:rsidR="005D468A" w:rsidRPr="001E19B4">
        <w:rPr>
          <w:bCs/>
          <w:kern w:val="36"/>
          <w:lang w:val="hy-AM"/>
        </w:rPr>
        <w:t xml:space="preserve"> by Manuk Manukyan on the air of </w:t>
      </w:r>
      <w:r w:rsidR="005D468A" w:rsidRPr="001E19B4">
        <w:rPr>
          <w:bCs/>
          <w:i/>
          <w:iCs/>
          <w:kern w:val="36"/>
          <w:lang w:val="hy-AM"/>
        </w:rPr>
        <w:t>Iravunk TV</w:t>
      </w:r>
      <w:r w:rsidR="005D468A" w:rsidRPr="001E19B4">
        <w:rPr>
          <w:bCs/>
          <w:kern w:val="36"/>
          <w:lang w:val="hy-AM"/>
        </w:rPr>
        <w:t xml:space="preserve"> on April 1, according to which the Zoo </w:t>
      </w:r>
      <w:r w:rsidR="005D468A" w:rsidRPr="009A6E97">
        <w:rPr>
          <w:bCs/>
          <w:kern w:val="36"/>
          <w:lang w:val="en-US"/>
        </w:rPr>
        <w:t>was</w:t>
      </w:r>
      <w:r w:rsidR="005D468A" w:rsidRPr="001E19B4">
        <w:rPr>
          <w:bCs/>
          <w:kern w:val="36"/>
          <w:lang w:val="hy-AM"/>
        </w:rPr>
        <w:t xml:space="preserve"> standing on the edge of the abyss, because for years, in particular, </w:t>
      </w:r>
      <w:r w:rsidR="005D468A" w:rsidRPr="009A6E97">
        <w:rPr>
          <w:bCs/>
          <w:kern w:val="36"/>
          <w:lang w:val="en-US"/>
        </w:rPr>
        <w:t>when led by</w:t>
      </w:r>
      <w:r w:rsidR="005D468A" w:rsidRPr="001E19B4">
        <w:rPr>
          <w:bCs/>
          <w:kern w:val="36"/>
          <w:lang w:val="hy-AM"/>
        </w:rPr>
        <w:t xml:space="preserve"> Ruben Khachatryan, a corruption scheme was operating: public funds were embezzled</w:t>
      </w:r>
      <w:r w:rsidR="005D468A" w:rsidRPr="009A6E97">
        <w:rPr>
          <w:bCs/>
          <w:kern w:val="36"/>
          <w:lang w:val="en-US"/>
        </w:rPr>
        <w:t>,</w:t>
      </w:r>
      <w:r w:rsidR="005D468A" w:rsidRPr="001E19B4">
        <w:rPr>
          <w:bCs/>
          <w:kern w:val="36"/>
          <w:lang w:val="hy-AM"/>
        </w:rPr>
        <w:t xml:space="preserve"> and animals were neglected.</w:t>
      </w:r>
      <w:r w:rsidR="005D468A" w:rsidRPr="001E19B4">
        <w:rPr>
          <w:rStyle w:val="FootnoteReference"/>
          <w:kern w:val="36"/>
          <w:lang w:val="hy-AM"/>
        </w:rPr>
        <w:footnoteReference w:id="9"/>
      </w:r>
      <w:r w:rsidR="005D468A" w:rsidRPr="001E19B4">
        <w:rPr>
          <w:kern w:val="36"/>
          <w:lang w:val="hy-AM"/>
        </w:rPr>
        <w:t xml:space="preserve"> </w:t>
      </w:r>
    </w:p>
    <w:p w:rsidR="005D468A" w:rsidRPr="001E19B4" w:rsidRDefault="005D468A" w:rsidP="005D468A">
      <w:pPr>
        <w:spacing w:after="0" w:line="240" w:lineRule="auto"/>
        <w:ind w:firstLine="720"/>
        <w:jc w:val="both"/>
        <w:rPr>
          <w:rFonts w:ascii="Times New Roman" w:eastAsia="Times New Roman" w:hAnsi="Times New Roman" w:cs="Times New Roman"/>
          <w:kern w:val="36"/>
          <w:sz w:val="24"/>
          <w:szCs w:val="24"/>
        </w:rPr>
      </w:pPr>
      <w:r w:rsidRPr="001E19B4">
        <w:rPr>
          <w:rFonts w:ascii="Times New Roman" w:eastAsia="Times New Roman" w:hAnsi="Times New Roman" w:cs="Times New Roman"/>
          <w:kern w:val="36"/>
          <w:sz w:val="24"/>
          <w:szCs w:val="24"/>
        </w:rPr>
        <w:t>On April 21, 2023, the case was accepted for proceedings, presided by a new judge, and the next court hearing is scheduled for August 18.</w:t>
      </w:r>
    </w:p>
    <w:p w:rsidR="005D468A" w:rsidRPr="001E19B4" w:rsidRDefault="005D468A" w:rsidP="00A139EF">
      <w:pPr>
        <w:spacing w:after="0" w:line="240" w:lineRule="auto"/>
        <w:ind w:firstLine="720"/>
        <w:rPr>
          <w:rFonts w:ascii="Times New Roman" w:hAnsi="Times New Roman" w:cs="Times New Roman"/>
          <w:b/>
          <w:color w:val="222222"/>
          <w:sz w:val="24"/>
          <w:szCs w:val="24"/>
          <w:shd w:val="clear" w:color="auto" w:fill="FFFFFF"/>
          <w:lang w:val="hy-AM"/>
        </w:rPr>
      </w:pPr>
    </w:p>
    <w:p w:rsidR="005D468A" w:rsidRPr="001E19B4" w:rsidRDefault="005D468A" w:rsidP="005D468A">
      <w:pPr>
        <w:spacing w:after="0" w:line="240" w:lineRule="auto"/>
        <w:ind w:firstLine="720"/>
        <w:jc w:val="both"/>
        <w:rPr>
          <w:rFonts w:ascii="Times New Roman" w:hAnsi="Times New Roman" w:cs="Times New Roman"/>
          <w:sz w:val="24"/>
          <w:szCs w:val="24"/>
          <w:shd w:val="clear" w:color="auto" w:fill="FFFFFF"/>
        </w:rPr>
      </w:pPr>
      <w:r w:rsidRPr="001E19B4">
        <w:rPr>
          <w:rFonts w:ascii="Times New Roman" w:hAnsi="Times New Roman" w:cs="Times New Roman"/>
          <w:b/>
          <w:bCs/>
          <w:sz w:val="24"/>
          <w:szCs w:val="24"/>
          <w:shd w:val="clear" w:color="auto" w:fill="FFFFFF"/>
        </w:rPr>
        <w:t xml:space="preserve">On April 5, </w:t>
      </w:r>
      <w:r w:rsidRPr="001E19B4">
        <w:rPr>
          <w:rFonts w:ascii="Times New Roman" w:hAnsi="Times New Roman" w:cs="Times New Roman"/>
          <w:sz w:val="24"/>
          <w:szCs w:val="24"/>
          <w:shd w:val="clear" w:color="auto" w:fill="FFFFFF"/>
          <w:lang w:val="hy-AM"/>
        </w:rPr>
        <w:t xml:space="preserve">the Court of General Jurisdiction of Yerevan </w:t>
      </w:r>
      <w:r w:rsidRPr="001E19B4">
        <w:rPr>
          <w:rFonts w:ascii="Times New Roman" w:hAnsi="Times New Roman" w:cs="Times New Roman"/>
          <w:sz w:val="24"/>
          <w:szCs w:val="24"/>
          <w:shd w:val="clear" w:color="auto" w:fill="FFFFFF"/>
        </w:rPr>
        <w:t xml:space="preserve">held a regular court hearing on the case of </w:t>
      </w:r>
      <w:r w:rsidRPr="001E19B4">
        <w:rPr>
          <w:rFonts w:ascii="Times New Roman" w:hAnsi="Times New Roman" w:cs="Times New Roman"/>
          <w:i/>
          <w:iCs/>
          <w:sz w:val="24"/>
          <w:szCs w:val="24"/>
          <w:shd w:val="clear" w:color="auto" w:fill="FFFFFF"/>
          <w:lang w:val="hy-AM"/>
        </w:rPr>
        <w:t xml:space="preserve">Karen Melik-Tangyan, the </w:t>
      </w:r>
      <w:r w:rsidRPr="001E19B4">
        <w:rPr>
          <w:rFonts w:ascii="Times New Roman" w:hAnsi="Times New Roman" w:cs="Times New Roman"/>
          <w:i/>
          <w:iCs/>
          <w:sz w:val="24"/>
          <w:szCs w:val="24"/>
          <w:shd w:val="clear" w:color="auto" w:fill="FFFFFF"/>
        </w:rPr>
        <w:t xml:space="preserve">already former </w:t>
      </w:r>
      <w:r w:rsidRPr="001E19B4">
        <w:rPr>
          <w:rFonts w:ascii="Times New Roman" w:hAnsi="Times New Roman" w:cs="Times New Roman"/>
          <w:i/>
          <w:iCs/>
          <w:sz w:val="24"/>
          <w:szCs w:val="24"/>
          <w:shd w:val="clear" w:color="auto" w:fill="FFFFFF"/>
          <w:lang w:val="hy-AM"/>
        </w:rPr>
        <w:t>Director of the Mother Armenia Museum of Military History at the RA Ministry of Defense</w:t>
      </w:r>
      <w:r w:rsidRPr="001E19B4">
        <w:rPr>
          <w:rFonts w:ascii="Times New Roman" w:hAnsi="Times New Roman" w:cs="Times New Roman"/>
          <w:i/>
          <w:iCs/>
          <w:sz w:val="24"/>
          <w:szCs w:val="24"/>
          <w:shd w:val="clear" w:color="auto" w:fill="FFFFFF"/>
        </w:rPr>
        <w:t xml:space="preserve"> </w:t>
      </w:r>
      <w:proofErr w:type="gramStart"/>
      <w:r w:rsidRPr="001E19B4">
        <w:rPr>
          <w:rFonts w:ascii="Times New Roman" w:hAnsi="Times New Roman" w:cs="Times New Roman"/>
          <w:i/>
          <w:iCs/>
          <w:sz w:val="24"/>
          <w:szCs w:val="24"/>
          <w:shd w:val="clear" w:color="auto" w:fill="FFFFFF"/>
        </w:rPr>
        <w:t>v.</w:t>
      </w:r>
      <w:proofErr w:type="gramEnd"/>
      <w:r w:rsidRPr="001E19B4">
        <w:rPr>
          <w:rFonts w:ascii="Times New Roman" w:hAnsi="Times New Roman" w:cs="Times New Roman"/>
          <w:i/>
          <w:iCs/>
          <w:sz w:val="24"/>
          <w:szCs w:val="24"/>
          <w:shd w:val="clear" w:color="auto" w:fill="FFFFFF"/>
        </w:rPr>
        <w:t xml:space="preserve"> </w:t>
      </w:r>
      <w:r w:rsidRPr="001E19B4">
        <w:rPr>
          <w:rFonts w:ascii="Times New Roman" w:hAnsi="Times New Roman" w:cs="Times New Roman"/>
          <w:i/>
          <w:iCs/>
          <w:sz w:val="24"/>
          <w:szCs w:val="24"/>
          <w:shd w:val="clear" w:color="auto" w:fill="FFFFFF"/>
          <w:lang w:val="hy-AM"/>
        </w:rPr>
        <w:t>Social Media LLC</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shd w:val="clear" w:color="auto" w:fill="FFFFFF"/>
        </w:rPr>
        <w:t>claiming</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lang w:val="hy-AM"/>
        </w:rPr>
        <w:t xml:space="preserve">compensation </w:t>
      </w:r>
      <w:r w:rsidRPr="001E19B4">
        <w:rPr>
          <w:rFonts w:ascii="Times New Roman" w:hAnsi="Times New Roman" w:cs="Times New Roman"/>
          <w:sz w:val="24"/>
          <w:szCs w:val="24"/>
        </w:rPr>
        <w:t>of</w:t>
      </w:r>
      <w:r w:rsidRPr="001E19B4">
        <w:rPr>
          <w:rFonts w:ascii="Times New Roman" w:hAnsi="Times New Roman" w:cs="Times New Roman"/>
          <w:sz w:val="24"/>
          <w:szCs w:val="24"/>
          <w:lang w:val="hy-AM"/>
        </w:rPr>
        <w:t xml:space="preserve"> the damage caused to his honor and dignity</w:t>
      </w:r>
      <w:r w:rsidRPr="001E19B4">
        <w:rPr>
          <w:rFonts w:ascii="Times New Roman" w:hAnsi="Times New Roman" w:cs="Times New Roman"/>
          <w:sz w:val="24"/>
          <w:szCs w:val="24"/>
          <w:shd w:val="clear" w:color="auto" w:fill="FFFFFF"/>
          <w:lang w:val="hy-AM"/>
        </w:rPr>
        <w:t>.</w:t>
      </w:r>
      <w:r w:rsidRPr="001E19B4">
        <w:rPr>
          <w:rFonts w:ascii="Times New Roman" w:hAnsi="Times New Roman" w:cs="Times New Roman"/>
          <w:b/>
          <w:color w:val="222222"/>
          <w:sz w:val="24"/>
          <w:szCs w:val="24"/>
          <w:shd w:val="clear" w:color="auto" w:fill="FFFFFF"/>
          <w:lang w:val="hy-AM"/>
        </w:rPr>
        <w:tab/>
      </w: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Pr="001E19B4">
        <w:rPr>
          <w:rFonts w:ascii="Times New Roman" w:hAnsi="Times New Roman" w:cs="Times New Roman"/>
          <w:sz w:val="24"/>
          <w:szCs w:val="24"/>
          <w:shd w:val="clear" w:color="auto" w:fill="FFFFFF"/>
        </w:rPr>
        <w:t xml:space="preserve">We should remind that the lawsuit was filed on December 10, 2021, and was caused by the article, under the heading: </w:t>
      </w:r>
      <w:r w:rsidR="00451AC6" w:rsidRPr="001E19B4">
        <w:rPr>
          <w:rFonts w:ascii="Times New Roman" w:hAnsi="Times New Roman" w:cs="Times New Roman"/>
          <w:sz w:val="24"/>
          <w:szCs w:val="24"/>
          <w:shd w:val="clear" w:color="auto" w:fill="FFFFFF"/>
        </w:rPr>
        <w:t>“</w:t>
      </w:r>
      <w:r w:rsidRPr="001E19B4">
        <w:rPr>
          <w:rFonts w:ascii="Times New Roman" w:hAnsi="Times New Roman" w:cs="Times New Roman"/>
          <w:sz w:val="24"/>
          <w:szCs w:val="24"/>
          <w:shd w:val="clear" w:color="auto" w:fill="FFFFFF"/>
        </w:rPr>
        <w:t>Military or Gangster? The Head of the Museum is Out of Order</w:t>
      </w:r>
      <w:r w:rsidR="00451AC6" w:rsidRPr="001E19B4">
        <w:rPr>
          <w:rFonts w:ascii="Times New Roman" w:hAnsi="Times New Roman" w:cs="Times New Roman"/>
          <w:sz w:val="24"/>
          <w:szCs w:val="24"/>
          <w:shd w:val="clear" w:color="auto" w:fill="FFFFFF"/>
        </w:rPr>
        <w:t>”</w:t>
      </w:r>
      <w:r w:rsidRPr="001E19B4">
        <w:rPr>
          <w:rFonts w:ascii="Times New Roman" w:hAnsi="Times New Roman" w:cs="Times New Roman"/>
          <w:sz w:val="24"/>
          <w:szCs w:val="24"/>
          <w:shd w:val="clear" w:color="auto" w:fill="FFFFFF"/>
        </w:rPr>
        <w:t xml:space="preserve"> and </w:t>
      </w:r>
      <w:r w:rsidRPr="001E19B4">
        <w:rPr>
          <w:rFonts w:ascii="Times New Roman" w:hAnsi="Times New Roman" w:cs="Times New Roman"/>
          <w:sz w:val="24"/>
          <w:szCs w:val="24"/>
          <w:shd w:val="clear" w:color="auto" w:fill="FFFFFF"/>
        </w:rPr>
        <w:lastRenderedPageBreak/>
        <w:t xml:space="preserve">published on the page </w:t>
      </w:r>
      <w:r w:rsidR="00451AC6" w:rsidRPr="001E19B4">
        <w:rPr>
          <w:rFonts w:ascii="Times New Roman" w:hAnsi="Times New Roman" w:cs="Times New Roman"/>
          <w:sz w:val="24"/>
          <w:szCs w:val="24"/>
          <w:shd w:val="clear" w:color="auto" w:fill="FFFFFF"/>
        </w:rPr>
        <w:t>“</w:t>
      </w:r>
      <w:r w:rsidRPr="001E19B4">
        <w:rPr>
          <w:rFonts w:ascii="Times New Roman" w:hAnsi="Times New Roman" w:cs="Times New Roman"/>
          <w:sz w:val="24"/>
          <w:szCs w:val="24"/>
          <w:shd w:val="clear" w:color="auto" w:fill="FFFFFF"/>
        </w:rPr>
        <w:t>Spokesperson</w:t>
      </w:r>
      <w:r w:rsidR="00451AC6" w:rsidRPr="001E19B4">
        <w:rPr>
          <w:rFonts w:ascii="Times New Roman" w:hAnsi="Times New Roman" w:cs="Times New Roman"/>
          <w:sz w:val="24"/>
          <w:szCs w:val="24"/>
          <w:shd w:val="clear" w:color="auto" w:fill="FFFFFF"/>
        </w:rPr>
        <w:t>”</w:t>
      </w:r>
      <w:r w:rsidRPr="001E19B4">
        <w:rPr>
          <w:rFonts w:ascii="Times New Roman" w:hAnsi="Times New Roman" w:cs="Times New Roman"/>
          <w:sz w:val="24"/>
          <w:szCs w:val="24"/>
          <w:shd w:val="clear" w:color="auto" w:fill="FFFFFF"/>
        </w:rPr>
        <w:t xml:space="preserve"> on </w:t>
      </w:r>
      <w:r w:rsidRPr="001E19B4">
        <w:rPr>
          <w:rFonts w:ascii="Times New Roman" w:hAnsi="Times New Roman" w:cs="Times New Roman"/>
          <w:i/>
          <w:iCs/>
          <w:sz w:val="24"/>
          <w:szCs w:val="24"/>
          <w:shd w:val="clear" w:color="auto" w:fill="FFFFFF"/>
        </w:rPr>
        <w:t>Mamul.am</w:t>
      </w:r>
      <w:r w:rsidRPr="001E19B4">
        <w:rPr>
          <w:rFonts w:ascii="Times New Roman" w:hAnsi="Times New Roman" w:cs="Times New Roman"/>
          <w:sz w:val="24"/>
          <w:szCs w:val="24"/>
          <w:shd w:val="clear" w:color="auto" w:fill="FFFFFF"/>
        </w:rPr>
        <w:t xml:space="preserve"> website owned by </w:t>
      </w:r>
      <w:r w:rsidRPr="001E19B4">
        <w:rPr>
          <w:rFonts w:ascii="Times New Roman" w:hAnsi="Times New Roman" w:cs="Times New Roman"/>
          <w:i/>
          <w:iCs/>
          <w:sz w:val="24"/>
          <w:szCs w:val="24"/>
          <w:shd w:val="clear" w:color="auto" w:fill="FFFFFF"/>
        </w:rPr>
        <w:t>Social Media LLC</w:t>
      </w:r>
      <w:r w:rsidRPr="001E19B4">
        <w:rPr>
          <w:rFonts w:ascii="Times New Roman" w:hAnsi="Times New Roman" w:cs="Times New Roman"/>
          <w:sz w:val="24"/>
          <w:szCs w:val="24"/>
          <w:shd w:val="clear" w:color="auto" w:fill="FFFFFF"/>
        </w:rPr>
        <w:t xml:space="preserve"> on November 11. The article was later removed from the website.</w:t>
      </w:r>
    </w:p>
    <w:p w:rsidR="005D468A" w:rsidRPr="001E19B4" w:rsidRDefault="005D468A" w:rsidP="005D468A">
      <w:pPr>
        <w:spacing w:after="0" w:line="240" w:lineRule="auto"/>
        <w:ind w:firstLine="720"/>
        <w:jc w:val="both"/>
        <w:rPr>
          <w:rFonts w:ascii="Times New Roman" w:hAnsi="Times New Roman" w:cs="Times New Roman"/>
          <w:sz w:val="24"/>
          <w:szCs w:val="24"/>
          <w:shd w:val="clear" w:color="auto" w:fill="FFFFFF"/>
        </w:rPr>
      </w:pPr>
    </w:p>
    <w:p w:rsidR="00E17B16" w:rsidRPr="001E19B4" w:rsidRDefault="00A139EF" w:rsidP="0034017C">
      <w:pPr>
        <w:spacing w:after="0" w:line="240" w:lineRule="auto"/>
        <w:ind w:firstLine="720"/>
        <w:jc w:val="both"/>
        <w:rPr>
          <w:rFonts w:ascii="Times New Roman" w:hAnsi="Times New Roman" w:cs="Times New Roman"/>
          <w:sz w:val="24"/>
          <w:szCs w:val="24"/>
          <w:shd w:val="clear" w:color="auto" w:fill="FFFFFF"/>
          <w:lang w:val="hy-AM"/>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E17B16" w:rsidRPr="001E19B4">
        <w:rPr>
          <w:rFonts w:ascii="Times New Roman" w:hAnsi="Times New Roman" w:cs="Times New Roman"/>
          <w:sz w:val="24"/>
          <w:szCs w:val="24"/>
          <w:shd w:val="clear" w:color="auto" w:fill="FFFFFF"/>
        </w:rPr>
        <w:t>T</w:t>
      </w:r>
      <w:r w:rsidR="00E17B16" w:rsidRPr="001E19B4">
        <w:rPr>
          <w:rFonts w:ascii="Times New Roman" w:hAnsi="Times New Roman" w:cs="Times New Roman"/>
          <w:sz w:val="24"/>
          <w:szCs w:val="24"/>
          <w:shd w:val="clear" w:color="auto" w:fill="FFFFFF"/>
          <w:lang w:val="hy-AM"/>
        </w:rPr>
        <w:t xml:space="preserve">he judgment </w:t>
      </w:r>
      <w:r w:rsidR="00E17B16" w:rsidRPr="001E19B4">
        <w:rPr>
          <w:rFonts w:ascii="Times New Roman" w:hAnsi="Times New Roman" w:cs="Times New Roman"/>
          <w:sz w:val="24"/>
          <w:szCs w:val="24"/>
          <w:shd w:val="clear" w:color="auto" w:fill="FFFFFF"/>
        </w:rPr>
        <w:t xml:space="preserve">of </w:t>
      </w:r>
      <w:r w:rsidR="00E17B16" w:rsidRPr="001E19B4">
        <w:rPr>
          <w:rFonts w:ascii="Times New Roman" w:hAnsi="Times New Roman" w:cs="Times New Roman"/>
          <w:sz w:val="24"/>
          <w:szCs w:val="24"/>
          <w:shd w:val="clear" w:color="auto" w:fill="FFFFFF"/>
          <w:lang w:val="hy-AM"/>
        </w:rPr>
        <w:t>April 27</w:t>
      </w:r>
      <w:r w:rsidR="00E17B16" w:rsidRPr="001E19B4">
        <w:rPr>
          <w:rFonts w:ascii="Times New Roman" w:hAnsi="Times New Roman" w:cs="Times New Roman"/>
          <w:sz w:val="24"/>
          <w:szCs w:val="24"/>
          <w:shd w:val="clear" w:color="auto" w:fill="FFFFFF"/>
        </w:rPr>
        <w:t xml:space="preserve">, 2023, partially upheld </w:t>
      </w:r>
      <w:r w:rsidR="00E17B16" w:rsidRPr="001E19B4">
        <w:rPr>
          <w:rFonts w:ascii="Times New Roman" w:hAnsi="Times New Roman" w:cs="Times New Roman"/>
          <w:sz w:val="24"/>
          <w:szCs w:val="24"/>
          <w:shd w:val="clear" w:color="auto" w:fill="FFFFFF"/>
          <w:lang w:val="hy-AM"/>
        </w:rPr>
        <w:t>the claim</w:t>
      </w:r>
      <w:r w:rsidR="00E17B16" w:rsidRPr="001E19B4">
        <w:rPr>
          <w:rFonts w:ascii="Times New Roman" w:hAnsi="Times New Roman" w:cs="Times New Roman"/>
          <w:sz w:val="24"/>
          <w:szCs w:val="24"/>
          <w:shd w:val="clear" w:color="auto" w:fill="FFFFFF"/>
        </w:rPr>
        <w:t>, namely</w:t>
      </w:r>
      <w:r w:rsidR="00E17B16" w:rsidRPr="001E19B4">
        <w:rPr>
          <w:rFonts w:ascii="Times New Roman" w:hAnsi="Times New Roman" w:cs="Times New Roman"/>
          <w:sz w:val="24"/>
          <w:szCs w:val="24"/>
          <w:shd w:val="clear" w:color="auto" w:fill="FFFFFF"/>
          <w:lang w:val="hy-AM"/>
        </w:rPr>
        <w:t xml:space="preserve"> the website was oblig</w:t>
      </w:r>
      <w:r w:rsidR="00E17B16" w:rsidRPr="001E19B4">
        <w:rPr>
          <w:rFonts w:ascii="Times New Roman" w:hAnsi="Times New Roman" w:cs="Times New Roman"/>
          <w:sz w:val="24"/>
          <w:szCs w:val="24"/>
          <w:shd w:val="clear" w:color="auto" w:fill="FFFFFF"/>
        </w:rPr>
        <w:t>at</w:t>
      </w:r>
      <w:r w:rsidR="00E17B16" w:rsidRPr="001E19B4">
        <w:rPr>
          <w:rFonts w:ascii="Times New Roman" w:hAnsi="Times New Roman" w:cs="Times New Roman"/>
          <w:sz w:val="24"/>
          <w:szCs w:val="24"/>
          <w:shd w:val="clear" w:color="auto" w:fill="FFFFFF"/>
          <w:lang w:val="hy-AM"/>
        </w:rPr>
        <w:t xml:space="preserve">ed to apologize for </w:t>
      </w:r>
      <w:r w:rsidR="00E17B16" w:rsidRPr="001E19B4">
        <w:rPr>
          <w:rFonts w:ascii="Times New Roman" w:hAnsi="Times New Roman" w:cs="Times New Roman"/>
          <w:sz w:val="24"/>
          <w:szCs w:val="24"/>
          <w:shd w:val="clear" w:color="auto" w:fill="FFFFFF"/>
        </w:rPr>
        <w:t xml:space="preserve">the </w:t>
      </w:r>
      <w:r w:rsidR="00E17B16" w:rsidRPr="001E19B4">
        <w:rPr>
          <w:rFonts w:ascii="Times New Roman" w:hAnsi="Times New Roman" w:cs="Times New Roman"/>
          <w:sz w:val="24"/>
          <w:szCs w:val="24"/>
          <w:shd w:val="clear" w:color="auto" w:fill="FFFFFF"/>
          <w:lang w:val="hy-AM"/>
        </w:rPr>
        <w:t xml:space="preserve">offensive </w:t>
      </w:r>
      <w:r w:rsidR="00E17B16" w:rsidRPr="001E19B4">
        <w:rPr>
          <w:rFonts w:ascii="Times New Roman" w:hAnsi="Times New Roman" w:cs="Times New Roman"/>
          <w:sz w:val="24"/>
          <w:szCs w:val="24"/>
          <w:shd w:val="clear" w:color="auto" w:fill="FFFFFF"/>
        </w:rPr>
        <w:t>remarks</w:t>
      </w:r>
      <w:r w:rsidR="00E17B16" w:rsidRPr="001E19B4">
        <w:rPr>
          <w:rFonts w:ascii="Times New Roman" w:hAnsi="Times New Roman" w:cs="Times New Roman"/>
          <w:sz w:val="24"/>
          <w:szCs w:val="24"/>
          <w:shd w:val="clear" w:color="auto" w:fill="FFFFFF"/>
          <w:lang w:val="hy-AM"/>
        </w:rPr>
        <w:t xml:space="preserve">, publish a </w:t>
      </w:r>
      <w:r w:rsidR="00E17B16" w:rsidRPr="001E19B4">
        <w:rPr>
          <w:rFonts w:ascii="Times New Roman" w:hAnsi="Times New Roman" w:cs="Times New Roman"/>
          <w:sz w:val="24"/>
          <w:szCs w:val="24"/>
          <w:shd w:val="clear" w:color="auto" w:fill="FFFFFF"/>
        </w:rPr>
        <w:t>refutation</w:t>
      </w:r>
      <w:r w:rsidR="00E17B16" w:rsidRPr="001E19B4">
        <w:rPr>
          <w:rFonts w:ascii="Times New Roman" w:hAnsi="Times New Roman" w:cs="Times New Roman"/>
          <w:sz w:val="24"/>
          <w:szCs w:val="24"/>
          <w:shd w:val="clear" w:color="auto" w:fill="FFFFFF"/>
          <w:lang w:val="hy-AM"/>
        </w:rPr>
        <w:t>,</w:t>
      </w:r>
      <w:r w:rsidR="00E17B16" w:rsidRPr="001E19B4">
        <w:rPr>
          <w:rFonts w:ascii="Times New Roman" w:hAnsi="Times New Roman" w:cs="Times New Roman"/>
          <w:sz w:val="24"/>
          <w:szCs w:val="24"/>
          <w:shd w:val="clear" w:color="auto" w:fill="FFFFFF"/>
        </w:rPr>
        <w:t xml:space="preserve"> and</w:t>
      </w:r>
      <w:r w:rsidR="00E17B16" w:rsidRPr="001E19B4">
        <w:rPr>
          <w:rFonts w:ascii="Times New Roman" w:hAnsi="Times New Roman" w:cs="Times New Roman"/>
          <w:sz w:val="24"/>
          <w:szCs w:val="24"/>
          <w:shd w:val="clear" w:color="auto" w:fill="FFFFFF"/>
          <w:lang w:val="hy-AM"/>
        </w:rPr>
        <w:t xml:space="preserve"> pay 40 thousand </w:t>
      </w:r>
      <w:r w:rsidR="00E17B16" w:rsidRPr="001E19B4">
        <w:rPr>
          <w:rFonts w:ascii="Times New Roman" w:hAnsi="Times New Roman" w:cs="Times New Roman"/>
          <w:sz w:val="24"/>
          <w:szCs w:val="24"/>
          <w:shd w:val="clear" w:color="auto" w:fill="FFFFFF"/>
        </w:rPr>
        <w:t>AMD</w:t>
      </w:r>
      <w:r w:rsidR="00E17B16" w:rsidRPr="001E19B4">
        <w:rPr>
          <w:rFonts w:ascii="Times New Roman" w:hAnsi="Times New Roman" w:cs="Times New Roman"/>
          <w:sz w:val="24"/>
          <w:szCs w:val="24"/>
          <w:shd w:val="clear" w:color="auto" w:fill="FFFFFF"/>
          <w:lang w:val="hy-AM"/>
        </w:rPr>
        <w:t xml:space="preserve"> as state </w:t>
      </w:r>
      <w:r w:rsidR="00E17B16" w:rsidRPr="001E19B4">
        <w:rPr>
          <w:rFonts w:ascii="Times New Roman" w:hAnsi="Times New Roman" w:cs="Times New Roman"/>
          <w:sz w:val="24"/>
          <w:szCs w:val="24"/>
          <w:shd w:val="clear" w:color="auto" w:fill="FFFFFF"/>
        </w:rPr>
        <w:t>duty</w:t>
      </w:r>
      <w:r w:rsidR="00E17B16" w:rsidRPr="001E19B4">
        <w:rPr>
          <w:rFonts w:ascii="Times New Roman" w:hAnsi="Times New Roman" w:cs="Times New Roman"/>
          <w:sz w:val="24"/>
          <w:szCs w:val="24"/>
          <w:shd w:val="clear" w:color="auto" w:fill="FFFFFF"/>
          <w:lang w:val="hy-AM"/>
        </w:rPr>
        <w:t>,</w:t>
      </w:r>
      <w:r w:rsidR="00E17B16" w:rsidRPr="001E19B4">
        <w:rPr>
          <w:rFonts w:ascii="Times New Roman" w:hAnsi="Times New Roman" w:cs="Times New Roman"/>
          <w:sz w:val="24"/>
          <w:szCs w:val="24"/>
          <w:shd w:val="clear" w:color="auto" w:fill="FFFFFF"/>
        </w:rPr>
        <w:t xml:space="preserve"> along with</w:t>
      </w:r>
      <w:r w:rsidR="00E17B16" w:rsidRPr="001E19B4">
        <w:rPr>
          <w:rFonts w:ascii="Times New Roman" w:hAnsi="Times New Roman" w:cs="Times New Roman"/>
          <w:sz w:val="24"/>
          <w:szCs w:val="24"/>
          <w:shd w:val="clear" w:color="auto" w:fill="FFFFFF"/>
          <w:lang w:val="hy-AM"/>
        </w:rPr>
        <w:t xml:space="preserve"> 100 thousand </w:t>
      </w:r>
      <w:r w:rsidR="00E17B16" w:rsidRPr="001E19B4">
        <w:rPr>
          <w:rFonts w:ascii="Times New Roman" w:hAnsi="Times New Roman" w:cs="Times New Roman"/>
          <w:sz w:val="24"/>
          <w:szCs w:val="24"/>
          <w:shd w:val="clear" w:color="auto" w:fill="FFFFFF"/>
        </w:rPr>
        <w:t xml:space="preserve">AMD </w:t>
      </w:r>
      <w:r w:rsidR="00E17B16" w:rsidRPr="001E19B4">
        <w:rPr>
          <w:rFonts w:ascii="Times New Roman" w:hAnsi="Times New Roman" w:cs="Times New Roman"/>
          <w:sz w:val="24"/>
          <w:szCs w:val="24"/>
          <w:shd w:val="clear" w:color="auto" w:fill="FFFFFF"/>
          <w:lang w:val="hy-AM"/>
        </w:rPr>
        <w:t xml:space="preserve">as </w:t>
      </w:r>
      <w:r w:rsidR="00994555">
        <w:rPr>
          <w:rFonts w:ascii="Times New Roman" w:hAnsi="Times New Roman" w:cs="Times New Roman"/>
          <w:sz w:val="24"/>
          <w:szCs w:val="24"/>
          <w:shd w:val="clear" w:color="auto" w:fill="FFFFFF"/>
        </w:rPr>
        <w:t xml:space="preserve">an attorney’s </w:t>
      </w:r>
      <w:r w:rsidR="00E17B16" w:rsidRPr="001E19B4">
        <w:rPr>
          <w:rFonts w:ascii="Times New Roman" w:hAnsi="Times New Roman" w:cs="Times New Roman"/>
          <w:sz w:val="24"/>
          <w:szCs w:val="24"/>
          <w:shd w:val="clear" w:color="auto" w:fill="FFFFFF"/>
          <w:lang w:val="hy-AM"/>
        </w:rPr>
        <w:t>fee.</w:t>
      </w:r>
    </w:p>
    <w:p w:rsidR="00A139EF" w:rsidRPr="001E19B4" w:rsidRDefault="00E17B16" w:rsidP="00E17B16">
      <w:pPr>
        <w:spacing w:after="0" w:line="240" w:lineRule="auto"/>
        <w:ind w:firstLine="720"/>
        <w:rPr>
          <w:rFonts w:ascii="Times New Roman" w:hAnsi="Times New Roman" w:cs="Times New Roman"/>
          <w:sz w:val="24"/>
          <w:szCs w:val="24"/>
          <w:shd w:val="clear" w:color="auto" w:fill="FFFFFF"/>
          <w:lang w:val="hy-AM"/>
        </w:rPr>
      </w:pPr>
      <w:r w:rsidRPr="001E19B4">
        <w:rPr>
          <w:rFonts w:ascii="Times New Roman" w:hAnsi="Times New Roman" w:cs="Times New Roman"/>
          <w:sz w:val="24"/>
          <w:szCs w:val="24"/>
          <w:shd w:val="clear" w:color="auto" w:fill="FFFFFF"/>
          <w:lang w:val="hy-AM"/>
        </w:rPr>
        <w:t xml:space="preserve">No appeal was filed against the </w:t>
      </w:r>
      <w:r w:rsidRPr="001E19B4">
        <w:rPr>
          <w:rFonts w:ascii="Times New Roman" w:hAnsi="Times New Roman" w:cs="Times New Roman"/>
          <w:sz w:val="24"/>
          <w:szCs w:val="24"/>
          <w:shd w:val="clear" w:color="auto" w:fill="FFFFFF"/>
        </w:rPr>
        <w:t>judgment</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shd w:val="clear" w:color="auto" w:fill="FFFFFF"/>
        </w:rPr>
        <w:t>by</w:t>
      </w:r>
      <w:r w:rsidRPr="001E19B4">
        <w:rPr>
          <w:rFonts w:ascii="Times New Roman" w:hAnsi="Times New Roman" w:cs="Times New Roman"/>
          <w:sz w:val="24"/>
          <w:szCs w:val="24"/>
          <w:shd w:val="clear" w:color="auto" w:fill="FFFFFF"/>
          <w:lang w:val="hy-AM"/>
        </w:rPr>
        <w:t xml:space="preserve"> the end of the quarter.</w:t>
      </w:r>
      <w:r w:rsidR="00A139EF" w:rsidRPr="001E19B4">
        <w:rPr>
          <w:rFonts w:ascii="Times New Roman" w:hAnsi="Times New Roman" w:cs="Times New Roman"/>
          <w:sz w:val="24"/>
          <w:szCs w:val="24"/>
          <w:shd w:val="clear" w:color="auto" w:fill="FFFFFF"/>
          <w:lang w:val="hy-AM"/>
        </w:rPr>
        <w:br/>
      </w:r>
    </w:p>
    <w:p w:rsidR="00E17B16" w:rsidRPr="001E19B4" w:rsidRDefault="00E17B16" w:rsidP="00E17B16">
      <w:pPr>
        <w:spacing w:after="0" w:line="240" w:lineRule="auto"/>
        <w:ind w:firstLine="567"/>
        <w:jc w:val="both"/>
        <w:rPr>
          <w:rFonts w:ascii="Times New Roman" w:hAnsi="Times New Roman" w:cs="Times New Roman"/>
          <w:b/>
          <w:sz w:val="24"/>
          <w:szCs w:val="24"/>
        </w:rPr>
      </w:pPr>
      <w:r w:rsidRPr="001E19B4">
        <w:rPr>
          <w:rFonts w:ascii="Times New Roman" w:hAnsi="Times New Roman" w:cs="Times New Roman"/>
          <w:b/>
          <w:bCs/>
          <w:sz w:val="24"/>
          <w:szCs w:val="24"/>
        </w:rPr>
        <w:t xml:space="preserve">On April 5, </w:t>
      </w:r>
      <w:r w:rsidRPr="001E19B4">
        <w:rPr>
          <w:rFonts w:ascii="Times New Roman" w:hAnsi="Times New Roman" w:cs="Times New Roman"/>
          <w:sz w:val="24"/>
          <w:szCs w:val="24"/>
          <w:lang w:val="hy-AM"/>
        </w:rPr>
        <w:t xml:space="preserve">the Court of General Jurisdiction of Yerevan </w:t>
      </w:r>
      <w:r w:rsidRPr="001E19B4">
        <w:rPr>
          <w:rFonts w:ascii="Times New Roman" w:hAnsi="Times New Roman" w:cs="Times New Roman"/>
          <w:sz w:val="24"/>
          <w:szCs w:val="24"/>
        </w:rPr>
        <w:t>held a regular court hearing</w:t>
      </w:r>
      <w:r w:rsidRPr="001E19B4">
        <w:rPr>
          <w:rFonts w:ascii="Times New Roman" w:hAnsi="Times New Roman" w:cs="Times New Roman"/>
          <w:sz w:val="24"/>
          <w:szCs w:val="24"/>
          <w:lang w:val="hy-AM"/>
        </w:rPr>
        <w:t xml:space="preserve"> on the case of </w:t>
      </w:r>
      <w:r w:rsidRPr="001E19B4">
        <w:rPr>
          <w:rFonts w:ascii="Times New Roman" w:hAnsi="Times New Roman" w:cs="Times New Roman"/>
          <w:i/>
          <w:iCs/>
          <w:sz w:val="24"/>
          <w:szCs w:val="24"/>
          <w:lang w:val="hy-AM"/>
        </w:rPr>
        <w:t xml:space="preserve">the </w:t>
      </w:r>
      <w:r w:rsidRPr="001E19B4">
        <w:rPr>
          <w:rFonts w:ascii="Times New Roman" w:hAnsi="Times New Roman" w:cs="Times New Roman"/>
          <w:i/>
          <w:iCs/>
          <w:sz w:val="24"/>
          <w:szCs w:val="24"/>
        </w:rPr>
        <w:t xml:space="preserve">former </w:t>
      </w:r>
      <w:r w:rsidRPr="001E19B4">
        <w:rPr>
          <w:rFonts w:ascii="Times New Roman" w:hAnsi="Times New Roman" w:cs="Times New Roman"/>
          <w:i/>
          <w:iCs/>
          <w:sz w:val="24"/>
          <w:szCs w:val="24"/>
          <w:lang w:val="hy-AM"/>
        </w:rPr>
        <w:t xml:space="preserve">Minister of Territorial Administration and Infrastructure </w:t>
      </w:r>
      <w:r w:rsidRPr="001E19B4">
        <w:rPr>
          <w:rFonts w:ascii="Times New Roman" w:hAnsi="Times New Roman" w:cs="Times New Roman"/>
          <w:i/>
          <w:iCs/>
          <w:sz w:val="24"/>
          <w:szCs w:val="24"/>
        </w:rPr>
        <w:t xml:space="preserve">and current Minister of Defense </w:t>
      </w:r>
      <w:r w:rsidRPr="001E19B4">
        <w:rPr>
          <w:rFonts w:ascii="Times New Roman" w:hAnsi="Times New Roman" w:cs="Times New Roman"/>
          <w:i/>
          <w:iCs/>
          <w:sz w:val="24"/>
          <w:szCs w:val="24"/>
          <w:lang w:val="hy-AM"/>
        </w:rPr>
        <w:t xml:space="preserve">Suren Papikyan </w:t>
      </w:r>
      <w:r w:rsidRPr="001E19B4">
        <w:rPr>
          <w:rFonts w:ascii="Times New Roman" w:hAnsi="Times New Roman" w:cs="Times New Roman"/>
          <w:i/>
          <w:iCs/>
          <w:sz w:val="24"/>
          <w:szCs w:val="24"/>
        </w:rPr>
        <w:t>v.</w:t>
      </w:r>
      <w:r w:rsidRPr="001E19B4">
        <w:rPr>
          <w:rFonts w:ascii="Times New Roman" w:hAnsi="Times New Roman" w:cs="Times New Roman"/>
          <w:i/>
          <w:iCs/>
          <w:sz w:val="24"/>
          <w:szCs w:val="24"/>
          <w:lang w:val="hy-AM"/>
        </w:rPr>
        <w:t xml:space="preserve"> Anna G</w:t>
      </w:r>
      <w:r w:rsidRPr="001E19B4">
        <w:rPr>
          <w:rFonts w:ascii="Times New Roman" w:hAnsi="Times New Roman" w:cs="Times New Roman"/>
          <w:i/>
          <w:iCs/>
          <w:sz w:val="24"/>
          <w:szCs w:val="24"/>
        </w:rPr>
        <w:t>ev</w:t>
      </w:r>
      <w:r w:rsidRPr="001E19B4">
        <w:rPr>
          <w:rFonts w:ascii="Times New Roman" w:hAnsi="Times New Roman" w:cs="Times New Roman"/>
          <w:i/>
          <w:iCs/>
          <w:sz w:val="24"/>
          <w:szCs w:val="24"/>
          <w:lang w:val="hy-AM"/>
        </w:rPr>
        <w:t>orgyan Private Entrepreneur</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 xml:space="preserve">founder of </w:t>
      </w:r>
      <w:r w:rsidRPr="001E19B4">
        <w:rPr>
          <w:rFonts w:ascii="Times New Roman" w:hAnsi="Times New Roman" w:cs="Times New Roman"/>
          <w:i/>
          <w:iCs/>
          <w:sz w:val="24"/>
          <w:szCs w:val="24"/>
          <w:lang w:val="hy-AM"/>
        </w:rPr>
        <w:t>Hzham.am</w:t>
      </w:r>
      <w:r w:rsidRPr="001E19B4">
        <w:rPr>
          <w:rFonts w:ascii="Times New Roman" w:hAnsi="Times New Roman" w:cs="Times New Roman"/>
          <w:sz w:val="24"/>
          <w:szCs w:val="24"/>
          <w:lang w:val="hy-AM"/>
        </w:rPr>
        <w:t xml:space="preserve"> news </w:t>
      </w:r>
      <w:r w:rsidRPr="001E19B4">
        <w:rPr>
          <w:rFonts w:ascii="Times New Roman" w:hAnsi="Times New Roman" w:cs="Times New Roman"/>
          <w:sz w:val="24"/>
          <w:szCs w:val="24"/>
        </w:rPr>
        <w:t>web</w:t>
      </w:r>
      <w:r w:rsidRPr="001E19B4">
        <w:rPr>
          <w:rFonts w:ascii="Times New Roman" w:hAnsi="Times New Roman" w:cs="Times New Roman"/>
          <w:sz w:val="24"/>
          <w:szCs w:val="24"/>
          <w:lang w:val="hy-AM"/>
        </w:rPr>
        <w:t>site).</w:t>
      </w:r>
      <w:r w:rsidRPr="001E19B4">
        <w:rPr>
          <w:rFonts w:ascii="Times New Roman" w:hAnsi="Times New Roman" w:cs="Times New Roman"/>
          <w:b/>
          <w:sz w:val="24"/>
          <w:szCs w:val="24"/>
          <w:lang w:val="hy-AM"/>
        </w:rPr>
        <w:t xml:space="preserve"> </w:t>
      </w:r>
      <w:r w:rsidRPr="001E19B4">
        <w:rPr>
          <w:rFonts w:ascii="Times New Roman" w:hAnsi="Times New Roman" w:cs="Times New Roman"/>
          <w:bCs/>
          <w:sz w:val="24"/>
          <w:szCs w:val="24"/>
        </w:rPr>
        <w:t>The court distributed the burden of proof between the parties.</w:t>
      </w:r>
    </w:p>
    <w:p w:rsidR="00E17B16" w:rsidRPr="001E19B4" w:rsidRDefault="00E17B16" w:rsidP="00E17B16">
      <w:pPr>
        <w:spacing w:after="0" w:line="240" w:lineRule="auto"/>
        <w:ind w:firstLine="567"/>
        <w:jc w:val="both"/>
        <w:rPr>
          <w:rFonts w:ascii="Times New Roman" w:hAnsi="Times New Roman" w:cs="Times New Roman"/>
          <w:sz w:val="24"/>
          <w:szCs w:val="24"/>
          <w:shd w:val="clear" w:color="auto" w:fill="FFFFFF"/>
          <w:lang w:val="hy-AM"/>
        </w:rPr>
      </w:pPr>
      <w:r w:rsidRPr="001E19B4">
        <w:rPr>
          <w:rFonts w:ascii="Times New Roman" w:hAnsi="Times New Roman" w:cs="Times New Roman"/>
          <w:sz w:val="24"/>
          <w:szCs w:val="24"/>
        </w:rPr>
        <w:t xml:space="preserve">The lawsuit was filed on June 22, 2020, demanding public refutation of the defamatory information and payment of a compensation. The lawsuit was caused by an article published on </w:t>
      </w:r>
      <w:r w:rsidRPr="001E19B4">
        <w:rPr>
          <w:rFonts w:ascii="Times New Roman" w:hAnsi="Times New Roman" w:cs="Times New Roman"/>
          <w:i/>
          <w:iCs/>
          <w:sz w:val="24"/>
          <w:szCs w:val="24"/>
        </w:rPr>
        <w:t>Hzham.am</w:t>
      </w:r>
      <w:r w:rsidRPr="001E19B4">
        <w:rPr>
          <w:rFonts w:ascii="Times New Roman" w:hAnsi="Times New Roman" w:cs="Times New Roman"/>
          <w:sz w:val="24"/>
          <w:szCs w:val="24"/>
        </w:rPr>
        <w:t xml:space="preserve"> website on May 15, entitled: </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My Step Party Members are Interested in the Real Estate Market</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 xml:space="preserve">, which states in particular that the province governors, led by Minister Suren Papikyan, are buying houses in the capital city </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without paying</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 xml:space="preserve"> as they provide services, demanding an apartment as a donation.</w:t>
      </w:r>
      <w:r w:rsidRPr="001E19B4">
        <w:rPr>
          <w:rStyle w:val="FootnoteReference"/>
          <w:rFonts w:ascii="Times New Roman" w:hAnsi="Times New Roman" w:cs="Times New Roman"/>
          <w:sz w:val="24"/>
          <w:szCs w:val="24"/>
          <w:shd w:val="clear" w:color="auto" w:fill="FFFFFF"/>
          <w:lang w:val="hy-AM"/>
        </w:rPr>
        <w:footnoteReference w:id="10"/>
      </w:r>
      <w:r w:rsidRPr="001E19B4">
        <w:rPr>
          <w:rFonts w:ascii="Times New Roman" w:hAnsi="Times New Roman" w:cs="Times New Roman"/>
          <w:sz w:val="24"/>
          <w:szCs w:val="24"/>
          <w:shd w:val="clear" w:color="auto" w:fill="FFFFFF"/>
        </w:rPr>
        <w:t xml:space="preserve"> </w:t>
      </w:r>
      <w:r w:rsidRPr="001E19B4">
        <w:rPr>
          <w:rFonts w:ascii="Times New Roman" w:hAnsi="Times New Roman" w:cs="Times New Roman"/>
          <w:sz w:val="24"/>
          <w:szCs w:val="24"/>
          <w:shd w:val="clear" w:color="auto" w:fill="FFFFFF"/>
          <w:lang w:val="hy-AM"/>
        </w:rPr>
        <w:t xml:space="preserve">On December 17, the motion to apply </w:t>
      </w:r>
      <w:r w:rsidRPr="001E19B4">
        <w:rPr>
          <w:rFonts w:ascii="Times New Roman" w:hAnsi="Times New Roman" w:cs="Times New Roman"/>
          <w:sz w:val="24"/>
          <w:szCs w:val="24"/>
          <w:shd w:val="clear" w:color="auto" w:fill="FFFFFF"/>
        </w:rPr>
        <w:t>injunction of a freezing order</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shd w:val="clear" w:color="auto" w:fill="FFFFFF"/>
        </w:rPr>
        <w:t xml:space="preserve">on </w:t>
      </w:r>
      <w:r w:rsidRPr="001E19B4">
        <w:rPr>
          <w:rFonts w:ascii="Times New Roman" w:hAnsi="Times New Roman" w:cs="Times New Roman"/>
          <w:sz w:val="24"/>
          <w:szCs w:val="24"/>
          <w:shd w:val="clear" w:color="auto" w:fill="FFFFFF"/>
          <w:lang w:val="hy-AM"/>
        </w:rPr>
        <w:t xml:space="preserve">the property was upheld. </w:t>
      </w:r>
    </w:p>
    <w:p w:rsidR="00E17B16" w:rsidRPr="001E19B4" w:rsidRDefault="00E17B16" w:rsidP="00E17B16">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shd w:val="clear" w:color="auto" w:fill="FFFFFF"/>
          <w:lang w:val="hy-AM"/>
        </w:rPr>
        <w:t>On March 31, 2022, the court ruled to reject Suren Papikyan's lawsuit and maintain the injunction of a freezing order on the private entrepreneur in the amount of 1,200,000 AMD, until the decision enters into force.</w:t>
      </w:r>
      <w:r w:rsidRPr="001E19B4">
        <w:rPr>
          <w:rFonts w:ascii="Times New Roman" w:hAnsi="Times New Roman" w:cs="Times New Roman"/>
          <w:sz w:val="24"/>
          <w:szCs w:val="24"/>
          <w:shd w:val="clear" w:color="auto" w:fill="FFFFFF"/>
        </w:rPr>
        <w:t xml:space="preserve"> </w:t>
      </w:r>
      <w:r w:rsidRPr="001E19B4">
        <w:rPr>
          <w:rFonts w:ascii="Times New Roman" w:hAnsi="Times New Roman" w:cs="Times New Roman"/>
          <w:bCs/>
          <w:sz w:val="24"/>
          <w:szCs w:val="24"/>
          <w:shd w:val="clear" w:color="auto" w:fill="FFFFFF"/>
        </w:rPr>
        <w:t xml:space="preserve">On April 29, the plaintiff </w:t>
      </w:r>
      <w:r w:rsidRPr="001E19B4">
        <w:rPr>
          <w:rFonts w:ascii="Times New Roman" w:hAnsi="Times New Roman" w:cs="Times New Roman"/>
          <w:sz w:val="24"/>
          <w:szCs w:val="24"/>
        </w:rPr>
        <w:t xml:space="preserve">appealed the judgment in the Court of Appeal. On September 6, the appeal was granted. The judgment was overturned in relation to the claims of obliging the defendant to refute the information considered as defamatory, and the case was sent to the same court for a new trial in relation to this part. </w:t>
      </w:r>
    </w:p>
    <w:p w:rsidR="00E17B16" w:rsidRPr="001E19B4" w:rsidRDefault="00E17B16" w:rsidP="00E17B16">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The next court hearing was scheduled for July 17, 2023.</w:t>
      </w:r>
    </w:p>
    <w:p w:rsidR="00E17B16" w:rsidRPr="001E19B4" w:rsidRDefault="00E17B16" w:rsidP="00A139EF">
      <w:pPr>
        <w:pStyle w:val="NormalWeb"/>
        <w:shd w:val="clear" w:color="auto" w:fill="FFFFFF"/>
        <w:spacing w:before="0" w:beforeAutospacing="0" w:after="0" w:afterAutospacing="0" w:line="240" w:lineRule="auto"/>
        <w:ind w:firstLine="720"/>
        <w:textAlignment w:val="baseline"/>
        <w:rPr>
          <w:color w:val="21346E"/>
          <w:shd w:val="clear" w:color="auto" w:fill="FFFFFF"/>
          <w:lang w:val="hy-AM"/>
        </w:rPr>
      </w:pPr>
    </w:p>
    <w:p w:rsidR="0065554E" w:rsidRPr="001E19B4" w:rsidRDefault="001A2512" w:rsidP="001A2512">
      <w:pPr>
        <w:pStyle w:val="NormalWeb"/>
        <w:shd w:val="clear" w:color="auto" w:fill="FFFFFF"/>
        <w:spacing w:before="0" w:beforeAutospacing="0" w:after="0" w:afterAutospacing="0" w:line="240" w:lineRule="auto"/>
        <w:ind w:firstLine="720"/>
        <w:jc w:val="both"/>
        <w:textAlignment w:val="baseline"/>
        <w:rPr>
          <w:color w:val="000000" w:themeColor="text1"/>
          <w:lang w:val="hy-AM"/>
        </w:rPr>
      </w:pPr>
      <w:r w:rsidRPr="009A6E97">
        <w:rPr>
          <w:b/>
          <w:bCs/>
          <w:color w:val="000000" w:themeColor="text1"/>
          <w:lang w:val="en-US"/>
        </w:rPr>
        <w:t xml:space="preserve">On April 5, </w:t>
      </w:r>
      <w:r w:rsidRPr="009A6E97">
        <w:rPr>
          <w:color w:val="000000" w:themeColor="text1"/>
          <w:lang w:val="en-US"/>
        </w:rPr>
        <w:t xml:space="preserve">the case of </w:t>
      </w:r>
      <w:r w:rsidRPr="001E19B4">
        <w:rPr>
          <w:i/>
          <w:iCs/>
          <w:color w:val="000000" w:themeColor="text1"/>
          <w:lang w:val="hy-AM"/>
        </w:rPr>
        <w:t>Mher Terteryan, the leader of the United Homeland Party and an advisor to former Prime Minister Karen Karapetyan, Naira Terteryan (third party, Live News Media LLC)</w:t>
      </w:r>
      <w:r w:rsidRPr="001E19B4">
        <w:rPr>
          <w:color w:val="000000" w:themeColor="text1"/>
          <w:lang w:val="hy-AM"/>
        </w:rPr>
        <w:t xml:space="preserve">, demanding refutation of the information considered </w:t>
      </w:r>
      <w:r w:rsidRPr="001E19B4">
        <w:rPr>
          <w:color w:val="000000" w:themeColor="text1"/>
          <w:lang w:val="en-US"/>
        </w:rPr>
        <w:t xml:space="preserve">as </w:t>
      </w:r>
      <w:r w:rsidRPr="001E19B4">
        <w:rPr>
          <w:color w:val="000000" w:themeColor="text1"/>
          <w:lang w:val="hy-AM"/>
        </w:rPr>
        <w:t>defamatory</w:t>
      </w:r>
      <w:r w:rsidRPr="001E19B4">
        <w:rPr>
          <w:color w:val="000000" w:themeColor="text1"/>
          <w:lang w:val="en-US"/>
        </w:rPr>
        <w:t xml:space="preserve"> was dismissed. </w:t>
      </w:r>
      <w:r w:rsidRPr="001E19B4">
        <w:rPr>
          <w:color w:val="000000" w:themeColor="text1"/>
          <w:lang w:val="hy-AM"/>
        </w:rPr>
        <w:t xml:space="preserve">The lawsuit </w:t>
      </w:r>
      <w:r w:rsidRPr="001E19B4">
        <w:rPr>
          <w:color w:val="000000" w:themeColor="text1"/>
          <w:lang w:val="en-US"/>
        </w:rPr>
        <w:t xml:space="preserve">was </w:t>
      </w:r>
      <w:r w:rsidR="0065554E" w:rsidRPr="001E19B4">
        <w:rPr>
          <w:color w:val="000000" w:themeColor="text1"/>
          <w:lang w:val="hy-AM"/>
        </w:rPr>
        <w:t xml:space="preserve">caused by the following allegations made in the authorial program </w:t>
      </w:r>
      <w:r w:rsidR="0065554E" w:rsidRPr="001E19B4">
        <w:rPr>
          <w:i/>
          <w:iCs/>
          <w:color w:val="000000" w:themeColor="text1"/>
          <w:lang w:val="hy-AM"/>
        </w:rPr>
        <w:t>Ditaket</w:t>
      </w:r>
      <w:r w:rsidR="0065554E" w:rsidRPr="001E19B4">
        <w:rPr>
          <w:color w:val="000000" w:themeColor="text1"/>
          <w:lang w:val="hy-AM"/>
        </w:rPr>
        <w:t xml:space="preserve"> on </w:t>
      </w:r>
      <w:r w:rsidR="0065554E" w:rsidRPr="001E19B4">
        <w:rPr>
          <w:i/>
          <w:iCs/>
          <w:color w:val="000000" w:themeColor="text1"/>
          <w:lang w:val="hy-AM"/>
        </w:rPr>
        <w:t>L</w:t>
      </w:r>
      <w:r w:rsidR="0065554E" w:rsidRPr="009A6E97">
        <w:rPr>
          <w:i/>
          <w:iCs/>
          <w:color w:val="000000" w:themeColor="text1"/>
          <w:lang w:val="en-US"/>
        </w:rPr>
        <w:t>ive</w:t>
      </w:r>
      <w:r w:rsidR="0065554E" w:rsidRPr="001E19B4">
        <w:rPr>
          <w:i/>
          <w:iCs/>
          <w:color w:val="000000" w:themeColor="text1"/>
          <w:lang w:val="hy-AM"/>
        </w:rPr>
        <w:t>news.am</w:t>
      </w:r>
      <w:r w:rsidR="0065554E" w:rsidRPr="001E19B4">
        <w:rPr>
          <w:color w:val="000000" w:themeColor="text1"/>
          <w:lang w:val="hy-AM"/>
        </w:rPr>
        <w:t xml:space="preserve"> website on June 30: </w:t>
      </w:r>
      <w:r w:rsidR="00451AC6" w:rsidRPr="001E19B4">
        <w:rPr>
          <w:color w:val="000000" w:themeColor="text1"/>
          <w:lang w:val="hy-AM"/>
        </w:rPr>
        <w:t>“</w:t>
      </w:r>
      <w:r w:rsidR="0065554E" w:rsidRPr="001E19B4">
        <w:rPr>
          <w:color w:val="000000" w:themeColor="text1"/>
          <w:lang w:val="hy-AM"/>
        </w:rPr>
        <w:t>Leader of United Homeland Party Mher Terteryan tried to kill his wife</w:t>
      </w:r>
      <w:r w:rsidR="00451AC6" w:rsidRPr="001E19B4">
        <w:rPr>
          <w:color w:val="000000" w:themeColor="text1"/>
          <w:lang w:val="hy-AM"/>
        </w:rPr>
        <w:t>”</w:t>
      </w:r>
      <w:r w:rsidR="0065554E" w:rsidRPr="001E19B4">
        <w:rPr>
          <w:color w:val="000000" w:themeColor="text1"/>
          <w:lang w:val="hy-AM"/>
        </w:rPr>
        <w:t xml:space="preserve">, as well as other details of his personal life, about which Terteryan's ex-wife Naira Terteryan and </w:t>
      </w:r>
      <w:r w:rsidR="0065554E" w:rsidRPr="009A6E97">
        <w:rPr>
          <w:color w:val="000000" w:themeColor="text1"/>
          <w:lang w:val="en-US"/>
        </w:rPr>
        <w:t>her</w:t>
      </w:r>
      <w:r w:rsidR="0065554E" w:rsidRPr="001E19B4">
        <w:rPr>
          <w:color w:val="000000" w:themeColor="text1"/>
          <w:lang w:val="hy-AM"/>
        </w:rPr>
        <w:t xml:space="preserve"> lawyer Hakob Charoyan spoke during the </w:t>
      </w:r>
      <w:r w:rsidR="0065554E" w:rsidRPr="001E19B4">
        <w:rPr>
          <w:color w:val="000000" w:themeColor="text1"/>
          <w:lang w:val="en-US"/>
        </w:rPr>
        <w:t>show</w:t>
      </w:r>
      <w:r w:rsidR="0065554E" w:rsidRPr="001E19B4">
        <w:rPr>
          <w:color w:val="000000" w:themeColor="text1"/>
          <w:lang w:val="hy-AM"/>
        </w:rPr>
        <w:t>.</w:t>
      </w:r>
      <w:r w:rsidR="0065554E" w:rsidRPr="001E19B4">
        <w:rPr>
          <w:rStyle w:val="FootnoteReference"/>
          <w:rFonts w:eastAsiaTheme="minorEastAsia"/>
          <w:shd w:val="clear" w:color="auto" w:fill="FFFFFF"/>
          <w:lang w:val="hy-AM"/>
        </w:rPr>
        <w:footnoteReference w:id="11"/>
      </w:r>
    </w:p>
    <w:p w:rsidR="0065554E" w:rsidRPr="001E19B4" w:rsidRDefault="0065554E" w:rsidP="0065554E">
      <w:pPr>
        <w:spacing w:after="0" w:line="240" w:lineRule="auto"/>
        <w:ind w:firstLine="567"/>
        <w:jc w:val="both"/>
        <w:rPr>
          <w:rFonts w:ascii="Times New Roman" w:eastAsia="Times New Roman" w:hAnsi="Times New Roman" w:cs="Times New Roman"/>
          <w:sz w:val="24"/>
          <w:szCs w:val="24"/>
          <w:lang w:val="hy-AM" w:eastAsia="ru-RU"/>
        </w:rPr>
      </w:pPr>
      <w:r w:rsidRPr="001E19B4">
        <w:rPr>
          <w:rFonts w:ascii="Times New Roman" w:eastAsia="Times New Roman" w:hAnsi="Times New Roman" w:cs="Times New Roman"/>
          <w:b/>
          <w:bCs/>
          <w:sz w:val="24"/>
          <w:szCs w:val="24"/>
          <w:lang w:val="hy-AM" w:eastAsia="ru-RU"/>
        </w:rPr>
        <w:t xml:space="preserve">On </w:t>
      </w:r>
      <w:r w:rsidRPr="001E19B4">
        <w:rPr>
          <w:rFonts w:ascii="Times New Roman" w:eastAsia="Times New Roman" w:hAnsi="Times New Roman" w:cs="Times New Roman"/>
          <w:b/>
          <w:bCs/>
          <w:sz w:val="24"/>
          <w:szCs w:val="24"/>
          <w:lang w:eastAsia="ru-RU"/>
        </w:rPr>
        <w:t>May 10</w:t>
      </w:r>
      <w:r w:rsidRPr="001E19B4">
        <w:rPr>
          <w:rFonts w:ascii="Times New Roman" w:eastAsia="Times New Roman" w:hAnsi="Times New Roman" w:cs="Times New Roman"/>
          <w:sz w:val="24"/>
          <w:szCs w:val="24"/>
          <w:lang w:val="hy-AM" w:eastAsia="ru-RU"/>
        </w:rPr>
        <w:t>, the regular session on the case of attorney Lusine Avagyan v. Naira Terteryan (Live News Media LLC as third party), with claims of refuting information considered as defamatory and compensation of damage caused to the diginity, honour and business reputation continued at the Court of General Jurisdiction of Yerevan.</w:t>
      </w:r>
    </w:p>
    <w:p w:rsidR="0065554E" w:rsidRPr="001E19B4" w:rsidRDefault="0065554E" w:rsidP="0065554E">
      <w:pPr>
        <w:pStyle w:val="NormalWeb"/>
        <w:shd w:val="clear" w:color="auto" w:fill="FFFFFF"/>
        <w:spacing w:before="0" w:beforeAutospacing="0" w:after="0" w:afterAutospacing="0"/>
        <w:ind w:firstLine="567"/>
        <w:jc w:val="both"/>
        <w:textAlignment w:val="baseline"/>
        <w:rPr>
          <w:color w:val="000000" w:themeColor="text1"/>
          <w:lang w:val="en-US"/>
        </w:rPr>
      </w:pPr>
      <w:r w:rsidRPr="001E19B4">
        <w:rPr>
          <w:bCs/>
          <w:shd w:val="clear" w:color="auto" w:fill="FFFFFF"/>
          <w:lang w:val="en-US"/>
        </w:rPr>
        <w:t xml:space="preserve">The cause of the lawsuit filed on August 10, 2021 </w:t>
      </w:r>
      <w:r w:rsidRPr="001E19B4">
        <w:rPr>
          <w:color w:val="000000" w:themeColor="text1"/>
          <w:lang w:val="hy-AM"/>
        </w:rPr>
        <w:t>was caused by the</w:t>
      </w:r>
      <w:r w:rsidRPr="001E19B4">
        <w:rPr>
          <w:color w:val="000000" w:themeColor="text1"/>
          <w:lang w:val="en-US"/>
        </w:rPr>
        <w:t xml:space="preserve"> same show, containing</w:t>
      </w:r>
      <w:r w:rsidRPr="001E19B4">
        <w:rPr>
          <w:color w:val="000000" w:themeColor="text1"/>
          <w:lang w:val="hy-AM"/>
        </w:rPr>
        <w:t xml:space="preserve"> allegations </w:t>
      </w:r>
      <w:r w:rsidRPr="001E19B4">
        <w:rPr>
          <w:color w:val="000000" w:themeColor="text1"/>
          <w:lang w:val="en-US"/>
        </w:rPr>
        <w:t xml:space="preserve">by Naira Terteryan that Lusine Avagyan who was her ex-husband Mher Terteryan’s </w:t>
      </w:r>
      <w:r w:rsidRPr="001E19B4">
        <w:rPr>
          <w:color w:val="000000" w:themeColor="text1"/>
          <w:lang w:val="en-US"/>
        </w:rPr>
        <w:lastRenderedPageBreak/>
        <w:t>lawyer, apart from fulfilling her professional duties, would also interfere in their private and family life.</w:t>
      </w:r>
      <w:r w:rsidRPr="001E19B4">
        <w:rPr>
          <w:rStyle w:val="FootnoteReference"/>
          <w:rFonts w:eastAsiaTheme="minorEastAsia"/>
          <w:shd w:val="clear" w:color="auto" w:fill="FFFFFF"/>
          <w:lang w:val="hy-AM"/>
        </w:rPr>
        <w:footnoteReference w:id="12"/>
      </w:r>
    </w:p>
    <w:p w:rsidR="0065554E" w:rsidRPr="001E19B4" w:rsidRDefault="0065554E" w:rsidP="0065554E">
      <w:pPr>
        <w:pStyle w:val="NormalWeb"/>
        <w:shd w:val="clear" w:color="auto" w:fill="FFFFFF"/>
        <w:spacing w:before="0" w:beforeAutospacing="0" w:after="0" w:afterAutospacing="0" w:line="240" w:lineRule="auto"/>
        <w:ind w:firstLine="720"/>
        <w:jc w:val="both"/>
        <w:textAlignment w:val="baseline"/>
        <w:rPr>
          <w:color w:val="000000" w:themeColor="text1"/>
          <w:lang w:val="hy-AM"/>
        </w:rPr>
      </w:pPr>
      <w:r w:rsidRPr="001E19B4">
        <w:rPr>
          <w:shd w:val="clear" w:color="auto" w:fill="FFFFFF"/>
          <w:lang w:val="en-US"/>
        </w:rPr>
        <w:t xml:space="preserve">The next court session has not been scheduled yet. </w:t>
      </w:r>
    </w:p>
    <w:p w:rsidR="0065554E" w:rsidRPr="001E19B4" w:rsidRDefault="0065554E" w:rsidP="001A2512">
      <w:pPr>
        <w:pStyle w:val="NormalWeb"/>
        <w:shd w:val="clear" w:color="auto" w:fill="FFFFFF"/>
        <w:spacing w:before="0" w:beforeAutospacing="0" w:after="0" w:afterAutospacing="0" w:line="240" w:lineRule="auto"/>
        <w:ind w:firstLine="720"/>
        <w:jc w:val="both"/>
        <w:textAlignment w:val="baseline"/>
        <w:rPr>
          <w:color w:val="000000" w:themeColor="text1"/>
          <w:lang w:val="hy-AM"/>
        </w:rPr>
      </w:pPr>
    </w:p>
    <w:p w:rsidR="0065554E" w:rsidRPr="001E19B4" w:rsidRDefault="0065554E" w:rsidP="001A2512">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p>
    <w:p w:rsidR="006F4B90" w:rsidRPr="001E19B4" w:rsidRDefault="006F4B90" w:rsidP="006F4B90">
      <w:pPr>
        <w:spacing w:after="0" w:line="240" w:lineRule="auto"/>
        <w:ind w:firstLine="567"/>
        <w:jc w:val="both"/>
        <w:rPr>
          <w:rFonts w:ascii="Times New Roman" w:eastAsia="Times New Roman" w:hAnsi="Times New Roman" w:cs="Times New Roman"/>
          <w:sz w:val="24"/>
          <w:szCs w:val="24"/>
          <w:lang w:val="hy-AM" w:eastAsia="ru-RU"/>
        </w:rPr>
      </w:pPr>
      <w:r w:rsidRPr="001E19B4">
        <w:rPr>
          <w:rFonts w:ascii="Times New Roman" w:hAnsi="Times New Roman" w:cs="Times New Roman"/>
          <w:b/>
          <w:bCs/>
          <w:color w:val="000000" w:themeColor="text1"/>
          <w:sz w:val="24"/>
          <w:szCs w:val="24"/>
        </w:rPr>
        <w:t xml:space="preserve">On May </w:t>
      </w:r>
      <w:proofErr w:type="gramStart"/>
      <w:r w:rsidRPr="001E19B4">
        <w:rPr>
          <w:rFonts w:ascii="Times New Roman" w:hAnsi="Times New Roman" w:cs="Times New Roman"/>
          <w:b/>
          <w:bCs/>
          <w:color w:val="000000" w:themeColor="text1"/>
          <w:sz w:val="24"/>
          <w:szCs w:val="24"/>
        </w:rPr>
        <w:t xml:space="preserve">22, </w:t>
      </w:r>
      <w:r w:rsidR="001A2512" w:rsidRPr="001E19B4">
        <w:rPr>
          <w:rFonts w:ascii="Times New Roman" w:hAnsi="Times New Roman" w:cs="Times New Roman"/>
          <w:color w:val="000000" w:themeColor="text1"/>
          <w:sz w:val="24"/>
          <w:szCs w:val="24"/>
          <w:lang w:val="hy-AM"/>
        </w:rPr>
        <w:t xml:space="preserve"> </w:t>
      </w:r>
      <w:r w:rsidRPr="001E19B4">
        <w:rPr>
          <w:rFonts w:ascii="Times New Roman" w:eastAsia="Times New Roman" w:hAnsi="Times New Roman" w:cs="Times New Roman"/>
          <w:sz w:val="24"/>
          <w:szCs w:val="24"/>
          <w:lang w:val="hy-AM" w:eastAsia="ru-RU"/>
        </w:rPr>
        <w:t>the</w:t>
      </w:r>
      <w:proofErr w:type="gramEnd"/>
      <w:r w:rsidRPr="001E19B4">
        <w:rPr>
          <w:rFonts w:ascii="Times New Roman" w:eastAsia="Times New Roman" w:hAnsi="Times New Roman" w:cs="Times New Roman"/>
          <w:sz w:val="24"/>
          <w:szCs w:val="24"/>
          <w:lang w:val="hy-AM" w:eastAsia="ru-RU"/>
        </w:rPr>
        <w:t xml:space="preserve"> Court of General Jurisdiction of Yerevan </w:t>
      </w:r>
      <w:r w:rsidRPr="001E19B4">
        <w:rPr>
          <w:rFonts w:ascii="Times New Roman" w:eastAsia="Times New Roman" w:hAnsi="Times New Roman" w:cs="Times New Roman"/>
          <w:sz w:val="24"/>
          <w:szCs w:val="24"/>
          <w:lang w:eastAsia="ru-RU"/>
        </w:rPr>
        <w:t xml:space="preserve">continued the hearing </w:t>
      </w:r>
      <w:r w:rsidRPr="001E19B4">
        <w:rPr>
          <w:rFonts w:ascii="Times New Roman" w:eastAsia="Times New Roman" w:hAnsi="Times New Roman" w:cs="Times New Roman"/>
          <w:sz w:val="24"/>
          <w:szCs w:val="24"/>
          <w:lang w:val="hy-AM" w:eastAsia="ru-RU"/>
        </w:rPr>
        <w:t>on the case of attorney Lusine Avagyan v. Naira Terteryan (Live News Media LLC as third party), with claims of refuting information considered as defamatory and compensation of damage caused to the diginity, honour and business reputation continued at the Court of General Jurisdiction of Yerevan.</w:t>
      </w:r>
    </w:p>
    <w:p w:rsidR="001A2512" w:rsidRPr="001E19B4" w:rsidRDefault="001A2512" w:rsidP="001A2512">
      <w:pPr>
        <w:spacing w:after="0" w:line="240" w:lineRule="auto"/>
        <w:jc w:val="both"/>
        <w:rPr>
          <w:rFonts w:ascii="Times New Roman" w:hAnsi="Times New Roman" w:cs="Times New Roman"/>
          <w:sz w:val="24"/>
          <w:szCs w:val="24"/>
          <w:shd w:val="clear" w:color="auto" w:fill="FFFFFF"/>
          <w:lang w:val="hy-AM"/>
        </w:rPr>
      </w:pPr>
      <w:r w:rsidRPr="001E19B4">
        <w:rPr>
          <w:rFonts w:ascii="Times New Roman" w:hAnsi="Times New Roman" w:cs="Times New Roman"/>
          <w:sz w:val="24"/>
          <w:szCs w:val="24"/>
          <w:lang w:val="hy-AM"/>
        </w:rPr>
        <w:tab/>
      </w:r>
      <w:r w:rsidRPr="001E19B4">
        <w:rPr>
          <w:rFonts w:ascii="Times New Roman" w:hAnsi="Times New Roman" w:cs="Times New Roman"/>
          <w:sz w:val="24"/>
          <w:szCs w:val="24"/>
        </w:rPr>
        <w:t xml:space="preserve">We should remind that </w:t>
      </w:r>
      <w:r w:rsidRPr="001E19B4">
        <w:rPr>
          <w:rFonts w:ascii="Times New Roman" w:hAnsi="Times New Roman" w:cs="Times New Roman"/>
          <w:color w:val="000000" w:themeColor="text1"/>
          <w:sz w:val="24"/>
          <w:szCs w:val="24"/>
        </w:rPr>
        <w:t>t</w:t>
      </w:r>
      <w:r w:rsidRPr="001E19B4">
        <w:rPr>
          <w:rFonts w:ascii="Times New Roman" w:hAnsi="Times New Roman" w:cs="Times New Roman"/>
          <w:color w:val="000000" w:themeColor="text1"/>
          <w:sz w:val="24"/>
          <w:szCs w:val="24"/>
          <w:lang w:val="hy-AM"/>
        </w:rPr>
        <w:t xml:space="preserve">he lawsuit was </w:t>
      </w:r>
      <w:r w:rsidRPr="001E19B4">
        <w:rPr>
          <w:rFonts w:ascii="Times New Roman" w:hAnsi="Times New Roman" w:cs="Times New Roman"/>
          <w:color w:val="000000" w:themeColor="text1"/>
          <w:sz w:val="24"/>
          <w:szCs w:val="24"/>
        </w:rPr>
        <w:t xml:space="preserve">filed on October 22, 2021, and was </w:t>
      </w:r>
      <w:r w:rsidRPr="001E19B4">
        <w:rPr>
          <w:rFonts w:ascii="Times New Roman" w:hAnsi="Times New Roman" w:cs="Times New Roman"/>
          <w:color w:val="000000" w:themeColor="text1"/>
          <w:sz w:val="24"/>
          <w:szCs w:val="24"/>
          <w:lang w:val="hy-AM"/>
        </w:rPr>
        <w:t xml:space="preserve">caused by the following allegations made in the </w:t>
      </w:r>
      <w:r w:rsidR="00A63089" w:rsidRPr="001E19B4">
        <w:rPr>
          <w:rFonts w:ascii="Times New Roman" w:hAnsi="Times New Roman" w:cs="Times New Roman"/>
          <w:color w:val="000000" w:themeColor="text1"/>
          <w:sz w:val="24"/>
          <w:szCs w:val="24"/>
        </w:rPr>
        <w:t xml:space="preserve">same program: </w:t>
      </w:r>
      <w:r w:rsidR="00451AC6" w:rsidRPr="001E19B4">
        <w:rPr>
          <w:rFonts w:ascii="Times New Roman" w:hAnsi="Times New Roman" w:cs="Times New Roman"/>
          <w:color w:val="000000" w:themeColor="text1"/>
          <w:sz w:val="24"/>
          <w:szCs w:val="24"/>
          <w:lang w:val="hy-AM"/>
        </w:rPr>
        <w:t>“</w:t>
      </w:r>
      <w:r w:rsidRPr="001E19B4">
        <w:rPr>
          <w:rFonts w:ascii="Times New Roman" w:hAnsi="Times New Roman" w:cs="Times New Roman"/>
          <w:color w:val="000000" w:themeColor="text1"/>
          <w:sz w:val="24"/>
          <w:szCs w:val="24"/>
          <w:lang w:val="hy-AM"/>
        </w:rPr>
        <w:t>Leader of United Homeland Party Mher Terteryan tried to kill his wife</w:t>
      </w:r>
      <w:r w:rsidR="00451AC6" w:rsidRPr="001E19B4">
        <w:rPr>
          <w:rFonts w:ascii="Times New Roman" w:hAnsi="Times New Roman" w:cs="Times New Roman"/>
          <w:color w:val="000000" w:themeColor="text1"/>
          <w:sz w:val="24"/>
          <w:szCs w:val="24"/>
          <w:lang w:val="hy-AM"/>
        </w:rPr>
        <w:t>”</w:t>
      </w:r>
      <w:r w:rsidRPr="001E19B4">
        <w:rPr>
          <w:rFonts w:ascii="Times New Roman" w:hAnsi="Times New Roman" w:cs="Times New Roman"/>
          <w:color w:val="000000" w:themeColor="text1"/>
          <w:sz w:val="24"/>
          <w:szCs w:val="24"/>
          <w:lang w:val="hy-AM"/>
        </w:rPr>
        <w:t xml:space="preserve">, as well as other details of his personal life, about which Terteryan's ex-wife Naira Terteryan and </w:t>
      </w:r>
      <w:r w:rsidR="0065554E" w:rsidRPr="001E19B4">
        <w:rPr>
          <w:rFonts w:ascii="Times New Roman" w:hAnsi="Times New Roman" w:cs="Times New Roman"/>
          <w:color w:val="000000" w:themeColor="text1"/>
          <w:sz w:val="24"/>
          <w:szCs w:val="24"/>
        </w:rPr>
        <w:t>her</w:t>
      </w:r>
      <w:r w:rsidRPr="001E19B4">
        <w:rPr>
          <w:rFonts w:ascii="Times New Roman" w:hAnsi="Times New Roman" w:cs="Times New Roman"/>
          <w:color w:val="000000" w:themeColor="text1"/>
          <w:sz w:val="24"/>
          <w:szCs w:val="24"/>
          <w:lang w:val="hy-AM"/>
        </w:rPr>
        <w:t xml:space="preserve"> lawyer Hakob Charoyan spoke during the program.</w:t>
      </w:r>
      <w:r w:rsidRPr="001E19B4">
        <w:rPr>
          <w:rStyle w:val="FootnoteReference"/>
          <w:rFonts w:ascii="Times New Roman" w:hAnsi="Times New Roman" w:cs="Times New Roman"/>
          <w:sz w:val="24"/>
          <w:szCs w:val="24"/>
          <w:shd w:val="clear" w:color="auto" w:fill="FFFFFF"/>
          <w:lang w:val="hy-AM"/>
        </w:rPr>
        <w:footnoteReference w:id="13"/>
      </w:r>
    </w:p>
    <w:p w:rsidR="001A2512" w:rsidRPr="001E19B4" w:rsidRDefault="001A2512" w:rsidP="001A2512">
      <w:pPr>
        <w:spacing w:after="0" w:line="240" w:lineRule="auto"/>
        <w:ind w:firstLine="720"/>
        <w:jc w:val="both"/>
        <w:rPr>
          <w:rFonts w:ascii="Times New Roman" w:hAnsi="Times New Roman" w:cs="Times New Roman"/>
          <w:color w:val="000000" w:themeColor="text1"/>
          <w:sz w:val="24"/>
          <w:szCs w:val="24"/>
          <w:lang w:val="hy-AM"/>
        </w:rPr>
      </w:pPr>
      <w:r w:rsidRPr="001E19B4">
        <w:rPr>
          <w:rFonts w:ascii="Times New Roman" w:hAnsi="Times New Roman" w:cs="Times New Roman"/>
          <w:sz w:val="24"/>
          <w:szCs w:val="24"/>
          <w:shd w:val="clear" w:color="auto" w:fill="FFFFFF"/>
        </w:rPr>
        <w:t xml:space="preserve">In 2022, </w:t>
      </w:r>
      <w:r w:rsidRPr="001E19B4">
        <w:rPr>
          <w:rFonts w:ascii="Times New Roman" w:hAnsi="Times New Roman" w:cs="Times New Roman"/>
          <w:sz w:val="24"/>
          <w:szCs w:val="24"/>
          <w:lang w:val="hy-AM"/>
        </w:rPr>
        <w:t>court hearing</w:t>
      </w:r>
      <w:r w:rsidRPr="001E19B4">
        <w:rPr>
          <w:rFonts w:ascii="Times New Roman" w:hAnsi="Times New Roman" w:cs="Times New Roman"/>
          <w:sz w:val="24"/>
          <w:szCs w:val="24"/>
        </w:rPr>
        <w:t>s on the case were also held on May 30, September 7, November 16, with the next one</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scheduled for February 22, 2023.</w:t>
      </w:r>
    </w:p>
    <w:p w:rsidR="0065554E" w:rsidRPr="001E19B4" w:rsidRDefault="001A2512" w:rsidP="0065554E">
      <w:pPr>
        <w:spacing w:after="0" w:line="240" w:lineRule="auto"/>
        <w:jc w:val="both"/>
        <w:rPr>
          <w:rFonts w:ascii="Times New Roman" w:hAnsi="Times New Roman" w:cs="Times New Roman"/>
          <w:sz w:val="24"/>
          <w:szCs w:val="24"/>
          <w:shd w:val="clear" w:color="auto" w:fill="FFFFFF"/>
        </w:rPr>
      </w:pPr>
      <w:r w:rsidRPr="001E19B4">
        <w:rPr>
          <w:rFonts w:ascii="Times New Roman" w:hAnsi="Times New Roman" w:cs="Times New Roman"/>
          <w:sz w:val="24"/>
          <w:szCs w:val="24"/>
          <w:lang w:val="hy-AM"/>
        </w:rPr>
        <w:tab/>
      </w:r>
      <w:r w:rsidR="00A63089" w:rsidRPr="001E19B4">
        <w:rPr>
          <w:rFonts w:ascii="Times New Roman" w:hAnsi="Times New Roman" w:cs="Times New Roman"/>
          <w:sz w:val="24"/>
          <w:szCs w:val="24"/>
        </w:rPr>
        <w:t>The next court hearing is scheduled for September 11, 2023.</w:t>
      </w:r>
    </w:p>
    <w:p w:rsidR="00A63089" w:rsidRPr="001E19B4" w:rsidRDefault="00A139EF" w:rsidP="00A71036">
      <w:pPr>
        <w:spacing w:line="240" w:lineRule="auto"/>
        <w:jc w:val="both"/>
        <w:rPr>
          <w:rFonts w:ascii="Times New Roman" w:hAnsi="Times New Roman" w:cs="Times New Roman"/>
          <w:sz w:val="24"/>
          <w:szCs w:val="24"/>
          <w:shd w:val="clear" w:color="auto" w:fill="FFFFFF"/>
          <w:lang w:val="hy-AM"/>
        </w:rPr>
      </w:pPr>
      <w:r w:rsidRPr="001E19B4">
        <w:rPr>
          <w:rFonts w:ascii="Times New Roman" w:hAnsi="Times New Roman" w:cs="Times New Roman"/>
          <w:b/>
          <w:sz w:val="24"/>
          <w:szCs w:val="24"/>
          <w:shd w:val="clear" w:color="auto" w:fill="FFFFFF"/>
          <w:lang w:val="hy-AM"/>
        </w:rPr>
        <w:br/>
      </w:r>
      <w:r w:rsidRPr="001E19B4">
        <w:rPr>
          <w:rFonts w:ascii="Times New Roman" w:hAnsi="Times New Roman" w:cs="Times New Roman"/>
          <w:b/>
          <w:sz w:val="24"/>
          <w:szCs w:val="24"/>
          <w:shd w:val="clear" w:color="auto" w:fill="FFFFFF"/>
          <w:lang w:val="hy-AM"/>
        </w:rPr>
        <w:tab/>
      </w:r>
      <w:r w:rsidR="00A63089" w:rsidRPr="001E19B4">
        <w:rPr>
          <w:rFonts w:ascii="Times New Roman" w:hAnsi="Times New Roman" w:cs="Times New Roman"/>
          <w:b/>
          <w:bCs/>
          <w:sz w:val="24"/>
          <w:szCs w:val="24"/>
          <w:shd w:val="clear" w:color="auto" w:fill="FFFFFF"/>
          <w:lang w:val="hy-AM"/>
        </w:rPr>
        <w:t>On April 6</w:t>
      </w:r>
      <w:r w:rsidR="00A63089" w:rsidRPr="001E19B4">
        <w:rPr>
          <w:rFonts w:ascii="Times New Roman" w:hAnsi="Times New Roman" w:cs="Times New Roman"/>
          <w:sz w:val="24"/>
          <w:szCs w:val="24"/>
          <w:shd w:val="clear" w:color="auto" w:fill="FFFFFF"/>
          <w:lang w:val="hy-AM"/>
        </w:rPr>
        <w:t xml:space="preserve">, Alisa Mkhitaryan, the director of Maralik Community School No. 1 in Shirak </w:t>
      </w:r>
      <w:r w:rsidR="00A63089" w:rsidRPr="001E19B4">
        <w:rPr>
          <w:rFonts w:ascii="Times New Roman" w:hAnsi="Times New Roman" w:cs="Times New Roman"/>
          <w:sz w:val="24"/>
          <w:szCs w:val="24"/>
          <w:shd w:val="clear" w:color="auto" w:fill="FFFFFF"/>
        </w:rPr>
        <w:t>Marz</w:t>
      </w:r>
      <w:r w:rsidR="00A63089" w:rsidRPr="001E19B4">
        <w:rPr>
          <w:rFonts w:ascii="Times New Roman" w:hAnsi="Times New Roman" w:cs="Times New Roman"/>
          <w:sz w:val="24"/>
          <w:szCs w:val="24"/>
          <w:shd w:val="clear" w:color="auto" w:fill="FFFFFF"/>
          <w:lang w:val="hy-AM"/>
        </w:rPr>
        <w:t xml:space="preserve">, filed a lawsuit against the </w:t>
      </w:r>
      <w:r w:rsidR="00A63089" w:rsidRPr="001E19B4">
        <w:rPr>
          <w:rFonts w:ascii="Times New Roman" w:hAnsi="Times New Roman" w:cs="Times New Roman"/>
          <w:i/>
          <w:iCs/>
          <w:sz w:val="24"/>
          <w:szCs w:val="24"/>
          <w:shd w:val="clear" w:color="auto" w:fill="FFFFFF"/>
          <w:lang w:val="hy-AM"/>
        </w:rPr>
        <w:t xml:space="preserve">Haykakan </w:t>
      </w:r>
      <w:r w:rsidR="00A63089" w:rsidRPr="001E19B4">
        <w:rPr>
          <w:rFonts w:ascii="Times New Roman" w:hAnsi="Times New Roman" w:cs="Times New Roman"/>
          <w:i/>
          <w:iCs/>
          <w:sz w:val="24"/>
          <w:szCs w:val="24"/>
          <w:shd w:val="clear" w:color="auto" w:fill="FFFFFF"/>
        </w:rPr>
        <w:t xml:space="preserve">Zham </w:t>
      </w:r>
      <w:r w:rsidR="00A63089" w:rsidRPr="001E19B4">
        <w:rPr>
          <w:rFonts w:ascii="Times New Roman" w:hAnsi="Times New Roman" w:cs="Times New Roman"/>
          <w:sz w:val="24"/>
          <w:szCs w:val="24"/>
          <w:shd w:val="clear" w:color="auto" w:fill="FFFFFF"/>
          <w:lang w:val="hy-AM"/>
        </w:rPr>
        <w:t>news website</w:t>
      </w:r>
      <w:r w:rsidR="00A63089" w:rsidRPr="001E19B4">
        <w:rPr>
          <w:rFonts w:ascii="Times New Roman" w:hAnsi="Times New Roman" w:cs="Times New Roman"/>
          <w:sz w:val="24"/>
          <w:szCs w:val="24"/>
          <w:shd w:val="clear" w:color="auto" w:fill="FFFFFF"/>
        </w:rPr>
        <w:t xml:space="preserve">, with claims to refute </w:t>
      </w:r>
      <w:r w:rsidR="00A63089" w:rsidRPr="001E19B4">
        <w:rPr>
          <w:rFonts w:ascii="Times New Roman" w:hAnsi="Times New Roman" w:cs="Times New Roman"/>
          <w:sz w:val="24"/>
          <w:szCs w:val="24"/>
          <w:shd w:val="clear" w:color="auto" w:fill="FFFFFF"/>
          <w:lang w:val="hy-AM"/>
        </w:rPr>
        <w:t xml:space="preserve"> the information defaming </w:t>
      </w:r>
      <w:r w:rsidR="00A63089" w:rsidRPr="001E19B4">
        <w:rPr>
          <w:rFonts w:ascii="Times New Roman" w:hAnsi="Times New Roman" w:cs="Times New Roman"/>
          <w:sz w:val="24"/>
          <w:szCs w:val="24"/>
          <w:shd w:val="clear" w:color="auto" w:fill="FFFFFF"/>
        </w:rPr>
        <w:t>her</w:t>
      </w:r>
      <w:r w:rsidR="00A63089" w:rsidRPr="001E19B4">
        <w:rPr>
          <w:rFonts w:ascii="Times New Roman" w:hAnsi="Times New Roman" w:cs="Times New Roman"/>
          <w:sz w:val="24"/>
          <w:szCs w:val="24"/>
          <w:shd w:val="clear" w:color="auto" w:fill="FFFFFF"/>
          <w:lang w:val="hy-AM"/>
        </w:rPr>
        <w:t xml:space="preserve"> honor, dignity and business reputation and oblig</w:t>
      </w:r>
      <w:r w:rsidR="00A63089" w:rsidRPr="001E19B4">
        <w:rPr>
          <w:rFonts w:ascii="Times New Roman" w:hAnsi="Times New Roman" w:cs="Times New Roman"/>
          <w:sz w:val="24"/>
          <w:szCs w:val="24"/>
          <w:shd w:val="clear" w:color="auto" w:fill="FFFFFF"/>
        </w:rPr>
        <w:t>at</w:t>
      </w:r>
      <w:r w:rsidR="00A63089" w:rsidRPr="001E19B4">
        <w:rPr>
          <w:rFonts w:ascii="Times New Roman" w:hAnsi="Times New Roman" w:cs="Times New Roman"/>
          <w:sz w:val="24"/>
          <w:szCs w:val="24"/>
          <w:shd w:val="clear" w:color="auto" w:fill="FFFFFF"/>
          <w:lang w:val="hy-AM"/>
        </w:rPr>
        <w:t>e</w:t>
      </w:r>
      <w:r w:rsidR="00A63089" w:rsidRPr="001E19B4">
        <w:rPr>
          <w:rFonts w:ascii="Times New Roman" w:hAnsi="Times New Roman" w:cs="Times New Roman"/>
          <w:sz w:val="24"/>
          <w:szCs w:val="24"/>
          <w:shd w:val="clear" w:color="auto" w:fill="FFFFFF"/>
        </w:rPr>
        <w:t xml:space="preserve"> the media outlet</w:t>
      </w:r>
      <w:r w:rsidR="00A63089" w:rsidRPr="001E19B4">
        <w:rPr>
          <w:rFonts w:ascii="Times New Roman" w:hAnsi="Times New Roman" w:cs="Times New Roman"/>
          <w:sz w:val="24"/>
          <w:szCs w:val="24"/>
          <w:shd w:val="clear" w:color="auto" w:fill="FFFFFF"/>
          <w:lang w:val="hy-AM"/>
        </w:rPr>
        <w:t xml:space="preserve"> to pay compensation. The lawsuit </w:t>
      </w:r>
      <w:r w:rsidR="00A63089" w:rsidRPr="001E19B4">
        <w:rPr>
          <w:rFonts w:ascii="Times New Roman" w:hAnsi="Times New Roman" w:cs="Times New Roman"/>
          <w:sz w:val="24"/>
          <w:szCs w:val="24"/>
          <w:shd w:val="clear" w:color="auto" w:fill="FFFFFF"/>
        </w:rPr>
        <w:t>was caused by</w:t>
      </w:r>
      <w:r w:rsidR="00A63089" w:rsidRPr="001E19B4">
        <w:rPr>
          <w:rFonts w:ascii="Times New Roman" w:hAnsi="Times New Roman" w:cs="Times New Roman"/>
          <w:sz w:val="24"/>
          <w:szCs w:val="24"/>
          <w:shd w:val="clear" w:color="auto" w:fill="FFFFFF"/>
          <w:lang w:val="hy-AM"/>
        </w:rPr>
        <w:t xml:space="preserve"> the news published on the Facebook page </w:t>
      </w:r>
      <w:r w:rsidR="00A63089" w:rsidRPr="001E19B4">
        <w:rPr>
          <w:rFonts w:ascii="Times New Roman" w:hAnsi="Times New Roman" w:cs="Times New Roman"/>
          <w:sz w:val="24"/>
          <w:szCs w:val="24"/>
          <w:shd w:val="clear" w:color="auto" w:fill="FFFFFF"/>
        </w:rPr>
        <w:t xml:space="preserve">of the website </w:t>
      </w:r>
      <w:r w:rsidR="00A63089" w:rsidRPr="001E19B4">
        <w:rPr>
          <w:rFonts w:ascii="Times New Roman" w:hAnsi="Times New Roman" w:cs="Times New Roman"/>
          <w:sz w:val="24"/>
          <w:szCs w:val="24"/>
          <w:shd w:val="clear" w:color="auto" w:fill="FFFFFF"/>
          <w:lang w:val="hy-AM"/>
        </w:rPr>
        <w:t xml:space="preserve">on February 19, according to which the plaintiff instructed the teachers and parents of the school to vote for the government's candidate in the council elections, otherwise </w:t>
      </w:r>
      <w:r w:rsidR="00A63089" w:rsidRPr="001E19B4">
        <w:rPr>
          <w:rFonts w:ascii="Times New Roman" w:hAnsi="Times New Roman" w:cs="Times New Roman"/>
          <w:sz w:val="24"/>
          <w:szCs w:val="24"/>
          <w:shd w:val="clear" w:color="auto" w:fill="FFFFFF"/>
        </w:rPr>
        <w:t>s</w:t>
      </w:r>
      <w:r w:rsidR="00A63089" w:rsidRPr="001E19B4">
        <w:rPr>
          <w:rFonts w:ascii="Times New Roman" w:hAnsi="Times New Roman" w:cs="Times New Roman"/>
          <w:sz w:val="24"/>
          <w:szCs w:val="24"/>
          <w:shd w:val="clear" w:color="auto" w:fill="FFFFFF"/>
          <w:lang w:val="hy-AM"/>
        </w:rPr>
        <w:t xml:space="preserve">he threatened </w:t>
      </w:r>
      <w:r w:rsidR="00A63089" w:rsidRPr="001E19B4">
        <w:rPr>
          <w:rFonts w:ascii="Times New Roman" w:hAnsi="Times New Roman" w:cs="Times New Roman"/>
          <w:sz w:val="24"/>
          <w:szCs w:val="24"/>
          <w:shd w:val="clear" w:color="auto" w:fill="FFFFFF"/>
        </w:rPr>
        <w:t>they would</w:t>
      </w:r>
      <w:r w:rsidR="00A63089" w:rsidRPr="001E19B4">
        <w:rPr>
          <w:rFonts w:ascii="Times New Roman" w:hAnsi="Times New Roman" w:cs="Times New Roman"/>
          <w:sz w:val="24"/>
          <w:szCs w:val="24"/>
          <w:shd w:val="clear" w:color="auto" w:fill="FFFFFF"/>
          <w:lang w:val="hy-AM"/>
        </w:rPr>
        <w:t xml:space="preserve"> face reprisals.</w:t>
      </w:r>
      <w:r w:rsidR="00A63089" w:rsidRPr="001E19B4">
        <w:rPr>
          <w:rStyle w:val="FootnoteReference"/>
          <w:rFonts w:ascii="Times New Roman" w:hAnsi="Times New Roman" w:cs="Times New Roman"/>
          <w:sz w:val="24"/>
          <w:szCs w:val="24"/>
          <w:lang w:val="hy-AM"/>
        </w:rPr>
        <w:footnoteReference w:id="14"/>
      </w:r>
      <w:r w:rsidR="00A63089" w:rsidRPr="001E19B4">
        <w:rPr>
          <w:rFonts w:ascii="Times New Roman" w:hAnsi="Times New Roman" w:cs="Times New Roman"/>
          <w:sz w:val="24"/>
          <w:szCs w:val="24"/>
          <w:shd w:val="clear" w:color="auto" w:fill="FFFFFF"/>
          <w:lang w:val="hy-AM"/>
        </w:rPr>
        <w:t xml:space="preserve"> On April 17, the claim was returned, as the </w:t>
      </w:r>
      <w:r w:rsidR="00A63089" w:rsidRPr="001E19B4">
        <w:rPr>
          <w:rFonts w:ascii="Times New Roman" w:hAnsi="Times New Roman" w:cs="Times New Roman"/>
          <w:sz w:val="24"/>
          <w:szCs w:val="24"/>
          <w:shd w:val="clear" w:color="auto" w:fill="FFFFFF"/>
        </w:rPr>
        <w:t>plaintiff</w:t>
      </w:r>
      <w:r w:rsidR="00A63089" w:rsidRPr="001E19B4">
        <w:rPr>
          <w:rFonts w:ascii="Times New Roman" w:hAnsi="Times New Roman" w:cs="Times New Roman"/>
          <w:sz w:val="24"/>
          <w:szCs w:val="24"/>
          <w:shd w:val="clear" w:color="auto" w:fill="FFFFFF"/>
          <w:lang w:val="hy-AM"/>
        </w:rPr>
        <w:t xml:space="preserve"> </w:t>
      </w:r>
      <w:r w:rsidR="00A63089" w:rsidRPr="001E19B4">
        <w:rPr>
          <w:rFonts w:ascii="Times New Roman" w:hAnsi="Times New Roman" w:cs="Times New Roman"/>
          <w:sz w:val="24"/>
          <w:szCs w:val="24"/>
          <w:shd w:val="clear" w:color="auto" w:fill="FFFFFF"/>
        </w:rPr>
        <w:t>addressed</w:t>
      </w:r>
      <w:r w:rsidR="00A63089" w:rsidRPr="001E19B4">
        <w:rPr>
          <w:rFonts w:ascii="Times New Roman" w:hAnsi="Times New Roman" w:cs="Times New Roman"/>
          <w:sz w:val="24"/>
          <w:szCs w:val="24"/>
          <w:shd w:val="clear" w:color="auto" w:fill="FFFFFF"/>
          <w:lang w:val="hy-AM"/>
        </w:rPr>
        <w:t xml:space="preserve"> the claim to different defendants</w:t>
      </w:r>
      <w:r w:rsidR="00A63089" w:rsidRPr="001E19B4">
        <w:rPr>
          <w:rFonts w:ascii="Times New Roman" w:hAnsi="Times New Roman" w:cs="Times New Roman"/>
          <w:sz w:val="24"/>
          <w:szCs w:val="24"/>
          <w:shd w:val="clear" w:color="auto" w:fill="FFFFFF"/>
        </w:rPr>
        <w:t>, namely i</w:t>
      </w:r>
      <w:r w:rsidR="00A63089" w:rsidRPr="001E19B4">
        <w:rPr>
          <w:rFonts w:ascii="Times New Roman" w:hAnsi="Times New Roman" w:cs="Times New Roman"/>
          <w:sz w:val="24"/>
          <w:szCs w:val="24"/>
          <w:shd w:val="clear" w:color="auto" w:fill="FFFFFF"/>
          <w:lang w:val="hy-AM"/>
        </w:rPr>
        <w:t xml:space="preserve">n one case </w:t>
      </w:r>
      <w:r w:rsidR="00A63089" w:rsidRPr="001E19B4">
        <w:rPr>
          <w:rFonts w:ascii="Times New Roman" w:hAnsi="Times New Roman" w:cs="Times New Roman"/>
          <w:sz w:val="24"/>
          <w:szCs w:val="24"/>
          <w:shd w:val="clear" w:color="auto" w:fill="FFFFFF"/>
        </w:rPr>
        <w:t xml:space="preserve">it was a claim against </w:t>
      </w:r>
      <w:r w:rsidR="00A63089" w:rsidRPr="001E19B4">
        <w:rPr>
          <w:rFonts w:ascii="Times New Roman" w:hAnsi="Times New Roman" w:cs="Times New Roman"/>
          <w:sz w:val="24"/>
          <w:szCs w:val="24"/>
          <w:shd w:val="clear" w:color="auto" w:fill="FFFFFF"/>
          <w:lang w:val="hy-AM"/>
        </w:rPr>
        <w:t>the website, in another case</w:t>
      </w:r>
      <w:r w:rsidR="00A63089" w:rsidRPr="001E19B4">
        <w:rPr>
          <w:rFonts w:ascii="Times New Roman" w:hAnsi="Times New Roman" w:cs="Times New Roman"/>
          <w:sz w:val="24"/>
          <w:szCs w:val="24"/>
          <w:shd w:val="clear" w:color="auto" w:fill="FFFFFF"/>
        </w:rPr>
        <w:t xml:space="preserve"> – </w:t>
      </w:r>
      <w:r w:rsidR="00A63089" w:rsidRPr="001E19B4">
        <w:rPr>
          <w:rFonts w:ascii="Times New Roman" w:hAnsi="Times New Roman" w:cs="Times New Roman"/>
          <w:sz w:val="24"/>
          <w:szCs w:val="24"/>
          <w:shd w:val="clear" w:color="auto" w:fill="FFFFFF"/>
          <w:lang w:val="hy-AM"/>
        </w:rPr>
        <w:t>the founder. On April 28, the case was handed over to the court archive.</w:t>
      </w:r>
    </w:p>
    <w:p w:rsidR="00A63089" w:rsidRPr="001E19B4" w:rsidRDefault="00A63089" w:rsidP="00EE24F3">
      <w:pPr>
        <w:spacing w:line="240" w:lineRule="auto"/>
        <w:ind w:firstLine="720"/>
        <w:jc w:val="both"/>
        <w:rPr>
          <w:rFonts w:ascii="Times New Roman" w:hAnsi="Times New Roman" w:cs="Times New Roman"/>
          <w:sz w:val="24"/>
          <w:szCs w:val="24"/>
          <w:shd w:val="clear" w:color="auto" w:fill="FFFFFF"/>
          <w:lang w:val="hy-AM"/>
        </w:rPr>
      </w:pPr>
      <w:r w:rsidRPr="001E19B4">
        <w:rPr>
          <w:rFonts w:ascii="Times New Roman" w:hAnsi="Times New Roman" w:cs="Times New Roman"/>
          <w:b/>
          <w:bCs/>
          <w:sz w:val="24"/>
          <w:szCs w:val="24"/>
          <w:shd w:val="clear" w:color="auto" w:fill="FFFFFF"/>
          <w:lang w:val="hy-AM"/>
        </w:rPr>
        <w:t>On April 6</w:t>
      </w:r>
      <w:r w:rsidRPr="001E19B4">
        <w:rPr>
          <w:rFonts w:ascii="Times New Roman" w:hAnsi="Times New Roman" w:cs="Times New Roman"/>
          <w:sz w:val="24"/>
          <w:szCs w:val="24"/>
          <w:shd w:val="clear" w:color="auto" w:fill="FFFFFF"/>
          <w:lang w:val="hy-AM"/>
        </w:rPr>
        <w:t>, the former mayor of Yerevan Hrachya Sargsyan and the former chairman of the board of directors of the Metropolitan Hayk Hovhannisyan filed a lawsuit against Zhoghovurd newspaper editorial office LLC</w:t>
      </w:r>
      <w:r w:rsidRPr="001E19B4">
        <w:rPr>
          <w:rFonts w:ascii="Times New Roman" w:hAnsi="Times New Roman" w:cs="Times New Roman"/>
          <w:sz w:val="24"/>
          <w:szCs w:val="24"/>
          <w:shd w:val="clear" w:color="auto" w:fill="FFFFFF"/>
        </w:rPr>
        <w:t>, claiming a refutation of the</w:t>
      </w:r>
      <w:r w:rsidRPr="001E19B4">
        <w:rPr>
          <w:rFonts w:ascii="Times New Roman" w:hAnsi="Times New Roman" w:cs="Times New Roman"/>
          <w:sz w:val="24"/>
          <w:szCs w:val="24"/>
          <w:shd w:val="clear" w:color="auto" w:fill="FFFFFF"/>
          <w:lang w:val="hy-AM"/>
        </w:rPr>
        <w:t xml:space="preserve"> information defaming honor, dignity and business reputation and monetary compensation. The lawsuit </w:t>
      </w:r>
      <w:r w:rsidRPr="001E19B4">
        <w:rPr>
          <w:rFonts w:ascii="Times New Roman" w:hAnsi="Times New Roman" w:cs="Times New Roman"/>
          <w:sz w:val="24"/>
          <w:szCs w:val="24"/>
          <w:shd w:val="clear" w:color="auto" w:fill="FFFFFF"/>
        </w:rPr>
        <w:t>was caused by</w:t>
      </w: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sz w:val="24"/>
          <w:szCs w:val="24"/>
          <w:shd w:val="clear" w:color="auto" w:fill="FFFFFF"/>
        </w:rPr>
        <w:t>an</w:t>
      </w:r>
      <w:r w:rsidRPr="001E19B4">
        <w:rPr>
          <w:rFonts w:ascii="Times New Roman" w:hAnsi="Times New Roman" w:cs="Times New Roman"/>
          <w:sz w:val="24"/>
          <w:szCs w:val="24"/>
          <w:shd w:val="clear" w:color="auto" w:fill="FFFFFF"/>
          <w:lang w:val="hy-AM"/>
        </w:rPr>
        <w:t xml:space="preserve"> article published in </w:t>
      </w:r>
      <w:r w:rsidRPr="001E19B4">
        <w:rPr>
          <w:rFonts w:ascii="Times New Roman" w:hAnsi="Times New Roman" w:cs="Times New Roman"/>
          <w:sz w:val="24"/>
          <w:szCs w:val="24"/>
          <w:shd w:val="clear" w:color="auto" w:fill="FFFFFF"/>
        </w:rPr>
        <w:t xml:space="preserve">the </w:t>
      </w:r>
      <w:r w:rsidRPr="001E19B4">
        <w:rPr>
          <w:rFonts w:ascii="Times New Roman" w:hAnsi="Times New Roman" w:cs="Times New Roman"/>
          <w:i/>
          <w:iCs/>
          <w:sz w:val="24"/>
          <w:szCs w:val="24"/>
          <w:shd w:val="clear" w:color="auto" w:fill="FFFFFF"/>
          <w:lang w:val="hy-AM"/>
        </w:rPr>
        <w:t>Zhoghovurd</w:t>
      </w:r>
      <w:r w:rsidRPr="001E19B4">
        <w:rPr>
          <w:rFonts w:ascii="Times New Roman" w:hAnsi="Times New Roman" w:cs="Times New Roman"/>
          <w:sz w:val="24"/>
          <w:szCs w:val="24"/>
          <w:shd w:val="clear" w:color="auto" w:fill="FFFFFF"/>
          <w:lang w:val="hy-AM"/>
        </w:rPr>
        <w:t xml:space="preserve"> newspaper on March 30</w:t>
      </w:r>
      <w:r w:rsidRPr="001E19B4">
        <w:rPr>
          <w:rFonts w:ascii="Times New Roman" w:hAnsi="Times New Roman" w:cs="Times New Roman"/>
          <w:sz w:val="24"/>
          <w:szCs w:val="24"/>
          <w:shd w:val="clear" w:color="auto" w:fill="FFFFFF"/>
        </w:rPr>
        <w:t>, under the heading</w:t>
      </w:r>
      <w:r w:rsidRPr="001E19B4">
        <w:rPr>
          <w:rFonts w:ascii="Times New Roman" w:hAnsi="Times New Roman" w:cs="Times New Roman"/>
          <w:sz w:val="24"/>
          <w:szCs w:val="24"/>
          <w:shd w:val="clear" w:color="auto" w:fill="FFFFFF"/>
          <w:lang w:val="hy-AM"/>
        </w:rPr>
        <w:t xml:space="preserve"> </w:t>
      </w:r>
      <w:r w:rsidR="00451AC6" w:rsidRPr="001E19B4">
        <w:rPr>
          <w:rFonts w:ascii="Times New Roman" w:hAnsi="Times New Roman" w:cs="Times New Roman"/>
          <w:sz w:val="24"/>
          <w:szCs w:val="24"/>
          <w:shd w:val="clear" w:color="auto" w:fill="FFFFFF"/>
          <w:lang w:val="hy-AM"/>
        </w:rPr>
        <w:t>“</w:t>
      </w:r>
      <w:r w:rsidRPr="001E19B4">
        <w:rPr>
          <w:rFonts w:ascii="Times New Roman" w:hAnsi="Times New Roman" w:cs="Times New Roman"/>
          <w:sz w:val="24"/>
          <w:szCs w:val="24"/>
          <w:shd w:val="clear" w:color="auto" w:fill="FFFFFF"/>
          <w:lang w:val="hy-AM"/>
        </w:rPr>
        <w:t xml:space="preserve">New details </w:t>
      </w:r>
      <w:r w:rsidRPr="001E19B4">
        <w:rPr>
          <w:rFonts w:ascii="Times New Roman" w:hAnsi="Times New Roman" w:cs="Times New Roman"/>
          <w:sz w:val="24"/>
          <w:szCs w:val="24"/>
          <w:shd w:val="clear" w:color="auto" w:fill="FFFFFF"/>
        </w:rPr>
        <w:t>on the procurement of</w:t>
      </w:r>
      <w:r w:rsidRPr="001E19B4">
        <w:rPr>
          <w:rFonts w:ascii="Times New Roman" w:hAnsi="Times New Roman" w:cs="Times New Roman"/>
          <w:sz w:val="24"/>
          <w:szCs w:val="24"/>
          <w:shd w:val="clear" w:color="auto" w:fill="FFFFFF"/>
          <w:lang w:val="hy-AM"/>
        </w:rPr>
        <w:t xml:space="preserve"> buses.</w:t>
      </w:r>
      <w:r w:rsidRPr="001E19B4">
        <w:rPr>
          <w:rFonts w:ascii="Times New Roman" w:hAnsi="Times New Roman" w:cs="Times New Roman"/>
          <w:sz w:val="24"/>
          <w:szCs w:val="24"/>
          <w:shd w:val="clear" w:color="auto" w:fill="FFFFFF"/>
        </w:rPr>
        <w:t xml:space="preserve"> </w:t>
      </w:r>
      <w:r w:rsidRPr="001E19B4">
        <w:rPr>
          <w:rFonts w:ascii="Times New Roman" w:hAnsi="Times New Roman" w:cs="Times New Roman"/>
          <w:sz w:val="24"/>
          <w:szCs w:val="24"/>
          <w:shd w:val="clear" w:color="auto" w:fill="FFFFFF"/>
          <w:lang w:val="hy-AM"/>
        </w:rPr>
        <w:t>What happened?</w:t>
      </w:r>
      <w:r w:rsidR="00451AC6" w:rsidRPr="001E19B4">
        <w:rPr>
          <w:rFonts w:ascii="Times New Roman" w:hAnsi="Times New Roman" w:cs="Times New Roman"/>
          <w:sz w:val="24"/>
          <w:szCs w:val="24"/>
          <w:shd w:val="clear" w:color="auto" w:fill="FFFFFF"/>
          <w:lang w:val="hy-AM"/>
        </w:rPr>
        <w:t>”</w:t>
      </w:r>
      <w:r w:rsidRPr="001E19B4">
        <w:rPr>
          <w:rStyle w:val="FootnoteReference"/>
          <w:rFonts w:ascii="Times New Roman" w:hAnsi="Times New Roman" w:cs="Times New Roman"/>
          <w:sz w:val="24"/>
          <w:szCs w:val="24"/>
          <w:lang w:val="hy-AM"/>
        </w:rPr>
        <w:footnoteReference w:id="15"/>
      </w:r>
      <w:r w:rsidRPr="001E19B4">
        <w:rPr>
          <w:rFonts w:ascii="Times New Roman" w:hAnsi="Times New Roman" w:cs="Times New Roman"/>
          <w:sz w:val="24"/>
          <w:szCs w:val="24"/>
          <w:shd w:val="clear" w:color="auto" w:fill="FFFFFF"/>
          <w:lang w:val="hy-AM"/>
        </w:rPr>
        <w:t xml:space="preserve"> According to the newspaper, the acquisition of Chinese buses for Yerevan</w:t>
      </w:r>
      <w:r w:rsidR="00EE24F3" w:rsidRPr="001E19B4">
        <w:rPr>
          <w:rFonts w:ascii="Times New Roman" w:hAnsi="Times New Roman" w:cs="Times New Roman"/>
          <w:sz w:val="24"/>
          <w:szCs w:val="24"/>
          <w:shd w:val="clear" w:color="auto" w:fill="FFFFFF"/>
        </w:rPr>
        <w:t xml:space="preserve"> was accompanied with corruption </w:t>
      </w:r>
      <w:r w:rsidR="00835E75" w:rsidRPr="001E19B4">
        <w:rPr>
          <w:rFonts w:ascii="Times New Roman" w:hAnsi="Times New Roman" w:cs="Times New Roman"/>
          <w:sz w:val="24"/>
          <w:szCs w:val="24"/>
          <w:shd w:val="clear" w:color="auto" w:fill="FFFFFF"/>
        </w:rPr>
        <w:t>practices</w:t>
      </w:r>
      <w:r w:rsidRPr="001E19B4">
        <w:rPr>
          <w:rFonts w:ascii="Times New Roman" w:hAnsi="Times New Roman" w:cs="Times New Roman"/>
          <w:sz w:val="24"/>
          <w:szCs w:val="24"/>
          <w:shd w:val="clear" w:color="auto" w:fill="FFFFFF"/>
          <w:lang w:val="hy-AM"/>
        </w:rPr>
        <w:t xml:space="preserve"> </w:t>
      </w:r>
      <w:r w:rsidR="00EE24F3" w:rsidRPr="001E19B4">
        <w:rPr>
          <w:rFonts w:ascii="Times New Roman" w:hAnsi="Times New Roman" w:cs="Times New Roman"/>
          <w:sz w:val="24"/>
          <w:szCs w:val="24"/>
          <w:shd w:val="clear" w:color="auto" w:fill="FFFFFF"/>
        </w:rPr>
        <w:t xml:space="preserve">with the involvement of </w:t>
      </w:r>
      <w:r w:rsidRPr="001E19B4">
        <w:rPr>
          <w:rFonts w:ascii="Times New Roman" w:hAnsi="Times New Roman" w:cs="Times New Roman"/>
          <w:sz w:val="24"/>
          <w:szCs w:val="24"/>
          <w:shd w:val="clear" w:color="auto" w:fill="FFFFFF"/>
          <w:lang w:val="hy-AM"/>
        </w:rPr>
        <w:t>the co-</w:t>
      </w:r>
      <w:r w:rsidR="0001432D" w:rsidRPr="001E19B4">
        <w:rPr>
          <w:rFonts w:ascii="Times New Roman" w:hAnsi="Times New Roman" w:cs="Times New Roman"/>
          <w:sz w:val="24"/>
          <w:szCs w:val="24"/>
          <w:shd w:val="clear" w:color="auto" w:fill="FFFFFF"/>
        </w:rPr>
        <w:t>plaintiffs</w:t>
      </w:r>
      <w:r w:rsidRPr="001E19B4">
        <w:rPr>
          <w:rFonts w:ascii="Times New Roman" w:hAnsi="Times New Roman" w:cs="Times New Roman"/>
          <w:sz w:val="24"/>
          <w:szCs w:val="24"/>
          <w:shd w:val="clear" w:color="auto" w:fill="FFFFFF"/>
          <w:lang w:val="hy-AM"/>
        </w:rPr>
        <w:t>. The claim was accepted for proceedings on April 18,</w:t>
      </w:r>
      <w:r w:rsidR="00EE24F3" w:rsidRPr="001E19B4">
        <w:rPr>
          <w:rFonts w:ascii="Times New Roman" w:hAnsi="Times New Roman" w:cs="Times New Roman"/>
          <w:sz w:val="24"/>
          <w:szCs w:val="24"/>
          <w:shd w:val="clear" w:color="auto" w:fill="FFFFFF"/>
        </w:rPr>
        <w:t xml:space="preserve"> whereas</w:t>
      </w:r>
      <w:r w:rsidRPr="001E19B4">
        <w:rPr>
          <w:rFonts w:ascii="Times New Roman" w:hAnsi="Times New Roman" w:cs="Times New Roman"/>
          <w:sz w:val="24"/>
          <w:szCs w:val="24"/>
          <w:shd w:val="clear" w:color="auto" w:fill="FFFFFF"/>
          <w:lang w:val="hy-AM"/>
        </w:rPr>
        <w:t xml:space="preserve"> the </w:t>
      </w:r>
      <w:r w:rsidR="00EE24F3" w:rsidRPr="001E19B4">
        <w:rPr>
          <w:rFonts w:ascii="Times New Roman" w:hAnsi="Times New Roman" w:cs="Times New Roman"/>
          <w:sz w:val="24"/>
          <w:szCs w:val="24"/>
          <w:shd w:val="clear" w:color="auto" w:fill="FFFFFF"/>
        </w:rPr>
        <w:t>motion</w:t>
      </w:r>
      <w:r w:rsidRPr="001E19B4">
        <w:rPr>
          <w:rFonts w:ascii="Times New Roman" w:hAnsi="Times New Roman" w:cs="Times New Roman"/>
          <w:sz w:val="24"/>
          <w:szCs w:val="24"/>
          <w:shd w:val="clear" w:color="auto" w:fill="FFFFFF"/>
          <w:lang w:val="hy-AM"/>
        </w:rPr>
        <w:t xml:space="preserve"> </w:t>
      </w:r>
      <w:r w:rsidR="00EE24F3" w:rsidRPr="001E19B4">
        <w:rPr>
          <w:rFonts w:ascii="Times New Roman" w:hAnsi="Times New Roman" w:cs="Times New Roman"/>
          <w:sz w:val="24"/>
          <w:szCs w:val="24"/>
          <w:shd w:val="clear" w:color="auto" w:fill="FFFFFF"/>
        </w:rPr>
        <w:t xml:space="preserve">for injunction </w:t>
      </w:r>
      <w:r w:rsidRPr="001E19B4">
        <w:rPr>
          <w:rFonts w:ascii="Times New Roman" w:hAnsi="Times New Roman" w:cs="Times New Roman"/>
          <w:sz w:val="24"/>
          <w:szCs w:val="24"/>
          <w:shd w:val="clear" w:color="auto" w:fill="FFFFFF"/>
          <w:lang w:val="hy-AM"/>
        </w:rPr>
        <w:t>on the property belonging to the defendant in the amount of the claim, was rejected. The date of the court hearing was set for July 3.</w:t>
      </w:r>
    </w:p>
    <w:p w:rsidR="00835E75" w:rsidRPr="001E19B4" w:rsidRDefault="00A139EF" w:rsidP="005F0321">
      <w:pPr>
        <w:spacing w:line="240" w:lineRule="auto"/>
        <w:jc w:val="both"/>
        <w:rPr>
          <w:rFonts w:ascii="Times New Roman" w:hAnsi="Times New Roman" w:cs="Times New Roman"/>
          <w:b/>
          <w:sz w:val="24"/>
          <w:szCs w:val="24"/>
          <w:lang w:val="hy-AM"/>
        </w:rPr>
      </w:pPr>
      <w:r w:rsidRPr="001E19B4">
        <w:rPr>
          <w:rFonts w:ascii="Times New Roman" w:hAnsi="Times New Roman" w:cs="Times New Roman"/>
          <w:color w:val="21346E"/>
          <w:sz w:val="24"/>
          <w:szCs w:val="24"/>
          <w:shd w:val="clear" w:color="auto" w:fill="FFFFFF"/>
          <w:lang w:val="hy-AM"/>
        </w:rPr>
        <w:br/>
        <w:t> </w:t>
      </w:r>
      <w:r w:rsidRPr="001E19B4">
        <w:rPr>
          <w:rFonts w:ascii="Times New Roman" w:hAnsi="Times New Roman" w:cs="Times New Roman"/>
          <w:sz w:val="24"/>
          <w:szCs w:val="24"/>
          <w:shd w:val="clear" w:color="auto" w:fill="FFFFFF"/>
          <w:lang w:val="hy-AM"/>
        </w:rPr>
        <w:tab/>
      </w:r>
      <w:r w:rsidR="00835E75" w:rsidRPr="001E19B4">
        <w:rPr>
          <w:rFonts w:ascii="Times New Roman" w:hAnsi="Times New Roman" w:cs="Times New Roman"/>
          <w:b/>
          <w:sz w:val="24"/>
          <w:szCs w:val="24"/>
          <w:lang w:val="hy-AM"/>
        </w:rPr>
        <w:t xml:space="preserve">On </w:t>
      </w:r>
      <w:r w:rsidR="00835E75" w:rsidRPr="001E19B4">
        <w:rPr>
          <w:rFonts w:ascii="Times New Roman" w:hAnsi="Times New Roman" w:cs="Times New Roman"/>
          <w:b/>
          <w:sz w:val="24"/>
          <w:szCs w:val="24"/>
        </w:rPr>
        <w:t>April 6</w:t>
      </w:r>
      <w:r w:rsidR="00835E75" w:rsidRPr="001E19B4">
        <w:rPr>
          <w:rFonts w:ascii="Times New Roman" w:hAnsi="Times New Roman" w:cs="Times New Roman"/>
          <w:b/>
          <w:sz w:val="24"/>
          <w:szCs w:val="24"/>
          <w:lang w:val="hy-AM"/>
        </w:rPr>
        <w:t xml:space="preserve">, </w:t>
      </w:r>
      <w:r w:rsidR="00835E75" w:rsidRPr="001E19B4">
        <w:rPr>
          <w:rFonts w:ascii="Times New Roman" w:hAnsi="Times New Roman" w:cs="Times New Roman"/>
          <w:bCs/>
          <w:sz w:val="24"/>
          <w:szCs w:val="24"/>
          <w:lang w:val="hy-AM"/>
        </w:rPr>
        <w:t xml:space="preserve">the Court of General Jurisdiction of Yerevan </w:t>
      </w:r>
      <w:r w:rsidR="00835E75" w:rsidRPr="001E19B4">
        <w:rPr>
          <w:rFonts w:ascii="Times New Roman" w:hAnsi="Times New Roman" w:cs="Times New Roman"/>
          <w:bCs/>
          <w:sz w:val="24"/>
          <w:szCs w:val="24"/>
        </w:rPr>
        <w:t>continued the</w:t>
      </w:r>
      <w:r w:rsidR="00835E75" w:rsidRPr="001E19B4">
        <w:rPr>
          <w:rFonts w:ascii="Times New Roman" w:hAnsi="Times New Roman" w:cs="Times New Roman"/>
          <w:bCs/>
          <w:sz w:val="24"/>
          <w:szCs w:val="24"/>
          <w:lang w:val="hy-AM"/>
        </w:rPr>
        <w:t xml:space="preserve"> court hearing on </w:t>
      </w:r>
      <w:r w:rsidR="00835E75" w:rsidRPr="001E19B4">
        <w:rPr>
          <w:rFonts w:ascii="Times New Roman" w:hAnsi="Times New Roman" w:cs="Times New Roman"/>
          <w:bCs/>
          <w:sz w:val="24"/>
          <w:szCs w:val="24"/>
          <w:lang w:val="hy-AM"/>
        </w:rPr>
        <w:lastRenderedPageBreak/>
        <w:t xml:space="preserve">the case of </w:t>
      </w:r>
      <w:r w:rsidR="00835E75" w:rsidRPr="001E19B4">
        <w:rPr>
          <w:rFonts w:ascii="Times New Roman" w:hAnsi="Times New Roman" w:cs="Times New Roman"/>
          <w:bCs/>
          <w:i/>
          <w:iCs/>
          <w:sz w:val="24"/>
          <w:szCs w:val="24"/>
          <w:lang w:val="hy-AM"/>
        </w:rPr>
        <w:t>Hayk Terteryan</w:t>
      </w:r>
      <w:r w:rsidR="00835E75" w:rsidRPr="001E19B4">
        <w:rPr>
          <w:rFonts w:ascii="Times New Roman" w:hAnsi="Times New Roman" w:cs="Times New Roman"/>
          <w:i/>
          <w:iCs/>
          <w:sz w:val="24"/>
          <w:szCs w:val="24"/>
          <w:lang w:val="hy-AM"/>
        </w:rPr>
        <w:t xml:space="preserve"> </w:t>
      </w:r>
      <w:r w:rsidR="00835E75" w:rsidRPr="001E19B4">
        <w:rPr>
          <w:rFonts w:ascii="Times New Roman" w:hAnsi="Times New Roman" w:cs="Times New Roman"/>
          <w:bCs/>
          <w:i/>
          <w:iCs/>
          <w:sz w:val="24"/>
          <w:szCs w:val="24"/>
          <w:lang w:val="hy-AM"/>
        </w:rPr>
        <w:t>v. Hraparak Daily LLC</w:t>
      </w:r>
      <w:r w:rsidR="00835E75" w:rsidRPr="001E19B4">
        <w:rPr>
          <w:rFonts w:ascii="Times New Roman" w:hAnsi="Times New Roman" w:cs="Times New Roman"/>
          <w:i/>
          <w:iCs/>
          <w:sz w:val="24"/>
          <w:szCs w:val="24"/>
        </w:rPr>
        <w:t xml:space="preserve">, </w:t>
      </w:r>
      <w:r w:rsidR="00835E75" w:rsidRPr="001E19B4">
        <w:rPr>
          <w:rFonts w:ascii="Times New Roman" w:hAnsi="Times New Roman" w:cs="Times New Roman"/>
          <w:bCs/>
          <w:sz w:val="24"/>
          <w:szCs w:val="24"/>
        </w:rPr>
        <w:t>demanding</w:t>
      </w:r>
      <w:r w:rsidR="00835E75" w:rsidRPr="001E19B4">
        <w:rPr>
          <w:rFonts w:ascii="Times New Roman" w:hAnsi="Times New Roman" w:cs="Times New Roman"/>
          <w:bCs/>
          <w:sz w:val="24"/>
          <w:szCs w:val="24"/>
          <w:lang w:val="hy-AM"/>
        </w:rPr>
        <w:t xml:space="preserve"> refut</w:t>
      </w:r>
      <w:r w:rsidR="00835E75" w:rsidRPr="001E19B4">
        <w:rPr>
          <w:rFonts w:ascii="Times New Roman" w:hAnsi="Times New Roman" w:cs="Times New Roman"/>
          <w:bCs/>
          <w:sz w:val="24"/>
          <w:szCs w:val="24"/>
        </w:rPr>
        <w:t>ation of</w:t>
      </w:r>
      <w:r w:rsidR="00835E75" w:rsidRPr="001E19B4">
        <w:rPr>
          <w:rFonts w:ascii="Times New Roman" w:hAnsi="Times New Roman" w:cs="Times New Roman"/>
          <w:bCs/>
          <w:sz w:val="24"/>
          <w:szCs w:val="24"/>
          <w:lang w:val="hy-AM"/>
        </w:rPr>
        <w:t xml:space="preserve"> the defamatory </w:t>
      </w:r>
      <w:r w:rsidR="00835E75" w:rsidRPr="001E19B4">
        <w:rPr>
          <w:rFonts w:ascii="Times New Roman" w:hAnsi="Times New Roman" w:cs="Times New Roman"/>
          <w:bCs/>
          <w:sz w:val="24"/>
          <w:szCs w:val="24"/>
        </w:rPr>
        <w:t>information</w:t>
      </w:r>
      <w:r w:rsidR="00835E75" w:rsidRPr="001E19B4">
        <w:rPr>
          <w:rFonts w:ascii="Times New Roman" w:hAnsi="Times New Roman" w:cs="Times New Roman"/>
          <w:bCs/>
          <w:sz w:val="24"/>
          <w:szCs w:val="24"/>
          <w:lang w:val="hy-AM"/>
        </w:rPr>
        <w:t xml:space="preserve"> and compensation for the expression discrediting his business reputation. </w:t>
      </w:r>
    </w:p>
    <w:p w:rsidR="00835E75" w:rsidRPr="001E19B4" w:rsidRDefault="00835E75" w:rsidP="00835E75">
      <w:pPr>
        <w:pStyle w:val="NormalWeb"/>
        <w:shd w:val="clear" w:color="auto" w:fill="FFFFFF"/>
        <w:spacing w:before="0" w:beforeAutospacing="0" w:after="0" w:afterAutospacing="0" w:line="240" w:lineRule="auto"/>
        <w:ind w:firstLine="567"/>
        <w:jc w:val="both"/>
        <w:rPr>
          <w:bCs/>
          <w:lang w:val="hy-AM"/>
        </w:rPr>
      </w:pPr>
      <w:r w:rsidRPr="001E19B4">
        <w:rPr>
          <w:bCs/>
          <w:lang w:val="en-US"/>
        </w:rPr>
        <w:t>We should remind that t</w:t>
      </w:r>
      <w:r w:rsidRPr="001E19B4">
        <w:rPr>
          <w:bCs/>
          <w:lang w:val="hy-AM"/>
        </w:rPr>
        <w:t xml:space="preserve">he lawsuit was </w:t>
      </w:r>
      <w:r w:rsidRPr="001E19B4">
        <w:rPr>
          <w:bCs/>
          <w:lang w:val="en-US"/>
        </w:rPr>
        <w:t xml:space="preserve">filed on February 2, 2021, and was </w:t>
      </w:r>
      <w:r w:rsidRPr="001E19B4">
        <w:rPr>
          <w:bCs/>
          <w:lang w:val="hy-AM"/>
        </w:rPr>
        <w:t xml:space="preserve">caused by an article, entitled: </w:t>
      </w:r>
      <w:r w:rsidR="00451AC6" w:rsidRPr="001E19B4">
        <w:rPr>
          <w:bCs/>
          <w:lang w:val="hy-AM"/>
        </w:rPr>
        <w:t>“</w:t>
      </w:r>
      <w:r w:rsidRPr="001E19B4">
        <w:rPr>
          <w:bCs/>
          <w:lang w:val="hy-AM"/>
        </w:rPr>
        <w:t>The Pig Farm of the Honorary Consul of the Republic of Armenia in Kazakhstan has Caused an Ecological Disaster</w:t>
      </w:r>
      <w:r w:rsidR="00451AC6" w:rsidRPr="001E19B4">
        <w:rPr>
          <w:bCs/>
          <w:lang w:val="hy-AM"/>
        </w:rPr>
        <w:t>”</w:t>
      </w:r>
      <w:r w:rsidRPr="001E19B4">
        <w:rPr>
          <w:bCs/>
          <w:lang w:val="hy-AM"/>
        </w:rPr>
        <w:t xml:space="preserve">, published on December 9, 2020 on </w:t>
      </w:r>
      <w:r w:rsidRPr="001E19B4">
        <w:rPr>
          <w:bCs/>
          <w:i/>
          <w:iCs/>
          <w:lang w:val="hy-AM"/>
        </w:rPr>
        <w:t>Hraparak.am</w:t>
      </w:r>
      <w:r w:rsidRPr="001E19B4">
        <w:rPr>
          <w:bCs/>
          <w:lang w:val="hy-AM"/>
        </w:rPr>
        <w:t xml:space="preserve"> website</w:t>
      </w:r>
      <w:r w:rsidRPr="001E19B4">
        <w:rPr>
          <w:bCs/>
          <w:lang w:val="en-US"/>
        </w:rPr>
        <w:t>.</w:t>
      </w:r>
      <w:r w:rsidRPr="001E19B4">
        <w:rPr>
          <w:rStyle w:val="FootnoteReference"/>
          <w:rFonts w:eastAsiaTheme="minorEastAsia"/>
          <w:bCs/>
          <w:lang w:val="hy-AM"/>
        </w:rPr>
        <w:footnoteReference w:id="16"/>
      </w:r>
      <w:r w:rsidRPr="001E19B4">
        <w:rPr>
          <w:bCs/>
          <w:lang w:val="hy-AM"/>
        </w:rPr>
        <w:t xml:space="preserve"> The article particularly mentions that the bodies of sick pigs were buried in the land around the pig farm belonging to Hayk Terteryan, causing enormous damage to the communities around the city of Aktoba. </w:t>
      </w:r>
      <w:r w:rsidRPr="001E19B4">
        <w:rPr>
          <w:bCs/>
          <w:lang w:val="en-US"/>
        </w:rPr>
        <w:t>Although o</w:t>
      </w:r>
      <w:r w:rsidRPr="001E19B4">
        <w:rPr>
          <w:bCs/>
          <w:lang w:val="hy-AM"/>
        </w:rPr>
        <w:t>n January 21, 2021 the website published a refutation, correcting some of the information in the article that caused the lawsuit, it did not satisfy the plaintiff</w:t>
      </w:r>
      <w:r w:rsidRPr="001E19B4">
        <w:rPr>
          <w:bCs/>
          <w:lang w:val="en-US"/>
        </w:rPr>
        <w:t>.</w:t>
      </w:r>
      <w:r w:rsidRPr="001E19B4">
        <w:rPr>
          <w:rStyle w:val="FootnoteReference"/>
          <w:rFonts w:eastAsiaTheme="minorEastAsia"/>
          <w:bCs/>
          <w:lang w:val="hy-AM"/>
        </w:rPr>
        <w:footnoteReference w:id="17"/>
      </w:r>
    </w:p>
    <w:p w:rsidR="00835E75" w:rsidRPr="001E19B4" w:rsidRDefault="00835E75" w:rsidP="00835E75">
      <w:pPr>
        <w:pStyle w:val="NormalWeb"/>
        <w:shd w:val="clear" w:color="auto" w:fill="FFFFFF"/>
        <w:spacing w:before="0" w:beforeAutospacing="0" w:after="0" w:afterAutospacing="0" w:line="240" w:lineRule="auto"/>
        <w:ind w:firstLine="567"/>
        <w:jc w:val="both"/>
        <w:rPr>
          <w:bCs/>
          <w:lang w:val="en-US"/>
        </w:rPr>
      </w:pPr>
      <w:r w:rsidRPr="001E19B4">
        <w:rPr>
          <w:bCs/>
          <w:lang w:val="en-US"/>
        </w:rPr>
        <w:t>In 2022, a court hearing was held on May 2, and on the 30</w:t>
      </w:r>
      <w:r w:rsidRPr="001E19B4">
        <w:rPr>
          <w:bCs/>
          <w:vertAlign w:val="superscript"/>
          <w:lang w:val="en-US"/>
        </w:rPr>
        <w:t>th</w:t>
      </w:r>
      <w:r w:rsidRPr="001E19B4">
        <w:rPr>
          <w:bCs/>
          <w:lang w:val="en-US"/>
        </w:rPr>
        <w:t>, the court upheld the lawsuit, obliging the defendant to publish a refutation and confiscate 120,000 AMD in favor of the plaintiff as an attorney’s reasonable fee and 4,000 AMD as a state duty.</w:t>
      </w:r>
    </w:p>
    <w:p w:rsidR="00813E90" w:rsidRPr="001E19B4" w:rsidRDefault="00813E90" w:rsidP="00835E75">
      <w:pPr>
        <w:pStyle w:val="NormalWeb"/>
        <w:shd w:val="clear" w:color="auto" w:fill="FFFFFF"/>
        <w:spacing w:before="0" w:beforeAutospacing="0" w:after="0" w:afterAutospacing="0" w:line="240" w:lineRule="auto"/>
        <w:ind w:firstLine="567"/>
        <w:jc w:val="both"/>
        <w:rPr>
          <w:bCs/>
          <w:lang w:val="en-US"/>
        </w:rPr>
      </w:pPr>
      <w:r w:rsidRPr="001E19B4">
        <w:rPr>
          <w:bCs/>
          <w:lang w:val="en-US"/>
        </w:rPr>
        <w:t xml:space="preserve">The plaintiff was the son of </w:t>
      </w:r>
      <w:r w:rsidRPr="001E19B4">
        <w:rPr>
          <w:bCs/>
          <w:lang w:val="hy-AM"/>
        </w:rPr>
        <w:t>the Honorary Consul of the Republic of Armenia in Kazakhstan</w:t>
      </w:r>
      <w:r w:rsidRPr="001E19B4">
        <w:rPr>
          <w:bCs/>
          <w:lang w:val="en-US"/>
        </w:rPr>
        <w:t xml:space="preserve"> Hayk Terteryan. </w:t>
      </w:r>
    </w:p>
    <w:p w:rsidR="00813E90" w:rsidRPr="001E19B4" w:rsidRDefault="00813E90" w:rsidP="00835E75">
      <w:pPr>
        <w:pStyle w:val="NormalWeb"/>
        <w:shd w:val="clear" w:color="auto" w:fill="FFFFFF"/>
        <w:spacing w:before="0" w:beforeAutospacing="0" w:after="0" w:afterAutospacing="0" w:line="240" w:lineRule="auto"/>
        <w:ind w:firstLine="567"/>
        <w:jc w:val="both"/>
        <w:rPr>
          <w:bCs/>
          <w:lang w:val="en-US"/>
        </w:rPr>
      </w:pPr>
      <w:r w:rsidRPr="001E19B4">
        <w:rPr>
          <w:bCs/>
          <w:lang w:val="en-US"/>
        </w:rPr>
        <w:t>A court hearing on the case was also held on June 15, with the next one scheduled for July 11.</w:t>
      </w:r>
    </w:p>
    <w:p w:rsidR="00A139EF" w:rsidRPr="001E19B4" w:rsidRDefault="00A139EF" w:rsidP="00A139EF">
      <w:pPr>
        <w:spacing w:after="0" w:line="240" w:lineRule="auto"/>
        <w:rPr>
          <w:rFonts w:ascii="Times New Roman" w:hAnsi="Times New Roman" w:cs="Times New Roman"/>
          <w:sz w:val="24"/>
          <w:szCs w:val="24"/>
          <w:shd w:val="clear" w:color="auto" w:fill="FFFFFF"/>
          <w:lang w:val="hy-AM"/>
        </w:rPr>
      </w:pPr>
      <w:r w:rsidRPr="001E19B4">
        <w:rPr>
          <w:rFonts w:ascii="Times New Roman" w:hAnsi="Times New Roman" w:cs="Times New Roman"/>
          <w:b/>
          <w:sz w:val="24"/>
          <w:szCs w:val="24"/>
          <w:lang w:val="hy-AM" w:eastAsia="ru-RU"/>
        </w:rPr>
        <w:tab/>
      </w:r>
    </w:p>
    <w:p w:rsidR="006334E4" w:rsidRPr="001E19B4" w:rsidRDefault="006334E4" w:rsidP="006334E4">
      <w:pPr>
        <w:pStyle w:val="NormalWeb"/>
        <w:shd w:val="clear" w:color="auto" w:fill="FFFFFF"/>
        <w:spacing w:before="0" w:beforeAutospacing="0" w:after="0" w:afterAutospacing="0" w:line="240" w:lineRule="auto"/>
        <w:ind w:firstLine="567"/>
        <w:jc w:val="both"/>
        <w:rPr>
          <w:bCs/>
          <w:shd w:val="clear" w:color="auto" w:fill="FFFFFF"/>
          <w:lang w:val="hy-AM"/>
        </w:rPr>
      </w:pPr>
      <w:r w:rsidRPr="001E19B4">
        <w:rPr>
          <w:b/>
          <w:shd w:val="clear" w:color="auto" w:fill="FFFFFF"/>
          <w:lang w:val="en-US"/>
        </w:rPr>
        <w:t xml:space="preserve">On April 6, </w:t>
      </w:r>
      <w:r w:rsidRPr="001E19B4">
        <w:rPr>
          <w:bCs/>
          <w:shd w:val="clear" w:color="auto" w:fill="FFFFFF"/>
          <w:lang w:val="hy-AM"/>
        </w:rPr>
        <w:t xml:space="preserve">the Court of General Jurisdiction of Yerevan </w:t>
      </w:r>
      <w:r w:rsidRPr="001E19B4">
        <w:rPr>
          <w:bCs/>
          <w:shd w:val="clear" w:color="auto" w:fill="FFFFFF"/>
          <w:lang w:val="en-US"/>
        </w:rPr>
        <w:t>accepted for new proceedings (on the grounds of a different judge appointed)</w:t>
      </w:r>
      <w:r w:rsidRPr="001E19B4">
        <w:rPr>
          <w:bCs/>
          <w:shd w:val="clear" w:color="auto" w:fill="FFFFFF"/>
          <w:lang w:val="hy-AM"/>
        </w:rPr>
        <w:t xml:space="preserve"> on the case of </w:t>
      </w:r>
      <w:r w:rsidRPr="001E19B4">
        <w:rPr>
          <w:bCs/>
          <w:i/>
          <w:iCs/>
          <w:shd w:val="clear" w:color="auto" w:fill="FFFFFF"/>
          <w:lang w:val="hy-AM"/>
        </w:rPr>
        <w:t xml:space="preserve">NA </w:t>
      </w:r>
      <w:r w:rsidRPr="001E19B4">
        <w:rPr>
          <w:bCs/>
          <w:i/>
          <w:iCs/>
          <w:shd w:val="clear" w:color="auto" w:fill="FFFFFF"/>
          <w:lang w:val="en-US"/>
        </w:rPr>
        <w:t>MP</w:t>
      </w:r>
      <w:r w:rsidRPr="001E19B4">
        <w:rPr>
          <w:bCs/>
          <w:i/>
          <w:iCs/>
          <w:shd w:val="clear" w:color="auto" w:fill="FFFFFF"/>
          <w:lang w:val="hy-AM"/>
        </w:rPr>
        <w:t xml:space="preserve"> Hayk Sargsyan </w:t>
      </w:r>
      <w:r w:rsidRPr="001E19B4">
        <w:rPr>
          <w:bCs/>
          <w:i/>
          <w:iCs/>
          <w:shd w:val="clear" w:color="auto" w:fill="FFFFFF"/>
          <w:lang w:val="en-US"/>
        </w:rPr>
        <w:t>v.</w:t>
      </w:r>
      <w:r w:rsidRPr="001E19B4">
        <w:rPr>
          <w:bCs/>
          <w:i/>
          <w:iCs/>
          <w:shd w:val="clear" w:color="auto" w:fill="FFFFFF"/>
          <w:lang w:val="hy-AM"/>
        </w:rPr>
        <w:t xml:space="preserve"> Armenuhi Hovsepyan, </w:t>
      </w:r>
      <w:r w:rsidRPr="001E19B4">
        <w:rPr>
          <w:bCs/>
          <w:i/>
          <w:iCs/>
          <w:shd w:val="clear" w:color="auto" w:fill="FFFFFF"/>
          <w:lang w:val="en-US"/>
        </w:rPr>
        <w:t xml:space="preserve">the </w:t>
      </w:r>
      <w:r w:rsidRPr="001E19B4">
        <w:rPr>
          <w:bCs/>
          <w:i/>
          <w:iCs/>
          <w:shd w:val="clear" w:color="auto" w:fill="FFFFFF"/>
          <w:lang w:val="hy-AM"/>
        </w:rPr>
        <w:t>founder of Newspress.am website</w:t>
      </w:r>
      <w:r w:rsidRPr="001E19B4">
        <w:rPr>
          <w:bCs/>
          <w:shd w:val="clear" w:color="auto" w:fill="FFFFFF"/>
          <w:lang w:val="hy-AM"/>
        </w:rPr>
        <w:t>,</w:t>
      </w:r>
      <w:r w:rsidRPr="001E19B4">
        <w:rPr>
          <w:bCs/>
          <w:shd w:val="clear" w:color="auto" w:fill="FFFFFF"/>
          <w:lang w:val="en-US"/>
        </w:rPr>
        <w:t xml:space="preserve"> </w:t>
      </w:r>
      <w:r w:rsidRPr="001E19B4">
        <w:rPr>
          <w:bCs/>
          <w:shd w:val="clear" w:color="auto" w:fill="FFFFFF"/>
          <w:lang w:val="hy-AM"/>
        </w:rPr>
        <w:t xml:space="preserve">demanding </w:t>
      </w:r>
      <w:r w:rsidRPr="001E19B4">
        <w:rPr>
          <w:bCs/>
          <w:shd w:val="clear" w:color="auto" w:fill="FFFFFF"/>
          <w:lang w:val="en-US"/>
        </w:rPr>
        <w:t xml:space="preserve">a </w:t>
      </w:r>
      <w:r w:rsidRPr="001E19B4">
        <w:rPr>
          <w:bCs/>
          <w:shd w:val="clear" w:color="auto" w:fill="FFFFFF"/>
          <w:lang w:val="hy-AM"/>
        </w:rPr>
        <w:t xml:space="preserve">compensation </w:t>
      </w:r>
      <w:r w:rsidRPr="001E19B4">
        <w:rPr>
          <w:bCs/>
          <w:shd w:val="clear" w:color="auto" w:fill="FFFFFF"/>
          <w:lang w:val="en-US"/>
        </w:rPr>
        <w:t xml:space="preserve">for </w:t>
      </w:r>
      <w:r w:rsidRPr="001E19B4">
        <w:rPr>
          <w:bCs/>
          <w:shd w:val="clear" w:color="auto" w:fill="FFFFFF"/>
          <w:lang w:val="hy-AM"/>
        </w:rPr>
        <w:t xml:space="preserve">the damage caused to the honor, dignity and good reputation through </w:t>
      </w:r>
      <w:r w:rsidRPr="001E19B4">
        <w:rPr>
          <w:bCs/>
          <w:shd w:val="clear" w:color="auto" w:fill="FFFFFF"/>
          <w:lang w:val="en-US"/>
        </w:rPr>
        <w:t>slander</w:t>
      </w:r>
      <w:r w:rsidRPr="001E19B4">
        <w:rPr>
          <w:bCs/>
          <w:shd w:val="clear" w:color="auto" w:fill="FFFFFF"/>
          <w:lang w:val="hy-AM"/>
        </w:rPr>
        <w:t xml:space="preserve"> and insult.</w:t>
      </w:r>
    </w:p>
    <w:p w:rsidR="006334E4" w:rsidRPr="001E19B4" w:rsidRDefault="006334E4" w:rsidP="006334E4">
      <w:pPr>
        <w:pStyle w:val="NormalWeb"/>
        <w:shd w:val="clear" w:color="auto" w:fill="FFFFFF"/>
        <w:spacing w:before="0" w:beforeAutospacing="0" w:after="0" w:afterAutospacing="0" w:line="240" w:lineRule="auto"/>
        <w:ind w:firstLine="567"/>
        <w:jc w:val="both"/>
        <w:rPr>
          <w:lang w:val="en-US"/>
        </w:rPr>
      </w:pPr>
      <w:r w:rsidRPr="001E19B4">
        <w:rPr>
          <w:lang w:val="en-US"/>
        </w:rPr>
        <w:t xml:space="preserve">The lawsuit, filed on April 13, 2020, was caused by posts and live broadcasts on the defendant's Facebook page, dated March 20, where, according to Hayk Sargsyan, a number of expressions were made in the plaintiff’s address in an ironic and insulting tone, criminal slang and street jargon. In particular, </w:t>
      </w:r>
      <w:r w:rsidR="00451AC6" w:rsidRPr="001E19B4">
        <w:rPr>
          <w:lang w:val="en-US"/>
        </w:rPr>
        <w:t>“</w:t>
      </w:r>
      <w:r w:rsidRPr="001E19B4">
        <w:rPr>
          <w:lang w:val="en-US"/>
        </w:rPr>
        <w:t>Tell little Hayk, who used to hold the water bottle for Nikol, that I have collected good bottles for him to hold</w:t>
      </w:r>
      <w:r w:rsidR="00451AC6" w:rsidRPr="001E19B4">
        <w:rPr>
          <w:lang w:val="en-US"/>
        </w:rPr>
        <w:t>”</w:t>
      </w:r>
      <w:r w:rsidRPr="001E19B4">
        <w:rPr>
          <w:lang w:val="en-US"/>
        </w:rPr>
        <w:t>, etc.</w:t>
      </w:r>
    </w:p>
    <w:p w:rsidR="006334E4" w:rsidRPr="001E19B4" w:rsidRDefault="006334E4" w:rsidP="006334E4">
      <w:pPr>
        <w:pStyle w:val="NormalWeb"/>
        <w:shd w:val="clear" w:color="auto" w:fill="FFFFFF"/>
        <w:spacing w:before="0" w:beforeAutospacing="0" w:after="0" w:afterAutospacing="0" w:line="240" w:lineRule="auto"/>
        <w:ind w:firstLine="567"/>
        <w:jc w:val="both"/>
        <w:rPr>
          <w:shd w:val="clear" w:color="auto" w:fill="FFFFFF"/>
          <w:lang w:val="en-US"/>
        </w:rPr>
      </w:pPr>
      <w:r w:rsidRPr="001E19B4">
        <w:rPr>
          <w:shd w:val="clear" w:color="auto" w:fill="FFFFFF"/>
          <w:lang w:val="en-US"/>
        </w:rPr>
        <w:t>The next court hearing was scheduled for July 11, 2023.</w:t>
      </w:r>
    </w:p>
    <w:p w:rsidR="00ED4412" w:rsidRPr="001E19B4" w:rsidRDefault="00ED4412" w:rsidP="00A139EF">
      <w:pPr>
        <w:pStyle w:val="NormalWeb"/>
        <w:shd w:val="clear" w:color="auto" w:fill="FFFFFF"/>
        <w:spacing w:before="0" w:beforeAutospacing="0" w:after="0" w:afterAutospacing="0" w:line="240" w:lineRule="auto"/>
        <w:ind w:firstLine="720"/>
        <w:rPr>
          <w:b/>
          <w:shd w:val="clear" w:color="auto" w:fill="FFFFFF"/>
          <w:lang w:val="hy-AM"/>
        </w:rPr>
      </w:pPr>
    </w:p>
    <w:p w:rsidR="007148DD" w:rsidRPr="001E19B4" w:rsidRDefault="006334E4" w:rsidP="006334E4">
      <w:pPr>
        <w:pStyle w:val="NormalWeb"/>
        <w:shd w:val="clear" w:color="auto" w:fill="FFFFFF"/>
        <w:spacing w:before="0" w:beforeAutospacing="0" w:after="0" w:afterAutospacing="0" w:line="240" w:lineRule="auto"/>
        <w:ind w:firstLine="720"/>
        <w:jc w:val="both"/>
        <w:textAlignment w:val="baseline"/>
        <w:rPr>
          <w:rFonts w:eastAsiaTheme="minorEastAsia"/>
          <w:b/>
          <w:shd w:val="clear" w:color="auto" w:fill="FFFFFF"/>
          <w:lang w:val="en-US"/>
        </w:rPr>
      </w:pPr>
      <w:r w:rsidRPr="001E19B4">
        <w:rPr>
          <w:rFonts w:eastAsiaTheme="minorEastAsia"/>
          <w:b/>
          <w:shd w:val="clear" w:color="auto" w:fill="FFFFFF"/>
          <w:lang w:val="hy-AM"/>
        </w:rPr>
        <w:t xml:space="preserve">On </w:t>
      </w:r>
      <w:r w:rsidRPr="001E19B4">
        <w:rPr>
          <w:rFonts w:eastAsiaTheme="minorEastAsia"/>
          <w:b/>
          <w:shd w:val="clear" w:color="auto" w:fill="FFFFFF"/>
          <w:lang w:val="en-US"/>
        </w:rPr>
        <w:t xml:space="preserve">April </w:t>
      </w:r>
      <w:r w:rsidRPr="001E19B4">
        <w:rPr>
          <w:rFonts w:eastAsiaTheme="minorEastAsia"/>
          <w:b/>
          <w:shd w:val="clear" w:color="auto" w:fill="FFFFFF"/>
          <w:lang w:val="hy-AM"/>
        </w:rPr>
        <w:t xml:space="preserve">6, </w:t>
      </w:r>
      <w:r w:rsidRPr="001E19B4">
        <w:rPr>
          <w:rFonts w:eastAsiaTheme="minorEastAsia"/>
          <w:bCs/>
          <w:shd w:val="clear" w:color="auto" w:fill="FFFFFF"/>
          <w:lang w:val="en-US"/>
        </w:rPr>
        <w:t>a regular court hearing on the case of</w:t>
      </w:r>
      <w:r w:rsidRPr="001E19B4">
        <w:rPr>
          <w:rFonts w:eastAsiaTheme="minorEastAsia"/>
          <w:b/>
          <w:shd w:val="clear" w:color="auto" w:fill="FFFFFF"/>
          <w:lang w:val="en-US"/>
        </w:rPr>
        <w:t xml:space="preserve"> </w:t>
      </w:r>
      <w:r w:rsidRPr="001E19B4">
        <w:rPr>
          <w:rFonts w:eastAsiaTheme="minorEastAsia"/>
          <w:bCs/>
          <w:shd w:val="clear" w:color="auto" w:fill="FFFFFF"/>
          <w:lang w:val="hy-AM"/>
        </w:rPr>
        <w:t>NA Deputy Speaker Hakob Arshakyan</w:t>
      </w:r>
      <w:r w:rsidRPr="001E19B4">
        <w:rPr>
          <w:rFonts w:eastAsiaTheme="minorEastAsia"/>
          <w:bCs/>
          <w:shd w:val="clear" w:color="auto" w:fill="FFFFFF"/>
          <w:lang w:val="en-US"/>
        </w:rPr>
        <w:t xml:space="preserve"> vs.</w:t>
      </w:r>
      <w:r w:rsidRPr="001E19B4">
        <w:rPr>
          <w:rFonts w:eastAsiaTheme="minorEastAsia"/>
          <w:bCs/>
          <w:shd w:val="clear" w:color="auto" w:fill="FFFFFF"/>
          <w:lang w:val="hy-AM"/>
        </w:rPr>
        <w:t xml:space="preserve"> </w:t>
      </w:r>
      <w:r w:rsidRPr="001E19B4">
        <w:rPr>
          <w:rFonts w:eastAsiaTheme="minorEastAsia"/>
          <w:bCs/>
          <w:i/>
          <w:iCs/>
          <w:shd w:val="clear" w:color="auto" w:fill="FFFFFF"/>
          <w:lang w:val="hy-AM"/>
        </w:rPr>
        <w:t>Lurer.com</w:t>
      </w:r>
      <w:r w:rsidRPr="001E19B4">
        <w:rPr>
          <w:rFonts w:eastAsiaTheme="minorEastAsia"/>
          <w:bCs/>
          <w:shd w:val="clear" w:color="auto" w:fill="FFFFFF"/>
          <w:lang w:val="hy-AM"/>
        </w:rPr>
        <w:t xml:space="preserve"> and </w:t>
      </w:r>
      <w:r w:rsidRPr="001E19B4">
        <w:rPr>
          <w:rFonts w:eastAsiaTheme="minorEastAsia"/>
          <w:bCs/>
          <w:i/>
          <w:iCs/>
          <w:shd w:val="clear" w:color="auto" w:fill="FFFFFF"/>
          <w:lang w:val="hy-AM"/>
        </w:rPr>
        <w:t>ArmDay.am</w:t>
      </w:r>
      <w:r w:rsidRPr="001E19B4">
        <w:rPr>
          <w:rFonts w:eastAsiaTheme="minorEastAsia"/>
          <w:bCs/>
          <w:shd w:val="clear" w:color="auto" w:fill="FFFFFF"/>
          <w:lang w:val="hy-AM"/>
        </w:rPr>
        <w:t xml:space="preserve"> news websites, demanding public refutation of the defamatory information contained in the mentioned websites and a compensation in the amount of 500,000 AMD from each.</w:t>
      </w:r>
      <w:r w:rsidRPr="001E19B4">
        <w:rPr>
          <w:rFonts w:eastAsiaTheme="minorEastAsia"/>
          <w:b/>
          <w:shd w:val="clear" w:color="auto" w:fill="FFFFFF"/>
          <w:lang w:val="en-US"/>
        </w:rPr>
        <w:t xml:space="preserve"> </w:t>
      </w:r>
    </w:p>
    <w:p w:rsidR="006334E4" w:rsidRPr="001E19B4" w:rsidRDefault="007148DD" w:rsidP="006334E4">
      <w:pPr>
        <w:pStyle w:val="NormalWeb"/>
        <w:shd w:val="clear" w:color="auto" w:fill="FFFFFF"/>
        <w:spacing w:before="0" w:beforeAutospacing="0" w:after="0" w:afterAutospacing="0" w:line="240" w:lineRule="auto"/>
        <w:ind w:firstLine="720"/>
        <w:jc w:val="both"/>
        <w:textAlignment w:val="baseline"/>
        <w:rPr>
          <w:rFonts w:eastAsiaTheme="minorEastAsia"/>
          <w:shd w:val="clear" w:color="auto" w:fill="FFFFFF"/>
          <w:lang w:val="en-US"/>
        </w:rPr>
      </w:pPr>
      <w:r w:rsidRPr="001E19B4">
        <w:rPr>
          <w:rFonts w:eastAsiaTheme="minorEastAsia"/>
          <w:bCs/>
          <w:shd w:val="clear" w:color="auto" w:fill="FFFFFF"/>
          <w:lang w:val="en-US"/>
        </w:rPr>
        <w:t>We should remind that t</w:t>
      </w:r>
      <w:r w:rsidR="006334E4" w:rsidRPr="001E19B4">
        <w:rPr>
          <w:rFonts w:eastAsiaTheme="minorEastAsia"/>
          <w:bCs/>
          <w:shd w:val="clear" w:color="auto" w:fill="FFFFFF"/>
          <w:lang w:val="en-US"/>
        </w:rPr>
        <w:t xml:space="preserve">he lawsuit was </w:t>
      </w:r>
      <w:r w:rsidRPr="001E19B4">
        <w:rPr>
          <w:rFonts w:eastAsiaTheme="minorEastAsia"/>
          <w:bCs/>
          <w:shd w:val="clear" w:color="auto" w:fill="FFFFFF"/>
          <w:lang w:val="en-US"/>
        </w:rPr>
        <w:t xml:space="preserve">filed on March 16, 2022, </w:t>
      </w:r>
      <w:r w:rsidR="006334E4" w:rsidRPr="001E19B4">
        <w:rPr>
          <w:rFonts w:eastAsiaTheme="minorEastAsia"/>
          <w:bCs/>
          <w:shd w:val="clear" w:color="auto" w:fill="FFFFFF"/>
          <w:lang w:val="en-US"/>
        </w:rPr>
        <w:t xml:space="preserve">caused by the article, entitled: </w:t>
      </w:r>
      <w:r w:rsidR="00451AC6" w:rsidRPr="001E19B4">
        <w:rPr>
          <w:rFonts w:eastAsiaTheme="minorEastAsia"/>
          <w:bCs/>
          <w:shd w:val="clear" w:color="auto" w:fill="FFFFFF"/>
          <w:lang w:val="en-US"/>
        </w:rPr>
        <w:t>“</w:t>
      </w:r>
      <w:r w:rsidR="006334E4" w:rsidRPr="001E19B4">
        <w:rPr>
          <w:rFonts w:eastAsiaTheme="minorEastAsia"/>
          <w:bCs/>
          <w:shd w:val="clear" w:color="auto" w:fill="FFFFFF"/>
          <w:lang w:val="en-US"/>
        </w:rPr>
        <w:t xml:space="preserve">Post-Revolutionary </w:t>
      </w:r>
      <w:r w:rsidR="00451AC6" w:rsidRPr="001E19B4">
        <w:rPr>
          <w:rFonts w:eastAsiaTheme="minorEastAsia"/>
          <w:bCs/>
          <w:shd w:val="clear" w:color="auto" w:fill="FFFFFF"/>
          <w:lang w:val="en-US"/>
        </w:rPr>
        <w:t>“</w:t>
      </w:r>
      <w:r w:rsidR="006334E4" w:rsidRPr="001E19B4">
        <w:rPr>
          <w:rFonts w:eastAsiaTheme="minorEastAsia"/>
          <w:bCs/>
          <w:shd w:val="clear" w:color="auto" w:fill="FFFFFF"/>
          <w:lang w:val="en-US"/>
        </w:rPr>
        <w:t>Accomplishments</w:t>
      </w:r>
      <w:r w:rsidR="00451AC6" w:rsidRPr="001E19B4">
        <w:rPr>
          <w:rFonts w:eastAsiaTheme="minorEastAsia"/>
          <w:bCs/>
          <w:shd w:val="clear" w:color="auto" w:fill="FFFFFF"/>
          <w:lang w:val="en-US"/>
        </w:rPr>
        <w:t>”</w:t>
      </w:r>
      <w:r w:rsidR="006334E4" w:rsidRPr="001E19B4">
        <w:rPr>
          <w:rFonts w:eastAsiaTheme="minorEastAsia"/>
          <w:bCs/>
          <w:shd w:val="clear" w:color="auto" w:fill="FFFFFF"/>
          <w:lang w:val="en-US"/>
        </w:rPr>
        <w:t xml:space="preserve"> of Former Employers of Civil Contract Officials. Part I</w:t>
      </w:r>
      <w:r w:rsidR="00451AC6" w:rsidRPr="001E19B4">
        <w:rPr>
          <w:rFonts w:eastAsiaTheme="minorEastAsia"/>
          <w:bCs/>
          <w:shd w:val="clear" w:color="auto" w:fill="FFFFFF"/>
          <w:lang w:val="en-US"/>
        </w:rPr>
        <w:t>”</w:t>
      </w:r>
      <w:r w:rsidR="006334E4" w:rsidRPr="001E19B4">
        <w:rPr>
          <w:rFonts w:eastAsiaTheme="minorEastAsia"/>
          <w:bCs/>
          <w:shd w:val="clear" w:color="auto" w:fill="FFFFFF"/>
          <w:lang w:val="en-US"/>
        </w:rPr>
        <w:t>, published on February 14 first on the former</w:t>
      </w:r>
      <w:r w:rsidR="006334E4" w:rsidRPr="001E19B4">
        <w:rPr>
          <w:rStyle w:val="FootnoteReference"/>
          <w:rFonts w:eastAsia="Calibri"/>
          <w:bCs/>
          <w:lang w:val="hy-AM"/>
        </w:rPr>
        <w:footnoteReference w:id="18"/>
      </w:r>
      <w:r w:rsidR="006334E4" w:rsidRPr="001E19B4">
        <w:rPr>
          <w:rFonts w:eastAsiaTheme="minorEastAsia"/>
          <w:shd w:val="clear" w:color="auto" w:fill="FFFFFF"/>
          <w:lang w:val="hy-AM"/>
        </w:rPr>
        <w:t xml:space="preserve">, </w:t>
      </w:r>
      <w:r w:rsidR="006334E4" w:rsidRPr="001E19B4">
        <w:rPr>
          <w:rFonts w:eastAsiaTheme="minorEastAsia"/>
          <w:shd w:val="clear" w:color="auto" w:fill="FFFFFF"/>
          <w:lang w:val="en-US"/>
        </w:rPr>
        <w:t>then on the latter</w:t>
      </w:r>
      <w:r w:rsidR="006334E4" w:rsidRPr="001E19B4">
        <w:rPr>
          <w:rStyle w:val="FootnoteReference"/>
          <w:rFonts w:eastAsia="Calibri"/>
          <w:bCs/>
          <w:lang w:val="hy-AM"/>
        </w:rPr>
        <w:footnoteReference w:id="19"/>
      </w:r>
      <w:r w:rsidR="006334E4" w:rsidRPr="001E19B4">
        <w:rPr>
          <w:rFonts w:eastAsiaTheme="minorEastAsia"/>
          <w:shd w:val="clear" w:color="auto" w:fill="FFFFFF"/>
          <w:lang w:val="hy-AM"/>
        </w:rPr>
        <w:t xml:space="preserve"> </w:t>
      </w:r>
      <w:r w:rsidR="006334E4" w:rsidRPr="001E19B4">
        <w:rPr>
          <w:rFonts w:eastAsiaTheme="minorEastAsia"/>
          <w:shd w:val="clear" w:color="auto" w:fill="FFFFFF"/>
          <w:lang w:val="en-US"/>
        </w:rPr>
        <w:t>websites with a difference of a few minutes. The article particularly states:</w:t>
      </w:r>
      <w:r w:rsidR="006334E4" w:rsidRPr="001E19B4">
        <w:rPr>
          <w:rFonts w:eastAsiaTheme="minorEastAsia"/>
          <w:shd w:val="clear" w:color="auto" w:fill="FFFFFF"/>
          <w:lang w:val="hy-AM"/>
        </w:rPr>
        <w:t xml:space="preserve"> </w:t>
      </w:r>
      <w:r w:rsidR="00451AC6" w:rsidRPr="001E19B4">
        <w:rPr>
          <w:rFonts w:eastAsiaTheme="minorEastAsia"/>
          <w:shd w:val="clear" w:color="auto" w:fill="FFFFFF"/>
          <w:lang w:val="en-US"/>
        </w:rPr>
        <w:t>“</w:t>
      </w:r>
      <w:r w:rsidR="006334E4" w:rsidRPr="001E19B4">
        <w:rPr>
          <w:rFonts w:eastAsiaTheme="minorEastAsia"/>
          <w:shd w:val="clear" w:color="auto" w:fill="FFFFFF"/>
          <w:lang w:val="hy-AM"/>
        </w:rPr>
        <w:t xml:space="preserve">Hakob Arshakyan has made </w:t>
      </w:r>
      <w:r w:rsidR="006334E4" w:rsidRPr="001E19B4">
        <w:rPr>
          <w:rFonts w:eastAsiaTheme="minorEastAsia"/>
          <w:shd w:val="clear" w:color="auto" w:fill="FFFFFF"/>
          <w:lang w:val="en-US"/>
        </w:rPr>
        <w:t xml:space="preserve">the </w:t>
      </w:r>
      <w:r w:rsidR="006334E4" w:rsidRPr="001E19B4">
        <w:rPr>
          <w:rFonts w:eastAsiaTheme="minorEastAsia"/>
          <w:shd w:val="clear" w:color="auto" w:fill="FFFFFF"/>
          <w:lang w:val="hy-AM"/>
        </w:rPr>
        <w:t xml:space="preserve">Government adopt a decision, by which the state shall take a loan in the amount of $10 million from the World Bank to build an Engineering City in Jrvezh in cooperation with Hakob's former employer (National Instruments), Hakob's own firm (Araxis Engineering) and several other </w:t>
      </w:r>
      <w:r w:rsidR="006334E4" w:rsidRPr="001E19B4">
        <w:rPr>
          <w:rFonts w:eastAsiaTheme="minorEastAsia"/>
          <w:shd w:val="clear" w:color="auto" w:fill="FFFFFF"/>
          <w:lang w:val="hy-AM"/>
        </w:rPr>
        <w:lastRenderedPageBreak/>
        <w:t>companies.</w:t>
      </w:r>
      <w:r w:rsidR="00451AC6" w:rsidRPr="001E19B4">
        <w:rPr>
          <w:rFonts w:eastAsiaTheme="minorEastAsia"/>
          <w:shd w:val="clear" w:color="auto" w:fill="FFFFFF"/>
          <w:lang w:val="en-US"/>
        </w:rPr>
        <w:t>”</w:t>
      </w:r>
      <w:r w:rsidR="006334E4" w:rsidRPr="001E19B4">
        <w:rPr>
          <w:rFonts w:eastAsiaTheme="minorEastAsia"/>
          <w:shd w:val="clear" w:color="auto" w:fill="FFFFFF"/>
          <w:lang w:val="en-US"/>
        </w:rPr>
        <w:t xml:space="preserve"> </w:t>
      </w:r>
      <w:r w:rsidRPr="001E19B4">
        <w:rPr>
          <w:rFonts w:eastAsiaTheme="minorEastAsia"/>
          <w:shd w:val="clear" w:color="auto" w:fill="FFFFFF"/>
          <w:lang w:val="en-US"/>
        </w:rPr>
        <w:t>By the way, t</w:t>
      </w:r>
      <w:r w:rsidR="006334E4" w:rsidRPr="001E19B4">
        <w:rPr>
          <w:rFonts w:eastAsiaTheme="minorEastAsia"/>
          <w:shd w:val="clear" w:color="auto" w:fill="FFFFFF"/>
          <w:lang w:val="en-US"/>
        </w:rPr>
        <w:t xml:space="preserve">he lawsuit was returned </w:t>
      </w:r>
      <w:r w:rsidRPr="001E19B4">
        <w:rPr>
          <w:rFonts w:eastAsiaTheme="minorEastAsia"/>
          <w:shd w:val="clear" w:color="auto" w:fill="FFFFFF"/>
          <w:lang w:val="en-US"/>
        </w:rPr>
        <w:t>twice</w:t>
      </w:r>
      <w:r w:rsidR="006334E4" w:rsidRPr="001E19B4">
        <w:rPr>
          <w:rFonts w:eastAsiaTheme="minorEastAsia"/>
          <w:shd w:val="clear" w:color="auto" w:fill="FFFFFF"/>
          <w:lang w:val="en-US"/>
        </w:rPr>
        <w:t>.</w:t>
      </w:r>
      <w:r w:rsidRPr="001E19B4">
        <w:rPr>
          <w:rFonts w:eastAsiaTheme="minorEastAsia"/>
          <w:shd w:val="clear" w:color="auto" w:fill="FFFFFF"/>
          <w:lang w:val="en-US"/>
        </w:rPr>
        <w:t xml:space="preserve"> when Hakob Arshakyan refiled the lawsuit for the third time on June </w:t>
      </w:r>
      <w:r w:rsidR="006334E4" w:rsidRPr="001E19B4">
        <w:rPr>
          <w:rFonts w:eastAsiaTheme="minorEastAsia"/>
          <w:shd w:val="clear" w:color="auto" w:fill="FFFFFF"/>
          <w:lang w:val="en-US"/>
        </w:rPr>
        <w:t xml:space="preserve">9, the </w:t>
      </w:r>
      <w:r w:rsidRPr="001E19B4">
        <w:rPr>
          <w:rFonts w:eastAsiaTheme="minorEastAsia"/>
          <w:shd w:val="clear" w:color="auto" w:fill="FFFFFF"/>
          <w:lang w:val="en-US"/>
        </w:rPr>
        <w:t xml:space="preserve">demanded </w:t>
      </w:r>
      <w:r w:rsidR="006334E4" w:rsidRPr="001E19B4">
        <w:rPr>
          <w:rFonts w:eastAsiaTheme="minorEastAsia"/>
          <w:shd w:val="clear" w:color="auto" w:fill="FFFFFF"/>
          <w:lang w:val="en-US"/>
        </w:rPr>
        <w:t xml:space="preserve">payment </w:t>
      </w:r>
      <w:r w:rsidRPr="001E19B4">
        <w:rPr>
          <w:rFonts w:eastAsiaTheme="minorEastAsia"/>
          <w:shd w:val="clear" w:color="auto" w:fill="FFFFFF"/>
          <w:lang w:val="en-US"/>
        </w:rPr>
        <w:t>was increased to</w:t>
      </w:r>
      <w:r w:rsidR="006334E4" w:rsidRPr="001E19B4">
        <w:rPr>
          <w:rFonts w:eastAsiaTheme="minorEastAsia"/>
          <w:shd w:val="clear" w:color="auto" w:fill="FFFFFF"/>
          <w:lang w:val="en-US"/>
        </w:rPr>
        <w:t xml:space="preserve"> 5 million AMD. </w:t>
      </w:r>
    </w:p>
    <w:p w:rsidR="006334E4" w:rsidRPr="001E19B4" w:rsidRDefault="007148DD" w:rsidP="006334E4">
      <w:pPr>
        <w:spacing w:after="0" w:line="240" w:lineRule="auto"/>
        <w:ind w:firstLine="567"/>
        <w:rPr>
          <w:rFonts w:ascii="Times New Roman" w:hAnsi="Times New Roman" w:cs="Times New Roman"/>
          <w:sz w:val="24"/>
          <w:szCs w:val="24"/>
          <w:shd w:val="clear" w:color="auto" w:fill="FFFFFF"/>
          <w:lang w:eastAsia="ru-RU"/>
        </w:rPr>
      </w:pPr>
      <w:r w:rsidRPr="001E19B4">
        <w:rPr>
          <w:rFonts w:ascii="Times New Roman" w:hAnsi="Times New Roman" w:cs="Times New Roman"/>
          <w:sz w:val="24"/>
          <w:szCs w:val="24"/>
          <w:shd w:val="clear" w:color="auto" w:fill="FFFFFF"/>
          <w:lang w:eastAsia="ru-RU"/>
        </w:rPr>
        <w:t>The next court hearing was scheduled for August 25.</w:t>
      </w:r>
    </w:p>
    <w:p w:rsidR="00ED4412" w:rsidRPr="001E19B4" w:rsidRDefault="00ED4412" w:rsidP="00ED4412">
      <w:pPr>
        <w:spacing w:line="240" w:lineRule="auto"/>
        <w:rPr>
          <w:rFonts w:ascii="Times New Roman" w:hAnsi="Times New Roman" w:cs="Times New Roman"/>
          <w:sz w:val="24"/>
          <w:szCs w:val="24"/>
          <w:lang w:val="hy-AM"/>
        </w:rPr>
      </w:pPr>
    </w:p>
    <w:p w:rsidR="007148DD" w:rsidRPr="001E19B4" w:rsidRDefault="007148DD" w:rsidP="007148DD">
      <w:pPr>
        <w:spacing w:after="0" w:line="240" w:lineRule="auto"/>
        <w:ind w:firstLine="720"/>
        <w:jc w:val="both"/>
        <w:rPr>
          <w:rFonts w:ascii="Times New Roman" w:hAnsi="Times New Roman" w:cs="Times New Roman"/>
          <w:bCs/>
          <w:color w:val="000000" w:themeColor="text1"/>
          <w:sz w:val="24"/>
          <w:szCs w:val="24"/>
          <w:lang w:val="hy-AM"/>
        </w:rPr>
      </w:pPr>
      <w:r w:rsidRPr="001E19B4">
        <w:rPr>
          <w:rFonts w:ascii="Times New Roman" w:hAnsi="Times New Roman" w:cs="Times New Roman"/>
          <w:b/>
          <w:color w:val="000000" w:themeColor="text1"/>
          <w:sz w:val="24"/>
          <w:szCs w:val="24"/>
        </w:rPr>
        <w:t>On April 7,</w:t>
      </w:r>
      <w:r w:rsidRPr="001E19B4">
        <w:rPr>
          <w:rFonts w:ascii="Times New Roman" w:hAnsi="Times New Roman" w:cs="Times New Roman"/>
          <w:bCs/>
          <w:color w:val="000000" w:themeColor="text1"/>
          <w:sz w:val="24"/>
          <w:szCs w:val="24"/>
        </w:rPr>
        <w:t xml:space="preserve"> the defendant in the case of </w:t>
      </w:r>
      <w:r w:rsidRPr="001E19B4">
        <w:rPr>
          <w:rFonts w:ascii="Times New Roman" w:hAnsi="Times New Roman" w:cs="Times New Roman"/>
          <w:bCs/>
          <w:i/>
          <w:iCs/>
          <w:color w:val="000000" w:themeColor="text1"/>
          <w:sz w:val="24"/>
          <w:szCs w:val="24"/>
          <w:lang w:val="hy-AM"/>
        </w:rPr>
        <w:t xml:space="preserve">Sasun Khachatryan, former </w:t>
      </w:r>
      <w:r w:rsidRPr="001E19B4">
        <w:rPr>
          <w:rFonts w:ascii="Times New Roman" w:hAnsi="Times New Roman" w:cs="Times New Roman"/>
          <w:bCs/>
          <w:i/>
          <w:iCs/>
          <w:color w:val="000000" w:themeColor="text1"/>
          <w:sz w:val="24"/>
          <w:szCs w:val="24"/>
        </w:rPr>
        <w:t>H</w:t>
      </w:r>
      <w:r w:rsidRPr="001E19B4">
        <w:rPr>
          <w:rFonts w:ascii="Times New Roman" w:hAnsi="Times New Roman" w:cs="Times New Roman"/>
          <w:bCs/>
          <w:i/>
          <w:iCs/>
          <w:color w:val="000000" w:themeColor="text1"/>
          <w:sz w:val="24"/>
          <w:szCs w:val="24"/>
          <w:lang w:val="hy-AM"/>
        </w:rPr>
        <w:t xml:space="preserve">ead of the RA Special Investigation Service and </w:t>
      </w:r>
      <w:r w:rsidRPr="001E19B4">
        <w:rPr>
          <w:rFonts w:ascii="Times New Roman" w:hAnsi="Times New Roman" w:cs="Times New Roman"/>
          <w:bCs/>
          <w:i/>
          <w:iCs/>
          <w:color w:val="000000" w:themeColor="text1"/>
          <w:sz w:val="24"/>
          <w:szCs w:val="24"/>
        </w:rPr>
        <w:t>C</w:t>
      </w:r>
      <w:r w:rsidRPr="001E19B4">
        <w:rPr>
          <w:rFonts w:ascii="Times New Roman" w:hAnsi="Times New Roman" w:cs="Times New Roman"/>
          <w:bCs/>
          <w:i/>
          <w:iCs/>
          <w:color w:val="000000" w:themeColor="text1"/>
          <w:sz w:val="24"/>
          <w:szCs w:val="24"/>
          <w:lang w:val="hy-AM"/>
        </w:rPr>
        <w:t xml:space="preserve">hairman of the RA Corruption Prevention Commission, </w:t>
      </w:r>
      <w:r w:rsidRPr="001E19B4">
        <w:rPr>
          <w:rFonts w:ascii="Times New Roman" w:hAnsi="Times New Roman" w:cs="Times New Roman"/>
          <w:bCs/>
          <w:i/>
          <w:iCs/>
          <w:color w:val="000000" w:themeColor="text1"/>
          <w:sz w:val="24"/>
          <w:szCs w:val="24"/>
        </w:rPr>
        <w:t>v.</w:t>
      </w:r>
      <w:r w:rsidRPr="001E19B4">
        <w:rPr>
          <w:rFonts w:ascii="Times New Roman" w:hAnsi="Times New Roman" w:cs="Times New Roman"/>
          <w:bCs/>
          <w:color w:val="000000" w:themeColor="text1"/>
          <w:sz w:val="24"/>
          <w:szCs w:val="24"/>
        </w:rPr>
        <w:t xml:space="preserve"> </w:t>
      </w:r>
      <w:r w:rsidRPr="001E19B4">
        <w:rPr>
          <w:rFonts w:ascii="Times New Roman" w:hAnsi="Times New Roman" w:cs="Times New Roman"/>
          <w:bCs/>
          <w:i/>
          <w:iCs/>
          <w:color w:val="000000" w:themeColor="text1"/>
          <w:sz w:val="24"/>
          <w:szCs w:val="24"/>
          <w:lang w:val="hy-AM"/>
        </w:rPr>
        <w:t>Zhoghovurd Newspaper Editorial Office</w:t>
      </w:r>
      <w:r w:rsidRPr="001E19B4">
        <w:rPr>
          <w:rFonts w:ascii="Times New Roman" w:hAnsi="Times New Roman" w:cs="Times New Roman"/>
          <w:bCs/>
          <w:color w:val="000000" w:themeColor="text1"/>
          <w:sz w:val="24"/>
          <w:szCs w:val="24"/>
        </w:rPr>
        <w:t xml:space="preserve"> went to the Court of Appeals which refused to accept the lawsuit and upheld the judgment of the first instance court, keeping it unchanged</w:t>
      </w:r>
      <w:r w:rsidRPr="001E19B4">
        <w:rPr>
          <w:rFonts w:ascii="Times New Roman" w:hAnsi="Times New Roman" w:cs="Times New Roman"/>
          <w:bCs/>
          <w:color w:val="000000" w:themeColor="text1"/>
          <w:sz w:val="24"/>
          <w:szCs w:val="24"/>
          <w:lang w:val="hy-AM"/>
        </w:rPr>
        <w:t xml:space="preserve"> </w:t>
      </w:r>
    </w:p>
    <w:p w:rsidR="007148DD" w:rsidRPr="001E19B4" w:rsidRDefault="007148DD" w:rsidP="007148DD">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bCs/>
          <w:color w:val="000000" w:themeColor="text1"/>
          <w:sz w:val="24"/>
          <w:szCs w:val="24"/>
          <w:lang w:val="hy-AM"/>
        </w:rPr>
        <w:t>The lawsuit</w:t>
      </w:r>
      <w:r w:rsidRPr="001E19B4">
        <w:rPr>
          <w:rFonts w:ascii="Times New Roman" w:hAnsi="Times New Roman" w:cs="Times New Roman"/>
          <w:bCs/>
          <w:color w:val="000000" w:themeColor="text1"/>
          <w:sz w:val="24"/>
          <w:szCs w:val="24"/>
        </w:rPr>
        <w:t xml:space="preserve">, </w:t>
      </w:r>
      <w:r w:rsidRPr="001E19B4">
        <w:rPr>
          <w:rFonts w:ascii="Times New Roman" w:hAnsi="Times New Roman" w:cs="Times New Roman"/>
          <w:bCs/>
          <w:color w:val="000000" w:themeColor="text1"/>
          <w:sz w:val="24"/>
          <w:szCs w:val="24"/>
          <w:lang w:val="hy-AM"/>
        </w:rPr>
        <w:t xml:space="preserve">demanding public refutation of the defamatory information and compensation </w:t>
      </w:r>
      <w:r w:rsidRPr="001E19B4">
        <w:rPr>
          <w:rFonts w:ascii="Times New Roman" w:hAnsi="Times New Roman" w:cs="Times New Roman"/>
          <w:bCs/>
          <w:color w:val="000000" w:themeColor="text1"/>
          <w:sz w:val="24"/>
          <w:szCs w:val="24"/>
        </w:rPr>
        <w:t>for</w:t>
      </w:r>
      <w:r w:rsidRPr="001E19B4">
        <w:rPr>
          <w:rFonts w:ascii="Times New Roman" w:hAnsi="Times New Roman" w:cs="Times New Roman"/>
          <w:bCs/>
          <w:color w:val="000000" w:themeColor="text1"/>
          <w:sz w:val="24"/>
          <w:szCs w:val="24"/>
          <w:lang w:val="hy-AM"/>
        </w:rPr>
        <w:t xml:space="preserve"> the damage</w:t>
      </w:r>
      <w:r w:rsidRPr="001E19B4">
        <w:rPr>
          <w:rFonts w:ascii="Times New Roman" w:hAnsi="Times New Roman" w:cs="Times New Roman"/>
          <w:bCs/>
          <w:color w:val="000000" w:themeColor="text1"/>
          <w:sz w:val="24"/>
          <w:szCs w:val="24"/>
        </w:rPr>
        <w:t xml:space="preserve"> </w:t>
      </w:r>
      <w:r w:rsidRPr="001E19B4">
        <w:rPr>
          <w:rFonts w:ascii="Times New Roman" w:hAnsi="Times New Roman" w:cs="Times New Roman"/>
          <w:bCs/>
          <w:color w:val="000000" w:themeColor="text1"/>
          <w:sz w:val="24"/>
          <w:szCs w:val="24"/>
          <w:lang w:val="hy-AM"/>
        </w:rPr>
        <w:t>caused to his honor and dignity</w:t>
      </w:r>
      <w:r w:rsidRPr="001E19B4">
        <w:rPr>
          <w:rFonts w:ascii="Times New Roman" w:hAnsi="Times New Roman" w:cs="Times New Roman"/>
          <w:bCs/>
          <w:color w:val="000000" w:themeColor="text1"/>
          <w:sz w:val="24"/>
          <w:szCs w:val="24"/>
        </w:rPr>
        <w:t xml:space="preserve">, </w:t>
      </w:r>
      <w:r w:rsidRPr="001E19B4">
        <w:rPr>
          <w:rFonts w:ascii="Times New Roman" w:hAnsi="Times New Roman" w:cs="Times New Roman"/>
          <w:bCs/>
          <w:color w:val="000000" w:themeColor="text1"/>
          <w:sz w:val="24"/>
          <w:szCs w:val="24"/>
          <w:lang w:val="hy-AM"/>
        </w:rPr>
        <w:t xml:space="preserve">was </w:t>
      </w:r>
      <w:r w:rsidRPr="001E19B4">
        <w:rPr>
          <w:rFonts w:ascii="Times New Roman" w:hAnsi="Times New Roman" w:cs="Times New Roman"/>
          <w:bCs/>
          <w:color w:val="000000" w:themeColor="text1"/>
          <w:sz w:val="24"/>
          <w:szCs w:val="24"/>
        </w:rPr>
        <w:t xml:space="preserve">filed on September 24, 2021, and </w:t>
      </w:r>
      <w:r w:rsidRPr="001E19B4">
        <w:rPr>
          <w:rFonts w:ascii="Times New Roman" w:hAnsi="Times New Roman" w:cs="Times New Roman"/>
          <w:bCs/>
          <w:color w:val="000000" w:themeColor="text1"/>
          <w:sz w:val="24"/>
          <w:szCs w:val="24"/>
          <w:lang w:val="hy-AM"/>
        </w:rPr>
        <w:t xml:space="preserve">caused by the article published on September 11 in the newspaper and on </w:t>
      </w:r>
      <w:r w:rsidRPr="001E19B4">
        <w:rPr>
          <w:rFonts w:ascii="Times New Roman" w:hAnsi="Times New Roman" w:cs="Times New Roman"/>
          <w:i/>
          <w:iCs/>
          <w:sz w:val="24"/>
          <w:szCs w:val="24"/>
          <w:lang w:val="hy-AM"/>
        </w:rPr>
        <w:t>Armlur.am</w:t>
      </w:r>
      <w:r w:rsidRPr="001E19B4">
        <w:rPr>
          <w:rFonts w:ascii="Times New Roman" w:hAnsi="Times New Roman" w:cs="Times New Roman"/>
          <w:bCs/>
          <w:color w:val="000000" w:themeColor="text1"/>
          <w:sz w:val="24"/>
          <w:szCs w:val="24"/>
          <w:lang w:val="hy-AM"/>
        </w:rPr>
        <w:t xml:space="preserve"> website </w:t>
      </w:r>
      <w:r w:rsidRPr="001E19B4">
        <w:rPr>
          <w:rFonts w:ascii="Times New Roman" w:hAnsi="Times New Roman" w:cs="Times New Roman"/>
          <w:bCs/>
          <w:color w:val="000000" w:themeColor="text1"/>
          <w:sz w:val="24"/>
          <w:szCs w:val="24"/>
        </w:rPr>
        <w:t>owned by</w:t>
      </w:r>
      <w:r w:rsidRPr="001E19B4">
        <w:rPr>
          <w:rFonts w:ascii="Times New Roman" w:hAnsi="Times New Roman" w:cs="Times New Roman"/>
          <w:bCs/>
          <w:color w:val="000000" w:themeColor="text1"/>
          <w:sz w:val="24"/>
          <w:szCs w:val="24"/>
          <w:lang w:val="hy-AM"/>
        </w:rPr>
        <w:t xml:space="preserve"> the same company, entitled</w:t>
      </w:r>
      <w:r w:rsidRPr="001E19B4">
        <w:rPr>
          <w:rFonts w:ascii="Times New Roman" w:hAnsi="Times New Roman" w:cs="Times New Roman"/>
          <w:bCs/>
          <w:color w:val="000000" w:themeColor="text1"/>
          <w:sz w:val="24"/>
          <w:szCs w:val="24"/>
        </w:rPr>
        <w:t>:</w:t>
      </w:r>
      <w:r w:rsidRPr="001E19B4">
        <w:rPr>
          <w:rFonts w:ascii="Times New Roman" w:hAnsi="Times New Roman" w:cs="Times New Roman"/>
          <w:bCs/>
          <w:color w:val="000000" w:themeColor="text1"/>
          <w:sz w:val="24"/>
          <w:szCs w:val="24"/>
          <w:lang w:val="hy-AM"/>
        </w:rPr>
        <w:t xml:space="preserve"> </w:t>
      </w:r>
      <w:r w:rsidR="00451AC6" w:rsidRPr="001E19B4">
        <w:rPr>
          <w:rFonts w:ascii="Times New Roman" w:hAnsi="Times New Roman" w:cs="Times New Roman"/>
          <w:bCs/>
          <w:color w:val="000000" w:themeColor="text1"/>
          <w:sz w:val="24"/>
          <w:szCs w:val="24"/>
        </w:rPr>
        <w:t>“</w:t>
      </w:r>
      <w:r w:rsidRPr="001E19B4">
        <w:rPr>
          <w:rFonts w:ascii="Times New Roman" w:hAnsi="Times New Roman" w:cs="Times New Roman"/>
          <w:bCs/>
          <w:color w:val="000000" w:themeColor="text1"/>
          <w:sz w:val="24"/>
          <w:szCs w:val="24"/>
          <w:lang w:val="hy-AM"/>
        </w:rPr>
        <w:t xml:space="preserve">Sasun Khachatryan </w:t>
      </w:r>
      <w:r w:rsidRPr="001E19B4">
        <w:rPr>
          <w:rFonts w:ascii="Times New Roman" w:hAnsi="Times New Roman" w:cs="Times New Roman"/>
          <w:bCs/>
          <w:color w:val="000000" w:themeColor="text1"/>
          <w:sz w:val="24"/>
          <w:szCs w:val="24"/>
        </w:rPr>
        <w:t>H</w:t>
      </w:r>
      <w:r w:rsidRPr="001E19B4">
        <w:rPr>
          <w:rFonts w:ascii="Times New Roman" w:hAnsi="Times New Roman" w:cs="Times New Roman"/>
          <w:bCs/>
          <w:color w:val="000000" w:themeColor="text1"/>
          <w:sz w:val="24"/>
          <w:szCs w:val="24"/>
          <w:lang w:val="hy-AM"/>
        </w:rPr>
        <w:t xml:space="preserve">as an </w:t>
      </w:r>
      <w:r w:rsidRPr="001E19B4">
        <w:rPr>
          <w:rFonts w:ascii="Times New Roman" w:hAnsi="Times New Roman" w:cs="Times New Roman"/>
          <w:bCs/>
          <w:color w:val="000000" w:themeColor="text1"/>
          <w:sz w:val="24"/>
          <w:szCs w:val="24"/>
        </w:rPr>
        <w:t>A</w:t>
      </w:r>
      <w:r w:rsidRPr="001E19B4">
        <w:rPr>
          <w:rFonts w:ascii="Times New Roman" w:hAnsi="Times New Roman" w:cs="Times New Roman"/>
          <w:bCs/>
          <w:color w:val="000000" w:themeColor="text1"/>
          <w:sz w:val="24"/>
          <w:szCs w:val="24"/>
          <w:lang w:val="hy-AM"/>
        </w:rPr>
        <w:t>partment in Moscow. He Signed His Indictment</w:t>
      </w:r>
      <w:r w:rsidR="00451AC6" w:rsidRPr="001E19B4">
        <w:rPr>
          <w:rFonts w:ascii="Times New Roman" w:hAnsi="Times New Roman" w:cs="Times New Roman"/>
          <w:bCs/>
          <w:color w:val="000000" w:themeColor="text1"/>
          <w:sz w:val="24"/>
          <w:szCs w:val="24"/>
          <w:lang w:val="hy-AM"/>
        </w:rPr>
        <w:t>”</w:t>
      </w:r>
      <w:r w:rsidRPr="001E19B4">
        <w:rPr>
          <w:rStyle w:val="FootnoteReference"/>
          <w:rFonts w:ascii="Times New Roman" w:hAnsi="Times New Roman" w:cs="Times New Roman"/>
          <w:sz w:val="24"/>
          <w:szCs w:val="24"/>
          <w:lang w:val="hy-AM"/>
        </w:rPr>
        <w:footnoteReference w:id="20"/>
      </w:r>
      <w:r w:rsidRPr="001E19B4">
        <w:rPr>
          <w:rFonts w:ascii="Times New Roman" w:hAnsi="Times New Roman" w:cs="Times New Roman"/>
          <w:sz w:val="24"/>
          <w:szCs w:val="24"/>
          <w:lang w:val="hy-AM"/>
        </w:rPr>
        <w:t xml:space="preserve">, </w:t>
      </w:r>
      <w:r w:rsidRPr="001E19B4">
        <w:rPr>
          <w:rFonts w:ascii="Times New Roman" w:hAnsi="Times New Roman" w:cs="Times New Roman"/>
          <w:color w:val="000000" w:themeColor="text1"/>
          <w:sz w:val="24"/>
          <w:szCs w:val="24"/>
          <w:lang w:val="hy-AM"/>
        </w:rPr>
        <w:t>in which the hi</w:t>
      </w:r>
      <w:r w:rsidRPr="001E19B4">
        <w:rPr>
          <w:rFonts w:ascii="Times New Roman" w:hAnsi="Times New Roman" w:cs="Times New Roman"/>
          <w:color w:val="000000" w:themeColor="text1"/>
          <w:sz w:val="24"/>
          <w:szCs w:val="24"/>
        </w:rPr>
        <w:t>gh-ranking official</w:t>
      </w:r>
      <w:r w:rsidRPr="001E19B4">
        <w:rPr>
          <w:rFonts w:ascii="Times New Roman" w:hAnsi="Times New Roman" w:cs="Times New Roman"/>
          <w:color w:val="000000" w:themeColor="text1"/>
          <w:sz w:val="24"/>
          <w:szCs w:val="24"/>
          <w:lang w:val="hy-AM"/>
        </w:rPr>
        <w:t xml:space="preserve"> is attributed with real estate and money of great value, which the official did not declare.</w:t>
      </w:r>
      <w:r w:rsidRPr="001E19B4">
        <w:rPr>
          <w:rFonts w:ascii="Times New Roman" w:hAnsi="Times New Roman" w:cs="Times New Roman"/>
          <w:sz w:val="24"/>
          <w:szCs w:val="24"/>
          <w:lang w:val="hy-AM"/>
        </w:rPr>
        <w:t xml:space="preserve"> </w:t>
      </w:r>
      <w:r w:rsidRPr="001E19B4">
        <w:rPr>
          <w:rFonts w:ascii="Times New Roman" w:hAnsi="Times New Roman" w:cs="Times New Roman"/>
          <w:color w:val="000000" w:themeColor="text1"/>
          <w:sz w:val="24"/>
          <w:szCs w:val="24"/>
          <w:lang w:val="hy-AM"/>
        </w:rPr>
        <w:t xml:space="preserve">By the way, </w:t>
      </w:r>
      <w:r w:rsidRPr="001E19B4">
        <w:rPr>
          <w:rFonts w:ascii="Times New Roman" w:hAnsi="Times New Roman" w:cs="Times New Roman"/>
          <w:color w:val="000000" w:themeColor="text1"/>
          <w:sz w:val="24"/>
          <w:szCs w:val="24"/>
        </w:rPr>
        <w:t xml:space="preserve">before applying to court, </w:t>
      </w:r>
      <w:r w:rsidRPr="001E19B4">
        <w:rPr>
          <w:rFonts w:ascii="Times New Roman" w:hAnsi="Times New Roman" w:cs="Times New Roman"/>
          <w:color w:val="000000" w:themeColor="text1"/>
          <w:sz w:val="24"/>
          <w:szCs w:val="24"/>
          <w:lang w:val="hy-AM"/>
        </w:rPr>
        <w:t>the plaintiff demanded the media outlet to publish refutation, which was refused</w:t>
      </w:r>
      <w:r w:rsidRPr="001E19B4">
        <w:rPr>
          <w:rFonts w:ascii="Times New Roman" w:hAnsi="Times New Roman" w:cs="Times New Roman"/>
          <w:color w:val="000000" w:themeColor="text1"/>
          <w:sz w:val="24"/>
          <w:szCs w:val="24"/>
        </w:rPr>
        <w:t>.</w:t>
      </w:r>
      <w:r w:rsidRPr="001E19B4">
        <w:rPr>
          <w:rStyle w:val="FootnoteReference"/>
          <w:rFonts w:ascii="Times New Roman" w:hAnsi="Times New Roman" w:cs="Times New Roman"/>
          <w:sz w:val="24"/>
          <w:szCs w:val="24"/>
          <w:lang w:val="hy-AM"/>
        </w:rPr>
        <w:footnoteReference w:id="21"/>
      </w:r>
      <w:r w:rsidRPr="001E19B4">
        <w:rPr>
          <w:rFonts w:ascii="Times New Roman" w:hAnsi="Times New Roman" w:cs="Times New Roman"/>
          <w:color w:val="000000" w:themeColor="text1"/>
          <w:sz w:val="24"/>
          <w:szCs w:val="24"/>
          <w:lang w:val="hy-AM"/>
        </w:rPr>
        <w:t xml:space="preserve"> The amount of compensation mentioned in Sasun Khachatryan's claim is 2 million AMD</w:t>
      </w:r>
      <w:r w:rsidRPr="001E19B4">
        <w:rPr>
          <w:rFonts w:ascii="Times New Roman" w:hAnsi="Times New Roman" w:cs="Times New Roman"/>
          <w:color w:val="000000" w:themeColor="text1"/>
          <w:sz w:val="24"/>
          <w:szCs w:val="24"/>
        </w:rPr>
        <w:t xml:space="preserve">. </w:t>
      </w:r>
    </w:p>
    <w:p w:rsidR="00E05AFA" w:rsidRPr="001E19B4" w:rsidRDefault="00E05AFA" w:rsidP="00E05AFA">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color w:val="000000" w:themeColor="text1"/>
          <w:sz w:val="24"/>
          <w:szCs w:val="24"/>
        </w:rPr>
        <w:t>On July 20, 2022, the claim was partially upheld. The court ruled to confiscate 200,000 AMD in favor of the plaintiff as material compensation for defamation, and also to oblige the media outlet to publish a refutation.</w:t>
      </w:r>
    </w:p>
    <w:p w:rsidR="00E05AFA" w:rsidRPr="001E19B4" w:rsidRDefault="00E05AFA" w:rsidP="00E05AFA">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color w:val="000000" w:themeColor="text1"/>
          <w:sz w:val="24"/>
          <w:szCs w:val="24"/>
        </w:rPr>
        <w:t>On May 17, the Court of Cassation decided to return the appeal due to deficiencies in the documents. Other developments had not taken place by the end of the quarter.</w:t>
      </w:r>
    </w:p>
    <w:p w:rsidR="00E05AFA" w:rsidRPr="001E19B4" w:rsidRDefault="00E05AFA" w:rsidP="00A139EF">
      <w:pPr>
        <w:pStyle w:val="NormalWeb"/>
        <w:shd w:val="clear" w:color="auto" w:fill="FFFFFF"/>
        <w:spacing w:before="0" w:beforeAutospacing="0" w:after="0" w:afterAutospacing="0" w:line="240" w:lineRule="auto"/>
        <w:ind w:firstLine="720"/>
        <w:rPr>
          <w:b/>
          <w:shd w:val="clear" w:color="auto" w:fill="FFFFFF"/>
          <w:lang w:val="hy-AM"/>
        </w:rPr>
      </w:pPr>
    </w:p>
    <w:p w:rsidR="00E05AFA" w:rsidRPr="001E19B4" w:rsidRDefault="00E05AFA" w:rsidP="00E05AFA">
      <w:pPr>
        <w:shd w:val="clear" w:color="auto" w:fill="FFFFFF"/>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b/>
          <w:sz w:val="24"/>
          <w:szCs w:val="24"/>
          <w:lang w:val="hy-AM"/>
        </w:rPr>
        <w:t xml:space="preserve">On </w:t>
      </w:r>
      <w:r w:rsidRPr="001E19B4">
        <w:rPr>
          <w:rFonts w:ascii="Times New Roman" w:hAnsi="Times New Roman" w:cs="Times New Roman"/>
          <w:b/>
          <w:sz w:val="24"/>
          <w:szCs w:val="24"/>
        </w:rPr>
        <w:t xml:space="preserve">April </w:t>
      </w:r>
      <w:r w:rsidRPr="001E19B4">
        <w:rPr>
          <w:rFonts w:ascii="Times New Roman" w:hAnsi="Times New Roman" w:cs="Times New Roman"/>
          <w:b/>
          <w:sz w:val="24"/>
          <w:szCs w:val="24"/>
          <w:lang w:val="hy-AM"/>
        </w:rPr>
        <w:t>7,</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the Court of Cassation upheld the appeal, filed by the defendant in the</w:t>
      </w:r>
      <w:r w:rsidRPr="001E19B4">
        <w:rPr>
          <w:rFonts w:ascii="Times New Roman" w:hAnsi="Times New Roman" w:cs="Times New Roman"/>
          <w:sz w:val="24"/>
          <w:szCs w:val="24"/>
          <w:lang w:val="hy-AM"/>
        </w:rPr>
        <w:t xml:space="preserve"> case of </w:t>
      </w:r>
      <w:r w:rsidRPr="001E19B4">
        <w:rPr>
          <w:rFonts w:ascii="Times New Roman" w:hAnsi="Times New Roman" w:cs="Times New Roman"/>
          <w:i/>
          <w:iCs/>
          <w:sz w:val="24"/>
          <w:szCs w:val="24"/>
          <w:lang w:val="hy-AM"/>
        </w:rPr>
        <w:t xml:space="preserve">Mega Trade LLC, owned by </w:t>
      </w:r>
      <w:r w:rsidRPr="001E19B4">
        <w:rPr>
          <w:rFonts w:ascii="Times New Roman" w:hAnsi="Times New Roman" w:cs="Times New Roman"/>
          <w:i/>
          <w:iCs/>
          <w:sz w:val="24"/>
          <w:szCs w:val="24"/>
        </w:rPr>
        <w:t>Khachatur Sukiasyan</w:t>
      </w:r>
      <w:r w:rsidRPr="001E19B4">
        <w:rPr>
          <w:rFonts w:ascii="Times New Roman" w:hAnsi="Times New Roman" w:cs="Times New Roman"/>
          <w:i/>
          <w:iCs/>
          <w:sz w:val="24"/>
          <w:szCs w:val="24"/>
          <w:lang w:val="hy-AM"/>
        </w:rPr>
        <w:t xml:space="preserve"> v. News.am</w:t>
      </w:r>
      <w:r w:rsidRPr="001E19B4">
        <w:rPr>
          <w:rFonts w:ascii="Times New Roman" w:hAnsi="Times New Roman" w:cs="Times New Roman"/>
          <w:sz w:val="24"/>
          <w:szCs w:val="24"/>
        </w:rPr>
        <w:t xml:space="preserve"> website, overturning the judgment of the first instance court, which had granted the claim in part.</w:t>
      </w:r>
    </w:p>
    <w:p w:rsidR="00E05AFA" w:rsidRPr="001E19B4" w:rsidRDefault="00E05AFA" w:rsidP="00E05AFA">
      <w:pPr>
        <w:shd w:val="clear" w:color="auto" w:fill="FFFFFF"/>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 xml:space="preserve">We should remind that the lawsuit filed on April 19, 2021, </w:t>
      </w:r>
      <w:r w:rsidRPr="001E19B4">
        <w:rPr>
          <w:rFonts w:ascii="Times New Roman" w:eastAsiaTheme="minorHAnsi" w:hAnsi="Times New Roman" w:cs="Times New Roman"/>
          <w:sz w:val="24"/>
          <w:szCs w:val="24"/>
          <w:shd w:val="clear" w:color="auto" w:fill="FFFFFF"/>
        </w:rPr>
        <w:t xml:space="preserve">was an </w:t>
      </w:r>
      <w:r w:rsidRPr="001E19B4">
        <w:rPr>
          <w:rFonts w:ascii="Times New Roman" w:eastAsiaTheme="minorHAnsi" w:hAnsi="Times New Roman" w:cs="Times New Roman"/>
          <w:sz w:val="24"/>
          <w:szCs w:val="24"/>
          <w:shd w:val="clear" w:color="auto" w:fill="FFFFFF"/>
          <w:lang w:val="hy-AM"/>
        </w:rPr>
        <w:t>article</w:t>
      </w:r>
      <w:r w:rsidRPr="001E19B4">
        <w:rPr>
          <w:rFonts w:ascii="Times New Roman" w:eastAsiaTheme="minorHAnsi" w:hAnsi="Times New Roman" w:cs="Times New Roman"/>
          <w:sz w:val="24"/>
          <w:szCs w:val="24"/>
          <w:shd w:val="clear" w:color="auto" w:fill="FFFFFF"/>
        </w:rPr>
        <w:t xml:space="preserve"> </w:t>
      </w:r>
      <w:r w:rsidRPr="001E19B4">
        <w:rPr>
          <w:rFonts w:ascii="Times New Roman" w:eastAsiaTheme="minorHAnsi" w:hAnsi="Times New Roman" w:cs="Times New Roman"/>
          <w:sz w:val="24"/>
          <w:szCs w:val="24"/>
          <w:shd w:val="clear" w:color="auto" w:fill="FFFFFF"/>
          <w:lang w:val="hy-AM"/>
        </w:rPr>
        <w:t xml:space="preserve">published on </w:t>
      </w:r>
      <w:r w:rsidRPr="001E19B4">
        <w:rPr>
          <w:rFonts w:ascii="Times New Roman" w:eastAsiaTheme="minorHAnsi" w:hAnsi="Times New Roman" w:cs="Times New Roman"/>
          <w:sz w:val="24"/>
          <w:szCs w:val="24"/>
          <w:shd w:val="clear" w:color="auto" w:fill="FFFFFF"/>
        </w:rPr>
        <w:t xml:space="preserve">the website </w:t>
      </w:r>
      <w:r w:rsidRPr="001E19B4">
        <w:rPr>
          <w:rFonts w:ascii="Times New Roman" w:eastAsiaTheme="minorHAnsi" w:hAnsi="Times New Roman" w:cs="Times New Roman"/>
          <w:sz w:val="24"/>
          <w:szCs w:val="24"/>
          <w:shd w:val="clear" w:color="auto" w:fill="FFFFFF"/>
          <w:lang w:val="hy-AM"/>
        </w:rPr>
        <w:t>on March 25</w:t>
      </w:r>
      <w:r w:rsidRPr="001E19B4">
        <w:rPr>
          <w:rFonts w:ascii="Times New Roman" w:eastAsiaTheme="minorHAnsi" w:hAnsi="Times New Roman" w:cs="Times New Roman"/>
          <w:sz w:val="24"/>
          <w:szCs w:val="24"/>
          <w:shd w:val="clear" w:color="auto" w:fill="FFFFFF"/>
        </w:rPr>
        <w:t>, entitled</w:t>
      </w:r>
      <w:r w:rsidRPr="001E19B4">
        <w:rPr>
          <w:rFonts w:ascii="Times New Roman" w:eastAsiaTheme="minorHAnsi" w:hAnsi="Times New Roman" w:cs="Times New Roman"/>
          <w:sz w:val="24"/>
          <w:szCs w:val="24"/>
          <w:shd w:val="clear" w:color="auto" w:fill="FFFFFF"/>
          <w:lang w:val="hy-AM"/>
        </w:rPr>
        <w:t xml:space="preserve">: </w:t>
      </w:r>
      <w:r w:rsidR="00451AC6" w:rsidRPr="001E19B4">
        <w:rPr>
          <w:rFonts w:ascii="Times New Roman" w:eastAsiaTheme="minorHAnsi" w:hAnsi="Times New Roman" w:cs="Times New Roman"/>
          <w:sz w:val="24"/>
          <w:szCs w:val="24"/>
          <w:shd w:val="clear" w:color="auto" w:fill="FFFFFF"/>
        </w:rPr>
        <w:t>“</w:t>
      </w:r>
      <w:r w:rsidRPr="001E19B4">
        <w:rPr>
          <w:rFonts w:ascii="Times New Roman" w:eastAsiaTheme="minorHAnsi" w:hAnsi="Times New Roman" w:cs="Times New Roman"/>
          <w:sz w:val="24"/>
          <w:szCs w:val="24"/>
          <w:shd w:val="clear" w:color="auto" w:fill="FFFFFF"/>
        </w:rPr>
        <w:t xml:space="preserve">Poor Quality Petrolium Imported by </w:t>
      </w:r>
      <w:r w:rsidRPr="001E19B4">
        <w:rPr>
          <w:rFonts w:ascii="Times New Roman" w:eastAsiaTheme="minorHAnsi" w:hAnsi="Times New Roman" w:cs="Times New Roman"/>
          <w:sz w:val="24"/>
          <w:szCs w:val="24"/>
          <w:shd w:val="clear" w:color="auto" w:fill="FFFFFF"/>
          <w:lang w:val="hy-AM"/>
        </w:rPr>
        <w:t>Khachatur Sukiasyan Spoils Cars</w:t>
      </w:r>
      <w:r w:rsidRPr="001E19B4">
        <w:rPr>
          <w:rFonts w:ascii="Times New Roman" w:eastAsia="MS Mincho" w:hAnsi="Times New Roman" w:cs="Times New Roman"/>
          <w:sz w:val="24"/>
          <w:szCs w:val="24"/>
          <w:shd w:val="clear" w:color="auto" w:fill="FFFFFF"/>
        </w:rPr>
        <w:t xml:space="preserve">. </w:t>
      </w:r>
      <w:r w:rsidRPr="001E19B4">
        <w:rPr>
          <w:rFonts w:ascii="Times New Roman" w:eastAsiaTheme="minorHAnsi" w:hAnsi="Times New Roman" w:cs="Times New Roman"/>
          <w:sz w:val="24"/>
          <w:szCs w:val="24"/>
          <w:shd w:val="clear" w:color="auto" w:fill="FFFFFF"/>
          <w:lang w:val="hy-AM"/>
        </w:rPr>
        <w:t>Déjà vu</w:t>
      </w:r>
      <w:r w:rsidR="00451AC6" w:rsidRPr="001E19B4">
        <w:rPr>
          <w:rFonts w:ascii="Times New Roman" w:eastAsiaTheme="minorHAnsi" w:hAnsi="Times New Roman" w:cs="Times New Roman"/>
          <w:sz w:val="24"/>
          <w:szCs w:val="24"/>
          <w:shd w:val="clear" w:color="auto" w:fill="FFFFFF"/>
        </w:rPr>
        <w:t>”</w:t>
      </w:r>
      <w:r w:rsidRPr="001E19B4">
        <w:rPr>
          <w:rStyle w:val="FootnoteReference"/>
          <w:rFonts w:ascii="Times New Roman" w:hAnsi="Times New Roman" w:cs="Times New Roman"/>
          <w:sz w:val="24"/>
          <w:szCs w:val="24"/>
          <w:lang w:val="hy-AM"/>
        </w:rPr>
        <w:t xml:space="preserve"> </w:t>
      </w:r>
      <w:r w:rsidRPr="001E19B4">
        <w:rPr>
          <w:rStyle w:val="FootnoteReference"/>
          <w:rFonts w:ascii="Times New Roman" w:hAnsi="Times New Roman" w:cs="Times New Roman"/>
          <w:sz w:val="24"/>
          <w:szCs w:val="24"/>
          <w:lang w:val="hy-AM"/>
        </w:rPr>
        <w:footnoteReference w:id="22"/>
      </w:r>
      <w:r w:rsidRPr="001E19B4">
        <w:rPr>
          <w:rFonts w:ascii="Times New Roman" w:eastAsiaTheme="minorHAnsi" w:hAnsi="Times New Roman" w:cs="Times New Roman"/>
          <w:sz w:val="24"/>
          <w:szCs w:val="24"/>
          <w:shd w:val="clear" w:color="auto" w:fill="FFFFFF"/>
        </w:rPr>
        <w:t>,</w:t>
      </w:r>
      <w:r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with </w:t>
      </w:r>
      <w:r w:rsidRPr="001E19B4">
        <w:rPr>
          <w:rFonts w:ascii="Times New Roman" w:hAnsi="Times New Roman" w:cs="Times New Roman"/>
          <w:sz w:val="24"/>
          <w:szCs w:val="24"/>
        </w:rPr>
        <w:t>a reference to an unidentifiable Telegram channel.</w:t>
      </w:r>
      <w:r w:rsidRPr="001E19B4">
        <w:rPr>
          <w:rStyle w:val="FootnoteReference"/>
          <w:rFonts w:ascii="Times New Roman" w:hAnsi="Times New Roman" w:cs="Times New Roman"/>
          <w:sz w:val="24"/>
          <w:szCs w:val="24"/>
          <w:shd w:val="clear" w:color="auto" w:fill="FFFFFF"/>
          <w:lang w:val="hy-AM"/>
        </w:rPr>
        <w:footnoteReference w:id="23"/>
      </w:r>
      <w:r w:rsidRPr="001E19B4">
        <w:rPr>
          <w:rFonts w:ascii="Times New Roman" w:hAnsi="Times New Roman" w:cs="Times New Roman"/>
          <w:sz w:val="24"/>
          <w:szCs w:val="24"/>
        </w:rPr>
        <w:t xml:space="preserve"> </w:t>
      </w:r>
    </w:p>
    <w:p w:rsidR="00E05AFA" w:rsidRPr="001E19B4" w:rsidRDefault="00E05AFA" w:rsidP="00E05AFA">
      <w:pPr>
        <w:shd w:val="clear" w:color="auto" w:fill="FFFFFF"/>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 xml:space="preserve">Besides, Meha Trade LLC was obligated to pay 150.000 AMD as attorney’s reasonable fee and </w:t>
      </w:r>
      <w:r w:rsidR="00590F05" w:rsidRPr="001E19B4">
        <w:rPr>
          <w:rFonts w:ascii="Times New Roman" w:hAnsi="Times New Roman" w:cs="Times New Roman"/>
          <w:sz w:val="24"/>
          <w:szCs w:val="24"/>
        </w:rPr>
        <w:t xml:space="preserve">13.000AMD as state duty. The plaintiff went to the Court of Cassation on May 5, and the case was handed to the judge on June 1. </w:t>
      </w:r>
    </w:p>
    <w:p w:rsidR="00E05AFA" w:rsidRPr="001E19B4" w:rsidRDefault="00E05AFA" w:rsidP="00E05AFA">
      <w:pPr>
        <w:shd w:val="clear" w:color="auto" w:fill="FFFFFF"/>
        <w:spacing w:after="0" w:line="240" w:lineRule="auto"/>
        <w:ind w:firstLine="567"/>
        <w:jc w:val="both"/>
        <w:rPr>
          <w:rFonts w:ascii="Times New Roman" w:hAnsi="Times New Roman" w:cs="Times New Roman"/>
          <w:sz w:val="24"/>
          <w:szCs w:val="24"/>
        </w:rPr>
      </w:pPr>
    </w:p>
    <w:p w:rsidR="00590F05" w:rsidRPr="001E19B4" w:rsidRDefault="00A139EF" w:rsidP="00590F05">
      <w:pPr>
        <w:spacing w:after="0" w:line="240" w:lineRule="auto"/>
        <w:rPr>
          <w:rFonts w:ascii="Times New Roman" w:hAnsi="Times New Roman" w:cs="Times New Roman"/>
          <w:bCs/>
          <w:sz w:val="24"/>
          <w:szCs w:val="24"/>
          <w:lang w:val="hy-AM"/>
        </w:rPr>
      </w:pPr>
      <w:r w:rsidRPr="001E19B4">
        <w:rPr>
          <w:rFonts w:ascii="Times New Roman" w:hAnsi="Times New Roman" w:cs="Times New Roman"/>
          <w:b/>
          <w:sz w:val="24"/>
          <w:szCs w:val="24"/>
          <w:lang w:val="hy-AM"/>
        </w:rPr>
        <w:tab/>
      </w:r>
      <w:r w:rsidR="00590F05" w:rsidRPr="001E19B4">
        <w:rPr>
          <w:rFonts w:ascii="Times New Roman" w:hAnsi="Times New Roman" w:cs="Times New Roman"/>
          <w:b/>
          <w:sz w:val="24"/>
          <w:szCs w:val="24"/>
        </w:rPr>
        <w:t xml:space="preserve">On April 10, </w:t>
      </w:r>
      <w:r w:rsidR="00590F05" w:rsidRPr="001E19B4">
        <w:rPr>
          <w:rFonts w:ascii="Times New Roman" w:hAnsi="Times New Roman" w:cs="Times New Roman"/>
          <w:bCs/>
          <w:sz w:val="24"/>
          <w:szCs w:val="24"/>
          <w:lang w:val="hy-AM"/>
        </w:rPr>
        <w:t xml:space="preserve">the Court of General Jurisdiction of Yerevan </w:t>
      </w:r>
      <w:r w:rsidR="00590F05" w:rsidRPr="001E19B4">
        <w:rPr>
          <w:rFonts w:ascii="Times New Roman" w:hAnsi="Times New Roman" w:cs="Times New Roman"/>
          <w:bCs/>
          <w:sz w:val="24"/>
          <w:szCs w:val="24"/>
        </w:rPr>
        <w:t xml:space="preserve">redistributed the case of </w:t>
      </w:r>
      <w:r w:rsidR="00590F05" w:rsidRPr="001E19B4">
        <w:rPr>
          <w:rFonts w:ascii="Times New Roman" w:hAnsi="Times New Roman" w:cs="Times New Roman"/>
          <w:bCs/>
          <w:i/>
          <w:iCs/>
          <w:sz w:val="24"/>
          <w:szCs w:val="24"/>
          <w:lang w:val="hy-AM"/>
        </w:rPr>
        <w:t xml:space="preserve">Van-Charter LLC </w:t>
      </w:r>
      <w:r w:rsidR="00590F05" w:rsidRPr="001E19B4">
        <w:rPr>
          <w:rFonts w:ascii="Times New Roman" w:hAnsi="Times New Roman" w:cs="Times New Roman"/>
          <w:bCs/>
          <w:i/>
          <w:iCs/>
          <w:sz w:val="24"/>
          <w:szCs w:val="24"/>
        </w:rPr>
        <w:t xml:space="preserve">vs. </w:t>
      </w:r>
      <w:r w:rsidR="00590F05" w:rsidRPr="001E19B4">
        <w:rPr>
          <w:rFonts w:ascii="Times New Roman" w:hAnsi="Times New Roman" w:cs="Times New Roman"/>
          <w:bCs/>
          <w:i/>
          <w:iCs/>
          <w:sz w:val="24"/>
          <w:szCs w:val="24"/>
          <w:lang w:val="hy-AM"/>
        </w:rPr>
        <w:t>Armenia TV CJSC</w:t>
      </w:r>
      <w:r w:rsidR="00590F05" w:rsidRPr="001E19B4">
        <w:rPr>
          <w:rFonts w:ascii="Times New Roman" w:hAnsi="Times New Roman" w:cs="Times New Roman"/>
          <w:bCs/>
          <w:sz w:val="24"/>
          <w:szCs w:val="24"/>
        </w:rPr>
        <w:t xml:space="preserve">, demanding refutation of </w:t>
      </w:r>
      <w:r w:rsidR="00590F05" w:rsidRPr="001E19B4">
        <w:rPr>
          <w:rFonts w:ascii="Times New Roman" w:hAnsi="Times New Roman" w:cs="Times New Roman"/>
          <w:bCs/>
          <w:sz w:val="24"/>
          <w:szCs w:val="24"/>
          <w:lang w:val="hy-AM"/>
        </w:rPr>
        <w:t xml:space="preserve">the defamation and </w:t>
      </w:r>
      <w:r w:rsidR="00590F05" w:rsidRPr="001E19B4">
        <w:rPr>
          <w:rFonts w:ascii="Times New Roman" w:hAnsi="Times New Roman" w:cs="Times New Roman"/>
          <w:bCs/>
          <w:sz w:val="24"/>
          <w:szCs w:val="24"/>
        </w:rPr>
        <w:t>a</w:t>
      </w:r>
      <w:r w:rsidR="00590F05" w:rsidRPr="001E19B4">
        <w:rPr>
          <w:rFonts w:ascii="Times New Roman" w:hAnsi="Times New Roman" w:cs="Times New Roman"/>
          <w:bCs/>
          <w:sz w:val="24"/>
          <w:szCs w:val="24"/>
          <w:lang w:val="hy-AM"/>
        </w:rPr>
        <w:t xml:space="preserve"> compensation</w:t>
      </w:r>
      <w:r w:rsidR="00590F05" w:rsidRPr="001E19B4">
        <w:rPr>
          <w:rFonts w:ascii="Times New Roman" w:hAnsi="Times New Roman" w:cs="Times New Roman"/>
          <w:bCs/>
          <w:sz w:val="24"/>
          <w:szCs w:val="24"/>
        </w:rPr>
        <w:t xml:space="preserve"> and </w:t>
      </w:r>
      <w:r w:rsidR="00590F05" w:rsidRPr="001E19B4">
        <w:rPr>
          <w:rFonts w:ascii="Times New Roman" w:hAnsi="Times New Roman" w:cs="Times New Roman"/>
          <w:sz w:val="24"/>
          <w:szCs w:val="24"/>
          <w:lang w:val="hy-AM"/>
        </w:rPr>
        <w:t>filed</w:t>
      </w:r>
      <w:r w:rsidR="00590F05" w:rsidRPr="001E19B4">
        <w:rPr>
          <w:rFonts w:ascii="Times New Roman" w:hAnsi="Times New Roman" w:cs="Times New Roman"/>
          <w:bCs/>
          <w:sz w:val="24"/>
          <w:szCs w:val="24"/>
        </w:rPr>
        <w:t xml:space="preserve"> o</w:t>
      </w:r>
      <w:r w:rsidR="00590F05" w:rsidRPr="001E19B4">
        <w:rPr>
          <w:rFonts w:ascii="Times New Roman" w:hAnsi="Times New Roman" w:cs="Times New Roman"/>
          <w:bCs/>
          <w:sz w:val="24"/>
          <w:szCs w:val="24"/>
          <w:lang w:val="hy-AM"/>
        </w:rPr>
        <w:t>n May 12,</w:t>
      </w:r>
      <w:r w:rsidR="00590F05" w:rsidRPr="001E19B4">
        <w:rPr>
          <w:rFonts w:ascii="Times New Roman" w:hAnsi="Times New Roman" w:cs="Times New Roman"/>
          <w:sz w:val="24"/>
          <w:szCs w:val="24"/>
          <w:lang w:val="hy-AM"/>
        </w:rPr>
        <w:t xml:space="preserve"> </w:t>
      </w:r>
      <w:r w:rsidR="00590F05" w:rsidRPr="001E19B4">
        <w:rPr>
          <w:rFonts w:ascii="Times New Roman" w:hAnsi="Times New Roman" w:cs="Times New Roman"/>
          <w:sz w:val="24"/>
          <w:szCs w:val="24"/>
        </w:rPr>
        <w:t>2020</w:t>
      </w:r>
      <w:r w:rsidR="00590F05" w:rsidRPr="001E19B4">
        <w:rPr>
          <w:rFonts w:ascii="Times New Roman" w:hAnsi="Times New Roman" w:cs="Times New Roman"/>
          <w:bCs/>
          <w:sz w:val="24"/>
          <w:szCs w:val="24"/>
          <w:lang w:val="hy-AM"/>
        </w:rPr>
        <w:t>.</w:t>
      </w:r>
    </w:p>
    <w:p w:rsidR="00590F05" w:rsidRPr="001E19B4" w:rsidRDefault="00590F05" w:rsidP="00590F05">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bCs/>
          <w:sz w:val="24"/>
          <w:szCs w:val="24"/>
        </w:rPr>
        <w:t xml:space="preserve">We should remind that the </w:t>
      </w:r>
      <w:r w:rsidRPr="001E19B4">
        <w:rPr>
          <w:rFonts w:ascii="Times New Roman" w:hAnsi="Times New Roman" w:cs="Times New Roman"/>
          <w:sz w:val="24"/>
          <w:szCs w:val="24"/>
          <w:lang w:val="hy-AM"/>
        </w:rPr>
        <w:t>lawsuit</w:t>
      </w:r>
      <w:r w:rsidRPr="001E19B4">
        <w:rPr>
          <w:rFonts w:ascii="Times New Roman" w:hAnsi="Times New Roman" w:cs="Times New Roman"/>
          <w:bCs/>
          <w:sz w:val="24"/>
          <w:szCs w:val="24"/>
          <w:lang w:val="hy-AM"/>
        </w:rPr>
        <w:t xml:space="preserve"> </w:t>
      </w:r>
      <w:r w:rsidRPr="001E19B4">
        <w:rPr>
          <w:rFonts w:ascii="Times New Roman" w:hAnsi="Times New Roman" w:cs="Times New Roman"/>
          <w:bCs/>
          <w:sz w:val="24"/>
          <w:szCs w:val="24"/>
        </w:rPr>
        <w:t xml:space="preserve">was </w:t>
      </w:r>
      <w:r w:rsidRPr="001E19B4">
        <w:rPr>
          <w:rFonts w:ascii="Times New Roman" w:hAnsi="Times New Roman" w:cs="Times New Roman"/>
          <w:sz w:val="24"/>
          <w:szCs w:val="24"/>
          <w:lang w:val="hy-AM"/>
        </w:rPr>
        <w:t>filed</w:t>
      </w:r>
      <w:r w:rsidRPr="001E19B4">
        <w:rPr>
          <w:rFonts w:ascii="Times New Roman" w:hAnsi="Times New Roman" w:cs="Times New Roman"/>
          <w:bCs/>
          <w:sz w:val="24"/>
          <w:szCs w:val="24"/>
        </w:rPr>
        <w:t xml:space="preserve"> o</w:t>
      </w:r>
      <w:r w:rsidRPr="001E19B4">
        <w:rPr>
          <w:rFonts w:ascii="Times New Roman" w:hAnsi="Times New Roman" w:cs="Times New Roman"/>
          <w:bCs/>
          <w:sz w:val="24"/>
          <w:szCs w:val="24"/>
          <w:lang w:val="hy-AM"/>
        </w:rPr>
        <w:t>n May 12,</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 xml:space="preserve">2020, and </w:t>
      </w:r>
      <w:r w:rsidRPr="001E19B4">
        <w:rPr>
          <w:rFonts w:ascii="Times New Roman" w:hAnsi="Times New Roman" w:cs="Times New Roman"/>
          <w:sz w:val="24"/>
          <w:szCs w:val="24"/>
          <w:lang w:val="hy-AM"/>
        </w:rPr>
        <w:t>was</w:t>
      </w:r>
      <w:r w:rsidRPr="001E19B4">
        <w:rPr>
          <w:rFonts w:ascii="Times New Roman" w:hAnsi="Times New Roman" w:cs="Times New Roman"/>
          <w:sz w:val="24"/>
          <w:szCs w:val="24"/>
        </w:rPr>
        <w:t xml:space="preserve"> caused by</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an</w:t>
      </w:r>
      <w:r w:rsidRPr="001E19B4">
        <w:rPr>
          <w:rFonts w:ascii="Times New Roman" w:hAnsi="Times New Roman" w:cs="Times New Roman"/>
          <w:sz w:val="24"/>
          <w:szCs w:val="24"/>
          <w:lang w:val="hy-AM"/>
        </w:rPr>
        <w:t xml:space="preserve"> opinion about the </w:t>
      </w:r>
      <w:r w:rsidRPr="001E19B4">
        <w:rPr>
          <w:rFonts w:ascii="Times New Roman" w:hAnsi="Times New Roman" w:cs="Times New Roman"/>
          <w:sz w:val="24"/>
          <w:szCs w:val="24"/>
        </w:rPr>
        <w:t>company</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in relation to the</w:t>
      </w:r>
      <w:r w:rsidRPr="001E19B4">
        <w:rPr>
          <w:rFonts w:ascii="Times New Roman" w:hAnsi="Times New Roman" w:cs="Times New Roman"/>
          <w:sz w:val="24"/>
          <w:szCs w:val="24"/>
          <w:lang w:val="hy-AM"/>
        </w:rPr>
        <w:t xml:space="preserve"> wrong declarations and insufficient quality of alcohol</w:t>
      </w:r>
      <w:r w:rsidRPr="001E19B4">
        <w:rPr>
          <w:rFonts w:ascii="Times New Roman" w:hAnsi="Times New Roman" w:cs="Times New Roman"/>
          <w:sz w:val="24"/>
          <w:szCs w:val="24"/>
        </w:rPr>
        <w:t>-based sanitizer</w:t>
      </w:r>
      <w:r w:rsidRPr="001E19B4">
        <w:rPr>
          <w:rFonts w:ascii="Times New Roman" w:hAnsi="Times New Roman" w:cs="Times New Roman"/>
          <w:sz w:val="24"/>
          <w:szCs w:val="24"/>
          <w:lang w:val="hy-AM"/>
        </w:rPr>
        <w:t xml:space="preserve"> production</w:t>
      </w:r>
      <w:r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expressed </w:t>
      </w:r>
      <w:r w:rsidRPr="001E19B4">
        <w:rPr>
          <w:rFonts w:ascii="Times New Roman" w:hAnsi="Times New Roman" w:cs="Times New Roman"/>
          <w:sz w:val="24"/>
          <w:szCs w:val="24"/>
        </w:rPr>
        <w:t xml:space="preserve">during the </w:t>
      </w:r>
      <w:r w:rsidRPr="001E19B4">
        <w:rPr>
          <w:rFonts w:ascii="Times New Roman" w:hAnsi="Times New Roman" w:cs="Times New Roman"/>
          <w:i/>
          <w:sz w:val="24"/>
          <w:szCs w:val="24"/>
        </w:rPr>
        <w:t>Acute Angle</w:t>
      </w:r>
      <w:r w:rsidRPr="001E19B4">
        <w:rPr>
          <w:rFonts w:ascii="Times New Roman" w:hAnsi="Times New Roman" w:cs="Times New Roman"/>
          <w:sz w:val="24"/>
          <w:szCs w:val="24"/>
        </w:rPr>
        <w:t xml:space="preserve"> program on the TV channel </w:t>
      </w:r>
      <w:r w:rsidRPr="001E19B4">
        <w:rPr>
          <w:rFonts w:ascii="Times New Roman" w:hAnsi="Times New Roman" w:cs="Times New Roman"/>
          <w:sz w:val="24"/>
          <w:szCs w:val="24"/>
          <w:lang w:val="hy-AM"/>
        </w:rPr>
        <w:t>on Apri</w:t>
      </w:r>
      <w:r w:rsidRPr="001E19B4">
        <w:rPr>
          <w:rFonts w:ascii="Times New Roman" w:hAnsi="Times New Roman" w:cs="Times New Roman"/>
          <w:sz w:val="24"/>
          <w:szCs w:val="24"/>
        </w:rPr>
        <w:t>l.</w:t>
      </w:r>
      <w:r w:rsidRPr="001E19B4">
        <w:rPr>
          <w:rStyle w:val="FootnoteReference"/>
          <w:rFonts w:ascii="Times New Roman" w:hAnsi="Times New Roman" w:cs="Times New Roman"/>
          <w:sz w:val="24"/>
          <w:szCs w:val="24"/>
          <w:lang w:val="hy-AM"/>
        </w:rPr>
        <w:footnoteReference w:id="24"/>
      </w:r>
      <w:r w:rsidRPr="001E19B4">
        <w:rPr>
          <w:rFonts w:ascii="Times New Roman" w:hAnsi="Times New Roman" w:cs="Times New Roman"/>
          <w:bCs/>
          <w:sz w:val="24"/>
          <w:szCs w:val="24"/>
          <w:lang w:val="hy-AM"/>
        </w:rPr>
        <w:t xml:space="preserve"> On January 29, 2021, the Court of General Jurisdiction of Yerevan rejected the claim,</w:t>
      </w:r>
      <w:r w:rsidRPr="001E19B4">
        <w:rPr>
          <w:rFonts w:ascii="Times New Roman" w:hAnsi="Times New Roman" w:cs="Times New Roman"/>
          <w:bCs/>
          <w:sz w:val="24"/>
          <w:szCs w:val="24"/>
        </w:rPr>
        <w:t xml:space="preserve"> finding </w:t>
      </w:r>
      <w:r w:rsidRPr="001E19B4">
        <w:rPr>
          <w:rFonts w:ascii="Times New Roman" w:hAnsi="Times New Roman" w:cs="Times New Roman"/>
          <w:sz w:val="24"/>
          <w:szCs w:val="24"/>
          <w:lang w:val="hy-AM"/>
        </w:rPr>
        <w:t xml:space="preserve">that the </w:t>
      </w:r>
      <w:r w:rsidRPr="001E19B4">
        <w:rPr>
          <w:rFonts w:ascii="Times New Roman" w:hAnsi="Times New Roman" w:cs="Times New Roman"/>
          <w:sz w:val="24"/>
          <w:szCs w:val="24"/>
          <w:lang w:val="hy-AM"/>
        </w:rPr>
        <w:lastRenderedPageBreak/>
        <w:t xml:space="preserve">defendant did not seek to discredit the plaintiff's business reputation with </w:t>
      </w:r>
      <w:r w:rsidRPr="001E19B4">
        <w:rPr>
          <w:rFonts w:ascii="Times New Roman" w:hAnsi="Times New Roman" w:cs="Times New Roman"/>
          <w:sz w:val="24"/>
          <w:szCs w:val="24"/>
        </w:rPr>
        <w:t>its</w:t>
      </w:r>
      <w:r w:rsidRPr="001E19B4">
        <w:rPr>
          <w:rFonts w:ascii="Times New Roman" w:hAnsi="Times New Roman" w:cs="Times New Roman"/>
          <w:sz w:val="24"/>
          <w:szCs w:val="24"/>
          <w:lang w:val="hy-AM"/>
        </w:rPr>
        <w:t xml:space="preserve"> publication, therefore, the disputed expressions were qualified as a value judgment. On March 5, the plaintiff appealed to the </w:t>
      </w:r>
      <w:r w:rsidRPr="001E19B4">
        <w:rPr>
          <w:rFonts w:ascii="Times New Roman" w:hAnsi="Times New Roman" w:cs="Times New Roman"/>
          <w:sz w:val="24"/>
          <w:szCs w:val="24"/>
        </w:rPr>
        <w:t xml:space="preserve">Civil </w:t>
      </w:r>
      <w:r w:rsidRPr="001E19B4">
        <w:rPr>
          <w:rFonts w:ascii="Times New Roman" w:hAnsi="Times New Roman" w:cs="Times New Roman"/>
          <w:sz w:val="24"/>
          <w:szCs w:val="24"/>
          <w:lang w:val="hy-AM"/>
        </w:rPr>
        <w:t xml:space="preserve">Court of Appeal, where </w:t>
      </w:r>
      <w:r w:rsidR="001C2DC3" w:rsidRPr="001E19B4">
        <w:rPr>
          <w:rFonts w:ascii="Times New Roman" w:hAnsi="Times New Roman" w:cs="Times New Roman"/>
          <w:sz w:val="24"/>
          <w:szCs w:val="24"/>
        </w:rPr>
        <w:t>the appeal</w:t>
      </w:r>
      <w:r w:rsidRPr="001E19B4">
        <w:rPr>
          <w:rFonts w:ascii="Times New Roman" w:hAnsi="Times New Roman" w:cs="Times New Roman"/>
          <w:sz w:val="24"/>
          <w:szCs w:val="24"/>
          <w:lang w:val="hy-AM"/>
        </w:rPr>
        <w:t xml:space="preserve"> was upheld, and the case was s</w:t>
      </w:r>
      <w:r w:rsidRPr="001E19B4">
        <w:rPr>
          <w:rFonts w:ascii="Times New Roman" w:hAnsi="Times New Roman" w:cs="Times New Roman"/>
          <w:sz w:val="24"/>
          <w:szCs w:val="24"/>
        </w:rPr>
        <w:t>ent for a retrial</w:t>
      </w:r>
      <w:r w:rsidRPr="001E19B4">
        <w:rPr>
          <w:rFonts w:ascii="Times New Roman" w:hAnsi="Times New Roman" w:cs="Times New Roman"/>
          <w:sz w:val="24"/>
          <w:szCs w:val="24"/>
          <w:lang w:val="hy-AM"/>
        </w:rPr>
        <w:t xml:space="preserve">. </w:t>
      </w:r>
    </w:p>
    <w:p w:rsidR="00590F05" w:rsidRPr="001E19B4" w:rsidRDefault="001C2DC3" w:rsidP="00590F05">
      <w:pPr>
        <w:spacing w:after="0" w:line="240" w:lineRule="auto"/>
        <w:ind w:firstLine="567"/>
        <w:jc w:val="both"/>
        <w:rPr>
          <w:rFonts w:ascii="Times New Roman" w:hAnsi="Times New Roman" w:cs="Times New Roman"/>
          <w:bCs/>
          <w:sz w:val="24"/>
          <w:szCs w:val="24"/>
        </w:rPr>
      </w:pPr>
      <w:r w:rsidRPr="001E19B4">
        <w:rPr>
          <w:rFonts w:ascii="Times New Roman" w:hAnsi="Times New Roman" w:cs="Times New Roman"/>
          <w:sz w:val="24"/>
          <w:szCs w:val="24"/>
        </w:rPr>
        <w:t>The case was accepted for new proceedings on April 21, 2023, and a court hearing was scheduled for November 16.</w:t>
      </w:r>
    </w:p>
    <w:p w:rsidR="001C2DC3" w:rsidRPr="001E19B4" w:rsidRDefault="00A139EF" w:rsidP="0034017C">
      <w:pPr>
        <w:spacing w:after="0" w:line="240" w:lineRule="auto"/>
        <w:jc w:val="both"/>
        <w:rPr>
          <w:rFonts w:ascii="Times New Roman" w:hAnsi="Times New Roman" w:cs="Times New Roman"/>
          <w:bCs/>
          <w:sz w:val="24"/>
          <w:szCs w:val="24"/>
          <w:lang w:eastAsia="ru-RU"/>
        </w:rPr>
      </w:pPr>
      <w:r w:rsidRPr="001E19B4">
        <w:rPr>
          <w:rFonts w:ascii="Times New Roman" w:hAnsi="Times New Roman" w:cs="Times New Roman"/>
          <w:bCs/>
          <w:sz w:val="24"/>
          <w:szCs w:val="24"/>
          <w:lang w:val="hy-AM"/>
        </w:rPr>
        <w:tab/>
      </w:r>
      <w:r w:rsidRPr="001E19B4">
        <w:rPr>
          <w:rFonts w:ascii="Times New Roman" w:hAnsi="Times New Roman" w:cs="Times New Roman"/>
          <w:bCs/>
          <w:sz w:val="24"/>
          <w:szCs w:val="24"/>
          <w:lang w:val="hy-AM"/>
        </w:rPr>
        <w:tab/>
      </w:r>
      <w:r w:rsidRPr="001E19B4">
        <w:rPr>
          <w:rFonts w:ascii="Times New Roman" w:hAnsi="Times New Roman" w:cs="Times New Roman"/>
          <w:b/>
          <w:sz w:val="24"/>
          <w:szCs w:val="24"/>
          <w:lang w:val="hy-AM"/>
        </w:rPr>
        <w:tab/>
      </w:r>
      <w:r w:rsidRPr="001E19B4">
        <w:rPr>
          <w:rFonts w:ascii="Times New Roman" w:hAnsi="Times New Roman" w:cs="Times New Roman"/>
          <w:b/>
          <w:sz w:val="24"/>
          <w:szCs w:val="24"/>
          <w:lang w:val="hy-AM"/>
        </w:rPr>
        <w:br/>
      </w:r>
      <w:r w:rsidRPr="001E19B4">
        <w:rPr>
          <w:rFonts w:ascii="Times New Roman" w:hAnsi="Times New Roman" w:cs="Times New Roman"/>
          <w:b/>
          <w:sz w:val="24"/>
          <w:szCs w:val="24"/>
          <w:lang w:val="hy-AM"/>
        </w:rPr>
        <w:tab/>
      </w:r>
      <w:r w:rsidR="001C2DC3" w:rsidRPr="001E19B4">
        <w:rPr>
          <w:rFonts w:ascii="Times New Roman" w:hAnsi="Times New Roman" w:cs="Times New Roman"/>
          <w:b/>
          <w:sz w:val="24"/>
          <w:szCs w:val="24"/>
          <w:lang w:eastAsia="ru-RU"/>
        </w:rPr>
        <w:t xml:space="preserve">On April 10, </w:t>
      </w:r>
      <w:r w:rsidR="001C2DC3" w:rsidRPr="001E19B4">
        <w:rPr>
          <w:rFonts w:ascii="Times New Roman" w:hAnsi="Times New Roman" w:cs="Times New Roman"/>
          <w:bCs/>
          <w:sz w:val="24"/>
          <w:szCs w:val="24"/>
          <w:lang w:eastAsia="ru-RU"/>
        </w:rPr>
        <w:t>the Court of General Jurisdiction of Yerevan</w:t>
      </w:r>
      <w:r w:rsidR="001C2DC3" w:rsidRPr="001E19B4">
        <w:rPr>
          <w:rFonts w:ascii="Times New Roman" w:hAnsi="Times New Roman" w:cs="Times New Roman"/>
          <w:b/>
          <w:sz w:val="24"/>
          <w:szCs w:val="24"/>
          <w:lang w:eastAsia="ru-RU"/>
        </w:rPr>
        <w:t xml:space="preserve"> </w:t>
      </w:r>
      <w:r w:rsidR="001C2DC3" w:rsidRPr="001E19B4">
        <w:rPr>
          <w:rFonts w:ascii="Times New Roman" w:hAnsi="Times New Roman" w:cs="Times New Roman"/>
          <w:bCs/>
          <w:sz w:val="24"/>
          <w:szCs w:val="24"/>
          <w:lang w:eastAsia="ru-RU"/>
        </w:rPr>
        <w:t xml:space="preserve">held a regular court hearing on the case of </w:t>
      </w:r>
      <w:r w:rsidR="001C2DC3" w:rsidRPr="001E19B4">
        <w:rPr>
          <w:rFonts w:ascii="Times New Roman" w:hAnsi="Times New Roman" w:cs="Times New Roman"/>
          <w:bCs/>
          <w:sz w:val="24"/>
          <w:szCs w:val="24"/>
          <w:lang w:val="hy-AM" w:eastAsia="ru-RU"/>
        </w:rPr>
        <w:t xml:space="preserve">Davit Galstyan, Advisor to the former Minister of Defense of the Republic of Armenia, </w:t>
      </w:r>
      <w:r w:rsidR="001C2DC3" w:rsidRPr="001E19B4">
        <w:rPr>
          <w:rFonts w:ascii="Times New Roman" w:hAnsi="Times New Roman" w:cs="Times New Roman"/>
          <w:bCs/>
          <w:sz w:val="24"/>
          <w:szCs w:val="24"/>
          <w:lang w:eastAsia="ru-RU"/>
        </w:rPr>
        <w:t>vs.</w:t>
      </w:r>
      <w:r w:rsidR="001C2DC3" w:rsidRPr="001E19B4">
        <w:rPr>
          <w:rFonts w:ascii="Times New Roman" w:hAnsi="Times New Roman" w:cs="Times New Roman"/>
          <w:bCs/>
          <w:sz w:val="24"/>
          <w:szCs w:val="24"/>
          <w:lang w:val="hy-AM" w:eastAsia="ru-RU"/>
        </w:rPr>
        <w:t xml:space="preserve"> the </w:t>
      </w:r>
      <w:r w:rsidR="001C2DC3" w:rsidRPr="001E19B4">
        <w:rPr>
          <w:rFonts w:ascii="Times New Roman" w:hAnsi="Times New Roman" w:cs="Times New Roman"/>
          <w:bCs/>
          <w:i/>
          <w:iCs/>
          <w:sz w:val="24"/>
          <w:szCs w:val="24"/>
          <w:lang w:val="hy-AM" w:eastAsia="ru-RU"/>
        </w:rPr>
        <w:t>First Armenian News Website Ltd.</w:t>
      </w:r>
      <w:r w:rsidR="001C2DC3" w:rsidRPr="001E19B4">
        <w:rPr>
          <w:rFonts w:ascii="Times New Roman" w:hAnsi="Times New Roman" w:cs="Times New Roman"/>
          <w:bCs/>
          <w:sz w:val="24"/>
          <w:szCs w:val="24"/>
          <w:lang w:val="hy-AM" w:eastAsia="ru-RU"/>
        </w:rPr>
        <w:t xml:space="preserve"> and journalist Nver Mnatsakanyan</w:t>
      </w:r>
      <w:r w:rsidR="001C2DC3" w:rsidRPr="001E19B4">
        <w:rPr>
          <w:rFonts w:ascii="Times New Roman" w:hAnsi="Times New Roman" w:cs="Times New Roman"/>
          <w:bCs/>
          <w:sz w:val="24"/>
          <w:szCs w:val="24"/>
          <w:lang w:eastAsia="ru-RU"/>
        </w:rPr>
        <w:t xml:space="preserve">. </w:t>
      </w:r>
    </w:p>
    <w:p w:rsidR="001C2DC3" w:rsidRPr="001E19B4" w:rsidRDefault="001C2DC3" w:rsidP="001C2DC3">
      <w:pPr>
        <w:spacing w:after="0"/>
        <w:ind w:firstLine="567"/>
        <w:jc w:val="both"/>
        <w:rPr>
          <w:rFonts w:ascii="Times New Roman" w:hAnsi="Times New Roman" w:cs="Times New Roman"/>
          <w:bCs/>
          <w:sz w:val="24"/>
          <w:szCs w:val="24"/>
          <w:lang w:val="hy-AM" w:eastAsia="ru-RU"/>
        </w:rPr>
      </w:pPr>
      <w:r w:rsidRPr="001E19B4">
        <w:rPr>
          <w:rFonts w:ascii="Times New Roman" w:hAnsi="Times New Roman" w:cs="Times New Roman"/>
          <w:bCs/>
          <w:sz w:val="24"/>
          <w:szCs w:val="24"/>
          <w:lang w:eastAsia="ru-RU"/>
        </w:rPr>
        <w:t>The lawsuit was filed on March 23, 2021, claiming</w:t>
      </w:r>
      <w:r w:rsidRPr="001E19B4">
        <w:rPr>
          <w:rFonts w:ascii="Times New Roman" w:hAnsi="Times New Roman" w:cs="Times New Roman"/>
          <w:bCs/>
          <w:sz w:val="24"/>
          <w:szCs w:val="24"/>
          <w:lang w:val="hy-AM" w:eastAsia="ru-RU"/>
        </w:rPr>
        <w:t xml:space="preserve"> compensation for the damage caused to honor and dignity, and </w:t>
      </w:r>
      <w:r w:rsidRPr="001E19B4">
        <w:rPr>
          <w:rFonts w:ascii="Times New Roman" w:hAnsi="Times New Roman" w:cs="Times New Roman"/>
          <w:bCs/>
          <w:sz w:val="24"/>
          <w:szCs w:val="24"/>
          <w:lang w:eastAsia="ru-RU"/>
        </w:rPr>
        <w:t xml:space="preserve">a </w:t>
      </w:r>
      <w:r w:rsidRPr="001E19B4">
        <w:rPr>
          <w:rFonts w:ascii="Times New Roman" w:hAnsi="Times New Roman" w:cs="Times New Roman"/>
          <w:bCs/>
          <w:sz w:val="24"/>
          <w:szCs w:val="24"/>
          <w:lang w:val="hy-AM" w:eastAsia="ru-RU"/>
        </w:rPr>
        <w:t xml:space="preserve">public refutation of defamatory information. The lawsuit </w:t>
      </w:r>
      <w:r w:rsidRPr="001E19B4">
        <w:rPr>
          <w:rFonts w:ascii="Times New Roman" w:hAnsi="Times New Roman" w:cs="Times New Roman"/>
          <w:bCs/>
          <w:sz w:val="24"/>
          <w:szCs w:val="24"/>
          <w:lang w:eastAsia="ru-RU"/>
        </w:rPr>
        <w:t>was</w:t>
      </w:r>
      <w:r w:rsidRPr="001E19B4">
        <w:rPr>
          <w:rFonts w:ascii="Times New Roman" w:hAnsi="Times New Roman" w:cs="Times New Roman"/>
          <w:bCs/>
          <w:sz w:val="24"/>
          <w:szCs w:val="24"/>
          <w:lang w:val="hy-AM" w:eastAsia="ru-RU"/>
        </w:rPr>
        <w:t xml:space="preserve"> accepted for proceedings </w:t>
      </w:r>
      <w:r w:rsidRPr="001E19B4">
        <w:rPr>
          <w:rFonts w:ascii="Times New Roman" w:hAnsi="Times New Roman" w:cs="Times New Roman"/>
          <w:bCs/>
          <w:sz w:val="24"/>
          <w:szCs w:val="24"/>
          <w:lang w:eastAsia="ru-RU"/>
        </w:rPr>
        <w:t>on April 1</w:t>
      </w:r>
      <w:r w:rsidRPr="001E19B4">
        <w:rPr>
          <w:rFonts w:ascii="Times New Roman" w:hAnsi="Times New Roman" w:cs="Times New Roman"/>
          <w:bCs/>
          <w:sz w:val="24"/>
          <w:szCs w:val="24"/>
          <w:lang w:val="hy-AM" w:eastAsia="ru-RU"/>
        </w:rPr>
        <w:t>.</w:t>
      </w:r>
    </w:p>
    <w:p w:rsidR="001C2DC3" w:rsidRPr="001E19B4" w:rsidRDefault="001C2DC3" w:rsidP="001C2DC3">
      <w:pPr>
        <w:ind w:firstLine="567"/>
        <w:jc w:val="both"/>
        <w:rPr>
          <w:rFonts w:ascii="Times New Roman" w:hAnsi="Times New Roman" w:cs="Times New Roman"/>
          <w:bCs/>
          <w:sz w:val="24"/>
          <w:szCs w:val="24"/>
          <w:lang w:eastAsia="ru-RU"/>
        </w:rPr>
      </w:pPr>
      <w:r w:rsidRPr="001E19B4">
        <w:rPr>
          <w:rFonts w:ascii="Times New Roman" w:hAnsi="Times New Roman" w:cs="Times New Roman"/>
          <w:bCs/>
          <w:sz w:val="24"/>
          <w:szCs w:val="24"/>
          <w:lang w:eastAsia="ru-RU"/>
        </w:rPr>
        <w:t>A court hearing on the case was held on May 4, 2023, and the next one was scheduled for August 15.</w:t>
      </w:r>
    </w:p>
    <w:p w:rsidR="00E676CC" w:rsidRDefault="00AA4C88" w:rsidP="0034017C">
      <w:pPr>
        <w:spacing w:after="0" w:line="240" w:lineRule="auto"/>
        <w:jc w:val="both"/>
        <w:rPr>
          <w:rFonts w:ascii="Times New Roman" w:hAnsi="Times New Roman" w:cs="Times New Roman"/>
          <w:b/>
          <w:sz w:val="24"/>
          <w:szCs w:val="24"/>
          <w:lang w:val="hy-AM"/>
        </w:rPr>
      </w:pPr>
      <w:r w:rsidRPr="001E19B4">
        <w:rPr>
          <w:rFonts w:ascii="Times New Roman" w:hAnsi="Times New Roman" w:cs="Times New Roman"/>
          <w:b/>
          <w:sz w:val="24"/>
          <w:szCs w:val="24"/>
          <w:lang w:val="hy-AM"/>
        </w:rPr>
        <w:tab/>
      </w:r>
    </w:p>
    <w:p w:rsidR="00C30B64" w:rsidRPr="001E19B4" w:rsidRDefault="00E676CC" w:rsidP="0034017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lang w:val="hy-AM"/>
        </w:rPr>
        <w:tab/>
      </w:r>
      <w:r w:rsidR="00C30B64" w:rsidRPr="001E19B4">
        <w:rPr>
          <w:rFonts w:ascii="Times New Roman" w:hAnsi="Times New Roman" w:cs="Times New Roman"/>
          <w:b/>
          <w:sz w:val="24"/>
          <w:szCs w:val="24"/>
        </w:rPr>
        <w:t xml:space="preserve">On April 10, </w:t>
      </w:r>
      <w:r w:rsidR="00C30B64" w:rsidRPr="001E19B4">
        <w:rPr>
          <w:rFonts w:ascii="Times New Roman" w:hAnsi="Times New Roman" w:cs="Times New Roman"/>
          <w:bCs/>
          <w:sz w:val="24"/>
          <w:szCs w:val="24"/>
        </w:rPr>
        <w:t xml:space="preserve">journalist Ani Gevorgyan announced a fundraising campaign in order to use the collected money to fulfill the court's judgment in the case of </w:t>
      </w:r>
      <w:r w:rsidR="00C30B64" w:rsidRPr="001E19B4">
        <w:rPr>
          <w:rFonts w:ascii="Times New Roman" w:hAnsi="Times New Roman" w:cs="Times New Roman"/>
          <w:bCs/>
          <w:i/>
          <w:iCs/>
          <w:sz w:val="24"/>
          <w:szCs w:val="24"/>
        </w:rPr>
        <w:t xml:space="preserve">NA Vice-Speaker (now NA President) Alen Simonyan vs. </w:t>
      </w:r>
      <w:r w:rsidR="00451AC6" w:rsidRPr="001E19B4">
        <w:rPr>
          <w:rFonts w:ascii="Times New Roman" w:hAnsi="Times New Roman" w:cs="Times New Roman"/>
          <w:bCs/>
          <w:i/>
          <w:iCs/>
          <w:sz w:val="24"/>
          <w:szCs w:val="24"/>
        </w:rPr>
        <w:t>“</w:t>
      </w:r>
      <w:r w:rsidR="00C30B64" w:rsidRPr="001E19B4">
        <w:rPr>
          <w:rFonts w:ascii="Times New Roman" w:hAnsi="Times New Roman" w:cs="Times New Roman"/>
          <w:bCs/>
          <w:i/>
          <w:iCs/>
          <w:sz w:val="24"/>
          <w:szCs w:val="24"/>
        </w:rPr>
        <w:t>Tert.am</w:t>
      </w:r>
      <w:r w:rsidR="00451AC6" w:rsidRPr="001E19B4">
        <w:rPr>
          <w:rFonts w:ascii="Times New Roman" w:hAnsi="Times New Roman" w:cs="Times New Roman"/>
          <w:bCs/>
          <w:i/>
          <w:iCs/>
          <w:sz w:val="24"/>
          <w:szCs w:val="24"/>
        </w:rPr>
        <w:t>”</w:t>
      </w:r>
      <w:r w:rsidR="00C30B64" w:rsidRPr="001E19B4">
        <w:rPr>
          <w:rFonts w:ascii="Times New Roman" w:hAnsi="Times New Roman" w:cs="Times New Roman"/>
          <w:bCs/>
          <w:i/>
          <w:iCs/>
          <w:sz w:val="24"/>
          <w:szCs w:val="24"/>
        </w:rPr>
        <w:t xml:space="preserve"> news website journalist Ani Gevorgyan</w:t>
      </w:r>
      <w:r w:rsidR="00C30B64" w:rsidRPr="001E19B4">
        <w:rPr>
          <w:rFonts w:ascii="Times New Roman" w:hAnsi="Times New Roman" w:cs="Times New Roman"/>
          <w:bCs/>
          <w:sz w:val="24"/>
          <w:szCs w:val="24"/>
        </w:rPr>
        <w:t xml:space="preserve">. According to that judgment, </w:t>
      </w:r>
      <w:r w:rsidR="00C30B64" w:rsidRPr="001E19B4">
        <w:rPr>
          <w:rFonts w:ascii="Times New Roman" w:hAnsi="Times New Roman" w:cs="Times New Roman"/>
          <w:sz w:val="24"/>
          <w:szCs w:val="24"/>
        </w:rPr>
        <w:t>the reporter was obliged to publicly refute the data considered as defamatory, pay 150,000 AMD as compensation for the damage caused by defamation, 100,000 AMD as an attorney’s reasonable fee, and 7,000 AMD as a state duty.</w:t>
      </w:r>
    </w:p>
    <w:p w:rsidR="00C30B64" w:rsidRPr="001E19B4" w:rsidRDefault="00C30B64" w:rsidP="00C30B64">
      <w:pPr>
        <w:spacing w:after="0" w:line="240" w:lineRule="auto"/>
        <w:ind w:firstLine="720"/>
        <w:jc w:val="both"/>
        <w:rPr>
          <w:rFonts w:ascii="Times New Roman" w:hAnsi="Times New Roman" w:cs="Times New Roman"/>
          <w:sz w:val="24"/>
          <w:szCs w:val="24"/>
        </w:rPr>
      </w:pPr>
      <w:r w:rsidRPr="001E19B4">
        <w:rPr>
          <w:rFonts w:ascii="Times New Roman" w:hAnsi="Times New Roman" w:cs="Times New Roman"/>
          <w:sz w:val="24"/>
          <w:szCs w:val="24"/>
          <w:lang w:val="hy-AM"/>
        </w:rPr>
        <w:t xml:space="preserve">We should remind that </w:t>
      </w:r>
      <w:r w:rsidRPr="001E19B4">
        <w:rPr>
          <w:rFonts w:ascii="Times New Roman" w:hAnsi="Times New Roman" w:cs="Times New Roman"/>
          <w:bCs/>
          <w:sz w:val="24"/>
          <w:szCs w:val="24"/>
          <w:lang w:val="hy-AM"/>
        </w:rPr>
        <w:t>the lawsuit</w:t>
      </w:r>
      <w:r w:rsidRPr="001E19B4">
        <w:rPr>
          <w:rFonts w:ascii="Times New Roman" w:hAnsi="Times New Roman" w:cs="Times New Roman"/>
          <w:bCs/>
          <w:sz w:val="24"/>
          <w:szCs w:val="24"/>
        </w:rPr>
        <w:t xml:space="preserve">, claiming refutation of the defamatory information and the payment of a compensation in the amount of 2 million AMD </w:t>
      </w:r>
      <w:r w:rsidRPr="001E19B4">
        <w:rPr>
          <w:rFonts w:ascii="Times New Roman" w:hAnsi="Times New Roman" w:cs="Times New Roman"/>
          <w:bCs/>
          <w:sz w:val="24"/>
          <w:szCs w:val="24"/>
          <w:lang w:val="hy-AM"/>
        </w:rPr>
        <w:t xml:space="preserve">was filed on May 13, 2021, and was caused by the interview given by Ani Gevorgyan at the </w:t>
      </w:r>
      <w:r w:rsidR="00313B03">
        <w:rPr>
          <w:rFonts w:ascii="Times New Roman" w:hAnsi="Times New Roman" w:cs="Times New Roman"/>
          <w:bCs/>
          <w:i/>
          <w:iCs/>
          <w:sz w:val="24"/>
          <w:szCs w:val="24"/>
        </w:rPr>
        <w:t>Hayeli</w:t>
      </w:r>
      <w:r w:rsidRPr="001E19B4">
        <w:rPr>
          <w:rFonts w:ascii="Times New Roman" w:hAnsi="Times New Roman" w:cs="Times New Roman"/>
          <w:bCs/>
          <w:sz w:val="24"/>
          <w:szCs w:val="24"/>
          <w:lang w:val="hy-AM"/>
        </w:rPr>
        <w:t xml:space="preserve"> club on April 16, where the latter accused Alen Simonyan of organizing a campaign against her with threats and insults</w:t>
      </w:r>
      <w:r w:rsidRPr="001E19B4">
        <w:rPr>
          <w:rFonts w:ascii="Times New Roman" w:hAnsi="Times New Roman" w:cs="Times New Roman"/>
          <w:sz w:val="24"/>
          <w:szCs w:val="24"/>
        </w:rPr>
        <w:t>.</w:t>
      </w:r>
      <w:r w:rsidRPr="001E19B4">
        <w:rPr>
          <w:rStyle w:val="FootnoteReference"/>
          <w:rFonts w:ascii="Times New Roman" w:hAnsi="Times New Roman" w:cs="Times New Roman"/>
          <w:sz w:val="24"/>
          <w:szCs w:val="24"/>
          <w:lang w:val="hy-AM"/>
        </w:rPr>
        <w:footnoteReference w:id="25"/>
      </w:r>
      <w:r w:rsidRPr="001E19B4">
        <w:rPr>
          <w:rFonts w:ascii="Times New Roman" w:hAnsi="Times New Roman" w:cs="Times New Roman"/>
          <w:sz w:val="24"/>
          <w:szCs w:val="24"/>
          <w:lang w:val="hy-AM"/>
        </w:rPr>
        <w:t xml:space="preserve"> By the way</w:t>
      </w:r>
      <w:r w:rsidRPr="001E19B4">
        <w:rPr>
          <w:rFonts w:ascii="Times New Roman" w:hAnsi="Times New Roman" w:cs="Times New Roman"/>
          <w:sz w:val="24"/>
          <w:szCs w:val="24"/>
        </w:rPr>
        <w:t xml:space="preserve">, by the decision of the court, dated October 5, </w:t>
      </w:r>
      <w:r w:rsidRPr="001E19B4">
        <w:rPr>
          <w:rFonts w:ascii="Times New Roman" w:hAnsi="Times New Roman" w:cs="Times New Roman"/>
          <w:i/>
          <w:sz w:val="24"/>
          <w:szCs w:val="24"/>
        </w:rPr>
        <w:t>News.am LLC</w:t>
      </w:r>
      <w:r w:rsidRPr="001E19B4">
        <w:rPr>
          <w:rFonts w:ascii="Times New Roman" w:hAnsi="Times New Roman" w:cs="Times New Roman"/>
          <w:sz w:val="24"/>
          <w:szCs w:val="24"/>
        </w:rPr>
        <w:t xml:space="preserve"> was involved as a third party. </w:t>
      </w:r>
    </w:p>
    <w:p w:rsidR="00C30B64" w:rsidRPr="001E19B4" w:rsidRDefault="00C30B64" w:rsidP="00C30B64">
      <w:pPr>
        <w:spacing w:after="0" w:line="240" w:lineRule="auto"/>
        <w:ind w:firstLine="720"/>
        <w:jc w:val="both"/>
        <w:rPr>
          <w:rFonts w:ascii="Times New Roman" w:hAnsi="Times New Roman" w:cs="Times New Roman"/>
          <w:sz w:val="24"/>
          <w:szCs w:val="24"/>
        </w:rPr>
      </w:pPr>
      <w:r w:rsidRPr="001E19B4">
        <w:rPr>
          <w:rFonts w:ascii="Times New Roman" w:hAnsi="Times New Roman" w:cs="Times New Roman"/>
          <w:sz w:val="24"/>
          <w:szCs w:val="24"/>
        </w:rPr>
        <w:t xml:space="preserve">Failing to win in all three court instances, Ani Gevorgyan </w:t>
      </w:r>
      <w:r w:rsidR="00321EEB" w:rsidRPr="001E19B4">
        <w:rPr>
          <w:rFonts w:ascii="Times New Roman" w:hAnsi="Times New Roman" w:cs="Times New Roman"/>
          <w:sz w:val="24"/>
          <w:szCs w:val="24"/>
        </w:rPr>
        <w:t xml:space="preserve">complied with the </w:t>
      </w:r>
      <w:r w:rsidR="00877A7A" w:rsidRPr="001E19B4">
        <w:rPr>
          <w:rFonts w:ascii="Times New Roman" w:hAnsi="Times New Roman" w:cs="Times New Roman"/>
          <w:sz w:val="24"/>
          <w:szCs w:val="24"/>
        </w:rPr>
        <w:t>requirements of the judgment</w:t>
      </w:r>
      <w:r w:rsidRPr="001E19B4">
        <w:rPr>
          <w:rFonts w:ascii="Times New Roman" w:hAnsi="Times New Roman" w:cs="Times New Roman"/>
          <w:sz w:val="24"/>
          <w:szCs w:val="24"/>
        </w:rPr>
        <w:t>.</w:t>
      </w:r>
    </w:p>
    <w:p w:rsidR="00CA40EE" w:rsidRPr="001E19B4" w:rsidRDefault="00ED4412" w:rsidP="001A0EED">
      <w:pPr>
        <w:spacing w:after="0" w:line="240" w:lineRule="auto"/>
        <w:jc w:val="both"/>
        <w:rPr>
          <w:rFonts w:ascii="Times New Roman" w:hAnsi="Times New Roman" w:cs="Times New Roman"/>
          <w:color w:val="000000" w:themeColor="text1"/>
          <w:sz w:val="24"/>
          <w:szCs w:val="24"/>
        </w:rPr>
      </w:pPr>
      <w:r w:rsidRPr="001E19B4">
        <w:rPr>
          <w:rFonts w:ascii="Times New Roman" w:hAnsi="Times New Roman" w:cs="Times New Roman"/>
          <w:sz w:val="24"/>
          <w:szCs w:val="24"/>
          <w:lang w:val="hy-AM"/>
        </w:rPr>
        <w:br/>
      </w:r>
      <w:r w:rsidRPr="001E19B4">
        <w:rPr>
          <w:rFonts w:ascii="Times New Roman" w:hAnsi="Times New Roman" w:cs="Times New Roman"/>
          <w:b/>
          <w:sz w:val="24"/>
          <w:szCs w:val="24"/>
          <w:lang w:val="hy-AM"/>
        </w:rPr>
        <w:tab/>
      </w:r>
      <w:r w:rsidR="00CA40EE" w:rsidRPr="001E19B4">
        <w:rPr>
          <w:rFonts w:ascii="Times New Roman" w:hAnsi="Times New Roman" w:cs="Times New Roman"/>
          <w:b/>
          <w:color w:val="000000" w:themeColor="text1"/>
          <w:sz w:val="24"/>
          <w:szCs w:val="24"/>
        </w:rPr>
        <w:t>On April 11</w:t>
      </w:r>
      <w:r w:rsidR="00CA40EE" w:rsidRPr="001E19B4">
        <w:rPr>
          <w:rFonts w:ascii="Times New Roman" w:hAnsi="Times New Roman" w:cs="Times New Roman"/>
          <w:color w:val="000000" w:themeColor="text1"/>
          <w:sz w:val="24"/>
          <w:szCs w:val="24"/>
        </w:rPr>
        <w:t xml:space="preserve">, the Court of General Jurisdiction of Yerevan held a regular hearing on the case of Hovhannes Hovhannisyan, Acting Rector (now incumbent Rector) of YSU, vs. </w:t>
      </w:r>
      <w:r w:rsidR="00CA40EE" w:rsidRPr="001E19B4">
        <w:rPr>
          <w:rFonts w:ascii="Times New Roman" w:hAnsi="Times New Roman" w:cs="Times New Roman"/>
          <w:i/>
          <w:color w:val="000000" w:themeColor="text1"/>
          <w:sz w:val="24"/>
          <w:szCs w:val="24"/>
        </w:rPr>
        <w:t>Media Plus LLC</w:t>
      </w:r>
      <w:r w:rsidR="00CA40EE" w:rsidRPr="001E19B4">
        <w:rPr>
          <w:rFonts w:ascii="Times New Roman" w:hAnsi="Times New Roman" w:cs="Times New Roman"/>
          <w:color w:val="000000" w:themeColor="text1"/>
          <w:sz w:val="24"/>
          <w:szCs w:val="24"/>
        </w:rPr>
        <w:t xml:space="preserve"> and </w:t>
      </w:r>
      <w:r w:rsidR="00CA40EE" w:rsidRPr="001E19B4">
        <w:rPr>
          <w:rFonts w:ascii="Times New Roman" w:hAnsi="Times New Roman" w:cs="Times New Roman"/>
          <w:i/>
          <w:color w:val="000000" w:themeColor="text1"/>
          <w:sz w:val="24"/>
          <w:szCs w:val="24"/>
        </w:rPr>
        <w:t>Platform of Free News</w:t>
      </w:r>
      <w:r w:rsidR="00CA40EE" w:rsidRPr="001E19B4">
        <w:rPr>
          <w:rFonts w:ascii="Times New Roman" w:hAnsi="Times New Roman" w:cs="Times New Roman"/>
          <w:color w:val="000000" w:themeColor="text1"/>
          <w:sz w:val="24"/>
          <w:szCs w:val="24"/>
        </w:rPr>
        <w:t xml:space="preserve"> NGO, the founders of </w:t>
      </w:r>
      <w:r w:rsidR="00CA40EE" w:rsidRPr="001E19B4">
        <w:rPr>
          <w:rFonts w:ascii="Times New Roman" w:hAnsi="Times New Roman" w:cs="Times New Roman"/>
          <w:i/>
          <w:color w:val="000000" w:themeColor="text1"/>
          <w:sz w:val="24"/>
          <w:szCs w:val="24"/>
        </w:rPr>
        <w:t>Yerevan.today</w:t>
      </w:r>
      <w:r w:rsidR="00CA40EE" w:rsidRPr="001E19B4">
        <w:rPr>
          <w:rFonts w:ascii="Times New Roman" w:hAnsi="Times New Roman" w:cs="Times New Roman"/>
          <w:color w:val="000000" w:themeColor="text1"/>
          <w:sz w:val="24"/>
          <w:szCs w:val="24"/>
        </w:rPr>
        <w:t xml:space="preserve"> and </w:t>
      </w:r>
      <w:r w:rsidR="00CA40EE" w:rsidRPr="001E19B4">
        <w:rPr>
          <w:rFonts w:ascii="Times New Roman" w:hAnsi="Times New Roman" w:cs="Times New Roman"/>
          <w:i/>
          <w:color w:val="000000" w:themeColor="text1"/>
          <w:sz w:val="24"/>
          <w:szCs w:val="24"/>
        </w:rPr>
        <w:t xml:space="preserve">Politik.am, </w:t>
      </w:r>
      <w:r w:rsidR="00CA40EE" w:rsidRPr="001E19B4">
        <w:rPr>
          <w:rFonts w:ascii="Times New Roman" w:hAnsi="Times New Roman" w:cs="Times New Roman"/>
          <w:color w:val="000000" w:themeColor="text1"/>
          <w:sz w:val="24"/>
          <w:szCs w:val="24"/>
        </w:rPr>
        <w:t xml:space="preserve">demanding refutation of defamatory data, an apology for the inflicted insult and compensation for slander and humiliation. </w:t>
      </w:r>
    </w:p>
    <w:p w:rsidR="00CA40EE" w:rsidRPr="001E19B4" w:rsidRDefault="00CA40EE" w:rsidP="00EF6CF5">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r w:rsidRPr="001E19B4">
        <w:rPr>
          <w:color w:val="000000" w:themeColor="text1"/>
          <w:lang w:val="en-US"/>
        </w:rPr>
        <w:t>We should remind that the lawsuit was filed on August 27, 2021, caused by article</w:t>
      </w:r>
      <w:r w:rsidR="00EF6CF5" w:rsidRPr="001E19B4">
        <w:rPr>
          <w:color w:val="000000" w:themeColor="text1"/>
          <w:lang w:val="en-US"/>
        </w:rPr>
        <w:t>s</w:t>
      </w:r>
      <w:r w:rsidRPr="001E19B4">
        <w:rPr>
          <w:color w:val="000000" w:themeColor="text1"/>
          <w:lang w:val="en-US"/>
        </w:rPr>
        <w:t xml:space="preserve">, published on </w:t>
      </w:r>
      <w:r w:rsidRPr="001E19B4">
        <w:rPr>
          <w:i/>
          <w:color w:val="000000" w:themeColor="text1"/>
          <w:lang w:val="en-US"/>
        </w:rPr>
        <w:t>Yerevan.today</w:t>
      </w:r>
      <w:r w:rsidRPr="001E19B4">
        <w:rPr>
          <w:color w:val="000000" w:themeColor="text1"/>
          <w:lang w:val="en-US"/>
        </w:rPr>
        <w:t xml:space="preserve"> on August 10, entitled: </w:t>
      </w:r>
      <w:r w:rsidR="00451AC6" w:rsidRPr="001E19B4">
        <w:rPr>
          <w:color w:val="000000" w:themeColor="text1"/>
          <w:lang w:val="en-US"/>
        </w:rPr>
        <w:t>“</w:t>
      </w:r>
      <w:r w:rsidRPr="001E19B4">
        <w:rPr>
          <w:color w:val="000000" w:themeColor="text1"/>
          <w:lang w:val="en-US"/>
        </w:rPr>
        <w:t>The Acting Rector of YSU Plagiarized and Falsified His Biography</w:t>
      </w:r>
      <w:r w:rsidR="00451AC6" w:rsidRPr="001E19B4">
        <w:rPr>
          <w:color w:val="000000" w:themeColor="text1"/>
          <w:lang w:val="en-US"/>
        </w:rPr>
        <w:t>”</w:t>
      </w:r>
      <w:r w:rsidRPr="001E19B4">
        <w:rPr>
          <w:rStyle w:val="FootnoteReference"/>
          <w:lang w:val="hy-AM"/>
        </w:rPr>
        <w:t xml:space="preserve"> </w:t>
      </w:r>
      <w:r w:rsidRPr="001E19B4">
        <w:rPr>
          <w:rStyle w:val="FootnoteReference"/>
          <w:lang w:val="hy-AM"/>
        </w:rPr>
        <w:footnoteReference w:id="26"/>
      </w:r>
      <w:r w:rsidRPr="001E19B4">
        <w:rPr>
          <w:lang w:val="en-US"/>
        </w:rPr>
        <w:t xml:space="preserve"> and </w:t>
      </w:r>
      <w:r w:rsidR="00451AC6" w:rsidRPr="001E19B4">
        <w:rPr>
          <w:lang w:val="en-US"/>
        </w:rPr>
        <w:t>“</w:t>
      </w:r>
      <w:r w:rsidR="00EF6CF5" w:rsidRPr="001E19B4">
        <w:rPr>
          <w:lang w:val="en-US"/>
        </w:rPr>
        <w:t>A Scandal is Brewing Around the Acting Rector of YSU.</w:t>
      </w:r>
      <w:r w:rsidR="00451AC6" w:rsidRPr="001E19B4">
        <w:rPr>
          <w:lang w:val="en-US"/>
        </w:rPr>
        <w:t>”</w:t>
      </w:r>
      <w:r w:rsidR="00EF6CF5" w:rsidRPr="001E19B4">
        <w:rPr>
          <w:rStyle w:val="FootnoteReference"/>
          <w:lang w:val="hy-AM"/>
        </w:rPr>
        <w:t xml:space="preserve"> </w:t>
      </w:r>
      <w:r w:rsidR="00EF6CF5" w:rsidRPr="001E19B4">
        <w:rPr>
          <w:rStyle w:val="FootnoteReference"/>
          <w:lang w:val="hy-AM"/>
        </w:rPr>
        <w:footnoteReference w:id="27"/>
      </w:r>
      <w:r w:rsidR="00EF6CF5" w:rsidRPr="001E19B4">
        <w:rPr>
          <w:lang w:val="en-US"/>
        </w:rPr>
        <w:t xml:space="preserve"> Within the same lawsuit, Hoavhannisyan is also challenging the nickname </w:t>
      </w:r>
      <w:r w:rsidR="00451AC6" w:rsidRPr="001E19B4">
        <w:rPr>
          <w:lang w:val="en-US"/>
        </w:rPr>
        <w:t>“</w:t>
      </w:r>
      <w:r w:rsidR="00EF6CF5" w:rsidRPr="001E19B4">
        <w:rPr>
          <w:lang w:val="en-US"/>
        </w:rPr>
        <w:t>Sorosian</w:t>
      </w:r>
      <w:r w:rsidR="00451AC6" w:rsidRPr="001E19B4">
        <w:rPr>
          <w:lang w:val="en-US"/>
        </w:rPr>
        <w:t>”</w:t>
      </w:r>
      <w:r w:rsidR="00EF6CF5" w:rsidRPr="001E19B4">
        <w:rPr>
          <w:lang w:val="en-US"/>
        </w:rPr>
        <w:t xml:space="preserve"> ascribed to him </w:t>
      </w:r>
      <w:r w:rsidR="00EF6CF5" w:rsidRPr="001E19B4">
        <w:rPr>
          <w:color w:val="000000" w:themeColor="text1"/>
          <w:lang w:val="en-US"/>
        </w:rPr>
        <w:t xml:space="preserve">in the feature, published on </w:t>
      </w:r>
      <w:r w:rsidR="00EF6CF5" w:rsidRPr="001E19B4">
        <w:rPr>
          <w:i/>
          <w:color w:val="000000" w:themeColor="text1"/>
          <w:lang w:val="en-US"/>
        </w:rPr>
        <w:t>Politik.am</w:t>
      </w:r>
      <w:r w:rsidR="00EF6CF5" w:rsidRPr="001E19B4">
        <w:rPr>
          <w:color w:val="000000" w:themeColor="text1"/>
          <w:lang w:val="en-US"/>
        </w:rPr>
        <w:t xml:space="preserve"> on August 4, entitled: </w:t>
      </w:r>
      <w:r w:rsidR="00451AC6" w:rsidRPr="001E19B4">
        <w:rPr>
          <w:color w:val="000000" w:themeColor="text1"/>
          <w:lang w:val="en-US"/>
        </w:rPr>
        <w:t>“</w:t>
      </w:r>
      <w:r w:rsidR="00EF6CF5" w:rsidRPr="001E19B4">
        <w:rPr>
          <w:color w:val="000000" w:themeColor="text1"/>
          <w:lang w:val="en-US"/>
        </w:rPr>
        <w:t>Sorosian Hovhannes Hovhannisyan will be appointed as the Rector of YSU</w:t>
      </w:r>
      <w:r w:rsidR="00451AC6" w:rsidRPr="001E19B4">
        <w:rPr>
          <w:color w:val="000000" w:themeColor="text1"/>
          <w:lang w:val="en-US"/>
        </w:rPr>
        <w:t>”</w:t>
      </w:r>
      <w:r w:rsidR="00EF6CF5" w:rsidRPr="001E19B4">
        <w:rPr>
          <w:color w:val="000000" w:themeColor="text1"/>
          <w:lang w:val="en-US"/>
        </w:rPr>
        <w:t>.</w:t>
      </w:r>
      <w:r w:rsidR="00EF6CF5" w:rsidRPr="001E19B4">
        <w:rPr>
          <w:rStyle w:val="FootnoteReference"/>
          <w:rFonts w:eastAsiaTheme="majorEastAsia"/>
          <w:color w:val="000000" w:themeColor="text1"/>
          <w:lang w:val="en-US"/>
        </w:rPr>
        <w:footnoteReference w:id="28"/>
      </w:r>
    </w:p>
    <w:p w:rsidR="00EF6CF5" w:rsidRPr="001E19B4" w:rsidRDefault="00EF6CF5" w:rsidP="00EF6CF5">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r w:rsidRPr="001E19B4">
        <w:rPr>
          <w:color w:val="000000" w:themeColor="text1"/>
          <w:lang w:val="en-US"/>
        </w:rPr>
        <w:lastRenderedPageBreak/>
        <w:t>On May 11, the court decided to uphold the claim in part and oblige Media Plus LLC to refute the information considered as defamatory, confiscate in favor of the plaintiff 500 thousand AMD as compensation for the damage caused by defamation, 14 thousand AMD as state duty and 50 thousand AMD as a reasonable attorney's fee.</w:t>
      </w:r>
    </w:p>
    <w:p w:rsidR="00EF6CF5" w:rsidRPr="001E19B4" w:rsidRDefault="00EF6CF5" w:rsidP="00EF6CF5">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r w:rsidRPr="001E19B4">
        <w:rPr>
          <w:color w:val="000000" w:themeColor="text1"/>
          <w:lang w:val="en-US"/>
        </w:rPr>
        <w:t>The proceedings of the case were dismissed in relation to the remaining part of the case on the grounds that the defendant was not a proper party and the dispute was not amenable to examination in the court under civil proceedings.</w:t>
      </w:r>
    </w:p>
    <w:p w:rsidR="00EF6CF5" w:rsidRPr="001E19B4" w:rsidRDefault="00EF6CF5" w:rsidP="00EF6CF5">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r w:rsidRPr="001E19B4">
        <w:rPr>
          <w:color w:val="000000" w:themeColor="text1"/>
          <w:lang w:val="en-US"/>
        </w:rPr>
        <w:t>The judgment was not appealed.</w:t>
      </w:r>
    </w:p>
    <w:p w:rsidR="00CA40EE" w:rsidRPr="001E19B4" w:rsidRDefault="00CA40EE" w:rsidP="00CA40EE">
      <w:pPr>
        <w:pStyle w:val="NormalWeb"/>
        <w:shd w:val="clear" w:color="auto" w:fill="FFFFFF"/>
        <w:spacing w:before="0" w:beforeAutospacing="0" w:after="0" w:afterAutospacing="0" w:line="240" w:lineRule="auto"/>
        <w:ind w:firstLine="720"/>
        <w:jc w:val="both"/>
        <w:textAlignment w:val="baseline"/>
        <w:rPr>
          <w:color w:val="000000" w:themeColor="text1"/>
          <w:lang w:val="en-US"/>
        </w:rPr>
      </w:pPr>
    </w:p>
    <w:p w:rsidR="0027174B" w:rsidRPr="001E19B4" w:rsidRDefault="00ED4412" w:rsidP="0027174B">
      <w:pPr>
        <w:spacing w:after="0" w:line="240" w:lineRule="auto"/>
        <w:jc w:val="both"/>
        <w:rPr>
          <w:rFonts w:ascii="Times New Roman" w:hAnsi="Times New Roman" w:cs="Times New Roman"/>
          <w:bCs/>
          <w:sz w:val="24"/>
          <w:szCs w:val="24"/>
          <w:shd w:val="clear" w:color="auto" w:fill="FFFFFF"/>
        </w:rPr>
      </w:pPr>
      <w:r w:rsidRPr="001E19B4">
        <w:rPr>
          <w:rFonts w:ascii="Times New Roman" w:hAnsi="Times New Roman" w:cs="Times New Roman"/>
          <w:b/>
          <w:sz w:val="24"/>
          <w:szCs w:val="24"/>
          <w:lang w:val="hy-AM"/>
        </w:rPr>
        <w:tab/>
      </w:r>
      <w:r w:rsidR="00EF6CF5" w:rsidRPr="001E19B4">
        <w:rPr>
          <w:rFonts w:ascii="Times New Roman" w:hAnsi="Times New Roman" w:cs="Times New Roman"/>
          <w:b/>
          <w:sz w:val="24"/>
          <w:szCs w:val="24"/>
          <w:shd w:val="clear" w:color="auto" w:fill="FFFFFF"/>
        </w:rPr>
        <w:t>On April 11,</w:t>
      </w:r>
      <w:r w:rsidR="00EF6CF5" w:rsidRPr="001E19B4">
        <w:rPr>
          <w:rFonts w:ascii="Times New Roman" w:hAnsi="Times New Roman" w:cs="Times New Roman"/>
          <w:bCs/>
          <w:sz w:val="24"/>
          <w:szCs w:val="24"/>
          <w:shd w:val="clear" w:color="auto" w:fill="FFFFFF"/>
        </w:rPr>
        <w:t xml:space="preserve"> the Court of General Jurisdiction of Yerevan </w:t>
      </w:r>
      <w:r w:rsidR="0027174B" w:rsidRPr="001E19B4">
        <w:rPr>
          <w:rFonts w:ascii="Times New Roman" w:hAnsi="Times New Roman" w:cs="Times New Roman"/>
          <w:bCs/>
          <w:sz w:val="24"/>
          <w:szCs w:val="24"/>
          <w:shd w:val="clear" w:color="auto" w:fill="FFFFFF"/>
        </w:rPr>
        <w:t xml:space="preserve">rejected the lawsuit of the </w:t>
      </w:r>
      <w:r w:rsidR="00EF6CF5" w:rsidRPr="001E19B4">
        <w:rPr>
          <w:rFonts w:ascii="Times New Roman" w:hAnsi="Times New Roman" w:cs="Times New Roman"/>
          <w:bCs/>
          <w:sz w:val="24"/>
          <w:szCs w:val="24"/>
          <w:shd w:val="clear" w:color="auto" w:fill="FFFFFF"/>
        </w:rPr>
        <w:t xml:space="preserve">Armenian National Interests Fund CJSC </w:t>
      </w:r>
      <w:r w:rsidR="0027174B" w:rsidRPr="001E19B4">
        <w:rPr>
          <w:rFonts w:ascii="Times New Roman" w:hAnsi="Times New Roman" w:cs="Times New Roman"/>
          <w:bCs/>
          <w:sz w:val="24"/>
          <w:szCs w:val="24"/>
          <w:shd w:val="clear" w:color="auto" w:fill="FFFFFF"/>
        </w:rPr>
        <w:t>vs.</w:t>
      </w:r>
      <w:r w:rsidR="00EF6CF5" w:rsidRPr="001E19B4">
        <w:rPr>
          <w:rFonts w:ascii="Times New Roman" w:hAnsi="Times New Roman" w:cs="Times New Roman"/>
          <w:bCs/>
          <w:sz w:val="24"/>
          <w:szCs w:val="24"/>
          <w:shd w:val="clear" w:color="auto" w:fill="FFFFFF"/>
        </w:rPr>
        <w:t xml:space="preserve"> Pastinfo LLC, claiming </w:t>
      </w:r>
      <w:r w:rsidR="0027174B" w:rsidRPr="001E19B4">
        <w:rPr>
          <w:rFonts w:ascii="Times New Roman" w:hAnsi="Times New Roman" w:cs="Times New Roman"/>
          <w:bCs/>
          <w:sz w:val="24"/>
          <w:szCs w:val="24"/>
          <w:shd w:val="clear" w:color="auto" w:fill="FFFFFF"/>
        </w:rPr>
        <w:t xml:space="preserve">a </w:t>
      </w:r>
      <w:r w:rsidR="00EF6CF5" w:rsidRPr="001E19B4">
        <w:rPr>
          <w:rFonts w:ascii="Times New Roman" w:hAnsi="Times New Roman" w:cs="Times New Roman"/>
          <w:bCs/>
          <w:sz w:val="24"/>
          <w:szCs w:val="24"/>
          <w:shd w:val="clear" w:color="auto" w:fill="FFFFFF"/>
        </w:rPr>
        <w:t xml:space="preserve">refutation of the information defaming the business reputation and </w:t>
      </w:r>
      <w:r w:rsidR="0027174B" w:rsidRPr="001E19B4">
        <w:rPr>
          <w:rFonts w:ascii="Times New Roman" w:hAnsi="Times New Roman" w:cs="Times New Roman"/>
          <w:bCs/>
          <w:sz w:val="24"/>
          <w:szCs w:val="24"/>
          <w:shd w:val="clear" w:color="auto" w:fill="FFFFFF"/>
        </w:rPr>
        <w:t xml:space="preserve">a </w:t>
      </w:r>
      <w:r w:rsidR="00EF6CF5" w:rsidRPr="001E19B4">
        <w:rPr>
          <w:rFonts w:ascii="Times New Roman" w:hAnsi="Times New Roman" w:cs="Times New Roman"/>
          <w:bCs/>
          <w:sz w:val="24"/>
          <w:szCs w:val="24"/>
          <w:shd w:val="clear" w:color="auto" w:fill="FFFFFF"/>
        </w:rPr>
        <w:t xml:space="preserve">payment of monetary compensation. </w:t>
      </w:r>
    </w:p>
    <w:p w:rsidR="00691834" w:rsidRPr="001E19B4" w:rsidRDefault="0027174B" w:rsidP="0027174B">
      <w:pPr>
        <w:spacing w:after="0" w:line="240" w:lineRule="auto"/>
        <w:ind w:firstLine="720"/>
        <w:jc w:val="both"/>
        <w:rPr>
          <w:rFonts w:ascii="Times New Roman" w:hAnsi="Times New Roman" w:cs="Times New Roman"/>
          <w:bCs/>
          <w:sz w:val="24"/>
          <w:szCs w:val="24"/>
          <w:shd w:val="clear" w:color="auto" w:fill="FFFFFF"/>
        </w:rPr>
      </w:pPr>
      <w:r w:rsidRPr="001E19B4">
        <w:rPr>
          <w:rFonts w:ascii="Times New Roman" w:hAnsi="Times New Roman" w:cs="Times New Roman"/>
          <w:bCs/>
          <w:sz w:val="24"/>
          <w:szCs w:val="24"/>
          <w:shd w:val="clear" w:color="auto" w:fill="FFFFFF"/>
        </w:rPr>
        <w:t>We should remind that t</w:t>
      </w:r>
      <w:r w:rsidR="00EF6CF5" w:rsidRPr="001E19B4">
        <w:rPr>
          <w:rFonts w:ascii="Times New Roman" w:hAnsi="Times New Roman" w:cs="Times New Roman"/>
          <w:bCs/>
          <w:sz w:val="24"/>
          <w:szCs w:val="24"/>
          <w:shd w:val="clear" w:color="auto" w:fill="FFFFFF"/>
        </w:rPr>
        <w:t xml:space="preserve">he lawsuit was </w:t>
      </w:r>
      <w:r w:rsidRPr="001E19B4">
        <w:rPr>
          <w:rFonts w:ascii="Times New Roman" w:hAnsi="Times New Roman" w:cs="Times New Roman"/>
          <w:bCs/>
          <w:sz w:val="24"/>
          <w:szCs w:val="24"/>
          <w:shd w:val="clear" w:color="auto" w:fill="FFFFFF"/>
        </w:rPr>
        <w:t xml:space="preserve">caused by </w:t>
      </w:r>
      <w:r w:rsidR="00EF6CF5" w:rsidRPr="001E19B4">
        <w:rPr>
          <w:rFonts w:ascii="Times New Roman" w:hAnsi="Times New Roman" w:cs="Times New Roman"/>
          <w:bCs/>
          <w:sz w:val="24"/>
          <w:szCs w:val="24"/>
          <w:shd w:val="clear" w:color="auto" w:fill="FFFFFF"/>
        </w:rPr>
        <w:t>an article, published on PastInfo.am website owned by the LLC on June 25. The article stated, that in violation of the RA Law on Freedom of Information, the Fund failed to disclose the contact information of foreign members of the Board of Directors, and the inquiries made by the editors sent to the Fund office did not reach the right addresse</w:t>
      </w:r>
      <w:r w:rsidR="00691834" w:rsidRPr="001E19B4">
        <w:rPr>
          <w:rFonts w:ascii="Times New Roman" w:hAnsi="Times New Roman" w:cs="Times New Roman"/>
          <w:bCs/>
          <w:sz w:val="24"/>
          <w:szCs w:val="24"/>
          <w:shd w:val="clear" w:color="auto" w:fill="FFFFFF"/>
        </w:rPr>
        <w:t>e</w:t>
      </w:r>
      <w:r w:rsidR="00EF6CF5" w:rsidRPr="001E19B4">
        <w:rPr>
          <w:rFonts w:ascii="Times New Roman" w:hAnsi="Times New Roman" w:cs="Times New Roman"/>
          <w:bCs/>
          <w:sz w:val="24"/>
          <w:szCs w:val="24"/>
          <w:shd w:val="clear" w:color="auto" w:fill="FFFFFF"/>
        </w:rPr>
        <w:t>s.</w:t>
      </w:r>
      <w:r w:rsidR="00EF6CF5" w:rsidRPr="001E19B4">
        <w:rPr>
          <w:rStyle w:val="FootnoteReference"/>
          <w:rFonts w:ascii="Times New Roman" w:hAnsi="Times New Roman" w:cs="Times New Roman"/>
          <w:sz w:val="24"/>
          <w:szCs w:val="24"/>
          <w:lang w:val="hy-AM"/>
        </w:rPr>
        <w:footnoteReference w:id="29"/>
      </w:r>
      <w:r w:rsidR="00EF6CF5" w:rsidRPr="001E19B4">
        <w:rPr>
          <w:rFonts w:ascii="Times New Roman" w:hAnsi="Times New Roman" w:cs="Times New Roman"/>
          <w:bCs/>
          <w:sz w:val="24"/>
          <w:szCs w:val="24"/>
          <w:shd w:val="clear" w:color="auto" w:fill="FFFFFF"/>
        </w:rPr>
        <w:t xml:space="preserve"> </w:t>
      </w:r>
    </w:p>
    <w:p w:rsidR="00ED4412" w:rsidRPr="001E19B4" w:rsidRDefault="00C207DB" w:rsidP="00C207DB">
      <w:pPr>
        <w:spacing w:line="240"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shd w:val="clear" w:color="auto" w:fill="FFFFFF"/>
          <w:lang w:val="hy-AM"/>
        </w:rPr>
        <w:t xml:space="preserve">According to the </w:t>
      </w:r>
      <w:r w:rsidRPr="001E19B4">
        <w:rPr>
          <w:rFonts w:ascii="Times New Roman" w:hAnsi="Times New Roman" w:cs="Times New Roman"/>
          <w:sz w:val="24"/>
          <w:szCs w:val="24"/>
          <w:shd w:val="clear" w:color="auto" w:fill="FFFFFF"/>
        </w:rPr>
        <w:t xml:space="preserve">judgment of the </w:t>
      </w:r>
      <w:r w:rsidRPr="001E19B4">
        <w:rPr>
          <w:rFonts w:ascii="Times New Roman" w:hAnsi="Times New Roman" w:cs="Times New Roman"/>
          <w:sz w:val="24"/>
          <w:szCs w:val="24"/>
          <w:shd w:val="clear" w:color="auto" w:fill="FFFFFF"/>
          <w:lang w:val="hy-AM"/>
        </w:rPr>
        <w:t>court, the plaintiff was obliged to pay 200,000 AMD in favor of the media</w:t>
      </w:r>
      <w:r w:rsidRPr="001E19B4">
        <w:rPr>
          <w:rFonts w:ascii="Times New Roman" w:hAnsi="Times New Roman" w:cs="Times New Roman"/>
          <w:sz w:val="24"/>
          <w:szCs w:val="24"/>
          <w:shd w:val="clear" w:color="auto" w:fill="FFFFFF"/>
        </w:rPr>
        <w:t xml:space="preserve"> outlet</w:t>
      </w:r>
      <w:r w:rsidRPr="001E19B4">
        <w:rPr>
          <w:rFonts w:ascii="Times New Roman" w:hAnsi="Times New Roman" w:cs="Times New Roman"/>
          <w:sz w:val="24"/>
          <w:szCs w:val="24"/>
          <w:shd w:val="clear" w:color="auto" w:fill="FFFFFF"/>
          <w:lang w:val="hy-AM"/>
        </w:rPr>
        <w:t xml:space="preserve"> as a</w:t>
      </w:r>
      <w:r w:rsidR="00994555">
        <w:rPr>
          <w:rFonts w:ascii="Times New Roman" w:hAnsi="Times New Roman" w:cs="Times New Roman"/>
          <w:sz w:val="24"/>
          <w:szCs w:val="24"/>
          <w:shd w:val="clear" w:color="auto" w:fill="FFFFFF"/>
        </w:rPr>
        <w:t xml:space="preserve">n attorney’s </w:t>
      </w:r>
      <w:r w:rsidRPr="001E19B4">
        <w:rPr>
          <w:rFonts w:ascii="Times New Roman" w:hAnsi="Times New Roman" w:cs="Times New Roman"/>
          <w:sz w:val="24"/>
          <w:szCs w:val="24"/>
          <w:shd w:val="clear" w:color="auto" w:fill="FFFFFF"/>
          <w:lang w:val="hy-AM"/>
        </w:rPr>
        <w:t xml:space="preserve">reasonable fee. </w:t>
      </w:r>
      <w:r w:rsidRPr="001E19B4">
        <w:rPr>
          <w:rFonts w:ascii="Times New Roman" w:hAnsi="Times New Roman" w:cs="Times New Roman"/>
          <w:sz w:val="24"/>
          <w:szCs w:val="24"/>
          <w:shd w:val="clear" w:color="auto" w:fill="FFFFFF"/>
        </w:rPr>
        <w:t>The judgment was not appealed.</w:t>
      </w:r>
      <w:r w:rsidR="00ED4412" w:rsidRPr="001E19B4">
        <w:rPr>
          <w:rFonts w:ascii="Times New Roman" w:hAnsi="Times New Roman" w:cs="Times New Roman"/>
          <w:sz w:val="24"/>
          <w:szCs w:val="24"/>
          <w:shd w:val="clear" w:color="auto" w:fill="FFFFFF"/>
          <w:lang w:val="hy-AM"/>
        </w:rPr>
        <w:tab/>
      </w:r>
      <w:r w:rsidR="00ED4412" w:rsidRPr="001E19B4">
        <w:rPr>
          <w:rFonts w:ascii="Times New Roman" w:hAnsi="Times New Roman" w:cs="Times New Roman"/>
          <w:sz w:val="24"/>
          <w:szCs w:val="24"/>
          <w:lang w:val="hy-AM"/>
        </w:rPr>
        <w:br/>
      </w:r>
      <w:r w:rsidR="00ED4412" w:rsidRPr="001E19B4">
        <w:rPr>
          <w:rFonts w:ascii="Times New Roman" w:hAnsi="Times New Roman" w:cs="Times New Roman"/>
          <w:sz w:val="24"/>
          <w:szCs w:val="24"/>
          <w:lang w:val="hy-AM"/>
        </w:rPr>
        <w:tab/>
      </w:r>
    </w:p>
    <w:p w:rsidR="00C207DB" w:rsidRPr="001E19B4" w:rsidRDefault="00C207DB" w:rsidP="00C207DB">
      <w:pPr>
        <w:pStyle w:val="NormalWeb"/>
        <w:shd w:val="clear" w:color="auto" w:fill="FFFFFF"/>
        <w:spacing w:before="0" w:beforeAutospacing="0" w:after="0" w:afterAutospacing="0" w:line="240" w:lineRule="auto"/>
        <w:ind w:firstLine="720"/>
        <w:jc w:val="both"/>
        <w:textAlignment w:val="baseline"/>
        <w:rPr>
          <w:lang w:val="hy-AM"/>
        </w:rPr>
      </w:pPr>
      <w:r w:rsidRPr="001E19B4">
        <w:rPr>
          <w:b/>
          <w:bCs/>
          <w:lang w:val="en-US"/>
        </w:rPr>
        <w:t xml:space="preserve">On April 12, </w:t>
      </w:r>
      <w:r w:rsidRPr="001E19B4">
        <w:rPr>
          <w:lang w:val="en-US"/>
        </w:rPr>
        <w:t>the C</w:t>
      </w:r>
      <w:r w:rsidRPr="001E19B4">
        <w:rPr>
          <w:lang w:val="hy-AM"/>
        </w:rPr>
        <w:t xml:space="preserve">ourt of </w:t>
      </w:r>
      <w:r w:rsidRPr="001E19B4">
        <w:rPr>
          <w:lang w:val="en-US"/>
        </w:rPr>
        <w:t>G</w:t>
      </w:r>
      <w:r w:rsidRPr="001E19B4">
        <w:rPr>
          <w:lang w:val="hy-AM"/>
        </w:rPr>
        <w:t xml:space="preserve">eneral </w:t>
      </w:r>
      <w:r w:rsidRPr="001E19B4">
        <w:rPr>
          <w:lang w:val="en-US"/>
        </w:rPr>
        <w:t>J</w:t>
      </w:r>
      <w:r w:rsidRPr="001E19B4">
        <w:rPr>
          <w:lang w:val="hy-AM"/>
        </w:rPr>
        <w:t>urisdiction</w:t>
      </w:r>
      <w:r w:rsidRPr="001E19B4">
        <w:rPr>
          <w:lang w:val="en-US"/>
        </w:rPr>
        <w:t xml:space="preserve"> of Armavir made a judgment to dismiss the case of </w:t>
      </w:r>
      <w:r w:rsidRPr="001E19B4">
        <w:rPr>
          <w:i/>
          <w:iCs/>
          <w:lang w:val="hy-AM"/>
        </w:rPr>
        <w:t xml:space="preserve">the </w:t>
      </w:r>
      <w:r w:rsidRPr="001E19B4">
        <w:rPr>
          <w:i/>
          <w:iCs/>
          <w:lang w:val="en-US"/>
        </w:rPr>
        <w:t>H</w:t>
      </w:r>
      <w:r w:rsidRPr="001E19B4">
        <w:rPr>
          <w:i/>
          <w:iCs/>
          <w:lang w:val="hy-AM"/>
        </w:rPr>
        <w:t xml:space="preserve">ead of Arshaluys </w:t>
      </w:r>
      <w:r w:rsidRPr="001E19B4">
        <w:rPr>
          <w:i/>
          <w:iCs/>
          <w:lang w:val="en-US"/>
        </w:rPr>
        <w:t>C</w:t>
      </w:r>
      <w:r w:rsidRPr="001E19B4">
        <w:rPr>
          <w:i/>
          <w:iCs/>
          <w:lang w:val="hy-AM"/>
        </w:rPr>
        <w:t xml:space="preserve">ommunity of Armavir </w:t>
      </w:r>
      <w:r w:rsidRPr="001E19B4">
        <w:rPr>
          <w:i/>
          <w:iCs/>
          <w:lang w:val="en-US"/>
        </w:rPr>
        <w:t>Marz</w:t>
      </w:r>
      <w:r w:rsidRPr="001E19B4">
        <w:rPr>
          <w:i/>
          <w:iCs/>
          <w:lang w:val="hy-AM"/>
        </w:rPr>
        <w:t xml:space="preserve"> Zarzand Grigoryan </w:t>
      </w:r>
      <w:r w:rsidRPr="001E19B4">
        <w:rPr>
          <w:i/>
          <w:iCs/>
          <w:lang w:val="en-US"/>
        </w:rPr>
        <w:t>v.</w:t>
      </w:r>
      <w:r w:rsidRPr="001E19B4">
        <w:rPr>
          <w:i/>
          <w:iCs/>
          <w:lang w:val="hy-AM"/>
        </w:rPr>
        <w:t xml:space="preserve"> citizen Virab Shahbazyan</w:t>
      </w:r>
      <w:r w:rsidRPr="001E19B4">
        <w:rPr>
          <w:i/>
          <w:iCs/>
          <w:lang w:val="en-US"/>
        </w:rPr>
        <w:t xml:space="preserve"> and Bats TV Plus Ltd.</w:t>
      </w:r>
      <w:r w:rsidRPr="001E19B4">
        <w:rPr>
          <w:lang w:val="en-US"/>
        </w:rPr>
        <w:t>, because the plaintiff abandoned his claims</w:t>
      </w:r>
      <w:r w:rsidRPr="001E19B4">
        <w:rPr>
          <w:lang w:val="hy-AM"/>
        </w:rPr>
        <w:t xml:space="preserve">. </w:t>
      </w:r>
    </w:p>
    <w:p w:rsidR="00C207DB" w:rsidRPr="001E19B4" w:rsidRDefault="00C207DB" w:rsidP="00C207DB">
      <w:pPr>
        <w:pStyle w:val="NormalWeb"/>
        <w:shd w:val="clear" w:color="auto" w:fill="FFFFFF"/>
        <w:spacing w:before="0" w:beforeAutospacing="0" w:after="0" w:afterAutospacing="0" w:line="240" w:lineRule="auto"/>
        <w:ind w:firstLine="720"/>
        <w:jc w:val="both"/>
        <w:textAlignment w:val="baseline"/>
        <w:rPr>
          <w:lang w:val="hy-AM"/>
        </w:rPr>
      </w:pPr>
      <w:r w:rsidRPr="001E19B4">
        <w:rPr>
          <w:lang w:val="en-US"/>
        </w:rPr>
        <w:t>We should remind that t</w:t>
      </w:r>
      <w:r w:rsidRPr="001E19B4">
        <w:rPr>
          <w:lang w:val="hy-AM"/>
        </w:rPr>
        <w:t>he lawsuit</w:t>
      </w:r>
      <w:r w:rsidRPr="001E19B4">
        <w:rPr>
          <w:lang w:val="en-US"/>
        </w:rPr>
        <w:t xml:space="preserve">, claiming a refutation of slander, a </w:t>
      </w:r>
      <w:r w:rsidRPr="001E19B4">
        <w:rPr>
          <w:lang w:val="hy-AM"/>
        </w:rPr>
        <w:t xml:space="preserve">public apology </w:t>
      </w:r>
      <w:r w:rsidRPr="001E19B4">
        <w:rPr>
          <w:lang w:val="en-US"/>
        </w:rPr>
        <w:t>and confiscation of a</w:t>
      </w:r>
      <w:r w:rsidRPr="001E19B4">
        <w:rPr>
          <w:lang w:val="hy-AM"/>
        </w:rPr>
        <w:t xml:space="preserve"> </w:t>
      </w:r>
      <w:r w:rsidRPr="001E19B4">
        <w:rPr>
          <w:lang w:val="en-US"/>
        </w:rPr>
        <w:t>compensation and filed on July 24, 2020,</w:t>
      </w:r>
      <w:r w:rsidRPr="001E19B4">
        <w:rPr>
          <w:lang w:val="hy-AM"/>
        </w:rPr>
        <w:t xml:space="preserve"> </w:t>
      </w:r>
      <w:r w:rsidRPr="001E19B4">
        <w:rPr>
          <w:lang w:val="en-US"/>
        </w:rPr>
        <w:t>was caused by</w:t>
      </w:r>
      <w:r w:rsidRPr="001E19B4">
        <w:rPr>
          <w:lang w:val="hy-AM"/>
        </w:rPr>
        <w:t xml:space="preserve"> </w:t>
      </w:r>
      <w:r w:rsidRPr="001E19B4">
        <w:rPr>
          <w:lang w:val="en-US"/>
        </w:rPr>
        <w:t xml:space="preserve">the broadcast on </w:t>
      </w:r>
      <w:r w:rsidRPr="001E19B4">
        <w:rPr>
          <w:lang w:val="hy-AM"/>
        </w:rPr>
        <w:t>Ba</w:t>
      </w:r>
      <w:r w:rsidRPr="001E19B4">
        <w:rPr>
          <w:lang w:val="en-US"/>
        </w:rPr>
        <w:t>ts</w:t>
      </w:r>
      <w:r w:rsidRPr="001E19B4">
        <w:rPr>
          <w:lang w:val="hy-AM"/>
        </w:rPr>
        <w:t xml:space="preserve"> TV</w:t>
      </w:r>
      <w:r w:rsidRPr="001E19B4">
        <w:rPr>
          <w:lang w:val="en-US"/>
        </w:rPr>
        <w:t>, dated October 29,</w:t>
      </w:r>
      <w:r w:rsidRPr="001E19B4">
        <w:rPr>
          <w:lang w:val="hy-AM"/>
        </w:rPr>
        <w:t xml:space="preserve"> 2019</w:t>
      </w:r>
      <w:r w:rsidRPr="001E19B4">
        <w:rPr>
          <w:lang w:val="en-US"/>
        </w:rPr>
        <w:t xml:space="preserve">, during which </w:t>
      </w:r>
      <w:r w:rsidRPr="001E19B4">
        <w:rPr>
          <w:lang w:val="hy-AM"/>
        </w:rPr>
        <w:t>Virab Shahbazyan, a resident of Arshaluys village, spoke about Zarzand Grigoryan's activities, in particular, noting that the latter</w:t>
      </w:r>
      <w:r w:rsidRPr="001E19B4">
        <w:rPr>
          <w:lang w:val="en-US"/>
        </w:rPr>
        <w:t xml:space="preserve"> was still</w:t>
      </w:r>
      <w:r w:rsidRPr="001E19B4">
        <w:rPr>
          <w:lang w:val="hy-AM"/>
        </w:rPr>
        <w:t xml:space="preserve"> continu</w:t>
      </w:r>
      <w:r w:rsidRPr="001E19B4">
        <w:rPr>
          <w:lang w:val="en-US"/>
        </w:rPr>
        <w:t>ing</w:t>
      </w:r>
      <w:r w:rsidRPr="001E19B4">
        <w:rPr>
          <w:lang w:val="hy-AM"/>
        </w:rPr>
        <w:t xml:space="preserve"> his illegal activities even after the revolution. </w:t>
      </w:r>
      <w:r w:rsidR="00451AC6" w:rsidRPr="001E19B4">
        <w:rPr>
          <w:lang w:val="hy-AM"/>
        </w:rPr>
        <w:t>“</w:t>
      </w:r>
      <w:r w:rsidRPr="001E19B4">
        <w:rPr>
          <w:lang w:val="hy-AM"/>
        </w:rPr>
        <w:t xml:space="preserve">He has been persecuting, robbing and </w:t>
      </w:r>
      <w:r w:rsidRPr="001E19B4">
        <w:rPr>
          <w:lang w:val="en-US"/>
        </w:rPr>
        <w:t>tormenting</w:t>
      </w:r>
      <w:r w:rsidRPr="001E19B4">
        <w:rPr>
          <w:lang w:val="hy-AM"/>
        </w:rPr>
        <w:t xml:space="preserve"> the people for 12 years, he manages the village alone, sells the lands at a high price, </w:t>
      </w:r>
      <w:r w:rsidRPr="001E19B4">
        <w:rPr>
          <w:lang w:val="en-US"/>
        </w:rPr>
        <w:t>while</w:t>
      </w:r>
      <w:r w:rsidRPr="001E19B4">
        <w:rPr>
          <w:lang w:val="hy-AM"/>
        </w:rPr>
        <w:t xml:space="preserve"> the authorities and law-enforc</w:t>
      </w:r>
      <w:r w:rsidRPr="001E19B4">
        <w:rPr>
          <w:lang w:val="en-US"/>
        </w:rPr>
        <w:t>ement bodies</w:t>
      </w:r>
      <w:r w:rsidRPr="001E19B4">
        <w:rPr>
          <w:lang w:val="hy-AM"/>
        </w:rPr>
        <w:t xml:space="preserve"> do not interfere in all this</w:t>
      </w:r>
      <w:r w:rsidR="00451AC6" w:rsidRPr="001E19B4">
        <w:rPr>
          <w:lang w:val="hy-AM"/>
        </w:rPr>
        <w:t>”</w:t>
      </w:r>
      <w:r w:rsidRPr="001E19B4">
        <w:rPr>
          <w:lang w:val="en-US"/>
        </w:rPr>
        <w:t>.</w:t>
      </w:r>
      <w:r w:rsidRPr="001E19B4">
        <w:rPr>
          <w:rStyle w:val="FootnoteReference"/>
          <w:rFonts w:eastAsiaTheme="minorEastAsia"/>
          <w:lang w:val="hy-AM"/>
        </w:rPr>
        <w:footnoteReference w:id="30"/>
      </w:r>
    </w:p>
    <w:p w:rsidR="00ED4412" w:rsidRPr="001E19B4" w:rsidRDefault="00ED4412" w:rsidP="00ED4412">
      <w:pPr>
        <w:spacing w:after="0" w:line="240" w:lineRule="auto"/>
        <w:rPr>
          <w:rFonts w:ascii="Times New Roman" w:eastAsia="Times New Roman" w:hAnsi="Times New Roman" w:cs="Times New Roman"/>
          <w:color w:val="000000"/>
          <w:sz w:val="24"/>
          <w:szCs w:val="24"/>
          <w:shd w:val="clear" w:color="auto" w:fill="FFFFFF"/>
          <w:lang w:val="hy-AM" w:eastAsia="ru-RU"/>
        </w:rPr>
      </w:pPr>
      <w:r w:rsidRPr="001E19B4">
        <w:rPr>
          <w:rFonts w:ascii="Times New Roman" w:eastAsia="Times New Roman" w:hAnsi="Times New Roman" w:cs="Times New Roman"/>
          <w:color w:val="000000"/>
          <w:sz w:val="24"/>
          <w:szCs w:val="24"/>
          <w:shd w:val="clear" w:color="auto" w:fill="FFFFFF"/>
          <w:lang w:val="hy-AM" w:eastAsia="ru-RU"/>
        </w:rPr>
        <w:tab/>
      </w:r>
    </w:p>
    <w:p w:rsidR="00A02F0A" w:rsidRPr="009A6E97" w:rsidRDefault="00ED4412" w:rsidP="0025462A">
      <w:pPr>
        <w:pStyle w:val="NormalWeb"/>
        <w:shd w:val="clear" w:color="auto" w:fill="FFFFFF"/>
        <w:spacing w:before="0" w:beforeAutospacing="0" w:after="0" w:afterAutospacing="0" w:line="240" w:lineRule="auto"/>
        <w:jc w:val="both"/>
        <w:rPr>
          <w:bCs/>
          <w:lang w:val="en-US"/>
        </w:rPr>
      </w:pPr>
      <w:r w:rsidRPr="001E19B4">
        <w:rPr>
          <w:b/>
          <w:lang w:val="hy-AM"/>
        </w:rPr>
        <w:tab/>
      </w:r>
      <w:r w:rsidR="00DD4793" w:rsidRPr="001E19B4">
        <w:rPr>
          <w:b/>
          <w:lang w:val="en-US"/>
        </w:rPr>
        <w:t>On April</w:t>
      </w:r>
      <w:r w:rsidRPr="001E19B4">
        <w:rPr>
          <w:b/>
          <w:lang w:val="hy-AM"/>
        </w:rPr>
        <w:t xml:space="preserve"> 13</w:t>
      </w:r>
      <w:r w:rsidR="00DD4793" w:rsidRPr="001E19B4">
        <w:rPr>
          <w:b/>
          <w:lang w:val="en-US"/>
        </w:rPr>
        <w:t xml:space="preserve">, </w:t>
      </w:r>
      <w:r w:rsidR="00DD4793" w:rsidRPr="009A6E97">
        <w:rPr>
          <w:bCs/>
          <w:lang w:val="en-US"/>
        </w:rPr>
        <w:t>the Administrative Court</w:t>
      </w:r>
      <w:r w:rsidR="00DD4793" w:rsidRPr="001E19B4">
        <w:rPr>
          <w:bCs/>
          <w:lang w:val="hy-AM"/>
        </w:rPr>
        <w:t xml:space="preserve"> </w:t>
      </w:r>
      <w:r w:rsidR="00DD4793" w:rsidRPr="009A6E97">
        <w:rPr>
          <w:bCs/>
          <w:lang w:val="en-US"/>
        </w:rPr>
        <w:t>of Appeal rejected the appeal of the plaintiff of the case Armenian Channel 2 vs. the Commission on Television and Radio (Boon TV scientific and cultural foundation as third party), leaving the judgment of the Administrative Court, dated October 10, 2022, unchanged.</w:t>
      </w:r>
    </w:p>
    <w:p w:rsidR="0025462A" w:rsidRPr="001E19B4" w:rsidRDefault="00A02F0A" w:rsidP="0025462A">
      <w:pPr>
        <w:pStyle w:val="NormalWeb"/>
        <w:shd w:val="clear" w:color="auto" w:fill="FFFFFF"/>
        <w:spacing w:before="0" w:beforeAutospacing="0" w:after="0" w:afterAutospacing="0" w:line="240" w:lineRule="auto"/>
        <w:ind w:firstLine="720"/>
        <w:jc w:val="both"/>
        <w:rPr>
          <w:lang w:val="en-US"/>
        </w:rPr>
      </w:pPr>
      <w:r w:rsidRPr="001E19B4">
        <w:rPr>
          <w:bCs/>
          <w:lang w:val="en-US"/>
        </w:rPr>
        <w:t>T</w:t>
      </w:r>
      <w:r w:rsidRPr="009A6E97">
        <w:rPr>
          <w:bCs/>
          <w:lang w:val="en-US"/>
        </w:rPr>
        <w:t>he lawsuit</w:t>
      </w:r>
      <w:r w:rsidRPr="001E19B4">
        <w:rPr>
          <w:bCs/>
          <w:lang w:val="en-US"/>
        </w:rPr>
        <w:t xml:space="preserve">, filed </w:t>
      </w:r>
      <w:r w:rsidRPr="009A6E97">
        <w:rPr>
          <w:bCs/>
          <w:lang w:val="en-US"/>
        </w:rPr>
        <w:t>on August 9</w:t>
      </w:r>
      <w:r w:rsidRPr="001E19B4">
        <w:rPr>
          <w:bCs/>
          <w:lang w:val="en-US"/>
        </w:rPr>
        <w:t>, 2022, claimed</w:t>
      </w:r>
      <w:r w:rsidRPr="009A6E97">
        <w:rPr>
          <w:bCs/>
          <w:lang w:val="en-US"/>
        </w:rPr>
        <w:t xml:space="preserve"> </w:t>
      </w:r>
      <w:r w:rsidR="0025462A" w:rsidRPr="001E19B4">
        <w:rPr>
          <w:bCs/>
          <w:lang w:val="en-US"/>
        </w:rPr>
        <w:t xml:space="preserve">the abolishment of Decision N 103-A of July 15, 2022. This decision recognized BOON scientific and cultural foundation (Boon TV) as the winner of the licensing tender over the slot for broadcasting in the capital in public multiplex. </w:t>
      </w:r>
      <w:r w:rsidR="0025462A" w:rsidRPr="001E19B4">
        <w:rPr>
          <w:lang w:val="en-US"/>
        </w:rPr>
        <w:t>On October</w:t>
      </w:r>
      <w:r w:rsidR="0025462A" w:rsidRPr="001E19B4">
        <w:rPr>
          <w:lang w:val="hy-AM"/>
        </w:rPr>
        <w:t xml:space="preserve"> 10</w:t>
      </w:r>
      <w:r w:rsidR="0025462A" w:rsidRPr="001E19B4">
        <w:rPr>
          <w:lang w:val="en-US"/>
        </w:rPr>
        <w:t>, the court rejected the claim, and the plaintiff went to the Court of Appeal.</w:t>
      </w:r>
    </w:p>
    <w:p w:rsidR="00904D4E" w:rsidRPr="001E19B4" w:rsidRDefault="0025462A" w:rsidP="00904D4E">
      <w:pPr>
        <w:pStyle w:val="NormalWeb"/>
        <w:shd w:val="clear" w:color="auto" w:fill="FFFFFF"/>
        <w:spacing w:before="0" w:beforeAutospacing="0" w:after="0" w:afterAutospacing="0" w:line="240" w:lineRule="auto"/>
        <w:ind w:firstLine="720"/>
        <w:jc w:val="both"/>
        <w:rPr>
          <w:lang w:val="en-US"/>
        </w:rPr>
      </w:pPr>
      <w:r w:rsidRPr="001E19B4">
        <w:rPr>
          <w:lang w:val="en-US"/>
        </w:rPr>
        <w:t>On June 20, the plaintiff filed an appeal with the Court of Cassation.</w:t>
      </w:r>
    </w:p>
    <w:p w:rsidR="003C12BE" w:rsidRPr="001E19B4" w:rsidRDefault="00A02F0A" w:rsidP="003C12BE">
      <w:pPr>
        <w:pStyle w:val="NormalWeb"/>
        <w:shd w:val="clear" w:color="auto" w:fill="FFFFFF"/>
        <w:spacing w:before="0" w:beforeAutospacing="0" w:after="0" w:afterAutospacing="0" w:line="240" w:lineRule="auto"/>
        <w:ind w:firstLine="720"/>
        <w:jc w:val="both"/>
        <w:rPr>
          <w:bCs/>
          <w:lang w:val="en-US"/>
        </w:rPr>
      </w:pPr>
      <w:r w:rsidRPr="009A6E97">
        <w:rPr>
          <w:bCs/>
          <w:lang w:val="en-US"/>
        </w:rPr>
        <w:t xml:space="preserve">On May 17, a hearing was held in the Court of Appeals </w:t>
      </w:r>
      <w:r w:rsidR="00904D4E" w:rsidRPr="001E19B4">
        <w:rPr>
          <w:bCs/>
          <w:lang w:val="en-US"/>
        </w:rPr>
        <w:t>over</w:t>
      </w:r>
      <w:r w:rsidRPr="009A6E97">
        <w:rPr>
          <w:bCs/>
          <w:lang w:val="en-US"/>
        </w:rPr>
        <w:t xml:space="preserve"> the case of the same plaintiff against the </w:t>
      </w:r>
      <w:r w:rsidR="00904D4E" w:rsidRPr="001E19B4">
        <w:rPr>
          <w:bCs/>
          <w:lang w:val="en-US"/>
        </w:rPr>
        <w:t>Commission on Television and Radio</w:t>
      </w:r>
      <w:r w:rsidRPr="009A6E97">
        <w:rPr>
          <w:bCs/>
          <w:lang w:val="en-US"/>
        </w:rPr>
        <w:t xml:space="preserve">, this time with </w:t>
      </w:r>
      <w:r w:rsidR="00904D4E" w:rsidRPr="001E19B4">
        <w:rPr>
          <w:bCs/>
          <w:lang w:val="en-US"/>
        </w:rPr>
        <w:t>a claim</w:t>
      </w:r>
      <w:r w:rsidRPr="009A6E97">
        <w:rPr>
          <w:bCs/>
          <w:lang w:val="en-US"/>
        </w:rPr>
        <w:t xml:space="preserve"> to </w:t>
      </w:r>
      <w:r w:rsidR="00904D4E" w:rsidRPr="001E19B4">
        <w:rPr>
          <w:bCs/>
          <w:lang w:val="en-US"/>
        </w:rPr>
        <w:t>repeal</w:t>
      </w:r>
      <w:r w:rsidRPr="009A6E97">
        <w:rPr>
          <w:bCs/>
          <w:lang w:val="en-US"/>
        </w:rPr>
        <w:t xml:space="preserve"> the December 2 </w:t>
      </w:r>
      <w:r w:rsidRPr="009A6E97">
        <w:rPr>
          <w:bCs/>
          <w:lang w:val="en-US"/>
        </w:rPr>
        <w:lastRenderedPageBreak/>
        <w:t xml:space="preserve">decision No. </w:t>
      </w:r>
      <w:r w:rsidR="00904D4E" w:rsidRPr="001E19B4">
        <w:rPr>
          <w:color w:val="050505"/>
          <w:lang w:val="hy-AM"/>
        </w:rPr>
        <w:t>143-</w:t>
      </w:r>
      <w:r w:rsidR="00904D4E" w:rsidRPr="001E19B4">
        <w:rPr>
          <w:color w:val="050505"/>
          <w:lang w:val="en-US"/>
        </w:rPr>
        <w:t xml:space="preserve">A on the recognition of winners in the licensing competition for the use of national broadcast coverage slot, this time in public multiplex, and on the issuance of a license (with Armenia </w:t>
      </w:r>
      <w:r w:rsidRPr="009A6E97">
        <w:rPr>
          <w:bCs/>
          <w:lang w:val="en-US"/>
        </w:rPr>
        <w:t>TV CJSC, A-TV LLC, SHANT LLC and Multi Media Center TV CJSC</w:t>
      </w:r>
      <w:r w:rsidR="00904D4E" w:rsidRPr="001E19B4">
        <w:rPr>
          <w:bCs/>
          <w:lang w:val="en-US"/>
        </w:rPr>
        <w:t>, acting as third party</w:t>
      </w:r>
      <w:r w:rsidRPr="009A6E97">
        <w:rPr>
          <w:bCs/>
          <w:lang w:val="en-US"/>
        </w:rPr>
        <w:t>). This lawsuit was filed on December 21</w:t>
      </w:r>
      <w:r w:rsidR="00904D4E" w:rsidRPr="001E19B4">
        <w:rPr>
          <w:bCs/>
          <w:lang w:val="en-US"/>
        </w:rPr>
        <w:t>, 2022.</w:t>
      </w:r>
    </w:p>
    <w:p w:rsidR="00C04FE0" w:rsidRPr="009A6E97" w:rsidRDefault="003C12BE" w:rsidP="00C04FE0">
      <w:pPr>
        <w:pStyle w:val="NormalWeb"/>
        <w:shd w:val="clear" w:color="auto" w:fill="FFFFFF"/>
        <w:spacing w:before="0" w:beforeAutospacing="0" w:after="0" w:afterAutospacing="0" w:line="240" w:lineRule="auto"/>
        <w:ind w:firstLine="720"/>
        <w:jc w:val="both"/>
        <w:rPr>
          <w:bCs/>
          <w:lang w:val="en-US"/>
        </w:rPr>
      </w:pPr>
      <w:r w:rsidRPr="001E19B4">
        <w:rPr>
          <w:bCs/>
          <w:lang w:val="en-US"/>
        </w:rPr>
        <w:t>O</w:t>
      </w:r>
      <w:r w:rsidR="00A02F0A" w:rsidRPr="009A6E97">
        <w:rPr>
          <w:bCs/>
          <w:lang w:val="en-US"/>
        </w:rPr>
        <w:t>n March 23,</w:t>
      </w:r>
      <w:r w:rsidRPr="001E19B4">
        <w:rPr>
          <w:bCs/>
          <w:lang w:val="en-US"/>
        </w:rPr>
        <w:t xml:space="preserve"> 2023,</w:t>
      </w:r>
      <w:r w:rsidR="00A02F0A" w:rsidRPr="009A6E97">
        <w:rPr>
          <w:bCs/>
          <w:lang w:val="en-US"/>
        </w:rPr>
        <w:t xml:space="preserve"> the defendant appealed to the </w:t>
      </w:r>
      <w:r w:rsidRPr="001E19B4">
        <w:rPr>
          <w:bCs/>
          <w:lang w:val="en-US"/>
        </w:rPr>
        <w:t>C</w:t>
      </w:r>
      <w:r w:rsidR="00A02F0A" w:rsidRPr="009A6E97">
        <w:rPr>
          <w:bCs/>
          <w:lang w:val="en-US"/>
        </w:rPr>
        <w:t>ourt</w:t>
      </w:r>
      <w:r w:rsidRPr="001E19B4">
        <w:rPr>
          <w:bCs/>
          <w:lang w:val="en-US"/>
        </w:rPr>
        <w:t xml:space="preserve"> of Appeal</w:t>
      </w:r>
      <w:r w:rsidR="00A02F0A" w:rsidRPr="009A6E97">
        <w:rPr>
          <w:bCs/>
          <w:lang w:val="en-US"/>
        </w:rPr>
        <w:t xml:space="preserve">, </w:t>
      </w:r>
      <w:r w:rsidRPr="001E19B4">
        <w:rPr>
          <w:bCs/>
          <w:lang w:val="en-US"/>
        </w:rPr>
        <w:t>challenging</w:t>
      </w:r>
      <w:r w:rsidR="00A02F0A" w:rsidRPr="009A6E97">
        <w:rPr>
          <w:bCs/>
          <w:lang w:val="en-US"/>
        </w:rPr>
        <w:t xml:space="preserve"> the </w:t>
      </w:r>
      <w:r w:rsidRPr="001E19B4">
        <w:rPr>
          <w:bCs/>
          <w:lang w:val="en-US"/>
        </w:rPr>
        <w:t>judgment</w:t>
      </w:r>
      <w:r w:rsidR="00A02F0A" w:rsidRPr="009A6E97">
        <w:rPr>
          <w:bCs/>
          <w:lang w:val="en-US"/>
        </w:rPr>
        <w:t xml:space="preserve"> of the first</w:t>
      </w:r>
      <w:r w:rsidRPr="001E19B4">
        <w:rPr>
          <w:bCs/>
          <w:lang w:val="en-US"/>
        </w:rPr>
        <w:t xml:space="preserve"> instance</w:t>
      </w:r>
      <w:r w:rsidR="00A02F0A" w:rsidRPr="009A6E97">
        <w:rPr>
          <w:bCs/>
          <w:lang w:val="en-US"/>
        </w:rPr>
        <w:t xml:space="preserve"> court, according to which the claim was </w:t>
      </w:r>
      <w:r w:rsidRPr="001E19B4">
        <w:rPr>
          <w:bCs/>
          <w:lang w:val="en-US"/>
        </w:rPr>
        <w:t>granted</w:t>
      </w:r>
      <w:r w:rsidR="00A02F0A" w:rsidRPr="009A6E97">
        <w:rPr>
          <w:bCs/>
          <w:lang w:val="en-US"/>
        </w:rPr>
        <w:t xml:space="preserve">, </w:t>
      </w:r>
      <w:r w:rsidRPr="001E19B4">
        <w:rPr>
          <w:bCs/>
          <w:lang w:val="en-US"/>
        </w:rPr>
        <w:t xml:space="preserve">namely, </w:t>
      </w:r>
      <w:r w:rsidR="00A02F0A" w:rsidRPr="009A6E97">
        <w:rPr>
          <w:bCs/>
          <w:lang w:val="en-US"/>
        </w:rPr>
        <w:t>the contested decision was declared invalid.</w:t>
      </w:r>
    </w:p>
    <w:p w:rsidR="00A02F0A" w:rsidRPr="009A6E97" w:rsidRDefault="00A02F0A" w:rsidP="00C04FE0">
      <w:pPr>
        <w:pStyle w:val="NormalWeb"/>
        <w:shd w:val="clear" w:color="auto" w:fill="FFFFFF"/>
        <w:spacing w:before="0" w:beforeAutospacing="0" w:after="0" w:afterAutospacing="0" w:line="240" w:lineRule="auto"/>
        <w:ind w:firstLine="720"/>
        <w:jc w:val="both"/>
        <w:rPr>
          <w:bCs/>
          <w:lang w:val="en-US"/>
        </w:rPr>
      </w:pPr>
      <w:r w:rsidRPr="009A6E97">
        <w:rPr>
          <w:bCs/>
          <w:lang w:val="en-US"/>
        </w:rPr>
        <w:t xml:space="preserve">On June 7, the </w:t>
      </w:r>
      <w:r w:rsidR="00C04FE0" w:rsidRPr="001E19B4">
        <w:rPr>
          <w:bCs/>
          <w:lang w:val="en-US"/>
        </w:rPr>
        <w:t>C</w:t>
      </w:r>
      <w:r w:rsidRPr="009A6E97">
        <w:rPr>
          <w:bCs/>
          <w:lang w:val="en-US"/>
        </w:rPr>
        <w:t xml:space="preserve">ourt </w:t>
      </w:r>
      <w:r w:rsidR="00C04FE0" w:rsidRPr="001E19B4">
        <w:rPr>
          <w:bCs/>
          <w:lang w:val="en-US"/>
        </w:rPr>
        <w:t xml:space="preserve">of Appeal ruled </w:t>
      </w:r>
      <w:r w:rsidRPr="009A6E97">
        <w:rPr>
          <w:bCs/>
          <w:lang w:val="en-US"/>
        </w:rPr>
        <w:t>to resume the investigation of the case. A court hearing was scheduled for September 13.</w:t>
      </w:r>
    </w:p>
    <w:p w:rsidR="00A02F0A" w:rsidRPr="009A6E97" w:rsidRDefault="00A02F0A" w:rsidP="006B7A74">
      <w:pPr>
        <w:pStyle w:val="NormalWeb"/>
        <w:shd w:val="clear" w:color="auto" w:fill="FFFFFF"/>
        <w:spacing w:before="0" w:beforeAutospacing="0" w:after="0" w:afterAutospacing="0" w:line="240" w:lineRule="auto"/>
        <w:ind w:firstLine="720"/>
        <w:jc w:val="both"/>
        <w:rPr>
          <w:bCs/>
          <w:lang w:val="en-US"/>
        </w:rPr>
      </w:pPr>
      <w:r w:rsidRPr="009A6E97">
        <w:rPr>
          <w:bCs/>
          <w:lang w:val="en-US"/>
        </w:rPr>
        <w:t xml:space="preserve">On May 25, in another case of </w:t>
      </w:r>
      <w:r w:rsidR="00C04FE0" w:rsidRPr="001E19B4">
        <w:rPr>
          <w:bCs/>
          <w:lang w:val="en-US"/>
        </w:rPr>
        <w:t xml:space="preserve">Armenian TV Channel 2 </w:t>
      </w:r>
      <w:r w:rsidRPr="009A6E97">
        <w:rPr>
          <w:bCs/>
          <w:lang w:val="en-US"/>
        </w:rPr>
        <w:t xml:space="preserve">LLC vs. </w:t>
      </w:r>
      <w:r w:rsidR="00C04FE0" w:rsidRPr="001E19B4">
        <w:rPr>
          <w:bCs/>
          <w:lang w:val="en-US"/>
        </w:rPr>
        <w:t xml:space="preserve">the Commission on </w:t>
      </w:r>
      <w:r w:rsidRPr="009A6E97">
        <w:rPr>
          <w:bCs/>
          <w:lang w:val="en-US"/>
        </w:rPr>
        <w:t xml:space="preserve">Television and Radio, the plaintiff appealed to the </w:t>
      </w:r>
      <w:r w:rsidR="00C04FE0" w:rsidRPr="001E19B4">
        <w:rPr>
          <w:bCs/>
          <w:lang w:val="en-US"/>
        </w:rPr>
        <w:t>C</w:t>
      </w:r>
      <w:r w:rsidRPr="009A6E97">
        <w:rPr>
          <w:bCs/>
          <w:lang w:val="en-US"/>
        </w:rPr>
        <w:t>ourt</w:t>
      </w:r>
      <w:r w:rsidR="00C04FE0" w:rsidRPr="001E19B4">
        <w:rPr>
          <w:bCs/>
          <w:lang w:val="en-US"/>
        </w:rPr>
        <w:t xml:space="preserve"> of Appeal,</w:t>
      </w:r>
      <w:r w:rsidRPr="009A6E97">
        <w:rPr>
          <w:bCs/>
          <w:lang w:val="en-US"/>
        </w:rPr>
        <w:t xml:space="preserve"> </w:t>
      </w:r>
      <w:r w:rsidR="00C04FE0" w:rsidRPr="001E19B4">
        <w:rPr>
          <w:bCs/>
          <w:lang w:val="en-US"/>
        </w:rPr>
        <w:t>challenging</w:t>
      </w:r>
      <w:r w:rsidRPr="009A6E97">
        <w:rPr>
          <w:bCs/>
          <w:lang w:val="en-US"/>
        </w:rPr>
        <w:t xml:space="preserve"> the decision of the first </w:t>
      </w:r>
      <w:r w:rsidR="00C04FE0" w:rsidRPr="001E19B4">
        <w:rPr>
          <w:bCs/>
          <w:lang w:val="en-US"/>
        </w:rPr>
        <w:t xml:space="preserve">instance </w:t>
      </w:r>
      <w:r w:rsidRPr="009A6E97">
        <w:rPr>
          <w:bCs/>
          <w:lang w:val="en-US"/>
        </w:rPr>
        <w:t>court</w:t>
      </w:r>
      <w:r w:rsidR="006B7A74" w:rsidRPr="001E19B4">
        <w:rPr>
          <w:bCs/>
          <w:lang w:val="en-US"/>
        </w:rPr>
        <w:t xml:space="preserve"> which had rejected</w:t>
      </w:r>
      <w:r w:rsidRPr="009A6E97">
        <w:rPr>
          <w:bCs/>
          <w:lang w:val="en-US"/>
        </w:rPr>
        <w:t xml:space="preserve"> the claim </w:t>
      </w:r>
      <w:r w:rsidR="006B7A74" w:rsidRPr="001E19B4">
        <w:rPr>
          <w:bCs/>
          <w:lang w:val="en-US"/>
        </w:rPr>
        <w:t>and abolished</w:t>
      </w:r>
      <w:r w:rsidRPr="009A6E97">
        <w:rPr>
          <w:bCs/>
          <w:lang w:val="en-US"/>
        </w:rPr>
        <w:t xml:space="preserve"> measure of securing the claim</w:t>
      </w:r>
      <w:r w:rsidR="006B7A74" w:rsidRPr="001E19B4">
        <w:rPr>
          <w:bCs/>
          <w:lang w:val="en-US"/>
        </w:rPr>
        <w:t>.</w:t>
      </w:r>
      <w:r w:rsidRPr="009A6E97">
        <w:rPr>
          <w:bCs/>
          <w:lang w:val="en-US"/>
        </w:rPr>
        <w:t xml:space="preserve"> </w:t>
      </w:r>
    </w:p>
    <w:p w:rsidR="006B7A74" w:rsidRPr="001E19B4" w:rsidRDefault="006B7A74" w:rsidP="006B7A74">
      <w:pPr>
        <w:spacing w:after="0" w:line="240" w:lineRule="auto"/>
        <w:ind w:firstLine="567"/>
        <w:jc w:val="both"/>
        <w:textAlignment w:val="baseline"/>
        <w:rPr>
          <w:rFonts w:ascii="Times New Roman" w:hAnsi="Times New Roman" w:cs="Times New Roman"/>
          <w:color w:val="000000"/>
          <w:sz w:val="24"/>
          <w:szCs w:val="24"/>
          <w:shd w:val="clear" w:color="auto" w:fill="FFFFFF"/>
        </w:rPr>
      </w:pPr>
      <w:r w:rsidRPr="001E19B4">
        <w:rPr>
          <w:rFonts w:ascii="Times New Roman" w:hAnsi="Times New Roman" w:cs="Times New Roman"/>
          <w:bCs/>
          <w:color w:val="000000"/>
          <w:sz w:val="24"/>
          <w:szCs w:val="24"/>
          <w:shd w:val="clear" w:color="auto" w:fill="FFFFFF"/>
        </w:rPr>
        <w:t xml:space="preserve">We should remind that this lawsuit was </w:t>
      </w:r>
      <w:r w:rsidRPr="001E19B4">
        <w:rPr>
          <w:rFonts w:ascii="Times New Roman" w:hAnsi="Times New Roman" w:cs="Times New Roman"/>
          <w:bCs/>
          <w:sz w:val="24"/>
          <w:szCs w:val="24"/>
          <w:lang w:val="hy-AM"/>
        </w:rPr>
        <w:t xml:space="preserve">filed </w:t>
      </w:r>
      <w:r w:rsidRPr="001E19B4">
        <w:rPr>
          <w:rFonts w:ascii="Times New Roman" w:hAnsi="Times New Roman" w:cs="Times New Roman"/>
          <w:bCs/>
          <w:sz w:val="24"/>
          <w:szCs w:val="24"/>
        </w:rPr>
        <w:t xml:space="preserve">on March 15, 2021, </w:t>
      </w:r>
      <w:r w:rsidRPr="001E19B4">
        <w:rPr>
          <w:rFonts w:ascii="Times New Roman" w:hAnsi="Times New Roman" w:cs="Times New Roman"/>
          <w:bCs/>
          <w:sz w:val="24"/>
          <w:szCs w:val="24"/>
          <w:lang w:val="hy-AM"/>
        </w:rPr>
        <w:t xml:space="preserve">against the Commission </w:t>
      </w:r>
      <w:r w:rsidRPr="001E19B4">
        <w:rPr>
          <w:rFonts w:ascii="Times New Roman" w:hAnsi="Times New Roman" w:cs="Times New Roman"/>
          <w:bCs/>
          <w:sz w:val="24"/>
          <w:szCs w:val="24"/>
        </w:rPr>
        <w:t xml:space="preserve">on </w:t>
      </w:r>
      <w:r w:rsidRPr="001E19B4">
        <w:rPr>
          <w:rFonts w:ascii="Times New Roman" w:hAnsi="Times New Roman" w:cs="Times New Roman"/>
          <w:bCs/>
          <w:sz w:val="24"/>
          <w:szCs w:val="24"/>
          <w:lang w:val="hy-AM"/>
        </w:rPr>
        <w:t>Television and Radio, demanding to obligate it to make a decision on recognizing Armenian TV Channel</w:t>
      </w:r>
      <w:r w:rsidRPr="001E19B4">
        <w:rPr>
          <w:rFonts w:ascii="Times New Roman" w:hAnsi="Times New Roman" w:cs="Times New Roman"/>
          <w:bCs/>
          <w:sz w:val="24"/>
          <w:szCs w:val="24"/>
        </w:rPr>
        <w:t xml:space="preserve"> 2</w:t>
      </w:r>
      <w:r w:rsidRPr="001E19B4">
        <w:rPr>
          <w:rFonts w:ascii="Times New Roman" w:hAnsi="Times New Roman" w:cs="Times New Roman"/>
          <w:bCs/>
          <w:sz w:val="24"/>
          <w:szCs w:val="24"/>
          <w:lang w:val="hy-AM"/>
        </w:rPr>
        <w:t xml:space="preserve"> LLC as a winner and granting a license to the given channel in the competition for licensing the use of slots in the Public Multiplex.</w:t>
      </w:r>
      <w:r w:rsidRPr="001E19B4">
        <w:rPr>
          <w:rFonts w:ascii="Times New Roman" w:hAnsi="Times New Roman" w:cs="Times New Roman"/>
          <w:bCs/>
          <w:sz w:val="24"/>
          <w:szCs w:val="24"/>
        </w:rPr>
        <w:t xml:space="preserve"> </w:t>
      </w:r>
      <w:r w:rsidRPr="001E19B4">
        <w:rPr>
          <w:rFonts w:ascii="Times New Roman" w:hAnsi="Times New Roman" w:cs="Times New Roman"/>
          <w:i/>
          <w:iCs/>
          <w:color w:val="000000"/>
          <w:sz w:val="24"/>
          <w:szCs w:val="24"/>
          <w:shd w:val="clear" w:color="auto" w:fill="FFFFFF"/>
          <w:lang w:val="hy-AM"/>
        </w:rPr>
        <w:t xml:space="preserve">ArmNews CJSC, Shark LLC, Multi Media Center TV CJSC, Armenia TV CJSC, A-TV LLC, Skizb Media Kentron Ltd., Free News LLC, Meltex LLC, Public </w:t>
      </w:r>
      <w:r w:rsidRPr="001E19B4">
        <w:rPr>
          <w:rFonts w:ascii="Times New Roman" w:hAnsi="Times New Roman" w:cs="Times New Roman"/>
          <w:i/>
          <w:iCs/>
          <w:color w:val="000000"/>
          <w:sz w:val="24"/>
          <w:szCs w:val="24"/>
          <w:shd w:val="clear" w:color="auto" w:fill="FFFFFF"/>
        </w:rPr>
        <w:t>TV Company</w:t>
      </w:r>
      <w:r w:rsidRPr="001E19B4">
        <w:rPr>
          <w:rFonts w:ascii="Times New Roman" w:hAnsi="Times New Roman" w:cs="Times New Roman"/>
          <w:i/>
          <w:iCs/>
          <w:color w:val="000000"/>
          <w:sz w:val="24"/>
          <w:szCs w:val="24"/>
          <w:shd w:val="clear" w:color="auto" w:fill="FFFFFF"/>
          <w:lang w:val="hy-AM"/>
        </w:rPr>
        <w:t xml:space="preserve"> </w:t>
      </w:r>
      <w:r w:rsidRPr="001E19B4">
        <w:rPr>
          <w:rFonts w:ascii="Times New Roman" w:hAnsi="Times New Roman" w:cs="Times New Roman"/>
          <w:i/>
          <w:iCs/>
          <w:color w:val="000000"/>
          <w:sz w:val="24"/>
          <w:szCs w:val="24"/>
          <w:shd w:val="clear" w:color="auto" w:fill="FFFFFF"/>
        </w:rPr>
        <w:t xml:space="preserve">of </w:t>
      </w:r>
      <w:r w:rsidRPr="001E19B4">
        <w:rPr>
          <w:rFonts w:ascii="Times New Roman" w:hAnsi="Times New Roman" w:cs="Times New Roman"/>
          <w:i/>
          <w:iCs/>
          <w:color w:val="000000"/>
          <w:sz w:val="24"/>
          <w:szCs w:val="24"/>
          <w:shd w:val="clear" w:color="auto" w:fill="FFFFFF"/>
          <w:lang w:val="hy-AM"/>
        </w:rPr>
        <w:t>Armenia</w:t>
      </w:r>
      <w:r w:rsidRPr="001E19B4">
        <w:rPr>
          <w:rFonts w:ascii="Times New Roman" w:hAnsi="Times New Roman" w:cs="Times New Roman"/>
          <w:i/>
          <w:iCs/>
          <w:color w:val="000000"/>
          <w:sz w:val="24"/>
          <w:szCs w:val="24"/>
          <w:shd w:val="clear" w:color="auto" w:fill="FFFFFF"/>
        </w:rPr>
        <w:t xml:space="preserve"> </w:t>
      </w:r>
      <w:r w:rsidRPr="001E19B4">
        <w:rPr>
          <w:rFonts w:ascii="Times New Roman" w:hAnsi="Times New Roman" w:cs="Times New Roman"/>
          <w:i/>
          <w:iCs/>
          <w:color w:val="000000"/>
          <w:sz w:val="24"/>
          <w:szCs w:val="24"/>
          <w:shd w:val="clear" w:color="auto" w:fill="FFFFFF"/>
          <w:lang w:val="hy-AM"/>
        </w:rPr>
        <w:t>CJSC, Husaber CJSC,  Shant LLC</w:t>
      </w:r>
      <w:r w:rsidRPr="001E19B4">
        <w:rPr>
          <w:rFonts w:ascii="Times New Roman" w:hAnsi="Times New Roman" w:cs="Times New Roman"/>
          <w:color w:val="000000"/>
          <w:sz w:val="24"/>
          <w:szCs w:val="24"/>
          <w:shd w:val="clear" w:color="auto" w:fill="FFFFFF"/>
          <w:lang w:val="hy-AM"/>
        </w:rPr>
        <w:t xml:space="preserve">, </w:t>
      </w:r>
      <w:r w:rsidRPr="001E19B4">
        <w:rPr>
          <w:rFonts w:ascii="Times New Roman" w:hAnsi="Times New Roman" w:cs="Times New Roman"/>
          <w:color w:val="000000"/>
          <w:sz w:val="24"/>
          <w:szCs w:val="24"/>
          <w:shd w:val="clear" w:color="auto" w:fill="FFFFFF"/>
        </w:rPr>
        <w:t xml:space="preserve">and </w:t>
      </w:r>
      <w:r w:rsidRPr="001E19B4">
        <w:rPr>
          <w:rFonts w:ascii="Times New Roman" w:hAnsi="Times New Roman" w:cs="Times New Roman"/>
          <w:color w:val="000000"/>
          <w:sz w:val="24"/>
          <w:szCs w:val="24"/>
          <w:shd w:val="clear" w:color="auto" w:fill="FFFFFF"/>
          <w:lang w:val="hy-AM"/>
        </w:rPr>
        <w:t>the Ministry of High-Tech Industry were involved as a third party.</w:t>
      </w:r>
      <w:r w:rsidRPr="001E19B4">
        <w:rPr>
          <w:rFonts w:ascii="Times New Roman" w:hAnsi="Times New Roman" w:cs="Times New Roman"/>
          <w:color w:val="000000"/>
          <w:sz w:val="24"/>
          <w:szCs w:val="24"/>
          <w:shd w:val="clear" w:color="auto" w:fill="FFFFFF"/>
        </w:rPr>
        <w:t xml:space="preserve"> A court hearing was also held on March 14, and on August 30, </w:t>
      </w:r>
      <w:r w:rsidRPr="001E19B4">
        <w:rPr>
          <w:rFonts w:ascii="Times New Roman" w:hAnsi="Times New Roman" w:cs="Times New Roman"/>
          <w:color w:val="000000"/>
          <w:sz w:val="24"/>
          <w:szCs w:val="24"/>
          <w:shd w:val="clear" w:color="auto" w:fill="FFFFFF"/>
          <w:lang w:val="hy-AM"/>
        </w:rPr>
        <w:t xml:space="preserve">the Administrative Court partially upheld the motion of Armenian TV Channel </w:t>
      </w:r>
      <w:r w:rsidRPr="001E19B4">
        <w:rPr>
          <w:rFonts w:ascii="Times New Roman" w:hAnsi="Times New Roman" w:cs="Times New Roman"/>
          <w:color w:val="000000"/>
          <w:sz w:val="24"/>
          <w:szCs w:val="24"/>
          <w:shd w:val="clear" w:color="auto" w:fill="FFFFFF"/>
        </w:rPr>
        <w:t xml:space="preserve">2 </w:t>
      </w:r>
      <w:r w:rsidRPr="001E19B4">
        <w:rPr>
          <w:rFonts w:ascii="Times New Roman" w:hAnsi="Times New Roman" w:cs="Times New Roman"/>
          <w:color w:val="000000"/>
          <w:sz w:val="24"/>
          <w:szCs w:val="24"/>
          <w:shd w:val="clear" w:color="auto" w:fill="FFFFFF"/>
          <w:lang w:val="hy-AM"/>
        </w:rPr>
        <w:t xml:space="preserve">LLC on applying a measure to secure the claim, prohibiting the Commission </w:t>
      </w:r>
      <w:r w:rsidRPr="001E19B4">
        <w:rPr>
          <w:rFonts w:ascii="Times New Roman" w:hAnsi="Times New Roman" w:cs="Times New Roman"/>
          <w:color w:val="000000"/>
          <w:sz w:val="24"/>
          <w:szCs w:val="24"/>
          <w:shd w:val="clear" w:color="auto" w:fill="FFFFFF"/>
        </w:rPr>
        <w:t>on</w:t>
      </w:r>
      <w:r w:rsidRPr="001E19B4">
        <w:rPr>
          <w:rFonts w:ascii="Times New Roman" w:hAnsi="Times New Roman" w:cs="Times New Roman"/>
          <w:color w:val="000000"/>
          <w:sz w:val="24"/>
          <w:szCs w:val="24"/>
          <w:shd w:val="clear" w:color="auto" w:fill="FFFFFF"/>
          <w:lang w:val="hy-AM"/>
        </w:rPr>
        <w:t xml:space="preserve"> Television and Radio to hold a </w:t>
      </w:r>
      <w:r w:rsidRPr="001E19B4">
        <w:rPr>
          <w:rFonts w:ascii="Times New Roman" w:hAnsi="Times New Roman" w:cs="Times New Roman"/>
          <w:color w:val="000000"/>
          <w:sz w:val="24"/>
          <w:szCs w:val="24"/>
          <w:shd w:val="clear" w:color="auto" w:fill="FFFFFF"/>
        </w:rPr>
        <w:t>tender</w:t>
      </w:r>
      <w:r w:rsidRPr="001E19B4">
        <w:rPr>
          <w:rFonts w:ascii="Times New Roman" w:hAnsi="Times New Roman" w:cs="Times New Roman"/>
          <w:color w:val="000000"/>
          <w:sz w:val="24"/>
          <w:szCs w:val="24"/>
          <w:shd w:val="clear" w:color="auto" w:fill="FFFFFF"/>
          <w:lang w:val="hy-AM"/>
        </w:rPr>
        <w:t xml:space="preserve"> for assigning a slot of national broadcast in public multiplex until the judicial act resolving the merits of this case took effect.</w:t>
      </w:r>
      <w:r w:rsidRPr="001E19B4">
        <w:rPr>
          <w:rFonts w:ascii="Times New Roman" w:hAnsi="Times New Roman" w:cs="Times New Roman"/>
          <w:color w:val="000000"/>
          <w:sz w:val="24"/>
          <w:szCs w:val="24"/>
          <w:shd w:val="clear" w:color="auto" w:fill="FFFFFF"/>
        </w:rPr>
        <w:t xml:space="preserve"> </w:t>
      </w:r>
    </w:p>
    <w:p w:rsidR="006B7A74" w:rsidRPr="001E19B4" w:rsidRDefault="006B7A74" w:rsidP="006B7A74">
      <w:pPr>
        <w:spacing w:after="0" w:line="240" w:lineRule="auto"/>
        <w:ind w:firstLine="567"/>
        <w:jc w:val="both"/>
        <w:textAlignment w:val="baseline"/>
        <w:rPr>
          <w:rFonts w:ascii="Times New Roman" w:hAnsi="Times New Roman" w:cs="Times New Roman"/>
          <w:color w:val="000000"/>
          <w:sz w:val="24"/>
          <w:szCs w:val="24"/>
          <w:shd w:val="clear" w:color="auto" w:fill="FFFFFF"/>
        </w:rPr>
      </w:pPr>
      <w:r w:rsidRPr="001E19B4">
        <w:rPr>
          <w:rFonts w:ascii="Times New Roman" w:hAnsi="Times New Roman" w:cs="Times New Roman"/>
          <w:color w:val="000000"/>
          <w:sz w:val="24"/>
          <w:szCs w:val="24"/>
          <w:shd w:val="clear" w:color="auto" w:fill="FFFFFF"/>
        </w:rPr>
        <w:t>The judgment, passed on March 17, 2023, rejected the claim and abolished the measure to secure the claim.</w:t>
      </w:r>
    </w:p>
    <w:p w:rsidR="006B7A74" w:rsidRPr="001E19B4" w:rsidRDefault="006B7A74" w:rsidP="006B7A74">
      <w:pPr>
        <w:spacing w:after="0" w:line="240" w:lineRule="auto"/>
        <w:ind w:firstLine="567"/>
        <w:jc w:val="both"/>
        <w:textAlignment w:val="baseline"/>
        <w:rPr>
          <w:rFonts w:ascii="Times New Roman" w:hAnsi="Times New Roman" w:cs="Times New Roman"/>
          <w:color w:val="000000"/>
          <w:sz w:val="24"/>
          <w:szCs w:val="24"/>
          <w:shd w:val="clear" w:color="auto" w:fill="FFFFFF"/>
        </w:rPr>
      </w:pPr>
      <w:r w:rsidRPr="001E19B4">
        <w:rPr>
          <w:rFonts w:ascii="Times New Roman" w:hAnsi="Times New Roman" w:cs="Times New Roman"/>
          <w:color w:val="000000"/>
          <w:sz w:val="24"/>
          <w:szCs w:val="24"/>
          <w:shd w:val="clear" w:color="auto" w:fill="FFFFFF"/>
        </w:rPr>
        <w:t>On June 12, a new judge was appointed to the case. A court hearing is scheduled for May 8, 2024.</w:t>
      </w:r>
    </w:p>
    <w:p w:rsidR="006B7A74" w:rsidRPr="001E19B4" w:rsidRDefault="006B7A74" w:rsidP="006B7A74">
      <w:pPr>
        <w:spacing w:after="0" w:line="240" w:lineRule="auto"/>
        <w:ind w:firstLine="567"/>
        <w:jc w:val="both"/>
        <w:textAlignment w:val="baseline"/>
        <w:rPr>
          <w:rFonts w:ascii="Times New Roman" w:hAnsi="Times New Roman" w:cs="Times New Roman"/>
          <w:color w:val="000000"/>
          <w:sz w:val="24"/>
          <w:szCs w:val="24"/>
          <w:shd w:val="clear" w:color="auto" w:fill="FFFFFF"/>
        </w:rPr>
      </w:pPr>
    </w:p>
    <w:p w:rsidR="006B7A74" w:rsidRPr="001E19B4" w:rsidRDefault="00A139EF" w:rsidP="001A0EED">
      <w:pPr>
        <w:spacing w:after="0" w:line="240" w:lineRule="auto"/>
        <w:jc w:val="both"/>
        <w:rPr>
          <w:rFonts w:ascii="Times New Roman" w:eastAsia="Times New Roman" w:hAnsi="Times New Roman" w:cs="Times New Roman"/>
          <w:bCs/>
          <w:sz w:val="24"/>
          <w:szCs w:val="24"/>
          <w:lang w:val="hy-AM" w:eastAsia="ru-RU"/>
        </w:rPr>
      </w:pPr>
      <w:r w:rsidRPr="001E19B4">
        <w:rPr>
          <w:rFonts w:ascii="Times New Roman" w:hAnsi="Times New Roman" w:cs="Times New Roman"/>
          <w:b/>
          <w:sz w:val="24"/>
          <w:szCs w:val="24"/>
          <w:lang w:val="hy-AM"/>
        </w:rPr>
        <w:tab/>
      </w:r>
      <w:r w:rsidR="006B7A74" w:rsidRPr="001E19B4">
        <w:rPr>
          <w:rFonts w:ascii="Times New Roman" w:eastAsia="Times New Roman" w:hAnsi="Times New Roman" w:cs="Times New Roman"/>
          <w:b/>
          <w:sz w:val="24"/>
          <w:szCs w:val="24"/>
          <w:lang w:val="hy-AM" w:eastAsia="ru-RU"/>
        </w:rPr>
        <w:t>On April 13</w:t>
      </w:r>
      <w:r w:rsidR="006B7A74" w:rsidRPr="001E19B4">
        <w:rPr>
          <w:rFonts w:ascii="Times New Roman" w:eastAsia="Times New Roman" w:hAnsi="Times New Roman" w:cs="Times New Roman"/>
          <w:bCs/>
          <w:sz w:val="24"/>
          <w:szCs w:val="24"/>
          <w:lang w:val="hy-AM" w:eastAsia="ru-RU"/>
        </w:rPr>
        <w:t>, the Deputy Mayor of Yerevan</w:t>
      </w:r>
      <w:r w:rsidR="006B7A74" w:rsidRPr="001E19B4">
        <w:rPr>
          <w:rFonts w:ascii="Times New Roman" w:eastAsia="Times New Roman" w:hAnsi="Times New Roman" w:cs="Times New Roman"/>
          <w:bCs/>
          <w:sz w:val="24"/>
          <w:szCs w:val="24"/>
          <w:lang w:eastAsia="ru-RU"/>
        </w:rPr>
        <w:t xml:space="preserve"> </w:t>
      </w:r>
      <w:r w:rsidR="006B7A74" w:rsidRPr="001E19B4">
        <w:rPr>
          <w:rFonts w:ascii="Times New Roman" w:eastAsia="Times New Roman" w:hAnsi="Times New Roman" w:cs="Times New Roman"/>
          <w:bCs/>
          <w:sz w:val="24"/>
          <w:szCs w:val="24"/>
          <w:lang w:val="hy-AM" w:eastAsia="ru-RU"/>
        </w:rPr>
        <w:t>Tigran Avinyan</w:t>
      </w:r>
      <w:r w:rsidR="006B7A74" w:rsidRPr="001E19B4">
        <w:rPr>
          <w:rFonts w:ascii="Times New Roman" w:eastAsia="Times New Roman" w:hAnsi="Times New Roman" w:cs="Times New Roman"/>
          <w:bCs/>
          <w:sz w:val="24"/>
          <w:szCs w:val="24"/>
          <w:lang w:eastAsia="ru-RU"/>
        </w:rPr>
        <w:t xml:space="preserve"> </w:t>
      </w:r>
      <w:r w:rsidR="00207F57" w:rsidRPr="001E19B4">
        <w:rPr>
          <w:rFonts w:ascii="Times New Roman" w:eastAsia="Times New Roman" w:hAnsi="Times New Roman" w:cs="Times New Roman"/>
          <w:bCs/>
          <w:sz w:val="24"/>
          <w:szCs w:val="24"/>
          <w:lang w:eastAsia="ru-RU"/>
        </w:rPr>
        <w:t>filed</w:t>
      </w:r>
      <w:r w:rsidR="006B7A74" w:rsidRPr="001E19B4">
        <w:rPr>
          <w:rFonts w:ascii="Times New Roman" w:eastAsia="Times New Roman" w:hAnsi="Times New Roman" w:cs="Times New Roman"/>
          <w:bCs/>
          <w:sz w:val="24"/>
          <w:szCs w:val="24"/>
          <w:lang w:val="hy-AM" w:eastAsia="ru-RU"/>
        </w:rPr>
        <w:t xml:space="preserve"> a lawsuit </w:t>
      </w:r>
      <w:r w:rsidR="00207F57" w:rsidRPr="001E19B4">
        <w:rPr>
          <w:rFonts w:ascii="Times New Roman" w:eastAsia="Times New Roman" w:hAnsi="Times New Roman" w:cs="Times New Roman"/>
          <w:bCs/>
          <w:sz w:val="24"/>
          <w:szCs w:val="24"/>
          <w:lang w:eastAsia="ru-RU"/>
        </w:rPr>
        <w:t>with</w:t>
      </w:r>
      <w:r w:rsidR="006B7A74" w:rsidRPr="001E19B4">
        <w:rPr>
          <w:rFonts w:ascii="Times New Roman" w:eastAsia="Times New Roman" w:hAnsi="Times New Roman" w:cs="Times New Roman"/>
          <w:bCs/>
          <w:sz w:val="24"/>
          <w:szCs w:val="24"/>
          <w:lang w:val="hy-AM" w:eastAsia="ru-RU"/>
        </w:rPr>
        <w:t xml:space="preserve"> the Court of </w:t>
      </w:r>
      <w:r w:rsidR="006B7A74" w:rsidRPr="001E19B4">
        <w:rPr>
          <w:rFonts w:ascii="Times New Roman" w:eastAsia="Times New Roman" w:hAnsi="Times New Roman" w:cs="Times New Roman"/>
          <w:bCs/>
          <w:sz w:val="24"/>
          <w:szCs w:val="24"/>
          <w:lang w:eastAsia="ru-RU"/>
        </w:rPr>
        <w:t>General</w:t>
      </w:r>
      <w:r w:rsidR="006B7A74" w:rsidRPr="001E19B4">
        <w:rPr>
          <w:rFonts w:ascii="Times New Roman" w:eastAsia="Times New Roman" w:hAnsi="Times New Roman" w:cs="Times New Roman"/>
          <w:bCs/>
          <w:sz w:val="24"/>
          <w:szCs w:val="24"/>
          <w:lang w:val="hy-AM" w:eastAsia="ru-RU"/>
        </w:rPr>
        <w:t xml:space="preserve"> Jurisdiction </w:t>
      </w:r>
      <w:r w:rsidR="006B7A74" w:rsidRPr="001E19B4">
        <w:rPr>
          <w:rFonts w:ascii="Times New Roman" w:eastAsia="Times New Roman" w:hAnsi="Times New Roman" w:cs="Times New Roman"/>
          <w:bCs/>
          <w:sz w:val="24"/>
          <w:szCs w:val="24"/>
          <w:lang w:eastAsia="ru-RU"/>
        </w:rPr>
        <w:t xml:space="preserve">of Yerevan </w:t>
      </w:r>
      <w:r w:rsidR="006B7A74" w:rsidRPr="001E19B4">
        <w:rPr>
          <w:rFonts w:ascii="Times New Roman" w:eastAsia="Times New Roman" w:hAnsi="Times New Roman" w:cs="Times New Roman"/>
          <w:bCs/>
          <w:sz w:val="24"/>
          <w:szCs w:val="24"/>
          <w:lang w:val="hy-AM" w:eastAsia="ru-RU"/>
        </w:rPr>
        <w:t>against Oragir Media</w:t>
      </w:r>
      <w:r w:rsidR="006B7A74" w:rsidRPr="001E19B4">
        <w:rPr>
          <w:rFonts w:ascii="Times New Roman" w:eastAsia="Times New Roman" w:hAnsi="Times New Roman" w:cs="Times New Roman"/>
          <w:bCs/>
          <w:sz w:val="24"/>
          <w:szCs w:val="24"/>
          <w:lang w:eastAsia="ru-RU"/>
        </w:rPr>
        <w:t xml:space="preserve"> </w:t>
      </w:r>
      <w:r w:rsidR="006B7A74" w:rsidRPr="001E19B4">
        <w:rPr>
          <w:rFonts w:ascii="Times New Roman" w:eastAsia="Times New Roman" w:hAnsi="Times New Roman" w:cs="Times New Roman"/>
          <w:bCs/>
          <w:sz w:val="24"/>
          <w:szCs w:val="24"/>
          <w:lang w:val="hy-AM" w:eastAsia="ru-RU"/>
        </w:rPr>
        <w:t>LLC, demanding to oblig</w:t>
      </w:r>
      <w:r w:rsidR="006B7A74" w:rsidRPr="001E19B4">
        <w:rPr>
          <w:rFonts w:ascii="Times New Roman" w:eastAsia="Times New Roman" w:hAnsi="Times New Roman" w:cs="Times New Roman"/>
          <w:bCs/>
          <w:sz w:val="24"/>
          <w:szCs w:val="24"/>
          <w:lang w:eastAsia="ru-RU"/>
        </w:rPr>
        <w:t>at</w:t>
      </w:r>
      <w:r w:rsidR="006B7A74" w:rsidRPr="001E19B4">
        <w:rPr>
          <w:rFonts w:ascii="Times New Roman" w:eastAsia="Times New Roman" w:hAnsi="Times New Roman" w:cs="Times New Roman"/>
          <w:bCs/>
          <w:sz w:val="24"/>
          <w:szCs w:val="24"/>
          <w:lang w:val="hy-AM" w:eastAsia="ru-RU"/>
        </w:rPr>
        <w:t xml:space="preserve">e </w:t>
      </w:r>
      <w:r w:rsidR="006B7A74" w:rsidRPr="001E19B4">
        <w:rPr>
          <w:rFonts w:ascii="Times New Roman" w:eastAsia="Times New Roman" w:hAnsi="Times New Roman" w:cs="Times New Roman"/>
          <w:bCs/>
          <w:sz w:val="24"/>
          <w:szCs w:val="24"/>
          <w:lang w:eastAsia="ru-RU"/>
        </w:rPr>
        <w:t>the media outlet</w:t>
      </w:r>
      <w:r w:rsidR="006B7A74" w:rsidRPr="001E19B4">
        <w:rPr>
          <w:rFonts w:ascii="Times New Roman" w:eastAsia="Times New Roman" w:hAnsi="Times New Roman" w:cs="Times New Roman"/>
          <w:bCs/>
          <w:sz w:val="24"/>
          <w:szCs w:val="24"/>
          <w:lang w:val="hy-AM" w:eastAsia="ru-RU"/>
        </w:rPr>
        <w:t xml:space="preserve"> to </w:t>
      </w:r>
      <w:r w:rsidR="006B7A74" w:rsidRPr="001E19B4">
        <w:rPr>
          <w:rFonts w:ascii="Times New Roman" w:eastAsia="Times New Roman" w:hAnsi="Times New Roman" w:cs="Times New Roman"/>
          <w:bCs/>
          <w:sz w:val="24"/>
          <w:szCs w:val="24"/>
          <w:lang w:eastAsia="ru-RU"/>
        </w:rPr>
        <w:t>refute</w:t>
      </w:r>
      <w:r w:rsidR="006B7A74" w:rsidRPr="001E19B4">
        <w:rPr>
          <w:rFonts w:ascii="Times New Roman" w:eastAsia="Times New Roman" w:hAnsi="Times New Roman" w:cs="Times New Roman"/>
          <w:bCs/>
          <w:sz w:val="24"/>
          <w:szCs w:val="24"/>
          <w:lang w:val="hy-AM" w:eastAsia="ru-RU"/>
        </w:rPr>
        <w:t xml:space="preserve"> the information defaming his honor, dignity and business reputation and pay monetary compensation. The lawsuit </w:t>
      </w:r>
      <w:r w:rsidR="00207F57" w:rsidRPr="001E19B4">
        <w:rPr>
          <w:rFonts w:ascii="Times New Roman" w:eastAsia="Times New Roman" w:hAnsi="Times New Roman" w:cs="Times New Roman"/>
          <w:bCs/>
          <w:sz w:val="24"/>
          <w:szCs w:val="24"/>
          <w:lang w:eastAsia="ru-RU"/>
        </w:rPr>
        <w:t>was caused by</w:t>
      </w:r>
      <w:r w:rsidR="006B7A74" w:rsidRPr="001E19B4">
        <w:rPr>
          <w:rFonts w:ascii="Times New Roman" w:eastAsia="Times New Roman" w:hAnsi="Times New Roman" w:cs="Times New Roman"/>
          <w:bCs/>
          <w:sz w:val="24"/>
          <w:szCs w:val="24"/>
          <w:lang w:val="hy-AM" w:eastAsia="ru-RU"/>
        </w:rPr>
        <w:t xml:space="preserve"> </w:t>
      </w:r>
      <w:r w:rsidR="00207F57" w:rsidRPr="001E19B4">
        <w:rPr>
          <w:rFonts w:ascii="Times New Roman" w:eastAsia="Times New Roman" w:hAnsi="Times New Roman" w:cs="Times New Roman"/>
          <w:bCs/>
          <w:sz w:val="24"/>
          <w:szCs w:val="24"/>
          <w:lang w:eastAsia="ru-RU"/>
        </w:rPr>
        <w:t>an</w:t>
      </w:r>
      <w:r w:rsidR="006B7A74" w:rsidRPr="001E19B4">
        <w:rPr>
          <w:rFonts w:ascii="Times New Roman" w:eastAsia="Times New Roman" w:hAnsi="Times New Roman" w:cs="Times New Roman"/>
          <w:bCs/>
          <w:sz w:val="24"/>
          <w:szCs w:val="24"/>
          <w:lang w:val="hy-AM" w:eastAsia="ru-RU"/>
        </w:rPr>
        <w:t xml:space="preserve"> article published on Oragir.news</w:t>
      </w:r>
      <w:r w:rsidR="00207F57" w:rsidRPr="001E19B4">
        <w:rPr>
          <w:rFonts w:ascii="Times New Roman" w:eastAsia="Times New Roman" w:hAnsi="Times New Roman" w:cs="Times New Roman"/>
          <w:bCs/>
          <w:sz w:val="24"/>
          <w:szCs w:val="24"/>
          <w:lang w:eastAsia="ru-RU"/>
        </w:rPr>
        <w:t xml:space="preserve"> </w:t>
      </w:r>
      <w:r w:rsidR="006B7A74" w:rsidRPr="001E19B4">
        <w:rPr>
          <w:rFonts w:ascii="Times New Roman" w:eastAsia="Times New Roman" w:hAnsi="Times New Roman" w:cs="Times New Roman"/>
          <w:bCs/>
          <w:sz w:val="24"/>
          <w:szCs w:val="24"/>
          <w:lang w:val="hy-AM" w:eastAsia="ru-RU"/>
        </w:rPr>
        <w:t>website on March 9</w:t>
      </w:r>
      <w:r w:rsidR="00207F57" w:rsidRPr="001E19B4">
        <w:rPr>
          <w:rFonts w:ascii="Times New Roman" w:eastAsia="Times New Roman" w:hAnsi="Times New Roman" w:cs="Times New Roman"/>
          <w:bCs/>
          <w:sz w:val="24"/>
          <w:szCs w:val="24"/>
          <w:lang w:eastAsia="ru-RU"/>
        </w:rPr>
        <w:t xml:space="preserve"> under the heading: </w:t>
      </w:r>
      <w:r w:rsidR="00451AC6" w:rsidRPr="001E19B4">
        <w:rPr>
          <w:rFonts w:ascii="Times New Roman" w:eastAsia="Times New Roman" w:hAnsi="Times New Roman" w:cs="Times New Roman"/>
          <w:bCs/>
          <w:sz w:val="24"/>
          <w:szCs w:val="24"/>
          <w:lang w:val="hy-AM" w:eastAsia="ru-RU"/>
        </w:rPr>
        <w:t>“</w:t>
      </w:r>
      <w:r w:rsidR="006B7A74" w:rsidRPr="001E19B4">
        <w:rPr>
          <w:rFonts w:ascii="Times New Roman" w:eastAsia="Times New Roman" w:hAnsi="Times New Roman" w:cs="Times New Roman"/>
          <w:bCs/>
          <w:sz w:val="24"/>
          <w:szCs w:val="24"/>
          <w:lang w:val="hy-AM" w:eastAsia="ru-RU"/>
        </w:rPr>
        <w:t xml:space="preserve">Appetite </w:t>
      </w:r>
      <w:r w:rsidR="00207F57" w:rsidRPr="001E19B4">
        <w:rPr>
          <w:rFonts w:ascii="Times New Roman" w:eastAsia="Times New Roman" w:hAnsi="Times New Roman" w:cs="Times New Roman"/>
          <w:bCs/>
          <w:sz w:val="24"/>
          <w:szCs w:val="24"/>
          <w:lang w:eastAsia="ru-RU"/>
        </w:rPr>
        <w:t xml:space="preserve">comes when </w:t>
      </w:r>
      <w:r w:rsidR="006B7A74" w:rsidRPr="001E19B4">
        <w:rPr>
          <w:rFonts w:ascii="Times New Roman" w:eastAsia="Times New Roman" w:hAnsi="Times New Roman" w:cs="Times New Roman"/>
          <w:bCs/>
          <w:sz w:val="24"/>
          <w:szCs w:val="24"/>
          <w:lang w:val="hy-AM" w:eastAsia="ru-RU"/>
        </w:rPr>
        <w:t xml:space="preserve">eating. Avinyan </w:t>
      </w:r>
      <w:r w:rsidR="00207F57" w:rsidRPr="001E19B4">
        <w:rPr>
          <w:rFonts w:ascii="Times New Roman" w:eastAsia="Times New Roman" w:hAnsi="Times New Roman" w:cs="Times New Roman"/>
          <w:bCs/>
          <w:sz w:val="24"/>
          <w:szCs w:val="24"/>
          <w:lang w:eastAsia="ru-RU"/>
        </w:rPr>
        <w:t xml:space="preserve">has got down onto </w:t>
      </w:r>
      <w:r w:rsidR="006B7A74" w:rsidRPr="001E19B4">
        <w:rPr>
          <w:rFonts w:ascii="Times New Roman" w:eastAsia="Times New Roman" w:hAnsi="Times New Roman" w:cs="Times New Roman"/>
          <w:bCs/>
          <w:sz w:val="24"/>
          <w:szCs w:val="24"/>
          <w:lang w:val="hy-AM" w:eastAsia="ru-RU"/>
        </w:rPr>
        <w:t>Vivasel-MTS</w:t>
      </w:r>
      <w:r w:rsidR="00207F57" w:rsidRPr="001E19B4">
        <w:rPr>
          <w:rFonts w:ascii="Times New Roman" w:eastAsia="Times New Roman" w:hAnsi="Times New Roman" w:cs="Times New Roman"/>
          <w:bCs/>
          <w:sz w:val="24"/>
          <w:szCs w:val="24"/>
          <w:lang w:eastAsia="ru-RU"/>
        </w:rPr>
        <w:t>.</w:t>
      </w:r>
      <w:r w:rsidR="00451AC6" w:rsidRPr="001E19B4">
        <w:rPr>
          <w:rFonts w:ascii="Times New Roman" w:eastAsia="Times New Roman" w:hAnsi="Times New Roman" w:cs="Times New Roman"/>
          <w:bCs/>
          <w:sz w:val="24"/>
          <w:szCs w:val="24"/>
          <w:lang w:val="hy-AM" w:eastAsia="ru-RU"/>
        </w:rPr>
        <w:t>”</w:t>
      </w:r>
      <w:r w:rsidR="00207F57" w:rsidRPr="001E19B4">
        <w:rPr>
          <w:rStyle w:val="FootnoteReference"/>
          <w:rFonts w:ascii="Times New Roman" w:eastAsia="Times New Roman" w:hAnsi="Times New Roman" w:cs="Times New Roman"/>
          <w:bCs/>
          <w:sz w:val="24"/>
          <w:szCs w:val="24"/>
          <w:lang w:val="hy-AM" w:eastAsia="ru-RU"/>
        </w:rPr>
        <w:footnoteReference w:id="31"/>
      </w:r>
      <w:r w:rsidR="006B7A74" w:rsidRPr="001E19B4">
        <w:rPr>
          <w:rFonts w:ascii="Times New Roman" w:eastAsia="Times New Roman" w:hAnsi="Times New Roman" w:cs="Times New Roman"/>
          <w:bCs/>
          <w:sz w:val="24"/>
          <w:szCs w:val="24"/>
          <w:lang w:val="hy-AM" w:eastAsia="ru-RU"/>
        </w:rPr>
        <w:t xml:space="preserve"> </w:t>
      </w:r>
      <w:r w:rsidR="00207F57" w:rsidRPr="001E19B4">
        <w:rPr>
          <w:rFonts w:ascii="Times New Roman" w:eastAsia="Times New Roman" w:hAnsi="Times New Roman" w:cs="Times New Roman"/>
          <w:bCs/>
          <w:sz w:val="24"/>
          <w:szCs w:val="24"/>
          <w:lang w:eastAsia="ru-RU"/>
        </w:rPr>
        <w:t>R</w:t>
      </w:r>
      <w:r w:rsidR="006B7A74" w:rsidRPr="001E19B4">
        <w:rPr>
          <w:rFonts w:ascii="Times New Roman" w:eastAsia="Times New Roman" w:hAnsi="Times New Roman" w:cs="Times New Roman"/>
          <w:bCs/>
          <w:sz w:val="24"/>
          <w:szCs w:val="24"/>
          <w:lang w:val="hy-AM" w:eastAsia="ru-RU"/>
        </w:rPr>
        <w:t xml:space="preserve">eferring to its sources, </w:t>
      </w:r>
      <w:r w:rsidR="00207F57" w:rsidRPr="001E19B4">
        <w:rPr>
          <w:rFonts w:ascii="Times New Roman" w:eastAsia="Times New Roman" w:hAnsi="Times New Roman" w:cs="Times New Roman"/>
          <w:bCs/>
          <w:sz w:val="24"/>
          <w:szCs w:val="24"/>
          <w:lang w:eastAsia="ru-RU"/>
        </w:rPr>
        <w:t xml:space="preserve">the website </w:t>
      </w:r>
      <w:r w:rsidR="006B7A74" w:rsidRPr="001E19B4">
        <w:rPr>
          <w:rFonts w:ascii="Times New Roman" w:eastAsia="Times New Roman" w:hAnsi="Times New Roman" w:cs="Times New Roman"/>
          <w:bCs/>
          <w:sz w:val="24"/>
          <w:szCs w:val="24"/>
          <w:lang w:val="hy-AM" w:eastAsia="ru-RU"/>
        </w:rPr>
        <w:t xml:space="preserve">noted that after buying Grand Hotel Yerevan, Avinyan </w:t>
      </w:r>
      <w:r w:rsidR="00207F57" w:rsidRPr="001E19B4">
        <w:rPr>
          <w:rFonts w:ascii="Times New Roman" w:eastAsia="Times New Roman" w:hAnsi="Times New Roman" w:cs="Times New Roman"/>
          <w:bCs/>
          <w:sz w:val="24"/>
          <w:szCs w:val="24"/>
          <w:lang w:eastAsia="ru-RU"/>
        </w:rPr>
        <w:t xml:space="preserve">had </w:t>
      </w:r>
      <w:r w:rsidR="006B7A74" w:rsidRPr="001E19B4">
        <w:rPr>
          <w:rFonts w:ascii="Times New Roman" w:eastAsia="Times New Roman" w:hAnsi="Times New Roman" w:cs="Times New Roman"/>
          <w:bCs/>
          <w:sz w:val="24"/>
          <w:szCs w:val="24"/>
          <w:lang w:val="hy-AM" w:eastAsia="ru-RU"/>
        </w:rPr>
        <w:t xml:space="preserve">decided to also the telecommunications operator </w:t>
      </w:r>
      <w:r w:rsidR="00451AC6" w:rsidRPr="001E19B4">
        <w:rPr>
          <w:rFonts w:ascii="Times New Roman" w:eastAsia="Times New Roman" w:hAnsi="Times New Roman" w:cs="Times New Roman"/>
          <w:bCs/>
          <w:sz w:val="24"/>
          <w:szCs w:val="24"/>
          <w:lang w:val="hy-AM" w:eastAsia="ru-RU"/>
        </w:rPr>
        <w:t>“</w:t>
      </w:r>
      <w:r w:rsidR="006B7A74" w:rsidRPr="001E19B4">
        <w:rPr>
          <w:rFonts w:ascii="Times New Roman" w:eastAsia="Times New Roman" w:hAnsi="Times New Roman" w:cs="Times New Roman"/>
          <w:bCs/>
          <w:sz w:val="24"/>
          <w:szCs w:val="24"/>
          <w:lang w:val="hy-AM" w:eastAsia="ru-RU"/>
        </w:rPr>
        <w:t>Vivacell-MTS</w:t>
      </w:r>
      <w:r w:rsidR="00207F57" w:rsidRPr="001E19B4">
        <w:rPr>
          <w:rFonts w:ascii="Times New Roman" w:eastAsia="Times New Roman" w:hAnsi="Times New Roman" w:cs="Times New Roman"/>
          <w:bCs/>
          <w:sz w:val="24"/>
          <w:szCs w:val="24"/>
          <w:lang w:eastAsia="ru-RU"/>
        </w:rPr>
        <w:t>,</w:t>
      </w:r>
      <w:r w:rsidR="00451AC6" w:rsidRPr="001E19B4">
        <w:rPr>
          <w:rFonts w:ascii="Times New Roman" w:eastAsia="Times New Roman" w:hAnsi="Times New Roman" w:cs="Times New Roman"/>
          <w:bCs/>
          <w:sz w:val="24"/>
          <w:szCs w:val="24"/>
          <w:lang w:val="hy-AM" w:eastAsia="ru-RU"/>
        </w:rPr>
        <w:t>”</w:t>
      </w:r>
      <w:r w:rsidR="00207F57" w:rsidRPr="001E19B4">
        <w:rPr>
          <w:rFonts w:ascii="Times New Roman" w:eastAsia="Times New Roman" w:hAnsi="Times New Roman" w:cs="Times New Roman"/>
          <w:bCs/>
          <w:sz w:val="24"/>
          <w:szCs w:val="24"/>
          <w:lang w:eastAsia="ru-RU"/>
        </w:rPr>
        <w:t xml:space="preserve"> too,</w:t>
      </w:r>
      <w:r w:rsidR="006B7A74" w:rsidRPr="001E19B4">
        <w:rPr>
          <w:rFonts w:ascii="Times New Roman" w:eastAsia="Times New Roman" w:hAnsi="Times New Roman" w:cs="Times New Roman"/>
          <w:bCs/>
          <w:sz w:val="24"/>
          <w:szCs w:val="24"/>
          <w:lang w:val="hy-AM" w:eastAsia="ru-RU"/>
        </w:rPr>
        <w:t xml:space="preserve"> and that he </w:t>
      </w:r>
      <w:r w:rsidR="00207F57" w:rsidRPr="001E19B4">
        <w:rPr>
          <w:rFonts w:ascii="Times New Roman" w:eastAsia="Times New Roman" w:hAnsi="Times New Roman" w:cs="Times New Roman"/>
          <w:bCs/>
          <w:sz w:val="24"/>
          <w:szCs w:val="24"/>
          <w:lang w:eastAsia="ru-RU"/>
        </w:rPr>
        <w:t>was</w:t>
      </w:r>
      <w:r w:rsidR="006B7A74" w:rsidRPr="001E19B4">
        <w:rPr>
          <w:rFonts w:ascii="Times New Roman" w:eastAsia="Times New Roman" w:hAnsi="Times New Roman" w:cs="Times New Roman"/>
          <w:bCs/>
          <w:sz w:val="24"/>
          <w:szCs w:val="24"/>
          <w:lang w:val="hy-AM" w:eastAsia="ru-RU"/>
        </w:rPr>
        <w:t xml:space="preserve"> using administrative levers to prevent the implementation of the transaction with another buyer</w:t>
      </w:r>
      <w:r w:rsidR="00207F57" w:rsidRPr="001E19B4">
        <w:rPr>
          <w:rFonts w:ascii="Times New Roman" w:eastAsia="Times New Roman" w:hAnsi="Times New Roman" w:cs="Times New Roman"/>
          <w:bCs/>
          <w:sz w:val="24"/>
          <w:szCs w:val="24"/>
          <w:lang w:eastAsia="ru-RU"/>
        </w:rPr>
        <w:t xml:space="preserve">, </w:t>
      </w:r>
      <w:r w:rsidR="006B7A74" w:rsidRPr="001E19B4">
        <w:rPr>
          <w:rFonts w:ascii="Times New Roman" w:eastAsia="Times New Roman" w:hAnsi="Times New Roman" w:cs="Times New Roman"/>
          <w:bCs/>
          <w:sz w:val="24"/>
          <w:szCs w:val="24"/>
          <w:lang w:val="hy-AM" w:eastAsia="ru-RU"/>
        </w:rPr>
        <w:t>demand</w:t>
      </w:r>
      <w:r w:rsidR="00207F57" w:rsidRPr="001E19B4">
        <w:rPr>
          <w:rFonts w:ascii="Times New Roman" w:eastAsia="Times New Roman" w:hAnsi="Times New Roman" w:cs="Times New Roman"/>
          <w:bCs/>
          <w:sz w:val="24"/>
          <w:szCs w:val="24"/>
          <w:lang w:eastAsia="ru-RU"/>
        </w:rPr>
        <w:t xml:space="preserve">ing to sell the telecommunications company to him only. </w:t>
      </w:r>
    </w:p>
    <w:p w:rsidR="006B7A74" w:rsidRPr="001E19B4" w:rsidRDefault="006B7A74" w:rsidP="001A0EED">
      <w:pPr>
        <w:spacing w:after="0" w:line="240" w:lineRule="auto"/>
        <w:ind w:firstLine="720"/>
        <w:jc w:val="both"/>
        <w:rPr>
          <w:rFonts w:ascii="Times New Roman" w:eastAsia="Times New Roman" w:hAnsi="Times New Roman" w:cs="Times New Roman"/>
          <w:bCs/>
          <w:sz w:val="24"/>
          <w:szCs w:val="24"/>
          <w:lang w:val="hy-AM" w:eastAsia="ru-RU"/>
        </w:rPr>
      </w:pPr>
      <w:r w:rsidRPr="001E19B4">
        <w:rPr>
          <w:rFonts w:ascii="Times New Roman" w:eastAsia="Times New Roman" w:hAnsi="Times New Roman" w:cs="Times New Roman"/>
          <w:bCs/>
          <w:sz w:val="24"/>
          <w:szCs w:val="24"/>
          <w:lang w:val="hy-AM" w:eastAsia="ru-RU"/>
        </w:rPr>
        <w:t xml:space="preserve">On April 25, the claim was </w:t>
      </w:r>
      <w:r w:rsidR="00207F57" w:rsidRPr="001E19B4">
        <w:rPr>
          <w:rFonts w:ascii="Times New Roman" w:eastAsia="Times New Roman" w:hAnsi="Times New Roman" w:cs="Times New Roman"/>
          <w:bCs/>
          <w:sz w:val="24"/>
          <w:szCs w:val="24"/>
          <w:lang w:eastAsia="ru-RU"/>
        </w:rPr>
        <w:t>accepted for</w:t>
      </w:r>
      <w:r w:rsidRPr="001E19B4">
        <w:rPr>
          <w:rFonts w:ascii="Times New Roman" w:eastAsia="Times New Roman" w:hAnsi="Times New Roman" w:cs="Times New Roman"/>
          <w:bCs/>
          <w:sz w:val="24"/>
          <w:szCs w:val="24"/>
          <w:lang w:val="hy-AM" w:eastAsia="ru-RU"/>
        </w:rPr>
        <w:t xml:space="preserve"> proceedings, the motion </w:t>
      </w:r>
      <w:r w:rsidR="00207F57" w:rsidRPr="001E19B4">
        <w:rPr>
          <w:rFonts w:ascii="Times New Roman" w:eastAsia="Times New Roman" w:hAnsi="Times New Roman" w:cs="Times New Roman"/>
          <w:bCs/>
          <w:sz w:val="24"/>
          <w:szCs w:val="24"/>
          <w:lang w:eastAsia="ru-RU"/>
        </w:rPr>
        <w:t xml:space="preserve">for injuction to secure </w:t>
      </w:r>
      <w:r w:rsidRPr="001E19B4">
        <w:rPr>
          <w:rFonts w:ascii="Times New Roman" w:eastAsia="Times New Roman" w:hAnsi="Times New Roman" w:cs="Times New Roman"/>
          <w:bCs/>
          <w:sz w:val="24"/>
          <w:szCs w:val="24"/>
          <w:lang w:val="hy-AM" w:eastAsia="ru-RU"/>
        </w:rPr>
        <w:t xml:space="preserve">the claim, </w:t>
      </w:r>
      <w:r w:rsidR="00207F57" w:rsidRPr="001E19B4">
        <w:rPr>
          <w:rFonts w:ascii="Times New Roman" w:eastAsia="Times New Roman" w:hAnsi="Times New Roman" w:cs="Times New Roman"/>
          <w:bCs/>
          <w:sz w:val="24"/>
          <w:szCs w:val="24"/>
          <w:lang w:eastAsia="ru-RU"/>
        </w:rPr>
        <w:t>and place</w:t>
      </w:r>
      <w:r w:rsidRPr="001E19B4">
        <w:rPr>
          <w:rFonts w:ascii="Times New Roman" w:eastAsia="Times New Roman" w:hAnsi="Times New Roman" w:cs="Times New Roman"/>
          <w:bCs/>
          <w:sz w:val="24"/>
          <w:szCs w:val="24"/>
          <w:lang w:val="hy-AM" w:eastAsia="ru-RU"/>
        </w:rPr>
        <w:t xml:space="preserve"> lien on the property belonging to the defendant in the amount of the claim, was rejected. No other developments were </w:t>
      </w:r>
      <w:r w:rsidR="00207F57" w:rsidRPr="001E19B4">
        <w:rPr>
          <w:rFonts w:ascii="Times New Roman" w:eastAsia="Times New Roman" w:hAnsi="Times New Roman" w:cs="Times New Roman"/>
          <w:bCs/>
          <w:sz w:val="24"/>
          <w:szCs w:val="24"/>
          <w:lang w:eastAsia="ru-RU"/>
        </w:rPr>
        <w:t>recorded</w:t>
      </w:r>
      <w:r w:rsidRPr="001E19B4">
        <w:rPr>
          <w:rFonts w:ascii="Times New Roman" w:eastAsia="Times New Roman" w:hAnsi="Times New Roman" w:cs="Times New Roman"/>
          <w:bCs/>
          <w:sz w:val="24"/>
          <w:szCs w:val="24"/>
          <w:lang w:val="hy-AM" w:eastAsia="ru-RU"/>
        </w:rPr>
        <w:t xml:space="preserve"> </w:t>
      </w:r>
      <w:r w:rsidR="00207F57" w:rsidRPr="001E19B4">
        <w:rPr>
          <w:rFonts w:ascii="Times New Roman" w:eastAsia="Times New Roman" w:hAnsi="Times New Roman" w:cs="Times New Roman"/>
          <w:bCs/>
          <w:sz w:val="24"/>
          <w:szCs w:val="24"/>
          <w:lang w:eastAsia="ru-RU"/>
        </w:rPr>
        <w:t>by</w:t>
      </w:r>
      <w:r w:rsidRPr="001E19B4">
        <w:rPr>
          <w:rFonts w:ascii="Times New Roman" w:eastAsia="Times New Roman" w:hAnsi="Times New Roman" w:cs="Times New Roman"/>
          <w:bCs/>
          <w:sz w:val="24"/>
          <w:szCs w:val="24"/>
          <w:lang w:val="hy-AM" w:eastAsia="ru-RU"/>
        </w:rPr>
        <w:t xml:space="preserve"> the end of the quarter.</w:t>
      </w:r>
    </w:p>
    <w:p w:rsidR="006B7A74" w:rsidRPr="001E19B4" w:rsidRDefault="006B7A74" w:rsidP="006B7A74">
      <w:pPr>
        <w:spacing w:after="0" w:line="240" w:lineRule="auto"/>
        <w:rPr>
          <w:rFonts w:ascii="Times New Roman" w:eastAsia="Times New Roman" w:hAnsi="Times New Roman" w:cs="Times New Roman"/>
          <w:bCs/>
          <w:sz w:val="24"/>
          <w:szCs w:val="24"/>
          <w:lang w:val="hy-AM" w:eastAsia="ru-RU"/>
        </w:rPr>
      </w:pPr>
    </w:p>
    <w:p w:rsidR="006B7A74" w:rsidRPr="001E19B4" w:rsidRDefault="006B7A74" w:rsidP="00402DCD">
      <w:pPr>
        <w:spacing w:after="0" w:line="240" w:lineRule="auto"/>
        <w:ind w:firstLine="720"/>
        <w:jc w:val="both"/>
        <w:rPr>
          <w:rFonts w:ascii="Times New Roman" w:eastAsia="Times New Roman" w:hAnsi="Times New Roman" w:cs="Times New Roman"/>
          <w:bCs/>
          <w:sz w:val="24"/>
          <w:szCs w:val="24"/>
          <w:lang w:val="hy-AM" w:eastAsia="ru-RU"/>
        </w:rPr>
      </w:pPr>
      <w:r w:rsidRPr="001E19B4">
        <w:rPr>
          <w:rFonts w:ascii="Times New Roman" w:eastAsia="Times New Roman" w:hAnsi="Times New Roman" w:cs="Times New Roman"/>
          <w:b/>
          <w:sz w:val="24"/>
          <w:szCs w:val="24"/>
          <w:lang w:val="hy-AM" w:eastAsia="ru-RU"/>
        </w:rPr>
        <w:t>On April 13</w:t>
      </w:r>
      <w:r w:rsidRPr="001E19B4">
        <w:rPr>
          <w:rFonts w:ascii="Times New Roman" w:eastAsia="Times New Roman" w:hAnsi="Times New Roman" w:cs="Times New Roman"/>
          <w:bCs/>
          <w:sz w:val="24"/>
          <w:szCs w:val="24"/>
          <w:lang w:val="hy-AM" w:eastAsia="ru-RU"/>
        </w:rPr>
        <w:t>, the Deputy Mayor of Yerevan</w:t>
      </w:r>
      <w:r w:rsidR="001F415B" w:rsidRPr="001E19B4">
        <w:rPr>
          <w:rFonts w:ascii="Times New Roman" w:eastAsia="Times New Roman" w:hAnsi="Times New Roman" w:cs="Times New Roman"/>
          <w:bCs/>
          <w:sz w:val="24"/>
          <w:szCs w:val="24"/>
          <w:lang w:eastAsia="ru-RU"/>
        </w:rPr>
        <w:t xml:space="preserve"> </w:t>
      </w:r>
      <w:r w:rsidRPr="001E19B4">
        <w:rPr>
          <w:rFonts w:ascii="Times New Roman" w:eastAsia="Times New Roman" w:hAnsi="Times New Roman" w:cs="Times New Roman"/>
          <w:bCs/>
          <w:sz w:val="24"/>
          <w:szCs w:val="24"/>
          <w:lang w:val="hy-AM" w:eastAsia="ru-RU"/>
        </w:rPr>
        <w:t>Gevorg Simonyan</w:t>
      </w:r>
      <w:r w:rsidR="001F415B" w:rsidRPr="001E19B4">
        <w:rPr>
          <w:rFonts w:ascii="Times New Roman" w:eastAsia="Times New Roman" w:hAnsi="Times New Roman" w:cs="Times New Roman"/>
          <w:bCs/>
          <w:sz w:val="24"/>
          <w:szCs w:val="24"/>
          <w:lang w:eastAsia="ru-RU"/>
        </w:rPr>
        <w:t xml:space="preserve"> </w:t>
      </w:r>
      <w:r w:rsidRPr="001E19B4">
        <w:rPr>
          <w:rFonts w:ascii="Times New Roman" w:eastAsia="Times New Roman" w:hAnsi="Times New Roman" w:cs="Times New Roman"/>
          <w:bCs/>
          <w:sz w:val="24"/>
          <w:szCs w:val="24"/>
          <w:lang w:val="hy-AM" w:eastAsia="ru-RU"/>
        </w:rPr>
        <w:t xml:space="preserve">filed a lawsuit against Pastinfo LLC in the Court of </w:t>
      </w:r>
      <w:r w:rsidR="001F415B" w:rsidRPr="001E19B4">
        <w:rPr>
          <w:rFonts w:ascii="Times New Roman" w:eastAsia="Times New Roman" w:hAnsi="Times New Roman" w:cs="Times New Roman"/>
          <w:bCs/>
          <w:sz w:val="24"/>
          <w:szCs w:val="24"/>
          <w:lang w:eastAsia="ru-RU"/>
        </w:rPr>
        <w:t>General</w:t>
      </w:r>
      <w:r w:rsidRPr="001E19B4">
        <w:rPr>
          <w:rFonts w:ascii="Times New Roman" w:eastAsia="Times New Roman" w:hAnsi="Times New Roman" w:cs="Times New Roman"/>
          <w:bCs/>
          <w:sz w:val="24"/>
          <w:szCs w:val="24"/>
          <w:lang w:val="hy-AM" w:eastAsia="ru-RU"/>
        </w:rPr>
        <w:t xml:space="preserve"> Jurisdiction</w:t>
      </w:r>
      <w:r w:rsidR="001F415B" w:rsidRPr="001E19B4">
        <w:rPr>
          <w:rFonts w:ascii="Times New Roman" w:eastAsia="Times New Roman" w:hAnsi="Times New Roman" w:cs="Times New Roman"/>
          <w:bCs/>
          <w:sz w:val="24"/>
          <w:szCs w:val="24"/>
          <w:lang w:eastAsia="ru-RU"/>
        </w:rPr>
        <w:t xml:space="preserve"> of Yerevan</w:t>
      </w:r>
      <w:r w:rsidRPr="001E19B4">
        <w:rPr>
          <w:rFonts w:ascii="Times New Roman" w:eastAsia="Times New Roman" w:hAnsi="Times New Roman" w:cs="Times New Roman"/>
          <w:bCs/>
          <w:sz w:val="24"/>
          <w:szCs w:val="24"/>
          <w:lang w:val="hy-AM" w:eastAsia="ru-RU"/>
        </w:rPr>
        <w:t xml:space="preserve">, </w:t>
      </w:r>
      <w:r w:rsidR="001F415B" w:rsidRPr="001E19B4">
        <w:rPr>
          <w:rFonts w:ascii="Times New Roman" w:eastAsia="Times New Roman" w:hAnsi="Times New Roman" w:cs="Times New Roman"/>
          <w:bCs/>
          <w:sz w:val="24"/>
          <w:szCs w:val="24"/>
          <w:lang w:eastAsia="ru-RU"/>
        </w:rPr>
        <w:t>claiming refutation of</w:t>
      </w:r>
      <w:r w:rsidRPr="001E19B4">
        <w:rPr>
          <w:rFonts w:ascii="Times New Roman" w:eastAsia="Times New Roman" w:hAnsi="Times New Roman" w:cs="Times New Roman"/>
          <w:bCs/>
          <w:sz w:val="24"/>
          <w:szCs w:val="24"/>
          <w:lang w:val="hy-AM" w:eastAsia="ru-RU"/>
        </w:rPr>
        <w:t xml:space="preserve"> the information defaming </w:t>
      </w:r>
      <w:r w:rsidR="001F415B" w:rsidRPr="001E19B4">
        <w:rPr>
          <w:rFonts w:ascii="Times New Roman" w:eastAsia="Times New Roman" w:hAnsi="Times New Roman" w:cs="Times New Roman"/>
          <w:bCs/>
          <w:sz w:val="24"/>
          <w:szCs w:val="24"/>
          <w:lang w:eastAsia="ru-RU"/>
        </w:rPr>
        <w:t>his</w:t>
      </w:r>
      <w:r w:rsidRPr="001E19B4">
        <w:rPr>
          <w:rFonts w:ascii="Times New Roman" w:eastAsia="Times New Roman" w:hAnsi="Times New Roman" w:cs="Times New Roman"/>
          <w:bCs/>
          <w:sz w:val="24"/>
          <w:szCs w:val="24"/>
          <w:lang w:val="hy-AM" w:eastAsia="ru-RU"/>
        </w:rPr>
        <w:t xml:space="preserve"> honor, dignity and business reputation and monetary compensation (</w:t>
      </w:r>
      <w:r w:rsidR="001F415B" w:rsidRPr="001E19B4">
        <w:rPr>
          <w:rFonts w:ascii="Times New Roman" w:eastAsia="Times New Roman" w:hAnsi="Times New Roman" w:cs="Times New Roman"/>
          <w:bCs/>
          <w:sz w:val="24"/>
          <w:szCs w:val="24"/>
          <w:lang w:eastAsia="ru-RU"/>
        </w:rPr>
        <w:t xml:space="preserve">a </w:t>
      </w:r>
      <w:r w:rsidR="001F415B" w:rsidRPr="001E19B4">
        <w:rPr>
          <w:rFonts w:ascii="Times New Roman" w:eastAsia="Times New Roman" w:hAnsi="Times New Roman" w:cs="Times New Roman"/>
          <w:bCs/>
          <w:sz w:val="24"/>
          <w:szCs w:val="24"/>
          <w:lang w:eastAsia="ru-RU"/>
        </w:rPr>
        <w:lastRenderedPageBreak/>
        <w:t xml:space="preserve">total of </w:t>
      </w:r>
      <w:r w:rsidRPr="001E19B4">
        <w:rPr>
          <w:rFonts w:ascii="Times New Roman" w:eastAsia="Times New Roman" w:hAnsi="Times New Roman" w:cs="Times New Roman"/>
          <w:bCs/>
          <w:sz w:val="24"/>
          <w:szCs w:val="24"/>
          <w:lang w:val="hy-AM" w:eastAsia="ru-RU"/>
        </w:rPr>
        <w:t xml:space="preserve">6 million </w:t>
      </w:r>
      <w:r w:rsidR="001F415B" w:rsidRPr="001E19B4">
        <w:rPr>
          <w:rFonts w:ascii="Times New Roman" w:eastAsia="Times New Roman" w:hAnsi="Times New Roman" w:cs="Times New Roman"/>
          <w:bCs/>
          <w:sz w:val="24"/>
          <w:szCs w:val="24"/>
          <w:lang w:eastAsia="ru-RU"/>
        </w:rPr>
        <w:t>AMD</w:t>
      </w:r>
      <w:r w:rsidRPr="001E19B4">
        <w:rPr>
          <w:rFonts w:ascii="Times New Roman" w:eastAsia="Times New Roman" w:hAnsi="Times New Roman" w:cs="Times New Roman"/>
          <w:bCs/>
          <w:sz w:val="24"/>
          <w:szCs w:val="24"/>
          <w:lang w:val="hy-AM" w:eastAsia="ru-RU"/>
        </w:rPr>
        <w:t>). The lawsuit is the article published on Pastinfo.am website on March 11</w:t>
      </w:r>
      <w:r w:rsidR="001F415B" w:rsidRPr="001E19B4">
        <w:rPr>
          <w:rFonts w:ascii="Times New Roman" w:eastAsia="Times New Roman" w:hAnsi="Times New Roman" w:cs="Times New Roman"/>
          <w:bCs/>
          <w:sz w:val="24"/>
          <w:szCs w:val="24"/>
          <w:lang w:eastAsia="ru-RU"/>
        </w:rPr>
        <w:t xml:space="preserve"> under the heading</w:t>
      </w:r>
      <w:r w:rsidRPr="001E19B4">
        <w:rPr>
          <w:rFonts w:ascii="Times New Roman" w:eastAsia="Times New Roman" w:hAnsi="Times New Roman" w:cs="Times New Roman"/>
          <w:bCs/>
          <w:sz w:val="24"/>
          <w:szCs w:val="24"/>
          <w:lang w:val="hy-AM" w:eastAsia="ru-RU"/>
        </w:rPr>
        <w:t xml:space="preserve">: </w:t>
      </w:r>
      <w:r w:rsidR="00451AC6" w:rsidRPr="001E19B4">
        <w:rPr>
          <w:rFonts w:ascii="Times New Roman" w:eastAsia="Times New Roman" w:hAnsi="Times New Roman" w:cs="Times New Roman"/>
          <w:bCs/>
          <w:sz w:val="24"/>
          <w:szCs w:val="24"/>
          <w:lang w:val="hy-AM" w:eastAsia="ru-RU"/>
        </w:rPr>
        <w:t>“</w:t>
      </w:r>
      <w:r w:rsidRPr="001E19B4">
        <w:rPr>
          <w:rFonts w:ascii="Times New Roman" w:eastAsia="Times New Roman" w:hAnsi="Times New Roman" w:cs="Times New Roman"/>
          <w:bCs/>
          <w:sz w:val="24"/>
          <w:szCs w:val="24"/>
          <w:lang w:val="hy-AM" w:eastAsia="ru-RU"/>
        </w:rPr>
        <w:t xml:space="preserve">Interesting documents were found during the search of Gevorg Simonyan's office. Tigran Avinyan's </w:t>
      </w:r>
      <w:r w:rsidR="001F415B" w:rsidRPr="001E19B4">
        <w:rPr>
          <w:rFonts w:ascii="Times New Roman" w:eastAsia="Times New Roman" w:hAnsi="Times New Roman" w:cs="Times New Roman"/>
          <w:bCs/>
          <w:sz w:val="24"/>
          <w:szCs w:val="24"/>
          <w:lang w:eastAsia="ru-RU"/>
        </w:rPr>
        <w:t>situation</w:t>
      </w:r>
      <w:r w:rsidRPr="001E19B4">
        <w:rPr>
          <w:rFonts w:ascii="Times New Roman" w:eastAsia="Times New Roman" w:hAnsi="Times New Roman" w:cs="Times New Roman"/>
          <w:bCs/>
          <w:sz w:val="24"/>
          <w:szCs w:val="24"/>
          <w:lang w:val="hy-AM" w:eastAsia="ru-RU"/>
        </w:rPr>
        <w:t xml:space="preserve"> is </w:t>
      </w:r>
      <w:r w:rsidR="001F415B" w:rsidRPr="001E19B4">
        <w:rPr>
          <w:rFonts w:ascii="Times New Roman" w:eastAsia="Times New Roman" w:hAnsi="Times New Roman" w:cs="Times New Roman"/>
          <w:bCs/>
          <w:sz w:val="24"/>
          <w:szCs w:val="24"/>
          <w:lang w:eastAsia="ru-RU"/>
        </w:rPr>
        <w:t>aggravating</w:t>
      </w:r>
      <w:r w:rsidR="00451AC6" w:rsidRPr="001E19B4">
        <w:rPr>
          <w:rFonts w:ascii="Times New Roman" w:eastAsia="Times New Roman" w:hAnsi="Times New Roman" w:cs="Times New Roman"/>
          <w:bCs/>
          <w:sz w:val="24"/>
          <w:szCs w:val="24"/>
          <w:lang w:val="hy-AM" w:eastAsia="ru-RU"/>
        </w:rPr>
        <w:t>”</w:t>
      </w:r>
      <w:r w:rsidRPr="001E19B4">
        <w:rPr>
          <w:rFonts w:ascii="Times New Roman" w:eastAsia="Times New Roman" w:hAnsi="Times New Roman" w:cs="Times New Roman"/>
          <w:bCs/>
          <w:sz w:val="24"/>
          <w:szCs w:val="24"/>
          <w:lang w:val="hy-AM" w:eastAsia="ru-RU"/>
        </w:rPr>
        <w:t>.</w:t>
      </w:r>
      <w:r w:rsidR="001F415B" w:rsidRPr="001E19B4">
        <w:rPr>
          <w:rStyle w:val="FootnoteReference"/>
          <w:rFonts w:ascii="Times New Roman" w:hAnsi="Times New Roman" w:cs="Times New Roman"/>
          <w:bCs/>
          <w:sz w:val="24"/>
          <w:szCs w:val="24"/>
          <w:lang w:val="hy-AM"/>
        </w:rPr>
        <w:footnoteReference w:id="32"/>
      </w:r>
      <w:r w:rsidRPr="001E19B4">
        <w:rPr>
          <w:rFonts w:ascii="Times New Roman" w:eastAsia="Times New Roman" w:hAnsi="Times New Roman" w:cs="Times New Roman"/>
          <w:bCs/>
          <w:sz w:val="24"/>
          <w:szCs w:val="24"/>
          <w:lang w:val="hy-AM" w:eastAsia="ru-RU"/>
        </w:rPr>
        <w:t xml:space="preserve"> The </w:t>
      </w:r>
      <w:r w:rsidR="001F415B" w:rsidRPr="001E19B4">
        <w:rPr>
          <w:rFonts w:ascii="Times New Roman" w:eastAsia="Times New Roman" w:hAnsi="Times New Roman" w:cs="Times New Roman"/>
          <w:bCs/>
          <w:sz w:val="24"/>
          <w:szCs w:val="24"/>
          <w:lang w:eastAsia="ru-RU"/>
        </w:rPr>
        <w:t>web</w:t>
      </w:r>
      <w:r w:rsidRPr="001E19B4">
        <w:rPr>
          <w:rFonts w:ascii="Times New Roman" w:eastAsia="Times New Roman" w:hAnsi="Times New Roman" w:cs="Times New Roman"/>
          <w:bCs/>
          <w:sz w:val="24"/>
          <w:szCs w:val="24"/>
          <w:lang w:val="hy-AM" w:eastAsia="ru-RU"/>
        </w:rPr>
        <w:t xml:space="preserve">site </w:t>
      </w:r>
      <w:r w:rsidR="001F415B" w:rsidRPr="001E19B4">
        <w:rPr>
          <w:rFonts w:ascii="Times New Roman" w:eastAsia="Times New Roman" w:hAnsi="Times New Roman" w:cs="Times New Roman"/>
          <w:bCs/>
          <w:sz w:val="24"/>
          <w:szCs w:val="24"/>
          <w:lang w:eastAsia="ru-RU"/>
        </w:rPr>
        <w:t>wrote</w:t>
      </w:r>
      <w:r w:rsidRPr="001E19B4">
        <w:rPr>
          <w:rFonts w:ascii="Times New Roman" w:eastAsia="Times New Roman" w:hAnsi="Times New Roman" w:cs="Times New Roman"/>
          <w:bCs/>
          <w:sz w:val="24"/>
          <w:szCs w:val="24"/>
          <w:lang w:val="hy-AM" w:eastAsia="ru-RU"/>
        </w:rPr>
        <w:t xml:space="preserve"> that, according to </w:t>
      </w:r>
      <w:r w:rsidR="001F415B" w:rsidRPr="001E19B4">
        <w:rPr>
          <w:rFonts w:ascii="Times New Roman" w:eastAsia="Times New Roman" w:hAnsi="Times New Roman" w:cs="Times New Roman"/>
          <w:bCs/>
          <w:sz w:val="24"/>
          <w:szCs w:val="24"/>
          <w:lang w:eastAsia="ru-RU"/>
        </w:rPr>
        <w:t>the</w:t>
      </w:r>
      <w:r w:rsidRPr="001E19B4">
        <w:rPr>
          <w:rFonts w:ascii="Times New Roman" w:eastAsia="Times New Roman" w:hAnsi="Times New Roman" w:cs="Times New Roman"/>
          <w:bCs/>
          <w:sz w:val="24"/>
          <w:szCs w:val="24"/>
          <w:lang w:val="hy-AM" w:eastAsia="ru-RU"/>
        </w:rPr>
        <w:t xml:space="preserve"> information</w:t>
      </w:r>
      <w:r w:rsidR="001F415B" w:rsidRPr="001E19B4">
        <w:rPr>
          <w:rFonts w:ascii="Times New Roman" w:eastAsia="Times New Roman" w:hAnsi="Times New Roman" w:cs="Times New Roman"/>
          <w:bCs/>
          <w:sz w:val="24"/>
          <w:szCs w:val="24"/>
          <w:lang w:eastAsia="ru-RU"/>
        </w:rPr>
        <w:t xml:space="preserve"> it availed of</w:t>
      </w:r>
      <w:r w:rsidRPr="001E19B4">
        <w:rPr>
          <w:rFonts w:ascii="Times New Roman" w:eastAsia="Times New Roman" w:hAnsi="Times New Roman" w:cs="Times New Roman"/>
          <w:bCs/>
          <w:sz w:val="24"/>
          <w:szCs w:val="24"/>
          <w:lang w:val="hy-AM" w:eastAsia="ru-RU"/>
        </w:rPr>
        <w:t>, the search of Gevorg Simonyan's office</w:t>
      </w:r>
      <w:r w:rsidR="001F415B" w:rsidRPr="001E19B4">
        <w:rPr>
          <w:rFonts w:ascii="Times New Roman" w:eastAsia="Times New Roman" w:hAnsi="Times New Roman" w:cs="Times New Roman"/>
          <w:bCs/>
          <w:sz w:val="24"/>
          <w:szCs w:val="24"/>
          <w:lang w:eastAsia="ru-RU"/>
        </w:rPr>
        <w:t xml:space="preserve"> revealed to</w:t>
      </w:r>
      <w:r w:rsidRPr="001E19B4">
        <w:rPr>
          <w:rFonts w:ascii="Times New Roman" w:eastAsia="Times New Roman" w:hAnsi="Times New Roman" w:cs="Times New Roman"/>
          <w:bCs/>
          <w:sz w:val="24"/>
          <w:szCs w:val="24"/>
          <w:lang w:val="hy-AM" w:eastAsia="ru-RU"/>
        </w:rPr>
        <w:t xml:space="preserve"> the law enforcement officers lists on his computer, which related to the involvement of </w:t>
      </w:r>
      <w:r w:rsidR="001F415B" w:rsidRPr="001E19B4">
        <w:rPr>
          <w:rFonts w:ascii="Times New Roman" w:eastAsia="Times New Roman" w:hAnsi="Times New Roman" w:cs="Times New Roman"/>
          <w:bCs/>
          <w:sz w:val="24"/>
          <w:szCs w:val="24"/>
          <w:lang w:eastAsia="ru-RU"/>
        </w:rPr>
        <w:t xml:space="preserve">the staff of </w:t>
      </w:r>
      <w:r w:rsidRPr="001E19B4">
        <w:rPr>
          <w:rFonts w:ascii="Times New Roman" w:eastAsia="Times New Roman" w:hAnsi="Times New Roman" w:cs="Times New Roman"/>
          <w:bCs/>
          <w:sz w:val="24"/>
          <w:szCs w:val="24"/>
          <w:lang w:val="hy-AM" w:eastAsia="ru-RU"/>
        </w:rPr>
        <w:t xml:space="preserve">polyclinics and </w:t>
      </w:r>
      <w:r w:rsidR="001F415B" w:rsidRPr="001E19B4">
        <w:rPr>
          <w:rFonts w:ascii="Times New Roman" w:eastAsia="Times New Roman" w:hAnsi="Times New Roman" w:cs="Times New Roman"/>
          <w:bCs/>
          <w:sz w:val="24"/>
          <w:szCs w:val="24"/>
          <w:lang w:eastAsia="ru-RU"/>
        </w:rPr>
        <w:t>ambulance service in</w:t>
      </w:r>
      <w:r w:rsidRPr="001E19B4">
        <w:rPr>
          <w:rFonts w:ascii="Times New Roman" w:eastAsia="Times New Roman" w:hAnsi="Times New Roman" w:cs="Times New Roman"/>
          <w:bCs/>
          <w:sz w:val="24"/>
          <w:szCs w:val="24"/>
          <w:lang w:val="hy-AM" w:eastAsia="ru-RU"/>
        </w:rPr>
        <w:t xml:space="preserve"> the upcoming </w:t>
      </w:r>
      <w:r w:rsidR="001F415B" w:rsidRPr="001E19B4">
        <w:rPr>
          <w:rFonts w:ascii="Times New Roman" w:eastAsia="Times New Roman" w:hAnsi="Times New Roman" w:cs="Times New Roman"/>
          <w:bCs/>
          <w:sz w:val="24"/>
          <w:szCs w:val="24"/>
          <w:lang w:eastAsia="ru-RU"/>
        </w:rPr>
        <w:t xml:space="preserve">elections of </w:t>
      </w:r>
      <w:r w:rsidRPr="001E19B4">
        <w:rPr>
          <w:rFonts w:ascii="Times New Roman" w:eastAsia="Times New Roman" w:hAnsi="Times New Roman" w:cs="Times New Roman"/>
          <w:bCs/>
          <w:sz w:val="24"/>
          <w:szCs w:val="24"/>
          <w:lang w:val="hy-AM" w:eastAsia="ru-RU"/>
        </w:rPr>
        <w:t>Yerevan</w:t>
      </w:r>
      <w:r w:rsidR="001F415B" w:rsidRPr="001E19B4">
        <w:rPr>
          <w:rFonts w:ascii="Times New Roman" w:eastAsia="Times New Roman" w:hAnsi="Times New Roman" w:cs="Times New Roman"/>
          <w:bCs/>
          <w:sz w:val="24"/>
          <w:szCs w:val="24"/>
          <w:lang w:eastAsia="ru-RU"/>
        </w:rPr>
        <w:t>’s</w:t>
      </w:r>
      <w:r w:rsidRPr="001E19B4">
        <w:rPr>
          <w:rFonts w:ascii="Times New Roman" w:eastAsia="Times New Roman" w:hAnsi="Times New Roman" w:cs="Times New Roman"/>
          <w:bCs/>
          <w:sz w:val="24"/>
          <w:szCs w:val="24"/>
          <w:lang w:val="hy-AM" w:eastAsia="ru-RU"/>
        </w:rPr>
        <w:t xml:space="preserve"> Council of Elders. One of the documents revealed that some loyal medical workers were fired recently.</w:t>
      </w:r>
    </w:p>
    <w:p w:rsidR="006B7A74" w:rsidRPr="001E19B4" w:rsidRDefault="006B7A74" w:rsidP="007E38FB">
      <w:pPr>
        <w:spacing w:after="0" w:line="240" w:lineRule="auto"/>
        <w:ind w:firstLine="720"/>
        <w:jc w:val="both"/>
        <w:rPr>
          <w:rFonts w:ascii="Times New Roman" w:eastAsia="Times New Roman" w:hAnsi="Times New Roman" w:cs="Times New Roman"/>
          <w:bCs/>
          <w:sz w:val="24"/>
          <w:szCs w:val="24"/>
          <w:lang w:val="hy-AM" w:eastAsia="ru-RU"/>
        </w:rPr>
      </w:pPr>
      <w:r w:rsidRPr="001E19B4">
        <w:rPr>
          <w:rFonts w:ascii="Times New Roman" w:eastAsia="Times New Roman" w:hAnsi="Times New Roman" w:cs="Times New Roman"/>
          <w:bCs/>
          <w:sz w:val="24"/>
          <w:szCs w:val="24"/>
          <w:lang w:val="hy-AM" w:eastAsia="ru-RU"/>
        </w:rPr>
        <w:t>The claim was accepted for proceedings on April 28, the claimant's motion to enforce the claim was rejected. A hearing was scheduled for July 21.</w:t>
      </w:r>
    </w:p>
    <w:p w:rsidR="007E38FB" w:rsidRPr="001E19B4" w:rsidRDefault="00A139EF" w:rsidP="00A139EF">
      <w:pPr>
        <w:spacing w:after="0" w:line="240" w:lineRule="auto"/>
        <w:rPr>
          <w:rFonts w:ascii="Times New Roman" w:hAnsi="Times New Roman" w:cs="Times New Roman"/>
          <w:bCs/>
          <w:sz w:val="24"/>
          <w:szCs w:val="24"/>
          <w:lang w:eastAsia="ru-RU"/>
        </w:rPr>
      </w:pPr>
      <w:r w:rsidRPr="001E19B4">
        <w:rPr>
          <w:rStyle w:val="Strong"/>
          <w:rFonts w:ascii="Times New Roman" w:eastAsiaTheme="minorHAnsi" w:hAnsi="Times New Roman" w:cs="Times New Roman"/>
          <w:sz w:val="24"/>
          <w:szCs w:val="24"/>
          <w:bdr w:val="none" w:sz="0" w:space="0" w:color="auto" w:frame="1"/>
          <w:shd w:val="clear" w:color="auto" w:fill="FCFCFC"/>
          <w:lang w:val="hy-AM"/>
        </w:rPr>
        <w:tab/>
      </w:r>
    </w:p>
    <w:p w:rsidR="00CC2EE2" w:rsidRPr="001E19B4" w:rsidRDefault="00A139EF" w:rsidP="001A0EED">
      <w:pPr>
        <w:spacing w:after="0" w:line="240" w:lineRule="auto"/>
        <w:jc w:val="both"/>
        <w:rPr>
          <w:rStyle w:val="Strong"/>
          <w:rFonts w:ascii="Times New Roman" w:eastAsiaTheme="minorHAnsi" w:hAnsi="Times New Roman" w:cs="Times New Roman"/>
          <w:b w:val="0"/>
          <w:sz w:val="24"/>
          <w:szCs w:val="24"/>
          <w:bdr w:val="none" w:sz="0" w:space="0" w:color="auto" w:frame="1"/>
          <w:shd w:val="clear" w:color="auto" w:fill="FCFCFC"/>
          <w:lang w:val="hy-AM"/>
        </w:rPr>
      </w:pPr>
      <w:r w:rsidRPr="001E19B4">
        <w:rPr>
          <w:rFonts w:ascii="Times New Roman" w:hAnsi="Times New Roman" w:cs="Times New Roman"/>
          <w:b/>
          <w:sz w:val="24"/>
          <w:szCs w:val="24"/>
          <w:shd w:val="clear" w:color="auto" w:fill="FFFFFF"/>
          <w:lang w:val="hy-AM"/>
        </w:rPr>
        <w:tab/>
      </w:r>
      <w:r w:rsidR="00CC2EE2" w:rsidRPr="001E19B4">
        <w:rPr>
          <w:rStyle w:val="Strong"/>
          <w:rFonts w:ascii="Times New Roman" w:eastAsiaTheme="minorHAnsi" w:hAnsi="Times New Roman" w:cs="Times New Roman"/>
          <w:bCs w:val="0"/>
          <w:sz w:val="24"/>
          <w:szCs w:val="24"/>
          <w:bdr w:val="none" w:sz="0" w:space="0" w:color="auto" w:frame="1"/>
          <w:shd w:val="clear" w:color="auto" w:fill="FCFCFC"/>
          <w:lang w:val="hy-AM"/>
        </w:rPr>
        <w:t>On April 14,</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another court hearing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rPr>
        <w:t>o</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n the case of Serob Sargsyan, deputy head of Ajapnyak administrative district of Yerevan, against Liana Sargsyan, journalist of Yerkir Media TV company, continued in the Court of General Jurisdiction of Armavir Marz (Echmiadzin seat)</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 xml:space="preserve"> with</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claims to oblige the defendant to pay</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 xml:space="preserve">a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compensation for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rPr>
        <w:t xml:space="preserve">the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damage caused to honor and dignity,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rPr>
        <w:t>refut</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e</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defamatory information and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 xml:space="preserve">make an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apology. The defendant's motion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 xml:space="preserve">for the recusal of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the judge on the grounds of bias was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rejected</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w:t>
      </w:r>
    </w:p>
    <w:p w:rsidR="00CC2EE2" w:rsidRPr="001E19B4" w:rsidRDefault="00BE5C00" w:rsidP="00BE5C00">
      <w:pPr>
        <w:spacing w:after="0" w:line="240" w:lineRule="auto"/>
        <w:ind w:firstLine="720"/>
        <w:jc w:val="both"/>
        <w:rPr>
          <w:rStyle w:val="Strong"/>
          <w:rFonts w:ascii="Times New Roman" w:eastAsiaTheme="minorHAnsi" w:hAnsi="Times New Roman" w:cs="Times New Roman"/>
          <w:b w:val="0"/>
          <w:sz w:val="24"/>
          <w:szCs w:val="24"/>
          <w:bdr w:val="none" w:sz="0" w:space="0" w:color="auto" w:frame="1"/>
          <w:shd w:val="clear" w:color="auto" w:fill="FCFCFC"/>
          <w:lang w:val="hy-AM"/>
        </w:rPr>
      </w:pPr>
      <w:r w:rsidRPr="001E19B4">
        <w:rPr>
          <w:rStyle w:val="Strong"/>
          <w:rFonts w:ascii="Times New Roman" w:eastAsiaTheme="minorHAnsi" w:hAnsi="Times New Roman" w:cs="Times New Roman"/>
          <w:b w:val="0"/>
          <w:sz w:val="24"/>
          <w:szCs w:val="24"/>
          <w:bdr w:val="none" w:sz="0" w:space="0" w:color="auto" w:frame="1"/>
          <w:shd w:val="clear" w:color="auto" w:fill="FCFCFC"/>
        </w:rPr>
        <w:t xml:space="preserve">We should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remind that the claim was submitted on May 16,</w:t>
      </w:r>
      <w:r w:rsidRPr="001E19B4">
        <w:rPr>
          <w:rStyle w:val="Strong"/>
          <w:rFonts w:ascii="Times New Roman" w:eastAsiaTheme="minorHAnsi" w:hAnsi="Times New Roman" w:cs="Times New Roman"/>
          <w:b w:val="0"/>
          <w:sz w:val="24"/>
          <w:szCs w:val="24"/>
          <w:bdr w:val="none" w:sz="0" w:space="0" w:color="auto" w:frame="1"/>
          <w:shd w:val="clear" w:color="auto" w:fill="FCFCFC"/>
        </w:rPr>
        <w:t xml:space="preserve"> 2022,</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w:t>
      </w:r>
      <w:r w:rsidRPr="001E19B4">
        <w:rPr>
          <w:rStyle w:val="Strong"/>
          <w:rFonts w:ascii="Times New Roman" w:eastAsiaTheme="minorHAnsi" w:hAnsi="Times New Roman" w:cs="Times New Roman"/>
          <w:b w:val="0"/>
          <w:sz w:val="24"/>
          <w:szCs w:val="24"/>
          <w:bdr w:val="none" w:sz="0" w:space="0" w:color="auto" w:frame="1"/>
          <w:shd w:val="clear" w:color="auto" w:fill="FCFCFC"/>
        </w:rPr>
        <w:t>on t</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he occasion </w:t>
      </w:r>
      <w:r w:rsidRPr="001E19B4">
        <w:rPr>
          <w:rStyle w:val="Strong"/>
          <w:rFonts w:ascii="Times New Roman" w:eastAsiaTheme="minorHAnsi" w:hAnsi="Times New Roman" w:cs="Times New Roman"/>
          <w:b w:val="0"/>
          <w:sz w:val="24"/>
          <w:szCs w:val="24"/>
          <w:bdr w:val="none" w:sz="0" w:space="0" w:color="auto" w:frame="1"/>
          <w:shd w:val="clear" w:color="auto" w:fill="FCFCFC"/>
        </w:rPr>
        <w:t>of</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Liana Sargsyan's post on Facebook</w:t>
      </w:r>
      <w:r w:rsidRPr="001E19B4">
        <w:rPr>
          <w:rStyle w:val="Strong"/>
          <w:rFonts w:ascii="Times New Roman" w:eastAsiaTheme="minorHAnsi" w:hAnsi="Times New Roman" w:cs="Times New Roman"/>
          <w:b w:val="0"/>
          <w:sz w:val="24"/>
          <w:szCs w:val="24"/>
          <w:bdr w:val="none" w:sz="0" w:space="0" w:color="auto" w:frame="1"/>
          <w:shd w:val="clear" w:color="auto" w:fill="FCFCFC"/>
        </w:rPr>
        <w:t xml:space="preserve"> of</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April 30,</w:t>
      </w:r>
      <w:r w:rsidRPr="001E19B4">
        <w:rPr>
          <w:rStyle w:val="Strong"/>
          <w:rFonts w:ascii="Times New Roman" w:eastAsiaTheme="minorHAnsi" w:hAnsi="Times New Roman" w:cs="Times New Roman"/>
          <w:b w:val="0"/>
          <w:sz w:val="24"/>
          <w:szCs w:val="24"/>
          <w:bdr w:val="none" w:sz="0" w:space="0" w:color="auto" w:frame="1"/>
          <w:shd w:val="clear" w:color="auto" w:fill="FCFCFC"/>
        </w:rPr>
        <w:t xml:space="preserve"> about an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incident that took place during the march organized by the parents of the fallen servicemen. The journalist specifically wrote that </w:t>
      </w:r>
      <w:r w:rsidR="00451AC6" w:rsidRPr="001E19B4">
        <w:rPr>
          <w:rStyle w:val="Strong"/>
          <w:rFonts w:ascii="Times New Roman" w:eastAsiaTheme="minorHAnsi" w:hAnsi="Times New Roman" w:cs="Times New Roman"/>
          <w:b w:val="0"/>
          <w:sz w:val="24"/>
          <w:szCs w:val="24"/>
          <w:bdr w:val="none" w:sz="0" w:space="0" w:color="auto" w:frame="1"/>
          <w:shd w:val="clear" w:color="auto" w:fill="FCFCFC"/>
          <w:lang w:val="hy-AM"/>
        </w:rPr>
        <w:t>“</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...the person who called the parents of the victims </w:t>
      </w:r>
      <w:r w:rsidR="00451AC6" w:rsidRPr="001E19B4">
        <w:rPr>
          <w:rStyle w:val="Strong"/>
          <w:rFonts w:ascii="Times New Roman" w:eastAsiaTheme="minorHAnsi" w:hAnsi="Times New Roman" w:cs="Times New Roman"/>
          <w:b w:val="0"/>
          <w:sz w:val="24"/>
          <w:szCs w:val="24"/>
          <w:bdr w:val="none" w:sz="0" w:space="0" w:color="auto" w:frame="1"/>
          <w:shd w:val="clear" w:color="auto" w:fill="FCFCFC"/>
          <w:lang w:val="hy-AM"/>
        </w:rPr>
        <w:t>“</w:t>
      </w:r>
      <w:r w:rsidRPr="001E19B4">
        <w:rPr>
          <w:rStyle w:val="Strong"/>
          <w:rFonts w:ascii="Times New Roman" w:eastAsiaTheme="minorHAnsi" w:hAnsi="Times New Roman" w:cs="Times New Roman"/>
          <w:b w:val="0"/>
          <w:sz w:val="24"/>
          <w:szCs w:val="24"/>
          <w:bdr w:val="none" w:sz="0" w:space="0" w:color="auto" w:frame="1"/>
          <w:shd w:val="clear" w:color="auto" w:fill="FCFCFC"/>
        </w:rPr>
        <w:t>unclean</w:t>
      </w:r>
      <w:r w:rsidR="00451AC6" w:rsidRPr="001E19B4">
        <w:rPr>
          <w:rStyle w:val="Strong"/>
          <w:rFonts w:ascii="Times New Roman" w:eastAsiaTheme="minorHAnsi" w:hAnsi="Times New Roman" w:cs="Times New Roman"/>
          <w:b w:val="0"/>
          <w:sz w:val="24"/>
          <w:szCs w:val="24"/>
          <w:bdr w:val="none" w:sz="0" w:space="0" w:color="auto" w:frame="1"/>
          <w:shd w:val="clear" w:color="auto" w:fill="FCFCFC"/>
          <w:lang w:val="hy-AM"/>
        </w:rPr>
        <w:t>”</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 is Serob Sargsyan, the deputy head of Ajapnyak administrative district. </w:t>
      </w:r>
      <w:r w:rsidRPr="001E19B4">
        <w:rPr>
          <w:rStyle w:val="Strong"/>
          <w:rFonts w:ascii="Times New Roman" w:eastAsiaTheme="minorHAnsi" w:hAnsi="Times New Roman" w:cs="Times New Roman"/>
          <w:b w:val="0"/>
          <w:sz w:val="24"/>
          <w:szCs w:val="24"/>
          <w:bdr w:val="none" w:sz="0" w:space="0" w:color="auto" w:frame="1"/>
          <w:shd w:val="clear" w:color="auto" w:fill="FCFCFC"/>
        </w:rPr>
        <w:t xml:space="preserve">And here you go. </w:t>
      </w:r>
      <w:r w:rsidR="00CC2EE2" w:rsidRPr="001E19B4">
        <w:rPr>
          <w:rStyle w:val="Strong"/>
          <w:rFonts w:ascii="Times New Roman" w:eastAsiaTheme="minorHAnsi" w:hAnsi="Times New Roman" w:cs="Times New Roman"/>
          <w:b w:val="0"/>
          <w:sz w:val="24"/>
          <w:szCs w:val="24"/>
          <w:bdr w:val="none" w:sz="0" w:space="0" w:color="auto" w:frame="1"/>
          <w:shd w:val="clear" w:color="auto" w:fill="FCFCFC"/>
          <w:lang w:val="hy-AM"/>
        </w:rPr>
        <w:t>And thousands of men have died for this scoundrel, and this scoundrel lives beside you...</w:t>
      </w:r>
      <w:r w:rsidR="00451AC6" w:rsidRPr="001E19B4">
        <w:rPr>
          <w:rStyle w:val="Strong"/>
          <w:rFonts w:ascii="Times New Roman" w:eastAsiaTheme="minorHAnsi" w:hAnsi="Times New Roman" w:cs="Times New Roman"/>
          <w:b w:val="0"/>
          <w:sz w:val="24"/>
          <w:szCs w:val="24"/>
          <w:bdr w:val="none" w:sz="0" w:space="0" w:color="auto" w:frame="1"/>
          <w:shd w:val="clear" w:color="auto" w:fill="FCFCFC"/>
          <w:lang w:val="hy-AM"/>
        </w:rPr>
        <w:t>”</w:t>
      </w:r>
    </w:p>
    <w:p w:rsidR="00A139EF" w:rsidRPr="001E19B4" w:rsidRDefault="00CC2EE2" w:rsidP="00BE5C00">
      <w:pPr>
        <w:spacing w:after="0" w:line="240" w:lineRule="auto"/>
        <w:ind w:firstLine="720"/>
        <w:rPr>
          <w:rStyle w:val="Strong"/>
          <w:rFonts w:ascii="Times New Roman" w:eastAsiaTheme="minorHAnsi" w:hAnsi="Times New Roman" w:cs="Times New Roman"/>
          <w:sz w:val="24"/>
          <w:szCs w:val="24"/>
          <w:bdr w:val="none" w:sz="0" w:space="0" w:color="auto" w:frame="1"/>
          <w:shd w:val="clear" w:color="auto" w:fill="FCFCFC"/>
          <w:lang w:val="hy-AM"/>
        </w:rPr>
      </w:pPr>
      <w:r w:rsidRPr="001E19B4">
        <w:rPr>
          <w:rStyle w:val="Strong"/>
          <w:rFonts w:ascii="Times New Roman" w:eastAsiaTheme="minorHAnsi" w:hAnsi="Times New Roman" w:cs="Times New Roman"/>
          <w:b w:val="0"/>
          <w:sz w:val="24"/>
          <w:szCs w:val="24"/>
          <w:bdr w:val="none" w:sz="0" w:space="0" w:color="auto" w:frame="1"/>
          <w:shd w:val="clear" w:color="auto" w:fill="FCFCFC"/>
          <w:lang w:val="hy-AM"/>
        </w:rPr>
        <w:t xml:space="preserve">During this quarter, court sessions were also held on May 12, June 9 and 30, </w:t>
      </w:r>
      <w:r w:rsidR="00BE5C00" w:rsidRPr="001E19B4">
        <w:rPr>
          <w:rStyle w:val="Strong"/>
          <w:rFonts w:ascii="Times New Roman" w:eastAsiaTheme="minorHAnsi" w:hAnsi="Times New Roman" w:cs="Times New Roman"/>
          <w:b w:val="0"/>
          <w:sz w:val="24"/>
          <w:szCs w:val="24"/>
          <w:bdr w:val="none" w:sz="0" w:space="0" w:color="auto" w:frame="1"/>
          <w:shd w:val="clear" w:color="auto" w:fill="FCFCFC"/>
        </w:rPr>
        <w:t xml:space="preserve">with </w:t>
      </w:r>
      <w:r w:rsidRPr="001E19B4">
        <w:rPr>
          <w:rStyle w:val="Strong"/>
          <w:rFonts w:ascii="Times New Roman" w:eastAsiaTheme="minorHAnsi" w:hAnsi="Times New Roman" w:cs="Times New Roman"/>
          <w:b w:val="0"/>
          <w:sz w:val="24"/>
          <w:szCs w:val="24"/>
          <w:bdr w:val="none" w:sz="0" w:space="0" w:color="auto" w:frame="1"/>
          <w:shd w:val="clear" w:color="auto" w:fill="FCFCFC"/>
          <w:lang w:val="hy-AM"/>
        </w:rPr>
        <w:t>the next one scheduled for July 14.</w:t>
      </w:r>
      <w:r w:rsidR="00A139EF" w:rsidRPr="001E19B4">
        <w:rPr>
          <w:rStyle w:val="Strong"/>
          <w:rFonts w:ascii="Times New Roman" w:eastAsiaTheme="minorHAnsi" w:hAnsi="Times New Roman" w:cs="Times New Roman"/>
          <w:b w:val="0"/>
          <w:sz w:val="24"/>
          <w:szCs w:val="24"/>
          <w:bdr w:val="none" w:sz="0" w:space="0" w:color="auto" w:frame="1"/>
          <w:shd w:val="clear" w:color="auto" w:fill="FCFCFC"/>
          <w:lang w:val="hy-AM"/>
        </w:rPr>
        <w:br/>
      </w:r>
      <w:r w:rsidR="00A139EF" w:rsidRPr="001E19B4">
        <w:rPr>
          <w:rStyle w:val="Strong"/>
          <w:rFonts w:ascii="Times New Roman" w:eastAsiaTheme="minorHAnsi" w:hAnsi="Times New Roman" w:cs="Times New Roman"/>
          <w:b w:val="0"/>
          <w:sz w:val="24"/>
          <w:szCs w:val="24"/>
          <w:bdr w:val="none" w:sz="0" w:space="0" w:color="auto" w:frame="1"/>
          <w:shd w:val="clear" w:color="auto" w:fill="FCFCFC"/>
          <w:lang w:val="hy-AM"/>
        </w:rPr>
        <w:tab/>
      </w:r>
    </w:p>
    <w:p w:rsidR="008F6C5D" w:rsidRPr="001E19B4" w:rsidRDefault="00A139EF" w:rsidP="008F6C5D">
      <w:pPr>
        <w:pStyle w:val="NormalWeb"/>
        <w:shd w:val="clear" w:color="auto" w:fill="FFFFFF"/>
        <w:spacing w:before="0" w:beforeAutospacing="0" w:after="0" w:afterAutospacing="0" w:line="240" w:lineRule="auto"/>
        <w:textAlignment w:val="baseline"/>
        <w:rPr>
          <w:lang w:val="hy-AM"/>
        </w:rPr>
      </w:pPr>
      <w:r w:rsidRPr="001E19B4">
        <w:rPr>
          <w:color w:val="050505"/>
          <w:shd w:val="clear" w:color="auto" w:fill="FFFFFF"/>
          <w:lang w:val="hy-AM"/>
        </w:rPr>
        <w:tab/>
      </w:r>
    </w:p>
    <w:p w:rsidR="004B7F23" w:rsidRPr="009A6E97" w:rsidRDefault="00A139EF" w:rsidP="008F6C5D">
      <w:pPr>
        <w:pStyle w:val="NormalWeb"/>
        <w:shd w:val="clear" w:color="auto" w:fill="FFFFFF"/>
        <w:spacing w:before="0" w:beforeAutospacing="0" w:after="0" w:afterAutospacing="0" w:line="240" w:lineRule="auto"/>
        <w:textAlignment w:val="baseline"/>
        <w:rPr>
          <w:color w:val="1D2228"/>
          <w:shd w:val="clear" w:color="auto" w:fill="FFFFFF"/>
          <w:lang w:val="en-US"/>
        </w:rPr>
      </w:pPr>
      <w:r w:rsidRPr="001E19B4">
        <w:rPr>
          <w:lang w:val="hy-AM"/>
        </w:rPr>
        <w:tab/>
      </w:r>
      <w:r w:rsidR="004B7F23" w:rsidRPr="009A6E97">
        <w:rPr>
          <w:b/>
          <w:bCs/>
          <w:color w:val="1D2228"/>
          <w:shd w:val="clear" w:color="auto" w:fill="FFFFFF"/>
          <w:lang w:val="en-US"/>
        </w:rPr>
        <w:t>On April 17</w:t>
      </w:r>
      <w:r w:rsidR="004B7F23" w:rsidRPr="009A6E97">
        <w:rPr>
          <w:color w:val="1D2228"/>
          <w:shd w:val="clear" w:color="auto" w:fill="FFFFFF"/>
          <w:lang w:val="en-US"/>
        </w:rPr>
        <w:t xml:space="preserve">, the Court of General Jurisdiction of Yerevan held a regular hearing on the case of MP Hayk Sargsyan against </w:t>
      </w:r>
      <w:r w:rsidR="004B7F23" w:rsidRPr="009A6E97">
        <w:rPr>
          <w:i/>
          <w:iCs/>
          <w:color w:val="1D2228"/>
          <w:shd w:val="clear" w:color="auto" w:fill="FFFFFF"/>
          <w:lang w:val="en-US"/>
        </w:rPr>
        <w:t xml:space="preserve">Zhoghovurd Newspaper Editorial Office LLC, </w:t>
      </w:r>
      <w:r w:rsidR="004B7F23" w:rsidRPr="009A6E97">
        <w:rPr>
          <w:color w:val="1D2228"/>
          <w:shd w:val="clear" w:color="auto" w:fill="FFFFFF"/>
          <w:lang w:val="en-US"/>
        </w:rPr>
        <w:t xml:space="preserve">claiming compensaton for the damage caused to his dignity and good reputation through slander. </w:t>
      </w:r>
    </w:p>
    <w:p w:rsidR="004B7F23" w:rsidRPr="001E19B4" w:rsidRDefault="004B7F23" w:rsidP="008F6C5D">
      <w:pPr>
        <w:tabs>
          <w:tab w:val="left" w:pos="720"/>
        </w:tabs>
        <w:spacing w:after="0"/>
        <w:ind w:firstLine="720"/>
        <w:jc w:val="both"/>
        <w:rPr>
          <w:rFonts w:ascii="Times New Roman" w:hAnsi="Times New Roman" w:cs="Times New Roman"/>
          <w:color w:val="1D2228"/>
          <w:sz w:val="24"/>
          <w:szCs w:val="24"/>
          <w:shd w:val="clear" w:color="auto" w:fill="FFFFFF"/>
        </w:rPr>
      </w:pPr>
      <w:r w:rsidRPr="001E19B4">
        <w:rPr>
          <w:rFonts w:ascii="Times New Roman" w:hAnsi="Times New Roman" w:cs="Times New Roman"/>
          <w:color w:val="1D2228"/>
          <w:sz w:val="24"/>
          <w:szCs w:val="24"/>
          <w:shd w:val="clear" w:color="auto" w:fill="FFFFFF"/>
        </w:rPr>
        <w:t xml:space="preserve">The lawsuit was filed on December 10, 2021, and was caused by an article, published in the eponymous </w:t>
      </w:r>
      <w:r w:rsidRPr="001E19B4">
        <w:rPr>
          <w:rFonts w:ascii="Times New Roman" w:hAnsi="Times New Roman" w:cs="Times New Roman"/>
          <w:i/>
          <w:iCs/>
          <w:color w:val="1D2228"/>
          <w:sz w:val="24"/>
          <w:szCs w:val="24"/>
          <w:shd w:val="clear" w:color="auto" w:fill="FFFFFF"/>
        </w:rPr>
        <w:t xml:space="preserve">Zhoghovurd </w:t>
      </w:r>
      <w:r w:rsidRPr="001E19B4">
        <w:rPr>
          <w:rFonts w:ascii="Times New Roman" w:hAnsi="Times New Roman" w:cs="Times New Roman"/>
          <w:color w:val="1D2228"/>
          <w:sz w:val="24"/>
          <w:szCs w:val="24"/>
          <w:shd w:val="clear" w:color="auto" w:fill="FFFFFF"/>
        </w:rPr>
        <w:t xml:space="preserve">newspaper owned by the LLC as well as on Armlur.am news website on November 17. The article was titled </w:t>
      </w:r>
      <w:r w:rsidR="00451AC6" w:rsidRPr="001E19B4">
        <w:rPr>
          <w:rFonts w:ascii="Times New Roman" w:hAnsi="Times New Roman" w:cs="Times New Roman"/>
          <w:color w:val="1D2228"/>
          <w:sz w:val="24"/>
          <w:szCs w:val="24"/>
          <w:shd w:val="clear" w:color="auto" w:fill="FFFFFF"/>
        </w:rPr>
        <w:t>“</w:t>
      </w:r>
      <w:r w:rsidRPr="001E19B4">
        <w:rPr>
          <w:rFonts w:ascii="Times New Roman" w:hAnsi="Times New Roman" w:cs="Times New Roman"/>
          <w:color w:val="1D2228"/>
          <w:sz w:val="24"/>
          <w:szCs w:val="24"/>
          <w:shd w:val="clear" w:color="auto" w:fill="FFFFFF"/>
        </w:rPr>
        <w:t>On the Day of the Murder MP Hayk Sargsyan Was Near the Former MP’s House, Waiting for Tuy.</w:t>
      </w:r>
      <w:r w:rsidR="00451AC6" w:rsidRPr="001E19B4">
        <w:rPr>
          <w:rFonts w:ascii="Times New Roman" w:hAnsi="Times New Roman" w:cs="Times New Roman"/>
          <w:color w:val="1D2228"/>
          <w:sz w:val="24"/>
          <w:szCs w:val="24"/>
          <w:shd w:val="clear" w:color="auto" w:fill="FFFFFF"/>
        </w:rPr>
        <w:t>”</w:t>
      </w:r>
      <w:r w:rsidRPr="001E19B4">
        <w:rPr>
          <w:rStyle w:val="FootnoteReference"/>
          <w:rFonts w:ascii="Times New Roman" w:hAnsi="Times New Roman" w:cs="Times New Roman"/>
          <w:sz w:val="24"/>
          <w:szCs w:val="24"/>
          <w:lang w:val="hy-AM"/>
        </w:rPr>
        <w:footnoteReference w:id="33"/>
      </w:r>
      <w:r w:rsidRPr="001E19B4">
        <w:rPr>
          <w:rFonts w:ascii="Times New Roman" w:hAnsi="Times New Roman" w:cs="Times New Roman"/>
          <w:color w:val="1D2228"/>
          <w:sz w:val="24"/>
          <w:szCs w:val="24"/>
          <w:shd w:val="clear" w:color="auto" w:fill="FFFFFF"/>
        </w:rPr>
        <w:t xml:space="preserve"> On the next day, the MP submitted a refuation text to the editorial house, however, the editorial house found controversies in the invoked facts and included this information in the comments published along with the text of refutation.</w:t>
      </w:r>
      <w:r w:rsidR="008F6C5D" w:rsidRPr="001E19B4">
        <w:rPr>
          <w:rStyle w:val="FootnoteReference"/>
          <w:rFonts w:ascii="Times New Roman" w:hAnsi="Times New Roman" w:cs="Times New Roman"/>
          <w:sz w:val="24"/>
          <w:szCs w:val="24"/>
          <w:lang w:val="hy-AM"/>
        </w:rPr>
        <w:footnoteReference w:id="34"/>
      </w:r>
      <w:r w:rsidRPr="001E19B4">
        <w:rPr>
          <w:rFonts w:ascii="Times New Roman" w:hAnsi="Times New Roman" w:cs="Times New Roman"/>
          <w:color w:val="1D2228"/>
          <w:sz w:val="24"/>
          <w:szCs w:val="24"/>
          <w:shd w:val="clear" w:color="auto" w:fill="FFFFFF"/>
        </w:rPr>
        <w:t xml:space="preserve"> </w:t>
      </w:r>
    </w:p>
    <w:p w:rsidR="004B7F23" w:rsidRPr="001E19B4" w:rsidRDefault="008F6C5D" w:rsidP="004B7F23">
      <w:pPr>
        <w:tabs>
          <w:tab w:val="left" w:pos="720"/>
        </w:tabs>
        <w:ind w:firstLine="720"/>
        <w:jc w:val="both"/>
        <w:rPr>
          <w:rFonts w:ascii="Times New Roman" w:hAnsi="Times New Roman" w:cs="Times New Roman"/>
          <w:color w:val="1D2228"/>
          <w:sz w:val="24"/>
          <w:szCs w:val="24"/>
          <w:shd w:val="clear" w:color="auto" w:fill="FFFFFF"/>
        </w:rPr>
      </w:pPr>
      <w:r w:rsidRPr="001E19B4">
        <w:rPr>
          <w:rFonts w:ascii="Times New Roman" w:hAnsi="Times New Roman" w:cs="Times New Roman"/>
          <w:color w:val="1D2228"/>
          <w:sz w:val="24"/>
          <w:szCs w:val="24"/>
          <w:shd w:val="clear" w:color="auto" w:fill="FFFFFF"/>
        </w:rPr>
        <w:t>Court hearings were held also on June 1 and 30, 2023, with the next one scheduled for Septmember 29.</w:t>
      </w:r>
    </w:p>
    <w:p w:rsidR="008F6C5D" w:rsidRPr="001E19B4" w:rsidRDefault="008F6C5D" w:rsidP="008F6C5D">
      <w:pPr>
        <w:spacing w:after="0" w:line="240" w:lineRule="auto"/>
        <w:ind w:firstLine="720"/>
        <w:jc w:val="both"/>
        <w:rPr>
          <w:rFonts w:ascii="Times New Roman" w:hAnsi="Times New Roman" w:cs="Times New Roman"/>
          <w:bCs/>
          <w:sz w:val="24"/>
          <w:szCs w:val="24"/>
          <w:shd w:val="clear" w:color="auto" w:fill="FFFFFF"/>
        </w:rPr>
      </w:pPr>
      <w:r w:rsidRPr="001E19B4">
        <w:rPr>
          <w:rFonts w:ascii="Times New Roman" w:hAnsi="Times New Roman" w:cs="Times New Roman"/>
          <w:b/>
          <w:sz w:val="24"/>
          <w:szCs w:val="24"/>
          <w:shd w:val="clear" w:color="auto" w:fill="FFFFFF"/>
        </w:rPr>
        <w:t xml:space="preserve">On April 17, </w:t>
      </w:r>
      <w:r w:rsidRPr="001E19B4">
        <w:rPr>
          <w:rFonts w:ascii="Times New Roman" w:hAnsi="Times New Roman" w:cs="Times New Roman"/>
          <w:bCs/>
          <w:sz w:val="24"/>
          <w:szCs w:val="24"/>
          <w:shd w:val="clear" w:color="auto" w:fill="FFFFFF"/>
          <w:lang w:val="hy-AM"/>
        </w:rPr>
        <w:t xml:space="preserve">the Court of General Jurisdiction of Yerevan </w:t>
      </w:r>
      <w:r w:rsidRPr="001E19B4">
        <w:rPr>
          <w:rFonts w:ascii="Times New Roman" w:hAnsi="Times New Roman" w:cs="Times New Roman"/>
          <w:bCs/>
          <w:sz w:val="24"/>
          <w:szCs w:val="24"/>
          <w:shd w:val="clear" w:color="auto" w:fill="FFFFFF"/>
        </w:rPr>
        <w:t xml:space="preserve">conducted the redistribution of the case on </w:t>
      </w:r>
      <w:r w:rsidRPr="001E19B4">
        <w:rPr>
          <w:rFonts w:ascii="Times New Roman" w:hAnsi="Times New Roman" w:cs="Times New Roman"/>
          <w:bCs/>
          <w:sz w:val="24"/>
          <w:szCs w:val="24"/>
          <w:shd w:val="clear" w:color="auto" w:fill="FFFFFF"/>
          <w:lang w:val="hy-AM"/>
        </w:rPr>
        <w:t>Yerevan State University Foundation against Hraparak Daily L</w:t>
      </w:r>
      <w:r w:rsidRPr="001E19B4">
        <w:rPr>
          <w:rFonts w:ascii="Times New Roman" w:hAnsi="Times New Roman" w:cs="Times New Roman"/>
          <w:bCs/>
          <w:sz w:val="24"/>
          <w:szCs w:val="24"/>
          <w:shd w:val="clear" w:color="auto" w:fill="FFFFFF"/>
        </w:rPr>
        <w:t xml:space="preserve">imited </w:t>
      </w:r>
      <w:r w:rsidRPr="001E19B4">
        <w:rPr>
          <w:rFonts w:ascii="Times New Roman" w:hAnsi="Times New Roman" w:cs="Times New Roman"/>
          <w:bCs/>
          <w:sz w:val="24"/>
          <w:szCs w:val="24"/>
          <w:shd w:val="clear" w:color="auto" w:fill="FFFFFF"/>
          <w:lang w:val="hy-AM"/>
        </w:rPr>
        <w:t>L</w:t>
      </w:r>
      <w:r w:rsidRPr="001E19B4">
        <w:rPr>
          <w:rFonts w:ascii="Times New Roman" w:hAnsi="Times New Roman" w:cs="Times New Roman"/>
          <w:bCs/>
          <w:sz w:val="24"/>
          <w:szCs w:val="24"/>
          <w:shd w:val="clear" w:color="auto" w:fill="FFFFFF"/>
        </w:rPr>
        <w:t xml:space="preserve">iability </w:t>
      </w:r>
      <w:r w:rsidRPr="001E19B4">
        <w:rPr>
          <w:rFonts w:ascii="Times New Roman" w:hAnsi="Times New Roman" w:cs="Times New Roman"/>
          <w:bCs/>
          <w:sz w:val="24"/>
          <w:szCs w:val="24"/>
          <w:shd w:val="clear" w:color="auto" w:fill="FFFFFF"/>
          <w:lang w:val="hy-AM"/>
        </w:rPr>
        <w:t>C</w:t>
      </w:r>
      <w:r w:rsidRPr="001E19B4">
        <w:rPr>
          <w:rFonts w:ascii="Times New Roman" w:hAnsi="Times New Roman" w:cs="Times New Roman"/>
          <w:bCs/>
          <w:sz w:val="24"/>
          <w:szCs w:val="24"/>
          <w:shd w:val="clear" w:color="auto" w:fill="FFFFFF"/>
        </w:rPr>
        <w:t>ompany</w:t>
      </w:r>
      <w:r w:rsidRPr="001E19B4">
        <w:rPr>
          <w:rFonts w:ascii="Times New Roman" w:hAnsi="Times New Roman" w:cs="Times New Roman"/>
          <w:bCs/>
          <w:sz w:val="24"/>
          <w:szCs w:val="24"/>
          <w:shd w:val="clear" w:color="auto" w:fill="FFFFFF"/>
          <w:lang w:val="hy-AM"/>
        </w:rPr>
        <w:t>, the owner of the Hraparak.am website</w:t>
      </w:r>
      <w:r w:rsidRPr="001E19B4">
        <w:rPr>
          <w:rFonts w:ascii="Times New Roman" w:hAnsi="Times New Roman" w:cs="Times New Roman"/>
          <w:bCs/>
          <w:sz w:val="24"/>
          <w:szCs w:val="24"/>
          <w:shd w:val="clear" w:color="auto" w:fill="FFFFFF"/>
        </w:rPr>
        <w:t xml:space="preserve">. </w:t>
      </w:r>
    </w:p>
    <w:p w:rsidR="008F6C5D" w:rsidRPr="001E19B4" w:rsidRDefault="008F6C5D" w:rsidP="008F6C5D">
      <w:pPr>
        <w:spacing w:after="0" w:line="240" w:lineRule="auto"/>
        <w:ind w:firstLine="720"/>
        <w:jc w:val="both"/>
        <w:rPr>
          <w:rFonts w:ascii="Times New Roman" w:hAnsi="Times New Roman" w:cs="Times New Roman"/>
          <w:sz w:val="24"/>
          <w:szCs w:val="24"/>
          <w:shd w:val="clear" w:color="auto" w:fill="FFFFFF"/>
          <w:lang w:val="hy-AM"/>
        </w:rPr>
      </w:pPr>
      <w:r w:rsidRPr="001E19B4">
        <w:rPr>
          <w:rFonts w:ascii="Times New Roman" w:hAnsi="Times New Roman" w:cs="Times New Roman"/>
          <w:bCs/>
          <w:sz w:val="24"/>
          <w:szCs w:val="24"/>
          <w:shd w:val="clear" w:color="auto" w:fill="FFFFFF"/>
        </w:rPr>
        <w:lastRenderedPageBreak/>
        <w:t xml:space="preserve">The lawsuit was filed on January 30, 2023, </w:t>
      </w:r>
      <w:r w:rsidRPr="001E19B4">
        <w:rPr>
          <w:rFonts w:ascii="Times New Roman" w:hAnsi="Times New Roman" w:cs="Times New Roman"/>
          <w:bCs/>
          <w:sz w:val="24"/>
          <w:szCs w:val="24"/>
          <w:shd w:val="clear" w:color="auto" w:fill="FFFFFF"/>
          <w:lang w:val="hy-AM"/>
        </w:rPr>
        <w:t xml:space="preserve">demanding public refutation of the information considered </w:t>
      </w:r>
      <w:r w:rsidRPr="001E19B4">
        <w:rPr>
          <w:rFonts w:ascii="Times New Roman" w:hAnsi="Times New Roman" w:cs="Times New Roman"/>
          <w:bCs/>
          <w:sz w:val="24"/>
          <w:szCs w:val="24"/>
          <w:shd w:val="clear" w:color="auto" w:fill="FFFFFF"/>
        </w:rPr>
        <w:t xml:space="preserve">as </w:t>
      </w:r>
      <w:r w:rsidRPr="001E19B4">
        <w:rPr>
          <w:rFonts w:ascii="Times New Roman" w:hAnsi="Times New Roman" w:cs="Times New Roman"/>
          <w:bCs/>
          <w:sz w:val="24"/>
          <w:szCs w:val="24"/>
          <w:shd w:val="clear" w:color="auto" w:fill="FFFFFF"/>
          <w:lang w:val="hy-AM"/>
        </w:rPr>
        <w:t xml:space="preserve">defamatory, and confiscation of a compensation for defamation. The lawsuit was caused by </w:t>
      </w:r>
      <w:r w:rsidRPr="001E19B4">
        <w:rPr>
          <w:rFonts w:ascii="Times New Roman" w:hAnsi="Times New Roman" w:cs="Times New Roman"/>
          <w:bCs/>
          <w:sz w:val="24"/>
          <w:szCs w:val="24"/>
          <w:shd w:val="clear" w:color="auto" w:fill="FFFFFF"/>
        </w:rPr>
        <w:t>an</w:t>
      </w:r>
      <w:r w:rsidRPr="001E19B4">
        <w:rPr>
          <w:rFonts w:ascii="Times New Roman" w:hAnsi="Times New Roman" w:cs="Times New Roman"/>
          <w:bCs/>
          <w:sz w:val="24"/>
          <w:szCs w:val="24"/>
          <w:shd w:val="clear" w:color="auto" w:fill="FFFFFF"/>
          <w:lang w:val="hy-AM"/>
        </w:rPr>
        <w:t xml:space="preserve"> article</w:t>
      </w:r>
      <w:r w:rsidRPr="001E19B4">
        <w:rPr>
          <w:rFonts w:ascii="Times New Roman" w:hAnsi="Times New Roman" w:cs="Times New Roman"/>
          <w:bCs/>
          <w:sz w:val="24"/>
          <w:szCs w:val="24"/>
          <w:shd w:val="clear" w:color="auto" w:fill="FFFFFF"/>
        </w:rPr>
        <w:t>,</w:t>
      </w:r>
      <w:r w:rsidRPr="001E19B4">
        <w:rPr>
          <w:rFonts w:ascii="Times New Roman" w:hAnsi="Times New Roman" w:cs="Times New Roman"/>
          <w:bCs/>
          <w:sz w:val="24"/>
          <w:szCs w:val="24"/>
          <w:shd w:val="clear" w:color="auto" w:fill="FFFFFF"/>
          <w:lang w:val="hy-AM"/>
        </w:rPr>
        <w:t xml:space="preserve">  published on the website on December 30, 2022, entitled </w:t>
      </w:r>
      <w:r w:rsidR="00451AC6" w:rsidRPr="001E19B4">
        <w:rPr>
          <w:rFonts w:ascii="Times New Roman" w:hAnsi="Times New Roman" w:cs="Times New Roman"/>
          <w:bCs/>
          <w:sz w:val="24"/>
          <w:szCs w:val="24"/>
          <w:shd w:val="clear" w:color="auto" w:fill="FFFFFF"/>
          <w:lang w:val="hy-AM"/>
        </w:rPr>
        <w:t>“</w:t>
      </w:r>
      <w:r w:rsidRPr="001E19B4">
        <w:rPr>
          <w:rFonts w:ascii="Times New Roman" w:hAnsi="Times New Roman" w:cs="Times New Roman"/>
          <w:bCs/>
          <w:sz w:val="24"/>
          <w:szCs w:val="24"/>
          <w:shd w:val="clear" w:color="auto" w:fill="FFFFFF"/>
          <w:lang w:val="hy-AM"/>
        </w:rPr>
        <w:t>A Financial Deficit has Arisen in YSU</w:t>
      </w:r>
      <w:r w:rsidR="00451AC6" w:rsidRPr="001E19B4">
        <w:rPr>
          <w:rFonts w:ascii="Times New Roman" w:hAnsi="Times New Roman" w:cs="Times New Roman"/>
          <w:bCs/>
          <w:sz w:val="24"/>
          <w:szCs w:val="24"/>
          <w:shd w:val="clear" w:color="auto" w:fill="FFFFFF"/>
          <w:lang w:val="hy-AM"/>
        </w:rPr>
        <w:t>”</w:t>
      </w:r>
      <w:r w:rsidRPr="001E19B4">
        <w:rPr>
          <w:rFonts w:ascii="Times New Roman" w:hAnsi="Times New Roman" w:cs="Times New Roman"/>
          <w:bCs/>
          <w:sz w:val="24"/>
          <w:szCs w:val="24"/>
          <w:shd w:val="clear" w:color="auto" w:fill="FFFFFF"/>
        </w:rPr>
        <w:t>.</w:t>
      </w:r>
      <w:r w:rsidRPr="001E19B4">
        <w:rPr>
          <w:rStyle w:val="FootnoteReference"/>
          <w:rFonts w:ascii="Times New Roman" w:hAnsi="Times New Roman" w:cs="Times New Roman"/>
          <w:sz w:val="24"/>
          <w:szCs w:val="24"/>
          <w:shd w:val="clear" w:color="auto" w:fill="FFFFFF"/>
          <w:lang w:val="hy-AM"/>
        </w:rPr>
        <w:footnoteReference w:id="35"/>
      </w:r>
      <w:r w:rsidRPr="001E19B4">
        <w:rPr>
          <w:rFonts w:ascii="Times New Roman" w:hAnsi="Times New Roman" w:cs="Times New Roman"/>
          <w:sz w:val="24"/>
          <w:szCs w:val="24"/>
          <w:shd w:val="clear" w:color="auto" w:fill="FFFFFF"/>
          <w:lang w:val="hy-AM"/>
        </w:rPr>
        <w:t xml:space="preserve"> YSU demanded a refutation, which was published with certain comments, but it did not satisfy the plaintiff, and the latter applied to the court.</w:t>
      </w:r>
    </w:p>
    <w:p w:rsidR="008F6C5D" w:rsidRPr="001E19B4" w:rsidRDefault="008F6C5D" w:rsidP="008F6C5D">
      <w:pPr>
        <w:spacing w:after="0" w:line="240" w:lineRule="auto"/>
        <w:ind w:firstLine="720"/>
        <w:jc w:val="both"/>
        <w:rPr>
          <w:rFonts w:ascii="Times New Roman" w:hAnsi="Times New Roman" w:cs="Times New Roman"/>
          <w:sz w:val="24"/>
          <w:szCs w:val="24"/>
        </w:rPr>
      </w:pPr>
      <w:r w:rsidRPr="001E19B4">
        <w:rPr>
          <w:rFonts w:ascii="Times New Roman" w:hAnsi="Times New Roman" w:cs="Times New Roman"/>
          <w:sz w:val="24"/>
          <w:szCs w:val="24"/>
          <w:shd w:val="clear" w:color="auto" w:fill="FFFFFF"/>
          <w:lang w:val="hy-AM"/>
        </w:rPr>
        <w:t xml:space="preserve">On </w:t>
      </w:r>
      <w:r w:rsidR="008B73CD" w:rsidRPr="001E19B4">
        <w:rPr>
          <w:rFonts w:ascii="Times New Roman" w:hAnsi="Times New Roman" w:cs="Times New Roman"/>
          <w:sz w:val="24"/>
          <w:szCs w:val="24"/>
          <w:shd w:val="clear" w:color="auto" w:fill="FFFFFF"/>
        </w:rPr>
        <w:t>May 2, the case was accepted for new proceedings, and on June 14, there was another redistribution.</w:t>
      </w:r>
    </w:p>
    <w:p w:rsidR="008B73CD" w:rsidRPr="001E19B4" w:rsidRDefault="00ED4412" w:rsidP="001A0EED">
      <w:pPr>
        <w:spacing w:after="0" w:line="240" w:lineRule="auto"/>
        <w:jc w:val="both"/>
        <w:rPr>
          <w:rFonts w:ascii="Times New Roman" w:hAnsi="Times New Roman" w:cs="Times New Roman"/>
          <w:sz w:val="24"/>
          <w:szCs w:val="24"/>
        </w:rPr>
      </w:pPr>
      <w:r w:rsidRPr="001E19B4">
        <w:rPr>
          <w:rFonts w:ascii="Times New Roman" w:hAnsi="Times New Roman" w:cs="Times New Roman"/>
          <w:b/>
          <w:sz w:val="24"/>
          <w:szCs w:val="24"/>
          <w:shd w:val="clear" w:color="auto" w:fill="FFFFFF"/>
          <w:lang w:val="hy-AM"/>
        </w:rPr>
        <w:tab/>
      </w:r>
      <w:r w:rsidRPr="001E19B4">
        <w:rPr>
          <w:rFonts w:ascii="Times New Roman" w:eastAsia="Times New Roman" w:hAnsi="Times New Roman" w:cs="Times New Roman"/>
          <w:b/>
          <w:kern w:val="36"/>
          <w:sz w:val="24"/>
          <w:szCs w:val="24"/>
          <w:lang w:val="hy-AM"/>
        </w:rPr>
        <w:tab/>
      </w:r>
      <w:r w:rsidRPr="001E19B4">
        <w:rPr>
          <w:rFonts w:ascii="Times New Roman" w:eastAsia="Times New Roman" w:hAnsi="Times New Roman" w:cs="Times New Roman"/>
          <w:b/>
          <w:kern w:val="36"/>
          <w:sz w:val="24"/>
          <w:szCs w:val="24"/>
          <w:lang w:val="hy-AM"/>
        </w:rPr>
        <w:br/>
      </w:r>
      <w:r w:rsidRPr="001E19B4">
        <w:rPr>
          <w:rFonts w:ascii="Times New Roman" w:eastAsia="Times New Roman" w:hAnsi="Times New Roman" w:cs="Times New Roman"/>
          <w:b/>
          <w:kern w:val="36"/>
          <w:sz w:val="24"/>
          <w:szCs w:val="24"/>
          <w:lang w:val="hy-AM"/>
        </w:rPr>
        <w:tab/>
      </w:r>
      <w:r w:rsidR="008B73CD" w:rsidRPr="001E19B4">
        <w:rPr>
          <w:rFonts w:ascii="Times New Roman" w:hAnsi="Times New Roman" w:cs="Times New Roman"/>
          <w:b/>
          <w:bCs/>
          <w:sz w:val="24"/>
          <w:szCs w:val="24"/>
        </w:rPr>
        <w:t xml:space="preserve">On April 18, </w:t>
      </w:r>
      <w:r w:rsidR="008B73CD" w:rsidRPr="001E19B4">
        <w:rPr>
          <w:rFonts w:ascii="Times New Roman" w:hAnsi="Times New Roman" w:cs="Times New Roman"/>
          <w:sz w:val="24"/>
          <w:szCs w:val="24"/>
        </w:rPr>
        <w:t xml:space="preserve">the Court of General Jurisdiction of Yerevan continued the judicial investigation of the case on Larisa Harutyunyan against </w:t>
      </w:r>
      <w:r w:rsidR="008B73CD" w:rsidRPr="001E19B4">
        <w:rPr>
          <w:rFonts w:ascii="Times New Roman" w:hAnsi="Times New Roman" w:cs="Times New Roman"/>
          <w:i/>
          <w:sz w:val="24"/>
          <w:szCs w:val="24"/>
        </w:rPr>
        <w:t>Shark LLC</w:t>
      </w:r>
      <w:r w:rsidR="008B73CD" w:rsidRPr="001E19B4">
        <w:rPr>
          <w:rFonts w:ascii="Times New Roman" w:hAnsi="Times New Roman" w:cs="Times New Roman"/>
          <w:sz w:val="24"/>
          <w:szCs w:val="24"/>
        </w:rPr>
        <w:t xml:space="preserve"> (the legal person representing </w:t>
      </w:r>
      <w:r w:rsidR="008B73CD" w:rsidRPr="001E19B4">
        <w:rPr>
          <w:rFonts w:ascii="Times New Roman" w:hAnsi="Times New Roman" w:cs="Times New Roman"/>
          <w:i/>
          <w:sz w:val="24"/>
          <w:szCs w:val="24"/>
        </w:rPr>
        <w:t>Channel 5 TV</w:t>
      </w:r>
      <w:r w:rsidR="008B73CD" w:rsidRPr="001E19B4">
        <w:rPr>
          <w:rFonts w:ascii="Times New Roman" w:hAnsi="Times New Roman" w:cs="Times New Roman"/>
          <w:sz w:val="24"/>
          <w:szCs w:val="24"/>
        </w:rPr>
        <w:t>). The court distributed the burden of proof for every person, participating in the case.</w:t>
      </w:r>
    </w:p>
    <w:p w:rsidR="00AE40E8" w:rsidRPr="001E19B4" w:rsidRDefault="008B73CD" w:rsidP="00AE40E8">
      <w:pPr>
        <w:spacing w:after="0"/>
        <w:ind w:firstLine="720"/>
        <w:jc w:val="both"/>
        <w:rPr>
          <w:rFonts w:ascii="Times New Roman" w:hAnsi="Times New Roman" w:cs="Times New Roman"/>
          <w:sz w:val="24"/>
          <w:szCs w:val="24"/>
        </w:rPr>
      </w:pPr>
      <w:r w:rsidRPr="001E19B4">
        <w:rPr>
          <w:rFonts w:ascii="Times New Roman" w:hAnsi="Times New Roman" w:cs="Times New Roman"/>
          <w:sz w:val="24"/>
          <w:szCs w:val="24"/>
        </w:rPr>
        <w:t xml:space="preserve">We should remind that the lawsuit was filed on October 26, 2021, demanding refutation. The lawsuit was caused by the news report for </w:t>
      </w:r>
      <w:r w:rsidRPr="001E19B4">
        <w:rPr>
          <w:rFonts w:ascii="Times New Roman" w:hAnsi="Times New Roman" w:cs="Times New Roman"/>
          <w:i/>
          <w:sz w:val="24"/>
          <w:szCs w:val="24"/>
        </w:rPr>
        <w:t>Haylur</w:t>
      </w:r>
      <w:r w:rsidRPr="001E19B4">
        <w:rPr>
          <w:rFonts w:ascii="Times New Roman" w:hAnsi="Times New Roman" w:cs="Times New Roman"/>
          <w:sz w:val="24"/>
          <w:szCs w:val="24"/>
        </w:rPr>
        <w:t xml:space="preserve"> of </w:t>
      </w:r>
      <w:r w:rsidRPr="001E19B4">
        <w:rPr>
          <w:rFonts w:ascii="Times New Roman" w:hAnsi="Times New Roman" w:cs="Times New Roman"/>
          <w:i/>
          <w:sz w:val="24"/>
          <w:szCs w:val="24"/>
        </w:rPr>
        <w:t>5 TV</w:t>
      </w:r>
      <w:r w:rsidRPr="001E19B4">
        <w:rPr>
          <w:rFonts w:ascii="Times New Roman" w:hAnsi="Times New Roman" w:cs="Times New Roman"/>
          <w:sz w:val="24"/>
          <w:szCs w:val="24"/>
        </w:rPr>
        <w:t xml:space="preserve"> on October 16, entitled: </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She makes me grieve; the neighbor doesn’t allow to insert a khachkar in tribute to heroes</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w:t>
      </w:r>
      <w:r w:rsidRPr="001E19B4">
        <w:rPr>
          <w:rStyle w:val="FootnoteReference"/>
          <w:rFonts w:ascii="Times New Roman" w:hAnsi="Times New Roman" w:cs="Times New Roman"/>
          <w:sz w:val="24"/>
          <w:szCs w:val="24"/>
        </w:rPr>
        <w:footnoteReference w:id="36"/>
      </w:r>
      <w:r w:rsidRPr="001E19B4">
        <w:rPr>
          <w:rFonts w:ascii="Times New Roman" w:hAnsi="Times New Roman" w:cs="Times New Roman"/>
          <w:sz w:val="24"/>
          <w:szCs w:val="24"/>
        </w:rPr>
        <w:t xml:space="preserve"> The plaintiff suggests the media outlet that they publish refutation since the disagreement among fellow villagers has nothing to do with khachkar, but a routine argument, and the assertion in the title does not comply with the reality. According to the lawsuit, the media admitted that there had been an imprecision, but refused to publish appropriate refutation. </w:t>
      </w:r>
    </w:p>
    <w:p w:rsidR="00AE40E8" w:rsidRPr="001E19B4" w:rsidRDefault="00AE40E8" w:rsidP="00AE40E8">
      <w:pPr>
        <w:spacing w:after="0"/>
        <w:ind w:firstLine="720"/>
        <w:jc w:val="both"/>
        <w:rPr>
          <w:rFonts w:ascii="Times New Roman" w:hAnsi="Times New Roman" w:cs="Times New Roman"/>
          <w:sz w:val="24"/>
          <w:szCs w:val="24"/>
        </w:rPr>
      </w:pPr>
      <w:r w:rsidRPr="001E19B4">
        <w:rPr>
          <w:rFonts w:ascii="Times New Roman" w:hAnsi="Times New Roman" w:cs="Times New Roman"/>
          <w:sz w:val="24"/>
          <w:szCs w:val="24"/>
        </w:rPr>
        <w:t>The next court session was scheduled for September 11.</w:t>
      </w:r>
    </w:p>
    <w:p w:rsidR="00AE40E8" w:rsidRPr="001E19B4" w:rsidRDefault="00ED4412" w:rsidP="00AE40E8">
      <w:pPr>
        <w:spacing w:after="0"/>
        <w:ind w:firstLine="720"/>
        <w:jc w:val="both"/>
        <w:rPr>
          <w:rFonts w:ascii="Times New Roman" w:hAnsi="Times New Roman" w:cs="Times New Roman"/>
          <w:sz w:val="24"/>
          <w:szCs w:val="24"/>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AE40E8" w:rsidRPr="001E19B4">
        <w:rPr>
          <w:rFonts w:ascii="Times New Roman" w:hAnsi="Times New Roman" w:cs="Times New Roman"/>
          <w:b/>
          <w:bCs/>
          <w:sz w:val="24"/>
          <w:szCs w:val="24"/>
        </w:rPr>
        <w:t xml:space="preserve">On April 18, </w:t>
      </w:r>
      <w:r w:rsidR="00AE40E8" w:rsidRPr="001E19B4">
        <w:rPr>
          <w:rFonts w:ascii="Times New Roman" w:hAnsi="Times New Roman" w:cs="Times New Roman"/>
          <w:sz w:val="24"/>
          <w:szCs w:val="24"/>
          <w:lang w:val="hy-AM"/>
        </w:rPr>
        <w:t xml:space="preserve">the Court of General Jurisdiction of Yerevan </w:t>
      </w:r>
      <w:r w:rsidR="00AE40E8" w:rsidRPr="001E19B4">
        <w:rPr>
          <w:rFonts w:ascii="Times New Roman" w:hAnsi="Times New Roman" w:cs="Times New Roman"/>
          <w:sz w:val="24"/>
          <w:szCs w:val="24"/>
        </w:rPr>
        <w:t>granted the claim in the case</w:t>
      </w:r>
      <w:r w:rsidR="00AE40E8" w:rsidRPr="001E19B4">
        <w:rPr>
          <w:rFonts w:ascii="Times New Roman" w:hAnsi="Times New Roman" w:cs="Times New Roman"/>
          <w:sz w:val="24"/>
          <w:szCs w:val="24"/>
          <w:lang w:val="hy-AM"/>
        </w:rPr>
        <w:t xml:space="preserve"> of </w:t>
      </w:r>
      <w:r w:rsidR="00AE40E8" w:rsidRPr="001E19B4">
        <w:rPr>
          <w:rFonts w:ascii="Times New Roman" w:hAnsi="Times New Roman" w:cs="Times New Roman"/>
          <w:i/>
          <w:iCs/>
          <w:sz w:val="24"/>
          <w:szCs w:val="24"/>
          <w:lang w:val="hy-AM"/>
        </w:rPr>
        <w:t xml:space="preserve">citizen Ashot Parazyan </w:t>
      </w:r>
      <w:r w:rsidR="00AE40E8" w:rsidRPr="001E19B4">
        <w:rPr>
          <w:rFonts w:ascii="Times New Roman" w:hAnsi="Times New Roman" w:cs="Times New Roman"/>
          <w:i/>
          <w:iCs/>
          <w:sz w:val="24"/>
          <w:szCs w:val="24"/>
        </w:rPr>
        <w:t>v.</w:t>
      </w:r>
      <w:r w:rsidR="00AE40E8" w:rsidRPr="001E19B4">
        <w:rPr>
          <w:rFonts w:ascii="Times New Roman" w:hAnsi="Times New Roman" w:cs="Times New Roman"/>
          <w:i/>
          <w:iCs/>
          <w:sz w:val="24"/>
          <w:szCs w:val="24"/>
          <w:lang w:val="hy-AM"/>
        </w:rPr>
        <w:t xml:space="preserve"> Tert AM </w:t>
      </w:r>
      <w:proofErr w:type="gramStart"/>
      <w:r w:rsidR="00AE40E8" w:rsidRPr="001E19B4">
        <w:rPr>
          <w:rFonts w:ascii="Times New Roman" w:hAnsi="Times New Roman" w:cs="Times New Roman"/>
          <w:i/>
          <w:iCs/>
          <w:sz w:val="24"/>
          <w:szCs w:val="24"/>
          <w:lang w:val="hy-AM"/>
        </w:rPr>
        <w:t xml:space="preserve">LLC </w:t>
      </w:r>
      <w:r w:rsidR="00AE40E8" w:rsidRPr="001E19B4">
        <w:rPr>
          <w:rFonts w:ascii="Times New Roman" w:hAnsi="Times New Roman" w:cs="Times New Roman"/>
          <w:i/>
          <w:iCs/>
          <w:sz w:val="24"/>
          <w:szCs w:val="24"/>
        </w:rPr>
        <w:t>,</w:t>
      </w:r>
      <w:proofErr w:type="gramEnd"/>
      <w:r w:rsidR="00AE40E8" w:rsidRPr="001E19B4">
        <w:rPr>
          <w:rFonts w:ascii="Times New Roman" w:hAnsi="Times New Roman" w:cs="Times New Roman"/>
          <w:i/>
          <w:iCs/>
          <w:sz w:val="24"/>
          <w:szCs w:val="24"/>
        </w:rPr>
        <w:t xml:space="preserve"> </w:t>
      </w:r>
      <w:r w:rsidR="00AE40E8" w:rsidRPr="001E19B4">
        <w:rPr>
          <w:rFonts w:ascii="Times New Roman" w:hAnsi="Times New Roman" w:cs="Times New Roman"/>
          <w:i/>
          <w:iCs/>
          <w:sz w:val="24"/>
          <w:szCs w:val="24"/>
          <w:lang w:val="hy-AM"/>
        </w:rPr>
        <w:t xml:space="preserve">the founder of Tert.am news </w:t>
      </w:r>
      <w:r w:rsidR="00AE40E8" w:rsidRPr="001E19B4">
        <w:rPr>
          <w:rFonts w:ascii="Times New Roman" w:hAnsi="Times New Roman" w:cs="Times New Roman"/>
          <w:i/>
          <w:iCs/>
          <w:sz w:val="24"/>
          <w:szCs w:val="24"/>
        </w:rPr>
        <w:t>web</w:t>
      </w:r>
      <w:r w:rsidR="00AE40E8" w:rsidRPr="001E19B4">
        <w:rPr>
          <w:rFonts w:ascii="Times New Roman" w:hAnsi="Times New Roman" w:cs="Times New Roman"/>
          <w:i/>
          <w:iCs/>
          <w:sz w:val="24"/>
          <w:szCs w:val="24"/>
          <w:lang w:val="hy-AM"/>
        </w:rPr>
        <w:t>site</w:t>
      </w:r>
      <w:r w:rsidR="00AE40E8" w:rsidRPr="001E19B4">
        <w:rPr>
          <w:rFonts w:ascii="Times New Roman" w:hAnsi="Times New Roman" w:cs="Times New Roman"/>
          <w:sz w:val="24"/>
          <w:szCs w:val="24"/>
        </w:rPr>
        <w:t xml:space="preserve">, which was claiming to publicly refute the data, considered as defamatory and compensate for the damage, caused to honor and dignity. </w:t>
      </w:r>
    </w:p>
    <w:p w:rsidR="00AE40E8" w:rsidRPr="001E19B4" w:rsidRDefault="00AE40E8" w:rsidP="00AE40E8">
      <w:pPr>
        <w:pStyle w:val="NormalWeb"/>
        <w:shd w:val="clear" w:color="auto" w:fill="FFFFFF"/>
        <w:spacing w:before="0" w:beforeAutospacing="0" w:after="0" w:afterAutospacing="0" w:line="240" w:lineRule="auto"/>
        <w:ind w:firstLine="720"/>
        <w:jc w:val="both"/>
        <w:textAlignment w:val="baseline"/>
        <w:rPr>
          <w:lang w:val="en-US"/>
        </w:rPr>
      </w:pPr>
      <w:r w:rsidRPr="001E19B4">
        <w:rPr>
          <w:bCs/>
          <w:lang w:val="hy-AM"/>
        </w:rPr>
        <w:t xml:space="preserve">We should remind that </w:t>
      </w:r>
      <w:r w:rsidRPr="001E19B4">
        <w:rPr>
          <w:lang w:val="hy-AM"/>
        </w:rPr>
        <w:t xml:space="preserve">the lawsuit, filed </w:t>
      </w:r>
      <w:r w:rsidRPr="001E19B4">
        <w:rPr>
          <w:bCs/>
          <w:lang w:val="hy-AM"/>
        </w:rPr>
        <w:t>on August 1</w:t>
      </w:r>
      <w:r w:rsidRPr="001E19B4">
        <w:rPr>
          <w:bCs/>
          <w:lang w:val="en-US"/>
        </w:rPr>
        <w:t>6</w:t>
      </w:r>
      <w:r w:rsidRPr="001E19B4">
        <w:rPr>
          <w:lang w:val="hy-AM"/>
        </w:rPr>
        <w:t xml:space="preserve">, 2019, was caused by an article, entitled: </w:t>
      </w:r>
      <w:r w:rsidR="00451AC6" w:rsidRPr="001E19B4">
        <w:rPr>
          <w:lang w:val="hy-AM"/>
        </w:rPr>
        <w:t>“</w:t>
      </w:r>
      <w:r w:rsidRPr="001E19B4">
        <w:rPr>
          <w:lang w:val="hy-AM"/>
        </w:rPr>
        <w:t>Vahe Parazyan, Who Reported Against Samvel Karapetyan’s Nephew, Has a Criminal Backgound</w:t>
      </w:r>
      <w:r w:rsidR="00451AC6" w:rsidRPr="001E19B4">
        <w:rPr>
          <w:lang w:val="en-US"/>
        </w:rPr>
        <w:t>”</w:t>
      </w:r>
      <w:r w:rsidRPr="001E19B4">
        <w:rPr>
          <w:lang w:val="hy-AM"/>
        </w:rPr>
        <w:t>, and published on the website on July 16 of the same year.</w:t>
      </w:r>
      <w:r w:rsidRPr="001E19B4">
        <w:rPr>
          <w:rStyle w:val="FootnoteReference"/>
          <w:rFonts w:eastAsiaTheme="minorEastAsia"/>
          <w:lang w:val="hy-AM"/>
        </w:rPr>
        <w:footnoteReference w:id="37"/>
      </w:r>
      <w:r w:rsidRPr="001E19B4">
        <w:rPr>
          <w:lang w:val="hy-AM"/>
        </w:rPr>
        <w:t xml:space="preserve"> On January 21,</w:t>
      </w:r>
      <w:r w:rsidRPr="001E19B4">
        <w:rPr>
          <w:b/>
          <w:bCs/>
          <w:lang w:val="hy-AM"/>
        </w:rPr>
        <w:t xml:space="preserve"> </w:t>
      </w:r>
      <w:r w:rsidRPr="001E19B4">
        <w:rPr>
          <w:lang w:val="en-US"/>
        </w:rPr>
        <w:t xml:space="preserve">2021, </w:t>
      </w:r>
      <w:r w:rsidRPr="001E19B4">
        <w:rPr>
          <w:lang w:val="hy-AM"/>
        </w:rPr>
        <w:t>the Court of General Jurisdiction of Yerevan rejected the lawsuit</w:t>
      </w:r>
      <w:r w:rsidRPr="001E19B4">
        <w:rPr>
          <w:lang w:val="en-US"/>
        </w:rPr>
        <w:t>,</w:t>
      </w:r>
      <w:r w:rsidRPr="001E19B4">
        <w:rPr>
          <w:lang w:val="hy-AM"/>
        </w:rPr>
        <w:t xml:space="preserve"> bas</w:t>
      </w:r>
      <w:r w:rsidRPr="001E19B4">
        <w:rPr>
          <w:lang w:val="en-US"/>
        </w:rPr>
        <w:t>ing</w:t>
      </w:r>
      <w:r w:rsidRPr="001E19B4">
        <w:rPr>
          <w:lang w:val="hy-AM"/>
        </w:rPr>
        <w:t xml:space="preserve"> its decision on the assertion that the </w:t>
      </w:r>
      <w:r w:rsidRPr="001E19B4">
        <w:rPr>
          <w:lang w:val="en-US"/>
        </w:rPr>
        <w:t>impugned</w:t>
      </w:r>
      <w:r w:rsidRPr="001E19B4">
        <w:rPr>
          <w:lang w:val="hy-AM"/>
        </w:rPr>
        <w:t xml:space="preserve"> expressions </w:t>
      </w:r>
      <w:r w:rsidRPr="001E19B4">
        <w:rPr>
          <w:lang w:val="en-US"/>
        </w:rPr>
        <w:t>were</w:t>
      </w:r>
      <w:r w:rsidRPr="001E19B4">
        <w:rPr>
          <w:lang w:val="hy-AM"/>
        </w:rPr>
        <w:t xml:space="preserve"> value judgments.</w:t>
      </w:r>
      <w:r w:rsidRPr="001E19B4">
        <w:rPr>
          <w:lang w:val="en-US"/>
        </w:rPr>
        <w:t xml:space="preserve"> T</w:t>
      </w:r>
      <w:r w:rsidRPr="001E19B4">
        <w:rPr>
          <w:lang w:val="hy-AM"/>
        </w:rPr>
        <w:t xml:space="preserve">he plaintiff </w:t>
      </w:r>
      <w:r w:rsidRPr="001E19B4">
        <w:rPr>
          <w:lang w:val="en-US"/>
        </w:rPr>
        <w:t>went</w:t>
      </w:r>
      <w:r w:rsidRPr="001E19B4">
        <w:rPr>
          <w:lang w:val="hy-AM"/>
        </w:rPr>
        <w:t xml:space="preserve"> to the Court of Appeal, which </w:t>
      </w:r>
      <w:r w:rsidRPr="001E19B4">
        <w:rPr>
          <w:lang w:val="en-US"/>
        </w:rPr>
        <w:t xml:space="preserve">upheld the it, and the case was reaccepted by the Court of General Jurisdiction for a retrial. </w:t>
      </w:r>
    </w:p>
    <w:p w:rsidR="00AE40E8" w:rsidRPr="001E19B4" w:rsidRDefault="00AE40E8" w:rsidP="00AE40E8">
      <w:pPr>
        <w:spacing w:after="0" w:line="240" w:lineRule="auto"/>
        <w:jc w:val="both"/>
        <w:rPr>
          <w:rFonts w:ascii="Times New Roman" w:hAnsi="Times New Roman" w:cs="Times New Roman"/>
          <w:sz w:val="24"/>
          <w:szCs w:val="24"/>
        </w:rPr>
      </w:pPr>
      <w:r w:rsidRPr="001E19B4">
        <w:rPr>
          <w:rFonts w:ascii="Times New Roman" w:hAnsi="Times New Roman" w:cs="Times New Roman"/>
          <w:sz w:val="24"/>
          <w:szCs w:val="24"/>
          <w:lang w:val="hy-AM"/>
        </w:rPr>
        <w:tab/>
      </w:r>
      <w:r w:rsidRPr="001E19B4">
        <w:rPr>
          <w:rFonts w:ascii="Times New Roman" w:hAnsi="Times New Roman" w:cs="Times New Roman"/>
          <w:sz w:val="24"/>
          <w:szCs w:val="24"/>
        </w:rPr>
        <w:t xml:space="preserve">According to the judgment made, the media outlet was obligated to refute the impunged statements, pay 14,000 AMD as a state duty and 100,000 AMD as </w:t>
      </w:r>
      <w:r w:rsidR="00994555">
        <w:rPr>
          <w:rFonts w:ascii="Times New Roman" w:hAnsi="Times New Roman" w:cs="Times New Roman"/>
          <w:sz w:val="24"/>
          <w:szCs w:val="24"/>
        </w:rPr>
        <w:t>an attorney’s</w:t>
      </w:r>
      <w:r w:rsidRPr="001E19B4">
        <w:rPr>
          <w:rFonts w:ascii="Times New Roman" w:hAnsi="Times New Roman" w:cs="Times New Roman"/>
          <w:sz w:val="24"/>
          <w:szCs w:val="24"/>
        </w:rPr>
        <w:t xml:space="preserve"> fee. </w:t>
      </w:r>
      <w:r w:rsidR="00BE373C" w:rsidRPr="001E19B4">
        <w:rPr>
          <w:rFonts w:ascii="Times New Roman" w:hAnsi="Times New Roman" w:cs="Times New Roman"/>
          <w:sz w:val="24"/>
          <w:szCs w:val="24"/>
        </w:rPr>
        <w:t>The judgment was not appealed.</w:t>
      </w:r>
    </w:p>
    <w:p w:rsidR="00A139EF" w:rsidRPr="001E19B4" w:rsidRDefault="00A139EF" w:rsidP="00A139EF">
      <w:pPr>
        <w:pStyle w:val="NormalWeb"/>
        <w:shd w:val="clear" w:color="auto" w:fill="FFFFFF"/>
        <w:spacing w:before="0" w:beforeAutospacing="0" w:after="0" w:afterAutospacing="0" w:line="240" w:lineRule="auto"/>
        <w:ind w:firstLine="567"/>
        <w:textAlignment w:val="baseline"/>
        <w:rPr>
          <w:lang w:val="hy-AM"/>
        </w:rPr>
      </w:pPr>
    </w:p>
    <w:p w:rsidR="00BE373C" w:rsidRPr="001E19B4" w:rsidRDefault="00BE373C" w:rsidP="00BE373C">
      <w:pPr>
        <w:spacing w:after="0"/>
        <w:ind w:firstLine="567"/>
        <w:jc w:val="both"/>
        <w:rPr>
          <w:rFonts w:ascii="Times New Roman" w:hAnsi="Times New Roman" w:cs="Times New Roman"/>
          <w:sz w:val="24"/>
          <w:szCs w:val="24"/>
        </w:rPr>
      </w:pPr>
      <w:r w:rsidRPr="001E19B4">
        <w:rPr>
          <w:rFonts w:ascii="Times New Roman" w:hAnsi="Times New Roman" w:cs="Times New Roman"/>
          <w:b/>
          <w:bCs/>
          <w:sz w:val="24"/>
          <w:szCs w:val="24"/>
        </w:rPr>
        <w:t>On April 19</w:t>
      </w:r>
      <w:r w:rsidRPr="001E19B4">
        <w:rPr>
          <w:rFonts w:ascii="Times New Roman" w:hAnsi="Times New Roman" w:cs="Times New Roman"/>
          <w:sz w:val="24"/>
          <w:szCs w:val="24"/>
        </w:rPr>
        <w:t xml:space="preserve">, the </w:t>
      </w:r>
      <w:r w:rsidRPr="001E19B4">
        <w:rPr>
          <w:rFonts w:ascii="Times New Roman" w:hAnsi="Times New Roman" w:cs="Times New Roman"/>
          <w:sz w:val="24"/>
          <w:szCs w:val="24"/>
          <w:lang w:val="hy-AM"/>
        </w:rPr>
        <w:t>Court of General Jurisdiction</w:t>
      </w:r>
      <w:r w:rsidRPr="001E19B4">
        <w:rPr>
          <w:rFonts w:ascii="Times New Roman" w:hAnsi="Times New Roman" w:cs="Times New Roman"/>
          <w:sz w:val="24"/>
          <w:szCs w:val="24"/>
        </w:rPr>
        <w:t xml:space="preserve"> of Yerevan continued the court hearing on the case of</w:t>
      </w:r>
      <w:r w:rsidRPr="001E19B4">
        <w:rPr>
          <w:rFonts w:ascii="Times New Roman" w:hAnsi="Times New Roman" w:cs="Times New Roman"/>
          <w:sz w:val="24"/>
          <w:szCs w:val="24"/>
          <w:lang w:val="hy-AM"/>
        </w:rPr>
        <w:t xml:space="preserve"> </w:t>
      </w:r>
      <w:r w:rsidRPr="001E19B4">
        <w:rPr>
          <w:rFonts w:ascii="Times New Roman" w:hAnsi="Times New Roman" w:cs="Times New Roman"/>
          <w:i/>
          <w:iCs/>
          <w:sz w:val="24"/>
          <w:szCs w:val="24"/>
          <w:lang w:val="hy-AM"/>
        </w:rPr>
        <w:t xml:space="preserve">Yura Adyan </w:t>
      </w:r>
      <w:r w:rsidRPr="001E19B4">
        <w:rPr>
          <w:rFonts w:ascii="Times New Roman" w:hAnsi="Times New Roman" w:cs="Times New Roman"/>
          <w:i/>
          <w:iCs/>
          <w:sz w:val="24"/>
          <w:szCs w:val="24"/>
        </w:rPr>
        <w:t>v.</w:t>
      </w:r>
      <w:r w:rsidRPr="001E19B4">
        <w:rPr>
          <w:rFonts w:ascii="Times New Roman" w:hAnsi="Times New Roman" w:cs="Times New Roman"/>
          <w:i/>
          <w:iCs/>
          <w:sz w:val="24"/>
          <w:szCs w:val="24"/>
          <w:lang w:val="hy-AM"/>
        </w:rPr>
        <w:t xml:space="preserve"> Skizb Media Kentron </w:t>
      </w:r>
      <w:r w:rsidRPr="001E19B4">
        <w:rPr>
          <w:rFonts w:ascii="Times New Roman" w:hAnsi="Times New Roman" w:cs="Times New Roman"/>
          <w:bCs/>
          <w:i/>
          <w:iCs/>
          <w:sz w:val="24"/>
          <w:szCs w:val="24"/>
          <w:lang w:eastAsia="ru-RU"/>
        </w:rPr>
        <w:t>Ltd.</w:t>
      </w:r>
      <w:r w:rsidRPr="001E19B4">
        <w:rPr>
          <w:rFonts w:ascii="Times New Roman" w:hAnsi="Times New Roman" w:cs="Times New Roman"/>
          <w:i/>
          <w:iCs/>
          <w:sz w:val="24"/>
          <w:szCs w:val="24"/>
          <w:lang w:val="hy-AM"/>
        </w:rPr>
        <w:t xml:space="preserve">, the founder of </w:t>
      </w:r>
      <w:r w:rsidRPr="001E19B4">
        <w:rPr>
          <w:rFonts w:ascii="Times New Roman" w:hAnsi="Times New Roman" w:cs="Times New Roman"/>
          <w:i/>
          <w:iCs/>
          <w:sz w:val="24"/>
          <w:szCs w:val="24"/>
        </w:rPr>
        <w:t xml:space="preserve">the </w:t>
      </w:r>
      <w:r w:rsidRPr="001E19B4">
        <w:rPr>
          <w:rFonts w:ascii="Times New Roman" w:hAnsi="Times New Roman" w:cs="Times New Roman"/>
          <w:i/>
          <w:iCs/>
          <w:sz w:val="24"/>
          <w:szCs w:val="24"/>
          <w:lang w:val="hy-AM"/>
        </w:rPr>
        <w:t>Zhamanak newspaper</w:t>
      </w:r>
      <w:r w:rsidRPr="001E19B4">
        <w:rPr>
          <w:rFonts w:ascii="Times New Roman" w:hAnsi="Times New Roman" w:cs="Times New Roman"/>
          <w:sz w:val="24"/>
          <w:szCs w:val="24"/>
        </w:rPr>
        <w:t xml:space="preserve">, claiming refutation and compensation in the amount of 2 million AMD. </w:t>
      </w:r>
    </w:p>
    <w:p w:rsidR="00BE373C" w:rsidRPr="001E19B4" w:rsidRDefault="00BE373C" w:rsidP="00BE373C">
      <w:pPr>
        <w:spacing w:after="0"/>
        <w:ind w:firstLine="567"/>
        <w:jc w:val="both"/>
        <w:rPr>
          <w:rFonts w:ascii="Times New Roman" w:hAnsi="Times New Roman" w:cs="Times New Roman"/>
          <w:sz w:val="24"/>
          <w:szCs w:val="24"/>
          <w:lang w:val="hy-AM"/>
        </w:rPr>
      </w:pPr>
      <w:r w:rsidRPr="001E19B4">
        <w:rPr>
          <w:rFonts w:ascii="Times New Roman" w:hAnsi="Times New Roman" w:cs="Times New Roman"/>
          <w:sz w:val="24"/>
          <w:szCs w:val="24"/>
        </w:rPr>
        <w:lastRenderedPageBreak/>
        <w:t>T</w:t>
      </w:r>
      <w:r w:rsidRPr="001E19B4">
        <w:rPr>
          <w:rFonts w:ascii="Times New Roman" w:hAnsi="Times New Roman" w:cs="Times New Roman"/>
          <w:sz w:val="24"/>
          <w:szCs w:val="24"/>
          <w:lang w:val="hy-AM"/>
        </w:rPr>
        <w:t>he</w:t>
      </w:r>
      <w:r w:rsidRPr="001E19B4">
        <w:rPr>
          <w:rFonts w:ascii="Times New Roman" w:hAnsi="Times New Roman" w:cs="Times New Roman"/>
          <w:sz w:val="24"/>
          <w:szCs w:val="24"/>
        </w:rPr>
        <w:t xml:space="preserve"> lawsuit, filed on June 10, 2019, was caused by the aforementioned article, published by the </w:t>
      </w:r>
      <w:r w:rsidRPr="001E19B4">
        <w:rPr>
          <w:rFonts w:ascii="Times New Roman" w:hAnsi="Times New Roman" w:cs="Times New Roman"/>
          <w:i/>
          <w:iCs/>
          <w:sz w:val="24"/>
          <w:szCs w:val="24"/>
        </w:rPr>
        <w:t xml:space="preserve">Zhamanak daily </w:t>
      </w:r>
      <w:r w:rsidRPr="001E19B4">
        <w:rPr>
          <w:rFonts w:ascii="Times New Roman" w:hAnsi="Times New Roman" w:cs="Times New Roman"/>
          <w:sz w:val="24"/>
          <w:szCs w:val="24"/>
        </w:rPr>
        <w:t xml:space="preserve">on May 9 of the same year under the heading </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The Old Fox of Old and New Armenia.</w:t>
      </w:r>
      <w:r w:rsidR="00451AC6"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The plaintiff seeks </w:t>
      </w:r>
      <w:r w:rsidRPr="001E19B4">
        <w:rPr>
          <w:rFonts w:ascii="Times New Roman" w:hAnsi="Times New Roman" w:cs="Times New Roman"/>
          <w:sz w:val="24"/>
          <w:szCs w:val="24"/>
        </w:rPr>
        <w:t>refutation of the point</w:t>
      </w:r>
      <w:r w:rsidRPr="001E19B4">
        <w:rPr>
          <w:rFonts w:ascii="Times New Roman" w:hAnsi="Times New Roman" w:cs="Times New Roman"/>
          <w:sz w:val="24"/>
          <w:szCs w:val="24"/>
          <w:lang w:val="hy-AM"/>
        </w:rPr>
        <w:t xml:space="preserve"> that he is the uncle of the Adyans, </w:t>
      </w:r>
      <w:r w:rsidRPr="001E19B4">
        <w:rPr>
          <w:rFonts w:ascii="Times New Roman" w:hAnsi="Times New Roman" w:cs="Times New Roman"/>
          <w:sz w:val="24"/>
          <w:szCs w:val="24"/>
        </w:rPr>
        <w:t xml:space="preserve">who occupy </w:t>
      </w:r>
      <w:r w:rsidRPr="001E19B4">
        <w:rPr>
          <w:rFonts w:ascii="Times New Roman" w:hAnsi="Times New Roman" w:cs="Times New Roman"/>
          <w:sz w:val="24"/>
          <w:szCs w:val="24"/>
          <w:lang w:val="hy-AM"/>
        </w:rPr>
        <w:t>post</w:t>
      </w:r>
      <w:r w:rsidRPr="001E19B4">
        <w:rPr>
          <w:rFonts w:ascii="Times New Roman" w:hAnsi="Times New Roman" w:cs="Times New Roman"/>
          <w:sz w:val="24"/>
          <w:szCs w:val="24"/>
        </w:rPr>
        <w:t>s</w:t>
      </w:r>
      <w:r w:rsidRPr="001E19B4">
        <w:rPr>
          <w:rFonts w:ascii="Times New Roman" w:hAnsi="Times New Roman" w:cs="Times New Roman"/>
          <w:sz w:val="24"/>
          <w:szCs w:val="24"/>
          <w:lang w:val="hy-AM"/>
        </w:rPr>
        <w:t xml:space="preserve"> in the State </w:t>
      </w:r>
      <w:r w:rsidRPr="001E19B4">
        <w:rPr>
          <w:rFonts w:ascii="Times New Roman" w:hAnsi="Times New Roman" w:cs="Times New Roman"/>
          <w:sz w:val="24"/>
          <w:szCs w:val="24"/>
        </w:rPr>
        <w:t>Control Service</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and in t</w:t>
      </w:r>
      <w:r w:rsidRPr="001E19B4">
        <w:rPr>
          <w:rFonts w:ascii="Times New Roman" w:hAnsi="Times New Roman" w:cs="Times New Roman"/>
          <w:sz w:val="24"/>
          <w:szCs w:val="24"/>
          <w:lang w:val="hy-AM"/>
        </w:rPr>
        <w:t>he</w:t>
      </w:r>
      <w:r w:rsidRPr="001E19B4">
        <w:rPr>
          <w:rFonts w:ascii="Times New Roman" w:hAnsi="Times New Roman" w:cs="Times New Roman"/>
          <w:sz w:val="24"/>
          <w:szCs w:val="24"/>
        </w:rPr>
        <w:t xml:space="preserve"> times of the</w:t>
      </w:r>
      <w:r w:rsidRPr="001E19B4">
        <w:rPr>
          <w:rFonts w:ascii="Times New Roman" w:hAnsi="Times New Roman" w:cs="Times New Roman"/>
          <w:sz w:val="24"/>
          <w:szCs w:val="24"/>
          <w:lang w:val="hy-AM"/>
        </w:rPr>
        <w:t xml:space="preserve"> former authorities</w:t>
      </w:r>
      <w:r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 xml:space="preserve">was considered </w:t>
      </w:r>
      <w:r w:rsidRPr="001E19B4">
        <w:rPr>
          <w:rFonts w:ascii="Times New Roman" w:hAnsi="Times New Roman" w:cs="Times New Roman"/>
          <w:sz w:val="24"/>
          <w:szCs w:val="24"/>
        </w:rPr>
        <w:t>the</w:t>
      </w:r>
      <w:r w:rsidRPr="001E19B4">
        <w:rPr>
          <w:rFonts w:ascii="Times New Roman" w:hAnsi="Times New Roman" w:cs="Times New Roman"/>
          <w:sz w:val="24"/>
          <w:szCs w:val="24"/>
          <w:lang w:val="hy-AM"/>
        </w:rPr>
        <w:t xml:space="preserve"> </w:t>
      </w:r>
      <w:r w:rsidR="00451AC6" w:rsidRPr="001E19B4">
        <w:rPr>
          <w:rFonts w:ascii="Times New Roman" w:hAnsi="Times New Roman" w:cs="Times New Roman"/>
          <w:sz w:val="24"/>
          <w:szCs w:val="24"/>
        </w:rPr>
        <w:t>“</w:t>
      </w:r>
      <w:r w:rsidRPr="001E19B4">
        <w:rPr>
          <w:rFonts w:ascii="Times New Roman" w:hAnsi="Times New Roman" w:cs="Times New Roman"/>
          <w:sz w:val="24"/>
          <w:szCs w:val="24"/>
        </w:rPr>
        <w:t>old fox</w:t>
      </w:r>
      <w:r w:rsidR="00451AC6"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in the field of procurement</w:t>
      </w:r>
      <w:r w:rsidRPr="001E19B4">
        <w:rPr>
          <w:rFonts w:ascii="Times New Roman" w:hAnsi="Times New Roman" w:cs="Times New Roman"/>
          <w:sz w:val="24"/>
          <w:szCs w:val="24"/>
        </w:rPr>
        <w:t xml:space="preserve">s, </w:t>
      </w:r>
      <w:r w:rsidRPr="001E19B4">
        <w:rPr>
          <w:rFonts w:ascii="Times New Roman" w:hAnsi="Times New Roman" w:cs="Times New Roman"/>
          <w:sz w:val="24"/>
          <w:szCs w:val="24"/>
          <w:lang w:val="hy-AM"/>
        </w:rPr>
        <w:t>participat</w:t>
      </w:r>
      <w:r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in tenders </w:t>
      </w:r>
      <w:r w:rsidRPr="001E19B4">
        <w:rPr>
          <w:rFonts w:ascii="Times New Roman" w:hAnsi="Times New Roman" w:cs="Times New Roman"/>
          <w:sz w:val="24"/>
          <w:szCs w:val="24"/>
        </w:rPr>
        <w:t>beyond his field of specialization</w:t>
      </w:r>
      <w:r w:rsidRPr="001E19B4">
        <w:rPr>
          <w:rFonts w:ascii="Times New Roman" w:hAnsi="Times New Roman" w:cs="Times New Roman"/>
          <w:sz w:val="24"/>
          <w:szCs w:val="24"/>
          <w:lang w:val="hy-AM"/>
        </w:rPr>
        <w:t xml:space="preserve"> and </w:t>
      </w:r>
      <w:r w:rsidRPr="001E19B4">
        <w:rPr>
          <w:rFonts w:ascii="Times New Roman" w:hAnsi="Times New Roman" w:cs="Times New Roman"/>
          <w:sz w:val="24"/>
          <w:szCs w:val="24"/>
        </w:rPr>
        <w:t>sold the contract to other companies, after winning these tenders</w:t>
      </w:r>
      <w:r w:rsidRPr="001E19B4">
        <w:rPr>
          <w:rFonts w:ascii="Times New Roman" w:hAnsi="Times New Roman" w:cs="Times New Roman"/>
          <w:sz w:val="24"/>
          <w:szCs w:val="24"/>
          <w:lang w:val="hy-AM"/>
        </w:rPr>
        <w:t xml:space="preserve">. </w:t>
      </w:r>
    </w:p>
    <w:p w:rsidR="00BE373C" w:rsidRPr="001E19B4" w:rsidRDefault="00BE373C" w:rsidP="00BE373C">
      <w:pPr>
        <w:spacing w:after="0"/>
        <w:ind w:firstLine="567"/>
        <w:jc w:val="both"/>
        <w:rPr>
          <w:rFonts w:ascii="Times New Roman" w:hAnsi="Times New Roman" w:cs="Times New Roman"/>
          <w:sz w:val="24"/>
          <w:szCs w:val="24"/>
        </w:rPr>
      </w:pPr>
      <w:r w:rsidRPr="001E19B4">
        <w:rPr>
          <w:rFonts w:ascii="Times New Roman" w:hAnsi="Times New Roman" w:cs="Times New Roman"/>
          <w:sz w:val="24"/>
          <w:szCs w:val="24"/>
        </w:rPr>
        <w:t>The next court session was scheduled for July 25, 2023.</w:t>
      </w:r>
    </w:p>
    <w:p w:rsidR="00A139EF" w:rsidRPr="001E19B4" w:rsidRDefault="00A139EF" w:rsidP="00A139EF">
      <w:pPr>
        <w:spacing w:line="240" w:lineRule="auto"/>
        <w:rPr>
          <w:rFonts w:ascii="Times New Roman" w:hAnsi="Times New Roman" w:cs="Times New Roman"/>
          <w:color w:val="050505"/>
          <w:sz w:val="24"/>
          <w:szCs w:val="24"/>
          <w:shd w:val="clear" w:color="auto" w:fill="FFFFFF"/>
          <w:lang w:val="hy-AM"/>
        </w:rPr>
      </w:pPr>
    </w:p>
    <w:p w:rsidR="00BE373C" w:rsidRPr="001E19B4" w:rsidRDefault="00BE373C" w:rsidP="005F0321">
      <w:pPr>
        <w:spacing w:line="240" w:lineRule="auto"/>
        <w:ind w:firstLine="567"/>
        <w:jc w:val="both"/>
        <w:rPr>
          <w:rFonts w:ascii="Times New Roman" w:hAnsi="Times New Roman" w:cs="Times New Roman"/>
          <w:sz w:val="24"/>
          <w:szCs w:val="24"/>
          <w:lang w:val="hy-AM"/>
        </w:rPr>
      </w:pPr>
      <w:r w:rsidRPr="001E19B4">
        <w:rPr>
          <w:rFonts w:ascii="Times New Roman" w:hAnsi="Times New Roman" w:cs="Times New Roman"/>
          <w:b/>
          <w:bCs/>
          <w:sz w:val="24"/>
          <w:szCs w:val="24"/>
          <w:lang w:val="hy-AM"/>
        </w:rPr>
        <w:t>On April 19</w:t>
      </w:r>
      <w:r w:rsidRPr="001E19B4">
        <w:rPr>
          <w:rFonts w:ascii="Times New Roman" w:hAnsi="Times New Roman" w:cs="Times New Roman"/>
          <w:sz w:val="24"/>
          <w:szCs w:val="24"/>
          <w:lang w:val="hy-AM"/>
        </w:rPr>
        <w:t>, Narek Kirakosyan, a reporter of Factor TV accredited in the parliament, tried to videotape RA Prime Minister Nikol Pashinyan in the NA hall with a mobile phone from the lodge intended for journalists. However, the shooting was obstructed by Pashinyan's security officer.</w:t>
      </w:r>
      <w:r w:rsidR="005F0321" w:rsidRPr="001E19B4">
        <w:rPr>
          <w:rStyle w:val="FootnoteReference"/>
          <w:rFonts w:ascii="Times New Roman" w:hAnsi="Times New Roman" w:cs="Times New Roman"/>
          <w:color w:val="050505"/>
          <w:sz w:val="24"/>
          <w:szCs w:val="24"/>
          <w:shd w:val="clear" w:color="auto" w:fill="FFFFFF"/>
          <w:lang w:val="hy-AM"/>
        </w:rPr>
        <w:footnoteReference w:id="38"/>
      </w:r>
      <w:r w:rsidRPr="001E19B4">
        <w:rPr>
          <w:rFonts w:ascii="Times New Roman" w:hAnsi="Times New Roman" w:cs="Times New Roman"/>
          <w:sz w:val="24"/>
          <w:szCs w:val="24"/>
          <w:lang w:val="hy-AM"/>
        </w:rPr>
        <w:t xml:space="preserve"> In particular, </w:t>
      </w:r>
      <w:r w:rsidR="005F0321" w:rsidRPr="001E19B4">
        <w:rPr>
          <w:rFonts w:ascii="Times New Roman" w:hAnsi="Times New Roman" w:cs="Times New Roman"/>
          <w:sz w:val="24"/>
          <w:szCs w:val="24"/>
        </w:rPr>
        <w:t>the latter</w:t>
      </w:r>
      <w:r w:rsidRPr="001E19B4">
        <w:rPr>
          <w:rFonts w:ascii="Times New Roman" w:hAnsi="Times New Roman" w:cs="Times New Roman"/>
          <w:sz w:val="24"/>
          <w:szCs w:val="24"/>
          <w:lang w:val="hy-AM"/>
        </w:rPr>
        <w:t xml:space="preserve"> forbade filming the prime minister in close-up</w:t>
      </w:r>
      <w:r w:rsidR="005F0321" w:rsidRPr="001E19B4">
        <w:rPr>
          <w:rFonts w:ascii="Times New Roman" w:hAnsi="Times New Roman" w:cs="Times New Roman"/>
          <w:sz w:val="24"/>
          <w:szCs w:val="24"/>
        </w:rPr>
        <w:t xml:space="preserve">, </w:t>
      </w:r>
      <w:r w:rsidRPr="001E19B4">
        <w:rPr>
          <w:rFonts w:ascii="Times New Roman" w:hAnsi="Times New Roman" w:cs="Times New Roman"/>
          <w:sz w:val="24"/>
          <w:szCs w:val="24"/>
          <w:lang w:val="hy-AM"/>
        </w:rPr>
        <w:t>zoom</w:t>
      </w:r>
      <w:r w:rsidR="005F0321" w:rsidRPr="001E19B4">
        <w:rPr>
          <w:rFonts w:ascii="Times New Roman" w:hAnsi="Times New Roman" w:cs="Times New Roman"/>
          <w:sz w:val="24"/>
          <w:szCs w:val="24"/>
        </w:rPr>
        <w:t>ing in</w:t>
      </w:r>
      <w:r w:rsidRPr="001E19B4">
        <w:rPr>
          <w:rFonts w:ascii="Times New Roman" w:hAnsi="Times New Roman" w:cs="Times New Roman"/>
          <w:sz w:val="24"/>
          <w:szCs w:val="24"/>
          <w:lang w:val="hy-AM"/>
        </w:rPr>
        <w:t>.</w:t>
      </w:r>
    </w:p>
    <w:p w:rsidR="00F050F1" w:rsidRPr="001E19B4" w:rsidRDefault="00BE373C" w:rsidP="00F050F1">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b/>
          <w:bCs/>
          <w:sz w:val="24"/>
          <w:szCs w:val="24"/>
          <w:lang w:val="hy-AM"/>
        </w:rPr>
        <w:t>On April 19</w:t>
      </w:r>
      <w:r w:rsidRPr="001E19B4">
        <w:rPr>
          <w:rFonts w:ascii="Times New Roman" w:hAnsi="Times New Roman" w:cs="Times New Roman"/>
          <w:sz w:val="24"/>
          <w:szCs w:val="24"/>
          <w:lang w:val="hy-AM"/>
        </w:rPr>
        <w:t xml:space="preserve">, NA Speaker Alen Simonyan filed a lawsuit </w:t>
      </w:r>
      <w:r w:rsidR="005F0321" w:rsidRPr="001E19B4">
        <w:rPr>
          <w:rFonts w:ascii="Times New Roman" w:hAnsi="Times New Roman" w:cs="Times New Roman"/>
          <w:sz w:val="24"/>
          <w:szCs w:val="24"/>
        </w:rPr>
        <w:t>with</w:t>
      </w:r>
      <w:r w:rsidR="005F0321" w:rsidRPr="001E19B4">
        <w:rPr>
          <w:rFonts w:ascii="Times New Roman" w:hAnsi="Times New Roman" w:cs="Times New Roman"/>
          <w:sz w:val="24"/>
          <w:szCs w:val="24"/>
          <w:lang w:val="hy-AM"/>
        </w:rPr>
        <w:t xml:space="preserve"> the Court of General Jurisdiction </w:t>
      </w:r>
      <w:r w:rsidR="005F0321" w:rsidRPr="001E19B4">
        <w:rPr>
          <w:rFonts w:ascii="Times New Roman" w:hAnsi="Times New Roman" w:cs="Times New Roman"/>
          <w:sz w:val="24"/>
          <w:szCs w:val="24"/>
        </w:rPr>
        <w:t xml:space="preserve">of Yerevan </w:t>
      </w:r>
      <w:r w:rsidRPr="001E19B4">
        <w:rPr>
          <w:rFonts w:ascii="Times New Roman" w:hAnsi="Times New Roman" w:cs="Times New Roman"/>
          <w:sz w:val="24"/>
          <w:szCs w:val="24"/>
          <w:lang w:val="hy-AM"/>
        </w:rPr>
        <w:t>against Mediahub LLC (Mediahub.am website)</w:t>
      </w:r>
      <w:r w:rsidR="003D6C21" w:rsidRPr="001E19B4">
        <w:rPr>
          <w:rFonts w:ascii="Times New Roman" w:hAnsi="Times New Roman" w:cs="Times New Roman"/>
          <w:sz w:val="24"/>
          <w:szCs w:val="24"/>
        </w:rPr>
        <w:t xml:space="preserve">, claiming refutation of </w:t>
      </w:r>
      <w:r w:rsidRPr="001E19B4">
        <w:rPr>
          <w:rFonts w:ascii="Times New Roman" w:hAnsi="Times New Roman" w:cs="Times New Roman"/>
          <w:sz w:val="24"/>
          <w:szCs w:val="24"/>
          <w:lang w:val="hy-AM"/>
        </w:rPr>
        <w:t xml:space="preserve"> defamatory information and pay</w:t>
      </w:r>
      <w:r w:rsidR="003D6C21" w:rsidRPr="001E19B4">
        <w:rPr>
          <w:rFonts w:ascii="Times New Roman" w:hAnsi="Times New Roman" w:cs="Times New Roman"/>
          <w:sz w:val="24"/>
          <w:szCs w:val="24"/>
        </w:rPr>
        <w:t>ment of a compensation in the amount of</w:t>
      </w:r>
      <w:r w:rsidRPr="001E19B4">
        <w:rPr>
          <w:rFonts w:ascii="Times New Roman" w:hAnsi="Times New Roman" w:cs="Times New Roman"/>
          <w:sz w:val="24"/>
          <w:szCs w:val="24"/>
          <w:lang w:val="hy-AM"/>
        </w:rPr>
        <w:t xml:space="preserve"> 1 million </w:t>
      </w:r>
      <w:r w:rsidR="003D6C21" w:rsidRPr="001E19B4">
        <w:rPr>
          <w:rFonts w:ascii="Times New Roman" w:hAnsi="Times New Roman" w:cs="Times New Roman"/>
          <w:sz w:val="24"/>
          <w:szCs w:val="24"/>
        </w:rPr>
        <w:t>AMD</w:t>
      </w:r>
      <w:r w:rsidR="00F050F1" w:rsidRPr="001E19B4">
        <w:rPr>
          <w:rFonts w:ascii="Times New Roman" w:hAnsi="Times New Roman" w:cs="Times New Roman"/>
          <w:sz w:val="24"/>
          <w:szCs w:val="24"/>
        </w:rPr>
        <w:t>.</w:t>
      </w:r>
    </w:p>
    <w:p w:rsidR="00BE373C" w:rsidRPr="001E19B4" w:rsidRDefault="00BE373C" w:rsidP="00F050F1">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 xml:space="preserve">The lawsuit </w:t>
      </w:r>
      <w:r w:rsidR="00F050F1" w:rsidRPr="001E19B4">
        <w:rPr>
          <w:rFonts w:ascii="Times New Roman" w:hAnsi="Times New Roman" w:cs="Times New Roman"/>
          <w:sz w:val="24"/>
          <w:szCs w:val="24"/>
        </w:rPr>
        <w:t>was caused by an</w:t>
      </w:r>
      <w:r w:rsidRPr="001E19B4">
        <w:rPr>
          <w:rFonts w:ascii="Times New Roman" w:hAnsi="Times New Roman" w:cs="Times New Roman"/>
          <w:sz w:val="24"/>
          <w:szCs w:val="24"/>
          <w:lang w:val="hy-AM"/>
        </w:rPr>
        <w:t xml:space="preserve"> article published on the website on April 13 with the </w:t>
      </w:r>
      <w:r w:rsidR="00300756" w:rsidRPr="001E19B4">
        <w:rPr>
          <w:rFonts w:ascii="Times New Roman" w:hAnsi="Times New Roman" w:cs="Times New Roman"/>
          <w:sz w:val="24"/>
          <w:szCs w:val="24"/>
        </w:rPr>
        <w:t>heading</w:t>
      </w:r>
      <w:r w:rsidRPr="001E19B4">
        <w:rPr>
          <w:rFonts w:ascii="Times New Roman" w:hAnsi="Times New Roman" w:cs="Times New Roman"/>
          <w:sz w:val="24"/>
          <w:szCs w:val="24"/>
          <w:lang w:val="hy-AM"/>
        </w:rPr>
        <w:t xml:space="preserve"> </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xml:space="preserve">The government </w:t>
      </w:r>
      <w:r w:rsidR="00300756" w:rsidRPr="001E19B4">
        <w:rPr>
          <w:rFonts w:ascii="Times New Roman" w:hAnsi="Times New Roman" w:cs="Times New Roman"/>
          <w:sz w:val="24"/>
          <w:szCs w:val="24"/>
        </w:rPr>
        <w:t>signs a</w:t>
      </w:r>
      <w:r w:rsidRPr="001E19B4">
        <w:rPr>
          <w:rFonts w:ascii="Times New Roman" w:hAnsi="Times New Roman" w:cs="Times New Roman"/>
          <w:sz w:val="24"/>
          <w:szCs w:val="24"/>
          <w:lang w:val="hy-AM"/>
        </w:rPr>
        <w:t xml:space="preserve"> 79 million </w:t>
      </w:r>
      <w:r w:rsidR="00300756" w:rsidRPr="001E19B4">
        <w:rPr>
          <w:rFonts w:ascii="Times New Roman" w:hAnsi="Times New Roman" w:cs="Times New Roman"/>
          <w:sz w:val="24"/>
          <w:szCs w:val="24"/>
        </w:rPr>
        <w:t>AMD contract</w:t>
      </w:r>
      <w:r w:rsidRPr="001E19B4">
        <w:rPr>
          <w:rFonts w:ascii="Times New Roman" w:hAnsi="Times New Roman" w:cs="Times New Roman"/>
          <w:sz w:val="24"/>
          <w:szCs w:val="24"/>
          <w:lang w:val="hy-AM"/>
        </w:rPr>
        <w:t xml:space="preserve"> with Alen Simonyan's brother</w:t>
      </w:r>
      <w:r w:rsidR="00300756" w:rsidRPr="001E19B4">
        <w:rPr>
          <w:rFonts w:ascii="Times New Roman" w:hAnsi="Times New Roman" w:cs="Times New Roman"/>
          <w:sz w:val="24"/>
          <w:szCs w:val="24"/>
        </w:rPr>
        <w:t>’s company</w:t>
      </w:r>
      <w:r w:rsidRPr="001E19B4">
        <w:rPr>
          <w:rFonts w:ascii="Times New Roman" w:hAnsi="Times New Roman" w:cs="Times New Roman"/>
          <w:sz w:val="24"/>
          <w:szCs w:val="24"/>
          <w:lang w:val="hy-AM"/>
        </w:rPr>
        <w:t xml:space="preserve"> with</w:t>
      </w:r>
      <w:r w:rsidR="00300756" w:rsidRPr="001E19B4">
        <w:rPr>
          <w:rFonts w:ascii="Times New Roman" w:hAnsi="Times New Roman" w:cs="Times New Roman"/>
          <w:sz w:val="24"/>
          <w:szCs w:val="24"/>
        </w:rPr>
        <w:t xml:space="preserve"> no </w:t>
      </w:r>
      <w:r w:rsidRPr="001E19B4">
        <w:rPr>
          <w:rFonts w:ascii="Times New Roman" w:hAnsi="Times New Roman" w:cs="Times New Roman"/>
          <w:sz w:val="24"/>
          <w:szCs w:val="24"/>
          <w:lang w:val="hy-AM"/>
        </w:rPr>
        <w:t>tender</w:t>
      </w:r>
      <w:r w:rsidR="00451AC6" w:rsidRPr="001E19B4">
        <w:rPr>
          <w:rFonts w:ascii="Times New Roman" w:hAnsi="Times New Roman" w:cs="Times New Roman"/>
          <w:sz w:val="24"/>
          <w:szCs w:val="24"/>
          <w:lang w:val="hy-AM"/>
        </w:rPr>
        <w:t>”</w:t>
      </w:r>
      <w:r w:rsidRPr="001E19B4">
        <w:rPr>
          <w:rFonts w:ascii="Times New Roman" w:hAnsi="Times New Roman" w:cs="Times New Roman"/>
          <w:sz w:val="24"/>
          <w:szCs w:val="24"/>
          <w:lang w:val="hy-AM"/>
        </w:rPr>
        <w:t>, stat</w:t>
      </w:r>
      <w:r w:rsidR="007664D4" w:rsidRPr="001E19B4">
        <w:rPr>
          <w:rFonts w:ascii="Times New Roman" w:hAnsi="Times New Roman" w:cs="Times New Roman"/>
          <w:sz w:val="24"/>
          <w:szCs w:val="24"/>
        </w:rPr>
        <w:t>ing</w:t>
      </w:r>
      <w:r w:rsidRPr="001E19B4">
        <w:rPr>
          <w:rFonts w:ascii="Times New Roman" w:hAnsi="Times New Roman" w:cs="Times New Roman"/>
          <w:sz w:val="24"/>
          <w:szCs w:val="24"/>
          <w:lang w:val="hy-AM"/>
        </w:rPr>
        <w:t xml:space="preserve"> that the agreement signed with the official's brother's company </w:t>
      </w:r>
      <w:r w:rsidR="007664D4" w:rsidRPr="001E19B4">
        <w:rPr>
          <w:rFonts w:ascii="Times New Roman" w:hAnsi="Times New Roman" w:cs="Times New Roman"/>
          <w:sz w:val="24"/>
          <w:szCs w:val="24"/>
        </w:rPr>
        <w:t>did</w:t>
      </w:r>
      <w:r w:rsidRPr="001E19B4">
        <w:rPr>
          <w:rFonts w:ascii="Times New Roman" w:hAnsi="Times New Roman" w:cs="Times New Roman"/>
          <w:sz w:val="24"/>
          <w:szCs w:val="24"/>
          <w:lang w:val="hy-AM"/>
        </w:rPr>
        <w:t xml:space="preserve"> not </w:t>
      </w:r>
      <w:r w:rsidR="007664D4" w:rsidRPr="001E19B4">
        <w:rPr>
          <w:rFonts w:ascii="Times New Roman" w:hAnsi="Times New Roman" w:cs="Times New Roman"/>
          <w:sz w:val="24"/>
          <w:szCs w:val="24"/>
        </w:rPr>
        <w:t>reflect</w:t>
      </w:r>
      <w:r w:rsidRPr="001E19B4">
        <w:rPr>
          <w:rFonts w:ascii="Times New Roman" w:hAnsi="Times New Roman" w:cs="Times New Roman"/>
          <w:sz w:val="24"/>
          <w:szCs w:val="24"/>
          <w:lang w:val="hy-AM"/>
        </w:rPr>
        <w:t xml:space="preserve"> why the government gave him so much money from the state budget for road construction</w:t>
      </w:r>
      <w:r w:rsidR="007664D4" w:rsidRPr="001E19B4">
        <w:rPr>
          <w:rFonts w:ascii="Times New Roman" w:hAnsi="Times New Roman" w:cs="Times New Roman"/>
          <w:sz w:val="24"/>
          <w:szCs w:val="24"/>
        </w:rPr>
        <w:t xml:space="preserve"> without even opening a call for tender</w:t>
      </w:r>
      <w:r w:rsidRPr="001E19B4">
        <w:rPr>
          <w:rFonts w:ascii="Times New Roman" w:hAnsi="Times New Roman" w:cs="Times New Roman"/>
          <w:sz w:val="24"/>
          <w:szCs w:val="24"/>
          <w:lang w:val="hy-AM"/>
        </w:rPr>
        <w:t>.</w:t>
      </w:r>
      <w:r w:rsidR="007664D4" w:rsidRPr="001E19B4">
        <w:rPr>
          <w:rStyle w:val="FootnoteReference"/>
          <w:rFonts w:ascii="Times New Roman" w:hAnsi="Times New Roman" w:cs="Times New Roman"/>
          <w:sz w:val="24"/>
          <w:szCs w:val="24"/>
          <w:lang w:val="hy-AM"/>
        </w:rPr>
        <w:t xml:space="preserve"> </w:t>
      </w:r>
      <w:r w:rsidR="007664D4" w:rsidRPr="001E19B4">
        <w:rPr>
          <w:rStyle w:val="FootnoteReference"/>
          <w:rFonts w:ascii="Times New Roman" w:hAnsi="Times New Roman" w:cs="Times New Roman"/>
          <w:sz w:val="24"/>
          <w:szCs w:val="24"/>
          <w:lang w:val="hy-AM"/>
        </w:rPr>
        <w:footnoteReference w:id="39"/>
      </w:r>
    </w:p>
    <w:p w:rsidR="00BE373C" w:rsidRPr="001E19B4" w:rsidRDefault="00BE373C" w:rsidP="007664D4">
      <w:pPr>
        <w:spacing w:after="0" w:line="240" w:lineRule="auto"/>
        <w:ind w:firstLine="567"/>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The claim was accepted for proceedings on May 5, the motion to place a lien on the property belonging to the defendant in the amount of the claim was rejected. A preliminary hearing was scheduled for August 8.</w:t>
      </w:r>
    </w:p>
    <w:p w:rsidR="002D76EE" w:rsidRPr="001E19B4" w:rsidRDefault="00A139EF" w:rsidP="007664D4">
      <w:pPr>
        <w:spacing w:after="0" w:line="240" w:lineRule="auto"/>
        <w:ind w:firstLine="720"/>
        <w:jc w:val="both"/>
        <w:rPr>
          <w:rFonts w:ascii="Times New Roman" w:hAnsi="Times New Roman" w:cs="Times New Roman"/>
          <w:bCs/>
          <w:sz w:val="24"/>
          <w:szCs w:val="24"/>
          <w:lang w:val="hy-AM"/>
        </w:rPr>
      </w:pP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7664D4" w:rsidRPr="001E19B4">
        <w:rPr>
          <w:rFonts w:ascii="Times New Roman" w:hAnsi="Times New Roman" w:cs="Times New Roman"/>
          <w:b/>
          <w:bCs/>
          <w:color w:val="050505"/>
          <w:sz w:val="24"/>
          <w:szCs w:val="24"/>
          <w:shd w:val="clear" w:color="auto" w:fill="FFFFFF"/>
        </w:rPr>
        <w:t xml:space="preserve">On April 19, </w:t>
      </w:r>
      <w:r w:rsidR="002D76EE" w:rsidRPr="001E19B4">
        <w:rPr>
          <w:rFonts w:ascii="Times New Roman" w:hAnsi="Times New Roman" w:cs="Times New Roman"/>
          <w:color w:val="050505"/>
          <w:sz w:val="24"/>
          <w:szCs w:val="24"/>
          <w:shd w:val="clear" w:color="auto" w:fill="FFFFFF"/>
        </w:rPr>
        <w:t xml:space="preserve">the Court of General Jurisdiction of Yerevan held a preliminary court hearing on the casue of </w:t>
      </w:r>
      <w:r w:rsidR="007664D4" w:rsidRPr="001E19B4">
        <w:rPr>
          <w:rFonts w:ascii="Times New Roman" w:hAnsi="Times New Roman" w:cs="Times New Roman"/>
          <w:bCs/>
          <w:i/>
          <w:iCs/>
          <w:sz w:val="24"/>
          <w:szCs w:val="24"/>
          <w:lang w:val="hy-AM"/>
        </w:rPr>
        <w:t xml:space="preserve">Zangezur Copper-Molybdenum Combine CJSC </w:t>
      </w:r>
      <w:r w:rsidR="002D76EE" w:rsidRPr="001E19B4">
        <w:rPr>
          <w:rFonts w:ascii="Times New Roman" w:hAnsi="Times New Roman" w:cs="Times New Roman"/>
          <w:bCs/>
          <w:i/>
          <w:iCs/>
          <w:sz w:val="24"/>
          <w:szCs w:val="24"/>
        </w:rPr>
        <w:t>v.</w:t>
      </w:r>
      <w:r w:rsidR="007664D4" w:rsidRPr="001E19B4">
        <w:rPr>
          <w:rFonts w:ascii="Times New Roman" w:hAnsi="Times New Roman" w:cs="Times New Roman"/>
          <w:bCs/>
          <w:i/>
          <w:iCs/>
          <w:sz w:val="24"/>
          <w:szCs w:val="24"/>
          <w:lang w:val="hy-AM"/>
        </w:rPr>
        <w:t xml:space="preserve"> journalist Tehmine Yenokyan</w:t>
      </w:r>
      <w:r w:rsidR="007664D4" w:rsidRPr="001E19B4">
        <w:rPr>
          <w:rFonts w:ascii="Times New Roman" w:hAnsi="Times New Roman" w:cs="Times New Roman"/>
          <w:bCs/>
          <w:sz w:val="24"/>
          <w:szCs w:val="24"/>
          <w:lang w:val="hy-AM"/>
        </w:rPr>
        <w:t xml:space="preserve">, demanding public refutation of the information considered defamatory and a compensation (in the amount of 6 million AMD). </w:t>
      </w:r>
    </w:p>
    <w:p w:rsidR="007664D4" w:rsidRPr="001E19B4" w:rsidRDefault="007664D4" w:rsidP="007664D4">
      <w:pPr>
        <w:spacing w:after="0" w:line="240" w:lineRule="auto"/>
        <w:ind w:firstLine="720"/>
        <w:jc w:val="both"/>
        <w:rPr>
          <w:rFonts w:ascii="Times New Roman" w:hAnsi="Times New Roman" w:cs="Times New Roman"/>
          <w:sz w:val="24"/>
          <w:szCs w:val="24"/>
          <w:lang w:val="hy-AM"/>
        </w:rPr>
      </w:pPr>
      <w:r w:rsidRPr="001E19B4">
        <w:rPr>
          <w:rFonts w:ascii="Times New Roman" w:hAnsi="Times New Roman" w:cs="Times New Roman"/>
          <w:bCs/>
          <w:sz w:val="24"/>
          <w:szCs w:val="24"/>
          <w:lang w:val="hy-AM"/>
        </w:rPr>
        <w:t>The lawsuit</w:t>
      </w:r>
      <w:r w:rsidR="002D76EE" w:rsidRPr="001E19B4">
        <w:rPr>
          <w:rFonts w:ascii="Times New Roman" w:hAnsi="Times New Roman" w:cs="Times New Roman"/>
          <w:bCs/>
          <w:sz w:val="24"/>
          <w:szCs w:val="24"/>
        </w:rPr>
        <w:t>, filed on Januray 5,</w:t>
      </w:r>
      <w:r w:rsidRPr="001E19B4">
        <w:rPr>
          <w:rFonts w:ascii="Times New Roman" w:hAnsi="Times New Roman" w:cs="Times New Roman"/>
          <w:bCs/>
          <w:sz w:val="24"/>
          <w:szCs w:val="24"/>
          <w:lang w:val="hy-AM"/>
        </w:rPr>
        <w:t xml:space="preserve"> was caused by the journalist's post on her Facebook page on December 1, 2022, where, using open sources, she stated: </w:t>
      </w:r>
      <w:r w:rsidR="00451AC6" w:rsidRPr="001E19B4">
        <w:rPr>
          <w:rFonts w:ascii="Times New Roman" w:hAnsi="Times New Roman" w:cs="Times New Roman"/>
          <w:bCs/>
          <w:sz w:val="24"/>
          <w:szCs w:val="24"/>
          <w:lang w:val="hy-AM"/>
        </w:rPr>
        <w:t>“</w:t>
      </w:r>
      <w:r w:rsidRPr="001E19B4">
        <w:rPr>
          <w:rFonts w:ascii="Times New Roman" w:hAnsi="Times New Roman" w:cs="Times New Roman"/>
          <w:bCs/>
          <w:sz w:val="24"/>
          <w:szCs w:val="24"/>
          <w:lang w:val="hy-AM"/>
        </w:rPr>
        <w:t>The pipeline going to the ZCMC tailings dump broke down again, the Voghji River was polluted again, a criminal case was initiated again and it will be forgotten again,</w:t>
      </w:r>
      <w:r w:rsidR="002D76EE" w:rsidRPr="001E19B4">
        <w:rPr>
          <w:rFonts w:ascii="Times New Roman" w:hAnsi="Times New Roman" w:cs="Times New Roman"/>
          <w:bCs/>
          <w:sz w:val="24"/>
          <w:szCs w:val="24"/>
        </w:rPr>
        <w:t xml:space="preserve"> they will</w:t>
      </w:r>
      <w:r w:rsidRPr="001E19B4">
        <w:rPr>
          <w:rFonts w:ascii="Times New Roman" w:hAnsi="Times New Roman" w:cs="Times New Roman"/>
          <w:bCs/>
          <w:sz w:val="24"/>
          <w:szCs w:val="24"/>
          <w:lang w:val="hy-AM"/>
        </w:rPr>
        <w:t xml:space="preserve"> cover</w:t>
      </w:r>
      <w:r w:rsidR="002D76EE" w:rsidRPr="001E19B4">
        <w:rPr>
          <w:rFonts w:ascii="Times New Roman" w:hAnsi="Times New Roman" w:cs="Times New Roman"/>
          <w:bCs/>
          <w:sz w:val="24"/>
          <w:szCs w:val="24"/>
        </w:rPr>
        <w:t xml:space="preserve"> this </w:t>
      </w:r>
      <w:r w:rsidRPr="001E19B4">
        <w:rPr>
          <w:rFonts w:ascii="Times New Roman" w:hAnsi="Times New Roman" w:cs="Times New Roman"/>
          <w:bCs/>
          <w:sz w:val="24"/>
          <w:szCs w:val="24"/>
          <w:lang w:val="hy-AM"/>
        </w:rPr>
        <w:t>up...</w:t>
      </w:r>
      <w:r w:rsidR="00451AC6" w:rsidRPr="001E19B4">
        <w:rPr>
          <w:rFonts w:ascii="Times New Roman" w:hAnsi="Times New Roman" w:cs="Times New Roman"/>
          <w:bCs/>
          <w:sz w:val="24"/>
          <w:szCs w:val="24"/>
          <w:lang w:val="hy-AM"/>
        </w:rPr>
        <w:t>”</w:t>
      </w:r>
      <w:r w:rsidRPr="001E19B4">
        <w:rPr>
          <w:rFonts w:ascii="Times New Roman" w:hAnsi="Times New Roman" w:cs="Times New Roman"/>
          <w:bCs/>
          <w:sz w:val="24"/>
          <w:szCs w:val="24"/>
          <w:lang w:val="hy-AM"/>
        </w:rPr>
        <w:t xml:space="preserve"> .</w:t>
      </w:r>
      <w:r w:rsidRPr="001E19B4">
        <w:rPr>
          <w:rStyle w:val="FootnoteReference"/>
          <w:rFonts w:ascii="Times New Roman" w:hAnsi="Times New Roman" w:cs="Times New Roman"/>
          <w:sz w:val="24"/>
          <w:szCs w:val="24"/>
          <w:lang w:val="hy-AM"/>
        </w:rPr>
        <w:footnoteReference w:id="40"/>
      </w:r>
      <w:r w:rsidRPr="001E19B4">
        <w:rPr>
          <w:rFonts w:ascii="Times New Roman" w:hAnsi="Times New Roman" w:cs="Times New Roman"/>
          <w:sz w:val="24"/>
          <w:szCs w:val="24"/>
          <w:lang w:val="hy-AM"/>
        </w:rPr>
        <w:t xml:space="preserve"> The CJSC representative first demanded a refutation from the journalist, which was not fulfilled, after which a lawsuit was filed in court.</w:t>
      </w:r>
    </w:p>
    <w:p w:rsidR="00A139EF" w:rsidRPr="001E19B4" w:rsidRDefault="002D76EE" w:rsidP="002D76EE">
      <w:pPr>
        <w:spacing w:after="0" w:line="240" w:lineRule="auto"/>
        <w:ind w:firstLine="720"/>
        <w:jc w:val="both"/>
        <w:rPr>
          <w:rFonts w:ascii="Times New Roman" w:hAnsi="Times New Roman" w:cs="Times New Roman"/>
          <w:sz w:val="24"/>
          <w:szCs w:val="24"/>
          <w:lang w:val="hy-AM"/>
        </w:rPr>
      </w:pPr>
      <w:r w:rsidRPr="001E19B4">
        <w:rPr>
          <w:rFonts w:ascii="Times New Roman" w:hAnsi="Times New Roman" w:cs="Times New Roman"/>
          <w:sz w:val="24"/>
          <w:szCs w:val="24"/>
        </w:rPr>
        <w:t>The next</w:t>
      </w:r>
      <w:r w:rsidR="007664D4" w:rsidRPr="001E19B4">
        <w:rPr>
          <w:rFonts w:ascii="Times New Roman" w:hAnsi="Times New Roman" w:cs="Times New Roman"/>
          <w:sz w:val="24"/>
          <w:szCs w:val="24"/>
          <w:lang w:val="hy-AM"/>
        </w:rPr>
        <w:t xml:space="preserve"> court hearing was scheduled for </w:t>
      </w:r>
      <w:r w:rsidRPr="001E19B4">
        <w:rPr>
          <w:rFonts w:ascii="Times New Roman" w:hAnsi="Times New Roman" w:cs="Times New Roman"/>
          <w:sz w:val="24"/>
          <w:szCs w:val="24"/>
        </w:rPr>
        <w:t>September 28, 2023</w:t>
      </w:r>
      <w:r w:rsidR="007664D4" w:rsidRPr="001E19B4">
        <w:rPr>
          <w:rFonts w:ascii="Times New Roman" w:hAnsi="Times New Roman" w:cs="Times New Roman"/>
          <w:sz w:val="24"/>
          <w:szCs w:val="24"/>
          <w:lang w:val="hy-AM"/>
        </w:rPr>
        <w:t xml:space="preserve">. </w:t>
      </w:r>
    </w:p>
    <w:p w:rsidR="00A139EF" w:rsidRPr="001E19B4" w:rsidRDefault="00A139EF" w:rsidP="002D76EE">
      <w:pPr>
        <w:spacing w:line="240" w:lineRule="auto"/>
        <w:rPr>
          <w:rFonts w:ascii="Times New Roman" w:eastAsia="Calibri" w:hAnsi="Times New Roman" w:cs="Times New Roman"/>
          <w:sz w:val="24"/>
          <w:szCs w:val="24"/>
          <w:lang w:val="hy-AM"/>
        </w:rPr>
      </w:pPr>
      <w:r w:rsidRPr="001E19B4">
        <w:rPr>
          <w:rFonts w:ascii="Times New Roman" w:hAnsi="Times New Roman" w:cs="Times New Roman"/>
          <w:sz w:val="24"/>
          <w:szCs w:val="24"/>
          <w:lang w:val="hy-AM"/>
        </w:rPr>
        <w:tab/>
      </w:r>
    </w:p>
    <w:p w:rsidR="002D76EE" w:rsidRPr="001E19B4" w:rsidRDefault="002D76EE" w:rsidP="002D76EE">
      <w:pPr>
        <w:pStyle w:val="NormalWeb"/>
        <w:shd w:val="clear" w:color="auto" w:fill="FFFFFF"/>
        <w:spacing w:before="0" w:beforeAutospacing="0" w:after="0" w:afterAutospacing="0" w:line="240" w:lineRule="auto"/>
        <w:ind w:firstLine="567"/>
        <w:jc w:val="both"/>
        <w:textAlignment w:val="baseline"/>
        <w:rPr>
          <w:rFonts w:eastAsia="Calibri"/>
          <w:bCs/>
          <w:lang w:val="hy-AM"/>
        </w:rPr>
      </w:pPr>
      <w:r w:rsidRPr="001E19B4">
        <w:rPr>
          <w:rFonts w:eastAsia="Calibri"/>
          <w:b/>
          <w:lang w:val="en-US"/>
        </w:rPr>
        <w:t>On April 19</w:t>
      </w:r>
      <w:r w:rsidRPr="001E19B4">
        <w:rPr>
          <w:rFonts w:eastAsia="Calibri"/>
          <w:bCs/>
          <w:lang w:val="en-US"/>
        </w:rPr>
        <w:t xml:space="preserve">, </w:t>
      </w:r>
      <w:r w:rsidRPr="001E19B4">
        <w:rPr>
          <w:rFonts w:eastAsia="Calibri"/>
          <w:bCs/>
          <w:lang w:val="hy-AM"/>
        </w:rPr>
        <w:t xml:space="preserve">the Court of General Jurisdiction of Yerevan held a regular court hearing on the case of </w:t>
      </w:r>
      <w:r w:rsidRPr="001E19B4">
        <w:rPr>
          <w:rFonts w:eastAsia="Calibri"/>
          <w:bCs/>
          <w:i/>
          <w:iCs/>
          <w:lang w:val="hy-AM"/>
        </w:rPr>
        <w:t xml:space="preserve">Yeghitsi Luys-BK Ltd. </w:t>
      </w:r>
      <w:proofErr w:type="gramStart"/>
      <w:r w:rsidRPr="001E19B4">
        <w:rPr>
          <w:rFonts w:eastAsia="Calibri"/>
          <w:bCs/>
          <w:i/>
          <w:iCs/>
          <w:lang w:val="hy-AM"/>
        </w:rPr>
        <w:t>v.</w:t>
      </w:r>
      <w:proofErr w:type="gramEnd"/>
      <w:r w:rsidRPr="001E19B4">
        <w:rPr>
          <w:rFonts w:eastAsia="Calibri"/>
          <w:bCs/>
          <w:i/>
          <w:iCs/>
          <w:lang w:val="hy-AM"/>
        </w:rPr>
        <w:t xml:space="preserve"> Public </w:t>
      </w:r>
      <w:r w:rsidRPr="001E19B4">
        <w:rPr>
          <w:rFonts w:eastAsia="Calibri"/>
          <w:bCs/>
          <w:i/>
          <w:iCs/>
          <w:lang w:val="en-US"/>
        </w:rPr>
        <w:t>TV Company</w:t>
      </w:r>
      <w:r w:rsidRPr="001E19B4">
        <w:rPr>
          <w:rFonts w:eastAsia="Calibri"/>
          <w:bCs/>
          <w:i/>
          <w:iCs/>
          <w:lang w:val="hy-AM"/>
        </w:rPr>
        <w:t xml:space="preserve"> of Armenia and </w:t>
      </w:r>
      <w:r w:rsidRPr="001E19B4">
        <w:rPr>
          <w:rFonts w:eastAsia="Calibri"/>
          <w:bCs/>
          <w:i/>
          <w:iCs/>
          <w:lang w:val="en-US"/>
        </w:rPr>
        <w:t>H</w:t>
      </w:r>
      <w:r w:rsidRPr="001E19B4">
        <w:rPr>
          <w:rFonts w:eastAsia="Calibri"/>
          <w:bCs/>
          <w:i/>
          <w:iCs/>
          <w:lang w:val="hy-AM"/>
        </w:rPr>
        <w:t xml:space="preserve">ead of Charentsavan </w:t>
      </w:r>
      <w:r w:rsidRPr="001E19B4">
        <w:rPr>
          <w:rFonts w:eastAsia="Calibri"/>
          <w:bCs/>
          <w:i/>
          <w:iCs/>
          <w:lang w:val="en-US"/>
        </w:rPr>
        <w:lastRenderedPageBreak/>
        <w:t>C</w:t>
      </w:r>
      <w:r w:rsidRPr="001E19B4">
        <w:rPr>
          <w:rFonts w:eastAsia="Calibri"/>
          <w:bCs/>
          <w:i/>
          <w:iCs/>
          <w:lang w:val="hy-AM"/>
        </w:rPr>
        <w:t>ommunity Hakob Shahgaldyan</w:t>
      </w:r>
      <w:r w:rsidRPr="001E19B4">
        <w:rPr>
          <w:rFonts w:eastAsia="Calibri"/>
          <w:bCs/>
          <w:lang w:val="hy-AM"/>
        </w:rPr>
        <w:t xml:space="preserve">, demanding refutation of the information considered as </w:t>
      </w:r>
      <w:r w:rsidRPr="001E19B4">
        <w:rPr>
          <w:rFonts w:eastAsia="Calibri"/>
          <w:bCs/>
          <w:lang w:val="en-US"/>
        </w:rPr>
        <w:t>defamatory</w:t>
      </w:r>
      <w:r w:rsidRPr="001E19B4">
        <w:rPr>
          <w:rFonts w:eastAsia="Calibri"/>
          <w:bCs/>
          <w:lang w:val="hy-AM"/>
        </w:rPr>
        <w:t>.</w:t>
      </w:r>
    </w:p>
    <w:p w:rsidR="002D76EE" w:rsidRPr="001E19B4" w:rsidRDefault="002D76EE" w:rsidP="002D76EE">
      <w:pPr>
        <w:pStyle w:val="NormalWeb"/>
        <w:shd w:val="clear" w:color="auto" w:fill="FFFFFF"/>
        <w:spacing w:before="0" w:beforeAutospacing="0" w:after="0" w:afterAutospacing="0" w:line="240" w:lineRule="auto"/>
        <w:ind w:firstLine="720"/>
        <w:jc w:val="both"/>
        <w:textAlignment w:val="baseline"/>
        <w:rPr>
          <w:iCs/>
          <w:lang w:val="en-US"/>
        </w:rPr>
      </w:pPr>
      <w:r w:rsidRPr="001E19B4">
        <w:rPr>
          <w:rFonts w:eastAsia="Calibri"/>
          <w:lang w:val="en-US"/>
        </w:rPr>
        <w:t>T</w:t>
      </w:r>
      <w:r w:rsidRPr="001E19B4">
        <w:rPr>
          <w:rFonts w:eastAsia="Calibri"/>
          <w:lang w:val="hy-AM"/>
        </w:rPr>
        <w:t>he lawsuit, filed on January 10, 2020, was caused by</w:t>
      </w:r>
      <w:r w:rsidRPr="001E19B4">
        <w:rPr>
          <w:iCs/>
          <w:lang w:val="hy-AM"/>
        </w:rPr>
        <w:t xml:space="preserve"> the broadcast of a report on issues related to the use of community owned territories during the news program on the </w:t>
      </w:r>
      <w:r w:rsidRPr="001E19B4">
        <w:rPr>
          <w:i/>
          <w:lang w:val="hy-AM"/>
        </w:rPr>
        <w:t>First Channel of Public TV</w:t>
      </w:r>
      <w:r w:rsidRPr="001E19B4">
        <w:rPr>
          <w:iCs/>
          <w:lang w:val="hy-AM"/>
        </w:rPr>
        <w:t xml:space="preserve"> </w:t>
      </w:r>
      <w:r w:rsidRPr="001E19B4">
        <w:rPr>
          <w:i/>
          <w:lang w:val="hy-AM"/>
        </w:rPr>
        <w:t>– News in 60 Minutes</w:t>
      </w:r>
      <w:r w:rsidRPr="001E19B4">
        <w:rPr>
          <w:iCs/>
          <w:lang w:val="hy-AM"/>
        </w:rPr>
        <w:t xml:space="preserve"> on November 30, 2019</w:t>
      </w:r>
      <w:r w:rsidRPr="001E19B4">
        <w:rPr>
          <w:iCs/>
          <w:lang w:val="en-US"/>
        </w:rPr>
        <w:t>.</w:t>
      </w:r>
      <w:r w:rsidRPr="001E19B4">
        <w:rPr>
          <w:rStyle w:val="FootnoteReference"/>
          <w:rFonts w:eastAsia="Calibri"/>
          <w:bCs/>
          <w:lang w:val="hy-AM"/>
        </w:rPr>
        <w:footnoteReference w:id="41"/>
      </w:r>
      <w:r w:rsidRPr="001E19B4">
        <w:rPr>
          <w:rFonts w:eastAsia="Calibri"/>
          <w:lang w:val="en-US"/>
        </w:rPr>
        <w:t xml:space="preserve"> </w:t>
      </w:r>
      <w:r w:rsidRPr="001E19B4">
        <w:rPr>
          <w:iCs/>
          <w:lang w:val="hy-AM"/>
        </w:rPr>
        <w:t xml:space="preserve">The plaintiff considered </w:t>
      </w:r>
      <w:r w:rsidRPr="001E19B4">
        <w:rPr>
          <w:iCs/>
          <w:lang w:val="en-US"/>
        </w:rPr>
        <w:t xml:space="preserve">Hakob Shahgaldyan’s comment on the quality of his performance as </w:t>
      </w:r>
      <w:r w:rsidRPr="001E19B4">
        <w:rPr>
          <w:rFonts w:eastAsia="Calibri"/>
          <w:bCs/>
          <w:lang w:val="en-US"/>
        </w:rPr>
        <w:t>defamatory</w:t>
      </w:r>
      <w:r w:rsidRPr="001E19B4">
        <w:rPr>
          <w:iCs/>
          <w:lang w:val="en-US"/>
        </w:rPr>
        <w:t>.</w:t>
      </w:r>
      <w:r w:rsidRPr="001E19B4">
        <w:rPr>
          <w:iCs/>
          <w:lang w:val="hy-AM"/>
        </w:rPr>
        <w:t xml:space="preserve"> </w:t>
      </w:r>
      <w:r w:rsidRPr="001E19B4">
        <w:rPr>
          <w:i/>
          <w:lang w:val="en-US"/>
        </w:rPr>
        <w:t>Yeghitsi Luys</w:t>
      </w:r>
      <w:r w:rsidRPr="001E19B4">
        <w:rPr>
          <w:i/>
          <w:lang w:val="hy-AM"/>
        </w:rPr>
        <w:t>-B</w:t>
      </w:r>
      <w:r w:rsidRPr="001E19B4">
        <w:rPr>
          <w:i/>
          <w:lang w:val="en-US"/>
        </w:rPr>
        <w:t>K</w:t>
      </w:r>
      <w:r w:rsidRPr="001E19B4">
        <w:rPr>
          <w:i/>
          <w:lang w:val="hy-AM"/>
        </w:rPr>
        <w:t xml:space="preserve"> </w:t>
      </w:r>
      <w:r w:rsidRPr="001E19B4">
        <w:rPr>
          <w:i/>
          <w:lang w:val="en-US"/>
        </w:rPr>
        <w:t>Ltd</w:t>
      </w:r>
      <w:r w:rsidRPr="001E19B4">
        <w:rPr>
          <w:iCs/>
          <w:lang w:val="en-US"/>
        </w:rPr>
        <w:t>.</w:t>
      </w:r>
      <w:r w:rsidRPr="001E19B4">
        <w:rPr>
          <w:iCs/>
          <w:lang w:val="hy-AM"/>
        </w:rPr>
        <w:t xml:space="preserve"> demanded from </w:t>
      </w:r>
      <w:r w:rsidRPr="001E19B4">
        <w:rPr>
          <w:i/>
          <w:lang w:val="hy-AM"/>
        </w:rPr>
        <w:t>Public TV</w:t>
      </w:r>
      <w:r w:rsidRPr="001E19B4">
        <w:rPr>
          <w:iCs/>
          <w:lang w:val="hy-AM"/>
        </w:rPr>
        <w:t xml:space="preserve"> to publicly </w:t>
      </w:r>
      <w:r w:rsidRPr="001E19B4">
        <w:rPr>
          <w:iCs/>
          <w:lang w:val="en-US"/>
        </w:rPr>
        <w:t xml:space="preserve">refute </w:t>
      </w:r>
      <w:r w:rsidRPr="001E19B4">
        <w:rPr>
          <w:iCs/>
          <w:lang w:val="hy-AM"/>
        </w:rPr>
        <w:t xml:space="preserve">the </w:t>
      </w:r>
      <w:r w:rsidRPr="001E19B4">
        <w:rPr>
          <w:rFonts w:eastAsia="Calibri"/>
          <w:bCs/>
          <w:lang w:val="en-US"/>
        </w:rPr>
        <w:t>defamatory</w:t>
      </w:r>
      <w:r w:rsidRPr="001E19B4">
        <w:rPr>
          <w:iCs/>
          <w:lang w:val="hy-AM"/>
        </w:rPr>
        <w:t xml:space="preserve"> </w:t>
      </w:r>
      <w:r w:rsidRPr="001E19B4">
        <w:rPr>
          <w:iCs/>
          <w:lang w:val="en-US"/>
        </w:rPr>
        <w:t>information</w:t>
      </w:r>
      <w:r w:rsidRPr="001E19B4">
        <w:rPr>
          <w:iCs/>
          <w:lang w:val="hy-AM"/>
        </w:rPr>
        <w:t xml:space="preserve"> </w:t>
      </w:r>
      <w:r w:rsidRPr="001E19B4">
        <w:rPr>
          <w:iCs/>
          <w:lang w:val="en-US"/>
        </w:rPr>
        <w:t>on air</w:t>
      </w:r>
      <w:r w:rsidRPr="001E19B4">
        <w:rPr>
          <w:iCs/>
          <w:lang w:val="hy-AM"/>
        </w:rPr>
        <w:t xml:space="preserve">, and </w:t>
      </w:r>
      <w:r w:rsidRPr="001E19B4">
        <w:rPr>
          <w:iCs/>
          <w:lang w:val="en-US"/>
        </w:rPr>
        <w:t xml:space="preserve">claimed from </w:t>
      </w:r>
      <w:r w:rsidRPr="001E19B4">
        <w:rPr>
          <w:iCs/>
          <w:lang w:val="hy-AM"/>
        </w:rPr>
        <w:t xml:space="preserve">the head of Charentsavan </w:t>
      </w:r>
      <w:r w:rsidRPr="001E19B4">
        <w:rPr>
          <w:iCs/>
          <w:lang w:val="en-US"/>
        </w:rPr>
        <w:t>C</w:t>
      </w:r>
      <w:r w:rsidRPr="001E19B4">
        <w:rPr>
          <w:iCs/>
          <w:lang w:val="hy-AM"/>
        </w:rPr>
        <w:t xml:space="preserve">ommunity Hakob Shahgaldyan </w:t>
      </w:r>
      <w:r w:rsidRPr="001E19B4">
        <w:rPr>
          <w:iCs/>
          <w:lang w:val="en-US"/>
        </w:rPr>
        <w:t>the</w:t>
      </w:r>
      <w:r w:rsidRPr="001E19B4">
        <w:rPr>
          <w:iCs/>
          <w:lang w:val="hy-AM"/>
        </w:rPr>
        <w:t xml:space="preserve"> pay</w:t>
      </w:r>
      <w:r w:rsidRPr="001E19B4">
        <w:rPr>
          <w:iCs/>
          <w:lang w:val="en-US"/>
        </w:rPr>
        <w:t>ment of</w:t>
      </w:r>
      <w:r w:rsidRPr="001E19B4">
        <w:rPr>
          <w:iCs/>
          <w:lang w:val="hy-AM"/>
        </w:rPr>
        <w:t xml:space="preserve"> monetary compensation </w:t>
      </w:r>
      <w:r w:rsidRPr="001E19B4">
        <w:rPr>
          <w:iCs/>
          <w:lang w:val="en-US"/>
        </w:rPr>
        <w:t>of 2 million AMD.</w:t>
      </w:r>
    </w:p>
    <w:p w:rsidR="002D76EE" w:rsidRPr="001E19B4" w:rsidRDefault="002D76EE" w:rsidP="002D76EE">
      <w:pPr>
        <w:pStyle w:val="NormalWeb"/>
        <w:shd w:val="clear" w:color="auto" w:fill="FFFFFF"/>
        <w:spacing w:before="0" w:beforeAutospacing="0" w:after="0" w:afterAutospacing="0" w:line="240" w:lineRule="auto"/>
        <w:ind w:firstLine="567"/>
        <w:textAlignment w:val="baseline"/>
        <w:rPr>
          <w:rFonts w:eastAsia="Calibri"/>
          <w:lang w:val="hy-AM"/>
        </w:rPr>
      </w:pPr>
      <w:r w:rsidRPr="001E19B4">
        <w:rPr>
          <w:iCs/>
          <w:lang w:val="en-US"/>
        </w:rPr>
        <w:t>A court hearing on the case was scheduled for November 22, 2023.</w:t>
      </w:r>
    </w:p>
    <w:p w:rsidR="00ED4412" w:rsidRPr="001E19B4" w:rsidRDefault="00ED4412" w:rsidP="00A139EF">
      <w:pPr>
        <w:spacing w:after="0" w:line="240" w:lineRule="auto"/>
        <w:ind w:firstLine="567"/>
        <w:rPr>
          <w:rFonts w:ascii="Times New Roman" w:eastAsia="Calibri" w:hAnsi="Times New Roman" w:cs="Times New Roman"/>
          <w:sz w:val="24"/>
          <w:szCs w:val="24"/>
          <w:lang w:val="hy-AM"/>
        </w:rPr>
      </w:pPr>
    </w:p>
    <w:p w:rsidR="002D76EE" w:rsidRPr="001E19B4" w:rsidRDefault="002D76EE" w:rsidP="002D76EE">
      <w:pPr>
        <w:spacing w:after="0" w:line="240" w:lineRule="auto"/>
        <w:ind w:firstLine="567"/>
        <w:jc w:val="both"/>
        <w:rPr>
          <w:rFonts w:ascii="Times New Roman" w:hAnsi="Times New Roman" w:cs="Times New Roman"/>
          <w:sz w:val="24"/>
          <w:szCs w:val="24"/>
        </w:rPr>
      </w:pPr>
      <w:r w:rsidRPr="001E19B4">
        <w:rPr>
          <w:rFonts w:ascii="Times New Roman" w:eastAsia="Calibri" w:hAnsi="Times New Roman" w:cs="Times New Roman"/>
          <w:b/>
          <w:bCs/>
          <w:sz w:val="24"/>
          <w:szCs w:val="24"/>
        </w:rPr>
        <w:t xml:space="preserve">On April 19, </w:t>
      </w:r>
      <w:r w:rsidRPr="001E19B4">
        <w:rPr>
          <w:rFonts w:ascii="Times New Roman" w:hAnsi="Times New Roman" w:cs="Times New Roman"/>
          <w:color w:val="000000" w:themeColor="text1"/>
          <w:sz w:val="24"/>
          <w:szCs w:val="24"/>
        </w:rPr>
        <w:t xml:space="preserve">the Court of General Jurisdiction of Yerevan held a regular court hearing on the case of </w:t>
      </w:r>
      <w:r w:rsidRPr="001E19B4">
        <w:rPr>
          <w:rFonts w:ascii="Times New Roman" w:hAnsi="Times New Roman" w:cs="Times New Roman"/>
          <w:i/>
          <w:sz w:val="24"/>
          <w:szCs w:val="24"/>
        </w:rPr>
        <w:t>Armenian National Interests Fund</w:t>
      </w:r>
      <w:r w:rsidRPr="001E19B4">
        <w:rPr>
          <w:rFonts w:ascii="Times New Roman" w:hAnsi="Times New Roman" w:cs="Times New Roman"/>
          <w:sz w:val="24"/>
          <w:szCs w:val="24"/>
        </w:rPr>
        <w:t xml:space="preserve"> CJSC vs. </w:t>
      </w:r>
      <w:r w:rsidRPr="001E19B4">
        <w:rPr>
          <w:rFonts w:ascii="Times New Roman" w:hAnsi="Times New Roman" w:cs="Times New Roman"/>
          <w:i/>
          <w:sz w:val="24"/>
          <w:szCs w:val="24"/>
        </w:rPr>
        <w:t xml:space="preserve">Hraparak Daily </w:t>
      </w:r>
      <w:r w:rsidRPr="001E19B4">
        <w:rPr>
          <w:rFonts w:ascii="Times New Roman" w:hAnsi="Times New Roman" w:cs="Times New Roman"/>
          <w:sz w:val="24"/>
          <w:szCs w:val="24"/>
        </w:rPr>
        <w:t xml:space="preserve">LLC and Hrant Bagratyan, former Prime Minister of the RA, demanding refutation of information discrediting business reputation as well as monetary compensation. </w:t>
      </w:r>
    </w:p>
    <w:p w:rsidR="002D76EE" w:rsidRPr="001E19B4" w:rsidRDefault="002D76EE" w:rsidP="002D76EE">
      <w:pPr>
        <w:spacing w:after="0"/>
        <w:ind w:firstLine="720"/>
        <w:jc w:val="both"/>
        <w:rPr>
          <w:rFonts w:ascii="Times New Roman" w:hAnsi="Times New Roman" w:cs="Times New Roman"/>
          <w:sz w:val="24"/>
          <w:szCs w:val="24"/>
        </w:rPr>
      </w:pPr>
      <w:r w:rsidRPr="001E19B4">
        <w:rPr>
          <w:rFonts w:ascii="Times New Roman" w:hAnsi="Times New Roman" w:cs="Times New Roman"/>
          <w:sz w:val="24"/>
          <w:szCs w:val="24"/>
        </w:rPr>
        <w:t xml:space="preserve">The lawsuit, filed on October 20, 2021, was caused by the opinion of Hrant Bagratyan, published on </w:t>
      </w:r>
      <w:r w:rsidRPr="001E19B4">
        <w:rPr>
          <w:rFonts w:ascii="Times New Roman" w:hAnsi="Times New Roman" w:cs="Times New Roman"/>
          <w:i/>
          <w:sz w:val="24"/>
          <w:szCs w:val="24"/>
        </w:rPr>
        <w:t>Hraparak.am</w:t>
      </w:r>
      <w:r w:rsidRPr="001E19B4">
        <w:rPr>
          <w:rFonts w:ascii="Times New Roman" w:hAnsi="Times New Roman" w:cs="Times New Roman"/>
          <w:sz w:val="24"/>
          <w:szCs w:val="24"/>
        </w:rPr>
        <w:t xml:space="preserve"> on September 28, which once more reestablishes the media’s standpoint that the deal concluded by the above-noted Fund on July 14, in line with which the Arabic company </w:t>
      </w:r>
      <w:r w:rsidRPr="001E19B4">
        <w:rPr>
          <w:rFonts w:ascii="Times New Roman" w:hAnsi="Times New Roman" w:cs="Times New Roman"/>
          <w:i/>
          <w:sz w:val="24"/>
          <w:szCs w:val="24"/>
        </w:rPr>
        <w:t xml:space="preserve">Air Arabia </w:t>
      </w:r>
      <w:r w:rsidRPr="001E19B4">
        <w:rPr>
          <w:rFonts w:ascii="Times New Roman" w:hAnsi="Times New Roman" w:cs="Times New Roman"/>
          <w:sz w:val="24"/>
          <w:szCs w:val="24"/>
        </w:rPr>
        <w:t>was granted the status of national airline, is not transparent for the public and contains many corruption risks.</w:t>
      </w:r>
      <w:r w:rsidRPr="001E19B4">
        <w:rPr>
          <w:rStyle w:val="FootnoteReference"/>
          <w:rFonts w:ascii="Times New Roman" w:hAnsi="Times New Roman" w:cs="Times New Roman"/>
          <w:sz w:val="24"/>
          <w:szCs w:val="24"/>
        </w:rPr>
        <w:footnoteReference w:id="42"/>
      </w:r>
      <w:r w:rsidRPr="001E19B4">
        <w:rPr>
          <w:rFonts w:ascii="Times New Roman" w:hAnsi="Times New Roman" w:cs="Times New Roman"/>
          <w:sz w:val="24"/>
          <w:szCs w:val="24"/>
        </w:rPr>
        <w:t xml:space="preserve"> </w:t>
      </w:r>
    </w:p>
    <w:p w:rsidR="002D76EE" w:rsidRPr="001E19B4" w:rsidRDefault="002D76EE" w:rsidP="0034017C">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 xml:space="preserve">On May 4, the lawsuit was rejected by the court's decision, the State Interests Fund of Armenia was obliged to pay 100,000 </w:t>
      </w:r>
      <w:r w:rsidR="003B2573" w:rsidRPr="001E19B4">
        <w:rPr>
          <w:rFonts w:ascii="Times New Roman" w:hAnsi="Times New Roman" w:cs="Times New Roman"/>
          <w:sz w:val="24"/>
          <w:szCs w:val="24"/>
        </w:rPr>
        <w:t>AMD</w:t>
      </w:r>
      <w:r w:rsidRPr="001E19B4">
        <w:rPr>
          <w:rFonts w:ascii="Times New Roman" w:hAnsi="Times New Roman" w:cs="Times New Roman"/>
          <w:sz w:val="24"/>
          <w:szCs w:val="24"/>
        </w:rPr>
        <w:t xml:space="preserve"> in favor of the media</w:t>
      </w:r>
      <w:r w:rsidR="003B2573" w:rsidRPr="001E19B4">
        <w:rPr>
          <w:rFonts w:ascii="Times New Roman" w:hAnsi="Times New Roman" w:cs="Times New Roman"/>
          <w:sz w:val="24"/>
          <w:szCs w:val="24"/>
        </w:rPr>
        <w:t xml:space="preserve"> outlet</w:t>
      </w:r>
      <w:r w:rsidRPr="001E19B4">
        <w:rPr>
          <w:rFonts w:ascii="Times New Roman" w:hAnsi="Times New Roman" w:cs="Times New Roman"/>
          <w:sz w:val="24"/>
          <w:szCs w:val="24"/>
        </w:rPr>
        <w:t xml:space="preserve"> as a</w:t>
      </w:r>
      <w:r w:rsidR="00994555">
        <w:rPr>
          <w:rFonts w:ascii="Times New Roman" w:hAnsi="Times New Roman" w:cs="Times New Roman"/>
          <w:sz w:val="24"/>
          <w:szCs w:val="24"/>
        </w:rPr>
        <w:t xml:space="preserve">n attorney’s </w:t>
      </w:r>
      <w:r w:rsidRPr="001E19B4">
        <w:rPr>
          <w:rFonts w:ascii="Times New Roman" w:hAnsi="Times New Roman" w:cs="Times New Roman"/>
          <w:sz w:val="24"/>
          <w:szCs w:val="24"/>
        </w:rPr>
        <w:t>reasonable fee.</w:t>
      </w:r>
    </w:p>
    <w:p w:rsidR="002D76EE" w:rsidRPr="001E19B4" w:rsidRDefault="002D76EE" w:rsidP="002D76EE">
      <w:pPr>
        <w:spacing w:after="0" w:line="240" w:lineRule="auto"/>
        <w:ind w:firstLine="567"/>
        <w:rPr>
          <w:rFonts w:ascii="Times New Roman" w:hAnsi="Times New Roman" w:cs="Times New Roman"/>
          <w:sz w:val="24"/>
          <w:szCs w:val="24"/>
        </w:rPr>
      </w:pPr>
      <w:r w:rsidRPr="001E19B4">
        <w:rPr>
          <w:rFonts w:ascii="Times New Roman" w:hAnsi="Times New Roman" w:cs="Times New Roman"/>
          <w:sz w:val="24"/>
          <w:szCs w:val="24"/>
        </w:rPr>
        <w:t xml:space="preserve">The </w:t>
      </w:r>
      <w:r w:rsidR="003B2573" w:rsidRPr="001E19B4">
        <w:rPr>
          <w:rFonts w:ascii="Times New Roman" w:hAnsi="Times New Roman" w:cs="Times New Roman"/>
          <w:sz w:val="24"/>
          <w:szCs w:val="24"/>
        </w:rPr>
        <w:t>judgment</w:t>
      </w:r>
      <w:r w:rsidRPr="001E19B4">
        <w:rPr>
          <w:rFonts w:ascii="Times New Roman" w:hAnsi="Times New Roman" w:cs="Times New Roman"/>
          <w:sz w:val="24"/>
          <w:szCs w:val="24"/>
        </w:rPr>
        <w:t xml:space="preserve"> was not appealed </w:t>
      </w:r>
      <w:r w:rsidR="003B2573" w:rsidRPr="001E19B4">
        <w:rPr>
          <w:rFonts w:ascii="Times New Roman" w:hAnsi="Times New Roman" w:cs="Times New Roman"/>
          <w:sz w:val="24"/>
          <w:szCs w:val="24"/>
        </w:rPr>
        <w:t>as of</w:t>
      </w:r>
      <w:r w:rsidRPr="001E19B4">
        <w:rPr>
          <w:rFonts w:ascii="Times New Roman" w:hAnsi="Times New Roman" w:cs="Times New Roman"/>
          <w:sz w:val="24"/>
          <w:szCs w:val="24"/>
        </w:rPr>
        <w:t xml:space="preserve"> the end of the quarter.</w:t>
      </w:r>
    </w:p>
    <w:p w:rsidR="00ED4412" w:rsidRPr="001E19B4" w:rsidRDefault="00ED4412" w:rsidP="00ED4412">
      <w:pPr>
        <w:spacing w:after="0" w:line="240" w:lineRule="auto"/>
        <w:rPr>
          <w:rFonts w:ascii="Times New Roman" w:hAnsi="Times New Roman" w:cs="Times New Roman"/>
          <w:sz w:val="24"/>
          <w:szCs w:val="24"/>
          <w:shd w:val="clear" w:color="auto" w:fill="FFFFFF"/>
          <w:lang w:val="hy-AM"/>
        </w:rPr>
      </w:pPr>
    </w:p>
    <w:p w:rsidR="00022A61" w:rsidRPr="001E19B4" w:rsidRDefault="00ED4412" w:rsidP="001A0EED">
      <w:pPr>
        <w:spacing w:after="0" w:line="240" w:lineRule="auto"/>
        <w:jc w:val="both"/>
        <w:rPr>
          <w:rFonts w:ascii="Times New Roman" w:eastAsia="Times New Roman" w:hAnsi="Times New Roman" w:cs="Times New Roman"/>
          <w:bCs/>
          <w:sz w:val="24"/>
          <w:szCs w:val="24"/>
          <w:lang w:eastAsia="ru-RU"/>
        </w:rPr>
      </w:pPr>
      <w:r w:rsidRPr="001E19B4">
        <w:rPr>
          <w:rFonts w:ascii="Times New Roman" w:hAnsi="Times New Roman" w:cs="Times New Roman"/>
          <w:sz w:val="24"/>
          <w:szCs w:val="24"/>
          <w:shd w:val="clear" w:color="auto" w:fill="FFFFFF"/>
          <w:lang w:val="hy-AM"/>
        </w:rPr>
        <w:tab/>
      </w:r>
      <w:r w:rsidR="003B2573" w:rsidRPr="001E19B4">
        <w:rPr>
          <w:rFonts w:ascii="Times New Roman" w:eastAsia="Times New Roman" w:hAnsi="Times New Roman" w:cs="Times New Roman"/>
          <w:b/>
          <w:sz w:val="24"/>
          <w:szCs w:val="24"/>
          <w:lang w:eastAsia="ru-RU"/>
        </w:rPr>
        <w:t xml:space="preserve">On April 20, </w:t>
      </w:r>
      <w:r w:rsidR="003B2573" w:rsidRPr="001E19B4">
        <w:rPr>
          <w:rFonts w:ascii="Times New Roman" w:eastAsia="Times New Roman" w:hAnsi="Times New Roman" w:cs="Times New Roman"/>
          <w:bCs/>
          <w:sz w:val="24"/>
          <w:szCs w:val="24"/>
          <w:lang w:val="hy-AM" w:eastAsia="ru-RU"/>
        </w:rPr>
        <w:t xml:space="preserve">the Court of General Jurisdiction of Yerevan </w:t>
      </w:r>
      <w:r w:rsidR="003B2573" w:rsidRPr="001E19B4">
        <w:rPr>
          <w:rFonts w:ascii="Times New Roman" w:eastAsia="Times New Roman" w:hAnsi="Times New Roman" w:cs="Times New Roman"/>
          <w:bCs/>
          <w:sz w:val="24"/>
          <w:szCs w:val="24"/>
          <w:lang w:eastAsia="ru-RU"/>
        </w:rPr>
        <w:t xml:space="preserve">dismissed the case of </w:t>
      </w:r>
      <w:r w:rsidR="003B2573" w:rsidRPr="001E19B4">
        <w:rPr>
          <w:rFonts w:ascii="Times New Roman" w:eastAsia="Times New Roman" w:hAnsi="Times New Roman" w:cs="Times New Roman"/>
          <w:bCs/>
          <w:i/>
          <w:iCs/>
          <w:sz w:val="24"/>
          <w:szCs w:val="24"/>
          <w:lang w:val="hy-AM" w:eastAsia="ru-RU"/>
        </w:rPr>
        <w:t xml:space="preserve">citizen Samvel Hayrapetyan </w:t>
      </w:r>
      <w:r w:rsidR="003B2573" w:rsidRPr="001E19B4">
        <w:rPr>
          <w:rFonts w:ascii="Times New Roman" w:eastAsia="Times New Roman" w:hAnsi="Times New Roman" w:cs="Times New Roman"/>
          <w:bCs/>
          <w:i/>
          <w:iCs/>
          <w:sz w:val="24"/>
          <w:szCs w:val="24"/>
          <w:lang w:eastAsia="ru-RU"/>
        </w:rPr>
        <w:t>v.</w:t>
      </w:r>
      <w:r w:rsidR="003B2573" w:rsidRPr="001E19B4">
        <w:rPr>
          <w:rFonts w:ascii="Times New Roman" w:eastAsia="Times New Roman" w:hAnsi="Times New Roman" w:cs="Times New Roman"/>
          <w:bCs/>
          <w:i/>
          <w:iCs/>
          <w:sz w:val="24"/>
          <w:szCs w:val="24"/>
          <w:lang w:val="hy-AM" w:eastAsia="ru-RU"/>
        </w:rPr>
        <w:t xml:space="preserve"> Russian-based political scientist Mariam Hovsepyan and Armdaily News Agency LLC</w:t>
      </w:r>
      <w:r w:rsidR="003B2573" w:rsidRPr="001E19B4">
        <w:rPr>
          <w:rFonts w:ascii="Times New Roman" w:eastAsia="Times New Roman" w:hAnsi="Times New Roman" w:cs="Times New Roman"/>
          <w:bCs/>
          <w:sz w:val="24"/>
          <w:szCs w:val="24"/>
          <w:lang w:val="hy-AM" w:eastAsia="ru-RU"/>
        </w:rPr>
        <w:t xml:space="preserve">, </w:t>
      </w:r>
      <w:r w:rsidR="003B2573" w:rsidRPr="001E19B4">
        <w:rPr>
          <w:rFonts w:ascii="Times New Roman" w:eastAsia="Times New Roman" w:hAnsi="Times New Roman" w:cs="Times New Roman"/>
          <w:bCs/>
          <w:sz w:val="24"/>
          <w:szCs w:val="24"/>
          <w:lang w:eastAsia="ru-RU"/>
        </w:rPr>
        <w:t xml:space="preserve">on the grounds of </w:t>
      </w:r>
      <w:r w:rsidR="00022A61" w:rsidRPr="001E19B4">
        <w:rPr>
          <w:rFonts w:ascii="Times New Roman" w:eastAsia="Times New Roman" w:hAnsi="Times New Roman" w:cs="Times New Roman"/>
          <w:bCs/>
          <w:sz w:val="24"/>
          <w:szCs w:val="24"/>
          <w:lang w:eastAsia="ru-RU"/>
        </w:rPr>
        <w:t>the withdrawal of the</w:t>
      </w:r>
      <w:r w:rsidR="003B2573" w:rsidRPr="001E19B4">
        <w:rPr>
          <w:rFonts w:ascii="Times New Roman" w:eastAsia="Times New Roman" w:hAnsi="Times New Roman" w:cs="Times New Roman"/>
          <w:bCs/>
          <w:sz w:val="24"/>
          <w:szCs w:val="24"/>
          <w:lang w:eastAsia="ru-RU"/>
        </w:rPr>
        <w:t xml:space="preserve"> claim</w:t>
      </w:r>
      <w:r w:rsidR="00022A61" w:rsidRPr="001E19B4">
        <w:rPr>
          <w:rFonts w:ascii="Times New Roman" w:eastAsia="Times New Roman" w:hAnsi="Times New Roman" w:cs="Times New Roman"/>
          <w:bCs/>
          <w:sz w:val="24"/>
          <w:szCs w:val="24"/>
          <w:lang w:eastAsia="ru-RU"/>
        </w:rPr>
        <w:t xml:space="preserve">. Besides, a decision was made to confiscate 200,000 AMD in favour of Mariam Hovsepyan as </w:t>
      </w:r>
      <w:r w:rsidR="00994555">
        <w:rPr>
          <w:rFonts w:ascii="Times New Roman" w:eastAsia="Times New Roman" w:hAnsi="Times New Roman" w:cs="Times New Roman"/>
          <w:bCs/>
          <w:sz w:val="24"/>
          <w:szCs w:val="24"/>
          <w:lang w:eastAsia="ru-RU"/>
        </w:rPr>
        <w:t xml:space="preserve">an attonery’s </w:t>
      </w:r>
      <w:r w:rsidR="00022A61" w:rsidRPr="001E19B4">
        <w:rPr>
          <w:rFonts w:ascii="Times New Roman" w:eastAsia="Times New Roman" w:hAnsi="Times New Roman" w:cs="Times New Roman"/>
          <w:bCs/>
          <w:sz w:val="24"/>
          <w:szCs w:val="24"/>
          <w:lang w:eastAsia="ru-RU"/>
        </w:rPr>
        <w:t>reasonable fee.</w:t>
      </w:r>
    </w:p>
    <w:p w:rsidR="003B2573" w:rsidRPr="001E19B4" w:rsidRDefault="000F4FAA" w:rsidP="007E6F32">
      <w:pPr>
        <w:spacing w:after="0" w:line="240" w:lineRule="auto"/>
        <w:ind w:firstLine="720"/>
        <w:jc w:val="both"/>
        <w:rPr>
          <w:rFonts w:ascii="Times New Roman" w:eastAsia="Times New Roman" w:hAnsi="Times New Roman" w:cs="Times New Roman"/>
          <w:sz w:val="24"/>
          <w:szCs w:val="24"/>
          <w:lang w:eastAsia="ru-RU"/>
        </w:rPr>
      </w:pPr>
      <w:r w:rsidRPr="001E19B4">
        <w:rPr>
          <w:rFonts w:ascii="Times New Roman" w:eastAsia="Times New Roman" w:hAnsi="Times New Roman" w:cs="Times New Roman"/>
          <w:bCs/>
          <w:sz w:val="24"/>
          <w:szCs w:val="24"/>
          <w:lang w:eastAsia="ru-RU"/>
        </w:rPr>
        <w:t xml:space="preserve">The lawsuit, filed on Januray 7, 2022, was caused by an </w:t>
      </w:r>
      <w:r w:rsidR="007E6F32" w:rsidRPr="001E19B4">
        <w:rPr>
          <w:rFonts w:ascii="Times New Roman" w:eastAsia="Times New Roman" w:hAnsi="Times New Roman" w:cs="Times New Roman"/>
          <w:bCs/>
          <w:sz w:val="24"/>
          <w:szCs w:val="24"/>
          <w:lang w:eastAsia="ru-RU"/>
        </w:rPr>
        <w:t>article</w:t>
      </w:r>
      <w:r w:rsidR="007E6F32" w:rsidRPr="001E19B4">
        <w:rPr>
          <w:rFonts w:ascii="Times New Roman" w:eastAsia="Times New Roman" w:hAnsi="Times New Roman" w:cs="Times New Roman"/>
          <w:bCs/>
          <w:sz w:val="24"/>
          <w:szCs w:val="24"/>
          <w:lang w:val="hy-AM" w:eastAsia="ru-RU"/>
        </w:rPr>
        <w:t xml:space="preserve"> published on </w:t>
      </w:r>
      <w:r w:rsidR="007E6F32" w:rsidRPr="001E19B4">
        <w:rPr>
          <w:rFonts w:ascii="Times New Roman" w:eastAsia="Times New Roman" w:hAnsi="Times New Roman" w:cs="Times New Roman"/>
          <w:bCs/>
          <w:i/>
          <w:iCs/>
          <w:sz w:val="24"/>
          <w:szCs w:val="24"/>
          <w:lang w:val="hy-AM" w:eastAsia="ru-RU"/>
        </w:rPr>
        <w:t>Armdaily.am</w:t>
      </w:r>
      <w:r w:rsidR="007E6F32" w:rsidRPr="001E19B4">
        <w:rPr>
          <w:rFonts w:ascii="Times New Roman" w:eastAsia="Times New Roman" w:hAnsi="Times New Roman" w:cs="Times New Roman"/>
          <w:bCs/>
          <w:sz w:val="24"/>
          <w:szCs w:val="24"/>
          <w:lang w:val="hy-AM" w:eastAsia="ru-RU"/>
        </w:rPr>
        <w:t xml:space="preserve"> news website on November 4, 2021, entitled: </w:t>
      </w:r>
      <w:r w:rsidR="00451AC6" w:rsidRPr="001E19B4">
        <w:rPr>
          <w:rFonts w:ascii="Times New Roman" w:eastAsia="Times New Roman" w:hAnsi="Times New Roman" w:cs="Times New Roman"/>
          <w:bCs/>
          <w:sz w:val="24"/>
          <w:szCs w:val="24"/>
          <w:lang w:eastAsia="ru-RU"/>
        </w:rPr>
        <w:t>“</w:t>
      </w:r>
      <w:r w:rsidR="007E6F32" w:rsidRPr="001E19B4">
        <w:rPr>
          <w:rFonts w:ascii="Times New Roman" w:eastAsia="Times New Roman" w:hAnsi="Times New Roman" w:cs="Times New Roman"/>
          <w:bCs/>
          <w:sz w:val="24"/>
          <w:szCs w:val="24"/>
          <w:lang w:val="hy-AM" w:eastAsia="ru-RU"/>
        </w:rPr>
        <w:t xml:space="preserve">Who and Why </w:t>
      </w:r>
      <w:proofErr w:type="gramStart"/>
      <w:r w:rsidR="007E6F32" w:rsidRPr="001E19B4">
        <w:rPr>
          <w:rFonts w:ascii="Times New Roman" w:eastAsia="Times New Roman" w:hAnsi="Times New Roman" w:cs="Times New Roman"/>
          <w:bCs/>
          <w:sz w:val="24"/>
          <w:szCs w:val="24"/>
          <w:lang w:val="hy-AM" w:eastAsia="ru-RU"/>
        </w:rPr>
        <w:t>has</w:t>
      </w:r>
      <w:proofErr w:type="gramEnd"/>
      <w:r w:rsidR="007E6F32" w:rsidRPr="001E19B4">
        <w:rPr>
          <w:rFonts w:ascii="Times New Roman" w:eastAsia="Times New Roman" w:hAnsi="Times New Roman" w:cs="Times New Roman"/>
          <w:bCs/>
          <w:sz w:val="24"/>
          <w:szCs w:val="24"/>
          <w:lang w:val="hy-AM" w:eastAsia="ru-RU"/>
        </w:rPr>
        <w:t xml:space="preserve"> Spread the News on Diana Martirosyan Beating Three Azerbaijanis? Mariam Hovsepyan Provides Details</w:t>
      </w:r>
      <w:r w:rsidR="00451AC6" w:rsidRPr="001E19B4">
        <w:rPr>
          <w:rFonts w:ascii="Times New Roman" w:eastAsia="Times New Roman" w:hAnsi="Times New Roman" w:cs="Times New Roman"/>
          <w:bCs/>
          <w:sz w:val="24"/>
          <w:szCs w:val="24"/>
          <w:lang w:val="hy-AM" w:eastAsia="ru-RU"/>
        </w:rPr>
        <w:t>”</w:t>
      </w:r>
      <w:r w:rsidR="007E6F32" w:rsidRPr="001E19B4">
        <w:rPr>
          <w:rStyle w:val="FootnoteReference"/>
          <w:rFonts w:ascii="Times New Roman" w:hAnsi="Times New Roman" w:cs="Times New Roman"/>
          <w:color w:val="222222"/>
          <w:sz w:val="24"/>
          <w:szCs w:val="24"/>
          <w:lang w:val="hy-AM"/>
        </w:rPr>
        <w:footnoteReference w:id="43"/>
      </w:r>
      <w:r w:rsidR="007E6F32" w:rsidRPr="001E19B4">
        <w:rPr>
          <w:rFonts w:ascii="Times New Roman" w:eastAsia="Times New Roman" w:hAnsi="Times New Roman" w:cs="Times New Roman"/>
          <w:sz w:val="24"/>
          <w:szCs w:val="24"/>
          <w:lang w:val="hy-AM" w:eastAsia="ru-RU"/>
        </w:rPr>
        <w:t xml:space="preserve">, where the defendant mentioned that the programmer Samvel Hayrapetyan was fulfilling certain orders through </w:t>
      </w:r>
      <w:r w:rsidR="00451AC6" w:rsidRPr="001E19B4">
        <w:rPr>
          <w:rFonts w:ascii="Times New Roman" w:eastAsia="Times New Roman" w:hAnsi="Times New Roman" w:cs="Times New Roman"/>
          <w:sz w:val="24"/>
          <w:szCs w:val="24"/>
          <w:lang w:eastAsia="ru-RU"/>
        </w:rPr>
        <w:t>“</w:t>
      </w:r>
      <w:r w:rsidR="007E6F32" w:rsidRPr="001E19B4">
        <w:rPr>
          <w:rFonts w:ascii="Times New Roman" w:eastAsia="Times New Roman" w:hAnsi="Times New Roman" w:cs="Times New Roman"/>
          <w:sz w:val="24"/>
          <w:szCs w:val="24"/>
          <w:lang w:val="hy-AM" w:eastAsia="ru-RU"/>
        </w:rPr>
        <w:t>mushroom sites</w:t>
      </w:r>
      <w:r w:rsidR="00451AC6" w:rsidRPr="001E19B4">
        <w:rPr>
          <w:rFonts w:ascii="Times New Roman" w:eastAsia="Times New Roman" w:hAnsi="Times New Roman" w:cs="Times New Roman"/>
          <w:sz w:val="24"/>
          <w:szCs w:val="24"/>
          <w:lang w:eastAsia="ru-RU"/>
        </w:rPr>
        <w:t>”</w:t>
      </w:r>
      <w:r w:rsidR="007E6F32" w:rsidRPr="001E19B4">
        <w:rPr>
          <w:rFonts w:ascii="Times New Roman" w:eastAsia="Times New Roman" w:hAnsi="Times New Roman" w:cs="Times New Roman"/>
          <w:sz w:val="24"/>
          <w:szCs w:val="24"/>
          <w:lang w:val="hy-AM" w:eastAsia="ru-RU"/>
        </w:rPr>
        <w:t>, spreading misinformation, fa</w:t>
      </w:r>
      <w:r w:rsidR="007E6F32" w:rsidRPr="001E19B4">
        <w:rPr>
          <w:rFonts w:ascii="Times New Roman" w:eastAsia="Times New Roman" w:hAnsi="Times New Roman" w:cs="Times New Roman"/>
          <w:sz w:val="24"/>
          <w:szCs w:val="24"/>
          <w:lang w:eastAsia="ru-RU"/>
        </w:rPr>
        <w:t>ke</w:t>
      </w:r>
      <w:r w:rsidR="007E6F32" w:rsidRPr="001E19B4">
        <w:rPr>
          <w:rFonts w:ascii="Times New Roman" w:eastAsia="Times New Roman" w:hAnsi="Times New Roman" w:cs="Times New Roman"/>
          <w:sz w:val="24"/>
          <w:szCs w:val="24"/>
          <w:lang w:val="hy-AM" w:eastAsia="ru-RU"/>
        </w:rPr>
        <w:t xml:space="preserve"> news, and as a result, provoking ethnic clashes.</w:t>
      </w:r>
      <w:r w:rsidR="007E6F32" w:rsidRPr="001E19B4">
        <w:rPr>
          <w:rFonts w:ascii="Times New Roman" w:eastAsia="Times New Roman" w:hAnsi="Times New Roman" w:cs="Times New Roman"/>
          <w:sz w:val="24"/>
          <w:szCs w:val="24"/>
          <w:lang w:eastAsia="ru-RU"/>
        </w:rPr>
        <w:t xml:space="preserve"> The plaintiff was claiming to obligate defendant Mariam Hovespyan to </w:t>
      </w:r>
      <w:r w:rsidR="003B2573" w:rsidRPr="001E19B4">
        <w:rPr>
          <w:rFonts w:ascii="Times New Roman" w:eastAsia="Times New Roman" w:hAnsi="Times New Roman" w:cs="Times New Roman"/>
          <w:bCs/>
          <w:sz w:val="24"/>
          <w:szCs w:val="24"/>
          <w:lang w:val="hy-AM" w:eastAsia="ru-RU"/>
        </w:rPr>
        <w:t>refut</w:t>
      </w:r>
      <w:r w:rsidR="007E6F32" w:rsidRPr="001E19B4">
        <w:rPr>
          <w:rFonts w:ascii="Times New Roman" w:eastAsia="Times New Roman" w:hAnsi="Times New Roman" w:cs="Times New Roman"/>
          <w:bCs/>
          <w:sz w:val="24"/>
          <w:szCs w:val="24"/>
          <w:lang w:eastAsia="ru-RU"/>
        </w:rPr>
        <w:t>e</w:t>
      </w:r>
      <w:r w:rsidR="003B2573" w:rsidRPr="001E19B4">
        <w:rPr>
          <w:rFonts w:ascii="Times New Roman" w:eastAsia="Times New Roman" w:hAnsi="Times New Roman" w:cs="Times New Roman"/>
          <w:bCs/>
          <w:sz w:val="24"/>
          <w:szCs w:val="24"/>
          <w:lang w:val="hy-AM" w:eastAsia="ru-RU"/>
        </w:rPr>
        <w:t xml:space="preserve"> </w:t>
      </w:r>
      <w:r w:rsidR="007E6F32" w:rsidRPr="001E19B4">
        <w:rPr>
          <w:rFonts w:ascii="Times New Roman" w:eastAsia="Times New Roman" w:hAnsi="Times New Roman" w:cs="Times New Roman"/>
          <w:bCs/>
          <w:sz w:val="24"/>
          <w:szCs w:val="24"/>
          <w:lang w:eastAsia="ru-RU"/>
        </w:rPr>
        <w:t>the defamatory</w:t>
      </w:r>
      <w:r w:rsidR="003B2573" w:rsidRPr="001E19B4">
        <w:rPr>
          <w:rFonts w:ascii="Times New Roman" w:eastAsia="Times New Roman" w:hAnsi="Times New Roman" w:cs="Times New Roman"/>
          <w:bCs/>
          <w:sz w:val="24"/>
          <w:szCs w:val="24"/>
          <w:lang w:val="hy-AM" w:eastAsia="ru-RU"/>
        </w:rPr>
        <w:t xml:space="preserve"> expressions</w:t>
      </w:r>
      <w:r w:rsidR="007E6F32" w:rsidRPr="001E19B4">
        <w:rPr>
          <w:rFonts w:ascii="Times New Roman" w:eastAsia="Times New Roman" w:hAnsi="Times New Roman" w:cs="Times New Roman"/>
          <w:bCs/>
          <w:sz w:val="24"/>
          <w:szCs w:val="24"/>
          <w:lang w:eastAsia="ru-RU"/>
        </w:rPr>
        <w:t xml:space="preserve"> through a publication in the same outlet and confiscate 1,5 million AMD</w:t>
      </w:r>
      <w:r w:rsidR="003B2573" w:rsidRPr="001E19B4">
        <w:rPr>
          <w:rFonts w:ascii="Times New Roman" w:eastAsia="Times New Roman" w:hAnsi="Times New Roman" w:cs="Times New Roman"/>
          <w:bCs/>
          <w:sz w:val="24"/>
          <w:szCs w:val="24"/>
          <w:lang w:val="hy-AM" w:eastAsia="ru-RU"/>
        </w:rPr>
        <w:t>,</w:t>
      </w:r>
      <w:r w:rsidR="007E6F32" w:rsidRPr="001E19B4">
        <w:rPr>
          <w:rFonts w:ascii="Times New Roman" w:eastAsia="Times New Roman" w:hAnsi="Times New Roman" w:cs="Times New Roman"/>
          <w:bCs/>
          <w:sz w:val="24"/>
          <w:szCs w:val="24"/>
          <w:lang w:eastAsia="ru-RU"/>
        </w:rPr>
        <w:t xml:space="preserve"> and demanding from the media outlet to publish the defnedant’s refutation, as approved by the judgment of the court</w:t>
      </w:r>
      <w:r w:rsidR="003B2573" w:rsidRPr="001E19B4">
        <w:rPr>
          <w:rFonts w:ascii="Times New Roman" w:eastAsia="Times New Roman" w:hAnsi="Times New Roman" w:cs="Times New Roman"/>
          <w:bCs/>
          <w:sz w:val="24"/>
          <w:szCs w:val="24"/>
          <w:lang w:val="hy-AM" w:eastAsia="ru-RU"/>
        </w:rPr>
        <w:t xml:space="preserve">. </w:t>
      </w:r>
    </w:p>
    <w:p w:rsidR="00A139EF" w:rsidRPr="001E19B4" w:rsidRDefault="00ED4412" w:rsidP="00A139EF">
      <w:pPr>
        <w:spacing w:after="0" w:line="240" w:lineRule="auto"/>
        <w:rPr>
          <w:rFonts w:ascii="Times New Roman" w:hAnsi="Times New Roman" w:cs="Times New Roman"/>
          <w:b/>
          <w:sz w:val="24"/>
          <w:szCs w:val="24"/>
        </w:rPr>
      </w:pPr>
      <w:r w:rsidRPr="001E19B4">
        <w:rPr>
          <w:rFonts w:ascii="Times New Roman" w:eastAsia="Times New Roman" w:hAnsi="Times New Roman" w:cs="Times New Roman"/>
          <w:b/>
          <w:sz w:val="24"/>
          <w:szCs w:val="24"/>
          <w:lang w:val="hy-AM" w:eastAsia="ru-RU"/>
        </w:rPr>
        <w:br/>
      </w:r>
      <w:r w:rsidRPr="001E19B4">
        <w:rPr>
          <w:rFonts w:ascii="Times New Roman" w:eastAsia="Times New Roman" w:hAnsi="Times New Roman" w:cs="Times New Roman"/>
          <w:sz w:val="24"/>
          <w:szCs w:val="24"/>
          <w:lang w:val="hy-AM" w:eastAsia="ru-RU"/>
        </w:rPr>
        <w:tab/>
      </w:r>
    </w:p>
    <w:p w:rsidR="007E6F32" w:rsidRPr="001E19B4" w:rsidRDefault="00A139EF" w:rsidP="0034017C">
      <w:pPr>
        <w:spacing w:after="0" w:line="240" w:lineRule="auto"/>
        <w:jc w:val="both"/>
        <w:rPr>
          <w:rFonts w:ascii="Times New Roman" w:hAnsi="Times New Roman" w:cs="Times New Roman"/>
          <w:bCs/>
          <w:sz w:val="24"/>
          <w:szCs w:val="24"/>
        </w:rPr>
      </w:pPr>
      <w:r w:rsidRPr="001E19B4">
        <w:rPr>
          <w:rFonts w:ascii="Times New Roman" w:hAnsi="Times New Roman" w:cs="Times New Roman"/>
          <w:sz w:val="24"/>
          <w:szCs w:val="24"/>
          <w:lang w:val="hy-AM"/>
        </w:rPr>
        <w:lastRenderedPageBreak/>
        <w:tab/>
      </w:r>
      <w:r w:rsidR="007E6F32" w:rsidRPr="001E19B4">
        <w:rPr>
          <w:rFonts w:ascii="Times New Roman" w:hAnsi="Times New Roman" w:cs="Times New Roman"/>
          <w:b/>
          <w:sz w:val="24"/>
          <w:szCs w:val="24"/>
        </w:rPr>
        <w:t>On April</w:t>
      </w:r>
      <w:r w:rsidRPr="001E19B4">
        <w:rPr>
          <w:rFonts w:ascii="Times New Roman" w:hAnsi="Times New Roman" w:cs="Times New Roman"/>
          <w:b/>
          <w:sz w:val="24"/>
          <w:szCs w:val="24"/>
          <w:lang w:val="hy-AM"/>
        </w:rPr>
        <w:t xml:space="preserve"> 20</w:t>
      </w:r>
      <w:r w:rsidR="007E6F32" w:rsidRPr="001E19B4">
        <w:rPr>
          <w:rFonts w:ascii="Times New Roman" w:hAnsi="Times New Roman" w:cs="Times New Roman"/>
          <w:b/>
          <w:sz w:val="24"/>
          <w:szCs w:val="24"/>
        </w:rPr>
        <w:t xml:space="preserve">, </w:t>
      </w:r>
      <w:r w:rsidR="007E6F32" w:rsidRPr="001E19B4">
        <w:rPr>
          <w:rFonts w:ascii="Times New Roman" w:hAnsi="Times New Roman" w:cs="Times New Roman"/>
          <w:bCs/>
          <w:sz w:val="24"/>
          <w:szCs w:val="24"/>
        </w:rPr>
        <w:t>the Court of General Jurisdiction of Yerevan held a</w:t>
      </w:r>
      <w:r w:rsidR="00451AC6" w:rsidRPr="001E19B4">
        <w:rPr>
          <w:rFonts w:ascii="Times New Roman" w:hAnsi="Times New Roman" w:cs="Times New Roman"/>
          <w:bCs/>
          <w:sz w:val="24"/>
          <w:szCs w:val="24"/>
        </w:rPr>
        <w:t xml:space="preserve"> trial </w:t>
      </w:r>
      <w:r w:rsidR="007E6F32" w:rsidRPr="001E19B4">
        <w:rPr>
          <w:rFonts w:ascii="Times New Roman" w:hAnsi="Times New Roman" w:cs="Times New Roman"/>
          <w:bCs/>
          <w:sz w:val="24"/>
          <w:szCs w:val="24"/>
        </w:rPr>
        <w:t>o</w:t>
      </w:r>
      <w:r w:rsidR="00451AC6" w:rsidRPr="001E19B4">
        <w:rPr>
          <w:rFonts w:ascii="Times New Roman" w:hAnsi="Times New Roman" w:cs="Times New Roman"/>
          <w:bCs/>
          <w:sz w:val="24"/>
          <w:szCs w:val="24"/>
        </w:rPr>
        <w:t xml:space="preserve">n </w:t>
      </w:r>
      <w:r w:rsidR="007E6F32" w:rsidRPr="001E19B4">
        <w:rPr>
          <w:rFonts w:ascii="Times New Roman" w:hAnsi="Times New Roman" w:cs="Times New Roman"/>
          <w:bCs/>
          <w:sz w:val="24"/>
          <w:szCs w:val="24"/>
        </w:rPr>
        <w:t xml:space="preserve">the criminal case on the attack on journalist Tehime Yenokyan’s </w:t>
      </w:r>
      <w:r w:rsidR="00451AC6" w:rsidRPr="001E19B4">
        <w:rPr>
          <w:rFonts w:ascii="Times New Roman" w:hAnsi="Times New Roman" w:cs="Times New Roman"/>
          <w:bCs/>
          <w:sz w:val="24"/>
          <w:szCs w:val="24"/>
        </w:rPr>
        <w:t>apartment</w:t>
      </w:r>
      <w:r w:rsidR="007E6F32" w:rsidRPr="001E19B4">
        <w:rPr>
          <w:rFonts w:ascii="Times New Roman" w:hAnsi="Times New Roman" w:cs="Times New Roman"/>
          <w:bCs/>
          <w:sz w:val="24"/>
          <w:szCs w:val="24"/>
        </w:rPr>
        <w:t>.</w:t>
      </w:r>
    </w:p>
    <w:p w:rsidR="007E6F32" w:rsidRPr="001E19B4" w:rsidRDefault="007E6F32" w:rsidP="007E6F32">
      <w:pPr>
        <w:spacing w:after="0"/>
        <w:ind w:firstLine="720"/>
        <w:jc w:val="both"/>
        <w:rPr>
          <w:rFonts w:ascii="Times New Roman" w:eastAsia="Times New Roman" w:hAnsi="Times New Roman" w:cs="Times New Roman"/>
          <w:sz w:val="23"/>
          <w:szCs w:val="23"/>
        </w:rPr>
      </w:pPr>
      <w:r w:rsidRPr="001E19B4">
        <w:rPr>
          <w:rFonts w:ascii="Times New Roman" w:hAnsi="Times New Roman" w:cs="Times New Roman"/>
          <w:bCs/>
          <w:sz w:val="24"/>
          <w:szCs w:val="24"/>
        </w:rPr>
        <w:t>We should remind that</w:t>
      </w:r>
      <w:r w:rsidRPr="001E19B4">
        <w:rPr>
          <w:rFonts w:ascii="Times New Roman" w:hAnsi="Times New Roman" w:cs="Times New Roman"/>
          <w:b/>
          <w:sz w:val="24"/>
          <w:szCs w:val="24"/>
        </w:rPr>
        <w:t xml:space="preserve"> </w:t>
      </w:r>
      <w:r w:rsidRPr="001E19B4">
        <w:rPr>
          <w:rFonts w:ascii="Times New Roman" w:hAnsi="Times New Roman" w:cs="Times New Roman"/>
          <w:bCs/>
          <w:sz w:val="24"/>
          <w:szCs w:val="24"/>
          <w:shd w:val="clear" w:color="auto" w:fill="FFFFFF"/>
        </w:rPr>
        <w:t>journalist Tehime Yenokyan reported a crime on her Faceboook page on July 12, 2022: again her window was shot at from an unknown weapon which broke the glass and the round landed in the living-room of her apartment.</w:t>
      </w:r>
      <w:r w:rsidRPr="001E19B4">
        <w:rPr>
          <w:rStyle w:val="FootnoteReference"/>
          <w:rFonts w:ascii="Times New Roman" w:eastAsia="Times New Roman" w:hAnsi="Times New Roman" w:cs="Times New Roman"/>
          <w:sz w:val="23"/>
          <w:szCs w:val="23"/>
          <w:lang w:val="hy-AM"/>
        </w:rPr>
        <w:footnoteReference w:id="44"/>
      </w:r>
      <w:r w:rsidRPr="001E19B4">
        <w:rPr>
          <w:rFonts w:ascii="Times New Roman" w:eastAsia="Times New Roman" w:hAnsi="Times New Roman" w:cs="Times New Roman"/>
          <w:sz w:val="23"/>
          <w:szCs w:val="23"/>
        </w:rPr>
        <w:t xml:space="preserve"> The reporter informed that earlier, on June 29, there was a similar incident, too, and on March 9, unidentified individuals committed an act of arson at the enterance door to her apartment.</w:t>
      </w:r>
    </w:p>
    <w:p w:rsidR="007E6F32" w:rsidRPr="001E19B4" w:rsidRDefault="007E6F32" w:rsidP="007E6F32">
      <w:pPr>
        <w:spacing w:after="0"/>
        <w:jc w:val="both"/>
        <w:rPr>
          <w:rFonts w:ascii="Times New Roman" w:eastAsia="Times New Roman" w:hAnsi="Times New Roman" w:cs="Times New Roman"/>
          <w:sz w:val="23"/>
          <w:szCs w:val="23"/>
        </w:rPr>
      </w:pPr>
      <w:r w:rsidRPr="001E19B4">
        <w:rPr>
          <w:rFonts w:ascii="Times New Roman" w:eastAsia="Times New Roman" w:hAnsi="Times New Roman" w:cs="Times New Roman"/>
          <w:sz w:val="23"/>
          <w:szCs w:val="23"/>
        </w:rPr>
        <w:tab/>
        <w:t xml:space="preserve">In response to the inquiry by CPFE, the RA Prosecutor’s Office informed that criminal proceedings had been initiated in relation to all the three above-mentioned cases which were later consolidated. On </w:t>
      </w:r>
      <w:r w:rsidR="00451AC6" w:rsidRPr="001E19B4">
        <w:rPr>
          <w:rFonts w:ascii="Times New Roman" w:eastAsia="Times New Roman" w:hAnsi="Times New Roman" w:cs="Times New Roman"/>
          <w:sz w:val="23"/>
          <w:szCs w:val="23"/>
        </w:rPr>
        <w:t>March</w:t>
      </w:r>
      <w:r w:rsidRPr="001E19B4">
        <w:rPr>
          <w:rFonts w:ascii="Times New Roman" w:eastAsia="Times New Roman" w:hAnsi="Times New Roman" w:cs="Times New Roman"/>
          <w:sz w:val="23"/>
          <w:szCs w:val="23"/>
        </w:rPr>
        <w:t xml:space="preserve"> 13,</w:t>
      </w:r>
      <w:r w:rsidR="00451AC6" w:rsidRPr="001E19B4">
        <w:rPr>
          <w:rFonts w:ascii="Times New Roman" w:eastAsia="Times New Roman" w:hAnsi="Times New Roman" w:cs="Times New Roman"/>
          <w:sz w:val="23"/>
          <w:szCs w:val="23"/>
        </w:rPr>
        <w:t xml:space="preserve"> 2023 the Court of General Jurisdiction of Yerevan received the fiminal case from the prosecutor’s office of Avan and </w:t>
      </w:r>
      <w:proofErr w:type="gramStart"/>
      <w:r w:rsidR="00451AC6" w:rsidRPr="001E19B4">
        <w:rPr>
          <w:rFonts w:ascii="Times New Roman" w:eastAsia="Times New Roman" w:hAnsi="Times New Roman" w:cs="Times New Roman"/>
          <w:sz w:val="23"/>
          <w:szCs w:val="23"/>
        </w:rPr>
        <w:t>Nor</w:t>
      </w:r>
      <w:proofErr w:type="gramEnd"/>
      <w:r w:rsidR="00451AC6" w:rsidRPr="001E19B4">
        <w:rPr>
          <w:rFonts w:ascii="Times New Roman" w:eastAsia="Times New Roman" w:hAnsi="Times New Roman" w:cs="Times New Roman"/>
          <w:sz w:val="23"/>
          <w:szCs w:val="23"/>
        </w:rPr>
        <w:t xml:space="preserve"> Nork administrative districts, that contained accusations of citizen Hayk Grigoryan. </w:t>
      </w:r>
    </w:p>
    <w:p w:rsidR="00451AC6" w:rsidRPr="001E19B4" w:rsidRDefault="00451AC6" w:rsidP="007E6F32">
      <w:pPr>
        <w:spacing w:after="0"/>
        <w:jc w:val="both"/>
        <w:rPr>
          <w:rFonts w:ascii="Times New Roman" w:eastAsia="Times New Roman" w:hAnsi="Times New Roman" w:cs="Times New Roman"/>
          <w:sz w:val="23"/>
          <w:szCs w:val="23"/>
        </w:rPr>
      </w:pPr>
      <w:r w:rsidRPr="001E19B4">
        <w:rPr>
          <w:rFonts w:ascii="Times New Roman" w:eastAsia="Times New Roman" w:hAnsi="Times New Roman" w:cs="Times New Roman"/>
          <w:sz w:val="23"/>
          <w:szCs w:val="23"/>
        </w:rPr>
        <w:tab/>
        <w:t xml:space="preserve">Court sessions on the case were held also on May 11 and June 8, with the next one scheduled for July 11. </w:t>
      </w:r>
    </w:p>
    <w:p w:rsidR="00451AC6" w:rsidRPr="001E19B4" w:rsidRDefault="00A139EF" w:rsidP="00451AC6">
      <w:pPr>
        <w:spacing w:after="0" w:line="240" w:lineRule="auto"/>
        <w:rPr>
          <w:rFonts w:ascii="Times New Roman" w:hAnsi="Times New Roman" w:cs="Times New Roman"/>
          <w:sz w:val="24"/>
          <w:szCs w:val="24"/>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tab/>
      </w:r>
      <w:r w:rsidRPr="001E19B4">
        <w:rPr>
          <w:rFonts w:ascii="Times New Roman" w:hAnsi="Times New Roman" w:cs="Times New Roman"/>
          <w:b/>
          <w:sz w:val="24"/>
          <w:szCs w:val="24"/>
          <w:lang w:val="hy-AM"/>
        </w:rPr>
        <w:br/>
      </w:r>
      <w:r w:rsidRPr="001E19B4">
        <w:rPr>
          <w:rFonts w:ascii="Times New Roman" w:hAnsi="Times New Roman" w:cs="Times New Roman"/>
          <w:b/>
          <w:sz w:val="24"/>
          <w:szCs w:val="24"/>
          <w:lang w:val="hy-AM"/>
        </w:rPr>
        <w:tab/>
      </w:r>
      <w:r w:rsidR="00451AC6" w:rsidRPr="001E19B4">
        <w:rPr>
          <w:rFonts w:ascii="Times New Roman" w:hAnsi="Times New Roman" w:cs="Times New Roman"/>
          <w:b/>
          <w:bCs/>
          <w:sz w:val="24"/>
          <w:szCs w:val="24"/>
          <w:shd w:val="clear" w:color="auto" w:fill="FFFFFF"/>
        </w:rPr>
        <w:t xml:space="preserve">On April 20, </w:t>
      </w:r>
      <w:r w:rsidR="00451AC6" w:rsidRPr="001E19B4">
        <w:rPr>
          <w:rFonts w:ascii="Times New Roman" w:hAnsi="Times New Roman" w:cs="Times New Roman"/>
          <w:sz w:val="24"/>
          <w:szCs w:val="24"/>
          <w:shd w:val="clear" w:color="auto" w:fill="FFFFFF"/>
          <w:lang w:val="hy-AM"/>
        </w:rPr>
        <w:t>the Court of General Jurisdiction of Yerevan</w:t>
      </w:r>
      <w:r w:rsidR="00451AC6" w:rsidRPr="001E19B4">
        <w:rPr>
          <w:rFonts w:ascii="Times New Roman" w:hAnsi="Times New Roman" w:cs="Times New Roman"/>
          <w:sz w:val="24"/>
          <w:szCs w:val="24"/>
          <w:lang w:val="hy-AM"/>
        </w:rPr>
        <w:t xml:space="preserve"> continue</w:t>
      </w:r>
      <w:r w:rsidR="00451AC6" w:rsidRPr="001E19B4">
        <w:rPr>
          <w:rFonts w:ascii="Times New Roman" w:hAnsi="Times New Roman" w:cs="Times New Roman"/>
          <w:sz w:val="24"/>
          <w:szCs w:val="24"/>
        </w:rPr>
        <w:t>d</w:t>
      </w:r>
      <w:r w:rsidR="00451AC6" w:rsidRPr="001E19B4">
        <w:rPr>
          <w:rFonts w:ascii="Times New Roman" w:hAnsi="Times New Roman" w:cs="Times New Roman"/>
          <w:sz w:val="24"/>
          <w:szCs w:val="24"/>
          <w:lang w:val="hy-AM"/>
        </w:rPr>
        <w:t xml:space="preserve"> the trial on the case of </w:t>
      </w:r>
      <w:r w:rsidR="00451AC6" w:rsidRPr="001E19B4">
        <w:rPr>
          <w:rFonts w:ascii="Times New Roman" w:hAnsi="Times New Roman" w:cs="Times New Roman"/>
          <w:i/>
          <w:iCs/>
          <w:sz w:val="24"/>
          <w:szCs w:val="24"/>
          <w:shd w:val="clear" w:color="auto" w:fill="FFFFFF"/>
          <w:lang w:val="hy-AM"/>
        </w:rPr>
        <w:t>businessman Vahe Keushgueryan v. Dareskizb Ltd</w:t>
      </w:r>
      <w:r w:rsidR="00451AC6" w:rsidRPr="001E19B4">
        <w:rPr>
          <w:rFonts w:ascii="Times New Roman" w:hAnsi="Times New Roman" w:cs="Times New Roman"/>
          <w:sz w:val="24"/>
          <w:szCs w:val="24"/>
        </w:rPr>
        <w:t>.</w:t>
      </w:r>
      <w:r w:rsidR="00451AC6" w:rsidRPr="001E19B4">
        <w:rPr>
          <w:rFonts w:ascii="Times New Roman" w:hAnsi="Times New Roman" w:cs="Times New Roman"/>
          <w:sz w:val="24"/>
          <w:szCs w:val="24"/>
          <w:lang w:val="hy-AM"/>
        </w:rPr>
        <w:t xml:space="preserve">, </w:t>
      </w:r>
      <w:r w:rsidR="00451AC6" w:rsidRPr="001E19B4">
        <w:rPr>
          <w:rFonts w:ascii="Times New Roman" w:hAnsi="Times New Roman" w:cs="Times New Roman"/>
          <w:sz w:val="24"/>
          <w:szCs w:val="24"/>
        </w:rPr>
        <w:t>claiming refutation of the information, considered as defamatory.</w:t>
      </w:r>
    </w:p>
    <w:p w:rsidR="00451AC6" w:rsidRPr="001E19B4" w:rsidRDefault="00451AC6" w:rsidP="00451AC6">
      <w:pPr>
        <w:spacing w:after="0"/>
        <w:ind w:firstLine="72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The lawsuit was filed on October 12, 2020, caused by an article, published on Armtimes.com website (owned by the company) on September 7, which particularly stated that a semi-secret auction was an attempt to alienate the Chrran waterfall near the border village of Khachik, which is the most picturesque place in the village, selling it to the Armenian American Vahe Keushgueryan.</w:t>
      </w:r>
      <w:r w:rsidRPr="001E19B4">
        <w:rPr>
          <w:rFonts w:ascii="Times New Roman" w:hAnsi="Times New Roman" w:cs="Times New Roman"/>
          <w:sz w:val="24"/>
          <w:szCs w:val="24"/>
          <w:vertAlign w:val="superscript"/>
        </w:rPr>
        <w:footnoteReference w:id="45"/>
      </w:r>
      <w:r w:rsidRPr="001E19B4">
        <w:rPr>
          <w:rFonts w:ascii="Times New Roman" w:hAnsi="Times New Roman" w:cs="Times New Roman"/>
          <w:sz w:val="24"/>
          <w:szCs w:val="24"/>
          <w:lang w:val="hy-AM"/>
        </w:rPr>
        <w:t xml:space="preserve"> The website also wrote that the businessman was still enjoying the privilege, granted to him by the former government, and was almost the only buyer of all the grapes grown in Khachik village, this being an exceptional raw material for producing his expensive wine. </w:t>
      </w:r>
    </w:p>
    <w:p w:rsidR="00451AC6" w:rsidRPr="001E19B4" w:rsidRDefault="00451AC6" w:rsidP="00451AC6">
      <w:pPr>
        <w:spacing w:after="0"/>
        <w:ind w:firstLine="720"/>
        <w:jc w:val="both"/>
        <w:rPr>
          <w:rFonts w:ascii="Times New Roman" w:hAnsi="Times New Roman" w:cs="Times New Roman"/>
          <w:sz w:val="24"/>
          <w:szCs w:val="24"/>
        </w:rPr>
      </w:pPr>
      <w:r w:rsidRPr="001E19B4">
        <w:rPr>
          <w:rFonts w:ascii="Times New Roman" w:hAnsi="Times New Roman" w:cs="Times New Roman"/>
          <w:sz w:val="24"/>
          <w:szCs w:val="24"/>
        </w:rPr>
        <w:t>The next court session on the case was scheduled for July 7, 2023.</w:t>
      </w:r>
    </w:p>
    <w:p w:rsidR="00451AC6" w:rsidRPr="001E19B4" w:rsidRDefault="00A139EF" w:rsidP="001A0EED">
      <w:pPr>
        <w:spacing w:after="0" w:line="240" w:lineRule="auto"/>
        <w:rPr>
          <w:rStyle w:val="Strong"/>
          <w:rFonts w:ascii="Times New Roman" w:eastAsiaTheme="minorHAnsi" w:hAnsi="Times New Roman" w:cs="Times New Roman"/>
          <w:b w:val="0"/>
          <w:bCs w:val="0"/>
          <w:sz w:val="24"/>
          <w:szCs w:val="24"/>
          <w:bdr w:val="none" w:sz="0" w:space="0" w:color="auto" w:frame="1"/>
          <w:shd w:val="clear" w:color="auto" w:fill="FCFCFC"/>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451AC6" w:rsidRPr="001E19B4">
        <w:rPr>
          <w:rStyle w:val="Strong"/>
          <w:rFonts w:ascii="Times New Roman" w:eastAsiaTheme="minorHAnsi" w:hAnsi="Times New Roman" w:cs="Times New Roman"/>
          <w:sz w:val="24"/>
          <w:szCs w:val="24"/>
          <w:bdr w:val="none" w:sz="0" w:space="0" w:color="auto" w:frame="1"/>
          <w:shd w:val="clear" w:color="auto" w:fill="FCFCFC"/>
        </w:rPr>
        <w:t xml:space="preserve">On April 21, </w:t>
      </w:r>
      <w:r w:rsidR="00451AC6" w:rsidRPr="001E19B4">
        <w:rPr>
          <w:rStyle w:val="Strong"/>
          <w:rFonts w:ascii="Times New Roman" w:eastAsiaTheme="minorHAnsi" w:hAnsi="Times New Roman" w:cs="Times New Roman"/>
          <w:b w:val="0"/>
          <w:bCs w:val="0"/>
          <w:sz w:val="24"/>
          <w:szCs w:val="24"/>
          <w:bdr w:val="none" w:sz="0" w:space="0" w:color="auto" w:frame="1"/>
          <w:shd w:val="clear" w:color="auto" w:fill="FCFCFC"/>
        </w:rPr>
        <w:t xml:space="preserve">the Court of General Jurisdiction of Yerevan dismissed the case of </w:t>
      </w:r>
      <w:r w:rsidR="00451AC6" w:rsidRPr="001E19B4">
        <w:rPr>
          <w:rStyle w:val="Strong"/>
          <w:rFonts w:ascii="Times New Roman" w:eastAsiaTheme="minorHAnsi" w:hAnsi="Times New Roman" w:cs="Times New Roman"/>
          <w:b w:val="0"/>
          <w:bCs w:val="0"/>
          <w:i/>
          <w:iCs/>
          <w:sz w:val="24"/>
          <w:szCs w:val="24"/>
          <w:bdr w:val="none" w:sz="0" w:space="0" w:color="auto" w:frame="1"/>
          <w:shd w:val="clear" w:color="auto" w:fill="FCFCFC"/>
        </w:rPr>
        <w:t>Spayka LLC v. Zhamanak daily LLC and First Armenian News Platform (1in.am website)</w:t>
      </w:r>
      <w:r w:rsidR="00451AC6" w:rsidRPr="001E19B4">
        <w:rPr>
          <w:rStyle w:val="Strong"/>
          <w:rFonts w:ascii="Times New Roman" w:eastAsiaTheme="minorHAnsi" w:hAnsi="Times New Roman" w:cs="Times New Roman"/>
          <w:b w:val="0"/>
          <w:bCs w:val="0"/>
          <w:sz w:val="24"/>
          <w:szCs w:val="24"/>
          <w:bdr w:val="none" w:sz="0" w:space="0" w:color="auto" w:frame="1"/>
          <w:shd w:val="clear" w:color="auto" w:fill="FCFCFC"/>
        </w:rPr>
        <w:t>, since the plaintiff withdrew the claim.</w:t>
      </w:r>
    </w:p>
    <w:p w:rsidR="00451AC6" w:rsidRPr="001E19B4" w:rsidRDefault="00451AC6" w:rsidP="00451AC6">
      <w:pPr>
        <w:shd w:val="clear" w:color="auto" w:fill="FFFFFF"/>
        <w:spacing w:after="0" w:line="240" w:lineRule="auto"/>
        <w:ind w:firstLine="720"/>
        <w:jc w:val="both"/>
        <w:rPr>
          <w:rFonts w:ascii="Times New Roman" w:hAnsi="Times New Roman" w:cs="Times New Roman"/>
          <w:sz w:val="24"/>
          <w:szCs w:val="24"/>
          <w:lang w:val="hy-AM"/>
        </w:rPr>
      </w:pPr>
      <w:r w:rsidRPr="001E19B4">
        <w:rPr>
          <w:rStyle w:val="Strong"/>
          <w:rFonts w:ascii="Times New Roman" w:eastAsiaTheme="minorHAnsi" w:hAnsi="Times New Roman" w:cs="Times New Roman"/>
          <w:b w:val="0"/>
          <w:bCs w:val="0"/>
          <w:sz w:val="24"/>
          <w:szCs w:val="24"/>
          <w:bdr w:val="none" w:sz="0" w:space="0" w:color="auto" w:frame="1"/>
          <w:shd w:val="clear" w:color="auto" w:fill="FCFCFC"/>
        </w:rPr>
        <w:t xml:space="preserve">The lawsuit, </w:t>
      </w:r>
      <w:r w:rsidRPr="001E19B4">
        <w:rPr>
          <w:rFonts w:ascii="Times New Roman" w:hAnsi="Times New Roman" w:cs="Times New Roman"/>
          <w:sz w:val="24"/>
          <w:szCs w:val="24"/>
          <w:lang w:val="hy-AM"/>
        </w:rPr>
        <w:t>demanding refutation of defamation</w:t>
      </w:r>
      <w:r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discrediting business reputation and publication of its reply, public apology and confiscation of compensation for the damage </w:t>
      </w:r>
      <w:proofErr w:type="gramStart"/>
      <w:r w:rsidRPr="001E19B4">
        <w:rPr>
          <w:rFonts w:ascii="Times New Roman" w:hAnsi="Times New Roman" w:cs="Times New Roman"/>
          <w:sz w:val="24"/>
          <w:szCs w:val="24"/>
          <w:lang w:val="hy-AM"/>
        </w:rPr>
        <w:t>caused</w:t>
      </w:r>
      <w:r w:rsidRPr="001E19B4">
        <w:rPr>
          <w:rFonts w:ascii="Times New Roman" w:hAnsi="Times New Roman" w:cs="Times New Roman"/>
          <w:sz w:val="24"/>
          <w:szCs w:val="24"/>
        </w:rPr>
        <w:t>,  w</w:t>
      </w:r>
      <w:r w:rsidRPr="001E19B4">
        <w:rPr>
          <w:rFonts w:ascii="Times New Roman" w:hAnsi="Times New Roman" w:cs="Times New Roman"/>
          <w:sz w:val="24"/>
          <w:szCs w:val="24"/>
          <w:lang w:val="hy-AM"/>
        </w:rPr>
        <w:t>as</w:t>
      </w:r>
      <w:proofErr w:type="gramEnd"/>
      <w:r w:rsidRPr="001E19B4">
        <w:rPr>
          <w:rFonts w:ascii="Times New Roman" w:hAnsi="Times New Roman" w:cs="Times New Roman"/>
          <w:sz w:val="24"/>
          <w:szCs w:val="24"/>
        </w:rPr>
        <w:t xml:space="preserve"> filed on April 15, 2021, </w:t>
      </w:r>
      <w:r w:rsidRPr="001E19B4">
        <w:rPr>
          <w:rFonts w:ascii="Times New Roman" w:hAnsi="Times New Roman" w:cs="Times New Roman"/>
          <w:sz w:val="24"/>
          <w:szCs w:val="24"/>
          <w:lang w:val="hy-AM"/>
        </w:rPr>
        <w:t xml:space="preserve">caused by </w:t>
      </w:r>
      <w:r w:rsidRPr="001E19B4">
        <w:rPr>
          <w:rFonts w:ascii="Times New Roman" w:hAnsi="Times New Roman" w:cs="Times New Roman"/>
          <w:sz w:val="24"/>
          <w:szCs w:val="24"/>
        </w:rPr>
        <w:t>an</w:t>
      </w:r>
      <w:r w:rsidRPr="001E19B4">
        <w:rPr>
          <w:rFonts w:ascii="Times New Roman" w:hAnsi="Times New Roman" w:cs="Times New Roman"/>
          <w:sz w:val="24"/>
          <w:szCs w:val="24"/>
          <w:lang w:val="hy-AM"/>
        </w:rPr>
        <w:t xml:space="preserve"> article published in</w:t>
      </w:r>
      <w:r w:rsidRPr="001E19B4">
        <w:rPr>
          <w:rFonts w:ascii="Times New Roman" w:hAnsi="Times New Roman" w:cs="Times New Roman"/>
          <w:sz w:val="24"/>
          <w:szCs w:val="24"/>
        </w:rPr>
        <w:t xml:space="preserve"> the</w:t>
      </w:r>
      <w:r w:rsidRPr="001E19B4">
        <w:rPr>
          <w:rFonts w:ascii="Times New Roman" w:hAnsi="Times New Roman" w:cs="Times New Roman"/>
          <w:sz w:val="24"/>
          <w:szCs w:val="24"/>
          <w:lang w:val="hy-AM"/>
        </w:rPr>
        <w:t xml:space="preserve"> </w:t>
      </w:r>
      <w:r w:rsidRPr="001E19B4">
        <w:rPr>
          <w:rFonts w:ascii="Times New Roman" w:hAnsi="Times New Roman" w:cs="Times New Roman"/>
          <w:i/>
          <w:iCs/>
          <w:sz w:val="24"/>
          <w:szCs w:val="24"/>
          <w:lang w:val="hy-AM"/>
        </w:rPr>
        <w:t>Zhamanak</w:t>
      </w:r>
      <w:r w:rsidRPr="001E19B4">
        <w:rPr>
          <w:rFonts w:ascii="Times New Roman" w:hAnsi="Times New Roman" w:cs="Times New Roman"/>
          <w:sz w:val="24"/>
          <w:szCs w:val="24"/>
          <w:lang w:val="hy-AM"/>
        </w:rPr>
        <w:t xml:space="preserve"> daily and </w:t>
      </w:r>
      <w:r w:rsidRPr="001E19B4">
        <w:rPr>
          <w:rFonts w:ascii="Times New Roman" w:hAnsi="Times New Roman" w:cs="Times New Roman"/>
          <w:i/>
          <w:iCs/>
          <w:sz w:val="24"/>
          <w:szCs w:val="24"/>
          <w:lang w:val="hy-AM"/>
        </w:rPr>
        <w:t>1in.am</w:t>
      </w:r>
      <w:r w:rsidRPr="001E19B4">
        <w:rPr>
          <w:rFonts w:ascii="Times New Roman" w:hAnsi="Times New Roman" w:cs="Times New Roman"/>
          <w:sz w:val="24"/>
          <w:szCs w:val="24"/>
          <w:lang w:val="hy-AM"/>
        </w:rPr>
        <w:t xml:space="preserve"> website on March 11, </w:t>
      </w:r>
      <w:r w:rsidRPr="001E19B4">
        <w:rPr>
          <w:rFonts w:ascii="Times New Roman" w:hAnsi="Times New Roman" w:cs="Times New Roman"/>
          <w:sz w:val="24"/>
          <w:szCs w:val="24"/>
        </w:rPr>
        <w:t>under the heading: “</w:t>
      </w:r>
      <w:r w:rsidRPr="001E19B4">
        <w:rPr>
          <w:rFonts w:ascii="Times New Roman" w:hAnsi="Times New Roman" w:cs="Times New Roman"/>
          <w:sz w:val="24"/>
          <w:szCs w:val="24"/>
          <w:lang w:val="hy-AM"/>
        </w:rPr>
        <w:t xml:space="preserve">Slavery </w:t>
      </w:r>
      <w:r w:rsidRPr="001E19B4">
        <w:rPr>
          <w:rFonts w:ascii="Times New Roman" w:hAnsi="Times New Roman" w:cs="Times New Roman"/>
          <w:sz w:val="24"/>
          <w:szCs w:val="24"/>
        </w:rPr>
        <w:t>at</w:t>
      </w:r>
      <w:r w:rsidRPr="001E19B4">
        <w:rPr>
          <w:rFonts w:ascii="Times New Roman" w:hAnsi="Times New Roman" w:cs="Times New Roman"/>
          <w:sz w:val="24"/>
          <w:szCs w:val="24"/>
          <w:lang w:val="hy-AM"/>
        </w:rPr>
        <w:t xml:space="preserve"> Spayka: Employees work</w:t>
      </w:r>
      <w:r w:rsidRPr="001E19B4">
        <w:rPr>
          <w:rFonts w:ascii="Times New Roman" w:hAnsi="Times New Roman" w:cs="Times New Roman"/>
          <w:sz w:val="24"/>
          <w:szCs w:val="24"/>
        </w:rPr>
        <w:t xml:space="preserve"> also</w:t>
      </w:r>
      <w:r w:rsidRPr="001E19B4">
        <w:rPr>
          <w:rFonts w:ascii="Times New Roman" w:hAnsi="Times New Roman" w:cs="Times New Roman"/>
          <w:sz w:val="24"/>
          <w:szCs w:val="24"/>
          <w:lang w:val="hy-AM"/>
        </w:rPr>
        <w:t xml:space="preserve"> on Sundays without pay</w:t>
      </w:r>
      <w:r w:rsidRPr="001E19B4">
        <w:rPr>
          <w:rFonts w:ascii="Times New Roman" w:hAnsi="Times New Roman" w:cs="Times New Roman"/>
          <w:sz w:val="24"/>
          <w:szCs w:val="24"/>
        </w:rPr>
        <w:t>”</w:t>
      </w:r>
      <w:r w:rsidRPr="001E19B4">
        <w:rPr>
          <w:rFonts w:ascii="Times New Roman" w:hAnsi="Times New Roman" w:cs="Times New Roman"/>
          <w:sz w:val="24"/>
          <w:szCs w:val="24"/>
          <w:lang w:val="hy-AM"/>
        </w:rPr>
        <w:t xml:space="preserve">. </w:t>
      </w:r>
    </w:p>
    <w:p w:rsidR="00A139EF" w:rsidRPr="001E19B4" w:rsidRDefault="00A139EF" w:rsidP="00A139EF">
      <w:pPr>
        <w:spacing w:line="240" w:lineRule="auto"/>
        <w:rPr>
          <w:rFonts w:ascii="Times New Roman" w:hAnsi="Times New Roman" w:cs="Times New Roman"/>
          <w:sz w:val="24"/>
          <w:szCs w:val="24"/>
          <w:lang w:val="hy-AM"/>
        </w:rPr>
      </w:pPr>
    </w:p>
    <w:p w:rsidR="00451AC6" w:rsidRPr="001E19B4" w:rsidRDefault="00A139EF" w:rsidP="001A0EED">
      <w:pPr>
        <w:spacing w:after="0" w:line="240" w:lineRule="auto"/>
        <w:jc w:val="both"/>
        <w:rPr>
          <w:rFonts w:ascii="Times New Roman" w:hAnsi="Times New Roman" w:cs="Times New Roman"/>
          <w:bCs/>
          <w:sz w:val="24"/>
          <w:szCs w:val="24"/>
          <w:lang w:val="hy-AM" w:eastAsia="ru-RU"/>
        </w:rPr>
      </w:pPr>
      <w:r w:rsidRPr="001E19B4">
        <w:rPr>
          <w:rFonts w:ascii="Times New Roman" w:hAnsi="Times New Roman" w:cs="Times New Roman"/>
          <w:bCs/>
          <w:sz w:val="24"/>
          <w:szCs w:val="24"/>
          <w:lang w:val="hy-AM" w:eastAsia="ru-RU"/>
        </w:rPr>
        <w:tab/>
      </w:r>
      <w:r w:rsidR="00451AC6" w:rsidRPr="001E19B4">
        <w:rPr>
          <w:rFonts w:ascii="Times New Roman" w:hAnsi="Times New Roman" w:cs="Times New Roman"/>
          <w:b/>
          <w:sz w:val="24"/>
          <w:szCs w:val="24"/>
          <w:lang w:val="hy-AM" w:eastAsia="ru-RU"/>
        </w:rPr>
        <w:t>On April 25</w:t>
      </w:r>
      <w:r w:rsidR="00451AC6" w:rsidRPr="001E19B4">
        <w:rPr>
          <w:rFonts w:ascii="Times New Roman" w:hAnsi="Times New Roman" w:cs="Times New Roman"/>
          <w:bCs/>
          <w:sz w:val="24"/>
          <w:szCs w:val="24"/>
          <w:lang w:val="hy-AM" w:eastAsia="ru-RU"/>
        </w:rPr>
        <w:t xml:space="preserve">, Project Inter-Invest LLC filed a lawsuit in the Court of </w:t>
      </w:r>
      <w:r w:rsidR="00734933" w:rsidRPr="001E19B4">
        <w:rPr>
          <w:rFonts w:ascii="Times New Roman" w:hAnsi="Times New Roman" w:cs="Times New Roman"/>
          <w:bCs/>
          <w:sz w:val="24"/>
          <w:szCs w:val="24"/>
          <w:lang w:eastAsia="ru-RU"/>
        </w:rPr>
        <w:t>General</w:t>
      </w:r>
      <w:r w:rsidR="00451AC6" w:rsidRPr="001E19B4">
        <w:rPr>
          <w:rFonts w:ascii="Times New Roman" w:hAnsi="Times New Roman" w:cs="Times New Roman"/>
          <w:bCs/>
          <w:sz w:val="24"/>
          <w:szCs w:val="24"/>
          <w:lang w:val="hy-AM" w:eastAsia="ru-RU"/>
        </w:rPr>
        <w:t xml:space="preserve"> Jurisdiction</w:t>
      </w:r>
      <w:r w:rsidR="00734933" w:rsidRPr="001E19B4">
        <w:rPr>
          <w:rFonts w:ascii="Times New Roman" w:hAnsi="Times New Roman" w:cs="Times New Roman"/>
          <w:bCs/>
          <w:sz w:val="24"/>
          <w:szCs w:val="24"/>
          <w:lang w:eastAsia="ru-RU"/>
        </w:rPr>
        <w:t xml:space="preserve"> of Yerevan</w:t>
      </w:r>
      <w:r w:rsidR="00451AC6" w:rsidRPr="001E19B4">
        <w:rPr>
          <w:rFonts w:ascii="Times New Roman" w:hAnsi="Times New Roman" w:cs="Times New Roman"/>
          <w:bCs/>
          <w:sz w:val="24"/>
          <w:szCs w:val="24"/>
          <w:lang w:val="hy-AM" w:eastAsia="ru-RU"/>
        </w:rPr>
        <w:t xml:space="preserve"> against Hraparak Daily LLC and journalist Suzan Simonyan, demanding to </w:t>
      </w:r>
      <w:r w:rsidR="00734933" w:rsidRPr="001E19B4">
        <w:rPr>
          <w:rFonts w:ascii="Times New Roman" w:hAnsi="Times New Roman" w:cs="Times New Roman"/>
          <w:bCs/>
          <w:sz w:val="24"/>
          <w:szCs w:val="24"/>
          <w:lang w:eastAsia="ru-RU"/>
        </w:rPr>
        <w:t>refute</w:t>
      </w:r>
      <w:r w:rsidR="00451AC6" w:rsidRPr="001E19B4">
        <w:rPr>
          <w:rFonts w:ascii="Times New Roman" w:hAnsi="Times New Roman" w:cs="Times New Roman"/>
          <w:bCs/>
          <w:sz w:val="24"/>
          <w:szCs w:val="24"/>
          <w:lang w:val="hy-AM" w:eastAsia="ru-RU"/>
        </w:rPr>
        <w:t xml:space="preserve"> the information defaming business reputation and pay monetary compensation. The lawsuit </w:t>
      </w:r>
      <w:r w:rsidR="00734933" w:rsidRPr="001E19B4">
        <w:rPr>
          <w:rFonts w:ascii="Times New Roman" w:hAnsi="Times New Roman" w:cs="Times New Roman"/>
          <w:bCs/>
          <w:sz w:val="24"/>
          <w:szCs w:val="24"/>
          <w:lang w:eastAsia="ru-RU"/>
        </w:rPr>
        <w:t xml:space="preserve">was </w:t>
      </w:r>
      <w:r w:rsidR="00734933" w:rsidRPr="001E19B4">
        <w:rPr>
          <w:rFonts w:ascii="Times New Roman" w:hAnsi="Times New Roman" w:cs="Times New Roman"/>
          <w:bCs/>
          <w:sz w:val="24"/>
          <w:szCs w:val="24"/>
          <w:lang w:eastAsia="ru-RU"/>
        </w:rPr>
        <w:lastRenderedPageBreak/>
        <w:t>caused by</w:t>
      </w:r>
      <w:r w:rsidR="00451AC6" w:rsidRPr="001E19B4">
        <w:rPr>
          <w:rFonts w:ascii="Times New Roman" w:hAnsi="Times New Roman" w:cs="Times New Roman"/>
          <w:bCs/>
          <w:sz w:val="24"/>
          <w:szCs w:val="24"/>
          <w:lang w:val="hy-AM" w:eastAsia="ru-RU"/>
        </w:rPr>
        <w:t xml:space="preserve"> the March 6 </w:t>
      </w:r>
      <w:r w:rsidR="00734933" w:rsidRPr="001E19B4">
        <w:rPr>
          <w:rFonts w:ascii="Times New Roman" w:hAnsi="Times New Roman" w:cs="Times New Roman"/>
          <w:bCs/>
          <w:sz w:val="24"/>
          <w:szCs w:val="24"/>
          <w:lang w:eastAsia="ru-RU"/>
        </w:rPr>
        <w:t>publication on</w:t>
      </w:r>
      <w:r w:rsidR="00451AC6" w:rsidRPr="001E19B4">
        <w:rPr>
          <w:rFonts w:ascii="Times New Roman" w:hAnsi="Times New Roman" w:cs="Times New Roman"/>
          <w:bCs/>
          <w:sz w:val="24"/>
          <w:szCs w:val="24"/>
          <w:lang w:val="hy-AM" w:eastAsia="ru-RU"/>
        </w:rPr>
        <w:t xml:space="preserve"> Hraparak.am website with the title “Black </w:t>
      </w:r>
      <w:r w:rsidR="00734933" w:rsidRPr="001E19B4">
        <w:rPr>
          <w:rFonts w:ascii="Times New Roman" w:hAnsi="Times New Roman" w:cs="Times New Roman"/>
          <w:bCs/>
          <w:sz w:val="24"/>
          <w:szCs w:val="24"/>
          <w:lang w:eastAsia="ru-RU"/>
        </w:rPr>
        <w:t>C</w:t>
      </w:r>
      <w:r w:rsidR="00451AC6" w:rsidRPr="001E19B4">
        <w:rPr>
          <w:rFonts w:ascii="Times New Roman" w:hAnsi="Times New Roman" w:cs="Times New Roman"/>
          <w:bCs/>
          <w:sz w:val="24"/>
          <w:szCs w:val="24"/>
          <w:lang w:val="hy-AM" w:eastAsia="ru-RU"/>
        </w:rPr>
        <w:t xml:space="preserve">louds over the </w:t>
      </w:r>
      <w:r w:rsidR="00734933" w:rsidRPr="001E19B4">
        <w:rPr>
          <w:rFonts w:ascii="Times New Roman" w:hAnsi="Times New Roman" w:cs="Times New Roman"/>
          <w:bCs/>
          <w:sz w:val="24"/>
          <w:szCs w:val="24"/>
          <w:lang w:eastAsia="ru-RU"/>
        </w:rPr>
        <w:t>H</w:t>
      </w:r>
      <w:r w:rsidR="00451AC6" w:rsidRPr="001E19B4">
        <w:rPr>
          <w:rFonts w:ascii="Times New Roman" w:hAnsi="Times New Roman" w:cs="Times New Roman"/>
          <w:bCs/>
          <w:sz w:val="24"/>
          <w:szCs w:val="24"/>
          <w:lang w:val="hy-AM" w:eastAsia="ru-RU"/>
        </w:rPr>
        <w:t xml:space="preserve">ead of the </w:t>
      </w:r>
      <w:r w:rsidR="00734933" w:rsidRPr="001E19B4">
        <w:rPr>
          <w:rFonts w:ascii="Times New Roman" w:hAnsi="Times New Roman" w:cs="Times New Roman"/>
          <w:bCs/>
          <w:sz w:val="24"/>
          <w:szCs w:val="24"/>
          <w:lang w:eastAsia="ru-RU"/>
        </w:rPr>
        <w:t>O</w:t>
      </w:r>
      <w:r w:rsidR="00451AC6" w:rsidRPr="001E19B4">
        <w:rPr>
          <w:rFonts w:ascii="Times New Roman" w:hAnsi="Times New Roman" w:cs="Times New Roman"/>
          <w:bCs/>
          <w:sz w:val="24"/>
          <w:szCs w:val="24"/>
          <w:lang w:val="hy-AM" w:eastAsia="ru-RU"/>
        </w:rPr>
        <w:t>ligarch</w:t>
      </w:r>
      <w:r w:rsidR="00734933" w:rsidRPr="001E19B4">
        <w:rPr>
          <w:rFonts w:ascii="Times New Roman" w:hAnsi="Times New Roman" w:cs="Times New Roman"/>
          <w:bCs/>
          <w:sz w:val="24"/>
          <w:szCs w:val="24"/>
          <w:lang w:eastAsia="ru-RU"/>
        </w:rPr>
        <w:t>, Dear to</w:t>
      </w:r>
      <w:r w:rsidR="00451AC6" w:rsidRPr="001E19B4">
        <w:rPr>
          <w:rFonts w:ascii="Times New Roman" w:hAnsi="Times New Roman" w:cs="Times New Roman"/>
          <w:bCs/>
          <w:sz w:val="24"/>
          <w:szCs w:val="24"/>
          <w:lang w:val="hy-AM" w:eastAsia="ru-RU"/>
        </w:rPr>
        <w:t xml:space="preserve"> the </w:t>
      </w:r>
      <w:r w:rsidR="00734933" w:rsidRPr="001E19B4">
        <w:rPr>
          <w:rFonts w:ascii="Times New Roman" w:hAnsi="Times New Roman" w:cs="Times New Roman"/>
          <w:bCs/>
          <w:sz w:val="24"/>
          <w:szCs w:val="24"/>
          <w:lang w:eastAsia="ru-RU"/>
        </w:rPr>
        <w:t>H</w:t>
      </w:r>
      <w:r w:rsidR="00451AC6" w:rsidRPr="001E19B4">
        <w:rPr>
          <w:rFonts w:ascii="Times New Roman" w:hAnsi="Times New Roman" w:cs="Times New Roman"/>
          <w:bCs/>
          <w:sz w:val="24"/>
          <w:szCs w:val="24"/>
          <w:lang w:val="hy-AM" w:eastAsia="ru-RU"/>
        </w:rPr>
        <w:t xml:space="preserve">eart of the </w:t>
      </w:r>
      <w:r w:rsidR="00734933" w:rsidRPr="001E19B4">
        <w:rPr>
          <w:rFonts w:ascii="Times New Roman" w:hAnsi="Times New Roman" w:cs="Times New Roman"/>
          <w:bCs/>
          <w:sz w:val="24"/>
          <w:szCs w:val="24"/>
          <w:lang w:eastAsia="ru-RU"/>
        </w:rPr>
        <w:t>G</w:t>
      </w:r>
      <w:r w:rsidR="00451AC6" w:rsidRPr="001E19B4">
        <w:rPr>
          <w:rFonts w:ascii="Times New Roman" w:hAnsi="Times New Roman" w:cs="Times New Roman"/>
          <w:bCs/>
          <w:sz w:val="24"/>
          <w:szCs w:val="24"/>
          <w:lang w:val="hy-AM" w:eastAsia="ru-RU"/>
        </w:rPr>
        <w:t>overnment</w:t>
      </w:r>
      <w:r w:rsidR="00734933" w:rsidRPr="001E19B4">
        <w:rPr>
          <w:rFonts w:ascii="Times New Roman" w:hAnsi="Times New Roman" w:cs="Times New Roman"/>
          <w:bCs/>
          <w:sz w:val="24"/>
          <w:szCs w:val="24"/>
          <w:lang w:eastAsia="ru-RU"/>
        </w:rPr>
        <w:t>.</w:t>
      </w:r>
      <w:r w:rsidR="00451AC6" w:rsidRPr="001E19B4">
        <w:rPr>
          <w:rFonts w:ascii="Times New Roman" w:hAnsi="Times New Roman" w:cs="Times New Roman"/>
          <w:bCs/>
          <w:sz w:val="24"/>
          <w:szCs w:val="24"/>
          <w:lang w:val="hy-AM" w:eastAsia="ru-RU"/>
        </w:rPr>
        <w:t>”</w:t>
      </w:r>
      <w:r w:rsidR="00734933" w:rsidRPr="001E19B4">
        <w:rPr>
          <w:rStyle w:val="FootnoteReference"/>
          <w:rFonts w:ascii="Times New Roman" w:hAnsi="Times New Roman" w:cs="Times New Roman"/>
          <w:bCs/>
          <w:sz w:val="24"/>
          <w:szCs w:val="24"/>
          <w:lang w:val="hy-AM" w:eastAsia="ru-RU"/>
        </w:rPr>
        <w:t xml:space="preserve"> </w:t>
      </w:r>
      <w:r w:rsidR="00734933" w:rsidRPr="001E19B4">
        <w:rPr>
          <w:rStyle w:val="FootnoteReference"/>
          <w:rFonts w:ascii="Times New Roman" w:hAnsi="Times New Roman" w:cs="Times New Roman"/>
          <w:bCs/>
          <w:sz w:val="24"/>
          <w:szCs w:val="24"/>
          <w:lang w:val="hy-AM" w:eastAsia="ru-RU"/>
        </w:rPr>
        <w:footnoteReference w:id="46"/>
      </w:r>
      <w:r w:rsidR="00451AC6" w:rsidRPr="001E19B4">
        <w:rPr>
          <w:rFonts w:ascii="Times New Roman" w:hAnsi="Times New Roman" w:cs="Times New Roman"/>
          <w:bCs/>
          <w:sz w:val="24"/>
          <w:szCs w:val="24"/>
          <w:lang w:val="hy-AM" w:eastAsia="ru-RU"/>
        </w:rPr>
        <w:t xml:space="preserve"> According to the publication, the founder of the plaintiff company Narek Nalbandyan</w:t>
      </w:r>
      <w:r w:rsidR="006B687A" w:rsidRPr="001E19B4">
        <w:rPr>
          <w:rFonts w:ascii="Times New Roman" w:hAnsi="Times New Roman" w:cs="Times New Roman"/>
          <w:bCs/>
          <w:sz w:val="24"/>
          <w:szCs w:val="24"/>
          <w:lang w:eastAsia="ru-RU"/>
        </w:rPr>
        <w:t xml:space="preserve"> </w:t>
      </w:r>
      <w:r w:rsidR="00451AC6" w:rsidRPr="001E19B4">
        <w:rPr>
          <w:rFonts w:ascii="Times New Roman" w:hAnsi="Times New Roman" w:cs="Times New Roman"/>
          <w:bCs/>
          <w:sz w:val="24"/>
          <w:szCs w:val="24"/>
          <w:lang w:val="hy-AM" w:eastAsia="ru-RU"/>
        </w:rPr>
        <w:t xml:space="preserve">evaded taxes as a result of machinations, devised cunning schemes to avoid paying taxes to the state, and was caught. On May 17, the </w:t>
      </w:r>
      <w:r w:rsidR="006B687A" w:rsidRPr="001E19B4">
        <w:rPr>
          <w:rFonts w:ascii="Times New Roman" w:hAnsi="Times New Roman" w:cs="Times New Roman"/>
          <w:bCs/>
          <w:sz w:val="24"/>
          <w:szCs w:val="24"/>
          <w:lang w:eastAsia="ru-RU"/>
        </w:rPr>
        <w:t>application</w:t>
      </w:r>
      <w:r w:rsidR="00451AC6" w:rsidRPr="001E19B4">
        <w:rPr>
          <w:rFonts w:ascii="Times New Roman" w:hAnsi="Times New Roman" w:cs="Times New Roman"/>
          <w:bCs/>
          <w:sz w:val="24"/>
          <w:szCs w:val="24"/>
          <w:lang w:val="hy-AM" w:eastAsia="ru-RU"/>
        </w:rPr>
        <w:t xml:space="preserve"> was returned due to inaccuracies. It was </w:t>
      </w:r>
      <w:r w:rsidR="006B687A" w:rsidRPr="001E19B4">
        <w:rPr>
          <w:rFonts w:ascii="Times New Roman" w:hAnsi="Times New Roman" w:cs="Times New Roman"/>
          <w:bCs/>
          <w:sz w:val="24"/>
          <w:szCs w:val="24"/>
          <w:lang w:eastAsia="ru-RU"/>
        </w:rPr>
        <w:t>resubmitted</w:t>
      </w:r>
      <w:r w:rsidR="00451AC6" w:rsidRPr="001E19B4">
        <w:rPr>
          <w:rFonts w:ascii="Times New Roman" w:hAnsi="Times New Roman" w:cs="Times New Roman"/>
          <w:bCs/>
          <w:sz w:val="24"/>
          <w:szCs w:val="24"/>
          <w:lang w:val="hy-AM" w:eastAsia="ru-RU"/>
        </w:rPr>
        <w:t xml:space="preserve"> on June 27.</w:t>
      </w:r>
    </w:p>
    <w:p w:rsidR="00451AC6" w:rsidRPr="001E19B4" w:rsidRDefault="00451AC6" w:rsidP="00451AC6">
      <w:pPr>
        <w:spacing w:after="0" w:line="240" w:lineRule="auto"/>
        <w:rPr>
          <w:rFonts w:ascii="Times New Roman" w:hAnsi="Times New Roman" w:cs="Times New Roman"/>
          <w:bCs/>
          <w:sz w:val="24"/>
          <w:szCs w:val="24"/>
          <w:lang w:val="hy-AM" w:eastAsia="ru-RU"/>
        </w:rPr>
      </w:pPr>
    </w:p>
    <w:p w:rsidR="00451AC6" w:rsidRPr="001E19B4" w:rsidRDefault="00451AC6" w:rsidP="005314BD">
      <w:pPr>
        <w:spacing w:after="0" w:line="240" w:lineRule="auto"/>
        <w:ind w:firstLine="720"/>
        <w:jc w:val="both"/>
        <w:rPr>
          <w:rFonts w:ascii="Times New Roman" w:hAnsi="Times New Roman" w:cs="Times New Roman"/>
          <w:bCs/>
          <w:sz w:val="24"/>
          <w:szCs w:val="24"/>
          <w:lang w:val="hy-AM" w:eastAsia="ru-RU"/>
        </w:rPr>
      </w:pPr>
      <w:r w:rsidRPr="001E19B4">
        <w:rPr>
          <w:rFonts w:ascii="Times New Roman" w:hAnsi="Times New Roman" w:cs="Times New Roman"/>
          <w:b/>
          <w:sz w:val="24"/>
          <w:szCs w:val="24"/>
          <w:lang w:val="hy-AM" w:eastAsia="ru-RU"/>
        </w:rPr>
        <w:t>On April 25</w:t>
      </w:r>
      <w:r w:rsidRPr="001E19B4">
        <w:rPr>
          <w:rFonts w:ascii="Times New Roman" w:hAnsi="Times New Roman" w:cs="Times New Roman"/>
          <w:bCs/>
          <w:sz w:val="24"/>
          <w:szCs w:val="24"/>
          <w:lang w:val="hy-AM" w:eastAsia="ru-RU"/>
        </w:rPr>
        <w:t xml:space="preserve">, the ruling Civil Contract party </w:t>
      </w:r>
      <w:r w:rsidR="00D92CF8" w:rsidRPr="001E19B4">
        <w:rPr>
          <w:rFonts w:ascii="Times New Roman" w:hAnsi="Times New Roman" w:cs="Times New Roman"/>
          <w:bCs/>
          <w:sz w:val="24"/>
          <w:szCs w:val="24"/>
          <w:lang w:eastAsia="ru-RU"/>
        </w:rPr>
        <w:t>filed</w:t>
      </w:r>
      <w:r w:rsidRPr="001E19B4">
        <w:rPr>
          <w:rFonts w:ascii="Times New Roman" w:hAnsi="Times New Roman" w:cs="Times New Roman"/>
          <w:bCs/>
          <w:sz w:val="24"/>
          <w:szCs w:val="24"/>
          <w:lang w:val="hy-AM" w:eastAsia="ru-RU"/>
        </w:rPr>
        <w:t xml:space="preserve"> 4 lawsuits </w:t>
      </w:r>
      <w:r w:rsidR="00D92CF8" w:rsidRPr="001E19B4">
        <w:rPr>
          <w:rFonts w:ascii="Times New Roman" w:hAnsi="Times New Roman" w:cs="Times New Roman"/>
          <w:bCs/>
          <w:sz w:val="24"/>
          <w:szCs w:val="24"/>
          <w:lang w:eastAsia="ru-RU"/>
        </w:rPr>
        <w:t>with</w:t>
      </w:r>
      <w:r w:rsidRPr="001E19B4">
        <w:rPr>
          <w:rFonts w:ascii="Times New Roman" w:hAnsi="Times New Roman" w:cs="Times New Roman"/>
          <w:bCs/>
          <w:sz w:val="24"/>
          <w:szCs w:val="24"/>
          <w:lang w:val="hy-AM" w:eastAsia="ru-RU"/>
        </w:rPr>
        <w:t xml:space="preserve"> the Court of </w:t>
      </w:r>
      <w:r w:rsidR="00D92CF8" w:rsidRPr="001E19B4">
        <w:rPr>
          <w:rFonts w:ascii="Times New Roman" w:hAnsi="Times New Roman" w:cs="Times New Roman"/>
          <w:bCs/>
          <w:sz w:val="24"/>
          <w:szCs w:val="24"/>
          <w:lang w:eastAsia="ru-RU"/>
        </w:rPr>
        <w:t>General</w:t>
      </w:r>
      <w:r w:rsidRPr="001E19B4">
        <w:rPr>
          <w:rFonts w:ascii="Times New Roman" w:hAnsi="Times New Roman" w:cs="Times New Roman"/>
          <w:bCs/>
          <w:sz w:val="24"/>
          <w:szCs w:val="24"/>
          <w:lang w:val="hy-AM" w:eastAsia="ru-RU"/>
        </w:rPr>
        <w:t xml:space="preserve"> Jurisdiction </w:t>
      </w:r>
      <w:r w:rsidR="00D92CF8" w:rsidRPr="001E19B4">
        <w:rPr>
          <w:rFonts w:ascii="Times New Roman" w:hAnsi="Times New Roman" w:cs="Times New Roman"/>
          <w:bCs/>
          <w:sz w:val="24"/>
          <w:szCs w:val="24"/>
          <w:lang w:eastAsia="ru-RU"/>
        </w:rPr>
        <w:t>of Yerevan, claiming refutation of</w:t>
      </w:r>
      <w:r w:rsidRPr="001E19B4">
        <w:rPr>
          <w:rFonts w:ascii="Times New Roman" w:hAnsi="Times New Roman" w:cs="Times New Roman"/>
          <w:bCs/>
          <w:sz w:val="24"/>
          <w:szCs w:val="24"/>
          <w:lang w:val="hy-AM" w:eastAsia="ru-RU"/>
        </w:rPr>
        <w:t xml:space="preserve"> defamatory information and compensation. The lawsuits were filed against 168 hours, 24 News, News</w:t>
      </w:r>
      <w:r w:rsidR="005314BD" w:rsidRPr="001E19B4">
        <w:rPr>
          <w:rFonts w:ascii="Times New Roman" w:hAnsi="Times New Roman" w:cs="Times New Roman"/>
          <w:bCs/>
          <w:sz w:val="24"/>
          <w:szCs w:val="24"/>
          <w:lang w:eastAsia="ru-RU"/>
        </w:rPr>
        <w:t>.AM</w:t>
      </w:r>
      <w:r w:rsidRPr="001E19B4">
        <w:rPr>
          <w:rFonts w:ascii="Times New Roman" w:hAnsi="Times New Roman" w:cs="Times New Roman"/>
          <w:bCs/>
          <w:sz w:val="24"/>
          <w:szCs w:val="24"/>
          <w:lang w:val="hy-AM" w:eastAsia="ru-RU"/>
        </w:rPr>
        <w:t xml:space="preserve"> LLCs and </w:t>
      </w:r>
      <w:r w:rsidR="00313B03">
        <w:rPr>
          <w:rFonts w:ascii="Times New Roman" w:hAnsi="Times New Roman" w:cs="Times New Roman"/>
          <w:bCs/>
          <w:sz w:val="24"/>
          <w:szCs w:val="24"/>
          <w:lang w:eastAsia="ru-RU"/>
        </w:rPr>
        <w:t>Hayeli</w:t>
      </w:r>
      <w:r w:rsidRPr="001E19B4">
        <w:rPr>
          <w:rFonts w:ascii="Times New Roman" w:hAnsi="Times New Roman" w:cs="Times New Roman"/>
          <w:bCs/>
          <w:sz w:val="24"/>
          <w:szCs w:val="24"/>
          <w:lang w:val="hy-AM" w:eastAsia="ru-RU"/>
        </w:rPr>
        <w:t xml:space="preserve"> Club NGO, </w:t>
      </w:r>
      <w:r w:rsidR="005314BD" w:rsidRPr="001E19B4">
        <w:rPr>
          <w:rFonts w:ascii="Times New Roman" w:hAnsi="Times New Roman" w:cs="Times New Roman"/>
          <w:bCs/>
          <w:sz w:val="24"/>
          <w:szCs w:val="24"/>
          <w:lang w:eastAsia="ru-RU"/>
        </w:rPr>
        <w:t xml:space="preserve">on the occasion of the news piece, published in </w:t>
      </w:r>
      <w:r w:rsidRPr="001E19B4">
        <w:rPr>
          <w:rFonts w:ascii="Times New Roman" w:hAnsi="Times New Roman" w:cs="Times New Roman"/>
          <w:bCs/>
          <w:sz w:val="24"/>
          <w:szCs w:val="24"/>
          <w:lang w:val="hy-AM" w:eastAsia="ru-RU"/>
        </w:rPr>
        <w:t>168.am, 24news.am, news.am and</w:t>
      </w:r>
      <w:r w:rsidR="005314BD" w:rsidRPr="001E19B4">
        <w:rPr>
          <w:rFonts w:ascii="Times New Roman" w:hAnsi="Times New Roman" w:cs="Times New Roman"/>
          <w:bCs/>
          <w:sz w:val="24"/>
          <w:szCs w:val="24"/>
          <w:lang w:eastAsia="ru-RU"/>
        </w:rPr>
        <w:t xml:space="preserve"> hayeli.am websites</w:t>
      </w:r>
      <w:r w:rsidRPr="001E19B4">
        <w:rPr>
          <w:rFonts w:ascii="Times New Roman" w:hAnsi="Times New Roman" w:cs="Times New Roman"/>
          <w:bCs/>
          <w:sz w:val="24"/>
          <w:szCs w:val="24"/>
          <w:lang w:val="hy-AM" w:eastAsia="ru-RU"/>
        </w:rPr>
        <w:t xml:space="preserve"> that on the day </w:t>
      </w:r>
      <w:r w:rsidR="005314BD" w:rsidRPr="001E19B4">
        <w:rPr>
          <w:rFonts w:ascii="Times New Roman" w:hAnsi="Times New Roman" w:cs="Times New Roman"/>
          <w:bCs/>
          <w:sz w:val="24"/>
          <w:szCs w:val="24"/>
          <w:lang w:eastAsia="ru-RU"/>
        </w:rPr>
        <w:t xml:space="preserve">of elections in </w:t>
      </w:r>
      <w:r w:rsidRPr="001E19B4">
        <w:rPr>
          <w:rFonts w:ascii="Times New Roman" w:hAnsi="Times New Roman" w:cs="Times New Roman"/>
          <w:bCs/>
          <w:sz w:val="24"/>
          <w:szCs w:val="24"/>
          <w:lang w:val="hy-AM" w:eastAsia="ru-RU"/>
        </w:rPr>
        <w:t xml:space="preserve">Sisian and Ani communities, </w:t>
      </w:r>
      <w:r w:rsidR="005314BD" w:rsidRPr="001E19B4">
        <w:rPr>
          <w:rFonts w:ascii="Times New Roman" w:hAnsi="Times New Roman" w:cs="Times New Roman"/>
          <w:bCs/>
          <w:sz w:val="24"/>
          <w:szCs w:val="24"/>
          <w:lang w:eastAsia="ru-RU"/>
        </w:rPr>
        <w:t xml:space="preserve">namely </w:t>
      </w:r>
      <w:r w:rsidRPr="001E19B4">
        <w:rPr>
          <w:rFonts w:ascii="Times New Roman" w:hAnsi="Times New Roman" w:cs="Times New Roman"/>
          <w:bCs/>
          <w:sz w:val="24"/>
          <w:szCs w:val="24"/>
          <w:lang w:val="hy-AM" w:eastAsia="ru-RU"/>
        </w:rPr>
        <w:t>March 26 (</w:t>
      </w:r>
      <w:r w:rsidR="005314BD" w:rsidRPr="001E19B4">
        <w:rPr>
          <w:rFonts w:ascii="Times New Roman" w:hAnsi="Times New Roman" w:cs="Times New Roman"/>
          <w:bCs/>
          <w:sz w:val="24"/>
          <w:szCs w:val="24"/>
          <w:lang w:eastAsia="ru-RU"/>
        </w:rPr>
        <w:t>which the law defines as a day of no campaign</w:t>
      </w:r>
      <w:r w:rsidRPr="001E19B4">
        <w:rPr>
          <w:rFonts w:ascii="Times New Roman" w:hAnsi="Times New Roman" w:cs="Times New Roman"/>
          <w:bCs/>
          <w:sz w:val="24"/>
          <w:szCs w:val="24"/>
          <w:lang w:val="hy-AM" w:eastAsia="ru-RU"/>
        </w:rPr>
        <w:t xml:space="preserve">), the media </w:t>
      </w:r>
      <w:r w:rsidR="005314BD" w:rsidRPr="001E19B4">
        <w:rPr>
          <w:rFonts w:ascii="Times New Roman" w:hAnsi="Times New Roman" w:cs="Times New Roman"/>
          <w:bCs/>
          <w:sz w:val="24"/>
          <w:szCs w:val="24"/>
          <w:lang w:eastAsia="ru-RU"/>
        </w:rPr>
        <w:t>engaged in</w:t>
      </w:r>
      <w:r w:rsidRPr="001E19B4">
        <w:rPr>
          <w:rFonts w:ascii="Times New Roman" w:hAnsi="Times New Roman" w:cs="Times New Roman"/>
          <w:bCs/>
          <w:sz w:val="24"/>
          <w:szCs w:val="24"/>
          <w:lang w:val="hy-AM" w:eastAsia="ru-RU"/>
        </w:rPr>
        <w:t xml:space="preserve"> counter-propaganda against the </w:t>
      </w:r>
      <w:r w:rsidR="005314BD" w:rsidRPr="001E19B4">
        <w:rPr>
          <w:rFonts w:ascii="Times New Roman" w:hAnsi="Times New Roman" w:cs="Times New Roman"/>
          <w:bCs/>
          <w:sz w:val="24"/>
          <w:szCs w:val="24"/>
          <w:lang w:eastAsia="ru-RU"/>
        </w:rPr>
        <w:t>Civil Contract party</w:t>
      </w:r>
      <w:r w:rsidRPr="001E19B4">
        <w:rPr>
          <w:rFonts w:ascii="Times New Roman" w:hAnsi="Times New Roman" w:cs="Times New Roman"/>
          <w:bCs/>
          <w:sz w:val="24"/>
          <w:szCs w:val="24"/>
          <w:lang w:val="hy-AM" w:eastAsia="ru-RU"/>
        </w:rPr>
        <w:t xml:space="preserve"> by </w:t>
      </w:r>
      <w:r w:rsidR="005314BD" w:rsidRPr="001E19B4">
        <w:rPr>
          <w:rFonts w:ascii="Times New Roman" w:hAnsi="Times New Roman" w:cs="Times New Roman"/>
          <w:bCs/>
          <w:sz w:val="24"/>
          <w:szCs w:val="24"/>
          <w:lang w:eastAsia="ru-RU"/>
        </w:rPr>
        <w:t xml:space="preserve">copying the statement made by the </w:t>
      </w:r>
      <w:r w:rsidRPr="001E19B4">
        <w:rPr>
          <w:rFonts w:ascii="Times New Roman" w:hAnsi="Times New Roman" w:cs="Times New Roman"/>
          <w:bCs/>
          <w:sz w:val="24"/>
          <w:szCs w:val="24"/>
          <w:lang w:val="hy-AM" w:eastAsia="ru-RU"/>
        </w:rPr>
        <w:t>Citizen's Decision party</w:t>
      </w:r>
      <w:r w:rsidR="005314BD" w:rsidRPr="001E19B4">
        <w:rPr>
          <w:rFonts w:ascii="Times New Roman" w:hAnsi="Times New Roman" w:cs="Times New Roman"/>
          <w:bCs/>
          <w:sz w:val="24"/>
          <w:szCs w:val="24"/>
          <w:lang w:eastAsia="ru-RU"/>
        </w:rPr>
        <w:t xml:space="preserve"> pre-election headquarters, bearing the headline </w:t>
      </w:r>
      <w:r w:rsidRPr="001E19B4">
        <w:rPr>
          <w:rFonts w:ascii="Times New Roman" w:hAnsi="Times New Roman" w:cs="Times New Roman"/>
          <w:bCs/>
          <w:sz w:val="24"/>
          <w:szCs w:val="24"/>
          <w:lang w:val="hy-AM" w:eastAsia="ru-RU"/>
        </w:rPr>
        <w:t>“</w:t>
      </w:r>
      <w:r w:rsidR="005314BD" w:rsidRPr="001E19B4">
        <w:rPr>
          <w:rFonts w:ascii="Times New Roman" w:hAnsi="Times New Roman" w:cs="Times New Roman"/>
          <w:bCs/>
          <w:sz w:val="24"/>
          <w:szCs w:val="24"/>
          <w:lang w:eastAsia="ru-RU"/>
        </w:rPr>
        <w:t>Civil Contract Gives out Bribes</w:t>
      </w:r>
      <w:r w:rsidRPr="001E19B4">
        <w:rPr>
          <w:rFonts w:ascii="Times New Roman" w:hAnsi="Times New Roman" w:cs="Times New Roman"/>
          <w:bCs/>
          <w:sz w:val="24"/>
          <w:szCs w:val="24"/>
          <w:lang w:val="hy-AM" w:eastAsia="ru-RU"/>
        </w:rPr>
        <w:t>”. By the way, the publication was later removed from the websites.</w:t>
      </w:r>
    </w:p>
    <w:p w:rsidR="00451AC6" w:rsidRPr="001E19B4" w:rsidRDefault="00451AC6" w:rsidP="005314BD">
      <w:pPr>
        <w:spacing w:after="0" w:line="240" w:lineRule="auto"/>
        <w:ind w:firstLine="720"/>
        <w:jc w:val="both"/>
        <w:rPr>
          <w:rFonts w:ascii="Times New Roman" w:hAnsi="Times New Roman" w:cs="Times New Roman"/>
          <w:bCs/>
          <w:sz w:val="24"/>
          <w:szCs w:val="24"/>
          <w:lang w:val="hy-AM" w:eastAsia="ru-RU"/>
        </w:rPr>
      </w:pPr>
      <w:r w:rsidRPr="001E19B4">
        <w:rPr>
          <w:rFonts w:ascii="Times New Roman" w:hAnsi="Times New Roman" w:cs="Times New Roman"/>
          <w:bCs/>
          <w:sz w:val="24"/>
          <w:szCs w:val="24"/>
          <w:lang w:val="hy-AM" w:eastAsia="ru-RU"/>
        </w:rPr>
        <w:t xml:space="preserve">The lawsuit against 168.am was </w:t>
      </w:r>
      <w:r w:rsidR="005314BD" w:rsidRPr="001E19B4">
        <w:rPr>
          <w:rFonts w:ascii="Times New Roman" w:hAnsi="Times New Roman" w:cs="Times New Roman"/>
          <w:bCs/>
          <w:sz w:val="24"/>
          <w:szCs w:val="24"/>
          <w:lang w:eastAsia="ru-RU"/>
        </w:rPr>
        <w:t>accepted for</w:t>
      </w:r>
      <w:r w:rsidRPr="001E19B4">
        <w:rPr>
          <w:rFonts w:ascii="Times New Roman" w:hAnsi="Times New Roman" w:cs="Times New Roman"/>
          <w:bCs/>
          <w:sz w:val="24"/>
          <w:szCs w:val="24"/>
          <w:lang w:val="hy-AM" w:eastAsia="ru-RU"/>
        </w:rPr>
        <w:t xml:space="preserve"> proceedings on May 4, and a court hearing was scheduled for July 7.</w:t>
      </w:r>
      <w:r w:rsidR="005314BD" w:rsidRPr="001E19B4">
        <w:rPr>
          <w:rFonts w:ascii="Times New Roman" w:hAnsi="Times New Roman" w:cs="Times New Roman"/>
          <w:bCs/>
          <w:sz w:val="24"/>
          <w:szCs w:val="24"/>
          <w:lang w:eastAsia="ru-RU"/>
        </w:rPr>
        <w:t xml:space="preserve"> The one against </w:t>
      </w:r>
      <w:r w:rsidRPr="001E19B4">
        <w:rPr>
          <w:rFonts w:ascii="Times New Roman" w:hAnsi="Times New Roman" w:cs="Times New Roman"/>
          <w:bCs/>
          <w:sz w:val="24"/>
          <w:szCs w:val="24"/>
          <w:lang w:val="hy-AM" w:eastAsia="ru-RU"/>
        </w:rPr>
        <w:t xml:space="preserve">24news was </w:t>
      </w:r>
      <w:r w:rsidR="005314BD" w:rsidRPr="001E19B4">
        <w:rPr>
          <w:rFonts w:ascii="Times New Roman" w:hAnsi="Times New Roman" w:cs="Times New Roman"/>
          <w:bCs/>
          <w:sz w:val="24"/>
          <w:szCs w:val="24"/>
          <w:lang w:eastAsia="ru-RU"/>
        </w:rPr>
        <w:t>accepted for</w:t>
      </w:r>
      <w:r w:rsidRPr="001E19B4">
        <w:rPr>
          <w:rFonts w:ascii="Times New Roman" w:hAnsi="Times New Roman" w:cs="Times New Roman"/>
          <w:bCs/>
          <w:sz w:val="24"/>
          <w:szCs w:val="24"/>
          <w:lang w:val="hy-AM" w:eastAsia="ru-RU"/>
        </w:rPr>
        <w:t xml:space="preserve"> proceedings on May 2, a hearing was scheduled for July 14. The lawsuit against News.am was </w:t>
      </w:r>
      <w:r w:rsidR="005314BD" w:rsidRPr="001E19B4">
        <w:rPr>
          <w:rFonts w:ascii="Times New Roman" w:hAnsi="Times New Roman" w:cs="Times New Roman"/>
          <w:bCs/>
          <w:sz w:val="24"/>
          <w:szCs w:val="24"/>
          <w:lang w:eastAsia="ru-RU"/>
        </w:rPr>
        <w:t>accepted</w:t>
      </w:r>
      <w:r w:rsidRPr="001E19B4">
        <w:rPr>
          <w:rFonts w:ascii="Times New Roman" w:hAnsi="Times New Roman" w:cs="Times New Roman"/>
          <w:bCs/>
          <w:sz w:val="24"/>
          <w:szCs w:val="24"/>
          <w:lang w:val="hy-AM" w:eastAsia="ru-RU"/>
        </w:rPr>
        <w:t xml:space="preserve"> into proceedings on May 11, the date of the court session </w:t>
      </w:r>
      <w:r w:rsidR="005314BD" w:rsidRPr="001E19B4">
        <w:rPr>
          <w:rFonts w:ascii="Times New Roman" w:hAnsi="Times New Roman" w:cs="Times New Roman"/>
          <w:bCs/>
          <w:sz w:val="24"/>
          <w:szCs w:val="24"/>
          <w:lang w:eastAsia="ru-RU"/>
        </w:rPr>
        <w:t>was not scheduled yet</w:t>
      </w:r>
      <w:r w:rsidRPr="001E19B4">
        <w:rPr>
          <w:rFonts w:ascii="Times New Roman" w:hAnsi="Times New Roman" w:cs="Times New Roman"/>
          <w:bCs/>
          <w:sz w:val="24"/>
          <w:szCs w:val="24"/>
          <w:lang w:val="hy-AM" w:eastAsia="ru-RU"/>
        </w:rPr>
        <w:t xml:space="preserve">, and the lawsuit against Hayeli.am was </w:t>
      </w:r>
      <w:r w:rsidR="005314BD" w:rsidRPr="001E19B4">
        <w:rPr>
          <w:rFonts w:ascii="Times New Roman" w:hAnsi="Times New Roman" w:cs="Times New Roman"/>
          <w:bCs/>
          <w:sz w:val="24"/>
          <w:szCs w:val="24"/>
          <w:lang w:eastAsia="ru-RU"/>
        </w:rPr>
        <w:t>accepted</w:t>
      </w:r>
      <w:r w:rsidRPr="001E19B4">
        <w:rPr>
          <w:rFonts w:ascii="Times New Roman" w:hAnsi="Times New Roman" w:cs="Times New Roman"/>
          <w:bCs/>
          <w:sz w:val="24"/>
          <w:szCs w:val="24"/>
          <w:lang w:val="hy-AM" w:eastAsia="ru-RU"/>
        </w:rPr>
        <w:t xml:space="preserve"> into proceedings on April 28. A </w:t>
      </w:r>
      <w:r w:rsidR="005314BD" w:rsidRPr="001E19B4">
        <w:rPr>
          <w:rFonts w:ascii="Times New Roman" w:hAnsi="Times New Roman" w:cs="Times New Roman"/>
          <w:bCs/>
          <w:sz w:val="24"/>
          <w:szCs w:val="24"/>
          <w:lang w:eastAsia="ru-RU"/>
        </w:rPr>
        <w:t xml:space="preserve">preliminary hearing </w:t>
      </w:r>
      <w:r w:rsidRPr="001E19B4">
        <w:rPr>
          <w:rFonts w:ascii="Times New Roman" w:hAnsi="Times New Roman" w:cs="Times New Roman"/>
          <w:bCs/>
          <w:sz w:val="24"/>
          <w:szCs w:val="24"/>
          <w:lang w:val="hy-AM" w:eastAsia="ru-RU"/>
        </w:rPr>
        <w:t>was scheduled for July 18.</w:t>
      </w:r>
    </w:p>
    <w:p w:rsidR="00975BF3" w:rsidRPr="001E19B4" w:rsidRDefault="00A139EF" w:rsidP="001A0EED">
      <w:pPr>
        <w:pStyle w:val="NormalWeb"/>
        <w:shd w:val="clear" w:color="auto" w:fill="FFFFFF"/>
        <w:spacing w:before="0" w:beforeAutospacing="0" w:after="0" w:afterAutospacing="0" w:line="240" w:lineRule="auto"/>
        <w:jc w:val="both"/>
        <w:textAlignment w:val="baseline"/>
        <w:rPr>
          <w:bCs/>
          <w:kern w:val="36"/>
          <w:lang w:val="hy-AM"/>
        </w:rPr>
      </w:pPr>
      <w:r w:rsidRPr="001E19B4">
        <w:rPr>
          <w:rFonts w:eastAsiaTheme="minorEastAsia"/>
          <w:bCs/>
          <w:lang w:val="hy-AM"/>
        </w:rPr>
        <w:br/>
      </w:r>
      <w:r w:rsidRPr="001E19B4">
        <w:rPr>
          <w:rFonts w:eastAsiaTheme="minorEastAsia"/>
          <w:bCs/>
          <w:lang w:val="hy-AM"/>
        </w:rPr>
        <w:tab/>
      </w:r>
      <w:r w:rsidR="00975BF3" w:rsidRPr="009A6E97">
        <w:rPr>
          <w:b/>
          <w:kern w:val="36"/>
          <w:lang w:val="en-US"/>
        </w:rPr>
        <w:t xml:space="preserve">On April 25, </w:t>
      </w:r>
      <w:r w:rsidR="00975BF3" w:rsidRPr="001E19B4">
        <w:rPr>
          <w:bCs/>
          <w:kern w:val="36"/>
          <w:lang w:val="hy-AM"/>
        </w:rPr>
        <w:t xml:space="preserve">the Court of General Jurisdiction of Yerevan </w:t>
      </w:r>
      <w:r w:rsidR="00975BF3" w:rsidRPr="009A6E97">
        <w:rPr>
          <w:bCs/>
          <w:kern w:val="36"/>
          <w:lang w:val="en-US"/>
        </w:rPr>
        <w:t xml:space="preserve">held a preliminary court hearing on the case of </w:t>
      </w:r>
      <w:r w:rsidR="00975BF3" w:rsidRPr="001E19B4">
        <w:rPr>
          <w:bCs/>
          <w:i/>
          <w:iCs/>
          <w:kern w:val="36"/>
          <w:lang w:val="hy-AM"/>
        </w:rPr>
        <w:t>Ruben Arakelyan, the former Director of the</w:t>
      </w:r>
      <w:r w:rsidR="00975BF3" w:rsidRPr="009A6E97">
        <w:rPr>
          <w:bCs/>
          <w:i/>
          <w:iCs/>
          <w:kern w:val="36"/>
          <w:lang w:val="en-US"/>
        </w:rPr>
        <w:t xml:space="preserve"> </w:t>
      </w:r>
      <w:r w:rsidR="00975BF3" w:rsidRPr="001E19B4">
        <w:rPr>
          <w:bCs/>
          <w:i/>
          <w:iCs/>
          <w:kern w:val="36"/>
          <w:lang w:val="hy-AM"/>
        </w:rPr>
        <w:t xml:space="preserve">Center for Humanitarian Demining and Expertise SNCO, </w:t>
      </w:r>
      <w:r w:rsidR="00975BF3" w:rsidRPr="009A6E97">
        <w:rPr>
          <w:bCs/>
          <w:i/>
          <w:iCs/>
          <w:kern w:val="36"/>
          <w:lang w:val="en-US"/>
        </w:rPr>
        <w:t>v.</w:t>
      </w:r>
      <w:r w:rsidR="00975BF3" w:rsidRPr="001E19B4">
        <w:rPr>
          <w:bCs/>
          <w:i/>
          <w:iCs/>
          <w:kern w:val="36"/>
          <w:lang w:val="hy-AM"/>
        </w:rPr>
        <w:t xml:space="preserve"> Power of Speech NGO</w:t>
      </w:r>
      <w:r w:rsidR="00975BF3" w:rsidRPr="001E19B4">
        <w:rPr>
          <w:bCs/>
          <w:kern w:val="36"/>
          <w:lang w:val="hy-AM"/>
        </w:rPr>
        <w:t xml:space="preserve"> (</w:t>
      </w:r>
      <w:r w:rsidR="00975BF3" w:rsidRPr="001E19B4">
        <w:rPr>
          <w:bCs/>
          <w:i/>
          <w:iCs/>
          <w:kern w:val="36"/>
          <w:lang w:val="hy-AM"/>
        </w:rPr>
        <w:t>4rd.am</w:t>
      </w:r>
      <w:r w:rsidR="00975BF3" w:rsidRPr="001E19B4">
        <w:rPr>
          <w:bCs/>
          <w:kern w:val="36"/>
          <w:lang w:val="hy-AM"/>
        </w:rPr>
        <w:t xml:space="preserve"> website), demanding public refutation of the </w:t>
      </w:r>
      <w:r w:rsidR="00975BF3" w:rsidRPr="009A6E97">
        <w:rPr>
          <w:bCs/>
          <w:kern w:val="36"/>
          <w:lang w:val="en-US"/>
        </w:rPr>
        <w:t>information</w:t>
      </w:r>
      <w:r w:rsidR="00975BF3" w:rsidRPr="001E19B4">
        <w:rPr>
          <w:bCs/>
          <w:kern w:val="36"/>
          <w:lang w:val="hy-AM"/>
        </w:rPr>
        <w:t xml:space="preserve"> considered </w:t>
      </w:r>
      <w:r w:rsidR="00975BF3" w:rsidRPr="009A6E97">
        <w:rPr>
          <w:bCs/>
          <w:kern w:val="36"/>
          <w:lang w:val="en-US"/>
        </w:rPr>
        <w:t xml:space="preserve">as </w:t>
      </w:r>
      <w:r w:rsidR="00975BF3" w:rsidRPr="001E19B4">
        <w:rPr>
          <w:bCs/>
          <w:kern w:val="36"/>
          <w:lang w:val="hy-AM"/>
        </w:rPr>
        <w:t xml:space="preserve">defamatory. </w:t>
      </w:r>
    </w:p>
    <w:p w:rsidR="00975BF3" w:rsidRPr="001E19B4" w:rsidRDefault="00975BF3" w:rsidP="00C53506">
      <w:pPr>
        <w:pStyle w:val="NormalWeb"/>
        <w:shd w:val="clear" w:color="auto" w:fill="FFFFFF"/>
        <w:spacing w:before="0" w:beforeAutospacing="0" w:after="0" w:afterAutospacing="0" w:line="240" w:lineRule="auto"/>
        <w:ind w:firstLine="720"/>
        <w:jc w:val="both"/>
        <w:textAlignment w:val="baseline"/>
        <w:rPr>
          <w:kern w:val="36"/>
          <w:lang w:val="hy-AM"/>
        </w:rPr>
      </w:pPr>
      <w:r w:rsidRPr="001E19B4">
        <w:rPr>
          <w:bCs/>
          <w:kern w:val="36"/>
          <w:lang w:val="hy-AM"/>
        </w:rPr>
        <w:t>The lawsuit</w:t>
      </w:r>
      <w:r w:rsidR="00C53506" w:rsidRPr="001E19B4">
        <w:rPr>
          <w:bCs/>
          <w:kern w:val="36"/>
          <w:lang w:val="en-US"/>
        </w:rPr>
        <w:t>, filed on May 31, 2022,</w:t>
      </w:r>
      <w:r w:rsidRPr="001E19B4">
        <w:rPr>
          <w:bCs/>
          <w:kern w:val="36"/>
          <w:lang w:val="hy-AM"/>
        </w:rPr>
        <w:t xml:space="preserve"> was caused by </w:t>
      </w:r>
      <w:r w:rsidRPr="001E19B4">
        <w:rPr>
          <w:bCs/>
          <w:kern w:val="36"/>
          <w:lang w:val="en-US"/>
        </w:rPr>
        <w:t>an</w:t>
      </w:r>
      <w:r w:rsidRPr="001E19B4">
        <w:rPr>
          <w:bCs/>
          <w:kern w:val="36"/>
          <w:lang w:val="hy-AM"/>
        </w:rPr>
        <w:t xml:space="preserve"> article</w:t>
      </w:r>
      <w:r w:rsidRPr="001E19B4">
        <w:rPr>
          <w:bCs/>
          <w:kern w:val="36"/>
          <w:lang w:val="en-US"/>
        </w:rPr>
        <w:t>,</w:t>
      </w:r>
      <w:r w:rsidRPr="001E19B4">
        <w:rPr>
          <w:bCs/>
          <w:kern w:val="36"/>
          <w:lang w:val="hy-AM"/>
        </w:rPr>
        <w:t xml:space="preserve"> entitled </w:t>
      </w:r>
      <w:r w:rsidRPr="009A6E97">
        <w:rPr>
          <w:bCs/>
          <w:kern w:val="36"/>
          <w:lang w:val="en-US"/>
        </w:rPr>
        <w:t>“</w:t>
      </w:r>
      <w:r w:rsidRPr="001E19B4">
        <w:rPr>
          <w:bCs/>
          <w:kern w:val="36"/>
          <w:lang w:val="hy-AM"/>
        </w:rPr>
        <w:t>Reform According to Nikol Pashinyan</w:t>
      </w:r>
      <w:r w:rsidRPr="009A6E97">
        <w:rPr>
          <w:bCs/>
          <w:kern w:val="36"/>
          <w:lang w:val="en-US"/>
        </w:rPr>
        <w:t>”</w:t>
      </w:r>
      <w:r w:rsidRPr="001E19B4">
        <w:rPr>
          <w:bCs/>
          <w:kern w:val="36"/>
          <w:lang w:val="hy-AM"/>
        </w:rPr>
        <w:t xml:space="preserve"> </w:t>
      </w:r>
      <w:r w:rsidR="00C53506" w:rsidRPr="001E19B4">
        <w:rPr>
          <w:bCs/>
          <w:kern w:val="36"/>
          <w:lang w:val="en-US"/>
        </w:rPr>
        <w:t xml:space="preserve">and </w:t>
      </w:r>
      <w:r w:rsidRPr="001E19B4">
        <w:rPr>
          <w:bCs/>
          <w:kern w:val="36"/>
          <w:lang w:val="hy-AM"/>
        </w:rPr>
        <w:t xml:space="preserve">published on the website on April 20, about the numerous violations recorded during the internal audit in the SNCO, as a result of which the culprits were fired, and the initiated criminal case </w:t>
      </w:r>
      <w:r w:rsidR="00C53506" w:rsidRPr="001E19B4">
        <w:rPr>
          <w:bCs/>
          <w:kern w:val="36"/>
          <w:lang w:val="en-US"/>
        </w:rPr>
        <w:t>in relation</w:t>
      </w:r>
      <w:r w:rsidRPr="001E19B4">
        <w:rPr>
          <w:bCs/>
          <w:kern w:val="36"/>
          <w:lang w:val="hy-AM"/>
        </w:rPr>
        <w:t xml:space="preserve"> to the violations was archived. </w:t>
      </w:r>
      <w:r w:rsidRPr="009A6E97">
        <w:rPr>
          <w:bCs/>
          <w:kern w:val="36"/>
          <w:lang w:val="en-US"/>
        </w:rPr>
        <w:t>T</w:t>
      </w:r>
      <w:r w:rsidRPr="001E19B4">
        <w:rPr>
          <w:bCs/>
          <w:kern w:val="36"/>
          <w:lang w:val="hy-AM"/>
        </w:rPr>
        <w:t>he publication</w:t>
      </w:r>
      <w:r w:rsidRPr="009A6E97">
        <w:rPr>
          <w:bCs/>
          <w:kern w:val="36"/>
          <w:lang w:val="en-US"/>
        </w:rPr>
        <w:t xml:space="preserve"> also mentioned</w:t>
      </w:r>
      <w:r w:rsidRPr="001E19B4">
        <w:rPr>
          <w:bCs/>
          <w:kern w:val="36"/>
          <w:lang w:val="hy-AM"/>
        </w:rPr>
        <w:t xml:space="preserve"> that the Director of the organization Ruben Arakelyan, together with his relative extorted the money </w:t>
      </w:r>
      <w:r w:rsidRPr="009A6E97">
        <w:rPr>
          <w:bCs/>
          <w:kern w:val="36"/>
          <w:lang w:val="en-US"/>
        </w:rPr>
        <w:t>allocated for</w:t>
      </w:r>
      <w:r w:rsidRPr="001E19B4">
        <w:rPr>
          <w:bCs/>
          <w:kern w:val="36"/>
          <w:lang w:val="hy-AM"/>
        </w:rPr>
        <w:t xml:space="preserve"> the SNCO.</w:t>
      </w:r>
      <w:r w:rsidRPr="001E19B4">
        <w:rPr>
          <w:rStyle w:val="FootnoteReference"/>
          <w:kern w:val="36"/>
          <w:lang w:val="hy-AM"/>
        </w:rPr>
        <w:footnoteReference w:id="47"/>
      </w:r>
    </w:p>
    <w:p w:rsidR="00081E89" w:rsidRPr="001E19B4" w:rsidRDefault="00081E89" w:rsidP="00975BF3">
      <w:pPr>
        <w:spacing w:after="0" w:line="240" w:lineRule="auto"/>
        <w:ind w:firstLine="720"/>
        <w:jc w:val="both"/>
        <w:rPr>
          <w:rFonts w:ascii="Times New Roman" w:eastAsia="Times New Roman" w:hAnsi="Times New Roman" w:cs="Times New Roman"/>
          <w:kern w:val="36"/>
          <w:sz w:val="24"/>
          <w:szCs w:val="24"/>
        </w:rPr>
      </w:pPr>
      <w:r w:rsidRPr="001E19B4">
        <w:rPr>
          <w:rFonts w:ascii="Times New Roman" w:eastAsia="Times New Roman" w:hAnsi="Times New Roman" w:cs="Times New Roman"/>
          <w:kern w:val="36"/>
          <w:sz w:val="24"/>
          <w:szCs w:val="24"/>
        </w:rPr>
        <w:t xml:space="preserve">A court hearing was held also on June 19, 2023, and on 23, the court ruled to leave the lawsuit without examination, since the notified plaintiff did not show up to 2 successive sessions. The Court also obligated the plaintiff to pay 50,000 AMD as </w:t>
      </w:r>
      <w:r w:rsidR="00994555">
        <w:rPr>
          <w:rFonts w:ascii="Times New Roman" w:eastAsia="Times New Roman" w:hAnsi="Times New Roman" w:cs="Times New Roman"/>
          <w:kern w:val="36"/>
          <w:sz w:val="24"/>
          <w:szCs w:val="24"/>
        </w:rPr>
        <w:t xml:space="preserve">an attorney’s </w:t>
      </w:r>
      <w:r w:rsidRPr="001E19B4">
        <w:rPr>
          <w:rFonts w:ascii="Times New Roman" w:eastAsia="Times New Roman" w:hAnsi="Times New Roman" w:cs="Times New Roman"/>
          <w:kern w:val="36"/>
          <w:sz w:val="24"/>
          <w:szCs w:val="24"/>
        </w:rPr>
        <w:t>reasonable fee.</w:t>
      </w:r>
    </w:p>
    <w:p w:rsidR="00A139EF" w:rsidRPr="001E19B4" w:rsidRDefault="00A139EF" w:rsidP="00A139EF">
      <w:pPr>
        <w:spacing w:after="0" w:line="240" w:lineRule="auto"/>
        <w:ind w:firstLine="567"/>
        <w:rPr>
          <w:rFonts w:ascii="Times New Roman" w:eastAsia="Times New Roman" w:hAnsi="Times New Roman" w:cs="Times New Roman"/>
          <w:kern w:val="36"/>
          <w:sz w:val="24"/>
          <w:szCs w:val="24"/>
          <w:lang w:val="hy-AM"/>
        </w:rPr>
      </w:pPr>
      <w:r w:rsidRPr="001E19B4">
        <w:rPr>
          <w:rFonts w:ascii="Times New Roman" w:eastAsia="Times New Roman" w:hAnsi="Times New Roman" w:cs="Times New Roman"/>
          <w:kern w:val="36"/>
          <w:sz w:val="24"/>
          <w:szCs w:val="24"/>
          <w:lang w:val="hy-AM"/>
        </w:rPr>
        <w:tab/>
      </w:r>
    </w:p>
    <w:p w:rsidR="00081E89" w:rsidRPr="001E19B4" w:rsidRDefault="00081E89" w:rsidP="00081E89">
      <w:pPr>
        <w:spacing w:after="0" w:line="240" w:lineRule="auto"/>
        <w:ind w:firstLine="567"/>
        <w:jc w:val="both"/>
        <w:rPr>
          <w:rFonts w:ascii="Times New Roman" w:eastAsia="Times New Roman" w:hAnsi="Times New Roman" w:cs="Times New Roman"/>
          <w:bCs/>
          <w:kern w:val="36"/>
          <w:sz w:val="24"/>
          <w:szCs w:val="24"/>
          <w:lang w:val="hy-AM"/>
        </w:rPr>
      </w:pPr>
      <w:r w:rsidRPr="001E19B4">
        <w:rPr>
          <w:rFonts w:ascii="Times New Roman" w:eastAsia="Times New Roman" w:hAnsi="Times New Roman" w:cs="Times New Roman"/>
          <w:b/>
          <w:kern w:val="36"/>
          <w:sz w:val="24"/>
          <w:szCs w:val="24"/>
        </w:rPr>
        <w:t xml:space="preserve">On April 25, </w:t>
      </w:r>
      <w:r w:rsidRPr="001E19B4">
        <w:rPr>
          <w:rFonts w:ascii="Times New Roman" w:eastAsia="Times New Roman" w:hAnsi="Times New Roman" w:cs="Times New Roman"/>
          <w:bCs/>
          <w:kern w:val="36"/>
          <w:sz w:val="24"/>
          <w:szCs w:val="24"/>
          <w:lang w:val="hy-AM"/>
        </w:rPr>
        <w:t xml:space="preserve">the Court of General Jurisdiction of Yerevan </w:t>
      </w:r>
      <w:r w:rsidRPr="001E19B4">
        <w:rPr>
          <w:rFonts w:ascii="Times New Roman" w:eastAsia="Times New Roman" w:hAnsi="Times New Roman" w:cs="Times New Roman"/>
          <w:bCs/>
          <w:kern w:val="36"/>
          <w:sz w:val="24"/>
          <w:szCs w:val="24"/>
        </w:rPr>
        <w:t xml:space="preserve">held a regular court hearing on the case of </w:t>
      </w:r>
      <w:r w:rsidRPr="001E19B4">
        <w:rPr>
          <w:rFonts w:ascii="Times New Roman" w:eastAsia="Times New Roman" w:hAnsi="Times New Roman" w:cs="Times New Roman"/>
          <w:bCs/>
          <w:i/>
          <w:iCs/>
          <w:kern w:val="36"/>
          <w:sz w:val="24"/>
          <w:szCs w:val="24"/>
          <w:lang w:val="hy-AM"/>
        </w:rPr>
        <w:t>Hayk Khanumyan, the Minister of Territorial Administration and Infrastructure of Artsakh</w:t>
      </w:r>
      <w:r w:rsidRPr="001E19B4">
        <w:rPr>
          <w:rFonts w:ascii="Times New Roman" w:eastAsia="Times New Roman" w:hAnsi="Times New Roman" w:cs="Times New Roman"/>
          <w:bCs/>
          <w:i/>
          <w:iCs/>
          <w:kern w:val="36"/>
          <w:sz w:val="24"/>
          <w:szCs w:val="24"/>
        </w:rPr>
        <w:t xml:space="preserve"> v. </w:t>
      </w:r>
      <w:r w:rsidRPr="001E19B4">
        <w:rPr>
          <w:rFonts w:ascii="Times New Roman" w:eastAsia="Times New Roman" w:hAnsi="Times New Roman" w:cs="Times New Roman"/>
          <w:bCs/>
          <w:i/>
          <w:iCs/>
          <w:kern w:val="36"/>
          <w:sz w:val="24"/>
          <w:szCs w:val="24"/>
          <w:lang w:val="hy-AM"/>
        </w:rPr>
        <w:t xml:space="preserve">Hraparak </w:t>
      </w:r>
      <w:r w:rsidRPr="001E19B4">
        <w:rPr>
          <w:rFonts w:ascii="Times New Roman" w:eastAsia="Times New Roman" w:hAnsi="Times New Roman" w:cs="Times New Roman"/>
          <w:bCs/>
          <w:i/>
          <w:iCs/>
          <w:kern w:val="36"/>
          <w:sz w:val="24"/>
          <w:szCs w:val="24"/>
        </w:rPr>
        <w:t>D</w:t>
      </w:r>
      <w:r w:rsidRPr="001E19B4">
        <w:rPr>
          <w:rFonts w:ascii="Times New Roman" w:eastAsia="Times New Roman" w:hAnsi="Times New Roman" w:cs="Times New Roman"/>
          <w:bCs/>
          <w:i/>
          <w:iCs/>
          <w:kern w:val="36"/>
          <w:sz w:val="24"/>
          <w:szCs w:val="24"/>
          <w:lang w:val="hy-AM"/>
        </w:rPr>
        <w:t>aily</w:t>
      </w:r>
      <w:r w:rsidRPr="001E19B4">
        <w:rPr>
          <w:rFonts w:ascii="Times New Roman" w:eastAsia="Times New Roman" w:hAnsi="Times New Roman" w:cs="Times New Roman"/>
          <w:bCs/>
          <w:kern w:val="36"/>
          <w:sz w:val="24"/>
          <w:szCs w:val="24"/>
          <w:lang w:val="hy-AM"/>
        </w:rPr>
        <w:t xml:space="preserve">, demanding refutation of the defamation and payment of a compensation. </w:t>
      </w:r>
    </w:p>
    <w:p w:rsidR="00081E89" w:rsidRPr="001E19B4" w:rsidRDefault="00081E89" w:rsidP="00081E89">
      <w:pPr>
        <w:spacing w:after="0" w:line="240" w:lineRule="auto"/>
        <w:ind w:firstLine="567"/>
        <w:jc w:val="both"/>
        <w:rPr>
          <w:rFonts w:ascii="Times New Roman" w:eastAsia="Times New Roman" w:hAnsi="Times New Roman" w:cs="Times New Roman"/>
          <w:bCs/>
          <w:kern w:val="36"/>
          <w:sz w:val="24"/>
          <w:szCs w:val="24"/>
        </w:rPr>
      </w:pPr>
      <w:r w:rsidRPr="001E19B4">
        <w:rPr>
          <w:rFonts w:ascii="Times New Roman" w:eastAsia="Times New Roman" w:hAnsi="Times New Roman" w:cs="Times New Roman"/>
          <w:bCs/>
          <w:kern w:val="36"/>
          <w:sz w:val="24"/>
          <w:szCs w:val="24"/>
          <w:lang w:val="hy-AM"/>
        </w:rPr>
        <w:t>The lawsuit</w:t>
      </w:r>
      <w:r w:rsidRPr="001E19B4">
        <w:rPr>
          <w:rFonts w:ascii="Times New Roman" w:eastAsia="Times New Roman" w:hAnsi="Times New Roman" w:cs="Times New Roman"/>
          <w:bCs/>
          <w:kern w:val="36"/>
          <w:sz w:val="24"/>
          <w:szCs w:val="24"/>
        </w:rPr>
        <w:t xml:space="preserve">, filed on May, 2022, </w:t>
      </w:r>
      <w:r w:rsidRPr="001E19B4">
        <w:rPr>
          <w:rFonts w:ascii="Times New Roman" w:eastAsia="Times New Roman" w:hAnsi="Times New Roman" w:cs="Times New Roman"/>
          <w:bCs/>
          <w:kern w:val="36"/>
          <w:sz w:val="24"/>
          <w:szCs w:val="24"/>
          <w:lang w:val="hy-AM"/>
        </w:rPr>
        <w:t>was caused by the articles published in the newspaper</w:t>
      </w:r>
      <w:r w:rsidRPr="001E19B4">
        <w:rPr>
          <w:rFonts w:ascii="Times New Roman" w:eastAsia="Times New Roman" w:hAnsi="Times New Roman" w:cs="Times New Roman"/>
          <w:bCs/>
          <w:kern w:val="36"/>
          <w:sz w:val="24"/>
          <w:szCs w:val="24"/>
        </w:rPr>
        <w:t xml:space="preserve"> stating</w:t>
      </w:r>
      <w:r w:rsidRPr="001E19B4">
        <w:rPr>
          <w:rFonts w:ascii="Times New Roman" w:eastAsia="Times New Roman" w:hAnsi="Times New Roman" w:cs="Times New Roman"/>
          <w:bCs/>
          <w:kern w:val="36"/>
          <w:sz w:val="24"/>
          <w:szCs w:val="24"/>
          <w:lang w:val="hy-AM"/>
        </w:rPr>
        <w:t xml:space="preserve"> that Hayk Khanumyan </w:t>
      </w:r>
      <w:r w:rsidRPr="001E19B4">
        <w:rPr>
          <w:rFonts w:ascii="Times New Roman" w:eastAsia="Times New Roman" w:hAnsi="Times New Roman" w:cs="Times New Roman"/>
          <w:bCs/>
          <w:kern w:val="36"/>
          <w:sz w:val="24"/>
          <w:szCs w:val="24"/>
        </w:rPr>
        <w:t>was</w:t>
      </w:r>
      <w:r w:rsidRPr="001E19B4">
        <w:rPr>
          <w:rFonts w:ascii="Times New Roman" w:eastAsia="Times New Roman" w:hAnsi="Times New Roman" w:cs="Times New Roman"/>
          <w:bCs/>
          <w:kern w:val="36"/>
          <w:sz w:val="24"/>
          <w:szCs w:val="24"/>
          <w:lang w:val="hy-AM"/>
        </w:rPr>
        <w:t xml:space="preserve"> </w:t>
      </w:r>
      <w:r w:rsidRPr="001E19B4">
        <w:rPr>
          <w:rFonts w:ascii="Times New Roman" w:eastAsia="Times New Roman" w:hAnsi="Times New Roman" w:cs="Times New Roman"/>
          <w:bCs/>
          <w:kern w:val="36"/>
          <w:sz w:val="24"/>
          <w:szCs w:val="24"/>
        </w:rPr>
        <w:t>a party to</w:t>
      </w:r>
      <w:r w:rsidRPr="001E19B4">
        <w:rPr>
          <w:rFonts w:ascii="Times New Roman" w:eastAsia="Times New Roman" w:hAnsi="Times New Roman" w:cs="Times New Roman"/>
          <w:bCs/>
          <w:kern w:val="36"/>
          <w:sz w:val="24"/>
          <w:szCs w:val="24"/>
          <w:lang w:val="hy-AM"/>
        </w:rPr>
        <w:t xml:space="preserve"> several criminal cases related to corruption and abuse of power, and the RA authorities support</w:t>
      </w:r>
      <w:r w:rsidRPr="001E19B4">
        <w:rPr>
          <w:rFonts w:ascii="Times New Roman" w:eastAsia="Times New Roman" w:hAnsi="Times New Roman" w:cs="Times New Roman"/>
          <w:bCs/>
          <w:kern w:val="36"/>
          <w:sz w:val="24"/>
          <w:szCs w:val="24"/>
        </w:rPr>
        <w:t>ed</w:t>
      </w:r>
      <w:r w:rsidRPr="001E19B4">
        <w:rPr>
          <w:rFonts w:ascii="Times New Roman" w:eastAsia="Times New Roman" w:hAnsi="Times New Roman" w:cs="Times New Roman"/>
          <w:bCs/>
          <w:kern w:val="36"/>
          <w:sz w:val="24"/>
          <w:szCs w:val="24"/>
          <w:lang w:val="hy-AM"/>
        </w:rPr>
        <w:t xml:space="preserve"> Khanumyan and d</w:t>
      </w:r>
      <w:r w:rsidRPr="001E19B4">
        <w:rPr>
          <w:rFonts w:ascii="Times New Roman" w:eastAsia="Times New Roman" w:hAnsi="Times New Roman" w:cs="Times New Roman"/>
          <w:bCs/>
          <w:kern w:val="36"/>
          <w:sz w:val="24"/>
          <w:szCs w:val="24"/>
        </w:rPr>
        <w:t>id</w:t>
      </w:r>
      <w:r w:rsidRPr="001E19B4">
        <w:rPr>
          <w:rFonts w:ascii="Times New Roman" w:eastAsia="Times New Roman" w:hAnsi="Times New Roman" w:cs="Times New Roman"/>
          <w:bCs/>
          <w:kern w:val="36"/>
          <w:sz w:val="24"/>
          <w:szCs w:val="24"/>
          <w:lang w:val="hy-AM"/>
        </w:rPr>
        <w:t xml:space="preserve"> everything to exonerate him from </w:t>
      </w:r>
      <w:r w:rsidRPr="001E19B4">
        <w:rPr>
          <w:rFonts w:ascii="Times New Roman" w:eastAsia="Times New Roman" w:hAnsi="Times New Roman" w:cs="Times New Roman"/>
          <w:bCs/>
          <w:kern w:val="36"/>
          <w:sz w:val="24"/>
          <w:szCs w:val="24"/>
          <w:lang w:val="hy-AM"/>
        </w:rPr>
        <w:lastRenderedPageBreak/>
        <w:t>liability</w:t>
      </w:r>
      <w:r w:rsidRPr="001E19B4">
        <w:rPr>
          <w:rFonts w:ascii="Times New Roman" w:eastAsia="Times New Roman" w:hAnsi="Times New Roman" w:cs="Times New Roman"/>
          <w:bCs/>
          <w:kern w:val="36"/>
          <w:sz w:val="24"/>
          <w:szCs w:val="24"/>
        </w:rPr>
        <w:t>.</w:t>
      </w:r>
      <w:r w:rsidRPr="001E19B4">
        <w:rPr>
          <w:rStyle w:val="FootnoteReference"/>
          <w:rFonts w:ascii="Times New Roman" w:eastAsia="Times New Roman" w:hAnsi="Times New Roman" w:cs="Times New Roman"/>
          <w:kern w:val="36"/>
          <w:sz w:val="24"/>
          <w:szCs w:val="24"/>
          <w:lang w:val="hy-AM"/>
        </w:rPr>
        <w:footnoteReference w:id="48"/>
      </w:r>
      <w:r w:rsidRPr="001E19B4">
        <w:rPr>
          <w:rFonts w:ascii="Times New Roman" w:eastAsia="Times New Roman" w:hAnsi="Times New Roman" w:cs="Times New Roman"/>
          <w:kern w:val="36"/>
          <w:sz w:val="24"/>
          <w:szCs w:val="24"/>
          <w:lang w:val="hy-AM"/>
        </w:rPr>
        <w:br/>
      </w:r>
      <w:r w:rsidRPr="001E19B4">
        <w:rPr>
          <w:rFonts w:ascii="Times New Roman" w:eastAsia="Times New Roman" w:hAnsi="Times New Roman" w:cs="Times New Roman"/>
          <w:kern w:val="36"/>
          <w:sz w:val="24"/>
          <w:szCs w:val="24"/>
          <w:lang w:val="hy-AM"/>
        </w:rPr>
        <w:tab/>
      </w:r>
      <w:r w:rsidRPr="001E19B4">
        <w:rPr>
          <w:rFonts w:ascii="Times New Roman" w:eastAsia="Times New Roman" w:hAnsi="Times New Roman" w:cs="Times New Roman"/>
          <w:kern w:val="36"/>
          <w:sz w:val="24"/>
          <w:szCs w:val="24"/>
        </w:rPr>
        <w:t>The next court hearing was scheduled for</w:t>
      </w:r>
      <w:r w:rsidRPr="001E19B4">
        <w:rPr>
          <w:rFonts w:ascii="Times New Roman" w:eastAsia="Times New Roman" w:hAnsi="Times New Roman" w:cs="Times New Roman"/>
          <w:kern w:val="36"/>
          <w:sz w:val="24"/>
          <w:szCs w:val="24"/>
          <w:lang w:val="hy-AM"/>
        </w:rPr>
        <w:t xml:space="preserve"> </w:t>
      </w:r>
      <w:r w:rsidRPr="001E19B4">
        <w:rPr>
          <w:rFonts w:ascii="Times New Roman" w:eastAsia="Times New Roman" w:hAnsi="Times New Roman" w:cs="Times New Roman"/>
          <w:kern w:val="36"/>
          <w:sz w:val="24"/>
          <w:szCs w:val="24"/>
        </w:rPr>
        <w:t>September 28.</w:t>
      </w:r>
    </w:p>
    <w:p w:rsidR="00081E89" w:rsidRPr="001E19B4" w:rsidRDefault="00081E89" w:rsidP="00A139EF">
      <w:pPr>
        <w:spacing w:after="0" w:line="240" w:lineRule="auto"/>
        <w:ind w:firstLine="567"/>
        <w:rPr>
          <w:rFonts w:ascii="Times New Roman" w:eastAsia="Times New Roman" w:hAnsi="Times New Roman" w:cs="Times New Roman"/>
          <w:kern w:val="36"/>
          <w:sz w:val="24"/>
          <w:szCs w:val="24"/>
          <w:lang w:val="hy-AM"/>
        </w:rPr>
      </w:pPr>
    </w:p>
    <w:p w:rsidR="00081E89" w:rsidRPr="001E19B4" w:rsidRDefault="00081E89" w:rsidP="00081E89">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b/>
          <w:bCs/>
          <w:color w:val="000000" w:themeColor="text1"/>
          <w:sz w:val="24"/>
          <w:szCs w:val="24"/>
        </w:rPr>
        <w:t xml:space="preserve">On April 25, </w:t>
      </w:r>
      <w:r w:rsidRPr="001E19B4">
        <w:rPr>
          <w:rFonts w:ascii="Times New Roman" w:hAnsi="Times New Roman" w:cs="Times New Roman"/>
          <w:color w:val="000000" w:themeColor="text1"/>
          <w:sz w:val="24"/>
          <w:szCs w:val="24"/>
        </w:rPr>
        <w:t xml:space="preserve">the Court of General Jurisdiction of Yerevan launched a new trial to continue the examination of the case of </w:t>
      </w:r>
      <w:r w:rsidRPr="001E19B4">
        <w:rPr>
          <w:rFonts w:ascii="Times New Roman" w:hAnsi="Times New Roman" w:cs="Times New Roman"/>
          <w:i/>
          <w:color w:val="000000" w:themeColor="text1"/>
          <w:sz w:val="24"/>
          <w:szCs w:val="24"/>
        </w:rPr>
        <w:t>Hraparak Daily</w:t>
      </w:r>
      <w:r w:rsidRPr="001E19B4">
        <w:rPr>
          <w:rFonts w:ascii="Times New Roman" w:hAnsi="Times New Roman" w:cs="Times New Roman"/>
          <w:color w:val="000000" w:themeColor="text1"/>
          <w:sz w:val="24"/>
          <w:szCs w:val="24"/>
        </w:rPr>
        <w:t xml:space="preserve"> LLC </w:t>
      </w:r>
      <w:r w:rsidRPr="001E19B4">
        <w:rPr>
          <w:rFonts w:ascii="Times New Roman" w:hAnsi="Times New Roman" w:cs="Times New Roman"/>
          <w:i/>
          <w:iCs/>
          <w:color w:val="000000" w:themeColor="text1"/>
          <w:sz w:val="24"/>
          <w:szCs w:val="24"/>
        </w:rPr>
        <w:t>v.</w:t>
      </w:r>
      <w:r w:rsidRPr="001E19B4">
        <w:rPr>
          <w:rFonts w:ascii="Times New Roman" w:hAnsi="Times New Roman" w:cs="Times New Roman"/>
          <w:color w:val="000000" w:themeColor="text1"/>
          <w:sz w:val="24"/>
          <w:szCs w:val="24"/>
        </w:rPr>
        <w:t xml:space="preserve"> </w:t>
      </w:r>
      <w:r w:rsidRPr="001E19B4">
        <w:rPr>
          <w:rFonts w:ascii="Times New Roman" w:hAnsi="Times New Roman" w:cs="Times New Roman"/>
          <w:i/>
          <w:color w:val="000000" w:themeColor="text1"/>
          <w:sz w:val="24"/>
          <w:szCs w:val="24"/>
        </w:rPr>
        <w:t>Media Initiatives Center</w:t>
      </w:r>
      <w:r w:rsidRPr="001E19B4">
        <w:rPr>
          <w:rFonts w:ascii="Times New Roman" w:hAnsi="Times New Roman" w:cs="Times New Roman"/>
          <w:color w:val="000000" w:themeColor="text1"/>
          <w:sz w:val="24"/>
          <w:szCs w:val="24"/>
        </w:rPr>
        <w:t xml:space="preserve"> </w:t>
      </w:r>
      <w:r w:rsidRPr="001E19B4">
        <w:rPr>
          <w:rFonts w:ascii="Times New Roman" w:hAnsi="Times New Roman" w:cs="Times New Roman"/>
          <w:i/>
          <w:iCs/>
          <w:color w:val="000000" w:themeColor="text1"/>
          <w:sz w:val="24"/>
          <w:szCs w:val="24"/>
        </w:rPr>
        <w:t>NGO</w:t>
      </w:r>
      <w:r w:rsidRPr="001E19B4">
        <w:rPr>
          <w:rFonts w:ascii="Times New Roman" w:hAnsi="Times New Roman" w:cs="Times New Roman"/>
          <w:color w:val="000000" w:themeColor="text1"/>
          <w:sz w:val="24"/>
          <w:szCs w:val="24"/>
        </w:rPr>
        <w:t xml:space="preserve">, demanding public refutation of the information considered defamatory </w:t>
      </w:r>
      <w:r w:rsidR="00EB5C8E" w:rsidRPr="001E19B4">
        <w:rPr>
          <w:rFonts w:ascii="Times New Roman" w:hAnsi="Times New Roman" w:cs="Times New Roman"/>
          <w:color w:val="000000" w:themeColor="text1"/>
          <w:sz w:val="24"/>
          <w:szCs w:val="24"/>
        </w:rPr>
        <w:t>as well as</w:t>
      </w:r>
      <w:r w:rsidRPr="001E19B4">
        <w:rPr>
          <w:rFonts w:ascii="Times New Roman" w:hAnsi="Times New Roman" w:cs="Times New Roman"/>
          <w:color w:val="000000" w:themeColor="text1"/>
          <w:sz w:val="24"/>
          <w:szCs w:val="24"/>
        </w:rPr>
        <w:t xml:space="preserve"> a compensation. </w:t>
      </w:r>
    </w:p>
    <w:p w:rsidR="00EB5C8E" w:rsidRPr="001E19B4" w:rsidRDefault="00EB5C8E" w:rsidP="00081E89">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color w:val="000000" w:themeColor="text1"/>
          <w:sz w:val="24"/>
          <w:szCs w:val="24"/>
        </w:rPr>
        <w:t>We should remind that t</w:t>
      </w:r>
      <w:r w:rsidR="00081E89" w:rsidRPr="001E19B4">
        <w:rPr>
          <w:rFonts w:ascii="Times New Roman" w:hAnsi="Times New Roman" w:cs="Times New Roman"/>
          <w:color w:val="000000" w:themeColor="text1"/>
          <w:sz w:val="24"/>
          <w:szCs w:val="24"/>
        </w:rPr>
        <w:t xml:space="preserve">he lawsuit was filed on July 19, 2021, caused by the joint program initiated by </w:t>
      </w:r>
      <w:r w:rsidR="00081E89" w:rsidRPr="001E19B4">
        <w:rPr>
          <w:rFonts w:ascii="Times New Roman" w:hAnsi="Times New Roman" w:cs="Times New Roman"/>
          <w:sz w:val="24"/>
          <w:szCs w:val="24"/>
          <w:lang w:val="hy-AM"/>
        </w:rPr>
        <w:t>factcheck.ge</w:t>
      </w:r>
      <w:r w:rsidR="00081E89" w:rsidRPr="001E19B4">
        <w:rPr>
          <w:rFonts w:ascii="Times New Roman" w:hAnsi="Times New Roman" w:cs="Times New Roman"/>
          <w:sz w:val="24"/>
          <w:szCs w:val="24"/>
        </w:rPr>
        <w:t xml:space="preserve"> website and</w:t>
      </w:r>
      <w:r w:rsidR="00081E89" w:rsidRPr="001E19B4">
        <w:rPr>
          <w:rFonts w:ascii="Times New Roman" w:hAnsi="Times New Roman" w:cs="Times New Roman"/>
          <w:color w:val="000000" w:themeColor="text1"/>
          <w:sz w:val="24"/>
          <w:szCs w:val="24"/>
        </w:rPr>
        <w:t xml:space="preserve"> the NGO, which reveal</w:t>
      </w:r>
      <w:r w:rsidRPr="001E19B4">
        <w:rPr>
          <w:rFonts w:ascii="Times New Roman" w:hAnsi="Times New Roman" w:cs="Times New Roman"/>
          <w:color w:val="000000" w:themeColor="text1"/>
          <w:sz w:val="24"/>
          <w:szCs w:val="24"/>
        </w:rPr>
        <w:t>ed</w:t>
      </w:r>
      <w:r w:rsidR="00081E89" w:rsidRPr="001E19B4">
        <w:rPr>
          <w:rFonts w:ascii="Times New Roman" w:hAnsi="Times New Roman" w:cs="Times New Roman"/>
          <w:color w:val="000000" w:themeColor="text1"/>
          <w:sz w:val="24"/>
          <w:szCs w:val="24"/>
        </w:rPr>
        <w:t xml:space="preserve"> fake news and disinformation materials, and Facebook and Instagram block</w:t>
      </w:r>
      <w:r w:rsidRPr="001E19B4">
        <w:rPr>
          <w:rFonts w:ascii="Times New Roman" w:hAnsi="Times New Roman" w:cs="Times New Roman"/>
          <w:color w:val="000000" w:themeColor="text1"/>
          <w:sz w:val="24"/>
          <w:szCs w:val="24"/>
        </w:rPr>
        <w:t>ed</w:t>
      </w:r>
      <w:r w:rsidR="00081E89" w:rsidRPr="001E19B4">
        <w:rPr>
          <w:rFonts w:ascii="Times New Roman" w:hAnsi="Times New Roman" w:cs="Times New Roman"/>
          <w:color w:val="000000" w:themeColor="text1"/>
          <w:sz w:val="24"/>
          <w:szCs w:val="24"/>
        </w:rPr>
        <w:t xml:space="preserve"> them. </w:t>
      </w:r>
    </w:p>
    <w:p w:rsidR="00081E89" w:rsidRPr="001E19B4" w:rsidRDefault="00081E89" w:rsidP="00EB5C8E">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color w:val="000000" w:themeColor="text1"/>
          <w:sz w:val="24"/>
          <w:szCs w:val="24"/>
        </w:rPr>
        <w:t xml:space="preserve">On July 6, the court </w:t>
      </w:r>
      <w:r w:rsidR="00EB5C8E" w:rsidRPr="001E19B4">
        <w:rPr>
          <w:rFonts w:ascii="Times New Roman" w:hAnsi="Times New Roman" w:cs="Times New Roman"/>
          <w:color w:val="000000" w:themeColor="text1"/>
          <w:sz w:val="24"/>
          <w:szCs w:val="24"/>
        </w:rPr>
        <w:t>granted</w:t>
      </w:r>
      <w:r w:rsidRPr="001E19B4">
        <w:rPr>
          <w:rFonts w:ascii="Times New Roman" w:hAnsi="Times New Roman" w:cs="Times New Roman"/>
          <w:color w:val="000000" w:themeColor="text1"/>
          <w:sz w:val="24"/>
          <w:szCs w:val="24"/>
        </w:rPr>
        <w:t xml:space="preserve"> the claim</w:t>
      </w:r>
      <w:r w:rsidR="00EB5C8E" w:rsidRPr="001E19B4">
        <w:rPr>
          <w:rFonts w:ascii="Times New Roman" w:hAnsi="Times New Roman" w:cs="Times New Roman"/>
          <w:color w:val="000000" w:themeColor="text1"/>
          <w:sz w:val="24"/>
          <w:szCs w:val="24"/>
        </w:rPr>
        <w:t xml:space="preserve"> in part</w:t>
      </w:r>
      <w:r w:rsidRPr="001E19B4">
        <w:rPr>
          <w:rFonts w:ascii="Times New Roman" w:hAnsi="Times New Roman" w:cs="Times New Roman"/>
          <w:color w:val="000000" w:themeColor="text1"/>
          <w:sz w:val="24"/>
          <w:szCs w:val="24"/>
        </w:rPr>
        <w:t xml:space="preserve">, obliging Media Initiatives Center to post </w:t>
      </w:r>
      <w:r w:rsidR="00EB5C8E" w:rsidRPr="001E19B4">
        <w:rPr>
          <w:rFonts w:ascii="Times New Roman" w:hAnsi="Times New Roman" w:cs="Times New Roman"/>
          <w:color w:val="000000" w:themeColor="text1"/>
          <w:sz w:val="24"/>
          <w:szCs w:val="24"/>
        </w:rPr>
        <w:t>refutation in the</w:t>
      </w:r>
      <w:r w:rsidRPr="001E19B4">
        <w:rPr>
          <w:rFonts w:ascii="Times New Roman" w:hAnsi="Times New Roman" w:cs="Times New Roman"/>
          <w:color w:val="000000" w:themeColor="text1"/>
          <w:sz w:val="24"/>
          <w:szCs w:val="24"/>
        </w:rPr>
        <w:t xml:space="preserve"> website</w:t>
      </w:r>
      <w:r w:rsidR="00EB5C8E" w:rsidRPr="001E19B4">
        <w:rPr>
          <w:rFonts w:ascii="Times New Roman" w:hAnsi="Times New Roman" w:cs="Times New Roman"/>
          <w:color w:val="000000" w:themeColor="text1"/>
          <w:sz w:val="24"/>
          <w:szCs w:val="24"/>
        </w:rPr>
        <w:t xml:space="preserve"> above</w:t>
      </w:r>
      <w:r w:rsidRPr="001E19B4">
        <w:rPr>
          <w:rFonts w:ascii="Times New Roman" w:hAnsi="Times New Roman" w:cs="Times New Roman"/>
          <w:color w:val="000000" w:themeColor="text1"/>
          <w:sz w:val="24"/>
          <w:szCs w:val="24"/>
        </w:rPr>
        <w:t xml:space="preserve">, confiscate 500,000 AMD in favor of </w:t>
      </w:r>
      <w:r w:rsidRPr="001E19B4">
        <w:rPr>
          <w:rFonts w:ascii="Times New Roman" w:hAnsi="Times New Roman" w:cs="Times New Roman"/>
          <w:i/>
          <w:iCs/>
          <w:color w:val="000000" w:themeColor="text1"/>
          <w:sz w:val="24"/>
          <w:szCs w:val="24"/>
        </w:rPr>
        <w:t>Hraparak daily</w:t>
      </w:r>
      <w:r w:rsidRPr="001E19B4">
        <w:rPr>
          <w:rFonts w:ascii="Times New Roman" w:hAnsi="Times New Roman" w:cs="Times New Roman"/>
          <w:color w:val="000000" w:themeColor="text1"/>
          <w:sz w:val="24"/>
          <w:szCs w:val="24"/>
        </w:rPr>
        <w:t xml:space="preserve"> LLC as compensation for</w:t>
      </w:r>
      <w:r w:rsidR="00EB5C8E" w:rsidRPr="001E19B4">
        <w:rPr>
          <w:rFonts w:ascii="Times New Roman" w:hAnsi="Times New Roman" w:cs="Times New Roman"/>
          <w:color w:val="000000" w:themeColor="text1"/>
          <w:sz w:val="24"/>
          <w:szCs w:val="24"/>
        </w:rPr>
        <w:t xml:space="preserve"> the</w:t>
      </w:r>
      <w:r w:rsidRPr="001E19B4">
        <w:rPr>
          <w:rFonts w:ascii="Times New Roman" w:hAnsi="Times New Roman" w:cs="Times New Roman"/>
          <w:color w:val="000000" w:themeColor="text1"/>
          <w:sz w:val="24"/>
          <w:szCs w:val="24"/>
        </w:rPr>
        <w:t xml:space="preserve"> damage </w:t>
      </w:r>
      <w:r w:rsidR="00EB5C8E" w:rsidRPr="001E19B4">
        <w:rPr>
          <w:rFonts w:ascii="Times New Roman" w:hAnsi="Times New Roman" w:cs="Times New Roman"/>
          <w:color w:val="000000" w:themeColor="text1"/>
          <w:sz w:val="24"/>
          <w:szCs w:val="24"/>
        </w:rPr>
        <w:t xml:space="preserve">caused </w:t>
      </w:r>
      <w:r w:rsidRPr="001E19B4">
        <w:rPr>
          <w:rFonts w:ascii="Times New Roman" w:hAnsi="Times New Roman" w:cs="Times New Roman"/>
          <w:color w:val="000000" w:themeColor="text1"/>
          <w:sz w:val="24"/>
          <w:szCs w:val="24"/>
        </w:rPr>
        <w:t>to honor, dignity and reputation, as well as 44,000 AMD as a pre-paid state duty for the application.</w:t>
      </w:r>
      <w:r w:rsidR="00EB5C8E" w:rsidRPr="001E19B4">
        <w:rPr>
          <w:rFonts w:ascii="Times New Roman" w:hAnsi="Times New Roman" w:cs="Times New Roman"/>
          <w:color w:val="000000" w:themeColor="text1"/>
          <w:sz w:val="24"/>
          <w:szCs w:val="24"/>
        </w:rPr>
        <w:t xml:space="preserve"> T</w:t>
      </w:r>
      <w:r w:rsidRPr="001E19B4">
        <w:rPr>
          <w:rFonts w:ascii="Times New Roman" w:hAnsi="Times New Roman" w:cs="Times New Roman"/>
          <w:color w:val="000000" w:themeColor="text1"/>
          <w:sz w:val="24"/>
          <w:szCs w:val="24"/>
        </w:rPr>
        <w:t xml:space="preserve">he defendant filed an appeal against this decision, which was partially granted: the judgment of the court of general jurisdiction was overturned, and the case was sent to the same court for </w:t>
      </w:r>
      <w:r w:rsidR="00EB5C8E" w:rsidRPr="001E19B4">
        <w:rPr>
          <w:rFonts w:ascii="Times New Roman" w:hAnsi="Times New Roman" w:cs="Times New Roman"/>
          <w:color w:val="000000" w:themeColor="text1"/>
          <w:sz w:val="24"/>
          <w:szCs w:val="24"/>
        </w:rPr>
        <w:t xml:space="preserve">a </w:t>
      </w:r>
      <w:r w:rsidRPr="001E19B4">
        <w:rPr>
          <w:rFonts w:ascii="Times New Roman" w:hAnsi="Times New Roman" w:cs="Times New Roman"/>
          <w:color w:val="000000" w:themeColor="text1"/>
          <w:sz w:val="24"/>
          <w:szCs w:val="24"/>
        </w:rPr>
        <w:t>new trial</w:t>
      </w:r>
      <w:r w:rsidR="00EB5C8E" w:rsidRPr="001E19B4">
        <w:rPr>
          <w:rFonts w:ascii="Times New Roman" w:hAnsi="Times New Roman" w:cs="Times New Roman"/>
          <w:color w:val="000000" w:themeColor="text1"/>
          <w:sz w:val="24"/>
          <w:szCs w:val="24"/>
        </w:rPr>
        <w:t xml:space="preserve"> in the entirety of the case</w:t>
      </w:r>
      <w:r w:rsidRPr="001E19B4">
        <w:rPr>
          <w:rFonts w:ascii="Times New Roman" w:hAnsi="Times New Roman" w:cs="Times New Roman"/>
          <w:color w:val="000000" w:themeColor="text1"/>
          <w:sz w:val="24"/>
          <w:szCs w:val="24"/>
        </w:rPr>
        <w:t>.</w:t>
      </w:r>
    </w:p>
    <w:p w:rsidR="00EB5C8E" w:rsidRPr="001E19B4" w:rsidRDefault="00EB5C8E" w:rsidP="00EB5C8E">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color w:val="000000" w:themeColor="text1"/>
          <w:sz w:val="24"/>
          <w:szCs w:val="24"/>
        </w:rPr>
        <w:t>The next court hearing was scheduled for July 3.</w:t>
      </w:r>
    </w:p>
    <w:p w:rsidR="00ED4412" w:rsidRPr="001E19B4" w:rsidRDefault="00ED4412" w:rsidP="00EB5C8E">
      <w:pPr>
        <w:spacing w:after="0" w:line="240" w:lineRule="auto"/>
        <w:ind w:firstLine="720"/>
        <w:jc w:val="both"/>
        <w:rPr>
          <w:rFonts w:ascii="Times New Roman" w:hAnsi="Times New Roman" w:cs="Times New Roman"/>
          <w:color w:val="000000" w:themeColor="text1"/>
          <w:sz w:val="24"/>
          <w:szCs w:val="24"/>
        </w:rPr>
      </w:pP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tab/>
      </w:r>
    </w:p>
    <w:p w:rsidR="00EB5C8E" w:rsidRPr="001E19B4" w:rsidRDefault="00EB5C8E" w:rsidP="00EB5C8E">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b/>
          <w:bCs/>
          <w:sz w:val="24"/>
          <w:szCs w:val="24"/>
        </w:rPr>
        <w:t xml:space="preserve">On April 25, </w:t>
      </w:r>
      <w:r w:rsidRPr="001E19B4">
        <w:rPr>
          <w:rFonts w:ascii="Times New Roman" w:hAnsi="Times New Roman" w:cs="Times New Roman"/>
          <w:sz w:val="24"/>
          <w:szCs w:val="24"/>
        </w:rPr>
        <w:t xml:space="preserve">Garnik Isagulyan went to the Court of Appeal on the case of </w:t>
      </w:r>
      <w:r w:rsidRPr="001E19B4">
        <w:rPr>
          <w:rFonts w:ascii="Times New Roman" w:hAnsi="Times New Roman" w:cs="Times New Roman"/>
          <w:i/>
          <w:iCs/>
          <w:sz w:val="24"/>
          <w:szCs w:val="24"/>
          <w:lang w:val="hy-AM"/>
        </w:rPr>
        <w:t>Nver Mnatsakanyan, a journalist and ancho</w:t>
      </w:r>
      <w:r w:rsidRPr="001E19B4">
        <w:rPr>
          <w:rFonts w:ascii="Times New Roman" w:hAnsi="Times New Roman" w:cs="Times New Roman"/>
          <w:i/>
          <w:iCs/>
          <w:sz w:val="24"/>
          <w:szCs w:val="24"/>
        </w:rPr>
        <w:t>r</w:t>
      </w:r>
      <w:r w:rsidRPr="001E19B4">
        <w:rPr>
          <w:rFonts w:ascii="Times New Roman" w:hAnsi="Times New Roman" w:cs="Times New Roman"/>
          <w:i/>
          <w:iCs/>
          <w:sz w:val="24"/>
          <w:szCs w:val="24"/>
          <w:lang w:val="hy-AM"/>
        </w:rPr>
        <w:t>, v. Hayeli Club and Garnik Isagulyan</w:t>
      </w:r>
      <w:r w:rsidRPr="001E19B4">
        <w:rPr>
          <w:rFonts w:ascii="Times New Roman" w:hAnsi="Times New Roman" w:cs="Times New Roman"/>
          <w:sz w:val="24"/>
          <w:szCs w:val="24"/>
          <w:lang w:val="hy-AM"/>
        </w:rPr>
        <w:t xml:space="preserve">, </w:t>
      </w:r>
      <w:r w:rsidRPr="001E19B4">
        <w:rPr>
          <w:rFonts w:ascii="Times New Roman" w:hAnsi="Times New Roman" w:cs="Times New Roman"/>
          <w:sz w:val="24"/>
          <w:szCs w:val="24"/>
        </w:rPr>
        <w:t>to appeal the judgment passed by the first instance court, according to which the claim was granted in part, namely the court</w:t>
      </w:r>
      <w:r w:rsidRPr="001E19B4">
        <w:rPr>
          <w:rFonts w:ascii="Times New Roman" w:hAnsi="Times New Roman" w:cs="Times New Roman"/>
          <w:sz w:val="24"/>
          <w:szCs w:val="24"/>
          <w:lang w:val="hy-AM"/>
        </w:rPr>
        <w:t xml:space="preserve"> obliged Garnik Isagulyan to apologize, pay 28,000 AMD as a state duty and 300,000 AMD as an attorney's reasonable fee</w:t>
      </w:r>
      <w:r w:rsidRPr="001E19B4">
        <w:rPr>
          <w:rFonts w:ascii="Times New Roman" w:hAnsi="Times New Roman" w:cs="Times New Roman"/>
          <w:sz w:val="24"/>
          <w:szCs w:val="24"/>
        </w:rPr>
        <w:t xml:space="preserve">. As for the part of the claim </w:t>
      </w:r>
      <w:r w:rsidRPr="001E19B4">
        <w:rPr>
          <w:rFonts w:ascii="Times New Roman" w:hAnsi="Times New Roman" w:cs="Times New Roman"/>
          <w:sz w:val="24"/>
          <w:szCs w:val="24"/>
          <w:lang w:val="hy-AM"/>
        </w:rPr>
        <w:t>against Hayeli Club was rejected.</w:t>
      </w:r>
    </w:p>
    <w:p w:rsidR="00EB5C8E" w:rsidRPr="001E19B4" w:rsidRDefault="00EB5C8E" w:rsidP="00EB5C8E">
      <w:pPr>
        <w:spacing w:after="0" w:line="240" w:lineRule="auto"/>
        <w:ind w:firstLine="567"/>
        <w:jc w:val="both"/>
        <w:rPr>
          <w:rFonts w:ascii="Times New Roman" w:eastAsia="Times New Roman" w:hAnsi="Times New Roman" w:cs="Times New Roman"/>
          <w:sz w:val="32"/>
          <w:szCs w:val="32"/>
          <w:shd w:val="clear" w:color="auto" w:fill="FFFFFF"/>
          <w:lang w:val="hy-AM" w:eastAsia="ru-RU"/>
        </w:rPr>
      </w:pPr>
      <w:r w:rsidRPr="001E19B4">
        <w:rPr>
          <w:rFonts w:ascii="Times New Roman" w:hAnsi="Times New Roman" w:cs="Times New Roman"/>
          <w:sz w:val="24"/>
          <w:szCs w:val="24"/>
        </w:rPr>
        <w:t>We should remind that t</w:t>
      </w:r>
      <w:r w:rsidRPr="001E19B4">
        <w:rPr>
          <w:rFonts w:ascii="Times New Roman" w:hAnsi="Times New Roman" w:cs="Times New Roman"/>
          <w:sz w:val="24"/>
          <w:szCs w:val="24"/>
          <w:lang w:val="hy-AM"/>
        </w:rPr>
        <w:t>he lawsuit</w:t>
      </w:r>
      <w:r w:rsidRPr="001E19B4">
        <w:rPr>
          <w:rFonts w:ascii="Times New Roman" w:hAnsi="Times New Roman" w:cs="Times New Roman"/>
          <w:sz w:val="24"/>
          <w:szCs w:val="24"/>
        </w:rPr>
        <w:t xml:space="preserve"> claiming an apology and a publication of the court judgment in a news outlet was filed on May 15, 2019, </w:t>
      </w:r>
      <w:r w:rsidRPr="001E19B4">
        <w:rPr>
          <w:rFonts w:ascii="Times New Roman" w:hAnsi="Times New Roman" w:cs="Times New Roman"/>
          <w:sz w:val="24"/>
          <w:szCs w:val="24"/>
          <w:lang w:val="hy-AM"/>
        </w:rPr>
        <w:t xml:space="preserve">caused by the video, entitled: “Hey, Nver, aren’t you ashamed: you will serve whoever pays you: Garnik Isagulyan” published on Hayeli.am website on April 14, 2019, where the latter made </w:t>
      </w:r>
      <w:r w:rsidR="006B545D" w:rsidRPr="001E19B4">
        <w:rPr>
          <w:rFonts w:ascii="Times New Roman" w:hAnsi="Times New Roman" w:cs="Times New Roman"/>
          <w:sz w:val="24"/>
          <w:szCs w:val="24"/>
        </w:rPr>
        <w:t>an</w:t>
      </w:r>
      <w:r w:rsidRPr="001E19B4">
        <w:rPr>
          <w:rFonts w:ascii="Times New Roman" w:hAnsi="Times New Roman" w:cs="Times New Roman"/>
          <w:sz w:val="24"/>
          <w:szCs w:val="24"/>
          <w:lang w:val="hy-AM"/>
        </w:rPr>
        <w:t xml:space="preserve"> assessment </w:t>
      </w:r>
      <w:r w:rsidR="006B545D" w:rsidRPr="001E19B4">
        <w:rPr>
          <w:rFonts w:ascii="Times New Roman" w:hAnsi="Times New Roman" w:cs="Times New Roman"/>
          <w:sz w:val="24"/>
          <w:szCs w:val="24"/>
        </w:rPr>
        <w:t>of</w:t>
      </w:r>
      <w:r w:rsidRPr="001E19B4">
        <w:rPr>
          <w:rFonts w:ascii="Times New Roman" w:hAnsi="Times New Roman" w:cs="Times New Roman"/>
          <w:sz w:val="24"/>
          <w:szCs w:val="24"/>
          <w:lang w:val="hy-AM"/>
        </w:rPr>
        <w:t xml:space="preserve"> Nver Mnatsakanyan's activities.</w:t>
      </w:r>
      <w:r w:rsidRPr="001E19B4">
        <w:rPr>
          <w:rStyle w:val="FootnoteReference"/>
          <w:rFonts w:ascii="Times New Roman" w:hAnsi="Times New Roman" w:cs="Times New Roman"/>
          <w:sz w:val="24"/>
          <w:szCs w:val="24"/>
          <w:lang w:val="hy-AM"/>
        </w:rPr>
        <w:footnoteReference w:id="49"/>
      </w:r>
    </w:p>
    <w:p w:rsidR="006B545D" w:rsidRPr="001E19B4" w:rsidRDefault="00EB5C8E" w:rsidP="00EB5C8E">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By the judgement of August 16, 2021, the Court rejected Nver Mnatsakanyan’s lawsuit</w:t>
      </w:r>
      <w:r w:rsidR="006B545D" w:rsidRPr="001E19B4">
        <w:rPr>
          <w:rFonts w:ascii="Times New Roman" w:hAnsi="Times New Roman" w:cs="Times New Roman"/>
          <w:sz w:val="24"/>
          <w:szCs w:val="24"/>
        </w:rPr>
        <w:t xml:space="preserve">, however, after the Court of Appeal overturned the judgment and after the new examination the claim was granted in part. </w:t>
      </w:r>
      <w:r w:rsidRPr="001E19B4">
        <w:rPr>
          <w:rFonts w:ascii="Times New Roman" w:hAnsi="Times New Roman" w:cs="Times New Roman"/>
          <w:sz w:val="24"/>
          <w:szCs w:val="24"/>
        </w:rPr>
        <w:t xml:space="preserve"> </w:t>
      </w:r>
    </w:p>
    <w:p w:rsidR="006B545D" w:rsidRPr="001E19B4" w:rsidRDefault="006B545D" w:rsidP="00EB5C8E">
      <w:pPr>
        <w:spacing w:after="0" w:line="240" w:lineRule="auto"/>
        <w:ind w:firstLine="567"/>
        <w:jc w:val="both"/>
        <w:rPr>
          <w:rFonts w:ascii="Times New Roman" w:hAnsi="Times New Roman" w:cs="Times New Roman"/>
          <w:sz w:val="24"/>
          <w:szCs w:val="24"/>
        </w:rPr>
      </w:pPr>
      <w:r w:rsidRPr="001E19B4">
        <w:rPr>
          <w:rFonts w:ascii="Times New Roman" w:hAnsi="Times New Roman" w:cs="Times New Roman"/>
          <w:sz w:val="24"/>
          <w:szCs w:val="24"/>
        </w:rPr>
        <w:t>On June 12, the appeal was accepted for proceedings.</w:t>
      </w:r>
    </w:p>
    <w:p w:rsidR="006B545D" w:rsidRPr="001E19B4" w:rsidRDefault="006B545D" w:rsidP="00EB5C8E">
      <w:pPr>
        <w:spacing w:after="0" w:line="240" w:lineRule="auto"/>
        <w:ind w:firstLine="567"/>
        <w:jc w:val="both"/>
        <w:rPr>
          <w:rFonts w:ascii="Times New Roman" w:hAnsi="Times New Roman" w:cs="Times New Roman"/>
          <w:sz w:val="24"/>
          <w:szCs w:val="24"/>
        </w:rPr>
      </w:pPr>
    </w:p>
    <w:p w:rsidR="006B545D" w:rsidRPr="001E19B4" w:rsidRDefault="006B545D" w:rsidP="006B545D">
      <w:pPr>
        <w:pStyle w:val="NormalWeb"/>
        <w:shd w:val="clear" w:color="auto" w:fill="FFFFFF"/>
        <w:spacing w:before="0" w:beforeAutospacing="0" w:after="0" w:afterAutospacing="0" w:line="240" w:lineRule="auto"/>
        <w:ind w:firstLine="720"/>
        <w:jc w:val="both"/>
        <w:textAlignment w:val="baseline"/>
        <w:rPr>
          <w:bCs/>
          <w:color w:val="000000" w:themeColor="text1"/>
          <w:lang w:val="en-US"/>
        </w:rPr>
      </w:pPr>
      <w:r w:rsidRPr="001E19B4">
        <w:rPr>
          <w:b/>
          <w:color w:val="000000" w:themeColor="text1"/>
          <w:lang w:val="en-US"/>
        </w:rPr>
        <w:t xml:space="preserve">On April 26, </w:t>
      </w:r>
      <w:r w:rsidRPr="001E19B4">
        <w:rPr>
          <w:bCs/>
          <w:color w:val="000000" w:themeColor="text1"/>
          <w:lang w:val="hy-AM"/>
        </w:rPr>
        <w:t xml:space="preserve">the Court of General Jurisdiction of Yerevan </w:t>
      </w:r>
      <w:r w:rsidRPr="001E19B4">
        <w:rPr>
          <w:bCs/>
          <w:color w:val="000000" w:themeColor="text1"/>
          <w:lang w:val="en-US"/>
        </w:rPr>
        <w:t>continued the examination of</w:t>
      </w:r>
      <w:r w:rsidRPr="001E19B4">
        <w:rPr>
          <w:bCs/>
          <w:color w:val="000000" w:themeColor="text1"/>
          <w:lang w:val="hy-AM"/>
        </w:rPr>
        <w:t xml:space="preserve"> the case of </w:t>
      </w:r>
      <w:r w:rsidRPr="001E19B4">
        <w:rPr>
          <w:bCs/>
          <w:i/>
          <w:iCs/>
          <w:color w:val="000000" w:themeColor="text1"/>
          <w:lang w:val="hy-AM"/>
        </w:rPr>
        <w:t>Vardan Badasyan</w:t>
      </w:r>
      <w:r w:rsidRPr="001E19B4">
        <w:rPr>
          <w:bCs/>
          <w:i/>
          <w:iCs/>
          <w:color w:val="000000" w:themeColor="text1"/>
          <w:lang w:val="en-US"/>
        </w:rPr>
        <w:t xml:space="preserve"> (</w:t>
      </w:r>
      <w:r w:rsidRPr="001E19B4">
        <w:rPr>
          <w:bCs/>
          <w:i/>
          <w:iCs/>
          <w:color w:val="000000" w:themeColor="text1"/>
          <w:lang w:val="hy-AM"/>
        </w:rPr>
        <w:t xml:space="preserve">the </w:t>
      </w:r>
      <w:r w:rsidRPr="001E19B4">
        <w:rPr>
          <w:bCs/>
          <w:i/>
          <w:iCs/>
          <w:color w:val="000000" w:themeColor="text1"/>
          <w:lang w:val="en-US"/>
        </w:rPr>
        <w:t xml:space="preserve">former </w:t>
      </w:r>
      <w:r w:rsidRPr="001E19B4">
        <w:rPr>
          <w:bCs/>
          <w:i/>
          <w:iCs/>
          <w:color w:val="000000" w:themeColor="text1"/>
          <w:lang w:val="hy-AM"/>
        </w:rPr>
        <w:t>RA Minister of Justice Rustam Badasyan's fathe</w:t>
      </w:r>
      <w:r w:rsidRPr="001E19B4">
        <w:rPr>
          <w:bCs/>
          <w:i/>
          <w:iCs/>
          <w:color w:val="000000" w:themeColor="text1"/>
          <w:lang w:val="en-US"/>
        </w:rPr>
        <w:t xml:space="preserve">r. Comment by </w:t>
      </w:r>
      <w:r w:rsidRPr="001E19B4">
        <w:rPr>
          <w:bCs/>
          <w:i/>
          <w:iCs/>
          <w:color w:val="000000" w:themeColor="text1"/>
          <w:lang w:val="hy-AM"/>
        </w:rPr>
        <w:t>CPFE</w:t>
      </w:r>
      <w:r w:rsidRPr="001E19B4">
        <w:rPr>
          <w:bCs/>
          <w:i/>
          <w:iCs/>
          <w:color w:val="000000" w:themeColor="text1"/>
          <w:lang w:val="en-US"/>
        </w:rPr>
        <w:t>)</w:t>
      </w:r>
      <w:r w:rsidRPr="001E19B4">
        <w:rPr>
          <w:bCs/>
          <w:i/>
          <w:iCs/>
          <w:color w:val="000000" w:themeColor="text1"/>
          <w:lang w:val="hy-AM"/>
        </w:rPr>
        <w:t xml:space="preserve"> </w:t>
      </w:r>
      <w:r w:rsidRPr="001E19B4">
        <w:rPr>
          <w:bCs/>
          <w:i/>
          <w:iCs/>
          <w:color w:val="000000" w:themeColor="text1"/>
          <w:lang w:val="en-US"/>
        </w:rPr>
        <w:t>v.</w:t>
      </w:r>
      <w:r w:rsidRPr="001E19B4">
        <w:rPr>
          <w:bCs/>
          <w:i/>
          <w:iCs/>
          <w:color w:val="000000" w:themeColor="text1"/>
          <w:lang w:val="hy-AM"/>
        </w:rPr>
        <w:t xml:space="preserve"> Alternativ.am news website</w:t>
      </w:r>
      <w:r w:rsidRPr="001E19B4">
        <w:rPr>
          <w:bCs/>
          <w:color w:val="000000" w:themeColor="text1"/>
          <w:lang w:val="en-US"/>
        </w:rPr>
        <w:t xml:space="preserve"> within new proceedings, with claims of confiscating money and publishing refutation.</w:t>
      </w:r>
    </w:p>
    <w:p w:rsidR="006B545D" w:rsidRPr="001E19B4" w:rsidRDefault="006B545D" w:rsidP="006B545D">
      <w:pPr>
        <w:pStyle w:val="NormalWeb"/>
        <w:shd w:val="clear" w:color="auto" w:fill="FFFFFF"/>
        <w:spacing w:before="0" w:beforeAutospacing="0" w:after="0" w:afterAutospacing="0" w:line="240" w:lineRule="auto"/>
        <w:ind w:firstLine="720"/>
        <w:jc w:val="both"/>
        <w:textAlignment w:val="baseline"/>
        <w:rPr>
          <w:bCs/>
          <w:lang w:val="en-US"/>
        </w:rPr>
      </w:pPr>
      <w:r w:rsidRPr="001E19B4">
        <w:rPr>
          <w:color w:val="000000" w:themeColor="text1"/>
          <w:shd w:val="clear" w:color="auto" w:fill="FFFFFF"/>
          <w:lang w:val="hy-AM"/>
        </w:rPr>
        <w:t>The lawsuit</w:t>
      </w:r>
      <w:r w:rsidRPr="001E19B4">
        <w:rPr>
          <w:color w:val="000000" w:themeColor="text1"/>
          <w:shd w:val="clear" w:color="auto" w:fill="FFFFFF"/>
          <w:lang w:val="en-US"/>
        </w:rPr>
        <w:t xml:space="preserve">, filed on July 13, 2020 </w:t>
      </w:r>
      <w:r w:rsidRPr="001E19B4">
        <w:rPr>
          <w:color w:val="000000" w:themeColor="text1"/>
          <w:shd w:val="clear" w:color="auto" w:fill="FFFFFF"/>
          <w:lang w:val="hy-AM"/>
        </w:rPr>
        <w:t xml:space="preserve">was </w:t>
      </w:r>
      <w:r w:rsidRPr="001E19B4">
        <w:rPr>
          <w:color w:val="000000" w:themeColor="text1"/>
          <w:shd w:val="clear" w:color="auto" w:fill="FFFFFF"/>
          <w:lang w:val="en-US"/>
        </w:rPr>
        <w:t xml:space="preserve">caused by an article, </w:t>
      </w:r>
      <w:r w:rsidRPr="001E19B4">
        <w:rPr>
          <w:color w:val="000000" w:themeColor="text1"/>
          <w:shd w:val="clear" w:color="auto" w:fill="FFFFFF"/>
          <w:lang w:val="hy-AM"/>
        </w:rPr>
        <w:t>published on the</w:t>
      </w:r>
      <w:r w:rsidRPr="001E19B4">
        <w:rPr>
          <w:color w:val="000000" w:themeColor="text1"/>
          <w:shd w:val="clear" w:color="auto" w:fill="FFFFFF"/>
          <w:lang w:val="en-US"/>
        </w:rPr>
        <w:t xml:space="preserve"> above-</w:t>
      </w:r>
      <w:r w:rsidRPr="001E19B4">
        <w:rPr>
          <w:color w:val="000000" w:themeColor="text1"/>
          <w:shd w:val="clear" w:color="auto" w:fill="FFFFFF"/>
          <w:lang w:val="hy-AM"/>
        </w:rPr>
        <w:t>mentioned website on June 9</w:t>
      </w:r>
      <w:r w:rsidRPr="001E19B4">
        <w:rPr>
          <w:color w:val="000000" w:themeColor="text1"/>
          <w:shd w:val="clear" w:color="auto" w:fill="FFFFFF"/>
          <w:lang w:val="en-US"/>
        </w:rPr>
        <w:t>, entitled:</w:t>
      </w:r>
      <w:r w:rsidRPr="001E19B4">
        <w:rPr>
          <w:color w:val="000000" w:themeColor="text1"/>
          <w:shd w:val="clear" w:color="auto" w:fill="FFFFFF"/>
          <w:lang w:val="hy-AM"/>
        </w:rPr>
        <w:t xml:space="preserve"> </w:t>
      </w:r>
      <w:r w:rsidRPr="001E19B4">
        <w:rPr>
          <w:color w:val="000000" w:themeColor="text1"/>
          <w:shd w:val="clear" w:color="auto" w:fill="FFFFFF"/>
          <w:lang w:val="en-US"/>
        </w:rPr>
        <w:t>“</w:t>
      </w:r>
      <w:r w:rsidRPr="001E19B4">
        <w:rPr>
          <w:color w:val="000000" w:themeColor="text1"/>
          <w:shd w:val="clear" w:color="auto" w:fill="FFFFFF"/>
          <w:lang w:val="hy-AM"/>
        </w:rPr>
        <w:t xml:space="preserve">The </w:t>
      </w:r>
      <w:r w:rsidRPr="001E19B4">
        <w:rPr>
          <w:color w:val="000000" w:themeColor="text1"/>
          <w:shd w:val="clear" w:color="auto" w:fill="FFFFFF"/>
          <w:lang w:val="en-US"/>
        </w:rPr>
        <w:t>Apple</w:t>
      </w:r>
      <w:r w:rsidRPr="001E19B4">
        <w:rPr>
          <w:color w:val="000000" w:themeColor="text1"/>
          <w:shd w:val="clear" w:color="auto" w:fill="FFFFFF"/>
          <w:lang w:val="hy-AM"/>
        </w:rPr>
        <w:t xml:space="preserve"> does not </w:t>
      </w:r>
      <w:r w:rsidRPr="001E19B4">
        <w:rPr>
          <w:color w:val="000000" w:themeColor="text1"/>
          <w:shd w:val="clear" w:color="auto" w:fill="FFFFFF"/>
          <w:lang w:val="en-US"/>
        </w:rPr>
        <w:t>F</w:t>
      </w:r>
      <w:r w:rsidRPr="001E19B4">
        <w:rPr>
          <w:color w:val="000000" w:themeColor="text1"/>
          <w:shd w:val="clear" w:color="auto" w:fill="FFFFFF"/>
          <w:lang w:val="hy-AM"/>
        </w:rPr>
        <w:t xml:space="preserve">all </w:t>
      </w:r>
      <w:r w:rsidRPr="001E19B4">
        <w:rPr>
          <w:color w:val="000000" w:themeColor="text1"/>
          <w:shd w:val="clear" w:color="auto" w:fill="FFFFFF"/>
          <w:lang w:val="en-US"/>
        </w:rPr>
        <w:t>F</w:t>
      </w:r>
      <w:r w:rsidRPr="001E19B4">
        <w:rPr>
          <w:color w:val="000000" w:themeColor="text1"/>
          <w:shd w:val="clear" w:color="auto" w:fill="FFFFFF"/>
          <w:lang w:val="hy-AM"/>
        </w:rPr>
        <w:t xml:space="preserve">ar from the </w:t>
      </w:r>
      <w:r w:rsidRPr="001E19B4">
        <w:rPr>
          <w:color w:val="000000" w:themeColor="text1"/>
          <w:shd w:val="clear" w:color="auto" w:fill="FFFFFF"/>
          <w:lang w:val="en-US"/>
        </w:rPr>
        <w:t>T</w:t>
      </w:r>
      <w:r w:rsidRPr="001E19B4">
        <w:rPr>
          <w:color w:val="000000" w:themeColor="text1"/>
          <w:shd w:val="clear" w:color="auto" w:fill="FFFFFF"/>
          <w:lang w:val="hy-AM"/>
        </w:rPr>
        <w:t xml:space="preserve">ree. Rustam Badasyan should </w:t>
      </w:r>
      <w:r w:rsidRPr="001E19B4">
        <w:rPr>
          <w:color w:val="000000" w:themeColor="text1"/>
          <w:shd w:val="clear" w:color="auto" w:fill="FFFFFF"/>
          <w:lang w:val="en-US"/>
        </w:rPr>
        <w:t>S</w:t>
      </w:r>
      <w:r w:rsidRPr="001E19B4">
        <w:rPr>
          <w:color w:val="000000" w:themeColor="text1"/>
          <w:shd w:val="clear" w:color="auto" w:fill="FFFFFF"/>
          <w:lang w:val="hy-AM"/>
        </w:rPr>
        <w:t xml:space="preserve">tart the </w:t>
      </w:r>
      <w:r w:rsidRPr="001E19B4">
        <w:rPr>
          <w:color w:val="000000" w:themeColor="text1"/>
          <w:shd w:val="clear" w:color="auto" w:fill="FFFFFF"/>
          <w:lang w:val="en-US"/>
        </w:rPr>
        <w:t>V</w:t>
      </w:r>
      <w:r w:rsidRPr="001E19B4">
        <w:rPr>
          <w:color w:val="000000" w:themeColor="text1"/>
          <w:shd w:val="clear" w:color="auto" w:fill="FFFFFF"/>
          <w:lang w:val="hy-AM"/>
        </w:rPr>
        <w:t xml:space="preserve">etting </w:t>
      </w:r>
      <w:r w:rsidRPr="001E19B4">
        <w:rPr>
          <w:color w:val="000000" w:themeColor="text1"/>
          <w:shd w:val="clear" w:color="auto" w:fill="FFFFFF"/>
          <w:lang w:val="en-US"/>
        </w:rPr>
        <w:t>P</w:t>
      </w:r>
      <w:r w:rsidRPr="001E19B4">
        <w:rPr>
          <w:color w:val="000000" w:themeColor="text1"/>
          <w:shd w:val="clear" w:color="auto" w:fill="FFFFFF"/>
          <w:lang w:val="hy-AM"/>
        </w:rPr>
        <w:t xml:space="preserve">rocess from </w:t>
      </w:r>
      <w:r w:rsidRPr="001E19B4">
        <w:rPr>
          <w:color w:val="000000" w:themeColor="text1"/>
          <w:shd w:val="clear" w:color="auto" w:fill="FFFFFF"/>
          <w:lang w:val="en-US"/>
        </w:rPr>
        <w:t>H</w:t>
      </w:r>
      <w:r w:rsidRPr="001E19B4">
        <w:rPr>
          <w:color w:val="000000" w:themeColor="text1"/>
          <w:shd w:val="clear" w:color="auto" w:fill="FFFFFF"/>
          <w:lang w:val="hy-AM"/>
        </w:rPr>
        <w:t xml:space="preserve">is </w:t>
      </w:r>
      <w:r w:rsidRPr="001E19B4">
        <w:rPr>
          <w:color w:val="000000" w:themeColor="text1"/>
          <w:shd w:val="clear" w:color="auto" w:fill="FFFFFF"/>
          <w:lang w:val="en-US"/>
        </w:rPr>
        <w:t>O</w:t>
      </w:r>
      <w:r w:rsidRPr="001E19B4">
        <w:rPr>
          <w:color w:val="000000" w:themeColor="text1"/>
          <w:shd w:val="clear" w:color="auto" w:fill="FFFFFF"/>
          <w:lang w:val="hy-AM"/>
        </w:rPr>
        <w:t xml:space="preserve">wn </w:t>
      </w:r>
      <w:r w:rsidRPr="001E19B4">
        <w:rPr>
          <w:color w:val="000000" w:themeColor="text1"/>
          <w:shd w:val="clear" w:color="auto" w:fill="FFFFFF"/>
          <w:lang w:val="en-US"/>
        </w:rPr>
        <w:t>F</w:t>
      </w:r>
      <w:r w:rsidRPr="001E19B4">
        <w:rPr>
          <w:color w:val="000000" w:themeColor="text1"/>
          <w:shd w:val="clear" w:color="auto" w:fill="FFFFFF"/>
          <w:lang w:val="hy-AM"/>
        </w:rPr>
        <w:t>ather</w:t>
      </w:r>
      <w:r w:rsidRPr="001E19B4">
        <w:rPr>
          <w:color w:val="000000" w:themeColor="text1"/>
          <w:shd w:val="clear" w:color="auto" w:fill="FFFFFF"/>
          <w:lang w:val="en-US"/>
        </w:rPr>
        <w:t>.” I</w:t>
      </w:r>
      <w:r w:rsidRPr="001E19B4">
        <w:rPr>
          <w:color w:val="000000" w:themeColor="text1"/>
          <w:shd w:val="clear" w:color="auto" w:fill="FFFFFF"/>
          <w:lang w:val="hy-AM"/>
        </w:rPr>
        <w:t xml:space="preserve">t </w:t>
      </w:r>
      <w:r w:rsidRPr="001E19B4">
        <w:rPr>
          <w:color w:val="000000" w:themeColor="text1"/>
          <w:shd w:val="clear" w:color="auto" w:fill="FFFFFF"/>
          <w:lang w:val="en-US"/>
        </w:rPr>
        <w:t>was</w:t>
      </w:r>
      <w:r w:rsidRPr="001E19B4">
        <w:rPr>
          <w:color w:val="000000" w:themeColor="text1"/>
          <w:shd w:val="clear" w:color="auto" w:fill="FFFFFF"/>
          <w:lang w:val="hy-AM"/>
        </w:rPr>
        <w:t xml:space="preserve"> particularly mentioned that Vardan Badasyan </w:t>
      </w:r>
      <w:r w:rsidRPr="001E19B4">
        <w:rPr>
          <w:color w:val="000000" w:themeColor="text1"/>
          <w:shd w:val="clear" w:color="auto" w:fill="FFFFFF"/>
          <w:lang w:val="en-US"/>
        </w:rPr>
        <w:t>used to be</w:t>
      </w:r>
      <w:r w:rsidRPr="001E19B4">
        <w:rPr>
          <w:color w:val="000000" w:themeColor="text1"/>
          <w:shd w:val="clear" w:color="auto" w:fill="FFFFFF"/>
          <w:lang w:val="hy-AM"/>
        </w:rPr>
        <w:t xml:space="preserve"> the Deputy Head of the Legal Department of the Police, the First </w:t>
      </w:r>
      <w:r w:rsidRPr="001E19B4">
        <w:rPr>
          <w:color w:val="000000" w:themeColor="text1"/>
          <w:shd w:val="clear" w:color="auto" w:fill="FFFFFF"/>
          <w:lang w:val="hy-AM"/>
        </w:rPr>
        <w:lastRenderedPageBreak/>
        <w:t>Deputy Head of the 6</w:t>
      </w:r>
      <w:r w:rsidRPr="001E19B4">
        <w:rPr>
          <w:color w:val="000000" w:themeColor="text1"/>
          <w:shd w:val="clear" w:color="auto" w:fill="FFFFFF"/>
          <w:vertAlign w:val="superscript"/>
          <w:lang w:val="hy-AM"/>
        </w:rPr>
        <w:t xml:space="preserve">th </w:t>
      </w:r>
      <w:r w:rsidRPr="001E19B4">
        <w:rPr>
          <w:color w:val="000000" w:themeColor="text1"/>
          <w:shd w:val="clear" w:color="auto" w:fill="FFFFFF"/>
          <w:lang w:val="hy-AM"/>
        </w:rPr>
        <w:t>Department</w:t>
      </w:r>
      <w:r w:rsidRPr="001E19B4">
        <w:rPr>
          <w:color w:val="000000" w:themeColor="text1"/>
          <w:shd w:val="clear" w:color="auto" w:fill="FFFFFF"/>
          <w:lang w:val="en-US"/>
        </w:rPr>
        <w:t xml:space="preserve"> and “the appointments in positions below his level of hierarchy were made on one condition– appointment for money”.</w:t>
      </w:r>
      <w:r w:rsidRPr="001E19B4">
        <w:rPr>
          <w:rStyle w:val="FootnoteReference"/>
          <w:rFonts w:eastAsiaTheme="minorEastAsia"/>
          <w:shd w:val="clear" w:color="auto" w:fill="FFFFFF"/>
          <w:lang w:val="hy-AM"/>
        </w:rPr>
        <w:footnoteReference w:id="50"/>
      </w:r>
    </w:p>
    <w:p w:rsidR="006B545D" w:rsidRPr="001E19B4" w:rsidRDefault="006B545D" w:rsidP="006B545D">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1E19B4">
        <w:rPr>
          <w:rFonts w:ascii="Times New Roman" w:eastAsia="Times New Roman" w:hAnsi="Times New Roman" w:cs="Times New Roman"/>
          <w:sz w:val="24"/>
          <w:szCs w:val="24"/>
          <w:shd w:val="clear" w:color="auto" w:fill="FFFFFF"/>
          <w:lang w:eastAsia="ru-RU"/>
        </w:rPr>
        <w:t>A court hearing on the case was also held on May 18, with the next one scheduled for August 28.</w:t>
      </w:r>
    </w:p>
    <w:p w:rsidR="001E19B4" w:rsidRDefault="00ED4412" w:rsidP="001E19B4">
      <w:pPr>
        <w:pStyle w:val="NormalWeb"/>
        <w:shd w:val="clear" w:color="auto" w:fill="FFFFFF"/>
        <w:spacing w:before="0" w:beforeAutospacing="0" w:after="0" w:afterAutospacing="0" w:line="240" w:lineRule="auto"/>
        <w:jc w:val="both"/>
        <w:rPr>
          <w:rFonts w:eastAsiaTheme="minorHAnsi"/>
          <w:shd w:val="clear" w:color="auto" w:fill="FFFFFF"/>
          <w:lang w:val="en-US"/>
        </w:rPr>
      </w:pPr>
      <w:r w:rsidRPr="001E19B4">
        <w:rPr>
          <w:shd w:val="clear" w:color="auto" w:fill="FFFFFF"/>
          <w:lang w:val="hy-AM"/>
        </w:rPr>
        <w:br/>
      </w:r>
      <w:r w:rsidR="001E19B4" w:rsidRPr="001E19B4">
        <w:rPr>
          <w:b/>
          <w:shd w:val="clear" w:color="auto" w:fill="FFFFFF"/>
          <w:lang w:val="en-US"/>
        </w:rPr>
        <w:tab/>
        <w:t xml:space="preserve">On April 28, </w:t>
      </w:r>
      <w:r w:rsidR="001E19B4" w:rsidRPr="001E19B4">
        <w:rPr>
          <w:rFonts w:eastAsiaTheme="minorHAnsi"/>
          <w:shd w:val="clear" w:color="auto" w:fill="FFFFFF"/>
          <w:lang w:val="hy-AM"/>
        </w:rPr>
        <w:t>in the Court of General Jurisdiction of Yerevan</w:t>
      </w:r>
      <w:r w:rsidR="001E19B4" w:rsidRPr="001E19B4">
        <w:rPr>
          <w:rFonts w:eastAsiaTheme="minorHAnsi"/>
          <w:shd w:val="clear" w:color="auto" w:fill="FFFFFF"/>
          <w:lang w:val="en-US"/>
        </w:rPr>
        <w:t xml:space="preserve"> continued the examination of the case on the </w:t>
      </w:r>
      <w:r w:rsidR="001E19B4" w:rsidRPr="001E19B4">
        <w:rPr>
          <w:rFonts w:eastAsiaTheme="minorHAnsi"/>
          <w:i/>
          <w:iCs/>
          <w:shd w:val="clear" w:color="auto" w:fill="FFFFFF"/>
          <w:lang w:val="en-US"/>
        </w:rPr>
        <w:t xml:space="preserve">businessman (now MP) Khachatur Sukiasyan v. Armday.am LLC, the founder of </w:t>
      </w:r>
      <w:r w:rsidR="001E19B4" w:rsidRPr="001E19B4">
        <w:rPr>
          <w:i/>
          <w:iCs/>
          <w:shd w:val="clear" w:color="auto" w:fill="FFFFFF"/>
          <w:lang w:val="hy-AM"/>
        </w:rPr>
        <w:t>Armday.am</w:t>
      </w:r>
      <w:r w:rsidR="001E19B4" w:rsidRPr="001E19B4">
        <w:rPr>
          <w:shd w:val="clear" w:color="auto" w:fill="FFFFFF"/>
          <w:lang w:val="en-US"/>
        </w:rPr>
        <w:t xml:space="preserve"> (Tatevik Ayvazyan, a reporter for the website was also involved as defendant)</w:t>
      </w:r>
      <w:r w:rsidR="001E19B4" w:rsidRPr="001E19B4">
        <w:rPr>
          <w:rFonts w:eastAsiaTheme="minorHAnsi"/>
          <w:shd w:val="clear" w:color="auto" w:fill="FFFFFF"/>
          <w:lang w:val="hy-AM"/>
        </w:rPr>
        <w:t>, demanding a public apology, refutation of information considered defamatory, as well as payment of compensation</w:t>
      </w:r>
      <w:r w:rsidR="001E19B4" w:rsidRPr="001E19B4">
        <w:rPr>
          <w:rFonts w:eastAsiaTheme="minorHAnsi"/>
          <w:shd w:val="clear" w:color="auto" w:fill="FFFFFF"/>
          <w:lang w:val="en-US"/>
        </w:rPr>
        <w:t>.</w:t>
      </w:r>
    </w:p>
    <w:p w:rsidR="00137E60" w:rsidRPr="00137E60" w:rsidRDefault="001E19B4" w:rsidP="00137E60">
      <w:pPr>
        <w:pStyle w:val="NormalWeb"/>
        <w:shd w:val="clear" w:color="auto" w:fill="FFFFFF"/>
        <w:spacing w:before="0" w:beforeAutospacing="0" w:after="0" w:afterAutospacing="0" w:line="240" w:lineRule="auto"/>
        <w:ind w:firstLine="567"/>
        <w:jc w:val="both"/>
        <w:textAlignment w:val="baseline"/>
        <w:rPr>
          <w:rFonts w:eastAsiaTheme="minorHAnsi"/>
          <w:shd w:val="clear" w:color="auto" w:fill="FFFFFF"/>
          <w:lang w:val="en-US"/>
        </w:rPr>
      </w:pPr>
      <w:r w:rsidRPr="001E19B4">
        <w:rPr>
          <w:rFonts w:eastAsiaTheme="minorHAnsi"/>
          <w:shd w:val="clear" w:color="auto" w:fill="FFFFFF"/>
          <w:lang w:val="en-US"/>
        </w:rPr>
        <w:tab/>
        <w:t xml:space="preserve">We should remind that the lawsuit, filed on April 19, 2021, </w:t>
      </w:r>
      <w:r>
        <w:rPr>
          <w:rFonts w:eastAsiaTheme="minorHAnsi"/>
          <w:shd w:val="clear" w:color="auto" w:fill="FFFFFF"/>
          <w:lang w:val="en-US"/>
        </w:rPr>
        <w:t>as well as a number of other lawsuits, filed by the same plaintiff, were</w:t>
      </w:r>
      <w:r w:rsidRPr="001E19B4">
        <w:rPr>
          <w:rFonts w:eastAsiaTheme="minorHAnsi"/>
          <w:shd w:val="clear" w:color="auto" w:fill="FFFFFF"/>
          <w:lang w:val="en-US"/>
        </w:rPr>
        <w:t xml:space="preserve"> caused by</w:t>
      </w:r>
      <w:r w:rsidRPr="001E19B4">
        <w:rPr>
          <w:rFonts w:eastAsiaTheme="minorHAnsi"/>
          <w:shd w:val="clear" w:color="auto" w:fill="FFFFFF"/>
          <w:lang w:val="hy-AM"/>
        </w:rPr>
        <w:t xml:space="preserve"> </w:t>
      </w:r>
      <w:r w:rsidR="00137E60">
        <w:rPr>
          <w:rFonts w:eastAsiaTheme="minorHAnsi"/>
          <w:shd w:val="clear" w:color="auto" w:fill="FFFFFF"/>
          <w:lang w:val="en-US"/>
        </w:rPr>
        <w:t>an</w:t>
      </w:r>
      <w:r w:rsidRPr="001E19B4">
        <w:rPr>
          <w:rFonts w:eastAsiaTheme="minorHAnsi"/>
          <w:shd w:val="clear" w:color="auto" w:fill="FFFFFF"/>
          <w:lang w:val="hy-AM"/>
        </w:rPr>
        <w:t xml:space="preserve"> article</w:t>
      </w:r>
      <w:r w:rsidR="00137E60">
        <w:rPr>
          <w:rFonts w:eastAsiaTheme="minorHAnsi"/>
          <w:shd w:val="clear" w:color="auto" w:fill="FFFFFF"/>
          <w:lang w:val="en-US"/>
        </w:rPr>
        <w:t xml:space="preserve"> with </w:t>
      </w:r>
      <w:r w:rsidRPr="001E19B4">
        <w:rPr>
          <w:rFonts w:eastAsiaTheme="minorHAnsi"/>
          <w:shd w:val="clear" w:color="auto" w:fill="FFFFFF"/>
          <w:lang w:val="hy-AM"/>
        </w:rPr>
        <w:t xml:space="preserve">the same </w:t>
      </w:r>
      <w:r w:rsidR="00137E60">
        <w:rPr>
          <w:rFonts w:eastAsiaTheme="minorHAnsi"/>
          <w:shd w:val="clear" w:color="auto" w:fill="FFFFFF"/>
          <w:lang w:val="en-US"/>
        </w:rPr>
        <w:t>heading</w:t>
      </w:r>
      <w:r w:rsidRPr="001E19B4">
        <w:rPr>
          <w:rFonts w:eastAsiaTheme="minorHAnsi"/>
          <w:shd w:val="clear" w:color="auto" w:fill="FFFFFF"/>
          <w:lang w:val="hy-AM"/>
        </w:rPr>
        <w:t xml:space="preserve"> and contents, </w:t>
      </w:r>
      <w:r w:rsidR="00137E60">
        <w:rPr>
          <w:rFonts w:eastAsiaTheme="minorHAnsi"/>
          <w:shd w:val="clear" w:color="auto" w:fill="FFFFFF"/>
          <w:lang w:val="en-US"/>
        </w:rPr>
        <w:t xml:space="preserve">but </w:t>
      </w:r>
      <w:r w:rsidRPr="001E19B4">
        <w:rPr>
          <w:rFonts w:eastAsiaTheme="minorHAnsi"/>
          <w:shd w:val="clear" w:color="auto" w:fill="FFFFFF"/>
          <w:lang w:val="hy-AM"/>
        </w:rPr>
        <w:t xml:space="preserve">published on different websites on March 25: </w:t>
      </w:r>
      <w:r w:rsidRPr="001E19B4">
        <w:rPr>
          <w:rFonts w:eastAsiaTheme="minorHAnsi"/>
          <w:shd w:val="clear" w:color="auto" w:fill="FFFFFF"/>
          <w:lang w:val="en-US"/>
        </w:rPr>
        <w:t>“</w:t>
      </w:r>
      <w:r w:rsidR="00137E60">
        <w:rPr>
          <w:rFonts w:eastAsiaTheme="minorHAnsi"/>
          <w:shd w:val="clear" w:color="auto" w:fill="FFFFFF"/>
          <w:lang w:val="en-US"/>
        </w:rPr>
        <w:t xml:space="preserve">The </w:t>
      </w:r>
      <w:r w:rsidRPr="001E19B4">
        <w:rPr>
          <w:rFonts w:eastAsiaTheme="minorHAnsi"/>
          <w:shd w:val="clear" w:color="auto" w:fill="FFFFFF"/>
          <w:lang w:val="hy-AM"/>
        </w:rPr>
        <w:t>Petrolium</w:t>
      </w:r>
      <w:r w:rsidR="00137E60">
        <w:rPr>
          <w:rFonts w:eastAsiaTheme="minorHAnsi"/>
          <w:shd w:val="clear" w:color="auto" w:fill="FFFFFF"/>
          <w:lang w:val="en-US"/>
        </w:rPr>
        <w:t xml:space="preserve"> Imported by </w:t>
      </w:r>
      <w:r w:rsidR="00137E60" w:rsidRPr="001E19B4">
        <w:rPr>
          <w:rFonts w:eastAsiaTheme="minorHAnsi"/>
          <w:shd w:val="clear" w:color="auto" w:fill="FFFFFF"/>
          <w:lang w:val="hy-AM"/>
        </w:rPr>
        <w:t>Khachatur Sukiasyan</w:t>
      </w:r>
      <w:r w:rsidRPr="001E19B4">
        <w:rPr>
          <w:rFonts w:eastAsiaTheme="minorHAnsi"/>
          <w:shd w:val="clear" w:color="auto" w:fill="FFFFFF"/>
          <w:lang w:val="hy-AM"/>
        </w:rPr>
        <w:t xml:space="preserve"> Spoils C</w:t>
      </w:r>
      <w:r w:rsidR="00137E60">
        <w:rPr>
          <w:rFonts w:eastAsiaTheme="minorHAnsi"/>
          <w:shd w:val="clear" w:color="auto" w:fill="FFFFFF"/>
          <w:lang w:val="en-US"/>
        </w:rPr>
        <w:t>ustomers’ C</w:t>
      </w:r>
      <w:r w:rsidRPr="001E19B4">
        <w:rPr>
          <w:rFonts w:eastAsiaTheme="minorHAnsi"/>
          <w:shd w:val="clear" w:color="auto" w:fill="FFFFFF"/>
          <w:lang w:val="hy-AM"/>
        </w:rPr>
        <w:t>ars</w:t>
      </w:r>
      <w:r w:rsidR="00137E60">
        <w:rPr>
          <w:rFonts w:eastAsiaTheme="minorHAnsi"/>
          <w:shd w:val="clear" w:color="auto" w:fill="FFFFFF"/>
          <w:lang w:val="en-US"/>
        </w:rPr>
        <w:t>,</w:t>
      </w:r>
      <w:r w:rsidRPr="001E19B4">
        <w:rPr>
          <w:rFonts w:eastAsiaTheme="minorHAnsi"/>
          <w:shd w:val="clear" w:color="auto" w:fill="FFFFFF"/>
          <w:lang w:val="en-US"/>
        </w:rPr>
        <w:t>”</w:t>
      </w:r>
      <w:r w:rsidR="00137E60">
        <w:rPr>
          <w:rFonts w:eastAsiaTheme="minorHAnsi"/>
          <w:shd w:val="clear" w:color="auto" w:fill="FFFFFF"/>
          <w:lang w:val="en-US"/>
        </w:rPr>
        <w:t xml:space="preserve"> with a link to an unidentified Telegram channel.</w:t>
      </w:r>
      <w:r w:rsidR="00137E60" w:rsidRPr="001E19B4">
        <w:rPr>
          <w:rStyle w:val="FootnoteReference"/>
          <w:lang w:val="hy-AM"/>
        </w:rPr>
        <w:footnoteReference w:id="51"/>
      </w:r>
      <w:r w:rsidR="00137E60">
        <w:rPr>
          <w:rFonts w:eastAsiaTheme="minorHAnsi"/>
          <w:shd w:val="clear" w:color="auto" w:fill="FFFFFF"/>
          <w:lang w:val="en-US"/>
        </w:rPr>
        <w:t xml:space="preserve"> </w:t>
      </w:r>
      <w:r w:rsidR="00137E60" w:rsidRPr="00137E60">
        <w:rPr>
          <w:rFonts w:eastAsiaTheme="minorHAnsi"/>
          <w:shd w:val="clear" w:color="auto" w:fill="FFFFFF"/>
          <w:lang w:val="en-US"/>
        </w:rPr>
        <w:t xml:space="preserve">By the way, the court granted the </w:t>
      </w:r>
      <w:r w:rsidR="00137E60">
        <w:rPr>
          <w:rFonts w:eastAsiaTheme="minorHAnsi"/>
          <w:shd w:val="clear" w:color="auto" w:fill="FFFFFF"/>
          <w:lang w:val="en-US"/>
        </w:rPr>
        <w:t>motion</w:t>
      </w:r>
      <w:r w:rsidR="00137E60" w:rsidRPr="00137E60">
        <w:rPr>
          <w:rFonts w:eastAsiaTheme="minorHAnsi"/>
          <w:shd w:val="clear" w:color="auto" w:fill="FFFFFF"/>
          <w:lang w:val="en-US"/>
        </w:rPr>
        <w:t xml:space="preserve"> to apply </w:t>
      </w:r>
      <w:r w:rsidR="00137E60">
        <w:rPr>
          <w:rFonts w:eastAsiaTheme="minorHAnsi"/>
          <w:shd w:val="clear" w:color="auto" w:fill="FFFFFF"/>
          <w:lang w:val="en-US"/>
        </w:rPr>
        <w:t xml:space="preserve">a measure to </w:t>
      </w:r>
      <w:r w:rsidR="00137E60" w:rsidRPr="00137E60">
        <w:rPr>
          <w:rFonts w:eastAsiaTheme="minorHAnsi"/>
          <w:shd w:val="clear" w:color="auto" w:fill="FFFFFF"/>
          <w:lang w:val="en-US"/>
        </w:rPr>
        <w:t>secur</w:t>
      </w:r>
      <w:r w:rsidR="00137E60">
        <w:rPr>
          <w:rFonts w:eastAsiaTheme="minorHAnsi"/>
          <w:shd w:val="clear" w:color="auto" w:fill="FFFFFF"/>
          <w:lang w:val="en-US"/>
        </w:rPr>
        <w:t>e</w:t>
      </w:r>
      <w:r w:rsidR="00137E60" w:rsidRPr="00137E60">
        <w:rPr>
          <w:rFonts w:eastAsiaTheme="minorHAnsi"/>
          <w:shd w:val="clear" w:color="auto" w:fill="FFFFFF"/>
          <w:lang w:val="en-US"/>
        </w:rPr>
        <w:t xml:space="preserve"> the claim, </w:t>
      </w:r>
      <w:r w:rsidR="00137E60">
        <w:rPr>
          <w:rFonts w:eastAsiaTheme="minorHAnsi"/>
          <w:shd w:val="clear" w:color="auto" w:fill="FFFFFF"/>
          <w:lang w:val="en-US"/>
        </w:rPr>
        <w:t xml:space="preserve">an injunction to </w:t>
      </w:r>
      <w:r w:rsidR="00137E60" w:rsidRPr="00137E60">
        <w:rPr>
          <w:rFonts w:eastAsiaTheme="minorHAnsi"/>
          <w:shd w:val="clear" w:color="auto" w:fill="FFFFFF"/>
          <w:lang w:val="en-US"/>
        </w:rPr>
        <w:t xml:space="preserve">place a lien on the property </w:t>
      </w:r>
      <w:r w:rsidR="00137E60">
        <w:rPr>
          <w:rFonts w:eastAsiaTheme="minorHAnsi"/>
          <w:shd w:val="clear" w:color="auto" w:fill="FFFFFF"/>
          <w:lang w:val="en-US"/>
        </w:rPr>
        <w:t>owned by</w:t>
      </w:r>
      <w:r w:rsidR="00137E60" w:rsidRPr="00137E60">
        <w:rPr>
          <w:rFonts w:eastAsiaTheme="minorHAnsi"/>
          <w:shd w:val="clear" w:color="auto" w:fill="FFFFFF"/>
          <w:lang w:val="en-US"/>
        </w:rPr>
        <w:t xml:space="preserve"> the defendant in the amount of 3 million </w:t>
      </w:r>
      <w:r w:rsidR="00137E60">
        <w:rPr>
          <w:rFonts w:eastAsiaTheme="minorHAnsi"/>
          <w:shd w:val="clear" w:color="auto" w:fill="FFFFFF"/>
          <w:lang w:val="en-US"/>
        </w:rPr>
        <w:t>AMD</w:t>
      </w:r>
      <w:r w:rsidR="00137E60" w:rsidRPr="00137E60">
        <w:rPr>
          <w:rFonts w:eastAsiaTheme="minorHAnsi"/>
          <w:shd w:val="clear" w:color="auto" w:fill="FFFFFF"/>
          <w:lang w:val="en-US"/>
        </w:rPr>
        <w:t>, until the final judicial act in this case</w:t>
      </w:r>
      <w:r w:rsidR="00137E60">
        <w:rPr>
          <w:rFonts w:eastAsiaTheme="minorHAnsi"/>
          <w:shd w:val="clear" w:color="auto" w:fill="FFFFFF"/>
          <w:lang w:val="en-US"/>
        </w:rPr>
        <w:t xml:space="preserve"> is passed</w:t>
      </w:r>
      <w:r w:rsidR="00137E60" w:rsidRPr="00137E60">
        <w:rPr>
          <w:rFonts w:eastAsiaTheme="minorHAnsi"/>
          <w:shd w:val="clear" w:color="auto" w:fill="FFFFFF"/>
          <w:lang w:val="en-US"/>
        </w:rPr>
        <w:t>.</w:t>
      </w:r>
    </w:p>
    <w:p w:rsidR="00137E60" w:rsidRDefault="00137E60" w:rsidP="00137E60">
      <w:pPr>
        <w:pStyle w:val="NormalWeb"/>
        <w:shd w:val="clear" w:color="auto" w:fill="FFFFFF"/>
        <w:spacing w:before="0" w:beforeAutospacing="0" w:after="0" w:afterAutospacing="0" w:line="240" w:lineRule="auto"/>
        <w:ind w:firstLine="567"/>
        <w:jc w:val="both"/>
        <w:textAlignment w:val="baseline"/>
        <w:rPr>
          <w:rFonts w:eastAsiaTheme="minorHAnsi"/>
          <w:shd w:val="clear" w:color="auto" w:fill="FFFFFF"/>
          <w:lang w:val="en-US"/>
        </w:rPr>
      </w:pPr>
      <w:r w:rsidRPr="00137E60">
        <w:rPr>
          <w:rFonts w:eastAsiaTheme="minorHAnsi"/>
          <w:shd w:val="clear" w:color="auto" w:fill="FFFFFF"/>
          <w:lang w:val="en-US"/>
        </w:rPr>
        <w:t xml:space="preserve">  A court session was also held on June 6, and on June 27</w:t>
      </w:r>
      <w:r>
        <w:rPr>
          <w:rFonts w:eastAsiaTheme="minorHAnsi"/>
          <w:shd w:val="clear" w:color="auto" w:fill="FFFFFF"/>
          <w:lang w:val="en-US"/>
        </w:rPr>
        <w:t xml:space="preserve"> the court passed a decision to separate the </w:t>
      </w:r>
      <w:r w:rsidRPr="00137E60">
        <w:rPr>
          <w:rFonts w:eastAsiaTheme="minorHAnsi"/>
          <w:shd w:val="clear" w:color="auto" w:fill="FFFFFF"/>
          <w:lang w:val="en-US"/>
        </w:rPr>
        <w:t xml:space="preserve">cases of the two defendants. A court hearing </w:t>
      </w:r>
      <w:r>
        <w:rPr>
          <w:rFonts w:eastAsiaTheme="minorHAnsi"/>
          <w:shd w:val="clear" w:color="auto" w:fill="FFFFFF"/>
          <w:lang w:val="en-US"/>
        </w:rPr>
        <w:t xml:space="preserve">of the case </w:t>
      </w:r>
      <w:r w:rsidRPr="00137E60">
        <w:rPr>
          <w:rFonts w:eastAsiaTheme="minorHAnsi"/>
          <w:shd w:val="clear" w:color="auto" w:fill="FFFFFF"/>
          <w:lang w:val="en-US"/>
        </w:rPr>
        <w:t>against Armday AM LLC</w:t>
      </w:r>
      <w:r>
        <w:rPr>
          <w:rFonts w:eastAsiaTheme="minorHAnsi"/>
          <w:shd w:val="clear" w:color="auto" w:fill="FFFFFF"/>
          <w:lang w:val="en-US"/>
        </w:rPr>
        <w:t xml:space="preserve"> </w:t>
      </w:r>
      <w:r w:rsidRPr="00137E60">
        <w:rPr>
          <w:rFonts w:eastAsiaTheme="minorHAnsi"/>
          <w:shd w:val="clear" w:color="auto" w:fill="FFFFFF"/>
          <w:lang w:val="en-US"/>
        </w:rPr>
        <w:t>was scheduled for October 10, and a separate lawsuit against Tatevik Ayvazyan was filed on June 27.</w:t>
      </w:r>
    </w:p>
    <w:p w:rsidR="001E19B4" w:rsidRPr="001E19B4" w:rsidRDefault="001E19B4" w:rsidP="00137E60">
      <w:pPr>
        <w:pStyle w:val="NormalWeb"/>
        <w:shd w:val="clear" w:color="auto" w:fill="FFFFFF"/>
        <w:spacing w:before="0" w:beforeAutospacing="0" w:after="0" w:afterAutospacing="0" w:line="240" w:lineRule="auto"/>
        <w:ind w:firstLine="567"/>
        <w:jc w:val="both"/>
        <w:textAlignment w:val="baseline"/>
        <w:rPr>
          <w:rFonts w:eastAsiaTheme="minorHAnsi"/>
          <w:shd w:val="clear" w:color="auto" w:fill="FFFFFF"/>
          <w:lang w:val="en-US"/>
        </w:rPr>
      </w:pPr>
      <w:r w:rsidRPr="001E19B4">
        <w:rPr>
          <w:rFonts w:eastAsiaTheme="minorHAnsi"/>
          <w:shd w:val="clear" w:color="auto" w:fill="FFFFFF"/>
          <w:lang w:val="hy-AM"/>
        </w:rPr>
        <w:t xml:space="preserve"> </w:t>
      </w:r>
    </w:p>
    <w:p w:rsidR="00137E60" w:rsidRPr="00726798" w:rsidRDefault="00137E60" w:rsidP="009E5615">
      <w:pPr>
        <w:pStyle w:val="NormalWeb"/>
        <w:shd w:val="clear" w:color="auto" w:fill="FFFFFF"/>
        <w:spacing w:before="0" w:beforeAutospacing="0" w:after="0" w:afterAutospacing="0" w:line="240" w:lineRule="auto"/>
        <w:ind w:firstLine="567"/>
        <w:jc w:val="both"/>
        <w:textAlignment w:val="baseline"/>
        <w:rPr>
          <w:lang w:val="hy-AM"/>
        </w:rPr>
      </w:pPr>
      <w:r>
        <w:rPr>
          <w:rFonts w:eastAsia="Calibri"/>
          <w:b/>
          <w:lang w:val="en-US"/>
        </w:rPr>
        <w:t xml:space="preserve">On May 2, </w:t>
      </w:r>
      <w:r w:rsidR="009E5615">
        <w:rPr>
          <w:rFonts w:eastAsia="Calibri"/>
          <w:bCs/>
          <w:lang w:val="en-US"/>
        </w:rPr>
        <w:t xml:space="preserve">on the grounds of changing the judge, </w:t>
      </w:r>
      <w:r w:rsidRPr="00726798">
        <w:rPr>
          <w:lang w:val="hy-AM"/>
        </w:rPr>
        <w:t>the Court of General Jurisdiction of Yerevan</w:t>
      </w:r>
      <w:r w:rsidRPr="009A6E97">
        <w:rPr>
          <w:lang w:val="en-US"/>
        </w:rPr>
        <w:t xml:space="preserve"> </w:t>
      </w:r>
      <w:r>
        <w:rPr>
          <w:lang w:val="en-US"/>
        </w:rPr>
        <w:t xml:space="preserve">accepted </w:t>
      </w:r>
      <w:r w:rsidRPr="009A6E97">
        <w:rPr>
          <w:lang w:val="en-US"/>
        </w:rPr>
        <w:t>the case of</w:t>
      </w:r>
      <w:r w:rsidRPr="00726798">
        <w:rPr>
          <w:lang w:val="hy-AM"/>
        </w:rPr>
        <w:t xml:space="preserve"> </w:t>
      </w:r>
      <w:r w:rsidRPr="00726798">
        <w:rPr>
          <w:i/>
          <w:lang w:val="hy-AM"/>
        </w:rPr>
        <w:t xml:space="preserve">Medisar LLC </w:t>
      </w:r>
      <w:r w:rsidRPr="009A6E97">
        <w:rPr>
          <w:i/>
          <w:lang w:val="en-US"/>
        </w:rPr>
        <w:t>v.</w:t>
      </w:r>
      <w:r w:rsidRPr="00726798">
        <w:rPr>
          <w:i/>
          <w:lang w:val="hy-AM"/>
        </w:rPr>
        <w:t xml:space="preserve"> News AM LLC</w:t>
      </w:r>
      <w:r w:rsidRPr="00726798">
        <w:rPr>
          <w:lang w:val="hy-AM"/>
        </w:rPr>
        <w:t xml:space="preserve">, </w:t>
      </w:r>
      <w:r w:rsidRPr="00726798">
        <w:rPr>
          <w:i/>
          <w:iCs/>
          <w:lang w:val="hy-AM"/>
        </w:rPr>
        <w:t xml:space="preserve">the founder of News.am news </w:t>
      </w:r>
      <w:r w:rsidRPr="009A6E97">
        <w:rPr>
          <w:i/>
          <w:iCs/>
          <w:lang w:val="en-US"/>
        </w:rPr>
        <w:t>website</w:t>
      </w:r>
      <w:r w:rsidRPr="00726798">
        <w:rPr>
          <w:lang w:val="hy-AM"/>
        </w:rPr>
        <w:t xml:space="preserve">, </w:t>
      </w:r>
      <w:r w:rsidRPr="009A6E97">
        <w:rPr>
          <w:lang w:val="en-US"/>
        </w:rPr>
        <w:t>demanding</w:t>
      </w:r>
      <w:r w:rsidRPr="00726798">
        <w:rPr>
          <w:lang w:val="hy-AM"/>
        </w:rPr>
        <w:t xml:space="preserve"> compensation for the damage caused to its business reputation. </w:t>
      </w:r>
    </w:p>
    <w:p w:rsidR="00137E60" w:rsidRPr="00726798" w:rsidRDefault="00137E60" w:rsidP="001A0EED">
      <w:pPr>
        <w:shd w:val="clear" w:color="auto" w:fill="FFFFFF"/>
        <w:spacing w:after="0" w:line="240" w:lineRule="auto"/>
        <w:ind w:firstLine="567"/>
        <w:jc w:val="both"/>
        <w:rPr>
          <w:rFonts w:ascii="Times New Roman" w:hAnsi="Times New Roman" w:cs="Times New Roman"/>
          <w:sz w:val="24"/>
          <w:szCs w:val="24"/>
          <w:lang w:val="hy-AM"/>
        </w:rPr>
      </w:pPr>
      <w:r w:rsidRPr="00726798">
        <w:rPr>
          <w:rFonts w:ascii="Times New Roman" w:hAnsi="Times New Roman" w:cs="Times New Roman"/>
          <w:sz w:val="24"/>
          <w:szCs w:val="24"/>
          <w:lang w:val="hy-AM"/>
        </w:rPr>
        <w:t>The lawsuit</w:t>
      </w:r>
      <w:r w:rsidRPr="00726798">
        <w:rPr>
          <w:rFonts w:ascii="Times New Roman" w:hAnsi="Times New Roman" w:cs="Times New Roman"/>
          <w:sz w:val="24"/>
          <w:szCs w:val="24"/>
        </w:rPr>
        <w:t>, filed on July 2, 2021,</w:t>
      </w:r>
      <w:r w:rsidRPr="00726798">
        <w:rPr>
          <w:rFonts w:ascii="Times New Roman" w:hAnsi="Times New Roman" w:cs="Times New Roman"/>
          <w:sz w:val="24"/>
          <w:szCs w:val="24"/>
          <w:lang w:val="hy-AM"/>
        </w:rPr>
        <w:t xml:space="preserve"> was </w:t>
      </w:r>
      <w:r w:rsidRPr="00726798">
        <w:rPr>
          <w:rFonts w:ascii="Times New Roman" w:hAnsi="Times New Roman" w:cs="Times New Roman"/>
          <w:sz w:val="24"/>
          <w:szCs w:val="24"/>
        </w:rPr>
        <w:t xml:space="preserve">caused by </w:t>
      </w:r>
      <w:r w:rsidRPr="00726798">
        <w:rPr>
          <w:rFonts w:ascii="Times New Roman" w:hAnsi="Times New Roman" w:cs="Times New Roman"/>
          <w:sz w:val="24"/>
          <w:szCs w:val="24"/>
          <w:lang w:val="hy-AM"/>
        </w:rPr>
        <w:t xml:space="preserve">an article published on May 29 on the above-mentioned website, entitled: </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Did </w:t>
      </w:r>
      <w:r w:rsidRPr="00726798">
        <w:rPr>
          <w:rFonts w:ascii="Times New Roman" w:hAnsi="Times New Roman" w:cs="Times New Roman"/>
          <w:sz w:val="24"/>
          <w:szCs w:val="24"/>
        </w:rPr>
        <w:t>T</w:t>
      </w:r>
      <w:r w:rsidRPr="00726798">
        <w:rPr>
          <w:rFonts w:ascii="Times New Roman" w:hAnsi="Times New Roman" w:cs="Times New Roman"/>
          <w:sz w:val="24"/>
          <w:szCs w:val="24"/>
          <w:lang w:val="hy-AM"/>
        </w:rPr>
        <w:t xml:space="preserve">hey </w:t>
      </w:r>
      <w:r w:rsidRPr="00726798">
        <w:rPr>
          <w:rFonts w:ascii="Times New Roman" w:hAnsi="Times New Roman" w:cs="Times New Roman"/>
          <w:sz w:val="24"/>
          <w:szCs w:val="24"/>
        </w:rPr>
        <w:t>G</w:t>
      </w:r>
      <w:r w:rsidRPr="00726798">
        <w:rPr>
          <w:rFonts w:ascii="Times New Roman" w:hAnsi="Times New Roman" w:cs="Times New Roman"/>
          <w:sz w:val="24"/>
          <w:szCs w:val="24"/>
          <w:lang w:val="hy-AM"/>
        </w:rPr>
        <w:t xml:space="preserve">et </w:t>
      </w:r>
      <w:r w:rsidR="009E5615">
        <w:rPr>
          <w:rFonts w:ascii="Times New Roman" w:hAnsi="Times New Roman" w:cs="Times New Roman"/>
          <w:sz w:val="24"/>
          <w:szCs w:val="24"/>
        </w:rPr>
        <w:t>Excess</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P</w:t>
      </w:r>
      <w:r w:rsidRPr="00726798">
        <w:rPr>
          <w:rFonts w:ascii="Times New Roman" w:hAnsi="Times New Roman" w:cs="Times New Roman"/>
          <w:sz w:val="24"/>
          <w:szCs w:val="24"/>
          <w:lang w:val="hy-AM"/>
        </w:rPr>
        <w:t xml:space="preserve">rofit by </w:t>
      </w:r>
      <w:r w:rsidRPr="00726798">
        <w:rPr>
          <w:rFonts w:ascii="Times New Roman" w:hAnsi="Times New Roman" w:cs="Times New Roman"/>
          <w:sz w:val="24"/>
          <w:szCs w:val="24"/>
        </w:rPr>
        <w:t>P</w:t>
      </w:r>
      <w:r w:rsidRPr="00726798">
        <w:rPr>
          <w:rFonts w:ascii="Times New Roman" w:hAnsi="Times New Roman" w:cs="Times New Roman"/>
          <w:sz w:val="24"/>
          <w:szCs w:val="24"/>
          <w:lang w:val="hy-AM"/>
        </w:rPr>
        <w:t xml:space="preserve">urchasing a DNA </w:t>
      </w:r>
      <w:r w:rsidRPr="00726798">
        <w:rPr>
          <w:rFonts w:ascii="Times New Roman" w:hAnsi="Times New Roman" w:cs="Times New Roman"/>
          <w:sz w:val="24"/>
          <w:szCs w:val="24"/>
        </w:rPr>
        <w:t>I</w:t>
      </w:r>
      <w:r w:rsidRPr="00726798">
        <w:rPr>
          <w:rFonts w:ascii="Times New Roman" w:hAnsi="Times New Roman" w:cs="Times New Roman"/>
          <w:sz w:val="24"/>
          <w:szCs w:val="24"/>
          <w:lang w:val="hy-AM"/>
        </w:rPr>
        <w:t xml:space="preserve">dentification </w:t>
      </w:r>
      <w:r w:rsidRPr="00726798">
        <w:rPr>
          <w:rFonts w:ascii="Times New Roman" w:hAnsi="Times New Roman" w:cs="Times New Roman"/>
          <w:sz w:val="24"/>
          <w:szCs w:val="24"/>
        </w:rPr>
        <w:t>D</w:t>
      </w:r>
      <w:r w:rsidRPr="00726798">
        <w:rPr>
          <w:rFonts w:ascii="Times New Roman" w:hAnsi="Times New Roman" w:cs="Times New Roman"/>
          <w:sz w:val="24"/>
          <w:szCs w:val="24"/>
          <w:lang w:val="hy-AM"/>
        </w:rPr>
        <w:t xml:space="preserve">evice for </w:t>
      </w:r>
      <w:r w:rsidRPr="00726798">
        <w:rPr>
          <w:rFonts w:ascii="Times New Roman" w:hAnsi="Times New Roman" w:cs="Times New Roman"/>
          <w:sz w:val="24"/>
          <w:szCs w:val="24"/>
        </w:rPr>
        <w:t>W</w:t>
      </w:r>
      <w:r w:rsidRPr="00726798">
        <w:rPr>
          <w:rFonts w:ascii="Times New Roman" w:hAnsi="Times New Roman" w:cs="Times New Roman"/>
          <w:sz w:val="24"/>
          <w:szCs w:val="24"/>
          <w:lang w:val="hy-AM"/>
        </w:rPr>
        <w:t xml:space="preserve">ar </w:t>
      </w:r>
      <w:r w:rsidRPr="00726798">
        <w:rPr>
          <w:rFonts w:ascii="Times New Roman" w:hAnsi="Times New Roman" w:cs="Times New Roman"/>
          <w:sz w:val="24"/>
          <w:szCs w:val="24"/>
        </w:rPr>
        <w:t>V</w:t>
      </w:r>
      <w:r w:rsidRPr="00726798">
        <w:rPr>
          <w:rFonts w:ascii="Times New Roman" w:hAnsi="Times New Roman" w:cs="Times New Roman"/>
          <w:sz w:val="24"/>
          <w:szCs w:val="24"/>
          <w:lang w:val="hy-AM"/>
        </w:rPr>
        <w:t xml:space="preserve">ictims? New </w:t>
      </w:r>
      <w:r w:rsidRPr="00726798">
        <w:rPr>
          <w:rFonts w:ascii="Times New Roman" w:hAnsi="Times New Roman" w:cs="Times New Roman"/>
          <w:sz w:val="24"/>
          <w:szCs w:val="24"/>
        </w:rPr>
        <w:t>F</w:t>
      </w:r>
      <w:r w:rsidRPr="00726798">
        <w:rPr>
          <w:rFonts w:ascii="Times New Roman" w:hAnsi="Times New Roman" w:cs="Times New Roman"/>
          <w:sz w:val="24"/>
          <w:szCs w:val="24"/>
          <w:lang w:val="hy-AM"/>
        </w:rPr>
        <w:t xml:space="preserve">acts from a </w:t>
      </w:r>
      <w:r w:rsidRPr="00726798">
        <w:rPr>
          <w:rFonts w:ascii="Times New Roman" w:hAnsi="Times New Roman" w:cs="Times New Roman"/>
          <w:sz w:val="24"/>
          <w:szCs w:val="24"/>
        </w:rPr>
        <w:t>S</w:t>
      </w:r>
      <w:r w:rsidRPr="00726798">
        <w:rPr>
          <w:rFonts w:ascii="Times New Roman" w:hAnsi="Times New Roman" w:cs="Times New Roman"/>
          <w:sz w:val="24"/>
          <w:szCs w:val="24"/>
          <w:lang w:val="hy-AM"/>
        </w:rPr>
        <w:t xml:space="preserve">uspicious </w:t>
      </w:r>
      <w:r w:rsidRPr="00726798">
        <w:rPr>
          <w:rFonts w:ascii="Times New Roman" w:hAnsi="Times New Roman" w:cs="Times New Roman"/>
          <w:sz w:val="24"/>
          <w:szCs w:val="24"/>
        </w:rPr>
        <w:t>D</w:t>
      </w:r>
      <w:r w:rsidRPr="00726798">
        <w:rPr>
          <w:rFonts w:ascii="Times New Roman" w:hAnsi="Times New Roman" w:cs="Times New Roman"/>
          <w:sz w:val="24"/>
          <w:szCs w:val="24"/>
          <w:lang w:val="hy-AM"/>
        </w:rPr>
        <w:t>eal</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 The website particularly stated that as a result of the tender conducted by the Scientific and Practical Center of Forensic Medicine SNCO of the RA Ministry of Justice, a contract worth 295.8 million AMD was signed with </w:t>
      </w:r>
      <w:r w:rsidRPr="00726798">
        <w:rPr>
          <w:rFonts w:ascii="Times New Roman" w:hAnsi="Times New Roman" w:cs="Times New Roman"/>
          <w:i/>
          <w:iCs/>
          <w:sz w:val="24"/>
          <w:szCs w:val="24"/>
          <w:lang w:val="hy-AM"/>
        </w:rPr>
        <w:t>Medisar LLC</w:t>
      </w:r>
      <w:r w:rsidRPr="00726798">
        <w:rPr>
          <w:rFonts w:ascii="Times New Roman" w:hAnsi="Times New Roman" w:cs="Times New Roman"/>
          <w:sz w:val="24"/>
          <w:szCs w:val="24"/>
          <w:lang w:val="hy-AM"/>
        </w:rPr>
        <w:t xml:space="preserve">, engaged in the supply and import of laboratory equipment and chemicals, which </w:t>
      </w:r>
      <w:r w:rsidR="009E5615">
        <w:rPr>
          <w:rFonts w:ascii="Times New Roman" w:hAnsi="Times New Roman" w:cs="Times New Roman"/>
          <w:sz w:val="24"/>
          <w:szCs w:val="24"/>
        </w:rPr>
        <w:t>generated</w:t>
      </w:r>
      <w:r w:rsidRPr="00726798">
        <w:rPr>
          <w:rFonts w:ascii="Times New Roman" w:hAnsi="Times New Roman" w:cs="Times New Roman"/>
          <w:sz w:val="24"/>
          <w:szCs w:val="24"/>
          <w:lang w:val="hy-AM"/>
        </w:rPr>
        <w:t xml:space="preserve"> a </w:t>
      </w:r>
      <w:r w:rsidRPr="00726798">
        <w:rPr>
          <w:rFonts w:ascii="Times New Roman" w:hAnsi="Times New Roman" w:cs="Times New Roman"/>
          <w:sz w:val="24"/>
          <w:szCs w:val="24"/>
        </w:rPr>
        <w:t>profit</w:t>
      </w:r>
      <w:r w:rsidRPr="00726798">
        <w:rPr>
          <w:rFonts w:ascii="Times New Roman" w:hAnsi="Times New Roman" w:cs="Times New Roman"/>
          <w:sz w:val="24"/>
          <w:szCs w:val="24"/>
          <w:lang w:val="hy-AM"/>
        </w:rPr>
        <w:t xml:space="preserve"> of at least 111 million AMD (212,237</w:t>
      </w:r>
      <w:r w:rsidR="009E5615">
        <w:rPr>
          <w:rFonts w:ascii="Times New Roman" w:hAnsi="Times New Roman" w:cs="Times New Roman"/>
          <w:sz w:val="24"/>
          <w:szCs w:val="24"/>
        </w:rPr>
        <w:t xml:space="preserve"> USD</w:t>
      </w:r>
      <w:r w:rsidRPr="00726798">
        <w:rPr>
          <w:rFonts w:ascii="Times New Roman" w:hAnsi="Times New Roman" w:cs="Times New Roman"/>
          <w:sz w:val="24"/>
          <w:szCs w:val="24"/>
          <w:lang w:val="hy-AM"/>
        </w:rPr>
        <w:t>) as a result of the procurement process.</w:t>
      </w:r>
    </w:p>
    <w:p w:rsidR="00137E60" w:rsidRPr="00726798" w:rsidRDefault="009E5615" w:rsidP="00137E60">
      <w:pPr>
        <w:shd w:val="clear" w:color="auto" w:fill="FFFFFF"/>
        <w:spacing w:after="0" w:line="240" w:lineRule="auto"/>
        <w:ind w:firstLine="720"/>
        <w:jc w:val="both"/>
        <w:rPr>
          <w:rFonts w:ascii="Times New Roman" w:hAnsi="Times New Roman" w:cs="Times New Roman"/>
          <w:sz w:val="24"/>
          <w:szCs w:val="24"/>
          <w:lang w:val="hy-AM"/>
        </w:rPr>
      </w:pPr>
      <w:r>
        <w:rPr>
          <w:rFonts w:ascii="Times New Roman" w:hAnsi="Times New Roman" w:cs="Times New Roman"/>
          <w:sz w:val="24"/>
          <w:szCs w:val="24"/>
        </w:rPr>
        <w:t>The next c</w:t>
      </w:r>
      <w:r w:rsidR="00137E60" w:rsidRPr="00726798">
        <w:rPr>
          <w:rFonts w:ascii="Times New Roman" w:hAnsi="Times New Roman" w:cs="Times New Roman"/>
          <w:sz w:val="24"/>
          <w:szCs w:val="24"/>
          <w:lang w:val="hy-AM"/>
        </w:rPr>
        <w:t>ourt hearing</w:t>
      </w:r>
      <w:r w:rsidR="00137E60" w:rsidRPr="00726798">
        <w:rPr>
          <w:rFonts w:ascii="Times New Roman" w:hAnsi="Times New Roman" w:cs="Times New Roman"/>
          <w:sz w:val="24"/>
          <w:szCs w:val="24"/>
        </w:rPr>
        <w:t>s</w:t>
      </w:r>
      <w:r w:rsidR="00137E60" w:rsidRPr="00726798">
        <w:rPr>
          <w:rFonts w:ascii="Times New Roman" w:hAnsi="Times New Roman" w:cs="Times New Roman"/>
          <w:sz w:val="24"/>
          <w:szCs w:val="24"/>
          <w:lang w:val="hy-AM"/>
        </w:rPr>
        <w:t xml:space="preserve"> on the case </w:t>
      </w:r>
      <w:r>
        <w:rPr>
          <w:rFonts w:ascii="Times New Roman" w:hAnsi="Times New Roman" w:cs="Times New Roman"/>
          <w:sz w:val="24"/>
          <w:szCs w:val="24"/>
        </w:rPr>
        <w:t>was scheduled for October 23, 2023.</w:t>
      </w:r>
    </w:p>
    <w:p w:rsidR="00137E60" w:rsidRDefault="00137E60" w:rsidP="00137E60">
      <w:pPr>
        <w:pStyle w:val="NormalWeb"/>
        <w:shd w:val="clear" w:color="auto" w:fill="FFFFFF"/>
        <w:spacing w:before="0" w:beforeAutospacing="0" w:after="0" w:afterAutospacing="0" w:line="240" w:lineRule="auto"/>
        <w:ind w:firstLine="567"/>
        <w:textAlignment w:val="baseline"/>
        <w:rPr>
          <w:rFonts w:eastAsia="Calibri"/>
          <w:b/>
          <w:lang w:val="en-US"/>
        </w:rPr>
      </w:pPr>
    </w:p>
    <w:p w:rsidR="001A0EED" w:rsidRDefault="00A139EF" w:rsidP="001A0EED">
      <w:pPr>
        <w:pStyle w:val="NormalWeb"/>
        <w:shd w:val="clear" w:color="auto" w:fill="FFFFFF"/>
        <w:spacing w:before="0" w:beforeAutospacing="0" w:after="0" w:afterAutospacing="0" w:line="240" w:lineRule="auto"/>
        <w:ind w:firstLine="567"/>
        <w:jc w:val="both"/>
        <w:textAlignment w:val="baseline"/>
        <w:rPr>
          <w:bCs/>
          <w:color w:val="050505"/>
          <w:lang w:val="en-US"/>
        </w:rPr>
      </w:pPr>
      <w:r w:rsidRPr="001E19B4">
        <w:rPr>
          <w:lang w:val="hy-AM"/>
        </w:rPr>
        <w:tab/>
      </w:r>
      <w:r w:rsidR="00843718">
        <w:rPr>
          <w:b/>
          <w:color w:val="050505"/>
          <w:lang w:val="en-US"/>
        </w:rPr>
        <w:t xml:space="preserve">On May 2, </w:t>
      </w:r>
      <w:r w:rsidR="00843718">
        <w:rPr>
          <w:bCs/>
          <w:color w:val="050505"/>
          <w:lang w:val="en-US"/>
        </w:rPr>
        <w:t>the</w:t>
      </w:r>
      <w:r w:rsidR="00843718" w:rsidRPr="00843718">
        <w:rPr>
          <w:bCs/>
          <w:color w:val="050505"/>
          <w:lang w:val="en-US"/>
        </w:rPr>
        <w:t xml:space="preserve"> Court of Common Jurisdiction</w:t>
      </w:r>
      <w:r w:rsidR="00843718">
        <w:rPr>
          <w:bCs/>
          <w:color w:val="050505"/>
          <w:lang w:val="en-US"/>
        </w:rPr>
        <w:t xml:space="preserve"> of Yerevan</w:t>
      </w:r>
      <w:r w:rsidR="00843718" w:rsidRPr="00843718">
        <w:rPr>
          <w:bCs/>
          <w:color w:val="050505"/>
          <w:lang w:val="en-US"/>
        </w:rPr>
        <w:t xml:space="preserve"> accepted the case of </w:t>
      </w:r>
      <w:r w:rsidR="00843718" w:rsidRPr="00843718">
        <w:rPr>
          <w:bCs/>
          <w:i/>
          <w:iCs/>
          <w:color w:val="050505"/>
          <w:lang w:val="en-US"/>
        </w:rPr>
        <w:t>Yerevan Deputy Mayor Tigran Avinyan v. 168 Hours LLC and journalist Davit Sargsyan</w:t>
      </w:r>
      <w:r w:rsidR="00843718" w:rsidRPr="00843718">
        <w:rPr>
          <w:bCs/>
          <w:color w:val="050505"/>
          <w:lang w:val="en-US"/>
        </w:rPr>
        <w:t xml:space="preserve">, </w:t>
      </w:r>
      <w:r w:rsidR="00843718">
        <w:rPr>
          <w:bCs/>
          <w:color w:val="050505"/>
          <w:lang w:val="en-US"/>
        </w:rPr>
        <w:t>demanding an</w:t>
      </w:r>
      <w:r w:rsidR="00843718" w:rsidRPr="00843718">
        <w:rPr>
          <w:bCs/>
          <w:color w:val="050505"/>
          <w:lang w:val="en-US"/>
        </w:rPr>
        <w:t xml:space="preserve"> apolog</w:t>
      </w:r>
      <w:r w:rsidR="00843718">
        <w:rPr>
          <w:bCs/>
          <w:color w:val="050505"/>
          <w:lang w:val="en-US"/>
        </w:rPr>
        <w:t xml:space="preserve">y, </w:t>
      </w:r>
      <w:r w:rsidR="00843718" w:rsidRPr="00843718">
        <w:rPr>
          <w:bCs/>
          <w:color w:val="050505"/>
          <w:lang w:val="en-US"/>
        </w:rPr>
        <w:t>oblig</w:t>
      </w:r>
      <w:r w:rsidR="00843718">
        <w:rPr>
          <w:bCs/>
          <w:color w:val="050505"/>
          <w:lang w:val="en-US"/>
        </w:rPr>
        <w:t xml:space="preserve">ation of the defendant </w:t>
      </w:r>
      <w:r w:rsidR="00843718" w:rsidRPr="00843718">
        <w:rPr>
          <w:bCs/>
          <w:color w:val="050505"/>
          <w:lang w:val="en-US"/>
        </w:rPr>
        <w:t xml:space="preserve">to </w:t>
      </w:r>
      <w:r w:rsidR="00843718">
        <w:rPr>
          <w:bCs/>
          <w:color w:val="050505"/>
          <w:lang w:val="en-US"/>
        </w:rPr>
        <w:t>refute</w:t>
      </w:r>
      <w:r w:rsidR="00843718" w:rsidRPr="00843718">
        <w:rPr>
          <w:bCs/>
          <w:color w:val="050505"/>
          <w:lang w:val="en-US"/>
        </w:rPr>
        <w:t xml:space="preserve"> the information defaming his honor, dignity and business reputation, </w:t>
      </w:r>
      <w:r w:rsidR="00843718">
        <w:rPr>
          <w:bCs/>
          <w:color w:val="050505"/>
          <w:lang w:val="en-US"/>
        </w:rPr>
        <w:t>as well as</w:t>
      </w:r>
      <w:r w:rsidR="00843718" w:rsidRPr="00843718">
        <w:rPr>
          <w:bCs/>
          <w:color w:val="050505"/>
          <w:lang w:val="en-US"/>
        </w:rPr>
        <w:t xml:space="preserve"> confiscat</w:t>
      </w:r>
      <w:r w:rsidR="00843718">
        <w:rPr>
          <w:bCs/>
          <w:color w:val="050505"/>
          <w:lang w:val="en-US"/>
        </w:rPr>
        <w:t>ion of</w:t>
      </w:r>
      <w:r w:rsidR="00843718" w:rsidRPr="00843718">
        <w:rPr>
          <w:bCs/>
          <w:color w:val="050505"/>
          <w:lang w:val="en-US"/>
        </w:rPr>
        <w:t xml:space="preserve"> monetary compensation.</w:t>
      </w:r>
    </w:p>
    <w:p w:rsidR="00843718" w:rsidRPr="00843718" w:rsidRDefault="00843718" w:rsidP="001A0EED">
      <w:pPr>
        <w:pStyle w:val="NormalWeb"/>
        <w:shd w:val="clear" w:color="auto" w:fill="FFFFFF"/>
        <w:spacing w:before="0" w:beforeAutospacing="0" w:after="0" w:afterAutospacing="0" w:line="240" w:lineRule="auto"/>
        <w:ind w:firstLine="567"/>
        <w:jc w:val="both"/>
        <w:textAlignment w:val="baseline"/>
        <w:rPr>
          <w:bCs/>
          <w:color w:val="050505"/>
          <w:lang w:val="en-US"/>
        </w:rPr>
      </w:pPr>
      <w:r w:rsidRPr="00843718">
        <w:rPr>
          <w:bCs/>
          <w:color w:val="050505"/>
          <w:lang w:val="en-US"/>
        </w:rPr>
        <w:t xml:space="preserve">The lawsuit filed on March 31 was </w:t>
      </w:r>
      <w:r w:rsidR="008957F4">
        <w:rPr>
          <w:bCs/>
          <w:color w:val="050505"/>
          <w:lang w:val="en-US"/>
        </w:rPr>
        <w:t xml:space="preserve">caused by a </w:t>
      </w:r>
      <w:r w:rsidR="008957F4" w:rsidRPr="00843718">
        <w:rPr>
          <w:bCs/>
          <w:color w:val="050505"/>
          <w:lang w:val="en-US"/>
        </w:rPr>
        <w:t xml:space="preserve">February 25 </w:t>
      </w:r>
      <w:r w:rsidR="008957F4">
        <w:rPr>
          <w:bCs/>
          <w:color w:val="050505"/>
          <w:lang w:val="en-US"/>
        </w:rPr>
        <w:t xml:space="preserve">video, </w:t>
      </w:r>
      <w:r w:rsidRPr="00843718">
        <w:rPr>
          <w:bCs/>
          <w:color w:val="050505"/>
          <w:lang w:val="en-US"/>
        </w:rPr>
        <w:t>published on the YouTube channel of 168.am website: "Tigran Avinyan. the new</w:t>
      </w:r>
      <w:r w:rsidR="001A0EED">
        <w:rPr>
          <w:bCs/>
          <w:color w:val="050505"/>
          <w:lang w:val="en-US"/>
        </w:rPr>
        <w:t>ly emerged</w:t>
      </w:r>
      <w:r w:rsidRPr="00843718">
        <w:rPr>
          <w:bCs/>
          <w:color w:val="050505"/>
          <w:lang w:val="en-US"/>
        </w:rPr>
        <w:t xml:space="preserve"> rich" is the video in which Davit </w:t>
      </w:r>
      <w:r w:rsidRPr="00843718">
        <w:rPr>
          <w:bCs/>
          <w:color w:val="050505"/>
          <w:lang w:val="en-US"/>
        </w:rPr>
        <w:lastRenderedPageBreak/>
        <w:t>Sargsyan, characterizing Avinyan as having unlimited administrative powers and steadily getting rich, accuse</w:t>
      </w:r>
      <w:r w:rsidR="001A0EED">
        <w:rPr>
          <w:bCs/>
          <w:color w:val="050505"/>
          <w:lang w:val="en-US"/>
        </w:rPr>
        <w:t>d</w:t>
      </w:r>
      <w:r w:rsidRPr="00843718">
        <w:rPr>
          <w:bCs/>
          <w:color w:val="050505"/>
          <w:lang w:val="en-US"/>
        </w:rPr>
        <w:t xml:space="preserve"> him of economic and political corruption.</w:t>
      </w:r>
      <w:r w:rsidR="001A0EED" w:rsidRPr="001E19B4">
        <w:rPr>
          <w:rStyle w:val="FootnoteReference"/>
          <w:color w:val="050505"/>
          <w:lang w:val="hy-AM"/>
        </w:rPr>
        <w:footnoteReference w:id="52"/>
      </w:r>
    </w:p>
    <w:p w:rsidR="00843718" w:rsidRPr="001A0EED" w:rsidRDefault="00843718" w:rsidP="001A0EED">
      <w:pPr>
        <w:pStyle w:val="NormalWeb"/>
        <w:shd w:val="clear" w:color="auto" w:fill="FFFFFF"/>
        <w:spacing w:before="0" w:beforeAutospacing="0" w:after="0" w:afterAutospacing="0" w:line="240" w:lineRule="auto"/>
        <w:ind w:firstLine="567"/>
        <w:jc w:val="both"/>
        <w:textAlignment w:val="baseline"/>
        <w:rPr>
          <w:bCs/>
          <w:color w:val="050505"/>
          <w:lang w:val="en-US"/>
        </w:rPr>
      </w:pPr>
      <w:r w:rsidRPr="001A0EED">
        <w:rPr>
          <w:bCs/>
          <w:color w:val="050505"/>
          <w:lang w:val="en-US"/>
        </w:rPr>
        <w:t xml:space="preserve">On May 2, the court also granted the motion to </w:t>
      </w:r>
      <w:r w:rsidR="001A0EED">
        <w:rPr>
          <w:bCs/>
          <w:color w:val="050505"/>
          <w:lang w:val="en-US"/>
        </w:rPr>
        <w:t>secure</w:t>
      </w:r>
      <w:r w:rsidRPr="001A0EED">
        <w:rPr>
          <w:bCs/>
          <w:color w:val="050505"/>
          <w:lang w:val="en-US"/>
        </w:rPr>
        <w:t xml:space="preserve"> the claim and seized the property and bank accounts of the media outlet and the journalist in the amount of 9 million </w:t>
      </w:r>
      <w:r w:rsidR="001A0EED">
        <w:rPr>
          <w:bCs/>
          <w:color w:val="050505"/>
          <w:lang w:val="en-US"/>
        </w:rPr>
        <w:t>AMD</w:t>
      </w:r>
      <w:r w:rsidRPr="001A0EED">
        <w:rPr>
          <w:bCs/>
          <w:color w:val="050505"/>
          <w:lang w:val="en-US"/>
        </w:rPr>
        <w:t>. After the condemning statement</w:t>
      </w:r>
      <w:r w:rsidR="001A0EED">
        <w:rPr>
          <w:bCs/>
          <w:color w:val="050505"/>
          <w:lang w:val="en-US"/>
        </w:rPr>
        <w:t>, published by</w:t>
      </w:r>
      <w:r w:rsidRPr="001A0EED">
        <w:rPr>
          <w:bCs/>
          <w:color w:val="050505"/>
          <w:lang w:val="en-US"/>
        </w:rPr>
        <w:t xml:space="preserve"> the </w:t>
      </w:r>
      <w:r w:rsidR="001A0EED">
        <w:rPr>
          <w:bCs/>
          <w:color w:val="050505"/>
          <w:lang w:val="en-US"/>
        </w:rPr>
        <w:t>media</w:t>
      </w:r>
      <w:r w:rsidRPr="001A0EED">
        <w:rPr>
          <w:bCs/>
          <w:color w:val="050505"/>
          <w:lang w:val="en-US"/>
        </w:rPr>
        <w:t xml:space="preserve"> organizations, </w:t>
      </w:r>
      <w:r w:rsidR="001A0EED" w:rsidRPr="001A0EED">
        <w:rPr>
          <w:bCs/>
          <w:color w:val="050505"/>
          <w:lang w:val="en-US"/>
        </w:rPr>
        <w:t xml:space="preserve">the decision to grant the </w:t>
      </w:r>
      <w:r w:rsidR="001A0EED">
        <w:rPr>
          <w:bCs/>
          <w:color w:val="050505"/>
          <w:lang w:val="en-US"/>
        </w:rPr>
        <w:t>motion</w:t>
      </w:r>
      <w:r w:rsidR="001A0EED" w:rsidRPr="001A0EED">
        <w:rPr>
          <w:bCs/>
          <w:color w:val="050505"/>
          <w:lang w:val="en-US"/>
        </w:rPr>
        <w:t xml:space="preserve"> was canceled </w:t>
      </w:r>
      <w:r w:rsidRPr="001A0EED">
        <w:rPr>
          <w:bCs/>
          <w:color w:val="050505"/>
          <w:lang w:val="en-US"/>
        </w:rPr>
        <w:t xml:space="preserve">on May 18, </w:t>
      </w:r>
      <w:r w:rsidR="001A0EED">
        <w:rPr>
          <w:bCs/>
          <w:color w:val="050505"/>
          <w:lang w:val="en-US"/>
        </w:rPr>
        <w:t>as per</w:t>
      </w:r>
      <w:r w:rsidRPr="001A0EED">
        <w:rPr>
          <w:bCs/>
          <w:color w:val="050505"/>
          <w:lang w:val="en-US"/>
        </w:rPr>
        <w:t xml:space="preserve"> the </w:t>
      </w:r>
      <w:r w:rsidR="001A0EED">
        <w:rPr>
          <w:bCs/>
          <w:color w:val="050505"/>
          <w:lang w:val="en-US"/>
        </w:rPr>
        <w:t>plaintiff’s</w:t>
      </w:r>
      <w:r w:rsidRPr="001A0EED">
        <w:rPr>
          <w:bCs/>
          <w:color w:val="050505"/>
          <w:lang w:val="en-US"/>
        </w:rPr>
        <w:t xml:space="preserve"> </w:t>
      </w:r>
      <w:r w:rsidR="001A0EED">
        <w:rPr>
          <w:bCs/>
          <w:color w:val="050505"/>
          <w:lang w:val="en-US"/>
        </w:rPr>
        <w:t>request</w:t>
      </w:r>
      <w:r w:rsidRPr="001A0EED">
        <w:rPr>
          <w:bCs/>
          <w:color w:val="050505"/>
          <w:lang w:val="en-US"/>
        </w:rPr>
        <w:t xml:space="preserve">. The next court </w:t>
      </w:r>
      <w:r w:rsidR="001A0EED">
        <w:rPr>
          <w:bCs/>
          <w:color w:val="050505"/>
          <w:lang w:val="en-US"/>
        </w:rPr>
        <w:t>hearing</w:t>
      </w:r>
      <w:r w:rsidRPr="001A0EED">
        <w:rPr>
          <w:bCs/>
          <w:color w:val="050505"/>
          <w:lang w:val="en-US"/>
        </w:rPr>
        <w:t xml:space="preserve"> was scheduled for July 17.</w:t>
      </w:r>
    </w:p>
    <w:p w:rsidR="001A0EED" w:rsidRPr="001E19B4" w:rsidRDefault="00A139EF" w:rsidP="001A0EED">
      <w:pPr>
        <w:pStyle w:val="NormalWeb"/>
        <w:shd w:val="clear" w:color="auto" w:fill="FFFFFF"/>
        <w:spacing w:before="0" w:beforeAutospacing="0" w:after="0" w:afterAutospacing="0" w:line="240" w:lineRule="auto"/>
        <w:ind w:firstLine="567"/>
        <w:textAlignment w:val="baseline"/>
        <w:rPr>
          <w:rFonts w:eastAsiaTheme="minorEastAsia"/>
          <w:b/>
          <w:bCs/>
          <w:lang w:val="hy-AM"/>
        </w:rPr>
      </w:pPr>
      <w:r w:rsidRPr="001E19B4">
        <w:rPr>
          <w:color w:val="050505"/>
          <w:lang w:val="hy-AM"/>
        </w:rPr>
        <w:tab/>
      </w:r>
    </w:p>
    <w:p w:rsidR="001A0EED" w:rsidRPr="001A0EED" w:rsidRDefault="001A0EED" w:rsidP="00994555">
      <w:pPr>
        <w:pStyle w:val="NormalWeb"/>
        <w:shd w:val="clear" w:color="auto" w:fill="FFFFFF"/>
        <w:spacing w:before="0" w:beforeAutospacing="0" w:after="0" w:afterAutospacing="0" w:line="240" w:lineRule="auto"/>
        <w:ind w:firstLine="567"/>
        <w:jc w:val="both"/>
        <w:textAlignment w:val="baseline"/>
        <w:rPr>
          <w:bCs/>
          <w:color w:val="050505"/>
          <w:lang w:val="en-US"/>
        </w:rPr>
      </w:pPr>
      <w:r w:rsidRPr="00843718">
        <w:rPr>
          <w:b/>
          <w:color w:val="050505"/>
          <w:lang w:val="en-US"/>
        </w:rPr>
        <w:t xml:space="preserve">On May 3, </w:t>
      </w:r>
      <w:r w:rsidRPr="001A0EED">
        <w:rPr>
          <w:bCs/>
          <w:color w:val="050505"/>
          <w:lang w:val="en-US"/>
        </w:rPr>
        <w:t xml:space="preserve">journalists tried to ask questions to Vladimir Gasparyan before the court </w:t>
      </w:r>
      <w:r>
        <w:rPr>
          <w:bCs/>
          <w:color w:val="050505"/>
          <w:lang w:val="en-US"/>
        </w:rPr>
        <w:t>hearing</w:t>
      </w:r>
      <w:r w:rsidRPr="001A0EED">
        <w:rPr>
          <w:bCs/>
          <w:color w:val="050505"/>
          <w:lang w:val="en-US"/>
        </w:rPr>
        <w:t xml:space="preserve"> </w:t>
      </w:r>
      <w:r>
        <w:rPr>
          <w:bCs/>
          <w:color w:val="050505"/>
          <w:lang w:val="en-US"/>
        </w:rPr>
        <w:t>o</w:t>
      </w:r>
      <w:r w:rsidRPr="001A0EED">
        <w:rPr>
          <w:bCs/>
          <w:color w:val="050505"/>
          <w:lang w:val="en-US"/>
        </w:rPr>
        <w:t>n the case of illegal property attributed to former RA police chief Vladimir Gasparyan and other former high-ranking officials, but he started insulting and cursing them.</w:t>
      </w:r>
      <w:r w:rsidRPr="001E19B4">
        <w:rPr>
          <w:rStyle w:val="FootnoteReference"/>
          <w:rFonts w:eastAsiaTheme="minorEastAsia"/>
          <w:bCs/>
          <w:lang w:val="hy-AM"/>
        </w:rPr>
        <w:footnoteReference w:id="53"/>
      </w:r>
      <w:r>
        <w:rPr>
          <w:bCs/>
          <w:color w:val="050505"/>
          <w:lang w:val="en-US"/>
        </w:rPr>
        <w:t xml:space="preserve"> </w:t>
      </w:r>
    </w:p>
    <w:p w:rsidR="001A0EED" w:rsidRPr="001A0EED" w:rsidRDefault="001A0EED" w:rsidP="00A139EF">
      <w:pPr>
        <w:pStyle w:val="NormalWeb"/>
        <w:shd w:val="clear" w:color="auto" w:fill="FFFFFF"/>
        <w:spacing w:before="0" w:beforeAutospacing="0" w:after="0" w:afterAutospacing="0" w:line="240" w:lineRule="auto"/>
        <w:textAlignment w:val="baseline"/>
        <w:rPr>
          <w:rFonts w:eastAsiaTheme="minorEastAsia"/>
          <w:bCs/>
          <w:lang w:val="hy-AM"/>
        </w:rPr>
      </w:pPr>
    </w:p>
    <w:p w:rsidR="001A0EED" w:rsidRPr="00994555" w:rsidRDefault="001A0EED" w:rsidP="00994555">
      <w:pPr>
        <w:pStyle w:val="NormalWeb"/>
        <w:shd w:val="clear" w:color="auto" w:fill="FFFFFF"/>
        <w:spacing w:before="0" w:beforeAutospacing="0" w:after="0" w:afterAutospacing="0" w:line="240" w:lineRule="auto"/>
        <w:ind w:firstLine="567"/>
        <w:jc w:val="both"/>
        <w:textAlignment w:val="baseline"/>
        <w:rPr>
          <w:bCs/>
          <w:i/>
          <w:iCs/>
          <w:color w:val="000000"/>
          <w:lang w:val="hy-AM"/>
        </w:rPr>
      </w:pPr>
      <w:r w:rsidRPr="009A6E97">
        <w:rPr>
          <w:b/>
          <w:color w:val="000000"/>
          <w:lang w:val="en-US"/>
        </w:rPr>
        <w:t xml:space="preserve">On May 3, </w:t>
      </w:r>
      <w:r w:rsidRPr="00994555">
        <w:rPr>
          <w:bCs/>
          <w:color w:val="000000"/>
          <w:lang w:val="hy-AM"/>
        </w:rPr>
        <w:t xml:space="preserve">the Court of General Jurisdiction of Yerevan </w:t>
      </w:r>
      <w:r w:rsidRPr="009A6E97">
        <w:rPr>
          <w:bCs/>
          <w:color w:val="000000"/>
          <w:lang w:val="en-US"/>
        </w:rPr>
        <w:t>held</w:t>
      </w:r>
      <w:r w:rsidRPr="00994555">
        <w:rPr>
          <w:bCs/>
          <w:color w:val="000000"/>
          <w:lang w:val="hy-AM"/>
        </w:rPr>
        <w:t xml:space="preserve"> </w:t>
      </w:r>
      <w:r w:rsidRPr="009A6E97">
        <w:rPr>
          <w:bCs/>
          <w:color w:val="000000"/>
          <w:lang w:val="en-US"/>
        </w:rPr>
        <w:t>a court hearing</w:t>
      </w:r>
      <w:r w:rsidRPr="00994555">
        <w:rPr>
          <w:bCs/>
          <w:color w:val="000000"/>
          <w:lang w:val="hy-AM"/>
        </w:rPr>
        <w:t xml:space="preserve"> on the case of </w:t>
      </w:r>
      <w:r w:rsidRPr="00994555">
        <w:rPr>
          <w:bCs/>
          <w:i/>
          <w:iCs/>
          <w:color w:val="000000"/>
          <w:lang w:val="hy-AM"/>
        </w:rPr>
        <w:t xml:space="preserve">Vardan Badasyan (the father of the RA Minister of Justice Rustam Badasyan - </w:t>
      </w:r>
      <w:r w:rsidRPr="00994555">
        <w:rPr>
          <w:b/>
          <w:i/>
          <w:iCs/>
          <w:color w:val="000000"/>
          <w:lang w:val="hy-AM"/>
        </w:rPr>
        <w:t>CPFE</w:t>
      </w:r>
      <w:r w:rsidRPr="00994555">
        <w:rPr>
          <w:bCs/>
          <w:i/>
          <w:iCs/>
          <w:color w:val="000000"/>
          <w:lang w:val="hy-AM"/>
        </w:rPr>
        <w:t>)</w:t>
      </w:r>
      <w:r w:rsidRPr="009A6E97">
        <w:rPr>
          <w:bCs/>
          <w:i/>
          <w:iCs/>
          <w:color w:val="000000"/>
          <w:lang w:val="en-US"/>
        </w:rPr>
        <w:t xml:space="preserve"> v. </w:t>
      </w:r>
      <w:r w:rsidRPr="00994555">
        <w:rPr>
          <w:bCs/>
          <w:i/>
          <w:iCs/>
          <w:color w:val="000000"/>
          <w:lang w:val="hy-AM"/>
        </w:rPr>
        <w:t>Narek Mantashyan</w:t>
      </w:r>
      <w:r w:rsidRPr="009A6E97">
        <w:rPr>
          <w:bCs/>
          <w:i/>
          <w:iCs/>
          <w:color w:val="000000"/>
          <w:lang w:val="en-US"/>
        </w:rPr>
        <w:t>,</w:t>
      </w:r>
      <w:r w:rsidRPr="00994555">
        <w:rPr>
          <w:bCs/>
          <w:i/>
          <w:iCs/>
          <w:color w:val="000000"/>
          <w:lang w:val="hy-AM"/>
        </w:rPr>
        <w:t xml:space="preserve"> News.am</w:t>
      </w:r>
      <w:r w:rsidRPr="009A6E97">
        <w:rPr>
          <w:bCs/>
          <w:i/>
          <w:iCs/>
          <w:color w:val="000000"/>
          <w:lang w:val="en-US"/>
        </w:rPr>
        <w:t xml:space="preserve"> LLC (news.am website),</w:t>
      </w:r>
      <w:r w:rsidRPr="00994555">
        <w:rPr>
          <w:bCs/>
          <w:i/>
          <w:iCs/>
          <w:color w:val="000000"/>
          <w:lang w:val="hy-AM"/>
        </w:rPr>
        <w:t xml:space="preserve"> </w:t>
      </w:r>
      <w:r w:rsidRPr="009A6E97">
        <w:rPr>
          <w:bCs/>
          <w:i/>
          <w:iCs/>
          <w:color w:val="000000"/>
          <w:lang w:val="en-US"/>
        </w:rPr>
        <w:t xml:space="preserve">Datablog LLC (the founder of </w:t>
      </w:r>
      <w:r w:rsidRPr="00994555">
        <w:rPr>
          <w:bCs/>
          <w:i/>
          <w:iCs/>
          <w:color w:val="000000"/>
          <w:lang w:val="hy-AM"/>
        </w:rPr>
        <w:t>Blognews.am</w:t>
      </w:r>
      <w:r w:rsidRPr="009A6E97">
        <w:rPr>
          <w:bCs/>
          <w:i/>
          <w:iCs/>
          <w:color w:val="000000"/>
          <w:lang w:val="en-US"/>
        </w:rPr>
        <w:t xml:space="preserve"> website), Analitic LLC (</w:t>
      </w:r>
      <w:r w:rsidRPr="00994555">
        <w:rPr>
          <w:bCs/>
          <w:i/>
          <w:iCs/>
          <w:color w:val="000000"/>
          <w:lang w:val="hy-AM"/>
        </w:rPr>
        <w:t>Analitik.am</w:t>
      </w:r>
      <w:r w:rsidRPr="009A6E97">
        <w:rPr>
          <w:bCs/>
          <w:i/>
          <w:iCs/>
          <w:color w:val="000000"/>
          <w:lang w:val="en-US"/>
        </w:rPr>
        <w:t xml:space="preserve"> news website)</w:t>
      </w:r>
      <w:r w:rsidRPr="00994555">
        <w:rPr>
          <w:bCs/>
          <w:i/>
          <w:iCs/>
          <w:color w:val="000000"/>
          <w:lang w:val="hy-AM"/>
        </w:rPr>
        <w:t>,</w:t>
      </w:r>
      <w:r w:rsidRPr="009A6E97">
        <w:rPr>
          <w:bCs/>
          <w:i/>
          <w:iCs/>
          <w:color w:val="000000"/>
          <w:lang w:val="en-US"/>
        </w:rPr>
        <w:t xml:space="preserve"> Ipress.am LLC (Ipress.am news website),</w:t>
      </w:r>
      <w:r w:rsidRPr="009A6E97">
        <w:rPr>
          <w:bCs/>
          <w:color w:val="000000"/>
          <w:lang w:val="en-US"/>
        </w:rPr>
        <w:t xml:space="preserve"> claiming a seizure of a compensation and publication of refutation.</w:t>
      </w:r>
    </w:p>
    <w:p w:rsidR="00994555" w:rsidRPr="00994555" w:rsidRDefault="001A0EED" w:rsidP="00994555">
      <w:pPr>
        <w:spacing w:after="0" w:line="240" w:lineRule="auto"/>
        <w:ind w:firstLine="567"/>
        <w:jc w:val="both"/>
        <w:rPr>
          <w:rFonts w:ascii="Times New Roman" w:hAnsi="Times New Roman" w:cs="Times New Roman"/>
          <w:color w:val="000000" w:themeColor="text1"/>
          <w:sz w:val="24"/>
          <w:szCs w:val="24"/>
          <w:lang w:val="hy-AM" w:eastAsia="ru-RU"/>
        </w:rPr>
      </w:pPr>
      <w:r w:rsidRPr="00994555">
        <w:rPr>
          <w:rFonts w:ascii="Times New Roman" w:hAnsi="Times New Roman" w:cs="Times New Roman"/>
          <w:color w:val="000000"/>
          <w:sz w:val="24"/>
          <w:szCs w:val="24"/>
        </w:rPr>
        <w:t>We should remind that the</w:t>
      </w:r>
      <w:r w:rsidRPr="00994555">
        <w:rPr>
          <w:rFonts w:ascii="Times New Roman" w:hAnsi="Times New Roman" w:cs="Times New Roman"/>
          <w:b/>
          <w:bCs/>
          <w:color w:val="000000"/>
          <w:sz w:val="24"/>
          <w:szCs w:val="24"/>
        </w:rPr>
        <w:t xml:space="preserve"> </w:t>
      </w:r>
      <w:r w:rsidRPr="00994555">
        <w:rPr>
          <w:rFonts w:ascii="Times New Roman" w:hAnsi="Times New Roman" w:cs="Times New Roman"/>
          <w:color w:val="000000"/>
          <w:sz w:val="24"/>
          <w:szCs w:val="24"/>
          <w:lang w:val="hy-AM"/>
        </w:rPr>
        <w:t>lawsuit</w:t>
      </w:r>
      <w:r w:rsidRPr="00994555">
        <w:rPr>
          <w:rFonts w:ascii="Times New Roman" w:hAnsi="Times New Roman" w:cs="Times New Roman"/>
          <w:b/>
          <w:bCs/>
          <w:color w:val="000000"/>
          <w:sz w:val="24"/>
          <w:szCs w:val="24"/>
          <w:lang w:val="hy-AM"/>
        </w:rPr>
        <w:t xml:space="preserve"> </w:t>
      </w:r>
      <w:r w:rsidRPr="00994555">
        <w:rPr>
          <w:rFonts w:ascii="Times New Roman" w:hAnsi="Times New Roman" w:cs="Times New Roman"/>
          <w:color w:val="000000"/>
          <w:sz w:val="24"/>
          <w:szCs w:val="24"/>
        </w:rPr>
        <w:t>was</w:t>
      </w:r>
      <w:r w:rsidRPr="00994555">
        <w:rPr>
          <w:rFonts w:ascii="Times New Roman" w:hAnsi="Times New Roman" w:cs="Times New Roman"/>
          <w:b/>
          <w:bCs/>
          <w:color w:val="000000"/>
          <w:sz w:val="24"/>
          <w:szCs w:val="24"/>
        </w:rPr>
        <w:t xml:space="preserve"> </w:t>
      </w:r>
      <w:r w:rsidRPr="00994555">
        <w:rPr>
          <w:rFonts w:ascii="Times New Roman" w:hAnsi="Times New Roman" w:cs="Times New Roman"/>
          <w:color w:val="000000"/>
          <w:sz w:val="24"/>
          <w:szCs w:val="24"/>
          <w:lang w:val="hy-AM"/>
        </w:rPr>
        <w:t>filed</w:t>
      </w:r>
      <w:r w:rsidRPr="00994555">
        <w:rPr>
          <w:rFonts w:ascii="Times New Roman" w:hAnsi="Times New Roman" w:cs="Times New Roman"/>
          <w:b/>
          <w:bCs/>
          <w:color w:val="000000"/>
          <w:sz w:val="24"/>
          <w:szCs w:val="24"/>
          <w:lang w:val="hy-AM"/>
        </w:rPr>
        <w:t xml:space="preserve"> </w:t>
      </w:r>
      <w:r w:rsidRPr="00994555">
        <w:rPr>
          <w:rFonts w:ascii="Times New Roman" w:hAnsi="Times New Roman" w:cs="Times New Roman"/>
          <w:color w:val="000000"/>
          <w:sz w:val="24"/>
          <w:szCs w:val="24"/>
        </w:rPr>
        <w:t>o</w:t>
      </w:r>
      <w:r w:rsidRPr="00994555">
        <w:rPr>
          <w:rFonts w:ascii="Times New Roman" w:hAnsi="Times New Roman" w:cs="Times New Roman"/>
          <w:color w:val="000000"/>
          <w:sz w:val="24"/>
          <w:szCs w:val="24"/>
          <w:lang w:val="hy-AM"/>
        </w:rPr>
        <w:t xml:space="preserve">n July 10, </w:t>
      </w:r>
      <w:r w:rsidRPr="00994555">
        <w:rPr>
          <w:rFonts w:ascii="Times New Roman" w:hAnsi="Times New Roman" w:cs="Times New Roman"/>
          <w:color w:val="000000"/>
          <w:sz w:val="24"/>
          <w:szCs w:val="24"/>
        </w:rPr>
        <w:t>2020, caused by</w:t>
      </w:r>
      <w:r w:rsidRPr="00994555">
        <w:rPr>
          <w:rFonts w:ascii="Times New Roman" w:hAnsi="Times New Roman" w:cs="Times New Roman"/>
          <w:color w:val="000000"/>
          <w:sz w:val="24"/>
          <w:szCs w:val="24"/>
          <w:lang w:val="hy-AM"/>
        </w:rPr>
        <w:t xml:space="preserve"> publications on the above-mentioned websites, according to which </w:t>
      </w:r>
      <w:r w:rsidRPr="00994555">
        <w:rPr>
          <w:rFonts w:ascii="Times New Roman" w:hAnsi="Times New Roman" w:cs="Times New Roman"/>
          <w:color w:val="000000"/>
          <w:sz w:val="24"/>
          <w:szCs w:val="24"/>
        </w:rPr>
        <w:t xml:space="preserve">Vardan Badasyan in his old capacity was giving out </w:t>
      </w:r>
      <w:r w:rsidRPr="00994555">
        <w:rPr>
          <w:rFonts w:ascii="Times New Roman" w:hAnsi="Times New Roman" w:cs="Times New Roman"/>
          <w:color w:val="000000"/>
          <w:sz w:val="24"/>
          <w:szCs w:val="24"/>
          <w:lang w:val="hy-AM"/>
        </w:rPr>
        <w:t>positions for money</w:t>
      </w:r>
      <w:r w:rsidRPr="00994555">
        <w:rPr>
          <w:rFonts w:ascii="Times New Roman" w:hAnsi="Times New Roman" w:cs="Times New Roman"/>
          <w:color w:val="000000"/>
          <w:sz w:val="24"/>
          <w:szCs w:val="24"/>
        </w:rPr>
        <w:t>.</w:t>
      </w:r>
      <w:r w:rsidRPr="00994555">
        <w:rPr>
          <w:rStyle w:val="FootnoteReference"/>
          <w:rFonts w:ascii="Times New Roman" w:hAnsi="Times New Roman" w:cs="Times New Roman"/>
          <w:sz w:val="24"/>
          <w:szCs w:val="24"/>
          <w:lang w:val="hy-AM"/>
        </w:rPr>
        <w:footnoteReference w:id="54"/>
      </w:r>
      <w:r w:rsidRPr="00994555">
        <w:rPr>
          <w:rFonts w:ascii="Times New Roman" w:hAnsi="Times New Roman" w:cs="Times New Roman"/>
          <w:color w:val="000000"/>
          <w:sz w:val="24"/>
          <w:szCs w:val="24"/>
        </w:rPr>
        <w:t xml:space="preserve"> </w:t>
      </w:r>
      <w:r w:rsidR="00994555" w:rsidRPr="00994555">
        <w:rPr>
          <w:rFonts w:ascii="Times New Roman" w:hAnsi="Times New Roman" w:cs="Times New Roman"/>
          <w:color w:val="000000" w:themeColor="text1"/>
          <w:sz w:val="24"/>
          <w:szCs w:val="24"/>
          <w:lang w:val="hy-AM" w:eastAsia="ru-RU"/>
        </w:rPr>
        <w:t>(For details see CPFE’s reports for 20</w:t>
      </w:r>
      <w:r w:rsidR="00994555" w:rsidRPr="00994555">
        <w:rPr>
          <w:rFonts w:ascii="Times New Roman" w:hAnsi="Times New Roman" w:cs="Times New Roman"/>
          <w:color w:val="000000" w:themeColor="text1"/>
          <w:sz w:val="24"/>
          <w:szCs w:val="24"/>
          <w:lang w:eastAsia="ru-RU"/>
        </w:rPr>
        <w:t>20</w:t>
      </w:r>
      <w:r w:rsidR="00994555" w:rsidRPr="00994555">
        <w:rPr>
          <w:rFonts w:ascii="Times New Roman" w:hAnsi="Times New Roman" w:cs="Times New Roman"/>
          <w:color w:val="000000" w:themeColor="text1"/>
          <w:sz w:val="24"/>
          <w:szCs w:val="24"/>
          <w:lang w:val="hy-AM" w:eastAsia="ru-RU"/>
        </w:rPr>
        <w:t>-202</w:t>
      </w:r>
      <w:r w:rsidR="00994555" w:rsidRPr="00994555">
        <w:rPr>
          <w:rFonts w:ascii="Times New Roman" w:hAnsi="Times New Roman" w:cs="Times New Roman"/>
          <w:color w:val="000000" w:themeColor="text1"/>
          <w:sz w:val="24"/>
          <w:szCs w:val="24"/>
          <w:lang w:eastAsia="ru-RU"/>
        </w:rPr>
        <w:t>3</w:t>
      </w:r>
      <w:r w:rsidR="00994555" w:rsidRPr="00994555">
        <w:rPr>
          <w:rFonts w:ascii="Times New Roman" w:hAnsi="Times New Roman" w:cs="Times New Roman"/>
          <w:color w:val="000000" w:themeColor="text1"/>
          <w:sz w:val="24"/>
          <w:szCs w:val="24"/>
          <w:lang w:val="hy-AM" w:eastAsia="ru-RU"/>
        </w:rPr>
        <w:t xml:space="preserve">, in the </w:t>
      </w:r>
      <w:r w:rsidR="00994555" w:rsidRPr="00994555">
        <w:rPr>
          <w:rFonts w:ascii="Times New Roman" w:hAnsi="Times New Roman" w:cs="Times New Roman"/>
          <w:i/>
          <w:color w:val="000000" w:themeColor="text1"/>
          <w:sz w:val="24"/>
          <w:szCs w:val="24"/>
          <w:lang w:val="hy-AM" w:eastAsia="ru-RU"/>
        </w:rPr>
        <w:t>Reports</w:t>
      </w:r>
      <w:r w:rsidR="00994555" w:rsidRPr="00994555">
        <w:rPr>
          <w:rFonts w:ascii="Times New Roman" w:hAnsi="Times New Roman" w:cs="Times New Roman"/>
          <w:color w:val="000000" w:themeColor="text1"/>
          <w:sz w:val="24"/>
          <w:szCs w:val="24"/>
          <w:lang w:val="hy-AM" w:eastAsia="ru-RU"/>
        </w:rPr>
        <w:t xml:space="preserve"> section on khosq.am website).</w:t>
      </w:r>
    </w:p>
    <w:p w:rsidR="001A0EED" w:rsidRPr="00994555" w:rsidRDefault="00994555" w:rsidP="00994555">
      <w:pPr>
        <w:spacing w:after="0" w:line="240" w:lineRule="auto"/>
        <w:ind w:firstLine="567"/>
        <w:jc w:val="both"/>
        <w:rPr>
          <w:rFonts w:ascii="Times New Roman" w:hAnsi="Times New Roman" w:cs="Times New Roman"/>
          <w:sz w:val="24"/>
          <w:szCs w:val="24"/>
          <w:shd w:val="clear" w:color="auto" w:fill="FFFFFF"/>
          <w:lang w:val="hy-AM"/>
        </w:rPr>
      </w:pPr>
      <w:r w:rsidRPr="00994555">
        <w:rPr>
          <w:rFonts w:ascii="Times New Roman" w:hAnsi="Times New Roman" w:cs="Times New Roman"/>
          <w:color w:val="000000"/>
          <w:sz w:val="24"/>
          <w:szCs w:val="24"/>
        </w:rPr>
        <w:t>T</w:t>
      </w:r>
      <w:r w:rsidR="001A0EED" w:rsidRPr="00994555">
        <w:rPr>
          <w:rFonts w:ascii="Times New Roman" w:hAnsi="Times New Roman" w:cs="Times New Roman"/>
          <w:color w:val="000000"/>
          <w:sz w:val="24"/>
          <w:szCs w:val="24"/>
        </w:rPr>
        <w:t xml:space="preserve">he next </w:t>
      </w:r>
      <w:r w:rsidRPr="00994555">
        <w:rPr>
          <w:rFonts w:ascii="Times New Roman" w:hAnsi="Times New Roman" w:cs="Times New Roman"/>
          <w:color w:val="000000"/>
          <w:sz w:val="24"/>
          <w:szCs w:val="24"/>
        </w:rPr>
        <w:t>hearing</w:t>
      </w:r>
      <w:r w:rsidR="001A0EED" w:rsidRPr="00994555">
        <w:rPr>
          <w:rFonts w:ascii="Times New Roman" w:hAnsi="Times New Roman" w:cs="Times New Roman"/>
          <w:color w:val="000000"/>
          <w:sz w:val="24"/>
          <w:szCs w:val="24"/>
        </w:rPr>
        <w:t xml:space="preserve"> </w:t>
      </w:r>
      <w:r w:rsidRPr="00994555">
        <w:rPr>
          <w:rFonts w:ascii="Times New Roman" w:hAnsi="Times New Roman" w:cs="Times New Roman"/>
          <w:color w:val="000000"/>
          <w:sz w:val="24"/>
          <w:szCs w:val="24"/>
        </w:rPr>
        <w:t>was</w:t>
      </w:r>
      <w:r w:rsidR="001A0EED" w:rsidRPr="00994555">
        <w:rPr>
          <w:rFonts w:ascii="Times New Roman" w:hAnsi="Times New Roman" w:cs="Times New Roman"/>
          <w:color w:val="000000"/>
          <w:sz w:val="24"/>
          <w:szCs w:val="24"/>
        </w:rPr>
        <w:t xml:space="preserve"> scheduled for </w:t>
      </w:r>
      <w:r w:rsidRPr="00994555">
        <w:rPr>
          <w:rFonts w:ascii="Times New Roman" w:hAnsi="Times New Roman" w:cs="Times New Roman"/>
          <w:color w:val="000000"/>
          <w:sz w:val="24"/>
          <w:szCs w:val="24"/>
        </w:rPr>
        <w:t>July 14, 2023.</w:t>
      </w:r>
      <w:r w:rsidR="001A0EED" w:rsidRPr="00994555">
        <w:rPr>
          <w:rFonts w:ascii="Times New Roman" w:hAnsi="Times New Roman" w:cs="Times New Roman"/>
          <w:color w:val="000000"/>
          <w:sz w:val="24"/>
          <w:szCs w:val="24"/>
          <w:lang w:val="hy-AM"/>
        </w:rPr>
        <w:t xml:space="preserve"> </w:t>
      </w:r>
    </w:p>
    <w:p w:rsidR="001A0EED" w:rsidRPr="00994555" w:rsidRDefault="001A0EED" w:rsidP="00994555">
      <w:pPr>
        <w:pStyle w:val="NormalWeb"/>
        <w:shd w:val="clear" w:color="auto" w:fill="FFFFFF"/>
        <w:spacing w:before="0" w:beforeAutospacing="0" w:after="0" w:afterAutospacing="0" w:line="240" w:lineRule="auto"/>
        <w:jc w:val="both"/>
        <w:textAlignment w:val="baseline"/>
        <w:rPr>
          <w:lang w:val="hy-AM"/>
        </w:rPr>
      </w:pPr>
    </w:p>
    <w:p w:rsidR="00994555" w:rsidRPr="0071364C" w:rsidRDefault="00994555" w:rsidP="00994555">
      <w:pPr>
        <w:pStyle w:val="NormalWeb"/>
        <w:shd w:val="clear" w:color="auto" w:fill="FFFFFF"/>
        <w:spacing w:before="0" w:beforeAutospacing="0" w:after="0" w:afterAutospacing="0" w:line="240" w:lineRule="auto"/>
        <w:ind w:firstLine="567"/>
        <w:textAlignment w:val="baseline"/>
        <w:rPr>
          <w:shd w:val="clear" w:color="auto" w:fill="FFFFFF"/>
          <w:lang w:val="hy-AM"/>
        </w:rPr>
      </w:pPr>
      <w:r>
        <w:rPr>
          <w:b/>
          <w:lang w:val="en-US"/>
        </w:rPr>
        <w:t xml:space="preserve">On May 3, </w:t>
      </w:r>
      <w:r w:rsidRPr="00994555">
        <w:rPr>
          <w:bCs/>
          <w:lang w:val="en-US"/>
        </w:rPr>
        <w:t xml:space="preserve">the </w:t>
      </w:r>
      <w:r>
        <w:rPr>
          <w:bCs/>
          <w:lang w:val="en-US"/>
        </w:rPr>
        <w:t xml:space="preserve">Court of General Jurisdiction of Yerevan held a court hearing </w:t>
      </w:r>
      <w:r w:rsidRPr="00AC1479">
        <w:rPr>
          <w:bCs/>
          <w:lang w:val="en-US"/>
        </w:rPr>
        <w:t xml:space="preserve">on the case </w:t>
      </w:r>
      <w:proofErr w:type="gramStart"/>
      <w:r w:rsidRPr="00AC1479">
        <w:rPr>
          <w:bCs/>
          <w:lang w:val="en-US"/>
        </w:rPr>
        <w:t xml:space="preserve">of  </w:t>
      </w:r>
      <w:r w:rsidRPr="0071364C">
        <w:rPr>
          <w:bCs/>
          <w:i/>
          <w:iCs/>
          <w:lang w:val="en-US"/>
        </w:rPr>
        <w:t>NA</w:t>
      </w:r>
      <w:proofErr w:type="gramEnd"/>
      <w:r w:rsidRPr="0071364C">
        <w:rPr>
          <w:bCs/>
          <w:i/>
          <w:iCs/>
          <w:lang w:val="en-US"/>
        </w:rPr>
        <w:t xml:space="preserve"> Deputy Speaker Alen Simonyan (currently NA Speaker) v. Iravunk Media Ltd.</w:t>
      </w:r>
      <w:r>
        <w:rPr>
          <w:bCs/>
          <w:lang w:val="en-US"/>
        </w:rPr>
        <w:t xml:space="preserve">, claiming </w:t>
      </w:r>
      <w:r w:rsidRPr="0071364C">
        <w:rPr>
          <w:bCs/>
          <w:lang w:val="en-US"/>
        </w:rPr>
        <w:t xml:space="preserve">a compensation </w:t>
      </w:r>
      <w:r>
        <w:rPr>
          <w:bCs/>
          <w:lang w:val="en-US"/>
        </w:rPr>
        <w:t>for</w:t>
      </w:r>
      <w:r w:rsidRPr="0071364C">
        <w:rPr>
          <w:bCs/>
          <w:lang w:val="en-US"/>
        </w:rPr>
        <w:t xml:space="preserve"> the damage caused to honor and dignity</w:t>
      </w:r>
      <w:r>
        <w:rPr>
          <w:bCs/>
          <w:lang w:val="en-US"/>
        </w:rPr>
        <w:t>.</w:t>
      </w:r>
      <w:r w:rsidRPr="00AC1479">
        <w:rPr>
          <w:bCs/>
          <w:lang w:val="en-US"/>
        </w:rPr>
        <w:t xml:space="preserve"> </w:t>
      </w:r>
    </w:p>
    <w:p w:rsidR="00994555" w:rsidRDefault="00994555" w:rsidP="00994555">
      <w:pPr>
        <w:pStyle w:val="NormalWeb"/>
        <w:shd w:val="clear" w:color="auto" w:fill="FFFFFF"/>
        <w:spacing w:before="0" w:beforeAutospacing="0" w:after="0" w:afterAutospacing="0" w:line="240" w:lineRule="auto"/>
        <w:jc w:val="both"/>
        <w:textAlignment w:val="baseline"/>
        <w:rPr>
          <w:bCs/>
          <w:lang w:val="en-US"/>
        </w:rPr>
      </w:pPr>
      <w:r w:rsidRPr="0071364C">
        <w:rPr>
          <w:bCs/>
          <w:lang w:val="en-US"/>
        </w:rPr>
        <w:tab/>
      </w:r>
      <w:r>
        <w:rPr>
          <w:bCs/>
          <w:lang w:val="en-US"/>
        </w:rPr>
        <w:t>We should remind that t</w:t>
      </w:r>
      <w:r w:rsidRPr="0071364C">
        <w:rPr>
          <w:bCs/>
          <w:lang w:val="en-US"/>
        </w:rPr>
        <w:t xml:space="preserve">he lawsuit, filed on August 4, 2020, was </w:t>
      </w:r>
      <w:r>
        <w:rPr>
          <w:bCs/>
          <w:lang w:val="en-US"/>
        </w:rPr>
        <w:t>triggered</w:t>
      </w:r>
      <w:r w:rsidRPr="0071364C">
        <w:rPr>
          <w:bCs/>
          <w:lang w:val="en-US"/>
        </w:rPr>
        <w:t xml:space="preserve"> by a publication in the </w:t>
      </w:r>
      <w:r w:rsidRPr="00994555">
        <w:rPr>
          <w:bCs/>
          <w:i/>
          <w:iCs/>
          <w:lang w:val="en-US"/>
        </w:rPr>
        <w:t>Iravunk</w:t>
      </w:r>
      <w:r w:rsidRPr="0071364C">
        <w:rPr>
          <w:bCs/>
          <w:lang w:val="en-US"/>
        </w:rPr>
        <w:t xml:space="preserve"> newspaper </w:t>
      </w:r>
      <w:r>
        <w:rPr>
          <w:bCs/>
          <w:lang w:val="en-US"/>
        </w:rPr>
        <w:t xml:space="preserve">on July 20 of the same year, </w:t>
      </w:r>
      <w:r w:rsidRPr="0071364C">
        <w:rPr>
          <w:bCs/>
          <w:lang w:val="en-US"/>
        </w:rPr>
        <w:t xml:space="preserve">entitled “What </w:t>
      </w:r>
      <w:r>
        <w:rPr>
          <w:bCs/>
          <w:lang w:val="en-US"/>
        </w:rPr>
        <w:t>I</w:t>
      </w:r>
      <w:r w:rsidRPr="0071364C">
        <w:rPr>
          <w:bCs/>
          <w:lang w:val="en-US"/>
        </w:rPr>
        <w:t xml:space="preserve">nnovation will Nikol Pashinyan </w:t>
      </w:r>
      <w:r>
        <w:rPr>
          <w:bCs/>
          <w:lang w:val="en-US"/>
        </w:rPr>
        <w:t>I</w:t>
      </w:r>
      <w:r w:rsidRPr="0071364C">
        <w:rPr>
          <w:bCs/>
          <w:lang w:val="en-US"/>
        </w:rPr>
        <w:t>mplement in August</w:t>
      </w:r>
      <w:r>
        <w:rPr>
          <w:bCs/>
          <w:lang w:val="en-US"/>
        </w:rPr>
        <w:t>?</w:t>
      </w:r>
      <w:r w:rsidRPr="0071364C">
        <w:rPr>
          <w:bCs/>
          <w:lang w:val="en-US"/>
        </w:rPr>
        <w:t xml:space="preserve">”, where thoughts were attributed to Alen Simonyan. He allegedly said that the ruling political team was not ready to work if no bonuses were to be paid. By the judgment, dated September 29, 2021, the court partially upheld the claim. </w:t>
      </w:r>
      <w:r>
        <w:rPr>
          <w:bCs/>
          <w:lang w:val="en-US"/>
        </w:rPr>
        <w:t>The</w:t>
      </w:r>
      <w:r w:rsidRPr="0071364C">
        <w:rPr>
          <w:bCs/>
          <w:lang w:val="en-US"/>
        </w:rPr>
        <w:t xml:space="preserve"> </w:t>
      </w:r>
      <w:r>
        <w:rPr>
          <w:bCs/>
          <w:lang w:val="en-US"/>
        </w:rPr>
        <w:t>court</w:t>
      </w:r>
      <w:r w:rsidRPr="0071364C">
        <w:rPr>
          <w:bCs/>
          <w:lang w:val="en-US"/>
        </w:rPr>
        <w:t xml:space="preserve"> obliged </w:t>
      </w:r>
      <w:r>
        <w:rPr>
          <w:bCs/>
          <w:lang w:val="en-US"/>
        </w:rPr>
        <w:t xml:space="preserve">the media outlet </w:t>
      </w:r>
      <w:r w:rsidRPr="0071364C">
        <w:rPr>
          <w:bCs/>
          <w:lang w:val="en-US"/>
        </w:rPr>
        <w:t>to publicly refute the information considered defamatory and pay 200,000</w:t>
      </w:r>
      <w:r>
        <w:rPr>
          <w:bCs/>
          <w:lang w:val="en-US"/>
        </w:rPr>
        <w:t xml:space="preserve"> </w:t>
      </w:r>
      <w:r w:rsidRPr="0071364C">
        <w:rPr>
          <w:bCs/>
          <w:lang w:val="en-US"/>
        </w:rPr>
        <w:t>AMD as an attorney</w:t>
      </w:r>
      <w:r>
        <w:rPr>
          <w:bCs/>
          <w:lang w:val="en-US"/>
        </w:rPr>
        <w:t>’</w:t>
      </w:r>
      <w:r w:rsidRPr="0071364C">
        <w:rPr>
          <w:bCs/>
          <w:lang w:val="en-US"/>
        </w:rPr>
        <w:t>s fee.</w:t>
      </w:r>
      <w:r>
        <w:rPr>
          <w:bCs/>
          <w:lang w:val="en-US"/>
        </w:rPr>
        <w:t xml:space="preserve"> </w:t>
      </w:r>
      <w:r w:rsidRPr="0071364C">
        <w:rPr>
          <w:bCs/>
          <w:lang w:val="en-US"/>
        </w:rPr>
        <w:t>The defendant filed an appeal against this judgment. On April 29, 2022, the appeal was upheld</w:t>
      </w:r>
      <w:r>
        <w:rPr>
          <w:bCs/>
          <w:lang w:val="en-US"/>
        </w:rPr>
        <w:t>,</w:t>
      </w:r>
      <w:r w:rsidRPr="0071364C">
        <w:rPr>
          <w:bCs/>
          <w:lang w:val="en-US"/>
        </w:rPr>
        <w:t xml:space="preserve"> and the case was sent for a retrial.</w:t>
      </w:r>
    </w:p>
    <w:p w:rsidR="00994555" w:rsidRPr="001E19B4" w:rsidRDefault="00994555" w:rsidP="00994555">
      <w:pPr>
        <w:pStyle w:val="NormalWeb"/>
        <w:shd w:val="clear" w:color="auto" w:fill="FFFFFF"/>
        <w:spacing w:before="0" w:beforeAutospacing="0" w:after="0" w:afterAutospacing="0" w:line="240" w:lineRule="auto"/>
        <w:jc w:val="both"/>
        <w:textAlignment w:val="baseline"/>
        <w:rPr>
          <w:lang w:val="hy-AM"/>
        </w:rPr>
      </w:pPr>
      <w:r>
        <w:rPr>
          <w:bCs/>
          <w:lang w:val="en-US"/>
        </w:rPr>
        <w:tab/>
        <w:t xml:space="preserve">On June 19, 2023, the case was taken to another court and was accepted for proceedings on June 29. A court </w:t>
      </w:r>
      <w:r w:rsidRPr="0071364C">
        <w:rPr>
          <w:bCs/>
          <w:lang w:val="en-US"/>
        </w:rPr>
        <w:t xml:space="preserve">hearing was scheduled for </w:t>
      </w:r>
      <w:r>
        <w:rPr>
          <w:bCs/>
          <w:lang w:val="en-US"/>
        </w:rPr>
        <w:t>September</w:t>
      </w:r>
      <w:r w:rsidRPr="0071364C">
        <w:rPr>
          <w:bCs/>
          <w:lang w:val="en-US"/>
        </w:rPr>
        <w:t xml:space="preserve"> </w:t>
      </w:r>
      <w:r>
        <w:rPr>
          <w:bCs/>
          <w:lang w:val="en-US"/>
        </w:rPr>
        <w:t>1</w:t>
      </w:r>
      <w:r w:rsidRPr="0071364C">
        <w:rPr>
          <w:bCs/>
          <w:lang w:val="en-US"/>
        </w:rPr>
        <w:t>3, 2023.</w:t>
      </w:r>
    </w:p>
    <w:p w:rsidR="00A139EF" w:rsidRPr="001E19B4" w:rsidRDefault="00A139EF" w:rsidP="00994555">
      <w:pPr>
        <w:pStyle w:val="NormalWeb"/>
        <w:shd w:val="clear" w:color="auto" w:fill="FFFFFF"/>
        <w:spacing w:before="0" w:beforeAutospacing="0" w:after="0" w:afterAutospacing="0" w:line="240" w:lineRule="auto"/>
        <w:textAlignment w:val="baseline"/>
        <w:rPr>
          <w:b/>
          <w:lang w:val="hy-AM"/>
        </w:rPr>
      </w:pPr>
      <w:r w:rsidRPr="001E19B4">
        <w:rPr>
          <w:b/>
          <w:lang w:val="hy-AM"/>
        </w:rPr>
        <w:tab/>
      </w:r>
      <w:r w:rsidRPr="001E19B4">
        <w:rPr>
          <w:b/>
          <w:lang w:val="hy-AM"/>
        </w:rPr>
        <w:tab/>
      </w:r>
    </w:p>
    <w:p w:rsidR="0073317B" w:rsidRPr="0073317B" w:rsidRDefault="00A139EF" w:rsidP="0051666F">
      <w:pPr>
        <w:spacing w:after="0" w:line="240" w:lineRule="auto"/>
        <w:jc w:val="both"/>
        <w:rPr>
          <w:rFonts w:ascii="Times New Roman" w:hAnsi="Times New Roman" w:cs="Times New Roman"/>
          <w:bCs/>
          <w:color w:val="222222"/>
          <w:shd w:val="clear" w:color="auto" w:fill="FFFFFF"/>
        </w:rPr>
      </w:pPr>
      <w:r w:rsidRPr="001E19B4">
        <w:rPr>
          <w:rFonts w:ascii="Times New Roman" w:eastAsia="Times New Roman" w:hAnsi="Times New Roman" w:cs="Times New Roman"/>
          <w:b/>
          <w:sz w:val="24"/>
          <w:szCs w:val="24"/>
          <w:lang w:val="hy-AM" w:eastAsia="ru-RU"/>
        </w:rPr>
        <w:tab/>
      </w:r>
      <w:r w:rsidR="0073317B" w:rsidRPr="0073317B">
        <w:rPr>
          <w:rFonts w:ascii="Times New Roman" w:hAnsi="Times New Roman" w:cs="Times New Roman"/>
          <w:b/>
          <w:color w:val="222222"/>
          <w:shd w:val="clear" w:color="auto" w:fill="FFFFFF"/>
        </w:rPr>
        <w:t xml:space="preserve">On May 5, </w:t>
      </w:r>
      <w:r w:rsidR="0073317B" w:rsidRPr="0073317B">
        <w:rPr>
          <w:rFonts w:ascii="Times New Roman" w:hAnsi="Times New Roman" w:cs="Times New Roman"/>
          <w:bCs/>
          <w:color w:val="222222"/>
          <w:shd w:val="clear" w:color="auto" w:fill="FFFFFF"/>
        </w:rPr>
        <w:t xml:space="preserve">the Court of General Jurisdiction of Yerevan held a court hearing on the case of </w:t>
      </w:r>
      <w:r w:rsidR="0073317B" w:rsidRPr="0073317B">
        <w:rPr>
          <w:rFonts w:ascii="Times New Roman" w:hAnsi="Times New Roman" w:cs="Times New Roman"/>
          <w:bCs/>
          <w:i/>
          <w:iCs/>
          <w:color w:val="222222"/>
          <w:shd w:val="clear" w:color="auto" w:fill="FFFFFF"/>
        </w:rPr>
        <w:t>Arayik Harutyunyan, the Chief of Staff of the RA Prime Minister v. Hraparak Daily LLC</w:t>
      </w:r>
      <w:r w:rsidR="0073317B" w:rsidRPr="0073317B">
        <w:rPr>
          <w:rFonts w:ascii="Times New Roman" w:hAnsi="Times New Roman" w:cs="Times New Roman"/>
          <w:bCs/>
          <w:color w:val="222222"/>
          <w:shd w:val="clear" w:color="auto" w:fill="FFFFFF"/>
        </w:rPr>
        <w:t xml:space="preserve"> with claims of refuting the information considered as defamatory and payment of compensation.</w:t>
      </w:r>
    </w:p>
    <w:p w:rsidR="0073317B" w:rsidRPr="0073317B" w:rsidRDefault="0073317B" w:rsidP="0073317B">
      <w:pPr>
        <w:pStyle w:val="NormalWeb"/>
        <w:shd w:val="clear" w:color="auto" w:fill="FFFFFF"/>
        <w:spacing w:before="0" w:beforeAutospacing="0" w:after="0" w:afterAutospacing="0" w:line="240" w:lineRule="auto"/>
        <w:ind w:firstLine="720"/>
        <w:jc w:val="both"/>
        <w:textAlignment w:val="baseline"/>
        <w:rPr>
          <w:bCs/>
          <w:color w:val="222222"/>
          <w:shd w:val="clear" w:color="auto" w:fill="FFFFFF"/>
          <w:lang w:val="en-US"/>
        </w:rPr>
      </w:pPr>
      <w:r w:rsidRPr="0073317B">
        <w:rPr>
          <w:bCs/>
          <w:color w:val="222222"/>
          <w:shd w:val="clear" w:color="auto" w:fill="FFFFFF"/>
          <w:lang w:val="en-US"/>
        </w:rPr>
        <w:t xml:space="preserve">The lawsuit, filed on August 19, 2022, was caused by an article, published on Hraparak.am website, owned by the LLC, on July 31, under the heading “Hrach is Inside, Avinyan is Outside: </w:t>
      </w:r>
      <w:r w:rsidRPr="0073317B">
        <w:rPr>
          <w:bCs/>
          <w:color w:val="222222"/>
          <w:shd w:val="clear" w:color="auto" w:fill="FFFFFF"/>
          <w:lang w:val="en-US"/>
        </w:rPr>
        <w:lastRenderedPageBreak/>
        <w:t>There will be no Clashes” which stated that Arayik Harutyunyan and his brother, too, who had a private business and were taking over all well-funded projects, would play an active role in city management.</w:t>
      </w:r>
      <w:r w:rsidRPr="0073317B">
        <w:rPr>
          <w:rStyle w:val="FootnoteReference"/>
          <w:shd w:val="clear" w:color="auto" w:fill="FFFFFF"/>
          <w:lang w:val="hy-AM"/>
        </w:rPr>
        <w:footnoteReference w:id="55"/>
      </w:r>
      <w:r w:rsidRPr="0073317B">
        <w:rPr>
          <w:shd w:val="clear" w:color="auto" w:fill="FFFFFF"/>
          <w:lang w:val="hy-AM"/>
        </w:rPr>
        <w:t xml:space="preserve"> The lawsuit was accepted for proceedings on August 30.</w:t>
      </w:r>
    </w:p>
    <w:p w:rsidR="0073317B" w:rsidRPr="0051666F" w:rsidRDefault="0051666F" w:rsidP="0073317B">
      <w:pPr>
        <w:pStyle w:val="NormalWeb"/>
        <w:shd w:val="clear" w:color="auto" w:fill="FFFFFF"/>
        <w:spacing w:before="0" w:beforeAutospacing="0" w:after="0" w:afterAutospacing="0" w:line="240" w:lineRule="auto"/>
        <w:ind w:firstLine="720"/>
        <w:jc w:val="both"/>
        <w:textAlignment w:val="baseline"/>
        <w:rPr>
          <w:shd w:val="clear" w:color="auto" w:fill="FFFFFF"/>
          <w:lang w:val="en-US"/>
        </w:rPr>
      </w:pPr>
      <w:r>
        <w:rPr>
          <w:shd w:val="clear" w:color="auto" w:fill="FFFFFF"/>
          <w:lang w:val="en-US"/>
        </w:rPr>
        <w:t xml:space="preserve">On June 19, 2023, the case was redistributed, on the grounds of transfer of the case to another court, and the trial was scheduled for September 8.  </w:t>
      </w:r>
    </w:p>
    <w:p w:rsidR="0073317B" w:rsidRPr="001E19B4" w:rsidRDefault="0073317B" w:rsidP="00A139EF">
      <w:pPr>
        <w:spacing w:after="0" w:line="240" w:lineRule="auto"/>
        <w:rPr>
          <w:rFonts w:ascii="Times New Roman" w:hAnsi="Times New Roman" w:cs="Times New Roman"/>
          <w:color w:val="050505"/>
          <w:sz w:val="24"/>
          <w:szCs w:val="24"/>
          <w:shd w:val="clear" w:color="auto" w:fill="FFFFFF"/>
          <w:lang w:val="hy-AM"/>
        </w:rPr>
      </w:pPr>
    </w:p>
    <w:p w:rsidR="0051666F" w:rsidRPr="0051666F" w:rsidRDefault="00A139EF" w:rsidP="00A71036">
      <w:pPr>
        <w:spacing w:after="0" w:line="240" w:lineRule="auto"/>
        <w:jc w:val="both"/>
        <w:rPr>
          <w:rFonts w:ascii="Times New Roman" w:hAnsi="Times New Roman" w:cs="Times New Roman"/>
          <w:sz w:val="24"/>
          <w:szCs w:val="24"/>
        </w:rPr>
      </w:pPr>
      <w:r w:rsidRPr="001E19B4">
        <w:rPr>
          <w:rFonts w:ascii="Times New Roman" w:hAnsi="Times New Roman" w:cs="Times New Roman"/>
          <w:color w:val="050505"/>
          <w:sz w:val="24"/>
          <w:szCs w:val="24"/>
          <w:shd w:val="clear" w:color="auto" w:fill="FFFFFF"/>
          <w:lang w:val="hy-AM"/>
        </w:rPr>
        <w:tab/>
      </w:r>
      <w:r w:rsidR="0051666F" w:rsidRPr="0051666F">
        <w:rPr>
          <w:rFonts w:ascii="Times New Roman" w:hAnsi="Times New Roman" w:cs="Times New Roman"/>
          <w:b/>
          <w:sz w:val="24"/>
          <w:szCs w:val="24"/>
        </w:rPr>
        <w:t xml:space="preserve">On May 10, </w:t>
      </w:r>
      <w:r w:rsidR="0051666F" w:rsidRPr="0051666F">
        <w:rPr>
          <w:rFonts w:ascii="Times New Roman" w:hAnsi="Times New Roman" w:cs="Times New Roman"/>
          <w:bCs/>
          <w:sz w:val="24"/>
          <w:szCs w:val="24"/>
        </w:rPr>
        <w:t>the Court of General Jurisdiction of Yerevan</w:t>
      </w:r>
      <w:r w:rsidR="0051666F" w:rsidRPr="0051666F">
        <w:rPr>
          <w:rFonts w:ascii="Times New Roman" w:hAnsi="Times New Roman" w:cs="Times New Roman"/>
          <w:b/>
          <w:sz w:val="24"/>
          <w:szCs w:val="24"/>
        </w:rPr>
        <w:t xml:space="preserve"> </w:t>
      </w:r>
      <w:r w:rsidR="0051666F" w:rsidRPr="0051666F">
        <w:rPr>
          <w:rFonts w:ascii="Times New Roman" w:hAnsi="Times New Roman" w:cs="Times New Roman"/>
          <w:sz w:val="24"/>
          <w:szCs w:val="24"/>
        </w:rPr>
        <w:t xml:space="preserve">held a regular court hearing on the case of </w:t>
      </w:r>
      <w:r w:rsidR="0051666F" w:rsidRPr="0051666F">
        <w:rPr>
          <w:rFonts w:ascii="Times New Roman" w:hAnsi="Times New Roman" w:cs="Times New Roman"/>
          <w:i/>
          <w:iCs/>
          <w:sz w:val="24"/>
          <w:szCs w:val="24"/>
        </w:rPr>
        <w:t>citizen Narine Abrahamyan v. journalist Kristine Aghalaryan</w:t>
      </w:r>
      <w:r w:rsidR="0051666F" w:rsidRPr="0051666F">
        <w:rPr>
          <w:rFonts w:ascii="Times New Roman" w:hAnsi="Times New Roman" w:cs="Times New Roman"/>
          <w:sz w:val="24"/>
          <w:szCs w:val="24"/>
        </w:rPr>
        <w:t xml:space="preserve">, demanding public refutation of the information considered as defamatory, as well as payment of a compensation. </w:t>
      </w:r>
    </w:p>
    <w:p w:rsidR="0051666F" w:rsidRPr="0051666F" w:rsidRDefault="0051666F" w:rsidP="0051666F">
      <w:pPr>
        <w:pStyle w:val="NormalWeb"/>
        <w:shd w:val="clear" w:color="auto" w:fill="FFFFFF"/>
        <w:spacing w:before="0" w:beforeAutospacing="0" w:after="0" w:afterAutospacing="0" w:line="240" w:lineRule="auto"/>
        <w:ind w:firstLine="720"/>
        <w:jc w:val="both"/>
        <w:rPr>
          <w:lang w:val="hy-AM"/>
        </w:rPr>
      </w:pPr>
      <w:r w:rsidRPr="0051666F">
        <w:rPr>
          <w:lang w:val="en-US"/>
        </w:rPr>
        <w:t xml:space="preserve">We should remind that the lawsuit, filed on June 2, 2017, was caused by </w:t>
      </w:r>
      <w:r>
        <w:rPr>
          <w:lang w:val="en-US"/>
        </w:rPr>
        <w:t>an</w:t>
      </w:r>
      <w:r w:rsidRPr="0051666F">
        <w:rPr>
          <w:lang w:val="en-US"/>
        </w:rPr>
        <w:t xml:space="preserve"> article</w:t>
      </w:r>
      <w:r>
        <w:rPr>
          <w:lang w:val="en-US"/>
        </w:rPr>
        <w:t>,</w:t>
      </w:r>
      <w:r w:rsidRPr="0051666F">
        <w:rPr>
          <w:lang w:val="en-US"/>
        </w:rPr>
        <w:t xml:space="preserve"> entitled: “Meghri Medical Center vs. SR</w:t>
      </w:r>
      <w:r>
        <w:rPr>
          <w:lang w:val="en-US"/>
        </w:rPr>
        <w:t>C</w:t>
      </w:r>
      <w:r w:rsidRPr="0051666F">
        <w:rPr>
          <w:lang w:val="en-US"/>
        </w:rPr>
        <w:t xml:space="preserve">” published on </w:t>
      </w:r>
      <w:r w:rsidRPr="0051666F">
        <w:rPr>
          <w:i/>
          <w:iCs/>
          <w:lang w:val="en-US"/>
        </w:rPr>
        <w:t>Lurer.com</w:t>
      </w:r>
      <w:r w:rsidRPr="0051666F">
        <w:rPr>
          <w:lang w:val="en-US"/>
        </w:rPr>
        <w:t xml:space="preserve"> website, in which </w:t>
      </w:r>
      <w:r>
        <w:rPr>
          <w:lang w:val="en-US"/>
        </w:rPr>
        <w:t xml:space="preserve">a </w:t>
      </w:r>
      <w:r w:rsidRPr="0051666F">
        <w:rPr>
          <w:lang w:val="en-US"/>
        </w:rPr>
        <w:t xml:space="preserve">reference was made to Narine Abrahamyan appearing in the </w:t>
      </w:r>
      <w:r>
        <w:rPr>
          <w:lang w:val="en-US"/>
        </w:rPr>
        <w:t>center</w:t>
      </w:r>
      <w:r w:rsidRPr="0051666F">
        <w:rPr>
          <w:lang w:val="en-US"/>
        </w:rPr>
        <w:t xml:space="preserve"> of a number of scandals during her professional activity.</w:t>
      </w:r>
      <w:r w:rsidRPr="0051666F">
        <w:rPr>
          <w:rStyle w:val="FootnoteReference"/>
          <w:rFonts w:eastAsiaTheme="minorEastAsia"/>
          <w:lang w:val="hy-AM"/>
        </w:rPr>
        <w:footnoteReference w:id="56"/>
      </w:r>
    </w:p>
    <w:p w:rsidR="0051666F" w:rsidRPr="0051666F" w:rsidRDefault="0051666F" w:rsidP="0034017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The next c</w:t>
      </w:r>
      <w:r w:rsidRPr="0051666F">
        <w:rPr>
          <w:rFonts w:ascii="Times New Roman" w:hAnsi="Times New Roman" w:cs="Times New Roman"/>
          <w:sz w:val="24"/>
          <w:szCs w:val="24"/>
          <w:lang w:val="hy-AM"/>
        </w:rPr>
        <w:t xml:space="preserve">ourt hearing </w:t>
      </w:r>
      <w:r w:rsidRPr="0051666F">
        <w:rPr>
          <w:rFonts w:ascii="Times New Roman" w:hAnsi="Times New Roman" w:cs="Times New Roman"/>
          <w:sz w:val="24"/>
          <w:szCs w:val="24"/>
        </w:rPr>
        <w:t>w</w:t>
      </w:r>
      <w:r>
        <w:rPr>
          <w:rFonts w:ascii="Times New Roman" w:hAnsi="Times New Roman" w:cs="Times New Roman"/>
          <w:sz w:val="24"/>
          <w:szCs w:val="24"/>
        </w:rPr>
        <w:t>as scheduled for July 24, 2023.</w:t>
      </w:r>
    </w:p>
    <w:p w:rsidR="00A139EF" w:rsidRPr="001E19B4" w:rsidRDefault="00A139EF" w:rsidP="00A139EF">
      <w:pPr>
        <w:spacing w:after="0" w:line="240" w:lineRule="auto"/>
        <w:rPr>
          <w:rFonts w:ascii="Times New Roman" w:hAnsi="Times New Roman" w:cs="Times New Roman"/>
          <w:sz w:val="24"/>
          <w:szCs w:val="24"/>
          <w:lang w:val="hy-AM"/>
        </w:rPr>
      </w:pPr>
      <w:r w:rsidRPr="001E19B4">
        <w:rPr>
          <w:rFonts w:ascii="Times New Roman" w:hAnsi="Times New Roman" w:cs="Times New Roman"/>
          <w:b/>
          <w:sz w:val="24"/>
          <w:szCs w:val="24"/>
          <w:lang w:val="hy-AM"/>
        </w:rPr>
        <w:tab/>
      </w:r>
    </w:p>
    <w:p w:rsidR="00AD53DB" w:rsidRDefault="00AD53DB" w:rsidP="00A71036">
      <w:pPr>
        <w:spacing w:after="0" w:line="240" w:lineRule="auto"/>
        <w:ind w:firstLine="567"/>
        <w:jc w:val="both"/>
        <w:rPr>
          <w:rFonts w:ascii="Times New Roman" w:eastAsia="Times New Roman" w:hAnsi="Times New Roman" w:cs="Times New Roman"/>
          <w:sz w:val="24"/>
          <w:szCs w:val="24"/>
          <w:lang w:val="hy-AM" w:eastAsia="ru-RU"/>
        </w:rPr>
      </w:pPr>
      <w:r>
        <w:rPr>
          <w:rFonts w:ascii="Times New Roman" w:hAnsi="Times New Roman" w:cs="Times New Roman"/>
          <w:b/>
          <w:bCs/>
          <w:sz w:val="24"/>
          <w:szCs w:val="24"/>
        </w:rPr>
        <w:t xml:space="preserve">On May 10, </w:t>
      </w:r>
      <w:r w:rsidRPr="00881220">
        <w:rPr>
          <w:rFonts w:ascii="Times New Roman" w:hAnsi="Times New Roman" w:cs="Times New Roman"/>
          <w:sz w:val="24"/>
          <w:szCs w:val="24"/>
          <w:lang w:val="hy-AM"/>
        </w:rPr>
        <w:t xml:space="preserve">the Court of General Jurisdiction of Lori Marz (Vanadzor </w:t>
      </w:r>
      <w:r w:rsidR="0034017C">
        <w:rPr>
          <w:rFonts w:ascii="Times New Roman" w:hAnsi="Times New Roman" w:cs="Times New Roman"/>
          <w:sz w:val="24"/>
          <w:szCs w:val="24"/>
        </w:rPr>
        <w:t>seat</w:t>
      </w:r>
      <w:r w:rsidRPr="00881220">
        <w:rPr>
          <w:rFonts w:ascii="Times New Roman" w:hAnsi="Times New Roman" w:cs="Times New Roman"/>
          <w:sz w:val="24"/>
          <w:szCs w:val="24"/>
          <w:lang w:val="hy-AM"/>
        </w:rPr>
        <w:t xml:space="preserve">) </w:t>
      </w:r>
      <w:r>
        <w:rPr>
          <w:rFonts w:ascii="Times New Roman" w:hAnsi="Times New Roman" w:cs="Times New Roman"/>
          <w:sz w:val="24"/>
          <w:szCs w:val="24"/>
        </w:rPr>
        <w:t>continued the</w:t>
      </w:r>
      <w:r w:rsidRPr="00881220">
        <w:rPr>
          <w:rFonts w:ascii="Times New Roman" w:hAnsi="Times New Roman" w:cs="Times New Roman"/>
          <w:sz w:val="24"/>
          <w:szCs w:val="24"/>
          <w:lang w:val="hy-AM"/>
        </w:rPr>
        <w:t xml:space="preserve"> regular court hearing on the case of </w:t>
      </w:r>
      <w:r w:rsidRPr="00881220">
        <w:rPr>
          <w:rFonts w:ascii="Times New Roman" w:hAnsi="Times New Roman" w:cs="Times New Roman"/>
          <w:i/>
          <w:iCs/>
          <w:sz w:val="24"/>
          <w:szCs w:val="24"/>
          <w:lang w:val="hy-AM"/>
        </w:rPr>
        <w:t>teacher</w:t>
      </w:r>
      <w:r w:rsidRPr="00881220">
        <w:rPr>
          <w:rFonts w:ascii="Times New Roman" w:hAnsi="Times New Roman" w:cs="Times New Roman"/>
          <w:sz w:val="24"/>
          <w:szCs w:val="24"/>
          <w:lang w:val="hy-AM"/>
        </w:rPr>
        <w:t xml:space="preserve"> </w:t>
      </w:r>
      <w:r w:rsidRPr="00881220">
        <w:rPr>
          <w:rFonts w:ascii="Times New Roman" w:hAnsi="Times New Roman" w:cs="Times New Roman"/>
          <w:i/>
          <w:iCs/>
          <w:sz w:val="24"/>
          <w:szCs w:val="24"/>
          <w:lang w:val="hy-AM"/>
        </w:rPr>
        <w:t>Susanna Sargsyan v. Shushanna Grigoryan</w:t>
      </w:r>
      <w:r w:rsidRPr="00881220">
        <w:rPr>
          <w:rFonts w:ascii="Times New Roman" w:hAnsi="Times New Roman" w:cs="Times New Roman"/>
          <w:sz w:val="24"/>
          <w:szCs w:val="24"/>
          <w:lang w:val="hy-AM"/>
        </w:rPr>
        <w:t xml:space="preserve">, </w:t>
      </w:r>
      <w:r w:rsidRPr="00881220">
        <w:rPr>
          <w:rFonts w:ascii="Times New Roman" w:hAnsi="Times New Roman" w:cs="Times New Roman"/>
          <w:i/>
          <w:iCs/>
          <w:sz w:val="24"/>
          <w:szCs w:val="24"/>
          <w:lang w:val="hy-AM"/>
        </w:rPr>
        <w:t>the correspondent of Hraparak.am website</w:t>
      </w:r>
      <w:r w:rsidRPr="00881220">
        <w:rPr>
          <w:rFonts w:ascii="Times New Roman" w:hAnsi="Times New Roman" w:cs="Times New Roman"/>
          <w:sz w:val="24"/>
          <w:szCs w:val="24"/>
          <w:lang w:val="hy-AM"/>
        </w:rPr>
        <w:t>.</w:t>
      </w:r>
    </w:p>
    <w:p w:rsidR="00AD53DB" w:rsidRDefault="00AD53DB" w:rsidP="00AD53DB">
      <w:pPr>
        <w:spacing w:after="0" w:line="240" w:lineRule="auto"/>
        <w:ind w:firstLine="567"/>
        <w:jc w:val="both"/>
        <w:rPr>
          <w:rFonts w:ascii="Times New Roman" w:hAnsi="Times New Roman" w:cs="Times New Roman"/>
          <w:sz w:val="24"/>
          <w:szCs w:val="24"/>
          <w:lang w:val="hy-AM"/>
        </w:rPr>
      </w:pPr>
      <w:r w:rsidRPr="00726798">
        <w:rPr>
          <w:rFonts w:ascii="Times New Roman" w:hAnsi="Times New Roman" w:cs="Times New Roman"/>
          <w:sz w:val="24"/>
          <w:szCs w:val="24"/>
        </w:rPr>
        <w:t>We should remind that t</w:t>
      </w:r>
      <w:r w:rsidRPr="00726798">
        <w:rPr>
          <w:rFonts w:ascii="Times New Roman" w:hAnsi="Times New Roman" w:cs="Times New Roman"/>
          <w:sz w:val="24"/>
          <w:szCs w:val="24"/>
          <w:lang w:val="hy-AM"/>
        </w:rPr>
        <w:t xml:space="preserve">he case is being re-examined in the </w:t>
      </w:r>
      <w:r w:rsidRPr="00726798">
        <w:rPr>
          <w:rFonts w:ascii="Times New Roman" w:hAnsi="Times New Roman" w:cs="Times New Roman"/>
          <w:sz w:val="24"/>
          <w:szCs w:val="24"/>
        </w:rPr>
        <w:t>C</w:t>
      </w:r>
      <w:r w:rsidRPr="00726798">
        <w:rPr>
          <w:rFonts w:ascii="Times New Roman" w:hAnsi="Times New Roman" w:cs="Times New Roman"/>
          <w:sz w:val="24"/>
          <w:szCs w:val="24"/>
          <w:lang w:val="hy-AM"/>
        </w:rPr>
        <w:t xml:space="preserve">ourt of </w:t>
      </w:r>
      <w:r w:rsidRPr="00726798">
        <w:rPr>
          <w:rFonts w:ascii="Times New Roman" w:hAnsi="Times New Roman" w:cs="Times New Roman"/>
          <w:sz w:val="24"/>
          <w:szCs w:val="24"/>
        </w:rPr>
        <w:t>F</w:t>
      </w:r>
      <w:r w:rsidRPr="00726798">
        <w:rPr>
          <w:rFonts w:ascii="Times New Roman" w:hAnsi="Times New Roman" w:cs="Times New Roman"/>
          <w:sz w:val="24"/>
          <w:szCs w:val="24"/>
          <w:lang w:val="hy-AM"/>
        </w:rPr>
        <w:t xml:space="preserve">irst </w:t>
      </w:r>
      <w:r w:rsidRPr="00726798">
        <w:rPr>
          <w:rFonts w:ascii="Times New Roman" w:hAnsi="Times New Roman" w:cs="Times New Roman"/>
          <w:sz w:val="24"/>
          <w:szCs w:val="24"/>
        </w:rPr>
        <w:t>I</w:t>
      </w:r>
      <w:r w:rsidRPr="00726798">
        <w:rPr>
          <w:rFonts w:ascii="Times New Roman" w:hAnsi="Times New Roman" w:cs="Times New Roman"/>
          <w:sz w:val="24"/>
          <w:szCs w:val="24"/>
          <w:lang w:val="hy-AM"/>
        </w:rPr>
        <w:t>nstance</w:t>
      </w:r>
      <w:r w:rsidRPr="00726798">
        <w:rPr>
          <w:rFonts w:ascii="Times New Roman" w:hAnsi="Times New Roman" w:cs="Times New Roman"/>
          <w:sz w:val="24"/>
          <w:szCs w:val="24"/>
        </w:rPr>
        <w:t xml:space="preserve">. </w:t>
      </w:r>
      <w:r w:rsidRPr="00726798">
        <w:rPr>
          <w:rFonts w:ascii="Times New Roman" w:hAnsi="Times New Roman" w:cs="Times New Roman"/>
          <w:sz w:val="24"/>
          <w:szCs w:val="24"/>
          <w:lang w:val="hy-AM"/>
        </w:rPr>
        <w:t>The lawsuit</w:t>
      </w:r>
      <w:r w:rsidRPr="00726798">
        <w:rPr>
          <w:rFonts w:ascii="Times New Roman" w:hAnsi="Times New Roman" w:cs="Times New Roman"/>
          <w:sz w:val="24"/>
          <w:szCs w:val="24"/>
        </w:rPr>
        <w:t>, filed on June 6, 2014,</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was</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 xml:space="preserve">caused by </w:t>
      </w:r>
      <w:r w:rsidRPr="00726798">
        <w:rPr>
          <w:rFonts w:ascii="Times New Roman" w:hAnsi="Times New Roman" w:cs="Times New Roman"/>
          <w:sz w:val="24"/>
          <w:szCs w:val="24"/>
          <w:lang w:val="hy-AM"/>
        </w:rPr>
        <w:t>articles, entitled</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 xml:space="preserve">The </w:t>
      </w:r>
      <w:r w:rsidRPr="00726798">
        <w:rPr>
          <w:rFonts w:ascii="Times New Roman" w:hAnsi="Times New Roman" w:cs="Times New Roman"/>
          <w:sz w:val="24"/>
          <w:szCs w:val="24"/>
          <w:lang w:val="hy-AM"/>
        </w:rPr>
        <w:t>Head</w:t>
      </w:r>
      <w:r w:rsidRPr="00726798">
        <w:rPr>
          <w:rFonts w:ascii="Times New Roman" w:hAnsi="Times New Roman" w:cs="Times New Roman"/>
          <w:sz w:val="24"/>
          <w:szCs w:val="24"/>
        </w:rPr>
        <w:t>master</w:t>
      </w:r>
      <w:r w:rsidRPr="00726798">
        <w:rPr>
          <w:rFonts w:ascii="Times New Roman" w:hAnsi="Times New Roman" w:cs="Times New Roman"/>
          <w:sz w:val="24"/>
          <w:szCs w:val="24"/>
          <w:lang w:val="hy-AM"/>
        </w:rPr>
        <w:t xml:space="preserve"> of Vanadzor School N8 was Fired</w:t>
      </w:r>
      <w:r w:rsidRPr="00726798">
        <w:rPr>
          <w:rFonts w:ascii="Times New Roman" w:hAnsi="Times New Roman" w:cs="Times New Roman"/>
          <w:sz w:val="24"/>
          <w:szCs w:val="24"/>
        </w:rPr>
        <w:t>”</w:t>
      </w:r>
      <w:r w:rsidRPr="00744F90">
        <w:rPr>
          <w:rStyle w:val="FootnoteReference"/>
          <w:rFonts w:ascii="Times New Roman" w:hAnsi="Times New Roman" w:cs="Times New Roman"/>
          <w:sz w:val="24"/>
          <w:szCs w:val="24"/>
          <w:lang w:val="hy-AM"/>
        </w:rPr>
        <w:footnoteReference w:id="57"/>
      </w:r>
      <w:r w:rsidRPr="00744F90">
        <w:rPr>
          <w:rFonts w:ascii="Times New Roman" w:hAnsi="Times New Roman" w:cs="Times New Roman"/>
          <w:sz w:val="24"/>
          <w:szCs w:val="24"/>
          <w:lang w:val="hy-AM"/>
        </w:rPr>
        <w:t xml:space="preserve"> </w:t>
      </w:r>
      <w:r w:rsidRPr="00726798">
        <w:rPr>
          <w:rFonts w:ascii="Times New Roman" w:hAnsi="Times New Roman" w:cs="Times New Roman"/>
          <w:sz w:val="24"/>
          <w:szCs w:val="24"/>
          <w:lang w:val="hy-AM"/>
        </w:rPr>
        <w:t>and “A Teacher in Vanadzor Received 12 Million AMD for Forced Idle Time</w:t>
      </w:r>
      <w:r w:rsidRPr="00726798">
        <w:rPr>
          <w:rFonts w:ascii="Times New Roman" w:hAnsi="Times New Roman" w:cs="Times New Roman"/>
          <w:sz w:val="24"/>
          <w:szCs w:val="24"/>
        </w:rPr>
        <w:t>”</w:t>
      </w:r>
      <w:r w:rsidRPr="00744F90">
        <w:rPr>
          <w:rStyle w:val="FootnoteReference"/>
          <w:rFonts w:ascii="Times New Roman" w:hAnsi="Times New Roman" w:cs="Times New Roman"/>
          <w:sz w:val="24"/>
          <w:szCs w:val="24"/>
          <w:lang w:val="hy-AM"/>
        </w:rPr>
        <w:footnoteReference w:id="58"/>
      </w:r>
      <w:r w:rsidRPr="00744F90">
        <w:rPr>
          <w:rFonts w:ascii="Times New Roman" w:hAnsi="Times New Roman" w:cs="Times New Roman"/>
          <w:sz w:val="24"/>
          <w:szCs w:val="24"/>
          <w:lang w:val="hy-AM"/>
        </w:rPr>
        <w:t xml:space="preserve"> </w:t>
      </w:r>
      <w:r w:rsidRPr="00726798">
        <w:rPr>
          <w:rFonts w:ascii="Times New Roman" w:hAnsi="Times New Roman" w:cs="Times New Roman"/>
          <w:sz w:val="24"/>
          <w:szCs w:val="24"/>
        </w:rPr>
        <w:t>which were published on the aforementioned website on October 4 and December 5, 2013</w:t>
      </w:r>
      <w:r>
        <w:rPr>
          <w:rFonts w:ascii="Times New Roman" w:hAnsi="Times New Roman" w:cs="Times New Roman"/>
          <w:sz w:val="24"/>
          <w:szCs w:val="24"/>
        </w:rPr>
        <w:t>, respectively</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lang w:val="hy-AM" w:eastAsia="ru-RU"/>
        </w:rPr>
        <w:t>(</w:t>
      </w:r>
      <w:r w:rsidRPr="00726798">
        <w:rPr>
          <w:rFonts w:ascii="Times New Roman" w:hAnsi="Times New Roman" w:cs="Times New Roman"/>
          <w:sz w:val="24"/>
          <w:szCs w:val="24"/>
          <w:lang w:eastAsia="ru-RU"/>
        </w:rPr>
        <w:t>For d</w:t>
      </w:r>
      <w:r w:rsidRPr="00726798">
        <w:rPr>
          <w:rFonts w:ascii="Times New Roman" w:hAnsi="Times New Roman" w:cs="Times New Roman"/>
          <w:sz w:val="24"/>
          <w:szCs w:val="24"/>
          <w:lang w:val="hy-AM" w:eastAsia="ru-RU"/>
        </w:rPr>
        <w:t xml:space="preserve">etails </w:t>
      </w:r>
      <w:r w:rsidRPr="00726798">
        <w:rPr>
          <w:rFonts w:ascii="Times New Roman" w:hAnsi="Times New Roman" w:cs="Times New Roman"/>
          <w:sz w:val="24"/>
          <w:szCs w:val="24"/>
          <w:lang w:eastAsia="ru-RU"/>
        </w:rPr>
        <w:t>see</w:t>
      </w:r>
      <w:r w:rsidRPr="00726798">
        <w:rPr>
          <w:rFonts w:ascii="Times New Roman" w:hAnsi="Times New Roman" w:cs="Times New Roman"/>
          <w:sz w:val="24"/>
          <w:szCs w:val="24"/>
          <w:lang w:val="hy-AM" w:eastAsia="ru-RU"/>
        </w:rPr>
        <w:t xml:space="preserve"> </w:t>
      </w:r>
      <w:r w:rsidRPr="00726798">
        <w:rPr>
          <w:rFonts w:ascii="Times New Roman" w:hAnsi="Times New Roman" w:cs="Times New Roman"/>
          <w:sz w:val="24"/>
          <w:szCs w:val="24"/>
          <w:lang w:eastAsia="ru-RU"/>
        </w:rPr>
        <w:t>the reports of CPFE for 2016-202</w:t>
      </w:r>
      <w:r w:rsidR="0034017C">
        <w:rPr>
          <w:rFonts w:ascii="Times New Roman" w:hAnsi="Times New Roman" w:cs="Times New Roman"/>
          <w:sz w:val="24"/>
          <w:szCs w:val="24"/>
          <w:lang w:eastAsia="ru-RU"/>
        </w:rPr>
        <w:t xml:space="preserve">3 </w:t>
      </w:r>
      <w:r w:rsidRPr="00726798">
        <w:rPr>
          <w:rFonts w:ascii="Times New Roman" w:hAnsi="Times New Roman" w:cs="Times New Roman"/>
          <w:sz w:val="24"/>
          <w:szCs w:val="24"/>
          <w:lang w:eastAsia="ru-RU"/>
        </w:rPr>
        <w:t>in the</w:t>
      </w:r>
      <w:r w:rsidRPr="00726798">
        <w:rPr>
          <w:rFonts w:ascii="Times New Roman" w:hAnsi="Times New Roman" w:cs="Times New Roman"/>
          <w:sz w:val="24"/>
          <w:szCs w:val="24"/>
          <w:lang w:val="hy-AM" w:eastAsia="ru-RU"/>
        </w:rPr>
        <w:t xml:space="preserve"> </w:t>
      </w:r>
      <w:r w:rsidRPr="00726798">
        <w:rPr>
          <w:rFonts w:ascii="Times New Roman" w:hAnsi="Times New Roman" w:cs="Times New Roman"/>
          <w:i/>
          <w:sz w:val="24"/>
          <w:szCs w:val="24"/>
          <w:lang w:val="hy-AM" w:eastAsia="ru-RU"/>
        </w:rPr>
        <w:t>Reports</w:t>
      </w:r>
      <w:r w:rsidRPr="00726798">
        <w:rPr>
          <w:rFonts w:ascii="Times New Roman" w:hAnsi="Times New Roman" w:cs="Times New Roman"/>
          <w:sz w:val="24"/>
          <w:szCs w:val="24"/>
          <w:lang w:val="hy-AM" w:eastAsia="ru-RU"/>
        </w:rPr>
        <w:t xml:space="preserve"> </w:t>
      </w:r>
      <w:r w:rsidRPr="00E95B0A">
        <w:rPr>
          <w:rFonts w:ascii="Times New Roman" w:hAnsi="Times New Roman" w:cs="Times New Roman"/>
          <w:sz w:val="24"/>
          <w:szCs w:val="24"/>
          <w:lang w:val="hy-AM" w:eastAsia="ru-RU"/>
        </w:rPr>
        <w:t xml:space="preserve">section </w:t>
      </w:r>
      <w:r w:rsidRPr="00E95B0A">
        <w:rPr>
          <w:rFonts w:ascii="Times New Roman" w:hAnsi="Times New Roman" w:cs="Times New Roman"/>
          <w:sz w:val="24"/>
          <w:szCs w:val="24"/>
          <w:lang w:eastAsia="ru-RU"/>
        </w:rPr>
        <w:t>on k</w:t>
      </w:r>
      <w:r w:rsidRPr="00E95B0A">
        <w:rPr>
          <w:rFonts w:ascii="Times New Roman" w:hAnsi="Times New Roman" w:cs="Times New Roman"/>
          <w:sz w:val="24"/>
          <w:szCs w:val="24"/>
          <w:lang w:val="hy-AM" w:eastAsia="ru-RU"/>
        </w:rPr>
        <w:t>hosq.am</w:t>
      </w:r>
      <w:r w:rsidRPr="00E95B0A">
        <w:rPr>
          <w:rFonts w:ascii="Times New Roman" w:hAnsi="Times New Roman" w:cs="Times New Roman"/>
          <w:sz w:val="24"/>
          <w:szCs w:val="24"/>
          <w:lang w:eastAsia="ru-RU"/>
        </w:rPr>
        <w:t xml:space="preserve"> website</w:t>
      </w:r>
      <w:r w:rsidRPr="00726798">
        <w:rPr>
          <w:rFonts w:ascii="Times New Roman" w:hAnsi="Times New Roman" w:cs="Times New Roman"/>
          <w:sz w:val="24"/>
          <w:szCs w:val="24"/>
          <w:lang w:val="hy-AM" w:eastAsia="ru-RU"/>
        </w:rPr>
        <w:t>).</w:t>
      </w:r>
    </w:p>
    <w:p w:rsidR="00ED4412" w:rsidRPr="001E19B4" w:rsidRDefault="0034017C" w:rsidP="0034017C">
      <w:pPr>
        <w:spacing w:after="0" w:line="240" w:lineRule="auto"/>
        <w:ind w:firstLine="567"/>
        <w:jc w:val="both"/>
        <w:rPr>
          <w:rFonts w:ascii="Times New Roman" w:eastAsia="Times New Roman" w:hAnsi="Times New Roman" w:cs="Times New Roman"/>
          <w:sz w:val="24"/>
          <w:szCs w:val="24"/>
          <w:lang w:val="hy-AM" w:eastAsia="ru-RU"/>
        </w:rPr>
      </w:pPr>
      <w:r>
        <w:rPr>
          <w:rFonts w:ascii="Times New Roman" w:hAnsi="Times New Roman" w:cs="Times New Roman"/>
          <w:sz w:val="24"/>
          <w:szCs w:val="24"/>
        </w:rPr>
        <w:t>A c</w:t>
      </w:r>
      <w:r w:rsidR="00AD53DB" w:rsidRPr="00B2451C">
        <w:rPr>
          <w:rFonts w:ascii="Times New Roman" w:hAnsi="Times New Roman" w:cs="Times New Roman"/>
          <w:sz w:val="24"/>
          <w:szCs w:val="24"/>
          <w:lang w:val="hy-AM"/>
        </w:rPr>
        <w:t xml:space="preserve">ourt hearing on the case </w:t>
      </w:r>
      <w:r>
        <w:rPr>
          <w:rFonts w:ascii="Times New Roman" w:hAnsi="Times New Roman" w:cs="Times New Roman"/>
          <w:sz w:val="24"/>
          <w:szCs w:val="24"/>
        </w:rPr>
        <w:t>was</w:t>
      </w:r>
      <w:r w:rsidR="00AD53DB" w:rsidRPr="00B2451C">
        <w:rPr>
          <w:rFonts w:ascii="Times New Roman" w:hAnsi="Times New Roman" w:cs="Times New Roman"/>
          <w:sz w:val="24"/>
          <w:szCs w:val="24"/>
          <w:lang w:val="hy-AM"/>
        </w:rPr>
        <w:t xml:space="preserve"> also held on </w:t>
      </w:r>
      <w:r>
        <w:rPr>
          <w:rFonts w:ascii="Times New Roman" w:hAnsi="Times New Roman" w:cs="Times New Roman"/>
          <w:sz w:val="24"/>
          <w:szCs w:val="24"/>
        </w:rPr>
        <w:t>June 19, 2023</w:t>
      </w:r>
      <w:r w:rsidR="00AD53DB" w:rsidRPr="00B2451C">
        <w:rPr>
          <w:rFonts w:ascii="Times New Roman" w:hAnsi="Times New Roman" w:cs="Times New Roman"/>
          <w:sz w:val="24"/>
          <w:szCs w:val="24"/>
          <w:lang w:val="hy-AM"/>
        </w:rPr>
        <w:t>,</w:t>
      </w:r>
      <w:r>
        <w:rPr>
          <w:rFonts w:ascii="Times New Roman" w:hAnsi="Times New Roman" w:cs="Times New Roman"/>
          <w:sz w:val="24"/>
          <w:szCs w:val="24"/>
        </w:rPr>
        <w:t xml:space="preserve"> with</w:t>
      </w:r>
      <w:r w:rsidR="00AD53DB" w:rsidRPr="00B2451C">
        <w:rPr>
          <w:rFonts w:ascii="Times New Roman" w:hAnsi="Times New Roman" w:cs="Times New Roman"/>
          <w:sz w:val="24"/>
          <w:szCs w:val="24"/>
          <w:lang w:val="hy-AM"/>
        </w:rPr>
        <w:t xml:space="preserve"> the next one scheduled for </w:t>
      </w:r>
      <w:r>
        <w:rPr>
          <w:rFonts w:ascii="Times New Roman" w:hAnsi="Times New Roman" w:cs="Times New Roman"/>
          <w:sz w:val="24"/>
          <w:szCs w:val="24"/>
        </w:rPr>
        <w:t>August 24</w:t>
      </w:r>
      <w:r w:rsidR="00AD53DB" w:rsidRPr="00B2451C">
        <w:rPr>
          <w:rFonts w:ascii="Times New Roman" w:hAnsi="Times New Roman" w:cs="Times New Roman"/>
          <w:sz w:val="24"/>
          <w:szCs w:val="24"/>
          <w:lang w:val="hy-AM"/>
        </w:rPr>
        <w:t>.</w:t>
      </w:r>
      <w:r w:rsidR="00AD53DB" w:rsidRPr="00744F90">
        <w:rPr>
          <w:rFonts w:ascii="Times New Roman" w:eastAsia="Times New Roman" w:hAnsi="Times New Roman" w:cs="Times New Roman"/>
          <w:sz w:val="24"/>
          <w:szCs w:val="24"/>
          <w:lang w:val="hy-AM" w:eastAsia="ru-RU"/>
        </w:rPr>
        <w:tab/>
      </w:r>
      <w:r w:rsidR="00A139EF" w:rsidRPr="001E19B4">
        <w:rPr>
          <w:rFonts w:ascii="Times New Roman" w:eastAsia="Times New Roman" w:hAnsi="Times New Roman" w:cs="Times New Roman"/>
          <w:sz w:val="24"/>
          <w:szCs w:val="24"/>
          <w:lang w:val="hy-AM" w:eastAsia="ru-RU"/>
        </w:rPr>
        <w:br/>
      </w:r>
      <w:r w:rsidR="00A139EF" w:rsidRPr="001E19B4">
        <w:rPr>
          <w:rFonts w:ascii="Times New Roman" w:eastAsia="Times New Roman" w:hAnsi="Times New Roman" w:cs="Times New Roman"/>
          <w:sz w:val="24"/>
          <w:szCs w:val="24"/>
          <w:lang w:val="hy-AM" w:eastAsia="ru-RU"/>
        </w:rPr>
        <w:tab/>
      </w:r>
      <w:r w:rsidR="00A139EF" w:rsidRPr="001E19B4">
        <w:rPr>
          <w:rFonts w:ascii="Times New Roman" w:hAnsi="Times New Roman" w:cs="Times New Roman"/>
          <w:sz w:val="24"/>
          <w:szCs w:val="24"/>
          <w:lang w:val="hy-AM"/>
        </w:rPr>
        <w:tab/>
      </w:r>
    </w:p>
    <w:p w:rsidR="00FB65EB" w:rsidRDefault="00ED4412" w:rsidP="007543DE">
      <w:pPr>
        <w:spacing w:after="0" w:line="240" w:lineRule="auto"/>
        <w:jc w:val="both"/>
        <w:rPr>
          <w:rFonts w:ascii="Times New Roman" w:hAnsi="Times New Roman" w:cs="Times New Roman"/>
          <w:b/>
          <w:sz w:val="24"/>
          <w:szCs w:val="24"/>
          <w:shd w:val="clear" w:color="auto" w:fill="FFFFFF"/>
        </w:rPr>
      </w:pPr>
      <w:r w:rsidRPr="001E19B4">
        <w:rPr>
          <w:rFonts w:ascii="Times New Roman" w:hAnsi="Times New Roman" w:cs="Times New Roman"/>
          <w:b/>
          <w:color w:val="222222"/>
          <w:sz w:val="24"/>
          <w:szCs w:val="24"/>
          <w:shd w:val="clear" w:color="auto" w:fill="FFFFFF"/>
          <w:lang w:val="hy-AM"/>
        </w:rPr>
        <w:tab/>
      </w:r>
      <w:r w:rsidR="00FB65EB">
        <w:rPr>
          <w:rFonts w:ascii="Times New Roman" w:hAnsi="Times New Roman" w:cs="Times New Roman"/>
          <w:b/>
          <w:sz w:val="24"/>
          <w:szCs w:val="24"/>
          <w:shd w:val="clear" w:color="auto" w:fill="FFFFFF"/>
        </w:rPr>
        <w:t xml:space="preserve">On May 10, </w:t>
      </w:r>
      <w:r w:rsidR="00FB65EB" w:rsidRPr="00726798">
        <w:rPr>
          <w:rFonts w:ascii="Times New Roman" w:hAnsi="Times New Roman" w:cs="Times New Roman"/>
          <w:bCs/>
          <w:sz w:val="24"/>
          <w:szCs w:val="24"/>
          <w:shd w:val="clear" w:color="auto" w:fill="FFFFFF"/>
          <w:lang w:val="hy-AM"/>
        </w:rPr>
        <w:t xml:space="preserve">the Court of General Jurisdiction of Yerevan </w:t>
      </w:r>
      <w:r w:rsidR="00FB65EB">
        <w:rPr>
          <w:rFonts w:ascii="Times New Roman" w:hAnsi="Times New Roman" w:cs="Times New Roman"/>
          <w:bCs/>
          <w:sz w:val="24"/>
          <w:szCs w:val="24"/>
          <w:shd w:val="clear" w:color="auto" w:fill="FFFFFF"/>
        </w:rPr>
        <w:t xml:space="preserve">held a regular court hearing on one of the two cases of </w:t>
      </w:r>
      <w:r w:rsidR="00FB65EB" w:rsidRPr="00C81115">
        <w:rPr>
          <w:rFonts w:ascii="Times New Roman" w:hAnsi="Times New Roman" w:cs="Times New Roman"/>
          <w:bCs/>
          <w:i/>
          <w:iCs/>
          <w:sz w:val="24"/>
          <w:szCs w:val="24"/>
          <w:shd w:val="clear" w:color="auto" w:fill="FFFFFF"/>
          <w:lang w:val="hy-AM"/>
        </w:rPr>
        <w:t xml:space="preserve">Senik Julhakyan, </w:t>
      </w:r>
      <w:r w:rsidR="00FB65EB">
        <w:rPr>
          <w:rFonts w:ascii="Times New Roman" w:hAnsi="Times New Roman" w:cs="Times New Roman"/>
          <w:bCs/>
          <w:i/>
          <w:iCs/>
          <w:sz w:val="24"/>
          <w:szCs w:val="24"/>
          <w:shd w:val="clear" w:color="auto" w:fill="FFFFFF"/>
        </w:rPr>
        <w:t>D</w:t>
      </w:r>
      <w:r w:rsidR="00FB65EB" w:rsidRPr="00C81115">
        <w:rPr>
          <w:rFonts w:ascii="Times New Roman" w:hAnsi="Times New Roman" w:cs="Times New Roman"/>
          <w:bCs/>
          <w:i/>
          <w:iCs/>
          <w:sz w:val="24"/>
          <w:szCs w:val="24"/>
          <w:shd w:val="clear" w:color="auto" w:fill="FFFFFF"/>
          <w:lang w:val="hy-AM"/>
        </w:rPr>
        <w:t xml:space="preserve">irector of Armhydroenergy Project CJSC, </w:t>
      </w:r>
      <w:r w:rsidR="00FB65EB" w:rsidRPr="00C81115">
        <w:rPr>
          <w:rFonts w:ascii="Times New Roman" w:hAnsi="Times New Roman" w:cs="Times New Roman"/>
          <w:bCs/>
          <w:i/>
          <w:iCs/>
          <w:sz w:val="24"/>
          <w:szCs w:val="24"/>
          <w:shd w:val="clear" w:color="auto" w:fill="FFFFFF"/>
        </w:rPr>
        <w:t>v.</w:t>
      </w:r>
      <w:r w:rsidR="00FB65EB" w:rsidRPr="00C81115">
        <w:rPr>
          <w:rFonts w:ascii="Times New Roman" w:hAnsi="Times New Roman" w:cs="Times New Roman"/>
          <w:bCs/>
          <w:i/>
          <w:iCs/>
          <w:sz w:val="24"/>
          <w:szCs w:val="24"/>
          <w:shd w:val="clear" w:color="auto" w:fill="FFFFFF"/>
          <w:lang w:val="hy-AM"/>
        </w:rPr>
        <w:t xml:space="preserve"> Hmayak Hovhannisyan, Chairman of the Political Scientists Union of Armenia and BA</w:t>
      </w:r>
      <w:r w:rsidR="00FB65EB">
        <w:rPr>
          <w:rFonts w:ascii="Times New Roman" w:hAnsi="Times New Roman" w:cs="Times New Roman"/>
          <w:bCs/>
          <w:i/>
          <w:iCs/>
          <w:sz w:val="24"/>
          <w:szCs w:val="24"/>
          <w:shd w:val="clear" w:color="auto" w:fill="FFFFFF"/>
        </w:rPr>
        <w:t>TS</w:t>
      </w:r>
      <w:r w:rsidR="00FB65EB" w:rsidRPr="00C81115">
        <w:rPr>
          <w:rFonts w:ascii="Times New Roman" w:hAnsi="Times New Roman" w:cs="Times New Roman"/>
          <w:bCs/>
          <w:i/>
          <w:iCs/>
          <w:sz w:val="24"/>
          <w:szCs w:val="24"/>
          <w:shd w:val="clear" w:color="auto" w:fill="FFFFFF"/>
          <w:lang w:val="hy-AM"/>
        </w:rPr>
        <w:t xml:space="preserve"> TV online TV Company</w:t>
      </w:r>
      <w:r w:rsidR="00FB65EB" w:rsidRPr="00726798">
        <w:rPr>
          <w:rFonts w:ascii="Times New Roman" w:hAnsi="Times New Roman" w:cs="Times New Roman"/>
          <w:bCs/>
          <w:sz w:val="24"/>
          <w:szCs w:val="24"/>
          <w:shd w:val="clear" w:color="auto" w:fill="FFFFFF"/>
          <w:lang w:val="hy-AM"/>
        </w:rPr>
        <w:t xml:space="preserve">, demanding a public apology for insult, as well as refutation of information and confiscation of </w:t>
      </w:r>
      <w:r w:rsidR="00FB65EB" w:rsidRPr="00726798">
        <w:rPr>
          <w:rFonts w:ascii="Times New Roman" w:hAnsi="Times New Roman" w:cs="Times New Roman"/>
          <w:bCs/>
          <w:sz w:val="24"/>
          <w:szCs w:val="24"/>
          <w:shd w:val="clear" w:color="auto" w:fill="FFFFFF"/>
        </w:rPr>
        <w:t xml:space="preserve">a </w:t>
      </w:r>
      <w:r w:rsidR="00FB65EB" w:rsidRPr="00726798">
        <w:rPr>
          <w:rFonts w:ascii="Times New Roman" w:hAnsi="Times New Roman" w:cs="Times New Roman"/>
          <w:bCs/>
          <w:sz w:val="24"/>
          <w:szCs w:val="24"/>
          <w:shd w:val="clear" w:color="auto" w:fill="FFFFFF"/>
          <w:lang w:val="hy-AM"/>
        </w:rPr>
        <w:t>compensation for defamation.</w:t>
      </w:r>
      <w:r w:rsidR="00FB65EB" w:rsidRPr="00726798">
        <w:rPr>
          <w:rFonts w:ascii="Times New Roman" w:hAnsi="Times New Roman" w:cs="Times New Roman"/>
          <w:b/>
          <w:sz w:val="24"/>
          <w:szCs w:val="24"/>
          <w:shd w:val="clear" w:color="auto" w:fill="FFFFFF"/>
        </w:rPr>
        <w:t xml:space="preserve"> </w:t>
      </w:r>
    </w:p>
    <w:p w:rsidR="00FB65EB" w:rsidRPr="002F529F" w:rsidRDefault="00FB65EB" w:rsidP="00FB65EB">
      <w:pPr>
        <w:spacing w:after="0" w:line="240" w:lineRule="auto"/>
        <w:ind w:firstLine="720"/>
        <w:jc w:val="both"/>
        <w:rPr>
          <w:rFonts w:ascii="Times New Roman" w:hAnsi="Times New Roman" w:cs="Times New Roman"/>
          <w:sz w:val="24"/>
          <w:szCs w:val="24"/>
          <w:shd w:val="clear" w:color="auto" w:fill="FFFFFF"/>
          <w:lang w:val="hy-AM"/>
        </w:rPr>
      </w:pPr>
      <w:r w:rsidRPr="00C81115">
        <w:rPr>
          <w:rFonts w:ascii="Times New Roman" w:hAnsi="Times New Roman" w:cs="Times New Roman"/>
          <w:bCs/>
          <w:sz w:val="24"/>
          <w:szCs w:val="24"/>
          <w:shd w:val="clear" w:color="auto" w:fill="FFFFFF"/>
        </w:rPr>
        <w:t>We should remind that</w:t>
      </w:r>
      <w:r>
        <w:rPr>
          <w:rFonts w:ascii="Times New Roman" w:hAnsi="Times New Roman" w:cs="Times New Roman"/>
          <w:b/>
          <w:sz w:val="24"/>
          <w:szCs w:val="24"/>
          <w:shd w:val="clear" w:color="auto" w:fill="FFFFFF"/>
        </w:rPr>
        <w:t xml:space="preserve"> </w:t>
      </w:r>
      <w:r w:rsidRPr="00C81115">
        <w:rPr>
          <w:rFonts w:ascii="Times New Roman" w:hAnsi="Times New Roman" w:cs="Times New Roman"/>
          <w:bCs/>
          <w:sz w:val="24"/>
          <w:szCs w:val="24"/>
          <w:shd w:val="clear" w:color="auto" w:fill="FFFFFF"/>
        </w:rPr>
        <w:t>o</w:t>
      </w:r>
      <w:r w:rsidRPr="00C81115">
        <w:rPr>
          <w:rFonts w:ascii="Times New Roman" w:hAnsi="Times New Roman" w:cs="Times New Roman"/>
          <w:bCs/>
          <w:sz w:val="24"/>
          <w:szCs w:val="24"/>
          <w:shd w:val="clear" w:color="auto" w:fill="FFFFFF"/>
          <w:lang w:val="hy-AM"/>
        </w:rPr>
        <w:t>n March 17,</w:t>
      </w:r>
      <w:r w:rsidRPr="00726798">
        <w:rPr>
          <w:rFonts w:ascii="Times New Roman" w:hAnsi="Times New Roman" w:cs="Times New Roman"/>
          <w:b/>
          <w:sz w:val="24"/>
          <w:szCs w:val="24"/>
          <w:shd w:val="clear" w:color="auto" w:fill="FFFFFF"/>
          <w:lang w:val="hy-AM"/>
        </w:rPr>
        <w:t xml:space="preserve"> </w:t>
      </w:r>
      <w:r>
        <w:rPr>
          <w:rFonts w:ascii="Times New Roman" w:hAnsi="Times New Roman" w:cs="Times New Roman"/>
          <w:bCs/>
          <w:sz w:val="24"/>
          <w:szCs w:val="24"/>
          <w:shd w:val="clear" w:color="auto" w:fill="FFFFFF"/>
        </w:rPr>
        <w:t xml:space="preserve">2022, </w:t>
      </w:r>
      <w:r w:rsidRPr="00726798">
        <w:rPr>
          <w:rFonts w:ascii="Times New Roman" w:hAnsi="Times New Roman" w:cs="Times New Roman"/>
          <w:bCs/>
          <w:sz w:val="24"/>
          <w:szCs w:val="24"/>
          <w:shd w:val="clear" w:color="auto" w:fill="FFFFFF"/>
          <w:lang w:val="hy-AM"/>
        </w:rPr>
        <w:t xml:space="preserve">Senik Julhakyan, </w:t>
      </w:r>
      <w:r>
        <w:rPr>
          <w:rFonts w:ascii="Times New Roman" w:hAnsi="Times New Roman" w:cs="Times New Roman"/>
          <w:bCs/>
          <w:sz w:val="24"/>
          <w:szCs w:val="24"/>
          <w:shd w:val="clear" w:color="auto" w:fill="FFFFFF"/>
        </w:rPr>
        <w:t>D</w:t>
      </w:r>
      <w:r w:rsidRPr="00726798">
        <w:rPr>
          <w:rFonts w:ascii="Times New Roman" w:hAnsi="Times New Roman" w:cs="Times New Roman"/>
          <w:bCs/>
          <w:sz w:val="24"/>
          <w:szCs w:val="24"/>
          <w:shd w:val="clear" w:color="auto" w:fill="FFFFFF"/>
          <w:lang w:val="hy-AM"/>
        </w:rPr>
        <w:t xml:space="preserve">irector of Armhydroenergy Project CJSC, filed </w:t>
      </w:r>
      <w:r w:rsidRPr="00C81115">
        <w:rPr>
          <w:rFonts w:ascii="Times New Roman" w:hAnsi="Times New Roman" w:cs="Times New Roman"/>
          <w:b/>
          <w:sz w:val="24"/>
          <w:szCs w:val="24"/>
          <w:shd w:val="clear" w:color="auto" w:fill="FFFFFF"/>
          <w:lang w:val="hy-AM"/>
        </w:rPr>
        <w:t>two lawsuits</w:t>
      </w:r>
      <w:r w:rsidRPr="00726798">
        <w:rPr>
          <w:rFonts w:ascii="Times New Roman" w:hAnsi="Times New Roman" w:cs="Times New Roman"/>
          <w:bCs/>
          <w:sz w:val="24"/>
          <w:szCs w:val="24"/>
          <w:shd w:val="clear" w:color="auto" w:fill="FFFFFF"/>
          <w:lang w:val="hy-AM"/>
        </w:rPr>
        <w:t xml:space="preserve"> </w:t>
      </w:r>
      <w:r w:rsidR="005E0A82">
        <w:rPr>
          <w:rFonts w:ascii="Times New Roman" w:hAnsi="Times New Roman" w:cs="Times New Roman"/>
          <w:bCs/>
          <w:sz w:val="24"/>
          <w:szCs w:val="24"/>
          <w:shd w:val="clear" w:color="auto" w:fill="FFFFFF"/>
        </w:rPr>
        <w:t>of</w:t>
      </w:r>
      <w:r>
        <w:rPr>
          <w:rFonts w:ascii="Times New Roman" w:hAnsi="Times New Roman" w:cs="Times New Roman"/>
          <w:bCs/>
          <w:sz w:val="24"/>
          <w:szCs w:val="24"/>
          <w:shd w:val="clear" w:color="auto" w:fill="FFFFFF"/>
        </w:rPr>
        <w:t xml:space="preserve"> the same content. The </w:t>
      </w:r>
      <w:r w:rsidRPr="00726798">
        <w:rPr>
          <w:rFonts w:ascii="Times New Roman" w:hAnsi="Times New Roman" w:cs="Times New Roman"/>
          <w:bCs/>
          <w:sz w:val="24"/>
          <w:szCs w:val="24"/>
          <w:shd w:val="clear" w:color="auto" w:fill="FFFFFF"/>
        </w:rPr>
        <w:t>lawsuit</w:t>
      </w:r>
      <w:r>
        <w:rPr>
          <w:rFonts w:ascii="Times New Roman" w:hAnsi="Times New Roman" w:cs="Times New Roman"/>
          <w:bCs/>
          <w:sz w:val="24"/>
          <w:szCs w:val="24"/>
          <w:shd w:val="clear" w:color="auto" w:fill="FFFFFF"/>
        </w:rPr>
        <w:t>s</w:t>
      </w:r>
      <w:r w:rsidRPr="0072679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were</w:t>
      </w:r>
      <w:r w:rsidRPr="00726798">
        <w:rPr>
          <w:rFonts w:ascii="Times New Roman" w:hAnsi="Times New Roman" w:cs="Times New Roman"/>
          <w:bCs/>
          <w:sz w:val="24"/>
          <w:szCs w:val="24"/>
          <w:shd w:val="clear" w:color="auto" w:fill="FFFFFF"/>
        </w:rPr>
        <w:t xml:space="preserve"> caused by the political scientsit’s thoughts expressed on the air of the TV Company on December 21, 2021</w:t>
      </w:r>
      <w:r w:rsidRPr="00744F90">
        <w:rPr>
          <w:rStyle w:val="FootnoteReference"/>
          <w:rFonts w:ascii="Times New Roman" w:hAnsi="Times New Roman" w:cs="Times New Roman"/>
          <w:sz w:val="24"/>
          <w:szCs w:val="24"/>
          <w:shd w:val="clear" w:color="auto" w:fill="FFFFFF"/>
          <w:lang w:val="hy-AM"/>
        </w:rPr>
        <w:footnoteReference w:id="59"/>
      </w:r>
      <w:r w:rsidRPr="00744F90">
        <w:rPr>
          <w:rFonts w:ascii="Times New Roman" w:hAnsi="Times New Roman" w:cs="Times New Roman"/>
          <w:sz w:val="24"/>
          <w:szCs w:val="24"/>
          <w:shd w:val="clear" w:color="auto" w:fill="FFFFFF"/>
          <w:lang w:val="hy-AM"/>
        </w:rPr>
        <w:t xml:space="preserve"> </w:t>
      </w:r>
      <w:r w:rsidRPr="00726798">
        <w:rPr>
          <w:rFonts w:ascii="Times New Roman" w:hAnsi="Times New Roman" w:cs="Times New Roman"/>
          <w:sz w:val="24"/>
          <w:szCs w:val="24"/>
          <w:shd w:val="clear" w:color="auto" w:fill="FFFFFF"/>
        </w:rPr>
        <w:t>and January 15,</w:t>
      </w:r>
      <w:r w:rsidRPr="00726798">
        <w:rPr>
          <w:rFonts w:ascii="Times New Roman" w:hAnsi="Times New Roman" w:cs="Times New Roman"/>
          <w:sz w:val="24"/>
          <w:szCs w:val="24"/>
          <w:shd w:val="clear" w:color="auto" w:fill="FFFFFF"/>
          <w:lang w:val="hy-AM"/>
        </w:rPr>
        <w:t xml:space="preserve"> 2022</w:t>
      </w:r>
      <w:r>
        <w:rPr>
          <w:rFonts w:ascii="Times New Roman" w:hAnsi="Times New Roman" w:cs="Times New Roman"/>
          <w:sz w:val="24"/>
          <w:szCs w:val="24"/>
          <w:shd w:val="clear" w:color="auto" w:fill="FFFFFF"/>
        </w:rPr>
        <w:t>,</w:t>
      </w:r>
      <w:r w:rsidRPr="00744F90">
        <w:rPr>
          <w:rStyle w:val="FootnoteReference"/>
          <w:rFonts w:ascii="Times New Roman" w:hAnsi="Times New Roman" w:cs="Times New Roman"/>
          <w:sz w:val="24"/>
          <w:szCs w:val="24"/>
          <w:shd w:val="clear" w:color="auto" w:fill="FFFFFF"/>
          <w:lang w:val="hy-AM"/>
        </w:rPr>
        <w:footnoteReference w:id="60"/>
      </w:r>
      <w:r w:rsidRPr="00744F90">
        <w:rPr>
          <w:rFonts w:ascii="Times New Roman" w:hAnsi="Times New Roman" w:cs="Times New Roman"/>
          <w:sz w:val="24"/>
          <w:szCs w:val="24"/>
          <w:shd w:val="clear" w:color="auto" w:fill="FFFFFF"/>
          <w:lang w:val="hy-AM"/>
        </w:rPr>
        <w:t xml:space="preserve"> </w:t>
      </w:r>
      <w:r w:rsidRPr="00726798">
        <w:rPr>
          <w:rFonts w:ascii="Times New Roman" w:hAnsi="Times New Roman" w:cs="Times New Roman"/>
          <w:sz w:val="24"/>
          <w:szCs w:val="24"/>
          <w:shd w:val="clear" w:color="auto" w:fill="FFFFFF"/>
        </w:rPr>
        <w:t>according to which the plaintiff obtained construction permit through corruption transactions and that through him the former RA President</w:t>
      </w:r>
      <w:r w:rsidRPr="00726798">
        <w:rPr>
          <w:rFonts w:ascii="Times New Roman" w:hAnsi="Times New Roman" w:cs="Times New Roman"/>
          <w:sz w:val="24"/>
          <w:szCs w:val="24"/>
          <w:shd w:val="clear" w:color="auto" w:fill="FFFFFF"/>
          <w:lang w:val="hy-AM"/>
        </w:rPr>
        <w:t xml:space="preserve"> </w:t>
      </w:r>
      <w:r w:rsidRPr="00726798">
        <w:rPr>
          <w:rFonts w:ascii="Times New Roman" w:hAnsi="Times New Roman" w:cs="Times New Roman"/>
          <w:sz w:val="24"/>
          <w:szCs w:val="24"/>
          <w:shd w:val="clear" w:color="auto" w:fill="FFFFFF"/>
        </w:rPr>
        <w:t>Serzh Sargsyan want</w:t>
      </w:r>
      <w:r w:rsidR="005E0A82">
        <w:rPr>
          <w:rFonts w:ascii="Times New Roman" w:hAnsi="Times New Roman" w:cs="Times New Roman"/>
          <w:sz w:val="24"/>
          <w:szCs w:val="24"/>
          <w:shd w:val="clear" w:color="auto" w:fill="FFFFFF"/>
        </w:rPr>
        <w:t>ed</w:t>
      </w:r>
      <w:r w:rsidRPr="00726798">
        <w:rPr>
          <w:rFonts w:ascii="Times New Roman" w:hAnsi="Times New Roman" w:cs="Times New Roman"/>
          <w:sz w:val="24"/>
          <w:szCs w:val="24"/>
          <w:shd w:val="clear" w:color="auto" w:fill="FFFFFF"/>
        </w:rPr>
        <w:t xml:space="preserve"> to </w:t>
      </w:r>
      <w:r w:rsidRPr="00726798">
        <w:rPr>
          <w:rFonts w:ascii="Times New Roman" w:hAnsi="Times New Roman" w:cs="Times New Roman"/>
          <w:sz w:val="24"/>
          <w:szCs w:val="24"/>
          <w:shd w:val="clear" w:color="auto" w:fill="FFFFFF"/>
          <w:lang w:val="hy-AM"/>
        </w:rPr>
        <w:t xml:space="preserve">take over the </w:t>
      </w:r>
      <w:r w:rsidRPr="00726798">
        <w:rPr>
          <w:rFonts w:ascii="Times New Roman" w:hAnsi="Times New Roman" w:cs="Times New Roman"/>
          <w:sz w:val="24"/>
          <w:szCs w:val="24"/>
          <w:shd w:val="clear" w:color="auto" w:fill="FFFFFF"/>
          <w:lang w:val="hy-AM"/>
        </w:rPr>
        <w:lastRenderedPageBreak/>
        <w:t>building of the Armhydroenergy Project Institute</w:t>
      </w:r>
      <w:r w:rsidRPr="00726798">
        <w:rPr>
          <w:rFonts w:ascii="Times New Roman" w:hAnsi="Times New Roman" w:cs="Times New Roman"/>
          <w:sz w:val="24"/>
          <w:szCs w:val="24"/>
          <w:shd w:val="clear" w:color="auto" w:fill="FFFFFF"/>
        </w:rPr>
        <w:t xml:space="preserve"> which houses the office of the</w:t>
      </w:r>
      <w:r w:rsidRPr="00726798">
        <w:rPr>
          <w:rFonts w:ascii="Times New Roman" w:hAnsi="Times New Roman" w:cs="Times New Roman"/>
          <w:sz w:val="24"/>
          <w:szCs w:val="24"/>
          <w:shd w:val="clear" w:color="auto" w:fill="FFFFFF"/>
          <w:lang w:val="hy-AM"/>
        </w:rPr>
        <w:t xml:space="preserve"> </w:t>
      </w:r>
      <w:r w:rsidRPr="002F529F">
        <w:rPr>
          <w:rFonts w:ascii="Times New Roman" w:hAnsi="Times New Roman" w:cs="Times New Roman"/>
          <w:sz w:val="24"/>
          <w:szCs w:val="24"/>
          <w:shd w:val="clear" w:color="auto" w:fill="FFFFFF"/>
          <w:lang w:val="hy-AM"/>
        </w:rPr>
        <w:t>Political Scientists Union of Armenia.</w:t>
      </w:r>
    </w:p>
    <w:p w:rsidR="00FB65EB" w:rsidRPr="005E0A82" w:rsidRDefault="00FB65EB" w:rsidP="00FB65EB">
      <w:pPr>
        <w:spacing w:after="0" w:line="240" w:lineRule="auto"/>
        <w:jc w:val="both"/>
        <w:rPr>
          <w:rFonts w:ascii="Times New Roman" w:hAnsi="Times New Roman" w:cs="Times New Roman"/>
          <w:sz w:val="24"/>
          <w:szCs w:val="24"/>
          <w:shd w:val="clear" w:color="auto" w:fill="FFFFFF"/>
        </w:rPr>
      </w:pPr>
      <w:r w:rsidRPr="00744F90">
        <w:rPr>
          <w:rFonts w:ascii="Times New Roman" w:hAnsi="Times New Roman" w:cs="Times New Roman"/>
          <w:sz w:val="24"/>
          <w:szCs w:val="24"/>
          <w:shd w:val="clear" w:color="auto" w:fill="FFFFFF"/>
          <w:lang w:val="hy-AM"/>
        </w:rPr>
        <w:tab/>
      </w:r>
      <w:r w:rsidR="005E0A82">
        <w:rPr>
          <w:rFonts w:ascii="Times New Roman" w:hAnsi="Times New Roman" w:cs="Times New Roman"/>
          <w:sz w:val="24"/>
          <w:szCs w:val="24"/>
          <w:shd w:val="clear" w:color="auto" w:fill="FFFFFF"/>
        </w:rPr>
        <w:t xml:space="preserve">On June 19, the case on the first lawsuit was redistributed. A hearing on the second </w:t>
      </w:r>
      <w:r w:rsidRPr="002F529F">
        <w:rPr>
          <w:rFonts w:ascii="Times New Roman" w:hAnsi="Times New Roman" w:cs="Times New Roman"/>
          <w:sz w:val="24"/>
          <w:szCs w:val="24"/>
          <w:shd w:val="clear" w:color="auto" w:fill="FFFFFF"/>
          <w:lang w:val="hy-AM"/>
        </w:rPr>
        <w:t>lawsuit was scheduled for July 4.</w:t>
      </w:r>
    </w:p>
    <w:p w:rsidR="00FB65EB" w:rsidRPr="001E19B4" w:rsidRDefault="00FB65EB" w:rsidP="00ED4412">
      <w:pPr>
        <w:spacing w:after="0" w:line="240" w:lineRule="auto"/>
        <w:rPr>
          <w:rFonts w:ascii="Times New Roman" w:hAnsi="Times New Roman" w:cs="Times New Roman"/>
          <w:color w:val="222222"/>
          <w:sz w:val="24"/>
          <w:szCs w:val="24"/>
          <w:shd w:val="clear" w:color="auto" w:fill="FFFFFF"/>
          <w:lang w:val="hy-AM"/>
        </w:rPr>
      </w:pPr>
    </w:p>
    <w:p w:rsidR="00ED4412" w:rsidRPr="001E19B4" w:rsidRDefault="00ED4412" w:rsidP="00ED4412">
      <w:pPr>
        <w:spacing w:after="0" w:line="240" w:lineRule="auto"/>
        <w:rPr>
          <w:rFonts w:ascii="Times New Roman" w:eastAsia="Times New Roman" w:hAnsi="Times New Roman" w:cs="Times New Roman"/>
          <w:sz w:val="24"/>
          <w:szCs w:val="24"/>
          <w:lang w:val="hy-AM" w:eastAsia="ru-RU"/>
        </w:rPr>
      </w:pPr>
      <w:r w:rsidRPr="001E19B4">
        <w:rPr>
          <w:rFonts w:ascii="Times New Roman" w:hAnsi="Times New Roman" w:cs="Times New Roman"/>
          <w:b/>
          <w:sz w:val="24"/>
          <w:szCs w:val="24"/>
          <w:shd w:val="clear" w:color="auto" w:fill="FFFFFF"/>
          <w:lang w:val="hy-AM"/>
        </w:rPr>
        <w:tab/>
      </w:r>
    </w:p>
    <w:p w:rsidR="00A139EF" w:rsidRPr="001E19B4" w:rsidRDefault="00A139EF" w:rsidP="00A139EF">
      <w:pPr>
        <w:pStyle w:val="NormalWeb"/>
        <w:shd w:val="clear" w:color="auto" w:fill="FFFFFF"/>
        <w:spacing w:before="0" w:beforeAutospacing="0" w:after="0" w:afterAutospacing="0" w:line="240" w:lineRule="auto"/>
        <w:ind w:firstLine="720"/>
        <w:textAlignment w:val="baseline"/>
        <w:rPr>
          <w:b/>
          <w:lang w:val="hy-AM"/>
        </w:rPr>
      </w:pPr>
    </w:p>
    <w:p w:rsidR="005E0A82" w:rsidRDefault="00A139EF" w:rsidP="00A71036">
      <w:pPr>
        <w:pStyle w:val="NormalWeb"/>
        <w:shd w:val="clear" w:color="auto" w:fill="FFFFFF"/>
        <w:spacing w:before="0" w:beforeAutospacing="0" w:after="0" w:afterAutospacing="0" w:line="240" w:lineRule="auto"/>
        <w:ind w:firstLine="720"/>
        <w:jc w:val="both"/>
        <w:textAlignment w:val="baseline"/>
        <w:rPr>
          <w:lang w:val="hy-AM"/>
        </w:rPr>
      </w:pPr>
      <w:r w:rsidRPr="001E19B4">
        <w:rPr>
          <w:b/>
          <w:lang w:val="hy-AM"/>
        </w:rPr>
        <w:t xml:space="preserve"> </w:t>
      </w:r>
      <w:r w:rsidR="005E0A82">
        <w:rPr>
          <w:b/>
          <w:bCs/>
          <w:lang w:val="en-US"/>
        </w:rPr>
        <w:t xml:space="preserve">On May 11, </w:t>
      </w:r>
      <w:r w:rsidR="005E0A82" w:rsidRPr="00726798">
        <w:rPr>
          <w:lang w:val="hy-AM"/>
        </w:rPr>
        <w:t xml:space="preserve">the Court of </w:t>
      </w:r>
      <w:r w:rsidR="005E0A82" w:rsidRPr="00726798">
        <w:rPr>
          <w:lang w:val="en-US"/>
        </w:rPr>
        <w:t>General</w:t>
      </w:r>
      <w:r w:rsidR="005E0A82" w:rsidRPr="00726798">
        <w:rPr>
          <w:lang w:val="hy-AM"/>
        </w:rPr>
        <w:t xml:space="preserve"> Jurisdiction </w:t>
      </w:r>
      <w:r w:rsidR="005E0A82" w:rsidRPr="00726798">
        <w:rPr>
          <w:lang w:val="en-US"/>
        </w:rPr>
        <w:t xml:space="preserve">of Yerevan </w:t>
      </w:r>
      <w:r w:rsidR="005E0A82">
        <w:rPr>
          <w:lang w:val="en-US"/>
        </w:rPr>
        <w:t xml:space="preserve">held a preliminary court hearing on the case of </w:t>
      </w:r>
      <w:r w:rsidR="005E0A82" w:rsidRPr="005E0A82">
        <w:rPr>
          <w:i/>
          <w:iCs/>
          <w:lang w:val="hy-AM"/>
        </w:rPr>
        <w:t xml:space="preserve">lawyer Tigran Yegoryan </w:t>
      </w:r>
      <w:r w:rsidR="005E0A82" w:rsidRPr="005E0A82">
        <w:rPr>
          <w:i/>
          <w:iCs/>
          <w:lang w:val="en-US"/>
        </w:rPr>
        <w:t>v.</w:t>
      </w:r>
      <w:r w:rsidR="005E0A82" w:rsidRPr="00726798">
        <w:rPr>
          <w:i/>
          <w:iCs/>
          <w:lang w:val="hy-AM"/>
        </w:rPr>
        <w:t xml:space="preserve"> Zhoghovurd Newspaper Editorial Board LLC and Union of Journalists of Armenia NGO</w:t>
      </w:r>
      <w:r w:rsidR="005E0A82" w:rsidRPr="00726798">
        <w:rPr>
          <w:lang w:val="hy-AM"/>
        </w:rPr>
        <w:t xml:space="preserve">, demanding compensation for the damage caused to honor and dignity. </w:t>
      </w:r>
    </w:p>
    <w:p w:rsidR="005E0A82" w:rsidRDefault="005E0A82" w:rsidP="005E0A82">
      <w:pPr>
        <w:pStyle w:val="NormalWeb"/>
        <w:shd w:val="clear" w:color="auto" w:fill="FFFFFF"/>
        <w:spacing w:before="0" w:beforeAutospacing="0" w:after="0" w:afterAutospacing="0" w:line="240" w:lineRule="auto"/>
        <w:ind w:firstLine="720"/>
        <w:jc w:val="both"/>
        <w:textAlignment w:val="baseline"/>
        <w:rPr>
          <w:lang w:val="hy-AM"/>
        </w:rPr>
      </w:pPr>
      <w:r w:rsidRPr="00726798">
        <w:rPr>
          <w:lang w:val="hy-AM"/>
        </w:rPr>
        <w:t>The lawsuit</w:t>
      </w:r>
      <w:r>
        <w:rPr>
          <w:lang w:val="en-US"/>
        </w:rPr>
        <w:t xml:space="preserve">, filed on November 2, 2022, </w:t>
      </w:r>
      <w:r w:rsidRPr="00726798">
        <w:rPr>
          <w:lang w:val="hy-AM"/>
        </w:rPr>
        <w:t xml:space="preserve">was </w:t>
      </w:r>
      <w:r>
        <w:rPr>
          <w:lang w:val="en-US"/>
        </w:rPr>
        <w:t xml:space="preserve">caused by </w:t>
      </w:r>
      <w:r w:rsidRPr="00726798">
        <w:rPr>
          <w:lang w:val="hy-AM"/>
        </w:rPr>
        <w:t xml:space="preserve">the </w:t>
      </w:r>
      <w:r w:rsidRPr="00726798">
        <w:rPr>
          <w:lang w:val="en-US"/>
        </w:rPr>
        <w:t xml:space="preserve">statement, made by the Union of Journalists of Armenia on </w:t>
      </w:r>
      <w:r w:rsidRPr="00726798">
        <w:rPr>
          <w:lang w:val="hy-AM"/>
        </w:rPr>
        <w:t xml:space="preserve">October 3 in defense of </w:t>
      </w:r>
      <w:r w:rsidRPr="00726798">
        <w:rPr>
          <w:lang w:val="en-US"/>
        </w:rPr>
        <w:t xml:space="preserve">the </w:t>
      </w:r>
      <w:r w:rsidRPr="00726798">
        <w:rPr>
          <w:i/>
          <w:iCs/>
          <w:lang w:val="hy-AM"/>
        </w:rPr>
        <w:t>Zhoghovurd</w:t>
      </w:r>
      <w:r w:rsidRPr="00726798">
        <w:rPr>
          <w:lang w:val="hy-AM"/>
        </w:rPr>
        <w:t xml:space="preserve"> daily newspaper after </w:t>
      </w:r>
      <w:r w:rsidRPr="00726798">
        <w:rPr>
          <w:lang w:val="en-US"/>
        </w:rPr>
        <w:t>an</w:t>
      </w:r>
      <w:r w:rsidRPr="00726798">
        <w:rPr>
          <w:lang w:val="hy-AM"/>
        </w:rPr>
        <w:t xml:space="preserve"> incident, when </w:t>
      </w:r>
      <w:r w:rsidRPr="00726798">
        <w:rPr>
          <w:lang w:val="en-US"/>
        </w:rPr>
        <w:t xml:space="preserve">the </w:t>
      </w:r>
      <w:r w:rsidRPr="00726798">
        <w:rPr>
          <w:lang w:val="hy-AM"/>
        </w:rPr>
        <w:t xml:space="preserve">former official Samvel Kharazyan, </w:t>
      </w:r>
      <w:r w:rsidRPr="00726798">
        <w:rPr>
          <w:lang w:val="en-US"/>
        </w:rPr>
        <w:t>as</w:t>
      </w:r>
      <w:r w:rsidRPr="00726798">
        <w:rPr>
          <w:lang w:val="hy-AM"/>
        </w:rPr>
        <w:t xml:space="preserve"> Tigran Yegoryan's </w:t>
      </w:r>
      <w:r w:rsidRPr="00726798">
        <w:rPr>
          <w:lang w:val="en-US"/>
        </w:rPr>
        <w:t>client</w:t>
      </w:r>
      <w:r w:rsidRPr="00726798">
        <w:rPr>
          <w:lang w:val="hy-AM"/>
        </w:rPr>
        <w:t>, filed a second lawsuit against the media outlet.</w:t>
      </w:r>
      <w:r w:rsidRPr="00726798">
        <w:rPr>
          <w:rStyle w:val="FootnoteReference"/>
          <w:rFonts w:eastAsiaTheme="minorEastAsia"/>
          <w:lang w:val="hy-AM"/>
        </w:rPr>
        <w:footnoteReference w:id="61"/>
      </w:r>
      <w:r w:rsidRPr="00726798">
        <w:rPr>
          <w:lang w:val="hy-AM"/>
        </w:rPr>
        <w:t xml:space="preserve">  </w:t>
      </w:r>
    </w:p>
    <w:p w:rsidR="00A139EF" w:rsidRDefault="005E0A82" w:rsidP="005E0A82">
      <w:pPr>
        <w:pStyle w:val="NormalWeb"/>
        <w:shd w:val="clear" w:color="auto" w:fill="FFFFFF"/>
        <w:spacing w:before="0" w:beforeAutospacing="0" w:after="0" w:afterAutospacing="0" w:line="240" w:lineRule="auto"/>
        <w:ind w:firstLine="720"/>
        <w:jc w:val="both"/>
        <w:textAlignment w:val="baseline"/>
        <w:rPr>
          <w:lang w:val="en-US"/>
        </w:rPr>
      </w:pPr>
      <w:r w:rsidRPr="00726798">
        <w:rPr>
          <w:lang w:val="hy-AM"/>
        </w:rPr>
        <w:t xml:space="preserve">In particular, the statement </w:t>
      </w:r>
      <w:r w:rsidRPr="00726798">
        <w:rPr>
          <w:lang w:val="en-US"/>
        </w:rPr>
        <w:t>said</w:t>
      </w:r>
      <w:r w:rsidRPr="00726798">
        <w:rPr>
          <w:lang w:val="hy-AM"/>
        </w:rPr>
        <w:t xml:space="preserve"> that the editorial office ha</w:t>
      </w:r>
      <w:r w:rsidRPr="00726798">
        <w:rPr>
          <w:lang w:val="en-US"/>
        </w:rPr>
        <w:t>d</w:t>
      </w:r>
      <w:r w:rsidRPr="00726798">
        <w:rPr>
          <w:lang w:val="hy-AM"/>
        </w:rPr>
        <w:t xml:space="preserve"> reasonable </w:t>
      </w:r>
      <w:r w:rsidRPr="00726798">
        <w:rPr>
          <w:lang w:val="en-US"/>
        </w:rPr>
        <w:t>suspicion</w:t>
      </w:r>
      <w:r w:rsidRPr="00726798">
        <w:rPr>
          <w:lang w:val="hy-AM"/>
        </w:rPr>
        <w:t xml:space="preserve"> that the plaintiff and especially lawyer Yegoryan</w:t>
      </w:r>
      <w:r w:rsidRPr="00726798">
        <w:rPr>
          <w:lang w:val="en-US"/>
        </w:rPr>
        <w:t xml:space="preserve"> were pursuing the</w:t>
      </w:r>
      <w:r w:rsidRPr="00726798">
        <w:rPr>
          <w:lang w:val="hy-AM"/>
        </w:rPr>
        <w:t xml:space="preserve"> goal </w:t>
      </w:r>
      <w:r w:rsidRPr="00726798">
        <w:rPr>
          <w:lang w:val="en-US"/>
        </w:rPr>
        <w:t>of</w:t>
      </w:r>
      <w:r w:rsidRPr="00726798">
        <w:rPr>
          <w:lang w:val="hy-AM"/>
        </w:rPr>
        <w:t xml:space="preserve"> harm</w:t>
      </w:r>
      <w:r w:rsidRPr="00726798">
        <w:rPr>
          <w:lang w:val="en-US"/>
        </w:rPr>
        <w:t>ing</w:t>
      </w:r>
      <w:r w:rsidRPr="00726798">
        <w:rPr>
          <w:lang w:val="hy-AM"/>
        </w:rPr>
        <w:t xml:space="preserve"> the newspaper</w:t>
      </w:r>
      <w:r>
        <w:rPr>
          <w:lang w:val="en-US"/>
        </w:rPr>
        <w:t xml:space="preserve">. </w:t>
      </w:r>
    </w:p>
    <w:p w:rsidR="005E0A82" w:rsidRDefault="005E0A82" w:rsidP="005E0A82">
      <w:pPr>
        <w:pStyle w:val="NormalWeb"/>
        <w:shd w:val="clear" w:color="auto" w:fill="FFFFFF"/>
        <w:spacing w:before="0" w:beforeAutospacing="0" w:after="0" w:afterAutospacing="0" w:line="240" w:lineRule="auto"/>
        <w:ind w:firstLine="720"/>
        <w:jc w:val="both"/>
        <w:textAlignment w:val="baseline"/>
        <w:rPr>
          <w:lang w:val="en-US"/>
        </w:rPr>
      </w:pPr>
      <w:r>
        <w:rPr>
          <w:lang w:val="en-US"/>
        </w:rPr>
        <w:t>The next court hearing was scheduled for October 9, 2023.</w:t>
      </w:r>
    </w:p>
    <w:p w:rsidR="005E0A82" w:rsidRPr="001E19B4" w:rsidRDefault="005E0A82" w:rsidP="005E0A82">
      <w:pPr>
        <w:pStyle w:val="NormalWeb"/>
        <w:shd w:val="clear" w:color="auto" w:fill="FFFFFF"/>
        <w:spacing w:before="0" w:beforeAutospacing="0" w:after="0" w:afterAutospacing="0" w:line="240" w:lineRule="auto"/>
        <w:ind w:firstLine="720"/>
        <w:jc w:val="both"/>
        <w:textAlignment w:val="baseline"/>
        <w:rPr>
          <w:lang w:val="hy-AM"/>
        </w:rPr>
      </w:pPr>
    </w:p>
    <w:p w:rsidR="005E0A82" w:rsidRPr="005E0A82" w:rsidRDefault="00A139EF" w:rsidP="005E0A82">
      <w:pPr>
        <w:shd w:val="clear" w:color="auto" w:fill="FFFFFF"/>
        <w:spacing w:after="0" w:line="240" w:lineRule="auto"/>
        <w:rPr>
          <w:rFonts w:ascii="Times New Roman" w:hAnsi="Times New Roman" w:cs="Times New Roman"/>
          <w:bCs/>
          <w:color w:val="000000" w:themeColor="text1"/>
          <w:sz w:val="24"/>
          <w:szCs w:val="24"/>
        </w:rPr>
      </w:pPr>
      <w:r w:rsidRPr="001E19B4">
        <w:rPr>
          <w:rFonts w:ascii="Times New Roman" w:hAnsi="Times New Roman" w:cs="Times New Roman"/>
          <w:color w:val="222222"/>
          <w:sz w:val="24"/>
          <w:szCs w:val="24"/>
          <w:shd w:val="clear" w:color="auto" w:fill="FFFFFF"/>
          <w:lang w:val="hy-AM"/>
        </w:rPr>
        <w:tab/>
      </w:r>
      <w:r w:rsidR="005E0A82">
        <w:rPr>
          <w:rFonts w:ascii="Times New Roman" w:hAnsi="Times New Roman" w:cs="Times New Roman"/>
          <w:b/>
          <w:color w:val="000000" w:themeColor="text1"/>
          <w:sz w:val="24"/>
          <w:szCs w:val="24"/>
        </w:rPr>
        <w:t xml:space="preserve">On May 12, </w:t>
      </w:r>
      <w:r w:rsidR="005E0A82" w:rsidRPr="00726798">
        <w:rPr>
          <w:rFonts w:ascii="Times New Roman" w:hAnsi="Times New Roman" w:cs="Times New Roman"/>
          <w:bCs/>
          <w:color w:val="000000" w:themeColor="text1"/>
          <w:sz w:val="24"/>
          <w:szCs w:val="24"/>
          <w:lang w:val="hy-AM"/>
        </w:rPr>
        <w:t>the Court of General Jurisdiction of Yerevan</w:t>
      </w:r>
      <w:r w:rsidR="005E0A82" w:rsidRPr="00726798">
        <w:rPr>
          <w:rFonts w:ascii="Times New Roman" w:hAnsi="Times New Roman" w:cs="Times New Roman"/>
          <w:bCs/>
          <w:color w:val="000000" w:themeColor="text1"/>
          <w:sz w:val="24"/>
          <w:szCs w:val="24"/>
        </w:rPr>
        <w:t xml:space="preserve"> held a </w:t>
      </w:r>
      <w:r w:rsidR="005E0A82">
        <w:rPr>
          <w:rFonts w:ascii="Times New Roman" w:hAnsi="Times New Roman" w:cs="Times New Roman"/>
          <w:bCs/>
          <w:color w:val="000000" w:themeColor="text1"/>
          <w:sz w:val="24"/>
          <w:szCs w:val="24"/>
        </w:rPr>
        <w:t>regular</w:t>
      </w:r>
      <w:r w:rsidR="005E0A82" w:rsidRPr="00726798">
        <w:rPr>
          <w:rFonts w:ascii="Times New Roman" w:hAnsi="Times New Roman" w:cs="Times New Roman"/>
          <w:bCs/>
          <w:color w:val="000000" w:themeColor="text1"/>
          <w:sz w:val="24"/>
          <w:szCs w:val="24"/>
        </w:rPr>
        <w:t xml:space="preserve"> court hearing on the case of</w:t>
      </w:r>
      <w:r w:rsidR="005E0A82" w:rsidRPr="00726798">
        <w:rPr>
          <w:rFonts w:ascii="Times New Roman" w:hAnsi="Times New Roman" w:cs="Times New Roman"/>
          <w:b/>
          <w:color w:val="000000" w:themeColor="text1"/>
          <w:sz w:val="24"/>
          <w:szCs w:val="24"/>
        </w:rPr>
        <w:t xml:space="preserve"> </w:t>
      </w:r>
      <w:r w:rsidR="005E0A82" w:rsidRPr="00726798">
        <w:rPr>
          <w:rFonts w:ascii="Times New Roman" w:hAnsi="Times New Roman" w:cs="Times New Roman"/>
          <w:bCs/>
          <w:i/>
          <w:color w:val="000000" w:themeColor="text1"/>
          <w:sz w:val="24"/>
          <w:szCs w:val="24"/>
          <w:lang w:val="hy-AM"/>
        </w:rPr>
        <w:t>FDA Laboratory</w:t>
      </w:r>
      <w:r w:rsidR="005E0A82" w:rsidRPr="00726798">
        <w:rPr>
          <w:rFonts w:ascii="Times New Roman" w:hAnsi="Times New Roman" w:cs="Times New Roman"/>
          <w:bCs/>
          <w:color w:val="000000" w:themeColor="text1"/>
          <w:sz w:val="24"/>
          <w:szCs w:val="24"/>
          <w:lang w:val="hy-AM"/>
        </w:rPr>
        <w:t xml:space="preserve"> </w:t>
      </w:r>
      <w:r w:rsidR="005E0A82" w:rsidRPr="00FE6781">
        <w:rPr>
          <w:rFonts w:ascii="Times New Roman" w:hAnsi="Times New Roman" w:cs="Times New Roman"/>
          <w:bCs/>
          <w:i/>
          <w:iCs/>
          <w:color w:val="000000" w:themeColor="text1"/>
          <w:sz w:val="24"/>
          <w:szCs w:val="24"/>
          <w:lang w:val="hy-AM"/>
        </w:rPr>
        <w:t xml:space="preserve">LLC </w:t>
      </w:r>
      <w:r w:rsidR="005E0A82" w:rsidRPr="00FE6781">
        <w:rPr>
          <w:rFonts w:ascii="Times New Roman" w:hAnsi="Times New Roman" w:cs="Times New Roman"/>
          <w:bCs/>
          <w:i/>
          <w:iCs/>
          <w:color w:val="000000" w:themeColor="text1"/>
          <w:sz w:val="24"/>
          <w:szCs w:val="24"/>
        </w:rPr>
        <w:t>v.</w:t>
      </w:r>
      <w:r w:rsidR="005E0A82" w:rsidRPr="00FE6781">
        <w:rPr>
          <w:rFonts w:ascii="Times New Roman" w:hAnsi="Times New Roman" w:cs="Times New Roman"/>
          <w:bCs/>
          <w:i/>
          <w:iCs/>
          <w:color w:val="000000" w:themeColor="text1"/>
          <w:sz w:val="24"/>
          <w:szCs w:val="24"/>
          <w:lang w:val="hy-AM"/>
        </w:rPr>
        <w:t xml:space="preserve"> the</w:t>
      </w:r>
      <w:r w:rsidR="005E0A82" w:rsidRPr="00726798">
        <w:rPr>
          <w:rFonts w:ascii="Times New Roman" w:hAnsi="Times New Roman" w:cs="Times New Roman"/>
          <w:bCs/>
          <w:color w:val="000000" w:themeColor="text1"/>
          <w:sz w:val="24"/>
          <w:szCs w:val="24"/>
          <w:lang w:val="hy-AM"/>
        </w:rPr>
        <w:t xml:space="preserve"> </w:t>
      </w:r>
      <w:r w:rsidR="005E0A82" w:rsidRPr="00726798">
        <w:rPr>
          <w:rFonts w:ascii="Times New Roman" w:hAnsi="Times New Roman" w:cs="Times New Roman"/>
          <w:bCs/>
          <w:i/>
          <w:color w:val="000000" w:themeColor="text1"/>
          <w:sz w:val="24"/>
          <w:szCs w:val="24"/>
          <w:lang w:val="hy-AM"/>
        </w:rPr>
        <w:t>Investigative Journalists</w:t>
      </w:r>
      <w:r w:rsidR="005E0A82" w:rsidRPr="00726798">
        <w:rPr>
          <w:rFonts w:ascii="Times New Roman" w:hAnsi="Times New Roman" w:cs="Times New Roman"/>
          <w:bCs/>
          <w:color w:val="000000" w:themeColor="text1"/>
          <w:sz w:val="24"/>
          <w:szCs w:val="24"/>
          <w:lang w:val="hy-AM"/>
        </w:rPr>
        <w:t xml:space="preserve"> </w:t>
      </w:r>
      <w:r w:rsidR="005E0A82" w:rsidRPr="00FE6781">
        <w:rPr>
          <w:rFonts w:ascii="Times New Roman" w:hAnsi="Times New Roman" w:cs="Times New Roman"/>
          <w:bCs/>
          <w:i/>
          <w:iCs/>
          <w:color w:val="000000" w:themeColor="text1"/>
          <w:sz w:val="24"/>
          <w:szCs w:val="24"/>
          <w:lang w:val="hy-AM"/>
        </w:rPr>
        <w:t>NGO</w:t>
      </w:r>
      <w:r w:rsidR="005E0A82" w:rsidRPr="00726798">
        <w:rPr>
          <w:rFonts w:ascii="Times New Roman" w:hAnsi="Times New Roman" w:cs="Times New Roman"/>
          <w:bCs/>
          <w:color w:val="000000" w:themeColor="text1"/>
          <w:sz w:val="24"/>
          <w:szCs w:val="24"/>
          <w:lang w:val="hy-AM"/>
        </w:rPr>
        <w:t xml:space="preserve">, demanding to post the refutation of the published information, and the </w:t>
      </w:r>
      <w:r w:rsidR="005E0A82">
        <w:rPr>
          <w:rFonts w:ascii="Times New Roman" w:hAnsi="Times New Roman" w:cs="Times New Roman"/>
          <w:bCs/>
          <w:color w:val="000000" w:themeColor="text1"/>
          <w:sz w:val="24"/>
          <w:szCs w:val="24"/>
        </w:rPr>
        <w:t>relevant feedback</w:t>
      </w:r>
      <w:r w:rsidR="005E0A82" w:rsidRPr="00726798">
        <w:rPr>
          <w:rFonts w:ascii="Times New Roman" w:hAnsi="Times New Roman" w:cs="Times New Roman"/>
          <w:bCs/>
          <w:color w:val="000000" w:themeColor="text1"/>
          <w:sz w:val="24"/>
          <w:szCs w:val="24"/>
          <w:lang w:val="hy-AM"/>
        </w:rPr>
        <w:t xml:space="preserve">. </w:t>
      </w:r>
      <w:r w:rsidR="005E0A82">
        <w:rPr>
          <w:rFonts w:ascii="Times New Roman" w:hAnsi="Times New Roman" w:cs="Times New Roman"/>
          <w:bCs/>
          <w:color w:val="000000" w:themeColor="text1"/>
          <w:sz w:val="24"/>
          <w:szCs w:val="24"/>
        </w:rPr>
        <w:t>A decision on the distribution of the burden of evidence was made during the hearing.</w:t>
      </w:r>
    </w:p>
    <w:p w:rsidR="005E0A82" w:rsidRPr="00FE6781" w:rsidRDefault="005E0A82" w:rsidP="005E0A82">
      <w:pPr>
        <w:spacing w:after="0" w:line="240" w:lineRule="auto"/>
        <w:ind w:firstLine="720"/>
        <w:jc w:val="both"/>
        <w:rPr>
          <w:rFonts w:ascii="Times New Roman" w:hAnsi="Times New Roman" w:cs="Times New Roman"/>
          <w:sz w:val="24"/>
          <w:szCs w:val="24"/>
        </w:rPr>
      </w:pPr>
      <w:r w:rsidRPr="00726798">
        <w:rPr>
          <w:rFonts w:ascii="Times New Roman" w:hAnsi="Times New Roman" w:cs="Times New Roman"/>
          <w:bCs/>
          <w:color w:val="000000" w:themeColor="text1"/>
          <w:sz w:val="24"/>
          <w:szCs w:val="24"/>
        </w:rPr>
        <w:t>We should remind that t</w:t>
      </w:r>
      <w:r w:rsidRPr="00726798">
        <w:rPr>
          <w:rFonts w:ascii="Times New Roman" w:hAnsi="Times New Roman" w:cs="Times New Roman"/>
          <w:bCs/>
          <w:color w:val="000000" w:themeColor="text1"/>
          <w:sz w:val="24"/>
          <w:szCs w:val="24"/>
          <w:lang w:val="hy-AM"/>
        </w:rPr>
        <w:t xml:space="preserve">he lawsuit was caused by the article, entitled: </w:t>
      </w:r>
      <w:r w:rsidRPr="00726798">
        <w:rPr>
          <w:rFonts w:ascii="Times New Roman" w:hAnsi="Times New Roman" w:cs="Times New Roman"/>
          <w:bCs/>
          <w:color w:val="000000" w:themeColor="text1"/>
          <w:sz w:val="24"/>
          <w:szCs w:val="24"/>
        </w:rPr>
        <w:t>“</w:t>
      </w:r>
      <w:r w:rsidRPr="00726798">
        <w:rPr>
          <w:rFonts w:ascii="Times New Roman" w:hAnsi="Times New Roman" w:cs="Times New Roman"/>
          <w:bCs/>
          <w:color w:val="000000" w:themeColor="text1"/>
          <w:sz w:val="24"/>
          <w:szCs w:val="24"/>
          <w:lang w:val="hy-AM"/>
        </w:rPr>
        <w:t>Two of the Vitamin D</w:t>
      </w:r>
      <w:r w:rsidRPr="00726798">
        <w:rPr>
          <w:rFonts w:ascii="Times New Roman" w:hAnsi="Times New Roman" w:cs="Times New Roman"/>
          <w:bCs/>
          <w:color w:val="000000" w:themeColor="text1"/>
          <w:sz w:val="24"/>
          <w:szCs w:val="24"/>
        </w:rPr>
        <w:t xml:space="preserve"> D</w:t>
      </w:r>
      <w:r w:rsidRPr="00726798">
        <w:rPr>
          <w:rFonts w:ascii="Times New Roman" w:hAnsi="Times New Roman" w:cs="Times New Roman"/>
          <w:bCs/>
          <w:color w:val="000000" w:themeColor="text1"/>
          <w:sz w:val="24"/>
          <w:szCs w:val="24"/>
          <w:lang w:val="hy-AM"/>
        </w:rPr>
        <w:t xml:space="preserve">rugs </w:t>
      </w:r>
      <w:r w:rsidRPr="00726798">
        <w:rPr>
          <w:rFonts w:ascii="Times New Roman" w:hAnsi="Times New Roman" w:cs="Times New Roman"/>
          <w:bCs/>
          <w:color w:val="000000" w:themeColor="text1"/>
          <w:sz w:val="24"/>
          <w:szCs w:val="24"/>
        </w:rPr>
        <w:t>R</w:t>
      </w:r>
      <w:r w:rsidRPr="00726798">
        <w:rPr>
          <w:rFonts w:ascii="Times New Roman" w:hAnsi="Times New Roman" w:cs="Times New Roman"/>
          <w:bCs/>
          <w:color w:val="000000" w:themeColor="text1"/>
          <w:sz w:val="24"/>
          <w:szCs w:val="24"/>
          <w:lang w:val="hy-AM"/>
        </w:rPr>
        <w:t xml:space="preserve">egistered as </w:t>
      </w:r>
      <w:r w:rsidRPr="00726798">
        <w:rPr>
          <w:rFonts w:ascii="Times New Roman" w:hAnsi="Times New Roman" w:cs="Times New Roman"/>
          <w:bCs/>
          <w:color w:val="000000" w:themeColor="text1"/>
          <w:sz w:val="24"/>
          <w:szCs w:val="24"/>
        </w:rPr>
        <w:t>B</w:t>
      </w:r>
      <w:r w:rsidRPr="00726798">
        <w:rPr>
          <w:rFonts w:ascii="Times New Roman" w:hAnsi="Times New Roman" w:cs="Times New Roman"/>
          <w:bCs/>
          <w:color w:val="000000" w:themeColor="text1"/>
          <w:sz w:val="24"/>
          <w:szCs w:val="24"/>
          <w:lang w:val="hy-AM"/>
        </w:rPr>
        <w:t xml:space="preserve">iologically </w:t>
      </w:r>
      <w:r w:rsidRPr="00726798">
        <w:rPr>
          <w:rFonts w:ascii="Times New Roman" w:hAnsi="Times New Roman" w:cs="Times New Roman"/>
          <w:bCs/>
          <w:color w:val="000000" w:themeColor="text1"/>
          <w:sz w:val="24"/>
          <w:szCs w:val="24"/>
        </w:rPr>
        <w:t>A</w:t>
      </w:r>
      <w:r w:rsidRPr="00726798">
        <w:rPr>
          <w:rFonts w:ascii="Times New Roman" w:hAnsi="Times New Roman" w:cs="Times New Roman"/>
          <w:bCs/>
          <w:color w:val="000000" w:themeColor="text1"/>
          <w:sz w:val="24"/>
          <w:szCs w:val="24"/>
          <w:lang w:val="hy-AM"/>
        </w:rPr>
        <w:t xml:space="preserve">ctive </w:t>
      </w:r>
      <w:r w:rsidRPr="00726798">
        <w:rPr>
          <w:rFonts w:ascii="Times New Roman" w:hAnsi="Times New Roman" w:cs="Times New Roman"/>
          <w:bCs/>
          <w:color w:val="000000" w:themeColor="text1"/>
          <w:sz w:val="24"/>
          <w:szCs w:val="24"/>
        </w:rPr>
        <w:t>S</w:t>
      </w:r>
      <w:r w:rsidRPr="00726798">
        <w:rPr>
          <w:rFonts w:ascii="Times New Roman" w:hAnsi="Times New Roman" w:cs="Times New Roman"/>
          <w:bCs/>
          <w:color w:val="000000" w:themeColor="text1"/>
          <w:sz w:val="24"/>
          <w:szCs w:val="24"/>
          <w:lang w:val="hy-AM"/>
        </w:rPr>
        <w:t>upplements</w:t>
      </w:r>
      <w:r w:rsidRPr="00726798">
        <w:rPr>
          <w:rFonts w:ascii="Times New Roman" w:hAnsi="Times New Roman" w:cs="Times New Roman"/>
          <w:bCs/>
          <w:color w:val="000000" w:themeColor="text1"/>
          <w:sz w:val="24"/>
          <w:szCs w:val="24"/>
        </w:rPr>
        <w:t>”</w:t>
      </w:r>
      <w:r w:rsidRPr="00726798">
        <w:rPr>
          <w:rFonts w:ascii="Times New Roman" w:hAnsi="Times New Roman" w:cs="Times New Roman"/>
          <w:bCs/>
          <w:color w:val="000000" w:themeColor="text1"/>
          <w:sz w:val="24"/>
          <w:szCs w:val="24"/>
          <w:lang w:val="hy-AM"/>
        </w:rPr>
        <w:t xml:space="preserve"> published in </w:t>
      </w:r>
      <w:r w:rsidRPr="00FE6781">
        <w:rPr>
          <w:rFonts w:ascii="Times New Roman" w:hAnsi="Times New Roman" w:cs="Times New Roman"/>
          <w:bCs/>
          <w:color w:val="000000" w:themeColor="text1"/>
          <w:sz w:val="24"/>
          <w:szCs w:val="24"/>
          <w:lang w:val="hy-AM"/>
        </w:rPr>
        <w:t>Hetq.am</w:t>
      </w:r>
      <w:r w:rsidRPr="00726798">
        <w:rPr>
          <w:rFonts w:ascii="Times New Roman" w:hAnsi="Times New Roman" w:cs="Times New Roman"/>
          <w:bCs/>
          <w:color w:val="000000" w:themeColor="text1"/>
          <w:sz w:val="24"/>
          <w:szCs w:val="24"/>
          <w:lang w:val="hy-AM"/>
        </w:rPr>
        <w:t xml:space="preserve"> belonging to the NGO, which state</w:t>
      </w:r>
      <w:r>
        <w:rPr>
          <w:rFonts w:ascii="Times New Roman" w:hAnsi="Times New Roman" w:cs="Times New Roman"/>
          <w:bCs/>
          <w:color w:val="000000" w:themeColor="text1"/>
          <w:sz w:val="24"/>
          <w:szCs w:val="24"/>
        </w:rPr>
        <w:t>d</w:t>
      </w:r>
      <w:r w:rsidRPr="00726798">
        <w:rPr>
          <w:rFonts w:ascii="Times New Roman" w:hAnsi="Times New Roman" w:cs="Times New Roman"/>
          <w:bCs/>
          <w:color w:val="000000" w:themeColor="text1"/>
          <w:sz w:val="24"/>
          <w:szCs w:val="24"/>
          <w:lang w:val="hy-AM"/>
        </w:rPr>
        <w:t xml:space="preserve"> that in order to avoid a costly and time-consuming process, medical vitamins </w:t>
      </w:r>
      <w:r>
        <w:rPr>
          <w:rFonts w:ascii="Times New Roman" w:hAnsi="Times New Roman" w:cs="Times New Roman"/>
          <w:bCs/>
          <w:color w:val="000000" w:themeColor="text1"/>
          <w:sz w:val="24"/>
          <w:szCs w:val="24"/>
        </w:rPr>
        <w:t>we</w:t>
      </w:r>
      <w:r w:rsidRPr="00726798">
        <w:rPr>
          <w:rFonts w:ascii="Times New Roman" w:hAnsi="Times New Roman" w:cs="Times New Roman"/>
          <w:bCs/>
          <w:color w:val="000000" w:themeColor="text1"/>
          <w:sz w:val="24"/>
          <w:szCs w:val="24"/>
          <w:lang w:val="hy-AM"/>
        </w:rPr>
        <w:t>re often registered in violation as a supplement</w:t>
      </w:r>
      <w:r>
        <w:rPr>
          <w:rFonts w:ascii="Times New Roman" w:hAnsi="Times New Roman" w:cs="Times New Roman"/>
          <w:bCs/>
          <w:color w:val="000000" w:themeColor="text1"/>
          <w:sz w:val="24"/>
          <w:szCs w:val="24"/>
        </w:rPr>
        <w:t xml:space="preserve"> or </w:t>
      </w:r>
      <w:r w:rsidRPr="00726798">
        <w:rPr>
          <w:rFonts w:ascii="Times New Roman" w:hAnsi="Times New Roman" w:cs="Times New Roman"/>
          <w:bCs/>
          <w:color w:val="000000" w:themeColor="text1"/>
          <w:sz w:val="24"/>
          <w:szCs w:val="24"/>
          <w:lang w:val="hy-AM"/>
        </w:rPr>
        <w:t>food</w:t>
      </w:r>
      <w:r w:rsidRPr="00726798">
        <w:rPr>
          <w:rFonts w:ascii="Times New Roman" w:hAnsi="Times New Roman" w:cs="Times New Roman"/>
          <w:bCs/>
          <w:color w:val="000000" w:themeColor="text1"/>
          <w:sz w:val="24"/>
          <w:szCs w:val="24"/>
        </w:rPr>
        <w:t>.</w:t>
      </w:r>
      <w:r w:rsidRPr="00744F90">
        <w:rPr>
          <w:rStyle w:val="FootnoteReference"/>
          <w:rFonts w:ascii="Times New Roman" w:hAnsi="Times New Roman" w:cs="Times New Roman"/>
          <w:sz w:val="24"/>
          <w:szCs w:val="24"/>
          <w:lang w:val="hy-AM"/>
        </w:rPr>
        <w:footnoteReference w:id="62"/>
      </w:r>
      <w:r w:rsidRPr="00744F90">
        <w:rPr>
          <w:rFonts w:ascii="Times New Roman" w:hAnsi="Times New Roman" w:cs="Times New Roman"/>
          <w:sz w:val="24"/>
          <w:szCs w:val="24"/>
          <w:lang w:val="hy-AM"/>
        </w:rPr>
        <w:t xml:space="preserve"> </w:t>
      </w:r>
      <w:r w:rsidRPr="005839C5">
        <w:rPr>
          <w:rFonts w:ascii="Times New Roman" w:hAnsi="Times New Roman" w:cs="Times New Roman"/>
          <w:sz w:val="24"/>
          <w:szCs w:val="24"/>
        </w:rPr>
        <w:t xml:space="preserve">The next court hearing was scheduled for </w:t>
      </w:r>
      <w:r w:rsidR="00B00C9B">
        <w:rPr>
          <w:rFonts w:ascii="Times New Roman" w:hAnsi="Times New Roman" w:cs="Times New Roman"/>
          <w:sz w:val="24"/>
          <w:szCs w:val="24"/>
        </w:rPr>
        <w:t>September 15</w:t>
      </w:r>
      <w:r w:rsidRPr="005839C5">
        <w:rPr>
          <w:rFonts w:ascii="Times New Roman" w:hAnsi="Times New Roman" w:cs="Times New Roman"/>
          <w:sz w:val="24"/>
          <w:szCs w:val="24"/>
        </w:rPr>
        <w:t>, 2023.</w:t>
      </w:r>
    </w:p>
    <w:p w:rsidR="005E0A82" w:rsidRPr="001E19B4" w:rsidRDefault="005E0A82" w:rsidP="00A139EF">
      <w:pPr>
        <w:shd w:val="clear" w:color="auto" w:fill="FFFFFF"/>
        <w:spacing w:after="0" w:line="240" w:lineRule="auto"/>
        <w:rPr>
          <w:rFonts w:ascii="Times New Roman" w:hAnsi="Times New Roman" w:cs="Times New Roman"/>
          <w:color w:val="222222"/>
          <w:sz w:val="24"/>
          <w:szCs w:val="24"/>
          <w:lang w:val="hy-AM"/>
        </w:rPr>
      </w:pPr>
    </w:p>
    <w:p w:rsidR="007543DE" w:rsidRPr="007543DE" w:rsidRDefault="00ED4412" w:rsidP="007543DE">
      <w:pPr>
        <w:spacing w:after="0" w:line="240" w:lineRule="auto"/>
        <w:rPr>
          <w:rFonts w:ascii="Times New Roman" w:hAnsi="Times New Roman" w:cs="Times New Roman"/>
          <w:sz w:val="24"/>
          <w:szCs w:val="24"/>
        </w:rPr>
      </w:pPr>
      <w:r w:rsidRPr="001E19B4">
        <w:rPr>
          <w:rFonts w:ascii="Times New Roman" w:hAnsi="Times New Roman" w:cs="Times New Roman"/>
          <w:b/>
          <w:sz w:val="24"/>
          <w:szCs w:val="24"/>
          <w:shd w:val="clear" w:color="auto" w:fill="FFFFFF"/>
          <w:lang w:val="hy-AM"/>
        </w:rPr>
        <w:tab/>
      </w:r>
      <w:r w:rsidR="007543DE" w:rsidRPr="007543DE">
        <w:rPr>
          <w:rFonts w:ascii="Times New Roman" w:hAnsi="Times New Roman" w:cs="Times New Roman"/>
          <w:b/>
          <w:bCs/>
          <w:sz w:val="24"/>
          <w:szCs w:val="24"/>
        </w:rPr>
        <w:t xml:space="preserve">On May 12, </w:t>
      </w:r>
      <w:r w:rsidR="007543DE" w:rsidRPr="007543DE">
        <w:rPr>
          <w:rFonts w:ascii="Times New Roman" w:hAnsi="Times New Roman" w:cs="Times New Roman"/>
          <w:sz w:val="24"/>
          <w:szCs w:val="24"/>
        </w:rPr>
        <w:t>the Court of</w:t>
      </w:r>
      <w:r w:rsidR="007543DE" w:rsidRPr="007543DE">
        <w:rPr>
          <w:rFonts w:ascii="Times New Roman" w:hAnsi="Times New Roman" w:cs="Times New Roman"/>
          <w:b/>
          <w:bCs/>
          <w:sz w:val="24"/>
          <w:szCs w:val="24"/>
        </w:rPr>
        <w:t xml:space="preserve"> </w:t>
      </w:r>
      <w:r w:rsidR="007543DE" w:rsidRPr="007543DE">
        <w:rPr>
          <w:rFonts w:ascii="Times New Roman" w:hAnsi="Times New Roman" w:cs="Times New Roman"/>
          <w:sz w:val="24"/>
          <w:szCs w:val="24"/>
        </w:rPr>
        <w:t xml:space="preserve">General Jurisdication continued the re-examination of the case </w:t>
      </w:r>
      <w:proofErr w:type="gramStart"/>
      <w:r w:rsidR="007543DE" w:rsidRPr="007543DE">
        <w:rPr>
          <w:rFonts w:ascii="Times New Roman" w:hAnsi="Times New Roman" w:cs="Times New Roman"/>
          <w:sz w:val="24"/>
          <w:szCs w:val="24"/>
        </w:rPr>
        <w:t xml:space="preserve">on </w:t>
      </w:r>
      <w:r w:rsidR="007543DE" w:rsidRPr="007543DE">
        <w:rPr>
          <w:rFonts w:ascii="Times New Roman" w:hAnsi="Times New Roman" w:cs="Times New Roman"/>
          <w:i/>
          <w:iCs/>
          <w:sz w:val="24"/>
          <w:szCs w:val="24"/>
        </w:rPr>
        <w:t xml:space="preserve"> NA</w:t>
      </w:r>
      <w:proofErr w:type="gramEnd"/>
      <w:r w:rsidR="007543DE" w:rsidRPr="007543DE">
        <w:rPr>
          <w:rFonts w:ascii="Times New Roman" w:hAnsi="Times New Roman" w:cs="Times New Roman"/>
          <w:i/>
          <w:iCs/>
          <w:sz w:val="24"/>
          <w:szCs w:val="24"/>
        </w:rPr>
        <w:t xml:space="preserve"> MP Hayk Sargsyan v. Hraparak Daily LLC, </w:t>
      </w:r>
      <w:r w:rsidR="007543DE" w:rsidRPr="007543DE">
        <w:rPr>
          <w:rFonts w:ascii="Times New Roman" w:hAnsi="Times New Roman" w:cs="Times New Roman"/>
          <w:sz w:val="24"/>
          <w:szCs w:val="24"/>
        </w:rPr>
        <w:t>demanding compensation for the damage caused to honour, dignity and reputation through defamation and insult.</w:t>
      </w:r>
    </w:p>
    <w:p w:rsidR="007543DE" w:rsidRDefault="007543DE" w:rsidP="007543DE">
      <w:pPr>
        <w:pStyle w:val="NormalWeb"/>
        <w:shd w:val="clear" w:color="auto" w:fill="FFFFFF"/>
        <w:spacing w:before="0" w:beforeAutospacing="0" w:after="0" w:afterAutospacing="0" w:line="240" w:lineRule="auto"/>
        <w:ind w:firstLine="720"/>
        <w:jc w:val="both"/>
        <w:textAlignment w:val="baseline"/>
        <w:rPr>
          <w:lang w:val="hy-AM"/>
        </w:rPr>
      </w:pPr>
      <w:r w:rsidRPr="007543DE">
        <w:rPr>
          <w:lang w:val="en-US"/>
        </w:rPr>
        <w:t xml:space="preserve">We should remind that the lawuit, filed on June 21, 2019, </w:t>
      </w:r>
      <w:r w:rsidRPr="007543DE">
        <w:rPr>
          <w:lang w:val="hy-AM"/>
        </w:rPr>
        <w:t xml:space="preserve">was </w:t>
      </w:r>
      <w:r w:rsidRPr="007543DE">
        <w:rPr>
          <w:lang w:val="en-US"/>
        </w:rPr>
        <w:t>caused by a June 19, 2019</w:t>
      </w:r>
      <w:r w:rsidRPr="007543DE">
        <w:rPr>
          <w:lang w:val="hy-AM"/>
        </w:rPr>
        <w:t xml:space="preserve"> article, entitled: “Pashinyan Showed a Yellow Card to Hayk Sargsyan</w:t>
      </w:r>
      <w:r w:rsidRPr="007543DE">
        <w:rPr>
          <w:lang w:val="en-US"/>
        </w:rPr>
        <w:t>.</w:t>
      </w:r>
      <w:r w:rsidRPr="007543DE">
        <w:rPr>
          <w:lang w:val="hy-AM"/>
        </w:rPr>
        <w:t>”</w:t>
      </w:r>
      <w:r w:rsidRPr="007543DE">
        <w:rPr>
          <w:rStyle w:val="FootnoteReference"/>
          <w:rFonts w:eastAsiaTheme="majorEastAsia"/>
          <w:lang w:val="en-US"/>
        </w:rPr>
        <w:footnoteReference w:id="63"/>
      </w:r>
      <w:r w:rsidRPr="007543DE">
        <w:rPr>
          <w:lang w:val="en-US"/>
        </w:rPr>
        <w:t xml:space="preserve"> </w:t>
      </w:r>
      <w:r w:rsidRPr="007543DE">
        <w:rPr>
          <w:lang w:val="hy-AM"/>
        </w:rPr>
        <w:t>(</w:t>
      </w:r>
      <w:r w:rsidRPr="009A6E97">
        <w:rPr>
          <w:lang w:val="en-US"/>
        </w:rPr>
        <w:t>For d</w:t>
      </w:r>
      <w:r w:rsidRPr="007543DE">
        <w:rPr>
          <w:lang w:val="hy-AM"/>
        </w:rPr>
        <w:t xml:space="preserve">etails </w:t>
      </w:r>
      <w:r w:rsidRPr="009A6E97">
        <w:rPr>
          <w:lang w:val="en-US"/>
        </w:rPr>
        <w:t>see</w:t>
      </w:r>
      <w:r w:rsidRPr="007543DE">
        <w:rPr>
          <w:lang w:val="hy-AM"/>
        </w:rPr>
        <w:t xml:space="preserve"> </w:t>
      </w:r>
      <w:r w:rsidRPr="009A6E97">
        <w:rPr>
          <w:lang w:val="en-US"/>
        </w:rPr>
        <w:t>the reports of CPFE for 201</w:t>
      </w:r>
      <w:r w:rsidRPr="007543DE">
        <w:rPr>
          <w:lang w:val="en-US"/>
        </w:rPr>
        <w:t>9</w:t>
      </w:r>
      <w:r w:rsidRPr="009A6E97">
        <w:rPr>
          <w:lang w:val="en-US"/>
        </w:rPr>
        <w:t>-2023 in the</w:t>
      </w:r>
      <w:r w:rsidRPr="007543DE">
        <w:rPr>
          <w:lang w:val="hy-AM"/>
        </w:rPr>
        <w:t xml:space="preserve"> </w:t>
      </w:r>
      <w:r w:rsidRPr="007543DE">
        <w:rPr>
          <w:i/>
          <w:lang w:val="hy-AM"/>
        </w:rPr>
        <w:t>Reports</w:t>
      </w:r>
      <w:r w:rsidRPr="007543DE">
        <w:rPr>
          <w:lang w:val="hy-AM"/>
        </w:rPr>
        <w:t xml:space="preserve"> section </w:t>
      </w:r>
      <w:r w:rsidRPr="009A6E97">
        <w:rPr>
          <w:lang w:val="en-US"/>
        </w:rPr>
        <w:t>on k</w:t>
      </w:r>
      <w:r w:rsidRPr="007543DE">
        <w:rPr>
          <w:lang w:val="hy-AM"/>
        </w:rPr>
        <w:t>hosq.am</w:t>
      </w:r>
      <w:r w:rsidRPr="009A6E97">
        <w:rPr>
          <w:lang w:val="en-US"/>
        </w:rPr>
        <w:t xml:space="preserve"> website</w:t>
      </w:r>
      <w:r w:rsidRPr="007543DE">
        <w:rPr>
          <w:lang w:val="hy-AM"/>
        </w:rPr>
        <w:t>).</w:t>
      </w:r>
    </w:p>
    <w:p w:rsidR="007543DE" w:rsidRDefault="007543DE" w:rsidP="007543DE">
      <w:pPr>
        <w:pStyle w:val="NormalWeb"/>
        <w:shd w:val="clear" w:color="auto" w:fill="FFFFFF"/>
        <w:spacing w:before="0" w:beforeAutospacing="0" w:after="0" w:afterAutospacing="0" w:line="240" w:lineRule="auto"/>
        <w:ind w:firstLine="720"/>
        <w:jc w:val="both"/>
        <w:textAlignment w:val="baseline"/>
        <w:rPr>
          <w:rFonts w:ascii="Sylfaen" w:hAnsi="Sylfaen"/>
          <w:lang w:val="en-US"/>
        </w:rPr>
      </w:pPr>
      <w:r>
        <w:rPr>
          <w:lang w:val="en-US"/>
        </w:rPr>
        <w:t>The judgment passed on</w:t>
      </w:r>
      <w:r>
        <w:rPr>
          <w:b/>
          <w:bCs/>
          <w:lang w:val="en-US"/>
        </w:rPr>
        <w:t xml:space="preserve"> June 2 </w:t>
      </w:r>
      <w:r>
        <w:rPr>
          <w:lang w:val="en-US"/>
        </w:rPr>
        <w:t xml:space="preserve">granted the claim in part. The </w:t>
      </w:r>
      <w:r w:rsidR="00B120B5">
        <w:rPr>
          <w:lang w:val="en-US"/>
        </w:rPr>
        <w:t xml:space="preserve">media outlet was obligated </w:t>
      </w:r>
      <w:r w:rsidR="00B120B5" w:rsidRPr="009A453E">
        <w:rPr>
          <w:rFonts w:ascii="Sylfaen" w:hAnsi="Sylfaen"/>
          <w:lang w:val="en-US"/>
        </w:rPr>
        <w:t xml:space="preserve">to publicly apologize </w:t>
      </w:r>
      <w:r w:rsidR="00B120B5">
        <w:rPr>
          <w:lang w:val="en-US"/>
        </w:rPr>
        <w:t xml:space="preserve">to Hayk Sargsyan, pay 200,000 AMD for insult and defamation, and 100,000 AMD </w:t>
      </w:r>
      <w:r w:rsidR="00B120B5" w:rsidRPr="009A453E">
        <w:rPr>
          <w:rFonts w:ascii="Sylfaen" w:hAnsi="Sylfaen"/>
          <w:lang w:val="en-US"/>
        </w:rPr>
        <w:t>as a</w:t>
      </w:r>
      <w:r w:rsidR="00B120B5">
        <w:rPr>
          <w:rFonts w:ascii="Sylfaen" w:hAnsi="Sylfaen"/>
          <w:lang w:val="en-US"/>
        </w:rPr>
        <w:t>n</w:t>
      </w:r>
      <w:r w:rsidR="00B120B5" w:rsidRPr="009A453E">
        <w:rPr>
          <w:rFonts w:ascii="Sylfaen" w:hAnsi="Sylfaen"/>
          <w:lang w:val="en-US"/>
        </w:rPr>
        <w:t xml:space="preserve"> attorney's reasonable fee.</w:t>
      </w:r>
    </w:p>
    <w:p w:rsidR="00B120B5" w:rsidRPr="007543DE" w:rsidRDefault="00B120B5" w:rsidP="007543DE">
      <w:pPr>
        <w:pStyle w:val="NormalWeb"/>
        <w:shd w:val="clear" w:color="auto" w:fill="FFFFFF"/>
        <w:spacing w:before="0" w:beforeAutospacing="0" w:after="0" w:afterAutospacing="0" w:line="240" w:lineRule="auto"/>
        <w:ind w:firstLine="720"/>
        <w:jc w:val="both"/>
        <w:textAlignment w:val="baseline"/>
        <w:rPr>
          <w:rFonts w:ascii="Sylfaen" w:hAnsi="Sylfaen"/>
          <w:lang w:val="en-US"/>
        </w:rPr>
      </w:pPr>
      <w:r>
        <w:rPr>
          <w:rFonts w:ascii="Sylfaen" w:hAnsi="Sylfaen"/>
          <w:lang w:val="en-US"/>
        </w:rPr>
        <w:t>On June 30, the defendant filed an appeal.</w:t>
      </w:r>
    </w:p>
    <w:p w:rsidR="007543DE" w:rsidRDefault="007543DE" w:rsidP="007543DE">
      <w:pPr>
        <w:pStyle w:val="NormalWeb"/>
        <w:shd w:val="clear" w:color="auto" w:fill="FFFFFF"/>
        <w:spacing w:before="0" w:beforeAutospacing="0" w:after="0" w:afterAutospacing="0" w:line="240" w:lineRule="auto"/>
        <w:ind w:firstLine="720"/>
        <w:jc w:val="both"/>
        <w:textAlignment w:val="baseline"/>
        <w:rPr>
          <w:rFonts w:ascii="Sylfaen" w:hAnsi="Sylfaen"/>
          <w:lang w:val="en-US"/>
        </w:rPr>
      </w:pPr>
    </w:p>
    <w:p w:rsidR="00B120B5" w:rsidRPr="00B120B5" w:rsidRDefault="00A139EF" w:rsidP="00A71036">
      <w:pPr>
        <w:shd w:val="clear" w:color="auto" w:fill="FFFFFF"/>
        <w:spacing w:after="0" w:line="240" w:lineRule="auto"/>
        <w:jc w:val="both"/>
        <w:rPr>
          <w:rFonts w:ascii="Times New Roman" w:hAnsi="Times New Roman" w:cs="Times New Roman"/>
          <w:color w:val="222222"/>
          <w:sz w:val="24"/>
          <w:szCs w:val="24"/>
          <w:shd w:val="clear" w:color="auto" w:fill="FFFFFF"/>
        </w:rPr>
      </w:pPr>
      <w:r w:rsidRPr="001E19B4">
        <w:rPr>
          <w:rFonts w:ascii="Times New Roman" w:hAnsi="Times New Roman" w:cs="Times New Roman"/>
          <w:b/>
          <w:sz w:val="24"/>
          <w:szCs w:val="24"/>
          <w:lang w:val="hy-AM"/>
        </w:rPr>
        <w:lastRenderedPageBreak/>
        <w:tab/>
      </w:r>
      <w:r w:rsidR="00B120B5" w:rsidRPr="00B120B5">
        <w:rPr>
          <w:rFonts w:ascii="Times New Roman" w:hAnsi="Times New Roman" w:cs="Times New Roman"/>
          <w:b/>
          <w:color w:val="222222"/>
          <w:sz w:val="24"/>
          <w:szCs w:val="24"/>
          <w:shd w:val="clear" w:color="auto" w:fill="FFFFFF"/>
        </w:rPr>
        <w:t xml:space="preserve">On May 15, </w:t>
      </w:r>
      <w:r w:rsidR="00B120B5" w:rsidRPr="00B120B5">
        <w:rPr>
          <w:rFonts w:ascii="Times New Roman" w:hAnsi="Times New Roman" w:cs="Times New Roman"/>
          <w:bCs/>
          <w:color w:val="222222"/>
          <w:sz w:val="24"/>
          <w:szCs w:val="24"/>
          <w:shd w:val="clear" w:color="auto" w:fill="FFFFFF"/>
        </w:rPr>
        <w:t>the Court</w:t>
      </w:r>
      <w:r w:rsidR="00B120B5" w:rsidRPr="00B120B5">
        <w:rPr>
          <w:rFonts w:ascii="Times New Roman" w:hAnsi="Times New Roman" w:cs="Times New Roman"/>
          <w:b/>
          <w:color w:val="222222"/>
          <w:sz w:val="24"/>
          <w:szCs w:val="24"/>
          <w:shd w:val="clear" w:color="auto" w:fill="FFFFFF"/>
        </w:rPr>
        <w:t xml:space="preserve"> </w:t>
      </w:r>
      <w:r w:rsidR="00B120B5" w:rsidRPr="00B120B5">
        <w:rPr>
          <w:rFonts w:ascii="Times New Roman" w:hAnsi="Times New Roman" w:cs="Times New Roman"/>
          <w:bCs/>
          <w:color w:val="222222"/>
          <w:sz w:val="24"/>
          <w:szCs w:val="24"/>
          <w:shd w:val="clear" w:color="auto" w:fill="FFFFFF"/>
        </w:rPr>
        <w:t xml:space="preserve">of General Jurisdiction of Yerevan held a court hearing on the case of </w:t>
      </w:r>
      <w:r w:rsidR="00B120B5" w:rsidRPr="00B120B5">
        <w:rPr>
          <w:rFonts w:ascii="Times New Roman" w:hAnsi="Times New Roman" w:cs="Times New Roman"/>
          <w:bCs/>
          <w:i/>
          <w:iCs/>
          <w:color w:val="222222"/>
          <w:sz w:val="24"/>
          <w:szCs w:val="24"/>
          <w:shd w:val="clear" w:color="auto" w:fill="FFFFFF"/>
        </w:rPr>
        <w:t xml:space="preserve">citizen Mariam Hovsepyan v. International Media Holding LLC </w:t>
      </w:r>
      <w:r w:rsidR="00B120B5" w:rsidRPr="00B120B5">
        <w:rPr>
          <w:rFonts w:ascii="Times New Roman" w:hAnsi="Times New Roman" w:cs="Times New Roman"/>
          <w:i/>
          <w:iCs/>
          <w:color w:val="222222"/>
          <w:sz w:val="24"/>
          <w:szCs w:val="24"/>
          <w:shd w:val="clear" w:color="auto" w:fill="FFFFFF"/>
          <w:lang w:val="hy-AM"/>
        </w:rPr>
        <w:t>(</w:t>
      </w:r>
      <w:r w:rsidR="00B120B5" w:rsidRPr="00B120B5">
        <w:rPr>
          <w:rFonts w:ascii="Times New Roman" w:hAnsi="Times New Roman" w:cs="Times New Roman"/>
          <w:i/>
          <w:iCs/>
          <w:color w:val="222222"/>
          <w:sz w:val="24"/>
          <w:szCs w:val="24"/>
          <w:shd w:val="clear" w:color="auto" w:fill="FFFFFF"/>
        </w:rPr>
        <w:t xml:space="preserve">the founder of </w:t>
      </w:r>
      <w:r w:rsidR="00B120B5" w:rsidRPr="00B120B5">
        <w:rPr>
          <w:rFonts w:ascii="Times New Roman" w:hAnsi="Times New Roman" w:cs="Times New Roman"/>
          <w:i/>
          <w:iCs/>
          <w:color w:val="222222"/>
          <w:sz w:val="24"/>
          <w:szCs w:val="24"/>
          <w:shd w:val="clear" w:color="auto" w:fill="FFFFFF"/>
          <w:lang w:val="hy-AM"/>
        </w:rPr>
        <w:t>Lurer.com</w:t>
      </w:r>
      <w:r w:rsidR="00B120B5" w:rsidRPr="00B120B5">
        <w:rPr>
          <w:rFonts w:ascii="Times New Roman" w:hAnsi="Times New Roman" w:cs="Times New Roman"/>
          <w:i/>
          <w:iCs/>
          <w:color w:val="222222"/>
          <w:sz w:val="24"/>
          <w:szCs w:val="24"/>
          <w:shd w:val="clear" w:color="auto" w:fill="FFFFFF"/>
        </w:rPr>
        <w:t xml:space="preserve"> news website</w:t>
      </w:r>
      <w:r w:rsidR="00B120B5" w:rsidRPr="00B120B5">
        <w:rPr>
          <w:rFonts w:ascii="Times New Roman" w:hAnsi="Times New Roman" w:cs="Times New Roman"/>
          <w:i/>
          <w:iCs/>
          <w:color w:val="222222"/>
          <w:sz w:val="24"/>
          <w:szCs w:val="24"/>
          <w:shd w:val="clear" w:color="auto" w:fill="FFFFFF"/>
          <w:lang w:val="hy-AM"/>
        </w:rPr>
        <w:t>)</w:t>
      </w:r>
      <w:r w:rsidR="00B120B5" w:rsidRPr="00B120B5">
        <w:rPr>
          <w:rFonts w:ascii="Times New Roman" w:hAnsi="Times New Roman" w:cs="Times New Roman"/>
          <w:i/>
          <w:iCs/>
          <w:color w:val="222222"/>
          <w:sz w:val="24"/>
          <w:szCs w:val="24"/>
          <w:shd w:val="clear" w:color="auto" w:fill="FFFFFF"/>
        </w:rPr>
        <w:t>,</w:t>
      </w:r>
      <w:r w:rsidR="00B120B5" w:rsidRPr="00B120B5">
        <w:rPr>
          <w:rFonts w:ascii="Times New Roman" w:hAnsi="Times New Roman" w:cs="Times New Roman"/>
          <w:color w:val="222222"/>
          <w:sz w:val="24"/>
          <w:szCs w:val="24"/>
          <w:shd w:val="clear" w:color="auto" w:fill="FFFFFF"/>
        </w:rPr>
        <w:t xml:space="preserve"> with claims of public apology, refutation of defamation and payment of compensation. During the session a decision was made on the distribution of the burden of proof.</w:t>
      </w:r>
    </w:p>
    <w:p w:rsidR="00B120B5" w:rsidRPr="006714D7" w:rsidRDefault="00B120B5" w:rsidP="00B120B5">
      <w:pPr>
        <w:pStyle w:val="NormalWeb"/>
        <w:shd w:val="clear" w:color="auto" w:fill="FFFFFF"/>
        <w:spacing w:before="0" w:beforeAutospacing="0" w:after="0" w:afterAutospacing="0" w:line="240" w:lineRule="auto"/>
        <w:ind w:firstLine="720"/>
        <w:jc w:val="both"/>
        <w:textAlignment w:val="baseline"/>
        <w:rPr>
          <w:lang w:val="hy-AM"/>
        </w:rPr>
      </w:pPr>
      <w:r w:rsidRPr="00B120B5">
        <w:rPr>
          <w:color w:val="222222"/>
          <w:shd w:val="clear" w:color="auto" w:fill="FFFFFF"/>
          <w:lang w:val="en-US"/>
        </w:rPr>
        <w:t>The lawsuit, filed on August 23, 2022, was caused by an art</w:t>
      </w:r>
      <w:r w:rsidRPr="006714D7">
        <w:rPr>
          <w:color w:val="222222"/>
          <w:shd w:val="clear" w:color="auto" w:fill="FFFFFF"/>
          <w:lang w:val="en-US"/>
        </w:rPr>
        <w:t xml:space="preserve">icle </w:t>
      </w:r>
      <w:r>
        <w:rPr>
          <w:color w:val="222222"/>
          <w:shd w:val="clear" w:color="auto" w:fill="FFFFFF"/>
          <w:lang w:val="en-US"/>
        </w:rPr>
        <w:t>under</w:t>
      </w:r>
      <w:r w:rsidRPr="006714D7">
        <w:rPr>
          <w:color w:val="222222"/>
          <w:shd w:val="clear" w:color="auto" w:fill="FFFFFF"/>
          <w:lang w:val="en-US"/>
        </w:rPr>
        <w:t xml:space="preserve"> the heading: “The </w:t>
      </w:r>
      <w:r>
        <w:rPr>
          <w:color w:val="222222"/>
          <w:shd w:val="clear" w:color="auto" w:fill="FFFFFF"/>
          <w:lang w:val="en-US"/>
        </w:rPr>
        <w:t>C</w:t>
      </w:r>
      <w:r w:rsidRPr="006714D7">
        <w:rPr>
          <w:color w:val="222222"/>
          <w:shd w:val="clear" w:color="auto" w:fill="FFFFFF"/>
          <w:lang w:val="en-US"/>
        </w:rPr>
        <w:t xml:space="preserve">ourt </w:t>
      </w:r>
      <w:r>
        <w:rPr>
          <w:color w:val="222222"/>
          <w:shd w:val="clear" w:color="auto" w:fill="FFFFFF"/>
          <w:lang w:val="en-US"/>
        </w:rPr>
        <w:t>F</w:t>
      </w:r>
      <w:r w:rsidRPr="006714D7">
        <w:rPr>
          <w:color w:val="222222"/>
          <w:shd w:val="clear" w:color="auto" w:fill="FFFFFF"/>
          <w:lang w:val="en-US"/>
        </w:rPr>
        <w:t xml:space="preserve">ined </w:t>
      </w:r>
      <w:r>
        <w:rPr>
          <w:color w:val="222222"/>
          <w:shd w:val="clear" w:color="auto" w:fill="FFFFFF"/>
          <w:lang w:val="en-US"/>
        </w:rPr>
        <w:t>C</w:t>
      </w:r>
      <w:r w:rsidRPr="006714D7">
        <w:rPr>
          <w:color w:val="222222"/>
          <w:shd w:val="clear" w:color="auto" w:fill="FFFFFF"/>
          <w:lang w:val="en-US"/>
        </w:rPr>
        <w:t xml:space="preserve">itizen Mariam Hovsepyan for an </w:t>
      </w:r>
      <w:r>
        <w:rPr>
          <w:color w:val="222222"/>
          <w:shd w:val="clear" w:color="auto" w:fill="FFFFFF"/>
          <w:lang w:val="en-US"/>
        </w:rPr>
        <w:t>I</w:t>
      </w:r>
      <w:r w:rsidRPr="006714D7">
        <w:rPr>
          <w:color w:val="222222"/>
          <w:shd w:val="clear" w:color="auto" w:fill="FFFFFF"/>
          <w:lang w:val="en-US"/>
        </w:rPr>
        <w:t xml:space="preserve">nsulting </w:t>
      </w:r>
      <w:r>
        <w:rPr>
          <w:color w:val="222222"/>
          <w:shd w:val="clear" w:color="auto" w:fill="FFFFFF"/>
          <w:lang w:val="en-US"/>
        </w:rPr>
        <w:t>C</w:t>
      </w:r>
      <w:r w:rsidRPr="006714D7">
        <w:rPr>
          <w:color w:val="222222"/>
          <w:shd w:val="clear" w:color="auto" w:fill="FFFFFF"/>
          <w:lang w:val="en-US"/>
        </w:rPr>
        <w:t xml:space="preserve">onduct on </w:t>
      </w:r>
      <w:r>
        <w:rPr>
          <w:color w:val="222222"/>
          <w:shd w:val="clear" w:color="auto" w:fill="FFFFFF"/>
          <w:lang w:val="en-US"/>
        </w:rPr>
        <w:t>S</w:t>
      </w:r>
      <w:r w:rsidRPr="006714D7">
        <w:rPr>
          <w:color w:val="222222"/>
          <w:shd w:val="clear" w:color="auto" w:fill="FFFFFF"/>
          <w:lang w:val="en-US"/>
        </w:rPr>
        <w:t xml:space="preserve">ocial </w:t>
      </w:r>
      <w:r>
        <w:rPr>
          <w:color w:val="222222"/>
          <w:shd w:val="clear" w:color="auto" w:fill="FFFFFF"/>
          <w:lang w:val="en-US"/>
        </w:rPr>
        <w:t>M</w:t>
      </w:r>
      <w:r w:rsidRPr="006714D7">
        <w:rPr>
          <w:color w:val="222222"/>
          <w:shd w:val="clear" w:color="auto" w:fill="FFFFFF"/>
          <w:lang w:val="en-US"/>
        </w:rPr>
        <w:t xml:space="preserve">edia and </w:t>
      </w:r>
      <w:r>
        <w:rPr>
          <w:color w:val="222222"/>
          <w:shd w:val="clear" w:color="auto" w:fill="FFFFFF"/>
          <w:lang w:val="en-US"/>
        </w:rPr>
        <w:t>F</w:t>
      </w:r>
      <w:r w:rsidRPr="006714D7">
        <w:rPr>
          <w:color w:val="222222"/>
          <w:shd w:val="clear" w:color="auto" w:fill="FFFFFF"/>
          <w:lang w:val="en-US"/>
        </w:rPr>
        <w:t xml:space="preserve">orced to </w:t>
      </w:r>
      <w:r>
        <w:rPr>
          <w:color w:val="222222"/>
          <w:shd w:val="clear" w:color="auto" w:fill="FFFFFF"/>
          <w:lang w:val="en-US"/>
        </w:rPr>
        <w:t>A</w:t>
      </w:r>
      <w:r w:rsidRPr="006714D7">
        <w:rPr>
          <w:color w:val="222222"/>
          <w:shd w:val="clear" w:color="auto" w:fill="FFFFFF"/>
          <w:lang w:val="en-US"/>
        </w:rPr>
        <w:t xml:space="preserve">pologize in </w:t>
      </w:r>
      <w:r>
        <w:rPr>
          <w:color w:val="222222"/>
          <w:shd w:val="clear" w:color="auto" w:fill="FFFFFF"/>
          <w:lang w:val="en-US"/>
        </w:rPr>
        <w:t>W</w:t>
      </w:r>
      <w:r w:rsidRPr="006714D7">
        <w:rPr>
          <w:color w:val="222222"/>
          <w:shd w:val="clear" w:color="auto" w:fill="FFFFFF"/>
          <w:lang w:val="en-US"/>
        </w:rPr>
        <w:t>riting”, published in Lurer.com on July 7</w:t>
      </w:r>
      <w:r>
        <w:rPr>
          <w:color w:val="222222"/>
          <w:shd w:val="clear" w:color="auto" w:fill="FFFFFF"/>
          <w:lang w:val="en-US"/>
        </w:rPr>
        <w:t>,</w:t>
      </w:r>
      <w:r w:rsidRPr="006714D7">
        <w:rPr>
          <w:color w:val="222222"/>
          <w:shd w:val="clear" w:color="auto" w:fill="FFFFFF"/>
          <w:lang w:val="en-US"/>
        </w:rPr>
        <w:t xml:space="preserve"> which stated that Hovsepyan was notorious for her insultin</w:t>
      </w:r>
      <w:r>
        <w:rPr>
          <w:color w:val="222222"/>
          <w:shd w:val="clear" w:color="auto" w:fill="FFFFFF"/>
          <w:lang w:val="en-US"/>
        </w:rPr>
        <w:t>g</w:t>
      </w:r>
      <w:r w:rsidRPr="006714D7">
        <w:rPr>
          <w:color w:val="222222"/>
          <w:shd w:val="clear" w:color="auto" w:fill="FFFFFF"/>
          <w:lang w:val="en-US"/>
        </w:rPr>
        <w:t xml:space="preserve"> statements on Facebook about public institutions, </w:t>
      </w:r>
      <w:r>
        <w:rPr>
          <w:color w:val="222222"/>
          <w:shd w:val="clear" w:color="auto" w:fill="FFFFFF"/>
          <w:lang w:val="en-US"/>
        </w:rPr>
        <w:t>politicians</w:t>
      </w:r>
      <w:r w:rsidRPr="006714D7">
        <w:rPr>
          <w:color w:val="222222"/>
          <w:shd w:val="clear" w:color="auto" w:fill="FFFFFF"/>
          <w:lang w:val="en-US"/>
        </w:rPr>
        <w:t>, journalists, and business</w:t>
      </w:r>
      <w:r>
        <w:rPr>
          <w:color w:val="222222"/>
          <w:shd w:val="clear" w:color="auto" w:fill="FFFFFF"/>
          <w:lang w:val="en-US"/>
        </w:rPr>
        <w:t>men</w:t>
      </w:r>
      <w:r w:rsidRPr="006714D7">
        <w:rPr>
          <w:color w:val="222222"/>
          <w:shd w:val="clear" w:color="auto" w:fill="FFFFFF"/>
          <w:lang w:val="en-US"/>
        </w:rPr>
        <w:t xml:space="preserve"> and was fined </w:t>
      </w:r>
      <w:r>
        <w:rPr>
          <w:color w:val="222222"/>
          <w:shd w:val="clear" w:color="auto" w:fill="FFFFFF"/>
          <w:lang w:val="en-US"/>
        </w:rPr>
        <w:t>in</w:t>
      </w:r>
      <w:r w:rsidRPr="006714D7">
        <w:rPr>
          <w:color w:val="222222"/>
          <w:shd w:val="clear" w:color="auto" w:fill="FFFFFF"/>
          <w:lang w:val="en-US"/>
        </w:rPr>
        <w:t xml:space="preserve"> the amount of 200,000 AMD.</w:t>
      </w:r>
      <w:r w:rsidRPr="00744F90">
        <w:rPr>
          <w:rStyle w:val="FootnoteReference"/>
          <w:color w:val="222222"/>
          <w:shd w:val="clear" w:color="auto" w:fill="FFFFFF"/>
          <w:lang w:val="hy-AM"/>
        </w:rPr>
        <w:footnoteReference w:id="64"/>
      </w:r>
      <w:r w:rsidRPr="00744F90">
        <w:rPr>
          <w:color w:val="222222"/>
          <w:shd w:val="clear" w:color="auto" w:fill="FFFFFF"/>
          <w:lang w:val="hy-AM"/>
        </w:rPr>
        <w:t xml:space="preserve"> </w:t>
      </w:r>
    </w:p>
    <w:p w:rsidR="00B120B5" w:rsidRDefault="00B120B5" w:rsidP="00B120B5">
      <w:pPr>
        <w:shd w:val="clear" w:color="auto" w:fill="FFFFFF"/>
        <w:spacing w:after="0" w:line="240" w:lineRule="auto"/>
        <w:ind w:firstLine="720"/>
        <w:jc w:val="both"/>
        <w:rPr>
          <w:rFonts w:ascii="Times New Roman" w:hAnsi="Times New Roman" w:cs="Times New Roman"/>
          <w:sz w:val="24"/>
          <w:szCs w:val="24"/>
          <w:shd w:val="clear" w:color="auto" w:fill="FFFFFF"/>
          <w:lang w:val="hy-AM"/>
        </w:rPr>
      </w:pPr>
      <w:r w:rsidRPr="002F529F">
        <w:rPr>
          <w:rFonts w:ascii="Times New Roman" w:hAnsi="Times New Roman" w:cs="Times New Roman"/>
          <w:sz w:val="24"/>
          <w:szCs w:val="24"/>
          <w:shd w:val="clear" w:color="auto" w:fill="FFFFFF"/>
          <w:lang w:val="hy-AM"/>
        </w:rPr>
        <w:t xml:space="preserve">The next </w:t>
      </w:r>
      <w:r>
        <w:rPr>
          <w:rFonts w:ascii="Times New Roman" w:hAnsi="Times New Roman" w:cs="Times New Roman"/>
          <w:sz w:val="24"/>
          <w:szCs w:val="24"/>
          <w:shd w:val="clear" w:color="auto" w:fill="FFFFFF"/>
        </w:rPr>
        <w:t xml:space="preserve">court </w:t>
      </w:r>
      <w:r w:rsidRPr="002F529F">
        <w:rPr>
          <w:rFonts w:ascii="Times New Roman" w:hAnsi="Times New Roman" w:cs="Times New Roman"/>
          <w:sz w:val="24"/>
          <w:szCs w:val="24"/>
          <w:shd w:val="clear" w:color="auto" w:fill="FFFFFF"/>
          <w:lang w:val="hy-AM"/>
        </w:rPr>
        <w:t xml:space="preserve">hearing was scheduled for </w:t>
      </w:r>
      <w:r w:rsidR="00631A94">
        <w:rPr>
          <w:rFonts w:ascii="Times New Roman" w:hAnsi="Times New Roman" w:cs="Times New Roman"/>
          <w:sz w:val="24"/>
          <w:szCs w:val="24"/>
          <w:shd w:val="clear" w:color="auto" w:fill="FFFFFF"/>
        </w:rPr>
        <w:t>July 3, 2023.</w:t>
      </w:r>
      <w:r w:rsidRPr="002F529F">
        <w:rPr>
          <w:rFonts w:ascii="Times New Roman" w:hAnsi="Times New Roman" w:cs="Times New Roman"/>
          <w:sz w:val="24"/>
          <w:szCs w:val="24"/>
          <w:shd w:val="clear" w:color="auto" w:fill="FFFFFF"/>
          <w:lang w:val="hy-AM"/>
        </w:rPr>
        <w:t xml:space="preserve"> </w:t>
      </w:r>
    </w:p>
    <w:p w:rsidR="00B120B5" w:rsidRPr="00744F90" w:rsidRDefault="00B120B5" w:rsidP="00631A94">
      <w:pPr>
        <w:shd w:val="clear" w:color="auto" w:fill="FFFFFF"/>
        <w:spacing w:after="0" w:line="240" w:lineRule="auto"/>
        <w:jc w:val="both"/>
        <w:rPr>
          <w:rFonts w:ascii="Times New Roman" w:hAnsi="Times New Roman" w:cs="Times New Roman"/>
          <w:color w:val="222222"/>
          <w:sz w:val="24"/>
          <w:szCs w:val="24"/>
          <w:shd w:val="clear" w:color="auto" w:fill="FFFFFF"/>
          <w:lang w:val="hy-AM"/>
        </w:rPr>
      </w:pPr>
      <w:r w:rsidRPr="00744F90">
        <w:rPr>
          <w:rFonts w:ascii="Times New Roman" w:hAnsi="Times New Roman" w:cs="Times New Roman"/>
          <w:color w:val="222222"/>
          <w:sz w:val="24"/>
          <w:szCs w:val="24"/>
          <w:shd w:val="clear" w:color="auto" w:fill="FFFFFF"/>
          <w:lang w:val="hy-AM"/>
        </w:rPr>
        <w:tab/>
      </w:r>
    </w:p>
    <w:p w:rsidR="00631A94" w:rsidRPr="00726798" w:rsidRDefault="00631A94" w:rsidP="00631A94">
      <w:pPr>
        <w:spacing w:after="0" w:line="240" w:lineRule="auto"/>
        <w:ind w:firstLine="567"/>
        <w:jc w:val="both"/>
        <w:rPr>
          <w:rFonts w:ascii="Times New Roman" w:hAnsi="Times New Roman" w:cs="Times New Roman"/>
          <w:bCs/>
          <w:sz w:val="24"/>
          <w:szCs w:val="24"/>
          <w:shd w:val="clear" w:color="auto" w:fill="FFFFFF"/>
          <w:lang w:val="hy-AM"/>
        </w:rPr>
      </w:pPr>
      <w:r w:rsidRPr="00631A94">
        <w:rPr>
          <w:rFonts w:ascii="Times New Roman" w:hAnsi="Times New Roman" w:cs="Times New Roman"/>
          <w:b/>
          <w:sz w:val="24"/>
          <w:szCs w:val="24"/>
          <w:shd w:val="clear" w:color="auto" w:fill="FFFFFF"/>
        </w:rPr>
        <w:t xml:space="preserve">On </w:t>
      </w:r>
      <w:r>
        <w:rPr>
          <w:rFonts w:ascii="Times New Roman" w:hAnsi="Times New Roman" w:cs="Times New Roman"/>
          <w:b/>
          <w:sz w:val="24"/>
          <w:szCs w:val="24"/>
          <w:shd w:val="clear" w:color="auto" w:fill="FFFFFF"/>
        </w:rPr>
        <w:t xml:space="preserve">May 16, </w:t>
      </w:r>
      <w:r w:rsidRPr="00726798">
        <w:rPr>
          <w:rFonts w:ascii="Times New Roman" w:hAnsi="Times New Roman" w:cs="Times New Roman"/>
          <w:bCs/>
          <w:sz w:val="24"/>
          <w:szCs w:val="24"/>
          <w:shd w:val="clear" w:color="auto" w:fill="FFFFFF"/>
          <w:lang w:val="hy-AM"/>
        </w:rPr>
        <w:t>the Court of General Jurisdiction of Yerevan</w:t>
      </w:r>
      <w:r>
        <w:rPr>
          <w:rFonts w:ascii="Times New Roman" w:hAnsi="Times New Roman" w:cs="Times New Roman"/>
          <w:bCs/>
          <w:sz w:val="24"/>
          <w:szCs w:val="24"/>
          <w:shd w:val="clear" w:color="auto" w:fill="FFFFFF"/>
        </w:rPr>
        <w:t xml:space="preserve"> held a regular court hearing on the case </w:t>
      </w:r>
      <w:proofErr w:type="gramStart"/>
      <w:r>
        <w:rPr>
          <w:rFonts w:ascii="Times New Roman" w:hAnsi="Times New Roman" w:cs="Times New Roman"/>
          <w:bCs/>
          <w:sz w:val="24"/>
          <w:szCs w:val="24"/>
          <w:shd w:val="clear" w:color="auto" w:fill="FFFFFF"/>
        </w:rPr>
        <w:t xml:space="preserve">of </w:t>
      </w:r>
      <w:r>
        <w:rPr>
          <w:rFonts w:ascii="Times New Roman" w:hAnsi="Times New Roman" w:cs="Times New Roman"/>
          <w:b/>
          <w:sz w:val="24"/>
          <w:szCs w:val="24"/>
          <w:shd w:val="clear" w:color="auto" w:fill="FFFFFF"/>
        </w:rPr>
        <w:t xml:space="preserve"> </w:t>
      </w:r>
      <w:r w:rsidRPr="00726798">
        <w:rPr>
          <w:rFonts w:ascii="Times New Roman" w:hAnsi="Times New Roman" w:cs="Times New Roman"/>
          <w:bCs/>
          <w:i/>
          <w:iCs/>
          <w:sz w:val="24"/>
          <w:szCs w:val="24"/>
          <w:shd w:val="clear" w:color="auto" w:fill="FFFFFF"/>
          <w:lang w:val="hy-AM"/>
        </w:rPr>
        <w:t>the</w:t>
      </w:r>
      <w:proofErr w:type="gramEnd"/>
      <w:r w:rsidRPr="00726798">
        <w:rPr>
          <w:rFonts w:ascii="Times New Roman" w:hAnsi="Times New Roman" w:cs="Times New Roman"/>
          <w:bCs/>
          <w:i/>
          <w:iCs/>
          <w:sz w:val="24"/>
          <w:szCs w:val="24"/>
          <w:shd w:val="clear" w:color="auto" w:fill="FFFFFF"/>
          <w:lang w:val="hy-AM"/>
        </w:rPr>
        <w:t xml:space="preserve"> Union of Journalists of Armenia NGO</w:t>
      </w:r>
      <w:r w:rsidRPr="00726798">
        <w:rPr>
          <w:rFonts w:ascii="Times New Roman" w:hAnsi="Times New Roman" w:cs="Times New Roman"/>
          <w:bCs/>
          <w:sz w:val="24"/>
          <w:szCs w:val="24"/>
          <w:shd w:val="clear" w:color="auto" w:fill="FFFFFF"/>
          <w:lang w:val="hy-AM"/>
        </w:rPr>
        <w:t xml:space="preserve">, </w:t>
      </w:r>
      <w:r w:rsidRPr="00631A94">
        <w:rPr>
          <w:rFonts w:ascii="Times New Roman" w:hAnsi="Times New Roman" w:cs="Times New Roman"/>
          <w:bCs/>
          <w:i/>
          <w:iCs/>
          <w:sz w:val="24"/>
          <w:szCs w:val="24"/>
          <w:shd w:val="clear" w:color="auto" w:fill="FFFFFF"/>
          <w:lang w:val="hy-AM"/>
        </w:rPr>
        <w:t xml:space="preserve">its </w:t>
      </w:r>
      <w:r w:rsidRPr="00631A94">
        <w:rPr>
          <w:rFonts w:ascii="Times New Roman" w:hAnsi="Times New Roman" w:cs="Times New Roman"/>
          <w:bCs/>
          <w:i/>
          <w:iCs/>
          <w:sz w:val="24"/>
          <w:szCs w:val="24"/>
          <w:shd w:val="clear" w:color="auto" w:fill="FFFFFF"/>
        </w:rPr>
        <w:t>President</w:t>
      </w:r>
      <w:r w:rsidRPr="00631A94">
        <w:rPr>
          <w:rFonts w:ascii="Times New Roman" w:hAnsi="Times New Roman" w:cs="Times New Roman"/>
          <w:bCs/>
          <w:i/>
          <w:iCs/>
          <w:sz w:val="24"/>
          <w:szCs w:val="24"/>
          <w:shd w:val="clear" w:color="auto" w:fill="FFFFFF"/>
          <w:lang w:val="hy-AM"/>
        </w:rPr>
        <w:t xml:space="preserve"> Satik Seyranyan and 168 Zham LLC </w:t>
      </w:r>
      <w:r w:rsidRPr="00631A94">
        <w:rPr>
          <w:rFonts w:ascii="Times New Roman" w:hAnsi="Times New Roman" w:cs="Times New Roman"/>
          <w:bCs/>
          <w:i/>
          <w:iCs/>
          <w:sz w:val="24"/>
          <w:szCs w:val="24"/>
          <w:shd w:val="clear" w:color="auto" w:fill="FFFFFF"/>
        </w:rPr>
        <w:t>v.</w:t>
      </w:r>
      <w:r w:rsidRPr="00631A94">
        <w:rPr>
          <w:rFonts w:ascii="Times New Roman" w:hAnsi="Times New Roman" w:cs="Times New Roman"/>
          <w:bCs/>
          <w:i/>
          <w:iCs/>
          <w:sz w:val="24"/>
          <w:szCs w:val="24"/>
          <w:shd w:val="clear" w:color="auto" w:fill="FFFFFF"/>
          <w:lang w:val="hy-AM"/>
        </w:rPr>
        <w:t xml:space="preserve"> CIVIC.AM news website and Chairman of the Committee to Protect Freedom of Expression NGO Ashot Melikyan</w:t>
      </w:r>
      <w:r w:rsidRPr="00726798">
        <w:rPr>
          <w:rFonts w:ascii="Times New Roman" w:hAnsi="Times New Roman" w:cs="Times New Roman"/>
          <w:bCs/>
          <w:sz w:val="24"/>
          <w:szCs w:val="24"/>
          <w:shd w:val="clear" w:color="auto" w:fill="FFFFFF"/>
          <w:lang w:val="hy-AM"/>
        </w:rPr>
        <w:t xml:space="preserve"> to oblige them to refute defamatory information, publish the refutation text, as well as </w:t>
      </w:r>
      <w:r>
        <w:rPr>
          <w:rFonts w:ascii="Times New Roman" w:hAnsi="Times New Roman" w:cs="Times New Roman"/>
          <w:bCs/>
          <w:sz w:val="24"/>
          <w:szCs w:val="24"/>
          <w:shd w:val="clear" w:color="auto" w:fill="FFFFFF"/>
        </w:rPr>
        <w:t xml:space="preserve">pay </w:t>
      </w:r>
      <w:r w:rsidRPr="00726798">
        <w:rPr>
          <w:rFonts w:ascii="Times New Roman" w:hAnsi="Times New Roman" w:cs="Times New Roman"/>
          <w:bCs/>
          <w:sz w:val="24"/>
          <w:szCs w:val="24"/>
          <w:shd w:val="clear" w:color="auto" w:fill="FFFFFF"/>
          <w:lang w:val="hy-AM"/>
        </w:rPr>
        <w:t>compensation for the damage caused to honor, dignity and/or business reputation.</w:t>
      </w:r>
    </w:p>
    <w:p w:rsidR="00631A94" w:rsidRPr="00726798" w:rsidRDefault="00631A94" w:rsidP="00631A94">
      <w:pPr>
        <w:spacing w:after="0" w:line="240" w:lineRule="auto"/>
        <w:ind w:firstLine="567"/>
        <w:jc w:val="both"/>
        <w:rPr>
          <w:rFonts w:ascii="Times New Roman" w:hAnsi="Times New Roman" w:cs="Times New Roman"/>
          <w:sz w:val="24"/>
          <w:szCs w:val="24"/>
          <w:shd w:val="clear" w:color="auto" w:fill="FFFFFF"/>
        </w:rPr>
      </w:pPr>
      <w:r w:rsidRPr="00726798">
        <w:rPr>
          <w:rFonts w:ascii="Times New Roman" w:hAnsi="Times New Roman" w:cs="Times New Roman"/>
          <w:sz w:val="24"/>
          <w:szCs w:val="24"/>
          <w:shd w:val="clear" w:color="auto" w:fill="FFFFFF"/>
          <w:lang w:val="hy-AM"/>
        </w:rPr>
        <w:t xml:space="preserve"> The lawsuit</w:t>
      </w:r>
      <w:r>
        <w:rPr>
          <w:rFonts w:ascii="Times New Roman" w:hAnsi="Times New Roman" w:cs="Times New Roman"/>
          <w:sz w:val="24"/>
          <w:szCs w:val="24"/>
          <w:shd w:val="clear" w:color="auto" w:fill="FFFFFF"/>
        </w:rPr>
        <w:t>, filed on February 28, 2022,</w:t>
      </w:r>
      <w:r w:rsidRPr="00726798">
        <w:rPr>
          <w:rFonts w:ascii="Times New Roman" w:hAnsi="Times New Roman" w:cs="Times New Roman"/>
          <w:sz w:val="24"/>
          <w:szCs w:val="24"/>
          <w:shd w:val="clear" w:color="auto" w:fill="FFFFFF"/>
          <w:lang w:val="hy-AM"/>
        </w:rPr>
        <w:t xml:space="preserve"> was caused by </w:t>
      </w:r>
      <w:r w:rsidRPr="00726798">
        <w:rPr>
          <w:rFonts w:ascii="Times New Roman" w:hAnsi="Times New Roman" w:cs="Times New Roman"/>
          <w:sz w:val="24"/>
          <w:szCs w:val="24"/>
          <w:shd w:val="clear" w:color="auto" w:fill="FFFFFF"/>
        </w:rPr>
        <w:t>an</w:t>
      </w:r>
      <w:r w:rsidRPr="00726798">
        <w:rPr>
          <w:rFonts w:ascii="Times New Roman" w:hAnsi="Times New Roman" w:cs="Times New Roman"/>
          <w:sz w:val="24"/>
          <w:szCs w:val="24"/>
          <w:shd w:val="clear" w:color="auto" w:fill="FFFFFF"/>
          <w:lang w:val="hy-AM"/>
        </w:rPr>
        <w:t xml:space="preserve"> interview with Ashot Melikyan published on </w:t>
      </w:r>
      <w:r w:rsidRPr="00726798">
        <w:rPr>
          <w:rFonts w:ascii="Times New Roman" w:hAnsi="Times New Roman" w:cs="Times New Roman"/>
          <w:i/>
          <w:iCs/>
          <w:sz w:val="24"/>
          <w:szCs w:val="24"/>
          <w:shd w:val="clear" w:color="auto" w:fill="FFFFFF"/>
          <w:lang w:val="hy-AM"/>
        </w:rPr>
        <w:t>Civic.am</w:t>
      </w:r>
      <w:r w:rsidRPr="00726798">
        <w:rPr>
          <w:rFonts w:ascii="Times New Roman" w:hAnsi="Times New Roman" w:cs="Times New Roman"/>
          <w:sz w:val="24"/>
          <w:szCs w:val="24"/>
          <w:shd w:val="clear" w:color="auto" w:fill="FFFFFF"/>
          <w:lang w:val="hy-AM"/>
        </w:rPr>
        <w:t xml:space="preserve"> news website on January 31, where the latter, referring to the January 29 congress of </w:t>
      </w:r>
      <w:r w:rsidRPr="00726798">
        <w:rPr>
          <w:rFonts w:ascii="Times New Roman" w:hAnsi="Times New Roman" w:cs="Times New Roman"/>
          <w:i/>
          <w:iCs/>
          <w:sz w:val="24"/>
          <w:szCs w:val="24"/>
          <w:shd w:val="clear" w:color="auto" w:fill="FFFFFF"/>
          <w:lang w:val="hy-AM"/>
        </w:rPr>
        <w:t>the Union of Journalists of Armenia</w:t>
      </w:r>
      <w:r w:rsidRPr="00726798">
        <w:rPr>
          <w:rFonts w:ascii="Times New Roman" w:hAnsi="Times New Roman" w:cs="Times New Roman"/>
          <w:sz w:val="24"/>
          <w:szCs w:val="24"/>
          <w:shd w:val="clear" w:color="auto" w:fill="FFFFFF"/>
          <w:lang w:val="hy-AM"/>
        </w:rPr>
        <w:t xml:space="preserve">, particularly said: </w:t>
      </w:r>
      <w:r w:rsidRPr="00726798">
        <w:rPr>
          <w:rFonts w:ascii="Times New Roman" w:hAnsi="Times New Roman" w:cs="Times New Roman"/>
          <w:sz w:val="24"/>
          <w:szCs w:val="24"/>
          <w:shd w:val="clear" w:color="auto" w:fill="FFFFFF"/>
        </w:rPr>
        <w:t>“</w:t>
      </w:r>
      <w:r w:rsidRPr="00726798">
        <w:rPr>
          <w:rFonts w:ascii="Times New Roman" w:hAnsi="Times New Roman" w:cs="Times New Roman"/>
          <w:sz w:val="24"/>
          <w:szCs w:val="24"/>
          <w:shd w:val="clear" w:color="auto" w:fill="FFFFFF"/>
          <w:lang w:val="hy-AM"/>
        </w:rPr>
        <w:t>It was not a congress of the Union of Journalists, but more an alliance of Robert Kocharyan and Serzh Sargsyan's propagandists, who had gathered to decide what to do next and elect the head of that organization serving their camp ...</w:t>
      </w:r>
      <w:r w:rsidRPr="00726798">
        <w:rPr>
          <w:rFonts w:ascii="Times New Roman" w:hAnsi="Times New Roman" w:cs="Times New Roman"/>
          <w:sz w:val="24"/>
          <w:szCs w:val="24"/>
          <w:shd w:val="clear" w:color="auto" w:fill="FFFFFF"/>
        </w:rPr>
        <w:t xml:space="preserve"> .”</w:t>
      </w:r>
    </w:p>
    <w:p w:rsidR="00631A94" w:rsidRPr="00726798" w:rsidRDefault="00631A94" w:rsidP="00631A94">
      <w:pPr>
        <w:spacing w:after="0" w:line="240" w:lineRule="auto"/>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next court session was scheduled for October 26, 2023.</w:t>
      </w:r>
    </w:p>
    <w:p w:rsidR="00631A94" w:rsidRPr="00744F90" w:rsidRDefault="00A139EF" w:rsidP="00631A94">
      <w:pPr>
        <w:spacing w:after="0" w:line="240" w:lineRule="auto"/>
        <w:ind w:firstLine="567"/>
        <w:rPr>
          <w:rFonts w:ascii="Times New Roman" w:hAnsi="Times New Roman" w:cs="Times New Roman"/>
          <w:bCs/>
          <w:sz w:val="24"/>
          <w:szCs w:val="24"/>
          <w:lang w:val="hy-AM"/>
        </w:rPr>
      </w:pPr>
      <w:r w:rsidRPr="001E19B4">
        <w:rPr>
          <w:rFonts w:ascii="Times New Roman" w:hAnsi="Times New Roman" w:cs="Times New Roman"/>
          <w:sz w:val="24"/>
          <w:szCs w:val="24"/>
          <w:shd w:val="clear" w:color="auto" w:fill="FFFFFF"/>
          <w:lang w:val="hy-AM"/>
        </w:rPr>
        <w:br/>
      </w:r>
      <w:r w:rsidRPr="001E19B4">
        <w:rPr>
          <w:rFonts w:ascii="Times New Roman" w:hAnsi="Times New Roman" w:cs="Times New Roman"/>
          <w:b/>
          <w:sz w:val="24"/>
          <w:szCs w:val="24"/>
          <w:lang w:val="hy-AM"/>
        </w:rPr>
        <w:tab/>
      </w:r>
      <w:r w:rsidR="00631A94">
        <w:rPr>
          <w:rFonts w:ascii="Times New Roman" w:hAnsi="Times New Roman" w:cs="Times New Roman"/>
          <w:b/>
          <w:sz w:val="24"/>
          <w:szCs w:val="24"/>
        </w:rPr>
        <w:t xml:space="preserve">On May 16, </w:t>
      </w:r>
      <w:r w:rsidR="00631A94" w:rsidRPr="00744F90">
        <w:rPr>
          <w:rFonts w:ascii="Times New Roman" w:hAnsi="Times New Roman" w:cs="Times New Roman"/>
          <w:bCs/>
          <w:sz w:val="24"/>
          <w:szCs w:val="24"/>
          <w:lang w:val="hy-AM"/>
        </w:rPr>
        <w:t xml:space="preserve">the Court of General Jurisdiction of Yerevan </w:t>
      </w:r>
      <w:r w:rsidR="00631A94">
        <w:rPr>
          <w:rFonts w:ascii="Times New Roman" w:hAnsi="Times New Roman" w:cs="Times New Roman"/>
          <w:bCs/>
          <w:sz w:val="24"/>
          <w:szCs w:val="24"/>
        </w:rPr>
        <w:t xml:space="preserve">held a hearing on the case of </w:t>
      </w:r>
      <w:r w:rsidR="00631A94" w:rsidRPr="00631A94">
        <w:rPr>
          <w:rFonts w:ascii="Times New Roman" w:hAnsi="Times New Roman" w:cs="Times New Roman"/>
          <w:bCs/>
          <w:i/>
          <w:iCs/>
          <w:sz w:val="24"/>
          <w:szCs w:val="24"/>
          <w:lang w:val="hy-AM"/>
        </w:rPr>
        <w:t xml:space="preserve">NA MP Khachatur Sukiasyan </w:t>
      </w:r>
      <w:r w:rsidR="00631A94" w:rsidRPr="00631A94">
        <w:rPr>
          <w:rFonts w:ascii="Times New Roman" w:hAnsi="Times New Roman" w:cs="Times New Roman"/>
          <w:bCs/>
          <w:i/>
          <w:iCs/>
          <w:sz w:val="24"/>
          <w:szCs w:val="24"/>
        </w:rPr>
        <w:t>v.</w:t>
      </w:r>
      <w:r w:rsidR="00631A94" w:rsidRPr="00631A94">
        <w:rPr>
          <w:rFonts w:ascii="Times New Roman" w:hAnsi="Times New Roman" w:cs="Times New Roman"/>
          <w:bCs/>
          <w:i/>
          <w:iCs/>
          <w:sz w:val="24"/>
          <w:szCs w:val="24"/>
          <w:lang w:val="hy-AM"/>
        </w:rPr>
        <w:t xml:space="preserve"> Alternative Media LLC (Alternativ.am website) and Media Plus LLC (Yerevan.today)</w:t>
      </w:r>
      <w:r w:rsidR="00631A94" w:rsidRPr="00744F90">
        <w:rPr>
          <w:rFonts w:ascii="Times New Roman" w:hAnsi="Times New Roman" w:cs="Times New Roman"/>
          <w:bCs/>
          <w:sz w:val="24"/>
          <w:szCs w:val="24"/>
          <w:lang w:val="hy-AM"/>
        </w:rPr>
        <w:t>, demanding public apology, publication of the court judgement, refutation of the defamatory information, as well as a compensation.</w:t>
      </w:r>
    </w:p>
    <w:p w:rsidR="00631A94" w:rsidRPr="00744F90" w:rsidRDefault="00631A94" w:rsidP="00631A94">
      <w:pPr>
        <w:spacing w:after="0" w:line="240" w:lineRule="auto"/>
        <w:ind w:firstLine="720"/>
        <w:jc w:val="both"/>
        <w:rPr>
          <w:rFonts w:ascii="Times New Roman" w:hAnsi="Times New Roman" w:cs="Times New Roman"/>
          <w:bCs/>
          <w:sz w:val="24"/>
          <w:szCs w:val="24"/>
          <w:lang w:val="hy-AM"/>
        </w:rPr>
      </w:pPr>
      <w:r w:rsidRPr="00744F90">
        <w:rPr>
          <w:rFonts w:ascii="Times New Roman" w:hAnsi="Times New Roman" w:cs="Times New Roman"/>
          <w:bCs/>
          <w:sz w:val="24"/>
          <w:szCs w:val="24"/>
          <w:lang w:val="hy-AM"/>
        </w:rPr>
        <w:t>The lawsuit</w:t>
      </w:r>
      <w:r w:rsidR="0045799D">
        <w:rPr>
          <w:rFonts w:ascii="Times New Roman" w:hAnsi="Times New Roman" w:cs="Times New Roman"/>
          <w:bCs/>
          <w:sz w:val="24"/>
          <w:szCs w:val="24"/>
        </w:rPr>
        <w:t>, filed on Januray 5,</w:t>
      </w:r>
      <w:r w:rsidRPr="00744F90">
        <w:rPr>
          <w:rFonts w:ascii="Times New Roman" w:hAnsi="Times New Roman" w:cs="Times New Roman"/>
          <w:bCs/>
          <w:sz w:val="24"/>
          <w:szCs w:val="24"/>
          <w:lang w:val="hy-AM"/>
        </w:rPr>
        <w:t xml:space="preserve"> was caused by the article published on Alternativ.am website on December 5, 2022, under the heading, </w:t>
      </w:r>
      <w:r>
        <w:rPr>
          <w:rFonts w:ascii="Times New Roman" w:hAnsi="Times New Roman" w:cs="Times New Roman"/>
          <w:bCs/>
          <w:sz w:val="24"/>
          <w:szCs w:val="24"/>
        </w:rPr>
        <w:t>""</w:t>
      </w:r>
      <w:r w:rsidRPr="00744F90">
        <w:rPr>
          <w:rFonts w:ascii="Times New Roman" w:hAnsi="Times New Roman" w:cs="Times New Roman"/>
          <w:bCs/>
          <w:sz w:val="24"/>
          <w:szCs w:val="24"/>
          <w:lang w:val="hy-AM"/>
        </w:rPr>
        <w:t xml:space="preserve">Black </w:t>
      </w:r>
      <w:r>
        <w:rPr>
          <w:rFonts w:ascii="Times New Roman" w:hAnsi="Times New Roman" w:cs="Times New Roman"/>
          <w:bCs/>
          <w:sz w:val="24"/>
          <w:szCs w:val="24"/>
        </w:rPr>
        <w:t>C</w:t>
      </w:r>
      <w:r w:rsidRPr="00744F90">
        <w:rPr>
          <w:rFonts w:ascii="Times New Roman" w:hAnsi="Times New Roman" w:cs="Times New Roman"/>
          <w:bCs/>
          <w:sz w:val="24"/>
          <w:szCs w:val="24"/>
          <w:lang w:val="hy-AM"/>
        </w:rPr>
        <w:t>louds" of the Velvet "</w:t>
      </w:r>
      <w:r>
        <w:rPr>
          <w:rFonts w:ascii="Times New Roman" w:hAnsi="Times New Roman" w:cs="Times New Roman"/>
          <w:bCs/>
          <w:sz w:val="24"/>
          <w:szCs w:val="24"/>
        </w:rPr>
        <w:t>R</w:t>
      </w:r>
      <w:r w:rsidRPr="00744F90">
        <w:rPr>
          <w:rFonts w:ascii="Times New Roman" w:hAnsi="Times New Roman" w:cs="Times New Roman"/>
          <w:bCs/>
          <w:sz w:val="24"/>
          <w:szCs w:val="24"/>
          <w:lang w:val="hy-AM"/>
        </w:rPr>
        <w:t xml:space="preserve">acket" above the Kirov </w:t>
      </w:r>
      <w:r>
        <w:rPr>
          <w:rFonts w:ascii="Times New Roman" w:hAnsi="Times New Roman" w:cs="Times New Roman"/>
          <w:bCs/>
          <w:sz w:val="24"/>
          <w:szCs w:val="24"/>
        </w:rPr>
        <w:t>F</w:t>
      </w:r>
      <w:r w:rsidRPr="00744F90">
        <w:rPr>
          <w:rFonts w:ascii="Times New Roman" w:hAnsi="Times New Roman" w:cs="Times New Roman"/>
          <w:bCs/>
          <w:sz w:val="24"/>
          <w:szCs w:val="24"/>
          <w:lang w:val="hy-AM"/>
        </w:rPr>
        <w:t xml:space="preserve">actory. The </w:t>
      </w:r>
      <w:r>
        <w:rPr>
          <w:rFonts w:ascii="Times New Roman" w:hAnsi="Times New Roman" w:cs="Times New Roman"/>
          <w:bCs/>
          <w:sz w:val="24"/>
          <w:szCs w:val="24"/>
        </w:rPr>
        <w:t>B</w:t>
      </w:r>
      <w:r w:rsidRPr="00744F90">
        <w:rPr>
          <w:rFonts w:ascii="Times New Roman" w:hAnsi="Times New Roman" w:cs="Times New Roman"/>
          <w:bCs/>
          <w:sz w:val="24"/>
          <w:szCs w:val="24"/>
          <w:lang w:val="hy-AM"/>
        </w:rPr>
        <w:t xml:space="preserve">uyer of the </w:t>
      </w:r>
      <w:r>
        <w:rPr>
          <w:rFonts w:ascii="Times New Roman" w:hAnsi="Times New Roman" w:cs="Times New Roman"/>
          <w:bCs/>
          <w:sz w:val="24"/>
          <w:szCs w:val="24"/>
        </w:rPr>
        <w:t>F</w:t>
      </w:r>
      <w:r w:rsidRPr="00744F90">
        <w:rPr>
          <w:rFonts w:ascii="Times New Roman" w:hAnsi="Times New Roman" w:cs="Times New Roman"/>
          <w:bCs/>
          <w:sz w:val="24"/>
          <w:szCs w:val="24"/>
          <w:lang w:val="hy-AM"/>
        </w:rPr>
        <w:t xml:space="preserve">actory </w:t>
      </w:r>
      <w:r>
        <w:rPr>
          <w:rFonts w:ascii="Times New Roman" w:hAnsi="Times New Roman" w:cs="Times New Roman"/>
          <w:bCs/>
          <w:sz w:val="24"/>
          <w:szCs w:val="24"/>
        </w:rPr>
        <w:t>P</w:t>
      </w:r>
      <w:r w:rsidRPr="00744F90">
        <w:rPr>
          <w:rFonts w:ascii="Times New Roman" w:hAnsi="Times New Roman" w:cs="Times New Roman"/>
          <w:bCs/>
          <w:sz w:val="24"/>
          <w:szCs w:val="24"/>
          <w:lang w:val="hy-AM"/>
        </w:rPr>
        <w:t xml:space="preserve">ut up for </w:t>
      </w:r>
      <w:r>
        <w:rPr>
          <w:rFonts w:ascii="Times New Roman" w:hAnsi="Times New Roman" w:cs="Times New Roman"/>
          <w:bCs/>
          <w:sz w:val="24"/>
          <w:szCs w:val="24"/>
        </w:rPr>
        <w:t>A</w:t>
      </w:r>
      <w:r w:rsidRPr="00744F90">
        <w:rPr>
          <w:rFonts w:ascii="Times New Roman" w:hAnsi="Times New Roman" w:cs="Times New Roman"/>
          <w:bCs/>
          <w:sz w:val="24"/>
          <w:szCs w:val="24"/>
          <w:lang w:val="hy-AM"/>
        </w:rPr>
        <w:t xml:space="preserve">uction in </w:t>
      </w:r>
      <w:r>
        <w:rPr>
          <w:rFonts w:ascii="Times New Roman" w:hAnsi="Times New Roman" w:cs="Times New Roman"/>
          <w:bCs/>
          <w:sz w:val="24"/>
          <w:szCs w:val="24"/>
        </w:rPr>
        <w:t>H</w:t>
      </w:r>
      <w:r w:rsidRPr="00744F90">
        <w:rPr>
          <w:rFonts w:ascii="Times New Roman" w:hAnsi="Times New Roman" w:cs="Times New Roman"/>
          <w:bCs/>
          <w:sz w:val="24"/>
          <w:szCs w:val="24"/>
          <w:lang w:val="hy-AM"/>
        </w:rPr>
        <w:t xml:space="preserve">is </w:t>
      </w:r>
      <w:r>
        <w:rPr>
          <w:rFonts w:ascii="Times New Roman" w:hAnsi="Times New Roman" w:cs="Times New Roman"/>
          <w:bCs/>
          <w:sz w:val="24"/>
          <w:szCs w:val="24"/>
        </w:rPr>
        <w:t>O</w:t>
      </w:r>
      <w:r w:rsidRPr="00744F90">
        <w:rPr>
          <w:rFonts w:ascii="Times New Roman" w:hAnsi="Times New Roman" w:cs="Times New Roman"/>
          <w:bCs/>
          <w:sz w:val="24"/>
          <w:szCs w:val="24"/>
          <w:lang w:val="hy-AM"/>
        </w:rPr>
        <w:t xml:space="preserve">wn </w:t>
      </w:r>
      <w:r>
        <w:rPr>
          <w:rFonts w:ascii="Times New Roman" w:hAnsi="Times New Roman" w:cs="Times New Roman"/>
          <w:bCs/>
          <w:sz w:val="24"/>
          <w:szCs w:val="24"/>
        </w:rPr>
        <w:t>B</w:t>
      </w:r>
      <w:r w:rsidRPr="00744F90">
        <w:rPr>
          <w:rFonts w:ascii="Times New Roman" w:hAnsi="Times New Roman" w:cs="Times New Roman"/>
          <w:bCs/>
          <w:sz w:val="24"/>
          <w:szCs w:val="24"/>
          <w:lang w:val="hy-AM"/>
        </w:rPr>
        <w:t xml:space="preserve">ank is the Sukiasyans' </w:t>
      </w:r>
      <w:r>
        <w:rPr>
          <w:rFonts w:ascii="Times New Roman" w:hAnsi="Times New Roman" w:cs="Times New Roman"/>
          <w:bCs/>
          <w:sz w:val="24"/>
          <w:szCs w:val="24"/>
        </w:rPr>
        <w:t>D</w:t>
      </w:r>
      <w:r w:rsidRPr="00744F90">
        <w:rPr>
          <w:rFonts w:ascii="Times New Roman" w:hAnsi="Times New Roman" w:cs="Times New Roman"/>
          <w:bCs/>
          <w:sz w:val="24"/>
          <w:szCs w:val="24"/>
          <w:lang w:val="hy-AM"/>
        </w:rPr>
        <w:t>river"</w:t>
      </w:r>
      <w:r w:rsidRPr="00744F90">
        <w:rPr>
          <w:rStyle w:val="FootnoteReference"/>
          <w:rFonts w:ascii="Times New Roman" w:hAnsi="Times New Roman" w:cs="Times New Roman"/>
          <w:sz w:val="24"/>
          <w:szCs w:val="24"/>
          <w:lang w:val="hy-AM"/>
        </w:rPr>
        <w:footnoteReference w:id="65"/>
      </w:r>
      <w:r w:rsidRPr="00744F90">
        <w:rPr>
          <w:rFonts w:ascii="Times New Roman" w:hAnsi="Times New Roman" w:cs="Times New Roman"/>
          <w:sz w:val="24"/>
          <w:szCs w:val="24"/>
          <w:lang w:val="hy-AM"/>
        </w:rPr>
        <w:t xml:space="preserve">, which was also published by the Yerevan.today website, referring to the original source. "Sukiasyan's </w:t>
      </w:r>
      <w:r>
        <w:rPr>
          <w:rFonts w:ascii="Times New Roman" w:hAnsi="Times New Roman" w:cs="Times New Roman"/>
          <w:sz w:val="24"/>
          <w:szCs w:val="24"/>
        </w:rPr>
        <w:t>D</w:t>
      </w:r>
      <w:r w:rsidRPr="00744F90">
        <w:rPr>
          <w:rFonts w:ascii="Times New Roman" w:hAnsi="Times New Roman" w:cs="Times New Roman"/>
          <w:sz w:val="24"/>
          <w:szCs w:val="24"/>
          <w:lang w:val="hy-AM"/>
        </w:rPr>
        <w:t xml:space="preserve">river </w:t>
      </w:r>
      <w:r>
        <w:rPr>
          <w:rFonts w:ascii="Times New Roman" w:hAnsi="Times New Roman" w:cs="Times New Roman"/>
          <w:sz w:val="24"/>
          <w:szCs w:val="24"/>
        </w:rPr>
        <w:t>B</w:t>
      </w:r>
      <w:r w:rsidRPr="00744F90">
        <w:rPr>
          <w:rFonts w:ascii="Times New Roman" w:hAnsi="Times New Roman" w:cs="Times New Roman"/>
          <w:sz w:val="24"/>
          <w:szCs w:val="24"/>
          <w:lang w:val="hy-AM"/>
        </w:rPr>
        <w:t xml:space="preserve">uys the </w:t>
      </w:r>
      <w:r>
        <w:rPr>
          <w:rFonts w:ascii="Times New Roman" w:hAnsi="Times New Roman" w:cs="Times New Roman"/>
          <w:sz w:val="24"/>
          <w:szCs w:val="24"/>
        </w:rPr>
        <w:t>F</w:t>
      </w:r>
      <w:r w:rsidRPr="00744F90">
        <w:rPr>
          <w:rFonts w:ascii="Times New Roman" w:hAnsi="Times New Roman" w:cs="Times New Roman"/>
          <w:sz w:val="24"/>
          <w:szCs w:val="24"/>
          <w:lang w:val="hy-AM"/>
        </w:rPr>
        <w:t xml:space="preserve">actory </w:t>
      </w:r>
      <w:r>
        <w:rPr>
          <w:rFonts w:ascii="Times New Roman" w:hAnsi="Times New Roman" w:cs="Times New Roman"/>
          <w:sz w:val="24"/>
          <w:szCs w:val="24"/>
        </w:rPr>
        <w:t>P</w:t>
      </w:r>
      <w:r w:rsidRPr="00744F90">
        <w:rPr>
          <w:rFonts w:ascii="Times New Roman" w:hAnsi="Times New Roman" w:cs="Times New Roman"/>
          <w:sz w:val="24"/>
          <w:szCs w:val="24"/>
          <w:lang w:val="hy-AM"/>
        </w:rPr>
        <w:t xml:space="preserve">ut as a </w:t>
      </w:r>
      <w:r>
        <w:rPr>
          <w:rFonts w:ascii="Times New Roman" w:hAnsi="Times New Roman" w:cs="Times New Roman"/>
          <w:sz w:val="24"/>
          <w:szCs w:val="24"/>
        </w:rPr>
        <w:t>C</w:t>
      </w:r>
      <w:r w:rsidRPr="00744F90">
        <w:rPr>
          <w:rFonts w:ascii="Times New Roman" w:hAnsi="Times New Roman" w:cs="Times New Roman"/>
          <w:sz w:val="24"/>
          <w:szCs w:val="24"/>
          <w:lang w:val="hy-AM"/>
        </w:rPr>
        <w:t xml:space="preserve">ollateral in Sukiasyan's </w:t>
      </w:r>
      <w:r>
        <w:rPr>
          <w:rFonts w:ascii="Times New Roman" w:hAnsi="Times New Roman" w:cs="Times New Roman"/>
          <w:sz w:val="24"/>
          <w:szCs w:val="24"/>
        </w:rPr>
        <w:t>B</w:t>
      </w:r>
      <w:r w:rsidRPr="00744F90">
        <w:rPr>
          <w:rFonts w:ascii="Times New Roman" w:hAnsi="Times New Roman" w:cs="Times New Roman"/>
          <w:sz w:val="24"/>
          <w:szCs w:val="24"/>
          <w:lang w:val="hy-AM"/>
        </w:rPr>
        <w:t>ank: Alternativ.am".</w:t>
      </w:r>
      <w:r w:rsidRPr="00744F90">
        <w:rPr>
          <w:rStyle w:val="FootnoteReference"/>
          <w:rFonts w:ascii="Times New Roman" w:hAnsi="Times New Roman" w:cs="Times New Roman"/>
          <w:bCs/>
          <w:sz w:val="24"/>
          <w:szCs w:val="24"/>
          <w:lang w:val="hy-AM"/>
        </w:rPr>
        <w:footnoteReference w:id="66"/>
      </w:r>
      <w:r w:rsidRPr="00744F90">
        <w:rPr>
          <w:rFonts w:ascii="Times New Roman" w:hAnsi="Times New Roman" w:cs="Times New Roman"/>
          <w:bCs/>
          <w:sz w:val="24"/>
          <w:szCs w:val="24"/>
        </w:rPr>
        <w:t xml:space="preserve"> </w:t>
      </w:r>
      <w:r w:rsidRPr="00744F90">
        <w:rPr>
          <w:rFonts w:ascii="Times New Roman" w:hAnsi="Times New Roman" w:cs="Times New Roman"/>
          <w:bCs/>
          <w:sz w:val="24"/>
          <w:szCs w:val="24"/>
          <w:lang w:val="hy-AM"/>
        </w:rPr>
        <w:t xml:space="preserve">The publication specifically states: "According to reliable information of Alternativ.am, when the Kirov factory was removed from the auction at a price several times lower than the amount taken from the auction, the buyer was found at once, and he was no </w:t>
      </w:r>
      <w:r>
        <w:rPr>
          <w:rFonts w:ascii="Times New Roman" w:hAnsi="Times New Roman" w:cs="Times New Roman"/>
          <w:bCs/>
          <w:sz w:val="24"/>
          <w:szCs w:val="24"/>
        </w:rPr>
        <w:t>one else, but</w:t>
      </w:r>
      <w:r w:rsidRPr="00744F90">
        <w:rPr>
          <w:rFonts w:ascii="Times New Roman" w:hAnsi="Times New Roman" w:cs="Times New Roman"/>
          <w:bCs/>
          <w:sz w:val="24"/>
          <w:szCs w:val="24"/>
          <w:lang w:val="hy-AM"/>
        </w:rPr>
        <w:t xml:space="preserve"> the same Sukiasyans' driver."</w:t>
      </w:r>
    </w:p>
    <w:p w:rsidR="00A139EF" w:rsidRPr="001E19B4" w:rsidRDefault="00631A94" w:rsidP="00631A94">
      <w:pPr>
        <w:spacing w:after="0" w:line="240" w:lineRule="auto"/>
        <w:ind w:firstLine="567"/>
        <w:rPr>
          <w:rFonts w:ascii="Times New Roman" w:hAnsi="Times New Roman" w:cs="Times New Roman"/>
          <w:sz w:val="24"/>
          <w:szCs w:val="24"/>
          <w:lang w:val="hy-AM"/>
        </w:rPr>
      </w:pPr>
      <w:r w:rsidRPr="00744F90">
        <w:rPr>
          <w:rFonts w:ascii="Times New Roman" w:hAnsi="Times New Roman" w:cs="Times New Roman"/>
          <w:sz w:val="24"/>
          <w:szCs w:val="24"/>
          <w:lang w:val="hy-AM"/>
        </w:rPr>
        <w:t xml:space="preserve">The </w:t>
      </w:r>
      <w:r w:rsidR="00606D66">
        <w:rPr>
          <w:rFonts w:ascii="Times New Roman" w:hAnsi="Times New Roman" w:cs="Times New Roman"/>
          <w:sz w:val="24"/>
          <w:szCs w:val="24"/>
        </w:rPr>
        <w:t xml:space="preserve">next </w:t>
      </w:r>
      <w:r w:rsidRPr="00744F90">
        <w:rPr>
          <w:rFonts w:ascii="Times New Roman" w:hAnsi="Times New Roman" w:cs="Times New Roman"/>
          <w:sz w:val="24"/>
          <w:szCs w:val="24"/>
          <w:lang w:val="hy-AM"/>
        </w:rPr>
        <w:t xml:space="preserve">court hearing was scheduled for </w:t>
      </w:r>
      <w:r w:rsidR="00606D66">
        <w:rPr>
          <w:rFonts w:ascii="Times New Roman" w:hAnsi="Times New Roman" w:cs="Times New Roman"/>
          <w:sz w:val="24"/>
          <w:szCs w:val="24"/>
        </w:rPr>
        <w:t>September 11, 2023.</w:t>
      </w:r>
      <w:r w:rsidR="00A139EF" w:rsidRPr="001E19B4">
        <w:rPr>
          <w:rFonts w:ascii="Times New Roman" w:hAnsi="Times New Roman" w:cs="Times New Roman"/>
          <w:b/>
          <w:sz w:val="24"/>
          <w:szCs w:val="24"/>
          <w:lang w:val="hy-AM"/>
        </w:rPr>
        <w:tab/>
      </w:r>
      <w:r w:rsidR="00A139EF" w:rsidRPr="001E19B4">
        <w:rPr>
          <w:rFonts w:ascii="Times New Roman" w:hAnsi="Times New Roman" w:cs="Times New Roman"/>
          <w:b/>
          <w:sz w:val="24"/>
          <w:szCs w:val="24"/>
          <w:lang w:val="hy-AM"/>
        </w:rPr>
        <w:br/>
      </w:r>
      <w:r w:rsidR="00A139EF" w:rsidRPr="001E19B4">
        <w:rPr>
          <w:rFonts w:ascii="Times New Roman" w:hAnsi="Times New Roman" w:cs="Times New Roman"/>
          <w:b/>
          <w:sz w:val="24"/>
          <w:szCs w:val="24"/>
          <w:lang w:val="hy-AM"/>
        </w:rPr>
        <w:tab/>
      </w:r>
    </w:p>
    <w:p w:rsidR="00606D66" w:rsidRPr="00DF01D1" w:rsidRDefault="00606D66" w:rsidP="00606D66">
      <w:pPr>
        <w:pStyle w:val="NormalWeb"/>
        <w:shd w:val="clear" w:color="auto" w:fill="FFFFFF"/>
        <w:spacing w:before="0" w:beforeAutospacing="0" w:after="0" w:afterAutospacing="0" w:line="240" w:lineRule="auto"/>
        <w:ind w:firstLine="709"/>
        <w:jc w:val="both"/>
        <w:textAlignment w:val="baseline"/>
        <w:rPr>
          <w:bCs/>
          <w:lang w:val="en-US"/>
        </w:rPr>
      </w:pPr>
      <w:r>
        <w:rPr>
          <w:b/>
          <w:bCs/>
          <w:lang w:val="en-US"/>
        </w:rPr>
        <w:t xml:space="preserve">On May 17, </w:t>
      </w:r>
      <w:r w:rsidRPr="00726798">
        <w:rPr>
          <w:lang w:val="hy-AM"/>
        </w:rPr>
        <w:t xml:space="preserve">the Court of </w:t>
      </w:r>
      <w:r>
        <w:rPr>
          <w:lang w:val="en-US"/>
        </w:rPr>
        <w:t>Cassation rejected the plaintiff’s appeal</w:t>
      </w:r>
      <w:r w:rsidRPr="00726798">
        <w:rPr>
          <w:lang w:val="en-US"/>
        </w:rPr>
        <w:t xml:space="preserve"> </w:t>
      </w:r>
      <w:r>
        <w:rPr>
          <w:lang w:val="en-US"/>
        </w:rPr>
        <w:t xml:space="preserve">on </w:t>
      </w:r>
      <w:r w:rsidRPr="00726798">
        <w:rPr>
          <w:lang w:val="en-US"/>
        </w:rPr>
        <w:t xml:space="preserve">the </w:t>
      </w:r>
      <w:r>
        <w:rPr>
          <w:lang w:val="en-US"/>
        </w:rPr>
        <w:t xml:space="preserve">decision of the Court of Appeal on the </w:t>
      </w:r>
      <w:r w:rsidRPr="00726798">
        <w:rPr>
          <w:lang w:val="en-US"/>
        </w:rPr>
        <w:t xml:space="preserve">case of </w:t>
      </w:r>
      <w:r w:rsidRPr="00726798">
        <w:rPr>
          <w:i/>
          <w:iCs/>
          <w:lang w:val="hy-AM"/>
        </w:rPr>
        <w:t xml:space="preserve">lawyer Aram Orbelyan </w:t>
      </w:r>
      <w:r w:rsidRPr="00726798">
        <w:rPr>
          <w:i/>
          <w:iCs/>
          <w:lang w:val="en-US"/>
        </w:rPr>
        <w:t>v.</w:t>
      </w:r>
      <w:r w:rsidRPr="00726798">
        <w:rPr>
          <w:i/>
          <w:iCs/>
          <w:lang w:val="hy-AM"/>
        </w:rPr>
        <w:t xml:space="preserve"> the Republic of Armenia</w:t>
      </w:r>
      <w:r w:rsidRPr="00726798">
        <w:rPr>
          <w:lang w:val="hy-AM"/>
        </w:rPr>
        <w:t xml:space="preserve">, </w:t>
      </w:r>
      <w:r>
        <w:rPr>
          <w:i/>
          <w:iCs/>
          <w:lang w:val="en-US"/>
        </w:rPr>
        <w:t>represented by</w:t>
      </w:r>
      <w:r w:rsidRPr="00726798">
        <w:rPr>
          <w:i/>
          <w:iCs/>
          <w:lang w:val="hy-AM"/>
        </w:rPr>
        <w:t xml:space="preserve"> </w:t>
      </w:r>
      <w:r w:rsidRPr="00726798">
        <w:rPr>
          <w:i/>
          <w:iCs/>
          <w:lang w:val="hy-AM"/>
        </w:rPr>
        <w:lastRenderedPageBreak/>
        <w:t>the National Security Service and the Public T</w:t>
      </w:r>
      <w:r w:rsidRPr="00726798">
        <w:rPr>
          <w:i/>
          <w:iCs/>
          <w:lang w:val="en-US"/>
        </w:rPr>
        <w:t>V Company</w:t>
      </w:r>
      <w:r w:rsidRPr="00726798">
        <w:rPr>
          <w:i/>
          <w:iCs/>
          <w:lang w:val="hy-AM"/>
        </w:rPr>
        <w:t xml:space="preserve"> of Armenia</w:t>
      </w:r>
      <w:r w:rsidRPr="00726798">
        <w:rPr>
          <w:i/>
          <w:iCs/>
          <w:lang w:val="en-US"/>
        </w:rPr>
        <w:t xml:space="preserve"> CJSC</w:t>
      </w:r>
      <w:r>
        <w:rPr>
          <w:i/>
          <w:iCs/>
          <w:lang w:val="en-US"/>
        </w:rPr>
        <w:t xml:space="preserve">, </w:t>
      </w:r>
      <w:r>
        <w:rPr>
          <w:lang w:val="en-US"/>
        </w:rPr>
        <w:t>which also rejected the appeal of the plaintiff. By the way, the lawsuit was being re-examined.</w:t>
      </w:r>
    </w:p>
    <w:p w:rsidR="00606D66" w:rsidRPr="00DF01D1" w:rsidRDefault="00606D66" w:rsidP="00606D66">
      <w:pPr>
        <w:spacing w:after="0" w:line="240" w:lineRule="auto"/>
        <w:ind w:firstLine="720"/>
        <w:jc w:val="both"/>
        <w:rPr>
          <w:rFonts w:ascii="Times New Roman" w:hAnsi="Times New Roman" w:cs="Times New Roman"/>
          <w:sz w:val="24"/>
          <w:szCs w:val="24"/>
          <w:lang w:val="hy-AM"/>
        </w:rPr>
      </w:pPr>
      <w:r>
        <w:rPr>
          <w:rFonts w:ascii="Times New Roman" w:hAnsi="Times New Roman" w:cs="Times New Roman"/>
          <w:sz w:val="24"/>
          <w:szCs w:val="24"/>
        </w:rPr>
        <w:t>We should remind that t</w:t>
      </w:r>
      <w:r w:rsidRPr="00726798">
        <w:rPr>
          <w:rFonts w:ascii="Times New Roman" w:hAnsi="Times New Roman" w:cs="Times New Roman"/>
          <w:sz w:val="24"/>
          <w:szCs w:val="24"/>
          <w:lang w:val="hy-AM"/>
        </w:rPr>
        <w:t xml:space="preserve">he lawsuit, filed on March </w:t>
      </w:r>
      <w:r w:rsidRPr="00726798">
        <w:rPr>
          <w:rFonts w:ascii="Times New Roman" w:hAnsi="Times New Roman" w:cs="Times New Roman"/>
          <w:sz w:val="24"/>
          <w:szCs w:val="24"/>
        </w:rPr>
        <w:t>3</w:t>
      </w:r>
      <w:r w:rsidRPr="00726798">
        <w:rPr>
          <w:rFonts w:ascii="Times New Roman" w:hAnsi="Times New Roman" w:cs="Times New Roman"/>
          <w:sz w:val="24"/>
          <w:szCs w:val="24"/>
          <w:lang w:val="hy-AM"/>
        </w:rPr>
        <w:t>, 2020</w:t>
      </w:r>
      <w:r w:rsidRPr="00726798">
        <w:rPr>
          <w:rFonts w:ascii="Times New Roman" w:hAnsi="Times New Roman" w:cs="Times New Roman"/>
          <w:sz w:val="24"/>
          <w:szCs w:val="24"/>
        </w:rPr>
        <w:t>, demanding</w:t>
      </w:r>
      <w:r w:rsidRPr="00726798">
        <w:rPr>
          <w:rFonts w:ascii="Times New Roman" w:hAnsi="Times New Roman" w:cs="Times New Roman"/>
          <w:sz w:val="24"/>
          <w:szCs w:val="24"/>
          <w:lang w:val="hy-AM"/>
        </w:rPr>
        <w:t xml:space="preserve"> a refutation of the defamatory information and a compensation for the damage caused</w:t>
      </w:r>
      <w:r w:rsidRPr="00726798">
        <w:rPr>
          <w:rFonts w:ascii="Times New Roman" w:hAnsi="Times New Roman" w:cs="Times New Roman"/>
          <w:sz w:val="24"/>
          <w:szCs w:val="24"/>
        </w:rPr>
        <w:t>, was caused by</w:t>
      </w:r>
      <w:r w:rsidRPr="00726798">
        <w:rPr>
          <w:rFonts w:ascii="Times New Roman" w:hAnsi="Times New Roman" w:cs="Times New Roman"/>
          <w:sz w:val="24"/>
          <w:szCs w:val="24"/>
          <w:lang w:val="hy-AM"/>
        </w:rPr>
        <w:t xml:space="preserve"> the report </w:t>
      </w:r>
      <w:r w:rsidRPr="00726798">
        <w:rPr>
          <w:rFonts w:ascii="Times New Roman" w:hAnsi="Times New Roman" w:cs="Times New Roman"/>
          <w:sz w:val="24"/>
          <w:szCs w:val="24"/>
        </w:rPr>
        <w:t>within</w:t>
      </w:r>
      <w:r w:rsidRPr="00726798">
        <w:rPr>
          <w:rFonts w:ascii="Times New Roman" w:hAnsi="Times New Roman" w:cs="Times New Roman"/>
          <w:sz w:val="24"/>
          <w:szCs w:val="24"/>
          <w:lang w:val="hy-AM"/>
        </w:rPr>
        <w:t xml:space="preserve"> the main news</w:t>
      </w:r>
      <w:r w:rsidRPr="00726798">
        <w:rPr>
          <w:rFonts w:ascii="Times New Roman" w:hAnsi="Times New Roman" w:cs="Times New Roman"/>
          <w:sz w:val="24"/>
          <w:szCs w:val="24"/>
        </w:rPr>
        <w:t>cast on</w:t>
      </w:r>
      <w:r w:rsidRPr="00726798">
        <w:rPr>
          <w:rFonts w:ascii="Times New Roman" w:hAnsi="Times New Roman" w:cs="Times New Roman"/>
          <w:sz w:val="24"/>
          <w:szCs w:val="24"/>
          <w:lang w:val="hy-AM"/>
        </w:rPr>
        <w:t xml:space="preserve"> the Public </w:t>
      </w:r>
      <w:r>
        <w:rPr>
          <w:rFonts w:ascii="Times New Roman" w:hAnsi="Times New Roman" w:cs="Times New Roman"/>
          <w:sz w:val="24"/>
          <w:szCs w:val="24"/>
        </w:rPr>
        <w:t>TV</w:t>
      </w:r>
      <w:r w:rsidRPr="00726798">
        <w:rPr>
          <w:rFonts w:ascii="Times New Roman" w:hAnsi="Times New Roman" w:cs="Times New Roman"/>
          <w:sz w:val="24"/>
          <w:szCs w:val="24"/>
          <w:lang w:val="hy-AM"/>
        </w:rPr>
        <w:t xml:space="preserve"> on January 30, which, </w:t>
      </w:r>
      <w:r w:rsidRPr="00726798">
        <w:rPr>
          <w:rFonts w:ascii="Times New Roman" w:hAnsi="Times New Roman" w:cs="Times New Roman"/>
          <w:sz w:val="24"/>
          <w:szCs w:val="24"/>
        </w:rPr>
        <w:t xml:space="preserve">contained </w:t>
      </w:r>
      <w:r w:rsidRPr="00726798">
        <w:rPr>
          <w:rFonts w:ascii="Times New Roman" w:hAnsi="Times New Roman" w:cs="Times New Roman"/>
          <w:sz w:val="24"/>
          <w:szCs w:val="24"/>
          <w:lang w:val="hy-AM"/>
        </w:rPr>
        <w:t>information provided by the NSS, stating that</w:t>
      </w:r>
      <w:r w:rsidRPr="00726798">
        <w:rPr>
          <w:rFonts w:ascii="Times New Roman" w:hAnsi="Times New Roman" w:cs="Times New Roman"/>
          <w:sz w:val="24"/>
          <w:szCs w:val="24"/>
        </w:rPr>
        <w:t xml:space="preserve"> </w:t>
      </w:r>
      <w:r w:rsidRPr="00726798">
        <w:rPr>
          <w:rFonts w:ascii="Times New Roman" w:hAnsi="Times New Roman" w:cs="Times New Roman"/>
          <w:sz w:val="24"/>
          <w:szCs w:val="24"/>
          <w:lang w:val="hy-AM"/>
        </w:rPr>
        <w:t xml:space="preserve">lawyer Aram Orbelyan regularly visited the Constitutional Court without presenting an </w:t>
      </w:r>
      <w:r w:rsidRPr="00726798">
        <w:rPr>
          <w:rFonts w:ascii="Times New Roman" w:hAnsi="Times New Roman" w:cs="Times New Roman"/>
          <w:sz w:val="24"/>
          <w:szCs w:val="24"/>
        </w:rPr>
        <w:t>ID</w:t>
      </w:r>
      <w:r w:rsidRPr="00726798">
        <w:rPr>
          <w:rFonts w:ascii="Times New Roman" w:hAnsi="Times New Roman" w:cs="Times New Roman"/>
          <w:sz w:val="24"/>
          <w:szCs w:val="24"/>
          <w:lang w:val="hy-AM"/>
        </w:rPr>
        <w:t xml:space="preserve">, and his entries were not </w:t>
      </w:r>
      <w:r w:rsidRPr="00726798">
        <w:rPr>
          <w:rFonts w:ascii="Times New Roman" w:hAnsi="Times New Roman" w:cs="Times New Roman"/>
          <w:sz w:val="24"/>
          <w:szCs w:val="24"/>
        </w:rPr>
        <w:t>logged.</w:t>
      </w:r>
      <w:r w:rsidRPr="00744F90">
        <w:rPr>
          <w:rStyle w:val="FootnoteReference"/>
          <w:rFonts w:ascii="Times New Roman" w:hAnsi="Times New Roman" w:cs="Times New Roman"/>
          <w:sz w:val="24"/>
          <w:szCs w:val="24"/>
          <w:lang w:val="hy-AM"/>
        </w:rPr>
        <w:footnoteReference w:id="67"/>
      </w:r>
      <w:r w:rsidRPr="00744F90">
        <w:rPr>
          <w:rFonts w:ascii="Times New Roman" w:hAnsi="Times New Roman" w:cs="Times New Roman"/>
          <w:sz w:val="24"/>
          <w:szCs w:val="24"/>
          <w:lang w:val="hy-AM"/>
        </w:rPr>
        <w:t xml:space="preserve"> </w:t>
      </w:r>
      <w:r w:rsidRPr="00DF01D1">
        <w:rPr>
          <w:rFonts w:ascii="Times New Roman" w:hAnsi="Times New Roman" w:cs="Times New Roman"/>
          <w:sz w:val="24"/>
          <w:szCs w:val="24"/>
          <w:lang w:val="hy-AM"/>
        </w:rPr>
        <w:t xml:space="preserve">On July 26, 2021, the Court </w:t>
      </w:r>
      <w:r>
        <w:rPr>
          <w:rFonts w:ascii="Times New Roman" w:hAnsi="Times New Roman" w:cs="Times New Roman"/>
          <w:sz w:val="24"/>
          <w:szCs w:val="24"/>
        </w:rPr>
        <w:t>ruled</w:t>
      </w:r>
      <w:r w:rsidRPr="00DF01D1">
        <w:rPr>
          <w:rFonts w:ascii="Times New Roman" w:hAnsi="Times New Roman" w:cs="Times New Roman"/>
          <w:sz w:val="24"/>
          <w:szCs w:val="24"/>
          <w:lang w:val="hy-AM"/>
        </w:rPr>
        <w:t xml:space="preserve"> to reject the lawsuit</w:t>
      </w:r>
      <w:r>
        <w:rPr>
          <w:rFonts w:ascii="Times New Roman" w:hAnsi="Times New Roman" w:cs="Times New Roman"/>
          <w:sz w:val="24"/>
          <w:szCs w:val="24"/>
        </w:rPr>
        <w:t>.</w:t>
      </w:r>
      <w:r w:rsidRPr="00DF01D1">
        <w:rPr>
          <w:rFonts w:ascii="Times New Roman" w:hAnsi="Times New Roman" w:cs="Times New Roman"/>
          <w:sz w:val="24"/>
          <w:szCs w:val="24"/>
          <w:lang w:val="hy-AM"/>
        </w:rPr>
        <w:t xml:space="preserve"> The plaintiff's appeal against the judgement was upheld. </w:t>
      </w:r>
      <w:r>
        <w:rPr>
          <w:rFonts w:ascii="Times New Roman" w:hAnsi="Times New Roman" w:cs="Times New Roman"/>
          <w:sz w:val="24"/>
          <w:szCs w:val="24"/>
        </w:rPr>
        <w:t>T</w:t>
      </w:r>
      <w:r w:rsidRPr="00DF01D1">
        <w:rPr>
          <w:rFonts w:ascii="Times New Roman" w:hAnsi="Times New Roman" w:cs="Times New Roman"/>
          <w:sz w:val="24"/>
          <w:szCs w:val="24"/>
          <w:lang w:val="hy-AM"/>
        </w:rPr>
        <w:t xml:space="preserve">he judgment of </w:t>
      </w:r>
      <w:r>
        <w:rPr>
          <w:rFonts w:ascii="Times New Roman" w:hAnsi="Times New Roman" w:cs="Times New Roman"/>
          <w:sz w:val="24"/>
          <w:szCs w:val="24"/>
        </w:rPr>
        <w:t>the first instance court</w:t>
      </w:r>
      <w:r w:rsidRPr="00DF01D1">
        <w:rPr>
          <w:rFonts w:ascii="Times New Roman" w:hAnsi="Times New Roman" w:cs="Times New Roman"/>
          <w:sz w:val="24"/>
          <w:szCs w:val="24"/>
          <w:lang w:val="hy-AM"/>
        </w:rPr>
        <w:t xml:space="preserve"> was overturned in its </w:t>
      </w:r>
      <w:proofErr w:type="gramStart"/>
      <w:r w:rsidRPr="00DF01D1">
        <w:rPr>
          <w:rFonts w:ascii="Times New Roman" w:hAnsi="Times New Roman" w:cs="Times New Roman"/>
          <w:sz w:val="24"/>
          <w:szCs w:val="24"/>
          <w:lang w:val="hy-AM"/>
        </w:rPr>
        <w:t>entirety,</w:t>
      </w:r>
      <w:proofErr w:type="gramEnd"/>
      <w:r w:rsidRPr="00DF01D1">
        <w:rPr>
          <w:rFonts w:ascii="Times New Roman" w:hAnsi="Times New Roman" w:cs="Times New Roman"/>
          <w:sz w:val="24"/>
          <w:szCs w:val="24"/>
          <w:lang w:val="hy-AM"/>
        </w:rPr>
        <w:t xml:space="preserve"> the case was sent for a new trial. On September 22, 2022, the court rejected the lawsuit again. This judgement was appealed</w:t>
      </w:r>
      <w:r w:rsidRPr="00606D66">
        <w:rPr>
          <w:rFonts w:ascii="Times New Roman" w:hAnsi="Times New Roman" w:cs="Times New Roman"/>
          <w:sz w:val="24"/>
          <w:szCs w:val="24"/>
          <w:lang w:val="hy-AM"/>
        </w:rPr>
        <w:t xml:space="preserve"> </w:t>
      </w:r>
      <w:r w:rsidRPr="00DF01D1">
        <w:rPr>
          <w:rFonts w:ascii="Times New Roman" w:hAnsi="Times New Roman" w:cs="Times New Roman"/>
          <w:sz w:val="24"/>
          <w:szCs w:val="24"/>
          <w:lang w:val="hy-AM"/>
        </w:rPr>
        <w:t>again.</w:t>
      </w:r>
    </w:p>
    <w:p w:rsidR="00C063DE" w:rsidRPr="00F15A9F" w:rsidRDefault="00A139EF" w:rsidP="00C063DE">
      <w:pPr>
        <w:spacing w:after="0" w:line="240" w:lineRule="auto"/>
        <w:ind w:firstLine="567"/>
        <w:jc w:val="both"/>
        <w:rPr>
          <w:rFonts w:ascii="Times New Roman" w:hAnsi="Times New Roman" w:cs="Times New Roman"/>
          <w:bCs/>
          <w:sz w:val="24"/>
          <w:szCs w:val="24"/>
          <w:lang w:val="hy-AM"/>
        </w:rPr>
      </w:pPr>
      <w:r w:rsidRPr="001E19B4">
        <w:rPr>
          <w:rFonts w:ascii="Times New Roman" w:hAnsi="Times New Roman" w:cs="Times New Roman"/>
          <w:b/>
          <w:sz w:val="24"/>
          <w:szCs w:val="24"/>
          <w:lang w:val="hy-AM"/>
        </w:rPr>
        <w:tab/>
      </w:r>
      <w:r w:rsidRPr="001E19B4">
        <w:rPr>
          <w:rFonts w:ascii="Times New Roman" w:hAnsi="Times New Roman" w:cs="Times New Roman"/>
          <w:b/>
          <w:sz w:val="24"/>
          <w:szCs w:val="24"/>
          <w:lang w:val="hy-AM"/>
        </w:rPr>
        <w:br/>
      </w:r>
      <w:r w:rsidR="00C063DE">
        <w:rPr>
          <w:rFonts w:ascii="Times New Roman" w:hAnsi="Times New Roman" w:cs="Times New Roman"/>
          <w:b/>
          <w:sz w:val="24"/>
          <w:szCs w:val="24"/>
          <w:lang w:val="hy-AM"/>
        </w:rPr>
        <w:tab/>
      </w:r>
      <w:r w:rsidR="00C063DE">
        <w:rPr>
          <w:rFonts w:ascii="Times New Roman" w:hAnsi="Times New Roman" w:cs="Times New Roman"/>
          <w:b/>
          <w:sz w:val="24"/>
          <w:szCs w:val="24"/>
        </w:rPr>
        <w:t xml:space="preserve">On May 18, </w:t>
      </w:r>
      <w:r w:rsidR="00C063DE" w:rsidRPr="00F15A9F">
        <w:rPr>
          <w:rFonts w:ascii="Times New Roman" w:hAnsi="Times New Roman" w:cs="Times New Roman"/>
          <w:bCs/>
          <w:sz w:val="24"/>
          <w:szCs w:val="24"/>
          <w:lang w:val="hy-AM"/>
        </w:rPr>
        <w:t>the Court of General Jurisdiction of Yerevan</w:t>
      </w:r>
      <w:r w:rsidR="00C063DE" w:rsidRPr="00F15A9F">
        <w:rPr>
          <w:rFonts w:ascii="Times New Roman" w:hAnsi="Times New Roman" w:cs="Times New Roman"/>
          <w:bCs/>
          <w:sz w:val="24"/>
          <w:szCs w:val="24"/>
        </w:rPr>
        <w:t xml:space="preserve"> held a </w:t>
      </w:r>
      <w:r w:rsidR="00C063DE">
        <w:rPr>
          <w:rFonts w:ascii="Times New Roman" w:hAnsi="Times New Roman" w:cs="Times New Roman"/>
          <w:bCs/>
          <w:sz w:val="24"/>
          <w:szCs w:val="24"/>
        </w:rPr>
        <w:t>regular</w:t>
      </w:r>
      <w:r w:rsidR="00C063DE" w:rsidRPr="00F15A9F">
        <w:rPr>
          <w:rFonts w:ascii="Times New Roman" w:hAnsi="Times New Roman" w:cs="Times New Roman"/>
          <w:bCs/>
          <w:sz w:val="24"/>
          <w:szCs w:val="24"/>
        </w:rPr>
        <w:t xml:space="preserve"> court hearing on the case of</w:t>
      </w:r>
      <w:r w:rsidR="00C063DE" w:rsidRPr="00F15A9F">
        <w:rPr>
          <w:rFonts w:ascii="Times New Roman" w:hAnsi="Times New Roman" w:cs="Times New Roman"/>
          <w:bCs/>
          <w:i/>
          <w:iCs/>
          <w:sz w:val="24"/>
          <w:szCs w:val="24"/>
          <w:lang w:val="hy-AM"/>
        </w:rPr>
        <w:t xml:space="preserve"> Europe </w:t>
      </w:r>
      <w:r w:rsidR="00C063DE">
        <w:rPr>
          <w:rFonts w:ascii="Times New Roman" w:hAnsi="Times New Roman" w:cs="Times New Roman"/>
          <w:bCs/>
          <w:i/>
          <w:iCs/>
          <w:sz w:val="24"/>
          <w:szCs w:val="24"/>
        </w:rPr>
        <w:t>in</w:t>
      </w:r>
      <w:r w:rsidR="00C063DE" w:rsidRPr="00F15A9F">
        <w:rPr>
          <w:rFonts w:ascii="Times New Roman" w:hAnsi="Times New Roman" w:cs="Times New Roman"/>
          <w:bCs/>
          <w:i/>
          <w:iCs/>
          <w:sz w:val="24"/>
          <w:szCs w:val="24"/>
          <w:lang w:val="hy-AM"/>
        </w:rPr>
        <w:t xml:space="preserve"> Law NGO</w:t>
      </w:r>
      <w:r w:rsidR="00C063DE" w:rsidRPr="00F15A9F">
        <w:rPr>
          <w:rFonts w:ascii="Times New Roman" w:hAnsi="Times New Roman" w:cs="Times New Roman"/>
          <w:bCs/>
          <w:sz w:val="24"/>
          <w:szCs w:val="24"/>
          <w:lang w:val="hy-AM"/>
        </w:rPr>
        <w:t xml:space="preserve">, </w:t>
      </w:r>
      <w:r w:rsidR="00C063DE" w:rsidRPr="00F15A9F">
        <w:rPr>
          <w:rFonts w:ascii="Times New Roman" w:hAnsi="Times New Roman" w:cs="Times New Roman"/>
          <w:bCs/>
          <w:i/>
          <w:iCs/>
          <w:sz w:val="24"/>
          <w:szCs w:val="24"/>
          <w:lang w:val="hy-AM"/>
        </w:rPr>
        <w:t xml:space="preserve">lawyers Lousine Hakobyan, Tigran </w:t>
      </w:r>
      <w:r w:rsidR="00C063DE" w:rsidRPr="00F15A9F">
        <w:rPr>
          <w:rFonts w:ascii="Times New Roman" w:hAnsi="Times New Roman" w:cs="Times New Roman"/>
          <w:bCs/>
          <w:i/>
          <w:iCs/>
          <w:sz w:val="24"/>
          <w:szCs w:val="24"/>
        </w:rPr>
        <w:t>Ye</w:t>
      </w:r>
      <w:r w:rsidR="00C063DE" w:rsidRPr="00F15A9F">
        <w:rPr>
          <w:rFonts w:ascii="Times New Roman" w:hAnsi="Times New Roman" w:cs="Times New Roman"/>
          <w:bCs/>
          <w:i/>
          <w:iCs/>
          <w:sz w:val="24"/>
          <w:szCs w:val="24"/>
          <w:lang w:val="hy-AM"/>
        </w:rPr>
        <w:t xml:space="preserve">goryan, human rights activist Zhanna Aleksanyan, Skizb Media Kentron Ltd., NA </w:t>
      </w:r>
      <w:r w:rsidR="00C063DE" w:rsidRPr="00F15A9F">
        <w:rPr>
          <w:rFonts w:ascii="Times New Roman" w:hAnsi="Times New Roman" w:cs="Times New Roman"/>
          <w:bCs/>
          <w:i/>
          <w:iCs/>
          <w:sz w:val="24"/>
          <w:szCs w:val="24"/>
        </w:rPr>
        <w:t>MP</w:t>
      </w:r>
      <w:r w:rsidR="00C063DE" w:rsidRPr="00F15A9F">
        <w:rPr>
          <w:rFonts w:ascii="Times New Roman" w:hAnsi="Times New Roman" w:cs="Times New Roman"/>
          <w:bCs/>
          <w:i/>
          <w:iCs/>
          <w:sz w:val="24"/>
          <w:szCs w:val="24"/>
          <w:lang w:val="hy-AM"/>
        </w:rPr>
        <w:t xml:space="preserve"> Arman Babajanyan</w:t>
      </w:r>
      <w:r w:rsidR="00C063DE" w:rsidRPr="00F15A9F">
        <w:rPr>
          <w:rFonts w:ascii="Times New Roman" w:hAnsi="Times New Roman" w:cs="Times New Roman"/>
          <w:bCs/>
          <w:i/>
          <w:iCs/>
          <w:sz w:val="24"/>
          <w:szCs w:val="24"/>
        </w:rPr>
        <w:t xml:space="preserve"> v.</w:t>
      </w:r>
      <w:r w:rsidR="00C063DE">
        <w:rPr>
          <w:rFonts w:ascii="Times New Roman" w:hAnsi="Times New Roman" w:cs="Times New Roman"/>
          <w:bCs/>
          <w:i/>
          <w:iCs/>
          <w:sz w:val="24"/>
          <w:szCs w:val="24"/>
        </w:rPr>
        <w:t xml:space="preserve"> </w:t>
      </w:r>
      <w:r w:rsidR="00C063DE" w:rsidRPr="00F15A9F">
        <w:rPr>
          <w:rFonts w:ascii="Times New Roman" w:hAnsi="Times New Roman" w:cs="Times New Roman"/>
          <w:bCs/>
          <w:i/>
          <w:iCs/>
          <w:sz w:val="24"/>
          <w:szCs w:val="24"/>
          <w:lang w:val="hy-AM"/>
        </w:rPr>
        <w:t>Veto</w:t>
      </w:r>
      <w:r w:rsidR="00C063DE" w:rsidRPr="00F15A9F">
        <w:rPr>
          <w:rFonts w:ascii="Times New Roman" w:hAnsi="Times New Roman" w:cs="Times New Roman"/>
          <w:bCs/>
          <w:sz w:val="24"/>
          <w:szCs w:val="24"/>
          <w:lang w:val="hy-AM"/>
        </w:rPr>
        <w:t xml:space="preserve"> </w:t>
      </w:r>
      <w:r w:rsidR="00C063DE" w:rsidRPr="00F15A9F">
        <w:rPr>
          <w:rFonts w:ascii="Times New Roman" w:hAnsi="Times New Roman" w:cs="Times New Roman"/>
          <w:bCs/>
          <w:i/>
          <w:iCs/>
          <w:sz w:val="24"/>
          <w:szCs w:val="24"/>
          <w:lang w:val="hy-AM"/>
        </w:rPr>
        <w:t>social -political movement, Narek Malyan, ArmNews TV CJSC and Yerevan.today website</w:t>
      </w:r>
      <w:r w:rsidR="00C063DE" w:rsidRPr="00F15A9F">
        <w:rPr>
          <w:rFonts w:ascii="Times New Roman" w:hAnsi="Times New Roman" w:cs="Times New Roman"/>
          <w:bCs/>
          <w:sz w:val="24"/>
          <w:szCs w:val="24"/>
          <w:lang w:val="hy-AM"/>
        </w:rPr>
        <w:t xml:space="preserve">, </w:t>
      </w:r>
      <w:r w:rsidR="00C063DE" w:rsidRPr="00F15A9F">
        <w:rPr>
          <w:rFonts w:ascii="Times New Roman" w:hAnsi="Times New Roman" w:cs="Times New Roman"/>
          <w:bCs/>
          <w:sz w:val="24"/>
          <w:szCs w:val="24"/>
        </w:rPr>
        <w:t>demanding</w:t>
      </w:r>
      <w:r w:rsidR="00C063DE" w:rsidRPr="00F15A9F">
        <w:rPr>
          <w:rFonts w:ascii="Times New Roman" w:hAnsi="Times New Roman" w:cs="Times New Roman"/>
          <w:bCs/>
          <w:sz w:val="24"/>
          <w:szCs w:val="24"/>
          <w:lang w:val="hy-AM"/>
        </w:rPr>
        <w:t xml:space="preserve"> compensation for the damage caused to honor and dignity. </w:t>
      </w:r>
    </w:p>
    <w:p w:rsidR="00C063DE" w:rsidRDefault="00C063DE" w:rsidP="00C063DE">
      <w:pPr>
        <w:spacing w:after="0" w:line="240" w:lineRule="auto"/>
        <w:ind w:firstLine="567"/>
        <w:jc w:val="both"/>
        <w:rPr>
          <w:rFonts w:ascii="Times New Roman" w:hAnsi="Times New Roman" w:cs="Times New Roman"/>
          <w:b/>
          <w:sz w:val="24"/>
          <w:szCs w:val="24"/>
          <w:lang w:val="hy-AM"/>
        </w:rPr>
      </w:pPr>
      <w:r w:rsidRPr="00F15A9F">
        <w:rPr>
          <w:rFonts w:ascii="Times New Roman" w:hAnsi="Times New Roman" w:cs="Times New Roman"/>
          <w:bCs/>
          <w:sz w:val="24"/>
          <w:szCs w:val="24"/>
          <w:lang w:val="hy-AM"/>
        </w:rPr>
        <w:t xml:space="preserve">The lawsuit, filed on January 29, 2021, was caused by an article published on </w:t>
      </w:r>
      <w:r w:rsidRPr="00E95B0A">
        <w:rPr>
          <w:rFonts w:ascii="Times New Roman" w:hAnsi="Times New Roman" w:cs="Times New Roman"/>
          <w:bCs/>
          <w:sz w:val="24"/>
          <w:szCs w:val="24"/>
          <w:lang w:val="hy-AM"/>
        </w:rPr>
        <w:t>Yerevan.today</w:t>
      </w:r>
      <w:r w:rsidRPr="00F15A9F">
        <w:rPr>
          <w:rFonts w:ascii="Times New Roman" w:hAnsi="Times New Roman" w:cs="Times New Roman"/>
          <w:bCs/>
          <w:sz w:val="24"/>
          <w:szCs w:val="24"/>
          <w:lang w:val="hy-AM"/>
        </w:rPr>
        <w:t xml:space="preserve"> </w:t>
      </w:r>
      <w:r>
        <w:rPr>
          <w:rFonts w:ascii="Times New Roman" w:hAnsi="Times New Roman" w:cs="Times New Roman"/>
          <w:bCs/>
          <w:sz w:val="24"/>
          <w:szCs w:val="24"/>
        </w:rPr>
        <w:t xml:space="preserve">website </w:t>
      </w:r>
      <w:r w:rsidRPr="00F15A9F">
        <w:rPr>
          <w:rFonts w:ascii="Times New Roman" w:hAnsi="Times New Roman" w:cs="Times New Roman"/>
          <w:bCs/>
          <w:sz w:val="24"/>
          <w:szCs w:val="24"/>
          <w:lang w:val="hy-AM"/>
        </w:rPr>
        <w:t>on October 24, 2020, entitled: “Working Hand in Hand in the Interests of the Turks”, which targeted the human rights organizations, labeling them as “Sorosians” who “lay the cornerstone of Armenia's downfall”</w:t>
      </w:r>
      <w:r w:rsidRPr="00F15A9F">
        <w:rPr>
          <w:rFonts w:ascii="Times New Roman" w:hAnsi="Times New Roman" w:cs="Times New Roman"/>
          <w:bCs/>
          <w:sz w:val="24"/>
          <w:szCs w:val="24"/>
        </w:rPr>
        <w:t>,</w:t>
      </w:r>
      <w:r w:rsidRPr="00F15A9F">
        <w:rPr>
          <w:rStyle w:val="FootnoteReference"/>
          <w:rFonts w:ascii="Times New Roman" w:hAnsi="Times New Roman" w:cs="Times New Roman"/>
          <w:sz w:val="24"/>
          <w:szCs w:val="24"/>
          <w:lang w:val="hy-AM"/>
        </w:rPr>
        <w:footnoteReference w:id="68"/>
      </w:r>
      <w:r w:rsidRPr="00F15A9F">
        <w:rPr>
          <w:rFonts w:ascii="Times New Roman" w:hAnsi="Times New Roman" w:cs="Times New Roman"/>
          <w:sz w:val="24"/>
          <w:szCs w:val="24"/>
        </w:rPr>
        <w:t xml:space="preserve"> </w:t>
      </w:r>
      <w:r w:rsidRPr="00F15A9F">
        <w:rPr>
          <w:rFonts w:ascii="Times New Roman" w:hAnsi="Times New Roman" w:cs="Times New Roman"/>
          <w:sz w:val="24"/>
          <w:szCs w:val="24"/>
          <w:lang w:val="hy-AM"/>
        </w:rPr>
        <w:t>as well as Narek Malyan's film with the same content shown on December 5 on ArmNews</w:t>
      </w:r>
      <w:r w:rsidRPr="00F15A9F">
        <w:rPr>
          <w:rFonts w:ascii="Times New Roman" w:hAnsi="Times New Roman" w:cs="Times New Roman"/>
          <w:sz w:val="24"/>
          <w:szCs w:val="24"/>
        </w:rPr>
        <w:t xml:space="preserve"> </w:t>
      </w:r>
      <w:r w:rsidRPr="00F15A9F">
        <w:rPr>
          <w:rFonts w:ascii="Times New Roman" w:hAnsi="Times New Roman" w:cs="Times New Roman"/>
          <w:sz w:val="24"/>
          <w:szCs w:val="24"/>
          <w:lang w:val="hy-AM"/>
        </w:rPr>
        <w:t>TV</w:t>
      </w:r>
      <w:r w:rsidRPr="00F15A9F">
        <w:rPr>
          <w:rStyle w:val="fwb"/>
          <w:rFonts w:ascii="Times New Roman" w:eastAsiaTheme="majorEastAsia" w:hAnsi="Times New Roman" w:cs="Times New Roman"/>
          <w:sz w:val="24"/>
          <w:szCs w:val="24"/>
        </w:rPr>
        <w:t>.</w:t>
      </w:r>
      <w:r w:rsidRPr="00F15A9F">
        <w:rPr>
          <w:rStyle w:val="FootnoteReference"/>
          <w:rFonts w:ascii="Times New Roman" w:eastAsiaTheme="majorEastAsia" w:hAnsi="Times New Roman" w:cs="Times New Roman"/>
          <w:sz w:val="24"/>
          <w:szCs w:val="24"/>
          <w:lang w:val="hy-AM"/>
        </w:rPr>
        <w:footnoteReference w:id="69"/>
      </w:r>
    </w:p>
    <w:p w:rsidR="001F0E2C" w:rsidRDefault="00C063DE" w:rsidP="00C063DE">
      <w:pPr>
        <w:spacing w:after="0" w:line="240" w:lineRule="auto"/>
        <w:ind w:firstLine="567"/>
        <w:rPr>
          <w:rFonts w:ascii="Times New Roman" w:hAnsi="Times New Roman" w:cs="Times New Roman"/>
          <w:b/>
          <w:sz w:val="24"/>
          <w:szCs w:val="24"/>
          <w:lang w:val="hy-AM"/>
        </w:rPr>
      </w:pPr>
      <w:r>
        <w:rPr>
          <w:rFonts w:ascii="Times New Roman" w:hAnsi="Times New Roman" w:cs="Times New Roman"/>
          <w:sz w:val="24"/>
          <w:szCs w:val="24"/>
        </w:rPr>
        <w:t>The next</w:t>
      </w:r>
      <w:r w:rsidRPr="00F15A9F">
        <w:rPr>
          <w:rFonts w:ascii="Times New Roman" w:hAnsi="Times New Roman" w:cs="Times New Roman"/>
          <w:sz w:val="24"/>
          <w:szCs w:val="24"/>
          <w:lang w:val="hy-AM"/>
        </w:rPr>
        <w:t xml:space="preserve"> hearing on the </w:t>
      </w:r>
      <w:r>
        <w:rPr>
          <w:rFonts w:ascii="Times New Roman" w:hAnsi="Times New Roman" w:cs="Times New Roman"/>
          <w:sz w:val="24"/>
          <w:szCs w:val="24"/>
        </w:rPr>
        <w:t xml:space="preserve">court </w:t>
      </w:r>
      <w:r w:rsidRPr="00F15A9F">
        <w:rPr>
          <w:rFonts w:ascii="Times New Roman" w:hAnsi="Times New Roman" w:cs="Times New Roman"/>
          <w:sz w:val="24"/>
          <w:szCs w:val="24"/>
          <w:lang w:val="hy-AM"/>
        </w:rPr>
        <w:t xml:space="preserve">case was scheduled for </w:t>
      </w:r>
      <w:r>
        <w:rPr>
          <w:rFonts w:ascii="Times New Roman" w:hAnsi="Times New Roman" w:cs="Times New Roman"/>
          <w:sz w:val="24"/>
          <w:szCs w:val="24"/>
        </w:rPr>
        <w:t>July 12, 2023</w:t>
      </w:r>
      <w:r w:rsidRPr="00F15A9F">
        <w:rPr>
          <w:rFonts w:ascii="Times New Roman" w:hAnsi="Times New Roman" w:cs="Times New Roman"/>
          <w:sz w:val="24"/>
          <w:szCs w:val="24"/>
          <w:lang w:val="hy-AM"/>
        </w:rPr>
        <w:t>.</w:t>
      </w:r>
      <w:r w:rsidR="00A139EF" w:rsidRPr="001E19B4">
        <w:rPr>
          <w:rFonts w:ascii="Times New Roman" w:hAnsi="Times New Roman" w:cs="Times New Roman"/>
          <w:b/>
          <w:sz w:val="24"/>
          <w:szCs w:val="24"/>
          <w:lang w:val="hy-AM"/>
        </w:rPr>
        <w:tab/>
      </w:r>
    </w:p>
    <w:p w:rsidR="00313B03" w:rsidRPr="00313B03" w:rsidRDefault="00A139EF" w:rsidP="00074B42">
      <w:pPr>
        <w:spacing w:after="0" w:line="240" w:lineRule="auto"/>
        <w:jc w:val="both"/>
        <w:rPr>
          <w:rFonts w:ascii="Times New Roman" w:hAnsi="Times New Roman" w:cs="Times New Roman"/>
          <w:bCs/>
          <w:sz w:val="24"/>
          <w:szCs w:val="24"/>
          <w:lang w:val="hy-AM"/>
        </w:rPr>
      </w:pPr>
      <w:r w:rsidRPr="001E19B4">
        <w:rPr>
          <w:rFonts w:ascii="Times New Roman" w:hAnsi="Times New Roman" w:cs="Times New Roman"/>
          <w:b/>
          <w:sz w:val="24"/>
          <w:szCs w:val="24"/>
          <w:lang w:val="hy-AM"/>
        </w:rPr>
        <w:br/>
      </w:r>
      <w:r w:rsidRPr="001E19B4">
        <w:rPr>
          <w:rFonts w:ascii="Times New Roman" w:hAnsi="Times New Roman" w:cs="Times New Roman"/>
          <w:bCs/>
          <w:sz w:val="24"/>
          <w:szCs w:val="24"/>
          <w:lang w:val="hy-AM"/>
        </w:rPr>
        <w:tab/>
      </w:r>
      <w:r w:rsidR="00313B03" w:rsidRPr="00313B03">
        <w:rPr>
          <w:rFonts w:ascii="Times New Roman" w:hAnsi="Times New Roman" w:cs="Times New Roman"/>
          <w:b/>
          <w:sz w:val="24"/>
          <w:szCs w:val="24"/>
          <w:lang w:val="hy-AM"/>
        </w:rPr>
        <w:t>On May 18,</w:t>
      </w:r>
      <w:r w:rsidR="00313B03" w:rsidRPr="00313B03">
        <w:rPr>
          <w:rFonts w:ascii="Times New Roman" w:hAnsi="Times New Roman" w:cs="Times New Roman"/>
          <w:bCs/>
          <w:sz w:val="24"/>
          <w:szCs w:val="24"/>
          <w:lang w:val="hy-AM"/>
        </w:rPr>
        <w:t xml:space="preserve"> Veolia </w:t>
      </w:r>
      <w:r w:rsidR="00313B03">
        <w:rPr>
          <w:rFonts w:ascii="Times New Roman" w:hAnsi="Times New Roman" w:cs="Times New Roman"/>
          <w:bCs/>
          <w:sz w:val="24"/>
          <w:szCs w:val="24"/>
        </w:rPr>
        <w:t>Jur</w:t>
      </w:r>
      <w:r w:rsidR="00313B03" w:rsidRPr="00313B03">
        <w:rPr>
          <w:rFonts w:ascii="Times New Roman" w:hAnsi="Times New Roman" w:cs="Times New Roman"/>
          <w:bCs/>
          <w:sz w:val="24"/>
          <w:szCs w:val="24"/>
          <w:lang w:val="hy-AM"/>
        </w:rPr>
        <w:t xml:space="preserve"> CJSC filed a lawsuit in </w:t>
      </w:r>
      <w:r w:rsidR="00313B03">
        <w:rPr>
          <w:rFonts w:ascii="Times New Roman" w:hAnsi="Times New Roman" w:cs="Times New Roman"/>
          <w:bCs/>
          <w:sz w:val="24"/>
          <w:szCs w:val="24"/>
        </w:rPr>
        <w:t>the</w:t>
      </w:r>
      <w:r w:rsidR="00313B03" w:rsidRPr="00313B03">
        <w:rPr>
          <w:rFonts w:ascii="Times New Roman" w:hAnsi="Times New Roman" w:cs="Times New Roman"/>
          <w:bCs/>
          <w:sz w:val="24"/>
          <w:szCs w:val="24"/>
          <w:lang w:val="hy-AM"/>
        </w:rPr>
        <w:t xml:space="preserve"> Court of </w:t>
      </w:r>
      <w:r w:rsidR="00313B03">
        <w:rPr>
          <w:rFonts w:ascii="Times New Roman" w:hAnsi="Times New Roman" w:cs="Times New Roman"/>
          <w:bCs/>
          <w:sz w:val="24"/>
          <w:szCs w:val="24"/>
        </w:rPr>
        <w:t>General</w:t>
      </w:r>
      <w:r w:rsidR="00313B03" w:rsidRPr="00313B03">
        <w:rPr>
          <w:rFonts w:ascii="Times New Roman" w:hAnsi="Times New Roman" w:cs="Times New Roman"/>
          <w:bCs/>
          <w:sz w:val="24"/>
          <w:szCs w:val="24"/>
          <w:lang w:val="hy-AM"/>
        </w:rPr>
        <w:t xml:space="preserve"> Jurisdiction</w:t>
      </w:r>
      <w:r w:rsidR="00313B03">
        <w:rPr>
          <w:rFonts w:ascii="Times New Roman" w:hAnsi="Times New Roman" w:cs="Times New Roman"/>
          <w:bCs/>
          <w:sz w:val="24"/>
          <w:szCs w:val="24"/>
        </w:rPr>
        <w:t xml:space="preserve"> of Yerevan</w:t>
      </w:r>
      <w:r w:rsidR="00313B03" w:rsidRPr="00313B03">
        <w:rPr>
          <w:rFonts w:ascii="Times New Roman" w:hAnsi="Times New Roman" w:cs="Times New Roman"/>
          <w:bCs/>
          <w:sz w:val="24"/>
          <w:szCs w:val="24"/>
          <w:lang w:val="hy-AM"/>
        </w:rPr>
        <w:t xml:space="preserve"> against </w:t>
      </w:r>
      <w:r w:rsidR="00313B03">
        <w:rPr>
          <w:rFonts w:ascii="Times New Roman" w:hAnsi="Times New Roman" w:cs="Times New Roman"/>
          <w:bCs/>
          <w:sz w:val="24"/>
          <w:szCs w:val="24"/>
        </w:rPr>
        <w:t>the</w:t>
      </w:r>
      <w:r w:rsidR="00313B03" w:rsidRPr="00313B03">
        <w:rPr>
          <w:rFonts w:ascii="Times New Roman" w:hAnsi="Times New Roman" w:cs="Times New Roman"/>
          <w:bCs/>
          <w:sz w:val="24"/>
          <w:szCs w:val="24"/>
          <w:lang w:val="hy-AM"/>
        </w:rPr>
        <w:t xml:space="preserve"> citizen</w:t>
      </w:r>
      <w:r w:rsidR="00313B03">
        <w:rPr>
          <w:rFonts w:ascii="Times New Roman" w:hAnsi="Times New Roman" w:cs="Times New Roman"/>
          <w:bCs/>
          <w:sz w:val="24"/>
          <w:szCs w:val="24"/>
        </w:rPr>
        <w:t xml:space="preserve"> of France and </w:t>
      </w:r>
      <w:r w:rsidR="00313B03" w:rsidRPr="00313B03">
        <w:rPr>
          <w:rFonts w:ascii="Times New Roman" w:hAnsi="Times New Roman" w:cs="Times New Roman"/>
          <w:bCs/>
          <w:sz w:val="24"/>
          <w:szCs w:val="24"/>
          <w:lang w:val="hy-AM"/>
        </w:rPr>
        <w:t xml:space="preserve">French military and investigative journalist </w:t>
      </w:r>
      <w:r w:rsidR="00313B03">
        <w:rPr>
          <w:rFonts w:ascii="Times New Roman" w:hAnsi="Times New Roman" w:cs="Times New Roman"/>
          <w:bCs/>
          <w:sz w:val="24"/>
          <w:szCs w:val="24"/>
        </w:rPr>
        <w:t xml:space="preserve">of Armenian descent </w:t>
      </w:r>
      <w:r w:rsidR="00313B03" w:rsidRPr="00313B03">
        <w:rPr>
          <w:rFonts w:ascii="Times New Roman" w:hAnsi="Times New Roman" w:cs="Times New Roman"/>
          <w:bCs/>
          <w:sz w:val="24"/>
          <w:szCs w:val="24"/>
          <w:lang w:val="hy-AM"/>
        </w:rPr>
        <w:t xml:space="preserve">Leo Nikolyan, </w:t>
      </w:r>
      <w:r w:rsidR="00313B03">
        <w:rPr>
          <w:rFonts w:ascii="Times New Roman" w:hAnsi="Times New Roman" w:cs="Times New Roman"/>
          <w:bCs/>
          <w:sz w:val="24"/>
          <w:szCs w:val="24"/>
        </w:rPr>
        <w:t>Hayeli</w:t>
      </w:r>
      <w:r w:rsidR="00313B03" w:rsidRPr="00313B03">
        <w:rPr>
          <w:rFonts w:ascii="Times New Roman" w:hAnsi="Times New Roman" w:cs="Times New Roman"/>
          <w:bCs/>
          <w:sz w:val="24"/>
          <w:szCs w:val="24"/>
          <w:lang w:val="hy-AM"/>
        </w:rPr>
        <w:t xml:space="preserve"> Club NGO (Hayeli.am website) and Live News</w:t>
      </w:r>
      <w:r w:rsidR="00313B03">
        <w:rPr>
          <w:rFonts w:ascii="Times New Roman" w:hAnsi="Times New Roman" w:cs="Times New Roman"/>
          <w:bCs/>
          <w:sz w:val="24"/>
          <w:szCs w:val="24"/>
        </w:rPr>
        <w:t xml:space="preserve"> </w:t>
      </w:r>
      <w:r w:rsidR="00313B03" w:rsidRPr="00313B03">
        <w:rPr>
          <w:rFonts w:ascii="Times New Roman" w:hAnsi="Times New Roman" w:cs="Times New Roman"/>
          <w:bCs/>
          <w:sz w:val="24"/>
          <w:szCs w:val="24"/>
          <w:lang w:val="hy-AM"/>
        </w:rPr>
        <w:t xml:space="preserve">Media LLC (Livenews.am website) with demands to oblige </w:t>
      </w:r>
      <w:r w:rsidR="00313B03">
        <w:rPr>
          <w:rFonts w:ascii="Times New Roman" w:hAnsi="Times New Roman" w:cs="Times New Roman"/>
          <w:bCs/>
          <w:sz w:val="24"/>
          <w:szCs w:val="24"/>
        </w:rPr>
        <w:t xml:space="preserve">the defendant </w:t>
      </w:r>
      <w:r w:rsidR="00313B03" w:rsidRPr="00313B03">
        <w:rPr>
          <w:rFonts w:ascii="Times New Roman" w:hAnsi="Times New Roman" w:cs="Times New Roman"/>
          <w:bCs/>
          <w:sz w:val="24"/>
          <w:szCs w:val="24"/>
          <w:lang w:val="hy-AM"/>
        </w:rPr>
        <w:t xml:space="preserve">to remove defamatory publications, </w:t>
      </w:r>
      <w:r w:rsidR="00313B03">
        <w:rPr>
          <w:rFonts w:ascii="Times New Roman" w:hAnsi="Times New Roman" w:cs="Times New Roman"/>
          <w:bCs/>
          <w:sz w:val="24"/>
          <w:szCs w:val="24"/>
        </w:rPr>
        <w:t>refute</w:t>
      </w:r>
      <w:r w:rsidR="00313B03" w:rsidRPr="00313B03">
        <w:rPr>
          <w:rFonts w:ascii="Times New Roman" w:hAnsi="Times New Roman" w:cs="Times New Roman"/>
          <w:bCs/>
          <w:sz w:val="24"/>
          <w:szCs w:val="24"/>
          <w:lang w:val="hy-AM"/>
        </w:rPr>
        <w:t xml:space="preserve"> them, </w:t>
      </w:r>
      <w:r w:rsidR="00313B03">
        <w:rPr>
          <w:rFonts w:ascii="Times New Roman" w:hAnsi="Times New Roman" w:cs="Times New Roman"/>
          <w:bCs/>
          <w:sz w:val="24"/>
          <w:szCs w:val="24"/>
        </w:rPr>
        <w:t>and</w:t>
      </w:r>
      <w:r w:rsidR="00313B03" w:rsidRPr="00313B03">
        <w:rPr>
          <w:rFonts w:ascii="Times New Roman" w:hAnsi="Times New Roman" w:cs="Times New Roman"/>
          <w:bCs/>
          <w:sz w:val="24"/>
          <w:szCs w:val="24"/>
          <w:lang w:val="hy-AM"/>
        </w:rPr>
        <w:t xml:space="preserve"> confiscate monetary compensation. The </w:t>
      </w:r>
      <w:r w:rsidR="00313B03">
        <w:rPr>
          <w:rFonts w:ascii="Times New Roman" w:hAnsi="Times New Roman" w:cs="Times New Roman"/>
          <w:bCs/>
          <w:sz w:val="24"/>
          <w:szCs w:val="24"/>
        </w:rPr>
        <w:t>lawsuit was caused by</w:t>
      </w:r>
      <w:r w:rsidR="00313B03" w:rsidRPr="00313B03">
        <w:rPr>
          <w:rFonts w:ascii="Times New Roman" w:hAnsi="Times New Roman" w:cs="Times New Roman"/>
          <w:bCs/>
          <w:sz w:val="24"/>
          <w:szCs w:val="24"/>
          <w:lang w:val="hy-AM"/>
        </w:rPr>
        <w:t xml:space="preserve"> Leo Nikolyan's statements on May 2</w:t>
      </w:r>
      <w:r w:rsidR="00313B03" w:rsidRPr="001E19B4">
        <w:rPr>
          <w:rStyle w:val="FootnoteReference"/>
          <w:rFonts w:ascii="Times New Roman" w:hAnsi="Times New Roman" w:cs="Times New Roman"/>
          <w:bCs/>
          <w:sz w:val="24"/>
          <w:szCs w:val="24"/>
          <w:lang w:val="hy-AM"/>
        </w:rPr>
        <w:footnoteReference w:id="70"/>
      </w:r>
      <w:r w:rsidR="00313B03" w:rsidRPr="00313B03">
        <w:rPr>
          <w:rFonts w:ascii="Times New Roman" w:hAnsi="Times New Roman" w:cs="Times New Roman"/>
          <w:bCs/>
          <w:sz w:val="24"/>
          <w:szCs w:val="24"/>
          <w:lang w:val="hy-AM"/>
        </w:rPr>
        <w:t xml:space="preserve"> and 14</w:t>
      </w:r>
      <w:r w:rsidR="00313B03" w:rsidRPr="001E19B4">
        <w:rPr>
          <w:rStyle w:val="FootnoteReference"/>
          <w:rFonts w:ascii="Times New Roman" w:hAnsi="Times New Roman" w:cs="Times New Roman"/>
          <w:bCs/>
          <w:sz w:val="24"/>
          <w:szCs w:val="24"/>
          <w:lang w:val="hy-AM"/>
        </w:rPr>
        <w:footnoteReference w:id="71"/>
      </w:r>
      <w:r w:rsidR="00313B03" w:rsidRPr="00313B03">
        <w:rPr>
          <w:rFonts w:ascii="Times New Roman" w:hAnsi="Times New Roman" w:cs="Times New Roman"/>
          <w:bCs/>
          <w:sz w:val="24"/>
          <w:szCs w:val="24"/>
          <w:lang w:val="hy-AM"/>
        </w:rPr>
        <w:t xml:space="preserve"> on the YouTube channel of Hayeli.am that the French ambassador to Armenia received a bribe from Aliyev to carry out espionage, and in Armenia, the </w:t>
      </w:r>
      <w:r w:rsidR="00313B03">
        <w:rPr>
          <w:rFonts w:ascii="Times New Roman" w:hAnsi="Times New Roman" w:cs="Times New Roman"/>
          <w:bCs/>
          <w:sz w:val="24"/>
          <w:szCs w:val="24"/>
        </w:rPr>
        <w:t xml:space="preserve">management of </w:t>
      </w:r>
      <w:r w:rsidR="00313B03" w:rsidRPr="00313B03">
        <w:rPr>
          <w:rFonts w:ascii="Times New Roman" w:hAnsi="Times New Roman" w:cs="Times New Roman"/>
          <w:bCs/>
          <w:sz w:val="24"/>
          <w:szCs w:val="24"/>
          <w:lang w:val="hy-AM"/>
        </w:rPr>
        <w:t xml:space="preserve">French Veolia </w:t>
      </w:r>
      <w:r w:rsidR="00313B03">
        <w:rPr>
          <w:rFonts w:ascii="Times New Roman" w:hAnsi="Times New Roman" w:cs="Times New Roman"/>
          <w:bCs/>
          <w:sz w:val="24"/>
          <w:szCs w:val="24"/>
        </w:rPr>
        <w:t>Jur</w:t>
      </w:r>
      <w:r w:rsidR="00313B03" w:rsidRPr="00313B03">
        <w:rPr>
          <w:rFonts w:ascii="Times New Roman" w:hAnsi="Times New Roman" w:cs="Times New Roman"/>
          <w:bCs/>
          <w:sz w:val="24"/>
          <w:szCs w:val="24"/>
          <w:lang w:val="hy-AM"/>
        </w:rPr>
        <w:t xml:space="preserve"> CJSC is a corrupt </w:t>
      </w:r>
      <w:r w:rsidR="00313B03">
        <w:rPr>
          <w:rFonts w:ascii="Times New Roman" w:hAnsi="Times New Roman" w:cs="Times New Roman"/>
          <w:bCs/>
          <w:sz w:val="24"/>
          <w:szCs w:val="24"/>
        </w:rPr>
        <w:t>entity</w:t>
      </w:r>
      <w:r w:rsidR="00313B03" w:rsidRPr="00313B03">
        <w:rPr>
          <w:rFonts w:ascii="Times New Roman" w:hAnsi="Times New Roman" w:cs="Times New Roman"/>
          <w:bCs/>
          <w:sz w:val="24"/>
          <w:szCs w:val="24"/>
          <w:lang w:val="hy-AM"/>
        </w:rPr>
        <w:t xml:space="preserve"> and cooperates with Ambassador Anne Luo in order to </w:t>
      </w:r>
      <w:r w:rsidR="00313B03">
        <w:rPr>
          <w:rFonts w:ascii="Times New Roman" w:hAnsi="Times New Roman" w:cs="Times New Roman"/>
          <w:bCs/>
          <w:sz w:val="24"/>
          <w:szCs w:val="24"/>
        </w:rPr>
        <w:t>gain a stronger footing</w:t>
      </w:r>
      <w:r w:rsidR="00313B03" w:rsidRPr="00313B03">
        <w:rPr>
          <w:rFonts w:ascii="Times New Roman" w:hAnsi="Times New Roman" w:cs="Times New Roman"/>
          <w:bCs/>
          <w:sz w:val="24"/>
          <w:szCs w:val="24"/>
          <w:lang w:val="hy-AM"/>
        </w:rPr>
        <w:t xml:space="preserve"> with the RA authorities. The </w:t>
      </w:r>
      <w:r w:rsidR="008E2683">
        <w:rPr>
          <w:rFonts w:ascii="Times New Roman" w:hAnsi="Times New Roman" w:cs="Times New Roman"/>
          <w:bCs/>
          <w:sz w:val="24"/>
          <w:szCs w:val="24"/>
        </w:rPr>
        <w:t>cause of</w:t>
      </w:r>
      <w:r w:rsidR="00313B03" w:rsidRPr="00313B03">
        <w:rPr>
          <w:rFonts w:ascii="Times New Roman" w:hAnsi="Times New Roman" w:cs="Times New Roman"/>
          <w:bCs/>
          <w:sz w:val="24"/>
          <w:szCs w:val="24"/>
          <w:lang w:val="hy-AM"/>
        </w:rPr>
        <w:t xml:space="preserve"> the lawsuit is also </w:t>
      </w:r>
      <w:r w:rsidR="008E2683">
        <w:rPr>
          <w:rFonts w:ascii="Times New Roman" w:hAnsi="Times New Roman" w:cs="Times New Roman"/>
          <w:bCs/>
          <w:sz w:val="24"/>
          <w:szCs w:val="24"/>
        </w:rPr>
        <w:t>an</w:t>
      </w:r>
      <w:r w:rsidR="00313B03" w:rsidRPr="00313B03">
        <w:rPr>
          <w:rFonts w:ascii="Times New Roman" w:hAnsi="Times New Roman" w:cs="Times New Roman"/>
          <w:bCs/>
          <w:sz w:val="24"/>
          <w:szCs w:val="24"/>
          <w:lang w:val="hy-AM"/>
        </w:rPr>
        <w:t xml:space="preserve"> interview </w:t>
      </w:r>
      <w:r w:rsidR="008E2683">
        <w:rPr>
          <w:rFonts w:ascii="Times New Roman" w:hAnsi="Times New Roman" w:cs="Times New Roman"/>
          <w:bCs/>
          <w:sz w:val="24"/>
          <w:szCs w:val="24"/>
        </w:rPr>
        <w:t>with</w:t>
      </w:r>
      <w:r w:rsidR="00313B03" w:rsidRPr="00313B03">
        <w:rPr>
          <w:rFonts w:ascii="Times New Roman" w:hAnsi="Times New Roman" w:cs="Times New Roman"/>
          <w:bCs/>
          <w:sz w:val="24"/>
          <w:szCs w:val="24"/>
          <w:lang w:val="hy-AM"/>
        </w:rPr>
        <w:t xml:space="preserve"> the French-Armenian journalist on the YouTube channel of Livenews.am on May 4, where he </w:t>
      </w:r>
      <w:r w:rsidR="008E2683">
        <w:rPr>
          <w:rFonts w:ascii="Times New Roman" w:hAnsi="Times New Roman" w:cs="Times New Roman"/>
          <w:bCs/>
          <w:sz w:val="24"/>
          <w:szCs w:val="24"/>
        </w:rPr>
        <w:t>reiterated</w:t>
      </w:r>
      <w:r w:rsidR="00313B03" w:rsidRPr="00313B03">
        <w:rPr>
          <w:rFonts w:ascii="Times New Roman" w:hAnsi="Times New Roman" w:cs="Times New Roman"/>
          <w:bCs/>
          <w:sz w:val="24"/>
          <w:szCs w:val="24"/>
          <w:lang w:val="hy-AM"/>
        </w:rPr>
        <w:t xml:space="preserve"> that "the French ambassador to Armenia is </w:t>
      </w:r>
      <w:r w:rsidR="008E2683">
        <w:rPr>
          <w:rFonts w:ascii="Times New Roman" w:hAnsi="Times New Roman" w:cs="Times New Roman"/>
          <w:bCs/>
          <w:sz w:val="24"/>
          <w:szCs w:val="24"/>
        </w:rPr>
        <w:t>spying for</w:t>
      </w:r>
      <w:r w:rsidR="00313B03" w:rsidRPr="00313B03">
        <w:rPr>
          <w:rFonts w:ascii="Times New Roman" w:hAnsi="Times New Roman" w:cs="Times New Roman"/>
          <w:bCs/>
          <w:sz w:val="24"/>
          <w:szCs w:val="24"/>
          <w:lang w:val="hy-AM"/>
        </w:rPr>
        <w:t xml:space="preserve"> Azerbaijan in Yerevan, and Veolia </w:t>
      </w:r>
      <w:r w:rsidR="008E2683">
        <w:rPr>
          <w:rFonts w:ascii="Times New Roman" w:hAnsi="Times New Roman" w:cs="Times New Roman"/>
          <w:bCs/>
          <w:sz w:val="24"/>
          <w:szCs w:val="24"/>
        </w:rPr>
        <w:t>Jur</w:t>
      </w:r>
      <w:r w:rsidR="00313B03" w:rsidRPr="00313B03">
        <w:rPr>
          <w:rFonts w:ascii="Times New Roman" w:hAnsi="Times New Roman" w:cs="Times New Roman"/>
          <w:bCs/>
          <w:sz w:val="24"/>
          <w:szCs w:val="24"/>
          <w:lang w:val="hy-AM"/>
        </w:rPr>
        <w:t xml:space="preserve"> bribed Anne Luo</w:t>
      </w:r>
      <w:r w:rsidR="008E2683">
        <w:rPr>
          <w:rFonts w:ascii="Times New Roman" w:hAnsi="Times New Roman" w:cs="Times New Roman"/>
          <w:bCs/>
          <w:sz w:val="24"/>
          <w:szCs w:val="24"/>
        </w:rPr>
        <w:t>,</w:t>
      </w:r>
      <w:r w:rsidR="00313B03" w:rsidRPr="00313B03">
        <w:rPr>
          <w:rFonts w:ascii="Times New Roman" w:hAnsi="Times New Roman" w:cs="Times New Roman"/>
          <w:bCs/>
          <w:sz w:val="24"/>
          <w:szCs w:val="24"/>
          <w:lang w:val="hy-AM"/>
        </w:rPr>
        <w:t xml:space="preserve"> so that </w:t>
      </w:r>
      <w:r w:rsidR="008E2683">
        <w:rPr>
          <w:rFonts w:ascii="Times New Roman" w:hAnsi="Times New Roman" w:cs="Times New Roman"/>
          <w:bCs/>
          <w:sz w:val="24"/>
          <w:szCs w:val="24"/>
        </w:rPr>
        <w:t>the Ambassador would put in a good word for D</w:t>
      </w:r>
      <w:r w:rsidR="00313B03" w:rsidRPr="00313B03">
        <w:rPr>
          <w:rFonts w:ascii="Times New Roman" w:hAnsi="Times New Roman" w:cs="Times New Roman"/>
          <w:bCs/>
          <w:sz w:val="24"/>
          <w:szCs w:val="24"/>
          <w:lang w:val="hy-AM"/>
        </w:rPr>
        <w:t xml:space="preserve">irector </w:t>
      </w:r>
      <w:r w:rsidR="008E2683">
        <w:rPr>
          <w:rFonts w:ascii="Times New Roman" w:hAnsi="Times New Roman" w:cs="Times New Roman"/>
          <w:bCs/>
          <w:sz w:val="24"/>
          <w:szCs w:val="24"/>
        </w:rPr>
        <w:t xml:space="preserve">General </w:t>
      </w:r>
      <w:r w:rsidR="00313B03" w:rsidRPr="00313B03">
        <w:rPr>
          <w:rFonts w:ascii="Times New Roman" w:hAnsi="Times New Roman" w:cs="Times New Roman"/>
          <w:bCs/>
          <w:sz w:val="24"/>
          <w:szCs w:val="24"/>
          <w:lang w:val="hy-AM"/>
        </w:rPr>
        <w:t>Marianna Shahinyan</w:t>
      </w:r>
      <w:r w:rsidR="008E2683">
        <w:rPr>
          <w:rFonts w:ascii="Times New Roman" w:hAnsi="Times New Roman" w:cs="Times New Roman"/>
          <w:bCs/>
          <w:sz w:val="24"/>
          <w:szCs w:val="24"/>
        </w:rPr>
        <w:t xml:space="preserve"> before the RA authorities to enjoy their support</w:t>
      </w:r>
      <w:r w:rsidR="00313B03" w:rsidRPr="00313B03">
        <w:rPr>
          <w:rFonts w:ascii="Times New Roman" w:hAnsi="Times New Roman" w:cs="Times New Roman"/>
          <w:bCs/>
          <w:sz w:val="24"/>
          <w:szCs w:val="24"/>
          <w:lang w:val="hy-AM"/>
        </w:rPr>
        <w:t>."</w:t>
      </w:r>
      <w:r w:rsidR="008E2683" w:rsidRPr="001E19B4">
        <w:rPr>
          <w:rStyle w:val="FootnoteReference"/>
          <w:rFonts w:ascii="Times New Roman" w:hAnsi="Times New Roman" w:cs="Times New Roman"/>
          <w:bCs/>
          <w:sz w:val="24"/>
          <w:szCs w:val="24"/>
          <w:lang w:val="hy-AM"/>
        </w:rPr>
        <w:footnoteReference w:id="72"/>
      </w:r>
    </w:p>
    <w:p w:rsidR="00313B03" w:rsidRPr="00313B03" w:rsidRDefault="00313B03" w:rsidP="008E2683">
      <w:pPr>
        <w:spacing w:after="0" w:line="240" w:lineRule="auto"/>
        <w:ind w:firstLine="720"/>
        <w:rPr>
          <w:rFonts w:ascii="Times New Roman" w:hAnsi="Times New Roman" w:cs="Times New Roman"/>
          <w:bCs/>
          <w:sz w:val="24"/>
          <w:szCs w:val="24"/>
          <w:lang w:val="hy-AM"/>
        </w:rPr>
      </w:pPr>
      <w:r w:rsidRPr="00313B03">
        <w:rPr>
          <w:rFonts w:ascii="Times New Roman" w:hAnsi="Times New Roman" w:cs="Times New Roman"/>
          <w:bCs/>
          <w:sz w:val="24"/>
          <w:szCs w:val="24"/>
          <w:lang w:val="hy-AM"/>
        </w:rPr>
        <w:t xml:space="preserve">On June 1, the </w:t>
      </w:r>
      <w:r w:rsidR="008E2683">
        <w:rPr>
          <w:rFonts w:ascii="Times New Roman" w:hAnsi="Times New Roman" w:cs="Times New Roman"/>
          <w:bCs/>
          <w:sz w:val="24"/>
          <w:szCs w:val="24"/>
        </w:rPr>
        <w:t>lawsuit</w:t>
      </w:r>
      <w:r w:rsidRPr="00313B03">
        <w:rPr>
          <w:rFonts w:ascii="Times New Roman" w:hAnsi="Times New Roman" w:cs="Times New Roman"/>
          <w:bCs/>
          <w:sz w:val="24"/>
          <w:szCs w:val="24"/>
          <w:lang w:val="hy-AM"/>
        </w:rPr>
        <w:t xml:space="preserve"> was accepted for proceedings.</w:t>
      </w:r>
    </w:p>
    <w:p w:rsidR="00313B03" w:rsidRPr="00313B03" w:rsidRDefault="00313B03" w:rsidP="008E2683">
      <w:pPr>
        <w:spacing w:after="0" w:line="240" w:lineRule="auto"/>
        <w:ind w:firstLine="720"/>
        <w:rPr>
          <w:rFonts w:ascii="Times New Roman" w:hAnsi="Times New Roman" w:cs="Times New Roman"/>
          <w:bCs/>
          <w:sz w:val="24"/>
          <w:szCs w:val="24"/>
          <w:lang w:val="hy-AM"/>
        </w:rPr>
      </w:pPr>
      <w:r w:rsidRPr="008E2683">
        <w:rPr>
          <w:rFonts w:ascii="Times New Roman" w:hAnsi="Times New Roman" w:cs="Times New Roman"/>
          <w:b/>
          <w:sz w:val="24"/>
          <w:szCs w:val="24"/>
          <w:lang w:val="hy-AM"/>
        </w:rPr>
        <w:lastRenderedPageBreak/>
        <w:t>On May 23</w:t>
      </w:r>
      <w:r w:rsidRPr="00313B03">
        <w:rPr>
          <w:rFonts w:ascii="Times New Roman" w:hAnsi="Times New Roman" w:cs="Times New Roman"/>
          <w:bCs/>
          <w:sz w:val="24"/>
          <w:szCs w:val="24"/>
          <w:lang w:val="hy-AM"/>
        </w:rPr>
        <w:t xml:space="preserve">, Marianna Shahinyan, </w:t>
      </w:r>
      <w:r w:rsidR="008E2683">
        <w:rPr>
          <w:rFonts w:ascii="Times New Roman" w:hAnsi="Times New Roman" w:cs="Times New Roman"/>
          <w:bCs/>
          <w:sz w:val="24"/>
          <w:szCs w:val="24"/>
        </w:rPr>
        <w:t>D</w:t>
      </w:r>
      <w:r w:rsidRPr="00313B03">
        <w:rPr>
          <w:rFonts w:ascii="Times New Roman" w:hAnsi="Times New Roman" w:cs="Times New Roman"/>
          <w:bCs/>
          <w:sz w:val="24"/>
          <w:szCs w:val="24"/>
          <w:lang w:val="hy-AM"/>
        </w:rPr>
        <w:t xml:space="preserve">irector </w:t>
      </w:r>
      <w:r w:rsidR="008E2683">
        <w:rPr>
          <w:rFonts w:ascii="Times New Roman" w:hAnsi="Times New Roman" w:cs="Times New Roman"/>
          <w:bCs/>
          <w:sz w:val="24"/>
          <w:szCs w:val="24"/>
        </w:rPr>
        <w:t xml:space="preserve">General </w:t>
      </w:r>
      <w:r w:rsidRPr="00313B03">
        <w:rPr>
          <w:rFonts w:ascii="Times New Roman" w:hAnsi="Times New Roman" w:cs="Times New Roman"/>
          <w:bCs/>
          <w:sz w:val="24"/>
          <w:szCs w:val="24"/>
          <w:lang w:val="hy-AM"/>
        </w:rPr>
        <w:t xml:space="preserve">of Veolia </w:t>
      </w:r>
      <w:r w:rsidR="008E2683">
        <w:rPr>
          <w:rFonts w:ascii="Times New Roman" w:hAnsi="Times New Roman" w:cs="Times New Roman"/>
          <w:bCs/>
          <w:sz w:val="24"/>
          <w:szCs w:val="24"/>
        </w:rPr>
        <w:t>Jur</w:t>
      </w:r>
      <w:r w:rsidRPr="00313B03">
        <w:rPr>
          <w:rFonts w:ascii="Times New Roman" w:hAnsi="Times New Roman" w:cs="Times New Roman"/>
          <w:bCs/>
          <w:sz w:val="24"/>
          <w:szCs w:val="24"/>
          <w:lang w:val="hy-AM"/>
        </w:rPr>
        <w:t xml:space="preserve"> CJSC, filed a separate lawsuit against the same defendants on the same occasion with the same </w:t>
      </w:r>
      <w:r w:rsidR="008E2683">
        <w:rPr>
          <w:rFonts w:ascii="Times New Roman" w:hAnsi="Times New Roman" w:cs="Times New Roman"/>
          <w:bCs/>
          <w:sz w:val="24"/>
          <w:szCs w:val="24"/>
        </w:rPr>
        <w:t>claims</w:t>
      </w:r>
      <w:r w:rsidRPr="00313B03">
        <w:rPr>
          <w:rFonts w:ascii="Times New Roman" w:hAnsi="Times New Roman" w:cs="Times New Roman"/>
          <w:bCs/>
          <w:sz w:val="24"/>
          <w:szCs w:val="24"/>
          <w:lang w:val="hy-AM"/>
        </w:rPr>
        <w:t>. On June 2, this claim was accepted for proceedings.</w:t>
      </w:r>
    </w:p>
    <w:p w:rsidR="00313B03" w:rsidRPr="001E19B4" w:rsidRDefault="00313B03" w:rsidP="00375B48">
      <w:pPr>
        <w:spacing w:after="0" w:line="240" w:lineRule="auto"/>
        <w:ind w:firstLine="720"/>
        <w:rPr>
          <w:rFonts w:ascii="Times New Roman" w:hAnsi="Times New Roman" w:cs="Times New Roman"/>
          <w:bCs/>
          <w:sz w:val="24"/>
          <w:szCs w:val="24"/>
          <w:lang w:val="hy-AM"/>
        </w:rPr>
      </w:pPr>
      <w:r w:rsidRPr="00313B03">
        <w:rPr>
          <w:rFonts w:ascii="Times New Roman" w:hAnsi="Times New Roman" w:cs="Times New Roman"/>
          <w:bCs/>
          <w:sz w:val="24"/>
          <w:szCs w:val="24"/>
          <w:lang w:val="hy-AM"/>
        </w:rPr>
        <w:t xml:space="preserve">In both cases, no other developments were registered </w:t>
      </w:r>
      <w:r w:rsidR="00375B48">
        <w:rPr>
          <w:rFonts w:ascii="Times New Roman" w:hAnsi="Times New Roman" w:cs="Times New Roman"/>
          <w:bCs/>
          <w:sz w:val="24"/>
          <w:szCs w:val="24"/>
        </w:rPr>
        <w:t>as of</w:t>
      </w:r>
      <w:r w:rsidRPr="00313B03">
        <w:rPr>
          <w:rFonts w:ascii="Times New Roman" w:hAnsi="Times New Roman" w:cs="Times New Roman"/>
          <w:bCs/>
          <w:sz w:val="24"/>
          <w:szCs w:val="24"/>
          <w:lang w:val="hy-AM"/>
        </w:rPr>
        <w:t xml:space="preserve"> the end of the quarter.</w:t>
      </w:r>
    </w:p>
    <w:p w:rsidR="00A139EF" w:rsidRPr="001E19B4" w:rsidRDefault="00A139EF" w:rsidP="00A139EF">
      <w:pPr>
        <w:spacing w:after="0" w:line="240" w:lineRule="auto"/>
        <w:rPr>
          <w:rStyle w:val="Strong"/>
          <w:rFonts w:ascii="Times New Roman" w:eastAsiaTheme="minorHAnsi" w:hAnsi="Times New Roman" w:cs="Times New Roman"/>
          <w:b w:val="0"/>
          <w:sz w:val="24"/>
          <w:szCs w:val="24"/>
          <w:bdr w:val="none" w:sz="0" w:space="0" w:color="auto" w:frame="1"/>
          <w:shd w:val="clear" w:color="auto" w:fill="FCFCFC"/>
          <w:lang w:val="hy-AM"/>
        </w:rPr>
      </w:pPr>
    </w:p>
    <w:p w:rsidR="001111DD" w:rsidRPr="005439E5" w:rsidRDefault="001111DD" w:rsidP="001111DD">
      <w:pPr>
        <w:pStyle w:val="NormalWeb"/>
        <w:shd w:val="clear" w:color="auto" w:fill="FFFFFF"/>
        <w:spacing w:before="0" w:beforeAutospacing="0" w:after="0" w:afterAutospacing="0" w:line="240" w:lineRule="auto"/>
        <w:ind w:firstLine="567"/>
        <w:jc w:val="both"/>
        <w:rPr>
          <w:bCs/>
          <w:lang w:val="en-US"/>
        </w:rPr>
      </w:pPr>
      <w:r>
        <w:rPr>
          <w:b/>
          <w:lang w:val="en-US"/>
        </w:rPr>
        <w:t xml:space="preserve">On May 18, </w:t>
      </w:r>
      <w:r w:rsidRPr="001111DD">
        <w:rPr>
          <w:bCs/>
          <w:lang w:val="en-US"/>
        </w:rPr>
        <w:t xml:space="preserve">the </w:t>
      </w:r>
      <w:r>
        <w:rPr>
          <w:bCs/>
          <w:lang w:val="en-US"/>
        </w:rPr>
        <w:t xml:space="preserve">Civil Court of Appreal accepted the appeal of the defendant against the judgment of Court of General Jurisdiction of Yerevan on the case of </w:t>
      </w:r>
      <w:r w:rsidRPr="00726798">
        <w:rPr>
          <w:bCs/>
          <w:i/>
          <w:iCs/>
          <w:lang w:val="hy-AM"/>
        </w:rPr>
        <w:t xml:space="preserve">citizen Arusyak Mkrtchyan v. Zhoghovurd </w:t>
      </w:r>
      <w:r w:rsidRPr="00FE0379">
        <w:rPr>
          <w:bCs/>
          <w:i/>
          <w:iCs/>
          <w:lang w:val="en-US"/>
        </w:rPr>
        <w:t>Daily Editorial Office LLC</w:t>
      </w:r>
      <w:r>
        <w:rPr>
          <w:bCs/>
          <w:lang w:val="en-US"/>
        </w:rPr>
        <w:t xml:space="preserve"> which upheld the appeal in part.</w:t>
      </w:r>
    </w:p>
    <w:p w:rsidR="001111DD" w:rsidRDefault="001111DD" w:rsidP="001111DD">
      <w:pPr>
        <w:pStyle w:val="NormalWeb"/>
        <w:shd w:val="clear" w:color="auto" w:fill="FFFFFF"/>
        <w:spacing w:before="0" w:beforeAutospacing="0" w:after="0" w:afterAutospacing="0" w:line="240" w:lineRule="auto"/>
        <w:ind w:firstLine="567"/>
        <w:jc w:val="both"/>
        <w:rPr>
          <w:lang w:val="hy-AM"/>
        </w:rPr>
      </w:pPr>
      <w:r w:rsidRPr="00726798">
        <w:rPr>
          <w:lang w:val="en-US"/>
        </w:rPr>
        <w:t>We should</w:t>
      </w:r>
      <w:r w:rsidRPr="00726798">
        <w:rPr>
          <w:lang w:val="hy-AM"/>
        </w:rPr>
        <w:t xml:space="preserve"> remind that </w:t>
      </w:r>
      <w:r>
        <w:rPr>
          <w:lang w:val="en-US"/>
        </w:rPr>
        <w:t>t</w:t>
      </w:r>
      <w:r w:rsidRPr="00726798">
        <w:rPr>
          <w:lang w:val="hy-AM"/>
        </w:rPr>
        <w:t xml:space="preserve">he lawsuit was filed on August 12, 2019, </w:t>
      </w:r>
      <w:r w:rsidRPr="00726798">
        <w:rPr>
          <w:bCs/>
          <w:lang w:val="hy-AM"/>
        </w:rPr>
        <w:t xml:space="preserve">demanding refutation </w:t>
      </w:r>
      <w:r w:rsidRPr="00FE0379">
        <w:rPr>
          <w:bCs/>
          <w:lang w:val="en-US"/>
        </w:rPr>
        <w:t>of</w:t>
      </w:r>
      <w:r w:rsidRPr="00726798">
        <w:rPr>
          <w:bCs/>
          <w:lang w:val="hy-AM"/>
        </w:rPr>
        <w:t xml:space="preserve"> </w:t>
      </w:r>
      <w:r w:rsidRPr="00FE0379">
        <w:rPr>
          <w:bCs/>
          <w:lang w:val="en-US"/>
        </w:rPr>
        <w:t>defamatory</w:t>
      </w:r>
      <w:r w:rsidRPr="00726798">
        <w:rPr>
          <w:bCs/>
          <w:lang w:val="hy-AM"/>
        </w:rPr>
        <w:t xml:space="preserve"> information and compensation </w:t>
      </w:r>
      <w:r w:rsidRPr="00FE0379">
        <w:rPr>
          <w:bCs/>
          <w:lang w:val="en-US"/>
        </w:rPr>
        <w:t>of</w:t>
      </w:r>
      <w:r w:rsidRPr="00726798">
        <w:rPr>
          <w:bCs/>
          <w:lang w:val="hy-AM"/>
        </w:rPr>
        <w:t xml:space="preserve"> damage</w:t>
      </w:r>
      <w:r>
        <w:rPr>
          <w:lang w:val="en-US"/>
        </w:rPr>
        <w:t xml:space="preserve">, </w:t>
      </w:r>
      <w:r w:rsidRPr="00726798">
        <w:rPr>
          <w:lang w:val="hy-AM"/>
        </w:rPr>
        <w:t xml:space="preserve">and was caused by an article published on </w:t>
      </w:r>
      <w:r w:rsidRPr="005439E5">
        <w:rPr>
          <w:lang w:val="hy-AM"/>
        </w:rPr>
        <w:t>Armlur.am</w:t>
      </w:r>
      <w:r w:rsidRPr="00726798">
        <w:rPr>
          <w:lang w:val="hy-AM"/>
        </w:rPr>
        <w:t xml:space="preserve"> website on July 12, entitled: “A DJ in Healthcare Sector: Circa $ 20,000 to the Minister's Acquaintance”</w:t>
      </w:r>
      <w:r w:rsidRPr="005439E5">
        <w:rPr>
          <w:lang w:val="en-US"/>
        </w:rPr>
        <w:t>.</w:t>
      </w:r>
      <w:r w:rsidRPr="00744F90">
        <w:rPr>
          <w:rStyle w:val="FootnoteReference"/>
          <w:lang w:val="hy-AM"/>
        </w:rPr>
        <w:footnoteReference w:id="73"/>
      </w:r>
      <w:r w:rsidRPr="00744F90">
        <w:rPr>
          <w:lang w:val="hy-AM"/>
        </w:rPr>
        <w:t xml:space="preserve"> </w:t>
      </w:r>
      <w:r w:rsidRPr="00726798">
        <w:rPr>
          <w:lang w:val="hy-AM"/>
        </w:rPr>
        <w:t xml:space="preserve">The author </w:t>
      </w:r>
      <w:r w:rsidRPr="005439E5">
        <w:rPr>
          <w:lang w:val="hy-AM"/>
        </w:rPr>
        <w:t xml:space="preserve">has </w:t>
      </w:r>
      <w:r w:rsidRPr="00726798">
        <w:rPr>
          <w:lang w:val="hy-AM"/>
        </w:rPr>
        <w:t>note</w:t>
      </w:r>
      <w:r w:rsidRPr="005439E5">
        <w:rPr>
          <w:lang w:val="hy-AM"/>
        </w:rPr>
        <w:t>d</w:t>
      </w:r>
      <w:r w:rsidRPr="00726798">
        <w:rPr>
          <w:lang w:val="hy-AM"/>
        </w:rPr>
        <w:t xml:space="preserve"> that the RA Ministry of Health has allocated over 9.5 million </w:t>
      </w:r>
      <w:r w:rsidRPr="005439E5">
        <w:rPr>
          <w:lang w:val="hy-AM"/>
        </w:rPr>
        <w:t xml:space="preserve">AMD </w:t>
      </w:r>
      <w:r w:rsidRPr="00726798">
        <w:rPr>
          <w:lang w:val="hy-AM"/>
        </w:rPr>
        <w:t xml:space="preserve">from the state budget to </w:t>
      </w:r>
      <w:r>
        <w:rPr>
          <w:lang w:val="en-US"/>
        </w:rPr>
        <w:t>“</w:t>
      </w:r>
      <w:r w:rsidRPr="00473C30">
        <w:rPr>
          <w:lang w:val="hy-AM"/>
        </w:rPr>
        <w:t>In Progress Production Company</w:t>
      </w:r>
      <w:r>
        <w:rPr>
          <w:lang w:val="en-US"/>
        </w:rPr>
        <w:t>”</w:t>
      </w:r>
      <w:r w:rsidRPr="005439E5">
        <w:rPr>
          <w:lang w:val="hy-AM"/>
        </w:rPr>
        <w:t xml:space="preserve">, founded by </w:t>
      </w:r>
      <w:r w:rsidRPr="00726798">
        <w:rPr>
          <w:lang w:val="hy-AM"/>
        </w:rPr>
        <w:t>Arusyak Mkrtchyan</w:t>
      </w:r>
      <w:r w:rsidRPr="005439E5">
        <w:rPr>
          <w:lang w:val="hy-AM"/>
        </w:rPr>
        <w:t>, i.e.</w:t>
      </w:r>
      <w:r w:rsidRPr="00726798">
        <w:rPr>
          <w:lang w:val="hy-AM"/>
        </w:rPr>
        <w:t xml:space="preserve"> DJ Vaccina</w:t>
      </w:r>
      <w:r w:rsidRPr="005439E5">
        <w:rPr>
          <w:lang w:val="hy-AM"/>
        </w:rPr>
        <w:t xml:space="preserve">, to film </w:t>
      </w:r>
      <w:r w:rsidRPr="00726798">
        <w:rPr>
          <w:lang w:val="hy-AM"/>
        </w:rPr>
        <w:t xml:space="preserve">social </w:t>
      </w:r>
      <w:r w:rsidRPr="005439E5">
        <w:rPr>
          <w:lang w:val="hy-AM"/>
        </w:rPr>
        <w:t>ads</w:t>
      </w:r>
      <w:r w:rsidRPr="00726798">
        <w:rPr>
          <w:lang w:val="hy-AM"/>
        </w:rPr>
        <w:t>.</w:t>
      </w:r>
    </w:p>
    <w:p w:rsidR="001111DD" w:rsidRDefault="001111DD" w:rsidP="001111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 t</w:t>
      </w:r>
      <w:r w:rsidRPr="00726798">
        <w:rPr>
          <w:rFonts w:ascii="Times New Roman" w:hAnsi="Times New Roman" w:cs="Times New Roman"/>
          <w:sz w:val="24"/>
          <w:szCs w:val="24"/>
        </w:rPr>
        <w:t>he judgment of December 21</w:t>
      </w:r>
      <w:r>
        <w:rPr>
          <w:rFonts w:ascii="Times New Roman" w:hAnsi="Times New Roman" w:cs="Times New Roman"/>
          <w:sz w:val="24"/>
          <w:szCs w:val="24"/>
        </w:rPr>
        <w:t>, 2022,</w:t>
      </w:r>
      <w:r w:rsidRPr="00726798">
        <w:rPr>
          <w:rFonts w:ascii="Times New Roman" w:hAnsi="Times New Roman" w:cs="Times New Roman"/>
          <w:sz w:val="24"/>
          <w:szCs w:val="24"/>
        </w:rPr>
        <w:t xml:space="preserve"> </w:t>
      </w:r>
      <w:r>
        <w:rPr>
          <w:rFonts w:ascii="Times New Roman" w:hAnsi="Times New Roman" w:cs="Times New Roman"/>
          <w:sz w:val="24"/>
          <w:szCs w:val="24"/>
        </w:rPr>
        <w:t>the</w:t>
      </w:r>
      <w:r w:rsidRPr="00726798">
        <w:rPr>
          <w:rFonts w:ascii="Times New Roman" w:hAnsi="Times New Roman" w:cs="Times New Roman"/>
          <w:sz w:val="24"/>
          <w:szCs w:val="24"/>
        </w:rPr>
        <w:t xml:space="preserve"> media outlet was obliged to refute the defamatory information published about Arusyak Mkrtchyan and pay 150,000 AMD as an attorney’s fee.</w:t>
      </w:r>
    </w:p>
    <w:p w:rsidR="001111DD" w:rsidRPr="00B37363" w:rsidRDefault="00DE4BBA" w:rsidP="001111DD">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36"/>
          <w:sz w:val="24"/>
          <w:szCs w:val="24"/>
        </w:rPr>
        <w:t>No date for the court session was scheduled as of the end of the quarter.</w:t>
      </w:r>
    </w:p>
    <w:p w:rsidR="001111DD" w:rsidRPr="001E19B4" w:rsidRDefault="001111DD" w:rsidP="00A139EF">
      <w:pPr>
        <w:spacing w:after="0" w:line="240" w:lineRule="auto"/>
        <w:ind w:firstLine="567"/>
        <w:rPr>
          <w:rFonts w:ascii="Times New Roman" w:hAnsi="Times New Roman" w:cs="Times New Roman"/>
          <w:sz w:val="24"/>
          <w:szCs w:val="24"/>
          <w:shd w:val="clear" w:color="auto" w:fill="FFFFFF"/>
          <w:lang w:val="hy-AM"/>
        </w:rPr>
      </w:pPr>
    </w:p>
    <w:p w:rsidR="00DE4BBA" w:rsidRPr="00DE4BBA" w:rsidRDefault="00ED4412" w:rsidP="00A71036">
      <w:pPr>
        <w:spacing w:after="0" w:line="240" w:lineRule="auto"/>
        <w:jc w:val="both"/>
        <w:rPr>
          <w:rFonts w:ascii="Times New Roman" w:hAnsi="Times New Roman" w:cs="Times New Roman"/>
          <w:sz w:val="24"/>
          <w:szCs w:val="24"/>
          <w:lang w:val="hy-AM"/>
        </w:rPr>
      </w:pPr>
      <w:r w:rsidRPr="001E19B4">
        <w:rPr>
          <w:rFonts w:ascii="Times New Roman" w:hAnsi="Times New Roman" w:cs="Times New Roman"/>
          <w:b/>
          <w:sz w:val="24"/>
          <w:szCs w:val="24"/>
          <w:lang w:val="hy-AM"/>
        </w:rPr>
        <w:tab/>
      </w:r>
      <w:r w:rsidR="00DE4BBA" w:rsidRPr="00DE4BBA">
        <w:rPr>
          <w:rFonts w:ascii="Times New Roman" w:hAnsi="Times New Roman" w:cs="Times New Roman"/>
          <w:b/>
          <w:bCs/>
          <w:sz w:val="24"/>
          <w:szCs w:val="24"/>
          <w:lang w:val="hy-AM"/>
        </w:rPr>
        <w:t>On May 18,</w:t>
      </w:r>
      <w:r w:rsidR="00DE4BBA" w:rsidRPr="00DE4BBA">
        <w:rPr>
          <w:rFonts w:ascii="Times New Roman" w:hAnsi="Times New Roman" w:cs="Times New Roman"/>
          <w:sz w:val="24"/>
          <w:szCs w:val="24"/>
          <w:lang w:val="hy-AM"/>
        </w:rPr>
        <w:t xml:space="preserve"> </w:t>
      </w:r>
      <w:r w:rsidR="00DE4BBA">
        <w:rPr>
          <w:rFonts w:ascii="Times New Roman" w:hAnsi="Times New Roman" w:cs="Times New Roman"/>
          <w:sz w:val="24"/>
          <w:szCs w:val="24"/>
        </w:rPr>
        <w:t>the</w:t>
      </w:r>
      <w:r w:rsidR="00DE4BBA" w:rsidRPr="00DE4BBA">
        <w:rPr>
          <w:rFonts w:ascii="Times New Roman" w:hAnsi="Times New Roman" w:cs="Times New Roman"/>
          <w:sz w:val="24"/>
          <w:szCs w:val="24"/>
          <w:lang w:val="hy-AM"/>
        </w:rPr>
        <w:t xml:space="preserve"> Court of </w:t>
      </w:r>
      <w:r w:rsidR="00DE4BBA">
        <w:rPr>
          <w:rFonts w:ascii="Times New Roman" w:hAnsi="Times New Roman" w:cs="Times New Roman"/>
          <w:sz w:val="24"/>
          <w:szCs w:val="24"/>
        </w:rPr>
        <w:t>General</w:t>
      </w:r>
      <w:r w:rsidR="00DE4BBA" w:rsidRPr="00DE4BBA">
        <w:rPr>
          <w:rFonts w:ascii="Times New Roman" w:hAnsi="Times New Roman" w:cs="Times New Roman"/>
          <w:sz w:val="24"/>
          <w:szCs w:val="24"/>
          <w:lang w:val="hy-AM"/>
        </w:rPr>
        <w:t xml:space="preserve"> Jurisdiction </w:t>
      </w:r>
      <w:r w:rsidR="00DE4BBA">
        <w:rPr>
          <w:rFonts w:ascii="Times New Roman" w:hAnsi="Times New Roman" w:cs="Times New Roman"/>
          <w:sz w:val="24"/>
          <w:szCs w:val="24"/>
        </w:rPr>
        <w:t xml:space="preserve">of Yerevan </w:t>
      </w:r>
      <w:r w:rsidR="00DE4BBA" w:rsidRPr="00DE4BBA">
        <w:rPr>
          <w:rFonts w:ascii="Times New Roman" w:hAnsi="Times New Roman" w:cs="Times New Roman"/>
          <w:sz w:val="24"/>
          <w:szCs w:val="24"/>
          <w:lang w:val="hy-AM"/>
        </w:rPr>
        <w:t xml:space="preserve">held a regular hearing </w:t>
      </w:r>
      <w:r w:rsidR="00DE4BBA">
        <w:rPr>
          <w:rFonts w:ascii="Times New Roman" w:hAnsi="Times New Roman" w:cs="Times New Roman"/>
          <w:sz w:val="24"/>
          <w:szCs w:val="24"/>
        </w:rPr>
        <w:t>o</w:t>
      </w:r>
      <w:r w:rsidR="00DE4BBA" w:rsidRPr="00DE4BBA">
        <w:rPr>
          <w:rFonts w:ascii="Times New Roman" w:hAnsi="Times New Roman" w:cs="Times New Roman"/>
          <w:sz w:val="24"/>
          <w:szCs w:val="24"/>
          <w:lang w:val="hy-AM"/>
        </w:rPr>
        <w:t xml:space="preserve">n the case of </w:t>
      </w:r>
      <w:r w:rsidR="00DE4BBA" w:rsidRPr="00DE4BBA">
        <w:rPr>
          <w:rFonts w:ascii="Times New Roman" w:hAnsi="Times New Roman" w:cs="Times New Roman"/>
          <w:i/>
          <w:iCs/>
          <w:sz w:val="24"/>
          <w:szCs w:val="24"/>
          <w:lang w:val="hy-AM"/>
        </w:rPr>
        <w:t>News</w:t>
      </w:r>
      <w:r w:rsidR="00DE4BBA" w:rsidRPr="00DE4BBA">
        <w:rPr>
          <w:rFonts w:ascii="Times New Roman" w:hAnsi="Times New Roman" w:cs="Times New Roman"/>
          <w:i/>
          <w:iCs/>
          <w:sz w:val="24"/>
          <w:szCs w:val="24"/>
        </w:rPr>
        <w:t>.AM</w:t>
      </w:r>
      <w:r w:rsidR="00DE4BBA" w:rsidRPr="00DE4BBA">
        <w:rPr>
          <w:rFonts w:ascii="Times New Roman" w:hAnsi="Times New Roman" w:cs="Times New Roman"/>
          <w:i/>
          <w:iCs/>
          <w:sz w:val="24"/>
          <w:szCs w:val="24"/>
          <w:lang w:val="hy-AM"/>
        </w:rPr>
        <w:t xml:space="preserve"> LLC v. Hraparak Daily LLC</w:t>
      </w:r>
      <w:r w:rsidR="00DE4BBA">
        <w:rPr>
          <w:rFonts w:ascii="Times New Roman" w:hAnsi="Times New Roman" w:cs="Times New Roman"/>
          <w:i/>
          <w:iCs/>
          <w:sz w:val="24"/>
          <w:szCs w:val="24"/>
        </w:rPr>
        <w:t xml:space="preserve">, </w:t>
      </w:r>
      <w:r w:rsidR="00DE4BBA" w:rsidRPr="00DE4BBA">
        <w:rPr>
          <w:rFonts w:ascii="Times New Roman" w:hAnsi="Times New Roman" w:cs="Times New Roman"/>
          <w:sz w:val="24"/>
          <w:szCs w:val="24"/>
        </w:rPr>
        <w:t xml:space="preserve">with </w:t>
      </w:r>
      <w:r w:rsidR="00DE4BBA">
        <w:rPr>
          <w:rFonts w:ascii="Times New Roman" w:hAnsi="Times New Roman" w:cs="Times New Roman"/>
          <w:sz w:val="24"/>
          <w:szCs w:val="24"/>
        </w:rPr>
        <w:t>claims</w:t>
      </w:r>
      <w:r w:rsidR="00DE4BBA" w:rsidRPr="00DE4BBA">
        <w:rPr>
          <w:rFonts w:ascii="Times New Roman" w:hAnsi="Times New Roman" w:cs="Times New Roman"/>
          <w:sz w:val="24"/>
          <w:szCs w:val="24"/>
        </w:rPr>
        <w:t xml:space="preserve"> to </w:t>
      </w:r>
      <w:r w:rsidR="00DE4BBA">
        <w:rPr>
          <w:rFonts w:ascii="Times New Roman" w:hAnsi="Times New Roman" w:cs="Times New Roman"/>
          <w:sz w:val="24"/>
          <w:szCs w:val="24"/>
        </w:rPr>
        <w:t>refute</w:t>
      </w:r>
      <w:r w:rsidR="00DE4BBA" w:rsidRPr="00DE4BBA">
        <w:rPr>
          <w:rFonts w:ascii="Times New Roman" w:hAnsi="Times New Roman" w:cs="Times New Roman"/>
          <w:sz w:val="24"/>
          <w:szCs w:val="24"/>
        </w:rPr>
        <w:t xml:space="preserve"> the defamatory information, oblig</w:t>
      </w:r>
      <w:r w:rsidR="00DE4BBA">
        <w:rPr>
          <w:rFonts w:ascii="Times New Roman" w:hAnsi="Times New Roman" w:cs="Times New Roman"/>
          <w:sz w:val="24"/>
          <w:szCs w:val="24"/>
        </w:rPr>
        <w:t>ate the defendant</w:t>
      </w:r>
      <w:r w:rsidR="00DE4BBA" w:rsidRPr="00DE4BBA">
        <w:rPr>
          <w:rFonts w:ascii="Times New Roman" w:hAnsi="Times New Roman" w:cs="Times New Roman"/>
          <w:sz w:val="24"/>
          <w:szCs w:val="24"/>
        </w:rPr>
        <w:t xml:space="preserve"> to publicly apologize for the </w:t>
      </w:r>
      <w:r w:rsidR="00DE4BBA">
        <w:rPr>
          <w:rFonts w:ascii="Times New Roman" w:hAnsi="Times New Roman" w:cs="Times New Roman"/>
          <w:sz w:val="24"/>
          <w:szCs w:val="24"/>
        </w:rPr>
        <w:t>insult</w:t>
      </w:r>
      <w:r w:rsidR="00DE4BBA" w:rsidRPr="00DE4BBA">
        <w:rPr>
          <w:rFonts w:ascii="Times New Roman" w:hAnsi="Times New Roman" w:cs="Times New Roman"/>
          <w:sz w:val="24"/>
          <w:szCs w:val="24"/>
        </w:rPr>
        <w:t xml:space="preserve"> and compensate for the damage caused to business reputation.</w:t>
      </w:r>
      <w:r w:rsidR="00DE4BBA">
        <w:rPr>
          <w:rFonts w:ascii="Times New Roman" w:hAnsi="Times New Roman" w:cs="Times New Roman"/>
          <w:i/>
          <w:iCs/>
          <w:sz w:val="24"/>
          <w:szCs w:val="24"/>
        </w:rPr>
        <w:t xml:space="preserve"> </w:t>
      </w:r>
      <w:r w:rsidR="00DE4BBA" w:rsidRPr="00DE4BBA">
        <w:rPr>
          <w:rFonts w:ascii="Times New Roman" w:hAnsi="Times New Roman" w:cs="Times New Roman"/>
          <w:sz w:val="24"/>
          <w:szCs w:val="24"/>
          <w:lang w:val="hy-AM"/>
        </w:rPr>
        <w:t>The lawsuit</w:t>
      </w:r>
      <w:r w:rsidR="00DE4BBA">
        <w:rPr>
          <w:rFonts w:ascii="Times New Roman" w:hAnsi="Times New Roman" w:cs="Times New Roman"/>
          <w:sz w:val="24"/>
          <w:szCs w:val="24"/>
        </w:rPr>
        <w:t xml:space="preserve">, </w:t>
      </w:r>
      <w:r w:rsidR="0029263E">
        <w:rPr>
          <w:rFonts w:ascii="Times New Roman" w:hAnsi="Times New Roman" w:cs="Times New Roman"/>
          <w:sz w:val="24"/>
          <w:szCs w:val="24"/>
        </w:rPr>
        <w:t xml:space="preserve">filed </w:t>
      </w:r>
      <w:r w:rsidR="00DE4BBA" w:rsidRPr="00DE4BBA">
        <w:rPr>
          <w:rFonts w:ascii="Times New Roman" w:hAnsi="Times New Roman" w:cs="Times New Roman"/>
          <w:sz w:val="24"/>
          <w:szCs w:val="24"/>
          <w:lang w:val="hy-AM"/>
        </w:rPr>
        <w:t>on September 13</w:t>
      </w:r>
      <w:r w:rsidR="0029263E">
        <w:rPr>
          <w:rFonts w:ascii="Times New Roman" w:hAnsi="Times New Roman" w:cs="Times New Roman"/>
          <w:sz w:val="24"/>
          <w:szCs w:val="24"/>
        </w:rPr>
        <w:t>, 2022,</w:t>
      </w:r>
      <w:r w:rsidR="00DE4BBA" w:rsidRPr="00DE4BBA">
        <w:rPr>
          <w:rFonts w:ascii="Times New Roman" w:hAnsi="Times New Roman" w:cs="Times New Roman"/>
          <w:sz w:val="24"/>
          <w:szCs w:val="24"/>
          <w:lang w:val="hy-AM"/>
        </w:rPr>
        <w:t xml:space="preserve"> </w:t>
      </w:r>
      <w:r w:rsidR="0029263E">
        <w:rPr>
          <w:rFonts w:ascii="Times New Roman" w:hAnsi="Times New Roman" w:cs="Times New Roman"/>
          <w:sz w:val="24"/>
          <w:szCs w:val="24"/>
        </w:rPr>
        <w:t>was caused by an</w:t>
      </w:r>
      <w:r w:rsidR="00DE4BBA" w:rsidRPr="00DE4BBA">
        <w:rPr>
          <w:rFonts w:ascii="Times New Roman" w:hAnsi="Times New Roman" w:cs="Times New Roman"/>
          <w:sz w:val="24"/>
          <w:szCs w:val="24"/>
          <w:lang w:val="hy-AM"/>
        </w:rPr>
        <w:t xml:space="preserve"> August 10 article of Hraparak.am website,</w:t>
      </w:r>
      <w:r w:rsidR="0029263E" w:rsidRPr="001E19B4">
        <w:rPr>
          <w:rStyle w:val="FootnoteReference"/>
          <w:rFonts w:ascii="Times New Roman" w:hAnsi="Times New Roman" w:cs="Times New Roman"/>
          <w:sz w:val="24"/>
          <w:szCs w:val="24"/>
          <w:lang w:val="hy-AM"/>
        </w:rPr>
        <w:footnoteReference w:id="74"/>
      </w:r>
      <w:r w:rsidR="00DE4BBA" w:rsidRPr="00DE4BBA">
        <w:rPr>
          <w:rFonts w:ascii="Times New Roman" w:hAnsi="Times New Roman" w:cs="Times New Roman"/>
          <w:sz w:val="24"/>
          <w:szCs w:val="24"/>
          <w:lang w:val="hy-AM"/>
        </w:rPr>
        <w:t xml:space="preserve"> according to which News.am </w:t>
      </w:r>
      <w:r w:rsidR="0029263E">
        <w:rPr>
          <w:rFonts w:ascii="Times New Roman" w:hAnsi="Times New Roman" w:cs="Times New Roman"/>
          <w:sz w:val="24"/>
          <w:szCs w:val="24"/>
        </w:rPr>
        <w:t>refuted</w:t>
      </w:r>
      <w:r w:rsidR="00DE4BBA" w:rsidRPr="00DE4BBA">
        <w:rPr>
          <w:rFonts w:ascii="Times New Roman" w:hAnsi="Times New Roman" w:cs="Times New Roman"/>
          <w:sz w:val="24"/>
          <w:szCs w:val="24"/>
          <w:lang w:val="hy-AM"/>
        </w:rPr>
        <w:t xml:space="preserve"> their </w:t>
      </w:r>
      <w:r w:rsidR="0029263E">
        <w:rPr>
          <w:rFonts w:ascii="Times New Roman" w:hAnsi="Times New Roman" w:cs="Times New Roman"/>
          <w:sz w:val="24"/>
          <w:szCs w:val="24"/>
        </w:rPr>
        <w:t>publication</w:t>
      </w:r>
      <w:r w:rsidR="00DE4BBA" w:rsidRPr="00DE4BBA">
        <w:rPr>
          <w:rFonts w:ascii="Times New Roman" w:hAnsi="Times New Roman" w:cs="Times New Roman"/>
          <w:sz w:val="24"/>
          <w:szCs w:val="24"/>
          <w:lang w:val="hy-AM"/>
        </w:rPr>
        <w:t xml:space="preserve"> about an unpleasant incident involving the minister at the request of the Ministry of Defense.</w:t>
      </w:r>
      <w:r w:rsidR="0029263E" w:rsidRPr="001E19B4">
        <w:rPr>
          <w:rStyle w:val="FootnoteReference"/>
          <w:rFonts w:ascii="Times New Roman" w:hAnsi="Times New Roman" w:cs="Times New Roman"/>
          <w:sz w:val="24"/>
          <w:szCs w:val="24"/>
          <w:lang w:val="hy-AM"/>
        </w:rPr>
        <w:footnoteReference w:id="75"/>
      </w:r>
    </w:p>
    <w:p w:rsidR="00DE4BBA" w:rsidRPr="001E19B4" w:rsidRDefault="00DE4BBA" w:rsidP="0029263E">
      <w:pPr>
        <w:spacing w:after="0" w:line="240" w:lineRule="auto"/>
        <w:ind w:firstLine="567"/>
        <w:rPr>
          <w:rFonts w:ascii="Times New Roman" w:hAnsi="Times New Roman" w:cs="Times New Roman"/>
          <w:sz w:val="24"/>
          <w:szCs w:val="24"/>
          <w:lang w:val="hy-AM"/>
        </w:rPr>
      </w:pPr>
      <w:r w:rsidRPr="00DE4BBA">
        <w:rPr>
          <w:rFonts w:ascii="Times New Roman" w:hAnsi="Times New Roman" w:cs="Times New Roman"/>
          <w:sz w:val="24"/>
          <w:szCs w:val="24"/>
          <w:lang w:val="hy-AM"/>
        </w:rPr>
        <w:t>The next court hearing was scheduled for July 18.</w:t>
      </w:r>
    </w:p>
    <w:p w:rsidR="00ED4412" w:rsidRPr="001E19B4" w:rsidRDefault="00ED4412" w:rsidP="00ED4412">
      <w:pPr>
        <w:spacing w:after="0" w:line="240" w:lineRule="auto"/>
        <w:ind w:firstLine="567"/>
        <w:rPr>
          <w:rFonts w:ascii="Times New Roman" w:hAnsi="Times New Roman" w:cs="Times New Roman"/>
          <w:sz w:val="24"/>
          <w:szCs w:val="24"/>
          <w:lang w:val="hy-AM"/>
        </w:rPr>
      </w:pPr>
      <w:r w:rsidRPr="001E19B4">
        <w:rPr>
          <w:rFonts w:ascii="Times New Roman" w:hAnsi="Times New Roman" w:cs="Times New Roman"/>
          <w:sz w:val="24"/>
          <w:szCs w:val="24"/>
          <w:lang w:val="hy-AM"/>
        </w:rPr>
        <w:tab/>
      </w:r>
    </w:p>
    <w:p w:rsidR="00653F63" w:rsidRDefault="000C38D3" w:rsidP="009A1B7C">
      <w:pPr>
        <w:pStyle w:val="NormalWeb"/>
        <w:shd w:val="clear" w:color="auto" w:fill="FFFFFF"/>
        <w:spacing w:before="0" w:beforeAutospacing="0" w:after="0" w:afterAutospacing="0" w:line="240" w:lineRule="auto"/>
        <w:ind w:firstLine="567"/>
        <w:jc w:val="both"/>
        <w:textAlignment w:val="baseline"/>
        <w:rPr>
          <w:color w:val="000000" w:themeColor="text1"/>
          <w:shd w:val="clear" w:color="auto" w:fill="FFFFFF"/>
          <w:lang w:val="en-US"/>
        </w:rPr>
      </w:pPr>
      <w:r>
        <w:rPr>
          <w:b/>
          <w:bCs/>
          <w:color w:val="000000" w:themeColor="text1"/>
          <w:shd w:val="clear" w:color="auto" w:fill="FFFFFF"/>
          <w:lang w:val="en-US"/>
        </w:rPr>
        <w:t xml:space="preserve">On May 19, </w:t>
      </w:r>
      <w:r w:rsidR="00D31C34" w:rsidRPr="00A21797">
        <w:rPr>
          <w:color w:val="000000" w:themeColor="text1"/>
          <w:shd w:val="clear" w:color="auto" w:fill="FFFFFF"/>
          <w:lang w:val="en-US"/>
        </w:rPr>
        <w:t xml:space="preserve">the Court of Appeal rejected the </w:t>
      </w:r>
      <w:r>
        <w:rPr>
          <w:color w:val="000000" w:themeColor="text1"/>
          <w:shd w:val="clear" w:color="auto" w:fill="FFFFFF"/>
          <w:lang w:val="en-US"/>
        </w:rPr>
        <w:t>appeal</w:t>
      </w:r>
      <w:r w:rsidR="00D31C34" w:rsidRPr="00A21797">
        <w:rPr>
          <w:color w:val="000000" w:themeColor="text1"/>
          <w:shd w:val="clear" w:color="auto" w:fill="FFFFFF"/>
          <w:lang w:val="en-US"/>
        </w:rPr>
        <w:t xml:space="preserve"> of the plaintiff </w:t>
      </w:r>
      <w:r w:rsidR="00C24722">
        <w:rPr>
          <w:color w:val="000000" w:themeColor="text1"/>
          <w:shd w:val="clear" w:color="auto" w:fill="FFFFFF"/>
          <w:lang w:val="en-US"/>
        </w:rPr>
        <w:t>against the judgment of the first instance court on</w:t>
      </w:r>
      <w:r w:rsidR="00D31C34" w:rsidRPr="00A21797">
        <w:rPr>
          <w:color w:val="000000" w:themeColor="text1"/>
          <w:shd w:val="clear" w:color="auto" w:fill="FFFFFF"/>
          <w:lang w:val="en-US"/>
        </w:rPr>
        <w:t xml:space="preserve"> </w:t>
      </w:r>
      <w:r>
        <w:rPr>
          <w:color w:val="000000" w:themeColor="text1"/>
          <w:shd w:val="clear" w:color="auto" w:fill="FFFFFF"/>
          <w:lang w:val="en-US"/>
        </w:rPr>
        <w:t xml:space="preserve">the </w:t>
      </w:r>
      <w:r w:rsidR="00D31C34" w:rsidRPr="00A21797">
        <w:rPr>
          <w:color w:val="000000" w:themeColor="text1"/>
          <w:shd w:val="clear" w:color="auto" w:fill="FFFFFF"/>
          <w:lang w:val="en-US"/>
        </w:rPr>
        <w:t xml:space="preserve">case of </w:t>
      </w:r>
      <w:r w:rsidR="00D31C34" w:rsidRPr="00A21797">
        <w:rPr>
          <w:i/>
          <w:iCs/>
          <w:color w:val="000000" w:themeColor="text1"/>
          <w:shd w:val="clear" w:color="auto" w:fill="FFFFFF"/>
          <w:lang w:val="hy-AM"/>
        </w:rPr>
        <w:t xml:space="preserve">citizen Zaven Hakobyan </w:t>
      </w:r>
      <w:r w:rsidR="00D31C34" w:rsidRPr="00A21797">
        <w:rPr>
          <w:i/>
          <w:iCs/>
          <w:color w:val="000000" w:themeColor="text1"/>
          <w:shd w:val="clear" w:color="auto" w:fill="FFFFFF"/>
          <w:lang w:val="en-US"/>
        </w:rPr>
        <w:t>v.</w:t>
      </w:r>
      <w:r w:rsidR="00D31C34" w:rsidRPr="00A21797">
        <w:rPr>
          <w:i/>
          <w:iCs/>
          <w:color w:val="000000" w:themeColor="text1"/>
          <w:shd w:val="clear" w:color="auto" w:fill="FFFFFF"/>
          <w:lang w:val="hy-AM"/>
        </w:rPr>
        <w:t xml:space="preserve"> Skizb Media Kentron</w:t>
      </w:r>
      <w:r w:rsidR="00D31C34" w:rsidRPr="00A21797">
        <w:rPr>
          <w:i/>
          <w:iCs/>
          <w:color w:val="000000" w:themeColor="text1"/>
          <w:shd w:val="clear" w:color="auto" w:fill="FFFFFF"/>
          <w:lang w:val="en-US"/>
        </w:rPr>
        <w:t xml:space="preserve"> Ltd., </w:t>
      </w:r>
      <w:r w:rsidR="00D31C34" w:rsidRPr="00A21797">
        <w:rPr>
          <w:i/>
          <w:iCs/>
          <w:color w:val="000000" w:themeColor="text1"/>
          <w:shd w:val="clear" w:color="auto" w:fill="FFFFFF"/>
          <w:lang w:val="hy-AM"/>
        </w:rPr>
        <w:t>the</w:t>
      </w:r>
      <w:r w:rsidR="00D31C34" w:rsidRPr="00A21797">
        <w:rPr>
          <w:i/>
          <w:iCs/>
          <w:color w:val="000000" w:themeColor="text1"/>
          <w:shd w:val="clear" w:color="auto" w:fill="FFFFFF"/>
          <w:lang w:val="en-US"/>
        </w:rPr>
        <w:t xml:space="preserve"> founder of</w:t>
      </w:r>
      <w:r w:rsidR="00D31C34" w:rsidRPr="00A21797">
        <w:rPr>
          <w:i/>
          <w:iCs/>
          <w:color w:val="000000" w:themeColor="text1"/>
          <w:shd w:val="clear" w:color="auto" w:fill="FFFFFF"/>
          <w:lang w:val="hy-AM"/>
        </w:rPr>
        <w:t xml:space="preserve"> Zhamanak </w:t>
      </w:r>
      <w:r w:rsidR="00D31C34" w:rsidRPr="00A21797">
        <w:rPr>
          <w:i/>
          <w:iCs/>
          <w:color w:val="000000" w:themeColor="text1"/>
          <w:shd w:val="clear" w:color="auto" w:fill="FFFFFF"/>
          <w:lang w:val="en-US"/>
        </w:rPr>
        <w:t>D</w:t>
      </w:r>
      <w:r w:rsidR="00D31C34" w:rsidRPr="00A21797">
        <w:rPr>
          <w:i/>
          <w:iCs/>
          <w:color w:val="000000" w:themeColor="text1"/>
          <w:shd w:val="clear" w:color="auto" w:fill="FFFFFF"/>
          <w:lang w:val="hy-AM"/>
        </w:rPr>
        <w:t>aily</w:t>
      </w:r>
      <w:r w:rsidR="00D31C34" w:rsidRPr="00A21797">
        <w:rPr>
          <w:color w:val="000000" w:themeColor="text1"/>
          <w:shd w:val="clear" w:color="auto" w:fill="FFFFFF"/>
          <w:lang w:val="hy-AM"/>
        </w:rPr>
        <w:t>,</w:t>
      </w:r>
      <w:r w:rsidR="00C24722">
        <w:rPr>
          <w:color w:val="000000" w:themeColor="text1"/>
          <w:shd w:val="clear" w:color="auto" w:fill="FFFFFF"/>
          <w:lang w:val="en-US"/>
        </w:rPr>
        <w:t xml:space="preserve"> which had rejected the motion on changing the </w:t>
      </w:r>
      <w:r w:rsidR="00653F63">
        <w:rPr>
          <w:color w:val="000000" w:themeColor="text1"/>
          <w:shd w:val="clear" w:color="auto" w:fill="FFFFFF"/>
          <w:lang w:val="en-US"/>
        </w:rPr>
        <w:t>manner</w:t>
      </w:r>
      <w:r w:rsidR="00C24722">
        <w:rPr>
          <w:color w:val="000000" w:themeColor="text1"/>
          <w:shd w:val="clear" w:color="auto" w:fill="FFFFFF"/>
          <w:lang w:val="en-US"/>
        </w:rPr>
        <w:t xml:space="preserve"> and procedure of the execution of the judgment. </w:t>
      </w:r>
      <w:r w:rsidR="00653F63">
        <w:rPr>
          <w:color w:val="000000" w:themeColor="text1"/>
          <w:shd w:val="clear" w:color="auto" w:fill="FFFFFF"/>
          <w:lang w:val="en-US"/>
        </w:rPr>
        <w:t xml:space="preserve">The court established that it was revealed that in the course of the litigation Skizb Media Center LLC sold 100 percent of the </w:t>
      </w:r>
      <w:r w:rsidR="00653F63">
        <w:rPr>
          <w:i/>
          <w:iCs/>
          <w:color w:val="000000" w:themeColor="text1"/>
          <w:shd w:val="clear" w:color="auto" w:fill="FFFFFF"/>
          <w:lang w:val="en-US"/>
        </w:rPr>
        <w:t>Zhamanak Daily</w:t>
      </w:r>
      <w:r w:rsidR="00653F63">
        <w:rPr>
          <w:color w:val="000000" w:themeColor="text1"/>
          <w:shd w:val="clear" w:color="auto" w:fill="FFFFFF"/>
          <w:lang w:val="en-US"/>
        </w:rPr>
        <w:t>’s shares to Zhamanak Daily LLC. In the given conditions, the plaintiff submitted a request to change the manner and procedure of the execution of the court judgment, however, its contents and the request showed that the demand, enclosed in the latter’s motion, aimed at the change of the manner and procedure of the execution of the judgment, but the change of the conclusive part of the judgment.</w:t>
      </w:r>
    </w:p>
    <w:p w:rsidR="009A1B7C" w:rsidRDefault="00D31C34" w:rsidP="009A1B7C">
      <w:pPr>
        <w:pStyle w:val="NormalWeb"/>
        <w:shd w:val="clear" w:color="auto" w:fill="FFFFFF"/>
        <w:spacing w:before="0" w:beforeAutospacing="0" w:after="0" w:afterAutospacing="0" w:line="240" w:lineRule="auto"/>
        <w:ind w:firstLine="567"/>
        <w:jc w:val="both"/>
        <w:textAlignment w:val="baseline"/>
        <w:rPr>
          <w:shd w:val="clear" w:color="auto" w:fill="FFFFFF"/>
          <w:lang w:val="hy-AM"/>
        </w:rPr>
      </w:pPr>
      <w:r w:rsidRPr="00A21797">
        <w:rPr>
          <w:color w:val="000000" w:themeColor="text1"/>
          <w:shd w:val="clear" w:color="auto" w:fill="FFFFFF"/>
          <w:lang w:val="en-US"/>
        </w:rPr>
        <w:t>We should remind that the lawsuit, filed on July 13, 2020, demanding a</w:t>
      </w:r>
      <w:r w:rsidRPr="00A21797">
        <w:rPr>
          <w:color w:val="000000" w:themeColor="text1"/>
          <w:shd w:val="clear" w:color="auto" w:fill="FFFFFF"/>
          <w:lang w:val="hy-AM"/>
        </w:rPr>
        <w:t xml:space="preserve"> compensation for</w:t>
      </w:r>
      <w:r w:rsidRPr="00A21797">
        <w:rPr>
          <w:color w:val="000000" w:themeColor="text1"/>
          <w:shd w:val="clear" w:color="auto" w:fill="FFFFFF"/>
          <w:lang w:val="en-US"/>
        </w:rPr>
        <w:t xml:space="preserve"> the</w:t>
      </w:r>
      <w:r w:rsidRPr="00A21797">
        <w:rPr>
          <w:color w:val="000000" w:themeColor="text1"/>
          <w:shd w:val="clear" w:color="auto" w:fill="FFFFFF"/>
          <w:lang w:val="hy-AM"/>
        </w:rPr>
        <w:t xml:space="preserve"> non-pecuniary damage caused to business reputation, </w:t>
      </w:r>
      <w:r w:rsidRPr="00A21797">
        <w:rPr>
          <w:color w:val="000000" w:themeColor="text1"/>
          <w:shd w:val="clear" w:color="auto" w:fill="FFFFFF"/>
          <w:lang w:val="en-US"/>
        </w:rPr>
        <w:t xml:space="preserve">a </w:t>
      </w:r>
      <w:r w:rsidRPr="00A21797">
        <w:rPr>
          <w:color w:val="000000" w:themeColor="text1"/>
          <w:shd w:val="clear" w:color="auto" w:fill="FFFFFF"/>
          <w:lang w:val="hy-AM"/>
        </w:rPr>
        <w:t xml:space="preserve">public apology and </w:t>
      </w:r>
      <w:r w:rsidRPr="00A21797">
        <w:rPr>
          <w:color w:val="000000" w:themeColor="text1"/>
          <w:shd w:val="clear" w:color="auto" w:fill="FFFFFF"/>
          <w:lang w:val="en-US"/>
        </w:rPr>
        <w:t xml:space="preserve">a refutation, was caused by an article, </w:t>
      </w:r>
      <w:r w:rsidRPr="00A21797">
        <w:rPr>
          <w:color w:val="000000" w:themeColor="text1"/>
          <w:shd w:val="clear" w:color="auto" w:fill="FFFFFF"/>
          <w:lang w:val="hy-AM"/>
        </w:rPr>
        <w:t>published in the daily on June 13</w:t>
      </w:r>
      <w:r w:rsidRPr="00A21797">
        <w:rPr>
          <w:color w:val="000000" w:themeColor="text1"/>
          <w:shd w:val="clear" w:color="auto" w:fill="FFFFFF"/>
          <w:lang w:val="en-US"/>
        </w:rPr>
        <w:t xml:space="preserve">, under the heading, </w:t>
      </w:r>
      <w:r w:rsidRPr="00A21797">
        <w:rPr>
          <w:color w:val="000000" w:themeColor="text1"/>
          <w:shd w:val="clear" w:color="auto" w:fill="FFFFFF"/>
          <w:lang w:val="hy-AM"/>
        </w:rPr>
        <w:t>"</w:t>
      </w:r>
      <w:r w:rsidRPr="00A21797">
        <w:rPr>
          <w:color w:val="000000" w:themeColor="text1"/>
          <w:shd w:val="clear" w:color="auto" w:fill="FFFFFF"/>
          <w:lang w:val="en-US"/>
        </w:rPr>
        <w:t xml:space="preserve">What Vanetsyan Left Behind? </w:t>
      </w:r>
      <w:r w:rsidRPr="00A21797">
        <w:rPr>
          <w:color w:val="000000" w:themeColor="text1"/>
          <w:shd w:val="clear" w:color="auto" w:fill="FFFFFF"/>
          <w:lang w:val="hy-AM"/>
        </w:rPr>
        <w:t xml:space="preserve">Who are Zaven </w:t>
      </w:r>
      <w:r w:rsidRPr="00A21797">
        <w:rPr>
          <w:color w:val="000000" w:themeColor="text1"/>
          <w:shd w:val="clear" w:color="auto" w:fill="FFFFFF"/>
          <w:lang w:val="en-US"/>
        </w:rPr>
        <w:t>and</w:t>
      </w:r>
      <w:r w:rsidRPr="00A21797">
        <w:rPr>
          <w:color w:val="000000" w:themeColor="text1"/>
          <w:shd w:val="clear" w:color="auto" w:fill="FFFFFF"/>
          <w:lang w:val="hy-AM"/>
        </w:rPr>
        <w:t xml:space="preserve"> Sos Hakobyans?"</w:t>
      </w:r>
      <w:r w:rsidRPr="00A21797">
        <w:rPr>
          <w:color w:val="000000" w:themeColor="text1"/>
          <w:shd w:val="clear" w:color="auto" w:fill="FFFFFF"/>
          <w:lang w:val="en-US"/>
        </w:rPr>
        <w:t>,</w:t>
      </w:r>
      <w:r w:rsidRPr="00A21797">
        <w:rPr>
          <w:color w:val="000000" w:themeColor="text1"/>
          <w:shd w:val="clear" w:color="auto" w:fill="FFFFFF"/>
          <w:lang w:val="hy-AM"/>
        </w:rPr>
        <w:t xml:space="preserve"> </w:t>
      </w:r>
      <w:r w:rsidRPr="00A21797">
        <w:rPr>
          <w:color w:val="000000" w:themeColor="text1"/>
          <w:shd w:val="clear" w:color="auto" w:fill="FFFFFF"/>
          <w:lang w:val="en-US"/>
        </w:rPr>
        <w:t xml:space="preserve">where it was particularly mentioned that when the former Head of the NSS Artur Vanetsyan was in office, “his godson Zaven Hakobyan who was </w:t>
      </w:r>
      <w:r w:rsidRPr="00A21797">
        <w:rPr>
          <w:color w:val="000000" w:themeColor="text1"/>
          <w:shd w:val="clear" w:color="auto" w:fill="FFFFFF"/>
          <w:lang w:val="en-US"/>
        </w:rPr>
        <w:lastRenderedPageBreak/>
        <w:t>notorious for being extremely corrupt was promoted from an operative inspector to the Head of the super profitable Araratyan Customs, however, after Vanetsyan’s dismissal, he also managed to escape the system by a near miss.”</w:t>
      </w:r>
      <w:r w:rsidRPr="00A21797">
        <w:rPr>
          <w:rStyle w:val="FootnoteReference"/>
          <w:rFonts w:eastAsiaTheme="minorEastAsia"/>
          <w:color w:val="000000" w:themeColor="text1"/>
          <w:shd w:val="clear" w:color="auto" w:fill="FFFFFF"/>
          <w:lang w:val="hy-AM"/>
        </w:rPr>
        <w:t xml:space="preserve"> </w:t>
      </w:r>
      <w:r w:rsidRPr="00A21797">
        <w:rPr>
          <w:rStyle w:val="FootnoteReference"/>
          <w:color w:val="000000" w:themeColor="text1"/>
          <w:shd w:val="clear" w:color="auto" w:fill="FFFFFF"/>
          <w:lang w:val="hy-AM"/>
        </w:rPr>
        <w:footnoteReference w:id="76"/>
      </w:r>
      <w:r w:rsidRPr="00A21797">
        <w:rPr>
          <w:color w:val="000000" w:themeColor="text1"/>
          <w:shd w:val="clear" w:color="auto" w:fill="FFFFFF"/>
          <w:lang w:val="hy-AM"/>
        </w:rPr>
        <w:t xml:space="preserve"> </w:t>
      </w:r>
      <w:r w:rsidRPr="00744F90">
        <w:rPr>
          <w:shd w:val="clear" w:color="auto" w:fill="FFFFFF"/>
          <w:lang w:val="hy-AM"/>
        </w:rPr>
        <w:t>On July 19, 202</w:t>
      </w:r>
      <w:r w:rsidR="009A1B7C">
        <w:rPr>
          <w:shd w:val="clear" w:color="auto" w:fill="FFFFFF"/>
          <w:lang w:val="en-US"/>
        </w:rPr>
        <w:t>1</w:t>
      </w:r>
      <w:r w:rsidRPr="00744F90">
        <w:rPr>
          <w:shd w:val="clear" w:color="auto" w:fill="FFFFFF"/>
          <w:lang w:val="hy-AM"/>
        </w:rPr>
        <w:t>, the court partially upheld the lawsuit</w:t>
      </w:r>
      <w:r w:rsidR="009A1B7C">
        <w:rPr>
          <w:shd w:val="clear" w:color="auto" w:fill="FFFFFF"/>
          <w:lang w:val="en-US"/>
        </w:rPr>
        <w:t xml:space="preserve"> (the media outlet was obligated to publish an apology text, pay 200,000 AMD to the plaintiff in compensation for the non-pecuniary damage, </w:t>
      </w:r>
      <w:r w:rsidR="009A1B7C" w:rsidRPr="00744F90">
        <w:rPr>
          <w:shd w:val="clear" w:color="auto" w:fill="FFFFFF"/>
          <w:lang w:val="hy-AM"/>
        </w:rPr>
        <w:t>100</w:t>
      </w:r>
      <w:r w:rsidR="009A1B7C">
        <w:rPr>
          <w:shd w:val="clear" w:color="auto" w:fill="FFFFFF"/>
          <w:lang w:val="en-US"/>
        </w:rPr>
        <w:t xml:space="preserve">,000 </w:t>
      </w:r>
      <w:r w:rsidR="009A1B7C" w:rsidRPr="00744F90">
        <w:rPr>
          <w:shd w:val="clear" w:color="auto" w:fill="FFFFFF"/>
          <w:lang w:val="hy-AM"/>
        </w:rPr>
        <w:t xml:space="preserve">AMD </w:t>
      </w:r>
      <w:r w:rsidR="009A1B7C">
        <w:rPr>
          <w:shd w:val="clear" w:color="auto" w:fill="FFFFFF"/>
          <w:lang w:val="en-US"/>
        </w:rPr>
        <w:t>as</w:t>
      </w:r>
      <w:r w:rsidR="009A1B7C" w:rsidRPr="00744F90">
        <w:rPr>
          <w:shd w:val="clear" w:color="auto" w:fill="FFFFFF"/>
          <w:lang w:val="hy-AM"/>
        </w:rPr>
        <w:t xml:space="preserve"> the attorney's fee and 8</w:t>
      </w:r>
      <w:r w:rsidR="009A1B7C">
        <w:rPr>
          <w:shd w:val="clear" w:color="auto" w:fill="FFFFFF"/>
          <w:lang w:val="en-US"/>
        </w:rPr>
        <w:t xml:space="preserve">000 </w:t>
      </w:r>
      <w:r w:rsidR="009A1B7C" w:rsidRPr="00744F90">
        <w:rPr>
          <w:shd w:val="clear" w:color="auto" w:fill="FFFFFF"/>
          <w:lang w:val="hy-AM"/>
        </w:rPr>
        <w:t>AMD as a state duty</w:t>
      </w:r>
      <w:r w:rsidR="009A1B7C">
        <w:rPr>
          <w:shd w:val="clear" w:color="auto" w:fill="FFFFFF"/>
          <w:lang w:val="en-US"/>
        </w:rPr>
        <w:t>)</w:t>
      </w:r>
      <w:r w:rsidRPr="00744F90">
        <w:rPr>
          <w:shd w:val="clear" w:color="auto" w:fill="FFFFFF"/>
          <w:lang w:val="hy-AM"/>
        </w:rPr>
        <w:t>.</w:t>
      </w:r>
    </w:p>
    <w:p w:rsidR="009A1B7C" w:rsidRPr="009A1B7C" w:rsidRDefault="009A1B7C" w:rsidP="009A1B7C">
      <w:pPr>
        <w:pStyle w:val="NormalWeb"/>
        <w:shd w:val="clear" w:color="auto" w:fill="FFFFFF"/>
        <w:spacing w:before="0" w:beforeAutospacing="0" w:after="0" w:afterAutospacing="0" w:line="240" w:lineRule="auto"/>
        <w:ind w:firstLine="567"/>
        <w:jc w:val="both"/>
        <w:textAlignment w:val="baseline"/>
        <w:rPr>
          <w:shd w:val="clear" w:color="auto" w:fill="FFFFFF"/>
          <w:lang w:val="en-US"/>
        </w:rPr>
      </w:pPr>
      <w:r>
        <w:rPr>
          <w:shd w:val="clear" w:color="auto" w:fill="FFFFFF"/>
          <w:lang w:val="en-US"/>
        </w:rPr>
        <w:t>On June 1, the plaintiff went to the Court of Cassation, continuing to challenge the judicial act on the motion to change the manner and procedure for the execution of the judgment.</w:t>
      </w:r>
    </w:p>
    <w:p w:rsidR="00D31C34" w:rsidRPr="001E19B4" w:rsidRDefault="00D31C34" w:rsidP="00D31C34">
      <w:pPr>
        <w:pStyle w:val="NormalWeb"/>
        <w:shd w:val="clear" w:color="auto" w:fill="FFFFFF"/>
        <w:spacing w:before="0" w:beforeAutospacing="0" w:after="0" w:afterAutospacing="0" w:line="240" w:lineRule="auto"/>
        <w:ind w:firstLine="567"/>
        <w:textAlignment w:val="baseline"/>
        <w:rPr>
          <w:rFonts w:eastAsiaTheme="minorEastAsia"/>
          <w:color w:val="050505"/>
          <w:lang w:val="hy-AM" w:eastAsia="en-US"/>
        </w:rPr>
      </w:pPr>
      <w:r w:rsidRPr="00744F90">
        <w:rPr>
          <w:shd w:val="clear" w:color="auto" w:fill="FFFFFF"/>
          <w:lang w:val="hy-AM"/>
        </w:rPr>
        <w:tab/>
      </w:r>
    </w:p>
    <w:p w:rsidR="00D31C34" w:rsidRPr="009A6E97" w:rsidRDefault="00ED4412" w:rsidP="00A71036">
      <w:pPr>
        <w:pStyle w:val="NormalWeb"/>
        <w:shd w:val="clear" w:color="auto" w:fill="FFFFFF"/>
        <w:spacing w:before="0" w:beforeAutospacing="0" w:after="0" w:afterAutospacing="0" w:line="240" w:lineRule="auto"/>
        <w:ind w:firstLine="567"/>
        <w:jc w:val="both"/>
        <w:textAlignment w:val="baseline"/>
        <w:rPr>
          <w:bCs/>
          <w:lang w:val="en-US"/>
        </w:rPr>
      </w:pPr>
      <w:r w:rsidRPr="001E19B4">
        <w:rPr>
          <w:rFonts w:eastAsiaTheme="minorEastAsia"/>
          <w:color w:val="050505"/>
          <w:lang w:val="hy-AM" w:eastAsia="en-US"/>
        </w:rPr>
        <w:tab/>
      </w:r>
      <w:r w:rsidR="009A1B7C" w:rsidRPr="009A6E97">
        <w:rPr>
          <w:b/>
          <w:bCs/>
          <w:lang w:val="en-US"/>
        </w:rPr>
        <w:t xml:space="preserve">On May 19, </w:t>
      </w:r>
      <w:r w:rsidR="009A1B7C" w:rsidRPr="009A6E97">
        <w:rPr>
          <w:lang w:val="en-US"/>
        </w:rPr>
        <w:t xml:space="preserve">the Civil Court of Appeal rejected the appeal filed by the plaintiff within the case of </w:t>
      </w:r>
      <w:r w:rsidR="009A1B7C" w:rsidRPr="00726798">
        <w:rPr>
          <w:bCs/>
          <w:i/>
          <w:iCs/>
          <w:lang w:val="hy-AM"/>
        </w:rPr>
        <w:t xml:space="preserve">Vanadzor office of the Helsinki Citizens' Assembly </w:t>
      </w:r>
      <w:r w:rsidR="009A1B7C" w:rsidRPr="009A6E97">
        <w:rPr>
          <w:bCs/>
          <w:i/>
          <w:iCs/>
          <w:lang w:val="en-US"/>
        </w:rPr>
        <w:t>NGO</w:t>
      </w:r>
      <w:r w:rsidR="009A1B7C" w:rsidRPr="009A6E97">
        <w:rPr>
          <w:bCs/>
          <w:lang w:val="en-US"/>
        </w:rPr>
        <w:t xml:space="preserve"> </w:t>
      </w:r>
      <w:r w:rsidR="009A1B7C" w:rsidRPr="009A6E97">
        <w:rPr>
          <w:bCs/>
          <w:i/>
          <w:iCs/>
          <w:lang w:val="en-US"/>
        </w:rPr>
        <w:t>v.</w:t>
      </w:r>
      <w:r w:rsidR="009A1B7C" w:rsidRPr="00726798">
        <w:rPr>
          <w:bCs/>
          <w:lang w:val="hy-AM"/>
        </w:rPr>
        <w:t xml:space="preserve"> </w:t>
      </w:r>
      <w:r w:rsidR="009A1B7C" w:rsidRPr="00726798">
        <w:rPr>
          <w:bCs/>
          <w:i/>
          <w:iCs/>
          <w:lang w:val="hy-AM"/>
        </w:rPr>
        <w:t>Antifake.am</w:t>
      </w:r>
      <w:r w:rsidR="009A1B7C" w:rsidRPr="00726798">
        <w:rPr>
          <w:bCs/>
          <w:lang w:val="hy-AM"/>
        </w:rPr>
        <w:t xml:space="preserve"> </w:t>
      </w:r>
      <w:r w:rsidR="009A1B7C" w:rsidRPr="003D5CC8">
        <w:rPr>
          <w:bCs/>
          <w:i/>
          <w:iCs/>
          <w:lang w:val="hy-AM"/>
        </w:rPr>
        <w:t>website</w:t>
      </w:r>
      <w:r w:rsidR="009A1B7C" w:rsidRPr="009A6E97">
        <w:rPr>
          <w:lang w:val="en-US"/>
        </w:rPr>
        <w:t xml:space="preserve"> against the judgment, passed by the Court of General Jurisdiction of Yerevan</w:t>
      </w:r>
      <w:r w:rsidR="00D31C34" w:rsidRPr="009A6E97">
        <w:rPr>
          <w:bCs/>
          <w:lang w:val="en-US"/>
        </w:rPr>
        <w:t xml:space="preserve">, which </w:t>
      </w:r>
      <w:r w:rsidR="009A1B7C" w:rsidRPr="009A6E97">
        <w:rPr>
          <w:bCs/>
          <w:lang w:val="en-US"/>
        </w:rPr>
        <w:t xml:space="preserve">had </w:t>
      </w:r>
      <w:r w:rsidR="00D31C34" w:rsidRPr="009A6E97">
        <w:rPr>
          <w:bCs/>
          <w:lang w:val="en-US"/>
        </w:rPr>
        <w:t>rejected the lawsuit.</w:t>
      </w:r>
    </w:p>
    <w:p w:rsidR="00D31C34" w:rsidRPr="003D5CC8" w:rsidRDefault="00D31C34" w:rsidP="00D31C34">
      <w:pPr>
        <w:tabs>
          <w:tab w:val="left" w:pos="720"/>
        </w:tabs>
        <w:spacing w:after="0" w:line="240" w:lineRule="auto"/>
        <w:ind w:firstLine="720"/>
        <w:jc w:val="both"/>
        <w:rPr>
          <w:rFonts w:ascii="Times New Roman" w:hAnsi="Times New Roman" w:cs="Times New Roman"/>
          <w:bCs/>
          <w:sz w:val="24"/>
          <w:szCs w:val="24"/>
        </w:rPr>
      </w:pPr>
      <w:r w:rsidRPr="00F15A9F">
        <w:rPr>
          <w:rFonts w:ascii="Times New Roman" w:hAnsi="Times New Roman" w:cs="Times New Roman"/>
          <w:bCs/>
          <w:sz w:val="24"/>
          <w:szCs w:val="24"/>
          <w:lang w:val="hy-AM"/>
        </w:rPr>
        <w:t>We should remind that the lawsuit</w:t>
      </w:r>
      <w:r>
        <w:rPr>
          <w:rFonts w:ascii="Times New Roman" w:hAnsi="Times New Roman" w:cs="Times New Roman"/>
          <w:bCs/>
          <w:sz w:val="24"/>
          <w:szCs w:val="24"/>
        </w:rPr>
        <w:t xml:space="preserve"> was filed on January 26, 2021, </w:t>
      </w:r>
      <w:r w:rsidRPr="00726798">
        <w:rPr>
          <w:rFonts w:ascii="Times New Roman" w:hAnsi="Times New Roman" w:cs="Times New Roman"/>
          <w:bCs/>
          <w:sz w:val="24"/>
          <w:szCs w:val="24"/>
          <w:lang w:val="hy-AM"/>
        </w:rPr>
        <w:t xml:space="preserve">demanding public refutation of the defamatory </w:t>
      </w:r>
      <w:r w:rsidRPr="00726798">
        <w:rPr>
          <w:rFonts w:ascii="Times New Roman" w:hAnsi="Times New Roman" w:cs="Times New Roman"/>
          <w:bCs/>
          <w:sz w:val="24"/>
          <w:szCs w:val="24"/>
        </w:rPr>
        <w:t>information</w:t>
      </w:r>
      <w:r w:rsidRPr="00726798">
        <w:rPr>
          <w:rFonts w:ascii="Times New Roman" w:hAnsi="Times New Roman" w:cs="Times New Roman"/>
          <w:bCs/>
          <w:sz w:val="24"/>
          <w:szCs w:val="24"/>
          <w:lang w:val="hy-AM"/>
        </w:rPr>
        <w:t xml:space="preserve"> and compensation for the damage caused.</w:t>
      </w:r>
      <w:r>
        <w:rPr>
          <w:rFonts w:ascii="Times New Roman" w:hAnsi="Times New Roman" w:cs="Times New Roman"/>
          <w:bCs/>
          <w:sz w:val="24"/>
          <w:szCs w:val="24"/>
        </w:rPr>
        <w:t xml:space="preserve"> It</w:t>
      </w:r>
      <w:r w:rsidRPr="00F15A9F">
        <w:rPr>
          <w:rFonts w:ascii="Times New Roman" w:hAnsi="Times New Roman" w:cs="Times New Roman"/>
          <w:bCs/>
          <w:sz w:val="24"/>
          <w:szCs w:val="24"/>
          <w:lang w:val="hy-AM"/>
        </w:rPr>
        <w:t xml:space="preserve"> was </w:t>
      </w:r>
      <w:r>
        <w:rPr>
          <w:rFonts w:ascii="Times New Roman" w:hAnsi="Times New Roman" w:cs="Times New Roman"/>
          <w:bCs/>
          <w:sz w:val="24"/>
          <w:szCs w:val="24"/>
        </w:rPr>
        <w:t>trig</w:t>
      </w:r>
      <w:r w:rsidR="00A71036">
        <w:rPr>
          <w:rFonts w:ascii="Times New Roman" w:hAnsi="Times New Roman" w:cs="Times New Roman"/>
          <w:bCs/>
          <w:sz w:val="24"/>
          <w:szCs w:val="24"/>
        </w:rPr>
        <w:t>g</w:t>
      </w:r>
      <w:r>
        <w:rPr>
          <w:rFonts w:ascii="Times New Roman" w:hAnsi="Times New Roman" w:cs="Times New Roman"/>
          <w:bCs/>
          <w:sz w:val="24"/>
          <w:szCs w:val="24"/>
        </w:rPr>
        <w:t>ered</w:t>
      </w:r>
      <w:r w:rsidRPr="00F15A9F">
        <w:rPr>
          <w:rFonts w:ascii="Times New Roman" w:hAnsi="Times New Roman" w:cs="Times New Roman"/>
          <w:bCs/>
          <w:sz w:val="24"/>
          <w:szCs w:val="24"/>
          <w:lang w:val="hy-AM"/>
        </w:rPr>
        <w:t xml:space="preserve"> by the article, entitled: “How Much Money did the NGOs Operating in Armenia Receive for Supporting the Handover of Artsakh,” published</w:t>
      </w:r>
      <w:r>
        <w:rPr>
          <w:rFonts w:ascii="Times New Roman" w:hAnsi="Times New Roman" w:cs="Times New Roman"/>
          <w:bCs/>
          <w:sz w:val="24"/>
          <w:szCs w:val="24"/>
        </w:rPr>
        <w:t xml:space="preserve"> </w:t>
      </w:r>
      <w:r w:rsidRPr="00726798">
        <w:rPr>
          <w:rFonts w:ascii="Times New Roman" w:hAnsi="Times New Roman" w:cs="Times New Roman"/>
          <w:bCs/>
          <w:sz w:val="24"/>
          <w:szCs w:val="24"/>
        </w:rPr>
        <w:t>on the website on December 29, 2020, where, among other organizations, the name of the plaintiff was mentioned</w:t>
      </w:r>
      <w:r w:rsidR="009A1B7C">
        <w:rPr>
          <w:rFonts w:ascii="Times New Roman" w:hAnsi="Times New Roman" w:cs="Times New Roman"/>
          <w:bCs/>
          <w:sz w:val="24"/>
          <w:szCs w:val="24"/>
        </w:rPr>
        <w:t>, too</w:t>
      </w:r>
      <w:r>
        <w:rPr>
          <w:rFonts w:ascii="Times New Roman" w:hAnsi="Times New Roman" w:cs="Times New Roman"/>
          <w:bCs/>
          <w:sz w:val="24"/>
          <w:szCs w:val="24"/>
        </w:rPr>
        <w:t>.</w:t>
      </w:r>
      <w:r w:rsidRPr="00744F90">
        <w:rPr>
          <w:rStyle w:val="FootnoteReference"/>
          <w:rFonts w:ascii="Times New Roman" w:hAnsi="Times New Roman" w:cs="Times New Roman"/>
          <w:sz w:val="24"/>
          <w:szCs w:val="24"/>
          <w:lang w:val="hy-AM"/>
        </w:rPr>
        <w:footnoteReference w:id="77"/>
      </w:r>
    </w:p>
    <w:p w:rsidR="00D31C34" w:rsidRDefault="00D31C34" w:rsidP="00D31C34">
      <w:pPr>
        <w:spacing w:after="0" w:line="240" w:lineRule="auto"/>
        <w:ind w:firstLine="567"/>
        <w:jc w:val="both"/>
        <w:rPr>
          <w:rFonts w:ascii="Times New Roman" w:hAnsi="Times New Roman" w:cs="Times New Roman"/>
          <w:sz w:val="24"/>
          <w:szCs w:val="24"/>
        </w:rPr>
      </w:pPr>
      <w:r w:rsidRPr="00726798">
        <w:rPr>
          <w:rFonts w:ascii="Times New Roman" w:hAnsi="Times New Roman" w:cs="Times New Roman"/>
          <w:sz w:val="24"/>
          <w:szCs w:val="24"/>
        </w:rPr>
        <w:t>On December 21, 2022, the court reject</w:t>
      </w:r>
      <w:r>
        <w:rPr>
          <w:rFonts w:ascii="Times New Roman" w:hAnsi="Times New Roman" w:cs="Times New Roman"/>
          <w:sz w:val="24"/>
          <w:szCs w:val="24"/>
        </w:rPr>
        <w:t>ed</w:t>
      </w:r>
      <w:r w:rsidRPr="00726798">
        <w:rPr>
          <w:rFonts w:ascii="Times New Roman" w:hAnsi="Times New Roman" w:cs="Times New Roman"/>
          <w:sz w:val="24"/>
          <w:szCs w:val="24"/>
        </w:rPr>
        <w:t xml:space="preserve"> the lawsuit</w:t>
      </w:r>
      <w:r>
        <w:rPr>
          <w:rFonts w:ascii="Times New Roman" w:hAnsi="Times New Roman" w:cs="Times New Roman"/>
          <w:sz w:val="24"/>
          <w:szCs w:val="24"/>
        </w:rPr>
        <w:t xml:space="preserve">, </w:t>
      </w:r>
      <w:r w:rsidRPr="00726798">
        <w:rPr>
          <w:rFonts w:ascii="Times New Roman" w:hAnsi="Times New Roman" w:cs="Times New Roman"/>
          <w:sz w:val="24"/>
          <w:szCs w:val="24"/>
        </w:rPr>
        <w:t xml:space="preserve">mentioning that the impugned statements used in the article were abstract judgments, they were not facts and were not </w:t>
      </w:r>
      <w:r>
        <w:rPr>
          <w:rFonts w:ascii="Times New Roman" w:hAnsi="Times New Roman" w:cs="Times New Roman"/>
          <w:sz w:val="24"/>
          <w:szCs w:val="24"/>
        </w:rPr>
        <w:t>addressed to</w:t>
      </w:r>
      <w:r w:rsidRPr="00726798">
        <w:rPr>
          <w:rFonts w:ascii="Times New Roman" w:hAnsi="Times New Roman" w:cs="Times New Roman"/>
          <w:sz w:val="24"/>
          <w:szCs w:val="24"/>
        </w:rPr>
        <w:t xml:space="preserve"> the plaintiff.</w:t>
      </w:r>
      <w:r w:rsidR="00DC445C">
        <w:rPr>
          <w:rFonts w:ascii="Times New Roman" w:hAnsi="Times New Roman" w:cs="Times New Roman"/>
          <w:sz w:val="24"/>
          <w:szCs w:val="24"/>
        </w:rPr>
        <w:t xml:space="preserve"> The Court of Appeal left this judgment unchanged. This ruling was not appealed.</w:t>
      </w:r>
    </w:p>
    <w:p w:rsidR="00DC445C" w:rsidRDefault="00DC445C" w:rsidP="00DC445C">
      <w:pPr>
        <w:spacing w:after="0" w:line="240" w:lineRule="auto"/>
        <w:rPr>
          <w:rFonts w:ascii="Times New Roman" w:hAnsi="Times New Roman" w:cs="Times New Roman"/>
          <w:bCs/>
          <w:sz w:val="24"/>
          <w:szCs w:val="24"/>
          <w:lang w:val="hy-AM"/>
        </w:rPr>
      </w:pPr>
    </w:p>
    <w:p w:rsidR="00DC445C" w:rsidRPr="00DC445C" w:rsidRDefault="00DC445C" w:rsidP="00DC445C">
      <w:pPr>
        <w:spacing w:after="0" w:line="240" w:lineRule="auto"/>
        <w:ind w:firstLine="567"/>
        <w:jc w:val="both"/>
        <w:rPr>
          <w:rFonts w:ascii="Times New Roman" w:hAnsi="Times New Roman" w:cs="Times New Roman"/>
          <w:bCs/>
          <w:color w:val="050505"/>
          <w:sz w:val="24"/>
          <w:szCs w:val="24"/>
          <w:shd w:val="clear" w:color="auto" w:fill="FFFFFF"/>
          <w:lang w:val="hy-AM"/>
        </w:rPr>
      </w:pPr>
      <w:r w:rsidRPr="00DC445C">
        <w:rPr>
          <w:rFonts w:ascii="Times New Roman" w:hAnsi="Times New Roman" w:cs="Times New Roman"/>
          <w:b/>
          <w:color w:val="050505"/>
          <w:sz w:val="24"/>
          <w:szCs w:val="24"/>
          <w:shd w:val="clear" w:color="auto" w:fill="FFFFFF"/>
          <w:lang w:val="hy-AM"/>
        </w:rPr>
        <w:t>On May 22,</w:t>
      </w:r>
      <w:r>
        <w:rPr>
          <w:rFonts w:ascii="Times New Roman" w:hAnsi="Times New Roman" w:cs="Times New Roman"/>
          <w:b/>
          <w:color w:val="050505"/>
          <w:sz w:val="24"/>
          <w:szCs w:val="24"/>
          <w:shd w:val="clear" w:color="auto" w:fill="FFFFFF"/>
        </w:rPr>
        <w:t xml:space="preserve"> </w:t>
      </w:r>
      <w:r w:rsidRPr="00DC445C">
        <w:rPr>
          <w:rFonts w:ascii="Times New Roman" w:hAnsi="Times New Roman" w:cs="Times New Roman"/>
          <w:bCs/>
          <w:color w:val="050505"/>
          <w:sz w:val="24"/>
          <w:szCs w:val="24"/>
          <w:shd w:val="clear" w:color="auto" w:fill="FFFFFF"/>
          <w:lang w:val="hy-AM"/>
        </w:rPr>
        <w:t>Solid Partners LLC filed a lawsuit against Best Media LLC in the Court of General Jurisdiction</w:t>
      </w:r>
      <w:r>
        <w:rPr>
          <w:rFonts w:ascii="Times New Roman" w:hAnsi="Times New Roman" w:cs="Times New Roman"/>
          <w:bCs/>
          <w:color w:val="050505"/>
          <w:sz w:val="24"/>
          <w:szCs w:val="24"/>
          <w:shd w:val="clear" w:color="auto" w:fill="FFFFFF"/>
        </w:rPr>
        <w:t xml:space="preserve"> of Yerevan</w:t>
      </w:r>
      <w:r w:rsidRPr="00DC445C">
        <w:rPr>
          <w:rFonts w:ascii="Times New Roman" w:hAnsi="Times New Roman" w:cs="Times New Roman"/>
          <w:bCs/>
          <w:color w:val="050505"/>
          <w:sz w:val="24"/>
          <w:szCs w:val="24"/>
          <w:shd w:val="clear" w:color="auto" w:fill="FFFFFF"/>
          <w:lang w:val="hy-AM"/>
        </w:rPr>
        <w:t>, claiming</w:t>
      </w:r>
      <w:r>
        <w:rPr>
          <w:rFonts w:ascii="Times New Roman" w:hAnsi="Times New Roman" w:cs="Times New Roman"/>
          <w:bCs/>
          <w:color w:val="050505"/>
          <w:sz w:val="24"/>
          <w:szCs w:val="24"/>
          <w:shd w:val="clear" w:color="auto" w:fill="FFFFFF"/>
        </w:rPr>
        <w:t xml:space="preserve"> compensation for the</w:t>
      </w:r>
      <w:r w:rsidRPr="00DC445C">
        <w:rPr>
          <w:rFonts w:ascii="Times New Roman" w:hAnsi="Times New Roman" w:cs="Times New Roman"/>
          <w:bCs/>
          <w:color w:val="050505"/>
          <w:sz w:val="24"/>
          <w:szCs w:val="24"/>
          <w:shd w:val="clear" w:color="auto" w:fill="FFFFFF"/>
          <w:lang w:val="hy-AM"/>
        </w:rPr>
        <w:t xml:space="preserve"> damage</w:t>
      </w:r>
      <w:r>
        <w:rPr>
          <w:rFonts w:ascii="Times New Roman" w:hAnsi="Times New Roman" w:cs="Times New Roman"/>
          <w:bCs/>
          <w:color w:val="050505"/>
          <w:sz w:val="24"/>
          <w:szCs w:val="24"/>
          <w:shd w:val="clear" w:color="auto" w:fill="FFFFFF"/>
        </w:rPr>
        <w:t xml:space="preserve"> caused</w:t>
      </w:r>
      <w:r w:rsidRPr="00DC445C">
        <w:rPr>
          <w:rFonts w:ascii="Times New Roman" w:hAnsi="Times New Roman" w:cs="Times New Roman"/>
          <w:bCs/>
          <w:color w:val="050505"/>
          <w:sz w:val="24"/>
          <w:szCs w:val="24"/>
          <w:shd w:val="clear" w:color="auto" w:fill="FFFFFF"/>
          <w:lang w:val="hy-AM"/>
        </w:rPr>
        <w:t xml:space="preserve"> and copyright infringement</w:t>
      </w:r>
      <w:r>
        <w:rPr>
          <w:rFonts w:ascii="Times New Roman" w:hAnsi="Times New Roman" w:cs="Times New Roman"/>
          <w:bCs/>
          <w:color w:val="050505"/>
          <w:sz w:val="24"/>
          <w:szCs w:val="24"/>
          <w:shd w:val="clear" w:color="auto" w:fill="FFFFFF"/>
        </w:rPr>
        <w:t>s</w:t>
      </w:r>
      <w:r w:rsidRPr="00DC445C">
        <w:rPr>
          <w:rFonts w:ascii="Times New Roman" w:hAnsi="Times New Roman" w:cs="Times New Roman"/>
          <w:bCs/>
          <w:color w:val="050505"/>
          <w:sz w:val="24"/>
          <w:szCs w:val="24"/>
          <w:shd w:val="clear" w:color="auto" w:fill="FFFFFF"/>
          <w:lang w:val="hy-AM"/>
        </w:rPr>
        <w:t>. The Commission o</w:t>
      </w:r>
      <w:r>
        <w:rPr>
          <w:rFonts w:ascii="Times New Roman" w:hAnsi="Times New Roman" w:cs="Times New Roman"/>
          <w:bCs/>
          <w:color w:val="050505"/>
          <w:sz w:val="24"/>
          <w:szCs w:val="24"/>
          <w:shd w:val="clear" w:color="auto" w:fill="FFFFFF"/>
        </w:rPr>
        <w:t>n</w:t>
      </w:r>
      <w:r w:rsidRPr="00DC445C">
        <w:rPr>
          <w:rFonts w:ascii="Times New Roman" w:hAnsi="Times New Roman" w:cs="Times New Roman"/>
          <w:bCs/>
          <w:color w:val="050505"/>
          <w:sz w:val="24"/>
          <w:szCs w:val="24"/>
          <w:shd w:val="clear" w:color="auto" w:fill="FFFFFF"/>
          <w:lang w:val="hy-AM"/>
        </w:rPr>
        <w:t xml:space="preserve"> Television and Radio and Multi Media-Kentron TV CJSC are involved in the case as third parties.</w:t>
      </w:r>
    </w:p>
    <w:p w:rsidR="00DC445C" w:rsidRPr="001E19B4" w:rsidRDefault="00DC445C" w:rsidP="00DC445C">
      <w:pPr>
        <w:spacing w:after="0" w:line="240" w:lineRule="auto"/>
        <w:ind w:firstLine="720"/>
        <w:jc w:val="both"/>
        <w:rPr>
          <w:rFonts w:ascii="Times New Roman" w:hAnsi="Times New Roman" w:cs="Times New Roman"/>
          <w:bCs/>
          <w:color w:val="050505"/>
          <w:sz w:val="24"/>
          <w:szCs w:val="24"/>
          <w:shd w:val="clear" w:color="auto" w:fill="FFFFFF"/>
          <w:lang w:val="hy-AM"/>
        </w:rPr>
      </w:pPr>
      <w:r w:rsidRPr="00DC445C">
        <w:rPr>
          <w:rFonts w:ascii="Times New Roman" w:hAnsi="Times New Roman" w:cs="Times New Roman"/>
          <w:bCs/>
          <w:color w:val="050505"/>
          <w:sz w:val="24"/>
          <w:szCs w:val="24"/>
          <w:shd w:val="clear" w:color="auto" w:fill="FFFFFF"/>
          <w:lang w:val="hy-AM"/>
        </w:rPr>
        <w:t xml:space="preserve">The lawsuit was </w:t>
      </w:r>
      <w:r>
        <w:rPr>
          <w:rFonts w:ascii="Times New Roman" w:hAnsi="Times New Roman" w:cs="Times New Roman"/>
          <w:bCs/>
          <w:color w:val="050505"/>
          <w:sz w:val="24"/>
          <w:szCs w:val="24"/>
          <w:shd w:val="clear" w:color="auto" w:fill="FFFFFF"/>
        </w:rPr>
        <w:t>accepted</w:t>
      </w:r>
      <w:r w:rsidRPr="00DC445C">
        <w:rPr>
          <w:rFonts w:ascii="Times New Roman" w:hAnsi="Times New Roman" w:cs="Times New Roman"/>
          <w:bCs/>
          <w:color w:val="050505"/>
          <w:sz w:val="24"/>
          <w:szCs w:val="24"/>
          <w:shd w:val="clear" w:color="auto" w:fill="FFFFFF"/>
          <w:lang w:val="hy-AM"/>
        </w:rPr>
        <w:t xml:space="preserve"> </w:t>
      </w:r>
      <w:r>
        <w:rPr>
          <w:rFonts w:ascii="Times New Roman" w:hAnsi="Times New Roman" w:cs="Times New Roman"/>
          <w:bCs/>
          <w:color w:val="050505"/>
          <w:sz w:val="24"/>
          <w:szCs w:val="24"/>
          <w:shd w:val="clear" w:color="auto" w:fill="FFFFFF"/>
        </w:rPr>
        <w:t>for</w:t>
      </w:r>
      <w:r w:rsidRPr="00DC445C">
        <w:rPr>
          <w:rFonts w:ascii="Times New Roman" w:hAnsi="Times New Roman" w:cs="Times New Roman"/>
          <w:bCs/>
          <w:color w:val="050505"/>
          <w:sz w:val="24"/>
          <w:szCs w:val="24"/>
          <w:shd w:val="clear" w:color="auto" w:fill="FFFFFF"/>
          <w:lang w:val="hy-AM"/>
        </w:rPr>
        <w:t xml:space="preserve"> proceedings on June 5, no other developments were registered.</w:t>
      </w:r>
    </w:p>
    <w:p w:rsidR="00A139EF" w:rsidRPr="001E19B4" w:rsidRDefault="00A139EF" w:rsidP="00A139EF">
      <w:pPr>
        <w:spacing w:after="0" w:line="240" w:lineRule="auto"/>
        <w:rPr>
          <w:rFonts w:ascii="Times New Roman" w:hAnsi="Times New Roman" w:cs="Times New Roman"/>
          <w:bCs/>
          <w:color w:val="050505"/>
          <w:sz w:val="24"/>
          <w:szCs w:val="24"/>
          <w:shd w:val="clear" w:color="auto" w:fill="FFFFFF"/>
          <w:lang w:val="hy-AM"/>
        </w:rPr>
      </w:pPr>
    </w:p>
    <w:p w:rsidR="00D31C34" w:rsidRPr="00DC445C" w:rsidRDefault="00DC445C" w:rsidP="00DC445C">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On May </w:t>
      </w:r>
      <w:proofErr w:type="gramStart"/>
      <w:r>
        <w:rPr>
          <w:rFonts w:ascii="Times New Roman" w:hAnsi="Times New Roman" w:cs="Times New Roman"/>
          <w:b/>
          <w:sz w:val="24"/>
          <w:szCs w:val="24"/>
        </w:rPr>
        <w:t xml:space="preserve">22,  </w:t>
      </w:r>
      <w:r w:rsidR="00D31C34" w:rsidRPr="00726798">
        <w:rPr>
          <w:rFonts w:ascii="Times New Roman" w:hAnsi="Times New Roman" w:cs="Times New Roman"/>
          <w:bCs/>
          <w:sz w:val="24"/>
          <w:szCs w:val="24"/>
        </w:rPr>
        <w:t>the</w:t>
      </w:r>
      <w:proofErr w:type="gramEnd"/>
      <w:r w:rsidR="00D31C34" w:rsidRPr="00726798">
        <w:rPr>
          <w:rFonts w:ascii="Times New Roman" w:hAnsi="Times New Roman" w:cs="Times New Roman"/>
          <w:bCs/>
          <w:sz w:val="24"/>
          <w:szCs w:val="24"/>
        </w:rPr>
        <w:t xml:space="preserve"> Court of</w:t>
      </w:r>
      <w:r w:rsidR="00D31C34" w:rsidRPr="00726798">
        <w:rPr>
          <w:rFonts w:ascii="Times New Roman" w:hAnsi="Times New Roman" w:cs="Times New Roman"/>
          <w:b/>
          <w:sz w:val="24"/>
          <w:szCs w:val="24"/>
        </w:rPr>
        <w:t xml:space="preserve"> </w:t>
      </w:r>
      <w:r w:rsidR="00D31C34" w:rsidRPr="00726798">
        <w:rPr>
          <w:rFonts w:ascii="Times New Roman" w:hAnsi="Times New Roman" w:cs="Times New Roman"/>
          <w:bCs/>
          <w:sz w:val="24"/>
          <w:szCs w:val="24"/>
        </w:rPr>
        <w:t xml:space="preserve">General Jurisidction of Yerevan held </w:t>
      </w:r>
      <w:r>
        <w:rPr>
          <w:rFonts w:ascii="Times New Roman" w:hAnsi="Times New Roman" w:cs="Times New Roman"/>
          <w:bCs/>
          <w:sz w:val="24"/>
          <w:szCs w:val="24"/>
        </w:rPr>
        <w:t>a regular</w:t>
      </w:r>
      <w:r w:rsidR="00D31C34" w:rsidRPr="00726798">
        <w:rPr>
          <w:rFonts w:ascii="Times New Roman" w:hAnsi="Times New Roman" w:cs="Times New Roman"/>
          <w:bCs/>
          <w:sz w:val="24"/>
          <w:szCs w:val="24"/>
        </w:rPr>
        <w:t xml:space="preserve"> </w:t>
      </w:r>
      <w:r>
        <w:rPr>
          <w:rFonts w:ascii="Times New Roman" w:hAnsi="Times New Roman" w:cs="Times New Roman"/>
          <w:bCs/>
          <w:sz w:val="24"/>
          <w:szCs w:val="24"/>
        </w:rPr>
        <w:t>hearing</w:t>
      </w:r>
      <w:r w:rsidR="00D31C34" w:rsidRPr="00726798">
        <w:rPr>
          <w:rFonts w:ascii="Times New Roman" w:hAnsi="Times New Roman" w:cs="Times New Roman"/>
          <w:bCs/>
          <w:sz w:val="24"/>
          <w:szCs w:val="24"/>
        </w:rPr>
        <w:t xml:space="preserve"> on the case of </w:t>
      </w:r>
      <w:r w:rsidR="00D31C34" w:rsidRPr="00726798">
        <w:rPr>
          <w:rFonts w:ascii="Times New Roman" w:hAnsi="Times New Roman" w:cs="Times New Roman"/>
          <w:bCs/>
          <w:i/>
          <w:iCs/>
          <w:sz w:val="24"/>
          <w:szCs w:val="24"/>
        </w:rPr>
        <w:t xml:space="preserve">Arman Martirosyan </w:t>
      </w:r>
      <w:r>
        <w:rPr>
          <w:rFonts w:ascii="Times New Roman" w:hAnsi="Times New Roman" w:cs="Times New Roman"/>
          <w:bCs/>
          <w:i/>
          <w:iCs/>
          <w:sz w:val="24"/>
          <w:szCs w:val="24"/>
        </w:rPr>
        <w:t>v</w:t>
      </w:r>
      <w:r w:rsidR="00D31C34" w:rsidRPr="00726798">
        <w:rPr>
          <w:rFonts w:ascii="Times New Roman" w:hAnsi="Times New Roman" w:cs="Times New Roman"/>
          <w:bCs/>
          <w:i/>
          <w:iCs/>
          <w:sz w:val="24"/>
          <w:szCs w:val="24"/>
        </w:rPr>
        <w:t>.</w:t>
      </w:r>
      <w:r w:rsidR="00D31C34" w:rsidRPr="00726798">
        <w:rPr>
          <w:rFonts w:ascii="Times New Roman" w:hAnsi="Times New Roman" w:cs="Times New Roman"/>
          <w:bCs/>
          <w:sz w:val="24"/>
          <w:szCs w:val="24"/>
        </w:rPr>
        <w:t xml:space="preserve"> </w:t>
      </w:r>
      <w:r w:rsidR="00D31C34" w:rsidRPr="00726798">
        <w:rPr>
          <w:rFonts w:ascii="Times New Roman" w:hAnsi="Times New Roman" w:cs="Times New Roman"/>
          <w:i/>
          <w:sz w:val="24"/>
          <w:szCs w:val="24"/>
        </w:rPr>
        <w:t>Exclusive Media Holding</w:t>
      </w:r>
      <w:r w:rsidR="00D31C34" w:rsidRPr="00726798">
        <w:rPr>
          <w:rFonts w:ascii="Times New Roman" w:hAnsi="Times New Roman" w:cs="Times New Roman"/>
          <w:sz w:val="24"/>
          <w:szCs w:val="24"/>
        </w:rPr>
        <w:t xml:space="preserve"> LLC (founder of </w:t>
      </w:r>
      <w:r w:rsidR="00D31C34" w:rsidRPr="00726798">
        <w:rPr>
          <w:rFonts w:ascii="Times New Roman" w:hAnsi="Times New Roman" w:cs="Times New Roman"/>
          <w:i/>
          <w:sz w:val="24"/>
          <w:szCs w:val="24"/>
        </w:rPr>
        <w:t>Exclusive.am</w:t>
      </w:r>
      <w:r w:rsidR="00D31C34" w:rsidRPr="00726798">
        <w:rPr>
          <w:rFonts w:ascii="Times New Roman" w:hAnsi="Times New Roman" w:cs="Times New Roman"/>
          <w:sz w:val="24"/>
          <w:szCs w:val="24"/>
        </w:rPr>
        <w:t xml:space="preserve"> news </w:t>
      </w:r>
      <w:r>
        <w:rPr>
          <w:rFonts w:ascii="Times New Roman" w:hAnsi="Times New Roman" w:cs="Times New Roman"/>
          <w:sz w:val="24"/>
          <w:szCs w:val="24"/>
        </w:rPr>
        <w:t>website</w:t>
      </w:r>
      <w:r w:rsidR="00D31C34" w:rsidRPr="00726798">
        <w:rPr>
          <w:rFonts w:ascii="Times New Roman" w:hAnsi="Times New Roman" w:cs="Times New Roman"/>
          <w:sz w:val="24"/>
          <w:szCs w:val="24"/>
        </w:rPr>
        <w:t xml:space="preserve">), demanding refutation of slander, </w:t>
      </w:r>
      <w:r>
        <w:rPr>
          <w:rFonts w:ascii="Times New Roman" w:hAnsi="Times New Roman" w:cs="Times New Roman"/>
          <w:sz w:val="24"/>
          <w:szCs w:val="24"/>
        </w:rPr>
        <w:t xml:space="preserve">an </w:t>
      </w:r>
      <w:r w:rsidR="00D31C34" w:rsidRPr="00726798">
        <w:rPr>
          <w:rFonts w:ascii="Times New Roman" w:hAnsi="Times New Roman" w:cs="Times New Roman"/>
          <w:sz w:val="24"/>
          <w:szCs w:val="24"/>
        </w:rPr>
        <w:t xml:space="preserve">apology for insult, compensation, </w:t>
      </w:r>
      <w:r>
        <w:rPr>
          <w:rFonts w:ascii="Times New Roman" w:hAnsi="Times New Roman" w:cs="Times New Roman"/>
          <w:sz w:val="24"/>
          <w:szCs w:val="24"/>
        </w:rPr>
        <w:t xml:space="preserve">and </w:t>
      </w:r>
      <w:r w:rsidR="00D31C34" w:rsidRPr="00726798">
        <w:rPr>
          <w:rFonts w:ascii="Times New Roman" w:hAnsi="Times New Roman" w:cs="Times New Roman"/>
          <w:sz w:val="24"/>
          <w:szCs w:val="24"/>
        </w:rPr>
        <w:t>publication of the conclusive part of the court</w:t>
      </w:r>
      <w:r>
        <w:rPr>
          <w:rFonts w:ascii="Times New Roman" w:hAnsi="Times New Roman" w:cs="Times New Roman"/>
          <w:sz w:val="24"/>
          <w:szCs w:val="24"/>
        </w:rPr>
        <w:t>’s</w:t>
      </w:r>
      <w:r w:rsidR="00D31C34" w:rsidRPr="00726798">
        <w:rPr>
          <w:rFonts w:ascii="Times New Roman" w:hAnsi="Times New Roman" w:cs="Times New Roman"/>
          <w:sz w:val="24"/>
          <w:szCs w:val="24"/>
        </w:rPr>
        <w:t xml:space="preserve"> judgment. </w:t>
      </w:r>
    </w:p>
    <w:p w:rsidR="00D31C34" w:rsidRPr="00726798" w:rsidRDefault="00D31C34" w:rsidP="00D31C34">
      <w:pPr>
        <w:spacing w:after="0"/>
        <w:ind w:firstLine="720"/>
        <w:jc w:val="both"/>
        <w:rPr>
          <w:rFonts w:ascii="Times New Roman" w:hAnsi="Times New Roman" w:cs="Times New Roman"/>
          <w:sz w:val="24"/>
          <w:szCs w:val="24"/>
        </w:rPr>
      </w:pPr>
      <w:r w:rsidRPr="00726798">
        <w:rPr>
          <w:rFonts w:ascii="Times New Roman" w:hAnsi="Times New Roman" w:cs="Times New Roman"/>
          <w:sz w:val="24"/>
          <w:szCs w:val="24"/>
        </w:rPr>
        <w:t>The lawsuit, filed on October 22, 2021, was caused by an article, published on September 29, entitled: “Arayik Harutyunyan Rewarded the Owner of Entertainment Clubs with a Weapon: for What Act of Heroism? For running the clubs during the war?”</w:t>
      </w:r>
      <w:r w:rsidRPr="00726798">
        <w:rPr>
          <w:rStyle w:val="FootnoteReference"/>
          <w:rFonts w:ascii="Times New Roman" w:hAnsi="Times New Roman" w:cs="Times New Roman"/>
        </w:rPr>
        <w:footnoteReference w:id="78"/>
      </w:r>
    </w:p>
    <w:p w:rsidR="00D31C34" w:rsidRPr="00726798" w:rsidRDefault="00DC445C" w:rsidP="00D31C34">
      <w:pPr>
        <w:spacing w:after="0"/>
        <w:ind w:firstLine="720"/>
        <w:jc w:val="both"/>
        <w:rPr>
          <w:rFonts w:ascii="Times New Roman" w:hAnsi="Times New Roman" w:cs="Times New Roman"/>
        </w:rPr>
      </w:pPr>
      <w:r>
        <w:rPr>
          <w:rFonts w:ascii="Times New Roman" w:hAnsi="Times New Roman" w:cs="Times New Roman"/>
          <w:sz w:val="24"/>
          <w:szCs w:val="24"/>
        </w:rPr>
        <w:t>On June 12, 2023, the claim was granted in part. The media outlet was obliged to publicly refute the impunged information, pay 170,000AMD, of which 20,000 AMD would be charged as a state duty, and 150,000AMD as an attorney’s fee. The judgment was not appealed.</w:t>
      </w:r>
    </w:p>
    <w:p w:rsidR="00A139EF" w:rsidRPr="001E19B4" w:rsidRDefault="00A139EF" w:rsidP="00A139EF">
      <w:pPr>
        <w:spacing w:after="0" w:line="240" w:lineRule="auto"/>
        <w:ind w:firstLine="720"/>
        <w:rPr>
          <w:rFonts w:ascii="Times New Roman" w:hAnsi="Times New Roman" w:cs="Times New Roman"/>
          <w:b/>
          <w:sz w:val="24"/>
          <w:szCs w:val="24"/>
          <w:lang w:val="hy-AM"/>
        </w:rPr>
      </w:pPr>
    </w:p>
    <w:p w:rsidR="00DC445C" w:rsidRDefault="00DC445C" w:rsidP="00DC445C">
      <w:pPr>
        <w:pStyle w:val="NormalWeb"/>
        <w:shd w:val="clear" w:color="auto" w:fill="FFFFFF"/>
        <w:spacing w:before="0" w:beforeAutospacing="0" w:after="0" w:afterAutospacing="0" w:line="240" w:lineRule="auto"/>
        <w:ind w:firstLine="720"/>
        <w:jc w:val="both"/>
        <w:textAlignment w:val="baseline"/>
        <w:rPr>
          <w:bCs/>
          <w:lang w:val="hy-AM"/>
        </w:rPr>
      </w:pPr>
      <w:r>
        <w:rPr>
          <w:b/>
          <w:lang w:val="en-US"/>
        </w:rPr>
        <w:t xml:space="preserve">On May 22, </w:t>
      </w:r>
      <w:r w:rsidRPr="00726798">
        <w:rPr>
          <w:bCs/>
          <w:lang w:val="hy-AM"/>
        </w:rPr>
        <w:t xml:space="preserve">the Court of General Jurisdiction of Yerevan held a regular court hearing on the case of </w:t>
      </w:r>
      <w:r w:rsidRPr="00726798">
        <w:rPr>
          <w:bCs/>
          <w:i/>
          <w:iCs/>
          <w:lang w:val="hy-AM"/>
        </w:rPr>
        <w:t>NA Deputy Speaker Alen Simonyan</w:t>
      </w:r>
      <w:r w:rsidRPr="00592627">
        <w:rPr>
          <w:bCs/>
          <w:i/>
          <w:iCs/>
          <w:lang w:val="en-US"/>
        </w:rPr>
        <w:t xml:space="preserve"> (currently NA Speaker)</w:t>
      </w:r>
      <w:r w:rsidRPr="00726798">
        <w:rPr>
          <w:bCs/>
          <w:i/>
          <w:iCs/>
          <w:lang w:val="hy-AM"/>
        </w:rPr>
        <w:t xml:space="preserve"> </w:t>
      </w:r>
      <w:r w:rsidRPr="00592627">
        <w:rPr>
          <w:bCs/>
          <w:i/>
          <w:iCs/>
          <w:lang w:val="en-US"/>
        </w:rPr>
        <w:t xml:space="preserve">v. </w:t>
      </w:r>
      <w:r w:rsidRPr="00726798">
        <w:rPr>
          <w:bCs/>
          <w:i/>
          <w:iCs/>
          <w:lang w:val="hy-AM"/>
        </w:rPr>
        <w:t xml:space="preserve">Ani Hovhannisyan, the </w:t>
      </w:r>
      <w:r w:rsidRPr="00726798">
        <w:rPr>
          <w:bCs/>
          <w:i/>
          <w:iCs/>
          <w:lang w:val="hy-AM"/>
        </w:rPr>
        <w:lastRenderedPageBreak/>
        <w:t xml:space="preserve">founder of </w:t>
      </w:r>
      <w:r w:rsidRPr="00592627">
        <w:rPr>
          <w:bCs/>
          <w:i/>
          <w:iCs/>
          <w:lang w:val="en-US"/>
        </w:rPr>
        <w:t xml:space="preserve">Media Idea LLC and </w:t>
      </w:r>
      <w:r w:rsidRPr="00726798">
        <w:rPr>
          <w:bCs/>
          <w:i/>
          <w:iCs/>
          <w:lang w:val="hy-AM"/>
        </w:rPr>
        <w:t>Analitik.am website</w:t>
      </w:r>
      <w:r w:rsidRPr="00592627">
        <w:rPr>
          <w:bCs/>
          <w:i/>
          <w:iCs/>
          <w:lang w:val="en-US"/>
        </w:rPr>
        <w:t xml:space="preserve"> owned by the company</w:t>
      </w:r>
      <w:r w:rsidRPr="00726798">
        <w:rPr>
          <w:bCs/>
          <w:lang w:val="hy-AM"/>
        </w:rPr>
        <w:t xml:space="preserve">, demanding compensation for </w:t>
      </w:r>
      <w:r w:rsidRPr="00592627">
        <w:rPr>
          <w:bCs/>
          <w:lang w:val="en-US"/>
        </w:rPr>
        <w:t xml:space="preserve">the </w:t>
      </w:r>
      <w:r w:rsidRPr="00726798">
        <w:rPr>
          <w:bCs/>
          <w:lang w:val="hy-AM"/>
        </w:rPr>
        <w:t>damage caused.</w:t>
      </w:r>
    </w:p>
    <w:p w:rsidR="00DC445C" w:rsidRPr="00726798" w:rsidRDefault="00DC445C" w:rsidP="00DC445C">
      <w:pPr>
        <w:spacing w:after="0" w:line="240" w:lineRule="auto"/>
        <w:ind w:firstLine="567"/>
        <w:jc w:val="both"/>
        <w:rPr>
          <w:rFonts w:ascii="Times New Roman" w:hAnsi="Times New Roman" w:cs="Times New Roman"/>
          <w:color w:val="000000" w:themeColor="text1"/>
          <w:sz w:val="24"/>
          <w:szCs w:val="24"/>
          <w:lang w:val="hy-AM" w:eastAsia="ru-RU"/>
        </w:rPr>
      </w:pPr>
      <w:r w:rsidRPr="00726798">
        <w:rPr>
          <w:rFonts w:ascii="Times New Roman" w:hAnsi="Times New Roman" w:cs="Times New Roman"/>
          <w:color w:val="000000" w:themeColor="text1"/>
          <w:sz w:val="24"/>
          <w:szCs w:val="24"/>
          <w:shd w:val="clear" w:color="auto" w:fill="FFFFFF"/>
          <w:lang w:val="hy-AM"/>
        </w:rPr>
        <w:t>The lawsuit</w:t>
      </w:r>
      <w:r w:rsidRPr="00592627">
        <w:rPr>
          <w:rFonts w:ascii="Times New Roman" w:hAnsi="Times New Roman" w:cs="Times New Roman"/>
          <w:color w:val="000000" w:themeColor="text1"/>
          <w:sz w:val="24"/>
          <w:szCs w:val="24"/>
          <w:shd w:val="clear" w:color="auto" w:fill="FFFFFF"/>
        </w:rPr>
        <w:t>, filed on July 13,</w:t>
      </w:r>
      <w:r w:rsidRPr="00726798">
        <w:rPr>
          <w:rFonts w:ascii="Times New Roman" w:hAnsi="Times New Roman" w:cs="Times New Roman"/>
          <w:color w:val="000000" w:themeColor="text1"/>
          <w:sz w:val="24"/>
          <w:szCs w:val="24"/>
          <w:shd w:val="clear" w:color="auto" w:fill="FFFFFF"/>
          <w:lang w:val="hy-AM"/>
        </w:rPr>
        <w:t xml:space="preserve"> </w:t>
      </w:r>
      <w:r w:rsidRPr="00592627">
        <w:rPr>
          <w:rFonts w:ascii="Times New Roman" w:hAnsi="Times New Roman" w:cs="Times New Roman"/>
          <w:color w:val="000000" w:themeColor="text1"/>
          <w:sz w:val="24"/>
          <w:szCs w:val="24"/>
          <w:shd w:val="clear" w:color="auto" w:fill="FFFFFF"/>
        </w:rPr>
        <w:t xml:space="preserve">2020, </w:t>
      </w:r>
      <w:r w:rsidRPr="00726798">
        <w:rPr>
          <w:rFonts w:ascii="Times New Roman" w:hAnsi="Times New Roman" w:cs="Times New Roman"/>
          <w:color w:val="000000" w:themeColor="text1"/>
          <w:sz w:val="24"/>
          <w:szCs w:val="24"/>
          <w:shd w:val="clear" w:color="auto" w:fill="FFFFFF"/>
          <w:lang w:val="hy-AM"/>
        </w:rPr>
        <w:t>was</w:t>
      </w:r>
      <w:r w:rsidRPr="00592627">
        <w:rPr>
          <w:rFonts w:ascii="Times New Roman" w:hAnsi="Times New Roman" w:cs="Times New Roman"/>
          <w:color w:val="000000" w:themeColor="text1"/>
          <w:sz w:val="24"/>
          <w:szCs w:val="24"/>
          <w:shd w:val="clear" w:color="auto" w:fill="FFFFFF"/>
        </w:rPr>
        <w:t xml:space="preserve"> caused by an article, entitled:</w:t>
      </w:r>
      <w:r w:rsidRPr="00726798">
        <w:rPr>
          <w:rFonts w:ascii="Times New Roman" w:hAnsi="Times New Roman" w:cs="Times New Roman"/>
          <w:color w:val="000000" w:themeColor="text1"/>
          <w:sz w:val="24"/>
          <w:szCs w:val="24"/>
          <w:shd w:val="clear" w:color="auto" w:fill="FFFFFF"/>
          <w:lang w:val="hy-AM"/>
        </w:rPr>
        <w:t xml:space="preserve"> </w:t>
      </w:r>
      <w:r w:rsidRPr="00592627">
        <w:rPr>
          <w:rFonts w:ascii="Times New Roman" w:hAnsi="Times New Roman" w:cs="Times New Roman"/>
          <w:color w:val="000000" w:themeColor="text1"/>
          <w:sz w:val="24"/>
          <w:szCs w:val="24"/>
          <w:shd w:val="clear" w:color="auto" w:fill="FFFFFF"/>
        </w:rPr>
        <w:t>“</w:t>
      </w:r>
      <w:r w:rsidRPr="00726798">
        <w:rPr>
          <w:rFonts w:ascii="Times New Roman" w:hAnsi="Times New Roman" w:cs="Times New Roman"/>
          <w:color w:val="000000" w:themeColor="text1"/>
          <w:sz w:val="24"/>
          <w:szCs w:val="24"/>
          <w:shd w:val="clear" w:color="auto" w:fill="FFFFFF"/>
          <w:lang w:val="hy-AM"/>
        </w:rPr>
        <w:t xml:space="preserve">The </w:t>
      </w:r>
      <w:r w:rsidRPr="00592627">
        <w:rPr>
          <w:rFonts w:ascii="Times New Roman" w:hAnsi="Times New Roman" w:cs="Times New Roman"/>
          <w:color w:val="000000" w:themeColor="text1"/>
          <w:sz w:val="24"/>
          <w:szCs w:val="24"/>
          <w:shd w:val="clear" w:color="auto" w:fill="FFFFFF"/>
        </w:rPr>
        <w:t>G</w:t>
      </w:r>
      <w:r w:rsidRPr="00726798">
        <w:rPr>
          <w:rFonts w:ascii="Times New Roman" w:hAnsi="Times New Roman" w:cs="Times New Roman"/>
          <w:color w:val="000000" w:themeColor="text1"/>
          <w:sz w:val="24"/>
          <w:szCs w:val="24"/>
          <w:shd w:val="clear" w:color="auto" w:fill="FFFFFF"/>
          <w:lang w:val="hy-AM"/>
        </w:rPr>
        <w:t xml:space="preserve">overnment </w:t>
      </w:r>
      <w:r w:rsidRPr="00592627">
        <w:rPr>
          <w:rFonts w:ascii="Times New Roman" w:hAnsi="Times New Roman" w:cs="Times New Roman"/>
          <w:color w:val="000000" w:themeColor="text1"/>
          <w:sz w:val="24"/>
          <w:szCs w:val="24"/>
          <w:shd w:val="clear" w:color="auto" w:fill="FFFFFF"/>
        </w:rPr>
        <w:t>N</w:t>
      </w:r>
      <w:r w:rsidRPr="00726798">
        <w:rPr>
          <w:rFonts w:ascii="Times New Roman" w:hAnsi="Times New Roman" w:cs="Times New Roman"/>
          <w:color w:val="000000" w:themeColor="text1"/>
          <w:sz w:val="24"/>
          <w:szCs w:val="24"/>
          <w:shd w:val="clear" w:color="auto" w:fill="FFFFFF"/>
          <w:lang w:val="hy-AM"/>
        </w:rPr>
        <w:t xml:space="preserve">eeds a </w:t>
      </w:r>
      <w:r w:rsidRPr="00592627">
        <w:rPr>
          <w:rFonts w:ascii="Times New Roman" w:hAnsi="Times New Roman" w:cs="Times New Roman"/>
          <w:color w:val="000000" w:themeColor="text1"/>
          <w:sz w:val="24"/>
          <w:szCs w:val="24"/>
          <w:shd w:val="clear" w:color="auto" w:fill="FFFFFF"/>
        </w:rPr>
        <w:t>R</w:t>
      </w:r>
      <w:r w:rsidRPr="00726798">
        <w:rPr>
          <w:rFonts w:ascii="Times New Roman" w:hAnsi="Times New Roman" w:cs="Times New Roman"/>
          <w:color w:val="000000" w:themeColor="text1"/>
          <w:sz w:val="24"/>
          <w:szCs w:val="24"/>
          <w:shd w:val="clear" w:color="auto" w:fill="FFFFFF"/>
          <w:lang w:val="hy-AM"/>
        </w:rPr>
        <w:t xml:space="preserve">eferendum to </w:t>
      </w:r>
      <w:r w:rsidRPr="00592627">
        <w:rPr>
          <w:rFonts w:ascii="Times New Roman" w:hAnsi="Times New Roman" w:cs="Times New Roman"/>
          <w:color w:val="000000" w:themeColor="text1"/>
          <w:sz w:val="24"/>
          <w:szCs w:val="24"/>
          <w:shd w:val="clear" w:color="auto" w:fill="FFFFFF"/>
        </w:rPr>
        <w:t>R</w:t>
      </w:r>
      <w:r w:rsidRPr="00726798">
        <w:rPr>
          <w:rFonts w:ascii="Times New Roman" w:hAnsi="Times New Roman" w:cs="Times New Roman"/>
          <w:color w:val="000000" w:themeColor="text1"/>
          <w:sz w:val="24"/>
          <w:szCs w:val="24"/>
          <w:shd w:val="clear" w:color="auto" w:fill="FFFFFF"/>
          <w:lang w:val="hy-AM"/>
        </w:rPr>
        <w:t>atify the Istanbul Convention</w:t>
      </w:r>
      <w:r w:rsidRPr="00592627">
        <w:rPr>
          <w:rFonts w:ascii="Times New Roman" w:hAnsi="Times New Roman" w:cs="Times New Roman"/>
          <w:color w:val="000000" w:themeColor="text1"/>
          <w:sz w:val="24"/>
          <w:szCs w:val="24"/>
          <w:shd w:val="clear" w:color="auto" w:fill="FFFFFF"/>
        </w:rPr>
        <w:t>. Was</w:t>
      </w:r>
      <w:r w:rsidRPr="00726798">
        <w:rPr>
          <w:rFonts w:ascii="Times New Roman" w:hAnsi="Times New Roman" w:cs="Times New Roman"/>
          <w:color w:val="000000" w:themeColor="text1"/>
          <w:sz w:val="24"/>
          <w:szCs w:val="24"/>
          <w:shd w:val="clear" w:color="auto" w:fill="FFFFFF"/>
          <w:lang w:val="hy-AM"/>
        </w:rPr>
        <w:t xml:space="preserve"> </w:t>
      </w:r>
      <w:r w:rsidRPr="00592627">
        <w:rPr>
          <w:rFonts w:ascii="Times New Roman" w:hAnsi="Times New Roman" w:cs="Times New Roman"/>
          <w:color w:val="000000" w:themeColor="text1"/>
          <w:sz w:val="24"/>
          <w:szCs w:val="24"/>
          <w:shd w:val="clear" w:color="auto" w:fill="FFFFFF"/>
        </w:rPr>
        <w:t>T</w:t>
      </w:r>
      <w:r w:rsidRPr="00726798">
        <w:rPr>
          <w:rFonts w:ascii="Times New Roman" w:hAnsi="Times New Roman" w:cs="Times New Roman"/>
          <w:color w:val="000000" w:themeColor="text1"/>
          <w:sz w:val="24"/>
          <w:szCs w:val="24"/>
          <w:shd w:val="clear" w:color="auto" w:fill="FFFFFF"/>
          <w:lang w:val="hy-AM"/>
        </w:rPr>
        <w:t xml:space="preserve">his </w:t>
      </w:r>
      <w:r w:rsidRPr="00592627">
        <w:rPr>
          <w:rFonts w:ascii="Times New Roman" w:hAnsi="Times New Roman" w:cs="Times New Roman"/>
          <w:color w:val="000000" w:themeColor="text1"/>
          <w:sz w:val="24"/>
          <w:szCs w:val="24"/>
          <w:shd w:val="clear" w:color="auto" w:fill="FFFFFF"/>
        </w:rPr>
        <w:t>C</w:t>
      </w:r>
      <w:r w:rsidRPr="00726798">
        <w:rPr>
          <w:rFonts w:ascii="Times New Roman" w:hAnsi="Times New Roman" w:cs="Times New Roman"/>
          <w:color w:val="000000" w:themeColor="text1"/>
          <w:sz w:val="24"/>
          <w:szCs w:val="24"/>
          <w:shd w:val="clear" w:color="auto" w:fill="FFFFFF"/>
          <w:lang w:val="hy-AM"/>
        </w:rPr>
        <w:t>onfirmed by Alen Simonyan?</w:t>
      </w:r>
      <w:r w:rsidRPr="00592627">
        <w:rPr>
          <w:rFonts w:ascii="Times New Roman" w:hAnsi="Times New Roman" w:cs="Times New Roman"/>
          <w:color w:val="000000" w:themeColor="text1"/>
          <w:sz w:val="24"/>
          <w:szCs w:val="24"/>
          <w:shd w:val="clear" w:color="auto" w:fill="FFFFFF"/>
        </w:rPr>
        <w:t xml:space="preserve">” and </w:t>
      </w:r>
      <w:r w:rsidRPr="00726798">
        <w:rPr>
          <w:rFonts w:ascii="Times New Roman" w:hAnsi="Times New Roman" w:cs="Times New Roman"/>
          <w:color w:val="000000" w:themeColor="text1"/>
          <w:sz w:val="24"/>
          <w:szCs w:val="24"/>
          <w:shd w:val="clear" w:color="auto" w:fill="FFFFFF"/>
          <w:lang w:val="hy-AM"/>
        </w:rPr>
        <w:t>published on the website on February 11</w:t>
      </w:r>
      <w:r w:rsidRPr="00592627">
        <w:rPr>
          <w:rFonts w:ascii="Times New Roman" w:hAnsi="Times New Roman" w:cs="Times New Roman"/>
          <w:color w:val="000000" w:themeColor="text1"/>
          <w:sz w:val="24"/>
          <w:szCs w:val="24"/>
          <w:shd w:val="clear" w:color="auto" w:fill="FFFFFF"/>
        </w:rPr>
        <w:t>, stating that the present composition of the Constitutional Court would not give a positive opinion on the Istanbul Convention, hence it was crucial for the ruling power to change the composition of the RA Constitutional Court as soon as possible.</w:t>
      </w:r>
      <w:r w:rsidRPr="00744F90">
        <w:rPr>
          <w:rStyle w:val="FootnoteReference"/>
          <w:rFonts w:ascii="Times New Roman" w:hAnsi="Times New Roman" w:cs="Times New Roman"/>
          <w:sz w:val="24"/>
          <w:szCs w:val="24"/>
          <w:shd w:val="clear" w:color="auto" w:fill="FFFFFF"/>
          <w:lang w:val="hy-AM"/>
        </w:rPr>
        <w:footnoteReference w:id="79"/>
      </w:r>
      <w:r>
        <w:rPr>
          <w:shd w:val="clear" w:color="auto" w:fill="FFFFFF"/>
        </w:rPr>
        <w:t xml:space="preserve"> </w:t>
      </w:r>
      <w:r w:rsidRPr="00726798">
        <w:rPr>
          <w:rFonts w:ascii="Times New Roman" w:hAnsi="Times New Roman" w:cs="Times New Roman"/>
          <w:color w:val="000000" w:themeColor="text1"/>
          <w:sz w:val="24"/>
          <w:szCs w:val="24"/>
          <w:lang w:val="hy-AM" w:eastAsia="ru-RU"/>
        </w:rPr>
        <w:t>(</w:t>
      </w:r>
      <w:r w:rsidRPr="00726798">
        <w:rPr>
          <w:rFonts w:ascii="Times New Roman" w:hAnsi="Times New Roman" w:cs="Times New Roman"/>
          <w:color w:val="000000" w:themeColor="text1"/>
          <w:sz w:val="24"/>
          <w:szCs w:val="24"/>
          <w:lang w:eastAsia="ru-RU"/>
        </w:rPr>
        <w:t>For d</w:t>
      </w:r>
      <w:r w:rsidRPr="00726798">
        <w:rPr>
          <w:rFonts w:ascii="Times New Roman" w:hAnsi="Times New Roman" w:cs="Times New Roman"/>
          <w:color w:val="000000" w:themeColor="text1"/>
          <w:sz w:val="24"/>
          <w:szCs w:val="24"/>
          <w:lang w:val="hy-AM" w:eastAsia="ru-RU"/>
        </w:rPr>
        <w:t xml:space="preserve">etails </w:t>
      </w:r>
      <w:r w:rsidRPr="00726798">
        <w:rPr>
          <w:rFonts w:ascii="Times New Roman" w:hAnsi="Times New Roman" w:cs="Times New Roman"/>
          <w:color w:val="000000" w:themeColor="text1"/>
          <w:sz w:val="24"/>
          <w:szCs w:val="24"/>
          <w:lang w:eastAsia="ru-RU"/>
        </w:rPr>
        <w:t>see</w:t>
      </w:r>
      <w:r w:rsidRPr="00726798">
        <w:rPr>
          <w:rFonts w:ascii="Times New Roman" w:hAnsi="Times New Roman" w:cs="Times New Roman"/>
          <w:color w:val="000000" w:themeColor="text1"/>
          <w:sz w:val="24"/>
          <w:szCs w:val="24"/>
          <w:lang w:val="hy-AM" w:eastAsia="ru-RU"/>
        </w:rPr>
        <w:t xml:space="preserve"> CPFE</w:t>
      </w:r>
      <w:r w:rsidRPr="00726798">
        <w:rPr>
          <w:rFonts w:ascii="Times New Roman" w:hAnsi="Times New Roman" w:cs="Times New Roman"/>
          <w:color w:val="000000" w:themeColor="text1"/>
          <w:sz w:val="24"/>
          <w:szCs w:val="24"/>
          <w:lang w:eastAsia="ru-RU"/>
        </w:rPr>
        <w:t>’s</w:t>
      </w:r>
      <w:r w:rsidRPr="00726798">
        <w:rPr>
          <w:rFonts w:ascii="Times New Roman" w:hAnsi="Times New Roman" w:cs="Times New Roman"/>
          <w:color w:val="000000" w:themeColor="text1"/>
          <w:sz w:val="24"/>
          <w:szCs w:val="24"/>
          <w:lang w:val="hy-AM" w:eastAsia="ru-RU"/>
        </w:rPr>
        <w:t xml:space="preserve"> annual</w:t>
      </w:r>
      <w:r>
        <w:rPr>
          <w:rFonts w:ascii="Times New Roman" w:hAnsi="Times New Roman" w:cs="Times New Roman"/>
          <w:color w:val="000000" w:themeColor="text1"/>
          <w:sz w:val="24"/>
          <w:szCs w:val="24"/>
          <w:lang w:val="hy-AM" w:eastAsia="ru-RU"/>
        </w:rPr>
        <w:t xml:space="preserve"> </w:t>
      </w:r>
      <w:r w:rsidRPr="00726798">
        <w:rPr>
          <w:rFonts w:ascii="Times New Roman" w:hAnsi="Times New Roman" w:cs="Times New Roman"/>
          <w:color w:val="000000" w:themeColor="text1"/>
          <w:sz w:val="24"/>
          <w:szCs w:val="24"/>
          <w:lang w:eastAsia="ru-RU"/>
        </w:rPr>
        <w:t>reports for 2020-2022 in the</w:t>
      </w:r>
      <w:r w:rsidRPr="00726798">
        <w:rPr>
          <w:rFonts w:ascii="Times New Roman" w:hAnsi="Times New Roman" w:cs="Times New Roman"/>
          <w:color w:val="000000" w:themeColor="text1"/>
          <w:sz w:val="24"/>
          <w:szCs w:val="24"/>
          <w:lang w:val="hy-AM" w:eastAsia="ru-RU"/>
        </w:rPr>
        <w:t xml:space="preserve"> </w:t>
      </w:r>
      <w:r w:rsidRPr="00726798">
        <w:rPr>
          <w:rFonts w:ascii="Times New Roman" w:hAnsi="Times New Roman" w:cs="Times New Roman"/>
          <w:i/>
          <w:color w:val="000000" w:themeColor="text1"/>
          <w:sz w:val="24"/>
          <w:szCs w:val="24"/>
          <w:lang w:val="hy-AM" w:eastAsia="ru-RU"/>
        </w:rPr>
        <w:t>Reports</w:t>
      </w:r>
      <w:r w:rsidRPr="00726798">
        <w:rPr>
          <w:rFonts w:ascii="Times New Roman" w:hAnsi="Times New Roman" w:cs="Times New Roman"/>
          <w:color w:val="000000" w:themeColor="text1"/>
          <w:sz w:val="24"/>
          <w:szCs w:val="24"/>
          <w:lang w:val="hy-AM" w:eastAsia="ru-RU"/>
        </w:rPr>
        <w:t xml:space="preserve"> section </w:t>
      </w:r>
      <w:r w:rsidRPr="00726798">
        <w:rPr>
          <w:rFonts w:ascii="Times New Roman" w:hAnsi="Times New Roman" w:cs="Times New Roman"/>
          <w:color w:val="000000" w:themeColor="text1"/>
          <w:sz w:val="24"/>
          <w:szCs w:val="24"/>
          <w:lang w:eastAsia="ru-RU"/>
        </w:rPr>
        <w:t xml:space="preserve">on </w:t>
      </w:r>
      <w:r w:rsidRPr="00473C30">
        <w:rPr>
          <w:rFonts w:ascii="Times New Roman" w:hAnsi="Times New Roman" w:cs="Times New Roman"/>
          <w:color w:val="000000" w:themeColor="text1"/>
          <w:sz w:val="24"/>
          <w:szCs w:val="24"/>
          <w:lang w:eastAsia="ru-RU"/>
        </w:rPr>
        <w:t>k</w:t>
      </w:r>
      <w:r w:rsidRPr="00473C30">
        <w:rPr>
          <w:rFonts w:ascii="Times New Roman" w:hAnsi="Times New Roman" w:cs="Times New Roman"/>
          <w:color w:val="000000" w:themeColor="text1"/>
          <w:sz w:val="24"/>
          <w:szCs w:val="24"/>
          <w:lang w:val="hy-AM" w:eastAsia="ru-RU"/>
        </w:rPr>
        <w:t>hosq.am</w:t>
      </w:r>
      <w:r w:rsidRPr="00473C30">
        <w:rPr>
          <w:rFonts w:ascii="Times New Roman" w:hAnsi="Times New Roman" w:cs="Times New Roman"/>
          <w:color w:val="000000" w:themeColor="text1"/>
          <w:sz w:val="24"/>
          <w:szCs w:val="24"/>
          <w:lang w:eastAsia="ru-RU"/>
        </w:rPr>
        <w:t xml:space="preserve"> website</w:t>
      </w:r>
      <w:r w:rsidRPr="00726798">
        <w:rPr>
          <w:rFonts w:ascii="Times New Roman" w:hAnsi="Times New Roman" w:cs="Times New Roman"/>
          <w:color w:val="000000" w:themeColor="text1"/>
          <w:sz w:val="24"/>
          <w:szCs w:val="24"/>
          <w:lang w:val="hy-AM" w:eastAsia="ru-RU"/>
        </w:rPr>
        <w:t>).</w:t>
      </w:r>
    </w:p>
    <w:p w:rsidR="00DC445C" w:rsidRPr="001E19B4" w:rsidRDefault="00DC445C" w:rsidP="00DC445C">
      <w:pPr>
        <w:spacing w:after="0" w:line="240" w:lineRule="auto"/>
        <w:ind w:firstLine="720"/>
        <w:rPr>
          <w:rFonts w:ascii="Times New Roman" w:hAnsi="Times New Roman" w:cs="Times New Roman"/>
          <w:b/>
          <w:sz w:val="24"/>
          <w:szCs w:val="24"/>
          <w:lang w:val="hy-AM"/>
        </w:rPr>
      </w:pPr>
      <w:r w:rsidRPr="00DC445C">
        <w:rPr>
          <w:rFonts w:ascii="Times New Roman" w:hAnsi="Times New Roman" w:cs="Times New Roman"/>
          <w:color w:val="000000" w:themeColor="text1"/>
          <w:sz w:val="24"/>
          <w:szCs w:val="24"/>
          <w:shd w:val="clear" w:color="auto" w:fill="FFFFFF"/>
        </w:rPr>
        <w:t xml:space="preserve">The next court hearing on the case was scheduled for </w:t>
      </w:r>
      <w:r w:rsidR="003F2ADB">
        <w:rPr>
          <w:rFonts w:ascii="Times New Roman" w:hAnsi="Times New Roman" w:cs="Times New Roman"/>
          <w:color w:val="000000" w:themeColor="text1"/>
          <w:sz w:val="24"/>
          <w:szCs w:val="24"/>
          <w:shd w:val="clear" w:color="auto" w:fill="FFFFFF"/>
        </w:rPr>
        <w:t>September 11</w:t>
      </w:r>
      <w:r w:rsidRPr="00DC445C">
        <w:rPr>
          <w:rFonts w:ascii="Times New Roman" w:hAnsi="Times New Roman" w:cs="Times New Roman"/>
          <w:color w:val="000000" w:themeColor="text1"/>
          <w:sz w:val="24"/>
          <w:szCs w:val="24"/>
          <w:shd w:val="clear" w:color="auto" w:fill="FFFFFF"/>
        </w:rPr>
        <w:t>, 2023.</w:t>
      </w:r>
    </w:p>
    <w:p w:rsidR="00EB3803" w:rsidRPr="00EB3803" w:rsidRDefault="00A139EF" w:rsidP="00EB3803">
      <w:pPr>
        <w:spacing w:after="0" w:line="240" w:lineRule="auto"/>
        <w:jc w:val="both"/>
        <w:rPr>
          <w:rFonts w:ascii="Times New Roman" w:hAnsi="Times New Roman" w:cs="Times New Roman"/>
          <w:sz w:val="24"/>
          <w:szCs w:val="24"/>
          <w:lang w:val="hy-AM"/>
        </w:rPr>
      </w:pPr>
      <w:r w:rsidRPr="001E19B4">
        <w:rPr>
          <w:rFonts w:ascii="Times New Roman" w:hAnsi="Times New Roman" w:cs="Times New Roman"/>
          <w:b/>
          <w:sz w:val="24"/>
          <w:szCs w:val="24"/>
          <w:shd w:val="clear" w:color="auto" w:fill="FFFFFF"/>
          <w:lang w:val="hy-AM"/>
        </w:rPr>
        <w:tab/>
      </w:r>
      <w:r w:rsidRPr="001E19B4">
        <w:rPr>
          <w:rFonts w:ascii="Times New Roman" w:hAnsi="Times New Roman" w:cs="Times New Roman"/>
          <w:b/>
          <w:sz w:val="24"/>
          <w:szCs w:val="24"/>
          <w:lang w:val="hy-AM"/>
        </w:rPr>
        <w:tab/>
      </w:r>
      <w:r w:rsidRPr="001E19B4">
        <w:rPr>
          <w:rFonts w:ascii="Times New Roman" w:hAnsi="Times New Roman" w:cs="Times New Roman"/>
          <w:b/>
          <w:sz w:val="24"/>
          <w:szCs w:val="24"/>
          <w:shd w:val="clear" w:color="auto" w:fill="FFFFFF"/>
          <w:lang w:val="hy-AM"/>
        </w:rPr>
        <w:tab/>
      </w:r>
      <w:r w:rsidRPr="001E19B4">
        <w:rPr>
          <w:rFonts w:ascii="Times New Roman" w:hAnsi="Times New Roman" w:cs="Times New Roman"/>
          <w:b/>
          <w:sz w:val="24"/>
          <w:szCs w:val="24"/>
          <w:shd w:val="clear" w:color="auto" w:fill="FFFFFF"/>
          <w:lang w:val="hy-AM"/>
        </w:rPr>
        <w:tab/>
      </w:r>
      <w:r w:rsidRPr="001E19B4">
        <w:rPr>
          <w:rFonts w:ascii="Times New Roman" w:hAnsi="Times New Roman" w:cs="Times New Roman"/>
          <w:b/>
          <w:sz w:val="24"/>
          <w:szCs w:val="24"/>
          <w:shd w:val="clear" w:color="auto" w:fill="FFFFFF"/>
          <w:lang w:val="hy-AM"/>
        </w:rPr>
        <w:br/>
      </w:r>
      <w:r w:rsidRPr="001E19B4">
        <w:rPr>
          <w:rFonts w:ascii="Times New Roman" w:hAnsi="Times New Roman" w:cs="Times New Roman"/>
          <w:b/>
          <w:sz w:val="24"/>
          <w:szCs w:val="24"/>
          <w:shd w:val="clear" w:color="auto" w:fill="FFFFFF"/>
          <w:lang w:val="hy-AM"/>
        </w:rPr>
        <w:tab/>
      </w:r>
      <w:r w:rsidR="00EB3803" w:rsidRPr="00EB3803">
        <w:rPr>
          <w:rFonts w:ascii="Times New Roman" w:hAnsi="Times New Roman" w:cs="Times New Roman"/>
          <w:b/>
          <w:bCs/>
          <w:sz w:val="24"/>
          <w:szCs w:val="24"/>
        </w:rPr>
        <w:t xml:space="preserve">On May 25, </w:t>
      </w:r>
      <w:r w:rsidR="00EB3803" w:rsidRPr="00EB3803">
        <w:rPr>
          <w:rFonts w:ascii="Times New Roman" w:hAnsi="Times New Roman" w:cs="Times New Roman"/>
          <w:sz w:val="24"/>
          <w:szCs w:val="24"/>
        </w:rPr>
        <w:t xml:space="preserve">the </w:t>
      </w:r>
      <w:r w:rsidR="00EB3803" w:rsidRPr="00EB3803">
        <w:rPr>
          <w:rFonts w:ascii="Times New Roman" w:hAnsi="Times New Roman" w:cs="Times New Roman"/>
          <w:sz w:val="24"/>
          <w:szCs w:val="24"/>
          <w:lang w:val="hy-AM"/>
        </w:rPr>
        <w:t xml:space="preserve">Court of General Jurisdication </w:t>
      </w:r>
      <w:r w:rsidR="00EB3803" w:rsidRPr="00EB3803">
        <w:rPr>
          <w:rFonts w:ascii="Times New Roman" w:hAnsi="Times New Roman" w:cs="Times New Roman"/>
          <w:sz w:val="24"/>
          <w:szCs w:val="24"/>
        </w:rPr>
        <w:t xml:space="preserve">of </w:t>
      </w:r>
      <w:r w:rsidR="00EB3803" w:rsidRPr="00EB3803">
        <w:rPr>
          <w:rFonts w:ascii="Times New Roman" w:hAnsi="Times New Roman" w:cs="Times New Roman"/>
          <w:sz w:val="24"/>
          <w:szCs w:val="24"/>
          <w:lang w:val="hy-AM"/>
        </w:rPr>
        <w:t xml:space="preserve">Yerevan </w:t>
      </w:r>
      <w:r w:rsidR="00EB3803" w:rsidRPr="00EB3803">
        <w:rPr>
          <w:rFonts w:ascii="Times New Roman" w:hAnsi="Times New Roman" w:cs="Times New Roman"/>
          <w:sz w:val="24"/>
          <w:szCs w:val="24"/>
        </w:rPr>
        <w:t xml:space="preserve">continued the trial on the case of </w:t>
      </w:r>
      <w:r w:rsidR="00EB3803" w:rsidRPr="00EB3803">
        <w:rPr>
          <w:rFonts w:ascii="Times New Roman" w:hAnsi="Times New Roman" w:cs="Times New Roman"/>
          <w:i/>
          <w:iCs/>
          <w:sz w:val="24"/>
          <w:szCs w:val="24"/>
          <w:lang w:val="hy-AM"/>
        </w:rPr>
        <w:t xml:space="preserve">Lara Aharonyan, </w:t>
      </w:r>
      <w:r w:rsidR="00EB3803" w:rsidRPr="00EB3803">
        <w:rPr>
          <w:rFonts w:ascii="Times New Roman" w:hAnsi="Times New Roman" w:cs="Times New Roman"/>
          <w:i/>
          <w:iCs/>
          <w:sz w:val="24"/>
          <w:szCs w:val="24"/>
        </w:rPr>
        <w:t>H</w:t>
      </w:r>
      <w:r w:rsidR="00EB3803" w:rsidRPr="00EB3803">
        <w:rPr>
          <w:rFonts w:ascii="Times New Roman" w:hAnsi="Times New Roman" w:cs="Times New Roman"/>
          <w:i/>
          <w:iCs/>
          <w:sz w:val="24"/>
          <w:szCs w:val="24"/>
          <w:lang w:val="hy-AM"/>
        </w:rPr>
        <w:t xml:space="preserve">ead of the Women's Resource Center NGO, </w:t>
      </w:r>
      <w:r w:rsidR="00EB3803" w:rsidRPr="00EB3803">
        <w:rPr>
          <w:rFonts w:ascii="Times New Roman" w:hAnsi="Times New Roman" w:cs="Times New Roman"/>
          <w:i/>
          <w:iCs/>
          <w:sz w:val="24"/>
          <w:szCs w:val="24"/>
        </w:rPr>
        <w:t xml:space="preserve">v. </w:t>
      </w:r>
      <w:r w:rsidR="00EB3803" w:rsidRPr="00EB3803">
        <w:rPr>
          <w:rFonts w:ascii="Times New Roman" w:hAnsi="Times New Roman" w:cs="Times New Roman"/>
          <w:i/>
          <w:iCs/>
          <w:sz w:val="24"/>
          <w:szCs w:val="24"/>
          <w:lang w:val="hy-AM"/>
        </w:rPr>
        <w:t>Hayeli Club and Live News Media LLC</w:t>
      </w:r>
      <w:r w:rsidR="00EB3803" w:rsidRPr="00EB3803">
        <w:rPr>
          <w:rFonts w:ascii="Times New Roman" w:hAnsi="Times New Roman" w:cs="Times New Roman"/>
          <w:sz w:val="24"/>
          <w:szCs w:val="24"/>
          <w:lang w:val="hy-AM"/>
        </w:rPr>
        <w:t xml:space="preserve">, </w:t>
      </w:r>
      <w:r w:rsidR="00EB3803" w:rsidRPr="00EB3803">
        <w:rPr>
          <w:rFonts w:ascii="Times New Roman" w:hAnsi="Times New Roman" w:cs="Times New Roman"/>
          <w:sz w:val="24"/>
          <w:szCs w:val="24"/>
        </w:rPr>
        <w:t>demanding</w:t>
      </w:r>
      <w:r w:rsidR="00EB3803" w:rsidRPr="00EB3803">
        <w:rPr>
          <w:rFonts w:ascii="Times New Roman" w:hAnsi="Times New Roman" w:cs="Times New Roman"/>
          <w:sz w:val="24"/>
          <w:szCs w:val="24"/>
          <w:lang w:val="hy-AM"/>
        </w:rPr>
        <w:t xml:space="preserve"> compensation </w:t>
      </w:r>
      <w:r w:rsidR="00EB3803" w:rsidRPr="00EB3803">
        <w:rPr>
          <w:rFonts w:ascii="Times New Roman" w:hAnsi="Times New Roman" w:cs="Times New Roman"/>
          <w:sz w:val="24"/>
          <w:szCs w:val="24"/>
        </w:rPr>
        <w:t>for the</w:t>
      </w:r>
      <w:r w:rsidR="00EB3803" w:rsidRPr="00EB3803">
        <w:rPr>
          <w:rFonts w:ascii="Times New Roman" w:hAnsi="Times New Roman" w:cs="Times New Roman"/>
          <w:sz w:val="24"/>
          <w:szCs w:val="24"/>
          <w:lang w:val="hy-AM"/>
        </w:rPr>
        <w:t xml:space="preserve"> damage </w:t>
      </w:r>
      <w:r w:rsidR="00EB3803" w:rsidRPr="00EB3803">
        <w:rPr>
          <w:rFonts w:ascii="Times New Roman" w:hAnsi="Times New Roman" w:cs="Times New Roman"/>
          <w:sz w:val="24"/>
          <w:szCs w:val="24"/>
        </w:rPr>
        <w:t xml:space="preserve">caused </w:t>
      </w:r>
      <w:r w:rsidR="00EB3803" w:rsidRPr="00EB3803">
        <w:rPr>
          <w:rFonts w:ascii="Times New Roman" w:hAnsi="Times New Roman" w:cs="Times New Roman"/>
          <w:sz w:val="24"/>
          <w:szCs w:val="24"/>
          <w:lang w:val="hy-AM"/>
        </w:rPr>
        <w:t>to honor and dignity in the amount of 2 million AMD.</w:t>
      </w:r>
    </w:p>
    <w:p w:rsidR="00EB3803" w:rsidRDefault="00EB3803" w:rsidP="00EB3803">
      <w:pPr>
        <w:pStyle w:val="NormalWeb"/>
        <w:shd w:val="clear" w:color="auto" w:fill="FFFFFF"/>
        <w:spacing w:before="0" w:beforeAutospacing="0" w:after="0" w:afterAutospacing="0" w:line="240" w:lineRule="auto"/>
        <w:ind w:firstLine="567"/>
        <w:jc w:val="both"/>
        <w:rPr>
          <w:lang w:val="hy-AM"/>
        </w:rPr>
      </w:pPr>
      <w:r w:rsidRPr="00726798">
        <w:rPr>
          <w:lang w:val="hy-AM"/>
        </w:rPr>
        <w:t xml:space="preserve">The lawsuit was </w:t>
      </w:r>
      <w:r w:rsidRPr="00726798">
        <w:rPr>
          <w:lang w:val="en-US"/>
        </w:rPr>
        <w:t>caused by a video</w:t>
      </w:r>
      <w:r>
        <w:rPr>
          <w:lang w:val="en-US"/>
        </w:rPr>
        <w:t>,</w:t>
      </w:r>
      <w:r w:rsidRPr="00726798">
        <w:rPr>
          <w:lang w:val="en-US"/>
        </w:rPr>
        <w:t xml:space="preserve"> entitled: </w:t>
      </w:r>
      <w:r w:rsidRPr="00726798">
        <w:rPr>
          <w:lang w:val="hy-AM"/>
        </w:rPr>
        <w:t xml:space="preserve">“Member of the CC Board of Trustees Lara Aharonyan is </w:t>
      </w:r>
      <w:r w:rsidRPr="00726798">
        <w:rPr>
          <w:lang w:val="en-US"/>
        </w:rPr>
        <w:t>I</w:t>
      </w:r>
      <w:r w:rsidRPr="00726798">
        <w:rPr>
          <w:lang w:val="hy-AM"/>
        </w:rPr>
        <w:t xml:space="preserve">nvolved in </w:t>
      </w:r>
      <w:r w:rsidRPr="00726798">
        <w:rPr>
          <w:lang w:val="en-US"/>
        </w:rPr>
        <w:t>Sexual Profanity of Childern:</w:t>
      </w:r>
      <w:r w:rsidRPr="00726798">
        <w:rPr>
          <w:lang w:val="hy-AM"/>
        </w:rPr>
        <w:t xml:space="preserve"> Hayk Ayvazyan</w:t>
      </w:r>
      <w:r w:rsidRPr="00726798">
        <w:rPr>
          <w:lang w:val="en-US"/>
        </w:rPr>
        <w:t>” published on April 24, 2019,</w:t>
      </w:r>
      <w:r w:rsidRPr="00726798">
        <w:rPr>
          <w:lang w:val="hy-AM"/>
        </w:rPr>
        <w:t xml:space="preserve"> in which one of the guests of </w:t>
      </w:r>
      <w:r w:rsidRPr="00726798">
        <w:rPr>
          <w:lang w:val="en-US"/>
        </w:rPr>
        <w:t>Hayeli</w:t>
      </w:r>
      <w:r w:rsidRPr="00726798">
        <w:rPr>
          <w:lang w:val="hy-AM"/>
        </w:rPr>
        <w:t xml:space="preserve"> Club, Hayk Ayvazyan, made assessments of Aharonyan's activities during a press conference. The video was posted on </w:t>
      </w:r>
      <w:r w:rsidRPr="00C341B4">
        <w:rPr>
          <w:lang w:val="hy-AM"/>
        </w:rPr>
        <w:t>Hayeli.am and Livenews.am</w:t>
      </w:r>
      <w:r w:rsidRPr="00726798">
        <w:rPr>
          <w:lang w:val="hy-AM"/>
        </w:rPr>
        <w:t xml:space="preserve"> news </w:t>
      </w:r>
      <w:r w:rsidRPr="00C341B4">
        <w:rPr>
          <w:lang w:val="hy-AM"/>
        </w:rPr>
        <w:t>web</w:t>
      </w:r>
      <w:r w:rsidRPr="00726798">
        <w:rPr>
          <w:lang w:val="hy-AM"/>
        </w:rPr>
        <w:t>sites.</w:t>
      </w:r>
    </w:p>
    <w:p w:rsidR="00EB3803" w:rsidRDefault="00EB3803" w:rsidP="00EB3803">
      <w:pPr>
        <w:pStyle w:val="NormalWeb"/>
        <w:shd w:val="clear" w:color="auto" w:fill="FFFFFF"/>
        <w:spacing w:before="0" w:beforeAutospacing="0" w:after="0" w:afterAutospacing="0" w:line="240" w:lineRule="auto"/>
        <w:ind w:firstLine="567"/>
        <w:jc w:val="both"/>
        <w:rPr>
          <w:kern w:val="36"/>
          <w:lang w:val="en-US"/>
        </w:rPr>
      </w:pPr>
      <w:r w:rsidRPr="00001CB3">
        <w:rPr>
          <w:kern w:val="36"/>
          <w:lang w:val="en-US"/>
        </w:rPr>
        <w:t xml:space="preserve">The next court hearing </w:t>
      </w:r>
      <w:r>
        <w:rPr>
          <w:kern w:val="36"/>
          <w:lang w:val="en-US"/>
        </w:rPr>
        <w:t xml:space="preserve">on the case </w:t>
      </w:r>
      <w:r w:rsidRPr="00001CB3">
        <w:rPr>
          <w:kern w:val="36"/>
          <w:lang w:val="en-US"/>
        </w:rPr>
        <w:t>was scheduled for</w:t>
      </w:r>
      <w:r w:rsidRPr="00744F90">
        <w:rPr>
          <w:kern w:val="36"/>
          <w:lang w:val="hy-AM"/>
        </w:rPr>
        <w:t xml:space="preserve"> </w:t>
      </w:r>
      <w:r>
        <w:rPr>
          <w:kern w:val="36"/>
          <w:lang w:val="en-US"/>
        </w:rPr>
        <w:t>October 2</w:t>
      </w:r>
      <w:r w:rsidRPr="00001CB3">
        <w:rPr>
          <w:kern w:val="36"/>
          <w:lang w:val="en-US"/>
        </w:rPr>
        <w:t>,</w:t>
      </w:r>
      <w:r w:rsidRPr="009F074B">
        <w:rPr>
          <w:kern w:val="36"/>
          <w:lang w:val="hy-AM"/>
        </w:rPr>
        <w:t xml:space="preserve"> </w:t>
      </w:r>
      <w:r w:rsidRPr="00744F90">
        <w:rPr>
          <w:kern w:val="36"/>
          <w:lang w:val="hy-AM"/>
        </w:rPr>
        <w:t>2023</w:t>
      </w:r>
      <w:r>
        <w:rPr>
          <w:kern w:val="36"/>
          <w:lang w:val="en-US"/>
        </w:rPr>
        <w:t xml:space="preserve">. </w:t>
      </w:r>
    </w:p>
    <w:p w:rsidR="00EB3803" w:rsidRPr="001E19B4" w:rsidRDefault="00EB3803" w:rsidP="00A139EF">
      <w:pPr>
        <w:spacing w:after="0" w:line="240" w:lineRule="auto"/>
        <w:rPr>
          <w:rFonts w:ascii="Times New Roman" w:hAnsi="Times New Roman" w:cs="Times New Roman"/>
          <w:b/>
          <w:sz w:val="24"/>
          <w:szCs w:val="24"/>
          <w:lang w:val="hy-AM"/>
        </w:rPr>
      </w:pPr>
    </w:p>
    <w:p w:rsidR="00EB3803" w:rsidRPr="00726798" w:rsidRDefault="00611BD3" w:rsidP="00611BD3">
      <w:pPr>
        <w:spacing w:after="0" w:line="240" w:lineRule="auto"/>
        <w:ind w:firstLine="567"/>
        <w:rPr>
          <w:rFonts w:ascii="Times New Roman" w:hAnsi="Times New Roman" w:cs="Times New Roman"/>
          <w:sz w:val="24"/>
          <w:szCs w:val="24"/>
          <w:lang w:val="hy-AM"/>
        </w:rPr>
      </w:pPr>
      <w:r>
        <w:rPr>
          <w:rFonts w:ascii="Times New Roman" w:hAnsi="Times New Roman" w:cs="Times New Roman"/>
          <w:b/>
          <w:bCs/>
          <w:sz w:val="24"/>
          <w:szCs w:val="24"/>
          <w:lang w:eastAsia="ru-RU"/>
        </w:rPr>
        <w:t xml:space="preserve">On May 26, </w:t>
      </w:r>
      <w:r w:rsidR="00EB3803" w:rsidRPr="00726798">
        <w:rPr>
          <w:rFonts w:ascii="Times New Roman" w:hAnsi="Times New Roman" w:cs="Times New Roman"/>
          <w:sz w:val="24"/>
          <w:szCs w:val="24"/>
          <w:lang w:eastAsia="ru-RU"/>
        </w:rPr>
        <w:t xml:space="preserve">the </w:t>
      </w:r>
      <w:r w:rsidR="00EB3803" w:rsidRPr="00726798">
        <w:rPr>
          <w:rFonts w:ascii="Times New Roman" w:hAnsi="Times New Roman" w:cs="Times New Roman"/>
          <w:sz w:val="24"/>
          <w:szCs w:val="24"/>
          <w:lang w:val="hy-AM" w:eastAsia="ru-RU"/>
        </w:rPr>
        <w:t xml:space="preserve">Court of General Jurisdiction </w:t>
      </w:r>
      <w:r w:rsidR="00EB3803" w:rsidRPr="00726798">
        <w:rPr>
          <w:rFonts w:ascii="Times New Roman" w:hAnsi="Times New Roman" w:cs="Times New Roman"/>
          <w:sz w:val="24"/>
          <w:szCs w:val="24"/>
          <w:lang w:eastAsia="ru-RU"/>
        </w:rPr>
        <w:t>of Yerevan held a regular court hearing on the case of</w:t>
      </w:r>
      <w:r w:rsidR="00EB3803" w:rsidRPr="00726798">
        <w:rPr>
          <w:rFonts w:ascii="Times New Roman" w:hAnsi="Times New Roman" w:cs="Times New Roman"/>
          <w:sz w:val="24"/>
          <w:szCs w:val="24"/>
          <w:lang w:val="hy-AM" w:eastAsia="ru-RU"/>
        </w:rPr>
        <w:t xml:space="preserve"> </w:t>
      </w:r>
      <w:r w:rsidR="00EB3803" w:rsidRPr="00726798">
        <w:rPr>
          <w:rFonts w:ascii="Times New Roman" w:hAnsi="Times New Roman" w:cs="Times New Roman"/>
          <w:i/>
          <w:iCs/>
          <w:sz w:val="24"/>
          <w:szCs w:val="24"/>
          <w:lang w:val="hy-AM" w:eastAsia="ru-RU"/>
        </w:rPr>
        <w:t xml:space="preserve">the </w:t>
      </w:r>
      <w:r w:rsidR="00EB3803" w:rsidRPr="00726798">
        <w:rPr>
          <w:rFonts w:ascii="Times New Roman" w:hAnsi="Times New Roman" w:cs="Times New Roman"/>
          <w:i/>
          <w:iCs/>
          <w:sz w:val="24"/>
          <w:szCs w:val="24"/>
          <w:lang w:eastAsia="ru-RU"/>
        </w:rPr>
        <w:t xml:space="preserve">former NSS </w:t>
      </w:r>
      <w:r w:rsidR="00EB3803" w:rsidRPr="00726798">
        <w:rPr>
          <w:rFonts w:ascii="Times New Roman" w:hAnsi="Times New Roman" w:cs="Times New Roman"/>
          <w:i/>
          <w:iCs/>
          <w:sz w:val="24"/>
          <w:szCs w:val="24"/>
          <w:lang w:val="hy-AM" w:eastAsia="ru-RU"/>
        </w:rPr>
        <w:t xml:space="preserve">colonel Eduard Harutyunyan v. </w:t>
      </w:r>
      <w:r w:rsidR="00EB3803" w:rsidRPr="00726798">
        <w:rPr>
          <w:rFonts w:ascii="Times New Roman" w:hAnsi="Times New Roman" w:cs="Times New Roman"/>
          <w:i/>
          <w:iCs/>
          <w:sz w:val="24"/>
          <w:szCs w:val="24"/>
          <w:lang w:eastAsia="ru-RU"/>
        </w:rPr>
        <w:t>f</w:t>
      </w:r>
      <w:r w:rsidR="00EB3803" w:rsidRPr="00726798">
        <w:rPr>
          <w:rFonts w:ascii="Times New Roman" w:hAnsi="Times New Roman" w:cs="Times New Roman"/>
          <w:i/>
          <w:iCs/>
          <w:sz w:val="24"/>
          <w:szCs w:val="24"/>
          <w:lang w:val="hy-AM" w:eastAsia="ru-RU"/>
        </w:rPr>
        <w:t>ormer MP Taron Sahakyan (</w:t>
      </w:r>
      <w:r w:rsidR="00EB3803" w:rsidRPr="00726798">
        <w:rPr>
          <w:rFonts w:ascii="Times New Roman" w:hAnsi="Times New Roman" w:cs="Times New Roman"/>
          <w:i/>
          <w:iCs/>
          <w:sz w:val="24"/>
          <w:szCs w:val="24"/>
          <w:lang w:eastAsia="ru-RU"/>
        </w:rPr>
        <w:t>with Skizb Media Kentron Ltd., founder of Zhamanak Daily involved as the third party</w:t>
      </w:r>
      <w:r w:rsidR="00EB3803" w:rsidRPr="00726798">
        <w:rPr>
          <w:rFonts w:ascii="Times New Roman" w:hAnsi="Times New Roman" w:cs="Times New Roman"/>
          <w:i/>
          <w:iCs/>
          <w:sz w:val="24"/>
          <w:szCs w:val="24"/>
          <w:lang w:val="hy-AM" w:eastAsia="ru-RU"/>
        </w:rPr>
        <w:t>)</w:t>
      </w:r>
      <w:r w:rsidR="00EB3803" w:rsidRPr="00726798">
        <w:rPr>
          <w:rFonts w:ascii="Times New Roman" w:hAnsi="Times New Roman" w:cs="Times New Roman"/>
          <w:sz w:val="24"/>
          <w:szCs w:val="24"/>
          <w:lang w:val="hy-AM" w:eastAsia="ru-RU"/>
        </w:rPr>
        <w:t xml:space="preserve">, </w:t>
      </w:r>
      <w:r w:rsidR="00EB3803" w:rsidRPr="00726798">
        <w:rPr>
          <w:rFonts w:ascii="Times New Roman" w:hAnsi="Times New Roman" w:cs="Times New Roman"/>
          <w:sz w:val="24"/>
          <w:szCs w:val="24"/>
          <w:lang w:eastAsia="ru-RU"/>
        </w:rPr>
        <w:t>demanding</w:t>
      </w:r>
      <w:r w:rsidR="00EB3803" w:rsidRPr="00726798">
        <w:rPr>
          <w:rFonts w:ascii="Times New Roman" w:hAnsi="Times New Roman" w:cs="Times New Roman"/>
          <w:sz w:val="24"/>
          <w:szCs w:val="24"/>
          <w:lang w:val="hy-AM" w:eastAsia="ru-RU"/>
        </w:rPr>
        <w:t xml:space="preserve"> </w:t>
      </w:r>
      <w:r>
        <w:rPr>
          <w:rFonts w:ascii="Times New Roman" w:hAnsi="Times New Roman" w:cs="Times New Roman"/>
          <w:sz w:val="24"/>
          <w:szCs w:val="24"/>
          <w:lang w:eastAsia="ru-RU"/>
        </w:rPr>
        <w:t xml:space="preserve">a </w:t>
      </w:r>
      <w:r w:rsidR="00EB3803" w:rsidRPr="00726798">
        <w:rPr>
          <w:rFonts w:ascii="Times New Roman" w:hAnsi="Times New Roman" w:cs="Times New Roman"/>
          <w:sz w:val="24"/>
          <w:szCs w:val="24"/>
          <w:lang w:val="hy-AM" w:eastAsia="ru-RU"/>
        </w:rPr>
        <w:t>public apology, as well as</w:t>
      </w:r>
      <w:r w:rsidR="00EB3803" w:rsidRPr="00726798">
        <w:rPr>
          <w:rFonts w:ascii="Times New Roman" w:hAnsi="Times New Roman" w:cs="Times New Roman"/>
          <w:sz w:val="24"/>
          <w:szCs w:val="24"/>
          <w:lang w:eastAsia="ru-RU"/>
        </w:rPr>
        <w:t xml:space="preserve"> refutation of the information considered slander</w:t>
      </w:r>
      <w:r w:rsidR="00EB3803" w:rsidRPr="00726798">
        <w:rPr>
          <w:rFonts w:ascii="Times New Roman" w:hAnsi="Times New Roman" w:cs="Times New Roman"/>
          <w:sz w:val="24"/>
          <w:szCs w:val="24"/>
          <w:lang w:val="hy-AM" w:eastAsia="ru-RU"/>
        </w:rPr>
        <w:t xml:space="preserve"> and</w:t>
      </w:r>
      <w:r w:rsidR="00EB3803" w:rsidRPr="00726798">
        <w:rPr>
          <w:rFonts w:ascii="Times New Roman" w:hAnsi="Times New Roman" w:cs="Times New Roman"/>
          <w:sz w:val="24"/>
          <w:szCs w:val="24"/>
          <w:lang w:eastAsia="ru-RU"/>
        </w:rPr>
        <w:t xml:space="preserve"> payment of </w:t>
      </w:r>
      <w:r w:rsidR="00EB3803" w:rsidRPr="00726798">
        <w:rPr>
          <w:rFonts w:ascii="Times New Roman" w:hAnsi="Times New Roman" w:cs="Times New Roman"/>
          <w:sz w:val="24"/>
          <w:szCs w:val="24"/>
          <w:lang w:val="hy-AM" w:eastAsia="ru-RU"/>
        </w:rPr>
        <w:t>compensation.</w:t>
      </w:r>
    </w:p>
    <w:p w:rsidR="00EB3803" w:rsidRDefault="00EB3803" w:rsidP="00EB3803">
      <w:pPr>
        <w:spacing w:after="0" w:line="240" w:lineRule="auto"/>
        <w:ind w:firstLine="567"/>
        <w:jc w:val="both"/>
        <w:rPr>
          <w:rFonts w:ascii="Times New Roman" w:hAnsi="Times New Roman" w:cs="Times New Roman"/>
          <w:sz w:val="24"/>
          <w:szCs w:val="24"/>
          <w:shd w:val="clear" w:color="auto" w:fill="FFFFFF"/>
        </w:rPr>
      </w:pPr>
      <w:r w:rsidRPr="00726798">
        <w:rPr>
          <w:rFonts w:ascii="Times New Roman" w:hAnsi="Times New Roman" w:cs="Times New Roman"/>
          <w:sz w:val="24"/>
          <w:szCs w:val="24"/>
          <w:lang w:val="hy-AM"/>
        </w:rPr>
        <w:t xml:space="preserve">We should remind that </w:t>
      </w:r>
      <w:r w:rsidRPr="00726798">
        <w:rPr>
          <w:rFonts w:ascii="Times New Roman" w:hAnsi="Times New Roman" w:cs="Times New Roman"/>
          <w:sz w:val="24"/>
          <w:szCs w:val="24"/>
          <w:lang w:val="hy-AM" w:eastAsia="ru-RU"/>
        </w:rPr>
        <w:t xml:space="preserve">the lawsuit was caused by the article </w:t>
      </w:r>
      <w:r>
        <w:rPr>
          <w:rFonts w:ascii="Times New Roman" w:hAnsi="Times New Roman" w:cs="Times New Roman"/>
          <w:sz w:val="24"/>
          <w:szCs w:val="24"/>
          <w:lang w:eastAsia="ru-RU"/>
        </w:rPr>
        <w:t xml:space="preserve">dated </w:t>
      </w:r>
      <w:r w:rsidRPr="00726798">
        <w:rPr>
          <w:rFonts w:ascii="Times New Roman" w:hAnsi="Times New Roman" w:cs="Times New Roman"/>
          <w:sz w:val="24"/>
          <w:szCs w:val="24"/>
          <w:lang w:val="hy-AM" w:eastAsia="ru-RU"/>
        </w:rPr>
        <w:t>May 29</w:t>
      </w:r>
      <w:r>
        <w:rPr>
          <w:rFonts w:ascii="Times New Roman" w:hAnsi="Times New Roman" w:cs="Times New Roman"/>
          <w:sz w:val="24"/>
          <w:szCs w:val="24"/>
          <w:lang w:eastAsia="ru-RU"/>
        </w:rPr>
        <w:t xml:space="preserve">, 2019, </w:t>
      </w:r>
      <w:r w:rsidRPr="0005328F">
        <w:rPr>
          <w:rFonts w:ascii="Times New Roman" w:hAnsi="Times New Roman" w:cs="Times New Roman"/>
          <w:sz w:val="24"/>
          <w:szCs w:val="24"/>
          <w:lang w:val="hy-AM" w:eastAsia="ru-RU"/>
        </w:rPr>
        <w:t xml:space="preserve">published in the daily newspaper and </w:t>
      </w:r>
      <w:r w:rsidRPr="008D2CA5">
        <w:rPr>
          <w:rFonts w:ascii="Times New Roman" w:hAnsi="Times New Roman" w:cs="Times New Roman"/>
          <w:sz w:val="24"/>
          <w:szCs w:val="24"/>
          <w:lang w:val="hy-AM" w:eastAsia="ru-RU"/>
        </w:rPr>
        <w:t>1in.am</w:t>
      </w:r>
      <w:r w:rsidRPr="0005328F">
        <w:rPr>
          <w:rFonts w:ascii="Times New Roman" w:hAnsi="Times New Roman" w:cs="Times New Roman"/>
          <w:sz w:val="24"/>
          <w:szCs w:val="24"/>
          <w:lang w:val="hy-AM" w:eastAsia="ru-RU"/>
        </w:rPr>
        <w:t xml:space="preserve"> website, </w:t>
      </w:r>
      <w:r w:rsidRPr="00726798">
        <w:rPr>
          <w:rFonts w:ascii="Times New Roman" w:hAnsi="Times New Roman" w:cs="Times New Roman"/>
          <w:sz w:val="24"/>
          <w:szCs w:val="24"/>
          <w:lang w:val="hy-AM" w:eastAsia="ru-RU"/>
        </w:rPr>
        <w:t>entitled: “The Harutyunyans</w:t>
      </w:r>
      <w:r w:rsidRPr="0005328F">
        <w:rPr>
          <w:rFonts w:ascii="Times New Roman" w:hAnsi="Times New Roman" w:cs="Times New Roman"/>
          <w:sz w:val="24"/>
          <w:szCs w:val="24"/>
          <w:lang w:val="hy-AM" w:eastAsia="ru-RU"/>
        </w:rPr>
        <w:t>’</w:t>
      </w:r>
      <w:r w:rsidRPr="00726798">
        <w:rPr>
          <w:rFonts w:ascii="Times New Roman" w:hAnsi="Times New Roman" w:cs="Times New Roman"/>
          <w:sz w:val="24"/>
          <w:szCs w:val="24"/>
          <w:lang w:val="hy-AM" w:eastAsia="ru-RU"/>
        </w:rPr>
        <w:t xml:space="preserve"> </w:t>
      </w:r>
      <w:r w:rsidRPr="0005328F">
        <w:rPr>
          <w:rFonts w:ascii="Times New Roman" w:hAnsi="Times New Roman" w:cs="Times New Roman"/>
          <w:sz w:val="24"/>
          <w:szCs w:val="24"/>
          <w:lang w:val="hy-AM" w:eastAsia="ru-RU"/>
        </w:rPr>
        <w:t>D</w:t>
      </w:r>
      <w:r w:rsidRPr="00726798">
        <w:rPr>
          <w:rFonts w:ascii="Times New Roman" w:hAnsi="Times New Roman" w:cs="Times New Roman"/>
          <w:sz w:val="24"/>
          <w:szCs w:val="24"/>
          <w:lang w:val="hy-AM" w:eastAsia="ru-RU"/>
        </w:rPr>
        <w:t xml:space="preserve">ynasty is </w:t>
      </w:r>
      <w:r w:rsidRPr="0005328F">
        <w:rPr>
          <w:rFonts w:ascii="Times New Roman" w:hAnsi="Times New Roman" w:cs="Times New Roman"/>
          <w:sz w:val="24"/>
          <w:szCs w:val="24"/>
          <w:lang w:val="hy-AM" w:eastAsia="ru-RU"/>
        </w:rPr>
        <w:t>S</w:t>
      </w:r>
      <w:r w:rsidRPr="00726798">
        <w:rPr>
          <w:rFonts w:ascii="Times New Roman" w:hAnsi="Times New Roman" w:cs="Times New Roman"/>
          <w:sz w:val="24"/>
          <w:szCs w:val="24"/>
          <w:lang w:val="hy-AM" w:eastAsia="ru-RU"/>
        </w:rPr>
        <w:t xml:space="preserve">till </w:t>
      </w:r>
      <w:r w:rsidRPr="0005328F">
        <w:rPr>
          <w:rFonts w:ascii="Times New Roman" w:hAnsi="Times New Roman" w:cs="Times New Roman"/>
          <w:sz w:val="24"/>
          <w:szCs w:val="24"/>
          <w:lang w:val="hy-AM" w:eastAsia="ru-RU"/>
        </w:rPr>
        <w:t>R</w:t>
      </w:r>
      <w:r w:rsidRPr="00726798">
        <w:rPr>
          <w:rFonts w:ascii="Times New Roman" w:hAnsi="Times New Roman" w:cs="Times New Roman"/>
          <w:sz w:val="24"/>
          <w:szCs w:val="24"/>
          <w:lang w:val="hy-AM" w:eastAsia="ru-RU"/>
        </w:rPr>
        <w:t xml:space="preserve">ooted in the </w:t>
      </w:r>
      <w:r w:rsidRPr="0005328F">
        <w:rPr>
          <w:rFonts w:ascii="Times New Roman" w:hAnsi="Times New Roman" w:cs="Times New Roman"/>
          <w:sz w:val="24"/>
          <w:szCs w:val="24"/>
          <w:lang w:val="hy-AM" w:eastAsia="ru-RU"/>
        </w:rPr>
        <w:t>S</w:t>
      </w:r>
      <w:r w:rsidRPr="00726798">
        <w:rPr>
          <w:rFonts w:ascii="Times New Roman" w:hAnsi="Times New Roman" w:cs="Times New Roman"/>
          <w:sz w:val="24"/>
          <w:szCs w:val="24"/>
          <w:lang w:val="hy-AM" w:eastAsia="ru-RU"/>
        </w:rPr>
        <w:t xml:space="preserve">tate </w:t>
      </w:r>
      <w:r w:rsidRPr="0005328F">
        <w:rPr>
          <w:rFonts w:ascii="Times New Roman" w:hAnsi="Times New Roman" w:cs="Times New Roman"/>
          <w:sz w:val="24"/>
          <w:szCs w:val="24"/>
          <w:lang w:val="hy-AM" w:eastAsia="ru-RU"/>
        </w:rPr>
        <w:t>A</w:t>
      </w:r>
      <w:r w:rsidRPr="00726798">
        <w:rPr>
          <w:rFonts w:ascii="Times New Roman" w:hAnsi="Times New Roman" w:cs="Times New Roman"/>
          <w:sz w:val="24"/>
          <w:szCs w:val="24"/>
          <w:lang w:val="hy-AM" w:eastAsia="ru-RU"/>
        </w:rPr>
        <w:t xml:space="preserve">dministration </w:t>
      </w:r>
      <w:r w:rsidRPr="0005328F">
        <w:rPr>
          <w:rFonts w:ascii="Times New Roman" w:hAnsi="Times New Roman" w:cs="Times New Roman"/>
          <w:sz w:val="24"/>
          <w:szCs w:val="24"/>
          <w:lang w:val="hy-AM" w:eastAsia="ru-RU"/>
        </w:rPr>
        <w:t>S</w:t>
      </w:r>
      <w:r w:rsidRPr="00726798">
        <w:rPr>
          <w:rFonts w:ascii="Times New Roman" w:hAnsi="Times New Roman" w:cs="Times New Roman"/>
          <w:sz w:val="24"/>
          <w:szCs w:val="24"/>
          <w:lang w:val="hy-AM" w:eastAsia="ru-RU"/>
        </w:rPr>
        <w:t xml:space="preserve">ystem: </w:t>
      </w:r>
      <w:r w:rsidR="00611BD3">
        <w:rPr>
          <w:rFonts w:ascii="Times New Roman" w:hAnsi="Times New Roman" w:cs="Times New Roman"/>
          <w:sz w:val="24"/>
          <w:szCs w:val="24"/>
          <w:lang w:eastAsia="ru-RU"/>
        </w:rPr>
        <w:t>Which of Them</w:t>
      </w:r>
      <w:r w:rsidRPr="00726798">
        <w:rPr>
          <w:rFonts w:ascii="Times New Roman" w:hAnsi="Times New Roman" w:cs="Times New Roman"/>
          <w:sz w:val="24"/>
          <w:szCs w:val="24"/>
          <w:lang w:val="hy-AM" w:eastAsia="ru-RU"/>
        </w:rPr>
        <w:t xml:space="preserve"> </w:t>
      </w:r>
      <w:r w:rsidRPr="0005328F">
        <w:rPr>
          <w:rFonts w:ascii="Times New Roman" w:hAnsi="Times New Roman" w:cs="Times New Roman"/>
          <w:sz w:val="24"/>
          <w:szCs w:val="24"/>
          <w:lang w:val="hy-AM" w:eastAsia="ru-RU"/>
        </w:rPr>
        <w:t>O</w:t>
      </w:r>
      <w:r w:rsidRPr="00726798">
        <w:rPr>
          <w:rFonts w:ascii="Times New Roman" w:hAnsi="Times New Roman" w:cs="Times New Roman"/>
          <w:sz w:val="24"/>
          <w:szCs w:val="24"/>
          <w:lang w:val="hy-AM" w:eastAsia="ru-RU"/>
        </w:rPr>
        <w:t xml:space="preserve">ccupies a </w:t>
      </w:r>
      <w:r w:rsidRPr="0005328F">
        <w:rPr>
          <w:rFonts w:ascii="Times New Roman" w:hAnsi="Times New Roman" w:cs="Times New Roman"/>
          <w:sz w:val="24"/>
          <w:szCs w:val="24"/>
          <w:lang w:val="hy-AM" w:eastAsia="ru-RU"/>
        </w:rPr>
        <w:t>P</w:t>
      </w:r>
      <w:r w:rsidRPr="00726798">
        <w:rPr>
          <w:rFonts w:ascii="Times New Roman" w:hAnsi="Times New Roman" w:cs="Times New Roman"/>
          <w:sz w:val="24"/>
          <w:szCs w:val="24"/>
          <w:lang w:val="hy-AM" w:eastAsia="ru-RU"/>
        </w:rPr>
        <w:t xml:space="preserve">ost, </w:t>
      </w:r>
      <w:r w:rsidRPr="0005328F">
        <w:rPr>
          <w:rFonts w:ascii="Times New Roman" w:hAnsi="Times New Roman" w:cs="Times New Roman"/>
          <w:sz w:val="24"/>
          <w:szCs w:val="24"/>
          <w:lang w:val="hy-AM" w:eastAsia="ru-RU"/>
        </w:rPr>
        <w:t>W</w:t>
      </w:r>
      <w:r w:rsidRPr="00726798">
        <w:rPr>
          <w:rFonts w:ascii="Times New Roman" w:hAnsi="Times New Roman" w:cs="Times New Roman"/>
          <w:sz w:val="24"/>
          <w:szCs w:val="24"/>
          <w:lang w:val="hy-AM" w:eastAsia="ru-RU"/>
        </w:rPr>
        <w:t xml:space="preserve">hat </w:t>
      </w:r>
      <w:r w:rsidRPr="0005328F">
        <w:rPr>
          <w:rFonts w:ascii="Times New Roman" w:hAnsi="Times New Roman" w:cs="Times New Roman"/>
          <w:sz w:val="24"/>
          <w:szCs w:val="24"/>
          <w:lang w:val="hy-AM" w:eastAsia="ru-RU"/>
        </w:rPr>
        <w:t>P</w:t>
      </w:r>
      <w:r w:rsidRPr="00726798">
        <w:rPr>
          <w:rFonts w:ascii="Times New Roman" w:hAnsi="Times New Roman" w:cs="Times New Roman"/>
          <w:sz w:val="24"/>
          <w:szCs w:val="24"/>
          <w:lang w:val="hy-AM" w:eastAsia="ru-RU"/>
        </w:rPr>
        <w:t xml:space="preserve">ost and </w:t>
      </w:r>
      <w:r w:rsidRPr="0005328F">
        <w:rPr>
          <w:rFonts w:ascii="Times New Roman" w:hAnsi="Times New Roman" w:cs="Times New Roman"/>
          <w:sz w:val="24"/>
          <w:szCs w:val="24"/>
          <w:lang w:val="hy-AM" w:eastAsia="ru-RU"/>
        </w:rPr>
        <w:t>W</w:t>
      </w:r>
      <w:r w:rsidRPr="00726798">
        <w:rPr>
          <w:rFonts w:ascii="Times New Roman" w:hAnsi="Times New Roman" w:cs="Times New Roman"/>
          <w:sz w:val="24"/>
          <w:szCs w:val="24"/>
          <w:lang w:val="hy-AM" w:eastAsia="ru-RU"/>
        </w:rPr>
        <w:t>here?”</w:t>
      </w:r>
      <w:r w:rsidRPr="00744F90">
        <w:rPr>
          <w:rStyle w:val="FootnoteReference"/>
          <w:rFonts w:ascii="Times New Roman" w:hAnsi="Times New Roman" w:cs="Times New Roman"/>
          <w:sz w:val="24"/>
          <w:szCs w:val="24"/>
          <w:lang w:val="hy-AM" w:eastAsia="ru-RU"/>
        </w:rPr>
        <w:footnoteReference w:id="80"/>
      </w:r>
      <w:r w:rsidRPr="00744F90">
        <w:rPr>
          <w:rFonts w:ascii="Times New Roman" w:hAnsi="Times New Roman" w:cs="Times New Roman"/>
          <w:sz w:val="24"/>
          <w:szCs w:val="24"/>
          <w:lang w:val="hy-AM" w:eastAsia="ru-RU"/>
        </w:rPr>
        <w:br/>
      </w:r>
      <w:r w:rsidRPr="00744F90">
        <w:rPr>
          <w:rFonts w:ascii="Times New Roman" w:hAnsi="Times New Roman" w:cs="Times New Roman"/>
          <w:sz w:val="24"/>
          <w:szCs w:val="24"/>
          <w:lang w:val="hy-AM" w:eastAsia="ru-RU"/>
        </w:rPr>
        <w:tab/>
      </w:r>
      <w:r w:rsidRPr="00726798">
        <w:rPr>
          <w:rFonts w:ascii="Times New Roman" w:hAnsi="Times New Roman" w:cs="Times New Roman"/>
          <w:sz w:val="24"/>
          <w:szCs w:val="24"/>
          <w:shd w:val="clear" w:color="auto" w:fill="FFFFFF"/>
        </w:rPr>
        <w:t xml:space="preserve">The next </w:t>
      </w:r>
      <w:r>
        <w:rPr>
          <w:rFonts w:ascii="Times New Roman" w:hAnsi="Times New Roman" w:cs="Times New Roman"/>
          <w:sz w:val="24"/>
          <w:szCs w:val="24"/>
          <w:shd w:val="clear" w:color="auto" w:fill="FFFFFF"/>
        </w:rPr>
        <w:t xml:space="preserve">court </w:t>
      </w:r>
      <w:r w:rsidRPr="00726798">
        <w:rPr>
          <w:rFonts w:ascii="Times New Roman" w:hAnsi="Times New Roman" w:cs="Times New Roman"/>
          <w:sz w:val="24"/>
          <w:szCs w:val="24"/>
          <w:shd w:val="clear" w:color="auto" w:fill="FFFFFF"/>
        </w:rPr>
        <w:t xml:space="preserve">hearing was scheduled for </w:t>
      </w:r>
      <w:r w:rsidR="00611BD3">
        <w:rPr>
          <w:rFonts w:ascii="Times New Roman" w:hAnsi="Times New Roman" w:cs="Times New Roman"/>
          <w:sz w:val="24"/>
          <w:szCs w:val="24"/>
          <w:shd w:val="clear" w:color="auto" w:fill="FFFFFF"/>
        </w:rPr>
        <w:t>August 21</w:t>
      </w:r>
      <w:r>
        <w:rPr>
          <w:rFonts w:ascii="Times New Roman" w:hAnsi="Times New Roman" w:cs="Times New Roman"/>
          <w:sz w:val="24"/>
          <w:szCs w:val="24"/>
          <w:shd w:val="clear" w:color="auto" w:fill="FFFFFF"/>
        </w:rPr>
        <w:t>, 2023</w:t>
      </w:r>
      <w:r w:rsidRPr="00726798">
        <w:rPr>
          <w:rFonts w:ascii="Times New Roman" w:hAnsi="Times New Roman" w:cs="Times New Roman"/>
          <w:sz w:val="24"/>
          <w:szCs w:val="24"/>
          <w:shd w:val="clear" w:color="auto" w:fill="FFFFFF"/>
        </w:rPr>
        <w:t>.</w:t>
      </w:r>
    </w:p>
    <w:p w:rsidR="00F7024D" w:rsidRPr="00F7024D" w:rsidRDefault="00A139EF" w:rsidP="00074B42">
      <w:pPr>
        <w:spacing w:after="0" w:line="240" w:lineRule="auto"/>
        <w:jc w:val="both"/>
        <w:rPr>
          <w:rFonts w:ascii="Times New Roman" w:hAnsi="Times New Roman" w:cs="Times New Roman"/>
          <w:iCs/>
          <w:color w:val="000000" w:themeColor="text1"/>
          <w:sz w:val="24"/>
          <w:szCs w:val="24"/>
        </w:rPr>
      </w:pP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F7024D">
        <w:rPr>
          <w:rFonts w:ascii="Times New Roman" w:hAnsi="Times New Roman" w:cs="Times New Roman"/>
          <w:b/>
          <w:bCs/>
          <w:color w:val="000000" w:themeColor="text1"/>
          <w:sz w:val="24"/>
          <w:szCs w:val="24"/>
        </w:rPr>
        <w:t xml:space="preserve">On May 29, </w:t>
      </w:r>
      <w:r w:rsidR="00F7024D">
        <w:rPr>
          <w:rFonts w:ascii="Times New Roman" w:hAnsi="Times New Roman" w:cs="Times New Roman"/>
          <w:color w:val="000000" w:themeColor="text1"/>
          <w:sz w:val="24"/>
          <w:szCs w:val="24"/>
        </w:rPr>
        <w:t xml:space="preserve">the Civil Court of Appeal accepted for proceedings the appeal of the plaintiff in the case </w:t>
      </w:r>
      <w:r w:rsidR="00F7024D" w:rsidRPr="00A21797">
        <w:rPr>
          <w:rFonts w:ascii="Times New Roman" w:hAnsi="Times New Roman" w:cs="Times New Roman"/>
          <w:i/>
          <w:color w:val="000000" w:themeColor="text1"/>
          <w:sz w:val="24"/>
          <w:szCs w:val="24"/>
        </w:rPr>
        <w:t>Armenian National Interests Fund CJSC and its Executive Director Davit Papazyan v. Hraparak Daily LLC and journalist Suzan Simonyan</w:t>
      </w:r>
      <w:r w:rsidR="00F7024D">
        <w:rPr>
          <w:rFonts w:ascii="Times New Roman" w:hAnsi="Times New Roman" w:cs="Times New Roman"/>
          <w:i/>
          <w:color w:val="000000" w:themeColor="text1"/>
          <w:sz w:val="24"/>
          <w:szCs w:val="24"/>
        </w:rPr>
        <w:t xml:space="preserve"> </w:t>
      </w:r>
      <w:r w:rsidR="00F7024D">
        <w:rPr>
          <w:rFonts w:ascii="Times New Roman" w:hAnsi="Times New Roman" w:cs="Times New Roman"/>
          <w:iCs/>
          <w:color w:val="000000" w:themeColor="text1"/>
          <w:sz w:val="24"/>
          <w:szCs w:val="24"/>
        </w:rPr>
        <w:t xml:space="preserve">against the judgment of the first instance court, which had rejected the lawsuit, and </w:t>
      </w:r>
      <w:r w:rsidR="00074B42">
        <w:rPr>
          <w:rFonts w:ascii="Times New Roman" w:hAnsi="Times New Roman" w:cs="Times New Roman"/>
          <w:iCs/>
          <w:color w:val="000000" w:themeColor="text1"/>
          <w:sz w:val="24"/>
          <w:szCs w:val="24"/>
        </w:rPr>
        <w:t xml:space="preserve">under solidary obligation </w:t>
      </w:r>
      <w:r w:rsidR="00F7024D">
        <w:rPr>
          <w:rFonts w:ascii="Times New Roman" w:hAnsi="Times New Roman" w:cs="Times New Roman"/>
          <w:iCs/>
          <w:color w:val="000000" w:themeColor="text1"/>
          <w:sz w:val="24"/>
          <w:szCs w:val="24"/>
        </w:rPr>
        <w:t>each plaintiff was obligated to pay 200,000AMD as the attorney’s fee.</w:t>
      </w:r>
    </w:p>
    <w:p w:rsidR="001D54DD" w:rsidRPr="00744F90" w:rsidRDefault="001D54DD" w:rsidP="001D54DD">
      <w:pPr>
        <w:spacing w:after="0" w:line="240" w:lineRule="auto"/>
        <w:ind w:firstLine="567"/>
        <w:jc w:val="both"/>
        <w:rPr>
          <w:rFonts w:ascii="Times New Roman" w:hAnsi="Times New Roman" w:cs="Times New Roman"/>
          <w:color w:val="000000" w:themeColor="text1"/>
          <w:sz w:val="24"/>
          <w:szCs w:val="24"/>
        </w:rPr>
      </w:pPr>
      <w:r w:rsidRPr="00744F90">
        <w:rPr>
          <w:rFonts w:ascii="Times New Roman" w:hAnsi="Times New Roman" w:cs="Times New Roman"/>
          <w:color w:val="1D2129"/>
          <w:sz w:val="24"/>
          <w:szCs w:val="24"/>
          <w:shd w:val="clear" w:color="auto" w:fill="FFFFFF"/>
        </w:rPr>
        <w:t>We should remind that the lawsuit</w:t>
      </w:r>
      <w:r w:rsidR="00074B42">
        <w:rPr>
          <w:rFonts w:ascii="Times New Roman" w:hAnsi="Times New Roman" w:cs="Times New Roman"/>
          <w:color w:val="1D2129"/>
          <w:sz w:val="24"/>
          <w:szCs w:val="24"/>
          <w:shd w:val="clear" w:color="auto" w:fill="FFFFFF"/>
        </w:rPr>
        <w:t xml:space="preserve">, </w:t>
      </w:r>
      <w:r w:rsidRPr="00744F90">
        <w:rPr>
          <w:rFonts w:ascii="Times New Roman" w:hAnsi="Times New Roman" w:cs="Times New Roman"/>
          <w:color w:val="1D2129"/>
          <w:sz w:val="24"/>
          <w:szCs w:val="24"/>
          <w:shd w:val="clear" w:color="auto" w:fill="FFFFFF"/>
        </w:rPr>
        <w:t>filed on August 2, 2021,</w:t>
      </w:r>
      <w:r w:rsidRPr="00744F90">
        <w:rPr>
          <w:rFonts w:ascii="Times New Roman" w:hAnsi="Times New Roman" w:cs="Times New Roman"/>
          <w:sz w:val="24"/>
          <w:szCs w:val="24"/>
          <w:shd w:val="clear" w:color="auto" w:fill="FFFFFF"/>
          <w:lang w:val="hy-AM"/>
        </w:rPr>
        <w:t xml:space="preserve"> </w:t>
      </w:r>
      <w:r w:rsidRPr="00744F90">
        <w:rPr>
          <w:rFonts w:ascii="Times New Roman" w:hAnsi="Times New Roman" w:cs="Times New Roman"/>
          <w:color w:val="000000" w:themeColor="text1"/>
          <w:sz w:val="24"/>
          <w:szCs w:val="24"/>
        </w:rPr>
        <w:t xml:space="preserve">was caused by the article on Hraparak.am website, published on July 24, entitled: “State </w:t>
      </w:r>
      <w:r>
        <w:rPr>
          <w:rFonts w:ascii="Times New Roman" w:hAnsi="Times New Roman" w:cs="Times New Roman"/>
          <w:color w:val="000000" w:themeColor="text1"/>
          <w:sz w:val="24"/>
          <w:szCs w:val="24"/>
        </w:rPr>
        <w:t>I</w:t>
      </w:r>
      <w:r w:rsidRPr="00744F90">
        <w:rPr>
          <w:rFonts w:ascii="Times New Roman" w:hAnsi="Times New Roman" w:cs="Times New Roman"/>
          <w:color w:val="000000" w:themeColor="text1"/>
          <w:sz w:val="24"/>
          <w:szCs w:val="24"/>
        </w:rPr>
        <w:t xml:space="preserve">nterest or </w:t>
      </w:r>
      <w:r>
        <w:rPr>
          <w:rFonts w:ascii="Times New Roman" w:hAnsi="Times New Roman" w:cs="Times New Roman"/>
          <w:color w:val="000000" w:themeColor="text1"/>
          <w:sz w:val="24"/>
          <w:szCs w:val="24"/>
        </w:rPr>
        <w:t>B</w:t>
      </w:r>
      <w:r w:rsidRPr="00744F90">
        <w:rPr>
          <w:rFonts w:ascii="Times New Roman" w:hAnsi="Times New Roman" w:cs="Times New Roman"/>
          <w:color w:val="000000" w:themeColor="text1"/>
          <w:sz w:val="24"/>
          <w:szCs w:val="24"/>
        </w:rPr>
        <w:t xml:space="preserve">usiness of a </w:t>
      </w:r>
      <w:r>
        <w:rPr>
          <w:rFonts w:ascii="Times New Roman" w:hAnsi="Times New Roman" w:cs="Times New Roman"/>
          <w:color w:val="000000" w:themeColor="text1"/>
          <w:sz w:val="24"/>
          <w:szCs w:val="24"/>
        </w:rPr>
        <w:t>G</w:t>
      </w:r>
      <w:r w:rsidRPr="00744F90">
        <w:rPr>
          <w:rFonts w:ascii="Times New Roman" w:hAnsi="Times New Roman" w:cs="Times New Roman"/>
          <w:color w:val="000000" w:themeColor="text1"/>
          <w:sz w:val="24"/>
          <w:szCs w:val="24"/>
        </w:rPr>
        <w:t xml:space="preserve">roup of </w:t>
      </w:r>
      <w:r>
        <w:rPr>
          <w:rFonts w:ascii="Times New Roman" w:hAnsi="Times New Roman" w:cs="Times New Roman"/>
          <w:color w:val="000000" w:themeColor="text1"/>
          <w:sz w:val="24"/>
          <w:szCs w:val="24"/>
        </w:rPr>
        <w:t>P</w:t>
      </w:r>
      <w:r w:rsidRPr="00744F90">
        <w:rPr>
          <w:rFonts w:ascii="Times New Roman" w:hAnsi="Times New Roman" w:cs="Times New Roman"/>
          <w:color w:val="000000" w:themeColor="text1"/>
          <w:sz w:val="24"/>
          <w:szCs w:val="24"/>
        </w:rPr>
        <w:t>eople?”, which particularly states that Davit Papazyan published a Q&amp;A talk, addressing the deal signed with Air Arabia company on July 14.</w:t>
      </w:r>
      <w:r w:rsidRPr="00744F90">
        <w:rPr>
          <w:rStyle w:val="FootnoteReference"/>
          <w:rFonts w:ascii="Times New Roman" w:hAnsi="Times New Roman" w:cs="Times New Roman"/>
          <w:sz w:val="24"/>
          <w:szCs w:val="24"/>
          <w:shd w:val="clear" w:color="auto" w:fill="FFFFFF"/>
          <w:lang w:val="hy-AM"/>
        </w:rPr>
        <w:footnoteReference w:id="81"/>
      </w:r>
      <w:r w:rsidRPr="00744F90">
        <w:rPr>
          <w:rFonts w:ascii="Times New Roman" w:hAnsi="Times New Roman" w:cs="Times New Roman"/>
          <w:sz w:val="24"/>
          <w:szCs w:val="24"/>
          <w:shd w:val="clear" w:color="auto" w:fill="FFFFFF"/>
          <w:lang w:val="hy-AM"/>
        </w:rPr>
        <w:t xml:space="preserve"> </w:t>
      </w:r>
      <w:r w:rsidRPr="00744F90">
        <w:rPr>
          <w:rFonts w:ascii="Times New Roman" w:hAnsi="Times New Roman" w:cs="Times New Roman"/>
          <w:color w:val="000000" w:themeColor="text1"/>
          <w:sz w:val="24"/>
          <w:szCs w:val="24"/>
        </w:rPr>
        <w:t xml:space="preserve">Then the journalist expressed a final thought, “The </w:t>
      </w:r>
      <w:r w:rsidRPr="00744F90">
        <w:rPr>
          <w:rFonts w:ascii="Times New Roman" w:hAnsi="Times New Roman" w:cs="Times New Roman"/>
          <w:color w:val="000000" w:themeColor="text1"/>
          <w:sz w:val="24"/>
          <w:szCs w:val="24"/>
        </w:rPr>
        <w:lastRenderedPageBreak/>
        <w:t>state invests, the businessman puts the money in his pocket...”</w:t>
      </w:r>
      <w:r w:rsidR="00074B42">
        <w:rPr>
          <w:rFonts w:ascii="Times New Roman" w:hAnsi="Times New Roman" w:cs="Times New Roman"/>
          <w:color w:val="000000" w:themeColor="text1"/>
          <w:sz w:val="24"/>
          <w:szCs w:val="24"/>
        </w:rPr>
        <w:t xml:space="preserve"> </w:t>
      </w:r>
      <w:r w:rsidR="00074B42" w:rsidRPr="00726798">
        <w:rPr>
          <w:rFonts w:ascii="Times New Roman" w:hAnsi="Times New Roman" w:cs="Times New Roman"/>
          <w:color w:val="000000" w:themeColor="text1"/>
          <w:sz w:val="24"/>
          <w:szCs w:val="24"/>
          <w:lang w:val="hy-AM" w:eastAsia="ru-RU"/>
        </w:rPr>
        <w:t>(</w:t>
      </w:r>
      <w:r w:rsidR="00074B42" w:rsidRPr="00726798">
        <w:rPr>
          <w:rFonts w:ascii="Times New Roman" w:hAnsi="Times New Roman" w:cs="Times New Roman"/>
          <w:color w:val="000000" w:themeColor="text1"/>
          <w:sz w:val="24"/>
          <w:szCs w:val="24"/>
          <w:lang w:eastAsia="ru-RU"/>
        </w:rPr>
        <w:t>For d</w:t>
      </w:r>
      <w:r w:rsidR="00074B42" w:rsidRPr="00726798">
        <w:rPr>
          <w:rFonts w:ascii="Times New Roman" w:hAnsi="Times New Roman" w:cs="Times New Roman"/>
          <w:color w:val="000000" w:themeColor="text1"/>
          <w:sz w:val="24"/>
          <w:szCs w:val="24"/>
          <w:lang w:val="hy-AM" w:eastAsia="ru-RU"/>
        </w:rPr>
        <w:t xml:space="preserve">etails </w:t>
      </w:r>
      <w:r w:rsidR="00074B42" w:rsidRPr="00726798">
        <w:rPr>
          <w:rFonts w:ascii="Times New Roman" w:hAnsi="Times New Roman" w:cs="Times New Roman"/>
          <w:color w:val="000000" w:themeColor="text1"/>
          <w:sz w:val="24"/>
          <w:szCs w:val="24"/>
          <w:lang w:eastAsia="ru-RU"/>
        </w:rPr>
        <w:t>see</w:t>
      </w:r>
      <w:r w:rsidR="00074B42" w:rsidRPr="00726798">
        <w:rPr>
          <w:rFonts w:ascii="Times New Roman" w:hAnsi="Times New Roman" w:cs="Times New Roman"/>
          <w:color w:val="000000" w:themeColor="text1"/>
          <w:sz w:val="24"/>
          <w:szCs w:val="24"/>
          <w:lang w:val="hy-AM" w:eastAsia="ru-RU"/>
        </w:rPr>
        <w:t xml:space="preserve"> CPFE</w:t>
      </w:r>
      <w:r w:rsidR="00074B42" w:rsidRPr="00726798">
        <w:rPr>
          <w:rFonts w:ascii="Times New Roman" w:hAnsi="Times New Roman" w:cs="Times New Roman"/>
          <w:color w:val="000000" w:themeColor="text1"/>
          <w:sz w:val="24"/>
          <w:szCs w:val="24"/>
          <w:lang w:eastAsia="ru-RU"/>
        </w:rPr>
        <w:t>’s</w:t>
      </w:r>
      <w:r w:rsidR="00074B42" w:rsidRPr="00726798">
        <w:rPr>
          <w:rFonts w:ascii="Times New Roman" w:hAnsi="Times New Roman" w:cs="Times New Roman"/>
          <w:color w:val="000000" w:themeColor="text1"/>
          <w:sz w:val="24"/>
          <w:szCs w:val="24"/>
          <w:lang w:val="hy-AM" w:eastAsia="ru-RU"/>
        </w:rPr>
        <w:t xml:space="preserve"> </w:t>
      </w:r>
      <w:r w:rsidR="00074B42" w:rsidRPr="00726798">
        <w:rPr>
          <w:rFonts w:ascii="Times New Roman" w:hAnsi="Times New Roman" w:cs="Times New Roman"/>
          <w:color w:val="000000" w:themeColor="text1"/>
          <w:sz w:val="24"/>
          <w:szCs w:val="24"/>
          <w:lang w:eastAsia="ru-RU"/>
        </w:rPr>
        <w:t>reports for 202</w:t>
      </w:r>
      <w:r w:rsidR="00074B42">
        <w:rPr>
          <w:rFonts w:ascii="Times New Roman" w:hAnsi="Times New Roman" w:cs="Times New Roman"/>
          <w:color w:val="000000" w:themeColor="text1"/>
          <w:sz w:val="24"/>
          <w:szCs w:val="24"/>
          <w:lang w:eastAsia="ru-RU"/>
        </w:rPr>
        <w:t>1</w:t>
      </w:r>
      <w:r w:rsidR="00074B42" w:rsidRPr="00726798">
        <w:rPr>
          <w:rFonts w:ascii="Times New Roman" w:hAnsi="Times New Roman" w:cs="Times New Roman"/>
          <w:color w:val="000000" w:themeColor="text1"/>
          <w:sz w:val="24"/>
          <w:szCs w:val="24"/>
          <w:lang w:eastAsia="ru-RU"/>
        </w:rPr>
        <w:t>-202</w:t>
      </w:r>
      <w:r w:rsidR="00074B42">
        <w:rPr>
          <w:rFonts w:ascii="Times New Roman" w:hAnsi="Times New Roman" w:cs="Times New Roman"/>
          <w:color w:val="000000" w:themeColor="text1"/>
          <w:sz w:val="24"/>
          <w:szCs w:val="24"/>
          <w:lang w:eastAsia="ru-RU"/>
        </w:rPr>
        <w:t>3</w:t>
      </w:r>
      <w:r w:rsidR="00074B42" w:rsidRPr="00726798">
        <w:rPr>
          <w:rFonts w:ascii="Times New Roman" w:hAnsi="Times New Roman" w:cs="Times New Roman"/>
          <w:color w:val="000000" w:themeColor="text1"/>
          <w:sz w:val="24"/>
          <w:szCs w:val="24"/>
          <w:lang w:eastAsia="ru-RU"/>
        </w:rPr>
        <w:t xml:space="preserve"> in the</w:t>
      </w:r>
      <w:r w:rsidR="00074B42" w:rsidRPr="00726798">
        <w:rPr>
          <w:rFonts w:ascii="Times New Roman" w:hAnsi="Times New Roman" w:cs="Times New Roman"/>
          <w:color w:val="000000" w:themeColor="text1"/>
          <w:sz w:val="24"/>
          <w:szCs w:val="24"/>
          <w:lang w:val="hy-AM" w:eastAsia="ru-RU"/>
        </w:rPr>
        <w:t xml:space="preserve"> </w:t>
      </w:r>
      <w:r w:rsidR="00074B42" w:rsidRPr="00726798">
        <w:rPr>
          <w:rFonts w:ascii="Times New Roman" w:hAnsi="Times New Roman" w:cs="Times New Roman"/>
          <w:i/>
          <w:color w:val="000000" w:themeColor="text1"/>
          <w:sz w:val="24"/>
          <w:szCs w:val="24"/>
          <w:lang w:val="hy-AM" w:eastAsia="ru-RU"/>
        </w:rPr>
        <w:t>Reports</w:t>
      </w:r>
      <w:r w:rsidR="00074B42" w:rsidRPr="00726798">
        <w:rPr>
          <w:rFonts w:ascii="Times New Roman" w:hAnsi="Times New Roman" w:cs="Times New Roman"/>
          <w:color w:val="000000" w:themeColor="text1"/>
          <w:sz w:val="24"/>
          <w:szCs w:val="24"/>
          <w:lang w:val="hy-AM" w:eastAsia="ru-RU"/>
        </w:rPr>
        <w:t xml:space="preserve"> section </w:t>
      </w:r>
      <w:r w:rsidR="00074B42" w:rsidRPr="00726798">
        <w:rPr>
          <w:rFonts w:ascii="Times New Roman" w:hAnsi="Times New Roman" w:cs="Times New Roman"/>
          <w:color w:val="000000" w:themeColor="text1"/>
          <w:sz w:val="24"/>
          <w:szCs w:val="24"/>
          <w:lang w:eastAsia="ru-RU"/>
        </w:rPr>
        <w:t xml:space="preserve">on </w:t>
      </w:r>
      <w:r w:rsidR="00074B42" w:rsidRPr="00473C30">
        <w:rPr>
          <w:rFonts w:ascii="Times New Roman" w:hAnsi="Times New Roman" w:cs="Times New Roman"/>
          <w:color w:val="000000" w:themeColor="text1"/>
          <w:sz w:val="24"/>
          <w:szCs w:val="24"/>
          <w:lang w:eastAsia="ru-RU"/>
        </w:rPr>
        <w:t>k</w:t>
      </w:r>
      <w:r w:rsidR="00074B42" w:rsidRPr="00473C30">
        <w:rPr>
          <w:rFonts w:ascii="Times New Roman" w:hAnsi="Times New Roman" w:cs="Times New Roman"/>
          <w:color w:val="000000" w:themeColor="text1"/>
          <w:sz w:val="24"/>
          <w:szCs w:val="24"/>
          <w:lang w:val="hy-AM" w:eastAsia="ru-RU"/>
        </w:rPr>
        <w:t>hosq.am</w:t>
      </w:r>
      <w:r w:rsidR="00074B42" w:rsidRPr="00473C30">
        <w:rPr>
          <w:rFonts w:ascii="Times New Roman" w:hAnsi="Times New Roman" w:cs="Times New Roman"/>
          <w:color w:val="000000" w:themeColor="text1"/>
          <w:sz w:val="24"/>
          <w:szCs w:val="24"/>
          <w:lang w:eastAsia="ru-RU"/>
        </w:rPr>
        <w:t xml:space="preserve"> website</w:t>
      </w:r>
      <w:r w:rsidR="00074B42" w:rsidRPr="00726798">
        <w:rPr>
          <w:rFonts w:ascii="Times New Roman" w:hAnsi="Times New Roman" w:cs="Times New Roman"/>
          <w:color w:val="000000" w:themeColor="text1"/>
          <w:sz w:val="24"/>
          <w:szCs w:val="24"/>
          <w:lang w:val="hy-AM" w:eastAsia="ru-RU"/>
        </w:rPr>
        <w:t>).</w:t>
      </w:r>
    </w:p>
    <w:p w:rsidR="001D54DD" w:rsidRPr="00074B42" w:rsidRDefault="00074B42" w:rsidP="001D54DD">
      <w:pPr>
        <w:spacing w:after="0" w:line="240" w:lineRule="auto"/>
        <w:ind w:firstLine="72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No further developments were registered by the end of the quarter.</w:t>
      </w:r>
    </w:p>
    <w:p w:rsidR="001D54DD" w:rsidRPr="001E19B4" w:rsidRDefault="001D54DD" w:rsidP="00A835F1">
      <w:pPr>
        <w:spacing w:after="0" w:line="240" w:lineRule="auto"/>
        <w:rPr>
          <w:rFonts w:ascii="Times New Roman" w:eastAsia="Times New Roman" w:hAnsi="Times New Roman" w:cs="Times New Roman"/>
          <w:sz w:val="24"/>
          <w:szCs w:val="24"/>
          <w:shd w:val="clear" w:color="auto" w:fill="FFFFFF"/>
          <w:lang w:val="hy-AM" w:eastAsia="ru-RU"/>
        </w:rPr>
      </w:pPr>
    </w:p>
    <w:p w:rsidR="00074B42" w:rsidRDefault="00A835F1" w:rsidP="00074B42">
      <w:pPr>
        <w:spacing w:after="0" w:line="240" w:lineRule="auto"/>
        <w:ind w:firstLine="567"/>
        <w:rPr>
          <w:rFonts w:ascii="Times New Roman" w:hAnsi="Times New Roman" w:cs="Times New Roman"/>
          <w:b/>
          <w:sz w:val="24"/>
          <w:szCs w:val="24"/>
          <w:shd w:val="clear" w:color="auto" w:fill="FFFFFF"/>
          <w:lang w:val="hy-AM"/>
        </w:rPr>
      </w:pPr>
      <w:r w:rsidRPr="001E19B4">
        <w:rPr>
          <w:rFonts w:ascii="Times New Roman" w:hAnsi="Times New Roman" w:cs="Times New Roman"/>
          <w:sz w:val="24"/>
          <w:szCs w:val="24"/>
          <w:shd w:val="clear" w:color="auto" w:fill="FFFFFF"/>
          <w:lang w:val="hy-AM"/>
        </w:rPr>
        <w:t xml:space="preserve"> </w:t>
      </w:r>
      <w:r w:rsidRPr="001E19B4">
        <w:rPr>
          <w:rFonts w:ascii="Times New Roman" w:hAnsi="Times New Roman" w:cs="Times New Roman"/>
          <w:b/>
          <w:sz w:val="24"/>
          <w:szCs w:val="24"/>
          <w:shd w:val="clear" w:color="auto" w:fill="FFFFFF"/>
          <w:lang w:val="hy-AM"/>
        </w:rPr>
        <w:t xml:space="preserve">Մայիսի 29-ին </w:t>
      </w:r>
    </w:p>
    <w:p w:rsidR="00074B42" w:rsidRPr="00744F90" w:rsidRDefault="00074B42" w:rsidP="00074B4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On May 29, </w:t>
      </w:r>
      <w:r w:rsidRPr="00744F90">
        <w:rPr>
          <w:rFonts w:ascii="Times New Roman" w:hAnsi="Times New Roman" w:cs="Times New Roman"/>
          <w:color w:val="000000" w:themeColor="text1"/>
          <w:sz w:val="24"/>
          <w:szCs w:val="24"/>
        </w:rPr>
        <w:t>the Court of General Jurisdiction of Yerevan held a regular court hearing on the case of</w:t>
      </w:r>
      <w:r w:rsidRPr="00744F90">
        <w:rPr>
          <w:rFonts w:ascii="Times New Roman" w:hAnsi="Times New Roman" w:cs="Times New Roman"/>
          <w:i/>
          <w:color w:val="000000" w:themeColor="text1"/>
          <w:sz w:val="24"/>
          <w:szCs w:val="24"/>
        </w:rPr>
        <w:t xml:space="preserve"> Armenian National Interests Fund</w:t>
      </w:r>
      <w:r w:rsidRPr="00744F90">
        <w:rPr>
          <w:rFonts w:ascii="Times New Roman" w:hAnsi="Times New Roman" w:cs="Times New Roman"/>
          <w:color w:val="000000" w:themeColor="text1"/>
          <w:sz w:val="24"/>
          <w:szCs w:val="24"/>
        </w:rPr>
        <w:t xml:space="preserve"> CJSC </w:t>
      </w:r>
      <w:r w:rsidRPr="00744F90">
        <w:rPr>
          <w:rFonts w:ascii="Times New Roman" w:hAnsi="Times New Roman" w:cs="Times New Roman"/>
          <w:i/>
          <w:iCs/>
          <w:color w:val="000000" w:themeColor="text1"/>
          <w:sz w:val="24"/>
          <w:szCs w:val="24"/>
        </w:rPr>
        <w:t>v.</w:t>
      </w:r>
      <w:r w:rsidRPr="00744F90">
        <w:rPr>
          <w:rFonts w:ascii="Times New Roman" w:hAnsi="Times New Roman" w:cs="Times New Roman"/>
          <w:color w:val="000000" w:themeColor="text1"/>
          <w:sz w:val="24"/>
          <w:szCs w:val="24"/>
        </w:rPr>
        <w:t xml:space="preserve"> </w:t>
      </w:r>
      <w:r w:rsidRPr="00744F90">
        <w:rPr>
          <w:rFonts w:ascii="Times New Roman" w:hAnsi="Times New Roman" w:cs="Times New Roman"/>
          <w:i/>
          <w:color w:val="000000" w:themeColor="text1"/>
          <w:sz w:val="24"/>
          <w:szCs w:val="24"/>
        </w:rPr>
        <w:t>Hraparak Daily</w:t>
      </w:r>
      <w:r w:rsidRPr="00744F90">
        <w:rPr>
          <w:rFonts w:ascii="Times New Roman" w:hAnsi="Times New Roman" w:cs="Times New Roman"/>
          <w:color w:val="000000" w:themeColor="text1"/>
          <w:sz w:val="24"/>
          <w:szCs w:val="24"/>
        </w:rPr>
        <w:t xml:space="preserve"> </w:t>
      </w:r>
      <w:r w:rsidRPr="00744F90">
        <w:rPr>
          <w:rFonts w:ascii="Times New Roman" w:hAnsi="Times New Roman" w:cs="Times New Roman"/>
          <w:i/>
          <w:iCs/>
          <w:color w:val="000000" w:themeColor="text1"/>
          <w:sz w:val="24"/>
          <w:szCs w:val="24"/>
        </w:rPr>
        <w:t>LLC and journalist Suzan Simonyan</w:t>
      </w:r>
      <w:r w:rsidRPr="00744F90">
        <w:rPr>
          <w:rFonts w:ascii="Times New Roman" w:hAnsi="Times New Roman" w:cs="Times New Roman"/>
          <w:color w:val="000000" w:themeColor="text1"/>
          <w:sz w:val="24"/>
          <w:szCs w:val="24"/>
        </w:rPr>
        <w:t>, demanding refutation of information discrediting business reputation, and a monetary compensation. The lawsuit was filed on the same day and for the same reason as the previous case.</w:t>
      </w:r>
    </w:p>
    <w:p w:rsidR="00074B42" w:rsidRDefault="00074B42" w:rsidP="00074B42">
      <w:pPr>
        <w:spacing w:after="0" w:line="240" w:lineRule="auto"/>
        <w:ind w:firstLine="567"/>
        <w:rPr>
          <w:rFonts w:ascii="Times New Roman" w:hAnsi="Times New Roman" w:cs="Times New Roman"/>
          <w:b/>
          <w:sz w:val="24"/>
          <w:szCs w:val="24"/>
          <w:shd w:val="clear" w:color="auto" w:fill="FFFFFF"/>
          <w:lang w:val="hy-AM"/>
        </w:rPr>
      </w:pPr>
      <w:r w:rsidRPr="00744F90">
        <w:rPr>
          <w:rFonts w:ascii="Times New Roman" w:hAnsi="Times New Roman" w:cs="Times New Roman"/>
          <w:color w:val="000000" w:themeColor="text1"/>
          <w:sz w:val="24"/>
          <w:szCs w:val="24"/>
        </w:rPr>
        <w:t>The next court hearing was scheduled for</w:t>
      </w:r>
      <w:r w:rsidR="00367EE7">
        <w:rPr>
          <w:rFonts w:ascii="Times New Roman" w:hAnsi="Times New Roman" w:cs="Times New Roman"/>
          <w:color w:val="000000" w:themeColor="text1"/>
          <w:sz w:val="24"/>
          <w:szCs w:val="24"/>
        </w:rPr>
        <w:t xml:space="preserve"> September 8</w:t>
      </w:r>
      <w:r w:rsidRPr="00744F90">
        <w:rPr>
          <w:rFonts w:ascii="Times New Roman" w:hAnsi="Times New Roman" w:cs="Times New Roman"/>
          <w:color w:val="000000" w:themeColor="text1"/>
          <w:sz w:val="24"/>
          <w:szCs w:val="24"/>
        </w:rPr>
        <w:t>.</w:t>
      </w:r>
    </w:p>
    <w:p w:rsidR="00367EE7" w:rsidRDefault="00367EE7" w:rsidP="00367EE7">
      <w:pPr>
        <w:spacing w:after="0" w:line="240" w:lineRule="auto"/>
        <w:ind w:firstLine="567"/>
        <w:rPr>
          <w:rFonts w:ascii="Times New Roman" w:hAnsi="Times New Roman" w:cs="Times New Roman"/>
          <w:sz w:val="24"/>
          <w:szCs w:val="24"/>
          <w:shd w:val="clear" w:color="auto" w:fill="FFFFFF"/>
          <w:lang w:val="hy-AM"/>
        </w:rPr>
      </w:pPr>
    </w:p>
    <w:p w:rsidR="00367EE7" w:rsidRDefault="00367EE7" w:rsidP="00A71036">
      <w:pPr>
        <w:spacing w:after="0" w:line="240" w:lineRule="auto"/>
        <w:ind w:firstLine="567"/>
        <w:jc w:val="both"/>
        <w:rPr>
          <w:rFonts w:ascii="Times New Roman" w:hAnsi="Times New Roman" w:cs="Times New Roman"/>
          <w:bCs/>
          <w:color w:val="000000" w:themeColor="text1"/>
          <w:sz w:val="24"/>
          <w:szCs w:val="24"/>
          <w:lang w:val="hy-AM"/>
        </w:rPr>
      </w:pPr>
      <w:r>
        <w:rPr>
          <w:rFonts w:ascii="Times New Roman" w:hAnsi="Times New Roman" w:cs="Times New Roman"/>
          <w:b/>
          <w:color w:val="000000" w:themeColor="text1"/>
          <w:sz w:val="24"/>
          <w:szCs w:val="24"/>
        </w:rPr>
        <w:t xml:space="preserve">On May 31, </w:t>
      </w:r>
      <w:r w:rsidRPr="006B5573">
        <w:rPr>
          <w:rFonts w:ascii="Times New Roman" w:hAnsi="Times New Roman" w:cs="Times New Roman"/>
          <w:bCs/>
          <w:color w:val="000000" w:themeColor="text1"/>
          <w:sz w:val="24"/>
          <w:szCs w:val="24"/>
          <w:lang w:val="hy-AM"/>
        </w:rPr>
        <w:t>the Cou</w:t>
      </w:r>
      <w:r>
        <w:rPr>
          <w:rFonts w:ascii="Times New Roman" w:hAnsi="Times New Roman" w:cs="Times New Roman"/>
          <w:bCs/>
          <w:color w:val="000000" w:themeColor="text1"/>
          <w:sz w:val="24"/>
          <w:szCs w:val="24"/>
        </w:rPr>
        <w:t>r</w:t>
      </w:r>
      <w:r w:rsidRPr="006B5573">
        <w:rPr>
          <w:rFonts w:ascii="Times New Roman" w:hAnsi="Times New Roman" w:cs="Times New Roman"/>
          <w:bCs/>
          <w:color w:val="000000" w:themeColor="text1"/>
          <w:sz w:val="24"/>
          <w:szCs w:val="24"/>
          <w:lang w:val="hy-AM"/>
        </w:rPr>
        <w:t>t of General Jurisdiction of Yerevan</w:t>
      </w:r>
      <w:r w:rsidRPr="006B5573">
        <w:rPr>
          <w:rFonts w:ascii="Times New Roman" w:hAnsi="Times New Roman" w:cs="Times New Roman"/>
          <w:b/>
          <w:color w:val="000000" w:themeColor="text1"/>
          <w:sz w:val="24"/>
          <w:szCs w:val="24"/>
          <w:lang w:val="hy-AM"/>
        </w:rPr>
        <w:t xml:space="preserve"> </w:t>
      </w:r>
      <w:r w:rsidRPr="006B5573">
        <w:rPr>
          <w:rFonts w:ascii="Times New Roman" w:hAnsi="Times New Roman" w:cs="Times New Roman"/>
          <w:bCs/>
          <w:color w:val="000000" w:themeColor="text1"/>
          <w:sz w:val="24"/>
          <w:szCs w:val="24"/>
          <w:lang w:val="hy-AM"/>
        </w:rPr>
        <w:t>held a preliminary court hearing on the case of</w:t>
      </w:r>
      <w:r w:rsidRPr="006B5573">
        <w:rPr>
          <w:rFonts w:ascii="Times New Roman" w:hAnsi="Times New Roman" w:cs="Times New Roman"/>
          <w:b/>
          <w:color w:val="000000" w:themeColor="text1"/>
          <w:sz w:val="24"/>
          <w:szCs w:val="24"/>
          <w:lang w:val="hy-AM"/>
        </w:rPr>
        <w:t xml:space="preserve"> </w:t>
      </w:r>
      <w:r w:rsidRPr="006B5573">
        <w:rPr>
          <w:rFonts w:ascii="Times New Roman" w:hAnsi="Times New Roman" w:cs="Times New Roman"/>
          <w:bCs/>
          <w:i/>
          <w:iCs/>
          <w:color w:val="000000" w:themeColor="text1"/>
          <w:sz w:val="24"/>
          <w:szCs w:val="24"/>
          <w:lang w:val="hy-AM"/>
        </w:rPr>
        <w:t>Samvel Kharazyan v.</w:t>
      </w:r>
      <w:r w:rsidRPr="006B5573">
        <w:rPr>
          <w:rFonts w:ascii="Times New Roman" w:hAnsi="Times New Roman" w:cs="Times New Roman"/>
          <w:bCs/>
          <w:color w:val="000000" w:themeColor="text1"/>
          <w:sz w:val="24"/>
          <w:szCs w:val="24"/>
          <w:lang w:val="hy-AM"/>
        </w:rPr>
        <w:t xml:space="preserve"> </w:t>
      </w:r>
      <w:r w:rsidRPr="006B5573">
        <w:rPr>
          <w:rFonts w:ascii="Times New Roman" w:hAnsi="Times New Roman" w:cs="Times New Roman"/>
          <w:bCs/>
          <w:i/>
          <w:iCs/>
          <w:color w:val="000000" w:themeColor="text1"/>
          <w:sz w:val="24"/>
          <w:szCs w:val="24"/>
          <w:lang w:val="hy-AM"/>
        </w:rPr>
        <w:t>Zhoghovurd Newspaper Editorial Office</w:t>
      </w:r>
      <w:r>
        <w:rPr>
          <w:rFonts w:ascii="Times New Roman" w:hAnsi="Times New Roman" w:cs="Times New Roman"/>
          <w:bCs/>
          <w:i/>
          <w:iCs/>
          <w:color w:val="000000" w:themeColor="text1"/>
          <w:sz w:val="24"/>
          <w:szCs w:val="24"/>
        </w:rPr>
        <w:t xml:space="preserve"> LLC </w:t>
      </w:r>
      <w:r w:rsidRPr="006B5573">
        <w:rPr>
          <w:rFonts w:ascii="Times New Roman" w:hAnsi="Times New Roman" w:cs="Times New Roman"/>
          <w:bCs/>
          <w:i/>
          <w:iCs/>
          <w:sz w:val="24"/>
          <w:szCs w:val="24"/>
          <w:shd w:val="clear" w:color="auto" w:fill="FFFFFF"/>
        </w:rPr>
        <w:t>and its editor-in-chief Knar Manukyan</w:t>
      </w:r>
      <w:r w:rsidRPr="006B5573">
        <w:rPr>
          <w:rFonts w:ascii="Times New Roman" w:hAnsi="Times New Roman" w:cs="Times New Roman"/>
          <w:bCs/>
          <w:color w:val="000000" w:themeColor="text1"/>
          <w:sz w:val="24"/>
          <w:szCs w:val="24"/>
          <w:lang w:val="hy-AM"/>
        </w:rPr>
        <w:t>, demanding compensation for the damage caused to honor and dignity.</w:t>
      </w:r>
    </w:p>
    <w:p w:rsidR="00367EE7" w:rsidRPr="006B5573" w:rsidRDefault="00367EE7" w:rsidP="00367EE7">
      <w:pPr>
        <w:spacing w:after="0" w:line="240" w:lineRule="auto"/>
        <w:ind w:firstLine="567"/>
        <w:jc w:val="both"/>
        <w:rPr>
          <w:rFonts w:ascii="Times New Roman" w:hAnsi="Times New Roman" w:cs="Times New Roman"/>
          <w:bCs/>
          <w:sz w:val="24"/>
          <w:szCs w:val="24"/>
          <w:shd w:val="clear" w:color="auto" w:fill="FFFFFF"/>
        </w:rPr>
      </w:pPr>
      <w:r w:rsidRPr="006B5573">
        <w:rPr>
          <w:rFonts w:ascii="Times New Roman" w:hAnsi="Times New Roman" w:cs="Times New Roman"/>
          <w:bCs/>
          <w:sz w:val="24"/>
          <w:szCs w:val="24"/>
          <w:shd w:val="clear" w:color="auto" w:fill="FFFFFF"/>
          <w:lang w:val="hy-AM"/>
        </w:rPr>
        <w:t xml:space="preserve">The lawsuit, filed on September 26, 2022, was caused by an article, published in Armlur.am website on August 25 and entitled “The Corrupt System Persists even Today: New Disclosures by the Head </w:t>
      </w:r>
      <w:r>
        <w:rPr>
          <w:rFonts w:ascii="Times New Roman" w:hAnsi="Times New Roman" w:cs="Times New Roman"/>
          <w:bCs/>
          <w:sz w:val="24"/>
          <w:szCs w:val="24"/>
          <w:shd w:val="clear" w:color="auto" w:fill="FFFFFF"/>
        </w:rPr>
        <w:t xml:space="preserve">of </w:t>
      </w:r>
      <w:r w:rsidRPr="006B5573">
        <w:rPr>
          <w:rFonts w:ascii="Times New Roman" w:hAnsi="Times New Roman" w:cs="Times New Roman"/>
          <w:bCs/>
          <w:sz w:val="24"/>
          <w:szCs w:val="24"/>
          <w:shd w:val="clear" w:color="auto" w:fill="FFFFFF"/>
          <w:lang w:val="hy-AM"/>
        </w:rPr>
        <w:t>State Supervision Service”,</w:t>
      </w:r>
      <w:r w:rsidRPr="00744F90">
        <w:rPr>
          <w:rStyle w:val="FootnoteReference"/>
          <w:rFonts w:ascii="Times New Roman" w:hAnsi="Times New Roman" w:cs="Times New Roman"/>
          <w:sz w:val="24"/>
          <w:szCs w:val="24"/>
          <w:shd w:val="clear" w:color="auto" w:fill="FFFFFF"/>
          <w:lang w:val="hy-AM"/>
        </w:rPr>
        <w:footnoteReference w:id="82"/>
      </w:r>
      <w:r w:rsidRPr="006B5573">
        <w:rPr>
          <w:rFonts w:ascii="Times New Roman" w:hAnsi="Times New Roman" w:cs="Times New Roman"/>
          <w:sz w:val="24"/>
          <w:szCs w:val="24"/>
          <w:shd w:val="clear" w:color="auto" w:fill="FFFFFF"/>
          <w:lang w:val="hy-AM"/>
        </w:rPr>
        <w:t xml:space="preserve"> </w:t>
      </w:r>
      <w:r w:rsidRPr="00726798">
        <w:rPr>
          <w:rFonts w:ascii="Times New Roman" w:hAnsi="Times New Roman" w:cs="Times New Roman"/>
          <w:bCs/>
          <w:sz w:val="24"/>
          <w:szCs w:val="24"/>
          <w:shd w:val="clear" w:color="auto" w:fill="FFFFFF"/>
        </w:rPr>
        <w:t>which reminded that Samvel Kharazyan, together with a number of other officials, was involved in a criminal case</w:t>
      </w:r>
      <w:r>
        <w:rPr>
          <w:rFonts w:ascii="Times New Roman" w:hAnsi="Times New Roman" w:cs="Times New Roman"/>
          <w:bCs/>
          <w:sz w:val="24"/>
          <w:szCs w:val="24"/>
          <w:shd w:val="clear" w:color="auto" w:fill="FFFFFF"/>
        </w:rPr>
        <w:t>,</w:t>
      </w:r>
      <w:r w:rsidRPr="00726798">
        <w:rPr>
          <w:rFonts w:ascii="Times New Roman" w:hAnsi="Times New Roman" w:cs="Times New Roman"/>
          <w:bCs/>
          <w:sz w:val="24"/>
          <w:szCs w:val="24"/>
          <w:shd w:val="clear" w:color="auto" w:fill="FFFFFF"/>
        </w:rPr>
        <w:t xml:space="preserve"> and the editorial office would pursue the disclosure of the corrupt activity, related to the case.</w:t>
      </w:r>
    </w:p>
    <w:p w:rsidR="00367EE7" w:rsidRPr="00367EE7" w:rsidRDefault="00367EE7" w:rsidP="00367EE7">
      <w:pPr>
        <w:spacing w:after="0" w:line="240" w:lineRule="auto"/>
        <w:ind w:firstLine="567"/>
        <w:rPr>
          <w:rFonts w:ascii="Times New Roman" w:hAnsi="Times New Roman" w:cs="Times New Roman"/>
          <w:bCs/>
          <w:sz w:val="24"/>
          <w:szCs w:val="24"/>
          <w:shd w:val="clear" w:color="auto" w:fill="FFFFFF"/>
          <w:lang w:val="hy-AM"/>
        </w:rPr>
      </w:pPr>
      <w:r w:rsidRPr="00367EE7">
        <w:rPr>
          <w:rFonts w:ascii="Times New Roman" w:hAnsi="Times New Roman" w:cs="Times New Roman"/>
          <w:bCs/>
          <w:sz w:val="24"/>
          <w:szCs w:val="24"/>
          <w:shd w:val="clear" w:color="auto" w:fill="FFFFFF"/>
          <w:lang w:val="hy-AM"/>
        </w:rPr>
        <w:t xml:space="preserve">The next court hearing was scheduled for </w:t>
      </w:r>
      <w:r>
        <w:rPr>
          <w:rFonts w:ascii="Times New Roman" w:hAnsi="Times New Roman" w:cs="Times New Roman"/>
          <w:bCs/>
          <w:sz w:val="24"/>
          <w:szCs w:val="24"/>
          <w:shd w:val="clear" w:color="auto" w:fill="FFFFFF"/>
        </w:rPr>
        <w:t>October</w:t>
      </w:r>
      <w:r w:rsidRPr="00367EE7">
        <w:rPr>
          <w:rFonts w:ascii="Times New Roman" w:hAnsi="Times New Roman" w:cs="Times New Roman"/>
          <w:bCs/>
          <w:sz w:val="24"/>
          <w:szCs w:val="24"/>
          <w:shd w:val="clear" w:color="auto" w:fill="FFFFFF"/>
          <w:lang w:val="hy-AM"/>
        </w:rPr>
        <w:t xml:space="preserve"> </w:t>
      </w:r>
      <w:r>
        <w:rPr>
          <w:rFonts w:ascii="Times New Roman" w:hAnsi="Times New Roman" w:cs="Times New Roman"/>
          <w:bCs/>
          <w:sz w:val="24"/>
          <w:szCs w:val="24"/>
          <w:shd w:val="clear" w:color="auto" w:fill="FFFFFF"/>
        </w:rPr>
        <w:t>12</w:t>
      </w:r>
      <w:r w:rsidRPr="00367EE7">
        <w:rPr>
          <w:rFonts w:ascii="Times New Roman" w:hAnsi="Times New Roman" w:cs="Times New Roman"/>
          <w:bCs/>
          <w:sz w:val="24"/>
          <w:szCs w:val="24"/>
          <w:shd w:val="clear" w:color="auto" w:fill="FFFFFF"/>
          <w:lang w:val="hy-AM"/>
        </w:rPr>
        <w:t>, 2023.</w:t>
      </w:r>
    </w:p>
    <w:p w:rsidR="0057758C" w:rsidRPr="00367EE7" w:rsidRDefault="00A139EF" w:rsidP="00367EE7">
      <w:pPr>
        <w:pStyle w:val="NormalWeb"/>
        <w:shd w:val="clear" w:color="auto" w:fill="FFFFFF"/>
        <w:spacing w:before="0" w:beforeAutospacing="0" w:after="0" w:afterAutospacing="0" w:line="240" w:lineRule="auto"/>
        <w:rPr>
          <w:rFonts w:eastAsiaTheme="minorEastAsia"/>
          <w:bCs/>
          <w:shd w:val="clear" w:color="auto" w:fill="FFFFFF"/>
          <w:lang w:val="hy-AM" w:eastAsia="en-US"/>
        </w:rPr>
      </w:pPr>
      <w:r w:rsidRPr="00367EE7">
        <w:rPr>
          <w:rFonts w:eastAsiaTheme="minorEastAsia"/>
          <w:bCs/>
          <w:shd w:val="clear" w:color="auto" w:fill="FFFFFF"/>
          <w:lang w:val="hy-AM" w:eastAsia="en-US"/>
        </w:rPr>
        <w:tab/>
      </w:r>
    </w:p>
    <w:p w:rsidR="00367EE7" w:rsidRPr="00726798" w:rsidRDefault="00367EE7" w:rsidP="00367EE7">
      <w:pPr>
        <w:spacing w:after="0" w:line="240" w:lineRule="auto"/>
        <w:ind w:firstLine="567"/>
        <w:jc w:val="both"/>
        <w:rPr>
          <w:rFonts w:ascii="Times New Roman" w:hAnsi="Times New Roman" w:cs="Times New Roman"/>
          <w:bCs/>
          <w:color w:val="000000" w:themeColor="text1"/>
          <w:sz w:val="24"/>
          <w:szCs w:val="24"/>
          <w:lang w:val="hy-AM"/>
        </w:rPr>
      </w:pPr>
      <w:r>
        <w:rPr>
          <w:rFonts w:ascii="Times New Roman" w:hAnsi="Times New Roman" w:cs="Times New Roman"/>
          <w:b/>
          <w:color w:val="000000" w:themeColor="text1"/>
          <w:sz w:val="24"/>
          <w:szCs w:val="24"/>
        </w:rPr>
        <w:t xml:space="preserve">On June 2, </w:t>
      </w:r>
      <w:r w:rsidRPr="00726798">
        <w:rPr>
          <w:rFonts w:ascii="Times New Roman" w:hAnsi="Times New Roman" w:cs="Times New Roman"/>
          <w:bCs/>
          <w:color w:val="000000" w:themeColor="text1"/>
          <w:sz w:val="24"/>
          <w:szCs w:val="24"/>
          <w:lang w:val="hy-AM"/>
        </w:rPr>
        <w:t xml:space="preserve">the Court of General Jurisdiction of Yerevan </w:t>
      </w:r>
      <w:r w:rsidRPr="00726798">
        <w:rPr>
          <w:rFonts w:ascii="Times New Roman" w:hAnsi="Times New Roman" w:cs="Times New Roman"/>
          <w:bCs/>
          <w:color w:val="000000" w:themeColor="text1"/>
          <w:sz w:val="24"/>
          <w:szCs w:val="24"/>
        </w:rPr>
        <w:t xml:space="preserve">held a regular court hearing on the case of </w:t>
      </w:r>
      <w:r w:rsidRPr="00726798">
        <w:rPr>
          <w:rFonts w:ascii="Times New Roman" w:hAnsi="Times New Roman" w:cs="Times New Roman"/>
          <w:bCs/>
          <w:i/>
          <w:iCs/>
          <w:color w:val="000000" w:themeColor="text1"/>
          <w:sz w:val="24"/>
          <w:szCs w:val="24"/>
          <w:lang w:val="hy-AM"/>
        </w:rPr>
        <w:t xml:space="preserve">Arthur Vanetsyan, former </w:t>
      </w:r>
      <w:r w:rsidRPr="00726798">
        <w:rPr>
          <w:rFonts w:ascii="Times New Roman" w:hAnsi="Times New Roman" w:cs="Times New Roman"/>
          <w:bCs/>
          <w:i/>
          <w:iCs/>
          <w:color w:val="000000" w:themeColor="text1"/>
          <w:sz w:val="24"/>
          <w:szCs w:val="24"/>
        </w:rPr>
        <w:t>H</w:t>
      </w:r>
      <w:r w:rsidRPr="00726798">
        <w:rPr>
          <w:rFonts w:ascii="Times New Roman" w:hAnsi="Times New Roman" w:cs="Times New Roman"/>
          <w:bCs/>
          <w:i/>
          <w:iCs/>
          <w:color w:val="000000" w:themeColor="text1"/>
          <w:sz w:val="24"/>
          <w:szCs w:val="24"/>
          <w:lang w:val="hy-AM"/>
        </w:rPr>
        <w:t xml:space="preserve">ead of the </w:t>
      </w:r>
      <w:r w:rsidRPr="00726798">
        <w:rPr>
          <w:rFonts w:ascii="Times New Roman" w:hAnsi="Times New Roman" w:cs="Times New Roman"/>
          <w:bCs/>
          <w:i/>
          <w:iCs/>
          <w:color w:val="000000" w:themeColor="text1"/>
          <w:sz w:val="24"/>
          <w:szCs w:val="24"/>
        </w:rPr>
        <w:t>NSS</w:t>
      </w:r>
      <w:r w:rsidRPr="00726798">
        <w:rPr>
          <w:rFonts w:ascii="Times New Roman" w:hAnsi="Times New Roman" w:cs="Times New Roman"/>
          <w:bCs/>
          <w:i/>
          <w:iCs/>
          <w:color w:val="000000" w:themeColor="text1"/>
          <w:sz w:val="24"/>
          <w:szCs w:val="24"/>
          <w:lang w:val="hy-AM"/>
        </w:rPr>
        <w:t xml:space="preserve"> and leader of the I Have Honor Alliance of the </w:t>
      </w:r>
      <w:r>
        <w:rPr>
          <w:rFonts w:ascii="Times New Roman" w:hAnsi="Times New Roman" w:cs="Times New Roman"/>
          <w:bCs/>
          <w:i/>
          <w:iCs/>
          <w:color w:val="000000" w:themeColor="text1"/>
          <w:sz w:val="24"/>
          <w:szCs w:val="24"/>
        </w:rPr>
        <w:t>NA</w:t>
      </w:r>
      <w:r w:rsidRPr="00726798">
        <w:rPr>
          <w:rFonts w:ascii="Times New Roman" w:hAnsi="Times New Roman" w:cs="Times New Roman"/>
          <w:bCs/>
          <w:i/>
          <w:iCs/>
          <w:color w:val="000000" w:themeColor="text1"/>
          <w:sz w:val="24"/>
          <w:szCs w:val="24"/>
          <w:lang w:val="hy-AM"/>
        </w:rPr>
        <w:t xml:space="preserve"> </w:t>
      </w:r>
      <w:r w:rsidRPr="00726798">
        <w:rPr>
          <w:rFonts w:ascii="Times New Roman" w:hAnsi="Times New Roman" w:cs="Times New Roman"/>
          <w:bCs/>
          <w:i/>
          <w:iCs/>
          <w:color w:val="000000" w:themeColor="text1"/>
          <w:sz w:val="24"/>
          <w:szCs w:val="24"/>
        </w:rPr>
        <w:t>v.</w:t>
      </w:r>
      <w:r w:rsidRPr="00726798">
        <w:rPr>
          <w:rFonts w:ascii="Times New Roman" w:hAnsi="Times New Roman" w:cs="Times New Roman"/>
          <w:bCs/>
          <w:i/>
          <w:iCs/>
          <w:color w:val="000000" w:themeColor="text1"/>
          <w:sz w:val="24"/>
          <w:szCs w:val="24"/>
          <w:lang w:val="hy-AM"/>
        </w:rPr>
        <w:t xml:space="preserve"> Gurgen (Gagik) Melkonyan, a member of the Civil Contrac</w:t>
      </w:r>
      <w:r w:rsidRPr="00726798">
        <w:rPr>
          <w:rFonts w:ascii="Times New Roman" w:hAnsi="Times New Roman" w:cs="Times New Roman"/>
          <w:bCs/>
          <w:i/>
          <w:iCs/>
          <w:color w:val="000000" w:themeColor="text1"/>
          <w:sz w:val="24"/>
          <w:szCs w:val="24"/>
        </w:rPr>
        <w:t>t</w:t>
      </w:r>
      <w:r w:rsidRPr="00726798">
        <w:rPr>
          <w:rFonts w:ascii="Times New Roman" w:hAnsi="Times New Roman" w:cs="Times New Roman"/>
          <w:bCs/>
          <w:i/>
          <w:iCs/>
          <w:color w:val="000000" w:themeColor="text1"/>
          <w:sz w:val="24"/>
          <w:szCs w:val="24"/>
          <w:lang w:val="hy-AM"/>
        </w:rPr>
        <w:t xml:space="preserve"> faction of the National Assembly (third party:</w:t>
      </w:r>
      <w:r w:rsidRPr="00726798">
        <w:rPr>
          <w:rFonts w:ascii="Times New Roman" w:hAnsi="Times New Roman" w:cs="Times New Roman"/>
          <w:bCs/>
          <w:color w:val="000000" w:themeColor="text1"/>
          <w:sz w:val="24"/>
          <w:szCs w:val="24"/>
          <w:lang w:val="hy-AM"/>
        </w:rPr>
        <w:t xml:space="preserve"> </w:t>
      </w:r>
      <w:r w:rsidRPr="00726798">
        <w:rPr>
          <w:rFonts w:ascii="Times New Roman" w:hAnsi="Times New Roman" w:cs="Times New Roman"/>
          <w:bCs/>
          <w:i/>
          <w:iCs/>
          <w:color w:val="000000" w:themeColor="text1"/>
          <w:sz w:val="24"/>
          <w:szCs w:val="24"/>
          <w:lang w:val="hy-AM"/>
        </w:rPr>
        <w:t xml:space="preserve">Public </w:t>
      </w:r>
      <w:r w:rsidRPr="00726798">
        <w:rPr>
          <w:rFonts w:ascii="Times New Roman" w:hAnsi="Times New Roman" w:cs="Times New Roman"/>
          <w:bCs/>
          <w:i/>
          <w:iCs/>
          <w:color w:val="000000" w:themeColor="text1"/>
          <w:sz w:val="24"/>
          <w:szCs w:val="24"/>
        </w:rPr>
        <w:t>TV Company</w:t>
      </w:r>
      <w:r w:rsidRPr="00726798">
        <w:rPr>
          <w:rFonts w:ascii="Times New Roman" w:hAnsi="Times New Roman" w:cs="Times New Roman"/>
          <w:bCs/>
          <w:i/>
          <w:iCs/>
          <w:color w:val="000000" w:themeColor="text1"/>
          <w:sz w:val="24"/>
          <w:szCs w:val="24"/>
          <w:lang w:val="hy-AM"/>
        </w:rPr>
        <w:t xml:space="preserve"> of Armenia CJSC</w:t>
      </w:r>
      <w:r w:rsidRPr="00726798">
        <w:rPr>
          <w:rFonts w:ascii="Times New Roman" w:hAnsi="Times New Roman" w:cs="Times New Roman"/>
          <w:bCs/>
          <w:color w:val="000000" w:themeColor="text1"/>
          <w:sz w:val="24"/>
          <w:szCs w:val="24"/>
          <w:lang w:val="hy-AM"/>
        </w:rPr>
        <w:t xml:space="preserve">), demanding </w:t>
      </w:r>
      <w:r>
        <w:rPr>
          <w:rFonts w:ascii="Times New Roman" w:hAnsi="Times New Roman" w:cs="Times New Roman"/>
          <w:bCs/>
          <w:color w:val="000000" w:themeColor="text1"/>
          <w:sz w:val="24"/>
          <w:szCs w:val="24"/>
        </w:rPr>
        <w:t xml:space="preserve">public </w:t>
      </w:r>
      <w:r w:rsidRPr="00726798">
        <w:rPr>
          <w:rFonts w:ascii="Times New Roman" w:hAnsi="Times New Roman" w:cs="Times New Roman"/>
          <w:bCs/>
          <w:color w:val="000000" w:themeColor="text1"/>
          <w:sz w:val="24"/>
          <w:szCs w:val="24"/>
          <w:lang w:val="hy-AM"/>
        </w:rPr>
        <w:t>refutation of the defamatory information</w:t>
      </w:r>
      <w:r>
        <w:rPr>
          <w:rFonts w:ascii="Times New Roman" w:hAnsi="Times New Roman" w:cs="Times New Roman"/>
          <w:bCs/>
          <w:color w:val="000000" w:themeColor="text1"/>
          <w:sz w:val="24"/>
          <w:szCs w:val="24"/>
        </w:rPr>
        <w:t xml:space="preserve"> </w:t>
      </w:r>
      <w:r w:rsidRPr="00726798">
        <w:rPr>
          <w:rFonts w:ascii="Times New Roman" w:hAnsi="Times New Roman" w:cs="Times New Roman"/>
          <w:bCs/>
          <w:color w:val="000000" w:themeColor="text1"/>
          <w:sz w:val="24"/>
          <w:szCs w:val="24"/>
          <w:lang w:val="hy-AM"/>
        </w:rPr>
        <w:t xml:space="preserve">and compensation </w:t>
      </w:r>
      <w:r w:rsidRPr="00726798">
        <w:rPr>
          <w:rFonts w:ascii="Times New Roman" w:hAnsi="Times New Roman" w:cs="Times New Roman"/>
          <w:bCs/>
          <w:color w:val="000000" w:themeColor="text1"/>
          <w:sz w:val="24"/>
          <w:szCs w:val="24"/>
        </w:rPr>
        <w:t xml:space="preserve">for </w:t>
      </w:r>
      <w:r w:rsidRPr="00726798">
        <w:rPr>
          <w:rFonts w:ascii="Times New Roman" w:hAnsi="Times New Roman" w:cs="Times New Roman"/>
          <w:bCs/>
          <w:color w:val="000000" w:themeColor="text1"/>
          <w:sz w:val="24"/>
          <w:szCs w:val="24"/>
          <w:lang w:val="hy-AM"/>
        </w:rPr>
        <w:t>the damage caused to</w:t>
      </w:r>
      <w:r>
        <w:rPr>
          <w:rFonts w:ascii="Times New Roman" w:hAnsi="Times New Roman" w:cs="Times New Roman"/>
          <w:bCs/>
          <w:color w:val="000000" w:themeColor="text1"/>
          <w:sz w:val="24"/>
          <w:szCs w:val="24"/>
        </w:rPr>
        <w:t xml:space="preserve"> </w:t>
      </w:r>
      <w:r w:rsidRPr="00726798">
        <w:rPr>
          <w:rFonts w:ascii="Times New Roman" w:hAnsi="Times New Roman" w:cs="Times New Roman"/>
          <w:bCs/>
          <w:color w:val="000000" w:themeColor="text1"/>
          <w:sz w:val="24"/>
          <w:szCs w:val="24"/>
          <w:lang w:val="hy-AM"/>
        </w:rPr>
        <w:t xml:space="preserve">honor and dignity. </w:t>
      </w:r>
    </w:p>
    <w:p w:rsidR="00367EE7" w:rsidRDefault="00367EE7" w:rsidP="00367EE7">
      <w:pPr>
        <w:spacing w:after="0" w:line="240" w:lineRule="auto"/>
        <w:ind w:firstLine="720"/>
        <w:jc w:val="both"/>
        <w:rPr>
          <w:rFonts w:ascii="Times New Roman" w:hAnsi="Times New Roman" w:cs="Times New Roman"/>
          <w:bCs/>
          <w:color w:val="000000" w:themeColor="text1"/>
          <w:sz w:val="24"/>
          <w:szCs w:val="24"/>
        </w:rPr>
      </w:pPr>
      <w:r w:rsidRPr="00726798">
        <w:rPr>
          <w:rFonts w:ascii="Times New Roman" w:hAnsi="Times New Roman" w:cs="Times New Roman"/>
          <w:bCs/>
          <w:color w:val="000000" w:themeColor="text1"/>
          <w:sz w:val="24"/>
          <w:szCs w:val="24"/>
          <w:lang w:val="hy-AM"/>
        </w:rPr>
        <w:t>The lawsuit</w:t>
      </w:r>
      <w:r w:rsidRPr="00726798">
        <w:rPr>
          <w:rFonts w:ascii="Times New Roman" w:hAnsi="Times New Roman" w:cs="Times New Roman"/>
          <w:bCs/>
          <w:color w:val="000000" w:themeColor="text1"/>
          <w:sz w:val="24"/>
          <w:szCs w:val="24"/>
        </w:rPr>
        <w:t>, filed on August 19, 2021,</w:t>
      </w:r>
      <w:r w:rsidRPr="00726798">
        <w:rPr>
          <w:rFonts w:ascii="Times New Roman" w:hAnsi="Times New Roman" w:cs="Times New Roman"/>
          <w:bCs/>
          <w:color w:val="000000" w:themeColor="text1"/>
          <w:sz w:val="24"/>
          <w:szCs w:val="24"/>
          <w:lang w:val="hy-AM"/>
        </w:rPr>
        <w:t xml:space="preserve"> was caused by Melkonyan</w:t>
      </w:r>
      <w:r>
        <w:rPr>
          <w:rFonts w:ascii="Times New Roman" w:hAnsi="Times New Roman" w:cs="Times New Roman"/>
          <w:bCs/>
          <w:color w:val="000000" w:themeColor="text1"/>
          <w:sz w:val="24"/>
          <w:szCs w:val="24"/>
        </w:rPr>
        <w:t>’s</w:t>
      </w:r>
      <w:r w:rsidRPr="00726798">
        <w:rPr>
          <w:rFonts w:ascii="Times New Roman" w:hAnsi="Times New Roman" w:cs="Times New Roman"/>
          <w:bCs/>
          <w:color w:val="000000" w:themeColor="text1"/>
          <w:sz w:val="24"/>
          <w:szCs w:val="24"/>
          <w:lang w:val="hy-AM"/>
        </w:rPr>
        <w:t xml:space="preserve"> thoughts  on Arthur Vanetsyan</w:t>
      </w:r>
      <w:r>
        <w:rPr>
          <w:rFonts w:ascii="Times New Roman" w:hAnsi="Times New Roman" w:cs="Times New Roman"/>
          <w:bCs/>
          <w:color w:val="000000" w:themeColor="text1"/>
          <w:sz w:val="24"/>
          <w:szCs w:val="24"/>
        </w:rPr>
        <w:t>’</w:t>
      </w:r>
      <w:r w:rsidRPr="00726798">
        <w:rPr>
          <w:rFonts w:ascii="Times New Roman" w:hAnsi="Times New Roman" w:cs="Times New Roman"/>
          <w:bCs/>
          <w:color w:val="000000" w:themeColor="text1"/>
          <w:sz w:val="24"/>
          <w:szCs w:val="24"/>
          <w:lang w:val="hy-AM"/>
        </w:rPr>
        <w:t xml:space="preserve">s activities during the </w:t>
      </w:r>
      <w:r w:rsidRPr="00726798">
        <w:rPr>
          <w:rFonts w:ascii="Times New Roman" w:hAnsi="Times New Roman" w:cs="Times New Roman"/>
          <w:bCs/>
          <w:color w:val="000000" w:themeColor="text1"/>
          <w:sz w:val="24"/>
          <w:szCs w:val="24"/>
        </w:rPr>
        <w:t xml:space="preserve">44-day </w:t>
      </w:r>
      <w:r w:rsidRPr="00726798">
        <w:rPr>
          <w:rFonts w:ascii="Times New Roman" w:hAnsi="Times New Roman" w:cs="Times New Roman"/>
          <w:bCs/>
          <w:color w:val="000000" w:themeColor="text1"/>
          <w:sz w:val="24"/>
          <w:szCs w:val="24"/>
          <w:lang w:val="hy-AM"/>
        </w:rPr>
        <w:t xml:space="preserve">Artsakh war on July 20 expressed during an interview with Petros Ghazaryan on </w:t>
      </w:r>
      <w:r w:rsidRPr="00AB0D98">
        <w:rPr>
          <w:rFonts w:ascii="Times New Roman" w:hAnsi="Times New Roman" w:cs="Times New Roman"/>
          <w:bCs/>
          <w:color w:val="000000" w:themeColor="text1"/>
          <w:sz w:val="24"/>
          <w:szCs w:val="24"/>
          <w:lang w:val="hy-AM"/>
        </w:rPr>
        <w:t>Public TV.</w:t>
      </w:r>
      <w:r w:rsidRPr="00726798">
        <w:rPr>
          <w:rFonts w:ascii="Times New Roman" w:hAnsi="Times New Roman" w:cs="Times New Roman"/>
          <w:bCs/>
          <w:color w:val="000000" w:themeColor="text1"/>
          <w:sz w:val="24"/>
          <w:szCs w:val="24"/>
          <w:lang w:val="hy-AM"/>
        </w:rPr>
        <w:t xml:space="preserve"> </w:t>
      </w:r>
      <w:r w:rsidRPr="00726798">
        <w:rPr>
          <w:rFonts w:ascii="Times New Roman" w:hAnsi="Times New Roman" w:cs="Times New Roman"/>
          <w:bCs/>
          <w:color w:val="000000" w:themeColor="text1"/>
          <w:sz w:val="24"/>
          <w:szCs w:val="24"/>
        </w:rPr>
        <w:t>The defendant</w:t>
      </w:r>
      <w:r w:rsidRPr="00726798">
        <w:rPr>
          <w:rFonts w:ascii="Times New Roman" w:hAnsi="Times New Roman" w:cs="Times New Roman"/>
          <w:bCs/>
          <w:color w:val="000000" w:themeColor="text1"/>
          <w:sz w:val="24"/>
          <w:szCs w:val="24"/>
          <w:lang w:val="hy-AM"/>
        </w:rPr>
        <w:t xml:space="preserve"> particularly said: </w:t>
      </w:r>
      <w:r w:rsidRPr="00726798">
        <w:rPr>
          <w:rFonts w:ascii="Times New Roman" w:hAnsi="Times New Roman" w:cs="Times New Roman"/>
          <w:bCs/>
          <w:color w:val="000000" w:themeColor="text1"/>
          <w:sz w:val="24"/>
          <w:szCs w:val="24"/>
        </w:rPr>
        <w:t>“</w:t>
      </w:r>
      <w:r w:rsidRPr="00726798">
        <w:rPr>
          <w:rFonts w:ascii="Times New Roman" w:hAnsi="Times New Roman" w:cs="Times New Roman"/>
          <w:bCs/>
          <w:color w:val="000000" w:themeColor="text1"/>
          <w:sz w:val="24"/>
          <w:szCs w:val="24"/>
          <w:lang w:val="hy-AM"/>
        </w:rPr>
        <w:t xml:space="preserve">Vanetsyan went </w:t>
      </w:r>
      <w:r>
        <w:rPr>
          <w:rFonts w:ascii="Times New Roman" w:hAnsi="Times New Roman" w:cs="Times New Roman"/>
          <w:bCs/>
          <w:color w:val="000000" w:themeColor="text1"/>
          <w:sz w:val="24"/>
          <w:szCs w:val="24"/>
        </w:rPr>
        <w:t xml:space="preserve">there </w:t>
      </w:r>
      <w:r w:rsidRPr="00726798">
        <w:rPr>
          <w:rFonts w:ascii="Times New Roman" w:hAnsi="Times New Roman" w:cs="Times New Roman"/>
          <w:bCs/>
          <w:color w:val="000000" w:themeColor="text1"/>
          <w:sz w:val="24"/>
          <w:szCs w:val="24"/>
          <w:lang w:val="hy-AM"/>
        </w:rPr>
        <w:t>and ran away. He went and came back in the blink of an eye. They went and got there, collected the weapons, knew that there were a lot of weapons dumped there, collected them and brought them to Armenia. Their goal was to bring weapons</w:t>
      </w:r>
      <w:r>
        <w:rPr>
          <w:rFonts w:ascii="Times New Roman" w:hAnsi="Times New Roman" w:cs="Times New Roman"/>
          <w:bCs/>
          <w:color w:val="000000" w:themeColor="text1"/>
          <w:sz w:val="24"/>
          <w:szCs w:val="24"/>
        </w:rPr>
        <w:t>”.</w:t>
      </w:r>
      <w:r w:rsidRPr="00744F90">
        <w:rPr>
          <w:rStyle w:val="FootnoteReference"/>
          <w:rFonts w:ascii="Times New Roman" w:hAnsi="Times New Roman" w:cs="Times New Roman"/>
          <w:sz w:val="24"/>
          <w:szCs w:val="24"/>
          <w:lang w:val="hy-AM"/>
        </w:rPr>
        <w:footnoteReference w:id="83"/>
      </w:r>
    </w:p>
    <w:p w:rsidR="00367EE7" w:rsidRPr="00AB0D98" w:rsidRDefault="00367EE7" w:rsidP="00367EE7">
      <w:pPr>
        <w:spacing w:after="0" w:line="240" w:lineRule="auto"/>
        <w:ind w:firstLine="720"/>
        <w:jc w:val="both"/>
        <w:rPr>
          <w:rFonts w:ascii="Times New Roman" w:hAnsi="Times New Roman" w:cs="Times New Roman"/>
          <w:bCs/>
          <w:color w:val="000000" w:themeColor="text1"/>
          <w:sz w:val="24"/>
          <w:szCs w:val="24"/>
        </w:rPr>
      </w:pPr>
      <w:r w:rsidRPr="00367EE7">
        <w:rPr>
          <w:rFonts w:ascii="Times New Roman" w:hAnsi="Times New Roman" w:cs="Times New Roman"/>
          <w:bCs/>
          <w:color w:val="000000" w:themeColor="text1"/>
          <w:sz w:val="24"/>
          <w:szCs w:val="24"/>
        </w:rPr>
        <w:t xml:space="preserve">According to the judgment made on June 16, the claim was partially </w:t>
      </w:r>
      <w:r>
        <w:rPr>
          <w:rFonts w:ascii="Times New Roman" w:hAnsi="Times New Roman" w:cs="Times New Roman"/>
          <w:bCs/>
          <w:color w:val="000000" w:themeColor="text1"/>
          <w:sz w:val="24"/>
          <w:szCs w:val="24"/>
        </w:rPr>
        <w:t>granted</w:t>
      </w:r>
      <w:r w:rsidRPr="00367EE7">
        <w:rPr>
          <w:rFonts w:ascii="Times New Roman" w:hAnsi="Times New Roman" w:cs="Times New Roman"/>
          <w:bCs/>
          <w:color w:val="000000" w:themeColor="text1"/>
          <w:sz w:val="24"/>
          <w:szCs w:val="24"/>
        </w:rPr>
        <w:t xml:space="preserve">, the defendant was obliged to </w:t>
      </w:r>
      <w:r>
        <w:rPr>
          <w:rFonts w:ascii="Times New Roman" w:hAnsi="Times New Roman" w:cs="Times New Roman"/>
          <w:bCs/>
          <w:color w:val="000000" w:themeColor="text1"/>
          <w:sz w:val="24"/>
          <w:szCs w:val="24"/>
        </w:rPr>
        <w:t>refute</w:t>
      </w:r>
      <w:r w:rsidRPr="00367EE7">
        <w:rPr>
          <w:rFonts w:ascii="Times New Roman" w:hAnsi="Times New Roman" w:cs="Times New Roman"/>
          <w:bCs/>
          <w:color w:val="000000" w:themeColor="text1"/>
          <w:sz w:val="24"/>
          <w:szCs w:val="24"/>
        </w:rPr>
        <w:t xml:space="preserve"> the </w:t>
      </w:r>
      <w:r>
        <w:rPr>
          <w:rFonts w:ascii="Times New Roman" w:hAnsi="Times New Roman" w:cs="Times New Roman"/>
          <w:bCs/>
          <w:color w:val="000000" w:themeColor="text1"/>
          <w:sz w:val="24"/>
          <w:szCs w:val="24"/>
        </w:rPr>
        <w:t>disputed</w:t>
      </w:r>
      <w:r w:rsidRPr="00367EE7">
        <w:rPr>
          <w:rFonts w:ascii="Times New Roman" w:hAnsi="Times New Roman" w:cs="Times New Roman"/>
          <w:bCs/>
          <w:color w:val="000000" w:themeColor="text1"/>
          <w:sz w:val="24"/>
          <w:szCs w:val="24"/>
        </w:rPr>
        <w:t xml:space="preserve"> statements on H1 TV channel, pay 500</w:t>
      </w:r>
      <w:r>
        <w:rPr>
          <w:rFonts w:ascii="Times New Roman" w:hAnsi="Times New Roman" w:cs="Times New Roman"/>
          <w:bCs/>
          <w:color w:val="000000" w:themeColor="text1"/>
          <w:sz w:val="24"/>
          <w:szCs w:val="24"/>
        </w:rPr>
        <w:t>,000 AMD</w:t>
      </w:r>
      <w:r w:rsidRPr="00367EE7">
        <w:rPr>
          <w:rFonts w:ascii="Times New Roman" w:hAnsi="Times New Roman" w:cs="Times New Roman"/>
          <w:bCs/>
          <w:color w:val="000000" w:themeColor="text1"/>
          <w:sz w:val="24"/>
          <w:szCs w:val="24"/>
        </w:rPr>
        <w:t xml:space="preserve"> as compensation for defamation, </w:t>
      </w:r>
      <w:r>
        <w:rPr>
          <w:rFonts w:ascii="Times New Roman" w:hAnsi="Times New Roman" w:cs="Times New Roman"/>
          <w:bCs/>
          <w:color w:val="000000" w:themeColor="text1"/>
          <w:sz w:val="24"/>
          <w:szCs w:val="24"/>
        </w:rPr>
        <w:t xml:space="preserve">and </w:t>
      </w:r>
      <w:r w:rsidRPr="00367EE7">
        <w:rPr>
          <w:rFonts w:ascii="Times New Roman" w:hAnsi="Times New Roman" w:cs="Times New Roman"/>
          <w:bCs/>
          <w:color w:val="000000" w:themeColor="text1"/>
          <w:sz w:val="24"/>
          <w:szCs w:val="24"/>
        </w:rPr>
        <w:t>18</w:t>
      </w:r>
      <w:r>
        <w:rPr>
          <w:rFonts w:ascii="Times New Roman" w:hAnsi="Times New Roman" w:cs="Times New Roman"/>
          <w:bCs/>
          <w:color w:val="000000" w:themeColor="text1"/>
          <w:sz w:val="24"/>
          <w:szCs w:val="24"/>
        </w:rPr>
        <w:t>,000 AMD as</w:t>
      </w:r>
      <w:r w:rsidRPr="00367EE7">
        <w:rPr>
          <w:rFonts w:ascii="Times New Roman" w:hAnsi="Times New Roman" w:cs="Times New Roman"/>
          <w:bCs/>
          <w:color w:val="000000" w:themeColor="text1"/>
          <w:sz w:val="24"/>
          <w:szCs w:val="24"/>
        </w:rPr>
        <w:t xml:space="preserve"> state </w:t>
      </w:r>
      <w:r>
        <w:rPr>
          <w:rFonts w:ascii="Times New Roman" w:hAnsi="Times New Roman" w:cs="Times New Roman"/>
          <w:bCs/>
          <w:color w:val="000000" w:themeColor="text1"/>
          <w:sz w:val="24"/>
          <w:szCs w:val="24"/>
        </w:rPr>
        <w:t>duty</w:t>
      </w:r>
      <w:r w:rsidRPr="00367EE7">
        <w:rPr>
          <w:rFonts w:ascii="Times New Roman" w:hAnsi="Times New Roman" w:cs="Times New Roman"/>
          <w:bCs/>
          <w:color w:val="000000" w:themeColor="text1"/>
          <w:sz w:val="24"/>
          <w:szCs w:val="24"/>
        </w:rPr>
        <w:t>.</w:t>
      </w:r>
    </w:p>
    <w:p w:rsidR="000C27FF" w:rsidRPr="00737017" w:rsidRDefault="00A139EF" w:rsidP="00B2504A">
      <w:pPr>
        <w:pStyle w:val="NormalWeb"/>
        <w:shd w:val="clear" w:color="auto" w:fill="FFFFFF"/>
        <w:spacing w:before="0" w:beforeAutospacing="0" w:after="0" w:afterAutospacing="0" w:line="240" w:lineRule="auto"/>
        <w:ind w:firstLine="720"/>
        <w:jc w:val="both"/>
        <w:textAlignment w:val="baseline"/>
        <w:rPr>
          <w:lang w:val="en-US"/>
        </w:rPr>
      </w:pPr>
      <w:r w:rsidRPr="001E19B4">
        <w:rPr>
          <w:b/>
          <w:lang w:val="hy-AM"/>
        </w:rPr>
        <w:br/>
      </w:r>
      <w:r w:rsidRPr="001E19B4">
        <w:rPr>
          <w:b/>
          <w:lang w:val="hy-AM"/>
        </w:rPr>
        <w:tab/>
      </w:r>
      <w:r w:rsidR="000C27FF">
        <w:rPr>
          <w:b/>
          <w:bCs/>
          <w:lang w:val="en-US"/>
        </w:rPr>
        <w:t xml:space="preserve">On June 5, </w:t>
      </w:r>
      <w:r w:rsidR="000C27FF">
        <w:rPr>
          <w:lang w:val="en-US"/>
        </w:rPr>
        <w:t xml:space="preserve">the Court of General Jurisdiction of Yerevan made a decision to leave the case </w:t>
      </w:r>
      <w:r w:rsidR="000C27FF">
        <w:rPr>
          <w:bCs/>
          <w:lang w:val="en-US"/>
        </w:rPr>
        <w:t xml:space="preserve">of </w:t>
      </w:r>
      <w:r w:rsidR="000C27FF" w:rsidRPr="00726798">
        <w:rPr>
          <w:bCs/>
          <w:i/>
          <w:iCs/>
          <w:lang w:val="hy-AM"/>
        </w:rPr>
        <w:t xml:space="preserve">NA </w:t>
      </w:r>
      <w:r w:rsidR="000C27FF" w:rsidRPr="00737017">
        <w:rPr>
          <w:bCs/>
          <w:i/>
          <w:iCs/>
          <w:lang w:val="en-US"/>
        </w:rPr>
        <w:t>MP</w:t>
      </w:r>
      <w:r w:rsidR="000C27FF" w:rsidRPr="00726798">
        <w:rPr>
          <w:bCs/>
          <w:i/>
          <w:iCs/>
          <w:lang w:val="hy-AM"/>
        </w:rPr>
        <w:t xml:space="preserve"> Hayk Sargsyan </w:t>
      </w:r>
      <w:r w:rsidR="000C27FF" w:rsidRPr="00737017">
        <w:rPr>
          <w:bCs/>
          <w:i/>
          <w:iCs/>
          <w:lang w:val="en-US"/>
        </w:rPr>
        <w:t xml:space="preserve">v. </w:t>
      </w:r>
      <w:r w:rsidR="000C27FF" w:rsidRPr="00726798">
        <w:rPr>
          <w:bCs/>
          <w:i/>
          <w:iCs/>
          <w:lang w:val="hy-AM"/>
        </w:rPr>
        <w:t>Iravunk Media LLC</w:t>
      </w:r>
      <w:r w:rsidR="000C27FF" w:rsidRPr="00726798">
        <w:rPr>
          <w:bCs/>
          <w:lang w:val="hy-AM"/>
        </w:rPr>
        <w:t xml:space="preserve"> </w:t>
      </w:r>
      <w:r w:rsidR="000C27FF" w:rsidRPr="00726798">
        <w:rPr>
          <w:bCs/>
          <w:i/>
          <w:iCs/>
          <w:lang w:val="hy-AM"/>
        </w:rPr>
        <w:t xml:space="preserve">and </w:t>
      </w:r>
      <w:r w:rsidR="000C27FF">
        <w:rPr>
          <w:bCs/>
          <w:i/>
          <w:iCs/>
          <w:lang w:val="en-US"/>
        </w:rPr>
        <w:t>j</w:t>
      </w:r>
      <w:r w:rsidR="000C27FF" w:rsidRPr="00726798">
        <w:rPr>
          <w:bCs/>
          <w:i/>
          <w:iCs/>
          <w:lang w:val="hy-AM"/>
        </w:rPr>
        <w:t>ournalist Ilona Azaryan</w:t>
      </w:r>
      <w:r w:rsidR="000C27FF">
        <w:rPr>
          <w:bCs/>
          <w:i/>
          <w:iCs/>
          <w:lang w:val="en-US"/>
        </w:rPr>
        <w:t xml:space="preserve"> </w:t>
      </w:r>
      <w:r w:rsidR="000C27FF">
        <w:rPr>
          <w:bCs/>
          <w:lang w:val="en-US"/>
        </w:rPr>
        <w:t>without examination and levy 200,000 AMD from the plaintiff in favour of each defendant</w:t>
      </w:r>
      <w:r w:rsidR="000C27FF" w:rsidRPr="00737017">
        <w:rPr>
          <w:bCs/>
          <w:lang w:val="en-US"/>
        </w:rPr>
        <w:t>.</w:t>
      </w:r>
      <w:r w:rsidR="000C27FF">
        <w:rPr>
          <w:bCs/>
          <w:lang w:val="en-US"/>
        </w:rPr>
        <w:t xml:space="preserve"> The decision is based on the fact</w:t>
      </w:r>
      <w:r w:rsidR="00B2504A">
        <w:rPr>
          <w:bCs/>
          <w:lang w:val="en-US"/>
        </w:rPr>
        <w:t xml:space="preserve"> that the notified plaintiff did not show up for 2 successive sessions.</w:t>
      </w:r>
    </w:p>
    <w:p w:rsidR="000C27FF" w:rsidRDefault="000C27FF" w:rsidP="003164DC">
      <w:pPr>
        <w:spacing w:after="0" w:line="240" w:lineRule="auto"/>
        <w:ind w:firstLine="720"/>
        <w:jc w:val="both"/>
        <w:rPr>
          <w:rFonts w:ascii="Times New Roman" w:hAnsi="Times New Roman" w:cs="Times New Roman"/>
          <w:color w:val="000000" w:themeColor="text1"/>
          <w:sz w:val="24"/>
          <w:szCs w:val="24"/>
          <w:lang w:val="hy-AM" w:eastAsia="ru-RU"/>
        </w:rPr>
      </w:pPr>
      <w:r w:rsidRPr="00726798">
        <w:rPr>
          <w:rFonts w:ascii="Times New Roman" w:hAnsi="Times New Roman" w:cs="Times New Roman"/>
          <w:bCs/>
          <w:sz w:val="24"/>
          <w:szCs w:val="24"/>
        </w:rPr>
        <w:t>We should remind that the l</w:t>
      </w:r>
      <w:r w:rsidRPr="00726798">
        <w:rPr>
          <w:rFonts w:ascii="Times New Roman" w:hAnsi="Times New Roman" w:cs="Times New Roman"/>
          <w:sz w:val="24"/>
          <w:szCs w:val="24"/>
          <w:lang w:val="hy-AM"/>
        </w:rPr>
        <w:t>awsuit</w:t>
      </w:r>
      <w:r w:rsidRPr="00726798">
        <w:rPr>
          <w:rFonts w:ascii="Times New Roman" w:hAnsi="Times New Roman" w:cs="Times New Roman"/>
          <w:sz w:val="24"/>
          <w:szCs w:val="24"/>
        </w:rPr>
        <w:t xml:space="preserve">, filed </w:t>
      </w:r>
      <w:r w:rsidRPr="00726798">
        <w:rPr>
          <w:rFonts w:ascii="Times New Roman" w:hAnsi="Times New Roman" w:cs="Times New Roman"/>
          <w:bCs/>
          <w:sz w:val="24"/>
          <w:szCs w:val="24"/>
        </w:rPr>
        <w:t>o</w:t>
      </w:r>
      <w:r w:rsidRPr="00726798">
        <w:rPr>
          <w:rFonts w:ascii="Times New Roman" w:hAnsi="Times New Roman" w:cs="Times New Roman"/>
          <w:bCs/>
          <w:sz w:val="24"/>
          <w:szCs w:val="24"/>
          <w:lang w:val="hy-AM"/>
        </w:rPr>
        <w:t>n June 13</w:t>
      </w:r>
      <w:r w:rsidRPr="00726798">
        <w:rPr>
          <w:rFonts w:ascii="Times New Roman" w:hAnsi="Times New Roman" w:cs="Times New Roman"/>
          <w:sz w:val="24"/>
          <w:szCs w:val="24"/>
          <w:lang w:val="hy-AM"/>
        </w:rPr>
        <w:t>,</w:t>
      </w:r>
      <w:r w:rsidRPr="00726798">
        <w:rPr>
          <w:rFonts w:ascii="Times New Roman" w:hAnsi="Times New Roman" w:cs="Times New Roman"/>
          <w:sz w:val="24"/>
          <w:szCs w:val="24"/>
        </w:rPr>
        <w:t xml:space="preserve"> 2019, </w:t>
      </w:r>
      <w:r w:rsidR="00B2504A">
        <w:rPr>
          <w:rFonts w:ascii="Times New Roman" w:hAnsi="Times New Roman" w:cs="Times New Roman"/>
          <w:bCs/>
          <w:sz w:val="24"/>
          <w:szCs w:val="24"/>
        </w:rPr>
        <w:t>and claiming</w:t>
      </w:r>
      <w:r w:rsidRPr="00726798">
        <w:rPr>
          <w:rFonts w:ascii="Times New Roman" w:hAnsi="Times New Roman" w:cs="Times New Roman"/>
          <w:bCs/>
          <w:sz w:val="24"/>
          <w:szCs w:val="24"/>
          <w:lang w:val="hy-AM"/>
        </w:rPr>
        <w:t xml:space="preserve"> 1 million AMD in compensation for insult and defamation</w:t>
      </w:r>
      <w:r w:rsidRPr="00726798">
        <w:rPr>
          <w:rFonts w:ascii="Times New Roman" w:hAnsi="Times New Roman" w:cs="Times New Roman"/>
          <w:bCs/>
          <w:sz w:val="24"/>
          <w:szCs w:val="24"/>
        </w:rPr>
        <w:t>,</w:t>
      </w:r>
      <w:r w:rsidRPr="00726798">
        <w:rPr>
          <w:rFonts w:ascii="Times New Roman" w:hAnsi="Times New Roman" w:cs="Times New Roman"/>
          <w:sz w:val="24"/>
          <w:szCs w:val="24"/>
          <w:lang w:val="hy-AM"/>
        </w:rPr>
        <w:t xml:space="preserve"> was </w:t>
      </w:r>
      <w:r w:rsidRPr="00726798">
        <w:rPr>
          <w:rFonts w:ascii="Times New Roman" w:hAnsi="Times New Roman" w:cs="Times New Roman"/>
          <w:sz w:val="24"/>
          <w:szCs w:val="24"/>
        </w:rPr>
        <w:t>caused by</w:t>
      </w:r>
      <w:r w:rsidRPr="00726798">
        <w:rPr>
          <w:rFonts w:ascii="Times New Roman" w:hAnsi="Times New Roman" w:cs="Times New Roman"/>
          <w:sz w:val="24"/>
          <w:szCs w:val="24"/>
          <w:lang w:val="hy-AM"/>
        </w:rPr>
        <w:t xml:space="preserve"> an article published in the </w:t>
      </w:r>
      <w:r w:rsidRPr="00B2504A">
        <w:rPr>
          <w:rFonts w:ascii="Times New Roman" w:hAnsi="Times New Roman" w:cs="Times New Roman"/>
          <w:i/>
          <w:sz w:val="24"/>
          <w:szCs w:val="24"/>
          <w:lang w:val="hy-AM"/>
        </w:rPr>
        <w:t>Iravunk</w:t>
      </w:r>
      <w:r w:rsidRPr="00726798">
        <w:rPr>
          <w:rFonts w:ascii="Times New Roman" w:hAnsi="Times New Roman" w:cs="Times New Roman"/>
          <w:sz w:val="24"/>
          <w:szCs w:val="24"/>
          <w:lang w:val="hy-AM"/>
        </w:rPr>
        <w:t xml:space="preserve"> newspaper on May 14, stating that </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the entire information package against David Sanasaryan</w:t>
      </w:r>
      <w:r w:rsidRPr="00726798">
        <w:rPr>
          <w:rFonts w:ascii="Times New Roman" w:hAnsi="Times New Roman" w:cs="Times New Roman"/>
          <w:sz w:val="24"/>
          <w:szCs w:val="24"/>
        </w:rPr>
        <w:t xml:space="preserve"> </w:t>
      </w:r>
      <w:r w:rsidRPr="00726798">
        <w:rPr>
          <w:rFonts w:ascii="Times New Roman" w:hAnsi="Times New Roman" w:cs="Times New Roman"/>
          <w:sz w:val="24"/>
          <w:szCs w:val="24"/>
        </w:rPr>
        <w:lastRenderedPageBreak/>
        <w:t>(Former Head of the State Control Service</w:t>
      </w:r>
      <w:r>
        <w:rPr>
          <w:rFonts w:ascii="Times New Roman" w:hAnsi="Times New Roman" w:cs="Times New Roman"/>
          <w:sz w:val="24"/>
          <w:szCs w:val="24"/>
        </w:rPr>
        <w:t xml:space="preserve">. </w:t>
      </w:r>
      <w:r w:rsidRPr="001E3289">
        <w:rPr>
          <w:rFonts w:ascii="Times New Roman" w:hAnsi="Times New Roman" w:cs="Times New Roman"/>
          <w:bCs/>
          <w:i/>
          <w:iCs/>
          <w:color w:val="000000" w:themeColor="text1"/>
          <w:sz w:val="24"/>
          <w:szCs w:val="24"/>
        </w:rPr>
        <w:t xml:space="preserve">Comment by </w:t>
      </w:r>
      <w:r w:rsidRPr="001E3289">
        <w:rPr>
          <w:rFonts w:ascii="Times New Roman" w:hAnsi="Times New Roman" w:cs="Times New Roman"/>
          <w:bCs/>
          <w:i/>
          <w:iCs/>
          <w:color w:val="000000" w:themeColor="text1"/>
          <w:sz w:val="24"/>
          <w:szCs w:val="24"/>
          <w:lang w:val="hy-AM"/>
        </w:rPr>
        <w:t>CPFE</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 reached the NSS with Hayk Sargsyan</w:t>
      </w:r>
      <w:r w:rsidRPr="00726798">
        <w:rPr>
          <w:rFonts w:ascii="Times New Roman" w:hAnsi="Times New Roman" w:cs="Times New Roman"/>
          <w:sz w:val="24"/>
          <w:szCs w:val="24"/>
        </w:rPr>
        <w:t>’s help</w:t>
      </w:r>
      <w:r w:rsidRPr="00726798">
        <w:rPr>
          <w:rFonts w:ascii="Times New Roman" w:hAnsi="Times New Roman" w:cs="Times New Roman"/>
          <w:sz w:val="24"/>
          <w:szCs w:val="24"/>
          <w:lang w:val="hy-AM"/>
        </w:rPr>
        <w:t>.</w:t>
      </w:r>
      <w:r w:rsidRPr="00726798">
        <w:rPr>
          <w:rFonts w:ascii="Times New Roman" w:hAnsi="Times New Roman" w:cs="Times New Roman"/>
          <w:sz w:val="24"/>
          <w:szCs w:val="24"/>
        </w:rPr>
        <w:t>”</w:t>
      </w:r>
      <w:r w:rsidR="00B2504A">
        <w:rPr>
          <w:rFonts w:ascii="Times New Roman" w:hAnsi="Times New Roman" w:cs="Times New Roman"/>
          <w:sz w:val="24"/>
          <w:szCs w:val="24"/>
        </w:rPr>
        <w:t xml:space="preserve"> </w:t>
      </w:r>
      <w:r w:rsidRPr="00726798">
        <w:rPr>
          <w:rFonts w:ascii="Times New Roman" w:hAnsi="Times New Roman" w:cs="Times New Roman"/>
          <w:sz w:val="24"/>
          <w:szCs w:val="24"/>
        </w:rPr>
        <w:t>O</w:t>
      </w:r>
      <w:r w:rsidRPr="00726798">
        <w:rPr>
          <w:rFonts w:ascii="Times New Roman" w:hAnsi="Times New Roman" w:cs="Times New Roman"/>
          <w:sz w:val="24"/>
          <w:szCs w:val="24"/>
          <w:lang w:val="hy-AM"/>
        </w:rPr>
        <w:t>n March 2</w:t>
      </w:r>
      <w:r w:rsidRPr="00726798">
        <w:rPr>
          <w:rFonts w:ascii="Times New Roman" w:hAnsi="Times New Roman" w:cs="Times New Roman"/>
          <w:sz w:val="24"/>
          <w:szCs w:val="24"/>
        </w:rPr>
        <w:t>, 2021,</w:t>
      </w:r>
      <w:r w:rsidRPr="00726798">
        <w:rPr>
          <w:rFonts w:ascii="Times New Roman" w:hAnsi="Times New Roman" w:cs="Times New Roman"/>
          <w:sz w:val="24"/>
          <w:szCs w:val="24"/>
          <w:lang w:val="hy-AM"/>
        </w:rPr>
        <w:t xml:space="preserve"> the court partially </w:t>
      </w:r>
      <w:r w:rsidRPr="00726798">
        <w:rPr>
          <w:rFonts w:ascii="Times New Roman" w:hAnsi="Times New Roman" w:cs="Times New Roman"/>
          <w:sz w:val="24"/>
          <w:szCs w:val="24"/>
        </w:rPr>
        <w:t>upheld</w:t>
      </w:r>
      <w:r w:rsidRPr="00726798">
        <w:rPr>
          <w:rFonts w:ascii="Times New Roman" w:hAnsi="Times New Roman" w:cs="Times New Roman"/>
          <w:sz w:val="24"/>
          <w:szCs w:val="24"/>
          <w:lang w:val="hy-AM"/>
        </w:rPr>
        <w:t xml:space="preserve"> the </w:t>
      </w:r>
      <w:r w:rsidRPr="00726798">
        <w:rPr>
          <w:rFonts w:ascii="Times New Roman" w:hAnsi="Times New Roman" w:cs="Times New Roman"/>
          <w:sz w:val="24"/>
          <w:szCs w:val="24"/>
        </w:rPr>
        <w:t>lawsuit</w:t>
      </w:r>
      <w:r w:rsidRPr="00726798">
        <w:rPr>
          <w:rFonts w:ascii="Times New Roman" w:hAnsi="Times New Roman" w:cs="Times New Roman"/>
          <w:sz w:val="24"/>
          <w:szCs w:val="24"/>
          <w:lang w:val="hy-AM"/>
        </w:rPr>
        <w:t xml:space="preserve">. </w:t>
      </w:r>
      <w:r>
        <w:rPr>
          <w:rFonts w:ascii="Times New Roman" w:hAnsi="Times New Roman" w:cs="Times New Roman"/>
          <w:sz w:val="24"/>
          <w:szCs w:val="24"/>
        </w:rPr>
        <w:t xml:space="preserve">Both </w:t>
      </w:r>
      <w:r w:rsidRPr="00726798">
        <w:rPr>
          <w:rFonts w:ascii="Times New Roman" w:hAnsi="Times New Roman" w:cs="Times New Roman"/>
          <w:sz w:val="24"/>
          <w:szCs w:val="24"/>
          <w:lang w:val="hy-AM"/>
        </w:rPr>
        <w:t xml:space="preserve">the defendant and the plaintiff appealed to the Civil Court of Appeal. </w:t>
      </w:r>
      <w:r w:rsidR="003164DC">
        <w:rPr>
          <w:rFonts w:ascii="Times New Roman" w:hAnsi="Times New Roman" w:cs="Times New Roman"/>
          <w:sz w:val="24"/>
          <w:szCs w:val="24"/>
        </w:rPr>
        <w:t xml:space="preserve">The appeals were upheld, and the case was accepted for new proceedings. </w:t>
      </w:r>
      <w:r w:rsidR="003164DC" w:rsidRPr="00726798">
        <w:rPr>
          <w:rFonts w:ascii="Times New Roman" w:hAnsi="Times New Roman" w:cs="Times New Roman"/>
          <w:color w:val="000000" w:themeColor="text1"/>
          <w:sz w:val="24"/>
          <w:szCs w:val="24"/>
          <w:lang w:val="hy-AM" w:eastAsia="ru-RU"/>
        </w:rPr>
        <w:t>(</w:t>
      </w:r>
      <w:r w:rsidR="003164DC" w:rsidRPr="00726798">
        <w:rPr>
          <w:rFonts w:ascii="Times New Roman" w:hAnsi="Times New Roman" w:cs="Times New Roman"/>
          <w:color w:val="000000" w:themeColor="text1"/>
          <w:sz w:val="24"/>
          <w:szCs w:val="24"/>
          <w:lang w:eastAsia="ru-RU"/>
        </w:rPr>
        <w:t>For d</w:t>
      </w:r>
      <w:r w:rsidR="003164DC" w:rsidRPr="00726798">
        <w:rPr>
          <w:rFonts w:ascii="Times New Roman" w:hAnsi="Times New Roman" w:cs="Times New Roman"/>
          <w:color w:val="000000" w:themeColor="text1"/>
          <w:sz w:val="24"/>
          <w:szCs w:val="24"/>
          <w:lang w:val="hy-AM" w:eastAsia="ru-RU"/>
        </w:rPr>
        <w:t xml:space="preserve">etails </w:t>
      </w:r>
      <w:r w:rsidR="003164DC" w:rsidRPr="00726798">
        <w:rPr>
          <w:rFonts w:ascii="Times New Roman" w:hAnsi="Times New Roman" w:cs="Times New Roman"/>
          <w:color w:val="000000" w:themeColor="text1"/>
          <w:sz w:val="24"/>
          <w:szCs w:val="24"/>
          <w:lang w:eastAsia="ru-RU"/>
        </w:rPr>
        <w:t>see</w:t>
      </w:r>
      <w:r w:rsidR="003164DC" w:rsidRPr="00726798">
        <w:rPr>
          <w:rFonts w:ascii="Times New Roman" w:hAnsi="Times New Roman" w:cs="Times New Roman"/>
          <w:color w:val="000000" w:themeColor="text1"/>
          <w:sz w:val="24"/>
          <w:szCs w:val="24"/>
          <w:lang w:val="hy-AM" w:eastAsia="ru-RU"/>
        </w:rPr>
        <w:t xml:space="preserve"> CPFE</w:t>
      </w:r>
      <w:r w:rsidR="003164DC" w:rsidRPr="00726798">
        <w:rPr>
          <w:rFonts w:ascii="Times New Roman" w:hAnsi="Times New Roman" w:cs="Times New Roman"/>
          <w:color w:val="000000" w:themeColor="text1"/>
          <w:sz w:val="24"/>
          <w:szCs w:val="24"/>
          <w:lang w:eastAsia="ru-RU"/>
        </w:rPr>
        <w:t>’s</w:t>
      </w:r>
      <w:r w:rsidR="003164DC" w:rsidRPr="00726798">
        <w:rPr>
          <w:rFonts w:ascii="Times New Roman" w:hAnsi="Times New Roman" w:cs="Times New Roman"/>
          <w:color w:val="000000" w:themeColor="text1"/>
          <w:sz w:val="24"/>
          <w:szCs w:val="24"/>
          <w:lang w:val="hy-AM" w:eastAsia="ru-RU"/>
        </w:rPr>
        <w:t xml:space="preserve"> </w:t>
      </w:r>
      <w:r w:rsidR="003164DC" w:rsidRPr="00726798">
        <w:rPr>
          <w:rFonts w:ascii="Times New Roman" w:hAnsi="Times New Roman" w:cs="Times New Roman"/>
          <w:color w:val="000000" w:themeColor="text1"/>
          <w:sz w:val="24"/>
          <w:szCs w:val="24"/>
          <w:lang w:eastAsia="ru-RU"/>
        </w:rPr>
        <w:t>reports for 20</w:t>
      </w:r>
      <w:r w:rsidR="003164DC">
        <w:rPr>
          <w:rFonts w:ascii="Times New Roman" w:hAnsi="Times New Roman" w:cs="Times New Roman"/>
          <w:color w:val="000000" w:themeColor="text1"/>
          <w:sz w:val="24"/>
          <w:szCs w:val="24"/>
          <w:lang w:eastAsia="ru-RU"/>
        </w:rPr>
        <w:t>19</w:t>
      </w:r>
      <w:r w:rsidR="003164DC" w:rsidRPr="00726798">
        <w:rPr>
          <w:rFonts w:ascii="Times New Roman" w:hAnsi="Times New Roman" w:cs="Times New Roman"/>
          <w:color w:val="000000" w:themeColor="text1"/>
          <w:sz w:val="24"/>
          <w:szCs w:val="24"/>
          <w:lang w:eastAsia="ru-RU"/>
        </w:rPr>
        <w:t>-202</w:t>
      </w:r>
      <w:r w:rsidR="003164DC">
        <w:rPr>
          <w:rFonts w:ascii="Times New Roman" w:hAnsi="Times New Roman" w:cs="Times New Roman"/>
          <w:color w:val="000000" w:themeColor="text1"/>
          <w:sz w:val="24"/>
          <w:szCs w:val="24"/>
          <w:lang w:eastAsia="ru-RU"/>
        </w:rPr>
        <w:t>3</w:t>
      </w:r>
      <w:r w:rsidR="003164DC" w:rsidRPr="00726798">
        <w:rPr>
          <w:rFonts w:ascii="Times New Roman" w:hAnsi="Times New Roman" w:cs="Times New Roman"/>
          <w:color w:val="000000" w:themeColor="text1"/>
          <w:sz w:val="24"/>
          <w:szCs w:val="24"/>
          <w:lang w:eastAsia="ru-RU"/>
        </w:rPr>
        <w:t xml:space="preserve"> in the</w:t>
      </w:r>
      <w:r w:rsidR="003164DC" w:rsidRPr="00726798">
        <w:rPr>
          <w:rFonts w:ascii="Times New Roman" w:hAnsi="Times New Roman" w:cs="Times New Roman"/>
          <w:color w:val="000000" w:themeColor="text1"/>
          <w:sz w:val="24"/>
          <w:szCs w:val="24"/>
          <w:lang w:val="hy-AM" w:eastAsia="ru-RU"/>
        </w:rPr>
        <w:t xml:space="preserve"> </w:t>
      </w:r>
      <w:r w:rsidR="003164DC" w:rsidRPr="00726798">
        <w:rPr>
          <w:rFonts w:ascii="Times New Roman" w:hAnsi="Times New Roman" w:cs="Times New Roman"/>
          <w:i/>
          <w:color w:val="000000" w:themeColor="text1"/>
          <w:sz w:val="24"/>
          <w:szCs w:val="24"/>
          <w:lang w:val="hy-AM" w:eastAsia="ru-RU"/>
        </w:rPr>
        <w:t>Reports</w:t>
      </w:r>
      <w:r w:rsidR="003164DC" w:rsidRPr="00726798">
        <w:rPr>
          <w:rFonts w:ascii="Times New Roman" w:hAnsi="Times New Roman" w:cs="Times New Roman"/>
          <w:color w:val="000000" w:themeColor="text1"/>
          <w:sz w:val="24"/>
          <w:szCs w:val="24"/>
          <w:lang w:val="hy-AM" w:eastAsia="ru-RU"/>
        </w:rPr>
        <w:t xml:space="preserve"> section </w:t>
      </w:r>
      <w:r w:rsidR="003164DC" w:rsidRPr="00726798">
        <w:rPr>
          <w:rFonts w:ascii="Times New Roman" w:hAnsi="Times New Roman" w:cs="Times New Roman"/>
          <w:color w:val="000000" w:themeColor="text1"/>
          <w:sz w:val="24"/>
          <w:szCs w:val="24"/>
          <w:lang w:eastAsia="ru-RU"/>
        </w:rPr>
        <w:t xml:space="preserve">on </w:t>
      </w:r>
      <w:r w:rsidR="003164DC" w:rsidRPr="00473C30">
        <w:rPr>
          <w:rFonts w:ascii="Times New Roman" w:hAnsi="Times New Roman" w:cs="Times New Roman"/>
          <w:color w:val="000000" w:themeColor="text1"/>
          <w:sz w:val="24"/>
          <w:szCs w:val="24"/>
          <w:lang w:eastAsia="ru-RU"/>
        </w:rPr>
        <w:t>k</w:t>
      </w:r>
      <w:r w:rsidR="003164DC" w:rsidRPr="00473C30">
        <w:rPr>
          <w:rFonts w:ascii="Times New Roman" w:hAnsi="Times New Roman" w:cs="Times New Roman"/>
          <w:color w:val="000000" w:themeColor="text1"/>
          <w:sz w:val="24"/>
          <w:szCs w:val="24"/>
          <w:lang w:val="hy-AM" w:eastAsia="ru-RU"/>
        </w:rPr>
        <w:t>hosq.am</w:t>
      </w:r>
      <w:r w:rsidR="003164DC" w:rsidRPr="00473C30">
        <w:rPr>
          <w:rFonts w:ascii="Times New Roman" w:hAnsi="Times New Roman" w:cs="Times New Roman"/>
          <w:color w:val="000000" w:themeColor="text1"/>
          <w:sz w:val="24"/>
          <w:szCs w:val="24"/>
          <w:lang w:eastAsia="ru-RU"/>
        </w:rPr>
        <w:t xml:space="preserve"> website</w:t>
      </w:r>
      <w:r w:rsidR="003164DC" w:rsidRPr="00726798">
        <w:rPr>
          <w:rFonts w:ascii="Times New Roman" w:hAnsi="Times New Roman" w:cs="Times New Roman"/>
          <w:color w:val="000000" w:themeColor="text1"/>
          <w:sz w:val="24"/>
          <w:szCs w:val="24"/>
          <w:lang w:val="hy-AM" w:eastAsia="ru-RU"/>
        </w:rPr>
        <w:t>).</w:t>
      </w:r>
    </w:p>
    <w:p w:rsidR="003164DC" w:rsidRPr="003164DC" w:rsidRDefault="003164DC" w:rsidP="003164DC">
      <w:pPr>
        <w:spacing w:after="0" w:line="240" w:lineRule="auto"/>
        <w:ind w:firstLine="720"/>
        <w:jc w:val="both"/>
        <w:rPr>
          <w:bCs/>
        </w:rPr>
      </w:pPr>
      <w:r>
        <w:rPr>
          <w:rFonts w:ascii="Times New Roman" w:hAnsi="Times New Roman" w:cs="Times New Roman"/>
          <w:color w:val="000000" w:themeColor="text1"/>
          <w:sz w:val="24"/>
          <w:szCs w:val="24"/>
          <w:lang w:eastAsia="ru-RU"/>
        </w:rPr>
        <w:t>The judgment of the Court of General Jurisdiction was not appealed.</w:t>
      </w:r>
    </w:p>
    <w:p w:rsidR="000C27FF" w:rsidRPr="000C27FF" w:rsidRDefault="000C27FF" w:rsidP="00A139EF">
      <w:pPr>
        <w:pStyle w:val="NormalWeb"/>
        <w:shd w:val="clear" w:color="auto" w:fill="FFFFFF"/>
        <w:spacing w:before="0" w:beforeAutospacing="0" w:after="0" w:afterAutospacing="0" w:line="240" w:lineRule="auto"/>
        <w:ind w:firstLine="720"/>
        <w:textAlignment w:val="baseline"/>
        <w:rPr>
          <w:b/>
          <w:bCs/>
          <w:lang w:val="en-US"/>
        </w:rPr>
      </w:pPr>
    </w:p>
    <w:p w:rsidR="003164DC" w:rsidRDefault="00A139EF" w:rsidP="00A71036">
      <w:pPr>
        <w:spacing w:after="0" w:line="240" w:lineRule="auto"/>
        <w:jc w:val="both"/>
        <w:rPr>
          <w:rFonts w:ascii="Times New Roman" w:hAnsi="Times New Roman" w:cs="Times New Roman"/>
          <w:sz w:val="24"/>
          <w:szCs w:val="24"/>
        </w:rPr>
      </w:pPr>
      <w:r w:rsidRPr="001E19B4">
        <w:rPr>
          <w:rFonts w:ascii="Times New Roman" w:hAnsi="Times New Roman" w:cs="Times New Roman"/>
          <w:sz w:val="24"/>
          <w:szCs w:val="24"/>
          <w:lang w:val="hy-AM"/>
        </w:rPr>
        <w:tab/>
      </w:r>
      <w:r w:rsidR="003164DC">
        <w:rPr>
          <w:rFonts w:ascii="Times New Roman" w:hAnsi="Times New Roman" w:cs="Times New Roman"/>
          <w:b/>
          <w:bCs/>
          <w:sz w:val="24"/>
          <w:szCs w:val="24"/>
        </w:rPr>
        <w:t xml:space="preserve">On June 5, </w:t>
      </w:r>
      <w:r w:rsidR="003164DC" w:rsidRPr="00A21797">
        <w:rPr>
          <w:rFonts w:ascii="Times New Roman" w:hAnsi="Times New Roman" w:cs="Times New Roman"/>
          <w:sz w:val="24"/>
          <w:szCs w:val="24"/>
        </w:rPr>
        <w:t xml:space="preserve">the Court of General Jurisdiction of Yerevan </w:t>
      </w:r>
      <w:r w:rsidR="003164DC">
        <w:rPr>
          <w:rFonts w:ascii="Times New Roman" w:hAnsi="Times New Roman" w:cs="Times New Roman"/>
          <w:sz w:val="24"/>
          <w:szCs w:val="24"/>
        </w:rPr>
        <w:t>held a hearing</w:t>
      </w:r>
      <w:r w:rsidR="003164DC" w:rsidRPr="00A21797">
        <w:rPr>
          <w:rFonts w:ascii="Times New Roman" w:hAnsi="Times New Roman" w:cs="Times New Roman"/>
          <w:sz w:val="24"/>
          <w:szCs w:val="24"/>
        </w:rPr>
        <w:t xml:space="preserve"> on the case of </w:t>
      </w:r>
      <w:r w:rsidR="003164DC" w:rsidRPr="00A21797">
        <w:rPr>
          <w:rFonts w:ascii="Times New Roman" w:hAnsi="Times New Roman" w:cs="Times New Roman"/>
          <w:sz w:val="24"/>
          <w:szCs w:val="24"/>
          <w:lang w:val="hy-AM"/>
        </w:rPr>
        <w:t xml:space="preserve">citizen </w:t>
      </w:r>
      <w:r w:rsidR="003164DC" w:rsidRPr="00A21797">
        <w:rPr>
          <w:rFonts w:ascii="Times New Roman" w:hAnsi="Times New Roman" w:cs="Times New Roman"/>
          <w:i/>
          <w:iCs/>
          <w:sz w:val="24"/>
          <w:szCs w:val="24"/>
          <w:lang w:val="hy-AM"/>
        </w:rPr>
        <w:t xml:space="preserve">Erik Yeghinyan </w:t>
      </w:r>
      <w:r w:rsidR="003164DC" w:rsidRPr="00A21797">
        <w:rPr>
          <w:rFonts w:ascii="Times New Roman" w:hAnsi="Times New Roman" w:cs="Times New Roman"/>
          <w:i/>
          <w:iCs/>
          <w:sz w:val="24"/>
          <w:szCs w:val="24"/>
        </w:rPr>
        <w:t>vs.</w:t>
      </w:r>
      <w:r w:rsidR="003164DC" w:rsidRPr="00A21797">
        <w:rPr>
          <w:rFonts w:ascii="Times New Roman" w:hAnsi="Times New Roman" w:cs="Times New Roman"/>
          <w:i/>
          <w:iCs/>
          <w:sz w:val="24"/>
          <w:szCs w:val="24"/>
          <w:lang w:val="hy-AM"/>
        </w:rPr>
        <w:t xml:space="preserve"> </w:t>
      </w:r>
      <w:r w:rsidR="003164DC" w:rsidRPr="00A21797">
        <w:rPr>
          <w:rFonts w:ascii="Times New Roman" w:hAnsi="Times New Roman" w:cs="Times New Roman"/>
          <w:i/>
          <w:iCs/>
          <w:sz w:val="24"/>
          <w:szCs w:val="24"/>
        </w:rPr>
        <w:t>CMG LLC (</w:t>
      </w:r>
      <w:r w:rsidR="003164DC" w:rsidRPr="00A21797">
        <w:rPr>
          <w:rFonts w:ascii="Times New Roman" w:hAnsi="Times New Roman" w:cs="Times New Roman"/>
          <w:sz w:val="24"/>
          <w:szCs w:val="24"/>
        </w:rPr>
        <w:t>the founder of Past</w:t>
      </w:r>
      <w:r w:rsidR="003164DC" w:rsidRPr="00A21797">
        <w:rPr>
          <w:rFonts w:ascii="Times New Roman" w:hAnsi="Times New Roman" w:cs="Times New Roman"/>
          <w:sz w:val="24"/>
          <w:szCs w:val="24"/>
          <w:lang w:val="hy-AM"/>
        </w:rPr>
        <w:t>info</w:t>
      </w:r>
      <w:r w:rsidR="003164DC" w:rsidRPr="00A21797">
        <w:rPr>
          <w:rFonts w:ascii="Times New Roman" w:hAnsi="Times New Roman" w:cs="Times New Roman"/>
          <w:i/>
          <w:iCs/>
          <w:sz w:val="24"/>
          <w:szCs w:val="24"/>
          <w:lang w:val="hy-AM"/>
        </w:rPr>
        <w:t xml:space="preserve"> </w:t>
      </w:r>
      <w:r w:rsidR="003164DC" w:rsidRPr="00A21797">
        <w:rPr>
          <w:rFonts w:ascii="Times New Roman" w:hAnsi="Times New Roman" w:cs="Times New Roman"/>
          <w:sz w:val="24"/>
          <w:szCs w:val="24"/>
          <w:lang w:val="hy-AM"/>
        </w:rPr>
        <w:t xml:space="preserve">news </w:t>
      </w:r>
      <w:r w:rsidR="003164DC" w:rsidRPr="00A21797">
        <w:rPr>
          <w:rFonts w:ascii="Times New Roman" w:hAnsi="Times New Roman" w:cs="Times New Roman"/>
          <w:sz w:val="24"/>
          <w:szCs w:val="24"/>
        </w:rPr>
        <w:t>web</w:t>
      </w:r>
      <w:r w:rsidR="003164DC" w:rsidRPr="00A21797">
        <w:rPr>
          <w:rFonts w:ascii="Times New Roman" w:hAnsi="Times New Roman" w:cs="Times New Roman"/>
          <w:sz w:val="24"/>
          <w:szCs w:val="24"/>
          <w:lang w:val="hy-AM"/>
        </w:rPr>
        <w:t>site</w:t>
      </w:r>
      <w:r w:rsidR="003164DC" w:rsidRPr="00A21797">
        <w:rPr>
          <w:rFonts w:ascii="Times New Roman" w:hAnsi="Times New Roman" w:cs="Times New Roman"/>
          <w:sz w:val="24"/>
          <w:szCs w:val="24"/>
        </w:rPr>
        <w:t>).</w:t>
      </w:r>
    </w:p>
    <w:p w:rsidR="003164DC" w:rsidRPr="00744F90" w:rsidRDefault="003164DC" w:rsidP="003164DC">
      <w:pPr>
        <w:spacing w:after="0" w:line="240" w:lineRule="auto"/>
        <w:ind w:firstLine="720"/>
        <w:jc w:val="both"/>
        <w:rPr>
          <w:rFonts w:ascii="Times New Roman" w:hAnsi="Times New Roman" w:cs="Times New Roman"/>
          <w:sz w:val="24"/>
          <w:szCs w:val="24"/>
          <w:lang w:val="hy-AM"/>
        </w:rPr>
      </w:pPr>
      <w:r w:rsidRPr="00726798">
        <w:rPr>
          <w:rFonts w:ascii="Times New Roman" w:hAnsi="Times New Roman" w:cs="Times New Roman"/>
          <w:sz w:val="24"/>
          <w:szCs w:val="24"/>
          <w:lang w:val="hy-AM"/>
        </w:rPr>
        <w:t xml:space="preserve">We should remind that the lawsuit, filed on February 14, 2019, was caused by the September 10, 2018 publication on the </w:t>
      </w:r>
      <w:r>
        <w:rPr>
          <w:rFonts w:ascii="Times New Roman" w:hAnsi="Times New Roman" w:cs="Times New Roman"/>
          <w:sz w:val="24"/>
          <w:szCs w:val="24"/>
        </w:rPr>
        <w:t xml:space="preserve">above-mentioned </w:t>
      </w:r>
      <w:r w:rsidRPr="00726798">
        <w:rPr>
          <w:rFonts w:ascii="Times New Roman" w:hAnsi="Times New Roman" w:cs="Times New Roman"/>
          <w:sz w:val="24"/>
          <w:szCs w:val="24"/>
          <w:lang w:val="hy-AM"/>
        </w:rPr>
        <w:t xml:space="preserve">website, entitled: </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The Prisoner Attempted a Suicide Because He </w:t>
      </w:r>
      <w:r>
        <w:rPr>
          <w:rFonts w:ascii="Times New Roman" w:hAnsi="Times New Roman" w:cs="Times New Roman"/>
          <w:sz w:val="24"/>
          <w:szCs w:val="24"/>
        </w:rPr>
        <w:t>w</w:t>
      </w:r>
      <w:r w:rsidRPr="00726798">
        <w:rPr>
          <w:rFonts w:ascii="Times New Roman" w:hAnsi="Times New Roman" w:cs="Times New Roman"/>
          <w:sz w:val="24"/>
          <w:szCs w:val="24"/>
          <w:lang w:val="hy-AM"/>
        </w:rPr>
        <w:t xml:space="preserve">as </w:t>
      </w:r>
      <w:r>
        <w:rPr>
          <w:rFonts w:ascii="Times New Roman" w:hAnsi="Times New Roman" w:cs="Times New Roman"/>
          <w:sz w:val="24"/>
          <w:szCs w:val="24"/>
        </w:rPr>
        <w:t>n</w:t>
      </w:r>
      <w:r w:rsidRPr="00726798">
        <w:rPr>
          <w:rFonts w:ascii="Times New Roman" w:hAnsi="Times New Roman" w:cs="Times New Roman"/>
          <w:sz w:val="24"/>
          <w:szCs w:val="24"/>
          <w:lang w:val="hy-AM"/>
        </w:rPr>
        <w:t>ot Taken to the Dentist</w:t>
      </w:r>
      <w:r w:rsidRPr="00726798">
        <w:rPr>
          <w:rFonts w:ascii="Times New Roman" w:hAnsi="Times New Roman" w:cs="Times New Roman"/>
          <w:sz w:val="24"/>
          <w:szCs w:val="24"/>
          <w:lang w:eastAsia="ru-RU"/>
        </w:rPr>
        <w:t>”</w:t>
      </w:r>
      <w:r>
        <w:rPr>
          <w:rFonts w:ascii="Times New Roman" w:hAnsi="Times New Roman" w:cs="Times New Roman"/>
          <w:sz w:val="24"/>
          <w:szCs w:val="24"/>
          <w:lang w:eastAsia="ru-RU"/>
        </w:rPr>
        <w:t>.</w:t>
      </w:r>
      <w:r w:rsidRPr="00744F90">
        <w:rPr>
          <w:rStyle w:val="FootnoteReference"/>
          <w:rFonts w:ascii="Times New Roman" w:eastAsia="Times New Roman" w:hAnsi="Times New Roman" w:cs="Times New Roman"/>
          <w:sz w:val="24"/>
          <w:szCs w:val="24"/>
          <w:lang w:val="hy-AM" w:eastAsia="ru-RU"/>
        </w:rPr>
        <w:footnoteReference w:id="84"/>
      </w:r>
      <w:r w:rsidRPr="00744F90">
        <w:rPr>
          <w:rFonts w:ascii="Times New Roman" w:eastAsia="Times New Roman" w:hAnsi="Times New Roman" w:cs="Times New Roman"/>
          <w:sz w:val="24"/>
          <w:szCs w:val="24"/>
          <w:lang w:val="hy-AM" w:eastAsia="ru-RU"/>
        </w:rPr>
        <w:t xml:space="preserve"> </w:t>
      </w:r>
      <w:r w:rsidRPr="00726798">
        <w:rPr>
          <w:rFonts w:ascii="Times New Roman" w:hAnsi="Times New Roman" w:cs="Times New Roman"/>
          <w:sz w:val="24"/>
          <w:szCs w:val="24"/>
          <w:lang w:val="hy-AM" w:eastAsia="ru-RU"/>
        </w:rPr>
        <w:t>(For details see CPFE’s reports for 2019-202</w:t>
      </w:r>
      <w:r w:rsidR="0085685D">
        <w:rPr>
          <w:rFonts w:ascii="Times New Roman" w:hAnsi="Times New Roman" w:cs="Times New Roman"/>
          <w:sz w:val="24"/>
          <w:szCs w:val="24"/>
          <w:lang w:eastAsia="ru-RU"/>
        </w:rPr>
        <w:t>3</w:t>
      </w:r>
      <w:r w:rsidRPr="00726798">
        <w:rPr>
          <w:rFonts w:ascii="Times New Roman" w:hAnsi="Times New Roman" w:cs="Times New Roman"/>
          <w:sz w:val="24"/>
          <w:szCs w:val="24"/>
          <w:lang w:val="hy-AM" w:eastAsia="ru-RU"/>
        </w:rPr>
        <w:t xml:space="preserve"> in the </w:t>
      </w:r>
      <w:r w:rsidRPr="00726798">
        <w:rPr>
          <w:rFonts w:ascii="Times New Roman" w:hAnsi="Times New Roman" w:cs="Times New Roman"/>
          <w:i/>
          <w:sz w:val="24"/>
          <w:szCs w:val="24"/>
          <w:lang w:val="hy-AM" w:eastAsia="ru-RU"/>
        </w:rPr>
        <w:t>Reports</w:t>
      </w:r>
      <w:r w:rsidRPr="00726798">
        <w:rPr>
          <w:rFonts w:ascii="Times New Roman" w:hAnsi="Times New Roman" w:cs="Times New Roman"/>
          <w:sz w:val="24"/>
          <w:szCs w:val="24"/>
          <w:lang w:val="hy-AM" w:eastAsia="ru-RU"/>
        </w:rPr>
        <w:t xml:space="preserve"> section </w:t>
      </w:r>
      <w:r w:rsidRPr="00A21797">
        <w:rPr>
          <w:rFonts w:ascii="Times New Roman" w:hAnsi="Times New Roman" w:cs="Times New Roman"/>
          <w:sz w:val="24"/>
          <w:szCs w:val="24"/>
          <w:lang w:val="hy-AM" w:eastAsia="ru-RU"/>
        </w:rPr>
        <w:t>on khosq.am website</w:t>
      </w:r>
      <w:r w:rsidRPr="00726798">
        <w:rPr>
          <w:rFonts w:ascii="Times New Roman" w:hAnsi="Times New Roman" w:cs="Times New Roman"/>
          <w:sz w:val="24"/>
          <w:szCs w:val="24"/>
          <w:lang w:val="hy-AM" w:eastAsia="ru-RU"/>
        </w:rPr>
        <w:t>).</w:t>
      </w:r>
      <w:r w:rsidRPr="00726798">
        <w:rPr>
          <w:rFonts w:ascii="Times New Roman" w:hAnsi="Times New Roman" w:cs="Times New Roman"/>
          <w:sz w:val="24"/>
          <w:szCs w:val="24"/>
          <w:lang w:eastAsia="ru-RU"/>
        </w:rPr>
        <w:t xml:space="preserve"> The plaintiff claime</w:t>
      </w:r>
      <w:r w:rsidR="0085685D">
        <w:rPr>
          <w:rFonts w:ascii="Times New Roman" w:hAnsi="Times New Roman" w:cs="Times New Roman"/>
          <w:sz w:val="24"/>
          <w:szCs w:val="24"/>
          <w:lang w:eastAsia="ru-RU"/>
        </w:rPr>
        <w:t>d</w:t>
      </w:r>
      <w:r w:rsidRPr="00726798">
        <w:rPr>
          <w:rFonts w:ascii="Times New Roman" w:hAnsi="Times New Roman" w:cs="Times New Roman"/>
          <w:sz w:val="24"/>
          <w:szCs w:val="24"/>
          <w:lang w:eastAsia="ru-RU"/>
        </w:rPr>
        <w:t xml:space="preserve"> </w:t>
      </w:r>
      <w:r w:rsidR="0085685D">
        <w:rPr>
          <w:rFonts w:ascii="Times New Roman" w:hAnsi="Times New Roman" w:cs="Times New Roman"/>
          <w:sz w:val="24"/>
          <w:szCs w:val="24"/>
          <w:lang w:eastAsia="ru-RU"/>
        </w:rPr>
        <w:t>a</w:t>
      </w:r>
      <w:r w:rsidRPr="00726798">
        <w:rPr>
          <w:rFonts w:ascii="Times New Roman" w:hAnsi="Times New Roman" w:cs="Times New Roman"/>
          <w:sz w:val="24"/>
          <w:szCs w:val="24"/>
          <w:lang w:eastAsia="ru-RU"/>
        </w:rPr>
        <w:t xml:space="preserve"> confiscation of 1 </w:t>
      </w:r>
      <w:r w:rsidRPr="00726798">
        <w:rPr>
          <w:rFonts w:ascii="Times New Roman" w:hAnsi="Times New Roman" w:cs="Times New Roman"/>
          <w:sz w:val="24"/>
          <w:szCs w:val="24"/>
          <w:lang w:val="hy-AM"/>
        </w:rPr>
        <w:t xml:space="preserve">million </w:t>
      </w:r>
      <w:r w:rsidRPr="00726798">
        <w:rPr>
          <w:rFonts w:ascii="Times New Roman" w:hAnsi="Times New Roman" w:cs="Times New Roman"/>
          <w:sz w:val="24"/>
          <w:szCs w:val="24"/>
        </w:rPr>
        <w:t xml:space="preserve">AMD </w:t>
      </w:r>
      <w:r w:rsidR="0085685D">
        <w:rPr>
          <w:rFonts w:ascii="Times New Roman" w:hAnsi="Times New Roman" w:cs="Times New Roman"/>
          <w:sz w:val="24"/>
          <w:szCs w:val="24"/>
        </w:rPr>
        <w:t xml:space="preserve">from </w:t>
      </w:r>
      <w:r w:rsidR="00AA0CFA">
        <w:rPr>
          <w:rFonts w:ascii="Times New Roman" w:hAnsi="Times New Roman" w:cs="Times New Roman"/>
          <w:sz w:val="24"/>
          <w:szCs w:val="24"/>
        </w:rPr>
        <w:t xml:space="preserve">the defendant </w:t>
      </w:r>
      <w:r w:rsidRPr="00726798">
        <w:rPr>
          <w:rFonts w:ascii="Times New Roman" w:hAnsi="Times New Roman" w:cs="Times New Roman"/>
          <w:sz w:val="24"/>
          <w:szCs w:val="24"/>
        </w:rPr>
        <w:t>as compensation for insult and defamation</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obliging the defendant to apologize in writing and publish a refutation</w:t>
      </w:r>
      <w:r w:rsidRPr="00726798">
        <w:rPr>
          <w:rFonts w:ascii="Times New Roman" w:hAnsi="Times New Roman" w:cs="Times New Roman"/>
          <w:sz w:val="24"/>
          <w:szCs w:val="24"/>
          <w:lang w:val="hy-AM"/>
        </w:rPr>
        <w:t>. On October 31, 2022, the appeal was partially</w:t>
      </w:r>
      <w:r>
        <w:rPr>
          <w:rFonts w:ascii="Times New Roman" w:hAnsi="Times New Roman" w:cs="Times New Roman"/>
          <w:sz w:val="24"/>
          <w:szCs w:val="24"/>
        </w:rPr>
        <w:t xml:space="preserve"> upheld</w:t>
      </w:r>
      <w:r w:rsidRPr="00726798">
        <w:rPr>
          <w:rFonts w:ascii="Times New Roman" w:hAnsi="Times New Roman" w:cs="Times New Roman"/>
          <w:sz w:val="24"/>
          <w:szCs w:val="24"/>
          <w:lang w:val="hy-AM"/>
        </w:rPr>
        <w:t xml:space="preserve">. </w:t>
      </w:r>
      <w:r w:rsidR="00AA0CFA">
        <w:rPr>
          <w:rFonts w:ascii="Times New Roman" w:hAnsi="Times New Roman" w:cs="Times New Roman"/>
          <w:sz w:val="24"/>
          <w:szCs w:val="24"/>
        </w:rPr>
        <w:t>T</w:t>
      </w:r>
      <w:r w:rsidRPr="00726798">
        <w:rPr>
          <w:rFonts w:ascii="Times New Roman" w:hAnsi="Times New Roman" w:cs="Times New Roman"/>
          <w:sz w:val="24"/>
          <w:szCs w:val="24"/>
          <w:lang w:val="hy-AM"/>
        </w:rPr>
        <w:t xml:space="preserve">he judgment of the </w:t>
      </w:r>
      <w:r w:rsidR="00AA0CFA">
        <w:rPr>
          <w:rFonts w:ascii="Times New Roman" w:hAnsi="Times New Roman" w:cs="Times New Roman"/>
          <w:sz w:val="24"/>
          <w:szCs w:val="24"/>
        </w:rPr>
        <w:t>f</w:t>
      </w:r>
      <w:r w:rsidRPr="00726798">
        <w:rPr>
          <w:rFonts w:ascii="Times New Roman" w:hAnsi="Times New Roman" w:cs="Times New Roman"/>
          <w:sz w:val="24"/>
          <w:szCs w:val="24"/>
          <w:lang w:val="hy-AM"/>
        </w:rPr>
        <w:t xml:space="preserve">irst </w:t>
      </w:r>
      <w:r w:rsidR="00AA0CFA">
        <w:rPr>
          <w:rFonts w:ascii="Times New Roman" w:hAnsi="Times New Roman" w:cs="Times New Roman"/>
          <w:sz w:val="24"/>
          <w:szCs w:val="24"/>
        </w:rPr>
        <w:t>i</w:t>
      </w:r>
      <w:r w:rsidRPr="00726798">
        <w:rPr>
          <w:rFonts w:ascii="Times New Roman" w:hAnsi="Times New Roman" w:cs="Times New Roman"/>
          <w:sz w:val="24"/>
          <w:szCs w:val="24"/>
          <w:lang w:val="hy-AM"/>
        </w:rPr>
        <w:t xml:space="preserve">nstance </w:t>
      </w:r>
      <w:r w:rsidR="00AA0CFA">
        <w:rPr>
          <w:rFonts w:ascii="Times New Roman" w:hAnsi="Times New Roman" w:cs="Times New Roman"/>
          <w:sz w:val="24"/>
          <w:szCs w:val="24"/>
        </w:rPr>
        <w:t>c</w:t>
      </w:r>
      <w:r w:rsidRPr="00726798">
        <w:rPr>
          <w:rFonts w:ascii="Times New Roman" w:hAnsi="Times New Roman" w:cs="Times New Roman"/>
          <w:sz w:val="24"/>
          <w:szCs w:val="24"/>
          <w:lang w:val="hy-AM"/>
        </w:rPr>
        <w:t>ourt</w:t>
      </w:r>
      <w:r>
        <w:rPr>
          <w:rFonts w:ascii="Times New Roman" w:hAnsi="Times New Roman" w:cs="Times New Roman"/>
          <w:sz w:val="24"/>
          <w:szCs w:val="24"/>
        </w:rPr>
        <w:t xml:space="preserve"> </w:t>
      </w:r>
      <w:r w:rsidRPr="00726798">
        <w:rPr>
          <w:rFonts w:ascii="Times New Roman" w:hAnsi="Times New Roman" w:cs="Times New Roman"/>
          <w:sz w:val="24"/>
          <w:szCs w:val="24"/>
          <w:lang w:val="hy-AM"/>
        </w:rPr>
        <w:t>was overturned</w:t>
      </w:r>
      <w:r w:rsidRPr="00726798">
        <w:rPr>
          <w:rFonts w:ascii="Times New Roman" w:hAnsi="Times New Roman" w:cs="Times New Roman"/>
          <w:sz w:val="24"/>
          <w:szCs w:val="24"/>
        </w:rPr>
        <w:t>,</w:t>
      </w:r>
      <w:r w:rsidRPr="00726798">
        <w:rPr>
          <w:rFonts w:ascii="Times New Roman" w:hAnsi="Times New Roman" w:cs="Times New Roman"/>
          <w:sz w:val="24"/>
          <w:szCs w:val="24"/>
          <w:lang w:val="hy-AM"/>
        </w:rPr>
        <w:t xml:space="preserve"> and the case was sent to the court for a new </w:t>
      </w:r>
      <w:r>
        <w:rPr>
          <w:rFonts w:ascii="Times New Roman" w:hAnsi="Times New Roman" w:cs="Times New Roman"/>
          <w:sz w:val="24"/>
          <w:szCs w:val="24"/>
        </w:rPr>
        <w:t>trial</w:t>
      </w:r>
      <w:r w:rsidRPr="00726798">
        <w:rPr>
          <w:rFonts w:ascii="Times New Roman" w:hAnsi="Times New Roman" w:cs="Times New Roman"/>
          <w:sz w:val="24"/>
          <w:szCs w:val="24"/>
          <w:lang w:val="hy-AM"/>
        </w:rPr>
        <w:t>.</w:t>
      </w:r>
    </w:p>
    <w:p w:rsidR="003164DC" w:rsidRPr="00744F90" w:rsidRDefault="003164DC" w:rsidP="003164DC">
      <w:pPr>
        <w:spacing w:after="0" w:line="240" w:lineRule="auto"/>
        <w:ind w:firstLine="720"/>
        <w:jc w:val="both"/>
        <w:rPr>
          <w:rFonts w:ascii="Times New Roman" w:hAnsi="Times New Roman" w:cs="Times New Roman"/>
          <w:color w:val="21346E"/>
          <w:sz w:val="24"/>
          <w:szCs w:val="24"/>
          <w:shd w:val="clear" w:color="auto" w:fill="FFFFFF"/>
          <w:lang w:val="hy-AM"/>
        </w:rPr>
      </w:pPr>
      <w:r w:rsidRPr="004D2360">
        <w:rPr>
          <w:rFonts w:ascii="Times New Roman" w:hAnsi="Times New Roman" w:cs="Times New Roman"/>
          <w:sz w:val="24"/>
          <w:szCs w:val="24"/>
          <w:lang w:val="hy-AM"/>
        </w:rPr>
        <w:t xml:space="preserve">The next </w:t>
      </w:r>
      <w:r w:rsidR="00AA0CFA">
        <w:rPr>
          <w:rFonts w:ascii="Times New Roman" w:hAnsi="Times New Roman" w:cs="Times New Roman"/>
          <w:sz w:val="24"/>
          <w:szCs w:val="24"/>
        </w:rPr>
        <w:t>court hearing was</w:t>
      </w:r>
      <w:r w:rsidRPr="004D2360">
        <w:rPr>
          <w:rFonts w:ascii="Times New Roman" w:hAnsi="Times New Roman" w:cs="Times New Roman"/>
          <w:sz w:val="24"/>
          <w:szCs w:val="24"/>
          <w:lang w:val="hy-AM"/>
        </w:rPr>
        <w:t xml:space="preserve"> scheduled for </w:t>
      </w:r>
      <w:r w:rsidR="00AA0CFA">
        <w:rPr>
          <w:rFonts w:ascii="Times New Roman" w:hAnsi="Times New Roman" w:cs="Times New Roman"/>
          <w:sz w:val="24"/>
          <w:szCs w:val="24"/>
        </w:rPr>
        <w:t>September 19, 2023</w:t>
      </w:r>
      <w:r w:rsidRPr="004D2360">
        <w:rPr>
          <w:rFonts w:ascii="Times New Roman" w:hAnsi="Times New Roman" w:cs="Times New Roman"/>
          <w:sz w:val="24"/>
          <w:szCs w:val="24"/>
          <w:lang w:val="hy-AM"/>
        </w:rPr>
        <w:t>.</w:t>
      </w:r>
      <w:r w:rsidRPr="00744F90">
        <w:rPr>
          <w:rFonts w:ascii="Times New Roman" w:hAnsi="Times New Roman" w:cs="Times New Roman"/>
          <w:b/>
          <w:sz w:val="24"/>
          <w:szCs w:val="24"/>
          <w:lang w:val="hy-AM"/>
        </w:rPr>
        <w:tab/>
      </w:r>
    </w:p>
    <w:p w:rsidR="003164DC" w:rsidRPr="003164DC" w:rsidRDefault="003164DC" w:rsidP="003164DC">
      <w:pPr>
        <w:spacing w:after="0" w:line="240" w:lineRule="auto"/>
        <w:rPr>
          <w:rFonts w:ascii="Times New Roman" w:hAnsi="Times New Roman" w:cs="Times New Roman"/>
          <w:b/>
          <w:bCs/>
          <w:sz w:val="24"/>
          <w:szCs w:val="24"/>
        </w:rPr>
      </w:pPr>
    </w:p>
    <w:p w:rsidR="00A94023" w:rsidRPr="00726798" w:rsidRDefault="00C402B2" w:rsidP="00A94023">
      <w:pPr>
        <w:pStyle w:val="NormalWeb"/>
        <w:shd w:val="clear" w:color="auto" w:fill="FFFFFF"/>
        <w:spacing w:before="0" w:beforeAutospacing="0" w:after="0" w:afterAutospacing="0" w:line="240" w:lineRule="auto"/>
        <w:ind w:firstLine="567"/>
        <w:jc w:val="both"/>
        <w:textAlignment w:val="baseline"/>
        <w:rPr>
          <w:rFonts w:eastAsia="Calibri"/>
          <w:iCs/>
          <w:lang w:val="hy-AM"/>
        </w:rPr>
      </w:pPr>
      <w:r>
        <w:rPr>
          <w:b/>
          <w:lang w:val="en-US"/>
        </w:rPr>
        <w:t xml:space="preserve">On June 7, </w:t>
      </w:r>
      <w:r w:rsidR="00A94023" w:rsidRPr="00726798">
        <w:rPr>
          <w:bCs/>
          <w:lang w:val="hy-AM"/>
        </w:rPr>
        <w:t xml:space="preserve">the Court of General Jurisdiction of Yerevan held a regular court hearing on the case of the </w:t>
      </w:r>
      <w:r w:rsidR="00A94023" w:rsidRPr="00726798">
        <w:rPr>
          <w:bCs/>
          <w:i/>
          <w:iCs/>
          <w:lang w:val="hy-AM"/>
        </w:rPr>
        <w:t xml:space="preserve">NA </w:t>
      </w:r>
      <w:r w:rsidR="00A94023" w:rsidRPr="00726798">
        <w:rPr>
          <w:bCs/>
          <w:i/>
          <w:iCs/>
          <w:lang w:val="en-US"/>
        </w:rPr>
        <w:t>MP</w:t>
      </w:r>
      <w:r w:rsidR="00A94023" w:rsidRPr="00726798">
        <w:rPr>
          <w:bCs/>
          <w:i/>
          <w:iCs/>
          <w:lang w:val="hy-AM"/>
        </w:rPr>
        <w:t xml:space="preserve"> Hayk Sargsyan </w:t>
      </w:r>
      <w:r w:rsidR="00A94023" w:rsidRPr="00726798">
        <w:rPr>
          <w:bCs/>
          <w:i/>
          <w:iCs/>
          <w:lang w:val="en-US"/>
        </w:rPr>
        <w:t>v.</w:t>
      </w:r>
      <w:r w:rsidR="00A94023" w:rsidRPr="00726798">
        <w:rPr>
          <w:bCs/>
          <w:i/>
          <w:iCs/>
          <w:lang w:val="hy-AM"/>
        </w:rPr>
        <w:t xml:space="preserve"> </w:t>
      </w:r>
      <w:r w:rsidR="00A94023" w:rsidRPr="00726798">
        <w:rPr>
          <w:bCs/>
          <w:i/>
          <w:iCs/>
          <w:lang w:val="en-US"/>
        </w:rPr>
        <w:t xml:space="preserve">the </w:t>
      </w:r>
      <w:r w:rsidR="00A94023" w:rsidRPr="00726798">
        <w:rPr>
          <w:bCs/>
          <w:i/>
          <w:iCs/>
          <w:lang w:val="hy-AM"/>
        </w:rPr>
        <w:t xml:space="preserve">Irates </w:t>
      </w:r>
      <w:r w:rsidR="00A94023" w:rsidRPr="00726798">
        <w:rPr>
          <w:bCs/>
          <w:i/>
          <w:iCs/>
          <w:lang w:val="en-US"/>
        </w:rPr>
        <w:t xml:space="preserve">social-political </w:t>
      </w:r>
      <w:r w:rsidR="00A94023" w:rsidRPr="00726798">
        <w:rPr>
          <w:bCs/>
          <w:i/>
          <w:iCs/>
          <w:lang w:val="hy-AM"/>
        </w:rPr>
        <w:t>newspaper</w:t>
      </w:r>
      <w:r w:rsidR="00A94023" w:rsidRPr="00726798">
        <w:rPr>
          <w:bCs/>
          <w:i/>
          <w:iCs/>
          <w:lang w:val="en-US"/>
        </w:rPr>
        <w:t xml:space="preserve"> and eponymous electronic website</w:t>
      </w:r>
      <w:r w:rsidR="00A94023" w:rsidRPr="00726798">
        <w:rPr>
          <w:bCs/>
          <w:lang w:val="hy-AM"/>
        </w:rPr>
        <w:t>, demanding compensation for the damage caused to the honor and dignity through slander and insult.</w:t>
      </w:r>
    </w:p>
    <w:p w:rsidR="00A94023" w:rsidRDefault="00A94023" w:rsidP="00A94023">
      <w:pPr>
        <w:pStyle w:val="NormalWeb"/>
        <w:shd w:val="clear" w:color="auto" w:fill="FFFFFF"/>
        <w:spacing w:before="0" w:beforeAutospacing="0" w:after="0" w:afterAutospacing="0" w:line="240" w:lineRule="auto"/>
        <w:ind w:firstLine="567"/>
        <w:jc w:val="both"/>
        <w:textAlignment w:val="baseline"/>
        <w:rPr>
          <w:lang w:val="hy-AM"/>
        </w:rPr>
      </w:pPr>
      <w:r w:rsidRPr="00726798">
        <w:rPr>
          <w:lang w:val="hy-AM"/>
        </w:rPr>
        <w:t>The lawsuit was filed on October 1, 2019 and was caused by the article published in the September 6 issue of the newspaper, entitled: “You Only Used to Hold the Water Bottle for Nikol: Anna Hakobyan”.</w:t>
      </w:r>
    </w:p>
    <w:p w:rsidR="00A94023" w:rsidRDefault="00886003" w:rsidP="00A94023">
      <w:pPr>
        <w:pStyle w:val="NormalWeb"/>
        <w:shd w:val="clear" w:color="auto" w:fill="FFFFFF"/>
        <w:spacing w:before="0" w:beforeAutospacing="0" w:after="0" w:afterAutospacing="0" w:line="240" w:lineRule="auto"/>
        <w:ind w:firstLine="567"/>
        <w:jc w:val="both"/>
        <w:textAlignment w:val="baseline"/>
        <w:rPr>
          <w:lang w:val="en-US"/>
        </w:rPr>
      </w:pPr>
      <w:r>
        <w:rPr>
          <w:lang w:val="en-US"/>
        </w:rPr>
        <w:t>The next</w:t>
      </w:r>
      <w:r w:rsidR="00A94023" w:rsidRPr="00726798">
        <w:rPr>
          <w:lang w:val="hy-AM"/>
        </w:rPr>
        <w:t xml:space="preserve"> court hearing</w:t>
      </w:r>
      <w:r w:rsidR="00A94023" w:rsidRPr="00726798">
        <w:rPr>
          <w:lang w:val="en-US"/>
        </w:rPr>
        <w:t xml:space="preserve"> </w:t>
      </w:r>
      <w:r w:rsidR="00A94023">
        <w:rPr>
          <w:lang w:val="en-US"/>
        </w:rPr>
        <w:t xml:space="preserve">on the case </w:t>
      </w:r>
      <w:r>
        <w:rPr>
          <w:lang w:val="en-US"/>
        </w:rPr>
        <w:t>was</w:t>
      </w:r>
      <w:r w:rsidR="00A94023">
        <w:rPr>
          <w:lang w:val="en-US"/>
        </w:rPr>
        <w:t xml:space="preserve"> </w:t>
      </w:r>
      <w:r w:rsidR="00A94023" w:rsidRPr="00726798">
        <w:rPr>
          <w:lang w:val="hy-AM"/>
        </w:rPr>
        <w:t>scheduled</w:t>
      </w:r>
      <w:r>
        <w:rPr>
          <w:lang w:val="en-US"/>
        </w:rPr>
        <w:t xml:space="preserve"> for September 26</w:t>
      </w:r>
      <w:r w:rsidR="00A94023" w:rsidRPr="00726798">
        <w:rPr>
          <w:lang w:val="en-US"/>
        </w:rPr>
        <w:t>.</w:t>
      </w:r>
    </w:p>
    <w:p w:rsidR="0057758C" w:rsidRPr="001E19B4" w:rsidRDefault="0057758C" w:rsidP="0057758C">
      <w:pPr>
        <w:spacing w:after="0" w:line="240" w:lineRule="auto"/>
        <w:ind w:firstLine="720"/>
        <w:rPr>
          <w:rFonts w:ascii="Times New Roman" w:eastAsia="Times New Roman" w:hAnsi="Times New Roman" w:cs="Times New Roman"/>
          <w:kern w:val="36"/>
          <w:sz w:val="24"/>
          <w:szCs w:val="24"/>
          <w:lang w:val="hy-AM" w:eastAsia="ru-RU"/>
        </w:rPr>
      </w:pPr>
      <w:r w:rsidRPr="001E19B4">
        <w:rPr>
          <w:rFonts w:ascii="Times New Roman" w:eastAsia="Times New Roman" w:hAnsi="Times New Roman" w:cs="Times New Roman"/>
          <w:kern w:val="36"/>
          <w:sz w:val="24"/>
          <w:szCs w:val="24"/>
          <w:lang w:val="hy-AM" w:eastAsia="ru-RU"/>
        </w:rPr>
        <w:tab/>
      </w:r>
    </w:p>
    <w:p w:rsidR="00886003" w:rsidRPr="00886003" w:rsidRDefault="00886003" w:rsidP="00886003">
      <w:pPr>
        <w:spacing w:after="0" w:line="240" w:lineRule="auto"/>
        <w:ind w:firstLine="567"/>
        <w:jc w:val="both"/>
        <w:rPr>
          <w:rFonts w:ascii="Times New Roman" w:hAnsi="Times New Roman" w:cs="Times New Roman"/>
          <w:sz w:val="24"/>
          <w:szCs w:val="24"/>
          <w:lang w:val="hy-AM"/>
        </w:rPr>
      </w:pPr>
      <w:r w:rsidRPr="00886003">
        <w:rPr>
          <w:rFonts w:ascii="Times New Roman" w:hAnsi="Times New Roman" w:cs="Times New Roman"/>
          <w:b/>
        </w:rPr>
        <w:t xml:space="preserve">On June </w:t>
      </w:r>
      <w:r w:rsidR="00A139EF" w:rsidRPr="00886003">
        <w:rPr>
          <w:rFonts w:ascii="Times New Roman" w:hAnsi="Times New Roman" w:cs="Times New Roman"/>
          <w:b/>
          <w:sz w:val="24"/>
          <w:szCs w:val="24"/>
          <w:lang w:val="hy-AM"/>
        </w:rPr>
        <w:t>7</w:t>
      </w:r>
      <w:r w:rsidRPr="00886003">
        <w:rPr>
          <w:rFonts w:ascii="Times New Roman" w:hAnsi="Times New Roman" w:cs="Times New Roman"/>
          <w:b/>
        </w:rPr>
        <w:t xml:space="preserve">, </w:t>
      </w:r>
      <w:r w:rsidRPr="00886003">
        <w:rPr>
          <w:rFonts w:ascii="Times New Roman" w:hAnsi="Times New Roman" w:cs="Times New Roman"/>
          <w:bCs/>
          <w:sz w:val="24"/>
          <w:szCs w:val="24"/>
        </w:rPr>
        <w:t>the</w:t>
      </w:r>
      <w:r w:rsidRPr="00886003">
        <w:rPr>
          <w:rFonts w:ascii="Times New Roman" w:hAnsi="Times New Roman" w:cs="Times New Roman"/>
          <w:sz w:val="24"/>
          <w:szCs w:val="24"/>
        </w:rPr>
        <w:t xml:space="preserve"> Court of General Jurisdiction of Yerevan held a regular court hearing on the case of </w:t>
      </w:r>
      <w:r w:rsidRPr="00886003">
        <w:rPr>
          <w:rFonts w:ascii="Times New Roman" w:hAnsi="Times New Roman" w:cs="Times New Roman"/>
          <w:i/>
          <w:iCs/>
          <w:sz w:val="24"/>
          <w:szCs w:val="24"/>
          <w:shd w:val="clear" w:color="auto" w:fill="FFFFFF"/>
          <w:lang w:val="hy-AM"/>
        </w:rPr>
        <w:t>News AM LLC</w:t>
      </w:r>
      <w:r w:rsidRPr="00886003">
        <w:rPr>
          <w:rFonts w:ascii="Times New Roman" w:hAnsi="Times New Roman" w:cs="Times New Roman"/>
          <w:sz w:val="24"/>
          <w:szCs w:val="24"/>
        </w:rPr>
        <w:t xml:space="preserve"> </w:t>
      </w:r>
      <w:r w:rsidRPr="00886003">
        <w:rPr>
          <w:rFonts w:ascii="Times New Roman" w:hAnsi="Times New Roman" w:cs="Times New Roman"/>
          <w:i/>
          <w:iCs/>
          <w:sz w:val="24"/>
          <w:szCs w:val="24"/>
        </w:rPr>
        <w:t>v. Dareskizb Ltd.</w:t>
      </w:r>
      <w:r w:rsidRPr="00886003">
        <w:rPr>
          <w:rFonts w:ascii="Times New Roman" w:hAnsi="Times New Roman" w:cs="Times New Roman"/>
          <w:sz w:val="24"/>
          <w:szCs w:val="24"/>
        </w:rPr>
        <w:t xml:space="preserve">, </w:t>
      </w:r>
      <w:r w:rsidRPr="00886003">
        <w:rPr>
          <w:rFonts w:ascii="Times New Roman" w:hAnsi="Times New Roman" w:cs="Times New Roman"/>
          <w:i/>
          <w:iCs/>
          <w:sz w:val="24"/>
          <w:szCs w:val="24"/>
        </w:rPr>
        <w:t>founder of Haykakan Zhamanak Daily.</w:t>
      </w:r>
    </w:p>
    <w:p w:rsidR="00886003" w:rsidRPr="00886003" w:rsidRDefault="00886003" w:rsidP="00886003">
      <w:pPr>
        <w:pStyle w:val="NormalWeb"/>
        <w:shd w:val="clear" w:color="auto" w:fill="FFFFFF"/>
        <w:spacing w:before="0" w:beforeAutospacing="0" w:after="0" w:afterAutospacing="0" w:line="240" w:lineRule="auto"/>
        <w:ind w:firstLine="567"/>
        <w:jc w:val="both"/>
        <w:rPr>
          <w:lang w:val="en-US"/>
        </w:rPr>
      </w:pPr>
      <w:r w:rsidRPr="00886003">
        <w:rPr>
          <w:lang w:val="en-US"/>
        </w:rPr>
        <w:t>T</w:t>
      </w:r>
      <w:r w:rsidRPr="00886003">
        <w:rPr>
          <w:lang w:val="hy-AM"/>
        </w:rPr>
        <w:t xml:space="preserve">he lawsuit </w:t>
      </w:r>
      <w:r w:rsidRPr="00886003">
        <w:rPr>
          <w:lang w:val="en-US"/>
        </w:rPr>
        <w:t>was caused by an</w:t>
      </w:r>
      <w:r w:rsidRPr="00886003">
        <w:rPr>
          <w:lang w:val="hy-AM"/>
        </w:rPr>
        <w:t xml:space="preserve"> article published </w:t>
      </w:r>
      <w:r w:rsidRPr="00886003">
        <w:rPr>
          <w:lang w:val="en-US"/>
        </w:rPr>
        <w:t>in</w:t>
      </w:r>
      <w:r w:rsidRPr="00886003">
        <w:rPr>
          <w:lang w:val="hy-AM"/>
        </w:rPr>
        <w:t xml:space="preserve"> H</w:t>
      </w:r>
      <w:r w:rsidRPr="00886003">
        <w:rPr>
          <w:lang w:val="en-US"/>
        </w:rPr>
        <w:t xml:space="preserve">aykakan </w:t>
      </w:r>
      <w:r w:rsidRPr="00886003">
        <w:rPr>
          <w:lang w:val="hy-AM"/>
        </w:rPr>
        <w:t>Zh</w:t>
      </w:r>
      <w:r w:rsidRPr="00886003">
        <w:rPr>
          <w:lang w:val="en-US"/>
        </w:rPr>
        <w:t>amanak</w:t>
      </w:r>
      <w:r w:rsidRPr="00886003">
        <w:rPr>
          <w:lang w:val="hy-AM"/>
        </w:rPr>
        <w:t xml:space="preserve"> on August 21</w:t>
      </w:r>
      <w:r w:rsidRPr="00886003">
        <w:rPr>
          <w:lang w:val="en-US"/>
        </w:rPr>
        <w:t>, 2018,</w:t>
      </w:r>
      <w:r w:rsidRPr="00886003">
        <w:rPr>
          <w:lang w:val="hy-AM"/>
        </w:rPr>
        <w:t xml:space="preserve"> </w:t>
      </w:r>
      <w:r w:rsidRPr="00886003">
        <w:rPr>
          <w:lang w:val="en-US"/>
        </w:rPr>
        <w:t>entitled:</w:t>
      </w:r>
      <w:r w:rsidRPr="00886003">
        <w:rPr>
          <w:lang w:val="hy-AM"/>
        </w:rPr>
        <w:t xml:space="preserve"> “Ararat, Armnews, H2, News.am, Yerkir Media</w:t>
      </w:r>
      <w:r w:rsidRPr="00886003">
        <w:rPr>
          <w:lang w:val="en-US"/>
        </w:rPr>
        <w:t xml:space="preserve"> - All</w:t>
      </w:r>
      <w:r w:rsidRPr="00886003">
        <w:rPr>
          <w:lang w:val="hy-AM"/>
        </w:rPr>
        <w:t xml:space="preserve"> </w:t>
      </w:r>
      <w:r w:rsidRPr="00886003">
        <w:rPr>
          <w:lang w:val="en-US"/>
        </w:rPr>
        <w:t>F</w:t>
      </w:r>
      <w:r w:rsidRPr="00886003">
        <w:rPr>
          <w:lang w:val="hy-AM"/>
        </w:rPr>
        <w:t xml:space="preserve">akes: </w:t>
      </w:r>
      <w:r w:rsidRPr="00886003">
        <w:rPr>
          <w:lang w:val="en-US"/>
        </w:rPr>
        <w:t>W</w:t>
      </w:r>
      <w:r w:rsidRPr="00886003">
        <w:rPr>
          <w:lang w:val="hy-AM"/>
        </w:rPr>
        <w:t xml:space="preserve">hich </w:t>
      </w:r>
      <w:r w:rsidRPr="00886003">
        <w:rPr>
          <w:lang w:val="en-US"/>
        </w:rPr>
        <w:t>M</w:t>
      </w:r>
      <w:r w:rsidRPr="00886003">
        <w:rPr>
          <w:lang w:val="hy-AM"/>
        </w:rPr>
        <w:t xml:space="preserve">edia </w:t>
      </w:r>
      <w:r w:rsidRPr="00886003">
        <w:rPr>
          <w:lang w:val="en-US"/>
        </w:rPr>
        <w:t>O</w:t>
      </w:r>
      <w:r w:rsidRPr="00886003">
        <w:rPr>
          <w:lang w:val="hy-AM"/>
        </w:rPr>
        <w:t>utlets were “</w:t>
      </w:r>
      <w:r w:rsidRPr="00886003">
        <w:rPr>
          <w:lang w:val="en-US"/>
        </w:rPr>
        <w:t>B</w:t>
      </w:r>
      <w:r w:rsidRPr="00886003">
        <w:rPr>
          <w:lang w:val="hy-AM"/>
        </w:rPr>
        <w:t>ought” by Kocharyan</w:t>
      </w:r>
      <w:r w:rsidRPr="00886003">
        <w:rPr>
          <w:lang w:val="en-US"/>
        </w:rPr>
        <w:t>?</w:t>
      </w:r>
      <w:r w:rsidRPr="00886003">
        <w:rPr>
          <w:lang w:val="hy-AM"/>
        </w:rPr>
        <w:t>”</w:t>
      </w:r>
      <w:r w:rsidRPr="00886003">
        <w:rPr>
          <w:rStyle w:val="FootnoteReference"/>
          <w:rFonts w:eastAsiaTheme="minorEastAsia"/>
          <w:lang w:val="hy-AM"/>
        </w:rPr>
        <w:footnoteReference w:id="85"/>
      </w:r>
      <w:r w:rsidRPr="00886003">
        <w:rPr>
          <w:lang w:val="hy-AM"/>
        </w:rPr>
        <w:t xml:space="preserve"> </w:t>
      </w:r>
      <w:r w:rsidRPr="00886003">
        <w:rPr>
          <w:lang w:val="en-US"/>
        </w:rPr>
        <w:t>According to the plaintiff, with several expressions in the publications about News.am, as well as with the title of the article, damage was caused to its business reputation. News AM LLC brought a claim of compensation of 200,000 AMD to the founder of Haykakan Zhamanak.</w:t>
      </w:r>
    </w:p>
    <w:p w:rsidR="00886003" w:rsidRPr="00886003" w:rsidRDefault="00886003" w:rsidP="00886003">
      <w:pPr>
        <w:pStyle w:val="NormalWeb"/>
        <w:shd w:val="clear" w:color="auto" w:fill="FFFFFF"/>
        <w:spacing w:before="0" w:beforeAutospacing="0" w:after="0" w:afterAutospacing="0" w:line="240" w:lineRule="auto"/>
        <w:ind w:firstLine="567"/>
        <w:rPr>
          <w:b/>
          <w:lang w:val="en-US"/>
        </w:rPr>
      </w:pPr>
      <w:r w:rsidRPr="00886003">
        <w:rPr>
          <w:kern w:val="36"/>
          <w:lang w:val="en-US"/>
        </w:rPr>
        <w:t>The next court hearing on the case was scheduled for</w:t>
      </w:r>
      <w:r w:rsidRPr="00886003">
        <w:rPr>
          <w:kern w:val="36"/>
          <w:lang w:val="hy-AM"/>
        </w:rPr>
        <w:t xml:space="preserve"> </w:t>
      </w:r>
      <w:r w:rsidRPr="00886003">
        <w:rPr>
          <w:kern w:val="36"/>
          <w:lang w:val="en-US"/>
        </w:rPr>
        <w:t xml:space="preserve">October 5, </w:t>
      </w:r>
      <w:r w:rsidRPr="00886003">
        <w:rPr>
          <w:kern w:val="36"/>
          <w:lang w:val="hy-AM"/>
        </w:rPr>
        <w:t>2023</w:t>
      </w:r>
      <w:r w:rsidRPr="00886003">
        <w:rPr>
          <w:kern w:val="36"/>
          <w:lang w:val="en-US"/>
        </w:rPr>
        <w:t>.</w:t>
      </w:r>
    </w:p>
    <w:p w:rsidR="00886003" w:rsidRPr="00886003" w:rsidRDefault="00886003" w:rsidP="00A139EF">
      <w:pPr>
        <w:pStyle w:val="NormalWeb"/>
        <w:shd w:val="clear" w:color="auto" w:fill="FFFFFF"/>
        <w:spacing w:before="0" w:beforeAutospacing="0" w:after="0" w:afterAutospacing="0" w:line="240" w:lineRule="auto"/>
        <w:ind w:firstLine="567"/>
        <w:rPr>
          <w:b/>
          <w:lang w:val="en-US"/>
        </w:rPr>
      </w:pPr>
    </w:p>
    <w:p w:rsidR="00D07375" w:rsidRPr="00D07375" w:rsidRDefault="00886003" w:rsidP="00D07375">
      <w:pPr>
        <w:spacing w:after="0" w:line="240" w:lineRule="auto"/>
        <w:ind w:firstLine="567"/>
        <w:jc w:val="both"/>
        <w:rPr>
          <w:rFonts w:ascii="Times New Roman" w:hAnsi="Times New Roman" w:cs="Times New Roman"/>
          <w:bCs/>
          <w:sz w:val="24"/>
          <w:szCs w:val="24"/>
          <w:lang w:val="hy-AM" w:eastAsia="ru-RU"/>
        </w:rPr>
      </w:pPr>
      <w:r w:rsidRPr="00D07375">
        <w:rPr>
          <w:rFonts w:ascii="Times New Roman" w:hAnsi="Times New Roman" w:cs="Times New Roman"/>
          <w:b/>
          <w:bCs/>
          <w:sz w:val="24"/>
          <w:szCs w:val="24"/>
        </w:rPr>
        <w:t xml:space="preserve">On June 8, </w:t>
      </w:r>
      <w:r w:rsidR="00D07375" w:rsidRPr="00D07375">
        <w:rPr>
          <w:rFonts w:ascii="Times New Roman" w:hAnsi="Times New Roman" w:cs="Times New Roman"/>
          <w:bCs/>
          <w:sz w:val="24"/>
          <w:szCs w:val="24"/>
          <w:lang w:val="hy-AM" w:eastAsia="ru-RU"/>
        </w:rPr>
        <w:t xml:space="preserve">the Court of General Jurisdiction of Yerevan </w:t>
      </w:r>
      <w:r w:rsidR="00D07375" w:rsidRPr="00D07375">
        <w:rPr>
          <w:rFonts w:ascii="Times New Roman" w:hAnsi="Times New Roman" w:cs="Times New Roman"/>
          <w:bCs/>
          <w:sz w:val="24"/>
          <w:szCs w:val="24"/>
          <w:lang w:eastAsia="ru-RU"/>
        </w:rPr>
        <w:t>held another session on</w:t>
      </w:r>
      <w:r w:rsidR="00D07375" w:rsidRPr="00D07375">
        <w:rPr>
          <w:rFonts w:ascii="Times New Roman" w:hAnsi="Times New Roman" w:cs="Times New Roman"/>
          <w:bCs/>
          <w:sz w:val="24"/>
          <w:szCs w:val="24"/>
          <w:lang w:val="hy-AM" w:eastAsia="ru-RU"/>
        </w:rPr>
        <w:t xml:space="preserve"> the case of </w:t>
      </w:r>
      <w:r w:rsidR="00D07375" w:rsidRPr="00D07375">
        <w:rPr>
          <w:rFonts w:ascii="Times New Roman" w:hAnsi="Times New Roman" w:cs="Times New Roman"/>
          <w:bCs/>
          <w:i/>
          <w:iCs/>
          <w:sz w:val="24"/>
          <w:szCs w:val="24"/>
          <w:lang w:val="hy-AM" w:eastAsia="ru-RU"/>
        </w:rPr>
        <w:t xml:space="preserve">Alvina Gyulumyan, a former member of the Constitutional Court, </w:t>
      </w:r>
      <w:r w:rsidR="00D07375" w:rsidRPr="00D07375">
        <w:rPr>
          <w:rFonts w:ascii="Times New Roman" w:hAnsi="Times New Roman" w:cs="Times New Roman"/>
          <w:bCs/>
          <w:i/>
          <w:iCs/>
          <w:sz w:val="24"/>
          <w:szCs w:val="24"/>
          <w:lang w:eastAsia="ru-RU"/>
        </w:rPr>
        <w:t xml:space="preserve">v. </w:t>
      </w:r>
      <w:r w:rsidR="00D07375" w:rsidRPr="00D07375">
        <w:rPr>
          <w:rFonts w:ascii="Times New Roman" w:hAnsi="Times New Roman" w:cs="Times New Roman"/>
          <w:bCs/>
          <w:i/>
          <w:iCs/>
          <w:sz w:val="24"/>
          <w:szCs w:val="24"/>
          <w:lang w:val="hy-AM" w:eastAsia="ru-RU"/>
        </w:rPr>
        <w:t xml:space="preserve">Dareskizb Ltd., the founder of the </w:t>
      </w:r>
      <w:r w:rsidR="00D07375" w:rsidRPr="00D07375">
        <w:rPr>
          <w:rFonts w:ascii="Times New Roman" w:hAnsi="Times New Roman" w:cs="Times New Roman"/>
          <w:bCs/>
          <w:i/>
          <w:iCs/>
          <w:sz w:val="24"/>
          <w:szCs w:val="24"/>
          <w:lang w:eastAsia="ru-RU"/>
        </w:rPr>
        <w:t>Haykakan Zhamanak</w:t>
      </w:r>
      <w:r w:rsidR="00D07375" w:rsidRPr="00D07375">
        <w:rPr>
          <w:rFonts w:ascii="Times New Roman" w:hAnsi="Times New Roman" w:cs="Times New Roman"/>
          <w:bCs/>
          <w:i/>
          <w:iCs/>
          <w:sz w:val="24"/>
          <w:szCs w:val="24"/>
          <w:lang w:val="hy-AM" w:eastAsia="ru-RU"/>
        </w:rPr>
        <w:t xml:space="preserve"> daily</w:t>
      </w:r>
      <w:r w:rsidR="00D07375" w:rsidRPr="00D07375">
        <w:rPr>
          <w:rFonts w:ascii="Times New Roman" w:hAnsi="Times New Roman" w:cs="Times New Roman"/>
          <w:bCs/>
          <w:sz w:val="24"/>
          <w:szCs w:val="24"/>
          <w:lang w:val="hy-AM" w:eastAsia="ru-RU"/>
        </w:rPr>
        <w:t xml:space="preserve">, demanding refutation of slander and </w:t>
      </w:r>
      <w:r w:rsidR="00D07375" w:rsidRPr="00D07375">
        <w:rPr>
          <w:rFonts w:ascii="Times New Roman" w:hAnsi="Times New Roman" w:cs="Times New Roman"/>
          <w:bCs/>
          <w:sz w:val="24"/>
          <w:szCs w:val="24"/>
          <w:lang w:eastAsia="ru-RU"/>
        </w:rPr>
        <w:t xml:space="preserve">a </w:t>
      </w:r>
      <w:r w:rsidR="00D07375" w:rsidRPr="00D07375">
        <w:rPr>
          <w:rFonts w:ascii="Times New Roman" w:hAnsi="Times New Roman" w:cs="Times New Roman"/>
          <w:bCs/>
          <w:sz w:val="24"/>
          <w:szCs w:val="24"/>
          <w:lang w:val="hy-AM" w:eastAsia="ru-RU"/>
        </w:rPr>
        <w:t>compensation.</w:t>
      </w:r>
    </w:p>
    <w:p w:rsidR="00D07375" w:rsidRPr="00D07375" w:rsidRDefault="00D07375" w:rsidP="00D07375">
      <w:pPr>
        <w:spacing w:after="0" w:line="240" w:lineRule="auto"/>
        <w:ind w:firstLine="567"/>
        <w:jc w:val="both"/>
        <w:rPr>
          <w:rFonts w:ascii="Times New Roman" w:hAnsi="Times New Roman" w:cs="Times New Roman"/>
          <w:sz w:val="24"/>
          <w:szCs w:val="24"/>
        </w:rPr>
      </w:pPr>
      <w:r w:rsidRPr="00D07375">
        <w:rPr>
          <w:rFonts w:ascii="Times New Roman" w:hAnsi="Times New Roman" w:cs="Times New Roman"/>
          <w:bCs/>
          <w:sz w:val="24"/>
          <w:szCs w:val="24"/>
          <w:lang w:val="hy-AM" w:eastAsia="ru-RU"/>
        </w:rPr>
        <w:t xml:space="preserve">We should remind that </w:t>
      </w:r>
      <w:r w:rsidRPr="00D07375">
        <w:rPr>
          <w:rFonts w:ascii="Times New Roman" w:hAnsi="Times New Roman" w:cs="Times New Roman"/>
          <w:sz w:val="24"/>
          <w:szCs w:val="24"/>
        </w:rPr>
        <w:t xml:space="preserve">the </w:t>
      </w:r>
      <w:r w:rsidRPr="00D07375">
        <w:rPr>
          <w:rFonts w:ascii="Times New Roman" w:hAnsi="Times New Roman" w:cs="Times New Roman"/>
          <w:sz w:val="24"/>
          <w:szCs w:val="24"/>
          <w:lang w:val="hy-AM"/>
        </w:rPr>
        <w:t>lawsuit</w:t>
      </w:r>
      <w:r w:rsidRPr="00D07375">
        <w:rPr>
          <w:rFonts w:ascii="Times New Roman" w:hAnsi="Times New Roman" w:cs="Times New Roman"/>
          <w:sz w:val="24"/>
          <w:szCs w:val="24"/>
        </w:rPr>
        <w:t>,</w:t>
      </w:r>
      <w:r w:rsidRPr="00D07375">
        <w:rPr>
          <w:rFonts w:ascii="Times New Roman" w:hAnsi="Times New Roman" w:cs="Times New Roman"/>
          <w:sz w:val="24"/>
          <w:szCs w:val="24"/>
          <w:lang w:val="hy-AM"/>
        </w:rPr>
        <w:t xml:space="preserve"> </w:t>
      </w:r>
      <w:r w:rsidRPr="00D07375">
        <w:rPr>
          <w:rFonts w:ascii="Times New Roman" w:hAnsi="Times New Roman" w:cs="Times New Roman"/>
          <w:sz w:val="24"/>
          <w:szCs w:val="24"/>
        </w:rPr>
        <w:t xml:space="preserve">filed on August 22, 2018, was caused by </w:t>
      </w:r>
      <w:r w:rsidRPr="00D07375">
        <w:rPr>
          <w:rFonts w:ascii="Times New Roman" w:hAnsi="Times New Roman" w:cs="Times New Roman"/>
          <w:sz w:val="24"/>
          <w:szCs w:val="24"/>
          <w:lang w:val="hy-AM"/>
        </w:rPr>
        <w:t>the publication of an article stating that when Gyulumyan was representing Armenia at the E</w:t>
      </w:r>
      <w:r w:rsidRPr="00D07375">
        <w:rPr>
          <w:rFonts w:ascii="Times New Roman" w:hAnsi="Times New Roman" w:cs="Times New Roman"/>
          <w:sz w:val="24"/>
          <w:szCs w:val="24"/>
        </w:rPr>
        <w:t xml:space="preserve">uropean </w:t>
      </w:r>
      <w:r w:rsidRPr="00D07375">
        <w:rPr>
          <w:rFonts w:ascii="Times New Roman" w:hAnsi="Times New Roman" w:cs="Times New Roman"/>
          <w:sz w:val="24"/>
          <w:szCs w:val="24"/>
          <w:lang w:val="hy-AM"/>
        </w:rPr>
        <w:t>C</w:t>
      </w:r>
      <w:r w:rsidRPr="00D07375">
        <w:rPr>
          <w:rFonts w:ascii="Times New Roman" w:hAnsi="Times New Roman" w:cs="Times New Roman"/>
          <w:sz w:val="24"/>
          <w:szCs w:val="24"/>
        </w:rPr>
        <w:t xml:space="preserve">ourt of </w:t>
      </w:r>
      <w:r w:rsidRPr="00D07375">
        <w:rPr>
          <w:rFonts w:ascii="Times New Roman" w:hAnsi="Times New Roman" w:cs="Times New Roman"/>
          <w:sz w:val="24"/>
          <w:szCs w:val="24"/>
          <w:lang w:val="hy-AM"/>
        </w:rPr>
        <w:lastRenderedPageBreak/>
        <w:t>H</w:t>
      </w:r>
      <w:r w:rsidRPr="00D07375">
        <w:rPr>
          <w:rFonts w:ascii="Times New Roman" w:hAnsi="Times New Roman" w:cs="Times New Roman"/>
          <w:sz w:val="24"/>
          <w:szCs w:val="24"/>
        </w:rPr>
        <w:t xml:space="preserve">uman </w:t>
      </w:r>
      <w:r w:rsidRPr="00D07375">
        <w:rPr>
          <w:rFonts w:ascii="Times New Roman" w:hAnsi="Times New Roman" w:cs="Times New Roman"/>
          <w:sz w:val="24"/>
          <w:szCs w:val="24"/>
          <w:lang w:val="hy-AM"/>
        </w:rPr>
        <w:t>R</w:t>
      </w:r>
      <w:r w:rsidRPr="00D07375">
        <w:rPr>
          <w:rFonts w:ascii="Times New Roman" w:hAnsi="Times New Roman" w:cs="Times New Roman"/>
          <w:sz w:val="24"/>
          <w:szCs w:val="24"/>
        </w:rPr>
        <w:t>ights</w:t>
      </w:r>
      <w:r w:rsidRPr="00D07375">
        <w:rPr>
          <w:rFonts w:ascii="Times New Roman" w:hAnsi="Times New Roman" w:cs="Times New Roman"/>
          <w:sz w:val="24"/>
          <w:szCs w:val="24"/>
          <w:lang w:val="hy-AM"/>
        </w:rPr>
        <w:t xml:space="preserve"> as a judge, </w:t>
      </w:r>
      <w:r w:rsidRPr="00D07375">
        <w:rPr>
          <w:rFonts w:ascii="Times New Roman" w:hAnsi="Times New Roman" w:cs="Times New Roman"/>
          <w:sz w:val="24"/>
          <w:szCs w:val="24"/>
        </w:rPr>
        <w:t>s</w:t>
      </w:r>
      <w:r w:rsidRPr="00D07375">
        <w:rPr>
          <w:rFonts w:ascii="Times New Roman" w:hAnsi="Times New Roman" w:cs="Times New Roman"/>
          <w:sz w:val="24"/>
          <w:szCs w:val="24"/>
          <w:lang w:val="hy-AM"/>
        </w:rPr>
        <w:t>he did not spare any effort to postpone the investigation of one of the cases in</w:t>
      </w:r>
      <w:r w:rsidRPr="00D07375">
        <w:rPr>
          <w:rFonts w:ascii="Times New Roman" w:hAnsi="Times New Roman" w:cs="Times New Roman"/>
          <w:sz w:val="24"/>
          <w:szCs w:val="24"/>
        </w:rPr>
        <w:t xml:space="preserve"> relation to</w:t>
      </w:r>
      <w:r w:rsidRPr="00D07375">
        <w:rPr>
          <w:rFonts w:ascii="Times New Roman" w:hAnsi="Times New Roman" w:cs="Times New Roman"/>
          <w:sz w:val="24"/>
          <w:szCs w:val="24"/>
          <w:lang w:val="hy-AM"/>
        </w:rPr>
        <w:t xml:space="preserve"> the March 1, 2008, events in Yerevan.</w:t>
      </w:r>
      <w:r w:rsidRPr="00D07375">
        <w:rPr>
          <w:rFonts w:ascii="Times New Roman" w:hAnsi="Times New Roman" w:cs="Times New Roman"/>
          <w:sz w:val="24"/>
          <w:szCs w:val="24"/>
        </w:rPr>
        <w:t xml:space="preserve"> Alvina Gyulumyan’s lawsuit was rejected o</w:t>
      </w:r>
      <w:r w:rsidRPr="00D07375">
        <w:rPr>
          <w:rFonts w:ascii="Times New Roman" w:hAnsi="Times New Roman" w:cs="Times New Roman"/>
          <w:sz w:val="24"/>
          <w:szCs w:val="24"/>
          <w:lang w:val="hy-AM"/>
        </w:rPr>
        <w:t>n December 6</w:t>
      </w:r>
      <w:r w:rsidRPr="00D07375">
        <w:rPr>
          <w:rFonts w:ascii="Times New Roman" w:hAnsi="Times New Roman" w:cs="Times New Roman"/>
          <w:sz w:val="24"/>
          <w:szCs w:val="24"/>
        </w:rPr>
        <w:t>, 2019</w:t>
      </w:r>
      <w:r w:rsidRPr="00D07375">
        <w:rPr>
          <w:rFonts w:ascii="Times New Roman" w:hAnsi="Times New Roman" w:cs="Times New Roman"/>
          <w:sz w:val="24"/>
          <w:szCs w:val="24"/>
          <w:lang w:val="hy-AM"/>
        </w:rPr>
        <w:t xml:space="preserve"> on the ground</w:t>
      </w:r>
      <w:r w:rsidRPr="00D07375">
        <w:rPr>
          <w:rFonts w:ascii="Times New Roman" w:hAnsi="Times New Roman" w:cs="Times New Roman"/>
          <w:sz w:val="24"/>
          <w:szCs w:val="24"/>
        </w:rPr>
        <w:t>s</w:t>
      </w:r>
      <w:r w:rsidRPr="00D07375">
        <w:rPr>
          <w:rFonts w:ascii="Times New Roman" w:hAnsi="Times New Roman" w:cs="Times New Roman"/>
          <w:sz w:val="24"/>
          <w:szCs w:val="24"/>
          <w:lang w:val="hy-AM"/>
        </w:rPr>
        <w:t xml:space="preserve"> </w:t>
      </w:r>
      <w:r w:rsidRPr="00D07375">
        <w:rPr>
          <w:rFonts w:ascii="Times New Roman" w:hAnsi="Times New Roman" w:cs="Times New Roman"/>
          <w:sz w:val="24"/>
          <w:szCs w:val="24"/>
        </w:rPr>
        <w:t xml:space="preserve">of applying statute of limitations, and the plaintiff filed an appeal on December 30, which was upheld, and the case was sent to the same court for a new trial. </w:t>
      </w:r>
    </w:p>
    <w:p w:rsidR="00D07375" w:rsidRPr="00D07375" w:rsidRDefault="00D07375" w:rsidP="00D07375">
      <w:pPr>
        <w:spacing w:after="0" w:line="240" w:lineRule="auto"/>
        <w:ind w:firstLine="567"/>
        <w:jc w:val="both"/>
        <w:rPr>
          <w:rFonts w:ascii="Times New Roman" w:hAnsi="Times New Roman" w:cs="Times New Roman"/>
          <w:color w:val="000000" w:themeColor="text1"/>
          <w:sz w:val="24"/>
          <w:szCs w:val="24"/>
          <w:lang w:val="hy-AM" w:eastAsia="ru-RU"/>
        </w:rPr>
      </w:pPr>
      <w:r w:rsidRPr="00D07375">
        <w:rPr>
          <w:rFonts w:ascii="Times New Roman" w:hAnsi="Times New Roman" w:cs="Times New Roman"/>
          <w:sz w:val="24"/>
          <w:szCs w:val="24"/>
          <w:lang w:val="hy-AM"/>
        </w:rPr>
        <w:tab/>
      </w:r>
      <w:r w:rsidRPr="00D07375">
        <w:rPr>
          <w:rFonts w:ascii="Times New Roman" w:hAnsi="Times New Roman" w:cs="Times New Roman"/>
          <w:sz w:val="24"/>
          <w:szCs w:val="24"/>
        </w:rPr>
        <w:t>In 2021</w:t>
      </w:r>
      <w:r w:rsidRPr="00D07375">
        <w:rPr>
          <w:rFonts w:ascii="Times New Roman" w:hAnsi="Times New Roman" w:cs="Times New Roman"/>
          <w:sz w:val="24"/>
          <w:szCs w:val="24"/>
          <w:lang w:val="hy-AM"/>
        </w:rPr>
        <w:t>, court hearing</w:t>
      </w:r>
      <w:r w:rsidRPr="00D07375">
        <w:rPr>
          <w:rFonts w:ascii="Times New Roman" w:hAnsi="Times New Roman" w:cs="Times New Roman"/>
          <w:sz w:val="24"/>
          <w:szCs w:val="24"/>
        </w:rPr>
        <w:t>s</w:t>
      </w:r>
      <w:r w:rsidRPr="00D07375">
        <w:rPr>
          <w:rFonts w:ascii="Times New Roman" w:hAnsi="Times New Roman" w:cs="Times New Roman"/>
          <w:sz w:val="24"/>
          <w:szCs w:val="24"/>
          <w:lang w:val="hy-AM"/>
        </w:rPr>
        <w:t xml:space="preserve"> on the case </w:t>
      </w:r>
      <w:r w:rsidRPr="00D07375">
        <w:rPr>
          <w:rFonts w:ascii="Times New Roman" w:hAnsi="Times New Roman" w:cs="Times New Roman"/>
          <w:sz w:val="24"/>
          <w:szCs w:val="24"/>
        </w:rPr>
        <w:t>were</w:t>
      </w:r>
      <w:r w:rsidRPr="00D07375">
        <w:rPr>
          <w:rFonts w:ascii="Times New Roman" w:hAnsi="Times New Roman" w:cs="Times New Roman"/>
          <w:sz w:val="24"/>
          <w:szCs w:val="24"/>
          <w:lang w:val="hy-AM"/>
        </w:rPr>
        <w:t>held on February 24</w:t>
      </w:r>
      <w:r w:rsidRPr="00D07375">
        <w:rPr>
          <w:rFonts w:ascii="Times New Roman" w:hAnsi="Times New Roman" w:cs="Times New Roman"/>
          <w:sz w:val="24"/>
          <w:szCs w:val="24"/>
        </w:rPr>
        <w:t xml:space="preserve">, </w:t>
      </w:r>
      <w:r w:rsidRPr="00D07375">
        <w:rPr>
          <w:rFonts w:ascii="Times New Roman" w:hAnsi="Times New Roman" w:cs="Times New Roman"/>
          <w:sz w:val="24"/>
          <w:szCs w:val="24"/>
          <w:lang w:val="hy-AM"/>
        </w:rPr>
        <w:t xml:space="preserve">April </w:t>
      </w:r>
      <w:r w:rsidRPr="00D07375">
        <w:rPr>
          <w:rFonts w:ascii="Times New Roman" w:hAnsi="Times New Roman" w:cs="Times New Roman"/>
          <w:sz w:val="24"/>
          <w:szCs w:val="24"/>
        </w:rPr>
        <w:t>30, June 14, November 4, the next one was scheduled for January 26, 2022.</w:t>
      </w:r>
      <w:r w:rsidRPr="00D07375">
        <w:rPr>
          <w:rFonts w:ascii="Times New Roman" w:hAnsi="Times New Roman" w:cs="Times New Roman"/>
          <w:color w:val="000000" w:themeColor="text1"/>
          <w:sz w:val="24"/>
          <w:szCs w:val="24"/>
          <w:lang w:val="hy-AM" w:eastAsia="ru-RU"/>
        </w:rPr>
        <w:t xml:space="preserve"> (</w:t>
      </w:r>
      <w:r w:rsidRPr="00D07375">
        <w:rPr>
          <w:rFonts w:ascii="Times New Roman" w:hAnsi="Times New Roman" w:cs="Times New Roman"/>
          <w:color w:val="000000" w:themeColor="text1"/>
          <w:sz w:val="24"/>
          <w:szCs w:val="24"/>
          <w:lang w:eastAsia="ru-RU"/>
        </w:rPr>
        <w:t>For d</w:t>
      </w:r>
      <w:r w:rsidRPr="00D07375">
        <w:rPr>
          <w:rFonts w:ascii="Times New Roman" w:hAnsi="Times New Roman" w:cs="Times New Roman"/>
          <w:color w:val="000000" w:themeColor="text1"/>
          <w:sz w:val="24"/>
          <w:szCs w:val="24"/>
          <w:lang w:val="hy-AM" w:eastAsia="ru-RU"/>
        </w:rPr>
        <w:t xml:space="preserve">etails </w:t>
      </w:r>
      <w:r w:rsidRPr="00D07375">
        <w:rPr>
          <w:rFonts w:ascii="Times New Roman" w:hAnsi="Times New Roman" w:cs="Times New Roman"/>
          <w:color w:val="000000" w:themeColor="text1"/>
          <w:sz w:val="24"/>
          <w:szCs w:val="24"/>
          <w:lang w:eastAsia="ru-RU"/>
        </w:rPr>
        <w:t>see</w:t>
      </w:r>
      <w:r w:rsidRPr="00D07375">
        <w:rPr>
          <w:rFonts w:ascii="Times New Roman" w:hAnsi="Times New Roman" w:cs="Times New Roman"/>
          <w:color w:val="000000" w:themeColor="text1"/>
          <w:sz w:val="24"/>
          <w:szCs w:val="24"/>
          <w:lang w:val="hy-AM" w:eastAsia="ru-RU"/>
        </w:rPr>
        <w:t xml:space="preserve"> CPFE</w:t>
      </w:r>
      <w:r w:rsidRPr="00D07375">
        <w:rPr>
          <w:rFonts w:ascii="Times New Roman" w:hAnsi="Times New Roman" w:cs="Times New Roman"/>
          <w:color w:val="000000" w:themeColor="text1"/>
          <w:sz w:val="24"/>
          <w:szCs w:val="24"/>
          <w:lang w:eastAsia="ru-RU"/>
        </w:rPr>
        <w:t>’s</w:t>
      </w:r>
      <w:r w:rsidRPr="00D07375">
        <w:rPr>
          <w:rFonts w:ascii="Times New Roman" w:hAnsi="Times New Roman" w:cs="Times New Roman"/>
          <w:color w:val="000000" w:themeColor="text1"/>
          <w:sz w:val="24"/>
          <w:szCs w:val="24"/>
          <w:lang w:val="hy-AM" w:eastAsia="ru-RU"/>
        </w:rPr>
        <w:t xml:space="preserve"> </w:t>
      </w:r>
      <w:r w:rsidRPr="00D07375">
        <w:rPr>
          <w:rFonts w:ascii="Times New Roman" w:hAnsi="Times New Roman" w:cs="Times New Roman"/>
          <w:color w:val="000000" w:themeColor="text1"/>
          <w:sz w:val="24"/>
          <w:szCs w:val="24"/>
          <w:lang w:eastAsia="ru-RU"/>
        </w:rPr>
        <w:t>reports for 2018 – 2023 in the</w:t>
      </w:r>
      <w:r w:rsidRPr="00D07375">
        <w:rPr>
          <w:rFonts w:ascii="Times New Roman" w:hAnsi="Times New Roman" w:cs="Times New Roman"/>
          <w:color w:val="000000" w:themeColor="text1"/>
          <w:sz w:val="24"/>
          <w:szCs w:val="24"/>
          <w:lang w:val="hy-AM" w:eastAsia="ru-RU"/>
        </w:rPr>
        <w:t xml:space="preserve"> </w:t>
      </w:r>
      <w:r w:rsidRPr="00D07375">
        <w:rPr>
          <w:rFonts w:ascii="Times New Roman" w:hAnsi="Times New Roman" w:cs="Times New Roman"/>
          <w:i/>
          <w:color w:val="000000" w:themeColor="text1"/>
          <w:sz w:val="24"/>
          <w:szCs w:val="24"/>
          <w:lang w:val="hy-AM" w:eastAsia="ru-RU"/>
        </w:rPr>
        <w:t>Reports</w:t>
      </w:r>
      <w:r w:rsidRPr="00D07375">
        <w:rPr>
          <w:rFonts w:ascii="Times New Roman" w:hAnsi="Times New Roman" w:cs="Times New Roman"/>
          <w:color w:val="000000" w:themeColor="text1"/>
          <w:sz w:val="24"/>
          <w:szCs w:val="24"/>
          <w:lang w:val="hy-AM" w:eastAsia="ru-RU"/>
        </w:rPr>
        <w:t xml:space="preserve"> section </w:t>
      </w:r>
      <w:r w:rsidRPr="00D07375">
        <w:rPr>
          <w:rFonts w:ascii="Times New Roman" w:hAnsi="Times New Roman" w:cs="Times New Roman"/>
          <w:color w:val="000000" w:themeColor="text1"/>
          <w:sz w:val="24"/>
          <w:szCs w:val="24"/>
          <w:lang w:eastAsia="ru-RU"/>
        </w:rPr>
        <w:t>on k</w:t>
      </w:r>
      <w:r w:rsidRPr="00D07375">
        <w:rPr>
          <w:rFonts w:ascii="Times New Roman" w:hAnsi="Times New Roman" w:cs="Times New Roman"/>
          <w:color w:val="000000" w:themeColor="text1"/>
          <w:sz w:val="24"/>
          <w:szCs w:val="24"/>
          <w:lang w:val="hy-AM" w:eastAsia="ru-RU"/>
        </w:rPr>
        <w:t>hosq.am</w:t>
      </w:r>
      <w:r w:rsidRPr="00D07375">
        <w:rPr>
          <w:rFonts w:ascii="Times New Roman" w:hAnsi="Times New Roman" w:cs="Times New Roman"/>
          <w:color w:val="000000" w:themeColor="text1"/>
          <w:sz w:val="24"/>
          <w:szCs w:val="24"/>
          <w:lang w:eastAsia="ru-RU"/>
        </w:rPr>
        <w:t xml:space="preserve"> website</w:t>
      </w:r>
      <w:r w:rsidRPr="00D07375">
        <w:rPr>
          <w:rFonts w:ascii="Times New Roman" w:hAnsi="Times New Roman" w:cs="Times New Roman"/>
          <w:color w:val="000000" w:themeColor="text1"/>
          <w:sz w:val="24"/>
          <w:szCs w:val="24"/>
          <w:lang w:val="hy-AM" w:eastAsia="ru-RU"/>
        </w:rPr>
        <w:t>).</w:t>
      </w:r>
    </w:p>
    <w:p w:rsidR="00D07375" w:rsidRPr="00D07375" w:rsidRDefault="00D07375" w:rsidP="00D07375">
      <w:pPr>
        <w:spacing w:after="0" w:line="240" w:lineRule="auto"/>
        <w:ind w:firstLine="567"/>
        <w:jc w:val="both"/>
        <w:rPr>
          <w:rFonts w:ascii="Times New Roman" w:hAnsi="Times New Roman" w:cs="Times New Roman"/>
          <w:sz w:val="24"/>
          <w:szCs w:val="24"/>
        </w:rPr>
      </w:pPr>
      <w:r w:rsidRPr="00D07375">
        <w:rPr>
          <w:rFonts w:ascii="Times New Roman" w:hAnsi="Times New Roman" w:cs="Times New Roman"/>
          <w:color w:val="000000" w:themeColor="text1"/>
          <w:sz w:val="24"/>
          <w:szCs w:val="24"/>
          <w:lang w:eastAsia="ru-RU"/>
        </w:rPr>
        <w:t>The next court session on the case was scheduled for September 26, 2023.</w:t>
      </w:r>
    </w:p>
    <w:p w:rsidR="00886003" w:rsidRDefault="00886003" w:rsidP="00886003">
      <w:pPr>
        <w:pStyle w:val="NormalWeb"/>
        <w:shd w:val="clear" w:color="auto" w:fill="FFFFFF"/>
        <w:spacing w:before="0" w:beforeAutospacing="0" w:after="0" w:afterAutospacing="0" w:line="240" w:lineRule="auto"/>
        <w:ind w:firstLine="567"/>
        <w:textAlignment w:val="baseline"/>
        <w:rPr>
          <w:b/>
          <w:bCs/>
          <w:lang w:val="en-US"/>
        </w:rPr>
      </w:pPr>
    </w:p>
    <w:p w:rsidR="00CC5823" w:rsidRDefault="00D07375" w:rsidP="00CC5823">
      <w:pPr>
        <w:spacing w:after="0" w:line="240" w:lineRule="auto"/>
        <w:ind w:firstLine="567"/>
        <w:rPr>
          <w:rFonts w:ascii="Times New Roman" w:hAnsi="Times New Roman" w:cs="Times New Roman"/>
          <w:color w:val="050505"/>
          <w:sz w:val="24"/>
          <w:szCs w:val="24"/>
          <w:lang w:val="hy-AM"/>
        </w:rPr>
      </w:pPr>
      <w:r>
        <w:rPr>
          <w:rFonts w:ascii="Times New Roman" w:hAnsi="Times New Roman" w:cs="Times New Roman"/>
          <w:b/>
          <w:bCs/>
          <w:color w:val="050505"/>
          <w:sz w:val="24"/>
          <w:szCs w:val="24"/>
        </w:rPr>
        <w:t xml:space="preserve">On June 9, </w:t>
      </w:r>
      <w:r w:rsidRPr="00744F90">
        <w:rPr>
          <w:rFonts w:ascii="Times New Roman" w:hAnsi="Times New Roman" w:cs="Times New Roman"/>
          <w:color w:val="050505"/>
          <w:sz w:val="24"/>
          <w:szCs w:val="24"/>
          <w:lang w:val="hy-AM"/>
        </w:rPr>
        <w:t xml:space="preserve">the Court of </w:t>
      </w:r>
      <w:r w:rsidRPr="00744F90">
        <w:rPr>
          <w:rFonts w:ascii="Times New Roman" w:hAnsi="Times New Roman" w:cs="Times New Roman"/>
          <w:color w:val="050505"/>
          <w:sz w:val="24"/>
          <w:szCs w:val="24"/>
        </w:rPr>
        <w:t>General</w:t>
      </w:r>
      <w:r w:rsidRPr="00744F90">
        <w:rPr>
          <w:rFonts w:ascii="Times New Roman" w:hAnsi="Times New Roman" w:cs="Times New Roman"/>
          <w:color w:val="050505"/>
          <w:sz w:val="24"/>
          <w:szCs w:val="24"/>
          <w:lang w:val="hy-AM"/>
        </w:rPr>
        <w:t xml:space="preserve"> Jurisdiction</w:t>
      </w:r>
      <w:r w:rsidRPr="00744F90">
        <w:rPr>
          <w:rFonts w:ascii="Times New Roman" w:hAnsi="Times New Roman" w:cs="Times New Roman"/>
          <w:color w:val="050505"/>
          <w:sz w:val="24"/>
          <w:szCs w:val="24"/>
        </w:rPr>
        <w:t xml:space="preserve"> of Yerevan </w:t>
      </w:r>
      <w:r>
        <w:rPr>
          <w:rFonts w:ascii="Times New Roman" w:hAnsi="Times New Roman" w:cs="Times New Roman"/>
          <w:color w:val="050505"/>
          <w:sz w:val="24"/>
          <w:szCs w:val="24"/>
        </w:rPr>
        <w:t>held a preliminary session</w:t>
      </w:r>
      <w:r w:rsidR="00CC5823">
        <w:rPr>
          <w:rFonts w:ascii="Times New Roman" w:hAnsi="Times New Roman" w:cs="Times New Roman"/>
          <w:color w:val="050505"/>
          <w:sz w:val="24"/>
          <w:szCs w:val="24"/>
        </w:rPr>
        <w:t xml:space="preserve"> on the case of</w:t>
      </w:r>
      <w:r w:rsidRPr="00744F90">
        <w:rPr>
          <w:rFonts w:ascii="Times New Roman" w:hAnsi="Times New Roman" w:cs="Times New Roman"/>
          <w:color w:val="050505"/>
          <w:sz w:val="24"/>
          <w:szCs w:val="24"/>
        </w:rPr>
        <w:t xml:space="preserve"> the </w:t>
      </w:r>
      <w:r w:rsidRPr="00CC5823">
        <w:rPr>
          <w:rFonts w:ascii="Times New Roman" w:hAnsi="Times New Roman" w:cs="Times New Roman"/>
          <w:i/>
          <w:iCs/>
          <w:color w:val="050505"/>
          <w:sz w:val="24"/>
          <w:szCs w:val="24"/>
          <w:lang w:val="hy-AM"/>
        </w:rPr>
        <w:t xml:space="preserve">Speaker of the National Assembly Alen Simonyan </w:t>
      </w:r>
      <w:r w:rsidR="00CC5823" w:rsidRPr="00CC5823">
        <w:rPr>
          <w:rFonts w:ascii="Times New Roman" w:hAnsi="Times New Roman" w:cs="Times New Roman"/>
          <w:i/>
          <w:iCs/>
          <w:color w:val="050505"/>
          <w:sz w:val="24"/>
          <w:szCs w:val="24"/>
        </w:rPr>
        <w:t>v.</w:t>
      </w:r>
      <w:r w:rsidRPr="00CC5823">
        <w:rPr>
          <w:rFonts w:ascii="Times New Roman" w:hAnsi="Times New Roman" w:cs="Times New Roman"/>
          <w:i/>
          <w:iCs/>
          <w:color w:val="050505"/>
          <w:sz w:val="24"/>
          <w:szCs w:val="24"/>
          <w:lang w:val="hy-AM"/>
        </w:rPr>
        <w:t xml:space="preserve"> V.I.V.</w:t>
      </w:r>
      <w:r w:rsidRPr="00CC5823">
        <w:rPr>
          <w:rFonts w:ascii="Times New Roman" w:hAnsi="Times New Roman" w:cs="Times New Roman"/>
          <w:i/>
          <w:iCs/>
          <w:color w:val="050505"/>
          <w:sz w:val="24"/>
          <w:szCs w:val="24"/>
        </w:rPr>
        <w:t xml:space="preserve"> Today and Tomorrow LLC</w:t>
      </w:r>
      <w:r w:rsidRPr="00CC5823">
        <w:rPr>
          <w:rFonts w:ascii="Times New Roman" w:hAnsi="Times New Roman" w:cs="Times New Roman"/>
          <w:i/>
          <w:iCs/>
          <w:color w:val="050505"/>
          <w:sz w:val="24"/>
          <w:szCs w:val="24"/>
          <w:lang w:val="hy-AM"/>
        </w:rPr>
        <w:t xml:space="preserve">, the founder of Ankakh.com news </w:t>
      </w:r>
      <w:r w:rsidRPr="00CC5823">
        <w:rPr>
          <w:rFonts w:ascii="Times New Roman" w:hAnsi="Times New Roman" w:cs="Times New Roman"/>
          <w:i/>
          <w:iCs/>
          <w:color w:val="050505"/>
          <w:sz w:val="24"/>
          <w:szCs w:val="24"/>
        </w:rPr>
        <w:t>website</w:t>
      </w:r>
      <w:r w:rsidRPr="00744F90">
        <w:rPr>
          <w:rFonts w:ascii="Times New Roman" w:hAnsi="Times New Roman" w:cs="Times New Roman"/>
          <w:color w:val="050505"/>
          <w:sz w:val="24"/>
          <w:szCs w:val="24"/>
        </w:rPr>
        <w:t xml:space="preserve">, </w:t>
      </w:r>
      <w:r w:rsidRPr="00744F90">
        <w:rPr>
          <w:rFonts w:ascii="Times New Roman" w:hAnsi="Times New Roman" w:cs="Times New Roman"/>
          <w:color w:val="050505"/>
          <w:sz w:val="24"/>
          <w:szCs w:val="24"/>
          <w:lang w:val="hy-AM"/>
        </w:rPr>
        <w:t>claim</w:t>
      </w:r>
      <w:r w:rsidRPr="00744F90">
        <w:rPr>
          <w:rFonts w:ascii="Times New Roman" w:hAnsi="Times New Roman" w:cs="Times New Roman"/>
          <w:color w:val="050505"/>
          <w:sz w:val="24"/>
          <w:szCs w:val="24"/>
        </w:rPr>
        <w:t xml:space="preserve">ing </w:t>
      </w:r>
      <w:r w:rsidRPr="00744F90">
        <w:rPr>
          <w:rFonts w:ascii="Times New Roman" w:hAnsi="Times New Roman" w:cs="Times New Roman"/>
          <w:color w:val="050505"/>
          <w:sz w:val="24"/>
          <w:szCs w:val="24"/>
          <w:lang w:val="hy-AM"/>
        </w:rPr>
        <w:t xml:space="preserve">compensation for </w:t>
      </w:r>
      <w:r w:rsidRPr="00744F90">
        <w:rPr>
          <w:rFonts w:ascii="Times New Roman" w:hAnsi="Times New Roman" w:cs="Times New Roman"/>
          <w:color w:val="050505"/>
          <w:sz w:val="24"/>
          <w:szCs w:val="24"/>
        </w:rPr>
        <w:t xml:space="preserve">the </w:t>
      </w:r>
      <w:r w:rsidRPr="00744F90">
        <w:rPr>
          <w:rFonts w:ascii="Times New Roman" w:hAnsi="Times New Roman" w:cs="Times New Roman"/>
          <w:color w:val="050505"/>
          <w:sz w:val="24"/>
          <w:szCs w:val="24"/>
          <w:lang w:val="hy-AM"/>
        </w:rPr>
        <w:t xml:space="preserve">damage caused to honor and dignity. </w:t>
      </w:r>
    </w:p>
    <w:p w:rsidR="00D07375" w:rsidRPr="00744F90" w:rsidRDefault="00D07375" w:rsidP="00CC5823">
      <w:pPr>
        <w:spacing w:after="0" w:line="240" w:lineRule="auto"/>
        <w:ind w:firstLine="567"/>
        <w:jc w:val="both"/>
        <w:rPr>
          <w:rFonts w:ascii="Times New Roman" w:hAnsi="Times New Roman" w:cs="Times New Roman"/>
          <w:color w:val="050505"/>
          <w:sz w:val="24"/>
          <w:szCs w:val="24"/>
          <w:lang w:val="hy-AM"/>
        </w:rPr>
      </w:pPr>
      <w:r w:rsidRPr="00744F90">
        <w:rPr>
          <w:rFonts w:ascii="Times New Roman" w:hAnsi="Times New Roman" w:cs="Times New Roman"/>
          <w:color w:val="050505"/>
          <w:sz w:val="24"/>
          <w:szCs w:val="24"/>
          <w:lang w:val="hy-AM"/>
        </w:rPr>
        <w:t>The lawsuit</w:t>
      </w:r>
      <w:r w:rsidR="00CC5823">
        <w:rPr>
          <w:rFonts w:ascii="Times New Roman" w:hAnsi="Times New Roman" w:cs="Times New Roman"/>
          <w:color w:val="050505"/>
          <w:sz w:val="24"/>
          <w:szCs w:val="24"/>
        </w:rPr>
        <w:t>, filed on December 22, 2022,</w:t>
      </w:r>
      <w:r w:rsidRPr="00744F90">
        <w:rPr>
          <w:rFonts w:ascii="Times New Roman" w:hAnsi="Times New Roman" w:cs="Times New Roman"/>
          <w:color w:val="050505"/>
          <w:sz w:val="24"/>
          <w:szCs w:val="24"/>
          <w:lang w:val="hy-AM"/>
        </w:rPr>
        <w:t xml:space="preserve"> was caused by an article published on December 9 under the heading, “Are Alen Simonyan and Vahagn Khachaturyan Making Purchases with State Funds?”</w:t>
      </w:r>
      <w:r w:rsidRPr="00744F90">
        <w:rPr>
          <w:rFonts w:ascii="Times New Roman" w:hAnsi="Times New Roman" w:cs="Times New Roman"/>
          <w:color w:val="050505"/>
          <w:sz w:val="24"/>
          <w:szCs w:val="24"/>
        </w:rPr>
        <w:t>.</w:t>
      </w:r>
      <w:r w:rsidRPr="00744F90">
        <w:rPr>
          <w:rStyle w:val="FootnoteReference"/>
          <w:rFonts w:ascii="Times New Roman" w:hAnsi="Times New Roman" w:cs="Times New Roman"/>
          <w:bCs/>
          <w:color w:val="050505"/>
          <w:sz w:val="24"/>
          <w:szCs w:val="24"/>
          <w:lang w:val="hy-AM"/>
        </w:rPr>
        <w:footnoteReference w:id="86"/>
      </w:r>
      <w:r w:rsidRPr="00744F90">
        <w:rPr>
          <w:rFonts w:ascii="Times New Roman" w:hAnsi="Times New Roman" w:cs="Times New Roman"/>
          <w:bCs/>
          <w:color w:val="050505"/>
          <w:sz w:val="24"/>
          <w:szCs w:val="24"/>
          <w:lang w:val="hy-AM"/>
        </w:rPr>
        <w:t xml:space="preserve"> </w:t>
      </w:r>
      <w:r w:rsidRPr="00744F90">
        <w:rPr>
          <w:rFonts w:ascii="Times New Roman" w:hAnsi="Times New Roman" w:cs="Times New Roman"/>
          <w:color w:val="050505"/>
          <w:sz w:val="24"/>
          <w:szCs w:val="24"/>
          <w:lang w:val="hy-AM"/>
        </w:rPr>
        <w:t xml:space="preserve">The </w:t>
      </w:r>
      <w:r w:rsidRPr="00744F90">
        <w:rPr>
          <w:rFonts w:ascii="Times New Roman" w:hAnsi="Times New Roman" w:cs="Times New Roman"/>
          <w:color w:val="050505"/>
          <w:sz w:val="24"/>
          <w:szCs w:val="24"/>
        </w:rPr>
        <w:t>web</w:t>
      </w:r>
      <w:r w:rsidRPr="00744F90">
        <w:rPr>
          <w:rFonts w:ascii="Times New Roman" w:hAnsi="Times New Roman" w:cs="Times New Roman"/>
          <w:color w:val="050505"/>
          <w:sz w:val="24"/>
          <w:szCs w:val="24"/>
          <w:lang w:val="hy-AM"/>
        </w:rPr>
        <w:t xml:space="preserve">site specifically noted that the RA </w:t>
      </w:r>
      <w:r>
        <w:rPr>
          <w:rFonts w:ascii="Times New Roman" w:hAnsi="Times New Roman" w:cs="Times New Roman"/>
          <w:color w:val="050505"/>
          <w:sz w:val="24"/>
          <w:szCs w:val="24"/>
        </w:rPr>
        <w:t xml:space="preserve"> </w:t>
      </w:r>
      <w:r w:rsidRPr="00744F90">
        <w:rPr>
          <w:rFonts w:ascii="Times New Roman" w:hAnsi="Times New Roman" w:cs="Times New Roman"/>
          <w:color w:val="050505"/>
          <w:sz w:val="24"/>
          <w:szCs w:val="24"/>
          <w:lang w:val="hy-AM"/>
        </w:rPr>
        <w:t xml:space="preserve">President and the Speaker of the National Assembly </w:t>
      </w:r>
      <w:r w:rsidRPr="00744F90">
        <w:rPr>
          <w:rFonts w:ascii="Times New Roman" w:hAnsi="Times New Roman" w:cs="Times New Roman"/>
          <w:color w:val="050505"/>
          <w:sz w:val="24"/>
          <w:szCs w:val="24"/>
        </w:rPr>
        <w:t>documented</w:t>
      </w:r>
      <w:r w:rsidRPr="00744F90">
        <w:rPr>
          <w:rFonts w:ascii="Times New Roman" w:hAnsi="Times New Roman" w:cs="Times New Roman"/>
          <w:color w:val="050505"/>
          <w:sz w:val="24"/>
          <w:szCs w:val="24"/>
          <w:lang w:val="hy-AM"/>
        </w:rPr>
        <w:t xml:space="preserve"> the </w:t>
      </w:r>
      <w:r w:rsidRPr="00744F90">
        <w:rPr>
          <w:rFonts w:ascii="Times New Roman" w:hAnsi="Times New Roman" w:cs="Times New Roman"/>
          <w:color w:val="050505"/>
          <w:sz w:val="24"/>
          <w:szCs w:val="24"/>
        </w:rPr>
        <w:t>purchase</w:t>
      </w:r>
      <w:r w:rsidRPr="00744F90">
        <w:rPr>
          <w:rFonts w:ascii="Times New Roman" w:hAnsi="Times New Roman" w:cs="Times New Roman"/>
          <w:color w:val="050505"/>
          <w:sz w:val="24"/>
          <w:szCs w:val="24"/>
          <w:lang w:val="hy-AM"/>
        </w:rPr>
        <w:t xml:space="preserve"> of their clothes as </w:t>
      </w:r>
      <w:r w:rsidR="00CC5823">
        <w:rPr>
          <w:rFonts w:ascii="Times New Roman" w:hAnsi="Times New Roman" w:cs="Times New Roman"/>
          <w:color w:val="050505"/>
          <w:sz w:val="24"/>
          <w:szCs w:val="24"/>
        </w:rPr>
        <w:t>public</w:t>
      </w:r>
      <w:r w:rsidRPr="00744F90">
        <w:rPr>
          <w:rFonts w:ascii="Times New Roman" w:hAnsi="Times New Roman" w:cs="Times New Roman"/>
          <w:color w:val="050505"/>
          <w:sz w:val="24"/>
          <w:szCs w:val="24"/>
          <w:lang w:val="hy-AM"/>
        </w:rPr>
        <w:t xml:space="preserve"> </w:t>
      </w:r>
      <w:r w:rsidRPr="00744F90">
        <w:rPr>
          <w:rFonts w:ascii="Times New Roman" w:hAnsi="Times New Roman" w:cs="Times New Roman"/>
          <w:color w:val="050505"/>
          <w:sz w:val="24"/>
          <w:szCs w:val="24"/>
        </w:rPr>
        <w:t xml:space="preserve">procurement, namely under </w:t>
      </w:r>
      <w:r w:rsidRPr="00744F90">
        <w:rPr>
          <w:rFonts w:ascii="Times New Roman" w:hAnsi="Times New Roman" w:cs="Times New Roman"/>
          <w:color w:val="050505"/>
          <w:sz w:val="24"/>
          <w:szCs w:val="24"/>
          <w:lang w:val="hy-AM"/>
        </w:rPr>
        <w:t>representative expenses, but the</w:t>
      </w:r>
      <w:r w:rsidRPr="00744F90">
        <w:rPr>
          <w:rFonts w:ascii="Times New Roman" w:hAnsi="Times New Roman" w:cs="Times New Roman"/>
          <w:color w:val="050505"/>
          <w:sz w:val="24"/>
          <w:szCs w:val="24"/>
        </w:rPr>
        <w:t xml:space="preserve"> purchased goods were </w:t>
      </w:r>
      <w:r w:rsidRPr="00744F90">
        <w:rPr>
          <w:rFonts w:ascii="Times New Roman" w:hAnsi="Times New Roman" w:cs="Times New Roman"/>
          <w:color w:val="050505"/>
          <w:sz w:val="24"/>
          <w:szCs w:val="24"/>
          <w:lang w:val="hy-AM"/>
        </w:rPr>
        <w:t>add</w:t>
      </w:r>
      <w:r w:rsidRPr="00744F90">
        <w:rPr>
          <w:rFonts w:ascii="Times New Roman" w:hAnsi="Times New Roman" w:cs="Times New Roman"/>
          <w:color w:val="050505"/>
          <w:sz w:val="24"/>
          <w:szCs w:val="24"/>
        </w:rPr>
        <w:t>ed</w:t>
      </w:r>
      <w:r w:rsidRPr="00744F90">
        <w:rPr>
          <w:rFonts w:ascii="Times New Roman" w:hAnsi="Times New Roman" w:cs="Times New Roman"/>
          <w:color w:val="050505"/>
          <w:sz w:val="24"/>
          <w:szCs w:val="24"/>
          <w:lang w:val="hy-AM"/>
        </w:rPr>
        <w:t xml:space="preserve"> to their personal wardrobe. In addition, according to the website, these purchases </w:t>
      </w:r>
      <w:r w:rsidRPr="00744F90">
        <w:rPr>
          <w:rFonts w:ascii="Times New Roman" w:hAnsi="Times New Roman" w:cs="Times New Roman"/>
          <w:color w:val="050505"/>
          <w:sz w:val="24"/>
          <w:szCs w:val="24"/>
        </w:rPr>
        <w:t>were</w:t>
      </w:r>
      <w:r w:rsidRPr="00744F90">
        <w:rPr>
          <w:rFonts w:ascii="Times New Roman" w:hAnsi="Times New Roman" w:cs="Times New Roman"/>
          <w:color w:val="050505"/>
          <w:sz w:val="24"/>
          <w:szCs w:val="24"/>
          <w:lang w:val="hy-AM"/>
        </w:rPr>
        <w:t xml:space="preserve"> made from the Gritti LLC chain of stores owned by Sedrak Kocharyan, the eldest son of the 2</w:t>
      </w:r>
      <w:r w:rsidRPr="00744F90">
        <w:rPr>
          <w:rFonts w:ascii="Times New Roman" w:hAnsi="Times New Roman" w:cs="Times New Roman"/>
          <w:color w:val="050505"/>
          <w:sz w:val="24"/>
          <w:szCs w:val="24"/>
          <w:vertAlign w:val="superscript"/>
          <w:lang w:val="hy-AM"/>
        </w:rPr>
        <w:t>nd</w:t>
      </w:r>
      <w:r w:rsidRPr="00744F90">
        <w:rPr>
          <w:rFonts w:ascii="Times New Roman" w:hAnsi="Times New Roman" w:cs="Times New Roman"/>
          <w:color w:val="050505"/>
          <w:sz w:val="24"/>
          <w:szCs w:val="24"/>
          <w:lang w:val="hy-AM"/>
        </w:rPr>
        <w:t xml:space="preserve"> President of the Republic of Armenia Robert Kocharyan,</w:t>
      </w:r>
      <w:r w:rsidRPr="00744F90">
        <w:rPr>
          <w:rFonts w:ascii="Times New Roman" w:hAnsi="Times New Roman" w:cs="Times New Roman"/>
          <w:color w:val="050505"/>
          <w:sz w:val="24"/>
          <w:szCs w:val="24"/>
        </w:rPr>
        <w:t xml:space="preserve"> and hereby the</w:t>
      </w:r>
      <w:r w:rsidRPr="00744F90">
        <w:rPr>
          <w:rFonts w:ascii="Times New Roman" w:hAnsi="Times New Roman" w:cs="Times New Roman"/>
          <w:color w:val="050505"/>
          <w:sz w:val="24"/>
          <w:szCs w:val="24"/>
          <w:lang w:val="hy-AM"/>
        </w:rPr>
        <w:t xml:space="preserve"> political differences</w:t>
      </w:r>
      <w:r w:rsidRPr="00744F90">
        <w:rPr>
          <w:rFonts w:ascii="Times New Roman" w:hAnsi="Times New Roman" w:cs="Times New Roman"/>
          <w:color w:val="050505"/>
          <w:sz w:val="24"/>
          <w:szCs w:val="24"/>
        </w:rPr>
        <w:t xml:space="preserve"> were ignored</w:t>
      </w:r>
      <w:r w:rsidRPr="00744F90">
        <w:rPr>
          <w:rFonts w:ascii="Times New Roman" w:hAnsi="Times New Roman" w:cs="Times New Roman"/>
          <w:color w:val="050505"/>
          <w:sz w:val="24"/>
          <w:szCs w:val="24"/>
          <w:lang w:val="hy-AM"/>
        </w:rPr>
        <w:t xml:space="preserve">. </w:t>
      </w:r>
    </w:p>
    <w:p w:rsidR="00D07375" w:rsidRPr="00CC5823" w:rsidRDefault="00CC5823" w:rsidP="00CC5823">
      <w:pPr>
        <w:spacing w:line="240" w:lineRule="auto"/>
        <w:ind w:firstLine="567"/>
        <w:rPr>
          <w:rFonts w:ascii="Times New Roman" w:hAnsi="Times New Roman" w:cs="Times New Roman"/>
          <w:b/>
          <w:sz w:val="24"/>
          <w:szCs w:val="24"/>
          <w:shd w:val="clear" w:color="auto" w:fill="FFFFFF"/>
        </w:rPr>
      </w:pPr>
      <w:r>
        <w:rPr>
          <w:rFonts w:ascii="Times New Roman" w:hAnsi="Times New Roman" w:cs="Times New Roman"/>
          <w:color w:val="050505"/>
          <w:sz w:val="24"/>
          <w:szCs w:val="24"/>
        </w:rPr>
        <w:t>The next</w:t>
      </w:r>
      <w:r w:rsidR="00D07375" w:rsidRPr="00744F90">
        <w:rPr>
          <w:rFonts w:ascii="Times New Roman" w:hAnsi="Times New Roman" w:cs="Times New Roman"/>
          <w:color w:val="050505"/>
          <w:sz w:val="24"/>
          <w:szCs w:val="24"/>
        </w:rPr>
        <w:t xml:space="preserve"> court hearing </w:t>
      </w:r>
      <w:r>
        <w:rPr>
          <w:rFonts w:ascii="Times New Roman" w:hAnsi="Times New Roman" w:cs="Times New Roman"/>
          <w:color w:val="050505"/>
          <w:sz w:val="24"/>
          <w:szCs w:val="24"/>
        </w:rPr>
        <w:t>was</w:t>
      </w:r>
      <w:r w:rsidR="00D07375" w:rsidRPr="00744F90">
        <w:rPr>
          <w:rFonts w:ascii="Times New Roman" w:hAnsi="Times New Roman" w:cs="Times New Roman"/>
          <w:color w:val="050505"/>
          <w:sz w:val="24"/>
          <w:szCs w:val="24"/>
        </w:rPr>
        <w:t xml:space="preserve"> scheduled for April 19</w:t>
      </w:r>
      <w:r>
        <w:rPr>
          <w:rFonts w:ascii="Times New Roman" w:hAnsi="Times New Roman" w:cs="Times New Roman"/>
          <w:color w:val="050505"/>
          <w:sz w:val="24"/>
          <w:szCs w:val="24"/>
        </w:rPr>
        <w:t>, 2023.</w:t>
      </w:r>
    </w:p>
    <w:p w:rsidR="00CC5823" w:rsidRPr="00CC5823" w:rsidRDefault="00CC5823" w:rsidP="00A71036">
      <w:pPr>
        <w:spacing w:after="0" w:line="240" w:lineRule="auto"/>
        <w:ind w:firstLine="567"/>
        <w:jc w:val="both"/>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
          <w:color w:val="050505"/>
          <w:sz w:val="24"/>
          <w:szCs w:val="24"/>
          <w:shd w:val="clear" w:color="auto" w:fill="FFFFFF"/>
          <w:lang w:val="hy-AM"/>
        </w:rPr>
        <w:t>On June 13</w:t>
      </w:r>
      <w:r w:rsidRPr="00CC5823">
        <w:rPr>
          <w:rFonts w:ascii="Times New Roman" w:hAnsi="Times New Roman" w:cs="Times New Roman"/>
          <w:bCs/>
          <w:color w:val="050505"/>
          <w:sz w:val="24"/>
          <w:szCs w:val="24"/>
          <w:shd w:val="clear" w:color="auto" w:fill="FFFFFF"/>
          <w:lang w:val="hy-AM"/>
        </w:rPr>
        <w:t xml:space="preserve">, the </w:t>
      </w:r>
      <w:r w:rsidR="00E43DFF">
        <w:rPr>
          <w:rFonts w:ascii="Times New Roman" w:hAnsi="Times New Roman" w:cs="Times New Roman"/>
          <w:bCs/>
          <w:color w:val="050505"/>
          <w:sz w:val="24"/>
          <w:szCs w:val="24"/>
          <w:shd w:val="clear" w:color="auto" w:fill="FFFFFF"/>
        </w:rPr>
        <w:t xml:space="preserve">Chair of the Corruption Prevention </w:t>
      </w:r>
      <w:r w:rsidRPr="00CC5823">
        <w:rPr>
          <w:rFonts w:ascii="Times New Roman" w:hAnsi="Times New Roman" w:cs="Times New Roman"/>
          <w:bCs/>
          <w:color w:val="050505"/>
          <w:sz w:val="24"/>
          <w:szCs w:val="24"/>
          <w:shd w:val="clear" w:color="auto" w:fill="FFFFFF"/>
          <w:lang w:val="hy-AM"/>
        </w:rPr>
        <w:t xml:space="preserve">Commission Haykuhi Harutyunyan </w:t>
      </w:r>
      <w:r w:rsidR="00E43DFF">
        <w:rPr>
          <w:rFonts w:ascii="Times New Roman" w:hAnsi="Times New Roman" w:cs="Times New Roman"/>
          <w:bCs/>
          <w:color w:val="050505"/>
          <w:sz w:val="24"/>
          <w:szCs w:val="24"/>
          <w:shd w:val="clear" w:color="auto" w:fill="FFFFFF"/>
        </w:rPr>
        <w:t>filed</w:t>
      </w:r>
      <w:r w:rsidRPr="00CC5823">
        <w:rPr>
          <w:rFonts w:ascii="Times New Roman" w:hAnsi="Times New Roman" w:cs="Times New Roman"/>
          <w:bCs/>
          <w:color w:val="050505"/>
          <w:sz w:val="24"/>
          <w:szCs w:val="24"/>
          <w:shd w:val="clear" w:color="auto" w:fill="FFFFFF"/>
          <w:lang w:val="hy-AM"/>
        </w:rPr>
        <w:t xml:space="preserve"> a lawsuit </w:t>
      </w:r>
      <w:r w:rsidR="00E43DFF">
        <w:rPr>
          <w:rFonts w:ascii="Times New Roman" w:hAnsi="Times New Roman" w:cs="Times New Roman"/>
          <w:bCs/>
          <w:color w:val="050505"/>
          <w:sz w:val="24"/>
          <w:szCs w:val="24"/>
          <w:shd w:val="clear" w:color="auto" w:fill="FFFFFF"/>
        </w:rPr>
        <w:t>with</w:t>
      </w:r>
      <w:r w:rsidRPr="00CC5823">
        <w:rPr>
          <w:rFonts w:ascii="Times New Roman" w:hAnsi="Times New Roman" w:cs="Times New Roman"/>
          <w:bCs/>
          <w:color w:val="050505"/>
          <w:sz w:val="24"/>
          <w:szCs w:val="24"/>
          <w:shd w:val="clear" w:color="auto" w:fill="FFFFFF"/>
          <w:lang w:val="hy-AM"/>
        </w:rPr>
        <w:t xml:space="preserve"> the Court of </w:t>
      </w:r>
      <w:r w:rsidR="00E43DFF">
        <w:rPr>
          <w:rFonts w:ascii="Times New Roman" w:hAnsi="Times New Roman" w:cs="Times New Roman"/>
          <w:bCs/>
          <w:color w:val="050505"/>
          <w:sz w:val="24"/>
          <w:szCs w:val="24"/>
          <w:shd w:val="clear" w:color="auto" w:fill="FFFFFF"/>
        </w:rPr>
        <w:t>General</w:t>
      </w:r>
      <w:r w:rsidRPr="00CC5823">
        <w:rPr>
          <w:rFonts w:ascii="Times New Roman" w:hAnsi="Times New Roman" w:cs="Times New Roman"/>
          <w:bCs/>
          <w:color w:val="050505"/>
          <w:sz w:val="24"/>
          <w:szCs w:val="24"/>
          <w:shd w:val="clear" w:color="auto" w:fill="FFFFFF"/>
          <w:lang w:val="hy-AM"/>
        </w:rPr>
        <w:t xml:space="preserve"> Jurisdiction</w:t>
      </w:r>
      <w:r w:rsidR="00E43DFF">
        <w:rPr>
          <w:rFonts w:ascii="Times New Roman" w:hAnsi="Times New Roman" w:cs="Times New Roman"/>
          <w:bCs/>
          <w:color w:val="050505"/>
          <w:sz w:val="24"/>
          <w:szCs w:val="24"/>
          <w:shd w:val="clear" w:color="auto" w:fill="FFFFFF"/>
        </w:rPr>
        <w:t xml:space="preserve"> of Yerevan</w:t>
      </w:r>
      <w:r w:rsidRPr="00CC5823">
        <w:rPr>
          <w:rFonts w:ascii="Times New Roman" w:hAnsi="Times New Roman" w:cs="Times New Roman"/>
          <w:bCs/>
          <w:color w:val="050505"/>
          <w:sz w:val="24"/>
          <w:szCs w:val="24"/>
          <w:shd w:val="clear" w:color="auto" w:fill="FFFFFF"/>
          <w:lang w:val="hy-AM"/>
        </w:rPr>
        <w:t xml:space="preserve"> against </w:t>
      </w:r>
      <w:r w:rsidR="00E43DFF">
        <w:rPr>
          <w:rFonts w:ascii="Times New Roman" w:hAnsi="Times New Roman" w:cs="Times New Roman"/>
          <w:bCs/>
          <w:color w:val="050505"/>
          <w:sz w:val="24"/>
          <w:szCs w:val="24"/>
          <w:shd w:val="clear" w:color="auto" w:fill="FFFFFF"/>
        </w:rPr>
        <w:t>Information Committee</w:t>
      </w:r>
      <w:r w:rsidRPr="00CC5823">
        <w:rPr>
          <w:rFonts w:ascii="Times New Roman" w:hAnsi="Times New Roman" w:cs="Times New Roman"/>
          <w:bCs/>
          <w:color w:val="050505"/>
          <w:sz w:val="24"/>
          <w:szCs w:val="24"/>
          <w:shd w:val="clear" w:color="auto" w:fill="FFFFFF"/>
          <w:lang w:val="hy-AM"/>
        </w:rPr>
        <w:t xml:space="preserve"> information NGO, as well as Sevak Mamyan, the editor-in-chief</w:t>
      </w:r>
      <w:r w:rsidR="00E43DFF" w:rsidRPr="00E43DFF">
        <w:rPr>
          <w:rFonts w:ascii="Times New Roman" w:hAnsi="Times New Roman" w:cs="Times New Roman"/>
          <w:bCs/>
          <w:color w:val="050505"/>
          <w:sz w:val="24"/>
          <w:szCs w:val="24"/>
          <w:shd w:val="clear" w:color="auto" w:fill="FFFFFF"/>
          <w:lang w:val="hy-AM"/>
        </w:rPr>
        <w:t xml:space="preserve"> </w:t>
      </w:r>
      <w:r w:rsidR="00E43DFF" w:rsidRPr="00CC5823">
        <w:rPr>
          <w:rFonts w:ascii="Times New Roman" w:hAnsi="Times New Roman" w:cs="Times New Roman"/>
          <w:bCs/>
          <w:color w:val="050505"/>
          <w:sz w:val="24"/>
          <w:szCs w:val="24"/>
          <w:shd w:val="clear" w:color="auto" w:fill="FFFFFF"/>
          <w:lang w:val="hy-AM"/>
        </w:rPr>
        <w:t>of the NGO's Infocom.am website</w:t>
      </w:r>
      <w:r w:rsidRPr="00CC5823">
        <w:rPr>
          <w:rFonts w:ascii="Times New Roman" w:hAnsi="Times New Roman" w:cs="Times New Roman"/>
          <w:bCs/>
          <w:color w:val="050505"/>
          <w:sz w:val="24"/>
          <w:szCs w:val="24"/>
          <w:shd w:val="clear" w:color="auto" w:fill="FFFFFF"/>
          <w:lang w:val="hy-AM"/>
        </w:rPr>
        <w:t>, and</w:t>
      </w:r>
      <w:r w:rsidR="00E43DFF">
        <w:rPr>
          <w:rFonts w:ascii="Times New Roman" w:hAnsi="Times New Roman" w:cs="Times New Roman"/>
          <w:bCs/>
          <w:color w:val="050505"/>
          <w:sz w:val="24"/>
          <w:szCs w:val="24"/>
          <w:shd w:val="clear" w:color="auto" w:fill="FFFFFF"/>
        </w:rPr>
        <w:t xml:space="preserve"> its</w:t>
      </w:r>
      <w:r w:rsidRPr="00CC5823">
        <w:rPr>
          <w:rFonts w:ascii="Times New Roman" w:hAnsi="Times New Roman" w:cs="Times New Roman"/>
          <w:bCs/>
          <w:color w:val="050505"/>
          <w:sz w:val="24"/>
          <w:szCs w:val="24"/>
          <w:shd w:val="clear" w:color="auto" w:fill="FFFFFF"/>
          <w:lang w:val="hy-AM"/>
        </w:rPr>
        <w:t xml:space="preserve"> journalists Mkrtich Karapetyan and Katya Mamyan, with </w:t>
      </w:r>
      <w:r w:rsidR="00E43DFF">
        <w:rPr>
          <w:rFonts w:ascii="Times New Roman" w:hAnsi="Times New Roman" w:cs="Times New Roman"/>
          <w:bCs/>
          <w:color w:val="050505"/>
          <w:sz w:val="24"/>
          <w:szCs w:val="24"/>
          <w:shd w:val="clear" w:color="auto" w:fill="FFFFFF"/>
        </w:rPr>
        <w:t>claims</w:t>
      </w:r>
      <w:r w:rsidRPr="00CC5823">
        <w:rPr>
          <w:rFonts w:ascii="Times New Roman" w:hAnsi="Times New Roman" w:cs="Times New Roman"/>
          <w:bCs/>
          <w:color w:val="050505"/>
          <w:sz w:val="24"/>
          <w:szCs w:val="24"/>
          <w:shd w:val="clear" w:color="auto" w:fill="FFFFFF"/>
          <w:lang w:val="hy-AM"/>
        </w:rPr>
        <w:t xml:space="preserve"> to oblige </w:t>
      </w:r>
      <w:r w:rsidR="00E43DFF">
        <w:rPr>
          <w:rFonts w:ascii="Times New Roman" w:hAnsi="Times New Roman" w:cs="Times New Roman"/>
          <w:bCs/>
          <w:color w:val="050505"/>
          <w:sz w:val="24"/>
          <w:szCs w:val="24"/>
          <w:shd w:val="clear" w:color="auto" w:fill="FFFFFF"/>
        </w:rPr>
        <w:t>them</w:t>
      </w:r>
      <w:r w:rsidRPr="00CC5823">
        <w:rPr>
          <w:rFonts w:ascii="Times New Roman" w:hAnsi="Times New Roman" w:cs="Times New Roman"/>
          <w:bCs/>
          <w:color w:val="050505"/>
          <w:sz w:val="24"/>
          <w:szCs w:val="24"/>
          <w:shd w:val="clear" w:color="auto" w:fill="FFFFFF"/>
          <w:lang w:val="hy-AM"/>
        </w:rPr>
        <w:t xml:space="preserve"> to publicly </w:t>
      </w:r>
      <w:r w:rsidR="00E43DFF">
        <w:rPr>
          <w:rFonts w:ascii="Times New Roman" w:hAnsi="Times New Roman" w:cs="Times New Roman"/>
          <w:bCs/>
          <w:color w:val="050505"/>
          <w:sz w:val="24"/>
          <w:szCs w:val="24"/>
          <w:shd w:val="clear" w:color="auto" w:fill="FFFFFF"/>
        </w:rPr>
        <w:t>refute the</w:t>
      </w:r>
      <w:r w:rsidRPr="00CC5823">
        <w:rPr>
          <w:rFonts w:ascii="Times New Roman" w:hAnsi="Times New Roman" w:cs="Times New Roman"/>
          <w:bCs/>
          <w:color w:val="050505"/>
          <w:sz w:val="24"/>
          <w:szCs w:val="24"/>
          <w:shd w:val="clear" w:color="auto" w:fill="FFFFFF"/>
          <w:lang w:val="hy-AM"/>
        </w:rPr>
        <w:t xml:space="preserve"> factual </w:t>
      </w:r>
      <w:r w:rsidR="00E43DFF">
        <w:rPr>
          <w:rFonts w:ascii="Times New Roman" w:hAnsi="Times New Roman" w:cs="Times New Roman"/>
          <w:bCs/>
          <w:color w:val="050505"/>
          <w:sz w:val="24"/>
          <w:szCs w:val="24"/>
          <w:shd w:val="clear" w:color="auto" w:fill="FFFFFF"/>
        </w:rPr>
        <w:t>information</w:t>
      </w:r>
      <w:r w:rsidRPr="00CC5823">
        <w:rPr>
          <w:rFonts w:ascii="Times New Roman" w:hAnsi="Times New Roman" w:cs="Times New Roman"/>
          <w:bCs/>
          <w:color w:val="050505"/>
          <w:sz w:val="24"/>
          <w:szCs w:val="24"/>
          <w:shd w:val="clear" w:color="auto" w:fill="FFFFFF"/>
          <w:lang w:val="hy-AM"/>
        </w:rPr>
        <w:t xml:space="preserve"> considered</w:t>
      </w:r>
      <w:r w:rsidR="00E43DFF">
        <w:rPr>
          <w:rFonts w:ascii="Times New Roman" w:hAnsi="Times New Roman" w:cs="Times New Roman"/>
          <w:bCs/>
          <w:color w:val="050505"/>
          <w:sz w:val="24"/>
          <w:szCs w:val="24"/>
          <w:shd w:val="clear" w:color="auto" w:fill="FFFFFF"/>
        </w:rPr>
        <w:t xml:space="preserve"> as</w:t>
      </w:r>
      <w:r w:rsidRPr="00CC5823">
        <w:rPr>
          <w:rFonts w:ascii="Times New Roman" w:hAnsi="Times New Roman" w:cs="Times New Roman"/>
          <w:bCs/>
          <w:color w:val="050505"/>
          <w:sz w:val="24"/>
          <w:szCs w:val="24"/>
          <w:shd w:val="clear" w:color="auto" w:fill="FFFFFF"/>
          <w:lang w:val="hy-AM"/>
        </w:rPr>
        <w:t xml:space="preserve"> defamatory.</w:t>
      </w:r>
    </w:p>
    <w:p w:rsidR="00CC5823" w:rsidRPr="00CC5823" w:rsidRDefault="00CC5823" w:rsidP="007B5132">
      <w:pPr>
        <w:spacing w:after="0" w:line="240" w:lineRule="auto"/>
        <w:ind w:firstLine="567"/>
        <w:jc w:val="both"/>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Cs/>
          <w:color w:val="050505"/>
          <w:sz w:val="24"/>
          <w:szCs w:val="24"/>
          <w:shd w:val="clear" w:color="auto" w:fill="FFFFFF"/>
          <w:lang w:val="hy-AM"/>
        </w:rPr>
        <w:t xml:space="preserve">The lawsuit </w:t>
      </w:r>
      <w:r w:rsidR="007B5132">
        <w:rPr>
          <w:rFonts w:ascii="Times New Roman" w:hAnsi="Times New Roman" w:cs="Times New Roman"/>
          <w:bCs/>
          <w:color w:val="050505"/>
          <w:sz w:val="24"/>
          <w:szCs w:val="24"/>
          <w:shd w:val="clear" w:color="auto" w:fill="FFFFFF"/>
        </w:rPr>
        <w:t>was caused by an</w:t>
      </w:r>
      <w:r w:rsidRPr="00CC5823">
        <w:rPr>
          <w:rFonts w:ascii="Times New Roman" w:hAnsi="Times New Roman" w:cs="Times New Roman"/>
          <w:bCs/>
          <w:color w:val="050505"/>
          <w:sz w:val="24"/>
          <w:szCs w:val="24"/>
          <w:shd w:val="clear" w:color="auto" w:fill="FFFFFF"/>
          <w:lang w:val="hy-AM"/>
        </w:rPr>
        <w:t xml:space="preserve"> article</w:t>
      </w:r>
      <w:r w:rsidR="007B5132">
        <w:rPr>
          <w:rFonts w:ascii="Times New Roman" w:hAnsi="Times New Roman" w:cs="Times New Roman"/>
          <w:bCs/>
          <w:color w:val="050505"/>
          <w:sz w:val="24"/>
          <w:szCs w:val="24"/>
          <w:shd w:val="clear" w:color="auto" w:fill="FFFFFF"/>
        </w:rPr>
        <w:t>,</w:t>
      </w:r>
      <w:r w:rsidRPr="00CC5823">
        <w:rPr>
          <w:rFonts w:ascii="Times New Roman" w:hAnsi="Times New Roman" w:cs="Times New Roman"/>
          <w:bCs/>
          <w:color w:val="050505"/>
          <w:sz w:val="24"/>
          <w:szCs w:val="24"/>
          <w:shd w:val="clear" w:color="auto" w:fill="FFFFFF"/>
          <w:lang w:val="hy-AM"/>
        </w:rPr>
        <w:t xml:space="preserve"> published on the website on May 6: "Members of the family of the President of the Central Intelligence Agency </w:t>
      </w:r>
      <w:r w:rsidR="007B5132">
        <w:rPr>
          <w:rFonts w:ascii="Times New Roman" w:hAnsi="Times New Roman" w:cs="Times New Roman"/>
          <w:bCs/>
          <w:color w:val="050505"/>
          <w:sz w:val="24"/>
          <w:szCs w:val="24"/>
          <w:shd w:val="clear" w:color="auto" w:fill="FFFFFF"/>
        </w:rPr>
        <w:t>have</w:t>
      </w:r>
      <w:r w:rsidRPr="00CC5823">
        <w:rPr>
          <w:rFonts w:ascii="Times New Roman" w:hAnsi="Times New Roman" w:cs="Times New Roman"/>
          <w:bCs/>
          <w:color w:val="050505"/>
          <w:sz w:val="24"/>
          <w:szCs w:val="24"/>
          <w:shd w:val="clear" w:color="auto" w:fill="FFFFFF"/>
          <w:lang w:val="hy-AM"/>
        </w:rPr>
        <w:t xml:space="preserve"> not submit</w:t>
      </w:r>
      <w:r w:rsidR="007B5132">
        <w:rPr>
          <w:rFonts w:ascii="Times New Roman" w:hAnsi="Times New Roman" w:cs="Times New Roman"/>
          <w:bCs/>
          <w:color w:val="050505"/>
          <w:sz w:val="24"/>
          <w:szCs w:val="24"/>
          <w:shd w:val="clear" w:color="auto" w:fill="FFFFFF"/>
        </w:rPr>
        <w:t>ted</w:t>
      </w:r>
      <w:r w:rsidRPr="00CC5823">
        <w:rPr>
          <w:rFonts w:ascii="Times New Roman" w:hAnsi="Times New Roman" w:cs="Times New Roman"/>
          <w:bCs/>
          <w:color w:val="050505"/>
          <w:sz w:val="24"/>
          <w:szCs w:val="24"/>
          <w:shd w:val="clear" w:color="auto" w:fill="FFFFFF"/>
          <w:lang w:val="hy-AM"/>
        </w:rPr>
        <w:t xml:space="preserve"> a declaration for two years. No proceedings have been initiated</w:t>
      </w:r>
      <w:r w:rsidR="007B5132">
        <w:rPr>
          <w:rFonts w:ascii="Times New Roman" w:hAnsi="Times New Roman" w:cs="Times New Roman"/>
          <w:bCs/>
          <w:color w:val="050505"/>
          <w:sz w:val="24"/>
          <w:szCs w:val="24"/>
          <w:shd w:val="clear" w:color="auto" w:fill="FFFFFF"/>
        </w:rPr>
        <w:t>.</w:t>
      </w:r>
      <w:r w:rsidRPr="00CC5823">
        <w:rPr>
          <w:rFonts w:ascii="Times New Roman" w:hAnsi="Times New Roman" w:cs="Times New Roman"/>
          <w:bCs/>
          <w:color w:val="050505"/>
          <w:sz w:val="24"/>
          <w:szCs w:val="24"/>
          <w:shd w:val="clear" w:color="auto" w:fill="FFFFFF"/>
          <w:lang w:val="hy-AM"/>
        </w:rPr>
        <w:t>"</w:t>
      </w:r>
      <w:r w:rsidR="007B5132" w:rsidRPr="001E19B4">
        <w:rPr>
          <w:rStyle w:val="FootnoteReference"/>
          <w:rFonts w:ascii="Times New Roman" w:hAnsi="Times New Roman" w:cs="Times New Roman"/>
          <w:bCs/>
          <w:color w:val="050505"/>
          <w:sz w:val="24"/>
          <w:szCs w:val="24"/>
          <w:shd w:val="clear" w:color="auto" w:fill="FFFFFF"/>
          <w:lang w:val="hy-AM"/>
        </w:rPr>
        <w:footnoteReference w:id="87"/>
      </w:r>
    </w:p>
    <w:p w:rsidR="00CC5823" w:rsidRPr="00CC5823" w:rsidRDefault="00CC5823" w:rsidP="007B5132">
      <w:pPr>
        <w:spacing w:after="0" w:line="240" w:lineRule="auto"/>
        <w:ind w:firstLine="567"/>
        <w:jc w:val="both"/>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Cs/>
          <w:color w:val="050505"/>
          <w:sz w:val="24"/>
          <w:szCs w:val="24"/>
          <w:shd w:val="clear" w:color="auto" w:fill="FFFFFF"/>
          <w:lang w:val="hy-AM"/>
        </w:rPr>
        <w:t xml:space="preserve">Before submitting the lawsuit, the </w:t>
      </w:r>
      <w:r w:rsidR="007B5132">
        <w:rPr>
          <w:rFonts w:ascii="Times New Roman" w:hAnsi="Times New Roman" w:cs="Times New Roman"/>
          <w:bCs/>
          <w:color w:val="050505"/>
          <w:sz w:val="24"/>
          <w:szCs w:val="24"/>
          <w:shd w:val="clear" w:color="auto" w:fill="FFFFFF"/>
        </w:rPr>
        <w:t>C</w:t>
      </w:r>
      <w:r w:rsidRPr="00CC5823">
        <w:rPr>
          <w:rFonts w:ascii="Times New Roman" w:hAnsi="Times New Roman" w:cs="Times New Roman"/>
          <w:bCs/>
          <w:color w:val="050505"/>
          <w:sz w:val="24"/>
          <w:szCs w:val="24"/>
          <w:shd w:val="clear" w:color="auto" w:fill="FFFFFF"/>
          <w:lang w:val="hy-AM"/>
        </w:rPr>
        <w:t xml:space="preserve">ommission sent a </w:t>
      </w:r>
      <w:r w:rsidR="007B5132">
        <w:rPr>
          <w:rFonts w:ascii="Times New Roman" w:hAnsi="Times New Roman" w:cs="Times New Roman"/>
          <w:bCs/>
          <w:color w:val="050505"/>
          <w:sz w:val="24"/>
          <w:szCs w:val="24"/>
          <w:shd w:val="clear" w:color="auto" w:fill="FFFFFF"/>
        </w:rPr>
        <w:t>refutation</w:t>
      </w:r>
      <w:r w:rsidRPr="00CC5823">
        <w:rPr>
          <w:rFonts w:ascii="Times New Roman" w:hAnsi="Times New Roman" w:cs="Times New Roman"/>
          <w:bCs/>
          <w:color w:val="050505"/>
          <w:sz w:val="24"/>
          <w:szCs w:val="24"/>
          <w:shd w:val="clear" w:color="auto" w:fill="FFFFFF"/>
          <w:lang w:val="hy-AM"/>
        </w:rPr>
        <w:t xml:space="preserve"> text to the editorial office, but the website refused to publish it. The </w:t>
      </w:r>
      <w:r w:rsidR="007B5132">
        <w:rPr>
          <w:rFonts w:ascii="Times New Roman" w:hAnsi="Times New Roman" w:cs="Times New Roman"/>
          <w:bCs/>
          <w:color w:val="050505"/>
          <w:sz w:val="24"/>
          <w:szCs w:val="24"/>
          <w:shd w:val="clear" w:color="auto" w:fill="FFFFFF"/>
        </w:rPr>
        <w:t>C</w:t>
      </w:r>
      <w:r w:rsidRPr="00CC5823">
        <w:rPr>
          <w:rFonts w:ascii="Times New Roman" w:hAnsi="Times New Roman" w:cs="Times New Roman"/>
          <w:bCs/>
          <w:color w:val="050505"/>
          <w:sz w:val="24"/>
          <w:szCs w:val="24"/>
          <w:shd w:val="clear" w:color="auto" w:fill="FFFFFF"/>
          <w:lang w:val="hy-AM"/>
        </w:rPr>
        <w:t>ommission informed on its Facebook page</w:t>
      </w:r>
      <w:r w:rsidR="007B5132" w:rsidRPr="001E19B4">
        <w:rPr>
          <w:rStyle w:val="FootnoteReference"/>
          <w:rFonts w:ascii="Times New Roman" w:hAnsi="Times New Roman" w:cs="Times New Roman"/>
          <w:bCs/>
          <w:color w:val="050505"/>
          <w:sz w:val="24"/>
          <w:szCs w:val="24"/>
          <w:shd w:val="clear" w:color="auto" w:fill="FFFFFF"/>
          <w:lang w:val="hy-AM"/>
        </w:rPr>
        <w:footnoteReference w:id="88"/>
      </w:r>
      <w:r w:rsidRPr="00CC5823">
        <w:rPr>
          <w:rFonts w:ascii="Times New Roman" w:hAnsi="Times New Roman" w:cs="Times New Roman"/>
          <w:bCs/>
          <w:color w:val="050505"/>
          <w:sz w:val="24"/>
          <w:szCs w:val="24"/>
          <w:shd w:val="clear" w:color="auto" w:fill="FFFFFF"/>
          <w:lang w:val="hy-AM"/>
        </w:rPr>
        <w:t xml:space="preserve"> that the website</w:t>
      </w:r>
      <w:r w:rsidR="007B5132">
        <w:rPr>
          <w:rFonts w:ascii="Times New Roman" w:hAnsi="Times New Roman" w:cs="Times New Roman"/>
          <w:bCs/>
          <w:color w:val="050505"/>
          <w:sz w:val="24"/>
          <w:szCs w:val="24"/>
          <w:shd w:val="clear" w:color="auto" w:fill="FFFFFF"/>
        </w:rPr>
        <w:t xml:space="preserve"> had</w:t>
      </w:r>
      <w:r w:rsidRPr="00CC5823">
        <w:rPr>
          <w:rFonts w:ascii="Times New Roman" w:hAnsi="Times New Roman" w:cs="Times New Roman"/>
          <w:bCs/>
          <w:color w:val="050505"/>
          <w:sz w:val="24"/>
          <w:szCs w:val="24"/>
          <w:shd w:val="clear" w:color="auto" w:fill="FFFFFF"/>
          <w:lang w:val="hy-AM"/>
        </w:rPr>
        <w:t xml:space="preserve"> distort</w:t>
      </w:r>
      <w:r w:rsidR="007B5132">
        <w:rPr>
          <w:rFonts w:ascii="Times New Roman" w:hAnsi="Times New Roman" w:cs="Times New Roman"/>
          <w:bCs/>
          <w:color w:val="050505"/>
          <w:sz w:val="24"/>
          <w:szCs w:val="24"/>
          <w:shd w:val="clear" w:color="auto" w:fill="FFFFFF"/>
        </w:rPr>
        <w:t>ed</w:t>
      </w:r>
      <w:r w:rsidRPr="00CC5823">
        <w:rPr>
          <w:rFonts w:ascii="Times New Roman" w:hAnsi="Times New Roman" w:cs="Times New Roman"/>
          <w:bCs/>
          <w:color w:val="050505"/>
          <w:sz w:val="24"/>
          <w:szCs w:val="24"/>
          <w:shd w:val="clear" w:color="auto" w:fill="FFFFFF"/>
          <w:lang w:val="hy-AM"/>
        </w:rPr>
        <w:t xml:space="preserve"> the facts, and then applied to the court.</w:t>
      </w:r>
    </w:p>
    <w:p w:rsidR="00CC5823" w:rsidRPr="00CC5823" w:rsidRDefault="00CC5823" w:rsidP="00CC5823">
      <w:pPr>
        <w:spacing w:after="0" w:line="240" w:lineRule="auto"/>
        <w:ind w:firstLine="567"/>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Cs/>
          <w:color w:val="050505"/>
          <w:sz w:val="24"/>
          <w:szCs w:val="24"/>
          <w:shd w:val="clear" w:color="auto" w:fill="FFFFFF"/>
          <w:lang w:val="hy-AM"/>
        </w:rPr>
        <w:t xml:space="preserve">On June 27, the </w:t>
      </w:r>
      <w:r w:rsidR="007B5132">
        <w:rPr>
          <w:rFonts w:ascii="Times New Roman" w:hAnsi="Times New Roman" w:cs="Times New Roman"/>
          <w:bCs/>
          <w:color w:val="050505"/>
          <w:sz w:val="24"/>
          <w:szCs w:val="24"/>
          <w:shd w:val="clear" w:color="auto" w:fill="FFFFFF"/>
        </w:rPr>
        <w:t>lawsuit</w:t>
      </w:r>
      <w:r w:rsidRPr="00CC5823">
        <w:rPr>
          <w:rFonts w:ascii="Times New Roman" w:hAnsi="Times New Roman" w:cs="Times New Roman"/>
          <w:bCs/>
          <w:color w:val="050505"/>
          <w:sz w:val="24"/>
          <w:szCs w:val="24"/>
          <w:shd w:val="clear" w:color="auto" w:fill="FFFFFF"/>
          <w:lang w:val="hy-AM"/>
        </w:rPr>
        <w:t xml:space="preserve"> was returned due to defects in the documents.</w:t>
      </w:r>
    </w:p>
    <w:p w:rsidR="00CC5823" w:rsidRPr="00CC5823" w:rsidRDefault="00CC5823" w:rsidP="00CC5823">
      <w:pPr>
        <w:spacing w:after="0" w:line="240" w:lineRule="auto"/>
        <w:ind w:firstLine="567"/>
        <w:rPr>
          <w:rFonts w:ascii="Times New Roman" w:hAnsi="Times New Roman" w:cs="Times New Roman"/>
          <w:bCs/>
          <w:color w:val="050505"/>
          <w:sz w:val="24"/>
          <w:szCs w:val="24"/>
          <w:shd w:val="clear" w:color="auto" w:fill="FFFFFF"/>
          <w:lang w:val="hy-AM"/>
        </w:rPr>
      </w:pPr>
    </w:p>
    <w:p w:rsidR="0051098E" w:rsidRDefault="00CC5823" w:rsidP="0051098E">
      <w:pPr>
        <w:spacing w:after="0" w:line="240" w:lineRule="auto"/>
        <w:ind w:firstLine="567"/>
        <w:jc w:val="both"/>
        <w:rPr>
          <w:rFonts w:ascii="Times New Roman" w:hAnsi="Times New Roman" w:cs="Times New Roman"/>
          <w:bCs/>
          <w:color w:val="050505"/>
          <w:sz w:val="24"/>
          <w:szCs w:val="24"/>
          <w:shd w:val="clear" w:color="auto" w:fill="FFFFFF"/>
          <w:lang w:val="hy-AM"/>
        </w:rPr>
      </w:pPr>
      <w:r w:rsidRPr="007B5132">
        <w:rPr>
          <w:rFonts w:ascii="Times New Roman" w:hAnsi="Times New Roman" w:cs="Times New Roman"/>
          <w:b/>
          <w:color w:val="050505"/>
          <w:sz w:val="24"/>
          <w:szCs w:val="24"/>
          <w:shd w:val="clear" w:color="auto" w:fill="FFFFFF"/>
          <w:lang w:val="hy-AM"/>
        </w:rPr>
        <w:t>On June 13</w:t>
      </w:r>
      <w:r w:rsidRPr="00CC5823">
        <w:rPr>
          <w:rFonts w:ascii="Times New Roman" w:hAnsi="Times New Roman" w:cs="Times New Roman"/>
          <w:bCs/>
          <w:color w:val="050505"/>
          <w:sz w:val="24"/>
          <w:szCs w:val="24"/>
          <w:shd w:val="clear" w:color="auto" w:fill="FFFFFF"/>
          <w:lang w:val="hy-AM"/>
        </w:rPr>
        <w:t xml:space="preserve">, businessman Davit Yeremyan filed a lawsuit </w:t>
      </w:r>
      <w:r w:rsidR="00DB4912">
        <w:rPr>
          <w:rFonts w:ascii="Times New Roman" w:hAnsi="Times New Roman" w:cs="Times New Roman"/>
          <w:bCs/>
          <w:color w:val="050505"/>
          <w:sz w:val="24"/>
          <w:szCs w:val="24"/>
          <w:shd w:val="clear" w:color="auto" w:fill="FFFFFF"/>
        </w:rPr>
        <w:t>with</w:t>
      </w:r>
      <w:r w:rsidR="00DB4912" w:rsidRPr="00CC5823">
        <w:rPr>
          <w:rFonts w:ascii="Times New Roman" w:hAnsi="Times New Roman" w:cs="Times New Roman"/>
          <w:bCs/>
          <w:color w:val="050505"/>
          <w:sz w:val="24"/>
          <w:szCs w:val="24"/>
          <w:shd w:val="clear" w:color="auto" w:fill="FFFFFF"/>
          <w:lang w:val="hy-AM"/>
        </w:rPr>
        <w:t xml:space="preserve"> the Court of </w:t>
      </w:r>
      <w:r w:rsidR="00DB4912">
        <w:rPr>
          <w:rFonts w:ascii="Times New Roman" w:hAnsi="Times New Roman" w:cs="Times New Roman"/>
          <w:bCs/>
          <w:color w:val="050505"/>
          <w:sz w:val="24"/>
          <w:szCs w:val="24"/>
          <w:shd w:val="clear" w:color="auto" w:fill="FFFFFF"/>
        </w:rPr>
        <w:t>General</w:t>
      </w:r>
      <w:r w:rsidR="00DB4912" w:rsidRPr="00CC5823">
        <w:rPr>
          <w:rFonts w:ascii="Times New Roman" w:hAnsi="Times New Roman" w:cs="Times New Roman"/>
          <w:bCs/>
          <w:color w:val="050505"/>
          <w:sz w:val="24"/>
          <w:szCs w:val="24"/>
          <w:shd w:val="clear" w:color="auto" w:fill="FFFFFF"/>
          <w:lang w:val="hy-AM"/>
        </w:rPr>
        <w:t xml:space="preserve"> Jurisdiction </w:t>
      </w:r>
      <w:r w:rsidR="00DB4912">
        <w:rPr>
          <w:rFonts w:ascii="Times New Roman" w:hAnsi="Times New Roman" w:cs="Times New Roman"/>
          <w:bCs/>
          <w:color w:val="050505"/>
          <w:sz w:val="24"/>
          <w:szCs w:val="24"/>
          <w:shd w:val="clear" w:color="auto" w:fill="FFFFFF"/>
        </w:rPr>
        <w:t xml:space="preserve">of Yerevan </w:t>
      </w:r>
      <w:r w:rsidRPr="00CC5823">
        <w:rPr>
          <w:rFonts w:ascii="Times New Roman" w:hAnsi="Times New Roman" w:cs="Times New Roman"/>
          <w:bCs/>
          <w:color w:val="050505"/>
          <w:sz w:val="24"/>
          <w:szCs w:val="24"/>
          <w:shd w:val="clear" w:color="auto" w:fill="FFFFFF"/>
          <w:lang w:val="hy-AM"/>
        </w:rPr>
        <w:t xml:space="preserve">against Datablog LLC (the founder of Blognews.am website), </w:t>
      </w:r>
      <w:r w:rsidR="00DB4912">
        <w:rPr>
          <w:rFonts w:ascii="Times New Roman" w:hAnsi="Times New Roman" w:cs="Times New Roman"/>
          <w:bCs/>
          <w:color w:val="050505"/>
          <w:sz w:val="24"/>
          <w:szCs w:val="24"/>
          <w:shd w:val="clear" w:color="auto" w:fill="FFFFFF"/>
        </w:rPr>
        <w:t>claiming</w:t>
      </w:r>
      <w:r w:rsidRPr="00CC5823">
        <w:rPr>
          <w:rFonts w:ascii="Times New Roman" w:hAnsi="Times New Roman" w:cs="Times New Roman"/>
          <w:bCs/>
          <w:color w:val="050505"/>
          <w:sz w:val="24"/>
          <w:szCs w:val="24"/>
          <w:shd w:val="clear" w:color="auto" w:fill="FFFFFF"/>
          <w:lang w:val="hy-AM"/>
        </w:rPr>
        <w:t xml:space="preserve"> public </w:t>
      </w:r>
      <w:r w:rsidR="00DB4912">
        <w:rPr>
          <w:rFonts w:ascii="Times New Roman" w:hAnsi="Times New Roman" w:cs="Times New Roman"/>
          <w:bCs/>
          <w:color w:val="050505"/>
          <w:sz w:val="24"/>
          <w:szCs w:val="24"/>
          <w:shd w:val="clear" w:color="auto" w:fill="FFFFFF"/>
        </w:rPr>
        <w:t>refutation of</w:t>
      </w:r>
      <w:r w:rsidRPr="00CC5823">
        <w:rPr>
          <w:rFonts w:ascii="Times New Roman" w:hAnsi="Times New Roman" w:cs="Times New Roman"/>
          <w:bCs/>
          <w:color w:val="050505"/>
          <w:sz w:val="24"/>
          <w:szCs w:val="24"/>
          <w:shd w:val="clear" w:color="auto" w:fill="FFFFFF"/>
          <w:lang w:val="hy-AM"/>
        </w:rPr>
        <w:t xml:space="preserve"> the information considered </w:t>
      </w:r>
      <w:r w:rsidR="00DB4912">
        <w:rPr>
          <w:rFonts w:ascii="Times New Roman" w:hAnsi="Times New Roman" w:cs="Times New Roman"/>
          <w:bCs/>
          <w:color w:val="050505"/>
          <w:sz w:val="24"/>
          <w:szCs w:val="24"/>
          <w:shd w:val="clear" w:color="auto" w:fill="FFFFFF"/>
        </w:rPr>
        <w:t xml:space="preserve">as </w:t>
      </w:r>
      <w:r w:rsidRPr="00CC5823">
        <w:rPr>
          <w:rFonts w:ascii="Times New Roman" w:hAnsi="Times New Roman" w:cs="Times New Roman"/>
          <w:bCs/>
          <w:color w:val="050505"/>
          <w:sz w:val="24"/>
          <w:szCs w:val="24"/>
          <w:shd w:val="clear" w:color="auto" w:fill="FFFFFF"/>
          <w:lang w:val="hy-AM"/>
        </w:rPr>
        <w:t>defamatory and offensive</w:t>
      </w:r>
      <w:r w:rsidR="00DB4912">
        <w:rPr>
          <w:rFonts w:ascii="Times New Roman" w:hAnsi="Times New Roman" w:cs="Times New Roman"/>
          <w:bCs/>
          <w:color w:val="050505"/>
          <w:sz w:val="24"/>
          <w:szCs w:val="24"/>
          <w:shd w:val="clear" w:color="auto" w:fill="FFFFFF"/>
        </w:rPr>
        <w:t xml:space="preserve">, </w:t>
      </w:r>
      <w:r w:rsidRPr="00CC5823">
        <w:rPr>
          <w:rFonts w:ascii="Times New Roman" w:hAnsi="Times New Roman" w:cs="Times New Roman"/>
          <w:bCs/>
          <w:color w:val="050505"/>
          <w:sz w:val="24"/>
          <w:szCs w:val="24"/>
          <w:shd w:val="clear" w:color="auto" w:fill="FFFFFF"/>
          <w:lang w:val="hy-AM"/>
        </w:rPr>
        <w:t>oblig</w:t>
      </w:r>
      <w:r w:rsidR="00DB4912">
        <w:rPr>
          <w:rFonts w:ascii="Times New Roman" w:hAnsi="Times New Roman" w:cs="Times New Roman"/>
          <w:bCs/>
          <w:color w:val="050505"/>
          <w:sz w:val="24"/>
          <w:szCs w:val="24"/>
          <w:shd w:val="clear" w:color="auto" w:fill="FFFFFF"/>
        </w:rPr>
        <w:t>ation of an</w:t>
      </w:r>
      <w:r w:rsidRPr="00CC5823">
        <w:rPr>
          <w:rFonts w:ascii="Times New Roman" w:hAnsi="Times New Roman" w:cs="Times New Roman"/>
          <w:bCs/>
          <w:color w:val="050505"/>
          <w:sz w:val="24"/>
          <w:szCs w:val="24"/>
          <w:shd w:val="clear" w:color="auto" w:fill="FFFFFF"/>
          <w:lang w:val="hy-AM"/>
        </w:rPr>
        <w:t xml:space="preserve"> apolog</w:t>
      </w:r>
      <w:r w:rsidR="00DB4912">
        <w:rPr>
          <w:rFonts w:ascii="Times New Roman" w:hAnsi="Times New Roman" w:cs="Times New Roman"/>
          <w:bCs/>
          <w:color w:val="050505"/>
          <w:sz w:val="24"/>
          <w:szCs w:val="24"/>
          <w:shd w:val="clear" w:color="auto" w:fill="FFFFFF"/>
        </w:rPr>
        <w:t>y</w:t>
      </w:r>
      <w:r w:rsidRPr="00CC5823">
        <w:rPr>
          <w:rFonts w:ascii="Times New Roman" w:hAnsi="Times New Roman" w:cs="Times New Roman"/>
          <w:bCs/>
          <w:color w:val="050505"/>
          <w:sz w:val="24"/>
          <w:szCs w:val="24"/>
          <w:shd w:val="clear" w:color="auto" w:fill="FFFFFF"/>
          <w:lang w:val="hy-AM"/>
        </w:rPr>
        <w:t xml:space="preserve"> and confiscat</w:t>
      </w:r>
      <w:r w:rsidR="00DB4912">
        <w:rPr>
          <w:rFonts w:ascii="Times New Roman" w:hAnsi="Times New Roman" w:cs="Times New Roman"/>
          <w:bCs/>
          <w:color w:val="050505"/>
          <w:sz w:val="24"/>
          <w:szCs w:val="24"/>
          <w:shd w:val="clear" w:color="auto" w:fill="FFFFFF"/>
        </w:rPr>
        <w:t>ion of</w:t>
      </w:r>
      <w:r w:rsidRPr="00CC5823">
        <w:rPr>
          <w:rFonts w:ascii="Times New Roman" w:hAnsi="Times New Roman" w:cs="Times New Roman"/>
          <w:bCs/>
          <w:color w:val="050505"/>
          <w:sz w:val="24"/>
          <w:szCs w:val="24"/>
          <w:shd w:val="clear" w:color="auto" w:fill="FFFFFF"/>
          <w:lang w:val="hy-AM"/>
        </w:rPr>
        <w:t xml:space="preserve"> compensation. The lawsuit </w:t>
      </w:r>
      <w:r w:rsidR="00DB4912">
        <w:rPr>
          <w:rFonts w:ascii="Times New Roman" w:hAnsi="Times New Roman" w:cs="Times New Roman"/>
          <w:bCs/>
          <w:color w:val="050505"/>
          <w:sz w:val="24"/>
          <w:szCs w:val="24"/>
          <w:shd w:val="clear" w:color="auto" w:fill="FFFFFF"/>
        </w:rPr>
        <w:t>was caused by</w:t>
      </w:r>
      <w:r w:rsidRPr="00CC5823">
        <w:rPr>
          <w:rFonts w:ascii="Times New Roman" w:hAnsi="Times New Roman" w:cs="Times New Roman"/>
          <w:bCs/>
          <w:color w:val="050505"/>
          <w:sz w:val="24"/>
          <w:szCs w:val="24"/>
          <w:shd w:val="clear" w:color="auto" w:fill="FFFFFF"/>
          <w:lang w:val="hy-AM"/>
        </w:rPr>
        <w:t xml:space="preserve"> </w:t>
      </w:r>
      <w:r w:rsidR="00DB4912">
        <w:rPr>
          <w:rFonts w:ascii="Times New Roman" w:hAnsi="Times New Roman" w:cs="Times New Roman"/>
          <w:bCs/>
          <w:color w:val="050505"/>
          <w:sz w:val="24"/>
          <w:szCs w:val="24"/>
          <w:shd w:val="clear" w:color="auto" w:fill="FFFFFF"/>
        </w:rPr>
        <w:t xml:space="preserve">a </w:t>
      </w:r>
      <w:r w:rsidRPr="00CC5823">
        <w:rPr>
          <w:rFonts w:ascii="Times New Roman" w:hAnsi="Times New Roman" w:cs="Times New Roman"/>
          <w:bCs/>
          <w:color w:val="050505"/>
          <w:sz w:val="24"/>
          <w:szCs w:val="24"/>
          <w:shd w:val="clear" w:color="auto" w:fill="FFFFFF"/>
          <w:lang w:val="hy-AM"/>
        </w:rPr>
        <w:t>news</w:t>
      </w:r>
      <w:r w:rsidR="00DB4912">
        <w:rPr>
          <w:rFonts w:ascii="Times New Roman" w:hAnsi="Times New Roman" w:cs="Times New Roman"/>
          <w:bCs/>
          <w:color w:val="050505"/>
          <w:sz w:val="24"/>
          <w:szCs w:val="24"/>
          <w:shd w:val="clear" w:color="auto" w:fill="FFFFFF"/>
        </w:rPr>
        <w:t xml:space="preserve"> piece,</w:t>
      </w:r>
      <w:r w:rsidRPr="00CC5823">
        <w:rPr>
          <w:rFonts w:ascii="Times New Roman" w:hAnsi="Times New Roman" w:cs="Times New Roman"/>
          <w:bCs/>
          <w:color w:val="050505"/>
          <w:sz w:val="24"/>
          <w:szCs w:val="24"/>
          <w:shd w:val="clear" w:color="auto" w:fill="FFFFFF"/>
          <w:lang w:val="hy-AM"/>
        </w:rPr>
        <w:t xml:space="preserve"> published on the website on May 12 with reference to Armeniannews.Info</w:t>
      </w:r>
      <w:r w:rsidR="0049409C" w:rsidRPr="0049409C">
        <w:rPr>
          <w:rFonts w:ascii="Times New Roman" w:hAnsi="Times New Roman" w:cs="Times New Roman"/>
          <w:bCs/>
          <w:color w:val="050505"/>
          <w:sz w:val="24"/>
          <w:szCs w:val="24"/>
          <w:shd w:val="clear" w:color="auto" w:fill="FFFFFF"/>
          <w:lang w:val="hy-AM"/>
        </w:rPr>
        <w:t xml:space="preserve"> </w:t>
      </w:r>
      <w:r w:rsidR="0049409C" w:rsidRPr="00CC5823">
        <w:rPr>
          <w:rFonts w:ascii="Times New Roman" w:hAnsi="Times New Roman" w:cs="Times New Roman"/>
          <w:bCs/>
          <w:color w:val="050505"/>
          <w:sz w:val="24"/>
          <w:szCs w:val="24"/>
          <w:shd w:val="clear" w:color="auto" w:fill="FFFFFF"/>
          <w:lang w:val="hy-AM"/>
        </w:rPr>
        <w:t>Telegram channel</w:t>
      </w:r>
      <w:r w:rsidR="0049409C">
        <w:rPr>
          <w:rFonts w:ascii="Times New Roman" w:hAnsi="Times New Roman" w:cs="Times New Roman"/>
          <w:bCs/>
          <w:color w:val="050505"/>
          <w:sz w:val="24"/>
          <w:szCs w:val="24"/>
          <w:shd w:val="clear" w:color="auto" w:fill="FFFFFF"/>
        </w:rPr>
        <w:t xml:space="preserve">, under the heading </w:t>
      </w:r>
      <w:r w:rsidR="0049409C">
        <w:rPr>
          <w:rFonts w:ascii="Times New Roman" w:hAnsi="Times New Roman" w:cs="Times New Roman"/>
          <w:bCs/>
          <w:color w:val="050505"/>
          <w:sz w:val="24"/>
          <w:szCs w:val="24"/>
          <w:shd w:val="clear" w:color="auto" w:fill="FFFFFF"/>
        </w:rPr>
        <w:lastRenderedPageBreak/>
        <w:t xml:space="preserve">of </w:t>
      </w:r>
      <w:r w:rsidRPr="00CC5823">
        <w:rPr>
          <w:rFonts w:ascii="Times New Roman" w:hAnsi="Times New Roman" w:cs="Times New Roman"/>
          <w:bCs/>
          <w:color w:val="050505"/>
          <w:sz w:val="24"/>
          <w:szCs w:val="24"/>
          <w:shd w:val="clear" w:color="auto" w:fill="FFFFFF"/>
          <w:lang w:val="hy-AM"/>
        </w:rPr>
        <w:t>"</w:t>
      </w:r>
      <w:r w:rsidR="0049409C">
        <w:rPr>
          <w:rFonts w:ascii="Times New Roman" w:hAnsi="Times New Roman" w:cs="Times New Roman"/>
          <w:bCs/>
          <w:color w:val="050505"/>
          <w:sz w:val="24"/>
          <w:szCs w:val="24"/>
          <w:shd w:val="clear" w:color="auto" w:fill="FFFFFF"/>
        </w:rPr>
        <w:t>‘B</w:t>
      </w:r>
      <w:r w:rsidRPr="00CC5823">
        <w:rPr>
          <w:rFonts w:ascii="Times New Roman" w:hAnsi="Times New Roman" w:cs="Times New Roman"/>
          <w:bCs/>
          <w:color w:val="050505"/>
          <w:sz w:val="24"/>
          <w:szCs w:val="24"/>
          <w:shd w:val="clear" w:color="auto" w:fill="FFFFFF"/>
          <w:lang w:val="hy-AM"/>
        </w:rPr>
        <w:t>usinessman</w:t>
      </w:r>
      <w:r w:rsidR="0049409C">
        <w:rPr>
          <w:rFonts w:ascii="Times New Roman" w:hAnsi="Times New Roman" w:cs="Times New Roman"/>
          <w:bCs/>
          <w:color w:val="050505"/>
          <w:sz w:val="24"/>
          <w:szCs w:val="24"/>
          <w:shd w:val="clear" w:color="auto" w:fill="FFFFFF"/>
        </w:rPr>
        <w:t>’</w:t>
      </w:r>
      <w:r w:rsidRPr="00CC5823">
        <w:rPr>
          <w:rFonts w:ascii="Times New Roman" w:hAnsi="Times New Roman" w:cs="Times New Roman"/>
          <w:bCs/>
          <w:color w:val="050505"/>
          <w:sz w:val="24"/>
          <w:szCs w:val="24"/>
          <w:shd w:val="clear" w:color="auto" w:fill="FFFFFF"/>
          <w:lang w:val="hy-AM"/>
        </w:rPr>
        <w:t xml:space="preserve"> Yeremyan Davo </w:t>
      </w:r>
      <w:r w:rsidR="0049409C">
        <w:rPr>
          <w:rFonts w:ascii="Times New Roman" w:hAnsi="Times New Roman" w:cs="Times New Roman"/>
          <w:bCs/>
          <w:color w:val="050505"/>
          <w:sz w:val="24"/>
          <w:szCs w:val="24"/>
          <w:shd w:val="clear" w:color="auto" w:fill="FFFFFF"/>
        </w:rPr>
        <w:t>has gone off-limits”</w:t>
      </w:r>
      <w:r w:rsidR="0049409C" w:rsidRPr="001E19B4">
        <w:rPr>
          <w:rStyle w:val="FootnoteReference"/>
          <w:rFonts w:ascii="Times New Roman" w:hAnsi="Times New Roman" w:cs="Times New Roman"/>
          <w:bCs/>
          <w:color w:val="050505"/>
          <w:sz w:val="24"/>
          <w:szCs w:val="24"/>
          <w:shd w:val="clear" w:color="auto" w:fill="FFFFFF"/>
          <w:lang w:val="hy-AM"/>
        </w:rPr>
        <w:footnoteReference w:id="89"/>
      </w:r>
      <w:r w:rsidRPr="00CC5823">
        <w:rPr>
          <w:rFonts w:ascii="Times New Roman" w:hAnsi="Times New Roman" w:cs="Times New Roman"/>
          <w:bCs/>
          <w:color w:val="050505"/>
          <w:sz w:val="24"/>
          <w:szCs w:val="24"/>
          <w:shd w:val="clear" w:color="auto" w:fill="FFFFFF"/>
          <w:lang w:val="hy-AM"/>
        </w:rPr>
        <w:t xml:space="preserve"> </w:t>
      </w:r>
      <w:r w:rsidR="0049409C">
        <w:rPr>
          <w:rFonts w:ascii="Times New Roman" w:hAnsi="Times New Roman" w:cs="Times New Roman"/>
          <w:bCs/>
          <w:color w:val="050505"/>
          <w:sz w:val="24"/>
          <w:szCs w:val="24"/>
          <w:shd w:val="clear" w:color="auto" w:fill="FFFFFF"/>
        </w:rPr>
        <w:t>where</w:t>
      </w:r>
      <w:r w:rsidRPr="00CC5823">
        <w:rPr>
          <w:rFonts w:ascii="Times New Roman" w:hAnsi="Times New Roman" w:cs="Times New Roman"/>
          <w:bCs/>
          <w:color w:val="050505"/>
          <w:sz w:val="24"/>
          <w:szCs w:val="24"/>
          <w:shd w:val="clear" w:color="auto" w:fill="FFFFFF"/>
          <w:lang w:val="hy-AM"/>
        </w:rPr>
        <w:t>, in addition to the use of disrespectful vocabulary, the plaintiff was attributed a number of illegalities and unethical behavior.</w:t>
      </w:r>
    </w:p>
    <w:p w:rsidR="00CC5823" w:rsidRPr="00CC5823" w:rsidRDefault="00CC5823" w:rsidP="0051098E">
      <w:pPr>
        <w:spacing w:after="0" w:line="240" w:lineRule="auto"/>
        <w:ind w:firstLine="567"/>
        <w:jc w:val="both"/>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Cs/>
          <w:color w:val="050505"/>
          <w:sz w:val="24"/>
          <w:szCs w:val="24"/>
          <w:shd w:val="clear" w:color="auto" w:fill="FFFFFF"/>
          <w:lang w:val="hy-AM"/>
        </w:rPr>
        <w:t xml:space="preserve">By the way, on the same day, </w:t>
      </w:r>
      <w:r w:rsidR="009213F4" w:rsidRPr="00CC5823">
        <w:rPr>
          <w:rFonts w:ascii="Times New Roman" w:hAnsi="Times New Roman" w:cs="Times New Roman"/>
          <w:bCs/>
          <w:color w:val="050505"/>
          <w:sz w:val="24"/>
          <w:szCs w:val="24"/>
          <w:shd w:val="clear" w:color="auto" w:fill="FFFFFF"/>
          <w:lang w:val="hy-AM"/>
        </w:rPr>
        <w:t xml:space="preserve">on his Facebook page </w:t>
      </w:r>
      <w:r w:rsidRPr="00CC5823">
        <w:rPr>
          <w:rFonts w:ascii="Times New Roman" w:hAnsi="Times New Roman" w:cs="Times New Roman"/>
          <w:bCs/>
          <w:color w:val="050505"/>
          <w:sz w:val="24"/>
          <w:szCs w:val="24"/>
          <w:shd w:val="clear" w:color="auto" w:fill="FFFFFF"/>
          <w:lang w:val="hy-AM"/>
        </w:rPr>
        <w:t xml:space="preserve">the businessman called for </w:t>
      </w:r>
      <w:r w:rsidR="009213F4">
        <w:rPr>
          <w:rFonts w:ascii="Times New Roman" w:hAnsi="Times New Roman" w:cs="Times New Roman"/>
          <w:bCs/>
          <w:color w:val="050505"/>
          <w:sz w:val="24"/>
          <w:szCs w:val="24"/>
          <w:shd w:val="clear" w:color="auto" w:fill="FFFFFF"/>
        </w:rPr>
        <w:t xml:space="preserve">making </w:t>
      </w:r>
      <w:r w:rsidRPr="00CC5823">
        <w:rPr>
          <w:rFonts w:ascii="Times New Roman" w:hAnsi="Times New Roman" w:cs="Times New Roman"/>
          <w:bCs/>
          <w:color w:val="050505"/>
          <w:sz w:val="24"/>
          <w:szCs w:val="24"/>
          <w:shd w:val="clear" w:color="auto" w:fill="FFFFFF"/>
          <w:lang w:val="hy-AM"/>
        </w:rPr>
        <w:t>a public apology for tarnishing his business reputation, in response to which the website printed the words of the businessman</w:t>
      </w:r>
      <w:r w:rsidR="009213F4">
        <w:rPr>
          <w:rFonts w:ascii="Times New Roman" w:hAnsi="Times New Roman" w:cs="Times New Roman"/>
          <w:bCs/>
          <w:color w:val="050505"/>
          <w:sz w:val="24"/>
          <w:szCs w:val="24"/>
          <w:shd w:val="clear" w:color="auto" w:fill="FFFFFF"/>
        </w:rPr>
        <w:t>, with no apology</w:t>
      </w:r>
      <w:r w:rsidRPr="00CC5823">
        <w:rPr>
          <w:rFonts w:ascii="Times New Roman" w:hAnsi="Times New Roman" w:cs="Times New Roman"/>
          <w:bCs/>
          <w:color w:val="050505"/>
          <w:sz w:val="24"/>
          <w:szCs w:val="24"/>
          <w:shd w:val="clear" w:color="auto" w:fill="FFFFFF"/>
          <w:lang w:val="hy-AM"/>
        </w:rPr>
        <w:t>.</w:t>
      </w:r>
      <w:r w:rsidR="009213F4" w:rsidRPr="001E19B4">
        <w:rPr>
          <w:rStyle w:val="FootnoteReference"/>
          <w:rFonts w:ascii="Times New Roman" w:hAnsi="Times New Roman" w:cs="Times New Roman"/>
          <w:bCs/>
          <w:color w:val="050505"/>
          <w:sz w:val="24"/>
          <w:szCs w:val="24"/>
          <w:shd w:val="clear" w:color="auto" w:fill="FFFFFF"/>
          <w:lang w:val="hy-AM"/>
        </w:rPr>
        <w:footnoteReference w:id="90"/>
      </w:r>
    </w:p>
    <w:p w:rsidR="00CC5823" w:rsidRDefault="00CC5823" w:rsidP="00CC5823">
      <w:pPr>
        <w:spacing w:after="0" w:line="240" w:lineRule="auto"/>
        <w:ind w:firstLine="567"/>
        <w:rPr>
          <w:rFonts w:ascii="Times New Roman" w:hAnsi="Times New Roman" w:cs="Times New Roman"/>
          <w:bCs/>
          <w:color w:val="050505"/>
          <w:sz w:val="24"/>
          <w:szCs w:val="24"/>
          <w:shd w:val="clear" w:color="auto" w:fill="FFFFFF"/>
          <w:lang w:val="hy-AM"/>
        </w:rPr>
      </w:pPr>
      <w:r w:rsidRPr="00CC5823">
        <w:rPr>
          <w:rFonts w:ascii="Times New Roman" w:hAnsi="Times New Roman" w:cs="Times New Roman"/>
          <w:bCs/>
          <w:color w:val="050505"/>
          <w:sz w:val="24"/>
          <w:szCs w:val="24"/>
          <w:shd w:val="clear" w:color="auto" w:fill="FFFFFF"/>
          <w:lang w:val="hy-AM"/>
        </w:rPr>
        <w:t>On June 27, the claim was accepted for proceedings.</w:t>
      </w:r>
    </w:p>
    <w:p w:rsidR="001111DD" w:rsidRDefault="001111DD" w:rsidP="00C479C1">
      <w:pPr>
        <w:spacing w:after="0" w:line="240" w:lineRule="auto"/>
        <w:rPr>
          <w:rFonts w:ascii="Times New Roman" w:hAnsi="Times New Roman" w:cs="Times New Roman"/>
          <w:bCs/>
          <w:color w:val="050505"/>
          <w:sz w:val="24"/>
          <w:szCs w:val="24"/>
          <w:shd w:val="clear" w:color="auto" w:fill="FFFFFF"/>
          <w:lang w:val="hy-AM"/>
        </w:rPr>
      </w:pPr>
    </w:p>
    <w:p w:rsidR="009213F4" w:rsidRPr="00D130AB" w:rsidRDefault="009213F4" w:rsidP="00C155EE">
      <w:pPr>
        <w:pStyle w:val="NormalWeb"/>
        <w:shd w:val="clear" w:color="auto" w:fill="FFFFFF"/>
        <w:spacing w:before="0" w:beforeAutospacing="0" w:after="0" w:afterAutospacing="0" w:line="240" w:lineRule="auto"/>
        <w:ind w:firstLine="567"/>
        <w:jc w:val="both"/>
        <w:rPr>
          <w:bCs/>
          <w:lang w:val="en-US"/>
        </w:rPr>
      </w:pPr>
      <w:r>
        <w:rPr>
          <w:b/>
          <w:lang w:val="en-US"/>
        </w:rPr>
        <w:t xml:space="preserve">On June 13, </w:t>
      </w:r>
      <w:r w:rsidRPr="00726798">
        <w:rPr>
          <w:bCs/>
          <w:lang w:val="en-US"/>
        </w:rPr>
        <w:t>the Court of General Jurisdiction</w:t>
      </w:r>
      <w:r>
        <w:rPr>
          <w:bCs/>
          <w:lang w:val="en-US"/>
        </w:rPr>
        <w:t xml:space="preserve"> of Yerevan</w:t>
      </w:r>
      <w:r w:rsidRPr="00726798">
        <w:rPr>
          <w:bCs/>
          <w:lang w:val="en-US"/>
        </w:rPr>
        <w:t xml:space="preserve"> held </w:t>
      </w:r>
      <w:r>
        <w:rPr>
          <w:bCs/>
          <w:lang w:val="en-US"/>
        </w:rPr>
        <w:t xml:space="preserve">a regular session </w:t>
      </w:r>
      <w:r w:rsidR="00C155EE">
        <w:rPr>
          <w:bCs/>
          <w:lang w:val="en-US"/>
        </w:rPr>
        <w:t xml:space="preserve">on the case </w:t>
      </w:r>
      <w:r w:rsidRPr="00726798">
        <w:rPr>
          <w:bCs/>
          <w:lang w:val="en-US"/>
        </w:rPr>
        <w:t xml:space="preserve">of </w:t>
      </w:r>
      <w:r w:rsidRPr="00726798">
        <w:rPr>
          <w:bCs/>
          <w:i/>
          <w:iCs/>
          <w:lang w:val="hy-AM"/>
        </w:rPr>
        <w:t xml:space="preserve">Demi Pharm LLC </w:t>
      </w:r>
      <w:r w:rsidRPr="00726798">
        <w:rPr>
          <w:bCs/>
          <w:i/>
          <w:iCs/>
          <w:lang w:val="en-US"/>
        </w:rPr>
        <w:t>v.</w:t>
      </w:r>
      <w:r w:rsidRPr="00726798">
        <w:rPr>
          <w:bCs/>
          <w:i/>
          <w:iCs/>
          <w:lang w:val="hy-AM"/>
        </w:rPr>
        <w:t xml:space="preserve"> Hetq LLC</w:t>
      </w:r>
      <w:r>
        <w:rPr>
          <w:bCs/>
          <w:i/>
          <w:iCs/>
          <w:lang w:val="en-US"/>
        </w:rPr>
        <w:t xml:space="preserve"> (founder of Hetq.am website)</w:t>
      </w:r>
      <w:r w:rsidRPr="00726798">
        <w:rPr>
          <w:bCs/>
          <w:lang w:val="hy-AM"/>
        </w:rPr>
        <w:t>,</w:t>
      </w:r>
      <w:r w:rsidR="00C155EE">
        <w:rPr>
          <w:bCs/>
          <w:lang w:val="en-US"/>
        </w:rPr>
        <w:t xml:space="preserve"> after the redistribution of the case, claiming </w:t>
      </w:r>
      <w:r w:rsidR="00C155EE" w:rsidRPr="00726798">
        <w:rPr>
          <w:bCs/>
          <w:lang w:val="hy-AM"/>
        </w:rPr>
        <w:t xml:space="preserve">public refutation of the information considered </w:t>
      </w:r>
      <w:r w:rsidR="00C155EE">
        <w:rPr>
          <w:bCs/>
          <w:lang w:val="en-US"/>
        </w:rPr>
        <w:t xml:space="preserve">as </w:t>
      </w:r>
      <w:r w:rsidR="00C155EE" w:rsidRPr="00726798">
        <w:rPr>
          <w:bCs/>
          <w:lang w:val="hy-AM"/>
        </w:rPr>
        <w:t xml:space="preserve">defamatory and </w:t>
      </w:r>
      <w:r w:rsidR="00C155EE" w:rsidRPr="00726798">
        <w:rPr>
          <w:bCs/>
          <w:lang w:val="en-US"/>
        </w:rPr>
        <w:t>confiscation of</w:t>
      </w:r>
      <w:r w:rsidR="00C155EE" w:rsidRPr="00726798">
        <w:rPr>
          <w:bCs/>
          <w:lang w:val="hy-AM"/>
        </w:rPr>
        <w:t xml:space="preserve"> </w:t>
      </w:r>
      <w:r w:rsidR="00C155EE" w:rsidRPr="00726798">
        <w:rPr>
          <w:bCs/>
          <w:lang w:val="en-US"/>
        </w:rPr>
        <w:t xml:space="preserve">a </w:t>
      </w:r>
      <w:r w:rsidR="00C155EE" w:rsidRPr="00726798">
        <w:rPr>
          <w:bCs/>
          <w:lang w:val="hy-AM"/>
        </w:rPr>
        <w:t>compensation</w:t>
      </w:r>
      <w:r>
        <w:rPr>
          <w:bCs/>
          <w:lang w:val="en-US"/>
        </w:rPr>
        <w:t>.</w:t>
      </w:r>
    </w:p>
    <w:p w:rsidR="009213F4" w:rsidRPr="00D130AB" w:rsidRDefault="009213F4" w:rsidP="009213F4">
      <w:pPr>
        <w:pStyle w:val="NormalWeb"/>
        <w:shd w:val="clear" w:color="auto" w:fill="FFFFFF"/>
        <w:spacing w:before="0" w:beforeAutospacing="0" w:after="0" w:afterAutospacing="0" w:line="240" w:lineRule="auto"/>
        <w:ind w:firstLine="567"/>
        <w:jc w:val="both"/>
        <w:rPr>
          <w:lang w:val="hy-AM"/>
        </w:rPr>
      </w:pPr>
      <w:r w:rsidRPr="00726798">
        <w:rPr>
          <w:bCs/>
          <w:lang w:val="hy-AM"/>
        </w:rPr>
        <w:t>The lawsuit</w:t>
      </w:r>
      <w:r w:rsidR="00605FBE">
        <w:rPr>
          <w:bCs/>
          <w:lang w:val="en-US"/>
        </w:rPr>
        <w:t xml:space="preserve">, </w:t>
      </w:r>
      <w:r w:rsidRPr="00D130AB">
        <w:rPr>
          <w:bCs/>
          <w:lang w:val="hy-AM"/>
        </w:rPr>
        <w:t xml:space="preserve">filed on June 10, 2021, was </w:t>
      </w:r>
      <w:r w:rsidRPr="00726798">
        <w:rPr>
          <w:bCs/>
          <w:lang w:val="hy-AM"/>
        </w:rPr>
        <w:t xml:space="preserve">caused by </w:t>
      </w:r>
      <w:r w:rsidR="00605FBE">
        <w:rPr>
          <w:bCs/>
          <w:lang w:val="en-US"/>
        </w:rPr>
        <w:t>an</w:t>
      </w:r>
      <w:r w:rsidRPr="00726798">
        <w:rPr>
          <w:bCs/>
          <w:lang w:val="hy-AM"/>
        </w:rPr>
        <w:t xml:space="preserve"> article published on </w:t>
      </w:r>
      <w:r w:rsidRPr="00726798">
        <w:rPr>
          <w:bCs/>
          <w:i/>
          <w:iCs/>
          <w:lang w:val="hy-AM"/>
        </w:rPr>
        <w:t>Hetq.am</w:t>
      </w:r>
      <w:r w:rsidRPr="00726798">
        <w:rPr>
          <w:bCs/>
          <w:lang w:val="hy-AM"/>
        </w:rPr>
        <w:t xml:space="preserve"> </w:t>
      </w:r>
      <w:r>
        <w:rPr>
          <w:bCs/>
          <w:lang w:val="en-US"/>
        </w:rPr>
        <w:t>online periodical</w:t>
      </w:r>
      <w:r w:rsidRPr="00726798">
        <w:rPr>
          <w:bCs/>
          <w:lang w:val="hy-AM"/>
        </w:rPr>
        <w:t xml:space="preserve"> on May 6, entitled: “National Institute of Health Registers Children's Vitamins with Violations</w:t>
      </w:r>
      <w:r>
        <w:rPr>
          <w:bCs/>
          <w:lang w:val="en-US"/>
        </w:rPr>
        <w:t>”</w:t>
      </w:r>
      <w:r w:rsidRPr="00726798">
        <w:rPr>
          <w:bCs/>
          <w:lang w:val="hy-AM"/>
        </w:rPr>
        <w:t>.</w:t>
      </w:r>
      <w:r w:rsidRPr="00744F90">
        <w:rPr>
          <w:rStyle w:val="FootnoteReference"/>
          <w:rFonts w:eastAsiaTheme="minorEastAsia"/>
          <w:lang w:val="hy-AM"/>
        </w:rPr>
        <w:footnoteReference w:id="91"/>
      </w:r>
      <w:r>
        <w:rPr>
          <w:lang w:val="en-US"/>
        </w:rPr>
        <w:t xml:space="preserve"> </w:t>
      </w:r>
      <w:r w:rsidRPr="00726798">
        <w:rPr>
          <w:lang w:val="hy-AM"/>
        </w:rPr>
        <w:t xml:space="preserve">The article mentions that </w:t>
      </w:r>
      <w:r w:rsidRPr="00D130AB">
        <w:rPr>
          <w:lang w:val="hy-AM"/>
        </w:rPr>
        <w:t>Demi Pharm</w:t>
      </w:r>
      <w:r w:rsidRPr="00726798">
        <w:rPr>
          <w:lang w:val="hy-AM"/>
        </w:rPr>
        <w:t xml:space="preserve"> assured the </w:t>
      </w:r>
      <w:r>
        <w:rPr>
          <w:lang w:val="en-US"/>
        </w:rPr>
        <w:t>media outlet</w:t>
      </w:r>
      <w:r w:rsidRPr="00726798">
        <w:rPr>
          <w:lang w:val="hy-AM"/>
        </w:rPr>
        <w:t xml:space="preserve"> that children's vitamins </w:t>
      </w:r>
      <w:r w:rsidRPr="00726798">
        <w:rPr>
          <w:lang w:val="en-US"/>
        </w:rPr>
        <w:t>had to have</w:t>
      </w:r>
      <w:r w:rsidRPr="00726798">
        <w:rPr>
          <w:lang w:val="hy-AM"/>
        </w:rPr>
        <w:t xml:space="preserve"> a state registration</w:t>
      </w:r>
      <w:r w:rsidRPr="00726798">
        <w:rPr>
          <w:lang w:val="en-US"/>
        </w:rPr>
        <w:t xml:space="preserve">, and it was </w:t>
      </w:r>
      <w:r w:rsidRPr="00726798">
        <w:rPr>
          <w:lang w:val="hy-AM"/>
        </w:rPr>
        <w:t xml:space="preserve">trying </w:t>
      </w:r>
      <w:r w:rsidRPr="00726798">
        <w:rPr>
          <w:lang w:val="en-US"/>
        </w:rPr>
        <w:t xml:space="preserve">to </w:t>
      </w:r>
      <w:r w:rsidRPr="00726798">
        <w:rPr>
          <w:lang w:val="hy-AM"/>
        </w:rPr>
        <w:t>buy some time to make</w:t>
      </w:r>
      <w:r w:rsidRPr="00726798">
        <w:rPr>
          <w:lang w:val="en-US"/>
        </w:rPr>
        <w:t xml:space="preserve"> up for</w:t>
      </w:r>
      <w:r w:rsidRPr="00726798">
        <w:rPr>
          <w:lang w:val="hy-AM"/>
        </w:rPr>
        <w:t xml:space="preserve"> the </w:t>
      </w:r>
      <w:r w:rsidRPr="00726798">
        <w:rPr>
          <w:lang w:val="en-US"/>
        </w:rPr>
        <w:t xml:space="preserve">inexistent </w:t>
      </w:r>
      <w:r w:rsidRPr="00726798">
        <w:rPr>
          <w:lang w:val="hy-AM"/>
        </w:rPr>
        <w:t xml:space="preserve">registration </w:t>
      </w:r>
      <w:r w:rsidRPr="00726798">
        <w:rPr>
          <w:lang w:val="en-US"/>
        </w:rPr>
        <w:t>document</w:t>
      </w:r>
      <w:r w:rsidRPr="00726798">
        <w:rPr>
          <w:lang w:val="hy-AM"/>
        </w:rPr>
        <w:t xml:space="preserve">, which was </w:t>
      </w:r>
      <w:r w:rsidRPr="00726798">
        <w:rPr>
          <w:lang w:val="en-US"/>
        </w:rPr>
        <w:t>granted</w:t>
      </w:r>
      <w:r w:rsidRPr="00726798">
        <w:rPr>
          <w:lang w:val="hy-AM"/>
        </w:rPr>
        <w:t xml:space="preserve"> by the National Institute of Health in a suspiciously short period and with various violations. </w:t>
      </w:r>
    </w:p>
    <w:p w:rsidR="00E60FFE" w:rsidRPr="00E60FFE" w:rsidRDefault="009213F4" w:rsidP="00E60FFE">
      <w:pPr>
        <w:spacing w:after="0" w:line="240" w:lineRule="auto"/>
        <w:ind w:firstLine="720"/>
        <w:jc w:val="both"/>
        <w:rPr>
          <w:rFonts w:ascii="Times New Roman" w:eastAsia="Times New Roman" w:hAnsi="Times New Roman" w:cs="Times New Roman"/>
          <w:sz w:val="24"/>
          <w:szCs w:val="24"/>
          <w:lang w:val="hy-AM" w:eastAsia="ru-RU"/>
        </w:rPr>
      </w:pPr>
      <w:r w:rsidRPr="00E60FFE">
        <w:rPr>
          <w:rFonts w:ascii="Times New Roman" w:eastAsia="Times New Roman" w:hAnsi="Times New Roman" w:cs="Times New Roman"/>
          <w:sz w:val="24"/>
          <w:szCs w:val="24"/>
          <w:lang w:val="hy-AM" w:eastAsia="ru-RU"/>
        </w:rPr>
        <w:t xml:space="preserve">The next court hearing was scheduled for </w:t>
      </w:r>
      <w:r w:rsidR="00E60FFE" w:rsidRPr="00E60FFE">
        <w:rPr>
          <w:rFonts w:ascii="Times New Roman" w:eastAsia="Times New Roman" w:hAnsi="Times New Roman" w:cs="Times New Roman"/>
          <w:sz w:val="24"/>
          <w:szCs w:val="24"/>
          <w:lang w:val="hy-AM" w:eastAsia="ru-RU"/>
        </w:rPr>
        <w:t>July 7</w:t>
      </w:r>
      <w:r w:rsidRPr="00E60FFE">
        <w:rPr>
          <w:rFonts w:ascii="Times New Roman" w:eastAsia="Times New Roman" w:hAnsi="Times New Roman" w:cs="Times New Roman"/>
          <w:sz w:val="24"/>
          <w:szCs w:val="24"/>
          <w:lang w:val="hy-AM" w:eastAsia="ru-RU"/>
        </w:rPr>
        <w:t>, 2023.</w:t>
      </w:r>
    </w:p>
    <w:p w:rsidR="00E60FFE" w:rsidRDefault="00E60FFE" w:rsidP="00E60FFE">
      <w:pPr>
        <w:spacing w:after="0" w:line="240" w:lineRule="auto"/>
        <w:ind w:firstLine="720"/>
        <w:jc w:val="both"/>
        <w:rPr>
          <w:rStyle w:val="Strong"/>
          <w:rFonts w:ascii="Times New Roman" w:eastAsiaTheme="minorHAnsi" w:hAnsi="Times New Roman" w:cs="Times New Roman"/>
          <w:sz w:val="24"/>
          <w:szCs w:val="24"/>
          <w:bdr w:val="none" w:sz="0" w:space="0" w:color="auto" w:frame="1"/>
          <w:shd w:val="clear" w:color="auto" w:fill="FCFCFC"/>
          <w:lang w:val="hy-AM"/>
        </w:rPr>
      </w:pPr>
    </w:p>
    <w:p w:rsidR="00E60FFE" w:rsidRPr="00E60FFE" w:rsidRDefault="00E60FFE" w:rsidP="00E60FFE">
      <w:pPr>
        <w:spacing w:after="0" w:line="240" w:lineRule="auto"/>
        <w:ind w:firstLine="720"/>
        <w:jc w:val="both"/>
        <w:rPr>
          <w:rFonts w:ascii="Times New Roman" w:hAnsi="Times New Roman" w:cs="Times New Roman"/>
          <w:sz w:val="24"/>
          <w:szCs w:val="24"/>
        </w:rPr>
      </w:pPr>
      <w:r w:rsidRPr="00E60FFE">
        <w:rPr>
          <w:rStyle w:val="Strong"/>
          <w:rFonts w:ascii="Times New Roman" w:eastAsiaTheme="minorHAnsi" w:hAnsi="Times New Roman" w:cs="Times New Roman"/>
          <w:bdr w:val="none" w:sz="0" w:space="0" w:color="auto" w:frame="1"/>
          <w:shd w:val="clear" w:color="auto" w:fill="FCFCFC"/>
        </w:rPr>
        <w:t xml:space="preserve">On July 14, </w:t>
      </w:r>
      <w:r w:rsidRPr="00E60FFE">
        <w:rPr>
          <w:rFonts w:ascii="Times New Roman" w:hAnsi="Times New Roman" w:cs="Times New Roman"/>
          <w:sz w:val="24"/>
          <w:szCs w:val="24"/>
        </w:rPr>
        <w:t xml:space="preserve">the Court of General Jurisdiction of Yerevan held a regular court hearing on the case of </w:t>
      </w:r>
      <w:r w:rsidRPr="00E60FFE">
        <w:rPr>
          <w:rFonts w:ascii="Times New Roman" w:hAnsi="Times New Roman" w:cs="Times New Roman"/>
          <w:i/>
          <w:iCs/>
          <w:sz w:val="24"/>
          <w:szCs w:val="24"/>
        </w:rPr>
        <w:t>Ara Mkrtchyan, the Head of Kasakh Community in Kotayk Marz, v. Yelena Zohrabyan, the Head of the Public Affairs Department of the Urban Development, Technical Standards and Fire Safety Inspectorate, as well as against the</w:t>
      </w:r>
      <w:r w:rsidRPr="00E60FFE">
        <w:rPr>
          <w:rFonts w:ascii="Times New Roman" w:hAnsi="Times New Roman" w:cs="Times New Roman"/>
          <w:sz w:val="24"/>
          <w:szCs w:val="24"/>
        </w:rPr>
        <w:t xml:space="preserve"> </w:t>
      </w:r>
      <w:r w:rsidRPr="00E60FFE">
        <w:rPr>
          <w:rFonts w:ascii="Times New Roman" w:hAnsi="Times New Roman" w:cs="Times New Roman"/>
          <w:i/>
          <w:iCs/>
          <w:sz w:val="24"/>
          <w:szCs w:val="24"/>
        </w:rPr>
        <w:t>Public TV Company of Armenia CJSC</w:t>
      </w:r>
      <w:r w:rsidRPr="00E60FFE">
        <w:rPr>
          <w:rFonts w:ascii="Times New Roman" w:hAnsi="Times New Roman" w:cs="Times New Roman"/>
          <w:sz w:val="24"/>
          <w:szCs w:val="24"/>
        </w:rPr>
        <w:t xml:space="preserve">, demanding a public refutation of the defamatory information and compensation for the damage caused to his honor and dignity. </w:t>
      </w:r>
    </w:p>
    <w:p w:rsidR="00E60FFE" w:rsidRPr="0005328F" w:rsidRDefault="00E60FFE" w:rsidP="00E60FFE">
      <w:pPr>
        <w:spacing w:after="0" w:line="240" w:lineRule="auto"/>
        <w:ind w:firstLine="720"/>
        <w:jc w:val="both"/>
        <w:rPr>
          <w:rFonts w:ascii="Times New Roman" w:hAnsi="Times New Roman" w:cs="Times New Roman"/>
          <w:sz w:val="24"/>
          <w:szCs w:val="24"/>
        </w:rPr>
      </w:pPr>
      <w:r w:rsidRPr="00726798">
        <w:rPr>
          <w:rFonts w:ascii="Times New Roman" w:hAnsi="Times New Roman" w:cs="Times New Roman"/>
          <w:sz w:val="24"/>
          <w:szCs w:val="24"/>
          <w:shd w:val="clear" w:color="auto" w:fill="FFFFFF"/>
          <w:lang w:val="hy-AM"/>
        </w:rPr>
        <w:t xml:space="preserve">The lawsuit filed on December 7, 2021, </w:t>
      </w:r>
      <w:r>
        <w:rPr>
          <w:rFonts w:ascii="Times New Roman" w:hAnsi="Times New Roman" w:cs="Times New Roman"/>
          <w:sz w:val="24"/>
          <w:szCs w:val="24"/>
          <w:shd w:val="clear" w:color="auto" w:fill="FFFFFF"/>
        </w:rPr>
        <w:t xml:space="preserve">and the one filed on January 10, 2022 </w:t>
      </w:r>
      <w:r>
        <w:rPr>
          <w:rFonts w:ascii="Times New Roman" w:hAnsi="Times New Roman" w:cs="Times New Roman"/>
          <w:sz w:val="24"/>
          <w:szCs w:val="24"/>
        </w:rPr>
        <w:t>were</w:t>
      </w:r>
      <w:r w:rsidRPr="00726798">
        <w:rPr>
          <w:rFonts w:ascii="Times New Roman" w:hAnsi="Times New Roman" w:cs="Times New Roman"/>
          <w:sz w:val="24"/>
          <w:szCs w:val="24"/>
        </w:rPr>
        <w:t xml:space="preserve"> caused by a report aired on the TV company’s news program </w:t>
      </w:r>
      <w:r>
        <w:rPr>
          <w:rFonts w:ascii="Times New Roman" w:hAnsi="Times New Roman" w:cs="Times New Roman"/>
          <w:sz w:val="24"/>
          <w:szCs w:val="24"/>
        </w:rPr>
        <w:t>“</w:t>
      </w:r>
      <w:r w:rsidRPr="0005328F">
        <w:rPr>
          <w:rFonts w:ascii="Times New Roman" w:hAnsi="Times New Roman" w:cs="Times New Roman"/>
          <w:sz w:val="24"/>
          <w:szCs w:val="24"/>
        </w:rPr>
        <w:t>Lurer</w:t>
      </w:r>
      <w:r>
        <w:rPr>
          <w:rFonts w:ascii="Times New Roman" w:hAnsi="Times New Roman" w:cs="Times New Roman"/>
          <w:sz w:val="24"/>
          <w:szCs w:val="24"/>
        </w:rPr>
        <w:t>”</w:t>
      </w:r>
      <w:r w:rsidRPr="00726798">
        <w:rPr>
          <w:rFonts w:ascii="Times New Roman" w:hAnsi="Times New Roman" w:cs="Times New Roman"/>
          <w:sz w:val="24"/>
          <w:szCs w:val="24"/>
        </w:rPr>
        <w:t xml:space="preserve"> </w:t>
      </w:r>
      <w:r>
        <w:rPr>
          <w:rFonts w:ascii="Times New Roman" w:hAnsi="Times New Roman" w:cs="Times New Roman"/>
          <w:sz w:val="24"/>
          <w:szCs w:val="24"/>
        </w:rPr>
        <w:t xml:space="preserve">(“News”) </w:t>
      </w:r>
      <w:r w:rsidRPr="00726798">
        <w:rPr>
          <w:rFonts w:ascii="Times New Roman" w:hAnsi="Times New Roman" w:cs="Times New Roman"/>
          <w:sz w:val="24"/>
          <w:szCs w:val="24"/>
        </w:rPr>
        <w:t>on November 2,</w:t>
      </w:r>
      <w:r>
        <w:rPr>
          <w:rFonts w:ascii="Times New Roman" w:hAnsi="Times New Roman" w:cs="Times New Roman"/>
          <w:sz w:val="24"/>
          <w:szCs w:val="24"/>
        </w:rPr>
        <w:t xml:space="preserve"> 2021,</w:t>
      </w:r>
      <w:r w:rsidRPr="00726798">
        <w:rPr>
          <w:rFonts w:ascii="Times New Roman" w:hAnsi="Times New Roman" w:cs="Times New Roman"/>
          <w:sz w:val="24"/>
          <w:szCs w:val="24"/>
        </w:rPr>
        <w:t xml:space="preserve"> entitled: “MP Anna Mkrtchyan’s Father, the Head of Kasakh Community, Donated a Part of the Community to His Son”. The report presented the plaintiff’s possible corrupt transactions, </w:t>
      </w:r>
      <w:r>
        <w:rPr>
          <w:rFonts w:ascii="Times New Roman" w:hAnsi="Times New Roman" w:cs="Times New Roman"/>
          <w:sz w:val="24"/>
          <w:szCs w:val="24"/>
        </w:rPr>
        <w:t>revealed</w:t>
      </w:r>
      <w:r w:rsidRPr="00726798">
        <w:rPr>
          <w:rFonts w:ascii="Times New Roman" w:hAnsi="Times New Roman" w:cs="Times New Roman"/>
          <w:sz w:val="24"/>
          <w:szCs w:val="24"/>
        </w:rPr>
        <w:t xml:space="preserve"> by the inspect</w:t>
      </w:r>
      <w:r>
        <w:rPr>
          <w:rFonts w:ascii="Times New Roman" w:hAnsi="Times New Roman" w:cs="Times New Roman"/>
          <w:sz w:val="24"/>
          <w:szCs w:val="24"/>
        </w:rPr>
        <w:t>orate</w:t>
      </w:r>
      <w:r w:rsidRPr="00726798">
        <w:rPr>
          <w:rFonts w:ascii="Times New Roman" w:hAnsi="Times New Roman" w:cs="Times New Roman"/>
          <w:sz w:val="24"/>
          <w:szCs w:val="24"/>
        </w:rPr>
        <w:t xml:space="preserve"> </w:t>
      </w:r>
      <w:r>
        <w:rPr>
          <w:rFonts w:ascii="Times New Roman" w:hAnsi="Times New Roman" w:cs="Times New Roman"/>
          <w:sz w:val="24"/>
          <w:szCs w:val="24"/>
        </w:rPr>
        <w:t>through investigations</w:t>
      </w:r>
      <w:r w:rsidRPr="00726798">
        <w:rPr>
          <w:rFonts w:ascii="Times New Roman" w:hAnsi="Times New Roman" w:cs="Times New Roman"/>
          <w:sz w:val="24"/>
          <w:szCs w:val="24"/>
        </w:rPr>
        <w:t>.</w:t>
      </w:r>
      <w:r w:rsidRPr="00744F90">
        <w:rPr>
          <w:rStyle w:val="FootnoteReference"/>
          <w:rFonts w:ascii="Times New Roman" w:hAnsi="Times New Roman" w:cs="Times New Roman"/>
          <w:sz w:val="24"/>
          <w:szCs w:val="24"/>
          <w:shd w:val="clear" w:color="auto" w:fill="FFFFFF"/>
          <w:lang w:val="hy-AM"/>
        </w:rPr>
        <w:footnoteReference w:id="92"/>
      </w:r>
      <w:r w:rsidRPr="00744F90">
        <w:rPr>
          <w:rFonts w:ascii="Times New Roman" w:hAnsi="Times New Roman" w:cs="Times New Roman"/>
          <w:sz w:val="24"/>
          <w:szCs w:val="24"/>
          <w:shd w:val="clear" w:color="auto" w:fill="FFFFFF"/>
          <w:lang w:val="hy-AM"/>
        </w:rPr>
        <w:t xml:space="preserve"> </w:t>
      </w:r>
    </w:p>
    <w:p w:rsidR="00E60FFE" w:rsidRDefault="00E60FFE" w:rsidP="00E60FFE">
      <w:pPr>
        <w:pStyle w:val="NormalWeb"/>
        <w:shd w:val="clear" w:color="auto" w:fill="FFFFFF"/>
        <w:spacing w:before="0" w:beforeAutospacing="0" w:after="0" w:afterAutospacing="0" w:line="240" w:lineRule="auto"/>
        <w:ind w:left="567"/>
        <w:rPr>
          <w:rStyle w:val="Strong"/>
          <w:rFonts w:eastAsiaTheme="minorHAnsi"/>
          <w:bdr w:val="none" w:sz="0" w:space="0" w:color="auto" w:frame="1"/>
          <w:shd w:val="clear" w:color="auto" w:fill="FCFCFC"/>
          <w:lang w:val="en-US"/>
        </w:rPr>
      </w:pPr>
      <w:r w:rsidRPr="009A6E97">
        <w:rPr>
          <w:shd w:val="clear" w:color="auto" w:fill="FFFFFF"/>
          <w:lang w:val="en-US"/>
        </w:rPr>
        <w:t xml:space="preserve">The next court hearing was scheduled for </w:t>
      </w:r>
      <w:r>
        <w:rPr>
          <w:shd w:val="clear" w:color="auto" w:fill="FFFFFF"/>
          <w:lang w:val="en-US"/>
        </w:rPr>
        <w:t>November 10</w:t>
      </w:r>
      <w:r w:rsidRPr="009A6E97">
        <w:rPr>
          <w:shd w:val="clear" w:color="auto" w:fill="FFFFFF"/>
          <w:lang w:val="en-US"/>
        </w:rPr>
        <w:t>, 2023.</w:t>
      </w:r>
    </w:p>
    <w:p w:rsidR="00E60FFE" w:rsidRDefault="00E60FFE" w:rsidP="00E60FFE">
      <w:pPr>
        <w:pStyle w:val="NormalWeb"/>
        <w:shd w:val="clear" w:color="auto" w:fill="FFFFFF"/>
        <w:spacing w:before="0" w:beforeAutospacing="0" w:after="0" w:afterAutospacing="0" w:line="240" w:lineRule="auto"/>
        <w:ind w:left="567"/>
        <w:rPr>
          <w:rStyle w:val="Strong"/>
          <w:rFonts w:eastAsiaTheme="minorHAnsi"/>
          <w:bdr w:val="none" w:sz="0" w:space="0" w:color="auto" w:frame="1"/>
          <w:shd w:val="clear" w:color="auto" w:fill="FCFCFC"/>
          <w:lang w:val="en-US"/>
        </w:rPr>
      </w:pPr>
    </w:p>
    <w:p w:rsidR="00E60FFE" w:rsidRPr="00744F90" w:rsidRDefault="00E60FFE" w:rsidP="00E60FFE">
      <w:pPr>
        <w:shd w:val="clear" w:color="auto" w:fill="FFFFFF" w:themeFill="background1"/>
        <w:spacing w:after="0" w:line="240" w:lineRule="auto"/>
        <w:ind w:firstLine="567"/>
        <w:jc w:val="both"/>
        <w:rPr>
          <w:rStyle w:val="Strong"/>
          <w:rFonts w:ascii="Times New Roman" w:eastAsiaTheme="minorHAnsi" w:hAnsi="Times New Roman" w:cs="Times New Roman"/>
          <w:sz w:val="24"/>
          <w:szCs w:val="24"/>
          <w:bdr w:val="none" w:sz="0" w:space="0" w:color="auto" w:frame="1"/>
          <w:shd w:val="clear" w:color="auto" w:fill="FCFCFC"/>
          <w:lang w:val="hy-AM"/>
        </w:rPr>
      </w:pPr>
      <w:r>
        <w:rPr>
          <w:rStyle w:val="Strong"/>
          <w:rFonts w:ascii="Times New Roman" w:eastAsiaTheme="minorHAnsi" w:hAnsi="Times New Roman" w:cs="Times New Roman"/>
          <w:sz w:val="24"/>
          <w:szCs w:val="24"/>
          <w:bdr w:val="none" w:sz="0" w:space="0" w:color="auto" w:frame="1"/>
          <w:shd w:val="clear" w:color="auto" w:fill="FCFCFC"/>
        </w:rPr>
        <w:t xml:space="preserve">On June 14, </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the Court of General Jurisdiction of Lori Marz (Alaverdi residence) </w:t>
      </w:r>
      <w:r>
        <w:rPr>
          <w:rStyle w:val="Strong"/>
          <w:rFonts w:ascii="Times New Roman" w:eastAsiaTheme="minorHAnsi" w:hAnsi="Times New Roman" w:cs="Times New Roman"/>
          <w:b w:val="0"/>
          <w:bCs w:val="0"/>
          <w:sz w:val="24"/>
          <w:szCs w:val="24"/>
          <w:bdr w:val="none" w:sz="0" w:space="0" w:color="auto" w:frame="1"/>
          <w:shd w:val="clear" w:color="auto" w:fill="FCFCFC"/>
        </w:rPr>
        <w:t xml:space="preserve">rejected the lawsuit of </w:t>
      </w:r>
      <w:r w:rsidRPr="00744F90">
        <w:rPr>
          <w:rStyle w:val="Strong"/>
          <w:rFonts w:ascii="Times New Roman" w:eastAsiaTheme="minorHAnsi" w:hAnsi="Times New Roman" w:cs="Times New Roman"/>
          <w:b w:val="0"/>
          <w:bCs w:val="0"/>
          <w:i/>
          <w:iCs/>
          <w:sz w:val="24"/>
          <w:szCs w:val="24"/>
          <w:bdr w:val="none" w:sz="0" w:space="0" w:color="auto" w:frame="1"/>
          <w:shd w:val="clear" w:color="auto" w:fill="FCFCFC"/>
          <w:lang w:val="hy-AM"/>
        </w:rPr>
        <w:t xml:space="preserve">the Director of Alaverdi Medical Center CJSC Stepan Mosinyan </w:t>
      </w:r>
      <w:r w:rsidRPr="00744F90">
        <w:rPr>
          <w:rStyle w:val="Strong"/>
          <w:rFonts w:ascii="Times New Roman" w:eastAsiaTheme="minorHAnsi" w:hAnsi="Times New Roman" w:cs="Times New Roman"/>
          <w:b w:val="0"/>
          <w:bCs w:val="0"/>
          <w:i/>
          <w:iCs/>
          <w:sz w:val="24"/>
          <w:szCs w:val="24"/>
          <w:bdr w:val="none" w:sz="0" w:space="0" w:color="auto" w:frame="1"/>
          <w:shd w:val="clear" w:color="auto" w:fill="FCFCFC"/>
        </w:rPr>
        <w:t>v.</w:t>
      </w:r>
      <w:r w:rsidRPr="00744F90">
        <w:rPr>
          <w:rStyle w:val="Strong"/>
          <w:rFonts w:ascii="Times New Roman" w:eastAsiaTheme="minorHAnsi" w:hAnsi="Times New Roman" w:cs="Times New Roman"/>
          <w:b w:val="0"/>
          <w:bCs w:val="0"/>
          <w:i/>
          <w:iCs/>
          <w:sz w:val="24"/>
          <w:szCs w:val="24"/>
          <w:bdr w:val="none" w:sz="0" w:space="0" w:color="auto" w:frame="1"/>
          <w:shd w:val="clear" w:color="auto" w:fill="FCFCFC"/>
          <w:lang w:val="hy-AM"/>
        </w:rPr>
        <w:t xml:space="preserve"> journalist Larisa Paremuzyan and CivilNet online television</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 (later </w:t>
      </w:r>
      <w:r w:rsidRPr="00A21797">
        <w:rPr>
          <w:rStyle w:val="Strong"/>
          <w:rFonts w:ascii="Times New Roman" w:eastAsiaTheme="minorHAnsi" w:hAnsi="Times New Roman" w:cs="Times New Roman"/>
          <w:b w:val="0"/>
          <w:bCs w:val="0"/>
          <w:sz w:val="24"/>
          <w:szCs w:val="24"/>
          <w:bdr w:val="none" w:sz="0" w:space="0" w:color="auto" w:frame="1"/>
          <w:shd w:val="clear" w:color="auto" w:fill="FCFCFC"/>
          <w:lang w:val="hy-AM"/>
        </w:rPr>
        <w:t>Civilitas</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 Foundation was recognized as the proper defendant), demanding public refutation of defamatory information and compensation for damages caused to honor and dignity.</w:t>
      </w:r>
      <w:r w:rsidRPr="00744F90">
        <w:rPr>
          <w:rStyle w:val="Strong"/>
          <w:rFonts w:ascii="Times New Roman" w:eastAsiaTheme="minorHAnsi" w:hAnsi="Times New Roman" w:cs="Times New Roman"/>
          <w:b w:val="0"/>
          <w:sz w:val="24"/>
          <w:szCs w:val="24"/>
          <w:bdr w:val="none" w:sz="0" w:space="0" w:color="auto" w:frame="1"/>
          <w:shd w:val="clear" w:color="auto" w:fill="FCFCFC"/>
          <w:lang w:val="hy-AM"/>
        </w:rPr>
        <w:t> </w:t>
      </w:r>
    </w:p>
    <w:p w:rsidR="00E60FFE" w:rsidRPr="00D07375" w:rsidRDefault="00E60FFE" w:rsidP="00E60FFE">
      <w:pPr>
        <w:spacing w:after="0" w:line="240" w:lineRule="auto"/>
        <w:ind w:firstLine="567"/>
        <w:jc w:val="both"/>
        <w:rPr>
          <w:rFonts w:ascii="Times New Roman" w:hAnsi="Times New Roman" w:cs="Times New Roman"/>
          <w:color w:val="000000" w:themeColor="text1"/>
          <w:sz w:val="24"/>
          <w:szCs w:val="24"/>
          <w:lang w:val="hy-AM" w:eastAsia="ru-RU"/>
        </w:rPr>
      </w:pPr>
      <w:r w:rsidRPr="00744F90">
        <w:rPr>
          <w:rStyle w:val="Strong"/>
          <w:rFonts w:ascii="Times New Roman" w:eastAsiaTheme="minorHAnsi" w:hAnsi="Times New Roman" w:cs="Times New Roman"/>
          <w:sz w:val="24"/>
          <w:szCs w:val="24"/>
          <w:bdr w:val="none" w:sz="0" w:space="0" w:color="auto" w:frame="1"/>
          <w:shd w:val="clear" w:color="auto" w:fill="FCFCFC"/>
          <w:lang w:val="hy-AM"/>
        </w:rPr>
        <w:tab/>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The lawsuit, filed on April 4, 2022, was caused by an article entitled: “Alaverdi: Medical Center Surgeon's Negligence and Director's Business Interests”</w:t>
      </w:r>
      <w:r w:rsidRPr="00744F90">
        <w:rPr>
          <w:rStyle w:val="Strong"/>
          <w:rFonts w:ascii="Times New Roman" w:eastAsiaTheme="minorHAnsi" w:hAnsi="Times New Roman" w:cs="Times New Roman"/>
          <w:b w:val="0"/>
          <w:sz w:val="24"/>
          <w:szCs w:val="24"/>
          <w:bdr w:val="none" w:sz="0" w:space="0" w:color="auto" w:frame="1"/>
          <w:shd w:val="clear" w:color="auto" w:fill="FCFCFC"/>
          <w:lang w:val="hy-AM"/>
        </w:rPr>
        <w:t xml:space="preserve">, </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published on the </w:t>
      </w:r>
      <w:r w:rsidRPr="00A21797">
        <w:rPr>
          <w:rStyle w:val="Strong"/>
          <w:rFonts w:ascii="Times New Roman" w:eastAsiaTheme="minorHAnsi" w:hAnsi="Times New Roman" w:cs="Times New Roman"/>
          <w:b w:val="0"/>
          <w:bCs w:val="0"/>
          <w:sz w:val="24"/>
          <w:szCs w:val="24"/>
          <w:bdr w:val="none" w:sz="0" w:space="0" w:color="auto" w:frame="1"/>
          <w:shd w:val="clear" w:color="auto" w:fill="FCFCFC"/>
          <w:lang w:val="hy-AM"/>
        </w:rPr>
        <w:t>Civilnet.am</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 </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lastRenderedPageBreak/>
        <w:t xml:space="preserve">news website on Januray 19, which specifically describes the unhealthy atmosphere in Alaverdi Medical Center, as well as the article “The Director of Alaverdi MC </w:t>
      </w:r>
      <w:r>
        <w:rPr>
          <w:rStyle w:val="Strong"/>
          <w:rFonts w:ascii="Times New Roman" w:eastAsiaTheme="minorHAnsi" w:hAnsi="Times New Roman" w:cs="Times New Roman"/>
          <w:b w:val="0"/>
          <w:bCs w:val="0"/>
          <w:sz w:val="24"/>
          <w:szCs w:val="24"/>
          <w:bdr w:val="none" w:sz="0" w:space="0" w:color="auto" w:frame="1"/>
          <w:shd w:val="clear" w:color="auto" w:fill="FCFCFC"/>
          <w:lang w:val="hy-AM"/>
        </w:rPr>
        <w:t>–</w:t>
      </w:r>
      <w:r w:rsidRPr="00744F90">
        <w:rPr>
          <w:rStyle w:val="Strong"/>
          <w:rFonts w:ascii="Times New Roman" w:eastAsiaTheme="minorHAnsi" w:hAnsi="Times New Roman" w:cs="Times New Roman"/>
          <w:b w:val="0"/>
          <w:bCs w:val="0"/>
          <w:sz w:val="24"/>
          <w:szCs w:val="24"/>
          <w:bdr w:val="none" w:sz="0" w:space="0" w:color="auto" w:frame="1"/>
          <w:shd w:val="clear" w:color="auto" w:fill="FCFCFC"/>
          <w:lang w:val="hy-AM"/>
        </w:rPr>
        <w:t xml:space="preserve"> the Monopolist of the “Death” Business”, published on the same website on March 14, which stated: “...Mosinyan uses the Patho-Anatomical Department of the Medical Center as a source of enrichment.”</w:t>
      </w:r>
      <w:r w:rsidRPr="00744F90">
        <w:rPr>
          <w:rStyle w:val="FootnoteReference"/>
          <w:rFonts w:ascii="Times New Roman" w:eastAsiaTheme="minorHAnsi" w:hAnsi="Times New Roman" w:cs="Times New Roman"/>
          <w:b/>
          <w:sz w:val="24"/>
          <w:szCs w:val="24"/>
          <w:bdr w:val="none" w:sz="0" w:space="0" w:color="auto" w:frame="1"/>
          <w:shd w:val="clear" w:color="auto" w:fill="FCFCFC"/>
          <w:lang w:val="hy-AM"/>
        </w:rPr>
        <w:footnoteReference w:id="93"/>
      </w:r>
      <w:r w:rsidRPr="00744F90">
        <w:rPr>
          <w:rStyle w:val="Strong"/>
          <w:rFonts w:ascii="Times New Roman" w:eastAsiaTheme="minorHAnsi" w:hAnsi="Times New Roman" w:cs="Times New Roman"/>
          <w:b w:val="0"/>
          <w:sz w:val="24"/>
          <w:szCs w:val="24"/>
          <w:bdr w:val="none" w:sz="0" w:space="0" w:color="auto" w:frame="1"/>
          <w:shd w:val="clear" w:color="auto" w:fill="FCFCFC"/>
          <w:lang w:val="hy-AM"/>
        </w:rPr>
        <w:t xml:space="preserve"> </w:t>
      </w:r>
      <w:r w:rsidRPr="00D07375">
        <w:rPr>
          <w:rFonts w:ascii="Times New Roman" w:hAnsi="Times New Roman" w:cs="Times New Roman"/>
          <w:color w:val="000000" w:themeColor="text1"/>
          <w:sz w:val="24"/>
          <w:szCs w:val="24"/>
          <w:lang w:val="hy-AM" w:eastAsia="ru-RU"/>
        </w:rPr>
        <w:t>(</w:t>
      </w:r>
      <w:r w:rsidRPr="00D07375">
        <w:rPr>
          <w:rFonts w:ascii="Times New Roman" w:hAnsi="Times New Roman" w:cs="Times New Roman"/>
          <w:color w:val="000000" w:themeColor="text1"/>
          <w:sz w:val="24"/>
          <w:szCs w:val="24"/>
          <w:lang w:eastAsia="ru-RU"/>
        </w:rPr>
        <w:t>For d</w:t>
      </w:r>
      <w:r w:rsidRPr="00D07375">
        <w:rPr>
          <w:rFonts w:ascii="Times New Roman" w:hAnsi="Times New Roman" w:cs="Times New Roman"/>
          <w:color w:val="000000" w:themeColor="text1"/>
          <w:sz w:val="24"/>
          <w:szCs w:val="24"/>
          <w:lang w:val="hy-AM" w:eastAsia="ru-RU"/>
        </w:rPr>
        <w:t xml:space="preserve">etails </w:t>
      </w:r>
      <w:r w:rsidRPr="00D07375">
        <w:rPr>
          <w:rFonts w:ascii="Times New Roman" w:hAnsi="Times New Roman" w:cs="Times New Roman"/>
          <w:color w:val="000000" w:themeColor="text1"/>
          <w:sz w:val="24"/>
          <w:szCs w:val="24"/>
          <w:lang w:eastAsia="ru-RU"/>
        </w:rPr>
        <w:t>see</w:t>
      </w:r>
      <w:r w:rsidRPr="00D07375">
        <w:rPr>
          <w:rFonts w:ascii="Times New Roman" w:hAnsi="Times New Roman" w:cs="Times New Roman"/>
          <w:color w:val="000000" w:themeColor="text1"/>
          <w:sz w:val="24"/>
          <w:szCs w:val="24"/>
          <w:lang w:val="hy-AM" w:eastAsia="ru-RU"/>
        </w:rPr>
        <w:t xml:space="preserve"> CPFE</w:t>
      </w:r>
      <w:r w:rsidRPr="00D07375">
        <w:rPr>
          <w:rFonts w:ascii="Times New Roman" w:hAnsi="Times New Roman" w:cs="Times New Roman"/>
          <w:color w:val="000000" w:themeColor="text1"/>
          <w:sz w:val="24"/>
          <w:szCs w:val="24"/>
          <w:lang w:eastAsia="ru-RU"/>
        </w:rPr>
        <w:t>’s</w:t>
      </w:r>
      <w:r w:rsidRPr="00D07375">
        <w:rPr>
          <w:rFonts w:ascii="Times New Roman" w:hAnsi="Times New Roman" w:cs="Times New Roman"/>
          <w:color w:val="000000" w:themeColor="text1"/>
          <w:sz w:val="24"/>
          <w:szCs w:val="24"/>
          <w:lang w:val="hy-AM" w:eastAsia="ru-RU"/>
        </w:rPr>
        <w:t xml:space="preserve"> </w:t>
      </w:r>
      <w:r w:rsidRPr="00D07375">
        <w:rPr>
          <w:rFonts w:ascii="Times New Roman" w:hAnsi="Times New Roman" w:cs="Times New Roman"/>
          <w:color w:val="000000" w:themeColor="text1"/>
          <w:sz w:val="24"/>
          <w:szCs w:val="24"/>
          <w:lang w:eastAsia="ru-RU"/>
        </w:rPr>
        <w:t>reports for 20</w:t>
      </w:r>
      <w:r>
        <w:rPr>
          <w:rFonts w:ascii="Times New Roman" w:hAnsi="Times New Roman" w:cs="Times New Roman"/>
          <w:color w:val="000000" w:themeColor="text1"/>
          <w:sz w:val="24"/>
          <w:szCs w:val="24"/>
          <w:lang w:eastAsia="ru-RU"/>
        </w:rPr>
        <w:t>22</w:t>
      </w:r>
      <w:r w:rsidRPr="00D07375">
        <w:rPr>
          <w:rFonts w:ascii="Times New Roman" w:hAnsi="Times New Roman" w:cs="Times New Roman"/>
          <w:color w:val="000000" w:themeColor="text1"/>
          <w:sz w:val="24"/>
          <w:szCs w:val="24"/>
          <w:lang w:eastAsia="ru-RU"/>
        </w:rPr>
        <w:t xml:space="preserve"> – 2023 in the</w:t>
      </w:r>
      <w:r w:rsidRPr="00D07375">
        <w:rPr>
          <w:rFonts w:ascii="Times New Roman" w:hAnsi="Times New Roman" w:cs="Times New Roman"/>
          <w:color w:val="000000" w:themeColor="text1"/>
          <w:sz w:val="24"/>
          <w:szCs w:val="24"/>
          <w:lang w:val="hy-AM" w:eastAsia="ru-RU"/>
        </w:rPr>
        <w:t xml:space="preserve"> </w:t>
      </w:r>
      <w:r w:rsidRPr="00D07375">
        <w:rPr>
          <w:rFonts w:ascii="Times New Roman" w:hAnsi="Times New Roman" w:cs="Times New Roman"/>
          <w:i/>
          <w:color w:val="000000" w:themeColor="text1"/>
          <w:sz w:val="24"/>
          <w:szCs w:val="24"/>
          <w:lang w:val="hy-AM" w:eastAsia="ru-RU"/>
        </w:rPr>
        <w:t>Reports</w:t>
      </w:r>
      <w:r w:rsidRPr="00D07375">
        <w:rPr>
          <w:rFonts w:ascii="Times New Roman" w:hAnsi="Times New Roman" w:cs="Times New Roman"/>
          <w:color w:val="000000" w:themeColor="text1"/>
          <w:sz w:val="24"/>
          <w:szCs w:val="24"/>
          <w:lang w:val="hy-AM" w:eastAsia="ru-RU"/>
        </w:rPr>
        <w:t xml:space="preserve"> section </w:t>
      </w:r>
      <w:r w:rsidRPr="00D07375">
        <w:rPr>
          <w:rFonts w:ascii="Times New Roman" w:hAnsi="Times New Roman" w:cs="Times New Roman"/>
          <w:color w:val="000000" w:themeColor="text1"/>
          <w:sz w:val="24"/>
          <w:szCs w:val="24"/>
          <w:lang w:eastAsia="ru-RU"/>
        </w:rPr>
        <w:t>on k</w:t>
      </w:r>
      <w:r w:rsidRPr="00D07375">
        <w:rPr>
          <w:rFonts w:ascii="Times New Roman" w:hAnsi="Times New Roman" w:cs="Times New Roman"/>
          <w:color w:val="000000" w:themeColor="text1"/>
          <w:sz w:val="24"/>
          <w:szCs w:val="24"/>
          <w:lang w:val="hy-AM" w:eastAsia="ru-RU"/>
        </w:rPr>
        <w:t>hosq.am</w:t>
      </w:r>
      <w:r w:rsidRPr="00D07375">
        <w:rPr>
          <w:rFonts w:ascii="Times New Roman" w:hAnsi="Times New Roman" w:cs="Times New Roman"/>
          <w:color w:val="000000" w:themeColor="text1"/>
          <w:sz w:val="24"/>
          <w:szCs w:val="24"/>
          <w:lang w:eastAsia="ru-RU"/>
        </w:rPr>
        <w:t xml:space="preserve"> website</w:t>
      </w:r>
      <w:r w:rsidRPr="00D07375">
        <w:rPr>
          <w:rFonts w:ascii="Times New Roman" w:hAnsi="Times New Roman" w:cs="Times New Roman"/>
          <w:color w:val="000000" w:themeColor="text1"/>
          <w:sz w:val="24"/>
          <w:szCs w:val="24"/>
          <w:lang w:val="hy-AM" w:eastAsia="ru-RU"/>
        </w:rPr>
        <w:t>).</w:t>
      </w:r>
    </w:p>
    <w:p w:rsidR="00E60FFE" w:rsidRPr="00E60FFE" w:rsidRDefault="00E60FFE" w:rsidP="00E60FFE">
      <w:pPr>
        <w:spacing w:after="0" w:line="240" w:lineRule="auto"/>
        <w:rPr>
          <w:rStyle w:val="Strong"/>
          <w:rFonts w:ascii="Times New Roman" w:eastAsiaTheme="minorHAnsi" w:hAnsi="Times New Roman" w:cs="Times New Roman"/>
          <w:sz w:val="24"/>
          <w:szCs w:val="24"/>
          <w:bdr w:val="none" w:sz="0" w:space="0" w:color="auto" w:frame="1"/>
          <w:shd w:val="clear" w:color="auto" w:fill="FCFCFC"/>
        </w:rPr>
      </w:pPr>
      <w:r>
        <w:rPr>
          <w:rStyle w:val="Strong"/>
          <w:rFonts w:ascii="Times New Roman" w:eastAsiaTheme="minorHAnsi" w:hAnsi="Times New Roman" w:cs="Times New Roman"/>
          <w:b w:val="0"/>
          <w:sz w:val="24"/>
          <w:szCs w:val="24"/>
          <w:bdr w:val="none" w:sz="0" w:space="0" w:color="auto" w:frame="1"/>
          <w:shd w:val="clear" w:color="auto" w:fill="FCFCFC"/>
        </w:rPr>
        <w:tab/>
        <w:t xml:space="preserve">The court found that the plaintiff did not substantiate the circumstance of causing damage to honour and dignity through defamation. </w:t>
      </w:r>
    </w:p>
    <w:p w:rsidR="00A139EF" w:rsidRPr="001E19B4" w:rsidRDefault="00A139EF" w:rsidP="00A139EF">
      <w:pPr>
        <w:spacing w:after="0" w:line="240" w:lineRule="auto"/>
        <w:rPr>
          <w:rStyle w:val="Strong"/>
          <w:rFonts w:ascii="Times New Roman" w:eastAsiaTheme="minorHAnsi" w:hAnsi="Times New Roman" w:cs="Times New Roman"/>
          <w:b w:val="0"/>
          <w:sz w:val="24"/>
          <w:szCs w:val="24"/>
          <w:bdr w:val="none" w:sz="0" w:space="0" w:color="auto" w:frame="1"/>
          <w:shd w:val="clear" w:color="auto" w:fill="FCFCFC"/>
          <w:lang w:val="hy-AM"/>
        </w:rPr>
      </w:pPr>
      <w:r w:rsidRPr="001E19B4">
        <w:rPr>
          <w:rStyle w:val="Strong"/>
          <w:rFonts w:ascii="Times New Roman" w:eastAsiaTheme="minorHAnsi" w:hAnsi="Times New Roman" w:cs="Times New Roman"/>
          <w:sz w:val="24"/>
          <w:szCs w:val="24"/>
          <w:bdr w:val="none" w:sz="0" w:space="0" w:color="auto" w:frame="1"/>
          <w:shd w:val="clear" w:color="auto" w:fill="FCFCFC"/>
          <w:lang w:val="hy-AM"/>
        </w:rPr>
        <w:tab/>
      </w:r>
      <w:r w:rsidRPr="001E19B4">
        <w:rPr>
          <w:rStyle w:val="Strong"/>
          <w:rFonts w:ascii="Times New Roman" w:eastAsiaTheme="minorHAnsi" w:hAnsi="Times New Roman" w:cs="Times New Roman"/>
          <w:b w:val="0"/>
          <w:sz w:val="24"/>
          <w:szCs w:val="24"/>
          <w:bdr w:val="none" w:sz="0" w:space="0" w:color="auto" w:frame="1"/>
          <w:shd w:val="clear" w:color="auto" w:fill="FCFCFC"/>
          <w:lang w:val="hy-AM"/>
        </w:rPr>
        <w:tab/>
      </w:r>
    </w:p>
    <w:p w:rsidR="00892EFE" w:rsidRDefault="00E60FFE" w:rsidP="00E60FFE">
      <w:pPr>
        <w:spacing w:after="0" w:line="240" w:lineRule="auto"/>
        <w:ind w:firstLine="720"/>
        <w:jc w:val="both"/>
        <w:rPr>
          <w:rFonts w:ascii="Times New Roman" w:eastAsia="Times New Roman" w:hAnsi="Times New Roman" w:cs="Times New Roman"/>
          <w:bCs/>
          <w:color w:val="050505"/>
          <w:sz w:val="24"/>
          <w:szCs w:val="24"/>
          <w:lang w:val="hy-AM"/>
        </w:rPr>
      </w:pPr>
      <w:r>
        <w:rPr>
          <w:rFonts w:ascii="Times New Roman" w:eastAsia="Times New Roman" w:hAnsi="Times New Roman" w:cs="Times New Roman"/>
          <w:b/>
          <w:color w:val="050505"/>
          <w:sz w:val="24"/>
          <w:szCs w:val="24"/>
        </w:rPr>
        <w:t xml:space="preserve">On June 16, </w:t>
      </w:r>
      <w:r>
        <w:rPr>
          <w:rFonts w:ascii="Times New Roman" w:eastAsia="Times New Roman" w:hAnsi="Times New Roman" w:cs="Times New Roman"/>
          <w:bCs/>
          <w:color w:val="050505"/>
          <w:sz w:val="24"/>
          <w:szCs w:val="24"/>
        </w:rPr>
        <w:t xml:space="preserve">the Court of General Jurisdiction of Yerevan </w:t>
      </w:r>
      <w:r w:rsidR="00892EFE">
        <w:rPr>
          <w:rFonts w:ascii="Times New Roman" w:eastAsia="Times New Roman" w:hAnsi="Times New Roman" w:cs="Times New Roman"/>
          <w:bCs/>
          <w:color w:val="050505"/>
          <w:sz w:val="24"/>
          <w:szCs w:val="24"/>
        </w:rPr>
        <w:t xml:space="preserve">held a session on the case of </w:t>
      </w:r>
      <w:r w:rsidRPr="00892EFE">
        <w:rPr>
          <w:rFonts w:ascii="Times New Roman" w:eastAsia="Times New Roman" w:hAnsi="Times New Roman" w:cs="Times New Roman"/>
          <w:bCs/>
          <w:i/>
          <w:iCs/>
          <w:color w:val="050505"/>
          <w:sz w:val="24"/>
          <w:szCs w:val="24"/>
          <w:lang w:val="hy-AM"/>
        </w:rPr>
        <w:t>Armenian National Interests Fund CJSC and the Chairman of the Company's Board of Directors Tigran Avinyan</w:t>
      </w:r>
      <w:r w:rsidR="00892EFE" w:rsidRPr="00892EFE">
        <w:rPr>
          <w:rFonts w:ascii="Times New Roman" w:eastAsia="Times New Roman" w:hAnsi="Times New Roman" w:cs="Times New Roman"/>
          <w:bCs/>
          <w:i/>
          <w:iCs/>
          <w:color w:val="050505"/>
          <w:sz w:val="24"/>
          <w:szCs w:val="24"/>
        </w:rPr>
        <w:t xml:space="preserve"> v.</w:t>
      </w:r>
      <w:r w:rsidRPr="00892EFE">
        <w:rPr>
          <w:rFonts w:ascii="Times New Roman" w:eastAsia="Times New Roman" w:hAnsi="Times New Roman" w:cs="Times New Roman"/>
          <w:bCs/>
          <w:i/>
          <w:iCs/>
          <w:color w:val="050505"/>
          <w:sz w:val="24"/>
          <w:szCs w:val="24"/>
          <w:lang w:val="hy-AM"/>
        </w:rPr>
        <w:t xml:space="preserve"> Pastinfo LLC</w:t>
      </w:r>
      <w:r w:rsidRPr="00145EA6">
        <w:rPr>
          <w:rFonts w:ascii="Times New Roman" w:eastAsia="Times New Roman" w:hAnsi="Times New Roman" w:cs="Times New Roman"/>
          <w:bCs/>
          <w:color w:val="050505"/>
          <w:sz w:val="24"/>
          <w:szCs w:val="24"/>
          <w:lang w:val="hy-AM"/>
        </w:rPr>
        <w:t xml:space="preserve">, demanding to oblige them to refute the information discrediting their honor, dignity and business reputation and pay monetary compensation. </w:t>
      </w:r>
    </w:p>
    <w:p w:rsidR="00E60FFE" w:rsidRPr="00472F80" w:rsidRDefault="00E60FFE" w:rsidP="00E60FFE">
      <w:pPr>
        <w:spacing w:after="0" w:line="240" w:lineRule="auto"/>
        <w:ind w:firstLine="720"/>
        <w:jc w:val="both"/>
        <w:rPr>
          <w:rFonts w:ascii="Times New Roman" w:hAnsi="Times New Roman" w:cs="Times New Roman"/>
          <w:color w:val="050505"/>
          <w:sz w:val="24"/>
          <w:szCs w:val="24"/>
          <w:lang w:val="hy-AM"/>
        </w:rPr>
      </w:pPr>
      <w:r w:rsidRPr="00145EA6">
        <w:rPr>
          <w:rFonts w:ascii="Times New Roman" w:eastAsia="Times New Roman" w:hAnsi="Times New Roman" w:cs="Times New Roman"/>
          <w:bCs/>
          <w:color w:val="050505"/>
          <w:sz w:val="24"/>
          <w:szCs w:val="24"/>
          <w:lang w:val="hy-AM"/>
        </w:rPr>
        <w:t xml:space="preserve">The lawsuit was caused by </w:t>
      </w:r>
      <w:r w:rsidR="00892EFE">
        <w:rPr>
          <w:rFonts w:ascii="Times New Roman" w:eastAsia="Times New Roman" w:hAnsi="Times New Roman" w:cs="Times New Roman"/>
          <w:bCs/>
          <w:color w:val="050505"/>
          <w:sz w:val="24"/>
          <w:szCs w:val="24"/>
        </w:rPr>
        <w:t>an</w:t>
      </w:r>
      <w:r w:rsidRPr="00145EA6">
        <w:rPr>
          <w:rFonts w:ascii="Times New Roman" w:eastAsia="Times New Roman" w:hAnsi="Times New Roman" w:cs="Times New Roman"/>
          <w:bCs/>
          <w:color w:val="050505"/>
          <w:sz w:val="24"/>
          <w:szCs w:val="24"/>
          <w:lang w:val="hy-AM"/>
        </w:rPr>
        <w:t xml:space="preserve"> article</w:t>
      </w:r>
      <w:r w:rsidR="00892EFE">
        <w:rPr>
          <w:rFonts w:ascii="Times New Roman" w:eastAsia="Times New Roman" w:hAnsi="Times New Roman" w:cs="Times New Roman"/>
          <w:bCs/>
          <w:color w:val="050505"/>
          <w:sz w:val="24"/>
          <w:szCs w:val="24"/>
        </w:rPr>
        <w:t>,</w:t>
      </w:r>
      <w:r w:rsidRPr="00145EA6">
        <w:rPr>
          <w:rFonts w:ascii="Times New Roman" w:eastAsia="Times New Roman" w:hAnsi="Times New Roman" w:cs="Times New Roman"/>
          <w:bCs/>
          <w:color w:val="050505"/>
          <w:sz w:val="24"/>
          <w:szCs w:val="24"/>
          <w:lang w:val="hy-AM"/>
        </w:rPr>
        <w:t xml:space="preserve"> published on the Pastinfo.am news website on February 20, stating, "The information of Pastinfo was confirmed. </w:t>
      </w:r>
      <w:r w:rsidR="00892EFE">
        <w:rPr>
          <w:rFonts w:ascii="Times New Roman" w:eastAsia="Times New Roman" w:hAnsi="Times New Roman" w:cs="Times New Roman"/>
          <w:bCs/>
          <w:color w:val="050505"/>
          <w:sz w:val="24"/>
          <w:szCs w:val="24"/>
        </w:rPr>
        <w:t>A</w:t>
      </w:r>
      <w:r w:rsidRPr="00145EA6">
        <w:rPr>
          <w:rFonts w:ascii="Times New Roman" w:eastAsia="Times New Roman" w:hAnsi="Times New Roman" w:cs="Times New Roman"/>
          <w:bCs/>
          <w:color w:val="050505"/>
          <w:sz w:val="24"/>
          <w:szCs w:val="24"/>
          <w:lang w:val="hy-AM"/>
        </w:rPr>
        <w:t>vinyan's tenure as Deputy Mayor is illegal. He leads a commercial organization, which</w:t>
      </w:r>
      <w:r w:rsidR="00892EFE">
        <w:rPr>
          <w:rFonts w:ascii="Times New Roman" w:eastAsia="Times New Roman" w:hAnsi="Times New Roman" w:cs="Times New Roman"/>
          <w:bCs/>
          <w:color w:val="050505"/>
          <w:sz w:val="24"/>
          <w:szCs w:val="24"/>
        </w:rPr>
        <w:t xml:space="preserve"> is something</w:t>
      </w:r>
      <w:r w:rsidRPr="00145EA6">
        <w:rPr>
          <w:rFonts w:ascii="Times New Roman" w:eastAsia="Times New Roman" w:hAnsi="Times New Roman" w:cs="Times New Roman"/>
          <w:bCs/>
          <w:color w:val="050505"/>
          <w:sz w:val="24"/>
          <w:szCs w:val="24"/>
          <w:lang w:val="hy-AM"/>
        </w:rPr>
        <w:t xml:space="preserve"> he </w:t>
      </w:r>
      <w:r w:rsidR="00892EFE">
        <w:rPr>
          <w:rFonts w:ascii="Times New Roman" w:eastAsia="Times New Roman" w:hAnsi="Times New Roman" w:cs="Times New Roman"/>
          <w:bCs/>
          <w:color w:val="050505"/>
          <w:sz w:val="24"/>
          <w:szCs w:val="24"/>
        </w:rPr>
        <w:t>cannot</w:t>
      </w:r>
      <w:r w:rsidRPr="00145EA6">
        <w:rPr>
          <w:rFonts w:ascii="Times New Roman" w:eastAsia="Times New Roman" w:hAnsi="Times New Roman" w:cs="Times New Roman"/>
          <w:bCs/>
          <w:color w:val="050505"/>
          <w:sz w:val="24"/>
          <w:szCs w:val="24"/>
          <w:lang w:val="hy-AM"/>
        </w:rPr>
        <w:t xml:space="preserve"> do", in which the two positions of Tigran Avinyan, Chairman of the Fund's Board of Directors and Deputy Mayor, </w:t>
      </w:r>
      <w:r w:rsidR="00892EFE">
        <w:rPr>
          <w:rFonts w:ascii="Times New Roman" w:eastAsia="Times New Roman" w:hAnsi="Times New Roman" w:cs="Times New Roman"/>
          <w:bCs/>
          <w:color w:val="050505"/>
          <w:sz w:val="24"/>
          <w:szCs w:val="24"/>
        </w:rPr>
        <w:t>we</w:t>
      </w:r>
      <w:r w:rsidRPr="00145EA6">
        <w:rPr>
          <w:rFonts w:ascii="Times New Roman" w:eastAsia="Times New Roman" w:hAnsi="Times New Roman" w:cs="Times New Roman"/>
          <w:bCs/>
          <w:color w:val="050505"/>
          <w:sz w:val="24"/>
          <w:szCs w:val="24"/>
          <w:lang w:val="hy-AM"/>
        </w:rPr>
        <w:t>re considered incompatible.</w:t>
      </w:r>
      <w:r w:rsidRPr="00744F90">
        <w:rPr>
          <w:rStyle w:val="FootnoteReference"/>
          <w:rFonts w:ascii="Times New Roman" w:hAnsi="Times New Roman" w:cs="Times New Roman"/>
          <w:color w:val="050505"/>
          <w:sz w:val="24"/>
          <w:szCs w:val="24"/>
          <w:lang w:val="hy-AM"/>
        </w:rPr>
        <w:footnoteReference w:id="94"/>
      </w:r>
      <w:r w:rsidRPr="00744F90">
        <w:rPr>
          <w:rFonts w:ascii="Times New Roman" w:hAnsi="Times New Roman" w:cs="Times New Roman"/>
          <w:color w:val="050505"/>
          <w:sz w:val="24"/>
          <w:szCs w:val="24"/>
          <w:lang w:val="hy-AM"/>
        </w:rPr>
        <w:t xml:space="preserve"> </w:t>
      </w:r>
      <w:r w:rsidRPr="00472F80">
        <w:rPr>
          <w:rFonts w:ascii="Times New Roman" w:hAnsi="Times New Roman" w:cs="Times New Roman"/>
          <w:color w:val="050505"/>
          <w:sz w:val="24"/>
          <w:szCs w:val="24"/>
          <w:lang w:val="hy-AM"/>
        </w:rPr>
        <w:t>By the way, the plaintiffs did not provide the information requested by the website on that subject.</w:t>
      </w:r>
    </w:p>
    <w:p w:rsidR="00E60FFE" w:rsidRDefault="00E60FFE" w:rsidP="00E60FFE">
      <w:pPr>
        <w:spacing w:after="0" w:line="240" w:lineRule="auto"/>
        <w:ind w:firstLine="720"/>
        <w:jc w:val="both"/>
        <w:rPr>
          <w:rFonts w:ascii="Times New Roman" w:hAnsi="Times New Roman" w:cs="Times New Roman"/>
          <w:color w:val="050505"/>
          <w:sz w:val="24"/>
          <w:szCs w:val="24"/>
          <w:lang w:val="hy-AM"/>
        </w:rPr>
      </w:pPr>
      <w:r w:rsidRPr="00472F80">
        <w:rPr>
          <w:rFonts w:ascii="Times New Roman" w:hAnsi="Times New Roman" w:cs="Times New Roman"/>
          <w:color w:val="050505"/>
          <w:sz w:val="24"/>
          <w:szCs w:val="24"/>
          <w:lang w:val="hy-AM"/>
        </w:rPr>
        <w:t xml:space="preserve">On March 30, the lawsuit was accepted for proceedings. The motion to </w:t>
      </w:r>
      <w:r w:rsidR="00892EFE">
        <w:rPr>
          <w:rFonts w:ascii="Times New Roman" w:hAnsi="Times New Roman" w:cs="Times New Roman"/>
          <w:color w:val="050505"/>
          <w:sz w:val="24"/>
          <w:szCs w:val="24"/>
        </w:rPr>
        <w:t>place</w:t>
      </w:r>
      <w:r w:rsidRPr="00472F80">
        <w:rPr>
          <w:rFonts w:ascii="Times New Roman" w:hAnsi="Times New Roman" w:cs="Times New Roman"/>
          <w:color w:val="050505"/>
          <w:sz w:val="24"/>
          <w:szCs w:val="24"/>
          <w:lang w:val="hy-AM"/>
        </w:rPr>
        <w:t xml:space="preserve"> a </w:t>
      </w:r>
      <w:r w:rsidR="00892EFE">
        <w:rPr>
          <w:rFonts w:ascii="Times New Roman" w:hAnsi="Times New Roman" w:cs="Times New Roman"/>
          <w:color w:val="050505"/>
          <w:sz w:val="24"/>
          <w:szCs w:val="24"/>
        </w:rPr>
        <w:t>lien</w:t>
      </w:r>
      <w:r w:rsidRPr="00472F80">
        <w:rPr>
          <w:rFonts w:ascii="Times New Roman" w:hAnsi="Times New Roman" w:cs="Times New Roman"/>
          <w:color w:val="050505"/>
          <w:sz w:val="24"/>
          <w:szCs w:val="24"/>
          <w:lang w:val="hy-AM"/>
        </w:rPr>
        <w:t xml:space="preserve"> on the property belonging to the defendant in the amount of the claim, was rejected.</w:t>
      </w:r>
    </w:p>
    <w:p w:rsidR="00892EFE" w:rsidRPr="00892EFE" w:rsidRDefault="00892EFE" w:rsidP="00E60FFE">
      <w:pPr>
        <w:spacing w:after="0" w:line="240" w:lineRule="auto"/>
        <w:ind w:firstLine="720"/>
        <w:jc w:val="both"/>
        <w:rPr>
          <w:rFonts w:ascii="Times New Roman" w:hAnsi="Times New Roman" w:cs="Times New Roman"/>
          <w:color w:val="050505"/>
          <w:sz w:val="24"/>
          <w:szCs w:val="24"/>
        </w:rPr>
      </w:pPr>
      <w:r>
        <w:rPr>
          <w:rFonts w:ascii="Times New Roman" w:hAnsi="Times New Roman" w:cs="Times New Roman"/>
          <w:color w:val="050505"/>
          <w:sz w:val="24"/>
          <w:szCs w:val="24"/>
        </w:rPr>
        <w:t>The next court session was scheduled for October 20, 2023.</w:t>
      </w:r>
    </w:p>
    <w:p w:rsidR="00E60FFE" w:rsidRDefault="00E60FFE" w:rsidP="00A139EF">
      <w:pPr>
        <w:spacing w:after="0" w:line="240" w:lineRule="auto"/>
        <w:ind w:firstLine="720"/>
        <w:rPr>
          <w:rFonts w:ascii="Times New Roman" w:eastAsia="Times New Roman" w:hAnsi="Times New Roman" w:cs="Times New Roman"/>
          <w:b/>
          <w:color w:val="050505"/>
          <w:sz w:val="24"/>
          <w:szCs w:val="24"/>
        </w:rPr>
      </w:pPr>
    </w:p>
    <w:p w:rsidR="00892EFE" w:rsidRPr="0074231C" w:rsidRDefault="00A139EF" w:rsidP="00892EFE">
      <w:pPr>
        <w:pStyle w:val="NormalWeb"/>
        <w:shd w:val="clear" w:color="auto" w:fill="FFFFFF"/>
        <w:tabs>
          <w:tab w:val="left" w:pos="720"/>
        </w:tabs>
        <w:spacing w:before="0" w:beforeAutospacing="0" w:after="0" w:afterAutospacing="0" w:line="240" w:lineRule="auto"/>
        <w:jc w:val="both"/>
        <w:textAlignment w:val="baseline"/>
        <w:rPr>
          <w:rFonts w:eastAsiaTheme="minorEastAsia"/>
          <w:color w:val="000000" w:themeColor="text1"/>
          <w:shd w:val="clear" w:color="auto" w:fill="FFFFFF"/>
          <w:lang w:val="en-US" w:eastAsia="en-US"/>
        </w:rPr>
      </w:pPr>
      <w:r w:rsidRPr="001E19B4">
        <w:rPr>
          <w:b/>
          <w:color w:val="050505"/>
          <w:lang w:val="hy-AM"/>
        </w:rPr>
        <w:tab/>
      </w:r>
      <w:r w:rsidR="00892EFE" w:rsidRPr="009A6E97">
        <w:rPr>
          <w:b/>
          <w:lang w:val="en-US"/>
        </w:rPr>
        <w:t xml:space="preserve">On June </w:t>
      </w:r>
      <w:r w:rsidRPr="001E19B4">
        <w:rPr>
          <w:b/>
          <w:lang w:val="hy-AM"/>
        </w:rPr>
        <w:t>16</w:t>
      </w:r>
      <w:r w:rsidR="00892EFE" w:rsidRPr="009A6E97">
        <w:rPr>
          <w:b/>
          <w:lang w:val="en-US"/>
        </w:rPr>
        <w:t xml:space="preserve">, </w:t>
      </w:r>
      <w:r w:rsidR="00892EFE" w:rsidRPr="0074231C">
        <w:rPr>
          <w:rFonts w:eastAsiaTheme="minorEastAsia"/>
          <w:color w:val="000000" w:themeColor="text1"/>
          <w:shd w:val="clear" w:color="auto" w:fill="FFFFFF"/>
          <w:lang w:val="hy-AM" w:eastAsia="en-US"/>
        </w:rPr>
        <w:t xml:space="preserve">the Court of General Jurisdiction of Yerevan </w:t>
      </w:r>
      <w:r w:rsidR="00892EFE" w:rsidRPr="0074231C">
        <w:rPr>
          <w:rFonts w:eastAsiaTheme="minorEastAsia"/>
          <w:color w:val="000000" w:themeColor="text1"/>
          <w:shd w:val="clear" w:color="auto" w:fill="FFFFFF"/>
          <w:lang w:val="en-US" w:eastAsia="en-US"/>
        </w:rPr>
        <w:t xml:space="preserve">continued the court hearing on the case of </w:t>
      </w:r>
      <w:r w:rsidR="00892EFE" w:rsidRPr="0074231C">
        <w:rPr>
          <w:rFonts w:eastAsiaTheme="minorEastAsia"/>
          <w:i/>
          <w:iCs/>
          <w:color w:val="000000" w:themeColor="text1"/>
          <w:shd w:val="clear" w:color="auto" w:fill="FFFFFF"/>
          <w:lang w:val="hy-AM" w:eastAsia="en-US"/>
        </w:rPr>
        <w:t>the Armenia</w:t>
      </w:r>
      <w:r w:rsidR="00892EFE" w:rsidRPr="0074231C">
        <w:rPr>
          <w:rFonts w:eastAsiaTheme="minorEastAsia"/>
          <w:i/>
          <w:iCs/>
          <w:color w:val="000000" w:themeColor="text1"/>
          <w:shd w:val="clear" w:color="auto" w:fill="FFFFFF"/>
          <w:lang w:val="en-US" w:eastAsia="en-US"/>
        </w:rPr>
        <w:t>n</w:t>
      </w:r>
      <w:r w:rsidR="00892EFE" w:rsidRPr="0074231C">
        <w:rPr>
          <w:rFonts w:eastAsiaTheme="minorEastAsia"/>
          <w:i/>
          <w:iCs/>
          <w:color w:val="000000" w:themeColor="text1"/>
          <w:shd w:val="clear" w:color="auto" w:fill="FFFFFF"/>
          <w:lang w:val="hy-AM" w:eastAsia="en-US"/>
        </w:rPr>
        <w:t xml:space="preserve"> National Interests Fund CJSC </w:t>
      </w:r>
      <w:r w:rsidR="00892EFE" w:rsidRPr="0074231C">
        <w:rPr>
          <w:rFonts w:eastAsiaTheme="minorEastAsia"/>
          <w:i/>
          <w:iCs/>
          <w:color w:val="000000" w:themeColor="text1"/>
          <w:shd w:val="clear" w:color="auto" w:fill="FFFFFF"/>
          <w:lang w:val="en-US" w:eastAsia="en-US"/>
        </w:rPr>
        <w:t>v</w:t>
      </w:r>
      <w:r w:rsidR="00892EFE">
        <w:rPr>
          <w:rFonts w:eastAsiaTheme="minorEastAsia"/>
          <w:i/>
          <w:iCs/>
          <w:color w:val="000000" w:themeColor="text1"/>
          <w:shd w:val="clear" w:color="auto" w:fill="FFFFFF"/>
          <w:lang w:val="en-US" w:eastAsia="en-US"/>
        </w:rPr>
        <w:t xml:space="preserve">. </w:t>
      </w:r>
      <w:r w:rsidR="00892EFE" w:rsidRPr="0074231C">
        <w:rPr>
          <w:rFonts w:eastAsiaTheme="minorEastAsia"/>
          <w:i/>
          <w:iCs/>
          <w:color w:val="000000" w:themeColor="text1"/>
          <w:shd w:val="clear" w:color="auto" w:fill="FFFFFF"/>
          <w:lang w:val="hy-AM" w:eastAsia="en-US"/>
        </w:rPr>
        <w:t>168 Zham LLC</w:t>
      </w:r>
      <w:r w:rsidR="00892EFE" w:rsidRPr="0074231C">
        <w:rPr>
          <w:rFonts w:eastAsiaTheme="minorEastAsia"/>
          <w:color w:val="000000" w:themeColor="text1"/>
          <w:shd w:val="clear" w:color="auto" w:fill="FFFFFF"/>
          <w:lang w:val="en-US" w:eastAsia="en-US"/>
        </w:rPr>
        <w:t xml:space="preserve">, </w:t>
      </w:r>
      <w:r w:rsidR="00792884" w:rsidRPr="0074231C">
        <w:rPr>
          <w:rFonts w:eastAsiaTheme="minorEastAsia"/>
          <w:color w:val="000000" w:themeColor="text1"/>
          <w:shd w:val="clear" w:color="auto" w:fill="FFFFFF"/>
          <w:lang w:val="hy-AM" w:eastAsia="en-US"/>
        </w:rPr>
        <w:t>demanding refutation of the information discrediting business reputation and monetary compensation.</w:t>
      </w:r>
    </w:p>
    <w:p w:rsidR="003E0C0E" w:rsidRDefault="00892EFE" w:rsidP="00174FAA">
      <w:pPr>
        <w:spacing w:after="0" w:line="240" w:lineRule="auto"/>
        <w:jc w:val="both"/>
        <w:rPr>
          <w:rFonts w:ascii="Times New Roman" w:hAnsi="Times New Roman" w:cs="Times New Roman"/>
          <w:color w:val="000000" w:themeColor="text1"/>
          <w:sz w:val="24"/>
          <w:szCs w:val="24"/>
          <w:shd w:val="clear" w:color="auto" w:fill="FFFFFF"/>
        </w:rPr>
      </w:pPr>
      <w:r w:rsidRPr="0074231C">
        <w:rPr>
          <w:color w:val="000000" w:themeColor="text1"/>
          <w:shd w:val="clear" w:color="auto" w:fill="FFFFFF"/>
        </w:rPr>
        <w:tab/>
      </w:r>
      <w:r w:rsidRPr="00792884">
        <w:rPr>
          <w:rFonts w:ascii="Times New Roman" w:hAnsi="Times New Roman" w:cs="Times New Roman"/>
          <w:color w:val="000000" w:themeColor="text1"/>
          <w:sz w:val="24"/>
          <w:szCs w:val="24"/>
          <w:shd w:val="clear" w:color="auto" w:fill="FFFFFF"/>
        </w:rPr>
        <w:t>We should remind that the lawsuit</w:t>
      </w:r>
      <w:r w:rsidR="00174FAA">
        <w:rPr>
          <w:rFonts w:ascii="Times New Roman" w:hAnsi="Times New Roman" w:cs="Times New Roman"/>
          <w:color w:val="000000" w:themeColor="text1"/>
          <w:sz w:val="24"/>
          <w:szCs w:val="24"/>
          <w:shd w:val="clear" w:color="auto" w:fill="FFFFFF"/>
        </w:rPr>
        <w:t xml:space="preserve">, </w:t>
      </w:r>
      <w:r w:rsidRPr="00792884">
        <w:rPr>
          <w:rFonts w:ascii="Times New Roman" w:hAnsi="Times New Roman" w:cs="Times New Roman"/>
          <w:color w:val="000000" w:themeColor="text1"/>
          <w:sz w:val="24"/>
          <w:szCs w:val="24"/>
          <w:shd w:val="clear" w:color="auto" w:fill="FFFFFF"/>
        </w:rPr>
        <w:t xml:space="preserve">filed on May 13, 2021, </w:t>
      </w:r>
      <w:r w:rsidRPr="00792884">
        <w:rPr>
          <w:rFonts w:ascii="Times New Roman" w:hAnsi="Times New Roman" w:cs="Times New Roman"/>
          <w:color w:val="000000" w:themeColor="text1"/>
          <w:sz w:val="24"/>
          <w:szCs w:val="24"/>
          <w:shd w:val="clear" w:color="auto" w:fill="FFFFFF"/>
          <w:lang w:val="hy-AM"/>
        </w:rPr>
        <w:t xml:space="preserve">was caused by </w:t>
      </w:r>
      <w:r w:rsidR="00174FAA">
        <w:rPr>
          <w:rFonts w:ascii="Times New Roman" w:hAnsi="Times New Roman" w:cs="Times New Roman"/>
          <w:color w:val="000000" w:themeColor="text1"/>
          <w:sz w:val="24"/>
          <w:szCs w:val="24"/>
          <w:shd w:val="clear" w:color="auto" w:fill="FFFFFF"/>
        </w:rPr>
        <w:t>an</w:t>
      </w:r>
      <w:r w:rsidRPr="00792884">
        <w:rPr>
          <w:rFonts w:ascii="Times New Roman" w:hAnsi="Times New Roman" w:cs="Times New Roman"/>
          <w:color w:val="000000" w:themeColor="text1"/>
          <w:sz w:val="24"/>
          <w:szCs w:val="24"/>
          <w:shd w:val="clear" w:color="auto" w:fill="FFFFFF"/>
          <w:lang w:val="hy-AM"/>
        </w:rPr>
        <w:t xml:space="preserve"> article</w:t>
      </w:r>
      <w:r w:rsidR="00174FAA">
        <w:rPr>
          <w:rFonts w:ascii="Times New Roman" w:hAnsi="Times New Roman" w:cs="Times New Roman"/>
          <w:color w:val="000000" w:themeColor="text1"/>
          <w:sz w:val="24"/>
          <w:szCs w:val="24"/>
          <w:shd w:val="clear" w:color="auto" w:fill="FFFFFF"/>
        </w:rPr>
        <w:t>,</w:t>
      </w:r>
      <w:r w:rsidRPr="00792884">
        <w:rPr>
          <w:rFonts w:ascii="Times New Roman" w:hAnsi="Times New Roman" w:cs="Times New Roman"/>
          <w:color w:val="000000" w:themeColor="text1"/>
          <w:sz w:val="24"/>
          <w:szCs w:val="24"/>
          <w:shd w:val="clear" w:color="auto" w:fill="FFFFFF"/>
          <w:lang w:val="hy-AM"/>
        </w:rPr>
        <w:t xml:space="preserve"> published on 168․am website on April 12, entitled: “Waiting for Investments”, which particularly state</w:t>
      </w:r>
      <w:r w:rsidR="00174FAA">
        <w:rPr>
          <w:rFonts w:ascii="Times New Roman" w:hAnsi="Times New Roman" w:cs="Times New Roman"/>
          <w:color w:val="000000" w:themeColor="text1"/>
          <w:sz w:val="24"/>
          <w:szCs w:val="24"/>
          <w:shd w:val="clear" w:color="auto" w:fill="FFFFFF"/>
        </w:rPr>
        <w:t>d</w:t>
      </w:r>
      <w:r w:rsidRPr="00792884">
        <w:rPr>
          <w:rFonts w:ascii="Times New Roman" w:hAnsi="Times New Roman" w:cs="Times New Roman"/>
          <w:color w:val="000000" w:themeColor="text1"/>
          <w:sz w:val="24"/>
          <w:szCs w:val="24"/>
          <w:shd w:val="clear" w:color="auto" w:fill="FFFFFF"/>
          <w:lang w:val="hy-AM"/>
        </w:rPr>
        <w:t xml:space="preserve"> that the promised investments </w:t>
      </w:r>
      <w:r w:rsidR="00174FAA">
        <w:rPr>
          <w:rFonts w:ascii="Times New Roman" w:hAnsi="Times New Roman" w:cs="Times New Roman"/>
          <w:color w:val="000000" w:themeColor="text1"/>
          <w:sz w:val="24"/>
          <w:szCs w:val="24"/>
          <w:shd w:val="clear" w:color="auto" w:fill="FFFFFF"/>
        </w:rPr>
        <w:t>we</w:t>
      </w:r>
      <w:r w:rsidRPr="00792884">
        <w:rPr>
          <w:rFonts w:ascii="Times New Roman" w:hAnsi="Times New Roman" w:cs="Times New Roman"/>
          <w:color w:val="000000" w:themeColor="text1"/>
          <w:sz w:val="24"/>
          <w:szCs w:val="24"/>
          <w:shd w:val="clear" w:color="auto" w:fill="FFFFFF"/>
          <w:lang w:val="hy-AM"/>
        </w:rPr>
        <w:t>re not made by the fund.</w:t>
      </w:r>
      <w:r w:rsidRPr="00792884">
        <w:rPr>
          <w:rStyle w:val="FootnoteReference"/>
          <w:rFonts w:ascii="Times New Roman" w:hAnsi="Times New Roman" w:cs="Times New Roman"/>
          <w:color w:val="000000" w:themeColor="text1"/>
          <w:sz w:val="24"/>
          <w:szCs w:val="24"/>
          <w:shd w:val="clear" w:color="auto" w:fill="FFFFFF"/>
          <w:lang w:val="hy-AM"/>
        </w:rPr>
        <w:footnoteReference w:id="95"/>
      </w:r>
      <w:r w:rsidRPr="00792884">
        <w:rPr>
          <w:rFonts w:ascii="Times New Roman" w:hAnsi="Times New Roman" w:cs="Times New Roman"/>
          <w:color w:val="000000" w:themeColor="text1"/>
          <w:sz w:val="24"/>
          <w:szCs w:val="24"/>
          <w:shd w:val="clear" w:color="auto" w:fill="FFFFFF"/>
          <w:lang w:val="hy-AM"/>
        </w:rPr>
        <w:t xml:space="preserve"> </w:t>
      </w:r>
      <w:r w:rsidRPr="00792884">
        <w:rPr>
          <w:rFonts w:ascii="Times New Roman" w:hAnsi="Times New Roman" w:cs="Times New Roman"/>
          <w:color w:val="000000" w:themeColor="text1"/>
          <w:sz w:val="24"/>
          <w:szCs w:val="24"/>
          <w:shd w:val="clear" w:color="auto" w:fill="FFFFFF"/>
        </w:rPr>
        <w:t>On December 2</w:t>
      </w:r>
      <w:r w:rsidR="00174FAA">
        <w:rPr>
          <w:rFonts w:ascii="Times New Roman" w:hAnsi="Times New Roman" w:cs="Times New Roman"/>
          <w:color w:val="000000" w:themeColor="text1"/>
          <w:sz w:val="24"/>
          <w:szCs w:val="24"/>
          <w:shd w:val="clear" w:color="auto" w:fill="FFFFFF"/>
        </w:rPr>
        <w:t>, 2021,</w:t>
      </w:r>
      <w:r w:rsidRPr="00792884">
        <w:rPr>
          <w:rFonts w:ascii="Times New Roman" w:hAnsi="Times New Roman" w:cs="Times New Roman"/>
          <w:color w:val="000000" w:themeColor="text1"/>
          <w:sz w:val="24"/>
          <w:szCs w:val="24"/>
          <w:shd w:val="clear" w:color="auto" w:fill="FFFFFF"/>
        </w:rPr>
        <w:t xml:space="preserve"> upon the decision of the court the lawsuit was rejected on the grounds that the statute of limitations had expired. The court obligated the plaintiff to confiscate 50 000 AMD in favor of 168 Zham as an attorney’s fee. Both the plaintiff and the defendant appealed the judgement </w:t>
      </w:r>
      <w:r w:rsidR="003E0C0E">
        <w:rPr>
          <w:rFonts w:ascii="Times New Roman" w:hAnsi="Times New Roman" w:cs="Times New Roman"/>
          <w:color w:val="000000" w:themeColor="text1"/>
          <w:sz w:val="24"/>
          <w:szCs w:val="24"/>
          <w:shd w:val="clear" w:color="auto" w:fill="FFFFFF"/>
        </w:rPr>
        <w:t>at</w:t>
      </w:r>
      <w:r w:rsidRPr="00792884">
        <w:rPr>
          <w:rFonts w:ascii="Times New Roman" w:hAnsi="Times New Roman" w:cs="Times New Roman"/>
          <w:color w:val="000000" w:themeColor="text1"/>
          <w:sz w:val="24"/>
          <w:szCs w:val="24"/>
          <w:shd w:val="clear" w:color="auto" w:fill="FFFFFF"/>
        </w:rPr>
        <w:t xml:space="preserve"> a higher instance. Here, the plaintiff’s appeal was upheld, the judgment was overturned, and the case was sent to the same court for a retrial. Against this judgement, on September 8, the defendant filed an appeal to the Court of Cassation, but the judgement of the Court of Appeal entered into legal force.</w:t>
      </w:r>
    </w:p>
    <w:p w:rsidR="003E0C0E" w:rsidRDefault="003E0C0E" w:rsidP="00174FAA">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The next court hearing was scheduled for October 20, 2023.</w:t>
      </w:r>
    </w:p>
    <w:p w:rsidR="00892EFE" w:rsidRPr="00792884" w:rsidRDefault="00892EFE" w:rsidP="00174FAA">
      <w:pPr>
        <w:spacing w:after="0" w:line="240" w:lineRule="auto"/>
        <w:jc w:val="both"/>
        <w:rPr>
          <w:rFonts w:ascii="Times New Roman" w:hAnsi="Times New Roman" w:cs="Times New Roman"/>
          <w:b/>
          <w:sz w:val="24"/>
          <w:szCs w:val="24"/>
        </w:rPr>
      </w:pPr>
    </w:p>
    <w:p w:rsidR="00A93BC8" w:rsidRDefault="00A139EF" w:rsidP="00A93BC8">
      <w:pPr>
        <w:pStyle w:val="NormalWeb"/>
        <w:shd w:val="clear" w:color="auto" w:fill="FFFFFF"/>
        <w:tabs>
          <w:tab w:val="left" w:pos="720"/>
        </w:tabs>
        <w:spacing w:before="0" w:beforeAutospacing="0" w:after="0" w:afterAutospacing="0" w:line="240" w:lineRule="auto"/>
        <w:jc w:val="both"/>
        <w:textAlignment w:val="baseline"/>
        <w:rPr>
          <w:bCs/>
          <w:color w:val="000000" w:themeColor="text1"/>
          <w:shd w:val="clear" w:color="auto" w:fill="FFFFFF"/>
          <w:lang w:val="hy-AM"/>
        </w:rPr>
      </w:pPr>
      <w:r w:rsidRPr="001E19B4">
        <w:rPr>
          <w:b/>
          <w:lang w:val="hy-AM"/>
        </w:rPr>
        <w:tab/>
      </w:r>
      <w:r w:rsidRPr="001E19B4">
        <w:rPr>
          <w:shd w:val="clear" w:color="auto" w:fill="FFFFFF"/>
          <w:lang w:val="hy-AM"/>
        </w:rPr>
        <w:t xml:space="preserve"> </w:t>
      </w:r>
      <w:r w:rsidR="003E0C0E" w:rsidRPr="009A6E97">
        <w:rPr>
          <w:b/>
          <w:color w:val="000000" w:themeColor="text1"/>
          <w:shd w:val="clear" w:color="auto" w:fill="FFFFFF"/>
          <w:lang w:val="en-US"/>
        </w:rPr>
        <w:t xml:space="preserve">On June 20, </w:t>
      </w:r>
      <w:r w:rsidR="00A93BC8" w:rsidRPr="0074231C">
        <w:rPr>
          <w:bCs/>
          <w:color w:val="000000" w:themeColor="text1"/>
          <w:shd w:val="clear" w:color="auto" w:fill="FFFFFF"/>
          <w:lang w:val="hy-AM"/>
        </w:rPr>
        <w:t xml:space="preserve">the Court of General Jurisdiction of Yerevan </w:t>
      </w:r>
      <w:r w:rsidR="00A93BC8" w:rsidRPr="009A6E97">
        <w:rPr>
          <w:bCs/>
          <w:color w:val="000000" w:themeColor="text1"/>
          <w:shd w:val="clear" w:color="auto" w:fill="FFFFFF"/>
          <w:lang w:val="en-US"/>
        </w:rPr>
        <w:t xml:space="preserve">held a preliminary court hearing on the case of </w:t>
      </w:r>
      <w:r w:rsidR="00A93BC8" w:rsidRPr="009A6E97">
        <w:rPr>
          <w:bCs/>
          <w:i/>
          <w:iCs/>
          <w:color w:val="000000" w:themeColor="text1"/>
          <w:shd w:val="clear" w:color="auto" w:fill="FFFFFF"/>
          <w:lang w:val="en-US"/>
        </w:rPr>
        <w:t xml:space="preserve">the </w:t>
      </w:r>
      <w:r w:rsidR="003E0C0E" w:rsidRPr="00A93BC8">
        <w:rPr>
          <w:bCs/>
          <w:i/>
          <w:iCs/>
          <w:color w:val="000000" w:themeColor="text1"/>
          <w:shd w:val="clear" w:color="auto" w:fill="FFFFFF"/>
          <w:lang w:val="hy-AM"/>
        </w:rPr>
        <w:t xml:space="preserve">former member of the Yerevan Council of Elders, RPA member Naira Nahapetyan </w:t>
      </w:r>
      <w:r w:rsidR="00A93BC8" w:rsidRPr="009A6E97">
        <w:rPr>
          <w:bCs/>
          <w:i/>
          <w:iCs/>
          <w:color w:val="000000" w:themeColor="text1"/>
          <w:shd w:val="clear" w:color="auto" w:fill="FFFFFF"/>
          <w:lang w:val="en-US"/>
        </w:rPr>
        <w:t>v.</w:t>
      </w:r>
      <w:r w:rsidR="003E0C0E" w:rsidRPr="00A93BC8">
        <w:rPr>
          <w:bCs/>
          <w:i/>
          <w:iCs/>
          <w:color w:val="000000" w:themeColor="text1"/>
          <w:shd w:val="clear" w:color="auto" w:fill="FFFFFF"/>
          <w:lang w:val="hy-AM"/>
        </w:rPr>
        <w:t xml:space="preserve"> First Armenian News LLC</w:t>
      </w:r>
      <w:r w:rsidR="003E0C0E" w:rsidRPr="0074231C">
        <w:rPr>
          <w:bCs/>
          <w:color w:val="000000" w:themeColor="text1"/>
          <w:shd w:val="clear" w:color="auto" w:fill="FFFFFF"/>
          <w:lang w:val="hy-AM"/>
        </w:rPr>
        <w:t xml:space="preserve">, with the demand to oblige them to refute the information considered </w:t>
      </w:r>
      <w:r w:rsidR="00A93BC8" w:rsidRPr="009A6E97">
        <w:rPr>
          <w:bCs/>
          <w:color w:val="000000" w:themeColor="text1"/>
          <w:shd w:val="clear" w:color="auto" w:fill="FFFFFF"/>
          <w:lang w:val="en-US"/>
        </w:rPr>
        <w:t xml:space="preserve">as </w:t>
      </w:r>
      <w:r w:rsidR="003E0C0E" w:rsidRPr="0074231C">
        <w:rPr>
          <w:bCs/>
          <w:color w:val="000000" w:themeColor="text1"/>
          <w:shd w:val="clear" w:color="auto" w:fill="FFFFFF"/>
          <w:lang w:val="hy-AM"/>
        </w:rPr>
        <w:t xml:space="preserve">defamatory. </w:t>
      </w:r>
    </w:p>
    <w:p w:rsidR="003E0C0E" w:rsidRDefault="00A93BC8" w:rsidP="00A93BC8">
      <w:pPr>
        <w:pStyle w:val="NormalWeb"/>
        <w:shd w:val="clear" w:color="auto" w:fill="FFFFFF"/>
        <w:tabs>
          <w:tab w:val="left" w:pos="720"/>
        </w:tabs>
        <w:spacing w:before="0" w:beforeAutospacing="0" w:after="0" w:afterAutospacing="0" w:line="240" w:lineRule="auto"/>
        <w:jc w:val="both"/>
        <w:textAlignment w:val="baseline"/>
        <w:rPr>
          <w:color w:val="000000" w:themeColor="text1"/>
          <w:shd w:val="clear" w:color="auto" w:fill="FFFFFF"/>
          <w:lang w:val="hy-AM"/>
        </w:rPr>
      </w:pPr>
      <w:r>
        <w:rPr>
          <w:bCs/>
          <w:color w:val="000000" w:themeColor="text1"/>
          <w:shd w:val="clear" w:color="auto" w:fill="FFFFFF"/>
          <w:lang w:val="hy-AM"/>
        </w:rPr>
        <w:tab/>
      </w:r>
      <w:r w:rsidR="003E0C0E" w:rsidRPr="0074231C">
        <w:rPr>
          <w:bCs/>
          <w:color w:val="000000" w:themeColor="text1"/>
          <w:shd w:val="clear" w:color="auto" w:fill="FFFFFF"/>
          <w:lang w:val="hy-AM"/>
        </w:rPr>
        <w:t xml:space="preserve">The lawsuit was caused by </w:t>
      </w:r>
      <w:r>
        <w:rPr>
          <w:bCs/>
          <w:color w:val="000000" w:themeColor="text1"/>
          <w:shd w:val="clear" w:color="auto" w:fill="FFFFFF"/>
          <w:lang w:val="en-US"/>
        </w:rPr>
        <w:t>a</w:t>
      </w:r>
      <w:r w:rsidR="003E0C0E" w:rsidRPr="0074231C">
        <w:rPr>
          <w:bCs/>
          <w:color w:val="000000" w:themeColor="text1"/>
          <w:shd w:val="clear" w:color="auto" w:fill="FFFFFF"/>
          <w:lang w:val="hy-AM"/>
        </w:rPr>
        <w:t xml:space="preserve"> video published on the website's YouTube page under the heading: "The Accused is RPA Member Naira Nahapetyan. Chronicle of January 24" , where there </w:t>
      </w:r>
      <w:r w:rsidR="003E0C0E" w:rsidRPr="0074231C">
        <w:rPr>
          <w:bCs/>
          <w:color w:val="000000" w:themeColor="text1"/>
          <w:shd w:val="clear" w:color="auto" w:fill="FFFFFF"/>
          <w:lang w:val="hy-AM"/>
        </w:rPr>
        <w:lastRenderedPageBreak/>
        <w:t>is official information, stating that Nahapetyan is accused of hiding a large amount of taxes.</w:t>
      </w:r>
      <w:r w:rsidR="003E0C0E" w:rsidRPr="0074231C">
        <w:rPr>
          <w:rStyle w:val="FootnoteReference"/>
          <w:color w:val="000000" w:themeColor="text1"/>
          <w:shd w:val="clear" w:color="auto" w:fill="FFFFFF"/>
          <w:lang w:val="hy-AM"/>
        </w:rPr>
        <w:footnoteReference w:id="96"/>
      </w:r>
      <w:r w:rsidR="003E0C0E" w:rsidRPr="0074231C">
        <w:rPr>
          <w:color w:val="000000" w:themeColor="text1"/>
          <w:shd w:val="clear" w:color="auto" w:fill="FFFFFF"/>
          <w:lang w:val="hy-AM"/>
        </w:rPr>
        <w:t xml:space="preserve"> According to Astghik Sapeyan, the editor of the website, it was the legal chronicle of the day, which also included news from the press about Naira Nahapetyan.</w:t>
      </w:r>
    </w:p>
    <w:p w:rsidR="00A93BC8" w:rsidRPr="00A93BC8" w:rsidRDefault="00A93BC8" w:rsidP="00A93BC8">
      <w:pPr>
        <w:pStyle w:val="NormalWeb"/>
        <w:shd w:val="clear" w:color="auto" w:fill="FFFFFF"/>
        <w:tabs>
          <w:tab w:val="left" w:pos="720"/>
        </w:tabs>
        <w:spacing w:before="0" w:beforeAutospacing="0" w:after="0" w:afterAutospacing="0" w:line="240" w:lineRule="auto"/>
        <w:jc w:val="both"/>
        <w:textAlignment w:val="baseline"/>
        <w:rPr>
          <w:color w:val="000000" w:themeColor="text1"/>
          <w:shd w:val="clear" w:color="auto" w:fill="FFFFFF"/>
          <w:lang w:val="en-US"/>
        </w:rPr>
      </w:pPr>
      <w:r>
        <w:rPr>
          <w:color w:val="000000" w:themeColor="text1"/>
          <w:shd w:val="clear" w:color="auto" w:fill="FFFFFF"/>
          <w:lang w:val="hy-AM"/>
        </w:rPr>
        <w:tab/>
      </w:r>
      <w:r>
        <w:rPr>
          <w:color w:val="000000" w:themeColor="text1"/>
          <w:shd w:val="clear" w:color="auto" w:fill="FFFFFF"/>
          <w:lang w:val="en-US"/>
        </w:rPr>
        <w:t>The next court hearing was scheduled for October 24, 2023.</w:t>
      </w:r>
    </w:p>
    <w:p w:rsidR="00A139EF" w:rsidRDefault="00A139EF" w:rsidP="00A139EF">
      <w:pPr>
        <w:spacing w:after="0" w:line="240" w:lineRule="auto"/>
        <w:rPr>
          <w:rFonts w:ascii="Times New Roman" w:hAnsi="Times New Roman" w:cs="Times New Roman"/>
          <w:sz w:val="24"/>
          <w:szCs w:val="24"/>
          <w:lang w:val="hy-AM"/>
        </w:rPr>
      </w:pPr>
    </w:p>
    <w:p w:rsidR="00A93BC8" w:rsidRDefault="00A93BC8" w:rsidP="00A93BC8">
      <w:pPr>
        <w:spacing w:after="0" w:line="240" w:lineRule="auto"/>
        <w:ind w:firstLine="720"/>
        <w:jc w:val="both"/>
        <w:rPr>
          <w:rFonts w:ascii="Times New Roman" w:hAnsi="Times New Roman" w:cs="Times New Roman"/>
          <w:color w:val="000000" w:themeColor="text1"/>
          <w:sz w:val="24"/>
          <w:szCs w:val="24"/>
          <w:lang w:val="hy-AM"/>
        </w:rPr>
      </w:pPr>
      <w:r>
        <w:rPr>
          <w:rFonts w:ascii="Times New Roman" w:hAnsi="Times New Roman" w:cs="Times New Roman"/>
          <w:b/>
          <w:sz w:val="24"/>
          <w:szCs w:val="24"/>
          <w:shd w:val="clear" w:color="auto" w:fill="FFFFFF"/>
        </w:rPr>
        <w:t>On June 21,</w:t>
      </w:r>
      <w:r w:rsidR="00A139EF" w:rsidRPr="001E19B4">
        <w:rPr>
          <w:rFonts w:ascii="Times New Roman" w:hAnsi="Times New Roman" w:cs="Times New Roman"/>
          <w:b/>
          <w:color w:val="222222"/>
          <w:sz w:val="24"/>
          <w:szCs w:val="24"/>
          <w:shd w:val="clear" w:color="auto" w:fill="FFFFFF"/>
          <w:lang w:val="hy-AM"/>
        </w:rPr>
        <w:t xml:space="preserve"> </w:t>
      </w:r>
      <w:r w:rsidRPr="004227A0">
        <w:rPr>
          <w:rFonts w:ascii="Times New Roman" w:hAnsi="Times New Roman" w:cs="Times New Roman"/>
          <w:color w:val="000000" w:themeColor="text1"/>
          <w:sz w:val="24"/>
          <w:szCs w:val="24"/>
          <w:lang w:val="hy-AM"/>
        </w:rPr>
        <w:t>the Court of General Jurisdiction of Yerevan</w:t>
      </w:r>
      <w:r>
        <w:rPr>
          <w:rFonts w:ascii="Times New Roman" w:hAnsi="Times New Roman" w:cs="Times New Roman"/>
          <w:color w:val="000000" w:themeColor="text1"/>
          <w:sz w:val="24"/>
          <w:szCs w:val="24"/>
        </w:rPr>
        <w:t xml:space="preserve"> held a regular court hearing on the case of</w:t>
      </w:r>
      <w:r>
        <w:rPr>
          <w:rFonts w:ascii="Times New Roman" w:hAnsi="Times New Roman" w:cs="Times New Roman"/>
          <w:i/>
          <w:color w:val="000000" w:themeColor="text1"/>
          <w:sz w:val="24"/>
          <w:szCs w:val="24"/>
        </w:rPr>
        <w:t xml:space="preserve"> </w:t>
      </w:r>
      <w:r w:rsidRPr="007B75D8">
        <w:rPr>
          <w:rFonts w:ascii="Times New Roman" w:hAnsi="Times New Roman" w:cs="Times New Roman"/>
          <w:i/>
          <w:color w:val="000000" w:themeColor="text1"/>
          <w:sz w:val="24"/>
          <w:szCs w:val="24"/>
          <w:lang w:val="hy-AM"/>
        </w:rPr>
        <w:t xml:space="preserve">Europe in Law Association NGO, its President Lousine Hakobyan, and superior legal councilor Tigran Yegoryan, </w:t>
      </w:r>
      <w:r w:rsidRPr="007B75D8">
        <w:rPr>
          <w:rFonts w:ascii="Times New Roman" w:hAnsi="Times New Roman" w:cs="Times New Roman"/>
          <w:i/>
          <w:color w:val="000000" w:themeColor="text1"/>
          <w:sz w:val="24"/>
          <w:szCs w:val="24"/>
        </w:rPr>
        <w:t>v.</w:t>
      </w:r>
      <w:r w:rsidRPr="007B75D8">
        <w:rPr>
          <w:rFonts w:ascii="Times New Roman" w:hAnsi="Times New Roman" w:cs="Times New Roman"/>
          <w:i/>
          <w:color w:val="000000" w:themeColor="text1"/>
          <w:sz w:val="24"/>
          <w:szCs w:val="24"/>
          <w:lang w:val="hy-AM"/>
        </w:rPr>
        <w:t xml:space="preserve"> Hraparak Daily LLC</w:t>
      </w:r>
      <w:r w:rsidRPr="007B75D8">
        <w:rPr>
          <w:rFonts w:ascii="Times New Roman" w:hAnsi="Times New Roman" w:cs="Times New Roman"/>
          <w:i/>
          <w:color w:val="000000" w:themeColor="text1"/>
          <w:sz w:val="24"/>
          <w:szCs w:val="24"/>
        </w:rPr>
        <w:t xml:space="preserve"> and journalist Davit Sargsyan</w:t>
      </w:r>
      <w:r w:rsidRPr="004227A0">
        <w:rPr>
          <w:rFonts w:ascii="Times New Roman" w:hAnsi="Times New Roman" w:cs="Times New Roman"/>
          <w:color w:val="000000" w:themeColor="text1"/>
          <w:sz w:val="24"/>
          <w:szCs w:val="24"/>
          <w:lang w:val="hy-AM"/>
        </w:rPr>
        <w:t xml:space="preserve">, demanding a compensation </w:t>
      </w:r>
      <w:r>
        <w:rPr>
          <w:rFonts w:ascii="Times New Roman" w:hAnsi="Times New Roman" w:cs="Times New Roman"/>
          <w:color w:val="000000" w:themeColor="text1"/>
          <w:sz w:val="24"/>
          <w:szCs w:val="24"/>
        </w:rPr>
        <w:t>for</w:t>
      </w:r>
      <w:r w:rsidRPr="004227A0">
        <w:rPr>
          <w:rFonts w:ascii="Times New Roman" w:hAnsi="Times New Roman" w:cs="Times New Roman"/>
          <w:color w:val="000000" w:themeColor="text1"/>
          <w:sz w:val="24"/>
          <w:szCs w:val="24"/>
          <w:lang w:val="hy-AM"/>
        </w:rPr>
        <w:t xml:space="preserve"> the damage caused to honor and dignity.</w:t>
      </w:r>
    </w:p>
    <w:p w:rsidR="00A93BC8" w:rsidRPr="00CB7FF8" w:rsidRDefault="00A93BC8" w:rsidP="00A93BC8">
      <w:pPr>
        <w:spacing w:after="0" w:line="240" w:lineRule="auto"/>
        <w:ind w:firstLine="720"/>
        <w:jc w:val="both"/>
        <w:rPr>
          <w:rFonts w:ascii="Times New Roman" w:hAnsi="Times New Roman" w:cs="Times New Roman"/>
          <w:color w:val="000000" w:themeColor="text1"/>
          <w:sz w:val="24"/>
          <w:szCs w:val="24"/>
        </w:rPr>
      </w:pPr>
      <w:r w:rsidRPr="00726798">
        <w:rPr>
          <w:rFonts w:ascii="Times New Roman" w:hAnsi="Times New Roman" w:cs="Times New Roman"/>
          <w:sz w:val="24"/>
          <w:szCs w:val="24"/>
          <w:shd w:val="clear" w:color="auto" w:fill="FFFFFF"/>
        </w:rPr>
        <w:t>The lawsuit</w:t>
      </w:r>
      <w:r>
        <w:rPr>
          <w:rFonts w:ascii="Times New Roman" w:hAnsi="Times New Roman" w:cs="Times New Roman"/>
          <w:sz w:val="24"/>
          <w:szCs w:val="24"/>
          <w:shd w:val="clear" w:color="auto" w:fill="FFFFFF"/>
        </w:rPr>
        <w:t xml:space="preserve">, </w:t>
      </w:r>
      <w:r w:rsidRPr="00726798">
        <w:rPr>
          <w:rFonts w:ascii="Times New Roman" w:hAnsi="Times New Roman" w:cs="Times New Roman"/>
          <w:sz w:val="24"/>
          <w:szCs w:val="24"/>
          <w:shd w:val="clear" w:color="auto" w:fill="FFFFFF"/>
        </w:rPr>
        <w:t xml:space="preserve">filed on October 7, </w:t>
      </w:r>
      <w:r w:rsidRPr="00726798">
        <w:rPr>
          <w:rFonts w:ascii="Times New Roman" w:hAnsi="Times New Roman" w:cs="Times New Roman"/>
          <w:sz w:val="24"/>
          <w:szCs w:val="24"/>
          <w:shd w:val="clear" w:color="auto" w:fill="FFFFFF"/>
          <w:lang w:val="hy-AM"/>
        </w:rPr>
        <w:t>2021</w:t>
      </w:r>
      <w:r>
        <w:rPr>
          <w:rFonts w:ascii="Times New Roman" w:hAnsi="Times New Roman" w:cs="Times New Roman"/>
          <w:sz w:val="24"/>
          <w:szCs w:val="24"/>
          <w:shd w:val="clear" w:color="auto" w:fill="FFFFFF"/>
        </w:rPr>
        <w:t>,</w:t>
      </w:r>
      <w:r w:rsidRPr="00726798">
        <w:rPr>
          <w:rFonts w:ascii="Times New Roman" w:hAnsi="Times New Roman" w:cs="Times New Roman"/>
          <w:sz w:val="24"/>
          <w:szCs w:val="24"/>
          <w:shd w:val="clear" w:color="auto" w:fill="FFFFFF"/>
        </w:rPr>
        <w:t xml:space="preserve"> </w:t>
      </w:r>
      <w:r w:rsidRPr="00726798">
        <w:rPr>
          <w:rFonts w:ascii="Times New Roman" w:hAnsi="Times New Roman" w:cs="Times New Roman"/>
          <w:color w:val="000000" w:themeColor="text1"/>
          <w:sz w:val="24"/>
          <w:szCs w:val="24"/>
        </w:rPr>
        <w:t xml:space="preserve">was caused by </w:t>
      </w:r>
      <w:r>
        <w:rPr>
          <w:rFonts w:ascii="Times New Roman" w:hAnsi="Times New Roman" w:cs="Times New Roman"/>
          <w:color w:val="000000" w:themeColor="text1"/>
          <w:sz w:val="24"/>
          <w:szCs w:val="24"/>
        </w:rPr>
        <w:t>an</w:t>
      </w:r>
      <w:r w:rsidRPr="00726798">
        <w:rPr>
          <w:rFonts w:ascii="Times New Roman" w:hAnsi="Times New Roman" w:cs="Times New Roman"/>
          <w:color w:val="000000" w:themeColor="text1"/>
          <w:sz w:val="24"/>
          <w:szCs w:val="24"/>
        </w:rPr>
        <w:t xml:space="preserve"> article, published on </w:t>
      </w:r>
      <w:r w:rsidRPr="00CB7FF8">
        <w:rPr>
          <w:rFonts w:ascii="Times New Roman" w:hAnsi="Times New Roman" w:cs="Times New Roman"/>
          <w:iCs/>
          <w:color w:val="000000" w:themeColor="text1"/>
          <w:sz w:val="24"/>
          <w:szCs w:val="24"/>
        </w:rPr>
        <w:t>Hraparak.am</w:t>
      </w:r>
      <w:r>
        <w:rPr>
          <w:rFonts w:ascii="Times New Roman" w:hAnsi="Times New Roman" w:cs="Times New Roman"/>
          <w:i/>
          <w:color w:val="000000" w:themeColor="text1"/>
          <w:sz w:val="24"/>
          <w:szCs w:val="24"/>
        </w:rPr>
        <w:t xml:space="preserve"> </w:t>
      </w:r>
      <w:r w:rsidRPr="00726798">
        <w:rPr>
          <w:rFonts w:ascii="Times New Roman" w:hAnsi="Times New Roman" w:cs="Times New Roman"/>
          <w:color w:val="000000" w:themeColor="text1"/>
          <w:sz w:val="24"/>
          <w:szCs w:val="24"/>
        </w:rPr>
        <w:t>website, entitled: “An Open Network of Agencies under the Disguise of the Community of Human Right</w:t>
      </w:r>
      <w:r w:rsidR="00FB5930">
        <w:rPr>
          <w:rFonts w:ascii="Times New Roman" w:hAnsi="Times New Roman" w:cs="Times New Roman"/>
          <w:color w:val="000000" w:themeColor="text1"/>
          <w:sz w:val="24"/>
          <w:szCs w:val="24"/>
        </w:rPr>
        <w:t>s</w:t>
      </w:r>
      <w:r w:rsidRPr="00726798">
        <w:rPr>
          <w:rFonts w:ascii="Times New Roman" w:hAnsi="Times New Roman" w:cs="Times New Roman"/>
          <w:color w:val="000000" w:themeColor="text1"/>
          <w:sz w:val="24"/>
          <w:szCs w:val="24"/>
        </w:rPr>
        <w:t xml:space="preserve"> Defenders</w:t>
      </w:r>
      <w:r w:rsidR="00FB5930">
        <w:rPr>
          <w:rFonts w:ascii="Times New Roman" w:hAnsi="Times New Roman" w:cs="Times New Roman"/>
          <w:color w:val="000000" w:themeColor="text1"/>
          <w:sz w:val="24"/>
          <w:szCs w:val="24"/>
        </w:rPr>
        <w:t>.</w:t>
      </w:r>
      <w:r w:rsidRPr="00726798">
        <w:rPr>
          <w:rFonts w:ascii="Times New Roman" w:hAnsi="Times New Roman" w:cs="Times New Roman"/>
          <w:color w:val="000000" w:themeColor="text1"/>
          <w:sz w:val="24"/>
          <w:szCs w:val="24"/>
        </w:rPr>
        <w:t>”</w:t>
      </w:r>
      <w:r w:rsidRPr="00744F90">
        <w:rPr>
          <w:rStyle w:val="FootnoteReference"/>
          <w:rFonts w:ascii="Times New Roman" w:hAnsi="Times New Roman" w:cs="Times New Roman"/>
          <w:sz w:val="24"/>
          <w:szCs w:val="24"/>
          <w:shd w:val="clear" w:color="auto" w:fill="FFFFFF"/>
          <w:lang w:val="hy-AM"/>
        </w:rPr>
        <w:footnoteReference w:id="97"/>
      </w:r>
      <w:r w:rsidRPr="00744F90">
        <w:rPr>
          <w:rFonts w:ascii="Times New Roman" w:hAnsi="Times New Roman" w:cs="Times New Roman"/>
          <w:sz w:val="24"/>
          <w:szCs w:val="24"/>
          <w:shd w:val="clear" w:color="auto" w:fill="FFFFFF"/>
          <w:lang w:val="hy-AM"/>
        </w:rPr>
        <w:t xml:space="preserve"> </w:t>
      </w:r>
      <w:r w:rsidRPr="00CB7FF8">
        <w:rPr>
          <w:rFonts w:ascii="Times New Roman" w:hAnsi="Times New Roman" w:cs="Times New Roman"/>
          <w:color w:val="000000" w:themeColor="text1"/>
          <w:sz w:val="24"/>
          <w:szCs w:val="24"/>
          <w:lang w:val="hy-AM"/>
        </w:rPr>
        <w:t xml:space="preserve">The author of the article mentioned particularly that in addition to other advocating NGOs and human right defenders, the plaintiffs </w:t>
      </w:r>
      <w:r w:rsidR="00FB5930">
        <w:rPr>
          <w:rFonts w:ascii="Times New Roman" w:hAnsi="Times New Roman" w:cs="Times New Roman"/>
          <w:color w:val="000000" w:themeColor="text1"/>
          <w:sz w:val="24"/>
          <w:szCs w:val="24"/>
        </w:rPr>
        <w:t>we</w:t>
      </w:r>
      <w:r w:rsidRPr="00CB7FF8">
        <w:rPr>
          <w:rFonts w:ascii="Times New Roman" w:hAnsi="Times New Roman" w:cs="Times New Roman"/>
          <w:color w:val="000000" w:themeColor="text1"/>
          <w:sz w:val="24"/>
          <w:szCs w:val="24"/>
          <w:lang w:val="hy-AM"/>
        </w:rPr>
        <w:t xml:space="preserve">re also involved in the network of foreign agencies, whose hidden and </w:t>
      </w:r>
      <w:r w:rsidR="00FB5930">
        <w:rPr>
          <w:rFonts w:ascii="Times New Roman" w:hAnsi="Times New Roman" w:cs="Times New Roman"/>
          <w:color w:val="000000" w:themeColor="text1"/>
          <w:sz w:val="24"/>
          <w:szCs w:val="24"/>
        </w:rPr>
        <w:t>some</w:t>
      </w:r>
      <w:r w:rsidRPr="00CB7FF8">
        <w:rPr>
          <w:rFonts w:ascii="Times New Roman" w:hAnsi="Times New Roman" w:cs="Times New Roman"/>
          <w:color w:val="000000" w:themeColor="text1"/>
          <w:sz w:val="24"/>
          <w:szCs w:val="24"/>
          <w:lang w:val="hy-AM"/>
        </w:rPr>
        <w:t xml:space="preserve">times evident motive </w:t>
      </w:r>
      <w:r w:rsidR="00FB5930">
        <w:rPr>
          <w:rFonts w:ascii="Times New Roman" w:hAnsi="Times New Roman" w:cs="Times New Roman"/>
          <w:color w:val="000000" w:themeColor="text1"/>
          <w:sz w:val="24"/>
          <w:szCs w:val="24"/>
        </w:rPr>
        <w:t>wa</w:t>
      </w:r>
      <w:r w:rsidRPr="00CB7FF8">
        <w:rPr>
          <w:rFonts w:ascii="Times New Roman" w:hAnsi="Times New Roman" w:cs="Times New Roman"/>
          <w:color w:val="000000" w:themeColor="text1"/>
          <w:sz w:val="24"/>
          <w:szCs w:val="24"/>
          <w:lang w:val="hy-AM"/>
        </w:rPr>
        <w:t>s to change the Government in Armenia, and not to fight for human rights</w:t>
      </w:r>
      <w:r>
        <w:rPr>
          <w:rFonts w:ascii="Times New Roman" w:hAnsi="Times New Roman" w:cs="Times New Roman"/>
          <w:color w:val="000000" w:themeColor="text1"/>
          <w:sz w:val="24"/>
          <w:szCs w:val="24"/>
        </w:rPr>
        <w:t>.</w:t>
      </w:r>
    </w:p>
    <w:p w:rsidR="00A139EF" w:rsidRPr="001E19B4" w:rsidRDefault="00A93BC8" w:rsidP="00FB5930">
      <w:pPr>
        <w:spacing w:after="0" w:line="240" w:lineRule="auto"/>
        <w:ind w:firstLine="720"/>
        <w:jc w:val="both"/>
        <w:rPr>
          <w:rFonts w:ascii="Times New Roman" w:hAnsi="Times New Roman" w:cs="Times New Roman"/>
          <w:sz w:val="24"/>
          <w:szCs w:val="24"/>
          <w:shd w:val="clear" w:color="auto" w:fill="FFFFFF"/>
          <w:lang w:val="hy-AM"/>
        </w:rPr>
      </w:pPr>
      <w:r w:rsidRPr="00726798">
        <w:rPr>
          <w:rFonts w:ascii="Times New Roman" w:hAnsi="Times New Roman" w:cs="Times New Roman"/>
          <w:sz w:val="24"/>
          <w:szCs w:val="24"/>
          <w:shd w:val="clear" w:color="auto" w:fill="FFFFFF"/>
        </w:rPr>
        <w:t xml:space="preserve">The </w:t>
      </w:r>
      <w:r w:rsidR="00FB5930">
        <w:rPr>
          <w:rFonts w:ascii="Times New Roman" w:hAnsi="Times New Roman" w:cs="Times New Roman"/>
          <w:sz w:val="24"/>
          <w:szCs w:val="24"/>
          <w:shd w:val="clear" w:color="auto" w:fill="FFFFFF"/>
        </w:rPr>
        <w:t xml:space="preserve">judicial act was scheduled to be published on July 21, 2023. </w:t>
      </w:r>
    </w:p>
    <w:p w:rsidR="00FB5930" w:rsidRPr="00A71036" w:rsidRDefault="00A139EF" w:rsidP="00434224">
      <w:pPr>
        <w:spacing w:after="0" w:line="240" w:lineRule="auto"/>
        <w:jc w:val="both"/>
        <w:rPr>
          <w:rFonts w:ascii="Sylfaen" w:hAnsi="Sylfaen"/>
          <w:sz w:val="24"/>
          <w:szCs w:val="24"/>
          <w:shd w:val="clear" w:color="auto" w:fill="FFFFFF"/>
        </w:rPr>
      </w:pPr>
      <w:r w:rsidRPr="001E19B4">
        <w:rPr>
          <w:rFonts w:ascii="Times New Roman" w:eastAsia="Times New Roman" w:hAnsi="Times New Roman" w:cs="Times New Roman"/>
          <w:b/>
          <w:color w:val="050505"/>
          <w:sz w:val="24"/>
          <w:szCs w:val="24"/>
          <w:lang w:val="hy-AM"/>
        </w:rPr>
        <w:tab/>
      </w:r>
      <w:r w:rsidRPr="001E19B4">
        <w:rPr>
          <w:rFonts w:ascii="Times New Roman" w:eastAsia="Times New Roman" w:hAnsi="Times New Roman" w:cs="Times New Roman"/>
          <w:b/>
          <w:color w:val="050505"/>
          <w:sz w:val="24"/>
          <w:szCs w:val="24"/>
          <w:lang w:val="hy-AM"/>
        </w:rPr>
        <w:br/>
      </w:r>
      <w:r w:rsidRPr="001E19B4">
        <w:rPr>
          <w:rFonts w:ascii="Times New Roman" w:eastAsia="Times New Roman" w:hAnsi="Times New Roman" w:cs="Times New Roman"/>
          <w:b/>
          <w:color w:val="050505"/>
          <w:sz w:val="24"/>
          <w:szCs w:val="24"/>
          <w:lang w:val="hy-AM"/>
        </w:rPr>
        <w:tab/>
      </w:r>
      <w:r w:rsidR="00FB5930" w:rsidRPr="00A71036">
        <w:rPr>
          <w:rFonts w:ascii="Times New Roman" w:hAnsi="Times New Roman" w:cs="Times New Roman"/>
          <w:b/>
          <w:sz w:val="24"/>
          <w:szCs w:val="24"/>
          <w:shd w:val="clear" w:color="auto" w:fill="FFFFFF"/>
        </w:rPr>
        <w:t xml:space="preserve">On June 22, </w:t>
      </w:r>
      <w:r w:rsidR="00FB5930" w:rsidRPr="00A71036">
        <w:rPr>
          <w:rFonts w:ascii="Sylfaen" w:hAnsi="Sylfaen"/>
          <w:bCs/>
          <w:sz w:val="24"/>
          <w:szCs w:val="24"/>
          <w:shd w:val="clear" w:color="auto" w:fill="FFFFFF"/>
          <w:lang w:val="hy-AM"/>
        </w:rPr>
        <w:t>the Court of General Jurisdiction of Yerevan held a regular cou</w:t>
      </w:r>
      <w:r w:rsidR="00FB5930" w:rsidRPr="00A71036">
        <w:rPr>
          <w:rFonts w:ascii="Sylfaen" w:hAnsi="Sylfaen"/>
          <w:bCs/>
          <w:sz w:val="24"/>
          <w:szCs w:val="24"/>
          <w:shd w:val="clear" w:color="auto" w:fill="FFFFFF"/>
        </w:rPr>
        <w:t>r</w:t>
      </w:r>
      <w:r w:rsidR="00FB5930" w:rsidRPr="00A71036">
        <w:rPr>
          <w:rFonts w:ascii="Sylfaen" w:hAnsi="Sylfaen"/>
          <w:bCs/>
          <w:sz w:val="24"/>
          <w:szCs w:val="24"/>
          <w:shd w:val="clear" w:color="auto" w:fill="FFFFFF"/>
          <w:lang w:val="hy-AM"/>
        </w:rPr>
        <w:t xml:space="preserve">t </w:t>
      </w:r>
      <w:r w:rsidR="00FB5930" w:rsidRPr="00A71036">
        <w:rPr>
          <w:rFonts w:ascii="Sylfaen" w:hAnsi="Sylfaen"/>
          <w:bCs/>
          <w:sz w:val="24"/>
          <w:szCs w:val="24"/>
          <w:shd w:val="clear" w:color="auto" w:fill="FFFFFF"/>
        </w:rPr>
        <w:t>hearing</w:t>
      </w:r>
      <w:r w:rsidR="00FB5930" w:rsidRPr="00A71036">
        <w:rPr>
          <w:rFonts w:ascii="Sylfaen" w:hAnsi="Sylfaen"/>
          <w:bCs/>
          <w:sz w:val="24"/>
          <w:szCs w:val="24"/>
          <w:shd w:val="clear" w:color="auto" w:fill="FFFFFF"/>
          <w:lang w:val="hy-AM"/>
        </w:rPr>
        <w:t xml:space="preserve"> on the case of </w:t>
      </w:r>
      <w:r w:rsidR="00FB5930" w:rsidRPr="00A71036">
        <w:rPr>
          <w:rFonts w:ascii="Sylfaen" w:hAnsi="Sylfaen"/>
          <w:bCs/>
          <w:i/>
          <w:iCs/>
          <w:sz w:val="24"/>
          <w:szCs w:val="24"/>
          <w:shd w:val="clear" w:color="auto" w:fill="FFFFFF"/>
          <w:lang w:val="hy-AM"/>
        </w:rPr>
        <w:t xml:space="preserve">Gegham Vardanyan, Chairman of the Board of the Eurasian Economic Commission, </w:t>
      </w:r>
      <w:r w:rsidR="00FB5930" w:rsidRPr="00A71036">
        <w:rPr>
          <w:rFonts w:ascii="Sylfaen" w:hAnsi="Sylfaen"/>
          <w:bCs/>
          <w:i/>
          <w:iCs/>
          <w:sz w:val="24"/>
          <w:szCs w:val="24"/>
          <w:shd w:val="clear" w:color="auto" w:fill="FFFFFF"/>
        </w:rPr>
        <w:t xml:space="preserve">v. </w:t>
      </w:r>
      <w:r w:rsidR="00434224" w:rsidRPr="00A71036">
        <w:rPr>
          <w:rFonts w:ascii="Sylfaen" w:hAnsi="Sylfaen"/>
          <w:i/>
          <w:iCs/>
          <w:sz w:val="24"/>
          <w:szCs w:val="24"/>
          <w:shd w:val="clear" w:color="auto" w:fill="FFFFFF"/>
          <w:lang w:val="hy-AM"/>
        </w:rPr>
        <w:t>Pastinfo L</w:t>
      </w:r>
      <w:r w:rsidR="00434224" w:rsidRPr="00A71036">
        <w:rPr>
          <w:rFonts w:ascii="Sylfaen" w:hAnsi="Sylfaen"/>
          <w:i/>
          <w:iCs/>
          <w:sz w:val="24"/>
          <w:szCs w:val="24"/>
          <w:shd w:val="clear" w:color="auto" w:fill="FFFFFF"/>
        </w:rPr>
        <w:t>td.</w:t>
      </w:r>
      <w:r w:rsidR="00434224" w:rsidRPr="00A71036">
        <w:rPr>
          <w:rFonts w:ascii="Sylfaen" w:hAnsi="Sylfaen"/>
          <w:i/>
          <w:iCs/>
          <w:sz w:val="24"/>
          <w:szCs w:val="24"/>
          <w:shd w:val="clear" w:color="auto" w:fill="FFFFFF"/>
          <w:lang w:val="hy-AM"/>
        </w:rPr>
        <w:t>,</w:t>
      </w:r>
      <w:r w:rsidR="00434224" w:rsidRPr="00A71036">
        <w:rPr>
          <w:rFonts w:ascii="Sylfaen" w:hAnsi="Sylfaen"/>
          <w:sz w:val="24"/>
          <w:szCs w:val="24"/>
          <w:shd w:val="clear" w:color="auto" w:fill="FFFFFF"/>
          <w:lang w:val="hy-AM"/>
        </w:rPr>
        <w:t xml:space="preserve"> demanding that </w:t>
      </w:r>
      <w:r w:rsidR="00434224" w:rsidRPr="00A71036">
        <w:rPr>
          <w:rFonts w:ascii="Sylfaen" w:hAnsi="Sylfaen"/>
          <w:sz w:val="24"/>
          <w:szCs w:val="24"/>
          <w:shd w:val="clear" w:color="auto" w:fill="FFFFFF"/>
        </w:rPr>
        <w:t>the latter</w:t>
      </w:r>
      <w:r w:rsidR="00434224" w:rsidRPr="00A71036">
        <w:rPr>
          <w:rFonts w:ascii="Sylfaen" w:hAnsi="Sylfaen"/>
          <w:sz w:val="24"/>
          <w:szCs w:val="24"/>
          <w:shd w:val="clear" w:color="auto" w:fill="FFFFFF"/>
          <w:lang w:val="hy-AM"/>
        </w:rPr>
        <w:t xml:space="preserve"> be oblig</w:t>
      </w:r>
      <w:r w:rsidR="00434224" w:rsidRPr="00A71036">
        <w:rPr>
          <w:rFonts w:ascii="Sylfaen" w:hAnsi="Sylfaen"/>
          <w:sz w:val="24"/>
          <w:szCs w:val="24"/>
          <w:shd w:val="clear" w:color="auto" w:fill="FFFFFF"/>
        </w:rPr>
        <w:t>at</w:t>
      </w:r>
      <w:r w:rsidR="00434224" w:rsidRPr="00A71036">
        <w:rPr>
          <w:rFonts w:ascii="Sylfaen" w:hAnsi="Sylfaen"/>
          <w:sz w:val="24"/>
          <w:szCs w:val="24"/>
          <w:shd w:val="clear" w:color="auto" w:fill="FFFFFF"/>
          <w:lang w:val="hy-AM"/>
        </w:rPr>
        <w:t xml:space="preserve">ed to publicly </w:t>
      </w:r>
      <w:r w:rsidR="00434224" w:rsidRPr="00A71036">
        <w:rPr>
          <w:rFonts w:ascii="Sylfaen" w:hAnsi="Sylfaen"/>
          <w:sz w:val="24"/>
          <w:szCs w:val="24"/>
          <w:shd w:val="clear" w:color="auto" w:fill="FFFFFF"/>
        </w:rPr>
        <w:t>refute</w:t>
      </w:r>
      <w:r w:rsidR="00434224" w:rsidRPr="00A71036">
        <w:rPr>
          <w:rFonts w:ascii="Sylfaen" w:hAnsi="Sylfaen"/>
          <w:sz w:val="24"/>
          <w:szCs w:val="24"/>
          <w:shd w:val="clear" w:color="auto" w:fill="FFFFFF"/>
          <w:lang w:val="hy-AM"/>
        </w:rPr>
        <w:t xml:space="preserve"> the defamatory information and pay </w:t>
      </w:r>
      <w:r w:rsidR="00434224" w:rsidRPr="00A71036">
        <w:rPr>
          <w:rFonts w:ascii="Sylfaen" w:hAnsi="Sylfaen"/>
          <w:sz w:val="24"/>
          <w:szCs w:val="24"/>
          <w:shd w:val="clear" w:color="auto" w:fill="FFFFFF"/>
        </w:rPr>
        <w:t xml:space="preserve">a </w:t>
      </w:r>
      <w:r w:rsidR="00434224" w:rsidRPr="00A71036">
        <w:rPr>
          <w:rFonts w:ascii="Sylfaen" w:hAnsi="Sylfaen"/>
          <w:sz w:val="24"/>
          <w:szCs w:val="24"/>
          <w:shd w:val="clear" w:color="auto" w:fill="FFFFFF"/>
          <w:lang w:val="hy-AM"/>
        </w:rPr>
        <w:t xml:space="preserve">compensation. The lawsuit </w:t>
      </w:r>
      <w:r w:rsidR="00434224" w:rsidRPr="00A71036">
        <w:rPr>
          <w:rFonts w:ascii="Sylfaen" w:hAnsi="Sylfaen"/>
          <w:sz w:val="24"/>
          <w:szCs w:val="24"/>
          <w:shd w:val="clear" w:color="auto" w:fill="FFFFFF"/>
        </w:rPr>
        <w:t>was caused by</w:t>
      </w:r>
      <w:r w:rsidR="00434224" w:rsidRPr="00A71036">
        <w:rPr>
          <w:rFonts w:ascii="Sylfaen" w:hAnsi="Sylfaen"/>
          <w:sz w:val="24"/>
          <w:szCs w:val="24"/>
          <w:shd w:val="clear" w:color="auto" w:fill="FFFFFF"/>
          <w:lang w:val="hy-AM"/>
        </w:rPr>
        <w:t xml:space="preserve"> an article, </w:t>
      </w:r>
      <w:r w:rsidR="00434224" w:rsidRPr="00A71036">
        <w:rPr>
          <w:rFonts w:ascii="Sylfaen" w:hAnsi="Sylfaen"/>
          <w:sz w:val="24"/>
          <w:szCs w:val="24"/>
          <w:shd w:val="clear" w:color="auto" w:fill="FFFFFF"/>
        </w:rPr>
        <w:t>published on Pastinfo.am website on August 31, 2020, under the heading</w:t>
      </w:r>
      <w:r w:rsidR="00434224" w:rsidRPr="00A71036">
        <w:rPr>
          <w:rFonts w:ascii="Sylfaen" w:hAnsi="Sylfaen"/>
          <w:sz w:val="24"/>
          <w:szCs w:val="24"/>
          <w:shd w:val="clear" w:color="auto" w:fill="FFFFFF"/>
          <w:lang w:val="hy-AM"/>
        </w:rPr>
        <w:t>: “The Armenian Representative in the Eurasian Economic Commission is Suspected of Abuse”</w:t>
      </w:r>
      <w:r w:rsidR="00434224" w:rsidRPr="00A71036">
        <w:rPr>
          <w:rFonts w:ascii="Sylfaen" w:hAnsi="Sylfaen"/>
          <w:sz w:val="24"/>
          <w:szCs w:val="24"/>
          <w:shd w:val="clear" w:color="auto" w:fill="FFFFFF"/>
        </w:rPr>
        <w:t>.</w:t>
      </w:r>
      <w:r w:rsidR="00434224" w:rsidRPr="00A71036">
        <w:rPr>
          <w:rStyle w:val="FootnoteReference"/>
          <w:rFonts w:ascii="Sylfaen" w:hAnsi="Sylfaen"/>
          <w:sz w:val="24"/>
          <w:szCs w:val="24"/>
          <w:shd w:val="clear" w:color="auto" w:fill="FFFFFF"/>
        </w:rPr>
        <w:footnoteReference w:id="98"/>
      </w:r>
    </w:p>
    <w:p w:rsidR="00434224" w:rsidRPr="00A71036" w:rsidRDefault="00434224" w:rsidP="00434224">
      <w:pPr>
        <w:spacing w:after="0" w:line="240" w:lineRule="auto"/>
        <w:ind w:firstLine="720"/>
        <w:jc w:val="both"/>
        <w:rPr>
          <w:rFonts w:ascii="Times New Roman" w:hAnsi="Times New Roman" w:cs="Times New Roman"/>
          <w:sz w:val="24"/>
          <w:szCs w:val="24"/>
          <w:shd w:val="clear" w:color="auto" w:fill="FFFFFF"/>
          <w:lang w:val="hy-AM"/>
        </w:rPr>
      </w:pPr>
      <w:r w:rsidRPr="00A71036">
        <w:rPr>
          <w:rFonts w:ascii="Times New Roman" w:hAnsi="Times New Roman" w:cs="Times New Roman"/>
          <w:sz w:val="24"/>
          <w:szCs w:val="24"/>
          <w:shd w:val="clear" w:color="auto" w:fill="FFFFFF"/>
        </w:rPr>
        <w:t>The judicial act was scheduled to be published on July 14, 2023.</w:t>
      </w:r>
    </w:p>
    <w:p w:rsidR="00492142" w:rsidRPr="00A71036" w:rsidRDefault="00492142" w:rsidP="00A139EF">
      <w:pPr>
        <w:spacing w:after="0" w:line="240" w:lineRule="auto"/>
        <w:rPr>
          <w:rFonts w:ascii="Times New Roman" w:hAnsi="Times New Roman" w:cs="Times New Roman"/>
          <w:sz w:val="24"/>
          <w:szCs w:val="24"/>
          <w:shd w:val="clear" w:color="auto" w:fill="FFFFFF"/>
          <w:lang w:val="hy-AM"/>
        </w:rPr>
      </w:pPr>
    </w:p>
    <w:p w:rsidR="00631533" w:rsidRPr="00F833F2" w:rsidRDefault="00492142" w:rsidP="00631533">
      <w:pPr>
        <w:spacing w:after="0" w:line="240" w:lineRule="auto"/>
        <w:rPr>
          <w:rFonts w:ascii="Times New Roman" w:eastAsia="MS Mincho" w:hAnsi="Times New Roman" w:cs="Times New Roman"/>
          <w:bCs/>
          <w:i/>
          <w:iCs/>
          <w:sz w:val="24"/>
          <w:szCs w:val="24"/>
          <w:shd w:val="clear" w:color="auto" w:fill="FFFFFF"/>
          <w:lang w:val="hy-AM"/>
        </w:rPr>
      </w:pPr>
      <w:r w:rsidRPr="001E19B4">
        <w:rPr>
          <w:rFonts w:ascii="Times New Roman" w:eastAsia="Times New Roman" w:hAnsi="Times New Roman" w:cs="Times New Roman"/>
          <w:b/>
          <w:sz w:val="24"/>
          <w:szCs w:val="24"/>
          <w:lang w:val="hy-AM"/>
        </w:rPr>
        <w:tab/>
      </w:r>
      <w:r w:rsidR="00631533">
        <w:rPr>
          <w:rFonts w:ascii="Times New Roman" w:hAnsi="Times New Roman" w:cs="Times New Roman"/>
          <w:b/>
          <w:sz w:val="24"/>
          <w:szCs w:val="24"/>
          <w:shd w:val="clear" w:color="auto" w:fill="FFFFFF"/>
        </w:rPr>
        <w:t xml:space="preserve">On June 23, </w:t>
      </w:r>
      <w:r w:rsidR="00631533" w:rsidRPr="00726798">
        <w:rPr>
          <w:rFonts w:ascii="Times New Roman" w:hAnsi="Times New Roman" w:cs="Times New Roman"/>
          <w:bCs/>
          <w:sz w:val="24"/>
          <w:szCs w:val="24"/>
          <w:shd w:val="clear" w:color="auto" w:fill="FFFFFF"/>
          <w:lang w:val="hy-AM"/>
        </w:rPr>
        <w:t xml:space="preserve">the Court of General Jurisdiction of Yerevan continued the </w:t>
      </w:r>
      <w:r w:rsidR="00631533">
        <w:rPr>
          <w:rFonts w:ascii="Times New Roman" w:hAnsi="Times New Roman" w:cs="Times New Roman"/>
          <w:bCs/>
          <w:sz w:val="24"/>
          <w:szCs w:val="24"/>
          <w:shd w:val="clear" w:color="auto" w:fill="FFFFFF"/>
        </w:rPr>
        <w:t xml:space="preserve">investigation </w:t>
      </w:r>
      <w:r w:rsidR="00631533" w:rsidRPr="00726798">
        <w:rPr>
          <w:rFonts w:ascii="Times New Roman" w:hAnsi="Times New Roman" w:cs="Times New Roman"/>
          <w:bCs/>
          <w:sz w:val="24"/>
          <w:szCs w:val="24"/>
          <w:shd w:val="clear" w:color="auto" w:fill="FFFFFF"/>
          <w:lang w:val="hy-AM"/>
        </w:rPr>
        <w:t>of the criminal case</w:t>
      </w:r>
      <w:r w:rsidR="00631533" w:rsidRPr="00726798">
        <w:rPr>
          <w:rFonts w:ascii="Times New Roman" w:hAnsi="Times New Roman" w:cs="Times New Roman"/>
          <w:bCs/>
          <w:sz w:val="24"/>
          <w:szCs w:val="24"/>
          <w:shd w:val="clear" w:color="auto" w:fill="FFFFFF"/>
        </w:rPr>
        <w:t>,</w:t>
      </w:r>
      <w:r w:rsidR="00631533" w:rsidRPr="00726798">
        <w:rPr>
          <w:rFonts w:ascii="Times New Roman" w:hAnsi="Times New Roman" w:cs="Times New Roman"/>
          <w:bCs/>
          <w:sz w:val="24"/>
          <w:szCs w:val="24"/>
          <w:shd w:val="clear" w:color="auto" w:fill="FFFFFF"/>
          <w:lang w:val="hy-AM"/>
        </w:rPr>
        <w:t xml:space="preserve"> related to the execution of the judicial act implemented by the lawsuit of </w:t>
      </w:r>
      <w:r w:rsidR="00631533" w:rsidRPr="00631533">
        <w:rPr>
          <w:rFonts w:ascii="Times New Roman" w:hAnsi="Times New Roman" w:cs="Times New Roman"/>
          <w:bCs/>
          <w:i/>
          <w:iCs/>
          <w:sz w:val="24"/>
          <w:szCs w:val="24"/>
          <w:shd w:val="clear" w:color="auto" w:fill="FFFFFF"/>
          <w:lang w:val="hy-AM"/>
        </w:rPr>
        <w:t xml:space="preserve">the second President of the Republic of Armenia Robert Kocharyan </w:t>
      </w:r>
      <w:r w:rsidR="00631533" w:rsidRPr="00631533">
        <w:rPr>
          <w:rFonts w:ascii="Times New Roman" w:hAnsi="Times New Roman" w:cs="Times New Roman"/>
          <w:bCs/>
          <w:i/>
          <w:iCs/>
          <w:sz w:val="24"/>
          <w:szCs w:val="24"/>
          <w:shd w:val="clear" w:color="auto" w:fill="FFFFFF"/>
        </w:rPr>
        <w:t>v.</w:t>
      </w:r>
      <w:r w:rsidR="00631533" w:rsidRPr="00631533">
        <w:rPr>
          <w:rFonts w:ascii="Times New Roman" w:hAnsi="Times New Roman" w:cs="Times New Roman"/>
          <w:bCs/>
          <w:i/>
          <w:iCs/>
          <w:sz w:val="24"/>
          <w:szCs w:val="24"/>
          <w:shd w:val="clear" w:color="auto" w:fill="FFFFFF"/>
          <w:lang w:val="hy-AM"/>
        </w:rPr>
        <w:t xml:space="preserve"> Skizb Media </w:t>
      </w:r>
      <w:r w:rsidR="00631533" w:rsidRPr="00631533">
        <w:rPr>
          <w:rFonts w:ascii="Times New Roman" w:hAnsi="Times New Roman" w:cs="Times New Roman"/>
          <w:bCs/>
          <w:i/>
          <w:iCs/>
          <w:sz w:val="24"/>
          <w:szCs w:val="24"/>
          <w:shd w:val="clear" w:color="auto" w:fill="FFFFFF"/>
        </w:rPr>
        <w:t>Kentron</w:t>
      </w:r>
      <w:r w:rsidR="00631533" w:rsidRPr="00631533">
        <w:rPr>
          <w:rFonts w:ascii="Times New Roman" w:hAnsi="Times New Roman" w:cs="Times New Roman"/>
          <w:bCs/>
          <w:i/>
          <w:iCs/>
          <w:sz w:val="24"/>
          <w:szCs w:val="24"/>
          <w:shd w:val="clear" w:color="auto" w:fill="FFFFFF"/>
          <w:lang w:val="hy-AM"/>
        </w:rPr>
        <w:t xml:space="preserve"> </w:t>
      </w:r>
      <w:r w:rsidR="00631533" w:rsidRPr="00631533">
        <w:rPr>
          <w:rFonts w:ascii="Times New Roman" w:hAnsi="Times New Roman" w:cs="Times New Roman"/>
          <w:bCs/>
          <w:i/>
          <w:iCs/>
          <w:sz w:val="24"/>
          <w:szCs w:val="24"/>
          <w:lang w:eastAsia="ru-RU"/>
        </w:rPr>
        <w:t>Ltd.</w:t>
      </w:r>
      <w:r w:rsidR="00631533" w:rsidRPr="00631533">
        <w:rPr>
          <w:rFonts w:ascii="Times New Roman" w:eastAsia="MS Mincho" w:hAnsi="Times New Roman" w:cs="Times New Roman"/>
          <w:bCs/>
          <w:i/>
          <w:iCs/>
          <w:sz w:val="24"/>
          <w:szCs w:val="24"/>
          <w:shd w:val="clear" w:color="auto" w:fill="FFFFFF"/>
          <w:lang w:val="hy-AM"/>
        </w:rPr>
        <w:t>․</w:t>
      </w:r>
    </w:p>
    <w:p w:rsidR="00631533" w:rsidRDefault="00631533" w:rsidP="00631533">
      <w:pPr>
        <w:spacing w:after="0" w:line="240" w:lineRule="auto"/>
        <w:ind w:firstLine="567"/>
        <w:jc w:val="both"/>
        <w:rPr>
          <w:rFonts w:ascii="Times New Roman" w:hAnsi="Times New Roman" w:cs="Times New Roman"/>
          <w:sz w:val="24"/>
          <w:szCs w:val="24"/>
        </w:rPr>
      </w:pPr>
      <w:r w:rsidRPr="00726798">
        <w:rPr>
          <w:rFonts w:ascii="Times New Roman" w:hAnsi="Times New Roman" w:cs="Times New Roman"/>
          <w:bCs/>
          <w:sz w:val="24"/>
          <w:szCs w:val="24"/>
          <w:shd w:val="clear" w:color="auto" w:fill="FFFFFF"/>
        </w:rPr>
        <w:t xml:space="preserve">We should remind that </w:t>
      </w:r>
      <w:r w:rsidRPr="00726798">
        <w:rPr>
          <w:rFonts w:ascii="Times New Roman" w:hAnsi="Times New Roman" w:cs="Times New Roman"/>
          <w:bCs/>
          <w:sz w:val="24"/>
          <w:szCs w:val="24"/>
        </w:rPr>
        <w:t>o</w:t>
      </w:r>
      <w:r w:rsidRPr="00726798">
        <w:rPr>
          <w:rFonts w:ascii="Times New Roman" w:hAnsi="Times New Roman" w:cs="Times New Roman"/>
          <w:bCs/>
          <w:sz w:val="24"/>
          <w:szCs w:val="24"/>
          <w:lang w:val="hy-AM"/>
        </w:rPr>
        <w:t>n J</w:t>
      </w:r>
      <w:r w:rsidRPr="00726798">
        <w:rPr>
          <w:rFonts w:ascii="Times New Roman" w:hAnsi="Times New Roman" w:cs="Times New Roman"/>
          <w:bCs/>
          <w:sz w:val="24"/>
          <w:szCs w:val="24"/>
        </w:rPr>
        <w:t>ul</w:t>
      </w:r>
      <w:r w:rsidRPr="00726798">
        <w:rPr>
          <w:rFonts w:ascii="Times New Roman" w:hAnsi="Times New Roman" w:cs="Times New Roman"/>
          <w:bCs/>
          <w:sz w:val="24"/>
          <w:szCs w:val="24"/>
          <w:lang w:val="hy-AM"/>
        </w:rPr>
        <w:t xml:space="preserve">y </w:t>
      </w:r>
      <w:r w:rsidRPr="00726798">
        <w:rPr>
          <w:rFonts w:ascii="Times New Roman" w:hAnsi="Times New Roman" w:cs="Times New Roman"/>
          <w:bCs/>
          <w:sz w:val="24"/>
          <w:szCs w:val="24"/>
        </w:rPr>
        <w:t>6</w:t>
      </w:r>
      <w:r w:rsidRPr="00726798">
        <w:rPr>
          <w:rFonts w:ascii="Times New Roman" w:hAnsi="Times New Roman" w:cs="Times New Roman"/>
          <w:bCs/>
          <w:sz w:val="24"/>
          <w:szCs w:val="24"/>
          <w:lang w:val="hy-AM"/>
        </w:rPr>
        <w:t>,</w:t>
      </w:r>
      <w:r w:rsidRPr="00726798">
        <w:rPr>
          <w:rFonts w:ascii="Times New Roman" w:hAnsi="Times New Roman" w:cs="Times New Roman"/>
          <w:sz w:val="24"/>
          <w:szCs w:val="24"/>
          <w:lang w:val="hy-AM"/>
        </w:rPr>
        <w:t xml:space="preserve"> </w:t>
      </w:r>
      <w:r w:rsidRPr="00726798">
        <w:rPr>
          <w:rFonts w:ascii="Times New Roman" w:hAnsi="Times New Roman" w:cs="Times New Roman"/>
          <w:sz w:val="24"/>
          <w:szCs w:val="24"/>
        </w:rPr>
        <w:t>2020, the</w:t>
      </w:r>
      <w:r w:rsidRPr="00726798">
        <w:rPr>
          <w:rFonts w:ascii="Times New Roman" w:hAnsi="Times New Roman" w:cs="Times New Roman"/>
          <w:sz w:val="24"/>
          <w:szCs w:val="24"/>
          <w:lang w:val="hy-AM"/>
        </w:rPr>
        <w:t xml:space="preserve"> Court of General Jurisdiction </w:t>
      </w:r>
      <w:r w:rsidRPr="00726798">
        <w:rPr>
          <w:rFonts w:ascii="Times New Roman" w:hAnsi="Times New Roman" w:cs="Times New Roman"/>
          <w:sz w:val="24"/>
          <w:szCs w:val="24"/>
        </w:rPr>
        <w:t xml:space="preserve">of Yerevan received a criminal case from the Prosecutor’s Office of Kentron and Nork-Marash administrative districts against Hasmik Martirosyan, director of </w:t>
      </w:r>
      <w:r w:rsidRPr="00E95B0A">
        <w:rPr>
          <w:rFonts w:ascii="Times New Roman" w:hAnsi="Times New Roman" w:cs="Times New Roman"/>
          <w:sz w:val="24"/>
          <w:szCs w:val="24"/>
        </w:rPr>
        <w:t>Skizb</w:t>
      </w:r>
      <w:r w:rsidRPr="00E95B0A">
        <w:rPr>
          <w:rFonts w:ascii="Times New Roman" w:hAnsi="Times New Roman" w:cs="Times New Roman"/>
          <w:sz w:val="24"/>
          <w:szCs w:val="24"/>
          <w:lang w:val="hy-AM"/>
        </w:rPr>
        <w:t xml:space="preserve"> Media </w:t>
      </w:r>
      <w:r w:rsidRPr="00E95B0A">
        <w:rPr>
          <w:rFonts w:ascii="Times New Roman" w:hAnsi="Times New Roman" w:cs="Times New Roman"/>
          <w:sz w:val="24"/>
          <w:szCs w:val="24"/>
        </w:rPr>
        <w:t xml:space="preserve">Kentron </w:t>
      </w:r>
      <w:r w:rsidRPr="00E95B0A">
        <w:rPr>
          <w:rFonts w:ascii="Times New Roman" w:hAnsi="Times New Roman" w:cs="Times New Roman"/>
          <w:bCs/>
          <w:sz w:val="24"/>
          <w:szCs w:val="24"/>
          <w:lang w:eastAsia="ru-RU"/>
        </w:rPr>
        <w:t>Ltd.</w:t>
      </w:r>
      <w:r w:rsidRPr="00E95B0A">
        <w:rPr>
          <w:rFonts w:ascii="Times New Roman" w:hAnsi="Times New Roman" w:cs="Times New Roman"/>
          <w:sz w:val="24"/>
          <w:szCs w:val="24"/>
        </w:rPr>
        <w:t>,</w:t>
      </w:r>
      <w:r w:rsidRPr="00726798">
        <w:rPr>
          <w:rFonts w:ascii="Times New Roman" w:hAnsi="Times New Roman" w:cs="Times New Roman"/>
          <w:sz w:val="24"/>
          <w:szCs w:val="24"/>
        </w:rPr>
        <w:t xml:space="preserve"> who was charged for the deliberate failure of the execution of a legally effective judicial act in the prescribed period. Thus, on January 18, 2019, the court partially upheld the lawsuit, filed by Robert Kocharyan against </w:t>
      </w:r>
      <w:r w:rsidRPr="00932E71">
        <w:rPr>
          <w:rFonts w:ascii="Times New Roman" w:hAnsi="Times New Roman" w:cs="Times New Roman"/>
          <w:sz w:val="24"/>
          <w:szCs w:val="24"/>
        </w:rPr>
        <w:t xml:space="preserve">Skizb Media Kentron </w:t>
      </w:r>
      <w:r w:rsidRPr="00932E71">
        <w:rPr>
          <w:rFonts w:ascii="Times New Roman" w:hAnsi="Times New Roman" w:cs="Times New Roman"/>
          <w:bCs/>
          <w:sz w:val="24"/>
          <w:szCs w:val="24"/>
          <w:lang w:eastAsia="ru-RU"/>
        </w:rPr>
        <w:t>Ltd.</w:t>
      </w:r>
      <w:r w:rsidRPr="00726798">
        <w:rPr>
          <w:rFonts w:ascii="Times New Roman" w:hAnsi="Times New Roman" w:cs="Times New Roman"/>
          <w:i/>
          <w:iCs/>
          <w:sz w:val="24"/>
          <w:szCs w:val="24"/>
        </w:rPr>
        <w:t>,</w:t>
      </w:r>
      <w:r>
        <w:rPr>
          <w:rFonts w:ascii="Times New Roman" w:hAnsi="Times New Roman" w:cs="Times New Roman"/>
          <w:sz w:val="24"/>
          <w:szCs w:val="24"/>
        </w:rPr>
        <w:t xml:space="preserve"> </w:t>
      </w:r>
      <w:r w:rsidRPr="00726798">
        <w:rPr>
          <w:rFonts w:ascii="Times New Roman" w:hAnsi="Times New Roman" w:cs="Times New Roman"/>
          <w:sz w:val="24"/>
          <w:szCs w:val="24"/>
        </w:rPr>
        <w:t>demanding a</w:t>
      </w:r>
      <w:r w:rsidRPr="00726798">
        <w:rPr>
          <w:rFonts w:ascii="Times New Roman" w:hAnsi="Times New Roman" w:cs="Times New Roman"/>
          <w:sz w:val="24"/>
          <w:szCs w:val="24"/>
          <w:lang w:val="hy-AM"/>
        </w:rPr>
        <w:t xml:space="preserve"> public </w:t>
      </w:r>
      <w:r w:rsidRPr="00726798">
        <w:rPr>
          <w:rFonts w:ascii="Times New Roman" w:hAnsi="Times New Roman" w:cs="Times New Roman"/>
          <w:sz w:val="24"/>
          <w:szCs w:val="24"/>
        </w:rPr>
        <w:t>refutation of the defamatory</w:t>
      </w:r>
      <w:r w:rsidRPr="00726798">
        <w:rPr>
          <w:rFonts w:ascii="Times New Roman" w:hAnsi="Times New Roman" w:cs="Times New Roman"/>
          <w:sz w:val="24"/>
          <w:szCs w:val="24"/>
          <w:lang w:val="hy-AM"/>
        </w:rPr>
        <w:t xml:space="preserve"> information</w:t>
      </w:r>
      <w:r w:rsidRPr="00726798">
        <w:rPr>
          <w:rFonts w:ascii="Times New Roman" w:hAnsi="Times New Roman" w:cs="Times New Roman"/>
          <w:sz w:val="24"/>
          <w:szCs w:val="24"/>
        </w:rPr>
        <w:t>, as well as</w:t>
      </w:r>
      <w:r w:rsidRPr="00726798">
        <w:rPr>
          <w:rFonts w:ascii="Times New Roman" w:hAnsi="Times New Roman" w:cs="Times New Roman"/>
          <w:sz w:val="24"/>
          <w:szCs w:val="24"/>
          <w:lang w:val="hy-AM"/>
        </w:rPr>
        <w:t xml:space="preserve"> </w:t>
      </w:r>
      <w:r>
        <w:rPr>
          <w:rFonts w:ascii="Times New Roman" w:hAnsi="Times New Roman" w:cs="Times New Roman"/>
          <w:sz w:val="24"/>
          <w:szCs w:val="24"/>
        </w:rPr>
        <w:t xml:space="preserve">a </w:t>
      </w:r>
      <w:r w:rsidRPr="00726798">
        <w:rPr>
          <w:rFonts w:ascii="Times New Roman" w:hAnsi="Times New Roman" w:cs="Times New Roman"/>
          <w:sz w:val="24"/>
          <w:szCs w:val="24"/>
          <w:lang w:val="hy-AM"/>
        </w:rPr>
        <w:t>compensation.</w:t>
      </w:r>
      <w:r w:rsidRPr="00726798">
        <w:rPr>
          <w:rFonts w:ascii="Times New Roman" w:hAnsi="Times New Roman" w:cs="Times New Roman"/>
          <w:sz w:val="24"/>
          <w:szCs w:val="24"/>
        </w:rPr>
        <w:t xml:space="preserve"> T</w:t>
      </w:r>
      <w:r w:rsidRPr="00726798">
        <w:rPr>
          <w:rFonts w:ascii="Times New Roman" w:hAnsi="Times New Roman" w:cs="Times New Roman"/>
          <w:sz w:val="24"/>
          <w:szCs w:val="24"/>
          <w:lang w:val="hy-AM"/>
        </w:rPr>
        <w:t xml:space="preserve">he lawsuit </w:t>
      </w:r>
      <w:r w:rsidRPr="00726798">
        <w:rPr>
          <w:rFonts w:ascii="Times New Roman" w:hAnsi="Times New Roman" w:cs="Times New Roman"/>
          <w:sz w:val="24"/>
          <w:szCs w:val="24"/>
        </w:rPr>
        <w:t xml:space="preserve">was caused by the </w:t>
      </w:r>
      <w:r w:rsidRPr="00726798">
        <w:rPr>
          <w:rFonts w:ascii="Times New Roman" w:hAnsi="Times New Roman" w:cs="Times New Roman"/>
          <w:sz w:val="24"/>
          <w:szCs w:val="24"/>
          <w:lang w:val="hy-AM"/>
        </w:rPr>
        <w:t>article</w:t>
      </w:r>
      <w:r w:rsidRPr="00726798">
        <w:rPr>
          <w:rFonts w:ascii="Times New Roman" w:hAnsi="Times New Roman" w:cs="Times New Roman"/>
          <w:sz w:val="24"/>
          <w:szCs w:val="24"/>
        </w:rPr>
        <w:t xml:space="preserve">s about R. Kocharyan, published on </w:t>
      </w:r>
      <w:r w:rsidRPr="00932E71">
        <w:rPr>
          <w:rFonts w:ascii="Times New Roman" w:hAnsi="Times New Roman" w:cs="Times New Roman"/>
          <w:sz w:val="24"/>
          <w:szCs w:val="24"/>
        </w:rPr>
        <w:t>1in.am news website</w:t>
      </w:r>
      <w:r w:rsidRPr="00726798">
        <w:rPr>
          <w:rFonts w:ascii="Times New Roman" w:hAnsi="Times New Roman" w:cs="Times New Roman"/>
          <w:sz w:val="24"/>
          <w:szCs w:val="24"/>
        </w:rPr>
        <w:t xml:space="preserve">, which is owned by the company, on June 7, 23 and 24, respectively (For details see the annual reports of CPFE, 2019-2022 on </w:t>
      </w:r>
      <w:r w:rsidRPr="00726798">
        <w:rPr>
          <w:rFonts w:ascii="Times New Roman" w:hAnsi="Times New Roman" w:cs="Times New Roman"/>
          <w:i/>
          <w:iCs/>
          <w:sz w:val="24"/>
          <w:szCs w:val="24"/>
        </w:rPr>
        <w:t>Reports</w:t>
      </w:r>
      <w:r w:rsidRPr="00726798">
        <w:rPr>
          <w:rFonts w:ascii="Times New Roman" w:hAnsi="Times New Roman" w:cs="Times New Roman"/>
          <w:sz w:val="24"/>
          <w:szCs w:val="24"/>
        </w:rPr>
        <w:t xml:space="preserve"> section</w:t>
      </w:r>
      <w:r w:rsidRPr="00E95B0A">
        <w:rPr>
          <w:rFonts w:ascii="Times New Roman" w:hAnsi="Times New Roman" w:cs="Times New Roman"/>
          <w:sz w:val="24"/>
          <w:szCs w:val="24"/>
        </w:rPr>
        <w:t xml:space="preserve"> </w:t>
      </w:r>
      <w:r>
        <w:rPr>
          <w:rFonts w:ascii="Times New Roman" w:hAnsi="Times New Roman" w:cs="Times New Roman"/>
          <w:sz w:val="24"/>
          <w:szCs w:val="24"/>
        </w:rPr>
        <w:t xml:space="preserve">on </w:t>
      </w:r>
      <w:hyperlink r:id="rId11" w:history="1">
        <w:r w:rsidRPr="003F0DD7">
          <w:rPr>
            <w:rStyle w:val="Hyperlink"/>
            <w:rFonts w:ascii="Times New Roman" w:hAnsi="Times New Roman" w:cs="Times New Roman"/>
            <w:sz w:val="24"/>
            <w:szCs w:val="24"/>
          </w:rPr>
          <w:t>www.khosq.am</w:t>
        </w:r>
      </w:hyperlink>
      <w:r>
        <w:rPr>
          <w:rFonts w:ascii="Times New Roman" w:hAnsi="Times New Roman" w:cs="Times New Roman"/>
          <w:i/>
          <w:iCs/>
          <w:sz w:val="24"/>
          <w:szCs w:val="24"/>
        </w:rPr>
        <w:t xml:space="preserve"> </w:t>
      </w:r>
      <w:r w:rsidRPr="00E95B0A">
        <w:rPr>
          <w:rFonts w:ascii="Times New Roman" w:hAnsi="Times New Roman" w:cs="Times New Roman"/>
          <w:sz w:val="24"/>
          <w:szCs w:val="24"/>
        </w:rPr>
        <w:t>website</w:t>
      </w:r>
      <w:r w:rsidRPr="00726798">
        <w:rPr>
          <w:rFonts w:ascii="Times New Roman" w:hAnsi="Times New Roman" w:cs="Times New Roman"/>
          <w:sz w:val="24"/>
          <w:szCs w:val="24"/>
        </w:rPr>
        <w:t>).</w:t>
      </w:r>
    </w:p>
    <w:p w:rsidR="00492142" w:rsidRPr="001E19B4" w:rsidRDefault="00273B77" w:rsidP="00492142">
      <w:pPr>
        <w:spacing w:after="0" w:line="240" w:lineRule="auto"/>
        <w:ind w:firstLine="567"/>
        <w:rPr>
          <w:rFonts w:ascii="Times New Roman" w:hAnsi="Times New Roman" w:cs="Times New Roman"/>
          <w:b/>
          <w:sz w:val="24"/>
          <w:szCs w:val="24"/>
          <w:lang w:val="hy-AM"/>
        </w:rPr>
      </w:pPr>
      <w:r>
        <w:rPr>
          <w:rFonts w:ascii="Times New Roman" w:eastAsia="Times New Roman" w:hAnsi="Times New Roman" w:cs="Times New Roman"/>
          <w:sz w:val="24"/>
          <w:szCs w:val="24"/>
        </w:rPr>
        <w:t xml:space="preserve">The next court hearing on the case was scheduled for August 7. </w:t>
      </w:r>
    </w:p>
    <w:p w:rsidR="00492142" w:rsidRPr="001E19B4" w:rsidRDefault="00492142" w:rsidP="00492142">
      <w:pPr>
        <w:spacing w:after="0" w:line="240" w:lineRule="auto"/>
        <w:ind w:firstLine="567"/>
        <w:rPr>
          <w:rFonts w:ascii="Times New Roman" w:hAnsi="Times New Roman" w:cs="Times New Roman"/>
          <w:b/>
          <w:sz w:val="24"/>
          <w:szCs w:val="24"/>
          <w:lang w:val="hy-AM"/>
        </w:rPr>
      </w:pPr>
    </w:p>
    <w:p w:rsidR="003855B4" w:rsidRDefault="00273B77" w:rsidP="00273B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On June 28, </w:t>
      </w:r>
      <w:r>
        <w:rPr>
          <w:rFonts w:ascii="Times New Roman" w:eastAsia="Times New Roman" w:hAnsi="Times New Roman" w:cs="Times New Roman"/>
          <w:sz w:val="24"/>
          <w:szCs w:val="24"/>
          <w:lang w:eastAsia="ru-RU"/>
        </w:rPr>
        <w:t xml:space="preserve">the Prosecutor’s Office of Kentron and Nork-Marash Administrative Districts of Yerevan received a motion from an investigator of the Republic of Armenia Investigative Committee’s </w:t>
      </w:r>
      <w:r w:rsidR="003855B4">
        <w:rPr>
          <w:rFonts w:ascii="Times New Roman" w:eastAsia="Times New Roman" w:hAnsi="Times New Roman" w:cs="Times New Roman"/>
          <w:sz w:val="24"/>
          <w:szCs w:val="24"/>
          <w:lang w:eastAsia="ru-RU"/>
        </w:rPr>
        <w:t xml:space="preserve">Yerevan </w:t>
      </w:r>
      <w:r>
        <w:rPr>
          <w:rFonts w:ascii="Times New Roman" w:eastAsia="Times New Roman" w:hAnsi="Times New Roman" w:cs="Times New Roman"/>
          <w:sz w:val="24"/>
          <w:szCs w:val="24"/>
          <w:lang w:eastAsia="ru-RU"/>
        </w:rPr>
        <w:t>Investigative Department</w:t>
      </w:r>
      <w:r w:rsidR="003855B4">
        <w:rPr>
          <w:rFonts w:ascii="Times New Roman" w:eastAsia="Times New Roman" w:hAnsi="Times New Roman" w:cs="Times New Roman"/>
          <w:sz w:val="24"/>
          <w:szCs w:val="24"/>
          <w:lang w:eastAsia="ru-RU"/>
        </w:rPr>
        <w:t xml:space="preserve"> Kentron and Nork-Marash Administrative Districts Division 2 within the proceedings about</w:t>
      </w:r>
      <w:r>
        <w:rPr>
          <w:rFonts w:ascii="Times New Roman" w:eastAsia="Times New Roman" w:hAnsi="Times New Roman" w:cs="Times New Roman"/>
          <w:sz w:val="24"/>
          <w:szCs w:val="24"/>
          <w:lang w:eastAsia="ru-RU"/>
        </w:rPr>
        <w:t xml:space="preserve"> </w:t>
      </w:r>
      <w:r w:rsidRPr="00726798">
        <w:rPr>
          <w:rFonts w:ascii="Times New Roman" w:eastAsia="Times New Roman" w:hAnsi="Times New Roman" w:cs="Times New Roman"/>
          <w:sz w:val="24"/>
          <w:szCs w:val="24"/>
          <w:lang w:val="hy-AM" w:eastAsia="ru-RU"/>
        </w:rPr>
        <w:t xml:space="preserve">the </w:t>
      </w:r>
      <w:r w:rsidR="003855B4">
        <w:rPr>
          <w:rFonts w:ascii="Times New Roman" w:eastAsia="Times New Roman" w:hAnsi="Times New Roman" w:cs="Times New Roman"/>
          <w:sz w:val="24"/>
          <w:szCs w:val="24"/>
          <w:lang w:eastAsia="ru-RU"/>
        </w:rPr>
        <w:t>editor-in-chief</w:t>
      </w:r>
      <w:r w:rsidRPr="00726798">
        <w:rPr>
          <w:rFonts w:ascii="Times New Roman" w:eastAsia="Times New Roman" w:hAnsi="Times New Roman" w:cs="Times New Roman"/>
          <w:sz w:val="24"/>
          <w:szCs w:val="24"/>
          <w:lang w:val="hy-AM" w:eastAsia="ru-RU"/>
        </w:rPr>
        <w:t xml:space="preserve"> of Oragir.news news </w:t>
      </w:r>
      <w:r w:rsidRPr="00726798">
        <w:rPr>
          <w:rFonts w:ascii="Times New Roman" w:eastAsia="Times New Roman" w:hAnsi="Times New Roman" w:cs="Times New Roman"/>
          <w:sz w:val="24"/>
          <w:szCs w:val="24"/>
          <w:lang w:eastAsia="ru-RU"/>
        </w:rPr>
        <w:t>web</w:t>
      </w:r>
      <w:r w:rsidRPr="00726798">
        <w:rPr>
          <w:rFonts w:ascii="Times New Roman" w:eastAsia="Times New Roman" w:hAnsi="Times New Roman" w:cs="Times New Roman"/>
          <w:sz w:val="24"/>
          <w:szCs w:val="24"/>
          <w:lang w:val="hy-AM" w:eastAsia="ru-RU"/>
        </w:rPr>
        <w:t>site Gevorg Emin-Teryan</w:t>
      </w:r>
      <w:r w:rsidR="003855B4">
        <w:rPr>
          <w:rFonts w:ascii="Times New Roman" w:eastAsia="Times New Roman" w:hAnsi="Times New Roman" w:cs="Times New Roman"/>
          <w:sz w:val="24"/>
          <w:szCs w:val="24"/>
          <w:lang w:eastAsia="ru-RU"/>
        </w:rPr>
        <w:t xml:space="preserve">, on terminating public prosecution against him, which was granted by the decision of the supervising prosecutor on June 29. This information was provided by the RA General Prosecutor’s Office in response to the inquiry of CPFE. </w:t>
      </w:r>
    </w:p>
    <w:p w:rsidR="003855B4" w:rsidRDefault="003855B4" w:rsidP="003855B4">
      <w:pPr>
        <w:autoSpaceDE w:val="0"/>
        <w:autoSpaceDN w:val="0"/>
        <w:adjustRightInd w:val="0"/>
        <w:spacing w:after="0" w:line="240" w:lineRule="auto"/>
        <w:ind w:firstLine="567"/>
        <w:jc w:val="both"/>
        <w:rPr>
          <w:rFonts w:ascii="Times New Roman" w:eastAsia="Times New Roman" w:hAnsi="Times New Roman" w:cs="Times New Roman"/>
          <w:sz w:val="24"/>
          <w:szCs w:val="24"/>
          <w:lang w:val="hy-AM" w:eastAsia="ru-RU"/>
        </w:rPr>
      </w:pPr>
      <w:r>
        <w:rPr>
          <w:rFonts w:ascii="Times New Roman" w:eastAsia="Times New Roman" w:hAnsi="Times New Roman" w:cs="Times New Roman"/>
          <w:sz w:val="24"/>
          <w:szCs w:val="24"/>
          <w:lang w:eastAsia="ru-RU"/>
        </w:rPr>
        <w:t xml:space="preserve">We should remind that on December 14, 2022, Gevorg Emin-Teryan </w:t>
      </w:r>
      <w:r w:rsidR="00273B77" w:rsidRPr="00726798">
        <w:rPr>
          <w:rFonts w:ascii="Times New Roman" w:eastAsia="Times New Roman" w:hAnsi="Times New Roman" w:cs="Times New Roman"/>
          <w:sz w:val="24"/>
          <w:szCs w:val="24"/>
          <w:lang w:eastAsia="ru-RU"/>
        </w:rPr>
        <w:t>published</w:t>
      </w:r>
      <w:r w:rsidR="00273B77" w:rsidRPr="00726798">
        <w:rPr>
          <w:rFonts w:ascii="Times New Roman" w:eastAsia="Times New Roman" w:hAnsi="Times New Roman" w:cs="Times New Roman"/>
          <w:sz w:val="24"/>
          <w:szCs w:val="24"/>
          <w:lang w:val="hy-AM" w:eastAsia="ru-RU"/>
        </w:rPr>
        <w:t xml:space="preserve"> a Facebook post: </w:t>
      </w:r>
      <w:r w:rsidR="00273B77" w:rsidRPr="00726798">
        <w:rPr>
          <w:rFonts w:ascii="Times New Roman" w:eastAsia="Times New Roman" w:hAnsi="Times New Roman" w:cs="Times New Roman"/>
          <w:sz w:val="24"/>
          <w:szCs w:val="24"/>
          <w:lang w:eastAsia="ru-RU"/>
        </w:rPr>
        <w:t>“</w:t>
      </w:r>
      <w:r w:rsidR="00273B77" w:rsidRPr="00726798">
        <w:rPr>
          <w:rFonts w:ascii="Times New Roman" w:eastAsia="Times New Roman" w:hAnsi="Times New Roman" w:cs="Times New Roman"/>
          <w:sz w:val="24"/>
          <w:szCs w:val="24"/>
          <w:lang w:val="hy-AM" w:eastAsia="ru-RU"/>
        </w:rPr>
        <w:t>As a sign of protest, the Christmas tree</w:t>
      </w:r>
      <w:r w:rsidR="00273B77" w:rsidRPr="00726798">
        <w:rPr>
          <w:rFonts w:ascii="Times New Roman" w:eastAsia="Times New Roman" w:hAnsi="Times New Roman" w:cs="Times New Roman"/>
          <w:sz w:val="24"/>
          <w:szCs w:val="24"/>
          <w:lang w:eastAsia="ru-RU"/>
        </w:rPr>
        <w:t xml:space="preserve"> in the main square</w:t>
      </w:r>
      <w:r w:rsidR="00273B77" w:rsidRPr="00726798">
        <w:rPr>
          <w:rFonts w:ascii="Times New Roman" w:eastAsia="Times New Roman" w:hAnsi="Times New Roman" w:cs="Times New Roman"/>
          <w:sz w:val="24"/>
          <w:szCs w:val="24"/>
          <w:lang w:val="hy-AM" w:eastAsia="ru-RU"/>
        </w:rPr>
        <w:t xml:space="preserve"> should be </w:t>
      </w:r>
      <w:r w:rsidR="00273B77" w:rsidRPr="00726798">
        <w:rPr>
          <w:rFonts w:ascii="Times New Roman" w:eastAsia="Times New Roman" w:hAnsi="Times New Roman" w:cs="Times New Roman"/>
          <w:sz w:val="24"/>
          <w:szCs w:val="24"/>
          <w:lang w:eastAsia="ru-RU"/>
        </w:rPr>
        <w:t>put to fire”</w:t>
      </w:r>
      <w:r w:rsidR="00273B77" w:rsidRPr="00726798">
        <w:rPr>
          <w:rFonts w:ascii="Times New Roman" w:eastAsia="Times New Roman" w:hAnsi="Times New Roman" w:cs="Times New Roman"/>
          <w:sz w:val="24"/>
          <w:szCs w:val="24"/>
          <w:lang w:val="hy-AM" w:eastAsia="ru-RU"/>
        </w:rPr>
        <w:t>,</w:t>
      </w:r>
      <w:r w:rsidR="00273B77" w:rsidRPr="00726798">
        <w:rPr>
          <w:rStyle w:val="FootnoteReference"/>
          <w:rFonts w:ascii="Times New Roman" w:hAnsi="Times New Roman" w:cs="Times New Roman"/>
          <w:color w:val="050505"/>
          <w:sz w:val="24"/>
          <w:szCs w:val="24"/>
          <w:shd w:val="clear" w:color="auto" w:fill="FFFFFF"/>
          <w:lang w:val="hy-AM"/>
        </w:rPr>
        <w:footnoteReference w:id="99"/>
      </w:r>
      <w:r w:rsidR="00273B77" w:rsidRPr="00726798">
        <w:rPr>
          <w:rFonts w:ascii="Times New Roman" w:eastAsia="Times New Roman" w:hAnsi="Times New Roman" w:cs="Times New Roman"/>
          <w:sz w:val="24"/>
          <w:szCs w:val="24"/>
          <w:lang w:val="hy-AM" w:eastAsia="ru-RU"/>
        </w:rPr>
        <w:t xml:space="preserve"> after which he was invited to the police for </w:t>
      </w:r>
      <w:r>
        <w:rPr>
          <w:rFonts w:ascii="Times New Roman" w:eastAsia="Times New Roman" w:hAnsi="Times New Roman" w:cs="Times New Roman"/>
          <w:sz w:val="24"/>
          <w:szCs w:val="24"/>
          <w:lang w:eastAsia="ru-RU"/>
        </w:rPr>
        <w:t>interrogation</w:t>
      </w:r>
      <w:r w:rsidR="00273B77" w:rsidRPr="00726798">
        <w:rPr>
          <w:rFonts w:ascii="Times New Roman" w:eastAsia="Times New Roman" w:hAnsi="Times New Roman" w:cs="Times New Roman"/>
          <w:sz w:val="24"/>
          <w:szCs w:val="24"/>
          <w:lang w:val="hy-AM" w:eastAsia="ru-RU"/>
        </w:rPr>
        <w:t xml:space="preserve">. He was charged with </w:t>
      </w:r>
      <w:r w:rsidR="00273B77" w:rsidRPr="00726798">
        <w:rPr>
          <w:rFonts w:ascii="Times New Roman" w:eastAsia="Times New Roman" w:hAnsi="Times New Roman" w:cs="Times New Roman"/>
          <w:sz w:val="24"/>
          <w:szCs w:val="24"/>
          <w:lang w:eastAsia="ru-RU"/>
        </w:rPr>
        <w:t xml:space="preserve">an </w:t>
      </w:r>
      <w:r w:rsidR="00273B77" w:rsidRPr="00726798">
        <w:rPr>
          <w:rFonts w:ascii="Times New Roman" w:eastAsia="Times New Roman" w:hAnsi="Times New Roman" w:cs="Times New Roman"/>
          <w:sz w:val="24"/>
          <w:szCs w:val="24"/>
          <w:lang w:val="hy-AM" w:eastAsia="ru-RU"/>
        </w:rPr>
        <w:t>act provided for in Article 329</w:t>
      </w:r>
      <w:r w:rsidR="00273B77" w:rsidRPr="00726798">
        <w:rPr>
          <w:rFonts w:ascii="Times New Roman" w:eastAsia="Times New Roman" w:hAnsi="Times New Roman" w:cs="Times New Roman"/>
          <w:sz w:val="24"/>
          <w:szCs w:val="24"/>
          <w:lang w:eastAsia="ru-RU"/>
        </w:rPr>
        <w:t>.</w:t>
      </w:r>
      <w:r w:rsidR="00273B77" w:rsidRPr="00726798">
        <w:rPr>
          <w:rFonts w:ascii="Times New Roman" w:eastAsia="Times New Roman" w:hAnsi="Times New Roman" w:cs="Times New Roman"/>
          <w:sz w:val="24"/>
          <w:szCs w:val="24"/>
          <w:lang w:val="hy-AM" w:eastAsia="ru-RU"/>
        </w:rPr>
        <w:t>2</w:t>
      </w:r>
      <w:r w:rsidR="00273B77" w:rsidRPr="00726798">
        <w:rPr>
          <w:rFonts w:ascii="Times New Roman" w:eastAsia="Times New Roman" w:hAnsi="Times New Roman" w:cs="Times New Roman"/>
          <w:sz w:val="24"/>
          <w:szCs w:val="24"/>
          <w:lang w:eastAsia="ru-RU"/>
        </w:rPr>
        <w:t>(</w:t>
      </w:r>
      <w:r w:rsidR="00273B77" w:rsidRPr="00726798">
        <w:rPr>
          <w:rFonts w:ascii="Times New Roman" w:eastAsia="Times New Roman" w:hAnsi="Times New Roman" w:cs="Times New Roman"/>
          <w:sz w:val="24"/>
          <w:szCs w:val="24"/>
          <w:lang w:val="hy-AM" w:eastAsia="ru-RU"/>
        </w:rPr>
        <w:t>3</w:t>
      </w:r>
      <w:r w:rsidR="00273B77" w:rsidRPr="00726798">
        <w:rPr>
          <w:rFonts w:ascii="Times New Roman" w:eastAsia="Times New Roman" w:hAnsi="Times New Roman" w:cs="Times New Roman"/>
          <w:sz w:val="24"/>
          <w:szCs w:val="24"/>
          <w:lang w:eastAsia="ru-RU"/>
        </w:rPr>
        <w:t>)</w:t>
      </w:r>
      <w:r w:rsidR="00273B77" w:rsidRPr="00726798">
        <w:rPr>
          <w:rFonts w:ascii="Times New Roman" w:eastAsia="Times New Roman" w:hAnsi="Times New Roman" w:cs="Times New Roman"/>
          <w:sz w:val="24"/>
          <w:szCs w:val="24"/>
          <w:lang w:val="hy-AM" w:eastAsia="ru-RU"/>
        </w:rPr>
        <w:t xml:space="preserve"> of the RA Criminal Code</w:t>
      </w:r>
      <w:r>
        <w:rPr>
          <w:rFonts w:ascii="Times New Roman" w:eastAsia="Times New Roman" w:hAnsi="Times New Roman" w:cs="Times New Roman"/>
          <w:sz w:val="24"/>
          <w:szCs w:val="24"/>
          <w:lang w:eastAsia="ru-RU"/>
        </w:rPr>
        <w:t>. On the same day, c</w:t>
      </w:r>
      <w:r w:rsidR="00273B77" w:rsidRPr="00726798">
        <w:rPr>
          <w:rFonts w:ascii="Times New Roman" w:eastAsia="Times New Roman" w:hAnsi="Times New Roman" w:cs="Times New Roman"/>
          <w:sz w:val="24"/>
          <w:szCs w:val="24"/>
          <w:lang w:val="hy-AM" w:eastAsia="ru-RU"/>
        </w:rPr>
        <w:t xml:space="preserve">riminal proceedings were initiated and a public prosecution was initiated against the journalist. </w:t>
      </w:r>
    </w:p>
    <w:p w:rsidR="003855B4" w:rsidRPr="003855B4" w:rsidRDefault="003855B4" w:rsidP="003855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The criminal proceedings were dismissed on June 30, 2023.</w:t>
      </w:r>
    </w:p>
    <w:p w:rsidR="00E71E8C" w:rsidRPr="004D02C7" w:rsidRDefault="00E71E8C" w:rsidP="00E71E8C">
      <w:pPr>
        <w:spacing w:after="0" w:line="240" w:lineRule="auto"/>
        <w:ind w:firstLine="567"/>
        <w:rPr>
          <w:rFonts w:ascii="Times New Roman" w:hAnsi="Times New Roman" w:cs="Times New Roman"/>
          <w:sz w:val="24"/>
          <w:szCs w:val="24"/>
        </w:rPr>
      </w:pPr>
    </w:p>
    <w:p w:rsidR="004D02C7" w:rsidRPr="00696814" w:rsidRDefault="004D02C7" w:rsidP="004D02C7">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On June 29, </w:t>
      </w:r>
      <w:r w:rsidRPr="00977014">
        <w:rPr>
          <w:rFonts w:ascii="Times New Roman" w:hAnsi="Times New Roman" w:cs="Times New Roman"/>
          <w:sz w:val="24"/>
          <w:szCs w:val="24"/>
          <w:lang w:val="hy-AM"/>
        </w:rPr>
        <w:t xml:space="preserve">the </w:t>
      </w:r>
      <w:r>
        <w:rPr>
          <w:rFonts w:ascii="Times New Roman" w:hAnsi="Times New Roman" w:cs="Times New Roman"/>
          <w:sz w:val="24"/>
          <w:szCs w:val="24"/>
        </w:rPr>
        <w:t xml:space="preserve">Civil </w:t>
      </w:r>
      <w:r w:rsidRPr="00977014">
        <w:rPr>
          <w:rFonts w:ascii="Times New Roman" w:hAnsi="Times New Roman" w:cs="Times New Roman"/>
          <w:sz w:val="24"/>
          <w:szCs w:val="24"/>
          <w:lang w:val="hy-AM"/>
        </w:rPr>
        <w:t xml:space="preserve">Court of </w:t>
      </w:r>
      <w:r>
        <w:rPr>
          <w:rFonts w:ascii="Times New Roman" w:hAnsi="Times New Roman" w:cs="Times New Roman"/>
          <w:sz w:val="24"/>
          <w:szCs w:val="24"/>
        </w:rPr>
        <w:t>Appeal</w:t>
      </w:r>
      <w:r w:rsidRPr="00977014">
        <w:rPr>
          <w:rFonts w:ascii="Times New Roman" w:hAnsi="Times New Roman" w:cs="Times New Roman"/>
          <w:sz w:val="24"/>
          <w:szCs w:val="24"/>
          <w:lang w:val="hy-AM"/>
        </w:rPr>
        <w:t xml:space="preserve"> </w:t>
      </w:r>
      <w:r w:rsidR="00696814">
        <w:rPr>
          <w:rFonts w:ascii="Times New Roman" w:hAnsi="Times New Roman" w:cs="Times New Roman"/>
          <w:sz w:val="24"/>
          <w:szCs w:val="24"/>
        </w:rPr>
        <w:t xml:space="preserve">conducted a distribution of the case </w:t>
      </w:r>
      <w:r w:rsidRPr="00977014">
        <w:rPr>
          <w:rFonts w:ascii="Times New Roman" w:hAnsi="Times New Roman" w:cs="Times New Roman"/>
          <w:sz w:val="24"/>
          <w:szCs w:val="24"/>
          <w:lang w:val="hy-AM"/>
        </w:rPr>
        <w:t xml:space="preserve">of </w:t>
      </w:r>
      <w:r w:rsidRPr="00107378">
        <w:rPr>
          <w:rFonts w:ascii="Times New Roman" w:hAnsi="Times New Roman" w:cs="Times New Roman"/>
          <w:i/>
          <w:iCs/>
          <w:sz w:val="24"/>
          <w:szCs w:val="24"/>
          <w:lang w:val="hy-AM"/>
        </w:rPr>
        <w:t>Ara Harutyunyan, a former employee of the National Security Service, v. Skizb Media Kentron Ltd.,</w:t>
      </w:r>
      <w:r w:rsidRPr="00977014">
        <w:rPr>
          <w:rFonts w:ascii="Times New Roman" w:hAnsi="Times New Roman" w:cs="Times New Roman"/>
          <w:sz w:val="24"/>
          <w:szCs w:val="24"/>
          <w:lang w:val="hy-AM"/>
        </w:rPr>
        <w:t xml:space="preserve"> </w:t>
      </w:r>
      <w:r w:rsidRPr="00107378">
        <w:rPr>
          <w:rFonts w:ascii="Times New Roman" w:hAnsi="Times New Roman" w:cs="Times New Roman"/>
          <w:i/>
          <w:iCs/>
          <w:sz w:val="24"/>
          <w:szCs w:val="24"/>
          <w:lang w:val="hy-AM"/>
        </w:rPr>
        <w:t>founder of 1in.am news website</w:t>
      </w:r>
      <w:r w:rsidR="00696814">
        <w:rPr>
          <w:rFonts w:ascii="Times New Roman" w:hAnsi="Times New Roman" w:cs="Times New Roman"/>
          <w:sz w:val="24"/>
          <w:szCs w:val="24"/>
        </w:rPr>
        <w:t>, on the ground of the change of the judge.</w:t>
      </w:r>
    </w:p>
    <w:p w:rsidR="004D02C7" w:rsidRPr="00107378" w:rsidRDefault="004D02C7" w:rsidP="004D02C7">
      <w:pPr>
        <w:spacing w:after="0" w:line="240" w:lineRule="auto"/>
        <w:ind w:firstLine="720"/>
        <w:jc w:val="both"/>
        <w:rPr>
          <w:rFonts w:ascii="Times New Roman" w:hAnsi="Times New Roman" w:cs="Times New Roman"/>
          <w:sz w:val="28"/>
          <w:szCs w:val="28"/>
        </w:rPr>
      </w:pPr>
      <w:r w:rsidRPr="00107378">
        <w:rPr>
          <w:rFonts w:ascii="Times New Roman" w:hAnsi="Times New Roman" w:cs="Times New Roman"/>
          <w:sz w:val="24"/>
          <w:szCs w:val="24"/>
          <w:shd w:val="clear" w:color="auto" w:fill="FFFFFF"/>
        </w:rPr>
        <w:t>We should remind that t</w:t>
      </w:r>
      <w:r w:rsidRPr="00107378">
        <w:rPr>
          <w:rFonts w:ascii="Times New Roman" w:hAnsi="Times New Roman" w:cs="Times New Roman"/>
          <w:sz w:val="24"/>
          <w:szCs w:val="24"/>
          <w:shd w:val="clear" w:color="auto" w:fill="FFFFFF"/>
          <w:lang w:val="hy-AM"/>
        </w:rPr>
        <w:t xml:space="preserve">he lawsuit was filed on August 31, 2020, </w:t>
      </w:r>
      <w:r w:rsidRPr="00107378">
        <w:rPr>
          <w:rFonts w:ascii="Times New Roman" w:hAnsi="Times New Roman" w:cs="Times New Roman"/>
          <w:sz w:val="24"/>
          <w:szCs w:val="24"/>
          <w:lang w:val="hy-AM"/>
        </w:rPr>
        <w:t xml:space="preserve">demanding public refutation of defamatory information and compensation </w:t>
      </w:r>
      <w:r>
        <w:rPr>
          <w:rFonts w:ascii="Times New Roman" w:hAnsi="Times New Roman" w:cs="Times New Roman"/>
          <w:sz w:val="24"/>
          <w:szCs w:val="24"/>
        </w:rPr>
        <w:t>for</w:t>
      </w:r>
      <w:r w:rsidRPr="00107378">
        <w:rPr>
          <w:rFonts w:ascii="Times New Roman" w:hAnsi="Times New Roman" w:cs="Times New Roman"/>
          <w:sz w:val="24"/>
          <w:szCs w:val="24"/>
          <w:lang w:val="hy-AM"/>
        </w:rPr>
        <w:t xml:space="preserve"> the damage caused to honor and dignity.</w:t>
      </w:r>
      <w:r>
        <w:rPr>
          <w:rFonts w:ascii="Times New Roman" w:hAnsi="Times New Roman" w:cs="Times New Roman"/>
          <w:sz w:val="24"/>
          <w:szCs w:val="24"/>
        </w:rPr>
        <w:t xml:space="preserve"> </w:t>
      </w:r>
      <w:r w:rsidRPr="00107378">
        <w:rPr>
          <w:rFonts w:ascii="Times New Roman" w:hAnsi="Times New Roman" w:cs="Times New Roman"/>
          <w:sz w:val="24"/>
          <w:szCs w:val="24"/>
          <w:shd w:val="clear" w:color="auto" w:fill="FFFFFF"/>
        </w:rPr>
        <w:t>A</w:t>
      </w:r>
      <w:r w:rsidRPr="00107378">
        <w:rPr>
          <w:rFonts w:ascii="Times New Roman" w:hAnsi="Times New Roman" w:cs="Times New Roman"/>
          <w:sz w:val="24"/>
          <w:szCs w:val="24"/>
          <w:shd w:val="clear" w:color="auto" w:fill="FFFFFF"/>
          <w:lang w:val="hy-AM"/>
        </w:rPr>
        <w:t xml:space="preserve">nd </w:t>
      </w:r>
      <w:r w:rsidRPr="00107378">
        <w:rPr>
          <w:rFonts w:ascii="Times New Roman" w:hAnsi="Times New Roman" w:cs="Times New Roman"/>
          <w:sz w:val="24"/>
          <w:szCs w:val="24"/>
          <w:shd w:val="clear" w:color="auto" w:fill="FFFFFF"/>
        </w:rPr>
        <w:t xml:space="preserve">it </w:t>
      </w:r>
      <w:r w:rsidRPr="00107378">
        <w:rPr>
          <w:rFonts w:ascii="Times New Roman" w:hAnsi="Times New Roman" w:cs="Times New Roman"/>
          <w:sz w:val="24"/>
          <w:szCs w:val="24"/>
          <w:shd w:val="clear" w:color="auto" w:fill="FFFFFF"/>
          <w:lang w:val="hy-AM"/>
        </w:rPr>
        <w:t xml:space="preserve">was caused by the article published in 1in.am on July 31, </w:t>
      </w:r>
      <w:r w:rsidR="00696814">
        <w:rPr>
          <w:rFonts w:ascii="Times New Roman" w:hAnsi="Times New Roman" w:cs="Times New Roman"/>
          <w:sz w:val="24"/>
          <w:szCs w:val="24"/>
          <w:shd w:val="clear" w:color="auto" w:fill="FFFFFF"/>
        </w:rPr>
        <w:t>which stated that the</w:t>
      </w:r>
      <w:r w:rsidRPr="00107378">
        <w:rPr>
          <w:rFonts w:ascii="Times New Roman" w:hAnsi="Times New Roman" w:cs="Times New Roman"/>
          <w:sz w:val="24"/>
          <w:szCs w:val="24"/>
          <w:shd w:val="clear" w:color="auto" w:fill="FFFFFF"/>
          <w:lang w:val="hy-AM"/>
        </w:rPr>
        <w:t xml:space="preserve"> plaintiff </w:t>
      </w:r>
      <w:r w:rsidR="00696814">
        <w:rPr>
          <w:rFonts w:ascii="Times New Roman" w:hAnsi="Times New Roman" w:cs="Times New Roman"/>
          <w:sz w:val="24"/>
          <w:szCs w:val="24"/>
          <w:shd w:val="clear" w:color="auto" w:fill="FFFFFF"/>
        </w:rPr>
        <w:t>who used to</w:t>
      </w:r>
      <w:r w:rsidRPr="00107378">
        <w:rPr>
          <w:rFonts w:ascii="Times New Roman" w:hAnsi="Times New Roman" w:cs="Times New Roman"/>
          <w:sz w:val="24"/>
          <w:szCs w:val="24"/>
          <w:shd w:val="clear" w:color="auto" w:fill="FFFFFF"/>
          <w:lang w:val="hy-AM"/>
        </w:rPr>
        <w:t xml:space="preserve"> serve in the RA NSS for more than 20 years</w:t>
      </w:r>
      <w:r w:rsidR="00696814">
        <w:rPr>
          <w:rFonts w:ascii="Times New Roman" w:hAnsi="Times New Roman" w:cs="Times New Roman"/>
          <w:sz w:val="24"/>
          <w:szCs w:val="24"/>
          <w:shd w:val="clear" w:color="auto" w:fill="FFFFFF"/>
        </w:rPr>
        <w:t xml:space="preserve"> allegedly engaged in the following</w:t>
      </w:r>
      <w:r w:rsidRPr="00107378">
        <w:rPr>
          <w:rFonts w:ascii="Times New Roman" w:hAnsi="Times New Roman" w:cs="Times New Roman"/>
          <w:sz w:val="24"/>
          <w:szCs w:val="24"/>
          <w:shd w:val="clear" w:color="auto" w:fill="FFFFFF"/>
          <w:lang w:val="hy-AM"/>
        </w:rPr>
        <w:t>: “For years, he was paid in an envelope by the chief accountant of the South Caucasus Railways Company</w:t>
      </w:r>
      <w:r w:rsidRPr="00107378">
        <w:rPr>
          <w:rFonts w:ascii="Times New Roman" w:hAnsi="Times New Roman" w:cs="Times New Roman"/>
          <w:sz w:val="24"/>
          <w:szCs w:val="24"/>
          <w:shd w:val="clear" w:color="auto" w:fill="FFFFFF"/>
        </w:rPr>
        <w:t xml:space="preserve"> </w:t>
      </w:r>
      <w:r w:rsidRPr="00107378">
        <w:rPr>
          <w:rFonts w:ascii="Times New Roman" w:hAnsi="Times New Roman" w:cs="Times New Roman"/>
          <w:sz w:val="24"/>
          <w:szCs w:val="24"/>
          <w:shd w:val="clear" w:color="auto" w:fill="FFFFFF"/>
          <w:lang w:val="hy-AM"/>
        </w:rPr>
        <w:t xml:space="preserve">for “turning a blind eye” to the robbery on the railways, organized goods smuggling, and </w:t>
      </w:r>
      <w:r w:rsidR="00696814">
        <w:rPr>
          <w:rFonts w:ascii="Times New Roman" w:hAnsi="Times New Roman" w:cs="Times New Roman"/>
          <w:sz w:val="24"/>
          <w:szCs w:val="24"/>
          <w:shd w:val="clear" w:color="auto" w:fill="FFFFFF"/>
        </w:rPr>
        <w:t>ensured</w:t>
      </w:r>
      <w:r w:rsidRPr="00107378">
        <w:rPr>
          <w:rFonts w:ascii="Times New Roman" w:hAnsi="Times New Roman" w:cs="Times New Roman"/>
          <w:sz w:val="24"/>
          <w:szCs w:val="24"/>
          <w:shd w:val="clear" w:color="auto" w:fill="FFFFFF"/>
          <w:lang w:val="hy-AM"/>
        </w:rPr>
        <w:t xml:space="preserve"> sponsorship”</w:t>
      </w:r>
      <w:r>
        <w:rPr>
          <w:rFonts w:ascii="Times New Roman" w:hAnsi="Times New Roman" w:cs="Times New Roman"/>
          <w:sz w:val="24"/>
          <w:szCs w:val="24"/>
          <w:shd w:val="clear" w:color="auto" w:fill="FFFFFF"/>
        </w:rPr>
        <w:t>.</w:t>
      </w:r>
      <w:r w:rsidRPr="00744F90">
        <w:rPr>
          <w:rStyle w:val="FootnoteReference"/>
          <w:rFonts w:ascii="Times New Roman" w:hAnsi="Times New Roman" w:cs="Times New Roman"/>
          <w:sz w:val="24"/>
          <w:szCs w:val="24"/>
          <w:shd w:val="clear" w:color="auto" w:fill="FFFFFF"/>
          <w:lang w:val="hy-AM"/>
        </w:rPr>
        <w:footnoteReference w:id="100"/>
      </w:r>
    </w:p>
    <w:p w:rsidR="004D02C7" w:rsidRPr="00726798" w:rsidRDefault="004D02C7" w:rsidP="004D02C7">
      <w:pPr>
        <w:pStyle w:val="NormalWeb"/>
        <w:shd w:val="clear" w:color="auto" w:fill="FFFFFF"/>
        <w:spacing w:before="0" w:beforeAutospacing="0" w:after="0" w:afterAutospacing="0" w:line="240" w:lineRule="auto"/>
        <w:ind w:firstLine="720"/>
        <w:jc w:val="both"/>
        <w:textAlignment w:val="baseline"/>
        <w:rPr>
          <w:lang w:val="hy-AM"/>
        </w:rPr>
      </w:pPr>
      <w:r>
        <w:rPr>
          <w:bCs/>
          <w:lang w:val="en-US"/>
        </w:rPr>
        <w:t>By t</w:t>
      </w:r>
      <w:r w:rsidRPr="00726798">
        <w:rPr>
          <w:shd w:val="clear" w:color="auto" w:fill="FFFFFF"/>
          <w:lang w:val="en-US"/>
        </w:rPr>
        <w:t>he judgment of September 28</w:t>
      </w:r>
      <w:r>
        <w:rPr>
          <w:shd w:val="clear" w:color="auto" w:fill="FFFFFF"/>
          <w:lang w:val="en-US"/>
        </w:rPr>
        <w:t>, 2022,</w:t>
      </w:r>
      <w:r w:rsidRPr="00726798">
        <w:rPr>
          <w:shd w:val="clear" w:color="auto" w:fill="FFFFFF"/>
          <w:lang w:val="en-US"/>
        </w:rPr>
        <w:t xml:space="preserve"> the claim </w:t>
      </w:r>
      <w:r>
        <w:rPr>
          <w:shd w:val="clear" w:color="auto" w:fill="FFFFFF"/>
          <w:lang w:val="en-US"/>
        </w:rPr>
        <w:t xml:space="preserve">was </w:t>
      </w:r>
      <w:r w:rsidRPr="00726798">
        <w:rPr>
          <w:shd w:val="clear" w:color="auto" w:fill="FFFFFF"/>
          <w:lang w:val="en-US"/>
        </w:rPr>
        <w:t>partially upheld, namely, the media outlet was obliged to publish a refutation, pay 350,000 AMD as compensation for defamation, 200,000 AMD as an attorney’s reasonable fee.</w:t>
      </w:r>
      <w:r>
        <w:rPr>
          <w:shd w:val="clear" w:color="auto" w:fill="FFFFFF"/>
          <w:lang w:val="en-US"/>
        </w:rPr>
        <w:t xml:space="preserve"> On November 16, the defendant applied to the Court of Appeal.</w:t>
      </w:r>
    </w:p>
    <w:p w:rsidR="004D02C7" w:rsidRPr="001E19B4" w:rsidRDefault="004D02C7" w:rsidP="00E71E8C">
      <w:pPr>
        <w:spacing w:after="0" w:line="240" w:lineRule="auto"/>
        <w:ind w:firstLine="720"/>
        <w:rPr>
          <w:rFonts w:ascii="Times New Roman" w:hAnsi="Times New Roman" w:cs="Times New Roman"/>
          <w:sz w:val="24"/>
          <w:szCs w:val="24"/>
          <w:lang w:val="hy-AM"/>
        </w:rPr>
      </w:pPr>
    </w:p>
    <w:p w:rsidR="009B6E39" w:rsidRDefault="009B6E39" w:rsidP="00A71036">
      <w:pPr>
        <w:pStyle w:val="NormalWeb"/>
        <w:shd w:val="clear" w:color="auto" w:fill="FFFFFF"/>
        <w:spacing w:before="0" w:beforeAutospacing="0" w:after="0" w:afterAutospacing="0" w:line="240" w:lineRule="auto"/>
        <w:ind w:firstLine="567"/>
        <w:jc w:val="both"/>
        <w:textAlignment w:val="baseline"/>
        <w:rPr>
          <w:lang w:val="en-US"/>
        </w:rPr>
      </w:pPr>
      <w:r w:rsidRPr="009B6E39">
        <w:rPr>
          <w:b/>
          <w:bCs/>
          <w:color w:val="050505"/>
          <w:lang w:val="en-US"/>
        </w:rPr>
        <w:t xml:space="preserve">On June 3, </w:t>
      </w:r>
      <w:r w:rsidRPr="009B6E39">
        <w:rPr>
          <w:lang w:val="hy-AM"/>
        </w:rPr>
        <w:t xml:space="preserve">the Court of </w:t>
      </w:r>
      <w:r w:rsidRPr="009A6E97">
        <w:rPr>
          <w:lang w:val="en-US"/>
        </w:rPr>
        <w:t>General</w:t>
      </w:r>
      <w:r w:rsidRPr="009B6E39">
        <w:rPr>
          <w:lang w:val="hy-AM"/>
        </w:rPr>
        <w:t xml:space="preserve"> Jurisdiction </w:t>
      </w:r>
      <w:r w:rsidRPr="009A6E97">
        <w:rPr>
          <w:lang w:val="en-US"/>
        </w:rPr>
        <w:t>of Yerevan</w:t>
      </w:r>
      <w:r w:rsidRPr="009B6E39">
        <w:rPr>
          <w:lang w:val="hy-AM"/>
        </w:rPr>
        <w:t xml:space="preserve"> </w:t>
      </w:r>
      <w:r w:rsidRPr="009A6E97">
        <w:rPr>
          <w:lang w:val="en-US"/>
        </w:rPr>
        <w:t>held a court hearing on the</w:t>
      </w:r>
      <w:r w:rsidRPr="009B6E39">
        <w:rPr>
          <w:lang w:val="hy-AM"/>
        </w:rPr>
        <w:t xml:space="preserve"> lawsuit </w:t>
      </w:r>
      <w:r w:rsidRPr="009A6E97">
        <w:rPr>
          <w:lang w:val="en-US"/>
        </w:rPr>
        <w:t>filed</w:t>
      </w:r>
      <w:r w:rsidRPr="009B6E39">
        <w:rPr>
          <w:lang w:val="hy-AM"/>
        </w:rPr>
        <w:t xml:space="preserve"> </w:t>
      </w:r>
      <w:r w:rsidRPr="009A6E97">
        <w:rPr>
          <w:lang w:val="en-US"/>
        </w:rPr>
        <w:t xml:space="preserve">by </w:t>
      </w:r>
      <w:r w:rsidRPr="009B6E39">
        <w:rPr>
          <w:lang w:val="hy-AM"/>
        </w:rPr>
        <w:t>Pretty Way LLC</w:t>
      </w:r>
      <w:r w:rsidRPr="009A6E97">
        <w:rPr>
          <w:lang w:val="en-US"/>
        </w:rPr>
        <w:t xml:space="preserve"> (</w:t>
      </w:r>
      <w:r w:rsidRPr="009B6E39">
        <w:rPr>
          <w:lang w:val="hy-AM"/>
        </w:rPr>
        <w:t xml:space="preserve">the owner of Vesta electrical </w:t>
      </w:r>
      <w:r w:rsidRPr="009A6E97">
        <w:rPr>
          <w:lang w:val="en-US"/>
        </w:rPr>
        <w:t>appliances</w:t>
      </w:r>
      <w:r w:rsidRPr="009B6E39">
        <w:rPr>
          <w:lang w:val="hy-AM"/>
        </w:rPr>
        <w:t xml:space="preserve"> store chain</w:t>
      </w:r>
      <w:r w:rsidRPr="009A6E97">
        <w:rPr>
          <w:lang w:val="en-US"/>
        </w:rPr>
        <w:t>) v.</w:t>
      </w:r>
      <w:r w:rsidRPr="009B6E39">
        <w:rPr>
          <w:lang w:val="hy-AM"/>
        </w:rPr>
        <w:t xml:space="preserve"> the founder of Mitk.am website and journalist Simon Sargsyan, </w:t>
      </w:r>
      <w:r w:rsidRPr="009A6E97">
        <w:rPr>
          <w:lang w:val="en-US"/>
        </w:rPr>
        <w:t xml:space="preserve">claiming to oblige them to </w:t>
      </w:r>
      <w:r w:rsidRPr="009B6E39">
        <w:rPr>
          <w:lang w:val="hy-AM"/>
        </w:rPr>
        <w:t>apolog</w:t>
      </w:r>
      <w:r w:rsidRPr="009A6E97">
        <w:rPr>
          <w:lang w:val="en-US"/>
        </w:rPr>
        <w:t>ize and refute</w:t>
      </w:r>
      <w:r w:rsidRPr="009B6E39">
        <w:rPr>
          <w:lang w:val="hy-AM"/>
        </w:rPr>
        <w:t xml:space="preserve"> the defamatory information </w:t>
      </w:r>
      <w:r w:rsidRPr="009A6E97">
        <w:rPr>
          <w:lang w:val="en-US"/>
        </w:rPr>
        <w:t xml:space="preserve">detrimental </w:t>
      </w:r>
      <w:r w:rsidRPr="009B6E39">
        <w:rPr>
          <w:lang w:val="hy-AM"/>
        </w:rPr>
        <w:t>to the</w:t>
      </w:r>
      <w:r w:rsidRPr="009A6E97">
        <w:rPr>
          <w:lang w:val="en-US"/>
        </w:rPr>
        <w:t>ir</w:t>
      </w:r>
      <w:r w:rsidRPr="009B6E39">
        <w:rPr>
          <w:lang w:val="hy-AM"/>
        </w:rPr>
        <w:t xml:space="preserve"> business reputation and pay monetary compensation. </w:t>
      </w:r>
    </w:p>
    <w:p w:rsidR="009B6E39" w:rsidRPr="009B6E39" w:rsidRDefault="009B6E39" w:rsidP="00A71036">
      <w:pPr>
        <w:pStyle w:val="NormalWeb"/>
        <w:shd w:val="clear" w:color="auto" w:fill="FFFFFF"/>
        <w:spacing w:before="0" w:beforeAutospacing="0" w:after="0" w:afterAutospacing="0" w:line="240" w:lineRule="auto"/>
        <w:ind w:firstLine="567"/>
        <w:jc w:val="both"/>
        <w:textAlignment w:val="baseline"/>
        <w:rPr>
          <w:color w:val="050505"/>
          <w:lang w:val="en-US"/>
        </w:rPr>
      </w:pPr>
      <w:r w:rsidRPr="009B6E39">
        <w:rPr>
          <w:lang w:val="hy-AM"/>
        </w:rPr>
        <w:t xml:space="preserve">The lawsuit </w:t>
      </w:r>
      <w:r w:rsidRPr="009A6E97">
        <w:rPr>
          <w:lang w:val="en-US"/>
        </w:rPr>
        <w:t xml:space="preserve">was </w:t>
      </w:r>
      <w:r>
        <w:rPr>
          <w:lang w:val="en-US"/>
        </w:rPr>
        <w:t>filed on December 20, 2022, caused</w:t>
      </w:r>
      <w:r w:rsidRPr="009A6E97">
        <w:rPr>
          <w:lang w:val="en-US"/>
        </w:rPr>
        <w:t xml:space="preserve"> by</w:t>
      </w:r>
      <w:r w:rsidRPr="009B6E39">
        <w:rPr>
          <w:lang w:val="hy-AM"/>
        </w:rPr>
        <w:t xml:space="preserve"> the article “Stay away from the Vesta </w:t>
      </w:r>
      <w:r w:rsidRPr="009A6E97">
        <w:rPr>
          <w:lang w:val="en-US"/>
        </w:rPr>
        <w:t>F</w:t>
      </w:r>
      <w:r w:rsidRPr="009B6E39">
        <w:rPr>
          <w:lang w:val="hy-AM"/>
        </w:rPr>
        <w:t xml:space="preserve">urniture </w:t>
      </w:r>
      <w:r w:rsidRPr="009A6E97">
        <w:rPr>
          <w:lang w:val="en-US"/>
        </w:rPr>
        <w:t>S</w:t>
      </w:r>
      <w:r w:rsidRPr="009B6E39">
        <w:rPr>
          <w:lang w:val="hy-AM"/>
        </w:rPr>
        <w:t xml:space="preserve">tore, they are </w:t>
      </w:r>
      <w:r w:rsidRPr="009A6E97">
        <w:rPr>
          <w:lang w:val="en-US"/>
        </w:rPr>
        <w:t>I</w:t>
      </w:r>
      <w:r w:rsidRPr="009B6E39">
        <w:rPr>
          <w:lang w:val="hy-AM"/>
        </w:rPr>
        <w:t xml:space="preserve">nhumane” published on the website on December 8, where the author, describing his own experience, told </w:t>
      </w:r>
      <w:r>
        <w:rPr>
          <w:lang w:val="en-US"/>
        </w:rPr>
        <w:t xml:space="preserve">about the </w:t>
      </w:r>
      <w:r w:rsidRPr="009B6E39">
        <w:rPr>
          <w:lang w:val="hy-AM"/>
        </w:rPr>
        <w:t>impolite, deceitful and inhumane</w:t>
      </w:r>
      <w:r>
        <w:rPr>
          <w:lang w:val="en-US"/>
        </w:rPr>
        <w:t xml:space="preserve"> attitude he faced in</w:t>
      </w:r>
      <w:r w:rsidRPr="009B6E39">
        <w:rPr>
          <w:lang w:val="hy-AM"/>
        </w:rPr>
        <w:t xml:space="preserve"> the menioned store</w:t>
      </w:r>
      <w:r w:rsidRPr="009A6E97">
        <w:rPr>
          <w:lang w:val="en-US"/>
        </w:rPr>
        <w:t>.</w:t>
      </w:r>
      <w:r w:rsidRPr="009B6E39">
        <w:rPr>
          <w:rStyle w:val="FootnoteReference"/>
          <w:color w:val="050505"/>
          <w:lang w:val="hy-AM"/>
        </w:rPr>
        <w:footnoteReference w:id="101"/>
      </w:r>
      <w:r>
        <w:rPr>
          <w:lang w:val="en-US"/>
        </w:rPr>
        <w:t xml:space="preserve"> On March 10, Murk LLC, which is the founder of the website, was substituted for by Jazzmitk LLC.</w:t>
      </w:r>
    </w:p>
    <w:p w:rsidR="009B6E39" w:rsidRDefault="009B6E39" w:rsidP="009B6E39">
      <w:pPr>
        <w:pStyle w:val="NormalWeb"/>
        <w:shd w:val="clear" w:color="auto" w:fill="FFFFFF"/>
        <w:spacing w:before="0" w:beforeAutospacing="0" w:after="0" w:afterAutospacing="0" w:line="240" w:lineRule="auto"/>
        <w:ind w:firstLine="567"/>
        <w:textAlignment w:val="baseline"/>
        <w:rPr>
          <w:color w:val="050505"/>
          <w:lang w:val="en-US"/>
        </w:rPr>
      </w:pPr>
      <w:r>
        <w:rPr>
          <w:color w:val="050505"/>
          <w:lang w:val="en-US"/>
        </w:rPr>
        <w:t>The final judicial act was scheduled for July 12.</w:t>
      </w:r>
    </w:p>
    <w:p w:rsidR="009B6E39" w:rsidRDefault="009B6E39" w:rsidP="009B6E39">
      <w:pPr>
        <w:pStyle w:val="NormalWeb"/>
        <w:shd w:val="clear" w:color="auto" w:fill="FFFFFF"/>
        <w:spacing w:before="0" w:beforeAutospacing="0" w:after="0" w:afterAutospacing="0" w:line="240" w:lineRule="auto"/>
        <w:ind w:firstLine="567"/>
        <w:textAlignment w:val="baseline"/>
        <w:rPr>
          <w:color w:val="050505"/>
          <w:lang w:val="en-US"/>
        </w:rPr>
      </w:pPr>
    </w:p>
    <w:p w:rsidR="00565A05" w:rsidRDefault="00A139EF" w:rsidP="00A71036">
      <w:pPr>
        <w:pStyle w:val="NormalWeb"/>
        <w:shd w:val="clear" w:color="auto" w:fill="FFFFFF"/>
        <w:spacing w:before="0" w:beforeAutospacing="0" w:after="0" w:afterAutospacing="0" w:line="240" w:lineRule="auto"/>
        <w:ind w:firstLine="567"/>
        <w:jc w:val="both"/>
        <w:textAlignment w:val="baseline"/>
        <w:rPr>
          <w:b/>
          <w:lang w:val="en-US"/>
        </w:rPr>
      </w:pPr>
      <w:r w:rsidRPr="001E19B4">
        <w:rPr>
          <w:color w:val="050505"/>
          <w:lang w:val="hy-AM"/>
        </w:rPr>
        <w:lastRenderedPageBreak/>
        <w:tab/>
      </w:r>
      <w:r w:rsidR="00565A05">
        <w:rPr>
          <w:b/>
          <w:lang w:val="en-US"/>
        </w:rPr>
        <w:t xml:space="preserve">On June 30, </w:t>
      </w:r>
      <w:r w:rsidR="00565A05" w:rsidRPr="00726798">
        <w:rPr>
          <w:bCs/>
          <w:color w:val="000000" w:themeColor="text1"/>
          <w:lang w:val="hy-AM"/>
        </w:rPr>
        <w:t xml:space="preserve">the Court of General Jurisdiction of Yerevan </w:t>
      </w:r>
      <w:r w:rsidR="00565A05" w:rsidRPr="009A6E97">
        <w:rPr>
          <w:bCs/>
          <w:color w:val="000000" w:themeColor="text1"/>
          <w:lang w:val="en-US"/>
        </w:rPr>
        <w:t xml:space="preserve">held a regular court hearing on the case of </w:t>
      </w:r>
      <w:r w:rsidR="00565A05" w:rsidRPr="00726798">
        <w:rPr>
          <w:bCs/>
          <w:i/>
          <w:iCs/>
          <w:color w:val="000000" w:themeColor="text1"/>
          <w:lang w:val="hy-AM"/>
        </w:rPr>
        <w:t xml:space="preserve">citizen Siranush Abelyan </w:t>
      </w:r>
      <w:r w:rsidR="00565A05" w:rsidRPr="009A6E97">
        <w:rPr>
          <w:bCs/>
          <w:i/>
          <w:iCs/>
          <w:color w:val="000000" w:themeColor="text1"/>
          <w:lang w:val="en-US"/>
        </w:rPr>
        <w:t>v.</w:t>
      </w:r>
      <w:r w:rsidR="00565A05" w:rsidRPr="00726798">
        <w:rPr>
          <w:bCs/>
          <w:i/>
          <w:iCs/>
          <w:color w:val="000000" w:themeColor="text1"/>
          <w:lang w:val="hy-AM"/>
        </w:rPr>
        <w:t xml:space="preserve"> the </w:t>
      </w:r>
      <w:r w:rsidR="00565A05" w:rsidRPr="009A6E97">
        <w:rPr>
          <w:bCs/>
          <w:i/>
          <w:iCs/>
          <w:color w:val="000000" w:themeColor="text1"/>
          <w:lang w:val="en-US"/>
        </w:rPr>
        <w:t>C</w:t>
      </w:r>
      <w:r w:rsidR="00565A05" w:rsidRPr="00726798">
        <w:rPr>
          <w:bCs/>
          <w:i/>
          <w:iCs/>
          <w:color w:val="000000" w:themeColor="text1"/>
          <w:lang w:val="hy-AM"/>
        </w:rPr>
        <w:t xml:space="preserve">hief </w:t>
      </w:r>
      <w:r w:rsidR="00565A05" w:rsidRPr="009A6E97">
        <w:rPr>
          <w:bCs/>
          <w:i/>
          <w:iCs/>
          <w:color w:val="000000" w:themeColor="text1"/>
          <w:lang w:val="en-US"/>
        </w:rPr>
        <w:t>E</w:t>
      </w:r>
      <w:r w:rsidR="00565A05" w:rsidRPr="00726798">
        <w:rPr>
          <w:bCs/>
          <w:i/>
          <w:iCs/>
          <w:color w:val="000000" w:themeColor="text1"/>
          <w:lang w:val="hy-AM"/>
        </w:rPr>
        <w:t>xecutive of Politcom.am news website Lilit Silanyan</w:t>
      </w:r>
      <w:r w:rsidR="00565A05" w:rsidRPr="00726798">
        <w:rPr>
          <w:bCs/>
          <w:color w:val="000000" w:themeColor="text1"/>
          <w:lang w:val="hy-AM"/>
        </w:rPr>
        <w:t>, demanding apology for the slander and publication of a refutation.</w:t>
      </w:r>
      <w:r w:rsidR="00565A05" w:rsidRPr="00726798">
        <w:rPr>
          <w:bCs/>
          <w:color w:val="000000" w:themeColor="text1"/>
          <w:lang w:val="hy-AM"/>
        </w:rPr>
        <w:br/>
      </w:r>
      <w:r w:rsidR="00565A05" w:rsidRPr="00726798">
        <w:rPr>
          <w:bCs/>
          <w:color w:val="000000" w:themeColor="text1"/>
          <w:lang w:val="hy-AM"/>
        </w:rPr>
        <w:tab/>
      </w:r>
      <w:r w:rsidR="00565A05" w:rsidRPr="009A6E97">
        <w:rPr>
          <w:bCs/>
          <w:color w:val="000000" w:themeColor="text1"/>
          <w:lang w:val="en-US"/>
        </w:rPr>
        <w:t>The lawsuit was filed on September 3, 2021</w:t>
      </w:r>
      <w:r w:rsidR="00565A05">
        <w:rPr>
          <w:bCs/>
          <w:color w:val="000000" w:themeColor="text1"/>
          <w:lang w:val="en-US"/>
        </w:rPr>
        <w:t>,</w:t>
      </w:r>
      <w:r w:rsidR="00565A05" w:rsidRPr="009A6E97">
        <w:rPr>
          <w:bCs/>
          <w:color w:val="000000" w:themeColor="text1"/>
          <w:lang w:val="en-US"/>
        </w:rPr>
        <w:t xml:space="preserve"> and</w:t>
      </w:r>
      <w:r w:rsidR="00565A05" w:rsidRPr="00726798">
        <w:rPr>
          <w:bCs/>
          <w:color w:val="000000" w:themeColor="text1"/>
          <w:lang w:val="hy-AM"/>
        </w:rPr>
        <w:t xml:space="preserve"> was caused by the issue related to the provision of loans in one of the banks, which was posted on the websit</w:t>
      </w:r>
      <w:r w:rsidR="00565A05" w:rsidRPr="009A6E97">
        <w:rPr>
          <w:bCs/>
          <w:color w:val="000000" w:themeColor="text1"/>
          <w:lang w:val="en-US"/>
        </w:rPr>
        <w:t>e.</w:t>
      </w:r>
      <w:r w:rsidR="00565A05" w:rsidRPr="00726798">
        <w:rPr>
          <w:bCs/>
          <w:color w:val="000000" w:themeColor="text1"/>
          <w:lang w:val="hy-AM"/>
        </w:rPr>
        <w:t xml:space="preserve"> After the publication of the article, the bank employee, the plaintiff, expressed </w:t>
      </w:r>
      <w:r w:rsidR="00565A05" w:rsidRPr="009A6E97">
        <w:rPr>
          <w:bCs/>
          <w:color w:val="000000" w:themeColor="text1"/>
          <w:lang w:val="en-US"/>
        </w:rPr>
        <w:t xml:space="preserve">her </w:t>
      </w:r>
      <w:r w:rsidR="00565A05" w:rsidRPr="00726798">
        <w:rPr>
          <w:bCs/>
          <w:color w:val="000000" w:themeColor="text1"/>
          <w:lang w:val="hy-AM"/>
        </w:rPr>
        <w:t xml:space="preserve">disagreement with </w:t>
      </w:r>
      <w:r w:rsidR="00565A05" w:rsidRPr="009A6E97">
        <w:rPr>
          <w:bCs/>
          <w:color w:val="000000" w:themeColor="text1"/>
          <w:lang w:val="en-US"/>
        </w:rPr>
        <w:t>news</w:t>
      </w:r>
      <w:r w:rsidR="00565A05" w:rsidRPr="00726798">
        <w:rPr>
          <w:bCs/>
          <w:color w:val="000000" w:themeColor="text1"/>
          <w:lang w:val="hy-AM"/>
        </w:rPr>
        <w:t xml:space="preserve">, as a result of which </w:t>
      </w:r>
      <w:r w:rsidR="00565A05" w:rsidRPr="009A6E97">
        <w:rPr>
          <w:bCs/>
          <w:color w:val="000000" w:themeColor="text1"/>
          <w:lang w:val="en-US"/>
        </w:rPr>
        <w:t>it</w:t>
      </w:r>
      <w:r w:rsidR="00565A05" w:rsidRPr="00726798">
        <w:rPr>
          <w:bCs/>
          <w:color w:val="000000" w:themeColor="text1"/>
          <w:lang w:val="hy-AM"/>
        </w:rPr>
        <w:t xml:space="preserve"> was removed from the website within hours. The person in charge of the </w:t>
      </w:r>
      <w:r w:rsidR="00565A05" w:rsidRPr="009A6E97">
        <w:rPr>
          <w:bCs/>
          <w:color w:val="000000" w:themeColor="text1"/>
          <w:lang w:val="en-US"/>
        </w:rPr>
        <w:t>media outlet</w:t>
      </w:r>
      <w:r w:rsidR="00565A05" w:rsidRPr="00726798">
        <w:rPr>
          <w:bCs/>
          <w:color w:val="000000" w:themeColor="text1"/>
          <w:lang w:val="hy-AM"/>
        </w:rPr>
        <w:t xml:space="preserve"> offered to also publish the viewpoint of the bank, but the plaintiff did not agree and applied to the court.</w:t>
      </w:r>
      <w:r w:rsidR="00565A05" w:rsidRPr="00744F90">
        <w:rPr>
          <w:lang w:val="hy-AM"/>
        </w:rPr>
        <w:tab/>
      </w:r>
      <w:r w:rsidR="00565A05" w:rsidRPr="00744F90">
        <w:rPr>
          <w:lang w:val="hy-AM"/>
        </w:rPr>
        <w:br/>
      </w:r>
      <w:r w:rsidR="00565A05" w:rsidRPr="00744F90">
        <w:rPr>
          <w:lang w:val="hy-AM"/>
        </w:rPr>
        <w:tab/>
      </w:r>
      <w:r w:rsidR="00565A05" w:rsidRPr="00726798">
        <w:rPr>
          <w:shd w:val="clear" w:color="auto" w:fill="FFFFFF"/>
        </w:rPr>
        <w:t xml:space="preserve">The next </w:t>
      </w:r>
      <w:r w:rsidR="00565A05">
        <w:rPr>
          <w:shd w:val="clear" w:color="auto" w:fill="FFFFFF"/>
        </w:rPr>
        <w:t xml:space="preserve">court </w:t>
      </w:r>
      <w:r w:rsidR="00565A05" w:rsidRPr="00726798">
        <w:rPr>
          <w:shd w:val="clear" w:color="auto" w:fill="FFFFFF"/>
        </w:rPr>
        <w:t xml:space="preserve">hearing was scheduled for </w:t>
      </w:r>
      <w:r w:rsidR="00565A05">
        <w:rPr>
          <w:shd w:val="clear" w:color="auto" w:fill="FFFFFF"/>
          <w:lang w:val="en-US"/>
        </w:rPr>
        <w:t>September 14</w:t>
      </w:r>
      <w:r w:rsidR="00565A05">
        <w:rPr>
          <w:shd w:val="clear" w:color="auto" w:fill="FFFFFF"/>
        </w:rPr>
        <w:t>, 2023</w:t>
      </w:r>
      <w:r w:rsidR="00565A05" w:rsidRPr="00726798">
        <w:rPr>
          <w:shd w:val="clear" w:color="auto" w:fill="FFFFFF"/>
        </w:rPr>
        <w:t>.</w:t>
      </w:r>
    </w:p>
    <w:p w:rsidR="00B03FA3" w:rsidRPr="001E19B4" w:rsidRDefault="00A139EF" w:rsidP="00565A05">
      <w:pPr>
        <w:pStyle w:val="NormalWeb"/>
        <w:shd w:val="clear" w:color="auto" w:fill="FFFFFF"/>
        <w:spacing w:before="0" w:beforeAutospacing="0" w:after="0" w:afterAutospacing="0" w:line="240" w:lineRule="auto"/>
        <w:ind w:firstLine="567"/>
        <w:textAlignment w:val="baseline"/>
        <w:rPr>
          <w:lang w:val="hy-AM"/>
        </w:rPr>
      </w:pPr>
      <w:r w:rsidRPr="001E19B4">
        <w:rPr>
          <w:rFonts w:eastAsiaTheme="minorEastAsia"/>
          <w:lang w:val="hy-AM" w:eastAsia="en-US"/>
        </w:rPr>
        <w:tab/>
      </w:r>
      <w:r w:rsidRPr="001E19B4">
        <w:rPr>
          <w:rFonts w:eastAsiaTheme="minorEastAsia"/>
          <w:lang w:val="hy-AM" w:eastAsia="en-US"/>
        </w:rPr>
        <w:br/>
      </w:r>
    </w:p>
    <w:p w:rsidR="00D67C3B" w:rsidRPr="001E19B4" w:rsidRDefault="00565A05" w:rsidP="00D67C3B">
      <w:pPr>
        <w:pStyle w:val="ListParagraph"/>
        <w:numPr>
          <w:ilvl w:val="0"/>
          <w:numId w:val="12"/>
        </w:numPr>
        <w:shd w:val="clear" w:color="auto" w:fill="FFFFFF"/>
        <w:spacing w:after="0" w:line="240" w:lineRule="auto"/>
        <w:jc w:val="center"/>
        <w:rPr>
          <w:rFonts w:ascii="Times New Roman" w:hAnsi="Times New Roman" w:cs="Times New Roman"/>
          <w:b/>
          <w:sz w:val="24"/>
          <w:szCs w:val="24"/>
          <w:lang w:val="hy-AM"/>
        </w:rPr>
      </w:pPr>
      <w:r w:rsidRPr="00726798">
        <w:rPr>
          <w:rFonts w:ascii="Times New Roman" w:hAnsi="Times New Roman" w:cs="Times New Roman"/>
          <w:b/>
          <w:bCs/>
          <w:i/>
          <w:iCs/>
          <w:sz w:val="24"/>
          <w:szCs w:val="24"/>
        </w:rPr>
        <w:t>Violations of the Right to Receive and Disseminate Information</w:t>
      </w:r>
    </w:p>
    <w:p w:rsidR="00416061" w:rsidRPr="001E19B4" w:rsidRDefault="00416061" w:rsidP="00416061">
      <w:pPr>
        <w:shd w:val="clear" w:color="auto" w:fill="FFFFFF"/>
        <w:spacing w:after="0" w:line="240" w:lineRule="auto"/>
        <w:jc w:val="center"/>
        <w:rPr>
          <w:rFonts w:ascii="Times New Roman" w:hAnsi="Times New Roman" w:cs="Times New Roman"/>
          <w:b/>
          <w:sz w:val="24"/>
          <w:szCs w:val="24"/>
          <w:lang w:val="hy-AM"/>
        </w:rPr>
      </w:pPr>
    </w:p>
    <w:p w:rsidR="00CC201C" w:rsidRPr="00726798" w:rsidRDefault="00CC201C" w:rsidP="00CC201C">
      <w:pPr>
        <w:spacing w:line="240" w:lineRule="auto"/>
        <w:ind w:firstLine="720"/>
        <w:jc w:val="both"/>
        <w:rPr>
          <w:rFonts w:ascii="Times New Roman" w:hAnsi="Times New Roman" w:cs="Times New Roman"/>
          <w:i/>
          <w:sz w:val="24"/>
          <w:szCs w:val="24"/>
        </w:rPr>
      </w:pPr>
      <w:r w:rsidRPr="00726798">
        <w:rPr>
          <w:rFonts w:ascii="Times New Roman" w:hAnsi="Times New Roman" w:cs="Times New Roman"/>
          <w:i/>
          <w:sz w:val="24"/>
          <w:szCs w:val="24"/>
        </w:rPr>
        <w:t xml:space="preserve">In </w:t>
      </w:r>
      <w:r>
        <w:rPr>
          <w:rFonts w:ascii="Times New Roman" w:hAnsi="Times New Roman" w:cs="Times New Roman"/>
          <w:i/>
          <w:sz w:val="24"/>
          <w:szCs w:val="24"/>
        </w:rPr>
        <w:t xml:space="preserve">the second quarter of </w:t>
      </w:r>
      <w:r w:rsidRPr="00726798">
        <w:rPr>
          <w:rFonts w:ascii="Times New Roman" w:hAnsi="Times New Roman" w:cs="Times New Roman"/>
          <w:i/>
          <w:sz w:val="24"/>
          <w:szCs w:val="24"/>
        </w:rPr>
        <w:t>202</w:t>
      </w:r>
      <w:r>
        <w:rPr>
          <w:rFonts w:ascii="Times New Roman" w:hAnsi="Times New Roman" w:cs="Times New Roman"/>
          <w:i/>
          <w:sz w:val="24"/>
          <w:szCs w:val="24"/>
        </w:rPr>
        <w:t>3</w:t>
      </w:r>
      <w:r w:rsidRPr="00726798">
        <w:rPr>
          <w:rFonts w:ascii="Times New Roman" w:hAnsi="Times New Roman" w:cs="Times New Roman"/>
          <w:i/>
          <w:sz w:val="24"/>
          <w:szCs w:val="24"/>
        </w:rPr>
        <w:t xml:space="preserve">, the CPFE recorded </w:t>
      </w:r>
      <w:r>
        <w:rPr>
          <w:rFonts w:ascii="Times New Roman" w:hAnsi="Times New Roman" w:cs="Times New Roman"/>
          <w:b/>
          <w:bCs/>
          <w:i/>
          <w:sz w:val="24"/>
          <w:szCs w:val="24"/>
        </w:rPr>
        <w:t>24</w:t>
      </w:r>
      <w:r w:rsidRPr="00726798">
        <w:rPr>
          <w:rFonts w:ascii="Times New Roman" w:hAnsi="Times New Roman" w:cs="Times New Roman"/>
          <w:i/>
          <w:sz w:val="24"/>
          <w:szCs w:val="24"/>
        </w:rPr>
        <w:t xml:space="preserve"> facts on the violation of the right to receive and disseminate information. In only </w:t>
      </w:r>
      <w:r w:rsidR="00C51A75" w:rsidRPr="00C51A75">
        <w:rPr>
          <w:rFonts w:ascii="Times New Roman" w:hAnsi="Times New Roman" w:cs="Times New Roman"/>
          <w:b/>
          <w:bCs/>
          <w:i/>
          <w:sz w:val="24"/>
          <w:szCs w:val="24"/>
        </w:rPr>
        <w:t>4</w:t>
      </w:r>
      <w:r w:rsidRPr="00726798">
        <w:rPr>
          <w:rFonts w:ascii="Times New Roman" w:hAnsi="Times New Roman" w:cs="Times New Roman"/>
          <w:i/>
          <w:sz w:val="24"/>
          <w:szCs w:val="24"/>
        </w:rPr>
        <w:t xml:space="preserve"> cases</w:t>
      </w:r>
      <w:r w:rsidR="00C51A75">
        <w:rPr>
          <w:rFonts w:ascii="Times New Roman" w:hAnsi="Times New Roman" w:cs="Times New Roman"/>
          <w:i/>
          <w:sz w:val="24"/>
          <w:szCs w:val="24"/>
        </w:rPr>
        <w:t>,</w:t>
      </w:r>
      <w:r w:rsidRPr="00726798">
        <w:rPr>
          <w:rFonts w:ascii="Times New Roman" w:hAnsi="Times New Roman" w:cs="Times New Roman"/>
          <w:i/>
          <w:sz w:val="24"/>
          <w:szCs w:val="24"/>
        </w:rPr>
        <w:t xml:space="preserve"> a lawsuit was filed with the court, demanding provision of information. </w:t>
      </w:r>
      <w:r w:rsidR="00C51A75">
        <w:rPr>
          <w:rFonts w:ascii="Times New Roman" w:hAnsi="Times New Roman" w:cs="Times New Roman"/>
          <w:i/>
          <w:sz w:val="24"/>
          <w:szCs w:val="24"/>
        </w:rPr>
        <w:t>These violations</w:t>
      </w:r>
      <w:r w:rsidRPr="00726798">
        <w:rPr>
          <w:rFonts w:ascii="Times New Roman" w:hAnsi="Times New Roman" w:cs="Times New Roman"/>
          <w:i/>
          <w:sz w:val="24"/>
          <w:szCs w:val="24"/>
        </w:rPr>
        <w:t>, as well as the new developments related to the events from past periods are presented below in chronological order.</w:t>
      </w:r>
    </w:p>
    <w:p w:rsidR="00EB0C0D" w:rsidRPr="00EB0C0D" w:rsidRDefault="00EB0C0D" w:rsidP="00EB0C0D">
      <w:pPr>
        <w:spacing w:after="0" w:line="240" w:lineRule="auto"/>
        <w:ind w:firstLine="567"/>
        <w:jc w:val="both"/>
        <w:rPr>
          <w:rFonts w:ascii="Times New Roman" w:hAnsi="Times New Roman" w:cs="Times New Roman"/>
          <w:sz w:val="24"/>
          <w:szCs w:val="24"/>
          <w:lang w:val="hy-AM"/>
        </w:rPr>
      </w:pPr>
      <w:r w:rsidRPr="00EB0C0D">
        <w:rPr>
          <w:rFonts w:ascii="Times New Roman" w:hAnsi="Times New Roman" w:cs="Times New Roman"/>
          <w:b/>
          <w:bCs/>
          <w:sz w:val="24"/>
          <w:szCs w:val="24"/>
          <w:lang w:val="hy-AM"/>
        </w:rPr>
        <w:t>On April 4,</w:t>
      </w:r>
      <w:r w:rsidRPr="00EB0C0D">
        <w:rPr>
          <w:rFonts w:ascii="Times New Roman" w:hAnsi="Times New Roman" w:cs="Times New Roman"/>
          <w:sz w:val="24"/>
          <w:szCs w:val="24"/>
          <w:lang w:val="hy-AM"/>
        </w:rPr>
        <w:t xml:space="preserve"> Infocom.am news </w:t>
      </w:r>
      <w:r>
        <w:rPr>
          <w:rFonts w:ascii="Times New Roman" w:hAnsi="Times New Roman" w:cs="Times New Roman"/>
          <w:sz w:val="24"/>
          <w:szCs w:val="24"/>
        </w:rPr>
        <w:t>web</w:t>
      </w:r>
      <w:r w:rsidRPr="00EB0C0D">
        <w:rPr>
          <w:rFonts w:ascii="Times New Roman" w:hAnsi="Times New Roman" w:cs="Times New Roman"/>
          <w:sz w:val="24"/>
          <w:szCs w:val="24"/>
          <w:lang w:val="hy-AM"/>
        </w:rPr>
        <w:t xml:space="preserve">site, not receiving a response to the written </w:t>
      </w:r>
      <w:r>
        <w:rPr>
          <w:rFonts w:ascii="Times New Roman" w:hAnsi="Times New Roman" w:cs="Times New Roman"/>
          <w:sz w:val="24"/>
          <w:szCs w:val="24"/>
        </w:rPr>
        <w:t>inquiry</w:t>
      </w:r>
      <w:r w:rsidRPr="00EB0C0D">
        <w:rPr>
          <w:rFonts w:ascii="Times New Roman" w:hAnsi="Times New Roman" w:cs="Times New Roman"/>
          <w:sz w:val="24"/>
          <w:szCs w:val="24"/>
          <w:lang w:val="hy-AM"/>
        </w:rPr>
        <w:t xml:space="preserve"> sent to Yerevan Municipality on March 28 within the 5-day period established by law, called the information department of </w:t>
      </w:r>
      <w:r>
        <w:rPr>
          <w:rFonts w:ascii="Times New Roman" w:hAnsi="Times New Roman" w:cs="Times New Roman"/>
          <w:sz w:val="24"/>
          <w:szCs w:val="24"/>
        </w:rPr>
        <w:t>the municipality</w:t>
      </w:r>
      <w:r w:rsidRPr="00EB0C0D">
        <w:rPr>
          <w:rFonts w:ascii="Times New Roman" w:hAnsi="Times New Roman" w:cs="Times New Roman"/>
          <w:sz w:val="24"/>
          <w:szCs w:val="24"/>
          <w:lang w:val="hy-AM"/>
        </w:rPr>
        <w:t xml:space="preserve">, </w:t>
      </w:r>
      <w:r>
        <w:rPr>
          <w:rFonts w:ascii="Times New Roman" w:hAnsi="Times New Roman" w:cs="Times New Roman"/>
          <w:sz w:val="24"/>
          <w:szCs w:val="24"/>
        </w:rPr>
        <w:t>who said</w:t>
      </w:r>
      <w:r w:rsidRPr="00EB0C0D">
        <w:rPr>
          <w:rFonts w:ascii="Times New Roman" w:hAnsi="Times New Roman" w:cs="Times New Roman"/>
          <w:sz w:val="24"/>
          <w:szCs w:val="24"/>
          <w:lang w:val="hy-AM"/>
        </w:rPr>
        <w:t xml:space="preserve"> that they had not received the </w:t>
      </w:r>
      <w:r>
        <w:rPr>
          <w:rFonts w:ascii="Times New Roman" w:hAnsi="Times New Roman" w:cs="Times New Roman"/>
          <w:sz w:val="24"/>
          <w:szCs w:val="24"/>
        </w:rPr>
        <w:t>inquiry</w:t>
      </w:r>
      <w:r w:rsidRPr="00EB0C0D">
        <w:rPr>
          <w:rFonts w:ascii="Times New Roman" w:hAnsi="Times New Roman" w:cs="Times New Roman"/>
          <w:sz w:val="24"/>
          <w:szCs w:val="24"/>
          <w:lang w:val="hy-AM"/>
        </w:rPr>
        <w:t xml:space="preserve">. </w:t>
      </w:r>
      <w:r>
        <w:rPr>
          <w:rFonts w:ascii="Times New Roman" w:hAnsi="Times New Roman" w:cs="Times New Roman"/>
          <w:sz w:val="24"/>
          <w:szCs w:val="24"/>
        </w:rPr>
        <w:t>In this inquiry, the</w:t>
      </w:r>
      <w:r w:rsidRPr="00EB0C0D">
        <w:rPr>
          <w:rFonts w:ascii="Times New Roman" w:hAnsi="Times New Roman" w:cs="Times New Roman"/>
          <w:sz w:val="24"/>
          <w:szCs w:val="24"/>
          <w:lang w:val="hy-AM"/>
        </w:rPr>
        <w:t xml:space="preserve"> website </w:t>
      </w:r>
      <w:r>
        <w:rPr>
          <w:rFonts w:ascii="Times New Roman" w:hAnsi="Times New Roman" w:cs="Times New Roman"/>
          <w:sz w:val="24"/>
          <w:szCs w:val="24"/>
        </w:rPr>
        <w:t>was asking</w:t>
      </w:r>
      <w:r w:rsidRPr="00EB0C0D">
        <w:rPr>
          <w:rFonts w:ascii="Times New Roman" w:hAnsi="Times New Roman" w:cs="Times New Roman"/>
          <w:sz w:val="24"/>
          <w:szCs w:val="24"/>
          <w:lang w:val="hy-AM"/>
        </w:rPr>
        <w:t xml:space="preserve"> to clarify </w:t>
      </w:r>
      <w:r>
        <w:rPr>
          <w:rFonts w:ascii="Times New Roman" w:hAnsi="Times New Roman" w:cs="Times New Roman"/>
          <w:sz w:val="24"/>
          <w:szCs w:val="24"/>
        </w:rPr>
        <w:t>the legal grounds</w:t>
      </w:r>
      <w:r w:rsidRPr="00EB0C0D">
        <w:rPr>
          <w:rFonts w:ascii="Times New Roman" w:hAnsi="Times New Roman" w:cs="Times New Roman"/>
          <w:sz w:val="24"/>
          <w:szCs w:val="24"/>
          <w:lang w:val="hy-AM"/>
        </w:rPr>
        <w:t xml:space="preserve"> </w:t>
      </w:r>
      <w:r>
        <w:rPr>
          <w:rFonts w:ascii="Times New Roman" w:hAnsi="Times New Roman" w:cs="Times New Roman"/>
          <w:sz w:val="24"/>
          <w:szCs w:val="24"/>
        </w:rPr>
        <w:t>supporting the decision for qualifying Deputy Mayor Tigran Avinyan as the one to chair regular briefings</w:t>
      </w:r>
      <w:r w:rsidRPr="00EB0C0D">
        <w:rPr>
          <w:rFonts w:ascii="Times New Roman" w:hAnsi="Times New Roman" w:cs="Times New Roman"/>
          <w:sz w:val="24"/>
          <w:szCs w:val="24"/>
          <w:lang w:val="hy-AM"/>
        </w:rPr>
        <w:t xml:space="preserve">, if the relevant decision of the mayor stipulates that they </w:t>
      </w:r>
      <w:r>
        <w:rPr>
          <w:rFonts w:ascii="Times New Roman" w:hAnsi="Times New Roman" w:cs="Times New Roman"/>
          <w:sz w:val="24"/>
          <w:szCs w:val="24"/>
        </w:rPr>
        <w:t>shall be</w:t>
      </w:r>
      <w:r w:rsidRPr="00EB0C0D">
        <w:rPr>
          <w:rFonts w:ascii="Times New Roman" w:hAnsi="Times New Roman" w:cs="Times New Roman"/>
          <w:sz w:val="24"/>
          <w:szCs w:val="24"/>
          <w:lang w:val="hy-AM"/>
        </w:rPr>
        <w:t xml:space="preserve"> conducted by the mayor, and in the latter's absence, by the </w:t>
      </w:r>
      <w:r>
        <w:rPr>
          <w:rFonts w:ascii="Times New Roman" w:hAnsi="Times New Roman" w:cs="Times New Roman"/>
          <w:sz w:val="24"/>
          <w:szCs w:val="24"/>
        </w:rPr>
        <w:t xml:space="preserve">mayor’s </w:t>
      </w:r>
      <w:r w:rsidRPr="00EB0C0D">
        <w:rPr>
          <w:rFonts w:ascii="Times New Roman" w:hAnsi="Times New Roman" w:cs="Times New Roman"/>
          <w:sz w:val="24"/>
          <w:szCs w:val="24"/>
          <w:lang w:val="hy-AM"/>
        </w:rPr>
        <w:t xml:space="preserve">first deputy. On the same day, April 4, the </w:t>
      </w:r>
      <w:r>
        <w:rPr>
          <w:rFonts w:ascii="Times New Roman" w:hAnsi="Times New Roman" w:cs="Times New Roman"/>
          <w:sz w:val="24"/>
          <w:szCs w:val="24"/>
        </w:rPr>
        <w:t>inquiry</w:t>
      </w:r>
      <w:r w:rsidRPr="00EB0C0D">
        <w:rPr>
          <w:rFonts w:ascii="Times New Roman" w:hAnsi="Times New Roman" w:cs="Times New Roman"/>
          <w:sz w:val="24"/>
          <w:szCs w:val="24"/>
          <w:lang w:val="hy-AM"/>
        </w:rPr>
        <w:t xml:space="preserve"> was </w:t>
      </w:r>
      <w:r>
        <w:rPr>
          <w:rFonts w:ascii="Times New Roman" w:hAnsi="Times New Roman" w:cs="Times New Roman"/>
          <w:sz w:val="24"/>
          <w:szCs w:val="24"/>
        </w:rPr>
        <w:t>filed in for the</w:t>
      </w:r>
      <w:r w:rsidRPr="00EB0C0D">
        <w:rPr>
          <w:rFonts w:ascii="Times New Roman" w:hAnsi="Times New Roman" w:cs="Times New Roman"/>
          <w:sz w:val="24"/>
          <w:szCs w:val="24"/>
          <w:lang w:val="hy-AM"/>
        </w:rPr>
        <w:t xml:space="preserve"> second time. On April 10, the department sent a letter stating that the information will be provided within </w:t>
      </w:r>
      <w:r>
        <w:rPr>
          <w:rFonts w:ascii="Times New Roman" w:hAnsi="Times New Roman" w:cs="Times New Roman"/>
          <w:sz w:val="24"/>
          <w:szCs w:val="24"/>
        </w:rPr>
        <w:t>a</w:t>
      </w:r>
      <w:r w:rsidRPr="00EB0C0D">
        <w:rPr>
          <w:rFonts w:ascii="Times New Roman" w:hAnsi="Times New Roman" w:cs="Times New Roman"/>
          <w:sz w:val="24"/>
          <w:szCs w:val="24"/>
          <w:lang w:val="hy-AM"/>
        </w:rPr>
        <w:t xml:space="preserve"> 30-day period</w:t>
      </w:r>
      <w:r>
        <w:rPr>
          <w:rFonts w:ascii="Times New Roman" w:hAnsi="Times New Roman" w:cs="Times New Roman"/>
          <w:sz w:val="24"/>
          <w:szCs w:val="24"/>
        </w:rPr>
        <w:t>, as</w:t>
      </w:r>
      <w:r w:rsidRPr="00EB0C0D">
        <w:rPr>
          <w:rFonts w:ascii="Times New Roman" w:hAnsi="Times New Roman" w:cs="Times New Roman"/>
          <w:sz w:val="24"/>
          <w:szCs w:val="24"/>
          <w:lang w:val="hy-AM"/>
        </w:rPr>
        <w:t xml:space="preserve"> defined by law. The municipality finally responded to the </w:t>
      </w:r>
      <w:r>
        <w:rPr>
          <w:rFonts w:ascii="Times New Roman" w:hAnsi="Times New Roman" w:cs="Times New Roman"/>
          <w:sz w:val="24"/>
          <w:szCs w:val="24"/>
        </w:rPr>
        <w:t>inquiry</w:t>
      </w:r>
      <w:r w:rsidRPr="00EB0C0D">
        <w:rPr>
          <w:rFonts w:ascii="Times New Roman" w:hAnsi="Times New Roman" w:cs="Times New Roman"/>
          <w:sz w:val="24"/>
          <w:szCs w:val="24"/>
          <w:lang w:val="hy-AM"/>
        </w:rPr>
        <w:t xml:space="preserve"> on May 5, after the maximum period</w:t>
      </w:r>
      <w:r w:rsidR="00CC6F36">
        <w:rPr>
          <w:rFonts w:ascii="Times New Roman" w:hAnsi="Times New Roman" w:cs="Times New Roman"/>
          <w:sz w:val="24"/>
          <w:szCs w:val="24"/>
        </w:rPr>
        <w:t xml:space="preserve"> provided for by law</w:t>
      </w:r>
      <w:r w:rsidRPr="00EB0C0D">
        <w:rPr>
          <w:rFonts w:ascii="Times New Roman" w:hAnsi="Times New Roman" w:cs="Times New Roman"/>
          <w:sz w:val="24"/>
          <w:szCs w:val="24"/>
          <w:lang w:val="hy-AM"/>
        </w:rPr>
        <w:t xml:space="preserve"> had expired, which the website considered an unreasonable delay.</w:t>
      </w:r>
    </w:p>
    <w:p w:rsidR="00EB0C0D" w:rsidRPr="00EB0C0D" w:rsidRDefault="00EB0C0D" w:rsidP="00EB0C0D">
      <w:pPr>
        <w:spacing w:after="0" w:line="240" w:lineRule="auto"/>
        <w:rPr>
          <w:rFonts w:ascii="Times New Roman" w:hAnsi="Times New Roman" w:cs="Times New Roman"/>
          <w:sz w:val="24"/>
          <w:szCs w:val="24"/>
          <w:lang w:val="hy-AM"/>
        </w:rPr>
      </w:pPr>
    </w:p>
    <w:p w:rsidR="00EB0C0D" w:rsidRPr="00EB0C0D" w:rsidRDefault="00EB0C0D" w:rsidP="00CC6F36">
      <w:pPr>
        <w:spacing w:after="0" w:line="240" w:lineRule="auto"/>
        <w:ind w:firstLine="567"/>
        <w:jc w:val="both"/>
        <w:rPr>
          <w:rFonts w:ascii="Times New Roman" w:hAnsi="Times New Roman" w:cs="Times New Roman"/>
          <w:sz w:val="24"/>
          <w:szCs w:val="24"/>
          <w:lang w:val="hy-AM"/>
        </w:rPr>
      </w:pPr>
      <w:r w:rsidRPr="00CC6F36">
        <w:rPr>
          <w:rFonts w:ascii="Times New Roman" w:hAnsi="Times New Roman" w:cs="Times New Roman"/>
          <w:b/>
          <w:bCs/>
          <w:sz w:val="24"/>
          <w:szCs w:val="24"/>
          <w:lang w:val="hy-AM"/>
        </w:rPr>
        <w:t>On April 4</w:t>
      </w:r>
      <w:r w:rsidRPr="00EB0C0D">
        <w:rPr>
          <w:rFonts w:ascii="Times New Roman" w:hAnsi="Times New Roman" w:cs="Times New Roman"/>
          <w:sz w:val="24"/>
          <w:szCs w:val="24"/>
          <w:lang w:val="hy-AM"/>
        </w:rPr>
        <w:t xml:space="preserve">, the correspondent of </w:t>
      </w:r>
      <w:r w:rsidR="00CC6F36">
        <w:rPr>
          <w:rFonts w:ascii="Times New Roman" w:hAnsi="Times New Roman" w:cs="Times New Roman"/>
          <w:sz w:val="24"/>
          <w:szCs w:val="24"/>
        </w:rPr>
        <w:t>Radio Liberty</w:t>
      </w:r>
      <w:r w:rsidRPr="00EB0C0D">
        <w:rPr>
          <w:rFonts w:ascii="Times New Roman" w:hAnsi="Times New Roman" w:cs="Times New Roman"/>
          <w:sz w:val="24"/>
          <w:szCs w:val="24"/>
          <w:lang w:val="hy-AM"/>
        </w:rPr>
        <w:t xml:space="preserve"> Naira Bulghadaryan </w:t>
      </w:r>
      <w:r w:rsidR="00CC6F36">
        <w:rPr>
          <w:rFonts w:ascii="Times New Roman" w:hAnsi="Times New Roman" w:cs="Times New Roman"/>
          <w:sz w:val="24"/>
          <w:szCs w:val="24"/>
        </w:rPr>
        <w:t>posted</w:t>
      </w:r>
      <w:r w:rsidRPr="00EB0C0D">
        <w:rPr>
          <w:rFonts w:ascii="Times New Roman" w:hAnsi="Times New Roman" w:cs="Times New Roman"/>
          <w:sz w:val="24"/>
          <w:szCs w:val="24"/>
          <w:lang w:val="hy-AM"/>
        </w:rPr>
        <w:t xml:space="preserve"> a Facebook </w:t>
      </w:r>
      <w:r w:rsidR="00CC6F36">
        <w:rPr>
          <w:rFonts w:ascii="Times New Roman" w:hAnsi="Times New Roman" w:cs="Times New Roman"/>
          <w:sz w:val="24"/>
          <w:szCs w:val="24"/>
        </w:rPr>
        <w:t>status, mentioning</w:t>
      </w:r>
      <w:r w:rsidRPr="00EB0C0D">
        <w:rPr>
          <w:rFonts w:ascii="Times New Roman" w:hAnsi="Times New Roman" w:cs="Times New Roman"/>
          <w:sz w:val="24"/>
          <w:szCs w:val="24"/>
          <w:lang w:val="hy-AM"/>
        </w:rPr>
        <w:t xml:space="preserve"> that it </w:t>
      </w:r>
      <w:r w:rsidR="00CC6F36">
        <w:rPr>
          <w:rFonts w:ascii="Times New Roman" w:hAnsi="Times New Roman" w:cs="Times New Roman"/>
          <w:sz w:val="24"/>
          <w:szCs w:val="24"/>
        </w:rPr>
        <w:t>was</w:t>
      </w:r>
      <w:r w:rsidRPr="00EB0C0D">
        <w:rPr>
          <w:rFonts w:ascii="Times New Roman" w:hAnsi="Times New Roman" w:cs="Times New Roman"/>
          <w:sz w:val="24"/>
          <w:szCs w:val="24"/>
          <w:lang w:val="hy-AM"/>
        </w:rPr>
        <w:t xml:space="preserve"> impossible to get information from the Ministry of Economy on the ban on the export of dairy products to Russia. According to the journalist, the press secretary promised to talk to the deputy minister and organize an interview a week ago, but did not take any </w:t>
      </w:r>
      <w:r w:rsidR="00CC6F36">
        <w:rPr>
          <w:rFonts w:ascii="Times New Roman" w:hAnsi="Times New Roman" w:cs="Times New Roman"/>
          <w:sz w:val="24"/>
          <w:szCs w:val="24"/>
        </w:rPr>
        <w:t xml:space="preserve">relevant </w:t>
      </w:r>
      <w:r w:rsidRPr="00EB0C0D">
        <w:rPr>
          <w:rFonts w:ascii="Times New Roman" w:hAnsi="Times New Roman" w:cs="Times New Roman"/>
          <w:sz w:val="24"/>
          <w:szCs w:val="24"/>
          <w:lang w:val="hy-AM"/>
        </w:rPr>
        <w:t>steps.</w:t>
      </w:r>
    </w:p>
    <w:p w:rsidR="00EB0C0D" w:rsidRPr="00EB0C0D" w:rsidRDefault="00EB0C0D" w:rsidP="00EB0C0D">
      <w:pPr>
        <w:spacing w:after="0" w:line="240" w:lineRule="auto"/>
        <w:rPr>
          <w:rFonts w:ascii="Times New Roman" w:hAnsi="Times New Roman" w:cs="Times New Roman"/>
          <w:sz w:val="24"/>
          <w:szCs w:val="24"/>
          <w:lang w:val="hy-AM"/>
        </w:rPr>
      </w:pPr>
    </w:p>
    <w:p w:rsidR="00EB0C0D" w:rsidRPr="00EB0C0D" w:rsidRDefault="00EB0C0D" w:rsidP="00CC6F36">
      <w:pPr>
        <w:spacing w:after="0" w:line="240" w:lineRule="auto"/>
        <w:ind w:firstLine="567"/>
        <w:jc w:val="both"/>
        <w:rPr>
          <w:rFonts w:ascii="Times New Roman" w:hAnsi="Times New Roman" w:cs="Times New Roman"/>
          <w:sz w:val="24"/>
          <w:szCs w:val="24"/>
          <w:lang w:val="hy-AM"/>
        </w:rPr>
      </w:pPr>
      <w:r w:rsidRPr="00CC6F36">
        <w:rPr>
          <w:rFonts w:ascii="Times New Roman" w:hAnsi="Times New Roman" w:cs="Times New Roman"/>
          <w:b/>
          <w:bCs/>
          <w:sz w:val="24"/>
          <w:szCs w:val="24"/>
          <w:lang w:val="hy-AM"/>
        </w:rPr>
        <w:t>On May 2</w:t>
      </w:r>
      <w:r w:rsidRPr="00EB0C0D">
        <w:rPr>
          <w:rFonts w:ascii="Times New Roman" w:hAnsi="Times New Roman" w:cs="Times New Roman"/>
          <w:sz w:val="24"/>
          <w:szCs w:val="24"/>
          <w:lang w:val="hy-AM"/>
        </w:rPr>
        <w:t xml:space="preserve">, the reporter of Aravot.am news </w:t>
      </w:r>
      <w:r w:rsidR="00CC6F36">
        <w:rPr>
          <w:rFonts w:ascii="Times New Roman" w:hAnsi="Times New Roman" w:cs="Times New Roman"/>
          <w:sz w:val="24"/>
          <w:szCs w:val="24"/>
        </w:rPr>
        <w:t>web</w:t>
      </w:r>
      <w:r w:rsidRPr="00EB0C0D">
        <w:rPr>
          <w:rFonts w:ascii="Times New Roman" w:hAnsi="Times New Roman" w:cs="Times New Roman"/>
          <w:sz w:val="24"/>
          <w:szCs w:val="24"/>
          <w:lang w:val="hy-AM"/>
        </w:rPr>
        <w:t>site Hripsime Jebej</w:t>
      </w:r>
      <w:r w:rsidR="00CC6F36">
        <w:rPr>
          <w:rFonts w:ascii="Times New Roman" w:hAnsi="Times New Roman" w:cs="Times New Roman"/>
          <w:sz w:val="24"/>
          <w:szCs w:val="24"/>
        </w:rPr>
        <w:t>y</w:t>
      </w:r>
      <w:r w:rsidRPr="00EB0C0D">
        <w:rPr>
          <w:rFonts w:ascii="Times New Roman" w:hAnsi="Times New Roman" w:cs="Times New Roman"/>
          <w:sz w:val="24"/>
          <w:szCs w:val="24"/>
          <w:lang w:val="hy-AM"/>
        </w:rPr>
        <w:t>an sent a request to the staff of the Prime Minister of Armenia, asking to provide information on the weapons</w:t>
      </w:r>
      <w:r w:rsidR="00CC6F36">
        <w:rPr>
          <w:rFonts w:ascii="Times New Roman" w:hAnsi="Times New Roman" w:cs="Times New Roman"/>
          <w:sz w:val="24"/>
          <w:szCs w:val="24"/>
        </w:rPr>
        <w:t>,</w:t>
      </w:r>
      <w:r w:rsidRPr="00EB0C0D">
        <w:rPr>
          <w:rFonts w:ascii="Times New Roman" w:hAnsi="Times New Roman" w:cs="Times New Roman"/>
          <w:sz w:val="24"/>
          <w:szCs w:val="24"/>
          <w:lang w:val="hy-AM"/>
        </w:rPr>
        <w:t xml:space="preserve"> award</w:t>
      </w:r>
      <w:r w:rsidR="00CC6F36">
        <w:rPr>
          <w:rFonts w:ascii="Times New Roman" w:hAnsi="Times New Roman" w:cs="Times New Roman"/>
          <w:sz w:val="24"/>
          <w:szCs w:val="24"/>
        </w:rPr>
        <w:t>ed</w:t>
      </w:r>
      <w:r w:rsidRPr="00EB0C0D">
        <w:rPr>
          <w:rFonts w:ascii="Times New Roman" w:hAnsi="Times New Roman" w:cs="Times New Roman"/>
          <w:sz w:val="24"/>
          <w:szCs w:val="24"/>
          <w:lang w:val="hy-AM"/>
        </w:rPr>
        <w:t xml:space="preserve"> after the 2018 revolution. The answer was </w:t>
      </w:r>
      <w:r w:rsidR="00CC6F36">
        <w:rPr>
          <w:rFonts w:ascii="Times New Roman" w:hAnsi="Times New Roman" w:cs="Times New Roman"/>
          <w:sz w:val="24"/>
          <w:szCs w:val="24"/>
        </w:rPr>
        <w:t>delayed and was received on</w:t>
      </w:r>
      <w:r w:rsidRPr="00EB0C0D">
        <w:rPr>
          <w:rFonts w:ascii="Times New Roman" w:hAnsi="Times New Roman" w:cs="Times New Roman"/>
          <w:sz w:val="24"/>
          <w:szCs w:val="24"/>
          <w:lang w:val="hy-AM"/>
        </w:rPr>
        <w:t xml:space="preserve"> May 30.</w:t>
      </w:r>
    </w:p>
    <w:p w:rsidR="00EB0C0D" w:rsidRPr="00EB0C0D" w:rsidRDefault="00EB0C0D" w:rsidP="0035061A">
      <w:pPr>
        <w:spacing w:after="0" w:line="240" w:lineRule="auto"/>
        <w:ind w:firstLine="567"/>
        <w:jc w:val="both"/>
        <w:rPr>
          <w:rFonts w:ascii="Times New Roman" w:hAnsi="Times New Roman" w:cs="Times New Roman"/>
          <w:sz w:val="24"/>
          <w:szCs w:val="24"/>
          <w:lang w:val="hy-AM"/>
        </w:rPr>
      </w:pPr>
      <w:r w:rsidRPr="00EB0C0D">
        <w:rPr>
          <w:rFonts w:ascii="Times New Roman" w:hAnsi="Times New Roman" w:cs="Times New Roman"/>
          <w:sz w:val="24"/>
          <w:szCs w:val="24"/>
          <w:lang w:val="hy-AM"/>
        </w:rPr>
        <w:t xml:space="preserve">On the same day, the journalist </w:t>
      </w:r>
      <w:r w:rsidR="0035061A">
        <w:rPr>
          <w:rFonts w:ascii="Times New Roman" w:hAnsi="Times New Roman" w:cs="Times New Roman"/>
          <w:sz w:val="24"/>
          <w:szCs w:val="24"/>
        </w:rPr>
        <w:t>sent the same inquiry to</w:t>
      </w:r>
      <w:r w:rsidRPr="00EB0C0D">
        <w:rPr>
          <w:rFonts w:ascii="Times New Roman" w:hAnsi="Times New Roman" w:cs="Times New Roman"/>
          <w:sz w:val="24"/>
          <w:szCs w:val="24"/>
          <w:lang w:val="hy-AM"/>
        </w:rPr>
        <w:t xml:space="preserve"> the Minister of Defense. The reply</w:t>
      </w:r>
      <w:r w:rsidR="0035061A">
        <w:rPr>
          <w:rFonts w:ascii="Times New Roman" w:hAnsi="Times New Roman" w:cs="Times New Roman"/>
          <w:sz w:val="24"/>
          <w:szCs w:val="24"/>
        </w:rPr>
        <w:t xml:space="preserve"> which contained a </w:t>
      </w:r>
      <w:r w:rsidRPr="00EB0C0D">
        <w:rPr>
          <w:rFonts w:ascii="Times New Roman" w:hAnsi="Times New Roman" w:cs="Times New Roman"/>
          <w:sz w:val="24"/>
          <w:szCs w:val="24"/>
          <w:lang w:val="hy-AM"/>
        </w:rPr>
        <w:t xml:space="preserve">rejection was received late, on June 6. </w:t>
      </w:r>
      <w:r w:rsidR="0035061A">
        <w:rPr>
          <w:rFonts w:ascii="Times New Roman" w:hAnsi="Times New Roman" w:cs="Times New Roman"/>
          <w:sz w:val="24"/>
          <w:szCs w:val="24"/>
        </w:rPr>
        <w:t>In</w:t>
      </w:r>
      <w:r w:rsidRPr="00EB0C0D">
        <w:rPr>
          <w:rFonts w:ascii="Times New Roman" w:hAnsi="Times New Roman" w:cs="Times New Roman"/>
          <w:sz w:val="24"/>
          <w:szCs w:val="24"/>
          <w:lang w:val="hy-AM"/>
        </w:rPr>
        <w:t xml:space="preserve"> this case, the </w:t>
      </w:r>
      <w:r w:rsidR="0035061A">
        <w:rPr>
          <w:rFonts w:ascii="Times New Roman" w:hAnsi="Times New Roman" w:cs="Times New Roman"/>
          <w:sz w:val="24"/>
          <w:szCs w:val="24"/>
        </w:rPr>
        <w:t>M</w:t>
      </w:r>
      <w:r w:rsidRPr="00EB0C0D">
        <w:rPr>
          <w:rFonts w:ascii="Times New Roman" w:hAnsi="Times New Roman" w:cs="Times New Roman"/>
          <w:sz w:val="24"/>
          <w:szCs w:val="24"/>
          <w:lang w:val="hy-AM"/>
        </w:rPr>
        <w:t xml:space="preserve">inistry considered the same information </w:t>
      </w:r>
      <w:r w:rsidR="0035061A">
        <w:rPr>
          <w:rFonts w:ascii="Times New Roman" w:hAnsi="Times New Roman" w:cs="Times New Roman"/>
          <w:sz w:val="24"/>
          <w:szCs w:val="24"/>
        </w:rPr>
        <w:t xml:space="preserve">to be </w:t>
      </w:r>
      <w:r w:rsidRPr="00EB0C0D">
        <w:rPr>
          <w:rFonts w:ascii="Times New Roman" w:hAnsi="Times New Roman" w:cs="Times New Roman"/>
          <w:sz w:val="24"/>
          <w:szCs w:val="24"/>
          <w:lang w:val="hy-AM"/>
        </w:rPr>
        <w:t>a state secret.</w:t>
      </w:r>
    </w:p>
    <w:p w:rsidR="00EB0C0D" w:rsidRPr="00EB0C0D" w:rsidRDefault="00EB0C0D" w:rsidP="00EB0C0D">
      <w:pPr>
        <w:spacing w:after="0" w:line="240" w:lineRule="auto"/>
        <w:rPr>
          <w:rFonts w:ascii="Times New Roman" w:hAnsi="Times New Roman" w:cs="Times New Roman"/>
          <w:sz w:val="24"/>
          <w:szCs w:val="24"/>
          <w:lang w:val="hy-AM"/>
        </w:rPr>
      </w:pPr>
    </w:p>
    <w:p w:rsidR="00EB0C0D" w:rsidRPr="00EB0C0D" w:rsidRDefault="00EB0C0D" w:rsidP="0035061A">
      <w:pPr>
        <w:spacing w:after="0" w:line="240" w:lineRule="auto"/>
        <w:ind w:firstLine="567"/>
        <w:jc w:val="both"/>
        <w:rPr>
          <w:rFonts w:ascii="Times New Roman" w:hAnsi="Times New Roman" w:cs="Times New Roman"/>
          <w:sz w:val="24"/>
          <w:szCs w:val="24"/>
          <w:lang w:val="hy-AM"/>
        </w:rPr>
      </w:pPr>
      <w:r w:rsidRPr="0035061A">
        <w:rPr>
          <w:rFonts w:ascii="Times New Roman" w:hAnsi="Times New Roman" w:cs="Times New Roman"/>
          <w:b/>
          <w:bCs/>
          <w:sz w:val="24"/>
          <w:szCs w:val="24"/>
          <w:lang w:val="hy-AM"/>
        </w:rPr>
        <w:lastRenderedPageBreak/>
        <w:t>On May 5</w:t>
      </w:r>
      <w:r w:rsidRPr="00EB0C0D">
        <w:rPr>
          <w:rFonts w:ascii="Times New Roman" w:hAnsi="Times New Roman" w:cs="Times New Roman"/>
          <w:sz w:val="24"/>
          <w:szCs w:val="24"/>
          <w:lang w:val="hy-AM"/>
        </w:rPr>
        <w:t xml:space="preserve">, the Union of Informed Citizens NGO (the founder of the Fip.am website) applied to the General Prosecutor's Office, requesting information on how many </w:t>
      </w:r>
      <w:r w:rsidR="0035061A">
        <w:rPr>
          <w:rFonts w:ascii="Times New Roman" w:hAnsi="Times New Roman" w:cs="Times New Roman"/>
          <w:sz w:val="24"/>
          <w:szCs w:val="24"/>
        </w:rPr>
        <w:t xml:space="preserve">cases </w:t>
      </w:r>
      <w:r w:rsidRPr="00EB0C0D">
        <w:rPr>
          <w:rFonts w:ascii="Times New Roman" w:hAnsi="Times New Roman" w:cs="Times New Roman"/>
          <w:sz w:val="24"/>
          <w:szCs w:val="24"/>
          <w:lang w:val="hy-AM"/>
        </w:rPr>
        <w:t xml:space="preserve">of murder committed in 2021 and 2022 were </w:t>
      </w:r>
      <w:r w:rsidR="0035061A">
        <w:rPr>
          <w:rFonts w:ascii="Times New Roman" w:hAnsi="Times New Roman" w:cs="Times New Roman"/>
          <w:sz w:val="24"/>
          <w:szCs w:val="24"/>
        </w:rPr>
        <w:t>disclosed</w:t>
      </w:r>
      <w:r w:rsidRPr="00EB0C0D">
        <w:rPr>
          <w:rFonts w:ascii="Times New Roman" w:hAnsi="Times New Roman" w:cs="Times New Roman"/>
          <w:sz w:val="24"/>
          <w:szCs w:val="24"/>
          <w:lang w:val="hy-AM"/>
        </w:rPr>
        <w:t xml:space="preserve"> and were sent to court with an indictment.</w:t>
      </w:r>
    </w:p>
    <w:p w:rsidR="00EB0C0D" w:rsidRPr="00EB0C0D" w:rsidRDefault="00EB0C0D" w:rsidP="0035061A">
      <w:pPr>
        <w:spacing w:after="0" w:line="240" w:lineRule="auto"/>
        <w:ind w:firstLine="567"/>
        <w:jc w:val="both"/>
        <w:rPr>
          <w:rFonts w:ascii="Times New Roman" w:hAnsi="Times New Roman" w:cs="Times New Roman"/>
          <w:sz w:val="24"/>
          <w:szCs w:val="24"/>
          <w:lang w:val="hy-AM"/>
        </w:rPr>
      </w:pPr>
      <w:r w:rsidRPr="00EB0C0D">
        <w:rPr>
          <w:rFonts w:ascii="Times New Roman" w:hAnsi="Times New Roman" w:cs="Times New Roman"/>
          <w:sz w:val="24"/>
          <w:szCs w:val="24"/>
          <w:lang w:val="hy-AM"/>
        </w:rPr>
        <w:t xml:space="preserve">On the same day, the NGO </w:t>
      </w:r>
      <w:r w:rsidR="0035061A">
        <w:rPr>
          <w:rFonts w:ascii="Times New Roman" w:hAnsi="Times New Roman" w:cs="Times New Roman"/>
          <w:sz w:val="24"/>
          <w:szCs w:val="24"/>
        </w:rPr>
        <w:t>wrote</w:t>
      </w:r>
      <w:r w:rsidRPr="00EB0C0D">
        <w:rPr>
          <w:rFonts w:ascii="Times New Roman" w:hAnsi="Times New Roman" w:cs="Times New Roman"/>
          <w:sz w:val="24"/>
          <w:szCs w:val="24"/>
          <w:lang w:val="hy-AM"/>
        </w:rPr>
        <w:t xml:space="preserve"> to the Minister of Internal Affairs</w:t>
      </w:r>
      <w:r w:rsidR="0035061A">
        <w:rPr>
          <w:rFonts w:ascii="Times New Roman" w:hAnsi="Times New Roman" w:cs="Times New Roman"/>
          <w:sz w:val="24"/>
          <w:szCs w:val="24"/>
        </w:rPr>
        <w:t>, asking</w:t>
      </w:r>
      <w:r w:rsidRPr="00EB0C0D">
        <w:rPr>
          <w:rFonts w:ascii="Times New Roman" w:hAnsi="Times New Roman" w:cs="Times New Roman"/>
          <w:sz w:val="24"/>
          <w:szCs w:val="24"/>
          <w:lang w:val="hy-AM"/>
        </w:rPr>
        <w:t xml:space="preserve"> how the Ministry plan</w:t>
      </w:r>
      <w:r w:rsidR="0035061A">
        <w:rPr>
          <w:rFonts w:ascii="Times New Roman" w:hAnsi="Times New Roman" w:cs="Times New Roman"/>
          <w:sz w:val="24"/>
          <w:szCs w:val="24"/>
        </w:rPr>
        <w:t>ned</w:t>
      </w:r>
      <w:r w:rsidRPr="00EB0C0D">
        <w:rPr>
          <w:rFonts w:ascii="Times New Roman" w:hAnsi="Times New Roman" w:cs="Times New Roman"/>
          <w:sz w:val="24"/>
          <w:szCs w:val="24"/>
          <w:lang w:val="hy-AM"/>
        </w:rPr>
        <w:t xml:space="preserve"> to </w:t>
      </w:r>
      <w:r w:rsidR="0035061A">
        <w:rPr>
          <w:rFonts w:ascii="Times New Roman" w:hAnsi="Times New Roman" w:cs="Times New Roman"/>
          <w:sz w:val="24"/>
          <w:szCs w:val="24"/>
        </w:rPr>
        <w:t>ensure the uniformity of the appearance</w:t>
      </w:r>
      <w:r w:rsidRPr="00EB0C0D">
        <w:rPr>
          <w:rFonts w:ascii="Times New Roman" w:hAnsi="Times New Roman" w:cs="Times New Roman"/>
          <w:sz w:val="24"/>
          <w:szCs w:val="24"/>
          <w:lang w:val="hy-AM"/>
        </w:rPr>
        <w:t xml:space="preserve"> (color) of patrol</w:t>
      </w:r>
      <w:r w:rsidR="0035061A">
        <w:rPr>
          <w:rFonts w:ascii="Times New Roman" w:hAnsi="Times New Roman" w:cs="Times New Roman"/>
          <w:sz w:val="24"/>
          <w:szCs w:val="24"/>
        </w:rPr>
        <w:t xml:space="preserve"> police</w:t>
      </w:r>
      <w:r w:rsidRPr="00EB0C0D">
        <w:rPr>
          <w:rFonts w:ascii="Times New Roman" w:hAnsi="Times New Roman" w:cs="Times New Roman"/>
          <w:sz w:val="24"/>
          <w:szCs w:val="24"/>
          <w:lang w:val="hy-AM"/>
        </w:rPr>
        <w:t xml:space="preserve"> cars in Yerevan and </w:t>
      </w:r>
      <w:r w:rsidR="0035061A">
        <w:rPr>
          <w:rFonts w:ascii="Times New Roman" w:hAnsi="Times New Roman" w:cs="Times New Roman"/>
          <w:sz w:val="24"/>
          <w:szCs w:val="24"/>
        </w:rPr>
        <w:t xml:space="preserve">the </w:t>
      </w:r>
      <w:r w:rsidRPr="00EB0C0D">
        <w:rPr>
          <w:rFonts w:ascii="Times New Roman" w:hAnsi="Times New Roman" w:cs="Times New Roman"/>
          <w:sz w:val="24"/>
          <w:szCs w:val="24"/>
          <w:lang w:val="hy-AM"/>
        </w:rPr>
        <w:t>regions.</w:t>
      </w:r>
    </w:p>
    <w:p w:rsidR="00EB0C0D" w:rsidRPr="00EB0C0D" w:rsidRDefault="00EB0C0D" w:rsidP="0035061A">
      <w:pPr>
        <w:spacing w:after="0" w:line="240" w:lineRule="auto"/>
        <w:ind w:firstLine="567"/>
        <w:rPr>
          <w:rFonts w:ascii="Times New Roman" w:hAnsi="Times New Roman" w:cs="Times New Roman"/>
          <w:sz w:val="24"/>
          <w:szCs w:val="24"/>
          <w:lang w:val="hy-AM"/>
        </w:rPr>
      </w:pPr>
      <w:r w:rsidRPr="00EB0C0D">
        <w:rPr>
          <w:rFonts w:ascii="Times New Roman" w:hAnsi="Times New Roman" w:cs="Times New Roman"/>
          <w:sz w:val="24"/>
          <w:szCs w:val="24"/>
          <w:lang w:val="hy-AM"/>
        </w:rPr>
        <w:t xml:space="preserve">Both </w:t>
      </w:r>
      <w:r w:rsidR="0035061A">
        <w:rPr>
          <w:rFonts w:ascii="Times New Roman" w:hAnsi="Times New Roman" w:cs="Times New Roman"/>
          <w:sz w:val="24"/>
          <w:szCs w:val="24"/>
        </w:rPr>
        <w:t>in</w:t>
      </w:r>
      <w:r w:rsidRPr="00EB0C0D">
        <w:rPr>
          <w:rFonts w:ascii="Times New Roman" w:hAnsi="Times New Roman" w:cs="Times New Roman"/>
          <w:sz w:val="24"/>
          <w:szCs w:val="24"/>
          <w:lang w:val="hy-AM"/>
        </w:rPr>
        <w:t>qu</w:t>
      </w:r>
      <w:r w:rsidR="0035061A">
        <w:rPr>
          <w:rFonts w:ascii="Times New Roman" w:hAnsi="Times New Roman" w:cs="Times New Roman"/>
          <w:sz w:val="24"/>
          <w:szCs w:val="24"/>
        </w:rPr>
        <w:t>i</w:t>
      </w:r>
      <w:r w:rsidRPr="00EB0C0D">
        <w:rPr>
          <w:rFonts w:ascii="Times New Roman" w:hAnsi="Times New Roman" w:cs="Times New Roman"/>
          <w:sz w:val="24"/>
          <w:szCs w:val="24"/>
          <w:lang w:val="hy-AM"/>
        </w:rPr>
        <w:t xml:space="preserve">ries </w:t>
      </w:r>
      <w:r w:rsidR="0035061A">
        <w:rPr>
          <w:rFonts w:ascii="Times New Roman" w:hAnsi="Times New Roman" w:cs="Times New Roman"/>
          <w:sz w:val="24"/>
          <w:szCs w:val="24"/>
        </w:rPr>
        <w:t>remained unanswered</w:t>
      </w:r>
      <w:r w:rsidRPr="00EB0C0D">
        <w:rPr>
          <w:rFonts w:ascii="Times New Roman" w:hAnsi="Times New Roman" w:cs="Times New Roman"/>
          <w:sz w:val="24"/>
          <w:szCs w:val="24"/>
          <w:lang w:val="hy-AM"/>
        </w:rPr>
        <w:t>.</w:t>
      </w:r>
    </w:p>
    <w:p w:rsidR="00EB0C0D" w:rsidRPr="00EB0C0D" w:rsidRDefault="00EB0C0D" w:rsidP="00EB0C0D">
      <w:pPr>
        <w:spacing w:after="0" w:line="240" w:lineRule="auto"/>
        <w:rPr>
          <w:rFonts w:ascii="Times New Roman" w:hAnsi="Times New Roman" w:cs="Times New Roman"/>
          <w:sz w:val="24"/>
          <w:szCs w:val="24"/>
          <w:lang w:val="hy-AM"/>
        </w:rPr>
      </w:pPr>
    </w:p>
    <w:p w:rsidR="00416061" w:rsidRPr="001E19B4" w:rsidRDefault="00EB0C0D" w:rsidP="00A71036">
      <w:pPr>
        <w:spacing w:after="0" w:line="240" w:lineRule="auto"/>
        <w:ind w:firstLine="567"/>
        <w:jc w:val="both"/>
        <w:rPr>
          <w:rFonts w:ascii="Times New Roman" w:hAnsi="Times New Roman" w:cs="Times New Roman"/>
          <w:sz w:val="24"/>
          <w:szCs w:val="24"/>
          <w:lang w:val="hy-AM"/>
        </w:rPr>
      </w:pPr>
      <w:r w:rsidRPr="0035061A">
        <w:rPr>
          <w:rFonts w:ascii="Times New Roman" w:hAnsi="Times New Roman" w:cs="Times New Roman"/>
          <w:b/>
          <w:bCs/>
          <w:sz w:val="24"/>
          <w:szCs w:val="24"/>
          <w:lang w:val="hy-AM"/>
        </w:rPr>
        <w:t>On May 10</w:t>
      </w:r>
      <w:r w:rsidRPr="00EB0C0D">
        <w:rPr>
          <w:rFonts w:ascii="Times New Roman" w:hAnsi="Times New Roman" w:cs="Times New Roman"/>
          <w:sz w:val="24"/>
          <w:szCs w:val="24"/>
          <w:lang w:val="hy-AM"/>
        </w:rPr>
        <w:t>, Narine Kirakosyan</w:t>
      </w:r>
      <w:r w:rsidR="0035061A">
        <w:rPr>
          <w:rFonts w:ascii="Times New Roman" w:hAnsi="Times New Roman" w:cs="Times New Roman"/>
          <w:sz w:val="24"/>
          <w:szCs w:val="24"/>
        </w:rPr>
        <w:t xml:space="preserve">, an </w:t>
      </w:r>
      <w:r w:rsidR="0035061A" w:rsidRPr="00EB0C0D">
        <w:rPr>
          <w:rFonts w:ascii="Times New Roman" w:hAnsi="Times New Roman" w:cs="Times New Roman"/>
          <w:sz w:val="24"/>
          <w:szCs w:val="24"/>
          <w:lang w:val="hy-AM"/>
        </w:rPr>
        <w:t>Eco Media Network journalist</w:t>
      </w:r>
      <w:r w:rsidR="0035061A">
        <w:rPr>
          <w:rFonts w:ascii="Times New Roman" w:hAnsi="Times New Roman" w:cs="Times New Roman"/>
          <w:sz w:val="24"/>
          <w:szCs w:val="24"/>
        </w:rPr>
        <w:t>,</w:t>
      </w:r>
      <w:r w:rsidRPr="00EB0C0D">
        <w:rPr>
          <w:rFonts w:ascii="Times New Roman" w:hAnsi="Times New Roman" w:cs="Times New Roman"/>
          <w:sz w:val="24"/>
          <w:szCs w:val="24"/>
          <w:lang w:val="hy-AM"/>
        </w:rPr>
        <w:t xml:space="preserve"> warned on Facebook that the Ministry of Environment blocked her on social networks in an attempt to silence her. Earlier, the journalist asked the </w:t>
      </w:r>
      <w:r w:rsidR="0035061A">
        <w:rPr>
          <w:rFonts w:ascii="Times New Roman" w:hAnsi="Times New Roman" w:cs="Times New Roman"/>
          <w:sz w:val="24"/>
          <w:szCs w:val="24"/>
        </w:rPr>
        <w:t>Ministry</w:t>
      </w:r>
      <w:r w:rsidRPr="00EB0C0D">
        <w:rPr>
          <w:rFonts w:ascii="Times New Roman" w:hAnsi="Times New Roman" w:cs="Times New Roman"/>
          <w:sz w:val="24"/>
          <w:szCs w:val="24"/>
          <w:lang w:val="hy-AM"/>
        </w:rPr>
        <w:t xml:space="preserve"> questions about the status of the Shikahogh reserve, the programs implemented in the protected areas of the Republic of Armenia, </w:t>
      </w:r>
      <w:r w:rsidR="0035061A">
        <w:rPr>
          <w:rFonts w:ascii="Times New Roman" w:hAnsi="Times New Roman" w:cs="Times New Roman"/>
          <w:sz w:val="24"/>
          <w:szCs w:val="24"/>
        </w:rPr>
        <w:t>all of</w:t>
      </w:r>
      <w:r w:rsidRPr="00EB0C0D">
        <w:rPr>
          <w:rFonts w:ascii="Times New Roman" w:hAnsi="Times New Roman" w:cs="Times New Roman"/>
          <w:sz w:val="24"/>
          <w:szCs w:val="24"/>
          <w:lang w:val="hy-AM"/>
        </w:rPr>
        <w:t xml:space="preserve"> which </w:t>
      </w:r>
      <w:r w:rsidR="0035061A">
        <w:rPr>
          <w:rFonts w:ascii="Times New Roman" w:hAnsi="Times New Roman" w:cs="Times New Roman"/>
          <w:sz w:val="24"/>
          <w:szCs w:val="24"/>
        </w:rPr>
        <w:t xml:space="preserve">received </w:t>
      </w:r>
      <w:r w:rsidRPr="00EB0C0D">
        <w:rPr>
          <w:rFonts w:ascii="Times New Roman" w:hAnsi="Times New Roman" w:cs="Times New Roman"/>
          <w:sz w:val="24"/>
          <w:szCs w:val="24"/>
          <w:lang w:val="hy-AM"/>
        </w:rPr>
        <w:t>incomplete answers.</w:t>
      </w:r>
      <w:r w:rsidR="0035061A" w:rsidRPr="001E19B4">
        <w:rPr>
          <w:rStyle w:val="FootnoteReference"/>
          <w:rFonts w:ascii="Times New Roman" w:hAnsi="Times New Roman" w:cs="Times New Roman"/>
          <w:sz w:val="24"/>
          <w:szCs w:val="24"/>
          <w:lang w:val="hy-AM"/>
        </w:rPr>
        <w:footnoteReference w:id="102"/>
      </w:r>
    </w:p>
    <w:p w:rsidR="00416061" w:rsidRPr="001E19B4" w:rsidRDefault="00416061" w:rsidP="0035061A">
      <w:pPr>
        <w:shd w:val="clear" w:color="auto" w:fill="FFFFFF"/>
        <w:spacing w:after="0" w:line="240" w:lineRule="auto"/>
        <w:rPr>
          <w:rFonts w:ascii="Times New Roman" w:eastAsia="Times New Roman" w:hAnsi="Times New Roman" w:cs="Times New Roman"/>
          <w:color w:val="050505"/>
          <w:sz w:val="24"/>
          <w:szCs w:val="24"/>
          <w:lang w:val="hy-AM"/>
        </w:rPr>
      </w:pPr>
      <w:r w:rsidRPr="001E19B4">
        <w:rPr>
          <w:rFonts w:ascii="Times New Roman" w:hAnsi="Times New Roman" w:cs="Times New Roman"/>
          <w:b/>
          <w:sz w:val="24"/>
          <w:szCs w:val="24"/>
          <w:lang w:val="hy-AM"/>
        </w:rPr>
        <w:tab/>
      </w:r>
      <w:r w:rsidR="00517FC4" w:rsidRPr="001E19B4">
        <w:rPr>
          <w:rFonts w:ascii="Times New Roman" w:hAnsi="Times New Roman" w:cs="Times New Roman"/>
          <w:sz w:val="24"/>
          <w:szCs w:val="24"/>
          <w:lang w:val="hy-AM"/>
        </w:rPr>
        <w:tab/>
      </w:r>
    </w:p>
    <w:p w:rsidR="009229E0" w:rsidRDefault="00AA5D22" w:rsidP="00A71036">
      <w:pPr>
        <w:pStyle w:val="NormalWeb"/>
        <w:spacing w:before="0" w:beforeAutospacing="0" w:after="0" w:afterAutospacing="0"/>
        <w:ind w:firstLine="720"/>
        <w:jc w:val="both"/>
        <w:rPr>
          <w:lang w:val="en-US"/>
        </w:rPr>
      </w:pPr>
      <w:r>
        <w:rPr>
          <w:b/>
          <w:bCs/>
          <w:lang w:val="en-US"/>
        </w:rPr>
        <w:t xml:space="preserve">On May 11, </w:t>
      </w:r>
      <w:r>
        <w:rPr>
          <w:lang w:val="en-US"/>
        </w:rPr>
        <w:t xml:space="preserve">the Administrative Court decided to grant the claim in the case of </w:t>
      </w:r>
      <w:r w:rsidRPr="00EB0C0D">
        <w:rPr>
          <w:lang w:val="hy-AM"/>
        </w:rPr>
        <w:t xml:space="preserve">the </w:t>
      </w:r>
      <w:r w:rsidRPr="009229E0">
        <w:rPr>
          <w:i/>
          <w:iCs/>
          <w:lang w:val="hy-AM"/>
        </w:rPr>
        <w:t xml:space="preserve">Union of Informed Citizens NGO (the founder of the Fip.am website) </w:t>
      </w:r>
      <w:r w:rsidR="009229E0" w:rsidRPr="009229E0">
        <w:rPr>
          <w:i/>
          <w:iCs/>
          <w:lang w:val="en-US"/>
        </w:rPr>
        <w:t>v. the RA Police</w:t>
      </w:r>
      <w:r w:rsidR="009229E0">
        <w:rPr>
          <w:i/>
          <w:iCs/>
          <w:lang w:val="en-US"/>
        </w:rPr>
        <w:t xml:space="preserve">, </w:t>
      </w:r>
      <w:r w:rsidR="009229E0">
        <w:rPr>
          <w:lang w:val="en-US"/>
        </w:rPr>
        <w:t>demanding to oblige the defendant to provide exhaustive information.</w:t>
      </w:r>
      <w:r w:rsidR="009229E0">
        <w:rPr>
          <w:i/>
          <w:iCs/>
          <w:lang w:val="en-US"/>
        </w:rPr>
        <w:t xml:space="preserve"> </w:t>
      </w:r>
      <w:r w:rsidR="009229E0">
        <w:rPr>
          <w:lang w:val="en-US"/>
        </w:rPr>
        <w:t xml:space="preserve"> </w:t>
      </w:r>
      <w:r>
        <w:rPr>
          <w:lang w:val="en-US"/>
        </w:rPr>
        <w:t xml:space="preserve"> </w:t>
      </w:r>
    </w:p>
    <w:p w:rsidR="009229E0" w:rsidRPr="00726798" w:rsidRDefault="009229E0" w:rsidP="009229E0">
      <w:pPr>
        <w:pStyle w:val="NormalWeb"/>
        <w:spacing w:before="0" w:beforeAutospacing="0" w:after="0" w:afterAutospacing="0" w:line="240" w:lineRule="auto"/>
        <w:ind w:firstLine="720"/>
        <w:jc w:val="both"/>
        <w:rPr>
          <w:bCs/>
          <w:lang w:val="en-US"/>
        </w:rPr>
      </w:pPr>
      <w:r>
        <w:rPr>
          <w:bCs/>
          <w:lang w:val="en-US"/>
        </w:rPr>
        <w:t xml:space="preserve">We should remind that the lawsuit was filed on June 6, 2022, since the agency had not responded to the inquiry </w:t>
      </w:r>
      <w:r w:rsidRPr="00726798">
        <w:rPr>
          <w:bCs/>
          <w:lang w:val="en-US"/>
        </w:rPr>
        <w:t>on May 27</w:t>
      </w:r>
      <w:r>
        <w:rPr>
          <w:bCs/>
          <w:lang w:val="en-US"/>
        </w:rPr>
        <w:t>. T</w:t>
      </w:r>
      <w:r w:rsidRPr="00726798">
        <w:rPr>
          <w:bCs/>
          <w:lang w:val="en-US"/>
        </w:rPr>
        <w:t>he website</w:t>
      </w:r>
      <w:r>
        <w:rPr>
          <w:bCs/>
          <w:lang w:val="en-US"/>
        </w:rPr>
        <w:t xml:space="preserve"> had</w:t>
      </w:r>
      <w:r w:rsidRPr="00726798">
        <w:rPr>
          <w:bCs/>
          <w:lang w:val="en-US"/>
        </w:rPr>
        <w:t xml:space="preserve"> asked to provide the names, surnames of the chiefs and deputy chiefs as well as working phone numbers of all regional police departments, divisions and units.</w:t>
      </w:r>
    </w:p>
    <w:p w:rsidR="00416061" w:rsidRPr="001E19B4" w:rsidRDefault="009229E0" w:rsidP="00416061">
      <w:pPr>
        <w:pStyle w:val="NormalWeb"/>
        <w:spacing w:before="0" w:beforeAutospacing="0" w:after="0"/>
        <w:ind w:firstLine="720"/>
        <w:rPr>
          <w:lang w:val="hy-AM"/>
        </w:rPr>
      </w:pPr>
      <w:r>
        <w:rPr>
          <w:bCs/>
          <w:lang w:val="en-US"/>
        </w:rPr>
        <w:t>The judgment was not appealed as of the end of the quarter.</w:t>
      </w:r>
      <w:r w:rsidR="00416061" w:rsidRPr="001E19B4">
        <w:rPr>
          <w:lang w:val="hy-AM"/>
        </w:rPr>
        <w:tab/>
      </w:r>
    </w:p>
    <w:p w:rsidR="00027A7A" w:rsidRDefault="00027A7A" w:rsidP="00027A7A">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On May 11, </w:t>
      </w:r>
      <w:r>
        <w:rPr>
          <w:rFonts w:ascii="Times New Roman" w:eastAsia="Times New Roman" w:hAnsi="Times New Roman" w:cs="Times New Roman"/>
          <w:bCs/>
          <w:sz w:val="24"/>
          <w:szCs w:val="24"/>
          <w:lang w:eastAsia="ru-RU"/>
        </w:rPr>
        <w:t xml:space="preserve">the Administrative Court of Appeal examined the appeal of the defendant on against the judgment of the first instance court on the case of </w:t>
      </w:r>
      <w:r w:rsidRPr="00726798">
        <w:rPr>
          <w:rFonts w:ascii="Times New Roman" w:eastAsia="Times New Roman" w:hAnsi="Times New Roman" w:cs="Times New Roman"/>
          <w:bCs/>
          <w:i/>
          <w:iCs/>
          <w:sz w:val="24"/>
          <w:szCs w:val="24"/>
          <w:lang w:val="hy-AM" w:eastAsia="ru-RU"/>
        </w:rPr>
        <w:t>Transparency International Anticorruption Center NGO</w:t>
      </w:r>
      <w:r>
        <w:rPr>
          <w:rFonts w:ascii="Times New Roman" w:eastAsia="Times New Roman" w:hAnsi="Times New Roman" w:cs="Times New Roman"/>
          <w:bCs/>
          <w:sz w:val="24"/>
          <w:szCs w:val="24"/>
          <w:lang w:eastAsia="ru-RU"/>
        </w:rPr>
        <w:t xml:space="preserve">, </w:t>
      </w:r>
      <w:r w:rsidRPr="00027A7A">
        <w:rPr>
          <w:rFonts w:ascii="Times New Roman" w:eastAsia="Times New Roman" w:hAnsi="Times New Roman" w:cs="Times New Roman"/>
          <w:bCs/>
          <w:i/>
          <w:iCs/>
          <w:sz w:val="24"/>
          <w:szCs w:val="24"/>
          <w:lang w:eastAsia="ru-RU"/>
        </w:rPr>
        <w:t xml:space="preserve">LDPF foundation and </w:t>
      </w:r>
      <w:r w:rsidRPr="00027A7A">
        <w:rPr>
          <w:rFonts w:ascii="Times New Roman" w:eastAsia="Times New Roman" w:hAnsi="Times New Roman" w:cs="Times New Roman"/>
          <w:bCs/>
          <w:i/>
          <w:iCs/>
          <w:sz w:val="24"/>
          <w:szCs w:val="24"/>
          <w:lang w:val="hy-AM" w:eastAsia="ru-RU"/>
        </w:rPr>
        <w:t xml:space="preserve">Civilitas Foundation </w:t>
      </w:r>
      <w:r w:rsidRPr="00027A7A">
        <w:rPr>
          <w:rFonts w:ascii="Times New Roman" w:eastAsia="Times New Roman" w:hAnsi="Times New Roman" w:cs="Times New Roman"/>
          <w:bCs/>
          <w:i/>
          <w:iCs/>
          <w:sz w:val="24"/>
          <w:szCs w:val="24"/>
          <w:lang w:eastAsia="ru-RU"/>
        </w:rPr>
        <w:t>(the founder of Civilnet.am news website) v.</w:t>
      </w:r>
      <w:r w:rsidRPr="00027A7A">
        <w:rPr>
          <w:rFonts w:ascii="Times New Roman" w:eastAsia="Times New Roman" w:hAnsi="Times New Roman" w:cs="Times New Roman"/>
          <w:bCs/>
          <w:i/>
          <w:iCs/>
          <w:sz w:val="24"/>
          <w:szCs w:val="24"/>
          <w:lang w:val="hy-AM" w:eastAsia="ru-RU"/>
        </w:rPr>
        <w:t xml:space="preserve"> </w:t>
      </w:r>
      <w:r w:rsidRPr="00027A7A">
        <w:rPr>
          <w:rFonts w:ascii="Times New Roman" w:eastAsia="Times New Roman" w:hAnsi="Times New Roman" w:cs="Times New Roman"/>
          <w:bCs/>
          <w:i/>
          <w:iCs/>
          <w:sz w:val="24"/>
          <w:szCs w:val="24"/>
          <w:lang w:eastAsia="ru-RU"/>
        </w:rPr>
        <w:t>Environmental Protection and Mining Inspection Body of the Republic of Armenia.</w:t>
      </w:r>
      <w:r>
        <w:rPr>
          <w:rFonts w:ascii="Times New Roman" w:eastAsia="Times New Roman" w:hAnsi="Times New Roman" w:cs="Times New Roman"/>
          <w:bCs/>
          <w:sz w:val="24"/>
          <w:szCs w:val="24"/>
          <w:lang w:eastAsia="ru-RU"/>
        </w:rPr>
        <w:t xml:space="preserve"> That judgment had granted the claim in part. </w:t>
      </w:r>
    </w:p>
    <w:p w:rsidR="00027A7A" w:rsidRDefault="00027A7A" w:rsidP="00027A7A">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We should remind that </w:t>
      </w:r>
      <w:r w:rsidR="00CC0871">
        <w:rPr>
          <w:rFonts w:ascii="Times New Roman" w:eastAsia="Times New Roman" w:hAnsi="Times New Roman" w:cs="Times New Roman"/>
          <w:bCs/>
          <w:sz w:val="24"/>
          <w:szCs w:val="24"/>
          <w:lang w:eastAsia="ru-RU"/>
        </w:rPr>
        <w:t xml:space="preserve">the lawsuit was filed on August 23, 2021, claiming </w:t>
      </w:r>
      <w:r w:rsidR="00A57FD8">
        <w:rPr>
          <w:rFonts w:ascii="Times New Roman" w:eastAsia="Times New Roman" w:hAnsi="Times New Roman" w:cs="Times New Roman"/>
          <w:bCs/>
          <w:sz w:val="24"/>
          <w:szCs w:val="24"/>
          <w:lang w:eastAsia="ru-RU"/>
        </w:rPr>
        <w:t xml:space="preserve">to obligate to provide the information and documents requested on July 12 of the same year. The inquiry and the requested data had to do with the results of an inspection in the mining sector in a specific time period. The court ruled to obligate the defendant to provide the requested information. </w:t>
      </w:r>
    </w:p>
    <w:p w:rsidR="00A57FD8" w:rsidRDefault="00A57FD8" w:rsidP="00194F60">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On June 1, the appeal was rejected, and the judgment of the first instance court was left unchanged.</w:t>
      </w:r>
    </w:p>
    <w:p w:rsidR="00A57FD8" w:rsidRDefault="00A57FD8" w:rsidP="00194F60">
      <w:pPr>
        <w:pStyle w:val="NormalWeb"/>
        <w:spacing w:before="0" w:beforeAutospacing="0" w:after="0" w:afterAutospacing="0"/>
        <w:ind w:firstLine="720"/>
        <w:rPr>
          <w:b/>
          <w:lang w:val="hy-AM"/>
        </w:rPr>
      </w:pPr>
    </w:p>
    <w:p w:rsidR="00A57FD8" w:rsidRPr="00A57FD8" w:rsidRDefault="00A57FD8" w:rsidP="00194F60">
      <w:pPr>
        <w:pStyle w:val="NormalWeb"/>
        <w:spacing w:before="0" w:beforeAutospacing="0" w:after="0" w:afterAutospacing="0"/>
        <w:ind w:firstLine="720"/>
        <w:jc w:val="both"/>
        <w:rPr>
          <w:lang w:val="hy-AM"/>
        </w:rPr>
      </w:pPr>
      <w:r w:rsidRPr="00A57FD8">
        <w:rPr>
          <w:b/>
          <w:bCs/>
          <w:lang w:val="hy-AM"/>
        </w:rPr>
        <w:t>On May 11</w:t>
      </w:r>
      <w:r w:rsidRPr="00A57FD8">
        <w:rPr>
          <w:lang w:val="hy-AM"/>
        </w:rPr>
        <w:t xml:space="preserve">, the news website Infocom.am </w:t>
      </w:r>
      <w:r>
        <w:rPr>
          <w:lang w:val="en-US"/>
        </w:rPr>
        <w:t>asked</w:t>
      </w:r>
      <w:r w:rsidRPr="00A57FD8">
        <w:rPr>
          <w:lang w:val="hy-AM"/>
        </w:rPr>
        <w:t xml:space="preserve"> the General Prosecutor's Office, </w:t>
      </w:r>
      <w:r>
        <w:rPr>
          <w:lang w:val="en-US"/>
        </w:rPr>
        <w:t>to say</w:t>
      </w:r>
      <w:r w:rsidRPr="00A57FD8">
        <w:rPr>
          <w:lang w:val="hy-AM"/>
        </w:rPr>
        <w:t xml:space="preserve"> whether the decision of the Criminal Court of Appeal </w:t>
      </w:r>
      <w:r>
        <w:rPr>
          <w:lang w:val="en-US"/>
        </w:rPr>
        <w:t>o</w:t>
      </w:r>
      <w:r w:rsidRPr="00A57FD8">
        <w:rPr>
          <w:lang w:val="hy-AM"/>
        </w:rPr>
        <w:t>n the case of Restart initiative members was appealed</w:t>
      </w:r>
      <w:r>
        <w:rPr>
          <w:lang w:val="en-US"/>
        </w:rPr>
        <w:t xml:space="preserve"> or not</w:t>
      </w:r>
      <w:r w:rsidRPr="00A57FD8">
        <w:rPr>
          <w:lang w:val="hy-AM"/>
        </w:rPr>
        <w:t xml:space="preserve">. </w:t>
      </w:r>
      <w:r>
        <w:rPr>
          <w:lang w:val="en-US"/>
        </w:rPr>
        <w:t>Since the oral question received an unclear answer</w:t>
      </w:r>
      <w:r w:rsidRPr="00A57FD8">
        <w:rPr>
          <w:lang w:val="hy-AM"/>
        </w:rPr>
        <w:t xml:space="preserve">, a written </w:t>
      </w:r>
      <w:r>
        <w:rPr>
          <w:lang w:val="en-US"/>
        </w:rPr>
        <w:t>inquiry</w:t>
      </w:r>
      <w:r w:rsidRPr="00A57FD8">
        <w:rPr>
          <w:lang w:val="hy-AM"/>
        </w:rPr>
        <w:t xml:space="preserve"> was sent on May 15. The Prosecutor's Office responded to this clearly, however, </w:t>
      </w:r>
      <w:r>
        <w:rPr>
          <w:lang w:val="en-US"/>
        </w:rPr>
        <w:t xml:space="preserve">only </w:t>
      </w:r>
      <w:r w:rsidRPr="00A57FD8">
        <w:rPr>
          <w:lang w:val="hy-AM"/>
        </w:rPr>
        <w:t xml:space="preserve">on May 24, </w:t>
      </w:r>
      <w:r>
        <w:rPr>
          <w:lang w:val="en-US"/>
        </w:rPr>
        <w:t xml:space="preserve">which is a </w:t>
      </w:r>
      <w:r w:rsidRPr="00A57FD8">
        <w:rPr>
          <w:lang w:val="hy-AM"/>
        </w:rPr>
        <w:t>violation of the 5-day period established by the RA Law On Freedom of Information.</w:t>
      </w:r>
    </w:p>
    <w:p w:rsidR="00A57FD8" w:rsidRPr="00A57FD8" w:rsidRDefault="00A57FD8" w:rsidP="00194F60">
      <w:pPr>
        <w:pStyle w:val="NormalWeb"/>
        <w:spacing w:after="0"/>
        <w:ind w:firstLine="720"/>
        <w:jc w:val="both"/>
        <w:rPr>
          <w:lang w:val="hy-AM"/>
        </w:rPr>
      </w:pPr>
      <w:r w:rsidRPr="00194F60">
        <w:rPr>
          <w:b/>
          <w:bCs/>
          <w:lang w:val="hy-AM"/>
        </w:rPr>
        <w:lastRenderedPageBreak/>
        <w:t>Since May 11</w:t>
      </w:r>
      <w:r w:rsidRPr="00A57FD8">
        <w:rPr>
          <w:lang w:val="hy-AM"/>
        </w:rPr>
        <w:t>, the Corruption</w:t>
      </w:r>
      <w:r w:rsidR="00194F60">
        <w:rPr>
          <w:lang w:val="en-US"/>
        </w:rPr>
        <w:t xml:space="preserve"> Prevention Commission</w:t>
      </w:r>
      <w:r w:rsidRPr="00A57FD8">
        <w:rPr>
          <w:lang w:val="hy-AM"/>
        </w:rPr>
        <w:t xml:space="preserve">, </w:t>
      </w:r>
      <w:r w:rsidR="00194F60">
        <w:rPr>
          <w:lang w:val="en-US"/>
        </w:rPr>
        <w:t>failing to</w:t>
      </w:r>
      <w:r w:rsidRPr="00A57FD8">
        <w:rPr>
          <w:lang w:val="hy-AM"/>
        </w:rPr>
        <w:t xml:space="preserve"> sen</w:t>
      </w:r>
      <w:r w:rsidR="00194F60">
        <w:rPr>
          <w:lang w:val="en-US"/>
        </w:rPr>
        <w:t>d replies</w:t>
      </w:r>
      <w:r w:rsidRPr="00A57FD8">
        <w:rPr>
          <w:lang w:val="hy-AM"/>
        </w:rPr>
        <w:t xml:space="preserve"> to the inquiries Infocom.am</w:t>
      </w:r>
      <w:r w:rsidR="00194F60">
        <w:rPr>
          <w:lang w:val="en-US"/>
        </w:rPr>
        <w:t xml:space="preserve"> website reporter</w:t>
      </w:r>
      <w:r w:rsidRPr="00A57FD8">
        <w:rPr>
          <w:lang w:val="hy-AM"/>
        </w:rPr>
        <w:t>,</w:t>
      </w:r>
      <w:r w:rsidR="00194F60" w:rsidRPr="00194F60">
        <w:rPr>
          <w:lang w:val="hy-AM"/>
        </w:rPr>
        <w:t xml:space="preserve"> </w:t>
      </w:r>
      <w:r w:rsidR="00194F60" w:rsidRPr="00A57FD8">
        <w:rPr>
          <w:lang w:val="hy-AM"/>
        </w:rPr>
        <w:t>without mutual consent</w:t>
      </w:r>
      <w:r w:rsidRPr="00A57FD8">
        <w:rPr>
          <w:lang w:val="hy-AM"/>
        </w:rPr>
        <w:t xml:space="preserve"> </w:t>
      </w:r>
      <w:r w:rsidR="00194F60">
        <w:rPr>
          <w:lang w:val="en-US"/>
        </w:rPr>
        <w:t>started</w:t>
      </w:r>
      <w:r w:rsidRPr="00A57FD8">
        <w:rPr>
          <w:lang w:val="hy-AM"/>
        </w:rPr>
        <w:t xml:space="preserve"> to publish </w:t>
      </w:r>
      <w:r w:rsidR="00194F60">
        <w:rPr>
          <w:lang w:val="en-US"/>
        </w:rPr>
        <w:t>them</w:t>
      </w:r>
      <w:r w:rsidRPr="00A57FD8">
        <w:rPr>
          <w:lang w:val="hy-AM"/>
        </w:rPr>
        <w:t xml:space="preserve"> in the News section of the official website of the </w:t>
      </w:r>
      <w:r w:rsidR="00194F60">
        <w:rPr>
          <w:lang w:val="en-US"/>
        </w:rPr>
        <w:t>Commission</w:t>
      </w:r>
      <w:r w:rsidRPr="00A57FD8">
        <w:rPr>
          <w:lang w:val="hy-AM"/>
        </w:rPr>
        <w:t xml:space="preserve">. The </w:t>
      </w:r>
      <w:r w:rsidR="00194F60">
        <w:rPr>
          <w:lang w:val="en-US"/>
        </w:rPr>
        <w:t>latter</w:t>
      </w:r>
      <w:r w:rsidRPr="00A57FD8">
        <w:rPr>
          <w:lang w:val="hy-AM"/>
        </w:rPr>
        <w:t xml:space="preserve"> justified this </w:t>
      </w:r>
      <w:r w:rsidR="00194F60">
        <w:rPr>
          <w:lang w:val="en-US"/>
        </w:rPr>
        <w:t>practice</w:t>
      </w:r>
      <w:r w:rsidRPr="00A57FD8">
        <w:rPr>
          <w:lang w:val="hy-AM"/>
        </w:rPr>
        <w:t xml:space="preserve"> with </w:t>
      </w:r>
      <w:r w:rsidR="00194F60">
        <w:rPr>
          <w:lang w:val="en-US"/>
        </w:rPr>
        <w:t>their</w:t>
      </w:r>
      <w:r w:rsidRPr="00A57FD8">
        <w:rPr>
          <w:lang w:val="hy-AM"/>
        </w:rPr>
        <w:t xml:space="preserve"> subjective evaluations of the </w:t>
      </w:r>
      <w:r w:rsidR="00194F60">
        <w:rPr>
          <w:lang w:val="en-US"/>
        </w:rPr>
        <w:t>operation of the website</w:t>
      </w:r>
      <w:r w:rsidRPr="00A57FD8">
        <w:rPr>
          <w:lang w:val="hy-AM"/>
        </w:rPr>
        <w:t>.</w:t>
      </w:r>
      <w:r w:rsidR="00194F60" w:rsidRPr="001E19B4">
        <w:rPr>
          <w:rStyle w:val="FootnoteReference"/>
          <w:lang w:val="hy-AM"/>
        </w:rPr>
        <w:footnoteReference w:id="103"/>
      </w:r>
      <w:r w:rsidRPr="00A57FD8">
        <w:rPr>
          <w:lang w:val="hy-AM"/>
        </w:rPr>
        <w:t xml:space="preserve"> Taking into account the above</w:t>
      </w:r>
      <w:r w:rsidR="00194F60">
        <w:rPr>
          <w:lang w:val="en-US"/>
        </w:rPr>
        <w:t xml:space="preserve"> stated</w:t>
      </w:r>
      <w:r w:rsidRPr="00A57FD8">
        <w:rPr>
          <w:lang w:val="hy-AM"/>
        </w:rPr>
        <w:t xml:space="preserve">, the editorial office applied to the Information Disputes Council to get an expert </w:t>
      </w:r>
      <w:r w:rsidR="00194F60">
        <w:rPr>
          <w:lang w:val="en-US"/>
        </w:rPr>
        <w:t>evaluation</w:t>
      </w:r>
      <w:r w:rsidRPr="00A57FD8">
        <w:rPr>
          <w:lang w:val="hy-AM"/>
        </w:rPr>
        <w:t xml:space="preserve"> o</w:t>
      </w:r>
      <w:r w:rsidR="00194F60">
        <w:rPr>
          <w:lang w:val="en-US"/>
        </w:rPr>
        <w:t>f</w:t>
      </w:r>
      <w:r w:rsidRPr="00A57FD8">
        <w:rPr>
          <w:lang w:val="hy-AM"/>
        </w:rPr>
        <w:t xml:space="preserve"> the </w:t>
      </w:r>
      <w:r w:rsidR="00194F60">
        <w:rPr>
          <w:lang w:val="en-US"/>
        </w:rPr>
        <w:t>above-described</w:t>
      </w:r>
      <w:r w:rsidRPr="00A57FD8">
        <w:rPr>
          <w:lang w:val="hy-AM"/>
        </w:rPr>
        <w:t xml:space="preserve"> practice and the </w:t>
      </w:r>
      <w:r w:rsidR="00194F60">
        <w:rPr>
          <w:lang w:val="en-US"/>
        </w:rPr>
        <w:t xml:space="preserve">issues it caused for </w:t>
      </w:r>
      <w:r w:rsidRPr="00A57FD8">
        <w:rPr>
          <w:lang w:val="hy-AM"/>
        </w:rPr>
        <w:t>journalist</w:t>
      </w:r>
      <w:r w:rsidR="00194F60">
        <w:rPr>
          <w:lang w:val="en-US"/>
        </w:rPr>
        <w:t>s</w:t>
      </w:r>
      <w:r w:rsidRPr="00A57FD8">
        <w:rPr>
          <w:lang w:val="hy-AM"/>
        </w:rPr>
        <w:t xml:space="preserve">. In response to the application, on June 5, the </w:t>
      </w:r>
      <w:r w:rsidR="00194F60">
        <w:rPr>
          <w:lang w:val="en-US"/>
        </w:rPr>
        <w:t>Information Disputes</w:t>
      </w:r>
      <w:r w:rsidRPr="00A57FD8">
        <w:rPr>
          <w:lang w:val="hy-AM"/>
        </w:rPr>
        <w:t xml:space="preserve"> Council announced that the actions of the </w:t>
      </w:r>
      <w:r w:rsidR="00194F60">
        <w:rPr>
          <w:lang w:val="en-US"/>
        </w:rPr>
        <w:t>C</w:t>
      </w:r>
      <w:r w:rsidRPr="00A57FD8">
        <w:rPr>
          <w:lang w:val="hy-AM"/>
        </w:rPr>
        <w:t>ommission contradict</w:t>
      </w:r>
      <w:r w:rsidR="00194F60">
        <w:rPr>
          <w:lang w:val="en-US"/>
        </w:rPr>
        <w:t>ed</w:t>
      </w:r>
      <w:r w:rsidRPr="00A57FD8">
        <w:rPr>
          <w:lang w:val="hy-AM"/>
        </w:rPr>
        <w:t xml:space="preserve"> the national and international norms of freedom of information and protection of personal data. The editorial office sent the independent expert opinion to the </w:t>
      </w:r>
      <w:r w:rsidR="00194F60">
        <w:rPr>
          <w:lang w:val="en-US"/>
        </w:rPr>
        <w:t>Corruption Prevention Commission</w:t>
      </w:r>
      <w:r w:rsidRPr="00A57FD8">
        <w:rPr>
          <w:lang w:val="hy-AM"/>
        </w:rPr>
        <w:t xml:space="preserve">, </w:t>
      </w:r>
      <w:r w:rsidR="00194F60">
        <w:rPr>
          <w:lang w:val="en-US"/>
        </w:rPr>
        <w:t>and</w:t>
      </w:r>
      <w:r w:rsidRPr="00A57FD8">
        <w:rPr>
          <w:lang w:val="hy-AM"/>
        </w:rPr>
        <w:t xml:space="preserve"> the latter </w:t>
      </w:r>
      <w:r w:rsidR="00194F60">
        <w:rPr>
          <w:lang w:val="en-US"/>
        </w:rPr>
        <w:t>terminated</w:t>
      </w:r>
      <w:r w:rsidRPr="00A57FD8">
        <w:rPr>
          <w:lang w:val="hy-AM"/>
        </w:rPr>
        <w:t xml:space="preserve"> </w:t>
      </w:r>
      <w:r w:rsidR="00194F60">
        <w:rPr>
          <w:lang w:val="en-US"/>
        </w:rPr>
        <w:t>this</w:t>
      </w:r>
      <w:r w:rsidRPr="00A57FD8">
        <w:rPr>
          <w:lang w:val="hy-AM"/>
        </w:rPr>
        <w:t xml:space="preserve"> practice</w:t>
      </w:r>
      <w:r w:rsidR="00194F60">
        <w:rPr>
          <w:lang w:val="en-US"/>
        </w:rPr>
        <w:t xml:space="preserve"> thereafter</w:t>
      </w:r>
      <w:r w:rsidRPr="00A57FD8">
        <w:rPr>
          <w:lang w:val="hy-AM"/>
        </w:rPr>
        <w:t>.</w:t>
      </w:r>
    </w:p>
    <w:p w:rsidR="00A57FD8" w:rsidRPr="00A57FD8" w:rsidRDefault="00A57FD8" w:rsidP="00194F60">
      <w:pPr>
        <w:pStyle w:val="NormalWeb"/>
        <w:spacing w:after="0"/>
        <w:ind w:firstLine="720"/>
        <w:jc w:val="both"/>
        <w:rPr>
          <w:lang w:val="hy-AM"/>
        </w:rPr>
      </w:pPr>
      <w:r w:rsidRPr="00194F60">
        <w:rPr>
          <w:b/>
          <w:bCs/>
          <w:lang w:val="hy-AM"/>
        </w:rPr>
        <w:t>On May 15</w:t>
      </w:r>
      <w:r w:rsidRPr="00A57FD8">
        <w:rPr>
          <w:lang w:val="hy-AM"/>
        </w:rPr>
        <w:t xml:space="preserve">, </w:t>
      </w:r>
      <w:r w:rsidR="00194F60" w:rsidRPr="00A57FD8">
        <w:rPr>
          <w:lang w:val="hy-AM"/>
        </w:rPr>
        <w:t>Lilit Hovhannisyan,</w:t>
      </w:r>
      <w:r w:rsidR="00194F60">
        <w:rPr>
          <w:lang w:val="en-US"/>
        </w:rPr>
        <w:t xml:space="preserve"> </w:t>
      </w:r>
      <w:r w:rsidRPr="00A57FD8">
        <w:rPr>
          <w:lang w:val="hy-AM"/>
        </w:rPr>
        <w:t xml:space="preserve">the editor of </w:t>
      </w:r>
      <w:r w:rsidRPr="00194F60">
        <w:rPr>
          <w:i/>
          <w:iCs/>
          <w:lang w:val="hy-AM"/>
        </w:rPr>
        <w:t xml:space="preserve">Media </w:t>
      </w:r>
      <w:r w:rsidR="00194F60" w:rsidRPr="00194F60">
        <w:rPr>
          <w:i/>
          <w:iCs/>
          <w:lang w:val="en-US"/>
        </w:rPr>
        <w:t>Kentron</w:t>
      </w:r>
      <w:r w:rsidRPr="00A57FD8">
        <w:rPr>
          <w:lang w:val="hy-AM"/>
        </w:rPr>
        <w:t xml:space="preserve"> of the Public Journalism Club, </w:t>
      </w:r>
      <w:r w:rsidR="00F814DA">
        <w:rPr>
          <w:lang w:val="en-US"/>
        </w:rPr>
        <w:t>wrote</w:t>
      </w:r>
      <w:r w:rsidRPr="00A57FD8">
        <w:rPr>
          <w:lang w:val="hy-AM"/>
        </w:rPr>
        <w:t xml:space="preserve"> to the Minister of Internal Affairs, Vahe Ghazaryan, asking him to organize a meeting with the Deputy Minister of Internal Affairs, Arpi Sargsyan, in order to </w:t>
      </w:r>
      <w:r w:rsidR="00F814DA">
        <w:rPr>
          <w:lang w:val="en-US"/>
        </w:rPr>
        <w:t>include</w:t>
      </w:r>
      <w:r w:rsidRPr="00A57FD8">
        <w:rPr>
          <w:lang w:val="hy-AM"/>
        </w:rPr>
        <w:t xml:space="preserve"> the </w:t>
      </w:r>
      <w:r w:rsidR="00F814DA">
        <w:rPr>
          <w:lang w:val="en-US"/>
        </w:rPr>
        <w:t>agency’s</w:t>
      </w:r>
      <w:r w:rsidRPr="00A57FD8">
        <w:rPr>
          <w:lang w:val="hy-AM"/>
        </w:rPr>
        <w:t xml:space="preserve"> </w:t>
      </w:r>
      <w:r w:rsidR="00F814DA">
        <w:rPr>
          <w:lang w:val="en-US"/>
        </w:rPr>
        <w:t>commentary</w:t>
      </w:r>
      <w:r w:rsidRPr="00A57FD8">
        <w:rPr>
          <w:lang w:val="hy-AM"/>
        </w:rPr>
        <w:t xml:space="preserve"> </w:t>
      </w:r>
      <w:r w:rsidR="00F814DA">
        <w:rPr>
          <w:lang w:val="en-US"/>
        </w:rPr>
        <w:t>on</w:t>
      </w:r>
      <w:r w:rsidRPr="00A57FD8">
        <w:rPr>
          <w:lang w:val="hy-AM"/>
        </w:rPr>
        <w:t xml:space="preserve"> the incidents of torture </w:t>
      </w:r>
      <w:r w:rsidR="00F814DA">
        <w:rPr>
          <w:lang w:val="en-US"/>
        </w:rPr>
        <w:t>at</w:t>
      </w:r>
      <w:r w:rsidRPr="00A57FD8">
        <w:rPr>
          <w:lang w:val="hy-AM"/>
        </w:rPr>
        <w:t xml:space="preserve"> police stations </w:t>
      </w:r>
      <w:r w:rsidR="00F814DA">
        <w:rPr>
          <w:lang w:val="en-US"/>
        </w:rPr>
        <w:t>and remarks on</w:t>
      </w:r>
      <w:r w:rsidRPr="00A57FD8">
        <w:rPr>
          <w:lang w:val="hy-AM"/>
        </w:rPr>
        <w:t xml:space="preserve"> the police </w:t>
      </w:r>
      <w:r w:rsidR="00F814DA">
        <w:rPr>
          <w:lang w:val="en-US"/>
        </w:rPr>
        <w:t>recruitment</w:t>
      </w:r>
      <w:r w:rsidRPr="00A57FD8">
        <w:rPr>
          <w:lang w:val="hy-AM"/>
        </w:rPr>
        <w:t xml:space="preserve"> policy</w:t>
      </w:r>
      <w:r w:rsidR="00F814DA">
        <w:rPr>
          <w:lang w:val="en-US"/>
        </w:rPr>
        <w:t>,</w:t>
      </w:r>
      <w:r w:rsidRPr="00A57FD8">
        <w:rPr>
          <w:lang w:val="hy-AM"/>
        </w:rPr>
        <w:t xml:space="preserve"> in general, in </w:t>
      </w:r>
      <w:r w:rsidR="00F814DA">
        <w:rPr>
          <w:lang w:val="en-US"/>
        </w:rPr>
        <w:t>a</w:t>
      </w:r>
      <w:r w:rsidRPr="00A57FD8">
        <w:rPr>
          <w:lang w:val="hy-AM"/>
        </w:rPr>
        <w:t xml:space="preserve"> film </w:t>
      </w:r>
      <w:r w:rsidR="00F814DA">
        <w:rPr>
          <w:lang w:val="en-US"/>
        </w:rPr>
        <w:t>under production. Both</w:t>
      </w:r>
      <w:r w:rsidRPr="00A57FD8">
        <w:rPr>
          <w:lang w:val="hy-AM"/>
        </w:rPr>
        <w:t xml:space="preserve"> the letter </w:t>
      </w:r>
      <w:r w:rsidR="00F814DA">
        <w:rPr>
          <w:lang w:val="en-US"/>
        </w:rPr>
        <w:t>and</w:t>
      </w:r>
      <w:r w:rsidRPr="00A57FD8">
        <w:rPr>
          <w:lang w:val="hy-AM"/>
        </w:rPr>
        <w:t xml:space="preserve"> the subsequent calls </w:t>
      </w:r>
      <w:r w:rsidR="00F814DA">
        <w:rPr>
          <w:lang w:val="en-US"/>
        </w:rPr>
        <w:t>remained</w:t>
      </w:r>
      <w:r w:rsidRPr="00A57FD8">
        <w:rPr>
          <w:lang w:val="hy-AM"/>
        </w:rPr>
        <w:t xml:space="preserve"> </w:t>
      </w:r>
      <w:r w:rsidR="00F814DA">
        <w:rPr>
          <w:lang w:val="en-US"/>
        </w:rPr>
        <w:t>un</w:t>
      </w:r>
      <w:r w:rsidRPr="00A57FD8">
        <w:rPr>
          <w:lang w:val="hy-AM"/>
        </w:rPr>
        <w:t>answered.</w:t>
      </w:r>
    </w:p>
    <w:p w:rsidR="00A57FD8" w:rsidRDefault="00A57FD8" w:rsidP="00434B42">
      <w:pPr>
        <w:pStyle w:val="NormalWeb"/>
        <w:spacing w:before="0" w:beforeAutospacing="0" w:after="0" w:afterAutospacing="0"/>
        <w:ind w:firstLine="720"/>
        <w:jc w:val="both"/>
        <w:rPr>
          <w:lang w:val="hy-AM"/>
        </w:rPr>
      </w:pPr>
      <w:r w:rsidRPr="00F814DA">
        <w:rPr>
          <w:b/>
          <w:bCs/>
          <w:lang w:val="hy-AM"/>
        </w:rPr>
        <w:t>On May 16,</w:t>
      </w:r>
      <w:r w:rsidRPr="00A57FD8">
        <w:rPr>
          <w:lang w:val="hy-AM"/>
        </w:rPr>
        <w:t xml:space="preserve"> the Union of Informed Citizens NGO, the founder of Fip.am fact-checking platform, </w:t>
      </w:r>
      <w:r w:rsidR="00126960">
        <w:rPr>
          <w:lang w:val="en-US"/>
        </w:rPr>
        <w:t>filed</w:t>
      </w:r>
      <w:r w:rsidRPr="00A57FD8">
        <w:rPr>
          <w:lang w:val="hy-AM"/>
        </w:rPr>
        <w:t xml:space="preserve"> a lawsuit </w:t>
      </w:r>
      <w:r w:rsidR="00126960">
        <w:rPr>
          <w:lang w:val="en-US"/>
        </w:rPr>
        <w:t>with</w:t>
      </w:r>
      <w:r w:rsidRPr="00A57FD8">
        <w:rPr>
          <w:lang w:val="hy-AM"/>
        </w:rPr>
        <w:t xml:space="preserve"> the RA Administrative Court against the RA Investigative Committee</w:t>
      </w:r>
      <w:r w:rsidR="00126960">
        <w:rPr>
          <w:lang w:val="en-US"/>
        </w:rPr>
        <w:t xml:space="preserve">, </w:t>
      </w:r>
      <w:r w:rsidRPr="00A57FD8">
        <w:rPr>
          <w:lang w:val="hy-AM"/>
        </w:rPr>
        <w:t>demand</w:t>
      </w:r>
      <w:r w:rsidR="00126960">
        <w:rPr>
          <w:lang w:val="en-US"/>
        </w:rPr>
        <w:t>ing</w:t>
      </w:r>
      <w:r w:rsidRPr="00A57FD8">
        <w:rPr>
          <w:lang w:val="hy-AM"/>
        </w:rPr>
        <w:t xml:space="preserve"> to oblige </w:t>
      </w:r>
      <w:r w:rsidR="00126960">
        <w:rPr>
          <w:lang w:val="en-US"/>
        </w:rPr>
        <w:t>the Committee</w:t>
      </w:r>
      <w:r w:rsidRPr="00A57FD8">
        <w:rPr>
          <w:lang w:val="hy-AM"/>
        </w:rPr>
        <w:t xml:space="preserve"> to provide a comprehensive answer to the February 17 inquiry. The question </w:t>
      </w:r>
      <w:r w:rsidR="00126960">
        <w:rPr>
          <w:lang w:val="en-US"/>
        </w:rPr>
        <w:t>read</w:t>
      </w:r>
      <w:r w:rsidRPr="00A57FD8">
        <w:rPr>
          <w:lang w:val="hy-AM"/>
        </w:rPr>
        <w:t xml:space="preserve"> as follows: </w:t>
      </w:r>
      <w:r w:rsidR="00126960">
        <w:rPr>
          <w:lang w:val="en-US"/>
        </w:rPr>
        <w:t>“H</w:t>
      </w:r>
      <w:r w:rsidRPr="00A57FD8">
        <w:rPr>
          <w:lang w:val="hy-AM"/>
        </w:rPr>
        <w:t xml:space="preserve">ave criminal proceedings been instituted after the 44-day war regarding the theft of electric circuits, microprocessors and other parts from the missiles in the arsenal of the RA Armed Forces (if so, </w:t>
      </w:r>
      <w:r w:rsidR="00126960">
        <w:rPr>
          <w:lang w:val="en-US"/>
        </w:rPr>
        <w:t>please provide</w:t>
      </w:r>
      <w:r w:rsidRPr="00A57FD8">
        <w:rPr>
          <w:lang w:val="hy-AM"/>
        </w:rPr>
        <w:t xml:space="preserve"> </w:t>
      </w:r>
      <w:r w:rsidR="00126960">
        <w:rPr>
          <w:lang w:val="en-US"/>
        </w:rPr>
        <w:t>some</w:t>
      </w:r>
      <w:r w:rsidRPr="00A57FD8">
        <w:rPr>
          <w:lang w:val="hy-AM"/>
        </w:rPr>
        <w:t xml:space="preserve"> details o</w:t>
      </w:r>
      <w:r w:rsidR="00126960">
        <w:rPr>
          <w:lang w:val="en-US"/>
        </w:rPr>
        <w:t>f</w:t>
      </w:r>
      <w:r w:rsidRPr="00A57FD8">
        <w:rPr>
          <w:lang w:val="hy-AM"/>
        </w:rPr>
        <w:t xml:space="preserve"> th</w:t>
      </w:r>
      <w:r w:rsidR="00126960">
        <w:rPr>
          <w:lang w:val="en-US"/>
        </w:rPr>
        <w:t>e relevant</w:t>
      </w:r>
      <w:r w:rsidRPr="00A57FD8">
        <w:rPr>
          <w:lang w:val="hy-AM"/>
        </w:rPr>
        <w:t xml:space="preserve"> cases)</w:t>
      </w:r>
      <w:r w:rsidR="00126960">
        <w:rPr>
          <w:lang w:val="en-US"/>
        </w:rPr>
        <w:t>?”</w:t>
      </w:r>
      <w:r w:rsidRPr="00A57FD8">
        <w:rPr>
          <w:lang w:val="hy-AM"/>
        </w:rPr>
        <w:t xml:space="preserve"> The Investigative Committee promised to </w:t>
      </w:r>
      <w:r w:rsidR="00434B42">
        <w:rPr>
          <w:lang w:val="en-US"/>
        </w:rPr>
        <w:t xml:space="preserve">call back to </w:t>
      </w:r>
      <w:r w:rsidRPr="00A57FD8">
        <w:rPr>
          <w:lang w:val="hy-AM"/>
        </w:rPr>
        <w:t xml:space="preserve">respond to the inquiry, but no information was provided </w:t>
      </w:r>
      <w:r w:rsidR="00434B42">
        <w:rPr>
          <w:lang w:val="en-US"/>
        </w:rPr>
        <w:t>as of</w:t>
      </w:r>
      <w:r w:rsidRPr="00A57FD8">
        <w:rPr>
          <w:lang w:val="hy-AM"/>
        </w:rPr>
        <w:t xml:space="preserve"> the end of the quarter.</w:t>
      </w:r>
    </w:p>
    <w:p w:rsidR="00434B42" w:rsidRPr="00434B42" w:rsidRDefault="00434B42" w:rsidP="00434B42">
      <w:pPr>
        <w:pStyle w:val="NormalWeb"/>
        <w:spacing w:before="0" w:beforeAutospacing="0" w:after="0" w:afterAutospacing="0"/>
        <w:ind w:firstLine="720"/>
        <w:jc w:val="both"/>
        <w:rPr>
          <w:lang w:val="en-US"/>
        </w:rPr>
      </w:pPr>
      <w:r w:rsidRPr="00A57FD8">
        <w:rPr>
          <w:lang w:val="hy-AM"/>
        </w:rPr>
        <w:t xml:space="preserve">On May 23, the claim was returned </w:t>
      </w:r>
      <w:r>
        <w:rPr>
          <w:lang w:val="en-US"/>
        </w:rPr>
        <w:t>on the grounds</w:t>
      </w:r>
      <w:r w:rsidRPr="00A57FD8">
        <w:rPr>
          <w:lang w:val="hy-AM"/>
        </w:rPr>
        <w:t xml:space="preserve"> that no evidence was </w:t>
      </w:r>
      <w:r>
        <w:rPr>
          <w:lang w:val="en-US"/>
        </w:rPr>
        <w:t>presented</w:t>
      </w:r>
      <w:r w:rsidRPr="00A57FD8">
        <w:rPr>
          <w:lang w:val="hy-AM"/>
        </w:rPr>
        <w:t xml:space="preserve"> </w:t>
      </w:r>
      <w:r>
        <w:rPr>
          <w:lang w:val="en-US"/>
        </w:rPr>
        <w:t xml:space="preserve">as to </w:t>
      </w:r>
      <w:r w:rsidRPr="00A57FD8">
        <w:rPr>
          <w:lang w:val="hy-AM"/>
        </w:rPr>
        <w:t xml:space="preserve"> the date </w:t>
      </w:r>
      <w:r>
        <w:rPr>
          <w:lang w:val="en-US"/>
        </w:rPr>
        <w:t>of sending the</w:t>
      </w:r>
      <w:r w:rsidRPr="00A57FD8">
        <w:rPr>
          <w:lang w:val="hy-AM"/>
        </w:rPr>
        <w:t xml:space="preserve"> </w:t>
      </w:r>
      <w:r>
        <w:rPr>
          <w:lang w:val="en-US"/>
        </w:rPr>
        <w:t>inquiry</w:t>
      </w:r>
      <w:r w:rsidRPr="00A57FD8">
        <w:rPr>
          <w:lang w:val="hy-AM"/>
        </w:rPr>
        <w:t xml:space="preserve"> to the respondent. On May 31, the claim was </w:t>
      </w:r>
      <w:r>
        <w:rPr>
          <w:lang w:val="en-US"/>
        </w:rPr>
        <w:t>re</w:t>
      </w:r>
      <w:r w:rsidRPr="00A57FD8">
        <w:rPr>
          <w:lang w:val="hy-AM"/>
        </w:rPr>
        <w:t>submitted, but on June 7, it</w:t>
      </w:r>
      <w:r>
        <w:rPr>
          <w:lang w:val="en-US"/>
        </w:rPr>
        <w:t xml:space="preserve"> </w:t>
      </w:r>
      <w:r w:rsidRPr="00A57FD8">
        <w:rPr>
          <w:lang w:val="hy-AM"/>
        </w:rPr>
        <w:t xml:space="preserve">was rejected </w:t>
      </w:r>
      <w:r>
        <w:rPr>
          <w:lang w:val="en-US"/>
        </w:rPr>
        <w:t>with</w:t>
      </w:r>
      <w:r w:rsidRPr="00A57FD8">
        <w:rPr>
          <w:lang w:val="hy-AM"/>
        </w:rPr>
        <w:t xml:space="preserve"> the same reason</w:t>
      </w:r>
      <w:r>
        <w:rPr>
          <w:lang w:val="en-US"/>
        </w:rPr>
        <w:t>ing</w:t>
      </w:r>
      <w:r w:rsidRPr="00A57FD8">
        <w:rPr>
          <w:lang w:val="hy-AM"/>
        </w:rPr>
        <w:t>.</w:t>
      </w:r>
    </w:p>
    <w:p w:rsidR="00434B42" w:rsidRDefault="00A57FD8" w:rsidP="00EB2C6A">
      <w:pPr>
        <w:pStyle w:val="NormalWeb"/>
        <w:spacing w:after="0" w:afterAutospacing="0"/>
        <w:ind w:firstLine="720"/>
        <w:jc w:val="both"/>
        <w:rPr>
          <w:lang w:val="hy-AM"/>
        </w:rPr>
      </w:pPr>
      <w:r w:rsidRPr="00434B42">
        <w:rPr>
          <w:b/>
          <w:bCs/>
          <w:lang w:val="hy-AM"/>
        </w:rPr>
        <w:t>On May 22</w:t>
      </w:r>
      <w:r w:rsidRPr="00A57FD8">
        <w:rPr>
          <w:lang w:val="hy-AM"/>
        </w:rPr>
        <w:t xml:space="preserve">, the Union of Informed Citizens NGO, the founder of Fip.am fact-checking platform, submitted a lawsuit to the RA Administrative Court against the staff of the RA Supreme Judicial Council, the Judicial Department and its head Nairi Galstyan, </w:t>
      </w:r>
      <w:r w:rsidR="00A3706D" w:rsidRPr="00A57FD8">
        <w:rPr>
          <w:lang w:val="hy-AM"/>
        </w:rPr>
        <w:t>to oblige</w:t>
      </w:r>
      <w:r w:rsidR="003B1F31">
        <w:rPr>
          <w:lang w:val="en-US"/>
        </w:rPr>
        <w:t xml:space="preserve"> them</w:t>
      </w:r>
      <w:r w:rsidR="00A3706D" w:rsidRPr="00A57FD8">
        <w:rPr>
          <w:lang w:val="hy-AM"/>
        </w:rPr>
        <w:t xml:space="preserve"> </w:t>
      </w:r>
      <w:r w:rsidR="00A3706D">
        <w:rPr>
          <w:lang w:val="en-US"/>
        </w:rPr>
        <w:t>to</w:t>
      </w:r>
      <w:r w:rsidR="003B1F31">
        <w:rPr>
          <w:lang w:val="en-US"/>
        </w:rPr>
        <w:t xml:space="preserve"> provide exhaustive information to the inquiry made</w:t>
      </w:r>
      <w:r w:rsidR="001A5D97">
        <w:rPr>
          <w:lang w:val="en-US"/>
        </w:rPr>
        <w:t xml:space="preserve"> on </w:t>
      </w:r>
      <w:r w:rsidR="001A5D97" w:rsidRPr="00A57FD8">
        <w:rPr>
          <w:lang w:val="hy-AM"/>
        </w:rPr>
        <w:t>March 14</w:t>
      </w:r>
      <w:r w:rsidR="003B1F31">
        <w:rPr>
          <w:lang w:val="en-US"/>
        </w:rPr>
        <w:t xml:space="preserve"> and bring</w:t>
      </w:r>
      <w:r w:rsidR="00A3706D" w:rsidRPr="00A57FD8">
        <w:rPr>
          <w:lang w:val="hy-AM"/>
        </w:rPr>
        <w:t xml:space="preserve"> Nairi Galstyan to administrative </w:t>
      </w:r>
      <w:r w:rsidR="003B1F31">
        <w:rPr>
          <w:lang w:val="en-US"/>
        </w:rPr>
        <w:t>liability</w:t>
      </w:r>
      <w:r w:rsidR="00A3706D" w:rsidRPr="00A57FD8">
        <w:rPr>
          <w:lang w:val="hy-AM"/>
        </w:rPr>
        <w:t>.</w:t>
      </w:r>
      <w:r w:rsidRPr="00A57FD8">
        <w:rPr>
          <w:lang w:val="hy-AM"/>
        </w:rPr>
        <w:t xml:space="preserve"> </w:t>
      </w:r>
    </w:p>
    <w:p w:rsidR="00A57FD8" w:rsidRDefault="00A57FD8" w:rsidP="00C154E0">
      <w:pPr>
        <w:pStyle w:val="NormalWeb"/>
        <w:spacing w:before="0" w:beforeAutospacing="0" w:after="0" w:afterAutospacing="0"/>
        <w:ind w:firstLine="720"/>
        <w:jc w:val="both"/>
        <w:rPr>
          <w:lang w:val="hy-AM"/>
        </w:rPr>
      </w:pPr>
      <w:r w:rsidRPr="00A57FD8">
        <w:rPr>
          <w:lang w:val="hy-AM"/>
        </w:rPr>
        <w:t xml:space="preserve">The website </w:t>
      </w:r>
      <w:r w:rsidR="00C154E0">
        <w:rPr>
          <w:lang w:val="en-US"/>
        </w:rPr>
        <w:t xml:space="preserve">made an inquiry, </w:t>
      </w:r>
      <w:r w:rsidRPr="00A57FD8">
        <w:rPr>
          <w:lang w:val="hy-AM"/>
        </w:rPr>
        <w:t>request</w:t>
      </w:r>
      <w:r w:rsidR="00C154E0">
        <w:rPr>
          <w:lang w:val="en-US"/>
        </w:rPr>
        <w:t>ing</w:t>
      </w:r>
      <w:r w:rsidRPr="00A57FD8">
        <w:rPr>
          <w:lang w:val="hy-AM"/>
        </w:rPr>
        <w:t xml:space="preserve"> details </w:t>
      </w:r>
      <w:r w:rsidR="00C154E0">
        <w:rPr>
          <w:lang w:val="en-US"/>
        </w:rPr>
        <w:t>on</w:t>
      </w:r>
      <w:r w:rsidRPr="00A57FD8">
        <w:rPr>
          <w:lang w:val="hy-AM"/>
        </w:rPr>
        <w:t xml:space="preserve"> the cases of desertion in a specific period of time</w:t>
      </w:r>
      <w:r w:rsidR="00C154E0">
        <w:rPr>
          <w:lang w:val="en-US"/>
        </w:rPr>
        <w:t>. The inquiry remained un</w:t>
      </w:r>
      <w:r w:rsidRPr="00A57FD8">
        <w:rPr>
          <w:lang w:val="hy-AM"/>
        </w:rPr>
        <w:t>answered.</w:t>
      </w:r>
    </w:p>
    <w:p w:rsidR="00E75589" w:rsidRDefault="00E75589" w:rsidP="00C154E0">
      <w:pPr>
        <w:pStyle w:val="NormalWeb"/>
        <w:spacing w:before="0" w:beforeAutospacing="0" w:after="0" w:afterAutospacing="0"/>
        <w:ind w:firstLine="720"/>
        <w:jc w:val="both"/>
        <w:rPr>
          <w:lang w:val="hy-AM"/>
        </w:rPr>
      </w:pPr>
      <w:r w:rsidRPr="00A57FD8">
        <w:rPr>
          <w:lang w:val="hy-AM"/>
        </w:rPr>
        <w:t xml:space="preserve">On May 25, the </w:t>
      </w:r>
      <w:r w:rsidR="00825B56">
        <w:rPr>
          <w:lang w:val="en-US"/>
        </w:rPr>
        <w:t>lawsuit</w:t>
      </w:r>
      <w:r w:rsidRPr="00A57FD8">
        <w:rPr>
          <w:lang w:val="hy-AM"/>
        </w:rPr>
        <w:t xml:space="preserve"> was returned on the </w:t>
      </w:r>
      <w:r w:rsidR="00363958">
        <w:rPr>
          <w:lang w:val="en-US"/>
        </w:rPr>
        <w:t>grounds</w:t>
      </w:r>
      <w:r w:rsidRPr="00A57FD8">
        <w:rPr>
          <w:lang w:val="hy-AM"/>
        </w:rPr>
        <w:t xml:space="preserve"> that the claims </w:t>
      </w:r>
      <w:r w:rsidR="00363958">
        <w:rPr>
          <w:lang w:val="en-US"/>
        </w:rPr>
        <w:t>were</w:t>
      </w:r>
      <w:r w:rsidRPr="00A57FD8">
        <w:rPr>
          <w:lang w:val="hy-AM"/>
        </w:rPr>
        <w:t xml:space="preserve"> related to different disputes, are not </w:t>
      </w:r>
      <w:r w:rsidR="00825B56">
        <w:rPr>
          <w:lang w:val="en-US"/>
        </w:rPr>
        <w:t>intertwined</w:t>
      </w:r>
      <w:r w:rsidRPr="00A57FD8">
        <w:rPr>
          <w:lang w:val="hy-AM"/>
        </w:rPr>
        <w:t xml:space="preserve"> and </w:t>
      </w:r>
      <w:r w:rsidR="00825B56">
        <w:rPr>
          <w:lang w:val="en-US"/>
        </w:rPr>
        <w:t>were</w:t>
      </w:r>
      <w:r w:rsidRPr="00A57FD8">
        <w:rPr>
          <w:lang w:val="hy-AM"/>
        </w:rPr>
        <w:t xml:space="preserve"> </w:t>
      </w:r>
      <w:r w:rsidR="00825B56">
        <w:rPr>
          <w:lang w:val="en-US"/>
        </w:rPr>
        <w:t>targeted at</w:t>
      </w:r>
      <w:r w:rsidRPr="00A57FD8">
        <w:rPr>
          <w:lang w:val="hy-AM"/>
        </w:rPr>
        <w:t xml:space="preserve"> different defendants. On June 14, the amended </w:t>
      </w:r>
      <w:r w:rsidR="00825B56">
        <w:rPr>
          <w:lang w:val="en-US"/>
        </w:rPr>
        <w:t>lawsuit</w:t>
      </w:r>
      <w:r w:rsidRPr="00A57FD8">
        <w:rPr>
          <w:lang w:val="hy-AM"/>
        </w:rPr>
        <w:t xml:space="preserve"> was submitted again, </w:t>
      </w:r>
      <w:r w:rsidR="00825B56">
        <w:rPr>
          <w:lang w:val="en-US"/>
        </w:rPr>
        <w:t xml:space="preserve">this time </w:t>
      </w:r>
      <w:r w:rsidRPr="00A57FD8">
        <w:rPr>
          <w:lang w:val="hy-AM"/>
        </w:rPr>
        <w:t xml:space="preserve">only against the staff of the RA Supreme Judicial Council </w:t>
      </w:r>
      <w:r w:rsidRPr="00A57FD8">
        <w:rPr>
          <w:lang w:val="hy-AM"/>
        </w:rPr>
        <w:lastRenderedPageBreak/>
        <w:t xml:space="preserve">and the Judicial Department. It was </w:t>
      </w:r>
      <w:r w:rsidR="00825B56">
        <w:rPr>
          <w:lang w:val="en-US"/>
        </w:rPr>
        <w:t>accepted for</w:t>
      </w:r>
      <w:r w:rsidRPr="00A57FD8">
        <w:rPr>
          <w:lang w:val="hy-AM"/>
        </w:rPr>
        <w:t xml:space="preserve"> proceedings on June 21. The preliminary court hearing was scheduled for December 6. </w:t>
      </w:r>
      <w:r w:rsidRPr="00825B56">
        <w:rPr>
          <w:b/>
          <w:bCs/>
          <w:lang w:val="hy-AM"/>
        </w:rPr>
        <w:t>On June 14</w:t>
      </w:r>
      <w:r w:rsidRPr="00A57FD8">
        <w:rPr>
          <w:lang w:val="hy-AM"/>
        </w:rPr>
        <w:t xml:space="preserve">, the NGO filed a separate lawsuit against Nairi Galstyan on the same occasion and with the request to bring him to administrative </w:t>
      </w:r>
      <w:r w:rsidR="00825B56">
        <w:rPr>
          <w:lang w:val="en-US"/>
        </w:rPr>
        <w:t>liability</w:t>
      </w:r>
      <w:r w:rsidRPr="00A57FD8">
        <w:rPr>
          <w:lang w:val="hy-AM"/>
        </w:rPr>
        <w:t xml:space="preserve"> on the </w:t>
      </w:r>
      <w:r w:rsidR="00825B56">
        <w:rPr>
          <w:lang w:val="en-US"/>
        </w:rPr>
        <w:t>grounds</w:t>
      </w:r>
      <w:r w:rsidRPr="00A57FD8">
        <w:rPr>
          <w:lang w:val="hy-AM"/>
        </w:rPr>
        <w:t xml:space="preserve"> of Article 189.7 (Failure to provide information) of the Code of Administrative Offenses of the Republic of Armenia. On June 21, the lawsuit was accepted for proceedings, </w:t>
      </w:r>
      <w:r w:rsidR="00825B56">
        <w:rPr>
          <w:lang w:val="en-US"/>
        </w:rPr>
        <w:t xml:space="preserve">and </w:t>
      </w:r>
      <w:r w:rsidRPr="00A57FD8">
        <w:rPr>
          <w:lang w:val="hy-AM"/>
        </w:rPr>
        <w:t>a court hearing was scheduled for December 6.</w:t>
      </w:r>
    </w:p>
    <w:p w:rsidR="00A57FD8" w:rsidRPr="00A57FD8" w:rsidRDefault="00434B42" w:rsidP="00825B56">
      <w:pPr>
        <w:pStyle w:val="NormalWeb"/>
        <w:spacing w:before="0" w:beforeAutospacing="0" w:after="0"/>
        <w:ind w:firstLine="720"/>
        <w:rPr>
          <w:lang w:val="hy-AM"/>
        </w:rPr>
      </w:pPr>
      <w:r w:rsidRPr="001E19B4">
        <w:rPr>
          <w:lang w:val="hy-AM"/>
        </w:rPr>
        <w:tab/>
      </w:r>
    </w:p>
    <w:p w:rsidR="00A57FD8" w:rsidRPr="00A57FD8" w:rsidRDefault="00A57FD8" w:rsidP="000B2F7B">
      <w:pPr>
        <w:pStyle w:val="NormalWeb"/>
        <w:spacing w:after="0"/>
        <w:ind w:firstLine="720"/>
        <w:jc w:val="both"/>
        <w:rPr>
          <w:lang w:val="hy-AM"/>
        </w:rPr>
      </w:pPr>
      <w:r w:rsidRPr="00825B56">
        <w:rPr>
          <w:b/>
          <w:bCs/>
          <w:lang w:val="hy-AM"/>
        </w:rPr>
        <w:t>On May 29</w:t>
      </w:r>
      <w:r w:rsidRPr="00A57FD8">
        <w:rPr>
          <w:lang w:val="hy-AM"/>
        </w:rPr>
        <w:t>, the editor of Asparez.am website Ani Mkrtchyan sent a</w:t>
      </w:r>
      <w:r w:rsidR="000B2F7B">
        <w:rPr>
          <w:lang w:val="en-US"/>
        </w:rPr>
        <w:t xml:space="preserve">n inquiry </w:t>
      </w:r>
      <w:r w:rsidRPr="00A57FD8">
        <w:rPr>
          <w:lang w:val="hy-AM"/>
        </w:rPr>
        <w:t xml:space="preserve">to the </w:t>
      </w:r>
      <w:r w:rsidR="000B2F7B">
        <w:rPr>
          <w:lang w:val="en-US"/>
        </w:rPr>
        <w:t>mayor</w:t>
      </w:r>
      <w:r w:rsidRPr="00A57FD8">
        <w:rPr>
          <w:lang w:val="hy-AM"/>
        </w:rPr>
        <w:t xml:space="preserve"> of Gyumri community about </w:t>
      </w:r>
      <w:r w:rsidR="000B2F7B">
        <w:rPr>
          <w:lang w:val="en-US"/>
        </w:rPr>
        <w:t>control over</w:t>
      </w:r>
      <w:r w:rsidRPr="00A57FD8">
        <w:rPr>
          <w:lang w:val="hy-AM"/>
        </w:rPr>
        <w:t xml:space="preserve"> illegal construction and initiati</w:t>
      </w:r>
      <w:r w:rsidR="000B2F7B">
        <w:rPr>
          <w:lang w:val="en-US"/>
        </w:rPr>
        <w:t>on of</w:t>
      </w:r>
      <w:r w:rsidRPr="00A57FD8">
        <w:rPr>
          <w:lang w:val="hy-AM"/>
        </w:rPr>
        <w:t xml:space="preserve"> administrative proceedings. The response to the </w:t>
      </w:r>
      <w:r w:rsidR="000B2F7B">
        <w:rPr>
          <w:lang w:val="en-US"/>
        </w:rPr>
        <w:t>inquiry</w:t>
      </w:r>
      <w:r w:rsidRPr="00A57FD8">
        <w:rPr>
          <w:lang w:val="hy-AM"/>
        </w:rPr>
        <w:t xml:space="preserve"> was received </w:t>
      </w:r>
      <w:r w:rsidR="000B2F7B">
        <w:rPr>
          <w:lang w:val="en-US"/>
        </w:rPr>
        <w:t>with delay</w:t>
      </w:r>
      <w:r w:rsidRPr="00A57FD8">
        <w:rPr>
          <w:lang w:val="hy-AM"/>
        </w:rPr>
        <w:t>,</w:t>
      </w:r>
      <w:r w:rsidR="000B2F7B">
        <w:rPr>
          <w:lang w:val="en-US"/>
        </w:rPr>
        <w:t xml:space="preserve"> namely</w:t>
      </w:r>
      <w:r w:rsidRPr="00A57FD8">
        <w:rPr>
          <w:lang w:val="hy-AM"/>
        </w:rPr>
        <w:t xml:space="preserve"> on June 19, and was incomplete.</w:t>
      </w:r>
    </w:p>
    <w:p w:rsidR="00A57FD8" w:rsidRPr="000B2F7B" w:rsidRDefault="00825B56" w:rsidP="000B2F7B">
      <w:pPr>
        <w:spacing w:after="0" w:line="240" w:lineRule="auto"/>
        <w:jc w:val="both"/>
        <w:rPr>
          <w:rFonts w:ascii="Times New Roman" w:hAnsi="Times New Roman" w:cs="Times New Roman"/>
          <w:sz w:val="24"/>
          <w:szCs w:val="24"/>
          <w:lang w:val="hy-AM"/>
        </w:rPr>
      </w:pPr>
      <w:r w:rsidRPr="001E19B4">
        <w:rPr>
          <w:rFonts w:ascii="Times New Roman" w:hAnsi="Times New Roman" w:cs="Times New Roman"/>
          <w:b/>
          <w:sz w:val="24"/>
          <w:szCs w:val="24"/>
          <w:lang w:val="hy-AM"/>
        </w:rPr>
        <w:tab/>
      </w:r>
      <w:r w:rsidR="00A57FD8" w:rsidRPr="000B2F7B">
        <w:rPr>
          <w:rFonts w:ascii="Times New Roman" w:hAnsi="Times New Roman" w:cs="Times New Roman"/>
          <w:b/>
          <w:bCs/>
          <w:sz w:val="24"/>
          <w:szCs w:val="24"/>
          <w:lang w:val="hy-AM"/>
        </w:rPr>
        <w:t>On May 30</w:t>
      </w:r>
      <w:r w:rsidR="00A57FD8" w:rsidRPr="000B2F7B">
        <w:rPr>
          <w:rFonts w:ascii="Times New Roman" w:hAnsi="Times New Roman" w:cs="Times New Roman"/>
          <w:sz w:val="24"/>
          <w:szCs w:val="24"/>
          <w:lang w:val="hy-AM"/>
        </w:rPr>
        <w:t xml:space="preserve">, </w:t>
      </w:r>
      <w:r w:rsidR="000B2F7B" w:rsidRPr="000B2F7B">
        <w:rPr>
          <w:rFonts w:ascii="Times New Roman" w:hAnsi="Times New Roman" w:cs="Times New Roman"/>
          <w:sz w:val="24"/>
          <w:szCs w:val="24"/>
        </w:rPr>
        <w:t>P</w:t>
      </w:r>
      <w:r w:rsidR="00A57FD8" w:rsidRPr="000B2F7B">
        <w:rPr>
          <w:rFonts w:ascii="Times New Roman" w:hAnsi="Times New Roman" w:cs="Times New Roman"/>
          <w:sz w:val="24"/>
          <w:szCs w:val="24"/>
          <w:lang w:val="hy-AM"/>
        </w:rPr>
        <w:t>astInfo.am news website sent a</w:t>
      </w:r>
      <w:r w:rsidR="000B2F7B" w:rsidRPr="000B2F7B">
        <w:rPr>
          <w:rFonts w:ascii="Times New Roman" w:hAnsi="Times New Roman" w:cs="Times New Roman"/>
          <w:sz w:val="24"/>
          <w:szCs w:val="24"/>
        </w:rPr>
        <w:t>n inquiry</w:t>
      </w:r>
      <w:r w:rsidR="00A57FD8" w:rsidRPr="000B2F7B">
        <w:rPr>
          <w:rFonts w:ascii="Times New Roman" w:hAnsi="Times New Roman" w:cs="Times New Roman"/>
          <w:sz w:val="24"/>
          <w:szCs w:val="24"/>
          <w:lang w:val="hy-AM"/>
        </w:rPr>
        <w:t xml:space="preserve"> to the Prosecutor General's Office of </w:t>
      </w:r>
      <w:r w:rsidR="000B2F7B">
        <w:rPr>
          <w:rFonts w:ascii="Times New Roman" w:hAnsi="Times New Roman" w:cs="Times New Roman"/>
          <w:sz w:val="24"/>
          <w:szCs w:val="24"/>
        </w:rPr>
        <w:t xml:space="preserve">the </w:t>
      </w:r>
      <w:r w:rsidR="00A57FD8" w:rsidRPr="000B2F7B">
        <w:rPr>
          <w:rFonts w:ascii="Times New Roman" w:hAnsi="Times New Roman" w:cs="Times New Roman"/>
          <w:sz w:val="24"/>
          <w:szCs w:val="24"/>
          <w:lang w:val="hy-AM"/>
        </w:rPr>
        <w:t xml:space="preserve">RA </w:t>
      </w:r>
      <w:r w:rsidR="000B2F7B">
        <w:rPr>
          <w:rFonts w:ascii="Times New Roman" w:hAnsi="Times New Roman" w:cs="Times New Roman"/>
          <w:sz w:val="24"/>
          <w:szCs w:val="24"/>
        </w:rPr>
        <w:t>on</w:t>
      </w:r>
      <w:r w:rsidR="00A57FD8" w:rsidRPr="000B2F7B">
        <w:rPr>
          <w:rFonts w:ascii="Times New Roman" w:hAnsi="Times New Roman" w:cs="Times New Roman"/>
          <w:sz w:val="24"/>
          <w:szCs w:val="24"/>
          <w:lang w:val="hy-AM"/>
        </w:rPr>
        <w:t xml:space="preserve"> the cases of in</w:t>
      </w:r>
      <w:r w:rsidR="000B2F7B" w:rsidRPr="000B2F7B">
        <w:rPr>
          <w:rFonts w:ascii="Times New Roman" w:hAnsi="Times New Roman" w:cs="Times New Roman"/>
          <w:sz w:val="24"/>
          <w:szCs w:val="24"/>
        </w:rPr>
        <w:t xml:space="preserve">fection </w:t>
      </w:r>
      <w:r w:rsidR="00A57FD8" w:rsidRPr="000B2F7B">
        <w:rPr>
          <w:rFonts w:ascii="Times New Roman" w:hAnsi="Times New Roman" w:cs="Times New Roman"/>
          <w:sz w:val="24"/>
          <w:szCs w:val="24"/>
          <w:lang w:val="hy-AM"/>
        </w:rPr>
        <w:t>with Pegasus online spy</w:t>
      </w:r>
      <w:r w:rsidR="000B2F7B" w:rsidRPr="000B2F7B">
        <w:rPr>
          <w:rFonts w:ascii="Times New Roman" w:hAnsi="Times New Roman" w:cs="Times New Roman"/>
          <w:sz w:val="24"/>
          <w:szCs w:val="24"/>
        </w:rPr>
        <w:t>ware</w:t>
      </w:r>
      <w:r w:rsidR="00A57FD8" w:rsidRPr="000B2F7B">
        <w:rPr>
          <w:rFonts w:ascii="Times New Roman" w:hAnsi="Times New Roman" w:cs="Times New Roman"/>
          <w:sz w:val="24"/>
          <w:szCs w:val="24"/>
          <w:lang w:val="hy-AM"/>
        </w:rPr>
        <w:t xml:space="preserve">. On June 2, </w:t>
      </w:r>
      <w:r w:rsidR="000B2F7B" w:rsidRPr="000B2F7B">
        <w:rPr>
          <w:rFonts w:ascii="Times New Roman" w:hAnsi="Times New Roman" w:cs="Times New Roman"/>
          <w:sz w:val="24"/>
          <w:szCs w:val="24"/>
        </w:rPr>
        <w:t>a</w:t>
      </w:r>
      <w:r w:rsidR="00A57FD8" w:rsidRPr="000B2F7B">
        <w:rPr>
          <w:rFonts w:ascii="Times New Roman" w:hAnsi="Times New Roman" w:cs="Times New Roman"/>
          <w:sz w:val="24"/>
          <w:szCs w:val="24"/>
          <w:lang w:val="hy-AM"/>
        </w:rPr>
        <w:t xml:space="preserve"> response letter was received from the </w:t>
      </w:r>
      <w:r w:rsidR="000B2F7B" w:rsidRPr="000B2F7B">
        <w:rPr>
          <w:rFonts w:ascii="Times New Roman" w:hAnsi="Times New Roman" w:cs="Times New Roman"/>
          <w:sz w:val="24"/>
          <w:szCs w:val="24"/>
        </w:rPr>
        <w:t>P</w:t>
      </w:r>
      <w:r w:rsidR="00A57FD8" w:rsidRPr="000B2F7B">
        <w:rPr>
          <w:rFonts w:ascii="Times New Roman" w:hAnsi="Times New Roman" w:cs="Times New Roman"/>
          <w:sz w:val="24"/>
          <w:szCs w:val="24"/>
          <w:lang w:val="hy-AM"/>
        </w:rPr>
        <w:t xml:space="preserve">rosecutor's </w:t>
      </w:r>
      <w:r w:rsidR="000B2F7B" w:rsidRPr="000B2F7B">
        <w:rPr>
          <w:rFonts w:ascii="Times New Roman" w:hAnsi="Times New Roman" w:cs="Times New Roman"/>
          <w:sz w:val="24"/>
          <w:szCs w:val="24"/>
        </w:rPr>
        <w:t>O</w:t>
      </w:r>
      <w:r w:rsidR="00A57FD8" w:rsidRPr="000B2F7B">
        <w:rPr>
          <w:rFonts w:ascii="Times New Roman" w:hAnsi="Times New Roman" w:cs="Times New Roman"/>
          <w:sz w:val="24"/>
          <w:szCs w:val="24"/>
          <w:lang w:val="hy-AM"/>
        </w:rPr>
        <w:t xml:space="preserve">ffice stating that the </w:t>
      </w:r>
      <w:r w:rsidR="000B2F7B" w:rsidRPr="000B2F7B">
        <w:rPr>
          <w:rFonts w:ascii="Times New Roman" w:hAnsi="Times New Roman" w:cs="Times New Roman"/>
          <w:sz w:val="24"/>
          <w:szCs w:val="24"/>
        </w:rPr>
        <w:t>inquiry</w:t>
      </w:r>
      <w:r w:rsidR="00A57FD8" w:rsidRPr="000B2F7B">
        <w:rPr>
          <w:rFonts w:ascii="Times New Roman" w:hAnsi="Times New Roman" w:cs="Times New Roman"/>
          <w:sz w:val="24"/>
          <w:szCs w:val="24"/>
          <w:lang w:val="hy-AM"/>
        </w:rPr>
        <w:t xml:space="preserve"> was forwarded to the National Security Service, </w:t>
      </w:r>
      <w:r w:rsidR="000B2F7B" w:rsidRPr="000B2F7B">
        <w:rPr>
          <w:rFonts w:ascii="Times New Roman" w:hAnsi="Times New Roman" w:cs="Times New Roman"/>
          <w:sz w:val="24"/>
          <w:szCs w:val="24"/>
        </w:rPr>
        <w:t>and</w:t>
      </w:r>
      <w:r w:rsidR="00A57FD8" w:rsidRPr="000B2F7B">
        <w:rPr>
          <w:rFonts w:ascii="Times New Roman" w:hAnsi="Times New Roman" w:cs="Times New Roman"/>
          <w:sz w:val="24"/>
          <w:szCs w:val="24"/>
          <w:lang w:val="hy-AM"/>
        </w:rPr>
        <w:t xml:space="preserve"> it was </w:t>
      </w:r>
      <w:r w:rsidR="000B2F7B" w:rsidRPr="000B2F7B">
        <w:rPr>
          <w:rFonts w:ascii="Times New Roman" w:hAnsi="Times New Roman" w:cs="Times New Roman"/>
          <w:sz w:val="24"/>
          <w:szCs w:val="24"/>
        </w:rPr>
        <w:t>im</w:t>
      </w:r>
      <w:r w:rsidR="00A57FD8" w:rsidRPr="000B2F7B">
        <w:rPr>
          <w:rFonts w:ascii="Times New Roman" w:hAnsi="Times New Roman" w:cs="Times New Roman"/>
          <w:sz w:val="24"/>
          <w:szCs w:val="24"/>
          <w:lang w:val="hy-AM"/>
        </w:rPr>
        <w:t>possible to receive any response</w:t>
      </w:r>
      <w:r w:rsidR="000B2F7B" w:rsidRPr="000B2F7B">
        <w:rPr>
          <w:rFonts w:ascii="Times New Roman" w:hAnsi="Times New Roman" w:cs="Times New Roman"/>
          <w:sz w:val="24"/>
          <w:szCs w:val="24"/>
        </w:rPr>
        <w:t xml:space="preserve"> from the NSS </w:t>
      </w:r>
      <w:r w:rsidR="00A57FD8" w:rsidRPr="000B2F7B">
        <w:rPr>
          <w:rFonts w:ascii="Times New Roman" w:hAnsi="Times New Roman" w:cs="Times New Roman"/>
          <w:sz w:val="24"/>
          <w:szCs w:val="24"/>
          <w:lang w:val="hy-AM"/>
        </w:rPr>
        <w:t>til</w:t>
      </w:r>
      <w:r w:rsidR="000B2F7B" w:rsidRPr="000B2F7B">
        <w:rPr>
          <w:rFonts w:ascii="Times New Roman" w:hAnsi="Times New Roman" w:cs="Times New Roman"/>
          <w:sz w:val="24"/>
          <w:szCs w:val="24"/>
        </w:rPr>
        <w:t>l</w:t>
      </w:r>
      <w:r w:rsidR="00A57FD8" w:rsidRPr="000B2F7B">
        <w:rPr>
          <w:rFonts w:ascii="Times New Roman" w:hAnsi="Times New Roman" w:cs="Times New Roman"/>
          <w:sz w:val="24"/>
          <w:szCs w:val="24"/>
          <w:lang w:val="hy-AM"/>
        </w:rPr>
        <w:t xml:space="preserve"> the end of the quarter.</w:t>
      </w:r>
    </w:p>
    <w:p w:rsidR="00A57FD8" w:rsidRPr="001E19B4" w:rsidRDefault="00A57FD8" w:rsidP="000B2F7B">
      <w:pPr>
        <w:pStyle w:val="NormalWeb"/>
        <w:spacing w:after="0"/>
        <w:ind w:firstLine="720"/>
        <w:jc w:val="both"/>
        <w:rPr>
          <w:lang w:val="hy-AM"/>
        </w:rPr>
      </w:pPr>
      <w:r w:rsidRPr="00A57FD8">
        <w:rPr>
          <w:lang w:val="hy-AM"/>
        </w:rPr>
        <w:t xml:space="preserve">  </w:t>
      </w:r>
      <w:r w:rsidRPr="000B2F7B">
        <w:rPr>
          <w:b/>
          <w:bCs/>
          <w:lang w:val="hy-AM"/>
        </w:rPr>
        <w:t>On June 5</w:t>
      </w:r>
      <w:r w:rsidRPr="00A57FD8">
        <w:rPr>
          <w:lang w:val="hy-AM"/>
        </w:rPr>
        <w:t>, Investigative Journalists</w:t>
      </w:r>
      <w:r w:rsidR="000B2F7B">
        <w:rPr>
          <w:lang w:val="en-US"/>
        </w:rPr>
        <w:t xml:space="preserve"> NGO</w:t>
      </w:r>
      <w:r w:rsidRPr="00A57FD8">
        <w:rPr>
          <w:lang w:val="hy-AM"/>
        </w:rPr>
        <w:t xml:space="preserve">, the founder of </w:t>
      </w:r>
      <w:r w:rsidRPr="000B2F7B">
        <w:rPr>
          <w:i/>
          <w:iCs/>
          <w:lang w:val="hy-AM"/>
        </w:rPr>
        <w:t>Hetq.am</w:t>
      </w:r>
      <w:r w:rsidRPr="00A57FD8">
        <w:rPr>
          <w:lang w:val="hy-AM"/>
        </w:rPr>
        <w:t xml:space="preserve"> online periodical, </w:t>
      </w:r>
      <w:r w:rsidR="000B2F7B">
        <w:rPr>
          <w:lang w:val="en-US"/>
        </w:rPr>
        <w:t>filed a lawsuit with</w:t>
      </w:r>
      <w:r w:rsidRPr="00A57FD8">
        <w:rPr>
          <w:lang w:val="hy-AM"/>
        </w:rPr>
        <w:t xml:space="preserve"> the RA Administrative Court against the RA Ministry of High-Tech Industry (the RA Ministry of Finance is the 3rd party in the case). The NGO demand</w:t>
      </w:r>
      <w:r w:rsidR="00D425E1">
        <w:rPr>
          <w:lang w:val="en-US"/>
        </w:rPr>
        <w:t>ed</w:t>
      </w:r>
      <w:r w:rsidRPr="00A57FD8">
        <w:rPr>
          <w:lang w:val="hy-AM"/>
        </w:rPr>
        <w:t xml:space="preserve"> to oblige the Ministry to provide the information</w:t>
      </w:r>
      <w:r w:rsidR="002C4D55">
        <w:rPr>
          <w:lang w:val="en-US"/>
        </w:rPr>
        <w:t xml:space="preserve">, </w:t>
      </w:r>
      <w:r w:rsidR="002C4D55" w:rsidRPr="00A57FD8">
        <w:rPr>
          <w:lang w:val="hy-AM"/>
        </w:rPr>
        <w:t>requested on May 22</w:t>
      </w:r>
      <w:r w:rsidR="002C4D55">
        <w:rPr>
          <w:lang w:val="en-US"/>
        </w:rPr>
        <w:t>, namely</w:t>
      </w:r>
      <w:r w:rsidRPr="00A57FD8">
        <w:rPr>
          <w:lang w:val="hy-AM"/>
        </w:rPr>
        <w:t xml:space="preserve"> </w:t>
      </w:r>
      <w:r w:rsidR="002C4D55">
        <w:rPr>
          <w:lang w:val="en-US"/>
        </w:rPr>
        <w:t>on the contractors who had signed contracts with the agency and specify</w:t>
      </w:r>
      <w:r w:rsidRPr="00A57FD8">
        <w:rPr>
          <w:lang w:val="hy-AM"/>
        </w:rPr>
        <w:t xml:space="preserve"> the amount of state support provided to them. On June 13, the lawsuit was accepted for proceedings, </w:t>
      </w:r>
      <w:r w:rsidR="002C4D55">
        <w:rPr>
          <w:lang w:val="en-US"/>
        </w:rPr>
        <w:t xml:space="preserve">and </w:t>
      </w:r>
      <w:r w:rsidRPr="00A57FD8">
        <w:rPr>
          <w:lang w:val="hy-AM"/>
        </w:rPr>
        <w:t xml:space="preserve">a court hearing was scheduled for </w:t>
      </w:r>
      <w:r w:rsidR="00FF6281">
        <w:rPr>
          <w:lang w:val="en-US"/>
        </w:rPr>
        <w:t xml:space="preserve">January 24, </w:t>
      </w:r>
      <w:r w:rsidRPr="00A57FD8">
        <w:rPr>
          <w:lang w:val="hy-AM"/>
        </w:rPr>
        <w:t>2024.</w:t>
      </w:r>
    </w:p>
    <w:p w:rsidR="005937B4" w:rsidRDefault="00416061" w:rsidP="00A71036">
      <w:pPr>
        <w:spacing w:after="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005937B4" w:rsidRPr="005937B4">
        <w:rPr>
          <w:rFonts w:ascii="Times New Roman" w:hAnsi="Times New Roman" w:cs="Times New Roman"/>
          <w:b/>
          <w:bCs/>
          <w:sz w:val="24"/>
          <w:szCs w:val="24"/>
          <w:lang w:val="hy-AM"/>
        </w:rPr>
        <w:t>On June 6,</w:t>
      </w:r>
      <w:r w:rsidR="005937B4" w:rsidRPr="005937B4">
        <w:rPr>
          <w:rFonts w:ascii="Times New Roman" w:hAnsi="Times New Roman" w:cs="Times New Roman"/>
          <w:sz w:val="24"/>
          <w:szCs w:val="24"/>
          <w:lang w:val="hy-AM"/>
        </w:rPr>
        <w:t xml:space="preserve"> Sputnik Armenia</w:t>
      </w:r>
      <w:r w:rsidR="005937B4">
        <w:rPr>
          <w:rFonts w:ascii="Times New Roman" w:hAnsi="Times New Roman" w:cs="Times New Roman"/>
          <w:sz w:val="24"/>
          <w:szCs w:val="24"/>
        </w:rPr>
        <w:t xml:space="preserve"> news website</w:t>
      </w:r>
      <w:r w:rsidR="005937B4" w:rsidRPr="005937B4">
        <w:rPr>
          <w:rFonts w:ascii="Times New Roman" w:hAnsi="Times New Roman" w:cs="Times New Roman"/>
          <w:sz w:val="24"/>
          <w:szCs w:val="24"/>
          <w:lang w:val="hy-AM"/>
        </w:rPr>
        <w:t xml:space="preserve"> sent a</w:t>
      </w:r>
      <w:r w:rsidR="005937B4">
        <w:rPr>
          <w:rFonts w:ascii="Times New Roman" w:hAnsi="Times New Roman" w:cs="Times New Roman"/>
          <w:sz w:val="24"/>
          <w:szCs w:val="24"/>
        </w:rPr>
        <w:t xml:space="preserve">n inquiry </w:t>
      </w:r>
      <w:r w:rsidR="005937B4" w:rsidRPr="005937B4">
        <w:rPr>
          <w:rFonts w:ascii="Times New Roman" w:hAnsi="Times New Roman" w:cs="Times New Roman"/>
          <w:sz w:val="24"/>
          <w:szCs w:val="24"/>
          <w:lang w:val="hy-AM"/>
        </w:rPr>
        <w:t xml:space="preserve">to the staff of the Prime Minister of Armenia, asking them to inform about what </w:t>
      </w:r>
      <w:r w:rsidR="005937B4">
        <w:rPr>
          <w:rFonts w:ascii="Times New Roman" w:hAnsi="Times New Roman" w:cs="Times New Roman"/>
          <w:sz w:val="24"/>
          <w:szCs w:val="24"/>
        </w:rPr>
        <w:t xml:space="preserve">gift </w:t>
      </w:r>
      <w:r w:rsidR="005937B4" w:rsidRPr="005937B4">
        <w:rPr>
          <w:rFonts w:ascii="Times New Roman" w:hAnsi="Times New Roman" w:cs="Times New Roman"/>
          <w:sz w:val="24"/>
          <w:szCs w:val="24"/>
          <w:lang w:val="hy-AM"/>
        </w:rPr>
        <w:t>the President of Turkey Recep Erdogan</w:t>
      </w:r>
      <w:r w:rsidR="005937B4">
        <w:rPr>
          <w:rFonts w:ascii="Times New Roman" w:hAnsi="Times New Roman" w:cs="Times New Roman"/>
          <w:sz w:val="24"/>
          <w:szCs w:val="24"/>
        </w:rPr>
        <w:t xml:space="preserve"> received from Nikol Pashinyan</w:t>
      </w:r>
      <w:r w:rsidR="005937B4" w:rsidRPr="005937B4">
        <w:rPr>
          <w:rFonts w:ascii="Times New Roman" w:hAnsi="Times New Roman" w:cs="Times New Roman"/>
          <w:sz w:val="24"/>
          <w:szCs w:val="24"/>
          <w:lang w:val="hy-AM"/>
        </w:rPr>
        <w:t xml:space="preserve"> during </w:t>
      </w:r>
      <w:r w:rsidR="005937B4">
        <w:rPr>
          <w:rFonts w:ascii="Times New Roman" w:hAnsi="Times New Roman" w:cs="Times New Roman"/>
          <w:sz w:val="24"/>
          <w:szCs w:val="24"/>
        </w:rPr>
        <w:t>his</w:t>
      </w:r>
      <w:r w:rsidR="005937B4" w:rsidRPr="005937B4">
        <w:rPr>
          <w:rFonts w:ascii="Times New Roman" w:hAnsi="Times New Roman" w:cs="Times New Roman"/>
          <w:sz w:val="24"/>
          <w:szCs w:val="24"/>
          <w:lang w:val="hy-AM"/>
        </w:rPr>
        <w:t xml:space="preserve"> inauguration ceremony. The response</w:t>
      </w:r>
      <w:r w:rsidR="00C860C4">
        <w:rPr>
          <w:rFonts w:ascii="Times New Roman" w:hAnsi="Times New Roman" w:cs="Times New Roman"/>
          <w:sz w:val="24"/>
          <w:szCs w:val="24"/>
        </w:rPr>
        <w:t xml:space="preserve"> that contained a </w:t>
      </w:r>
      <w:r w:rsidR="00C860C4" w:rsidRPr="005937B4">
        <w:rPr>
          <w:rFonts w:ascii="Times New Roman" w:hAnsi="Times New Roman" w:cs="Times New Roman"/>
          <w:sz w:val="24"/>
          <w:szCs w:val="24"/>
          <w:lang w:val="hy-AM"/>
        </w:rPr>
        <w:t>rejection</w:t>
      </w:r>
      <w:r w:rsidR="005937B4" w:rsidRPr="005937B4">
        <w:rPr>
          <w:rFonts w:ascii="Times New Roman" w:hAnsi="Times New Roman" w:cs="Times New Roman"/>
          <w:sz w:val="24"/>
          <w:szCs w:val="24"/>
          <w:lang w:val="hy-AM"/>
        </w:rPr>
        <w:t xml:space="preserve"> was received late on June 23, </w:t>
      </w:r>
      <w:r w:rsidR="00C860C4">
        <w:rPr>
          <w:rFonts w:ascii="Times New Roman" w:hAnsi="Times New Roman" w:cs="Times New Roman"/>
          <w:sz w:val="24"/>
          <w:szCs w:val="24"/>
        </w:rPr>
        <w:t>following</w:t>
      </w:r>
      <w:r w:rsidR="005937B4" w:rsidRPr="005937B4">
        <w:rPr>
          <w:rFonts w:ascii="Times New Roman" w:hAnsi="Times New Roman" w:cs="Times New Roman"/>
          <w:sz w:val="24"/>
          <w:szCs w:val="24"/>
          <w:lang w:val="hy-AM"/>
        </w:rPr>
        <w:t xml:space="preserve"> many calls. The RA Prime Minister's staff informed that the data related to such measures </w:t>
      </w:r>
      <w:r w:rsidR="00653993">
        <w:rPr>
          <w:rFonts w:ascii="Times New Roman" w:hAnsi="Times New Roman" w:cs="Times New Roman"/>
          <w:sz w:val="24"/>
          <w:szCs w:val="24"/>
        </w:rPr>
        <w:t>we</w:t>
      </w:r>
      <w:r w:rsidR="005937B4" w:rsidRPr="005937B4">
        <w:rPr>
          <w:rFonts w:ascii="Times New Roman" w:hAnsi="Times New Roman" w:cs="Times New Roman"/>
          <w:sz w:val="24"/>
          <w:szCs w:val="24"/>
          <w:lang w:val="hy-AM"/>
        </w:rPr>
        <w:t xml:space="preserve">re included in the list of </w:t>
      </w:r>
      <w:r w:rsidR="00653993">
        <w:rPr>
          <w:rFonts w:ascii="Times New Roman" w:hAnsi="Times New Roman" w:cs="Times New Roman"/>
          <w:sz w:val="24"/>
          <w:szCs w:val="24"/>
        </w:rPr>
        <w:t>procurements</w:t>
      </w:r>
      <w:r w:rsidR="005937B4" w:rsidRPr="005937B4">
        <w:rPr>
          <w:rFonts w:ascii="Times New Roman" w:hAnsi="Times New Roman" w:cs="Times New Roman"/>
          <w:sz w:val="24"/>
          <w:szCs w:val="24"/>
          <w:lang w:val="hy-AM"/>
        </w:rPr>
        <w:t xml:space="preserve"> containing state secrets, therefore </w:t>
      </w:r>
      <w:r w:rsidR="00653993">
        <w:rPr>
          <w:rFonts w:ascii="Times New Roman" w:hAnsi="Times New Roman" w:cs="Times New Roman"/>
          <w:sz w:val="24"/>
          <w:szCs w:val="24"/>
        </w:rPr>
        <w:t>that</w:t>
      </w:r>
      <w:r w:rsidR="005937B4" w:rsidRPr="005937B4">
        <w:rPr>
          <w:rFonts w:ascii="Times New Roman" w:hAnsi="Times New Roman" w:cs="Times New Roman"/>
          <w:sz w:val="24"/>
          <w:szCs w:val="24"/>
          <w:lang w:val="hy-AM"/>
        </w:rPr>
        <w:t xml:space="preserve"> information </w:t>
      </w:r>
      <w:r w:rsidR="00653993">
        <w:rPr>
          <w:rFonts w:ascii="Times New Roman" w:hAnsi="Times New Roman" w:cs="Times New Roman"/>
          <w:sz w:val="24"/>
          <w:szCs w:val="24"/>
        </w:rPr>
        <w:t>was</w:t>
      </w:r>
      <w:r w:rsidR="005937B4" w:rsidRPr="005937B4">
        <w:rPr>
          <w:rFonts w:ascii="Times New Roman" w:hAnsi="Times New Roman" w:cs="Times New Roman"/>
          <w:sz w:val="24"/>
          <w:szCs w:val="24"/>
          <w:lang w:val="hy-AM"/>
        </w:rPr>
        <w:t xml:space="preserve"> not subject to publication.</w:t>
      </w:r>
    </w:p>
    <w:p w:rsidR="00B438A4" w:rsidRPr="005937B4" w:rsidRDefault="00B438A4" w:rsidP="005937B4">
      <w:pPr>
        <w:spacing w:after="0" w:line="240" w:lineRule="auto"/>
        <w:ind w:firstLine="720"/>
        <w:jc w:val="both"/>
        <w:textAlignment w:val="baseline"/>
        <w:rPr>
          <w:rFonts w:ascii="Times New Roman" w:hAnsi="Times New Roman" w:cs="Times New Roman"/>
          <w:sz w:val="24"/>
          <w:szCs w:val="24"/>
          <w:lang w:val="hy-AM"/>
        </w:rPr>
      </w:pPr>
    </w:p>
    <w:p w:rsidR="005937B4" w:rsidRPr="005937B4" w:rsidRDefault="005937B4" w:rsidP="00653993">
      <w:pPr>
        <w:spacing w:after="0" w:line="240" w:lineRule="auto"/>
        <w:ind w:firstLine="720"/>
        <w:jc w:val="both"/>
        <w:textAlignment w:val="baseline"/>
        <w:rPr>
          <w:rFonts w:ascii="Times New Roman" w:hAnsi="Times New Roman" w:cs="Times New Roman"/>
          <w:sz w:val="24"/>
          <w:szCs w:val="24"/>
          <w:lang w:val="hy-AM"/>
        </w:rPr>
      </w:pPr>
      <w:r w:rsidRPr="00653993">
        <w:rPr>
          <w:rFonts w:ascii="Times New Roman" w:hAnsi="Times New Roman" w:cs="Times New Roman"/>
          <w:b/>
          <w:bCs/>
          <w:sz w:val="24"/>
          <w:szCs w:val="24"/>
          <w:lang w:val="hy-AM"/>
        </w:rPr>
        <w:t>On June 9</w:t>
      </w:r>
      <w:r w:rsidRPr="005937B4">
        <w:rPr>
          <w:rFonts w:ascii="Times New Roman" w:hAnsi="Times New Roman" w:cs="Times New Roman"/>
          <w:sz w:val="24"/>
          <w:szCs w:val="24"/>
          <w:lang w:val="hy-AM"/>
        </w:rPr>
        <w:t>, the editor of Asparez.am news website</w:t>
      </w:r>
      <w:r w:rsidR="00653993">
        <w:rPr>
          <w:rFonts w:ascii="Times New Roman" w:hAnsi="Times New Roman" w:cs="Times New Roman"/>
          <w:sz w:val="24"/>
          <w:szCs w:val="24"/>
        </w:rPr>
        <w:t>,</w:t>
      </w:r>
      <w:r w:rsidRPr="005937B4">
        <w:rPr>
          <w:rFonts w:ascii="Times New Roman" w:hAnsi="Times New Roman" w:cs="Times New Roman"/>
          <w:sz w:val="24"/>
          <w:szCs w:val="24"/>
          <w:lang w:val="hy-AM"/>
        </w:rPr>
        <w:t xml:space="preserve"> Ani Mkrtchyan</w:t>
      </w:r>
      <w:r w:rsidR="00653993">
        <w:rPr>
          <w:rFonts w:ascii="Times New Roman" w:hAnsi="Times New Roman" w:cs="Times New Roman"/>
          <w:sz w:val="24"/>
          <w:szCs w:val="24"/>
        </w:rPr>
        <w:t>,</w:t>
      </w:r>
      <w:r w:rsidRPr="005937B4">
        <w:rPr>
          <w:rFonts w:ascii="Times New Roman" w:hAnsi="Times New Roman" w:cs="Times New Roman"/>
          <w:sz w:val="24"/>
          <w:szCs w:val="24"/>
          <w:lang w:val="hy-AM"/>
        </w:rPr>
        <w:t xml:space="preserve"> sent a</w:t>
      </w:r>
      <w:r w:rsidR="001D0B42">
        <w:rPr>
          <w:rFonts w:ascii="Times New Roman" w:hAnsi="Times New Roman" w:cs="Times New Roman"/>
          <w:sz w:val="24"/>
          <w:szCs w:val="24"/>
        </w:rPr>
        <w:t>n</w:t>
      </w:r>
      <w:r w:rsidRPr="005937B4">
        <w:rPr>
          <w:rFonts w:ascii="Times New Roman" w:hAnsi="Times New Roman" w:cs="Times New Roman"/>
          <w:sz w:val="24"/>
          <w:szCs w:val="24"/>
          <w:lang w:val="hy-AM"/>
        </w:rPr>
        <w:t xml:space="preserve"> </w:t>
      </w:r>
      <w:r w:rsidR="001D0B42">
        <w:rPr>
          <w:rFonts w:ascii="Times New Roman" w:hAnsi="Times New Roman" w:cs="Times New Roman"/>
          <w:sz w:val="24"/>
          <w:szCs w:val="24"/>
        </w:rPr>
        <w:t>inquiry</w:t>
      </w:r>
      <w:r w:rsidRPr="005937B4">
        <w:rPr>
          <w:rFonts w:ascii="Times New Roman" w:hAnsi="Times New Roman" w:cs="Times New Roman"/>
          <w:sz w:val="24"/>
          <w:szCs w:val="24"/>
          <w:lang w:val="hy-AM"/>
        </w:rPr>
        <w:t xml:space="preserve"> to Karen Harutyunyan, </w:t>
      </w:r>
      <w:r w:rsidR="00B438A4">
        <w:rPr>
          <w:rFonts w:ascii="Times New Roman" w:hAnsi="Times New Roman" w:cs="Times New Roman"/>
          <w:sz w:val="24"/>
          <w:szCs w:val="24"/>
        </w:rPr>
        <w:t>D</w:t>
      </w:r>
      <w:r w:rsidRPr="005937B4">
        <w:rPr>
          <w:rFonts w:ascii="Times New Roman" w:hAnsi="Times New Roman" w:cs="Times New Roman"/>
          <w:sz w:val="24"/>
          <w:szCs w:val="24"/>
          <w:lang w:val="hy-AM"/>
        </w:rPr>
        <w:t xml:space="preserve">irector </w:t>
      </w:r>
      <w:r w:rsidR="00B438A4">
        <w:rPr>
          <w:rFonts w:ascii="Times New Roman" w:hAnsi="Times New Roman" w:cs="Times New Roman"/>
          <w:sz w:val="24"/>
          <w:szCs w:val="24"/>
        </w:rPr>
        <w:t xml:space="preserve">General </w:t>
      </w:r>
      <w:r w:rsidRPr="005937B4">
        <w:rPr>
          <w:rFonts w:ascii="Times New Roman" w:hAnsi="Times New Roman" w:cs="Times New Roman"/>
          <w:sz w:val="24"/>
          <w:szCs w:val="24"/>
          <w:lang w:val="hy-AM"/>
        </w:rPr>
        <w:t>of Electric Networks of Armenia CJSC, expecting to receive information about why the residents' request to straighten the bent electric pole was not met</w:t>
      </w:r>
      <w:r w:rsidR="00B438A4">
        <w:rPr>
          <w:rFonts w:ascii="Times New Roman" w:hAnsi="Times New Roman" w:cs="Times New Roman"/>
          <w:sz w:val="24"/>
          <w:szCs w:val="24"/>
        </w:rPr>
        <w:t xml:space="preserve">, whether </w:t>
      </w:r>
      <w:r w:rsidRPr="005937B4">
        <w:rPr>
          <w:rFonts w:ascii="Times New Roman" w:hAnsi="Times New Roman" w:cs="Times New Roman"/>
          <w:sz w:val="24"/>
          <w:szCs w:val="24"/>
          <w:lang w:val="hy-AM"/>
        </w:rPr>
        <w:t xml:space="preserve">it </w:t>
      </w:r>
      <w:r w:rsidR="00B438A4">
        <w:rPr>
          <w:rFonts w:ascii="Times New Roman" w:hAnsi="Times New Roman" w:cs="Times New Roman"/>
          <w:sz w:val="24"/>
          <w:szCs w:val="24"/>
        </w:rPr>
        <w:t xml:space="preserve">was </w:t>
      </w:r>
      <w:r w:rsidRPr="005937B4">
        <w:rPr>
          <w:rFonts w:ascii="Times New Roman" w:hAnsi="Times New Roman" w:cs="Times New Roman"/>
          <w:sz w:val="24"/>
          <w:szCs w:val="24"/>
          <w:lang w:val="hy-AM"/>
        </w:rPr>
        <w:t xml:space="preserve">dangerous, and if it </w:t>
      </w:r>
      <w:r w:rsidR="00B438A4">
        <w:rPr>
          <w:rFonts w:ascii="Times New Roman" w:hAnsi="Times New Roman" w:cs="Times New Roman"/>
          <w:sz w:val="24"/>
          <w:szCs w:val="24"/>
        </w:rPr>
        <w:t>was deemed</w:t>
      </w:r>
      <w:r w:rsidRPr="005937B4">
        <w:rPr>
          <w:rFonts w:ascii="Times New Roman" w:hAnsi="Times New Roman" w:cs="Times New Roman"/>
          <w:sz w:val="24"/>
          <w:szCs w:val="24"/>
          <w:lang w:val="hy-AM"/>
        </w:rPr>
        <w:t xml:space="preserve"> safe, a professional opinion </w:t>
      </w:r>
      <w:r w:rsidR="00B438A4">
        <w:rPr>
          <w:rFonts w:ascii="Times New Roman" w:hAnsi="Times New Roman" w:cs="Times New Roman"/>
          <w:sz w:val="24"/>
          <w:szCs w:val="24"/>
        </w:rPr>
        <w:t>was</w:t>
      </w:r>
      <w:r w:rsidRPr="005937B4">
        <w:rPr>
          <w:rFonts w:ascii="Times New Roman" w:hAnsi="Times New Roman" w:cs="Times New Roman"/>
          <w:sz w:val="24"/>
          <w:szCs w:val="24"/>
          <w:lang w:val="hy-AM"/>
        </w:rPr>
        <w:t xml:space="preserve"> requested.</w:t>
      </w: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5937B4">
        <w:rPr>
          <w:rFonts w:ascii="Times New Roman" w:hAnsi="Times New Roman" w:cs="Times New Roman"/>
          <w:sz w:val="24"/>
          <w:szCs w:val="24"/>
          <w:lang w:val="hy-AM"/>
        </w:rPr>
        <w:t xml:space="preserve">The </w:t>
      </w:r>
      <w:r w:rsidR="00B438A4" w:rsidRPr="005937B4">
        <w:rPr>
          <w:rFonts w:ascii="Times New Roman" w:hAnsi="Times New Roman" w:cs="Times New Roman"/>
          <w:sz w:val="24"/>
          <w:szCs w:val="24"/>
          <w:lang w:val="hy-AM"/>
        </w:rPr>
        <w:t xml:space="preserve">Electric Networks of Armenia CJSC </w:t>
      </w:r>
      <w:r w:rsidRPr="005937B4">
        <w:rPr>
          <w:rFonts w:ascii="Times New Roman" w:hAnsi="Times New Roman" w:cs="Times New Roman"/>
          <w:sz w:val="24"/>
          <w:szCs w:val="24"/>
          <w:lang w:val="hy-AM"/>
        </w:rPr>
        <w:t xml:space="preserve">sent </w:t>
      </w:r>
      <w:r w:rsidR="00B438A4">
        <w:rPr>
          <w:rFonts w:ascii="Times New Roman" w:hAnsi="Times New Roman" w:cs="Times New Roman"/>
          <w:sz w:val="24"/>
          <w:szCs w:val="24"/>
        </w:rPr>
        <w:t>its reply by post</w:t>
      </w:r>
      <w:r w:rsidRPr="005937B4">
        <w:rPr>
          <w:rFonts w:ascii="Times New Roman" w:hAnsi="Times New Roman" w:cs="Times New Roman"/>
          <w:sz w:val="24"/>
          <w:szCs w:val="24"/>
          <w:lang w:val="hy-AM"/>
        </w:rPr>
        <w:t xml:space="preserve"> on June 28, with a delay, </w:t>
      </w:r>
      <w:r w:rsidR="00B438A4">
        <w:rPr>
          <w:rFonts w:ascii="Times New Roman" w:hAnsi="Times New Roman" w:cs="Times New Roman"/>
          <w:sz w:val="24"/>
          <w:szCs w:val="24"/>
        </w:rPr>
        <w:t>yet</w:t>
      </w:r>
      <w:r w:rsidRPr="005937B4">
        <w:rPr>
          <w:rFonts w:ascii="Times New Roman" w:hAnsi="Times New Roman" w:cs="Times New Roman"/>
          <w:sz w:val="24"/>
          <w:szCs w:val="24"/>
          <w:lang w:val="hy-AM"/>
        </w:rPr>
        <w:t xml:space="preserve"> the </w:t>
      </w:r>
      <w:r w:rsidR="00B438A4">
        <w:rPr>
          <w:rFonts w:ascii="Times New Roman" w:hAnsi="Times New Roman" w:cs="Times New Roman"/>
          <w:sz w:val="24"/>
          <w:szCs w:val="24"/>
        </w:rPr>
        <w:t>issue</w:t>
      </w:r>
      <w:r w:rsidRPr="005937B4">
        <w:rPr>
          <w:rFonts w:ascii="Times New Roman" w:hAnsi="Times New Roman" w:cs="Times New Roman"/>
          <w:sz w:val="24"/>
          <w:szCs w:val="24"/>
          <w:lang w:val="hy-AM"/>
        </w:rPr>
        <w:t xml:space="preserve"> was not resolved </w:t>
      </w:r>
      <w:r w:rsidR="00B438A4">
        <w:rPr>
          <w:rFonts w:ascii="Times New Roman" w:hAnsi="Times New Roman" w:cs="Times New Roman"/>
          <w:sz w:val="24"/>
          <w:szCs w:val="24"/>
        </w:rPr>
        <w:t>between the inquiry and the response</w:t>
      </w:r>
      <w:r w:rsidRPr="005937B4">
        <w:rPr>
          <w:rFonts w:ascii="Times New Roman" w:hAnsi="Times New Roman" w:cs="Times New Roman"/>
          <w:sz w:val="24"/>
          <w:szCs w:val="24"/>
          <w:lang w:val="hy-AM"/>
        </w:rPr>
        <w:t>.</w:t>
      </w:r>
    </w:p>
    <w:p w:rsidR="005937B4" w:rsidRPr="005937B4" w:rsidRDefault="005937B4" w:rsidP="005937B4">
      <w:pPr>
        <w:spacing w:after="0" w:line="240" w:lineRule="auto"/>
        <w:ind w:firstLine="720"/>
        <w:textAlignment w:val="baseline"/>
        <w:rPr>
          <w:rFonts w:ascii="Times New Roman" w:hAnsi="Times New Roman" w:cs="Times New Roman"/>
          <w:sz w:val="24"/>
          <w:szCs w:val="24"/>
          <w:lang w:val="hy-AM"/>
        </w:rPr>
      </w:pPr>
    </w:p>
    <w:p w:rsidR="005937B4" w:rsidRDefault="005937B4" w:rsidP="00B438A4">
      <w:pPr>
        <w:spacing w:after="0" w:line="240" w:lineRule="auto"/>
        <w:ind w:firstLine="720"/>
        <w:jc w:val="both"/>
        <w:textAlignment w:val="baseline"/>
        <w:rPr>
          <w:rFonts w:ascii="Times New Roman" w:hAnsi="Times New Roman" w:cs="Times New Roman"/>
          <w:sz w:val="24"/>
          <w:szCs w:val="24"/>
          <w:lang w:val="hy-AM"/>
        </w:rPr>
      </w:pPr>
      <w:r w:rsidRPr="00B438A4">
        <w:rPr>
          <w:rFonts w:ascii="Times New Roman" w:hAnsi="Times New Roman" w:cs="Times New Roman"/>
          <w:b/>
          <w:bCs/>
          <w:sz w:val="24"/>
          <w:szCs w:val="24"/>
          <w:lang w:val="hy-AM"/>
        </w:rPr>
        <w:t>On June 12</w:t>
      </w:r>
      <w:r w:rsidRPr="005937B4">
        <w:rPr>
          <w:rFonts w:ascii="Times New Roman" w:hAnsi="Times New Roman" w:cs="Times New Roman"/>
          <w:sz w:val="24"/>
          <w:szCs w:val="24"/>
          <w:lang w:val="hy-AM"/>
        </w:rPr>
        <w:t xml:space="preserve">, the journalist of Forrights.am website Hasmik Hambardzumyan asked the Ministry of Defense for clarifications regarding the health problems of </w:t>
      </w:r>
      <w:r w:rsidR="00B438A4">
        <w:rPr>
          <w:rFonts w:ascii="Times New Roman" w:hAnsi="Times New Roman" w:cs="Times New Roman"/>
          <w:sz w:val="24"/>
          <w:szCs w:val="24"/>
        </w:rPr>
        <w:t>a</w:t>
      </w:r>
      <w:r w:rsidRPr="005937B4">
        <w:rPr>
          <w:rFonts w:ascii="Times New Roman" w:hAnsi="Times New Roman" w:cs="Times New Roman"/>
          <w:sz w:val="24"/>
          <w:szCs w:val="24"/>
          <w:lang w:val="hy-AM"/>
        </w:rPr>
        <w:t xml:space="preserve"> former serviceman and </w:t>
      </w:r>
      <w:r w:rsidR="00B438A4">
        <w:rPr>
          <w:rFonts w:ascii="Times New Roman" w:hAnsi="Times New Roman" w:cs="Times New Roman"/>
          <w:sz w:val="24"/>
          <w:szCs w:val="24"/>
        </w:rPr>
        <w:t>the procedure of organizing his</w:t>
      </w:r>
      <w:r w:rsidRPr="005937B4">
        <w:rPr>
          <w:rFonts w:ascii="Times New Roman" w:hAnsi="Times New Roman" w:cs="Times New Roman"/>
          <w:sz w:val="24"/>
          <w:szCs w:val="24"/>
          <w:lang w:val="hy-AM"/>
        </w:rPr>
        <w:t xml:space="preserve"> treatment. No answer was received </w:t>
      </w:r>
      <w:r w:rsidR="00B438A4">
        <w:rPr>
          <w:rFonts w:ascii="Times New Roman" w:hAnsi="Times New Roman" w:cs="Times New Roman"/>
          <w:sz w:val="24"/>
          <w:szCs w:val="24"/>
        </w:rPr>
        <w:t>as of</w:t>
      </w:r>
      <w:r w:rsidRPr="005937B4">
        <w:rPr>
          <w:rFonts w:ascii="Times New Roman" w:hAnsi="Times New Roman" w:cs="Times New Roman"/>
          <w:sz w:val="24"/>
          <w:szCs w:val="24"/>
          <w:lang w:val="hy-AM"/>
        </w:rPr>
        <w:t xml:space="preserve"> the end of the quarter, </w:t>
      </w:r>
      <w:r w:rsidR="00B438A4">
        <w:rPr>
          <w:rFonts w:ascii="Times New Roman" w:hAnsi="Times New Roman" w:cs="Times New Roman"/>
          <w:sz w:val="24"/>
          <w:szCs w:val="24"/>
        </w:rPr>
        <w:t xml:space="preserve">and </w:t>
      </w:r>
      <w:r w:rsidRPr="005937B4">
        <w:rPr>
          <w:rFonts w:ascii="Times New Roman" w:hAnsi="Times New Roman" w:cs="Times New Roman"/>
          <w:sz w:val="24"/>
          <w:szCs w:val="24"/>
          <w:lang w:val="hy-AM"/>
        </w:rPr>
        <w:t>the spokesman of the Ministry of Defense did not respond to the calls either.</w:t>
      </w:r>
    </w:p>
    <w:p w:rsidR="00B438A4" w:rsidRPr="001E19B4" w:rsidRDefault="00B438A4" w:rsidP="00B438A4">
      <w:pPr>
        <w:spacing w:after="0" w:line="240" w:lineRule="auto"/>
        <w:rPr>
          <w:rFonts w:ascii="Times New Roman" w:eastAsia="Times New Roman" w:hAnsi="Times New Roman" w:cs="Times New Roman"/>
          <w:sz w:val="24"/>
          <w:szCs w:val="24"/>
          <w:lang w:val="hy-AM" w:eastAsia="ru-RU"/>
        </w:rPr>
      </w:pPr>
    </w:p>
    <w:p w:rsidR="005937B4" w:rsidRPr="005937B4" w:rsidRDefault="00B438A4" w:rsidP="00A71036">
      <w:pPr>
        <w:spacing w:after="0"/>
        <w:jc w:val="both"/>
        <w:rPr>
          <w:rFonts w:ascii="Times New Roman" w:hAnsi="Times New Roman" w:cs="Times New Roman"/>
          <w:sz w:val="24"/>
          <w:szCs w:val="24"/>
          <w:lang w:val="hy-AM"/>
        </w:rPr>
      </w:pPr>
      <w:r w:rsidRPr="001E19B4">
        <w:rPr>
          <w:rFonts w:ascii="Times New Roman" w:hAnsi="Times New Roman" w:cs="Times New Roman"/>
          <w:sz w:val="24"/>
          <w:szCs w:val="24"/>
          <w:lang w:val="hy-AM"/>
        </w:rPr>
        <w:tab/>
      </w:r>
      <w:r w:rsidR="005937B4" w:rsidRPr="00D100B8">
        <w:rPr>
          <w:rFonts w:ascii="Times New Roman" w:hAnsi="Times New Roman" w:cs="Times New Roman"/>
          <w:b/>
          <w:bCs/>
          <w:sz w:val="24"/>
          <w:szCs w:val="24"/>
          <w:lang w:val="hy-AM"/>
        </w:rPr>
        <w:t>On June 17</w:t>
      </w:r>
      <w:r w:rsidR="005937B4" w:rsidRPr="005937B4">
        <w:rPr>
          <w:rFonts w:ascii="Times New Roman" w:hAnsi="Times New Roman" w:cs="Times New Roman"/>
          <w:sz w:val="24"/>
          <w:szCs w:val="24"/>
          <w:lang w:val="hy-AM"/>
        </w:rPr>
        <w:t>, Asparez.am</w:t>
      </w:r>
      <w:r w:rsidR="00D100B8">
        <w:rPr>
          <w:rFonts w:ascii="Times New Roman" w:hAnsi="Times New Roman" w:cs="Times New Roman"/>
          <w:sz w:val="24"/>
          <w:szCs w:val="24"/>
        </w:rPr>
        <w:t xml:space="preserve"> news website</w:t>
      </w:r>
      <w:r w:rsidR="005937B4" w:rsidRPr="005937B4">
        <w:rPr>
          <w:rFonts w:ascii="Times New Roman" w:hAnsi="Times New Roman" w:cs="Times New Roman"/>
          <w:sz w:val="24"/>
          <w:szCs w:val="24"/>
          <w:lang w:val="hy-AM"/>
        </w:rPr>
        <w:t xml:space="preserve"> sent a</w:t>
      </w:r>
      <w:r w:rsidR="00812672">
        <w:rPr>
          <w:rFonts w:ascii="Times New Roman" w:hAnsi="Times New Roman" w:cs="Times New Roman"/>
          <w:sz w:val="24"/>
          <w:szCs w:val="24"/>
        </w:rPr>
        <w:t>n inquiry</w:t>
      </w:r>
      <w:r w:rsidR="005937B4" w:rsidRPr="005937B4">
        <w:rPr>
          <w:rFonts w:ascii="Times New Roman" w:hAnsi="Times New Roman" w:cs="Times New Roman"/>
          <w:sz w:val="24"/>
          <w:szCs w:val="24"/>
          <w:lang w:val="hy-AM"/>
        </w:rPr>
        <w:t xml:space="preserve"> to the </w:t>
      </w:r>
      <w:r w:rsidR="00812672">
        <w:rPr>
          <w:rFonts w:ascii="Times New Roman" w:hAnsi="Times New Roman" w:cs="Times New Roman"/>
          <w:sz w:val="24"/>
          <w:szCs w:val="24"/>
        </w:rPr>
        <w:t>mayor</w:t>
      </w:r>
      <w:r w:rsidR="005937B4" w:rsidRPr="005937B4">
        <w:rPr>
          <w:rFonts w:ascii="Times New Roman" w:hAnsi="Times New Roman" w:cs="Times New Roman"/>
          <w:sz w:val="24"/>
          <w:szCs w:val="24"/>
          <w:lang w:val="hy-AM"/>
        </w:rPr>
        <w:t xml:space="preserve"> of Artashat community regarding the number of children studying in preschool institutions, </w:t>
      </w:r>
      <w:r w:rsidR="00812672">
        <w:rPr>
          <w:rFonts w:ascii="Times New Roman" w:hAnsi="Times New Roman" w:cs="Times New Roman"/>
          <w:sz w:val="24"/>
          <w:szCs w:val="24"/>
        </w:rPr>
        <w:t xml:space="preserve">the </w:t>
      </w:r>
      <w:r w:rsidR="005937B4" w:rsidRPr="005937B4">
        <w:rPr>
          <w:rFonts w:ascii="Times New Roman" w:hAnsi="Times New Roman" w:cs="Times New Roman"/>
          <w:sz w:val="24"/>
          <w:szCs w:val="24"/>
          <w:lang w:val="hy-AM"/>
        </w:rPr>
        <w:t>rent</w:t>
      </w:r>
      <w:r w:rsidR="00812672">
        <w:rPr>
          <w:rFonts w:ascii="Times New Roman" w:hAnsi="Times New Roman" w:cs="Times New Roman"/>
          <w:sz w:val="24"/>
          <w:szCs w:val="24"/>
        </w:rPr>
        <w:t xml:space="preserve"> amount</w:t>
      </w:r>
      <w:r w:rsidR="005937B4" w:rsidRPr="005937B4">
        <w:rPr>
          <w:rFonts w:ascii="Times New Roman" w:hAnsi="Times New Roman" w:cs="Times New Roman"/>
          <w:sz w:val="24"/>
          <w:szCs w:val="24"/>
          <w:lang w:val="hy-AM"/>
        </w:rPr>
        <w:t>s</w:t>
      </w:r>
      <w:r w:rsidR="00812672">
        <w:rPr>
          <w:rFonts w:ascii="Times New Roman" w:hAnsi="Times New Roman" w:cs="Times New Roman"/>
          <w:sz w:val="24"/>
          <w:szCs w:val="24"/>
        </w:rPr>
        <w:t xml:space="preserve"> set</w:t>
      </w:r>
      <w:r w:rsidR="005937B4" w:rsidRPr="005937B4">
        <w:rPr>
          <w:rFonts w:ascii="Times New Roman" w:hAnsi="Times New Roman" w:cs="Times New Roman"/>
          <w:sz w:val="24"/>
          <w:szCs w:val="24"/>
          <w:lang w:val="hy-AM"/>
        </w:rPr>
        <w:t xml:space="preserve">, </w:t>
      </w:r>
      <w:r w:rsidR="00812672">
        <w:rPr>
          <w:rFonts w:ascii="Times New Roman" w:hAnsi="Times New Roman" w:cs="Times New Roman"/>
          <w:sz w:val="24"/>
          <w:szCs w:val="24"/>
        </w:rPr>
        <w:t>provided proviliges</w:t>
      </w:r>
      <w:r w:rsidR="005937B4" w:rsidRPr="005937B4">
        <w:rPr>
          <w:rFonts w:ascii="Times New Roman" w:hAnsi="Times New Roman" w:cs="Times New Roman"/>
          <w:sz w:val="24"/>
          <w:szCs w:val="24"/>
          <w:lang w:val="hy-AM"/>
        </w:rPr>
        <w:t xml:space="preserve">, </w:t>
      </w:r>
      <w:r w:rsidR="00812672">
        <w:rPr>
          <w:rFonts w:ascii="Times New Roman" w:hAnsi="Times New Roman" w:cs="Times New Roman"/>
          <w:sz w:val="24"/>
          <w:szCs w:val="24"/>
        </w:rPr>
        <w:t xml:space="preserve">as well as the </w:t>
      </w:r>
      <w:r w:rsidR="005937B4" w:rsidRPr="005937B4">
        <w:rPr>
          <w:rFonts w:ascii="Times New Roman" w:hAnsi="Times New Roman" w:cs="Times New Roman"/>
          <w:sz w:val="24"/>
          <w:szCs w:val="24"/>
          <w:lang w:val="hy-AM"/>
        </w:rPr>
        <w:t xml:space="preserve">children left out of preschool education and other issues. </w:t>
      </w:r>
      <w:r w:rsidR="00783790">
        <w:rPr>
          <w:rFonts w:ascii="Times New Roman" w:hAnsi="Times New Roman" w:cs="Times New Roman"/>
          <w:sz w:val="24"/>
          <w:szCs w:val="24"/>
        </w:rPr>
        <w:t>The inquiry was replied</w:t>
      </w:r>
      <w:r w:rsidR="005937B4" w:rsidRPr="005937B4">
        <w:rPr>
          <w:rFonts w:ascii="Times New Roman" w:hAnsi="Times New Roman" w:cs="Times New Roman"/>
          <w:sz w:val="24"/>
          <w:szCs w:val="24"/>
          <w:lang w:val="hy-AM"/>
        </w:rPr>
        <w:t xml:space="preserve"> in violation of the 5-day period</w:t>
      </w:r>
      <w:r w:rsidR="00783790">
        <w:rPr>
          <w:rFonts w:ascii="Times New Roman" w:hAnsi="Times New Roman" w:cs="Times New Roman"/>
          <w:sz w:val="24"/>
          <w:szCs w:val="24"/>
        </w:rPr>
        <w:t>,</w:t>
      </w:r>
      <w:r w:rsidR="005937B4" w:rsidRPr="005937B4">
        <w:rPr>
          <w:rFonts w:ascii="Times New Roman" w:hAnsi="Times New Roman" w:cs="Times New Roman"/>
          <w:sz w:val="24"/>
          <w:szCs w:val="24"/>
          <w:lang w:val="hy-AM"/>
        </w:rPr>
        <w:t xml:space="preserve"> established by law</w:t>
      </w:r>
      <w:r w:rsidR="00783790">
        <w:rPr>
          <w:rFonts w:ascii="Times New Roman" w:hAnsi="Times New Roman" w:cs="Times New Roman"/>
          <w:sz w:val="24"/>
          <w:szCs w:val="24"/>
        </w:rPr>
        <w:t>,</w:t>
      </w:r>
      <w:r w:rsidR="005937B4" w:rsidRPr="005937B4">
        <w:rPr>
          <w:rFonts w:ascii="Times New Roman" w:hAnsi="Times New Roman" w:cs="Times New Roman"/>
          <w:sz w:val="24"/>
          <w:szCs w:val="24"/>
          <w:lang w:val="hy-AM"/>
        </w:rPr>
        <w:t xml:space="preserve"> and was received on July 3.</w:t>
      </w:r>
    </w:p>
    <w:p w:rsidR="005937B4" w:rsidRPr="005937B4" w:rsidRDefault="005937B4" w:rsidP="005937B4">
      <w:pPr>
        <w:spacing w:after="0" w:line="240" w:lineRule="auto"/>
        <w:ind w:firstLine="720"/>
        <w:textAlignment w:val="baseline"/>
        <w:rPr>
          <w:rFonts w:ascii="Times New Roman" w:hAnsi="Times New Roman" w:cs="Times New Roman"/>
          <w:sz w:val="24"/>
          <w:szCs w:val="24"/>
          <w:lang w:val="hy-AM"/>
        </w:rPr>
      </w:pP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780AEC">
        <w:rPr>
          <w:rFonts w:ascii="Times New Roman" w:hAnsi="Times New Roman" w:cs="Times New Roman"/>
          <w:b/>
          <w:bCs/>
          <w:sz w:val="24"/>
          <w:szCs w:val="24"/>
          <w:lang w:val="hy-AM"/>
        </w:rPr>
        <w:t>On June 19</w:t>
      </w:r>
      <w:r w:rsidRPr="005937B4">
        <w:rPr>
          <w:rFonts w:ascii="Times New Roman" w:hAnsi="Times New Roman" w:cs="Times New Roman"/>
          <w:sz w:val="24"/>
          <w:szCs w:val="24"/>
          <w:lang w:val="hy-AM"/>
        </w:rPr>
        <w:t>, Sputnik Armenia news website sent a</w:t>
      </w:r>
      <w:r w:rsidR="008D2805">
        <w:rPr>
          <w:rFonts w:ascii="Times New Roman" w:hAnsi="Times New Roman" w:cs="Times New Roman"/>
          <w:sz w:val="24"/>
          <w:szCs w:val="24"/>
        </w:rPr>
        <w:t>n</w:t>
      </w:r>
      <w:r w:rsidRPr="005937B4">
        <w:rPr>
          <w:rFonts w:ascii="Times New Roman" w:hAnsi="Times New Roman" w:cs="Times New Roman"/>
          <w:sz w:val="24"/>
          <w:szCs w:val="24"/>
          <w:lang w:val="hy-AM"/>
        </w:rPr>
        <w:t xml:space="preserve"> </w:t>
      </w:r>
      <w:r w:rsidR="008D2805">
        <w:rPr>
          <w:rFonts w:ascii="Times New Roman" w:hAnsi="Times New Roman" w:cs="Times New Roman"/>
          <w:sz w:val="24"/>
          <w:szCs w:val="24"/>
        </w:rPr>
        <w:t>inquiry</w:t>
      </w:r>
      <w:r w:rsidRPr="005937B4">
        <w:rPr>
          <w:rFonts w:ascii="Times New Roman" w:hAnsi="Times New Roman" w:cs="Times New Roman"/>
          <w:sz w:val="24"/>
          <w:szCs w:val="24"/>
          <w:lang w:val="hy-AM"/>
        </w:rPr>
        <w:t xml:space="preserve"> to Yerevan Municipality, expecting answers to a number of questions regarding the modernization of the metro and the financing of construction works. No answer was received </w:t>
      </w:r>
      <w:r w:rsidR="008D2805">
        <w:rPr>
          <w:rFonts w:ascii="Times New Roman" w:hAnsi="Times New Roman" w:cs="Times New Roman"/>
          <w:sz w:val="24"/>
          <w:szCs w:val="24"/>
        </w:rPr>
        <w:t>as of</w:t>
      </w:r>
      <w:r w:rsidRPr="005937B4">
        <w:rPr>
          <w:rFonts w:ascii="Times New Roman" w:hAnsi="Times New Roman" w:cs="Times New Roman"/>
          <w:sz w:val="24"/>
          <w:szCs w:val="24"/>
          <w:lang w:val="hy-AM"/>
        </w:rPr>
        <w:t xml:space="preserve"> the end of the quarter.</w:t>
      </w: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5937B4">
        <w:rPr>
          <w:rFonts w:ascii="Times New Roman" w:hAnsi="Times New Roman" w:cs="Times New Roman"/>
          <w:sz w:val="24"/>
          <w:szCs w:val="24"/>
          <w:lang w:val="hy-AM"/>
        </w:rPr>
        <w:t xml:space="preserve"> </w:t>
      </w: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8D2805">
        <w:rPr>
          <w:rFonts w:ascii="Times New Roman" w:hAnsi="Times New Roman" w:cs="Times New Roman"/>
          <w:b/>
          <w:bCs/>
          <w:sz w:val="24"/>
          <w:szCs w:val="24"/>
          <w:lang w:val="hy-AM"/>
        </w:rPr>
        <w:t>On June 21</w:t>
      </w:r>
      <w:r w:rsidRPr="005937B4">
        <w:rPr>
          <w:rFonts w:ascii="Times New Roman" w:hAnsi="Times New Roman" w:cs="Times New Roman"/>
          <w:sz w:val="24"/>
          <w:szCs w:val="24"/>
          <w:lang w:val="hy-AM"/>
        </w:rPr>
        <w:t xml:space="preserve">, Arpi Hakobyan, a journalist of Factor.am news </w:t>
      </w:r>
      <w:r w:rsidR="008D2805">
        <w:rPr>
          <w:rFonts w:ascii="Times New Roman" w:hAnsi="Times New Roman" w:cs="Times New Roman"/>
          <w:sz w:val="24"/>
          <w:szCs w:val="24"/>
        </w:rPr>
        <w:t>web</w:t>
      </w:r>
      <w:r w:rsidRPr="005937B4">
        <w:rPr>
          <w:rFonts w:ascii="Times New Roman" w:hAnsi="Times New Roman" w:cs="Times New Roman"/>
          <w:sz w:val="24"/>
          <w:szCs w:val="24"/>
          <w:lang w:val="hy-AM"/>
        </w:rPr>
        <w:t>site, sent a</w:t>
      </w:r>
      <w:r w:rsidR="008D2805">
        <w:rPr>
          <w:rFonts w:ascii="Times New Roman" w:hAnsi="Times New Roman" w:cs="Times New Roman"/>
          <w:sz w:val="24"/>
          <w:szCs w:val="24"/>
        </w:rPr>
        <w:t xml:space="preserve">n inquiry </w:t>
      </w:r>
      <w:r w:rsidRPr="005937B4">
        <w:rPr>
          <w:rFonts w:ascii="Times New Roman" w:hAnsi="Times New Roman" w:cs="Times New Roman"/>
          <w:sz w:val="24"/>
          <w:szCs w:val="24"/>
          <w:lang w:val="hy-AM"/>
        </w:rPr>
        <w:t>to the Ministry of Internal Affairs about smoking ban</w:t>
      </w:r>
      <w:r w:rsidR="008D2805">
        <w:rPr>
          <w:rFonts w:ascii="Times New Roman" w:hAnsi="Times New Roman" w:cs="Times New Roman"/>
          <w:sz w:val="24"/>
          <w:szCs w:val="24"/>
        </w:rPr>
        <w:t xml:space="preserve"> violations</w:t>
      </w:r>
      <w:r w:rsidRPr="005937B4">
        <w:rPr>
          <w:rFonts w:ascii="Times New Roman" w:hAnsi="Times New Roman" w:cs="Times New Roman"/>
          <w:sz w:val="24"/>
          <w:szCs w:val="24"/>
          <w:lang w:val="hy-AM"/>
        </w:rPr>
        <w:t xml:space="preserve">, as well as </w:t>
      </w:r>
      <w:r w:rsidR="008D2805">
        <w:rPr>
          <w:rFonts w:ascii="Times New Roman" w:hAnsi="Times New Roman" w:cs="Times New Roman"/>
          <w:sz w:val="24"/>
          <w:szCs w:val="24"/>
        </w:rPr>
        <w:t xml:space="preserve">the </w:t>
      </w:r>
      <w:r w:rsidRPr="005937B4">
        <w:rPr>
          <w:rFonts w:ascii="Times New Roman" w:hAnsi="Times New Roman" w:cs="Times New Roman"/>
          <w:sz w:val="24"/>
          <w:szCs w:val="24"/>
          <w:lang w:val="hy-AM"/>
        </w:rPr>
        <w:t>methods</w:t>
      </w:r>
      <w:r w:rsidR="008D2805">
        <w:rPr>
          <w:rFonts w:ascii="Times New Roman" w:hAnsi="Times New Roman" w:cs="Times New Roman"/>
          <w:sz w:val="24"/>
          <w:szCs w:val="24"/>
        </w:rPr>
        <w:t xml:space="preserve"> of control used</w:t>
      </w:r>
      <w:r w:rsidRPr="005937B4">
        <w:rPr>
          <w:rFonts w:ascii="Times New Roman" w:hAnsi="Times New Roman" w:cs="Times New Roman"/>
          <w:sz w:val="24"/>
          <w:szCs w:val="24"/>
          <w:lang w:val="hy-AM"/>
        </w:rPr>
        <w:t xml:space="preserve">. There was no response from the </w:t>
      </w:r>
      <w:r w:rsidR="008D2805">
        <w:rPr>
          <w:rFonts w:ascii="Times New Roman" w:hAnsi="Times New Roman" w:cs="Times New Roman"/>
          <w:sz w:val="24"/>
          <w:szCs w:val="24"/>
        </w:rPr>
        <w:t xml:space="preserve">Ministry as of </w:t>
      </w:r>
      <w:r w:rsidRPr="005937B4">
        <w:rPr>
          <w:rFonts w:ascii="Times New Roman" w:hAnsi="Times New Roman" w:cs="Times New Roman"/>
          <w:sz w:val="24"/>
          <w:szCs w:val="24"/>
          <w:lang w:val="hy-AM"/>
        </w:rPr>
        <w:t>the end of the quarter.</w:t>
      </w: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8D2805">
        <w:rPr>
          <w:rFonts w:ascii="Times New Roman" w:hAnsi="Times New Roman" w:cs="Times New Roman"/>
          <w:b/>
          <w:bCs/>
          <w:sz w:val="24"/>
          <w:szCs w:val="24"/>
          <w:lang w:val="hy-AM"/>
        </w:rPr>
        <w:t>On June 22</w:t>
      </w:r>
      <w:r w:rsidRPr="005937B4">
        <w:rPr>
          <w:rFonts w:ascii="Times New Roman" w:hAnsi="Times New Roman" w:cs="Times New Roman"/>
          <w:sz w:val="24"/>
          <w:szCs w:val="24"/>
          <w:lang w:val="hy-AM"/>
        </w:rPr>
        <w:t xml:space="preserve">, the editor of Asparez.am news </w:t>
      </w:r>
      <w:r w:rsidR="008D2805">
        <w:rPr>
          <w:rFonts w:ascii="Times New Roman" w:hAnsi="Times New Roman" w:cs="Times New Roman"/>
          <w:sz w:val="24"/>
          <w:szCs w:val="24"/>
        </w:rPr>
        <w:t>web</w:t>
      </w:r>
      <w:r w:rsidRPr="005937B4">
        <w:rPr>
          <w:rFonts w:ascii="Times New Roman" w:hAnsi="Times New Roman" w:cs="Times New Roman"/>
          <w:sz w:val="24"/>
          <w:szCs w:val="24"/>
          <w:lang w:val="hy-AM"/>
        </w:rPr>
        <w:t>site, Ani Mkrtchyan, sent a</w:t>
      </w:r>
      <w:r w:rsidR="00817D7F">
        <w:rPr>
          <w:rFonts w:ascii="Times New Roman" w:hAnsi="Times New Roman" w:cs="Times New Roman"/>
          <w:sz w:val="24"/>
          <w:szCs w:val="24"/>
          <w:lang w:val="hy-AM"/>
        </w:rPr>
        <w:t>n</w:t>
      </w:r>
      <w:r w:rsidRPr="005937B4">
        <w:rPr>
          <w:rFonts w:ascii="Times New Roman" w:hAnsi="Times New Roman" w:cs="Times New Roman"/>
          <w:sz w:val="24"/>
          <w:szCs w:val="24"/>
          <w:lang w:val="hy-AM"/>
        </w:rPr>
        <w:t xml:space="preserve"> </w:t>
      </w:r>
      <w:r w:rsidR="00817D7F">
        <w:rPr>
          <w:rFonts w:ascii="Times New Roman" w:hAnsi="Times New Roman" w:cs="Times New Roman"/>
          <w:sz w:val="24"/>
          <w:szCs w:val="24"/>
        </w:rPr>
        <w:t>inquiry</w:t>
      </w:r>
      <w:r w:rsidRPr="005937B4">
        <w:rPr>
          <w:rFonts w:ascii="Times New Roman" w:hAnsi="Times New Roman" w:cs="Times New Roman"/>
          <w:sz w:val="24"/>
          <w:szCs w:val="24"/>
          <w:lang w:val="hy-AM"/>
        </w:rPr>
        <w:t xml:space="preserve"> to the </w:t>
      </w:r>
      <w:r w:rsidR="00817D7F">
        <w:rPr>
          <w:rFonts w:ascii="Times New Roman" w:hAnsi="Times New Roman" w:cs="Times New Roman"/>
          <w:sz w:val="24"/>
          <w:szCs w:val="24"/>
        </w:rPr>
        <w:t>Mayor of</w:t>
      </w:r>
      <w:r w:rsidRPr="005937B4">
        <w:rPr>
          <w:rFonts w:ascii="Times New Roman" w:hAnsi="Times New Roman" w:cs="Times New Roman"/>
          <w:sz w:val="24"/>
          <w:szCs w:val="24"/>
          <w:lang w:val="hy-AM"/>
        </w:rPr>
        <w:t xml:space="preserve"> Gyumri community </w:t>
      </w:r>
      <w:r w:rsidR="00817D7F">
        <w:rPr>
          <w:rFonts w:ascii="Times New Roman" w:hAnsi="Times New Roman" w:cs="Times New Roman"/>
          <w:sz w:val="24"/>
          <w:szCs w:val="24"/>
        </w:rPr>
        <w:t>to find out</w:t>
      </w:r>
      <w:r w:rsidRPr="005937B4">
        <w:rPr>
          <w:rFonts w:ascii="Times New Roman" w:hAnsi="Times New Roman" w:cs="Times New Roman"/>
          <w:sz w:val="24"/>
          <w:szCs w:val="24"/>
          <w:lang w:val="hy-AM"/>
        </w:rPr>
        <w:t xml:space="preserve"> the reasons for the postponement of the elections of directors in the </w:t>
      </w:r>
      <w:r w:rsidR="00817D7F">
        <w:rPr>
          <w:rFonts w:ascii="Times New Roman" w:hAnsi="Times New Roman" w:cs="Times New Roman"/>
          <w:sz w:val="24"/>
          <w:szCs w:val="24"/>
        </w:rPr>
        <w:t>CNCOs</w:t>
      </w:r>
      <w:r w:rsidRPr="005937B4">
        <w:rPr>
          <w:rFonts w:ascii="Times New Roman" w:hAnsi="Times New Roman" w:cs="Times New Roman"/>
          <w:sz w:val="24"/>
          <w:szCs w:val="24"/>
          <w:lang w:val="hy-AM"/>
        </w:rPr>
        <w:t xml:space="preserve"> of the city and the planned </w:t>
      </w:r>
      <w:r w:rsidR="00817D7F">
        <w:rPr>
          <w:rFonts w:ascii="Times New Roman" w:hAnsi="Times New Roman" w:cs="Times New Roman"/>
          <w:sz w:val="24"/>
          <w:szCs w:val="24"/>
        </w:rPr>
        <w:t>competitions</w:t>
      </w:r>
      <w:r w:rsidRPr="005937B4">
        <w:rPr>
          <w:rFonts w:ascii="Times New Roman" w:hAnsi="Times New Roman" w:cs="Times New Roman"/>
          <w:sz w:val="24"/>
          <w:szCs w:val="24"/>
          <w:lang w:val="hy-AM"/>
        </w:rPr>
        <w:t xml:space="preserve">. The response to the </w:t>
      </w:r>
      <w:r w:rsidR="00817D7F">
        <w:rPr>
          <w:rFonts w:ascii="Times New Roman" w:hAnsi="Times New Roman" w:cs="Times New Roman"/>
          <w:sz w:val="24"/>
          <w:szCs w:val="24"/>
        </w:rPr>
        <w:t>inquiry</w:t>
      </w:r>
      <w:r w:rsidRPr="005937B4">
        <w:rPr>
          <w:rFonts w:ascii="Times New Roman" w:hAnsi="Times New Roman" w:cs="Times New Roman"/>
          <w:sz w:val="24"/>
          <w:szCs w:val="24"/>
          <w:lang w:val="hy-AM"/>
        </w:rPr>
        <w:t xml:space="preserve"> was received </w:t>
      </w:r>
      <w:r w:rsidR="00817D7F">
        <w:rPr>
          <w:rFonts w:ascii="Times New Roman" w:hAnsi="Times New Roman" w:cs="Times New Roman"/>
          <w:sz w:val="24"/>
          <w:szCs w:val="24"/>
        </w:rPr>
        <w:t>with a delay</w:t>
      </w:r>
      <w:r w:rsidRPr="005937B4">
        <w:rPr>
          <w:rFonts w:ascii="Times New Roman" w:hAnsi="Times New Roman" w:cs="Times New Roman"/>
          <w:sz w:val="24"/>
          <w:szCs w:val="24"/>
          <w:lang w:val="hy-AM"/>
        </w:rPr>
        <w:t xml:space="preserve"> on June 30 and was incomplete, </w:t>
      </w:r>
      <w:r w:rsidR="00817D7F">
        <w:rPr>
          <w:rFonts w:ascii="Times New Roman" w:hAnsi="Times New Roman" w:cs="Times New Roman"/>
          <w:sz w:val="24"/>
          <w:szCs w:val="24"/>
        </w:rPr>
        <w:t xml:space="preserve">since </w:t>
      </w:r>
      <w:r w:rsidRPr="005937B4">
        <w:rPr>
          <w:rFonts w:ascii="Times New Roman" w:hAnsi="Times New Roman" w:cs="Times New Roman"/>
          <w:sz w:val="24"/>
          <w:szCs w:val="24"/>
          <w:lang w:val="hy-AM"/>
        </w:rPr>
        <w:t>some questions</w:t>
      </w:r>
      <w:r w:rsidR="00817D7F">
        <w:rPr>
          <w:rFonts w:ascii="Times New Roman" w:hAnsi="Times New Roman" w:cs="Times New Roman"/>
          <w:sz w:val="24"/>
          <w:szCs w:val="24"/>
        </w:rPr>
        <w:t xml:space="preserve"> were skipped</w:t>
      </w:r>
      <w:r w:rsidRPr="005937B4">
        <w:rPr>
          <w:rFonts w:ascii="Times New Roman" w:hAnsi="Times New Roman" w:cs="Times New Roman"/>
          <w:sz w:val="24"/>
          <w:szCs w:val="24"/>
          <w:lang w:val="hy-AM"/>
        </w:rPr>
        <w:t>.</w:t>
      </w:r>
    </w:p>
    <w:p w:rsidR="005937B4" w:rsidRPr="005937B4" w:rsidRDefault="005937B4" w:rsidP="00A71036">
      <w:pPr>
        <w:spacing w:after="0" w:line="240" w:lineRule="auto"/>
        <w:ind w:firstLine="720"/>
        <w:jc w:val="both"/>
        <w:textAlignment w:val="baseline"/>
        <w:rPr>
          <w:rFonts w:ascii="Times New Roman" w:hAnsi="Times New Roman" w:cs="Times New Roman"/>
          <w:sz w:val="24"/>
          <w:szCs w:val="24"/>
          <w:lang w:val="hy-AM"/>
        </w:rPr>
      </w:pPr>
    </w:p>
    <w:p w:rsidR="005937B4" w:rsidRPr="001E19B4" w:rsidRDefault="005937B4" w:rsidP="00A71036">
      <w:pPr>
        <w:spacing w:after="0" w:line="240" w:lineRule="auto"/>
        <w:ind w:firstLine="720"/>
        <w:jc w:val="both"/>
        <w:textAlignment w:val="baseline"/>
        <w:rPr>
          <w:rFonts w:ascii="Times New Roman" w:hAnsi="Times New Roman" w:cs="Times New Roman"/>
          <w:sz w:val="24"/>
          <w:szCs w:val="24"/>
          <w:lang w:val="hy-AM"/>
        </w:rPr>
      </w:pPr>
      <w:r w:rsidRPr="00817D7F">
        <w:rPr>
          <w:rFonts w:ascii="Times New Roman" w:hAnsi="Times New Roman" w:cs="Times New Roman"/>
          <w:b/>
          <w:bCs/>
          <w:sz w:val="24"/>
          <w:szCs w:val="24"/>
          <w:lang w:val="hy-AM"/>
        </w:rPr>
        <w:t>On June 22</w:t>
      </w:r>
      <w:r w:rsidRPr="005937B4">
        <w:rPr>
          <w:rFonts w:ascii="Times New Roman" w:hAnsi="Times New Roman" w:cs="Times New Roman"/>
          <w:sz w:val="24"/>
          <w:szCs w:val="24"/>
          <w:lang w:val="hy-AM"/>
        </w:rPr>
        <w:t>, the reporter of Aravot.am news website Hripsime Jebej</w:t>
      </w:r>
      <w:r w:rsidR="00473A01">
        <w:rPr>
          <w:rFonts w:ascii="Times New Roman" w:hAnsi="Times New Roman" w:cs="Times New Roman"/>
          <w:sz w:val="24"/>
          <w:szCs w:val="24"/>
        </w:rPr>
        <w:t>y</w:t>
      </w:r>
      <w:r w:rsidRPr="005937B4">
        <w:rPr>
          <w:rFonts w:ascii="Times New Roman" w:hAnsi="Times New Roman" w:cs="Times New Roman"/>
          <w:sz w:val="24"/>
          <w:szCs w:val="24"/>
          <w:lang w:val="hy-AM"/>
        </w:rPr>
        <w:t>an sent a</w:t>
      </w:r>
      <w:r w:rsidR="00473A01">
        <w:rPr>
          <w:rFonts w:ascii="Times New Roman" w:hAnsi="Times New Roman" w:cs="Times New Roman"/>
          <w:sz w:val="24"/>
          <w:szCs w:val="24"/>
        </w:rPr>
        <w:t xml:space="preserve">n inquiry </w:t>
      </w:r>
      <w:r w:rsidRPr="005937B4">
        <w:rPr>
          <w:rFonts w:ascii="Times New Roman" w:hAnsi="Times New Roman" w:cs="Times New Roman"/>
          <w:sz w:val="24"/>
          <w:szCs w:val="24"/>
          <w:lang w:val="hy-AM"/>
        </w:rPr>
        <w:t xml:space="preserve">to National Assembly </w:t>
      </w:r>
      <w:r w:rsidR="00473A01">
        <w:rPr>
          <w:rFonts w:ascii="Times New Roman" w:hAnsi="Times New Roman" w:cs="Times New Roman"/>
          <w:sz w:val="24"/>
          <w:szCs w:val="24"/>
        </w:rPr>
        <w:t>MP</w:t>
      </w:r>
      <w:r w:rsidRPr="005937B4">
        <w:rPr>
          <w:rFonts w:ascii="Times New Roman" w:hAnsi="Times New Roman" w:cs="Times New Roman"/>
          <w:sz w:val="24"/>
          <w:szCs w:val="24"/>
          <w:lang w:val="hy-AM"/>
        </w:rPr>
        <w:t xml:space="preserve"> Tsovinar Vardanyan about the effectiveness of business trips to Russia, Greece, Spain and other countries. </w:t>
      </w:r>
      <w:r w:rsidR="00473A01">
        <w:rPr>
          <w:rFonts w:ascii="Times New Roman" w:hAnsi="Times New Roman" w:cs="Times New Roman"/>
          <w:sz w:val="24"/>
          <w:szCs w:val="24"/>
        </w:rPr>
        <w:t>The inquiry remained unanswered</w:t>
      </w:r>
      <w:r w:rsidRPr="005937B4">
        <w:rPr>
          <w:rFonts w:ascii="Times New Roman" w:hAnsi="Times New Roman" w:cs="Times New Roman"/>
          <w:sz w:val="24"/>
          <w:szCs w:val="24"/>
          <w:lang w:val="hy-AM"/>
        </w:rPr>
        <w:t>.</w:t>
      </w:r>
    </w:p>
    <w:p w:rsidR="00416061" w:rsidRPr="001E19B4" w:rsidRDefault="00416061" w:rsidP="00416061">
      <w:pPr>
        <w:spacing w:after="0" w:line="240" w:lineRule="auto"/>
        <w:ind w:firstLine="720"/>
        <w:textAlignment w:val="baseline"/>
        <w:rPr>
          <w:rFonts w:ascii="Times New Roman" w:eastAsia="Times New Roman" w:hAnsi="Times New Roman" w:cs="Times New Roman"/>
          <w:color w:val="333333"/>
          <w:sz w:val="24"/>
          <w:szCs w:val="24"/>
          <w:lang w:val="hy-AM"/>
        </w:rPr>
      </w:pPr>
    </w:p>
    <w:p w:rsidR="00981A29" w:rsidRDefault="00981A29" w:rsidP="00473A01">
      <w:pPr>
        <w:spacing w:after="0" w:line="240" w:lineRule="auto"/>
        <w:ind w:firstLine="567"/>
        <w:jc w:val="center"/>
        <w:rPr>
          <w:rFonts w:ascii="Times New Roman" w:hAnsi="Times New Roman" w:cs="Times New Roman"/>
          <w:b/>
          <w:i/>
        </w:rPr>
      </w:pPr>
    </w:p>
    <w:p w:rsidR="00473A01" w:rsidRPr="00726798" w:rsidRDefault="00473A01" w:rsidP="00473A01">
      <w:pPr>
        <w:spacing w:after="0" w:line="240" w:lineRule="auto"/>
        <w:ind w:firstLine="567"/>
        <w:jc w:val="center"/>
        <w:rPr>
          <w:rFonts w:ascii="Times New Roman" w:hAnsi="Times New Roman" w:cs="Times New Roman"/>
          <w:b/>
          <w:i/>
        </w:rPr>
      </w:pPr>
      <w:r w:rsidRPr="00726798">
        <w:rPr>
          <w:rFonts w:ascii="Times New Roman" w:hAnsi="Times New Roman" w:cs="Times New Roman"/>
          <w:b/>
          <w:i/>
        </w:rPr>
        <w:t>OTHER EVENTS ON THE ACTIVITY OF MEDIA AND JOURNALISTS</w:t>
      </w:r>
    </w:p>
    <w:p w:rsidR="00416061" w:rsidRDefault="00416061" w:rsidP="009C4AB5">
      <w:pPr>
        <w:spacing w:line="240" w:lineRule="auto"/>
        <w:rPr>
          <w:rFonts w:ascii="Times New Roman" w:eastAsia="Times New Roman" w:hAnsi="Times New Roman" w:cs="Times New Roman"/>
          <w:sz w:val="24"/>
          <w:szCs w:val="24"/>
          <w:lang w:val="hy-AM" w:eastAsia="ru-RU"/>
        </w:rPr>
      </w:pPr>
    </w:p>
    <w:p w:rsidR="000502FE" w:rsidRDefault="000502FE" w:rsidP="000502FE">
      <w:pPr>
        <w:pStyle w:val="NormalWeb"/>
        <w:shd w:val="clear" w:color="auto" w:fill="FFFFFF"/>
        <w:spacing w:before="0" w:beforeAutospacing="0" w:after="0" w:afterAutospacing="0"/>
        <w:ind w:firstLine="720"/>
        <w:jc w:val="both"/>
        <w:rPr>
          <w:bCs/>
          <w:lang w:val="en-US"/>
        </w:rPr>
      </w:pPr>
      <w:r w:rsidRPr="009A6E97">
        <w:rPr>
          <w:b/>
          <w:bCs/>
          <w:lang w:val="en-US"/>
        </w:rPr>
        <w:t xml:space="preserve">On April 11, </w:t>
      </w:r>
      <w:r w:rsidRPr="000502FE">
        <w:rPr>
          <w:lang w:val="en-US"/>
        </w:rPr>
        <w:t>the</w:t>
      </w:r>
      <w:r>
        <w:rPr>
          <w:b/>
          <w:bCs/>
          <w:lang w:val="en-US"/>
        </w:rPr>
        <w:t xml:space="preserve"> </w:t>
      </w:r>
      <w:r w:rsidRPr="00436249">
        <w:rPr>
          <w:bCs/>
          <w:lang w:val="en-US"/>
        </w:rPr>
        <w:t xml:space="preserve">Court of </w:t>
      </w:r>
      <w:r>
        <w:rPr>
          <w:bCs/>
          <w:lang w:val="en-US"/>
        </w:rPr>
        <w:t>General</w:t>
      </w:r>
      <w:r w:rsidRPr="00436249">
        <w:rPr>
          <w:bCs/>
          <w:lang w:val="en-US"/>
        </w:rPr>
        <w:t xml:space="preserve"> Jurisdiction</w:t>
      </w:r>
      <w:r>
        <w:rPr>
          <w:bCs/>
          <w:lang w:val="en-US"/>
        </w:rPr>
        <w:t xml:space="preserve"> of Yerevan held a preliminary court hearing on the case of</w:t>
      </w:r>
      <w:r w:rsidRPr="00436249">
        <w:rPr>
          <w:bCs/>
          <w:lang w:val="en-US"/>
        </w:rPr>
        <w:t xml:space="preserve"> </w:t>
      </w:r>
      <w:r w:rsidRPr="000502FE">
        <w:rPr>
          <w:bCs/>
          <w:i/>
          <w:iCs/>
          <w:lang w:val="en-US"/>
        </w:rPr>
        <w:t>Shark LLC (the founder of the Channel 5 TV company) v. the National Assembly MP Khachatur Sukiasyan</w:t>
      </w:r>
      <w:r w:rsidRPr="00436249">
        <w:rPr>
          <w:bCs/>
          <w:lang w:val="en-US"/>
        </w:rPr>
        <w:t xml:space="preserve">, with </w:t>
      </w:r>
      <w:r>
        <w:rPr>
          <w:bCs/>
          <w:lang w:val="en-US"/>
        </w:rPr>
        <w:t>claims</w:t>
      </w:r>
      <w:r w:rsidRPr="00436249">
        <w:rPr>
          <w:bCs/>
          <w:lang w:val="en-US"/>
        </w:rPr>
        <w:t xml:space="preserve"> to oblige him to publicly </w:t>
      </w:r>
      <w:r>
        <w:rPr>
          <w:bCs/>
          <w:lang w:val="en-US"/>
        </w:rPr>
        <w:t>refute</w:t>
      </w:r>
      <w:r w:rsidRPr="00436249">
        <w:rPr>
          <w:bCs/>
          <w:lang w:val="en-US"/>
        </w:rPr>
        <w:t xml:space="preserve"> the information considered </w:t>
      </w:r>
      <w:r>
        <w:rPr>
          <w:bCs/>
          <w:lang w:val="en-US"/>
        </w:rPr>
        <w:t xml:space="preserve">as </w:t>
      </w:r>
      <w:r w:rsidRPr="00436249">
        <w:rPr>
          <w:bCs/>
          <w:lang w:val="en-US"/>
        </w:rPr>
        <w:t xml:space="preserve">defamatory and pay monetary compensation. </w:t>
      </w:r>
    </w:p>
    <w:p w:rsidR="000502FE" w:rsidRPr="009A6E97" w:rsidRDefault="000502FE" w:rsidP="000502FE">
      <w:pPr>
        <w:pStyle w:val="NormalWeb"/>
        <w:shd w:val="clear" w:color="auto" w:fill="FFFFFF"/>
        <w:spacing w:before="0" w:beforeAutospacing="0" w:after="0" w:afterAutospacing="0"/>
        <w:ind w:firstLine="720"/>
        <w:jc w:val="both"/>
        <w:rPr>
          <w:lang w:val="en-US"/>
        </w:rPr>
      </w:pPr>
      <w:r>
        <w:rPr>
          <w:bCs/>
          <w:lang w:val="en-US"/>
        </w:rPr>
        <w:t xml:space="preserve">We should remind that </w:t>
      </w:r>
      <w:r w:rsidRPr="00436249">
        <w:rPr>
          <w:bCs/>
          <w:lang w:val="en-US"/>
        </w:rPr>
        <w:t>the lawsuit</w:t>
      </w:r>
      <w:r>
        <w:rPr>
          <w:bCs/>
          <w:lang w:val="en-US"/>
        </w:rPr>
        <w:t>, filed on November 25, 2022,</w:t>
      </w:r>
      <w:r w:rsidRPr="00436249">
        <w:rPr>
          <w:bCs/>
          <w:lang w:val="en-US"/>
        </w:rPr>
        <w:t xml:space="preserve"> </w:t>
      </w:r>
      <w:r>
        <w:rPr>
          <w:bCs/>
          <w:lang w:val="en-US"/>
        </w:rPr>
        <w:t xml:space="preserve">was caused by an </w:t>
      </w:r>
      <w:r w:rsidRPr="00436249">
        <w:rPr>
          <w:bCs/>
          <w:lang w:val="en-US"/>
        </w:rPr>
        <w:t xml:space="preserve">incident that happened in the National Assembly on November 7. During a briefing with journalists, Sukiasyan shouted at Channel 5 TV reporter Arpi Sukiasyan, did not </w:t>
      </w:r>
      <w:r>
        <w:rPr>
          <w:bCs/>
          <w:lang w:val="en-US"/>
        </w:rPr>
        <w:t>let</w:t>
      </w:r>
      <w:r w:rsidRPr="00436249">
        <w:rPr>
          <w:bCs/>
          <w:lang w:val="en-US"/>
        </w:rPr>
        <w:t xml:space="preserve"> </w:t>
      </w:r>
      <w:r>
        <w:rPr>
          <w:bCs/>
          <w:lang w:val="en-US"/>
        </w:rPr>
        <w:t>her</w:t>
      </w:r>
      <w:r w:rsidRPr="00436249">
        <w:rPr>
          <w:bCs/>
          <w:lang w:val="en-US"/>
        </w:rPr>
        <w:t xml:space="preserve"> finish the question, then referred to the media's political patronage, linking it to the second president of the Republic of Armenia, Robert Kocharyan, and called the latter a thief, a bandit, who</w:t>
      </w:r>
      <w:r>
        <w:rPr>
          <w:bCs/>
          <w:lang w:val="en-US"/>
        </w:rPr>
        <w:t xml:space="preserve"> was engaged in embezzlement:</w:t>
      </w:r>
      <w:r w:rsidRPr="00436249">
        <w:rPr>
          <w:bCs/>
          <w:lang w:val="en-US"/>
        </w:rPr>
        <w:t xml:space="preserve"> </w:t>
      </w:r>
      <w:r w:rsidRPr="009A6E97">
        <w:rPr>
          <w:lang w:val="en-US"/>
        </w:rPr>
        <w:t>“</w:t>
      </w:r>
      <w:r w:rsidRPr="00726798">
        <w:rPr>
          <w:lang w:val="hy-AM"/>
        </w:rPr>
        <w:t xml:space="preserve">You </w:t>
      </w:r>
      <w:r w:rsidRPr="009A6E97">
        <w:rPr>
          <w:lang w:val="en-US"/>
        </w:rPr>
        <w:t>should join</w:t>
      </w:r>
      <w:r w:rsidRPr="00726798">
        <w:rPr>
          <w:lang w:val="hy-AM"/>
        </w:rPr>
        <w:t xml:space="preserve"> your owner</w:t>
      </w:r>
      <w:r w:rsidRPr="009A6E97">
        <w:rPr>
          <w:lang w:val="en-US"/>
        </w:rPr>
        <w:t xml:space="preserve"> and</w:t>
      </w:r>
      <w:r w:rsidRPr="00726798">
        <w:rPr>
          <w:lang w:val="hy-AM"/>
        </w:rPr>
        <w:t xml:space="preserve"> bring the billions</w:t>
      </w:r>
      <w:r w:rsidRPr="009A6E97">
        <w:rPr>
          <w:lang w:val="en-US"/>
        </w:rPr>
        <w:t xml:space="preserve"> back</w:t>
      </w:r>
      <w:r w:rsidRPr="00726798">
        <w:rPr>
          <w:lang w:val="hy-AM"/>
        </w:rPr>
        <w:t xml:space="preserve">, you have no right to be called </w:t>
      </w:r>
      <w:r w:rsidRPr="009A6E97">
        <w:rPr>
          <w:lang w:val="en-US"/>
        </w:rPr>
        <w:t xml:space="preserve">a </w:t>
      </w:r>
      <w:r w:rsidRPr="00726798">
        <w:rPr>
          <w:lang w:val="hy-AM"/>
        </w:rPr>
        <w:t>media</w:t>
      </w:r>
      <w:r w:rsidRPr="009A6E97">
        <w:rPr>
          <w:lang w:val="en-US"/>
        </w:rPr>
        <w:t xml:space="preserve"> outlet</w:t>
      </w:r>
      <w:r w:rsidRPr="00726798">
        <w:rPr>
          <w:lang w:val="hy-AM"/>
        </w:rPr>
        <w:t>...</w:t>
      </w:r>
      <w:r w:rsidRPr="009A6E97">
        <w:rPr>
          <w:lang w:val="en-US"/>
        </w:rPr>
        <w:t>”</w:t>
      </w:r>
      <w:r w:rsidRPr="00726798">
        <w:rPr>
          <w:rStyle w:val="FootnoteReference"/>
          <w:rFonts w:eastAsiaTheme="minorEastAsia"/>
          <w:lang w:val="hy-AM"/>
        </w:rPr>
        <w:footnoteReference w:id="104"/>
      </w:r>
      <w:r w:rsidRPr="00726798">
        <w:rPr>
          <w:lang w:val="hy-AM"/>
        </w:rPr>
        <w:t xml:space="preserve"> </w:t>
      </w:r>
    </w:p>
    <w:p w:rsidR="000502FE" w:rsidRDefault="000502FE" w:rsidP="000502FE">
      <w:pPr>
        <w:pStyle w:val="NormalWeb"/>
        <w:shd w:val="clear" w:color="auto" w:fill="FFFFFF"/>
        <w:spacing w:before="0" w:beforeAutospacing="0" w:after="0" w:afterAutospacing="0"/>
        <w:ind w:firstLine="720"/>
        <w:jc w:val="both"/>
        <w:rPr>
          <w:bCs/>
          <w:lang w:val="en-US"/>
        </w:rPr>
      </w:pPr>
      <w:r>
        <w:rPr>
          <w:bCs/>
          <w:lang w:val="en-US"/>
        </w:rPr>
        <w:t>The next court hearing was scheduled for July 6, 2023.</w:t>
      </w:r>
    </w:p>
    <w:p w:rsidR="00723764" w:rsidRPr="00436249" w:rsidRDefault="00723764" w:rsidP="000502FE">
      <w:pPr>
        <w:pStyle w:val="NormalWeb"/>
        <w:shd w:val="clear" w:color="auto" w:fill="FFFFFF"/>
        <w:spacing w:before="0" w:beforeAutospacing="0" w:after="0" w:afterAutospacing="0"/>
        <w:ind w:firstLine="720"/>
        <w:jc w:val="both"/>
        <w:rPr>
          <w:bCs/>
          <w:lang w:val="en-US"/>
        </w:rPr>
      </w:pPr>
    </w:p>
    <w:p w:rsidR="00723764" w:rsidRDefault="000502FE" w:rsidP="00723764">
      <w:pPr>
        <w:pStyle w:val="NormalWeb"/>
        <w:shd w:val="clear" w:color="auto" w:fill="FFFFFF"/>
        <w:spacing w:before="0" w:beforeAutospacing="0" w:after="0" w:afterAutospacing="0"/>
        <w:ind w:firstLine="720"/>
        <w:jc w:val="both"/>
        <w:rPr>
          <w:bCs/>
          <w:lang w:val="en-US"/>
        </w:rPr>
      </w:pPr>
      <w:r w:rsidRPr="009A6E97">
        <w:rPr>
          <w:b/>
          <w:lang w:val="en-US"/>
        </w:rPr>
        <w:t>On April 12,</w:t>
      </w:r>
      <w:r w:rsidRPr="009A6E97">
        <w:rPr>
          <w:bCs/>
          <w:lang w:val="en-US"/>
        </w:rPr>
        <w:t xml:space="preserve"> </w:t>
      </w:r>
      <w:r w:rsidRPr="000502FE">
        <w:rPr>
          <w:bCs/>
          <w:lang w:val="en-US"/>
        </w:rPr>
        <w:t>the Administrative Court of Appeal</w:t>
      </w:r>
      <w:r>
        <w:rPr>
          <w:b/>
          <w:lang w:val="en-US"/>
        </w:rPr>
        <w:t xml:space="preserve"> </w:t>
      </w:r>
      <w:r>
        <w:rPr>
          <w:bCs/>
          <w:lang w:val="en-US"/>
        </w:rPr>
        <w:t xml:space="preserve">accepted for proceedings the appeal of the plaintiff on the case of </w:t>
      </w:r>
      <w:r w:rsidRPr="000502FE">
        <w:rPr>
          <w:bCs/>
          <w:i/>
          <w:iCs/>
          <w:lang w:val="en-US"/>
        </w:rPr>
        <w:t>Armenian TV Channel 2 LLC v. the Commission on TV and Radio</w:t>
      </w:r>
      <w:r w:rsidRPr="00436249">
        <w:rPr>
          <w:bCs/>
          <w:lang w:val="en-US"/>
        </w:rPr>
        <w:t xml:space="preserve">, </w:t>
      </w:r>
      <w:r>
        <w:rPr>
          <w:bCs/>
          <w:lang w:val="en-US"/>
        </w:rPr>
        <w:lastRenderedPageBreak/>
        <w:t xml:space="preserve">against the judgment of the first instance court which rejected the acceptance of the appeal for </w:t>
      </w:r>
      <w:r w:rsidR="00723764">
        <w:rPr>
          <w:bCs/>
          <w:lang w:val="en-US"/>
        </w:rPr>
        <w:t xml:space="preserve">proceedings. </w:t>
      </w:r>
    </w:p>
    <w:p w:rsidR="00723764" w:rsidRDefault="00723764" w:rsidP="00723764">
      <w:pPr>
        <w:pStyle w:val="NormalWeb"/>
        <w:shd w:val="clear" w:color="auto" w:fill="FFFFFF"/>
        <w:spacing w:before="0" w:beforeAutospacing="0" w:after="0" w:afterAutospacing="0"/>
        <w:ind w:firstLine="720"/>
        <w:jc w:val="both"/>
        <w:rPr>
          <w:bCs/>
          <w:lang w:val="en-US"/>
        </w:rPr>
      </w:pPr>
      <w:r>
        <w:rPr>
          <w:bCs/>
          <w:lang w:val="en-US"/>
        </w:rPr>
        <w:t xml:space="preserve">We should remind that the lawsuit, filed on Januray 5, </w:t>
      </w:r>
      <w:r w:rsidR="000502FE" w:rsidRPr="00436249">
        <w:rPr>
          <w:bCs/>
          <w:lang w:val="en-US"/>
        </w:rPr>
        <w:t xml:space="preserve">with </w:t>
      </w:r>
      <w:r w:rsidR="000502FE">
        <w:rPr>
          <w:bCs/>
          <w:lang w:val="en-US"/>
        </w:rPr>
        <w:t xml:space="preserve">a claim to </w:t>
      </w:r>
      <w:r>
        <w:rPr>
          <w:bCs/>
          <w:lang w:val="en-US"/>
        </w:rPr>
        <w:t>oblige the Commission to recognize the LLC as a winner in the l</w:t>
      </w:r>
      <w:r w:rsidRPr="00436249">
        <w:rPr>
          <w:bCs/>
          <w:lang w:val="en-US"/>
        </w:rPr>
        <w:t xml:space="preserve">icensing </w:t>
      </w:r>
      <w:r>
        <w:rPr>
          <w:bCs/>
          <w:lang w:val="en-US"/>
        </w:rPr>
        <w:t>tender</w:t>
      </w:r>
      <w:r w:rsidRPr="00436249">
        <w:rPr>
          <w:bCs/>
          <w:lang w:val="en-US"/>
        </w:rPr>
        <w:t xml:space="preserve"> for the </w:t>
      </w:r>
      <w:r>
        <w:rPr>
          <w:bCs/>
          <w:lang w:val="en-US"/>
        </w:rPr>
        <w:t>u</w:t>
      </w:r>
      <w:r w:rsidRPr="00436249">
        <w:rPr>
          <w:bCs/>
          <w:lang w:val="en-US"/>
        </w:rPr>
        <w:t xml:space="preserve">se of the </w:t>
      </w:r>
      <w:r>
        <w:rPr>
          <w:bCs/>
          <w:lang w:val="en-US"/>
        </w:rPr>
        <w:t>s</w:t>
      </w:r>
      <w:r w:rsidRPr="00436249">
        <w:rPr>
          <w:bCs/>
          <w:lang w:val="en-US"/>
        </w:rPr>
        <w:t xml:space="preserve">lot </w:t>
      </w:r>
      <w:r>
        <w:rPr>
          <w:bCs/>
          <w:lang w:val="en-US"/>
        </w:rPr>
        <w:t>for b</w:t>
      </w:r>
      <w:r w:rsidRPr="00436249">
        <w:rPr>
          <w:bCs/>
          <w:lang w:val="en-US"/>
        </w:rPr>
        <w:t>roadcasting</w:t>
      </w:r>
      <w:r>
        <w:rPr>
          <w:bCs/>
          <w:lang w:val="en-US"/>
        </w:rPr>
        <w:t xml:space="preserve"> in the</w:t>
      </w:r>
      <w:r w:rsidRPr="00436249">
        <w:rPr>
          <w:bCs/>
          <w:lang w:val="en-US"/>
        </w:rPr>
        <w:t xml:space="preserve"> </w:t>
      </w:r>
      <w:r>
        <w:rPr>
          <w:bCs/>
          <w:lang w:val="en-US"/>
        </w:rPr>
        <w:t>c</w:t>
      </w:r>
      <w:r w:rsidRPr="00436249">
        <w:rPr>
          <w:bCs/>
          <w:lang w:val="en-US"/>
        </w:rPr>
        <w:t xml:space="preserve">apital </w:t>
      </w:r>
      <w:r>
        <w:rPr>
          <w:bCs/>
          <w:lang w:val="en-US"/>
        </w:rPr>
        <w:t>via</w:t>
      </w:r>
      <w:r w:rsidRPr="00436249">
        <w:rPr>
          <w:bCs/>
          <w:lang w:val="en-US"/>
        </w:rPr>
        <w:t xml:space="preserve"> </w:t>
      </w:r>
      <w:r>
        <w:rPr>
          <w:bCs/>
          <w:lang w:val="en-US"/>
        </w:rPr>
        <w:t>p</w:t>
      </w:r>
      <w:r w:rsidRPr="00436249">
        <w:rPr>
          <w:bCs/>
          <w:lang w:val="en-US"/>
        </w:rPr>
        <w:t xml:space="preserve">ublic </w:t>
      </w:r>
      <w:r>
        <w:rPr>
          <w:bCs/>
          <w:lang w:val="en-US"/>
        </w:rPr>
        <w:t>m</w:t>
      </w:r>
      <w:r w:rsidRPr="00436249">
        <w:rPr>
          <w:bCs/>
          <w:lang w:val="en-US"/>
        </w:rPr>
        <w:t xml:space="preserve">ultiplex and </w:t>
      </w:r>
      <w:r>
        <w:rPr>
          <w:bCs/>
          <w:lang w:val="en-US"/>
        </w:rPr>
        <w:t>i</w:t>
      </w:r>
      <w:r w:rsidRPr="00436249">
        <w:rPr>
          <w:bCs/>
          <w:lang w:val="en-US"/>
        </w:rPr>
        <w:t xml:space="preserve">ssuing a </w:t>
      </w:r>
      <w:r>
        <w:rPr>
          <w:bCs/>
          <w:lang w:val="en-US"/>
        </w:rPr>
        <w:t>l</w:t>
      </w:r>
      <w:r w:rsidRPr="00436249">
        <w:rPr>
          <w:bCs/>
          <w:lang w:val="en-US"/>
        </w:rPr>
        <w:t>icense</w:t>
      </w:r>
      <w:r>
        <w:rPr>
          <w:bCs/>
          <w:lang w:val="en-US"/>
        </w:rPr>
        <w:t xml:space="preserve"> to it.</w:t>
      </w:r>
      <w:r w:rsidR="000502FE" w:rsidRPr="00436249">
        <w:rPr>
          <w:bCs/>
          <w:lang w:val="en-US"/>
        </w:rPr>
        <w:t xml:space="preserve"> </w:t>
      </w:r>
      <w:r>
        <w:rPr>
          <w:bCs/>
          <w:lang w:val="en-US"/>
        </w:rPr>
        <w:t xml:space="preserve">On Januray 12, the lawsuit was returned for corrections, it was resubmitted on February 6. On February 14, the acceptance of the lawsuit was rejected, since the mistake contained therein had not been corrected. The plaintiff appealed this decision in the Court of Appeal on March 21. </w:t>
      </w:r>
    </w:p>
    <w:p w:rsidR="00723764" w:rsidRDefault="00723764" w:rsidP="00723764">
      <w:pPr>
        <w:pStyle w:val="NormalWeb"/>
        <w:shd w:val="clear" w:color="auto" w:fill="FFFFFF"/>
        <w:spacing w:before="0" w:beforeAutospacing="0" w:after="0" w:afterAutospacing="0"/>
        <w:ind w:firstLine="720"/>
        <w:jc w:val="both"/>
        <w:rPr>
          <w:bCs/>
          <w:lang w:val="en-US"/>
        </w:rPr>
      </w:pPr>
      <w:r>
        <w:rPr>
          <w:bCs/>
          <w:lang w:val="en-US"/>
        </w:rPr>
        <w:t>On May 4, the appeal was upheld, and the decision of February 14 was repealed. No further developments were registered as of the end of the quarter.</w:t>
      </w:r>
    </w:p>
    <w:p w:rsidR="0087758F" w:rsidRDefault="0087758F" w:rsidP="00723764">
      <w:pPr>
        <w:pStyle w:val="NormalWeb"/>
        <w:shd w:val="clear" w:color="auto" w:fill="FFFFFF"/>
        <w:spacing w:before="0" w:beforeAutospacing="0" w:after="0" w:afterAutospacing="0"/>
        <w:ind w:firstLine="720"/>
        <w:jc w:val="both"/>
        <w:rPr>
          <w:bCs/>
          <w:lang w:val="en-US"/>
        </w:rPr>
      </w:pPr>
    </w:p>
    <w:p w:rsidR="00F867AE" w:rsidRPr="00F867AE" w:rsidRDefault="00723764" w:rsidP="0087758F">
      <w:pPr>
        <w:pStyle w:val="NormalWeb"/>
        <w:shd w:val="clear" w:color="auto" w:fill="FFFFFF"/>
        <w:spacing w:before="0" w:beforeAutospacing="0" w:after="0" w:afterAutospacing="0" w:line="240" w:lineRule="auto"/>
        <w:ind w:firstLine="720"/>
        <w:jc w:val="both"/>
        <w:rPr>
          <w:bCs/>
          <w:lang w:val="en-US"/>
        </w:rPr>
      </w:pPr>
      <w:r w:rsidRPr="00723764">
        <w:rPr>
          <w:b/>
          <w:lang w:val="en-US"/>
        </w:rPr>
        <w:t>On April 20</w:t>
      </w:r>
      <w:r w:rsidRPr="00723764">
        <w:rPr>
          <w:bCs/>
          <w:lang w:val="en-US"/>
        </w:rPr>
        <w:t xml:space="preserve">, </w:t>
      </w:r>
      <w:r w:rsidR="00941137">
        <w:rPr>
          <w:bCs/>
          <w:lang w:val="en-US"/>
        </w:rPr>
        <w:t xml:space="preserve">the plaintiff </w:t>
      </w:r>
      <w:r w:rsidR="00941137" w:rsidRPr="00F867AE">
        <w:rPr>
          <w:bCs/>
          <w:lang w:val="en-US"/>
        </w:rPr>
        <w:t>filed an appeal</w:t>
      </w:r>
      <w:r w:rsidR="00941137">
        <w:rPr>
          <w:bCs/>
          <w:lang w:val="en-US"/>
        </w:rPr>
        <w:t xml:space="preserve"> against</w:t>
      </w:r>
      <w:r w:rsidR="00941137" w:rsidRPr="00F867AE">
        <w:rPr>
          <w:bCs/>
          <w:lang w:val="en-US"/>
        </w:rPr>
        <w:t xml:space="preserve"> the decision of the court of first instance</w:t>
      </w:r>
      <w:r w:rsidR="00941137">
        <w:rPr>
          <w:bCs/>
          <w:lang w:val="en-US"/>
        </w:rPr>
        <w:t xml:space="preserve"> in another case of </w:t>
      </w:r>
      <w:r w:rsidR="00941137" w:rsidRPr="00941137">
        <w:rPr>
          <w:bCs/>
          <w:i/>
          <w:iCs/>
          <w:lang w:val="en-US"/>
        </w:rPr>
        <w:t>Armenian</w:t>
      </w:r>
      <w:r w:rsidRPr="00941137">
        <w:rPr>
          <w:bCs/>
          <w:i/>
          <w:iCs/>
          <w:lang w:val="en-US"/>
        </w:rPr>
        <w:t xml:space="preserve"> TV Channel 2 LLC </w:t>
      </w:r>
      <w:r w:rsidR="00941137" w:rsidRPr="00941137">
        <w:rPr>
          <w:bCs/>
          <w:i/>
          <w:iCs/>
          <w:lang w:val="en-US"/>
        </w:rPr>
        <w:t>v. Commission on TV and Radio</w:t>
      </w:r>
      <w:r w:rsidR="00941137">
        <w:rPr>
          <w:bCs/>
          <w:lang w:val="en-US"/>
        </w:rPr>
        <w:t>. The first instance court had</w:t>
      </w:r>
      <w:r w:rsidR="00F867AE" w:rsidRPr="00F867AE">
        <w:rPr>
          <w:bCs/>
          <w:lang w:val="en-US"/>
        </w:rPr>
        <w:t xml:space="preserve"> rejected</w:t>
      </w:r>
      <w:r w:rsidR="00941137">
        <w:rPr>
          <w:bCs/>
          <w:lang w:val="en-US"/>
        </w:rPr>
        <w:t xml:space="preserve"> the claim</w:t>
      </w:r>
      <w:r w:rsidR="00F867AE" w:rsidRPr="00F867AE">
        <w:rPr>
          <w:bCs/>
          <w:lang w:val="en-US"/>
        </w:rPr>
        <w:t>.</w:t>
      </w:r>
    </w:p>
    <w:p w:rsidR="00F867AE" w:rsidRPr="00F867AE" w:rsidRDefault="00F867AE" w:rsidP="009E0284">
      <w:pPr>
        <w:pStyle w:val="NormalWeb"/>
        <w:shd w:val="clear" w:color="auto" w:fill="FFFFFF"/>
        <w:spacing w:before="0" w:beforeAutospacing="0" w:after="0" w:afterAutospacing="0" w:line="240" w:lineRule="auto"/>
        <w:ind w:firstLine="720"/>
        <w:jc w:val="both"/>
        <w:rPr>
          <w:bCs/>
          <w:lang w:val="en-US"/>
        </w:rPr>
      </w:pPr>
      <w:r w:rsidRPr="00F867AE">
        <w:rPr>
          <w:bCs/>
          <w:lang w:val="en-US"/>
        </w:rPr>
        <w:t xml:space="preserve">The </w:t>
      </w:r>
      <w:r w:rsidR="0087758F">
        <w:rPr>
          <w:bCs/>
          <w:lang w:val="en-US"/>
        </w:rPr>
        <w:t>lawsuit, submitte</w:t>
      </w:r>
      <w:r w:rsidRPr="00F867AE">
        <w:rPr>
          <w:bCs/>
          <w:lang w:val="en-US"/>
        </w:rPr>
        <w:t>d on February 18, 202</w:t>
      </w:r>
      <w:r w:rsidR="0087758F">
        <w:rPr>
          <w:bCs/>
          <w:lang w:val="en-US"/>
        </w:rPr>
        <w:t>2,</w:t>
      </w:r>
      <w:r w:rsidRPr="00F867AE">
        <w:rPr>
          <w:bCs/>
          <w:lang w:val="en-US"/>
        </w:rPr>
        <w:t xml:space="preserve"> </w:t>
      </w:r>
      <w:r w:rsidR="009E0284">
        <w:rPr>
          <w:bCs/>
          <w:lang w:val="en-US"/>
        </w:rPr>
        <w:t xml:space="preserve">included </w:t>
      </w:r>
      <w:r w:rsidR="0087758F">
        <w:rPr>
          <w:bCs/>
          <w:lang w:val="en-US"/>
        </w:rPr>
        <w:t>claim</w:t>
      </w:r>
      <w:r w:rsidR="009E0284">
        <w:rPr>
          <w:bCs/>
          <w:lang w:val="en-US"/>
        </w:rPr>
        <w:t>s, demanding the</w:t>
      </w:r>
      <w:r w:rsidRPr="00F867AE">
        <w:rPr>
          <w:bCs/>
          <w:lang w:val="en-US"/>
        </w:rPr>
        <w:t xml:space="preserve"> recogn</w:t>
      </w:r>
      <w:r w:rsidR="009E0284">
        <w:rPr>
          <w:bCs/>
          <w:lang w:val="en-US"/>
        </w:rPr>
        <w:t>ition of</w:t>
      </w:r>
      <w:r w:rsidRPr="00F867AE">
        <w:rPr>
          <w:bCs/>
          <w:lang w:val="en-US"/>
        </w:rPr>
        <w:t xml:space="preserve"> </w:t>
      </w:r>
      <w:r w:rsidR="0087758F">
        <w:rPr>
          <w:bCs/>
          <w:lang w:val="en-US"/>
        </w:rPr>
        <w:t>the</w:t>
      </w:r>
      <w:r w:rsidRPr="00F867AE">
        <w:rPr>
          <w:bCs/>
          <w:lang w:val="en-US"/>
        </w:rPr>
        <w:t xml:space="preserve"> </w:t>
      </w:r>
      <w:r w:rsidR="0087758F">
        <w:rPr>
          <w:bCs/>
          <w:lang w:val="en-US"/>
        </w:rPr>
        <w:t>absence of legal relations for imposing a fine</w:t>
      </w:r>
      <w:r w:rsidRPr="00F867AE">
        <w:rPr>
          <w:bCs/>
          <w:lang w:val="en-US"/>
        </w:rPr>
        <w:t xml:space="preserve"> </w:t>
      </w:r>
      <w:r w:rsidR="0087758F">
        <w:rPr>
          <w:bCs/>
          <w:lang w:val="en-US"/>
        </w:rPr>
        <w:t>in the amount of</w:t>
      </w:r>
      <w:r w:rsidRPr="00F867AE">
        <w:rPr>
          <w:bCs/>
          <w:lang w:val="en-US"/>
        </w:rPr>
        <w:t xml:space="preserve"> one hundred times the minimum wage specified in Article 57</w:t>
      </w:r>
      <w:r w:rsidR="0087758F">
        <w:rPr>
          <w:bCs/>
          <w:lang w:val="en-US"/>
        </w:rPr>
        <w:t>(</w:t>
      </w:r>
      <w:r w:rsidRPr="00F867AE">
        <w:rPr>
          <w:bCs/>
          <w:lang w:val="en-US"/>
        </w:rPr>
        <w:t>28</w:t>
      </w:r>
      <w:r w:rsidR="0087758F">
        <w:rPr>
          <w:bCs/>
          <w:lang w:val="en-US"/>
        </w:rPr>
        <w:t xml:space="preserve">) </w:t>
      </w:r>
      <w:r w:rsidR="0087758F" w:rsidRPr="00F867AE">
        <w:rPr>
          <w:bCs/>
          <w:lang w:val="en-US"/>
        </w:rPr>
        <w:t>the RA Law On Audiovisual Media</w:t>
      </w:r>
      <w:r w:rsidRPr="00F867AE">
        <w:rPr>
          <w:bCs/>
          <w:lang w:val="en-US"/>
        </w:rPr>
        <w:t xml:space="preserve">, </w:t>
      </w:r>
      <w:r w:rsidR="0087758F">
        <w:rPr>
          <w:bCs/>
          <w:lang w:val="en-US"/>
        </w:rPr>
        <w:t xml:space="preserve">which was cited in Decision </w:t>
      </w:r>
      <w:r w:rsidR="0087758F" w:rsidRPr="00F867AE">
        <w:rPr>
          <w:bCs/>
          <w:lang w:val="en-US"/>
        </w:rPr>
        <w:t>No. 86-A of May 27</w:t>
      </w:r>
      <w:r w:rsidR="0087758F">
        <w:rPr>
          <w:bCs/>
          <w:lang w:val="en-US"/>
        </w:rPr>
        <w:t xml:space="preserve"> of the Commission on TV and Radio</w:t>
      </w:r>
      <w:r w:rsidRPr="00F867AE">
        <w:rPr>
          <w:bCs/>
          <w:lang w:val="en-US"/>
        </w:rPr>
        <w:t xml:space="preserve">. That fine was imposed </w:t>
      </w:r>
      <w:r w:rsidR="0087758F">
        <w:rPr>
          <w:bCs/>
          <w:lang w:val="en-US"/>
        </w:rPr>
        <w:t>because</w:t>
      </w:r>
      <w:r w:rsidRPr="00F867AE">
        <w:rPr>
          <w:bCs/>
          <w:lang w:val="en-US"/>
        </w:rPr>
        <w:t xml:space="preserve">, according to the </w:t>
      </w:r>
      <w:r w:rsidR="0087758F">
        <w:rPr>
          <w:bCs/>
          <w:lang w:val="en-US"/>
        </w:rPr>
        <w:t>Commission on TV and Radio</w:t>
      </w:r>
      <w:r w:rsidRPr="00F867AE">
        <w:rPr>
          <w:bCs/>
          <w:lang w:val="en-US"/>
        </w:rPr>
        <w:t xml:space="preserve">, the TV company </w:t>
      </w:r>
      <w:r w:rsidR="0087758F">
        <w:rPr>
          <w:bCs/>
          <w:lang w:val="en-US"/>
        </w:rPr>
        <w:t>had</w:t>
      </w:r>
      <w:r w:rsidRPr="00F867AE">
        <w:rPr>
          <w:bCs/>
          <w:lang w:val="en-US"/>
        </w:rPr>
        <w:t xml:space="preserve"> not </w:t>
      </w:r>
      <w:r w:rsidR="0087758F">
        <w:rPr>
          <w:bCs/>
          <w:lang w:val="en-US"/>
        </w:rPr>
        <w:t>provided</w:t>
      </w:r>
      <w:r w:rsidRPr="00F867AE">
        <w:rPr>
          <w:bCs/>
          <w:lang w:val="en-US"/>
        </w:rPr>
        <w:t xml:space="preserve"> information on </w:t>
      </w:r>
      <w:r w:rsidR="0087758F">
        <w:rPr>
          <w:bCs/>
          <w:lang w:val="en-US"/>
        </w:rPr>
        <w:t xml:space="preserve">the gap in </w:t>
      </w:r>
      <w:r w:rsidRPr="00F867AE">
        <w:rPr>
          <w:bCs/>
          <w:lang w:val="en-US"/>
        </w:rPr>
        <w:t xml:space="preserve">the </w:t>
      </w:r>
      <w:r w:rsidR="0087758F">
        <w:rPr>
          <w:bCs/>
          <w:lang w:val="en-US"/>
        </w:rPr>
        <w:t>amout</w:t>
      </w:r>
      <w:r w:rsidRPr="00F867AE">
        <w:rPr>
          <w:bCs/>
          <w:lang w:val="en-US"/>
        </w:rPr>
        <w:t xml:space="preserve"> of the previous year's </w:t>
      </w:r>
      <w:r w:rsidR="0087758F">
        <w:rPr>
          <w:bCs/>
          <w:lang w:val="en-US"/>
        </w:rPr>
        <w:t>revenue</w:t>
      </w:r>
      <w:r w:rsidRPr="00F867AE">
        <w:rPr>
          <w:bCs/>
          <w:lang w:val="en-US"/>
        </w:rPr>
        <w:t xml:space="preserve"> and </w:t>
      </w:r>
      <w:r w:rsidR="009E0284">
        <w:rPr>
          <w:bCs/>
          <w:lang w:val="en-US"/>
        </w:rPr>
        <w:t>net profit</w:t>
      </w:r>
      <w:r w:rsidRPr="00F867AE">
        <w:rPr>
          <w:bCs/>
          <w:lang w:val="en-US"/>
        </w:rPr>
        <w:t>.</w:t>
      </w:r>
    </w:p>
    <w:p w:rsidR="00723764" w:rsidRPr="00723764" w:rsidRDefault="00F867AE" w:rsidP="009E0284">
      <w:pPr>
        <w:pStyle w:val="NormalWeb"/>
        <w:shd w:val="clear" w:color="auto" w:fill="FFFFFF"/>
        <w:spacing w:before="0" w:beforeAutospacing="0" w:after="0" w:afterAutospacing="0" w:line="240" w:lineRule="auto"/>
        <w:ind w:firstLine="720"/>
        <w:jc w:val="both"/>
        <w:rPr>
          <w:bCs/>
          <w:lang w:val="en-US"/>
        </w:rPr>
      </w:pPr>
      <w:r w:rsidRPr="00F867AE">
        <w:rPr>
          <w:bCs/>
          <w:lang w:val="en-US"/>
        </w:rPr>
        <w:t xml:space="preserve">The appeal </w:t>
      </w:r>
      <w:r w:rsidR="009E0284">
        <w:rPr>
          <w:bCs/>
          <w:lang w:val="en-US"/>
        </w:rPr>
        <w:t xml:space="preserve">was accepted for proceedings on May 11, 2023. The trial was scheduled for April 25, 2024. </w:t>
      </w:r>
    </w:p>
    <w:p w:rsidR="00416061" w:rsidRPr="001E19B4" w:rsidRDefault="00416061" w:rsidP="008F1F20">
      <w:pPr>
        <w:spacing w:after="0" w:line="240" w:lineRule="auto"/>
        <w:jc w:val="center"/>
        <w:rPr>
          <w:rFonts w:ascii="Times New Roman" w:hAnsi="Times New Roman" w:cs="Times New Roman"/>
          <w:sz w:val="24"/>
          <w:szCs w:val="24"/>
          <w:lang w:val="hy-AM"/>
        </w:rPr>
      </w:pPr>
    </w:p>
    <w:p w:rsidR="00B116CE" w:rsidRPr="00B116CE" w:rsidRDefault="008F1F20" w:rsidP="00A71036">
      <w:pPr>
        <w:spacing w:after="0" w:line="240" w:lineRule="auto"/>
        <w:jc w:val="both"/>
        <w:rPr>
          <w:rFonts w:ascii="Times New Roman" w:hAnsi="Times New Roman" w:cs="Times New Roman"/>
          <w:sz w:val="24"/>
          <w:szCs w:val="24"/>
          <w:lang w:val="hy-AM"/>
        </w:rPr>
      </w:pPr>
      <w:r w:rsidRPr="001E19B4">
        <w:rPr>
          <w:rFonts w:ascii="Times New Roman" w:hAnsi="Times New Roman" w:cs="Times New Roman"/>
          <w:b/>
          <w:sz w:val="24"/>
          <w:szCs w:val="24"/>
          <w:lang w:val="hy-AM"/>
        </w:rPr>
        <w:tab/>
      </w:r>
      <w:r w:rsidR="00B116CE" w:rsidRPr="00B116CE">
        <w:rPr>
          <w:rFonts w:ascii="Times New Roman" w:hAnsi="Times New Roman" w:cs="Times New Roman"/>
          <w:b/>
          <w:bCs/>
          <w:sz w:val="24"/>
          <w:szCs w:val="24"/>
          <w:lang w:val="hy-AM"/>
        </w:rPr>
        <w:t>On April 25</w:t>
      </w:r>
      <w:r w:rsidR="00B116CE" w:rsidRPr="00B116CE">
        <w:rPr>
          <w:rFonts w:ascii="Times New Roman" w:hAnsi="Times New Roman" w:cs="Times New Roman"/>
          <w:sz w:val="24"/>
          <w:szCs w:val="24"/>
          <w:lang w:val="hy-AM"/>
        </w:rPr>
        <w:t xml:space="preserve">, the defendant in the case of </w:t>
      </w:r>
      <w:r w:rsidR="00B116CE" w:rsidRPr="00B116CE">
        <w:rPr>
          <w:rFonts w:ascii="Times New Roman" w:hAnsi="Times New Roman" w:cs="Times New Roman"/>
          <w:i/>
          <w:iCs/>
          <w:sz w:val="24"/>
          <w:szCs w:val="24"/>
          <w:lang w:val="hy-AM"/>
        </w:rPr>
        <w:t>Shark LLC (founder of Channel 5 TV company) v. MP Artur Hovhannisyan</w:t>
      </w:r>
      <w:r w:rsidR="00B116CE" w:rsidRPr="00B116CE">
        <w:rPr>
          <w:rFonts w:ascii="Times New Roman" w:hAnsi="Times New Roman" w:cs="Times New Roman"/>
          <w:sz w:val="24"/>
          <w:szCs w:val="24"/>
          <w:lang w:val="hy-AM"/>
        </w:rPr>
        <w:t xml:space="preserve"> again filed a cassation appeal against the decision of the </w:t>
      </w:r>
      <w:r w:rsidR="00B116CE">
        <w:rPr>
          <w:rFonts w:ascii="Times New Roman" w:hAnsi="Times New Roman" w:cs="Times New Roman"/>
          <w:sz w:val="24"/>
          <w:szCs w:val="24"/>
        </w:rPr>
        <w:t>Court of Appeal</w:t>
      </w:r>
      <w:r w:rsidR="00B116CE" w:rsidRPr="00B116CE">
        <w:rPr>
          <w:rFonts w:ascii="Times New Roman" w:hAnsi="Times New Roman" w:cs="Times New Roman"/>
          <w:sz w:val="24"/>
          <w:szCs w:val="24"/>
          <w:lang w:val="hy-AM"/>
        </w:rPr>
        <w:t xml:space="preserve">, by which the appeal was partially </w:t>
      </w:r>
      <w:r w:rsidR="00A71036">
        <w:rPr>
          <w:rFonts w:ascii="Times New Roman" w:hAnsi="Times New Roman" w:cs="Times New Roman"/>
          <w:sz w:val="24"/>
          <w:szCs w:val="24"/>
        </w:rPr>
        <w:t>upheld</w:t>
      </w:r>
      <w:r w:rsidR="00B116CE" w:rsidRPr="00B116CE">
        <w:rPr>
          <w:rFonts w:ascii="Times New Roman" w:hAnsi="Times New Roman" w:cs="Times New Roman"/>
          <w:sz w:val="24"/>
          <w:szCs w:val="24"/>
          <w:lang w:val="hy-AM"/>
        </w:rPr>
        <w:t>, and Artur Hovhannisyan was obliged to apologize</w:t>
      </w:r>
      <w:r w:rsidR="00B116CE">
        <w:rPr>
          <w:rFonts w:ascii="Times New Roman" w:hAnsi="Times New Roman" w:cs="Times New Roman"/>
          <w:sz w:val="24"/>
          <w:szCs w:val="24"/>
        </w:rPr>
        <w:t xml:space="preserve"> and </w:t>
      </w:r>
      <w:r w:rsidR="00B116CE" w:rsidRPr="00B116CE">
        <w:rPr>
          <w:rFonts w:ascii="Times New Roman" w:hAnsi="Times New Roman" w:cs="Times New Roman"/>
          <w:sz w:val="24"/>
          <w:szCs w:val="24"/>
          <w:lang w:val="hy-AM"/>
        </w:rPr>
        <w:t>pay 230</w:t>
      </w:r>
      <w:r w:rsidR="00B116CE">
        <w:rPr>
          <w:rFonts w:ascii="Times New Roman" w:hAnsi="Times New Roman" w:cs="Times New Roman"/>
          <w:sz w:val="24"/>
          <w:szCs w:val="24"/>
        </w:rPr>
        <w:t>,000 AMD</w:t>
      </w:r>
      <w:r w:rsidR="00B116CE" w:rsidRPr="00B116CE">
        <w:rPr>
          <w:rFonts w:ascii="Times New Roman" w:hAnsi="Times New Roman" w:cs="Times New Roman"/>
          <w:sz w:val="24"/>
          <w:szCs w:val="24"/>
          <w:lang w:val="hy-AM"/>
        </w:rPr>
        <w:t xml:space="preserve"> </w:t>
      </w:r>
      <w:r w:rsidR="00B116CE">
        <w:rPr>
          <w:rFonts w:ascii="Times New Roman" w:hAnsi="Times New Roman" w:cs="Times New Roman"/>
          <w:sz w:val="24"/>
          <w:szCs w:val="24"/>
        </w:rPr>
        <w:t xml:space="preserve">of which </w:t>
      </w:r>
      <w:r w:rsidR="00B116CE" w:rsidRPr="00B116CE">
        <w:rPr>
          <w:rFonts w:ascii="Times New Roman" w:hAnsi="Times New Roman" w:cs="Times New Roman"/>
          <w:sz w:val="24"/>
          <w:szCs w:val="24"/>
          <w:lang w:val="hy-AM"/>
        </w:rPr>
        <w:t>200</w:t>
      </w:r>
      <w:r w:rsidR="00B116CE">
        <w:rPr>
          <w:rFonts w:ascii="Times New Roman" w:hAnsi="Times New Roman" w:cs="Times New Roman"/>
          <w:sz w:val="24"/>
          <w:szCs w:val="24"/>
        </w:rPr>
        <w:t xml:space="preserve">,000 as </w:t>
      </w:r>
      <w:r w:rsidR="00B116CE" w:rsidRPr="00B116CE">
        <w:rPr>
          <w:rFonts w:ascii="Times New Roman" w:hAnsi="Times New Roman" w:cs="Times New Roman"/>
          <w:sz w:val="24"/>
          <w:szCs w:val="24"/>
          <w:lang w:val="hy-AM"/>
        </w:rPr>
        <w:t xml:space="preserve">the </w:t>
      </w:r>
      <w:r w:rsidR="00B116CE">
        <w:rPr>
          <w:rFonts w:ascii="Times New Roman" w:hAnsi="Times New Roman" w:cs="Times New Roman"/>
          <w:sz w:val="24"/>
          <w:szCs w:val="24"/>
        </w:rPr>
        <w:t>attorney’s fee and</w:t>
      </w:r>
      <w:r w:rsidR="00B116CE" w:rsidRPr="00B116CE">
        <w:rPr>
          <w:rFonts w:ascii="Times New Roman" w:hAnsi="Times New Roman" w:cs="Times New Roman"/>
          <w:sz w:val="24"/>
          <w:szCs w:val="24"/>
          <w:lang w:val="hy-AM"/>
        </w:rPr>
        <w:t xml:space="preserve"> 30</w:t>
      </w:r>
      <w:r w:rsidR="00B116CE">
        <w:rPr>
          <w:rFonts w:ascii="Times New Roman" w:hAnsi="Times New Roman" w:cs="Times New Roman"/>
          <w:sz w:val="24"/>
          <w:szCs w:val="24"/>
        </w:rPr>
        <w:t>,000 as a</w:t>
      </w:r>
      <w:r w:rsidR="00B116CE" w:rsidRPr="00B116CE">
        <w:rPr>
          <w:rFonts w:ascii="Times New Roman" w:hAnsi="Times New Roman" w:cs="Times New Roman"/>
          <w:sz w:val="24"/>
          <w:szCs w:val="24"/>
          <w:lang w:val="hy-AM"/>
        </w:rPr>
        <w:t xml:space="preserve"> state </w:t>
      </w:r>
      <w:r w:rsidR="00B116CE">
        <w:rPr>
          <w:rFonts w:ascii="Times New Roman" w:hAnsi="Times New Roman" w:cs="Times New Roman"/>
          <w:sz w:val="24"/>
          <w:szCs w:val="24"/>
        </w:rPr>
        <w:t>duty</w:t>
      </w:r>
      <w:r w:rsidR="00B116CE" w:rsidRPr="00B116CE">
        <w:rPr>
          <w:rFonts w:ascii="Times New Roman" w:hAnsi="Times New Roman" w:cs="Times New Roman"/>
          <w:sz w:val="24"/>
          <w:szCs w:val="24"/>
          <w:lang w:val="hy-AM"/>
        </w:rPr>
        <w:t>.</w:t>
      </w:r>
    </w:p>
    <w:p w:rsidR="00B116CE" w:rsidRPr="00B116CE" w:rsidRDefault="00B116CE" w:rsidP="00CA162C">
      <w:pPr>
        <w:spacing w:after="0" w:line="240" w:lineRule="auto"/>
        <w:ind w:firstLine="720"/>
        <w:jc w:val="both"/>
        <w:rPr>
          <w:rFonts w:ascii="Times New Roman" w:hAnsi="Times New Roman" w:cs="Times New Roman"/>
          <w:sz w:val="24"/>
          <w:szCs w:val="24"/>
          <w:lang w:val="hy-AM"/>
        </w:rPr>
      </w:pPr>
      <w:r>
        <w:rPr>
          <w:rFonts w:ascii="Times New Roman" w:hAnsi="Times New Roman" w:cs="Times New Roman"/>
          <w:sz w:val="24"/>
          <w:szCs w:val="24"/>
        </w:rPr>
        <w:t>We should</w:t>
      </w:r>
      <w:r w:rsidRPr="00B116CE">
        <w:rPr>
          <w:rFonts w:ascii="Times New Roman" w:hAnsi="Times New Roman" w:cs="Times New Roman"/>
          <w:sz w:val="24"/>
          <w:szCs w:val="24"/>
          <w:lang w:val="hy-AM"/>
        </w:rPr>
        <w:t xml:space="preserve"> remind that the claim was submitted on October 23</w:t>
      </w:r>
      <w:r>
        <w:rPr>
          <w:rFonts w:ascii="Times New Roman" w:hAnsi="Times New Roman" w:cs="Times New Roman"/>
          <w:sz w:val="24"/>
          <w:szCs w:val="24"/>
        </w:rPr>
        <w:t xml:space="preserve">, </w:t>
      </w:r>
      <w:r w:rsidRPr="00B116CE">
        <w:rPr>
          <w:rFonts w:ascii="Times New Roman" w:hAnsi="Times New Roman" w:cs="Times New Roman"/>
          <w:sz w:val="24"/>
          <w:szCs w:val="24"/>
          <w:lang w:val="hy-AM"/>
        </w:rPr>
        <w:t>2020, with demands to publicly apologize and pay monetary compensation for the expressions considered</w:t>
      </w:r>
      <w:r>
        <w:rPr>
          <w:rFonts w:ascii="Times New Roman" w:hAnsi="Times New Roman" w:cs="Times New Roman"/>
          <w:sz w:val="24"/>
          <w:szCs w:val="24"/>
        </w:rPr>
        <w:t xml:space="preserve"> as</w:t>
      </w:r>
      <w:r w:rsidRPr="00B116CE">
        <w:rPr>
          <w:rFonts w:ascii="Times New Roman" w:hAnsi="Times New Roman" w:cs="Times New Roman"/>
          <w:sz w:val="24"/>
          <w:szCs w:val="24"/>
          <w:lang w:val="hy-AM"/>
        </w:rPr>
        <w:t xml:space="preserve"> insult</w:t>
      </w:r>
      <w:r>
        <w:rPr>
          <w:rFonts w:ascii="Times New Roman" w:hAnsi="Times New Roman" w:cs="Times New Roman"/>
          <w:sz w:val="24"/>
          <w:szCs w:val="24"/>
        </w:rPr>
        <w:t>s</w:t>
      </w:r>
      <w:r w:rsidRPr="00B116CE">
        <w:rPr>
          <w:rFonts w:ascii="Times New Roman" w:hAnsi="Times New Roman" w:cs="Times New Roman"/>
          <w:sz w:val="24"/>
          <w:szCs w:val="24"/>
          <w:lang w:val="hy-AM"/>
        </w:rPr>
        <w:t xml:space="preserve">. The lawsuit </w:t>
      </w:r>
      <w:r>
        <w:rPr>
          <w:rFonts w:ascii="Times New Roman" w:hAnsi="Times New Roman" w:cs="Times New Roman"/>
          <w:sz w:val="24"/>
          <w:szCs w:val="24"/>
        </w:rPr>
        <w:t>was caused by</w:t>
      </w:r>
      <w:r w:rsidRPr="00B116CE">
        <w:rPr>
          <w:rFonts w:ascii="Times New Roman" w:hAnsi="Times New Roman" w:cs="Times New Roman"/>
          <w:sz w:val="24"/>
          <w:szCs w:val="24"/>
          <w:lang w:val="hy-AM"/>
        </w:rPr>
        <w:t xml:space="preserve"> the </w:t>
      </w:r>
      <w:r w:rsidR="00CA162C">
        <w:rPr>
          <w:rFonts w:ascii="Times New Roman" w:hAnsi="Times New Roman" w:cs="Times New Roman"/>
          <w:sz w:val="24"/>
          <w:szCs w:val="24"/>
        </w:rPr>
        <w:t>statements, made</w:t>
      </w:r>
      <w:r w:rsidRPr="00B116CE">
        <w:rPr>
          <w:rFonts w:ascii="Times New Roman" w:hAnsi="Times New Roman" w:cs="Times New Roman"/>
          <w:sz w:val="24"/>
          <w:szCs w:val="24"/>
          <w:lang w:val="hy-AM"/>
        </w:rPr>
        <w:t xml:space="preserve"> by the MP on his Facebook page </w:t>
      </w:r>
      <w:r w:rsidR="00CA162C">
        <w:rPr>
          <w:rFonts w:ascii="Times New Roman" w:hAnsi="Times New Roman" w:cs="Times New Roman"/>
          <w:sz w:val="24"/>
          <w:szCs w:val="24"/>
        </w:rPr>
        <w:t>about</w:t>
      </w:r>
      <w:r w:rsidRPr="00B116CE">
        <w:rPr>
          <w:rFonts w:ascii="Times New Roman" w:hAnsi="Times New Roman" w:cs="Times New Roman"/>
          <w:sz w:val="24"/>
          <w:szCs w:val="24"/>
          <w:lang w:val="hy-AM"/>
        </w:rPr>
        <w:t xml:space="preserve"> the TV company on October 6. "What are you </w:t>
      </w:r>
      <w:r w:rsidR="00795688">
        <w:rPr>
          <w:rFonts w:ascii="Times New Roman" w:hAnsi="Times New Roman" w:cs="Times New Roman"/>
          <w:sz w:val="24"/>
          <w:szCs w:val="24"/>
        </w:rPr>
        <w:t>uo to</w:t>
      </w:r>
      <w:r w:rsidRPr="00B116CE">
        <w:rPr>
          <w:rFonts w:ascii="Times New Roman" w:hAnsi="Times New Roman" w:cs="Times New Roman"/>
          <w:sz w:val="24"/>
          <w:szCs w:val="24"/>
          <w:lang w:val="hy-AM"/>
        </w:rPr>
        <w:t xml:space="preserve"> on Channel 5/5 TV?</w:t>
      </w:r>
      <w:r w:rsidR="00795688">
        <w:rPr>
          <w:rFonts w:ascii="Times New Roman" w:hAnsi="Times New Roman" w:cs="Times New Roman"/>
          <w:sz w:val="24"/>
          <w:szCs w:val="24"/>
        </w:rPr>
        <w:t xml:space="preserve"> Even</w:t>
      </w:r>
      <w:r w:rsidRPr="00B116CE">
        <w:rPr>
          <w:rFonts w:ascii="Times New Roman" w:hAnsi="Times New Roman" w:cs="Times New Roman"/>
          <w:sz w:val="24"/>
          <w:szCs w:val="24"/>
          <w:lang w:val="hy-AM"/>
        </w:rPr>
        <w:t xml:space="preserve"> Ilyush and ha</w:t>
      </w:r>
      <w:r w:rsidR="00795688">
        <w:rPr>
          <w:rFonts w:ascii="Times New Roman" w:hAnsi="Times New Roman" w:cs="Times New Roman"/>
          <w:sz w:val="24"/>
          <w:szCs w:val="24"/>
        </w:rPr>
        <w:t>qq</w:t>
      </w:r>
      <w:r w:rsidRPr="00B116CE">
        <w:rPr>
          <w:rFonts w:ascii="Times New Roman" w:hAnsi="Times New Roman" w:cs="Times New Roman"/>
          <w:sz w:val="24"/>
          <w:szCs w:val="24"/>
          <w:lang w:val="hy-AM"/>
        </w:rPr>
        <w:t xml:space="preserve">in.az </w:t>
      </w:r>
      <w:r w:rsidR="00795688">
        <w:rPr>
          <w:rFonts w:ascii="Times New Roman" w:hAnsi="Times New Roman" w:cs="Times New Roman"/>
          <w:sz w:val="24"/>
          <w:szCs w:val="24"/>
        </w:rPr>
        <w:t>are softer in their use of language</w:t>
      </w:r>
      <w:r w:rsidRPr="00B116CE">
        <w:rPr>
          <w:rFonts w:ascii="Times New Roman" w:hAnsi="Times New Roman" w:cs="Times New Roman"/>
          <w:sz w:val="24"/>
          <w:szCs w:val="24"/>
          <w:lang w:val="hy-AM"/>
        </w:rPr>
        <w:t xml:space="preserve">", then: "Perhaps our compatriots </w:t>
      </w:r>
      <w:r w:rsidR="00795688">
        <w:rPr>
          <w:rFonts w:ascii="Times New Roman" w:hAnsi="Times New Roman" w:cs="Times New Roman"/>
          <w:sz w:val="24"/>
          <w:szCs w:val="24"/>
        </w:rPr>
        <w:t>at</w:t>
      </w:r>
      <w:r w:rsidRPr="00B116CE">
        <w:rPr>
          <w:rFonts w:ascii="Times New Roman" w:hAnsi="Times New Roman" w:cs="Times New Roman"/>
          <w:sz w:val="24"/>
          <w:szCs w:val="24"/>
          <w:lang w:val="hy-AM"/>
        </w:rPr>
        <w:t xml:space="preserve"> Channel 5 were offended by my comparison with ha</w:t>
      </w:r>
      <w:r w:rsidR="00795688">
        <w:rPr>
          <w:rFonts w:ascii="Times New Roman" w:hAnsi="Times New Roman" w:cs="Times New Roman"/>
          <w:sz w:val="24"/>
          <w:szCs w:val="24"/>
        </w:rPr>
        <w:t>qq</w:t>
      </w:r>
      <w:r w:rsidRPr="00B116CE">
        <w:rPr>
          <w:rFonts w:ascii="Times New Roman" w:hAnsi="Times New Roman" w:cs="Times New Roman"/>
          <w:sz w:val="24"/>
          <w:szCs w:val="24"/>
          <w:lang w:val="hy-AM"/>
        </w:rPr>
        <w:t xml:space="preserve">in.az, but I am sure that they understood </w:t>
      </w:r>
      <w:r w:rsidR="00795688">
        <w:rPr>
          <w:rFonts w:ascii="Times New Roman" w:hAnsi="Times New Roman" w:cs="Times New Roman"/>
          <w:sz w:val="24"/>
          <w:szCs w:val="24"/>
        </w:rPr>
        <w:t xml:space="preserve">very well </w:t>
      </w:r>
      <w:r w:rsidRPr="00B116CE">
        <w:rPr>
          <w:rFonts w:ascii="Times New Roman" w:hAnsi="Times New Roman" w:cs="Times New Roman"/>
          <w:sz w:val="24"/>
          <w:szCs w:val="24"/>
          <w:lang w:val="hy-AM"/>
        </w:rPr>
        <w:t xml:space="preserve">what I meant. </w:t>
      </w:r>
      <w:r w:rsidR="00795688">
        <w:rPr>
          <w:rFonts w:ascii="Times New Roman" w:hAnsi="Times New Roman" w:cs="Times New Roman"/>
          <w:sz w:val="24"/>
          <w:szCs w:val="24"/>
        </w:rPr>
        <w:t>A</w:t>
      </w:r>
      <w:r w:rsidRPr="00B116CE">
        <w:rPr>
          <w:rFonts w:ascii="Times New Roman" w:hAnsi="Times New Roman" w:cs="Times New Roman"/>
          <w:sz w:val="24"/>
          <w:szCs w:val="24"/>
          <w:lang w:val="hy-AM"/>
        </w:rPr>
        <w:t xml:space="preserve">nd today there is absolutely no need to try to speak from the position of the victim </w:t>
      </w:r>
      <w:r w:rsidR="00795688">
        <w:rPr>
          <w:rFonts w:ascii="Times New Roman" w:hAnsi="Times New Roman" w:cs="Times New Roman"/>
          <w:sz w:val="24"/>
          <w:szCs w:val="24"/>
        </w:rPr>
        <w:t>and resort to</w:t>
      </w:r>
      <w:r w:rsidRPr="00B116CE">
        <w:rPr>
          <w:rFonts w:ascii="Times New Roman" w:hAnsi="Times New Roman" w:cs="Times New Roman"/>
          <w:sz w:val="24"/>
          <w:szCs w:val="24"/>
          <w:lang w:val="hy-AM"/>
        </w:rPr>
        <w:t xml:space="preserve"> provocations." </w:t>
      </w:r>
      <w:r w:rsidR="00795688">
        <w:rPr>
          <w:rFonts w:ascii="Times New Roman" w:hAnsi="Times New Roman" w:cs="Times New Roman"/>
          <w:sz w:val="24"/>
          <w:szCs w:val="24"/>
        </w:rPr>
        <w:t>O</w:t>
      </w:r>
      <w:r w:rsidRPr="00B116CE">
        <w:rPr>
          <w:rFonts w:ascii="Times New Roman" w:hAnsi="Times New Roman" w:cs="Times New Roman"/>
          <w:sz w:val="24"/>
          <w:szCs w:val="24"/>
          <w:lang w:val="hy-AM"/>
        </w:rPr>
        <w:t xml:space="preserve">n May 24, </w:t>
      </w:r>
      <w:r w:rsidR="00795688">
        <w:rPr>
          <w:rFonts w:ascii="Times New Roman" w:hAnsi="Times New Roman" w:cs="Times New Roman"/>
          <w:sz w:val="24"/>
          <w:szCs w:val="24"/>
        </w:rPr>
        <w:t xml:space="preserve">2021, </w:t>
      </w:r>
      <w:r w:rsidRPr="00B116CE">
        <w:rPr>
          <w:rFonts w:ascii="Times New Roman" w:hAnsi="Times New Roman" w:cs="Times New Roman"/>
          <w:sz w:val="24"/>
          <w:szCs w:val="24"/>
          <w:lang w:val="hy-AM"/>
        </w:rPr>
        <w:t xml:space="preserve">the court decided to reject the claim. The plaintiff appealed the decision </w:t>
      </w:r>
      <w:r w:rsidR="00CF206C">
        <w:rPr>
          <w:rFonts w:ascii="Times New Roman" w:hAnsi="Times New Roman" w:cs="Times New Roman"/>
          <w:sz w:val="24"/>
          <w:szCs w:val="24"/>
        </w:rPr>
        <w:t>in the Court of Appeal</w:t>
      </w:r>
      <w:r w:rsidRPr="00B116CE">
        <w:rPr>
          <w:rFonts w:ascii="Times New Roman" w:hAnsi="Times New Roman" w:cs="Times New Roman"/>
          <w:sz w:val="24"/>
          <w:szCs w:val="24"/>
          <w:lang w:val="hy-AM"/>
        </w:rPr>
        <w:t>, where it was overturned and the case was sent for a new examination.</w:t>
      </w:r>
    </w:p>
    <w:p w:rsidR="00B116CE" w:rsidRPr="00B116CE" w:rsidRDefault="00B116CE" w:rsidP="00A64961">
      <w:pPr>
        <w:spacing w:after="0" w:line="240" w:lineRule="auto"/>
        <w:ind w:firstLine="720"/>
        <w:jc w:val="both"/>
        <w:rPr>
          <w:rFonts w:ascii="Times New Roman" w:hAnsi="Times New Roman" w:cs="Times New Roman"/>
          <w:sz w:val="24"/>
          <w:szCs w:val="24"/>
          <w:lang w:val="hy-AM"/>
        </w:rPr>
      </w:pPr>
      <w:r w:rsidRPr="00B116CE">
        <w:rPr>
          <w:rFonts w:ascii="Times New Roman" w:hAnsi="Times New Roman" w:cs="Times New Roman"/>
          <w:sz w:val="24"/>
          <w:szCs w:val="24"/>
          <w:lang w:val="hy-AM"/>
        </w:rPr>
        <w:t xml:space="preserve">According to the judgment of August 4, </w:t>
      </w:r>
      <w:r w:rsidR="00A64961">
        <w:rPr>
          <w:rFonts w:ascii="Times New Roman" w:hAnsi="Times New Roman" w:cs="Times New Roman"/>
          <w:sz w:val="24"/>
          <w:szCs w:val="24"/>
        </w:rPr>
        <w:t xml:space="preserve">2022, </w:t>
      </w:r>
      <w:r w:rsidRPr="00B116CE">
        <w:rPr>
          <w:rFonts w:ascii="Times New Roman" w:hAnsi="Times New Roman" w:cs="Times New Roman"/>
          <w:sz w:val="24"/>
          <w:szCs w:val="24"/>
          <w:lang w:val="hy-AM"/>
        </w:rPr>
        <w:t xml:space="preserve">the claim was partially </w:t>
      </w:r>
      <w:r w:rsidR="00A64961">
        <w:rPr>
          <w:rFonts w:ascii="Times New Roman" w:hAnsi="Times New Roman" w:cs="Times New Roman"/>
          <w:sz w:val="24"/>
          <w:szCs w:val="24"/>
        </w:rPr>
        <w:t>granted</w:t>
      </w:r>
      <w:r w:rsidRPr="00B116CE">
        <w:rPr>
          <w:rFonts w:ascii="Times New Roman" w:hAnsi="Times New Roman" w:cs="Times New Roman"/>
          <w:sz w:val="24"/>
          <w:szCs w:val="24"/>
          <w:lang w:val="hy-AM"/>
        </w:rPr>
        <w:t xml:space="preserve">. Artur Hovhannisyan was obliged to apologize publicly, pay 200,000 </w:t>
      </w:r>
      <w:r w:rsidR="00A64961">
        <w:rPr>
          <w:rFonts w:ascii="Times New Roman" w:hAnsi="Times New Roman" w:cs="Times New Roman"/>
          <w:sz w:val="24"/>
          <w:szCs w:val="24"/>
        </w:rPr>
        <w:t>AMD</w:t>
      </w:r>
      <w:r w:rsidRPr="00B116CE">
        <w:rPr>
          <w:rFonts w:ascii="Times New Roman" w:hAnsi="Times New Roman" w:cs="Times New Roman"/>
          <w:sz w:val="24"/>
          <w:szCs w:val="24"/>
          <w:lang w:val="hy-AM"/>
        </w:rPr>
        <w:t xml:space="preserve"> as compensation, 24,000 </w:t>
      </w:r>
      <w:r w:rsidR="00A64961">
        <w:rPr>
          <w:rFonts w:ascii="Times New Roman" w:hAnsi="Times New Roman" w:cs="Times New Roman"/>
          <w:sz w:val="24"/>
          <w:szCs w:val="24"/>
        </w:rPr>
        <w:t>AMD</w:t>
      </w:r>
      <w:r w:rsidRPr="00B116CE">
        <w:rPr>
          <w:rFonts w:ascii="Times New Roman" w:hAnsi="Times New Roman" w:cs="Times New Roman"/>
          <w:sz w:val="24"/>
          <w:szCs w:val="24"/>
          <w:lang w:val="hy-AM"/>
        </w:rPr>
        <w:t xml:space="preserve"> as a state </w:t>
      </w:r>
      <w:r w:rsidR="00A64961">
        <w:rPr>
          <w:rFonts w:ascii="Times New Roman" w:hAnsi="Times New Roman" w:cs="Times New Roman"/>
          <w:sz w:val="24"/>
          <w:szCs w:val="24"/>
        </w:rPr>
        <w:t>duty</w:t>
      </w:r>
      <w:r w:rsidRPr="00B116CE">
        <w:rPr>
          <w:rFonts w:ascii="Times New Roman" w:hAnsi="Times New Roman" w:cs="Times New Roman"/>
          <w:sz w:val="24"/>
          <w:szCs w:val="24"/>
          <w:lang w:val="hy-AM"/>
        </w:rPr>
        <w:t xml:space="preserve"> and 500,000 </w:t>
      </w:r>
      <w:r w:rsidR="00A64961">
        <w:rPr>
          <w:rFonts w:ascii="Times New Roman" w:hAnsi="Times New Roman" w:cs="Times New Roman"/>
          <w:sz w:val="24"/>
          <w:szCs w:val="24"/>
        </w:rPr>
        <w:t>AMD</w:t>
      </w:r>
      <w:r w:rsidRPr="00B116CE">
        <w:rPr>
          <w:rFonts w:ascii="Times New Roman" w:hAnsi="Times New Roman" w:cs="Times New Roman"/>
          <w:sz w:val="24"/>
          <w:szCs w:val="24"/>
          <w:lang w:val="hy-AM"/>
        </w:rPr>
        <w:t xml:space="preserve"> as a</w:t>
      </w:r>
      <w:r w:rsidR="00A64961">
        <w:rPr>
          <w:rFonts w:ascii="Times New Roman" w:hAnsi="Times New Roman" w:cs="Times New Roman"/>
          <w:sz w:val="24"/>
          <w:szCs w:val="24"/>
        </w:rPr>
        <w:t>n attorney’s</w:t>
      </w:r>
      <w:r w:rsidRPr="00B116CE">
        <w:rPr>
          <w:rFonts w:ascii="Times New Roman" w:hAnsi="Times New Roman" w:cs="Times New Roman"/>
          <w:sz w:val="24"/>
          <w:szCs w:val="24"/>
          <w:lang w:val="hy-AM"/>
        </w:rPr>
        <w:t xml:space="preserve"> reasonable fee. The defendant appealed this decision </w:t>
      </w:r>
      <w:r w:rsidR="00A64961">
        <w:rPr>
          <w:rFonts w:ascii="Times New Roman" w:hAnsi="Times New Roman" w:cs="Times New Roman"/>
          <w:sz w:val="24"/>
          <w:szCs w:val="24"/>
        </w:rPr>
        <w:t>in the</w:t>
      </w:r>
      <w:r w:rsidRPr="00B116CE">
        <w:rPr>
          <w:rFonts w:ascii="Times New Roman" w:hAnsi="Times New Roman" w:cs="Times New Roman"/>
          <w:sz w:val="24"/>
          <w:szCs w:val="24"/>
          <w:lang w:val="hy-AM"/>
        </w:rPr>
        <w:t xml:space="preserve"> </w:t>
      </w:r>
      <w:r w:rsidR="00A64961">
        <w:rPr>
          <w:rFonts w:ascii="Times New Roman" w:hAnsi="Times New Roman" w:cs="Times New Roman"/>
          <w:sz w:val="24"/>
          <w:szCs w:val="24"/>
        </w:rPr>
        <w:t>C</w:t>
      </w:r>
      <w:r w:rsidRPr="00B116CE">
        <w:rPr>
          <w:rFonts w:ascii="Times New Roman" w:hAnsi="Times New Roman" w:cs="Times New Roman"/>
          <w:sz w:val="24"/>
          <w:szCs w:val="24"/>
          <w:lang w:val="hy-AM"/>
        </w:rPr>
        <w:t>ourt</w:t>
      </w:r>
      <w:r w:rsidR="00A64961">
        <w:rPr>
          <w:rFonts w:ascii="Times New Roman" w:hAnsi="Times New Roman" w:cs="Times New Roman"/>
          <w:sz w:val="24"/>
          <w:szCs w:val="24"/>
        </w:rPr>
        <w:t xml:space="preserve"> of Appeal</w:t>
      </w:r>
      <w:r w:rsidRPr="00B116CE">
        <w:rPr>
          <w:rFonts w:ascii="Times New Roman" w:hAnsi="Times New Roman" w:cs="Times New Roman"/>
          <w:sz w:val="24"/>
          <w:szCs w:val="24"/>
          <w:lang w:val="hy-AM"/>
        </w:rPr>
        <w:t xml:space="preserve">. The latter </w:t>
      </w:r>
      <w:r w:rsidR="00A64961">
        <w:rPr>
          <w:rFonts w:ascii="Times New Roman" w:hAnsi="Times New Roman" w:cs="Times New Roman"/>
          <w:sz w:val="24"/>
          <w:szCs w:val="24"/>
        </w:rPr>
        <w:t>upheld the appeal in part</w:t>
      </w:r>
      <w:r w:rsidRPr="00B116CE">
        <w:rPr>
          <w:rFonts w:ascii="Times New Roman" w:hAnsi="Times New Roman" w:cs="Times New Roman"/>
          <w:sz w:val="24"/>
          <w:szCs w:val="24"/>
          <w:lang w:val="hy-AM"/>
        </w:rPr>
        <w:t>, reducing the amount subject to confiscation.</w:t>
      </w:r>
    </w:p>
    <w:p w:rsidR="00A64961" w:rsidRDefault="00B116CE" w:rsidP="00A64961">
      <w:pPr>
        <w:spacing w:after="0" w:line="240" w:lineRule="auto"/>
        <w:jc w:val="both"/>
        <w:rPr>
          <w:rFonts w:ascii="Times New Roman" w:hAnsi="Times New Roman" w:cs="Times New Roman"/>
          <w:sz w:val="24"/>
          <w:szCs w:val="24"/>
          <w:lang w:val="hy-AM"/>
        </w:rPr>
      </w:pPr>
      <w:r w:rsidRPr="00B116CE">
        <w:rPr>
          <w:rFonts w:ascii="Times New Roman" w:hAnsi="Times New Roman" w:cs="Times New Roman"/>
          <w:sz w:val="24"/>
          <w:szCs w:val="24"/>
          <w:lang w:val="hy-AM"/>
        </w:rPr>
        <w:t>On May 3, the cassation appeal brought by Artur Hovhannisyan against the decision of the Civil Court of Appeal was rejected.</w:t>
      </w:r>
    </w:p>
    <w:p w:rsidR="00A67EB9" w:rsidRDefault="008F1F20" w:rsidP="00A64961">
      <w:pPr>
        <w:spacing w:after="0" w:line="240" w:lineRule="auto"/>
        <w:jc w:val="both"/>
        <w:rPr>
          <w:rFonts w:ascii="Times New Roman" w:hAnsi="Times New Roman" w:cs="Times New Roman"/>
          <w:sz w:val="24"/>
          <w:szCs w:val="24"/>
        </w:rPr>
      </w:pPr>
      <w:r w:rsidRPr="001E19B4">
        <w:rPr>
          <w:rFonts w:ascii="Times New Roman" w:hAnsi="Times New Roman" w:cs="Times New Roman"/>
          <w:sz w:val="24"/>
          <w:szCs w:val="24"/>
          <w:lang w:val="hy-AM"/>
        </w:rPr>
        <w:lastRenderedPageBreak/>
        <w:br/>
      </w:r>
      <w:r w:rsidRPr="001E19B4">
        <w:rPr>
          <w:rFonts w:ascii="Times New Roman" w:hAnsi="Times New Roman" w:cs="Times New Roman"/>
          <w:sz w:val="24"/>
          <w:szCs w:val="24"/>
          <w:lang w:val="hy-AM"/>
        </w:rPr>
        <w:tab/>
      </w:r>
      <w:r w:rsidRPr="001E19B4">
        <w:rPr>
          <w:rFonts w:ascii="Times New Roman" w:hAnsi="Times New Roman" w:cs="Times New Roman"/>
          <w:sz w:val="24"/>
          <w:szCs w:val="24"/>
          <w:lang w:val="hy-AM"/>
        </w:rPr>
        <w:br/>
      </w:r>
      <w:r w:rsidRPr="001E19B4">
        <w:rPr>
          <w:rFonts w:ascii="Times New Roman" w:hAnsi="Times New Roman" w:cs="Times New Roman"/>
          <w:sz w:val="24"/>
          <w:szCs w:val="24"/>
          <w:lang w:val="hy-AM"/>
        </w:rPr>
        <w:tab/>
      </w:r>
      <w:r w:rsidR="00A64961">
        <w:rPr>
          <w:rFonts w:ascii="Times New Roman" w:hAnsi="Times New Roman" w:cs="Times New Roman"/>
          <w:b/>
          <w:kern w:val="36"/>
          <w:sz w:val="24"/>
          <w:szCs w:val="24"/>
        </w:rPr>
        <w:t xml:space="preserve">On June 5, </w:t>
      </w:r>
      <w:r w:rsidR="00A64961" w:rsidRPr="00FA7728">
        <w:rPr>
          <w:rFonts w:ascii="Times New Roman" w:hAnsi="Times New Roman" w:cs="Times New Roman"/>
          <w:sz w:val="24"/>
          <w:szCs w:val="24"/>
        </w:rPr>
        <w:t>the Court of General Jurisdiction of Yerevan</w:t>
      </w:r>
      <w:r w:rsidR="00A64961">
        <w:rPr>
          <w:rFonts w:ascii="Times New Roman" w:hAnsi="Times New Roman" w:cs="Times New Roman"/>
          <w:sz w:val="24"/>
          <w:szCs w:val="24"/>
        </w:rPr>
        <w:t xml:space="preserve"> received the case of </w:t>
      </w:r>
      <w:r w:rsidR="00A67EB9" w:rsidRPr="00FA7728">
        <w:rPr>
          <w:rFonts w:ascii="Times New Roman" w:hAnsi="Times New Roman" w:cs="Times New Roman"/>
          <w:i/>
          <w:iCs/>
          <w:sz w:val="24"/>
          <w:szCs w:val="24"/>
        </w:rPr>
        <w:t>News AM LLC v. political scientist Styopa Safaryan</w:t>
      </w:r>
      <w:r w:rsidR="00A67EB9" w:rsidRPr="00FA7728">
        <w:rPr>
          <w:rFonts w:ascii="Times New Roman" w:hAnsi="Times New Roman" w:cs="Times New Roman"/>
          <w:sz w:val="24"/>
          <w:szCs w:val="24"/>
        </w:rPr>
        <w:t>,</w:t>
      </w:r>
      <w:r w:rsidR="00A67EB9">
        <w:rPr>
          <w:rFonts w:ascii="Times New Roman" w:hAnsi="Times New Roman" w:cs="Times New Roman"/>
          <w:sz w:val="24"/>
          <w:szCs w:val="24"/>
        </w:rPr>
        <w:t xml:space="preserve"> which was returned for reexamination after the court decision was overturned. </w:t>
      </w:r>
    </w:p>
    <w:p w:rsidR="00A64961" w:rsidRPr="00FA7728" w:rsidRDefault="00A64961" w:rsidP="00A64961">
      <w:pPr>
        <w:spacing w:after="0"/>
        <w:ind w:firstLine="567"/>
        <w:jc w:val="both"/>
        <w:rPr>
          <w:rFonts w:ascii="Times New Roman" w:hAnsi="Times New Roman" w:cs="Times New Roman"/>
          <w:sz w:val="24"/>
          <w:szCs w:val="24"/>
        </w:rPr>
      </w:pPr>
      <w:r w:rsidRPr="00FA7728">
        <w:rPr>
          <w:rFonts w:ascii="Times New Roman" w:hAnsi="Times New Roman" w:cs="Times New Roman"/>
          <w:sz w:val="24"/>
          <w:szCs w:val="24"/>
        </w:rPr>
        <w:t>We should remind that the lawsuit, filed on August 28, 2019, was caused by the defendant’s post on Facebook that the website had received an order from Robert Kocharyan’s office to publish some articles about judges.</w:t>
      </w:r>
      <w:r w:rsidRPr="00FA7728">
        <w:rPr>
          <w:rStyle w:val="FootnoteReference"/>
          <w:rFonts w:ascii="Times New Roman" w:eastAsia="Calibri" w:hAnsi="Times New Roman" w:cs="Times New Roman"/>
          <w:sz w:val="24"/>
          <w:szCs w:val="24"/>
        </w:rPr>
        <w:footnoteReference w:id="105"/>
      </w:r>
    </w:p>
    <w:p w:rsidR="008F1F20" w:rsidRPr="001E19B4" w:rsidRDefault="00A67EB9" w:rsidP="00744D24">
      <w:pPr>
        <w:spacing w:after="0" w:line="240" w:lineRule="auto"/>
        <w:ind w:firstLine="567"/>
        <w:jc w:val="both"/>
        <w:rPr>
          <w:rFonts w:ascii="Times New Roman" w:hAnsi="Times New Roman" w:cs="Times New Roman"/>
          <w:sz w:val="24"/>
          <w:szCs w:val="24"/>
          <w:lang w:val="hy-AM"/>
        </w:rPr>
      </w:pPr>
      <w:r>
        <w:rPr>
          <w:rFonts w:ascii="Times New Roman" w:hAnsi="Times New Roman" w:cs="Times New Roman"/>
          <w:sz w:val="24"/>
          <w:szCs w:val="24"/>
        </w:rPr>
        <w:t>On July 15, 2022, the claim was granted in part. T</w:t>
      </w:r>
      <w:r w:rsidR="00A64961" w:rsidRPr="00FA7728">
        <w:rPr>
          <w:rFonts w:ascii="Times New Roman" w:hAnsi="Times New Roman" w:cs="Times New Roman"/>
          <w:sz w:val="24"/>
          <w:szCs w:val="24"/>
        </w:rPr>
        <w:t xml:space="preserve">he court obliged the defendant to make a public refutation of the defamatory information, discreting the business reputation of NewsAM LLC on his personal Facebook page and publish the court judgment. Besides, it was ruled to confiscate </w:t>
      </w:r>
      <w:r w:rsidR="00A64961" w:rsidRPr="00FA7728">
        <w:rPr>
          <w:rFonts w:ascii="Times New Roman" w:hAnsi="Times New Roman" w:cs="Times New Roman"/>
          <w:kern w:val="36"/>
          <w:sz w:val="24"/>
          <w:szCs w:val="24"/>
          <w:lang w:val="hy-AM"/>
        </w:rPr>
        <w:t>500</w:t>
      </w:r>
      <w:r w:rsidR="00A64961" w:rsidRPr="00FA7728">
        <w:rPr>
          <w:rFonts w:ascii="Times New Roman" w:hAnsi="Times New Roman" w:cs="Times New Roman"/>
          <w:kern w:val="36"/>
          <w:sz w:val="24"/>
          <w:szCs w:val="24"/>
        </w:rPr>
        <w:t>.</w:t>
      </w:r>
      <w:r w:rsidR="00A64961" w:rsidRPr="00FA7728">
        <w:rPr>
          <w:rFonts w:ascii="Times New Roman" w:hAnsi="Times New Roman" w:cs="Times New Roman"/>
          <w:kern w:val="36"/>
          <w:sz w:val="24"/>
          <w:szCs w:val="24"/>
          <w:lang w:val="hy-AM"/>
        </w:rPr>
        <w:t xml:space="preserve">000 </w:t>
      </w:r>
      <w:r w:rsidR="00A64961" w:rsidRPr="00FA7728">
        <w:rPr>
          <w:rFonts w:ascii="Times New Roman" w:hAnsi="Times New Roman" w:cs="Times New Roman"/>
          <w:kern w:val="36"/>
          <w:sz w:val="24"/>
          <w:szCs w:val="24"/>
        </w:rPr>
        <w:t>AMD</w:t>
      </w:r>
      <w:r w:rsidR="00A64961" w:rsidRPr="00FA7728">
        <w:rPr>
          <w:rFonts w:ascii="Times New Roman" w:hAnsi="Times New Roman" w:cs="Times New Roman"/>
          <w:sz w:val="24"/>
          <w:szCs w:val="24"/>
        </w:rPr>
        <w:t xml:space="preserve"> from Styopa Safaryan in favour of the plaintiff as compensation for slander, </w:t>
      </w:r>
      <w:r w:rsidR="00A64961" w:rsidRPr="00FA7728">
        <w:rPr>
          <w:rFonts w:ascii="Times New Roman" w:hAnsi="Times New Roman" w:cs="Times New Roman"/>
          <w:kern w:val="36"/>
          <w:sz w:val="24"/>
          <w:szCs w:val="24"/>
          <w:lang w:val="hy-AM"/>
        </w:rPr>
        <w:t>18</w:t>
      </w:r>
      <w:r w:rsidR="00A64961" w:rsidRPr="00FA7728">
        <w:rPr>
          <w:rFonts w:ascii="Times New Roman" w:hAnsi="Times New Roman" w:cs="Times New Roman"/>
          <w:kern w:val="36"/>
          <w:sz w:val="24"/>
          <w:szCs w:val="24"/>
        </w:rPr>
        <w:t>.</w:t>
      </w:r>
      <w:r w:rsidR="00A64961" w:rsidRPr="00FA7728">
        <w:rPr>
          <w:rFonts w:ascii="Times New Roman" w:hAnsi="Times New Roman" w:cs="Times New Roman"/>
          <w:kern w:val="36"/>
          <w:sz w:val="24"/>
          <w:szCs w:val="24"/>
          <w:lang w:val="hy-AM"/>
        </w:rPr>
        <w:t>000</w:t>
      </w:r>
      <w:r w:rsidR="00A64961" w:rsidRPr="00FA7728">
        <w:rPr>
          <w:rFonts w:ascii="Times New Roman" w:hAnsi="Times New Roman" w:cs="Times New Roman"/>
          <w:kern w:val="36"/>
          <w:sz w:val="24"/>
          <w:szCs w:val="24"/>
        </w:rPr>
        <w:t xml:space="preserve"> AMD as state duty and </w:t>
      </w:r>
      <w:r w:rsidR="00A64961" w:rsidRPr="00FA7728">
        <w:rPr>
          <w:rFonts w:ascii="Times New Roman" w:hAnsi="Times New Roman" w:cs="Times New Roman"/>
          <w:kern w:val="36"/>
          <w:sz w:val="24"/>
          <w:szCs w:val="24"/>
          <w:lang w:val="hy-AM"/>
        </w:rPr>
        <w:t>250</w:t>
      </w:r>
      <w:r w:rsidR="00A64961" w:rsidRPr="00FA7728">
        <w:rPr>
          <w:rFonts w:ascii="Times New Roman" w:hAnsi="Times New Roman" w:cs="Times New Roman"/>
          <w:kern w:val="36"/>
          <w:sz w:val="24"/>
          <w:szCs w:val="24"/>
        </w:rPr>
        <w:t>.</w:t>
      </w:r>
      <w:r w:rsidR="00A64961" w:rsidRPr="00FA7728">
        <w:rPr>
          <w:rFonts w:ascii="Times New Roman" w:hAnsi="Times New Roman" w:cs="Times New Roman"/>
          <w:kern w:val="36"/>
          <w:sz w:val="24"/>
          <w:szCs w:val="24"/>
          <w:lang w:val="hy-AM"/>
        </w:rPr>
        <w:t>000</w:t>
      </w:r>
      <w:r w:rsidR="00A64961" w:rsidRPr="00FA7728">
        <w:rPr>
          <w:rFonts w:ascii="Times New Roman" w:hAnsi="Times New Roman" w:cs="Times New Roman"/>
          <w:kern w:val="36"/>
          <w:sz w:val="24"/>
          <w:szCs w:val="24"/>
        </w:rPr>
        <w:t xml:space="preserve"> AMD as an attorney’s fee.</w:t>
      </w:r>
      <w:r>
        <w:rPr>
          <w:rFonts w:ascii="Times New Roman" w:hAnsi="Times New Roman" w:cs="Times New Roman"/>
          <w:kern w:val="36"/>
          <w:sz w:val="24"/>
          <w:szCs w:val="24"/>
        </w:rPr>
        <w:t xml:space="preserve"> </w:t>
      </w:r>
      <w:r w:rsidR="00A64961" w:rsidRPr="00FA7728">
        <w:rPr>
          <w:rFonts w:ascii="Times New Roman" w:hAnsi="Times New Roman" w:cs="Times New Roman"/>
          <w:kern w:val="36"/>
          <w:sz w:val="24"/>
          <w:szCs w:val="24"/>
        </w:rPr>
        <w:t xml:space="preserve">On August 22, the defendant filed a complaint with the Court of Appeal which was </w:t>
      </w:r>
      <w:r>
        <w:rPr>
          <w:rFonts w:ascii="Times New Roman" w:hAnsi="Times New Roman" w:cs="Times New Roman"/>
          <w:kern w:val="36"/>
          <w:sz w:val="24"/>
          <w:szCs w:val="24"/>
        </w:rPr>
        <w:t>upheld in part on March 31, 2023</w:t>
      </w:r>
      <w:r w:rsidR="00A64961" w:rsidRPr="00FA7728">
        <w:rPr>
          <w:rFonts w:ascii="Times New Roman" w:hAnsi="Times New Roman" w:cs="Times New Roman"/>
          <w:kern w:val="36"/>
          <w:sz w:val="24"/>
          <w:szCs w:val="24"/>
        </w:rPr>
        <w:t>.</w:t>
      </w:r>
      <w:r w:rsidR="00744D24">
        <w:rPr>
          <w:rFonts w:ascii="Times New Roman" w:hAnsi="Times New Roman" w:cs="Times New Roman"/>
          <w:kern w:val="36"/>
          <w:sz w:val="24"/>
          <w:szCs w:val="24"/>
        </w:rPr>
        <w:t xml:space="preserve"> The judgment was overturned and the case was sent to the same court for a new examination. </w:t>
      </w:r>
    </w:p>
    <w:p w:rsidR="008F1F20" w:rsidRPr="001E19B4" w:rsidRDefault="008F1F20" w:rsidP="00416061">
      <w:pPr>
        <w:spacing w:after="0" w:line="240" w:lineRule="auto"/>
        <w:rPr>
          <w:rFonts w:ascii="Times New Roman" w:hAnsi="Times New Roman" w:cs="Times New Roman"/>
          <w:sz w:val="24"/>
          <w:szCs w:val="24"/>
          <w:lang w:val="hy-AM"/>
        </w:rPr>
      </w:pPr>
    </w:p>
    <w:p w:rsidR="00744D24" w:rsidRPr="00744D24" w:rsidRDefault="00744D24" w:rsidP="00744D24">
      <w:pPr>
        <w:spacing w:after="0" w:line="240" w:lineRule="auto"/>
        <w:ind w:firstLine="720"/>
        <w:jc w:val="both"/>
        <w:rPr>
          <w:rFonts w:ascii="Times New Roman" w:hAnsi="Times New Roman" w:cs="Times New Roman"/>
          <w:sz w:val="24"/>
          <w:szCs w:val="24"/>
          <w:lang w:val="hy-AM"/>
        </w:rPr>
      </w:pPr>
      <w:r w:rsidRPr="00744D24">
        <w:rPr>
          <w:rFonts w:ascii="Times New Roman" w:hAnsi="Times New Roman" w:cs="Times New Roman"/>
          <w:b/>
          <w:bCs/>
          <w:sz w:val="24"/>
          <w:szCs w:val="24"/>
          <w:lang w:val="hy-AM"/>
        </w:rPr>
        <w:t>On June 22</w:t>
      </w:r>
      <w:r w:rsidRPr="00744D24">
        <w:rPr>
          <w:rFonts w:ascii="Times New Roman" w:hAnsi="Times New Roman" w:cs="Times New Roman"/>
          <w:sz w:val="24"/>
          <w:szCs w:val="24"/>
          <w:lang w:val="hy-AM"/>
        </w:rPr>
        <w:t xml:space="preserve">, the Administrative Court </w:t>
      </w:r>
      <w:r>
        <w:rPr>
          <w:rFonts w:ascii="Times New Roman" w:hAnsi="Times New Roman" w:cs="Times New Roman"/>
          <w:sz w:val="24"/>
          <w:szCs w:val="24"/>
        </w:rPr>
        <w:t xml:space="preserve">of Appeal </w:t>
      </w:r>
      <w:r w:rsidRPr="00744D24">
        <w:rPr>
          <w:rFonts w:ascii="Times New Roman" w:hAnsi="Times New Roman" w:cs="Times New Roman"/>
          <w:sz w:val="24"/>
          <w:szCs w:val="24"/>
          <w:lang w:val="hy-AM"/>
        </w:rPr>
        <w:t xml:space="preserve">returned the complaint submitted by the </w:t>
      </w:r>
      <w:r>
        <w:rPr>
          <w:rFonts w:ascii="Times New Roman" w:hAnsi="Times New Roman" w:cs="Times New Roman"/>
          <w:sz w:val="24"/>
          <w:szCs w:val="24"/>
        </w:rPr>
        <w:t xml:space="preserve">defendant of </w:t>
      </w:r>
      <w:r w:rsidRPr="00744D24">
        <w:rPr>
          <w:rFonts w:ascii="Times New Roman" w:hAnsi="Times New Roman" w:cs="Times New Roman"/>
          <w:sz w:val="24"/>
          <w:szCs w:val="24"/>
          <w:lang w:val="hy-AM"/>
        </w:rPr>
        <w:t xml:space="preserve">the case of </w:t>
      </w:r>
      <w:r w:rsidRPr="00744D24">
        <w:rPr>
          <w:rFonts w:ascii="Times New Roman" w:hAnsi="Times New Roman" w:cs="Times New Roman"/>
          <w:i/>
          <w:iCs/>
          <w:sz w:val="24"/>
          <w:szCs w:val="24"/>
          <w:lang w:val="hy-AM"/>
        </w:rPr>
        <w:t>Husaber CJSC (founder of Yerkir Media TV company) v</w:t>
      </w:r>
      <w:r w:rsidRPr="00744D24">
        <w:rPr>
          <w:rFonts w:ascii="Times New Roman" w:hAnsi="Times New Roman" w:cs="Times New Roman"/>
          <w:i/>
          <w:iCs/>
          <w:sz w:val="24"/>
          <w:szCs w:val="24"/>
        </w:rPr>
        <w:t>. the Commission on</w:t>
      </w:r>
      <w:r w:rsidRPr="00744D24">
        <w:rPr>
          <w:rFonts w:ascii="Times New Roman" w:hAnsi="Times New Roman" w:cs="Times New Roman"/>
          <w:i/>
          <w:iCs/>
          <w:sz w:val="24"/>
          <w:szCs w:val="24"/>
          <w:lang w:val="hy-AM"/>
        </w:rPr>
        <w:t xml:space="preserve"> Television and Radio.</w:t>
      </w:r>
    </w:p>
    <w:p w:rsidR="00744D24" w:rsidRPr="00744D24" w:rsidRDefault="00744D24" w:rsidP="00E57E2A">
      <w:pPr>
        <w:spacing w:after="0" w:line="240" w:lineRule="auto"/>
        <w:jc w:val="both"/>
        <w:rPr>
          <w:rFonts w:ascii="Times New Roman" w:hAnsi="Times New Roman" w:cs="Times New Roman"/>
          <w:sz w:val="24"/>
          <w:szCs w:val="24"/>
          <w:lang w:val="hy-AM"/>
        </w:rPr>
      </w:pPr>
      <w:r w:rsidRPr="00744D24">
        <w:rPr>
          <w:rFonts w:ascii="Times New Roman" w:hAnsi="Times New Roman" w:cs="Times New Roman"/>
          <w:sz w:val="24"/>
          <w:szCs w:val="24"/>
          <w:lang w:val="hy-AM"/>
        </w:rPr>
        <w:t xml:space="preserve">   </w:t>
      </w:r>
      <w:r w:rsidR="00E57E2A">
        <w:rPr>
          <w:rFonts w:ascii="Times New Roman" w:hAnsi="Times New Roman" w:cs="Times New Roman"/>
          <w:sz w:val="24"/>
          <w:szCs w:val="24"/>
          <w:lang w:val="hy-AM"/>
        </w:rPr>
        <w:tab/>
      </w:r>
      <w:r w:rsidR="00E57E2A">
        <w:rPr>
          <w:rFonts w:ascii="Times New Roman" w:hAnsi="Times New Roman" w:cs="Times New Roman"/>
          <w:sz w:val="24"/>
          <w:szCs w:val="24"/>
        </w:rPr>
        <w:t xml:space="preserve">We should </w:t>
      </w:r>
      <w:r w:rsidRPr="00744D24">
        <w:rPr>
          <w:rFonts w:ascii="Times New Roman" w:hAnsi="Times New Roman" w:cs="Times New Roman"/>
          <w:sz w:val="24"/>
          <w:szCs w:val="24"/>
          <w:lang w:val="hy-AM"/>
        </w:rPr>
        <w:t xml:space="preserve">remind that the plaintiff demanded to </w:t>
      </w:r>
      <w:r w:rsidR="00E57E2A">
        <w:rPr>
          <w:rFonts w:ascii="Times New Roman" w:hAnsi="Times New Roman" w:cs="Times New Roman"/>
          <w:sz w:val="24"/>
          <w:szCs w:val="24"/>
        </w:rPr>
        <w:t>repeal</w:t>
      </w:r>
      <w:r w:rsidRPr="00744D24">
        <w:rPr>
          <w:rFonts w:ascii="Times New Roman" w:hAnsi="Times New Roman" w:cs="Times New Roman"/>
          <w:sz w:val="24"/>
          <w:szCs w:val="24"/>
          <w:lang w:val="hy-AM"/>
        </w:rPr>
        <w:t xml:space="preserve"> Decision No. 98-A</w:t>
      </w:r>
      <w:r w:rsidR="00E57E2A">
        <w:rPr>
          <w:rFonts w:ascii="Times New Roman" w:hAnsi="Times New Roman" w:cs="Times New Roman"/>
          <w:sz w:val="24"/>
          <w:szCs w:val="24"/>
        </w:rPr>
        <w:t xml:space="preserve"> of the Commission on TV and Radio, dated </w:t>
      </w:r>
      <w:r w:rsidRPr="00744D24">
        <w:rPr>
          <w:rFonts w:ascii="Times New Roman" w:hAnsi="Times New Roman" w:cs="Times New Roman"/>
          <w:sz w:val="24"/>
          <w:szCs w:val="24"/>
          <w:lang w:val="hy-AM"/>
        </w:rPr>
        <w:t xml:space="preserve">July 7, </w:t>
      </w:r>
      <w:r w:rsidR="00E57E2A">
        <w:rPr>
          <w:rFonts w:ascii="Times New Roman" w:hAnsi="Times New Roman" w:cs="Times New Roman"/>
          <w:sz w:val="24"/>
          <w:szCs w:val="24"/>
        </w:rPr>
        <w:t xml:space="preserve">2022, </w:t>
      </w:r>
      <w:r w:rsidRPr="00744D24">
        <w:rPr>
          <w:rFonts w:ascii="Times New Roman" w:hAnsi="Times New Roman" w:cs="Times New Roman"/>
          <w:sz w:val="24"/>
          <w:szCs w:val="24"/>
          <w:lang w:val="hy-AM"/>
        </w:rPr>
        <w:t xml:space="preserve">which </w:t>
      </w:r>
      <w:r w:rsidR="00E57E2A">
        <w:rPr>
          <w:rFonts w:ascii="Times New Roman" w:hAnsi="Times New Roman" w:cs="Times New Roman"/>
          <w:sz w:val="24"/>
          <w:szCs w:val="24"/>
        </w:rPr>
        <w:t xml:space="preserve">was caused by swearing </w:t>
      </w:r>
      <w:r w:rsidRPr="00744D24">
        <w:rPr>
          <w:rFonts w:ascii="Times New Roman" w:hAnsi="Times New Roman" w:cs="Times New Roman"/>
          <w:sz w:val="24"/>
          <w:szCs w:val="24"/>
          <w:lang w:val="hy-AM"/>
        </w:rPr>
        <w:t>uttered during the live</w:t>
      </w:r>
      <w:r w:rsidR="00E57E2A">
        <w:rPr>
          <w:rFonts w:ascii="Times New Roman" w:hAnsi="Times New Roman" w:cs="Times New Roman"/>
          <w:sz w:val="24"/>
          <w:szCs w:val="24"/>
        </w:rPr>
        <w:t xml:space="preserve">stream, </w:t>
      </w:r>
      <w:r w:rsidRPr="00744D24">
        <w:rPr>
          <w:rFonts w:ascii="Times New Roman" w:hAnsi="Times New Roman" w:cs="Times New Roman"/>
          <w:sz w:val="24"/>
          <w:szCs w:val="24"/>
          <w:lang w:val="hy-AM"/>
        </w:rPr>
        <w:t>title</w:t>
      </w:r>
      <w:r w:rsidR="00E57E2A">
        <w:rPr>
          <w:rFonts w:ascii="Times New Roman" w:hAnsi="Times New Roman" w:cs="Times New Roman"/>
          <w:sz w:val="24"/>
          <w:szCs w:val="24"/>
        </w:rPr>
        <w:t>d</w:t>
      </w:r>
      <w:r w:rsidRPr="00744D24">
        <w:rPr>
          <w:rFonts w:ascii="Times New Roman" w:hAnsi="Times New Roman" w:cs="Times New Roman"/>
          <w:sz w:val="24"/>
          <w:szCs w:val="24"/>
          <w:lang w:val="hy-AM"/>
        </w:rPr>
        <w:t xml:space="preserve"> "Protests continue in Yerevan and the regions", as well as the vulgarity and </w:t>
      </w:r>
      <w:r w:rsidR="00E57E2A">
        <w:rPr>
          <w:rFonts w:ascii="Times New Roman" w:hAnsi="Times New Roman" w:cs="Times New Roman"/>
          <w:sz w:val="24"/>
          <w:szCs w:val="24"/>
        </w:rPr>
        <w:t>curse words</w:t>
      </w:r>
      <w:r w:rsidRPr="00744D24">
        <w:rPr>
          <w:rFonts w:ascii="Times New Roman" w:hAnsi="Times New Roman" w:cs="Times New Roman"/>
          <w:sz w:val="24"/>
          <w:szCs w:val="24"/>
          <w:lang w:val="hy-AM"/>
        </w:rPr>
        <w:t xml:space="preserve"> </w:t>
      </w:r>
      <w:r w:rsidR="00E57E2A">
        <w:rPr>
          <w:rFonts w:ascii="Times New Roman" w:hAnsi="Times New Roman" w:cs="Times New Roman"/>
          <w:sz w:val="24"/>
          <w:szCs w:val="24"/>
        </w:rPr>
        <w:t>used</w:t>
      </w:r>
      <w:r w:rsidRPr="00744D24">
        <w:rPr>
          <w:rFonts w:ascii="Times New Roman" w:hAnsi="Times New Roman" w:cs="Times New Roman"/>
          <w:sz w:val="24"/>
          <w:szCs w:val="24"/>
          <w:lang w:val="hy-AM"/>
        </w:rPr>
        <w:t xml:space="preserve"> the film "Corruption 2: Retribution", </w:t>
      </w:r>
      <w:r w:rsidR="00E57E2A">
        <w:rPr>
          <w:rFonts w:ascii="Times New Roman" w:hAnsi="Times New Roman" w:cs="Times New Roman"/>
          <w:sz w:val="24"/>
          <w:szCs w:val="24"/>
        </w:rPr>
        <w:t xml:space="preserve">which </w:t>
      </w:r>
      <w:r w:rsidRPr="00744D24">
        <w:rPr>
          <w:rFonts w:ascii="Times New Roman" w:hAnsi="Times New Roman" w:cs="Times New Roman"/>
          <w:sz w:val="24"/>
          <w:szCs w:val="24"/>
          <w:lang w:val="hy-AM"/>
        </w:rPr>
        <w:t>belittl</w:t>
      </w:r>
      <w:r w:rsidR="00E57E2A">
        <w:rPr>
          <w:rFonts w:ascii="Times New Roman" w:hAnsi="Times New Roman" w:cs="Times New Roman"/>
          <w:sz w:val="24"/>
          <w:szCs w:val="24"/>
        </w:rPr>
        <w:t>ed</w:t>
      </w:r>
      <w:r w:rsidRPr="00744D24">
        <w:rPr>
          <w:rFonts w:ascii="Times New Roman" w:hAnsi="Times New Roman" w:cs="Times New Roman"/>
          <w:sz w:val="24"/>
          <w:szCs w:val="24"/>
          <w:lang w:val="hy-AM"/>
        </w:rPr>
        <w:t xml:space="preserve"> and discredit</w:t>
      </w:r>
      <w:r w:rsidR="00E57E2A">
        <w:rPr>
          <w:rFonts w:ascii="Times New Roman" w:hAnsi="Times New Roman" w:cs="Times New Roman"/>
          <w:sz w:val="24"/>
          <w:szCs w:val="24"/>
        </w:rPr>
        <w:t>ed</w:t>
      </w:r>
      <w:r w:rsidRPr="00744D24">
        <w:rPr>
          <w:rFonts w:ascii="Times New Roman" w:hAnsi="Times New Roman" w:cs="Times New Roman"/>
          <w:sz w:val="24"/>
          <w:szCs w:val="24"/>
          <w:lang w:val="hy-AM"/>
        </w:rPr>
        <w:t xml:space="preserve"> universal </w:t>
      </w:r>
      <w:r w:rsidR="00E57E2A">
        <w:rPr>
          <w:rFonts w:ascii="Times New Roman" w:hAnsi="Times New Roman" w:cs="Times New Roman"/>
          <w:sz w:val="24"/>
          <w:szCs w:val="24"/>
        </w:rPr>
        <w:t xml:space="preserve">human </w:t>
      </w:r>
      <w:r w:rsidRPr="00744D24">
        <w:rPr>
          <w:rFonts w:ascii="Times New Roman" w:hAnsi="Times New Roman" w:cs="Times New Roman"/>
          <w:sz w:val="24"/>
          <w:szCs w:val="24"/>
          <w:lang w:val="hy-AM"/>
        </w:rPr>
        <w:t xml:space="preserve">values. On December 14, the claim was </w:t>
      </w:r>
      <w:r w:rsidR="00E57E2A">
        <w:rPr>
          <w:rFonts w:ascii="Times New Roman" w:hAnsi="Times New Roman" w:cs="Times New Roman"/>
          <w:sz w:val="24"/>
          <w:szCs w:val="24"/>
        </w:rPr>
        <w:t>granted</w:t>
      </w:r>
      <w:r w:rsidR="008751B1">
        <w:rPr>
          <w:rFonts w:ascii="Times New Roman" w:hAnsi="Times New Roman" w:cs="Times New Roman"/>
          <w:sz w:val="24"/>
          <w:szCs w:val="24"/>
        </w:rPr>
        <w:t xml:space="preserve">, and </w:t>
      </w:r>
      <w:r w:rsidRPr="00744D24">
        <w:rPr>
          <w:rFonts w:ascii="Times New Roman" w:hAnsi="Times New Roman" w:cs="Times New Roman"/>
          <w:sz w:val="24"/>
          <w:szCs w:val="24"/>
          <w:lang w:val="hy-AM"/>
        </w:rPr>
        <w:t xml:space="preserve">the decision to impose an administrative penalty was </w:t>
      </w:r>
      <w:r w:rsidR="008751B1">
        <w:rPr>
          <w:rFonts w:ascii="Times New Roman" w:hAnsi="Times New Roman" w:cs="Times New Roman"/>
          <w:sz w:val="24"/>
          <w:szCs w:val="24"/>
        </w:rPr>
        <w:t>repealed</w:t>
      </w:r>
      <w:r w:rsidRPr="00744D24">
        <w:rPr>
          <w:rFonts w:ascii="Times New Roman" w:hAnsi="Times New Roman" w:cs="Times New Roman"/>
          <w:sz w:val="24"/>
          <w:szCs w:val="24"/>
          <w:lang w:val="hy-AM"/>
        </w:rPr>
        <w:t>.</w:t>
      </w:r>
    </w:p>
    <w:p w:rsidR="00744D24" w:rsidRPr="00744D24" w:rsidRDefault="008751B1" w:rsidP="008751B1">
      <w:pPr>
        <w:spacing w:after="0" w:line="240" w:lineRule="auto"/>
        <w:ind w:firstLine="720"/>
        <w:rPr>
          <w:rFonts w:ascii="Times New Roman" w:hAnsi="Times New Roman" w:cs="Times New Roman"/>
          <w:sz w:val="24"/>
          <w:szCs w:val="24"/>
          <w:lang w:val="hy-AM"/>
        </w:rPr>
      </w:pPr>
      <w:r>
        <w:rPr>
          <w:rFonts w:ascii="Times New Roman" w:hAnsi="Times New Roman" w:cs="Times New Roman"/>
          <w:sz w:val="24"/>
          <w:szCs w:val="24"/>
        </w:rPr>
        <w:t>A</w:t>
      </w:r>
      <w:r w:rsidR="00744D24" w:rsidRPr="00744D24">
        <w:rPr>
          <w:rFonts w:ascii="Times New Roman" w:hAnsi="Times New Roman" w:cs="Times New Roman"/>
          <w:sz w:val="24"/>
          <w:szCs w:val="24"/>
          <w:lang w:val="hy-AM"/>
        </w:rPr>
        <w:t>s of June 30,</w:t>
      </w:r>
      <w:r>
        <w:rPr>
          <w:rFonts w:ascii="Times New Roman" w:hAnsi="Times New Roman" w:cs="Times New Roman"/>
          <w:sz w:val="24"/>
          <w:szCs w:val="24"/>
        </w:rPr>
        <w:t xml:space="preserve"> 2023,</w:t>
      </w:r>
      <w:r w:rsidR="00744D24" w:rsidRPr="00744D24">
        <w:rPr>
          <w:rFonts w:ascii="Times New Roman" w:hAnsi="Times New Roman" w:cs="Times New Roman"/>
          <w:sz w:val="24"/>
          <w:szCs w:val="24"/>
          <w:lang w:val="hy-AM"/>
        </w:rPr>
        <w:t xml:space="preserve"> this case</w:t>
      </w:r>
      <w:r>
        <w:rPr>
          <w:rFonts w:ascii="Times New Roman" w:hAnsi="Times New Roman" w:cs="Times New Roman"/>
          <w:sz w:val="24"/>
          <w:szCs w:val="24"/>
        </w:rPr>
        <w:t xml:space="preserve"> did not have any other developments</w:t>
      </w:r>
      <w:r w:rsidR="00744D24" w:rsidRPr="00744D24">
        <w:rPr>
          <w:rFonts w:ascii="Times New Roman" w:hAnsi="Times New Roman" w:cs="Times New Roman"/>
          <w:sz w:val="24"/>
          <w:szCs w:val="24"/>
          <w:lang w:val="hy-AM"/>
        </w:rPr>
        <w:t>.</w:t>
      </w:r>
    </w:p>
    <w:p w:rsidR="00744D24" w:rsidRPr="00744D24" w:rsidRDefault="00744D24" w:rsidP="008751B1">
      <w:pPr>
        <w:spacing w:after="0" w:line="240" w:lineRule="auto"/>
        <w:ind w:firstLine="720"/>
        <w:rPr>
          <w:rFonts w:ascii="Times New Roman" w:hAnsi="Times New Roman" w:cs="Times New Roman"/>
          <w:sz w:val="24"/>
          <w:szCs w:val="24"/>
          <w:lang w:val="hy-AM"/>
        </w:rPr>
      </w:pPr>
      <w:r w:rsidRPr="008751B1">
        <w:rPr>
          <w:rFonts w:ascii="Times New Roman" w:hAnsi="Times New Roman" w:cs="Times New Roman"/>
          <w:b/>
          <w:bCs/>
          <w:sz w:val="24"/>
          <w:szCs w:val="24"/>
          <w:lang w:val="hy-AM"/>
        </w:rPr>
        <w:t>On April 6</w:t>
      </w:r>
      <w:r w:rsidRPr="00744D24">
        <w:rPr>
          <w:rFonts w:ascii="Times New Roman" w:hAnsi="Times New Roman" w:cs="Times New Roman"/>
          <w:sz w:val="24"/>
          <w:szCs w:val="24"/>
          <w:lang w:val="hy-AM"/>
        </w:rPr>
        <w:t xml:space="preserve">, </w:t>
      </w:r>
      <w:r w:rsidR="008751B1">
        <w:rPr>
          <w:rFonts w:ascii="Times New Roman" w:hAnsi="Times New Roman" w:cs="Times New Roman"/>
          <w:sz w:val="24"/>
          <w:szCs w:val="24"/>
        </w:rPr>
        <w:t xml:space="preserve">the appeal, filed by the plaintiff, was partially upheald in another case with </w:t>
      </w:r>
      <w:r w:rsidRPr="00744D24">
        <w:rPr>
          <w:rFonts w:ascii="Times New Roman" w:hAnsi="Times New Roman" w:cs="Times New Roman"/>
          <w:sz w:val="24"/>
          <w:szCs w:val="24"/>
          <w:lang w:val="hy-AM"/>
        </w:rPr>
        <w:t>Husaber CJSC (</w:t>
      </w:r>
      <w:r w:rsidR="008751B1">
        <w:rPr>
          <w:rFonts w:ascii="Times New Roman" w:hAnsi="Times New Roman" w:cs="Times New Roman"/>
          <w:sz w:val="24"/>
          <w:szCs w:val="24"/>
        </w:rPr>
        <w:t xml:space="preserve">the </w:t>
      </w:r>
      <w:r w:rsidRPr="00744D24">
        <w:rPr>
          <w:rFonts w:ascii="Times New Roman" w:hAnsi="Times New Roman" w:cs="Times New Roman"/>
          <w:sz w:val="24"/>
          <w:szCs w:val="24"/>
          <w:lang w:val="hy-AM"/>
        </w:rPr>
        <w:t xml:space="preserve">founder of Yerkir Media TV station) </w:t>
      </w:r>
      <w:r w:rsidR="008751B1">
        <w:rPr>
          <w:rFonts w:ascii="Times New Roman" w:hAnsi="Times New Roman" w:cs="Times New Roman"/>
          <w:sz w:val="24"/>
          <w:szCs w:val="24"/>
        </w:rPr>
        <w:t xml:space="preserve">against the Commission on TV and Radio, namely, </w:t>
      </w:r>
      <w:r w:rsidRPr="00744D24">
        <w:rPr>
          <w:rFonts w:ascii="Times New Roman" w:hAnsi="Times New Roman" w:cs="Times New Roman"/>
          <w:sz w:val="24"/>
          <w:szCs w:val="24"/>
          <w:lang w:val="hy-AM"/>
        </w:rPr>
        <w:t>the decision of the Administrative Court to reject the claim was annulled.</w:t>
      </w:r>
    </w:p>
    <w:p w:rsidR="008751B1" w:rsidRDefault="008751B1" w:rsidP="008751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should </w:t>
      </w:r>
      <w:r w:rsidR="00744D24" w:rsidRPr="00744D24">
        <w:rPr>
          <w:rFonts w:ascii="Times New Roman" w:hAnsi="Times New Roman" w:cs="Times New Roman"/>
          <w:sz w:val="24"/>
          <w:szCs w:val="24"/>
          <w:lang w:val="hy-AM"/>
        </w:rPr>
        <w:t xml:space="preserve">remind that the lawsuit was filed on February 13, before the </w:t>
      </w:r>
      <w:r>
        <w:rPr>
          <w:rFonts w:ascii="Times New Roman" w:hAnsi="Times New Roman" w:cs="Times New Roman"/>
          <w:sz w:val="24"/>
          <w:szCs w:val="24"/>
        </w:rPr>
        <w:t>judicial act, resolving administrative case VD/21112/05/21 (</w:t>
      </w:r>
      <w:r w:rsidRPr="008751B1">
        <w:rPr>
          <w:rFonts w:ascii="Times New Roman" w:hAnsi="Times New Roman" w:cs="Times New Roman"/>
          <w:i/>
          <w:iCs/>
          <w:sz w:val="24"/>
          <w:szCs w:val="24"/>
        </w:rPr>
        <w:t>H2 v. the Commission on Television and Radio</w:t>
      </w:r>
      <w:r>
        <w:rPr>
          <w:rFonts w:ascii="Times New Roman" w:hAnsi="Times New Roman" w:cs="Times New Roman"/>
          <w:sz w:val="24"/>
          <w:szCs w:val="24"/>
        </w:rPr>
        <w:t xml:space="preserve"> - </w:t>
      </w:r>
      <w:r w:rsidRPr="008751B1">
        <w:rPr>
          <w:rFonts w:ascii="Times New Roman" w:hAnsi="Times New Roman" w:cs="Times New Roman"/>
          <w:b/>
          <w:bCs/>
          <w:sz w:val="24"/>
          <w:szCs w:val="24"/>
        </w:rPr>
        <w:t>CPFE</w:t>
      </w:r>
      <w:r>
        <w:rPr>
          <w:rFonts w:ascii="Times New Roman" w:hAnsi="Times New Roman" w:cs="Times New Roman"/>
          <w:sz w:val="24"/>
          <w:szCs w:val="24"/>
        </w:rPr>
        <w:t>) on the merits had taken effect</w:t>
      </w:r>
      <w:r w:rsidR="004526E6">
        <w:rPr>
          <w:rFonts w:ascii="Times New Roman" w:hAnsi="Times New Roman" w:cs="Times New Roman"/>
          <w:sz w:val="24"/>
          <w:szCs w:val="24"/>
        </w:rPr>
        <w:t xml:space="preserve">. The plaintiff claimed to oblige the Commission to ensure that the plaintiff could broadcast, using the republican coverage slot in public multiplex.  </w:t>
      </w:r>
    </w:p>
    <w:p w:rsidR="00744D24" w:rsidRDefault="00744D24" w:rsidP="004526E6">
      <w:pPr>
        <w:spacing w:after="0" w:line="240" w:lineRule="auto"/>
        <w:ind w:firstLine="720"/>
        <w:jc w:val="both"/>
        <w:rPr>
          <w:rFonts w:ascii="Times New Roman" w:hAnsi="Times New Roman" w:cs="Times New Roman"/>
          <w:sz w:val="24"/>
          <w:szCs w:val="24"/>
          <w:lang w:val="hy-AM"/>
        </w:rPr>
      </w:pPr>
      <w:r w:rsidRPr="004526E6">
        <w:rPr>
          <w:rFonts w:ascii="Times New Roman" w:hAnsi="Times New Roman" w:cs="Times New Roman"/>
          <w:b/>
          <w:bCs/>
          <w:sz w:val="24"/>
          <w:szCs w:val="24"/>
          <w:lang w:val="hy-AM"/>
        </w:rPr>
        <w:t>On February 21,</w:t>
      </w:r>
      <w:r w:rsidRPr="00744D24">
        <w:rPr>
          <w:rFonts w:ascii="Times New Roman" w:hAnsi="Times New Roman" w:cs="Times New Roman"/>
          <w:sz w:val="24"/>
          <w:szCs w:val="24"/>
          <w:lang w:val="hy-AM"/>
        </w:rPr>
        <w:t xml:space="preserve"> the claim was rejected</w:t>
      </w:r>
      <w:r w:rsidR="004526E6">
        <w:rPr>
          <w:rFonts w:ascii="Times New Roman" w:hAnsi="Times New Roman" w:cs="Times New Roman"/>
          <w:sz w:val="24"/>
          <w:szCs w:val="24"/>
        </w:rPr>
        <w:t xml:space="preserve"> to be accepted for proceedings</w:t>
      </w:r>
      <w:r w:rsidRPr="00744D24">
        <w:rPr>
          <w:rFonts w:ascii="Times New Roman" w:hAnsi="Times New Roman" w:cs="Times New Roman"/>
          <w:sz w:val="24"/>
          <w:szCs w:val="24"/>
          <w:lang w:val="hy-AM"/>
        </w:rPr>
        <w:t xml:space="preserve">, and the plaintiff appealed to the </w:t>
      </w:r>
      <w:r w:rsidR="004526E6">
        <w:rPr>
          <w:rFonts w:ascii="Times New Roman" w:hAnsi="Times New Roman" w:cs="Times New Roman"/>
          <w:sz w:val="24"/>
          <w:szCs w:val="24"/>
        </w:rPr>
        <w:t>C</w:t>
      </w:r>
      <w:r w:rsidRPr="00744D24">
        <w:rPr>
          <w:rFonts w:ascii="Times New Roman" w:hAnsi="Times New Roman" w:cs="Times New Roman"/>
          <w:sz w:val="24"/>
          <w:szCs w:val="24"/>
          <w:lang w:val="hy-AM"/>
        </w:rPr>
        <w:t>ourt</w:t>
      </w:r>
      <w:r w:rsidR="004526E6">
        <w:rPr>
          <w:rFonts w:ascii="Times New Roman" w:hAnsi="Times New Roman" w:cs="Times New Roman"/>
          <w:sz w:val="24"/>
          <w:szCs w:val="24"/>
        </w:rPr>
        <w:t xml:space="preserve"> of Appeal</w:t>
      </w:r>
      <w:r w:rsidRPr="00744D24">
        <w:rPr>
          <w:rFonts w:ascii="Times New Roman" w:hAnsi="Times New Roman" w:cs="Times New Roman"/>
          <w:sz w:val="24"/>
          <w:szCs w:val="24"/>
          <w:lang w:val="hy-AM"/>
        </w:rPr>
        <w:t xml:space="preserve">. No other developments were reported until the end of the quarter, according to the Datalex information system, but Yerkir Media returned to the air on June 30, and </w:t>
      </w:r>
      <w:r w:rsidR="004526E6">
        <w:rPr>
          <w:rFonts w:ascii="Times New Roman" w:hAnsi="Times New Roman" w:cs="Times New Roman"/>
          <w:sz w:val="24"/>
          <w:szCs w:val="24"/>
        </w:rPr>
        <w:t>the Commission on TV and Radio</w:t>
      </w:r>
      <w:r w:rsidRPr="00744D24">
        <w:rPr>
          <w:rFonts w:ascii="Times New Roman" w:hAnsi="Times New Roman" w:cs="Times New Roman"/>
          <w:sz w:val="24"/>
          <w:szCs w:val="24"/>
          <w:lang w:val="hy-AM"/>
        </w:rPr>
        <w:t xml:space="preserve"> </w:t>
      </w:r>
      <w:r w:rsidR="004526E6">
        <w:rPr>
          <w:rFonts w:ascii="Times New Roman" w:hAnsi="Times New Roman" w:cs="Times New Roman"/>
          <w:sz w:val="24"/>
          <w:szCs w:val="24"/>
        </w:rPr>
        <w:t>opened the call for</w:t>
      </w:r>
      <w:r w:rsidRPr="00744D24">
        <w:rPr>
          <w:rFonts w:ascii="Times New Roman" w:hAnsi="Times New Roman" w:cs="Times New Roman"/>
          <w:sz w:val="24"/>
          <w:szCs w:val="24"/>
          <w:lang w:val="hy-AM"/>
        </w:rPr>
        <w:t xml:space="preserve"> a licensing competition for the use of the republican broadcasting slot in the public multiplex. The basis for this decision was the March 17 decision of the court in the case VD/2112/05/21 (</w:t>
      </w:r>
      <w:r w:rsidRPr="004526E6">
        <w:rPr>
          <w:rFonts w:ascii="Times New Roman" w:hAnsi="Times New Roman" w:cs="Times New Roman"/>
          <w:i/>
          <w:iCs/>
          <w:sz w:val="24"/>
          <w:szCs w:val="24"/>
          <w:lang w:val="hy-AM"/>
        </w:rPr>
        <w:t xml:space="preserve">H2 v. </w:t>
      </w:r>
      <w:r w:rsidR="004526E6" w:rsidRPr="004526E6">
        <w:rPr>
          <w:rFonts w:ascii="Times New Roman" w:hAnsi="Times New Roman" w:cs="Times New Roman"/>
          <w:i/>
          <w:iCs/>
          <w:sz w:val="24"/>
          <w:szCs w:val="24"/>
        </w:rPr>
        <w:t>the Commission of TV and Radio</w:t>
      </w:r>
      <w:r w:rsidRPr="00744D24">
        <w:rPr>
          <w:rFonts w:ascii="Times New Roman" w:hAnsi="Times New Roman" w:cs="Times New Roman"/>
          <w:sz w:val="24"/>
          <w:szCs w:val="24"/>
          <w:lang w:val="hy-AM"/>
        </w:rPr>
        <w:t>), which rejected the claim, eliminated the applied measure</w:t>
      </w:r>
      <w:r w:rsidR="004526E6">
        <w:rPr>
          <w:rFonts w:ascii="Times New Roman" w:hAnsi="Times New Roman" w:cs="Times New Roman"/>
          <w:sz w:val="24"/>
          <w:szCs w:val="24"/>
        </w:rPr>
        <w:t xml:space="preserve"> to secure the claim</w:t>
      </w:r>
      <w:r w:rsidRPr="00744D24">
        <w:rPr>
          <w:rFonts w:ascii="Times New Roman" w:hAnsi="Times New Roman" w:cs="Times New Roman"/>
          <w:sz w:val="24"/>
          <w:szCs w:val="24"/>
          <w:lang w:val="hy-AM"/>
        </w:rPr>
        <w:t xml:space="preserve"> (that is, prohibiting </w:t>
      </w:r>
      <w:r w:rsidR="004526E6">
        <w:rPr>
          <w:rFonts w:ascii="Times New Roman" w:hAnsi="Times New Roman" w:cs="Times New Roman"/>
          <w:sz w:val="24"/>
          <w:szCs w:val="24"/>
        </w:rPr>
        <w:t>the Comimission on TV and Radio</w:t>
      </w:r>
      <w:r w:rsidRPr="00744D24">
        <w:rPr>
          <w:rFonts w:ascii="Times New Roman" w:hAnsi="Times New Roman" w:cs="Times New Roman"/>
          <w:sz w:val="24"/>
          <w:szCs w:val="24"/>
          <w:lang w:val="hy-AM"/>
        </w:rPr>
        <w:t xml:space="preserve"> to </w:t>
      </w:r>
      <w:r w:rsidR="004526E6">
        <w:rPr>
          <w:rFonts w:ascii="Times New Roman" w:hAnsi="Times New Roman" w:cs="Times New Roman"/>
          <w:sz w:val="24"/>
          <w:szCs w:val="24"/>
        </w:rPr>
        <w:t>organize a competition for the r</w:t>
      </w:r>
      <w:r w:rsidRPr="00744D24">
        <w:rPr>
          <w:rFonts w:ascii="Times New Roman" w:hAnsi="Times New Roman" w:cs="Times New Roman"/>
          <w:sz w:val="24"/>
          <w:szCs w:val="24"/>
          <w:lang w:val="hy-AM"/>
        </w:rPr>
        <w:t xml:space="preserve">epublican slot in public multiplex </w:t>
      </w:r>
      <w:r w:rsidR="004526E6">
        <w:rPr>
          <w:rFonts w:ascii="Times New Roman" w:hAnsi="Times New Roman" w:cs="Times New Roman"/>
          <w:sz w:val="24"/>
          <w:szCs w:val="24"/>
        </w:rPr>
        <w:t>before</w:t>
      </w:r>
      <w:r w:rsidRPr="00744D24">
        <w:rPr>
          <w:rFonts w:ascii="Times New Roman" w:hAnsi="Times New Roman" w:cs="Times New Roman"/>
          <w:sz w:val="24"/>
          <w:szCs w:val="24"/>
          <w:lang w:val="hy-AM"/>
        </w:rPr>
        <w:t xml:space="preserve"> the judicial act that resolve</w:t>
      </w:r>
      <w:r w:rsidR="004526E6">
        <w:rPr>
          <w:rFonts w:ascii="Times New Roman" w:hAnsi="Times New Roman" w:cs="Times New Roman"/>
          <w:sz w:val="24"/>
          <w:szCs w:val="24"/>
        </w:rPr>
        <w:t>d</w:t>
      </w:r>
      <w:r w:rsidRPr="00744D24">
        <w:rPr>
          <w:rFonts w:ascii="Times New Roman" w:hAnsi="Times New Roman" w:cs="Times New Roman"/>
          <w:sz w:val="24"/>
          <w:szCs w:val="24"/>
          <w:lang w:val="hy-AM"/>
        </w:rPr>
        <w:t xml:space="preserve"> this case </w:t>
      </w:r>
      <w:r w:rsidR="004526E6">
        <w:rPr>
          <w:rFonts w:ascii="Times New Roman" w:hAnsi="Times New Roman" w:cs="Times New Roman"/>
          <w:sz w:val="24"/>
          <w:szCs w:val="24"/>
        </w:rPr>
        <w:t xml:space="preserve">on the merit had entered </w:t>
      </w:r>
      <w:r w:rsidRPr="00744D24">
        <w:rPr>
          <w:rFonts w:ascii="Times New Roman" w:hAnsi="Times New Roman" w:cs="Times New Roman"/>
          <w:sz w:val="24"/>
          <w:szCs w:val="24"/>
          <w:lang w:val="hy-AM"/>
        </w:rPr>
        <w:t>into force).</w:t>
      </w:r>
    </w:p>
    <w:p w:rsidR="00744D24" w:rsidRPr="001E19B4" w:rsidRDefault="00744D24" w:rsidP="00416061">
      <w:pPr>
        <w:spacing w:after="0" w:line="240" w:lineRule="auto"/>
        <w:rPr>
          <w:rFonts w:ascii="Times New Roman" w:hAnsi="Times New Roman" w:cs="Times New Roman"/>
          <w:sz w:val="24"/>
          <w:szCs w:val="24"/>
          <w:lang w:val="hy-AM"/>
        </w:rPr>
      </w:pPr>
    </w:p>
    <w:p w:rsidR="00D67C3B" w:rsidRPr="001E19B4" w:rsidRDefault="00D67C3B" w:rsidP="004526E6">
      <w:pPr>
        <w:spacing w:after="0" w:line="240" w:lineRule="auto"/>
        <w:jc w:val="center"/>
        <w:rPr>
          <w:rFonts w:ascii="Times New Roman" w:eastAsia="Times New Roman" w:hAnsi="Times New Roman" w:cs="Times New Roman"/>
          <w:kern w:val="36"/>
          <w:sz w:val="24"/>
          <w:szCs w:val="24"/>
          <w:lang w:val="hy-AM" w:eastAsia="ru-RU"/>
        </w:rPr>
      </w:pPr>
      <w:r w:rsidRPr="001E19B4">
        <w:rPr>
          <w:rFonts w:ascii="Times New Roman" w:eastAsia="Times New Roman" w:hAnsi="Times New Roman" w:cs="Times New Roman"/>
          <w:kern w:val="36"/>
          <w:sz w:val="24"/>
          <w:szCs w:val="24"/>
          <w:lang w:val="hy-AM" w:eastAsia="ru-RU"/>
        </w:rPr>
        <w:sym w:font="Symbol" w:char="F02A"/>
      </w:r>
      <w:r w:rsidRPr="001E19B4">
        <w:rPr>
          <w:rFonts w:ascii="Times New Roman" w:eastAsia="Times New Roman" w:hAnsi="Times New Roman" w:cs="Times New Roman"/>
          <w:kern w:val="36"/>
          <w:sz w:val="24"/>
          <w:szCs w:val="24"/>
          <w:lang w:val="hy-AM" w:eastAsia="ru-RU"/>
        </w:rPr>
        <w:sym w:font="Symbol" w:char="F02A"/>
      </w:r>
      <w:r w:rsidRPr="001E19B4">
        <w:rPr>
          <w:rFonts w:ascii="Times New Roman" w:eastAsia="Times New Roman" w:hAnsi="Times New Roman" w:cs="Times New Roman"/>
          <w:kern w:val="36"/>
          <w:sz w:val="24"/>
          <w:szCs w:val="24"/>
          <w:lang w:val="hy-AM" w:eastAsia="ru-RU"/>
        </w:rPr>
        <w:sym w:font="Symbol" w:char="F02A"/>
      </w:r>
    </w:p>
    <w:p w:rsidR="00680775" w:rsidRPr="001E19B4" w:rsidRDefault="00D67C3B" w:rsidP="004526E6">
      <w:pPr>
        <w:spacing w:line="240" w:lineRule="auto"/>
        <w:jc w:val="both"/>
        <w:rPr>
          <w:rFonts w:ascii="Times New Roman" w:hAnsi="Times New Roman" w:cs="Times New Roman"/>
          <w:b/>
          <w:sz w:val="24"/>
          <w:szCs w:val="24"/>
          <w:lang w:val="hy-AM"/>
        </w:rPr>
      </w:pPr>
      <w:r w:rsidRPr="001E19B4">
        <w:rPr>
          <w:rFonts w:ascii="Times New Roman" w:hAnsi="Times New Roman" w:cs="Times New Roman"/>
          <w:i/>
          <w:sz w:val="24"/>
          <w:szCs w:val="24"/>
          <w:lang w:val="hy-AM"/>
        </w:rPr>
        <w:lastRenderedPageBreak/>
        <w:tab/>
      </w:r>
      <w:r w:rsidR="004526E6" w:rsidRPr="00726798">
        <w:rPr>
          <w:rFonts w:ascii="Times New Roman" w:hAnsi="Times New Roman" w:cs="Times New Roman"/>
          <w:b/>
          <w:i/>
          <w:sz w:val="24"/>
          <w:szCs w:val="24"/>
        </w:rPr>
        <w:t>This report was made within the scope of the project of Committee to Protect Freedom of Expression implemented with the support of National Endowment for Democracy (NED, USA). Opinions and assessments contained in the report belong to the CPFE and might not be consistent with the opinions and dispositions of the NED.</w:t>
      </w:r>
      <w:r w:rsidRPr="001E19B4">
        <w:rPr>
          <w:rFonts w:ascii="Times New Roman" w:hAnsi="Times New Roman" w:cs="Times New Roman"/>
          <w:b/>
          <w:sz w:val="24"/>
          <w:szCs w:val="24"/>
          <w:lang w:val="hy-AM"/>
        </w:rPr>
        <w:t xml:space="preserve">  </w:t>
      </w:r>
    </w:p>
    <w:sectPr w:rsidR="00680775" w:rsidRPr="001E19B4" w:rsidSect="0011384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97" w:rsidRDefault="009A6E97" w:rsidP="00F33127">
      <w:pPr>
        <w:spacing w:after="0" w:line="240" w:lineRule="auto"/>
      </w:pPr>
      <w:r>
        <w:separator/>
      </w:r>
    </w:p>
  </w:endnote>
  <w:endnote w:type="continuationSeparator" w:id="0">
    <w:p w:rsidR="009A6E97" w:rsidRDefault="009A6E97" w:rsidP="00F3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n AMU">
    <w:altName w:val="Sylfaen"/>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Armenian">
    <w:altName w:val="Cambria"/>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97" w:rsidRDefault="009A6E9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676CC">
      <w:rPr>
        <w:caps/>
        <w:noProof/>
        <w:color w:val="5B9BD5" w:themeColor="accent1"/>
      </w:rPr>
      <w:t>50</w:t>
    </w:r>
    <w:r>
      <w:rPr>
        <w:caps/>
        <w:noProof/>
        <w:color w:val="5B9BD5" w:themeColor="accent1"/>
      </w:rPr>
      <w:fldChar w:fldCharType="end"/>
    </w:r>
  </w:p>
  <w:p w:rsidR="009A6E97" w:rsidRDefault="009A6E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97" w:rsidRDefault="009A6E97" w:rsidP="00F33127">
      <w:pPr>
        <w:spacing w:after="0" w:line="240" w:lineRule="auto"/>
      </w:pPr>
      <w:r>
        <w:separator/>
      </w:r>
    </w:p>
  </w:footnote>
  <w:footnote w:type="continuationSeparator" w:id="0">
    <w:p w:rsidR="009A6E97" w:rsidRDefault="009A6E97" w:rsidP="00F33127">
      <w:pPr>
        <w:spacing w:after="0" w:line="240" w:lineRule="auto"/>
      </w:pPr>
      <w:r>
        <w:continuationSeparator/>
      </w:r>
    </w:p>
  </w:footnote>
  <w:footnote w:id="1">
    <w:p w:rsidR="009A6E97" w:rsidRPr="00FF7E22" w:rsidRDefault="009A6E97" w:rsidP="00890425">
      <w:pPr>
        <w:pStyle w:val="FootnoteText"/>
        <w:spacing w:after="0"/>
        <w:rPr>
          <w:lang w:val="hy-AM"/>
        </w:rPr>
      </w:pPr>
      <w:r>
        <w:rPr>
          <w:rStyle w:val="FootnoteReference"/>
        </w:rPr>
        <w:footnoteRef/>
      </w:r>
      <w:r w:rsidRPr="00FF7E22">
        <w:rPr>
          <w:lang w:val="hy-AM"/>
        </w:rPr>
        <w:t xml:space="preserve"> </w:t>
      </w:r>
      <w:hyperlink r:id="rId1" w:history="1">
        <w:r w:rsidRPr="00FF7E22">
          <w:rPr>
            <w:rStyle w:val="Hyperlink"/>
            <w:rFonts w:ascii="Sylfaen" w:hAnsi="Sylfaen"/>
            <w:b/>
            <w:sz w:val="16"/>
            <w:szCs w:val="16"/>
            <w:lang w:val="hy-AM"/>
          </w:rPr>
          <w:t>https://www.iri.org/resources/public-opinion-survey-residents-of-armenia-january-march-2023/</w:t>
        </w:r>
      </w:hyperlink>
    </w:p>
  </w:footnote>
  <w:footnote w:id="2">
    <w:p w:rsidR="009A6E97" w:rsidRPr="00FF7E22" w:rsidRDefault="009A6E97" w:rsidP="008B3C14">
      <w:pPr>
        <w:pStyle w:val="FootnoteText"/>
        <w:rPr>
          <w:rFonts w:ascii="Sylfaen" w:hAnsi="Sylfaen"/>
          <w:b/>
          <w:sz w:val="16"/>
          <w:szCs w:val="16"/>
          <w:lang w:val="hy-AM"/>
        </w:rPr>
      </w:pPr>
      <w:r>
        <w:rPr>
          <w:rStyle w:val="FootnoteReference"/>
        </w:rPr>
        <w:footnoteRef/>
      </w:r>
      <w:hyperlink r:id="rId2" w:history="1">
        <w:r w:rsidRPr="00FF7E22">
          <w:rPr>
            <w:rStyle w:val="Hyperlink"/>
            <w:rFonts w:ascii="Sylfaen" w:hAnsi="Sylfaen"/>
            <w:b/>
            <w:sz w:val="16"/>
            <w:szCs w:val="16"/>
            <w:lang w:val="hy-AM"/>
          </w:rPr>
          <w:t>https://khosq.am/2023/05/12/%d5%b0%d5%a1%d5%b5%d5%bf%d5%a1%d6%80%d5%a1%d6%80%d5%b8%d6%82%d5%a9%d5%b5%d5%b8%d6%82%d5%b6-106/</w:t>
        </w:r>
      </w:hyperlink>
    </w:p>
  </w:footnote>
  <w:footnote w:id="3">
    <w:p w:rsidR="009A6E97" w:rsidRPr="00FF7E22" w:rsidRDefault="009A6E97" w:rsidP="00896E19">
      <w:pPr>
        <w:pStyle w:val="FootnoteText"/>
        <w:spacing w:after="0"/>
        <w:rPr>
          <w:lang w:val="hy-AM"/>
        </w:rPr>
      </w:pPr>
      <w:r>
        <w:rPr>
          <w:rStyle w:val="FootnoteReference"/>
        </w:rPr>
        <w:footnoteRef/>
      </w:r>
      <w:r w:rsidRPr="00FF7E22">
        <w:rPr>
          <w:lang w:val="hy-AM"/>
        </w:rPr>
        <w:t xml:space="preserve"> </w:t>
      </w:r>
      <w:hyperlink r:id="rId3" w:history="1">
        <w:r w:rsidRPr="00FF7E22">
          <w:rPr>
            <w:rStyle w:val="Hyperlink"/>
            <w:rFonts w:ascii="Sylfaen" w:hAnsi="Sylfaen"/>
            <w:b/>
            <w:sz w:val="16"/>
            <w:szCs w:val="16"/>
            <w:lang w:val="hy-AM"/>
          </w:rPr>
          <w:t>https://www.iri.org/resources/public-opinion-survey-residents-of-armenia-january-march-2023/</w:t>
        </w:r>
      </w:hyperlink>
    </w:p>
  </w:footnote>
  <w:footnote w:id="4">
    <w:p w:rsidR="009A6E97" w:rsidRPr="00FF7E22" w:rsidRDefault="009A6E97" w:rsidP="00896E19">
      <w:pPr>
        <w:pStyle w:val="FootnoteText"/>
        <w:spacing w:after="0"/>
        <w:rPr>
          <w:lang w:val="hy-AM"/>
        </w:rPr>
      </w:pPr>
      <w:r>
        <w:rPr>
          <w:rStyle w:val="FootnoteReference"/>
        </w:rPr>
        <w:footnoteRef/>
      </w:r>
      <w:r w:rsidRPr="00FF7E22">
        <w:rPr>
          <w:lang w:val="hy-AM"/>
        </w:rPr>
        <w:t xml:space="preserve"> </w:t>
      </w:r>
      <w:hyperlink r:id="rId4" w:history="1">
        <w:r w:rsidRPr="00FF7E22">
          <w:rPr>
            <w:rStyle w:val="Hyperlink"/>
            <w:rFonts w:ascii="Sylfaen" w:hAnsi="Sylfaen"/>
            <w:b/>
            <w:sz w:val="16"/>
            <w:szCs w:val="16"/>
            <w:lang w:val="hy-AM"/>
          </w:rPr>
          <w:t>https://media.am/hy/newsroom/2023/05/02/35271/</w:t>
        </w:r>
      </w:hyperlink>
    </w:p>
  </w:footnote>
  <w:footnote w:id="5">
    <w:p w:rsidR="009A6E97" w:rsidRPr="00082DB3" w:rsidRDefault="009A6E97" w:rsidP="005A10FE">
      <w:pPr>
        <w:pStyle w:val="FootnoteText"/>
        <w:spacing w:after="0"/>
        <w:rPr>
          <w:lang w:val="hy-AM"/>
        </w:rPr>
      </w:pPr>
      <w:r>
        <w:rPr>
          <w:rStyle w:val="FootnoteReference"/>
        </w:rPr>
        <w:footnoteRef/>
      </w:r>
      <w:r w:rsidRPr="00082DB3">
        <w:rPr>
          <w:lang w:val="hy-AM"/>
        </w:rPr>
        <w:t xml:space="preserve"> </w:t>
      </w:r>
      <w:hyperlink r:id="rId5" w:history="1">
        <w:r w:rsidRPr="00082DB3">
          <w:rPr>
            <w:rStyle w:val="Hyperlink"/>
            <w:rFonts w:ascii="Sylfaen" w:hAnsi="Sylfaen"/>
            <w:b/>
            <w:sz w:val="16"/>
            <w:szCs w:val="16"/>
            <w:lang w:val="hy-AM"/>
          </w:rPr>
          <w:t>https://rsf.org/en/index</w:t>
        </w:r>
      </w:hyperlink>
    </w:p>
  </w:footnote>
  <w:footnote w:id="6">
    <w:p w:rsidR="009A6E97" w:rsidRPr="00082DB3" w:rsidRDefault="009A6E97" w:rsidP="006A5CBA">
      <w:pPr>
        <w:pStyle w:val="FootnoteText"/>
        <w:rPr>
          <w:lang w:val="hy-AM"/>
        </w:rPr>
      </w:pPr>
      <w:r>
        <w:rPr>
          <w:rStyle w:val="FootnoteReference"/>
        </w:rPr>
        <w:footnoteRef/>
      </w:r>
      <w:r w:rsidRPr="00082DB3">
        <w:rPr>
          <w:lang w:val="hy-AM"/>
        </w:rPr>
        <w:t xml:space="preserve"> </w:t>
      </w:r>
      <w:hyperlink r:id="rId6" w:history="1">
        <w:r w:rsidRPr="00082DB3">
          <w:rPr>
            <w:rStyle w:val="Hyperlink"/>
            <w:rFonts w:ascii="Sylfaen" w:hAnsi="Sylfaen"/>
            <w:b/>
            <w:sz w:val="16"/>
            <w:szCs w:val="16"/>
            <w:lang w:val="hy-AM"/>
          </w:rPr>
          <w:t>https://freedomhouse.org/sites/default/files/2023-05/NIT_2023_Digital.pdf</w:t>
        </w:r>
      </w:hyperlink>
    </w:p>
  </w:footnote>
  <w:footnote w:id="7">
    <w:p w:rsidR="009A6E97" w:rsidRPr="000C684A" w:rsidRDefault="009A6E97" w:rsidP="0076747D">
      <w:pPr>
        <w:pStyle w:val="FootnoteText"/>
        <w:spacing w:after="0"/>
        <w:rPr>
          <w:lang w:val="hy-AM"/>
        </w:rPr>
      </w:pPr>
      <w:r>
        <w:rPr>
          <w:rStyle w:val="FootnoteReference"/>
        </w:rPr>
        <w:footnoteRef/>
      </w:r>
      <w:r w:rsidRPr="00246863">
        <w:rPr>
          <w:rStyle w:val="Hyperlink"/>
          <w:rFonts w:ascii="Sylfaen" w:hAnsi="Sylfaen"/>
          <w:b/>
          <w:sz w:val="16"/>
          <w:szCs w:val="16"/>
          <w:lang w:val="hy-AM"/>
        </w:rPr>
        <w:t xml:space="preserve"> </w:t>
      </w:r>
      <w:hyperlink r:id="rId7" w:history="1">
        <w:r w:rsidRPr="008F6488">
          <w:rPr>
            <w:rStyle w:val="Hyperlink"/>
            <w:rFonts w:ascii="Sylfaen" w:hAnsi="Sylfaen"/>
            <w:b/>
            <w:sz w:val="16"/>
            <w:szCs w:val="16"/>
            <w:lang w:val="hy-AM"/>
          </w:rPr>
          <w:t>https://www.facebook.com/taguhi.aslanyan/posts/4325353364182778</w:t>
        </w:r>
      </w:hyperlink>
    </w:p>
  </w:footnote>
  <w:footnote w:id="8">
    <w:p w:rsidR="009A6E97" w:rsidRPr="00990FD3" w:rsidRDefault="009A6E97" w:rsidP="0076747D">
      <w:pPr>
        <w:pStyle w:val="FootnoteText"/>
        <w:spacing w:after="0"/>
        <w:rPr>
          <w:lang w:val="hy-AM"/>
        </w:rPr>
      </w:pPr>
      <w:r>
        <w:rPr>
          <w:rStyle w:val="FootnoteReference"/>
        </w:rPr>
        <w:footnoteRef/>
      </w:r>
      <w:r w:rsidRPr="00990FD3">
        <w:rPr>
          <w:lang w:val="hy-AM"/>
        </w:rPr>
        <w:t xml:space="preserve"> </w:t>
      </w:r>
      <w:hyperlink r:id="rId8" w:history="1">
        <w:r w:rsidRPr="00990FD3">
          <w:rPr>
            <w:rStyle w:val="Hyperlink"/>
            <w:rFonts w:ascii="Sylfaen" w:hAnsi="Sylfaen"/>
            <w:b/>
            <w:sz w:val="16"/>
            <w:szCs w:val="16"/>
            <w:lang w:val="hy-AM"/>
          </w:rPr>
          <w:t>http://hzham.am/articles/1622303581537336.html</w:t>
        </w:r>
      </w:hyperlink>
    </w:p>
  </w:footnote>
  <w:footnote w:id="9">
    <w:p w:rsidR="009A6E97" w:rsidRPr="003F6179" w:rsidRDefault="009A6E97" w:rsidP="005D468A">
      <w:pPr>
        <w:pStyle w:val="FootnoteText"/>
        <w:spacing w:after="0"/>
        <w:rPr>
          <w:lang w:val="hy-AM"/>
        </w:rPr>
      </w:pPr>
      <w:r>
        <w:rPr>
          <w:rStyle w:val="FootnoteReference"/>
        </w:rPr>
        <w:footnoteRef/>
      </w:r>
      <w:r w:rsidRPr="003F6179">
        <w:rPr>
          <w:lang w:val="hy-AM"/>
        </w:rPr>
        <w:t xml:space="preserve"> </w:t>
      </w:r>
      <w:hyperlink r:id="rId9" w:history="1">
        <w:r w:rsidRPr="00D6759C">
          <w:rPr>
            <w:rStyle w:val="Hyperlink"/>
            <w:rFonts w:ascii="Sylfaen" w:hAnsi="Sylfaen"/>
            <w:b/>
            <w:sz w:val="16"/>
            <w:szCs w:val="16"/>
            <w:lang w:val="hy-AM"/>
          </w:rPr>
          <w:t>https://www.youtube.com/watch?v=3R78TT_sYb4</w:t>
        </w:r>
      </w:hyperlink>
    </w:p>
  </w:footnote>
  <w:footnote w:id="10">
    <w:p w:rsidR="009A6E97" w:rsidRPr="0038474A" w:rsidRDefault="009A6E97" w:rsidP="00E17B16">
      <w:pPr>
        <w:pStyle w:val="FootnoteText"/>
        <w:spacing w:after="0"/>
        <w:rPr>
          <w:lang w:val="hy-AM"/>
        </w:rPr>
      </w:pPr>
      <w:r>
        <w:rPr>
          <w:rStyle w:val="FootnoteReference"/>
        </w:rPr>
        <w:footnoteRef/>
      </w:r>
      <w:r w:rsidRPr="009C6A3E">
        <w:rPr>
          <w:rFonts w:ascii="Sylfaen" w:hAnsi="Sylfaen"/>
          <w:b/>
          <w:sz w:val="16"/>
          <w:szCs w:val="16"/>
          <w:lang w:val="hy-AM"/>
        </w:rPr>
        <w:t xml:space="preserve"> </w:t>
      </w:r>
      <w:hyperlink r:id="rId10" w:history="1">
        <w:r w:rsidRPr="009C6A3E">
          <w:rPr>
            <w:rStyle w:val="Hyperlink"/>
            <w:rFonts w:ascii="Sylfaen" w:hAnsi="Sylfaen"/>
            <w:b/>
            <w:sz w:val="16"/>
            <w:szCs w:val="16"/>
            <w:lang w:val="hy-AM"/>
          </w:rPr>
          <w:t>http://hzham.am/articles/1666759386392681.html</w:t>
        </w:r>
      </w:hyperlink>
    </w:p>
  </w:footnote>
  <w:footnote w:id="11">
    <w:p w:rsidR="009A6E97" w:rsidRPr="00246863" w:rsidRDefault="009A6E97" w:rsidP="0065554E">
      <w:pPr>
        <w:pStyle w:val="FootnoteText"/>
        <w:spacing w:after="0"/>
        <w:rPr>
          <w:rStyle w:val="Hyperlink"/>
          <w:rFonts w:ascii="Sylfaen" w:hAnsi="Sylfaen"/>
          <w:b/>
          <w:sz w:val="16"/>
          <w:szCs w:val="16"/>
          <w:lang w:val="hy-AM"/>
        </w:rPr>
      </w:pPr>
      <w:r>
        <w:rPr>
          <w:rStyle w:val="FootnoteReference"/>
        </w:rPr>
        <w:footnoteRef/>
      </w:r>
      <w:r w:rsidRPr="002C3E9D">
        <w:rPr>
          <w:lang w:val="hy-AM"/>
        </w:rPr>
        <w:t xml:space="preserve"> </w:t>
      </w:r>
      <w:hyperlink r:id="rId11" w:history="1">
        <w:r w:rsidRPr="00362FB8">
          <w:rPr>
            <w:rStyle w:val="Hyperlink"/>
            <w:rFonts w:ascii="Sylfaen" w:hAnsi="Sylfaen"/>
            <w:b/>
            <w:sz w:val="16"/>
            <w:szCs w:val="16"/>
            <w:lang w:val="hy-AM"/>
          </w:rPr>
          <w:t>https://livenews.am/press/2021/118410/30/23/45/</w:t>
        </w:r>
      </w:hyperlink>
    </w:p>
  </w:footnote>
  <w:footnote w:id="12">
    <w:p w:rsidR="009A6E97" w:rsidRPr="002C3E9D" w:rsidRDefault="009A6E97" w:rsidP="0065554E">
      <w:pPr>
        <w:pStyle w:val="FootnoteText"/>
        <w:spacing w:after="0"/>
        <w:rPr>
          <w:lang w:val="hy-AM"/>
        </w:rPr>
      </w:pPr>
      <w:r>
        <w:rPr>
          <w:rStyle w:val="FootnoteReference"/>
        </w:rPr>
        <w:footnoteRef/>
      </w:r>
      <w:r w:rsidRPr="002C3E9D">
        <w:rPr>
          <w:lang w:val="hy-AM"/>
        </w:rPr>
        <w:t xml:space="preserve"> </w:t>
      </w:r>
      <w:hyperlink r:id="rId12" w:history="1">
        <w:r w:rsidRPr="008F6488">
          <w:rPr>
            <w:rStyle w:val="Hyperlink"/>
            <w:rFonts w:ascii="Sylfaen" w:hAnsi="Sylfaen"/>
            <w:b/>
            <w:sz w:val="16"/>
            <w:szCs w:val="16"/>
            <w:lang w:val="hy-AM"/>
          </w:rPr>
          <w:t>https://livenews.am/press/2021/118410/30/23/45/</w:t>
        </w:r>
      </w:hyperlink>
    </w:p>
  </w:footnote>
  <w:footnote w:id="13">
    <w:p w:rsidR="009A6E97" w:rsidRPr="00246863" w:rsidRDefault="009A6E97" w:rsidP="001A2512">
      <w:pPr>
        <w:pStyle w:val="FootnoteText"/>
        <w:spacing w:after="0"/>
        <w:rPr>
          <w:rStyle w:val="Hyperlink"/>
          <w:rFonts w:ascii="Sylfaen" w:hAnsi="Sylfaen"/>
          <w:b/>
          <w:sz w:val="16"/>
          <w:szCs w:val="16"/>
          <w:lang w:val="hy-AM"/>
        </w:rPr>
      </w:pPr>
      <w:r>
        <w:rPr>
          <w:rStyle w:val="FootnoteReference"/>
        </w:rPr>
        <w:footnoteRef/>
      </w:r>
      <w:r w:rsidRPr="002C3E9D">
        <w:rPr>
          <w:lang w:val="hy-AM"/>
        </w:rPr>
        <w:t xml:space="preserve"> </w:t>
      </w:r>
      <w:hyperlink r:id="rId13" w:history="1">
        <w:r w:rsidRPr="00362FB8">
          <w:rPr>
            <w:rStyle w:val="Hyperlink"/>
            <w:rFonts w:ascii="Sylfaen" w:hAnsi="Sylfaen"/>
            <w:b/>
            <w:sz w:val="16"/>
            <w:szCs w:val="16"/>
            <w:lang w:val="hy-AM"/>
          </w:rPr>
          <w:t>https://livenews.am/press/2021/118410/30/23/45/</w:t>
        </w:r>
      </w:hyperlink>
    </w:p>
  </w:footnote>
  <w:footnote w:id="14">
    <w:p w:rsidR="009A6E97" w:rsidRPr="00316DF1" w:rsidRDefault="009A6E97" w:rsidP="00A63089">
      <w:pPr>
        <w:pStyle w:val="FootnoteText"/>
        <w:spacing w:after="0"/>
        <w:rPr>
          <w:lang w:val="hy-AM"/>
        </w:rPr>
      </w:pPr>
      <w:r>
        <w:rPr>
          <w:rStyle w:val="FootnoteReference"/>
        </w:rPr>
        <w:footnoteRef/>
      </w:r>
      <w:hyperlink r:id="rId14" w:history="1">
        <w:r w:rsidRPr="00316DF1">
          <w:rPr>
            <w:rStyle w:val="Hyperlink"/>
            <w:rFonts w:ascii="Sylfaen" w:hAnsi="Sylfaen"/>
            <w:b/>
            <w:sz w:val="16"/>
            <w:szCs w:val="16"/>
            <w:lang w:val="hy-AM"/>
          </w:rPr>
          <w:t>https://www.facebook.com/profile/100005345592419/search/?q=%D4%B1%D5%AC%D5%AB%D5%BD%D5%A1%20%D5%84%D5%AD%D5%AB%D5%A9%D5%A1%D6%80%D5%B5%D5%A1%D5%B6</w:t>
        </w:r>
      </w:hyperlink>
    </w:p>
  </w:footnote>
  <w:footnote w:id="15">
    <w:p w:rsidR="009A6E97" w:rsidRPr="00316DF1" w:rsidRDefault="009A6E97" w:rsidP="00A63089">
      <w:pPr>
        <w:pStyle w:val="FootnoteText"/>
        <w:spacing w:after="0"/>
        <w:rPr>
          <w:lang w:val="hy-AM"/>
        </w:rPr>
      </w:pPr>
      <w:r>
        <w:rPr>
          <w:rStyle w:val="FootnoteReference"/>
        </w:rPr>
        <w:footnoteRef/>
      </w:r>
      <w:r w:rsidRPr="00316DF1">
        <w:rPr>
          <w:lang w:val="hy-AM"/>
        </w:rPr>
        <w:t xml:space="preserve"> </w:t>
      </w:r>
      <w:hyperlink r:id="rId15" w:history="1">
        <w:r w:rsidRPr="00316DF1">
          <w:rPr>
            <w:rStyle w:val="Hyperlink"/>
            <w:rFonts w:ascii="Sylfaen" w:hAnsi="Sylfaen"/>
            <w:b/>
            <w:sz w:val="16"/>
            <w:szCs w:val="16"/>
            <w:lang w:val="hy-AM"/>
          </w:rPr>
          <w:t>https://armlur.am/1254318/</w:t>
        </w:r>
      </w:hyperlink>
    </w:p>
  </w:footnote>
  <w:footnote w:id="16">
    <w:p w:rsidR="009A6E97" w:rsidRPr="00626D60" w:rsidRDefault="009A6E97" w:rsidP="00835E75">
      <w:pPr>
        <w:pStyle w:val="FootnoteText"/>
        <w:spacing w:after="0"/>
        <w:rPr>
          <w:lang w:val="hy-AM"/>
        </w:rPr>
      </w:pPr>
      <w:r>
        <w:rPr>
          <w:rStyle w:val="FootnoteReference"/>
        </w:rPr>
        <w:footnoteRef/>
      </w:r>
      <w:r w:rsidRPr="000D7EA2">
        <w:rPr>
          <w:lang w:val="hy-AM"/>
        </w:rPr>
        <w:t xml:space="preserve"> </w:t>
      </w:r>
      <w:hyperlink r:id="rId16" w:history="1">
        <w:r w:rsidRPr="008F6488">
          <w:rPr>
            <w:rStyle w:val="Hyperlink"/>
            <w:rFonts w:ascii="Sylfaen" w:hAnsi="Sylfaen"/>
            <w:b/>
            <w:sz w:val="16"/>
            <w:szCs w:val="16"/>
            <w:lang w:val="hy-AM"/>
          </w:rPr>
          <w:t>https://hraparak.am/post/e5eb9e1a3fe1d1de585085441c07db0e</w:t>
        </w:r>
      </w:hyperlink>
    </w:p>
  </w:footnote>
  <w:footnote w:id="17">
    <w:p w:rsidR="009A6E97" w:rsidRPr="007C7F6D" w:rsidRDefault="009A6E97" w:rsidP="00835E75">
      <w:pPr>
        <w:pStyle w:val="FootnoteText"/>
        <w:spacing w:after="0"/>
        <w:rPr>
          <w:lang w:val="hy-AM"/>
        </w:rPr>
      </w:pPr>
      <w:r>
        <w:rPr>
          <w:rStyle w:val="FootnoteReference"/>
        </w:rPr>
        <w:footnoteRef/>
      </w:r>
      <w:r w:rsidRPr="002746B4">
        <w:rPr>
          <w:lang w:val="hy-AM"/>
        </w:rPr>
        <w:t xml:space="preserve"> </w:t>
      </w:r>
      <w:hyperlink r:id="rId17" w:history="1">
        <w:r w:rsidRPr="008F6488">
          <w:rPr>
            <w:rStyle w:val="Hyperlink"/>
            <w:rFonts w:ascii="Sylfaen" w:hAnsi="Sylfaen"/>
            <w:b/>
            <w:sz w:val="16"/>
            <w:szCs w:val="16"/>
            <w:lang w:val="hy-AM"/>
          </w:rPr>
          <w:t>https://hraparak.am/post/ba096f3bd924d6beb458715caf9c34cd</w:t>
        </w:r>
      </w:hyperlink>
    </w:p>
  </w:footnote>
  <w:footnote w:id="18">
    <w:p w:rsidR="009A6E97" w:rsidRPr="00953F15" w:rsidRDefault="009A6E97" w:rsidP="006334E4">
      <w:pPr>
        <w:pStyle w:val="FootnoteText"/>
        <w:spacing w:after="0"/>
        <w:rPr>
          <w:lang w:val="hy-AM"/>
        </w:rPr>
      </w:pPr>
      <w:r>
        <w:rPr>
          <w:rStyle w:val="FootnoteReference"/>
        </w:rPr>
        <w:footnoteRef/>
      </w:r>
      <w:r w:rsidRPr="00953F15">
        <w:rPr>
          <w:lang w:val="hy-AM"/>
        </w:rPr>
        <w:t xml:space="preserve"> </w:t>
      </w:r>
      <w:hyperlink r:id="rId18" w:history="1">
        <w:r w:rsidRPr="004F4559">
          <w:rPr>
            <w:rStyle w:val="Hyperlink"/>
            <w:rFonts w:ascii="Sylfaen" w:hAnsi="Sylfaen"/>
            <w:b/>
            <w:sz w:val="16"/>
            <w:szCs w:val="16"/>
            <w:lang w:val="hy-AM"/>
          </w:rPr>
          <w:t>https://lurer.com/?p=451795&amp;l=am</w:t>
        </w:r>
      </w:hyperlink>
    </w:p>
  </w:footnote>
  <w:footnote w:id="19">
    <w:p w:rsidR="009A6E97" w:rsidRPr="00953F15" w:rsidRDefault="009A6E97" w:rsidP="006334E4">
      <w:pPr>
        <w:pStyle w:val="FootnoteText"/>
        <w:spacing w:after="0"/>
        <w:rPr>
          <w:lang w:val="hy-AM"/>
        </w:rPr>
      </w:pPr>
      <w:r>
        <w:rPr>
          <w:rStyle w:val="FootnoteReference"/>
        </w:rPr>
        <w:footnoteRef/>
      </w:r>
      <w:r w:rsidRPr="00FC4CDA">
        <w:rPr>
          <w:lang w:val="hy-AM"/>
        </w:rPr>
        <w:t xml:space="preserve"> </w:t>
      </w:r>
      <w:hyperlink r:id="rId19" w:history="1">
        <w:r w:rsidRPr="004F4559">
          <w:rPr>
            <w:rStyle w:val="Hyperlink"/>
            <w:rFonts w:ascii="Sylfaen" w:hAnsi="Sylfaen"/>
            <w:b/>
            <w:sz w:val="16"/>
            <w:szCs w:val="16"/>
            <w:lang w:val="hy-AM"/>
          </w:rPr>
          <w:t>https://armday.am/post/205597</w:t>
        </w:r>
      </w:hyperlink>
    </w:p>
  </w:footnote>
  <w:footnote w:id="20">
    <w:p w:rsidR="009A6E97" w:rsidRPr="00F3155A" w:rsidRDefault="009A6E97" w:rsidP="007148DD">
      <w:pPr>
        <w:pStyle w:val="FootnoteText"/>
        <w:spacing w:after="0"/>
        <w:rPr>
          <w:lang w:val="hy-AM"/>
        </w:rPr>
      </w:pPr>
      <w:r>
        <w:rPr>
          <w:rStyle w:val="FootnoteReference"/>
        </w:rPr>
        <w:footnoteRef/>
      </w:r>
      <w:r w:rsidRPr="00F3155A">
        <w:rPr>
          <w:lang w:val="hy-AM"/>
        </w:rPr>
        <w:t xml:space="preserve"> </w:t>
      </w:r>
      <w:hyperlink r:id="rId20" w:history="1">
        <w:r w:rsidRPr="008F6488">
          <w:rPr>
            <w:rStyle w:val="Hyperlink"/>
            <w:rFonts w:ascii="Sylfaen" w:hAnsi="Sylfaen"/>
            <w:b/>
            <w:sz w:val="16"/>
            <w:szCs w:val="16"/>
            <w:lang w:val="hy-AM"/>
          </w:rPr>
          <w:t>https://armlur.am/1133898/</w:t>
        </w:r>
      </w:hyperlink>
    </w:p>
  </w:footnote>
  <w:footnote w:id="21">
    <w:p w:rsidR="009A6E97" w:rsidRPr="00F3155A" w:rsidRDefault="009A6E97" w:rsidP="007148DD">
      <w:pPr>
        <w:pStyle w:val="FootnoteText"/>
        <w:spacing w:after="0"/>
        <w:rPr>
          <w:lang w:val="hy-AM"/>
        </w:rPr>
      </w:pPr>
      <w:r>
        <w:rPr>
          <w:rStyle w:val="FootnoteReference"/>
        </w:rPr>
        <w:footnoteRef/>
      </w:r>
      <w:hyperlink r:id="rId21" w:history="1">
        <w:r w:rsidRPr="008F6488">
          <w:rPr>
            <w:rStyle w:val="Hyperlink"/>
            <w:rFonts w:ascii="Sylfaen" w:hAnsi="Sylfaen"/>
            <w:b/>
            <w:sz w:val="16"/>
            <w:szCs w:val="16"/>
            <w:lang w:val="hy-AM"/>
          </w:rPr>
          <w:t>https://www.ccc.am/hy/1428493746/3/6325</w:t>
        </w:r>
      </w:hyperlink>
      <w:r w:rsidRPr="00F3155A">
        <w:rPr>
          <w:lang w:val="hy-AM"/>
        </w:rPr>
        <w:t xml:space="preserve"> </w:t>
      </w:r>
    </w:p>
  </w:footnote>
  <w:footnote w:id="22">
    <w:p w:rsidR="009A6E97" w:rsidRPr="009C1BB0" w:rsidRDefault="009A6E97" w:rsidP="00E05AFA">
      <w:pPr>
        <w:pStyle w:val="FootnoteText"/>
        <w:spacing w:after="0"/>
        <w:rPr>
          <w:lang w:val="hy-AM"/>
        </w:rPr>
      </w:pPr>
      <w:r>
        <w:rPr>
          <w:rStyle w:val="FootnoteReference"/>
        </w:rPr>
        <w:footnoteRef/>
      </w:r>
      <w:r w:rsidRPr="00227877">
        <w:rPr>
          <w:lang w:val="hy-AM"/>
        </w:rPr>
        <w:t xml:space="preserve"> </w:t>
      </w:r>
      <w:hyperlink r:id="rId22" w:history="1">
        <w:r w:rsidRPr="008F6488">
          <w:rPr>
            <w:rStyle w:val="Hyperlink"/>
            <w:rFonts w:ascii="Sylfaen" w:hAnsi="Sylfaen"/>
            <w:b/>
            <w:sz w:val="16"/>
            <w:szCs w:val="16"/>
            <w:lang w:val="hy-AM"/>
          </w:rPr>
          <w:t>http://yerkir.am/news/view/233589.html</w:t>
        </w:r>
      </w:hyperlink>
    </w:p>
  </w:footnote>
  <w:footnote w:id="23">
    <w:p w:rsidR="009A6E97" w:rsidRPr="00D858E8" w:rsidRDefault="009A6E97" w:rsidP="00E05AFA">
      <w:pPr>
        <w:pStyle w:val="FootnoteText"/>
        <w:spacing w:after="0"/>
        <w:rPr>
          <w:lang w:val="hy-AM"/>
        </w:rPr>
      </w:pPr>
      <w:r>
        <w:rPr>
          <w:rStyle w:val="FootnoteReference"/>
        </w:rPr>
        <w:footnoteRef/>
      </w:r>
      <w:r w:rsidRPr="00D858E8">
        <w:rPr>
          <w:lang w:val="hy-AM"/>
        </w:rPr>
        <w:t xml:space="preserve"> </w:t>
      </w:r>
      <w:hyperlink r:id="rId23" w:history="1">
        <w:r w:rsidRPr="00D858E8">
          <w:rPr>
            <w:rStyle w:val="Hyperlink"/>
            <w:rFonts w:ascii="Sylfaen" w:hAnsi="Sylfaen"/>
            <w:b/>
            <w:sz w:val="16"/>
            <w:szCs w:val="16"/>
            <w:lang w:val="hy-AM"/>
          </w:rPr>
          <w:t>https://news.am/arm/news/635740.html</w:t>
        </w:r>
      </w:hyperlink>
    </w:p>
  </w:footnote>
  <w:footnote w:id="24">
    <w:p w:rsidR="009A6E97" w:rsidRPr="00FE014E" w:rsidRDefault="009A6E97" w:rsidP="00590F05">
      <w:pPr>
        <w:pStyle w:val="FootnoteText"/>
        <w:spacing w:after="0"/>
        <w:rPr>
          <w:lang w:val="hy-AM"/>
        </w:rPr>
      </w:pPr>
      <w:r>
        <w:rPr>
          <w:rStyle w:val="FootnoteReference"/>
        </w:rPr>
        <w:footnoteRef/>
      </w:r>
      <w:r w:rsidRPr="00FE014E">
        <w:rPr>
          <w:lang w:val="hy-AM"/>
        </w:rPr>
        <w:t xml:space="preserve"> </w:t>
      </w:r>
      <w:hyperlink r:id="rId24" w:history="1">
        <w:r w:rsidRPr="00FE014E">
          <w:rPr>
            <w:rStyle w:val="Hyperlink"/>
            <w:rFonts w:ascii="Sylfaen" w:hAnsi="Sylfaen"/>
            <w:b/>
            <w:sz w:val="16"/>
            <w:szCs w:val="16"/>
            <w:lang w:val="hy-AM"/>
          </w:rPr>
          <w:t>https://www.youtube.com/watch?v=kt8rPD2m8YQ</w:t>
        </w:r>
      </w:hyperlink>
    </w:p>
  </w:footnote>
  <w:footnote w:id="25">
    <w:p w:rsidR="009A6E97" w:rsidRPr="002004AE" w:rsidRDefault="009A6E97" w:rsidP="00E676CC">
      <w:pPr>
        <w:pStyle w:val="FootnoteText"/>
        <w:spacing w:after="0" w:line="240" w:lineRule="auto"/>
        <w:rPr>
          <w:lang w:val="hy-AM"/>
        </w:rPr>
      </w:pPr>
      <w:r>
        <w:rPr>
          <w:rStyle w:val="FootnoteReference"/>
        </w:rPr>
        <w:footnoteRef/>
      </w:r>
      <w:r w:rsidRPr="002004AE">
        <w:rPr>
          <w:lang w:val="hy-AM"/>
        </w:rPr>
        <w:t xml:space="preserve"> </w:t>
      </w:r>
      <w:hyperlink r:id="rId25" w:history="1">
        <w:r w:rsidRPr="008F6488">
          <w:rPr>
            <w:rStyle w:val="Hyperlink"/>
            <w:rFonts w:ascii="Sylfaen" w:hAnsi="Sylfaen"/>
            <w:b/>
            <w:sz w:val="16"/>
            <w:szCs w:val="16"/>
            <w:lang w:val="hy-AM"/>
          </w:rPr>
          <w:t>https://www.youtube.com/watch?v=z-OFYR4Hw5I</w:t>
        </w:r>
      </w:hyperlink>
    </w:p>
  </w:footnote>
  <w:footnote w:id="26">
    <w:p w:rsidR="009A6E97" w:rsidRPr="0017560C" w:rsidRDefault="009A6E97" w:rsidP="00CA40EE">
      <w:pPr>
        <w:pStyle w:val="FootnoteText"/>
        <w:spacing w:after="0"/>
        <w:rPr>
          <w:lang w:val="hy-AM"/>
        </w:rPr>
      </w:pPr>
      <w:r>
        <w:rPr>
          <w:rStyle w:val="FootnoteReference"/>
        </w:rPr>
        <w:footnoteRef/>
      </w:r>
      <w:r w:rsidRPr="0017560C">
        <w:rPr>
          <w:lang w:val="hy-AM"/>
        </w:rPr>
        <w:t xml:space="preserve"> </w:t>
      </w:r>
      <w:hyperlink r:id="rId26" w:history="1">
        <w:r w:rsidRPr="0017560C">
          <w:rPr>
            <w:rStyle w:val="Hyperlink"/>
            <w:rFonts w:ascii="Sylfaen" w:hAnsi="Sylfaen"/>
            <w:b/>
            <w:sz w:val="16"/>
            <w:szCs w:val="16"/>
            <w:lang w:val="hy-AM"/>
          </w:rPr>
          <w:t>https://yerevan.today/all/hetaqnnutyun/87738/eph-rektori-pashtonakatary-gragoghoutyamb-kensagroutyoun-e-keghtsel</w:t>
        </w:r>
      </w:hyperlink>
    </w:p>
  </w:footnote>
  <w:footnote w:id="27">
    <w:p w:rsidR="009A6E97" w:rsidRPr="0017560C" w:rsidRDefault="009A6E97" w:rsidP="00EF6CF5">
      <w:pPr>
        <w:pStyle w:val="FootnoteText"/>
        <w:spacing w:after="0"/>
        <w:rPr>
          <w:lang w:val="hy-AM"/>
        </w:rPr>
      </w:pPr>
      <w:r>
        <w:rPr>
          <w:rStyle w:val="FootnoteReference"/>
        </w:rPr>
        <w:footnoteRef/>
      </w:r>
      <w:r w:rsidRPr="0017560C">
        <w:rPr>
          <w:lang w:val="hy-AM"/>
        </w:rPr>
        <w:t xml:space="preserve"> </w:t>
      </w:r>
      <w:hyperlink r:id="rId27" w:history="1">
        <w:r w:rsidRPr="0017560C">
          <w:rPr>
            <w:rStyle w:val="Hyperlink"/>
            <w:rFonts w:ascii="Sylfaen" w:hAnsi="Sylfaen"/>
            <w:b/>
            <w:sz w:val="16"/>
            <w:szCs w:val="16"/>
            <w:lang w:val="hy-AM"/>
          </w:rPr>
          <w:t>https://yerevan.today/all/hetaqnnutyun/87746/skandal-e-hasounanoum-eph-rektori-pashtonakatari-shourdj</w:t>
        </w:r>
      </w:hyperlink>
    </w:p>
  </w:footnote>
  <w:footnote w:id="28">
    <w:p w:rsidR="009A6E97" w:rsidRPr="00097895" w:rsidRDefault="009A6E97" w:rsidP="00EF6CF5">
      <w:pPr>
        <w:pStyle w:val="FootnoteText"/>
        <w:rPr>
          <w:lang w:val="hy-AM"/>
        </w:rPr>
      </w:pPr>
      <w:r>
        <w:rPr>
          <w:rStyle w:val="FootnoteReference"/>
        </w:rPr>
        <w:footnoteRef/>
      </w:r>
      <w:r w:rsidRPr="00097895">
        <w:rPr>
          <w:lang w:val="hy-AM"/>
        </w:rPr>
        <w:t xml:space="preserve"> </w:t>
      </w:r>
      <w:hyperlink r:id="rId28" w:history="1">
        <w:r w:rsidRPr="002424DF">
          <w:rPr>
            <w:rStyle w:val="Hyperlink"/>
            <w:rFonts w:ascii="Sylfaen" w:hAnsi="Sylfaen"/>
            <w:b/>
            <w:sz w:val="16"/>
            <w:szCs w:val="16"/>
            <w:lang w:val="hy-AM"/>
          </w:rPr>
          <w:t>https://politik.am/am/sorosakan-hovhannes-hovhannisyany-knshanakvi-eph-rektori-zhp</w:t>
        </w:r>
      </w:hyperlink>
    </w:p>
  </w:footnote>
  <w:footnote w:id="29">
    <w:p w:rsidR="009A6E97" w:rsidRPr="00BA69F7" w:rsidRDefault="009A6E97" w:rsidP="00EF6CF5">
      <w:pPr>
        <w:pStyle w:val="FootnoteText"/>
        <w:spacing w:after="0"/>
        <w:rPr>
          <w:lang w:val="hy-AM"/>
        </w:rPr>
      </w:pPr>
      <w:r>
        <w:rPr>
          <w:rStyle w:val="FootnoteReference"/>
        </w:rPr>
        <w:footnoteRef/>
      </w:r>
      <w:hyperlink r:id="rId29" w:history="1">
        <w:r w:rsidRPr="00F719F7">
          <w:rPr>
            <w:rStyle w:val="Hyperlink"/>
            <w:rFonts w:ascii="Sylfaen" w:hAnsi="Sylfaen"/>
            <w:b/>
            <w:sz w:val="16"/>
            <w:szCs w:val="16"/>
            <w:lang w:val="hy-AM"/>
          </w:rPr>
          <w:t>https://www.pastinfo.am/hy/news/2022/06/25/0pl4o52te/1422480?fbclid=IwAR1FYIdCqHMOtRSKgT3pFk2dePEu0noniHRQtpY4zHpFLYyOc7I91dD71oQ</w:t>
        </w:r>
      </w:hyperlink>
    </w:p>
  </w:footnote>
  <w:footnote w:id="30">
    <w:p w:rsidR="009A6E97" w:rsidRPr="00DB1256" w:rsidRDefault="009A6E97" w:rsidP="00C207DB">
      <w:pPr>
        <w:pStyle w:val="FootnoteText"/>
        <w:spacing w:after="0"/>
        <w:rPr>
          <w:rFonts w:ascii="Sylfaen" w:hAnsi="Sylfaen"/>
          <w:lang w:val="hy-AM"/>
        </w:rPr>
      </w:pPr>
      <w:r>
        <w:rPr>
          <w:rStyle w:val="FootnoteReference"/>
        </w:rPr>
        <w:footnoteRef/>
      </w:r>
      <w:r w:rsidRPr="00C15252">
        <w:rPr>
          <w:rFonts w:ascii="Sylfaen" w:hAnsi="Sylfaen"/>
          <w:b/>
          <w:sz w:val="16"/>
          <w:szCs w:val="16"/>
          <w:lang w:val="hy-AM"/>
        </w:rPr>
        <w:t xml:space="preserve"> </w:t>
      </w:r>
      <w:hyperlink r:id="rId30" w:history="1">
        <w:r w:rsidRPr="00C15252">
          <w:rPr>
            <w:rStyle w:val="Hyperlink"/>
            <w:rFonts w:ascii="Sylfaen" w:hAnsi="Sylfaen"/>
            <w:b/>
            <w:sz w:val="16"/>
            <w:szCs w:val="16"/>
            <w:lang w:val="hy-AM"/>
          </w:rPr>
          <w:t>https://youtu.be/4gGNJG8KAsM</w:t>
        </w:r>
      </w:hyperlink>
    </w:p>
  </w:footnote>
  <w:footnote w:id="31">
    <w:p w:rsidR="009A6E97" w:rsidRPr="00EA42C9" w:rsidRDefault="009A6E97" w:rsidP="00207F57">
      <w:pPr>
        <w:pStyle w:val="FootnoteText"/>
        <w:spacing w:after="0"/>
        <w:rPr>
          <w:lang w:val="hy-AM"/>
        </w:rPr>
      </w:pPr>
      <w:r>
        <w:rPr>
          <w:rStyle w:val="FootnoteReference"/>
        </w:rPr>
        <w:footnoteRef/>
      </w:r>
      <w:r w:rsidRPr="00EA42C9">
        <w:rPr>
          <w:rStyle w:val="Hyperlink"/>
          <w:rFonts w:ascii="Sylfaen" w:hAnsi="Sylfaen"/>
          <w:b/>
          <w:sz w:val="16"/>
          <w:szCs w:val="16"/>
          <w:lang w:val="hy-AM"/>
        </w:rPr>
        <w:t xml:space="preserve"> </w:t>
      </w:r>
      <w:hyperlink r:id="rId31" w:history="1">
        <w:r w:rsidRPr="00EA42C9">
          <w:rPr>
            <w:rStyle w:val="Hyperlink"/>
            <w:rFonts w:ascii="Sylfaen" w:hAnsi="Sylfaen"/>
            <w:b/>
            <w:sz w:val="16"/>
            <w:szCs w:val="16"/>
            <w:lang w:val="hy-AM"/>
          </w:rPr>
          <w:t>https://oragir.news/hy/material/2023/03/09/73385</w:t>
        </w:r>
      </w:hyperlink>
    </w:p>
  </w:footnote>
  <w:footnote w:id="32">
    <w:p w:rsidR="009A6E97" w:rsidRPr="009A74B6" w:rsidRDefault="009A6E97" w:rsidP="00E676CC">
      <w:pPr>
        <w:pStyle w:val="FootnoteText"/>
        <w:spacing w:after="0"/>
        <w:rPr>
          <w:lang w:val="hy-AM"/>
        </w:rPr>
      </w:pPr>
      <w:r>
        <w:rPr>
          <w:rStyle w:val="FootnoteReference"/>
        </w:rPr>
        <w:footnoteRef/>
      </w:r>
      <w:r w:rsidRPr="009A74B6">
        <w:rPr>
          <w:lang w:val="hy-AM"/>
        </w:rPr>
        <w:t xml:space="preserve"> </w:t>
      </w:r>
      <w:hyperlink r:id="rId32" w:history="1">
        <w:r w:rsidRPr="00581569">
          <w:rPr>
            <w:rStyle w:val="Hyperlink"/>
            <w:rFonts w:ascii="Sylfaen" w:hAnsi="Sylfaen"/>
            <w:b/>
            <w:sz w:val="16"/>
            <w:szCs w:val="16"/>
            <w:lang w:val="hy-AM"/>
          </w:rPr>
          <w:t>https://www.pastinfo.am/hy/news/2023/03/11/kztuky1b1/1546091?fbclid=IwAR3jb1BTGtCclLi7zHBA3au0yhCpEbor4gsMACl0df6Yb-jJLY2Uwgc_3fU</w:t>
        </w:r>
      </w:hyperlink>
    </w:p>
  </w:footnote>
  <w:footnote w:id="33">
    <w:p w:rsidR="009A6E97" w:rsidRDefault="009A6E97" w:rsidP="004B7F23">
      <w:pPr>
        <w:pStyle w:val="FootnoteText"/>
        <w:spacing w:after="0"/>
        <w:rPr>
          <w:lang w:val="hy-AM"/>
        </w:rPr>
      </w:pPr>
      <w:r>
        <w:rPr>
          <w:rStyle w:val="FootnoteReference"/>
        </w:rPr>
        <w:footnoteRef/>
      </w:r>
      <w:r w:rsidRPr="00FD41BB">
        <w:rPr>
          <w:rStyle w:val="Hyperlink"/>
          <w:rFonts w:ascii="Sylfaen" w:hAnsi="Sylfaen"/>
          <w:b/>
          <w:lang w:val="hy-AM"/>
        </w:rPr>
        <w:t xml:space="preserve"> </w:t>
      </w:r>
      <w:hyperlink r:id="rId33" w:history="1">
        <w:r w:rsidRPr="0091189D">
          <w:rPr>
            <w:rStyle w:val="Hyperlink"/>
            <w:rFonts w:ascii="Sylfaen" w:hAnsi="Sylfaen"/>
            <w:b/>
            <w:sz w:val="16"/>
            <w:szCs w:val="16"/>
            <w:lang w:val="hy-AM"/>
          </w:rPr>
          <w:t>https://armlur.am/1148439/</w:t>
        </w:r>
      </w:hyperlink>
    </w:p>
  </w:footnote>
  <w:footnote w:id="34">
    <w:p w:rsidR="009A6E97" w:rsidRDefault="009A6E97" w:rsidP="008F6C5D">
      <w:pPr>
        <w:pStyle w:val="FootnoteText"/>
        <w:spacing w:after="0"/>
        <w:rPr>
          <w:lang w:val="hy-AM"/>
        </w:rPr>
      </w:pPr>
      <w:r>
        <w:rPr>
          <w:rStyle w:val="FootnoteReference"/>
        </w:rPr>
        <w:footnoteRef/>
      </w:r>
      <w:r>
        <w:rPr>
          <w:lang w:val="hy-AM"/>
        </w:rPr>
        <w:t xml:space="preserve"> </w:t>
      </w:r>
      <w:hyperlink r:id="rId34" w:history="1">
        <w:r w:rsidRPr="0091189D">
          <w:rPr>
            <w:rStyle w:val="Hyperlink"/>
            <w:rFonts w:ascii="Sylfaen" w:hAnsi="Sylfaen"/>
            <w:b/>
            <w:sz w:val="16"/>
            <w:szCs w:val="16"/>
            <w:lang w:val="hy-AM"/>
          </w:rPr>
          <w:t>https://armlur.am/1148675/</w:t>
        </w:r>
      </w:hyperlink>
    </w:p>
  </w:footnote>
  <w:footnote w:id="35">
    <w:p w:rsidR="009A6E97" w:rsidRPr="00AB692A" w:rsidRDefault="009A6E97" w:rsidP="008F6C5D">
      <w:pPr>
        <w:pStyle w:val="FootnoteText"/>
        <w:spacing w:after="0"/>
        <w:rPr>
          <w:lang w:val="hy-AM"/>
        </w:rPr>
      </w:pPr>
      <w:r>
        <w:rPr>
          <w:rStyle w:val="FootnoteReference"/>
        </w:rPr>
        <w:footnoteRef/>
      </w:r>
      <w:r w:rsidRPr="00AB692A">
        <w:rPr>
          <w:lang w:val="hy-AM"/>
        </w:rPr>
        <w:t xml:space="preserve"> </w:t>
      </w:r>
      <w:hyperlink r:id="rId35" w:history="1">
        <w:r w:rsidRPr="00AB692A">
          <w:rPr>
            <w:rStyle w:val="Hyperlink"/>
            <w:rFonts w:ascii="Sylfaen" w:hAnsi="Sylfaen"/>
            <w:b/>
            <w:sz w:val="16"/>
            <w:szCs w:val="16"/>
            <w:lang w:val="hy-AM"/>
          </w:rPr>
          <w:t>https://hraparak.am/post/ff7810334141e584152bd44530212699</w:t>
        </w:r>
      </w:hyperlink>
    </w:p>
  </w:footnote>
  <w:footnote w:id="36">
    <w:p w:rsidR="009A6E97" w:rsidRPr="009F4E91" w:rsidRDefault="009A6E97" w:rsidP="00E676CC">
      <w:pPr>
        <w:pStyle w:val="FootnoteText"/>
        <w:spacing w:after="0"/>
        <w:rPr>
          <w:lang w:val="hy-AM"/>
        </w:rPr>
      </w:pPr>
      <w:r>
        <w:rPr>
          <w:rStyle w:val="FootnoteReference"/>
        </w:rPr>
        <w:footnoteRef/>
      </w:r>
      <w:r w:rsidRPr="009F4E91">
        <w:rPr>
          <w:lang w:val="hy-AM"/>
        </w:rPr>
        <w:t xml:space="preserve"> </w:t>
      </w:r>
      <w:hyperlink r:id="rId36" w:history="1">
        <w:r w:rsidRPr="00ED6816">
          <w:rPr>
            <w:rStyle w:val="Hyperlink"/>
            <w:rFonts w:ascii="Sylfaen" w:hAnsi="Sylfaen"/>
            <w:b/>
            <w:sz w:val="16"/>
            <w:szCs w:val="16"/>
            <w:lang w:val="hy-AM"/>
          </w:rPr>
          <w:t>https://www.youtube.com/watch?v=lK6HT5ihmKQ</w:t>
        </w:r>
      </w:hyperlink>
    </w:p>
  </w:footnote>
  <w:footnote w:id="37">
    <w:p w:rsidR="009A6E97" w:rsidRDefault="009A6E97" w:rsidP="00AE40E8">
      <w:pPr>
        <w:pStyle w:val="FootnoteText"/>
        <w:rPr>
          <w:lang w:val="hy-AM"/>
        </w:rPr>
      </w:pPr>
      <w:r>
        <w:rPr>
          <w:rStyle w:val="FootnoteReference"/>
        </w:rPr>
        <w:footnoteRef/>
      </w:r>
      <w:r>
        <w:rPr>
          <w:lang w:val="hy-AM"/>
        </w:rPr>
        <w:t xml:space="preserve"> </w:t>
      </w:r>
      <w:hyperlink r:id="rId37" w:history="1">
        <w:r>
          <w:rPr>
            <w:rStyle w:val="Hyperlink"/>
            <w:rFonts w:ascii="Sylfaen" w:hAnsi="Sylfaen"/>
            <w:b/>
            <w:sz w:val="16"/>
            <w:szCs w:val="16"/>
            <w:lang w:val="hy-AM"/>
          </w:rPr>
          <w:t>https://www.tert.am/am/news/2019/07/16/vahe-parazyan/3050642?fbclid=IwAR0ba7xITNht0RCar7sYNqRU7ETgWWZfBTXrvboonHl1xzCyRhmm1nAn9zs</w:t>
        </w:r>
      </w:hyperlink>
    </w:p>
  </w:footnote>
  <w:footnote w:id="38">
    <w:p w:rsidR="009A6E97" w:rsidRPr="00A27F27" w:rsidRDefault="009A6E97" w:rsidP="005F0321">
      <w:pPr>
        <w:pStyle w:val="FootnoteText"/>
        <w:spacing w:after="0"/>
        <w:rPr>
          <w:lang w:val="hy-AM"/>
        </w:rPr>
      </w:pPr>
      <w:r>
        <w:rPr>
          <w:rStyle w:val="FootnoteReference"/>
        </w:rPr>
        <w:footnoteRef/>
      </w:r>
      <w:hyperlink r:id="rId38" w:history="1">
        <w:r w:rsidRPr="00A27F27">
          <w:rPr>
            <w:rStyle w:val="Hyperlink"/>
            <w:rFonts w:ascii="Sylfaen" w:hAnsi="Sylfaen"/>
            <w:b/>
            <w:sz w:val="16"/>
            <w:szCs w:val="16"/>
            <w:lang w:val="hy-AM"/>
          </w:rPr>
          <w:t>https://www.facebook.com/narek.kirakosyan.58/posts/pfbid02Djx8hJEveiKYhJYKSqZ1X5LmFW9PjoAqqDviAwQG4DcZhsZeFxZFtQmxFCBUFe4bl</w:t>
        </w:r>
      </w:hyperlink>
    </w:p>
  </w:footnote>
  <w:footnote w:id="39">
    <w:p w:rsidR="009A6E97" w:rsidRPr="00A27F27" w:rsidRDefault="009A6E97" w:rsidP="007664D4">
      <w:pPr>
        <w:pStyle w:val="FootnoteText"/>
        <w:spacing w:after="0"/>
        <w:rPr>
          <w:lang w:val="hy-AM"/>
        </w:rPr>
      </w:pPr>
      <w:r>
        <w:rPr>
          <w:rStyle w:val="FootnoteReference"/>
        </w:rPr>
        <w:footnoteRef/>
      </w:r>
      <w:r w:rsidRPr="00A27F27">
        <w:rPr>
          <w:lang w:val="hy-AM"/>
        </w:rPr>
        <w:t xml:space="preserve"> </w:t>
      </w:r>
      <w:hyperlink r:id="rId39" w:history="1">
        <w:r w:rsidRPr="00A27F27">
          <w:rPr>
            <w:rStyle w:val="Hyperlink"/>
            <w:rFonts w:ascii="Sylfaen" w:hAnsi="Sylfaen"/>
            <w:b/>
            <w:sz w:val="16"/>
            <w:szCs w:val="16"/>
            <w:lang w:val="hy-AM"/>
          </w:rPr>
          <w:t>https://www.mediahub.am/post/a2d1943f03c54cf4</w:t>
        </w:r>
      </w:hyperlink>
    </w:p>
  </w:footnote>
  <w:footnote w:id="40">
    <w:p w:rsidR="009A6E97" w:rsidRPr="00AB692A" w:rsidRDefault="009A6E97" w:rsidP="007664D4">
      <w:pPr>
        <w:pStyle w:val="FootnoteText"/>
        <w:spacing w:after="0"/>
        <w:rPr>
          <w:lang w:val="hy-AM"/>
        </w:rPr>
      </w:pPr>
      <w:r>
        <w:rPr>
          <w:rStyle w:val="FootnoteReference"/>
        </w:rPr>
        <w:footnoteRef/>
      </w:r>
      <w:hyperlink r:id="rId40" w:history="1">
        <w:r w:rsidRPr="00AB692A">
          <w:rPr>
            <w:rStyle w:val="Hyperlink"/>
            <w:rFonts w:ascii="Sylfaen" w:hAnsi="Sylfaen"/>
            <w:b/>
            <w:sz w:val="16"/>
            <w:szCs w:val="16"/>
            <w:lang w:val="hy-AM"/>
          </w:rPr>
          <w:t>https://www.facebook.com/tehmine.yenoqyan/posts/pfbid02quAoZ5dibHj8CbaSTknNsoRVvKm8H1F5ZGb9arW2GXd7RJ8oyHcMZKsxqoFUAEv8l</w:t>
        </w:r>
      </w:hyperlink>
    </w:p>
  </w:footnote>
  <w:footnote w:id="41">
    <w:p w:rsidR="009A6E97" w:rsidRPr="005232A2" w:rsidRDefault="009A6E97" w:rsidP="002D76EE">
      <w:pPr>
        <w:pStyle w:val="FootnoteText"/>
        <w:spacing w:after="0"/>
        <w:rPr>
          <w:rFonts w:ascii="Sylfaen" w:hAnsi="Sylfaen"/>
          <w:lang w:val="hy-AM"/>
        </w:rPr>
      </w:pPr>
      <w:r>
        <w:rPr>
          <w:rStyle w:val="FootnoteReference"/>
        </w:rPr>
        <w:footnoteRef/>
      </w:r>
      <w:r w:rsidRPr="005232A2">
        <w:rPr>
          <w:lang w:val="hy-AM"/>
        </w:rPr>
        <w:t xml:space="preserve"> </w:t>
      </w:r>
      <w:hyperlink r:id="rId41" w:history="1">
        <w:r w:rsidRPr="004074E4">
          <w:rPr>
            <w:rStyle w:val="Hyperlink"/>
            <w:rFonts w:ascii="Sylfaen" w:hAnsi="Sylfaen"/>
            <w:b/>
            <w:sz w:val="16"/>
            <w:szCs w:val="16"/>
            <w:lang w:val="hy-AM"/>
          </w:rPr>
          <w:t>https://bit.ly/2y6NWIb</w:t>
        </w:r>
      </w:hyperlink>
    </w:p>
  </w:footnote>
  <w:footnote w:id="42">
    <w:p w:rsidR="009A6E97" w:rsidRPr="009F4E91" w:rsidRDefault="009A6E97" w:rsidP="002D76EE">
      <w:pPr>
        <w:pStyle w:val="FootnoteText"/>
        <w:rPr>
          <w:lang w:val="hy-AM"/>
        </w:rPr>
      </w:pPr>
      <w:r>
        <w:rPr>
          <w:rStyle w:val="FootnoteReference"/>
        </w:rPr>
        <w:footnoteRef/>
      </w:r>
      <w:r w:rsidRPr="009F4E91">
        <w:rPr>
          <w:lang w:val="hy-AM"/>
        </w:rPr>
        <w:t xml:space="preserve"> </w:t>
      </w:r>
      <w:hyperlink r:id="rId42" w:history="1">
        <w:r w:rsidRPr="00ED6816">
          <w:rPr>
            <w:rStyle w:val="Hyperlink"/>
            <w:rFonts w:ascii="Sylfaen" w:hAnsi="Sylfaen"/>
            <w:b/>
            <w:sz w:val="16"/>
            <w:szCs w:val="16"/>
            <w:lang w:val="hy-AM"/>
          </w:rPr>
          <w:t>https://hraparak.am/post/fce1d14accd0c9cceabc338fdc0e6a51</w:t>
        </w:r>
      </w:hyperlink>
    </w:p>
  </w:footnote>
  <w:footnote w:id="43">
    <w:p w:rsidR="009A6E97" w:rsidRPr="00BD50A1" w:rsidRDefault="009A6E97" w:rsidP="007E6F32">
      <w:pPr>
        <w:pStyle w:val="FootnoteText"/>
        <w:spacing w:after="0"/>
        <w:rPr>
          <w:lang w:val="hy-AM"/>
        </w:rPr>
      </w:pPr>
      <w:r>
        <w:rPr>
          <w:rStyle w:val="FootnoteReference"/>
        </w:rPr>
        <w:footnoteRef/>
      </w:r>
      <w:r w:rsidRPr="00777FF0">
        <w:rPr>
          <w:rStyle w:val="Hyperlink"/>
          <w:rFonts w:ascii="Sylfaen" w:hAnsi="Sylfaen"/>
          <w:b/>
          <w:sz w:val="16"/>
          <w:szCs w:val="16"/>
          <w:lang w:val="hy-AM"/>
        </w:rPr>
        <w:t xml:space="preserve"> </w:t>
      </w:r>
      <w:hyperlink r:id="rId43" w:history="1">
        <w:r w:rsidRPr="004F4559">
          <w:rPr>
            <w:rStyle w:val="Hyperlink"/>
            <w:rFonts w:ascii="Sylfaen" w:hAnsi="Sylfaen"/>
            <w:b/>
            <w:sz w:val="16"/>
            <w:szCs w:val="16"/>
            <w:lang w:val="hy-AM"/>
          </w:rPr>
          <w:t>https://armdaily.am/?p=157160&amp;l=am</w:t>
        </w:r>
      </w:hyperlink>
    </w:p>
  </w:footnote>
  <w:footnote w:id="44">
    <w:p w:rsidR="009A6E97" w:rsidRPr="00A91820" w:rsidRDefault="009A6E97" w:rsidP="007E6F32">
      <w:pPr>
        <w:pStyle w:val="FootnoteText"/>
        <w:spacing w:after="0"/>
        <w:rPr>
          <w:lang w:val="hy-AM"/>
        </w:rPr>
      </w:pPr>
      <w:r>
        <w:rPr>
          <w:rStyle w:val="FootnoteReference"/>
        </w:rPr>
        <w:footnoteRef/>
      </w:r>
      <w:hyperlink r:id="rId44" w:history="1">
        <w:r w:rsidRPr="00F719F7">
          <w:rPr>
            <w:rStyle w:val="Hyperlink"/>
            <w:rFonts w:ascii="Sylfaen" w:hAnsi="Sylfaen"/>
            <w:b/>
            <w:sz w:val="16"/>
            <w:szCs w:val="16"/>
            <w:lang w:val="hy-AM"/>
          </w:rPr>
          <w:t>https://www.facebook.com/tehmine.yenoqyan/posts/pfbid0j3RTd3FidFgdUMJfjpMFsL5kZWjhtn8h1GbWiXjeEr3Y9gsarusreta1ESYrMk7nl</w:t>
        </w:r>
      </w:hyperlink>
    </w:p>
  </w:footnote>
  <w:footnote w:id="45">
    <w:p w:rsidR="009A6E97" w:rsidRPr="00271A55" w:rsidRDefault="009A6E97" w:rsidP="00451AC6">
      <w:pPr>
        <w:pStyle w:val="FootnoteText"/>
        <w:spacing w:after="0"/>
        <w:rPr>
          <w:lang w:val="hy-AM"/>
        </w:rPr>
      </w:pPr>
      <w:r>
        <w:rPr>
          <w:rStyle w:val="FootnoteReference"/>
        </w:rPr>
        <w:footnoteRef/>
      </w:r>
      <w:r w:rsidRPr="00271A55">
        <w:rPr>
          <w:lang w:val="hy-AM"/>
        </w:rPr>
        <w:t xml:space="preserve"> </w:t>
      </w:r>
      <w:hyperlink r:id="rId45" w:history="1">
        <w:r w:rsidRPr="00271A55">
          <w:rPr>
            <w:rStyle w:val="Hyperlink"/>
            <w:rFonts w:ascii="Sylfaen" w:hAnsi="Sylfaen"/>
            <w:b/>
            <w:sz w:val="16"/>
            <w:szCs w:val="16"/>
            <w:lang w:val="hy-AM"/>
          </w:rPr>
          <w:t>https://www.armtimes.com/hy/article/194983</w:t>
        </w:r>
      </w:hyperlink>
    </w:p>
  </w:footnote>
  <w:footnote w:id="46">
    <w:p w:rsidR="009A6E97" w:rsidRPr="00316DF1" w:rsidRDefault="009A6E97" w:rsidP="00734933">
      <w:pPr>
        <w:pStyle w:val="FootnoteText"/>
        <w:spacing w:after="0"/>
        <w:rPr>
          <w:lang w:val="hy-AM"/>
        </w:rPr>
      </w:pPr>
      <w:r>
        <w:rPr>
          <w:rStyle w:val="FootnoteReference"/>
        </w:rPr>
        <w:footnoteRef/>
      </w:r>
      <w:r w:rsidRPr="00E27110">
        <w:rPr>
          <w:lang w:val="hy-AM"/>
        </w:rPr>
        <w:t xml:space="preserve"> </w:t>
      </w:r>
      <w:hyperlink r:id="rId46" w:history="1">
        <w:r w:rsidRPr="00316DF1">
          <w:rPr>
            <w:rStyle w:val="Hyperlink"/>
            <w:rFonts w:ascii="Sylfaen" w:hAnsi="Sylfaen"/>
            <w:b/>
            <w:sz w:val="16"/>
            <w:szCs w:val="16"/>
            <w:lang w:val="hy-AM"/>
          </w:rPr>
          <w:t>https://hraparak.am/post/cfa95459a7b0fb3d09421fcd54b9f2a6</w:t>
        </w:r>
      </w:hyperlink>
    </w:p>
  </w:footnote>
  <w:footnote w:id="47">
    <w:p w:rsidR="009A6E97" w:rsidRPr="002D1A75" w:rsidRDefault="009A6E97" w:rsidP="00975BF3">
      <w:pPr>
        <w:pStyle w:val="FootnoteText"/>
        <w:spacing w:after="0"/>
        <w:rPr>
          <w:rFonts w:ascii="Sylfaen" w:hAnsi="Sylfaen"/>
          <w:lang w:val="hy-AM"/>
        </w:rPr>
      </w:pPr>
      <w:r>
        <w:rPr>
          <w:rStyle w:val="FootnoteReference"/>
        </w:rPr>
        <w:footnoteRef/>
      </w:r>
      <w:r w:rsidRPr="002D1A75">
        <w:rPr>
          <w:lang w:val="hy-AM"/>
        </w:rPr>
        <w:t xml:space="preserve"> </w:t>
      </w:r>
      <w:hyperlink r:id="rId47" w:history="1">
        <w:r w:rsidRPr="00D6759C">
          <w:rPr>
            <w:rStyle w:val="Hyperlink"/>
            <w:rFonts w:ascii="Sylfaen" w:hAnsi="Sylfaen"/>
            <w:b/>
            <w:sz w:val="16"/>
            <w:szCs w:val="16"/>
            <w:lang w:val="hy-AM"/>
          </w:rPr>
          <w:t>https://www.4rd.am/news/reform_yst_nikol_pashinyani/2022-04-20-7718</w:t>
        </w:r>
      </w:hyperlink>
    </w:p>
  </w:footnote>
  <w:footnote w:id="48">
    <w:p w:rsidR="009A6E97" w:rsidRPr="00CA3250" w:rsidRDefault="009A6E97" w:rsidP="00081E89">
      <w:pPr>
        <w:pStyle w:val="FootnoteText"/>
        <w:spacing w:after="0"/>
        <w:rPr>
          <w:rFonts w:ascii="Sylfaen" w:hAnsi="Sylfaen"/>
          <w:lang w:val="hy-AM"/>
        </w:rPr>
      </w:pPr>
      <w:r>
        <w:rPr>
          <w:rStyle w:val="FootnoteReference"/>
        </w:rPr>
        <w:footnoteRef/>
      </w:r>
      <w:r w:rsidRPr="00CA3250">
        <w:rPr>
          <w:lang w:val="hy-AM"/>
        </w:rPr>
        <w:t xml:space="preserve"> </w:t>
      </w:r>
      <w:hyperlink r:id="rId48" w:history="1">
        <w:r w:rsidRPr="00D6759C">
          <w:rPr>
            <w:rStyle w:val="Hyperlink"/>
            <w:rFonts w:ascii="Sylfaen" w:hAnsi="Sylfaen"/>
            <w:b/>
            <w:sz w:val="16"/>
            <w:szCs w:val="16"/>
            <w:lang w:val="hy-AM"/>
          </w:rPr>
          <w:t>https://hraparak.am/post/ac0a57cd162fe9fac32b3ae0719f2877</w:t>
        </w:r>
      </w:hyperlink>
    </w:p>
  </w:footnote>
  <w:footnote w:id="49">
    <w:p w:rsidR="009A6E97" w:rsidRDefault="009A6E97" w:rsidP="00EB5C8E">
      <w:pPr>
        <w:pStyle w:val="FootnoteText"/>
        <w:spacing w:after="0"/>
        <w:rPr>
          <w:lang w:val="hy-AM"/>
        </w:rPr>
      </w:pPr>
      <w:r>
        <w:rPr>
          <w:rStyle w:val="FootnoteReference"/>
        </w:rPr>
        <w:footnoteRef/>
      </w:r>
      <w:r>
        <w:rPr>
          <w:lang w:val="hy-AM"/>
        </w:rPr>
        <w:t xml:space="preserve"> </w:t>
      </w:r>
      <w:hyperlink r:id="rId49" w:history="1">
        <w:r>
          <w:rPr>
            <w:rStyle w:val="Hyperlink"/>
            <w:rFonts w:ascii="Sylfaen" w:hAnsi="Sylfaen"/>
            <w:b/>
            <w:sz w:val="16"/>
            <w:szCs w:val="16"/>
            <w:lang w:val="hy-AM"/>
          </w:rPr>
          <w:t>https://hayeli.am/?p=130607&amp;l=am%2F&amp;fb_comment_id=2275903112504681_2276035325824793</w:t>
        </w:r>
      </w:hyperlink>
    </w:p>
  </w:footnote>
  <w:footnote w:id="50">
    <w:p w:rsidR="009A6E97" w:rsidRPr="001414E5" w:rsidRDefault="009A6E97" w:rsidP="006B545D">
      <w:pPr>
        <w:pStyle w:val="FootnoteText"/>
        <w:spacing w:after="0"/>
        <w:rPr>
          <w:lang w:val="hy-AM"/>
        </w:rPr>
      </w:pPr>
      <w:r>
        <w:rPr>
          <w:rStyle w:val="FootnoteReference"/>
        </w:rPr>
        <w:footnoteRef/>
      </w:r>
      <w:r w:rsidRPr="001414E5">
        <w:rPr>
          <w:lang w:val="hy-AM"/>
        </w:rPr>
        <w:t xml:space="preserve"> </w:t>
      </w:r>
      <w:hyperlink r:id="rId50" w:history="1">
        <w:r w:rsidRPr="001414E5">
          <w:rPr>
            <w:rStyle w:val="Hyperlink"/>
            <w:rFonts w:ascii="Sylfaen" w:hAnsi="Sylfaen"/>
            <w:b/>
            <w:sz w:val="16"/>
            <w:szCs w:val="16"/>
            <w:lang w:val="hy-AM"/>
          </w:rPr>
          <w:t>http://alternativ.am/?p=35716&amp;l=am&amp;fbclid=IwAR144ZQeXwiP7E16Wb4W98IPF-QQyZa8i0K3HPEVQnS5tHosfe5VLXDxwlY</w:t>
        </w:r>
      </w:hyperlink>
    </w:p>
  </w:footnote>
  <w:footnote w:id="51">
    <w:p w:rsidR="009A6E97" w:rsidRPr="00D9032F" w:rsidRDefault="009A6E97" w:rsidP="00137E60">
      <w:pPr>
        <w:pStyle w:val="FootnoteText"/>
        <w:spacing w:after="0" w:line="240" w:lineRule="auto"/>
        <w:rPr>
          <w:lang w:val="hy-AM"/>
        </w:rPr>
      </w:pPr>
      <w:r>
        <w:rPr>
          <w:rStyle w:val="FootnoteReference"/>
        </w:rPr>
        <w:footnoteRef/>
      </w:r>
      <w:r w:rsidRPr="00227877">
        <w:rPr>
          <w:lang w:val="hy-AM"/>
        </w:rPr>
        <w:t xml:space="preserve"> </w:t>
      </w:r>
      <w:hyperlink r:id="rId51" w:history="1">
        <w:r w:rsidRPr="008F6488">
          <w:rPr>
            <w:rStyle w:val="Hyperlink"/>
            <w:rFonts w:ascii="Sylfaen" w:hAnsi="Sylfaen"/>
            <w:b/>
            <w:lang w:val="hy-AM"/>
          </w:rPr>
          <w:t>https://armday.am/post/169969/khachato-r-so-qiasjani-nerkrats-anorak-vareliqi-patcharov-hachakhordneri-meqenaneri-sharzhichnery-sharqits-do-rs-en-galis</w:t>
        </w:r>
      </w:hyperlink>
    </w:p>
  </w:footnote>
  <w:footnote w:id="52">
    <w:p w:rsidR="009A6E97" w:rsidRPr="003C3AD7" w:rsidRDefault="009A6E97" w:rsidP="001A0EED">
      <w:pPr>
        <w:pStyle w:val="FootnoteText"/>
        <w:spacing w:after="0"/>
        <w:rPr>
          <w:lang w:val="hy-AM"/>
        </w:rPr>
      </w:pPr>
      <w:r>
        <w:rPr>
          <w:rStyle w:val="FootnoteReference"/>
        </w:rPr>
        <w:footnoteRef/>
      </w:r>
      <w:r w:rsidRPr="003C3AD7">
        <w:rPr>
          <w:lang w:val="hy-AM"/>
        </w:rPr>
        <w:t xml:space="preserve"> </w:t>
      </w:r>
      <w:hyperlink r:id="rId52" w:history="1">
        <w:r w:rsidRPr="000016AC">
          <w:rPr>
            <w:rStyle w:val="Hyperlink"/>
            <w:rFonts w:ascii="Sylfaen" w:hAnsi="Sylfaen"/>
            <w:b/>
            <w:sz w:val="16"/>
            <w:szCs w:val="16"/>
            <w:lang w:val="hy-AM"/>
          </w:rPr>
          <w:t>https://www.youtube.com/watch?v=696vWAmCtjk&amp;t=317s</w:t>
        </w:r>
      </w:hyperlink>
    </w:p>
  </w:footnote>
  <w:footnote w:id="53">
    <w:p w:rsidR="009A6E97" w:rsidRPr="001E6AEF" w:rsidRDefault="009A6E97" w:rsidP="001A0EED">
      <w:pPr>
        <w:pStyle w:val="FootnoteText"/>
        <w:spacing w:after="0"/>
        <w:rPr>
          <w:lang w:val="hy-AM"/>
        </w:rPr>
      </w:pPr>
      <w:r>
        <w:rPr>
          <w:rStyle w:val="FootnoteReference"/>
        </w:rPr>
        <w:footnoteRef/>
      </w:r>
      <w:r w:rsidRPr="00316DF1">
        <w:rPr>
          <w:lang w:val="hy-AM"/>
        </w:rPr>
        <w:t xml:space="preserve"> </w:t>
      </w:r>
      <w:hyperlink r:id="rId53" w:history="1">
        <w:r w:rsidRPr="006C66D4">
          <w:rPr>
            <w:rStyle w:val="Hyperlink"/>
            <w:rFonts w:ascii="Sylfaen" w:hAnsi="Sylfaen"/>
            <w:b/>
            <w:sz w:val="16"/>
            <w:szCs w:val="16"/>
            <w:lang w:val="hy-AM"/>
          </w:rPr>
          <w:t>https://youtu.be/Rn1ALyTx4ZY</w:t>
        </w:r>
      </w:hyperlink>
    </w:p>
  </w:footnote>
  <w:footnote w:id="54">
    <w:p w:rsidR="009A6E97" w:rsidRPr="00705012" w:rsidRDefault="009A6E97" w:rsidP="0051666F">
      <w:pPr>
        <w:pStyle w:val="FootnoteText"/>
        <w:spacing w:after="0"/>
        <w:rPr>
          <w:lang w:val="hy-AM"/>
        </w:rPr>
      </w:pPr>
      <w:r>
        <w:rPr>
          <w:rStyle w:val="FootnoteReference"/>
        </w:rPr>
        <w:footnoteRef/>
      </w:r>
      <w:r w:rsidRPr="00705012">
        <w:rPr>
          <w:lang w:val="hy-AM"/>
        </w:rPr>
        <w:t xml:space="preserve"> </w:t>
      </w:r>
      <w:hyperlink r:id="rId54" w:history="1">
        <w:r w:rsidRPr="00705012">
          <w:rPr>
            <w:rStyle w:val="Hyperlink"/>
            <w:rFonts w:ascii="Sylfaen" w:hAnsi="Sylfaen"/>
            <w:b/>
            <w:sz w:val="16"/>
            <w:szCs w:val="16"/>
            <w:lang w:val="hy-AM"/>
          </w:rPr>
          <w:t>https://news.am/arm/news/584108.html</w:t>
        </w:r>
      </w:hyperlink>
    </w:p>
  </w:footnote>
  <w:footnote w:id="55">
    <w:p w:rsidR="009A6E97" w:rsidRPr="00A91820" w:rsidRDefault="009A6E97" w:rsidP="0051666F">
      <w:pPr>
        <w:pStyle w:val="FootnoteText"/>
        <w:spacing w:after="0"/>
        <w:rPr>
          <w:lang w:val="hy-AM"/>
        </w:rPr>
      </w:pPr>
      <w:r>
        <w:rPr>
          <w:rStyle w:val="FootnoteReference"/>
        </w:rPr>
        <w:footnoteRef/>
      </w:r>
      <w:hyperlink r:id="rId55" w:history="1">
        <w:r w:rsidRPr="00F719F7">
          <w:rPr>
            <w:rStyle w:val="Hyperlink"/>
            <w:rFonts w:ascii="Sylfaen" w:hAnsi="Sylfaen"/>
            <w:b/>
            <w:sz w:val="16"/>
            <w:szCs w:val="16"/>
            <w:lang w:val="hy-AM"/>
          </w:rPr>
          <w:t>https://hraparak.am/post/c1cf0ec5169a39e8e7e5db4d031b7b1d?fbclid=IwAR1ODzrsCZX5jSXQfctEl0VKB3tFTZHCt06PmXvZ0fITgupOXw9TEGAQlWg</w:t>
        </w:r>
      </w:hyperlink>
    </w:p>
  </w:footnote>
  <w:footnote w:id="56">
    <w:p w:rsidR="009A6E97" w:rsidRPr="006C3FB7" w:rsidRDefault="009A6E97" w:rsidP="0051666F">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56" w:history="1">
        <w:r w:rsidRPr="006C3FB7">
          <w:rPr>
            <w:rStyle w:val="Hyperlink"/>
            <w:rFonts w:ascii="Sylfaen" w:hAnsi="Sylfaen"/>
            <w:b/>
            <w:sz w:val="16"/>
            <w:szCs w:val="16"/>
            <w:lang w:val="hy-AM"/>
          </w:rPr>
          <w:t>https://lurer.com/?p=255408&amp;l=am</w:t>
        </w:r>
      </w:hyperlink>
    </w:p>
  </w:footnote>
  <w:footnote w:id="57">
    <w:p w:rsidR="009A6E97" w:rsidRPr="00A23EB9" w:rsidRDefault="009A6E97" w:rsidP="00AD53DB">
      <w:pPr>
        <w:pStyle w:val="FootnoteText"/>
        <w:tabs>
          <w:tab w:val="left" w:pos="7100"/>
        </w:tabs>
        <w:spacing w:after="0"/>
        <w:rPr>
          <w:rFonts w:ascii="Sylfaen" w:hAnsi="Sylfaen"/>
          <w:b/>
          <w:sz w:val="16"/>
          <w:szCs w:val="16"/>
          <w:lang w:val="hy-AM"/>
        </w:rPr>
      </w:pPr>
      <w:r w:rsidRPr="00465EF1">
        <w:rPr>
          <w:rStyle w:val="FootnoteReference"/>
          <w:rFonts w:ascii="Sylfaen" w:hAnsi="Sylfaen"/>
          <w:sz w:val="18"/>
          <w:szCs w:val="18"/>
        </w:rPr>
        <w:footnoteRef/>
      </w:r>
      <w:r>
        <w:rPr>
          <w:rFonts w:ascii="Sylfaen" w:hAnsi="Sylfaen"/>
          <w:sz w:val="18"/>
          <w:szCs w:val="18"/>
          <w:lang w:val="hy-AM"/>
        </w:rPr>
        <w:t xml:space="preserve"> </w:t>
      </w:r>
      <w:hyperlink r:id="rId57" w:history="1">
        <w:r w:rsidRPr="00A23EB9">
          <w:rPr>
            <w:rStyle w:val="Hyperlink"/>
            <w:rFonts w:ascii="Sylfaen" w:hAnsi="Sylfaen"/>
            <w:b/>
            <w:sz w:val="16"/>
            <w:szCs w:val="16"/>
            <w:lang w:val="hy-AM"/>
          </w:rPr>
          <w:t>https://hraparak.am/post/591fb734e3d84d0d37fd972c</w:t>
        </w:r>
      </w:hyperlink>
    </w:p>
  </w:footnote>
  <w:footnote w:id="58">
    <w:p w:rsidR="009A6E97" w:rsidRPr="006671D6" w:rsidRDefault="009A6E97" w:rsidP="00AD53DB">
      <w:pPr>
        <w:pStyle w:val="FootnoteText"/>
        <w:spacing w:after="0"/>
        <w:rPr>
          <w:lang w:val="hy-AM"/>
        </w:rPr>
      </w:pPr>
      <w:r w:rsidRPr="00465EF1">
        <w:rPr>
          <w:rStyle w:val="FootnoteReference"/>
          <w:rFonts w:ascii="Sylfaen" w:hAnsi="Sylfaen"/>
          <w:sz w:val="18"/>
          <w:szCs w:val="18"/>
        </w:rPr>
        <w:footnoteRef/>
      </w:r>
      <w:r w:rsidRPr="00465EF1">
        <w:rPr>
          <w:rFonts w:ascii="Sylfaen" w:hAnsi="Sylfaen"/>
          <w:sz w:val="18"/>
          <w:szCs w:val="18"/>
          <w:lang w:val="hy-AM"/>
        </w:rPr>
        <w:t xml:space="preserve"> </w:t>
      </w:r>
      <w:hyperlink r:id="rId58" w:history="1">
        <w:r w:rsidRPr="00A23EB9">
          <w:rPr>
            <w:rStyle w:val="Hyperlink"/>
            <w:rFonts w:ascii="Sylfaen" w:hAnsi="Sylfaen"/>
            <w:b/>
            <w:sz w:val="16"/>
            <w:szCs w:val="16"/>
            <w:lang w:val="hy-AM"/>
          </w:rPr>
          <w:t>https://hraparak.am/post/591fb531e3d84d0d37fd8835</w:t>
        </w:r>
      </w:hyperlink>
    </w:p>
  </w:footnote>
  <w:footnote w:id="59">
    <w:p w:rsidR="009A6E97" w:rsidRPr="000219D1" w:rsidRDefault="009A6E97" w:rsidP="00FB65EB">
      <w:pPr>
        <w:pStyle w:val="FootnoteText"/>
        <w:spacing w:after="0" w:line="240" w:lineRule="auto"/>
        <w:rPr>
          <w:lang w:val="hy-AM"/>
        </w:rPr>
      </w:pPr>
      <w:r>
        <w:rPr>
          <w:rStyle w:val="FootnoteReference"/>
        </w:rPr>
        <w:footnoteRef/>
      </w:r>
      <w:r w:rsidRPr="000219D1">
        <w:rPr>
          <w:lang w:val="hy-AM"/>
        </w:rPr>
        <w:t xml:space="preserve"> </w:t>
      </w:r>
      <w:hyperlink r:id="rId59" w:history="1">
        <w:r w:rsidRPr="004F4559">
          <w:rPr>
            <w:rStyle w:val="Hyperlink"/>
            <w:rFonts w:ascii="Sylfaen" w:hAnsi="Sylfaen"/>
            <w:b/>
            <w:sz w:val="16"/>
            <w:szCs w:val="16"/>
            <w:lang w:val="hy-AM"/>
          </w:rPr>
          <w:t>https://www.youtube.com/watch?v=EQ1cf6LhYj0</w:t>
        </w:r>
      </w:hyperlink>
    </w:p>
  </w:footnote>
  <w:footnote w:id="60">
    <w:p w:rsidR="009A6E97" w:rsidRPr="000219D1" w:rsidRDefault="009A6E97" w:rsidP="00FB65EB">
      <w:pPr>
        <w:pStyle w:val="FootnoteText"/>
        <w:spacing w:after="0" w:line="240" w:lineRule="auto"/>
        <w:rPr>
          <w:lang w:val="hy-AM"/>
        </w:rPr>
      </w:pPr>
      <w:r>
        <w:rPr>
          <w:rStyle w:val="FootnoteReference"/>
        </w:rPr>
        <w:footnoteRef/>
      </w:r>
      <w:r w:rsidRPr="000219D1">
        <w:rPr>
          <w:lang w:val="hy-AM"/>
        </w:rPr>
        <w:t xml:space="preserve"> </w:t>
      </w:r>
      <w:hyperlink r:id="rId60" w:history="1">
        <w:r w:rsidRPr="004F4559">
          <w:rPr>
            <w:rStyle w:val="Hyperlink"/>
            <w:rFonts w:ascii="Sylfaen" w:hAnsi="Sylfaen"/>
            <w:b/>
            <w:sz w:val="16"/>
            <w:szCs w:val="16"/>
            <w:lang w:val="hy-AM"/>
          </w:rPr>
          <w:t>https://www.youtube.com/watch?v=etKjEn_RcQ4</w:t>
        </w:r>
      </w:hyperlink>
    </w:p>
  </w:footnote>
  <w:footnote w:id="61">
    <w:p w:rsidR="009A6E97" w:rsidRPr="00BD20BB" w:rsidRDefault="009A6E97" w:rsidP="005E0A82">
      <w:pPr>
        <w:pStyle w:val="FootnoteText"/>
        <w:spacing w:after="0"/>
        <w:rPr>
          <w:rFonts w:ascii="Sylfaen" w:hAnsi="Sylfaen"/>
          <w:lang w:val="hy-AM"/>
        </w:rPr>
      </w:pPr>
      <w:r>
        <w:rPr>
          <w:rStyle w:val="FootnoteReference"/>
        </w:rPr>
        <w:footnoteRef/>
      </w:r>
      <w:r w:rsidRPr="00BD20BB">
        <w:rPr>
          <w:lang w:val="hy-AM"/>
        </w:rPr>
        <w:t xml:space="preserve"> </w:t>
      </w:r>
      <w:hyperlink r:id="rId61" w:history="1">
        <w:r w:rsidRPr="00C75751">
          <w:rPr>
            <w:rStyle w:val="Hyperlink"/>
            <w:rFonts w:ascii="Sylfaen" w:hAnsi="Sylfaen"/>
            <w:b/>
            <w:sz w:val="16"/>
            <w:szCs w:val="16"/>
            <w:lang w:val="hy-AM"/>
          </w:rPr>
          <w:t>https://www.aravot.am/2022/10/03/1295422/</w:t>
        </w:r>
      </w:hyperlink>
    </w:p>
  </w:footnote>
  <w:footnote w:id="62">
    <w:p w:rsidR="009A6E97" w:rsidRPr="00CD205B" w:rsidRDefault="009A6E97" w:rsidP="005E0A82">
      <w:pPr>
        <w:pStyle w:val="FootnoteText"/>
        <w:spacing w:after="0"/>
        <w:rPr>
          <w:lang w:val="hy-AM"/>
        </w:rPr>
      </w:pPr>
      <w:r>
        <w:rPr>
          <w:rStyle w:val="FootnoteReference"/>
        </w:rPr>
        <w:footnoteRef/>
      </w:r>
      <w:r w:rsidRPr="00CD205B">
        <w:rPr>
          <w:lang w:val="hy-AM"/>
        </w:rPr>
        <w:t xml:space="preserve"> </w:t>
      </w:r>
      <w:hyperlink r:id="rId62" w:history="1">
        <w:r w:rsidRPr="008F6488">
          <w:rPr>
            <w:rStyle w:val="Hyperlink"/>
            <w:rFonts w:ascii="Sylfaen" w:hAnsi="Sylfaen"/>
            <w:b/>
            <w:sz w:val="16"/>
            <w:szCs w:val="16"/>
            <w:lang w:val="hy-AM"/>
          </w:rPr>
          <w:t>https://hetq.am/hy/article/132716</w:t>
        </w:r>
      </w:hyperlink>
    </w:p>
  </w:footnote>
  <w:footnote w:id="63">
    <w:p w:rsidR="009A6E97" w:rsidRPr="009A453E" w:rsidRDefault="009A6E97" w:rsidP="007543DE">
      <w:pPr>
        <w:pStyle w:val="FootnoteText"/>
        <w:rPr>
          <w:lang w:val="hy-AM"/>
        </w:rPr>
      </w:pPr>
      <w:r>
        <w:rPr>
          <w:rStyle w:val="FootnoteReference"/>
        </w:rPr>
        <w:footnoteRef/>
      </w:r>
      <w:r w:rsidRPr="009A453E">
        <w:rPr>
          <w:lang w:val="hy-AM"/>
        </w:rPr>
        <w:t xml:space="preserve"> </w:t>
      </w:r>
      <w:r w:rsidRPr="00BA702F">
        <w:rPr>
          <w:lang w:val="hy-AM"/>
        </w:rPr>
        <w:t xml:space="preserve"> </w:t>
      </w:r>
      <w:hyperlink r:id="rId63" w:history="1">
        <w:r w:rsidRPr="00BA702F">
          <w:rPr>
            <w:rStyle w:val="Hyperlink"/>
            <w:rFonts w:ascii="Sylfaen" w:hAnsi="Sylfaen"/>
            <w:b/>
            <w:sz w:val="16"/>
            <w:szCs w:val="16"/>
            <w:lang w:val="hy-AM"/>
          </w:rPr>
          <w:t>https://hraparak.am/post/1129192114</w:t>
        </w:r>
      </w:hyperlink>
      <w:r w:rsidRPr="009A453E">
        <w:rPr>
          <w:rStyle w:val="Hyperlink"/>
          <w:rFonts w:ascii="Sylfaen" w:hAnsi="Sylfaen"/>
          <w:b/>
          <w:sz w:val="16"/>
          <w:szCs w:val="16"/>
          <w:lang w:val="hy-AM"/>
        </w:rPr>
        <w:t xml:space="preserve"> </w:t>
      </w:r>
    </w:p>
  </w:footnote>
  <w:footnote w:id="64">
    <w:p w:rsidR="009A6E97" w:rsidRPr="00A91820" w:rsidRDefault="009A6E97" w:rsidP="00B120B5">
      <w:pPr>
        <w:pStyle w:val="FootnoteText"/>
        <w:spacing w:after="0" w:line="240" w:lineRule="auto"/>
        <w:rPr>
          <w:lang w:val="hy-AM"/>
        </w:rPr>
      </w:pPr>
      <w:r>
        <w:rPr>
          <w:rStyle w:val="FootnoteReference"/>
        </w:rPr>
        <w:footnoteRef/>
      </w:r>
      <w:r w:rsidRPr="00A91820">
        <w:rPr>
          <w:lang w:val="hy-AM"/>
        </w:rPr>
        <w:t xml:space="preserve"> </w:t>
      </w:r>
      <w:hyperlink r:id="rId64" w:history="1">
        <w:r w:rsidRPr="00F719F7">
          <w:rPr>
            <w:rStyle w:val="Hyperlink"/>
            <w:rFonts w:ascii="Sylfaen" w:hAnsi="Sylfaen"/>
            <w:b/>
            <w:sz w:val="16"/>
            <w:szCs w:val="16"/>
            <w:lang w:val="hy-AM"/>
          </w:rPr>
          <w:t>https://lurer.com/?p=471857&amp;l=am</w:t>
        </w:r>
      </w:hyperlink>
    </w:p>
  </w:footnote>
  <w:footnote w:id="65">
    <w:p w:rsidR="009A6E97" w:rsidRPr="00617178" w:rsidRDefault="009A6E97" w:rsidP="00631A94">
      <w:pPr>
        <w:pStyle w:val="FootnoteText"/>
        <w:spacing w:after="0"/>
        <w:rPr>
          <w:lang w:val="hy-AM"/>
        </w:rPr>
      </w:pPr>
      <w:r>
        <w:rPr>
          <w:rStyle w:val="FootnoteReference"/>
        </w:rPr>
        <w:footnoteRef/>
      </w:r>
      <w:r w:rsidRPr="00617178">
        <w:rPr>
          <w:lang w:val="hy-AM"/>
        </w:rPr>
        <w:t xml:space="preserve"> </w:t>
      </w:r>
      <w:hyperlink r:id="rId65" w:history="1">
        <w:r w:rsidRPr="00617178">
          <w:rPr>
            <w:rStyle w:val="Hyperlink"/>
            <w:rFonts w:ascii="Sylfaen" w:hAnsi="Sylfaen"/>
            <w:b/>
            <w:sz w:val="16"/>
            <w:szCs w:val="16"/>
            <w:lang w:val="hy-AM"/>
          </w:rPr>
          <w:t>https://alternativ.am/?p=93025&amp;l=am&amp;fbclid=IwAR3Cm31NNJbJ1TS1-K8jWJ9Z-IRuM8DcdEg-RpGmMwdp7RPbVysZyaw8oVc</w:t>
        </w:r>
      </w:hyperlink>
    </w:p>
  </w:footnote>
  <w:footnote w:id="66">
    <w:p w:rsidR="009A6E97" w:rsidRPr="00617178" w:rsidRDefault="009A6E97" w:rsidP="00631A94">
      <w:pPr>
        <w:pStyle w:val="FootnoteText"/>
        <w:spacing w:after="0"/>
        <w:rPr>
          <w:lang w:val="hy-AM"/>
        </w:rPr>
      </w:pPr>
      <w:r>
        <w:rPr>
          <w:rStyle w:val="FootnoteReference"/>
        </w:rPr>
        <w:footnoteRef/>
      </w:r>
      <w:r w:rsidRPr="00617178">
        <w:rPr>
          <w:lang w:val="hy-AM"/>
        </w:rPr>
        <w:t xml:space="preserve"> </w:t>
      </w:r>
      <w:hyperlink r:id="rId66" w:history="1">
        <w:r w:rsidRPr="00617178">
          <w:rPr>
            <w:rStyle w:val="Hyperlink"/>
            <w:rFonts w:ascii="Sylfaen" w:hAnsi="Sylfaen"/>
            <w:b/>
            <w:sz w:val="16"/>
            <w:szCs w:val="16"/>
            <w:lang w:val="hy-AM"/>
          </w:rPr>
          <w:t>https://yerevan.today/all/society/115424/souqiasyanneri-bankoum-gravadrvats-gortsarany-gnoum-e-souqiasyanneri-varordy%E2%80%A4-alternativ-am</w:t>
        </w:r>
      </w:hyperlink>
    </w:p>
  </w:footnote>
  <w:footnote w:id="67">
    <w:p w:rsidR="009A6E97" w:rsidRPr="002C0504" w:rsidRDefault="009A6E97" w:rsidP="00606D66">
      <w:pPr>
        <w:pStyle w:val="FootnoteText"/>
        <w:spacing w:after="0"/>
        <w:rPr>
          <w:rFonts w:ascii="Sylfaen" w:hAnsi="Sylfaen"/>
          <w:lang w:val="hy-AM"/>
        </w:rPr>
      </w:pPr>
      <w:r>
        <w:rPr>
          <w:rStyle w:val="FootnoteReference"/>
        </w:rPr>
        <w:footnoteRef/>
      </w:r>
      <w:r w:rsidRPr="002C0504">
        <w:rPr>
          <w:lang w:val="hy-AM"/>
        </w:rPr>
        <w:t xml:space="preserve"> </w:t>
      </w:r>
      <w:hyperlink r:id="rId67" w:history="1">
        <w:r w:rsidRPr="002C0504">
          <w:rPr>
            <w:rStyle w:val="Hyperlink"/>
            <w:rFonts w:ascii="Sylfaen" w:hAnsi="Sylfaen"/>
            <w:b/>
            <w:sz w:val="16"/>
            <w:szCs w:val="16"/>
            <w:lang w:val="hy-AM"/>
          </w:rPr>
          <w:t>https://youtu.be/MNT-LBExMgo</w:t>
        </w:r>
      </w:hyperlink>
    </w:p>
  </w:footnote>
  <w:footnote w:id="68">
    <w:p w:rsidR="009A6E97" w:rsidRPr="009D3A3D" w:rsidRDefault="009A6E97" w:rsidP="00C063DE">
      <w:pPr>
        <w:pStyle w:val="FootnoteText"/>
        <w:spacing w:after="0"/>
        <w:rPr>
          <w:lang w:val="hy-AM"/>
        </w:rPr>
      </w:pPr>
      <w:r>
        <w:rPr>
          <w:rStyle w:val="FootnoteReference"/>
        </w:rPr>
        <w:footnoteRef/>
      </w:r>
      <w:r w:rsidRPr="009D3A3D">
        <w:rPr>
          <w:lang w:val="hy-AM"/>
        </w:rPr>
        <w:t xml:space="preserve"> </w:t>
      </w:r>
      <w:hyperlink r:id="rId68" w:history="1">
        <w:r w:rsidRPr="003C7348">
          <w:rPr>
            <w:rStyle w:val="Hyperlink"/>
            <w:rFonts w:ascii="Sylfaen" w:hAnsi="Sylfaen"/>
            <w:b/>
            <w:sz w:val="16"/>
            <w:szCs w:val="16"/>
            <w:lang w:val="hy-AM"/>
          </w:rPr>
          <w:t>https://yerevan.today/heghinak/67567/ashxatoum-en-tourqi-shaheric-elnelov%D5%9D-dzerq-dzerqi-tvats</w:t>
        </w:r>
      </w:hyperlink>
    </w:p>
  </w:footnote>
  <w:footnote w:id="69">
    <w:p w:rsidR="009A6E97" w:rsidRPr="003B6EA5" w:rsidRDefault="009A6E97" w:rsidP="00C063DE">
      <w:pPr>
        <w:pStyle w:val="FootnoteText"/>
        <w:spacing w:after="0"/>
        <w:rPr>
          <w:lang w:val="hy-AM"/>
        </w:rPr>
      </w:pPr>
      <w:r>
        <w:rPr>
          <w:rStyle w:val="FootnoteReference"/>
        </w:rPr>
        <w:footnoteRef/>
      </w:r>
      <w:r w:rsidRPr="003B6EA5">
        <w:rPr>
          <w:lang w:val="hy-AM"/>
        </w:rPr>
        <w:t xml:space="preserve"> </w:t>
      </w:r>
      <w:hyperlink r:id="rId69" w:history="1">
        <w:r w:rsidRPr="003C7348">
          <w:rPr>
            <w:rStyle w:val="Hyperlink"/>
            <w:rFonts w:ascii="Sylfaen" w:hAnsi="Sylfaen"/>
            <w:b/>
            <w:sz w:val="16"/>
            <w:szCs w:val="16"/>
            <w:lang w:val="hy-AM"/>
          </w:rPr>
          <w:t>https://www.youtube.com/watch?v=R1KqWkKMFLg</w:t>
        </w:r>
      </w:hyperlink>
    </w:p>
  </w:footnote>
  <w:footnote w:id="70">
    <w:p w:rsidR="009A6E97" w:rsidRPr="00E96175" w:rsidRDefault="009A6E97" w:rsidP="00313B03">
      <w:pPr>
        <w:pStyle w:val="FootnoteText"/>
        <w:spacing w:after="0"/>
        <w:rPr>
          <w:lang w:val="hy-AM"/>
        </w:rPr>
      </w:pPr>
      <w:r>
        <w:rPr>
          <w:rStyle w:val="FootnoteReference"/>
        </w:rPr>
        <w:footnoteRef/>
      </w:r>
      <w:r w:rsidRPr="00E96175">
        <w:rPr>
          <w:lang w:val="hy-AM"/>
        </w:rPr>
        <w:t xml:space="preserve"> </w:t>
      </w:r>
      <w:hyperlink r:id="rId70" w:history="1">
        <w:r w:rsidRPr="00E96175">
          <w:rPr>
            <w:rStyle w:val="Hyperlink"/>
            <w:rFonts w:ascii="Sylfaen" w:hAnsi="Sylfaen"/>
            <w:b/>
            <w:sz w:val="16"/>
            <w:szCs w:val="16"/>
            <w:lang w:val="hy-AM"/>
          </w:rPr>
          <w:t>https://www.youtube.com/watch?v=mRhqHwip_G0</w:t>
        </w:r>
      </w:hyperlink>
    </w:p>
  </w:footnote>
  <w:footnote w:id="71">
    <w:p w:rsidR="009A6E97" w:rsidRPr="00E96175" w:rsidRDefault="009A6E97" w:rsidP="00313B03">
      <w:pPr>
        <w:pStyle w:val="FootnoteText"/>
        <w:spacing w:after="0"/>
        <w:rPr>
          <w:lang w:val="hy-AM"/>
        </w:rPr>
      </w:pPr>
      <w:r>
        <w:rPr>
          <w:rStyle w:val="FootnoteReference"/>
        </w:rPr>
        <w:footnoteRef/>
      </w:r>
      <w:r w:rsidRPr="00E96175">
        <w:rPr>
          <w:lang w:val="hy-AM"/>
        </w:rPr>
        <w:t xml:space="preserve"> </w:t>
      </w:r>
      <w:hyperlink r:id="rId71" w:history="1">
        <w:r w:rsidRPr="00E96175">
          <w:rPr>
            <w:rStyle w:val="Hyperlink"/>
            <w:rFonts w:ascii="Sylfaen" w:hAnsi="Sylfaen"/>
            <w:b/>
            <w:sz w:val="16"/>
            <w:szCs w:val="16"/>
            <w:lang w:val="hy-AM"/>
          </w:rPr>
          <w:t>https://youtu.be/7qrerbBC0h4</w:t>
        </w:r>
      </w:hyperlink>
    </w:p>
  </w:footnote>
  <w:footnote w:id="72">
    <w:p w:rsidR="009A6E97" w:rsidRPr="00E96175" w:rsidRDefault="009A6E97" w:rsidP="008E2683">
      <w:pPr>
        <w:pStyle w:val="FootnoteText"/>
        <w:spacing w:after="0"/>
        <w:rPr>
          <w:lang w:val="hy-AM"/>
        </w:rPr>
      </w:pPr>
      <w:r>
        <w:rPr>
          <w:rStyle w:val="FootnoteReference"/>
        </w:rPr>
        <w:footnoteRef/>
      </w:r>
      <w:r w:rsidRPr="00E96175">
        <w:rPr>
          <w:lang w:val="hy-AM"/>
        </w:rPr>
        <w:t xml:space="preserve"> </w:t>
      </w:r>
      <w:hyperlink r:id="rId72" w:history="1">
        <w:r w:rsidRPr="001D09D6">
          <w:rPr>
            <w:rStyle w:val="Hyperlink"/>
            <w:rFonts w:ascii="Sylfaen" w:hAnsi="Sylfaen"/>
            <w:b/>
            <w:lang w:val="hy-AM"/>
          </w:rPr>
          <w:t>https://www.youtube.com/watch?v=_7-lGpLElpo&amp;t=1007s</w:t>
        </w:r>
      </w:hyperlink>
    </w:p>
  </w:footnote>
  <w:footnote w:id="73">
    <w:p w:rsidR="009A6E97" w:rsidRDefault="009A6E97" w:rsidP="001111DD">
      <w:pPr>
        <w:pStyle w:val="FootnoteText"/>
        <w:spacing w:after="0"/>
        <w:rPr>
          <w:lang w:val="hy-AM"/>
        </w:rPr>
      </w:pPr>
      <w:r>
        <w:rPr>
          <w:rStyle w:val="FootnoteReference"/>
        </w:rPr>
        <w:footnoteRef/>
      </w:r>
      <w:r>
        <w:rPr>
          <w:lang w:val="hy-AM"/>
        </w:rPr>
        <w:t xml:space="preserve"> </w:t>
      </w:r>
      <w:hyperlink r:id="rId73" w:history="1">
        <w:r w:rsidRPr="008F6488">
          <w:rPr>
            <w:rStyle w:val="Hyperlink"/>
            <w:rFonts w:ascii="Sylfaen" w:hAnsi="Sylfaen"/>
            <w:b/>
            <w:sz w:val="16"/>
            <w:szCs w:val="16"/>
            <w:lang w:val="hy-AM"/>
          </w:rPr>
          <w:t>https://armlur.am/915337/</w:t>
        </w:r>
      </w:hyperlink>
    </w:p>
  </w:footnote>
  <w:footnote w:id="74">
    <w:p w:rsidR="009A6E97" w:rsidRPr="00567BBD" w:rsidRDefault="009A6E97" w:rsidP="0029263E">
      <w:pPr>
        <w:pStyle w:val="FootnoteText"/>
        <w:spacing w:after="0"/>
        <w:rPr>
          <w:lang w:val="hy-AM"/>
        </w:rPr>
      </w:pPr>
      <w:r>
        <w:rPr>
          <w:rStyle w:val="FootnoteReference"/>
        </w:rPr>
        <w:footnoteRef/>
      </w:r>
      <w:hyperlink r:id="rId74" w:history="1">
        <w:r w:rsidRPr="00F719F7">
          <w:rPr>
            <w:rStyle w:val="Hyperlink"/>
            <w:rFonts w:ascii="Sylfaen" w:hAnsi="Sylfaen"/>
            <w:b/>
            <w:sz w:val="16"/>
            <w:szCs w:val="16"/>
            <w:lang w:val="hy-AM"/>
          </w:rPr>
          <w:t>https://hraparak.am/post/3fac11e725486a4789823277b7150115?fbclid=IwAR3Q50Sz8YKopgqSL7w8NcWr7aZyhTuaQTfOAzPtOIpoGT75Th3FBC4ZlEo</w:t>
        </w:r>
      </w:hyperlink>
    </w:p>
  </w:footnote>
  <w:footnote w:id="75">
    <w:p w:rsidR="009A6E97" w:rsidRPr="001827A5" w:rsidRDefault="009A6E97" w:rsidP="0029263E">
      <w:pPr>
        <w:pStyle w:val="FootnoteText"/>
        <w:spacing w:after="0"/>
        <w:rPr>
          <w:lang w:val="hy-AM"/>
        </w:rPr>
      </w:pPr>
      <w:r>
        <w:rPr>
          <w:rStyle w:val="FootnoteReference"/>
        </w:rPr>
        <w:footnoteRef/>
      </w:r>
      <w:hyperlink r:id="rId75" w:history="1">
        <w:r w:rsidRPr="00F719F7">
          <w:rPr>
            <w:rStyle w:val="Hyperlink"/>
            <w:rFonts w:ascii="Sylfaen" w:hAnsi="Sylfaen"/>
            <w:b/>
            <w:sz w:val="16"/>
            <w:szCs w:val="16"/>
            <w:lang w:val="hy-AM"/>
          </w:rPr>
          <w:t>https://news.am/arm/news/715553.html?fbclid=IwAR1ylYKEbbCvMHBqgLEU1oIYoEovjLuBLWdQw6lpFy326e0iQXYlf-_3uLw</w:t>
        </w:r>
      </w:hyperlink>
    </w:p>
  </w:footnote>
  <w:footnote w:id="76">
    <w:p w:rsidR="009A6E97" w:rsidRPr="00E76ED1" w:rsidRDefault="009A6E97" w:rsidP="00D31C34">
      <w:pPr>
        <w:pStyle w:val="FootnoteText"/>
        <w:rPr>
          <w:lang w:val="hy-AM"/>
        </w:rPr>
      </w:pPr>
      <w:r>
        <w:rPr>
          <w:rStyle w:val="FootnoteReference"/>
        </w:rPr>
        <w:footnoteRef/>
      </w:r>
      <w:r w:rsidRPr="0081045D">
        <w:rPr>
          <w:lang w:val="hy-AM"/>
        </w:rPr>
        <w:t xml:space="preserve"> </w:t>
      </w:r>
      <w:hyperlink r:id="rId76" w:history="1">
        <w:r w:rsidRPr="00AA3BD8">
          <w:rPr>
            <w:rStyle w:val="Hyperlink"/>
            <w:rFonts w:ascii="Sylfaen" w:hAnsi="Sylfaen"/>
            <w:b/>
            <w:sz w:val="16"/>
            <w:szCs w:val="16"/>
            <w:lang w:val="hy-AM"/>
          </w:rPr>
          <w:t>https://www.1in.am/2770165.html</w:t>
        </w:r>
      </w:hyperlink>
    </w:p>
  </w:footnote>
  <w:footnote w:id="77">
    <w:p w:rsidR="009A6E97" w:rsidRPr="008C57B2" w:rsidRDefault="009A6E97" w:rsidP="00D31C34">
      <w:pPr>
        <w:pStyle w:val="FootnoteText"/>
        <w:spacing w:after="0"/>
        <w:rPr>
          <w:lang w:val="hy-AM"/>
        </w:rPr>
      </w:pPr>
      <w:r>
        <w:rPr>
          <w:rStyle w:val="FootnoteReference"/>
        </w:rPr>
        <w:footnoteRef/>
      </w:r>
      <w:r w:rsidRPr="008C57B2">
        <w:rPr>
          <w:lang w:val="hy-AM"/>
        </w:rPr>
        <w:t xml:space="preserve"> </w:t>
      </w:r>
      <w:hyperlink r:id="rId77" w:history="1">
        <w:r w:rsidRPr="00897B71">
          <w:rPr>
            <w:rStyle w:val="Hyperlink"/>
            <w:rFonts w:ascii="Sylfaen" w:hAnsi="Sylfaen"/>
            <w:b/>
            <w:sz w:val="16"/>
            <w:szCs w:val="16"/>
            <w:lang w:val="hy-AM"/>
          </w:rPr>
          <w:t>https://antifake.am/am/news/8112?fbclid=IwAR1BBkNrQ_OiZH8qtqiVAwOMYlj6NxmEVfsese04QwoP3SZsjBtzw6zOe9g</w:t>
        </w:r>
      </w:hyperlink>
    </w:p>
  </w:footnote>
  <w:footnote w:id="78">
    <w:p w:rsidR="009A6E97" w:rsidRPr="009F4E91" w:rsidRDefault="009A6E97" w:rsidP="00D31C34">
      <w:pPr>
        <w:pStyle w:val="FootnoteText"/>
        <w:spacing w:after="0"/>
        <w:rPr>
          <w:lang w:val="hy-AM"/>
        </w:rPr>
      </w:pPr>
      <w:r>
        <w:rPr>
          <w:rStyle w:val="FootnoteReference"/>
        </w:rPr>
        <w:footnoteRef/>
      </w:r>
      <w:r w:rsidRPr="009F4E91">
        <w:rPr>
          <w:lang w:val="hy-AM"/>
        </w:rPr>
        <w:t xml:space="preserve"> </w:t>
      </w:r>
      <w:hyperlink r:id="rId78" w:history="1">
        <w:r w:rsidRPr="00ED6816">
          <w:rPr>
            <w:rStyle w:val="Hyperlink"/>
            <w:rFonts w:ascii="Sylfaen" w:hAnsi="Sylfaen"/>
            <w:b/>
            <w:sz w:val="16"/>
            <w:szCs w:val="16"/>
            <w:lang w:val="hy-AM"/>
          </w:rPr>
          <w:t>http://exclusive.am/post/27939/am?fbclid=IwAR12VWjYBd9K15m2drw463Wohcnw1aDScg4n4k-KsH15IyC2j-WIaprzkyQ</w:t>
        </w:r>
      </w:hyperlink>
    </w:p>
  </w:footnote>
  <w:footnote w:id="79">
    <w:p w:rsidR="009A6E97" w:rsidRPr="00F306BC" w:rsidRDefault="009A6E97" w:rsidP="00DC445C">
      <w:pPr>
        <w:pStyle w:val="FootnoteText"/>
        <w:spacing w:after="0"/>
        <w:rPr>
          <w:lang w:val="hy-AM"/>
        </w:rPr>
      </w:pPr>
      <w:r>
        <w:rPr>
          <w:rStyle w:val="FootnoteReference"/>
        </w:rPr>
        <w:footnoteRef/>
      </w:r>
      <w:r w:rsidRPr="00F306BC">
        <w:rPr>
          <w:lang w:val="hy-AM"/>
        </w:rPr>
        <w:t xml:space="preserve"> </w:t>
      </w:r>
      <w:hyperlink r:id="rId79" w:history="1">
        <w:r w:rsidRPr="00F306BC">
          <w:rPr>
            <w:rStyle w:val="Hyperlink"/>
            <w:rFonts w:ascii="Sylfaen" w:hAnsi="Sylfaen"/>
            <w:b/>
            <w:sz w:val="16"/>
            <w:szCs w:val="16"/>
            <w:lang w:val="hy-AM"/>
          </w:rPr>
          <w:t>https://analitik.am/news/view/644922?fbclid=IwAR07mkBeIRChj9DcPNmY-oDZGRvfunrQ3AuII_8H-zGP6vfsRfhj5AzgJbQ</w:t>
        </w:r>
      </w:hyperlink>
    </w:p>
  </w:footnote>
  <w:footnote w:id="80">
    <w:p w:rsidR="009A6E97" w:rsidRPr="00246863" w:rsidRDefault="009A6E97" w:rsidP="00EB3803">
      <w:pPr>
        <w:pStyle w:val="FootnoteText"/>
        <w:spacing w:after="0" w:line="240" w:lineRule="auto"/>
        <w:rPr>
          <w:rStyle w:val="Hyperlink"/>
          <w:rFonts w:ascii="Sylfaen" w:hAnsi="Sylfaen"/>
          <w:b/>
          <w:sz w:val="16"/>
          <w:szCs w:val="16"/>
          <w:lang w:val="hy-AM"/>
        </w:rPr>
      </w:pPr>
      <w:r>
        <w:rPr>
          <w:rStyle w:val="FootnoteReference"/>
        </w:rPr>
        <w:footnoteRef/>
      </w:r>
      <w:r>
        <w:rPr>
          <w:lang w:val="hy-AM"/>
        </w:rPr>
        <w:t xml:space="preserve"> </w:t>
      </w:r>
      <w:hyperlink r:id="rId80" w:history="1">
        <w:r>
          <w:rPr>
            <w:rStyle w:val="Hyperlink"/>
            <w:rFonts w:ascii="Sylfaen" w:hAnsi="Sylfaen"/>
            <w:b/>
            <w:sz w:val="16"/>
            <w:szCs w:val="16"/>
            <w:lang w:val="hy-AM"/>
          </w:rPr>
          <w:t>https://www.1in.am/2567780.html</w:t>
        </w:r>
      </w:hyperlink>
      <w:r w:rsidRPr="00246863">
        <w:rPr>
          <w:rStyle w:val="Hyperlink"/>
          <w:rFonts w:ascii="Sylfaen" w:hAnsi="Sylfaen"/>
          <w:b/>
          <w:sz w:val="16"/>
          <w:szCs w:val="16"/>
          <w:lang w:val="hy-AM"/>
        </w:rPr>
        <w:t xml:space="preserve"> </w:t>
      </w:r>
    </w:p>
  </w:footnote>
  <w:footnote w:id="81">
    <w:p w:rsidR="009A6E97" w:rsidRPr="002C3E9D" w:rsidRDefault="009A6E97" w:rsidP="001D54DD">
      <w:pPr>
        <w:pStyle w:val="FootnoteText"/>
        <w:spacing w:after="0"/>
        <w:rPr>
          <w:lang w:val="hy-AM"/>
        </w:rPr>
      </w:pPr>
      <w:r>
        <w:rPr>
          <w:rStyle w:val="FootnoteReference"/>
        </w:rPr>
        <w:footnoteRef/>
      </w:r>
      <w:r w:rsidRPr="002C3E9D">
        <w:rPr>
          <w:lang w:val="hy-AM"/>
        </w:rPr>
        <w:t xml:space="preserve"> </w:t>
      </w:r>
      <w:hyperlink r:id="rId81" w:history="1">
        <w:r w:rsidRPr="008F6488">
          <w:rPr>
            <w:rStyle w:val="Hyperlink"/>
            <w:rFonts w:ascii="Sylfaen" w:hAnsi="Sylfaen"/>
            <w:b/>
            <w:sz w:val="16"/>
            <w:szCs w:val="16"/>
            <w:lang w:val="hy-AM"/>
          </w:rPr>
          <w:t>https://hraparak.am/post/ffdfbdaf80b1f166ee6b67fa65274917</w:t>
        </w:r>
      </w:hyperlink>
    </w:p>
  </w:footnote>
  <w:footnote w:id="82">
    <w:p w:rsidR="009A6E97" w:rsidRPr="00B265F9" w:rsidRDefault="009A6E97" w:rsidP="00367EE7">
      <w:pPr>
        <w:pStyle w:val="FootnoteText"/>
        <w:spacing w:after="0" w:line="240" w:lineRule="auto"/>
        <w:rPr>
          <w:lang w:val="hy-AM"/>
        </w:rPr>
      </w:pPr>
      <w:r>
        <w:rPr>
          <w:rStyle w:val="FootnoteReference"/>
        </w:rPr>
        <w:footnoteRef/>
      </w:r>
      <w:r w:rsidRPr="00B265F9">
        <w:rPr>
          <w:lang w:val="hy-AM"/>
        </w:rPr>
        <w:t xml:space="preserve"> </w:t>
      </w:r>
      <w:hyperlink r:id="rId82" w:history="1">
        <w:r w:rsidRPr="00B265F9">
          <w:rPr>
            <w:rStyle w:val="Hyperlink"/>
            <w:rFonts w:ascii="Sylfaen" w:hAnsi="Sylfaen"/>
            <w:b/>
            <w:sz w:val="16"/>
            <w:szCs w:val="16"/>
            <w:lang w:val="hy-AM"/>
          </w:rPr>
          <w:t>https://armlur.am/1207461/?fbclid=IwAR3hlR0kzAVPi_f6et8QSZdwfw8KMvH08X8RGBtG9w3ogtP78C_juZaf69I</w:t>
        </w:r>
      </w:hyperlink>
    </w:p>
  </w:footnote>
  <w:footnote w:id="83">
    <w:p w:rsidR="009A6E97" w:rsidRPr="0099334B" w:rsidRDefault="009A6E97" w:rsidP="00367EE7">
      <w:pPr>
        <w:pStyle w:val="FootnoteText"/>
        <w:spacing w:after="0"/>
        <w:rPr>
          <w:lang w:val="hy-AM"/>
        </w:rPr>
      </w:pPr>
      <w:r>
        <w:rPr>
          <w:rStyle w:val="FootnoteReference"/>
        </w:rPr>
        <w:footnoteRef/>
      </w:r>
      <w:r w:rsidRPr="0099334B">
        <w:rPr>
          <w:lang w:val="hy-AM"/>
        </w:rPr>
        <w:t xml:space="preserve"> </w:t>
      </w:r>
      <w:r w:rsidRPr="0099334B">
        <w:rPr>
          <w:rStyle w:val="Hyperlink"/>
          <w:rFonts w:ascii="Sylfaen" w:hAnsi="Sylfaen"/>
          <w:b/>
          <w:sz w:val="16"/>
          <w:szCs w:val="16"/>
          <w:lang w:val="hy-AM"/>
        </w:rPr>
        <w:t>https://bit.ly/3Ozibca</w:t>
      </w:r>
    </w:p>
  </w:footnote>
  <w:footnote w:id="84">
    <w:p w:rsidR="009A6E97" w:rsidRPr="0099334B" w:rsidRDefault="009A6E97" w:rsidP="003164DC">
      <w:pPr>
        <w:pStyle w:val="FootnoteText"/>
        <w:spacing w:after="0"/>
        <w:rPr>
          <w:lang w:val="hy-AM"/>
        </w:rPr>
      </w:pPr>
      <w:r>
        <w:rPr>
          <w:rStyle w:val="FootnoteReference"/>
        </w:rPr>
        <w:footnoteRef/>
      </w:r>
      <w:r w:rsidRPr="0099334B">
        <w:rPr>
          <w:lang w:val="hy-AM"/>
        </w:rPr>
        <w:t xml:space="preserve"> </w:t>
      </w:r>
      <w:r w:rsidRPr="0099334B">
        <w:rPr>
          <w:rStyle w:val="Hyperlink"/>
          <w:rFonts w:ascii="Sylfaen" w:hAnsi="Sylfaen"/>
          <w:b/>
          <w:sz w:val="16"/>
          <w:szCs w:val="16"/>
          <w:lang w:val="hy-AM"/>
        </w:rPr>
        <w:t>https://bit.ly/3osPnYc</w:t>
      </w:r>
    </w:p>
  </w:footnote>
  <w:footnote w:id="85">
    <w:p w:rsidR="009A6E97" w:rsidRPr="00EB4AE5" w:rsidRDefault="009A6E97" w:rsidP="00886003">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83" w:history="1">
        <w:r w:rsidRPr="00EB4AE5">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86">
    <w:p w:rsidR="009A6E97" w:rsidRPr="00AD2866" w:rsidRDefault="009A6E97" w:rsidP="00D07375">
      <w:pPr>
        <w:pStyle w:val="FootnoteText"/>
        <w:spacing w:after="0"/>
        <w:rPr>
          <w:lang w:val="hy-AM"/>
        </w:rPr>
      </w:pPr>
      <w:r>
        <w:rPr>
          <w:rStyle w:val="FootnoteReference"/>
        </w:rPr>
        <w:footnoteRef/>
      </w:r>
      <w:r w:rsidRPr="00D86CBE">
        <w:rPr>
          <w:lang w:val="hy-AM"/>
        </w:rPr>
        <w:t xml:space="preserve"> </w:t>
      </w:r>
      <w:hyperlink r:id="rId84" w:history="1">
        <w:r w:rsidRPr="00AD2866">
          <w:rPr>
            <w:rStyle w:val="Hyperlink"/>
            <w:b/>
            <w:sz w:val="16"/>
            <w:szCs w:val="16"/>
            <w:lang w:val="hy-AM"/>
          </w:rPr>
          <w:t>https://ankakh.com/hy/article/115380</w:t>
        </w:r>
      </w:hyperlink>
    </w:p>
  </w:footnote>
  <w:footnote w:id="87">
    <w:p w:rsidR="009A6E97" w:rsidRPr="00DC71FD" w:rsidRDefault="009A6E97" w:rsidP="007B5132">
      <w:pPr>
        <w:pStyle w:val="FootnoteText"/>
        <w:spacing w:after="0"/>
        <w:rPr>
          <w:lang w:val="hy-AM"/>
        </w:rPr>
      </w:pPr>
      <w:r>
        <w:rPr>
          <w:rStyle w:val="FootnoteReference"/>
        </w:rPr>
        <w:footnoteRef/>
      </w:r>
      <w:r w:rsidRPr="00DC71FD">
        <w:rPr>
          <w:lang w:val="hy-AM"/>
        </w:rPr>
        <w:t xml:space="preserve"> </w:t>
      </w:r>
      <w:hyperlink r:id="rId85" w:history="1">
        <w:r w:rsidRPr="00DC71FD">
          <w:rPr>
            <w:rStyle w:val="Hyperlink"/>
            <w:rFonts w:ascii="Sylfaen" w:hAnsi="Sylfaen"/>
            <w:b/>
            <w:sz w:val="16"/>
            <w:szCs w:val="16"/>
            <w:lang w:val="hy-AM"/>
          </w:rPr>
          <w:t>https://infocom.am/hy/article/102475</w:t>
        </w:r>
      </w:hyperlink>
    </w:p>
  </w:footnote>
  <w:footnote w:id="88">
    <w:p w:rsidR="009A6E97" w:rsidRPr="00DC71FD" w:rsidRDefault="009A6E97" w:rsidP="007B5132">
      <w:pPr>
        <w:pStyle w:val="FootnoteText"/>
        <w:spacing w:after="0"/>
        <w:rPr>
          <w:lang w:val="hy-AM"/>
        </w:rPr>
      </w:pPr>
      <w:r>
        <w:rPr>
          <w:rStyle w:val="FootnoteReference"/>
        </w:rPr>
        <w:footnoteRef/>
      </w:r>
      <w:hyperlink r:id="rId86" w:history="1">
        <w:r w:rsidRPr="00DC71FD">
          <w:rPr>
            <w:rStyle w:val="Hyperlink"/>
            <w:rFonts w:ascii="Sylfaen" w:hAnsi="Sylfaen"/>
            <w:b/>
            <w:sz w:val="16"/>
            <w:szCs w:val="16"/>
            <w:lang w:val="hy-AM"/>
          </w:rPr>
          <w:t>https://www.facebook.com/100068554087037/posts/pfbid02EWCJ691yM9G4Xe9686c1jx2X98UFuATBuQ5LiLWRZkJ6nn1GuNfhN6DjXSV11ac7l/?mibextid=Nif5oz</w:t>
        </w:r>
      </w:hyperlink>
    </w:p>
  </w:footnote>
  <w:footnote w:id="89">
    <w:p w:rsidR="009A6E97" w:rsidRPr="00691828" w:rsidRDefault="009A6E97" w:rsidP="0049409C">
      <w:pPr>
        <w:pStyle w:val="FootnoteText"/>
        <w:spacing w:after="0"/>
        <w:rPr>
          <w:lang w:val="hy-AM"/>
        </w:rPr>
      </w:pPr>
      <w:r>
        <w:rPr>
          <w:rStyle w:val="FootnoteReference"/>
        </w:rPr>
        <w:footnoteRef/>
      </w:r>
      <w:r w:rsidRPr="00691828">
        <w:rPr>
          <w:lang w:val="hy-AM"/>
        </w:rPr>
        <w:t xml:space="preserve"> </w:t>
      </w:r>
      <w:hyperlink r:id="rId87" w:history="1">
        <w:r w:rsidRPr="00691828">
          <w:rPr>
            <w:rStyle w:val="Hyperlink"/>
            <w:rFonts w:ascii="Sylfaen" w:hAnsi="Sylfaen"/>
            <w:b/>
            <w:sz w:val="16"/>
            <w:szCs w:val="16"/>
            <w:lang w:val="hy-AM"/>
          </w:rPr>
          <w:t>https://blognews.am/arm/news/829955/gortsarar-eremyan-davon-veratsvel-e-bespredelshiki.html</w:t>
        </w:r>
      </w:hyperlink>
    </w:p>
  </w:footnote>
  <w:footnote w:id="90">
    <w:p w:rsidR="009A6E97" w:rsidRPr="00691828" w:rsidRDefault="009A6E97" w:rsidP="009213F4">
      <w:pPr>
        <w:pStyle w:val="FootnoteText"/>
        <w:spacing w:after="0"/>
        <w:rPr>
          <w:lang w:val="hy-AM"/>
        </w:rPr>
      </w:pPr>
      <w:r>
        <w:rPr>
          <w:rStyle w:val="FootnoteReference"/>
        </w:rPr>
        <w:footnoteRef/>
      </w:r>
      <w:r w:rsidRPr="00691828">
        <w:rPr>
          <w:lang w:val="hy-AM"/>
        </w:rPr>
        <w:t xml:space="preserve"> </w:t>
      </w:r>
      <w:hyperlink r:id="rId88" w:history="1">
        <w:r w:rsidRPr="00691828">
          <w:rPr>
            <w:rStyle w:val="Hyperlink"/>
            <w:rFonts w:ascii="Sylfaen" w:hAnsi="Sylfaen"/>
            <w:b/>
            <w:sz w:val="16"/>
            <w:szCs w:val="16"/>
            <w:lang w:val="hy-AM"/>
          </w:rPr>
          <w:t>https://blognews.am/arm/news/830024/te-es-te-mer-ynkerutyuny-misht-gortsel-enq-bac-tapancik-ev-pataskhanatu-pahpanelov-biznes-etikayi-bolor-kanonnery.html</w:t>
        </w:r>
      </w:hyperlink>
    </w:p>
  </w:footnote>
  <w:footnote w:id="91">
    <w:p w:rsidR="009A6E97" w:rsidRPr="00142563" w:rsidRDefault="009A6E97" w:rsidP="009213F4">
      <w:pPr>
        <w:pStyle w:val="FootnoteText"/>
        <w:spacing w:after="0"/>
        <w:rPr>
          <w:lang w:val="hy-AM"/>
        </w:rPr>
      </w:pPr>
      <w:r>
        <w:rPr>
          <w:rStyle w:val="FootnoteReference"/>
        </w:rPr>
        <w:footnoteRef/>
      </w:r>
      <w:r w:rsidRPr="00142563">
        <w:rPr>
          <w:lang w:val="hy-AM"/>
        </w:rPr>
        <w:t xml:space="preserve"> </w:t>
      </w:r>
      <w:hyperlink r:id="rId89" w:history="1">
        <w:r w:rsidRPr="001149A9">
          <w:rPr>
            <w:rStyle w:val="Hyperlink"/>
            <w:rFonts w:ascii="Sylfaen" w:hAnsi="Sylfaen"/>
            <w:b/>
            <w:sz w:val="16"/>
            <w:szCs w:val="16"/>
            <w:lang w:val="hy-AM"/>
          </w:rPr>
          <w:t>https://hetq.am/hy/article/130913</w:t>
        </w:r>
      </w:hyperlink>
    </w:p>
  </w:footnote>
  <w:footnote w:id="92">
    <w:p w:rsidR="009A6E97" w:rsidRPr="009B1114" w:rsidRDefault="009A6E97" w:rsidP="00E60FFE">
      <w:pPr>
        <w:pStyle w:val="FootnoteText"/>
        <w:spacing w:after="0"/>
        <w:rPr>
          <w:lang w:val="hy-AM"/>
        </w:rPr>
      </w:pPr>
      <w:r>
        <w:rPr>
          <w:rStyle w:val="FootnoteReference"/>
        </w:rPr>
        <w:footnoteRef/>
      </w:r>
      <w:r w:rsidRPr="009B1114">
        <w:rPr>
          <w:lang w:val="hy-AM"/>
        </w:rPr>
        <w:t xml:space="preserve"> </w:t>
      </w:r>
      <w:hyperlink r:id="rId90" w:history="1">
        <w:r w:rsidRPr="00ED6816">
          <w:rPr>
            <w:rStyle w:val="Hyperlink"/>
            <w:rFonts w:ascii="Sylfaen" w:hAnsi="Sylfaen"/>
            <w:b/>
            <w:sz w:val="16"/>
            <w:szCs w:val="16"/>
            <w:lang w:val="hy-AM"/>
          </w:rPr>
          <w:t>https://www.youtube.com/watch?v=hsw8nVMKjxI&amp;t=172s</w:t>
        </w:r>
      </w:hyperlink>
    </w:p>
  </w:footnote>
  <w:footnote w:id="93">
    <w:p w:rsidR="009A6E97" w:rsidRPr="0058064D" w:rsidRDefault="009A6E97" w:rsidP="00E60FFE">
      <w:pPr>
        <w:pStyle w:val="FootnoteText"/>
        <w:spacing w:after="0" w:line="240" w:lineRule="auto"/>
        <w:rPr>
          <w:lang w:val="hy-AM"/>
        </w:rPr>
      </w:pPr>
      <w:r>
        <w:rPr>
          <w:rStyle w:val="FootnoteReference"/>
        </w:rPr>
        <w:footnoteRef/>
      </w:r>
      <w:r w:rsidRPr="0058064D">
        <w:rPr>
          <w:lang w:val="hy-AM"/>
        </w:rPr>
        <w:t xml:space="preserve"> </w:t>
      </w:r>
      <w:hyperlink r:id="rId91" w:history="1">
        <w:r w:rsidRPr="00FF6F2E">
          <w:rPr>
            <w:rStyle w:val="Hyperlink"/>
            <w:rFonts w:ascii="Sylfaen" w:hAnsi="Sylfaen"/>
            <w:b/>
            <w:sz w:val="16"/>
            <w:szCs w:val="16"/>
            <w:lang w:val="hy-AM"/>
          </w:rPr>
          <w:t>https://bit.ly/3b6RtcZ</w:t>
        </w:r>
      </w:hyperlink>
    </w:p>
  </w:footnote>
  <w:footnote w:id="94">
    <w:p w:rsidR="009A6E97" w:rsidRPr="000968FC" w:rsidRDefault="009A6E97" w:rsidP="00E676CC">
      <w:pPr>
        <w:pStyle w:val="FootnoteText"/>
        <w:spacing w:after="0"/>
        <w:rPr>
          <w:lang w:val="hy-AM"/>
        </w:rPr>
      </w:pPr>
      <w:r>
        <w:rPr>
          <w:rStyle w:val="FootnoteReference"/>
        </w:rPr>
        <w:footnoteRef/>
      </w:r>
      <w:r w:rsidRPr="000968FC">
        <w:rPr>
          <w:lang w:val="hy-AM"/>
        </w:rPr>
        <w:t xml:space="preserve"> </w:t>
      </w:r>
      <w:hyperlink r:id="rId92" w:history="1">
        <w:r w:rsidRPr="000968FC">
          <w:rPr>
            <w:rStyle w:val="Hyperlink"/>
            <w:rFonts w:ascii="Sylfaen" w:hAnsi="Sylfaen"/>
            <w:b/>
            <w:sz w:val="16"/>
            <w:szCs w:val="16"/>
            <w:lang w:val="hy-AM"/>
          </w:rPr>
          <w:t>https://www.pastinfo.am/h</w:t>
        </w:r>
        <w:bookmarkStart w:id="0" w:name="_GoBack"/>
        <w:r w:rsidRPr="000968FC">
          <w:rPr>
            <w:rStyle w:val="Hyperlink"/>
            <w:rFonts w:ascii="Sylfaen" w:hAnsi="Sylfaen"/>
            <w:b/>
            <w:sz w:val="16"/>
            <w:szCs w:val="16"/>
            <w:lang w:val="hy-AM"/>
          </w:rPr>
          <w:t>y/news/</w:t>
        </w:r>
        <w:bookmarkEnd w:id="0"/>
        <w:r w:rsidRPr="000968FC">
          <w:rPr>
            <w:rStyle w:val="Hyperlink"/>
            <w:rFonts w:ascii="Sylfaen" w:hAnsi="Sylfaen"/>
            <w:b/>
            <w:sz w:val="16"/>
            <w:szCs w:val="16"/>
            <w:lang w:val="hy-AM"/>
          </w:rPr>
          <w:t>2023/02/20/7bccnlg16/1536743</w:t>
        </w:r>
      </w:hyperlink>
    </w:p>
  </w:footnote>
  <w:footnote w:id="95">
    <w:p w:rsidR="009A6E97" w:rsidRPr="00D04BCF" w:rsidRDefault="009A6E97" w:rsidP="00892EFE">
      <w:pPr>
        <w:pStyle w:val="FootnoteText"/>
        <w:spacing w:after="0"/>
        <w:rPr>
          <w:lang w:val="hy-AM"/>
        </w:rPr>
      </w:pPr>
      <w:r>
        <w:rPr>
          <w:rStyle w:val="FootnoteReference"/>
        </w:rPr>
        <w:footnoteRef/>
      </w:r>
      <w:r w:rsidRPr="00D04BCF">
        <w:rPr>
          <w:lang w:val="hy-AM"/>
        </w:rPr>
        <w:t xml:space="preserve"> </w:t>
      </w:r>
      <w:hyperlink r:id="rId93" w:history="1">
        <w:r w:rsidRPr="008F6488">
          <w:rPr>
            <w:rStyle w:val="Hyperlink"/>
            <w:rFonts w:ascii="Sylfaen" w:hAnsi="Sylfaen"/>
            <w:b/>
            <w:sz w:val="16"/>
            <w:szCs w:val="16"/>
            <w:lang w:val="hy-AM"/>
          </w:rPr>
          <w:t>https://168.am/2021/04/12/1493119.html</w:t>
        </w:r>
      </w:hyperlink>
    </w:p>
  </w:footnote>
  <w:footnote w:id="96">
    <w:p w:rsidR="009A6E97" w:rsidRPr="00090876" w:rsidRDefault="009A6E97" w:rsidP="003E0C0E">
      <w:pPr>
        <w:pStyle w:val="FootnoteText"/>
        <w:spacing w:after="0"/>
        <w:rPr>
          <w:lang w:val="hy-AM"/>
        </w:rPr>
      </w:pPr>
      <w:r>
        <w:rPr>
          <w:rStyle w:val="FootnoteReference"/>
        </w:rPr>
        <w:footnoteRef/>
      </w:r>
      <w:r w:rsidRPr="00090876">
        <w:rPr>
          <w:lang w:val="hy-AM"/>
        </w:rPr>
        <w:t xml:space="preserve"> </w:t>
      </w:r>
      <w:hyperlink r:id="rId94" w:history="1">
        <w:r w:rsidRPr="00090876">
          <w:rPr>
            <w:rStyle w:val="Hyperlink"/>
            <w:rFonts w:ascii="Sylfaen" w:hAnsi="Sylfaen"/>
            <w:b/>
            <w:sz w:val="16"/>
            <w:szCs w:val="16"/>
            <w:lang w:val="hy-AM"/>
          </w:rPr>
          <w:t>https://www.youtube.com/watch?v=ZRSw1cOABXQ</w:t>
        </w:r>
      </w:hyperlink>
    </w:p>
  </w:footnote>
  <w:footnote w:id="97">
    <w:p w:rsidR="009A6E97" w:rsidRPr="00F102E0" w:rsidRDefault="009A6E97" w:rsidP="00A93BC8">
      <w:pPr>
        <w:pStyle w:val="FootnoteText"/>
        <w:spacing w:after="0" w:line="240" w:lineRule="auto"/>
        <w:rPr>
          <w:lang w:val="hy-AM"/>
        </w:rPr>
      </w:pPr>
      <w:r>
        <w:rPr>
          <w:rStyle w:val="FootnoteReference"/>
        </w:rPr>
        <w:footnoteRef/>
      </w:r>
      <w:r w:rsidRPr="00F102E0">
        <w:rPr>
          <w:lang w:val="hy-AM"/>
        </w:rPr>
        <w:t xml:space="preserve"> </w:t>
      </w:r>
      <w:hyperlink r:id="rId95" w:history="1">
        <w:r w:rsidRPr="00ED6816">
          <w:rPr>
            <w:rStyle w:val="Hyperlink"/>
            <w:rFonts w:ascii="Sylfaen" w:hAnsi="Sylfaen"/>
            <w:b/>
            <w:sz w:val="16"/>
            <w:szCs w:val="16"/>
            <w:lang w:val="hy-AM"/>
          </w:rPr>
          <w:t>https://hraparak.am/post/b93c724fb855d707e28dee03d3079c36?fbclid=IwAR0hSdr0zK_BH0BB7fLQmv_nLmajFUNQoVkUZ0I-jBAYtrVGIehGJdvsvAU</w:t>
        </w:r>
      </w:hyperlink>
    </w:p>
  </w:footnote>
  <w:footnote w:id="98">
    <w:p w:rsidR="009A6E97" w:rsidRPr="009A453E" w:rsidRDefault="009A6E97" w:rsidP="00434224">
      <w:pPr>
        <w:pStyle w:val="FootnoteText"/>
        <w:rPr>
          <w:lang w:val="hy-AM"/>
        </w:rPr>
      </w:pPr>
      <w:r>
        <w:rPr>
          <w:rStyle w:val="FootnoteReference"/>
        </w:rPr>
        <w:footnoteRef/>
      </w:r>
      <w:r w:rsidRPr="009A453E">
        <w:rPr>
          <w:lang w:val="hy-AM"/>
        </w:rPr>
        <w:t xml:space="preserve"> </w:t>
      </w:r>
      <w:hyperlink r:id="rId96" w:history="1">
        <w:r w:rsidRPr="007D371A">
          <w:rPr>
            <w:rStyle w:val="Hyperlink"/>
            <w:rFonts w:ascii="Sylfaen" w:hAnsi="Sylfaen"/>
            <w:b/>
            <w:sz w:val="16"/>
            <w:szCs w:val="16"/>
            <w:lang w:val="hy-AM"/>
          </w:rPr>
          <w:t>https://bit.ly/3iyJYdF</w:t>
        </w:r>
      </w:hyperlink>
      <w:r w:rsidRPr="009A453E">
        <w:rPr>
          <w:rStyle w:val="Hyperlink"/>
          <w:rFonts w:ascii="Sylfaen" w:hAnsi="Sylfaen"/>
          <w:b/>
          <w:sz w:val="16"/>
          <w:szCs w:val="16"/>
          <w:lang w:val="hy-AM"/>
        </w:rPr>
        <w:t xml:space="preserve"> </w:t>
      </w:r>
    </w:p>
  </w:footnote>
  <w:footnote w:id="99">
    <w:p w:rsidR="009A6E97" w:rsidRPr="00BA4E1F" w:rsidRDefault="009A6E97" w:rsidP="00273B77">
      <w:pPr>
        <w:pStyle w:val="FootnoteText"/>
        <w:spacing w:after="0"/>
        <w:rPr>
          <w:lang w:val="hy-AM"/>
        </w:rPr>
      </w:pPr>
      <w:r>
        <w:rPr>
          <w:rStyle w:val="FootnoteReference"/>
        </w:rPr>
        <w:footnoteRef/>
      </w:r>
      <w:r w:rsidRPr="00BA4E1F">
        <w:rPr>
          <w:lang w:val="hy-AM"/>
        </w:rPr>
        <w:t xml:space="preserve"> </w:t>
      </w:r>
      <w:hyperlink r:id="rId97" w:history="1">
        <w:r w:rsidRPr="00BA4E1F">
          <w:rPr>
            <w:rStyle w:val="Hyperlink"/>
            <w:b/>
            <w:sz w:val="16"/>
            <w:szCs w:val="16"/>
            <w:lang w:val="hy-AM"/>
          </w:rPr>
          <w:t>https://www.facebook.com/gevorget/posts/pfbid0sLN6vLBQaw4rY4P2uqRFKsiaeaP3PE77zWNTdUDyBYJSUUW8L9tEi9T7FY9hhuEml</w:t>
        </w:r>
      </w:hyperlink>
    </w:p>
  </w:footnote>
  <w:footnote w:id="100">
    <w:p w:rsidR="009A6E97" w:rsidRPr="0031039C" w:rsidRDefault="009A6E97" w:rsidP="004D02C7">
      <w:pPr>
        <w:pStyle w:val="FootnoteText"/>
        <w:spacing w:after="0"/>
        <w:rPr>
          <w:lang w:val="hy-AM"/>
        </w:rPr>
      </w:pPr>
      <w:r>
        <w:rPr>
          <w:rStyle w:val="FootnoteReference"/>
        </w:rPr>
        <w:footnoteRef/>
      </w:r>
      <w:r w:rsidRPr="00164FFB">
        <w:rPr>
          <w:lang w:val="hy-AM"/>
        </w:rPr>
        <w:t xml:space="preserve"> </w:t>
      </w:r>
      <w:hyperlink r:id="rId98" w:history="1">
        <w:r w:rsidRPr="0031039C">
          <w:rPr>
            <w:rStyle w:val="Hyperlink"/>
            <w:rFonts w:ascii="Sylfaen" w:hAnsi="Sylfaen"/>
            <w:b/>
            <w:sz w:val="16"/>
            <w:szCs w:val="16"/>
            <w:lang w:val="hy-AM"/>
          </w:rPr>
          <w:t>https://www.1in.am/2797828.html</w:t>
        </w:r>
      </w:hyperlink>
    </w:p>
  </w:footnote>
  <w:footnote w:id="101">
    <w:p w:rsidR="009A6E97" w:rsidRPr="00934D43" w:rsidRDefault="009A6E97" w:rsidP="009B6E39">
      <w:pPr>
        <w:pStyle w:val="FootnoteText"/>
        <w:spacing w:after="0"/>
        <w:rPr>
          <w:rFonts w:ascii="Sylfaen" w:hAnsi="Sylfaen"/>
          <w:lang w:val="hy-AM"/>
        </w:rPr>
      </w:pPr>
      <w:r>
        <w:rPr>
          <w:rStyle w:val="FootnoteReference"/>
        </w:rPr>
        <w:footnoteRef/>
      </w:r>
      <w:r w:rsidRPr="00934D43">
        <w:rPr>
          <w:lang w:val="hy-AM"/>
        </w:rPr>
        <w:t xml:space="preserve"> </w:t>
      </w:r>
      <w:hyperlink r:id="rId99" w:history="1">
        <w:r w:rsidRPr="00934D43">
          <w:rPr>
            <w:rStyle w:val="Hyperlink"/>
            <w:b/>
            <w:sz w:val="16"/>
            <w:szCs w:val="16"/>
            <w:lang w:val="hy-AM"/>
          </w:rPr>
          <w:t>https://mitk.am/2022/12/08/vesta/</w:t>
        </w:r>
      </w:hyperlink>
    </w:p>
  </w:footnote>
  <w:footnote w:id="102">
    <w:p w:rsidR="009A6E97" w:rsidRPr="007043BD" w:rsidRDefault="009A6E97" w:rsidP="0035061A">
      <w:pPr>
        <w:pStyle w:val="FootnoteText"/>
        <w:rPr>
          <w:lang w:val="hy-AM"/>
        </w:rPr>
      </w:pPr>
      <w:r>
        <w:rPr>
          <w:rStyle w:val="FootnoteReference"/>
        </w:rPr>
        <w:footnoteRef/>
      </w:r>
      <w:hyperlink r:id="rId100" w:history="1">
        <w:r w:rsidRPr="00317706">
          <w:rPr>
            <w:rStyle w:val="Hyperlink"/>
            <w:rFonts w:ascii="Sylfaen" w:hAnsi="Sylfaen"/>
            <w:b/>
            <w:sz w:val="16"/>
            <w:szCs w:val="16"/>
            <w:lang w:val="hy-AM"/>
          </w:rPr>
          <w:t>https://www.facebook.com/narine.kirakosyan.5/posts/pfbid02T6h5E9634Uuz1uFc2ZXguYC7ppyXoP1cBrGMzU8To6LVUZvjseqyaZDjbo2JnxZYl</w:t>
        </w:r>
      </w:hyperlink>
    </w:p>
  </w:footnote>
  <w:footnote w:id="103">
    <w:p w:rsidR="009A6E97" w:rsidRPr="00F3744B" w:rsidRDefault="009A6E97" w:rsidP="00194F60">
      <w:pPr>
        <w:pStyle w:val="FootnoteText"/>
        <w:rPr>
          <w:lang w:val="hy-AM"/>
        </w:rPr>
      </w:pPr>
      <w:r>
        <w:rPr>
          <w:rStyle w:val="FootnoteReference"/>
        </w:rPr>
        <w:footnoteRef/>
      </w:r>
      <w:hyperlink r:id="rId101" w:history="1">
        <w:r w:rsidRPr="00317706">
          <w:rPr>
            <w:rStyle w:val="Hyperlink"/>
            <w:rFonts w:ascii="Sylfaen" w:hAnsi="Sylfaen"/>
            <w:b/>
            <w:sz w:val="16"/>
            <w:szCs w:val="16"/>
            <w:lang w:val="hy-AM"/>
          </w:rPr>
          <w:t>https://www.facebook.com/100068554087037/posts/pfbid02EWCJ691yM9G4Xe9686c1jx2X98UFuATBuQ5LiLWRZkJ6nn1GuNfhN6DjXSV11ac7l/?mibextid=Nif5oz</w:t>
        </w:r>
      </w:hyperlink>
    </w:p>
  </w:footnote>
  <w:footnote w:id="104">
    <w:p w:rsidR="009A6E97" w:rsidRPr="00C75751" w:rsidRDefault="009A6E97" w:rsidP="000502FE">
      <w:pPr>
        <w:pStyle w:val="FootnoteText"/>
        <w:spacing w:after="0"/>
        <w:rPr>
          <w:rFonts w:ascii="Sylfaen" w:hAnsi="Sylfaen"/>
          <w:lang w:val="hy-AM"/>
        </w:rPr>
      </w:pPr>
      <w:r>
        <w:rPr>
          <w:rStyle w:val="FootnoteReference"/>
        </w:rPr>
        <w:footnoteRef/>
      </w:r>
      <w:r w:rsidRPr="00C75751">
        <w:rPr>
          <w:lang w:val="hy-AM"/>
        </w:rPr>
        <w:t xml:space="preserve"> </w:t>
      </w:r>
      <w:hyperlink r:id="rId102" w:history="1">
        <w:r w:rsidRPr="00C75751">
          <w:rPr>
            <w:rStyle w:val="Hyperlink"/>
            <w:rFonts w:ascii="Sylfaen" w:hAnsi="Sylfaen"/>
            <w:b/>
            <w:sz w:val="16"/>
            <w:szCs w:val="16"/>
            <w:lang w:val="hy-AM"/>
          </w:rPr>
          <w:t>https://youtu.be/ZWCSWaMrtaI</w:t>
        </w:r>
      </w:hyperlink>
    </w:p>
  </w:footnote>
  <w:footnote w:id="105">
    <w:p w:rsidR="009A6E97" w:rsidRPr="00B01F2D" w:rsidRDefault="009A6E97" w:rsidP="00A64961">
      <w:pPr>
        <w:pStyle w:val="FootnoteText"/>
        <w:spacing w:after="0" w:line="240" w:lineRule="auto"/>
        <w:rPr>
          <w:rFonts w:ascii="Sylfaen" w:eastAsia="HGMaruGothicMPRO" w:hAnsi="Sylfaen"/>
          <w:sz w:val="16"/>
          <w:szCs w:val="16"/>
          <w:lang w:val="hy-AM"/>
        </w:rPr>
      </w:pPr>
      <w:r w:rsidRPr="00B01F2D">
        <w:rPr>
          <w:rStyle w:val="FootnoteReference"/>
          <w:rFonts w:ascii="Sylfaen" w:eastAsia="HGMaruGothicMPRO" w:hAnsi="Sylfaen"/>
        </w:rPr>
        <w:footnoteRef/>
      </w:r>
      <w:r w:rsidRPr="00B01F2D">
        <w:rPr>
          <w:rFonts w:ascii="Sylfaen" w:eastAsia="HGMaruGothicMPRO" w:hAnsi="Sylfaen"/>
          <w:sz w:val="16"/>
          <w:szCs w:val="16"/>
          <w:lang w:val="hy-AM"/>
        </w:rPr>
        <w:t xml:space="preserve"> </w:t>
      </w:r>
      <w:hyperlink r:id="rId103" w:history="1">
        <w:r w:rsidRPr="00B01F2D">
          <w:rPr>
            <w:rStyle w:val="Hyperlink"/>
            <w:rFonts w:ascii="Sylfaen" w:eastAsia="HGMaruGothicMPRO" w:hAnsi="Sylfaen"/>
            <w:sz w:val="16"/>
            <w:szCs w:val="16"/>
            <w:lang w:val="hy-AM"/>
          </w:rPr>
          <w:t>https://www.armdaily.am/?p=61205&amp;l=am</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A32"/>
    <w:multiLevelType w:val="hybridMultilevel"/>
    <w:tmpl w:val="165AE25C"/>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6E79"/>
    <w:multiLevelType w:val="hybridMultilevel"/>
    <w:tmpl w:val="6802969E"/>
    <w:lvl w:ilvl="0" w:tplc="A030BD02">
      <w:start w:val="1"/>
      <w:numFmt w:val="bullet"/>
      <w:lvlText w:val=""/>
      <w:lvlJc w:val="left"/>
      <w:pPr>
        <w:ind w:left="720" w:hanging="360"/>
      </w:pPr>
      <w:rPr>
        <w:rFonts w:ascii="Symbol" w:hAnsi="Symbol" w:hint="default"/>
      </w:rPr>
    </w:lvl>
    <w:lvl w:ilvl="1" w:tplc="A0B4BAA2">
      <w:start w:val="1"/>
      <w:numFmt w:val="bullet"/>
      <w:lvlText w:val="o"/>
      <w:lvlJc w:val="left"/>
      <w:pPr>
        <w:ind w:left="1440" w:hanging="360"/>
      </w:pPr>
      <w:rPr>
        <w:rFonts w:ascii="Courier New" w:hAnsi="Courier New" w:hint="default"/>
      </w:rPr>
    </w:lvl>
    <w:lvl w:ilvl="2" w:tplc="86D41B88">
      <w:start w:val="1"/>
      <w:numFmt w:val="bullet"/>
      <w:lvlText w:val=""/>
      <w:lvlJc w:val="left"/>
      <w:pPr>
        <w:ind w:left="2160" w:hanging="360"/>
      </w:pPr>
      <w:rPr>
        <w:rFonts w:ascii="Wingdings" w:hAnsi="Wingdings" w:hint="default"/>
      </w:rPr>
    </w:lvl>
    <w:lvl w:ilvl="3" w:tplc="82A6BC10">
      <w:start w:val="1"/>
      <w:numFmt w:val="bullet"/>
      <w:lvlText w:val=""/>
      <w:lvlJc w:val="left"/>
      <w:pPr>
        <w:ind w:left="2880" w:hanging="360"/>
      </w:pPr>
      <w:rPr>
        <w:rFonts w:ascii="Symbol" w:hAnsi="Symbol" w:hint="default"/>
      </w:rPr>
    </w:lvl>
    <w:lvl w:ilvl="4" w:tplc="2D6A81A2">
      <w:start w:val="1"/>
      <w:numFmt w:val="bullet"/>
      <w:lvlText w:val="o"/>
      <w:lvlJc w:val="left"/>
      <w:pPr>
        <w:ind w:left="3600" w:hanging="360"/>
      </w:pPr>
      <w:rPr>
        <w:rFonts w:ascii="Courier New" w:hAnsi="Courier New" w:hint="default"/>
      </w:rPr>
    </w:lvl>
    <w:lvl w:ilvl="5" w:tplc="BD866570">
      <w:start w:val="1"/>
      <w:numFmt w:val="bullet"/>
      <w:lvlText w:val=""/>
      <w:lvlJc w:val="left"/>
      <w:pPr>
        <w:ind w:left="4320" w:hanging="360"/>
      </w:pPr>
      <w:rPr>
        <w:rFonts w:ascii="Wingdings" w:hAnsi="Wingdings" w:hint="default"/>
      </w:rPr>
    </w:lvl>
    <w:lvl w:ilvl="6" w:tplc="D5D250C8">
      <w:start w:val="1"/>
      <w:numFmt w:val="bullet"/>
      <w:lvlText w:val=""/>
      <w:lvlJc w:val="left"/>
      <w:pPr>
        <w:ind w:left="5040" w:hanging="360"/>
      </w:pPr>
      <w:rPr>
        <w:rFonts w:ascii="Symbol" w:hAnsi="Symbol" w:hint="default"/>
      </w:rPr>
    </w:lvl>
    <w:lvl w:ilvl="7" w:tplc="8B3614A8">
      <w:start w:val="1"/>
      <w:numFmt w:val="bullet"/>
      <w:lvlText w:val="o"/>
      <w:lvlJc w:val="left"/>
      <w:pPr>
        <w:ind w:left="5760" w:hanging="360"/>
      </w:pPr>
      <w:rPr>
        <w:rFonts w:ascii="Courier New" w:hAnsi="Courier New" w:hint="default"/>
      </w:rPr>
    </w:lvl>
    <w:lvl w:ilvl="8" w:tplc="EC82CA54">
      <w:start w:val="1"/>
      <w:numFmt w:val="bullet"/>
      <w:lvlText w:val=""/>
      <w:lvlJc w:val="left"/>
      <w:pPr>
        <w:ind w:left="6480" w:hanging="360"/>
      </w:pPr>
      <w:rPr>
        <w:rFonts w:ascii="Wingdings" w:hAnsi="Wingdings" w:hint="default"/>
      </w:rPr>
    </w:lvl>
  </w:abstractNum>
  <w:abstractNum w:abstractNumId="2" w15:restartNumberingAfterBreak="0">
    <w:nsid w:val="07950196"/>
    <w:multiLevelType w:val="multilevel"/>
    <w:tmpl w:val="FF1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1203425D"/>
    <w:multiLevelType w:val="hybridMultilevel"/>
    <w:tmpl w:val="5F047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7235F"/>
    <w:multiLevelType w:val="hybridMultilevel"/>
    <w:tmpl w:val="32E6262C"/>
    <w:lvl w:ilvl="0" w:tplc="8026B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74BF8"/>
    <w:multiLevelType w:val="hybridMultilevel"/>
    <w:tmpl w:val="B61CC3A4"/>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D5D30"/>
    <w:multiLevelType w:val="hybridMultilevel"/>
    <w:tmpl w:val="173CCCE4"/>
    <w:lvl w:ilvl="0" w:tplc="15FCD544">
      <w:start w:val="1"/>
      <w:numFmt w:val="decimal"/>
      <w:lvlText w:val="%1."/>
      <w:lvlJc w:val="left"/>
      <w:pPr>
        <w:ind w:left="63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384D2F83"/>
    <w:multiLevelType w:val="hybridMultilevel"/>
    <w:tmpl w:val="C520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C461B90"/>
    <w:multiLevelType w:val="hybridMultilevel"/>
    <w:tmpl w:val="156E6B72"/>
    <w:lvl w:ilvl="0" w:tplc="7E6ECB12">
      <w:start w:val="3"/>
      <w:numFmt w:val="decimal"/>
      <w:lvlText w:val="%1."/>
      <w:lvlJc w:val="left"/>
      <w:pPr>
        <w:ind w:left="720" w:hanging="360"/>
      </w:pPr>
      <w:rPr>
        <w:rFonts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502D7"/>
    <w:multiLevelType w:val="multilevel"/>
    <w:tmpl w:val="60F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C2111"/>
    <w:multiLevelType w:val="hybridMultilevel"/>
    <w:tmpl w:val="58C029DC"/>
    <w:lvl w:ilvl="0" w:tplc="4162B604">
      <w:start w:val="20"/>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9F404A"/>
    <w:multiLevelType w:val="multilevel"/>
    <w:tmpl w:val="18B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E4C88"/>
    <w:multiLevelType w:val="hybridMultilevel"/>
    <w:tmpl w:val="DAF0D27E"/>
    <w:lvl w:ilvl="0" w:tplc="C6B235E4">
      <w:start w:val="1"/>
      <w:numFmt w:val="decimal"/>
      <w:lvlText w:val="%1."/>
      <w:lvlJc w:val="left"/>
      <w:pPr>
        <w:ind w:left="990" w:hanging="360"/>
      </w:pPr>
      <w:rPr>
        <w:b w:val="0"/>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6" w15:restartNumberingAfterBreak="0">
    <w:nsid w:val="4EB41B61"/>
    <w:multiLevelType w:val="hybridMultilevel"/>
    <w:tmpl w:val="51A6B6F0"/>
    <w:lvl w:ilvl="0" w:tplc="26A881EA">
      <w:start w:val="15"/>
      <w:numFmt w:val="bullet"/>
      <w:lvlText w:val="-"/>
      <w:lvlJc w:val="left"/>
      <w:pPr>
        <w:ind w:left="720" w:hanging="360"/>
      </w:pPr>
      <w:rPr>
        <w:rFonts w:ascii="Sylfaen" w:eastAsiaTheme="minorHAnsi" w:hAnsi="Sylfaen" w:cs="Arian AM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BCB"/>
    <w:multiLevelType w:val="hybridMultilevel"/>
    <w:tmpl w:val="002AA878"/>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12E6F"/>
    <w:multiLevelType w:val="multilevel"/>
    <w:tmpl w:val="100CE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80E8E"/>
    <w:multiLevelType w:val="hybridMultilevel"/>
    <w:tmpl w:val="370E7298"/>
    <w:lvl w:ilvl="0" w:tplc="D7C406D4">
      <w:start w:val="1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45A06"/>
    <w:multiLevelType w:val="hybridMultilevel"/>
    <w:tmpl w:val="D73E1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345CC"/>
    <w:multiLevelType w:val="multilevel"/>
    <w:tmpl w:val="AA3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F7A0B"/>
    <w:multiLevelType w:val="multilevel"/>
    <w:tmpl w:val="AFB0A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14C00"/>
    <w:multiLevelType w:val="hybridMultilevel"/>
    <w:tmpl w:val="E4C283CC"/>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3"/>
  </w:num>
  <w:num w:numId="6">
    <w:abstractNumId w:val="17"/>
  </w:num>
  <w:num w:numId="7">
    <w:abstractNumId w:val="6"/>
  </w:num>
  <w:num w:numId="8">
    <w:abstractNumId w:val="5"/>
  </w:num>
  <w:num w:numId="9">
    <w:abstractNumId w:val="0"/>
  </w:num>
  <w:num w:numId="10">
    <w:abstractNumId w:val="18"/>
  </w:num>
  <w:num w:numId="11">
    <w:abstractNumId w:val="13"/>
  </w:num>
  <w:num w:numId="12">
    <w:abstractNumId w:val="11"/>
  </w:num>
  <w:num w:numId="13">
    <w:abstractNumId w:val="2"/>
  </w:num>
  <w:num w:numId="14">
    <w:abstractNumId w:val="21"/>
  </w:num>
  <w:num w:numId="15">
    <w:abstractNumId w:val="7"/>
  </w:num>
  <w:num w:numId="16">
    <w:abstractNumId w:val="15"/>
  </w:num>
  <w:num w:numId="17">
    <w:abstractNumId w:val="14"/>
  </w:num>
  <w:num w:numId="18">
    <w:abstractNumId w:val="12"/>
  </w:num>
  <w:num w:numId="19">
    <w:abstractNumId w:val="1"/>
  </w:num>
  <w:num w:numId="20">
    <w:abstractNumId w:val="9"/>
  </w:num>
  <w:num w:numId="21">
    <w:abstractNumId w:val="19"/>
  </w:num>
  <w:num w:numId="22">
    <w:abstractNumId w:val="16"/>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CB"/>
    <w:rsid w:val="000016AC"/>
    <w:rsid w:val="00002E76"/>
    <w:rsid w:val="00003280"/>
    <w:rsid w:val="00003292"/>
    <w:rsid w:val="00003FD2"/>
    <w:rsid w:val="00004850"/>
    <w:rsid w:val="0000537D"/>
    <w:rsid w:val="000104E5"/>
    <w:rsid w:val="000111EB"/>
    <w:rsid w:val="0001432D"/>
    <w:rsid w:val="00014477"/>
    <w:rsid w:val="00015943"/>
    <w:rsid w:val="00020AC8"/>
    <w:rsid w:val="0002234E"/>
    <w:rsid w:val="00022A61"/>
    <w:rsid w:val="000232A1"/>
    <w:rsid w:val="00024F6C"/>
    <w:rsid w:val="00026028"/>
    <w:rsid w:val="00027256"/>
    <w:rsid w:val="00027A7A"/>
    <w:rsid w:val="0003086F"/>
    <w:rsid w:val="00031DA8"/>
    <w:rsid w:val="00037C69"/>
    <w:rsid w:val="00045794"/>
    <w:rsid w:val="000463B7"/>
    <w:rsid w:val="000469D0"/>
    <w:rsid w:val="00046FE1"/>
    <w:rsid w:val="00050035"/>
    <w:rsid w:val="000502FE"/>
    <w:rsid w:val="00053994"/>
    <w:rsid w:val="000539E4"/>
    <w:rsid w:val="00054C03"/>
    <w:rsid w:val="00055592"/>
    <w:rsid w:val="00057AAA"/>
    <w:rsid w:val="00057B45"/>
    <w:rsid w:val="00065BED"/>
    <w:rsid w:val="00065D4A"/>
    <w:rsid w:val="00066264"/>
    <w:rsid w:val="00066683"/>
    <w:rsid w:val="000679E3"/>
    <w:rsid w:val="00070113"/>
    <w:rsid w:val="000724F5"/>
    <w:rsid w:val="000738E1"/>
    <w:rsid w:val="00073B81"/>
    <w:rsid w:val="00073B8C"/>
    <w:rsid w:val="000742ED"/>
    <w:rsid w:val="00074B42"/>
    <w:rsid w:val="00081E89"/>
    <w:rsid w:val="00082DB3"/>
    <w:rsid w:val="00086F08"/>
    <w:rsid w:val="00090876"/>
    <w:rsid w:val="00091294"/>
    <w:rsid w:val="00091B96"/>
    <w:rsid w:val="0009353F"/>
    <w:rsid w:val="00095B61"/>
    <w:rsid w:val="000967F4"/>
    <w:rsid w:val="000968FC"/>
    <w:rsid w:val="000971EE"/>
    <w:rsid w:val="000A347A"/>
    <w:rsid w:val="000B286B"/>
    <w:rsid w:val="000B2F7B"/>
    <w:rsid w:val="000B33BE"/>
    <w:rsid w:val="000B4FED"/>
    <w:rsid w:val="000B583D"/>
    <w:rsid w:val="000B6ECF"/>
    <w:rsid w:val="000B7B93"/>
    <w:rsid w:val="000C26A4"/>
    <w:rsid w:val="000C27FF"/>
    <w:rsid w:val="000C38D3"/>
    <w:rsid w:val="000C411C"/>
    <w:rsid w:val="000D12EA"/>
    <w:rsid w:val="000D5043"/>
    <w:rsid w:val="000D56D9"/>
    <w:rsid w:val="000D59D2"/>
    <w:rsid w:val="000D5B13"/>
    <w:rsid w:val="000D5BED"/>
    <w:rsid w:val="000D644B"/>
    <w:rsid w:val="000D7785"/>
    <w:rsid w:val="000E2152"/>
    <w:rsid w:val="000E241C"/>
    <w:rsid w:val="000E45A9"/>
    <w:rsid w:val="000E60E5"/>
    <w:rsid w:val="000E6AFF"/>
    <w:rsid w:val="000F1621"/>
    <w:rsid w:val="000F399E"/>
    <w:rsid w:val="000F4629"/>
    <w:rsid w:val="000F4FAA"/>
    <w:rsid w:val="000F5916"/>
    <w:rsid w:val="000F6BAE"/>
    <w:rsid w:val="000F7F96"/>
    <w:rsid w:val="00103245"/>
    <w:rsid w:val="00105589"/>
    <w:rsid w:val="00105C3C"/>
    <w:rsid w:val="00107706"/>
    <w:rsid w:val="00110873"/>
    <w:rsid w:val="001111DD"/>
    <w:rsid w:val="001131CD"/>
    <w:rsid w:val="00113847"/>
    <w:rsid w:val="001144FE"/>
    <w:rsid w:val="00114BD6"/>
    <w:rsid w:val="00123435"/>
    <w:rsid w:val="001263C4"/>
    <w:rsid w:val="00126960"/>
    <w:rsid w:val="00127210"/>
    <w:rsid w:val="00137278"/>
    <w:rsid w:val="00137E60"/>
    <w:rsid w:val="001405ED"/>
    <w:rsid w:val="0014073E"/>
    <w:rsid w:val="001416B5"/>
    <w:rsid w:val="00144EE6"/>
    <w:rsid w:val="00145C8B"/>
    <w:rsid w:val="00145EE0"/>
    <w:rsid w:val="00147B38"/>
    <w:rsid w:val="00154C15"/>
    <w:rsid w:val="00154CAE"/>
    <w:rsid w:val="00155691"/>
    <w:rsid w:val="001566F2"/>
    <w:rsid w:val="001612D4"/>
    <w:rsid w:val="0016332A"/>
    <w:rsid w:val="00164B8E"/>
    <w:rsid w:val="00164E40"/>
    <w:rsid w:val="001669C3"/>
    <w:rsid w:val="00166C07"/>
    <w:rsid w:val="00167557"/>
    <w:rsid w:val="00167D8D"/>
    <w:rsid w:val="00170730"/>
    <w:rsid w:val="0017263A"/>
    <w:rsid w:val="00174FAA"/>
    <w:rsid w:val="0017560C"/>
    <w:rsid w:val="00180C93"/>
    <w:rsid w:val="00182007"/>
    <w:rsid w:val="001822B7"/>
    <w:rsid w:val="00182F1F"/>
    <w:rsid w:val="00186524"/>
    <w:rsid w:val="00187AA5"/>
    <w:rsid w:val="00192591"/>
    <w:rsid w:val="00192E8F"/>
    <w:rsid w:val="0019463C"/>
    <w:rsid w:val="00194F60"/>
    <w:rsid w:val="001952BB"/>
    <w:rsid w:val="001A0EED"/>
    <w:rsid w:val="001A134A"/>
    <w:rsid w:val="001A2512"/>
    <w:rsid w:val="001A4985"/>
    <w:rsid w:val="001A5D97"/>
    <w:rsid w:val="001A762A"/>
    <w:rsid w:val="001B06FA"/>
    <w:rsid w:val="001B4F28"/>
    <w:rsid w:val="001B55A3"/>
    <w:rsid w:val="001C11A1"/>
    <w:rsid w:val="001C2DC3"/>
    <w:rsid w:val="001C3BAB"/>
    <w:rsid w:val="001C5AE8"/>
    <w:rsid w:val="001D0B42"/>
    <w:rsid w:val="001D2D9F"/>
    <w:rsid w:val="001D3B82"/>
    <w:rsid w:val="001D54CC"/>
    <w:rsid w:val="001D54DD"/>
    <w:rsid w:val="001D686C"/>
    <w:rsid w:val="001E0AC4"/>
    <w:rsid w:val="001E0DF5"/>
    <w:rsid w:val="001E19B4"/>
    <w:rsid w:val="001E2FAA"/>
    <w:rsid w:val="001E6AEF"/>
    <w:rsid w:val="001E6F6B"/>
    <w:rsid w:val="001F0E2C"/>
    <w:rsid w:val="001F1060"/>
    <w:rsid w:val="001F2224"/>
    <w:rsid w:val="001F364B"/>
    <w:rsid w:val="001F415B"/>
    <w:rsid w:val="001F4A2C"/>
    <w:rsid w:val="001F76C1"/>
    <w:rsid w:val="001F7D47"/>
    <w:rsid w:val="00201F19"/>
    <w:rsid w:val="00205A84"/>
    <w:rsid w:val="00207F57"/>
    <w:rsid w:val="0021484D"/>
    <w:rsid w:val="00217A73"/>
    <w:rsid w:val="0022004B"/>
    <w:rsid w:val="00221389"/>
    <w:rsid w:val="00222C08"/>
    <w:rsid w:val="002231EE"/>
    <w:rsid w:val="00223743"/>
    <w:rsid w:val="0022520B"/>
    <w:rsid w:val="002264BA"/>
    <w:rsid w:val="00226E8B"/>
    <w:rsid w:val="00234A45"/>
    <w:rsid w:val="0023723A"/>
    <w:rsid w:val="00240F05"/>
    <w:rsid w:val="00243C15"/>
    <w:rsid w:val="00250D5E"/>
    <w:rsid w:val="0025439E"/>
    <w:rsid w:val="0025462A"/>
    <w:rsid w:val="002563B1"/>
    <w:rsid w:val="00260A34"/>
    <w:rsid w:val="00264BF2"/>
    <w:rsid w:val="0027174B"/>
    <w:rsid w:val="00272393"/>
    <w:rsid w:val="00272680"/>
    <w:rsid w:val="00273B77"/>
    <w:rsid w:val="0027757E"/>
    <w:rsid w:val="00277E86"/>
    <w:rsid w:val="00277F9E"/>
    <w:rsid w:val="00280A92"/>
    <w:rsid w:val="00285ABF"/>
    <w:rsid w:val="00286B73"/>
    <w:rsid w:val="00291559"/>
    <w:rsid w:val="00292468"/>
    <w:rsid w:val="0029263E"/>
    <w:rsid w:val="002A269A"/>
    <w:rsid w:val="002B0410"/>
    <w:rsid w:val="002B2C8C"/>
    <w:rsid w:val="002B339D"/>
    <w:rsid w:val="002B3614"/>
    <w:rsid w:val="002B4BE1"/>
    <w:rsid w:val="002B700D"/>
    <w:rsid w:val="002C0BB1"/>
    <w:rsid w:val="002C4D55"/>
    <w:rsid w:val="002C511E"/>
    <w:rsid w:val="002C661B"/>
    <w:rsid w:val="002D0427"/>
    <w:rsid w:val="002D33FE"/>
    <w:rsid w:val="002D76EE"/>
    <w:rsid w:val="002E0324"/>
    <w:rsid w:val="002E3C96"/>
    <w:rsid w:val="002E5BA3"/>
    <w:rsid w:val="002F06B5"/>
    <w:rsid w:val="002F1F39"/>
    <w:rsid w:val="002F2A29"/>
    <w:rsid w:val="002F316D"/>
    <w:rsid w:val="002F3648"/>
    <w:rsid w:val="00300756"/>
    <w:rsid w:val="003064C5"/>
    <w:rsid w:val="003108BB"/>
    <w:rsid w:val="00313B03"/>
    <w:rsid w:val="00314E8B"/>
    <w:rsid w:val="003164DC"/>
    <w:rsid w:val="00316DF1"/>
    <w:rsid w:val="00317706"/>
    <w:rsid w:val="003214AA"/>
    <w:rsid w:val="0032174E"/>
    <w:rsid w:val="00321EE9"/>
    <w:rsid w:val="00321EEB"/>
    <w:rsid w:val="0032206F"/>
    <w:rsid w:val="00334248"/>
    <w:rsid w:val="00335090"/>
    <w:rsid w:val="00336745"/>
    <w:rsid w:val="0034017C"/>
    <w:rsid w:val="00345F28"/>
    <w:rsid w:val="00347736"/>
    <w:rsid w:val="0035061A"/>
    <w:rsid w:val="0035315C"/>
    <w:rsid w:val="003610DF"/>
    <w:rsid w:val="00363958"/>
    <w:rsid w:val="0036488D"/>
    <w:rsid w:val="00364FA6"/>
    <w:rsid w:val="003652CC"/>
    <w:rsid w:val="00367EE7"/>
    <w:rsid w:val="00371141"/>
    <w:rsid w:val="003731BE"/>
    <w:rsid w:val="00375B48"/>
    <w:rsid w:val="00377D34"/>
    <w:rsid w:val="00385469"/>
    <w:rsid w:val="003855B4"/>
    <w:rsid w:val="00387E03"/>
    <w:rsid w:val="003924E8"/>
    <w:rsid w:val="00395786"/>
    <w:rsid w:val="003965C8"/>
    <w:rsid w:val="003978E3"/>
    <w:rsid w:val="003A1B7F"/>
    <w:rsid w:val="003A51BE"/>
    <w:rsid w:val="003A7F89"/>
    <w:rsid w:val="003B1165"/>
    <w:rsid w:val="003B14A7"/>
    <w:rsid w:val="003B1F31"/>
    <w:rsid w:val="003B2573"/>
    <w:rsid w:val="003B3D8D"/>
    <w:rsid w:val="003B4ACF"/>
    <w:rsid w:val="003B51FA"/>
    <w:rsid w:val="003C073A"/>
    <w:rsid w:val="003C12BE"/>
    <w:rsid w:val="003C1AFA"/>
    <w:rsid w:val="003C2A1E"/>
    <w:rsid w:val="003C3AD7"/>
    <w:rsid w:val="003C456E"/>
    <w:rsid w:val="003D22F8"/>
    <w:rsid w:val="003D3285"/>
    <w:rsid w:val="003D6C21"/>
    <w:rsid w:val="003E0C0E"/>
    <w:rsid w:val="003E2833"/>
    <w:rsid w:val="003E2D60"/>
    <w:rsid w:val="003E368B"/>
    <w:rsid w:val="003E3699"/>
    <w:rsid w:val="003E653D"/>
    <w:rsid w:val="003F22E1"/>
    <w:rsid w:val="003F2ADB"/>
    <w:rsid w:val="003F65DB"/>
    <w:rsid w:val="003F70DA"/>
    <w:rsid w:val="003F7DAE"/>
    <w:rsid w:val="004015F0"/>
    <w:rsid w:val="00402DCD"/>
    <w:rsid w:val="00410DCA"/>
    <w:rsid w:val="00413647"/>
    <w:rsid w:val="00416061"/>
    <w:rsid w:val="004315E4"/>
    <w:rsid w:val="00434224"/>
    <w:rsid w:val="00434B42"/>
    <w:rsid w:val="00436CB9"/>
    <w:rsid w:val="00436D45"/>
    <w:rsid w:val="0044128D"/>
    <w:rsid w:val="00446A57"/>
    <w:rsid w:val="00447D9B"/>
    <w:rsid w:val="00451AC4"/>
    <w:rsid w:val="00451AC6"/>
    <w:rsid w:val="004526E6"/>
    <w:rsid w:val="00453BDF"/>
    <w:rsid w:val="00454344"/>
    <w:rsid w:val="00454600"/>
    <w:rsid w:val="004557C1"/>
    <w:rsid w:val="0045799D"/>
    <w:rsid w:val="004602E6"/>
    <w:rsid w:val="00462281"/>
    <w:rsid w:val="00467BA4"/>
    <w:rsid w:val="00473A01"/>
    <w:rsid w:val="00473DAB"/>
    <w:rsid w:val="00477119"/>
    <w:rsid w:val="0048216C"/>
    <w:rsid w:val="00483117"/>
    <w:rsid w:val="00483713"/>
    <w:rsid w:val="00485709"/>
    <w:rsid w:val="0048798C"/>
    <w:rsid w:val="00492142"/>
    <w:rsid w:val="004932EE"/>
    <w:rsid w:val="00493738"/>
    <w:rsid w:val="0049409C"/>
    <w:rsid w:val="00497D74"/>
    <w:rsid w:val="004A0222"/>
    <w:rsid w:val="004A0EAF"/>
    <w:rsid w:val="004A5678"/>
    <w:rsid w:val="004A5BB2"/>
    <w:rsid w:val="004A674B"/>
    <w:rsid w:val="004A691A"/>
    <w:rsid w:val="004A6C65"/>
    <w:rsid w:val="004B0C70"/>
    <w:rsid w:val="004B7F23"/>
    <w:rsid w:val="004C1EBB"/>
    <w:rsid w:val="004C4523"/>
    <w:rsid w:val="004C46F2"/>
    <w:rsid w:val="004C5801"/>
    <w:rsid w:val="004C6269"/>
    <w:rsid w:val="004C6CE3"/>
    <w:rsid w:val="004D02C7"/>
    <w:rsid w:val="004D0D19"/>
    <w:rsid w:val="004E4544"/>
    <w:rsid w:val="004E53AB"/>
    <w:rsid w:val="004F0FDE"/>
    <w:rsid w:val="004F116A"/>
    <w:rsid w:val="004F30FD"/>
    <w:rsid w:val="00500414"/>
    <w:rsid w:val="00502291"/>
    <w:rsid w:val="00502972"/>
    <w:rsid w:val="00507815"/>
    <w:rsid w:val="0051098E"/>
    <w:rsid w:val="005123E5"/>
    <w:rsid w:val="00512538"/>
    <w:rsid w:val="00513790"/>
    <w:rsid w:val="0051666F"/>
    <w:rsid w:val="00517BFC"/>
    <w:rsid w:val="00517FC4"/>
    <w:rsid w:val="005206B6"/>
    <w:rsid w:val="00521168"/>
    <w:rsid w:val="005234C8"/>
    <w:rsid w:val="00530DAA"/>
    <w:rsid w:val="00531102"/>
    <w:rsid w:val="005314BD"/>
    <w:rsid w:val="0053151A"/>
    <w:rsid w:val="0053238D"/>
    <w:rsid w:val="0053273F"/>
    <w:rsid w:val="00535BEF"/>
    <w:rsid w:val="00536691"/>
    <w:rsid w:val="0054378C"/>
    <w:rsid w:val="0054573B"/>
    <w:rsid w:val="00547847"/>
    <w:rsid w:val="00551917"/>
    <w:rsid w:val="00552E4A"/>
    <w:rsid w:val="00553EAC"/>
    <w:rsid w:val="005545FD"/>
    <w:rsid w:val="005557AA"/>
    <w:rsid w:val="00555D3C"/>
    <w:rsid w:val="00555E4B"/>
    <w:rsid w:val="00556344"/>
    <w:rsid w:val="00560673"/>
    <w:rsid w:val="0056118E"/>
    <w:rsid w:val="0056455B"/>
    <w:rsid w:val="00564BF3"/>
    <w:rsid w:val="00565A05"/>
    <w:rsid w:val="00565E87"/>
    <w:rsid w:val="005760E0"/>
    <w:rsid w:val="0057758C"/>
    <w:rsid w:val="00582602"/>
    <w:rsid w:val="005832AE"/>
    <w:rsid w:val="0058515D"/>
    <w:rsid w:val="005903BF"/>
    <w:rsid w:val="00590F05"/>
    <w:rsid w:val="00591482"/>
    <w:rsid w:val="00592D32"/>
    <w:rsid w:val="005937B4"/>
    <w:rsid w:val="00595C92"/>
    <w:rsid w:val="005A10FE"/>
    <w:rsid w:val="005A1C09"/>
    <w:rsid w:val="005A6072"/>
    <w:rsid w:val="005A623C"/>
    <w:rsid w:val="005A6670"/>
    <w:rsid w:val="005A6897"/>
    <w:rsid w:val="005A76B8"/>
    <w:rsid w:val="005B36C0"/>
    <w:rsid w:val="005B3A77"/>
    <w:rsid w:val="005B718C"/>
    <w:rsid w:val="005B74B4"/>
    <w:rsid w:val="005B7822"/>
    <w:rsid w:val="005C0FFA"/>
    <w:rsid w:val="005C2C11"/>
    <w:rsid w:val="005C668E"/>
    <w:rsid w:val="005C692A"/>
    <w:rsid w:val="005D27DE"/>
    <w:rsid w:val="005D468A"/>
    <w:rsid w:val="005D4F54"/>
    <w:rsid w:val="005D5EB6"/>
    <w:rsid w:val="005D6ADF"/>
    <w:rsid w:val="005E048A"/>
    <w:rsid w:val="005E0A82"/>
    <w:rsid w:val="005E64F2"/>
    <w:rsid w:val="005F0321"/>
    <w:rsid w:val="005F6854"/>
    <w:rsid w:val="00603EFE"/>
    <w:rsid w:val="00605252"/>
    <w:rsid w:val="00605FBE"/>
    <w:rsid w:val="006064A5"/>
    <w:rsid w:val="00606D66"/>
    <w:rsid w:val="00610ED2"/>
    <w:rsid w:val="00610F10"/>
    <w:rsid w:val="00611BD3"/>
    <w:rsid w:val="00614ACF"/>
    <w:rsid w:val="00615AB1"/>
    <w:rsid w:val="00617178"/>
    <w:rsid w:val="006215AF"/>
    <w:rsid w:val="00625005"/>
    <w:rsid w:val="00625529"/>
    <w:rsid w:val="00631533"/>
    <w:rsid w:val="00631A94"/>
    <w:rsid w:val="006321C6"/>
    <w:rsid w:val="006334E4"/>
    <w:rsid w:val="006362B8"/>
    <w:rsid w:val="00640C4A"/>
    <w:rsid w:val="006412EF"/>
    <w:rsid w:val="0064576F"/>
    <w:rsid w:val="00646602"/>
    <w:rsid w:val="00646A1F"/>
    <w:rsid w:val="00650602"/>
    <w:rsid w:val="00652539"/>
    <w:rsid w:val="00653474"/>
    <w:rsid w:val="00653993"/>
    <w:rsid w:val="00653F63"/>
    <w:rsid w:val="0065554E"/>
    <w:rsid w:val="006561E7"/>
    <w:rsid w:val="006562B2"/>
    <w:rsid w:val="00656BD1"/>
    <w:rsid w:val="00662AB2"/>
    <w:rsid w:val="006668E1"/>
    <w:rsid w:val="006701B8"/>
    <w:rsid w:val="00673E20"/>
    <w:rsid w:val="00677BD3"/>
    <w:rsid w:val="00680775"/>
    <w:rsid w:val="00680F11"/>
    <w:rsid w:val="00681316"/>
    <w:rsid w:val="00684517"/>
    <w:rsid w:val="00691828"/>
    <w:rsid w:val="00691834"/>
    <w:rsid w:val="00692552"/>
    <w:rsid w:val="00693A32"/>
    <w:rsid w:val="0069544D"/>
    <w:rsid w:val="00696814"/>
    <w:rsid w:val="006A49CF"/>
    <w:rsid w:val="006A5BDA"/>
    <w:rsid w:val="006A5CBA"/>
    <w:rsid w:val="006A7463"/>
    <w:rsid w:val="006A79DC"/>
    <w:rsid w:val="006B0AB6"/>
    <w:rsid w:val="006B545D"/>
    <w:rsid w:val="006B5AF6"/>
    <w:rsid w:val="006B6565"/>
    <w:rsid w:val="006B687A"/>
    <w:rsid w:val="006B7A74"/>
    <w:rsid w:val="006B7EFD"/>
    <w:rsid w:val="006C2B74"/>
    <w:rsid w:val="006C51B9"/>
    <w:rsid w:val="006C66D4"/>
    <w:rsid w:val="006C76EB"/>
    <w:rsid w:val="006C79E8"/>
    <w:rsid w:val="006E41A2"/>
    <w:rsid w:val="006E4ABB"/>
    <w:rsid w:val="006F3C05"/>
    <w:rsid w:val="006F4683"/>
    <w:rsid w:val="006F4B90"/>
    <w:rsid w:val="006F7EE5"/>
    <w:rsid w:val="007017F4"/>
    <w:rsid w:val="00702FBA"/>
    <w:rsid w:val="007043BD"/>
    <w:rsid w:val="00704F92"/>
    <w:rsid w:val="00706E89"/>
    <w:rsid w:val="0071236F"/>
    <w:rsid w:val="007148DD"/>
    <w:rsid w:val="007157D3"/>
    <w:rsid w:val="0072102F"/>
    <w:rsid w:val="00723764"/>
    <w:rsid w:val="00730AB8"/>
    <w:rsid w:val="007323EC"/>
    <w:rsid w:val="00732756"/>
    <w:rsid w:val="0073317B"/>
    <w:rsid w:val="00734933"/>
    <w:rsid w:val="00735F91"/>
    <w:rsid w:val="007360C1"/>
    <w:rsid w:val="00737A39"/>
    <w:rsid w:val="00742B67"/>
    <w:rsid w:val="00743398"/>
    <w:rsid w:val="00744D24"/>
    <w:rsid w:val="0074753A"/>
    <w:rsid w:val="0075207B"/>
    <w:rsid w:val="007539DA"/>
    <w:rsid w:val="007543DE"/>
    <w:rsid w:val="00754B17"/>
    <w:rsid w:val="00756669"/>
    <w:rsid w:val="00756872"/>
    <w:rsid w:val="00762CAA"/>
    <w:rsid w:val="00762CE9"/>
    <w:rsid w:val="00765BDD"/>
    <w:rsid w:val="00765D3F"/>
    <w:rsid w:val="007663FF"/>
    <w:rsid w:val="007664D4"/>
    <w:rsid w:val="00766589"/>
    <w:rsid w:val="0076747D"/>
    <w:rsid w:val="007677EB"/>
    <w:rsid w:val="00771B9A"/>
    <w:rsid w:val="00775613"/>
    <w:rsid w:val="00777100"/>
    <w:rsid w:val="00780AEC"/>
    <w:rsid w:val="0078249F"/>
    <w:rsid w:val="00783248"/>
    <w:rsid w:val="00783790"/>
    <w:rsid w:val="0078445A"/>
    <w:rsid w:val="007844C0"/>
    <w:rsid w:val="0078492F"/>
    <w:rsid w:val="00785E91"/>
    <w:rsid w:val="00792884"/>
    <w:rsid w:val="00795688"/>
    <w:rsid w:val="00797092"/>
    <w:rsid w:val="007A3C44"/>
    <w:rsid w:val="007A6998"/>
    <w:rsid w:val="007B1F48"/>
    <w:rsid w:val="007B29D7"/>
    <w:rsid w:val="007B5132"/>
    <w:rsid w:val="007B5BB2"/>
    <w:rsid w:val="007C0A10"/>
    <w:rsid w:val="007D0B3F"/>
    <w:rsid w:val="007E1F63"/>
    <w:rsid w:val="007E1FB5"/>
    <w:rsid w:val="007E38FB"/>
    <w:rsid w:val="007E56C2"/>
    <w:rsid w:val="007E6F32"/>
    <w:rsid w:val="007F1503"/>
    <w:rsid w:val="007F2801"/>
    <w:rsid w:val="007F336E"/>
    <w:rsid w:val="007F4584"/>
    <w:rsid w:val="00800486"/>
    <w:rsid w:val="00805D67"/>
    <w:rsid w:val="00812418"/>
    <w:rsid w:val="00812672"/>
    <w:rsid w:val="00812686"/>
    <w:rsid w:val="00813282"/>
    <w:rsid w:val="008132A1"/>
    <w:rsid w:val="00813E90"/>
    <w:rsid w:val="008140FD"/>
    <w:rsid w:val="00817D7F"/>
    <w:rsid w:val="00822358"/>
    <w:rsid w:val="00825B56"/>
    <w:rsid w:val="008334C2"/>
    <w:rsid w:val="00834655"/>
    <w:rsid w:val="00835ACD"/>
    <w:rsid w:val="00835E75"/>
    <w:rsid w:val="0083630C"/>
    <w:rsid w:val="00843718"/>
    <w:rsid w:val="008437EC"/>
    <w:rsid w:val="00843D33"/>
    <w:rsid w:val="0084465F"/>
    <w:rsid w:val="0084500C"/>
    <w:rsid w:val="00845C45"/>
    <w:rsid w:val="00846734"/>
    <w:rsid w:val="00846E29"/>
    <w:rsid w:val="008472FF"/>
    <w:rsid w:val="00847555"/>
    <w:rsid w:val="0085184B"/>
    <w:rsid w:val="00852000"/>
    <w:rsid w:val="00852673"/>
    <w:rsid w:val="00854A8A"/>
    <w:rsid w:val="00854F86"/>
    <w:rsid w:val="00856590"/>
    <w:rsid w:val="0085685D"/>
    <w:rsid w:val="008569BC"/>
    <w:rsid w:val="00857855"/>
    <w:rsid w:val="0086107F"/>
    <w:rsid w:val="00864194"/>
    <w:rsid w:val="008645C5"/>
    <w:rsid w:val="008646ED"/>
    <w:rsid w:val="00864D5B"/>
    <w:rsid w:val="00871B49"/>
    <w:rsid w:val="00873602"/>
    <w:rsid w:val="008751B1"/>
    <w:rsid w:val="0087616F"/>
    <w:rsid w:val="00876380"/>
    <w:rsid w:val="0087758F"/>
    <w:rsid w:val="00877A7A"/>
    <w:rsid w:val="0088151D"/>
    <w:rsid w:val="00883598"/>
    <w:rsid w:val="00886003"/>
    <w:rsid w:val="00890425"/>
    <w:rsid w:val="00891701"/>
    <w:rsid w:val="00892983"/>
    <w:rsid w:val="00892EB9"/>
    <w:rsid w:val="00892EFE"/>
    <w:rsid w:val="008930CF"/>
    <w:rsid w:val="00894453"/>
    <w:rsid w:val="008957F4"/>
    <w:rsid w:val="0089581D"/>
    <w:rsid w:val="00896331"/>
    <w:rsid w:val="00896E19"/>
    <w:rsid w:val="00896E66"/>
    <w:rsid w:val="008A7DE6"/>
    <w:rsid w:val="008B01E0"/>
    <w:rsid w:val="008B27EF"/>
    <w:rsid w:val="008B3C14"/>
    <w:rsid w:val="008B73CD"/>
    <w:rsid w:val="008B78B2"/>
    <w:rsid w:val="008C0833"/>
    <w:rsid w:val="008C5A5A"/>
    <w:rsid w:val="008D004C"/>
    <w:rsid w:val="008D2805"/>
    <w:rsid w:val="008D39C4"/>
    <w:rsid w:val="008D431B"/>
    <w:rsid w:val="008D5FE4"/>
    <w:rsid w:val="008D6845"/>
    <w:rsid w:val="008E25CC"/>
    <w:rsid w:val="008E2683"/>
    <w:rsid w:val="008E40C8"/>
    <w:rsid w:val="008E45F4"/>
    <w:rsid w:val="008E731C"/>
    <w:rsid w:val="008E740F"/>
    <w:rsid w:val="008E7D4D"/>
    <w:rsid w:val="008F1F20"/>
    <w:rsid w:val="008F1F89"/>
    <w:rsid w:val="008F22D7"/>
    <w:rsid w:val="008F6C5D"/>
    <w:rsid w:val="008F6DBC"/>
    <w:rsid w:val="008F7C0A"/>
    <w:rsid w:val="008F7DD1"/>
    <w:rsid w:val="00901813"/>
    <w:rsid w:val="00901FCC"/>
    <w:rsid w:val="00902085"/>
    <w:rsid w:val="00903647"/>
    <w:rsid w:val="00903D8D"/>
    <w:rsid w:val="0090423C"/>
    <w:rsid w:val="00904D4E"/>
    <w:rsid w:val="009063B2"/>
    <w:rsid w:val="00906E4D"/>
    <w:rsid w:val="00907359"/>
    <w:rsid w:val="00907BB7"/>
    <w:rsid w:val="00910323"/>
    <w:rsid w:val="009108A5"/>
    <w:rsid w:val="00912B2B"/>
    <w:rsid w:val="0091433C"/>
    <w:rsid w:val="00914E29"/>
    <w:rsid w:val="009167D5"/>
    <w:rsid w:val="009173EB"/>
    <w:rsid w:val="009206D0"/>
    <w:rsid w:val="00920BC1"/>
    <w:rsid w:val="009213F4"/>
    <w:rsid w:val="0092227E"/>
    <w:rsid w:val="00922291"/>
    <w:rsid w:val="009229E0"/>
    <w:rsid w:val="00923A94"/>
    <w:rsid w:val="00924623"/>
    <w:rsid w:val="0092649A"/>
    <w:rsid w:val="0092666E"/>
    <w:rsid w:val="009321D0"/>
    <w:rsid w:val="009351E4"/>
    <w:rsid w:val="009367D9"/>
    <w:rsid w:val="00937055"/>
    <w:rsid w:val="009374F1"/>
    <w:rsid w:val="00937C3C"/>
    <w:rsid w:val="00941137"/>
    <w:rsid w:val="00941A05"/>
    <w:rsid w:val="009464B5"/>
    <w:rsid w:val="00946EE4"/>
    <w:rsid w:val="00950DA9"/>
    <w:rsid w:val="00954799"/>
    <w:rsid w:val="00957E25"/>
    <w:rsid w:val="00962AF9"/>
    <w:rsid w:val="00963EB9"/>
    <w:rsid w:val="00975BF3"/>
    <w:rsid w:val="0097604E"/>
    <w:rsid w:val="00981A29"/>
    <w:rsid w:val="00983813"/>
    <w:rsid w:val="0099022E"/>
    <w:rsid w:val="00990C43"/>
    <w:rsid w:val="00994555"/>
    <w:rsid w:val="00996F5D"/>
    <w:rsid w:val="00997F14"/>
    <w:rsid w:val="009A07B5"/>
    <w:rsid w:val="009A1550"/>
    <w:rsid w:val="009A1B7C"/>
    <w:rsid w:val="009A6D96"/>
    <w:rsid w:val="009A6E97"/>
    <w:rsid w:val="009A6EC9"/>
    <w:rsid w:val="009A74B6"/>
    <w:rsid w:val="009B161A"/>
    <w:rsid w:val="009B185C"/>
    <w:rsid w:val="009B4EC7"/>
    <w:rsid w:val="009B5F1A"/>
    <w:rsid w:val="009B6733"/>
    <w:rsid w:val="009B68D0"/>
    <w:rsid w:val="009B6E39"/>
    <w:rsid w:val="009C07B7"/>
    <w:rsid w:val="009C269A"/>
    <w:rsid w:val="009C3494"/>
    <w:rsid w:val="009C4AB5"/>
    <w:rsid w:val="009C5603"/>
    <w:rsid w:val="009D11CA"/>
    <w:rsid w:val="009D5485"/>
    <w:rsid w:val="009E0284"/>
    <w:rsid w:val="009E5615"/>
    <w:rsid w:val="009F20FE"/>
    <w:rsid w:val="009F63FF"/>
    <w:rsid w:val="00A006E6"/>
    <w:rsid w:val="00A02F0A"/>
    <w:rsid w:val="00A0357E"/>
    <w:rsid w:val="00A03D19"/>
    <w:rsid w:val="00A07006"/>
    <w:rsid w:val="00A11CEF"/>
    <w:rsid w:val="00A1208C"/>
    <w:rsid w:val="00A139EF"/>
    <w:rsid w:val="00A13EAA"/>
    <w:rsid w:val="00A211C1"/>
    <w:rsid w:val="00A23621"/>
    <w:rsid w:val="00A24598"/>
    <w:rsid w:val="00A2548A"/>
    <w:rsid w:val="00A26052"/>
    <w:rsid w:val="00A27F27"/>
    <w:rsid w:val="00A33AF0"/>
    <w:rsid w:val="00A3706D"/>
    <w:rsid w:val="00A43E51"/>
    <w:rsid w:val="00A446B9"/>
    <w:rsid w:val="00A47A6D"/>
    <w:rsid w:val="00A5246C"/>
    <w:rsid w:val="00A52F8A"/>
    <w:rsid w:val="00A57FD8"/>
    <w:rsid w:val="00A6242D"/>
    <w:rsid w:val="00A63089"/>
    <w:rsid w:val="00A64961"/>
    <w:rsid w:val="00A65E06"/>
    <w:rsid w:val="00A67EB9"/>
    <w:rsid w:val="00A71036"/>
    <w:rsid w:val="00A75948"/>
    <w:rsid w:val="00A77F9B"/>
    <w:rsid w:val="00A835F1"/>
    <w:rsid w:val="00A86119"/>
    <w:rsid w:val="00A9298C"/>
    <w:rsid w:val="00A93646"/>
    <w:rsid w:val="00A936C9"/>
    <w:rsid w:val="00A93BC8"/>
    <w:rsid w:val="00A94023"/>
    <w:rsid w:val="00A949F5"/>
    <w:rsid w:val="00A953FB"/>
    <w:rsid w:val="00A968CE"/>
    <w:rsid w:val="00A9792F"/>
    <w:rsid w:val="00AA0CFA"/>
    <w:rsid w:val="00AA0EA3"/>
    <w:rsid w:val="00AA1A90"/>
    <w:rsid w:val="00AA3A3C"/>
    <w:rsid w:val="00AA3B86"/>
    <w:rsid w:val="00AA3E1A"/>
    <w:rsid w:val="00AA4493"/>
    <w:rsid w:val="00AA4C88"/>
    <w:rsid w:val="00AA5D22"/>
    <w:rsid w:val="00AA7C60"/>
    <w:rsid w:val="00AB31A1"/>
    <w:rsid w:val="00AB372A"/>
    <w:rsid w:val="00AB692A"/>
    <w:rsid w:val="00AC0903"/>
    <w:rsid w:val="00AC1953"/>
    <w:rsid w:val="00AC23BA"/>
    <w:rsid w:val="00AC5C8B"/>
    <w:rsid w:val="00AD53DB"/>
    <w:rsid w:val="00AD7EFA"/>
    <w:rsid w:val="00AE14AE"/>
    <w:rsid w:val="00AE1BA5"/>
    <w:rsid w:val="00AE40E8"/>
    <w:rsid w:val="00AE6FB2"/>
    <w:rsid w:val="00AF01B5"/>
    <w:rsid w:val="00AF4D25"/>
    <w:rsid w:val="00AF57A7"/>
    <w:rsid w:val="00B00C9B"/>
    <w:rsid w:val="00B0281F"/>
    <w:rsid w:val="00B03FA3"/>
    <w:rsid w:val="00B05557"/>
    <w:rsid w:val="00B106BD"/>
    <w:rsid w:val="00B112B9"/>
    <w:rsid w:val="00B116CE"/>
    <w:rsid w:val="00B11D4C"/>
    <w:rsid w:val="00B120B5"/>
    <w:rsid w:val="00B20316"/>
    <w:rsid w:val="00B20D05"/>
    <w:rsid w:val="00B219CC"/>
    <w:rsid w:val="00B22CE3"/>
    <w:rsid w:val="00B2504A"/>
    <w:rsid w:val="00B25260"/>
    <w:rsid w:val="00B259D5"/>
    <w:rsid w:val="00B25D0F"/>
    <w:rsid w:val="00B310D7"/>
    <w:rsid w:val="00B328F8"/>
    <w:rsid w:val="00B33C86"/>
    <w:rsid w:val="00B35064"/>
    <w:rsid w:val="00B35AF0"/>
    <w:rsid w:val="00B35DDC"/>
    <w:rsid w:val="00B37363"/>
    <w:rsid w:val="00B41E1E"/>
    <w:rsid w:val="00B438A4"/>
    <w:rsid w:val="00B45657"/>
    <w:rsid w:val="00B46A49"/>
    <w:rsid w:val="00B46E9C"/>
    <w:rsid w:val="00B51F12"/>
    <w:rsid w:val="00B52C28"/>
    <w:rsid w:val="00B54064"/>
    <w:rsid w:val="00B545CA"/>
    <w:rsid w:val="00B54FD6"/>
    <w:rsid w:val="00B56472"/>
    <w:rsid w:val="00B56BA9"/>
    <w:rsid w:val="00B6376A"/>
    <w:rsid w:val="00B64BC9"/>
    <w:rsid w:val="00B65B40"/>
    <w:rsid w:val="00B65B49"/>
    <w:rsid w:val="00B73F41"/>
    <w:rsid w:val="00B75310"/>
    <w:rsid w:val="00B76320"/>
    <w:rsid w:val="00B81F9E"/>
    <w:rsid w:val="00B828ED"/>
    <w:rsid w:val="00B90F1E"/>
    <w:rsid w:val="00B91EE2"/>
    <w:rsid w:val="00B92342"/>
    <w:rsid w:val="00B97648"/>
    <w:rsid w:val="00B979D1"/>
    <w:rsid w:val="00B97A45"/>
    <w:rsid w:val="00BA549D"/>
    <w:rsid w:val="00BB0C3D"/>
    <w:rsid w:val="00BB2720"/>
    <w:rsid w:val="00BB4FF5"/>
    <w:rsid w:val="00BB559C"/>
    <w:rsid w:val="00BC0907"/>
    <w:rsid w:val="00BC17E2"/>
    <w:rsid w:val="00BC274F"/>
    <w:rsid w:val="00BC7493"/>
    <w:rsid w:val="00BC7CF9"/>
    <w:rsid w:val="00BD33AC"/>
    <w:rsid w:val="00BD3ED1"/>
    <w:rsid w:val="00BD44A2"/>
    <w:rsid w:val="00BD4AEF"/>
    <w:rsid w:val="00BD6258"/>
    <w:rsid w:val="00BD7B0F"/>
    <w:rsid w:val="00BD7FE7"/>
    <w:rsid w:val="00BE32B3"/>
    <w:rsid w:val="00BE373C"/>
    <w:rsid w:val="00BE5C00"/>
    <w:rsid w:val="00BE781D"/>
    <w:rsid w:val="00BF79D5"/>
    <w:rsid w:val="00C00D9F"/>
    <w:rsid w:val="00C04FE0"/>
    <w:rsid w:val="00C05853"/>
    <w:rsid w:val="00C05981"/>
    <w:rsid w:val="00C05B0A"/>
    <w:rsid w:val="00C063DE"/>
    <w:rsid w:val="00C0707D"/>
    <w:rsid w:val="00C12EE9"/>
    <w:rsid w:val="00C154E0"/>
    <w:rsid w:val="00C155EE"/>
    <w:rsid w:val="00C207DB"/>
    <w:rsid w:val="00C2119D"/>
    <w:rsid w:val="00C238FB"/>
    <w:rsid w:val="00C24722"/>
    <w:rsid w:val="00C304FB"/>
    <w:rsid w:val="00C30B64"/>
    <w:rsid w:val="00C336A1"/>
    <w:rsid w:val="00C34844"/>
    <w:rsid w:val="00C349C8"/>
    <w:rsid w:val="00C34A4F"/>
    <w:rsid w:val="00C362D2"/>
    <w:rsid w:val="00C36B05"/>
    <w:rsid w:val="00C37D5E"/>
    <w:rsid w:val="00C402B2"/>
    <w:rsid w:val="00C42415"/>
    <w:rsid w:val="00C426E8"/>
    <w:rsid w:val="00C45C80"/>
    <w:rsid w:val="00C479C1"/>
    <w:rsid w:val="00C51A75"/>
    <w:rsid w:val="00C53506"/>
    <w:rsid w:val="00C56C31"/>
    <w:rsid w:val="00C621DC"/>
    <w:rsid w:val="00C6566A"/>
    <w:rsid w:val="00C664FE"/>
    <w:rsid w:val="00C71A93"/>
    <w:rsid w:val="00C74152"/>
    <w:rsid w:val="00C74BFA"/>
    <w:rsid w:val="00C756E8"/>
    <w:rsid w:val="00C80349"/>
    <w:rsid w:val="00C83694"/>
    <w:rsid w:val="00C855DF"/>
    <w:rsid w:val="00C860C4"/>
    <w:rsid w:val="00C8733E"/>
    <w:rsid w:val="00C8767A"/>
    <w:rsid w:val="00C878BF"/>
    <w:rsid w:val="00C87CBB"/>
    <w:rsid w:val="00C97FCA"/>
    <w:rsid w:val="00CA162C"/>
    <w:rsid w:val="00CA2387"/>
    <w:rsid w:val="00CA40EE"/>
    <w:rsid w:val="00CA4F38"/>
    <w:rsid w:val="00CA7774"/>
    <w:rsid w:val="00CB07CA"/>
    <w:rsid w:val="00CB0928"/>
    <w:rsid w:val="00CB4FD7"/>
    <w:rsid w:val="00CC0871"/>
    <w:rsid w:val="00CC201C"/>
    <w:rsid w:val="00CC2EE2"/>
    <w:rsid w:val="00CC4C86"/>
    <w:rsid w:val="00CC5823"/>
    <w:rsid w:val="00CC6F36"/>
    <w:rsid w:val="00CD1BBE"/>
    <w:rsid w:val="00CD4058"/>
    <w:rsid w:val="00CE002F"/>
    <w:rsid w:val="00CE05FE"/>
    <w:rsid w:val="00CF1AC4"/>
    <w:rsid w:val="00CF206C"/>
    <w:rsid w:val="00CF5FB2"/>
    <w:rsid w:val="00CF706B"/>
    <w:rsid w:val="00CF7921"/>
    <w:rsid w:val="00D01A29"/>
    <w:rsid w:val="00D058B6"/>
    <w:rsid w:val="00D07375"/>
    <w:rsid w:val="00D100B8"/>
    <w:rsid w:val="00D160F2"/>
    <w:rsid w:val="00D22AE8"/>
    <w:rsid w:val="00D23AB4"/>
    <w:rsid w:val="00D246B9"/>
    <w:rsid w:val="00D251A5"/>
    <w:rsid w:val="00D2615C"/>
    <w:rsid w:val="00D2684D"/>
    <w:rsid w:val="00D276D4"/>
    <w:rsid w:val="00D310A4"/>
    <w:rsid w:val="00D31C34"/>
    <w:rsid w:val="00D326AA"/>
    <w:rsid w:val="00D34BB5"/>
    <w:rsid w:val="00D355AF"/>
    <w:rsid w:val="00D37539"/>
    <w:rsid w:val="00D40323"/>
    <w:rsid w:val="00D40521"/>
    <w:rsid w:val="00D425E1"/>
    <w:rsid w:val="00D4391B"/>
    <w:rsid w:val="00D47BE3"/>
    <w:rsid w:val="00D554AF"/>
    <w:rsid w:val="00D55E72"/>
    <w:rsid w:val="00D66274"/>
    <w:rsid w:val="00D6679A"/>
    <w:rsid w:val="00D66957"/>
    <w:rsid w:val="00D67C3B"/>
    <w:rsid w:val="00D70D62"/>
    <w:rsid w:val="00D741E8"/>
    <w:rsid w:val="00D76CC3"/>
    <w:rsid w:val="00D858BD"/>
    <w:rsid w:val="00D858E8"/>
    <w:rsid w:val="00D92CF8"/>
    <w:rsid w:val="00D93976"/>
    <w:rsid w:val="00DA4AD3"/>
    <w:rsid w:val="00DA5782"/>
    <w:rsid w:val="00DA6417"/>
    <w:rsid w:val="00DA734C"/>
    <w:rsid w:val="00DA7869"/>
    <w:rsid w:val="00DB0811"/>
    <w:rsid w:val="00DB4912"/>
    <w:rsid w:val="00DB6EBB"/>
    <w:rsid w:val="00DC42D5"/>
    <w:rsid w:val="00DC445C"/>
    <w:rsid w:val="00DC47C7"/>
    <w:rsid w:val="00DC4E0F"/>
    <w:rsid w:val="00DC71FD"/>
    <w:rsid w:val="00DC7DCA"/>
    <w:rsid w:val="00DD03AF"/>
    <w:rsid w:val="00DD4793"/>
    <w:rsid w:val="00DD75A4"/>
    <w:rsid w:val="00DD7AD1"/>
    <w:rsid w:val="00DE4BBA"/>
    <w:rsid w:val="00DE6BE5"/>
    <w:rsid w:val="00E0249C"/>
    <w:rsid w:val="00E053BC"/>
    <w:rsid w:val="00E05AFA"/>
    <w:rsid w:val="00E07E23"/>
    <w:rsid w:val="00E126EF"/>
    <w:rsid w:val="00E12954"/>
    <w:rsid w:val="00E13326"/>
    <w:rsid w:val="00E14E58"/>
    <w:rsid w:val="00E17B16"/>
    <w:rsid w:val="00E20549"/>
    <w:rsid w:val="00E21993"/>
    <w:rsid w:val="00E230AB"/>
    <w:rsid w:val="00E257D0"/>
    <w:rsid w:val="00E25C89"/>
    <w:rsid w:val="00E27110"/>
    <w:rsid w:val="00E3279C"/>
    <w:rsid w:val="00E34B28"/>
    <w:rsid w:val="00E37503"/>
    <w:rsid w:val="00E43DFF"/>
    <w:rsid w:val="00E440F5"/>
    <w:rsid w:val="00E44138"/>
    <w:rsid w:val="00E463FE"/>
    <w:rsid w:val="00E51577"/>
    <w:rsid w:val="00E57E2A"/>
    <w:rsid w:val="00E60FFE"/>
    <w:rsid w:val="00E65844"/>
    <w:rsid w:val="00E676CC"/>
    <w:rsid w:val="00E70B2A"/>
    <w:rsid w:val="00E718E7"/>
    <w:rsid w:val="00E71E8C"/>
    <w:rsid w:val="00E738E8"/>
    <w:rsid w:val="00E75589"/>
    <w:rsid w:val="00E766B9"/>
    <w:rsid w:val="00E772E4"/>
    <w:rsid w:val="00E817FE"/>
    <w:rsid w:val="00E827F2"/>
    <w:rsid w:val="00E84017"/>
    <w:rsid w:val="00E90183"/>
    <w:rsid w:val="00E94FAB"/>
    <w:rsid w:val="00E96175"/>
    <w:rsid w:val="00E9639B"/>
    <w:rsid w:val="00EA2CCB"/>
    <w:rsid w:val="00EA33A0"/>
    <w:rsid w:val="00EA42C9"/>
    <w:rsid w:val="00EA5C04"/>
    <w:rsid w:val="00EB0C0D"/>
    <w:rsid w:val="00EB256B"/>
    <w:rsid w:val="00EB2C6A"/>
    <w:rsid w:val="00EB3803"/>
    <w:rsid w:val="00EB409F"/>
    <w:rsid w:val="00EB40CA"/>
    <w:rsid w:val="00EB44E0"/>
    <w:rsid w:val="00EB5765"/>
    <w:rsid w:val="00EB5C8E"/>
    <w:rsid w:val="00EB77FE"/>
    <w:rsid w:val="00EC436D"/>
    <w:rsid w:val="00EC7176"/>
    <w:rsid w:val="00EC7FCF"/>
    <w:rsid w:val="00ED4412"/>
    <w:rsid w:val="00ED4D62"/>
    <w:rsid w:val="00ED52F1"/>
    <w:rsid w:val="00EE1826"/>
    <w:rsid w:val="00EE1B27"/>
    <w:rsid w:val="00EE24F3"/>
    <w:rsid w:val="00EE2833"/>
    <w:rsid w:val="00EE2FD3"/>
    <w:rsid w:val="00EF02D6"/>
    <w:rsid w:val="00EF6069"/>
    <w:rsid w:val="00EF6CF5"/>
    <w:rsid w:val="00EF7E64"/>
    <w:rsid w:val="00F01817"/>
    <w:rsid w:val="00F048A8"/>
    <w:rsid w:val="00F050F1"/>
    <w:rsid w:val="00F11E2A"/>
    <w:rsid w:val="00F12534"/>
    <w:rsid w:val="00F16159"/>
    <w:rsid w:val="00F210EE"/>
    <w:rsid w:val="00F21212"/>
    <w:rsid w:val="00F21E3C"/>
    <w:rsid w:val="00F22791"/>
    <w:rsid w:val="00F2467C"/>
    <w:rsid w:val="00F24AF5"/>
    <w:rsid w:val="00F25220"/>
    <w:rsid w:val="00F25D94"/>
    <w:rsid w:val="00F30591"/>
    <w:rsid w:val="00F33127"/>
    <w:rsid w:val="00F35FEB"/>
    <w:rsid w:val="00F3744B"/>
    <w:rsid w:val="00F37C1A"/>
    <w:rsid w:val="00F404BB"/>
    <w:rsid w:val="00F439FD"/>
    <w:rsid w:val="00F45B5F"/>
    <w:rsid w:val="00F46B79"/>
    <w:rsid w:val="00F47781"/>
    <w:rsid w:val="00F54496"/>
    <w:rsid w:val="00F56128"/>
    <w:rsid w:val="00F5629D"/>
    <w:rsid w:val="00F63E3F"/>
    <w:rsid w:val="00F640D5"/>
    <w:rsid w:val="00F7024D"/>
    <w:rsid w:val="00F70DBC"/>
    <w:rsid w:val="00F74A6B"/>
    <w:rsid w:val="00F75F14"/>
    <w:rsid w:val="00F814DA"/>
    <w:rsid w:val="00F81703"/>
    <w:rsid w:val="00F825FB"/>
    <w:rsid w:val="00F867AE"/>
    <w:rsid w:val="00F90197"/>
    <w:rsid w:val="00F90FD0"/>
    <w:rsid w:val="00F92813"/>
    <w:rsid w:val="00F92BDF"/>
    <w:rsid w:val="00F97140"/>
    <w:rsid w:val="00F975DF"/>
    <w:rsid w:val="00FA1620"/>
    <w:rsid w:val="00FA180A"/>
    <w:rsid w:val="00FA49AC"/>
    <w:rsid w:val="00FA6DDC"/>
    <w:rsid w:val="00FB5930"/>
    <w:rsid w:val="00FB5A6E"/>
    <w:rsid w:val="00FB65EB"/>
    <w:rsid w:val="00FB755C"/>
    <w:rsid w:val="00FB79F1"/>
    <w:rsid w:val="00FC6FDA"/>
    <w:rsid w:val="00FC7CCE"/>
    <w:rsid w:val="00FD07D8"/>
    <w:rsid w:val="00FD0DE8"/>
    <w:rsid w:val="00FD1877"/>
    <w:rsid w:val="00FD3665"/>
    <w:rsid w:val="00FE0C23"/>
    <w:rsid w:val="00FE11A7"/>
    <w:rsid w:val="00FF453E"/>
    <w:rsid w:val="00FF6281"/>
    <w:rsid w:val="00FF74AE"/>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AED1"/>
  <w15:chartTrackingRefBased/>
  <w15:docId w15:val="{473F2534-D6AC-406F-9A00-6C7F72E0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27"/>
    <w:rPr>
      <w:rFonts w:eastAsiaTheme="minorEastAsia"/>
    </w:rPr>
  </w:style>
  <w:style w:type="paragraph" w:styleId="Heading1">
    <w:name w:val="heading 1"/>
    <w:basedOn w:val="Normal"/>
    <w:next w:val="Normal"/>
    <w:link w:val="Heading1Char"/>
    <w:uiPriority w:val="9"/>
    <w:qFormat/>
    <w:rsid w:val="00F331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12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F3312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F331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312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3127"/>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F3312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F3312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3312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1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3127"/>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F33127"/>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sid w:val="00F331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3312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33127"/>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F33127"/>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F3312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33127"/>
    <w:rPr>
      <w:rFonts w:asciiTheme="majorHAnsi" w:eastAsiaTheme="majorEastAsia" w:hAnsiTheme="majorHAnsi" w:cstheme="majorBidi"/>
      <w:i/>
      <w:iCs/>
      <w:color w:val="262626" w:themeColor="text1" w:themeTint="D9"/>
      <w:sz w:val="21"/>
      <w:szCs w:val="21"/>
    </w:rPr>
  </w:style>
  <w:style w:type="character" w:styleId="Hyperlink">
    <w:name w:val="Hyperlink"/>
    <w:uiPriority w:val="99"/>
    <w:unhideWhenUsed/>
    <w:rsid w:val="00F33127"/>
    <w:rPr>
      <w:color w:val="0000FF"/>
      <w:u w:val="single"/>
    </w:rPr>
  </w:style>
  <w:style w:type="character" w:styleId="FollowedHyperlink">
    <w:name w:val="FollowedHyperlink"/>
    <w:uiPriority w:val="99"/>
    <w:semiHidden/>
    <w:unhideWhenUsed/>
    <w:rsid w:val="00F33127"/>
    <w:rPr>
      <w:color w:val="954F72"/>
      <w:u w:val="single"/>
    </w:rPr>
  </w:style>
  <w:style w:type="paragraph" w:customStyle="1" w:styleId="msonormal0">
    <w:name w:val="msonormal"/>
    <w:basedOn w:val="Normal"/>
    <w:uiPriority w:val="99"/>
    <w:rsid w:val="00F33127"/>
    <w:pPr>
      <w:spacing w:before="100" w:beforeAutospacing="1" w:after="100" w:afterAutospacing="1"/>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F33127"/>
    <w:pPr>
      <w:spacing w:before="100" w:beforeAutospacing="1" w:after="100" w:afterAutospacing="1"/>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unhideWhenUsed/>
    <w:rsid w:val="00F33127"/>
    <w:rPr>
      <w:rFonts w:cs="Times New Roman"/>
      <w:sz w:val="20"/>
      <w:szCs w:val="20"/>
    </w:rPr>
  </w:style>
  <w:style w:type="character" w:customStyle="1" w:styleId="FootnoteTextChar">
    <w:name w:val="Footnote Text Char"/>
    <w:basedOn w:val="DefaultParagraphFont"/>
    <w:link w:val="FootnoteText"/>
    <w:uiPriority w:val="99"/>
    <w:rsid w:val="00F33127"/>
    <w:rPr>
      <w:rFonts w:eastAsiaTheme="minorEastAsia" w:cs="Times New Roman"/>
      <w:sz w:val="20"/>
      <w:szCs w:val="20"/>
    </w:rPr>
  </w:style>
  <w:style w:type="paragraph" w:styleId="Header">
    <w:name w:val="header"/>
    <w:basedOn w:val="Normal"/>
    <w:link w:val="HeaderChar"/>
    <w:uiPriority w:val="99"/>
    <w:unhideWhenUsed/>
    <w:rsid w:val="00F33127"/>
    <w:pPr>
      <w:tabs>
        <w:tab w:val="center" w:pos="4680"/>
        <w:tab w:val="right" w:pos="9360"/>
      </w:tabs>
    </w:pPr>
  </w:style>
  <w:style w:type="character" w:customStyle="1" w:styleId="HeaderChar">
    <w:name w:val="Header Char"/>
    <w:basedOn w:val="DefaultParagraphFont"/>
    <w:link w:val="Header"/>
    <w:uiPriority w:val="99"/>
    <w:rsid w:val="00F33127"/>
    <w:rPr>
      <w:rFonts w:eastAsiaTheme="minorEastAsia"/>
    </w:rPr>
  </w:style>
  <w:style w:type="paragraph" w:styleId="Footer">
    <w:name w:val="footer"/>
    <w:basedOn w:val="Normal"/>
    <w:link w:val="FooterChar"/>
    <w:uiPriority w:val="99"/>
    <w:unhideWhenUsed/>
    <w:qFormat/>
    <w:rsid w:val="00F33127"/>
    <w:pPr>
      <w:tabs>
        <w:tab w:val="center" w:pos="4680"/>
        <w:tab w:val="right" w:pos="9360"/>
      </w:tabs>
    </w:pPr>
  </w:style>
  <w:style w:type="character" w:customStyle="1" w:styleId="FooterChar">
    <w:name w:val="Footer Char"/>
    <w:basedOn w:val="DefaultParagraphFont"/>
    <w:link w:val="Footer"/>
    <w:uiPriority w:val="99"/>
    <w:rsid w:val="00F33127"/>
    <w:rPr>
      <w:rFonts w:eastAsiaTheme="minorEastAsia"/>
    </w:rPr>
  </w:style>
  <w:style w:type="paragraph" w:styleId="BalloonText">
    <w:name w:val="Balloon Text"/>
    <w:basedOn w:val="Normal"/>
    <w:link w:val="BalloonTextChar"/>
    <w:uiPriority w:val="99"/>
    <w:semiHidden/>
    <w:unhideWhenUsed/>
    <w:rsid w:val="00F33127"/>
    <w:rPr>
      <w:rFonts w:ascii="Tahoma" w:hAnsi="Tahoma" w:cs="Tahoma"/>
      <w:sz w:val="16"/>
      <w:szCs w:val="16"/>
    </w:rPr>
  </w:style>
  <w:style w:type="character" w:customStyle="1" w:styleId="BalloonTextChar">
    <w:name w:val="Balloon Text Char"/>
    <w:basedOn w:val="DefaultParagraphFont"/>
    <w:link w:val="BalloonText"/>
    <w:uiPriority w:val="99"/>
    <w:semiHidden/>
    <w:rsid w:val="00F33127"/>
    <w:rPr>
      <w:rFonts w:ascii="Tahoma" w:eastAsiaTheme="minorEastAsia" w:hAnsi="Tahoma" w:cs="Tahoma"/>
      <w:sz w:val="16"/>
      <w:szCs w:val="16"/>
    </w:rPr>
  </w:style>
  <w:style w:type="paragraph" w:styleId="ListParagraph">
    <w:name w:val="List Paragraph"/>
    <w:basedOn w:val="Normal"/>
    <w:uiPriority w:val="34"/>
    <w:qFormat/>
    <w:rsid w:val="00F33127"/>
    <w:pPr>
      <w:ind w:left="720"/>
      <w:contextualSpacing/>
    </w:pPr>
  </w:style>
  <w:style w:type="paragraph" w:customStyle="1" w:styleId="1">
    <w:name w:val="Абзац списка1"/>
    <w:basedOn w:val="Normal"/>
    <w:uiPriority w:val="34"/>
    <w:qFormat/>
    <w:rsid w:val="00F33127"/>
    <w:pPr>
      <w:spacing w:after="200" w:line="276" w:lineRule="auto"/>
      <w:ind w:left="720"/>
      <w:contextualSpacing/>
    </w:pPr>
    <w:rPr>
      <w:rFonts w:ascii="Calibri" w:eastAsia="Times New Roman" w:hAnsi="Calibri"/>
    </w:rPr>
  </w:style>
  <w:style w:type="paragraph" w:customStyle="1" w:styleId="data-row">
    <w:name w:val="data-row"/>
    <w:basedOn w:val="Normal"/>
    <w:rsid w:val="00F33127"/>
    <w:pPr>
      <w:spacing w:before="100" w:beforeAutospacing="1" w:after="100" w:afterAutospacing="1"/>
    </w:pPr>
    <w:rPr>
      <w:rFonts w:ascii="Times New Roman" w:eastAsia="Times New Roman" w:hAnsi="Times New Roman" w:cs="Times New Roman"/>
      <w:sz w:val="24"/>
      <w:szCs w:val="24"/>
    </w:rPr>
  </w:style>
  <w:style w:type="paragraph" w:customStyle="1" w:styleId="m-0">
    <w:name w:val="m-0"/>
    <w:basedOn w:val="Normal"/>
    <w:rsid w:val="00F33127"/>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uiPriority w:val="99"/>
    <w:semiHidden/>
    <w:unhideWhenUsed/>
    <w:rsid w:val="00F33127"/>
    <w:rPr>
      <w:vertAlign w:val="superscript"/>
    </w:rPr>
  </w:style>
  <w:style w:type="character" w:customStyle="1" w:styleId="textexposedshow">
    <w:name w:val="text_exposed_show"/>
    <w:basedOn w:val="DefaultParagraphFont"/>
    <w:rsid w:val="00F33127"/>
  </w:style>
  <w:style w:type="character" w:customStyle="1" w:styleId="arl">
    <w:name w:val="arl"/>
    <w:basedOn w:val="DefaultParagraphFont"/>
    <w:rsid w:val="00F33127"/>
  </w:style>
  <w:style w:type="character" w:customStyle="1" w:styleId="3l3x">
    <w:name w:val="_3l3x"/>
    <w:basedOn w:val="DefaultParagraphFont"/>
    <w:rsid w:val="00F33127"/>
  </w:style>
  <w:style w:type="character" w:customStyle="1" w:styleId="uficommentbody">
    <w:name w:val="uficommentbody"/>
    <w:basedOn w:val="DefaultParagraphFont"/>
    <w:rsid w:val="00F33127"/>
  </w:style>
  <w:style w:type="character" w:customStyle="1" w:styleId="fwb">
    <w:name w:val="fwb"/>
    <w:basedOn w:val="DefaultParagraphFont"/>
    <w:rsid w:val="00F33127"/>
  </w:style>
  <w:style w:type="character" w:customStyle="1" w:styleId="fsm">
    <w:name w:val="fsm"/>
    <w:basedOn w:val="DefaultParagraphFont"/>
    <w:rsid w:val="00F33127"/>
  </w:style>
  <w:style w:type="character" w:customStyle="1" w:styleId="timestampcontent">
    <w:name w:val="timestampcontent"/>
    <w:basedOn w:val="DefaultParagraphFont"/>
    <w:rsid w:val="00F33127"/>
  </w:style>
  <w:style w:type="character" w:customStyle="1" w:styleId="UnresolvedMention1">
    <w:name w:val="Unresolved Mention1"/>
    <w:uiPriority w:val="99"/>
    <w:semiHidden/>
    <w:rsid w:val="00F33127"/>
    <w:rPr>
      <w:color w:val="605E5C"/>
      <w:shd w:val="clear" w:color="auto" w:fill="E1DFDD"/>
    </w:rPr>
  </w:style>
  <w:style w:type="character" w:customStyle="1" w:styleId="fcg">
    <w:name w:val="fcg"/>
    <w:rsid w:val="00F33127"/>
  </w:style>
  <w:style w:type="character" w:customStyle="1" w:styleId="6spk">
    <w:name w:val="_6spk"/>
    <w:rsid w:val="00F33127"/>
  </w:style>
  <w:style w:type="character" w:customStyle="1" w:styleId="5yl5">
    <w:name w:val="_5yl5"/>
    <w:rsid w:val="00F33127"/>
  </w:style>
  <w:style w:type="character" w:customStyle="1" w:styleId="58cl">
    <w:name w:val="_58cl"/>
    <w:rsid w:val="00F33127"/>
  </w:style>
  <w:style w:type="character" w:customStyle="1" w:styleId="58cm">
    <w:name w:val="_58cm"/>
    <w:rsid w:val="00F33127"/>
  </w:style>
  <w:style w:type="character" w:customStyle="1" w:styleId="input-info">
    <w:name w:val="input-info"/>
    <w:rsid w:val="00F33127"/>
  </w:style>
  <w:style w:type="character" w:customStyle="1" w:styleId="inherit-span">
    <w:name w:val="inherit-span"/>
    <w:rsid w:val="00F33127"/>
  </w:style>
  <w:style w:type="character" w:customStyle="1" w:styleId="6qdm">
    <w:name w:val="_6qdm"/>
    <w:basedOn w:val="DefaultParagraphFont"/>
    <w:rsid w:val="00F33127"/>
  </w:style>
  <w:style w:type="character" w:customStyle="1" w:styleId="igjjae4c">
    <w:name w:val="igjjae4c"/>
    <w:basedOn w:val="DefaultParagraphFont"/>
    <w:rsid w:val="00F33127"/>
  </w:style>
  <w:style w:type="character" w:customStyle="1" w:styleId="7oe">
    <w:name w:val="_7oe"/>
    <w:basedOn w:val="DefaultParagraphFont"/>
    <w:rsid w:val="00F33127"/>
  </w:style>
  <w:style w:type="character" w:customStyle="1" w:styleId="ytp-time-current">
    <w:name w:val="ytp-time-current"/>
    <w:basedOn w:val="DefaultParagraphFont"/>
    <w:rsid w:val="00F33127"/>
  </w:style>
  <w:style w:type="character" w:customStyle="1" w:styleId="ytp-time-separator">
    <w:name w:val="ytp-time-separator"/>
    <w:basedOn w:val="DefaultParagraphFont"/>
    <w:rsid w:val="00F33127"/>
  </w:style>
  <w:style w:type="character" w:customStyle="1" w:styleId="ytp-time-duration">
    <w:name w:val="ytp-time-duration"/>
    <w:basedOn w:val="DefaultParagraphFont"/>
    <w:rsid w:val="00F33127"/>
  </w:style>
  <w:style w:type="table" w:styleId="TableGrid">
    <w:name w:val="Table Grid"/>
    <w:basedOn w:val="TableNormal"/>
    <w:uiPriority w:val="39"/>
    <w:rsid w:val="00F331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33127"/>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F3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3127"/>
    <w:rPr>
      <w:rFonts w:ascii="Courier New" w:eastAsia="Times New Roman" w:hAnsi="Courier New" w:cs="Courier New"/>
      <w:sz w:val="20"/>
      <w:szCs w:val="20"/>
    </w:rPr>
  </w:style>
  <w:style w:type="character" w:styleId="Strong">
    <w:name w:val="Strong"/>
    <w:basedOn w:val="DefaultParagraphFont"/>
    <w:uiPriority w:val="22"/>
    <w:qFormat/>
    <w:rsid w:val="00F33127"/>
    <w:rPr>
      <w:b/>
      <w:bCs/>
      <w:color w:val="auto"/>
    </w:rPr>
  </w:style>
  <w:style w:type="character" w:customStyle="1" w:styleId="UnresolvedMention2">
    <w:name w:val="Unresolved Mention2"/>
    <w:uiPriority w:val="99"/>
    <w:semiHidden/>
    <w:unhideWhenUsed/>
    <w:rsid w:val="00F33127"/>
    <w:rPr>
      <w:color w:val="605E5C"/>
      <w:shd w:val="clear" w:color="auto" w:fill="E1DFDD"/>
    </w:rPr>
  </w:style>
  <w:style w:type="character" w:styleId="Emphasis">
    <w:name w:val="Emphasis"/>
    <w:basedOn w:val="DefaultParagraphFont"/>
    <w:uiPriority w:val="20"/>
    <w:qFormat/>
    <w:rsid w:val="00F33127"/>
    <w:rPr>
      <w:i/>
      <w:iCs/>
      <w:color w:val="auto"/>
    </w:rPr>
  </w:style>
  <w:style w:type="character" w:customStyle="1" w:styleId="and-type-keyword">
    <w:name w:val="and-type-keyword"/>
    <w:basedOn w:val="DefaultParagraphFont"/>
    <w:rsid w:val="00F33127"/>
  </w:style>
  <w:style w:type="character" w:customStyle="1" w:styleId="hascaption">
    <w:name w:val="hascaption"/>
    <w:basedOn w:val="DefaultParagraphFont"/>
    <w:rsid w:val="00F33127"/>
  </w:style>
  <w:style w:type="paragraph" w:styleId="Caption">
    <w:name w:val="caption"/>
    <w:basedOn w:val="Normal"/>
    <w:next w:val="Normal"/>
    <w:uiPriority w:val="35"/>
    <w:semiHidden/>
    <w:unhideWhenUsed/>
    <w:qFormat/>
    <w:rsid w:val="00F3312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3312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3312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3312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33127"/>
    <w:rPr>
      <w:rFonts w:eastAsiaTheme="minorEastAsia"/>
      <w:color w:val="5A5A5A" w:themeColor="text1" w:themeTint="A5"/>
      <w:spacing w:val="15"/>
    </w:rPr>
  </w:style>
  <w:style w:type="paragraph" w:styleId="NoSpacing">
    <w:name w:val="No Spacing"/>
    <w:uiPriority w:val="1"/>
    <w:qFormat/>
    <w:rsid w:val="00F33127"/>
    <w:pPr>
      <w:spacing w:after="0" w:line="240" w:lineRule="auto"/>
    </w:pPr>
    <w:rPr>
      <w:rFonts w:eastAsiaTheme="minorEastAsia"/>
    </w:rPr>
  </w:style>
  <w:style w:type="paragraph" w:styleId="Quote">
    <w:name w:val="Quote"/>
    <w:basedOn w:val="Normal"/>
    <w:next w:val="Normal"/>
    <w:link w:val="QuoteChar"/>
    <w:uiPriority w:val="29"/>
    <w:qFormat/>
    <w:rsid w:val="00F3312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33127"/>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F331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3127"/>
    <w:rPr>
      <w:rFonts w:eastAsiaTheme="minorEastAsia"/>
      <w:i/>
      <w:iCs/>
      <w:color w:val="5B9BD5" w:themeColor="accent1"/>
    </w:rPr>
  </w:style>
  <w:style w:type="character" w:styleId="SubtleEmphasis">
    <w:name w:val="Subtle Emphasis"/>
    <w:basedOn w:val="DefaultParagraphFont"/>
    <w:uiPriority w:val="19"/>
    <w:qFormat/>
    <w:rsid w:val="00F33127"/>
    <w:rPr>
      <w:i/>
      <w:iCs/>
      <w:color w:val="404040" w:themeColor="text1" w:themeTint="BF"/>
    </w:rPr>
  </w:style>
  <w:style w:type="character" w:styleId="IntenseEmphasis">
    <w:name w:val="Intense Emphasis"/>
    <w:basedOn w:val="DefaultParagraphFont"/>
    <w:uiPriority w:val="21"/>
    <w:qFormat/>
    <w:rsid w:val="00F33127"/>
    <w:rPr>
      <w:i/>
      <w:iCs/>
      <w:color w:val="5B9BD5" w:themeColor="accent1"/>
    </w:rPr>
  </w:style>
  <w:style w:type="character" w:styleId="SubtleReference">
    <w:name w:val="Subtle Reference"/>
    <w:basedOn w:val="DefaultParagraphFont"/>
    <w:uiPriority w:val="31"/>
    <w:qFormat/>
    <w:rsid w:val="00F33127"/>
    <w:rPr>
      <w:smallCaps/>
      <w:color w:val="404040" w:themeColor="text1" w:themeTint="BF"/>
    </w:rPr>
  </w:style>
  <w:style w:type="character" w:styleId="IntenseReference">
    <w:name w:val="Intense Reference"/>
    <w:basedOn w:val="DefaultParagraphFont"/>
    <w:uiPriority w:val="32"/>
    <w:qFormat/>
    <w:rsid w:val="00F33127"/>
    <w:rPr>
      <w:b/>
      <w:bCs/>
      <w:smallCaps/>
      <w:color w:val="5B9BD5" w:themeColor="accent1"/>
      <w:spacing w:val="5"/>
    </w:rPr>
  </w:style>
  <w:style w:type="character" w:styleId="BookTitle">
    <w:name w:val="Book Title"/>
    <w:basedOn w:val="DefaultParagraphFont"/>
    <w:uiPriority w:val="33"/>
    <w:qFormat/>
    <w:rsid w:val="00F33127"/>
    <w:rPr>
      <w:b/>
      <w:bCs/>
      <w:i/>
      <w:iCs/>
      <w:spacing w:val="5"/>
    </w:rPr>
  </w:style>
  <w:style w:type="paragraph" w:styleId="TOCHeading">
    <w:name w:val="TOC Heading"/>
    <w:basedOn w:val="Heading1"/>
    <w:next w:val="Normal"/>
    <w:uiPriority w:val="39"/>
    <w:semiHidden/>
    <w:unhideWhenUsed/>
    <w:qFormat/>
    <w:rsid w:val="00F33127"/>
    <w:pPr>
      <w:outlineLvl w:val="9"/>
    </w:pPr>
  </w:style>
  <w:style w:type="character" w:customStyle="1" w:styleId="yellow">
    <w:name w:val="yellow"/>
    <w:basedOn w:val="DefaultParagraphFont"/>
    <w:rsid w:val="00F33127"/>
  </w:style>
  <w:style w:type="table" w:styleId="GridTable1Light-Accent1">
    <w:name w:val="Grid Table 1 Light Accent 1"/>
    <w:basedOn w:val="TableNormal"/>
    <w:uiPriority w:val="46"/>
    <w:rsid w:val="00F33127"/>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127"/>
    <w:pPr>
      <w:spacing w:after="0" w:line="240" w:lineRule="auto"/>
    </w:pPr>
    <w:rPr>
      <w:rFonts w:eastAsiaTheme="minorEastAsi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33127"/>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2536383149085737666msolistparagraph">
    <w:name w:val="m_-2536383149085737666msolistparagraph"/>
    <w:basedOn w:val="Normal"/>
    <w:rsid w:val="00F3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F33127"/>
  </w:style>
  <w:style w:type="character" w:customStyle="1" w:styleId="nc684nl6">
    <w:name w:val="nc684nl6"/>
    <w:basedOn w:val="DefaultParagraphFont"/>
    <w:rsid w:val="00F33127"/>
  </w:style>
  <w:style w:type="character" w:customStyle="1" w:styleId="d2edcug0">
    <w:name w:val="d2edcug0"/>
    <w:basedOn w:val="DefaultParagraphFont"/>
    <w:rsid w:val="00F33127"/>
  </w:style>
  <w:style w:type="character" w:customStyle="1" w:styleId="spvqvc9t">
    <w:name w:val="spvqvc9t"/>
    <w:basedOn w:val="DefaultParagraphFont"/>
    <w:rsid w:val="00F33127"/>
  </w:style>
  <w:style w:type="paragraph" w:styleId="BodyText">
    <w:name w:val="Body Text"/>
    <w:basedOn w:val="Normal"/>
    <w:link w:val="BodyTextChar"/>
    <w:unhideWhenUsed/>
    <w:rsid w:val="00F33127"/>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F33127"/>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F33127"/>
    <w:rPr>
      <w:rFonts w:ascii="Sylfaen" w:eastAsia="Sylfaen" w:hAnsi="Sylfaen" w:cs="Sylfaen"/>
      <w:sz w:val="23"/>
      <w:szCs w:val="23"/>
      <w:shd w:val="clear" w:color="auto" w:fill="FFFFFF"/>
    </w:rPr>
  </w:style>
  <w:style w:type="paragraph" w:customStyle="1" w:styleId="10">
    <w:name w:val="Основной текст1"/>
    <w:basedOn w:val="Normal"/>
    <w:link w:val="a"/>
    <w:rsid w:val="00F33127"/>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F33127"/>
  </w:style>
  <w:style w:type="character" w:customStyle="1" w:styleId="xt0psk2">
    <w:name w:val="xt0psk2"/>
    <w:basedOn w:val="DefaultParagraphFont"/>
    <w:rsid w:val="00F33127"/>
  </w:style>
  <w:style w:type="paragraph" w:customStyle="1" w:styleId="p1">
    <w:name w:val="p1"/>
    <w:basedOn w:val="Normal"/>
    <w:rsid w:val="00F81703"/>
    <w:pPr>
      <w:spacing w:after="0" w:line="240" w:lineRule="auto"/>
    </w:pPr>
    <w:rPr>
      <w:rFonts w:ascii="Noto Sans Armenian" w:eastAsia="Times New Roman" w:hAnsi="Noto Sans Armenian" w:cs="Times New Roman"/>
      <w:sz w:val="26"/>
      <w:szCs w:val="26"/>
      <w:lang w:val="ru-RU" w:eastAsia="ru-RU"/>
    </w:rPr>
  </w:style>
  <w:style w:type="character" w:customStyle="1" w:styleId="s2">
    <w:name w:val="s2"/>
    <w:basedOn w:val="DefaultParagraphFont"/>
    <w:rsid w:val="00F81703"/>
    <w:rPr>
      <w:rFonts w:ascii="UICTFontTextStyleBody" w:hAnsi="UICTFontTextStyleBody" w:cs="Times New Roman"/>
      <w:sz w:val="26"/>
      <w:szCs w:val="26"/>
    </w:rPr>
  </w:style>
  <w:style w:type="character" w:customStyle="1" w:styleId="x193iq5w">
    <w:name w:val="x193iq5w"/>
    <w:basedOn w:val="DefaultParagraphFont"/>
    <w:rsid w:val="00785E91"/>
  </w:style>
  <w:style w:type="character" w:customStyle="1" w:styleId="xzpqnlu">
    <w:name w:val="xzpqnlu"/>
    <w:basedOn w:val="DefaultParagraphFont"/>
    <w:rsid w:val="00785E91"/>
  </w:style>
  <w:style w:type="paragraph" w:customStyle="1" w:styleId="yiv7197151271msonormal">
    <w:name w:val="yiv7197151271msonormal"/>
    <w:basedOn w:val="Normal"/>
    <w:rsid w:val="00C74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1310">
      <w:bodyDiv w:val="1"/>
      <w:marLeft w:val="0"/>
      <w:marRight w:val="0"/>
      <w:marTop w:val="0"/>
      <w:marBottom w:val="0"/>
      <w:divBdr>
        <w:top w:val="none" w:sz="0" w:space="0" w:color="auto"/>
        <w:left w:val="none" w:sz="0" w:space="0" w:color="auto"/>
        <w:bottom w:val="none" w:sz="0" w:space="0" w:color="auto"/>
        <w:right w:val="none" w:sz="0" w:space="0" w:color="auto"/>
      </w:divBdr>
    </w:div>
    <w:div w:id="114058435">
      <w:bodyDiv w:val="1"/>
      <w:marLeft w:val="0"/>
      <w:marRight w:val="0"/>
      <w:marTop w:val="0"/>
      <w:marBottom w:val="0"/>
      <w:divBdr>
        <w:top w:val="none" w:sz="0" w:space="0" w:color="auto"/>
        <w:left w:val="none" w:sz="0" w:space="0" w:color="auto"/>
        <w:bottom w:val="none" w:sz="0" w:space="0" w:color="auto"/>
        <w:right w:val="none" w:sz="0" w:space="0" w:color="auto"/>
      </w:divBdr>
      <w:divsChild>
        <w:div w:id="1477726488">
          <w:marLeft w:val="0"/>
          <w:marRight w:val="0"/>
          <w:marTop w:val="0"/>
          <w:marBottom w:val="0"/>
          <w:divBdr>
            <w:top w:val="none" w:sz="0" w:space="0" w:color="auto"/>
            <w:left w:val="none" w:sz="0" w:space="0" w:color="auto"/>
            <w:bottom w:val="none" w:sz="0" w:space="0" w:color="auto"/>
            <w:right w:val="none" w:sz="0" w:space="0" w:color="auto"/>
          </w:divBdr>
        </w:div>
        <w:div w:id="646517655">
          <w:blockQuote w:val="1"/>
          <w:marLeft w:val="720"/>
          <w:marRight w:val="720"/>
          <w:marTop w:val="0"/>
          <w:marBottom w:val="0"/>
          <w:divBdr>
            <w:top w:val="none" w:sz="0" w:space="0" w:color="auto"/>
            <w:left w:val="none" w:sz="0" w:space="0" w:color="auto"/>
            <w:bottom w:val="none" w:sz="0" w:space="0" w:color="auto"/>
            <w:right w:val="none" w:sz="0" w:space="0" w:color="auto"/>
          </w:divBdr>
          <w:divsChild>
            <w:div w:id="546068612">
              <w:marLeft w:val="0"/>
              <w:marRight w:val="0"/>
              <w:marTop w:val="0"/>
              <w:marBottom w:val="0"/>
              <w:divBdr>
                <w:top w:val="none" w:sz="0" w:space="0" w:color="auto"/>
                <w:left w:val="none" w:sz="0" w:space="0" w:color="auto"/>
                <w:bottom w:val="none" w:sz="0" w:space="0" w:color="auto"/>
                <w:right w:val="none" w:sz="0" w:space="0" w:color="auto"/>
              </w:divBdr>
            </w:div>
            <w:div w:id="1406219351">
              <w:marLeft w:val="0"/>
              <w:marRight w:val="0"/>
              <w:marTop w:val="0"/>
              <w:marBottom w:val="0"/>
              <w:divBdr>
                <w:top w:val="none" w:sz="0" w:space="0" w:color="auto"/>
                <w:left w:val="none" w:sz="0" w:space="0" w:color="auto"/>
                <w:bottom w:val="none" w:sz="0" w:space="0" w:color="auto"/>
                <w:right w:val="none" w:sz="0" w:space="0" w:color="auto"/>
              </w:divBdr>
            </w:div>
            <w:div w:id="218057788">
              <w:marLeft w:val="0"/>
              <w:marRight w:val="0"/>
              <w:marTop w:val="0"/>
              <w:marBottom w:val="0"/>
              <w:divBdr>
                <w:top w:val="none" w:sz="0" w:space="0" w:color="auto"/>
                <w:left w:val="none" w:sz="0" w:space="0" w:color="auto"/>
                <w:bottom w:val="none" w:sz="0" w:space="0" w:color="auto"/>
                <w:right w:val="none" w:sz="0" w:space="0" w:color="auto"/>
              </w:divBdr>
            </w:div>
            <w:div w:id="1229421040">
              <w:marLeft w:val="0"/>
              <w:marRight w:val="0"/>
              <w:marTop w:val="0"/>
              <w:marBottom w:val="0"/>
              <w:divBdr>
                <w:top w:val="none" w:sz="0" w:space="0" w:color="auto"/>
                <w:left w:val="none" w:sz="0" w:space="0" w:color="auto"/>
                <w:bottom w:val="none" w:sz="0" w:space="0" w:color="auto"/>
                <w:right w:val="none" w:sz="0" w:space="0" w:color="auto"/>
              </w:divBdr>
            </w:div>
            <w:div w:id="667555719">
              <w:marLeft w:val="0"/>
              <w:marRight w:val="0"/>
              <w:marTop w:val="0"/>
              <w:marBottom w:val="0"/>
              <w:divBdr>
                <w:top w:val="none" w:sz="0" w:space="0" w:color="auto"/>
                <w:left w:val="none" w:sz="0" w:space="0" w:color="auto"/>
                <w:bottom w:val="none" w:sz="0" w:space="0" w:color="auto"/>
                <w:right w:val="none" w:sz="0" w:space="0" w:color="auto"/>
              </w:divBdr>
            </w:div>
          </w:divsChild>
        </w:div>
        <w:div w:id="288899693">
          <w:marLeft w:val="0"/>
          <w:marRight w:val="0"/>
          <w:marTop w:val="0"/>
          <w:marBottom w:val="0"/>
          <w:divBdr>
            <w:top w:val="none" w:sz="0" w:space="0" w:color="auto"/>
            <w:left w:val="none" w:sz="0" w:space="0" w:color="auto"/>
            <w:bottom w:val="none" w:sz="0" w:space="0" w:color="auto"/>
            <w:right w:val="none" w:sz="0" w:space="0" w:color="auto"/>
          </w:divBdr>
        </w:div>
        <w:div w:id="1662734645">
          <w:marLeft w:val="0"/>
          <w:marRight w:val="0"/>
          <w:marTop w:val="0"/>
          <w:marBottom w:val="0"/>
          <w:divBdr>
            <w:top w:val="none" w:sz="0" w:space="0" w:color="auto"/>
            <w:left w:val="none" w:sz="0" w:space="0" w:color="auto"/>
            <w:bottom w:val="none" w:sz="0" w:space="0" w:color="auto"/>
            <w:right w:val="none" w:sz="0" w:space="0" w:color="auto"/>
          </w:divBdr>
        </w:div>
        <w:div w:id="1092622264">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2253913">
              <w:marLeft w:val="0"/>
              <w:marRight w:val="0"/>
              <w:marTop w:val="0"/>
              <w:marBottom w:val="0"/>
              <w:divBdr>
                <w:top w:val="none" w:sz="0" w:space="0" w:color="auto"/>
                <w:left w:val="none" w:sz="0" w:space="0" w:color="auto"/>
                <w:bottom w:val="none" w:sz="0" w:space="0" w:color="auto"/>
                <w:right w:val="none" w:sz="0" w:space="0" w:color="auto"/>
              </w:divBdr>
            </w:div>
            <w:div w:id="860750126">
              <w:marLeft w:val="0"/>
              <w:marRight w:val="0"/>
              <w:marTop w:val="0"/>
              <w:marBottom w:val="0"/>
              <w:divBdr>
                <w:top w:val="none" w:sz="0" w:space="0" w:color="auto"/>
                <w:left w:val="none" w:sz="0" w:space="0" w:color="auto"/>
                <w:bottom w:val="none" w:sz="0" w:space="0" w:color="auto"/>
                <w:right w:val="none" w:sz="0" w:space="0" w:color="auto"/>
              </w:divBdr>
            </w:div>
            <w:div w:id="951520280">
              <w:marLeft w:val="0"/>
              <w:marRight w:val="0"/>
              <w:marTop w:val="0"/>
              <w:marBottom w:val="0"/>
              <w:divBdr>
                <w:top w:val="none" w:sz="0" w:space="0" w:color="auto"/>
                <w:left w:val="none" w:sz="0" w:space="0" w:color="auto"/>
                <w:bottom w:val="none" w:sz="0" w:space="0" w:color="auto"/>
                <w:right w:val="none" w:sz="0" w:space="0" w:color="auto"/>
              </w:divBdr>
            </w:div>
            <w:div w:id="163395698">
              <w:marLeft w:val="0"/>
              <w:marRight w:val="0"/>
              <w:marTop w:val="0"/>
              <w:marBottom w:val="0"/>
              <w:divBdr>
                <w:top w:val="none" w:sz="0" w:space="0" w:color="auto"/>
                <w:left w:val="none" w:sz="0" w:space="0" w:color="auto"/>
                <w:bottom w:val="none" w:sz="0" w:space="0" w:color="auto"/>
                <w:right w:val="none" w:sz="0" w:space="0" w:color="auto"/>
              </w:divBdr>
            </w:div>
            <w:div w:id="2074892918">
              <w:marLeft w:val="0"/>
              <w:marRight w:val="0"/>
              <w:marTop w:val="0"/>
              <w:marBottom w:val="0"/>
              <w:divBdr>
                <w:top w:val="none" w:sz="0" w:space="0" w:color="auto"/>
                <w:left w:val="none" w:sz="0" w:space="0" w:color="auto"/>
                <w:bottom w:val="none" w:sz="0" w:space="0" w:color="auto"/>
                <w:right w:val="none" w:sz="0" w:space="0" w:color="auto"/>
              </w:divBdr>
            </w:div>
            <w:div w:id="2108885446">
              <w:marLeft w:val="0"/>
              <w:marRight w:val="0"/>
              <w:marTop w:val="0"/>
              <w:marBottom w:val="0"/>
              <w:divBdr>
                <w:top w:val="none" w:sz="0" w:space="0" w:color="auto"/>
                <w:left w:val="none" w:sz="0" w:space="0" w:color="auto"/>
                <w:bottom w:val="none" w:sz="0" w:space="0" w:color="auto"/>
                <w:right w:val="none" w:sz="0" w:space="0" w:color="auto"/>
              </w:divBdr>
            </w:div>
            <w:div w:id="219101386">
              <w:marLeft w:val="0"/>
              <w:marRight w:val="0"/>
              <w:marTop w:val="0"/>
              <w:marBottom w:val="0"/>
              <w:divBdr>
                <w:top w:val="none" w:sz="0" w:space="0" w:color="auto"/>
                <w:left w:val="none" w:sz="0" w:space="0" w:color="auto"/>
                <w:bottom w:val="none" w:sz="0" w:space="0" w:color="auto"/>
                <w:right w:val="none" w:sz="0" w:space="0" w:color="auto"/>
              </w:divBdr>
            </w:div>
            <w:div w:id="9856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4686">
      <w:bodyDiv w:val="1"/>
      <w:marLeft w:val="0"/>
      <w:marRight w:val="0"/>
      <w:marTop w:val="0"/>
      <w:marBottom w:val="0"/>
      <w:divBdr>
        <w:top w:val="none" w:sz="0" w:space="0" w:color="auto"/>
        <w:left w:val="none" w:sz="0" w:space="0" w:color="auto"/>
        <w:bottom w:val="none" w:sz="0" w:space="0" w:color="auto"/>
        <w:right w:val="none" w:sz="0" w:space="0" w:color="auto"/>
      </w:divBdr>
    </w:div>
    <w:div w:id="188448213">
      <w:bodyDiv w:val="1"/>
      <w:marLeft w:val="0"/>
      <w:marRight w:val="0"/>
      <w:marTop w:val="0"/>
      <w:marBottom w:val="0"/>
      <w:divBdr>
        <w:top w:val="none" w:sz="0" w:space="0" w:color="auto"/>
        <w:left w:val="none" w:sz="0" w:space="0" w:color="auto"/>
        <w:bottom w:val="none" w:sz="0" w:space="0" w:color="auto"/>
        <w:right w:val="none" w:sz="0" w:space="0" w:color="auto"/>
      </w:divBdr>
    </w:div>
    <w:div w:id="211044909">
      <w:bodyDiv w:val="1"/>
      <w:marLeft w:val="0"/>
      <w:marRight w:val="0"/>
      <w:marTop w:val="0"/>
      <w:marBottom w:val="0"/>
      <w:divBdr>
        <w:top w:val="none" w:sz="0" w:space="0" w:color="auto"/>
        <w:left w:val="none" w:sz="0" w:space="0" w:color="auto"/>
        <w:bottom w:val="none" w:sz="0" w:space="0" w:color="auto"/>
        <w:right w:val="none" w:sz="0" w:space="0" w:color="auto"/>
      </w:divBdr>
    </w:div>
    <w:div w:id="244413041">
      <w:bodyDiv w:val="1"/>
      <w:marLeft w:val="0"/>
      <w:marRight w:val="0"/>
      <w:marTop w:val="0"/>
      <w:marBottom w:val="0"/>
      <w:divBdr>
        <w:top w:val="none" w:sz="0" w:space="0" w:color="auto"/>
        <w:left w:val="none" w:sz="0" w:space="0" w:color="auto"/>
        <w:bottom w:val="none" w:sz="0" w:space="0" w:color="auto"/>
        <w:right w:val="none" w:sz="0" w:space="0" w:color="auto"/>
      </w:divBdr>
    </w:div>
    <w:div w:id="251816451">
      <w:bodyDiv w:val="1"/>
      <w:marLeft w:val="0"/>
      <w:marRight w:val="0"/>
      <w:marTop w:val="0"/>
      <w:marBottom w:val="0"/>
      <w:divBdr>
        <w:top w:val="none" w:sz="0" w:space="0" w:color="auto"/>
        <w:left w:val="none" w:sz="0" w:space="0" w:color="auto"/>
        <w:bottom w:val="none" w:sz="0" w:space="0" w:color="auto"/>
        <w:right w:val="none" w:sz="0" w:space="0" w:color="auto"/>
      </w:divBdr>
    </w:div>
    <w:div w:id="260997045">
      <w:bodyDiv w:val="1"/>
      <w:marLeft w:val="0"/>
      <w:marRight w:val="0"/>
      <w:marTop w:val="0"/>
      <w:marBottom w:val="0"/>
      <w:divBdr>
        <w:top w:val="none" w:sz="0" w:space="0" w:color="auto"/>
        <w:left w:val="none" w:sz="0" w:space="0" w:color="auto"/>
        <w:bottom w:val="none" w:sz="0" w:space="0" w:color="auto"/>
        <w:right w:val="none" w:sz="0" w:space="0" w:color="auto"/>
      </w:divBdr>
    </w:div>
    <w:div w:id="277836486">
      <w:bodyDiv w:val="1"/>
      <w:marLeft w:val="0"/>
      <w:marRight w:val="0"/>
      <w:marTop w:val="0"/>
      <w:marBottom w:val="0"/>
      <w:divBdr>
        <w:top w:val="none" w:sz="0" w:space="0" w:color="auto"/>
        <w:left w:val="none" w:sz="0" w:space="0" w:color="auto"/>
        <w:bottom w:val="none" w:sz="0" w:space="0" w:color="auto"/>
        <w:right w:val="none" w:sz="0" w:space="0" w:color="auto"/>
      </w:divBdr>
    </w:div>
    <w:div w:id="320621400">
      <w:bodyDiv w:val="1"/>
      <w:marLeft w:val="0"/>
      <w:marRight w:val="0"/>
      <w:marTop w:val="0"/>
      <w:marBottom w:val="0"/>
      <w:divBdr>
        <w:top w:val="none" w:sz="0" w:space="0" w:color="auto"/>
        <w:left w:val="none" w:sz="0" w:space="0" w:color="auto"/>
        <w:bottom w:val="none" w:sz="0" w:space="0" w:color="auto"/>
        <w:right w:val="none" w:sz="0" w:space="0" w:color="auto"/>
      </w:divBdr>
    </w:div>
    <w:div w:id="373700964">
      <w:bodyDiv w:val="1"/>
      <w:marLeft w:val="0"/>
      <w:marRight w:val="0"/>
      <w:marTop w:val="0"/>
      <w:marBottom w:val="0"/>
      <w:divBdr>
        <w:top w:val="none" w:sz="0" w:space="0" w:color="auto"/>
        <w:left w:val="none" w:sz="0" w:space="0" w:color="auto"/>
        <w:bottom w:val="none" w:sz="0" w:space="0" w:color="auto"/>
        <w:right w:val="none" w:sz="0" w:space="0" w:color="auto"/>
      </w:divBdr>
      <w:divsChild>
        <w:div w:id="49312119">
          <w:marLeft w:val="0"/>
          <w:marRight w:val="0"/>
          <w:marTop w:val="0"/>
          <w:marBottom w:val="150"/>
          <w:divBdr>
            <w:top w:val="none" w:sz="0" w:space="0" w:color="auto"/>
            <w:left w:val="none" w:sz="0" w:space="0" w:color="auto"/>
            <w:bottom w:val="none" w:sz="0" w:space="0" w:color="auto"/>
            <w:right w:val="none" w:sz="0" w:space="0" w:color="auto"/>
          </w:divBdr>
          <w:divsChild>
            <w:div w:id="1176074365">
              <w:marLeft w:val="0"/>
              <w:marRight w:val="0"/>
              <w:marTop w:val="0"/>
              <w:marBottom w:val="0"/>
              <w:divBdr>
                <w:top w:val="none" w:sz="0" w:space="0" w:color="auto"/>
                <w:left w:val="none" w:sz="0" w:space="0" w:color="auto"/>
                <w:bottom w:val="none" w:sz="0" w:space="0" w:color="auto"/>
                <w:right w:val="none" w:sz="0" w:space="0" w:color="auto"/>
              </w:divBdr>
            </w:div>
          </w:divsChild>
        </w:div>
        <w:div w:id="115610289">
          <w:marLeft w:val="0"/>
          <w:marRight w:val="0"/>
          <w:marTop w:val="0"/>
          <w:marBottom w:val="150"/>
          <w:divBdr>
            <w:top w:val="none" w:sz="0" w:space="0" w:color="auto"/>
            <w:left w:val="none" w:sz="0" w:space="0" w:color="auto"/>
            <w:bottom w:val="none" w:sz="0" w:space="0" w:color="auto"/>
            <w:right w:val="none" w:sz="0" w:space="0" w:color="auto"/>
          </w:divBdr>
          <w:divsChild>
            <w:div w:id="4504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28214">
      <w:bodyDiv w:val="1"/>
      <w:marLeft w:val="0"/>
      <w:marRight w:val="0"/>
      <w:marTop w:val="0"/>
      <w:marBottom w:val="0"/>
      <w:divBdr>
        <w:top w:val="none" w:sz="0" w:space="0" w:color="auto"/>
        <w:left w:val="none" w:sz="0" w:space="0" w:color="auto"/>
        <w:bottom w:val="none" w:sz="0" w:space="0" w:color="auto"/>
        <w:right w:val="none" w:sz="0" w:space="0" w:color="auto"/>
      </w:divBdr>
      <w:divsChild>
        <w:div w:id="1436628615">
          <w:marLeft w:val="0"/>
          <w:marRight w:val="0"/>
          <w:marTop w:val="0"/>
          <w:marBottom w:val="0"/>
          <w:divBdr>
            <w:top w:val="none" w:sz="0" w:space="0" w:color="auto"/>
            <w:left w:val="none" w:sz="0" w:space="0" w:color="auto"/>
            <w:bottom w:val="none" w:sz="0" w:space="0" w:color="auto"/>
            <w:right w:val="none" w:sz="0" w:space="0" w:color="auto"/>
          </w:divBdr>
          <w:divsChild>
            <w:div w:id="958875754">
              <w:marLeft w:val="0"/>
              <w:marRight w:val="0"/>
              <w:marTop w:val="0"/>
              <w:marBottom w:val="0"/>
              <w:divBdr>
                <w:top w:val="none" w:sz="0" w:space="0" w:color="auto"/>
                <w:left w:val="none" w:sz="0" w:space="0" w:color="auto"/>
                <w:bottom w:val="none" w:sz="0" w:space="0" w:color="auto"/>
                <w:right w:val="none" w:sz="0" w:space="0" w:color="auto"/>
              </w:divBdr>
              <w:divsChild>
                <w:div w:id="534079730">
                  <w:marLeft w:val="0"/>
                  <w:marRight w:val="0"/>
                  <w:marTop w:val="0"/>
                  <w:marBottom w:val="0"/>
                  <w:divBdr>
                    <w:top w:val="none" w:sz="0" w:space="0" w:color="auto"/>
                    <w:left w:val="none" w:sz="0" w:space="0" w:color="auto"/>
                    <w:bottom w:val="none" w:sz="0" w:space="0" w:color="auto"/>
                    <w:right w:val="none" w:sz="0" w:space="0" w:color="auto"/>
                  </w:divBdr>
                  <w:divsChild>
                    <w:div w:id="193421703">
                      <w:marLeft w:val="0"/>
                      <w:marRight w:val="0"/>
                      <w:marTop w:val="0"/>
                      <w:marBottom w:val="0"/>
                      <w:divBdr>
                        <w:top w:val="none" w:sz="0" w:space="0" w:color="auto"/>
                        <w:left w:val="none" w:sz="0" w:space="0" w:color="auto"/>
                        <w:bottom w:val="none" w:sz="0" w:space="0" w:color="auto"/>
                        <w:right w:val="none" w:sz="0" w:space="0" w:color="auto"/>
                      </w:divBdr>
                      <w:divsChild>
                        <w:div w:id="2146970120">
                          <w:marLeft w:val="0"/>
                          <w:marRight w:val="0"/>
                          <w:marTop w:val="0"/>
                          <w:marBottom w:val="0"/>
                          <w:divBdr>
                            <w:top w:val="none" w:sz="0" w:space="0" w:color="auto"/>
                            <w:left w:val="none" w:sz="0" w:space="0" w:color="auto"/>
                            <w:bottom w:val="none" w:sz="0" w:space="0" w:color="auto"/>
                            <w:right w:val="none" w:sz="0" w:space="0" w:color="auto"/>
                          </w:divBdr>
                          <w:divsChild>
                            <w:div w:id="282808552">
                              <w:marLeft w:val="0"/>
                              <w:marRight w:val="0"/>
                              <w:marTop w:val="0"/>
                              <w:marBottom w:val="0"/>
                              <w:divBdr>
                                <w:top w:val="none" w:sz="0" w:space="0" w:color="auto"/>
                                <w:left w:val="none" w:sz="0" w:space="0" w:color="auto"/>
                                <w:bottom w:val="none" w:sz="0" w:space="0" w:color="auto"/>
                                <w:right w:val="none" w:sz="0" w:space="0" w:color="auto"/>
                              </w:divBdr>
                              <w:divsChild>
                                <w:div w:id="1836916268">
                                  <w:marLeft w:val="0"/>
                                  <w:marRight w:val="0"/>
                                  <w:marTop w:val="0"/>
                                  <w:marBottom w:val="0"/>
                                  <w:divBdr>
                                    <w:top w:val="none" w:sz="0" w:space="0" w:color="auto"/>
                                    <w:left w:val="none" w:sz="0" w:space="0" w:color="auto"/>
                                    <w:bottom w:val="none" w:sz="0" w:space="0" w:color="auto"/>
                                    <w:right w:val="none" w:sz="0" w:space="0" w:color="auto"/>
                                  </w:divBdr>
                                  <w:divsChild>
                                    <w:div w:id="1771510051">
                                      <w:marLeft w:val="0"/>
                                      <w:marRight w:val="0"/>
                                      <w:marTop w:val="0"/>
                                      <w:marBottom w:val="0"/>
                                      <w:divBdr>
                                        <w:top w:val="none" w:sz="0" w:space="0" w:color="auto"/>
                                        <w:left w:val="none" w:sz="0" w:space="0" w:color="auto"/>
                                        <w:bottom w:val="none" w:sz="0" w:space="0" w:color="auto"/>
                                        <w:right w:val="none" w:sz="0" w:space="0" w:color="auto"/>
                                      </w:divBdr>
                                      <w:divsChild>
                                        <w:div w:id="209651408">
                                          <w:marLeft w:val="0"/>
                                          <w:marRight w:val="0"/>
                                          <w:marTop w:val="0"/>
                                          <w:marBottom w:val="0"/>
                                          <w:divBdr>
                                            <w:top w:val="none" w:sz="0" w:space="0" w:color="auto"/>
                                            <w:left w:val="none" w:sz="0" w:space="0" w:color="auto"/>
                                            <w:bottom w:val="none" w:sz="0" w:space="0" w:color="auto"/>
                                            <w:right w:val="none" w:sz="0" w:space="0" w:color="auto"/>
                                          </w:divBdr>
                                          <w:divsChild>
                                            <w:div w:id="346057422">
                                              <w:marLeft w:val="0"/>
                                              <w:marRight w:val="0"/>
                                              <w:marTop w:val="0"/>
                                              <w:marBottom w:val="0"/>
                                              <w:divBdr>
                                                <w:top w:val="none" w:sz="0" w:space="0" w:color="auto"/>
                                                <w:left w:val="none" w:sz="0" w:space="0" w:color="auto"/>
                                                <w:bottom w:val="none" w:sz="0" w:space="0" w:color="auto"/>
                                                <w:right w:val="none" w:sz="0" w:space="0" w:color="auto"/>
                                              </w:divBdr>
                                              <w:divsChild>
                                                <w:div w:id="2082435697">
                                                  <w:marLeft w:val="0"/>
                                                  <w:marRight w:val="0"/>
                                                  <w:marTop w:val="0"/>
                                                  <w:marBottom w:val="0"/>
                                                  <w:divBdr>
                                                    <w:top w:val="none" w:sz="0" w:space="0" w:color="auto"/>
                                                    <w:left w:val="none" w:sz="0" w:space="0" w:color="auto"/>
                                                    <w:bottom w:val="none" w:sz="0" w:space="0" w:color="auto"/>
                                                    <w:right w:val="none" w:sz="0" w:space="0" w:color="auto"/>
                                                  </w:divBdr>
                                                  <w:divsChild>
                                                    <w:div w:id="20130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005176">
              <w:marLeft w:val="0"/>
              <w:marRight w:val="0"/>
              <w:marTop w:val="0"/>
              <w:marBottom w:val="0"/>
              <w:divBdr>
                <w:top w:val="none" w:sz="0" w:space="0" w:color="auto"/>
                <w:left w:val="none" w:sz="0" w:space="0" w:color="auto"/>
                <w:bottom w:val="none" w:sz="0" w:space="0" w:color="auto"/>
                <w:right w:val="none" w:sz="0" w:space="0" w:color="auto"/>
              </w:divBdr>
              <w:divsChild>
                <w:div w:id="1740900340">
                  <w:marLeft w:val="0"/>
                  <w:marRight w:val="0"/>
                  <w:marTop w:val="0"/>
                  <w:marBottom w:val="0"/>
                  <w:divBdr>
                    <w:top w:val="single" w:sz="2" w:space="9" w:color="auto"/>
                    <w:left w:val="single" w:sz="2" w:space="9" w:color="auto"/>
                    <w:bottom w:val="single" w:sz="2" w:space="9" w:color="auto"/>
                    <w:right w:val="single" w:sz="2" w:space="9" w:color="auto"/>
                  </w:divBdr>
                  <w:divsChild>
                    <w:div w:id="1500651762">
                      <w:marLeft w:val="0"/>
                      <w:marRight w:val="0"/>
                      <w:marTop w:val="0"/>
                      <w:marBottom w:val="0"/>
                      <w:divBdr>
                        <w:top w:val="none" w:sz="0" w:space="0" w:color="auto"/>
                        <w:left w:val="none" w:sz="0" w:space="0" w:color="auto"/>
                        <w:bottom w:val="none" w:sz="0" w:space="0" w:color="auto"/>
                        <w:right w:val="none" w:sz="0" w:space="0" w:color="auto"/>
                      </w:divBdr>
                      <w:divsChild>
                        <w:div w:id="9068886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35310970">
          <w:marLeft w:val="0"/>
          <w:marRight w:val="0"/>
          <w:marTop w:val="0"/>
          <w:marBottom w:val="0"/>
          <w:divBdr>
            <w:top w:val="none" w:sz="0" w:space="0" w:color="auto"/>
            <w:left w:val="none" w:sz="0" w:space="0" w:color="auto"/>
            <w:bottom w:val="none" w:sz="0" w:space="0" w:color="auto"/>
            <w:right w:val="none" w:sz="0" w:space="0" w:color="auto"/>
          </w:divBdr>
          <w:divsChild>
            <w:div w:id="1172332278">
              <w:marLeft w:val="0"/>
              <w:marRight w:val="0"/>
              <w:marTop w:val="0"/>
              <w:marBottom w:val="0"/>
              <w:divBdr>
                <w:top w:val="none" w:sz="0" w:space="0" w:color="auto"/>
                <w:left w:val="none" w:sz="0" w:space="0" w:color="auto"/>
                <w:bottom w:val="none" w:sz="0" w:space="0" w:color="auto"/>
                <w:right w:val="none" w:sz="0" w:space="0" w:color="auto"/>
              </w:divBdr>
              <w:divsChild>
                <w:div w:id="172884327">
                  <w:marLeft w:val="0"/>
                  <w:marRight w:val="0"/>
                  <w:marTop w:val="0"/>
                  <w:marBottom w:val="0"/>
                  <w:divBdr>
                    <w:top w:val="none" w:sz="0" w:space="0" w:color="auto"/>
                    <w:left w:val="none" w:sz="0" w:space="0" w:color="auto"/>
                    <w:bottom w:val="none" w:sz="0" w:space="0" w:color="auto"/>
                    <w:right w:val="none" w:sz="0" w:space="0" w:color="auto"/>
                  </w:divBdr>
                  <w:divsChild>
                    <w:div w:id="172885566">
                      <w:marLeft w:val="0"/>
                      <w:marRight w:val="0"/>
                      <w:marTop w:val="0"/>
                      <w:marBottom w:val="0"/>
                      <w:divBdr>
                        <w:top w:val="none" w:sz="0" w:space="0" w:color="auto"/>
                        <w:left w:val="none" w:sz="0" w:space="0" w:color="auto"/>
                        <w:bottom w:val="none" w:sz="0" w:space="0" w:color="auto"/>
                        <w:right w:val="none" w:sz="0" w:space="0" w:color="auto"/>
                      </w:divBdr>
                      <w:divsChild>
                        <w:div w:id="1266619914">
                          <w:marLeft w:val="0"/>
                          <w:marRight w:val="0"/>
                          <w:marTop w:val="0"/>
                          <w:marBottom w:val="0"/>
                          <w:divBdr>
                            <w:top w:val="none" w:sz="0" w:space="0" w:color="auto"/>
                            <w:left w:val="none" w:sz="0" w:space="0" w:color="auto"/>
                            <w:bottom w:val="none" w:sz="0" w:space="0" w:color="auto"/>
                            <w:right w:val="none" w:sz="0" w:space="0" w:color="auto"/>
                          </w:divBdr>
                          <w:divsChild>
                            <w:div w:id="426733347">
                              <w:marLeft w:val="0"/>
                              <w:marRight w:val="0"/>
                              <w:marTop w:val="0"/>
                              <w:marBottom w:val="0"/>
                              <w:divBdr>
                                <w:top w:val="none" w:sz="0" w:space="0" w:color="auto"/>
                                <w:left w:val="none" w:sz="0" w:space="0" w:color="auto"/>
                                <w:bottom w:val="none" w:sz="0" w:space="0" w:color="auto"/>
                                <w:right w:val="none" w:sz="0" w:space="0" w:color="auto"/>
                              </w:divBdr>
                              <w:divsChild>
                                <w:div w:id="231621844">
                                  <w:marLeft w:val="0"/>
                                  <w:marRight w:val="0"/>
                                  <w:marTop w:val="0"/>
                                  <w:marBottom w:val="0"/>
                                  <w:divBdr>
                                    <w:top w:val="none" w:sz="0" w:space="0" w:color="auto"/>
                                    <w:left w:val="none" w:sz="0" w:space="0" w:color="auto"/>
                                    <w:bottom w:val="none" w:sz="0" w:space="0" w:color="auto"/>
                                    <w:right w:val="none" w:sz="0" w:space="0" w:color="auto"/>
                                  </w:divBdr>
                                  <w:divsChild>
                                    <w:div w:id="1009992108">
                                      <w:marLeft w:val="0"/>
                                      <w:marRight w:val="0"/>
                                      <w:marTop w:val="0"/>
                                      <w:marBottom w:val="0"/>
                                      <w:divBdr>
                                        <w:top w:val="none" w:sz="0" w:space="0" w:color="auto"/>
                                        <w:left w:val="none" w:sz="0" w:space="0" w:color="auto"/>
                                        <w:bottom w:val="none" w:sz="0" w:space="0" w:color="auto"/>
                                        <w:right w:val="none" w:sz="0" w:space="0" w:color="auto"/>
                                      </w:divBdr>
                                      <w:divsChild>
                                        <w:div w:id="1343168245">
                                          <w:marLeft w:val="0"/>
                                          <w:marRight w:val="0"/>
                                          <w:marTop w:val="0"/>
                                          <w:marBottom w:val="0"/>
                                          <w:divBdr>
                                            <w:top w:val="none" w:sz="0" w:space="0" w:color="auto"/>
                                            <w:left w:val="none" w:sz="0" w:space="0" w:color="auto"/>
                                            <w:bottom w:val="none" w:sz="0" w:space="0" w:color="auto"/>
                                            <w:right w:val="none" w:sz="0" w:space="0" w:color="auto"/>
                                          </w:divBdr>
                                          <w:divsChild>
                                            <w:div w:id="913398979">
                                              <w:marLeft w:val="0"/>
                                              <w:marRight w:val="0"/>
                                              <w:marTop w:val="0"/>
                                              <w:marBottom w:val="0"/>
                                              <w:divBdr>
                                                <w:top w:val="none" w:sz="0" w:space="0" w:color="auto"/>
                                                <w:left w:val="none" w:sz="0" w:space="0" w:color="auto"/>
                                                <w:bottom w:val="none" w:sz="0" w:space="0" w:color="auto"/>
                                                <w:right w:val="none" w:sz="0" w:space="0" w:color="auto"/>
                                              </w:divBdr>
                                              <w:divsChild>
                                                <w:div w:id="2114395907">
                                                  <w:marLeft w:val="0"/>
                                                  <w:marRight w:val="0"/>
                                                  <w:marTop w:val="0"/>
                                                  <w:marBottom w:val="0"/>
                                                  <w:divBdr>
                                                    <w:top w:val="none" w:sz="0" w:space="0" w:color="auto"/>
                                                    <w:left w:val="none" w:sz="0" w:space="0" w:color="auto"/>
                                                    <w:bottom w:val="none" w:sz="0" w:space="0" w:color="auto"/>
                                                    <w:right w:val="none" w:sz="0" w:space="0" w:color="auto"/>
                                                  </w:divBdr>
                                                  <w:divsChild>
                                                    <w:div w:id="21062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287219">
      <w:bodyDiv w:val="1"/>
      <w:marLeft w:val="0"/>
      <w:marRight w:val="0"/>
      <w:marTop w:val="0"/>
      <w:marBottom w:val="0"/>
      <w:divBdr>
        <w:top w:val="none" w:sz="0" w:space="0" w:color="auto"/>
        <w:left w:val="none" w:sz="0" w:space="0" w:color="auto"/>
        <w:bottom w:val="none" w:sz="0" w:space="0" w:color="auto"/>
        <w:right w:val="none" w:sz="0" w:space="0" w:color="auto"/>
      </w:divBdr>
    </w:div>
    <w:div w:id="507017756">
      <w:bodyDiv w:val="1"/>
      <w:marLeft w:val="0"/>
      <w:marRight w:val="0"/>
      <w:marTop w:val="0"/>
      <w:marBottom w:val="0"/>
      <w:divBdr>
        <w:top w:val="none" w:sz="0" w:space="0" w:color="auto"/>
        <w:left w:val="none" w:sz="0" w:space="0" w:color="auto"/>
        <w:bottom w:val="none" w:sz="0" w:space="0" w:color="auto"/>
        <w:right w:val="none" w:sz="0" w:space="0" w:color="auto"/>
      </w:divBdr>
    </w:div>
    <w:div w:id="512646206">
      <w:bodyDiv w:val="1"/>
      <w:marLeft w:val="0"/>
      <w:marRight w:val="0"/>
      <w:marTop w:val="0"/>
      <w:marBottom w:val="0"/>
      <w:divBdr>
        <w:top w:val="none" w:sz="0" w:space="0" w:color="auto"/>
        <w:left w:val="none" w:sz="0" w:space="0" w:color="auto"/>
        <w:bottom w:val="none" w:sz="0" w:space="0" w:color="auto"/>
        <w:right w:val="none" w:sz="0" w:space="0" w:color="auto"/>
      </w:divBdr>
      <w:divsChild>
        <w:div w:id="1092238970">
          <w:marLeft w:val="0"/>
          <w:marRight w:val="0"/>
          <w:marTop w:val="0"/>
          <w:marBottom w:val="0"/>
          <w:divBdr>
            <w:top w:val="none" w:sz="0" w:space="0" w:color="auto"/>
            <w:left w:val="none" w:sz="0" w:space="0" w:color="auto"/>
            <w:bottom w:val="none" w:sz="0" w:space="0" w:color="auto"/>
            <w:right w:val="none" w:sz="0" w:space="0" w:color="auto"/>
          </w:divBdr>
          <w:divsChild>
            <w:div w:id="175655839">
              <w:marLeft w:val="0"/>
              <w:marRight w:val="0"/>
              <w:marTop w:val="0"/>
              <w:marBottom w:val="0"/>
              <w:divBdr>
                <w:top w:val="none" w:sz="0" w:space="0" w:color="auto"/>
                <w:left w:val="none" w:sz="0" w:space="0" w:color="auto"/>
                <w:bottom w:val="none" w:sz="0" w:space="0" w:color="auto"/>
                <w:right w:val="none" w:sz="0" w:space="0" w:color="auto"/>
              </w:divBdr>
              <w:divsChild>
                <w:div w:id="1803187515">
                  <w:marLeft w:val="0"/>
                  <w:marRight w:val="0"/>
                  <w:marTop w:val="0"/>
                  <w:marBottom w:val="0"/>
                  <w:divBdr>
                    <w:top w:val="none" w:sz="0" w:space="0" w:color="auto"/>
                    <w:left w:val="none" w:sz="0" w:space="0" w:color="auto"/>
                    <w:bottom w:val="none" w:sz="0" w:space="0" w:color="auto"/>
                    <w:right w:val="none" w:sz="0" w:space="0" w:color="auto"/>
                  </w:divBdr>
                  <w:divsChild>
                    <w:div w:id="659767817">
                      <w:marLeft w:val="0"/>
                      <w:marRight w:val="0"/>
                      <w:marTop w:val="0"/>
                      <w:marBottom w:val="0"/>
                      <w:divBdr>
                        <w:top w:val="none" w:sz="0" w:space="0" w:color="auto"/>
                        <w:left w:val="none" w:sz="0" w:space="0" w:color="auto"/>
                        <w:bottom w:val="none" w:sz="0" w:space="0" w:color="auto"/>
                        <w:right w:val="none" w:sz="0" w:space="0" w:color="auto"/>
                      </w:divBdr>
                      <w:divsChild>
                        <w:div w:id="1918442332">
                          <w:marLeft w:val="0"/>
                          <w:marRight w:val="0"/>
                          <w:marTop w:val="0"/>
                          <w:marBottom w:val="0"/>
                          <w:divBdr>
                            <w:top w:val="none" w:sz="0" w:space="0" w:color="auto"/>
                            <w:left w:val="none" w:sz="0" w:space="0" w:color="auto"/>
                            <w:bottom w:val="none" w:sz="0" w:space="0" w:color="auto"/>
                            <w:right w:val="none" w:sz="0" w:space="0" w:color="auto"/>
                          </w:divBdr>
                          <w:divsChild>
                            <w:div w:id="1631745819">
                              <w:marLeft w:val="0"/>
                              <w:marRight w:val="0"/>
                              <w:marTop w:val="0"/>
                              <w:marBottom w:val="0"/>
                              <w:divBdr>
                                <w:top w:val="none" w:sz="0" w:space="0" w:color="auto"/>
                                <w:left w:val="none" w:sz="0" w:space="0" w:color="auto"/>
                                <w:bottom w:val="none" w:sz="0" w:space="0" w:color="auto"/>
                                <w:right w:val="none" w:sz="0" w:space="0" w:color="auto"/>
                              </w:divBdr>
                              <w:divsChild>
                                <w:div w:id="1224023511">
                                  <w:marLeft w:val="0"/>
                                  <w:marRight w:val="0"/>
                                  <w:marTop w:val="0"/>
                                  <w:marBottom w:val="0"/>
                                  <w:divBdr>
                                    <w:top w:val="none" w:sz="0" w:space="0" w:color="auto"/>
                                    <w:left w:val="none" w:sz="0" w:space="0" w:color="auto"/>
                                    <w:bottom w:val="none" w:sz="0" w:space="0" w:color="auto"/>
                                    <w:right w:val="none" w:sz="0" w:space="0" w:color="auto"/>
                                  </w:divBdr>
                                  <w:divsChild>
                                    <w:div w:id="1747652247">
                                      <w:marLeft w:val="0"/>
                                      <w:marRight w:val="0"/>
                                      <w:marTop w:val="0"/>
                                      <w:marBottom w:val="0"/>
                                      <w:divBdr>
                                        <w:top w:val="none" w:sz="0" w:space="0" w:color="auto"/>
                                        <w:left w:val="none" w:sz="0" w:space="0" w:color="auto"/>
                                        <w:bottom w:val="none" w:sz="0" w:space="0" w:color="auto"/>
                                        <w:right w:val="none" w:sz="0" w:space="0" w:color="auto"/>
                                      </w:divBdr>
                                      <w:divsChild>
                                        <w:div w:id="4436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274198">
      <w:bodyDiv w:val="1"/>
      <w:marLeft w:val="0"/>
      <w:marRight w:val="0"/>
      <w:marTop w:val="0"/>
      <w:marBottom w:val="0"/>
      <w:divBdr>
        <w:top w:val="none" w:sz="0" w:space="0" w:color="auto"/>
        <w:left w:val="none" w:sz="0" w:space="0" w:color="auto"/>
        <w:bottom w:val="none" w:sz="0" w:space="0" w:color="auto"/>
        <w:right w:val="none" w:sz="0" w:space="0" w:color="auto"/>
      </w:divBdr>
    </w:div>
    <w:div w:id="537012162">
      <w:bodyDiv w:val="1"/>
      <w:marLeft w:val="0"/>
      <w:marRight w:val="0"/>
      <w:marTop w:val="0"/>
      <w:marBottom w:val="0"/>
      <w:divBdr>
        <w:top w:val="none" w:sz="0" w:space="0" w:color="auto"/>
        <w:left w:val="none" w:sz="0" w:space="0" w:color="auto"/>
        <w:bottom w:val="none" w:sz="0" w:space="0" w:color="auto"/>
        <w:right w:val="none" w:sz="0" w:space="0" w:color="auto"/>
      </w:divBdr>
    </w:div>
    <w:div w:id="683441646">
      <w:bodyDiv w:val="1"/>
      <w:marLeft w:val="0"/>
      <w:marRight w:val="0"/>
      <w:marTop w:val="0"/>
      <w:marBottom w:val="0"/>
      <w:divBdr>
        <w:top w:val="none" w:sz="0" w:space="0" w:color="auto"/>
        <w:left w:val="none" w:sz="0" w:space="0" w:color="auto"/>
        <w:bottom w:val="none" w:sz="0" w:space="0" w:color="auto"/>
        <w:right w:val="none" w:sz="0" w:space="0" w:color="auto"/>
      </w:divBdr>
      <w:divsChild>
        <w:div w:id="179392602">
          <w:marLeft w:val="0"/>
          <w:marRight w:val="0"/>
          <w:marTop w:val="0"/>
          <w:marBottom w:val="0"/>
          <w:divBdr>
            <w:top w:val="none" w:sz="0" w:space="0" w:color="auto"/>
            <w:left w:val="none" w:sz="0" w:space="0" w:color="auto"/>
            <w:bottom w:val="none" w:sz="0" w:space="0" w:color="auto"/>
            <w:right w:val="none" w:sz="0" w:space="0" w:color="auto"/>
          </w:divBdr>
        </w:div>
        <w:div w:id="675545811">
          <w:marLeft w:val="0"/>
          <w:marRight w:val="0"/>
          <w:marTop w:val="0"/>
          <w:marBottom w:val="0"/>
          <w:divBdr>
            <w:top w:val="none" w:sz="0" w:space="0" w:color="auto"/>
            <w:left w:val="none" w:sz="0" w:space="0" w:color="auto"/>
            <w:bottom w:val="none" w:sz="0" w:space="0" w:color="auto"/>
            <w:right w:val="none" w:sz="0" w:space="0" w:color="auto"/>
          </w:divBdr>
        </w:div>
        <w:div w:id="1498882596">
          <w:marLeft w:val="0"/>
          <w:marRight w:val="0"/>
          <w:marTop w:val="0"/>
          <w:marBottom w:val="0"/>
          <w:divBdr>
            <w:top w:val="none" w:sz="0" w:space="0" w:color="auto"/>
            <w:left w:val="none" w:sz="0" w:space="0" w:color="auto"/>
            <w:bottom w:val="none" w:sz="0" w:space="0" w:color="auto"/>
            <w:right w:val="none" w:sz="0" w:space="0" w:color="auto"/>
          </w:divBdr>
        </w:div>
        <w:div w:id="1117599784">
          <w:marLeft w:val="0"/>
          <w:marRight w:val="0"/>
          <w:marTop w:val="120"/>
          <w:marBottom w:val="0"/>
          <w:divBdr>
            <w:top w:val="none" w:sz="0" w:space="0" w:color="auto"/>
            <w:left w:val="none" w:sz="0" w:space="0" w:color="auto"/>
            <w:bottom w:val="none" w:sz="0" w:space="0" w:color="auto"/>
            <w:right w:val="none" w:sz="0" w:space="0" w:color="auto"/>
          </w:divBdr>
          <w:divsChild>
            <w:div w:id="1292519054">
              <w:marLeft w:val="0"/>
              <w:marRight w:val="0"/>
              <w:marTop w:val="0"/>
              <w:marBottom w:val="0"/>
              <w:divBdr>
                <w:top w:val="none" w:sz="0" w:space="0" w:color="auto"/>
                <w:left w:val="none" w:sz="0" w:space="0" w:color="auto"/>
                <w:bottom w:val="none" w:sz="0" w:space="0" w:color="auto"/>
                <w:right w:val="none" w:sz="0" w:space="0" w:color="auto"/>
              </w:divBdr>
            </w:div>
          </w:divsChild>
        </w:div>
        <w:div w:id="721516280">
          <w:marLeft w:val="0"/>
          <w:marRight w:val="0"/>
          <w:marTop w:val="120"/>
          <w:marBottom w:val="0"/>
          <w:divBdr>
            <w:top w:val="none" w:sz="0" w:space="0" w:color="auto"/>
            <w:left w:val="none" w:sz="0" w:space="0" w:color="auto"/>
            <w:bottom w:val="none" w:sz="0" w:space="0" w:color="auto"/>
            <w:right w:val="none" w:sz="0" w:space="0" w:color="auto"/>
          </w:divBdr>
          <w:divsChild>
            <w:div w:id="1856073629">
              <w:marLeft w:val="0"/>
              <w:marRight w:val="0"/>
              <w:marTop w:val="0"/>
              <w:marBottom w:val="0"/>
              <w:divBdr>
                <w:top w:val="none" w:sz="0" w:space="0" w:color="auto"/>
                <w:left w:val="none" w:sz="0" w:space="0" w:color="auto"/>
                <w:bottom w:val="none" w:sz="0" w:space="0" w:color="auto"/>
                <w:right w:val="none" w:sz="0" w:space="0" w:color="auto"/>
              </w:divBdr>
            </w:div>
            <w:div w:id="2496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5273">
      <w:bodyDiv w:val="1"/>
      <w:marLeft w:val="0"/>
      <w:marRight w:val="0"/>
      <w:marTop w:val="0"/>
      <w:marBottom w:val="0"/>
      <w:divBdr>
        <w:top w:val="none" w:sz="0" w:space="0" w:color="auto"/>
        <w:left w:val="none" w:sz="0" w:space="0" w:color="auto"/>
        <w:bottom w:val="none" w:sz="0" w:space="0" w:color="auto"/>
        <w:right w:val="none" w:sz="0" w:space="0" w:color="auto"/>
      </w:divBdr>
    </w:div>
    <w:div w:id="804666036">
      <w:bodyDiv w:val="1"/>
      <w:marLeft w:val="0"/>
      <w:marRight w:val="0"/>
      <w:marTop w:val="0"/>
      <w:marBottom w:val="0"/>
      <w:divBdr>
        <w:top w:val="none" w:sz="0" w:space="0" w:color="auto"/>
        <w:left w:val="none" w:sz="0" w:space="0" w:color="auto"/>
        <w:bottom w:val="none" w:sz="0" w:space="0" w:color="auto"/>
        <w:right w:val="none" w:sz="0" w:space="0" w:color="auto"/>
      </w:divBdr>
      <w:divsChild>
        <w:div w:id="1684741612">
          <w:marLeft w:val="0"/>
          <w:marRight w:val="0"/>
          <w:marTop w:val="0"/>
          <w:marBottom w:val="150"/>
          <w:divBdr>
            <w:top w:val="none" w:sz="0" w:space="0" w:color="auto"/>
            <w:left w:val="none" w:sz="0" w:space="0" w:color="auto"/>
            <w:bottom w:val="none" w:sz="0" w:space="0" w:color="auto"/>
            <w:right w:val="none" w:sz="0" w:space="0" w:color="auto"/>
          </w:divBdr>
          <w:divsChild>
            <w:div w:id="1182742354">
              <w:marLeft w:val="0"/>
              <w:marRight w:val="0"/>
              <w:marTop w:val="0"/>
              <w:marBottom w:val="0"/>
              <w:divBdr>
                <w:top w:val="none" w:sz="0" w:space="0" w:color="auto"/>
                <w:left w:val="none" w:sz="0" w:space="0" w:color="auto"/>
                <w:bottom w:val="none" w:sz="0" w:space="0" w:color="auto"/>
                <w:right w:val="none" w:sz="0" w:space="0" w:color="auto"/>
              </w:divBdr>
            </w:div>
          </w:divsChild>
        </w:div>
        <w:div w:id="364719927">
          <w:marLeft w:val="0"/>
          <w:marRight w:val="0"/>
          <w:marTop w:val="0"/>
          <w:marBottom w:val="150"/>
          <w:divBdr>
            <w:top w:val="none" w:sz="0" w:space="0" w:color="auto"/>
            <w:left w:val="none" w:sz="0" w:space="0" w:color="auto"/>
            <w:bottom w:val="none" w:sz="0" w:space="0" w:color="auto"/>
            <w:right w:val="none" w:sz="0" w:space="0" w:color="auto"/>
          </w:divBdr>
          <w:divsChild>
            <w:div w:id="1798797097">
              <w:marLeft w:val="0"/>
              <w:marRight w:val="0"/>
              <w:marTop w:val="0"/>
              <w:marBottom w:val="0"/>
              <w:divBdr>
                <w:top w:val="none" w:sz="0" w:space="0" w:color="auto"/>
                <w:left w:val="none" w:sz="0" w:space="0" w:color="auto"/>
                <w:bottom w:val="none" w:sz="0" w:space="0" w:color="auto"/>
                <w:right w:val="none" w:sz="0" w:space="0" w:color="auto"/>
              </w:divBdr>
            </w:div>
          </w:divsChild>
        </w:div>
        <w:div w:id="1434475961">
          <w:marLeft w:val="0"/>
          <w:marRight w:val="0"/>
          <w:marTop w:val="0"/>
          <w:marBottom w:val="150"/>
          <w:divBdr>
            <w:top w:val="none" w:sz="0" w:space="0" w:color="auto"/>
            <w:left w:val="none" w:sz="0" w:space="0" w:color="auto"/>
            <w:bottom w:val="none" w:sz="0" w:space="0" w:color="auto"/>
            <w:right w:val="none" w:sz="0" w:space="0" w:color="auto"/>
          </w:divBdr>
          <w:divsChild>
            <w:div w:id="20047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09598">
      <w:bodyDiv w:val="1"/>
      <w:marLeft w:val="0"/>
      <w:marRight w:val="0"/>
      <w:marTop w:val="0"/>
      <w:marBottom w:val="0"/>
      <w:divBdr>
        <w:top w:val="none" w:sz="0" w:space="0" w:color="auto"/>
        <w:left w:val="none" w:sz="0" w:space="0" w:color="auto"/>
        <w:bottom w:val="none" w:sz="0" w:space="0" w:color="auto"/>
        <w:right w:val="none" w:sz="0" w:space="0" w:color="auto"/>
      </w:divBdr>
    </w:div>
    <w:div w:id="884290114">
      <w:bodyDiv w:val="1"/>
      <w:marLeft w:val="0"/>
      <w:marRight w:val="0"/>
      <w:marTop w:val="0"/>
      <w:marBottom w:val="0"/>
      <w:divBdr>
        <w:top w:val="none" w:sz="0" w:space="0" w:color="auto"/>
        <w:left w:val="none" w:sz="0" w:space="0" w:color="auto"/>
        <w:bottom w:val="none" w:sz="0" w:space="0" w:color="auto"/>
        <w:right w:val="none" w:sz="0" w:space="0" w:color="auto"/>
      </w:divBdr>
    </w:div>
    <w:div w:id="975067373">
      <w:bodyDiv w:val="1"/>
      <w:marLeft w:val="0"/>
      <w:marRight w:val="0"/>
      <w:marTop w:val="0"/>
      <w:marBottom w:val="0"/>
      <w:divBdr>
        <w:top w:val="none" w:sz="0" w:space="0" w:color="auto"/>
        <w:left w:val="none" w:sz="0" w:space="0" w:color="auto"/>
        <w:bottom w:val="none" w:sz="0" w:space="0" w:color="auto"/>
        <w:right w:val="none" w:sz="0" w:space="0" w:color="auto"/>
      </w:divBdr>
    </w:div>
    <w:div w:id="1097217271">
      <w:bodyDiv w:val="1"/>
      <w:marLeft w:val="0"/>
      <w:marRight w:val="0"/>
      <w:marTop w:val="0"/>
      <w:marBottom w:val="0"/>
      <w:divBdr>
        <w:top w:val="none" w:sz="0" w:space="0" w:color="auto"/>
        <w:left w:val="none" w:sz="0" w:space="0" w:color="auto"/>
        <w:bottom w:val="none" w:sz="0" w:space="0" w:color="auto"/>
        <w:right w:val="none" w:sz="0" w:space="0" w:color="auto"/>
      </w:divBdr>
    </w:div>
    <w:div w:id="1111709566">
      <w:bodyDiv w:val="1"/>
      <w:marLeft w:val="0"/>
      <w:marRight w:val="0"/>
      <w:marTop w:val="0"/>
      <w:marBottom w:val="0"/>
      <w:divBdr>
        <w:top w:val="none" w:sz="0" w:space="0" w:color="auto"/>
        <w:left w:val="none" w:sz="0" w:space="0" w:color="auto"/>
        <w:bottom w:val="none" w:sz="0" w:space="0" w:color="auto"/>
        <w:right w:val="none" w:sz="0" w:space="0" w:color="auto"/>
      </w:divBdr>
    </w:div>
    <w:div w:id="1124928353">
      <w:bodyDiv w:val="1"/>
      <w:marLeft w:val="0"/>
      <w:marRight w:val="0"/>
      <w:marTop w:val="0"/>
      <w:marBottom w:val="0"/>
      <w:divBdr>
        <w:top w:val="none" w:sz="0" w:space="0" w:color="auto"/>
        <w:left w:val="none" w:sz="0" w:space="0" w:color="auto"/>
        <w:bottom w:val="none" w:sz="0" w:space="0" w:color="auto"/>
        <w:right w:val="none" w:sz="0" w:space="0" w:color="auto"/>
      </w:divBdr>
    </w:div>
    <w:div w:id="1192495347">
      <w:bodyDiv w:val="1"/>
      <w:marLeft w:val="0"/>
      <w:marRight w:val="0"/>
      <w:marTop w:val="0"/>
      <w:marBottom w:val="0"/>
      <w:divBdr>
        <w:top w:val="none" w:sz="0" w:space="0" w:color="auto"/>
        <w:left w:val="none" w:sz="0" w:space="0" w:color="auto"/>
        <w:bottom w:val="none" w:sz="0" w:space="0" w:color="auto"/>
        <w:right w:val="none" w:sz="0" w:space="0" w:color="auto"/>
      </w:divBdr>
      <w:divsChild>
        <w:div w:id="1669358714">
          <w:marLeft w:val="0"/>
          <w:marRight w:val="0"/>
          <w:marTop w:val="0"/>
          <w:marBottom w:val="150"/>
          <w:divBdr>
            <w:top w:val="none" w:sz="0" w:space="0" w:color="auto"/>
            <w:left w:val="none" w:sz="0" w:space="0" w:color="auto"/>
            <w:bottom w:val="none" w:sz="0" w:space="0" w:color="auto"/>
            <w:right w:val="none" w:sz="0" w:space="0" w:color="auto"/>
          </w:divBdr>
          <w:divsChild>
            <w:div w:id="1113014726">
              <w:marLeft w:val="0"/>
              <w:marRight w:val="0"/>
              <w:marTop w:val="0"/>
              <w:marBottom w:val="0"/>
              <w:divBdr>
                <w:top w:val="none" w:sz="0" w:space="0" w:color="auto"/>
                <w:left w:val="none" w:sz="0" w:space="0" w:color="auto"/>
                <w:bottom w:val="none" w:sz="0" w:space="0" w:color="auto"/>
                <w:right w:val="none" w:sz="0" w:space="0" w:color="auto"/>
              </w:divBdr>
            </w:div>
          </w:divsChild>
        </w:div>
        <w:div w:id="942567447">
          <w:marLeft w:val="0"/>
          <w:marRight w:val="0"/>
          <w:marTop w:val="0"/>
          <w:marBottom w:val="150"/>
          <w:divBdr>
            <w:top w:val="none" w:sz="0" w:space="0" w:color="auto"/>
            <w:left w:val="none" w:sz="0" w:space="0" w:color="auto"/>
            <w:bottom w:val="none" w:sz="0" w:space="0" w:color="auto"/>
            <w:right w:val="none" w:sz="0" w:space="0" w:color="auto"/>
          </w:divBdr>
          <w:divsChild>
            <w:div w:id="876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7253">
      <w:bodyDiv w:val="1"/>
      <w:marLeft w:val="0"/>
      <w:marRight w:val="0"/>
      <w:marTop w:val="0"/>
      <w:marBottom w:val="0"/>
      <w:divBdr>
        <w:top w:val="none" w:sz="0" w:space="0" w:color="auto"/>
        <w:left w:val="none" w:sz="0" w:space="0" w:color="auto"/>
        <w:bottom w:val="none" w:sz="0" w:space="0" w:color="auto"/>
        <w:right w:val="none" w:sz="0" w:space="0" w:color="auto"/>
      </w:divBdr>
    </w:div>
    <w:div w:id="1313026736">
      <w:bodyDiv w:val="1"/>
      <w:marLeft w:val="0"/>
      <w:marRight w:val="0"/>
      <w:marTop w:val="0"/>
      <w:marBottom w:val="0"/>
      <w:divBdr>
        <w:top w:val="none" w:sz="0" w:space="0" w:color="auto"/>
        <w:left w:val="none" w:sz="0" w:space="0" w:color="auto"/>
        <w:bottom w:val="none" w:sz="0" w:space="0" w:color="auto"/>
        <w:right w:val="none" w:sz="0" w:space="0" w:color="auto"/>
      </w:divBdr>
    </w:div>
    <w:div w:id="1333488995">
      <w:bodyDiv w:val="1"/>
      <w:marLeft w:val="0"/>
      <w:marRight w:val="0"/>
      <w:marTop w:val="0"/>
      <w:marBottom w:val="0"/>
      <w:divBdr>
        <w:top w:val="none" w:sz="0" w:space="0" w:color="auto"/>
        <w:left w:val="none" w:sz="0" w:space="0" w:color="auto"/>
        <w:bottom w:val="none" w:sz="0" w:space="0" w:color="auto"/>
        <w:right w:val="none" w:sz="0" w:space="0" w:color="auto"/>
      </w:divBdr>
      <w:divsChild>
        <w:div w:id="1689061602">
          <w:marLeft w:val="0"/>
          <w:marRight w:val="0"/>
          <w:marTop w:val="0"/>
          <w:marBottom w:val="0"/>
          <w:divBdr>
            <w:top w:val="none" w:sz="0" w:space="0" w:color="auto"/>
            <w:left w:val="none" w:sz="0" w:space="0" w:color="auto"/>
            <w:bottom w:val="none" w:sz="0" w:space="0" w:color="auto"/>
            <w:right w:val="none" w:sz="0" w:space="0" w:color="auto"/>
          </w:divBdr>
        </w:div>
        <w:div w:id="1270309859">
          <w:marLeft w:val="0"/>
          <w:marRight w:val="0"/>
          <w:marTop w:val="0"/>
          <w:marBottom w:val="0"/>
          <w:divBdr>
            <w:top w:val="none" w:sz="0" w:space="0" w:color="auto"/>
            <w:left w:val="none" w:sz="0" w:space="0" w:color="auto"/>
            <w:bottom w:val="none" w:sz="0" w:space="0" w:color="auto"/>
            <w:right w:val="none" w:sz="0" w:space="0" w:color="auto"/>
          </w:divBdr>
        </w:div>
        <w:div w:id="332338643">
          <w:marLeft w:val="0"/>
          <w:marRight w:val="0"/>
          <w:marTop w:val="0"/>
          <w:marBottom w:val="0"/>
          <w:divBdr>
            <w:top w:val="none" w:sz="0" w:space="0" w:color="auto"/>
            <w:left w:val="none" w:sz="0" w:space="0" w:color="auto"/>
            <w:bottom w:val="none" w:sz="0" w:space="0" w:color="auto"/>
            <w:right w:val="none" w:sz="0" w:space="0" w:color="auto"/>
          </w:divBdr>
        </w:div>
        <w:div w:id="711226131">
          <w:marLeft w:val="0"/>
          <w:marRight w:val="0"/>
          <w:marTop w:val="120"/>
          <w:marBottom w:val="0"/>
          <w:divBdr>
            <w:top w:val="none" w:sz="0" w:space="0" w:color="auto"/>
            <w:left w:val="none" w:sz="0" w:space="0" w:color="auto"/>
            <w:bottom w:val="none" w:sz="0" w:space="0" w:color="auto"/>
            <w:right w:val="none" w:sz="0" w:space="0" w:color="auto"/>
          </w:divBdr>
          <w:divsChild>
            <w:div w:id="1004934937">
              <w:marLeft w:val="0"/>
              <w:marRight w:val="0"/>
              <w:marTop w:val="0"/>
              <w:marBottom w:val="0"/>
              <w:divBdr>
                <w:top w:val="none" w:sz="0" w:space="0" w:color="auto"/>
                <w:left w:val="none" w:sz="0" w:space="0" w:color="auto"/>
                <w:bottom w:val="none" w:sz="0" w:space="0" w:color="auto"/>
                <w:right w:val="none" w:sz="0" w:space="0" w:color="auto"/>
              </w:divBdr>
            </w:div>
          </w:divsChild>
        </w:div>
        <w:div w:id="2045791630">
          <w:marLeft w:val="0"/>
          <w:marRight w:val="0"/>
          <w:marTop w:val="120"/>
          <w:marBottom w:val="0"/>
          <w:divBdr>
            <w:top w:val="none" w:sz="0" w:space="0" w:color="auto"/>
            <w:left w:val="none" w:sz="0" w:space="0" w:color="auto"/>
            <w:bottom w:val="none" w:sz="0" w:space="0" w:color="auto"/>
            <w:right w:val="none" w:sz="0" w:space="0" w:color="auto"/>
          </w:divBdr>
          <w:divsChild>
            <w:div w:id="1355183373">
              <w:marLeft w:val="0"/>
              <w:marRight w:val="0"/>
              <w:marTop w:val="0"/>
              <w:marBottom w:val="0"/>
              <w:divBdr>
                <w:top w:val="none" w:sz="0" w:space="0" w:color="auto"/>
                <w:left w:val="none" w:sz="0" w:space="0" w:color="auto"/>
                <w:bottom w:val="none" w:sz="0" w:space="0" w:color="auto"/>
                <w:right w:val="none" w:sz="0" w:space="0" w:color="auto"/>
              </w:divBdr>
            </w:div>
            <w:div w:id="3927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5466">
      <w:bodyDiv w:val="1"/>
      <w:marLeft w:val="0"/>
      <w:marRight w:val="0"/>
      <w:marTop w:val="0"/>
      <w:marBottom w:val="0"/>
      <w:divBdr>
        <w:top w:val="none" w:sz="0" w:space="0" w:color="auto"/>
        <w:left w:val="none" w:sz="0" w:space="0" w:color="auto"/>
        <w:bottom w:val="none" w:sz="0" w:space="0" w:color="auto"/>
        <w:right w:val="none" w:sz="0" w:space="0" w:color="auto"/>
      </w:divBdr>
      <w:divsChild>
        <w:div w:id="338315682">
          <w:marLeft w:val="0"/>
          <w:marRight w:val="0"/>
          <w:marTop w:val="0"/>
          <w:marBottom w:val="0"/>
          <w:divBdr>
            <w:top w:val="none" w:sz="0" w:space="0" w:color="auto"/>
            <w:left w:val="none" w:sz="0" w:space="0" w:color="auto"/>
            <w:bottom w:val="none" w:sz="0" w:space="0" w:color="auto"/>
            <w:right w:val="none" w:sz="0" w:space="0" w:color="auto"/>
          </w:divBdr>
        </w:div>
        <w:div w:id="1367564707">
          <w:marLeft w:val="0"/>
          <w:marRight w:val="0"/>
          <w:marTop w:val="120"/>
          <w:marBottom w:val="0"/>
          <w:divBdr>
            <w:top w:val="none" w:sz="0" w:space="0" w:color="auto"/>
            <w:left w:val="none" w:sz="0" w:space="0" w:color="auto"/>
            <w:bottom w:val="none" w:sz="0" w:space="0" w:color="auto"/>
            <w:right w:val="none" w:sz="0" w:space="0" w:color="auto"/>
          </w:divBdr>
          <w:divsChild>
            <w:div w:id="18158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6882">
      <w:bodyDiv w:val="1"/>
      <w:marLeft w:val="0"/>
      <w:marRight w:val="0"/>
      <w:marTop w:val="0"/>
      <w:marBottom w:val="0"/>
      <w:divBdr>
        <w:top w:val="none" w:sz="0" w:space="0" w:color="auto"/>
        <w:left w:val="none" w:sz="0" w:space="0" w:color="auto"/>
        <w:bottom w:val="none" w:sz="0" w:space="0" w:color="auto"/>
        <w:right w:val="none" w:sz="0" w:space="0" w:color="auto"/>
      </w:divBdr>
    </w:div>
    <w:div w:id="1401827064">
      <w:bodyDiv w:val="1"/>
      <w:marLeft w:val="0"/>
      <w:marRight w:val="0"/>
      <w:marTop w:val="0"/>
      <w:marBottom w:val="0"/>
      <w:divBdr>
        <w:top w:val="none" w:sz="0" w:space="0" w:color="auto"/>
        <w:left w:val="none" w:sz="0" w:space="0" w:color="auto"/>
        <w:bottom w:val="none" w:sz="0" w:space="0" w:color="auto"/>
        <w:right w:val="none" w:sz="0" w:space="0" w:color="auto"/>
      </w:divBdr>
      <w:divsChild>
        <w:div w:id="954600836">
          <w:marLeft w:val="0"/>
          <w:marRight w:val="0"/>
          <w:marTop w:val="0"/>
          <w:marBottom w:val="0"/>
          <w:divBdr>
            <w:top w:val="none" w:sz="0" w:space="0" w:color="auto"/>
            <w:left w:val="none" w:sz="0" w:space="0" w:color="auto"/>
            <w:bottom w:val="none" w:sz="0" w:space="0" w:color="auto"/>
            <w:right w:val="none" w:sz="0" w:space="0" w:color="auto"/>
          </w:divBdr>
        </w:div>
        <w:div w:id="2099472980">
          <w:marLeft w:val="0"/>
          <w:marRight w:val="0"/>
          <w:marTop w:val="0"/>
          <w:marBottom w:val="0"/>
          <w:divBdr>
            <w:top w:val="none" w:sz="0" w:space="0" w:color="auto"/>
            <w:left w:val="none" w:sz="0" w:space="0" w:color="auto"/>
            <w:bottom w:val="none" w:sz="0" w:space="0" w:color="auto"/>
            <w:right w:val="none" w:sz="0" w:space="0" w:color="auto"/>
          </w:divBdr>
        </w:div>
        <w:div w:id="1201625513">
          <w:marLeft w:val="0"/>
          <w:marRight w:val="0"/>
          <w:marTop w:val="0"/>
          <w:marBottom w:val="0"/>
          <w:divBdr>
            <w:top w:val="none" w:sz="0" w:space="0" w:color="auto"/>
            <w:left w:val="none" w:sz="0" w:space="0" w:color="auto"/>
            <w:bottom w:val="none" w:sz="0" w:space="0" w:color="auto"/>
            <w:right w:val="none" w:sz="0" w:space="0" w:color="auto"/>
          </w:divBdr>
        </w:div>
      </w:divsChild>
    </w:div>
    <w:div w:id="1435588561">
      <w:bodyDiv w:val="1"/>
      <w:marLeft w:val="0"/>
      <w:marRight w:val="0"/>
      <w:marTop w:val="0"/>
      <w:marBottom w:val="0"/>
      <w:divBdr>
        <w:top w:val="none" w:sz="0" w:space="0" w:color="auto"/>
        <w:left w:val="none" w:sz="0" w:space="0" w:color="auto"/>
        <w:bottom w:val="none" w:sz="0" w:space="0" w:color="auto"/>
        <w:right w:val="none" w:sz="0" w:space="0" w:color="auto"/>
      </w:divBdr>
    </w:div>
    <w:div w:id="1459370795">
      <w:bodyDiv w:val="1"/>
      <w:marLeft w:val="0"/>
      <w:marRight w:val="0"/>
      <w:marTop w:val="0"/>
      <w:marBottom w:val="0"/>
      <w:divBdr>
        <w:top w:val="none" w:sz="0" w:space="0" w:color="auto"/>
        <w:left w:val="none" w:sz="0" w:space="0" w:color="auto"/>
        <w:bottom w:val="none" w:sz="0" w:space="0" w:color="auto"/>
        <w:right w:val="none" w:sz="0" w:space="0" w:color="auto"/>
      </w:divBdr>
    </w:div>
    <w:div w:id="1467242593">
      <w:bodyDiv w:val="1"/>
      <w:marLeft w:val="0"/>
      <w:marRight w:val="0"/>
      <w:marTop w:val="0"/>
      <w:marBottom w:val="0"/>
      <w:divBdr>
        <w:top w:val="none" w:sz="0" w:space="0" w:color="auto"/>
        <w:left w:val="none" w:sz="0" w:space="0" w:color="auto"/>
        <w:bottom w:val="none" w:sz="0" w:space="0" w:color="auto"/>
        <w:right w:val="none" w:sz="0" w:space="0" w:color="auto"/>
      </w:divBdr>
      <w:divsChild>
        <w:div w:id="1692098950">
          <w:marLeft w:val="0"/>
          <w:marRight w:val="0"/>
          <w:marTop w:val="0"/>
          <w:marBottom w:val="0"/>
          <w:divBdr>
            <w:top w:val="none" w:sz="0" w:space="0" w:color="auto"/>
            <w:left w:val="none" w:sz="0" w:space="0" w:color="auto"/>
            <w:bottom w:val="none" w:sz="0" w:space="0" w:color="auto"/>
            <w:right w:val="none" w:sz="0" w:space="0" w:color="auto"/>
          </w:divBdr>
        </w:div>
        <w:div w:id="988705785">
          <w:marLeft w:val="0"/>
          <w:marRight w:val="0"/>
          <w:marTop w:val="120"/>
          <w:marBottom w:val="0"/>
          <w:divBdr>
            <w:top w:val="none" w:sz="0" w:space="0" w:color="auto"/>
            <w:left w:val="none" w:sz="0" w:space="0" w:color="auto"/>
            <w:bottom w:val="none" w:sz="0" w:space="0" w:color="auto"/>
            <w:right w:val="none" w:sz="0" w:space="0" w:color="auto"/>
          </w:divBdr>
          <w:divsChild>
            <w:div w:id="1954096437">
              <w:marLeft w:val="0"/>
              <w:marRight w:val="0"/>
              <w:marTop w:val="0"/>
              <w:marBottom w:val="0"/>
              <w:divBdr>
                <w:top w:val="none" w:sz="0" w:space="0" w:color="auto"/>
                <w:left w:val="none" w:sz="0" w:space="0" w:color="auto"/>
                <w:bottom w:val="none" w:sz="0" w:space="0" w:color="auto"/>
                <w:right w:val="none" w:sz="0" w:space="0" w:color="auto"/>
              </w:divBdr>
            </w:div>
            <w:div w:id="2100104663">
              <w:marLeft w:val="0"/>
              <w:marRight w:val="0"/>
              <w:marTop w:val="0"/>
              <w:marBottom w:val="0"/>
              <w:divBdr>
                <w:top w:val="none" w:sz="0" w:space="0" w:color="auto"/>
                <w:left w:val="none" w:sz="0" w:space="0" w:color="auto"/>
                <w:bottom w:val="none" w:sz="0" w:space="0" w:color="auto"/>
                <w:right w:val="none" w:sz="0" w:space="0" w:color="auto"/>
              </w:divBdr>
            </w:div>
            <w:div w:id="1821461435">
              <w:marLeft w:val="0"/>
              <w:marRight w:val="0"/>
              <w:marTop w:val="0"/>
              <w:marBottom w:val="0"/>
              <w:divBdr>
                <w:top w:val="none" w:sz="0" w:space="0" w:color="auto"/>
                <w:left w:val="none" w:sz="0" w:space="0" w:color="auto"/>
                <w:bottom w:val="none" w:sz="0" w:space="0" w:color="auto"/>
                <w:right w:val="none" w:sz="0" w:space="0" w:color="auto"/>
              </w:divBdr>
            </w:div>
            <w:div w:id="1370493263">
              <w:marLeft w:val="0"/>
              <w:marRight w:val="0"/>
              <w:marTop w:val="0"/>
              <w:marBottom w:val="0"/>
              <w:divBdr>
                <w:top w:val="none" w:sz="0" w:space="0" w:color="auto"/>
                <w:left w:val="none" w:sz="0" w:space="0" w:color="auto"/>
                <w:bottom w:val="none" w:sz="0" w:space="0" w:color="auto"/>
                <w:right w:val="none" w:sz="0" w:space="0" w:color="auto"/>
              </w:divBdr>
            </w:div>
            <w:div w:id="449399861">
              <w:marLeft w:val="0"/>
              <w:marRight w:val="0"/>
              <w:marTop w:val="0"/>
              <w:marBottom w:val="0"/>
              <w:divBdr>
                <w:top w:val="none" w:sz="0" w:space="0" w:color="auto"/>
                <w:left w:val="none" w:sz="0" w:space="0" w:color="auto"/>
                <w:bottom w:val="none" w:sz="0" w:space="0" w:color="auto"/>
                <w:right w:val="none" w:sz="0" w:space="0" w:color="auto"/>
              </w:divBdr>
            </w:div>
            <w:div w:id="548955032">
              <w:marLeft w:val="0"/>
              <w:marRight w:val="0"/>
              <w:marTop w:val="0"/>
              <w:marBottom w:val="0"/>
              <w:divBdr>
                <w:top w:val="none" w:sz="0" w:space="0" w:color="auto"/>
                <w:left w:val="none" w:sz="0" w:space="0" w:color="auto"/>
                <w:bottom w:val="none" w:sz="0" w:space="0" w:color="auto"/>
                <w:right w:val="none" w:sz="0" w:space="0" w:color="auto"/>
              </w:divBdr>
            </w:div>
            <w:div w:id="1510212916">
              <w:marLeft w:val="0"/>
              <w:marRight w:val="0"/>
              <w:marTop w:val="0"/>
              <w:marBottom w:val="0"/>
              <w:divBdr>
                <w:top w:val="none" w:sz="0" w:space="0" w:color="auto"/>
                <w:left w:val="none" w:sz="0" w:space="0" w:color="auto"/>
                <w:bottom w:val="none" w:sz="0" w:space="0" w:color="auto"/>
                <w:right w:val="none" w:sz="0" w:space="0" w:color="auto"/>
              </w:divBdr>
            </w:div>
            <w:div w:id="803699271">
              <w:marLeft w:val="0"/>
              <w:marRight w:val="0"/>
              <w:marTop w:val="0"/>
              <w:marBottom w:val="0"/>
              <w:divBdr>
                <w:top w:val="none" w:sz="0" w:space="0" w:color="auto"/>
                <w:left w:val="none" w:sz="0" w:space="0" w:color="auto"/>
                <w:bottom w:val="none" w:sz="0" w:space="0" w:color="auto"/>
                <w:right w:val="none" w:sz="0" w:space="0" w:color="auto"/>
              </w:divBdr>
            </w:div>
            <w:div w:id="779959201">
              <w:marLeft w:val="0"/>
              <w:marRight w:val="0"/>
              <w:marTop w:val="0"/>
              <w:marBottom w:val="0"/>
              <w:divBdr>
                <w:top w:val="none" w:sz="0" w:space="0" w:color="auto"/>
                <w:left w:val="none" w:sz="0" w:space="0" w:color="auto"/>
                <w:bottom w:val="none" w:sz="0" w:space="0" w:color="auto"/>
                <w:right w:val="none" w:sz="0" w:space="0" w:color="auto"/>
              </w:divBdr>
            </w:div>
            <w:div w:id="496505758">
              <w:marLeft w:val="0"/>
              <w:marRight w:val="0"/>
              <w:marTop w:val="0"/>
              <w:marBottom w:val="0"/>
              <w:divBdr>
                <w:top w:val="none" w:sz="0" w:space="0" w:color="auto"/>
                <w:left w:val="none" w:sz="0" w:space="0" w:color="auto"/>
                <w:bottom w:val="none" w:sz="0" w:space="0" w:color="auto"/>
                <w:right w:val="none" w:sz="0" w:space="0" w:color="auto"/>
              </w:divBdr>
            </w:div>
            <w:div w:id="552230336">
              <w:marLeft w:val="0"/>
              <w:marRight w:val="0"/>
              <w:marTop w:val="0"/>
              <w:marBottom w:val="0"/>
              <w:divBdr>
                <w:top w:val="none" w:sz="0" w:space="0" w:color="auto"/>
                <w:left w:val="none" w:sz="0" w:space="0" w:color="auto"/>
                <w:bottom w:val="none" w:sz="0" w:space="0" w:color="auto"/>
                <w:right w:val="none" w:sz="0" w:space="0" w:color="auto"/>
              </w:divBdr>
            </w:div>
            <w:div w:id="617951147">
              <w:marLeft w:val="0"/>
              <w:marRight w:val="0"/>
              <w:marTop w:val="0"/>
              <w:marBottom w:val="0"/>
              <w:divBdr>
                <w:top w:val="none" w:sz="0" w:space="0" w:color="auto"/>
                <w:left w:val="none" w:sz="0" w:space="0" w:color="auto"/>
                <w:bottom w:val="none" w:sz="0" w:space="0" w:color="auto"/>
                <w:right w:val="none" w:sz="0" w:space="0" w:color="auto"/>
              </w:divBdr>
            </w:div>
          </w:divsChild>
        </w:div>
        <w:div w:id="822625497">
          <w:marLeft w:val="0"/>
          <w:marRight w:val="0"/>
          <w:marTop w:val="120"/>
          <w:marBottom w:val="0"/>
          <w:divBdr>
            <w:top w:val="none" w:sz="0" w:space="0" w:color="auto"/>
            <w:left w:val="none" w:sz="0" w:space="0" w:color="auto"/>
            <w:bottom w:val="none" w:sz="0" w:space="0" w:color="auto"/>
            <w:right w:val="none" w:sz="0" w:space="0" w:color="auto"/>
          </w:divBdr>
          <w:divsChild>
            <w:div w:id="13044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784">
      <w:bodyDiv w:val="1"/>
      <w:marLeft w:val="0"/>
      <w:marRight w:val="0"/>
      <w:marTop w:val="0"/>
      <w:marBottom w:val="0"/>
      <w:divBdr>
        <w:top w:val="none" w:sz="0" w:space="0" w:color="auto"/>
        <w:left w:val="none" w:sz="0" w:space="0" w:color="auto"/>
        <w:bottom w:val="none" w:sz="0" w:space="0" w:color="auto"/>
        <w:right w:val="none" w:sz="0" w:space="0" w:color="auto"/>
      </w:divBdr>
    </w:div>
    <w:div w:id="1858695190">
      <w:bodyDiv w:val="1"/>
      <w:marLeft w:val="0"/>
      <w:marRight w:val="0"/>
      <w:marTop w:val="0"/>
      <w:marBottom w:val="0"/>
      <w:divBdr>
        <w:top w:val="none" w:sz="0" w:space="0" w:color="auto"/>
        <w:left w:val="none" w:sz="0" w:space="0" w:color="auto"/>
        <w:bottom w:val="none" w:sz="0" w:space="0" w:color="auto"/>
        <w:right w:val="none" w:sz="0" w:space="0" w:color="auto"/>
      </w:divBdr>
    </w:div>
    <w:div w:id="1941377372">
      <w:bodyDiv w:val="1"/>
      <w:marLeft w:val="0"/>
      <w:marRight w:val="0"/>
      <w:marTop w:val="0"/>
      <w:marBottom w:val="0"/>
      <w:divBdr>
        <w:top w:val="none" w:sz="0" w:space="0" w:color="auto"/>
        <w:left w:val="none" w:sz="0" w:space="0" w:color="auto"/>
        <w:bottom w:val="none" w:sz="0" w:space="0" w:color="auto"/>
        <w:right w:val="none" w:sz="0" w:space="0" w:color="auto"/>
      </w:divBdr>
    </w:div>
    <w:div w:id="1978145466">
      <w:bodyDiv w:val="1"/>
      <w:marLeft w:val="0"/>
      <w:marRight w:val="0"/>
      <w:marTop w:val="0"/>
      <w:marBottom w:val="0"/>
      <w:divBdr>
        <w:top w:val="none" w:sz="0" w:space="0" w:color="auto"/>
        <w:left w:val="none" w:sz="0" w:space="0" w:color="auto"/>
        <w:bottom w:val="none" w:sz="0" w:space="0" w:color="auto"/>
        <w:right w:val="none" w:sz="0" w:space="0" w:color="auto"/>
      </w:divBdr>
    </w:div>
    <w:div w:id="1981229263">
      <w:bodyDiv w:val="1"/>
      <w:marLeft w:val="0"/>
      <w:marRight w:val="0"/>
      <w:marTop w:val="0"/>
      <w:marBottom w:val="0"/>
      <w:divBdr>
        <w:top w:val="none" w:sz="0" w:space="0" w:color="auto"/>
        <w:left w:val="none" w:sz="0" w:space="0" w:color="auto"/>
        <w:bottom w:val="none" w:sz="0" w:space="0" w:color="auto"/>
        <w:right w:val="none" w:sz="0" w:space="0" w:color="auto"/>
      </w:divBdr>
    </w:div>
    <w:div w:id="19989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osq.a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yerevan.today/all/hetaqnnutyun/87738/eph-rektori-pashtonakatary-gragoghoutyamb-kensagroutyoun-e-keghtsel" TargetMode="External"/><Relationship Id="rId21" Type="http://schemas.openxmlformats.org/officeDocument/2006/relationships/hyperlink" Target="https://www.ccc.am/hy/1428493746/3/6325" TargetMode="External"/><Relationship Id="rId42" Type="http://schemas.openxmlformats.org/officeDocument/2006/relationships/hyperlink" Target="https://hraparak.am/post/fce1d14accd0c9cceabc338fdc0e6a51" TargetMode="External"/><Relationship Id="rId47" Type="http://schemas.openxmlformats.org/officeDocument/2006/relationships/hyperlink" Target="https://www.4rd.am/news/reform_yst_nikol_pashinyani/2022-04-20-7718" TargetMode="External"/><Relationship Id="rId63" Type="http://schemas.openxmlformats.org/officeDocument/2006/relationships/hyperlink" Target="https://hraparak.am/post/1129192114" TargetMode="External"/><Relationship Id="rId68" Type="http://schemas.openxmlformats.org/officeDocument/2006/relationships/hyperlink" Target="https://yerevan.today/heghinak/67567/ashxatoum-en-tourqi-shaheric-elnelov%D5%9D-dzerq-dzerqi-tvats" TargetMode="External"/><Relationship Id="rId84" Type="http://schemas.openxmlformats.org/officeDocument/2006/relationships/hyperlink" Target="https://ankakh.com/hy/article/115380" TargetMode="External"/><Relationship Id="rId89" Type="http://schemas.openxmlformats.org/officeDocument/2006/relationships/hyperlink" Target="https://hetq.am/hy/article/130913" TargetMode="External"/><Relationship Id="rId16" Type="http://schemas.openxmlformats.org/officeDocument/2006/relationships/hyperlink" Target="https://hraparak.am/post/e5eb9e1a3fe1d1de585085441c07db0e" TargetMode="External"/><Relationship Id="rId11" Type="http://schemas.openxmlformats.org/officeDocument/2006/relationships/hyperlink" Target="https://livenews.am/press/2021/118410/30/23/45/" TargetMode="External"/><Relationship Id="rId32" Type="http://schemas.openxmlformats.org/officeDocument/2006/relationships/hyperlink" Target="https://www.pastinfo.am/hy/news/2023/03/11/kztuky1b1/1546091?fbclid=IwAR3jb1BTGtCclLi7zHBA3au0yhCpEbor4gsMACl0df6Yb-jJLY2Uwgc_3fU" TargetMode="External"/><Relationship Id="rId37" Type="http://schemas.openxmlformats.org/officeDocument/2006/relationships/hyperlink" Target="https://www.tert.am/am/news/2019/07/16/vahe-parazyan/3050642?fbclid=IwAR0ba7xITNht0RCar7sYNqRU7ETgWWZfBTXrvboonHl1xzCyRhmm1nAn9zs" TargetMode="External"/><Relationship Id="rId53" Type="http://schemas.openxmlformats.org/officeDocument/2006/relationships/hyperlink" Target="https://youtu.be/Rn1ALyTx4ZY" TargetMode="External"/><Relationship Id="rId58" Type="http://schemas.openxmlformats.org/officeDocument/2006/relationships/hyperlink" Target="https://hraparak.am/post/591fb531e3d84d0d37fd8835" TargetMode="External"/><Relationship Id="rId74" Type="http://schemas.openxmlformats.org/officeDocument/2006/relationships/hyperlink" Target="https://hraparak.am/post/3fac11e725486a4789823277b7150115?fbclid=IwAR3Q50Sz8YKopgqSL7w8NcWr7aZyhTuaQTfOAzPtOIpoGT75Th3FBC4ZlEo" TargetMode="External"/><Relationship Id="rId79" Type="http://schemas.openxmlformats.org/officeDocument/2006/relationships/hyperlink" Target="https://analitik.am/news/view/644922?fbclid=IwAR07mkBeIRChj9DcPNmY-oDZGRvfunrQ3AuII_8H-zGP6vfsRfhj5AzgJbQ" TargetMode="External"/><Relationship Id="rId102" Type="http://schemas.openxmlformats.org/officeDocument/2006/relationships/hyperlink" Target="https://youtu.be/ZWCSWaMrtaI" TargetMode="External"/><Relationship Id="rId5" Type="http://schemas.openxmlformats.org/officeDocument/2006/relationships/hyperlink" Target="https://rsf.org/en/index" TargetMode="External"/><Relationship Id="rId90" Type="http://schemas.openxmlformats.org/officeDocument/2006/relationships/hyperlink" Target="https://www.youtube.com/watch?v=hsw8nVMKjxI&amp;t=172s" TargetMode="External"/><Relationship Id="rId95" Type="http://schemas.openxmlformats.org/officeDocument/2006/relationships/hyperlink" Target="https://hraparak.am/post/b93c724fb855d707e28dee03d3079c36?fbclid=IwAR0hSdr0zK_BH0BB7fLQmv_nLmajFUNQoVkUZ0I-jBAYtrVGIehGJdvsvAU" TargetMode="External"/><Relationship Id="rId22" Type="http://schemas.openxmlformats.org/officeDocument/2006/relationships/hyperlink" Target="http://yerkir.am/news/view/233589.html" TargetMode="External"/><Relationship Id="rId27" Type="http://schemas.openxmlformats.org/officeDocument/2006/relationships/hyperlink" Target="https://yerevan.today/all/hetaqnnutyun/87746/skandal-e-hasounanoum-eph-rektori-pashtonakatari-shourdj" TargetMode="External"/><Relationship Id="rId43" Type="http://schemas.openxmlformats.org/officeDocument/2006/relationships/hyperlink" Target="https://armdaily.am/?p=157160&amp;l=am" TargetMode="External"/><Relationship Id="rId48" Type="http://schemas.openxmlformats.org/officeDocument/2006/relationships/hyperlink" Target="https://hraparak.am/post/ac0a57cd162fe9fac32b3ae0719f2877" TargetMode="External"/><Relationship Id="rId64" Type="http://schemas.openxmlformats.org/officeDocument/2006/relationships/hyperlink" Target="https://lurer.com/?p=471857&amp;l=am" TargetMode="External"/><Relationship Id="rId69" Type="http://schemas.openxmlformats.org/officeDocument/2006/relationships/hyperlink" Target="https://www.youtube.com/watch?v=R1KqWkKMFLg" TargetMode="External"/><Relationship Id="rId80" Type="http://schemas.openxmlformats.org/officeDocument/2006/relationships/hyperlink" Target="https://www.1in.am/2567780.html" TargetMode="External"/><Relationship Id="rId85" Type="http://schemas.openxmlformats.org/officeDocument/2006/relationships/hyperlink" Target="https://infocom.am/hy/article/102475" TargetMode="External"/><Relationship Id="rId12" Type="http://schemas.openxmlformats.org/officeDocument/2006/relationships/hyperlink" Target="https://livenews.am/press/2021/118410/30/23/45/" TargetMode="External"/><Relationship Id="rId17" Type="http://schemas.openxmlformats.org/officeDocument/2006/relationships/hyperlink" Target="https://hraparak.am/post/ba096f3bd924d6beb458715caf9c34cd" TargetMode="External"/><Relationship Id="rId25" Type="http://schemas.openxmlformats.org/officeDocument/2006/relationships/hyperlink" Target="https://www.youtube.com/watch?v=z-OFYR4Hw5I" TargetMode="External"/><Relationship Id="rId33" Type="http://schemas.openxmlformats.org/officeDocument/2006/relationships/hyperlink" Target="https://armlur.am/1148439/" TargetMode="External"/><Relationship Id="rId38" Type="http://schemas.openxmlformats.org/officeDocument/2006/relationships/hyperlink" Target="https://www.facebook.com/narek.kirakosyan.58/posts/pfbid02Djx8hJEveiKYhJYKSqZ1X5LmFW9PjoAqqDviAwQG4DcZhsZeFxZFtQmxFCBUFe4bl" TargetMode="External"/><Relationship Id="rId46" Type="http://schemas.openxmlformats.org/officeDocument/2006/relationships/hyperlink" Target="https://hraparak.am/post/cfa95459a7b0fb3d09421fcd54b9f2a6" TargetMode="External"/><Relationship Id="rId59" Type="http://schemas.openxmlformats.org/officeDocument/2006/relationships/hyperlink" Target="https://www.youtube.com/watch?v=EQ1cf6LhYj0" TargetMode="External"/><Relationship Id="rId67" Type="http://schemas.openxmlformats.org/officeDocument/2006/relationships/hyperlink" Target="https://youtu.be/MNT-LBExMgo" TargetMode="External"/><Relationship Id="rId103" Type="http://schemas.openxmlformats.org/officeDocument/2006/relationships/hyperlink" Target="https://www.armdaily.am/?p=61205&amp;l=am" TargetMode="External"/><Relationship Id="rId20" Type="http://schemas.openxmlformats.org/officeDocument/2006/relationships/hyperlink" Target="https://armlur.am/1133898/" TargetMode="External"/><Relationship Id="rId41" Type="http://schemas.openxmlformats.org/officeDocument/2006/relationships/hyperlink" Target="https://bit.ly/2y6NWIb" TargetMode="External"/><Relationship Id="rId54" Type="http://schemas.openxmlformats.org/officeDocument/2006/relationships/hyperlink" Target="https://news.am/arm/news/584108.html" TargetMode="External"/><Relationship Id="rId62" Type="http://schemas.openxmlformats.org/officeDocument/2006/relationships/hyperlink" Target="https://hetq.am/hy/article/132716" TargetMode="External"/><Relationship Id="rId70" Type="http://schemas.openxmlformats.org/officeDocument/2006/relationships/hyperlink" Target="https://www.youtube.com/watch?v=mRhqHwip_G0" TargetMode="External"/><Relationship Id="rId75" Type="http://schemas.openxmlformats.org/officeDocument/2006/relationships/hyperlink" Target="https://news.am/arm/news/715553.html?fbclid=IwAR1ylYKEbbCvMHBqgLEU1oIYoEovjLuBLWdQw6lpFy326e0iQXYlf-_3uLw" TargetMode="External"/><Relationship Id="rId83" Type="http://schemas.openxmlformats.org/officeDocument/2006/relationships/hyperlink" Target="http://armtimes.com/hy/article/142602" TargetMode="External"/><Relationship Id="rId88" Type="http://schemas.openxmlformats.org/officeDocument/2006/relationships/hyperlink" Target="https://blognews.am/arm/news/830024/te-es-te-mer-ynkerutyuny-misht-gortsel-enq-bac-tapancik-ev-pataskhanatu-pahpanelov-biznes-etikayi-bolor-kanonnery.html" TargetMode="External"/><Relationship Id="rId91" Type="http://schemas.openxmlformats.org/officeDocument/2006/relationships/hyperlink" Target="https://bit.ly/3b6RtcZ" TargetMode="External"/><Relationship Id="rId96" Type="http://schemas.openxmlformats.org/officeDocument/2006/relationships/hyperlink" Target="https://bit.ly/3iyJYdF" TargetMode="External"/><Relationship Id="rId1" Type="http://schemas.openxmlformats.org/officeDocument/2006/relationships/hyperlink" Target="https://www.iri.org/resources/public-opinion-survey-residents-of-armenia-january-march-2023/" TargetMode="External"/><Relationship Id="rId6" Type="http://schemas.openxmlformats.org/officeDocument/2006/relationships/hyperlink" Target="https://freedomhouse.org/sites/default/files/2023-05/NIT_2023_Digital.pdf" TargetMode="External"/><Relationship Id="rId15" Type="http://schemas.openxmlformats.org/officeDocument/2006/relationships/hyperlink" Target="https://armlur.am/1254318/" TargetMode="External"/><Relationship Id="rId23" Type="http://schemas.openxmlformats.org/officeDocument/2006/relationships/hyperlink" Target="https://news.am/arm/news/635740.html" TargetMode="External"/><Relationship Id="rId28" Type="http://schemas.openxmlformats.org/officeDocument/2006/relationships/hyperlink" Target="https://politik.am/am/sorosakan-hovhannes-hovhannisyany-knshanakvi-eph-rektori-zhp" TargetMode="External"/><Relationship Id="rId36" Type="http://schemas.openxmlformats.org/officeDocument/2006/relationships/hyperlink" Target="https://www.youtube.com/watch?v=lK6HT5ihmKQ" TargetMode="External"/><Relationship Id="rId49" Type="http://schemas.openxmlformats.org/officeDocument/2006/relationships/hyperlink" Target="https://hayeli.am/?p=130607&amp;l=am%2F&amp;fb_comment_id=2275903112504681_2276035325824793" TargetMode="External"/><Relationship Id="rId57" Type="http://schemas.openxmlformats.org/officeDocument/2006/relationships/hyperlink" Target="https://hraparak.am/post/591fb734e3d84d0d37fd972c" TargetMode="External"/><Relationship Id="rId10" Type="http://schemas.openxmlformats.org/officeDocument/2006/relationships/hyperlink" Target="http://hzham.am/articles/1666759386392681.html" TargetMode="External"/><Relationship Id="rId31" Type="http://schemas.openxmlformats.org/officeDocument/2006/relationships/hyperlink" Target="https://oragir.news/hy/material/2023/03/09/73385" TargetMode="External"/><Relationship Id="rId44" Type="http://schemas.openxmlformats.org/officeDocument/2006/relationships/hyperlink" Target="https://www.facebook.com/tehmine.yenoqyan/posts/pfbid0j3RTd3FidFgdUMJfjpMFsL5kZWjhtn8h1GbWiXjeEr3Y9gsarusreta1ESYrMk7nl" TargetMode="External"/><Relationship Id="rId52" Type="http://schemas.openxmlformats.org/officeDocument/2006/relationships/hyperlink" Target="https://www.youtube.com/watch?v=696vWAmCtjk&amp;t=317s" TargetMode="External"/><Relationship Id="rId60" Type="http://schemas.openxmlformats.org/officeDocument/2006/relationships/hyperlink" Target="https://www.youtube.com/watch?v=etKjEn_RcQ4" TargetMode="External"/><Relationship Id="rId65" Type="http://schemas.openxmlformats.org/officeDocument/2006/relationships/hyperlink" Target="https://alternativ.am/?p=93025&amp;l=am&amp;fbclid=IwAR3Cm31NNJbJ1TS1-K8jWJ9Z-IRuM8DcdEg-RpGmMwdp7RPbVysZyaw8oVc" TargetMode="External"/><Relationship Id="rId73" Type="http://schemas.openxmlformats.org/officeDocument/2006/relationships/hyperlink" Target="https://armlur.am/915337/" TargetMode="External"/><Relationship Id="rId78" Type="http://schemas.openxmlformats.org/officeDocument/2006/relationships/hyperlink" Target="http://exclusive.am/post/27939/am?fbclid=IwAR12VWjYBd9K15m2drw463Wohcnw1aDScg4n4k-KsH15IyC2j-WIaprzkyQ" TargetMode="External"/><Relationship Id="rId81" Type="http://schemas.openxmlformats.org/officeDocument/2006/relationships/hyperlink" Target="https://hraparak.am/post/ffdfbdaf80b1f166ee6b67fa65274917" TargetMode="External"/><Relationship Id="rId86" Type="http://schemas.openxmlformats.org/officeDocument/2006/relationships/hyperlink" Target="https://www.facebook.com/100068554087037/posts/pfbid02EWCJ691yM9G4Xe9686c1jx2X98UFuATBuQ5LiLWRZkJ6nn1GuNfhN6DjXSV11ac7l/?mibextid=Nif5oz" TargetMode="External"/><Relationship Id="rId94" Type="http://schemas.openxmlformats.org/officeDocument/2006/relationships/hyperlink" Target="https://www.youtube.com/watch?v=ZRSw1cOABXQ" TargetMode="External"/><Relationship Id="rId99" Type="http://schemas.openxmlformats.org/officeDocument/2006/relationships/hyperlink" Target="https://mitk.am/2022/12/08/vesta/" TargetMode="External"/><Relationship Id="rId101" Type="http://schemas.openxmlformats.org/officeDocument/2006/relationships/hyperlink" Target="https://www.facebook.com/100068554087037/posts/pfbid02EWCJ691yM9G4Xe9686c1jx2X98UFuATBuQ5LiLWRZkJ6nn1GuNfhN6DjXSV11ac7l/?mibextid=Nif5oz" TargetMode="External"/><Relationship Id="rId4" Type="http://schemas.openxmlformats.org/officeDocument/2006/relationships/hyperlink" Target="https://media.am/hy/newsroom/2023/05/02/35271/" TargetMode="External"/><Relationship Id="rId9" Type="http://schemas.openxmlformats.org/officeDocument/2006/relationships/hyperlink" Target="https://www.youtube.com/watch?v=3R78TT_sYb4" TargetMode="External"/><Relationship Id="rId13" Type="http://schemas.openxmlformats.org/officeDocument/2006/relationships/hyperlink" Target="https://livenews.am/press/2021/118410/30/23/45/" TargetMode="External"/><Relationship Id="rId18" Type="http://schemas.openxmlformats.org/officeDocument/2006/relationships/hyperlink" Target="https://lurer.com/?p=451795&amp;l=am" TargetMode="External"/><Relationship Id="rId39" Type="http://schemas.openxmlformats.org/officeDocument/2006/relationships/hyperlink" Target="https://www.mediahub.am/post/a2d1943f03c54cf4" TargetMode="External"/><Relationship Id="rId34" Type="http://schemas.openxmlformats.org/officeDocument/2006/relationships/hyperlink" Target="https://armlur.am/1148675/" TargetMode="External"/><Relationship Id="rId50" Type="http://schemas.openxmlformats.org/officeDocument/2006/relationships/hyperlink" Target="http://alternativ.am/?p=35716&amp;l=am&amp;fbclid=IwAR144ZQeXwiP7E16Wb4W98IPF-QQyZa8i0K3HPEVQnS5tHosfe5VLXDxwlY" TargetMode="External"/><Relationship Id="rId55" Type="http://schemas.openxmlformats.org/officeDocument/2006/relationships/hyperlink" Target="https://hraparak.am/post/c1cf0ec5169a39e8e7e5db4d031b7b1d?fbclid=IwAR1ODzrsCZX5jSXQfctEl0VKB3tFTZHCt06PmXvZ0fITgupOXw9TEGAQlWg" TargetMode="External"/><Relationship Id="rId76" Type="http://schemas.openxmlformats.org/officeDocument/2006/relationships/hyperlink" Target="https://www.1in.am/2770165.html" TargetMode="External"/><Relationship Id="rId97" Type="http://schemas.openxmlformats.org/officeDocument/2006/relationships/hyperlink" Target="https://www.facebook.com/gevorget/posts/pfbid0sLN6vLBQaw4rY4P2uqRFKsiaeaP3PE77zWNTdUDyBYJSUUW8L9tEi9T7FY9hhuEml" TargetMode="External"/><Relationship Id="rId7" Type="http://schemas.openxmlformats.org/officeDocument/2006/relationships/hyperlink" Target="https://www.facebook.com/taguhi.aslanyan/posts/4325353364182778" TargetMode="External"/><Relationship Id="rId71" Type="http://schemas.openxmlformats.org/officeDocument/2006/relationships/hyperlink" Target="https://youtu.be/7qrerbBC0h4" TargetMode="External"/><Relationship Id="rId92" Type="http://schemas.openxmlformats.org/officeDocument/2006/relationships/hyperlink" Target="https://www.pastinfo.am/hy/news/2023/02/20/7bccnlg16/1536743" TargetMode="External"/><Relationship Id="rId2" Type="http://schemas.openxmlformats.org/officeDocument/2006/relationships/hyperlink" Target="https://khosq.am/2023/05/12/%d5%b0%d5%a1%d5%b5%d5%bf%d5%a1%d6%80%d5%a1%d6%80%d5%b8%d6%82%d5%a9%d5%b5%d5%b8%d6%82%d5%b6-106/" TargetMode="External"/><Relationship Id="rId29" Type="http://schemas.openxmlformats.org/officeDocument/2006/relationships/hyperlink" Target="https://www.pastinfo.am/hy/news/2022/06/25/0pl4o52te/1422480?fbclid=IwAR1FYIdCqHMOtRSKgT3pFk2dePEu0noniHRQtpY4zHpFLYyOc7I91dD71oQ" TargetMode="External"/><Relationship Id="rId24" Type="http://schemas.openxmlformats.org/officeDocument/2006/relationships/hyperlink" Target="https://www.youtube.com/watch?v=kt8rPD2m8YQ" TargetMode="External"/><Relationship Id="rId40" Type="http://schemas.openxmlformats.org/officeDocument/2006/relationships/hyperlink" Target="https://www.facebook.com/tehmine.yenoqyan/posts/pfbid02quAoZ5dibHj8CbaSTknNsoRVvKm8H1F5ZGb9arW2GXd7RJ8oyHcMZKsxqoFUAEv8l" TargetMode="External"/><Relationship Id="rId45" Type="http://schemas.openxmlformats.org/officeDocument/2006/relationships/hyperlink" Target="https://www.armtimes.com/hy/article/194983" TargetMode="External"/><Relationship Id="rId66" Type="http://schemas.openxmlformats.org/officeDocument/2006/relationships/hyperlink" Target="https://yerevan.today/all/society/115424/souqiasyanneri-bankoum-gravadrvats-gortsarany-gnoum-e-souqiasyanneri-varordy%E2%80%A4-alternativ-am" TargetMode="External"/><Relationship Id="rId87" Type="http://schemas.openxmlformats.org/officeDocument/2006/relationships/hyperlink" Target="https://blognews.am/arm/news/829955/gortsarar-eremyan-davon-veratsvel-e-bespredelshiki.html" TargetMode="External"/><Relationship Id="rId61" Type="http://schemas.openxmlformats.org/officeDocument/2006/relationships/hyperlink" Target="https://www.aravot.am/2022/10/03/1295422/" TargetMode="External"/><Relationship Id="rId82" Type="http://schemas.openxmlformats.org/officeDocument/2006/relationships/hyperlink" Target="https://armlur.am/1207461/?fbclid=IwAR3hlR0kzAVPi_f6et8QSZdwfw8KMvH08X8RGBtG9w3ogtP78C_juZaf69I" TargetMode="External"/><Relationship Id="rId19" Type="http://schemas.openxmlformats.org/officeDocument/2006/relationships/hyperlink" Target="https://armday.am/post/205597" TargetMode="External"/><Relationship Id="rId14" Type="http://schemas.openxmlformats.org/officeDocument/2006/relationships/hyperlink" Target="https://www.facebook.com/profile/100005345592419/search/?q=%D4%B1%D5%AC%D5%AB%D5%BD%D5%A1%20%D5%84%D5%AD%D5%AB%D5%A9%D5%A1%D6%80%D5%B5%D5%A1%D5%B6" TargetMode="External"/><Relationship Id="rId30" Type="http://schemas.openxmlformats.org/officeDocument/2006/relationships/hyperlink" Target="https://youtu.be/4gGNJG8KAsM" TargetMode="External"/><Relationship Id="rId35" Type="http://schemas.openxmlformats.org/officeDocument/2006/relationships/hyperlink" Target="https://hraparak.am/post/ff7810334141e584152bd44530212699" TargetMode="External"/><Relationship Id="rId56" Type="http://schemas.openxmlformats.org/officeDocument/2006/relationships/hyperlink" Target="https://lurer.com/?p=255408&amp;l=am" TargetMode="External"/><Relationship Id="rId77" Type="http://schemas.openxmlformats.org/officeDocument/2006/relationships/hyperlink" Target="https://antifake.am/am/news/8112?fbclid=IwAR1BBkNrQ_OiZH8qtqiVAwOMYlj6NxmEVfsese04QwoP3SZsjBtzw6zOe9g" TargetMode="External"/><Relationship Id="rId100" Type="http://schemas.openxmlformats.org/officeDocument/2006/relationships/hyperlink" Target="https://www.facebook.com/narine.kirakosyan.5/posts/pfbid02T6h5E9634Uuz1uFc2ZXguYC7ppyXoP1cBrGMzU8To6LVUZvjseqyaZDjbo2JnxZYl" TargetMode="External"/><Relationship Id="rId8" Type="http://schemas.openxmlformats.org/officeDocument/2006/relationships/hyperlink" Target="http://hzham.am/articles/1622303581537336.html" TargetMode="External"/><Relationship Id="rId51" Type="http://schemas.openxmlformats.org/officeDocument/2006/relationships/hyperlink" Target="https://armday.am/post/169969/khachato-r-so-qiasjani-nerkrats-anorak-vareliqi-patcharov-hachakhordneri-meqenaneri-sharzhichnery-sharqits-do-rs-en-galis" TargetMode="External"/><Relationship Id="rId72" Type="http://schemas.openxmlformats.org/officeDocument/2006/relationships/hyperlink" Target="https://www.youtube.com/watch?v=_7-lGpLElpo&amp;t=1007s" TargetMode="External"/><Relationship Id="rId93" Type="http://schemas.openxmlformats.org/officeDocument/2006/relationships/hyperlink" Target="https://168.am/2021/04/12/1493119.html" TargetMode="External"/><Relationship Id="rId98" Type="http://schemas.openxmlformats.org/officeDocument/2006/relationships/hyperlink" Target="https://www.1in.am/2797828.html" TargetMode="External"/><Relationship Id="rId3" Type="http://schemas.openxmlformats.org/officeDocument/2006/relationships/hyperlink" Target="https://www.iri.org/resources/public-opinion-survey-residents-of-armenia-january-march-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888F-1A05-4C96-AE75-5564465E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21310</Words>
  <Characters>121472</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Hasmik</cp:lastModifiedBy>
  <cp:revision>4</cp:revision>
  <dcterms:created xsi:type="dcterms:W3CDTF">2023-09-14T08:56:00Z</dcterms:created>
  <dcterms:modified xsi:type="dcterms:W3CDTF">2023-09-14T09:01:00Z</dcterms:modified>
</cp:coreProperties>
</file>