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924"/>
        <w:gridCol w:w="1904"/>
        <w:gridCol w:w="1870"/>
        <w:gridCol w:w="602"/>
        <w:gridCol w:w="99"/>
        <w:gridCol w:w="137"/>
        <w:gridCol w:w="1834"/>
        <w:gridCol w:w="137"/>
        <w:gridCol w:w="3818"/>
        <w:gridCol w:w="137"/>
      </w:tblGrid>
      <w:tr w:rsidR="00906C75" w:rsidRPr="00801193" w:rsidTr="00801193"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t>N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b/>
                <w:bCs/>
                <w:color w:val="000000"/>
              </w:rPr>
              <w:t>Գործի</w:t>
            </w:r>
            <w:proofErr w:type="spellEnd"/>
            <w:r w:rsidRPr="008011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01193">
              <w:rPr>
                <w:b/>
                <w:bCs/>
                <w:color w:val="000000"/>
              </w:rPr>
              <w:t>անվանումը</w:t>
            </w:r>
            <w:proofErr w:type="spellEnd"/>
            <w:r w:rsidRPr="00801193">
              <w:rPr>
                <w:b/>
                <w:bCs/>
                <w:color w:val="000000"/>
              </w:rPr>
              <w:t xml:space="preserve"> և </w:t>
            </w:r>
            <w:proofErr w:type="spellStart"/>
            <w:r w:rsidRPr="00801193">
              <w:rPr>
                <w:b/>
                <w:bCs/>
                <w:color w:val="000000"/>
              </w:rPr>
              <w:t>համարը</w:t>
            </w:r>
            <w:proofErr w:type="spellEnd"/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b/>
                <w:bCs/>
                <w:color w:val="000000"/>
              </w:rPr>
              <w:t>Հայցի</w:t>
            </w:r>
            <w:proofErr w:type="spellEnd"/>
            <w:r w:rsidRPr="008011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01193">
              <w:rPr>
                <w:b/>
                <w:bCs/>
                <w:color w:val="000000"/>
              </w:rPr>
              <w:t>ներկայացվելու</w:t>
            </w:r>
            <w:proofErr w:type="spellEnd"/>
            <w:r w:rsidRPr="00801193">
              <w:rPr>
                <w:b/>
                <w:bCs/>
                <w:color w:val="000000"/>
              </w:rPr>
              <w:t>/</w:t>
            </w:r>
            <w:proofErr w:type="spellStart"/>
            <w:r w:rsidRPr="00801193">
              <w:rPr>
                <w:b/>
                <w:bCs/>
                <w:color w:val="000000"/>
              </w:rPr>
              <w:t>վարույթ</w:t>
            </w:r>
            <w:proofErr w:type="spellEnd"/>
            <w:r w:rsidRPr="008011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01193">
              <w:rPr>
                <w:b/>
                <w:bCs/>
                <w:color w:val="000000"/>
              </w:rPr>
              <w:t>ընդունվելու</w:t>
            </w:r>
            <w:proofErr w:type="spellEnd"/>
            <w:r w:rsidRPr="008011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01193">
              <w:rPr>
                <w:b/>
                <w:bCs/>
                <w:color w:val="000000"/>
              </w:rPr>
              <w:t>ամսաթիվը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b/>
                <w:bCs/>
                <w:color w:val="000000"/>
              </w:rPr>
              <w:t>Հայցադիմումի</w:t>
            </w:r>
            <w:proofErr w:type="spellEnd"/>
            <w:r w:rsidRPr="008011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01193">
              <w:rPr>
                <w:b/>
                <w:bCs/>
                <w:color w:val="000000"/>
              </w:rPr>
              <w:t>պահանջը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b/>
                <w:bCs/>
                <w:color w:val="000000"/>
              </w:rPr>
              <w:t>Հայցի</w:t>
            </w:r>
            <w:proofErr w:type="spellEnd"/>
            <w:r w:rsidRPr="008011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01193">
              <w:rPr>
                <w:b/>
                <w:bCs/>
                <w:color w:val="000000"/>
              </w:rPr>
              <w:t>ընթացքը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b/>
                <w:bCs/>
                <w:color w:val="000000"/>
              </w:rPr>
              <w:t>Հղում</w:t>
            </w:r>
            <w:proofErr w:type="spellEnd"/>
          </w:p>
        </w:tc>
      </w:tr>
      <w:tr w:rsidR="00906C75" w:rsidRPr="00801193" w:rsidTr="00801193">
        <w:tc>
          <w:tcPr>
            <w:tcW w:w="625" w:type="dxa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t>1</w:t>
            </w:r>
          </w:p>
        </w:tc>
        <w:tc>
          <w:tcPr>
            <w:tcW w:w="1924" w:type="dxa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Քաղաքացի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Սամվել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Հայրապետյանն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ընդդեմ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ռուսաստանաբնակ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քաղաքագետ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Մարիամ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Հովսեփյանի</w:t>
            </w:r>
            <w:proofErr w:type="spellEnd"/>
            <w:r w:rsidRPr="00801193">
              <w:rPr>
                <w:color w:val="000000"/>
              </w:rPr>
              <w:t xml:space="preserve"> և «</w:t>
            </w:r>
            <w:proofErr w:type="spellStart"/>
            <w:r w:rsidRPr="00801193">
              <w:rPr>
                <w:color w:val="000000"/>
              </w:rPr>
              <w:t>Արմդեյլի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լրատվական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գործակալություն</w:t>
            </w:r>
            <w:proofErr w:type="spellEnd"/>
            <w:r w:rsidRPr="00801193">
              <w:rPr>
                <w:color w:val="000000"/>
              </w:rPr>
              <w:t>» ՍՊԸ-ի </w:t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ԵԴ/0835/02/22</w:t>
            </w:r>
          </w:p>
        </w:tc>
        <w:tc>
          <w:tcPr>
            <w:tcW w:w="1904" w:type="dxa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07-01-2022</w:t>
            </w:r>
          </w:p>
        </w:tc>
        <w:tc>
          <w:tcPr>
            <w:tcW w:w="2472" w:type="dxa"/>
            <w:gridSpan w:val="2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վիրավորանք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հանդիսացող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արտահայտությունները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հերքելու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ներողություն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խնդրելու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վիրավորանքի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արդյունքում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պատվին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արժանապատվությանը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գործարար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համբավին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հասցված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վնասի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հատուցման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պահանջներով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2087D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r w:rsidRPr="00801193">
              <w:rPr>
                <w:color w:val="000000"/>
                <w:lang w:val="hy-AM"/>
              </w:rPr>
              <w:t>Կարճվել է, հայցվորը հրաժարվել է հայցից</w:t>
            </w:r>
          </w:p>
        </w:tc>
        <w:tc>
          <w:tcPr>
            <w:tcW w:w="3955" w:type="dxa"/>
            <w:gridSpan w:val="2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hyperlink r:id="rId6" w:history="1">
              <w:r w:rsidR="00906C75" w:rsidRPr="00801193">
                <w:rPr>
                  <w:rStyle w:val="Hyperlink"/>
                  <w:color w:val="1155CC"/>
                  <w:lang w:val="hy-AM"/>
                </w:rPr>
                <w:t>http://datalex.am/?app=AppCaseSearch&amp;case_id=45880421204250080</w:t>
              </w:r>
            </w:hyperlink>
          </w:p>
        </w:tc>
      </w:tr>
      <w:tr w:rsidR="00906C75" w:rsidRPr="00801193" w:rsidTr="00801193"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</w:rPr>
              <w:t>«</w:t>
            </w:r>
            <w:proofErr w:type="spellStart"/>
            <w:r w:rsidRPr="00801193">
              <w:rPr>
                <w:color w:val="000000"/>
              </w:rPr>
              <w:t>Անտարես</w:t>
            </w:r>
            <w:proofErr w:type="spellEnd"/>
            <w:r w:rsidRPr="00801193">
              <w:rPr>
                <w:color w:val="000000"/>
              </w:rPr>
              <w:t xml:space="preserve">» </w:t>
            </w:r>
            <w:proofErr w:type="spellStart"/>
            <w:r w:rsidRPr="00801193">
              <w:rPr>
                <w:color w:val="000000"/>
              </w:rPr>
              <w:t>հրատարակչության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տնօրեն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Արմեն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Մարտիրոսյանն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ընդդեմ</w:t>
            </w:r>
            <w:proofErr w:type="spellEnd"/>
            <w:r w:rsidRPr="00801193">
              <w:rPr>
                <w:color w:val="000000"/>
              </w:rPr>
              <w:t xml:space="preserve"> «</w:t>
            </w:r>
            <w:proofErr w:type="spellStart"/>
            <w:r w:rsidRPr="00801193">
              <w:rPr>
                <w:color w:val="000000"/>
              </w:rPr>
              <w:t>Ասեկոսե</w:t>
            </w:r>
            <w:proofErr w:type="spellEnd"/>
            <w:r w:rsidRPr="00801193">
              <w:rPr>
                <w:color w:val="000000"/>
              </w:rPr>
              <w:t xml:space="preserve">» ՍՊԸ-ի («Asekose.am» </w:t>
            </w:r>
            <w:proofErr w:type="spellStart"/>
            <w:r w:rsidRPr="00801193">
              <w:rPr>
                <w:color w:val="000000"/>
              </w:rPr>
              <w:t>լրատվական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կայք</w:t>
            </w:r>
            <w:proofErr w:type="spellEnd"/>
            <w:r w:rsidRPr="00801193">
              <w:rPr>
                <w:color w:val="000000"/>
              </w:rPr>
              <w:t xml:space="preserve">) և </w:t>
            </w:r>
            <w:proofErr w:type="spellStart"/>
            <w:r w:rsidRPr="00801193">
              <w:rPr>
                <w:color w:val="000000"/>
              </w:rPr>
              <w:t>դրա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հիմնադիր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Արամ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lastRenderedPageBreak/>
              <w:t>Հարությունյանի</w:t>
            </w:r>
            <w:proofErr w:type="spellEnd"/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ԵԴ/3931/02/22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25-01-2022</w:t>
            </w:r>
          </w:p>
        </w:tc>
        <w:tc>
          <w:tcPr>
            <w:tcW w:w="2472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զրպարտություն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հանդիսացող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փաստացի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տվյալները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հրապարակայնորեն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հերքելու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պատվին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արժանապատվությանը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պատճառված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վնասի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փոխհատուցման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պահանջներով</w:t>
            </w:r>
            <w:proofErr w:type="spellEnd"/>
          </w:p>
          <w:p w:rsidR="00906C75" w:rsidRPr="00801193" w:rsidRDefault="00906C75"/>
        </w:tc>
        <w:tc>
          <w:tcPr>
            <w:tcW w:w="236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Հայցը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վերադարձվել</w:t>
            </w:r>
            <w:proofErr w:type="spellEnd"/>
            <w:r w:rsidRPr="00801193">
              <w:rPr>
                <w:color w:val="000000"/>
              </w:rPr>
              <w:t xml:space="preserve"> է, </w:t>
            </w:r>
            <w:proofErr w:type="spellStart"/>
            <w:r w:rsidRPr="00801193">
              <w:rPr>
                <w:color w:val="000000"/>
              </w:rPr>
              <w:t>հետ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վերցնելու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հիմքով</w:t>
            </w:r>
            <w:proofErr w:type="spellEnd"/>
          </w:p>
          <w:p w:rsidR="00906C75" w:rsidRPr="00801193" w:rsidRDefault="00906C75">
            <w:pPr>
              <w:spacing w:after="240"/>
            </w:pP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7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http://datalex.am/?app=AppCaseSearch&amp;case_id=45880421204257235</w:t>
              </w:r>
            </w:hyperlink>
          </w:p>
        </w:tc>
      </w:tr>
      <w:tr w:rsidR="00906C75" w:rsidRPr="00801193" w:rsidTr="00801193"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Հայաստանի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ժուռնալիստների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միություն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ՀԿ-ն,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դրա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նախագահ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Սաթիկ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Սեյրանյանը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 «168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ժամ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ՍՊԸ-ն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«ՍԻՎԻԿ ԷՅԷՄ»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լրատվական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կայքի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 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Խոսքի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ազատության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պաշտպանության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կոմիտե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ՀԿ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նախագահ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Աշոտ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Մելիքյանի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r w:rsidRPr="00801193">
              <w:rPr>
                <w:b/>
                <w:bCs/>
                <w:color w:val="000000"/>
                <w:shd w:val="clear" w:color="auto" w:fill="FFFFFF"/>
              </w:rPr>
              <w:t>ԵԴ/9026/02/22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28-02-2022</w:t>
            </w:r>
          </w:p>
        </w:tc>
        <w:tc>
          <w:tcPr>
            <w:tcW w:w="2472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զրպարտություն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հանդիսացող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տվյալները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հերքելու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հերքման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տեքստը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հրապարակելուն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պարտավորեցնելու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ինչպես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նաև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պատվին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արժանապատվությանը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և/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կամ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գործարար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համբավին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պատճառված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վնասի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փախհատուցման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պահանջներով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8" w:history="1">
              <w:r w:rsidR="00C555D5" w:rsidRPr="00801193">
                <w:rPr>
                  <w:rStyle w:val="Hyperlink"/>
                </w:rPr>
                <w:t>http://datalex.am/?app=AppCaseSearch&amp;case_id=45880421204268097</w:t>
              </w:r>
            </w:hyperlink>
          </w:p>
        </w:tc>
      </w:tr>
      <w:tr w:rsidR="00906C75" w:rsidRPr="00801193" w:rsidTr="00801193"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t>4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Պատգամավոր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Խաչատուր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Սուքիասյանն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«Newsmedia.am»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կայքի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գլխավոր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խմբագիր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lastRenderedPageBreak/>
              <w:t>Գայանե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Զարգարյանի</w:t>
            </w:r>
            <w:proofErr w:type="spellEnd"/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ԵԴ/10363/02/22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09-03-2022</w:t>
            </w:r>
          </w:p>
        </w:tc>
        <w:tc>
          <w:tcPr>
            <w:tcW w:w="2472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պատիվը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արժանապատվությունը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գործարար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համբավը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արատավորող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տեղեկությունները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հերքելու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պահանջով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վերադարձվել</w:t>
            </w:r>
            <w:proofErr w:type="spellEnd"/>
            <w:r w:rsidRPr="00801193">
              <w:rPr>
                <w:color w:val="000000"/>
              </w:rPr>
              <w:t xml:space="preserve"> է</w:t>
            </w:r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կրկին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չի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ներկայացվել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9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http://datalex.am/?app=AppCaseSearch&amp;case_id=45880421204270810</w:t>
              </w:r>
            </w:hyperlink>
          </w:p>
        </w:tc>
      </w:tr>
      <w:tr w:rsidR="00906C75" w:rsidRPr="00801193" w:rsidTr="00801193"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lastRenderedPageBreak/>
              <w:t>5</w:t>
            </w:r>
          </w:p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t>6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 xml:space="preserve">ԱԺ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փոխնախագահ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Հակոբ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Արշակյանն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«Lurer.com» և «ArmDay.am»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լրատվական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կայքերի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> </w:t>
            </w:r>
            <w:r w:rsidRPr="00801193">
              <w:rPr>
                <w:color w:val="000000"/>
                <w:shd w:val="clear" w:color="auto" w:fill="FFFFFF"/>
              </w:rPr>
              <w:br/>
            </w:r>
            <w:r w:rsidRPr="00801193">
              <w:rPr>
                <w:b/>
                <w:bCs/>
                <w:color w:val="000000"/>
                <w:shd w:val="clear" w:color="auto" w:fill="FFFFFF"/>
              </w:rPr>
              <w:t>ԵԴ/11604/02/22</w:t>
            </w:r>
          </w:p>
          <w:p w:rsidR="00906C75" w:rsidRPr="00801193" w:rsidRDefault="00906C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 xml:space="preserve">2-րդ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հայցը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>՝ </w:t>
            </w:r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rFonts w:ascii="Arial" w:hAnsi="Arial" w:cs="Arial"/>
                <w:b/>
                <w:bCs/>
                <w:color w:val="26397B"/>
                <w:sz w:val="22"/>
                <w:szCs w:val="22"/>
                <w:shd w:val="clear" w:color="auto" w:fill="FFFFFF"/>
              </w:rPr>
              <w:t>ԵԴ/29999/02/22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16-03-2022</w:t>
            </w:r>
          </w:p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09-06-2022</w:t>
            </w:r>
          </w:p>
        </w:tc>
        <w:tc>
          <w:tcPr>
            <w:tcW w:w="2472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տարածված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տեղեկության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մեջ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գտած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զրպարտություն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համարվող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տվյալները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հրապարակայնորեն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հերքելու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 500.000-ական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դրամի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չափով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փոխհատուցում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վճարելու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պահանջներով</w:t>
            </w:r>
            <w:proofErr w:type="spellEnd"/>
          </w:p>
          <w:p w:rsidR="00906C75" w:rsidRPr="00801193" w:rsidRDefault="00906C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 xml:space="preserve">ArmDay.am և Lurer.com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լրատվական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կայքերի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կողմից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տարածված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տեղեկության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մեջ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գտած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զրպարտություն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համարվող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փաստացի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տվյալները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լրատվության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այդ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միջոցներով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հրապարակայնորեն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հերքելու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 5.000.000 ՀՀ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դրամի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չափով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lastRenderedPageBreak/>
              <w:t>փոխհատուցում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վճարելու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պահանջների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մասին</w:t>
            </w:r>
            <w:proofErr w:type="spellEnd"/>
          </w:p>
          <w:p w:rsidR="00906C75" w:rsidRPr="00801193" w:rsidRDefault="00906C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Հայցադիմումը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վերադարձվել</w:t>
            </w:r>
            <w:proofErr w:type="spellEnd"/>
            <w:r w:rsidRPr="00801193">
              <w:rPr>
                <w:color w:val="000000"/>
              </w:rPr>
              <w:t xml:space="preserve"> է </w:t>
            </w:r>
            <w:proofErr w:type="spellStart"/>
            <w:r w:rsidRPr="00801193">
              <w:rPr>
                <w:color w:val="000000"/>
              </w:rPr>
              <w:t>կրկին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չի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ներկայացվել</w:t>
            </w:r>
            <w:proofErr w:type="spellEnd"/>
          </w:p>
          <w:p w:rsidR="00906C75" w:rsidRPr="00801193" w:rsidRDefault="00906C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C555D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Հայցը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բավարար</w:t>
            </w:r>
            <w:r w:rsidR="00586216" w:rsidRPr="00801193">
              <w:rPr>
                <w:color w:val="000000"/>
              </w:rPr>
              <w:t>վ</w:t>
            </w:r>
            <w:r w:rsidRPr="00801193">
              <w:rPr>
                <w:color w:val="000000"/>
              </w:rPr>
              <w:t>ել</w:t>
            </w:r>
            <w:proofErr w:type="spellEnd"/>
            <w:r w:rsidR="00586216" w:rsidRPr="00801193">
              <w:rPr>
                <w:color w:val="000000"/>
              </w:rPr>
              <w:t xml:space="preserve"> է </w:t>
            </w:r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մասնակի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10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http://datalex.am/?app=AppCaseSearch&amp;case_id=45880421204273856</w:t>
              </w:r>
            </w:hyperlink>
          </w:p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586216" w:rsidRPr="00801193" w:rsidRDefault="00586216">
            <w:pPr>
              <w:pStyle w:val="NormalWeb"/>
              <w:spacing w:before="0" w:beforeAutospacing="0" w:after="0" w:afterAutospacing="0"/>
            </w:pPr>
          </w:p>
          <w:p w:rsidR="00586216" w:rsidRPr="00801193" w:rsidRDefault="00586216">
            <w:pPr>
              <w:pStyle w:val="NormalWeb"/>
              <w:spacing w:before="0" w:beforeAutospacing="0" w:after="0" w:afterAutospacing="0"/>
            </w:pPr>
          </w:p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C555D5" w:rsidRPr="00801193">
                <w:rPr>
                  <w:rStyle w:val="Hyperlink"/>
                </w:rPr>
                <w:t>http://datalex.am/?app=AppCaseSearch&amp;case_id=45880421204309633</w:t>
              </w:r>
            </w:hyperlink>
          </w:p>
          <w:p w:rsidR="00C555D5" w:rsidRPr="00801193" w:rsidRDefault="00C555D5">
            <w:pPr>
              <w:pStyle w:val="NormalWeb"/>
              <w:spacing w:before="0" w:beforeAutospacing="0" w:after="0" w:afterAutospacing="0"/>
            </w:pPr>
          </w:p>
        </w:tc>
      </w:tr>
      <w:tr w:rsidR="00906C75" w:rsidRPr="00801193" w:rsidTr="00801193"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lastRenderedPageBreak/>
              <w:t>7</w:t>
            </w:r>
          </w:p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t>8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Հայհիդրոէներգոնախագիծ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ընկերության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տնօրեն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Սենիկ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Ջուլհակյանն</w:t>
            </w:r>
            <w:proofErr w:type="spellEnd"/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Հայաստանի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քաղաքագետների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միության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ղեկավար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Հմայակ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Հովհաննիսյանի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, 3-րդ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կողմ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՝ «ԲԱՑ TV»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օնլայն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հեռուստաընկերություն</w:t>
            </w:r>
            <w:proofErr w:type="spellEnd"/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 xml:space="preserve">2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հայց</w:t>
            </w:r>
            <w:proofErr w:type="spellEnd"/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 ԵԴ/11876/02/22</w:t>
            </w:r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ԵԴ/11858/02/22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17-03-2022</w:t>
            </w:r>
          </w:p>
        </w:tc>
        <w:tc>
          <w:tcPr>
            <w:tcW w:w="2472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վիրավորանքի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համար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հրապարակային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ներողություն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խնդրելուն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իսկ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զրպարտության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համար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տեղեկությունները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հերքելուն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պարտավորեցնելու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փոխհատուցման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բռնագանձման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պահանջներով</w:t>
            </w:r>
            <w:proofErr w:type="spellEnd"/>
          </w:p>
          <w:p w:rsidR="00906C75" w:rsidRPr="00801193" w:rsidRDefault="00906C75"/>
        </w:tc>
        <w:tc>
          <w:tcPr>
            <w:tcW w:w="236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  <w:p w:rsidR="00906C75" w:rsidRPr="00801193" w:rsidRDefault="00906C75"/>
          <w:p w:rsidR="00906C75" w:rsidRPr="00801193" w:rsidRDefault="00906C75" w:rsidP="00801193">
            <w:pPr>
              <w:pStyle w:val="NormalWeb"/>
              <w:spacing w:before="0" w:beforeAutospacing="0" w:after="0" w:afterAutospacing="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Default="00AB5C8F">
            <w:pPr>
              <w:pStyle w:val="NormalWeb"/>
              <w:spacing w:before="0" w:beforeAutospacing="0" w:after="0" w:afterAutospacing="0"/>
              <w:rPr>
                <w:rStyle w:val="Hyperlink"/>
                <w:color w:val="000000"/>
              </w:rPr>
            </w:pPr>
            <w:hyperlink r:id="rId12" w:history="1">
              <w:r w:rsidR="00906C75" w:rsidRPr="00801193">
                <w:rPr>
                  <w:rStyle w:val="Hyperlink"/>
                  <w:color w:val="000000"/>
                </w:rPr>
                <w:t>http://datalex.am/?app=AppCaseSearch&amp;case_id=45880421204274373</w:t>
              </w:r>
            </w:hyperlink>
          </w:p>
          <w:p w:rsidR="00C555D5" w:rsidRPr="00801193" w:rsidRDefault="00C555D5">
            <w:pPr>
              <w:pStyle w:val="NormalWeb"/>
              <w:spacing w:before="0" w:beforeAutospacing="0" w:after="0" w:afterAutospacing="0"/>
            </w:pPr>
          </w:p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13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http://datalex.am/?app=AppCaseSearch&amp;case_id=45880421204274347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AB5C8F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5C8F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AB5C8F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5C8F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Ալավերդի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բժշկական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կենտրոն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» ՓԲԸ-ի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տնօրեն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Ստեփան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Մոսինյանն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լրագրող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lastRenderedPageBreak/>
              <w:t>Լարիսա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Փարեմուզյանի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և «ՍԻՎԻԼՆԵԹ»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առցանց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հեռուստատեսության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r w:rsidRPr="00AB5C8F">
              <w:rPr>
                <w:color w:val="000000"/>
                <w:shd w:val="clear" w:color="auto" w:fill="FFFFFF"/>
              </w:rPr>
              <w:br/>
              <w:t xml:space="preserve">ԼԴ2/0507/02/22 </w:t>
            </w:r>
            <w:r w:rsidRPr="00AB5C8F">
              <w:rPr>
                <w:color w:val="000000"/>
                <w:shd w:val="clear" w:color="auto" w:fill="FFFFFF"/>
              </w:rPr>
              <w:br/>
            </w:r>
            <w:r w:rsidRPr="00AB5C8F">
              <w:rPr>
                <w:color w:val="000000"/>
                <w:shd w:val="clear" w:color="auto" w:fill="FFFFFF"/>
              </w:rPr>
              <w:br/>
            </w:r>
          </w:p>
          <w:p w:rsidR="00906C75" w:rsidRPr="00AB5C8F" w:rsidRDefault="00906C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906C75" w:rsidRPr="00AB5C8F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AB5C8F">
              <w:rPr>
                <w:color w:val="000000"/>
                <w:shd w:val="clear" w:color="auto" w:fill="FFFFFF"/>
              </w:rPr>
              <w:t>առանձնացված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գործ</w:t>
            </w:r>
            <w:proofErr w:type="spellEnd"/>
          </w:p>
          <w:p w:rsidR="00906C75" w:rsidRPr="00AB5C8F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5C8F">
              <w:rPr>
                <w:color w:val="000000"/>
                <w:shd w:val="clear" w:color="auto" w:fill="FFFFFF"/>
              </w:rPr>
              <w:t>ԼԴ2/1513/02/22</w:t>
            </w:r>
          </w:p>
          <w:p w:rsidR="00906C75" w:rsidRPr="00AB5C8F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AB5C8F">
              <w:rPr>
                <w:color w:val="000000"/>
                <w:shd w:val="clear" w:color="auto" w:fill="FFFFFF"/>
              </w:rPr>
              <w:t>ընեդդեմ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Լարիսա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Փարեմուզյանի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Սիվիլիթաս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հիմնադրամի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br/>
            </w:r>
            <w:r w:rsidRPr="00AB5C8F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AB5C8F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lastRenderedPageBreak/>
              <w:t>04-04-2022</w:t>
            </w:r>
          </w:p>
          <w:p w:rsidR="00906C75" w:rsidRPr="00AB5C8F" w:rsidRDefault="00906C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AB5C8F" w:rsidRDefault="00AB5C8F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B5C8F" w:rsidRDefault="00AB5C8F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B5C8F" w:rsidRDefault="00AB5C8F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06C75" w:rsidRPr="00AB5C8F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>20-09-2022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AB5C8F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AB5C8F">
              <w:rPr>
                <w:color w:val="000000"/>
                <w:shd w:val="clear" w:color="auto" w:fill="FFFFFF"/>
              </w:rPr>
              <w:lastRenderedPageBreak/>
              <w:t>զրպարտություն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հանդիսացող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փաստացի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տվյալները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հրապարակայնորեն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հերքելու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պատվին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lastRenderedPageBreak/>
              <w:t>արժանապատվությանը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պատճառված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վնասի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փոխհատուցման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պահանջների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մասին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>  </w:t>
            </w:r>
            <w:r w:rsidRPr="00AB5C8F">
              <w:rPr>
                <w:color w:val="000000"/>
                <w:shd w:val="clear" w:color="auto" w:fill="FFFFFF"/>
              </w:rPr>
              <w:br/>
            </w:r>
            <w:r w:rsidRPr="00AB5C8F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Հայցը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մերժվել</w:t>
            </w:r>
            <w:proofErr w:type="spellEnd"/>
            <w:r w:rsidRPr="00801193">
              <w:rPr>
                <w:color w:val="000000"/>
              </w:rPr>
              <w:t xml:space="preserve"> է </w:t>
            </w:r>
            <w:proofErr w:type="spellStart"/>
            <w:r w:rsidRPr="00801193">
              <w:rPr>
                <w:color w:val="000000"/>
              </w:rPr>
              <w:t>վաղեմության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հիմքով</w:t>
            </w:r>
            <w:proofErr w:type="spellEnd"/>
            <w:r w:rsidRPr="00801193">
              <w:rPr>
                <w:color w:val="000000"/>
              </w:rPr>
              <w:t> </w:t>
            </w:r>
          </w:p>
          <w:p w:rsidR="00906C75" w:rsidRPr="00801193" w:rsidRDefault="00906C75"/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lastRenderedPageBreak/>
              <w:br/>
            </w: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21346E"/>
                <w:sz w:val="26"/>
                <w:szCs w:val="26"/>
                <w:shd w:val="clear" w:color="auto" w:fill="00FFFF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AB5C8F" w:rsidRDefault="00AB5C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հայցը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մերժվել</w:t>
            </w:r>
            <w:proofErr w:type="spellEnd"/>
            <w:r w:rsidRPr="00801193">
              <w:rPr>
                <w:color w:val="000000"/>
              </w:rPr>
              <w:t xml:space="preserve"> է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  <w:hyperlink r:id="rId14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http://datalex.am/?app=AppCaseSearch&amp;case_id=30962247438333351</w:t>
              </w:r>
            </w:hyperlink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  <w:rPr>
                <w:rStyle w:val="Hyperlink"/>
                <w:color w:val="1155CC"/>
              </w:rPr>
            </w:pPr>
          </w:p>
          <w:p w:rsidR="00AB5C8F" w:rsidRDefault="00AB5C8F">
            <w:pPr>
              <w:pStyle w:val="NormalWeb"/>
              <w:spacing w:before="0" w:beforeAutospacing="0" w:after="0" w:afterAutospacing="0"/>
            </w:pPr>
          </w:p>
          <w:p w:rsidR="00083EEA" w:rsidRPr="00801193" w:rsidRDefault="00083EEA">
            <w:pPr>
              <w:pStyle w:val="NormalWeb"/>
              <w:spacing w:before="0" w:beforeAutospacing="0" w:after="0" w:afterAutospacing="0"/>
            </w:pPr>
            <w:r w:rsidRPr="00801193">
              <w:t>https://datalex.am:443/?app=AppCaseSearch&amp;case_id=30962247438342829</w:t>
            </w: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Արցախի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Տարածքային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կառավարման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ենթակառուցվածքների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նախարար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Հայկ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lastRenderedPageBreak/>
              <w:t>Խանումյանն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ընդդեմ</w:t>
            </w:r>
            <w:proofErr w:type="spellEnd"/>
            <w:r w:rsidRPr="00801193">
              <w:rPr>
                <w:color w:val="000000"/>
              </w:rPr>
              <w:t xml:space="preserve"> «</w:t>
            </w:r>
            <w:proofErr w:type="spellStart"/>
            <w:r w:rsidRPr="00801193">
              <w:rPr>
                <w:color w:val="000000"/>
              </w:rPr>
              <w:t>Հրապարակ</w:t>
            </w:r>
            <w:proofErr w:type="spellEnd"/>
            <w:r w:rsidRPr="00801193">
              <w:rPr>
                <w:color w:val="000000"/>
              </w:rPr>
              <w:t xml:space="preserve">» </w:t>
            </w:r>
            <w:proofErr w:type="spellStart"/>
            <w:r w:rsidRPr="00801193">
              <w:rPr>
                <w:color w:val="000000"/>
              </w:rPr>
              <w:t>օրաթերթի</w:t>
            </w:r>
            <w:proofErr w:type="spellEnd"/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ԵԴ/27279/02/22</w:t>
            </w:r>
            <w:r w:rsidRPr="00801193">
              <w:rPr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30-05-2022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զրպարտությունը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հերքելու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փոխհատուցում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վճարելու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պահանջների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մասին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15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http://datalex.am/?app=AppCaseSearch&amp;case_id=45880421204304489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</w:rPr>
              <w:t>«</w:t>
            </w:r>
            <w:proofErr w:type="spellStart"/>
            <w:r w:rsidRPr="00801193">
              <w:rPr>
                <w:color w:val="000000"/>
              </w:rPr>
              <w:t>Հումանիտար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ականազերծման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փորձագիտական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կենտրոն</w:t>
            </w:r>
            <w:proofErr w:type="spellEnd"/>
            <w:r w:rsidRPr="00801193">
              <w:rPr>
                <w:color w:val="000000"/>
              </w:rPr>
              <w:t xml:space="preserve">» ՊՈԱԿ-ի </w:t>
            </w:r>
            <w:proofErr w:type="spellStart"/>
            <w:r w:rsidRPr="00801193">
              <w:rPr>
                <w:color w:val="000000"/>
              </w:rPr>
              <w:t>նախկին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տնօրեն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Ռուբեն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Առաքելյանն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ընդդեմ</w:t>
            </w:r>
            <w:proofErr w:type="spellEnd"/>
            <w:r w:rsidRPr="00801193">
              <w:rPr>
                <w:color w:val="000000"/>
              </w:rPr>
              <w:t xml:space="preserve"> «</w:t>
            </w:r>
            <w:proofErr w:type="spellStart"/>
            <w:r w:rsidRPr="00801193">
              <w:rPr>
                <w:color w:val="000000"/>
              </w:rPr>
              <w:t>Խոսքի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իշխանություն</w:t>
            </w:r>
            <w:proofErr w:type="spellEnd"/>
            <w:r w:rsidRPr="00801193">
              <w:rPr>
                <w:color w:val="000000"/>
              </w:rPr>
              <w:t xml:space="preserve">» ՀԿ-ի («4rd.am» </w:t>
            </w:r>
            <w:proofErr w:type="spellStart"/>
            <w:r w:rsidRPr="00801193">
              <w:rPr>
                <w:color w:val="000000"/>
              </w:rPr>
              <w:t>կայք</w:t>
            </w:r>
            <w:proofErr w:type="spellEnd"/>
            <w:r w:rsidRPr="00801193">
              <w:rPr>
                <w:color w:val="000000"/>
              </w:rPr>
              <w:t>)</w:t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</w:rPr>
              <w:t> </w:t>
            </w:r>
            <w:r w:rsidRPr="00801193">
              <w:rPr>
                <w:b/>
                <w:bCs/>
                <w:color w:val="000000"/>
                <w:shd w:val="clear" w:color="auto" w:fill="FFFFFF"/>
              </w:rPr>
              <w:t>ԵԴ/27713/02/22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31-05-2022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զրպարտություն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համարվող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փաստացի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տվյալները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հրապարակայնորեն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հերքելու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պահանջով</w:t>
            </w:r>
            <w:proofErr w:type="spellEnd"/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Թողնվել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առանց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քննության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․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ծանուցված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հայցվորը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անգամ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չի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ներկայացել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դատի</w:t>
            </w:r>
            <w:proofErr w:type="spellEnd"/>
          </w:p>
          <w:p w:rsidR="00906C75" w:rsidRPr="00801193" w:rsidRDefault="00906C75" w:rsidP="00A32DDE">
            <w:pPr>
              <w:pStyle w:val="NormalWeb"/>
              <w:spacing w:before="0" w:beforeAutospacing="0" w:after="0" w:afterAutospacing="0"/>
            </w:pP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16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http://datalex.am/?app=AppCaseSearch&amp;case_id=45880421204305020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t>12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Գեղագիտության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ազգային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կենտրոնի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տնօրեն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Վահան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Բադալյանն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ընդդեմ</w:t>
            </w:r>
            <w:proofErr w:type="spellEnd"/>
            <w:r w:rsidRPr="00801193">
              <w:rPr>
                <w:color w:val="000000"/>
              </w:rPr>
              <w:t xml:space="preserve"> «Hayeli.am» </w:t>
            </w:r>
            <w:proofErr w:type="spellStart"/>
            <w:r w:rsidRPr="00801193">
              <w:rPr>
                <w:color w:val="000000"/>
              </w:rPr>
              <w:t>լրատվական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կայքի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գլխավոր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խմբագիր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Անժելա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Թովմասյանի</w:t>
            </w:r>
            <w:proofErr w:type="spellEnd"/>
            <w:r w:rsidRPr="00801193">
              <w:rPr>
                <w:color w:val="000000"/>
              </w:rPr>
              <w:t> </w:t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 ԵԴ/22610/02/22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04-05-2022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պատվին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արժանապատվությանը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գործարար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համբավին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հասցված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վնասի</w:t>
            </w:r>
            <w:proofErr w:type="spellEnd"/>
            <w:r w:rsidRPr="00801193">
              <w:rPr>
                <w:color w:val="000000"/>
              </w:rPr>
              <w:t xml:space="preserve">՝ 1000000 ՀՀ </w:t>
            </w:r>
            <w:proofErr w:type="spellStart"/>
            <w:r w:rsidRPr="00801193">
              <w:rPr>
                <w:color w:val="000000"/>
              </w:rPr>
              <w:t>դրամ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բռնագանձման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մասին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Հայցադիմումը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վերադարձվել</w:t>
            </w:r>
            <w:proofErr w:type="spellEnd"/>
            <w:r w:rsidRPr="00801193">
              <w:rPr>
                <w:color w:val="000000"/>
              </w:rPr>
              <w:t xml:space="preserve"> է</w:t>
            </w:r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կրկին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չի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ներկայացվել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17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http://datalex.am/?app=AppCaseSearch&amp;case_id=45880421204295224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lastRenderedPageBreak/>
              <w:t>13</w:t>
            </w:r>
          </w:p>
          <w:p w:rsidR="00906C75" w:rsidRPr="00801193" w:rsidRDefault="00906C75">
            <w:pPr>
              <w:spacing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0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14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Երևանի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կենդանաբանական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այգու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նախկին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տնօրեն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Ռուբեն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Խաչատրյանն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ընդդեմ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քաղաքացի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Մանուկ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Մանուկյանի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gramStart"/>
            <w:r w:rsidRPr="00801193">
              <w:rPr>
                <w:color w:val="000000"/>
              </w:rPr>
              <w:t>և  «</w:t>
            </w:r>
            <w:proofErr w:type="spellStart"/>
            <w:proofErr w:type="gramEnd"/>
            <w:r w:rsidRPr="00801193">
              <w:rPr>
                <w:color w:val="000000"/>
              </w:rPr>
              <w:t>Իրավունք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Մեդիա</w:t>
            </w:r>
            <w:proofErr w:type="spellEnd"/>
            <w:r w:rsidRPr="00801193">
              <w:rPr>
                <w:color w:val="000000"/>
              </w:rPr>
              <w:t>» ՍՊԸ-ի</w:t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01193">
              <w:rPr>
                <w:color w:val="000000"/>
              </w:rPr>
              <w:t xml:space="preserve">2 </w:t>
            </w:r>
            <w:proofErr w:type="spellStart"/>
            <w:r w:rsidRPr="00801193">
              <w:rPr>
                <w:color w:val="000000"/>
              </w:rPr>
              <w:t>հայց</w:t>
            </w:r>
            <w:proofErr w:type="spellEnd"/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ԵԴ/21249/02/22</w:t>
            </w:r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ԵԴ/25541/02/22</w:t>
            </w:r>
          </w:p>
          <w:p w:rsidR="00906C75" w:rsidRPr="00801193" w:rsidRDefault="00906C75"/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29-04-2022</w:t>
            </w:r>
          </w:p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19-05-2022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զրպարտություն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համարվող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տեղեկատվության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հերքման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ոչ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նյութական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վնասի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դրամային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հատուցման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պահանջներով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  <w:p w:rsidR="00906C75" w:rsidRPr="00801193" w:rsidRDefault="00906C75"/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Մակագրվել</w:t>
            </w:r>
            <w:proofErr w:type="spellEnd"/>
            <w:r w:rsidRPr="00801193">
              <w:rPr>
                <w:color w:val="000000"/>
              </w:rPr>
              <w:t xml:space="preserve"> է </w:t>
            </w:r>
            <w:proofErr w:type="spellStart"/>
            <w:r w:rsidRPr="00801193">
              <w:rPr>
                <w:color w:val="000000"/>
              </w:rPr>
              <w:t>դատավոր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Փիլոսյանին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վարույթ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չի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ընդունվել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18" w:history="1">
              <w:r w:rsidR="00906C75" w:rsidRPr="00801193">
                <w:rPr>
                  <w:rStyle w:val="Hyperlink"/>
                  <w:color w:val="000000"/>
                </w:rPr>
                <w:t>http://datalex.am/?app=AppCaseSearch&amp;case_id=45880421204292901</w:t>
              </w:r>
            </w:hyperlink>
          </w:p>
          <w:p w:rsidR="00906C75" w:rsidRPr="00801193" w:rsidRDefault="00906C75">
            <w:pPr>
              <w:spacing w:after="240"/>
            </w:pP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  <w:r w:rsidRPr="00801193">
              <w:br/>
            </w:r>
          </w:p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19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http://datalex.am/?app=AppCaseSearch&amp;case_id=45880421204301054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15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222222"/>
              </w:rPr>
              <w:t>Քաղաքացի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Արսեն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Ղուկասյանն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ընդդեմ</w:t>
            </w:r>
            <w:proofErr w:type="spellEnd"/>
            <w:r w:rsidRPr="00801193">
              <w:rPr>
                <w:color w:val="222222"/>
              </w:rPr>
              <w:t xml:space="preserve"> «</w:t>
            </w:r>
            <w:proofErr w:type="spellStart"/>
            <w:r w:rsidRPr="00801193">
              <w:rPr>
                <w:color w:val="222222"/>
              </w:rPr>
              <w:t>Մեդիա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Նյուզ</w:t>
            </w:r>
            <w:proofErr w:type="spellEnd"/>
            <w:r w:rsidRPr="00801193">
              <w:rPr>
                <w:color w:val="222222"/>
              </w:rPr>
              <w:t xml:space="preserve">» ՍՊԸ –ի («Medianews.am» </w:t>
            </w:r>
            <w:proofErr w:type="spellStart"/>
            <w:r w:rsidRPr="00801193">
              <w:rPr>
                <w:color w:val="222222"/>
              </w:rPr>
              <w:t>կայք</w:t>
            </w:r>
            <w:proofErr w:type="spellEnd"/>
            <w:r w:rsidRPr="00801193">
              <w:rPr>
                <w:color w:val="222222"/>
              </w:rPr>
              <w:t>)</w:t>
            </w:r>
          </w:p>
          <w:p w:rsidR="00906C75" w:rsidRPr="00801193" w:rsidRDefault="00906C75"/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222222"/>
              </w:rPr>
              <w:t>ԵԴ/31137/02/22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14-06-2022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պատիվը</w:t>
            </w:r>
            <w:proofErr w:type="spellEnd"/>
            <w:r w:rsidRPr="00801193">
              <w:rPr>
                <w:color w:val="222222"/>
              </w:rPr>
              <w:t xml:space="preserve"> և </w:t>
            </w:r>
            <w:proofErr w:type="spellStart"/>
            <w:r w:rsidRPr="00801193">
              <w:rPr>
                <w:color w:val="222222"/>
              </w:rPr>
              <w:t>արժանապատվությունն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արատավորող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տեղեկությունների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հերքման</w:t>
            </w:r>
            <w:proofErr w:type="spellEnd"/>
            <w:r w:rsidRPr="00801193">
              <w:rPr>
                <w:color w:val="222222"/>
              </w:rPr>
              <w:t xml:space="preserve"> և </w:t>
            </w:r>
            <w:proofErr w:type="spellStart"/>
            <w:r w:rsidRPr="00801193">
              <w:rPr>
                <w:color w:val="222222"/>
              </w:rPr>
              <w:t>վնասի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հատուցման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պահանջի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մասին</w:t>
            </w:r>
            <w:proofErr w:type="spellEnd"/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r w:rsidRPr="00801193">
              <w:rPr>
                <w:color w:val="000000"/>
                <w:lang w:val="hy-AM"/>
              </w:rPr>
              <w:t>Անավարտ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hyperlink r:id="rId20" w:history="1">
              <w:r w:rsidR="00906C75" w:rsidRPr="00801193">
                <w:rPr>
                  <w:rStyle w:val="Hyperlink"/>
                  <w:color w:val="1155CC"/>
                  <w:lang w:val="hy-AM"/>
                </w:rPr>
                <w:t>http://datalex.am/?app=AppCaseSearch&amp;case_id=45880421204311196</w:t>
              </w:r>
            </w:hyperlink>
          </w:p>
          <w:p w:rsidR="00906C75" w:rsidRPr="00801193" w:rsidRDefault="00906C75">
            <w:pPr>
              <w:rPr>
                <w:lang w:val="hy-AM"/>
              </w:rPr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</w:rPr>
              <w:t>16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</w:rPr>
              <w:t>«</w:t>
            </w:r>
            <w:proofErr w:type="spellStart"/>
            <w:r w:rsidRPr="00801193">
              <w:rPr>
                <w:color w:val="000000"/>
              </w:rPr>
              <w:t>Գլոբալ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Գոլդ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Մայնինգ</w:t>
            </w:r>
            <w:proofErr w:type="spellEnd"/>
            <w:r w:rsidRPr="00801193">
              <w:rPr>
                <w:color w:val="000000"/>
              </w:rPr>
              <w:t xml:space="preserve"> ՍՊԸ»-ն </w:t>
            </w:r>
            <w:proofErr w:type="spellStart"/>
            <w:r w:rsidRPr="00801193">
              <w:rPr>
                <w:color w:val="000000"/>
              </w:rPr>
              <w:t>ընդդեմ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r w:rsidRPr="00801193">
              <w:rPr>
                <w:color w:val="000000"/>
              </w:rPr>
              <w:lastRenderedPageBreak/>
              <w:t>«</w:t>
            </w:r>
            <w:proofErr w:type="spellStart"/>
            <w:r w:rsidRPr="00801193">
              <w:rPr>
                <w:color w:val="000000"/>
              </w:rPr>
              <w:t>Երկիր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խմբագրություն</w:t>
            </w:r>
            <w:proofErr w:type="spellEnd"/>
            <w:r w:rsidRPr="00801193">
              <w:rPr>
                <w:color w:val="000000"/>
              </w:rPr>
              <w:t xml:space="preserve">» ՍՊԸ («Yerkir.am» </w:t>
            </w:r>
            <w:proofErr w:type="spellStart"/>
            <w:r w:rsidRPr="00801193">
              <w:rPr>
                <w:color w:val="000000"/>
              </w:rPr>
              <w:t>լրատվական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կայք</w:t>
            </w:r>
            <w:proofErr w:type="spellEnd"/>
            <w:r w:rsidRPr="00801193">
              <w:rPr>
                <w:color w:val="000000"/>
              </w:rPr>
              <w:t>)-ի</w:t>
            </w:r>
          </w:p>
          <w:p w:rsidR="00906C75" w:rsidRPr="00801193" w:rsidRDefault="00906C75">
            <w:pPr>
              <w:spacing w:after="240"/>
            </w:pPr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ԵԴ/23561/02/22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10-05-2022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հրապարակված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հոդվածում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զրպարտությու</w:t>
            </w:r>
            <w:r w:rsidRPr="00801193">
              <w:rPr>
                <w:color w:val="000000"/>
              </w:rPr>
              <w:lastRenderedPageBreak/>
              <w:t>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համարվող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տվյալները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հերքելուն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պարտավորեցնելու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պահանջով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r w:rsidRPr="00801193">
              <w:rPr>
                <w:color w:val="000000"/>
                <w:lang w:val="hy-AM"/>
              </w:rPr>
              <w:t xml:space="preserve">Վարույթը կարճվել է, հայցվորը </w:t>
            </w:r>
            <w:r w:rsidRPr="00801193">
              <w:rPr>
                <w:color w:val="000000"/>
                <w:lang w:val="hy-AM"/>
              </w:rPr>
              <w:lastRenderedPageBreak/>
              <w:t>հրաժարվել է պահանջներից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hyperlink r:id="rId21" w:history="1">
              <w:r w:rsidR="00906C75" w:rsidRPr="00801193">
                <w:rPr>
                  <w:rStyle w:val="Hyperlink"/>
                  <w:color w:val="1155CC"/>
                  <w:lang w:val="hy-AM"/>
                </w:rPr>
                <w:t>http://datalex.am/?app=AppCaseSearch&amp;case_id=45880421204297076</w:t>
              </w:r>
            </w:hyperlink>
          </w:p>
          <w:p w:rsidR="00906C75" w:rsidRPr="00801193" w:rsidRDefault="00906C75">
            <w:pPr>
              <w:spacing w:after="240"/>
              <w:rPr>
                <w:lang w:val="hy-AM"/>
              </w:rPr>
            </w:pPr>
            <w:r w:rsidRPr="00801193">
              <w:rPr>
                <w:lang w:val="hy-AM"/>
              </w:rPr>
              <w:lastRenderedPageBreak/>
              <w:br/>
            </w:r>
            <w:r w:rsidRPr="00801193">
              <w:rPr>
                <w:lang w:val="hy-AM"/>
              </w:rPr>
              <w:br/>
            </w: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801193">
              <w:rPr>
                <w:color w:val="222222"/>
                <w:shd w:val="clear" w:color="auto" w:fill="FFFFFF"/>
              </w:rPr>
              <w:lastRenderedPageBreak/>
              <w:t>17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ԱԺ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պատգամավոր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Խաչատուր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Սուքիասյանն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Վերածնվող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Հայաստան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կուսակցության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մամուլի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քարտուղար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Վազգեն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Սաղաթելյանի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երրորդ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կողմ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՝ «</w:t>
            </w:r>
            <w:proofErr w:type="spellStart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Նյուզ</w:t>
            </w:r>
            <w:proofErr w:type="spellEnd"/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 xml:space="preserve"> ԷՅԷՄ» ՍՊԸ)</w:t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1193">
              <w:rPr>
                <w:color w:val="000000"/>
                <w:sz w:val="22"/>
                <w:szCs w:val="22"/>
                <w:shd w:val="clear" w:color="auto" w:fill="FFFFFF"/>
              </w:rPr>
              <w:t>ԵԴ/41509/02/22</w:t>
            </w:r>
          </w:p>
          <w:p w:rsidR="00906C75" w:rsidRPr="00801193" w:rsidRDefault="00906C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12-08-2022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հրապարակայնորեն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ներողություն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խնդրելու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դատարանի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վճիռը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հրապարակելու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զրպարտություն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համարվող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փաստացի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տվյալները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հերքելու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ինչպես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նաև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փոխհատուցում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վճարելու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պահանջների</w:t>
            </w:r>
            <w:proofErr w:type="spellEnd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z w:val="22"/>
                <w:szCs w:val="22"/>
                <w:shd w:val="clear" w:color="auto" w:fill="FFFFFF"/>
              </w:rPr>
              <w:t>մասին</w:t>
            </w:r>
            <w:proofErr w:type="spellEnd"/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22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http://datalex.am/?app=AppCaseSearch&amp;case_id=45880421204335900</w:t>
              </w:r>
            </w:hyperlink>
          </w:p>
          <w:p w:rsidR="00906C75" w:rsidRPr="00801193" w:rsidRDefault="00906C75"/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18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 xml:space="preserve">ՀՀ </w:t>
            </w:r>
            <w:proofErr w:type="spellStart"/>
            <w:r w:rsidRPr="00801193">
              <w:rPr>
                <w:color w:val="222222"/>
              </w:rPr>
              <w:t>վարչապետի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աշխատակազմի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ղեկավար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Արայիկ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Հարությունյանն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ընդդեմ</w:t>
            </w:r>
            <w:proofErr w:type="spellEnd"/>
            <w:r w:rsidRPr="00801193">
              <w:rPr>
                <w:color w:val="222222"/>
              </w:rPr>
              <w:t xml:space="preserve"> «</w:t>
            </w:r>
            <w:proofErr w:type="spellStart"/>
            <w:r w:rsidRPr="00801193">
              <w:rPr>
                <w:color w:val="222222"/>
              </w:rPr>
              <w:t>Հրապարակ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lastRenderedPageBreak/>
              <w:t>օրաթերթ</w:t>
            </w:r>
            <w:proofErr w:type="spellEnd"/>
            <w:r w:rsidRPr="00801193">
              <w:rPr>
                <w:color w:val="222222"/>
              </w:rPr>
              <w:t>» ՍՊԸ-ի  </w:t>
            </w:r>
          </w:p>
          <w:p w:rsidR="00906C75" w:rsidRPr="00801193" w:rsidRDefault="00906C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ԵԴ/43227/02/22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19-08-2022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222222"/>
                <w:shd w:val="clear" w:color="auto" w:fill="FFFFFF"/>
              </w:rPr>
              <w:t>զրպարտություն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hd w:val="clear" w:color="auto" w:fill="FFFFFF"/>
              </w:rPr>
              <w:t>հանդիսացող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hd w:val="clear" w:color="auto" w:fill="FFFFFF"/>
              </w:rPr>
              <w:t>տեղեկությունները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hd w:val="clear" w:color="auto" w:fill="FFFFFF"/>
              </w:rPr>
              <w:t>հերքելուն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hd w:val="clear" w:color="auto" w:fill="FFFFFF"/>
              </w:rPr>
              <w:t>պարտավորեցնելու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 xml:space="preserve"> և </w:t>
            </w:r>
            <w:proofErr w:type="spellStart"/>
            <w:r w:rsidRPr="00801193">
              <w:rPr>
                <w:color w:val="222222"/>
                <w:shd w:val="clear" w:color="auto" w:fill="FFFFFF"/>
              </w:rPr>
              <w:t>փոխհատուցու</w:t>
            </w:r>
            <w:r w:rsidRPr="00801193">
              <w:rPr>
                <w:color w:val="222222"/>
                <w:shd w:val="clear" w:color="auto" w:fill="FFFFFF"/>
              </w:rPr>
              <w:lastRenderedPageBreak/>
              <w:t>մ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hd w:val="clear" w:color="auto" w:fill="FFFFFF"/>
              </w:rPr>
              <w:t>վճարելու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hd w:val="clear" w:color="auto" w:fill="FFFFFF"/>
              </w:rPr>
              <w:t>պահանջների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222222"/>
                <w:shd w:val="clear" w:color="auto" w:fill="FFFFFF"/>
              </w:rPr>
              <w:t>մասին</w:t>
            </w:r>
            <w:proofErr w:type="spellEnd"/>
            <w:r w:rsidRPr="00801193">
              <w:rPr>
                <w:color w:val="222222"/>
                <w:shd w:val="clear" w:color="auto" w:fill="FFFFFF"/>
              </w:rPr>
              <w:t>  </w:t>
            </w:r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  <w:p w:rsidR="00906C75" w:rsidRPr="00801193" w:rsidRDefault="00906C75">
            <w:pPr>
              <w:pStyle w:val="NormalWeb"/>
              <w:spacing w:before="0" w:beforeAutospacing="0" w:after="0" w:afterAutospacing="0"/>
            </w:pP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23" w:history="1">
              <w:r w:rsidR="000B13E3" w:rsidRPr="00801193">
                <w:rPr>
                  <w:rStyle w:val="Hyperlink"/>
                </w:rPr>
                <w:t>http://datalex.am/?app=AppCaseSearch&amp;case_id=45880421204338223</w:t>
              </w:r>
            </w:hyperlink>
          </w:p>
          <w:p w:rsidR="000B13E3" w:rsidRPr="00801193" w:rsidRDefault="000B13E3">
            <w:pPr>
              <w:pStyle w:val="NormalWeb"/>
              <w:spacing w:before="0" w:beforeAutospacing="0" w:after="0" w:afterAutospacing="0"/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lastRenderedPageBreak/>
              <w:t>19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hd w:val="clear" w:color="auto" w:fill="FFFFFF"/>
              <w:spacing w:before="240" w:beforeAutospacing="0" w:after="0" w:afterAutospacing="0"/>
              <w:rPr>
                <w:color w:val="222222"/>
              </w:rPr>
            </w:pPr>
            <w:proofErr w:type="spellStart"/>
            <w:r w:rsidRPr="00801193">
              <w:rPr>
                <w:color w:val="222222"/>
              </w:rPr>
              <w:t>Քաղաքացի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Մարիամ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Հովսեփյանն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ընդդեմ</w:t>
            </w:r>
            <w:proofErr w:type="spellEnd"/>
            <w:r w:rsidRPr="00801193">
              <w:rPr>
                <w:color w:val="222222"/>
              </w:rPr>
              <w:t xml:space="preserve"> «</w:t>
            </w:r>
            <w:proofErr w:type="spellStart"/>
            <w:r w:rsidRPr="00801193">
              <w:rPr>
                <w:color w:val="222222"/>
              </w:rPr>
              <w:t>Ինթերնեյշնլ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Մեդիա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Հոլդինգ</w:t>
            </w:r>
            <w:proofErr w:type="spellEnd"/>
            <w:r w:rsidRPr="00801193">
              <w:rPr>
                <w:color w:val="222222"/>
              </w:rPr>
              <w:t xml:space="preserve">» ՍՊԸ -ի («Lurer.com» </w:t>
            </w:r>
            <w:proofErr w:type="spellStart"/>
            <w:r w:rsidRPr="00801193">
              <w:rPr>
                <w:color w:val="222222"/>
              </w:rPr>
              <w:t>լրատվական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կայք</w:t>
            </w:r>
            <w:proofErr w:type="spellEnd"/>
            <w:r w:rsidRPr="00801193">
              <w:rPr>
                <w:color w:val="222222"/>
              </w:rPr>
              <w:t>) </w:t>
            </w:r>
          </w:p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ԵԴ/43787/02/22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23-08-2022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hd w:val="clear" w:color="auto" w:fill="FFFFFF"/>
              <w:spacing w:before="240" w:beforeAutospacing="0" w:after="0" w:afterAutospacing="0"/>
            </w:pPr>
            <w:proofErr w:type="spellStart"/>
            <w:r w:rsidRPr="00801193">
              <w:rPr>
                <w:color w:val="222222"/>
              </w:rPr>
              <w:t>հրապարակայնորեն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ներողություն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խնդրելու</w:t>
            </w:r>
            <w:proofErr w:type="spellEnd"/>
            <w:r w:rsidRPr="00801193">
              <w:rPr>
                <w:color w:val="222222"/>
              </w:rPr>
              <w:t xml:space="preserve"> և </w:t>
            </w:r>
            <w:proofErr w:type="spellStart"/>
            <w:r w:rsidRPr="00801193">
              <w:rPr>
                <w:color w:val="222222"/>
              </w:rPr>
              <w:t>զրպարտությունը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հերքելու</w:t>
            </w:r>
            <w:proofErr w:type="spellEnd"/>
            <w:r w:rsidRPr="00801193">
              <w:rPr>
                <w:color w:val="222222"/>
              </w:rPr>
              <w:t xml:space="preserve">, </w:t>
            </w:r>
            <w:proofErr w:type="spellStart"/>
            <w:r w:rsidRPr="00801193">
              <w:rPr>
                <w:color w:val="222222"/>
              </w:rPr>
              <w:t>ինչպես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նաև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փոխհատուցում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տրամադրելուն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պարտավորեցնելու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պահանջներով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 w:rsidP="000B13E3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r w:rsidRPr="00801193">
              <w:rPr>
                <w:color w:val="000000"/>
                <w:lang w:val="hy-AM"/>
              </w:rPr>
              <w:t>Հայցը բավարարվել է մասնակի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  <w:lang w:val="hy-AM"/>
              </w:rPr>
            </w:pPr>
            <w:hyperlink r:id="rId24" w:history="1">
              <w:r w:rsidR="000B13E3" w:rsidRPr="00801193">
                <w:rPr>
                  <w:rStyle w:val="Hyperlink"/>
                  <w:lang w:val="hy-AM"/>
                </w:rPr>
                <w:t>http://datalex.am/?app=AppCaseSearch&amp;case_id=45880421204338959</w:t>
              </w:r>
            </w:hyperlink>
          </w:p>
          <w:p w:rsidR="000B13E3" w:rsidRPr="00801193" w:rsidRDefault="000B13E3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20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222222"/>
              </w:rPr>
            </w:pPr>
            <w:proofErr w:type="spellStart"/>
            <w:r w:rsidRPr="00801193">
              <w:rPr>
                <w:color w:val="222222"/>
              </w:rPr>
              <w:t>Քաղաքացի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Մարիամ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Հովսեփյանն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ընդդեմ</w:t>
            </w:r>
            <w:proofErr w:type="spellEnd"/>
            <w:r w:rsidRPr="00801193">
              <w:rPr>
                <w:color w:val="222222"/>
              </w:rPr>
              <w:t xml:space="preserve"> «</w:t>
            </w:r>
            <w:proofErr w:type="spellStart"/>
            <w:r w:rsidRPr="00801193">
              <w:rPr>
                <w:color w:val="222222"/>
              </w:rPr>
              <w:t>Սլաք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Մեդիա</w:t>
            </w:r>
            <w:proofErr w:type="spellEnd"/>
            <w:r w:rsidRPr="00801193">
              <w:rPr>
                <w:color w:val="222222"/>
              </w:rPr>
              <w:t xml:space="preserve">» ՍՊԸ –ի («Slaq.am» </w:t>
            </w:r>
            <w:proofErr w:type="spellStart"/>
            <w:r w:rsidRPr="00801193">
              <w:rPr>
                <w:color w:val="222222"/>
              </w:rPr>
              <w:t>լրատվական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կայք</w:t>
            </w:r>
            <w:proofErr w:type="spellEnd"/>
            <w:r w:rsidRPr="00801193">
              <w:rPr>
                <w:color w:val="222222"/>
              </w:rPr>
              <w:t>)</w:t>
            </w:r>
          </w:p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ԵԴ/43657/02/22</w:t>
            </w:r>
          </w:p>
          <w:p w:rsidR="00906C75" w:rsidRPr="00801193" w:rsidRDefault="00906C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23-08-2022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hd w:val="clear" w:color="auto" w:fill="FFFFFF"/>
              <w:spacing w:before="240" w:beforeAutospacing="0" w:after="0" w:afterAutospacing="0"/>
            </w:pPr>
            <w:proofErr w:type="spellStart"/>
            <w:r w:rsidRPr="00801193">
              <w:rPr>
                <w:color w:val="222222"/>
              </w:rPr>
              <w:t>հրապարակայնորեն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ներողություն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խնդրելու</w:t>
            </w:r>
            <w:proofErr w:type="spellEnd"/>
            <w:r w:rsidRPr="00801193">
              <w:rPr>
                <w:color w:val="222222"/>
              </w:rPr>
              <w:t xml:space="preserve"> և </w:t>
            </w:r>
            <w:proofErr w:type="spellStart"/>
            <w:r w:rsidRPr="00801193">
              <w:rPr>
                <w:color w:val="222222"/>
              </w:rPr>
              <w:t>զրպարտությունը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հերքելու</w:t>
            </w:r>
            <w:proofErr w:type="spellEnd"/>
            <w:r w:rsidRPr="00801193">
              <w:rPr>
                <w:color w:val="222222"/>
              </w:rPr>
              <w:t xml:space="preserve">, </w:t>
            </w:r>
            <w:proofErr w:type="spellStart"/>
            <w:r w:rsidRPr="00801193">
              <w:rPr>
                <w:color w:val="222222"/>
              </w:rPr>
              <w:t>ինչպես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նաև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փոխհատուցում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տրամադրելուն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պարտավորեցնելու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պահանջներով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01193">
              <w:rPr>
                <w:color w:val="000000"/>
              </w:rPr>
              <w:t>Հայցադիմումը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վերադարձվել</w:t>
            </w:r>
            <w:proofErr w:type="spellEnd"/>
            <w:r w:rsidRPr="00801193">
              <w:rPr>
                <w:color w:val="000000"/>
              </w:rPr>
              <w:t xml:space="preserve"> է, </w:t>
            </w:r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01193">
              <w:rPr>
                <w:color w:val="000000"/>
              </w:rPr>
              <w:t>կրկին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ներկայացվելու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մասին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տեղեկություններ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առկա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չէ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25" w:history="1">
              <w:r w:rsidR="000B13E3" w:rsidRPr="00801193">
                <w:rPr>
                  <w:rStyle w:val="Hyperlink"/>
                </w:rPr>
                <w:t>http://datalex.am/?app=AppCaseSearch&amp;case_id=45880421204338955</w:t>
              </w:r>
            </w:hyperlink>
          </w:p>
          <w:p w:rsidR="000B13E3" w:rsidRPr="00801193" w:rsidRDefault="000B13E3">
            <w:pPr>
              <w:pStyle w:val="NormalWeb"/>
              <w:spacing w:before="0" w:beforeAutospacing="0" w:after="0" w:afterAutospacing="0"/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lastRenderedPageBreak/>
              <w:t>21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222222"/>
              </w:rPr>
            </w:pPr>
            <w:proofErr w:type="spellStart"/>
            <w:r w:rsidRPr="00801193">
              <w:rPr>
                <w:color w:val="222222"/>
              </w:rPr>
              <w:t>Քաղաքացի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Մարիամ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Հովսեփյանն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ընդդեմ</w:t>
            </w:r>
            <w:proofErr w:type="spellEnd"/>
            <w:r w:rsidRPr="00801193">
              <w:rPr>
                <w:color w:val="222222"/>
              </w:rPr>
              <w:t xml:space="preserve"> «</w:t>
            </w:r>
            <w:proofErr w:type="spellStart"/>
            <w:r w:rsidRPr="00801193">
              <w:rPr>
                <w:color w:val="222222"/>
              </w:rPr>
              <w:t>Սլաք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Մեդիա</w:t>
            </w:r>
            <w:proofErr w:type="spellEnd"/>
            <w:r w:rsidRPr="00801193">
              <w:rPr>
                <w:color w:val="222222"/>
              </w:rPr>
              <w:t xml:space="preserve">» ՍՊԸ –ի («Slaq.am» </w:t>
            </w:r>
            <w:proofErr w:type="spellStart"/>
            <w:r w:rsidRPr="00801193">
              <w:rPr>
                <w:color w:val="222222"/>
              </w:rPr>
              <w:t>լրատվական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կայք</w:t>
            </w:r>
            <w:proofErr w:type="spellEnd"/>
            <w:r w:rsidRPr="00801193">
              <w:rPr>
                <w:color w:val="222222"/>
              </w:rPr>
              <w:t>)</w:t>
            </w:r>
          </w:p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ԵԴ/51217/02/22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30-09-2022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hd w:val="clear" w:color="auto" w:fill="FFFFFF"/>
              <w:spacing w:before="240" w:beforeAutospacing="0" w:after="0" w:afterAutospacing="0"/>
            </w:pPr>
            <w:proofErr w:type="spellStart"/>
            <w:r w:rsidRPr="00801193">
              <w:rPr>
                <w:color w:val="222222"/>
              </w:rPr>
              <w:t>հրապարակայնորեն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ներողություն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խնդրելու</w:t>
            </w:r>
            <w:proofErr w:type="spellEnd"/>
            <w:r w:rsidRPr="00801193">
              <w:rPr>
                <w:color w:val="222222"/>
              </w:rPr>
              <w:t xml:space="preserve"> և </w:t>
            </w:r>
            <w:proofErr w:type="spellStart"/>
            <w:r w:rsidRPr="00801193">
              <w:rPr>
                <w:color w:val="222222"/>
              </w:rPr>
              <w:t>զրպարտությունը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հերքելու</w:t>
            </w:r>
            <w:proofErr w:type="spellEnd"/>
            <w:r w:rsidRPr="00801193">
              <w:rPr>
                <w:color w:val="222222"/>
              </w:rPr>
              <w:t xml:space="preserve">, </w:t>
            </w:r>
            <w:proofErr w:type="spellStart"/>
            <w:r w:rsidRPr="00801193">
              <w:rPr>
                <w:color w:val="222222"/>
              </w:rPr>
              <w:t>ինչպես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նաև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փոխհատուցում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տրամադրելուն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պարտավորեցնելու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պահանջներով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Հայցը մերժվել է հայցային վաղեմության հիմքով</w:t>
            </w:r>
            <w:r w:rsidR="00906C75" w:rsidRPr="00801193">
              <w:rPr>
                <w:color w:val="222222"/>
              </w:rPr>
              <w:br/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26" w:history="1">
              <w:r w:rsidR="005F133B" w:rsidRPr="00801193">
                <w:rPr>
                  <w:rStyle w:val="Hyperlink"/>
                </w:rPr>
                <w:t>http://datalex.am/?app=AppCaseSearch&amp;case_id=45880421204352829</w:t>
              </w:r>
            </w:hyperlink>
          </w:p>
          <w:p w:rsidR="005F133B" w:rsidRPr="00801193" w:rsidRDefault="005F133B">
            <w:pPr>
              <w:pStyle w:val="NormalWeb"/>
              <w:spacing w:before="0" w:beforeAutospacing="0" w:after="0" w:afterAutospacing="0"/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22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«</w:t>
            </w:r>
            <w:proofErr w:type="spellStart"/>
            <w:r w:rsidRPr="00801193">
              <w:rPr>
                <w:color w:val="222222"/>
              </w:rPr>
              <w:t>Հայաստանի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պետական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հետաքրքրությունների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ֆոնդ</w:t>
            </w:r>
            <w:proofErr w:type="spellEnd"/>
            <w:r w:rsidRPr="00801193">
              <w:rPr>
                <w:color w:val="222222"/>
              </w:rPr>
              <w:t xml:space="preserve">» ՓԲԸ-ն </w:t>
            </w:r>
            <w:proofErr w:type="spellStart"/>
            <w:r w:rsidRPr="00801193">
              <w:rPr>
                <w:color w:val="222222"/>
              </w:rPr>
              <w:t>ընդդեմ</w:t>
            </w:r>
            <w:proofErr w:type="spellEnd"/>
            <w:r w:rsidRPr="00801193">
              <w:rPr>
                <w:color w:val="222222"/>
              </w:rPr>
              <w:t xml:space="preserve"> «</w:t>
            </w:r>
            <w:proofErr w:type="spellStart"/>
            <w:r w:rsidRPr="00801193">
              <w:rPr>
                <w:color w:val="222222"/>
              </w:rPr>
              <w:t>Փաստինֆո</w:t>
            </w:r>
            <w:proofErr w:type="spellEnd"/>
            <w:r w:rsidRPr="00801193">
              <w:rPr>
                <w:color w:val="222222"/>
              </w:rPr>
              <w:t>» ՍՊԸ-ի </w:t>
            </w:r>
          </w:p>
          <w:p w:rsidR="00906C75" w:rsidRPr="00801193" w:rsidRDefault="00906C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222222"/>
              </w:rPr>
            </w:pPr>
            <w:r w:rsidRPr="00801193">
              <w:rPr>
                <w:color w:val="222222"/>
              </w:rPr>
              <w:t>ԵԴ/39374/02/22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02-08-2022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գործարար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համբավն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արատավորող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տեղեկությունները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հերքելուն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պարտավորեցնելու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դրամական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փոխհատուցում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վճարելու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պահանջների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մասին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 w:rsidP="00586216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801193">
              <w:rPr>
                <w:color w:val="222222"/>
              </w:rPr>
              <w:t>հայցը</w:t>
            </w:r>
            <w:proofErr w:type="spellEnd"/>
            <w:r w:rsidRPr="00801193">
              <w:rPr>
                <w:color w:val="222222"/>
              </w:rPr>
              <w:t xml:space="preserve"> </w:t>
            </w:r>
            <w:proofErr w:type="spellStart"/>
            <w:r w:rsidRPr="00801193">
              <w:rPr>
                <w:color w:val="222222"/>
              </w:rPr>
              <w:t>մերժվել</w:t>
            </w:r>
            <w:proofErr w:type="spellEnd"/>
            <w:r w:rsidRPr="00801193">
              <w:rPr>
                <w:color w:val="222222"/>
              </w:rPr>
              <w:t xml:space="preserve"> է </w:t>
            </w:r>
            <w:r w:rsidR="00E54D11" w:rsidRPr="00801193">
              <w:rPr>
                <w:color w:val="222222"/>
              </w:rPr>
              <w:t xml:space="preserve">, </w:t>
            </w:r>
            <w:proofErr w:type="spellStart"/>
            <w:r w:rsidR="00586216" w:rsidRPr="00801193">
              <w:rPr>
                <w:color w:val="222222"/>
              </w:rPr>
              <w:t>վերաքննիչում</w:t>
            </w:r>
            <w:proofErr w:type="spellEnd"/>
            <w:r w:rsidR="00586216" w:rsidRPr="00801193">
              <w:rPr>
                <w:color w:val="222222"/>
              </w:rPr>
              <w:t xml:space="preserve"> վարույթ է ընդունվել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27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http://datalex.am/?app=AppCaseSearch&amp;case_id=45880421204330716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AB5C8F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AB5C8F">
              <w:rPr>
                <w:color w:val="000000"/>
                <w:shd w:val="clear" w:color="auto" w:fill="FFFFFF"/>
              </w:rPr>
              <w:t>Երևանի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նախկին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քաղաքապետ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Հայկ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Մարությանն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lastRenderedPageBreak/>
              <w:t>հասարակական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գործիչ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Հովհաննես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Շահինյանի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և «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Հայելի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ակումբ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ժողովրդավարության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C8F">
              <w:rPr>
                <w:color w:val="000000"/>
                <w:shd w:val="clear" w:color="auto" w:fill="FFFFFF"/>
              </w:rPr>
              <w:t>աջակցություն</w:t>
            </w:r>
            <w:proofErr w:type="spellEnd"/>
            <w:r w:rsidRPr="00AB5C8F">
              <w:rPr>
                <w:color w:val="000000"/>
                <w:shd w:val="clear" w:color="auto" w:fill="FFFFFF"/>
              </w:rPr>
              <w:t>» ՀԿ-ի </w:t>
            </w:r>
          </w:p>
          <w:p w:rsidR="00906C75" w:rsidRPr="00AB5C8F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r w:rsidRPr="00AB5C8F">
              <w:rPr>
                <w:color w:val="000000"/>
                <w:shd w:val="clear" w:color="auto" w:fill="FFFFFF"/>
              </w:rPr>
              <w:t>ԵԴ/47874/02/22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14-09-2022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00000"/>
              </w:rPr>
              <w:t>պատվին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արժանապատվությանը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պատճառված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վնասի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lastRenderedPageBreak/>
              <w:t>փոխհատուցման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պահանջով</w:t>
            </w:r>
            <w:proofErr w:type="spellEnd"/>
            <w:r w:rsidRPr="00801193">
              <w:rPr>
                <w:color w:val="000000"/>
              </w:rPr>
              <w:t> </w:t>
            </w:r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հայցադիմումը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վերադարձվել</w:t>
            </w:r>
            <w:proofErr w:type="spellEnd"/>
            <w:r w:rsidRPr="00801193">
              <w:rPr>
                <w:color w:val="000000"/>
              </w:rPr>
              <w:t xml:space="preserve"> է 2 </w:t>
            </w:r>
            <w:proofErr w:type="spellStart"/>
            <w:r w:rsidRPr="00801193">
              <w:rPr>
                <w:color w:val="000000"/>
              </w:rPr>
              <w:t>անգամ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այլևս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չի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ներկայացվել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28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http://datalex.am/?app=AppCaseSearch&amp;case_id=45880421204346737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lastRenderedPageBreak/>
              <w:t>24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Առողջապահության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փորձագետ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պետական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առողջապահության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գործակալության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նախկին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պաշտոնյա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Սամվել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Խարազյանն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Ժողովուրդ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թերթի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խմբագրություն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ՍՊԸ-ի և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դրա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խմբագիր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Քնար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Մանուկյանի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> </w:t>
            </w:r>
          </w:p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>ԵԴ/49958/02/22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>26-09-2022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պատվին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արժանապատվությանը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պատճառված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վնասի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հատուցման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պահանջի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մասին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> </w:t>
            </w:r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C75" w:rsidRPr="00801193" w:rsidRDefault="00586216">
            <w:pPr>
              <w:rPr>
                <w:lang w:val="hy-AM"/>
              </w:rPr>
            </w:pPr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Անավարտ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hyperlink r:id="rId29" w:history="1">
              <w:r w:rsidR="00906C75" w:rsidRPr="00801193">
                <w:rPr>
                  <w:rStyle w:val="Hyperlink"/>
                  <w:color w:val="1155CC"/>
                  <w:lang w:val="hy-AM"/>
                </w:rPr>
                <w:t>http://datalex.am/?app=AppCaseSearch&amp;case_id=45880421204350509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lastRenderedPageBreak/>
              <w:t>25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Նյուզ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Էյէմ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ՍՊԸ -ն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Հրապարակ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oրաթերթ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>» ՍՊԸ -ի </w:t>
            </w:r>
          </w:p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>ԵԴ/47582/02/22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>13-09-2022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00000"/>
              </w:rPr>
              <w:t>զրպարտություն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հանդիսացող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փաստացի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տվյալները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հրապարակային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հերքելուն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որպես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հետևանք</w:t>
            </w:r>
            <w:proofErr w:type="spellEnd"/>
            <w:r w:rsidRPr="00801193">
              <w:rPr>
                <w:color w:val="000000"/>
              </w:rPr>
              <w:t xml:space="preserve">՝ </w:t>
            </w:r>
            <w:proofErr w:type="spellStart"/>
            <w:r w:rsidRPr="00801193">
              <w:rPr>
                <w:color w:val="000000"/>
              </w:rPr>
              <w:t>հերքման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տեքստը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հրապարակելուն</w:t>
            </w:r>
            <w:proofErr w:type="spellEnd"/>
            <w:r w:rsidRPr="00801193">
              <w:rPr>
                <w:color w:val="000000"/>
              </w:rPr>
              <w:t xml:space="preserve">, </w:t>
            </w:r>
            <w:proofErr w:type="spellStart"/>
            <w:r w:rsidRPr="00801193">
              <w:rPr>
                <w:color w:val="000000"/>
              </w:rPr>
              <w:t>վիրավորանքի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համար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ներողություն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խնդրելուն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պարտավորեցնելու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գործարար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համբավին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պատճառված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վնասի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փոխհատուցման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պահանջների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մասին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 w:rsidP="00E54D11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30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http://datalex.am/?app=AppCaseSearch&amp;case_id=45880421204346436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 w:rsidP="00801193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>26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 w:rsidP="00801193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Փաստաբան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Տիգրան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Եգորյանն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Ժողովուրդ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թերթի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lastRenderedPageBreak/>
              <w:t>խմբագրություն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>» ՍՊԸ-ի և  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Հայաստանի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ժուռնալիստների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միություն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>» ՀԿ-ի  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02-11-2022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00000"/>
              </w:rPr>
              <w:t>պատվին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արժանապատվությանը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պատճառված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վնասի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հատուցման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lastRenderedPageBreak/>
              <w:t>պահանջի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մասին</w:t>
            </w:r>
            <w:proofErr w:type="spellEnd"/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r w:rsidRPr="00801193">
              <w:rPr>
                <w:color w:val="000000"/>
                <w:lang w:val="hy-AM"/>
              </w:rPr>
              <w:t>Անավարտ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hyperlink r:id="rId31" w:history="1">
              <w:r w:rsidR="00906C75" w:rsidRPr="00801193">
                <w:rPr>
                  <w:rStyle w:val="Hyperlink"/>
                  <w:color w:val="1155CC"/>
                  <w:lang w:val="hy-AM"/>
                </w:rPr>
                <w:t>http://datalex.am/?app=AppCaseSearch&amp;case_id=45880421204364963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 w:rsidP="00801193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lastRenderedPageBreak/>
              <w:t>27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 w:rsidP="00801193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Շիրակի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մարզի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դատախազի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նախկին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տեղակալ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Հովհաննես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Պողոսյանն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«168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ժամ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ՍՊԸ-ի և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լրագրող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Գոհար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Սավզյանի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>՝ 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14-11-2022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00000"/>
                <w:sz w:val="22"/>
                <w:szCs w:val="22"/>
              </w:rPr>
              <w:t>զրպարտություն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համարվող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փաստացի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տվյալները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հերքելուն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փոխհատուցում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վճարելու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պահանջների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մասին</w:t>
            </w:r>
            <w:proofErr w:type="spellEnd"/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 w:rsidP="00586216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վերադարձվել</w:t>
            </w:r>
            <w:proofErr w:type="spellEnd"/>
            <w:r w:rsidRPr="00801193">
              <w:rPr>
                <w:color w:val="000000"/>
              </w:rPr>
              <w:t xml:space="preserve"> է </w:t>
            </w:r>
            <w:proofErr w:type="spellStart"/>
            <w:r w:rsidRPr="00801193">
              <w:rPr>
                <w:color w:val="000000"/>
              </w:rPr>
              <w:t>կրկին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չի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ներկայացվել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  <w:p w:rsidR="00906C75" w:rsidRPr="00801193" w:rsidRDefault="00AB5C8F">
            <w:pPr>
              <w:pStyle w:val="NormalWeb"/>
              <w:spacing w:before="0" w:beforeAutospacing="0" w:after="0" w:afterAutospacing="0"/>
            </w:pPr>
            <w:hyperlink r:id="rId32" w:history="1">
              <w:r w:rsidR="00906C75" w:rsidRPr="00801193">
                <w:rPr>
                  <w:rStyle w:val="Hyperlink"/>
                  <w:color w:val="1155CC"/>
                </w:rPr>
                <w:t>http://datalex.am/?app=AppCaseSearch&amp;case_id=45880421204370312</w:t>
              </w:r>
            </w:hyperlink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28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801193">
              <w:rPr>
                <w:color w:val="000000"/>
                <w:shd w:val="clear" w:color="auto" w:fill="FFFFFF"/>
              </w:rPr>
              <w:t>գործարար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Աշոտ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Խլղաթյանն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փաստաբան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Լեռնիկ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Հովհաննիսյանի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գործով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երրորդ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կողմ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է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ճանաչվել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Հետաքննող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Լրագրողներ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ՀԿ-ն) </w:t>
            </w:r>
            <w:r w:rsidRPr="00801193">
              <w:rPr>
                <w:color w:val="000000"/>
                <w:shd w:val="clear" w:color="auto" w:fill="FFFFFF"/>
              </w:rPr>
              <w:br/>
              <w:t>ԵԴ/54017/02/22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>17-10-2022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00000"/>
              </w:rPr>
              <w:t>զրպարտություն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համարվող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փաստացի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տվյալները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հրապարակայնորեն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հերքելու</w:t>
            </w:r>
            <w:proofErr w:type="spellEnd"/>
            <w:r w:rsidRPr="00801193">
              <w:rPr>
                <w:color w:val="000000"/>
              </w:rPr>
              <w:t xml:space="preserve"> և </w:t>
            </w:r>
            <w:proofErr w:type="spellStart"/>
            <w:r w:rsidRPr="00801193">
              <w:rPr>
                <w:color w:val="000000"/>
              </w:rPr>
              <w:t>փոխհատուցում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վճարելու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մասին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 w:rsidP="00E54D11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  <w:r w:rsidR="00906C75" w:rsidRPr="00801193">
              <w:rPr>
                <w:color w:val="000000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33" w:history="1">
              <w:r w:rsidR="00E54D11" w:rsidRPr="00801193">
                <w:rPr>
                  <w:rStyle w:val="Hyperlink"/>
                </w:rPr>
                <w:t>http://datalex.am/?app=AppCaseSearch&amp;case_id=45880421204359378</w:t>
              </w:r>
            </w:hyperlink>
          </w:p>
          <w:p w:rsidR="00E54D11" w:rsidRPr="00801193" w:rsidRDefault="00E54D11">
            <w:pPr>
              <w:pStyle w:val="NormalWeb"/>
              <w:spacing w:before="0" w:beforeAutospacing="0" w:after="0" w:afterAutospacing="0"/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lastRenderedPageBreak/>
              <w:t>29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50505"/>
              </w:rPr>
              <w:t>«</w:t>
            </w:r>
            <w:proofErr w:type="spellStart"/>
            <w:r w:rsidRPr="00801193">
              <w:rPr>
                <w:color w:val="050505"/>
              </w:rPr>
              <w:t>Փրիթի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Ուեյ</w:t>
            </w:r>
            <w:proofErr w:type="spellEnd"/>
            <w:r w:rsidRPr="00801193">
              <w:rPr>
                <w:color w:val="050505"/>
              </w:rPr>
              <w:t xml:space="preserve">» ՍՊԸ -ն </w:t>
            </w:r>
            <w:proofErr w:type="spellStart"/>
            <w:r w:rsidRPr="00801193">
              <w:rPr>
                <w:color w:val="050505"/>
              </w:rPr>
              <w:t>ընդդեմ</w:t>
            </w:r>
            <w:proofErr w:type="spellEnd"/>
            <w:r w:rsidRPr="00801193">
              <w:rPr>
                <w:color w:val="050505"/>
              </w:rPr>
              <w:t xml:space="preserve"> «Mitk.am» </w:t>
            </w:r>
            <w:proofErr w:type="spellStart"/>
            <w:r w:rsidRPr="00801193">
              <w:rPr>
                <w:color w:val="050505"/>
              </w:rPr>
              <w:t>կայքի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հիմնադիր</w:t>
            </w:r>
            <w:proofErr w:type="spellEnd"/>
            <w:r w:rsidRPr="00801193">
              <w:rPr>
                <w:color w:val="050505"/>
              </w:rPr>
              <w:t xml:space="preserve"> «</w:t>
            </w:r>
            <w:proofErr w:type="spellStart"/>
            <w:r w:rsidRPr="00801193">
              <w:rPr>
                <w:color w:val="050505"/>
              </w:rPr>
              <w:t>Մուրք</w:t>
            </w:r>
            <w:proofErr w:type="spellEnd"/>
            <w:r w:rsidRPr="00801193">
              <w:rPr>
                <w:color w:val="050505"/>
              </w:rPr>
              <w:t xml:space="preserve">» ՍՊԸ-ի և </w:t>
            </w:r>
            <w:proofErr w:type="spellStart"/>
            <w:r w:rsidRPr="00801193">
              <w:rPr>
                <w:color w:val="050505"/>
              </w:rPr>
              <w:t>լրագրող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Սիմոն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Սարգսյանի</w:t>
            </w:r>
            <w:proofErr w:type="spellEnd"/>
          </w:p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ԵԴ/65863/02/22</w:t>
            </w:r>
            <w:r w:rsidRPr="00801193">
              <w:rPr>
                <w:color w:val="050505"/>
              </w:rPr>
              <w:t> 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20-12-2022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50505"/>
              </w:rPr>
              <w:t>ներողություն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խնդրելուն</w:t>
            </w:r>
            <w:proofErr w:type="spellEnd"/>
            <w:r w:rsidRPr="00801193">
              <w:rPr>
                <w:color w:val="050505"/>
              </w:rPr>
              <w:t xml:space="preserve">, </w:t>
            </w:r>
            <w:proofErr w:type="spellStart"/>
            <w:r w:rsidRPr="00801193">
              <w:rPr>
                <w:color w:val="050505"/>
              </w:rPr>
              <w:t>գործարար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համբավն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արատավորող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տեղեկությունները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հերքելուն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պարտավորեցնելու</w:t>
            </w:r>
            <w:proofErr w:type="spellEnd"/>
            <w:r w:rsidRPr="00801193">
              <w:rPr>
                <w:color w:val="050505"/>
              </w:rPr>
              <w:t xml:space="preserve"> և </w:t>
            </w:r>
            <w:proofErr w:type="spellStart"/>
            <w:r w:rsidRPr="00801193">
              <w:rPr>
                <w:color w:val="050505"/>
              </w:rPr>
              <w:t>դրամական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փոխհատուցում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վճարելու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պահանջով</w:t>
            </w:r>
            <w:proofErr w:type="spellEnd"/>
            <w:r w:rsidRPr="00801193">
              <w:rPr>
                <w:color w:val="050505"/>
              </w:rPr>
              <w:t>։</w:t>
            </w:r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r w:rsidRPr="00801193">
              <w:rPr>
                <w:color w:val="000000"/>
              </w:rPr>
              <w:t>Հաշտության համաձայնություն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  <w:lang w:val="hy-AM"/>
              </w:rPr>
            </w:pPr>
            <w:hyperlink r:id="rId34" w:history="1">
              <w:r w:rsidR="00E54D11" w:rsidRPr="00801193">
                <w:rPr>
                  <w:rStyle w:val="Hyperlink"/>
                  <w:lang w:val="hy-AM"/>
                </w:rPr>
                <w:t>http://datalex.am/?app=AppCaseSearch&amp;case_id=45880421204385941</w:t>
              </w:r>
            </w:hyperlink>
          </w:p>
          <w:p w:rsidR="00E54D11" w:rsidRPr="00801193" w:rsidRDefault="00E54D11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50505"/>
              </w:rPr>
              <w:t>Երևանի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մետրոպոլիտենի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տնօրենների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խորհրդի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նախագահ</w:t>
            </w:r>
            <w:proofErr w:type="spellEnd"/>
            <w:r w:rsidRPr="00801193">
              <w:rPr>
                <w:color w:val="050505"/>
              </w:rPr>
              <w:t xml:space="preserve">  </w:t>
            </w:r>
            <w:proofErr w:type="spellStart"/>
            <w:r w:rsidRPr="00801193">
              <w:rPr>
                <w:color w:val="050505"/>
              </w:rPr>
              <w:t>Հայկ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Հովհաննիսյանն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ընդդեմ</w:t>
            </w:r>
            <w:proofErr w:type="spellEnd"/>
            <w:r w:rsidRPr="00801193">
              <w:rPr>
                <w:color w:val="050505"/>
              </w:rPr>
              <w:t xml:space="preserve"> «Irakanum.am»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կայքի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խմբագիր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Փայլակ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Ֆահրադյանի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br/>
              <w:t>ՇԴ/8040/02/22</w:t>
            </w:r>
            <w:r w:rsidRPr="00801193">
              <w:rPr>
                <w:color w:val="050505"/>
              </w:rPr>
              <w:t> 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rFonts w:ascii="Arial" w:hAnsi="Arial" w:cs="Arial"/>
                <w:color w:val="21346E"/>
                <w:sz w:val="18"/>
                <w:szCs w:val="18"/>
                <w:shd w:val="clear" w:color="auto" w:fill="FFFFFF"/>
              </w:rPr>
              <w:t>20-12-2022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50505"/>
              </w:rPr>
              <w:t>պատիվն</w:t>
            </w:r>
            <w:proofErr w:type="spellEnd"/>
            <w:r w:rsidRPr="00801193">
              <w:rPr>
                <w:color w:val="050505"/>
              </w:rPr>
              <w:t xml:space="preserve">, </w:t>
            </w:r>
            <w:proofErr w:type="spellStart"/>
            <w:r w:rsidRPr="00801193">
              <w:rPr>
                <w:color w:val="050505"/>
              </w:rPr>
              <w:t>արժանապատվությունը</w:t>
            </w:r>
            <w:proofErr w:type="spellEnd"/>
            <w:r w:rsidRPr="00801193">
              <w:rPr>
                <w:color w:val="050505"/>
              </w:rPr>
              <w:t xml:space="preserve"> և </w:t>
            </w:r>
            <w:proofErr w:type="spellStart"/>
            <w:r w:rsidRPr="00801193">
              <w:rPr>
                <w:color w:val="050505"/>
              </w:rPr>
              <w:t>գործարար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համբավն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արատավորող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տեղեկությունները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հերքելուն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պարտավորեցնելու</w:t>
            </w:r>
            <w:proofErr w:type="spellEnd"/>
            <w:r w:rsidRPr="00801193">
              <w:rPr>
                <w:color w:val="050505"/>
              </w:rPr>
              <w:t xml:space="preserve"> և </w:t>
            </w:r>
            <w:proofErr w:type="spellStart"/>
            <w:r w:rsidRPr="00801193">
              <w:rPr>
                <w:color w:val="050505"/>
              </w:rPr>
              <w:t>դրամական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փոխհատուցում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վճարելու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պահանջների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մասին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r w:rsidRPr="00801193">
              <w:rPr>
                <w:color w:val="000000"/>
                <w:lang w:val="hy-AM"/>
              </w:rPr>
              <w:t>Կարճվել է հայցից հրաժարվելու հիմքով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  <w:lang w:val="hy-AM"/>
              </w:rPr>
            </w:pPr>
            <w:hyperlink r:id="rId35" w:history="1">
              <w:r w:rsidR="00E54D11" w:rsidRPr="00801193">
                <w:rPr>
                  <w:rStyle w:val="Hyperlink"/>
                  <w:lang w:val="hy-AM"/>
                </w:rPr>
                <w:t>http://datalex.am/?app=AppCaseSearch&amp;case_id=29554872554803234</w:t>
              </w:r>
            </w:hyperlink>
          </w:p>
          <w:p w:rsidR="00E54D11" w:rsidRPr="00801193" w:rsidRDefault="00E54D11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  <w:rPr>
                <w:color w:val="000000"/>
                <w:shd w:val="clear" w:color="auto" w:fill="FFFFFF"/>
              </w:rPr>
            </w:pPr>
            <w:r w:rsidRPr="00801193">
              <w:rPr>
                <w:color w:val="000000"/>
                <w:shd w:val="clear" w:color="auto" w:fill="FFFFFF"/>
              </w:rPr>
              <w:t xml:space="preserve">ԱԺ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նախագահ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Ալեն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Սիմոնյանն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lastRenderedPageBreak/>
              <w:t>ընդդեմ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«Ankakh.com» 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լրատվական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կայքի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հիմնադիր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«Վ․Ի․Վ․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այսօր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01193">
              <w:rPr>
                <w:color w:val="000000"/>
                <w:shd w:val="clear" w:color="auto" w:fill="FFFFFF"/>
              </w:rPr>
              <w:t>վաղը</w:t>
            </w:r>
            <w:proofErr w:type="spellEnd"/>
            <w:r w:rsidRPr="00801193">
              <w:rPr>
                <w:color w:val="000000"/>
                <w:shd w:val="clear" w:color="auto" w:fill="FFFFFF"/>
              </w:rPr>
              <w:t xml:space="preserve">» ՍՊԸ-ի  </w:t>
            </w:r>
            <w:r w:rsidRPr="00801193">
              <w:rPr>
                <w:color w:val="000000"/>
                <w:shd w:val="clear" w:color="auto" w:fill="FFFFFF"/>
              </w:rPr>
              <w:br/>
              <w:t>ԵԴ/66231/02/22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 w:rsidP="00801193">
            <w:pPr>
              <w:pStyle w:val="NormalWeb"/>
              <w:spacing w:before="24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22-12-2022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0" w:afterAutospacing="0"/>
            </w:pPr>
            <w:proofErr w:type="spellStart"/>
            <w:r w:rsidRPr="00801193">
              <w:rPr>
                <w:color w:val="050505"/>
              </w:rPr>
              <w:t>պատվին</w:t>
            </w:r>
            <w:proofErr w:type="spellEnd"/>
            <w:r w:rsidRPr="00801193">
              <w:rPr>
                <w:color w:val="050505"/>
              </w:rPr>
              <w:t xml:space="preserve"> և </w:t>
            </w:r>
            <w:proofErr w:type="spellStart"/>
            <w:r w:rsidRPr="00801193">
              <w:rPr>
                <w:color w:val="050505"/>
              </w:rPr>
              <w:t>արժանապատվությանը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lastRenderedPageBreak/>
              <w:t>պատճառված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վնասի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փոխհատուցման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պահանջների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մասին</w:t>
            </w:r>
            <w:proofErr w:type="spellEnd"/>
            <w:r w:rsidRPr="00801193">
              <w:rPr>
                <w:color w:val="050505"/>
              </w:rPr>
              <w:t> </w:t>
            </w:r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 w:rsidP="00246F53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  <w:r w:rsidR="00906C75" w:rsidRPr="00801193">
              <w:rPr>
                <w:color w:val="000000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36" w:history="1">
              <w:r w:rsidR="00246F53" w:rsidRPr="00801193">
                <w:rPr>
                  <w:rStyle w:val="Hyperlink"/>
                </w:rPr>
                <w:t>http://datalex.am/?app=AppCaseSearch&amp;case_id=45880421204386734</w:t>
              </w:r>
            </w:hyperlink>
          </w:p>
          <w:p w:rsidR="00246F53" w:rsidRPr="00801193" w:rsidRDefault="00246F53">
            <w:pPr>
              <w:pStyle w:val="NormalWeb"/>
              <w:spacing w:before="0" w:beforeAutospacing="0" w:after="0" w:afterAutospacing="0"/>
            </w:pPr>
          </w:p>
        </w:tc>
      </w:tr>
      <w:tr w:rsidR="00906C75" w:rsidRPr="00801193" w:rsidTr="00AB5C8F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F122A1">
            <w:pPr>
              <w:rPr>
                <w:rFonts w:ascii="Sylfaen" w:hAnsi="Sylfaen"/>
                <w:lang w:val="hy-AM"/>
              </w:rPr>
            </w:pPr>
            <w:r w:rsidRPr="00801193">
              <w:rPr>
                <w:rFonts w:ascii="Sylfaen" w:hAnsi="Sylfaen"/>
                <w:lang w:val="hy-AM"/>
              </w:rPr>
              <w:lastRenderedPageBreak/>
              <w:t>32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AB5C8F" w:rsidRDefault="000155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Երևանի</w:t>
            </w:r>
            <w:proofErr w:type="spellEnd"/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Աջափնյակ վարչական շրջանի ղեկավարի տեղակալ Սերոբ Սարգսյանն ընդդեմ «Երկիր </w:t>
            </w:r>
            <w:proofErr w:type="spellStart"/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Մեդիա</w:t>
            </w:r>
            <w:proofErr w:type="spellEnd"/>
            <w:r w:rsidRPr="00A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հեռուստաընկերության լրագրող Լիանա Սարգսյանի </w:t>
            </w:r>
          </w:p>
          <w:p w:rsidR="0001550D" w:rsidRPr="00801193" w:rsidRDefault="000155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ԱՐԴ1/0156/02/22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801193" w:rsidP="00801193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80119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16-05-2022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5" w:rsidRPr="00801193" w:rsidRDefault="00AB5C8F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պատվին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արժանապատվությանը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պատճառված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վնասների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հատուցման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զրպարտություն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համարվող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տեղեկությունները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հերքելուն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ներողություն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խնդրելուն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պարտավորեցնելու</w:t>
            </w:r>
            <w:proofErr w:type="spellEnd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պահանջներով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BD53E4">
            <w:r w:rsidRPr="0080119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հայցը մերժվել է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r w:rsidRPr="00AB5C8F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https://datalex.am:443/?app=AppCaseSearch&amp;c</w:t>
            </w:r>
            <w:bookmarkStart w:id="0" w:name="_GoBack"/>
            <w:bookmarkEnd w:id="0"/>
            <w:r w:rsidRPr="00AB5C8F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ase_id=38843546786229502</w:t>
            </w:r>
          </w:p>
        </w:tc>
      </w:tr>
      <w:tr w:rsidR="00801193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93" w:rsidRPr="00801193" w:rsidRDefault="00801193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93" w:rsidRPr="00801193" w:rsidRDefault="008011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93" w:rsidRPr="00801193" w:rsidRDefault="00801193" w:rsidP="00801193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93" w:rsidRPr="00801193" w:rsidRDefault="00801193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93" w:rsidRPr="00801193" w:rsidRDefault="00801193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93" w:rsidRPr="00801193" w:rsidRDefault="00801193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93" w:rsidRPr="00801193" w:rsidRDefault="00801193"/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240" w:afterAutospacing="0"/>
              <w:rPr>
                <w:color w:val="050505"/>
              </w:rPr>
            </w:pPr>
            <w:r w:rsidRPr="00801193">
              <w:rPr>
                <w:color w:val="050505"/>
              </w:rPr>
              <w:t>«</w:t>
            </w:r>
            <w:proofErr w:type="spellStart"/>
            <w:r w:rsidRPr="00801193">
              <w:rPr>
                <w:color w:val="050505"/>
              </w:rPr>
              <w:t>Հայկական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երկրորդ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հեռուստաալիք</w:t>
            </w:r>
            <w:proofErr w:type="spellEnd"/>
            <w:r w:rsidRPr="00801193">
              <w:rPr>
                <w:color w:val="050505"/>
              </w:rPr>
              <w:t xml:space="preserve">» </w:t>
            </w:r>
            <w:r w:rsidRPr="00801193">
              <w:rPr>
                <w:color w:val="050505"/>
              </w:rPr>
              <w:lastRenderedPageBreak/>
              <w:t xml:space="preserve">ՍՊԸ-ն </w:t>
            </w:r>
            <w:proofErr w:type="spellStart"/>
            <w:r w:rsidRPr="00801193">
              <w:rPr>
                <w:color w:val="050505"/>
              </w:rPr>
              <w:t>ընդդեմ</w:t>
            </w:r>
            <w:proofErr w:type="spellEnd"/>
            <w:r w:rsidRPr="00801193">
              <w:rPr>
                <w:color w:val="050505"/>
              </w:rPr>
              <w:t xml:space="preserve">  </w:t>
            </w:r>
            <w:proofErr w:type="spellStart"/>
            <w:r w:rsidRPr="00801193">
              <w:rPr>
                <w:color w:val="050505"/>
              </w:rPr>
              <w:t>Հեռուստատեսության</w:t>
            </w:r>
            <w:proofErr w:type="spellEnd"/>
            <w:r w:rsidRPr="00801193">
              <w:rPr>
                <w:color w:val="050505"/>
              </w:rPr>
              <w:t xml:space="preserve"> և </w:t>
            </w:r>
            <w:proofErr w:type="spellStart"/>
            <w:r w:rsidRPr="00801193">
              <w:rPr>
                <w:color w:val="050505"/>
              </w:rPr>
              <w:t>ռադիոյի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հանձնաժողովի</w:t>
            </w:r>
            <w:proofErr w:type="spellEnd"/>
          </w:p>
          <w:p w:rsidR="00906C75" w:rsidRPr="00801193" w:rsidRDefault="00906C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50505"/>
              </w:rPr>
            </w:pPr>
            <w:r w:rsidRPr="00801193">
              <w:rPr>
                <w:color w:val="050505"/>
              </w:rPr>
              <w:t xml:space="preserve">«ԲՈՒՆ» </w:t>
            </w:r>
            <w:proofErr w:type="spellStart"/>
            <w:r w:rsidRPr="00801193">
              <w:rPr>
                <w:color w:val="050505"/>
              </w:rPr>
              <w:t>հիմնադրամը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դատավարության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մեջ</w:t>
            </w:r>
            <w:proofErr w:type="spellEnd"/>
            <w:r w:rsidRPr="00801193">
              <w:rPr>
                <w:color w:val="050505"/>
              </w:rPr>
              <w:t xml:space="preserve"> է </w:t>
            </w:r>
            <w:proofErr w:type="spellStart"/>
            <w:r w:rsidRPr="00801193">
              <w:rPr>
                <w:color w:val="050505"/>
              </w:rPr>
              <w:t>ներգրավվել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որպես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երրորդ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կողմ</w:t>
            </w:r>
            <w:proofErr w:type="spellEnd"/>
          </w:p>
          <w:p w:rsidR="00906C75" w:rsidRPr="00801193" w:rsidRDefault="00906C75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906C75" w:rsidRPr="00801193" w:rsidRDefault="00906C75">
            <w:pPr>
              <w:pStyle w:val="NormalWeb"/>
              <w:spacing w:before="0" w:beforeAutospacing="0" w:after="0" w:afterAutospacing="0"/>
              <w:rPr>
                <w:color w:val="050505"/>
              </w:rPr>
            </w:pPr>
            <w:r w:rsidRPr="00801193">
              <w:rPr>
                <w:color w:val="050505"/>
              </w:rPr>
              <w:t>ՎԴ/4866/05/22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09-08-2022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01193">
              <w:rPr>
                <w:color w:val="000000"/>
              </w:rPr>
              <w:t xml:space="preserve">2022թ․ </w:t>
            </w:r>
            <w:proofErr w:type="spellStart"/>
            <w:r w:rsidRPr="00801193">
              <w:rPr>
                <w:color w:val="000000"/>
              </w:rPr>
              <w:t>հուլիսի</w:t>
            </w:r>
            <w:proofErr w:type="spellEnd"/>
            <w:r w:rsidRPr="00801193">
              <w:rPr>
                <w:color w:val="000000"/>
              </w:rPr>
              <w:t xml:space="preserve"> 15-ի </w:t>
            </w:r>
            <w:proofErr w:type="spellStart"/>
            <w:r w:rsidRPr="00801193">
              <w:rPr>
                <w:color w:val="000000"/>
              </w:rPr>
              <w:t>թիվ</w:t>
            </w:r>
            <w:proofErr w:type="spellEnd"/>
            <w:r w:rsidRPr="00801193">
              <w:rPr>
                <w:color w:val="000000"/>
              </w:rPr>
              <w:t xml:space="preserve"> 103-Ա </w:t>
            </w:r>
            <w:proofErr w:type="spellStart"/>
            <w:r w:rsidRPr="00801193">
              <w:rPr>
                <w:color w:val="000000"/>
              </w:rPr>
              <w:t>որոշումը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lastRenderedPageBreak/>
              <w:t>վերացնելու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պահանջով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 w:rsidP="00586216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proofErr w:type="spellStart"/>
            <w:r w:rsidRPr="00801193">
              <w:rPr>
                <w:color w:val="000000"/>
              </w:rPr>
              <w:t>մերժվել</w:t>
            </w:r>
            <w:proofErr w:type="spellEnd"/>
            <w:r w:rsidRPr="00801193">
              <w:rPr>
                <w:color w:val="000000"/>
              </w:rPr>
              <w:t xml:space="preserve"> է, </w:t>
            </w:r>
            <w:proofErr w:type="spellStart"/>
            <w:r w:rsidRPr="00801193">
              <w:rPr>
                <w:color w:val="000000"/>
              </w:rPr>
              <w:t>հայցվորը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դիմել</w:t>
            </w:r>
            <w:proofErr w:type="spellEnd"/>
            <w:r w:rsidRPr="00801193">
              <w:rPr>
                <w:color w:val="000000"/>
              </w:rPr>
              <w:t xml:space="preserve"> է </w:t>
            </w:r>
            <w:proofErr w:type="spellStart"/>
            <w:r w:rsidRPr="00801193">
              <w:rPr>
                <w:color w:val="000000"/>
              </w:rPr>
              <w:t>վերաքննիչ</w:t>
            </w:r>
            <w:proofErr w:type="spellEnd"/>
            <w:r w:rsidR="00246F53" w:rsidRPr="00801193">
              <w:rPr>
                <w:color w:val="000000"/>
              </w:rPr>
              <w:t xml:space="preserve">, </w:t>
            </w:r>
            <w:r w:rsidR="00586216" w:rsidRPr="00801193">
              <w:rPr>
                <w:color w:val="000000"/>
                <w:lang w:val="hy-AM"/>
              </w:rPr>
              <w:t xml:space="preserve">որտեղ նույնն է </w:t>
            </w:r>
            <w:r w:rsidR="00586216" w:rsidRPr="00801193">
              <w:rPr>
                <w:color w:val="000000"/>
                <w:lang w:val="hy-AM"/>
              </w:rPr>
              <w:lastRenderedPageBreak/>
              <w:t xml:space="preserve">թողնվել, </w:t>
            </w:r>
            <w:proofErr w:type="spellStart"/>
            <w:r w:rsidR="00586216" w:rsidRPr="00801193">
              <w:rPr>
                <w:color w:val="000000"/>
                <w:lang w:val="hy-AM"/>
              </w:rPr>
              <w:t>վճռաբեկն</w:t>
            </w:r>
            <w:proofErr w:type="spellEnd"/>
            <w:r w:rsidR="00586216" w:rsidRPr="00801193">
              <w:rPr>
                <w:color w:val="000000"/>
                <w:lang w:val="hy-AM"/>
              </w:rPr>
              <w:t xml:space="preserve"> էլ չի ընդունել բողոքը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  <w:lang w:val="hy-AM"/>
              </w:rPr>
            </w:pPr>
            <w:hyperlink r:id="rId37" w:history="1">
              <w:r w:rsidR="00246F53" w:rsidRPr="00801193">
                <w:rPr>
                  <w:rStyle w:val="Hyperlink"/>
                  <w:lang w:val="hy-AM"/>
                </w:rPr>
                <w:t>http://datalex.am/?app=AppCaseSearch&amp;case_id=38562071809974661</w:t>
              </w:r>
            </w:hyperlink>
          </w:p>
          <w:p w:rsidR="00246F53" w:rsidRPr="00801193" w:rsidRDefault="00246F53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240" w:afterAutospacing="0"/>
              <w:rPr>
                <w:color w:val="050505"/>
              </w:rPr>
            </w:pPr>
            <w:r w:rsidRPr="00801193">
              <w:rPr>
                <w:color w:val="050505"/>
              </w:rPr>
              <w:t>«</w:t>
            </w:r>
            <w:proofErr w:type="spellStart"/>
            <w:r w:rsidRPr="00801193">
              <w:rPr>
                <w:color w:val="050505"/>
              </w:rPr>
              <w:t>Հայկական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երկրորդ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հեռուստաալիք</w:t>
            </w:r>
            <w:proofErr w:type="spellEnd"/>
            <w:r w:rsidRPr="00801193">
              <w:rPr>
                <w:color w:val="050505"/>
              </w:rPr>
              <w:t xml:space="preserve">» ՍՊԸ-ն </w:t>
            </w:r>
            <w:proofErr w:type="spellStart"/>
            <w:r w:rsidRPr="00801193">
              <w:rPr>
                <w:color w:val="050505"/>
              </w:rPr>
              <w:t>ընդդեմ</w:t>
            </w:r>
            <w:proofErr w:type="spellEnd"/>
            <w:r w:rsidRPr="00801193">
              <w:rPr>
                <w:color w:val="050505"/>
              </w:rPr>
              <w:t xml:space="preserve"> ՀՌՀ-ի</w:t>
            </w:r>
            <w:r w:rsidRPr="00801193">
              <w:rPr>
                <w:color w:val="050505"/>
              </w:rPr>
              <w:br/>
            </w:r>
            <w:r w:rsidRPr="00801193">
              <w:rPr>
                <w:color w:val="050505"/>
              </w:rPr>
              <w:br/>
            </w:r>
          </w:p>
          <w:p w:rsidR="00906C75" w:rsidRPr="00801193" w:rsidRDefault="00906C75">
            <w:pPr>
              <w:pStyle w:val="NormalWeb"/>
              <w:spacing w:before="240" w:beforeAutospacing="0" w:after="240" w:afterAutospacing="0"/>
              <w:rPr>
                <w:color w:val="050505"/>
              </w:rPr>
            </w:pPr>
            <w:r w:rsidRPr="00801193">
              <w:rPr>
                <w:color w:val="050505"/>
              </w:rPr>
              <w:t xml:space="preserve">«ԲՈՒՆ» </w:t>
            </w:r>
            <w:proofErr w:type="spellStart"/>
            <w:r w:rsidRPr="00801193">
              <w:rPr>
                <w:color w:val="050505"/>
              </w:rPr>
              <w:t>հիմնադրամը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դատավարության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մեջ</w:t>
            </w:r>
            <w:proofErr w:type="spellEnd"/>
            <w:r w:rsidRPr="00801193">
              <w:rPr>
                <w:color w:val="050505"/>
              </w:rPr>
              <w:t xml:space="preserve"> է </w:t>
            </w:r>
            <w:proofErr w:type="spellStart"/>
            <w:r w:rsidRPr="00801193">
              <w:rPr>
                <w:color w:val="050505"/>
              </w:rPr>
              <w:t>ներգրավվել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որպես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երրորդ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կողմ</w:t>
            </w:r>
            <w:proofErr w:type="spellEnd"/>
          </w:p>
          <w:p w:rsidR="00906C75" w:rsidRPr="00801193" w:rsidRDefault="00906C75">
            <w:pPr>
              <w:pStyle w:val="NormalWeb"/>
              <w:spacing w:before="240" w:beforeAutospacing="0" w:after="240" w:afterAutospacing="0"/>
              <w:rPr>
                <w:color w:val="050505"/>
              </w:rPr>
            </w:pPr>
            <w:r w:rsidRPr="00801193">
              <w:rPr>
                <w:color w:val="050505"/>
              </w:rPr>
              <w:lastRenderedPageBreak/>
              <w:t>ՎԴ/5829/05/22</w:t>
            </w:r>
            <w:r w:rsidRPr="00801193">
              <w:rPr>
                <w:color w:val="050505"/>
              </w:rPr>
              <w:br/>
            </w:r>
            <w:r w:rsidRPr="00801193">
              <w:rPr>
                <w:color w:val="050505"/>
              </w:rPr>
              <w:br/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lastRenderedPageBreak/>
              <w:t>19-09-2022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240" w:afterAutospacing="0"/>
            </w:pPr>
            <w:r w:rsidRPr="00801193">
              <w:rPr>
                <w:color w:val="000000"/>
                <w:sz w:val="22"/>
                <w:szCs w:val="22"/>
              </w:rPr>
              <w:t xml:space="preserve">2022թ.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մարտի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24-ին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հանրային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մուլտիպլեքում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մայրաքաղաքային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սփռման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սլոթի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օգտագործման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լիցենզավորման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մրցույթում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hայցվոր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ընկերությանը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հաղթող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ճանաչելու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լիցենզիա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տրամադրելու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որոշում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ընդունելուն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պարտավորեցնելու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193">
              <w:rPr>
                <w:color w:val="000000"/>
                <w:sz w:val="22"/>
                <w:szCs w:val="22"/>
              </w:rPr>
              <w:t>պահանջով</w:t>
            </w:r>
            <w:proofErr w:type="spellEnd"/>
            <w:r w:rsidRPr="00801193">
              <w:rPr>
                <w:color w:val="000000"/>
                <w:sz w:val="22"/>
                <w:szCs w:val="22"/>
              </w:rPr>
              <w:t>։ </w:t>
            </w:r>
          </w:p>
          <w:p w:rsidR="00906C75" w:rsidRPr="00801193" w:rsidRDefault="00906C75"/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proofErr w:type="spellStart"/>
            <w:r w:rsidRPr="00801193">
              <w:rPr>
                <w:color w:val="000000"/>
              </w:rPr>
              <w:t>անավարտ</w:t>
            </w:r>
            <w:proofErr w:type="spellEnd"/>
          </w:p>
          <w:p w:rsidR="00906C75" w:rsidRPr="00801193" w:rsidRDefault="00906C75" w:rsidP="00586216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  <w:proofErr w:type="spellStart"/>
            <w:r w:rsidRPr="00801193">
              <w:rPr>
                <w:color w:val="000000"/>
              </w:rPr>
              <w:t>վերադարձվել</w:t>
            </w:r>
            <w:proofErr w:type="spellEnd"/>
            <w:r w:rsidRPr="00801193">
              <w:rPr>
                <w:color w:val="000000"/>
              </w:rPr>
              <w:t xml:space="preserve"> է, </w:t>
            </w:r>
            <w:proofErr w:type="spellStart"/>
            <w:r w:rsidRPr="00801193">
              <w:rPr>
                <w:color w:val="000000"/>
              </w:rPr>
              <w:t>բայց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վերաքննիչը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բավարարել</w:t>
            </w:r>
            <w:proofErr w:type="spellEnd"/>
            <w:r w:rsidRPr="00801193">
              <w:rPr>
                <w:color w:val="000000"/>
              </w:rPr>
              <w:t xml:space="preserve"> է </w:t>
            </w:r>
            <w:proofErr w:type="spellStart"/>
            <w:r w:rsidRPr="00801193">
              <w:rPr>
                <w:color w:val="000000"/>
              </w:rPr>
              <w:t>վերադարձի</w:t>
            </w:r>
            <w:proofErr w:type="spellEnd"/>
            <w:r w:rsidRPr="00801193">
              <w:rPr>
                <w:color w:val="000000"/>
              </w:rPr>
              <w:t xml:space="preserve"> </w:t>
            </w:r>
            <w:proofErr w:type="spellStart"/>
            <w:r w:rsidRPr="00801193">
              <w:rPr>
                <w:color w:val="000000"/>
              </w:rPr>
              <w:t>բողոքը</w:t>
            </w:r>
            <w:proofErr w:type="spellEnd"/>
            <w:r w:rsidR="00246F53" w:rsidRPr="00801193">
              <w:rPr>
                <w:color w:val="000000"/>
              </w:rPr>
              <w:t xml:space="preserve">, </w:t>
            </w:r>
            <w:r w:rsidR="00586216" w:rsidRPr="00801193">
              <w:rPr>
                <w:color w:val="000000"/>
                <w:lang w:val="hy-AM"/>
              </w:rPr>
              <w:t>նորից քննվում է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  <w:lang w:val="hy-AM"/>
              </w:rPr>
            </w:pPr>
            <w:hyperlink r:id="rId38" w:history="1">
              <w:r w:rsidR="00246F53" w:rsidRPr="00801193">
                <w:rPr>
                  <w:rStyle w:val="Hyperlink"/>
                  <w:lang w:val="hy-AM"/>
                </w:rPr>
                <w:t>http://datalex.am/?app=AppCaseSearch&amp;case_id=38562071809975708</w:t>
              </w:r>
            </w:hyperlink>
          </w:p>
          <w:p w:rsidR="00246F53" w:rsidRPr="00801193" w:rsidRDefault="00246F53">
            <w:pPr>
              <w:pStyle w:val="NormalWeb"/>
              <w:spacing w:before="0" w:beforeAutospacing="0" w:after="0" w:afterAutospacing="0"/>
              <w:rPr>
                <w:lang w:val="hy-AM"/>
              </w:rPr>
            </w:pPr>
          </w:p>
        </w:tc>
      </w:tr>
      <w:tr w:rsidR="00906C75" w:rsidRPr="00801193" w:rsidTr="00801193">
        <w:trPr>
          <w:gridAfter w:val="1"/>
          <w:wAfter w:w="137" w:type="dxa"/>
        </w:trPr>
        <w:tc>
          <w:tcPr>
            <w:tcW w:w="62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b/>
                <w:bCs/>
                <w:color w:val="000000"/>
                <w:shd w:val="clear" w:color="auto" w:fill="FFFFFF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240" w:afterAutospacing="0"/>
              <w:rPr>
                <w:lang w:val="hy-AM"/>
              </w:rPr>
            </w:pPr>
            <w:r w:rsidRPr="00801193">
              <w:rPr>
                <w:color w:val="050505"/>
              </w:rPr>
              <w:t>«</w:t>
            </w:r>
            <w:proofErr w:type="spellStart"/>
            <w:r w:rsidRPr="00801193">
              <w:rPr>
                <w:color w:val="050505"/>
              </w:rPr>
              <w:t>Հայկական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երկրորդ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հեռուստաալիք</w:t>
            </w:r>
            <w:proofErr w:type="spellEnd"/>
            <w:r w:rsidRPr="00801193">
              <w:rPr>
                <w:color w:val="050505"/>
              </w:rPr>
              <w:t xml:space="preserve">» ՍՊԸ-ն </w:t>
            </w:r>
            <w:proofErr w:type="spellStart"/>
            <w:r w:rsidRPr="00801193">
              <w:rPr>
                <w:color w:val="050505"/>
              </w:rPr>
              <w:t>ընդդեմ</w:t>
            </w:r>
            <w:proofErr w:type="spellEnd"/>
            <w:r w:rsidRPr="00801193">
              <w:rPr>
                <w:color w:val="050505"/>
              </w:rPr>
              <w:t xml:space="preserve"> ՀՀ </w:t>
            </w:r>
            <w:proofErr w:type="spellStart"/>
            <w:r w:rsidRPr="00801193">
              <w:rPr>
                <w:color w:val="050505"/>
              </w:rPr>
              <w:t>հեռուստատեսության</w:t>
            </w:r>
            <w:proofErr w:type="spellEnd"/>
            <w:r w:rsidRPr="00801193">
              <w:rPr>
                <w:color w:val="050505"/>
              </w:rPr>
              <w:t xml:space="preserve"> և </w:t>
            </w:r>
            <w:proofErr w:type="spellStart"/>
            <w:r w:rsidRPr="00801193">
              <w:rPr>
                <w:color w:val="050505"/>
              </w:rPr>
              <w:t>ռադիոյի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հանձնաժողովի</w:t>
            </w:r>
            <w:proofErr w:type="spellEnd"/>
            <w:r w:rsidRPr="00801193">
              <w:rPr>
                <w:color w:val="050505"/>
              </w:rPr>
              <w:br/>
            </w:r>
            <w:r w:rsidRPr="00801193">
              <w:rPr>
                <w:color w:val="050505"/>
              </w:rPr>
              <w:br/>
            </w:r>
            <w:r w:rsidR="00DD1EE2" w:rsidRPr="00801193">
              <w:rPr>
                <w:lang w:val="hy-AM"/>
              </w:rPr>
              <w:t>Երրորդ կողմ՝</w:t>
            </w:r>
          </w:p>
          <w:p w:rsidR="00DD1EE2" w:rsidRPr="00801193" w:rsidRDefault="00906C75" w:rsidP="00DD1EE2">
            <w:pPr>
              <w:pStyle w:val="NormalWeb"/>
              <w:spacing w:before="240" w:beforeAutospacing="0" w:after="240" w:afterAutospacing="0"/>
              <w:rPr>
                <w:color w:val="050505"/>
              </w:rPr>
            </w:pPr>
            <w:r w:rsidRPr="00801193">
              <w:rPr>
                <w:color w:val="050505"/>
                <w:lang w:val="hy-AM"/>
              </w:rPr>
              <w:t xml:space="preserve">«ԱՐՄԵՆԻԱ ԹԻ-ՎԻ» ՓԲԸ, «Ա-ԹԻՎԻ» ՍՊԸ, «ՇԱՆԹ» ՍՊԸ և «ՄՈՒԼՏԻ ՄԵԴԻԱ-ԿԵՆՏՐՈՆ </w:t>
            </w:r>
            <w:r w:rsidRPr="00801193">
              <w:rPr>
                <w:color w:val="050505"/>
              </w:rPr>
              <w:t>ԹԻՎԻ» ՓԲԸ</w:t>
            </w:r>
            <w:r w:rsidR="00DD1EE2" w:rsidRPr="00801193">
              <w:rPr>
                <w:color w:val="050505"/>
              </w:rPr>
              <w:t>։</w:t>
            </w:r>
          </w:p>
          <w:p w:rsidR="00906C75" w:rsidRPr="00801193" w:rsidRDefault="00906C75" w:rsidP="00DD1EE2">
            <w:pPr>
              <w:pStyle w:val="NormalWeb"/>
              <w:spacing w:before="240" w:beforeAutospacing="0" w:after="240" w:afterAutospacing="0"/>
            </w:pPr>
            <w:r w:rsidRPr="00801193">
              <w:rPr>
                <w:color w:val="050505"/>
              </w:rPr>
              <w:t>ՎԴ/7916/05/22</w:t>
            </w:r>
          </w:p>
        </w:tc>
        <w:tc>
          <w:tcPr>
            <w:tcW w:w="190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shd w:val="clear" w:color="auto" w:fill="FFFFFF"/>
              </w:rPr>
              <w:t>21-12-2022</w:t>
            </w:r>
          </w:p>
        </w:tc>
        <w:tc>
          <w:tcPr>
            <w:tcW w:w="187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>
            <w:pPr>
              <w:pStyle w:val="NormalWeb"/>
              <w:spacing w:before="240" w:beforeAutospacing="0" w:after="240" w:afterAutospacing="0"/>
            </w:pPr>
            <w:proofErr w:type="spellStart"/>
            <w:r w:rsidRPr="00801193">
              <w:rPr>
                <w:color w:val="050505"/>
              </w:rPr>
              <w:t>հանրային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մուլտիպլեքսում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սլոթի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օգտագործման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լիցենզավորման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հանրապետական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սփռման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մրցույթի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հաղթողներ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ճանաչելու</w:t>
            </w:r>
            <w:proofErr w:type="spellEnd"/>
            <w:r w:rsidRPr="00801193">
              <w:rPr>
                <w:color w:val="050505"/>
              </w:rPr>
              <w:t xml:space="preserve"> և </w:t>
            </w:r>
            <w:proofErr w:type="spellStart"/>
            <w:r w:rsidRPr="00801193">
              <w:rPr>
                <w:color w:val="050505"/>
              </w:rPr>
              <w:t>լիցենզիա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տրամադրելու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մասին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դեկտեմբերի</w:t>
            </w:r>
            <w:proofErr w:type="spellEnd"/>
            <w:r w:rsidRPr="00801193">
              <w:rPr>
                <w:color w:val="050505"/>
              </w:rPr>
              <w:t xml:space="preserve"> 2-ի </w:t>
            </w:r>
            <w:proofErr w:type="spellStart"/>
            <w:r w:rsidRPr="00801193">
              <w:rPr>
                <w:color w:val="050505"/>
              </w:rPr>
              <w:t>թիվ</w:t>
            </w:r>
            <w:proofErr w:type="spellEnd"/>
            <w:r w:rsidRPr="00801193">
              <w:rPr>
                <w:color w:val="050505"/>
              </w:rPr>
              <w:t xml:space="preserve"> 143-Ա </w:t>
            </w:r>
            <w:proofErr w:type="spellStart"/>
            <w:r w:rsidRPr="00801193">
              <w:rPr>
                <w:color w:val="050505"/>
              </w:rPr>
              <w:t>որոշումը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վերացնելու</w:t>
            </w:r>
            <w:proofErr w:type="spellEnd"/>
            <w:r w:rsidRPr="00801193">
              <w:rPr>
                <w:color w:val="050505"/>
              </w:rPr>
              <w:t xml:space="preserve"> </w:t>
            </w:r>
            <w:proofErr w:type="spellStart"/>
            <w:r w:rsidRPr="00801193">
              <w:rPr>
                <w:color w:val="050505"/>
              </w:rPr>
              <w:t>պահանջով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906C75"/>
        </w:tc>
        <w:tc>
          <w:tcPr>
            <w:tcW w:w="197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586216" w:rsidP="00586216">
            <w:pPr>
              <w:pStyle w:val="NormalWeb"/>
              <w:spacing w:before="0" w:beforeAutospacing="0" w:after="0" w:afterAutospacing="0"/>
            </w:pPr>
            <w:r w:rsidRPr="00801193">
              <w:rPr>
                <w:color w:val="000000"/>
                <w:lang w:val="hy-AM"/>
              </w:rPr>
              <w:t xml:space="preserve">Բավարարվել է, պատասխանողը դիմել է </w:t>
            </w:r>
            <w:proofErr w:type="spellStart"/>
            <w:r w:rsidRPr="00801193">
              <w:rPr>
                <w:color w:val="000000"/>
                <w:lang w:val="hy-AM"/>
              </w:rPr>
              <w:t>վերաննիչ</w:t>
            </w:r>
            <w:proofErr w:type="spellEnd"/>
            <w:r w:rsidRPr="00801193">
              <w:rPr>
                <w:color w:val="000000"/>
                <w:lang w:val="hy-AM"/>
              </w:rPr>
              <w:t>, այստեղ բողոքը բավարարվել է, հայցվորը դիմել է վճռաբեկ</w:t>
            </w:r>
          </w:p>
        </w:tc>
        <w:tc>
          <w:tcPr>
            <w:tcW w:w="395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75" w:rsidRPr="00801193" w:rsidRDefault="00AB5C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39" w:history="1">
              <w:r w:rsidR="00246F53" w:rsidRPr="00801193">
                <w:rPr>
                  <w:rStyle w:val="Hyperlink"/>
                </w:rPr>
                <w:t>http://datalex.am/?app=AppCaseSearch&amp;case_id=38562071809978235</w:t>
              </w:r>
            </w:hyperlink>
          </w:p>
          <w:p w:rsidR="00246F53" w:rsidRPr="00801193" w:rsidRDefault="00246F53">
            <w:pPr>
              <w:pStyle w:val="NormalWeb"/>
              <w:spacing w:before="0" w:beforeAutospacing="0" w:after="0" w:afterAutospacing="0"/>
            </w:pPr>
          </w:p>
        </w:tc>
      </w:tr>
    </w:tbl>
    <w:p w:rsidR="00BD53E4" w:rsidRPr="00916596" w:rsidRDefault="00906C75" w:rsidP="00801193">
      <w:pPr>
        <w:rPr>
          <w:rFonts w:ascii="Sylfaen" w:hAnsi="Sylfaen"/>
          <w:sz w:val="28"/>
          <w:szCs w:val="28"/>
          <w:lang w:val="hy-AM"/>
        </w:rPr>
      </w:pPr>
      <w:r w:rsidRPr="00801193">
        <w:br/>
      </w:r>
      <w:r w:rsidRPr="00801193">
        <w:br/>
      </w:r>
    </w:p>
    <w:p w:rsidR="00916596" w:rsidRDefault="00916596" w:rsidP="00916596">
      <w:pPr>
        <w:rPr>
          <w:rFonts w:ascii="Sylfaen" w:hAnsi="Sylfaen"/>
          <w:sz w:val="28"/>
          <w:szCs w:val="28"/>
          <w:lang w:val="hy-AM"/>
        </w:rPr>
      </w:pPr>
    </w:p>
    <w:p w:rsidR="0031540B" w:rsidRDefault="00916596" w:rsidP="00916596">
      <w:pPr>
        <w:tabs>
          <w:tab w:val="left" w:pos="3396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ab/>
      </w:r>
    </w:p>
    <w:p w:rsidR="00916596" w:rsidRDefault="00916596" w:rsidP="00916596">
      <w:pPr>
        <w:tabs>
          <w:tab w:val="left" w:pos="3396"/>
        </w:tabs>
        <w:rPr>
          <w:rFonts w:ascii="Sylfaen" w:hAnsi="Sylfaen"/>
          <w:sz w:val="28"/>
          <w:szCs w:val="28"/>
          <w:lang w:val="hy-AM"/>
        </w:rPr>
      </w:pPr>
    </w:p>
    <w:p w:rsidR="00916596" w:rsidRPr="00916596" w:rsidRDefault="00916596" w:rsidP="00916596">
      <w:pPr>
        <w:tabs>
          <w:tab w:val="left" w:pos="3396"/>
        </w:tabs>
        <w:rPr>
          <w:rFonts w:ascii="Sylfaen" w:hAnsi="Sylfaen"/>
          <w:sz w:val="28"/>
          <w:szCs w:val="28"/>
          <w:lang w:val="hy-AM"/>
        </w:rPr>
      </w:pPr>
    </w:p>
    <w:sectPr w:rsidR="00916596" w:rsidRPr="00916596" w:rsidSect="00232394">
      <w:headerReference w:type="default" r:id="rId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DB" w:rsidRDefault="009B5EDB" w:rsidP="00D31009">
      <w:pPr>
        <w:spacing w:after="0" w:line="240" w:lineRule="auto"/>
      </w:pPr>
      <w:r>
        <w:separator/>
      </w:r>
    </w:p>
  </w:endnote>
  <w:endnote w:type="continuationSeparator" w:id="0">
    <w:p w:rsidR="009B5EDB" w:rsidRDefault="009B5EDB" w:rsidP="00D3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DB" w:rsidRDefault="009B5EDB" w:rsidP="00D31009">
      <w:pPr>
        <w:spacing w:after="0" w:line="240" w:lineRule="auto"/>
      </w:pPr>
      <w:r>
        <w:separator/>
      </w:r>
    </w:p>
  </w:footnote>
  <w:footnote w:type="continuationSeparator" w:id="0">
    <w:p w:rsidR="009B5EDB" w:rsidRDefault="009B5EDB" w:rsidP="00D3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55" w:rsidRPr="00F50307" w:rsidRDefault="004A0D46" w:rsidP="00F50307">
    <w:pPr>
      <w:pStyle w:val="Header"/>
      <w:jc w:val="center"/>
      <w:rPr>
        <w:rFonts w:ascii="Sylfaen" w:hAnsi="Sylfaen"/>
        <w:i/>
        <w:sz w:val="28"/>
        <w:szCs w:val="28"/>
        <w:lang w:val="hy-AM"/>
      </w:rPr>
    </w:pPr>
    <w:r w:rsidRPr="009E43A4">
      <w:rPr>
        <w:rFonts w:ascii="Sylfaen" w:hAnsi="Sylfaen"/>
        <w:i/>
        <w:sz w:val="28"/>
        <w:szCs w:val="28"/>
        <w:lang w:val="hy-AM"/>
      </w:rPr>
      <w:t>202</w:t>
    </w:r>
    <w:r w:rsidR="00D31009">
      <w:rPr>
        <w:rFonts w:ascii="Sylfaen" w:hAnsi="Sylfaen"/>
        <w:i/>
        <w:sz w:val="28"/>
        <w:szCs w:val="28"/>
        <w:lang w:val="hy-AM"/>
      </w:rPr>
      <w:t>2</w:t>
    </w:r>
    <w:r w:rsidRPr="009E43A4">
      <w:rPr>
        <w:rFonts w:ascii="Sylfaen" w:hAnsi="Sylfaen"/>
        <w:i/>
        <w:sz w:val="28"/>
        <w:szCs w:val="28"/>
        <w:lang w:val="hy-AM"/>
      </w:rPr>
      <w:t>թ</w:t>
    </w:r>
    <w:r w:rsidRPr="009E43A4">
      <w:rPr>
        <w:rFonts w:ascii="Times New Roman" w:hAnsi="Times New Roman" w:cs="Times New Roman"/>
        <w:i/>
        <w:sz w:val="28"/>
        <w:szCs w:val="28"/>
        <w:lang w:val="hy-AM"/>
      </w:rPr>
      <w:t>․</w:t>
    </w:r>
    <w:r w:rsidRPr="009E43A4">
      <w:rPr>
        <w:rFonts w:ascii="Sylfaen" w:hAnsi="Sylfaen"/>
        <w:i/>
        <w:sz w:val="28"/>
        <w:szCs w:val="28"/>
        <w:lang w:val="hy-AM"/>
      </w:rPr>
      <w:t xml:space="preserve"> ներկայացված դատական հայցեր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09"/>
    <w:rsid w:val="0001550D"/>
    <w:rsid w:val="00083EEA"/>
    <w:rsid w:val="000B13E3"/>
    <w:rsid w:val="000B1513"/>
    <w:rsid w:val="000D76A8"/>
    <w:rsid w:val="002366A3"/>
    <w:rsid w:val="00246F53"/>
    <w:rsid w:val="002B73AE"/>
    <w:rsid w:val="0031540B"/>
    <w:rsid w:val="00385955"/>
    <w:rsid w:val="003C5D39"/>
    <w:rsid w:val="004A0D46"/>
    <w:rsid w:val="00527AF4"/>
    <w:rsid w:val="005805E8"/>
    <w:rsid w:val="00586216"/>
    <w:rsid w:val="005F133B"/>
    <w:rsid w:val="005F7BB4"/>
    <w:rsid w:val="00600F97"/>
    <w:rsid w:val="00635478"/>
    <w:rsid w:val="00637875"/>
    <w:rsid w:val="00674959"/>
    <w:rsid w:val="006B6127"/>
    <w:rsid w:val="007836F3"/>
    <w:rsid w:val="007A13F6"/>
    <w:rsid w:val="00801193"/>
    <w:rsid w:val="00805585"/>
    <w:rsid w:val="00856154"/>
    <w:rsid w:val="00875D05"/>
    <w:rsid w:val="00906C75"/>
    <w:rsid w:val="00916596"/>
    <w:rsid w:val="0092087D"/>
    <w:rsid w:val="009B5EDB"/>
    <w:rsid w:val="009F620C"/>
    <w:rsid w:val="00A32DDE"/>
    <w:rsid w:val="00AB5C8F"/>
    <w:rsid w:val="00BD53E4"/>
    <w:rsid w:val="00BF124C"/>
    <w:rsid w:val="00C555D5"/>
    <w:rsid w:val="00C56AC4"/>
    <w:rsid w:val="00C97A3D"/>
    <w:rsid w:val="00CB08CF"/>
    <w:rsid w:val="00CE0816"/>
    <w:rsid w:val="00D31009"/>
    <w:rsid w:val="00D5020E"/>
    <w:rsid w:val="00DD1EE2"/>
    <w:rsid w:val="00E0431C"/>
    <w:rsid w:val="00E54D11"/>
    <w:rsid w:val="00E62D0F"/>
    <w:rsid w:val="00E75F9F"/>
    <w:rsid w:val="00EA2B7E"/>
    <w:rsid w:val="00EA4CE4"/>
    <w:rsid w:val="00F01213"/>
    <w:rsid w:val="00F01CA2"/>
    <w:rsid w:val="00F122A1"/>
    <w:rsid w:val="00FD4230"/>
    <w:rsid w:val="00FD5CC2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EC01"/>
  <w15:chartTrackingRefBased/>
  <w15:docId w15:val="{F33FE267-ECEB-4AB2-93B9-C5E38C0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D3100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3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09"/>
  </w:style>
  <w:style w:type="character" w:styleId="Strong">
    <w:name w:val="Strong"/>
    <w:basedOn w:val="DefaultParagraphFont"/>
    <w:uiPriority w:val="22"/>
    <w:qFormat/>
    <w:rsid w:val="00D31009"/>
    <w:rPr>
      <w:b/>
      <w:bCs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3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09"/>
  </w:style>
  <w:style w:type="character" w:styleId="Hyperlink">
    <w:name w:val="Hyperlink"/>
    <w:basedOn w:val="DefaultParagraphFont"/>
    <w:uiPriority w:val="99"/>
    <w:unhideWhenUsed/>
    <w:rsid w:val="00527A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5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3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400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lex.am/?app=AppCaseSearch&amp;case_id=45880421204274347" TargetMode="External"/><Relationship Id="rId18" Type="http://schemas.openxmlformats.org/officeDocument/2006/relationships/hyperlink" Target="http://datalex.am/?app=AppCaseSearch&amp;case_id=45880421204292901" TargetMode="External"/><Relationship Id="rId26" Type="http://schemas.openxmlformats.org/officeDocument/2006/relationships/hyperlink" Target="http://datalex.am/?app=AppCaseSearch&amp;case_id=45880421204352829" TargetMode="External"/><Relationship Id="rId39" Type="http://schemas.openxmlformats.org/officeDocument/2006/relationships/hyperlink" Target="http://datalex.am/?app=AppCaseSearch&amp;case_id=38562071809978235" TargetMode="External"/><Relationship Id="rId21" Type="http://schemas.openxmlformats.org/officeDocument/2006/relationships/hyperlink" Target="http://datalex.am/?app=AppCaseSearch&amp;case_id=45880421204297076" TargetMode="External"/><Relationship Id="rId34" Type="http://schemas.openxmlformats.org/officeDocument/2006/relationships/hyperlink" Target="http://datalex.am/?app=AppCaseSearch&amp;case_id=4588042120438594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atalex.am/?app=AppCaseSearch&amp;case_id=458804212042572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atalex.am/?app=AppCaseSearch&amp;case_id=45880421204305020" TargetMode="External"/><Relationship Id="rId20" Type="http://schemas.openxmlformats.org/officeDocument/2006/relationships/hyperlink" Target="http://datalex.am/?app=AppCaseSearch&amp;case_id=45880421204311196" TargetMode="External"/><Relationship Id="rId29" Type="http://schemas.openxmlformats.org/officeDocument/2006/relationships/hyperlink" Target="http://datalex.am/?app=AppCaseSearch&amp;case_id=458804212043505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atalex.am/?app=AppCaseSearch&amp;case_id=45880421204250080" TargetMode="External"/><Relationship Id="rId11" Type="http://schemas.openxmlformats.org/officeDocument/2006/relationships/hyperlink" Target="http://datalex.am/?app=AppCaseSearch&amp;case_id=45880421204309633" TargetMode="External"/><Relationship Id="rId24" Type="http://schemas.openxmlformats.org/officeDocument/2006/relationships/hyperlink" Target="http://datalex.am/?app=AppCaseSearch&amp;case_id=45880421204338959" TargetMode="External"/><Relationship Id="rId32" Type="http://schemas.openxmlformats.org/officeDocument/2006/relationships/hyperlink" Target="http://datalex.am/?app=AppCaseSearch&amp;case_id=45880421204370312" TargetMode="External"/><Relationship Id="rId37" Type="http://schemas.openxmlformats.org/officeDocument/2006/relationships/hyperlink" Target="http://datalex.am/?app=AppCaseSearch&amp;case_id=38562071809974661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datalex.am/?app=AppCaseSearch&amp;case_id=45880421204304489" TargetMode="External"/><Relationship Id="rId23" Type="http://schemas.openxmlformats.org/officeDocument/2006/relationships/hyperlink" Target="http://datalex.am/?app=AppCaseSearch&amp;case_id=45880421204338223" TargetMode="External"/><Relationship Id="rId28" Type="http://schemas.openxmlformats.org/officeDocument/2006/relationships/hyperlink" Target="http://datalex.am/?app=AppCaseSearch&amp;case_id=45880421204346737" TargetMode="External"/><Relationship Id="rId36" Type="http://schemas.openxmlformats.org/officeDocument/2006/relationships/hyperlink" Target="http://datalex.am/?app=AppCaseSearch&amp;case_id=45880421204386734" TargetMode="External"/><Relationship Id="rId10" Type="http://schemas.openxmlformats.org/officeDocument/2006/relationships/hyperlink" Target="http://datalex.am/?app=AppCaseSearch&amp;case_id=45880421204273856" TargetMode="External"/><Relationship Id="rId19" Type="http://schemas.openxmlformats.org/officeDocument/2006/relationships/hyperlink" Target="http://datalex.am/?app=AppCaseSearch&amp;case_id=45880421204301054" TargetMode="External"/><Relationship Id="rId31" Type="http://schemas.openxmlformats.org/officeDocument/2006/relationships/hyperlink" Target="http://datalex.am/?app=AppCaseSearch&amp;case_id=458804212043649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atalex.am/?app=AppCaseSearch&amp;case_id=45880421204270810" TargetMode="External"/><Relationship Id="rId14" Type="http://schemas.openxmlformats.org/officeDocument/2006/relationships/hyperlink" Target="http://datalex.am/?app=AppCaseSearch&amp;case_id=30962247438333351" TargetMode="External"/><Relationship Id="rId22" Type="http://schemas.openxmlformats.org/officeDocument/2006/relationships/hyperlink" Target="http://datalex.am/?app=AppCaseSearch&amp;case_id=45880421204335900" TargetMode="External"/><Relationship Id="rId27" Type="http://schemas.openxmlformats.org/officeDocument/2006/relationships/hyperlink" Target="http://datalex.am/?app=AppCaseSearch&amp;case_id=45880421204330716" TargetMode="External"/><Relationship Id="rId30" Type="http://schemas.openxmlformats.org/officeDocument/2006/relationships/hyperlink" Target="http://datalex.am/?app=AppCaseSearch&amp;case_id=45880421204346436" TargetMode="External"/><Relationship Id="rId35" Type="http://schemas.openxmlformats.org/officeDocument/2006/relationships/hyperlink" Target="http://datalex.am/?app=AppCaseSearch&amp;case_id=29554872554803234" TargetMode="External"/><Relationship Id="rId8" Type="http://schemas.openxmlformats.org/officeDocument/2006/relationships/hyperlink" Target="http://datalex.am/?app=AppCaseSearch&amp;case_id=458804212042680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atalex.am/?app=AppCaseSearch&amp;case_id=45880421204274373" TargetMode="External"/><Relationship Id="rId17" Type="http://schemas.openxmlformats.org/officeDocument/2006/relationships/hyperlink" Target="http://datalex.am/?app=AppCaseSearch&amp;case_id=45880421204295224" TargetMode="External"/><Relationship Id="rId25" Type="http://schemas.openxmlformats.org/officeDocument/2006/relationships/hyperlink" Target="http://datalex.am/?app=AppCaseSearch&amp;case_id=45880421204338955" TargetMode="External"/><Relationship Id="rId33" Type="http://schemas.openxmlformats.org/officeDocument/2006/relationships/hyperlink" Target="http://datalex.am/?app=AppCaseSearch&amp;case_id=45880421204359378" TargetMode="External"/><Relationship Id="rId38" Type="http://schemas.openxmlformats.org/officeDocument/2006/relationships/hyperlink" Target="http://datalex.am/?app=AppCaseSearch&amp;case_id=38562071809975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23</cp:revision>
  <dcterms:created xsi:type="dcterms:W3CDTF">2024-01-05T11:42:00Z</dcterms:created>
  <dcterms:modified xsi:type="dcterms:W3CDTF">2024-02-20T09:22:00Z</dcterms:modified>
</cp:coreProperties>
</file>