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162" w:rsidRDefault="00EC7162" w:rsidP="00C373B3">
      <w:pPr>
        <w:spacing w:after="0" w:line="240" w:lineRule="auto"/>
        <w:rPr>
          <w:rFonts w:ascii="Sylfaen" w:hAnsi="Sylfaen"/>
          <w:i/>
          <w:sz w:val="24"/>
          <w:szCs w:val="24"/>
          <w:lang w:val="hy-AM"/>
        </w:rPr>
      </w:pPr>
    </w:p>
    <w:p w:rsidR="00D67C3B" w:rsidRPr="001735C1" w:rsidRDefault="00D67C3B" w:rsidP="00C373B3">
      <w:pPr>
        <w:spacing w:after="0" w:line="240" w:lineRule="auto"/>
        <w:rPr>
          <w:rFonts w:ascii="Sylfaen" w:hAnsi="Sylfaen" w:cs="Sylfaen"/>
          <w:bCs/>
          <w:i/>
          <w:sz w:val="24"/>
          <w:szCs w:val="24"/>
          <w:lang w:val="hy-AM"/>
        </w:rPr>
      </w:pPr>
    </w:p>
    <w:p w:rsidR="00D67C3B" w:rsidRPr="001735C1" w:rsidRDefault="00D67C3B" w:rsidP="00C373B3">
      <w:pPr>
        <w:spacing w:after="0" w:line="240" w:lineRule="auto"/>
        <w:rPr>
          <w:rFonts w:ascii="Sylfaen" w:hAnsi="Sylfaen" w:cs="Sylfaen"/>
          <w:bCs/>
          <w:i/>
          <w:sz w:val="24"/>
          <w:szCs w:val="24"/>
          <w:lang w:val="hy-AM"/>
        </w:rPr>
      </w:pPr>
    </w:p>
    <w:p w:rsidR="00D67C3B" w:rsidRPr="00B00673" w:rsidRDefault="00D67C3B" w:rsidP="004573C2">
      <w:pPr>
        <w:spacing w:after="0" w:line="240" w:lineRule="auto"/>
        <w:jc w:val="center"/>
        <w:rPr>
          <w:rFonts w:ascii="Sylfaen" w:hAnsi="Sylfaen" w:cs="Sylfaen"/>
          <w:b/>
          <w:bCs/>
          <w:i/>
          <w:sz w:val="28"/>
          <w:szCs w:val="28"/>
          <w:lang w:val="hy-AM"/>
        </w:rPr>
      </w:pPr>
      <w:r w:rsidRPr="00B00673">
        <w:rPr>
          <w:rFonts w:ascii="Sylfaen" w:hAnsi="Sylfaen" w:cs="Sylfaen"/>
          <w:b/>
          <w:bCs/>
          <w:i/>
          <w:sz w:val="28"/>
          <w:szCs w:val="28"/>
          <w:lang w:val="hy-AM"/>
        </w:rPr>
        <w:t>ԶԵԿՈՒՅՑ</w:t>
      </w:r>
    </w:p>
    <w:p w:rsidR="00D67C3B" w:rsidRPr="00B00673" w:rsidRDefault="00D67C3B" w:rsidP="004573C2">
      <w:pPr>
        <w:spacing w:after="0" w:line="240" w:lineRule="auto"/>
        <w:jc w:val="center"/>
        <w:rPr>
          <w:rFonts w:ascii="Sylfaen" w:hAnsi="Sylfaen" w:cs="Sylfaen"/>
          <w:b/>
          <w:bCs/>
          <w:i/>
          <w:sz w:val="24"/>
          <w:szCs w:val="24"/>
          <w:lang w:val="hy-AM"/>
        </w:rPr>
      </w:pPr>
      <w:r w:rsidRPr="00B00673">
        <w:rPr>
          <w:rFonts w:ascii="Sylfaen" w:hAnsi="Sylfaen" w:cs="Sylfaen"/>
          <w:b/>
          <w:bCs/>
          <w:i/>
          <w:sz w:val="24"/>
          <w:szCs w:val="24"/>
          <w:lang w:val="hy-AM"/>
        </w:rPr>
        <w:t>ՀԱՅԱՍՏԱՆՈՒՄ ԽՈՍՔԻ ԱԶԱՏՈՒԹՅԱՆ ՎԻՃԱԿԻ ԵՎ ԼՐԱԳՐՈՂՆԵՐԻ</w:t>
      </w:r>
    </w:p>
    <w:p w:rsidR="00D67C3B" w:rsidRPr="00B00673" w:rsidRDefault="00D67C3B" w:rsidP="004573C2">
      <w:pPr>
        <w:spacing w:after="0" w:line="240" w:lineRule="auto"/>
        <w:jc w:val="center"/>
        <w:rPr>
          <w:rFonts w:ascii="Sylfaen" w:hAnsi="Sylfaen" w:cs="Sylfaen"/>
          <w:b/>
          <w:bCs/>
          <w:i/>
          <w:sz w:val="24"/>
          <w:szCs w:val="24"/>
          <w:lang w:val="hy-AM"/>
        </w:rPr>
      </w:pPr>
      <w:r w:rsidRPr="00B00673">
        <w:rPr>
          <w:rFonts w:ascii="Sylfaen" w:hAnsi="Sylfaen" w:cs="Sylfaen"/>
          <w:b/>
          <w:bCs/>
          <w:i/>
          <w:sz w:val="24"/>
          <w:szCs w:val="24"/>
          <w:lang w:val="hy-AM"/>
        </w:rPr>
        <w:t>ՈՒ ԶԼՄ-ՆԵՐԻ ԻՐԱՎՈՒՆՔՆԵՐԻ 202</w:t>
      </w:r>
      <w:r w:rsidR="00C42BDE" w:rsidRPr="00B00673">
        <w:rPr>
          <w:rFonts w:ascii="Sylfaen" w:hAnsi="Sylfaen" w:cs="Sylfaen"/>
          <w:b/>
          <w:bCs/>
          <w:i/>
          <w:sz w:val="24"/>
          <w:szCs w:val="24"/>
          <w:lang w:val="hy-AM"/>
        </w:rPr>
        <w:t>4</w:t>
      </w:r>
      <w:r w:rsidRPr="00B00673">
        <w:rPr>
          <w:rFonts w:ascii="Sylfaen" w:hAnsi="Sylfaen" w:cs="Sylfaen"/>
          <w:b/>
          <w:bCs/>
          <w:i/>
          <w:sz w:val="24"/>
          <w:szCs w:val="24"/>
          <w:lang w:val="hy-AM"/>
        </w:rPr>
        <w:t>Թ</w:t>
      </w:r>
      <w:r w:rsidRPr="00B00673">
        <w:rPr>
          <w:rFonts w:ascii="Times New Roman" w:hAnsi="Times New Roman" w:cs="Times New Roman"/>
          <w:b/>
          <w:bCs/>
          <w:i/>
          <w:sz w:val="24"/>
          <w:szCs w:val="24"/>
          <w:lang w:val="hy-AM"/>
        </w:rPr>
        <w:t>․</w:t>
      </w:r>
      <w:r w:rsidRPr="00B00673">
        <w:rPr>
          <w:rFonts w:ascii="Sylfaen" w:hAnsi="Sylfaen" w:cs="Sylfaen"/>
          <w:b/>
          <w:bCs/>
          <w:i/>
          <w:sz w:val="24"/>
          <w:szCs w:val="24"/>
          <w:lang w:val="hy-AM"/>
        </w:rPr>
        <w:t xml:space="preserve"> </w:t>
      </w:r>
      <w:r w:rsidR="00C42BDE" w:rsidRPr="00B00673">
        <w:rPr>
          <w:rFonts w:ascii="Sylfaen" w:hAnsi="Sylfaen" w:cs="Sylfaen"/>
          <w:b/>
          <w:bCs/>
          <w:i/>
          <w:sz w:val="24"/>
          <w:szCs w:val="24"/>
          <w:lang w:val="hy-AM"/>
        </w:rPr>
        <w:t xml:space="preserve">1-ԻՆ ԵՌԱՄՍՅԱԿԻ </w:t>
      </w:r>
      <w:r w:rsidRPr="00B00673">
        <w:rPr>
          <w:rFonts w:ascii="Sylfaen" w:hAnsi="Sylfaen" w:cs="Sylfaen"/>
          <w:b/>
          <w:bCs/>
          <w:i/>
          <w:sz w:val="24"/>
          <w:szCs w:val="24"/>
          <w:lang w:val="hy-AM"/>
        </w:rPr>
        <w:t>ԽԱԽՏՈՒՄՆԵՐԻ ՄԱՍԻՆ</w:t>
      </w:r>
    </w:p>
    <w:p w:rsidR="00C42BDE" w:rsidRDefault="00C42BDE" w:rsidP="00C373B3">
      <w:pPr>
        <w:spacing w:after="0" w:line="240" w:lineRule="auto"/>
        <w:ind w:firstLine="567"/>
        <w:rPr>
          <w:rFonts w:ascii="Sylfaen" w:hAnsi="Sylfaen"/>
          <w:i/>
          <w:lang w:val="hy-AM"/>
        </w:rPr>
      </w:pPr>
    </w:p>
    <w:p w:rsidR="00C42BDE" w:rsidRDefault="00B00673" w:rsidP="00C373B3">
      <w:pPr>
        <w:spacing w:after="0" w:line="240" w:lineRule="auto"/>
        <w:ind w:firstLine="567"/>
        <w:rPr>
          <w:rFonts w:ascii="Sylfaen" w:hAnsi="Sylfaen"/>
          <w:i/>
          <w:lang w:val="hy-AM"/>
        </w:rPr>
      </w:pPr>
      <w:r>
        <w:rPr>
          <w:rFonts w:ascii="Sylfaen" w:hAnsi="Sylfaen"/>
          <w:i/>
          <w:noProof/>
        </w:rPr>
        <w:drawing>
          <wp:inline distT="0" distB="0" distL="0" distR="0">
            <wp:extent cx="5528945" cy="325215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nds-working-laptop-computer-with-cloud-technology-screen_6602-58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6905" cy="3286250"/>
                    </a:xfrm>
                    <a:prstGeom prst="rect">
                      <a:avLst/>
                    </a:prstGeom>
                  </pic:spPr>
                </pic:pic>
              </a:graphicData>
            </a:graphic>
          </wp:inline>
        </w:drawing>
      </w:r>
    </w:p>
    <w:p w:rsidR="00C42BDE" w:rsidRDefault="00C42BDE" w:rsidP="00C373B3">
      <w:pPr>
        <w:spacing w:after="0" w:line="240" w:lineRule="auto"/>
        <w:ind w:firstLine="567"/>
        <w:rPr>
          <w:rFonts w:ascii="Sylfaen" w:hAnsi="Sylfaen"/>
          <w:i/>
          <w:lang w:val="hy-AM"/>
        </w:rPr>
      </w:pPr>
    </w:p>
    <w:p w:rsidR="00D67C3B" w:rsidRPr="00DD7A3F" w:rsidRDefault="002240D8" w:rsidP="00C373B3">
      <w:pPr>
        <w:spacing w:after="0" w:line="240" w:lineRule="auto"/>
        <w:ind w:firstLine="567"/>
        <w:rPr>
          <w:rFonts w:ascii="Sylfaen" w:hAnsi="Sylfaen"/>
          <w:i/>
          <w:lang w:val="hy-AM"/>
        </w:rPr>
      </w:pPr>
      <w:r>
        <w:rPr>
          <w:rFonts w:ascii="Sylfaen" w:hAnsi="Sylfaen"/>
          <w:i/>
          <w:lang w:val="hy-AM"/>
        </w:rPr>
        <w:br/>
      </w:r>
      <w:r>
        <w:rPr>
          <w:rFonts w:ascii="Sylfaen" w:hAnsi="Sylfaen"/>
          <w:i/>
          <w:lang w:val="hy-AM"/>
        </w:rPr>
        <w:tab/>
      </w:r>
      <w:r w:rsidR="00D67C3B" w:rsidRPr="00DD7A3F">
        <w:rPr>
          <w:rFonts w:ascii="Sylfaen" w:hAnsi="Sylfaen"/>
          <w:i/>
          <w:lang w:val="hy-AM"/>
        </w:rPr>
        <w:t>Խոսքի ազատության պաշտպանության կոմիտեն պարբերաբար հանրությանն է ներկայացնում իր զեկույցները՝ հայաստանյան լրատվամիջոցների և դրանց աշխատակիցների գործունեության միջավայրի ու խնդիրների, խոսքի ազատության վիճակի, ԶԼՄ-ների և լրագրողների իրավունքների խախտումների մասին։ Սույն զեկույցում արտացոլված են 202</w:t>
      </w:r>
      <w:r w:rsidR="00C42BDE">
        <w:rPr>
          <w:rFonts w:ascii="Sylfaen" w:hAnsi="Sylfaen"/>
          <w:i/>
          <w:lang w:val="hy-AM"/>
        </w:rPr>
        <w:t>4</w:t>
      </w:r>
      <w:r w:rsidR="00D67C3B" w:rsidRPr="00DD7A3F">
        <w:rPr>
          <w:rFonts w:ascii="Sylfaen" w:hAnsi="Sylfaen"/>
          <w:i/>
          <w:lang w:val="hy-AM"/>
        </w:rPr>
        <w:t>թ</w:t>
      </w:r>
      <w:r w:rsidR="00D67C3B" w:rsidRPr="00DD7A3F">
        <w:rPr>
          <w:rFonts w:ascii="Times New Roman" w:hAnsi="Times New Roman" w:cs="Times New Roman"/>
          <w:i/>
          <w:lang w:val="hy-AM"/>
        </w:rPr>
        <w:t>․</w:t>
      </w:r>
      <w:r w:rsidR="00C42BDE">
        <w:rPr>
          <w:rFonts w:ascii="Times New Roman" w:hAnsi="Times New Roman" w:cs="Times New Roman"/>
          <w:i/>
          <w:lang w:val="hy-AM"/>
        </w:rPr>
        <w:t xml:space="preserve"> առաջին եռամսյակի</w:t>
      </w:r>
      <w:r w:rsidR="008646ED" w:rsidRPr="00DD7A3F">
        <w:rPr>
          <w:rFonts w:ascii="Sylfaen" w:hAnsi="Sylfaen"/>
          <w:i/>
          <w:lang w:val="hy-AM"/>
        </w:rPr>
        <w:t xml:space="preserve"> տվյալները:                                                                                                               </w:t>
      </w:r>
    </w:p>
    <w:p w:rsidR="00D67C3B" w:rsidRPr="00DD7A3F" w:rsidRDefault="00D67C3B" w:rsidP="00C373B3">
      <w:pPr>
        <w:spacing w:after="0" w:line="240" w:lineRule="auto"/>
        <w:ind w:firstLine="567"/>
        <w:rPr>
          <w:rFonts w:ascii="Sylfaen" w:hAnsi="Sylfaen"/>
          <w:i/>
          <w:lang w:val="hy-AM"/>
        </w:rPr>
      </w:pPr>
      <w:r w:rsidRPr="00DD7A3F">
        <w:rPr>
          <w:rFonts w:ascii="Sylfaen" w:hAnsi="Sylfaen"/>
          <w:i/>
          <w:lang w:val="hy-AM"/>
        </w:rPr>
        <w:t xml:space="preserve">Զեկույցում տեղ գտած փաստերի հավաքագրման աղբյուրներն են. </w:t>
      </w:r>
    </w:p>
    <w:p w:rsidR="00D67C3B" w:rsidRPr="00DD7A3F" w:rsidRDefault="00D67C3B" w:rsidP="00C373B3">
      <w:pPr>
        <w:spacing w:after="0" w:line="240" w:lineRule="auto"/>
        <w:rPr>
          <w:rFonts w:ascii="Sylfaen" w:hAnsi="Sylfaen"/>
          <w:i/>
          <w:lang w:val="hy-AM"/>
        </w:rPr>
      </w:pPr>
      <w:r w:rsidRPr="00DD7A3F">
        <w:rPr>
          <w:rFonts w:ascii="Sylfaen" w:hAnsi="Sylfaen"/>
          <w:i/>
          <w:lang w:val="hy-AM"/>
        </w:rPr>
        <w:t>- ԽԱՊԿ-ի «թեժ գծով» ստացված ահազանգերը,</w:t>
      </w:r>
    </w:p>
    <w:p w:rsidR="00D67C3B" w:rsidRPr="00DD7A3F" w:rsidRDefault="00D67C3B" w:rsidP="00C373B3">
      <w:pPr>
        <w:spacing w:after="0" w:line="240" w:lineRule="auto"/>
        <w:rPr>
          <w:rFonts w:ascii="Sylfaen" w:hAnsi="Sylfaen"/>
          <w:i/>
          <w:lang w:val="hy-AM"/>
        </w:rPr>
      </w:pPr>
      <w:r w:rsidRPr="00DD7A3F">
        <w:rPr>
          <w:rFonts w:ascii="Sylfaen" w:hAnsi="Sylfaen"/>
          <w:i/>
          <w:lang w:val="hy-AM"/>
        </w:rPr>
        <w:t>- ԽԱՊԿ-ի փորձագետների հանդիպումներն ու զրույցները ԶԼՄ-ների աշխատակիցների հետ,</w:t>
      </w:r>
    </w:p>
    <w:p w:rsidR="00D67C3B" w:rsidRPr="00DD7A3F" w:rsidRDefault="00D67C3B" w:rsidP="00C373B3">
      <w:pPr>
        <w:spacing w:after="0" w:line="240" w:lineRule="auto"/>
        <w:rPr>
          <w:rFonts w:ascii="Sylfaen" w:hAnsi="Sylfaen"/>
          <w:i/>
          <w:lang w:val="hy-AM"/>
        </w:rPr>
      </w:pPr>
      <w:r w:rsidRPr="00DD7A3F">
        <w:rPr>
          <w:rFonts w:ascii="Sylfaen" w:hAnsi="Sylfaen"/>
          <w:i/>
          <w:lang w:val="hy-AM"/>
        </w:rPr>
        <w:t>- պետական մարմիններին ուղարկված պաշտոնական հարցումների պատասխաննե</w:t>
      </w:r>
      <w:r w:rsidR="008646ED" w:rsidRPr="00DD7A3F">
        <w:rPr>
          <w:rFonts w:ascii="Sylfaen" w:hAnsi="Sylfaen"/>
          <w:i/>
          <w:lang w:val="hy-AM"/>
        </w:rPr>
        <w:t xml:space="preserve">    </w:t>
      </w:r>
      <w:r w:rsidRPr="00DD7A3F">
        <w:rPr>
          <w:rFonts w:ascii="Sylfaen" w:hAnsi="Sylfaen"/>
          <w:i/>
          <w:lang w:val="hy-AM"/>
        </w:rPr>
        <w:t>րը,</w:t>
      </w:r>
    </w:p>
    <w:p w:rsidR="00D67C3B" w:rsidRPr="00DD7A3F" w:rsidRDefault="00D67C3B" w:rsidP="00C373B3">
      <w:pPr>
        <w:spacing w:after="0" w:line="240" w:lineRule="auto"/>
        <w:rPr>
          <w:rFonts w:ascii="Sylfaen" w:hAnsi="Sylfaen"/>
          <w:i/>
          <w:lang w:val="hy-AM"/>
        </w:rPr>
      </w:pPr>
      <w:r w:rsidRPr="00DD7A3F">
        <w:rPr>
          <w:rFonts w:ascii="Sylfaen" w:hAnsi="Sylfaen"/>
          <w:i/>
          <w:lang w:val="hy-AM"/>
        </w:rPr>
        <w:t>- ԶԼՄ-ների ներգրավվածությամբ դատական գործերի նյութերը,</w:t>
      </w:r>
    </w:p>
    <w:p w:rsidR="00D67C3B" w:rsidRPr="00DD7A3F" w:rsidRDefault="00D67C3B" w:rsidP="00C373B3">
      <w:pPr>
        <w:spacing w:after="0" w:line="240" w:lineRule="auto"/>
        <w:rPr>
          <w:rFonts w:ascii="Sylfaen" w:hAnsi="Sylfaen"/>
          <w:i/>
          <w:lang w:val="hy-AM"/>
        </w:rPr>
      </w:pPr>
      <w:r w:rsidRPr="00DD7A3F">
        <w:rPr>
          <w:rFonts w:ascii="Sylfaen" w:hAnsi="Sylfaen"/>
          <w:i/>
          <w:lang w:val="hy-AM"/>
        </w:rPr>
        <w:t>- գործընկեր լրագրողական կազմակերպությունների տարածած նյութերը,</w:t>
      </w:r>
    </w:p>
    <w:p w:rsidR="00D67C3B" w:rsidRPr="00DD7A3F" w:rsidRDefault="00D67C3B" w:rsidP="00C373B3">
      <w:pPr>
        <w:spacing w:after="0" w:line="240" w:lineRule="auto"/>
        <w:rPr>
          <w:rFonts w:ascii="Sylfaen" w:hAnsi="Sylfaen"/>
          <w:i/>
          <w:lang w:val="hy-AM"/>
        </w:rPr>
      </w:pPr>
      <w:r w:rsidRPr="00DD7A3F">
        <w:rPr>
          <w:rFonts w:ascii="Sylfaen" w:hAnsi="Sylfaen"/>
          <w:i/>
          <w:lang w:val="hy-AM"/>
        </w:rPr>
        <w:t xml:space="preserve">- ԶԼՄ-ների հրապարակումները։   </w:t>
      </w:r>
    </w:p>
    <w:p w:rsidR="004573C2" w:rsidRPr="001735C1" w:rsidRDefault="004573C2" w:rsidP="00C373B3">
      <w:pPr>
        <w:spacing w:after="0" w:line="240" w:lineRule="auto"/>
        <w:rPr>
          <w:rFonts w:ascii="Sylfaen" w:hAnsi="Sylfaen"/>
          <w:i/>
          <w:sz w:val="24"/>
          <w:szCs w:val="24"/>
          <w:lang w:val="hy-AM"/>
        </w:rPr>
      </w:pPr>
    </w:p>
    <w:p w:rsidR="00C42BDE" w:rsidRDefault="00C42BDE" w:rsidP="004573C2">
      <w:pPr>
        <w:pStyle w:val="NormalWeb"/>
        <w:spacing w:before="0" w:beforeAutospacing="0" w:after="0" w:afterAutospacing="0" w:line="240" w:lineRule="auto"/>
        <w:jc w:val="center"/>
        <w:rPr>
          <w:rFonts w:ascii="Sylfaen" w:hAnsi="Sylfaen"/>
          <w:bCs/>
          <w:i/>
          <w:color w:val="2E74B5" w:themeColor="accent1" w:themeShade="BF"/>
          <w:lang w:val="hy-AM"/>
        </w:rPr>
      </w:pPr>
    </w:p>
    <w:p w:rsidR="00C42BDE" w:rsidRDefault="00C42BDE" w:rsidP="004573C2">
      <w:pPr>
        <w:pStyle w:val="NormalWeb"/>
        <w:spacing w:before="0" w:beforeAutospacing="0" w:after="0" w:afterAutospacing="0" w:line="240" w:lineRule="auto"/>
        <w:jc w:val="center"/>
        <w:rPr>
          <w:rFonts w:ascii="Sylfaen" w:hAnsi="Sylfaen"/>
          <w:bCs/>
          <w:i/>
          <w:color w:val="2E74B5" w:themeColor="accent1" w:themeShade="BF"/>
          <w:lang w:val="hy-AM"/>
        </w:rPr>
      </w:pPr>
    </w:p>
    <w:p w:rsidR="00D67C3B" w:rsidRPr="001735C1" w:rsidRDefault="00D67C3B" w:rsidP="004573C2">
      <w:pPr>
        <w:pStyle w:val="NormalWeb"/>
        <w:spacing w:before="0" w:beforeAutospacing="0" w:after="0" w:afterAutospacing="0" w:line="240" w:lineRule="auto"/>
        <w:jc w:val="center"/>
        <w:rPr>
          <w:rFonts w:ascii="Sylfaen" w:hAnsi="Sylfaen"/>
          <w:bCs/>
          <w:i/>
          <w:color w:val="2E74B5" w:themeColor="accent1" w:themeShade="BF"/>
          <w:lang w:val="hy-AM"/>
        </w:rPr>
      </w:pPr>
      <w:r w:rsidRPr="001735C1">
        <w:rPr>
          <w:rFonts w:ascii="Sylfaen" w:hAnsi="Sylfaen"/>
          <w:bCs/>
          <w:i/>
          <w:color w:val="2E74B5" w:themeColor="accent1" w:themeShade="BF"/>
          <w:lang w:val="hy-AM"/>
        </w:rPr>
        <w:t>Բովանդակություն</w:t>
      </w:r>
    </w:p>
    <w:p w:rsidR="00D67C3B" w:rsidRPr="001735C1" w:rsidRDefault="00D67C3B" w:rsidP="00C373B3">
      <w:pPr>
        <w:pStyle w:val="NormalWeb"/>
        <w:spacing w:before="0" w:beforeAutospacing="0" w:after="0" w:afterAutospacing="0" w:line="240" w:lineRule="auto"/>
        <w:rPr>
          <w:rFonts w:ascii="Sylfaen" w:hAnsi="Sylfaen"/>
          <w:bCs/>
          <w:i/>
          <w:color w:val="0070C0"/>
          <w:lang w:val="hy-AM"/>
        </w:rPr>
      </w:pPr>
    </w:p>
    <w:p w:rsidR="00D67C3B" w:rsidRPr="001735C1" w:rsidRDefault="00D67C3B" w:rsidP="00C373B3">
      <w:pPr>
        <w:pStyle w:val="NormalWeb"/>
        <w:spacing w:before="0" w:beforeAutospacing="0" w:after="0" w:afterAutospacing="0" w:line="240" w:lineRule="auto"/>
        <w:rPr>
          <w:rFonts w:ascii="Sylfaen" w:hAnsi="Sylfaen"/>
          <w:bCs/>
          <w:i/>
          <w:color w:val="0070C0"/>
          <w:lang w:val="hy-AM"/>
        </w:rPr>
      </w:pPr>
    </w:p>
    <w:p w:rsidR="00D67C3B" w:rsidRPr="001735C1" w:rsidRDefault="00D67C3B" w:rsidP="00C373B3">
      <w:pPr>
        <w:pStyle w:val="NormalWeb"/>
        <w:spacing w:before="0" w:beforeAutospacing="0" w:after="0" w:afterAutospacing="0" w:line="240" w:lineRule="auto"/>
        <w:rPr>
          <w:rFonts w:ascii="Sylfaen" w:hAnsi="Sylfaen"/>
          <w:bCs/>
          <w:i/>
          <w:color w:val="0070C0"/>
          <w:lang w:val="hy-AM"/>
        </w:rPr>
      </w:pPr>
      <w:r w:rsidRPr="001735C1">
        <w:rPr>
          <w:rFonts w:ascii="Sylfaen" w:hAnsi="Sylfaen"/>
          <w:bCs/>
          <w:i/>
          <w:color w:val="0070C0"/>
          <w:lang w:val="hy-AM"/>
        </w:rPr>
        <w:t xml:space="preserve">Համառոտ ամփոփում    </w:t>
      </w:r>
      <w:r w:rsidRPr="001735C1">
        <w:rPr>
          <w:bCs/>
          <w:i/>
          <w:color w:val="0070C0"/>
          <w:lang w:val="hy-AM"/>
        </w:rPr>
        <w:t>․․․․․․․․․․․․․․․․․․․․․․․․․․․․․․․․․․․․․․․․․․․․․․․․․․․․․․․․․</w:t>
      </w:r>
      <w:r w:rsidR="00552E4A">
        <w:rPr>
          <w:bCs/>
          <w:i/>
          <w:color w:val="0070C0"/>
          <w:lang w:val="hy-AM"/>
        </w:rPr>
        <w:t>․</w:t>
      </w:r>
      <w:r w:rsidRPr="001735C1">
        <w:rPr>
          <w:rFonts w:ascii="Sylfaen" w:hAnsi="Sylfaen"/>
          <w:bCs/>
          <w:i/>
          <w:color w:val="0070C0"/>
          <w:lang w:val="hy-AM"/>
        </w:rPr>
        <w:t xml:space="preserve">  </w:t>
      </w:r>
      <w:r w:rsidRPr="00294D47">
        <w:rPr>
          <w:rFonts w:ascii="Sylfaen" w:hAnsi="Sylfaen"/>
          <w:i/>
          <w:color w:val="0070C0"/>
          <w:lang w:val="hy-AM"/>
        </w:rPr>
        <w:t>3</w:t>
      </w:r>
    </w:p>
    <w:p w:rsidR="00D67C3B" w:rsidRPr="001735C1" w:rsidRDefault="00D67C3B" w:rsidP="00C373B3">
      <w:pPr>
        <w:pStyle w:val="NormalWeb"/>
        <w:spacing w:before="0" w:beforeAutospacing="0" w:after="0" w:afterAutospacing="0" w:line="240" w:lineRule="auto"/>
        <w:rPr>
          <w:rFonts w:ascii="Sylfaen" w:hAnsi="Sylfaen"/>
          <w:bCs/>
          <w:i/>
          <w:color w:val="0070C0"/>
          <w:lang w:val="hy-AM"/>
        </w:rPr>
      </w:pPr>
    </w:p>
    <w:p w:rsidR="00D67C3B" w:rsidRPr="001735C1" w:rsidRDefault="00D67C3B" w:rsidP="00C373B3">
      <w:pPr>
        <w:pStyle w:val="NormalWeb"/>
        <w:spacing w:before="0" w:beforeAutospacing="0" w:after="0" w:afterAutospacing="0" w:line="240" w:lineRule="auto"/>
        <w:rPr>
          <w:rFonts w:ascii="Sylfaen" w:hAnsi="Sylfaen"/>
          <w:bCs/>
          <w:i/>
          <w:color w:val="0070C0"/>
          <w:lang w:val="hy-AM"/>
        </w:rPr>
      </w:pPr>
      <w:r w:rsidRPr="001735C1">
        <w:rPr>
          <w:rFonts w:ascii="Sylfaen" w:hAnsi="Sylfaen"/>
          <w:bCs/>
          <w:i/>
          <w:color w:val="0070C0"/>
          <w:lang w:val="hy-AM"/>
        </w:rPr>
        <w:t xml:space="preserve">Լրատվամիջոցների գործունեության միջավայրը    </w:t>
      </w:r>
      <w:r w:rsidRPr="001735C1">
        <w:rPr>
          <w:bCs/>
          <w:i/>
          <w:color w:val="0070C0"/>
          <w:lang w:val="hy-AM"/>
        </w:rPr>
        <w:t>․․․․․․․․․․․․․․․․․․․․․․․․․․</w:t>
      </w:r>
      <w:r w:rsidR="00552E4A">
        <w:rPr>
          <w:bCs/>
          <w:i/>
          <w:color w:val="0070C0"/>
          <w:lang w:val="hy-AM"/>
        </w:rPr>
        <w:t xml:space="preserve"> </w:t>
      </w:r>
      <w:r w:rsidR="0014073E" w:rsidRPr="00294D47">
        <w:rPr>
          <w:rFonts w:ascii="Sylfaen" w:hAnsi="Sylfaen"/>
          <w:i/>
          <w:color w:val="0070C0"/>
          <w:lang w:val="hy-AM"/>
        </w:rPr>
        <w:t>5</w:t>
      </w:r>
    </w:p>
    <w:p w:rsidR="00D67C3B" w:rsidRPr="001735C1" w:rsidRDefault="00D67C3B" w:rsidP="00C373B3">
      <w:pPr>
        <w:pStyle w:val="NormalWeb"/>
        <w:spacing w:before="0" w:beforeAutospacing="0" w:after="0" w:afterAutospacing="0" w:line="240" w:lineRule="auto"/>
        <w:rPr>
          <w:rFonts w:ascii="Sylfaen" w:hAnsi="Sylfaen"/>
          <w:bCs/>
          <w:i/>
          <w:color w:val="0070C0"/>
          <w:lang w:val="hy-AM"/>
        </w:rPr>
      </w:pPr>
    </w:p>
    <w:p w:rsidR="00D67C3B" w:rsidRPr="001735C1" w:rsidRDefault="00552E4A" w:rsidP="00C373B3">
      <w:pPr>
        <w:spacing w:line="240" w:lineRule="auto"/>
        <w:rPr>
          <w:rFonts w:ascii="Sylfaen" w:eastAsia="Times New Roman" w:hAnsi="Sylfaen" w:cs="Times New Roman"/>
          <w:bCs/>
          <w:i/>
          <w:color w:val="0070C0"/>
          <w:sz w:val="24"/>
          <w:szCs w:val="24"/>
          <w:lang w:val="hy-AM"/>
        </w:rPr>
      </w:pPr>
      <w:r>
        <w:rPr>
          <w:rFonts w:ascii="Sylfaen" w:eastAsia="Times New Roman" w:hAnsi="Sylfaen" w:cs="Times New Roman"/>
          <w:bCs/>
          <w:i/>
          <w:color w:val="0070C0"/>
          <w:sz w:val="24"/>
          <w:szCs w:val="24"/>
          <w:lang w:val="hy-AM"/>
        </w:rPr>
        <w:t>Լ</w:t>
      </w:r>
      <w:r w:rsidR="00D67C3B" w:rsidRPr="001735C1">
        <w:rPr>
          <w:rFonts w:ascii="Sylfaen" w:eastAsia="Times New Roman" w:hAnsi="Sylfaen" w:cs="Times New Roman"/>
          <w:bCs/>
          <w:i/>
          <w:color w:val="0070C0"/>
          <w:sz w:val="24"/>
          <w:szCs w:val="24"/>
          <w:lang w:val="hy-AM"/>
        </w:rPr>
        <w:t>րատվամիջոցների իրավունքների խախտումներ (ընդհանուր թվեր)  …</w:t>
      </w:r>
      <w:r w:rsidR="002D6469" w:rsidRPr="00294D47">
        <w:rPr>
          <w:rFonts w:ascii="Sylfaen" w:eastAsia="Times New Roman" w:hAnsi="Sylfaen" w:cs="Times New Roman"/>
          <w:i/>
          <w:color w:val="0070C0"/>
          <w:sz w:val="24"/>
          <w:szCs w:val="24"/>
          <w:lang w:val="hy-AM" w:eastAsia="ru-RU"/>
        </w:rPr>
        <w:t>13</w:t>
      </w:r>
      <w:r w:rsidRPr="00294D47">
        <w:rPr>
          <w:rFonts w:ascii="Sylfaen" w:eastAsia="Times New Roman" w:hAnsi="Sylfaen" w:cs="Times New Roman"/>
          <w:i/>
          <w:color w:val="0070C0"/>
          <w:sz w:val="24"/>
          <w:szCs w:val="24"/>
          <w:lang w:val="hy-AM" w:eastAsia="ru-RU"/>
        </w:rPr>
        <w:t xml:space="preserve"> </w:t>
      </w:r>
    </w:p>
    <w:p w:rsidR="00D67C3B" w:rsidRPr="001735C1" w:rsidRDefault="00D67C3B" w:rsidP="00C373B3">
      <w:pPr>
        <w:pStyle w:val="NormalWeb"/>
        <w:spacing w:before="0" w:beforeAutospacing="0" w:after="0" w:afterAutospacing="0" w:line="240" w:lineRule="auto"/>
        <w:rPr>
          <w:rFonts w:ascii="Sylfaen" w:hAnsi="Sylfaen" w:cs="Sylfaen"/>
          <w:i/>
          <w:color w:val="0070C0"/>
          <w:lang w:val="hy-AM"/>
        </w:rPr>
      </w:pPr>
    </w:p>
    <w:p w:rsidR="00D67C3B" w:rsidRPr="001735C1" w:rsidRDefault="00D67C3B" w:rsidP="00C373B3">
      <w:pPr>
        <w:pStyle w:val="NormalWeb"/>
        <w:spacing w:before="0" w:beforeAutospacing="0" w:after="0" w:afterAutospacing="0" w:line="240" w:lineRule="auto"/>
        <w:rPr>
          <w:rFonts w:ascii="Sylfaen" w:hAnsi="Sylfaen" w:cs="Sylfaen"/>
          <w:i/>
          <w:color w:val="0070C0"/>
          <w:lang w:val="hy-AM"/>
        </w:rPr>
      </w:pPr>
      <w:r w:rsidRPr="001735C1">
        <w:rPr>
          <w:rFonts w:ascii="Sylfaen" w:hAnsi="Sylfaen"/>
          <w:bCs/>
          <w:i/>
          <w:color w:val="0070C0"/>
          <w:lang w:val="hy-AM"/>
        </w:rPr>
        <w:t xml:space="preserve">Ֆիզիկական բռնություններ լրագրողների նկատմամբ      </w:t>
      </w:r>
      <w:r w:rsidRPr="001735C1">
        <w:rPr>
          <w:i/>
          <w:color w:val="0070C0"/>
          <w:lang w:val="hy-AM"/>
        </w:rPr>
        <w:t>․․․․․․․․․․․․․․․․</w:t>
      </w:r>
      <w:r w:rsidR="00552E4A">
        <w:rPr>
          <w:i/>
          <w:color w:val="0070C0"/>
          <w:lang w:val="hy-AM"/>
        </w:rPr>
        <w:t>․․</w:t>
      </w:r>
      <w:r w:rsidRPr="001735C1">
        <w:rPr>
          <w:rFonts w:ascii="Sylfaen" w:hAnsi="Sylfaen"/>
          <w:i/>
          <w:color w:val="0070C0"/>
          <w:lang w:val="hy-AM"/>
        </w:rPr>
        <w:t xml:space="preserve">  </w:t>
      </w:r>
      <w:r w:rsidR="002D6469" w:rsidRPr="002D6469">
        <w:rPr>
          <w:rFonts w:ascii="Sylfaen" w:hAnsi="Sylfaen"/>
          <w:i/>
          <w:color w:val="0070C0"/>
          <w:lang w:val="hy-AM"/>
        </w:rPr>
        <w:t>15</w:t>
      </w:r>
      <w:r w:rsidRPr="001735C1">
        <w:rPr>
          <w:rFonts w:ascii="Sylfaen" w:hAnsi="Sylfaen" w:cs="Sylfaen"/>
          <w:i/>
          <w:color w:val="0070C0"/>
          <w:lang w:val="hy-AM"/>
        </w:rPr>
        <w:br/>
      </w:r>
    </w:p>
    <w:p w:rsidR="00D67C3B" w:rsidRPr="002D6469" w:rsidRDefault="00D67C3B" w:rsidP="00C373B3">
      <w:pPr>
        <w:pStyle w:val="NormalWeb"/>
        <w:spacing w:before="0" w:beforeAutospacing="0" w:after="0" w:afterAutospacing="0" w:line="240" w:lineRule="auto"/>
        <w:rPr>
          <w:rFonts w:ascii="Sylfaen" w:hAnsi="Sylfaen"/>
          <w:i/>
          <w:color w:val="0070C0"/>
          <w:lang w:val="hy-AM"/>
        </w:rPr>
      </w:pPr>
      <w:r w:rsidRPr="001735C1">
        <w:rPr>
          <w:rFonts w:ascii="Sylfaen" w:hAnsi="Sylfaen" w:cs="Sylfaen"/>
          <w:i/>
          <w:color w:val="0070C0"/>
          <w:lang w:val="hy-AM"/>
        </w:rPr>
        <w:t xml:space="preserve">Ճնշումներ ԶԼՄ-ների և դրանց աշխատակիցների նկատմամբ  </w:t>
      </w:r>
      <w:r w:rsidRPr="001735C1">
        <w:rPr>
          <w:i/>
          <w:color w:val="0070C0"/>
          <w:lang w:val="hy-AM"/>
        </w:rPr>
        <w:t>․․․․․․․</w:t>
      </w:r>
      <w:r w:rsidR="00552E4A">
        <w:rPr>
          <w:i/>
          <w:color w:val="0070C0"/>
          <w:lang w:val="hy-AM"/>
        </w:rPr>
        <w:t>․․․</w:t>
      </w:r>
      <w:r w:rsidRPr="001735C1">
        <w:rPr>
          <w:i/>
          <w:color w:val="0070C0"/>
          <w:lang w:val="hy-AM"/>
        </w:rPr>
        <w:t>․</w:t>
      </w:r>
      <w:r w:rsidRPr="001735C1">
        <w:rPr>
          <w:rFonts w:ascii="Sylfaen" w:hAnsi="Sylfaen"/>
          <w:i/>
          <w:color w:val="0070C0"/>
          <w:lang w:val="hy-AM"/>
        </w:rPr>
        <w:t xml:space="preserve">  </w:t>
      </w:r>
      <w:r w:rsidR="002D6469" w:rsidRPr="002D6469">
        <w:rPr>
          <w:rFonts w:ascii="Sylfaen" w:hAnsi="Sylfaen"/>
          <w:i/>
          <w:color w:val="0070C0"/>
          <w:lang w:val="hy-AM"/>
        </w:rPr>
        <w:t>1</w:t>
      </w:r>
      <w:r w:rsidR="002D6469" w:rsidRPr="00294D47">
        <w:rPr>
          <w:rFonts w:ascii="Sylfaen" w:hAnsi="Sylfaen"/>
          <w:i/>
          <w:color w:val="0070C0"/>
          <w:lang w:val="hy-AM"/>
        </w:rPr>
        <w:t>6</w:t>
      </w:r>
    </w:p>
    <w:p w:rsidR="00D67C3B" w:rsidRPr="001735C1" w:rsidRDefault="00D67C3B" w:rsidP="00C373B3">
      <w:pPr>
        <w:pStyle w:val="NormalWeb"/>
        <w:spacing w:before="0" w:beforeAutospacing="0" w:after="0" w:afterAutospacing="0" w:line="240" w:lineRule="auto"/>
        <w:rPr>
          <w:rFonts w:ascii="Sylfaen" w:hAnsi="Sylfaen" w:cs="Sylfaen"/>
          <w:i/>
          <w:color w:val="0070C0"/>
          <w:lang w:val="hy-AM"/>
        </w:rPr>
      </w:pPr>
    </w:p>
    <w:p w:rsidR="00D67C3B" w:rsidRPr="001735C1" w:rsidRDefault="00D67C3B" w:rsidP="00C373B3">
      <w:pPr>
        <w:pStyle w:val="NormalWeb"/>
        <w:spacing w:before="0" w:beforeAutospacing="0" w:after="0" w:afterAutospacing="0" w:line="240" w:lineRule="auto"/>
        <w:rPr>
          <w:rFonts w:ascii="Sylfaen" w:hAnsi="Sylfaen" w:cs="Sylfaen"/>
          <w:i/>
          <w:color w:val="0070C0"/>
          <w:lang w:val="hy-AM"/>
        </w:rPr>
      </w:pPr>
      <w:r w:rsidRPr="001735C1">
        <w:rPr>
          <w:rFonts w:ascii="Sylfaen" w:hAnsi="Sylfaen" w:cs="Sylfaen"/>
          <w:i/>
          <w:color w:val="0070C0"/>
          <w:lang w:val="hy-AM"/>
        </w:rPr>
        <w:t xml:space="preserve">Տեղեկություն ստանալու և տարածելու իրավունքի խախտումներ </w:t>
      </w:r>
      <w:r w:rsidRPr="001735C1">
        <w:rPr>
          <w:i/>
          <w:color w:val="0070C0"/>
          <w:lang w:val="hy-AM"/>
        </w:rPr>
        <w:t>․․․․</w:t>
      </w:r>
      <w:r w:rsidR="00552E4A">
        <w:rPr>
          <w:i/>
          <w:color w:val="0070C0"/>
          <w:lang w:val="hy-AM"/>
        </w:rPr>
        <w:t>․․․</w:t>
      </w:r>
      <w:r w:rsidRPr="001735C1">
        <w:rPr>
          <w:i/>
          <w:color w:val="0070C0"/>
          <w:lang w:val="hy-AM"/>
        </w:rPr>
        <w:t>․</w:t>
      </w:r>
      <w:r w:rsidR="00294D47">
        <w:rPr>
          <w:rFonts w:ascii="Sylfaen" w:hAnsi="Sylfaen" w:cs="Sylfaen"/>
          <w:i/>
          <w:color w:val="0070C0"/>
          <w:lang w:val="hy-AM"/>
        </w:rPr>
        <w:t xml:space="preserve">  </w:t>
      </w:r>
      <w:r w:rsidR="00294D47" w:rsidRPr="00294D47">
        <w:rPr>
          <w:rFonts w:ascii="Sylfaen" w:hAnsi="Sylfaen" w:cs="Sylfaen"/>
          <w:i/>
          <w:color w:val="0070C0"/>
          <w:lang w:val="hy-AM"/>
        </w:rPr>
        <w:t>45</w:t>
      </w:r>
      <w:r w:rsidRPr="00294D47">
        <w:rPr>
          <w:rFonts w:ascii="Sylfaen" w:hAnsi="Sylfaen" w:cs="Sylfaen"/>
          <w:i/>
          <w:color w:val="0070C0"/>
          <w:lang w:val="hy-AM"/>
        </w:rPr>
        <w:t xml:space="preserve"> </w:t>
      </w:r>
      <w:r w:rsidRPr="001735C1">
        <w:rPr>
          <w:rFonts w:ascii="Sylfaen" w:hAnsi="Sylfaen" w:cs="Sylfaen"/>
          <w:i/>
          <w:color w:val="0070C0"/>
          <w:lang w:val="hy-AM"/>
        </w:rPr>
        <w:t xml:space="preserve">       </w:t>
      </w:r>
    </w:p>
    <w:p w:rsidR="00D67C3B" w:rsidRPr="001735C1" w:rsidRDefault="00D67C3B" w:rsidP="00C373B3">
      <w:pPr>
        <w:pStyle w:val="NormalWeb"/>
        <w:spacing w:before="0" w:beforeAutospacing="0" w:after="0" w:afterAutospacing="0" w:line="240" w:lineRule="auto"/>
        <w:rPr>
          <w:rFonts w:ascii="Sylfaen" w:hAnsi="Sylfaen" w:cs="Sylfaen"/>
          <w:i/>
          <w:color w:val="0070C0"/>
          <w:lang w:val="hy-AM"/>
        </w:rPr>
      </w:pPr>
    </w:p>
    <w:p w:rsidR="00D67C3B" w:rsidRPr="001735C1" w:rsidRDefault="00D67C3B" w:rsidP="00C373B3">
      <w:pPr>
        <w:pStyle w:val="NormalWeb"/>
        <w:spacing w:before="0" w:beforeAutospacing="0" w:after="0" w:afterAutospacing="0" w:line="240" w:lineRule="auto"/>
        <w:rPr>
          <w:rFonts w:ascii="Sylfaen" w:hAnsi="Sylfaen"/>
          <w:bCs/>
          <w:i/>
          <w:color w:val="000000"/>
          <w:lang w:val="hy-AM"/>
        </w:rPr>
      </w:pPr>
      <w:r w:rsidRPr="001735C1">
        <w:rPr>
          <w:rFonts w:ascii="Sylfaen" w:hAnsi="Sylfaen" w:cs="Sylfaen"/>
          <w:i/>
          <w:color w:val="0070C0"/>
          <w:lang w:val="hy-AM"/>
        </w:rPr>
        <w:t xml:space="preserve">ԶԼՄ-ների գործունեությանն առնչվող այլ իրադարձություններ </w:t>
      </w:r>
      <w:r w:rsidR="00552E4A">
        <w:rPr>
          <w:i/>
          <w:color w:val="0070C0"/>
          <w:lang w:val="hy-AM"/>
        </w:rPr>
        <w:t>․․․․․․․․․․․․</w:t>
      </w:r>
      <w:r w:rsidR="00294D47">
        <w:rPr>
          <w:i/>
          <w:color w:val="0070C0"/>
          <w:lang w:val="hy-AM"/>
        </w:rPr>
        <w:t xml:space="preserve"> </w:t>
      </w:r>
      <w:r w:rsidR="00294D47" w:rsidRPr="00294D47">
        <w:rPr>
          <w:rFonts w:ascii="Sylfaen" w:hAnsi="Sylfaen"/>
          <w:i/>
          <w:color w:val="0070C0"/>
          <w:lang w:val="hy-AM"/>
        </w:rPr>
        <w:t>55</w:t>
      </w:r>
    </w:p>
    <w:p w:rsidR="00D67C3B" w:rsidRPr="001735C1" w:rsidRDefault="00D67C3B" w:rsidP="00C373B3">
      <w:pPr>
        <w:pStyle w:val="NormalWeb"/>
        <w:spacing w:before="0" w:beforeAutospacing="0" w:after="0" w:afterAutospacing="0" w:line="240" w:lineRule="auto"/>
        <w:rPr>
          <w:rFonts w:ascii="Sylfaen" w:hAnsi="Sylfaen"/>
          <w:bCs/>
          <w:i/>
          <w:color w:val="000000"/>
          <w:highlight w:val="green"/>
          <w:lang w:val="hy-AM"/>
        </w:rPr>
      </w:pPr>
    </w:p>
    <w:p w:rsidR="00D67C3B" w:rsidRPr="001735C1" w:rsidRDefault="00D67C3B" w:rsidP="00C373B3">
      <w:pPr>
        <w:pStyle w:val="NormalWeb"/>
        <w:spacing w:before="0" w:beforeAutospacing="0" w:after="0" w:afterAutospacing="0" w:line="240" w:lineRule="auto"/>
        <w:rPr>
          <w:rFonts w:ascii="Sylfaen" w:hAnsi="Sylfaen"/>
          <w:bCs/>
          <w:i/>
          <w:color w:val="000000"/>
          <w:highlight w:val="green"/>
          <w:lang w:val="hy-AM"/>
        </w:rPr>
      </w:pPr>
    </w:p>
    <w:p w:rsidR="00D67C3B" w:rsidRDefault="00D67C3B" w:rsidP="00C373B3">
      <w:pPr>
        <w:pStyle w:val="NormalWeb"/>
        <w:spacing w:before="0" w:beforeAutospacing="0" w:after="0" w:afterAutospacing="0" w:line="240" w:lineRule="auto"/>
        <w:rPr>
          <w:rFonts w:ascii="Sylfaen" w:hAnsi="Sylfaen"/>
          <w:bCs/>
          <w:i/>
          <w:color w:val="44546A" w:themeColor="text2"/>
          <w:lang w:val="hy-AM"/>
        </w:rPr>
      </w:pPr>
    </w:p>
    <w:p w:rsidR="00552E4A" w:rsidRDefault="00552E4A" w:rsidP="00C373B3">
      <w:pPr>
        <w:pStyle w:val="NormalWeb"/>
        <w:spacing w:before="0" w:beforeAutospacing="0" w:after="0" w:afterAutospacing="0" w:line="240" w:lineRule="auto"/>
        <w:rPr>
          <w:rFonts w:ascii="Sylfaen" w:hAnsi="Sylfaen"/>
          <w:bCs/>
          <w:i/>
          <w:color w:val="44546A" w:themeColor="text2"/>
          <w:lang w:val="hy-AM"/>
        </w:rPr>
      </w:pPr>
    </w:p>
    <w:p w:rsidR="00552E4A" w:rsidRPr="001735C1" w:rsidRDefault="00552E4A" w:rsidP="00C373B3">
      <w:pPr>
        <w:pStyle w:val="NormalWeb"/>
        <w:spacing w:before="0" w:beforeAutospacing="0" w:after="0" w:afterAutospacing="0" w:line="240" w:lineRule="auto"/>
        <w:rPr>
          <w:rFonts w:ascii="Sylfaen" w:hAnsi="Sylfaen"/>
          <w:bCs/>
          <w:i/>
          <w:color w:val="44546A" w:themeColor="text2"/>
          <w:lang w:val="hy-AM"/>
        </w:rPr>
      </w:pPr>
    </w:p>
    <w:p w:rsidR="004573C2" w:rsidRDefault="004573C2" w:rsidP="00C373B3">
      <w:pPr>
        <w:pStyle w:val="NormalWeb"/>
        <w:spacing w:before="0" w:beforeAutospacing="0" w:after="0" w:afterAutospacing="0" w:line="240" w:lineRule="auto"/>
        <w:rPr>
          <w:rFonts w:ascii="Sylfaen" w:hAnsi="Sylfaen"/>
          <w:bCs/>
          <w:i/>
          <w:color w:val="44546A" w:themeColor="text2"/>
          <w:lang w:val="hy-AM"/>
        </w:rPr>
      </w:pPr>
    </w:p>
    <w:p w:rsidR="004573C2" w:rsidRDefault="004573C2" w:rsidP="00C373B3">
      <w:pPr>
        <w:pStyle w:val="NormalWeb"/>
        <w:spacing w:before="0" w:beforeAutospacing="0" w:after="0" w:afterAutospacing="0" w:line="240" w:lineRule="auto"/>
        <w:rPr>
          <w:rFonts w:ascii="Sylfaen" w:hAnsi="Sylfaen"/>
          <w:bCs/>
          <w:i/>
          <w:color w:val="44546A" w:themeColor="text2"/>
          <w:lang w:val="hy-AM"/>
        </w:rPr>
      </w:pPr>
    </w:p>
    <w:p w:rsidR="004573C2" w:rsidRDefault="004573C2" w:rsidP="00C373B3">
      <w:pPr>
        <w:pStyle w:val="NormalWeb"/>
        <w:spacing w:before="0" w:beforeAutospacing="0" w:after="0" w:afterAutospacing="0" w:line="240" w:lineRule="auto"/>
        <w:rPr>
          <w:rFonts w:ascii="Sylfaen" w:hAnsi="Sylfaen"/>
          <w:bCs/>
          <w:i/>
          <w:color w:val="44546A" w:themeColor="text2"/>
          <w:lang w:val="hy-AM"/>
        </w:rPr>
      </w:pPr>
    </w:p>
    <w:p w:rsidR="00D67C3B" w:rsidRPr="001735C1" w:rsidRDefault="00D67C3B" w:rsidP="00C373B3">
      <w:pPr>
        <w:pStyle w:val="NormalWeb"/>
        <w:spacing w:before="0" w:beforeAutospacing="0" w:after="0" w:afterAutospacing="0" w:line="240" w:lineRule="auto"/>
        <w:rPr>
          <w:rFonts w:ascii="Sylfaen" w:hAnsi="Sylfaen"/>
          <w:bCs/>
          <w:i/>
          <w:color w:val="44546A" w:themeColor="text2"/>
          <w:lang w:val="hy-AM"/>
        </w:rPr>
      </w:pPr>
      <w:r w:rsidRPr="001735C1">
        <w:rPr>
          <w:rFonts w:ascii="Sylfaen" w:hAnsi="Sylfaen"/>
          <w:bCs/>
          <w:i/>
          <w:color w:val="44546A" w:themeColor="text2"/>
          <w:lang w:val="hy-AM"/>
        </w:rPr>
        <w:t>Ծրագրի ղեկավար Աշոտ Մելիքյան</w:t>
      </w:r>
    </w:p>
    <w:p w:rsidR="00D67C3B" w:rsidRPr="001735C1" w:rsidRDefault="00D67C3B" w:rsidP="00C373B3">
      <w:pPr>
        <w:pStyle w:val="NormalWeb"/>
        <w:spacing w:before="0" w:beforeAutospacing="0" w:after="0" w:afterAutospacing="0" w:line="240" w:lineRule="auto"/>
        <w:rPr>
          <w:rFonts w:ascii="Sylfaen" w:hAnsi="Sylfaen"/>
          <w:bCs/>
          <w:i/>
          <w:color w:val="44546A" w:themeColor="text2"/>
          <w:lang w:val="hy-AM"/>
        </w:rPr>
      </w:pPr>
      <w:r w:rsidRPr="001735C1">
        <w:rPr>
          <w:rFonts w:ascii="Sylfaen" w:hAnsi="Sylfaen"/>
          <w:bCs/>
          <w:i/>
          <w:color w:val="44546A" w:themeColor="text2"/>
          <w:lang w:val="hy-AM"/>
        </w:rPr>
        <w:t>Մեդիա փորձագետ Հասմիկ Բուդաղյան</w:t>
      </w:r>
    </w:p>
    <w:p w:rsidR="00D67C3B" w:rsidRPr="001735C1" w:rsidRDefault="00D67C3B" w:rsidP="00C373B3">
      <w:pPr>
        <w:pStyle w:val="NormalWeb"/>
        <w:spacing w:before="0" w:beforeAutospacing="0" w:after="0" w:afterAutospacing="0" w:line="240" w:lineRule="auto"/>
        <w:rPr>
          <w:rFonts w:ascii="Sylfaen" w:hAnsi="Sylfaen"/>
          <w:bCs/>
          <w:i/>
          <w:color w:val="000000"/>
          <w:lang w:val="hy-AM"/>
        </w:rPr>
      </w:pPr>
    </w:p>
    <w:p w:rsidR="00D67C3B" w:rsidRPr="001735C1" w:rsidRDefault="00D67C3B" w:rsidP="00C373B3">
      <w:pPr>
        <w:spacing w:line="240" w:lineRule="auto"/>
        <w:rPr>
          <w:rFonts w:ascii="Sylfaen" w:hAnsi="Sylfaen" w:cs="Sylfaen"/>
          <w:i/>
          <w:sz w:val="24"/>
          <w:szCs w:val="24"/>
          <w:lang w:val="hy-AM"/>
        </w:rPr>
      </w:pPr>
    </w:p>
    <w:p w:rsidR="00D67C3B" w:rsidRPr="001735C1" w:rsidRDefault="00D67C3B" w:rsidP="00C373B3">
      <w:pPr>
        <w:spacing w:line="240" w:lineRule="auto"/>
        <w:rPr>
          <w:rFonts w:ascii="Sylfaen" w:hAnsi="Sylfaen" w:cs="Sylfaen"/>
          <w:i/>
          <w:sz w:val="24"/>
          <w:szCs w:val="24"/>
          <w:lang w:val="hy-AM"/>
        </w:rPr>
      </w:pPr>
    </w:p>
    <w:p w:rsidR="00FA180A" w:rsidRDefault="00FA180A" w:rsidP="00C373B3">
      <w:pPr>
        <w:spacing w:line="240" w:lineRule="auto"/>
        <w:rPr>
          <w:rFonts w:ascii="Sylfaen" w:hAnsi="Sylfaen" w:cs="Sylfaen"/>
          <w:i/>
          <w:color w:val="AEAAAA" w:themeColor="background2" w:themeShade="BF"/>
          <w:sz w:val="24"/>
          <w:szCs w:val="24"/>
          <w:lang w:val="hy-AM"/>
        </w:rPr>
      </w:pPr>
    </w:p>
    <w:p w:rsidR="00FA180A" w:rsidRDefault="00FA180A" w:rsidP="00C373B3">
      <w:pPr>
        <w:spacing w:line="240" w:lineRule="auto"/>
        <w:rPr>
          <w:rFonts w:ascii="Sylfaen" w:hAnsi="Sylfaen" w:cs="Sylfaen"/>
          <w:i/>
          <w:color w:val="AEAAAA" w:themeColor="background2" w:themeShade="BF"/>
          <w:sz w:val="24"/>
          <w:szCs w:val="24"/>
          <w:lang w:val="hy-AM"/>
        </w:rPr>
      </w:pPr>
    </w:p>
    <w:p w:rsidR="00D67C3B" w:rsidRPr="001735C1" w:rsidRDefault="00D67C3B" w:rsidP="00C373B3">
      <w:pPr>
        <w:spacing w:line="240" w:lineRule="auto"/>
        <w:rPr>
          <w:rFonts w:ascii="Sylfaen" w:hAnsi="Sylfaen" w:cs="Arian AMU"/>
          <w:color w:val="AEAAAA" w:themeColor="background2" w:themeShade="BF"/>
          <w:sz w:val="24"/>
          <w:szCs w:val="24"/>
          <w:shd w:val="clear" w:color="auto" w:fill="FFFFFF"/>
          <w:lang w:val="hy-AM"/>
        </w:rPr>
      </w:pPr>
      <w:r w:rsidRPr="001735C1">
        <w:rPr>
          <w:rFonts w:ascii="Sylfaen" w:hAnsi="Sylfaen" w:cs="Sylfaen"/>
          <w:i/>
          <w:color w:val="AEAAAA" w:themeColor="background2" w:themeShade="BF"/>
          <w:sz w:val="24"/>
          <w:szCs w:val="24"/>
          <w:lang w:val="hy-AM"/>
        </w:rPr>
        <w:t>Զեկույցում տեղ գտած տեսակետները և գնահատականները ԽԱՊԿ-ինն են և կարող են չհամընկնել «Հանուն ժողովրդավարության ազգային հիմնադրամ» միջազգային կազմակերպության</w:t>
      </w:r>
      <w:r w:rsidRPr="001735C1">
        <w:rPr>
          <w:rFonts w:ascii="Sylfaen" w:hAnsi="Sylfaen"/>
          <w:color w:val="AEAAAA" w:themeColor="background2" w:themeShade="BF"/>
          <w:sz w:val="24"/>
          <w:szCs w:val="24"/>
          <w:lang w:val="hy-AM"/>
        </w:rPr>
        <w:t xml:space="preserve"> </w:t>
      </w:r>
      <w:r w:rsidRPr="001735C1">
        <w:rPr>
          <w:rFonts w:ascii="Sylfaen" w:hAnsi="Sylfaen" w:cs="Sylfaen"/>
          <w:i/>
          <w:color w:val="AEAAAA" w:themeColor="background2" w:themeShade="BF"/>
          <w:sz w:val="24"/>
          <w:szCs w:val="24"/>
          <w:lang w:val="hy-AM"/>
        </w:rPr>
        <w:t>տեսակետների և դիրքորոշումների հետ:</w:t>
      </w:r>
    </w:p>
    <w:p w:rsidR="002240D8" w:rsidRDefault="002240D8" w:rsidP="00CF1485">
      <w:pPr>
        <w:spacing w:after="0" w:line="276" w:lineRule="auto"/>
        <w:jc w:val="center"/>
        <w:rPr>
          <w:rFonts w:ascii="Sylfaen" w:hAnsi="Sylfaen"/>
          <w:b/>
          <w:i/>
          <w:sz w:val="24"/>
          <w:szCs w:val="24"/>
          <w:lang w:val="hy-AM"/>
        </w:rPr>
      </w:pPr>
    </w:p>
    <w:p w:rsidR="002240D8" w:rsidRDefault="002240D8" w:rsidP="00CF1485">
      <w:pPr>
        <w:spacing w:after="0" w:line="276" w:lineRule="auto"/>
        <w:jc w:val="center"/>
        <w:rPr>
          <w:rFonts w:ascii="Sylfaen" w:hAnsi="Sylfaen"/>
          <w:b/>
          <w:i/>
          <w:sz w:val="24"/>
          <w:szCs w:val="24"/>
          <w:lang w:val="hy-AM"/>
        </w:rPr>
      </w:pPr>
    </w:p>
    <w:p w:rsidR="00455827" w:rsidRDefault="00455827" w:rsidP="00914DCE">
      <w:pPr>
        <w:spacing w:after="0" w:line="240" w:lineRule="auto"/>
        <w:jc w:val="center"/>
        <w:rPr>
          <w:rFonts w:ascii="Sylfaen" w:hAnsi="Sylfaen"/>
          <w:b/>
          <w:i/>
          <w:sz w:val="24"/>
          <w:szCs w:val="24"/>
          <w:lang w:val="hy-AM"/>
        </w:rPr>
      </w:pPr>
      <w:r>
        <w:rPr>
          <w:rFonts w:ascii="Sylfaen" w:hAnsi="Sylfaen"/>
          <w:b/>
          <w:i/>
          <w:sz w:val="24"/>
          <w:szCs w:val="24"/>
          <w:lang w:val="hy-AM"/>
        </w:rPr>
        <w:t>ՀԱՄԱՌՈՏ ԱՄՓՈՓՈՒՄ</w:t>
      </w:r>
    </w:p>
    <w:p w:rsidR="00455827" w:rsidRDefault="00455827" w:rsidP="00455827">
      <w:pPr>
        <w:spacing w:after="0" w:line="240" w:lineRule="auto"/>
        <w:jc w:val="center"/>
        <w:rPr>
          <w:rFonts w:ascii="Sylfaen" w:hAnsi="Sylfaen" w:cs="Sylfaen"/>
          <w:sz w:val="24"/>
          <w:szCs w:val="24"/>
          <w:lang w:val="hy-AM"/>
        </w:rPr>
      </w:pPr>
    </w:p>
    <w:p w:rsidR="002D6469" w:rsidRPr="00E730FD" w:rsidRDefault="00EF1C6E" w:rsidP="002D6469">
      <w:pPr>
        <w:spacing w:after="0"/>
        <w:rPr>
          <w:rFonts w:ascii="Sylfaen" w:eastAsia="Times New Roman" w:hAnsi="Sylfaen" w:cs="Sylfaen"/>
          <w:bCs/>
          <w:iCs/>
          <w:sz w:val="24"/>
          <w:szCs w:val="24"/>
          <w:lang w:val="hy-AM" w:eastAsia="ru-RU"/>
        </w:rPr>
      </w:pPr>
      <w:r>
        <w:rPr>
          <w:rFonts w:ascii="Sylfaen" w:eastAsia="Times New Roman" w:hAnsi="Sylfaen" w:cs="Sylfaen"/>
          <w:bCs/>
          <w:iCs/>
          <w:sz w:val="24"/>
          <w:szCs w:val="24"/>
          <w:lang w:val="hy-AM" w:eastAsia="ru-RU"/>
        </w:rPr>
        <w:tab/>
      </w:r>
      <w:r w:rsidR="002D6469" w:rsidRPr="00A9026D">
        <w:rPr>
          <w:rFonts w:ascii="Sylfaen" w:eastAsia="Times New Roman" w:hAnsi="Sylfaen" w:cs="Sylfaen"/>
          <w:bCs/>
          <w:iCs/>
          <w:sz w:val="24"/>
          <w:szCs w:val="24"/>
          <w:lang w:val="hy-AM" w:eastAsia="ru-RU"/>
        </w:rPr>
        <w:t>Խոսքի ազատության պաշտպանության կոմիտեն 2024թ</w:t>
      </w:r>
      <w:r w:rsidR="002D6469" w:rsidRPr="00A9026D">
        <w:rPr>
          <w:rFonts w:ascii="Times New Roman" w:eastAsia="Times New Roman" w:hAnsi="Times New Roman" w:cs="Times New Roman"/>
          <w:bCs/>
          <w:iCs/>
          <w:sz w:val="24"/>
          <w:szCs w:val="24"/>
          <w:lang w:val="hy-AM" w:eastAsia="ru-RU"/>
        </w:rPr>
        <w:t>․</w:t>
      </w:r>
      <w:r w:rsidR="002D6469" w:rsidRPr="00A9026D">
        <w:rPr>
          <w:rFonts w:ascii="Sylfaen" w:eastAsia="Times New Roman" w:hAnsi="Sylfaen" w:cs="Sylfaen"/>
          <w:bCs/>
          <w:iCs/>
          <w:sz w:val="24"/>
          <w:szCs w:val="24"/>
          <w:lang w:val="hy-AM" w:eastAsia="ru-RU"/>
        </w:rPr>
        <w:t xml:space="preserve"> առաջին եռամսյակում արձանագրել է լրագրողների և լրատվամիջոցների նկատմամբ  տարատեսակ ճնշումների </w:t>
      </w:r>
      <w:r w:rsidR="002D6469" w:rsidRPr="00B464A2">
        <w:rPr>
          <w:rFonts w:ascii="Sylfaen" w:eastAsia="Times New Roman" w:hAnsi="Sylfaen" w:cs="Sylfaen"/>
          <w:b/>
          <w:bCs/>
          <w:iCs/>
          <w:sz w:val="24"/>
          <w:szCs w:val="24"/>
          <w:lang w:val="hy-AM" w:eastAsia="ru-RU"/>
        </w:rPr>
        <w:t>17</w:t>
      </w:r>
      <w:r w:rsidR="002D6469" w:rsidRPr="00B464A2">
        <w:rPr>
          <w:rFonts w:ascii="Sylfaen" w:eastAsia="Times New Roman" w:hAnsi="Sylfaen" w:cs="Sylfaen"/>
          <w:bCs/>
          <w:iCs/>
          <w:sz w:val="24"/>
          <w:szCs w:val="24"/>
          <w:lang w:val="hy-AM" w:eastAsia="ru-RU"/>
        </w:rPr>
        <w:t xml:space="preserve"> և</w:t>
      </w:r>
      <w:r w:rsidR="002D6469" w:rsidRPr="00A9026D">
        <w:rPr>
          <w:rFonts w:ascii="Sylfaen" w:eastAsia="Times New Roman" w:hAnsi="Sylfaen" w:cs="Sylfaen"/>
          <w:bCs/>
          <w:iCs/>
          <w:sz w:val="24"/>
          <w:szCs w:val="24"/>
          <w:lang w:val="hy-AM" w:eastAsia="ru-RU"/>
        </w:rPr>
        <w:t xml:space="preserve"> տեղեկություններ ստանալու և տարածելու իրավունքի </w:t>
      </w:r>
      <w:r w:rsidR="002D6469" w:rsidRPr="00E730FD">
        <w:rPr>
          <w:rFonts w:ascii="Sylfaen" w:eastAsia="Times New Roman" w:hAnsi="Sylfaen" w:cs="Sylfaen"/>
          <w:bCs/>
          <w:iCs/>
          <w:sz w:val="24"/>
          <w:szCs w:val="24"/>
          <w:lang w:val="hy-AM" w:eastAsia="ru-RU"/>
        </w:rPr>
        <w:t xml:space="preserve">խախտումների </w:t>
      </w:r>
      <w:r w:rsidR="00B464A2" w:rsidRPr="00E730FD">
        <w:rPr>
          <w:rFonts w:ascii="Times New Roman" w:eastAsia="Times New Roman" w:hAnsi="Times New Roman" w:cs="Times New Roman"/>
          <w:b/>
          <w:bCs/>
          <w:iCs/>
          <w:sz w:val="24"/>
          <w:szCs w:val="24"/>
          <w:lang w:val="hy-AM" w:eastAsia="ru-RU"/>
        </w:rPr>
        <w:t>41</w:t>
      </w:r>
      <w:r w:rsidR="00B464A2" w:rsidRPr="00E730FD">
        <w:rPr>
          <w:rFonts w:ascii="Times New Roman" w:eastAsia="Times New Roman" w:hAnsi="Times New Roman" w:cs="Times New Roman"/>
          <w:bCs/>
          <w:iCs/>
          <w:sz w:val="24"/>
          <w:szCs w:val="24"/>
          <w:lang w:val="hy-AM" w:eastAsia="ru-RU"/>
        </w:rPr>
        <w:t xml:space="preserve"> </w:t>
      </w:r>
      <w:r w:rsidR="002D6469" w:rsidRPr="00E730FD">
        <w:rPr>
          <w:rFonts w:ascii="Sylfaen" w:eastAsia="Times New Roman" w:hAnsi="Sylfaen" w:cs="Sylfaen"/>
          <w:bCs/>
          <w:iCs/>
          <w:sz w:val="24"/>
          <w:szCs w:val="24"/>
          <w:lang w:val="hy-AM" w:eastAsia="ru-RU"/>
        </w:rPr>
        <w:t>դեպք</w:t>
      </w:r>
      <w:r w:rsidR="002D6469" w:rsidRPr="00A9026D">
        <w:rPr>
          <w:rFonts w:ascii="Sylfaen" w:eastAsia="Times New Roman" w:hAnsi="Sylfaen" w:cs="Sylfaen"/>
          <w:bCs/>
          <w:iCs/>
          <w:sz w:val="24"/>
          <w:szCs w:val="24"/>
          <w:lang w:val="hy-AM" w:eastAsia="ru-RU"/>
        </w:rPr>
        <w:t xml:space="preserve">։ </w:t>
      </w:r>
      <w:r w:rsidR="002D6469" w:rsidRPr="00E730FD">
        <w:rPr>
          <w:rFonts w:ascii="Sylfaen" w:eastAsia="Times New Roman" w:hAnsi="Sylfaen" w:cs="Sylfaen"/>
          <w:bCs/>
          <w:iCs/>
          <w:sz w:val="24"/>
          <w:szCs w:val="24"/>
          <w:lang w:val="hy-AM" w:eastAsia="ru-RU"/>
        </w:rPr>
        <w:t xml:space="preserve">Դիտարկված ժամանակահատվածի դրական առանձնահատկություններից է այն, որ ԶԼՄ-ների ներկայացուցիչների դեմ </w:t>
      </w:r>
      <w:r w:rsidR="002D6469" w:rsidRPr="00A9026D">
        <w:rPr>
          <w:rFonts w:ascii="Sylfaen" w:eastAsia="Times New Roman" w:hAnsi="Sylfaen" w:cs="Sylfaen"/>
          <w:bCs/>
          <w:iCs/>
          <w:sz w:val="24"/>
          <w:szCs w:val="24"/>
          <w:lang w:val="hy-AM" w:eastAsia="ru-RU"/>
        </w:rPr>
        <w:t>ֆիզիկական բռնության ոչ մի դեպք</w:t>
      </w:r>
      <w:r w:rsidR="002D6469" w:rsidRPr="00E730FD">
        <w:rPr>
          <w:rFonts w:ascii="Sylfaen" w:eastAsia="Times New Roman" w:hAnsi="Sylfaen" w:cs="Sylfaen"/>
          <w:bCs/>
          <w:iCs/>
          <w:sz w:val="24"/>
          <w:szCs w:val="24"/>
          <w:lang w:val="hy-AM" w:eastAsia="ru-RU"/>
        </w:rPr>
        <w:t xml:space="preserve"> տեղի չի ունեցել։</w:t>
      </w:r>
    </w:p>
    <w:p w:rsidR="002D6469" w:rsidRPr="00A9026D" w:rsidRDefault="002D6469" w:rsidP="002D6469">
      <w:pPr>
        <w:spacing w:after="0"/>
        <w:rPr>
          <w:rFonts w:ascii="Sylfaen" w:hAnsi="Sylfaen" w:cs="Sylfaen"/>
          <w:bCs/>
          <w:iCs/>
          <w:sz w:val="24"/>
          <w:szCs w:val="24"/>
          <w:lang w:val="hy-AM"/>
        </w:rPr>
      </w:pPr>
      <w:r w:rsidRPr="00E730FD">
        <w:rPr>
          <w:rFonts w:ascii="Sylfaen" w:eastAsia="Times New Roman" w:hAnsi="Sylfaen" w:cs="Sylfaen"/>
          <w:bCs/>
          <w:iCs/>
          <w:sz w:val="24"/>
          <w:szCs w:val="24"/>
          <w:lang w:val="hy-AM" w:eastAsia="ru-RU"/>
        </w:rPr>
        <w:tab/>
        <w:t>Ի տարբերություն սրա, աճել է ընդդեմ ԶԼՄ-ների և լրագրողների</w:t>
      </w:r>
      <w:r w:rsidR="00E730FD">
        <w:rPr>
          <w:rFonts w:ascii="Sylfaen" w:eastAsia="Times New Roman" w:hAnsi="Sylfaen" w:cs="Sylfaen"/>
          <w:bCs/>
          <w:iCs/>
          <w:sz w:val="24"/>
          <w:szCs w:val="24"/>
          <w:lang w:val="hy-AM" w:eastAsia="ru-RU"/>
        </w:rPr>
        <w:t xml:space="preserve"> դատական հայցերի հոսքը։ Հունվար-</w:t>
      </w:r>
      <w:r w:rsidRPr="00E730FD">
        <w:rPr>
          <w:rFonts w:ascii="Sylfaen" w:eastAsia="Times New Roman" w:hAnsi="Sylfaen" w:cs="Sylfaen"/>
          <w:bCs/>
          <w:iCs/>
          <w:sz w:val="24"/>
          <w:szCs w:val="24"/>
          <w:lang w:val="hy-AM" w:eastAsia="ru-RU"/>
        </w:rPr>
        <w:t>մարտ ամիսներին ներկայացվել</w:t>
      </w:r>
      <w:r w:rsidRPr="00A9026D">
        <w:rPr>
          <w:rFonts w:ascii="Sylfaen" w:hAnsi="Sylfaen" w:cs="Sylfaen"/>
          <w:bCs/>
          <w:iCs/>
          <w:sz w:val="24"/>
          <w:szCs w:val="24"/>
          <w:lang w:val="hy-AM"/>
        </w:rPr>
        <w:t xml:space="preserve"> է այդպիսի </w:t>
      </w:r>
      <w:r w:rsidRPr="00E730FD">
        <w:rPr>
          <w:rFonts w:ascii="Sylfaen" w:hAnsi="Sylfaen" w:cs="Sylfaen"/>
          <w:b/>
          <w:bCs/>
          <w:iCs/>
          <w:sz w:val="24"/>
          <w:szCs w:val="24"/>
          <w:lang w:val="hy-AM"/>
        </w:rPr>
        <w:t xml:space="preserve">12 </w:t>
      </w:r>
      <w:r w:rsidRPr="00A9026D">
        <w:rPr>
          <w:rFonts w:ascii="Sylfaen" w:hAnsi="Sylfaen" w:cs="Sylfaen"/>
          <w:bCs/>
          <w:iCs/>
          <w:sz w:val="24"/>
          <w:szCs w:val="24"/>
          <w:lang w:val="hy-AM"/>
        </w:rPr>
        <w:t>նոր հայց, ինչը 3-ով ավելի է 2023թ</w:t>
      </w:r>
      <w:r w:rsidR="00E730FD">
        <w:rPr>
          <w:rFonts w:ascii="Times New Roman" w:hAnsi="Times New Roman" w:cs="Times New Roman"/>
          <w:bCs/>
          <w:iCs/>
          <w:sz w:val="24"/>
          <w:szCs w:val="24"/>
          <w:lang w:val="hy-AM"/>
        </w:rPr>
        <w:t>․</w:t>
      </w:r>
      <w:r w:rsidRPr="00A9026D">
        <w:rPr>
          <w:rFonts w:ascii="Sylfaen" w:hAnsi="Sylfaen" w:cs="Sylfaen"/>
          <w:bCs/>
          <w:iCs/>
          <w:sz w:val="24"/>
          <w:szCs w:val="24"/>
          <w:lang w:val="hy-AM"/>
        </w:rPr>
        <w:t xml:space="preserve"> նույն ժամանակահատված</w:t>
      </w:r>
      <w:r w:rsidR="00E730FD">
        <w:rPr>
          <w:rFonts w:ascii="Sylfaen" w:hAnsi="Sylfaen" w:cs="Sylfaen"/>
          <w:bCs/>
          <w:iCs/>
          <w:sz w:val="24"/>
          <w:szCs w:val="24"/>
          <w:lang w:val="hy-AM"/>
        </w:rPr>
        <w:t>ի համեմատ</w:t>
      </w:r>
      <w:r w:rsidRPr="00A9026D">
        <w:rPr>
          <w:rFonts w:ascii="Sylfaen" w:hAnsi="Sylfaen" w:cs="Sylfaen"/>
          <w:bCs/>
          <w:iCs/>
          <w:sz w:val="24"/>
          <w:szCs w:val="24"/>
          <w:lang w:val="hy-AM"/>
        </w:rPr>
        <w:t xml:space="preserve">։ Այդ 12 դատական հայցերից 5-ը </w:t>
      </w:r>
      <w:r w:rsidR="00E730FD">
        <w:rPr>
          <w:rFonts w:ascii="Sylfaen" w:hAnsi="Sylfaen" w:cs="Sylfaen"/>
          <w:bCs/>
          <w:iCs/>
          <w:sz w:val="24"/>
          <w:szCs w:val="24"/>
          <w:lang w:val="hy-AM"/>
        </w:rPr>
        <w:t xml:space="preserve">ներկայացվել են </w:t>
      </w:r>
      <w:r w:rsidRPr="00A9026D">
        <w:rPr>
          <w:rFonts w:ascii="Sylfaen" w:hAnsi="Sylfaen" w:cs="Sylfaen"/>
          <w:bCs/>
          <w:iCs/>
          <w:sz w:val="24"/>
          <w:szCs w:val="24"/>
          <w:lang w:val="hy-AM"/>
        </w:rPr>
        <w:t>պետական պաշտոնյաների, 6-ը՝ գործարար շրջանակների, 1-ը՝ շարքային քաղաքացու կողմից։</w:t>
      </w:r>
    </w:p>
    <w:p w:rsidR="002D6469" w:rsidRDefault="002D6469" w:rsidP="002D6469">
      <w:pPr>
        <w:spacing w:after="0"/>
        <w:ind w:firstLine="720"/>
        <w:rPr>
          <w:rFonts w:ascii="Sylfaen" w:hAnsi="Sylfaen" w:cs="Arial"/>
          <w:sz w:val="24"/>
          <w:szCs w:val="24"/>
          <w:shd w:val="clear" w:color="auto" w:fill="FFFFFF"/>
          <w:lang w:val="hy-AM"/>
        </w:rPr>
      </w:pPr>
      <w:r w:rsidRPr="00A9026D">
        <w:rPr>
          <w:rFonts w:ascii="Sylfaen" w:hAnsi="Sylfaen" w:cs="Sylfaen"/>
          <w:bCs/>
          <w:iCs/>
          <w:sz w:val="24"/>
          <w:szCs w:val="24"/>
          <w:lang w:val="hy-AM"/>
        </w:rPr>
        <w:t>Եռամսյակի ընթացքում ճնշումների վերոնշյալ 17 դեպքերը դրսևորվել են նաև լրագրողների ու օպերատորների հանդեպ անվայելուչ վերաբերմունքով, օնլայն տիրույթում սպառնալիքներով, օրինական մասնագիտական գործունեության խոչընդոտումներով, որոնք ներկայացված են զեկույցի համապատասխան բաժիններում։ Առավել խնդրահարույց դեպքերի վերաբերյալ լրագրողական 10 կազմակերպություններ հանդես են եկել հայտարարություններով։</w:t>
      </w:r>
      <w:r w:rsidRPr="00A9026D">
        <w:rPr>
          <w:rFonts w:ascii="Sylfaen" w:hAnsi="Sylfaen" w:cs="Sylfaen"/>
          <w:bCs/>
          <w:iCs/>
          <w:sz w:val="24"/>
          <w:szCs w:val="24"/>
          <w:lang w:val="hy-AM"/>
        </w:rPr>
        <w:br/>
      </w:r>
      <w:r w:rsidRPr="00A9026D">
        <w:rPr>
          <w:rFonts w:ascii="Sylfaen" w:hAnsi="Sylfaen" w:cs="Sylfaen"/>
          <w:bCs/>
          <w:iCs/>
          <w:lang w:val="hy-AM"/>
        </w:rPr>
        <w:tab/>
      </w:r>
      <w:r w:rsidRPr="00A9026D">
        <w:rPr>
          <w:rFonts w:ascii="Sylfaen" w:hAnsi="Sylfaen" w:cs="Sylfaen"/>
          <w:bCs/>
          <w:iCs/>
          <w:sz w:val="24"/>
          <w:szCs w:val="24"/>
          <w:lang w:val="hy-AM"/>
        </w:rPr>
        <w:t xml:space="preserve">Իրավիճակը մտահոգիչ է մնում տեղեկություններ ստանալու և տարածելու իրավունքի խախտումների առումով։ Թեև փետրվարի 7-ին այս խնդիրը քննարկման առարկա է դարձել ՀՀ կառավարությունում՝ վարչապետի աշխատակազմի ղեկավարի նախաձեռնությամբ կազմակերպված հանդիպմանը, որին մասնակցում էին պետական մարմինների պաշտոնյաներ և լրագրողական ու իրավապաշտպան հասարակական կազմակերպությունների ղեկավարներ, այդուհանդերձ, գործնականում առայժմ բարելավում չի նկատվում։ Առաջին եռամսյակի ընթացքում գրանցված տեղեկատվության ազատության խնդիրները դրեևորվել են պետական մարմինների կողմից ստացված հարցումների անհիմն </w:t>
      </w:r>
      <w:r w:rsidR="00313575">
        <w:rPr>
          <w:rFonts w:ascii="Sylfaen" w:hAnsi="Sylfaen" w:cs="Sylfaen"/>
          <w:bCs/>
          <w:iCs/>
          <w:sz w:val="24"/>
          <w:szCs w:val="24"/>
          <w:lang w:val="hy-AM"/>
        </w:rPr>
        <w:t>մերժմամ</w:t>
      </w:r>
      <w:r w:rsidRPr="00A9026D">
        <w:rPr>
          <w:rFonts w:ascii="Sylfaen" w:hAnsi="Sylfaen" w:cs="Sylfaen"/>
          <w:bCs/>
          <w:iCs/>
          <w:sz w:val="24"/>
          <w:szCs w:val="24"/>
          <w:lang w:val="hy-AM"/>
        </w:rPr>
        <w:t xml:space="preserve">բ, պատասխանների տրամադրման անհարկի ձգձգումներով և օրենքով նախատեսված ժամկետների և կարգի խախտմամբ, հարցերի էությանը չհամապատասխանող կամ դրանք շրջանցող, զուտ ձևական արձագանքներով։ Որոշ դեպքերում հարցումների հեղինակները դիմել են դատարան՝ </w:t>
      </w:r>
      <w:r w:rsidRPr="00A9026D">
        <w:rPr>
          <w:rFonts w:ascii="Sylfaen" w:hAnsi="Sylfaen" w:cs="Arial"/>
          <w:sz w:val="24"/>
          <w:szCs w:val="24"/>
          <w:shd w:val="clear" w:color="auto" w:fill="FFFFFF"/>
          <w:lang w:val="hy-AM"/>
        </w:rPr>
        <w:t xml:space="preserve">տեղեկությունների տրամադրմանը պարտավորեցնելու պահանջով։ Դիտարկված ամիսներին ներկայացվել է </w:t>
      </w:r>
      <w:r w:rsidR="00B464A2">
        <w:rPr>
          <w:rFonts w:ascii="Sylfaen" w:hAnsi="Sylfaen" w:cs="Arial"/>
          <w:sz w:val="24"/>
          <w:szCs w:val="24"/>
          <w:shd w:val="clear" w:color="auto" w:fill="FFFFFF"/>
          <w:lang w:val="hy-AM"/>
        </w:rPr>
        <w:t xml:space="preserve">2 </w:t>
      </w:r>
      <w:r w:rsidRPr="00A9026D">
        <w:rPr>
          <w:rFonts w:ascii="Sylfaen" w:hAnsi="Sylfaen" w:cs="Arial"/>
          <w:sz w:val="24"/>
          <w:szCs w:val="24"/>
          <w:shd w:val="clear" w:color="auto" w:fill="FFFFFF"/>
          <w:lang w:val="hy-AM"/>
        </w:rPr>
        <w:t>այդպիսի հայց։</w:t>
      </w:r>
      <w:r w:rsidRPr="00A9026D">
        <w:rPr>
          <w:rFonts w:ascii="Sylfaen" w:hAnsi="Sylfaen" w:cs="Sylfaen"/>
          <w:bCs/>
          <w:iCs/>
          <w:sz w:val="24"/>
          <w:szCs w:val="24"/>
          <w:lang w:val="hy-AM"/>
        </w:rPr>
        <w:t xml:space="preserve"> </w:t>
      </w:r>
      <w:r w:rsidRPr="00A9026D">
        <w:rPr>
          <w:rFonts w:ascii="Sylfaen" w:hAnsi="Sylfaen" w:cs="Sylfaen"/>
          <w:bCs/>
          <w:iCs/>
          <w:sz w:val="24"/>
          <w:szCs w:val="24"/>
          <w:lang w:val="hy-AM"/>
        </w:rPr>
        <w:br/>
      </w:r>
      <w:r w:rsidRPr="00A9026D">
        <w:rPr>
          <w:rFonts w:ascii="Sylfaen" w:hAnsi="Sylfaen" w:cs="Sylfaen"/>
          <w:bCs/>
          <w:iCs/>
          <w:sz w:val="24"/>
          <w:szCs w:val="24"/>
          <w:lang w:val="hy-AM"/>
        </w:rPr>
        <w:tab/>
        <w:t xml:space="preserve">Պաշտոնական տեղեկությունների մատչելիությունը ապահովելու տեսակետից </w:t>
      </w:r>
      <w:r w:rsidRPr="00A9026D">
        <w:rPr>
          <w:rFonts w:ascii="Sylfaen" w:hAnsi="Sylfaen" w:cs="Sylfaen"/>
          <w:bCs/>
          <w:iCs/>
          <w:sz w:val="24"/>
          <w:szCs w:val="24"/>
          <w:lang w:val="hy-AM"/>
        </w:rPr>
        <w:lastRenderedPageBreak/>
        <w:t xml:space="preserve">հատկապես ուշագրավ էր գործադիր իշխանության նախաձեռնությունը փոփոխելու և արդիականացնելու </w:t>
      </w:r>
      <w:r w:rsidRPr="00A9026D">
        <w:rPr>
          <w:rFonts w:ascii="Sylfaen" w:hAnsi="Sylfaen" w:cs="Arial"/>
          <w:sz w:val="24"/>
          <w:szCs w:val="24"/>
          <w:shd w:val="clear" w:color="auto" w:fill="FFFFFF"/>
          <w:lang w:val="hy-AM"/>
        </w:rPr>
        <w:t xml:space="preserve">«Տեղեկատվության ազատության մասին» օրենքը։ Դրա նոր նախագիծը, որը մշակել էր ՀՀ բարձր տեխնոլոգիական արդյունաբերության նախարարությունը և տեղադրել </w:t>
      </w:r>
      <w:hyperlink r:id="rId9" w:history="1">
        <w:r w:rsidRPr="00A9026D">
          <w:rPr>
            <w:rFonts w:ascii="Sylfaen" w:hAnsi="Sylfaen" w:cs="Arial"/>
            <w:sz w:val="24"/>
            <w:szCs w:val="24"/>
            <w:shd w:val="clear" w:color="auto" w:fill="FFFFFF"/>
            <w:lang w:val="hy-AM"/>
          </w:rPr>
          <w:t>e-draft.am</w:t>
        </w:r>
      </w:hyperlink>
      <w:r w:rsidRPr="00A9026D">
        <w:rPr>
          <w:rFonts w:ascii="Sylfaen" w:hAnsi="Sylfaen" w:cs="Arial"/>
          <w:sz w:val="24"/>
          <w:szCs w:val="24"/>
          <w:shd w:val="clear" w:color="auto" w:fill="FFFFFF"/>
          <w:lang w:val="hy-AM"/>
        </w:rPr>
        <w:t xml:space="preserve"> կայքում, տարեսկզբին սուր քննադատության արժանացավ լրագրողական և իրավապաշտպան հասարակական կազմակերպությունների կողմից։ Թեև օրենսդրական փոփոխությունների ու լրացումների միջոցով նախատեսվում էր այս ոլորտում առավելագույնս օգտագործել ժամանակակից տեխնոլոգիաները, ինչը, անշուշտ, դրական մոտեցում է, բայց բուն տեղեկատվության ազատության իրավունքի առումով այդ նախագիծը փորձագիտական շրջանակներում գնահատվեց որպես հետընթաց գործող օրենքի համեմատ։ Արդյունքում նախարարությունը վերափոխեց օրինագիծը և պատրաստեց մի փաթեթ, որի հիմքում «Հանրային տեղեկությունների մասին» նոր օրենքի նախագիծն է</w:t>
      </w:r>
      <w:r w:rsidR="00313575">
        <w:rPr>
          <w:rFonts w:ascii="Sylfaen" w:hAnsi="Sylfaen" w:cs="Arial"/>
          <w:sz w:val="24"/>
          <w:szCs w:val="24"/>
          <w:shd w:val="clear" w:color="auto" w:fill="FFFFFF"/>
          <w:lang w:val="hy-AM"/>
        </w:rPr>
        <w:t>։ Վերջինս</w:t>
      </w:r>
      <w:r w:rsidRPr="00A9026D">
        <w:rPr>
          <w:rFonts w:ascii="Sylfaen" w:hAnsi="Sylfaen" w:cs="Arial"/>
          <w:sz w:val="24"/>
          <w:szCs w:val="24"/>
          <w:shd w:val="clear" w:color="auto" w:fill="FFFFFF"/>
          <w:lang w:val="hy-AM"/>
        </w:rPr>
        <w:t xml:space="preserve"> զուգորդվում է հարակից մի շարք օրենքներում, այդ թվում</w:t>
      </w:r>
      <w:r w:rsidR="00313575">
        <w:rPr>
          <w:rFonts w:ascii="Sylfaen" w:hAnsi="Sylfaen" w:cs="Arial"/>
          <w:sz w:val="24"/>
          <w:szCs w:val="24"/>
          <w:shd w:val="clear" w:color="auto" w:fill="FFFFFF"/>
          <w:lang w:val="hy-AM"/>
        </w:rPr>
        <w:t>՝</w:t>
      </w:r>
      <w:r w:rsidRPr="00A9026D">
        <w:rPr>
          <w:rFonts w:ascii="Sylfaen" w:hAnsi="Sylfaen" w:cs="Arial"/>
          <w:sz w:val="24"/>
          <w:szCs w:val="24"/>
          <w:shd w:val="clear" w:color="auto" w:fill="FFFFFF"/>
          <w:lang w:val="hy-AM"/>
        </w:rPr>
        <w:t xml:space="preserve"> «Տեղեկատվության ազատության մասին» օրենքում առաջարկվող փոփոխությունների և լրացումների նախագծերով։ Փետրվարի 26-ից մարտի 12-ն այդ փաթեթը տեղադրվեց պաշտոնական e-draft.am կայքում</w:t>
      </w:r>
      <w:r w:rsidRPr="00A9026D">
        <w:rPr>
          <w:rStyle w:val="FootnoteReference"/>
          <w:rFonts w:ascii="Sylfaen" w:hAnsi="Sylfaen" w:cs="Arial"/>
          <w:sz w:val="24"/>
          <w:szCs w:val="24"/>
          <w:shd w:val="clear" w:color="auto" w:fill="FFFFFF"/>
          <w:lang w:val="hy-AM"/>
        </w:rPr>
        <w:footnoteReference w:id="1"/>
      </w:r>
      <w:r w:rsidRPr="00A9026D">
        <w:rPr>
          <w:rFonts w:ascii="Sylfaen" w:hAnsi="Sylfaen" w:cs="Arial"/>
          <w:sz w:val="24"/>
          <w:szCs w:val="24"/>
          <w:shd w:val="clear" w:color="auto" w:fill="FFFFFF"/>
          <w:lang w:val="hy-AM"/>
        </w:rPr>
        <w:t>։ Փորձագիտական շրջանակներից բազմաթիվ դիտողություններ և առաջարկություններ են ներկայացվել օրինագիծերը հեղինակած նախարարությանը, և մասնագիտական քննարկումները շարունակվում են։</w:t>
      </w:r>
      <w:r w:rsidRPr="00A9026D">
        <w:rPr>
          <w:rFonts w:ascii="Sylfaen" w:hAnsi="Sylfaen" w:cs="Arial"/>
          <w:shd w:val="clear" w:color="auto" w:fill="FFFFFF"/>
          <w:lang w:val="hy-AM"/>
        </w:rPr>
        <w:br/>
      </w:r>
      <w:r w:rsidRPr="00A9026D">
        <w:rPr>
          <w:rFonts w:ascii="Sylfaen" w:hAnsi="Sylfaen" w:cs="Arial"/>
          <w:sz w:val="24"/>
          <w:szCs w:val="24"/>
          <w:shd w:val="clear" w:color="auto" w:fill="FFFFFF"/>
          <w:lang w:val="hy-AM"/>
        </w:rPr>
        <w:tab/>
        <w:t>Նույն ժամանակահատվածում աշխատանքներ են ընթացել նաև «Զանգվածային լրատվության մասին» օրենքում և հարակից օրենքներում փոփոխություններ և լրացումներ կատարելու ուղղությամբ։ Համաձայն 2022 թվականի ապրիլին ստորագրված Համագործակցության հուշագրի՝ այդ աշխատանքները համատեղ իրականացնում են ԱԺ պրոֆիլային հանձնաժողովը, Արդարադատության նախարարությունը և հուշագրին միացած լրագրողական հասարակական կազմակերպությունները։ Նախատեսվող փոփոխությունները միտված են որակյալ լրագրության տարածմանը՝ խրախուսելով մասնագիտական էթիկայի նորմերի հիման վրա ԶԼՄ-ների ինքնակարգավորման համակարգի կայացումն ու զարգացումը։ Փաթեթը ներկայացված է ՀՀ կառավարություն և հավանություն ստանալու դեպքում կուղարկվի Ազգային ժողով։</w:t>
      </w:r>
    </w:p>
    <w:p w:rsidR="002D6469" w:rsidRDefault="002D6469" w:rsidP="002D6469">
      <w:pPr>
        <w:spacing w:after="0"/>
        <w:ind w:firstLine="720"/>
        <w:rPr>
          <w:rFonts w:ascii="Sylfaen" w:hAnsi="Sylfaen" w:cs="Arial"/>
          <w:sz w:val="24"/>
          <w:szCs w:val="24"/>
          <w:shd w:val="clear" w:color="auto" w:fill="FFFFFF"/>
          <w:lang w:val="hy-AM"/>
        </w:rPr>
      </w:pPr>
    </w:p>
    <w:p w:rsidR="002D6469" w:rsidRDefault="002D6469" w:rsidP="002D6469">
      <w:pPr>
        <w:spacing w:after="0"/>
        <w:ind w:firstLine="720"/>
        <w:rPr>
          <w:rFonts w:ascii="Sylfaen" w:hAnsi="Sylfaen" w:cs="Arial"/>
          <w:sz w:val="24"/>
          <w:szCs w:val="24"/>
          <w:shd w:val="clear" w:color="auto" w:fill="FFFFFF"/>
          <w:lang w:val="hy-AM"/>
        </w:rPr>
      </w:pPr>
    </w:p>
    <w:p w:rsidR="002D6469" w:rsidRPr="00A9026D" w:rsidRDefault="002D6469" w:rsidP="002D6469">
      <w:pPr>
        <w:spacing w:after="0"/>
        <w:ind w:firstLine="720"/>
        <w:rPr>
          <w:rFonts w:ascii="Sylfaen" w:hAnsi="Sylfaen" w:cs="Arial"/>
          <w:sz w:val="24"/>
          <w:szCs w:val="24"/>
          <w:shd w:val="clear" w:color="auto" w:fill="FFFFFF"/>
          <w:lang w:val="hy-AM"/>
        </w:rPr>
      </w:pPr>
    </w:p>
    <w:p w:rsidR="002D6469" w:rsidRDefault="00455827" w:rsidP="002D6469">
      <w:pPr>
        <w:rPr>
          <w:rFonts w:ascii="Sylfaen" w:hAnsi="Sylfaen"/>
          <w:lang w:val="hy-AM"/>
        </w:rPr>
      </w:pPr>
      <w:r>
        <w:rPr>
          <w:lang w:val="hy-AM"/>
        </w:rPr>
        <w:tab/>
      </w:r>
    </w:p>
    <w:p w:rsidR="002D6469" w:rsidRDefault="002D6469" w:rsidP="002D6469">
      <w:pPr>
        <w:rPr>
          <w:rFonts w:ascii="Sylfaen" w:hAnsi="Sylfaen"/>
          <w:lang w:val="hy-AM"/>
        </w:rPr>
      </w:pPr>
    </w:p>
    <w:p w:rsidR="00455827" w:rsidRDefault="00455827" w:rsidP="002D6469">
      <w:pPr>
        <w:jc w:val="center"/>
        <w:rPr>
          <w:rFonts w:ascii="Sylfaen" w:hAnsi="Sylfaen" w:cs="Sylfaen"/>
          <w:b/>
          <w:bCs/>
          <w:i/>
          <w:sz w:val="24"/>
          <w:szCs w:val="24"/>
          <w:lang w:val="hy-AM"/>
        </w:rPr>
      </w:pPr>
      <w:r>
        <w:rPr>
          <w:rFonts w:ascii="Sylfaen" w:hAnsi="Sylfaen" w:cs="Sylfaen"/>
          <w:b/>
          <w:bCs/>
          <w:i/>
          <w:sz w:val="24"/>
          <w:szCs w:val="24"/>
          <w:lang w:val="hy-AM"/>
        </w:rPr>
        <w:t>ԼՐԱՏՎԱՄԻՋՈՑՆԵՐԻ ԳՈՐԾՈՒՆԵՈՒԹՅԱՆ ՄԻՋԱՎԱՅՐԸ</w:t>
      </w:r>
    </w:p>
    <w:p w:rsidR="004924A6" w:rsidRDefault="004924A6" w:rsidP="00C373B3">
      <w:pPr>
        <w:rPr>
          <w:rFonts w:ascii="Sylfaen" w:hAnsi="Sylfaen" w:cs="Sylfaen"/>
          <w:b/>
          <w:bCs/>
          <w:i/>
          <w:iCs/>
          <w:sz w:val="24"/>
          <w:szCs w:val="24"/>
          <w:lang w:val="hy-AM"/>
        </w:rPr>
      </w:pPr>
    </w:p>
    <w:p w:rsidR="002D6469" w:rsidRPr="00A9026D" w:rsidRDefault="004924A6" w:rsidP="002D6469">
      <w:pPr>
        <w:spacing w:after="0"/>
        <w:rPr>
          <w:rFonts w:ascii="Sylfaen" w:hAnsi="Sylfaen" w:cs="Sylfaen"/>
          <w:bCs/>
          <w:i/>
          <w:iCs/>
          <w:sz w:val="24"/>
          <w:szCs w:val="24"/>
          <w:lang w:val="hy-AM"/>
        </w:rPr>
      </w:pPr>
      <w:r>
        <w:rPr>
          <w:rFonts w:ascii="Sylfaen" w:hAnsi="Sylfaen" w:cs="Sylfaen"/>
          <w:bCs/>
          <w:iCs/>
          <w:sz w:val="24"/>
          <w:szCs w:val="24"/>
          <w:lang w:val="hy-AM"/>
        </w:rPr>
        <w:tab/>
      </w:r>
      <w:r w:rsidR="002D6469" w:rsidRPr="00A9026D">
        <w:rPr>
          <w:rFonts w:ascii="Sylfaen" w:hAnsi="Sylfaen" w:cs="Sylfaen"/>
          <w:bCs/>
          <w:i/>
          <w:iCs/>
          <w:sz w:val="24"/>
          <w:szCs w:val="24"/>
          <w:lang w:val="hy-AM"/>
        </w:rPr>
        <w:t>2024թ</w:t>
      </w:r>
      <w:r w:rsidR="002D6469" w:rsidRPr="00A9026D">
        <w:rPr>
          <w:rFonts w:ascii="Times New Roman" w:hAnsi="Times New Roman" w:cs="Times New Roman"/>
          <w:bCs/>
          <w:i/>
          <w:iCs/>
          <w:sz w:val="24"/>
          <w:szCs w:val="24"/>
          <w:lang w:val="hy-AM"/>
        </w:rPr>
        <w:t>․</w:t>
      </w:r>
      <w:r w:rsidR="002D6469" w:rsidRPr="00A9026D">
        <w:rPr>
          <w:rFonts w:ascii="Sylfaen" w:hAnsi="Sylfaen" w:cs="Sylfaen"/>
          <w:bCs/>
          <w:i/>
          <w:iCs/>
          <w:sz w:val="24"/>
          <w:szCs w:val="24"/>
          <w:lang w:val="hy-AM"/>
        </w:rPr>
        <w:t xml:space="preserve"> առաջին եռամսյակում հասարակական-քաղաքական իրավիճակը Հայաստանում համեմատաբար հանդարտ էր։ Չկային բազմահազարանոց ցույցեր ու երթեր, այլ բողոքի ակցիաներ, որոնք սովորաբար զուգորդվում են նաև տարատեսակ բախումներով, ինչի արդյունքում տուժում են նաև լրագրողներն ու օպերատորները։ Թերևս նաև այս առճակատումներից զերծ իրավիճակով է պայմանավորված այն, որ հունվար</w:t>
      </w:r>
      <w:r w:rsidR="00313575">
        <w:rPr>
          <w:rFonts w:ascii="Sylfaen" w:hAnsi="Sylfaen" w:cs="Sylfaen"/>
          <w:bCs/>
          <w:i/>
          <w:iCs/>
          <w:sz w:val="24"/>
          <w:szCs w:val="24"/>
          <w:lang w:val="hy-AM"/>
        </w:rPr>
        <w:t>-</w:t>
      </w:r>
      <w:r w:rsidR="002D6469" w:rsidRPr="00A9026D">
        <w:rPr>
          <w:rFonts w:ascii="Sylfaen" w:hAnsi="Sylfaen" w:cs="Sylfaen"/>
          <w:bCs/>
          <w:i/>
          <w:iCs/>
          <w:sz w:val="24"/>
          <w:szCs w:val="24"/>
          <w:lang w:val="hy-AM"/>
        </w:rPr>
        <w:t>մարտ ամիսներին ԶԼՄ-ների ներկայացուցիչների հանդեպ ֆիզիկական բռնության որևէ դեպք չի արձանագրվել։ Սակայն պահպանվել են նախորդ տարվանը բնորոշ՝ լրագրողների և լրատվամիջոցների նկատմամբ տարատեսակ այլ ճնշումների, ինչպես նաև տեղեկություններ ստանալու ու տարածելու իրավունքի խախտումների քանակական բարձր ցուցանիշներ</w:t>
      </w:r>
      <w:r w:rsidR="00313575">
        <w:rPr>
          <w:rFonts w:ascii="Sylfaen" w:hAnsi="Sylfaen" w:cs="Sylfaen"/>
          <w:bCs/>
          <w:i/>
          <w:iCs/>
          <w:sz w:val="24"/>
          <w:szCs w:val="24"/>
          <w:lang w:val="hy-AM"/>
        </w:rPr>
        <w:t>ը</w:t>
      </w:r>
      <w:r w:rsidR="002D6469" w:rsidRPr="00A9026D">
        <w:rPr>
          <w:rFonts w:ascii="Sylfaen" w:hAnsi="Sylfaen" w:cs="Sylfaen"/>
          <w:bCs/>
          <w:i/>
          <w:iCs/>
          <w:sz w:val="24"/>
          <w:szCs w:val="24"/>
          <w:lang w:val="hy-AM"/>
        </w:rPr>
        <w:t>։ Դիտարկված եռամսյակում աճել է նաև ընդդեմ ԶԼՄ-ների և լրագրողների ներկայացվող դատական հայցերի թիվը</w:t>
      </w:r>
      <w:r w:rsidR="002D6469" w:rsidRPr="00A9026D">
        <w:rPr>
          <w:rFonts w:ascii="Times New Roman" w:hAnsi="Times New Roman" w:cs="Times New Roman"/>
          <w:bCs/>
          <w:i/>
          <w:iCs/>
          <w:sz w:val="24"/>
          <w:szCs w:val="24"/>
          <w:lang w:val="hy-AM"/>
        </w:rPr>
        <w:t>․</w:t>
      </w:r>
      <w:r w:rsidR="002D6469" w:rsidRPr="00A9026D">
        <w:rPr>
          <w:rFonts w:ascii="Sylfaen" w:hAnsi="Sylfaen" w:cs="Sylfaen"/>
          <w:bCs/>
          <w:i/>
          <w:iCs/>
          <w:sz w:val="24"/>
          <w:szCs w:val="24"/>
          <w:lang w:val="hy-AM"/>
        </w:rPr>
        <w:t xml:space="preserve"> գրանցվել է </w:t>
      </w:r>
      <w:r w:rsidR="002D6469" w:rsidRPr="00313575">
        <w:rPr>
          <w:rFonts w:ascii="Sylfaen" w:hAnsi="Sylfaen" w:cs="Sylfaen"/>
          <w:b/>
          <w:bCs/>
          <w:i/>
          <w:iCs/>
          <w:sz w:val="24"/>
          <w:szCs w:val="24"/>
          <w:lang w:val="hy-AM"/>
        </w:rPr>
        <w:t>12</w:t>
      </w:r>
      <w:r w:rsidR="002D6469" w:rsidRPr="00A9026D">
        <w:rPr>
          <w:rFonts w:ascii="Sylfaen" w:hAnsi="Sylfaen" w:cs="Sylfaen"/>
          <w:bCs/>
          <w:i/>
          <w:iCs/>
          <w:sz w:val="24"/>
          <w:szCs w:val="24"/>
          <w:lang w:val="hy-AM"/>
        </w:rPr>
        <w:t xml:space="preserve"> նոր գործ՝  3-ով ավելի, քան նախորդ տարվա նույն ժամանակահատվածում։</w:t>
      </w:r>
    </w:p>
    <w:p w:rsidR="002D6469" w:rsidRPr="00A9026D" w:rsidRDefault="002D6469" w:rsidP="002D6469">
      <w:pPr>
        <w:spacing w:after="0"/>
        <w:ind w:firstLine="720"/>
        <w:rPr>
          <w:rFonts w:ascii="Sylfaen" w:hAnsi="Sylfaen" w:cs="Sylfaen"/>
          <w:bCs/>
          <w:iCs/>
          <w:sz w:val="24"/>
          <w:szCs w:val="24"/>
          <w:lang w:val="hy-AM"/>
        </w:rPr>
      </w:pPr>
      <w:r w:rsidRPr="00A9026D">
        <w:rPr>
          <w:rFonts w:ascii="Sylfaen" w:hAnsi="Sylfaen" w:cs="Sylfaen"/>
          <w:bCs/>
          <w:iCs/>
          <w:sz w:val="24"/>
          <w:szCs w:val="24"/>
          <w:lang w:val="hy-AM"/>
        </w:rPr>
        <w:t xml:space="preserve">Ընդհանուր առմամբ արձանագրված ճնշումների թիվը </w:t>
      </w:r>
      <w:r w:rsidRPr="00313575">
        <w:rPr>
          <w:rFonts w:ascii="Sylfaen" w:hAnsi="Sylfaen" w:cs="Sylfaen"/>
          <w:b/>
          <w:bCs/>
          <w:iCs/>
          <w:sz w:val="24"/>
          <w:szCs w:val="24"/>
          <w:lang w:val="hy-AM"/>
        </w:rPr>
        <w:t xml:space="preserve">17 </w:t>
      </w:r>
      <w:r w:rsidRPr="00A9026D">
        <w:rPr>
          <w:rFonts w:ascii="Sylfaen" w:hAnsi="Sylfaen" w:cs="Sylfaen"/>
          <w:bCs/>
          <w:iCs/>
          <w:sz w:val="24"/>
          <w:szCs w:val="24"/>
          <w:lang w:val="hy-AM"/>
        </w:rPr>
        <w:t>է, որոնք արտահայտվել են նաև ԶԼՄ-ների ներկայացուցիչներին ուղղված սպառնալիքներով, վիրավորանքներով, նրանց օրինական մասնագիտական գործունեության խոչընդոտումներով։ Այսպես՝ մարտի 5-ին, մայրաքաղաքի «Եռաբլուր» պանթեոնում, երբ վարչապետ Նիկոլ Փաշինյանն այցելել է Վազգեն Սարգսյանի շիրիմին, այդտեղ գտնվող լրագրողներին և օպերատորներին արգելվել է լուսաբանել այդ արարողությունը</w:t>
      </w:r>
      <w:r>
        <w:rPr>
          <w:rStyle w:val="FootnoteReference"/>
          <w:rFonts w:ascii="Sylfaen" w:hAnsi="Sylfaen" w:cs="Sylfaen"/>
          <w:bCs/>
          <w:iCs/>
          <w:sz w:val="24"/>
          <w:szCs w:val="24"/>
          <w:lang w:val="hy-AM"/>
        </w:rPr>
        <w:footnoteReference w:id="2"/>
      </w:r>
      <w:r w:rsidRPr="00A9026D">
        <w:rPr>
          <w:rFonts w:ascii="Sylfaen" w:hAnsi="Sylfaen" w:cs="Sylfaen"/>
          <w:bCs/>
          <w:iCs/>
          <w:lang w:val="hy-AM"/>
        </w:rPr>
        <w:t xml:space="preserve">։ </w:t>
      </w:r>
      <w:r w:rsidRPr="00A9026D">
        <w:rPr>
          <w:rFonts w:ascii="Sylfaen" w:hAnsi="Sylfaen" w:cs="Sylfaen"/>
          <w:bCs/>
          <w:iCs/>
          <w:sz w:val="24"/>
          <w:szCs w:val="24"/>
          <w:lang w:val="hy-AM"/>
        </w:rPr>
        <w:t xml:space="preserve">Պետական պահպանության ծառայության աշխատակիցները ոստիկանների հետ տարածքից հեռացրել են ԶԼՄ-ների ներկայացուցիչներին՝ պատճառաբանելով, որ նրանք հավատարմագրված չեն՝ միջոցառումը լուսաբանելու համար։ Լրագրողների փորձերը՝ գոնե հեռվից նկարահանում կատարելու, բախվել են կոշտ հակազդեցության ուժային կառույցների կողմից։ Այս առնչությամբ լրագրողական 10 կազմակերպություններ հանդես եկան հայտարարությամբ և ՀՀ կառավարության աշխատակազմից պահանջեցին հրապարակայնորեն բացատրություն տալ կիրառված անհիմն արգելքի վերաբերյալ և երաշխավորել, որ ապագայում նման գործելաոճը չի կրկնվի, ինչպես նաև՝ հանրային հետաքրքրություն ներկայացնող, լուսաբանման ենթակա ցանկացած պաշտոնական միջոցառում </w:t>
      </w:r>
      <w:r w:rsidRPr="00A9026D">
        <w:rPr>
          <w:rFonts w:ascii="Sylfaen" w:hAnsi="Sylfaen" w:cs="Sylfaen"/>
          <w:bCs/>
          <w:iCs/>
          <w:sz w:val="24"/>
          <w:szCs w:val="24"/>
          <w:lang w:val="hy-AM"/>
        </w:rPr>
        <w:lastRenderedPageBreak/>
        <w:t>կազմակերպելիս բարենպաստ պայմաններ ստեղծել լրագրողների համար՝ բացառելով նրանց օրինական գործունեության որևէ խոչընդոտում։</w:t>
      </w:r>
    </w:p>
    <w:p w:rsidR="002D6469" w:rsidRPr="00A9026D" w:rsidRDefault="002D6469" w:rsidP="002D6469">
      <w:pPr>
        <w:spacing w:after="0"/>
        <w:ind w:firstLine="720"/>
        <w:rPr>
          <w:rFonts w:ascii="Sylfaen" w:hAnsi="Sylfaen" w:cs="Sylfaen"/>
          <w:bCs/>
          <w:iCs/>
          <w:lang w:val="hy-AM"/>
        </w:rPr>
      </w:pPr>
      <w:r w:rsidRPr="00A9026D">
        <w:rPr>
          <w:rFonts w:ascii="Sylfaen" w:hAnsi="Sylfaen" w:cs="Sylfaen"/>
          <w:bCs/>
          <w:iCs/>
          <w:sz w:val="24"/>
          <w:szCs w:val="24"/>
          <w:lang w:val="hy-AM"/>
        </w:rPr>
        <w:t xml:space="preserve">Այս հայտարարությանը մարտի 15-ին արձագանքեցին վարչապետի աշխատակազմի տեղեկատվության և հասարակայնության հետ կապերի վարչությունից՝ նշելով, որ «վարչապետը հարգանքի տուրք է մատուցել Վազգեն Սարգսյանի հիշատակին, որևէ հարցազրույց նախատեսված չի եղել, միջոցառումը եղել է արարողակարգային, ուստի լրատվամիջոցներն իրազեկված չեն եղել Եռաբլուր այցի մասին։ Այցը վարչապետի աշխատակազմի կողմից լուսաբանվել է, հաղորդագրությունը, տեսանյութն ու լուսանկարները հասանելի են եղել բոլոր լրատվամիջոցներին»։ Այսպիսով՝ պաշտոնապես հերքվեց ուժային կառույցների այն պատճառաբանությունը, թե լուսաբանելու արգելքը պայմանավորված էր նրանով, որ լրագրողները չեն ունեցել հավատարմագրում, ինչը չի նախատեսվել և </w:t>
      </w:r>
      <w:r w:rsidR="00313575">
        <w:rPr>
          <w:rFonts w:ascii="Sylfaen" w:hAnsi="Sylfaen" w:cs="Sylfaen"/>
          <w:bCs/>
          <w:iCs/>
          <w:sz w:val="24"/>
          <w:szCs w:val="24"/>
          <w:lang w:val="hy-AM"/>
        </w:rPr>
        <w:t>չ</w:t>
      </w:r>
      <w:r w:rsidRPr="00A9026D">
        <w:rPr>
          <w:rFonts w:ascii="Sylfaen" w:hAnsi="Sylfaen" w:cs="Sylfaen"/>
          <w:bCs/>
          <w:iCs/>
          <w:sz w:val="24"/>
          <w:szCs w:val="24"/>
          <w:lang w:val="hy-AM"/>
        </w:rPr>
        <w:t>ի կազմակերպվել։ Մյուս կողմից էլ ամրապնդվեց մտահոգությունը, որ իշխանությունները հաճախ անտեսում են մինչ այժմ լրատվական դաշտում ձևավորված պրակտիկան և ավանդույթները՝ կիրառելով անհիմն սահմանափակումներ և կոշտ միջոցներով խոչընդոտելով ԶԼՄ-ների օրինական աշխատանքը։ Ի վերջո կանխատեսելի էր (դա տեղի է ունենում ամեն տարի), որ մարտի 5-ին՝ Ազգային հերոս Վազգեն Սարգսյանի ծննդյան օրը, ԶԼՄ-ների ներկայացուցիչները գալու են լուսաբանելու երկրի առաջին դեմքերի և այլ պաշտոնյաների այցելությունը նրա շիրիմին։ Եվ այդ ամենը քաղաքակիրթ կազմակերպելու փոխարեն կոշտ արգելք է կիրառվում։</w:t>
      </w:r>
      <w:r w:rsidRPr="00A9026D">
        <w:rPr>
          <w:rFonts w:ascii="Sylfaen" w:hAnsi="Sylfaen" w:cs="Sylfaen"/>
          <w:bCs/>
          <w:iCs/>
          <w:lang w:val="hy-AM"/>
        </w:rPr>
        <w:t xml:space="preserve"> </w:t>
      </w:r>
      <w:r w:rsidRPr="00A9026D">
        <w:rPr>
          <w:rFonts w:ascii="Sylfaen" w:hAnsi="Sylfaen" w:cs="Sylfaen"/>
          <w:bCs/>
          <w:iCs/>
          <w:lang w:val="hy-AM"/>
        </w:rPr>
        <w:br/>
      </w:r>
      <w:r w:rsidRPr="00A9026D">
        <w:rPr>
          <w:rFonts w:ascii="Sylfaen" w:hAnsi="Sylfaen" w:cs="Arian AMU"/>
          <w:lang w:val="hy-AM"/>
        </w:rPr>
        <w:tab/>
      </w:r>
      <w:r w:rsidRPr="00A9026D">
        <w:rPr>
          <w:rFonts w:ascii="Sylfaen" w:hAnsi="Sylfaen" w:cs="Sylfaen"/>
          <w:bCs/>
          <w:iCs/>
          <w:sz w:val="24"/>
          <w:szCs w:val="24"/>
          <w:lang w:val="hy-AM"/>
        </w:rPr>
        <w:t>Ավելի վաղ՝ փետրվարի 20-ին, «Եռաբլուր» պանթեոնում լրագրողների հանդեպ անվայելուչ պահվածք են ցուցաբերել Արցախի նախագահ Սամվել Շահրամանյանն ու իր թիկնազորը։ Վերջիններս մասնավորապես խոչընդոտել են «24News» լրատվական կայքի լրագրող Մերի Մանուկյանի ու օպերատոր Ասատուր Ասլանյանի աշխատանքը, ինչը ուղեկցվել է հայհոյանքով։ Նույն օրը Սամվել Շահրամանյանն ընդունել է այդ լրատվամիջոցի ներկայացուցիչներին, ափսոսանք հայտնել ու դատապարտել կատարվածը</w:t>
      </w:r>
      <w:r w:rsidRPr="00A9026D">
        <w:rPr>
          <w:rStyle w:val="FootnoteReference"/>
          <w:rFonts w:ascii="Sylfaen" w:hAnsi="Sylfaen" w:cs="Sylfaen"/>
          <w:bCs/>
          <w:iCs/>
          <w:sz w:val="24"/>
          <w:szCs w:val="24"/>
          <w:lang w:val="hy-AM"/>
        </w:rPr>
        <w:footnoteReference w:id="3"/>
      </w:r>
      <w:r w:rsidRPr="00A9026D">
        <w:rPr>
          <w:rFonts w:ascii="Sylfaen" w:hAnsi="Sylfaen" w:cs="Sylfaen"/>
          <w:bCs/>
          <w:iCs/>
          <w:sz w:val="24"/>
          <w:szCs w:val="24"/>
          <w:lang w:val="hy-AM"/>
        </w:rPr>
        <w:t>։</w:t>
      </w:r>
    </w:p>
    <w:p w:rsidR="002D6469" w:rsidRPr="00A9026D" w:rsidRDefault="002D6469" w:rsidP="002D6469">
      <w:pPr>
        <w:pStyle w:val="NormalWeb"/>
        <w:shd w:val="clear" w:color="auto" w:fill="FFFFFF"/>
        <w:spacing w:before="0" w:beforeAutospacing="0" w:after="300" w:afterAutospacing="0"/>
        <w:textAlignment w:val="baseline"/>
        <w:rPr>
          <w:rFonts w:ascii="Sylfaen" w:hAnsi="Sylfaen" w:cs="Sylfaen"/>
          <w:bCs/>
          <w:iCs/>
          <w:lang w:val="hy-AM"/>
        </w:rPr>
      </w:pPr>
      <w:r w:rsidRPr="00A9026D">
        <w:rPr>
          <w:rFonts w:ascii="Sylfaen" w:hAnsi="Sylfaen" w:cs="Sylfaen"/>
          <w:bCs/>
          <w:iCs/>
          <w:lang w:val="hy-AM"/>
        </w:rPr>
        <w:tab/>
        <w:t xml:space="preserve">Լրագրողական </w:t>
      </w:r>
      <w:r>
        <w:rPr>
          <w:rFonts w:ascii="Sylfaen" w:hAnsi="Sylfaen" w:cs="Sylfaen"/>
          <w:bCs/>
          <w:iCs/>
          <w:lang w:val="hy-AM"/>
        </w:rPr>
        <w:t>հանրության մտահոգությունն առաջացրեց նաև</w:t>
      </w:r>
      <w:r w:rsidRPr="00A9026D">
        <w:rPr>
          <w:rFonts w:ascii="Sylfaen" w:hAnsi="Sylfaen" w:cs="Sylfaen"/>
          <w:bCs/>
          <w:iCs/>
          <w:lang w:val="hy-AM"/>
        </w:rPr>
        <w:t xml:space="preserve"> «Ազատություն» ռադիոկայանի Լոռու և Տավուշի մարզերի թղթակից Կարինե Սիմոնյանի </w:t>
      </w:r>
      <w:r>
        <w:rPr>
          <w:rFonts w:ascii="Sylfaen" w:hAnsi="Sylfaen" w:cs="Sylfaen"/>
          <w:bCs/>
          <w:iCs/>
          <w:lang w:val="hy-AM"/>
        </w:rPr>
        <w:t>նկատմամբ</w:t>
      </w:r>
      <w:r w:rsidRPr="00A9026D">
        <w:rPr>
          <w:rFonts w:ascii="Sylfaen" w:hAnsi="Sylfaen" w:cs="Sylfaen"/>
          <w:bCs/>
          <w:iCs/>
          <w:lang w:val="hy-AM"/>
        </w:rPr>
        <w:t xml:space="preserve"> ճնշ</w:t>
      </w:r>
      <w:r>
        <w:rPr>
          <w:rFonts w:ascii="Sylfaen" w:hAnsi="Sylfaen" w:cs="Sylfaen"/>
          <w:bCs/>
          <w:iCs/>
          <w:lang w:val="hy-AM"/>
        </w:rPr>
        <w:t>ու</w:t>
      </w:r>
      <w:r w:rsidRPr="00A9026D">
        <w:rPr>
          <w:rFonts w:ascii="Sylfaen" w:hAnsi="Sylfaen" w:cs="Sylfaen"/>
          <w:bCs/>
          <w:iCs/>
          <w:lang w:val="hy-AM"/>
        </w:rPr>
        <w:t>մ կիրառ</w:t>
      </w:r>
      <w:r>
        <w:rPr>
          <w:rFonts w:ascii="Sylfaen" w:hAnsi="Sylfaen" w:cs="Sylfaen"/>
          <w:bCs/>
          <w:iCs/>
          <w:lang w:val="hy-AM"/>
        </w:rPr>
        <w:t>ելու</w:t>
      </w:r>
      <w:r w:rsidRPr="00A9026D">
        <w:rPr>
          <w:rFonts w:ascii="Sylfaen" w:hAnsi="Sylfaen" w:cs="Sylfaen"/>
          <w:bCs/>
          <w:iCs/>
          <w:lang w:val="hy-AM"/>
        </w:rPr>
        <w:t xml:space="preserve"> </w:t>
      </w:r>
      <w:r>
        <w:rPr>
          <w:rFonts w:ascii="Sylfaen" w:hAnsi="Sylfaen" w:cs="Sylfaen"/>
          <w:bCs/>
          <w:iCs/>
          <w:lang w:val="hy-AM"/>
        </w:rPr>
        <w:t>փաստը</w:t>
      </w:r>
      <w:r>
        <w:rPr>
          <w:rStyle w:val="FootnoteReference"/>
          <w:rFonts w:ascii="Sylfaen" w:hAnsi="Sylfaen" w:cs="Sylfaen"/>
          <w:bCs/>
          <w:iCs/>
          <w:lang w:val="hy-AM"/>
        </w:rPr>
        <w:footnoteReference w:id="4"/>
      </w:r>
      <w:r w:rsidRPr="00A9026D">
        <w:rPr>
          <w:rFonts w:ascii="Sylfaen" w:hAnsi="Sylfaen" w:cs="Sylfaen"/>
          <w:bCs/>
          <w:iCs/>
          <w:lang w:val="hy-AM"/>
        </w:rPr>
        <w:t xml:space="preserve">։ Այսպես՝ գտնվելով Երևանում, </w:t>
      </w:r>
      <w:r>
        <w:rPr>
          <w:rFonts w:ascii="Sylfaen" w:hAnsi="Sylfaen" w:cs="Sylfaen"/>
          <w:bCs/>
          <w:iCs/>
          <w:lang w:val="hy-AM"/>
        </w:rPr>
        <w:t xml:space="preserve">նա </w:t>
      </w:r>
      <w:r w:rsidRPr="00A9026D">
        <w:rPr>
          <w:rFonts w:ascii="Sylfaen" w:hAnsi="Sylfaen" w:cs="Sylfaen"/>
          <w:bCs/>
          <w:iCs/>
          <w:lang w:val="hy-AM"/>
        </w:rPr>
        <w:t xml:space="preserve">մարտի 29-ին տեղեկացել է, որ իր Վանաձորի բնակարանից գողացել են աշխատանքային տեսախցիկը։ Ըստ լրագրողի՝ տեսախցիկը եղել է դատարկ, որևէ այլ </w:t>
      </w:r>
      <w:r w:rsidRPr="00A9026D">
        <w:rPr>
          <w:rFonts w:ascii="Sylfaen" w:hAnsi="Sylfaen" w:cs="Sylfaen"/>
          <w:bCs/>
          <w:iCs/>
          <w:lang w:val="hy-AM"/>
        </w:rPr>
        <w:lastRenderedPageBreak/>
        <w:t>իր, ընդ որում՝ ոչ պակաս արժեքավոր, չեն տարել, և կատարվածը, ամենայն հավանականությամբ, պայմանավորված է իր մասնագիտական գործունեությամբ ու կարող է լինել իրեն նախազգուշացնելու, վախեցնելու և լռեցնելու փորձ։</w:t>
      </w:r>
      <w:r>
        <w:rPr>
          <w:rFonts w:ascii="Sylfaen" w:hAnsi="Sylfaen" w:cs="Sylfaen"/>
          <w:bCs/>
          <w:iCs/>
          <w:lang w:val="hy-AM"/>
        </w:rPr>
        <w:t xml:space="preserve"> Ի դեպ, սա Կարինե Սիմոնյանի նկատմամբ ճնշում գործադրելու առաջին դեպքը չէ։ </w:t>
      </w:r>
      <w:r w:rsidRPr="00A9026D">
        <w:rPr>
          <w:rFonts w:ascii="Sylfaen" w:hAnsi="Sylfaen" w:cs="Sylfaen"/>
          <w:bCs/>
          <w:iCs/>
          <w:lang w:val="hy-AM"/>
        </w:rPr>
        <w:t xml:space="preserve"> Լրագրողական </w:t>
      </w:r>
      <w:r w:rsidRPr="00B23BE3">
        <w:rPr>
          <w:rFonts w:ascii="Sylfaen" w:hAnsi="Sylfaen" w:cs="Sylfaen"/>
          <w:bCs/>
          <w:iCs/>
          <w:lang w:val="hy-AM"/>
        </w:rPr>
        <w:t>1</w:t>
      </w:r>
      <w:r>
        <w:rPr>
          <w:rFonts w:ascii="Sylfaen" w:hAnsi="Sylfaen" w:cs="Sylfaen"/>
          <w:bCs/>
          <w:iCs/>
          <w:lang w:val="hy-AM"/>
        </w:rPr>
        <w:t xml:space="preserve">0 </w:t>
      </w:r>
      <w:r w:rsidRPr="00A9026D">
        <w:rPr>
          <w:rFonts w:ascii="Sylfaen" w:hAnsi="Sylfaen" w:cs="Sylfaen"/>
          <w:bCs/>
          <w:iCs/>
          <w:lang w:val="hy-AM"/>
        </w:rPr>
        <w:t>կազմակերպություններ</w:t>
      </w:r>
      <w:r>
        <w:rPr>
          <w:rFonts w:ascii="Sylfaen" w:hAnsi="Sylfaen" w:cs="Sylfaen"/>
          <w:bCs/>
          <w:iCs/>
          <w:lang w:val="hy-AM"/>
        </w:rPr>
        <w:t xml:space="preserve"> այս առնչությամբ հանդես եկան համատեղ հայտարարությամբ և</w:t>
      </w:r>
      <w:r w:rsidRPr="00A9026D">
        <w:rPr>
          <w:rFonts w:ascii="Sylfaen" w:hAnsi="Sylfaen" w:cs="Sylfaen"/>
          <w:bCs/>
          <w:iCs/>
          <w:lang w:val="hy-AM"/>
        </w:rPr>
        <w:t xml:space="preserve"> իրավապահներից պահանջե</w:t>
      </w:r>
      <w:r>
        <w:rPr>
          <w:rFonts w:ascii="Sylfaen" w:hAnsi="Sylfaen" w:cs="Sylfaen"/>
          <w:bCs/>
          <w:iCs/>
          <w:lang w:val="hy-AM"/>
        </w:rPr>
        <w:t>ցին</w:t>
      </w:r>
      <w:r w:rsidRPr="00A9026D">
        <w:rPr>
          <w:rFonts w:ascii="Sylfaen" w:hAnsi="Sylfaen" w:cs="Sylfaen"/>
          <w:bCs/>
          <w:iCs/>
          <w:lang w:val="hy-AM"/>
        </w:rPr>
        <w:t>՝ ամենայն լրջությամբ վերաբերվել մասնագիտական գործունեությունն իրականացնող լրագրողի դեմ ոտնձգությունների փաստերին և բոլոր անհրաժեշտ միջոցները ձեռնարկել մեղավորներին բացահայտելու համար։</w:t>
      </w:r>
    </w:p>
    <w:p w:rsidR="002D6469" w:rsidRPr="00A9026D" w:rsidRDefault="002D6469" w:rsidP="002D6469">
      <w:pPr>
        <w:pStyle w:val="NormalWeb"/>
        <w:shd w:val="clear" w:color="auto" w:fill="FFFFFF"/>
        <w:spacing w:before="0" w:beforeAutospacing="0" w:after="225" w:afterAutospacing="0"/>
        <w:textAlignment w:val="baseline"/>
        <w:rPr>
          <w:rFonts w:ascii="Sylfaen" w:hAnsi="Sylfaen" w:cs="Arial"/>
          <w:shd w:val="clear" w:color="auto" w:fill="FFFFFF"/>
          <w:lang w:val="hy-AM"/>
        </w:rPr>
      </w:pPr>
      <w:r w:rsidRPr="00A9026D">
        <w:rPr>
          <w:rFonts w:ascii="Sylfaen" w:hAnsi="Sylfaen" w:cs="Sylfaen"/>
          <w:bCs/>
          <w:iCs/>
          <w:lang w:val="hy-AM"/>
        </w:rPr>
        <w:tab/>
        <w:t xml:space="preserve"> </w:t>
      </w:r>
      <w:r w:rsidRPr="00A9026D">
        <w:rPr>
          <w:rFonts w:ascii="Sylfaen" w:hAnsi="Sylfaen" w:cs="Arial"/>
          <w:shd w:val="clear" w:color="auto" w:fill="FFFFFF"/>
          <w:lang w:val="hy-AM"/>
        </w:rPr>
        <w:t xml:space="preserve">Դիտարկվող ժամանակահատվածը խնդրահարույց է եղել նաև տեղեկություններ ստանալու և տարածելու իրավունքի խախտումների առումով։ </w:t>
      </w:r>
      <w:r>
        <w:rPr>
          <w:rFonts w:ascii="Sylfaen" w:hAnsi="Sylfaen" w:cs="Arial"/>
          <w:shd w:val="clear" w:color="auto" w:fill="FFFFFF"/>
          <w:lang w:val="hy-AM"/>
        </w:rPr>
        <w:t>Հ</w:t>
      </w:r>
      <w:r w:rsidRPr="00A9026D">
        <w:rPr>
          <w:rFonts w:ascii="Sylfaen" w:hAnsi="Sylfaen" w:cs="Arial"/>
          <w:shd w:val="clear" w:color="auto" w:fill="FFFFFF"/>
          <w:lang w:val="hy-AM"/>
        </w:rPr>
        <w:t xml:space="preserve">աճախ լրագրողների հարցմանն ի պատասխան պետական կառույցները պահանջում են լրացուցիչ 30-օրյա ժամկետ, իսկ այդ ժամկետի ավարտին մերժում են տեղեկության տրամադրումը։ Տարածված երևույթ </w:t>
      </w:r>
      <w:r>
        <w:rPr>
          <w:rFonts w:ascii="Sylfaen" w:hAnsi="Sylfaen" w:cs="Arial"/>
          <w:shd w:val="clear" w:color="auto" w:fill="FFFFFF"/>
          <w:lang w:val="hy-AM"/>
        </w:rPr>
        <w:t>են</w:t>
      </w:r>
      <w:r w:rsidRPr="00A9026D">
        <w:rPr>
          <w:rFonts w:ascii="Sylfaen" w:hAnsi="Sylfaen" w:cs="Arial"/>
          <w:shd w:val="clear" w:color="auto" w:fill="FFFFFF"/>
          <w:lang w:val="hy-AM"/>
        </w:rPr>
        <w:t xml:space="preserve"> մնում </w:t>
      </w:r>
      <w:r>
        <w:rPr>
          <w:rFonts w:ascii="Sylfaen" w:hAnsi="Sylfaen" w:cs="Arial"/>
          <w:shd w:val="clear" w:color="auto" w:fill="FFFFFF"/>
          <w:lang w:val="hy-AM"/>
        </w:rPr>
        <w:t>օրենքով նախատեսված տեղեկատվության ժամկետների խախտումները</w:t>
      </w:r>
      <w:r w:rsidRPr="00A9026D">
        <w:rPr>
          <w:rFonts w:ascii="Sylfaen" w:hAnsi="Sylfaen" w:cs="Arial"/>
          <w:shd w:val="clear" w:color="auto" w:fill="FFFFFF"/>
          <w:lang w:val="hy-AM"/>
        </w:rPr>
        <w:t>, հարցումներին ոչ պատշաճ, լղոզված պատասխանները, չարաշահվում են հղումները պետական գաղտնիքին, ինչի քողարկմամբ չեն տրամադրվում հրապարակման ենթակա տեղեկությունները։</w:t>
      </w:r>
      <w:r w:rsidRPr="00A9026D">
        <w:rPr>
          <w:rFonts w:ascii="Sylfaen" w:hAnsi="Sylfaen" w:cs="Arial"/>
          <w:shd w:val="clear" w:color="auto" w:fill="FFFFFF"/>
          <w:lang w:val="hy-AM"/>
        </w:rPr>
        <w:br/>
      </w:r>
      <w:r w:rsidRPr="00A9026D">
        <w:rPr>
          <w:rFonts w:ascii="Sylfaen" w:hAnsi="Sylfaen" w:cs="Arial"/>
          <w:shd w:val="clear" w:color="auto" w:fill="FFFFFF"/>
          <w:lang w:val="hy-AM"/>
        </w:rPr>
        <w:tab/>
        <w:t>Կարևոր է, որ նախորդ տարվա ԽԱՊԿ զեկույցի հրապարակումից հետո վարչապետի աշխատակազմի ղեկավար Արայիկ Հարությունյանի նախաձեռնությամբ փետրվարի 7-ին խորհրդակցություն կազմակերպվեց պետական մարմինների և լրագրողական ու իրավապաշտպան կազմակերպությունների ղեկավարների մասնակցությամբ։ Քննարկվեցին մի շարք խնդիրներ, որոնց հաղթահարումը կարող է դյուրացնել</w:t>
      </w:r>
      <w:r>
        <w:rPr>
          <w:rFonts w:ascii="Sylfaen" w:hAnsi="Sylfaen" w:cs="Arial"/>
          <w:shd w:val="clear" w:color="auto" w:fill="FFFFFF"/>
          <w:lang w:val="hy-AM"/>
        </w:rPr>
        <w:t xml:space="preserve"> </w:t>
      </w:r>
      <w:r w:rsidRPr="00B66221">
        <w:rPr>
          <w:rFonts w:ascii="Sylfaen" w:hAnsi="Sylfaen" w:cs="Arial"/>
          <w:shd w:val="clear" w:color="auto" w:fill="FFFFFF"/>
          <w:lang w:val="hy-AM"/>
        </w:rPr>
        <w:t>պաշտոնական տվյալների հասանելիությունը՝ հատկապես ԶԼՄ-ների համար։ Այդուհանդերձ, տեղեկություններ ստանալու և տարածելու իրավունքի խախտումների թիվը բավական բարձր է</w:t>
      </w:r>
      <w:r w:rsidR="00607F67" w:rsidRPr="00B66221">
        <w:rPr>
          <w:rFonts w:ascii="Sylfaen" w:hAnsi="Sylfaen" w:cs="Arial"/>
          <w:shd w:val="clear" w:color="auto" w:fill="FFFFFF"/>
          <w:lang w:val="hy-AM"/>
        </w:rPr>
        <w:t xml:space="preserve">՝ </w:t>
      </w:r>
      <w:r w:rsidR="00607F67" w:rsidRPr="00B816D6">
        <w:rPr>
          <w:rFonts w:ascii="Sylfaen" w:hAnsi="Sylfaen" w:cs="Arial"/>
          <w:b/>
          <w:shd w:val="clear" w:color="auto" w:fill="FFFFFF"/>
          <w:lang w:val="hy-AM"/>
        </w:rPr>
        <w:t>41</w:t>
      </w:r>
      <w:r w:rsidR="00607F67" w:rsidRPr="00B66221">
        <w:rPr>
          <w:rFonts w:ascii="Sylfaen" w:hAnsi="Sylfaen" w:cs="Arial"/>
          <w:shd w:val="clear" w:color="auto" w:fill="FFFFFF"/>
          <w:lang w:val="hy-AM"/>
        </w:rPr>
        <w:t>։</w:t>
      </w:r>
    </w:p>
    <w:p w:rsidR="002D6469" w:rsidRDefault="002D6469" w:rsidP="002D6469">
      <w:pPr>
        <w:pStyle w:val="NormalWeb"/>
        <w:shd w:val="clear" w:color="auto" w:fill="FFFFFF"/>
        <w:spacing w:before="0" w:beforeAutospacing="0" w:after="0" w:afterAutospacing="0"/>
        <w:textAlignment w:val="baseline"/>
        <w:rPr>
          <w:rFonts w:ascii="Sylfaen" w:hAnsi="Sylfaen" w:cs="Arial"/>
          <w:shd w:val="clear" w:color="auto" w:fill="FFFFFF"/>
          <w:lang w:val="hy-AM"/>
        </w:rPr>
      </w:pPr>
      <w:r w:rsidRPr="00A9026D">
        <w:rPr>
          <w:rFonts w:ascii="Sylfaen" w:hAnsi="Sylfaen" w:cs="Arial"/>
          <w:shd w:val="clear" w:color="auto" w:fill="FFFFFF"/>
          <w:lang w:val="hy-AM"/>
        </w:rPr>
        <w:tab/>
        <w:t xml:space="preserve">Այս առումով </w:t>
      </w:r>
      <w:r>
        <w:rPr>
          <w:rFonts w:ascii="Sylfaen" w:hAnsi="Sylfaen" w:cs="Arial"/>
          <w:shd w:val="clear" w:color="auto" w:fill="FFFFFF"/>
          <w:lang w:val="hy-AM"/>
        </w:rPr>
        <w:t>ուշագրավ</w:t>
      </w:r>
      <w:r w:rsidRPr="00A9026D">
        <w:rPr>
          <w:rFonts w:ascii="Sylfaen" w:hAnsi="Sylfaen" w:cs="Arial"/>
          <w:shd w:val="clear" w:color="auto" w:fill="FFFFFF"/>
          <w:lang w:val="hy-AM"/>
        </w:rPr>
        <w:t xml:space="preserve"> էին իշխանությունների կողմից </w:t>
      </w:r>
      <w:r>
        <w:rPr>
          <w:rFonts w:ascii="Sylfaen" w:hAnsi="Sylfaen" w:cs="Arial"/>
          <w:shd w:val="clear" w:color="auto" w:fill="FFFFFF"/>
          <w:lang w:val="hy-AM"/>
        </w:rPr>
        <w:t>առաջարկված</w:t>
      </w:r>
      <w:r w:rsidRPr="00A9026D">
        <w:rPr>
          <w:rFonts w:ascii="Sylfaen" w:hAnsi="Sylfaen" w:cs="Arial"/>
          <w:shd w:val="clear" w:color="auto" w:fill="FFFFFF"/>
          <w:lang w:val="hy-AM"/>
        </w:rPr>
        <w:t xml:space="preserve"> օրենսդրական փոփոխություններ</w:t>
      </w:r>
      <w:r>
        <w:rPr>
          <w:rFonts w:ascii="Sylfaen" w:hAnsi="Sylfaen" w:cs="Arial"/>
          <w:shd w:val="clear" w:color="auto" w:fill="FFFFFF"/>
          <w:lang w:val="hy-AM"/>
        </w:rPr>
        <w:t>ը և դրանց հետ կապված գործընթացները։</w:t>
      </w:r>
      <w:r w:rsidRPr="00A9026D">
        <w:rPr>
          <w:rFonts w:ascii="Sylfaen" w:hAnsi="Sylfaen" w:cs="Arial"/>
          <w:shd w:val="clear" w:color="auto" w:fill="FFFFFF"/>
          <w:lang w:val="hy-AM"/>
        </w:rPr>
        <w:tab/>
        <w:t>Մասնավորապես՝ ՀՀ բարձր տեխնոլոգիական արդյունաբերության նախարարությ</w:t>
      </w:r>
      <w:r>
        <w:rPr>
          <w:rFonts w:ascii="Sylfaen" w:hAnsi="Sylfaen" w:cs="Arial"/>
          <w:shd w:val="clear" w:color="auto" w:fill="FFFFFF"/>
          <w:lang w:val="hy-AM"/>
        </w:rPr>
        <w:t>ան հեղինակած և</w:t>
      </w:r>
      <w:r w:rsidRPr="00A9026D">
        <w:rPr>
          <w:rFonts w:ascii="Sylfaen" w:hAnsi="Sylfaen" w:cs="Arial"/>
          <w:shd w:val="clear" w:color="auto" w:fill="FFFFFF"/>
          <w:lang w:val="hy-AM"/>
        </w:rPr>
        <w:t xml:space="preserve"> 2023թ</w:t>
      </w:r>
      <w:r w:rsidRPr="00A9026D">
        <w:rPr>
          <w:shd w:val="clear" w:color="auto" w:fill="FFFFFF"/>
          <w:lang w:val="hy-AM"/>
        </w:rPr>
        <w:t>․</w:t>
      </w:r>
      <w:r>
        <w:rPr>
          <w:shd w:val="clear" w:color="auto" w:fill="FFFFFF"/>
          <w:lang w:val="hy-AM"/>
        </w:rPr>
        <w:t xml:space="preserve"> </w:t>
      </w:r>
      <w:r w:rsidRPr="00A9026D">
        <w:rPr>
          <w:rFonts w:ascii="Sylfaen" w:hAnsi="Sylfaen" w:cs="Arial"/>
          <w:shd w:val="clear" w:color="auto" w:fill="FFFFFF"/>
          <w:lang w:val="hy-AM"/>
        </w:rPr>
        <w:t>դեկտեմբերի</w:t>
      </w:r>
      <w:r>
        <w:rPr>
          <w:rFonts w:ascii="Sylfaen" w:hAnsi="Sylfaen" w:cs="Arial"/>
          <w:shd w:val="clear" w:color="auto" w:fill="FFFFFF"/>
          <w:lang w:val="hy-AM"/>
        </w:rPr>
        <w:t xml:space="preserve"> </w:t>
      </w:r>
      <w:r w:rsidRPr="00A9026D">
        <w:rPr>
          <w:rFonts w:ascii="Sylfaen" w:hAnsi="Sylfaen" w:cs="Arial"/>
          <w:shd w:val="clear" w:color="auto" w:fill="FFFFFF"/>
          <w:lang w:val="hy-AM"/>
        </w:rPr>
        <w:t>19-ից 2024թ</w:t>
      </w:r>
      <w:r w:rsidRPr="00A9026D">
        <w:rPr>
          <w:shd w:val="clear" w:color="auto" w:fill="FFFFFF"/>
          <w:lang w:val="hy-AM"/>
        </w:rPr>
        <w:t>․</w:t>
      </w:r>
      <w:r w:rsidRPr="00A9026D">
        <w:rPr>
          <w:rFonts w:ascii="Sylfaen" w:hAnsi="Sylfaen" w:cs="Arial"/>
          <w:shd w:val="clear" w:color="auto" w:fill="FFFFFF"/>
          <w:lang w:val="hy-AM"/>
        </w:rPr>
        <w:t xml:space="preserve"> հունվարի 4-ը պաշտոնական </w:t>
      </w:r>
      <w:hyperlink r:id="rId10" w:history="1">
        <w:r w:rsidRPr="00A9026D">
          <w:rPr>
            <w:rFonts w:ascii="Sylfaen" w:hAnsi="Sylfaen" w:cs="Arial"/>
            <w:shd w:val="clear" w:color="auto" w:fill="FFFFFF"/>
            <w:lang w:val="hy-AM"/>
          </w:rPr>
          <w:t>e-draft.am</w:t>
        </w:r>
      </w:hyperlink>
      <w:r w:rsidRPr="00A9026D">
        <w:rPr>
          <w:rFonts w:ascii="Sylfaen" w:hAnsi="Sylfaen" w:cs="Arial"/>
          <w:shd w:val="clear" w:color="auto" w:fill="FFFFFF"/>
          <w:lang w:val="hy-AM"/>
        </w:rPr>
        <w:t xml:space="preserve"> կայքում </w:t>
      </w:r>
      <w:r>
        <w:rPr>
          <w:rFonts w:ascii="Sylfaen" w:hAnsi="Sylfaen" w:cs="Arial"/>
          <w:shd w:val="clear" w:color="auto" w:fill="FFFFFF"/>
          <w:lang w:val="hy-AM"/>
        </w:rPr>
        <w:t>տեղադրված</w:t>
      </w:r>
      <w:r w:rsidRPr="00A9026D">
        <w:rPr>
          <w:rFonts w:ascii="Sylfaen" w:hAnsi="Sylfaen" w:cs="Arial"/>
          <w:shd w:val="clear" w:color="auto" w:fill="FFFFFF"/>
          <w:lang w:val="hy-AM"/>
        </w:rPr>
        <w:t xml:space="preserve"> «Տեղեկատվության ազատության մասին» օրենքի</w:t>
      </w:r>
      <w:r>
        <w:rPr>
          <w:rFonts w:ascii="Sylfaen" w:hAnsi="Sylfaen" w:cs="Arial"/>
          <w:shd w:val="clear" w:color="auto" w:fill="FFFFFF"/>
          <w:lang w:val="hy-AM"/>
        </w:rPr>
        <w:t xml:space="preserve"> նոր</w:t>
      </w:r>
      <w:r w:rsidRPr="00A9026D">
        <w:rPr>
          <w:rFonts w:ascii="Sylfaen" w:hAnsi="Sylfaen" w:cs="Arial"/>
          <w:shd w:val="clear" w:color="auto" w:fill="FFFFFF"/>
          <w:lang w:val="hy-AM"/>
        </w:rPr>
        <w:t xml:space="preserve"> նախագիծը</w:t>
      </w:r>
      <w:r w:rsidRPr="00747D13">
        <w:rPr>
          <w:rFonts w:ascii="Sylfaen" w:hAnsi="Sylfaen" w:cs="Arial"/>
          <w:shd w:val="clear" w:color="auto" w:fill="FFFFFF"/>
          <w:lang w:val="hy-AM"/>
        </w:rPr>
        <w:t xml:space="preserve"> </w:t>
      </w:r>
      <w:r>
        <w:rPr>
          <w:rFonts w:ascii="Sylfaen" w:hAnsi="Sylfaen" w:cs="Arial"/>
          <w:shd w:val="clear" w:color="auto" w:fill="FFFFFF"/>
          <w:lang w:val="hy-AM"/>
        </w:rPr>
        <w:t xml:space="preserve">բուռն բանավեճերի առարկա դարձավ և </w:t>
      </w:r>
      <w:r w:rsidRPr="00A9026D">
        <w:rPr>
          <w:rFonts w:ascii="Sylfaen" w:hAnsi="Sylfaen" w:cs="Arial"/>
          <w:shd w:val="clear" w:color="auto" w:fill="FFFFFF"/>
          <w:lang w:val="hy-AM"/>
        </w:rPr>
        <w:t xml:space="preserve"> արժանացա</w:t>
      </w:r>
      <w:r>
        <w:rPr>
          <w:rFonts w:ascii="Sylfaen" w:hAnsi="Sylfaen" w:cs="Arial"/>
          <w:shd w:val="clear" w:color="auto" w:fill="FFFFFF"/>
          <w:lang w:val="hy-AM"/>
        </w:rPr>
        <w:t>վ</w:t>
      </w:r>
      <w:r w:rsidRPr="00A9026D">
        <w:rPr>
          <w:rFonts w:ascii="Sylfaen" w:hAnsi="Sylfaen" w:cs="Arial"/>
          <w:shd w:val="clear" w:color="auto" w:fill="FFFFFF"/>
          <w:lang w:val="hy-AM"/>
        </w:rPr>
        <w:t xml:space="preserve"> լրագրողական և իրավապաշտպան հասարակական կազմակերպությունների </w:t>
      </w:r>
      <w:r>
        <w:rPr>
          <w:rFonts w:ascii="Sylfaen" w:hAnsi="Sylfaen" w:cs="Arial"/>
          <w:shd w:val="clear" w:color="auto" w:fill="FFFFFF"/>
          <w:lang w:val="hy-AM"/>
        </w:rPr>
        <w:t xml:space="preserve">սուր </w:t>
      </w:r>
      <w:r w:rsidRPr="00A9026D">
        <w:rPr>
          <w:rFonts w:ascii="Sylfaen" w:hAnsi="Sylfaen" w:cs="Arial"/>
          <w:shd w:val="clear" w:color="auto" w:fill="FFFFFF"/>
          <w:lang w:val="hy-AM"/>
        </w:rPr>
        <w:t>քննադատության</w:t>
      </w:r>
      <w:r>
        <w:rPr>
          <w:rFonts w:ascii="Sylfaen" w:hAnsi="Sylfaen" w:cs="Arial"/>
          <w:shd w:val="clear" w:color="auto" w:fill="FFFFFF"/>
          <w:lang w:val="hy-AM"/>
        </w:rPr>
        <w:t>ը</w:t>
      </w:r>
      <w:r w:rsidRPr="00A9026D">
        <w:rPr>
          <w:rFonts w:ascii="Sylfaen" w:hAnsi="Sylfaen" w:cs="Arial"/>
          <w:shd w:val="clear" w:color="auto" w:fill="FFFFFF"/>
          <w:lang w:val="hy-AM"/>
        </w:rPr>
        <w:t>։</w:t>
      </w:r>
      <w:r>
        <w:rPr>
          <w:rFonts w:ascii="Sylfaen" w:hAnsi="Sylfaen" w:cs="Arial"/>
          <w:shd w:val="clear" w:color="auto" w:fill="FFFFFF"/>
          <w:lang w:val="hy-AM"/>
        </w:rPr>
        <w:t xml:space="preserve"> </w:t>
      </w:r>
      <w:r w:rsidRPr="00A9026D">
        <w:rPr>
          <w:rFonts w:ascii="Sylfaen" w:hAnsi="Sylfaen" w:cs="Arial"/>
          <w:shd w:val="clear" w:color="auto" w:fill="FFFFFF"/>
          <w:lang w:val="hy-AM"/>
        </w:rPr>
        <w:t xml:space="preserve">Պաշտոնական մեկնաբանմամբ՝ նախագծի ընդունումը </w:t>
      </w:r>
      <w:r>
        <w:rPr>
          <w:rFonts w:ascii="Sylfaen" w:hAnsi="Sylfaen" w:cs="Arial"/>
          <w:shd w:val="clear" w:color="auto" w:fill="FFFFFF"/>
          <w:lang w:val="hy-AM"/>
        </w:rPr>
        <w:t xml:space="preserve">պետք է </w:t>
      </w:r>
      <w:r w:rsidRPr="00A9026D">
        <w:rPr>
          <w:rFonts w:ascii="Sylfaen" w:hAnsi="Sylfaen" w:cs="Arial"/>
          <w:shd w:val="clear" w:color="auto" w:fill="FFFFFF"/>
          <w:lang w:val="hy-AM"/>
        </w:rPr>
        <w:t xml:space="preserve">նպաստի </w:t>
      </w:r>
      <w:r>
        <w:rPr>
          <w:rFonts w:ascii="Sylfaen" w:hAnsi="Sylfaen" w:cs="Arial"/>
          <w:shd w:val="clear" w:color="auto" w:fill="FFFFFF"/>
          <w:lang w:val="hy-AM"/>
        </w:rPr>
        <w:t xml:space="preserve">ոլորտում </w:t>
      </w:r>
      <w:r w:rsidRPr="00A9026D">
        <w:rPr>
          <w:rFonts w:ascii="Sylfaen" w:hAnsi="Sylfaen" w:cs="Arial"/>
          <w:shd w:val="clear" w:color="auto" w:fill="FFFFFF"/>
          <w:lang w:val="hy-AM"/>
        </w:rPr>
        <w:t xml:space="preserve">միասնական  քաղաքականության </w:t>
      </w:r>
      <w:r w:rsidRPr="00A9026D">
        <w:rPr>
          <w:rFonts w:ascii="Sylfaen" w:hAnsi="Sylfaen" w:cs="Arial"/>
          <w:shd w:val="clear" w:color="auto" w:fill="FFFFFF"/>
          <w:lang w:val="hy-AM"/>
        </w:rPr>
        <w:lastRenderedPageBreak/>
        <w:t xml:space="preserve">իրականացման և պետական տեղեկատվական համակարգի ձևավորմանը, զարգացմանը և արդիականացմանը՝ հնարավորություն </w:t>
      </w:r>
      <w:r w:rsidRPr="009F06C0">
        <w:rPr>
          <w:rFonts w:ascii="Sylfaen" w:hAnsi="Sylfaen" w:cs="Arial"/>
          <w:shd w:val="clear" w:color="auto" w:fill="FFFFFF"/>
          <w:lang w:val="hy-AM"/>
        </w:rPr>
        <w:t xml:space="preserve">ստեղծելով </w:t>
      </w:r>
      <w:r w:rsidR="009F06C0">
        <w:rPr>
          <w:rFonts w:ascii="Sylfaen" w:hAnsi="Sylfaen" w:cs="Arial"/>
          <w:shd w:val="clear" w:color="auto" w:fill="FFFFFF"/>
          <w:lang w:val="hy-AM"/>
        </w:rPr>
        <w:t xml:space="preserve">երկրի </w:t>
      </w:r>
      <w:r w:rsidRPr="009F06C0">
        <w:rPr>
          <w:rFonts w:ascii="Sylfaen" w:hAnsi="Sylfaen" w:cs="Arial"/>
          <w:shd w:val="clear" w:color="auto" w:fill="FFFFFF"/>
          <w:lang w:val="hy-AM"/>
        </w:rPr>
        <w:t>կառավար</w:t>
      </w:r>
      <w:r w:rsidR="009F06C0">
        <w:rPr>
          <w:rFonts w:ascii="Sylfaen" w:hAnsi="Sylfaen" w:cs="Arial"/>
          <w:shd w:val="clear" w:color="auto" w:fill="FFFFFF"/>
          <w:lang w:val="hy-AM"/>
        </w:rPr>
        <w:t>ման</w:t>
      </w:r>
      <w:r w:rsidRPr="009F06C0">
        <w:rPr>
          <w:rFonts w:ascii="Sylfaen" w:hAnsi="Sylfaen" w:cs="Arial"/>
          <w:shd w:val="clear" w:color="auto" w:fill="FFFFFF"/>
          <w:lang w:val="hy-AM"/>
        </w:rPr>
        <w:t>, տնտեսության</w:t>
      </w:r>
      <w:r w:rsidRPr="00A9026D">
        <w:rPr>
          <w:rFonts w:ascii="Sylfaen" w:hAnsi="Sylfaen" w:cs="Arial"/>
          <w:shd w:val="clear" w:color="auto" w:fill="FFFFFF"/>
          <w:lang w:val="hy-AM"/>
        </w:rPr>
        <w:t xml:space="preserve"> և հասարակության թվային փոխակերպման </w:t>
      </w:r>
      <w:r>
        <w:rPr>
          <w:rFonts w:ascii="Sylfaen" w:hAnsi="Sylfaen" w:cs="Arial"/>
          <w:shd w:val="clear" w:color="auto" w:fill="FFFFFF"/>
          <w:lang w:val="hy-AM"/>
        </w:rPr>
        <w:t>համար</w:t>
      </w:r>
      <w:r w:rsidRPr="00A9026D">
        <w:rPr>
          <w:rFonts w:ascii="Sylfaen" w:hAnsi="Sylfaen" w:cs="Arial"/>
          <w:shd w:val="clear" w:color="auto" w:fill="FFFFFF"/>
          <w:lang w:val="hy-AM"/>
        </w:rPr>
        <w:t xml:space="preserve">: </w:t>
      </w:r>
      <w:r>
        <w:rPr>
          <w:rFonts w:ascii="Sylfaen" w:hAnsi="Sylfaen" w:cs="Arial"/>
          <w:shd w:val="clear" w:color="auto" w:fill="FFFFFF"/>
          <w:lang w:val="hy-AM"/>
        </w:rPr>
        <w:t>Մինչդեռ, ըստ լրագրողական և իրավապաշտպան կազմակերպությունների</w:t>
      </w:r>
      <w:r w:rsidRPr="00A9026D">
        <w:rPr>
          <w:rFonts w:ascii="Sylfaen" w:hAnsi="Sylfaen" w:cs="Arial"/>
          <w:shd w:val="clear" w:color="auto" w:fill="FFFFFF"/>
          <w:lang w:val="hy-AM"/>
        </w:rPr>
        <w:t xml:space="preserve">՝ այդ </w:t>
      </w:r>
      <w:r>
        <w:rPr>
          <w:rFonts w:ascii="Sylfaen" w:hAnsi="Sylfaen" w:cs="Arial"/>
          <w:shd w:val="clear" w:color="auto" w:fill="FFFFFF"/>
          <w:lang w:val="hy-AM"/>
        </w:rPr>
        <w:t>նախագծի ընդունումը</w:t>
      </w:r>
      <w:r w:rsidRPr="00A9026D">
        <w:rPr>
          <w:rFonts w:ascii="Sylfaen" w:hAnsi="Sylfaen" w:cs="Arial"/>
          <w:shd w:val="clear" w:color="auto" w:fill="FFFFFF"/>
          <w:lang w:val="hy-AM"/>
        </w:rPr>
        <w:t xml:space="preserve"> կարող </w:t>
      </w:r>
      <w:r>
        <w:rPr>
          <w:rFonts w:ascii="Sylfaen" w:hAnsi="Sylfaen" w:cs="Arial"/>
          <w:shd w:val="clear" w:color="auto" w:fill="FFFFFF"/>
          <w:lang w:val="hy-AM"/>
        </w:rPr>
        <w:t>էր</w:t>
      </w:r>
      <w:r w:rsidRPr="00A9026D">
        <w:rPr>
          <w:rFonts w:ascii="Sylfaen" w:hAnsi="Sylfaen" w:cs="Arial"/>
          <w:shd w:val="clear" w:color="auto" w:fill="FFFFFF"/>
          <w:lang w:val="hy-AM"/>
        </w:rPr>
        <w:t xml:space="preserve"> վատթարացնել իրավիճակը տեղեկատվության ազատության ոլորտում և իրավական հիմքեր ստեղծել պետական մարմիններից տեղեկություններ ստանալու հարցումները մերժելու, պաշտոնական տվյալների տրամադրումը բարդացնելու համար։</w:t>
      </w:r>
      <w:r>
        <w:rPr>
          <w:rFonts w:ascii="Sylfaen" w:hAnsi="Sylfaen" w:cs="Arial"/>
          <w:shd w:val="clear" w:color="auto" w:fill="FFFFFF"/>
          <w:lang w:val="hy-AM"/>
        </w:rPr>
        <w:t xml:space="preserve"> Փորձագիտական շրջանակների </w:t>
      </w:r>
      <w:r w:rsidRPr="00A9026D">
        <w:rPr>
          <w:rFonts w:ascii="Sylfaen" w:hAnsi="Sylfaen" w:cs="Arial"/>
          <w:shd w:val="clear" w:color="auto" w:fill="FFFFFF"/>
          <w:lang w:val="hy-AM"/>
        </w:rPr>
        <w:t xml:space="preserve">մտահոգությունները </w:t>
      </w:r>
      <w:r>
        <w:rPr>
          <w:rFonts w:ascii="Sylfaen" w:hAnsi="Sylfaen" w:cs="Arial"/>
          <w:shd w:val="clear" w:color="auto" w:fill="FFFFFF"/>
          <w:lang w:val="hy-AM"/>
        </w:rPr>
        <w:t xml:space="preserve">հատկապես պայմանավորված էին նրանով, որ օրենսդրորեն տեղեկատվական նոր տեխնոլոգիաների կիրառումը խթանելուն զուգահեռ փորձ էր կատարվում ներմուծել այնպիսի </w:t>
      </w:r>
      <w:r w:rsidRPr="00A9026D">
        <w:rPr>
          <w:rFonts w:ascii="Sylfaen" w:hAnsi="Sylfaen" w:cs="Arial"/>
          <w:shd w:val="clear" w:color="auto" w:fill="FFFFFF"/>
          <w:lang w:val="hy-AM"/>
        </w:rPr>
        <w:t>իրավակարգավորումներ</w:t>
      </w:r>
      <w:r>
        <w:rPr>
          <w:rFonts w:ascii="Sylfaen" w:hAnsi="Sylfaen" w:cs="Arial"/>
          <w:shd w:val="clear" w:color="auto" w:fill="FFFFFF"/>
          <w:lang w:val="hy-AM"/>
        </w:rPr>
        <w:t>, որոնք պետական մարմիններից պաշտոնական տվյալներ ստանալու չարդարացված սահմանափակումներ և խոչ</w:t>
      </w:r>
      <w:r w:rsidR="00E012A8">
        <w:rPr>
          <w:rFonts w:ascii="Sylfaen" w:hAnsi="Sylfaen" w:cs="Arial"/>
          <w:shd w:val="clear" w:color="auto" w:fill="FFFFFF"/>
          <w:lang w:val="hy-AM"/>
        </w:rPr>
        <w:t>ը</w:t>
      </w:r>
      <w:r>
        <w:rPr>
          <w:rFonts w:ascii="Sylfaen" w:hAnsi="Sylfaen" w:cs="Arial"/>
          <w:shd w:val="clear" w:color="auto" w:fill="FFFFFF"/>
          <w:lang w:val="hy-AM"/>
        </w:rPr>
        <w:t>նդոտներ կստեղծեին։</w:t>
      </w:r>
    </w:p>
    <w:p w:rsidR="002D6469" w:rsidRDefault="002D6469" w:rsidP="002D6469">
      <w:pPr>
        <w:pStyle w:val="NormalWeb"/>
        <w:shd w:val="clear" w:color="auto" w:fill="FFFFFF"/>
        <w:spacing w:before="0" w:beforeAutospacing="0" w:after="0" w:afterAutospacing="0"/>
        <w:ind w:firstLine="720"/>
        <w:textAlignment w:val="baseline"/>
        <w:rPr>
          <w:rFonts w:ascii="Sylfaen" w:hAnsi="Sylfaen" w:cs="Arial"/>
          <w:shd w:val="clear" w:color="auto" w:fill="FFFFFF"/>
          <w:lang w:val="hy-AM"/>
        </w:rPr>
      </w:pPr>
      <w:r>
        <w:rPr>
          <w:rFonts w:ascii="Sylfaen" w:hAnsi="Sylfaen" w:cs="Arial"/>
          <w:shd w:val="clear" w:color="auto" w:fill="FFFFFF"/>
          <w:lang w:val="hy-AM"/>
        </w:rPr>
        <w:t>Քննարկումների արդյունքում, այդ թվում՝ ՀՀ կառավարությունում կայացած հանդիպումից հետո, որին մասնակցում էին պետական մարմինների պաշտոնյաներն ու քաղաքացիական հասարակության կառույցների փորձագետները, Բ</w:t>
      </w:r>
      <w:r w:rsidRPr="00A9026D">
        <w:rPr>
          <w:rFonts w:ascii="Sylfaen" w:hAnsi="Sylfaen" w:cs="Arial"/>
          <w:shd w:val="clear" w:color="auto" w:fill="FFFFFF"/>
          <w:lang w:val="hy-AM"/>
        </w:rPr>
        <w:t>արձր տեխնոլոգիական արդյունաբերության նախարարությ</w:t>
      </w:r>
      <w:r>
        <w:rPr>
          <w:rFonts w:ascii="Sylfaen" w:hAnsi="Sylfaen" w:cs="Arial"/>
          <w:shd w:val="clear" w:color="auto" w:fill="FFFFFF"/>
          <w:lang w:val="hy-AM"/>
        </w:rPr>
        <w:t xml:space="preserve">ունը վերանայեց իր մոտեցումը և  </w:t>
      </w:r>
      <w:r w:rsidRPr="00A9026D">
        <w:rPr>
          <w:rFonts w:ascii="Sylfaen" w:hAnsi="Sylfaen" w:cs="Arial"/>
          <w:shd w:val="clear" w:color="auto" w:fill="FFFFFF"/>
          <w:lang w:val="hy-AM"/>
        </w:rPr>
        <w:t>պատրաստեց «Հանրային տեղեկությունների մասին» նոր օրենքի նախագիծ</w:t>
      </w:r>
      <w:r w:rsidR="00947AEA">
        <w:rPr>
          <w:rFonts w:ascii="Sylfaen" w:hAnsi="Sylfaen" w:cs="Arial"/>
          <w:shd w:val="clear" w:color="auto" w:fill="FFFFFF"/>
          <w:lang w:val="hy-AM"/>
        </w:rPr>
        <w:t>ը</w:t>
      </w:r>
      <w:r w:rsidRPr="00A9026D">
        <w:rPr>
          <w:rFonts w:ascii="Sylfaen" w:hAnsi="Sylfaen" w:cs="Arial"/>
          <w:shd w:val="clear" w:color="auto" w:fill="FFFFFF"/>
          <w:lang w:val="hy-AM"/>
        </w:rPr>
        <w:t>, որ</w:t>
      </w:r>
      <w:r>
        <w:rPr>
          <w:rFonts w:ascii="Sylfaen" w:hAnsi="Sylfaen" w:cs="Arial"/>
          <w:shd w:val="clear" w:color="auto" w:fill="FFFFFF"/>
          <w:lang w:val="hy-AM"/>
        </w:rPr>
        <w:t>ին</w:t>
      </w:r>
      <w:r w:rsidRPr="00A9026D">
        <w:rPr>
          <w:rFonts w:ascii="Sylfaen" w:hAnsi="Sylfaen" w:cs="Arial"/>
          <w:shd w:val="clear" w:color="auto" w:fill="FFFFFF"/>
          <w:lang w:val="hy-AM"/>
        </w:rPr>
        <w:t xml:space="preserve"> </w:t>
      </w:r>
      <w:r>
        <w:rPr>
          <w:rFonts w:ascii="Sylfaen" w:hAnsi="Sylfaen" w:cs="Arial"/>
          <w:shd w:val="clear" w:color="auto" w:fill="FFFFFF"/>
          <w:lang w:val="hy-AM"/>
        </w:rPr>
        <w:t>կցեց նաև</w:t>
      </w:r>
      <w:r w:rsidRPr="00A9026D">
        <w:rPr>
          <w:rFonts w:ascii="Sylfaen" w:hAnsi="Sylfaen" w:cs="Arial"/>
          <w:shd w:val="clear" w:color="auto" w:fill="FFFFFF"/>
          <w:lang w:val="hy-AM"/>
        </w:rPr>
        <w:t xml:space="preserve"> հարակից մի շարք օրենքներում, այդ թվում</w:t>
      </w:r>
      <w:r w:rsidR="00947AEA">
        <w:rPr>
          <w:rFonts w:ascii="Sylfaen" w:hAnsi="Sylfaen" w:cs="Arial"/>
          <w:shd w:val="clear" w:color="auto" w:fill="FFFFFF"/>
          <w:lang w:val="hy-AM"/>
        </w:rPr>
        <w:t>՝</w:t>
      </w:r>
      <w:r w:rsidRPr="00A9026D">
        <w:rPr>
          <w:rFonts w:ascii="Sylfaen" w:hAnsi="Sylfaen" w:cs="Arial"/>
          <w:shd w:val="clear" w:color="auto" w:fill="FFFFFF"/>
          <w:lang w:val="hy-AM"/>
        </w:rPr>
        <w:t xml:space="preserve"> «Տեղեկատվության ազատության մասին» օրենքում, փոփոխությունների և լրացումների նախագծեր</w:t>
      </w:r>
      <w:r>
        <w:rPr>
          <w:rFonts w:ascii="Sylfaen" w:hAnsi="Sylfaen" w:cs="Arial"/>
          <w:shd w:val="clear" w:color="auto" w:fill="FFFFFF"/>
          <w:lang w:val="hy-AM"/>
        </w:rPr>
        <w:t>ի փաթեթ</w:t>
      </w:r>
      <w:r w:rsidRPr="00A9026D">
        <w:rPr>
          <w:rFonts w:ascii="Sylfaen" w:hAnsi="Sylfaen" w:cs="Arial"/>
          <w:shd w:val="clear" w:color="auto" w:fill="FFFFFF"/>
          <w:lang w:val="hy-AM"/>
        </w:rPr>
        <w:t>։</w:t>
      </w:r>
      <w:r w:rsidRPr="00645A81">
        <w:rPr>
          <w:rFonts w:ascii="Sylfaen" w:hAnsi="Sylfaen" w:cs="Arial"/>
          <w:shd w:val="clear" w:color="auto" w:fill="FFFFFF"/>
          <w:lang w:val="hy-AM"/>
        </w:rPr>
        <w:t xml:space="preserve"> </w:t>
      </w:r>
      <w:r>
        <w:rPr>
          <w:rFonts w:ascii="Sylfaen" w:hAnsi="Sylfaen" w:cs="Arial"/>
          <w:shd w:val="clear" w:color="auto" w:fill="FFFFFF"/>
          <w:lang w:val="hy-AM"/>
        </w:rPr>
        <w:t>Փ</w:t>
      </w:r>
      <w:r w:rsidRPr="00A9026D">
        <w:rPr>
          <w:rFonts w:ascii="Sylfaen" w:hAnsi="Sylfaen" w:cs="Arial"/>
          <w:shd w:val="clear" w:color="auto" w:fill="FFFFFF"/>
          <w:lang w:val="hy-AM"/>
        </w:rPr>
        <w:t xml:space="preserve">ետրվարի 26-ից մարտի 12-ը </w:t>
      </w:r>
      <w:r>
        <w:rPr>
          <w:rFonts w:ascii="Sylfaen" w:hAnsi="Sylfaen" w:cs="Arial"/>
          <w:shd w:val="clear" w:color="auto" w:fill="FFFFFF"/>
          <w:lang w:val="hy-AM"/>
        </w:rPr>
        <w:t xml:space="preserve">այն </w:t>
      </w:r>
      <w:r w:rsidRPr="00A9026D">
        <w:rPr>
          <w:rFonts w:ascii="Sylfaen" w:hAnsi="Sylfaen" w:cs="Arial"/>
          <w:shd w:val="clear" w:color="auto" w:fill="FFFFFF"/>
          <w:lang w:val="hy-AM"/>
        </w:rPr>
        <w:t>տեղադրել է edraft.am հարթակում</w:t>
      </w:r>
      <w:r w:rsidRPr="00A9026D">
        <w:rPr>
          <w:rStyle w:val="FootnoteReference"/>
          <w:rFonts w:ascii="Sylfaen" w:eastAsiaTheme="majorEastAsia" w:hAnsi="Sylfaen" w:cs="Arial"/>
          <w:shd w:val="clear" w:color="auto" w:fill="FFFFFF"/>
          <w:lang w:val="hy-AM"/>
        </w:rPr>
        <w:footnoteReference w:id="5"/>
      </w:r>
      <w:r w:rsidRPr="00A9026D">
        <w:rPr>
          <w:rFonts w:ascii="Sylfaen" w:hAnsi="Sylfaen" w:cs="Arial"/>
          <w:shd w:val="clear" w:color="auto" w:fill="FFFFFF"/>
          <w:lang w:val="hy-AM"/>
        </w:rPr>
        <w:t>։</w:t>
      </w:r>
    </w:p>
    <w:p w:rsidR="002D6469" w:rsidRDefault="002D6469" w:rsidP="002D6469">
      <w:pPr>
        <w:pStyle w:val="NormalWeb"/>
        <w:shd w:val="clear" w:color="auto" w:fill="FFFFFF"/>
        <w:spacing w:before="0" w:beforeAutospacing="0" w:after="0" w:afterAutospacing="0"/>
        <w:ind w:firstLine="720"/>
        <w:textAlignment w:val="baseline"/>
        <w:rPr>
          <w:rFonts w:ascii="Sylfaen" w:hAnsi="Sylfaen" w:cs="Arial"/>
          <w:shd w:val="clear" w:color="auto" w:fill="FFFFFF"/>
          <w:lang w:val="hy-AM"/>
        </w:rPr>
      </w:pPr>
      <w:r>
        <w:rPr>
          <w:rFonts w:ascii="Sylfaen" w:hAnsi="Sylfaen" w:cs="Arial"/>
          <w:shd w:val="clear" w:color="auto" w:fill="FFFFFF"/>
          <w:lang w:val="hy-AM"/>
        </w:rPr>
        <w:t xml:space="preserve">Փորձագետներն այս փաթեթում </w:t>
      </w:r>
      <w:r w:rsidRPr="00A9026D">
        <w:rPr>
          <w:rFonts w:ascii="Sylfaen" w:hAnsi="Sylfaen" w:cs="Arial"/>
          <w:shd w:val="clear" w:color="auto" w:fill="FFFFFF"/>
          <w:lang w:val="hy-AM"/>
        </w:rPr>
        <w:t>ևս լուրջ խնդիրներ</w:t>
      </w:r>
      <w:r>
        <w:rPr>
          <w:rFonts w:ascii="Sylfaen" w:hAnsi="Sylfaen" w:cs="Arial"/>
          <w:shd w:val="clear" w:color="auto" w:fill="FFFFFF"/>
          <w:lang w:val="hy-AM"/>
        </w:rPr>
        <w:t xml:space="preserve"> են տեսնում։ Դրանցից հիմնականը,</w:t>
      </w:r>
      <w:r w:rsidRPr="00A9026D">
        <w:rPr>
          <w:rFonts w:ascii="Sylfaen" w:hAnsi="Sylfaen" w:cs="Arial"/>
          <w:shd w:val="clear" w:color="auto" w:fill="FFFFFF"/>
          <w:lang w:val="hy-AM"/>
        </w:rPr>
        <w:t xml:space="preserve"> ըստ Ինֆորմացիայի ազատության կենտրոնի</w:t>
      </w:r>
      <w:r>
        <w:rPr>
          <w:rFonts w:ascii="Sylfaen" w:hAnsi="Sylfaen" w:cs="Arial"/>
          <w:shd w:val="clear" w:color="auto" w:fill="FFFFFF"/>
          <w:lang w:val="hy-AM"/>
        </w:rPr>
        <w:t>,</w:t>
      </w:r>
      <w:r w:rsidRPr="00A9026D">
        <w:rPr>
          <w:rFonts w:ascii="Sylfaen" w:hAnsi="Sylfaen" w:cs="Arial"/>
          <w:shd w:val="clear" w:color="auto" w:fill="FFFFFF"/>
          <w:lang w:val="hy-AM"/>
        </w:rPr>
        <w:t xml:space="preserve"> կապված է </w:t>
      </w:r>
      <w:r>
        <w:rPr>
          <w:rFonts w:ascii="Sylfaen" w:hAnsi="Sylfaen" w:cs="Arial"/>
          <w:shd w:val="clear" w:color="auto" w:fill="FFFFFF"/>
          <w:lang w:val="hy-AM"/>
        </w:rPr>
        <w:t xml:space="preserve">հանրային տեղեկատվության </w:t>
      </w:r>
      <w:r w:rsidRPr="00A9026D">
        <w:rPr>
          <w:rFonts w:ascii="Sylfaen" w:hAnsi="Sylfaen" w:cs="Arial"/>
          <w:shd w:val="clear" w:color="auto" w:fill="FFFFFF"/>
          <w:lang w:val="hy-AM"/>
        </w:rPr>
        <w:t>լիազոր մարմնի դերի հետ</w:t>
      </w:r>
      <w:r w:rsidRPr="002370F3">
        <w:rPr>
          <w:rFonts w:ascii="Sylfaen" w:hAnsi="Sylfaen" w:cs="Arial"/>
          <w:shd w:val="clear" w:color="auto" w:fill="FFFFFF"/>
          <w:lang w:val="hy-AM"/>
        </w:rPr>
        <w:t xml:space="preserve">։ ԻԱԿ-ն առաջարկում է հիմնովին վերանայել </w:t>
      </w:r>
      <w:r>
        <w:rPr>
          <w:rFonts w:ascii="Sylfaen" w:hAnsi="Sylfaen" w:cs="Arial"/>
          <w:shd w:val="clear" w:color="auto" w:fill="FFFFFF"/>
          <w:lang w:val="hy-AM"/>
        </w:rPr>
        <w:t>այդ</w:t>
      </w:r>
      <w:r w:rsidRPr="002370F3">
        <w:rPr>
          <w:rFonts w:ascii="Sylfaen" w:hAnsi="Sylfaen" w:cs="Arial"/>
          <w:shd w:val="clear" w:color="auto" w:fill="FFFFFF"/>
          <w:lang w:val="hy-AM"/>
        </w:rPr>
        <w:t xml:space="preserve"> մարմնի իրավասությունների շրջանակը, քանի որ հսկողական</w:t>
      </w:r>
      <w:r w:rsidRPr="00A9026D">
        <w:rPr>
          <w:rFonts w:ascii="Sylfaen" w:hAnsi="Sylfaen" w:cs="Arial"/>
          <w:shd w:val="clear" w:color="auto" w:fill="FFFFFF"/>
          <w:lang w:val="hy-AM"/>
        </w:rPr>
        <w:t xml:space="preserve"> գործառույթներն այնպիսին են, որ տեղեկատվության ազատության իրավունքին ոչ իրավաչափ միջամտության ռիսկեր են պարունակում: Նշենք,</w:t>
      </w:r>
      <w:r w:rsidR="00947AEA">
        <w:rPr>
          <w:rFonts w:ascii="Sylfaen" w:hAnsi="Sylfaen" w:cs="Arial"/>
          <w:shd w:val="clear" w:color="auto" w:fill="FFFFFF"/>
          <w:lang w:val="hy-AM"/>
        </w:rPr>
        <w:t xml:space="preserve"> որ</w:t>
      </w:r>
      <w:r w:rsidRPr="00A9026D">
        <w:rPr>
          <w:rFonts w:ascii="Sylfaen" w:hAnsi="Sylfaen" w:cs="Arial"/>
          <w:shd w:val="clear" w:color="auto" w:fill="FFFFFF"/>
          <w:lang w:val="hy-AM"/>
        </w:rPr>
        <w:t xml:space="preserve"> լիազոր մարմինը</w:t>
      </w:r>
      <w:r>
        <w:rPr>
          <w:rFonts w:ascii="Sylfaen" w:hAnsi="Sylfaen" w:cs="Arial"/>
          <w:shd w:val="clear" w:color="auto" w:fill="FFFFFF"/>
          <w:lang w:val="hy-AM"/>
        </w:rPr>
        <w:t>, ըստ նախագծի, գործելու է</w:t>
      </w:r>
      <w:r w:rsidRPr="00A9026D">
        <w:rPr>
          <w:rFonts w:ascii="Sylfaen" w:hAnsi="Sylfaen" w:cs="Arial"/>
          <w:shd w:val="clear" w:color="auto" w:fill="FFFFFF"/>
          <w:lang w:val="hy-AM"/>
        </w:rPr>
        <w:t xml:space="preserve"> </w:t>
      </w:r>
      <w:r>
        <w:rPr>
          <w:rFonts w:ascii="Sylfaen" w:hAnsi="Sylfaen" w:cs="Arial"/>
          <w:shd w:val="clear" w:color="auto" w:fill="FFFFFF"/>
          <w:lang w:val="hy-AM"/>
        </w:rPr>
        <w:t>Բ</w:t>
      </w:r>
      <w:r w:rsidRPr="00A9026D">
        <w:rPr>
          <w:rFonts w:ascii="Sylfaen" w:hAnsi="Sylfaen" w:cs="Arial"/>
          <w:shd w:val="clear" w:color="auto" w:fill="FFFFFF"/>
          <w:lang w:val="hy-AM"/>
        </w:rPr>
        <w:t>արձր տեխնոլոգիական արդյունաբերության նախարարությ</w:t>
      </w:r>
      <w:r>
        <w:rPr>
          <w:rFonts w:ascii="Sylfaen" w:hAnsi="Sylfaen" w:cs="Arial"/>
          <w:shd w:val="clear" w:color="auto" w:fill="FFFFFF"/>
          <w:lang w:val="hy-AM"/>
        </w:rPr>
        <w:t>ա</w:t>
      </w:r>
      <w:r w:rsidRPr="00A9026D">
        <w:rPr>
          <w:rFonts w:ascii="Sylfaen" w:hAnsi="Sylfaen" w:cs="Arial"/>
          <w:shd w:val="clear" w:color="auto" w:fill="FFFFFF"/>
          <w:lang w:val="hy-AM"/>
        </w:rPr>
        <w:t>ն</w:t>
      </w:r>
      <w:r>
        <w:rPr>
          <w:rFonts w:ascii="Sylfaen" w:hAnsi="Sylfaen" w:cs="Arial"/>
          <w:shd w:val="clear" w:color="auto" w:fill="FFFFFF"/>
          <w:lang w:val="hy-AM"/>
        </w:rPr>
        <w:t xml:space="preserve"> ենթակայության ներքո՝</w:t>
      </w:r>
      <w:r w:rsidRPr="00A9026D">
        <w:rPr>
          <w:rFonts w:ascii="Sylfaen" w:hAnsi="Sylfaen" w:cs="Arial"/>
          <w:shd w:val="clear" w:color="auto" w:fill="FFFFFF"/>
          <w:lang w:val="hy-AM"/>
        </w:rPr>
        <w:t xml:space="preserve"> Հայաստանի տեղեկատվական համակարգերի գործակալության միջոցով։ </w:t>
      </w:r>
      <w:r>
        <w:rPr>
          <w:rFonts w:ascii="Sylfaen" w:hAnsi="Sylfaen" w:cs="Arial"/>
          <w:shd w:val="clear" w:color="auto" w:fill="FFFFFF"/>
          <w:lang w:val="hy-AM"/>
        </w:rPr>
        <w:t xml:space="preserve">Ըստ </w:t>
      </w:r>
      <w:r w:rsidRPr="00A9026D">
        <w:rPr>
          <w:rFonts w:ascii="Sylfaen" w:hAnsi="Sylfaen" w:cs="Arial"/>
          <w:shd w:val="clear" w:color="auto" w:fill="FFFFFF"/>
          <w:lang w:val="hy-AM"/>
        </w:rPr>
        <w:t>ԻԱԿ-</w:t>
      </w:r>
      <w:r>
        <w:rPr>
          <w:rFonts w:ascii="Sylfaen" w:hAnsi="Sylfaen" w:cs="Arial"/>
          <w:shd w:val="clear" w:color="auto" w:fill="FFFFFF"/>
          <w:lang w:val="hy-AM"/>
        </w:rPr>
        <w:t>ի՝</w:t>
      </w:r>
      <w:r w:rsidRPr="00A9026D">
        <w:rPr>
          <w:rFonts w:ascii="Sylfaen" w:hAnsi="Sylfaen" w:cs="Arial"/>
          <w:shd w:val="clear" w:color="auto" w:fill="FFFFFF"/>
          <w:lang w:val="hy-AM"/>
        </w:rPr>
        <w:t xml:space="preserve"> </w:t>
      </w:r>
      <w:r>
        <w:rPr>
          <w:rFonts w:ascii="Sylfaen" w:hAnsi="Sylfaen" w:cs="Arial"/>
          <w:shd w:val="clear" w:color="auto" w:fill="FFFFFF"/>
          <w:lang w:val="hy-AM"/>
        </w:rPr>
        <w:t>այդ</w:t>
      </w:r>
      <w:r w:rsidRPr="00A9026D">
        <w:rPr>
          <w:rFonts w:ascii="Sylfaen" w:hAnsi="Sylfaen" w:cs="Arial"/>
          <w:shd w:val="clear" w:color="auto" w:fill="FFFFFF"/>
          <w:lang w:val="hy-AM"/>
        </w:rPr>
        <w:t xml:space="preserve"> մարմնի գործառույթները հիմնականում </w:t>
      </w:r>
      <w:r>
        <w:rPr>
          <w:rFonts w:ascii="Sylfaen" w:hAnsi="Sylfaen" w:cs="Arial"/>
          <w:shd w:val="clear" w:color="auto" w:fill="FFFFFF"/>
          <w:lang w:val="hy-AM"/>
        </w:rPr>
        <w:t>պետք է լինեն</w:t>
      </w:r>
      <w:r w:rsidRPr="00A9026D">
        <w:rPr>
          <w:rFonts w:ascii="Sylfaen" w:hAnsi="Sylfaen" w:cs="Arial"/>
          <w:shd w:val="clear" w:color="auto" w:fill="FFFFFF"/>
          <w:lang w:val="hy-AM"/>
        </w:rPr>
        <w:t xml:space="preserve"> տեղեկությունների</w:t>
      </w:r>
      <w:r>
        <w:rPr>
          <w:rFonts w:ascii="Sylfaen" w:hAnsi="Sylfaen" w:cs="Arial"/>
          <w:shd w:val="clear" w:color="auto" w:fill="FFFFFF"/>
          <w:lang w:val="hy-AM"/>
        </w:rPr>
        <w:t xml:space="preserve"> մատչելիության ապահովումն ու դրա</w:t>
      </w:r>
      <w:r w:rsidRPr="00A9026D">
        <w:rPr>
          <w:rFonts w:ascii="Sylfaen" w:hAnsi="Sylfaen" w:cs="Arial"/>
          <w:shd w:val="clear" w:color="auto" w:fill="FFFFFF"/>
          <w:lang w:val="hy-AM"/>
        </w:rPr>
        <w:t xml:space="preserve"> կառավարման նկատմամբ հսկողությ</w:t>
      </w:r>
      <w:r>
        <w:rPr>
          <w:rFonts w:ascii="Sylfaen" w:hAnsi="Sylfaen" w:cs="Arial"/>
          <w:shd w:val="clear" w:color="auto" w:fill="FFFFFF"/>
          <w:lang w:val="hy-AM"/>
        </w:rPr>
        <w:t>ու</w:t>
      </w:r>
      <w:r w:rsidRPr="00A9026D">
        <w:rPr>
          <w:rFonts w:ascii="Sylfaen" w:hAnsi="Sylfaen" w:cs="Arial"/>
          <w:shd w:val="clear" w:color="auto" w:fill="FFFFFF"/>
          <w:lang w:val="hy-AM"/>
        </w:rPr>
        <w:t>ն</w:t>
      </w:r>
      <w:r>
        <w:rPr>
          <w:rFonts w:ascii="Sylfaen" w:hAnsi="Sylfaen" w:cs="Arial"/>
          <w:shd w:val="clear" w:color="auto" w:fill="FFFFFF"/>
          <w:lang w:val="hy-AM"/>
        </w:rPr>
        <w:t>ը</w:t>
      </w:r>
      <w:r w:rsidRPr="00A9026D">
        <w:rPr>
          <w:rFonts w:ascii="Sylfaen" w:hAnsi="Sylfaen" w:cs="Arial"/>
          <w:shd w:val="clear" w:color="auto" w:fill="FFFFFF"/>
          <w:lang w:val="hy-AM"/>
        </w:rPr>
        <w:t xml:space="preserve">՝ առանց առնչվելու տեղեկատվության ազատության իրավունքին: Բացի այդ, </w:t>
      </w:r>
      <w:r>
        <w:rPr>
          <w:rFonts w:ascii="Sylfaen" w:hAnsi="Sylfaen" w:cs="Arial"/>
          <w:shd w:val="clear" w:color="auto" w:fill="FFFFFF"/>
          <w:lang w:val="hy-AM"/>
        </w:rPr>
        <w:t xml:space="preserve">պետք է </w:t>
      </w:r>
      <w:r w:rsidRPr="00A9026D">
        <w:rPr>
          <w:rFonts w:ascii="Sylfaen" w:hAnsi="Sylfaen" w:cs="Arial"/>
          <w:shd w:val="clear" w:color="auto" w:fill="FFFFFF"/>
          <w:lang w:val="hy-AM"/>
        </w:rPr>
        <w:t xml:space="preserve">ձեռնպահ մնալ տեղեկությունների </w:t>
      </w:r>
      <w:r w:rsidRPr="00A9026D">
        <w:rPr>
          <w:rFonts w:ascii="Sylfaen" w:hAnsi="Sylfaen" w:cs="Arial"/>
          <w:shd w:val="clear" w:color="auto" w:fill="FFFFFF"/>
          <w:lang w:val="hy-AM"/>
        </w:rPr>
        <w:lastRenderedPageBreak/>
        <w:t xml:space="preserve">հասանելիության և հատկապես </w:t>
      </w:r>
      <w:r>
        <w:rPr>
          <w:rFonts w:ascii="Sylfaen" w:hAnsi="Sylfaen" w:cs="Arial"/>
          <w:shd w:val="clear" w:color="auto" w:fill="FFFFFF"/>
          <w:lang w:val="hy-AM"/>
        </w:rPr>
        <w:t>դրա</w:t>
      </w:r>
      <w:r w:rsidRPr="00A9026D">
        <w:rPr>
          <w:rFonts w:ascii="Sylfaen" w:hAnsi="Sylfaen" w:cs="Arial"/>
          <w:shd w:val="clear" w:color="auto" w:fill="FFFFFF"/>
          <w:lang w:val="hy-AM"/>
        </w:rPr>
        <w:t xml:space="preserve"> սահմանափակման վերաբերյալ որոշումներ կայացնելու՝ լիազոր մարմնի գործառույթ սահմանելուց:</w:t>
      </w:r>
    </w:p>
    <w:p w:rsidR="002D6469" w:rsidRPr="00E94CFD" w:rsidRDefault="002D6469" w:rsidP="002D6469">
      <w:pPr>
        <w:pStyle w:val="NormalWeb"/>
        <w:shd w:val="clear" w:color="auto" w:fill="FFFFFF"/>
        <w:spacing w:before="0" w:beforeAutospacing="0" w:after="0" w:afterAutospacing="0"/>
        <w:ind w:firstLine="720"/>
        <w:textAlignment w:val="baseline"/>
        <w:rPr>
          <w:rFonts w:ascii="Sylfaen" w:hAnsi="Sylfaen" w:cs="Arial"/>
          <w:shd w:val="clear" w:color="auto" w:fill="FFFFFF"/>
          <w:lang w:val="hy-AM"/>
        </w:rPr>
      </w:pPr>
      <w:r>
        <w:rPr>
          <w:rFonts w:ascii="Sylfaen" w:hAnsi="Sylfaen" w:cs="Arial"/>
          <w:shd w:val="clear" w:color="auto" w:fill="FFFFFF"/>
          <w:lang w:val="hy-AM"/>
        </w:rPr>
        <w:t>Լրագրողական և իրավապաշտպան կազմակերպությունների մտահոգության առարկա է շարունակում մնալ տեղեկատվության ազատությանը վերաբերող օրենսդրության մեջ ներմուծված «</w:t>
      </w:r>
      <w:r w:rsidRPr="00A9026D">
        <w:rPr>
          <w:rFonts w:ascii="Sylfaen" w:hAnsi="Sylfaen" w:cs="Arial"/>
          <w:shd w:val="clear" w:color="auto" w:fill="FFFFFF"/>
          <w:lang w:val="hy-AM"/>
        </w:rPr>
        <w:t>սահմանափակ տարածման ծառայողական տեղեկություններ</w:t>
      </w:r>
      <w:r>
        <w:rPr>
          <w:rFonts w:ascii="Sylfaen" w:hAnsi="Sylfaen" w:cs="Arial"/>
          <w:shd w:val="clear" w:color="auto" w:fill="FFFFFF"/>
          <w:lang w:val="hy-AM"/>
        </w:rPr>
        <w:t>» հասկացությունը և դրա կիրառումը որպես հիմք՝ պաշտոնական տվյալներ ստան</w:t>
      </w:r>
      <w:r w:rsidR="00947AEA">
        <w:rPr>
          <w:rFonts w:ascii="Sylfaen" w:hAnsi="Sylfaen" w:cs="Arial"/>
          <w:shd w:val="clear" w:color="auto" w:fill="FFFFFF"/>
          <w:lang w:val="hy-AM"/>
        </w:rPr>
        <w:t>ալու հարցումները մերժելու համար․ ի</w:t>
      </w:r>
      <w:r>
        <w:rPr>
          <w:rFonts w:ascii="Sylfaen" w:hAnsi="Sylfaen" w:cs="Arial"/>
          <w:shd w:val="clear" w:color="auto" w:fill="FFFFFF"/>
          <w:lang w:val="hy-AM"/>
        </w:rPr>
        <w:t xml:space="preserve">նչպես նշել ենք նախորդ զեկույցներում, դրա տակ կարող է ընկնել պետական մարմնում շրջանառվող գրեթե յուրաքանչյուր փաստաթուղթ։ </w:t>
      </w:r>
    </w:p>
    <w:p w:rsidR="002D6469" w:rsidRDefault="002D6469" w:rsidP="002D6469">
      <w:pPr>
        <w:spacing w:after="0"/>
        <w:rPr>
          <w:rFonts w:ascii="Sylfaen" w:hAnsi="Sylfaen" w:cs="Arial"/>
          <w:sz w:val="24"/>
          <w:szCs w:val="24"/>
          <w:shd w:val="clear" w:color="auto" w:fill="FFFFFF"/>
          <w:lang w:val="hy-AM"/>
        </w:rPr>
      </w:pPr>
      <w:r w:rsidRPr="00A9026D">
        <w:rPr>
          <w:rFonts w:ascii="Sylfaen" w:hAnsi="Sylfaen" w:cs="Arial"/>
          <w:sz w:val="24"/>
          <w:szCs w:val="24"/>
          <w:shd w:val="clear" w:color="auto" w:fill="FFFFFF"/>
          <w:lang w:val="hy-AM"/>
        </w:rPr>
        <w:tab/>
      </w:r>
      <w:r w:rsidR="008758E1">
        <w:rPr>
          <w:rFonts w:ascii="Sylfaen" w:hAnsi="Sylfaen" w:cs="Arial"/>
          <w:sz w:val="24"/>
          <w:szCs w:val="24"/>
          <w:shd w:val="clear" w:color="auto" w:fill="FFFFFF"/>
          <w:lang w:val="hy-AM"/>
        </w:rPr>
        <w:t>Առաջին</w:t>
      </w:r>
      <w:r>
        <w:rPr>
          <w:rFonts w:ascii="Sylfaen" w:hAnsi="Sylfaen" w:cs="Arial"/>
          <w:sz w:val="24"/>
          <w:szCs w:val="24"/>
          <w:shd w:val="clear" w:color="auto" w:fill="FFFFFF"/>
          <w:lang w:val="hy-AM"/>
        </w:rPr>
        <w:t xml:space="preserve"> եռամսյակում լրամշակվեց ու Կառավարությանը ներկայացվեց </w:t>
      </w:r>
      <w:r w:rsidRPr="00A9026D">
        <w:rPr>
          <w:rFonts w:ascii="Sylfaen" w:hAnsi="Sylfaen" w:cs="Arial"/>
          <w:sz w:val="24"/>
          <w:szCs w:val="24"/>
          <w:shd w:val="clear" w:color="auto" w:fill="FFFFFF"/>
          <w:lang w:val="hy-AM"/>
        </w:rPr>
        <w:t xml:space="preserve">«Զանգվածային լրատվության մասին» օրենքում </w:t>
      </w:r>
      <w:r>
        <w:rPr>
          <w:rFonts w:ascii="Sylfaen" w:hAnsi="Sylfaen" w:cs="Arial"/>
          <w:sz w:val="24"/>
          <w:szCs w:val="24"/>
          <w:shd w:val="clear" w:color="auto" w:fill="FFFFFF"/>
          <w:lang w:val="hy-AM"/>
        </w:rPr>
        <w:t xml:space="preserve">և դրան հարակից օրենքներում </w:t>
      </w:r>
      <w:r w:rsidRPr="00A9026D">
        <w:rPr>
          <w:rFonts w:ascii="Sylfaen" w:hAnsi="Sylfaen" w:cs="Arial"/>
          <w:sz w:val="24"/>
          <w:szCs w:val="24"/>
          <w:shd w:val="clear" w:color="auto" w:fill="FFFFFF"/>
          <w:lang w:val="hy-AM"/>
        </w:rPr>
        <w:t>փոփոխություններ</w:t>
      </w:r>
      <w:r>
        <w:rPr>
          <w:rFonts w:ascii="Sylfaen" w:hAnsi="Sylfaen" w:cs="Arial"/>
          <w:sz w:val="24"/>
          <w:szCs w:val="24"/>
          <w:shd w:val="clear" w:color="auto" w:fill="FFFFFF"/>
          <w:lang w:val="hy-AM"/>
        </w:rPr>
        <w:t xml:space="preserve"> և լրացումներ</w:t>
      </w:r>
      <w:r w:rsidRPr="00A9026D">
        <w:rPr>
          <w:rFonts w:ascii="Sylfaen" w:hAnsi="Sylfaen" w:cs="Arial"/>
          <w:sz w:val="24"/>
          <w:szCs w:val="24"/>
          <w:shd w:val="clear" w:color="auto" w:fill="FFFFFF"/>
          <w:lang w:val="hy-AM"/>
        </w:rPr>
        <w:t xml:space="preserve"> կատարելու </w:t>
      </w:r>
      <w:r>
        <w:rPr>
          <w:rFonts w:ascii="Sylfaen" w:hAnsi="Sylfaen" w:cs="Arial"/>
          <w:sz w:val="24"/>
          <w:szCs w:val="24"/>
          <w:shd w:val="clear" w:color="auto" w:fill="FFFFFF"/>
          <w:lang w:val="hy-AM"/>
        </w:rPr>
        <w:t>նախագծերի փաթեթը</w:t>
      </w:r>
      <w:r w:rsidRPr="00A9026D">
        <w:rPr>
          <w:rFonts w:ascii="Sylfaen" w:hAnsi="Sylfaen" w:cs="Arial"/>
          <w:sz w:val="24"/>
          <w:szCs w:val="24"/>
          <w:shd w:val="clear" w:color="auto" w:fill="FFFFFF"/>
          <w:lang w:val="hy-AM"/>
        </w:rPr>
        <w:t>։</w:t>
      </w:r>
      <w:r>
        <w:rPr>
          <w:rFonts w:ascii="Sylfaen" w:hAnsi="Sylfaen" w:cs="Arial"/>
          <w:sz w:val="24"/>
          <w:szCs w:val="24"/>
          <w:shd w:val="clear" w:color="auto" w:fill="FFFFFF"/>
          <w:lang w:val="hy-AM"/>
        </w:rPr>
        <w:t xml:space="preserve"> Այդ աշխատանքներն իրականացվում էին </w:t>
      </w:r>
      <w:r w:rsidRPr="009A1A2F">
        <w:rPr>
          <w:rFonts w:ascii="Sylfaen" w:hAnsi="Sylfaen" w:cs="Arial"/>
          <w:sz w:val="24"/>
          <w:szCs w:val="24"/>
          <w:shd w:val="clear" w:color="auto" w:fill="FFFFFF"/>
          <w:lang w:val="hy-AM"/>
        </w:rPr>
        <w:t>20</w:t>
      </w:r>
      <w:r>
        <w:rPr>
          <w:rFonts w:ascii="Sylfaen" w:hAnsi="Sylfaen" w:cs="Arial"/>
          <w:sz w:val="24"/>
          <w:szCs w:val="24"/>
          <w:shd w:val="clear" w:color="auto" w:fill="FFFFFF"/>
          <w:lang w:val="hy-AM"/>
        </w:rPr>
        <w:t>22 թվականի ապրիլին ընդունված եռակողմ Համագործակցության հուշագրի հիման վրա, որն ստորագրել են ԱԺ գիտության, կրթության, մշակույթի, սփյուռքի, երիտասարդության և սպորտի հարցերի մշտական հանձնաժողով</w:t>
      </w:r>
      <w:r w:rsidR="000F3009">
        <w:rPr>
          <w:rFonts w:ascii="Sylfaen" w:hAnsi="Sylfaen" w:cs="Arial"/>
          <w:sz w:val="24"/>
          <w:szCs w:val="24"/>
          <w:shd w:val="clear" w:color="auto" w:fill="FFFFFF"/>
          <w:lang w:val="hy-AM"/>
        </w:rPr>
        <w:t>ը</w:t>
      </w:r>
      <w:r>
        <w:rPr>
          <w:rFonts w:ascii="Sylfaen" w:hAnsi="Sylfaen" w:cs="Arial"/>
          <w:sz w:val="24"/>
          <w:szCs w:val="24"/>
          <w:shd w:val="clear" w:color="auto" w:fill="FFFFFF"/>
          <w:lang w:val="hy-AM"/>
        </w:rPr>
        <w:t xml:space="preserve">, Արդարադատության </w:t>
      </w:r>
      <w:r w:rsidRPr="00A9026D">
        <w:rPr>
          <w:rFonts w:ascii="Sylfaen" w:hAnsi="Sylfaen" w:cs="Arial"/>
          <w:sz w:val="24"/>
          <w:szCs w:val="24"/>
          <w:shd w:val="clear" w:color="auto" w:fill="FFFFFF"/>
          <w:lang w:val="hy-AM"/>
        </w:rPr>
        <w:t>նախարարությ</w:t>
      </w:r>
      <w:r w:rsidR="000F3009">
        <w:rPr>
          <w:rFonts w:ascii="Sylfaen" w:hAnsi="Sylfaen" w:cs="Arial"/>
          <w:sz w:val="24"/>
          <w:szCs w:val="24"/>
          <w:shd w:val="clear" w:color="auto" w:fill="FFFFFF"/>
          <w:lang w:val="hy-AM"/>
        </w:rPr>
        <w:t>ուն</w:t>
      </w:r>
      <w:r w:rsidRPr="00A9026D">
        <w:rPr>
          <w:rFonts w:ascii="Sylfaen" w:hAnsi="Sylfaen" w:cs="Arial"/>
          <w:sz w:val="24"/>
          <w:szCs w:val="24"/>
          <w:shd w:val="clear" w:color="auto" w:fill="FFFFFF"/>
          <w:lang w:val="hy-AM"/>
        </w:rPr>
        <w:t>ն</w:t>
      </w:r>
      <w:r>
        <w:rPr>
          <w:rFonts w:ascii="Sylfaen" w:hAnsi="Sylfaen" w:cs="Arial"/>
          <w:sz w:val="24"/>
          <w:szCs w:val="24"/>
          <w:shd w:val="clear" w:color="auto" w:fill="FFFFFF"/>
          <w:lang w:val="hy-AM"/>
        </w:rPr>
        <w:t xml:space="preserve"> </w:t>
      </w:r>
      <w:r w:rsidR="000F3009">
        <w:rPr>
          <w:rFonts w:ascii="Sylfaen" w:hAnsi="Sylfaen" w:cs="Arial"/>
          <w:sz w:val="24"/>
          <w:szCs w:val="24"/>
          <w:shd w:val="clear" w:color="auto" w:fill="FFFFFF"/>
          <w:lang w:val="hy-AM"/>
        </w:rPr>
        <w:t>ու</w:t>
      </w:r>
      <w:r w:rsidRPr="00A9026D">
        <w:rPr>
          <w:rFonts w:ascii="Sylfaen" w:hAnsi="Sylfaen" w:cs="Arial"/>
          <w:sz w:val="24"/>
          <w:szCs w:val="24"/>
          <w:shd w:val="clear" w:color="auto" w:fill="FFFFFF"/>
          <w:lang w:val="hy-AM"/>
        </w:rPr>
        <w:t xml:space="preserve"> Խ</w:t>
      </w:r>
      <w:r>
        <w:rPr>
          <w:rFonts w:ascii="Sylfaen" w:hAnsi="Sylfaen" w:cs="Arial"/>
          <w:sz w:val="24"/>
          <w:szCs w:val="24"/>
          <w:shd w:val="clear" w:color="auto" w:fill="FFFFFF"/>
          <w:lang w:val="hy-AM"/>
        </w:rPr>
        <w:t xml:space="preserve">ոսքի ազատության պաշտպանության կոմիտեն՝ </w:t>
      </w:r>
      <w:r w:rsidRPr="00A9026D">
        <w:rPr>
          <w:rFonts w:ascii="Sylfaen" w:hAnsi="Sylfaen" w:cs="Arial"/>
          <w:sz w:val="24"/>
          <w:szCs w:val="24"/>
          <w:shd w:val="clear" w:color="auto" w:fill="FFFFFF"/>
          <w:lang w:val="hy-AM"/>
        </w:rPr>
        <w:t>գործընկեր</w:t>
      </w:r>
      <w:r>
        <w:rPr>
          <w:rFonts w:ascii="Sylfaen" w:hAnsi="Sylfaen" w:cs="Arial"/>
          <w:sz w:val="24"/>
          <w:szCs w:val="24"/>
          <w:shd w:val="clear" w:color="auto" w:fill="FFFFFF"/>
          <w:lang w:val="hy-AM"/>
        </w:rPr>
        <w:t xml:space="preserve"> </w:t>
      </w:r>
      <w:r w:rsidRPr="00474D6F">
        <w:rPr>
          <w:rFonts w:ascii="Sylfaen" w:hAnsi="Sylfaen" w:cs="Arial"/>
          <w:sz w:val="24"/>
          <w:szCs w:val="24"/>
          <w:shd w:val="clear" w:color="auto" w:fill="FFFFFF"/>
          <w:lang w:val="hy-AM"/>
        </w:rPr>
        <w:t>10</w:t>
      </w:r>
      <w:r>
        <w:rPr>
          <w:rFonts w:ascii="Sylfaen" w:hAnsi="Sylfaen" w:cs="Arial"/>
          <w:sz w:val="24"/>
          <w:szCs w:val="24"/>
          <w:shd w:val="clear" w:color="auto" w:fill="FFFFFF"/>
          <w:lang w:val="hy-AM"/>
        </w:rPr>
        <w:t xml:space="preserve"> լրագրողական հասարակական </w:t>
      </w:r>
      <w:r w:rsidRPr="00A9026D">
        <w:rPr>
          <w:rFonts w:ascii="Sylfaen" w:hAnsi="Sylfaen" w:cs="Arial"/>
          <w:sz w:val="24"/>
          <w:szCs w:val="24"/>
          <w:shd w:val="clear" w:color="auto" w:fill="FFFFFF"/>
          <w:lang w:val="hy-AM"/>
        </w:rPr>
        <w:t>կազմակերպությունների</w:t>
      </w:r>
      <w:r>
        <w:rPr>
          <w:rFonts w:ascii="Sylfaen" w:hAnsi="Sylfaen" w:cs="Arial"/>
          <w:sz w:val="24"/>
          <w:szCs w:val="24"/>
          <w:shd w:val="clear" w:color="auto" w:fill="FFFFFF"/>
          <w:lang w:val="hy-AM"/>
        </w:rPr>
        <w:t xml:space="preserve"> անունից։ Օրինագծերի մշակման գործընթացին աջակցել է նաև </w:t>
      </w:r>
      <w:r w:rsidRPr="00D453AF">
        <w:rPr>
          <w:rFonts w:ascii="Sylfaen" w:hAnsi="Sylfaen" w:cs="Arial"/>
          <w:sz w:val="24"/>
          <w:szCs w:val="24"/>
          <w:shd w:val="clear" w:color="auto" w:fill="FFFFFF"/>
          <w:lang w:val="hy-AM"/>
        </w:rPr>
        <w:t>Freedom</w:t>
      </w:r>
      <w:r>
        <w:rPr>
          <w:rFonts w:ascii="Sylfaen" w:hAnsi="Sylfaen" w:cs="Arial"/>
          <w:sz w:val="24"/>
          <w:szCs w:val="24"/>
          <w:shd w:val="clear" w:color="auto" w:fill="FFFFFF"/>
          <w:lang w:val="hy-AM"/>
        </w:rPr>
        <w:t xml:space="preserve"> House միջազգային կազմակերպությունը</w:t>
      </w:r>
      <w:r w:rsidRPr="00A9026D">
        <w:rPr>
          <w:rFonts w:ascii="Sylfaen" w:hAnsi="Sylfaen" w:cs="Arial"/>
          <w:sz w:val="24"/>
          <w:szCs w:val="24"/>
          <w:shd w:val="clear" w:color="auto" w:fill="FFFFFF"/>
          <w:lang w:val="hy-AM"/>
        </w:rPr>
        <w:t>։</w:t>
      </w:r>
    </w:p>
    <w:p w:rsidR="002D6469" w:rsidRDefault="002D6469" w:rsidP="002D6469">
      <w:pPr>
        <w:spacing w:after="0"/>
        <w:ind w:firstLine="720"/>
        <w:rPr>
          <w:rFonts w:ascii="Sylfaen" w:hAnsi="Sylfaen" w:cs="Arial"/>
          <w:sz w:val="24"/>
          <w:szCs w:val="24"/>
          <w:shd w:val="clear" w:color="auto" w:fill="FFFFFF"/>
          <w:lang w:val="hy-AM"/>
        </w:rPr>
      </w:pPr>
      <w:r>
        <w:rPr>
          <w:rFonts w:ascii="Sylfaen" w:hAnsi="Sylfaen" w:cs="Arial"/>
          <w:sz w:val="24"/>
          <w:szCs w:val="24"/>
          <w:shd w:val="clear" w:color="auto" w:fill="FFFFFF"/>
          <w:lang w:val="hy-AM"/>
        </w:rPr>
        <w:t xml:space="preserve">Առաջարկվող փոփոխություններով փորձ է արվում արդիականացնել </w:t>
      </w:r>
      <w:r w:rsidRPr="00A9026D">
        <w:rPr>
          <w:rFonts w:ascii="Sylfaen" w:hAnsi="Sylfaen" w:cs="Arial"/>
          <w:sz w:val="24"/>
          <w:szCs w:val="24"/>
          <w:shd w:val="clear" w:color="auto" w:fill="FFFFFF"/>
          <w:lang w:val="hy-AM"/>
        </w:rPr>
        <w:t>«Զանգվածային լրատվության մասին» օրենք</w:t>
      </w:r>
      <w:r>
        <w:rPr>
          <w:rFonts w:ascii="Sylfaen" w:hAnsi="Sylfaen" w:cs="Arial"/>
          <w:sz w:val="24"/>
          <w:szCs w:val="24"/>
          <w:shd w:val="clear" w:color="auto" w:fill="FFFFFF"/>
          <w:lang w:val="hy-AM"/>
        </w:rPr>
        <w:t xml:space="preserve">ը, համապատասխանեցնել այն </w:t>
      </w:r>
      <w:r w:rsidRPr="00A9026D">
        <w:rPr>
          <w:rFonts w:ascii="Sylfaen" w:hAnsi="Sylfaen" w:cs="Arial"/>
          <w:sz w:val="24"/>
          <w:szCs w:val="24"/>
          <w:shd w:val="clear" w:color="auto" w:fill="FFFFFF"/>
          <w:lang w:val="hy-AM"/>
        </w:rPr>
        <w:t xml:space="preserve"> միջազգային չափանիշներին։ </w:t>
      </w:r>
      <w:r>
        <w:rPr>
          <w:rFonts w:ascii="Sylfaen" w:hAnsi="Sylfaen" w:cs="Arial"/>
          <w:sz w:val="24"/>
          <w:szCs w:val="24"/>
          <w:shd w:val="clear" w:color="auto" w:fill="FFFFFF"/>
          <w:lang w:val="hy-AM"/>
        </w:rPr>
        <w:t>Ն</w:t>
      </w:r>
      <w:r w:rsidRPr="00A9026D">
        <w:rPr>
          <w:rFonts w:ascii="Sylfaen" w:hAnsi="Sylfaen" w:cs="Arial"/>
          <w:sz w:val="24"/>
          <w:szCs w:val="24"/>
          <w:shd w:val="clear" w:color="auto" w:fill="FFFFFF"/>
          <w:lang w:val="hy-AM"/>
        </w:rPr>
        <w:t>ախևառաջ սահմանվ</w:t>
      </w:r>
      <w:r>
        <w:rPr>
          <w:rFonts w:ascii="Sylfaen" w:hAnsi="Sylfaen" w:cs="Arial"/>
          <w:sz w:val="24"/>
          <w:szCs w:val="24"/>
          <w:shd w:val="clear" w:color="auto" w:fill="FFFFFF"/>
          <w:lang w:val="hy-AM"/>
        </w:rPr>
        <w:t xml:space="preserve">ում </w:t>
      </w:r>
      <w:r w:rsidRPr="00A9026D">
        <w:rPr>
          <w:rFonts w:ascii="Sylfaen" w:hAnsi="Sylfaen" w:cs="Arial"/>
          <w:sz w:val="24"/>
          <w:szCs w:val="24"/>
          <w:shd w:val="clear" w:color="auto" w:fill="FFFFFF"/>
          <w:lang w:val="hy-AM"/>
        </w:rPr>
        <w:t xml:space="preserve">են </w:t>
      </w:r>
      <w:r>
        <w:rPr>
          <w:rFonts w:ascii="Sylfaen" w:hAnsi="Sylfaen" w:cs="Arial"/>
          <w:sz w:val="24"/>
          <w:szCs w:val="24"/>
          <w:shd w:val="clear" w:color="auto" w:fill="FFFFFF"/>
          <w:lang w:val="hy-AM"/>
        </w:rPr>
        <w:t>«</w:t>
      </w:r>
      <w:r w:rsidRPr="00A9026D">
        <w:rPr>
          <w:rFonts w:ascii="Sylfaen" w:hAnsi="Sylfaen" w:cs="Arial"/>
          <w:sz w:val="24"/>
          <w:szCs w:val="24"/>
          <w:shd w:val="clear" w:color="auto" w:fill="FFFFFF"/>
          <w:lang w:val="hy-AM"/>
        </w:rPr>
        <w:t>լրագրող</w:t>
      </w:r>
      <w:r>
        <w:rPr>
          <w:rFonts w:ascii="Sylfaen" w:hAnsi="Sylfaen" w:cs="Arial"/>
          <w:sz w:val="24"/>
          <w:szCs w:val="24"/>
          <w:shd w:val="clear" w:color="auto" w:fill="FFFFFF"/>
          <w:lang w:val="hy-AM"/>
        </w:rPr>
        <w:t>»</w:t>
      </w:r>
      <w:r w:rsidRPr="00A9026D">
        <w:rPr>
          <w:rFonts w:ascii="Sylfaen" w:hAnsi="Sylfaen" w:cs="Arial"/>
          <w:sz w:val="24"/>
          <w:szCs w:val="24"/>
          <w:shd w:val="clear" w:color="auto" w:fill="FFFFFF"/>
          <w:lang w:val="hy-AM"/>
        </w:rPr>
        <w:t xml:space="preserve"> և </w:t>
      </w:r>
      <w:r>
        <w:rPr>
          <w:rFonts w:ascii="Sylfaen" w:hAnsi="Sylfaen" w:cs="Arial"/>
          <w:sz w:val="24"/>
          <w:szCs w:val="24"/>
          <w:shd w:val="clear" w:color="auto" w:fill="FFFFFF"/>
          <w:lang w:val="hy-AM"/>
        </w:rPr>
        <w:t>«</w:t>
      </w:r>
      <w:r w:rsidRPr="00A9026D">
        <w:rPr>
          <w:rFonts w:ascii="Sylfaen" w:hAnsi="Sylfaen" w:cs="Arial"/>
          <w:sz w:val="24"/>
          <w:szCs w:val="24"/>
          <w:shd w:val="clear" w:color="auto" w:fill="FFFFFF"/>
          <w:lang w:val="hy-AM"/>
        </w:rPr>
        <w:t>ԶԼՄ</w:t>
      </w:r>
      <w:r>
        <w:rPr>
          <w:rFonts w:ascii="Sylfaen" w:hAnsi="Sylfaen" w:cs="Arial"/>
          <w:sz w:val="24"/>
          <w:szCs w:val="24"/>
          <w:shd w:val="clear" w:color="auto" w:fill="FFFFFF"/>
          <w:lang w:val="hy-AM"/>
        </w:rPr>
        <w:t>» նոր</w:t>
      </w:r>
      <w:r w:rsidRPr="00A9026D">
        <w:rPr>
          <w:rFonts w:ascii="Sylfaen" w:hAnsi="Sylfaen" w:cs="Arial"/>
          <w:sz w:val="24"/>
          <w:szCs w:val="24"/>
          <w:shd w:val="clear" w:color="auto" w:fill="FFFFFF"/>
          <w:lang w:val="hy-AM"/>
        </w:rPr>
        <w:t xml:space="preserve"> հասկացությունները, ինչը չափազանց կարևոր է տեղեկատվական տեխնոլոգիաների զարգացման այս ժամանակաշրջանում</w:t>
      </w:r>
      <w:r>
        <w:rPr>
          <w:rFonts w:ascii="Sylfaen" w:hAnsi="Sylfaen" w:cs="Arial"/>
          <w:sz w:val="24"/>
          <w:szCs w:val="24"/>
          <w:shd w:val="clear" w:color="auto" w:fill="FFFFFF"/>
          <w:lang w:val="hy-AM"/>
        </w:rPr>
        <w:t>։</w:t>
      </w:r>
      <w:r w:rsidRPr="00A9026D">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Բ</w:t>
      </w:r>
      <w:r w:rsidRPr="00A9026D">
        <w:rPr>
          <w:rFonts w:ascii="Sylfaen" w:hAnsi="Sylfaen" w:cs="Arial"/>
          <w:sz w:val="24"/>
          <w:szCs w:val="24"/>
          <w:shd w:val="clear" w:color="auto" w:fill="FFFFFF"/>
          <w:lang w:val="hy-AM"/>
        </w:rPr>
        <w:t xml:space="preserve">ացի այդ, </w:t>
      </w:r>
      <w:r>
        <w:rPr>
          <w:rFonts w:ascii="Sylfaen" w:hAnsi="Sylfaen" w:cs="Arial"/>
          <w:sz w:val="24"/>
          <w:szCs w:val="24"/>
          <w:shd w:val="clear" w:color="auto" w:fill="FFFFFF"/>
          <w:lang w:val="hy-AM"/>
        </w:rPr>
        <w:t xml:space="preserve">օրենքով </w:t>
      </w:r>
      <w:r w:rsidRPr="00A9026D">
        <w:rPr>
          <w:rFonts w:ascii="Sylfaen" w:hAnsi="Sylfaen" w:cs="Arial"/>
          <w:sz w:val="24"/>
          <w:szCs w:val="24"/>
          <w:shd w:val="clear" w:color="auto" w:fill="FFFFFF"/>
          <w:lang w:val="hy-AM"/>
        </w:rPr>
        <w:t xml:space="preserve">կամրագրվի ԶԼՄ-ների ինքնակարգավորման </w:t>
      </w:r>
      <w:r>
        <w:rPr>
          <w:rFonts w:ascii="Sylfaen" w:hAnsi="Sylfaen" w:cs="Arial"/>
          <w:sz w:val="24"/>
          <w:szCs w:val="24"/>
          <w:shd w:val="clear" w:color="auto" w:fill="FFFFFF"/>
          <w:lang w:val="hy-AM"/>
        </w:rPr>
        <w:t>համակարգի</w:t>
      </w:r>
      <w:r w:rsidRPr="00A9026D">
        <w:rPr>
          <w:rFonts w:ascii="Sylfaen" w:hAnsi="Sylfaen" w:cs="Arial"/>
          <w:sz w:val="24"/>
          <w:szCs w:val="24"/>
          <w:shd w:val="clear" w:color="auto" w:fill="FFFFFF"/>
          <w:lang w:val="hy-AM"/>
        </w:rPr>
        <w:t xml:space="preserve"> ճանաչումը պետության կողմից, </w:t>
      </w:r>
      <w:r>
        <w:rPr>
          <w:rFonts w:ascii="Sylfaen" w:hAnsi="Sylfaen" w:cs="Arial"/>
          <w:sz w:val="24"/>
          <w:szCs w:val="24"/>
          <w:shd w:val="clear" w:color="auto" w:fill="FFFFFF"/>
          <w:lang w:val="hy-AM"/>
        </w:rPr>
        <w:t>կ</w:t>
      </w:r>
      <w:r w:rsidRPr="00A9026D">
        <w:rPr>
          <w:rFonts w:ascii="Sylfaen" w:hAnsi="Sylfaen" w:cs="Arial"/>
          <w:sz w:val="24"/>
          <w:szCs w:val="24"/>
          <w:shd w:val="clear" w:color="auto" w:fill="FFFFFF"/>
          <w:lang w:val="hy-AM"/>
        </w:rPr>
        <w:t>խրախուս</w:t>
      </w:r>
      <w:r>
        <w:rPr>
          <w:rFonts w:ascii="Sylfaen" w:hAnsi="Sylfaen" w:cs="Arial"/>
          <w:sz w:val="24"/>
          <w:szCs w:val="24"/>
          <w:shd w:val="clear" w:color="auto" w:fill="FFFFFF"/>
          <w:lang w:val="hy-AM"/>
        </w:rPr>
        <w:t>վի որակյալ լրագրության տարածումն ու զարգացումը՝ հիմնված մասնագիտական էթիկայի նորմերի կիրառման վրա։</w:t>
      </w:r>
    </w:p>
    <w:p w:rsidR="002D6469" w:rsidRDefault="002D6469" w:rsidP="002D6469">
      <w:pPr>
        <w:spacing w:after="0"/>
        <w:ind w:firstLine="720"/>
        <w:rPr>
          <w:rFonts w:ascii="Sylfaen" w:hAnsi="Sylfaen" w:cs="Arial"/>
          <w:sz w:val="24"/>
          <w:szCs w:val="24"/>
          <w:shd w:val="clear" w:color="auto" w:fill="FFFFFF"/>
          <w:lang w:val="hy-AM"/>
        </w:rPr>
      </w:pPr>
      <w:r w:rsidRPr="00A9026D">
        <w:rPr>
          <w:rFonts w:ascii="Sylfaen" w:hAnsi="Sylfaen" w:cs="Arial"/>
          <w:sz w:val="24"/>
          <w:szCs w:val="24"/>
          <w:shd w:val="clear" w:color="auto" w:fill="FFFFFF"/>
          <w:lang w:val="hy-AM"/>
        </w:rPr>
        <w:t xml:space="preserve">Փաթեթում փոփոխություններ են առաջարկվում նաև </w:t>
      </w:r>
      <w:r>
        <w:rPr>
          <w:rFonts w:ascii="Sylfaen" w:hAnsi="Sylfaen" w:cs="Arial"/>
          <w:sz w:val="24"/>
          <w:szCs w:val="24"/>
          <w:shd w:val="clear" w:color="auto" w:fill="FFFFFF"/>
          <w:lang w:val="hy-AM"/>
        </w:rPr>
        <w:t>Ք</w:t>
      </w:r>
      <w:r w:rsidRPr="00A9026D">
        <w:rPr>
          <w:rFonts w:ascii="Sylfaen" w:hAnsi="Sylfaen" w:cs="Arial"/>
          <w:sz w:val="24"/>
          <w:szCs w:val="24"/>
          <w:shd w:val="clear" w:color="auto" w:fill="FFFFFF"/>
          <w:lang w:val="hy-AM"/>
        </w:rPr>
        <w:t>աղաքացիական օրենսգրքի՝</w:t>
      </w:r>
      <w:r>
        <w:rPr>
          <w:rFonts w:ascii="Sylfaen" w:hAnsi="Sylfaen" w:cs="Arial"/>
          <w:sz w:val="24"/>
          <w:szCs w:val="24"/>
          <w:shd w:val="clear" w:color="auto" w:fill="FFFFFF"/>
          <w:lang w:val="hy-AM"/>
        </w:rPr>
        <w:t xml:space="preserve"> </w:t>
      </w:r>
      <w:r w:rsidRPr="00A9026D">
        <w:rPr>
          <w:rFonts w:ascii="Sylfaen" w:hAnsi="Sylfaen" w:cs="Arial"/>
          <w:sz w:val="24"/>
          <w:szCs w:val="24"/>
          <w:shd w:val="clear" w:color="auto" w:fill="FFFFFF"/>
          <w:lang w:val="hy-AM"/>
        </w:rPr>
        <w:t xml:space="preserve">զրպարտությանը և վիրավորանքին </w:t>
      </w:r>
      <w:r>
        <w:rPr>
          <w:rFonts w:ascii="Sylfaen" w:hAnsi="Sylfaen" w:cs="Arial"/>
          <w:sz w:val="24"/>
          <w:szCs w:val="24"/>
          <w:shd w:val="clear" w:color="auto" w:fill="FFFFFF"/>
          <w:lang w:val="hy-AM"/>
        </w:rPr>
        <w:t>վերաբերող</w:t>
      </w:r>
      <w:r w:rsidRPr="00A9026D">
        <w:rPr>
          <w:rFonts w:ascii="Sylfaen" w:hAnsi="Sylfaen" w:cs="Arial"/>
          <w:sz w:val="24"/>
          <w:szCs w:val="24"/>
          <w:shd w:val="clear" w:color="auto" w:fill="FFFFFF"/>
          <w:lang w:val="hy-AM"/>
        </w:rPr>
        <w:t xml:space="preserve"> 1087</w:t>
      </w:r>
      <w:r w:rsidRPr="00A9026D">
        <w:rPr>
          <w:rFonts w:ascii="Times New Roman" w:hAnsi="Times New Roman" w:cs="Times New Roman"/>
          <w:sz w:val="24"/>
          <w:szCs w:val="24"/>
          <w:shd w:val="clear" w:color="auto" w:fill="FFFFFF"/>
          <w:lang w:val="hy-AM"/>
        </w:rPr>
        <w:t>․</w:t>
      </w:r>
      <w:r w:rsidRPr="00A9026D">
        <w:rPr>
          <w:rFonts w:ascii="Sylfaen" w:hAnsi="Sylfaen" w:cs="Arial"/>
          <w:sz w:val="24"/>
          <w:szCs w:val="24"/>
          <w:shd w:val="clear" w:color="auto" w:fill="FFFFFF"/>
          <w:lang w:val="hy-AM"/>
        </w:rPr>
        <w:t xml:space="preserve">1 հոդվածում՝ դատարան հայց ներկայացնելուց առաջ արտադատական մարմիններին դիմելու հետ կապված խոչընդոտները հաղթահարելու համար, տերմինաբանական փոփոխություններ են նախատեսվում «Տեսալսողական մեդիայի մասին» օրենքում և այլն։ </w:t>
      </w:r>
    </w:p>
    <w:p w:rsidR="002D6469" w:rsidRDefault="002D6469" w:rsidP="002D6469">
      <w:pPr>
        <w:spacing w:after="0"/>
        <w:ind w:firstLine="720"/>
        <w:rPr>
          <w:rFonts w:ascii="Sylfaen" w:hAnsi="Sylfaen" w:cs="Arial"/>
          <w:sz w:val="24"/>
          <w:szCs w:val="24"/>
          <w:shd w:val="clear" w:color="auto" w:fill="FFFFFF"/>
          <w:lang w:val="hy-AM"/>
        </w:rPr>
      </w:pPr>
    </w:p>
    <w:p w:rsidR="002D6469" w:rsidRPr="00AB1466" w:rsidRDefault="002D6469" w:rsidP="002D6469">
      <w:pPr>
        <w:pStyle w:val="NormalWeb"/>
        <w:shd w:val="clear" w:color="auto" w:fill="FFFFFF"/>
        <w:spacing w:before="0" w:beforeAutospacing="0" w:after="300" w:afterAutospacing="0"/>
        <w:textAlignment w:val="baseline"/>
        <w:rPr>
          <w:rFonts w:ascii="Sylfaen" w:hAnsi="Sylfaen" w:cs="Sylfaen"/>
          <w:lang w:val="hy-AM"/>
        </w:rPr>
      </w:pPr>
      <w:r w:rsidRPr="00A9026D">
        <w:rPr>
          <w:rFonts w:ascii="Sylfaen" w:hAnsi="Sylfaen" w:cs="Sylfaen"/>
          <w:bCs/>
          <w:iCs/>
          <w:lang w:val="hy-AM"/>
        </w:rPr>
        <w:tab/>
        <w:t xml:space="preserve">Եռամսյակի ընթացքում մի </w:t>
      </w:r>
      <w:r>
        <w:rPr>
          <w:rFonts w:ascii="Sylfaen" w:hAnsi="Sylfaen" w:cs="Sylfaen"/>
          <w:bCs/>
          <w:iCs/>
          <w:lang w:val="hy-AM"/>
        </w:rPr>
        <w:t>քանի</w:t>
      </w:r>
      <w:r w:rsidRPr="00A9026D">
        <w:rPr>
          <w:rFonts w:ascii="Sylfaen" w:hAnsi="Sylfaen" w:cs="Sylfaen"/>
          <w:bCs/>
          <w:iCs/>
          <w:lang w:val="hy-AM"/>
        </w:rPr>
        <w:t xml:space="preserve"> առիթներով փորձագիտական հանրություն</w:t>
      </w:r>
      <w:r>
        <w:rPr>
          <w:rFonts w:ascii="Sylfaen" w:hAnsi="Sylfaen" w:cs="Sylfaen"/>
          <w:bCs/>
          <w:iCs/>
          <w:lang w:val="hy-AM"/>
        </w:rPr>
        <w:t>ն</w:t>
      </w:r>
      <w:r w:rsidRPr="00A9026D">
        <w:rPr>
          <w:rFonts w:ascii="Sylfaen" w:hAnsi="Sylfaen" w:cs="Sylfaen"/>
          <w:bCs/>
          <w:iCs/>
          <w:lang w:val="hy-AM"/>
        </w:rPr>
        <w:t xml:space="preserve"> անդրադարձավ Հանրային հեռարձակողի </w:t>
      </w:r>
      <w:r>
        <w:rPr>
          <w:rFonts w:ascii="Sylfaen" w:hAnsi="Sylfaen" w:cs="Sylfaen"/>
          <w:bCs/>
          <w:iCs/>
          <w:lang w:val="hy-AM"/>
        </w:rPr>
        <w:t>խնդիրներին</w:t>
      </w:r>
      <w:r w:rsidRPr="00A9026D">
        <w:rPr>
          <w:rFonts w:ascii="Sylfaen" w:hAnsi="Sylfaen" w:cs="Sylfaen"/>
          <w:bCs/>
          <w:iCs/>
          <w:lang w:val="hy-AM"/>
        </w:rPr>
        <w:t xml:space="preserve">։ Այսպես՝ հունվարի 6-ին </w:t>
      </w:r>
      <w:r w:rsidRPr="00A9026D">
        <w:rPr>
          <w:rFonts w:ascii="Sylfaen" w:hAnsi="Sylfaen" w:cs="Sylfaen"/>
          <w:bCs/>
          <w:iCs/>
          <w:lang w:val="hy-AM"/>
        </w:rPr>
        <w:lastRenderedPageBreak/>
        <w:t xml:space="preserve">ԽԱՊԿ-ը գործընկեր կազմակերպությունների հետ հայտարարություն տարածեց Հանրային հեռուստաընկերության Առաջին ալիքի նախաամանորյա եթերով </w:t>
      </w:r>
      <w:r>
        <w:rPr>
          <w:rFonts w:ascii="Sylfaen" w:hAnsi="Sylfaen" w:cs="Sylfaen"/>
          <w:bCs/>
          <w:iCs/>
          <w:lang w:val="hy-AM"/>
        </w:rPr>
        <w:t>Ամենայն հայոց Կաթողիկոսի</w:t>
      </w:r>
      <w:r w:rsidRPr="00A9026D">
        <w:rPr>
          <w:rFonts w:ascii="Sylfaen" w:hAnsi="Sylfaen" w:cs="Sylfaen"/>
          <w:bCs/>
          <w:iCs/>
          <w:lang w:val="hy-AM"/>
        </w:rPr>
        <w:t xml:space="preserve"> ուղերձը չհեռարձակելու կապակցությամբ</w:t>
      </w:r>
      <w:r w:rsidRPr="00A9026D">
        <w:rPr>
          <w:rStyle w:val="FootnoteReference"/>
          <w:rFonts w:ascii="Sylfaen" w:eastAsiaTheme="majorEastAsia" w:hAnsi="Sylfaen" w:cs="Sylfaen"/>
          <w:bCs/>
          <w:iCs/>
          <w:lang w:val="hy-AM"/>
        </w:rPr>
        <w:footnoteReference w:id="6"/>
      </w:r>
      <w:r w:rsidRPr="00A9026D">
        <w:rPr>
          <w:rFonts w:ascii="Sylfaen" w:hAnsi="Sylfaen" w:cs="Sylfaen"/>
          <w:bCs/>
          <w:iCs/>
          <w:lang w:val="hy-AM"/>
        </w:rPr>
        <w:t>։ Հանրային հեռարձակողի Խորհրդի պարզաբանմամբ՝ որոշում էր կայացվել ուղերձը հեռարձակել եթերի ամենադիտվող հատվածներից մեկում՝ պաշտոնական ուղերձների համար առանձնացված ժամին, և ըստ այդմ Կաթողիկոսի ելույթը պետք է հաջորդեր Սահմանադրությամբ պետության գլուխ հանդիսացող ՀՀ նախագահի ելույթին։ Մայր Աթոռն իր անհամաձայնությունն էր հայտնել այդ ձևաչափի առնչությամբ, և արդյունքում ելույթը չհնչեց։ Ըստ փորձագետների</w:t>
      </w:r>
      <w:r>
        <w:rPr>
          <w:rFonts w:ascii="Sylfaen" w:hAnsi="Sylfaen" w:cs="Sylfaen"/>
          <w:bCs/>
          <w:iCs/>
          <w:lang w:val="hy-AM"/>
        </w:rPr>
        <w:t>՝</w:t>
      </w:r>
      <w:r w:rsidRPr="00A9026D">
        <w:rPr>
          <w:rFonts w:ascii="Sylfaen" w:hAnsi="Sylfaen" w:cs="Sylfaen"/>
          <w:bCs/>
          <w:iCs/>
          <w:lang w:val="hy-AM"/>
        </w:rPr>
        <w:t xml:space="preserve"> ձևավորված ավանդույթի խախ</w:t>
      </w:r>
      <w:r w:rsidR="00266196">
        <w:rPr>
          <w:rFonts w:ascii="Sylfaen" w:hAnsi="Sylfaen" w:cs="Sylfaen"/>
          <w:bCs/>
          <w:iCs/>
          <w:lang w:val="hy-AM"/>
        </w:rPr>
        <w:t>տ</w:t>
      </w:r>
      <w:r w:rsidRPr="00A9026D">
        <w:rPr>
          <w:rFonts w:ascii="Sylfaen" w:hAnsi="Sylfaen" w:cs="Sylfaen"/>
          <w:bCs/>
          <w:iCs/>
          <w:lang w:val="hy-AM"/>
        </w:rPr>
        <w:t>ումը դժվար է արդարացված և հիմնավորված համարել, հետևաբար՝ հայտարարությամբ Հանրային հեռարձակողի խորհրդին կոչ արվեց առավել շրջահայացություն դրսևորել գործունեության այն ավանդույթների նկատմամբ, որոնք ծայրահեղ զգայուն են հասարակության համար, և դրանք փոփոխելիս հիմնվել վստահելի ուսումնասիրությունների և վերլուծությունների վրա, նախաձեռնել հանրային և մասնագիտական քննարկումներ</w:t>
      </w:r>
      <w:r w:rsidR="00266196">
        <w:rPr>
          <w:rFonts w:ascii="Sylfaen" w:hAnsi="Sylfaen" w:cs="Sylfaen"/>
          <w:bCs/>
          <w:iCs/>
          <w:lang w:val="hy-AM"/>
        </w:rPr>
        <w:t>՝</w:t>
      </w:r>
      <w:r w:rsidRPr="00A9026D">
        <w:rPr>
          <w:rFonts w:ascii="Sylfaen" w:hAnsi="Sylfaen" w:cs="Sylfaen"/>
          <w:bCs/>
          <w:iCs/>
          <w:lang w:val="hy-AM"/>
        </w:rPr>
        <w:t xml:space="preserve"> Հանրայինի եթերում Ամանորի ուղերձները հեռարձակելու համար օրենսդրական փոփոխություններ կատարելու նպատակահարմարության վերաբերյալ։</w:t>
      </w:r>
      <w:r>
        <w:rPr>
          <w:rFonts w:ascii="Sylfaen" w:hAnsi="Sylfaen" w:cs="Sylfaen"/>
          <w:bCs/>
          <w:iCs/>
          <w:lang w:val="hy-AM"/>
        </w:rPr>
        <w:t xml:space="preserve"> Եղան նաև բազմաթիվ այլ արձագանքներ, համաձայն որոնց՝ այս խնդիրը մեծապես պայմանավորված էր վերջին շրջանում իշխանությունների և Մայր Աթոռի միջև լարված հարաբերություններով։</w:t>
      </w:r>
      <w:r w:rsidRPr="00A9026D">
        <w:rPr>
          <w:rFonts w:ascii="Sylfaen" w:hAnsi="Sylfaen" w:cs="Sylfaen"/>
          <w:bCs/>
          <w:iCs/>
          <w:lang w:val="hy-AM"/>
        </w:rPr>
        <w:t xml:space="preserve"> </w:t>
      </w:r>
      <w:r w:rsidRPr="00A9026D">
        <w:rPr>
          <w:rFonts w:ascii="Sylfaen" w:hAnsi="Sylfaen" w:cs="Sylfaen"/>
          <w:bCs/>
          <w:iCs/>
          <w:lang w:val="hy-AM"/>
        </w:rPr>
        <w:br/>
      </w:r>
      <w:r w:rsidRPr="00A9026D">
        <w:rPr>
          <w:rFonts w:ascii="Sylfaen" w:hAnsi="Sylfaen" w:cs="Sylfaen"/>
          <w:bCs/>
          <w:iCs/>
          <w:lang w:val="hy-AM"/>
        </w:rPr>
        <w:tab/>
        <w:t>Մամուլում և սոցիալական ցանցերում լայն քննարկման առիթ դարձա</w:t>
      </w:r>
      <w:r>
        <w:rPr>
          <w:rFonts w:ascii="Sylfaen" w:hAnsi="Sylfaen" w:cs="Sylfaen"/>
          <w:bCs/>
          <w:iCs/>
          <w:lang w:val="hy-AM"/>
        </w:rPr>
        <w:t>վ</w:t>
      </w:r>
      <w:r w:rsidRPr="00A9026D">
        <w:rPr>
          <w:rFonts w:ascii="Sylfaen" w:hAnsi="Sylfaen" w:cs="Sylfaen"/>
          <w:bCs/>
          <w:iCs/>
          <w:lang w:val="hy-AM"/>
        </w:rPr>
        <w:t xml:space="preserve"> նաև Հանրային հեռարձակողի խորհրդի և Հանրային ռադիոյի տնօրենի միջև ծագած </w:t>
      </w:r>
      <w:r>
        <w:rPr>
          <w:rFonts w:ascii="Sylfaen" w:hAnsi="Sylfaen" w:cs="Sylfaen"/>
          <w:bCs/>
          <w:iCs/>
          <w:lang w:val="hy-AM"/>
        </w:rPr>
        <w:t>սուր բանավեճը</w:t>
      </w:r>
      <w:r w:rsidRPr="00A9026D">
        <w:rPr>
          <w:rFonts w:ascii="Sylfaen" w:hAnsi="Sylfaen" w:cs="Sylfaen"/>
          <w:bCs/>
          <w:iCs/>
          <w:lang w:val="hy-AM"/>
        </w:rPr>
        <w:t xml:space="preserve">։ </w:t>
      </w:r>
      <w:r>
        <w:rPr>
          <w:rFonts w:ascii="Sylfaen" w:hAnsi="Sylfaen" w:cs="Sylfaen"/>
          <w:bCs/>
          <w:iCs/>
          <w:lang w:val="hy-AM"/>
        </w:rPr>
        <w:t>Փ</w:t>
      </w:r>
      <w:r w:rsidRPr="00A9026D">
        <w:rPr>
          <w:rFonts w:ascii="Sylfaen" w:eastAsiaTheme="minorEastAsia" w:hAnsi="Sylfaen" w:cs="Sylfaen"/>
          <w:lang w:val="hy-AM" w:eastAsia="en-US"/>
        </w:rPr>
        <w:t>ետրվարի 5-ին Հանրային ռադիոընկերության տնօրեն Գարեգին Խումարյանը հրապարակել է հոդված</w:t>
      </w:r>
      <w:r w:rsidRPr="00A9026D">
        <w:rPr>
          <w:rStyle w:val="FootnoteReference"/>
          <w:rFonts w:ascii="Sylfaen" w:eastAsiaTheme="minorEastAsia" w:hAnsi="Sylfaen" w:cs="Sylfaen"/>
          <w:lang w:val="hy-AM" w:eastAsia="en-US"/>
        </w:rPr>
        <w:footnoteReference w:id="7"/>
      </w:r>
      <w:r w:rsidRPr="00A9026D">
        <w:rPr>
          <w:rFonts w:ascii="Sylfaen" w:eastAsiaTheme="minorEastAsia" w:hAnsi="Sylfaen" w:cs="Sylfaen"/>
          <w:lang w:val="hy-AM" w:eastAsia="en-US"/>
        </w:rPr>
        <w:t>, որով վիճարկել է ռադիոյի եթերում ՀՀ վարչապետ Նիկոլ Փաշինյանի արտահայտած որոշ տեսակետներ</w:t>
      </w:r>
      <w:r>
        <w:rPr>
          <w:rFonts w:ascii="Sylfaen" w:eastAsiaTheme="minorEastAsia" w:hAnsi="Sylfaen" w:cs="Sylfaen"/>
          <w:lang w:val="hy-AM" w:eastAsia="en-US"/>
        </w:rPr>
        <w:t xml:space="preserve">, ինչպես նաև քննադատության </w:t>
      </w:r>
      <w:r w:rsidR="00266196">
        <w:rPr>
          <w:rFonts w:ascii="Sylfaen" w:eastAsiaTheme="minorEastAsia" w:hAnsi="Sylfaen" w:cs="Sylfaen"/>
          <w:lang w:val="hy-AM" w:eastAsia="en-US"/>
        </w:rPr>
        <w:t>է</w:t>
      </w:r>
      <w:r>
        <w:rPr>
          <w:rFonts w:ascii="Sylfaen" w:eastAsiaTheme="minorEastAsia" w:hAnsi="Sylfaen" w:cs="Sylfaen"/>
          <w:lang w:val="hy-AM" w:eastAsia="en-US"/>
        </w:rPr>
        <w:t xml:space="preserve"> ենթարկել կառավարության ղեկավարի հետ հարցազրույցն անցկացրած հաղորդավարի աշխատանքը</w:t>
      </w:r>
      <w:r w:rsidRPr="00A9026D">
        <w:rPr>
          <w:rFonts w:ascii="Sylfaen" w:eastAsiaTheme="minorEastAsia" w:hAnsi="Sylfaen" w:cs="Sylfaen"/>
          <w:lang w:val="hy-AM" w:eastAsia="en-US"/>
        </w:rPr>
        <w:t xml:space="preserve">։ Հաջորդ օրը </w:t>
      </w:r>
      <w:r w:rsidRPr="00A9026D">
        <w:rPr>
          <w:rFonts w:ascii="Sylfaen" w:hAnsi="Sylfaen" w:cs="Sylfaen"/>
          <w:bCs/>
          <w:iCs/>
          <w:lang w:val="hy-AM"/>
        </w:rPr>
        <w:t>ՀՀԽ-ն հայտարարություն է տարածել Գարեգին Խումարյանի վարքագծի առնչությամբ</w:t>
      </w:r>
      <w:r w:rsidRPr="00A9026D">
        <w:rPr>
          <w:rStyle w:val="FootnoteReference"/>
          <w:rFonts w:ascii="Sylfaen" w:eastAsiaTheme="majorEastAsia" w:hAnsi="Sylfaen" w:cs="Sylfaen"/>
          <w:bCs/>
          <w:iCs/>
          <w:lang w:val="hy-AM"/>
        </w:rPr>
        <w:footnoteReference w:id="8"/>
      </w:r>
      <w:r w:rsidRPr="00A9026D">
        <w:rPr>
          <w:rFonts w:ascii="Sylfaen" w:hAnsi="Sylfaen" w:cs="Sylfaen"/>
          <w:bCs/>
          <w:iCs/>
          <w:lang w:val="hy-AM"/>
        </w:rPr>
        <w:t>։ Ըստ Խորհրդի՝ տնօրենը</w:t>
      </w:r>
      <w:r w:rsidRPr="00A9026D">
        <w:rPr>
          <w:rFonts w:ascii="Sylfaen" w:eastAsiaTheme="minorEastAsia" w:hAnsi="Sylfaen" w:cs="Sylfaen"/>
          <w:lang w:val="hy-AM" w:eastAsia="en-US"/>
        </w:rPr>
        <w:t xml:space="preserve"> առերևույթ չարաշահել է իր լիազորություններն ու պաշտոնեական դիրքը, օգտագործել Հանրային ռադիոյի հեղինակությունը և պաշտոնական կայքը՝ սեփական կարծիքը անվիճարկելիորեն ներկայացնելու և առավելագույն արձագանք ապահովելու համար։ Միաժամանակ Հանրային հեռարձակողի խորհուրդը դիմել է </w:t>
      </w:r>
      <w:r w:rsidRPr="00A9026D">
        <w:rPr>
          <w:rFonts w:ascii="Sylfaen" w:eastAsiaTheme="minorEastAsia" w:hAnsi="Sylfaen" w:cs="Sylfaen"/>
          <w:lang w:val="hy-AM" w:eastAsia="en-US"/>
        </w:rPr>
        <w:lastRenderedPageBreak/>
        <w:t>ԶԼՄ-ների Էթիկայի դիտորդ մարմնին՝ Գարեգին Խումարյանի գործողությունների վերաբերյալ փորձագիտական կարծիք ստանալու ակնկալիքով։ Դիտորդ մարմնի՝ մարտի 22-ին հրապարակված կարծիքի համաձայն՝ Հանրային հեռարձակողի խորհրդի հայտարարության մեջ օգտագործված ձևակերպումները («առերևույթ չարաշահել է իր լիազորություններն ու պաշտոնեական դիրքը» և այլն) համարժեք չեն իրավիճակին և չեն նպաստում հանրության մեջ կարծիքների ազատ փոխանակման և բանավեճի մշակույթի զարգացմանը</w:t>
      </w:r>
      <w:r w:rsidRPr="00A9026D">
        <w:rPr>
          <w:rStyle w:val="FootnoteReference"/>
          <w:rFonts w:ascii="Sylfaen" w:eastAsiaTheme="minorEastAsia" w:hAnsi="Sylfaen" w:cs="Sylfaen"/>
          <w:lang w:val="hy-AM" w:eastAsia="en-US"/>
        </w:rPr>
        <w:footnoteReference w:id="9"/>
      </w:r>
      <w:r w:rsidRPr="00A9026D">
        <w:rPr>
          <w:rFonts w:ascii="Sylfaen" w:eastAsiaTheme="minorEastAsia" w:hAnsi="Sylfaen" w:cs="Sylfaen"/>
          <w:lang w:val="hy-AM" w:eastAsia="en-US"/>
        </w:rPr>
        <w:t xml:space="preserve">։ </w:t>
      </w:r>
      <w:r w:rsidRPr="00A9026D">
        <w:rPr>
          <w:rFonts w:ascii="Sylfaen" w:hAnsi="Sylfaen" w:cs="Sylfaen"/>
          <w:lang w:val="hy-AM"/>
        </w:rPr>
        <w:t xml:space="preserve">Դիտորդ մարմինը եզրակացրել է, որ Խումարյանի մեկնաբանություններն ու վերլուծությունները հիմնված են ստույգ փաստերի և տեղեկությունների վրա, համապատասխանում են բազմակարծության օրենսդրական պահանջին և Էթիկայի կանոնագրով սահմանված՝ կարծիքների փոխանակման ազատությանը։ </w:t>
      </w:r>
      <w:r>
        <w:rPr>
          <w:rFonts w:ascii="Sylfaen" w:hAnsi="Sylfaen" w:cs="Sylfaen"/>
          <w:lang w:val="hy-AM"/>
        </w:rPr>
        <w:t xml:space="preserve">Միևնույն ժամանակ ԴՄ-ն նշել է, որ </w:t>
      </w:r>
      <w:r w:rsidRPr="00AB1466">
        <w:rPr>
          <w:rFonts w:ascii="Sylfaen" w:hAnsi="Sylfaen" w:cs="Sylfaen"/>
          <w:lang w:val="hy-AM"/>
        </w:rPr>
        <w:t xml:space="preserve">հեռարձակված հաղորդման որակի վերաբերյալ իր կարծիքը </w:t>
      </w:r>
      <w:r>
        <w:rPr>
          <w:rFonts w:ascii="Sylfaen" w:hAnsi="Sylfaen" w:cs="Sylfaen"/>
          <w:lang w:val="hy-AM"/>
        </w:rPr>
        <w:t xml:space="preserve">Գարեգին Խումարյանը </w:t>
      </w:r>
      <w:r w:rsidRPr="00AB1466">
        <w:rPr>
          <w:rFonts w:ascii="Sylfaen" w:hAnsi="Sylfaen" w:cs="Sylfaen"/>
          <w:lang w:val="hy-AM"/>
        </w:rPr>
        <w:t>հրապարակել է Հանրային ռադիոյի կայքի «Հասարակություն» բաժնում, այլ ոչ թե մասնագիտական խնդիրներին նվիրված՝ տնօրենի սյունակում կամ համապատասխան որ</w:t>
      </w:r>
      <w:r w:rsidR="00266196">
        <w:rPr>
          <w:rFonts w:ascii="Sylfaen" w:hAnsi="Sylfaen" w:cs="Sylfaen"/>
          <w:lang w:val="hy-AM"/>
        </w:rPr>
        <w:t>և</w:t>
      </w:r>
      <w:r w:rsidRPr="00AB1466">
        <w:rPr>
          <w:rFonts w:ascii="Sylfaen" w:hAnsi="Sylfaen" w:cs="Sylfaen"/>
          <w:lang w:val="hy-AM"/>
        </w:rPr>
        <w:t>է այլ բաժնում։ Այս փաստը կարող է հանրության կողմից ընկալվել որպես խնդրո առարկա հարցազրույցում քննարկված խ</w:t>
      </w:r>
      <w:r w:rsidR="00266196">
        <w:rPr>
          <w:rFonts w:ascii="Sylfaen" w:hAnsi="Sylfaen" w:cs="Sylfaen"/>
          <w:lang w:val="hy-AM"/>
        </w:rPr>
        <w:t>նդիրների վերաբերյալ ռադիոկայանի՝</w:t>
      </w:r>
      <w:r w:rsidRPr="00AB1466">
        <w:rPr>
          <w:rFonts w:ascii="Sylfaen" w:hAnsi="Sylfaen" w:cs="Sylfaen"/>
          <w:lang w:val="hy-AM"/>
        </w:rPr>
        <w:t xml:space="preserve"> ի դեմս տնօրե</w:t>
      </w:r>
      <w:r w:rsidR="00266196">
        <w:rPr>
          <w:rFonts w:ascii="Sylfaen" w:hAnsi="Sylfaen" w:cs="Sylfaen"/>
          <w:lang w:val="hy-AM"/>
        </w:rPr>
        <w:t>նի քաղաքական կողմնորոշման դրսև</w:t>
      </w:r>
      <w:r w:rsidRPr="00AB1466">
        <w:rPr>
          <w:rFonts w:ascii="Sylfaen" w:hAnsi="Sylfaen" w:cs="Sylfaen"/>
          <w:lang w:val="hy-AM"/>
        </w:rPr>
        <w:t>որում: Նման ընկալումից խուսափելու համար շահեկան կլիներ, որ Հանրային ռադիոյի բովանդակությանն առնչվող հոդվածները հրապարակվեին հատուկ սյունակի միջոցով</w:t>
      </w:r>
      <w:r>
        <w:rPr>
          <w:rFonts w:ascii="Sylfaen" w:hAnsi="Sylfaen" w:cs="Sylfaen"/>
          <w:lang w:val="hy-AM"/>
        </w:rPr>
        <w:t>։</w:t>
      </w:r>
    </w:p>
    <w:p w:rsidR="002D6469" w:rsidRDefault="002D6469" w:rsidP="002D6469">
      <w:pPr>
        <w:pStyle w:val="NormalWeb"/>
        <w:shd w:val="clear" w:color="auto" w:fill="FFFFFF"/>
        <w:spacing w:before="0" w:beforeAutospacing="0" w:after="0" w:afterAutospacing="0"/>
        <w:textAlignment w:val="baseline"/>
        <w:rPr>
          <w:rFonts w:ascii="Sylfaen" w:hAnsi="Sylfaen" w:cs="Sylfaen"/>
          <w:lang w:val="hy-AM"/>
        </w:rPr>
      </w:pPr>
      <w:r w:rsidRPr="00A9026D">
        <w:rPr>
          <w:rFonts w:ascii="Sylfaen" w:hAnsi="Sylfaen" w:cs="Sylfaen"/>
          <w:b/>
          <w:lang w:val="hy-AM"/>
        </w:rPr>
        <w:tab/>
      </w:r>
      <w:r w:rsidRPr="00A9026D">
        <w:rPr>
          <w:rFonts w:ascii="Sylfaen" w:hAnsi="Sylfaen" w:cs="Sylfaen"/>
          <w:lang w:val="hy-AM"/>
        </w:rPr>
        <w:t xml:space="preserve">Եռամսյակի ուշագրավ իրադարձություններից էր այն, որ մարտի 29-ից  «Հայաստանի հեռուստատեսային և ռադիոհաղորդիչ ցանց»-ը արգելափակեց «ՌՏՌ-Պլանետա» հեռուստաալիքով հեռարձակվող «Երեկոն Վլադիմիր Սոլովյովի հետ» և «Կիրակի երեկոն Վլադիմիր Սոլովյովի հետ» հաղորդումների հեռարձակումը Հայաստանի տարածքում: Հաշվի առնելով ռուսական </w:t>
      </w:r>
      <w:r>
        <w:rPr>
          <w:rFonts w:ascii="Sylfaen" w:hAnsi="Sylfaen" w:cs="Sylfaen"/>
          <w:lang w:val="hy-AM"/>
        </w:rPr>
        <w:t>հեռուստաընկերությունների կողմից</w:t>
      </w:r>
      <w:r w:rsidRPr="00A9026D">
        <w:rPr>
          <w:rFonts w:ascii="Sylfaen" w:hAnsi="Sylfaen" w:cs="Sylfaen"/>
          <w:lang w:val="hy-AM"/>
        </w:rPr>
        <w:t xml:space="preserve"> հայկական եթերում տարածվող ապատեղեկատվության ու ատելության խոսքի մեծ ծավալներ</w:t>
      </w:r>
      <w:r>
        <w:rPr>
          <w:rFonts w:ascii="Sylfaen" w:hAnsi="Sylfaen" w:cs="Sylfaen"/>
          <w:lang w:val="hy-AM"/>
        </w:rPr>
        <w:t>ը</w:t>
      </w:r>
      <w:r w:rsidRPr="00A9026D">
        <w:rPr>
          <w:rFonts w:ascii="Sylfaen" w:hAnsi="Sylfaen" w:cs="Sylfaen"/>
          <w:lang w:val="hy-AM"/>
        </w:rPr>
        <w:t>՝ կարծում ենք, որ նման լուծումը վաղուց էր հասունացել, քանի որ մենք գործ ունենք ոչ թե լրագրության հետ, այլ՝ քարոզչության, և հանրությունը, որն օգտվում է հանրային մուլտիպլեքսից, պետք է զերծ մնա այդ ամենից։ Ընդ որում, դա որևէ աղերս չունի խոսքի ազատության սահմանափակման հետ՝ ճիշտ այնպես, ինչպես ռուսական ալիքների գործունեությունը որևէ աղերս չունի խոսքի ազատության և լրագրության հետ։</w:t>
      </w:r>
    </w:p>
    <w:p w:rsidR="002D6469" w:rsidRDefault="002D6469" w:rsidP="002D6469">
      <w:pPr>
        <w:pStyle w:val="NormalWeb"/>
        <w:shd w:val="clear" w:color="auto" w:fill="FFFFFF"/>
        <w:spacing w:before="0" w:beforeAutospacing="0" w:after="0" w:afterAutospacing="0"/>
        <w:ind w:firstLine="720"/>
        <w:textAlignment w:val="baseline"/>
        <w:rPr>
          <w:rFonts w:ascii="Sylfaen" w:hAnsi="Sylfaen" w:cs="Arian AMU"/>
          <w:lang w:val="hy-AM"/>
        </w:rPr>
      </w:pPr>
      <w:r w:rsidRPr="00A9026D">
        <w:rPr>
          <w:rFonts w:ascii="Sylfaen" w:hAnsi="Sylfaen" w:cs="Sylfaen"/>
          <w:lang w:val="hy-AM"/>
        </w:rPr>
        <w:t>Հիշեցնենք, որ ավելի վաղ՝ 2023թ</w:t>
      </w:r>
      <w:r w:rsidRPr="00A9026D">
        <w:rPr>
          <w:lang w:val="hy-AM"/>
        </w:rPr>
        <w:t>․</w:t>
      </w:r>
      <w:r w:rsidRPr="00A9026D">
        <w:rPr>
          <w:rFonts w:ascii="Sylfaen" w:hAnsi="Sylfaen" w:cs="Sylfaen"/>
          <w:lang w:val="hy-AM"/>
        </w:rPr>
        <w:t xml:space="preserve"> դեկտեմբերի 20-ին,</w:t>
      </w:r>
      <w:r>
        <w:rPr>
          <w:rFonts w:ascii="Sylfaen" w:hAnsi="Sylfaen" w:cs="Sylfaen"/>
          <w:lang w:val="hy-AM"/>
        </w:rPr>
        <w:t xml:space="preserve"> </w:t>
      </w:r>
      <w:r w:rsidRPr="00A9026D">
        <w:rPr>
          <w:rFonts w:ascii="Sylfaen" w:hAnsi="Sylfaen" w:cs="Sylfaen"/>
          <w:lang w:val="hy-AM"/>
        </w:rPr>
        <w:t xml:space="preserve">Հեռուստատեսության և ռադիոյի հանձնաժողովը որոշում կայացրեց 30 օրով կասեցնել «Սպուտնիկ Արմենիա» ռադիոծրագիրը հեռարձակող «Տոսպա» ռադիոընկերության </w:t>
      </w:r>
      <w:r w:rsidRPr="00A9026D">
        <w:rPr>
          <w:rFonts w:ascii="Sylfaen" w:hAnsi="Sylfaen" w:cs="Sylfaen"/>
          <w:lang w:val="hy-AM"/>
        </w:rPr>
        <w:lastRenderedPageBreak/>
        <w:t>խմբագրություն» ՓԲԸ լիցենզիան։ Որոշումը կապված էր «Ուրբաթ</w:t>
      </w:r>
      <w:r w:rsidR="00266196">
        <w:rPr>
          <w:rFonts w:ascii="Sylfaen" w:hAnsi="Sylfaen" w:cs="Sylfaen"/>
          <w:lang w:val="hy-AM"/>
        </w:rPr>
        <w:t>ը</w:t>
      </w:r>
      <w:r w:rsidRPr="00A9026D">
        <w:rPr>
          <w:rFonts w:ascii="Sylfaen" w:hAnsi="Sylfaen" w:cs="Sylfaen"/>
          <w:lang w:val="hy-AM"/>
        </w:rPr>
        <w:t xml:space="preserve"> Տիգրան Քեոսայանի հետ» հաղորդման հետ, որում հեղինակը թույլ էր տվել հեգնական և երկրի ու ժողովրդի պատիվն ու արժանապատվությունը նվաստացնող արտահայտություններ։ Ի դեպ, այս տարվա հունվարի 16-ին </w:t>
      </w:r>
      <w:r>
        <w:rPr>
          <w:rFonts w:ascii="Sylfaen" w:hAnsi="Sylfaen" w:cs="Sylfaen"/>
          <w:lang w:val="hy-AM"/>
        </w:rPr>
        <w:t>«</w:t>
      </w:r>
      <w:r w:rsidRPr="00A9026D">
        <w:rPr>
          <w:rFonts w:ascii="Sylfaen" w:hAnsi="Sylfaen" w:cs="Arian AMU"/>
          <w:lang w:val="hy-AM"/>
        </w:rPr>
        <w:t>Sputnik</w:t>
      </w:r>
      <w:r>
        <w:rPr>
          <w:rFonts w:ascii="Sylfaen" w:hAnsi="Sylfaen" w:cs="Arian AMU"/>
          <w:lang w:val="hy-AM"/>
        </w:rPr>
        <w:t>»</w:t>
      </w:r>
      <w:r w:rsidRPr="00A9026D">
        <w:rPr>
          <w:rFonts w:ascii="Sylfaen" w:hAnsi="Sylfaen" w:cs="Arian AMU"/>
          <w:lang w:val="hy-AM"/>
        </w:rPr>
        <w:t xml:space="preserve"> ռադիոյի գլխավոր խմբագիր Կիրիլ </w:t>
      </w:r>
      <w:r w:rsidRPr="00266196">
        <w:rPr>
          <w:rFonts w:ascii="Sylfaen" w:hAnsi="Sylfaen" w:cs="Arian AMU"/>
          <w:lang w:val="hy-AM"/>
        </w:rPr>
        <w:t>Վիշինսկին </w:t>
      </w:r>
      <w:hyperlink r:id="rId11" w:tgtFrame="_blank" w:history="1">
        <w:r w:rsidRPr="00266196">
          <w:rPr>
            <w:rFonts w:ascii="Sylfaen" w:hAnsi="Sylfaen" w:cs="Arian AMU"/>
            <w:lang w:val="hy-AM"/>
          </w:rPr>
          <w:t>նամակ է գրել</w:t>
        </w:r>
      </w:hyperlink>
      <w:r w:rsidRPr="00266196">
        <w:rPr>
          <w:rFonts w:ascii="Sylfaen" w:hAnsi="Sylfaen" w:cs="Arian AMU"/>
          <w:lang w:val="hy-AM"/>
        </w:rPr>
        <w:t> ՀՀ հեռուստատեսության</w:t>
      </w:r>
      <w:r w:rsidRPr="00A9026D">
        <w:rPr>
          <w:rFonts w:ascii="Sylfaen" w:hAnsi="Sylfaen" w:cs="Arian AMU"/>
          <w:lang w:val="hy-AM"/>
        </w:rPr>
        <w:t xml:space="preserve"> և ռադիոյի հանձնաժողովի նախագահ Տիգրան Հակոբյանին՝ </w:t>
      </w:r>
      <w:r w:rsidRPr="00A9026D">
        <w:rPr>
          <w:rFonts w:ascii="Sylfaen" w:hAnsi="Sylfaen" w:cs="Arian AMU"/>
          <w:shd w:val="clear" w:color="auto" w:fill="FFFFFF"/>
          <w:lang w:val="hy-AM"/>
        </w:rPr>
        <w:t>ափսոսանք հայտնելով կատարվածի առնչությամբ</w:t>
      </w:r>
      <w:r w:rsidRPr="00A9026D">
        <w:rPr>
          <w:rStyle w:val="FootnoteReference"/>
          <w:rFonts w:ascii="Sylfaen" w:eastAsiaTheme="majorEastAsia" w:hAnsi="Sylfaen" w:cs="Arian AMU"/>
          <w:shd w:val="clear" w:color="auto" w:fill="FFFFFF"/>
          <w:lang w:val="hy-AM"/>
        </w:rPr>
        <w:footnoteReference w:id="10"/>
      </w:r>
      <w:r w:rsidRPr="00A9026D">
        <w:rPr>
          <w:rFonts w:ascii="Arian AMU" w:hAnsi="Arian AMU" w:cs="Arian AMU"/>
          <w:shd w:val="clear" w:color="auto" w:fill="FFFFFF"/>
          <w:lang w:val="hy-AM"/>
        </w:rPr>
        <w:t xml:space="preserve">։ </w:t>
      </w:r>
      <w:r w:rsidRPr="00A9026D">
        <w:rPr>
          <w:rFonts w:ascii="Sylfaen" w:hAnsi="Sylfaen" w:cs="Arian AMU"/>
          <w:lang w:val="hy-AM"/>
        </w:rPr>
        <w:t>Սակայն, ինչպես ցույց տվեցին հետագա զարգացումները, ռուսական քարոզչամիջոցները դասեր չէին քաղել և շարունակում էին իրենց արատավոր գործունեությունը։</w:t>
      </w:r>
    </w:p>
    <w:p w:rsidR="002D6469" w:rsidRDefault="002D6469" w:rsidP="002D6469">
      <w:pPr>
        <w:pStyle w:val="NormalWeb"/>
        <w:shd w:val="clear" w:color="auto" w:fill="FFFFFF"/>
        <w:spacing w:before="0" w:beforeAutospacing="0" w:after="0" w:afterAutospacing="0"/>
        <w:ind w:firstLine="720"/>
        <w:textAlignment w:val="baseline"/>
        <w:rPr>
          <w:rFonts w:ascii="Sylfaen" w:hAnsi="Sylfaen" w:cs="Arian AMU"/>
          <w:lang w:val="hy-AM"/>
        </w:rPr>
      </w:pPr>
    </w:p>
    <w:p w:rsidR="002D6469" w:rsidRPr="00390C26" w:rsidRDefault="002D6469" w:rsidP="002D6469">
      <w:pPr>
        <w:pStyle w:val="NormalWeb"/>
        <w:shd w:val="clear" w:color="auto" w:fill="FFFFFF"/>
        <w:spacing w:before="0" w:beforeAutospacing="0" w:after="0" w:afterAutospacing="0"/>
        <w:ind w:firstLine="720"/>
        <w:textAlignment w:val="baseline"/>
        <w:rPr>
          <w:rFonts w:ascii="Sylfaen" w:hAnsi="Sylfaen" w:cs="Arian AMU"/>
          <w:lang w:val="hy-AM"/>
        </w:rPr>
      </w:pPr>
      <w:r w:rsidRPr="00A9026D">
        <w:rPr>
          <w:rFonts w:ascii="Sylfaen" w:hAnsi="Sylfaen" w:cs="Arial"/>
          <w:shd w:val="clear" w:color="auto" w:fill="FFFFFF"/>
          <w:lang w:val="hy-AM"/>
        </w:rPr>
        <w:t>Փետրվարի 29-ին Freedom House միջազգային իրավապաշտպան կազմակերպությունը հրապարակեց «Ազատությունն աշխարհում 2024 թվականին» զեկույցը</w:t>
      </w:r>
      <w:r w:rsidRPr="00A9026D">
        <w:rPr>
          <w:rStyle w:val="FootnoteReference"/>
          <w:rFonts w:ascii="Sylfaen" w:eastAsiaTheme="majorEastAsia" w:hAnsi="Sylfaen"/>
          <w:lang w:val="hy-AM"/>
        </w:rPr>
        <w:footnoteReference w:id="11"/>
      </w:r>
      <w:r w:rsidRPr="00A9026D">
        <w:rPr>
          <w:rFonts w:ascii="Sylfaen" w:hAnsi="Sylfaen"/>
          <w:lang w:val="hy-AM"/>
        </w:rPr>
        <w:t xml:space="preserve">։ </w:t>
      </w:r>
      <w:r w:rsidRPr="00A9026D">
        <w:rPr>
          <w:rFonts w:ascii="Sylfaen" w:hAnsi="Sylfaen" w:cs="Arial"/>
          <w:shd w:val="clear" w:color="auto" w:fill="FFFFFF"/>
          <w:lang w:val="hy-AM"/>
        </w:rPr>
        <w:t>Ինչպես և </w:t>
      </w:r>
      <w:hyperlink r:id="rId12" w:tgtFrame="_blank" w:history="1">
        <w:r w:rsidRPr="00A9026D">
          <w:rPr>
            <w:rFonts w:ascii="Sylfaen" w:hAnsi="Sylfaen" w:cs="Arial"/>
            <w:shd w:val="clear" w:color="auto" w:fill="FFFFFF"/>
            <w:lang w:val="hy-AM"/>
          </w:rPr>
          <w:t>անցյալ տար</w:t>
        </w:r>
        <w:r>
          <w:rPr>
            <w:rFonts w:ascii="Sylfaen" w:hAnsi="Sylfaen" w:cs="Arial"/>
            <w:shd w:val="clear" w:color="auto" w:fill="FFFFFF"/>
            <w:lang w:val="hy-AM"/>
          </w:rPr>
          <w:t>ի,</w:t>
        </w:r>
      </w:hyperlink>
      <w:r w:rsidRPr="00A9026D">
        <w:rPr>
          <w:rFonts w:ascii="Sylfaen" w:hAnsi="Sylfaen" w:cs="Arial"/>
          <w:shd w:val="clear" w:color="auto" w:fill="FFFFFF"/>
          <w:lang w:val="hy-AM"/>
        </w:rPr>
        <w:t xml:space="preserve"> Հայաստանը մնացել է «մասամբ ազատ» պետությունների ցանկում՝  54 միավորով: Հայաստանի հարևաններից Վրաստանը նույնպես «մասամբ ազատ» է և ունի 58 միավոր: Մինչդեռ մյուս երեք հարևանները «ոչ ազատ» են: Ադրբեջանն ունի ընդամենը 7 միավոր, Իրանը՝ 11, իսկ Թուրքիան՝ 33: </w:t>
      </w:r>
    </w:p>
    <w:p w:rsidR="002D6469" w:rsidRPr="00A9026D" w:rsidRDefault="002D6469" w:rsidP="002D6469">
      <w:pPr>
        <w:pStyle w:val="NormalWeb"/>
        <w:shd w:val="clear" w:color="auto" w:fill="FFFFFF"/>
        <w:spacing w:before="0" w:beforeAutospacing="0" w:after="300" w:afterAutospacing="0"/>
        <w:textAlignment w:val="baseline"/>
        <w:rPr>
          <w:highlight w:val="magenta"/>
          <w:lang w:val="hy-AM"/>
        </w:rPr>
      </w:pPr>
    </w:p>
    <w:p w:rsidR="002D6469" w:rsidRDefault="002D6469" w:rsidP="002D6469">
      <w:pPr>
        <w:rPr>
          <w:rFonts w:ascii="Sylfaen" w:hAnsi="Sylfaen"/>
          <w:highlight w:val="magenta"/>
          <w:lang w:val="hy-AM"/>
        </w:rPr>
      </w:pPr>
    </w:p>
    <w:p w:rsidR="002D6469" w:rsidRDefault="002D6469" w:rsidP="002D6469">
      <w:pPr>
        <w:rPr>
          <w:rFonts w:ascii="Sylfaen" w:hAnsi="Sylfaen"/>
          <w:highlight w:val="magenta"/>
          <w:lang w:val="hy-AM"/>
        </w:rPr>
      </w:pPr>
    </w:p>
    <w:p w:rsidR="002D6469" w:rsidRDefault="002D6469" w:rsidP="002D6469">
      <w:pPr>
        <w:rPr>
          <w:rFonts w:ascii="Sylfaen" w:hAnsi="Sylfaen"/>
          <w:highlight w:val="magenta"/>
          <w:lang w:val="hy-AM"/>
        </w:rPr>
      </w:pPr>
    </w:p>
    <w:p w:rsidR="002D6469" w:rsidRDefault="002D6469" w:rsidP="002D6469">
      <w:pPr>
        <w:rPr>
          <w:rFonts w:ascii="Sylfaen" w:hAnsi="Sylfaen"/>
          <w:highlight w:val="magenta"/>
          <w:lang w:val="hy-AM"/>
        </w:rPr>
      </w:pPr>
    </w:p>
    <w:p w:rsidR="002D6469" w:rsidRDefault="002D6469" w:rsidP="002D6469">
      <w:pPr>
        <w:rPr>
          <w:rFonts w:ascii="Sylfaen" w:hAnsi="Sylfaen"/>
          <w:highlight w:val="magenta"/>
          <w:lang w:val="hy-AM"/>
        </w:rPr>
      </w:pPr>
    </w:p>
    <w:p w:rsidR="002D6469" w:rsidRDefault="002D6469" w:rsidP="002D6469">
      <w:pPr>
        <w:rPr>
          <w:rFonts w:ascii="Sylfaen" w:hAnsi="Sylfaen"/>
          <w:highlight w:val="magenta"/>
          <w:lang w:val="hy-AM"/>
        </w:rPr>
      </w:pPr>
    </w:p>
    <w:p w:rsidR="002D6469" w:rsidRDefault="002D6469" w:rsidP="002D6469">
      <w:pPr>
        <w:rPr>
          <w:rFonts w:ascii="Sylfaen" w:hAnsi="Sylfaen"/>
          <w:highlight w:val="magenta"/>
          <w:lang w:val="hy-AM"/>
        </w:rPr>
      </w:pPr>
    </w:p>
    <w:p w:rsidR="002D6469" w:rsidRDefault="002D6469" w:rsidP="002D6469">
      <w:pPr>
        <w:rPr>
          <w:rFonts w:ascii="Sylfaen" w:hAnsi="Sylfaen"/>
          <w:highlight w:val="magenta"/>
          <w:lang w:val="hy-AM"/>
        </w:rPr>
      </w:pPr>
    </w:p>
    <w:p w:rsidR="002D6469" w:rsidRDefault="002D6469" w:rsidP="002D6469">
      <w:pPr>
        <w:rPr>
          <w:rFonts w:ascii="Sylfaen" w:hAnsi="Sylfaen"/>
          <w:highlight w:val="magenta"/>
          <w:lang w:val="hy-AM"/>
        </w:rPr>
      </w:pPr>
    </w:p>
    <w:p w:rsidR="002D6469" w:rsidRPr="002D6469" w:rsidRDefault="002D6469" w:rsidP="002D6469">
      <w:pPr>
        <w:rPr>
          <w:rFonts w:ascii="Sylfaen" w:hAnsi="Sylfaen"/>
          <w:highlight w:val="magenta"/>
          <w:lang w:val="hy-AM"/>
        </w:rPr>
      </w:pPr>
    </w:p>
    <w:p w:rsidR="00CA5DAA" w:rsidRDefault="00CA5DAA" w:rsidP="00EC3BB0">
      <w:pPr>
        <w:shd w:val="clear" w:color="auto" w:fill="FFFFFF"/>
        <w:spacing w:after="225" w:line="240" w:lineRule="auto"/>
        <w:rPr>
          <w:rFonts w:ascii="Sylfaen" w:hAnsi="Sylfaen" w:cs="Sylfaen"/>
          <w:sz w:val="24"/>
          <w:szCs w:val="24"/>
          <w:lang w:val="hy-AM"/>
        </w:rPr>
      </w:pPr>
    </w:p>
    <w:p w:rsidR="00DF43FE" w:rsidRDefault="00DF43FE" w:rsidP="00EC3BB0">
      <w:pPr>
        <w:shd w:val="clear" w:color="auto" w:fill="FFFFFF"/>
        <w:spacing w:after="225" w:line="240" w:lineRule="auto"/>
        <w:rPr>
          <w:rFonts w:ascii="Sylfaen" w:hAnsi="Sylfaen" w:cs="Sylfaen"/>
          <w:sz w:val="24"/>
          <w:szCs w:val="24"/>
          <w:lang w:val="hy-AM"/>
        </w:rPr>
      </w:pPr>
    </w:p>
    <w:p w:rsidR="00D67C3B" w:rsidRPr="001735C1" w:rsidRDefault="00D67C3B" w:rsidP="00C373B3">
      <w:pPr>
        <w:rPr>
          <w:rFonts w:ascii="Sylfaen" w:hAnsi="Sylfaen" w:cs="Sylfaen"/>
          <w:b/>
          <w:bCs/>
          <w:i/>
          <w:iCs/>
          <w:sz w:val="24"/>
          <w:szCs w:val="24"/>
          <w:lang w:val="hy-AM"/>
        </w:rPr>
      </w:pPr>
      <w:r w:rsidRPr="001735C1">
        <w:rPr>
          <w:rFonts w:ascii="Sylfaen" w:hAnsi="Sylfaen" w:cs="Sylfaen"/>
          <w:b/>
          <w:bCs/>
          <w:i/>
          <w:iCs/>
          <w:sz w:val="24"/>
          <w:szCs w:val="24"/>
          <w:lang w:val="hy-AM"/>
        </w:rPr>
        <w:t>ԼՐԱԳՐՈՂՆԵՐԻ ՈՒ ԼՐԱՏՎԱՄԻՋՈՑՆԵՐԻ ԻՐԱՎՈՒՆՔՆԵՐԻ ԽԱԽՏՈՒՄՆԵՐ</w:t>
      </w:r>
    </w:p>
    <w:p w:rsidR="00BC36B3" w:rsidRDefault="00BC36B3" w:rsidP="00C373B3">
      <w:pPr>
        <w:autoSpaceDE w:val="0"/>
        <w:autoSpaceDN w:val="0"/>
        <w:adjustRightInd w:val="0"/>
        <w:spacing w:after="0" w:line="276" w:lineRule="auto"/>
        <w:ind w:firstLine="567"/>
        <w:rPr>
          <w:rFonts w:ascii="Sylfaen" w:hAnsi="Sylfaen" w:cs="Sylfaen"/>
          <w:sz w:val="24"/>
          <w:szCs w:val="24"/>
          <w:lang w:val="hy-AM"/>
        </w:rPr>
      </w:pPr>
    </w:p>
    <w:p w:rsidR="00D67C3B" w:rsidRPr="001735C1" w:rsidRDefault="00AA4C88" w:rsidP="00C373B3">
      <w:pPr>
        <w:autoSpaceDE w:val="0"/>
        <w:autoSpaceDN w:val="0"/>
        <w:adjustRightInd w:val="0"/>
        <w:spacing w:after="0" w:line="276" w:lineRule="auto"/>
        <w:ind w:firstLine="567"/>
        <w:rPr>
          <w:rFonts w:ascii="Sylfaen" w:hAnsi="Sylfaen" w:cs="Sylfaen"/>
          <w:sz w:val="24"/>
          <w:szCs w:val="24"/>
          <w:lang w:val="hy-AM"/>
        </w:rPr>
      </w:pPr>
      <w:r>
        <w:rPr>
          <w:rFonts w:ascii="Sylfaen" w:hAnsi="Sylfaen" w:cs="Sylfaen"/>
          <w:sz w:val="24"/>
          <w:szCs w:val="24"/>
          <w:lang w:val="hy-AM"/>
        </w:rPr>
        <w:tab/>
      </w:r>
      <w:r w:rsidR="00D67C3B" w:rsidRPr="001735C1">
        <w:rPr>
          <w:rFonts w:ascii="Sylfaen" w:hAnsi="Sylfaen" w:cs="Sylfaen"/>
          <w:sz w:val="24"/>
          <w:szCs w:val="24"/>
          <w:lang w:val="hy-AM"/>
        </w:rPr>
        <w:t>202</w:t>
      </w:r>
      <w:r w:rsidR="00012CE3" w:rsidRPr="00012CE3">
        <w:rPr>
          <w:rFonts w:ascii="Sylfaen" w:hAnsi="Sylfaen" w:cs="Sylfaen"/>
          <w:sz w:val="24"/>
          <w:szCs w:val="24"/>
          <w:lang w:val="hy-AM"/>
        </w:rPr>
        <w:t>4</w:t>
      </w:r>
      <w:r w:rsidR="00D67C3B" w:rsidRPr="001735C1">
        <w:rPr>
          <w:rFonts w:ascii="Sylfaen" w:hAnsi="Sylfaen" w:cs="Sylfaen"/>
          <w:sz w:val="24"/>
          <w:szCs w:val="24"/>
          <w:lang w:val="hy-AM"/>
        </w:rPr>
        <w:t xml:space="preserve">թ. </w:t>
      </w:r>
      <w:r w:rsidR="00012CE3">
        <w:rPr>
          <w:rFonts w:ascii="Sylfaen" w:hAnsi="Sylfaen" w:cs="Sylfaen"/>
          <w:sz w:val="24"/>
          <w:szCs w:val="24"/>
          <w:lang w:val="hy-AM"/>
        </w:rPr>
        <w:t xml:space="preserve">առաջին եռամսյակի </w:t>
      </w:r>
      <w:r w:rsidR="00D67C3B" w:rsidRPr="001735C1">
        <w:rPr>
          <w:rFonts w:ascii="Sylfaen" w:hAnsi="Sylfaen" w:cs="Sylfaen"/>
          <w:sz w:val="24"/>
          <w:szCs w:val="24"/>
          <w:lang w:val="hy-AM"/>
        </w:rPr>
        <w:t xml:space="preserve">ընթացքում լրագրողների և լրատվամիջոցների իրավունքների խախտումները ներկայացնում ենք ըստ ԽԱՊԿ-ի հետևյալ դասակարգման. </w:t>
      </w:r>
    </w:p>
    <w:p w:rsidR="00D67C3B" w:rsidRPr="001735C1" w:rsidRDefault="00D67C3B" w:rsidP="00C373B3">
      <w:pPr>
        <w:numPr>
          <w:ilvl w:val="0"/>
          <w:numId w:val="1"/>
        </w:numPr>
        <w:autoSpaceDE w:val="0"/>
        <w:autoSpaceDN w:val="0"/>
        <w:adjustRightInd w:val="0"/>
        <w:spacing w:after="0" w:line="276" w:lineRule="auto"/>
        <w:ind w:left="567" w:firstLine="0"/>
        <w:rPr>
          <w:rFonts w:ascii="Sylfaen" w:hAnsi="Sylfaen" w:cs="Sylfaen"/>
          <w:sz w:val="24"/>
          <w:szCs w:val="24"/>
          <w:lang w:val="hy-AM"/>
        </w:rPr>
      </w:pPr>
      <w:r w:rsidRPr="001735C1">
        <w:rPr>
          <w:rFonts w:ascii="Sylfaen" w:hAnsi="Sylfaen" w:cs="Sylfaen"/>
          <w:sz w:val="24"/>
          <w:szCs w:val="24"/>
          <w:lang w:val="hy-AM"/>
        </w:rPr>
        <w:t xml:space="preserve"> ֆիզիկական բռնություններ լրագրողների նկատմամբ,</w:t>
      </w:r>
    </w:p>
    <w:p w:rsidR="00D67C3B" w:rsidRPr="001735C1" w:rsidRDefault="00D67C3B" w:rsidP="00C373B3">
      <w:pPr>
        <w:numPr>
          <w:ilvl w:val="0"/>
          <w:numId w:val="2"/>
        </w:numPr>
        <w:autoSpaceDE w:val="0"/>
        <w:autoSpaceDN w:val="0"/>
        <w:adjustRightInd w:val="0"/>
        <w:spacing w:after="0" w:line="276" w:lineRule="auto"/>
        <w:ind w:left="567" w:firstLine="0"/>
        <w:rPr>
          <w:rFonts w:ascii="Sylfaen" w:hAnsi="Sylfaen" w:cs="Sylfaen"/>
          <w:sz w:val="24"/>
          <w:szCs w:val="24"/>
          <w:lang w:val="hy-AM"/>
        </w:rPr>
      </w:pPr>
      <w:r w:rsidRPr="001735C1">
        <w:rPr>
          <w:rFonts w:ascii="Sylfaen" w:hAnsi="Sylfaen" w:cs="Sylfaen"/>
          <w:sz w:val="24"/>
          <w:szCs w:val="24"/>
          <w:lang w:val="hy-AM"/>
        </w:rPr>
        <w:t xml:space="preserve"> ճնշումներ լրատվամիջոցների և դրանց աշխատակիցների նկատմամբ,</w:t>
      </w:r>
    </w:p>
    <w:p w:rsidR="00D67C3B" w:rsidRPr="001735C1" w:rsidRDefault="00D67C3B" w:rsidP="00C373B3">
      <w:pPr>
        <w:numPr>
          <w:ilvl w:val="0"/>
          <w:numId w:val="2"/>
        </w:numPr>
        <w:autoSpaceDE w:val="0"/>
        <w:autoSpaceDN w:val="0"/>
        <w:adjustRightInd w:val="0"/>
        <w:spacing w:after="0" w:line="276" w:lineRule="auto"/>
        <w:ind w:left="567" w:firstLine="0"/>
        <w:rPr>
          <w:rFonts w:ascii="Sylfaen" w:hAnsi="Sylfaen" w:cs="Sylfaen"/>
          <w:sz w:val="24"/>
          <w:szCs w:val="24"/>
          <w:lang w:val="hy-AM"/>
        </w:rPr>
      </w:pPr>
      <w:r w:rsidRPr="001735C1">
        <w:rPr>
          <w:rFonts w:ascii="Sylfaen" w:hAnsi="Sylfaen" w:cs="Sylfaen"/>
          <w:sz w:val="24"/>
          <w:szCs w:val="24"/>
          <w:lang w:val="hy-AM"/>
        </w:rPr>
        <w:t xml:space="preserve"> տեղեկություններ ստանալու և տարածելու իրավունքի խախտումներ:</w:t>
      </w:r>
    </w:p>
    <w:p w:rsidR="00BC36B3" w:rsidRDefault="00D67C3B" w:rsidP="00C373B3">
      <w:pPr>
        <w:spacing w:after="0" w:line="276" w:lineRule="auto"/>
        <w:ind w:firstLine="567"/>
        <w:rPr>
          <w:rFonts w:ascii="Sylfaen" w:hAnsi="Sylfaen" w:cs="Sylfaen"/>
          <w:sz w:val="24"/>
          <w:szCs w:val="24"/>
          <w:lang w:val="hy-AM"/>
        </w:rPr>
      </w:pPr>
      <w:r w:rsidRPr="001735C1">
        <w:rPr>
          <w:rFonts w:ascii="Sylfaen" w:hAnsi="Sylfaen" w:cs="Sylfaen"/>
          <w:sz w:val="24"/>
          <w:szCs w:val="24"/>
          <w:lang w:val="hy-AM"/>
        </w:rPr>
        <w:t>ԽԱՊԿ-ի այս դասակարգումը որոշ չափով պայմանական է: Մասնավորապես, երբեմն տեղեկություններ ստանալուն և տարածելուն խոչընդոտելն ուղեկցվում է լրագրողի նկատմամբ բռնությամբ: Նման փաստերը վերագրված են խախտման այն տեսակին, որին, զեկույցի հեղինակների կարծիքով, առավել մոտ են: Այսուհանդերձ, կիրառված դասակարգումը հնարավորություն է տալիս առավել ամփոփ և ակնառու ներկայացնել լրագրողների ու ԶԼՄ-ների իրավունքների խախտումների ընդհանուր պատկերը:</w:t>
      </w:r>
      <w:r w:rsidRPr="001735C1">
        <w:rPr>
          <w:rFonts w:ascii="Sylfaen" w:hAnsi="Sylfaen" w:cs="Sylfaen"/>
          <w:sz w:val="24"/>
          <w:szCs w:val="24"/>
          <w:lang w:val="hy-AM"/>
        </w:rPr>
        <w:br/>
      </w:r>
      <w:r w:rsidRPr="001735C1">
        <w:rPr>
          <w:rFonts w:ascii="Sylfaen" w:hAnsi="Sylfaen" w:cs="Sylfaen"/>
          <w:sz w:val="24"/>
          <w:szCs w:val="24"/>
          <w:lang w:val="hy-AM"/>
        </w:rPr>
        <w:tab/>
        <w:t xml:space="preserve">Զեկույցի համապատասխան ենթաբաժիններում զետեղված են </w:t>
      </w:r>
      <w:r w:rsidR="00012CE3" w:rsidRPr="001735C1">
        <w:rPr>
          <w:rFonts w:ascii="Sylfaen" w:hAnsi="Sylfaen" w:cs="Sylfaen"/>
          <w:sz w:val="24"/>
          <w:szCs w:val="24"/>
          <w:lang w:val="hy-AM"/>
        </w:rPr>
        <w:t>202</w:t>
      </w:r>
      <w:r w:rsidR="00012CE3" w:rsidRPr="00012CE3">
        <w:rPr>
          <w:rFonts w:ascii="Sylfaen" w:hAnsi="Sylfaen" w:cs="Sylfaen"/>
          <w:sz w:val="24"/>
          <w:szCs w:val="24"/>
          <w:lang w:val="hy-AM"/>
        </w:rPr>
        <w:t>4</w:t>
      </w:r>
      <w:r w:rsidR="00012CE3" w:rsidRPr="001735C1">
        <w:rPr>
          <w:rFonts w:ascii="Sylfaen" w:hAnsi="Sylfaen" w:cs="Sylfaen"/>
          <w:sz w:val="24"/>
          <w:szCs w:val="24"/>
          <w:lang w:val="hy-AM"/>
        </w:rPr>
        <w:t xml:space="preserve">թ. </w:t>
      </w:r>
      <w:r w:rsidR="00012CE3">
        <w:rPr>
          <w:rFonts w:ascii="Sylfaen" w:hAnsi="Sylfaen" w:cs="Sylfaen"/>
          <w:sz w:val="24"/>
          <w:szCs w:val="24"/>
          <w:lang w:val="hy-AM"/>
        </w:rPr>
        <w:t>առաջին եռամսյակ</w:t>
      </w:r>
      <w:r w:rsidR="00AA0D3A">
        <w:rPr>
          <w:rFonts w:ascii="Sylfaen" w:hAnsi="Sylfaen" w:cs="Sylfaen"/>
          <w:sz w:val="24"/>
          <w:szCs w:val="24"/>
          <w:lang w:val="hy-AM"/>
        </w:rPr>
        <w:t xml:space="preserve">ում </w:t>
      </w:r>
      <w:r w:rsidRPr="001735C1">
        <w:rPr>
          <w:rFonts w:ascii="Sylfaen" w:hAnsi="Sylfaen" w:cs="Sylfaen"/>
          <w:sz w:val="24"/>
          <w:szCs w:val="24"/>
          <w:lang w:val="hy-AM"/>
        </w:rPr>
        <w:t>լրագրողների և լրատվամիջոցների իրավունքների խախտումների փաստերը, ինչպես նաև՝ նախորդ ժամանակահատվածներում տեղի ունեցած միջադեպերի հետ կապված զարգացումները։</w:t>
      </w:r>
    </w:p>
    <w:p w:rsidR="00D67C3B" w:rsidRPr="001735C1" w:rsidRDefault="00D67C3B" w:rsidP="00C373B3">
      <w:pPr>
        <w:spacing w:after="0" w:line="276" w:lineRule="auto"/>
        <w:ind w:firstLine="567"/>
        <w:rPr>
          <w:rFonts w:ascii="Sylfaen" w:hAnsi="Sylfaen" w:cs="Sylfaen"/>
          <w:sz w:val="24"/>
          <w:szCs w:val="24"/>
          <w:lang w:val="hy-AM"/>
        </w:rPr>
      </w:pPr>
      <w:r w:rsidRPr="001735C1">
        <w:rPr>
          <w:rFonts w:ascii="Sylfaen" w:hAnsi="Sylfaen" w:cs="Sylfaen"/>
          <w:sz w:val="24"/>
          <w:szCs w:val="24"/>
          <w:lang w:val="hy-AM"/>
        </w:rPr>
        <w:tab/>
      </w:r>
    </w:p>
    <w:p w:rsidR="00D67C3B" w:rsidRDefault="00D67C3B" w:rsidP="00C373B3">
      <w:pPr>
        <w:spacing w:after="0" w:line="240" w:lineRule="auto"/>
        <w:ind w:firstLine="567"/>
        <w:rPr>
          <w:rFonts w:ascii="Sylfaen" w:hAnsi="Sylfaen"/>
          <w:b/>
          <w:i/>
          <w:sz w:val="24"/>
          <w:szCs w:val="24"/>
          <w:shd w:val="clear" w:color="auto" w:fill="FFFFFF"/>
          <w:lang w:val="hy-AM"/>
        </w:rPr>
      </w:pPr>
      <w:r w:rsidRPr="001735C1">
        <w:rPr>
          <w:rFonts w:ascii="Sylfaen" w:hAnsi="Sylfaen"/>
          <w:b/>
          <w:i/>
          <w:sz w:val="24"/>
          <w:szCs w:val="24"/>
          <w:shd w:val="clear" w:color="auto" w:fill="FFFFFF"/>
          <w:lang w:val="hy-AM"/>
        </w:rPr>
        <w:t>Ընդհանուր առմամբ</w:t>
      </w:r>
      <w:r w:rsidRPr="00012CE3">
        <w:rPr>
          <w:rFonts w:ascii="Sylfaen" w:hAnsi="Sylfaen" w:cs="Sylfaen"/>
          <w:b/>
          <w:i/>
          <w:sz w:val="24"/>
          <w:szCs w:val="24"/>
          <w:lang w:val="hy-AM"/>
        </w:rPr>
        <w:t xml:space="preserve">, </w:t>
      </w:r>
      <w:r w:rsidR="00012CE3" w:rsidRPr="00012CE3">
        <w:rPr>
          <w:rFonts w:ascii="Sylfaen" w:hAnsi="Sylfaen" w:cs="Sylfaen"/>
          <w:b/>
          <w:i/>
          <w:sz w:val="24"/>
          <w:szCs w:val="24"/>
          <w:lang w:val="hy-AM"/>
        </w:rPr>
        <w:t xml:space="preserve">2024թ. առաջին եռամսյակի ընթացքում </w:t>
      </w:r>
      <w:r w:rsidRPr="00012CE3">
        <w:rPr>
          <w:rFonts w:ascii="Sylfaen" w:hAnsi="Sylfaen" w:cs="Sylfaen"/>
          <w:b/>
          <w:i/>
          <w:sz w:val="24"/>
          <w:szCs w:val="24"/>
          <w:lang w:val="hy-AM"/>
        </w:rPr>
        <w:t>արձանագրվել</w:t>
      </w:r>
      <w:r w:rsidRPr="001735C1">
        <w:rPr>
          <w:rFonts w:ascii="Sylfaen" w:hAnsi="Sylfaen"/>
          <w:b/>
          <w:i/>
          <w:sz w:val="24"/>
          <w:szCs w:val="24"/>
          <w:shd w:val="clear" w:color="auto" w:fill="FFFFFF"/>
          <w:lang w:val="hy-AM"/>
        </w:rPr>
        <w:t xml:space="preserve"> է լրագրողների ու լրատվամիջոցների իրավունքների տարատեսակ </w:t>
      </w:r>
      <w:r w:rsidRPr="00BC36B3">
        <w:rPr>
          <w:rFonts w:ascii="Sylfaen" w:hAnsi="Sylfaen"/>
          <w:b/>
          <w:i/>
          <w:sz w:val="24"/>
          <w:szCs w:val="24"/>
          <w:shd w:val="clear" w:color="auto" w:fill="FFFFFF"/>
          <w:lang w:val="hy-AM"/>
        </w:rPr>
        <w:t xml:space="preserve">խախտումների </w:t>
      </w:r>
      <w:r w:rsidR="000761CD">
        <w:rPr>
          <w:rFonts w:ascii="Sylfaen" w:hAnsi="Sylfaen"/>
          <w:b/>
          <w:i/>
          <w:sz w:val="24"/>
          <w:szCs w:val="24"/>
          <w:shd w:val="clear" w:color="auto" w:fill="FFFFFF"/>
          <w:lang w:val="hy-AM"/>
        </w:rPr>
        <w:t xml:space="preserve"> </w:t>
      </w:r>
      <w:r w:rsidR="006C1E06" w:rsidRPr="006C1E06">
        <w:rPr>
          <w:rFonts w:ascii="Times New Roman" w:hAnsi="Times New Roman" w:cs="Times New Roman"/>
          <w:b/>
          <w:i/>
          <w:sz w:val="24"/>
          <w:szCs w:val="24"/>
          <w:shd w:val="clear" w:color="auto" w:fill="FFFFFF"/>
          <w:lang w:val="hy-AM"/>
        </w:rPr>
        <w:t>58</w:t>
      </w:r>
      <w:r w:rsidR="00012CE3">
        <w:rPr>
          <w:rFonts w:ascii="Times New Roman" w:hAnsi="Times New Roman" w:cs="Times New Roman"/>
          <w:b/>
          <w:i/>
          <w:sz w:val="24"/>
          <w:szCs w:val="24"/>
          <w:shd w:val="clear" w:color="auto" w:fill="FFFFFF"/>
          <w:lang w:val="hy-AM"/>
        </w:rPr>
        <w:t xml:space="preserve"> </w:t>
      </w:r>
      <w:r w:rsidRPr="00BC36B3">
        <w:rPr>
          <w:rFonts w:ascii="Sylfaen" w:hAnsi="Sylfaen"/>
          <w:b/>
          <w:i/>
          <w:sz w:val="24"/>
          <w:szCs w:val="24"/>
          <w:shd w:val="clear" w:color="auto" w:fill="FFFFFF"/>
          <w:lang w:val="hy-AM"/>
        </w:rPr>
        <w:t xml:space="preserve">դեպք։ Դրանցից  </w:t>
      </w:r>
      <w:r w:rsidR="006C1E06" w:rsidRPr="006C1E06">
        <w:rPr>
          <w:rFonts w:ascii="Sylfaen" w:hAnsi="Sylfaen"/>
          <w:b/>
          <w:i/>
          <w:sz w:val="24"/>
          <w:szCs w:val="24"/>
          <w:shd w:val="clear" w:color="auto" w:fill="FFFFFF"/>
          <w:lang w:val="hy-AM"/>
        </w:rPr>
        <w:t>17</w:t>
      </w:r>
      <w:r w:rsidR="00B7003C" w:rsidRPr="00BC36B3">
        <w:rPr>
          <w:rFonts w:ascii="Sylfaen" w:hAnsi="Sylfaen" w:cs="Sylfaen"/>
          <w:b/>
          <w:i/>
          <w:sz w:val="24"/>
          <w:szCs w:val="24"/>
          <w:lang w:val="hy-AM"/>
        </w:rPr>
        <w:t>-ը</w:t>
      </w:r>
      <w:r w:rsidR="006C1E06">
        <w:rPr>
          <w:rFonts w:ascii="Sylfaen" w:hAnsi="Sylfaen" w:cs="Sylfaen"/>
          <w:b/>
          <w:i/>
          <w:sz w:val="24"/>
          <w:szCs w:val="24"/>
          <w:lang w:val="hy-AM"/>
        </w:rPr>
        <w:t xml:space="preserve"> </w:t>
      </w:r>
      <w:r w:rsidR="00B7003C" w:rsidRPr="00BC36B3">
        <w:rPr>
          <w:rFonts w:ascii="Sylfaen" w:hAnsi="Sylfaen" w:cs="Sylfaen"/>
          <w:b/>
          <w:i/>
          <w:sz w:val="24"/>
          <w:szCs w:val="24"/>
          <w:lang w:val="hy-AM"/>
        </w:rPr>
        <w:t xml:space="preserve">տարբեր </w:t>
      </w:r>
      <w:r w:rsidRPr="00BC36B3">
        <w:rPr>
          <w:rFonts w:ascii="Sylfaen" w:hAnsi="Sylfaen" w:cs="Sylfaen"/>
          <w:b/>
          <w:i/>
          <w:sz w:val="24"/>
          <w:szCs w:val="24"/>
          <w:lang w:val="hy-AM"/>
        </w:rPr>
        <w:t xml:space="preserve">ճնշումների, </w:t>
      </w:r>
      <w:r w:rsidR="006C1E06" w:rsidRPr="006C1E06">
        <w:rPr>
          <w:rFonts w:ascii="Sylfaen" w:hAnsi="Sylfaen" w:cs="Sylfaen"/>
          <w:b/>
          <w:i/>
          <w:sz w:val="24"/>
          <w:szCs w:val="24"/>
          <w:lang w:val="hy-AM"/>
        </w:rPr>
        <w:t>41</w:t>
      </w:r>
      <w:r w:rsidRPr="00BC36B3">
        <w:rPr>
          <w:rFonts w:ascii="Sylfaen" w:hAnsi="Sylfaen" w:cs="Sylfaen"/>
          <w:b/>
          <w:i/>
          <w:sz w:val="24"/>
          <w:szCs w:val="24"/>
          <w:lang w:val="hy-AM"/>
        </w:rPr>
        <w:t>-ը՝</w:t>
      </w:r>
      <w:r w:rsidRPr="00BC36B3">
        <w:rPr>
          <w:rFonts w:ascii="Sylfaen" w:hAnsi="Sylfaen"/>
          <w:b/>
          <w:i/>
          <w:sz w:val="24"/>
          <w:szCs w:val="24"/>
          <w:shd w:val="clear" w:color="auto" w:fill="FFFFFF"/>
          <w:lang w:val="hy-AM"/>
        </w:rPr>
        <w:t xml:space="preserve"> տեղեկություններ ստանալու և տարածելու իրավունքի խախտումներ</w:t>
      </w:r>
      <w:r w:rsidR="00E126EF" w:rsidRPr="00BC36B3">
        <w:rPr>
          <w:rFonts w:ascii="Sylfaen" w:hAnsi="Sylfaen"/>
          <w:b/>
          <w:i/>
          <w:sz w:val="24"/>
          <w:szCs w:val="24"/>
          <w:shd w:val="clear" w:color="auto" w:fill="FFFFFF"/>
          <w:lang w:val="hy-AM"/>
        </w:rPr>
        <w:t>ի դեպքեր</w:t>
      </w:r>
      <w:r w:rsidRPr="00BC36B3">
        <w:rPr>
          <w:rFonts w:ascii="Sylfaen" w:hAnsi="Sylfaen"/>
          <w:b/>
          <w:i/>
          <w:sz w:val="24"/>
          <w:szCs w:val="24"/>
          <w:shd w:val="clear" w:color="auto" w:fill="FFFFFF"/>
          <w:lang w:val="hy-AM"/>
        </w:rPr>
        <w:t xml:space="preserve"> են</w:t>
      </w:r>
      <w:r w:rsidR="006C1E06" w:rsidRPr="006C1E06">
        <w:rPr>
          <w:rFonts w:ascii="Sylfaen" w:hAnsi="Sylfaen"/>
          <w:b/>
          <w:i/>
          <w:sz w:val="24"/>
          <w:szCs w:val="24"/>
          <w:shd w:val="clear" w:color="auto" w:fill="FFFFFF"/>
          <w:lang w:val="hy-AM"/>
        </w:rPr>
        <w:t xml:space="preserve">, </w:t>
      </w:r>
      <w:r w:rsidR="006C1E06" w:rsidRPr="00BC36B3">
        <w:rPr>
          <w:rFonts w:ascii="Sylfaen" w:hAnsi="Sylfaen" w:cs="Sylfaen"/>
          <w:b/>
          <w:i/>
          <w:sz w:val="24"/>
          <w:szCs w:val="24"/>
          <w:lang w:val="hy-AM"/>
        </w:rPr>
        <w:t>ֆիզիկական բռնությունների</w:t>
      </w:r>
      <w:r w:rsidR="006C1E06">
        <w:rPr>
          <w:rFonts w:ascii="Sylfaen" w:hAnsi="Sylfaen" w:cs="Sylfaen"/>
          <w:b/>
          <w:i/>
          <w:sz w:val="24"/>
          <w:szCs w:val="24"/>
          <w:lang w:val="hy-AM"/>
        </w:rPr>
        <w:t xml:space="preserve"> դեպք չի գրանցվել</w:t>
      </w:r>
      <w:r w:rsidRPr="00BC36B3">
        <w:rPr>
          <w:rFonts w:ascii="Sylfaen" w:hAnsi="Sylfaen"/>
          <w:b/>
          <w:i/>
          <w:sz w:val="24"/>
          <w:szCs w:val="24"/>
          <w:shd w:val="clear" w:color="auto" w:fill="FFFFFF"/>
          <w:lang w:val="hy-AM"/>
        </w:rPr>
        <w:t>։</w:t>
      </w:r>
      <w:r w:rsidR="00E126EF">
        <w:rPr>
          <w:rFonts w:ascii="Sylfaen" w:hAnsi="Sylfaen"/>
          <w:b/>
          <w:i/>
          <w:sz w:val="24"/>
          <w:szCs w:val="24"/>
          <w:shd w:val="clear" w:color="auto" w:fill="FFFFFF"/>
          <w:lang w:val="hy-AM"/>
        </w:rPr>
        <w:t xml:space="preserve"> </w:t>
      </w:r>
    </w:p>
    <w:p w:rsidR="00BC36B3" w:rsidRPr="001735C1" w:rsidRDefault="00BC36B3" w:rsidP="00C373B3">
      <w:pPr>
        <w:spacing w:after="0" w:line="240" w:lineRule="auto"/>
        <w:ind w:firstLine="567"/>
        <w:rPr>
          <w:rFonts w:ascii="Sylfaen" w:hAnsi="Sylfaen"/>
          <w:sz w:val="24"/>
          <w:szCs w:val="24"/>
          <w:shd w:val="clear" w:color="auto" w:fill="FFFFFF"/>
          <w:lang w:val="hy-AM"/>
        </w:rPr>
      </w:pPr>
    </w:p>
    <w:p w:rsidR="00DE1F26" w:rsidRDefault="00DE1F26" w:rsidP="00C373B3">
      <w:pPr>
        <w:spacing w:after="0" w:line="240" w:lineRule="auto"/>
        <w:ind w:firstLine="567"/>
        <w:rPr>
          <w:rFonts w:ascii="Sylfaen" w:hAnsi="Sylfaen"/>
          <w:sz w:val="24"/>
          <w:szCs w:val="24"/>
          <w:shd w:val="clear" w:color="auto" w:fill="FFFFFF"/>
          <w:lang w:val="hy-AM"/>
        </w:rPr>
      </w:pPr>
    </w:p>
    <w:p w:rsidR="00DE1F26" w:rsidRDefault="00DE1F26" w:rsidP="00C373B3">
      <w:pPr>
        <w:spacing w:after="0" w:line="240" w:lineRule="auto"/>
        <w:ind w:firstLine="567"/>
        <w:rPr>
          <w:rFonts w:ascii="Sylfaen" w:hAnsi="Sylfaen"/>
          <w:sz w:val="24"/>
          <w:szCs w:val="24"/>
          <w:shd w:val="clear" w:color="auto" w:fill="FFFFFF"/>
          <w:lang w:val="hy-AM"/>
        </w:rPr>
      </w:pPr>
    </w:p>
    <w:p w:rsidR="00DE1F26" w:rsidRDefault="00DE1F26" w:rsidP="00C373B3">
      <w:pPr>
        <w:spacing w:after="0" w:line="240" w:lineRule="auto"/>
        <w:ind w:firstLine="567"/>
        <w:rPr>
          <w:rFonts w:ascii="Sylfaen" w:hAnsi="Sylfaen"/>
          <w:sz w:val="24"/>
          <w:szCs w:val="24"/>
          <w:shd w:val="clear" w:color="auto" w:fill="FFFFFF"/>
          <w:lang w:val="hy-AM"/>
        </w:rPr>
      </w:pPr>
    </w:p>
    <w:p w:rsidR="00E9762B" w:rsidRPr="001735C1" w:rsidRDefault="00E9762B" w:rsidP="00E9762B">
      <w:pPr>
        <w:spacing w:after="0" w:line="240" w:lineRule="auto"/>
        <w:ind w:firstLine="567"/>
        <w:rPr>
          <w:rFonts w:ascii="Sylfaen" w:hAnsi="Sylfaen"/>
          <w:sz w:val="24"/>
          <w:szCs w:val="24"/>
          <w:shd w:val="clear" w:color="auto" w:fill="FFFFFF"/>
          <w:lang w:val="hy-AM"/>
        </w:rPr>
      </w:pPr>
      <w:r w:rsidRPr="001735C1">
        <w:rPr>
          <w:rFonts w:ascii="Sylfaen" w:hAnsi="Sylfaen"/>
          <w:sz w:val="24"/>
          <w:szCs w:val="24"/>
          <w:shd w:val="clear" w:color="auto" w:fill="FFFFFF"/>
          <w:lang w:val="hy-AM"/>
        </w:rPr>
        <w:t>Ստորև ներկայացնում ենք այդ տվյալներ</w:t>
      </w:r>
      <w:r>
        <w:rPr>
          <w:rFonts w:ascii="Sylfaen" w:hAnsi="Sylfaen"/>
          <w:sz w:val="24"/>
          <w:szCs w:val="24"/>
          <w:shd w:val="clear" w:color="auto" w:fill="FFFFFF"/>
          <w:lang w:val="hy-AM"/>
        </w:rPr>
        <w:t>ը</w:t>
      </w:r>
      <w:r w:rsidRPr="001735C1">
        <w:rPr>
          <w:rFonts w:ascii="Sylfaen" w:hAnsi="Sylfaen"/>
          <w:sz w:val="24"/>
          <w:szCs w:val="24"/>
          <w:shd w:val="clear" w:color="auto" w:fill="FFFFFF"/>
          <w:lang w:val="hy-AM"/>
        </w:rPr>
        <w:t>, ինչպես նաև՝ համեմատությունը նախորդ տարվա ցուցանիշների հետ։</w:t>
      </w:r>
    </w:p>
    <w:p w:rsidR="00A14041" w:rsidRDefault="00A14041" w:rsidP="00C373B3">
      <w:pPr>
        <w:spacing w:after="0" w:line="240" w:lineRule="auto"/>
        <w:ind w:firstLine="567"/>
        <w:rPr>
          <w:rFonts w:ascii="Sylfaen" w:hAnsi="Sylfaen"/>
          <w:sz w:val="24"/>
          <w:szCs w:val="24"/>
          <w:shd w:val="clear" w:color="auto" w:fill="FFFFFF"/>
          <w:lang w:val="hy-AM"/>
        </w:rPr>
      </w:pPr>
    </w:p>
    <w:p w:rsidR="002D6469" w:rsidRDefault="002D6469" w:rsidP="001645D7">
      <w:pPr>
        <w:spacing w:after="0" w:line="240" w:lineRule="auto"/>
        <w:jc w:val="center"/>
        <w:rPr>
          <w:rFonts w:ascii="Sylfaen" w:hAnsi="Sylfaen" w:cs="Sylfaen"/>
          <w:b/>
          <w:sz w:val="24"/>
          <w:szCs w:val="24"/>
          <w:lang w:val="hy-AM"/>
        </w:rPr>
      </w:pPr>
    </w:p>
    <w:p w:rsidR="002D6469" w:rsidRDefault="002D6469" w:rsidP="001645D7">
      <w:pPr>
        <w:spacing w:after="0" w:line="240" w:lineRule="auto"/>
        <w:jc w:val="center"/>
        <w:rPr>
          <w:rFonts w:ascii="Sylfaen" w:hAnsi="Sylfaen" w:cs="Sylfaen"/>
          <w:b/>
          <w:sz w:val="24"/>
          <w:szCs w:val="24"/>
          <w:lang w:val="hy-AM"/>
        </w:rPr>
      </w:pPr>
    </w:p>
    <w:p w:rsidR="001645D7" w:rsidRPr="001735C1" w:rsidRDefault="001645D7" w:rsidP="001645D7">
      <w:pPr>
        <w:spacing w:after="0" w:line="240" w:lineRule="auto"/>
        <w:jc w:val="center"/>
        <w:rPr>
          <w:rFonts w:ascii="Sylfaen" w:hAnsi="Sylfaen" w:cs="Sylfaen"/>
          <w:b/>
          <w:sz w:val="24"/>
          <w:szCs w:val="24"/>
          <w:lang w:val="hy-AM"/>
        </w:rPr>
      </w:pPr>
      <w:r w:rsidRPr="001735C1">
        <w:rPr>
          <w:rFonts w:ascii="Sylfaen" w:hAnsi="Sylfaen" w:cs="Sylfaen"/>
          <w:b/>
          <w:sz w:val="24"/>
          <w:szCs w:val="24"/>
          <w:lang w:val="hy-AM"/>
        </w:rPr>
        <w:lastRenderedPageBreak/>
        <w:t>202</w:t>
      </w:r>
      <w:r>
        <w:rPr>
          <w:rFonts w:ascii="Sylfaen" w:hAnsi="Sylfaen" w:cs="Sylfaen"/>
          <w:b/>
          <w:sz w:val="24"/>
          <w:szCs w:val="24"/>
          <w:lang w:val="hy-AM"/>
        </w:rPr>
        <w:t>3-2024</w:t>
      </w:r>
      <w:r w:rsidRPr="001735C1">
        <w:rPr>
          <w:rFonts w:ascii="Sylfaen" w:hAnsi="Sylfaen" w:cs="Sylfaen"/>
          <w:b/>
          <w:sz w:val="24"/>
          <w:szCs w:val="24"/>
          <w:lang w:val="hy-AM"/>
        </w:rPr>
        <w:t xml:space="preserve"> թթ</w:t>
      </w:r>
      <w:r w:rsidRPr="001735C1">
        <w:rPr>
          <w:rFonts w:ascii="Sylfaen" w:hAnsi="Sylfaen" w:cs="Times New Roman"/>
          <w:b/>
          <w:sz w:val="24"/>
          <w:szCs w:val="24"/>
          <w:lang w:val="hy-AM"/>
        </w:rPr>
        <w:t>.</w:t>
      </w:r>
      <w:r w:rsidRPr="001735C1">
        <w:rPr>
          <w:rFonts w:ascii="Sylfaen" w:hAnsi="Sylfaen" w:cs="Sylfaen"/>
          <w:b/>
          <w:sz w:val="24"/>
          <w:szCs w:val="24"/>
          <w:lang w:val="hy-AM"/>
        </w:rPr>
        <w:t xml:space="preserve"> 1-ին եռամսյակների խախտումների քանակական տվյալները</w:t>
      </w:r>
    </w:p>
    <w:p w:rsidR="001645D7" w:rsidRPr="001735C1" w:rsidRDefault="001645D7" w:rsidP="001645D7">
      <w:pPr>
        <w:spacing w:after="0" w:line="240" w:lineRule="auto"/>
        <w:jc w:val="center"/>
        <w:rPr>
          <w:rFonts w:ascii="Sylfaen" w:hAnsi="Sylfaen" w:cs="Sylfaen"/>
          <w:b/>
          <w:sz w:val="24"/>
          <w:szCs w:val="24"/>
          <w:lang w:val="hy-AM"/>
        </w:rPr>
      </w:pPr>
    </w:p>
    <w:tbl>
      <w:tblPr>
        <w:tblStyle w:val="GridTable1Light1"/>
        <w:tblW w:w="9355" w:type="dxa"/>
        <w:tblLook w:val="04A0" w:firstRow="1" w:lastRow="0" w:firstColumn="1" w:lastColumn="0" w:noHBand="0" w:noVBand="1"/>
      </w:tblPr>
      <w:tblGrid>
        <w:gridCol w:w="3775"/>
        <w:gridCol w:w="2790"/>
        <w:gridCol w:w="2790"/>
      </w:tblGrid>
      <w:tr w:rsidR="001645D7" w:rsidRPr="001735C1" w:rsidTr="0012275D">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right w:val="single" w:sz="4" w:space="0" w:color="999999" w:themeColor="text1" w:themeTint="66"/>
            </w:tcBorders>
            <w:hideMark/>
          </w:tcPr>
          <w:p w:rsidR="001645D7" w:rsidRPr="001735C1" w:rsidRDefault="001645D7" w:rsidP="0012275D">
            <w:pPr>
              <w:rPr>
                <w:rFonts w:ascii="Sylfaen" w:hAnsi="Sylfaen" w:cs="Sylfaen"/>
                <w:b w:val="0"/>
                <w:sz w:val="24"/>
                <w:szCs w:val="24"/>
                <w:lang w:val="hy-AM"/>
              </w:rPr>
            </w:pPr>
            <w:r w:rsidRPr="001735C1">
              <w:rPr>
                <w:rFonts w:ascii="Sylfaen" w:hAnsi="Sylfaen" w:cs="Sylfaen"/>
                <w:sz w:val="24"/>
                <w:szCs w:val="24"/>
                <w:lang w:val="hy-AM"/>
              </w:rPr>
              <w:t>Խախտումների</w:t>
            </w:r>
            <w:r w:rsidRPr="001735C1">
              <w:rPr>
                <w:rFonts w:ascii="Sylfaen" w:hAnsi="Sylfaen"/>
                <w:sz w:val="24"/>
                <w:szCs w:val="24"/>
                <w:lang w:val="hy-AM"/>
              </w:rPr>
              <w:t xml:space="preserve"> </w:t>
            </w:r>
            <w:r w:rsidRPr="001735C1">
              <w:rPr>
                <w:rFonts w:ascii="Sylfaen" w:hAnsi="Sylfaen" w:cs="Sylfaen"/>
                <w:sz w:val="24"/>
                <w:szCs w:val="24"/>
                <w:lang w:val="hy-AM"/>
              </w:rPr>
              <w:t>տեսակները</w:t>
            </w:r>
          </w:p>
        </w:tc>
        <w:tc>
          <w:tcPr>
            <w:tcW w:w="2790" w:type="dxa"/>
            <w:tcBorders>
              <w:top w:val="single" w:sz="4" w:space="0" w:color="999999" w:themeColor="text1" w:themeTint="66"/>
              <w:left w:val="single" w:sz="4" w:space="0" w:color="999999" w:themeColor="text1" w:themeTint="66"/>
              <w:right w:val="single" w:sz="4" w:space="0" w:color="999999" w:themeColor="text1" w:themeTint="66"/>
            </w:tcBorders>
          </w:tcPr>
          <w:p w:rsidR="001645D7" w:rsidRPr="001735C1" w:rsidRDefault="001645D7" w:rsidP="0012275D">
            <w:pPr>
              <w:jc w:val="center"/>
              <w:cnfStyle w:val="100000000000" w:firstRow="1" w:lastRow="0" w:firstColumn="0" w:lastColumn="0" w:oddVBand="0" w:evenVBand="0" w:oddHBand="0" w:evenHBand="0" w:firstRowFirstColumn="0" w:firstRowLastColumn="0" w:lastRowFirstColumn="0" w:lastRowLastColumn="0"/>
              <w:rPr>
                <w:rFonts w:ascii="Sylfaen" w:hAnsi="Sylfaen"/>
                <w:b w:val="0"/>
                <w:sz w:val="24"/>
                <w:szCs w:val="24"/>
                <w:lang w:val="hy-AM"/>
              </w:rPr>
            </w:pPr>
            <w:r w:rsidRPr="001735C1">
              <w:rPr>
                <w:rFonts w:ascii="Sylfaen" w:hAnsi="Sylfaen"/>
                <w:sz w:val="24"/>
                <w:szCs w:val="24"/>
                <w:lang w:val="hy-AM"/>
              </w:rPr>
              <w:t>202</w:t>
            </w:r>
            <w:r>
              <w:rPr>
                <w:rFonts w:ascii="Sylfaen" w:hAnsi="Sylfaen"/>
                <w:sz w:val="24"/>
                <w:szCs w:val="24"/>
                <w:lang w:val="hy-AM"/>
              </w:rPr>
              <w:t>3</w:t>
            </w:r>
            <w:r w:rsidRPr="001735C1">
              <w:rPr>
                <w:rFonts w:ascii="Sylfaen" w:hAnsi="Sylfaen"/>
                <w:sz w:val="24"/>
                <w:szCs w:val="24"/>
                <w:lang w:val="hy-AM"/>
              </w:rPr>
              <w:t xml:space="preserve"> թ. 1-ին եռամսյակ</w:t>
            </w:r>
          </w:p>
          <w:p w:rsidR="001645D7" w:rsidRPr="001735C1" w:rsidRDefault="001645D7" w:rsidP="0012275D">
            <w:pPr>
              <w:jc w:val="center"/>
              <w:cnfStyle w:val="100000000000" w:firstRow="1" w:lastRow="0" w:firstColumn="0" w:lastColumn="0" w:oddVBand="0" w:evenVBand="0" w:oddHBand="0" w:evenHBand="0" w:firstRowFirstColumn="0" w:firstRowLastColumn="0" w:lastRowFirstColumn="0" w:lastRowLastColumn="0"/>
              <w:rPr>
                <w:rFonts w:ascii="Sylfaen" w:hAnsi="Sylfaen"/>
                <w:b w:val="0"/>
                <w:sz w:val="24"/>
                <w:szCs w:val="24"/>
                <w:lang w:val="hy-AM"/>
              </w:rPr>
            </w:pPr>
          </w:p>
        </w:tc>
        <w:tc>
          <w:tcPr>
            <w:tcW w:w="2790" w:type="dxa"/>
            <w:tcBorders>
              <w:top w:val="single" w:sz="4" w:space="0" w:color="999999" w:themeColor="text1" w:themeTint="66"/>
              <w:left w:val="single" w:sz="4" w:space="0" w:color="999999" w:themeColor="text1" w:themeTint="66"/>
              <w:right w:val="single" w:sz="4" w:space="0" w:color="999999" w:themeColor="text1" w:themeTint="66"/>
            </w:tcBorders>
          </w:tcPr>
          <w:p w:rsidR="001645D7" w:rsidRPr="001735C1" w:rsidRDefault="001645D7" w:rsidP="0012275D">
            <w:pPr>
              <w:jc w:val="center"/>
              <w:cnfStyle w:val="100000000000" w:firstRow="1" w:lastRow="0" w:firstColumn="0" w:lastColumn="0" w:oddVBand="0" w:evenVBand="0" w:oddHBand="0" w:evenHBand="0" w:firstRowFirstColumn="0" w:firstRowLastColumn="0" w:lastRowFirstColumn="0" w:lastRowLastColumn="0"/>
              <w:rPr>
                <w:rFonts w:ascii="Sylfaen" w:hAnsi="Sylfaen"/>
                <w:b w:val="0"/>
                <w:sz w:val="24"/>
                <w:szCs w:val="24"/>
                <w:lang w:val="hy-AM"/>
              </w:rPr>
            </w:pPr>
            <w:r w:rsidRPr="001735C1">
              <w:rPr>
                <w:rFonts w:ascii="Sylfaen" w:hAnsi="Sylfaen"/>
                <w:sz w:val="24"/>
                <w:szCs w:val="24"/>
                <w:lang w:val="hy-AM"/>
              </w:rPr>
              <w:t>202</w:t>
            </w:r>
            <w:r>
              <w:rPr>
                <w:rFonts w:ascii="Sylfaen" w:hAnsi="Sylfaen"/>
                <w:sz w:val="24"/>
                <w:szCs w:val="24"/>
                <w:lang w:val="hy-AM"/>
              </w:rPr>
              <w:t>4</w:t>
            </w:r>
            <w:r w:rsidRPr="001735C1">
              <w:rPr>
                <w:rFonts w:ascii="Sylfaen" w:hAnsi="Sylfaen"/>
                <w:sz w:val="24"/>
                <w:szCs w:val="24"/>
                <w:lang w:val="hy-AM"/>
              </w:rPr>
              <w:t xml:space="preserve"> թ. 1-ին եռամսյակ</w:t>
            </w:r>
          </w:p>
          <w:p w:rsidR="001645D7" w:rsidRPr="001735C1" w:rsidRDefault="001645D7" w:rsidP="0012275D">
            <w:pPr>
              <w:jc w:val="center"/>
              <w:cnfStyle w:val="100000000000" w:firstRow="1" w:lastRow="0" w:firstColumn="0" w:lastColumn="0" w:oddVBand="0" w:evenVBand="0" w:oddHBand="0" w:evenHBand="0" w:firstRowFirstColumn="0" w:firstRowLastColumn="0" w:lastRowFirstColumn="0" w:lastRowLastColumn="0"/>
              <w:rPr>
                <w:rFonts w:ascii="Sylfaen" w:hAnsi="Sylfaen" w:cs="Sylfaen"/>
                <w:b w:val="0"/>
                <w:sz w:val="24"/>
                <w:szCs w:val="24"/>
                <w:lang w:val="hy-AM"/>
              </w:rPr>
            </w:pPr>
          </w:p>
        </w:tc>
      </w:tr>
      <w:tr w:rsidR="001645D7" w:rsidRPr="001735C1" w:rsidTr="002D6469">
        <w:trPr>
          <w:trHeight w:val="726"/>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1645D7" w:rsidRPr="001735C1" w:rsidRDefault="001645D7" w:rsidP="0012275D">
            <w:pPr>
              <w:rPr>
                <w:rFonts w:ascii="Sylfaen" w:hAnsi="Sylfaen" w:cs="Sylfaen"/>
                <w:b w:val="0"/>
                <w:sz w:val="24"/>
                <w:szCs w:val="24"/>
                <w:lang w:val="hy-AM"/>
              </w:rPr>
            </w:pPr>
            <w:r w:rsidRPr="001735C1">
              <w:rPr>
                <w:rFonts w:ascii="Sylfaen" w:hAnsi="Sylfaen" w:cs="Sylfaen"/>
                <w:b w:val="0"/>
                <w:sz w:val="24"/>
                <w:szCs w:val="24"/>
                <w:lang w:val="hy-AM"/>
              </w:rPr>
              <w:t>Ֆիզիկական</w:t>
            </w:r>
            <w:r w:rsidRPr="001735C1">
              <w:rPr>
                <w:rFonts w:ascii="Sylfaen" w:hAnsi="Sylfaen"/>
                <w:b w:val="0"/>
                <w:sz w:val="24"/>
                <w:szCs w:val="24"/>
                <w:lang w:val="hy-AM"/>
              </w:rPr>
              <w:t xml:space="preserve"> </w:t>
            </w:r>
            <w:r w:rsidRPr="001735C1">
              <w:rPr>
                <w:rFonts w:ascii="Sylfaen" w:hAnsi="Sylfaen" w:cs="Sylfaen"/>
                <w:b w:val="0"/>
                <w:sz w:val="24"/>
                <w:szCs w:val="24"/>
                <w:lang w:val="hy-AM"/>
              </w:rPr>
              <w:t>բռնություններ` լրագրողների</w:t>
            </w:r>
            <w:r w:rsidRPr="001735C1">
              <w:rPr>
                <w:rFonts w:ascii="Sylfaen" w:hAnsi="Sylfaen"/>
                <w:b w:val="0"/>
                <w:sz w:val="24"/>
                <w:szCs w:val="24"/>
                <w:lang w:val="hy-AM"/>
              </w:rPr>
              <w:t xml:space="preserve"> </w:t>
            </w:r>
            <w:r w:rsidRPr="001735C1">
              <w:rPr>
                <w:rFonts w:ascii="Sylfaen" w:hAnsi="Sylfaen" w:cs="Sylfaen"/>
                <w:b w:val="0"/>
                <w:sz w:val="24"/>
                <w:szCs w:val="24"/>
                <w:lang w:val="hy-AM"/>
              </w:rPr>
              <w:t>նկատմամբ</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1645D7" w:rsidRPr="001735C1" w:rsidRDefault="0054445F" w:rsidP="0012275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0</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1645D7" w:rsidRPr="0092227E" w:rsidRDefault="00EF6E2F" w:rsidP="0012275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0</w:t>
            </w:r>
          </w:p>
        </w:tc>
      </w:tr>
      <w:tr w:rsidR="001645D7" w:rsidRPr="001735C1" w:rsidTr="0012275D">
        <w:trPr>
          <w:trHeight w:val="710"/>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1645D7" w:rsidRPr="001735C1" w:rsidRDefault="001645D7" w:rsidP="0012275D">
            <w:pPr>
              <w:rPr>
                <w:rFonts w:ascii="Sylfaen" w:hAnsi="Sylfaen" w:cs="Sylfaen"/>
                <w:b w:val="0"/>
                <w:sz w:val="24"/>
                <w:szCs w:val="24"/>
                <w:lang w:val="hy-AM"/>
              </w:rPr>
            </w:pPr>
            <w:r w:rsidRPr="001735C1">
              <w:rPr>
                <w:rFonts w:ascii="Sylfaen" w:hAnsi="Sylfaen" w:cs="Sylfaen"/>
                <w:b w:val="0"/>
                <w:sz w:val="24"/>
                <w:szCs w:val="24"/>
                <w:lang w:val="hy-AM"/>
              </w:rPr>
              <w:t>Ճնշումներ` ԶԼՄ</w:t>
            </w:r>
            <w:r w:rsidRPr="001735C1">
              <w:rPr>
                <w:rFonts w:ascii="Sylfaen" w:hAnsi="Sylfaen"/>
                <w:b w:val="0"/>
                <w:sz w:val="24"/>
                <w:szCs w:val="24"/>
                <w:lang w:val="hy-AM"/>
              </w:rPr>
              <w:t>-</w:t>
            </w:r>
            <w:r w:rsidRPr="001735C1">
              <w:rPr>
                <w:rFonts w:ascii="Sylfaen" w:hAnsi="Sylfaen" w:cs="Sylfaen"/>
                <w:b w:val="0"/>
                <w:sz w:val="24"/>
                <w:szCs w:val="24"/>
                <w:lang w:val="hy-AM"/>
              </w:rPr>
              <w:t>ների</w:t>
            </w:r>
            <w:r w:rsidRPr="001735C1">
              <w:rPr>
                <w:rFonts w:ascii="Sylfaen" w:hAnsi="Sylfaen"/>
                <w:b w:val="0"/>
                <w:sz w:val="24"/>
                <w:szCs w:val="24"/>
                <w:lang w:val="hy-AM"/>
              </w:rPr>
              <w:t xml:space="preserve"> </w:t>
            </w:r>
            <w:r w:rsidRPr="001735C1">
              <w:rPr>
                <w:rFonts w:ascii="Sylfaen" w:hAnsi="Sylfaen" w:cs="Sylfaen"/>
                <w:b w:val="0"/>
                <w:sz w:val="24"/>
                <w:szCs w:val="24"/>
                <w:lang w:val="hy-AM"/>
              </w:rPr>
              <w:t>և</w:t>
            </w:r>
            <w:r w:rsidRPr="001735C1">
              <w:rPr>
                <w:rFonts w:ascii="Sylfaen" w:hAnsi="Sylfaen"/>
                <w:b w:val="0"/>
                <w:sz w:val="24"/>
                <w:szCs w:val="24"/>
                <w:lang w:val="hy-AM"/>
              </w:rPr>
              <w:t xml:space="preserve"> </w:t>
            </w:r>
            <w:r w:rsidRPr="001735C1">
              <w:rPr>
                <w:rFonts w:ascii="Sylfaen" w:hAnsi="Sylfaen" w:cs="Sylfaen"/>
                <w:b w:val="0"/>
                <w:sz w:val="24"/>
                <w:szCs w:val="24"/>
                <w:lang w:val="hy-AM"/>
              </w:rPr>
              <w:t>դրանց</w:t>
            </w:r>
            <w:r w:rsidRPr="001735C1">
              <w:rPr>
                <w:rFonts w:ascii="Sylfaen" w:hAnsi="Sylfaen"/>
                <w:b w:val="0"/>
                <w:sz w:val="24"/>
                <w:szCs w:val="24"/>
                <w:lang w:val="hy-AM"/>
              </w:rPr>
              <w:t xml:space="preserve"> </w:t>
            </w:r>
            <w:r w:rsidRPr="001735C1">
              <w:rPr>
                <w:rFonts w:ascii="Sylfaen" w:hAnsi="Sylfaen" w:cs="Sylfaen"/>
                <w:b w:val="0"/>
                <w:sz w:val="24"/>
                <w:szCs w:val="24"/>
                <w:lang w:val="hy-AM"/>
              </w:rPr>
              <w:t>աշխատակիցների</w:t>
            </w:r>
            <w:r w:rsidRPr="001735C1">
              <w:rPr>
                <w:rFonts w:ascii="Sylfaen" w:hAnsi="Sylfaen"/>
                <w:b w:val="0"/>
                <w:sz w:val="24"/>
                <w:szCs w:val="24"/>
                <w:lang w:val="hy-AM"/>
              </w:rPr>
              <w:t xml:space="preserve"> </w:t>
            </w:r>
            <w:r w:rsidRPr="001735C1">
              <w:rPr>
                <w:rFonts w:ascii="Sylfaen" w:hAnsi="Sylfaen" w:cs="Sylfaen"/>
                <w:b w:val="0"/>
                <w:sz w:val="24"/>
                <w:szCs w:val="24"/>
                <w:lang w:val="hy-AM"/>
              </w:rPr>
              <w:t>նկատմամբ</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1645D7" w:rsidRPr="001735C1" w:rsidRDefault="0054445F" w:rsidP="0012275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17</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1645D7" w:rsidRPr="00E5597B" w:rsidRDefault="000F0BE8" w:rsidP="0012275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2D6469">
              <w:rPr>
                <w:rFonts w:ascii="Sylfaen" w:hAnsi="Sylfaen" w:cs="Sylfaen"/>
                <w:b/>
                <w:sz w:val="24"/>
                <w:szCs w:val="24"/>
                <w:lang w:val="hy-AM"/>
              </w:rPr>
              <w:t>17</w:t>
            </w:r>
          </w:p>
        </w:tc>
      </w:tr>
      <w:tr w:rsidR="001645D7" w:rsidRPr="001735C1" w:rsidTr="0012275D">
        <w:trPr>
          <w:trHeight w:val="782"/>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1645D7" w:rsidRPr="001735C1" w:rsidRDefault="001645D7" w:rsidP="0012275D">
            <w:pPr>
              <w:rPr>
                <w:rFonts w:ascii="Sylfaen" w:hAnsi="Sylfaen" w:cs="Sylfaen"/>
                <w:b w:val="0"/>
                <w:sz w:val="24"/>
                <w:szCs w:val="24"/>
                <w:lang w:val="hy-AM"/>
              </w:rPr>
            </w:pPr>
            <w:r w:rsidRPr="001735C1">
              <w:rPr>
                <w:rFonts w:ascii="Sylfaen" w:hAnsi="Sylfaen" w:cs="Sylfaen"/>
                <w:b w:val="0"/>
                <w:sz w:val="24"/>
                <w:szCs w:val="24"/>
                <w:lang w:val="hy-AM"/>
              </w:rPr>
              <w:t>Տեղեկություններ</w:t>
            </w:r>
            <w:r w:rsidRPr="001735C1">
              <w:rPr>
                <w:rFonts w:ascii="Sylfaen" w:hAnsi="Sylfaen"/>
                <w:b w:val="0"/>
                <w:sz w:val="24"/>
                <w:szCs w:val="24"/>
                <w:lang w:val="hy-AM"/>
              </w:rPr>
              <w:t xml:space="preserve"> </w:t>
            </w:r>
            <w:r w:rsidRPr="001735C1">
              <w:rPr>
                <w:rFonts w:ascii="Sylfaen" w:hAnsi="Sylfaen" w:cs="Sylfaen"/>
                <w:b w:val="0"/>
                <w:sz w:val="24"/>
                <w:szCs w:val="24"/>
                <w:lang w:val="hy-AM"/>
              </w:rPr>
              <w:t>ստանալու</w:t>
            </w:r>
            <w:r w:rsidRPr="001735C1">
              <w:rPr>
                <w:rFonts w:ascii="Sylfaen" w:hAnsi="Sylfaen"/>
                <w:b w:val="0"/>
                <w:sz w:val="24"/>
                <w:szCs w:val="24"/>
                <w:lang w:val="hy-AM"/>
              </w:rPr>
              <w:t xml:space="preserve"> </w:t>
            </w:r>
            <w:r w:rsidRPr="001735C1">
              <w:rPr>
                <w:rFonts w:ascii="Sylfaen" w:hAnsi="Sylfaen" w:cs="Sylfaen"/>
                <w:b w:val="0"/>
                <w:sz w:val="24"/>
                <w:szCs w:val="24"/>
                <w:lang w:val="hy-AM"/>
              </w:rPr>
              <w:t>և</w:t>
            </w:r>
            <w:r w:rsidRPr="001735C1">
              <w:rPr>
                <w:rFonts w:ascii="Sylfaen" w:hAnsi="Sylfaen"/>
                <w:b w:val="0"/>
                <w:sz w:val="24"/>
                <w:szCs w:val="24"/>
                <w:lang w:val="hy-AM"/>
              </w:rPr>
              <w:t xml:space="preserve"> </w:t>
            </w:r>
            <w:r w:rsidRPr="001735C1">
              <w:rPr>
                <w:rFonts w:ascii="Sylfaen" w:hAnsi="Sylfaen" w:cs="Sylfaen"/>
                <w:b w:val="0"/>
                <w:sz w:val="24"/>
                <w:szCs w:val="24"/>
                <w:lang w:val="hy-AM"/>
              </w:rPr>
              <w:t>տարածելու</w:t>
            </w:r>
            <w:r w:rsidRPr="001735C1">
              <w:rPr>
                <w:rFonts w:ascii="Sylfaen" w:hAnsi="Sylfaen"/>
                <w:b w:val="0"/>
                <w:sz w:val="24"/>
                <w:szCs w:val="24"/>
                <w:lang w:val="hy-AM"/>
              </w:rPr>
              <w:t xml:space="preserve"> </w:t>
            </w:r>
            <w:r w:rsidRPr="001735C1">
              <w:rPr>
                <w:rFonts w:ascii="Sylfaen" w:hAnsi="Sylfaen" w:cs="Sylfaen"/>
                <w:b w:val="0"/>
                <w:sz w:val="24"/>
                <w:szCs w:val="24"/>
                <w:lang w:val="hy-AM"/>
              </w:rPr>
              <w:t>իրավունքի</w:t>
            </w:r>
            <w:r w:rsidRPr="001735C1">
              <w:rPr>
                <w:rFonts w:ascii="Sylfaen" w:hAnsi="Sylfaen"/>
                <w:b w:val="0"/>
                <w:sz w:val="24"/>
                <w:szCs w:val="24"/>
                <w:lang w:val="hy-AM"/>
              </w:rPr>
              <w:t xml:space="preserve"> </w:t>
            </w:r>
            <w:r w:rsidRPr="001735C1">
              <w:rPr>
                <w:rFonts w:ascii="Sylfaen" w:hAnsi="Sylfaen" w:cs="Sylfaen"/>
                <w:b w:val="0"/>
                <w:sz w:val="24"/>
                <w:szCs w:val="24"/>
                <w:lang w:val="hy-AM"/>
              </w:rPr>
              <w:t>խախտումներ</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1645D7" w:rsidRPr="001735C1" w:rsidRDefault="0054445F" w:rsidP="0012275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highlight w:val="yellow"/>
                <w:lang w:val="hy-AM"/>
              </w:rPr>
            </w:pPr>
            <w:r w:rsidRPr="0054445F">
              <w:rPr>
                <w:rFonts w:ascii="Sylfaen" w:hAnsi="Sylfaen" w:cs="Sylfaen"/>
                <w:b/>
                <w:sz w:val="24"/>
                <w:szCs w:val="24"/>
                <w:lang w:val="hy-AM"/>
              </w:rPr>
              <w:t>48</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1645D7" w:rsidRPr="002D6469" w:rsidRDefault="002D6469" w:rsidP="0012275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rPr>
            </w:pPr>
            <w:r w:rsidRPr="00A97F17">
              <w:rPr>
                <w:rFonts w:ascii="Sylfaen" w:hAnsi="Sylfaen" w:cs="Sylfaen"/>
                <w:b/>
                <w:sz w:val="24"/>
                <w:szCs w:val="24"/>
              </w:rPr>
              <w:t>41</w:t>
            </w:r>
          </w:p>
        </w:tc>
      </w:tr>
    </w:tbl>
    <w:p w:rsidR="001645D7" w:rsidRPr="001735C1" w:rsidRDefault="001645D7" w:rsidP="001645D7">
      <w:pPr>
        <w:spacing w:after="0" w:line="240" w:lineRule="auto"/>
        <w:ind w:firstLine="567"/>
        <w:jc w:val="center"/>
        <w:rPr>
          <w:rFonts w:ascii="Sylfaen" w:hAnsi="Sylfaen" w:cs="Sylfaen"/>
          <w:b/>
          <w:sz w:val="24"/>
          <w:szCs w:val="24"/>
          <w:lang w:val="hy-AM"/>
        </w:rPr>
      </w:pPr>
      <w:r w:rsidRPr="001735C1">
        <w:rPr>
          <w:rFonts w:ascii="Sylfaen" w:hAnsi="Sylfaen" w:cs="Sylfaen"/>
          <w:b/>
          <w:sz w:val="24"/>
          <w:szCs w:val="24"/>
          <w:lang w:val="hy-AM"/>
        </w:rPr>
        <w:br/>
        <w:t>202</w:t>
      </w:r>
      <w:r>
        <w:rPr>
          <w:rFonts w:ascii="Sylfaen" w:hAnsi="Sylfaen" w:cs="Sylfaen"/>
          <w:b/>
          <w:sz w:val="24"/>
          <w:szCs w:val="24"/>
          <w:lang w:val="hy-AM"/>
        </w:rPr>
        <w:t>3</w:t>
      </w:r>
      <w:r w:rsidRPr="001735C1">
        <w:rPr>
          <w:rFonts w:ascii="Sylfaen" w:hAnsi="Sylfaen" w:cs="Sylfaen"/>
          <w:b/>
          <w:sz w:val="24"/>
          <w:szCs w:val="24"/>
          <w:lang w:val="hy-AM"/>
        </w:rPr>
        <w:t>-202</w:t>
      </w:r>
      <w:r>
        <w:rPr>
          <w:rFonts w:ascii="Sylfaen" w:hAnsi="Sylfaen" w:cs="Sylfaen"/>
          <w:b/>
          <w:sz w:val="24"/>
          <w:szCs w:val="24"/>
          <w:lang w:val="hy-AM"/>
        </w:rPr>
        <w:t>4</w:t>
      </w:r>
      <w:r w:rsidRPr="001735C1">
        <w:rPr>
          <w:rFonts w:ascii="Sylfaen" w:hAnsi="Sylfaen" w:cs="Sylfaen"/>
          <w:b/>
          <w:sz w:val="24"/>
          <w:szCs w:val="24"/>
          <w:lang w:val="hy-AM"/>
        </w:rPr>
        <w:t xml:space="preserve"> թթ. 1-ին եռամսյակների ընթացքում ԶԼՄ-ների և լրագրողների դեմ ներկայացված դատական գործեր</w:t>
      </w:r>
    </w:p>
    <w:p w:rsidR="001645D7" w:rsidRPr="001735C1" w:rsidRDefault="001645D7" w:rsidP="001645D7">
      <w:pPr>
        <w:spacing w:after="0" w:line="240" w:lineRule="auto"/>
        <w:ind w:firstLine="567"/>
        <w:jc w:val="center"/>
        <w:rPr>
          <w:rFonts w:ascii="Sylfaen" w:hAnsi="Sylfaen" w:cs="Sylfaen"/>
          <w:b/>
          <w:sz w:val="24"/>
          <w:szCs w:val="24"/>
          <w:lang w:val="hy-AM"/>
        </w:rPr>
      </w:pPr>
    </w:p>
    <w:tbl>
      <w:tblPr>
        <w:tblStyle w:val="GridTable1Light"/>
        <w:tblW w:w="0" w:type="auto"/>
        <w:tblLook w:val="04A0" w:firstRow="1" w:lastRow="0" w:firstColumn="1" w:lastColumn="0" w:noHBand="0" w:noVBand="1"/>
      </w:tblPr>
      <w:tblGrid>
        <w:gridCol w:w="3750"/>
        <w:gridCol w:w="2798"/>
        <w:gridCol w:w="2798"/>
      </w:tblGrid>
      <w:tr w:rsidR="001645D7" w:rsidRPr="001735C1" w:rsidTr="0012275D">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750" w:type="dxa"/>
          </w:tcPr>
          <w:p w:rsidR="001645D7" w:rsidRPr="001735C1" w:rsidRDefault="001645D7" w:rsidP="0012275D">
            <w:pPr>
              <w:rPr>
                <w:rFonts w:ascii="Sylfaen" w:hAnsi="Sylfaen" w:cs="Sylfaen"/>
                <w:b w:val="0"/>
                <w:sz w:val="24"/>
                <w:szCs w:val="24"/>
                <w:lang w:val="hy-AM"/>
              </w:rPr>
            </w:pPr>
            <w:r w:rsidRPr="001735C1">
              <w:rPr>
                <w:rFonts w:ascii="Sylfaen" w:hAnsi="Sylfaen" w:cs="Sylfaen"/>
                <w:sz w:val="24"/>
                <w:szCs w:val="24"/>
                <w:lang w:val="hy-AM"/>
              </w:rPr>
              <w:t>Դատական գործերի տեսակները</w:t>
            </w:r>
          </w:p>
        </w:tc>
        <w:tc>
          <w:tcPr>
            <w:tcW w:w="2798" w:type="dxa"/>
          </w:tcPr>
          <w:p w:rsidR="001645D7" w:rsidRPr="001735C1" w:rsidRDefault="001645D7" w:rsidP="0012275D">
            <w:pPr>
              <w:cnfStyle w:val="100000000000" w:firstRow="1" w:lastRow="0" w:firstColumn="0" w:lastColumn="0" w:oddVBand="0" w:evenVBand="0" w:oddHBand="0" w:evenHBand="0" w:firstRowFirstColumn="0" w:firstRowLastColumn="0" w:lastRowFirstColumn="0" w:lastRowLastColumn="0"/>
              <w:rPr>
                <w:rFonts w:ascii="Sylfaen" w:hAnsi="Sylfaen" w:cs="Sylfaen"/>
                <w:b w:val="0"/>
                <w:sz w:val="24"/>
                <w:szCs w:val="24"/>
                <w:lang w:val="hy-AM"/>
              </w:rPr>
            </w:pPr>
            <w:r w:rsidRPr="001735C1">
              <w:rPr>
                <w:rFonts w:ascii="Sylfaen" w:hAnsi="Sylfaen" w:cs="Sylfaen"/>
                <w:sz w:val="24"/>
                <w:szCs w:val="24"/>
                <w:lang w:val="hy-AM"/>
              </w:rPr>
              <w:t>20</w:t>
            </w:r>
            <w:r w:rsidRPr="001735C1">
              <w:rPr>
                <w:rFonts w:ascii="Sylfaen" w:hAnsi="Sylfaen" w:cs="Sylfaen"/>
                <w:sz w:val="24"/>
                <w:szCs w:val="24"/>
              </w:rPr>
              <w:t>2</w:t>
            </w:r>
            <w:r>
              <w:rPr>
                <w:rFonts w:ascii="Sylfaen" w:hAnsi="Sylfaen" w:cs="Sylfaen"/>
                <w:sz w:val="24"/>
                <w:szCs w:val="24"/>
                <w:lang w:val="hy-AM"/>
              </w:rPr>
              <w:t>3</w:t>
            </w:r>
            <w:r w:rsidRPr="001735C1">
              <w:rPr>
                <w:rFonts w:ascii="Sylfaen" w:hAnsi="Sylfaen" w:cs="Sylfaen"/>
                <w:sz w:val="24"/>
                <w:szCs w:val="24"/>
                <w:lang w:val="hy-AM"/>
              </w:rPr>
              <w:t>թ. 1-ին եռամսյակ</w:t>
            </w:r>
          </w:p>
        </w:tc>
        <w:tc>
          <w:tcPr>
            <w:tcW w:w="2798" w:type="dxa"/>
          </w:tcPr>
          <w:p w:rsidR="001645D7" w:rsidRPr="001735C1" w:rsidRDefault="001645D7" w:rsidP="0012275D">
            <w:pPr>
              <w:jc w:val="center"/>
              <w:cnfStyle w:val="100000000000" w:firstRow="1" w:lastRow="0" w:firstColumn="0" w:lastColumn="0" w:oddVBand="0" w:evenVBand="0" w:oddHBand="0" w:evenHBand="0" w:firstRowFirstColumn="0" w:firstRowLastColumn="0" w:lastRowFirstColumn="0" w:lastRowLastColumn="0"/>
              <w:rPr>
                <w:rFonts w:ascii="Sylfaen" w:hAnsi="Sylfaen"/>
                <w:b w:val="0"/>
                <w:sz w:val="24"/>
                <w:szCs w:val="24"/>
                <w:lang w:val="hy-AM"/>
              </w:rPr>
            </w:pPr>
            <w:r w:rsidRPr="001735C1">
              <w:rPr>
                <w:rFonts w:ascii="Sylfaen" w:hAnsi="Sylfaen"/>
                <w:sz w:val="24"/>
                <w:szCs w:val="24"/>
                <w:lang w:val="hy-AM"/>
              </w:rPr>
              <w:t>202</w:t>
            </w:r>
            <w:r>
              <w:rPr>
                <w:rFonts w:ascii="Sylfaen" w:hAnsi="Sylfaen"/>
                <w:sz w:val="24"/>
                <w:szCs w:val="24"/>
                <w:lang w:val="hy-AM"/>
              </w:rPr>
              <w:t>4</w:t>
            </w:r>
            <w:r w:rsidRPr="001735C1">
              <w:rPr>
                <w:rFonts w:ascii="Sylfaen" w:hAnsi="Sylfaen"/>
                <w:sz w:val="24"/>
                <w:szCs w:val="24"/>
                <w:lang w:val="hy-AM"/>
              </w:rPr>
              <w:t xml:space="preserve"> թ. 1-ին եռամսյակ</w:t>
            </w:r>
          </w:p>
          <w:p w:rsidR="001645D7" w:rsidRPr="001735C1" w:rsidRDefault="001645D7" w:rsidP="0012275D">
            <w:pPr>
              <w:cnfStyle w:val="100000000000" w:firstRow="1" w:lastRow="0" w:firstColumn="0" w:lastColumn="0" w:oddVBand="0" w:evenVBand="0" w:oddHBand="0" w:evenHBand="0" w:firstRowFirstColumn="0" w:firstRowLastColumn="0" w:lastRowFirstColumn="0" w:lastRowLastColumn="0"/>
              <w:rPr>
                <w:rFonts w:ascii="Sylfaen" w:hAnsi="Sylfaen" w:cs="Sylfaen"/>
                <w:b w:val="0"/>
                <w:sz w:val="24"/>
                <w:szCs w:val="24"/>
                <w:lang w:val="hy-AM"/>
              </w:rPr>
            </w:pPr>
          </w:p>
        </w:tc>
      </w:tr>
      <w:tr w:rsidR="001645D7" w:rsidRPr="001735C1" w:rsidTr="0012275D">
        <w:trPr>
          <w:trHeight w:val="818"/>
        </w:trPr>
        <w:tc>
          <w:tcPr>
            <w:cnfStyle w:val="001000000000" w:firstRow="0" w:lastRow="0" w:firstColumn="1" w:lastColumn="0" w:oddVBand="0" w:evenVBand="0" w:oddHBand="0" w:evenHBand="0" w:firstRowFirstColumn="0" w:firstRowLastColumn="0" w:lastRowFirstColumn="0" w:lastRowLastColumn="0"/>
            <w:tcW w:w="3750" w:type="dxa"/>
          </w:tcPr>
          <w:p w:rsidR="001645D7" w:rsidRPr="001735C1" w:rsidRDefault="001645D7" w:rsidP="0012275D">
            <w:pPr>
              <w:rPr>
                <w:rFonts w:ascii="Sylfaen" w:hAnsi="Sylfaen" w:cs="Sylfaen"/>
                <w:sz w:val="24"/>
                <w:szCs w:val="24"/>
                <w:lang w:val="hy-AM"/>
              </w:rPr>
            </w:pPr>
            <w:r w:rsidRPr="001735C1">
              <w:rPr>
                <w:rFonts w:ascii="Sylfaen" w:hAnsi="Sylfaen" w:cs="Sylfaen"/>
                <w:sz w:val="24"/>
                <w:szCs w:val="24"/>
                <w:lang w:val="hy-AM"/>
              </w:rPr>
              <w:t>Վիրավորանքի և զրպարտության հիմքով</w:t>
            </w:r>
          </w:p>
        </w:tc>
        <w:tc>
          <w:tcPr>
            <w:tcW w:w="2798" w:type="dxa"/>
          </w:tcPr>
          <w:p w:rsidR="001645D7" w:rsidRPr="001735C1" w:rsidRDefault="0054445F" w:rsidP="0012275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9</w:t>
            </w:r>
          </w:p>
        </w:tc>
        <w:tc>
          <w:tcPr>
            <w:tcW w:w="2798" w:type="dxa"/>
          </w:tcPr>
          <w:p w:rsidR="001645D7" w:rsidRPr="007359F5" w:rsidRDefault="007359F5" w:rsidP="00E5597B">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rPr>
            </w:pPr>
            <w:r w:rsidRPr="002D6469">
              <w:rPr>
                <w:rFonts w:ascii="Sylfaen" w:hAnsi="Sylfaen" w:cs="Sylfaen"/>
                <w:sz w:val="24"/>
                <w:szCs w:val="24"/>
              </w:rPr>
              <w:t>1</w:t>
            </w:r>
            <w:r w:rsidR="00E5597B" w:rsidRPr="002D6469">
              <w:rPr>
                <w:rFonts w:ascii="Sylfaen" w:hAnsi="Sylfaen" w:cs="Sylfaen"/>
                <w:sz w:val="24"/>
                <w:szCs w:val="24"/>
                <w:lang w:val="hy-AM"/>
              </w:rPr>
              <w:t>2</w:t>
            </w:r>
          </w:p>
        </w:tc>
      </w:tr>
      <w:tr w:rsidR="001645D7" w:rsidRPr="001735C1" w:rsidTr="0012275D">
        <w:trPr>
          <w:trHeight w:val="377"/>
        </w:trPr>
        <w:tc>
          <w:tcPr>
            <w:cnfStyle w:val="001000000000" w:firstRow="0" w:lastRow="0" w:firstColumn="1" w:lastColumn="0" w:oddVBand="0" w:evenVBand="0" w:oddHBand="0" w:evenHBand="0" w:firstRowFirstColumn="0" w:firstRowLastColumn="0" w:lastRowFirstColumn="0" w:lastRowLastColumn="0"/>
            <w:tcW w:w="3750" w:type="dxa"/>
          </w:tcPr>
          <w:p w:rsidR="001645D7" w:rsidRPr="001735C1" w:rsidRDefault="001645D7" w:rsidP="0012275D">
            <w:pPr>
              <w:rPr>
                <w:rFonts w:ascii="Sylfaen" w:hAnsi="Sylfaen" w:cs="Sylfaen"/>
                <w:sz w:val="24"/>
                <w:szCs w:val="24"/>
                <w:lang w:val="hy-AM"/>
              </w:rPr>
            </w:pPr>
            <w:r w:rsidRPr="001735C1">
              <w:rPr>
                <w:rFonts w:ascii="Sylfaen" w:hAnsi="Sylfaen" w:cs="Sylfaen"/>
                <w:sz w:val="24"/>
                <w:szCs w:val="24"/>
                <w:lang w:val="hy-AM"/>
              </w:rPr>
              <w:t>Տնտեսական կամ այլ վեճեր</w:t>
            </w:r>
          </w:p>
        </w:tc>
        <w:tc>
          <w:tcPr>
            <w:tcW w:w="2798" w:type="dxa"/>
          </w:tcPr>
          <w:p w:rsidR="001645D7" w:rsidRPr="001735C1" w:rsidRDefault="0054445F" w:rsidP="0012275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0</w:t>
            </w:r>
          </w:p>
        </w:tc>
        <w:tc>
          <w:tcPr>
            <w:tcW w:w="2798" w:type="dxa"/>
          </w:tcPr>
          <w:p w:rsidR="001645D7" w:rsidRPr="001735C1" w:rsidRDefault="00F9479B" w:rsidP="0012275D">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0</w:t>
            </w:r>
          </w:p>
        </w:tc>
      </w:tr>
    </w:tbl>
    <w:p w:rsidR="001645D7" w:rsidRPr="001735C1" w:rsidRDefault="001645D7" w:rsidP="001645D7">
      <w:pPr>
        <w:spacing w:after="0" w:line="240" w:lineRule="auto"/>
        <w:ind w:firstLine="567"/>
        <w:rPr>
          <w:rFonts w:ascii="Sylfaen" w:hAnsi="Sylfaen"/>
          <w:sz w:val="24"/>
          <w:szCs w:val="24"/>
          <w:shd w:val="clear" w:color="auto" w:fill="FFFFFF"/>
          <w:lang w:val="hy-AM"/>
        </w:rPr>
      </w:pPr>
    </w:p>
    <w:p w:rsidR="00D67C3B" w:rsidRPr="001735C1" w:rsidRDefault="00D67C3B" w:rsidP="00C373B3">
      <w:pPr>
        <w:spacing w:after="0" w:line="240" w:lineRule="auto"/>
        <w:ind w:firstLine="567"/>
        <w:rPr>
          <w:rFonts w:ascii="Sylfaen" w:hAnsi="Sylfaen"/>
          <w:sz w:val="24"/>
          <w:szCs w:val="24"/>
          <w:shd w:val="clear" w:color="auto" w:fill="FFFFFF"/>
          <w:lang w:val="hy-AM"/>
        </w:rPr>
      </w:pPr>
    </w:p>
    <w:p w:rsidR="00D67C3B" w:rsidRPr="001735C1" w:rsidRDefault="00D67C3B" w:rsidP="00C373B3">
      <w:pPr>
        <w:spacing w:after="0" w:line="240" w:lineRule="auto"/>
        <w:ind w:firstLine="567"/>
        <w:rPr>
          <w:rFonts w:ascii="Sylfaen" w:hAnsi="Sylfaen" w:cs="Sylfaen"/>
          <w:sz w:val="24"/>
          <w:szCs w:val="24"/>
          <w:lang w:val="hy-AM"/>
        </w:rPr>
      </w:pPr>
      <w:r w:rsidRPr="001735C1">
        <w:rPr>
          <w:rFonts w:ascii="Sylfaen" w:hAnsi="Sylfaen" w:cs="Sylfaen"/>
          <w:sz w:val="24"/>
          <w:szCs w:val="24"/>
          <w:lang w:val="hy-AM"/>
        </w:rPr>
        <w:t>Ինչպես և նախորդ զեկույցներում, Խոսքի ազատության պաշտպանության կոմիտեն նշում է, որ աղյուսակում բերված տվյալները կարող են սպառիչ չլինել և չեն հավակնում բացարձակ ճշգրտության:</w:t>
      </w:r>
      <w:r w:rsidRPr="001735C1">
        <w:rPr>
          <w:rFonts w:ascii="Sylfaen" w:hAnsi="Sylfaen"/>
          <w:sz w:val="24"/>
          <w:szCs w:val="24"/>
          <w:lang w:val="hy-AM"/>
        </w:rPr>
        <w:t xml:space="preserve"> </w:t>
      </w:r>
      <w:r w:rsidRPr="001735C1">
        <w:rPr>
          <w:rFonts w:ascii="Sylfaen" w:hAnsi="Sylfaen" w:cs="Sylfaen"/>
          <w:sz w:val="24"/>
          <w:szCs w:val="24"/>
          <w:lang w:val="hy-AM"/>
        </w:rPr>
        <w:t>ԶԼՄ-ների ներկայացուցիչները  երբեմն հարկ չեն համարում հրապարակայնացնել</w:t>
      </w:r>
      <w:r w:rsidRPr="001735C1">
        <w:rPr>
          <w:rFonts w:ascii="Sylfaen" w:hAnsi="Sylfaen" w:cs="Arian AMU"/>
          <w:sz w:val="24"/>
          <w:szCs w:val="24"/>
          <w:lang w:val="hy-AM"/>
        </w:rPr>
        <w:t xml:space="preserve"> </w:t>
      </w:r>
      <w:r w:rsidRPr="001735C1">
        <w:rPr>
          <w:rFonts w:ascii="Sylfaen" w:hAnsi="Sylfaen" w:cs="Sylfaen"/>
          <w:sz w:val="24"/>
          <w:szCs w:val="24"/>
          <w:lang w:val="hy-AM"/>
        </w:rPr>
        <w:t>իրենց մասնագիտական գործունեությունը խոչընդոտելու փաստերը, անտեսում են իրենց ուղղված տարաբնույթ սպառնալիքները կամ  նախընտրում են ինքնուրույն լուծել ծագած խնդիրներն ու հաղթահարել ապօրինի սահմանափակումները: Ուստի</w:t>
      </w:r>
      <w:r w:rsidRPr="001735C1">
        <w:rPr>
          <w:rFonts w:ascii="Sylfaen" w:hAnsi="Sylfaen" w:cs="Arian AMU"/>
          <w:sz w:val="24"/>
          <w:szCs w:val="24"/>
          <w:lang w:val="hy-AM"/>
        </w:rPr>
        <w:t xml:space="preserve"> ԽԱՊԿ-ը համոզված է, որ խոչընդոտումների իրական քանակն ավելին է, քան արձանագրված է սույն զեկույցում։ Ստորև </w:t>
      </w:r>
      <w:r w:rsidRPr="001735C1">
        <w:rPr>
          <w:rFonts w:ascii="Sylfaen" w:hAnsi="Sylfaen" w:cs="Sylfaen"/>
          <w:sz w:val="24"/>
          <w:szCs w:val="24"/>
          <w:lang w:val="hy-AM"/>
        </w:rPr>
        <w:t>ներկայացնում ենք առավել նշանակալի փաստերը:</w:t>
      </w:r>
    </w:p>
    <w:p w:rsidR="00D67C3B" w:rsidRDefault="00D67C3B" w:rsidP="00C373B3">
      <w:pPr>
        <w:spacing w:after="0" w:line="240" w:lineRule="auto"/>
        <w:ind w:firstLine="567"/>
        <w:rPr>
          <w:rFonts w:ascii="Sylfaen" w:hAnsi="Sylfaen" w:cs="Sylfaen"/>
          <w:sz w:val="24"/>
          <w:szCs w:val="24"/>
          <w:lang w:val="hy-AM"/>
        </w:rPr>
      </w:pPr>
    </w:p>
    <w:p w:rsidR="00607F67" w:rsidRDefault="00607F67" w:rsidP="00C373B3">
      <w:pPr>
        <w:spacing w:after="0" w:line="240" w:lineRule="auto"/>
        <w:ind w:firstLine="567"/>
        <w:rPr>
          <w:rFonts w:ascii="Sylfaen" w:hAnsi="Sylfaen" w:cs="Sylfaen"/>
          <w:sz w:val="24"/>
          <w:szCs w:val="24"/>
          <w:lang w:val="hy-AM"/>
        </w:rPr>
      </w:pPr>
    </w:p>
    <w:p w:rsidR="002D6469" w:rsidRDefault="002D6469" w:rsidP="00C373B3">
      <w:pPr>
        <w:spacing w:after="0" w:line="240" w:lineRule="auto"/>
        <w:ind w:firstLine="567"/>
        <w:rPr>
          <w:rFonts w:ascii="Sylfaen" w:hAnsi="Sylfaen" w:cs="Sylfaen"/>
          <w:sz w:val="24"/>
          <w:szCs w:val="24"/>
          <w:lang w:val="hy-AM"/>
        </w:rPr>
      </w:pPr>
    </w:p>
    <w:p w:rsidR="002D6469" w:rsidRPr="001735C1" w:rsidRDefault="002D6469" w:rsidP="00C373B3">
      <w:pPr>
        <w:spacing w:after="0" w:line="240" w:lineRule="auto"/>
        <w:ind w:firstLine="567"/>
        <w:rPr>
          <w:rFonts w:ascii="Sylfaen" w:hAnsi="Sylfaen" w:cs="Sylfaen"/>
          <w:sz w:val="24"/>
          <w:szCs w:val="24"/>
          <w:lang w:val="hy-AM"/>
        </w:rPr>
      </w:pPr>
    </w:p>
    <w:p w:rsidR="00FF2952" w:rsidRDefault="00FF2952" w:rsidP="00C373B3">
      <w:pPr>
        <w:spacing w:after="0" w:line="240" w:lineRule="auto"/>
        <w:ind w:firstLine="567"/>
        <w:rPr>
          <w:rFonts w:ascii="Sylfaen" w:hAnsi="Sylfaen" w:cs="Sylfaen"/>
          <w:sz w:val="24"/>
          <w:szCs w:val="24"/>
          <w:lang w:val="hy-AM"/>
        </w:rPr>
      </w:pPr>
    </w:p>
    <w:p w:rsidR="00EB7A73" w:rsidRDefault="00EB7A73" w:rsidP="00C373B3">
      <w:pPr>
        <w:spacing w:after="0" w:line="240" w:lineRule="auto"/>
        <w:ind w:firstLine="567"/>
        <w:rPr>
          <w:rFonts w:ascii="Sylfaen" w:hAnsi="Sylfaen" w:cs="Sylfaen"/>
          <w:sz w:val="24"/>
          <w:szCs w:val="24"/>
          <w:lang w:val="hy-AM"/>
        </w:rPr>
      </w:pPr>
    </w:p>
    <w:p w:rsidR="006C1E06" w:rsidRPr="004F06EA" w:rsidRDefault="006C1E06" w:rsidP="006C1E06">
      <w:pPr>
        <w:pStyle w:val="ListParagraph"/>
        <w:numPr>
          <w:ilvl w:val="0"/>
          <w:numId w:val="3"/>
        </w:numPr>
        <w:spacing w:after="0" w:line="240" w:lineRule="auto"/>
        <w:jc w:val="center"/>
        <w:rPr>
          <w:rFonts w:ascii="Sylfaen" w:hAnsi="Sylfaen" w:cs="Sylfaen"/>
          <w:b/>
          <w:bCs/>
          <w:i/>
          <w:iCs/>
          <w:sz w:val="24"/>
          <w:szCs w:val="24"/>
          <w:lang w:val="hy-AM"/>
        </w:rPr>
      </w:pPr>
      <w:r w:rsidRPr="004F06EA">
        <w:rPr>
          <w:rFonts w:ascii="Sylfaen" w:hAnsi="Sylfaen" w:cs="Sylfaen"/>
          <w:b/>
          <w:bCs/>
          <w:i/>
          <w:iCs/>
          <w:sz w:val="24"/>
          <w:szCs w:val="24"/>
          <w:lang w:val="hy-AM"/>
        </w:rPr>
        <w:lastRenderedPageBreak/>
        <w:t>Ֆիզիկական բռնություններ լրագրողների նկատմամբ</w:t>
      </w:r>
    </w:p>
    <w:p w:rsidR="006C1E06" w:rsidRPr="004F06EA" w:rsidRDefault="006C1E06" w:rsidP="006C1E06">
      <w:pPr>
        <w:spacing w:after="0" w:line="240" w:lineRule="auto"/>
        <w:ind w:left="360"/>
        <w:rPr>
          <w:rFonts w:ascii="Sylfaen" w:hAnsi="Sylfaen" w:cs="Tahoma"/>
          <w:i/>
          <w:sz w:val="24"/>
          <w:szCs w:val="24"/>
          <w:shd w:val="clear" w:color="auto" w:fill="FFFFFF"/>
          <w:lang w:val="hy-AM"/>
        </w:rPr>
      </w:pPr>
      <w:r w:rsidRPr="004F06EA">
        <w:rPr>
          <w:rFonts w:ascii="Sylfaen" w:hAnsi="Sylfaen" w:cs="Tahoma"/>
          <w:i/>
          <w:sz w:val="24"/>
          <w:szCs w:val="24"/>
          <w:shd w:val="clear" w:color="auto" w:fill="FFFFFF"/>
          <w:lang w:val="hy-AM"/>
        </w:rPr>
        <w:br/>
      </w:r>
      <w:r w:rsidRPr="004F06EA">
        <w:rPr>
          <w:rFonts w:ascii="Sylfaen" w:hAnsi="Sylfaen" w:cs="Tahoma"/>
          <w:i/>
          <w:sz w:val="24"/>
          <w:szCs w:val="24"/>
          <w:shd w:val="clear" w:color="auto" w:fill="FFFFFF"/>
          <w:lang w:val="hy-AM"/>
        </w:rPr>
        <w:tab/>
        <w:t>2024թ. առաջին եռամսյակի ընթացքում ԶԼՄ-ների աշխատակիցների նկատմամբ ֆիզիկական բռնության</w:t>
      </w:r>
      <w:r w:rsidRPr="004F06EA">
        <w:rPr>
          <w:rFonts w:ascii="Times New Roman" w:hAnsi="Times New Roman" w:cs="Times New Roman"/>
          <w:i/>
          <w:sz w:val="24"/>
          <w:szCs w:val="24"/>
          <w:shd w:val="clear" w:color="auto" w:fill="FFFFFF"/>
          <w:lang w:val="hy-AM"/>
        </w:rPr>
        <w:t xml:space="preserve"> </w:t>
      </w:r>
      <w:r w:rsidRPr="004F06EA">
        <w:rPr>
          <w:rFonts w:ascii="Sylfaen" w:hAnsi="Sylfaen" w:cs="Tahoma"/>
          <w:i/>
          <w:sz w:val="24"/>
          <w:szCs w:val="24"/>
          <w:shd w:val="clear" w:color="auto" w:fill="FFFFFF"/>
          <w:lang w:val="hy-AM"/>
        </w:rPr>
        <w:t>դեպք չի արձանագրվել։ Ստորև ներկայացնում ենք նախկինում տեղի ունեցած բռնություններիհետ կապված զարգացումները՝ ժամանակագրական կարգով։</w:t>
      </w:r>
    </w:p>
    <w:p w:rsidR="006C1E06" w:rsidRPr="004F06EA" w:rsidRDefault="006C1E06" w:rsidP="006C1E06">
      <w:pPr>
        <w:spacing w:after="0" w:line="240" w:lineRule="auto"/>
        <w:ind w:firstLine="567"/>
        <w:rPr>
          <w:rFonts w:ascii="Sylfaen" w:hAnsi="Sylfaen" w:cs="Tahoma"/>
          <w:sz w:val="24"/>
          <w:szCs w:val="24"/>
          <w:shd w:val="clear" w:color="auto" w:fill="FFFFFF"/>
          <w:lang w:val="hy-AM"/>
        </w:rPr>
      </w:pPr>
    </w:p>
    <w:p w:rsidR="006C1E06" w:rsidRPr="004F06EA" w:rsidRDefault="006C1E06" w:rsidP="006C1E06">
      <w:pPr>
        <w:spacing w:after="0" w:line="240" w:lineRule="auto"/>
        <w:ind w:firstLine="567"/>
        <w:rPr>
          <w:rFonts w:ascii="Sylfaen" w:hAnsi="Sylfaen" w:cs="Tahoma"/>
          <w:sz w:val="24"/>
          <w:szCs w:val="24"/>
          <w:shd w:val="clear" w:color="auto" w:fill="FFFFFF"/>
          <w:lang w:val="hy-AM"/>
        </w:rPr>
      </w:pPr>
    </w:p>
    <w:p w:rsidR="006C1E06" w:rsidRPr="004F06EA" w:rsidRDefault="006C1E06" w:rsidP="006C1E06">
      <w:pPr>
        <w:spacing w:after="0" w:line="240" w:lineRule="auto"/>
        <w:rPr>
          <w:rFonts w:ascii="Sylfaen" w:hAnsi="Sylfaen"/>
          <w:bCs/>
          <w:iCs/>
          <w:sz w:val="24"/>
          <w:szCs w:val="24"/>
          <w:lang w:val="hy-AM"/>
        </w:rPr>
      </w:pPr>
      <w:r>
        <w:rPr>
          <w:rFonts w:ascii="Sylfaen" w:hAnsi="Sylfaen"/>
          <w:b/>
          <w:bCs/>
          <w:iCs/>
          <w:sz w:val="24"/>
          <w:szCs w:val="24"/>
          <w:lang w:val="hy-AM"/>
        </w:rPr>
        <w:tab/>
      </w:r>
      <w:r w:rsidRPr="004F06EA">
        <w:rPr>
          <w:rFonts w:ascii="Sylfaen" w:hAnsi="Sylfaen"/>
          <w:b/>
          <w:bCs/>
          <w:iCs/>
          <w:sz w:val="24"/>
          <w:szCs w:val="24"/>
          <w:lang w:val="hy-AM"/>
        </w:rPr>
        <w:t>Հունվարի 5-ին</w:t>
      </w:r>
      <w:r w:rsidRPr="004F06EA">
        <w:rPr>
          <w:rFonts w:ascii="Sylfaen" w:eastAsia="Times New Roman" w:hAnsi="Sylfaen"/>
          <w:sz w:val="24"/>
          <w:szCs w:val="24"/>
          <w:lang w:val="hy-AM" w:eastAsia="ru-RU"/>
        </w:rPr>
        <w:t xml:space="preserve"> Երևանի ընդհանուր իրավասության դատարանում կայացել է </w:t>
      </w:r>
      <w:r w:rsidRPr="004F06EA">
        <w:rPr>
          <w:rFonts w:ascii="Sylfaen" w:eastAsia="Times New Roman" w:hAnsi="Sylfaen"/>
          <w:sz w:val="24"/>
          <w:szCs w:val="24"/>
          <w:lang w:val="hy-AM"/>
        </w:rPr>
        <w:t>«168.am» լրատվական կայքի թղթակից</w:t>
      </w:r>
      <w:r w:rsidRPr="004F06EA">
        <w:rPr>
          <w:rFonts w:ascii="Sylfaen" w:eastAsia="Times New Roman" w:hAnsi="Sylfaen"/>
          <w:sz w:val="24"/>
          <w:szCs w:val="24"/>
          <w:lang w:val="hy-AM" w:eastAsia="ru-RU"/>
        </w:rPr>
        <w:t xml:space="preserve"> Անի Քեշիշյանը, </w:t>
      </w:r>
      <w:r w:rsidRPr="004F06EA">
        <w:rPr>
          <w:rFonts w:ascii="Sylfaen" w:eastAsia="Times New Roman" w:hAnsi="Sylfaen"/>
          <w:sz w:val="24"/>
          <w:szCs w:val="24"/>
          <w:lang w:val="hy-AM"/>
        </w:rPr>
        <w:t xml:space="preserve">Հանրային ռադիոյի թղթակից </w:t>
      </w:r>
      <w:r w:rsidRPr="004F06EA">
        <w:rPr>
          <w:rFonts w:ascii="Sylfaen" w:eastAsia="Times New Roman" w:hAnsi="Sylfaen"/>
          <w:sz w:val="24"/>
          <w:szCs w:val="24"/>
          <w:lang w:val="hy-AM" w:eastAsia="ru-RU"/>
        </w:rPr>
        <w:t>Լիանա Եղիազարյանն ու մի խումբ քաղաքացիներ ընդդեմ ՀՀ ոստիկանության զորքերի նախկին հրամանատար Լևոն Երանոսյանի գործով հերթական նիստը։</w:t>
      </w:r>
      <w:r w:rsidRPr="004F06EA">
        <w:rPr>
          <w:rFonts w:ascii="Sylfaen" w:eastAsia="Times New Roman" w:hAnsi="Sylfaen"/>
          <w:sz w:val="24"/>
          <w:szCs w:val="24"/>
          <w:lang w:val="hy-AM" w:eastAsia="ru-RU"/>
        </w:rPr>
        <w:br/>
      </w:r>
      <w:r w:rsidRPr="004F06EA">
        <w:rPr>
          <w:rFonts w:ascii="Sylfaen" w:eastAsia="Times New Roman" w:hAnsi="Sylfaen"/>
          <w:sz w:val="24"/>
          <w:szCs w:val="24"/>
          <w:lang w:val="hy-AM" w:eastAsia="ru-RU"/>
        </w:rPr>
        <w:tab/>
        <w:t xml:space="preserve">Հիշեցնենք, որ Լևոն Երանոսյանին մեղադրանք է առաջադրվել այն բանի համար, որ նա հատուկ միջոցների գործադրմամբ դիտավորությամբ կատարել է իր լիազորությունների շրջանակից դուրս գործողություններ, որոնք էական վնաս են պատճառել քաղաքացիների իրավունքներին, այդ թվում՝ </w:t>
      </w:r>
      <w:r>
        <w:rPr>
          <w:rFonts w:ascii="Sylfaen" w:eastAsia="Times New Roman" w:hAnsi="Sylfaen"/>
          <w:sz w:val="24"/>
          <w:szCs w:val="24"/>
          <w:lang w:val="hy-AM" w:eastAsia="ru-RU"/>
        </w:rPr>
        <w:t>վերոհիշյալ</w:t>
      </w:r>
      <w:r w:rsidRPr="004F06EA">
        <w:rPr>
          <w:rFonts w:ascii="Sylfaen" w:eastAsia="Times New Roman" w:hAnsi="Sylfaen"/>
          <w:sz w:val="24"/>
          <w:szCs w:val="24"/>
          <w:lang w:val="hy-AM" w:eastAsia="ru-RU"/>
        </w:rPr>
        <w:t xml:space="preserve"> լրագրողների, անզգուշությամբ առաջացրել ծանր հետևանքներ։ </w:t>
      </w:r>
      <w:r w:rsidRPr="004F06EA">
        <w:rPr>
          <w:rFonts w:ascii="Sylfaen" w:hAnsi="Sylfaen"/>
          <w:sz w:val="24"/>
          <w:szCs w:val="24"/>
          <w:lang w:val="hy-AM"/>
        </w:rPr>
        <w:t>(</w:t>
      </w:r>
      <w:r w:rsidRPr="004F06EA">
        <w:rPr>
          <w:rFonts w:ascii="Sylfaen" w:hAnsi="Sylfaen"/>
          <w:sz w:val="24"/>
          <w:szCs w:val="24"/>
          <w:lang w:val="hy-AM" w:eastAsia="ru-RU"/>
        </w:rPr>
        <w:t>Մանրամասները՝ ԽԱՊԿ 2018-2023թթ. զեկույցներում, տե՛ս khosq.am կայքի «Զեկույցներ» բաժնում)։</w:t>
      </w:r>
      <w:r w:rsidRPr="004F06EA">
        <w:rPr>
          <w:rFonts w:ascii="Sylfaen" w:hAnsi="Sylfaen"/>
          <w:sz w:val="24"/>
          <w:szCs w:val="24"/>
          <w:lang w:val="hy-AM" w:eastAsia="ru-RU"/>
        </w:rPr>
        <w:br/>
      </w:r>
      <w:r w:rsidRPr="004F06EA">
        <w:rPr>
          <w:rFonts w:ascii="Sylfaen" w:hAnsi="Sylfaen"/>
          <w:sz w:val="24"/>
          <w:szCs w:val="24"/>
          <w:lang w:val="hy-AM" w:eastAsia="ru-RU"/>
        </w:rPr>
        <w:tab/>
        <w:t xml:space="preserve">Գործով </w:t>
      </w:r>
      <w:r w:rsidRPr="004F06EA">
        <w:rPr>
          <w:rFonts w:ascii="Sylfaen" w:hAnsi="Sylfaen"/>
          <w:bCs/>
          <w:iCs/>
          <w:sz w:val="24"/>
          <w:szCs w:val="24"/>
          <w:lang w:val="hy-AM"/>
        </w:rPr>
        <w:t>նիստեր են կայացել նաև հունվարի 12-ին</w:t>
      </w:r>
      <w:r>
        <w:rPr>
          <w:rFonts w:ascii="Sylfaen" w:hAnsi="Sylfaen"/>
          <w:bCs/>
          <w:iCs/>
          <w:sz w:val="24"/>
          <w:szCs w:val="24"/>
          <w:lang w:val="hy-AM"/>
        </w:rPr>
        <w:t xml:space="preserve"> և</w:t>
      </w:r>
      <w:r w:rsidRPr="004F06EA">
        <w:rPr>
          <w:rFonts w:ascii="Sylfaen" w:hAnsi="Sylfaen"/>
          <w:bCs/>
          <w:iCs/>
          <w:sz w:val="24"/>
          <w:szCs w:val="24"/>
          <w:lang w:val="hy-AM"/>
        </w:rPr>
        <w:t xml:space="preserve"> 19-ին, փետրվարի 2-ին, 23-ին</w:t>
      </w:r>
      <w:r>
        <w:rPr>
          <w:rFonts w:ascii="Sylfaen" w:hAnsi="Sylfaen"/>
          <w:bCs/>
          <w:iCs/>
          <w:sz w:val="24"/>
          <w:szCs w:val="24"/>
          <w:lang w:val="hy-AM"/>
        </w:rPr>
        <w:t xml:space="preserve"> և</w:t>
      </w:r>
      <w:r w:rsidRPr="004F06EA">
        <w:rPr>
          <w:rFonts w:ascii="Sylfaen" w:hAnsi="Sylfaen"/>
          <w:bCs/>
          <w:iCs/>
          <w:sz w:val="24"/>
          <w:szCs w:val="24"/>
          <w:lang w:val="hy-AM"/>
        </w:rPr>
        <w:t xml:space="preserve"> 29-ին, մարտի 1-ին, 7-ին, 15-ին, 22-ին</w:t>
      </w:r>
      <w:r>
        <w:rPr>
          <w:rFonts w:ascii="Sylfaen" w:hAnsi="Sylfaen"/>
          <w:bCs/>
          <w:iCs/>
          <w:sz w:val="24"/>
          <w:szCs w:val="24"/>
          <w:lang w:val="hy-AM"/>
        </w:rPr>
        <w:t xml:space="preserve"> և</w:t>
      </w:r>
      <w:r w:rsidRPr="004F06EA">
        <w:rPr>
          <w:rFonts w:ascii="Sylfaen" w:hAnsi="Sylfaen"/>
          <w:bCs/>
          <w:iCs/>
          <w:sz w:val="24"/>
          <w:szCs w:val="24"/>
          <w:lang w:val="hy-AM"/>
        </w:rPr>
        <w:t xml:space="preserve"> 29-ին, հաջորդը նախատեսված է ապրիլի 12-ին։</w:t>
      </w:r>
    </w:p>
    <w:p w:rsidR="006C1E06" w:rsidRDefault="006C1E06" w:rsidP="006C1E06">
      <w:pPr>
        <w:spacing w:after="0" w:line="240" w:lineRule="auto"/>
        <w:rPr>
          <w:rFonts w:ascii="Sylfaen" w:eastAsia="Times New Roman" w:hAnsi="Sylfaen" w:cs="Sylfaen"/>
          <w:b/>
          <w:sz w:val="24"/>
          <w:szCs w:val="24"/>
          <w:lang w:val="hy-AM" w:eastAsia="ru-RU"/>
        </w:rPr>
      </w:pPr>
      <w:r w:rsidRPr="004F06EA">
        <w:rPr>
          <w:rFonts w:ascii="Sylfaen" w:eastAsia="Times New Roman" w:hAnsi="Sylfaen" w:cs="Sylfaen"/>
          <w:b/>
          <w:sz w:val="24"/>
          <w:szCs w:val="24"/>
          <w:lang w:val="hy-AM" w:eastAsia="ru-RU"/>
        </w:rPr>
        <w:tab/>
      </w:r>
    </w:p>
    <w:p w:rsidR="006C1E06" w:rsidRDefault="006C1E06" w:rsidP="006C1E06">
      <w:pPr>
        <w:spacing w:after="0" w:line="240" w:lineRule="auto"/>
        <w:rPr>
          <w:rFonts w:ascii="Sylfaen" w:eastAsia="Times New Roman" w:hAnsi="Sylfaen" w:cs="Arial"/>
          <w:sz w:val="24"/>
          <w:szCs w:val="24"/>
          <w:lang w:val="hy-AM" w:eastAsia="ru-RU"/>
        </w:rPr>
      </w:pPr>
      <w:r>
        <w:rPr>
          <w:rFonts w:ascii="Sylfaen" w:eastAsia="Times New Roman" w:hAnsi="Sylfaen" w:cs="Sylfaen"/>
          <w:b/>
          <w:sz w:val="24"/>
          <w:szCs w:val="24"/>
          <w:lang w:val="hy-AM" w:eastAsia="ru-RU"/>
        </w:rPr>
        <w:tab/>
      </w:r>
      <w:r w:rsidRPr="004F06EA">
        <w:rPr>
          <w:rFonts w:ascii="Sylfaen" w:eastAsia="Times New Roman" w:hAnsi="Sylfaen" w:cs="Sylfaen"/>
          <w:b/>
          <w:sz w:val="24"/>
          <w:szCs w:val="24"/>
          <w:lang w:val="hy-AM" w:eastAsia="ru-RU"/>
        </w:rPr>
        <w:t>Հունվարի 17-ին</w:t>
      </w:r>
      <w:r w:rsidRPr="004F06EA">
        <w:rPr>
          <w:rFonts w:ascii="Sylfaen" w:eastAsia="Times New Roman" w:hAnsi="Sylfaen" w:cs="Sylfaen"/>
          <w:sz w:val="24"/>
          <w:szCs w:val="24"/>
          <w:lang w:val="hy-AM" w:eastAsia="ru-RU"/>
        </w:rPr>
        <w:t xml:space="preserve"> Երևանի ընդհանուր իրավասության դատարանում շարունակվել է «Shantnews.am» լրատվական կայքի թղթակից Արտակ Խուլյանի և «Factor.am» լրատվական կայքի օպերատոր Հովհաննես Սարգսյանի հանդեպ բռնություն գործադրելու փաստով դատական գործի քննությունը։</w:t>
      </w:r>
      <w:r w:rsidRPr="004F06EA">
        <w:rPr>
          <w:rFonts w:ascii="Sylfaen" w:eastAsia="Times New Roman" w:hAnsi="Sylfaen" w:cs="Sylfaen"/>
          <w:sz w:val="24"/>
          <w:szCs w:val="24"/>
          <w:lang w:val="hy-AM" w:eastAsia="ru-RU"/>
        </w:rPr>
        <w:br/>
      </w:r>
      <w:r w:rsidRPr="004F06EA">
        <w:rPr>
          <w:rFonts w:ascii="Sylfaen" w:eastAsia="Times New Roman" w:hAnsi="Sylfaen" w:cs="Sylfaen"/>
          <w:sz w:val="24"/>
          <w:szCs w:val="24"/>
          <w:lang w:val="hy-AM" w:eastAsia="ru-RU"/>
        </w:rPr>
        <w:tab/>
        <w:t xml:space="preserve">Հիշեցնենք, որ քրեական գործն առնչվում է 2018թ. ապրիլյան հեղափոխության օրերին տեղի ունեցած բռնություններին, այդ թվում՝ ԶԼՄ-ների ներկայացուցիչների հանդեպ. այն 8 անձի նկատմամբ մեղադրական եզրակացությամբ ուղարկվել էր դատարան: </w:t>
      </w:r>
      <w:r>
        <w:rPr>
          <w:rFonts w:ascii="Sylfaen" w:eastAsia="Times New Roman" w:hAnsi="Sylfaen" w:cs="Sylfaen"/>
          <w:sz w:val="24"/>
          <w:szCs w:val="24"/>
          <w:lang w:val="hy-AM" w:eastAsia="ru-RU"/>
        </w:rPr>
        <w:t>Այդ իրադարձությունների որոշ դրվագներով</w:t>
      </w:r>
      <w:r w:rsidRPr="004F06EA">
        <w:rPr>
          <w:rFonts w:ascii="Sylfaen" w:eastAsia="Times New Roman" w:hAnsi="Sylfaen" w:cs="Sylfaen"/>
          <w:sz w:val="24"/>
          <w:szCs w:val="24"/>
          <w:lang w:val="hy-AM" w:eastAsia="ru-RU"/>
        </w:rPr>
        <w:t xml:space="preserve"> քրեական հետապնդումը դադարեցվել է՝ քրեական պատասխանատվության ենթարկելու վաղեմության ժամկետն անցած լինելու հիմքով: (Մանրամասները՝ ԽԱՊԿ 2018-2023թթ. զեկույցներում, տե՛ս khosq.am կայքի «Զեկույցներ» բաժնում)։ </w:t>
      </w:r>
      <w:r w:rsidRPr="004F06EA">
        <w:rPr>
          <w:rFonts w:ascii="Sylfaen" w:eastAsia="Times New Roman" w:hAnsi="Sylfaen" w:cs="Sylfaen"/>
          <w:sz w:val="24"/>
          <w:szCs w:val="24"/>
          <w:lang w:val="hy-AM" w:eastAsia="ru-RU"/>
        </w:rPr>
        <w:br/>
      </w:r>
      <w:r w:rsidRPr="004F06EA">
        <w:rPr>
          <w:rFonts w:ascii="Sylfaen" w:eastAsia="Times New Roman" w:hAnsi="Sylfaen" w:cs="Sylfaen"/>
          <w:sz w:val="24"/>
          <w:szCs w:val="24"/>
          <w:lang w:val="hy-AM" w:eastAsia="ru-RU"/>
        </w:rPr>
        <w:tab/>
        <w:t>Գործով դատական նիստեր են կայացել նաև փետրվարի 12-ին և ապրիլի 1-ին, հաջորդը նշանակվել է մայիսի 14-ին։</w:t>
      </w:r>
    </w:p>
    <w:p w:rsidR="006C1E06" w:rsidRDefault="006C1E06" w:rsidP="006C1E06">
      <w:pPr>
        <w:spacing w:after="0" w:line="240" w:lineRule="auto"/>
        <w:rPr>
          <w:rFonts w:ascii="Sylfaen" w:eastAsia="Times New Roman" w:hAnsi="Sylfaen" w:cs="Arial"/>
          <w:sz w:val="24"/>
          <w:szCs w:val="24"/>
          <w:lang w:val="hy-AM" w:eastAsia="ru-RU"/>
        </w:rPr>
      </w:pPr>
    </w:p>
    <w:p w:rsidR="006C1E06" w:rsidRDefault="006C1E06" w:rsidP="006C1E06">
      <w:pPr>
        <w:spacing w:after="0" w:line="240" w:lineRule="auto"/>
        <w:rPr>
          <w:rFonts w:ascii="Sylfaen" w:eastAsia="Times New Roman" w:hAnsi="Sylfaen" w:cs="Arial"/>
          <w:sz w:val="24"/>
          <w:szCs w:val="24"/>
          <w:lang w:val="hy-AM" w:eastAsia="ru-RU"/>
        </w:rPr>
      </w:pPr>
    </w:p>
    <w:p w:rsidR="00607F67" w:rsidRDefault="00607F67" w:rsidP="006C1E06">
      <w:pPr>
        <w:spacing w:after="0" w:line="240" w:lineRule="auto"/>
        <w:rPr>
          <w:rFonts w:ascii="Sylfaen" w:eastAsia="Times New Roman" w:hAnsi="Sylfaen" w:cs="Arial"/>
          <w:sz w:val="24"/>
          <w:szCs w:val="24"/>
          <w:lang w:val="hy-AM" w:eastAsia="ru-RU"/>
        </w:rPr>
      </w:pPr>
    </w:p>
    <w:p w:rsidR="00607F67" w:rsidRDefault="00607F67" w:rsidP="006C1E06">
      <w:pPr>
        <w:spacing w:after="0" w:line="240" w:lineRule="auto"/>
        <w:rPr>
          <w:rFonts w:ascii="Sylfaen" w:eastAsia="Times New Roman" w:hAnsi="Sylfaen" w:cs="Arial"/>
          <w:sz w:val="24"/>
          <w:szCs w:val="24"/>
          <w:lang w:val="hy-AM" w:eastAsia="ru-RU"/>
        </w:rPr>
      </w:pPr>
    </w:p>
    <w:p w:rsidR="00607F67" w:rsidRPr="004F06EA" w:rsidRDefault="00607F67" w:rsidP="006C1E06">
      <w:pPr>
        <w:spacing w:after="0" w:line="240" w:lineRule="auto"/>
        <w:rPr>
          <w:rFonts w:ascii="Sylfaen" w:eastAsia="Times New Roman" w:hAnsi="Sylfaen" w:cs="Arial"/>
          <w:sz w:val="24"/>
          <w:szCs w:val="24"/>
          <w:lang w:val="hy-AM" w:eastAsia="ru-RU"/>
        </w:rPr>
      </w:pPr>
    </w:p>
    <w:p w:rsidR="006C1E06" w:rsidRPr="004F06EA" w:rsidRDefault="006C1E06" w:rsidP="006C1E06">
      <w:pPr>
        <w:spacing w:line="240" w:lineRule="auto"/>
        <w:jc w:val="center"/>
        <w:rPr>
          <w:rFonts w:ascii="Sylfaen" w:hAnsi="Sylfaen" w:cs="Sylfaen"/>
          <w:bCs/>
          <w:i/>
          <w:iCs/>
          <w:sz w:val="24"/>
          <w:szCs w:val="24"/>
          <w:lang w:val="hy-AM"/>
        </w:rPr>
      </w:pPr>
      <w:r w:rsidRPr="004F06EA">
        <w:rPr>
          <w:rFonts w:ascii="Sylfaen" w:hAnsi="Sylfaen" w:cs="Sylfaen"/>
          <w:b/>
          <w:bCs/>
          <w:i/>
          <w:iCs/>
          <w:sz w:val="24"/>
          <w:szCs w:val="24"/>
          <w:lang w:val="hy-AM"/>
        </w:rPr>
        <w:t>2</w:t>
      </w:r>
      <w:r w:rsidRPr="004F06EA">
        <w:rPr>
          <w:rFonts w:ascii="Times New Roman" w:hAnsi="Times New Roman" w:cs="Times New Roman"/>
          <w:b/>
          <w:bCs/>
          <w:i/>
          <w:iCs/>
          <w:sz w:val="24"/>
          <w:szCs w:val="24"/>
          <w:lang w:val="hy-AM"/>
        </w:rPr>
        <w:t>․</w:t>
      </w:r>
      <w:r w:rsidRPr="004F06EA">
        <w:rPr>
          <w:rFonts w:ascii="Sylfaen" w:hAnsi="Sylfaen" w:cs="Times New Roman"/>
          <w:b/>
          <w:bCs/>
          <w:i/>
          <w:iCs/>
          <w:sz w:val="24"/>
          <w:szCs w:val="24"/>
          <w:lang w:val="hy-AM"/>
        </w:rPr>
        <w:t xml:space="preserve"> </w:t>
      </w:r>
      <w:r w:rsidRPr="004F06EA">
        <w:rPr>
          <w:rFonts w:ascii="Sylfaen" w:hAnsi="Sylfaen" w:cs="Sylfaen"/>
          <w:b/>
          <w:bCs/>
          <w:i/>
          <w:iCs/>
          <w:sz w:val="24"/>
          <w:szCs w:val="24"/>
          <w:lang w:val="hy-AM"/>
        </w:rPr>
        <w:t>Ճնշումներ լրատվամիջոցների և դրանց աշխատակիցների նկատմամբ</w:t>
      </w:r>
    </w:p>
    <w:p w:rsidR="006C1E06" w:rsidRPr="004F06EA" w:rsidRDefault="006C1E06" w:rsidP="006C1E06">
      <w:pPr>
        <w:pStyle w:val="ListParagraph"/>
        <w:spacing w:after="0" w:line="240" w:lineRule="auto"/>
        <w:rPr>
          <w:rFonts w:ascii="Sylfaen" w:hAnsi="Sylfaen" w:cs="Sylfaen"/>
          <w:bCs/>
          <w:i/>
          <w:iCs/>
          <w:sz w:val="24"/>
          <w:szCs w:val="24"/>
          <w:lang w:val="hy-AM"/>
        </w:rPr>
      </w:pPr>
    </w:p>
    <w:p w:rsidR="006C1E06" w:rsidRPr="004F06EA" w:rsidRDefault="006C1E06" w:rsidP="006C1E06">
      <w:pPr>
        <w:spacing w:after="0" w:line="240" w:lineRule="auto"/>
        <w:jc w:val="center"/>
        <w:rPr>
          <w:rFonts w:ascii="Sylfaen" w:eastAsia="Times New Roman" w:hAnsi="Sylfaen" w:cs="Times New Roman"/>
          <w:kern w:val="36"/>
          <w:sz w:val="24"/>
          <w:szCs w:val="24"/>
          <w:lang w:val="hy-AM" w:eastAsia="ru-RU"/>
        </w:rPr>
      </w:pPr>
      <w:r w:rsidRPr="004F06EA">
        <w:rPr>
          <w:rFonts w:ascii="Sylfaen" w:hAnsi="Sylfaen" w:cs="Sylfaen"/>
          <w:i/>
          <w:sz w:val="24"/>
          <w:szCs w:val="24"/>
          <w:lang w:val="hy-AM"/>
        </w:rPr>
        <w:t>202</w:t>
      </w:r>
      <w:r w:rsidR="00B7322A">
        <w:rPr>
          <w:rFonts w:ascii="Sylfaen" w:hAnsi="Sylfaen" w:cs="Sylfaen"/>
          <w:i/>
          <w:sz w:val="24"/>
          <w:szCs w:val="24"/>
          <w:lang w:val="hy-AM"/>
        </w:rPr>
        <w:t>4</w:t>
      </w:r>
      <w:r w:rsidRPr="004F06EA">
        <w:rPr>
          <w:rFonts w:ascii="Sylfaen" w:hAnsi="Sylfaen" w:cs="Sylfaen"/>
          <w:i/>
          <w:sz w:val="24"/>
          <w:szCs w:val="24"/>
          <w:lang w:val="hy-AM"/>
        </w:rPr>
        <w:t xml:space="preserve"> թվականի </w:t>
      </w:r>
      <w:r w:rsidR="00B7322A">
        <w:rPr>
          <w:rFonts w:ascii="Sylfaen" w:hAnsi="Sylfaen" w:cs="Sylfaen"/>
          <w:i/>
          <w:sz w:val="24"/>
          <w:szCs w:val="24"/>
          <w:lang w:val="hy-AM"/>
        </w:rPr>
        <w:t xml:space="preserve">1-ին եռամսյակի </w:t>
      </w:r>
      <w:bookmarkStart w:id="0" w:name="_GoBack"/>
      <w:bookmarkEnd w:id="0"/>
      <w:r w:rsidRPr="004F06EA">
        <w:rPr>
          <w:rFonts w:ascii="Sylfaen" w:hAnsi="Sylfaen" w:cs="Sylfaen"/>
          <w:i/>
          <w:sz w:val="24"/>
          <w:szCs w:val="24"/>
          <w:lang w:val="hy-AM"/>
        </w:rPr>
        <w:t>ընթացքում գրանցվել է ԶԼՄ-ների</w:t>
      </w:r>
      <w:r w:rsidRPr="004F06EA">
        <w:rPr>
          <w:rFonts w:ascii="Sylfaen" w:hAnsi="Sylfaen" w:cs="Sylfaen"/>
          <w:bCs/>
          <w:i/>
          <w:iCs/>
          <w:sz w:val="24"/>
          <w:szCs w:val="24"/>
          <w:lang w:val="hy-AM"/>
        </w:rPr>
        <w:t xml:space="preserve"> և լրագրողների նկատմամբ</w:t>
      </w:r>
      <w:r w:rsidRPr="004F06EA">
        <w:rPr>
          <w:rFonts w:ascii="Sylfaen" w:hAnsi="Sylfaen" w:cs="Sylfaen"/>
          <w:i/>
          <w:sz w:val="24"/>
          <w:szCs w:val="24"/>
          <w:lang w:val="hy-AM"/>
        </w:rPr>
        <w:t xml:space="preserve"> տարատեսակ ճնշումների </w:t>
      </w:r>
      <w:r w:rsidRPr="00607F67">
        <w:rPr>
          <w:rFonts w:ascii="Times New Roman" w:hAnsi="Times New Roman" w:cs="Times New Roman"/>
          <w:b/>
          <w:i/>
          <w:sz w:val="24"/>
          <w:szCs w:val="24"/>
          <w:lang w:val="hy-AM"/>
        </w:rPr>
        <w:t>17</w:t>
      </w:r>
      <w:r w:rsidRPr="00607F67">
        <w:rPr>
          <w:rFonts w:ascii="Sylfaen" w:hAnsi="Sylfaen" w:cs="Sylfaen"/>
          <w:b/>
          <w:i/>
          <w:sz w:val="24"/>
          <w:szCs w:val="24"/>
          <w:lang w:val="hy-AM"/>
        </w:rPr>
        <w:t xml:space="preserve"> </w:t>
      </w:r>
      <w:r w:rsidRPr="004F06EA">
        <w:rPr>
          <w:rFonts w:ascii="Sylfaen" w:hAnsi="Sylfaen" w:cs="Sylfaen"/>
          <w:i/>
          <w:sz w:val="24"/>
          <w:szCs w:val="24"/>
          <w:lang w:val="hy-AM"/>
        </w:rPr>
        <w:t>դեպք։ Դ</w:t>
      </w:r>
      <w:r w:rsidRPr="004F06EA">
        <w:rPr>
          <w:rFonts w:ascii="Sylfaen" w:hAnsi="Sylfaen" w:cs="Arial"/>
          <w:i/>
          <w:color w:val="050505"/>
          <w:sz w:val="24"/>
          <w:szCs w:val="24"/>
          <w:shd w:val="clear" w:color="auto" w:fill="FFFFFF"/>
          <w:lang w:val="hy-AM"/>
        </w:rPr>
        <w:t>րանք</w:t>
      </w:r>
      <w:r w:rsidRPr="004F06EA">
        <w:rPr>
          <w:rFonts w:ascii="Sylfaen" w:hAnsi="Sylfaen" w:cs="Sylfaen"/>
          <w:i/>
          <w:sz w:val="24"/>
          <w:szCs w:val="24"/>
          <w:lang w:val="hy-AM"/>
        </w:rPr>
        <w:t>, ինչպես նաև նախորդ տարիներին արձանագրված փաստերի հետ կապված զարգացումներն ու հանգուցալուծումները ներկայացնում ենք զեկույցի այս ենթաբաժնում՝ ժամանակագրական կարգով։</w:t>
      </w:r>
      <w:r w:rsidRPr="004F06EA">
        <w:rPr>
          <w:rFonts w:ascii="Sylfaen" w:eastAsia="Times New Roman" w:hAnsi="Sylfaen" w:cs="Times New Roman"/>
          <w:kern w:val="36"/>
          <w:sz w:val="24"/>
          <w:szCs w:val="24"/>
          <w:lang w:val="hy-AM" w:eastAsia="ru-RU"/>
        </w:rPr>
        <w:tab/>
      </w:r>
    </w:p>
    <w:p w:rsidR="006C1E06" w:rsidRPr="004F06EA" w:rsidRDefault="006C1E06" w:rsidP="006C1E06">
      <w:pPr>
        <w:rPr>
          <w:lang w:val="hy-AM"/>
        </w:rPr>
      </w:pPr>
    </w:p>
    <w:p w:rsidR="006C1E06" w:rsidRDefault="006C1E06" w:rsidP="006C1E06">
      <w:pPr>
        <w:spacing w:after="0"/>
        <w:rPr>
          <w:rFonts w:ascii="Sylfaen" w:hAnsi="Sylfaen"/>
          <w:sz w:val="24"/>
          <w:szCs w:val="24"/>
          <w:shd w:val="clear" w:color="auto" w:fill="FFFFFF"/>
          <w:lang w:val="hy-AM"/>
        </w:rPr>
      </w:pPr>
      <w:r w:rsidRPr="004F06EA">
        <w:rPr>
          <w:rFonts w:ascii="Sylfaen" w:hAnsi="Sylfaen"/>
          <w:b/>
          <w:sz w:val="24"/>
          <w:szCs w:val="24"/>
          <w:shd w:val="clear" w:color="auto" w:fill="FFFFFF"/>
          <w:lang w:val="hy-AM"/>
        </w:rPr>
        <w:tab/>
        <w:t xml:space="preserve">Հունվարի 8-ին </w:t>
      </w:r>
      <w:r w:rsidRPr="004F06EA">
        <w:rPr>
          <w:rFonts w:ascii="Sylfaen" w:hAnsi="Sylfaen"/>
          <w:sz w:val="24"/>
          <w:szCs w:val="24"/>
          <w:shd w:val="clear" w:color="auto" w:fill="FFFFFF"/>
          <w:lang w:val="hy-AM"/>
        </w:rPr>
        <w:t>Երևանի ընդհանուր իրավասության դատարանը վճռել է մերժել Դատական ակտերի հարկադիր կատարման ծառայության նախկին աշխատակից Գրիշա Դավթյանի հայցն ընդդեմ «Հետաքննող լրագրողներ» ՀԿ-ի և լրագրողներ Անյա Սարկիսովայի, Սարո Բաղդասարյանի ու Գրիշա Բալասանյանի՝ զրպարտություն համարվող տվյալները հրապարակայնորեն հերքելու և փոխհատուցում վճարելու պահանջներով։</w:t>
      </w:r>
      <w:r>
        <w:rPr>
          <w:rFonts w:ascii="Sylfaen" w:hAnsi="Sylfaen"/>
          <w:sz w:val="24"/>
          <w:szCs w:val="24"/>
          <w:shd w:val="clear" w:color="auto" w:fill="FFFFFF"/>
          <w:lang w:val="hy-AM"/>
        </w:rPr>
        <w:br/>
      </w:r>
      <w:r w:rsidRPr="004F06EA">
        <w:rPr>
          <w:rFonts w:ascii="Sylfaen" w:hAnsi="Sylfaen"/>
          <w:b/>
          <w:sz w:val="24"/>
          <w:szCs w:val="24"/>
          <w:shd w:val="clear" w:color="auto" w:fill="FFFFFF"/>
          <w:lang w:val="hy-AM"/>
        </w:rPr>
        <w:tab/>
      </w:r>
      <w:r w:rsidRPr="004F06EA">
        <w:rPr>
          <w:rFonts w:ascii="Sylfaen" w:hAnsi="Sylfaen"/>
          <w:sz w:val="24"/>
          <w:szCs w:val="24"/>
          <w:shd w:val="clear" w:color="auto" w:fill="FFFFFF"/>
          <w:lang w:val="hy-AM"/>
        </w:rPr>
        <w:t>2023թ․հունվարի 3-ին ներկայացված հայցի առիթը 2022թ</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դեկտեմբերի 3-ին</w:t>
      </w:r>
      <w:r>
        <w:rPr>
          <w:rFonts w:ascii="Sylfaen" w:hAnsi="Sylfaen"/>
          <w:sz w:val="24"/>
          <w:szCs w:val="24"/>
          <w:shd w:val="clear" w:color="auto" w:fill="FFFFFF"/>
          <w:lang w:val="hy-AM"/>
        </w:rPr>
        <w:t xml:space="preserve"> վերոհիշյալ ՀԿ-ին պատկանող</w:t>
      </w:r>
      <w:r w:rsidRPr="004F06EA">
        <w:rPr>
          <w:rFonts w:ascii="Sylfaen" w:hAnsi="Sylfaen"/>
          <w:sz w:val="24"/>
          <w:szCs w:val="24"/>
          <w:shd w:val="clear" w:color="auto" w:fill="FFFFFF"/>
          <w:lang w:val="hy-AM"/>
        </w:rPr>
        <w:t xml:space="preserve"> «Hetq.am» կայքում հրապարակված ՝ «Բանկում խաբել են վարկառուին, ԴԱՀԿ աշխատակիցն ազատվել է աշխատանքից ու գնել նրա տունը» հոդվածն է</w:t>
      </w:r>
      <w:r w:rsidRPr="004F06EA">
        <w:rPr>
          <w:rStyle w:val="FootnoteReference"/>
          <w:rFonts w:ascii="Sylfaen" w:hAnsi="Sylfaen"/>
          <w:shd w:val="clear" w:color="auto" w:fill="FFFFFF"/>
          <w:lang w:val="hy-AM"/>
        </w:rPr>
        <w:footnoteReference w:id="12"/>
      </w:r>
      <w:r w:rsidRPr="004F06EA">
        <w:rPr>
          <w:rFonts w:ascii="Sylfaen" w:hAnsi="Sylfaen"/>
          <w:shd w:val="clear" w:color="auto" w:fill="FFFFFF"/>
          <w:lang w:val="hy-AM"/>
        </w:rPr>
        <w:t>։</w:t>
      </w:r>
      <w:r w:rsidRPr="004F06EA">
        <w:rPr>
          <w:rFonts w:ascii="Sylfaen" w:hAnsi="Sylfaen"/>
          <w:shd w:val="clear" w:color="auto" w:fill="FFFFFF"/>
          <w:lang w:val="hy-AM"/>
        </w:rPr>
        <w:br/>
      </w:r>
      <w:r w:rsidRPr="004F06EA">
        <w:rPr>
          <w:rFonts w:ascii="Sylfaen" w:hAnsi="Sylfaen"/>
          <w:sz w:val="24"/>
          <w:szCs w:val="24"/>
          <w:shd w:val="clear" w:color="auto" w:fill="FFFFFF"/>
          <w:lang w:val="hy-AM"/>
        </w:rPr>
        <w:tab/>
      </w:r>
      <w:r w:rsidRPr="004F06EA">
        <w:rPr>
          <w:rFonts w:ascii="Sylfaen" w:hAnsi="Sylfaen"/>
          <w:sz w:val="24"/>
          <w:szCs w:val="24"/>
          <w:lang w:val="hy-AM"/>
        </w:rPr>
        <w:t xml:space="preserve">Վճռով դատարանն </w:t>
      </w:r>
      <w:r w:rsidRPr="004F06EA">
        <w:rPr>
          <w:rFonts w:ascii="Sylfaen" w:hAnsi="Sylfaen"/>
          <w:sz w:val="24"/>
          <w:szCs w:val="24"/>
          <w:shd w:val="clear" w:color="auto" w:fill="FFFFFF"/>
          <w:lang w:val="hy-AM"/>
        </w:rPr>
        <w:t>արձանագրել է, որ հայցվոր կողմը գործի ամբողջ քննության ժամանակ չի ներկայացել դատական նիստերին, վկայակոչված, ապացուցման ենթակա փաստերը ժխտող փաստարկներ, սեփական ապացույցներ չի ներկայացրել։ Իսկ վիճարկվող հրապարակման հեղինակները թույլ չեն տվել խախտումներ և որևէ ֆիզիկական անձի կամ պետական մարմնի չեն վերագրել գործողություններ, որոնք չեն բխել մատնանշված փաստաթղթերի բովանդակությունից։ Բացի այդ, չի հաստատվել հայցվորին որևէ վնաս հասցնելու հանգամանքը։</w:t>
      </w:r>
    </w:p>
    <w:p w:rsidR="006C1E06" w:rsidRDefault="006C1E06" w:rsidP="006C1E06">
      <w:pPr>
        <w:spacing w:after="0"/>
        <w:rPr>
          <w:rFonts w:ascii="GHEA Grapalat" w:eastAsia="Times New Roman" w:hAnsi="GHEA Grapalat" w:cs="Times New Roman"/>
          <w:color w:val="21346E"/>
          <w:sz w:val="18"/>
          <w:szCs w:val="18"/>
          <w:lang w:val="hy-AM"/>
        </w:rPr>
      </w:pPr>
      <w:r>
        <w:rPr>
          <w:rFonts w:ascii="Sylfaen" w:hAnsi="Sylfaen"/>
          <w:b/>
          <w:sz w:val="24"/>
          <w:szCs w:val="24"/>
          <w:lang w:val="hy-AM"/>
        </w:rPr>
        <w:br/>
      </w:r>
      <w:r>
        <w:rPr>
          <w:rFonts w:ascii="Sylfaen" w:hAnsi="Sylfaen"/>
          <w:b/>
          <w:sz w:val="24"/>
          <w:szCs w:val="24"/>
          <w:lang w:val="hy-AM"/>
        </w:rPr>
        <w:tab/>
      </w:r>
      <w:r w:rsidRPr="004F06EA">
        <w:rPr>
          <w:rFonts w:ascii="Sylfaen" w:hAnsi="Sylfaen"/>
          <w:b/>
          <w:sz w:val="24"/>
          <w:szCs w:val="24"/>
          <w:lang w:val="hy-AM"/>
        </w:rPr>
        <w:t>Հունվարի 9-ին</w:t>
      </w:r>
      <w:r w:rsidRPr="004F06EA">
        <w:rPr>
          <w:rFonts w:ascii="Sylfaen" w:hAnsi="Sylfaen"/>
          <w:sz w:val="24"/>
          <w:szCs w:val="24"/>
          <w:lang w:val="hy-AM"/>
        </w:rPr>
        <w:t xml:space="preserve"> Ալավերդու ավագանու անդամ Սիմոն Զախարովը դատական հայց է ներկայացրել Երևանի ընդհանուր իրավասության դատարան ընդդեմ «Էյ Բի Սի Մեդիա» ՍՊԸ-ի՝ զրպարտություն համարվող տվյալները հրապարակայնորեն հերքելու և փոխհատուցում վճարելու պահանջներով։ Հայցի առիթը </w:t>
      </w:r>
      <w:r>
        <w:rPr>
          <w:rFonts w:ascii="Sylfaen" w:hAnsi="Sylfaen"/>
          <w:sz w:val="24"/>
          <w:szCs w:val="24"/>
          <w:lang w:val="hy-AM"/>
        </w:rPr>
        <w:t>«</w:t>
      </w:r>
      <w:r w:rsidRPr="004F06EA">
        <w:rPr>
          <w:rFonts w:ascii="Sylfaen" w:hAnsi="Sylfaen"/>
          <w:sz w:val="24"/>
          <w:szCs w:val="24"/>
          <w:lang w:val="hy-AM"/>
        </w:rPr>
        <w:t>abcmedia.am</w:t>
      </w:r>
      <w:r>
        <w:rPr>
          <w:rFonts w:ascii="Sylfaen" w:hAnsi="Sylfaen"/>
          <w:sz w:val="24"/>
          <w:szCs w:val="24"/>
          <w:lang w:val="hy-AM"/>
        </w:rPr>
        <w:t>» կայք</w:t>
      </w:r>
      <w:r w:rsidRPr="004F06EA">
        <w:rPr>
          <w:rFonts w:ascii="Sylfaen" w:hAnsi="Sylfaen"/>
          <w:sz w:val="24"/>
          <w:szCs w:val="24"/>
          <w:lang w:val="hy-AM"/>
        </w:rPr>
        <w:t xml:space="preserve">ում </w:t>
      </w:r>
      <w:r w:rsidRPr="00ED66A9">
        <w:rPr>
          <w:rFonts w:ascii="Sylfaen" w:hAnsi="Sylfaen"/>
          <w:sz w:val="24"/>
          <w:szCs w:val="24"/>
          <w:lang w:val="hy-AM"/>
        </w:rPr>
        <w:t>2023</w:t>
      </w:r>
      <w:r>
        <w:rPr>
          <w:rFonts w:ascii="Sylfaen" w:hAnsi="Sylfaen"/>
          <w:sz w:val="24"/>
          <w:szCs w:val="24"/>
          <w:lang w:val="hy-AM"/>
        </w:rPr>
        <w:t xml:space="preserve">թ. </w:t>
      </w:r>
      <w:r w:rsidRPr="004F06EA">
        <w:rPr>
          <w:rFonts w:ascii="Sylfaen" w:hAnsi="Sylfaen"/>
          <w:sz w:val="24"/>
          <w:szCs w:val="24"/>
          <w:lang w:val="hy-AM"/>
        </w:rPr>
        <w:t xml:space="preserve">դեկտեմբերի 13-ին հրապարակված ռեպորտաժն է՝ </w:t>
      </w:r>
      <w:r>
        <w:rPr>
          <w:rFonts w:ascii="Sylfaen" w:hAnsi="Sylfaen"/>
          <w:sz w:val="24"/>
          <w:szCs w:val="24"/>
          <w:lang w:val="hy-AM"/>
        </w:rPr>
        <w:t>«</w:t>
      </w:r>
      <w:r w:rsidRPr="004F06EA">
        <w:rPr>
          <w:rFonts w:ascii="Sylfaen" w:hAnsi="Sylfaen"/>
          <w:sz w:val="24"/>
          <w:szCs w:val="24"/>
          <w:lang w:val="hy-AM"/>
        </w:rPr>
        <w:t xml:space="preserve">Սիմոն Զախարով. Ալավերդու «գորշ կարդինալը» վերնագրով, ըստ որի՝  Զախարովը </w:t>
      </w:r>
      <w:r w:rsidRPr="004F06EA">
        <w:rPr>
          <w:rFonts w:ascii="Sylfaen" w:hAnsi="Sylfaen"/>
          <w:sz w:val="24"/>
          <w:szCs w:val="24"/>
          <w:lang w:val="hy-AM"/>
        </w:rPr>
        <w:lastRenderedPageBreak/>
        <w:t xml:space="preserve">վերահսկողության տակ է վերցրել ավագանու գործունեությունը, որ կրթությամբ խառատ է և մեկ տարի վերապատրաստվելուց հետո վիրահատություններ է իրականացրել «Ալավերդի» ԲԿ-ում, իսկ 2014 թվականին կարողացել է </w:t>
      </w:r>
      <w:r>
        <w:rPr>
          <w:rFonts w:ascii="Sylfaen" w:hAnsi="Sylfaen"/>
          <w:sz w:val="24"/>
          <w:szCs w:val="24"/>
          <w:lang w:val="hy-AM"/>
        </w:rPr>
        <w:t>քաղաք</w:t>
      </w:r>
      <w:r w:rsidRPr="004F06EA">
        <w:rPr>
          <w:rFonts w:ascii="Sylfaen" w:hAnsi="Sylfaen"/>
          <w:sz w:val="24"/>
          <w:szCs w:val="24"/>
          <w:lang w:val="hy-AM"/>
        </w:rPr>
        <w:t>ում՝ գետի ափին, ավագանու որոշմամբ ընդամենը 13 հազար դրամով հողակտոր ձեռք բերել</w:t>
      </w:r>
      <w:r w:rsidRPr="004F06EA">
        <w:rPr>
          <w:rStyle w:val="FootnoteReference"/>
          <w:rFonts w:ascii="Sylfaen" w:hAnsi="Sylfaen"/>
          <w:sz w:val="24"/>
          <w:szCs w:val="24"/>
          <w:lang w:val="hy-AM"/>
        </w:rPr>
        <w:footnoteReference w:id="13"/>
      </w:r>
      <w:r w:rsidRPr="004F06EA">
        <w:rPr>
          <w:rFonts w:ascii="Sylfaen" w:hAnsi="Sylfaen"/>
          <w:sz w:val="24"/>
          <w:szCs w:val="24"/>
          <w:lang w:val="hy-AM"/>
        </w:rPr>
        <w:t>։ Հայցադիմումը հունվարի 22-ին ընդունվել է վարույթ։ Նախնական դատական նիստ է կայացել մարտի 18-ին, հաջորդը նշանակվել է մայիսի 27-ին։</w:t>
      </w:r>
    </w:p>
    <w:p w:rsidR="006C1E06" w:rsidRPr="009F5BE4" w:rsidRDefault="006C1E06" w:rsidP="006C1E06">
      <w:pPr>
        <w:spacing w:after="0"/>
        <w:rPr>
          <w:rFonts w:ascii="Sylfaen" w:eastAsia="Times New Roman" w:hAnsi="Sylfaen" w:cs="Times New Roman"/>
          <w:color w:val="21346E"/>
          <w:sz w:val="24"/>
          <w:szCs w:val="24"/>
          <w:lang w:val="hy-AM"/>
        </w:rPr>
      </w:pPr>
    </w:p>
    <w:p w:rsidR="006C1E06" w:rsidRDefault="006C1E06" w:rsidP="006C1E06">
      <w:pPr>
        <w:spacing w:after="0"/>
        <w:ind w:firstLine="567"/>
        <w:rPr>
          <w:rFonts w:ascii="Sylfaen" w:hAnsi="Sylfaen"/>
          <w:sz w:val="24"/>
          <w:szCs w:val="24"/>
          <w:shd w:val="clear" w:color="auto" w:fill="FFFFFF"/>
          <w:lang w:val="hy-AM"/>
        </w:rPr>
      </w:pPr>
      <w:r w:rsidRPr="004F06EA">
        <w:rPr>
          <w:rFonts w:ascii="Sylfaen" w:hAnsi="Sylfaen"/>
          <w:b/>
          <w:sz w:val="24"/>
          <w:szCs w:val="24"/>
          <w:shd w:val="clear" w:color="auto" w:fill="FFFFFF"/>
          <w:lang w:val="hy-AM"/>
        </w:rPr>
        <w:t xml:space="preserve">Հունվարի 9-ին </w:t>
      </w:r>
      <w:r w:rsidRPr="004F06EA">
        <w:rPr>
          <w:rFonts w:ascii="Sylfaen" w:hAnsi="Sylfaen"/>
          <w:sz w:val="24"/>
          <w:szCs w:val="24"/>
          <w:shd w:val="clear" w:color="auto" w:fill="FFFFFF"/>
          <w:lang w:val="hy-AM"/>
        </w:rPr>
        <w:t>Երևանի ընդհանուր իրավասության դատարանը փաստաթղթային թերությունների պատճառով վերադարձրել 2023թ</w:t>
      </w:r>
      <w:r w:rsidRPr="004F06EA">
        <w:rPr>
          <w:rFonts w:ascii="Times New Roman" w:hAnsi="Times New Roman" w:cs="Times New Roman"/>
          <w:sz w:val="24"/>
          <w:szCs w:val="24"/>
          <w:shd w:val="clear" w:color="auto" w:fill="FFFFFF"/>
          <w:lang w:val="hy-AM"/>
        </w:rPr>
        <w:t>․</w:t>
      </w:r>
      <w:r>
        <w:rPr>
          <w:rFonts w:ascii="Times New Roman" w:hAnsi="Times New Roman" w:cs="Times New Roman"/>
          <w:sz w:val="24"/>
          <w:szCs w:val="24"/>
          <w:shd w:val="clear" w:color="auto" w:fill="FFFFFF"/>
          <w:lang w:val="hy-AM"/>
        </w:rPr>
        <w:t xml:space="preserve"> </w:t>
      </w:r>
      <w:r w:rsidRPr="004F06EA">
        <w:rPr>
          <w:rFonts w:ascii="Sylfaen" w:hAnsi="Sylfaen"/>
          <w:sz w:val="24"/>
          <w:szCs w:val="24"/>
          <w:shd w:val="clear" w:color="auto" w:fill="FFFFFF"/>
          <w:lang w:val="hy-AM"/>
        </w:rPr>
        <w:t xml:space="preserve">դեկտեմբերի 20-ին «Հայաստանի ազգային ագրարային համալսարան» հիմնադրամի ներկայացրած հայցն ընդդեմ «Հրապարակ օրաթերթ» ՍՊԸ-ի՝ զրպարտություն հանդիսացող տվյալը հրապարակայնորեն հերքելուն պարտավորեցնելու և փոխհատուցման գումար բռնագանձելու պահանջներով։ </w:t>
      </w:r>
      <w:r w:rsidRPr="004F06EA">
        <w:rPr>
          <w:rFonts w:ascii="Arial" w:hAnsi="Arial" w:cs="Arial"/>
          <w:b/>
          <w:bCs/>
          <w:color w:val="26397B"/>
          <w:sz w:val="24"/>
          <w:szCs w:val="24"/>
          <w:shd w:val="clear" w:color="auto" w:fill="FFFFFF"/>
          <w:lang w:val="hy-AM"/>
        </w:rPr>
        <w:t xml:space="preserve"> </w:t>
      </w:r>
      <w:r w:rsidRPr="004F06EA">
        <w:rPr>
          <w:rFonts w:ascii="Arial" w:hAnsi="Arial" w:cs="Arial"/>
          <w:b/>
          <w:bCs/>
          <w:color w:val="26397B"/>
          <w:sz w:val="24"/>
          <w:szCs w:val="24"/>
          <w:shd w:val="clear" w:color="auto" w:fill="FFFFFF"/>
          <w:lang w:val="hy-AM"/>
        </w:rPr>
        <w:br/>
      </w:r>
      <w:r w:rsidRPr="004F06EA">
        <w:rPr>
          <w:rFonts w:ascii="Arial" w:hAnsi="Arial" w:cs="Arial"/>
          <w:b/>
          <w:bCs/>
          <w:color w:val="26397B"/>
          <w:sz w:val="24"/>
          <w:szCs w:val="24"/>
          <w:shd w:val="clear" w:color="auto" w:fill="FFFFFF"/>
          <w:lang w:val="hy-AM"/>
        </w:rPr>
        <w:tab/>
      </w:r>
      <w:r w:rsidRPr="004F06EA">
        <w:rPr>
          <w:rFonts w:ascii="Sylfaen" w:hAnsi="Sylfaen"/>
          <w:sz w:val="24"/>
          <w:szCs w:val="24"/>
          <w:shd w:val="clear" w:color="auto" w:fill="FFFFFF"/>
          <w:lang w:val="hy-AM"/>
        </w:rPr>
        <w:t xml:space="preserve">Հայցի առիթը </w:t>
      </w:r>
      <w:r>
        <w:rPr>
          <w:rFonts w:ascii="Sylfaen" w:hAnsi="Sylfaen"/>
          <w:sz w:val="24"/>
          <w:szCs w:val="24"/>
          <w:shd w:val="clear" w:color="auto" w:fill="FFFFFF"/>
          <w:lang w:val="hy-AM"/>
        </w:rPr>
        <w:t xml:space="preserve">նույն թվականի </w:t>
      </w:r>
      <w:r w:rsidRPr="004F06EA">
        <w:rPr>
          <w:rFonts w:ascii="Sylfaen" w:hAnsi="Sylfaen"/>
          <w:sz w:val="24"/>
          <w:szCs w:val="24"/>
          <w:shd w:val="clear" w:color="auto" w:fill="FFFFFF"/>
          <w:lang w:val="hy-AM"/>
        </w:rPr>
        <w:t>նոյեմբերի 22-ին «Հրապարակ» թերթում և նույնանուն կայքում հրապարակված՝ «Ընտրական քաոս ագրայայինում» հոդվածն է</w:t>
      </w:r>
      <w:r w:rsidRPr="004F06EA">
        <w:rPr>
          <w:rStyle w:val="FootnoteReference"/>
          <w:rFonts w:ascii="Sylfaen" w:hAnsi="Sylfaen"/>
          <w:sz w:val="24"/>
          <w:szCs w:val="24"/>
          <w:shd w:val="clear" w:color="auto" w:fill="FFFFFF"/>
          <w:lang w:val="hy-AM"/>
        </w:rPr>
        <w:footnoteReference w:id="14"/>
      </w:r>
      <w:r w:rsidRPr="004F06EA">
        <w:rPr>
          <w:rFonts w:ascii="Sylfaen" w:hAnsi="Sylfaen"/>
          <w:sz w:val="24"/>
          <w:szCs w:val="24"/>
          <w:shd w:val="clear" w:color="auto" w:fill="FFFFFF"/>
          <w:lang w:val="hy-AM"/>
        </w:rPr>
        <w:t xml:space="preserve">, որտեղ անդրադառնալով բուհում կայանալիք ռեկտորի ընտրություններին՝ </w:t>
      </w:r>
      <w:r>
        <w:rPr>
          <w:rFonts w:ascii="Sylfaen" w:hAnsi="Sylfaen"/>
          <w:sz w:val="24"/>
          <w:szCs w:val="24"/>
          <w:shd w:val="clear" w:color="auto" w:fill="FFFFFF"/>
          <w:lang w:val="hy-AM"/>
        </w:rPr>
        <w:t>պարբերական</w:t>
      </w:r>
      <w:r w:rsidRPr="004F06EA">
        <w:rPr>
          <w:rFonts w:ascii="Sylfaen" w:hAnsi="Sylfaen"/>
          <w:sz w:val="24"/>
          <w:szCs w:val="24"/>
          <w:shd w:val="clear" w:color="auto" w:fill="FFFFFF"/>
          <w:lang w:val="hy-AM"/>
        </w:rPr>
        <w:t>ը մասնավորապես գրել է, որ կեղծիք է կատարվել</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իրականում ռեկտորի պաշտոնի թեկնածու չի առաջադրվել, երեկ հետին ամսաթվով ներկայացվել են գործող ռեկտոր Վարդան Ուռուտյանի մտերիմ ընկերոջ՝ պրոռեկտոր Հրաչիկ Զաքոյանի փաստաթղթերը»։ Հայցվորն այս տեղեկությունը համարում է զրպարտություն։</w:t>
      </w:r>
    </w:p>
    <w:p w:rsidR="006C1E06" w:rsidRDefault="006C1E06" w:rsidP="006C1E06">
      <w:pPr>
        <w:spacing w:after="0"/>
        <w:ind w:firstLine="567"/>
        <w:rPr>
          <w:rFonts w:ascii="GHEA Grapalat" w:eastAsia="Times New Roman" w:hAnsi="GHEA Grapalat" w:cs="Times New Roman"/>
          <w:color w:val="21346E"/>
          <w:sz w:val="18"/>
          <w:szCs w:val="18"/>
          <w:lang w:val="hy-AM"/>
        </w:rPr>
      </w:pPr>
      <w:r w:rsidRPr="004F06EA">
        <w:rPr>
          <w:rFonts w:ascii="Sylfaen" w:hAnsi="Sylfaen"/>
          <w:sz w:val="24"/>
          <w:szCs w:val="24"/>
          <w:shd w:val="clear" w:color="auto" w:fill="FFFFFF"/>
          <w:lang w:val="hy-AM"/>
        </w:rPr>
        <w:t xml:space="preserve">Հայցադիմումը կրկին ներկայացվել է </w:t>
      </w:r>
      <w:r>
        <w:rPr>
          <w:rFonts w:ascii="Sylfaen" w:hAnsi="Sylfaen"/>
          <w:sz w:val="24"/>
          <w:szCs w:val="24"/>
          <w:shd w:val="clear" w:color="auto" w:fill="FFFFFF"/>
          <w:lang w:val="hy-AM"/>
        </w:rPr>
        <w:t xml:space="preserve">ս. թ. </w:t>
      </w:r>
      <w:r w:rsidRPr="004F06EA">
        <w:rPr>
          <w:rFonts w:ascii="Sylfaen" w:hAnsi="Sylfaen"/>
          <w:sz w:val="24"/>
          <w:szCs w:val="24"/>
          <w:shd w:val="clear" w:color="auto" w:fill="FFFFFF"/>
          <w:lang w:val="hy-AM"/>
        </w:rPr>
        <w:t>հունվարի 26-ին, փետրվարի 7-ին՝ ընդունվել վարույթ։ Դատական նիստ մարտի 31-ի դրությամբ նշանակված չէ։</w:t>
      </w:r>
    </w:p>
    <w:p w:rsidR="006C1E06" w:rsidRPr="009F5BE4" w:rsidRDefault="006C1E06" w:rsidP="006C1E06">
      <w:pPr>
        <w:spacing w:after="0"/>
        <w:ind w:firstLine="567"/>
        <w:rPr>
          <w:rFonts w:ascii="Sylfaen" w:eastAsia="Times New Roman" w:hAnsi="Sylfaen" w:cs="Times New Roman"/>
          <w:color w:val="21346E"/>
          <w:sz w:val="24"/>
          <w:szCs w:val="24"/>
          <w:lang w:val="hy-AM"/>
        </w:rPr>
      </w:pPr>
    </w:p>
    <w:p w:rsidR="006C1E06" w:rsidRPr="009F5BE4" w:rsidRDefault="006C1E06" w:rsidP="006C1E06">
      <w:pPr>
        <w:spacing w:after="0"/>
        <w:ind w:firstLine="567"/>
        <w:rPr>
          <w:rFonts w:ascii="GHEA Grapalat" w:eastAsia="Times New Roman" w:hAnsi="GHEA Grapalat" w:cs="Times New Roman"/>
          <w:color w:val="21346E"/>
          <w:sz w:val="18"/>
          <w:szCs w:val="18"/>
          <w:lang w:val="hy-AM"/>
        </w:rPr>
      </w:pPr>
      <w:r w:rsidRPr="004F06EA">
        <w:rPr>
          <w:rFonts w:ascii="Sylfaen" w:eastAsia="Times New Roman" w:hAnsi="Sylfaen" w:cs="Times New Roman"/>
          <w:b/>
          <w:sz w:val="24"/>
          <w:szCs w:val="24"/>
          <w:shd w:val="clear" w:color="auto" w:fill="FFFFFF"/>
          <w:lang w:val="hy-AM" w:eastAsia="ru-RU"/>
        </w:rPr>
        <w:t>Հունվարի 9-ին</w:t>
      </w:r>
      <w:r w:rsidRPr="004F06EA">
        <w:rPr>
          <w:rFonts w:ascii="Sylfaen" w:eastAsia="Times New Roman" w:hAnsi="Sylfaen" w:cs="Times New Roman"/>
          <w:sz w:val="24"/>
          <w:szCs w:val="24"/>
          <w:shd w:val="clear" w:color="auto" w:fill="FFFFFF"/>
          <w:lang w:val="hy-AM" w:eastAsia="ru-RU"/>
        </w:rPr>
        <w:t xml:space="preserve"> Վերաքննիչ </w:t>
      </w:r>
      <w:r>
        <w:rPr>
          <w:rFonts w:ascii="Sylfaen" w:eastAsia="Times New Roman" w:hAnsi="Sylfaen" w:cs="Times New Roman"/>
          <w:sz w:val="24"/>
          <w:szCs w:val="24"/>
          <w:shd w:val="clear" w:color="auto" w:fill="FFFFFF"/>
          <w:lang w:val="hy-AM" w:eastAsia="ru-RU"/>
        </w:rPr>
        <w:t xml:space="preserve">քաղաքացիական </w:t>
      </w:r>
      <w:r w:rsidRPr="004F06EA">
        <w:rPr>
          <w:rFonts w:ascii="Sylfaen" w:eastAsia="Times New Roman" w:hAnsi="Sylfaen" w:cs="Times New Roman"/>
          <w:sz w:val="24"/>
          <w:szCs w:val="24"/>
          <w:shd w:val="clear" w:color="auto" w:fill="FFFFFF"/>
          <w:lang w:val="hy-AM" w:eastAsia="ru-RU"/>
        </w:rPr>
        <w:t xml:space="preserve">դատարանը բավարարել է </w:t>
      </w:r>
      <w:r w:rsidRPr="004F06EA">
        <w:rPr>
          <w:rFonts w:ascii="Sylfaen" w:hAnsi="Sylfaen"/>
          <w:sz w:val="24"/>
          <w:szCs w:val="24"/>
          <w:lang w:val="hy-AM"/>
        </w:rPr>
        <w:t>քաղաքացի Արուսյակ Մկրտչյանն ընդդեմ «Ժողովուրդ թերթի խմբագրություն» ՍՊԸ-ի գործով պատասխանողի բողոքն ընդդեմ առաջին ատյանի կայացրած վճռի, որով հայցը բավարարվել էր մասնակի։</w:t>
      </w:r>
    </w:p>
    <w:p w:rsidR="006C1E06" w:rsidRPr="004F06EA" w:rsidRDefault="006C1E06" w:rsidP="006C1E06">
      <w:pPr>
        <w:spacing w:after="0" w:line="240" w:lineRule="auto"/>
        <w:ind w:firstLine="567"/>
        <w:rPr>
          <w:rFonts w:ascii="Sylfaen" w:hAnsi="Sylfaen"/>
          <w:sz w:val="24"/>
          <w:szCs w:val="24"/>
          <w:lang w:val="hy-AM"/>
        </w:rPr>
      </w:pPr>
      <w:r w:rsidRPr="004F06EA">
        <w:rPr>
          <w:rFonts w:ascii="Sylfaen" w:hAnsi="Sylfaen"/>
          <w:sz w:val="24"/>
          <w:szCs w:val="24"/>
          <w:lang w:val="hy-AM"/>
        </w:rPr>
        <w:t>Հիշեցնենք, որ զրպարտություն համարվող տվյալները հերքելու և վնասի փոխհատուցման պահանջներով 2019թ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օգոստոսի 12-ին ներկայացված հայցի առիթը հուլիսի 12-ին ՍՊԸ-ի «Armlur.am» կայքում հրապարակված «Դիջեյը առողջապահությունում</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մոտ 20 հազար ԱՄՆ դոլար՝ նախարարի ծանոթին» հոդվածն է</w:t>
      </w:r>
      <w:r w:rsidRPr="004F06EA">
        <w:rPr>
          <w:rStyle w:val="FootnoteReference"/>
          <w:rFonts w:ascii="Sylfaen" w:hAnsi="Sylfaen"/>
          <w:sz w:val="24"/>
          <w:szCs w:val="24"/>
          <w:lang w:val="hy-AM"/>
        </w:rPr>
        <w:footnoteReference w:id="15"/>
      </w:r>
      <w:r w:rsidRPr="004F06EA">
        <w:rPr>
          <w:rFonts w:ascii="Sylfaen" w:hAnsi="Sylfaen"/>
          <w:sz w:val="24"/>
          <w:szCs w:val="24"/>
          <w:lang w:val="hy-AM"/>
        </w:rPr>
        <w:t xml:space="preserve">։ </w:t>
      </w:r>
      <w:r w:rsidRPr="004F06EA">
        <w:rPr>
          <w:rFonts w:ascii="Sylfaen" w:eastAsia="Times New Roman" w:hAnsi="Sylfaen" w:cs="Arial"/>
          <w:sz w:val="24"/>
          <w:szCs w:val="24"/>
          <w:lang w:val="hy-AM" w:eastAsia="ru-RU"/>
        </w:rPr>
        <w:t>2022թ</w:t>
      </w:r>
      <w:r w:rsidRPr="004F06EA">
        <w:rPr>
          <w:rFonts w:ascii="Times New Roman" w:eastAsia="Times New Roman" w:hAnsi="Times New Roman" w:cs="Times New Roman"/>
          <w:sz w:val="24"/>
          <w:szCs w:val="24"/>
          <w:lang w:val="hy-AM" w:eastAsia="ru-RU"/>
        </w:rPr>
        <w:t>․</w:t>
      </w:r>
      <w:r w:rsidRPr="004F06EA">
        <w:rPr>
          <w:rFonts w:ascii="Sylfaen" w:eastAsia="Times New Roman" w:hAnsi="Sylfaen" w:cs="Arial"/>
          <w:sz w:val="24"/>
          <w:szCs w:val="24"/>
          <w:lang w:val="hy-AM" w:eastAsia="ru-RU"/>
        </w:rPr>
        <w:t xml:space="preserve"> </w:t>
      </w:r>
      <w:r w:rsidRPr="004F06EA">
        <w:rPr>
          <w:rFonts w:ascii="Sylfaen" w:hAnsi="Sylfaen"/>
          <w:sz w:val="24"/>
          <w:szCs w:val="24"/>
          <w:lang w:val="hy-AM"/>
        </w:rPr>
        <w:t xml:space="preserve">դեկտեմբերի 21-ի վճռով լրատվամիջոցը պարտավորեցվել էր </w:t>
      </w:r>
      <w:r w:rsidRPr="004F06EA">
        <w:rPr>
          <w:rFonts w:ascii="Sylfaen" w:hAnsi="Sylfaen"/>
          <w:sz w:val="24"/>
          <w:szCs w:val="24"/>
          <w:lang w:val="hy-AM"/>
        </w:rPr>
        <w:lastRenderedPageBreak/>
        <w:t>հերքել զրպարտչական համարվող տեղեկությունները, վճարել 150 հազար դրամ՝ որպես փաստաբանի վարձատրության գումար:</w:t>
      </w:r>
      <w:r w:rsidRPr="004F06EA">
        <w:rPr>
          <w:rFonts w:ascii="Sylfaen" w:hAnsi="Sylfaen"/>
          <w:sz w:val="24"/>
          <w:szCs w:val="24"/>
          <w:lang w:val="hy-AM"/>
        </w:rPr>
        <w:br/>
      </w:r>
      <w:r w:rsidRPr="004F06EA">
        <w:rPr>
          <w:rFonts w:ascii="Sylfaen" w:hAnsi="Sylfaen"/>
          <w:sz w:val="24"/>
          <w:szCs w:val="24"/>
          <w:lang w:val="hy-AM"/>
        </w:rPr>
        <w:tab/>
        <w:t>Վերաքննիչ</w:t>
      </w:r>
      <w:r>
        <w:rPr>
          <w:rFonts w:ascii="Sylfaen" w:hAnsi="Sylfaen"/>
          <w:sz w:val="24"/>
          <w:szCs w:val="24"/>
          <w:lang w:val="hy-AM"/>
        </w:rPr>
        <w:t xml:space="preserve"> ատյան</w:t>
      </w:r>
      <w:r w:rsidRPr="004F06EA">
        <w:rPr>
          <w:rFonts w:ascii="Sylfaen" w:hAnsi="Sylfaen"/>
          <w:sz w:val="24"/>
          <w:szCs w:val="24"/>
          <w:lang w:val="hy-AM"/>
        </w:rPr>
        <w:t>ի որոշմամբ՝ վճիռը փոփոխվել է, հայցը՝ մերժվել։</w:t>
      </w:r>
      <w:r>
        <w:rPr>
          <w:rFonts w:ascii="Sylfaen" w:hAnsi="Sylfaen"/>
          <w:sz w:val="24"/>
          <w:szCs w:val="24"/>
          <w:lang w:val="hy-AM"/>
        </w:rPr>
        <w:t xml:space="preserve"> Այլ զարգացումներ մինչև եռամսյակի ավարտ չեն գրանցվել։</w:t>
      </w:r>
    </w:p>
    <w:p w:rsidR="006C1E06" w:rsidRPr="004F06EA" w:rsidRDefault="006C1E06" w:rsidP="006C1E06">
      <w:pPr>
        <w:spacing w:after="0" w:line="240" w:lineRule="auto"/>
        <w:ind w:firstLine="567"/>
        <w:rPr>
          <w:rFonts w:ascii="Sylfaen" w:hAnsi="Sylfaen"/>
          <w:sz w:val="24"/>
          <w:szCs w:val="24"/>
          <w:lang w:val="hy-AM"/>
        </w:rPr>
      </w:pPr>
    </w:p>
    <w:p w:rsidR="006C1E06" w:rsidRPr="004F06EA" w:rsidRDefault="006C1E06" w:rsidP="006C1E06">
      <w:pPr>
        <w:spacing w:after="0" w:line="240" w:lineRule="auto"/>
        <w:rPr>
          <w:rFonts w:ascii="Sylfaen" w:hAnsi="Sylfaen"/>
          <w:b/>
          <w:sz w:val="24"/>
          <w:szCs w:val="24"/>
          <w:lang w:val="hy-AM"/>
        </w:rPr>
      </w:pPr>
      <w:r w:rsidRPr="004F06EA">
        <w:rPr>
          <w:rFonts w:ascii="Sylfaen" w:hAnsi="Sylfaen"/>
          <w:b/>
          <w:sz w:val="24"/>
          <w:szCs w:val="24"/>
          <w:shd w:val="clear" w:color="auto" w:fill="FFFFFF"/>
          <w:lang w:val="hy-AM"/>
        </w:rPr>
        <w:tab/>
      </w:r>
      <w:r w:rsidRPr="004F06EA">
        <w:rPr>
          <w:rFonts w:ascii="Sylfaen" w:hAnsi="Sylfaen"/>
          <w:b/>
          <w:sz w:val="24"/>
          <w:szCs w:val="24"/>
          <w:lang w:val="hy-AM"/>
        </w:rPr>
        <w:t xml:space="preserve">Հունվարի 9-ին </w:t>
      </w:r>
      <w:r w:rsidRPr="004F06EA">
        <w:rPr>
          <w:rFonts w:ascii="Sylfaen" w:hAnsi="Sylfaen"/>
          <w:sz w:val="24"/>
          <w:szCs w:val="24"/>
          <w:lang w:val="hy-AM"/>
        </w:rPr>
        <w:t xml:space="preserve">դատավորի ինքնաբացարկի արդյունքում տեղի է ունեցել փոխարինում, և փետրվարի 6-ին Վերաքննիչ </w:t>
      </w:r>
      <w:r>
        <w:rPr>
          <w:rFonts w:ascii="Sylfaen" w:hAnsi="Sylfaen"/>
          <w:sz w:val="24"/>
          <w:szCs w:val="24"/>
          <w:lang w:val="hy-AM"/>
        </w:rPr>
        <w:t xml:space="preserve">քաղաքացիական </w:t>
      </w:r>
      <w:r w:rsidRPr="004F06EA">
        <w:rPr>
          <w:rFonts w:ascii="Sylfaen" w:hAnsi="Sylfaen"/>
          <w:sz w:val="24"/>
          <w:szCs w:val="24"/>
          <w:lang w:val="hy-AM"/>
        </w:rPr>
        <w:t>դատարանը վարույթ է ընդունել Սահմանադրական դատարանի նախկին անդամ Ալվինա Գյուլումյանն ընդդեմ «Հայկական ժամանակ» օրաթերթի հիմնադիր «Դարեսկիզբ» ՍՊԸ-ի գործով հայցվորի բողոքը։</w:t>
      </w:r>
      <w:r w:rsidRPr="004F06EA">
        <w:rPr>
          <w:rFonts w:ascii="Sylfaen" w:hAnsi="Sylfaen"/>
          <w:b/>
          <w:sz w:val="24"/>
          <w:szCs w:val="24"/>
          <w:lang w:val="hy-AM"/>
        </w:rPr>
        <w:br/>
      </w:r>
      <w:r w:rsidRPr="004F06EA">
        <w:rPr>
          <w:rFonts w:ascii="Sylfaen" w:hAnsi="Sylfaen"/>
          <w:b/>
          <w:sz w:val="24"/>
          <w:szCs w:val="24"/>
          <w:lang w:val="hy-AM"/>
        </w:rPr>
        <w:tab/>
      </w:r>
      <w:r w:rsidRPr="004F06EA">
        <w:rPr>
          <w:rFonts w:ascii="Sylfaen" w:hAnsi="Sylfaen"/>
          <w:bCs/>
          <w:sz w:val="24"/>
          <w:szCs w:val="24"/>
          <w:lang w:val="hy-AM"/>
        </w:rPr>
        <w:t xml:space="preserve">Հիշեցնենք, որ </w:t>
      </w:r>
      <w:r w:rsidRPr="004F06EA">
        <w:rPr>
          <w:rFonts w:ascii="Sylfaen" w:hAnsi="Sylfaen"/>
          <w:sz w:val="24"/>
          <w:szCs w:val="24"/>
          <w:lang w:val="hy-AM"/>
        </w:rPr>
        <w:t>զրպարտությունը հերքելու և փոխհատուցում վճարելու պահանջներով 2018թ</w:t>
      </w:r>
      <w:r w:rsidRPr="004F06EA">
        <w:rPr>
          <w:rFonts w:ascii="Times New Roman" w:hAnsi="Times New Roman" w:cs="Times New Roman"/>
          <w:sz w:val="24"/>
          <w:szCs w:val="24"/>
          <w:lang w:val="hy-AM"/>
        </w:rPr>
        <w:t xml:space="preserve">․ </w:t>
      </w:r>
      <w:r w:rsidRPr="004F06EA">
        <w:rPr>
          <w:rFonts w:ascii="Sylfaen" w:hAnsi="Sylfaen"/>
          <w:sz w:val="24"/>
          <w:szCs w:val="24"/>
          <w:lang w:val="hy-AM"/>
        </w:rPr>
        <w:t>օգոստոսի 22-ին ներկայացված հայցի առիթը թերթում հրապարակված հոդվածն է առ այն, որ երբ Գյուլումյանը ՄԻԵԴ-ում որպես դատավոր ներկայացնում էր Հայաստանը, ջանք չի խնայել, որպեսզի 2008 թվականի մարտի 1-ին Երևանում տեղի ունեցած հայտնի իրադարձությունների առնչությամբ դատարան ներկայացրած գործերից մեկի քննությունը հետաձգվի: 2019թ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դեկտեմբերի 6-ին Ալվինա Գյուլումյանի հայցն առաջին ատյանի դատարանում մերժվել էր` հայցային վաղեմություն կիրառելու հիմքով, իսկ դեկտեմբերի 30-ին հայցվորը վերաքննիչ բողոք էր ներկայացրել, </w:t>
      </w:r>
      <w:r>
        <w:rPr>
          <w:rFonts w:ascii="Sylfaen" w:hAnsi="Sylfaen"/>
          <w:sz w:val="24"/>
          <w:szCs w:val="24"/>
          <w:lang w:val="hy-AM"/>
        </w:rPr>
        <w:t>որ</w:t>
      </w:r>
      <w:r w:rsidRPr="004F06EA">
        <w:rPr>
          <w:rFonts w:ascii="Sylfaen" w:hAnsi="Sylfaen"/>
          <w:sz w:val="24"/>
          <w:szCs w:val="24"/>
          <w:lang w:val="hy-AM"/>
        </w:rPr>
        <w:t>ը բավարարվել էր, և գործն ուղարկվել նույն դատարան՝ նոր քննության: 2023թ</w:t>
      </w:r>
      <w:r w:rsidRPr="004F06EA">
        <w:rPr>
          <w:rFonts w:ascii="Times New Roman" w:hAnsi="Times New Roman" w:cs="Times New Roman"/>
          <w:sz w:val="24"/>
          <w:szCs w:val="24"/>
          <w:lang w:val="hy-AM"/>
        </w:rPr>
        <w:t>․</w:t>
      </w:r>
      <w:r w:rsidRPr="004F06EA">
        <w:rPr>
          <w:rFonts w:ascii="Sylfaen" w:hAnsi="Sylfaen"/>
          <w:sz w:val="24"/>
          <w:szCs w:val="24"/>
          <w:lang w:val="hy-AM"/>
        </w:rPr>
        <w:t>դեկտեմբերի 5-ին դատարանը որոշել էր հայցը թողնել առանց քննության, քանի որ ծանուցված հայցվորը չի մասնակցել երկու հաջորդական դատական նիստերին: Դեկտեմբերի 27-ին հայցվորն այս որոշման դեմ բողոքով դիմել էր Վերաքննիչ դատարան։</w:t>
      </w:r>
      <w:r w:rsidRPr="004F06EA">
        <w:rPr>
          <w:rFonts w:ascii="Sylfaen" w:hAnsi="Sylfaen"/>
          <w:sz w:val="24"/>
          <w:szCs w:val="24"/>
          <w:lang w:val="hy-AM"/>
        </w:rPr>
        <w:br/>
      </w:r>
      <w:r w:rsidRPr="004F06EA">
        <w:rPr>
          <w:rFonts w:ascii="Sylfaen" w:hAnsi="Sylfaen"/>
          <w:sz w:val="24"/>
          <w:szCs w:val="24"/>
          <w:lang w:val="hy-AM"/>
        </w:rPr>
        <w:tab/>
        <w:t>Ս</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մարտի 11-ին կրկին դատավորի փոխարինում է տեղի ունեցել, իսկ 12-ին վերաքննիչ բողոքը նոր վարույթ է ընդունվել։</w:t>
      </w:r>
    </w:p>
    <w:p w:rsidR="006C1E06" w:rsidRPr="004F06EA" w:rsidRDefault="006C1E06" w:rsidP="006C1E06">
      <w:pPr>
        <w:spacing w:after="0" w:line="240" w:lineRule="auto"/>
        <w:rPr>
          <w:rFonts w:ascii="Sylfaen" w:eastAsia="Times New Roman" w:hAnsi="Sylfaen" w:cs="Times New Roman"/>
          <w:sz w:val="24"/>
          <w:szCs w:val="24"/>
          <w:lang w:val="hy-AM" w:eastAsia="ru-RU"/>
        </w:rPr>
      </w:pPr>
    </w:p>
    <w:p w:rsidR="006C1E06" w:rsidRPr="004F06EA" w:rsidRDefault="006C1E06" w:rsidP="006C1E06">
      <w:pPr>
        <w:spacing w:after="0" w:line="240" w:lineRule="auto"/>
        <w:rPr>
          <w:rFonts w:ascii="Sylfaen" w:hAnsi="Sylfaen"/>
          <w:sz w:val="24"/>
          <w:szCs w:val="24"/>
          <w:lang w:val="hy-AM"/>
        </w:rPr>
      </w:pPr>
      <w:r w:rsidRPr="004F06EA">
        <w:rPr>
          <w:rStyle w:val="Strong"/>
          <w:rFonts w:ascii="Sylfaen" w:eastAsiaTheme="minorHAnsi" w:hAnsi="Sylfaen"/>
          <w:sz w:val="24"/>
          <w:szCs w:val="24"/>
          <w:bdr w:val="none" w:sz="0" w:space="0" w:color="auto" w:frame="1"/>
          <w:shd w:val="clear" w:color="auto" w:fill="FCFCFC"/>
          <w:lang w:val="hy-AM"/>
        </w:rPr>
        <w:tab/>
      </w:r>
      <w:r w:rsidRPr="004F06EA">
        <w:rPr>
          <w:rFonts w:ascii="Sylfaen" w:hAnsi="Sylfaen"/>
          <w:b/>
          <w:sz w:val="24"/>
          <w:szCs w:val="24"/>
          <w:lang w:val="hy-AM"/>
        </w:rPr>
        <w:t xml:space="preserve">Հունվարի 10-ին </w:t>
      </w:r>
      <w:r w:rsidRPr="004F06EA">
        <w:rPr>
          <w:rFonts w:ascii="Sylfaen" w:hAnsi="Sylfaen"/>
          <w:sz w:val="24"/>
          <w:szCs w:val="24"/>
          <w:lang w:val="hy-AM"/>
        </w:rPr>
        <w:t>լրագրող և հաղորդավար Նվեր Մնացականյանն ընդդեմ «Հայելի» ակումբի և Գառնիկ Իսագուլյանի գործով Վճռաբեկ դատարանը որոշում է կայացրել Գառնիկ Իսագուլյանի՝ վերաքննիչ ատյանի 2023թ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օգոստոսի 30-ի որոշման դեմ բողոքը թողնել առանց քննության:</w:t>
      </w:r>
    </w:p>
    <w:p w:rsidR="006C1E06" w:rsidRPr="004F06EA" w:rsidRDefault="006C1E06" w:rsidP="006C1E06">
      <w:pPr>
        <w:spacing w:after="0" w:line="240" w:lineRule="auto"/>
        <w:ind w:firstLine="720"/>
        <w:rPr>
          <w:rFonts w:ascii="Sylfaen" w:hAnsi="Sylfaen"/>
          <w:lang w:val="hy-AM"/>
        </w:rPr>
      </w:pPr>
      <w:r w:rsidRPr="004F06EA">
        <w:rPr>
          <w:rFonts w:ascii="Sylfaen" w:hAnsi="Sylfaen"/>
          <w:sz w:val="24"/>
          <w:szCs w:val="24"/>
          <w:lang w:val="hy-AM"/>
        </w:rPr>
        <w:t>Հիշեցնենք՝ ներողություն խնդրելու, լրատվության միջոցով դատարանի վճիռը հրապարակելուն պարտավորեցնելու պահանջներով 2019թ. մայիսի 15-ին ներկայացված հայցի առիթը ապրիլի 14-ին «Hayeli.am» կայքում «Այ Նվեր, չե՞ս ամաչում. քեզ ով էլ վճարի, իրան ես ծառայելու. Գառնիկ Իսագուլյան» տեսանյութն է, որտեղ վերջինս իր գնահատականներն է հնչեցրել Նվեր Մնացականյանի գործունեության վերաբերյալ</w:t>
      </w:r>
      <w:r w:rsidRPr="004F06EA">
        <w:rPr>
          <w:rStyle w:val="FootnoteReference"/>
          <w:rFonts w:ascii="Sylfaen" w:hAnsi="Sylfaen"/>
          <w:lang w:val="hy-AM"/>
        </w:rPr>
        <w:footnoteReference w:id="16"/>
      </w:r>
      <w:r w:rsidRPr="004F06EA">
        <w:rPr>
          <w:rFonts w:ascii="Sylfaen" w:hAnsi="Sylfaen"/>
          <w:lang w:val="hy-AM"/>
        </w:rPr>
        <w:t>:</w:t>
      </w:r>
    </w:p>
    <w:p w:rsidR="006C1E06" w:rsidRPr="004F06EA" w:rsidRDefault="006C1E06" w:rsidP="006C1E06">
      <w:pPr>
        <w:spacing w:after="0" w:line="240" w:lineRule="auto"/>
        <w:ind w:firstLine="720"/>
        <w:rPr>
          <w:rFonts w:ascii="Sylfaen" w:hAnsi="Sylfaen"/>
          <w:lang w:val="hy-AM"/>
        </w:rPr>
      </w:pPr>
      <w:r w:rsidRPr="004F06EA">
        <w:rPr>
          <w:rFonts w:ascii="Sylfaen" w:hAnsi="Sylfaen"/>
          <w:sz w:val="24"/>
          <w:szCs w:val="24"/>
          <w:lang w:val="hy-AM"/>
        </w:rPr>
        <w:lastRenderedPageBreak/>
        <w:t>2021թ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օգոստոսի 16-ի վճռով դատարանը մերժել էր հայցը, սակայն Վերաքննիչ դատարանը որոշել է</w:t>
      </w:r>
      <w:r>
        <w:rPr>
          <w:rFonts w:ascii="Sylfaen" w:hAnsi="Sylfaen"/>
          <w:sz w:val="24"/>
          <w:szCs w:val="24"/>
          <w:lang w:val="hy-AM"/>
        </w:rPr>
        <w:t>ր</w:t>
      </w:r>
      <w:r w:rsidRPr="004F06EA">
        <w:rPr>
          <w:rFonts w:ascii="Sylfaen" w:hAnsi="Sylfaen"/>
          <w:sz w:val="24"/>
          <w:szCs w:val="24"/>
          <w:lang w:val="hy-AM"/>
        </w:rPr>
        <w:t xml:space="preserve"> ընդհանուր իրավասության դատարանի վճիռը բեկանել և գործն ուղարկել նույն դատարան՝ նոր քննության: 2023թ</w:t>
      </w:r>
      <w:r w:rsidRPr="004F06EA">
        <w:rPr>
          <w:rFonts w:ascii="Times New Roman" w:hAnsi="Times New Roman" w:cs="Times New Roman"/>
          <w:sz w:val="24"/>
          <w:szCs w:val="24"/>
          <w:lang w:val="hy-AM"/>
        </w:rPr>
        <w:t>․</w:t>
      </w:r>
      <w:r w:rsidRPr="004F06EA">
        <w:rPr>
          <w:rFonts w:ascii="Sylfaen" w:hAnsi="Sylfaen"/>
          <w:sz w:val="24"/>
          <w:szCs w:val="24"/>
          <w:lang w:val="hy-AM"/>
        </w:rPr>
        <w:t>մարտի 13-ին դատարանը բավարարել էր հայցը մասնակի</w:t>
      </w:r>
      <w:r>
        <w:rPr>
          <w:rFonts w:ascii="Times New Roman" w:hAnsi="Times New Roman" w:cs="Times New Roman"/>
          <w:sz w:val="24"/>
          <w:szCs w:val="24"/>
          <w:lang w:val="hy-AM"/>
        </w:rPr>
        <w:t>՝</w:t>
      </w:r>
      <w:r w:rsidRPr="004F06EA">
        <w:rPr>
          <w:rFonts w:ascii="Sylfaen" w:hAnsi="Sylfaen"/>
          <w:sz w:val="24"/>
          <w:szCs w:val="24"/>
          <w:lang w:val="hy-AM"/>
        </w:rPr>
        <w:t xml:space="preserve"> Գառնիկ Իսագուլյանին պարտավորեցրել ներողություն խնդրել, վճարել 28000 դրամ պետական տուրքի գումար և 300 հազար դրամ՝ փաստաբանի խելամիտ վարձատրության գումար։ Ապրիլի 25-ին Գառնիկ Իսագուլյանը դիմել էր վերաքննիչ ատյան, որտեղ օգոստոսի 30-ին նրա բողոքը մերժվել էր: 2023թ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հոկտեմբերի 18-ին նա բողոք էր ներկայացվել Վճռաբեկ դատարան:</w:t>
      </w:r>
    </w:p>
    <w:p w:rsidR="006C1E06" w:rsidRPr="004F06EA" w:rsidRDefault="006C1E06" w:rsidP="006C1E06">
      <w:pPr>
        <w:spacing w:after="0" w:line="240" w:lineRule="auto"/>
        <w:rPr>
          <w:rFonts w:ascii="Sylfaen" w:hAnsi="Sylfaen"/>
          <w:sz w:val="24"/>
          <w:szCs w:val="24"/>
          <w:shd w:val="clear" w:color="auto" w:fill="FFFFFF"/>
          <w:lang w:val="hy-AM"/>
        </w:rPr>
      </w:pPr>
      <w:r w:rsidRPr="004F06EA">
        <w:rPr>
          <w:rStyle w:val="Strong"/>
          <w:rFonts w:ascii="Sylfaen" w:eastAsiaTheme="minorHAnsi" w:hAnsi="Sylfaen"/>
          <w:sz w:val="24"/>
          <w:szCs w:val="24"/>
          <w:bdr w:val="none" w:sz="0" w:space="0" w:color="auto" w:frame="1"/>
          <w:shd w:val="clear" w:color="auto" w:fill="FCFCFC"/>
          <w:lang w:val="hy-AM"/>
        </w:rPr>
        <w:tab/>
      </w:r>
    </w:p>
    <w:p w:rsidR="006C1E06" w:rsidRPr="004F06EA" w:rsidRDefault="006C1E06" w:rsidP="006C1E06">
      <w:pPr>
        <w:spacing w:after="0" w:line="240" w:lineRule="auto"/>
        <w:ind w:firstLine="720"/>
        <w:rPr>
          <w:rFonts w:ascii="Sylfaen" w:hAnsi="Sylfaen"/>
          <w:sz w:val="24"/>
          <w:szCs w:val="24"/>
          <w:lang w:val="hy-AM"/>
        </w:rPr>
      </w:pPr>
      <w:r w:rsidRPr="004F06EA">
        <w:rPr>
          <w:rFonts w:ascii="Sylfaen" w:eastAsia="Times New Roman" w:hAnsi="Sylfaen" w:cs="Times New Roman"/>
          <w:b/>
          <w:sz w:val="24"/>
          <w:szCs w:val="24"/>
          <w:lang w:val="hy-AM" w:eastAsia="ru-RU"/>
        </w:rPr>
        <w:t xml:space="preserve">Հունվարի 10-ին </w:t>
      </w:r>
      <w:r w:rsidRPr="004F06EA">
        <w:rPr>
          <w:rFonts w:ascii="Sylfaen" w:hAnsi="Sylfaen"/>
          <w:sz w:val="24"/>
          <w:szCs w:val="24"/>
          <w:lang w:val="hy-AM"/>
        </w:rPr>
        <w:t>քաղաքացի Էրիկ Եղինյանն ընդդեմ «Սի-Էմ-Ջի» ՍՊԸ-ի («Փաստինֆո» լրատվական կայքի հիմնադիր) գործով հայցվորը վերաքննիչ ատյանում բողոքարկել է առաջին ատյանի կայացրած վճիռը, որով իր հայցը մերժվել էր։</w:t>
      </w:r>
      <w:r w:rsidRPr="004F06EA">
        <w:rPr>
          <w:rFonts w:ascii="Sylfaen" w:eastAsia="Times New Roman" w:hAnsi="Sylfaen" w:cs="Times New Roman"/>
          <w:b/>
          <w:sz w:val="24"/>
          <w:szCs w:val="24"/>
          <w:lang w:val="hy-AM" w:eastAsia="ru-RU"/>
        </w:rPr>
        <w:br/>
      </w:r>
      <w:r w:rsidRPr="004F06EA">
        <w:rPr>
          <w:rFonts w:ascii="Sylfaen" w:eastAsia="Times New Roman" w:hAnsi="Sylfaen" w:cs="Times New Roman"/>
          <w:b/>
          <w:sz w:val="24"/>
          <w:szCs w:val="24"/>
          <w:lang w:val="hy-AM" w:eastAsia="ru-RU"/>
        </w:rPr>
        <w:tab/>
      </w:r>
      <w:r w:rsidRPr="004F06EA">
        <w:rPr>
          <w:rFonts w:ascii="Sylfaen" w:eastAsia="Times New Roman" w:hAnsi="Sylfaen" w:cs="Times New Roman"/>
          <w:sz w:val="24"/>
          <w:szCs w:val="24"/>
          <w:lang w:val="hy-AM" w:eastAsia="ru-RU"/>
        </w:rPr>
        <w:t>Հիշեցնենք, որ հայցը ներկայացվել է 2019թ. փետրվարի 14-ին, իսկ առիթը 2018-ի սեպտեմբերի 10-ին վերոհիշյալ կայքում հրապարակված՝ «Կալանավորը փորձել է ինքնասպան լինել՝ իրեն ատամնաբույժի մոտ չտանելու համար» նյութն է</w:t>
      </w:r>
      <w:r w:rsidRPr="004F06EA">
        <w:rPr>
          <w:rStyle w:val="FootnoteReference"/>
          <w:rFonts w:ascii="Sylfaen" w:eastAsia="Times New Roman" w:hAnsi="Sylfaen" w:cs="Times New Roman"/>
          <w:sz w:val="24"/>
          <w:szCs w:val="24"/>
          <w:lang w:val="hy-AM" w:eastAsia="ru-RU"/>
        </w:rPr>
        <w:footnoteReference w:id="17"/>
      </w:r>
      <w:r w:rsidRPr="004F06EA">
        <w:rPr>
          <w:rFonts w:ascii="Sylfaen" w:eastAsia="Times New Roman" w:hAnsi="Sylfaen" w:cs="Times New Roman"/>
          <w:sz w:val="24"/>
          <w:szCs w:val="24"/>
          <w:lang w:val="hy-AM" w:eastAsia="ru-RU"/>
        </w:rPr>
        <w:t>։ (Մանրամասները՝ ԽԱՊԿ 2019-23թթ. զեկույցներում, տե՛ս khosq.am կայքի «Զեկույցներ» բաժնում)։</w:t>
      </w:r>
      <w:r w:rsidRPr="004F06EA">
        <w:rPr>
          <w:rFonts w:ascii="Sylfaen" w:hAnsi="Sylfaen"/>
          <w:sz w:val="24"/>
          <w:szCs w:val="24"/>
          <w:lang w:val="hy-AM"/>
        </w:rPr>
        <w:t xml:space="preserve"> Հայցվորը պահանջում է բռնագանձել պատասխանողից 1 միլիոն դրամ՝ որպես փոխհատուցում վիրավորանքի ու զրպարտության համար, պարտավորեցնել նրան գրավոր ներողություն խնդրել և հերքում տպագրել։</w:t>
      </w:r>
      <w:r w:rsidRPr="004F06EA">
        <w:rPr>
          <w:rFonts w:ascii="Sylfaen" w:hAnsi="Sylfaen"/>
          <w:sz w:val="24"/>
          <w:szCs w:val="24"/>
          <w:lang w:val="hy-AM"/>
        </w:rPr>
        <w:tab/>
      </w:r>
      <w:r w:rsidRPr="004F06EA">
        <w:rPr>
          <w:rFonts w:ascii="Sylfaen" w:hAnsi="Sylfaen"/>
          <w:sz w:val="24"/>
          <w:szCs w:val="24"/>
          <w:lang w:val="hy-AM"/>
        </w:rPr>
        <w:br/>
      </w:r>
      <w:r w:rsidRPr="004F06EA">
        <w:rPr>
          <w:rFonts w:ascii="Sylfaen" w:hAnsi="Sylfaen"/>
          <w:sz w:val="24"/>
          <w:szCs w:val="24"/>
          <w:lang w:val="hy-AM"/>
        </w:rPr>
        <w:tab/>
        <w:t>Փետրվարի 9-ին բողոքը վարույթ է ընդունվել, այլ զարգացումներ մինչ եռամսյակի ավարտ չեն գրանցվել։</w:t>
      </w:r>
    </w:p>
    <w:p w:rsidR="006C1E06" w:rsidRPr="004F06EA" w:rsidRDefault="006C1E06" w:rsidP="006C1E06">
      <w:pPr>
        <w:spacing w:after="0" w:line="240" w:lineRule="auto"/>
        <w:rPr>
          <w:rFonts w:ascii="Sylfaen" w:hAnsi="Sylfaen"/>
          <w:color w:val="FF0000"/>
          <w:sz w:val="24"/>
          <w:szCs w:val="24"/>
          <w:lang w:val="hy-AM"/>
        </w:rPr>
      </w:pPr>
      <w:r w:rsidRPr="004F06EA">
        <w:rPr>
          <w:rFonts w:ascii="Sylfaen" w:hAnsi="Sylfaen"/>
          <w:b/>
          <w:sz w:val="24"/>
          <w:szCs w:val="24"/>
          <w:lang w:val="hy-AM"/>
        </w:rPr>
        <w:tab/>
      </w:r>
    </w:p>
    <w:p w:rsidR="006C1E06" w:rsidRPr="004F06EA" w:rsidRDefault="006C1E06" w:rsidP="006C1E06">
      <w:pPr>
        <w:spacing w:after="0" w:line="240" w:lineRule="auto"/>
        <w:rPr>
          <w:rFonts w:ascii="Sylfaen" w:hAnsi="Sylfaen"/>
          <w:color w:val="222222"/>
          <w:sz w:val="24"/>
          <w:szCs w:val="24"/>
          <w:shd w:val="clear" w:color="auto" w:fill="FFFFFF"/>
          <w:lang w:val="hy-AM"/>
        </w:rPr>
      </w:pPr>
      <w:r w:rsidRPr="004F06EA">
        <w:rPr>
          <w:rFonts w:ascii="Sylfaen" w:hAnsi="Sylfaen"/>
          <w:color w:val="222222"/>
          <w:sz w:val="24"/>
          <w:szCs w:val="24"/>
          <w:shd w:val="clear" w:color="auto" w:fill="FFFFFF"/>
          <w:lang w:val="hy-AM"/>
        </w:rPr>
        <w:tab/>
      </w:r>
      <w:r w:rsidRPr="004F06EA">
        <w:rPr>
          <w:rFonts w:ascii="Sylfaen" w:hAnsi="Sylfaen"/>
          <w:b/>
          <w:color w:val="222222"/>
          <w:sz w:val="24"/>
          <w:szCs w:val="24"/>
          <w:shd w:val="clear" w:color="auto" w:fill="FFFFFF"/>
          <w:lang w:val="hy-AM"/>
        </w:rPr>
        <w:t>Հունվարի 11-ին-ին</w:t>
      </w:r>
      <w:r w:rsidRPr="004F06EA">
        <w:rPr>
          <w:rFonts w:ascii="Sylfaen" w:hAnsi="Sylfaen"/>
          <w:color w:val="222222"/>
          <w:sz w:val="24"/>
          <w:szCs w:val="24"/>
          <w:shd w:val="clear" w:color="auto" w:fill="FFFFFF"/>
          <w:lang w:val="hy-AM"/>
        </w:rPr>
        <w:t xml:space="preserve"> </w:t>
      </w:r>
      <w:r w:rsidRPr="004F06EA">
        <w:rPr>
          <w:rFonts w:ascii="Sylfaen" w:hAnsi="Sylfaen"/>
          <w:sz w:val="24"/>
          <w:szCs w:val="24"/>
          <w:shd w:val="clear" w:color="auto" w:fill="FFFFFF"/>
          <w:lang w:val="hy-AM"/>
        </w:rPr>
        <w:t xml:space="preserve">Երևանի ընդհանուր իրավասության դատարանում կայացել է «Հայհիդրոէներգոնախագիծ» ընկերության տնօրեն Սենիկ Ջուլհակյանն ընդդեմ Հայաստանի քաղաքագետների միության ղեկավար Հմայակ Հովհաննիսյանի և «ԲԱՑ TV» օնլայն հեռուստաընկերության 2 գործերից մեկի հերթական դատական նիստը՝ վիրավորանքի համար հրապարակային ներողություն խնդրելուն, իսկ զրպարտության համար՝ տեղեկությունները հերքելուն պարտավորեցնելու ու փոխհատուցման բռնագանձման պահանջներով։ </w:t>
      </w:r>
      <w:r w:rsidRPr="004F06EA">
        <w:rPr>
          <w:rFonts w:ascii="Sylfaen" w:hAnsi="Sylfaen"/>
          <w:color w:val="222222"/>
          <w:sz w:val="24"/>
          <w:szCs w:val="24"/>
          <w:shd w:val="clear" w:color="auto" w:fill="FFFFFF"/>
          <w:lang w:val="hy-AM"/>
        </w:rPr>
        <w:tab/>
      </w:r>
    </w:p>
    <w:p w:rsidR="006C1E06" w:rsidRPr="004F06EA" w:rsidRDefault="006C1E06" w:rsidP="006C1E06">
      <w:pPr>
        <w:spacing w:after="0" w:line="240" w:lineRule="auto"/>
        <w:rPr>
          <w:rFonts w:ascii="Sylfaen" w:hAnsi="Sylfaen"/>
          <w:sz w:val="24"/>
          <w:szCs w:val="24"/>
          <w:shd w:val="clear" w:color="auto" w:fill="FFFFFF"/>
          <w:lang w:val="hy-AM"/>
        </w:rPr>
      </w:pPr>
      <w:r w:rsidRPr="004F06EA">
        <w:rPr>
          <w:rFonts w:ascii="Sylfaen" w:hAnsi="Sylfaen"/>
          <w:b/>
          <w:sz w:val="24"/>
          <w:szCs w:val="24"/>
          <w:shd w:val="clear" w:color="auto" w:fill="FFFFFF"/>
          <w:lang w:val="hy-AM"/>
        </w:rPr>
        <w:tab/>
      </w:r>
      <w:r w:rsidRPr="004F06EA">
        <w:rPr>
          <w:rFonts w:ascii="Sylfaen" w:hAnsi="Sylfaen"/>
          <w:sz w:val="24"/>
          <w:szCs w:val="24"/>
          <w:shd w:val="clear" w:color="auto" w:fill="FFFFFF"/>
          <w:lang w:val="hy-AM"/>
        </w:rPr>
        <w:t>Հիշեցնենք, որ 2022թ</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մարտի 17-ին «Հայհիդրոէներգոնախագիծ» ընկերության տնօրեն Սենիկ Ջուլհակյանը նույնաբովանդակ </w:t>
      </w:r>
      <w:r w:rsidRPr="004F06EA">
        <w:rPr>
          <w:rFonts w:ascii="Sylfaen" w:hAnsi="Sylfaen"/>
          <w:b/>
          <w:sz w:val="24"/>
          <w:szCs w:val="24"/>
          <w:shd w:val="clear" w:color="auto" w:fill="FFFFFF"/>
          <w:lang w:val="hy-AM"/>
        </w:rPr>
        <w:t>2 դատական հայց</w:t>
      </w:r>
      <w:r w:rsidRPr="004F06EA">
        <w:rPr>
          <w:rFonts w:ascii="Sylfaen" w:hAnsi="Sylfaen"/>
          <w:sz w:val="24"/>
          <w:szCs w:val="24"/>
          <w:shd w:val="clear" w:color="auto" w:fill="FFFFFF"/>
          <w:lang w:val="hy-AM"/>
        </w:rPr>
        <w:t xml:space="preserve"> է ներկայացրել։ Հայցերի առիթները 2021թ</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դեկտեմբերի 21-ին</w:t>
      </w:r>
      <w:r w:rsidRPr="004F06EA">
        <w:rPr>
          <w:rStyle w:val="FootnoteReference"/>
          <w:rFonts w:ascii="Sylfaen" w:hAnsi="Sylfaen"/>
          <w:sz w:val="24"/>
          <w:szCs w:val="24"/>
          <w:shd w:val="clear" w:color="auto" w:fill="FFFFFF"/>
          <w:lang w:val="hy-AM"/>
        </w:rPr>
        <w:footnoteReference w:id="18"/>
      </w:r>
      <w:r w:rsidRPr="004F06EA">
        <w:rPr>
          <w:rFonts w:ascii="Sylfaen" w:hAnsi="Sylfaen"/>
          <w:sz w:val="24"/>
          <w:szCs w:val="24"/>
          <w:shd w:val="clear" w:color="auto" w:fill="FFFFFF"/>
          <w:lang w:val="hy-AM"/>
        </w:rPr>
        <w:t xml:space="preserve"> և 2022թ</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հունվարի 15-ին</w:t>
      </w:r>
      <w:r w:rsidRPr="004F06EA">
        <w:rPr>
          <w:rStyle w:val="FootnoteReference"/>
          <w:rFonts w:ascii="Sylfaen" w:hAnsi="Sylfaen"/>
          <w:sz w:val="24"/>
          <w:szCs w:val="24"/>
          <w:shd w:val="clear" w:color="auto" w:fill="FFFFFF"/>
          <w:lang w:val="hy-AM"/>
        </w:rPr>
        <w:footnoteReference w:id="19"/>
      </w:r>
      <w:r w:rsidRPr="004F06EA">
        <w:rPr>
          <w:rFonts w:ascii="Sylfaen" w:hAnsi="Sylfaen"/>
          <w:sz w:val="24"/>
          <w:szCs w:val="24"/>
          <w:shd w:val="clear" w:color="auto" w:fill="FFFFFF"/>
          <w:lang w:val="hy-AM"/>
        </w:rPr>
        <w:t xml:space="preserve"> առցանց հեռուստաընկերությամբ քաղաքագետի հնչեցրած մտքերն են, ըստ որոնց՝ հայցվորը կոռուպցիոն գործարքներով ձեռք է բերել շինթույլտվություն և որ նրա միջոցով ՀՀ </w:t>
      </w:r>
      <w:r w:rsidRPr="004F06EA">
        <w:rPr>
          <w:rFonts w:ascii="Sylfaen" w:hAnsi="Sylfaen"/>
          <w:sz w:val="24"/>
          <w:szCs w:val="24"/>
          <w:shd w:val="clear" w:color="auto" w:fill="FFFFFF"/>
          <w:lang w:val="hy-AM"/>
        </w:rPr>
        <w:lastRenderedPageBreak/>
        <w:t>նախկին նախագահ Սերժ Սարգսյանը ցանկանում է տիրանալ «Հայհիդրոէներգոնախագիծ» ինստիտուտի շենքին, որտեղ տեղակայված է Հայաստանի քաղաքագետների միության գրասենյակը։</w:t>
      </w:r>
    </w:p>
    <w:p w:rsidR="006C1E06" w:rsidRPr="004F06EA" w:rsidRDefault="006C1E06" w:rsidP="006C1E06">
      <w:pPr>
        <w:spacing w:after="0" w:line="240" w:lineRule="auto"/>
        <w:rPr>
          <w:rFonts w:ascii="Sylfaen" w:hAnsi="Sylfaen"/>
          <w:sz w:val="24"/>
          <w:szCs w:val="24"/>
          <w:shd w:val="clear" w:color="auto" w:fill="FFFFFF"/>
          <w:lang w:val="hy-AM"/>
        </w:rPr>
      </w:pPr>
      <w:r w:rsidRPr="004F06EA">
        <w:rPr>
          <w:rFonts w:ascii="Sylfaen" w:hAnsi="Sylfaen"/>
          <w:sz w:val="24"/>
          <w:szCs w:val="24"/>
          <w:shd w:val="clear" w:color="auto" w:fill="FFFFFF"/>
          <w:lang w:val="hy-AM"/>
        </w:rPr>
        <w:tab/>
        <w:t>Դատական հաջորդ նիստը նշանակվել է ապրիլի 15-ին։</w:t>
      </w:r>
    </w:p>
    <w:p w:rsidR="006C1E06" w:rsidRPr="004F06EA" w:rsidRDefault="006C1E06" w:rsidP="006C1E06">
      <w:pPr>
        <w:spacing w:after="0" w:line="240" w:lineRule="auto"/>
        <w:ind w:firstLine="720"/>
        <w:rPr>
          <w:rFonts w:ascii="Sylfaen" w:hAnsi="Sylfaen"/>
          <w:sz w:val="24"/>
          <w:szCs w:val="24"/>
          <w:shd w:val="clear" w:color="auto" w:fill="FFFFFF"/>
          <w:lang w:val="hy-AM"/>
        </w:rPr>
      </w:pPr>
      <w:r w:rsidRPr="004F06EA">
        <w:rPr>
          <w:rFonts w:ascii="Sylfaen" w:hAnsi="Sylfaen"/>
          <w:sz w:val="24"/>
          <w:szCs w:val="24"/>
          <w:shd w:val="clear" w:color="auto" w:fill="FFFFFF"/>
          <w:lang w:val="hy-AM"/>
        </w:rPr>
        <w:t>Երկրորդ հայցով նիստ է կայացել փետրվարի 1-ին, մյուսը նշանակվել է սեպտեմբերի 24-ին։</w:t>
      </w:r>
    </w:p>
    <w:p w:rsidR="006C1E06" w:rsidRPr="004F06EA" w:rsidRDefault="006C1E06" w:rsidP="006C1E06">
      <w:pPr>
        <w:spacing w:after="0" w:line="240" w:lineRule="auto"/>
        <w:rPr>
          <w:rFonts w:ascii="Sylfaen" w:hAnsi="Sylfaen"/>
          <w:sz w:val="24"/>
          <w:szCs w:val="24"/>
          <w:shd w:val="clear" w:color="auto" w:fill="FFFFFF"/>
          <w:lang w:val="hy-AM"/>
        </w:rPr>
      </w:pPr>
    </w:p>
    <w:p w:rsidR="006C1E06" w:rsidRPr="004F06EA" w:rsidRDefault="006C1E06" w:rsidP="006C1E06">
      <w:pPr>
        <w:spacing w:after="0" w:line="240" w:lineRule="auto"/>
        <w:ind w:firstLine="720"/>
        <w:rPr>
          <w:rFonts w:ascii="Sylfaen" w:hAnsi="Sylfaen"/>
          <w:lang w:val="hy-AM"/>
        </w:rPr>
      </w:pPr>
      <w:r w:rsidRPr="004F06EA">
        <w:rPr>
          <w:rFonts w:ascii="Sylfaen" w:hAnsi="Sylfaen" w:cs="Arial"/>
          <w:b/>
          <w:bCs/>
          <w:color w:val="050505"/>
          <w:sz w:val="24"/>
          <w:szCs w:val="24"/>
          <w:shd w:val="clear" w:color="auto" w:fill="FFFFFF"/>
          <w:lang w:val="hy-AM"/>
        </w:rPr>
        <w:t xml:space="preserve">Հունվարի 12-ին </w:t>
      </w:r>
      <w:r w:rsidRPr="004F06EA">
        <w:rPr>
          <w:rFonts w:ascii="Sylfaen" w:hAnsi="Sylfaen" w:cs="Arial"/>
          <w:bCs/>
          <w:color w:val="050505"/>
          <w:sz w:val="24"/>
          <w:szCs w:val="24"/>
          <w:shd w:val="clear" w:color="auto" w:fill="FFFFFF"/>
          <w:lang w:val="hy-AM"/>
        </w:rPr>
        <w:t xml:space="preserve">Վերաքննիչ </w:t>
      </w:r>
      <w:r>
        <w:rPr>
          <w:rFonts w:ascii="Sylfaen" w:hAnsi="Sylfaen" w:cs="Arial"/>
          <w:bCs/>
          <w:color w:val="050505"/>
          <w:sz w:val="24"/>
          <w:szCs w:val="24"/>
          <w:shd w:val="clear" w:color="auto" w:fill="FFFFFF"/>
          <w:lang w:val="hy-AM"/>
        </w:rPr>
        <w:t xml:space="preserve">քաղաքացիական </w:t>
      </w:r>
      <w:r w:rsidRPr="004F06EA">
        <w:rPr>
          <w:rFonts w:ascii="Sylfaen" w:hAnsi="Sylfaen" w:cs="Arial"/>
          <w:bCs/>
          <w:color w:val="050505"/>
          <w:sz w:val="24"/>
          <w:szCs w:val="24"/>
          <w:shd w:val="clear" w:color="auto" w:fill="FFFFFF"/>
          <w:lang w:val="hy-AM"/>
        </w:rPr>
        <w:t xml:space="preserve">դատարանը մասնակի բավարարել է </w:t>
      </w:r>
      <w:r w:rsidRPr="004F06EA">
        <w:rPr>
          <w:rFonts w:ascii="Sylfaen" w:hAnsi="Sylfaen"/>
          <w:sz w:val="24"/>
          <w:szCs w:val="24"/>
          <w:lang w:val="hy-AM"/>
        </w:rPr>
        <w:t xml:space="preserve">ԱԱԾ նախկին տնօրեն, ԱԺ «Պատիվ ունեմ» խմբակցության </w:t>
      </w:r>
      <w:r>
        <w:rPr>
          <w:rFonts w:ascii="Sylfaen" w:hAnsi="Sylfaen"/>
          <w:sz w:val="24"/>
          <w:szCs w:val="24"/>
          <w:lang w:val="hy-AM"/>
        </w:rPr>
        <w:t xml:space="preserve">նախկին </w:t>
      </w:r>
      <w:r w:rsidRPr="004F06EA">
        <w:rPr>
          <w:rFonts w:ascii="Sylfaen" w:hAnsi="Sylfaen"/>
          <w:sz w:val="24"/>
          <w:szCs w:val="24"/>
          <w:lang w:val="hy-AM"/>
        </w:rPr>
        <w:t>ղեկավար Արթուր Վանեցյանն ընդդեմ ԱԺ «Քաղաքացիական պայմանագիր» խմբակցության պատգամավոր Գուրգեն (Գագիկ) Մելքոնյանի (երրորդ կողմ՝ «Հայաստանի հանրային հեռուստաընկերություն» ՓԲԸ) գործով պատասխանողի բողոքն ընդդեմ ընդհանուր իրավասության դատարանի վճռի, որով հայցը մասնակի բավարարվել էր, պատասխանողը պարտավորեցվել էր «Հ1» հեռուստաալիքով հերքել վիճարկվող արտահայտությունները, վճարել 500 հազար դրամ՝ որպես զրպարտության համար փոխհատուցում, 18 հազար դրամ՝ պետական տուրքի գումար:</w:t>
      </w:r>
      <w:r w:rsidRPr="004F06EA">
        <w:rPr>
          <w:rFonts w:ascii="Sylfaen" w:hAnsi="Sylfaen" w:cs="Arial"/>
          <w:bCs/>
          <w:color w:val="050505"/>
          <w:sz w:val="24"/>
          <w:szCs w:val="24"/>
          <w:shd w:val="clear" w:color="auto" w:fill="FFFFFF"/>
          <w:lang w:val="hy-AM"/>
        </w:rPr>
        <w:tab/>
      </w:r>
      <w:r w:rsidRPr="004F06EA">
        <w:rPr>
          <w:rFonts w:ascii="Sylfaen" w:hAnsi="Sylfaen" w:cs="Arial"/>
          <w:b/>
          <w:bCs/>
          <w:color w:val="050505"/>
          <w:sz w:val="24"/>
          <w:szCs w:val="24"/>
          <w:shd w:val="clear" w:color="auto" w:fill="FFFFFF"/>
          <w:lang w:val="hy-AM"/>
        </w:rPr>
        <w:t xml:space="preserve"> </w:t>
      </w:r>
      <w:r w:rsidRPr="004F06EA">
        <w:rPr>
          <w:rFonts w:ascii="Sylfaen" w:hAnsi="Sylfaen" w:cs="Arial"/>
          <w:b/>
          <w:bCs/>
          <w:color w:val="050505"/>
          <w:sz w:val="24"/>
          <w:szCs w:val="24"/>
          <w:shd w:val="clear" w:color="auto" w:fill="FFFFFF"/>
          <w:lang w:val="hy-AM"/>
        </w:rPr>
        <w:br/>
      </w:r>
      <w:r w:rsidRPr="004F06EA">
        <w:rPr>
          <w:rFonts w:ascii="Sylfaen" w:hAnsi="Sylfaen"/>
          <w:sz w:val="24"/>
          <w:szCs w:val="24"/>
          <w:lang w:val="hy-AM"/>
        </w:rPr>
        <w:tab/>
        <w:t>Հիշեցնենք, որ զրպարտություն համարվող տվյալները հրապարակայնորեն հերքելու, պատվին և արժանապատվությանը պատճառված վնասը փոխհատուցելու պահանջներով 2021թ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w:t>
      </w:r>
      <w:r w:rsidRPr="004F06EA">
        <w:rPr>
          <w:rFonts w:ascii="Sylfaen" w:hAnsi="Sylfaen" w:cs="Sylfaen"/>
          <w:sz w:val="24"/>
          <w:szCs w:val="24"/>
          <w:lang w:val="hy-AM"/>
        </w:rPr>
        <w:t>օգոստոսի</w:t>
      </w:r>
      <w:r w:rsidRPr="004F06EA">
        <w:rPr>
          <w:rFonts w:ascii="Sylfaen" w:hAnsi="Sylfaen"/>
          <w:sz w:val="24"/>
          <w:szCs w:val="24"/>
          <w:lang w:val="hy-AM"/>
        </w:rPr>
        <w:t xml:space="preserve"> 19-</w:t>
      </w:r>
      <w:r w:rsidRPr="004F06EA">
        <w:rPr>
          <w:rFonts w:ascii="Sylfaen" w:hAnsi="Sylfaen" w:cs="Sylfaen"/>
          <w:sz w:val="24"/>
          <w:szCs w:val="24"/>
          <w:lang w:val="hy-AM"/>
        </w:rPr>
        <w:t>ին</w:t>
      </w:r>
      <w:r w:rsidRPr="004F06EA">
        <w:rPr>
          <w:rFonts w:ascii="Sylfaen" w:hAnsi="Sylfaen"/>
          <w:sz w:val="24"/>
          <w:szCs w:val="24"/>
          <w:lang w:val="hy-AM"/>
        </w:rPr>
        <w:t xml:space="preserve"> </w:t>
      </w:r>
      <w:r w:rsidRPr="004F06EA">
        <w:rPr>
          <w:rFonts w:ascii="Sylfaen" w:hAnsi="Sylfaen" w:cs="Sylfaen"/>
          <w:sz w:val="24"/>
          <w:szCs w:val="24"/>
          <w:lang w:val="hy-AM"/>
        </w:rPr>
        <w:t>ներկայացված</w:t>
      </w:r>
      <w:r w:rsidRPr="004F06EA">
        <w:rPr>
          <w:rFonts w:ascii="Sylfaen" w:hAnsi="Sylfaen"/>
          <w:sz w:val="24"/>
          <w:szCs w:val="24"/>
          <w:lang w:val="hy-AM"/>
        </w:rPr>
        <w:t xml:space="preserve"> </w:t>
      </w:r>
      <w:r w:rsidRPr="004F06EA">
        <w:rPr>
          <w:rFonts w:ascii="Sylfaen" w:hAnsi="Sylfaen" w:cs="Sylfaen"/>
          <w:sz w:val="24"/>
          <w:szCs w:val="24"/>
          <w:lang w:val="hy-AM"/>
        </w:rPr>
        <w:t>հայցի</w:t>
      </w:r>
      <w:r w:rsidRPr="004F06EA">
        <w:rPr>
          <w:rFonts w:ascii="Sylfaen" w:hAnsi="Sylfaen"/>
          <w:sz w:val="24"/>
          <w:szCs w:val="24"/>
          <w:lang w:val="hy-AM"/>
        </w:rPr>
        <w:t xml:space="preserve"> </w:t>
      </w:r>
      <w:r w:rsidRPr="004F06EA">
        <w:rPr>
          <w:rFonts w:ascii="Sylfaen" w:hAnsi="Sylfaen" w:cs="Sylfaen"/>
          <w:sz w:val="24"/>
          <w:szCs w:val="24"/>
          <w:lang w:val="hy-AM"/>
        </w:rPr>
        <w:t>առիթը</w:t>
      </w:r>
      <w:r w:rsidRPr="004F06EA">
        <w:rPr>
          <w:rFonts w:ascii="Sylfaen" w:hAnsi="Sylfaen"/>
          <w:sz w:val="24"/>
          <w:szCs w:val="24"/>
          <w:lang w:val="hy-AM"/>
        </w:rPr>
        <w:t xml:space="preserve"> </w:t>
      </w:r>
      <w:r w:rsidRPr="004F06EA">
        <w:rPr>
          <w:rFonts w:ascii="Sylfaen" w:hAnsi="Sylfaen" w:cs="Sylfaen"/>
          <w:sz w:val="24"/>
          <w:szCs w:val="24"/>
          <w:lang w:val="hy-AM"/>
        </w:rPr>
        <w:t>հուլիսի</w:t>
      </w:r>
      <w:r w:rsidRPr="004F06EA">
        <w:rPr>
          <w:rFonts w:ascii="Sylfaen" w:hAnsi="Sylfaen"/>
          <w:sz w:val="24"/>
          <w:szCs w:val="24"/>
          <w:lang w:val="hy-AM"/>
        </w:rPr>
        <w:t xml:space="preserve"> 20-</w:t>
      </w:r>
      <w:r w:rsidRPr="004F06EA">
        <w:rPr>
          <w:rFonts w:ascii="Sylfaen" w:hAnsi="Sylfaen" w:cs="Sylfaen"/>
          <w:sz w:val="24"/>
          <w:szCs w:val="24"/>
          <w:lang w:val="hy-AM"/>
        </w:rPr>
        <w:t>ին</w:t>
      </w:r>
      <w:r w:rsidRPr="004F06EA">
        <w:rPr>
          <w:rFonts w:ascii="Sylfaen" w:hAnsi="Sylfaen"/>
          <w:sz w:val="24"/>
          <w:szCs w:val="24"/>
          <w:lang w:val="hy-AM"/>
        </w:rPr>
        <w:t xml:space="preserve"> </w:t>
      </w:r>
      <w:r w:rsidRPr="004F06EA">
        <w:rPr>
          <w:rFonts w:ascii="Sylfaen" w:hAnsi="Sylfaen" w:cs="Sylfaen"/>
          <w:sz w:val="24"/>
          <w:szCs w:val="24"/>
          <w:lang w:val="hy-AM"/>
        </w:rPr>
        <w:t>Հանրային</w:t>
      </w:r>
      <w:r w:rsidRPr="004F06EA">
        <w:rPr>
          <w:rFonts w:ascii="Sylfaen" w:hAnsi="Sylfaen"/>
          <w:sz w:val="24"/>
          <w:szCs w:val="24"/>
          <w:lang w:val="hy-AM"/>
        </w:rPr>
        <w:t xml:space="preserve"> </w:t>
      </w:r>
      <w:r w:rsidRPr="004F06EA">
        <w:rPr>
          <w:rFonts w:ascii="Sylfaen" w:hAnsi="Sylfaen" w:cs="Sylfaen"/>
          <w:sz w:val="24"/>
          <w:szCs w:val="24"/>
          <w:lang w:val="hy-AM"/>
        </w:rPr>
        <w:t>հեռուստաընկերության</w:t>
      </w:r>
      <w:r w:rsidRPr="004F06EA">
        <w:rPr>
          <w:rFonts w:ascii="Sylfaen" w:hAnsi="Sylfaen"/>
          <w:sz w:val="24"/>
          <w:szCs w:val="24"/>
          <w:lang w:val="hy-AM"/>
        </w:rPr>
        <w:t xml:space="preserve"> </w:t>
      </w:r>
      <w:r w:rsidRPr="004F06EA">
        <w:rPr>
          <w:rFonts w:ascii="Sylfaen" w:hAnsi="Sylfaen" w:cs="Sylfaen"/>
          <w:sz w:val="24"/>
          <w:szCs w:val="24"/>
          <w:lang w:val="hy-AM"/>
        </w:rPr>
        <w:t>եթերում</w:t>
      </w:r>
      <w:r w:rsidRPr="004F06EA">
        <w:rPr>
          <w:rFonts w:ascii="Sylfaen" w:hAnsi="Sylfaen"/>
          <w:sz w:val="24"/>
          <w:szCs w:val="24"/>
          <w:lang w:val="hy-AM"/>
        </w:rPr>
        <w:t xml:space="preserve"> </w:t>
      </w:r>
      <w:r w:rsidRPr="004F06EA">
        <w:rPr>
          <w:rFonts w:ascii="Sylfaen" w:hAnsi="Sylfaen" w:cs="Sylfaen"/>
          <w:sz w:val="24"/>
          <w:szCs w:val="24"/>
          <w:lang w:val="hy-AM"/>
        </w:rPr>
        <w:t>լրագրո</w:t>
      </w:r>
      <w:r w:rsidRPr="004F06EA">
        <w:rPr>
          <w:rFonts w:ascii="Sylfaen" w:hAnsi="Sylfaen"/>
          <w:sz w:val="24"/>
          <w:szCs w:val="24"/>
          <w:lang w:val="hy-AM"/>
        </w:rPr>
        <w:t>ղ Պետրոս Ղազարյանի հետ հարցազրույցի ժամանակ Մելքոնյանի հնչեցրած մտքերն են Արցախյան 44-օրյա պատերազմում Արթուր Վանեցյանի գործողությունների մասին: Պատասխանողը մասնավորապես ասել է. «Վանեցյանը գնաց ու փախավ։ Գնալն ու հետ գալը մեկ եղավ։ Գնացին հասան էնտեղ, զենքերը հավաքեցին, գիտեին, որ էնտեղ անտեր թափած լիքը զենքեր կային, հավաքեցին բերեցին Հայաստան։ Իրանց նպատակը գնալ զենք բերելն էր»</w:t>
      </w:r>
      <w:r w:rsidRPr="004F06EA">
        <w:rPr>
          <w:rStyle w:val="FootnoteReference"/>
          <w:rFonts w:ascii="Sylfaen" w:hAnsi="Sylfaen"/>
          <w:sz w:val="24"/>
          <w:szCs w:val="24"/>
          <w:lang w:val="hy-AM"/>
        </w:rPr>
        <w:footnoteReference w:id="20"/>
      </w:r>
      <w:r w:rsidRPr="004F06EA">
        <w:rPr>
          <w:rFonts w:ascii="Sylfaen" w:hAnsi="Sylfaen"/>
          <w:sz w:val="24"/>
          <w:szCs w:val="24"/>
          <w:lang w:val="hy-AM"/>
        </w:rPr>
        <w:t xml:space="preserve"> </w:t>
      </w:r>
      <w:r w:rsidRPr="004F06EA">
        <w:rPr>
          <w:rFonts w:ascii="Sylfaen" w:hAnsi="Sylfaen"/>
          <w:lang w:val="hy-AM"/>
        </w:rPr>
        <w:t>։</w:t>
      </w:r>
    </w:p>
    <w:p w:rsidR="006C1E06" w:rsidRPr="004F06EA" w:rsidRDefault="006C1E06" w:rsidP="006C1E06">
      <w:pPr>
        <w:spacing w:after="0" w:line="240" w:lineRule="auto"/>
        <w:ind w:firstLine="720"/>
        <w:rPr>
          <w:rFonts w:ascii="Sylfaen" w:hAnsi="Sylfaen"/>
          <w:sz w:val="24"/>
          <w:szCs w:val="24"/>
          <w:lang w:val="hy-AM"/>
        </w:rPr>
      </w:pPr>
      <w:r w:rsidRPr="004F06EA">
        <w:rPr>
          <w:rFonts w:ascii="Sylfaen" w:hAnsi="Sylfaen"/>
          <w:sz w:val="24"/>
          <w:szCs w:val="24"/>
          <w:lang w:val="hy-AM"/>
        </w:rPr>
        <w:t>Վերաքննիչ</w:t>
      </w:r>
      <w:r>
        <w:rPr>
          <w:rFonts w:ascii="Sylfaen" w:hAnsi="Sylfaen"/>
          <w:sz w:val="24"/>
          <w:szCs w:val="24"/>
          <w:lang w:val="hy-AM"/>
        </w:rPr>
        <w:t xml:space="preserve"> ատյան</w:t>
      </w:r>
      <w:r w:rsidRPr="004F06EA">
        <w:rPr>
          <w:rFonts w:ascii="Sylfaen" w:hAnsi="Sylfaen"/>
          <w:sz w:val="24"/>
          <w:szCs w:val="24"/>
          <w:lang w:val="hy-AM"/>
        </w:rPr>
        <w:t>ի որոշմամբ՝ գործն ուղարկվել է նոր քննության առաջին ատյանում: Փետրվարի 14-ին այս որոշման դեմ հայցվորը բողոքով դիմել է Վճռաբեկ դատարան։</w:t>
      </w:r>
    </w:p>
    <w:p w:rsidR="006C1E06" w:rsidRPr="004F06EA" w:rsidRDefault="006C1E06" w:rsidP="006C1E06">
      <w:pPr>
        <w:spacing w:after="0" w:line="240" w:lineRule="auto"/>
        <w:ind w:firstLine="720"/>
        <w:rPr>
          <w:rFonts w:ascii="Sylfaen" w:hAnsi="Sylfaen"/>
          <w:sz w:val="24"/>
          <w:szCs w:val="24"/>
          <w:lang w:val="hy-AM"/>
        </w:rPr>
      </w:pPr>
    </w:p>
    <w:p w:rsidR="006C1E06" w:rsidRPr="004F06EA" w:rsidRDefault="006C1E06" w:rsidP="006C1E06">
      <w:pPr>
        <w:spacing w:after="0" w:line="240" w:lineRule="auto"/>
        <w:rPr>
          <w:rFonts w:ascii="Sylfaen" w:hAnsi="Sylfaen"/>
          <w:sz w:val="24"/>
          <w:szCs w:val="24"/>
          <w:shd w:val="clear" w:color="auto" w:fill="FFFFFF"/>
          <w:lang w:val="hy-AM"/>
        </w:rPr>
      </w:pPr>
      <w:r w:rsidRPr="004F06EA">
        <w:rPr>
          <w:rFonts w:ascii="Sylfaen" w:eastAsiaTheme="minorHAnsi" w:hAnsi="Sylfaen"/>
          <w:b/>
          <w:bCs/>
          <w:sz w:val="24"/>
          <w:szCs w:val="24"/>
          <w:shd w:val="clear" w:color="auto" w:fill="FFFFFF"/>
          <w:lang w:val="hy-AM" w:eastAsia="ru-RU"/>
        </w:rPr>
        <w:tab/>
      </w:r>
      <w:r w:rsidRPr="004F06EA">
        <w:rPr>
          <w:rFonts w:ascii="Sylfaen" w:eastAsia="Times New Roman" w:hAnsi="Sylfaen" w:cs="Times New Roman"/>
          <w:b/>
          <w:sz w:val="24"/>
          <w:szCs w:val="24"/>
          <w:lang w:val="hy-AM" w:eastAsia="ru-RU"/>
        </w:rPr>
        <w:t xml:space="preserve">Հունվարի 12-ին </w:t>
      </w:r>
      <w:r w:rsidRPr="004F06EA">
        <w:rPr>
          <w:rFonts w:ascii="Sylfaen" w:eastAsia="Times New Roman" w:hAnsi="Sylfaen" w:cs="Times New Roman"/>
          <w:sz w:val="24"/>
          <w:szCs w:val="24"/>
          <w:lang w:val="hy-AM" w:eastAsia="ru-RU"/>
        </w:rPr>
        <w:t xml:space="preserve">Վերաքննիչ </w:t>
      </w:r>
      <w:r>
        <w:rPr>
          <w:rFonts w:ascii="Sylfaen" w:eastAsia="Times New Roman" w:hAnsi="Sylfaen" w:cs="Times New Roman"/>
          <w:sz w:val="24"/>
          <w:szCs w:val="24"/>
          <w:lang w:val="hy-AM" w:eastAsia="ru-RU"/>
        </w:rPr>
        <w:t xml:space="preserve">քաղաքացիական </w:t>
      </w:r>
      <w:r w:rsidRPr="004F06EA">
        <w:rPr>
          <w:rFonts w:ascii="Sylfaen" w:eastAsia="Times New Roman" w:hAnsi="Sylfaen" w:cs="Times New Roman"/>
          <w:sz w:val="24"/>
          <w:szCs w:val="24"/>
          <w:lang w:val="hy-AM" w:eastAsia="ru-RU"/>
        </w:rPr>
        <w:t xml:space="preserve">դատարանը վարույթ է ընդունել </w:t>
      </w:r>
      <w:r w:rsidRPr="004F06EA">
        <w:rPr>
          <w:rFonts w:ascii="Sylfaen" w:eastAsia="Times New Roman" w:hAnsi="Sylfaen" w:cs="Times New Roman"/>
          <w:sz w:val="24"/>
          <w:szCs w:val="24"/>
          <w:shd w:val="clear" w:color="auto" w:fill="FFFFFF"/>
          <w:lang w:val="hy-AM" w:eastAsia="ru-RU"/>
        </w:rPr>
        <w:t xml:space="preserve">Հայաստանի պետական </w:t>
      </w:r>
      <w:r w:rsidRPr="00586D44">
        <w:rPr>
          <w:rFonts w:ascii="Sylfaen" w:eastAsia="Times New Roman" w:hAnsi="Sylfaen" w:cs="Times New Roman"/>
          <w:sz w:val="24"/>
          <w:szCs w:val="24"/>
          <w:shd w:val="clear" w:color="auto" w:fill="FFFFFF"/>
          <w:lang w:val="hy-AM" w:eastAsia="ru-RU"/>
        </w:rPr>
        <w:t>հետաքրքրությունների ֆոնդ</w:t>
      </w:r>
      <w:r w:rsidRPr="004F06EA">
        <w:rPr>
          <w:rFonts w:ascii="Sylfaen" w:eastAsia="Times New Roman" w:hAnsi="Sylfaen" w:cs="Times New Roman"/>
          <w:sz w:val="24"/>
          <w:szCs w:val="24"/>
          <w:shd w:val="clear" w:color="auto" w:fill="FFFFFF"/>
          <w:lang w:val="hy-AM" w:eastAsia="ru-RU"/>
        </w:rPr>
        <w:t>» ՓԲԸ-ն ընդդեմ «168 ժամ» ՍՊԸ-ի գործով հայցվորի բողոքն ընդդեմ առաջին ատյանի դատարանի 2023թ</w:t>
      </w:r>
      <w:r w:rsidRPr="004F06EA">
        <w:rPr>
          <w:rFonts w:ascii="Times New Roman" w:eastAsia="Times New Roman" w:hAnsi="Times New Roman" w:cs="Times New Roman"/>
          <w:sz w:val="24"/>
          <w:szCs w:val="24"/>
          <w:shd w:val="clear" w:color="auto" w:fill="FFFFFF"/>
          <w:lang w:val="hy-AM" w:eastAsia="ru-RU"/>
        </w:rPr>
        <w:t>․</w:t>
      </w:r>
      <w:r w:rsidRPr="004F06EA">
        <w:rPr>
          <w:rFonts w:ascii="Sylfaen" w:eastAsia="Times New Roman" w:hAnsi="Sylfaen" w:cs="Times New Roman"/>
          <w:sz w:val="24"/>
          <w:szCs w:val="24"/>
          <w:shd w:val="clear" w:color="auto" w:fill="FFFFFF"/>
          <w:lang w:val="hy-AM" w:eastAsia="ru-RU"/>
        </w:rPr>
        <w:t xml:space="preserve"> </w:t>
      </w:r>
      <w:r w:rsidRPr="004F06EA">
        <w:rPr>
          <w:rFonts w:ascii="Sylfaen" w:eastAsia="Times New Roman" w:hAnsi="Sylfaen" w:cs="Sylfaen"/>
          <w:sz w:val="24"/>
          <w:szCs w:val="24"/>
          <w:shd w:val="clear" w:color="auto" w:fill="FFFFFF"/>
          <w:lang w:val="hy-AM" w:eastAsia="ru-RU"/>
        </w:rPr>
        <w:t>նոյեմբերի</w:t>
      </w:r>
      <w:r w:rsidRPr="004F06EA">
        <w:rPr>
          <w:rFonts w:ascii="Sylfaen" w:eastAsia="Times New Roman" w:hAnsi="Sylfaen" w:cs="Times New Roman"/>
          <w:sz w:val="24"/>
          <w:szCs w:val="24"/>
          <w:shd w:val="clear" w:color="auto" w:fill="FFFFFF"/>
          <w:lang w:val="hy-AM" w:eastAsia="ru-RU"/>
        </w:rPr>
        <w:t xml:space="preserve"> 10-</w:t>
      </w:r>
      <w:r w:rsidRPr="004F06EA">
        <w:rPr>
          <w:rFonts w:ascii="Sylfaen" w:eastAsia="Times New Roman" w:hAnsi="Sylfaen" w:cs="Sylfaen"/>
          <w:sz w:val="24"/>
          <w:szCs w:val="24"/>
          <w:shd w:val="clear" w:color="auto" w:fill="FFFFFF"/>
          <w:lang w:val="hy-AM" w:eastAsia="ru-RU"/>
        </w:rPr>
        <w:t>ի</w:t>
      </w:r>
      <w:r w:rsidRPr="004F06EA">
        <w:rPr>
          <w:rFonts w:ascii="Sylfaen" w:eastAsia="Times New Roman" w:hAnsi="Sylfaen" w:cs="Times New Roman"/>
          <w:sz w:val="24"/>
          <w:szCs w:val="24"/>
          <w:shd w:val="clear" w:color="auto" w:fill="FFFFFF"/>
          <w:lang w:val="hy-AM" w:eastAsia="ru-RU"/>
        </w:rPr>
        <w:t xml:space="preserve"> </w:t>
      </w:r>
      <w:r w:rsidRPr="004F06EA">
        <w:rPr>
          <w:rFonts w:ascii="Sylfaen" w:eastAsia="Times New Roman" w:hAnsi="Sylfaen" w:cs="Sylfaen"/>
          <w:sz w:val="24"/>
          <w:szCs w:val="24"/>
          <w:shd w:val="clear" w:color="auto" w:fill="FFFFFF"/>
          <w:lang w:val="hy-AM" w:eastAsia="ru-RU"/>
        </w:rPr>
        <w:t>վճռի</w:t>
      </w:r>
      <w:r w:rsidRPr="004F06EA">
        <w:rPr>
          <w:rFonts w:ascii="Sylfaen" w:eastAsia="Times New Roman" w:hAnsi="Sylfaen" w:cs="Times New Roman"/>
          <w:sz w:val="24"/>
          <w:szCs w:val="24"/>
          <w:shd w:val="clear" w:color="auto" w:fill="FFFFFF"/>
          <w:lang w:val="hy-AM" w:eastAsia="ru-RU"/>
        </w:rPr>
        <w:t xml:space="preserve">, </w:t>
      </w:r>
      <w:r w:rsidRPr="004F06EA">
        <w:rPr>
          <w:rFonts w:ascii="Sylfaen" w:eastAsia="Times New Roman" w:hAnsi="Sylfaen" w:cs="Sylfaen"/>
          <w:sz w:val="24"/>
          <w:szCs w:val="24"/>
          <w:shd w:val="clear" w:color="auto" w:fill="FFFFFF"/>
          <w:lang w:val="hy-AM" w:eastAsia="ru-RU"/>
        </w:rPr>
        <w:t>որով</w:t>
      </w:r>
      <w:r w:rsidRPr="004F06EA">
        <w:rPr>
          <w:rFonts w:ascii="Sylfaen" w:eastAsia="Times New Roman" w:hAnsi="Sylfaen" w:cs="Times New Roman"/>
          <w:sz w:val="24"/>
          <w:szCs w:val="24"/>
          <w:shd w:val="clear" w:color="auto" w:fill="FFFFFF"/>
          <w:lang w:val="hy-AM" w:eastAsia="ru-RU"/>
        </w:rPr>
        <w:t xml:space="preserve"> </w:t>
      </w:r>
      <w:r w:rsidRPr="004F06EA">
        <w:rPr>
          <w:rFonts w:ascii="Sylfaen" w:eastAsia="Times New Roman" w:hAnsi="Sylfaen" w:cs="Sylfaen"/>
          <w:sz w:val="24"/>
          <w:szCs w:val="24"/>
          <w:shd w:val="clear" w:color="auto" w:fill="FFFFFF"/>
          <w:lang w:val="hy-AM" w:eastAsia="ru-RU"/>
        </w:rPr>
        <w:t>հայցը</w:t>
      </w:r>
      <w:r w:rsidRPr="004F06EA">
        <w:rPr>
          <w:rFonts w:ascii="Sylfaen" w:eastAsia="Times New Roman" w:hAnsi="Sylfaen" w:cs="Times New Roman"/>
          <w:sz w:val="24"/>
          <w:szCs w:val="24"/>
          <w:shd w:val="clear" w:color="auto" w:fill="FFFFFF"/>
          <w:lang w:val="hy-AM" w:eastAsia="ru-RU"/>
        </w:rPr>
        <w:t xml:space="preserve"> </w:t>
      </w:r>
      <w:r w:rsidRPr="004F06EA">
        <w:rPr>
          <w:rFonts w:ascii="Sylfaen" w:eastAsia="Times New Roman" w:hAnsi="Sylfaen" w:cs="Sylfaen"/>
          <w:sz w:val="24"/>
          <w:szCs w:val="24"/>
          <w:shd w:val="clear" w:color="auto" w:fill="FFFFFF"/>
          <w:lang w:val="hy-AM" w:eastAsia="ru-RU"/>
        </w:rPr>
        <w:t>մերժվել</w:t>
      </w:r>
      <w:r w:rsidRPr="004F06EA">
        <w:rPr>
          <w:rFonts w:ascii="Sylfaen" w:eastAsia="Times New Roman" w:hAnsi="Sylfaen" w:cs="Times New Roman"/>
          <w:sz w:val="24"/>
          <w:szCs w:val="24"/>
          <w:shd w:val="clear" w:color="auto" w:fill="FFFFFF"/>
          <w:lang w:val="hy-AM" w:eastAsia="ru-RU"/>
        </w:rPr>
        <w:t xml:space="preserve"> </w:t>
      </w:r>
      <w:r w:rsidRPr="004F06EA">
        <w:rPr>
          <w:rFonts w:ascii="Sylfaen" w:eastAsia="Times New Roman" w:hAnsi="Sylfaen" w:cs="Sylfaen"/>
          <w:sz w:val="24"/>
          <w:szCs w:val="24"/>
          <w:shd w:val="clear" w:color="auto" w:fill="FFFFFF"/>
          <w:lang w:val="hy-AM" w:eastAsia="ru-RU"/>
        </w:rPr>
        <w:t>էր</w:t>
      </w:r>
      <w:r w:rsidRPr="004F06EA">
        <w:rPr>
          <w:rFonts w:ascii="Sylfaen" w:eastAsia="Times New Roman" w:hAnsi="Sylfaen" w:cs="Times New Roman"/>
          <w:sz w:val="24"/>
          <w:szCs w:val="24"/>
          <w:shd w:val="clear" w:color="auto" w:fill="FFFFFF"/>
          <w:lang w:val="hy-AM" w:eastAsia="ru-RU"/>
        </w:rPr>
        <w:t xml:space="preserve"> հայցային վաղեմության ժամկետը լրանալու հիմքով, և հայցվորը պարտավորեցվել է</w:t>
      </w:r>
      <w:r>
        <w:rPr>
          <w:rFonts w:ascii="Sylfaen" w:eastAsia="Times New Roman" w:hAnsi="Sylfaen" w:cs="Times New Roman"/>
          <w:sz w:val="24"/>
          <w:szCs w:val="24"/>
          <w:shd w:val="clear" w:color="auto" w:fill="FFFFFF"/>
          <w:lang w:val="hy-AM" w:eastAsia="ru-RU"/>
        </w:rPr>
        <w:t>ր</w:t>
      </w:r>
      <w:r w:rsidRPr="004F06EA">
        <w:rPr>
          <w:rFonts w:ascii="Sylfaen" w:eastAsia="Times New Roman" w:hAnsi="Sylfaen" w:cs="Times New Roman"/>
          <w:sz w:val="24"/>
          <w:szCs w:val="24"/>
          <w:shd w:val="clear" w:color="auto" w:fill="FFFFFF"/>
          <w:lang w:val="hy-AM" w:eastAsia="ru-RU"/>
        </w:rPr>
        <w:t xml:space="preserve"> վճարել 200 հազար դրամ՝ որպես փաստաբանի խելամիտ վարձատրության գումար։</w:t>
      </w:r>
      <w:r w:rsidRPr="004F06EA">
        <w:rPr>
          <w:rFonts w:ascii="Sylfaen" w:eastAsia="Times New Roman" w:hAnsi="Sylfaen" w:cs="Times New Roman"/>
          <w:b/>
          <w:sz w:val="24"/>
          <w:szCs w:val="24"/>
          <w:lang w:val="hy-AM" w:eastAsia="ru-RU"/>
        </w:rPr>
        <w:tab/>
      </w:r>
      <w:r w:rsidRPr="004F06EA">
        <w:rPr>
          <w:rFonts w:ascii="Sylfaen" w:eastAsia="Times New Roman" w:hAnsi="Sylfaen" w:cs="Times New Roman"/>
          <w:b/>
          <w:sz w:val="24"/>
          <w:szCs w:val="24"/>
          <w:lang w:val="hy-AM" w:eastAsia="ru-RU"/>
        </w:rPr>
        <w:br/>
      </w:r>
      <w:r w:rsidRPr="004F06EA">
        <w:rPr>
          <w:rFonts w:ascii="Sylfaen" w:hAnsi="Sylfaen" w:cs="Sylfaen"/>
          <w:b/>
          <w:lang w:val="hy-AM"/>
        </w:rPr>
        <w:lastRenderedPageBreak/>
        <w:tab/>
      </w:r>
      <w:r w:rsidRPr="004F06EA">
        <w:rPr>
          <w:rFonts w:ascii="Sylfaen" w:hAnsi="Sylfaen"/>
          <w:sz w:val="24"/>
          <w:szCs w:val="24"/>
          <w:shd w:val="clear" w:color="auto" w:fill="FFFFFF"/>
          <w:lang w:val="hy-AM"/>
        </w:rPr>
        <w:t>Հիշեցնենք, որ հայցը ներկայացվել է 2021թ</w:t>
      </w:r>
      <w:r w:rsidRPr="004F06EA">
        <w:rPr>
          <w:sz w:val="24"/>
          <w:szCs w:val="24"/>
          <w:shd w:val="clear" w:color="auto" w:fill="FFFFFF"/>
          <w:lang w:val="hy-AM"/>
        </w:rPr>
        <w:t xml:space="preserve">․ </w:t>
      </w:r>
      <w:r w:rsidRPr="004F06EA">
        <w:rPr>
          <w:rFonts w:ascii="Sylfaen" w:hAnsi="Sylfaen" w:cs="Sylfaen"/>
          <w:sz w:val="24"/>
          <w:szCs w:val="24"/>
          <w:shd w:val="clear" w:color="auto" w:fill="FFFFFF"/>
          <w:lang w:val="hy-AM"/>
        </w:rPr>
        <w:t>մ</w:t>
      </w:r>
      <w:r w:rsidRPr="004F06EA">
        <w:rPr>
          <w:rFonts w:ascii="Sylfaen" w:hAnsi="Sylfaen"/>
          <w:sz w:val="24"/>
          <w:szCs w:val="24"/>
          <w:shd w:val="clear" w:color="auto" w:fill="FFFFFF"/>
          <w:lang w:val="hy-AM"/>
        </w:rPr>
        <w:t>այիսի 13-ին՝ գործարար համբավն արատավորող տեղեկությունները հերքելու և դրամական փոխհատուցում վճարելու պահանջներով։ Հայցի առիթն ապրիլի 12-ին «168</w:t>
      </w:r>
      <w:r w:rsidRPr="004F06EA">
        <w:rPr>
          <w:sz w:val="24"/>
          <w:szCs w:val="24"/>
          <w:shd w:val="clear" w:color="auto" w:fill="FFFFFF"/>
          <w:lang w:val="hy-AM"/>
        </w:rPr>
        <w:t>․</w:t>
      </w:r>
      <w:r w:rsidRPr="004F06EA">
        <w:rPr>
          <w:rFonts w:ascii="Sylfaen" w:hAnsi="Sylfaen"/>
          <w:sz w:val="24"/>
          <w:szCs w:val="24"/>
          <w:shd w:val="clear" w:color="auto" w:fill="FFFFFF"/>
          <w:lang w:val="hy-AM"/>
        </w:rPr>
        <w:t>am» կայքում հրապարակված «Ներդրումներին սպասելիս» հոդվածն է, որտեղ մասնավորապես նշվում է, որ խոստացված ներդրումները ֆոնդը չի կատարում</w:t>
      </w:r>
      <w:r w:rsidRPr="004F06EA">
        <w:rPr>
          <w:rStyle w:val="FootnoteReference"/>
          <w:rFonts w:ascii="Sylfaen" w:hAnsi="Sylfaen"/>
          <w:shd w:val="clear" w:color="auto" w:fill="FFFFFF"/>
          <w:lang w:val="hy-AM"/>
        </w:rPr>
        <w:footnoteReference w:id="21"/>
      </w:r>
      <w:r w:rsidRPr="004F06EA">
        <w:rPr>
          <w:rFonts w:ascii="Sylfaen" w:hAnsi="Sylfaen"/>
          <w:shd w:val="clear" w:color="auto" w:fill="FFFFFF"/>
          <w:lang w:val="hy-AM"/>
        </w:rPr>
        <w:t xml:space="preserve">։ </w:t>
      </w:r>
      <w:r w:rsidRPr="004F06EA">
        <w:rPr>
          <w:rFonts w:ascii="Sylfaen" w:hAnsi="Sylfaen"/>
          <w:sz w:val="24"/>
          <w:szCs w:val="24"/>
          <w:shd w:val="clear" w:color="auto" w:fill="FFFFFF"/>
          <w:lang w:val="hy-AM"/>
        </w:rPr>
        <w:t>Ի դեպ, հայցը քննվում էր կրկնակի (մանրամասները՝ ԽԱՊԿ 2021-2023թթ. զեկույցներում, տե՛ս www.khosq.am կայքի «Զեկույցներ» բաժնում)։</w:t>
      </w:r>
      <w:r w:rsidRPr="004F06EA">
        <w:rPr>
          <w:rFonts w:ascii="Sylfaen" w:hAnsi="Sylfaen"/>
          <w:lang w:val="hy-AM"/>
        </w:rPr>
        <w:t xml:space="preserve"> </w:t>
      </w:r>
      <w:r w:rsidRPr="004F06EA">
        <w:rPr>
          <w:rFonts w:ascii="Sylfaen" w:hAnsi="Sylfaen"/>
          <w:lang w:val="hy-AM"/>
        </w:rPr>
        <w:br/>
      </w:r>
      <w:r>
        <w:rPr>
          <w:rFonts w:ascii="Sylfaen" w:hAnsi="Sylfaen"/>
          <w:sz w:val="24"/>
          <w:szCs w:val="24"/>
          <w:shd w:val="clear" w:color="auto" w:fill="FFFFFF"/>
          <w:lang w:val="hy-AM"/>
        </w:rPr>
        <w:tab/>
      </w:r>
      <w:r w:rsidRPr="004F06EA">
        <w:rPr>
          <w:rFonts w:ascii="Sylfaen" w:hAnsi="Sylfaen"/>
          <w:sz w:val="24"/>
          <w:szCs w:val="24"/>
          <w:shd w:val="clear" w:color="auto" w:fill="FFFFFF"/>
          <w:lang w:val="hy-AM"/>
        </w:rPr>
        <w:t>Ս</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թ</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մարտի 29-ին վերաքննիչ բողոքը բավարարվել է</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ընդհանուր իրավասության դատարանի վճիռը բեկանվել և գործը կրկին ուղարկվել է նույն դատարան՝ նոր քննության:</w:t>
      </w:r>
    </w:p>
    <w:p w:rsidR="006C1E06" w:rsidRDefault="006C1E06" w:rsidP="006C1E06">
      <w:pPr>
        <w:shd w:val="clear" w:color="auto" w:fill="FFFFFF"/>
        <w:spacing w:after="0"/>
        <w:rPr>
          <w:rFonts w:ascii="Sylfaen" w:hAnsi="Sylfaen" w:cs="Arian AMU"/>
          <w:sz w:val="24"/>
          <w:szCs w:val="24"/>
          <w:shd w:val="clear" w:color="auto" w:fill="FFFFFF"/>
          <w:lang w:val="hy-AM"/>
        </w:rPr>
      </w:pPr>
      <w:r w:rsidRPr="004F06EA">
        <w:rPr>
          <w:rFonts w:ascii="Sylfaen" w:eastAsiaTheme="minorHAnsi" w:hAnsi="Sylfaen"/>
          <w:b/>
          <w:bCs/>
          <w:sz w:val="24"/>
          <w:szCs w:val="24"/>
          <w:shd w:val="clear" w:color="auto" w:fill="FFFFFF"/>
          <w:lang w:val="hy-AM" w:eastAsia="ru-RU"/>
        </w:rPr>
        <w:br/>
      </w:r>
      <w:r w:rsidRPr="004F06EA">
        <w:rPr>
          <w:rFonts w:ascii="Sylfaen" w:eastAsiaTheme="minorHAnsi" w:hAnsi="Sylfaen"/>
          <w:b/>
          <w:bCs/>
          <w:sz w:val="24"/>
          <w:szCs w:val="24"/>
          <w:shd w:val="clear" w:color="auto" w:fill="FFFFFF"/>
          <w:lang w:val="hy-AM" w:eastAsia="ru-RU"/>
        </w:rPr>
        <w:tab/>
        <w:t xml:space="preserve">Հունվարի 12-ին </w:t>
      </w:r>
      <w:r w:rsidRPr="004F06EA">
        <w:rPr>
          <w:rFonts w:ascii="Sylfaen" w:hAnsi="Sylfaen"/>
          <w:bCs/>
          <w:sz w:val="24"/>
          <w:szCs w:val="24"/>
          <w:lang w:val="hy-AM"/>
        </w:rPr>
        <w:t>Երևանի ընդհանուր իրավասության դատարանում կայացել է Վ. Բրյուսովի անվան պետական համալսարանի ռեկտորի խորհրդական Գրիշա Թամրազյանն ընդդեմ «</w:t>
      </w:r>
      <w:r w:rsidRPr="004F06EA">
        <w:rPr>
          <w:rFonts w:ascii="Sylfaen" w:hAnsi="Sylfaen" w:cs="Arial"/>
          <w:sz w:val="24"/>
          <w:szCs w:val="24"/>
          <w:shd w:val="clear" w:color="auto" w:fill="FFFFFF"/>
          <w:lang w:val="hy-AM"/>
        </w:rPr>
        <w:t>ՀՀ</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հանրային</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հեռուստաընկերություն»</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ՓԲԸ-ի գործով նախնական դատական նիստը՝ զրպարտություն</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համարվող</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տվյալները</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հրապարակայնորեն</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հերքելու</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պահանջով։ 2023թ</w:t>
      </w:r>
      <w:r w:rsidRPr="004F06EA">
        <w:rPr>
          <w:rFonts w:ascii="Times New Roman" w:hAnsi="Times New Roman" w:cs="Times New Roman"/>
          <w:sz w:val="24"/>
          <w:szCs w:val="24"/>
          <w:shd w:val="clear" w:color="auto" w:fill="FFFFFF"/>
          <w:lang w:val="hy-AM"/>
        </w:rPr>
        <w:t>․</w:t>
      </w:r>
      <w:r>
        <w:rPr>
          <w:rFonts w:ascii="Times New Roman" w:hAnsi="Times New Roman" w:cs="Times New Roman"/>
          <w:sz w:val="24"/>
          <w:szCs w:val="24"/>
          <w:shd w:val="clear" w:color="auto" w:fill="FFFFFF"/>
          <w:lang w:val="hy-AM"/>
        </w:rPr>
        <w:t xml:space="preserve"> </w:t>
      </w:r>
      <w:r w:rsidRPr="004F06EA">
        <w:rPr>
          <w:rFonts w:ascii="Sylfaen" w:hAnsi="Sylfaen" w:cs="Arial"/>
          <w:sz w:val="24"/>
          <w:szCs w:val="24"/>
          <w:shd w:val="clear" w:color="auto" w:fill="FFFFFF"/>
          <w:lang w:val="hy-AM"/>
        </w:rPr>
        <w:t>հ</w:t>
      </w:r>
      <w:r w:rsidRPr="004F06EA">
        <w:rPr>
          <w:rFonts w:ascii="Sylfaen" w:hAnsi="Sylfaen"/>
          <w:sz w:val="24"/>
          <w:szCs w:val="24"/>
          <w:lang w:val="hy-AM"/>
        </w:rPr>
        <w:t>ունվարի 5-ին</w:t>
      </w:r>
      <w:r w:rsidRPr="004F06EA">
        <w:rPr>
          <w:rFonts w:ascii="Sylfaen" w:hAnsi="Sylfaen"/>
          <w:b/>
          <w:sz w:val="24"/>
          <w:szCs w:val="24"/>
          <w:lang w:val="hy-AM"/>
        </w:rPr>
        <w:t xml:space="preserve"> </w:t>
      </w:r>
      <w:r w:rsidRPr="004F06EA">
        <w:rPr>
          <w:rFonts w:ascii="Sylfaen" w:hAnsi="Sylfaen"/>
          <w:sz w:val="24"/>
          <w:szCs w:val="24"/>
          <w:lang w:val="hy-AM"/>
        </w:rPr>
        <w:t>ներկայացված</w:t>
      </w:r>
      <w:r w:rsidRPr="004F06EA">
        <w:rPr>
          <w:rFonts w:ascii="Sylfaen" w:hAnsi="Sylfaen"/>
          <w:b/>
          <w:sz w:val="24"/>
          <w:szCs w:val="24"/>
          <w:lang w:val="hy-AM"/>
        </w:rPr>
        <w:t xml:space="preserve"> </w:t>
      </w:r>
      <w:r w:rsidRPr="004F06EA">
        <w:rPr>
          <w:rFonts w:ascii="Sylfaen" w:hAnsi="Sylfaen"/>
          <w:bCs/>
          <w:sz w:val="24"/>
          <w:szCs w:val="24"/>
          <w:lang w:val="hy-AM"/>
        </w:rPr>
        <w:t>հ</w:t>
      </w:r>
      <w:r w:rsidRPr="004F06EA">
        <w:rPr>
          <w:rFonts w:ascii="Sylfaen" w:hAnsi="Sylfaen" w:cs="Arial"/>
          <w:sz w:val="24"/>
          <w:szCs w:val="24"/>
          <w:shd w:val="clear" w:color="auto" w:fill="FFFFFF"/>
          <w:lang w:val="hy-AM"/>
        </w:rPr>
        <w:t>այցի առիթը 2022թ</w:t>
      </w:r>
      <w:r w:rsidRPr="004F06EA">
        <w:rPr>
          <w:rFonts w:ascii="Times New Roman" w:hAnsi="Times New Roman" w:cs="Times New Roman"/>
          <w:sz w:val="24"/>
          <w:szCs w:val="24"/>
          <w:shd w:val="clear" w:color="auto" w:fill="FFFFFF"/>
          <w:lang w:val="hy-AM"/>
        </w:rPr>
        <w:t>․</w:t>
      </w:r>
      <w:r w:rsidRPr="004F06EA">
        <w:rPr>
          <w:rFonts w:ascii="Sylfaen" w:hAnsi="Sylfaen" w:cs="Arial"/>
          <w:sz w:val="24"/>
          <w:szCs w:val="24"/>
          <w:shd w:val="clear" w:color="auto" w:fill="FFFFFF"/>
          <w:lang w:val="hy-AM"/>
        </w:rPr>
        <w:t xml:space="preserve"> դեկտեմբերի 10-ին Հանրային հեռուստաընկերության «Լուրեր» ծրագրով հեռարձակված ռեպորտաժն է, որտեղ ասվում է, որ </w:t>
      </w:r>
      <w:r w:rsidRPr="004F06EA">
        <w:rPr>
          <w:rFonts w:ascii="Sylfaen" w:hAnsi="Sylfaen"/>
          <w:bCs/>
          <w:sz w:val="24"/>
          <w:szCs w:val="24"/>
          <w:lang w:val="hy-AM"/>
        </w:rPr>
        <w:t xml:space="preserve">Թամրազյանը ռեկտորի ընտրություններից հետո </w:t>
      </w:r>
      <w:r w:rsidRPr="004F06EA">
        <w:rPr>
          <w:rFonts w:ascii="Sylfaen" w:hAnsi="Sylfaen" w:cs="Arian AMU"/>
          <w:sz w:val="24"/>
          <w:szCs w:val="24"/>
          <w:shd w:val="clear" w:color="auto" w:fill="FFFFFF"/>
          <w:lang w:val="hy-AM"/>
        </w:rPr>
        <w:t>հեռակա հայհոյում էր Կրթության, գիտության, մշակույթի և սպորտի նախարար Վահրամ Դումանյանին</w:t>
      </w:r>
      <w:r w:rsidRPr="004F06EA">
        <w:rPr>
          <w:rStyle w:val="FootnoteReference"/>
          <w:rFonts w:ascii="Sylfaen" w:hAnsi="Sylfaen" w:cs="Arian AMU"/>
          <w:sz w:val="24"/>
          <w:szCs w:val="24"/>
          <w:shd w:val="clear" w:color="auto" w:fill="FFFFFF"/>
          <w:lang w:val="hy-AM"/>
        </w:rPr>
        <w:footnoteReference w:id="22"/>
      </w:r>
      <w:r w:rsidRPr="004F06EA">
        <w:rPr>
          <w:rFonts w:ascii="Sylfaen" w:hAnsi="Sylfaen" w:cs="Arian AMU"/>
          <w:sz w:val="24"/>
          <w:szCs w:val="24"/>
          <w:shd w:val="clear" w:color="auto" w:fill="FFFFFF"/>
          <w:lang w:val="hy-AM"/>
        </w:rPr>
        <w:t xml:space="preserve">: </w:t>
      </w:r>
      <w:r w:rsidRPr="004F06EA">
        <w:rPr>
          <w:rFonts w:ascii="Sylfaen" w:hAnsi="Sylfaen" w:cs="Arian AMU"/>
          <w:sz w:val="24"/>
          <w:szCs w:val="24"/>
          <w:shd w:val="clear" w:color="auto" w:fill="FFFFFF"/>
          <w:lang w:val="hy-AM"/>
        </w:rPr>
        <w:br/>
      </w:r>
      <w:r w:rsidRPr="004F06EA">
        <w:rPr>
          <w:rFonts w:ascii="Sylfaen" w:hAnsi="Sylfaen" w:cs="Arian AMU"/>
          <w:sz w:val="24"/>
          <w:szCs w:val="24"/>
          <w:shd w:val="clear" w:color="auto" w:fill="FFFFFF"/>
          <w:lang w:val="hy-AM"/>
        </w:rPr>
        <w:tab/>
        <w:t>Դատական հաջորդ նիստը նշանակվել է ապրիլի 22-ին։</w:t>
      </w:r>
    </w:p>
    <w:p w:rsidR="006C1E06" w:rsidRPr="004F06EA" w:rsidRDefault="006C1E06" w:rsidP="006C1E06">
      <w:pPr>
        <w:spacing w:after="0"/>
        <w:rPr>
          <w:rFonts w:ascii="Sylfaen" w:hAnsi="Sylfaen"/>
          <w:sz w:val="24"/>
          <w:szCs w:val="24"/>
          <w:lang w:val="hy-AM"/>
        </w:rPr>
      </w:pPr>
      <w:r>
        <w:rPr>
          <w:rFonts w:ascii="Sylfaen" w:hAnsi="Sylfaen"/>
          <w:b/>
          <w:sz w:val="24"/>
          <w:szCs w:val="24"/>
          <w:lang w:val="hy-AM"/>
        </w:rPr>
        <w:tab/>
      </w:r>
      <w:r>
        <w:rPr>
          <w:rFonts w:ascii="Sylfaen" w:hAnsi="Sylfaen"/>
          <w:b/>
          <w:sz w:val="24"/>
          <w:szCs w:val="24"/>
          <w:lang w:val="hy-AM"/>
        </w:rPr>
        <w:br/>
      </w:r>
      <w:r>
        <w:rPr>
          <w:rFonts w:ascii="Sylfaen" w:hAnsi="Sylfaen"/>
          <w:b/>
          <w:sz w:val="24"/>
          <w:szCs w:val="24"/>
          <w:lang w:val="hy-AM"/>
        </w:rPr>
        <w:tab/>
      </w:r>
      <w:r w:rsidRPr="004F06EA">
        <w:rPr>
          <w:rFonts w:ascii="Sylfaen" w:hAnsi="Sylfaen"/>
          <w:b/>
          <w:sz w:val="24"/>
          <w:szCs w:val="24"/>
          <w:lang w:val="hy-AM"/>
        </w:rPr>
        <w:t>Հունվարի 16-ին</w:t>
      </w:r>
      <w:r w:rsidRPr="004F06EA">
        <w:rPr>
          <w:rFonts w:ascii="Sylfaen" w:hAnsi="Sylfaen"/>
          <w:sz w:val="24"/>
          <w:szCs w:val="24"/>
          <w:lang w:val="hy-AM"/>
        </w:rPr>
        <w:t xml:space="preserve"> ԱԺ նախագահ Ալեն Սիմոնյանը դատական հայց է ներկայացրել ընդդեմ «Հայելի» ակումբի («hayeli.am» կայք</w:t>
      </w:r>
      <w:r>
        <w:rPr>
          <w:rFonts w:ascii="Sylfaen" w:hAnsi="Sylfaen"/>
          <w:sz w:val="24"/>
          <w:szCs w:val="24"/>
          <w:lang w:val="hy-AM"/>
        </w:rPr>
        <w:t>ի հիմնադիր</w:t>
      </w:r>
      <w:r w:rsidRPr="004F06EA">
        <w:rPr>
          <w:rFonts w:ascii="Sylfaen" w:hAnsi="Sylfaen"/>
          <w:sz w:val="24"/>
          <w:szCs w:val="24"/>
          <w:lang w:val="hy-AM"/>
        </w:rPr>
        <w:t>) նախագահ Անժելա Թովմասյանի՝ վիրավորանքի համար ներողություն խնդրելու</w:t>
      </w:r>
      <w:r>
        <w:rPr>
          <w:rFonts w:ascii="Sylfaen" w:hAnsi="Sylfaen"/>
          <w:sz w:val="24"/>
          <w:szCs w:val="24"/>
          <w:lang w:val="hy-AM"/>
        </w:rPr>
        <w:t>,</w:t>
      </w:r>
      <w:r w:rsidRPr="004F06EA">
        <w:rPr>
          <w:rFonts w:ascii="Sylfaen" w:hAnsi="Sylfaen"/>
          <w:sz w:val="24"/>
          <w:szCs w:val="24"/>
          <w:lang w:val="hy-AM"/>
        </w:rPr>
        <w:t xml:space="preserve"> 1 մլն դրամ փոխհատուցում </w:t>
      </w:r>
      <w:r>
        <w:rPr>
          <w:rFonts w:ascii="Sylfaen" w:hAnsi="Sylfaen"/>
          <w:sz w:val="24"/>
          <w:szCs w:val="24"/>
          <w:lang w:val="hy-AM"/>
        </w:rPr>
        <w:t xml:space="preserve">և </w:t>
      </w:r>
      <w:r w:rsidRPr="004F06EA">
        <w:rPr>
          <w:rFonts w:ascii="Sylfaen" w:hAnsi="Sylfaen"/>
          <w:sz w:val="24"/>
          <w:szCs w:val="24"/>
          <w:lang w:val="hy-AM"/>
        </w:rPr>
        <w:t>530 հազար դրամ որպես դատական ծախսերի հատուցում</w:t>
      </w:r>
      <w:r w:rsidRPr="006246E8">
        <w:rPr>
          <w:rFonts w:ascii="Sylfaen" w:hAnsi="Sylfaen"/>
          <w:sz w:val="24"/>
          <w:szCs w:val="24"/>
          <w:lang w:val="hy-AM"/>
        </w:rPr>
        <w:t xml:space="preserve"> </w:t>
      </w:r>
      <w:r w:rsidRPr="004F06EA">
        <w:rPr>
          <w:rFonts w:ascii="Sylfaen" w:hAnsi="Sylfaen"/>
          <w:sz w:val="24"/>
          <w:szCs w:val="24"/>
          <w:lang w:val="hy-AM"/>
        </w:rPr>
        <w:t>բռնագանձել</w:t>
      </w:r>
      <w:r>
        <w:rPr>
          <w:rFonts w:ascii="Sylfaen" w:hAnsi="Sylfaen"/>
          <w:sz w:val="24"/>
          <w:szCs w:val="24"/>
          <w:lang w:val="hy-AM"/>
        </w:rPr>
        <w:t xml:space="preserve"> պահանջներով</w:t>
      </w:r>
      <w:r w:rsidRPr="004F06EA">
        <w:rPr>
          <w:rFonts w:ascii="Sylfaen" w:hAnsi="Sylfaen"/>
          <w:sz w:val="24"/>
          <w:szCs w:val="24"/>
          <w:lang w:val="hy-AM"/>
        </w:rPr>
        <w:t>։ Հայցի առիթը 2023թ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դեկտեմբերի 25-ին «Հայելի» ակումբում դեսպան Էդգար Ղազարյանի հետ ասուլիսի ժամանակ Անժելա Թովմասյանի հայտարարությունն է Ալեն Սիմոնյանի մասին</w:t>
      </w:r>
      <w:r w:rsidRPr="004F06EA">
        <w:rPr>
          <w:rFonts w:ascii="Times New Roman" w:hAnsi="Times New Roman" w:cs="Times New Roman"/>
          <w:sz w:val="24"/>
          <w:szCs w:val="24"/>
          <w:lang w:val="hy-AM"/>
        </w:rPr>
        <w:t>․</w:t>
      </w:r>
      <w:r w:rsidRPr="004F06EA">
        <w:rPr>
          <w:rFonts w:ascii="Sylfaen" w:hAnsi="Sylfaen"/>
          <w:sz w:val="24"/>
          <w:szCs w:val="24"/>
          <w:lang w:val="hy-AM"/>
        </w:rPr>
        <w:t xml:space="preserve"> «</w:t>
      </w:r>
      <w:r>
        <w:rPr>
          <w:rFonts w:ascii="Times New Roman" w:hAnsi="Times New Roman" w:cs="Times New Roman"/>
          <w:sz w:val="24"/>
          <w:szCs w:val="24"/>
          <w:lang w:val="hy-AM"/>
        </w:rPr>
        <w:t>․․․</w:t>
      </w:r>
      <w:r w:rsidRPr="004F06EA">
        <w:rPr>
          <w:rFonts w:ascii="Sylfaen" w:hAnsi="Sylfaen"/>
          <w:sz w:val="24"/>
          <w:szCs w:val="24"/>
          <w:lang w:val="hy-AM"/>
        </w:rPr>
        <w:t>Խաչատուր Սուքիասյանի ոտքերի տակ ըսենց վազվզում էր, ինքը ըսենց ոտքերի տակ վազվզում, վազվզում էր Ալենը»</w:t>
      </w:r>
      <w:r w:rsidRPr="004F06EA">
        <w:rPr>
          <w:rStyle w:val="FootnoteReference"/>
          <w:rFonts w:ascii="Sylfaen" w:hAnsi="Sylfaen"/>
          <w:sz w:val="24"/>
          <w:szCs w:val="24"/>
          <w:lang w:val="hy-AM"/>
        </w:rPr>
        <w:footnoteReference w:id="23"/>
      </w:r>
      <w:r w:rsidRPr="004F06EA">
        <w:rPr>
          <w:rFonts w:ascii="Sylfaen" w:hAnsi="Sylfaen"/>
          <w:sz w:val="24"/>
          <w:szCs w:val="24"/>
          <w:lang w:val="hy-AM"/>
        </w:rPr>
        <w:t xml:space="preserve"> ։ Հունվարի 24-ին հայցադիմումն ընդունվել է վարույթ, հայցի ապահովում կիրառելու՝ հայցագնի չափով պատասխանողի գույքի ու դրամական միջոցների վրա արգելանք դնելու մասին հայցվորի միջնորդությունը բավարարվել է։ </w:t>
      </w:r>
      <w:r w:rsidRPr="004F06EA">
        <w:rPr>
          <w:rFonts w:ascii="Sylfaen" w:hAnsi="Sylfaen"/>
          <w:sz w:val="24"/>
          <w:szCs w:val="24"/>
          <w:lang w:val="hy-AM"/>
        </w:rPr>
        <w:lastRenderedPageBreak/>
        <w:t>Մարտի 1-ին գործը տեղափոխվել է այլ դատարան և վարույթ ընդունվել 18-ին։ Դատական նիստ է նշանակվել մայիսի 13-ին։</w:t>
      </w:r>
    </w:p>
    <w:p w:rsidR="006C1E06" w:rsidRPr="004F06EA" w:rsidRDefault="006C1E06" w:rsidP="006C1E06">
      <w:pPr>
        <w:spacing w:after="0" w:line="240" w:lineRule="auto"/>
        <w:rPr>
          <w:rFonts w:ascii="Sylfaen" w:hAnsi="Sylfaen" w:cs="Arial"/>
          <w:lang w:val="hy-AM"/>
        </w:rPr>
      </w:pPr>
      <w:r w:rsidRPr="004F06EA">
        <w:rPr>
          <w:rStyle w:val="Strong"/>
          <w:rFonts w:ascii="Sylfaen" w:eastAsiaTheme="minorHAnsi" w:hAnsi="Sylfaen"/>
          <w:color w:val="000000" w:themeColor="text1"/>
          <w:sz w:val="24"/>
          <w:szCs w:val="24"/>
          <w:bdr w:val="none" w:sz="0" w:space="0" w:color="auto" w:frame="1"/>
          <w:shd w:val="clear" w:color="auto" w:fill="FCFCFC"/>
          <w:lang w:val="hy-AM"/>
        </w:rPr>
        <w:tab/>
      </w:r>
    </w:p>
    <w:p w:rsidR="006C1E06" w:rsidRPr="004F06EA" w:rsidRDefault="006C1E06" w:rsidP="006C1E06">
      <w:pPr>
        <w:spacing w:after="0" w:line="240" w:lineRule="auto"/>
        <w:rPr>
          <w:rFonts w:ascii="Sylfaen" w:hAnsi="Sylfaen"/>
          <w:sz w:val="24"/>
          <w:szCs w:val="24"/>
          <w:shd w:val="clear" w:color="auto" w:fill="FFFFFF"/>
          <w:lang w:val="hy-AM"/>
        </w:rPr>
      </w:pPr>
      <w:r w:rsidRPr="004F06EA">
        <w:rPr>
          <w:rFonts w:ascii="Sylfaen" w:hAnsi="Sylfaen"/>
          <w:b/>
          <w:lang w:val="hy-AM"/>
        </w:rPr>
        <w:tab/>
      </w:r>
      <w:r w:rsidRPr="004F06EA">
        <w:rPr>
          <w:rFonts w:ascii="Sylfaen" w:hAnsi="Sylfaen"/>
          <w:b/>
          <w:sz w:val="24"/>
          <w:szCs w:val="24"/>
          <w:shd w:val="clear" w:color="auto" w:fill="FFFFFF"/>
          <w:lang w:val="hy-AM"/>
        </w:rPr>
        <w:t xml:space="preserve">Հունվարի 16-ին </w:t>
      </w:r>
      <w:r w:rsidRPr="004F06EA">
        <w:rPr>
          <w:rFonts w:ascii="Sylfaen" w:hAnsi="Sylfaen"/>
          <w:sz w:val="24"/>
          <w:szCs w:val="24"/>
          <w:shd w:val="clear" w:color="auto" w:fill="FFFFFF"/>
          <w:lang w:val="hy-AM"/>
        </w:rPr>
        <w:t>Երևանի ընդհանուր իրավասության դատարանում կայացել է</w:t>
      </w:r>
      <w:r w:rsidRPr="004F06EA">
        <w:rPr>
          <w:rFonts w:ascii="Sylfaen" w:hAnsi="Sylfaen"/>
          <w:b/>
          <w:sz w:val="24"/>
          <w:szCs w:val="24"/>
          <w:shd w:val="clear" w:color="auto" w:fill="FFFFFF"/>
          <w:lang w:val="hy-AM"/>
        </w:rPr>
        <w:br/>
      </w:r>
      <w:r w:rsidRPr="004F06EA">
        <w:rPr>
          <w:rFonts w:ascii="Sylfaen" w:hAnsi="Sylfaen"/>
          <w:sz w:val="24"/>
          <w:szCs w:val="24"/>
          <w:shd w:val="clear" w:color="auto" w:fill="FFFFFF"/>
          <w:lang w:val="hy-AM"/>
        </w:rPr>
        <w:t xml:space="preserve">«Հայաստանի պետական հետաքրքրությունների ֆոնդ» ՓԲԸ-ն ընդդեմ «Հրապարակ օրաթերթ» ՍՊԸ-ի և լրագրող Սյուզան Սիմոնյանի գործով հերթական նիստը՝ գործարար համբավը արատավորող տեղեկությունները հերքելու և դրամական փոխհատուցում վճարելու պահանջներով։ </w:t>
      </w:r>
      <w:r w:rsidRPr="004F06EA">
        <w:rPr>
          <w:rFonts w:ascii="Sylfaen" w:hAnsi="Sylfaen"/>
          <w:sz w:val="24"/>
          <w:szCs w:val="24"/>
          <w:shd w:val="clear" w:color="auto" w:fill="FFFFFF"/>
          <w:lang w:val="hy-AM"/>
        </w:rPr>
        <w:br/>
      </w:r>
      <w:r w:rsidRPr="004F06EA">
        <w:rPr>
          <w:rFonts w:ascii="Sylfaen" w:hAnsi="Sylfaen"/>
          <w:sz w:val="24"/>
          <w:szCs w:val="24"/>
          <w:shd w:val="clear" w:color="auto" w:fill="FFFFFF"/>
          <w:lang w:val="hy-AM"/>
        </w:rPr>
        <w:tab/>
        <w:t>Հիշեցնենք, որ հայցը ներկայացվել է 2021թ</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օգոստոսի 2-ին, իսկ առիթը հուլիսի 24-ին «Hraparak.am» կայքի՝ «Պետական հետաքրքրությո՞ւն, թե՞ մի խումբ մարդկանց բիզնես» հոդվածն է, որտեղ մասնավորապես նշվում է, որ ՓԲԸ-ի տնօրեն Դավիթ Փափազյանը հարցուպատասխանի ձևով ինքնազրույց է հրապարակել՝ անդրադառնալով «Էյր Արաբիա» ընկերության հետ հուլիսի 14-ին կնքված գործարքին</w:t>
      </w:r>
      <w:r w:rsidRPr="004F06EA">
        <w:rPr>
          <w:rStyle w:val="FootnoteReference"/>
          <w:rFonts w:ascii="Sylfaen" w:hAnsi="Sylfaen"/>
          <w:sz w:val="24"/>
          <w:szCs w:val="24"/>
          <w:shd w:val="clear" w:color="auto" w:fill="FFFFFF"/>
          <w:lang w:val="hy-AM"/>
        </w:rPr>
        <w:footnoteReference w:id="24"/>
      </w:r>
      <w:r w:rsidRPr="004F06EA">
        <w:rPr>
          <w:rFonts w:ascii="Sylfaen" w:hAnsi="Sylfaen"/>
          <w:sz w:val="24"/>
          <w:szCs w:val="24"/>
          <w:shd w:val="clear" w:color="auto" w:fill="FFFFFF"/>
          <w:lang w:val="hy-AM"/>
        </w:rPr>
        <w:t>։</w:t>
      </w:r>
    </w:p>
    <w:p w:rsidR="006C1E06" w:rsidRPr="004F06EA" w:rsidRDefault="006C1E06" w:rsidP="006C1E06">
      <w:pPr>
        <w:spacing w:after="0" w:line="240" w:lineRule="auto"/>
        <w:rPr>
          <w:rFonts w:ascii="Sylfaen" w:hAnsi="Sylfaen"/>
          <w:sz w:val="24"/>
          <w:szCs w:val="24"/>
          <w:shd w:val="clear" w:color="auto" w:fill="FFFFFF"/>
          <w:lang w:val="hy-AM"/>
        </w:rPr>
      </w:pPr>
      <w:r w:rsidRPr="004F06EA">
        <w:rPr>
          <w:rFonts w:ascii="Sylfaen" w:hAnsi="Sylfaen"/>
          <w:sz w:val="24"/>
          <w:szCs w:val="24"/>
          <w:shd w:val="clear" w:color="auto" w:fill="FFFFFF"/>
          <w:lang w:val="hy-AM"/>
        </w:rPr>
        <w:tab/>
        <w:t>Դատական հաջորդ նիստը նշանակվել է հունիսի 10-ին։</w:t>
      </w:r>
    </w:p>
    <w:p w:rsidR="006C1E06" w:rsidRPr="004F06EA" w:rsidRDefault="006C1E06" w:rsidP="006C1E06">
      <w:pPr>
        <w:spacing w:after="0" w:line="240" w:lineRule="auto"/>
        <w:rPr>
          <w:rFonts w:ascii="Cambria Math" w:hAnsi="Cambria Math"/>
          <w:lang w:val="hy-AM"/>
        </w:rPr>
      </w:pPr>
      <w:r w:rsidRPr="004F06EA">
        <w:rPr>
          <w:rFonts w:ascii="Sylfaen" w:hAnsi="Sylfaen"/>
          <w:b/>
          <w:sz w:val="24"/>
          <w:szCs w:val="24"/>
          <w:shd w:val="clear" w:color="auto" w:fill="FFFFFF"/>
          <w:lang w:val="hy-AM"/>
        </w:rPr>
        <w:tab/>
      </w:r>
      <w:r w:rsidRPr="004F06EA">
        <w:rPr>
          <w:rStyle w:val="Strong"/>
          <w:rFonts w:ascii="Sylfaen" w:eastAsiaTheme="minorHAnsi" w:hAnsi="Sylfaen"/>
          <w:sz w:val="24"/>
          <w:szCs w:val="24"/>
          <w:bdr w:val="none" w:sz="0" w:space="0" w:color="auto" w:frame="1"/>
          <w:shd w:val="clear" w:color="auto" w:fill="FCFCFC"/>
          <w:lang w:val="hy-AM"/>
        </w:rPr>
        <w:tab/>
      </w:r>
    </w:p>
    <w:p w:rsidR="006C1E06" w:rsidRPr="004F06EA" w:rsidRDefault="006C1E06" w:rsidP="006C1E06">
      <w:pPr>
        <w:spacing w:after="0" w:line="240" w:lineRule="auto"/>
        <w:rPr>
          <w:rFonts w:ascii="Sylfaen" w:hAnsi="Sylfaen"/>
          <w:sz w:val="24"/>
          <w:szCs w:val="24"/>
          <w:lang w:val="hy-AM"/>
        </w:rPr>
      </w:pPr>
      <w:r w:rsidRPr="004F06EA">
        <w:rPr>
          <w:rFonts w:ascii="Sylfaen" w:hAnsi="Sylfaen" w:cs="Arian AMU"/>
          <w:b/>
          <w:sz w:val="24"/>
          <w:szCs w:val="24"/>
          <w:shd w:val="clear" w:color="auto" w:fill="FFFFFF"/>
          <w:lang w:val="hy-AM"/>
        </w:rPr>
        <w:tab/>
      </w:r>
      <w:r w:rsidRPr="004F06EA">
        <w:rPr>
          <w:rFonts w:ascii="Sylfaen" w:hAnsi="Sylfaen" w:cs="Sylfaen"/>
          <w:b/>
          <w:sz w:val="24"/>
          <w:szCs w:val="24"/>
          <w:lang w:val="hy-AM"/>
        </w:rPr>
        <w:t>Հունվարի 17</w:t>
      </w:r>
      <w:r w:rsidRPr="004F06EA">
        <w:rPr>
          <w:rFonts w:ascii="Sylfaen" w:hAnsi="Sylfaen"/>
          <w:b/>
          <w:sz w:val="24"/>
          <w:szCs w:val="24"/>
          <w:lang w:val="hy-AM"/>
        </w:rPr>
        <w:t>-ին</w:t>
      </w:r>
      <w:r w:rsidRPr="004F06EA">
        <w:rPr>
          <w:rFonts w:ascii="Sylfaen" w:hAnsi="Sylfaen"/>
          <w:sz w:val="24"/>
          <w:szCs w:val="24"/>
          <w:lang w:val="hy-AM"/>
        </w:rPr>
        <w:t xml:space="preserve"> Երևանի ընդհանուր իրավասության դատարանում կայացել է քաղաքացի Յուրա Ադյանն ընդդեմ «Ժամանակ» թերթի հիմնադիր «Սկիզբ Մեդիա Կենտրոն» ՍՊԸ-ի գործով հերթական նիստը՝ զրպարտությունը հերքելու և 2 մլն դրամ փոխհատուցում վճարելու պահանջներով։</w:t>
      </w:r>
      <w:r w:rsidRPr="004F06EA">
        <w:rPr>
          <w:rFonts w:ascii="Sylfaen" w:hAnsi="Sylfaen"/>
          <w:sz w:val="24"/>
          <w:szCs w:val="24"/>
          <w:lang w:val="hy-AM"/>
        </w:rPr>
        <w:br/>
      </w:r>
      <w:r w:rsidRPr="004F06EA">
        <w:rPr>
          <w:rFonts w:ascii="Sylfaen" w:hAnsi="Sylfaen"/>
          <w:sz w:val="24"/>
          <w:szCs w:val="24"/>
          <w:lang w:val="hy-AM"/>
        </w:rPr>
        <w:tab/>
        <w:t>2019թ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հունիսի 10-ին ներկայացված հայցի առիթը «Ժամանակ» օրաթերթի նույն թվականի մայիսի 9-ին հրապարակված «Հին ու նոր Հայաստանի «գելը» հոդվածն է։ Հայցվորը պահանջել է հերքել այն միտքը, որ ինքը Պետական վերահսկողական ծառայությունում պաշտոն զբաղեցնող Ադյանների հորեղբայրն է, որ նախկին իշխանությունների ժամանակ համարվել է գնումների «գել», ով մասնակցել է այնպիսի տենդերների,</w:t>
      </w:r>
      <w:r>
        <w:rPr>
          <w:rFonts w:ascii="Sylfaen" w:hAnsi="Sylfaen"/>
          <w:sz w:val="24"/>
          <w:szCs w:val="24"/>
          <w:lang w:val="hy-AM"/>
        </w:rPr>
        <w:t xml:space="preserve"> </w:t>
      </w:r>
      <w:r w:rsidRPr="004F06EA">
        <w:rPr>
          <w:rFonts w:ascii="Sylfaen" w:hAnsi="Sylfaen"/>
          <w:sz w:val="24"/>
          <w:szCs w:val="24"/>
          <w:lang w:val="hy-AM"/>
        </w:rPr>
        <w:t>որոնց ոլորտում մասնագիտացած չի եղել, իսկ շահելուց հետո պայմանագիրը վաճառել է այլ ընկերության։</w:t>
      </w:r>
    </w:p>
    <w:p w:rsidR="006C1E06" w:rsidRPr="004F06EA" w:rsidRDefault="006C1E06" w:rsidP="006C1E06">
      <w:pPr>
        <w:spacing w:after="0" w:line="240" w:lineRule="auto"/>
        <w:ind w:firstLine="720"/>
        <w:rPr>
          <w:rFonts w:ascii="Sylfaen" w:hAnsi="Sylfaen"/>
          <w:sz w:val="24"/>
          <w:szCs w:val="24"/>
          <w:lang w:val="hy-AM"/>
        </w:rPr>
      </w:pPr>
      <w:r w:rsidRPr="004F06EA">
        <w:rPr>
          <w:rFonts w:ascii="Sylfaen" w:hAnsi="Sylfaen"/>
          <w:sz w:val="24"/>
          <w:szCs w:val="24"/>
          <w:lang w:val="hy-AM"/>
        </w:rPr>
        <w:t>Դատական նիստ է կայացել նաև փետրվարի 21-ին, մյուսը նշանակվել է ապրիլի 2-ին։</w:t>
      </w:r>
    </w:p>
    <w:p w:rsidR="006C1E06" w:rsidRPr="004F06EA" w:rsidRDefault="006C1E06" w:rsidP="006C1E06">
      <w:pPr>
        <w:spacing w:after="0"/>
        <w:rPr>
          <w:rFonts w:ascii="Sylfaen" w:hAnsi="Sylfaen"/>
          <w:color w:val="333333"/>
          <w:shd w:val="clear" w:color="auto" w:fill="FFFFFF"/>
          <w:lang w:val="hy-AM"/>
        </w:rPr>
      </w:pPr>
    </w:p>
    <w:p w:rsidR="006C1E06" w:rsidRPr="004F06EA" w:rsidRDefault="006C1E06" w:rsidP="006C1E06">
      <w:pPr>
        <w:spacing w:after="0" w:line="240" w:lineRule="auto"/>
        <w:rPr>
          <w:rFonts w:ascii="Sylfaen" w:eastAsia="Times New Roman" w:hAnsi="Sylfaen" w:cs="Segoe UI Historic"/>
          <w:b/>
          <w:color w:val="050505"/>
          <w:sz w:val="24"/>
          <w:szCs w:val="24"/>
          <w:lang w:val="hy-AM"/>
        </w:rPr>
      </w:pPr>
      <w:r w:rsidRPr="004F06EA">
        <w:rPr>
          <w:rFonts w:ascii="Sylfaen" w:eastAsia="Times New Roman" w:hAnsi="Sylfaen" w:cs="Segoe UI Historic"/>
          <w:b/>
          <w:color w:val="050505"/>
          <w:sz w:val="24"/>
          <w:szCs w:val="24"/>
          <w:lang w:val="hy-AM"/>
        </w:rPr>
        <w:tab/>
        <w:t xml:space="preserve">Հունվարի 17-ին </w:t>
      </w:r>
      <w:r w:rsidRPr="004F06EA">
        <w:rPr>
          <w:rFonts w:ascii="Sylfaen" w:eastAsia="Times New Roman" w:hAnsi="Sylfaen" w:cs="Segoe UI Historic"/>
          <w:color w:val="050505"/>
          <w:sz w:val="24"/>
          <w:szCs w:val="24"/>
          <w:lang w:val="hy-AM"/>
        </w:rPr>
        <w:t>Երևանի ընդհանուր իրավասության դատարանում կայացել է ԱԺ նախագահ Ալեն Սիմոնյանն ընդդեմ «Ankakh.com»  լրատվական կայքի հիմնադիր «Վ</w:t>
      </w:r>
      <w:r w:rsidRPr="004F06EA">
        <w:rPr>
          <w:rFonts w:ascii="Times New Roman" w:eastAsia="Times New Roman" w:hAnsi="Times New Roman" w:cs="Times New Roman"/>
          <w:color w:val="050505"/>
          <w:sz w:val="24"/>
          <w:szCs w:val="24"/>
          <w:lang w:val="hy-AM"/>
        </w:rPr>
        <w:t>․</w:t>
      </w:r>
      <w:r w:rsidRPr="004F06EA">
        <w:rPr>
          <w:rFonts w:ascii="Sylfaen" w:eastAsia="Times New Roman" w:hAnsi="Sylfaen" w:cs="Sylfaen"/>
          <w:color w:val="050505"/>
          <w:sz w:val="24"/>
          <w:szCs w:val="24"/>
          <w:lang w:val="hy-AM"/>
        </w:rPr>
        <w:t>Ի</w:t>
      </w:r>
      <w:r w:rsidRPr="004F06EA">
        <w:rPr>
          <w:rFonts w:ascii="Times New Roman" w:eastAsia="Times New Roman" w:hAnsi="Times New Roman" w:cs="Times New Roman"/>
          <w:color w:val="050505"/>
          <w:sz w:val="24"/>
          <w:szCs w:val="24"/>
          <w:lang w:val="hy-AM"/>
        </w:rPr>
        <w:t>․</w:t>
      </w:r>
      <w:r w:rsidRPr="004F06EA">
        <w:rPr>
          <w:rFonts w:ascii="Sylfaen" w:eastAsia="Times New Roman" w:hAnsi="Sylfaen" w:cs="Sylfaen"/>
          <w:color w:val="050505"/>
          <w:sz w:val="24"/>
          <w:szCs w:val="24"/>
          <w:lang w:val="hy-AM"/>
        </w:rPr>
        <w:t>Վ</w:t>
      </w:r>
      <w:r w:rsidRPr="004F06EA">
        <w:rPr>
          <w:rFonts w:ascii="Times New Roman" w:eastAsia="Times New Roman" w:hAnsi="Times New Roman" w:cs="Times New Roman"/>
          <w:color w:val="050505"/>
          <w:sz w:val="24"/>
          <w:szCs w:val="24"/>
          <w:lang w:val="hy-AM"/>
        </w:rPr>
        <w:t>․</w:t>
      </w:r>
      <w:r>
        <w:rPr>
          <w:rFonts w:ascii="Sylfaen" w:eastAsia="Times New Roman" w:hAnsi="Sylfaen" w:cs="Segoe UI Historic"/>
          <w:color w:val="050505"/>
          <w:sz w:val="24"/>
          <w:szCs w:val="24"/>
          <w:lang w:val="hy-AM"/>
        </w:rPr>
        <w:t xml:space="preserve"> </w:t>
      </w:r>
      <w:r w:rsidRPr="004F06EA">
        <w:rPr>
          <w:rFonts w:ascii="Sylfaen" w:eastAsia="Times New Roman" w:hAnsi="Sylfaen" w:cs="Segoe UI Historic"/>
          <w:color w:val="050505"/>
          <w:sz w:val="24"/>
          <w:szCs w:val="24"/>
          <w:lang w:val="hy-AM"/>
        </w:rPr>
        <w:t>այսօր և վաղը» ՍՊԸ-ի գործով դատական նիստը՝  պատվին և արժանապատվությանը պատճառված վնասի փոխհատուցման պահանջով։</w:t>
      </w:r>
    </w:p>
    <w:p w:rsidR="006C1E06" w:rsidRPr="004F06EA" w:rsidRDefault="006C1E06" w:rsidP="006C1E06">
      <w:pPr>
        <w:spacing w:after="0" w:line="240" w:lineRule="auto"/>
        <w:rPr>
          <w:rFonts w:ascii="Sylfaen" w:eastAsia="Times New Roman" w:hAnsi="Sylfaen" w:cs="Segoe UI Historic"/>
          <w:color w:val="050505"/>
          <w:sz w:val="24"/>
          <w:szCs w:val="24"/>
          <w:lang w:val="hy-AM"/>
        </w:rPr>
      </w:pPr>
      <w:r w:rsidRPr="004F06EA">
        <w:rPr>
          <w:rFonts w:ascii="Sylfaen" w:eastAsia="Times New Roman" w:hAnsi="Sylfaen" w:cs="Segoe UI Historic"/>
          <w:color w:val="050505"/>
          <w:sz w:val="24"/>
          <w:szCs w:val="24"/>
          <w:lang w:val="hy-AM"/>
        </w:rPr>
        <w:tab/>
        <w:t>2022թ</w:t>
      </w:r>
      <w:r w:rsidRPr="004F06EA">
        <w:rPr>
          <w:rFonts w:ascii="Times New Roman" w:eastAsia="Times New Roman" w:hAnsi="Times New Roman" w:cs="Times New Roman"/>
          <w:color w:val="050505"/>
          <w:sz w:val="24"/>
          <w:szCs w:val="24"/>
          <w:lang w:val="hy-AM"/>
        </w:rPr>
        <w:t xml:space="preserve">․ </w:t>
      </w:r>
      <w:r w:rsidRPr="004F06EA">
        <w:rPr>
          <w:rFonts w:ascii="Sylfaen" w:eastAsia="Times New Roman" w:hAnsi="Sylfaen" w:cs="Segoe UI Historic"/>
          <w:color w:val="050505"/>
          <w:sz w:val="24"/>
          <w:szCs w:val="24"/>
          <w:lang w:val="hy-AM"/>
        </w:rPr>
        <w:t>դեկտեմբերի 22-ին ներկայացված հ</w:t>
      </w:r>
      <w:r w:rsidRPr="004F06EA">
        <w:rPr>
          <w:rFonts w:ascii="Sylfaen" w:eastAsia="Times New Roman" w:hAnsi="Sylfaen" w:cs="Segoe UI Historic"/>
          <w:bCs/>
          <w:color w:val="050505"/>
          <w:sz w:val="24"/>
          <w:szCs w:val="24"/>
          <w:lang w:val="hy-AM"/>
        </w:rPr>
        <w:t>այցադիմումի առիթը դեկտեմբերի 9-ին հրապարակված</w:t>
      </w:r>
      <w:r w:rsidRPr="004F06EA">
        <w:rPr>
          <w:rFonts w:ascii="Sylfaen" w:hAnsi="Sylfaen" w:cs="Segoe UI Historic"/>
          <w:bCs/>
          <w:color w:val="050505"/>
          <w:sz w:val="24"/>
          <w:szCs w:val="24"/>
          <w:lang w:val="hy-AM"/>
        </w:rPr>
        <w:t>՝</w:t>
      </w:r>
      <w:r w:rsidRPr="004F06EA">
        <w:rPr>
          <w:rFonts w:ascii="Sylfaen" w:eastAsia="Times New Roman" w:hAnsi="Sylfaen" w:cs="Segoe UI Historic"/>
          <w:bCs/>
          <w:color w:val="050505"/>
          <w:sz w:val="24"/>
          <w:szCs w:val="24"/>
          <w:lang w:val="hy-AM"/>
        </w:rPr>
        <w:t xml:space="preserve"> </w:t>
      </w:r>
      <w:r w:rsidRPr="004F06EA">
        <w:rPr>
          <w:rFonts w:ascii="Sylfaen" w:hAnsi="Sylfaen" w:cs="Segoe UI Historic"/>
          <w:bCs/>
          <w:color w:val="050505"/>
          <w:sz w:val="24"/>
          <w:szCs w:val="24"/>
          <w:lang w:val="hy-AM"/>
        </w:rPr>
        <w:t>«</w:t>
      </w:r>
      <w:r w:rsidRPr="004F06EA">
        <w:rPr>
          <w:rFonts w:ascii="Sylfaen" w:hAnsi="Sylfaen" w:cs="Segoe UI Historic"/>
          <w:color w:val="050505"/>
          <w:sz w:val="24"/>
          <w:szCs w:val="24"/>
          <w:lang w:val="hy-AM"/>
        </w:rPr>
        <w:t xml:space="preserve">Ալեն Սիմոնյանն ու Վահագն Խաչատուրյանը գնումներ են </w:t>
      </w:r>
      <w:r w:rsidRPr="004F06EA">
        <w:rPr>
          <w:rFonts w:ascii="Sylfaen" w:hAnsi="Sylfaen" w:cs="Segoe UI Historic"/>
          <w:color w:val="050505"/>
          <w:sz w:val="24"/>
          <w:szCs w:val="24"/>
          <w:lang w:val="hy-AM"/>
        </w:rPr>
        <w:lastRenderedPageBreak/>
        <w:t>կատարում պետական միջոցներո</w:t>
      </w:r>
      <w:r w:rsidRPr="004F06EA">
        <w:rPr>
          <w:rFonts w:ascii="Sylfaen" w:hAnsi="Sylfaen" w:cs="Segoe UI Historic"/>
          <w:bCs/>
          <w:color w:val="050505"/>
          <w:sz w:val="24"/>
          <w:szCs w:val="24"/>
          <w:lang w:val="hy-AM"/>
        </w:rPr>
        <w:t>՞</w:t>
      </w:r>
      <w:r w:rsidRPr="004F06EA">
        <w:rPr>
          <w:rFonts w:ascii="Sylfaen" w:hAnsi="Sylfaen" w:cs="Segoe UI Historic"/>
          <w:color w:val="050505"/>
          <w:sz w:val="24"/>
          <w:szCs w:val="24"/>
          <w:lang w:val="hy-AM"/>
        </w:rPr>
        <w:t>վ</w:t>
      </w:r>
      <w:r w:rsidRPr="004F06EA">
        <w:rPr>
          <w:rFonts w:ascii="Sylfaen" w:hAnsi="Sylfaen" w:cs="Segoe UI Historic"/>
          <w:bCs/>
          <w:color w:val="050505"/>
          <w:sz w:val="24"/>
          <w:szCs w:val="24"/>
          <w:lang w:val="hy-AM"/>
        </w:rPr>
        <w:t xml:space="preserve">» </w:t>
      </w:r>
      <w:r w:rsidRPr="004F06EA">
        <w:rPr>
          <w:rFonts w:ascii="Sylfaen" w:eastAsia="Times New Roman" w:hAnsi="Sylfaen" w:cs="Segoe UI Historic"/>
          <w:bCs/>
          <w:color w:val="050505"/>
          <w:sz w:val="24"/>
          <w:szCs w:val="24"/>
          <w:lang w:val="hy-AM"/>
        </w:rPr>
        <w:t>հոդվածն է</w:t>
      </w:r>
      <w:r w:rsidRPr="004F06EA">
        <w:rPr>
          <w:rStyle w:val="FootnoteReference"/>
          <w:rFonts w:ascii="Sylfaen" w:hAnsi="Sylfaen" w:cs="Segoe UI Historic"/>
          <w:bCs/>
          <w:color w:val="050505"/>
          <w:sz w:val="24"/>
          <w:szCs w:val="24"/>
          <w:lang w:val="hy-AM"/>
        </w:rPr>
        <w:footnoteReference w:id="25"/>
      </w:r>
      <w:r w:rsidRPr="004F06EA">
        <w:rPr>
          <w:rFonts w:ascii="Sylfaen" w:hAnsi="Sylfaen" w:cs="Segoe UI Historic"/>
          <w:bCs/>
          <w:color w:val="050505"/>
          <w:sz w:val="24"/>
          <w:szCs w:val="24"/>
          <w:lang w:val="hy-AM"/>
        </w:rPr>
        <w:t>։ Կայքը մասնավորապես նշել է, որ ՀՀ նախագահն ու ԱԺ նախագահը իրենց հագուստի ձեռքբերումը ձևակերպ</w:t>
      </w:r>
      <w:r w:rsidRPr="004F06EA">
        <w:rPr>
          <w:rFonts w:ascii="Sylfaen" w:eastAsia="Times New Roman" w:hAnsi="Sylfaen" w:cs="Segoe UI Historic"/>
          <w:bCs/>
          <w:color w:val="050505"/>
          <w:sz w:val="24"/>
          <w:szCs w:val="24"/>
          <w:lang w:val="hy-AM"/>
        </w:rPr>
        <w:t xml:space="preserve">ում են որպես պետական գնում՝ ներկայացուցչական ծախսեր, սակայն </w:t>
      </w:r>
      <w:r w:rsidRPr="004F06EA">
        <w:rPr>
          <w:rFonts w:ascii="Sylfaen" w:hAnsi="Sylfaen" w:cs="Segoe UI Historic"/>
          <w:bCs/>
          <w:color w:val="050505"/>
          <w:sz w:val="24"/>
          <w:szCs w:val="24"/>
          <w:lang w:val="hy-AM"/>
        </w:rPr>
        <w:t xml:space="preserve">իրենց </w:t>
      </w:r>
      <w:r w:rsidRPr="004F06EA">
        <w:rPr>
          <w:rFonts w:ascii="Sylfaen" w:eastAsia="Times New Roman" w:hAnsi="Sylfaen" w:cs="Segoe UI Historic"/>
          <w:bCs/>
          <w:color w:val="050505"/>
          <w:sz w:val="24"/>
          <w:szCs w:val="24"/>
          <w:lang w:val="hy-AM"/>
        </w:rPr>
        <w:t xml:space="preserve">անձնական զգեստապահարանն են համալրում։ </w:t>
      </w:r>
      <w:r w:rsidRPr="004F06EA">
        <w:rPr>
          <w:rFonts w:ascii="Sylfaen" w:hAnsi="Sylfaen" w:cs="Segoe UI Historic"/>
          <w:color w:val="050505"/>
          <w:sz w:val="24"/>
          <w:szCs w:val="24"/>
          <w:lang w:val="hy-AM"/>
        </w:rPr>
        <w:br/>
      </w:r>
      <w:r w:rsidRPr="004F06EA">
        <w:rPr>
          <w:rFonts w:ascii="Sylfaen" w:hAnsi="Sylfaen" w:cs="Segoe UI Historic"/>
          <w:color w:val="050505"/>
          <w:sz w:val="24"/>
          <w:szCs w:val="24"/>
          <w:lang w:val="hy-AM"/>
        </w:rPr>
        <w:tab/>
        <w:t xml:space="preserve">Գործով նիստ է կայացել նաև </w:t>
      </w:r>
      <w:r w:rsidRPr="004F06EA">
        <w:rPr>
          <w:rFonts w:ascii="Sylfaen" w:eastAsia="Times New Roman" w:hAnsi="Sylfaen" w:cs="Sylfaen"/>
          <w:color w:val="050505"/>
          <w:sz w:val="24"/>
          <w:szCs w:val="24"/>
          <w:lang w:val="hy-AM"/>
        </w:rPr>
        <w:t>փետրվարի 26-ին, հաջորդը նշանակվել է ապրիլի 15-ին։</w:t>
      </w:r>
    </w:p>
    <w:p w:rsidR="006C1E06" w:rsidRPr="004F06EA" w:rsidRDefault="006C1E06" w:rsidP="006C1E06">
      <w:pPr>
        <w:spacing w:after="0" w:line="240" w:lineRule="auto"/>
        <w:ind w:firstLine="720"/>
        <w:rPr>
          <w:rFonts w:ascii="Sylfaen" w:hAnsi="Sylfaen"/>
          <w:sz w:val="24"/>
          <w:szCs w:val="24"/>
          <w:lang w:val="hy-AM"/>
        </w:rPr>
      </w:pPr>
      <w:r w:rsidRPr="004F06EA">
        <w:rPr>
          <w:rFonts w:ascii="Sylfaen" w:hAnsi="Sylfaen"/>
          <w:lang w:val="hy-AM"/>
        </w:rPr>
        <w:tab/>
      </w:r>
      <w:r w:rsidRPr="004F06EA">
        <w:rPr>
          <w:rFonts w:ascii="Sylfaen" w:hAnsi="Sylfaen"/>
          <w:lang w:val="hy-AM"/>
        </w:rPr>
        <w:tab/>
      </w:r>
    </w:p>
    <w:p w:rsidR="006C1E06" w:rsidRDefault="006C1E06" w:rsidP="006C1E06">
      <w:pPr>
        <w:spacing w:after="0" w:line="240" w:lineRule="auto"/>
        <w:rPr>
          <w:rFonts w:ascii="Sylfaen" w:hAnsi="Sylfaen"/>
          <w:sz w:val="24"/>
          <w:szCs w:val="24"/>
          <w:lang w:val="hy-AM"/>
        </w:rPr>
      </w:pPr>
      <w:r w:rsidRPr="004F06EA">
        <w:rPr>
          <w:rFonts w:ascii="Sylfaen" w:hAnsi="Sylfaen"/>
          <w:b/>
          <w:sz w:val="24"/>
          <w:szCs w:val="24"/>
          <w:lang w:val="hy-AM"/>
        </w:rPr>
        <w:tab/>
        <w:t xml:space="preserve">Հունվարի 18-ին </w:t>
      </w:r>
      <w:r w:rsidRPr="004F06EA">
        <w:rPr>
          <w:rFonts w:ascii="Sylfaen" w:hAnsi="Sylfaen"/>
          <w:sz w:val="24"/>
          <w:szCs w:val="24"/>
          <w:lang w:val="hy-AM"/>
        </w:rPr>
        <w:t>Երևանի ընդհանուր իրավասության դատարանում կայացել է «Զանգեզուրի պղնձամոլիբդենային կոմբինատ» ՓԲԸ-ն ընդդեմ լրագրող Թեհմինե Ենոքյանի գործով հերթական դատական նիստը՝ զրպարտություն համարվող տեղեկությունը</w:t>
      </w:r>
      <w:r>
        <w:rPr>
          <w:rFonts w:ascii="Sylfaen" w:hAnsi="Sylfaen"/>
          <w:sz w:val="24"/>
          <w:szCs w:val="24"/>
          <w:lang w:val="hy-AM"/>
        </w:rPr>
        <w:t xml:space="preserve"> </w:t>
      </w:r>
      <w:r w:rsidRPr="004F06EA">
        <w:rPr>
          <w:rFonts w:ascii="Sylfaen" w:hAnsi="Sylfaen"/>
          <w:sz w:val="24"/>
          <w:szCs w:val="24"/>
          <w:lang w:val="hy-AM"/>
        </w:rPr>
        <w:t xml:space="preserve">հրապարակայնորեն հերքելու և 6 միլիոն դրամ փոխհատուցում վճարելու պահանջներով։ </w:t>
      </w:r>
      <w:r>
        <w:rPr>
          <w:rFonts w:ascii="Sylfaen" w:hAnsi="Sylfaen"/>
          <w:sz w:val="24"/>
          <w:szCs w:val="24"/>
          <w:lang w:val="hy-AM"/>
        </w:rPr>
        <w:br/>
      </w:r>
      <w:r>
        <w:rPr>
          <w:rFonts w:ascii="Sylfaen" w:hAnsi="Sylfaen"/>
          <w:sz w:val="24"/>
          <w:szCs w:val="24"/>
          <w:lang w:val="hy-AM"/>
        </w:rPr>
        <w:tab/>
      </w:r>
      <w:r w:rsidRPr="004F06EA">
        <w:rPr>
          <w:rFonts w:ascii="Sylfaen" w:hAnsi="Sylfaen"/>
          <w:sz w:val="24"/>
          <w:szCs w:val="24"/>
          <w:lang w:val="hy-AM"/>
        </w:rPr>
        <w:t>2023թ․</w:t>
      </w:r>
      <w:r>
        <w:rPr>
          <w:rFonts w:ascii="Sylfaen" w:hAnsi="Sylfaen"/>
          <w:sz w:val="24"/>
          <w:szCs w:val="24"/>
          <w:lang w:val="hy-AM"/>
        </w:rPr>
        <w:t xml:space="preserve"> </w:t>
      </w:r>
      <w:r w:rsidRPr="004F06EA">
        <w:rPr>
          <w:rFonts w:ascii="Sylfaen" w:hAnsi="Sylfaen"/>
          <w:sz w:val="24"/>
          <w:szCs w:val="24"/>
          <w:lang w:val="hy-AM"/>
        </w:rPr>
        <w:t>հունվարի 5-ին ներկայացված հայցի առիթը 2022թ</w:t>
      </w:r>
      <w:r w:rsidRPr="004F06EA">
        <w:rPr>
          <w:rFonts w:ascii="Times New Roman" w:hAnsi="Times New Roman" w:cs="Times New Roman"/>
          <w:sz w:val="24"/>
          <w:szCs w:val="24"/>
          <w:lang w:val="hy-AM"/>
        </w:rPr>
        <w:t xml:space="preserve">․ </w:t>
      </w:r>
      <w:r w:rsidRPr="004F06EA">
        <w:rPr>
          <w:rFonts w:ascii="Sylfaen" w:hAnsi="Sylfaen"/>
          <w:sz w:val="24"/>
          <w:szCs w:val="24"/>
          <w:lang w:val="hy-AM"/>
        </w:rPr>
        <w:t>դեկտեմբերի 1-ին լրագրողի գրառումն է ֆեյսբուքյան իր էջում, որտեղ, օգտվելով բաց աղբյուրներից, նշել է</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«Կրկին վթարվել է ԶՄՊԿ-ի պոչամբար գնացող խողովակաշարը, կրկին աղտոտվել է Ողջի գետը, կրկին քրեական գործ է հարուցվել ու կրկին կմոռացվի, ծածկադմփոց կարվի</w:t>
      </w:r>
      <w:r w:rsidRPr="004F06EA">
        <w:rPr>
          <w:rFonts w:ascii="Times New Roman" w:hAnsi="Times New Roman" w:cs="Times New Roman"/>
          <w:sz w:val="24"/>
          <w:szCs w:val="24"/>
          <w:lang w:val="hy-AM"/>
        </w:rPr>
        <w:t>․․․</w:t>
      </w:r>
      <w:r w:rsidRPr="004F06EA">
        <w:rPr>
          <w:rFonts w:ascii="Sylfaen" w:hAnsi="Sylfaen"/>
          <w:sz w:val="24"/>
          <w:szCs w:val="24"/>
          <w:lang w:val="hy-AM"/>
        </w:rPr>
        <w:t>»</w:t>
      </w:r>
      <w:r w:rsidR="00AD3FAB">
        <w:rPr>
          <w:rStyle w:val="FootnoteReference"/>
          <w:rFonts w:ascii="Sylfaen" w:hAnsi="Sylfaen"/>
          <w:sz w:val="24"/>
          <w:szCs w:val="24"/>
          <w:lang w:val="hy-AM"/>
        </w:rPr>
        <w:footnoteReference w:id="26"/>
      </w:r>
      <w:r w:rsidRPr="004F06EA">
        <w:rPr>
          <w:rFonts w:ascii="Sylfaen" w:hAnsi="Sylfaen"/>
          <w:sz w:val="24"/>
          <w:szCs w:val="24"/>
          <w:lang w:val="hy-AM"/>
        </w:rPr>
        <w:t>։ ՓԲԸ-ի ներկայացուցիչը նախ հերքում է պահանջել լրագրողից, ինչը մերժվել է, որից հետո հայց է ներկայացվել դատարան։</w:t>
      </w:r>
    </w:p>
    <w:p w:rsidR="006C1E06" w:rsidRPr="004F06EA" w:rsidRDefault="006C1E06" w:rsidP="006C1E06">
      <w:pPr>
        <w:spacing w:after="0" w:line="240" w:lineRule="auto"/>
        <w:ind w:firstLine="720"/>
        <w:rPr>
          <w:rFonts w:ascii="Sylfaen" w:hAnsi="Sylfaen"/>
          <w:sz w:val="24"/>
          <w:szCs w:val="24"/>
          <w:lang w:val="hy-AM"/>
        </w:rPr>
      </w:pPr>
      <w:r>
        <w:rPr>
          <w:rFonts w:ascii="Sylfaen" w:hAnsi="Sylfaen"/>
          <w:sz w:val="24"/>
          <w:szCs w:val="24"/>
          <w:lang w:val="hy-AM"/>
        </w:rPr>
        <w:t>Հ</w:t>
      </w:r>
      <w:r w:rsidRPr="004F06EA">
        <w:rPr>
          <w:rFonts w:ascii="Sylfaen" w:hAnsi="Sylfaen"/>
          <w:sz w:val="24"/>
          <w:szCs w:val="24"/>
          <w:lang w:val="hy-AM"/>
        </w:rPr>
        <w:t xml:space="preserve">աջորդ </w:t>
      </w:r>
      <w:r>
        <w:rPr>
          <w:rFonts w:ascii="Sylfaen" w:hAnsi="Sylfaen"/>
          <w:sz w:val="24"/>
          <w:szCs w:val="24"/>
          <w:lang w:val="hy-AM"/>
        </w:rPr>
        <w:t>դ</w:t>
      </w:r>
      <w:r w:rsidRPr="004F06EA">
        <w:rPr>
          <w:rFonts w:ascii="Sylfaen" w:hAnsi="Sylfaen"/>
          <w:sz w:val="24"/>
          <w:szCs w:val="24"/>
          <w:lang w:val="hy-AM"/>
        </w:rPr>
        <w:t>ատական նիստը նշանակվել է ապրիլի 15-ին։</w:t>
      </w:r>
    </w:p>
    <w:p w:rsidR="006C1E06" w:rsidRPr="004F06EA" w:rsidRDefault="006C1E06" w:rsidP="006C1E06">
      <w:pPr>
        <w:spacing w:after="0" w:line="240" w:lineRule="auto"/>
        <w:rPr>
          <w:rFonts w:ascii="Sylfaen" w:hAnsi="Sylfaen"/>
          <w:sz w:val="24"/>
          <w:szCs w:val="24"/>
          <w:lang w:val="hy-AM"/>
        </w:rPr>
      </w:pPr>
    </w:p>
    <w:p w:rsidR="006C1E06" w:rsidRPr="004F06EA" w:rsidRDefault="006C1E06" w:rsidP="006C1E06">
      <w:pPr>
        <w:spacing w:after="0" w:line="240" w:lineRule="auto"/>
        <w:ind w:firstLine="720"/>
        <w:rPr>
          <w:rFonts w:ascii="Sylfaen" w:hAnsi="Sylfaen"/>
          <w:b/>
          <w:bCs/>
          <w:lang w:val="hy-AM"/>
        </w:rPr>
      </w:pPr>
      <w:r w:rsidRPr="00966795">
        <w:rPr>
          <w:rFonts w:ascii="Sylfaen" w:hAnsi="Sylfaen"/>
          <w:b/>
          <w:bCs/>
          <w:sz w:val="24"/>
          <w:szCs w:val="24"/>
          <w:lang w:val="hy-AM"/>
        </w:rPr>
        <w:t>Հունվարի 23-ին</w:t>
      </w:r>
      <w:r w:rsidRPr="004F06EA">
        <w:rPr>
          <w:rFonts w:ascii="Sylfaen" w:hAnsi="Sylfaen"/>
          <w:b/>
          <w:bCs/>
          <w:lang w:val="hy-AM"/>
        </w:rPr>
        <w:t xml:space="preserve"> </w:t>
      </w:r>
      <w:r w:rsidRPr="004F06EA">
        <w:rPr>
          <w:rFonts w:ascii="Sylfaen" w:hAnsi="Sylfaen"/>
          <w:bCs/>
          <w:sz w:val="24"/>
          <w:szCs w:val="24"/>
          <w:lang w:val="hy-AM"/>
        </w:rPr>
        <w:t>Երևանի ընդհանուր իրավասության</w:t>
      </w:r>
      <w:r>
        <w:rPr>
          <w:rFonts w:ascii="Sylfaen" w:hAnsi="Sylfaen"/>
          <w:bCs/>
          <w:sz w:val="24"/>
          <w:szCs w:val="24"/>
          <w:lang w:val="hy-AM"/>
        </w:rPr>
        <w:t xml:space="preserve"> </w:t>
      </w:r>
      <w:r w:rsidRPr="004F06EA">
        <w:rPr>
          <w:rFonts w:ascii="Sylfaen" w:hAnsi="Sylfaen"/>
          <w:bCs/>
          <w:sz w:val="24"/>
          <w:szCs w:val="24"/>
          <w:lang w:val="hy-AM"/>
        </w:rPr>
        <w:t>դատարանում կայացել է «Վեոլիա Ջուր» ՓԲԸ-ն ընդդեմ ֆրանսիայի քաղաքացի, ֆրանսահայ ռազմական և հետաքննող լրագրող Լեո Նիկոլյանի, «Հայելի ակումբ» ՀԿ-ի («Hayeli.am» կայք</w:t>
      </w:r>
      <w:r>
        <w:rPr>
          <w:rFonts w:ascii="Sylfaen" w:hAnsi="Sylfaen"/>
          <w:bCs/>
          <w:sz w:val="24"/>
          <w:szCs w:val="24"/>
          <w:lang w:val="hy-AM"/>
        </w:rPr>
        <w:t>ի հիմնադիր</w:t>
      </w:r>
      <w:r w:rsidRPr="004F06EA">
        <w:rPr>
          <w:rFonts w:ascii="Sylfaen" w:hAnsi="Sylfaen"/>
          <w:bCs/>
          <w:sz w:val="24"/>
          <w:szCs w:val="24"/>
          <w:lang w:val="hy-AM"/>
        </w:rPr>
        <w:t>) և «Լայվ Նյուզ Մեդիա» ՍՊԸ-ի («Livenews.am» կայք</w:t>
      </w:r>
      <w:r>
        <w:rPr>
          <w:rFonts w:ascii="Sylfaen" w:hAnsi="Sylfaen"/>
          <w:bCs/>
          <w:sz w:val="24"/>
          <w:szCs w:val="24"/>
          <w:lang w:val="hy-AM"/>
        </w:rPr>
        <w:t>ի հիմնադիր</w:t>
      </w:r>
      <w:r w:rsidRPr="004F06EA">
        <w:rPr>
          <w:rFonts w:ascii="Sylfaen" w:hAnsi="Sylfaen"/>
          <w:bCs/>
          <w:sz w:val="24"/>
          <w:szCs w:val="24"/>
          <w:lang w:val="hy-AM"/>
        </w:rPr>
        <w:t>) գործով դատական նիստը՝ զրպարտություն պարունակող հրապարակումները հեռացնելուն, դրանք հերքելուն պարտավորեցնելու, դրամական փոխհատուցում բռնագանձելու պահանջներով։</w:t>
      </w:r>
    </w:p>
    <w:p w:rsidR="006C1E06" w:rsidRPr="004F06EA" w:rsidRDefault="006C1E06" w:rsidP="006C1E06">
      <w:pPr>
        <w:spacing w:after="0" w:line="240" w:lineRule="auto"/>
        <w:ind w:firstLine="720"/>
        <w:rPr>
          <w:rFonts w:ascii="Sylfaen" w:hAnsi="Sylfaen"/>
          <w:bCs/>
          <w:lang w:val="hy-AM"/>
        </w:rPr>
      </w:pPr>
      <w:r w:rsidRPr="004F06EA">
        <w:rPr>
          <w:rStyle w:val="Strong"/>
          <w:rFonts w:ascii="Sylfaen" w:eastAsiaTheme="minorHAnsi" w:hAnsi="Sylfaen"/>
          <w:sz w:val="24"/>
          <w:szCs w:val="24"/>
          <w:bdr w:val="none" w:sz="0" w:space="0" w:color="auto" w:frame="1"/>
          <w:shd w:val="clear" w:color="auto" w:fill="FCFCFC"/>
          <w:lang w:val="hy-AM"/>
        </w:rPr>
        <w:t>2023թ</w:t>
      </w:r>
      <w:r w:rsidRPr="004F06EA">
        <w:rPr>
          <w:rStyle w:val="Strong"/>
          <w:rFonts w:ascii="Times New Roman" w:eastAsiaTheme="minorHAnsi" w:hAnsi="Times New Roman" w:cs="Times New Roman"/>
          <w:sz w:val="24"/>
          <w:szCs w:val="24"/>
          <w:bdr w:val="none" w:sz="0" w:space="0" w:color="auto" w:frame="1"/>
          <w:shd w:val="clear" w:color="auto" w:fill="FCFCFC"/>
          <w:lang w:val="hy-AM"/>
        </w:rPr>
        <w:t>․</w:t>
      </w:r>
      <w:r w:rsidRPr="004F06EA">
        <w:rPr>
          <w:rStyle w:val="Strong"/>
          <w:rFonts w:ascii="Sylfaen" w:eastAsiaTheme="minorHAnsi" w:hAnsi="Sylfaen"/>
          <w:sz w:val="24"/>
          <w:szCs w:val="24"/>
          <w:bdr w:val="none" w:sz="0" w:space="0" w:color="auto" w:frame="1"/>
          <w:shd w:val="clear" w:color="auto" w:fill="FCFCFC"/>
          <w:lang w:val="hy-AM"/>
        </w:rPr>
        <w:t xml:space="preserve"> մայիսի 18-</w:t>
      </w:r>
      <w:r w:rsidRPr="004F06EA">
        <w:rPr>
          <w:rFonts w:ascii="Sylfaen" w:hAnsi="Sylfaen"/>
          <w:bCs/>
          <w:sz w:val="24"/>
          <w:szCs w:val="24"/>
          <w:lang w:val="hy-AM"/>
        </w:rPr>
        <w:t>ին ներկայացված  հայցի առիթը մայիսի 2-ին</w:t>
      </w:r>
      <w:r w:rsidRPr="004F06EA">
        <w:rPr>
          <w:rStyle w:val="FootnoteReference"/>
          <w:rFonts w:ascii="Sylfaen" w:hAnsi="Sylfaen"/>
          <w:bCs/>
          <w:lang w:val="hy-AM"/>
        </w:rPr>
        <w:footnoteReference w:id="27"/>
      </w:r>
      <w:r w:rsidRPr="004F06EA">
        <w:rPr>
          <w:rFonts w:ascii="Sylfaen" w:hAnsi="Sylfaen"/>
          <w:bCs/>
          <w:lang w:val="hy-AM"/>
        </w:rPr>
        <w:t xml:space="preserve"> </w:t>
      </w:r>
      <w:r w:rsidRPr="004F06EA">
        <w:rPr>
          <w:rFonts w:ascii="Sylfaen" w:hAnsi="Sylfaen"/>
          <w:bCs/>
          <w:sz w:val="24"/>
          <w:szCs w:val="24"/>
          <w:lang w:val="hy-AM"/>
        </w:rPr>
        <w:t>և 14-ին</w:t>
      </w:r>
      <w:r w:rsidRPr="004F06EA">
        <w:rPr>
          <w:rStyle w:val="FootnoteReference"/>
          <w:rFonts w:ascii="Sylfaen" w:hAnsi="Sylfaen"/>
          <w:bCs/>
          <w:lang w:val="hy-AM"/>
        </w:rPr>
        <w:footnoteReference w:id="28"/>
      </w:r>
      <w:r w:rsidRPr="004F06EA">
        <w:rPr>
          <w:rFonts w:ascii="Sylfaen" w:hAnsi="Sylfaen"/>
          <w:bCs/>
          <w:lang w:val="hy-AM"/>
        </w:rPr>
        <w:t xml:space="preserve"> </w:t>
      </w:r>
      <w:r w:rsidRPr="004F06EA">
        <w:rPr>
          <w:rFonts w:ascii="Sylfaen" w:hAnsi="Sylfaen"/>
          <w:bCs/>
          <w:sz w:val="24"/>
          <w:szCs w:val="24"/>
          <w:lang w:val="hy-AM"/>
        </w:rPr>
        <w:t>«Hayeli.am»-ի յութուբյան ալիքում Լեո Նիկոլյանի հայտարարություններն են այն մասին, որ ՀՀ-ում Ֆրանսիայի դեսպանը Ալիևից կաշառք է ստացել լրտեսություն իրականացնելու համար, իսկ Հայաստանում ֆրանսիական «Վեոլիա ջուր» ՓԲԸ-ի տնօրինությունը կոռումպացված կառույց է և համագործակցում է դեսպան Անն Լուոյի հետ՝ ՀՀ իշխանությունների մոտ դիրքերն ամրացնելու նպատակով։ Հայցի առիթ է նաև մայիսի 4-ին «Livenews.am»-ի յութուբյան ալիքում ֆրանսահայ լրագրողի հարցազրույցը, որտեղ նա կրկնում է</w:t>
      </w:r>
      <w:r w:rsidRPr="004F06EA">
        <w:rPr>
          <w:bCs/>
          <w:sz w:val="24"/>
          <w:szCs w:val="24"/>
          <w:lang w:val="hy-AM"/>
        </w:rPr>
        <w:t xml:space="preserve">, </w:t>
      </w:r>
      <w:r w:rsidRPr="004F06EA">
        <w:rPr>
          <w:rFonts w:ascii="Sylfaen" w:hAnsi="Sylfaen"/>
          <w:bCs/>
          <w:sz w:val="24"/>
          <w:szCs w:val="24"/>
          <w:lang w:val="hy-AM"/>
        </w:rPr>
        <w:t xml:space="preserve">որ «ՀՀ-ում Ֆրանսիայի դեսպանը Ադրբեջանի </w:t>
      </w:r>
      <w:r w:rsidRPr="004F06EA">
        <w:rPr>
          <w:rFonts w:ascii="Sylfaen" w:hAnsi="Sylfaen"/>
          <w:bCs/>
          <w:sz w:val="24"/>
          <w:szCs w:val="24"/>
          <w:lang w:val="hy-AM"/>
        </w:rPr>
        <w:lastRenderedPageBreak/>
        <w:t>շպիոնն է Երևանում, իսկ «Վեոլիա ջուր»-ը Անն Լուոյին կաշառել է, որպեսզի նրա միջոցով գլխավոր տնօրեն Մարիաննա Շահինյանի մասին ՀՀ իշխանությունների մոտ լավ կարծիք հայտնի՝ տանիք լինի»</w:t>
      </w:r>
      <w:r w:rsidRPr="004F06EA">
        <w:rPr>
          <w:rStyle w:val="FootnoteReference"/>
          <w:rFonts w:ascii="Sylfaen" w:hAnsi="Sylfaen"/>
          <w:bCs/>
          <w:lang w:val="hy-AM"/>
        </w:rPr>
        <w:footnoteReference w:id="29"/>
      </w:r>
      <w:r w:rsidRPr="004F06EA">
        <w:rPr>
          <w:rFonts w:ascii="Sylfaen" w:hAnsi="Sylfaen"/>
          <w:bCs/>
          <w:lang w:val="hy-AM"/>
        </w:rPr>
        <w:t xml:space="preserve">։ </w:t>
      </w:r>
    </w:p>
    <w:p w:rsidR="006C1E06" w:rsidRDefault="006C1E06" w:rsidP="006C1E06">
      <w:pPr>
        <w:pStyle w:val="NormalWeb"/>
        <w:shd w:val="clear" w:color="auto" w:fill="FFFFFF"/>
        <w:spacing w:before="0" w:beforeAutospacing="0" w:after="0" w:afterAutospacing="0" w:line="240" w:lineRule="auto"/>
        <w:ind w:firstLine="720"/>
        <w:textAlignment w:val="baseline"/>
        <w:rPr>
          <w:rFonts w:ascii="Sylfaen" w:eastAsiaTheme="minorEastAsia" w:hAnsi="Sylfaen" w:cstheme="minorBidi"/>
          <w:bCs/>
          <w:lang w:val="hy-AM" w:eastAsia="en-US"/>
        </w:rPr>
      </w:pPr>
      <w:r>
        <w:rPr>
          <w:rFonts w:ascii="Sylfaen" w:eastAsiaTheme="minorEastAsia" w:hAnsi="Sylfaen" w:cstheme="minorBidi"/>
          <w:bCs/>
          <w:lang w:val="hy-AM" w:eastAsia="en-US"/>
        </w:rPr>
        <w:t>Հ</w:t>
      </w:r>
      <w:r w:rsidRPr="004F06EA">
        <w:rPr>
          <w:rFonts w:ascii="Sylfaen" w:eastAsiaTheme="minorEastAsia" w:hAnsi="Sylfaen" w:cstheme="minorBidi"/>
          <w:bCs/>
          <w:lang w:val="hy-AM" w:eastAsia="en-US"/>
        </w:rPr>
        <w:t xml:space="preserve">աջորդ </w:t>
      </w:r>
      <w:r>
        <w:rPr>
          <w:rFonts w:ascii="Sylfaen" w:eastAsiaTheme="minorEastAsia" w:hAnsi="Sylfaen" w:cstheme="minorBidi"/>
          <w:bCs/>
          <w:lang w:val="hy-AM" w:eastAsia="en-US"/>
        </w:rPr>
        <w:t>դ</w:t>
      </w:r>
      <w:r w:rsidRPr="004F06EA">
        <w:rPr>
          <w:rFonts w:ascii="Sylfaen" w:eastAsiaTheme="minorEastAsia" w:hAnsi="Sylfaen" w:cstheme="minorBidi"/>
          <w:bCs/>
          <w:lang w:val="hy-AM" w:eastAsia="en-US"/>
        </w:rPr>
        <w:t>ատական նիստը նշանակվել է հունիսի 21-ին։</w:t>
      </w:r>
    </w:p>
    <w:p w:rsidR="006C1E06" w:rsidRDefault="006C1E06" w:rsidP="006C1E06">
      <w:pPr>
        <w:pStyle w:val="NormalWeb"/>
        <w:shd w:val="clear" w:color="auto" w:fill="FFFFFF"/>
        <w:spacing w:before="0" w:beforeAutospacing="0" w:after="0" w:afterAutospacing="0" w:line="240" w:lineRule="auto"/>
        <w:ind w:firstLine="720"/>
        <w:textAlignment w:val="baseline"/>
        <w:rPr>
          <w:rFonts w:ascii="Sylfaen" w:eastAsiaTheme="minorEastAsia" w:hAnsi="Sylfaen" w:cstheme="minorBidi"/>
          <w:bCs/>
          <w:lang w:val="hy-AM" w:eastAsia="en-US"/>
        </w:rPr>
      </w:pPr>
    </w:p>
    <w:p w:rsidR="006C1E06" w:rsidRPr="004F06EA" w:rsidRDefault="006C1E06" w:rsidP="006C1E06">
      <w:pPr>
        <w:spacing w:after="0"/>
        <w:rPr>
          <w:b/>
          <w:bCs/>
          <w:color w:val="26397B"/>
          <w:shd w:val="clear" w:color="auto" w:fill="FFFFFF"/>
          <w:lang w:val="hy-AM"/>
        </w:rPr>
      </w:pPr>
      <w:r>
        <w:rPr>
          <w:rFonts w:ascii="Sylfaen" w:hAnsi="Sylfaen"/>
          <w:b/>
          <w:sz w:val="24"/>
          <w:szCs w:val="24"/>
          <w:lang w:val="hy-AM"/>
        </w:rPr>
        <w:tab/>
      </w:r>
      <w:r w:rsidRPr="004F06EA">
        <w:rPr>
          <w:rFonts w:ascii="Sylfaen" w:hAnsi="Sylfaen"/>
          <w:b/>
          <w:sz w:val="24"/>
          <w:szCs w:val="24"/>
          <w:lang w:val="hy-AM"/>
        </w:rPr>
        <w:t>Հունվարի 23-ին</w:t>
      </w:r>
      <w:r w:rsidRPr="004F06EA">
        <w:rPr>
          <w:rFonts w:ascii="Sylfaen" w:hAnsi="Sylfaen"/>
          <w:sz w:val="24"/>
          <w:szCs w:val="24"/>
          <w:lang w:val="hy-AM"/>
        </w:rPr>
        <w:t xml:space="preserve"> «Հրապարակ» օրաթերթի լրագրող Լիանա Սարգսյանը փորձել է հարցազրույց վերցնել </w:t>
      </w:r>
      <w:r>
        <w:rPr>
          <w:rFonts w:ascii="Sylfaen" w:hAnsi="Sylfaen"/>
          <w:sz w:val="24"/>
          <w:szCs w:val="24"/>
          <w:lang w:val="hy-AM"/>
        </w:rPr>
        <w:t>Հեռուստատեսության և ռադիոյի հանձնաժողովի</w:t>
      </w:r>
      <w:r w:rsidRPr="004F06EA">
        <w:rPr>
          <w:rFonts w:ascii="Sylfaen" w:hAnsi="Sylfaen"/>
          <w:sz w:val="24"/>
          <w:szCs w:val="24"/>
          <w:lang w:val="hy-AM"/>
        </w:rPr>
        <w:t xml:space="preserve"> անդամ Արթուր Մանուկյանից, սակայն ՀՌՀ նախագահ Տիգրան Հակոբյանը միջամտել է՝ արգելելով նրան հարցազրույց տալ։ Ավելին, վիրավորել է լրագրողին՝ ասելով․ «Խուժան լրատվամիջոց եք, մեղք եք, ով է ձեզ խաբել, որ լրագրող եք»</w:t>
      </w:r>
      <w:r w:rsidRPr="004F06EA">
        <w:rPr>
          <w:rStyle w:val="FootnoteReference"/>
          <w:rFonts w:ascii="Sylfaen" w:hAnsi="Sylfaen"/>
          <w:sz w:val="24"/>
          <w:szCs w:val="24"/>
          <w:lang w:val="hy-AM"/>
        </w:rPr>
        <w:footnoteReference w:id="30"/>
      </w:r>
      <w:r w:rsidRPr="004F06EA">
        <w:rPr>
          <w:rFonts w:ascii="Sylfaen" w:hAnsi="Sylfaen"/>
          <w:sz w:val="24"/>
          <w:szCs w:val="24"/>
          <w:lang w:val="hy-AM"/>
        </w:rPr>
        <w:t>։</w:t>
      </w:r>
    </w:p>
    <w:p w:rsidR="006C1E06" w:rsidRDefault="006C1E06" w:rsidP="006C1E06">
      <w:pPr>
        <w:pStyle w:val="NormalWeb"/>
        <w:shd w:val="clear" w:color="auto" w:fill="FFFFFF"/>
        <w:spacing w:before="0" w:beforeAutospacing="0" w:after="0" w:afterAutospacing="0" w:line="240" w:lineRule="auto"/>
        <w:ind w:firstLine="720"/>
        <w:textAlignment w:val="baseline"/>
        <w:rPr>
          <w:rFonts w:ascii="Sylfaen" w:eastAsiaTheme="minorEastAsia" w:hAnsi="Sylfaen" w:cstheme="minorBidi"/>
          <w:bCs/>
          <w:lang w:val="hy-AM" w:eastAsia="en-US"/>
        </w:rPr>
      </w:pPr>
    </w:p>
    <w:p w:rsidR="006C1E06" w:rsidRPr="004F06EA" w:rsidRDefault="006C1E06" w:rsidP="006C1E06">
      <w:pPr>
        <w:spacing w:after="0"/>
        <w:rPr>
          <w:rFonts w:ascii="Sylfaen" w:hAnsi="Sylfaen"/>
          <w:sz w:val="24"/>
          <w:szCs w:val="24"/>
          <w:lang w:val="hy-AM"/>
        </w:rPr>
      </w:pPr>
      <w:r>
        <w:rPr>
          <w:rFonts w:ascii="Sylfaen" w:hAnsi="Sylfaen"/>
          <w:b/>
          <w:sz w:val="24"/>
          <w:szCs w:val="24"/>
          <w:lang w:val="hy-AM"/>
        </w:rPr>
        <w:tab/>
      </w:r>
      <w:r w:rsidRPr="004F06EA">
        <w:rPr>
          <w:rFonts w:ascii="Sylfaen" w:hAnsi="Sylfaen"/>
          <w:b/>
          <w:sz w:val="24"/>
          <w:szCs w:val="24"/>
          <w:lang w:val="hy-AM"/>
        </w:rPr>
        <w:t>Հունվարի 24-ին</w:t>
      </w:r>
      <w:r w:rsidRPr="004F06EA">
        <w:rPr>
          <w:rFonts w:ascii="Sylfaen" w:hAnsi="Sylfaen"/>
          <w:sz w:val="24"/>
          <w:szCs w:val="24"/>
          <w:lang w:val="hy-AM"/>
        </w:rPr>
        <w:t xml:space="preserve"> ՀՀ զինվորական դատախազի տեղակալ Վահագն Մուրադյանը դատական հայց է ներկայացրել Երևանի ընդհանուր իրավասության դատարան ընդդեմ քաղաքացի Մարիաննա Սահակյանի և «Ֆակտոր տեղեկատվական կենտրոն» ՀԿ-ի (</w:t>
      </w:r>
      <w:r>
        <w:rPr>
          <w:rFonts w:ascii="Sylfaen" w:hAnsi="Sylfaen"/>
          <w:sz w:val="24"/>
          <w:szCs w:val="24"/>
          <w:lang w:val="hy-AM"/>
        </w:rPr>
        <w:t>«</w:t>
      </w:r>
      <w:r w:rsidRPr="004F06EA">
        <w:rPr>
          <w:rFonts w:ascii="Sylfaen" w:hAnsi="Sylfaen"/>
          <w:sz w:val="24"/>
          <w:szCs w:val="24"/>
          <w:lang w:val="hy-AM"/>
        </w:rPr>
        <w:t>Factor.am</w:t>
      </w:r>
      <w:r>
        <w:rPr>
          <w:rFonts w:ascii="Sylfaen" w:hAnsi="Sylfaen"/>
          <w:sz w:val="24"/>
          <w:szCs w:val="24"/>
          <w:lang w:val="hy-AM"/>
        </w:rPr>
        <w:t>» լրատվական կայքի հիմնադիր</w:t>
      </w:r>
      <w:r w:rsidRPr="004F06EA">
        <w:rPr>
          <w:rFonts w:ascii="Sylfaen" w:hAnsi="Sylfaen"/>
          <w:sz w:val="24"/>
          <w:szCs w:val="24"/>
          <w:lang w:val="hy-AM"/>
        </w:rPr>
        <w:t>)՝ զրպարտություն համարվող տվյալները հերքելու և փոխհատուցում վճարելու պահանջներով։ Հայցի առիթը հունվարի 19-ին կայքում հրապարակված ՝ «Ես իմ կյանքի համար վախենում եմ». կինը պնդում է՝ դատախազի որդին 45 հազար դոլար է վերցրել և անհետացել» նյութն է</w:t>
      </w:r>
      <w:r>
        <w:rPr>
          <w:rFonts w:ascii="Sylfaen" w:hAnsi="Sylfaen"/>
          <w:sz w:val="24"/>
          <w:szCs w:val="24"/>
          <w:lang w:val="hy-AM"/>
        </w:rPr>
        <w:t>,</w:t>
      </w:r>
      <w:r w:rsidRPr="004F06EA">
        <w:rPr>
          <w:rFonts w:ascii="Sylfaen" w:hAnsi="Sylfaen"/>
          <w:sz w:val="24"/>
          <w:szCs w:val="24"/>
          <w:lang w:val="hy-AM"/>
        </w:rPr>
        <w:t xml:space="preserve"> ըստ որի՝ գործով պատասխանող Մարիաննա Սահակյանը խաբեության զոհ է դարձել, ինչում մեղադրել է նաև հայցվորին</w:t>
      </w:r>
      <w:r w:rsidRPr="004F06EA">
        <w:rPr>
          <w:rStyle w:val="FootnoteReference"/>
          <w:rFonts w:ascii="Sylfaen" w:hAnsi="Sylfaen"/>
          <w:sz w:val="24"/>
          <w:szCs w:val="24"/>
          <w:lang w:val="hy-AM"/>
        </w:rPr>
        <w:footnoteReference w:id="31"/>
      </w:r>
      <w:r w:rsidRPr="004F06EA">
        <w:rPr>
          <w:rFonts w:ascii="Sylfaen" w:hAnsi="Sylfaen"/>
          <w:sz w:val="24"/>
          <w:szCs w:val="24"/>
          <w:lang w:val="hy-AM"/>
        </w:rPr>
        <w:t>։ Ավելի ուշ կայքը հայցվորի մասով հերքում է ավելացրել նյութի հետգրության մեջ, սակայն դատաքննությունը շարունակվում է․</w:t>
      </w:r>
      <w:r>
        <w:rPr>
          <w:rFonts w:ascii="Sylfaen" w:hAnsi="Sylfaen"/>
          <w:sz w:val="24"/>
          <w:szCs w:val="24"/>
          <w:lang w:val="hy-AM"/>
        </w:rPr>
        <w:t xml:space="preserve"> </w:t>
      </w:r>
      <w:r w:rsidRPr="004F06EA">
        <w:rPr>
          <w:rFonts w:ascii="Sylfaen" w:hAnsi="Sylfaen"/>
          <w:sz w:val="24"/>
          <w:szCs w:val="24"/>
          <w:lang w:val="hy-AM"/>
        </w:rPr>
        <w:t>հայցը վարույթ է ընդունվել փետրվարի 7-ին, դատական նիստ է նշանակվել ապրիլի 17-ին։</w:t>
      </w:r>
    </w:p>
    <w:p w:rsidR="006C1E06" w:rsidRPr="004F06EA" w:rsidRDefault="006C1E06" w:rsidP="006C1E06">
      <w:pPr>
        <w:spacing w:after="0" w:line="240" w:lineRule="auto"/>
        <w:rPr>
          <w:rFonts w:ascii="Sylfaen" w:hAnsi="Sylfaen" w:cs="Times New Roman"/>
          <w:b/>
          <w:bCs/>
          <w:sz w:val="24"/>
          <w:szCs w:val="24"/>
          <w:lang w:val="hy-AM" w:eastAsia="ru-RU"/>
        </w:rPr>
      </w:pPr>
      <w:r w:rsidRPr="004F06EA">
        <w:rPr>
          <w:rStyle w:val="Strong"/>
          <w:rFonts w:ascii="Sylfaen" w:eastAsiaTheme="minorHAnsi" w:hAnsi="Sylfaen"/>
          <w:sz w:val="24"/>
          <w:szCs w:val="24"/>
          <w:bdr w:val="none" w:sz="0" w:space="0" w:color="auto" w:frame="1"/>
          <w:shd w:val="clear" w:color="auto" w:fill="FCFCFC"/>
          <w:lang w:val="hy-AM"/>
        </w:rPr>
        <w:tab/>
      </w:r>
    </w:p>
    <w:p w:rsidR="006C1E06" w:rsidRPr="004F06EA" w:rsidRDefault="006C1E06" w:rsidP="006C1E06">
      <w:pPr>
        <w:spacing w:after="0" w:line="240" w:lineRule="auto"/>
        <w:rPr>
          <w:rFonts w:ascii="Sylfaen" w:eastAsia="Times New Roman" w:hAnsi="Sylfaen" w:cs="Arial"/>
          <w:sz w:val="24"/>
          <w:szCs w:val="24"/>
          <w:lang w:val="hy-AM" w:eastAsia="ru-RU"/>
        </w:rPr>
      </w:pPr>
      <w:r w:rsidRPr="004F06EA">
        <w:rPr>
          <w:rFonts w:ascii="Sylfaen" w:hAnsi="Sylfaen"/>
          <w:b/>
          <w:color w:val="FF0000"/>
          <w:sz w:val="24"/>
          <w:szCs w:val="24"/>
          <w:lang w:val="hy-AM"/>
        </w:rPr>
        <w:tab/>
      </w:r>
      <w:r w:rsidRPr="004F06EA">
        <w:rPr>
          <w:rFonts w:ascii="Sylfaen" w:eastAsia="Times New Roman" w:hAnsi="Sylfaen" w:cs="Arial"/>
          <w:b/>
          <w:sz w:val="24"/>
          <w:szCs w:val="24"/>
          <w:lang w:val="hy-AM" w:eastAsia="ru-RU"/>
        </w:rPr>
        <w:t>Հունվարի 24-ին</w:t>
      </w:r>
      <w:r w:rsidRPr="004F06EA">
        <w:rPr>
          <w:rFonts w:ascii="Sylfaen" w:eastAsia="Times New Roman" w:hAnsi="Sylfaen" w:cs="Arial"/>
          <w:sz w:val="24"/>
          <w:szCs w:val="24"/>
          <w:lang w:val="hy-AM" w:eastAsia="ru-RU"/>
        </w:rPr>
        <w:t xml:space="preserve"> Երևանի ընդհանուր իրավասության դատարանում կայացել է քաղաքացի Յուրիկ Գրիգորյանն ընդդեմ «Կենտրոն հեռուստաընկերություն-Մուլտի Մեդիա Կենտրոն» ՓԲԸ-ի գործով նախնական դատական նիստը՝ զրպարտություն պարունակող տեղեկությունները հրապարակայնորեն հերքելու և փոխհատուցում վճարելու պահանջներով։ </w:t>
      </w:r>
      <w:r w:rsidRPr="004F06EA">
        <w:rPr>
          <w:rFonts w:ascii="Sylfaen" w:eastAsia="Times New Roman" w:hAnsi="Sylfaen" w:cs="Arial"/>
          <w:sz w:val="24"/>
          <w:szCs w:val="24"/>
          <w:lang w:val="hy-AM" w:eastAsia="ru-RU"/>
        </w:rPr>
        <w:br/>
      </w:r>
      <w:r>
        <w:rPr>
          <w:rFonts w:ascii="Sylfaen" w:eastAsia="Times New Roman" w:hAnsi="Sylfaen" w:cs="Arial"/>
          <w:sz w:val="24"/>
          <w:szCs w:val="24"/>
          <w:lang w:val="hy-AM" w:eastAsia="ru-RU"/>
        </w:rPr>
        <w:tab/>
      </w:r>
      <w:r w:rsidRPr="004F06EA">
        <w:rPr>
          <w:rFonts w:ascii="Sylfaen" w:eastAsia="Times New Roman" w:hAnsi="Sylfaen" w:cs="Arial"/>
          <w:sz w:val="24"/>
          <w:szCs w:val="24"/>
          <w:lang w:val="hy-AM" w:eastAsia="ru-RU"/>
        </w:rPr>
        <w:t>2023թ</w:t>
      </w:r>
      <w:r w:rsidRPr="004F06EA">
        <w:rPr>
          <w:rFonts w:ascii="Times New Roman" w:eastAsia="Times New Roman" w:hAnsi="Times New Roman" w:cs="Times New Roman"/>
          <w:sz w:val="24"/>
          <w:szCs w:val="24"/>
          <w:lang w:val="hy-AM" w:eastAsia="ru-RU"/>
        </w:rPr>
        <w:t>․</w:t>
      </w:r>
      <w:r>
        <w:rPr>
          <w:rFonts w:ascii="Times New Roman" w:eastAsia="Times New Roman" w:hAnsi="Times New Roman" w:cs="Times New Roman"/>
          <w:sz w:val="24"/>
          <w:szCs w:val="24"/>
          <w:lang w:val="hy-AM" w:eastAsia="ru-RU"/>
        </w:rPr>
        <w:t xml:space="preserve"> </w:t>
      </w:r>
      <w:r w:rsidRPr="004F06EA">
        <w:rPr>
          <w:rFonts w:ascii="Sylfaen" w:eastAsia="Times New Roman" w:hAnsi="Sylfaen" w:cs="Sylfaen"/>
          <w:sz w:val="24"/>
          <w:szCs w:val="24"/>
          <w:lang w:val="hy-AM" w:eastAsia="ru-RU"/>
        </w:rPr>
        <w:t>օ</w:t>
      </w:r>
      <w:r w:rsidRPr="004F06EA">
        <w:rPr>
          <w:rFonts w:ascii="Sylfaen" w:eastAsia="Times New Roman" w:hAnsi="Sylfaen" w:cs="Arial"/>
          <w:sz w:val="24"/>
          <w:szCs w:val="24"/>
          <w:lang w:val="hy-AM" w:eastAsia="ru-RU"/>
        </w:rPr>
        <w:t>գոստոսի 22-ին ներկայացված հայցի առիթը «Կենտրոն» հեռուստաընկերության «Հանցանքի հետքերով» հաղորդաշարի հուլիսի 23-ի թողարկումն է, որի ժամանակ, ըստ հայցվորի, խախտվել է անմեղության կանխավարկածը՝ նրա հասցեին հնչել է մեղադրանք սպանություն կազմակերպելու մասին</w:t>
      </w:r>
      <w:r w:rsidRPr="004F06EA">
        <w:rPr>
          <w:rFonts w:ascii="Times New Roman" w:eastAsia="Times New Roman" w:hAnsi="Times New Roman" w:cs="Times New Roman"/>
          <w:sz w:val="24"/>
          <w:szCs w:val="24"/>
          <w:lang w:val="hy-AM" w:eastAsia="ru-RU"/>
        </w:rPr>
        <w:t xml:space="preserve">․ </w:t>
      </w:r>
      <w:r w:rsidRPr="004F06EA">
        <w:rPr>
          <w:rFonts w:ascii="Sylfaen" w:eastAsia="Times New Roman" w:hAnsi="Sylfaen" w:cs="Arial"/>
          <w:sz w:val="24"/>
          <w:szCs w:val="24"/>
          <w:lang w:val="hy-AM" w:eastAsia="ru-RU"/>
        </w:rPr>
        <w:t xml:space="preserve">«Նախկին ընկերոջը սպանել էին մեքենան պայթեցնելու միջոցով. ի՞նչ կապ </w:t>
      </w:r>
      <w:r w:rsidRPr="004F06EA">
        <w:rPr>
          <w:rFonts w:ascii="Sylfaen" w:eastAsia="Times New Roman" w:hAnsi="Sylfaen" w:cs="Arial"/>
          <w:sz w:val="24"/>
          <w:szCs w:val="24"/>
          <w:lang w:val="hy-AM" w:eastAsia="ru-RU"/>
        </w:rPr>
        <w:lastRenderedPageBreak/>
        <w:t>ունի «Թոխմախցի Յուրո»-ն»</w:t>
      </w:r>
      <w:r w:rsidRPr="004F06EA">
        <w:rPr>
          <w:rStyle w:val="FootnoteReference"/>
          <w:rFonts w:ascii="Sylfaen" w:eastAsia="Times New Roman" w:hAnsi="Sylfaen" w:cs="Arial"/>
          <w:sz w:val="24"/>
          <w:szCs w:val="24"/>
          <w:lang w:val="hy-AM" w:eastAsia="ru-RU"/>
        </w:rPr>
        <w:footnoteReference w:id="32"/>
      </w:r>
      <w:r w:rsidRPr="004F06EA">
        <w:rPr>
          <w:rFonts w:ascii="Sylfaen" w:eastAsia="Times New Roman" w:hAnsi="Sylfaen" w:cs="Arial"/>
          <w:sz w:val="24"/>
          <w:szCs w:val="24"/>
          <w:lang w:val="hy-AM" w:eastAsia="ru-RU"/>
        </w:rPr>
        <w:t>։</w:t>
      </w:r>
      <w:r w:rsidRPr="004F06EA">
        <w:rPr>
          <w:rFonts w:ascii="Sylfaen" w:eastAsia="Times New Roman" w:hAnsi="Sylfaen" w:cs="Arial"/>
          <w:sz w:val="24"/>
          <w:szCs w:val="24"/>
          <w:lang w:val="hy-AM" w:eastAsia="ru-RU"/>
        </w:rPr>
        <w:br/>
      </w:r>
      <w:r w:rsidRPr="004F06EA">
        <w:rPr>
          <w:rFonts w:ascii="Sylfaen" w:eastAsia="Times New Roman" w:hAnsi="Sylfaen" w:cs="Arial"/>
          <w:sz w:val="24"/>
          <w:szCs w:val="24"/>
          <w:lang w:val="hy-AM" w:eastAsia="ru-RU"/>
        </w:rPr>
        <w:tab/>
      </w:r>
      <w:r>
        <w:rPr>
          <w:rFonts w:ascii="Sylfaen" w:eastAsia="Times New Roman" w:hAnsi="Sylfaen" w:cs="Arial"/>
          <w:sz w:val="24"/>
          <w:szCs w:val="24"/>
          <w:lang w:val="hy-AM" w:eastAsia="ru-RU"/>
        </w:rPr>
        <w:t>Հ</w:t>
      </w:r>
      <w:r w:rsidRPr="004F06EA">
        <w:rPr>
          <w:rFonts w:ascii="Sylfaen" w:eastAsia="Times New Roman" w:hAnsi="Sylfaen" w:cs="Arial"/>
          <w:sz w:val="24"/>
          <w:szCs w:val="24"/>
          <w:lang w:val="hy-AM" w:eastAsia="ru-RU"/>
        </w:rPr>
        <w:t>աջոր</w:t>
      </w:r>
      <w:r w:rsidR="00705F42">
        <w:rPr>
          <w:rFonts w:ascii="Sylfaen" w:eastAsia="Times New Roman" w:hAnsi="Sylfaen" w:cs="Arial"/>
          <w:sz w:val="24"/>
          <w:szCs w:val="24"/>
          <w:lang w:val="hy-AM" w:eastAsia="ru-RU"/>
        </w:rPr>
        <w:t>դ</w:t>
      </w:r>
      <w:r>
        <w:rPr>
          <w:rFonts w:ascii="Sylfaen" w:eastAsia="Times New Roman" w:hAnsi="Sylfaen" w:cs="Arial"/>
          <w:sz w:val="24"/>
          <w:szCs w:val="24"/>
          <w:lang w:val="hy-AM" w:eastAsia="ru-RU"/>
        </w:rPr>
        <w:t xml:space="preserve"> դ</w:t>
      </w:r>
      <w:r w:rsidRPr="004F06EA">
        <w:rPr>
          <w:rFonts w:ascii="Sylfaen" w:eastAsia="Times New Roman" w:hAnsi="Sylfaen" w:cs="Arial"/>
          <w:sz w:val="24"/>
          <w:szCs w:val="24"/>
          <w:lang w:val="hy-AM" w:eastAsia="ru-RU"/>
        </w:rPr>
        <w:t>ատական նիստը նշանակվել է ապրիլի 2-ին։</w:t>
      </w:r>
    </w:p>
    <w:p w:rsidR="006C1E06" w:rsidRPr="004F06EA" w:rsidRDefault="006C1E06" w:rsidP="006C1E06">
      <w:pPr>
        <w:spacing w:after="0" w:line="240" w:lineRule="auto"/>
        <w:rPr>
          <w:rFonts w:ascii="Sylfaen" w:eastAsia="Times New Roman" w:hAnsi="Sylfaen" w:cs="Arial"/>
          <w:sz w:val="24"/>
          <w:szCs w:val="24"/>
          <w:lang w:val="hy-AM" w:eastAsia="ru-RU"/>
        </w:rPr>
      </w:pPr>
    </w:p>
    <w:p w:rsidR="006C1E06" w:rsidRPr="004F06EA" w:rsidRDefault="006C1E06" w:rsidP="006C1E06">
      <w:pPr>
        <w:shd w:val="clear" w:color="auto" w:fill="FFFFFF"/>
        <w:spacing w:after="0" w:line="240" w:lineRule="auto"/>
        <w:ind w:firstLine="720"/>
        <w:rPr>
          <w:rFonts w:ascii="Sylfaen" w:hAnsi="Sylfaen"/>
          <w:color w:val="222222"/>
          <w:sz w:val="24"/>
          <w:szCs w:val="24"/>
          <w:shd w:val="clear" w:color="auto" w:fill="FFFFFF"/>
          <w:lang w:val="hy-AM"/>
        </w:rPr>
      </w:pPr>
      <w:r w:rsidRPr="004F06EA">
        <w:rPr>
          <w:rFonts w:ascii="Sylfaen" w:hAnsi="Sylfaen"/>
          <w:b/>
          <w:color w:val="222222"/>
          <w:sz w:val="24"/>
          <w:szCs w:val="24"/>
          <w:shd w:val="clear" w:color="auto" w:fill="FFFFFF"/>
          <w:lang w:val="hy-AM"/>
        </w:rPr>
        <w:t>Հունվարի 24-ին</w:t>
      </w:r>
      <w:r w:rsidRPr="004F06EA">
        <w:rPr>
          <w:rFonts w:ascii="Sylfaen" w:hAnsi="Sylfaen"/>
          <w:color w:val="222222"/>
          <w:sz w:val="24"/>
          <w:szCs w:val="24"/>
          <w:shd w:val="clear" w:color="auto" w:fill="FFFFFF"/>
          <w:lang w:val="hy-AM"/>
        </w:rPr>
        <w:t xml:space="preserve"> քաղաքացի Մարիամ Հովսեփյանն ընդդեմ «Ինթերնեյշնլ Մեդիա Հոլդինգ» ՍՊԸ-ի («Lurer.com» լրատվական կայքի հիմնադիր) </w:t>
      </w:r>
      <w:r>
        <w:rPr>
          <w:rFonts w:ascii="Sylfaen" w:hAnsi="Sylfaen"/>
          <w:color w:val="222222"/>
          <w:sz w:val="24"/>
          <w:szCs w:val="24"/>
          <w:shd w:val="clear" w:color="auto" w:fill="FFFFFF"/>
          <w:lang w:val="hy-AM"/>
        </w:rPr>
        <w:t xml:space="preserve">դատական </w:t>
      </w:r>
      <w:r w:rsidRPr="004F06EA">
        <w:rPr>
          <w:rFonts w:ascii="Sylfaen" w:hAnsi="Sylfaen"/>
          <w:color w:val="222222"/>
          <w:sz w:val="24"/>
          <w:szCs w:val="24"/>
          <w:shd w:val="clear" w:color="auto" w:fill="FFFFFF"/>
          <w:lang w:val="hy-AM"/>
        </w:rPr>
        <w:t>գործով հայցվորը վերաքննիչ բողոք է ներկայացրել 2023թ</w:t>
      </w:r>
      <w:r w:rsidRPr="004F06EA">
        <w:rPr>
          <w:rFonts w:ascii="Times New Roman" w:hAnsi="Times New Roman" w:cs="Times New Roman"/>
          <w:color w:val="222222"/>
          <w:sz w:val="24"/>
          <w:szCs w:val="24"/>
          <w:shd w:val="clear" w:color="auto" w:fill="FFFFFF"/>
          <w:lang w:val="hy-AM"/>
        </w:rPr>
        <w:t>․</w:t>
      </w:r>
      <w:r w:rsidRPr="004F06EA">
        <w:rPr>
          <w:rFonts w:ascii="Sylfaen" w:hAnsi="Sylfaen"/>
          <w:color w:val="222222"/>
          <w:sz w:val="24"/>
          <w:szCs w:val="24"/>
          <w:shd w:val="clear" w:color="auto" w:fill="FFFFFF"/>
          <w:lang w:val="hy-AM"/>
        </w:rPr>
        <w:t xml:space="preserve"> դեկտեմբերի 12-ին կայացված վճռի դեմ, որով հայցը մասնակի բավարարվել էր</w:t>
      </w:r>
      <w:r w:rsidRPr="004F06EA">
        <w:rPr>
          <w:rFonts w:ascii="Times New Roman" w:hAnsi="Times New Roman" w:cs="Times New Roman"/>
          <w:color w:val="222222"/>
          <w:sz w:val="24"/>
          <w:szCs w:val="24"/>
          <w:shd w:val="clear" w:color="auto" w:fill="FFFFFF"/>
          <w:lang w:val="hy-AM"/>
        </w:rPr>
        <w:t>․</w:t>
      </w:r>
      <w:r w:rsidRPr="004F06EA">
        <w:rPr>
          <w:rFonts w:ascii="Sylfaen" w:hAnsi="Sylfaen"/>
          <w:color w:val="222222"/>
          <w:sz w:val="24"/>
          <w:szCs w:val="24"/>
          <w:shd w:val="clear" w:color="auto" w:fill="FFFFFF"/>
          <w:lang w:val="hy-AM"/>
        </w:rPr>
        <w:t xml:space="preserve"> </w:t>
      </w:r>
      <w:r>
        <w:rPr>
          <w:rFonts w:ascii="Sylfaen" w:hAnsi="Sylfaen"/>
          <w:color w:val="222222"/>
          <w:sz w:val="24"/>
          <w:szCs w:val="24"/>
          <w:shd w:val="clear" w:color="auto" w:fill="FFFFFF"/>
          <w:lang w:val="hy-AM"/>
        </w:rPr>
        <w:t xml:space="preserve">դատարանը </w:t>
      </w:r>
      <w:r w:rsidRPr="004F06EA">
        <w:rPr>
          <w:rFonts w:ascii="Sylfaen" w:hAnsi="Sylfaen"/>
          <w:color w:val="222222"/>
          <w:sz w:val="24"/>
          <w:szCs w:val="24"/>
          <w:shd w:val="clear" w:color="auto" w:fill="FFFFFF"/>
          <w:lang w:val="hy-AM"/>
        </w:rPr>
        <w:t>լրատվամիջոց</w:t>
      </w:r>
      <w:r>
        <w:rPr>
          <w:rFonts w:ascii="Sylfaen" w:hAnsi="Sylfaen"/>
          <w:color w:val="222222"/>
          <w:sz w:val="24"/>
          <w:szCs w:val="24"/>
          <w:shd w:val="clear" w:color="auto" w:fill="FFFFFF"/>
          <w:lang w:val="hy-AM"/>
        </w:rPr>
        <w:t>ին</w:t>
      </w:r>
      <w:r w:rsidRPr="004F06EA">
        <w:rPr>
          <w:rFonts w:ascii="Sylfaen" w:hAnsi="Sylfaen"/>
          <w:color w:val="222222"/>
          <w:sz w:val="24"/>
          <w:szCs w:val="24"/>
          <w:shd w:val="clear" w:color="auto" w:fill="FFFFFF"/>
          <w:lang w:val="hy-AM"/>
        </w:rPr>
        <w:t xml:space="preserve"> պարտավոր</w:t>
      </w:r>
      <w:r>
        <w:rPr>
          <w:rFonts w:ascii="Sylfaen" w:hAnsi="Sylfaen"/>
          <w:color w:val="222222"/>
          <w:sz w:val="24"/>
          <w:szCs w:val="24"/>
          <w:shd w:val="clear" w:color="auto" w:fill="FFFFFF"/>
          <w:lang w:val="hy-AM"/>
        </w:rPr>
        <w:t>եցր</w:t>
      </w:r>
      <w:r w:rsidRPr="004F06EA">
        <w:rPr>
          <w:rFonts w:ascii="Sylfaen" w:hAnsi="Sylfaen"/>
          <w:color w:val="222222"/>
          <w:sz w:val="24"/>
          <w:szCs w:val="24"/>
          <w:shd w:val="clear" w:color="auto" w:fill="FFFFFF"/>
          <w:lang w:val="hy-AM"/>
        </w:rPr>
        <w:t xml:space="preserve">ել էր հերքում հրապարակել և հայցվորին վճարել 50 հազարական դրամ՝ որպես վիրավորանքի և զրպարտության համար փոխհատուցում, նույնքան էլ՝ փաստաբանի վարձատրության գումար, ևս 43 հազար դրամ՝ պետական տուրք: </w:t>
      </w:r>
    </w:p>
    <w:p w:rsidR="006C1E06" w:rsidRPr="004F06EA" w:rsidRDefault="006C1E06" w:rsidP="006C1E06">
      <w:pPr>
        <w:shd w:val="clear" w:color="auto" w:fill="FFFFFF"/>
        <w:spacing w:after="0" w:line="240" w:lineRule="auto"/>
        <w:rPr>
          <w:rFonts w:ascii="Sylfaen" w:hAnsi="Sylfaen"/>
          <w:color w:val="222222"/>
          <w:sz w:val="24"/>
          <w:szCs w:val="24"/>
          <w:shd w:val="clear" w:color="auto" w:fill="FFFFFF"/>
          <w:lang w:val="hy-AM"/>
        </w:rPr>
      </w:pPr>
      <w:r w:rsidRPr="004F06EA">
        <w:rPr>
          <w:rFonts w:ascii="Sylfaen" w:hAnsi="Sylfaen"/>
          <w:b/>
          <w:color w:val="222222"/>
          <w:sz w:val="24"/>
          <w:szCs w:val="24"/>
          <w:shd w:val="clear" w:color="auto" w:fill="FFFFFF"/>
          <w:lang w:val="hy-AM"/>
        </w:rPr>
        <w:tab/>
      </w:r>
      <w:r w:rsidRPr="004F06EA">
        <w:rPr>
          <w:rFonts w:ascii="Sylfaen" w:hAnsi="Sylfaen"/>
          <w:color w:val="222222"/>
          <w:sz w:val="24"/>
          <w:szCs w:val="24"/>
          <w:shd w:val="clear" w:color="auto" w:fill="FFFFFF"/>
          <w:lang w:val="hy-AM"/>
        </w:rPr>
        <w:t>Հիշեցնենք՝ հրապարակայնորեն ներողություն խնդրելու, զրպարտությունը հերքելու, փոխհատուցում վճարելու պահանջներով 2022թ</w:t>
      </w:r>
      <w:r w:rsidRPr="004F06EA">
        <w:rPr>
          <w:rFonts w:ascii="Times New Roman" w:hAnsi="Times New Roman" w:cs="Times New Roman"/>
          <w:color w:val="222222"/>
          <w:sz w:val="24"/>
          <w:szCs w:val="24"/>
          <w:shd w:val="clear" w:color="auto" w:fill="FFFFFF"/>
          <w:lang w:val="hy-AM"/>
        </w:rPr>
        <w:t xml:space="preserve">․ </w:t>
      </w:r>
      <w:r w:rsidRPr="004F06EA">
        <w:rPr>
          <w:rFonts w:ascii="Sylfaen" w:hAnsi="Sylfaen"/>
          <w:color w:val="222222"/>
          <w:sz w:val="24"/>
          <w:szCs w:val="24"/>
          <w:shd w:val="clear" w:color="auto" w:fill="FFFFFF"/>
          <w:lang w:val="hy-AM"/>
        </w:rPr>
        <w:t>օգոստոսի 23-ին ներկայացված հ</w:t>
      </w:r>
      <w:r w:rsidRPr="004F06EA">
        <w:rPr>
          <w:rFonts w:ascii="Sylfaen" w:eastAsiaTheme="minorHAnsi" w:hAnsi="Sylfaen"/>
          <w:bCs/>
          <w:color w:val="222222"/>
          <w:sz w:val="24"/>
          <w:szCs w:val="24"/>
          <w:shd w:val="clear" w:color="auto" w:fill="FFFFFF"/>
          <w:lang w:val="hy-AM"/>
        </w:rPr>
        <w:t>այցի առիթը հուլիսի 7-ին «Lurer.com» կայքում հրապարակված՝ «Սոցիալական ցանցում վիրավորական պահվածքի համար դատարանը տուգանել է քաղաքացի Մարիամ Հովսեփյանին և հարկադրել, որ նա գրավոր ներողություն խնդրի» հոդվածն է</w:t>
      </w:r>
      <w:r w:rsidRPr="004F06EA">
        <w:rPr>
          <w:rStyle w:val="FootnoteReference"/>
          <w:rFonts w:ascii="Sylfaen" w:hAnsi="Sylfaen"/>
          <w:color w:val="222222"/>
          <w:sz w:val="24"/>
          <w:szCs w:val="24"/>
          <w:shd w:val="clear" w:color="auto" w:fill="FFFFFF"/>
          <w:lang w:val="hy-AM"/>
        </w:rPr>
        <w:footnoteReference w:id="33"/>
      </w:r>
      <w:r w:rsidRPr="004F06EA">
        <w:rPr>
          <w:rFonts w:ascii="Sylfaen" w:hAnsi="Sylfaen"/>
          <w:color w:val="222222"/>
          <w:sz w:val="24"/>
          <w:szCs w:val="24"/>
          <w:shd w:val="clear" w:color="auto" w:fill="FFFFFF"/>
          <w:lang w:val="hy-AM"/>
        </w:rPr>
        <w:t xml:space="preserve">։ </w:t>
      </w:r>
    </w:p>
    <w:p w:rsidR="006C1E06" w:rsidRPr="004F06EA" w:rsidRDefault="006C1E06" w:rsidP="006C1E06">
      <w:pPr>
        <w:shd w:val="clear" w:color="auto" w:fill="FFFFFF"/>
        <w:spacing w:after="0" w:line="240" w:lineRule="auto"/>
        <w:ind w:firstLine="720"/>
        <w:rPr>
          <w:rFonts w:ascii="Sylfaen" w:hAnsi="Sylfaen"/>
          <w:color w:val="222222"/>
          <w:sz w:val="24"/>
          <w:szCs w:val="24"/>
          <w:shd w:val="clear" w:color="auto" w:fill="FFFFFF"/>
          <w:lang w:val="hy-AM"/>
        </w:rPr>
      </w:pPr>
      <w:r w:rsidRPr="004F06EA">
        <w:rPr>
          <w:rFonts w:ascii="Sylfaen" w:hAnsi="Sylfaen"/>
          <w:color w:val="222222"/>
          <w:sz w:val="24"/>
          <w:szCs w:val="24"/>
          <w:shd w:val="clear" w:color="auto" w:fill="FFFFFF"/>
          <w:lang w:val="hy-AM"/>
        </w:rPr>
        <w:t>Փետրվարի 9-ին հայցվորի վերաքննիչ բողոքը մերժվել է,  ներկայացված միջնորդությունը՝ բողոք բերելու բաց թողնված դատավարական ժամկետը վերականգնելու վերաբերյալ՝ նույնպես: Մարտի 6-ին կրկին բողոք է ներկայացվել։</w:t>
      </w:r>
    </w:p>
    <w:p w:rsidR="006C1E06" w:rsidRPr="004F06EA" w:rsidRDefault="006C1E06" w:rsidP="006C1E06">
      <w:pPr>
        <w:shd w:val="clear" w:color="auto" w:fill="FFFFFF"/>
        <w:spacing w:after="0" w:line="240" w:lineRule="auto"/>
        <w:rPr>
          <w:rFonts w:ascii="Sylfaen" w:hAnsi="Sylfaen"/>
          <w:color w:val="FF0000"/>
          <w:lang w:val="hy-AM"/>
        </w:rPr>
      </w:pPr>
      <w:r w:rsidRPr="004F06EA">
        <w:rPr>
          <w:rFonts w:ascii="Sylfaen" w:hAnsi="Sylfaen"/>
          <w:color w:val="222222"/>
          <w:sz w:val="24"/>
          <w:szCs w:val="24"/>
          <w:shd w:val="clear" w:color="auto" w:fill="FFFFFF"/>
          <w:lang w:val="hy-AM"/>
        </w:rPr>
        <w:tab/>
      </w:r>
    </w:p>
    <w:p w:rsidR="006C1E06" w:rsidRDefault="006C1E06" w:rsidP="006C1E06">
      <w:pPr>
        <w:spacing w:after="0"/>
        <w:rPr>
          <w:rFonts w:ascii="Sylfaen" w:hAnsi="Sylfaen"/>
          <w:sz w:val="24"/>
          <w:szCs w:val="24"/>
          <w:lang w:val="hy-AM"/>
        </w:rPr>
      </w:pPr>
      <w:r>
        <w:rPr>
          <w:rFonts w:ascii="Sylfaen" w:hAnsi="Sylfaen"/>
          <w:b/>
          <w:sz w:val="24"/>
          <w:szCs w:val="24"/>
          <w:lang w:val="hy-AM"/>
        </w:rPr>
        <w:tab/>
      </w:r>
      <w:r w:rsidRPr="004F06EA">
        <w:rPr>
          <w:rFonts w:ascii="Sylfaen" w:hAnsi="Sylfaen"/>
          <w:b/>
          <w:sz w:val="24"/>
          <w:szCs w:val="24"/>
          <w:lang w:val="hy-AM"/>
        </w:rPr>
        <w:t>Հունվարի 25-ին</w:t>
      </w:r>
      <w:r w:rsidRPr="004F06EA">
        <w:rPr>
          <w:rFonts w:ascii="Sylfaen" w:hAnsi="Sylfaen"/>
          <w:sz w:val="24"/>
          <w:szCs w:val="24"/>
          <w:lang w:val="hy-AM"/>
        </w:rPr>
        <w:t xml:space="preserve"> քաղաքացի Աննա Փեթակչյանը հայցադիմում է ներկայացրել Երևանի ընդհանուր իրավասության դատարան՝ ընդդեմ «Ժողովուրդ» թերթի խմբագրություն» ՍՊԸ-ի՝ զրպարտություն համարվող տվյալները հրապարակայնորեն հերքելու մասին։ Հայցի առիթը «</w:t>
      </w:r>
      <w:r w:rsidRPr="004F06EA">
        <w:rPr>
          <w:rFonts w:ascii="Sylfaen" w:eastAsiaTheme="minorHAnsi" w:hAnsi="Sylfaen"/>
          <w:sz w:val="24"/>
          <w:szCs w:val="24"/>
          <w:lang w:val="hy-AM"/>
        </w:rPr>
        <w:t>Մի խումբ հնդիկներ դիմել են իրավապահներին</w:t>
      </w:r>
      <w:r w:rsidRPr="004F06EA">
        <w:rPr>
          <w:rFonts w:eastAsiaTheme="minorHAnsi"/>
          <w:sz w:val="24"/>
          <w:szCs w:val="24"/>
          <w:lang w:val="hy-AM"/>
        </w:rPr>
        <w:t>․</w:t>
      </w:r>
      <w:r w:rsidRPr="004F06EA">
        <w:rPr>
          <w:rFonts w:ascii="Sylfaen" w:eastAsiaTheme="minorHAnsi" w:hAnsi="Sylfaen"/>
          <w:sz w:val="24"/>
          <w:szCs w:val="24"/>
          <w:lang w:val="hy-AM"/>
        </w:rPr>
        <w:t xml:space="preserve"> իրենց ծեծել են, սոված թողել և հիմա պահում են նախկին պատգամավորի հյուրանոցում» հրապարակումն է</w:t>
      </w:r>
      <w:r w:rsidRPr="004F06EA">
        <w:rPr>
          <w:rFonts w:ascii="Sylfaen" w:hAnsi="Sylfaen"/>
          <w:sz w:val="24"/>
          <w:szCs w:val="24"/>
          <w:lang w:val="hy-AM"/>
        </w:rPr>
        <w:t>, ըստ որի՝ հայցվորը Հայաստան եկած հնդիկներին շահագործում է</w:t>
      </w:r>
      <w:r w:rsidRPr="004F06EA">
        <w:rPr>
          <w:rStyle w:val="FootnoteReference"/>
          <w:rFonts w:ascii="Sylfaen" w:hAnsi="Sylfaen"/>
          <w:sz w:val="24"/>
          <w:szCs w:val="24"/>
          <w:lang w:val="hy-AM"/>
        </w:rPr>
        <w:footnoteReference w:id="34"/>
      </w:r>
      <w:r w:rsidRPr="004F06EA">
        <w:rPr>
          <w:rFonts w:ascii="Sylfaen" w:hAnsi="Sylfaen"/>
          <w:sz w:val="24"/>
          <w:szCs w:val="24"/>
          <w:lang w:val="hy-AM"/>
        </w:rPr>
        <w:t>։ Ավելի ուշ՝ փետրվարի 2-ին, հայցվորի փաստաբանը լրատվամիջոցով հերքել է լուրը։ Սակայն հայցադիմումն ընթացքի մեջ է. այն փետրվարի 8-ին ընդունվել է  վարույթ։ Մարտի 6-ին կայացած նիստում քննվել է հայցվորի միջնորդությունը՝ գործը կարճելու վերաբերյալ, ինչը մարտի 14-ին բավարարվել է</w:t>
      </w:r>
      <w:r>
        <w:rPr>
          <w:rFonts w:ascii="Times New Roman" w:hAnsi="Times New Roman" w:cs="Times New Roman"/>
          <w:sz w:val="24"/>
          <w:szCs w:val="24"/>
          <w:lang w:val="hy-AM"/>
        </w:rPr>
        <w:t xml:space="preserve"> այն հիմքով, որ</w:t>
      </w:r>
      <w:r w:rsidRPr="004F06EA">
        <w:rPr>
          <w:rFonts w:ascii="Sylfaen" w:hAnsi="Sylfaen"/>
          <w:sz w:val="24"/>
          <w:szCs w:val="24"/>
          <w:lang w:val="hy-AM"/>
        </w:rPr>
        <w:t xml:space="preserve"> հայցվորը հրաժարվել է հայցից։</w:t>
      </w:r>
    </w:p>
    <w:p w:rsidR="006C1E06" w:rsidRPr="004F06EA" w:rsidRDefault="006C1E06" w:rsidP="006C1E06">
      <w:pPr>
        <w:spacing w:after="0" w:line="240" w:lineRule="auto"/>
        <w:ind w:firstLine="720"/>
        <w:rPr>
          <w:rFonts w:ascii="Sylfaen" w:hAnsi="Sylfaen"/>
          <w:sz w:val="24"/>
          <w:szCs w:val="24"/>
          <w:lang w:val="hy-AM"/>
        </w:rPr>
      </w:pPr>
    </w:p>
    <w:p w:rsidR="006C1E06" w:rsidRPr="004F06EA" w:rsidRDefault="006C1E06" w:rsidP="006C1E06">
      <w:pPr>
        <w:pStyle w:val="NormalWeb"/>
        <w:shd w:val="clear" w:color="auto" w:fill="FFFFFF"/>
        <w:spacing w:before="0" w:beforeAutospacing="0" w:after="0" w:afterAutospacing="0" w:line="240" w:lineRule="auto"/>
        <w:rPr>
          <w:rFonts w:ascii="Sylfaen" w:hAnsi="Sylfaen"/>
          <w:kern w:val="36"/>
          <w:lang w:val="hy-AM"/>
        </w:rPr>
      </w:pPr>
      <w:r w:rsidRPr="004F06EA">
        <w:rPr>
          <w:rFonts w:ascii="Sylfaen" w:hAnsi="Sylfaen"/>
          <w:b/>
          <w:lang w:val="hy-AM"/>
        </w:rPr>
        <w:lastRenderedPageBreak/>
        <w:tab/>
        <w:t xml:space="preserve">Հունվարի 30-ին </w:t>
      </w:r>
      <w:r w:rsidRPr="004F06EA">
        <w:rPr>
          <w:rFonts w:ascii="Sylfaen" w:hAnsi="Sylfaen"/>
          <w:kern w:val="36"/>
          <w:lang w:val="hy-AM"/>
        </w:rPr>
        <w:t>Երևանի ընդհանուր իրավասության դատարանում տեղի է ունեցել Երևանի կենդանաբանական այգու նախկին տնօրեն Ռուբեն Խաչատրյանն ընդդեմ քաղաքացի Մանուկ Մանուկյանի (երրորդ կողմ՝ «Իրավունք Մեդիա» ՍՊԸ) գործով հերթական դատական նիստը՝ զրպարտություն համարվող տեղեկատվության հերքման և</w:t>
      </w:r>
      <w:r>
        <w:rPr>
          <w:rFonts w:ascii="Sylfaen" w:hAnsi="Sylfaen"/>
          <w:kern w:val="36"/>
          <w:lang w:val="hy-AM"/>
        </w:rPr>
        <w:t xml:space="preserve"> </w:t>
      </w:r>
      <w:r w:rsidRPr="004F06EA">
        <w:rPr>
          <w:rFonts w:ascii="Sylfaen" w:hAnsi="Sylfaen"/>
          <w:kern w:val="36"/>
          <w:lang w:val="hy-AM"/>
        </w:rPr>
        <w:t>դրամական փոխհատուցման պահանջներով։</w:t>
      </w:r>
    </w:p>
    <w:p w:rsidR="006C1E06" w:rsidRDefault="006C1E06" w:rsidP="006C1E06">
      <w:pPr>
        <w:pStyle w:val="NormalWeb"/>
        <w:shd w:val="clear" w:color="auto" w:fill="FFFFFF"/>
        <w:spacing w:before="0" w:beforeAutospacing="0" w:after="0" w:afterAutospacing="0" w:line="240" w:lineRule="auto"/>
        <w:rPr>
          <w:rFonts w:ascii="Sylfaen" w:hAnsi="Sylfaen" w:cs="Sylfaen"/>
          <w:kern w:val="36"/>
          <w:lang w:val="hy-AM"/>
        </w:rPr>
      </w:pPr>
      <w:r w:rsidRPr="004F06EA">
        <w:rPr>
          <w:rFonts w:ascii="Sylfaen" w:hAnsi="Sylfaen"/>
          <w:kern w:val="36"/>
          <w:lang w:val="hy-AM"/>
        </w:rPr>
        <w:tab/>
        <w:t>2022թ</w:t>
      </w:r>
      <w:r w:rsidRPr="004F06EA">
        <w:rPr>
          <w:kern w:val="36"/>
          <w:lang w:val="hy-AM"/>
        </w:rPr>
        <w:t>․</w:t>
      </w:r>
      <w:r w:rsidRPr="004F06EA">
        <w:rPr>
          <w:rFonts w:ascii="Sylfaen" w:hAnsi="Sylfaen"/>
          <w:kern w:val="36"/>
          <w:lang w:val="hy-AM"/>
        </w:rPr>
        <w:t xml:space="preserve"> ապրիլի 29-ին ներկայացված հայցի առիթը նույն թվականի ապրիլի 1-ին «Իրավունք TV»-ի եթերում Մանուկ Մանուկյանի հնչեցրած մտքերն են, ըստ որոնց՝ Կենդանաբանական այգին կանգնած է անդունդի եզրին, քանի որ տարիներ շարունակ, մասնավորապես Ռուբեն Խաչատրյանի օրոք,  գործել է կոռուպցիոն սխեմա</w:t>
      </w:r>
      <w:r w:rsidRPr="004F06EA">
        <w:rPr>
          <w:kern w:val="36"/>
          <w:lang w:val="hy-AM"/>
        </w:rPr>
        <w:t>․</w:t>
      </w:r>
      <w:r w:rsidRPr="004F06EA">
        <w:rPr>
          <w:rFonts w:ascii="Sylfaen" w:hAnsi="Sylfaen"/>
          <w:kern w:val="36"/>
          <w:lang w:val="hy-AM"/>
        </w:rPr>
        <w:t xml:space="preserve"> </w:t>
      </w:r>
      <w:r w:rsidRPr="004F06EA">
        <w:rPr>
          <w:rFonts w:ascii="Sylfaen" w:hAnsi="Sylfaen" w:cs="Sylfaen"/>
          <w:kern w:val="36"/>
          <w:lang w:val="hy-AM"/>
        </w:rPr>
        <w:t>պետական</w:t>
      </w:r>
      <w:r w:rsidRPr="004F06EA">
        <w:rPr>
          <w:rFonts w:ascii="Sylfaen" w:hAnsi="Sylfaen"/>
          <w:kern w:val="36"/>
          <w:lang w:val="hy-AM"/>
        </w:rPr>
        <w:t xml:space="preserve"> </w:t>
      </w:r>
      <w:r w:rsidRPr="004F06EA">
        <w:rPr>
          <w:rFonts w:ascii="Sylfaen" w:hAnsi="Sylfaen" w:cs="Sylfaen"/>
          <w:kern w:val="36"/>
          <w:lang w:val="hy-AM"/>
        </w:rPr>
        <w:t>գումարները</w:t>
      </w:r>
      <w:r w:rsidRPr="004F06EA">
        <w:rPr>
          <w:rFonts w:ascii="Sylfaen" w:hAnsi="Sylfaen"/>
          <w:kern w:val="36"/>
          <w:lang w:val="hy-AM"/>
        </w:rPr>
        <w:t xml:space="preserve"> </w:t>
      </w:r>
      <w:r w:rsidRPr="004F06EA">
        <w:rPr>
          <w:rFonts w:ascii="Sylfaen" w:hAnsi="Sylfaen" w:cs="Sylfaen"/>
          <w:kern w:val="36"/>
          <w:lang w:val="hy-AM"/>
        </w:rPr>
        <w:t>յուրացվել</w:t>
      </w:r>
      <w:r w:rsidRPr="004F06EA">
        <w:rPr>
          <w:rFonts w:ascii="Sylfaen" w:hAnsi="Sylfaen"/>
          <w:kern w:val="36"/>
          <w:lang w:val="hy-AM"/>
        </w:rPr>
        <w:t xml:space="preserve"> </w:t>
      </w:r>
      <w:r w:rsidRPr="004F06EA">
        <w:rPr>
          <w:rFonts w:ascii="Sylfaen" w:hAnsi="Sylfaen" w:cs="Sylfaen"/>
          <w:kern w:val="36"/>
          <w:lang w:val="hy-AM"/>
        </w:rPr>
        <w:t>են</w:t>
      </w:r>
      <w:r w:rsidRPr="004F06EA">
        <w:rPr>
          <w:rFonts w:ascii="Sylfaen" w:hAnsi="Sylfaen"/>
          <w:kern w:val="36"/>
          <w:lang w:val="hy-AM"/>
        </w:rPr>
        <w:t>, իսկ կենդանիները անուշադրության են մատնված եղել</w:t>
      </w:r>
      <w:r w:rsidRPr="004F06EA">
        <w:rPr>
          <w:rStyle w:val="FootnoteReference"/>
          <w:rFonts w:ascii="Sylfaen" w:hAnsi="Sylfaen"/>
          <w:kern w:val="36"/>
          <w:lang w:val="hy-AM"/>
        </w:rPr>
        <w:footnoteReference w:id="35"/>
      </w:r>
      <w:r w:rsidRPr="004F06EA">
        <w:rPr>
          <w:rFonts w:ascii="Sylfaen" w:hAnsi="Sylfaen"/>
          <w:kern w:val="36"/>
          <w:lang w:val="hy-AM"/>
        </w:rPr>
        <w:t>։</w:t>
      </w:r>
      <w:r w:rsidRPr="004F06EA">
        <w:rPr>
          <w:rFonts w:ascii="Sylfaen" w:hAnsi="Sylfaen"/>
          <w:kern w:val="36"/>
          <w:lang w:val="hy-AM"/>
        </w:rPr>
        <w:br/>
      </w:r>
      <w:r w:rsidRPr="004F06EA">
        <w:rPr>
          <w:rFonts w:ascii="Sylfaen" w:hAnsi="Sylfaen"/>
          <w:kern w:val="36"/>
          <w:lang w:val="hy-AM"/>
        </w:rPr>
        <w:tab/>
      </w:r>
      <w:r>
        <w:rPr>
          <w:rFonts w:ascii="Sylfaen" w:hAnsi="Sylfaen"/>
          <w:kern w:val="36"/>
          <w:lang w:val="hy-AM"/>
        </w:rPr>
        <w:t>Հ</w:t>
      </w:r>
      <w:r w:rsidRPr="004F06EA">
        <w:rPr>
          <w:rFonts w:ascii="Sylfaen" w:hAnsi="Sylfaen"/>
          <w:kern w:val="36"/>
          <w:lang w:val="hy-AM"/>
        </w:rPr>
        <w:t xml:space="preserve">աջորդ </w:t>
      </w:r>
      <w:r>
        <w:rPr>
          <w:rFonts w:ascii="Sylfaen" w:hAnsi="Sylfaen"/>
          <w:kern w:val="36"/>
          <w:lang w:val="hy-AM"/>
        </w:rPr>
        <w:t>դ</w:t>
      </w:r>
      <w:r w:rsidRPr="004F06EA">
        <w:rPr>
          <w:rFonts w:ascii="Sylfaen" w:hAnsi="Sylfaen"/>
          <w:kern w:val="36"/>
          <w:lang w:val="hy-AM"/>
        </w:rPr>
        <w:t xml:space="preserve">ատական </w:t>
      </w:r>
      <w:r w:rsidRPr="004F06EA">
        <w:rPr>
          <w:rFonts w:ascii="Sylfaen" w:hAnsi="Sylfaen" w:cs="Sylfaen"/>
          <w:kern w:val="36"/>
          <w:lang w:val="hy-AM"/>
        </w:rPr>
        <w:t>նիստը նշանակվել է մայիսի 22-ին։</w:t>
      </w:r>
    </w:p>
    <w:p w:rsidR="006C1E06" w:rsidRDefault="006C1E06" w:rsidP="006C1E06">
      <w:pPr>
        <w:pStyle w:val="NormalWeb"/>
        <w:shd w:val="clear" w:color="auto" w:fill="FFFFFF"/>
        <w:spacing w:before="0" w:beforeAutospacing="0" w:after="0" w:afterAutospacing="0" w:line="240" w:lineRule="auto"/>
        <w:rPr>
          <w:rFonts w:ascii="Sylfaen" w:hAnsi="Sylfaen"/>
          <w:lang w:val="hy-AM"/>
        </w:rPr>
      </w:pPr>
      <w:r>
        <w:rPr>
          <w:rFonts w:ascii="Sylfaen" w:hAnsi="Sylfaen"/>
          <w:lang w:val="hy-AM"/>
        </w:rPr>
        <w:br/>
      </w:r>
      <w:r w:rsidRPr="004F06EA">
        <w:rPr>
          <w:rFonts w:ascii="Sylfaen" w:hAnsi="Sylfaen"/>
          <w:lang w:val="hy-AM"/>
        </w:rPr>
        <w:tab/>
      </w:r>
      <w:r w:rsidRPr="004F06EA">
        <w:rPr>
          <w:rFonts w:ascii="Sylfaen" w:hAnsi="Sylfaen"/>
          <w:b/>
          <w:lang w:val="hy-AM"/>
        </w:rPr>
        <w:t>Փետրվարի 1-ին</w:t>
      </w:r>
      <w:r w:rsidRPr="004F06EA">
        <w:rPr>
          <w:rFonts w:ascii="Sylfaen" w:hAnsi="Sylfaen"/>
          <w:lang w:val="hy-AM"/>
        </w:rPr>
        <w:t xml:space="preserve"> «Զանգեզուրի պղնձամոլիբդենային կոմբինատ» ՓԲԸ-ն դատական հայց է ներկայացրել Երևանի ընդհանուր իրավասության դատարան ընդդեմ «Դատաբլոգ» ՍՊԸ-ի՝ զրպարտություն համարվող փաստացի տեղեկությունները հրապարակայնորեն հերքելուն պարտավորեցնելու և փոխհատուցում վճարելու պահանջներով։ Հայցի առիթը 2023թ</w:t>
      </w:r>
      <w:r w:rsidRPr="004F06EA">
        <w:rPr>
          <w:lang w:val="hy-AM"/>
        </w:rPr>
        <w:t>․</w:t>
      </w:r>
      <w:r w:rsidRPr="004F06EA">
        <w:rPr>
          <w:rFonts w:ascii="Sylfaen" w:hAnsi="Sylfaen"/>
          <w:lang w:val="hy-AM"/>
        </w:rPr>
        <w:t xml:space="preserve"> դեկտեմբերի 28-ին</w:t>
      </w:r>
      <w:r>
        <w:rPr>
          <w:rFonts w:ascii="Sylfaen" w:hAnsi="Sylfaen"/>
          <w:lang w:val="hy-AM"/>
        </w:rPr>
        <w:t xml:space="preserve"> ՍՊԸ-ին պատկանող</w:t>
      </w:r>
      <w:r w:rsidRPr="004F06EA">
        <w:rPr>
          <w:rFonts w:ascii="Sylfaen" w:hAnsi="Sylfaen"/>
          <w:lang w:val="hy-AM"/>
        </w:rPr>
        <w:t xml:space="preserve"> </w:t>
      </w:r>
      <w:r>
        <w:rPr>
          <w:rFonts w:ascii="Sylfaen" w:hAnsi="Sylfaen"/>
          <w:lang w:val="hy-AM"/>
        </w:rPr>
        <w:t>«</w:t>
      </w:r>
      <w:r w:rsidRPr="004F06EA">
        <w:rPr>
          <w:rFonts w:ascii="Sylfaen" w:hAnsi="Sylfaen"/>
          <w:lang w:val="hy-AM"/>
        </w:rPr>
        <w:t>Blognews.am</w:t>
      </w:r>
      <w:r>
        <w:rPr>
          <w:rFonts w:ascii="Sylfaen" w:hAnsi="Sylfaen"/>
          <w:lang w:val="hy-AM"/>
        </w:rPr>
        <w:t>»</w:t>
      </w:r>
      <w:r w:rsidRPr="004F06EA">
        <w:rPr>
          <w:rFonts w:ascii="Sylfaen" w:hAnsi="Sylfaen"/>
          <w:lang w:val="hy-AM"/>
        </w:rPr>
        <w:t xml:space="preserve"> կայքում հրապարակված՝ «Տրոցենկոն խոպանչու տրամաբանությամբ կթալանի Սյունիքը, իսկ փիառշիկ Արոն ստիպված կլինի սյունեցիներին հետո բացատրել, թե նրանք ինչու էլ ոչ հանք ունեն,</w:t>
      </w:r>
      <w:r>
        <w:rPr>
          <w:rFonts w:ascii="Sylfaen" w:hAnsi="Sylfaen"/>
          <w:lang w:val="hy-AM"/>
        </w:rPr>
        <w:t xml:space="preserve"> </w:t>
      </w:r>
      <w:r w:rsidRPr="004F06EA">
        <w:rPr>
          <w:rFonts w:ascii="Sylfaen" w:hAnsi="Sylfaen"/>
          <w:lang w:val="hy-AM"/>
        </w:rPr>
        <w:t>ոչ էլ առողջություն» հոդվածն է</w:t>
      </w:r>
      <w:r w:rsidR="00AD3FAB">
        <w:rPr>
          <w:rStyle w:val="FootnoteReference"/>
          <w:rFonts w:ascii="Sylfaen" w:hAnsi="Sylfaen"/>
          <w:lang w:val="hy-AM"/>
        </w:rPr>
        <w:footnoteReference w:id="36"/>
      </w:r>
      <w:r w:rsidRPr="004F06EA">
        <w:rPr>
          <w:rFonts w:ascii="Sylfaen" w:hAnsi="Sylfaen"/>
          <w:lang w:val="hy-AM"/>
        </w:rPr>
        <w:t>, որտեղ նշվում է, որ ԶՊՄԿ-ն կեղեքում է ընդերքը, աշխատակիցները ստանում են աստղաբաշխական եկամուտներ՝ մարդկանց առողջության հաշվին։</w:t>
      </w:r>
    </w:p>
    <w:p w:rsidR="006C1E06" w:rsidRDefault="006C1E06" w:rsidP="006C1E06">
      <w:pPr>
        <w:pStyle w:val="NormalWeb"/>
        <w:shd w:val="clear" w:color="auto" w:fill="FFFFFF"/>
        <w:spacing w:before="0" w:beforeAutospacing="0" w:after="0" w:afterAutospacing="0" w:line="240" w:lineRule="auto"/>
        <w:ind w:firstLine="720"/>
        <w:rPr>
          <w:rFonts w:ascii="Sylfaen" w:hAnsi="Sylfaen"/>
          <w:lang w:val="hy-AM"/>
        </w:rPr>
      </w:pPr>
      <w:r w:rsidRPr="004F06EA">
        <w:rPr>
          <w:rFonts w:ascii="Sylfaen" w:hAnsi="Sylfaen"/>
          <w:lang w:val="hy-AM"/>
        </w:rPr>
        <w:t>Փետրվարի 13-ին հայցադիմումն ընդունվել է վարույթ, դատական նիստ է նշանակվել ապրիլի 19-ին։</w:t>
      </w:r>
    </w:p>
    <w:p w:rsidR="006C1E06" w:rsidRPr="004F06EA" w:rsidRDefault="006C1E06" w:rsidP="006C1E06">
      <w:pPr>
        <w:spacing w:after="0"/>
        <w:rPr>
          <w:rFonts w:ascii="Sylfaen" w:hAnsi="Sylfaen"/>
          <w:sz w:val="24"/>
          <w:szCs w:val="24"/>
          <w:lang w:val="hy-AM"/>
        </w:rPr>
      </w:pPr>
      <w:r w:rsidRPr="004F06EA">
        <w:rPr>
          <w:rFonts w:ascii="Sylfaen" w:hAnsi="Sylfaen"/>
          <w:sz w:val="24"/>
          <w:szCs w:val="24"/>
          <w:lang w:val="hy-AM"/>
        </w:rPr>
        <w:tab/>
      </w:r>
      <w:r w:rsidRPr="004F06EA">
        <w:rPr>
          <w:rFonts w:ascii="Sylfaen" w:hAnsi="Sylfaen"/>
          <w:b/>
          <w:sz w:val="24"/>
          <w:szCs w:val="24"/>
          <w:lang w:val="hy-AM"/>
        </w:rPr>
        <w:t>Փետրվարի 8-ին</w:t>
      </w:r>
      <w:r w:rsidRPr="004F06EA">
        <w:rPr>
          <w:rFonts w:ascii="Sylfaen" w:hAnsi="Sylfaen"/>
          <w:sz w:val="24"/>
          <w:szCs w:val="24"/>
          <w:lang w:val="hy-AM"/>
        </w:rPr>
        <w:t xml:space="preserve"> </w:t>
      </w:r>
      <w:r>
        <w:rPr>
          <w:rFonts w:ascii="Sylfaen" w:hAnsi="Sylfaen"/>
          <w:sz w:val="24"/>
          <w:szCs w:val="24"/>
          <w:lang w:val="hy-AM"/>
        </w:rPr>
        <w:t>նույն հայցվորը նույն պատասխանողի դեմ ևս մեկ հայց է ներկայացրել</w:t>
      </w:r>
      <w:r w:rsidRPr="004F06EA">
        <w:rPr>
          <w:rFonts w:ascii="Sylfaen" w:eastAsia="Helvetica Neue" w:hAnsi="Sylfaen" w:cs="Helvetica Neue"/>
          <w:sz w:val="24"/>
          <w:szCs w:val="24"/>
          <w:lang w:val="hy-AM"/>
        </w:rPr>
        <w:t xml:space="preserve">՝ </w:t>
      </w:r>
      <w:r w:rsidRPr="004F06EA">
        <w:rPr>
          <w:rFonts w:ascii="Sylfaen" w:hAnsi="Sylfaen"/>
          <w:sz w:val="24"/>
          <w:szCs w:val="24"/>
          <w:shd w:val="clear" w:color="auto" w:fill="FFFFFF"/>
          <w:lang w:val="hy-AM"/>
        </w:rPr>
        <w:t>զրպարտություն համարվող փաստացի տվյալները հերքելու, ևս 6 միլիոն դրամ՝ խախտված իրավունքների դիմաց փոխհատուց</w:t>
      </w:r>
      <w:r>
        <w:rPr>
          <w:rFonts w:ascii="Sylfaen" w:hAnsi="Sylfaen"/>
          <w:sz w:val="24"/>
          <w:szCs w:val="24"/>
          <w:shd w:val="clear" w:color="auto" w:fill="FFFFFF"/>
          <w:lang w:val="hy-AM"/>
        </w:rPr>
        <w:t>ու</w:t>
      </w:r>
      <w:r w:rsidRPr="004F06EA">
        <w:rPr>
          <w:rFonts w:ascii="Sylfaen" w:hAnsi="Sylfaen"/>
          <w:sz w:val="24"/>
          <w:szCs w:val="24"/>
          <w:shd w:val="clear" w:color="auto" w:fill="FFFFFF"/>
          <w:lang w:val="hy-AM"/>
        </w:rPr>
        <w:t xml:space="preserve">մ </w:t>
      </w:r>
      <w:r>
        <w:rPr>
          <w:rFonts w:ascii="Sylfaen" w:hAnsi="Sylfaen"/>
          <w:sz w:val="24"/>
          <w:szCs w:val="24"/>
          <w:shd w:val="clear" w:color="auto" w:fill="FFFFFF"/>
          <w:lang w:val="hy-AM"/>
        </w:rPr>
        <w:t>վճարելու</w:t>
      </w:r>
      <w:r w:rsidRPr="004F06EA">
        <w:rPr>
          <w:rFonts w:ascii="Sylfaen" w:hAnsi="Sylfaen"/>
          <w:sz w:val="24"/>
          <w:szCs w:val="24"/>
          <w:shd w:val="clear" w:color="auto" w:fill="FFFFFF"/>
          <w:lang w:val="hy-AM"/>
        </w:rPr>
        <w:t xml:space="preserve"> պահանջ</w:t>
      </w:r>
      <w:r>
        <w:rPr>
          <w:rFonts w:ascii="Sylfaen" w:hAnsi="Sylfaen"/>
          <w:sz w:val="24"/>
          <w:szCs w:val="24"/>
          <w:shd w:val="clear" w:color="auto" w:fill="FFFFFF"/>
          <w:lang w:val="hy-AM"/>
        </w:rPr>
        <w:t>ն</w:t>
      </w:r>
      <w:r w:rsidRPr="004F06EA">
        <w:rPr>
          <w:rFonts w:ascii="Sylfaen" w:hAnsi="Sylfaen"/>
          <w:sz w:val="24"/>
          <w:szCs w:val="24"/>
          <w:shd w:val="clear" w:color="auto" w:fill="FFFFFF"/>
          <w:lang w:val="hy-AM"/>
        </w:rPr>
        <w:t>ե</w:t>
      </w:r>
      <w:r>
        <w:rPr>
          <w:rFonts w:ascii="Sylfaen" w:hAnsi="Sylfaen"/>
          <w:sz w:val="24"/>
          <w:szCs w:val="24"/>
          <w:shd w:val="clear" w:color="auto" w:fill="FFFFFF"/>
          <w:lang w:val="hy-AM"/>
        </w:rPr>
        <w:t>րով</w:t>
      </w:r>
      <w:r w:rsidRPr="004F06EA">
        <w:rPr>
          <w:rFonts w:ascii="Sylfaen" w:hAnsi="Sylfaen"/>
          <w:sz w:val="24"/>
          <w:szCs w:val="24"/>
          <w:shd w:val="clear" w:color="auto" w:fill="FFFFFF"/>
          <w:lang w:val="hy-AM"/>
        </w:rPr>
        <w:t>։</w:t>
      </w:r>
      <w:r w:rsidRPr="004F06EA">
        <w:rPr>
          <w:rFonts w:ascii="Sylfaen" w:hAnsi="Sylfaen"/>
          <w:sz w:val="24"/>
          <w:szCs w:val="24"/>
          <w:shd w:val="clear" w:color="auto" w:fill="FFFFFF"/>
          <w:lang w:val="hy-AM"/>
        </w:rPr>
        <w:br/>
      </w:r>
      <w:r>
        <w:rPr>
          <w:rFonts w:ascii="Sylfaen" w:hAnsi="Sylfaen"/>
          <w:sz w:val="24"/>
          <w:szCs w:val="24"/>
          <w:shd w:val="clear" w:color="auto" w:fill="FFFFFF"/>
          <w:lang w:val="hy-AM"/>
        </w:rPr>
        <w:tab/>
        <w:t>Այս հ</w:t>
      </w:r>
      <w:r w:rsidRPr="004F06EA">
        <w:rPr>
          <w:rFonts w:ascii="Sylfaen" w:hAnsi="Sylfaen"/>
          <w:sz w:val="24"/>
          <w:szCs w:val="24"/>
          <w:shd w:val="clear" w:color="auto" w:fill="FFFFFF"/>
          <w:lang w:val="hy-AM"/>
        </w:rPr>
        <w:t>այցի առիթը հունվարի 11-ին ՍՊԸ-ին պատկանող Blognews.am կայքում հրապարակված՝ «Մշտալլուկ Ջհանյանն ու իր տերերը չեն պարզաբանում, թե ինչպես և ինչ պայմաններով է ՀՀ կառավարությունը գործարք կնքել ԶՊՄԿ-ի հետ ու դրա դիմաց ստացել ԶՊՄԿ բաժնետոմսերի 15%-ը</w:t>
      </w:r>
      <w:r>
        <w:rPr>
          <w:rFonts w:ascii="Sylfaen" w:hAnsi="Sylfaen"/>
          <w:sz w:val="24"/>
          <w:szCs w:val="24"/>
          <w:shd w:val="clear" w:color="auto" w:fill="FFFFFF"/>
          <w:lang w:val="hy-AM"/>
        </w:rPr>
        <w:t>»</w:t>
      </w:r>
      <w:r w:rsidRPr="00AB745B">
        <w:rPr>
          <w:rFonts w:ascii="Sylfaen" w:hAnsi="Sylfaen"/>
          <w:sz w:val="24"/>
          <w:szCs w:val="24"/>
          <w:shd w:val="clear" w:color="auto" w:fill="FFFFFF"/>
          <w:lang w:val="hy-AM"/>
        </w:rPr>
        <w:t xml:space="preserve"> </w:t>
      </w:r>
      <w:r w:rsidRPr="004F06EA">
        <w:rPr>
          <w:rFonts w:ascii="Sylfaen" w:hAnsi="Sylfaen"/>
          <w:sz w:val="24"/>
          <w:szCs w:val="24"/>
          <w:shd w:val="clear" w:color="auto" w:fill="FFFFFF"/>
          <w:lang w:val="hy-AM"/>
        </w:rPr>
        <w:t>հոդվածն է</w:t>
      </w:r>
      <w:r w:rsidRPr="004F06EA">
        <w:rPr>
          <w:rStyle w:val="FootnoteReference"/>
          <w:rFonts w:ascii="Sylfaen" w:hAnsi="Sylfaen"/>
          <w:sz w:val="24"/>
          <w:szCs w:val="24"/>
          <w:shd w:val="clear" w:color="auto" w:fill="FFFFFF"/>
          <w:lang w:val="hy-AM"/>
        </w:rPr>
        <w:footnoteReference w:id="37"/>
      </w:r>
      <w:r w:rsidRPr="004F06EA">
        <w:rPr>
          <w:rFonts w:ascii="Sylfaen" w:hAnsi="Sylfaen"/>
          <w:sz w:val="24"/>
          <w:szCs w:val="24"/>
          <w:shd w:val="clear" w:color="auto" w:fill="FFFFFF"/>
          <w:lang w:val="hy-AM"/>
        </w:rPr>
        <w:t xml:space="preserve">։ Կայքն ըստ էության ՓԲԸ-ի փոխտնօրեն Վարդան Ջհանյանին և այլ պաշտոնյաների մեղադրել է </w:t>
      </w:r>
      <w:r w:rsidRPr="004F06EA">
        <w:rPr>
          <w:rFonts w:ascii="Sylfaen" w:hAnsi="Sylfaen"/>
          <w:sz w:val="24"/>
          <w:szCs w:val="24"/>
          <w:shd w:val="clear" w:color="auto" w:fill="FFFFFF"/>
          <w:lang w:val="hy-AM"/>
        </w:rPr>
        <w:lastRenderedPageBreak/>
        <w:t>էկոլոգիական աղետ ստեղծելու մեջ, որից մարդկանց առողջությանը վնաս է հասցվել, ինչպես նաև՝ ԶՊՄԿ-ի ոչ թափանցիկ գործունեության մեջ։ Մարտի 4-ին հայցն ընդունվել է վարույթ, դատական նիստի օր նշանակված չէ։</w:t>
      </w:r>
      <w:r>
        <w:rPr>
          <w:rFonts w:ascii="Sylfaen" w:hAnsi="Sylfaen"/>
          <w:sz w:val="24"/>
          <w:szCs w:val="24"/>
          <w:shd w:val="clear" w:color="auto" w:fill="FFFFFF"/>
          <w:lang w:val="hy-AM"/>
        </w:rPr>
        <w:br/>
      </w:r>
      <w:r w:rsidRPr="004F06EA">
        <w:rPr>
          <w:rFonts w:ascii="Sylfaen" w:hAnsi="Sylfaen"/>
          <w:b/>
          <w:sz w:val="24"/>
          <w:szCs w:val="24"/>
          <w:lang w:val="hy-AM"/>
        </w:rPr>
        <w:tab/>
      </w:r>
      <w:r>
        <w:rPr>
          <w:rFonts w:ascii="Sylfaen" w:hAnsi="Sylfaen"/>
          <w:b/>
          <w:sz w:val="24"/>
          <w:szCs w:val="24"/>
          <w:lang w:val="hy-AM"/>
        </w:rPr>
        <w:t xml:space="preserve">Նույն օրը </w:t>
      </w:r>
      <w:r w:rsidRPr="00966795">
        <w:rPr>
          <w:rFonts w:ascii="Sylfaen" w:hAnsi="Sylfaen"/>
          <w:sz w:val="24"/>
          <w:szCs w:val="24"/>
          <w:lang w:val="hy-AM"/>
        </w:rPr>
        <w:t>ևս մեկ հայց է ներկայացվել նույն լրատվամիջոցի դեմ նույն պահանջով։ Այս դեպքում հ</w:t>
      </w:r>
      <w:r w:rsidRPr="004F06EA">
        <w:rPr>
          <w:rFonts w:ascii="Sylfaen" w:hAnsi="Sylfaen"/>
          <w:sz w:val="24"/>
          <w:szCs w:val="24"/>
          <w:shd w:val="clear" w:color="auto" w:fill="FFFFFF"/>
          <w:lang w:val="hy-AM"/>
        </w:rPr>
        <w:t xml:space="preserve">այցի առիթը հունվարի 9-ին ՍՊԸ-ին պատկանող </w:t>
      </w:r>
      <w:r>
        <w:rPr>
          <w:rFonts w:ascii="Sylfaen" w:hAnsi="Sylfaen"/>
          <w:sz w:val="24"/>
          <w:szCs w:val="24"/>
          <w:shd w:val="clear" w:color="auto" w:fill="FFFFFF"/>
          <w:lang w:val="hy-AM"/>
        </w:rPr>
        <w:t>«</w:t>
      </w:r>
      <w:r w:rsidRPr="004F06EA">
        <w:rPr>
          <w:rFonts w:ascii="Sylfaen" w:hAnsi="Sylfaen"/>
          <w:sz w:val="24"/>
          <w:szCs w:val="24"/>
          <w:shd w:val="clear" w:color="auto" w:fill="FFFFFF"/>
          <w:lang w:val="hy-AM"/>
        </w:rPr>
        <w:t>Blognews.am</w:t>
      </w:r>
      <w:r>
        <w:rPr>
          <w:rFonts w:ascii="Sylfaen" w:hAnsi="Sylfaen"/>
          <w:sz w:val="24"/>
          <w:szCs w:val="24"/>
          <w:shd w:val="clear" w:color="auto" w:fill="FFFFFF"/>
          <w:lang w:val="hy-AM"/>
        </w:rPr>
        <w:t>»</w:t>
      </w:r>
      <w:r w:rsidRPr="004F06EA">
        <w:rPr>
          <w:rFonts w:ascii="Sylfaen" w:hAnsi="Sylfaen"/>
          <w:sz w:val="24"/>
          <w:szCs w:val="24"/>
          <w:shd w:val="clear" w:color="auto" w:fill="FFFFFF"/>
          <w:lang w:val="hy-AM"/>
        </w:rPr>
        <w:t xml:space="preserve"> կայքում հրապարակված՝ «Հայաստանի ընդերքի հերն անիծող Զանգեզուրի պղնձամոլիբդենայինի փիառշիկ Մարգարյան Արոն չի դադարում պարտակել սեփական ղեկավարության կերած բողկերը» հոդվածն է</w:t>
      </w:r>
      <w:r w:rsidRPr="004F06EA">
        <w:rPr>
          <w:rStyle w:val="FootnoteReference"/>
          <w:rFonts w:ascii="Sylfaen" w:hAnsi="Sylfaen"/>
          <w:sz w:val="24"/>
          <w:szCs w:val="24"/>
          <w:shd w:val="clear" w:color="auto" w:fill="FFFFFF"/>
          <w:lang w:val="hy-AM"/>
        </w:rPr>
        <w:t xml:space="preserve"> </w:t>
      </w:r>
      <w:r w:rsidR="00AD3FAB">
        <w:rPr>
          <w:rStyle w:val="FootnoteReference"/>
          <w:rFonts w:ascii="Sylfaen" w:hAnsi="Sylfaen"/>
          <w:sz w:val="24"/>
          <w:szCs w:val="24"/>
          <w:shd w:val="clear" w:color="auto" w:fill="FFFFFF"/>
          <w:lang w:val="hy-AM"/>
        </w:rPr>
        <w:footnoteReference w:id="38"/>
      </w:r>
      <w:r w:rsidRPr="004F06EA">
        <w:rPr>
          <w:rFonts w:ascii="Sylfaen" w:hAnsi="Sylfaen"/>
          <w:sz w:val="24"/>
          <w:szCs w:val="24"/>
          <w:shd w:val="clear" w:color="auto" w:fill="FFFFFF"/>
          <w:lang w:val="hy-AM"/>
        </w:rPr>
        <w:t>։ Կայքը ԶՊՄԿ-ին մեղադրել է ընդերքն ու բնությունը ավերելու, ազգաբնակչության առողջությունը քայքայելու, թալան իրականացնելու մեջ․ «Հայաստանի ընդերքը որևէ օտարի հոր դուքյանը չէ, որևէ օտար չունի իրավունք՝ բացահայտորեն կեղեքելու Հայաստանի ընդերքն ու թուլափայ շպրտելով՝ գլուխն ազատել պատասխանատվությունից»։ Մարտի 7-ին հայցադիմումն ընդունվել է վարույթ, նիստի օր նշանակված չէ։</w:t>
      </w:r>
      <w:r>
        <w:rPr>
          <w:rFonts w:ascii="Sylfaen" w:hAnsi="Sylfaen"/>
          <w:sz w:val="24"/>
          <w:szCs w:val="24"/>
          <w:shd w:val="clear" w:color="auto" w:fill="FFFFFF"/>
          <w:lang w:val="hy-AM"/>
        </w:rPr>
        <w:br/>
      </w:r>
      <w:r>
        <w:rPr>
          <w:rFonts w:ascii="Sylfaen" w:hAnsi="Sylfaen"/>
          <w:sz w:val="24"/>
          <w:szCs w:val="24"/>
          <w:shd w:val="clear" w:color="auto" w:fill="FFFFFF"/>
          <w:lang w:val="hy-AM"/>
        </w:rPr>
        <w:tab/>
      </w:r>
      <w:r w:rsidRPr="004F06EA">
        <w:rPr>
          <w:rFonts w:ascii="Sylfaen" w:hAnsi="Sylfaen" w:cs="Arial"/>
          <w:b/>
          <w:sz w:val="24"/>
          <w:szCs w:val="24"/>
          <w:shd w:val="clear" w:color="auto" w:fill="FFFFFF"/>
          <w:lang w:val="hy-AM"/>
        </w:rPr>
        <w:t>Փետրվարի 25-ին</w:t>
      </w:r>
      <w:r w:rsidRPr="004F06EA">
        <w:rPr>
          <w:rFonts w:ascii="Sylfaen" w:hAnsi="Sylfaen" w:cs="Arial"/>
          <w:sz w:val="24"/>
          <w:szCs w:val="24"/>
          <w:shd w:val="clear" w:color="auto" w:fill="FFFFFF"/>
          <w:lang w:val="hy-AM"/>
        </w:rPr>
        <w:t xml:space="preserve"> «Զանգեզուրի</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պղնձամոլիբդենային</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 xml:space="preserve">կոմբինատ» ՓԲԸ-ն </w:t>
      </w:r>
      <w:r>
        <w:rPr>
          <w:rFonts w:ascii="Sylfaen" w:hAnsi="Sylfaen" w:cs="Arial"/>
          <w:sz w:val="24"/>
          <w:szCs w:val="24"/>
          <w:shd w:val="clear" w:color="auto" w:fill="FFFFFF"/>
          <w:lang w:val="hy-AM"/>
        </w:rPr>
        <w:t xml:space="preserve">կրկին </w:t>
      </w:r>
      <w:r w:rsidRPr="004F06EA">
        <w:rPr>
          <w:rFonts w:ascii="Sylfaen" w:hAnsi="Sylfaen" w:cs="Arial"/>
          <w:sz w:val="24"/>
          <w:szCs w:val="24"/>
          <w:shd w:val="clear" w:color="auto" w:fill="FFFFFF"/>
          <w:lang w:val="hy-AM"/>
        </w:rPr>
        <w:t>դատական հայց է ներկայացրել Երևանի ընդհանուր իրավասության դատարան</w:t>
      </w:r>
      <w:r w:rsidRPr="004F06EA">
        <w:rPr>
          <w:rFonts w:ascii="Sylfaen" w:hAnsi="Sylfaen"/>
          <w:sz w:val="24"/>
          <w:szCs w:val="24"/>
          <w:shd w:val="clear" w:color="auto" w:fill="FFFFFF"/>
          <w:lang w:val="hy-AM"/>
        </w:rPr>
        <w:t> </w:t>
      </w:r>
      <w:r w:rsidRPr="004F06EA">
        <w:rPr>
          <w:rFonts w:ascii="Sylfaen" w:hAnsi="Sylfaen" w:cs="Arial"/>
          <w:sz w:val="24"/>
          <w:szCs w:val="24"/>
          <w:shd w:val="clear" w:color="auto" w:fill="FFFFFF"/>
          <w:lang w:val="hy-AM"/>
        </w:rPr>
        <w:t>ընդդեմ «Դատաբլոգ» ՍՊԸ-ի՝ զրպարտություն համարվող տվյալները հերքելու և խախտված իրավունքների դիմաց 6 միլիոն դրամ բռնագանձելու պահանջներով։ Հայցի առիթ</w:t>
      </w:r>
      <w:r>
        <w:rPr>
          <w:rFonts w:ascii="Sylfaen" w:hAnsi="Sylfaen" w:cs="Arial"/>
          <w:sz w:val="24"/>
          <w:szCs w:val="24"/>
          <w:shd w:val="clear" w:color="auto" w:fill="FFFFFF"/>
          <w:lang w:val="hy-AM"/>
        </w:rPr>
        <w:t xml:space="preserve">ն այս անգամ նույն </w:t>
      </w:r>
      <w:r w:rsidRPr="004F06EA">
        <w:rPr>
          <w:rFonts w:ascii="Sylfaen" w:hAnsi="Sylfaen" w:cs="Arial"/>
          <w:sz w:val="24"/>
          <w:szCs w:val="24"/>
          <w:shd w:val="clear" w:color="auto" w:fill="FFFFFF"/>
          <w:lang w:val="hy-AM"/>
        </w:rPr>
        <w:t xml:space="preserve">կայքում հունվարի </w:t>
      </w:r>
      <w:r w:rsidRPr="004F06EA">
        <w:rPr>
          <w:rFonts w:ascii="Sylfaen" w:hAnsi="Sylfaen" w:cs="Arial"/>
          <w:sz w:val="24"/>
          <w:szCs w:val="24"/>
          <w:shd w:val="clear" w:color="auto" w:fill="FFFFFF"/>
          <w:lang w:val="hy-AM"/>
        </w:rPr>
        <w:br/>
        <w:t>25-ին հրապարակված՝ «ԶՊՄԿ</w:t>
      </w:r>
      <w:r w:rsidRPr="004F06EA">
        <w:rPr>
          <w:rFonts w:ascii="Sylfaen" w:hAnsi="Sylfaen"/>
          <w:sz w:val="24"/>
          <w:szCs w:val="24"/>
          <w:shd w:val="clear" w:color="auto" w:fill="FFFFFF"/>
          <w:lang w:val="hy-AM"/>
        </w:rPr>
        <w:t>-</w:t>
      </w:r>
      <w:r w:rsidRPr="004F06EA">
        <w:rPr>
          <w:rFonts w:ascii="Sylfaen" w:hAnsi="Sylfaen" w:cs="Arial"/>
          <w:sz w:val="24"/>
          <w:szCs w:val="24"/>
          <w:shd w:val="clear" w:color="auto" w:fill="FFFFFF"/>
          <w:lang w:val="hy-AM"/>
        </w:rPr>
        <w:t>ն</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մեթոդաբար</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ոչնչացնում</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է</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Հայաստանի հարավը</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ո՞վ</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է</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բռնելու</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գողի</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ձեռքը» հոդվածն է</w:t>
      </w:r>
      <w:r w:rsidRPr="004F06EA">
        <w:rPr>
          <w:rStyle w:val="FootnoteReference"/>
          <w:rFonts w:ascii="Sylfaen" w:hAnsi="Sylfaen" w:cs="Arial"/>
          <w:sz w:val="24"/>
          <w:szCs w:val="24"/>
          <w:shd w:val="clear" w:color="auto" w:fill="FFFFFF"/>
          <w:lang w:val="hy-AM"/>
        </w:rPr>
        <w:t xml:space="preserve"> </w:t>
      </w:r>
      <w:r w:rsidRPr="004F06EA">
        <w:rPr>
          <w:rStyle w:val="FootnoteReference"/>
          <w:rFonts w:ascii="Sylfaen" w:hAnsi="Sylfaen" w:cs="Arial"/>
          <w:sz w:val="24"/>
          <w:szCs w:val="24"/>
          <w:shd w:val="clear" w:color="auto" w:fill="FFFFFF"/>
          <w:lang w:val="hy-AM"/>
        </w:rPr>
        <w:footnoteReference w:id="39"/>
      </w:r>
      <w:r w:rsidRPr="004F06EA">
        <w:rPr>
          <w:rFonts w:ascii="Sylfaen" w:hAnsi="Sylfaen" w:cs="Arial"/>
          <w:sz w:val="24"/>
          <w:szCs w:val="24"/>
          <w:shd w:val="clear" w:color="auto" w:fill="FFFFFF"/>
          <w:lang w:val="hy-AM"/>
        </w:rPr>
        <w:t xml:space="preserve">։ </w:t>
      </w:r>
      <w:r w:rsidRPr="004F06EA">
        <w:rPr>
          <w:rFonts w:ascii="Sylfaen" w:hAnsi="Sylfaen"/>
          <w:sz w:val="24"/>
          <w:szCs w:val="24"/>
          <w:shd w:val="clear" w:color="auto" w:fill="FFFFFF"/>
          <w:lang w:val="hy-AM"/>
        </w:rPr>
        <w:t>Մարտի 7-ին հայցադիմումն ընդունվել է վարույթ, նիստի օր նշանակված չէ։</w:t>
      </w:r>
      <w:r>
        <w:rPr>
          <w:rFonts w:ascii="Sylfaen" w:hAnsi="Sylfaen"/>
          <w:sz w:val="24"/>
          <w:szCs w:val="24"/>
          <w:shd w:val="clear" w:color="auto" w:fill="FFFFFF"/>
          <w:lang w:val="hy-AM"/>
        </w:rPr>
        <w:br/>
      </w:r>
      <w:r>
        <w:rPr>
          <w:rFonts w:ascii="Sylfaen" w:hAnsi="Sylfaen"/>
          <w:sz w:val="24"/>
          <w:szCs w:val="24"/>
          <w:shd w:val="clear" w:color="auto" w:fill="FFFFFF"/>
          <w:lang w:val="hy-AM"/>
        </w:rPr>
        <w:tab/>
      </w:r>
      <w:r w:rsidRPr="004F06EA">
        <w:rPr>
          <w:rFonts w:ascii="Sylfaen" w:hAnsi="Sylfaen"/>
          <w:b/>
          <w:sz w:val="24"/>
          <w:szCs w:val="24"/>
          <w:lang w:val="hy-AM"/>
        </w:rPr>
        <w:t>Փետրվարի 29-ին</w:t>
      </w:r>
      <w:r w:rsidRPr="004F06EA">
        <w:rPr>
          <w:rFonts w:ascii="Sylfaen" w:hAnsi="Sylfaen"/>
          <w:sz w:val="24"/>
          <w:szCs w:val="24"/>
          <w:lang w:val="hy-AM"/>
        </w:rPr>
        <w:t xml:space="preserve"> </w:t>
      </w:r>
      <w:r>
        <w:rPr>
          <w:rFonts w:ascii="Sylfaen" w:hAnsi="Sylfaen"/>
          <w:sz w:val="24"/>
          <w:szCs w:val="24"/>
          <w:lang w:val="hy-AM"/>
        </w:rPr>
        <w:t>ներկայացված հայցով նույն հայցվորը նույն լրատվամիջոցից պահանջում է հերքել</w:t>
      </w:r>
      <w:r w:rsidRPr="004F06EA">
        <w:rPr>
          <w:rFonts w:ascii="Sylfaen" w:eastAsia="Helvetica Neue" w:hAnsi="Sylfaen" w:cs="Helvetica Neue"/>
          <w:sz w:val="24"/>
          <w:szCs w:val="24"/>
          <w:lang w:val="hy-AM"/>
        </w:rPr>
        <w:t xml:space="preserve"> </w:t>
      </w:r>
      <w:r w:rsidRPr="004F06EA">
        <w:rPr>
          <w:rFonts w:ascii="Sylfaen" w:hAnsi="Sylfaen"/>
          <w:sz w:val="24"/>
          <w:szCs w:val="24"/>
          <w:shd w:val="clear" w:color="auto" w:fill="FFFFFF"/>
          <w:lang w:val="hy-AM"/>
        </w:rPr>
        <w:t>զրպարտություն համարվող տվյալները</w:t>
      </w:r>
      <w:r>
        <w:rPr>
          <w:rFonts w:ascii="Sylfaen" w:hAnsi="Sylfaen"/>
          <w:sz w:val="24"/>
          <w:szCs w:val="24"/>
          <w:shd w:val="clear" w:color="auto" w:fill="FFFFFF"/>
          <w:lang w:val="hy-AM"/>
        </w:rPr>
        <w:t xml:space="preserve"> և</w:t>
      </w:r>
      <w:r w:rsidRPr="004F06EA">
        <w:rPr>
          <w:rFonts w:ascii="Sylfaen" w:hAnsi="Sylfaen"/>
          <w:sz w:val="24"/>
          <w:szCs w:val="24"/>
          <w:shd w:val="clear" w:color="auto" w:fill="FFFFFF"/>
          <w:lang w:val="hy-AM"/>
        </w:rPr>
        <w:t xml:space="preserve"> խախտված իրավունքների դիմաց </w:t>
      </w:r>
      <w:r>
        <w:rPr>
          <w:rFonts w:ascii="Sylfaen" w:hAnsi="Sylfaen"/>
          <w:sz w:val="24"/>
          <w:szCs w:val="24"/>
          <w:shd w:val="clear" w:color="auto" w:fill="FFFFFF"/>
          <w:lang w:val="hy-AM"/>
        </w:rPr>
        <w:t xml:space="preserve">վճարել </w:t>
      </w:r>
      <w:r w:rsidRPr="004F06EA">
        <w:rPr>
          <w:rFonts w:ascii="Sylfaen" w:hAnsi="Sylfaen"/>
          <w:sz w:val="24"/>
          <w:szCs w:val="24"/>
          <w:lang w:val="hy-AM"/>
        </w:rPr>
        <w:t>3 միլիոն դրամ</w:t>
      </w:r>
      <w:r w:rsidRPr="004F06EA">
        <w:rPr>
          <w:rFonts w:ascii="Sylfaen" w:hAnsi="Sylfaen"/>
          <w:sz w:val="24"/>
          <w:szCs w:val="24"/>
          <w:shd w:val="clear" w:color="auto" w:fill="FFFFFF"/>
          <w:lang w:val="hy-AM"/>
        </w:rPr>
        <w:t xml:space="preserve"> փոխհատուցում</w:t>
      </w:r>
      <w:r>
        <w:rPr>
          <w:rFonts w:ascii="Sylfaen" w:hAnsi="Sylfaen"/>
          <w:sz w:val="24"/>
          <w:szCs w:val="24"/>
          <w:shd w:val="clear" w:color="auto" w:fill="FFFFFF"/>
          <w:lang w:val="hy-AM"/>
        </w:rPr>
        <w:t>։</w:t>
      </w:r>
      <w:r w:rsidRPr="004F06EA">
        <w:rPr>
          <w:rFonts w:ascii="Sylfaen" w:hAnsi="Sylfaen"/>
          <w:sz w:val="24"/>
          <w:szCs w:val="24"/>
          <w:shd w:val="clear" w:color="auto" w:fill="FFFFFF"/>
          <w:lang w:val="hy-AM"/>
        </w:rPr>
        <w:t xml:space="preserve"> Հայցի առիթը հունվարի 31-ին «Blognews.am» կայքում հրապարակված՝ «</w:t>
      </w:r>
      <w:r w:rsidRPr="004F06EA">
        <w:rPr>
          <w:rFonts w:ascii="Sylfaen" w:hAnsi="Sylfaen"/>
          <w:sz w:val="24"/>
          <w:szCs w:val="24"/>
          <w:lang w:val="hy-AM"/>
        </w:rPr>
        <w:t>Արծվանիկի պոչամբարի ստեղծած բնապահպանական աղետի մասին մամուլում հնչող ահազանգերն ի գիտություն ընդունելու ու քայլեր ձեռնարկելու փոխարեն ԶՊՄԿ-ի ղեկավարությունը լկտիաբար հայտարարություններ է տարածում» հոդվածում տեղ գտած արտահայտություններն են։ Մարտի 27-ին հայցադիմումն ընդունվել է վարույթ։</w:t>
      </w:r>
    </w:p>
    <w:p w:rsidR="006C1E06" w:rsidRPr="004F06EA" w:rsidRDefault="006C1E06" w:rsidP="006C1E06">
      <w:pPr>
        <w:spacing w:after="0" w:line="240" w:lineRule="auto"/>
        <w:rPr>
          <w:rFonts w:ascii="Sylfaen" w:hAnsi="Sylfaen" w:cs="Tahoma"/>
          <w:sz w:val="24"/>
          <w:szCs w:val="24"/>
          <w:lang w:val="hy-AM"/>
        </w:rPr>
      </w:pPr>
    </w:p>
    <w:p w:rsidR="006C1E06" w:rsidRPr="004F06EA" w:rsidRDefault="006C1E06" w:rsidP="006C1E06">
      <w:pPr>
        <w:spacing w:after="0" w:line="240" w:lineRule="auto"/>
        <w:rPr>
          <w:rFonts w:ascii="Sylfaen" w:hAnsi="Sylfaen" w:cs="Arial"/>
          <w:sz w:val="24"/>
          <w:szCs w:val="24"/>
          <w:shd w:val="clear" w:color="auto" w:fill="FFFFFF"/>
          <w:lang w:val="hy-AM"/>
        </w:rPr>
      </w:pPr>
      <w:r w:rsidRPr="004F06EA">
        <w:rPr>
          <w:rFonts w:ascii="Sylfaen" w:hAnsi="Sylfaen" w:cs="Arial"/>
          <w:b/>
          <w:sz w:val="24"/>
          <w:szCs w:val="24"/>
          <w:shd w:val="clear" w:color="auto" w:fill="FFFFFF"/>
          <w:lang w:val="hy-AM"/>
        </w:rPr>
        <w:tab/>
      </w:r>
      <w:r w:rsidRPr="00CC1F71">
        <w:rPr>
          <w:rFonts w:ascii="Sylfaen" w:hAnsi="Sylfaen" w:cs="Arial"/>
          <w:b/>
          <w:sz w:val="24"/>
          <w:szCs w:val="24"/>
          <w:shd w:val="clear" w:color="auto" w:fill="FFFFFF"/>
          <w:lang w:val="hy-AM"/>
        </w:rPr>
        <w:t xml:space="preserve">Փետրվարի 5-ին </w:t>
      </w:r>
      <w:r w:rsidRPr="00CC1F71">
        <w:rPr>
          <w:rFonts w:ascii="Sylfaen" w:hAnsi="Sylfaen" w:cs="Arial"/>
          <w:sz w:val="24"/>
          <w:szCs w:val="24"/>
          <w:shd w:val="clear" w:color="auto" w:fill="FFFFFF"/>
          <w:lang w:val="hy-AM"/>
        </w:rPr>
        <w:t xml:space="preserve">Երևանի ընդհանուր իրավասության դատարանում կայացել է «Երևանի պետական համալսարան» հիմնադրամն ընդդեմ «Hraparak.am» կայքի </w:t>
      </w:r>
      <w:r>
        <w:rPr>
          <w:rFonts w:ascii="Sylfaen" w:hAnsi="Sylfaen" w:cs="Arial"/>
          <w:sz w:val="24"/>
          <w:szCs w:val="24"/>
          <w:shd w:val="clear" w:color="auto" w:fill="FFFFFF"/>
          <w:lang w:val="hy-AM"/>
        </w:rPr>
        <w:t>հիմնադիր</w:t>
      </w:r>
      <w:r w:rsidRPr="00CC1F71">
        <w:rPr>
          <w:rFonts w:ascii="Sylfaen" w:hAnsi="Sylfaen" w:cs="Arial"/>
          <w:sz w:val="24"/>
          <w:szCs w:val="24"/>
          <w:shd w:val="clear" w:color="auto" w:fill="FFFFFF"/>
          <w:lang w:val="hy-AM"/>
        </w:rPr>
        <w:t xml:space="preserve"> «Հրապարակ օրաթերթ» ՍՊԸ-ի գործով հերթական դատական նիստը՝ զրպարտություն համարվող տվյալները հրապարակայնորեն հերքելուն </w:t>
      </w:r>
      <w:r w:rsidRPr="00CC1F71">
        <w:rPr>
          <w:rFonts w:ascii="Sylfaen" w:hAnsi="Sylfaen" w:cs="Arial"/>
          <w:sz w:val="24"/>
          <w:szCs w:val="24"/>
          <w:shd w:val="clear" w:color="auto" w:fill="FFFFFF"/>
          <w:lang w:val="hy-AM"/>
        </w:rPr>
        <w:lastRenderedPageBreak/>
        <w:t>պարտավորեցնելու, զրպարտության համար փոխհատուցման գումար բռնագանձելու պահանջներով։</w:t>
      </w:r>
      <w:r w:rsidRPr="00CC1F71">
        <w:rPr>
          <w:rFonts w:ascii="Sylfaen" w:hAnsi="Sylfaen" w:cs="Arial"/>
          <w:b/>
          <w:sz w:val="24"/>
          <w:szCs w:val="24"/>
          <w:shd w:val="clear" w:color="auto" w:fill="FFFFFF"/>
          <w:lang w:val="hy-AM"/>
        </w:rPr>
        <w:br/>
      </w:r>
      <w:r w:rsidRPr="00CC1F71">
        <w:rPr>
          <w:rFonts w:ascii="Sylfaen" w:hAnsi="Sylfaen" w:cs="Arial"/>
          <w:b/>
          <w:sz w:val="24"/>
          <w:szCs w:val="24"/>
          <w:shd w:val="clear" w:color="auto" w:fill="FFFFFF"/>
          <w:lang w:val="hy-AM"/>
        </w:rPr>
        <w:tab/>
      </w:r>
      <w:r w:rsidRPr="00CC1F71">
        <w:rPr>
          <w:rFonts w:ascii="Sylfaen" w:hAnsi="Sylfaen" w:cs="Arial"/>
          <w:sz w:val="24"/>
          <w:szCs w:val="24"/>
          <w:shd w:val="clear" w:color="auto" w:fill="FFFFFF"/>
          <w:lang w:val="hy-AM"/>
        </w:rPr>
        <w:t>2023թ</w:t>
      </w:r>
      <w:r w:rsidRPr="00CC1F71">
        <w:rPr>
          <w:rFonts w:ascii="Times New Roman" w:hAnsi="Times New Roman" w:cs="Times New Roman"/>
          <w:sz w:val="24"/>
          <w:szCs w:val="24"/>
          <w:shd w:val="clear" w:color="auto" w:fill="FFFFFF"/>
          <w:lang w:val="hy-AM"/>
        </w:rPr>
        <w:t>․</w:t>
      </w:r>
      <w:r w:rsidRPr="00CC1F71">
        <w:rPr>
          <w:rFonts w:ascii="Sylfaen" w:hAnsi="Sylfaen" w:cs="Arial"/>
          <w:sz w:val="24"/>
          <w:szCs w:val="24"/>
          <w:shd w:val="clear" w:color="auto" w:fill="FFFFFF"/>
          <w:lang w:val="hy-AM"/>
        </w:rPr>
        <w:t xml:space="preserve"> հունվարի 30-ին ներկայացված հայցի առիթը 2022թ</w:t>
      </w:r>
      <w:r w:rsidRPr="00CC1F71">
        <w:rPr>
          <w:rFonts w:ascii="Times New Roman" w:hAnsi="Times New Roman" w:cs="Times New Roman"/>
          <w:sz w:val="24"/>
          <w:szCs w:val="24"/>
          <w:shd w:val="clear" w:color="auto" w:fill="FFFFFF"/>
          <w:lang w:val="hy-AM"/>
        </w:rPr>
        <w:t>․</w:t>
      </w:r>
      <w:r w:rsidRPr="00CC1F71">
        <w:rPr>
          <w:rFonts w:ascii="Sylfaen" w:hAnsi="Sylfaen" w:cs="Arial"/>
          <w:sz w:val="24"/>
          <w:szCs w:val="24"/>
          <w:shd w:val="clear" w:color="auto" w:fill="FFFFFF"/>
          <w:lang w:val="hy-AM"/>
        </w:rPr>
        <w:t xml:space="preserve"> դեկտեմբերի 30-ին կայքի հրապարակած՝ «ԵՊՀ-ում ֆինանսական դեֆիցիտ է առաջացել» հոդվածն է</w:t>
      </w:r>
      <w:r w:rsidRPr="00CC1F71">
        <w:rPr>
          <w:rStyle w:val="FootnoteReference"/>
          <w:rFonts w:ascii="Sylfaen" w:hAnsi="Sylfaen" w:cs="Arial"/>
          <w:sz w:val="24"/>
          <w:szCs w:val="24"/>
          <w:shd w:val="clear" w:color="auto" w:fill="FFFFFF"/>
          <w:lang w:val="hy-AM"/>
        </w:rPr>
        <w:footnoteReference w:id="40"/>
      </w:r>
      <w:r w:rsidRPr="00CC1F71">
        <w:rPr>
          <w:rFonts w:ascii="Sylfaen" w:hAnsi="Sylfaen" w:cs="Arial"/>
          <w:sz w:val="24"/>
          <w:szCs w:val="24"/>
          <w:shd w:val="clear" w:color="auto" w:fill="FFFFFF"/>
          <w:lang w:val="hy-AM"/>
        </w:rPr>
        <w:t>։ ԵՊՀ-ն հերքում է պահանջել, ինչը որոշակի</w:t>
      </w:r>
      <w:r w:rsidRPr="004F06EA">
        <w:rPr>
          <w:rFonts w:ascii="Sylfaen" w:hAnsi="Sylfaen" w:cs="Arial"/>
          <w:sz w:val="24"/>
          <w:szCs w:val="24"/>
          <w:shd w:val="clear" w:color="auto" w:fill="FFFFFF"/>
          <w:lang w:val="hy-AM"/>
        </w:rPr>
        <w:t xml:space="preserve"> մեկնաբանություններով հրապարակվել է, սակայն դա չի բավարարել հայցվորին, և վերջինս դիմել է դատարան։</w:t>
      </w:r>
    </w:p>
    <w:p w:rsidR="006C1E06" w:rsidRPr="004F06EA" w:rsidRDefault="006C1E06" w:rsidP="006C1E06">
      <w:pPr>
        <w:spacing w:after="0" w:line="240" w:lineRule="auto"/>
        <w:ind w:firstLine="720"/>
        <w:rPr>
          <w:rFonts w:ascii="Sylfaen" w:hAnsi="Sylfaen" w:cs="Arial"/>
          <w:sz w:val="24"/>
          <w:szCs w:val="24"/>
          <w:shd w:val="clear" w:color="auto" w:fill="FFFFFF"/>
          <w:lang w:val="hy-AM"/>
        </w:rPr>
      </w:pPr>
      <w:r>
        <w:rPr>
          <w:rFonts w:ascii="Sylfaen" w:hAnsi="Sylfaen" w:cs="Arial"/>
          <w:sz w:val="24"/>
          <w:szCs w:val="24"/>
          <w:shd w:val="clear" w:color="auto" w:fill="FFFFFF"/>
          <w:lang w:val="hy-AM"/>
        </w:rPr>
        <w:t>Հ</w:t>
      </w:r>
      <w:r w:rsidRPr="004F06EA">
        <w:rPr>
          <w:rFonts w:ascii="Sylfaen" w:hAnsi="Sylfaen" w:cs="Arial"/>
          <w:sz w:val="24"/>
          <w:szCs w:val="24"/>
          <w:shd w:val="clear" w:color="auto" w:fill="FFFFFF"/>
          <w:lang w:val="hy-AM"/>
        </w:rPr>
        <w:t xml:space="preserve">աջորդ </w:t>
      </w:r>
      <w:r>
        <w:rPr>
          <w:rFonts w:ascii="Sylfaen" w:hAnsi="Sylfaen" w:cs="Arial"/>
          <w:sz w:val="24"/>
          <w:szCs w:val="24"/>
          <w:shd w:val="clear" w:color="auto" w:fill="FFFFFF"/>
          <w:lang w:val="hy-AM"/>
        </w:rPr>
        <w:t>դ</w:t>
      </w:r>
      <w:r w:rsidRPr="004F06EA">
        <w:rPr>
          <w:rFonts w:ascii="Sylfaen" w:hAnsi="Sylfaen" w:cs="Arial"/>
          <w:sz w:val="24"/>
          <w:szCs w:val="24"/>
          <w:shd w:val="clear" w:color="auto" w:fill="FFFFFF"/>
          <w:lang w:val="hy-AM"/>
        </w:rPr>
        <w:t>ատական նիստը նշանակվել է ապրիլի 22-ին։</w:t>
      </w:r>
      <w:r w:rsidRPr="004F06EA">
        <w:rPr>
          <w:rFonts w:ascii="Sylfaen" w:hAnsi="Sylfaen" w:cs="Arial"/>
          <w:sz w:val="24"/>
          <w:szCs w:val="24"/>
          <w:shd w:val="clear" w:color="auto" w:fill="FFFFFF"/>
          <w:lang w:val="hy-AM"/>
        </w:rPr>
        <w:tab/>
      </w:r>
    </w:p>
    <w:p w:rsidR="006C1E06" w:rsidRPr="004F06EA" w:rsidRDefault="006C1E06" w:rsidP="006C1E06">
      <w:pPr>
        <w:spacing w:after="0" w:line="240" w:lineRule="auto"/>
        <w:rPr>
          <w:rFonts w:ascii="Sylfaen" w:hAnsi="Sylfaen" w:cs="Arian AMU"/>
          <w:b/>
          <w:sz w:val="24"/>
          <w:szCs w:val="24"/>
          <w:shd w:val="clear" w:color="auto" w:fill="FFFFFF"/>
          <w:lang w:val="hy-AM"/>
        </w:rPr>
      </w:pPr>
      <w:r w:rsidRPr="004F06EA">
        <w:rPr>
          <w:rFonts w:ascii="Sylfaen" w:hAnsi="Sylfaen" w:cs="Arian AMU"/>
          <w:b/>
          <w:sz w:val="24"/>
          <w:szCs w:val="24"/>
          <w:shd w:val="clear" w:color="auto" w:fill="FFFFFF"/>
          <w:lang w:val="hy-AM"/>
        </w:rPr>
        <w:tab/>
      </w:r>
    </w:p>
    <w:p w:rsidR="006C1E06" w:rsidRPr="004F06EA" w:rsidRDefault="006C1E06" w:rsidP="006C1E06">
      <w:pPr>
        <w:pStyle w:val="NormalWeb"/>
        <w:shd w:val="clear" w:color="auto" w:fill="FFFFFF"/>
        <w:spacing w:before="0" w:beforeAutospacing="0" w:after="0" w:afterAutospacing="0" w:line="240" w:lineRule="auto"/>
        <w:ind w:firstLine="720"/>
        <w:textAlignment w:val="baseline"/>
        <w:rPr>
          <w:rFonts w:ascii="Sylfaen" w:hAnsi="Sylfaen"/>
          <w:b/>
          <w:lang w:val="hy-AM"/>
        </w:rPr>
      </w:pPr>
      <w:r w:rsidRPr="004F06EA">
        <w:rPr>
          <w:rFonts w:ascii="Sylfaen" w:hAnsi="Sylfaen"/>
          <w:b/>
          <w:lang w:val="hy-AM"/>
        </w:rPr>
        <w:t xml:space="preserve">Փետրվարի 5-ին </w:t>
      </w:r>
      <w:r w:rsidRPr="004F06EA">
        <w:rPr>
          <w:rFonts w:ascii="Sylfaen" w:hAnsi="Sylfaen"/>
          <w:lang w:val="hy-AM"/>
        </w:rPr>
        <w:t>Երևանի ընդհանուր իրավասության դատարանում կայացել է փաստաբան Տիգրան Եգորյանն ընդդեմ «Ժողովուրդ թերթի խմբագրություն» ՍՊԸ-ի և «Հայաստանի ժուռնալիստների միություն» ՀԿ-ի գործով նիստը՝ պատվին և արժանապատվությանը պատճառված վնասի հատուցման պահանջով։</w:t>
      </w:r>
    </w:p>
    <w:p w:rsidR="006C1E06" w:rsidRPr="004F06EA" w:rsidRDefault="006C1E06" w:rsidP="006C1E06">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4F06EA">
        <w:rPr>
          <w:rFonts w:ascii="Sylfaen" w:hAnsi="Sylfaen"/>
          <w:b/>
          <w:lang w:val="hy-AM"/>
        </w:rPr>
        <w:t xml:space="preserve"> </w:t>
      </w:r>
      <w:r w:rsidRPr="004F06EA">
        <w:rPr>
          <w:rFonts w:ascii="Sylfaen" w:hAnsi="Sylfaen"/>
          <w:lang w:val="hy-AM"/>
        </w:rPr>
        <w:t>2022թ</w:t>
      </w:r>
      <w:r w:rsidRPr="004F06EA">
        <w:rPr>
          <w:lang w:val="hy-AM"/>
        </w:rPr>
        <w:t xml:space="preserve">․ </w:t>
      </w:r>
      <w:r w:rsidRPr="004F06EA">
        <w:rPr>
          <w:rFonts w:ascii="Sylfaen" w:hAnsi="Sylfaen" w:cs="Sylfaen"/>
          <w:lang w:val="hy-AM"/>
        </w:rPr>
        <w:t>նոյեմբերի</w:t>
      </w:r>
      <w:r w:rsidRPr="004F06EA">
        <w:rPr>
          <w:rFonts w:ascii="Sylfaen" w:hAnsi="Sylfaen"/>
          <w:lang w:val="hy-AM"/>
        </w:rPr>
        <w:t xml:space="preserve"> 2-</w:t>
      </w:r>
      <w:r w:rsidRPr="004F06EA">
        <w:rPr>
          <w:rFonts w:ascii="Sylfaen" w:hAnsi="Sylfaen" w:cs="Sylfaen"/>
          <w:lang w:val="hy-AM"/>
        </w:rPr>
        <w:t>ին ներկայացված հայցի առիթը</w:t>
      </w:r>
      <w:r w:rsidRPr="004F06EA">
        <w:rPr>
          <w:rFonts w:ascii="Sylfaen" w:hAnsi="Sylfaen"/>
          <w:lang w:val="hy-AM"/>
        </w:rPr>
        <w:t xml:space="preserve"> ՀԺՄ հոկտեմբերի 3-ի հայտարարությունն է ի պաշտպանություն «Ժողովուրդ» օրաթերթի այն դեպքից հետո, երբ նախկին պաշտոնյա Սամվել Խարազյանը՝ Տիգրան Եգորյանի պաշտպանությամբ, երկրորդ դատական հայցն էր ներկայացրել ընդդեմ լրատվամիջոցի</w:t>
      </w:r>
      <w:r w:rsidRPr="004F06EA">
        <w:rPr>
          <w:rStyle w:val="FootnoteReference"/>
          <w:rFonts w:ascii="Sylfaen" w:eastAsiaTheme="minorEastAsia" w:hAnsi="Sylfaen"/>
          <w:lang w:val="hy-AM"/>
        </w:rPr>
        <w:footnoteReference w:id="41"/>
      </w:r>
      <w:r w:rsidRPr="004F06EA">
        <w:rPr>
          <w:rFonts w:ascii="Sylfaen" w:hAnsi="Sylfaen"/>
          <w:lang w:val="hy-AM"/>
        </w:rPr>
        <w:t xml:space="preserve"> ։ Հայտարարությամբ, մասնավորապես, ասվում է, որ խմբագրությունը ողջամիտ կասկած ունի, որ հայցվոր կողմի և հատկապես փաստաբան Եգորյանի նպատակը թերթին վնաս հասցնելն է:</w:t>
      </w:r>
    </w:p>
    <w:p w:rsidR="006C1E06" w:rsidRPr="004F06EA" w:rsidRDefault="006C1E06" w:rsidP="006C1E06">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4F06EA">
        <w:rPr>
          <w:rFonts w:ascii="Sylfaen" w:hAnsi="Sylfaen"/>
          <w:lang w:val="hy-AM"/>
        </w:rPr>
        <w:t>Գործը</w:t>
      </w:r>
      <w:r w:rsidRPr="003F6A0C">
        <w:rPr>
          <w:rFonts w:ascii="Sylfaen" w:hAnsi="Sylfaen"/>
          <w:lang w:val="hy-AM"/>
        </w:rPr>
        <w:t>20</w:t>
      </w:r>
      <w:r>
        <w:rPr>
          <w:rFonts w:ascii="Sylfaen" w:hAnsi="Sylfaen"/>
          <w:lang w:val="hy-AM"/>
        </w:rPr>
        <w:t>24թ.</w:t>
      </w:r>
      <w:r w:rsidRPr="004F06EA">
        <w:rPr>
          <w:rFonts w:ascii="Sylfaen" w:hAnsi="Sylfaen"/>
          <w:lang w:val="hy-AM"/>
        </w:rPr>
        <w:t xml:space="preserve"> մարտի 11-ին տեղափոխվել է այլ դատարան, 27-ին՝ ընդունվել վարույթ, նիստ է նշանակվել հունիսի 11-ին։</w:t>
      </w:r>
      <w:r w:rsidRPr="004F06EA">
        <w:rPr>
          <w:rFonts w:ascii="Sylfaen" w:eastAsia="Calibri" w:hAnsi="Sylfaen"/>
          <w:b/>
          <w:lang w:val="hy-AM"/>
        </w:rPr>
        <w:t xml:space="preserve"> </w:t>
      </w:r>
      <w:r w:rsidRPr="004F06EA">
        <w:rPr>
          <w:rFonts w:ascii="Sylfaen" w:eastAsia="Calibri" w:hAnsi="Sylfaen"/>
          <w:b/>
          <w:lang w:val="hy-AM"/>
        </w:rPr>
        <w:tab/>
      </w:r>
    </w:p>
    <w:p w:rsidR="006C1E06" w:rsidRPr="004F06EA" w:rsidRDefault="006C1E06" w:rsidP="006C1E06">
      <w:pPr>
        <w:spacing w:after="0" w:line="240" w:lineRule="auto"/>
        <w:rPr>
          <w:rFonts w:ascii="Sylfaen" w:hAnsi="Sylfaen" w:cs="Arian AMU"/>
          <w:b/>
          <w:sz w:val="24"/>
          <w:szCs w:val="24"/>
          <w:shd w:val="clear" w:color="auto" w:fill="FFFFFF"/>
          <w:lang w:val="hy-AM"/>
        </w:rPr>
      </w:pPr>
    </w:p>
    <w:p w:rsidR="006C1E06" w:rsidRPr="004F06EA" w:rsidRDefault="006C1E06" w:rsidP="006C1E06">
      <w:pPr>
        <w:spacing w:after="0" w:line="240" w:lineRule="auto"/>
        <w:rPr>
          <w:rFonts w:ascii="Sylfaen" w:hAnsi="Sylfaen"/>
          <w:b/>
          <w:sz w:val="24"/>
          <w:szCs w:val="24"/>
          <w:lang w:val="hy-AM"/>
        </w:rPr>
      </w:pPr>
      <w:r w:rsidRPr="004F06EA">
        <w:rPr>
          <w:rFonts w:ascii="Sylfaen" w:hAnsi="Sylfaen" w:cs="Arian AMU"/>
          <w:b/>
          <w:sz w:val="24"/>
          <w:szCs w:val="24"/>
          <w:shd w:val="clear" w:color="auto" w:fill="FFFFFF"/>
          <w:lang w:val="hy-AM"/>
        </w:rPr>
        <w:tab/>
        <w:t>Փետրվարի 6-ին</w:t>
      </w:r>
      <w:r w:rsidRPr="004F06EA">
        <w:rPr>
          <w:rFonts w:ascii="Sylfaen" w:hAnsi="Sylfaen" w:cs="Arian AMU"/>
          <w:sz w:val="24"/>
          <w:szCs w:val="24"/>
          <w:shd w:val="clear" w:color="auto" w:fill="FFFFFF"/>
          <w:lang w:val="hy-AM"/>
        </w:rPr>
        <w:t xml:space="preserve"> Երևանի ընդհանուր իրավասության դատարանում շարունակվել է «Կանանց ռեսուրսային կենտրոն» ՀԿ ղեկավար Լարա Ահարոնյանն ընդդեմ «Հայելի» ակումբի և «Լայվ Նյուզ Մեդիա» ՍՊԸ-ի գործով քննությունը՝ պատվին և արժանապատվությանը հասցված վնասի՝ 2 միլիոն դրամի փոխհատուցման պահանջով։</w:t>
      </w:r>
    </w:p>
    <w:p w:rsidR="006C1E06" w:rsidRPr="004F06EA" w:rsidRDefault="006C1E06" w:rsidP="006C1E06">
      <w:pPr>
        <w:spacing w:after="0" w:line="240" w:lineRule="auto"/>
        <w:ind w:firstLine="567"/>
        <w:rPr>
          <w:rFonts w:ascii="Sylfaen" w:hAnsi="Sylfaen"/>
          <w:sz w:val="24"/>
          <w:szCs w:val="24"/>
          <w:lang w:val="hy-AM"/>
        </w:rPr>
      </w:pPr>
      <w:r w:rsidRPr="004F06EA">
        <w:rPr>
          <w:rFonts w:ascii="Sylfaen" w:hAnsi="Sylfaen"/>
          <w:sz w:val="24"/>
          <w:szCs w:val="24"/>
          <w:lang w:val="hy-AM"/>
        </w:rPr>
        <w:t>Հայցի առիթ է դարձել 2019թ</w:t>
      </w:r>
      <w:r w:rsidRPr="004F06EA">
        <w:rPr>
          <w:rFonts w:ascii="Times New Roman" w:eastAsia="MS Mincho" w:hAnsi="Times New Roman" w:cs="Times New Roman"/>
          <w:sz w:val="24"/>
          <w:szCs w:val="24"/>
          <w:lang w:val="hy-AM"/>
        </w:rPr>
        <w:t>․</w:t>
      </w:r>
      <w:r w:rsidRPr="004F06EA">
        <w:rPr>
          <w:rFonts w:ascii="Sylfaen" w:eastAsia="MS Mincho" w:hAnsi="Sylfaen" w:cs="MS Mincho"/>
          <w:sz w:val="24"/>
          <w:szCs w:val="24"/>
          <w:lang w:val="hy-AM"/>
        </w:rPr>
        <w:t xml:space="preserve"> </w:t>
      </w:r>
      <w:r w:rsidRPr="004F06EA">
        <w:rPr>
          <w:rFonts w:ascii="Sylfaen" w:hAnsi="Sylfaen"/>
          <w:sz w:val="24"/>
          <w:szCs w:val="24"/>
          <w:lang w:val="hy-AM"/>
        </w:rPr>
        <w:t>ապրիլի 24-ին հրապարակված «ՔՊ-ի հոգաբարձուների խորհրդի անդամ Լարա Ահարոնյանը զբաղված է երեխաների պղծմամբ. Հայկ Այվազյան» տեսանյութը, որտեղ «Հայելի» ակումբի հյուրերից մեկը` Հայկ Այվազյանը, ասուլիսի ժամանակ գնահատականներ է հնչեցրել Ահարոնյանի գործունեության վերաբերյալ: Տեսանյութը հրապարակվել է «Hayeli.am» և «Livenews. am» լրատվական կայքերում:</w:t>
      </w:r>
      <w:r w:rsidRPr="004F06EA">
        <w:rPr>
          <w:rFonts w:ascii="Sylfaen" w:hAnsi="Sylfaen"/>
          <w:sz w:val="24"/>
          <w:szCs w:val="24"/>
          <w:lang w:val="hy-AM"/>
        </w:rPr>
        <w:br/>
      </w:r>
      <w:r w:rsidRPr="004F06EA">
        <w:rPr>
          <w:rFonts w:ascii="Sylfaen" w:hAnsi="Sylfaen"/>
          <w:sz w:val="24"/>
          <w:szCs w:val="24"/>
          <w:lang w:val="hy-AM"/>
        </w:rPr>
        <w:tab/>
        <w:t>Գործով հաջորդ դատական նիստը նշանակվել է մայիսի 20-ին։</w:t>
      </w:r>
    </w:p>
    <w:p w:rsidR="006C1E06" w:rsidRPr="004F06EA" w:rsidRDefault="006C1E06" w:rsidP="006C1E06">
      <w:pPr>
        <w:spacing w:after="0" w:line="240" w:lineRule="auto"/>
        <w:ind w:firstLine="720"/>
        <w:rPr>
          <w:rFonts w:ascii="Sylfaen" w:hAnsi="Sylfaen" w:cs="Arial"/>
          <w:sz w:val="24"/>
          <w:szCs w:val="24"/>
          <w:shd w:val="clear" w:color="auto" w:fill="FFFFFF"/>
          <w:lang w:val="hy-AM"/>
        </w:rPr>
      </w:pPr>
    </w:p>
    <w:p w:rsidR="006C1E06" w:rsidRPr="004F06EA" w:rsidRDefault="006C1E06" w:rsidP="006C1E06">
      <w:pPr>
        <w:pStyle w:val="NormalWeb"/>
        <w:shd w:val="clear" w:color="auto" w:fill="FFFFFF"/>
        <w:spacing w:before="0" w:beforeAutospacing="0" w:after="0" w:afterAutospacing="0" w:line="240" w:lineRule="auto"/>
        <w:rPr>
          <w:rFonts w:ascii="Sylfaen" w:hAnsi="Sylfaen"/>
          <w:shd w:val="clear" w:color="auto" w:fill="FFFFFF"/>
          <w:lang w:val="hy-AM"/>
        </w:rPr>
      </w:pPr>
      <w:r w:rsidRPr="004F06EA">
        <w:rPr>
          <w:rFonts w:ascii="Sylfaen" w:hAnsi="Sylfaen"/>
          <w:shd w:val="clear" w:color="auto" w:fill="FFFFFF"/>
          <w:lang w:val="hy-AM"/>
        </w:rPr>
        <w:lastRenderedPageBreak/>
        <w:tab/>
      </w:r>
      <w:r w:rsidRPr="004F06EA">
        <w:rPr>
          <w:rFonts w:ascii="Sylfaen" w:hAnsi="Sylfaen"/>
          <w:b/>
          <w:shd w:val="clear" w:color="auto" w:fill="FFFFFF"/>
          <w:lang w:val="hy-AM"/>
        </w:rPr>
        <w:t>Փետրվարի 7-ին</w:t>
      </w:r>
      <w:r w:rsidRPr="004F06EA">
        <w:rPr>
          <w:rFonts w:ascii="Sylfaen" w:hAnsi="Sylfaen"/>
          <w:shd w:val="clear" w:color="auto" w:fill="FFFFFF"/>
          <w:lang w:val="hy-AM"/>
        </w:rPr>
        <w:t xml:space="preserve"> Վճռաբեկ դատարանը մերժել է վարույթ ընդունել </w:t>
      </w:r>
      <w:r w:rsidRPr="004F06EA">
        <w:rPr>
          <w:rFonts w:ascii="Sylfaen" w:hAnsi="Sylfaen"/>
          <w:color w:val="000000"/>
          <w:shd w:val="clear" w:color="auto" w:fill="FFFFFF"/>
          <w:lang w:val="hy-AM"/>
        </w:rPr>
        <w:t>«</w:t>
      </w:r>
      <w:r w:rsidRPr="004F06EA">
        <w:rPr>
          <w:rFonts w:ascii="Sylfaen" w:hAnsi="Sylfaen"/>
          <w:kern w:val="36"/>
          <w:lang w:val="hy-AM"/>
        </w:rPr>
        <w:t>Հայկական երկրորդ հեռուստաալիք» ՍՊԸ-ն</w:t>
      </w:r>
      <w:r w:rsidRPr="004F06EA">
        <w:rPr>
          <w:rFonts w:ascii="Sylfaen" w:hAnsi="Sylfaen"/>
          <w:lang w:val="hy-AM"/>
        </w:rPr>
        <w:t xml:space="preserve"> </w:t>
      </w:r>
      <w:r w:rsidRPr="004F06EA">
        <w:rPr>
          <w:rFonts w:ascii="Sylfaen" w:hAnsi="Sylfaen"/>
          <w:kern w:val="36"/>
          <w:lang w:val="hy-AM"/>
        </w:rPr>
        <w:t xml:space="preserve">ընդդեմ Հեռուստատեսության և ռադիոյի հանձնաժողովի </w:t>
      </w:r>
      <w:r w:rsidRPr="004F06EA">
        <w:rPr>
          <w:rFonts w:ascii="Sylfaen" w:hAnsi="Sylfaen" w:cs="Segoe UI Historic"/>
          <w:color w:val="050505"/>
          <w:lang w:val="hy-AM"/>
        </w:rPr>
        <w:t>գործով</w:t>
      </w:r>
      <w:r w:rsidRPr="004F06EA">
        <w:rPr>
          <w:rFonts w:ascii="Sylfaen" w:hAnsi="Sylfaen"/>
          <w:shd w:val="clear" w:color="auto" w:fill="FFFFFF"/>
          <w:lang w:val="hy-AM"/>
        </w:rPr>
        <w:t xml:space="preserve"> հայցվորի բողոքը։</w:t>
      </w:r>
    </w:p>
    <w:p w:rsidR="006C1E06" w:rsidRPr="004F06EA" w:rsidRDefault="006C1E06" w:rsidP="006C1E06">
      <w:pPr>
        <w:pStyle w:val="NormalWeb"/>
        <w:shd w:val="clear" w:color="auto" w:fill="FFFFFF"/>
        <w:spacing w:before="0" w:beforeAutospacing="0" w:after="0" w:afterAutospacing="0" w:line="240" w:lineRule="auto"/>
        <w:rPr>
          <w:rFonts w:ascii="Sylfaen" w:hAnsi="Sylfaen" w:cs="Segoe UI Historic"/>
          <w:b/>
          <w:color w:val="050505"/>
          <w:lang w:val="hy-AM"/>
        </w:rPr>
      </w:pPr>
      <w:r w:rsidRPr="004F06EA">
        <w:rPr>
          <w:rFonts w:ascii="Sylfaen" w:hAnsi="Sylfaen" w:cs="Segoe UI Historic"/>
          <w:color w:val="050505"/>
          <w:lang w:val="hy-AM"/>
        </w:rPr>
        <w:tab/>
        <w:t>Հիշեցնենք՝ հանրային մուլտիպլեքսում հանրապետական սփռման սլոթի օգտագործման լիցենզավորման մրցույթի հաղթողներ ճանաչելու և լիցենզիա տրամադրելու մասին 2022թ</w:t>
      </w:r>
      <w:r w:rsidRPr="004F06EA">
        <w:rPr>
          <w:color w:val="050505"/>
          <w:lang w:val="hy-AM"/>
        </w:rPr>
        <w:t xml:space="preserve">․ </w:t>
      </w:r>
      <w:r w:rsidRPr="004F06EA">
        <w:rPr>
          <w:rFonts w:ascii="Sylfaen" w:hAnsi="Sylfaen" w:cs="Segoe UI Historic"/>
          <w:color w:val="050505"/>
          <w:lang w:val="hy-AM"/>
        </w:rPr>
        <w:t>դեկտեմբերի 2-ի թիվ 143-Ա որոշումը վերացնելու պահանջով (երրորդ կողմ` «Արմենիա Թի-Վի» ՓԲԸ, «Ա-ԹիՎի» ՍՊԸ, «Շանթ» ՍՊԸ և «Մուլտի մեդիա Կենտրոն ԹիՎի» ՓԲԸ) սույն հայցը ներկայացվել էր 2022թ</w:t>
      </w:r>
      <w:r w:rsidRPr="004F06EA">
        <w:rPr>
          <w:color w:val="050505"/>
          <w:lang w:val="hy-AM"/>
        </w:rPr>
        <w:t xml:space="preserve">․ </w:t>
      </w:r>
      <w:r w:rsidRPr="004F06EA">
        <w:rPr>
          <w:rFonts w:ascii="Sylfaen" w:hAnsi="Sylfaen" w:cs="Sylfaen"/>
          <w:color w:val="050505"/>
          <w:lang w:val="hy-AM"/>
        </w:rPr>
        <w:t>դեկտեմբերի</w:t>
      </w:r>
      <w:r w:rsidRPr="004F06EA">
        <w:rPr>
          <w:rFonts w:ascii="Sylfaen" w:hAnsi="Sylfaen" w:cs="Segoe UI Historic"/>
          <w:color w:val="050505"/>
          <w:lang w:val="hy-AM"/>
        </w:rPr>
        <w:t xml:space="preserve"> 21-ին։</w:t>
      </w:r>
    </w:p>
    <w:p w:rsidR="006C1E06" w:rsidRPr="004F06EA" w:rsidRDefault="006C1E06" w:rsidP="006C1E06">
      <w:pPr>
        <w:pStyle w:val="NormalWeb"/>
        <w:shd w:val="clear" w:color="auto" w:fill="FFFFFF"/>
        <w:spacing w:before="0" w:beforeAutospacing="0" w:after="0" w:afterAutospacing="0" w:line="240" w:lineRule="auto"/>
        <w:ind w:firstLine="720"/>
        <w:rPr>
          <w:rFonts w:ascii="Sylfaen" w:hAnsi="Sylfaen"/>
          <w:shd w:val="clear" w:color="auto" w:fill="FFFFFF"/>
          <w:lang w:val="hy-AM"/>
        </w:rPr>
      </w:pPr>
      <w:r w:rsidRPr="004F06EA">
        <w:rPr>
          <w:rFonts w:ascii="Sylfaen" w:hAnsi="Sylfaen" w:cs="Segoe UI Historic"/>
          <w:color w:val="050505"/>
          <w:lang w:val="hy-AM"/>
        </w:rPr>
        <w:t>202</w:t>
      </w:r>
      <w:r>
        <w:rPr>
          <w:rFonts w:ascii="Sylfaen" w:hAnsi="Sylfaen" w:cs="Segoe UI Historic"/>
          <w:color w:val="050505"/>
          <w:lang w:val="hy-AM"/>
        </w:rPr>
        <w:t>3</w:t>
      </w:r>
      <w:r w:rsidRPr="004F06EA">
        <w:rPr>
          <w:rFonts w:ascii="Sylfaen" w:hAnsi="Sylfaen" w:cs="Segoe UI Historic"/>
          <w:color w:val="050505"/>
          <w:lang w:val="hy-AM"/>
        </w:rPr>
        <w:t xml:space="preserve"> թ</w:t>
      </w:r>
      <w:r w:rsidRPr="004F06EA">
        <w:rPr>
          <w:color w:val="050505"/>
          <w:lang w:val="hy-AM"/>
        </w:rPr>
        <w:t xml:space="preserve">․ </w:t>
      </w:r>
      <w:r w:rsidRPr="004F06EA">
        <w:rPr>
          <w:rFonts w:ascii="Sylfaen" w:hAnsi="Sylfaen" w:cs="Segoe UI Historic"/>
          <w:color w:val="050505"/>
          <w:lang w:val="hy-AM"/>
        </w:rPr>
        <w:t xml:space="preserve">փետրվարի 22-ին հայցը </w:t>
      </w:r>
      <w:r w:rsidRPr="004F06EA">
        <w:rPr>
          <w:rFonts w:ascii="Sylfaen" w:hAnsi="Sylfaen" w:cs="Segoe UI Historic"/>
          <w:lang w:val="hy-AM"/>
        </w:rPr>
        <w:t xml:space="preserve">բավարարվել էր՝ </w:t>
      </w:r>
      <w:r w:rsidRPr="004F06EA">
        <w:rPr>
          <w:rFonts w:ascii="Sylfaen" w:hAnsi="Sylfaen" w:cs="Arial"/>
          <w:shd w:val="clear" w:color="auto" w:fill="FFFFFF"/>
          <w:lang w:val="hy-AM"/>
        </w:rPr>
        <w:t>անվավեր էր</w:t>
      </w:r>
      <w:r w:rsidRPr="004F06EA">
        <w:rPr>
          <w:rFonts w:ascii="Sylfaen" w:hAnsi="Sylfaen"/>
          <w:shd w:val="clear" w:color="auto" w:fill="FFFFFF"/>
          <w:lang w:val="hy-AM"/>
        </w:rPr>
        <w:t xml:space="preserve"> </w:t>
      </w:r>
      <w:r w:rsidRPr="004F06EA">
        <w:rPr>
          <w:rFonts w:ascii="Sylfaen" w:hAnsi="Sylfaen" w:cs="Arial"/>
          <w:shd w:val="clear" w:color="auto" w:fill="FFFFFF"/>
          <w:lang w:val="hy-AM"/>
        </w:rPr>
        <w:t>ճանաչվել</w:t>
      </w:r>
      <w:r w:rsidRPr="004F06EA">
        <w:rPr>
          <w:rFonts w:ascii="Sylfaen" w:hAnsi="Sylfaen"/>
          <w:shd w:val="clear" w:color="auto" w:fill="FFFFFF"/>
          <w:lang w:val="hy-AM"/>
        </w:rPr>
        <w:t xml:space="preserve"> վիճարկվող </w:t>
      </w:r>
      <w:r w:rsidRPr="004F06EA">
        <w:rPr>
          <w:rFonts w:ascii="Sylfaen" w:hAnsi="Sylfaen" w:cs="Arial"/>
          <w:shd w:val="clear" w:color="auto" w:fill="FFFFFF"/>
          <w:lang w:val="hy-AM"/>
        </w:rPr>
        <w:t>որոշումը</w:t>
      </w:r>
      <w:r w:rsidRPr="004F06EA">
        <w:rPr>
          <w:rFonts w:ascii="Sylfaen" w:hAnsi="Sylfaen"/>
          <w:shd w:val="clear" w:color="auto" w:fill="FFFFFF"/>
          <w:lang w:val="hy-AM"/>
        </w:rPr>
        <w:t>: Մարտի 23-ին պատասխանողը դիմել էր վերաքննիչ ատյան։ Հոկտեմբերի 5-ին վերաքննիչ բողոքը բավարարվել էր, վճիռն ամբողջությամբ բեկանվել և փոփոխվել էր, հայցվորի պահանջը՝ մերժվել։ Հայցվորը նոյեմբերի 16-ին դիմել էր վճռաբեկ ատյան</w:t>
      </w:r>
      <w:r>
        <w:rPr>
          <w:rFonts w:ascii="Sylfaen" w:hAnsi="Sylfaen"/>
          <w:shd w:val="clear" w:color="auto" w:fill="FFFFFF"/>
          <w:lang w:val="hy-AM"/>
        </w:rPr>
        <w:t xml:space="preserve">, որտեղից դեկտեմբերի 13-ին բողոքը վերադարձվել էր։ </w:t>
      </w:r>
      <w:r w:rsidRPr="004F06EA">
        <w:rPr>
          <w:rFonts w:ascii="Sylfaen" w:hAnsi="Sylfaen"/>
          <w:shd w:val="clear" w:color="auto" w:fill="FFFFFF"/>
          <w:lang w:val="hy-AM"/>
        </w:rPr>
        <w:t>Ս</w:t>
      </w:r>
      <w:r w:rsidRPr="004F06EA">
        <w:rPr>
          <w:shd w:val="clear" w:color="auto" w:fill="FFFFFF"/>
          <w:lang w:val="hy-AM"/>
        </w:rPr>
        <w:t>․</w:t>
      </w:r>
      <w:r w:rsidRPr="004F06EA">
        <w:rPr>
          <w:rFonts w:ascii="Sylfaen" w:hAnsi="Sylfaen"/>
          <w:shd w:val="clear" w:color="auto" w:fill="FFFFFF"/>
          <w:lang w:val="hy-AM"/>
        </w:rPr>
        <w:t xml:space="preserve"> թ</w:t>
      </w:r>
      <w:r w:rsidRPr="004F06EA">
        <w:rPr>
          <w:shd w:val="clear" w:color="auto" w:fill="FFFFFF"/>
          <w:lang w:val="hy-AM"/>
        </w:rPr>
        <w:t>․</w:t>
      </w:r>
      <w:r w:rsidRPr="004F06EA">
        <w:rPr>
          <w:rFonts w:ascii="Sylfaen" w:hAnsi="Sylfaen"/>
          <w:shd w:val="clear" w:color="auto" w:fill="FFFFFF"/>
          <w:lang w:val="hy-AM"/>
        </w:rPr>
        <w:t xml:space="preserve"> հունվարի 17-ին վճռաբեկ բողոքը կրկին ներկայացվել է</w:t>
      </w:r>
      <w:r>
        <w:rPr>
          <w:rFonts w:ascii="Sylfaen" w:hAnsi="Sylfaen"/>
          <w:shd w:val="clear" w:color="auto" w:fill="FFFFFF"/>
          <w:lang w:val="hy-AM"/>
        </w:rPr>
        <w:t>ր</w:t>
      </w:r>
      <w:r w:rsidRPr="004F06EA">
        <w:rPr>
          <w:rFonts w:ascii="Sylfaen" w:hAnsi="Sylfaen"/>
          <w:shd w:val="clear" w:color="auto" w:fill="FFFFFF"/>
          <w:lang w:val="hy-AM"/>
        </w:rPr>
        <w:t xml:space="preserve">։ </w:t>
      </w:r>
      <w:r w:rsidRPr="004F06EA">
        <w:rPr>
          <w:rFonts w:ascii="Sylfaen" w:hAnsi="Sylfaen"/>
          <w:shd w:val="clear" w:color="auto" w:fill="FFFFFF"/>
          <w:lang w:val="hy-AM"/>
        </w:rPr>
        <w:tab/>
      </w:r>
    </w:p>
    <w:p w:rsidR="006C1E06" w:rsidRPr="004F06EA" w:rsidRDefault="006C1E06" w:rsidP="006C1E06">
      <w:pPr>
        <w:spacing w:after="0" w:line="240" w:lineRule="auto"/>
        <w:ind w:firstLine="720"/>
        <w:rPr>
          <w:rFonts w:ascii="Sylfaen" w:hAnsi="Sylfaen"/>
          <w:sz w:val="24"/>
          <w:szCs w:val="24"/>
          <w:lang w:val="hy-AM"/>
        </w:rPr>
      </w:pPr>
    </w:p>
    <w:p w:rsidR="006C1E06" w:rsidRPr="004F06EA" w:rsidRDefault="006C1E06" w:rsidP="006C1E06">
      <w:pPr>
        <w:pStyle w:val="NormalWeb"/>
        <w:shd w:val="clear" w:color="auto" w:fill="FFFFFF"/>
        <w:spacing w:before="0" w:beforeAutospacing="0" w:after="0" w:afterAutospacing="0" w:line="240" w:lineRule="auto"/>
        <w:ind w:firstLine="567"/>
        <w:textAlignment w:val="baseline"/>
        <w:rPr>
          <w:rFonts w:ascii="Sylfaen" w:hAnsi="Sylfaen"/>
          <w:b/>
          <w:shd w:val="clear" w:color="auto" w:fill="FFFFFF"/>
          <w:lang w:val="hy-AM"/>
        </w:rPr>
      </w:pPr>
      <w:r w:rsidRPr="004F06EA">
        <w:rPr>
          <w:rFonts w:ascii="Sylfaen" w:hAnsi="Sylfaen"/>
          <w:shd w:val="clear" w:color="auto" w:fill="FFFFFF"/>
          <w:lang w:val="hy-AM"/>
        </w:rPr>
        <w:tab/>
      </w:r>
      <w:r w:rsidRPr="004F06EA">
        <w:rPr>
          <w:rFonts w:ascii="Sylfaen" w:hAnsi="Sylfaen"/>
          <w:b/>
          <w:shd w:val="clear" w:color="auto" w:fill="FFFFFF"/>
          <w:lang w:val="hy-AM"/>
        </w:rPr>
        <w:t xml:space="preserve">Փետրվարի 8-ին  </w:t>
      </w:r>
      <w:r w:rsidRPr="004F06EA">
        <w:rPr>
          <w:rFonts w:ascii="Sylfaen" w:hAnsi="Sylfaen"/>
          <w:bCs/>
          <w:lang w:val="hy-AM"/>
        </w:rPr>
        <w:t xml:space="preserve">Երևանի ընդհանուր իրավասության դատարանում կայացել է </w:t>
      </w:r>
    </w:p>
    <w:p w:rsidR="006C1E06" w:rsidRPr="004F06EA" w:rsidRDefault="006C1E06" w:rsidP="006C1E06">
      <w:pPr>
        <w:spacing w:after="0" w:line="240" w:lineRule="auto"/>
        <w:rPr>
          <w:rFonts w:ascii="Sylfaen" w:hAnsi="Sylfaen"/>
          <w:b/>
          <w:sz w:val="24"/>
          <w:szCs w:val="24"/>
          <w:lang w:val="hy-AM"/>
        </w:rPr>
      </w:pPr>
      <w:r w:rsidRPr="004F06EA">
        <w:rPr>
          <w:rFonts w:ascii="Sylfaen" w:eastAsia="Times New Roman" w:hAnsi="Sylfaen" w:cs="Times New Roman"/>
          <w:bCs/>
          <w:sz w:val="24"/>
          <w:szCs w:val="24"/>
          <w:lang w:val="hy-AM" w:eastAsia="ru-RU"/>
        </w:rPr>
        <w:t>Երևանի փոխքաղաքապետ (այժմ՝ քաղաքապետ) Տիգրան Ավինյանն ընդդեմ «Օրագիր Մեդիա» ՍՊԸ-ի գործով նախնական դատական նիստը՝ պատիվն, արժանապատվությունը և գործարար համբավն արատավորող տեղեկությունները հերքելուն պարտավորեցնելու և դրամական փոխհատուցում բռնագանձելու պահանջներով։</w:t>
      </w:r>
    </w:p>
    <w:p w:rsidR="006C1E06" w:rsidRPr="004F06EA" w:rsidRDefault="006C1E06" w:rsidP="006C1E06">
      <w:pPr>
        <w:spacing w:after="0" w:line="240" w:lineRule="auto"/>
        <w:rPr>
          <w:b/>
          <w:bCs/>
          <w:shd w:val="clear" w:color="auto" w:fill="FFFFFF"/>
          <w:lang w:val="hy-AM"/>
        </w:rPr>
      </w:pPr>
      <w:r w:rsidRPr="004F06EA">
        <w:rPr>
          <w:rFonts w:ascii="Sylfaen" w:hAnsi="Sylfaen" w:cs="Times New Roman"/>
          <w:b/>
          <w:bCs/>
          <w:sz w:val="24"/>
          <w:szCs w:val="24"/>
          <w:lang w:val="hy-AM" w:eastAsia="ru-RU"/>
        </w:rPr>
        <w:tab/>
      </w:r>
      <w:r w:rsidRPr="004F06EA">
        <w:rPr>
          <w:rFonts w:ascii="Sylfaen" w:hAnsi="Sylfaen" w:cs="Times New Roman"/>
          <w:bCs/>
          <w:sz w:val="24"/>
          <w:szCs w:val="24"/>
          <w:lang w:val="hy-AM" w:eastAsia="ru-RU"/>
        </w:rPr>
        <w:t>2023թ</w:t>
      </w:r>
      <w:r w:rsidRPr="004F06EA">
        <w:rPr>
          <w:rFonts w:ascii="Times New Roman" w:hAnsi="Times New Roman" w:cs="Times New Roman"/>
          <w:bCs/>
          <w:sz w:val="24"/>
          <w:szCs w:val="24"/>
          <w:lang w:val="hy-AM" w:eastAsia="ru-RU"/>
        </w:rPr>
        <w:t>․</w:t>
      </w:r>
      <w:r w:rsidRPr="004F06EA">
        <w:rPr>
          <w:rFonts w:ascii="Sylfaen" w:hAnsi="Sylfaen" w:cs="Times New Roman"/>
          <w:bCs/>
          <w:sz w:val="24"/>
          <w:szCs w:val="24"/>
          <w:lang w:val="hy-AM" w:eastAsia="ru-RU"/>
        </w:rPr>
        <w:t xml:space="preserve"> ապրիլի 13-ին ներկայացված հայցի </w:t>
      </w:r>
      <w:r w:rsidRPr="004F06EA">
        <w:rPr>
          <w:rFonts w:ascii="Sylfaen" w:eastAsia="Times New Roman" w:hAnsi="Sylfaen" w:cs="Times New Roman"/>
          <w:bCs/>
          <w:sz w:val="24"/>
          <w:szCs w:val="24"/>
          <w:lang w:val="hy-AM" w:eastAsia="ru-RU"/>
        </w:rPr>
        <w:t>առիթը ՍՊԸ-ին պատկանող «Oragir.news» կայքում մարտի 9-ին հրապարակված՝ «Ախորժակը ուտելիս է բացվում</w:t>
      </w:r>
      <w:r w:rsidRPr="004F06EA">
        <w:rPr>
          <w:rFonts w:ascii="Times New Roman" w:eastAsia="Times New Roman" w:hAnsi="Times New Roman" w:cs="Times New Roman"/>
          <w:bCs/>
          <w:sz w:val="24"/>
          <w:szCs w:val="24"/>
          <w:lang w:val="hy-AM" w:eastAsia="ru-RU"/>
        </w:rPr>
        <w:t>․</w:t>
      </w:r>
      <w:r w:rsidRPr="004F06EA">
        <w:rPr>
          <w:rFonts w:ascii="Sylfaen" w:eastAsia="Times New Roman" w:hAnsi="Sylfaen" w:cs="Times New Roman"/>
          <w:bCs/>
          <w:sz w:val="24"/>
          <w:szCs w:val="24"/>
          <w:lang w:val="hy-AM" w:eastAsia="ru-RU"/>
        </w:rPr>
        <w:t xml:space="preserve"> Ավինյանինը հասել է «Վիվասել-ՄՏՍ»-ին» հոդվածն է</w:t>
      </w:r>
      <w:r w:rsidRPr="004F06EA">
        <w:rPr>
          <w:rStyle w:val="FootnoteReference"/>
          <w:rFonts w:ascii="Sylfaen" w:eastAsia="Times New Roman" w:hAnsi="Sylfaen" w:cs="Times New Roman"/>
          <w:bCs/>
          <w:sz w:val="24"/>
          <w:szCs w:val="24"/>
          <w:lang w:val="hy-AM" w:eastAsia="ru-RU"/>
        </w:rPr>
        <w:footnoteReference w:id="42"/>
      </w:r>
      <w:r w:rsidRPr="004F06EA">
        <w:rPr>
          <w:rFonts w:ascii="Sylfaen" w:eastAsia="Times New Roman" w:hAnsi="Sylfaen" w:cs="Times New Roman"/>
          <w:bCs/>
          <w:sz w:val="24"/>
          <w:szCs w:val="24"/>
          <w:lang w:val="hy-AM" w:eastAsia="ru-RU"/>
        </w:rPr>
        <w:t xml:space="preserve">։ Կայքը, հղում անելով իր աղբյուրներին, նշել է, որ «Գրանդ Հոթել Երևան» հյուրանոցը ձեռք բերելուց հետո Ավինյանը որոշել է գնել նաև հեռահաղորդակցության օպերատոր «Վիվասել-ՄՏՍ»-ը, և որ նա վարչական լծակներով խոչընդոտում է այլ գնորդի հետ գործարքի իրականացումն ու պահանջում, որ հենց իրեն վաճառեն։ </w:t>
      </w:r>
      <w:r w:rsidRPr="004F06EA">
        <w:rPr>
          <w:rFonts w:ascii="Sylfaen" w:eastAsia="Times New Roman" w:hAnsi="Sylfaen" w:cs="Times New Roman"/>
          <w:bCs/>
          <w:sz w:val="24"/>
          <w:szCs w:val="24"/>
          <w:lang w:val="hy-AM" w:eastAsia="ru-RU"/>
        </w:rPr>
        <w:br/>
      </w:r>
      <w:r w:rsidRPr="004F06EA">
        <w:rPr>
          <w:rFonts w:ascii="Sylfaen" w:eastAsia="Times New Roman" w:hAnsi="Sylfaen" w:cs="Times New Roman"/>
          <w:bCs/>
          <w:sz w:val="24"/>
          <w:szCs w:val="24"/>
          <w:lang w:val="hy-AM" w:eastAsia="ru-RU"/>
        </w:rPr>
        <w:tab/>
        <w:t xml:space="preserve">Գործով հաջորդ դատական նիստը նշանակվել է </w:t>
      </w:r>
      <w:r w:rsidRPr="004F06EA">
        <w:rPr>
          <w:rFonts w:ascii="Sylfaen" w:hAnsi="Sylfaen"/>
          <w:sz w:val="24"/>
          <w:szCs w:val="24"/>
          <w:shd w:val="clear" w:color="auto" w:fill="FFFFFF"/>
          <w:lang w:val="hy-AM"/>
        </w:rPr>
        <w:t>մայիսի 7-ին։</w:t>
      </w:r>
    </w:p>
    <w:p w:rsidR="006C1E06" w:rsidRPr="004F06EA" w:rsidRDefault="006C1E06" w:rsidP="006C1E06">
      <w:pPr>
        <w:spacing w:after="0" w:line="240" w:lineRule="auto"/>
        <w:ind w:firstLine="720"/>
        <w:rPr>
          <w:rFonts w:ascii="Sylfaen" w:hAnsi="Sylfaen"/>
          <w:sz w:val="24"/>
          <w:szCs w:val="24"/>
          <w:lang w:val="hy-AM"/>
        </w:rPr>
      </w:pPr>
    </w:p>
    <w:p w:rsidR="006C1E06" w:rsidRPr="004F06EA" w:rsidRDefault="006C1E06" w:rsidP="006C1E06">
      <w:pPr>
        <w:spacing w:after="0" w:line="240" w:lineRule="auto"/>
        <w:rPr>
          <w:rFonts w:ascii="Sylfaen" w:eastAsia="Times New Roman" w:hAnsi="Sylfaen" w:cs="Arial"/>
          <w:kern w:val="36"/>
          <w:sz w:val="24"/>
          <w:szCs w:val="24"/>
          <w:lang w:val="hy-AM"/>
        </w:rPr>
      </w:pPr>
      <w:r w:rsidRPr="004F06EA">
        <w:rPr>
          <w:rFonts w:ascii="Sylfaen" w:eastAsia="Times New Roman" w:hAnsi="Sylfaen" w:cs="Times New Roman"/>
          <w:b/>
          <w:sz w:val="24"/>
          <w:szCs w:val="24"/>
          <w:lang w:val="hy-AM"/>
        </w:rPr>
        <w:tab/>
      </w:r>
      <w:r w:rsidRPr="004F06EA">
        <w:rPr>
          <w:rFonts w:ascii="Sylfaen" w:eastAsia="Times New Roman" w:hAnsi="Sylfaen" w:cs="Arial"/>
          <w:b/>
          <w:kern w:val="36"/>
          <w:sz w:val="24"/>
          <w:szCs w:val="24"/>
          <w:lang w:val="hy-AM"/>
        </w:rPr>
        <w:t>Փետրվարի 8-ին</w:t>
      </w:r>
      <w:r w:rsidRPr="004F06EA">
        <w:rPr>
          <w:rFonts w:ascii="Sylfaen" w:eastAsia="Times New Roman" w:hAnsi="Sylfaen" w:cs="Arial"/>
          <w:kern w:val="36"/>
          <w:sz w:val="24"/>
          <w:szCs w:val="24"/>
          <w:lang w:val="hy-AM"/>
        </w:rPr>
        <w:t xml:space="preserve"> Երևանի ընդհանուր իրավասության դատարանում կայացել է </w:t>
      </w:r>
      <w:r w:rsidRPr="004F06EA">
        <w:rPr>
          <w:rFonts w:ascii="Sylfaen" w:eastAsia="Times New Roman" w:hAnsi="Sylfaen" w:cs="Arial"/>
          <w:kern w:val="36"/>
          <w:sz w:val="24"/>
          <w:szCs w:val="24"/>
          <w:lang w:val="hy-AM"/>
        </w:rPr>
        <w:br/>
        <w:t xml:space="preserve">Արցախի տարածքային կառավարման և ենթակառուցվածքների նախարար Հայկ Խանումյանն ընդդեմ «Հրապարակ» օրաթերթի գործով հերթական դատական նիստը՝ զրպարտությունը հերքելու և փոխհատուցում վճարելու պահանջներով։ </w:t>
      </w:r>
    </w:p>
    <w:p w:rsidR="006C1E06" w:rsidRDefault="006C1E06" w:rsidP="006C1E06">
      <w:pPr>
        <w:spacing w:after="0" w:line="240" w:lineRule="auto"/>
        <w:ind w:firstLine="567"/>
        <w:rPr>
          <w:rFonts w:ascii="Sylfaen" w:eastAsia="Times New Roman" w:hAnsi="Sylfaen" w:cs="Arial"/>
          <w:kern w:val="36"/>
          <w:sz w:val="24"/>
          <w:szCs w:val="24"/>
          <w:lang w:val="hy-AM"/>
        </w:rPr>
      </w:pPr>
      <w:r w:rsidRPr="004F06EA">
        <w:rPr>
          <w:rFonts w:ascii="Sylfaen" w:eastAsia="Times New Roman" w:hAnsi="Sylfaen" w:cs="Arial"/>
          <w:kern w:val="36"/>
          <w:sz w:val="24"/>
          <w:szCs w:val="24"/>
          <w:lang w:val="hy-AM"/>
        </w:rPr>
        <w:t>2022թ</w:t>
      </w:r>
      <w:r w:rsidRPr="004F06EA">
        <w:rPr>
          <w:rFonts w:ascii="Times New Roman" w:eastAsia="Times New Roman" w:hAnsi="Times New Roman" w:cs="Times New Roman"/>
          <w:kern w:val="36"/>
          <w:sz w:val="24"/>
          <w:szCs w:val="24"/>
          <w:lang w:val="hy-AM"/>
        </w:rPr>
        <w:t xml:space="preserve">․ </w:t>
      </w:r>
      <w:r w:rsidRPr="004F06EA">
        <w:rPr>
          <w:rFonts w:ascii="Sylfaen" w:eastAsia="Times New Roman" w:hAnsi="Sylfaen" w:cs="Sylfaen"/>
          <w:kern w:val="36"/>
          <w:sz w:val="24"/>
          <w:szCs w:val="24"/>
          <w:lang w:val="hy-AM"/>
        </w:rPr>
        <w:t>մայիսի</w:t>
      </w:r>
      <w:r w:rsidRPr="004F06EA">
        <w:rPr>
          <w:rFonts w:ascii="Sylfaen" w:eastAsia="Times New Roman" w:hAnsi="Sylfaen" w:cs="Arial"/>
          <w:kern w:val="36"/>
          <w:sz w:val="24"/>
          <w:szCs w:val="24"/>
          <w:lang w:val="hy-AM"/>
        </w:rPr>
        <w:t xml:space="preserve"> 30-</w:t>
      </w:r>
      <w:r w:rsidRPr="004F06EA">
        <w:rPr>
          <w:rFonts w:ascii="Sylfaen" w:eastAsia="Times New Roman" w:hAnsi="Sylfaen" w:cs="Sylfaen"/>
          <w:kern w:val="36"/>
          <w:sz w:val="24"/>
          <w:szCs w:val="24"/>
          <w:lang w:val="hy-AM"/>
        </w:rPr>
        <w:t>ին</w:t>
      </w:r>
      <w:r w:rsidRPr="004F06EA">
        <w:rPr>
          <w:rFonts w:ascii="Sylfaen" w:eastAsia="Times New Roman" w:hAnsi="Sylfaen" w:cs="Arial"/>
          <w:kern w:val="36"/>
          <w:sz w:val="24"/>
          <w:szCs w:val="24"/>
          <w:lang w:val="hy-AM"/>
        </w:rPr>
        <w:t xml:space="preserve"> ներկայացված հայցի առիթը թերթում հրապարակված հոդվածներն են այն մասին, որ Հայկ Խանումյանն անցնում է կոռուպցիային ու </w:t>
      </w:r>
      <w:r w:rsidRPr="004F06EA">
        <w:rPr>
          <w:rFonts w:ascii="Sylfaen" w:eastAsia="Times New Roman" w:hAnsi="Sylfaen" w:cs="Arial"/>
          <w:kern w:val="36"/>
          <w:sz w:val="24"/>
          <w:szCs w:val="24"/>
          <w:lang w:val="hy-AM"/>
        </w:rPr>
        <w:lastRenderedPageBreak/>
        <w:t>պաշտոնեական դիրքի չարաշահմանն առնչվող մի քանի քրեական գործերով, իսկ  ՀՀ իշխանությունները սատարում են նրան և ամեն ինչ անում են, որպեսզի ազատեն պատասխանատվությունից</w:t>
      </w:r>
      <w:r w:rsidRPr="004F06EA">
        <w:rPr>
          <w:rStyle w:val="FootnoteReference"/>
          <w:rFonts w:ascii="Sylfaen" w:eastAsia="Times New Roman" w:hAnsi="Sylfaen" w:cs="Arial"/>
          <w:kern w:val="36"/>
          <w:sz w:val="24"/>
          <w:szCs w:val="24"/>
          <w:lang w:val="hy-AM"/>
        </w:rPr>
        <w:footnoteReference w:id="43"/>
      </w:r>
      <w:r w:rsidRPr="004F06EA">
        <w:rPr>
          <w:rFonts w:ascii="Sylfaen" w:eastAsia="Times New Roman" w:hAnsi="Sylfaen" w:cs="Arial"/>
          <w:kern w:val="36"/>
          <w:sz w:val="24"/>
          <w:szCs w:val="24"/>
          <w:lang w:val="hy-AM"/>
        </w:rPr>
        <w:t>։</w:t>
      </w:r>
    </w:p>
    <w:p w:rsidR="006C1E06" w:rsidRPr="004F06EA" w:rsidRDefault="006C1E06" w:rsidP="006C1E06">
      <w:pPr>
        <w:spacing w:after="0" w:line="240" w:lineRule="auto"/>
        <w:ind w:firstLine="567"/>
        <w:rPr>
          <w:rFonts w:ascii="Sylfaen" w:hAnsi="Sylfaen"/>
          <w:sz w:val="24"/>
          <w:szCs w:val="24"/>
          <w:lang w:val="hy-AM"/>
        </w:rPr>
      </w:pPr>
      <w:r w:rsidRPr="004F06EA">
        <w:rPr>
          <w:rFonts w:ascii="Sylfaen" w:hAnsi="Sylfaen"/>
          <w:sz w:val="24"/>
          <w:szCs w:val="24"/>
          <w:shd w:val="clear" w:color="auto" w:fill="FFFFFF"/>
          <w:lang w:val="hy-AM"/>
        </w:rPr>
        <w:t>Փետրվարի 29-ին հրապարակված վճռով հայցը բավարարվել է մասնակի՝ դատարանը պատասխանողին պարտավորեցրել է հրապարակել հերքում, վճարել 100 հազար դրամ որպես նյութական փոխհատուցում և 23 հազար դրամ՝ որպես պետական տուրքի փոխհատուցում: Մարտի 31-ի դրությամբ դատական ակտի բողոքարկման վերաբերյալ տեղեկատվություն առկա չէ:</w:t>
      </w:r>
    </w:p>
    <w:p w:rsidR="006C1E06" w:rsidRPr="004F06EA" w:rsidRDefault="006C1E06" w:rsidP="006C1E06">
      <w:pPr>
        <w:pStyle w:val="NormalWeb"/>
        <w:shd w:val="clear" w:color="auto" w:fill="FFFFFF"/>
        <w:spacing w:before="0" w:beforeAutospacing="0" w:after="0" w:afterAutospacing="0" w:line="240" w:lineRule="auto"/>
        <w:ind w:firstLine="567"/>
        <w:rPr>
          <w:rFonts w:ascii="Sylfaen" w:hAnsi="Sylfaen"/>
          <w:b/>
          <w:lang w:val="hy-AM"/>
        </w:rPr>
      </w:pPr>
      <w:r w:rsidRPr="004F06EA">
        <w:rPr>
          <w:rFonts w:ascii="Sylfaen" w:hAnsi="Sylfaen"/>
          <w:lang w:val="hy-AM"/>
        </w:rPr>
        <w:tab/>
      </w:r>
    </w:p>
    <w:p w:rsidR="006C1E06" w:rsidRPr="004F06EA" w:rsidRDefault="006C1E06" w:rsidP="006C1E06">
      <w:pPr>
        <w:spacing w:after="0" w:line="240" w:lineRule="auto"/>
        <w:rPr>
          <w:rFonts w:ascii="Sylfaen" w:eastAsia="Times New Roman" w:hAnsi="Sylfaen" w:cs="Times New Roman"/>
          <w:b/>
          <w:sz w:val="24"/>
          <w:szCs w:val="24"/>
          <w:lang w:val="hy-AM"/>
        </w:rPr>
      </w:pPr>
      <w:r w:rsidRPr="004F06EA">
        <w:rPr>
          <w:rFonts w:ascii="Sylfaen" w:eastAsia="Times New Roman" w:hAnsi="Sylfaen" w:cs="Times New Roman"/>
          <w:b/>
          <w:sz w:val="24"/>
          <w:szCs w:val="24"/>
          <w:lang w:val="hy-AM"/>
        </w:rPr>
        <w:tab/>
        <w:t xml:space="preserve">Փետրվարի 9-ին </w:t>
      </w:r>
      <w:r w:rsidRPr="004F06EA">
        <w:rPr>
          <w:rFonts w:ascii="Sylfaen" w:hAnsi="Sylfaen"/>
          <w:sz w:val="24"/>
          <w:szCs w:val="24"/>
          <w:lang w:val="hy-AM"/>
        </w:rPr>
        <w:t xml:space="preserve">քաղաքացի Լարիսա Հարությունյանն ընդդեմ </w:t>
      </w:r>
      <w:r w:rsidRPr="004F06EA">
        <w:rPr>
          <w:rFonts w:ascii="Sylfaen" w:hAnsi="Sylfaen"/>
          <w:lang w:val="hy-AM"/>
        </w:rPr>
        <w:t>«</w:t>
      </w:r>
      <w:r w:rsidRPr="004F06EA">
        <w:rPr>
          <w:rFonts w:ascii="Sylfaen" w:hAnsi="Sylfaen"/>
          <w:sz w:val="24"/>
          <w:szCs w:val="24"/>
          <w:lang w:val="hy-AM"/>
        </w:rPr>
        <w:t xml:space="preserve">Շարկ» ՍՊԸ-ի («5-րդ ալիք» հեռուստաընկերությունը ներկայացնող իրավաբանական անձ) </w:t>
      </w:r>
      <w:r w:rsidRPr="004F06EA">
        <w:rPr>
          <w:rFonts w:ascii="Sylfaen" w:eastAsia="Times New Roman" w:hAnsi="Sylfaen" w:cs="Times New Roman"/>
          <w:sz w:val="24"/>
          <w:szCs w:val="24"/>
          <w:lang w:val="hy-AM"/>
        </w:rPr>
        <w:t>գործով պատասխանողը բողոք</w:t>
      </w:r>
      <w:r>
        <w:rPr>
          <w:rFonts w:ascii="Sylfaen" w:eastAsia="Times New Roman" w:hAnsi="Sylfaen" w:cs="Times New Roman"/>
          <w:sz w:val="24"/>
          <w:szCs w:val="24"/>
          <w:lang w:val="hy-AM"/>
        </w:rPr>
        <w:t>ով դիմել է</w:t>
      </w:r>
      <w:r w:rsidRPr="004F06EA">
        <w:rPr>
          <w:rFonts w:ascii="Sylfaen" w:eastAsia="Times New Roman" w:hAnsi="Sylfaen" w:cs="Times New Roman"/>
          <w:sz w:val="24"/>
          <w:szCs w:val="24"/>
          <w:lang w:val="hy-AM"/>
        </w:rPr>
        <w:t xml:space="preserve"> </w:t>
      </w:r>
      <w:r>
        <w:rPr>
          <w:rFonts w:ascii="Sylfaen" w:eastAsia="Times New Roman" w:hAnsi="Sylfaen" w:cs="Times New Roman"/>
          <w:sz w:val="24"/>
          <w:szCs w:val="24"/>
          <w:lang w:val="hy-AM"/>
        </w:rPr>
        <w:t>Վ</w:t>
      </w:r>
      <w:r w:rsidRPr="004F06EA">
        <w:rPr>
          <w:rFonts w:ascii="Sylfaen" w:eastAsia="Times New Roman" w:hAnsi="Sylfaen" w:cs="Times New Roman"/>
          <w:sz w:val="24"/>
          <w:szCs w:val="24"/>
          <w:lang w:val="hy-AM"/>
        </w:rPr>
        <w:t>երաքննիչ</w:t>
      </w:r>
      <w:r>
        <w:rPr>
          <w:rFonts w:ascii="Sylfaen" w:eastAsia="Times New Roman" w:hAnsi="Sylfaen" w:cs="Times New Roman"/>
          <w:sz w:val="24"/>
          <w:szCs w:val="24"/>
          <w:lang w:val="hy-AM"/>
        </w:rPr>
        <w:t xml:space="preserve"> քաղաքացիական դատարան՝</w:t>
      </w:r>
      <w:r w:rsidRPr="004F06EA">
        <w:rPr>
          <w:rFonts w:ascii="Sylfaen" w:eastAsia="Times New Roman" w:hAnsi="Sylfaen" w:cs="Times New Roman"/>
          <w:sz w:val="24"/>
          <w:szCs w:val="24"/>
          <w:lang w:val="hy-AM"/>
        </w:rPr>
        <w:t xml:space="preserve"> ընդդեմ առաջին ատյանի կայացրած վճռի, որով հայցը մասնակի բավարարվել էր</w:t>
      </w:r>
      <w:r>
        <w:rPr>
          <w:rFonts w:ascii="Sylfaen" w:eastAsia="Times New Roman" w:hAnsi="Sylfaen" w:cs="Times New Roman"/>
          <w:sz w:val="24"/>
          <w:szCs w:val="24"/>
          <w:lang w:val="hy-AM"/>
        </w:rPr>
        <w:t>.</w:t>
      </w:r>
      <w:r w:rsidRPr="004F06EA">
        <w:rPr>
          <w:rFonts w:ascii="Sylfaen" w:eastAsia="Times New Roman" w:hAnsi="Sylfaen" w:cs="Times New Roman"/>
          <w:sz w:val="24"/>
          <w:szCs w:val="24"/>
          <w:lang w:val="hy-AM"/>
        </w:rPr>
        <w:t xml:space="preserve"> </w:t>
      </w:r>
      <w:r w:rsidRPr="004F06EA">
        <w:rPr>
          <w:rFonts w:ascii="Sylfaen" w:hAnsi="Sylfaen"/>
          <w:sz w:val="24"/>
          <w:szCs w:val="24"/>
          <w:lang w:val="hy-AM"/>
        </w:rPr>
        <w:t>լրատվամիջոցը պարտավորեցվել էր հերքում հրապարակել և հօգուտ հայցվորի վճարել 4 հազար դրամ պետական տուրք:</w:t>
      </w:r>
    </w:p>
    <w:p w:rsidR="006C1E06" w:rsidRPr="004F06EA" w:rsidRDefault="006C1E06" w:rsidP="006C1E06">
      <w:pPr>
        <w:spacing w:after="0" w:line="240" w:lineRule="auto"/>
        <w:rPr>
          <w:rFonts w:ascii="Sylfaen" w:hAnsi="Sylfaen"/>
          <w:sz w:val="24"/>
          <w:szCs w:val="24"/>
          <w:lang w:val="hy-AM"/>
        </w:rPr>
      </w:pPr>
      <w:r w:rsidRPr="004F06EA">
        <w:rPr>
          <w:rFonts w:ascii="Sylfaen" w:hAnsi="Sylfaen"/>
          <w:sz w:val="24"/>
          <w:szCs w:val="24"/>
          <w:lang w:val="hy-AM"/>
        </w:rPr>
        <w:tab/>
        <w:t>Հիշեցնենք, որ հայցը ներկայացվել է 2021թ</w:t>
      </w:r>
      <w:r w:rsidRPr="004F06EA">
        <w:rPr>
          <w:rFonts w:ascii="Times New Roman" w:hAnsi="Times New Roman" w:cs="Times New Roman"/>
          <w:sz w:val="24"/>
          <w:szCs w:val="24"/>
          <w:lang w:val="hy-AM"/>
        </w:rPr>
        <w:t>․</w:t>
      </w:r>
      <w:r w:rsidRPr="004F06EA">
        <w:rPr>
          <w:rFonts w:ascii="Sylfaen" w:hAnsi="Sylfaen" w:cs="Times New Roman"/>
          <w:sz w:val="24"/>
          <w:szCs w:val="24"/>
          <w:lang w:val="hy-AM"/>
        </w:rPr>
        <w:t xml:space="preserve"> </w:t>
      </w:r>
      <w:r w:rsidRPr="004F06EA">
        <w:rPr>
          <w:rFonts w:ascii="Sylfaen" w:hAnsi="Sylfaen"/>
          <w:sz w:val="24"/>
          <w:szCs w:val="24"/>
          <w:lang w:val="hy-AM"/>
        </w:rPr>
        <w:t>հոկտեմբերի 26-ին՝ հերքում հրապարակելու պահանջով։ Հայցի առիթը հոկտեմբերի 16-ին «5-րդ ալիք»-ի «Հայլուր» լրատ</w:t>
      </w:r>
      <w:r w:rsidRPr="004F06EA">
        <w:rPr>
          <w:rFonts w:ascii="Sylfaen" w:hAnsi="Sylfaen"/>
          <w:sz w:val="24"/>
          <w:szCs w:val="24"/>
          <w:lang w:val="hy-AM"/>
        </w:rPr>
        <w:softHyphen/>
        <w:t>վա</w:t>
      </w:r>
      <w:r w:rsidRPr="004F06EA">
        <w:rPr>
          <w:rFonts w:ascii="Sylfaen" w:hAnsi="Sylfaen"/>
          <w:sz w:val="24"/>
          <w:szCs w:val="24"/>
          <w:lang w:val="hy-AM"/>
        </w:rPr>
        <w:softHyphen/>
        <w:t>կան հաղորդմամբ տարածված ռեպորտաժն է՝ «Ինքը ինձ զաստավիտ ա անում, որ սգամ. հարևա</w:t>
      </w:r>
      <w:r w:rsidRPr="004F06EA">
        <w:rPr>
          <w:rFonts w:ascii="Sylfaen" w:hAnsi="Sylfaen"/>
          <w:sz w:val="24"/>
          <w:szCs w:val="24"/>
          <w:lang w:val="hy-AM"/>
        </w:rPr>
        <w:softHyphen/>
        <w:t>նուհին չի թող</w:t>
      </w:r>
      <w:r w:rsidRPr="004F06EA">
        <w:rPr>
          <w:rFonts w:ascii="Sylfaen" w:hAnsi="Sylfaen"/>
          <w:sz w:val="24"/>
          <w:szCs w:val="24"/>
          <w:lang w:val="hy-AM"/>
        </w:rPr>
        <w:softHyphen/>
        <w:t>նում հերոսներին նվիրված խաչքար տեղադրել» վերնագրով</w:t>
      </w:r>
      <w:r w:rsidRPr="004F06EA">
        <w:rPr>
          <w:rStyle w:val="FootnoteReference"/>
          <w:rFonts w:ascii="Sylfaen" w:hAnsi="Sylfaen"/>
          <w:sz w:val="24"/>
          <w:szCs w:val="24"/>
          <w:lang w:val="hy-AM"/>
        </w:rPr>
        <w:footnoteReference w:id="44"/>
      </w:r>
      <w:r w:rsidRPr="004F06EA">
        <w:rPr>
          <w:rFonts w:ascii="Sylfaen" w:hAnsi="Sylfaen"/>
          <w:sz w:val="24"/>
          <w:szCs w:val="24"/>
          <w:lang w:val="hy-AM"/>
        </w:rPr>
        <w:t>։</w:t>
      </w:r>
      <w:r w:rsidRPr="004F06EA">
        <w:rPr>
          <w:rFonts w:ascii="Sylfaen" w:hAnsi="Sylfaen"/>
          <w:sz w:val="24"/>
          <w:szCs w:val="24"/>
          <w:lang w:val="hy-AM"/>
        </w:rPr>
        <w:tab/>
      </w:r>
      <w:r w:rsidRPr="004F06EA">
        <w:rPr>
          <w:rFonts w:ascii="Sylfaen" w:hAnsi="Sylfaen"/>
          <w:sz w:val="24"/>
          <w:szCs w:val="24"/>
          <w:lang w:val="hy-AM"/>
        </w:rPr>
        <w:br/>
      </w:r>
      <w:r w:rsidRPr="004F06EA">
        <w:rPr>
          <w:rFonts w:ascii="Sylfaen" w:hAnsi="Sylfaen"/>
          <w:sz w:val="24"/>
          <w:szCs w:val="24"/>
          <w:lang w:val="hy-AM"/>
        </w:rPr>
        <w:tab/>
        <w:t>Պատասխանողի բողոքը մարտի 1-ին վերադարձվել է։ Մարտի 28-ին այն կրկին ներկայացվել է։</w:t>
      </w:r>
      <w:r w:rsidRPr="004F06EA">
        <w:rPr>
          <w:rFonts w:ascii="Sylfaen" w:eastAsia="Times New Roman" w:hAnsi="Sylfaen" w:cs="Times New Roman"/>
          <w:b/>
          <w:sz w:val="24"/>
          <w:szCs w:val="24"/>
          <w:lang w:val="hy-AM" w:eastAsia="ru-RU"/>
        </w:rPr>
        <w:tab/>
      </w:r>
    </w:p>
    <w:p w:rsidR="006C1E06" w:rsidRPr="004F06EA" w:rsidRDefault="006C1E06" w:rsidP="006C1E06">
      <w:pPr>
        <w:spacing w:after="0" w:line="240" w:lineRule="auto"/>
        <w:rPr>
          <w:rFonts w:ascii="Sylfaen" w:hAnsi="Sylfaen"/>
          <w:b/>
          <w:sz w:val="24"/>
          <w:szCs w:val="24"/>
          <w:lang w:val="hy-AM"/>
        </w:rPr>
      </w:pPr>
    </w:p>
    <w:p w:rsidR="006C1E06" w:rsidRPr="004F06EA" w:rsidRDefault="006C1E06" w:rsidP="006C1E06">
      <w:pPr>
        <w:spacing w:after="0" w:line="240" w:lineRule="auto"/>
        <w:rPr>
          <w:rFonts w:ascii="Sylfaen" w:hAnsi="Sylfaen"/>
          <w:sz w:val="24"/>
          <w:szCs w:val="24"/>
          <w:lang w:val="hy-AM"/>
        </w:rPr>
      </w:pPr>
      <w:r w:rsidRPr="004F06EA">
        <w:rPr>
          <w:rFonts w:ascii="Sylfaen" w:hAnsi="Sylfaen"/>
          <w:b/>
          <w:sz w:val="24"/>
          <w:szCs w:val="24"/>
          <w:lang w:val="hy-AM"/>
        </w:rPr>
        <w:tab/>
        <w:t xml:space="preserve">Փետրվարի 9-ին </w:t>
      </w:r>
      <w:r w:rsidRPr="004F06EA">
        <w:rPr>
          <w:rFonts w:ascii="Sylfaen" w:hAnsi="Sylfaen"/>
          <w:sz w:val="24"/>
          <w:szCs w:val="24"/>
          <w:lang w:val="hy-AM"/>
        </w:rPr>
        <w:t xml:space="preserve">Վերաքննիչ </w:t>
      </w:r>
      <w:r>
        <w:rPr>
          <w:rFonts w:ascii="Sylfaen" w:hAnsi="Sylfaen"/>
          <w:sz w:val="24"/>
          <w:szCs w:val="24"/>
          <w:lang w:val="hy-AM"/>
        </w:rPr>
        <w:t xml:space="preserve">քաղաքացիական </w:t>
      </w:r>
      <w:r w:rsidRPr="004F06EA">
        <w:rPr>
          <w:rFonts w:ascii="Sylfaen" w:hAnsi="Sylfaen"/>
          <w:sz w:val="24"/>
          <w:szCs w:val="24"/>
          <w:lang w:val="hy-AM"/>
        </w:rPr>
        <w:t xml:space="preserve">դատարանը որոշել է </w:t>
      </w:r>
      <w:r w:rsidRPr="004F06EA">
        <w:rPr>
          <w:rFonts w:ascii="Sylfaen" w:hAnsi="Sylfaen" w:cs="Arian AMU"/>
          <w:sz w:val="24"/>
          <w:szCs w:val="24"/>
          <w:shd w:val="clear" w:color="auto" w:fill="FFFFFF"/>
          <w:lang w:val="hy-AM"/>
        </w:rPr>
        <w:t xml:space="preserve">«Հայաստանի պետական հետաքրքրությունների ֆոնդ» ՓԲԸ-ն ընդդեմ «Հրապարակ օրաթերթ» ՍՊԸ-ի և ՀՀ նախկին վարչապետ Հրանտ Բագրատյանի գործով </w:t>
      </w:r>
      <w:r w:rsidRPr="004F06EA">
        <w:rPr>
          <w:rFonts w:ascii="Sylfaen" w:hAnsi="Sylfaen"/>
          <w:sz w:val="24"/>
          <w:szCs w:val="24"/>
          <w:lang w:val="hy-AM"/>
        </w:rPr>
        <w:t>մասնակի բավարարել հայցվորի բողոքն առաջին ատյանի դատարանի կայացրած վճռի դեմ, որով հայցը մերժվել էր։</w:t>
      </w:r>
    </w:p>
    <w:p w:rsidR="006C1E06" w:rsidRPr="004F06EA" w:rsidRDefault="006C1E06" w:rsidP="006C1E06">
      <w:pPr>
        <w:spacing w:after="0" w:line="240" w:lineRule="auto"/>
        <w:rPr>
          <w:rFonts w:ascii="Sylfaen" w:hAnsi="Sylfaen" w:cs="Arian AMU"/>
          <w:sz w:val="24"/>
          <w:szCs w:val="24"/>
          <w:shd w:val="clear" w:color="auto" w:fill="FFFFFF"/>
          <w:lang w:val="hy-AM"/>
        </w:rPr>
      </w:pPr>
      <w:r w:rsidRPr="004F06EA">
        <w:rPr>
          <w:rFonts w:ascii="Sylfaen" w:hAnsi="Sylfaen" w:cs="Arian AMU"/>
          <w:sz w:val="24"/>
          <w:szCs w:val="24"/>
          <w:shd w:val="clear" w:color="auto" w:fill="FFFFFF"/>
          <w:lang w:val="hy-AM"/>
        </w:rPr>
        <w:tab/>
        <w:t>Հիշեցնենք՝ գործարար համբավը արատավորող տեղեկությունները հերքելու և դրամական փոխհատուցում վճարելու պահանջներով 2021թ</w:t>
      </w:r>
      <w:r w:rsidRPr="004F06EA">
        <w:rPr>
          <w:rFonts w:ascii="Times New Roman" w:hAnsi="Times New Roman" w:cs="Times New Roman"/>
          <w:sz w:val="24"/>
          <w:szCs w:val="24"/>
          <w:shd w:val="clear" w:color="auto" w:fill="FFFFFF"/>
          <w:lang w:val="hy-AM"/>
        </w:rPr>
        <w:t xml:space="preserve">․ </w:t>
      </w:r>
      <w:r w:rsidRPr="004F06EA">
        <w:rPr>
          <w:rFonts w:ascii="Sylfaen" w:hAnsi="Sylfaen" w:cs="Arian AMU"/>
          <w:sz w:val="24"/>
          <w:szCs w:val="24"/>
          <w:shd w:val="clear" w:color="auto" w:fill="FFFFFF"/>
          <w:lang w:val="hy-AM"/>
        </w:rPr>
        <w:t xml:space="preserve">հոկտեմբերի 20-ին ներկայացված հայցի առիթը «Hraparak.am» կայքում սեպտեմբերի 28-ին Հրանտ Բագրատյանի արտահայտած կարծիքն է, որը վերահաստատում է լրատվամիջոցի տեսակետն այն մասին, թե վերոնշյալ ֆոնդի հուլիսի 14-ին կնքված գործարքը, որով արաբական «Էյր Արաբիա» ընկերությանն ազգային ավիափոխադրողի կարգավիճակ են տվել, թափանցիկ չէ հանրության համար և կոռուպցիոն մեծ ռիսկեր է </w:t>
      </w:r>
      <w:r w:rsidRPr="004F06EA">
        <w:rPr>
          <w:rFonts w:ascii="Sylfaen" w:hAnsi="Sylfaen" w:cs="Arian AMU"/>
          <w:sz w:val="24"/>
          <w:szCs w:val="24"/>
          <w:shd w:val="clear" w:color="auto" w:fill="FFFFFF"/>
          <w:lang w:val="hy-AM"/>
        </w:rPr>
        <w:lastRenderedPageBreak/>
        <w:t>պարունակում</w:t>
      </w:r>
      <w:r w:rsidRPr="004F06EA">
        <w:rPr>
          <w:rStyle w:val="FootnoteReference"/>
          <w:rFonts w:ascii="Sylfaen" w:hAnsi="Sylfaen" w:cs="Arian AMU"/>
          <w:sz w:val="24"/>
          <w:szCs w:val="24"/>
          <w:shd w:val="clear" w:color="auto" w:fill="FFFFFF"/>
          <w:lang w:val="hy-AM"/>
        </w:rPr>
        <w:footnoteReference w:id="45"/>
      </w:r>
      <w:r w:rsidRPr="004F06EA">
        <w:rPr>
          <w:rFonts w:ascii="Sylfaen" w:hAnsi="Sylfaen" w:cs="Arian AMU"/>
          <w:sz w:val="24"/>
          <w:szCs w:val="24"/>
          <w:shd w:val="clear" w:color="auto" w:fill="FFFFFF"/>
          <w:lang w:val="hy-AM"/>
        </w:rPr>
        <w:t>։</w:t>
      </w:r>
      <w:r w:rsidRPr="004F06EA">
        <w:rPr>
          <w:rFonts w:ascii="Sylfaen" w:hAnsi="Sylfaen" w:cs="Arian AMU"/>
          <w:sz w:val="24"/>
          <w:szCs w:val="24"/>
          <w:shd w:val="clear" w:color="auto" w:fill="FFFFFF"/>
          <w:lang w:val="hy-AM"/>
        </w:rPr>
        <w:br/>
      </w:r>
      <w:r w:rsidRPr="004F06EA">
        <w:rPr>
          <w:rFonts w:ascii="Sylfaen" w:hAnsi="Sylfaen" w:cs="Arian AMU"/>
          <w:sz w:val="24"/>
          <w:szCs w:val="24"/>
          <w:shd w:val="clear" w:color="auto" w:fill="FFFFFF"/>
          <w:lang w:val="hy-AM"/>
        </w:rPr>
        <w:tab/>
        <w:t>Վերաքննիչ դատարանը որոշել է վճիռը «Հրապարակ օրաթերթ» ՍՊԸ-ի դեմ ներկայացված պահանջի մասով բեկանել և  ամբողջ ծավալով ուղարկել նոր քննության, իսկ Հրանտ Բագրատյանի դեմ ներկայացված պահանջի մասով վճիռը թողնել անփոփոխ։ Մարտի 15-ին պատասխանողը վերաքննիչ ատյանի որոշումը բողոքարկել է Վճռաբեկ</w:t>
      </w:r>
      <w:r>
        <w:rPr>
          <w:rFonts w:ascii="Sylfaen" w:hAnsi="Sylfaen" w:cs="Arian AMU"/>
          <w:sz w:val="24"/>
          <w:szCs w:val="24"/>
          <w:shd w:val="clear" w:color="auto" w:fill="FFFFFF"/>
          <w:lang w:val="hy-AM"/>
        </w:rPr>
        <w:t xml:space="preserve"> դատարանում</w:t>
      </w:r>
      <w:r w:rsidRPr="004F06EA">
        <w:rPr>
          <w:rFonts w:ascii="Sylfaen" w:hAnsi="Sylfaen" w:cs="Arian AMU"/>
          <w:sz w:val="24"/>
          <w:szCs w:val="24"/>
          <w:shd w:val="clear" w:color="auto" w:fill="FFFFFF"/>
          <w:lang w:val="hy-AM"/>
        </w:rPr>
        <w:t>։</w:t>
      </w:r>
    </w:p>
    <w:p w:rsidR="006C1E06" w:rsidRDefault="006C1E06" w:rsidP="006C1E06">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4F06EA">
        <w:rPr>
          <w:rFonts w:ascii="Sylfaen" w:hAnsi="Sylfaen"/>
          <w:b/>
          <w:lang w:val="hy-AM"/>
        </w:rPr>
        <w:tab/>
      </w:r>
      <w:r>
        <w:rPr>
          <w:rFonts w:ascii="Sylfaen" w:hAnsi="Sylfaen"/>
          <w:b/>
          <w:lang w:val="hy-AM"/>
        </w:rPr>
        <w:br/>
      </w:r>
      <w:r>
        <w:rPr>
          <w:rFonts w:ascii="Sylfaen" w:hAnsi="Sylfaen"/>
          <w:b/>
          <w:lang w:val="hy-AM"/>
        </w:rPr>
        <w:tab/>
      </w:r>
      <w:r w:rsidRPr="00A97F17">
        <w:rPr>
          <w:rFonts w:ascii="Sylfaen" w:hAnsi="Sylfaen"/>
          <w:b/>
          <w:lang w:val="hy-AM"/>
        </w:rPr>
        <w:t xml:space="preserve">Փետրվարի 12-ին </w:t>
      </w:r>
      <w:r w:rsidRPr="00A97F17">
        <w:rPr>
          <w:rFonts w:ascii="Sylfaen" w:eastAsiaTheme="minorEastAsia" w:hAnsi="Sylfaen" w:cstheme="minorBidi"/>
          <w:shd w:val="clear" w:color="auto" w:fill="FFFFFF"/>
          <w:lang w:val="hy-AM" w:eastAsia="en-US"/>
        </w:rPr>
        <w:t xml:space="preserve">Վերաքննիչ քաղաքացիական դատարանը որոշել է </w:t>
      </w:r>
      <w:r w:rsidR="00607F67" w:rsidRPr="00A97F17">
        <w:rPr>
          <w:rFonts w:ascii="Sylfaen" w:hAnsi="Sylfaen"/>
          <w:lang w:val="hy-AM"/>
        </w:rPr>
        <w:t xml:space="preserve">ԱԺ պատգամավոր Հայկ Սարգսյանն ընդդեմ </w:t>
      </w:r>
      <w:r w:rsidRPr="00A97F17">
        <w:rPr>
          <w:rFonts w:ascii="Sylfaen" w:eastAsiaTheme="minorEastAsia" w:hAnsi="Sylfaen" w:cstheme="minorBidi"/>
          <w:shd w:val="clear" w:color="auto" w:fill="FFFFFF"/>
          <w:lang w:val="hy-AM" w:eastAsia="en-US"/>
        </w:rPr>
        <w:t>«Հրապարակ օրաթերթ» ՍՊԸ-ի</w:t>
      </w:r>
      <w:r w:rsidR="00607F67" w:rsidRPr="00A97F17">
        <w:rPr>
          <w:rFonts w:ascii="Sylfaen" w:eastAsiaTheme="minorEastAsia" w:hAnsi="Sylfaen" w:cstheme="minorBidi"/>
          <w:shd w:val="clear" w:color="auto" w:fill="FFFFFF"/>
          <w:lang w:val="hy-AM" w:eastAsia="en-US"/>
        </w:rPr>
        <w:t xml:space="preserve"> գործով բավարարել պատասխանողի</w:t>
      </w:r>
      <w:r w:rsidRPr="00A97F17">
        <w:rPr>
          <w:rFonts w:ascii="Sylfaen" w:eastAsiaTheme="minorEastAsia" w:hAnsi="Sylfaen" w:cstheme="minorBidi"/>
          <w:shd w:val="clear" w:color="auto" w:fill="FFFFFF"/>
          <w:lang w:val="hy-AM" w:eastAsia="en-US"/>
        </w:rPr>
        <w:t xml:space="preserve"> </w:t>
      </w:r>
      <w:r w:rsidR="00607F67" w:rsidRPr="00A97F17">
        <w:rPr>
          <w:rFonts w:ascii="Sylfaen" w:eastAsiaTheme="minorEastAsia" w:hAnsi="Sylfaen" w:cstheme="minorBidi"/>
          <w:shd w:val="clear" w:color="auto" w:fill="FFFFFF"/>
          <w:lang w:val="hy-AM" w:eastAsia="en-US"/>
        </w:rPr>
        <w:t>բողոքն ընդդեմ</w:t>
      </w:r>
      <w:r w:rsidRPr="00A97F17">
        <w:rPr>
          <w:rFonts w:ascii="Sylfaen" w:eastAsiaTheme="minorEastAsia" w:hAnsi="Sylfaen" w:cstheme="minorBidi"/>
          <w:shd w:val="clear" w:color="auto" w:fill="FFFFFF"/>
          <w:lang w:val="hy-AM" w:eastAsia="en-US"/>
        </w:rPr>
        <w:t xml:space="preserve"> ընդհանուր իրավասության </w:t>
      </w:r>
      <w:r w:rsidRPr="00A97F17">
        <w:rPr>
          <w:rFonts w:ascii="Sylfaen" w:hAnsi="Sylfaen"/>
          <w:lang w:val="hy-AM"/>
        </w:rPr>
        <w:t>դատարանի 2023թ</w:t>
      </w:r>
      <w:r w:rsidRPr="00A97F17">
        <w:rPr>
          <w:lang w:val="hy-AM"/>
        </w:rPr>
        <w:t>․</w:t>
      </w:r>
      <w:r w:rsidRPr="00A97F17">
        <w:rPr>
          <w:rFonts w:ascii="Sylfaen" w:hAnsi="Sylfaen"/>
          <w:lang w:val="hy-AM"/>
        </w:rPr>
        <w:t xml:space="preserve"> հունիսի 2-ի վճռ</w:t>
      </w:r>
      <w:r w:rsidR="00607F67" w:rsidRPr="00A97F17">
        <w:rPr>
          <w:rFonts w:ascii="Sylfaen" w:hAnsi="Sylfaen"/>
          <w:lang w:val="hy-AM"/>
        </w:rPr>
        <w:t xml:space="preserve">ի, որով </w:t>
      </w:r>
      <w:r w:rsidRPr="00A97F17">
        <w:rPr>
          <w:rFonts w:ascii="Sylfaen" w:hAnsi="Sylfaen"/>
          <w:lang w:val="hy-AM"/>
        </w:rPr>
        <w:t>հայցը մասնակի բավարար</w:t>
      </w:r>
      <w:r w:rsidR="00607F67" w:rsidRPr="00A97F17">
        <w:rPr>
          <w:rFonts w:ascii="Sylfaen" w:hAnsi="Sylfaen"/>
          <w:lang w:val="hy-AM"/>
        </w:rPr>
        <w:t>վել էր։ Վերաքննիչ</w:t>
      </w:r>
      <w:r w:rsidR="001E7FE5" w:rsidRPr="00A97F17">
        <w:rPr>
          <w:rFonts w:ascii="Sylfaen" w:hAnsi="Sylfaen"/>
          <w:lang w:val="hy-AM"/>
        </w:rPr>
        <w:t xml:space="preserve"> ատյանը</w:t>
      </w:r>
      <w:r w:rsidR="00607F67" w:rsidRPr="00A97F17">
        <w:rPr>
          <w:rFonts w:ascii="Sylfaen" w:hAnsi="Sylfaen"/>
          <w:lang w:val="hy-AM"/>
        </w:rPr>
        <w:t xml:space="preserve"> բեկանել է այն և</w:t>
      </w:r>
      <w:r w:rsidRPr="00A97F17">
        <w:rPr>
          <w:rFonts w:ascii="Sylfaen" w:hAnsi="Sylfaen"/>
          <w:lang w:val="hy-AM"/>
        </w:rPr>
        <w:t xml:space="preserve"> փոփոխել՝ հայցն ամբողջությամբ մերժելով</w:t>
      </w:r>
      <w:r w:rsidRPr="00A97F17">
        <w:rPr>
          <w:rFonts w:ascii="Sylfaen" w:eastAsiaTheme="minorEastAsia" w:hAnsi="Sylfaen" w:cstheme="minorBidi"/>
          <w:shd w:val="clear" w:color="auto" w:fill="FFFFFF"/>
          <w:lang w:val="hy-AM" w:eastAsia="en-US"/>
        </w:rPr>
        <w:t>: Խ</w:t>
      </w:r>
      <w:r w:rsidRPr="00A97F17">
        <w:rPr>
          <w:rFonts w:ascii="Sylfaen" w:hAnsi="Sylfaen"/>
          <w:lang w:val="hy-AM"/>
        </w:rPr>
        <w:t>ոսքը զրպարտության և վիրավորանքի միջոցով պատվին, արժանապատվությանը և բարի համբավին հասցված վնասի հատուցման պահանջով 2019թ</w:t>
      </w:r>
      <w:r w:rsidRPr="00A97F17">
        <w:rPr>
          <w:lang w:val="hy-AM"/>
        </w:rPr>
        <w:t>․</w:t>
      </w:r>
      <w:r w:rsidRPr="00A97F17">
        <w:rPr>
          <w:rFonts w:ascii="Sylfaen" w:hAnsi="Sylfaen"/>
          <w:lang w:val="hy-AM"/>
        </w:rPr>
        <w:t xml:space="preserve"> հունիսի 21-ին ներկայացրած հայցի մասին է,</w:t>
      </w:r>
      <w:r w:rsidR="00607F67" w:rsidRPr="00A97F17">
        <w:rPr>
          <w:rFonts w:ascii="Sylfaen" w:hAnsi="Sylfaen"/>
          <w:lang w:val="hy-AM"/>
        </w:rPr>
        <w:t xml:space="preserve"> </w:t>
      </w:r>
      <w:r w:rsidRPr="00A97F17">
        <w:rPr>
          <w:rFonts w:ascii="Sylfaen" w:hAnsi="Sylfaen"/>
          <w:lang w:val="hy-AM"/>
        </w:rPr>
        <w:t>որի առիթը մայիսի 26-ին հրապարակված՝ «Փաշինյանը դեղին քարտ է ցույց տվել Հայկ Սարգսյանին</w:t>
      </w:r>
      <w:r w:rsidRPr="004F06EA">
        <w:rPr>
          <w:rFonts w:ascii="Sylfaen" w:hAnsi="Sylfaen"/>
          <w:lang w:val="hy-AM"/>
        </w:rPr>
        <w:t>» հոդվածն է</w:t>
      </w:r>
      <w:r w:rsidRPr="004F06EA">
        <w:rPr>
          <w:rStyle w:val="FootnoteReference"/>
          <w:rFonts w:ascii="Sylfaen" w:hAnsi="Sylfaen"/>
          <w:lang w:val="hy-AM"/>
        </w:rPr>
        <w:footnoteReference w:id="46"/>
      </w:r>
      <w:r w:rsidRPr="004F06EA">
        <w:rPr>
          <w:rFonts w:ascii="Sylfaen" w:hAnsi="Sylfaen"/>
          <w:lang w:val="hy-AM"/>
        </w:rPr>
        <w:t>, որտեղ հայցվորը ներկայացվում է որպես «նյու-Սաշիկ», «Իմ քայլի» օդիոզ ֆիգուր, որը հայտնի է մի շարք սկանդալային պատմություններով:</w:t>
      </w:r>
      <w:r w:rsidRPr="004F06EA">
        <w:rPr>
          <w:rFonts w:ascii="Sylfaen" w:hAnsi="Sylfaen"/>
          <w:lang w:val="hy-AM"/>
        </w:rPr>
        <w:br/>
      </w:r>
      <w:r w:rsidRPr="004F06EA">
        <w:rPr>
          <w:rFonts w:ascii="Sylfaen" w:hAnsi="Sylfaen"/>
          <w:lang w:val="hy-AM"/>
        </w:rPr>
        <w:tab/>
        <w:t>Ի դեպ, վերաքննիչ ատյանի որոշմանը կից դատավոր Նորա Կարապետյանը հատուկ կարծիք է հայտնել՝ մասնավորապես նշելով</w:t>
      </w:r>
      <w:r w:rsidRPr="004F06EA">
        <w:rPr>
          <w:lang w:val="hy-AM"/>
        </w:rPr>
        <w:t>․</w:t>
      </w:r>
      <w:r w:rsidRPr="004F06EA">
        <w:rPr>
          <w:rFonts w:ascii="Sylfaen" w:hAnsi="Sylfaen"/>
          <w:lang w:val="hy-AM"/>
        </w:rPr>
        <w:t xml:space="preserve"> </w:t>
      </w:r>
      <w:r w:rsidRPr="004F06EA">
        <w:rPr>
          <w:rFonts w:ascii="Sylfaen" w:hAnsi="Sylfaen" w:cs="Sylfaen"/>
          <w:lang w:val="hy-AM"/>
        </w:rPr>
        <w:t>«</w:t>
      </w:r>
      <w:r w:rsidRPr="004F06EA">
        <w:rPr>
          <w:lang w:val="hy-AM"/>
        </w:rPr>
        <w:t>․․․</w:t>
      </w:r>
      <w:r w:rsidRPr="004F06EA">
        <w:rPr>
          <w:rFonts w:ascii="Sylfaen" w:hAnsi="Sylfaen"/>
          <w:lang w:val="hy-AM"/>
        </w:rPr>
        <w:t>չեմ կարող համաձայնել, որ արդարացված է զանգվածային լրատվության միջոցի կողմից անձին օդիոզ պիտակավորելը, և խորին համոզմունք ունեմ, որ տվյալ արտահայտությունը իրավամբ հանդիսանում է վիրավորանք և ոտնահարում է անձի պատիվն ու արժանապատվությունը»։</w:t>
      </w:r>
    </w:p>
    <w:p w:rsidR="006C1E06" w:rsidRDefault="006C1E06" w:rsidP="006C1E06">
      <w:pPr>
        <w:pStyle w:val="NormalWeb"/>
        <w:shd w:val="clear" w:color="auto" w:fill="FFFFFF"/>
        <w:spacing w:before="0" w:beforeAutospacing="0" w:after="0" w:afterAutospacing="0" w:line="240" w:lineRule="auto"/>
        <w:ind w:firstLine="567"/>
        <w:textAlignment w:val="baseline"/>
        <w:rPr>
          <w:rFonts w:ascii="Sylfaen" w:hAnsi="Sylfaen"/>
          <w:lang w:val="hy-AM"/>
        </w:rPr>
      </w:pPr>
    </w:p>
    <w:p w:rsidR="006C1E06" w:rsidRPr="004F06EA" w:rsidRDefault="006C1E06" w:rsidP="006C1E06">
      <w:pPr>
        <w:pStyle w:val="NormalWeb"/>
        <w:shd w:val="clear" w:color="auto" w:fill="FFFFFF"/>
        <w:spacing w:before="0" w:beforeAutospacing="0" w:after="0" w:afterAutospacing="0" w:line="240" w:lineRule="auto"/>
        <w:ind w:firstLine="567"/>
        <w:textAlignment w:val="baseline"/>
        <w:rPr>
          <w:rFonts w:ascii="Sylfaen" w:hAnsi="Sylfaen" w:cs="Arian AMU"/>
          <w:shd w:val="clear" w:color="auto" w:fill="FFFFFF"/>
          <w:lang w:val="hy-AM"/>
        </w:rPr>
      </w:pPr>
      <w:r w:rsidRPr="004F06EA">
        <w:rPr>
          <w:rFonts w:ascii="Sylfaen" w:hAnsi="Sylfaen" w:cs="Arian AMU"/>
          <w:b/>
          <w:shd w:val="clear" w:color="auto" w:fill="FFFFFF"/>
          <w:lang w:val="hy-AM"/>
        </w:rPr>
        <w:t xml:space="preserve">Փետրվարի 13-ին </w:t>
      </w:r>
      <w:r w:rsidRPr="004F06EA">
        <w:rPr>
          <w:rFonts w:ascii="Sylfaen" w:hAnsi="Sylfaen" w:cs="Arian AMU"/>
          <w:shd w:val="clear" w:color="auto" w:fill="FFFFFF"/>
          <w:lang w:val="hy-AM"/>
        </w:rPr>
        <w:t xml:space="preserve">ՀՀ </w:t>
      </w:r>
      <w:r>
        <w:rPr>
          <w:rFonts w:ascii="Sylfaen" w:hAnsi="Sylfaen" w:cs="Arian AMU"/>
          <w:shd w:val="clear" w:color="auto" w:fill="FFFFFF"/>
          <w:lang w:val="hy-AM"/>
        </w:rPr>
        <w:t>պաշտպանության նախարարության</w:t>
      </w:r>
      <w:r w:rsidRPr="004F06EA">
        <w:rPr>
          <w:rFonts w:ascii="Sylfaen" w:hAnsi="Sylfaen" w:cs="Arian AMU"/>
          <w:shd w:val="clear" w:color="auto" w:fill="FFFFFF"/>
          <w:lang w:val="hy-AM"/>
        </w:rPr>
        <w:t xml:space="preserve"> «Մայր Հայաստան» ռազմական պատմության թանգարանի արդեն նախկին տնօրեն Կարեն Մելիք-Թանգյանն ընդդեմ «Սոուշըլ Մեդիա» ՍՊԸ-ի գործով վերաքննիչ ատյանում տեղի է ունեցել դատավորի փոխարինում, պատասխանողի բողոքը նոր վարույթ է ընդունվել փետրվարի 16-ին։ </w:t>
      </w:r>
      <w:r w:rsidRPr="004F06EA">
        <w:rPr>
          <w:rFonts w:ascii="Sylfaen" w:hAnsi="Sylfaen" w:cs="Calibri"/>
          <w:lang w:val="hy-AM"/>
        </w:rPr>
        <w:br/>
      </w:r>
      <w:r w:rsidRPr="004F06EA">
        <w:rPr>
          <w:rFonts w:ascii="Sylfaen" w:hAnsi="Sylfaen" w:cs="Calibri"/>
          <w:lang w:val="hy-AM"/>
        </w:rPr>
        <w:tab/>
      </w:r>
      <w:r w:rsidRPr="004F06EA">
        <w:rPr>
          <w:rFonts w:ascii="Sylfaen" w:hAnsi="Sylfaen" w:cs="Arian AMU"/>
          <w:shd w:val="clear" w:color="auto" w:fill="FFFFFF"/>
          <w:lang w:val="hy-AM"/>
        </w:rPr>
        <w:t>Հիշեցնենք, որ պատվին և արժանապատվությանը հասցված վնասի փոխհատուցման պահանջով 2021թ</w:t>
      </w:r>
      <w:r w:rsidRPr="004F06EA">
        <w:rPr>
          <w:shd w:val="clear" w:color="auto" w:fill="FFFFFF"/>
          <w:lang w:val="hy-AM"/>
        </w:rPr>
        <w:t xml:space="preserve">․ </w:t>
      </w:r>
      <w:r w:rsidRPr="004F06EA">
        <w:rPr>
          <w:rFonts w:ascii="Sylfaen" w:hAnsi="Sylfaen" w:cs="Arian AMU"/>
          <w:shd w:val="clear" w:color="auto" w:fill="FFFFFF"/>
          <w:lang w:val="hy-AM"/>
        </w:rPr>
        <w:t>դեկտեմբերի 10-ին ներկայացված հայցի առիթը ՍՊԸ-ին պատկանող «Mamul.am» կայքի «Մամուլի խոսնակ» էջում նոյեմբերի 11-ին հրապարակված՝ «Զինվորակա՞ն, թե՞ գողական</w:t>
      </w:r>
      <w:r w:rsidRPr="004F06EA">
        <w:rPr>
          <w:shd w:val="clear" w:color="auto" w:fill="FFFFFF"/>
          <w:lang w:val="hy-AM"/>
        </w:rPr>
        <w:t>․</w:t>
      </w:r>
      <w:r w:rsidRPr="004F06EA">
        <w:rPr>
          <w:rFonts w:ascii="Sylfaen" w:hAnsi="Sylfaen" w:cs="Arian AMU"/>
          <w:shd w:val="clear" w:color="auto" w:fill="FFFFFF"/>
          <w:lang w:val="hy-AM"/>
        </w:rPr>
        <w:t xml:space="preserve"> թանգարանի պետն իր տեղում չէ» լուրն է, որը հետագայում էջից հեռացվել է։</w:t>
      </w:r>
      <w:r w:rsidRPr="004F06EA">
        <w:rPr>
          <w:rFonts w:ascii="Sylfaen" w:hAnsi="Sylfaen" w:cs="Arian AMU"/>
          <w:shd w:val="clear" w:color="auto" w:fill="FFFFFF"/>
          <w:lang w:val="hy-AM"/>
        </w:rPr>
        <w:br/>
      </w:r>
      <w:r w:rsidRPr="004F06EA">
        <w:rPr>
          <w:rFonts w:ascii="Sylfaen" w:hAnsi="Sylfaen" w:cs="Arian AMU"/>
          <w:shd w:val="clear" w:color="auto" w:fill="FFFFFF"/>
          <w:lang w:val="hy-AM"/>
        </w:rPr>
        <w:tab/>
        <w:t>2023թ</w:t>
      </w:r>
      <w:r w:rsidRPr="004F06EA">
        <w:rPr>
          <w:shd w:val="clear" w:color="auto" w:fill="FFFFFF"/>
          <w:lang w:val="hy-AM"/>
        </w:rPr>
        <w:t>․</w:t>
      </w:r>
      <w:r>
        <w:rPr>
          <w:shd w:val="clear" w:color="auto" w:fill="FFFFFF"/>
          <w:lang w:val="hy-AM"/>
        </w:rPr>
        <w:t xml:space="preserve"> </w:t>
      </w:r>
      <w:r w:rsidRPr="004F06EA">
        <w:rPr>
          <w:rFonts w:ascii="Sylfaen" w:hAnsi="Sylfaen" w:cs="Arian AMU"/>
          <w:shd w:val="clear" w:color="auto" w:fill="FFFFFF"/>
          <w:lang w:val="hy-AM"/>
        </w:rPr>
        <w:t xml:space="preserve">ապրիլի 27-ի վճռով դատարանը մասնակիորեն բավարարել էր հայցը, </w:t>
      </w:r>
      <w:r w:rsidRPr="004F06EA">
        <w:rPr>
          <w:rFonts w:ascii="Sylfaen" w:hAnsi="Sylfaen" w:cs="Arian AMU"/>
          <w:shd w:val="clear" w:color="auto" w:fill="FFFFFF"/>
          <w:lang w:val="hy-AM"/>
        </w:rPr>
        <w:lastRenderedPageBreak/>
        <w:t>պատասխանողը բողոք էր ներկայացրել վերաքննիչ ատյան։ Մարտի 11-ի որոշմամբ վերաքննիչ բողոքը մասնակի բավարարվել է, վճիռը բեկանվել է, գործն ուղարկվել նույն դատարան՝ նոր քննության։</w:t>
      </w:r>
    </w:p>
    <w:p w:rsidR="006C1E06" w:rsidRPr="004F06EA" w:rsidRDefault="006C1E06" w:rsidP="006C1E06">
      <w:pPr>
        <w:spacing w:after="0" w:line="240" w:lineRule="auto"/>
        <w:ind w:firstLine="720"/>
        <w:rPr>
          <w:rFonts w:ascii="Sylfaen" w:hAnsi="Sylfaen" w:cs="Arian AMU"/>
          <w:sz w:val="24"/>
          <w:szCs w:val="24"/>
          <w:shd w:val="clear" w:color="auto" w:fill="FFFFFF"/>
          <w:lang w:val="hy-AM"/>
        </w:rPr>
      </w:pPr>
    </w:p>
    <w:p w:rsidR="006C1E06" w:rsidRPr="004F06EA" w:rsidRDefault="006C1E06" w:rsidP="006C1E06">
      <w:pPr>
        <w:spacing w:after="0" w:line="240" w:lineRule="auto"/>
        <w:rPr>
          <w:rFonts w:ascii="Sylfaen" w:hAnsi="Sylfaen"/>
          <w:b/>
          <w:sz w:val="24"/>
          <w:szCs w:val="24"/>
          <w:lang w:val="hy-AM"/>
        </w:rPr>
      </w:pPr>
      <w:r w:rsidRPr="004F06EA">
        <w:rPr>
          <w:rFonts w:ascii="Sylfaen" w:eastAsia="Times New Roman" w:hAnsi="Sylfaen" w:cs="Segoe UI Historic"/>
          <w:b/>
          <w:color w:val="050505"/>
          <w:sz w:val="24"/>
          <w:szCs w:val="24"/>
          <w:lang w:val="hy-AM"/>
        </w:rPr>
        <w:tab/>
      </w:r>
      <w:r w:rsidRPr="004F06EA">
        <w:rPr>
          <w:rFonts w:ascii="Sylfaen" w:hAnsi="Sylfaen"/>
          <w:b/>
          <w:sz w:val="24"/>
          <w:szCs w:val="24"/>
          <w:lang w:val="hy-AM"/>
        </w:rPr>
        <w:t xml:space="preserve">Փետրվարի 13-ին </w:t>
      </w:r>
      <w:r w:rsidRPr="004F06EA">
        <w:rPr>
          <w:rFonts w:ascii="Sylfaen" w:hAnsi="Sylfaen"/>
          <w:sz w:val="24"/>
          <w:szCs w:val="24"/>
          <w:lang w:val="hy-AM"/>
        </w:rPr>
        <w:t>Երևանի ընդհանուր իրավասության դատարանում կայացել է քաղաքացի</w:t>
      </w:r>
      <w:r w:rsidRPr="004F06EA">
        <w:rPr>
          <w:rFonts w:ascii="Sylfaen" w:hAnsi="Sylfaen"/>
          <w:b/>
          <w:sz w:val="24"/>
          <w:szCs w:val="24"/>
          <w:lang w:val="hy-AM"/>
        </w:rPr>
        <w:t xml:space="preserve"> </w:t>
      </w:r>
      <w:r w:rsidRPr="004F06EA">
        <w:rPr>
          <w:rFonts w:ascii="Sylfaen" w:hAnsi="Sylfaen"/>
          <w:sz w:val="24"/>
          <w:szCs w:val="24"/>
          <w:lang w:val="hy-AM"/>
        </w:rPr>
        <w:t>Սիրանուշ Աբելյանն ընդդեմ «Politcom.am» լրատվական կայքի գործադիր տնօրեն Լիլիթ Սիլանյանի գործով հերթական դատական նիստը՝ զրպարտության համար ներողություն խնդրելու և հերքում հրապարակելու պահանջներով:</w:t>
      </w:r>
    </w:p>
    <w:p w:rsidR="006C1E06" w:rsidRPr="004F06EA" w:rsidRDefault="006C1E06" w:rsidP="006C1E06">
      <w:pPr>
        <w:pStyle w:val="NormalWeb"/>
        <w:spacing w:before="0" w:beforeAutospacing="0" w:after="0" w:afterAutospacing="0" w:line="240" w:lineRule="auto"/>
        <w:ind w:firstLine="720"/>
        <w:textAlignment w:val="baseline"/>
        <w:rPr>
          <w:rFonts w:ascii="Sylfaen" w:eastAsiaTheme="minorEastAsia" w:hAnsi="Sylfaen" w:cstheme="minorBidi"/>
          <w:lang w:val="hy-AM" w:eastAsia="en-US"/>
        </w:rPr>
      </w:pPr>
      <w:r w:rsidRPr="004F06EA">
        <w:rPr>
          <w:rFonts w:ascii="Sylfaen" w:hAnsi="Sylfaen"/>
          <w:lang w:val="hy-AM"/>
        </w:rPr>
        <w:t>Հայցը ներկայացվել է 2021թ. սեպտեմբերի 3-ին, իսկ</w:t>
      </w:r>
      <w:r w:rsidRPr="004F06EA">
        <w:rPr>
          <w:rFonts w:ascii="Sylfaen" w:eastAsiaTheme="minorEastAsia" w:hAnsi="Sylfaen" w:cstheme="minorBidi"/>
          <w:lang w:val="hy-AM" w:eastAsia="en-US"/>
        </w:rPr>
        <w:t xml:space="preserve"> առիթը եղել է կայքում տեղադրված լուրը՝ բանկերից մեկում վարկերի տրամադրման հետ կապված խնդրի մասին: Հրապարակումից հետո բանկի աշխատակիցը՝ հայցվորը, անհամաձայնություն է հայտնել նյութի առնչությամբ, ինչի արդյունքում այն արագ հեռացվել է կայքից։ Լրատվամիջոցի պատասխանատուն առաջարկել է հրապարակել նաև բանկի տեսակետը, սակայն հայցվորը չի համաձայնել և դիմել է դատարան։</w:t>
      </w:r>
    </w:p>
    <w:p w:rsidR="006C1E06" w:rsidRDefault="006C1E06" w:rsidP="006C1E06">
      <w:pPr>
        <w:pStyle w:val="NormalWeb"/>
        <w:spacing w:before="0" w:beforeAutospacing="0" w:after="0" w:afterAutospacing="0" w:line="240" w:lineRule="auto"/>
        <w:ind w:firstLine="720"/>
        <w:textAlignment w:val="baseline"/>
        <w:rPr>
          <w:rFonts w:ascii="Sylfaen" w:hAnsi="Sylfaen" w:cs="Sylfaen"/>
          <w:lang w:val="hy-AM"/>
        </w:rPr>
      </w:pPr>
      <w:r w:rsidRPr="004F06EA">
        <w:rPr>
          <w:rFonts w:ascii="Sylfaen" w:hAnsi="Sylfaen"/>
          <w:lang w:val="hy-AM"/>
        </w:rPr>
        <w:t>Գործը ս․</w:t>
      </w:r>
      <w:r>
        <w:rPr>
          <w:rFonts w:ascii="Sylfaen" w:hAnsi="Sylfaen"/>
          <w:lang w:val="hy-AM"/>
        </w:rPr>
        <w:t xml:space="preserve"> </w:t>
      </w:r>
      <w:r w:rsidRPr="004F06EA">
        <w:rPr>
          <w:rFonts w:ascii="Sylfaen" w:hAnsi="Sylfaen"/>
          <w:lang w:val="hy-AM"/>
        </w:rPr>
        <w:t>թ․</w:t>
      </w:r>
      <w:r>
        <w:rPr>
          <w:rFonts w:ascii="Sylfaen" w:hAnsi="Sylfaen"/>
          <w:lang w:val="hy-AM"/>
        </w:rPr>
        <w:t xml:space="preserve"> </w:t>
      </w:r>
      <w:r w:rsidRPr="004F06EA">
        <w:rPr>
          <w:rFonts w:ascii="Sylfaen" w:hAnsi="Sylfaen" w:cs="Sylfaen"/>
          <w:lang w:val="hy-AM"/>
        </w:rPr>
        <w:t>մարտի 14-ին տեղափոխվել է այլ դատարան, հաջորդ դատական նիստը նշանակվել է մայիսի 10-ին։</w:t>
      </w:r>
    </w:p>
    <w:p w:rsidR="006C1E06" w:rsidRPr="00344917" w:rsidRDefault="006C1E06" w:rsidP="006C1E06">
      <w:pPr>
        <w:pStyle w:val="NormalWeb"/>
        <w:shd w:val="clear" w:color="auto" w:fill="FFFFFF"/>
        <w:spacing w:before="0" w:beforeAutospacing="0" w:after="0" w:afterAutospacing="0" w:line="240" w:lineRule="auto"/>
        <w:rPr>
          <w:rFonts w:ascii="Sylfaen" w:hAnsi="Sylfaen"/>
          <w:shd w:val="clear" w:color="auto" w:fill="FFFFFF"/>
          <w:lang w:val="hy-AM"/>
        </w:rPr>
      </w:pPr>
      <w:r w:rsidRPr="004F06EA">
        <w:rPr>
          <w:rFonts w:ascii="Arial AMU" w:hAnsi="Arial AMU"/>
          <w:color w:val="21346E"/>
          <w:sz w:val="18"/>
          <w:szCs w:val="18"/>
          <w:shd w:val="clear" w:color="auto" w:fill="FFFFFF"/>
          <w:lang w:val="hy-AM"/>
        </w:rPr>
        <w:t> </w:t>
      </w:r>
      <w:r w:rsidRPr="004F06EA">
        <w:rPr>
          <w:rFonts w:ascii="Sylfaen" w:hAnsi="Sylfaen"/>
          <w:shd w:val="clear" w:color="auto" w:fill="FFFFFF"/>
          <w:lang w:val="hy-AM"/>
        </w:rPr>
        <w:tab/>
      </w:r>
    </w:p>
    <w:p w:rsidR="006C1E06" w:rsidRDefault="006C1E06" w:rsidP="006C1E06">
      <w:pPr>
        <w:pStyle w:val="NormalWeb"/>
        <w:shd w:val="clear" w:color="auto" w:fill="FFFFFF"/>
        <w:spacing w:before="0" w:beforeAutospacing="0" w:after="0" w:afterAutospacing="0" w:line="240" w:lineRule="auto"/>
        <w:ind w:firstLine="720"/>
        <w:rPr>
          <w:rFonts w:ascii="Sylfaen" w:hAnsi="Sylfaen"/>
          <w:b/>
          <w:lang w:val="hy-AM"/>
        </w:rPr>
      </w:pPr>
      <w:r w:rsidRPr="004F06EA">
        <w:rPr>
          <w:rFonts w:ascii="Sylfaen" w:hAnsi="Sylfaen"/>
          <w:b/>
          <w:shd w:val="clear" w:color="auto" w:fill="FFFFFF"/>
          <w:lang w:val="hy-AM"/>
        </w:rPr>
        <w:t xml:space="preserve"> Փետրվարի 13-ին</w:t>
      </w:r>
      <w:r w:rsidRPr="004F06EA">
        <w:rPr>
          <w:rFonts w:ascii="Sylfaen" w:hAnsi="Sylfaen"/>
          <w:shd w:val="clear" w:color="auto" w:fill="FFFFFF"/>
          <w:lang w:val="hy-AM"/>
        </w:rPr>
        <w:t xml:space="preserve"> Վերաքննիչ </w:t>
      </w:r>
      <w:r>
        <w:rPr>
          <w:rFonts w:ascii="Sylfaen" w:hAnsi="Sylfaen"/>
          <w:shd w:val="clear" w:color="auto" w:fill="FFFFFF"/>
          <w:lang w:val="hy-AM"/>
        </w:rPr>
        <w:t xml:space="preserve">քաղաքացիական </w:t>
      </w:r>
      <w:r w:rsidRPr="004F06EA">
        <w:rPr>
          <w:rFonts w:ascii="Sylfaen" w:hAnsi="Sylfaen"/>
          <w:shd w:val="clear" w:color="auto" w:fill="FFFFFF"/>
          <w:lang w:val="hy-AM"/>
        </w:rPr>
        <w:t>դատարանում տեղի է ունեցել «Հայաստանի պետական հետաքրքրությունների ֆոնդ» ՓԲԸ-ն ընդդեմ «Փաստինֆո» ՍՊԸ-ի գործով դատավորի փոխարինում, իսկ 16-ին հայցվորի բողոքն ընդունվել է վարույթ։</w:t>
      </w:r>
    </w:p>
    <w:p w:rsidR="006C1E06" w:rsidRDefault="006C1E06" w:rsidP="006C1E06">
      <w:pPr>
        <w:pStyle w:val="NormalWeb"/>
        <w:shd w:val="clear" w:color="auto" w:fill="FFFFFF"/>
        <w:spacing w:before="0" w:beforeAutospacing="0" w:after="0" w:afterAutospacing="0" w:line="240" w:lineRule="auto"/>
        <w:ind w:firstLine="720"/>
        <w:rPr>
          <w:rFonts w:ascii="Sylfaen" w:hAnsi="Sylfaen"/>
          <w:lang w:val="hy-AM"/>
        </w:rPr>
      </w:pPr>
      <w:r w:rsidRPr="004F06EA">
        <w:rPr>
          <w:rFonts w:ascii="Sylfaen" w:hAnsi="Sylfaen"/>
          <w:lang w:val="hy-AM"/>
        </w:rPr>
        <w:t xml:space="preserve">Հիշեցնեն, որ </w:t>
      </w:r>
      <w:r w:rsidRPr="004F06EA">
        <w:rPr>
          <w:rFonts w:ascii="Sylfaen" w:hAnsi="Sylfaen"/>
          <w:shd w:val="clear" w:color="auto" w:fill="FFFFFF"/>
          <w:lang w:val="hy-AM"/>
        </w:rPr>
        <w:t xml:space="preserve">գործարար համբավն արատավորող տեղեկությունները հերքելուն պարտավորեցնելու և դրամական փոխհատուցում վճարելու պահանջներով </w:t>
      </w:r>
      <w:r w:rsidRPr="004F06EA">
        <w:rPr>
          <w:rFonts w:ascii="Sylfaen" w:hAnsi="Sylfaen"/>
          <w:kern w:val="36"/>
          <w:lang w:val="hy-AM"/>
        </w:rPr>
        <w:t>2022թ</w:t>
      </w:r>
      <w:r w:rsidRPr="004F06EA">
        <w:rPr>
          <w:kern w:val="36"/>
          <w:lang w:val="hy-AM"/>
        </w:rPr>
        <w:t xml:space="preserve">․ </w:t>
      </w:r>
      <w:r w:rsidRPr="004F06EA">
        <w:rPr>
          <w:rFonts w:ascii="Sylfaen" w:hAnsi="Sylfaen"/>
          <w:kern w:val="36"/>
          <w:lang w:val="hy-AM"/>
        </w:rPr>
        <w:t>օ</w:t>
      </w:r>
      <w:r w:rsidRPr="004F06EA">
        <w:rPr>
          <w:rFonts w:ascii="Sylfaen" w:hAnsi="Sylfaen"/>
          <w:shd w:val="clear" w:color="auto" w:fill="FFFFFF"/>
          <w:lang w:val="hy-AM"/>
        </w:rPr>
        <w:t xml:space="preserve">գոստոսի 2-ին ներկայացված հայցի առիթը հունիսի 25-ին ՍՊԸ-ին պատկանող «PastInfo.am» կայքում հրապարակված հոդվածն է այն մասին, որ </w:t>
      </w:r>
      <w:r w:rsidRPr="004F06EA">
        <w:rPr>
          <w:rFonts w:ascii="Sylfaen" w:hAnsi="Sylfaen"/>
          <w:lang w:val="hy-AM"/>
        </w:rPr>
        <w:t>խախտելով «Տեղեկատվության ազատության մասին» ՀՀ օրենքը՝ ՓԲԸ-ն գաղտնի է պահում Տնօրենների խորհրդի օտարերկրացի անդամների կոնտակտային տվյալները, իսկ խմբագրության հարցումները՝ ուղղված Ֆոնդի գրասենյակ, հասցեատերերին չեն հասնում</w:t>
      </w:r>
      <w:r w:rsidRPr="004F06EA">
        <w:rPr>
          <w:rStyle w:val="FootnoteReference"/>
          <w:rFonts w:ascii="Sylfaen" w:hAnsi="Sylfaen"/>
          <w:lang w:val="hy-AM"/>
        </w:rPr>
        <w:footnoteReference w:id="47"/>
      </w:r>
      <w:r w:rsidRPr="004F06EA">
        <w:rPr>
          <w:rFonts w:ascii="Sylfaen" w:hAnsi="Sylfaen"/>
          <w:lang w:val="hy-AM"/>
        </w:rPr>
        <w:t>։ 2023թ</w:t>
      </w:r>
      <w:r w:rsidRPr="004F06EA">
        <w:rPr>
          <w:lang w:val="hy-AM"/>
        </w:rPr>
        <w:t>․</w:t>
      </w:r>
      <w:r>
        <w:rPr>
          <w:lang w:val="hy-AM"/>
        </w:rPr>
        <w:t xml:space="preserve"> </w:t>
      </w:r>
      <w:r w:rsidRPr="004F06EA">
        <w:rPr>
          <w:rFonts w:ascii="Sylfaen" w:hAnsi="Sylfaen" w:cs="Sylfaen"/>
          <w:lang w:val="hy-AM"/>
        </w:rPr>
        <w:t>ա</w:t>
      </w:r>
      <w:r w:rsidRPr="004F06EA">
        <w:rPr>
          <w:rFonts w:ascii="Sylfaen" w:hAnsi="Sylfaen"/>
          <w:lang w:val="hy-AM"/>
        </w:rPr>
        <w:t xml:space="preserve">պրիլի 11-ին </w:t>
      </w:r>
      <w:r w:rsidRPr="004F06EA">
        <w:rPr>
          <w:rFonts w:ascii="Sylfaen" w:hAnsi="Sylfaen"/>
          <w:shd w:val="clear" w:color="auto" w:fill="FFFFFF"/>
          <w:lang w:val="hy-AM"/>
        </w:rPr>
        <w:t>Երևանի ընդհանուր իրավասության դատարանը մերժել էր հայցը,</w:t>
      </w:r>
      <w:r w:rsidRPr="004F06EA">
        <w:rPr>
          <w:rFonts w:ascii="Sylfaen" w:hAnsi="Sylfaen"/>
          <w:b/>
          <w:lang w:val="hy-AM"/>
        </w:rPr>
        <w:t xml:space="preserve"> </w:t>
      </w:r>
      <w:r w:rsidRPr="00344917">
        <w:rPr>
          <w:rFonts w:ascii="Sylfaen" w:hAnsi="Sylfaen"/>
          <w:bCs/>
          <w:lang w:val="hy-AM"/>
        </w:rPr>
        <w:t xml:space="preserve">և </w:t>
      </w:r>
      <w:r w:rsidRPr="004F06EA">
        <w:rPr>
          <w:rFonts w:ascii="Sylfaen" w:hAnsi="Sylfaen"/>
          <w:shd w:val="clear" w:color="auto" w:fill="FFFFFF"/>
          <w:lang w:val="hy-AM"/>
        </w:rPr>
        <w:t>հայցվորը վերաքննիչ բողոք էր ներկայացրել։</w:t>
      </w:r>
      <w:r w:rsidRPr="004F06EA">
        <w:rPr>
          <w:rFonts w:ascii="Sylfaen" w:hAnsi="Sylfaen"/>
          <w:shd w:val="clear" w:color="auto" w:fill="FFFFFF"/>
          <w:lang w:val="hy-AM"/>
        </w:rPr>
        <w:br/>
      </w:r>
      <w:r w:rsidRPr="004F06EA">
        <w:rPr>
          <w:rFonts w:ascii="Sylfaen" w:hAnsi="Sylfaen"/>
          <w:shd w:val="clear" w:color="auto" w:fill="FFFFFF"/>
          <w:lang w:val="hy-AM"/>
        </w:rPr>
        <w:tab/>
        <w:t>Մ</w:t>
      </w:r>
      <w:r w:rsidRPr="004F06EA">
        <w:rPr>
          <w:rFonts w:ascii="Sylfaen" w:hAnsi="Sylfaen"/>
          <w:lang w:val="hy-AM"/>
        </w:rPr>
        <w:t>այիսի 13-ին նախատեսվում է գործով դատական ակտի կայացում։</w:t>
      </w:r>
    </w:p>
    <w:p w:rsidR="006C1E06" w:rsidRPr="004F06EA" w:rsidRDefault="006C1E06" w:rsidP="006C1E06">
      <w:pPr>
        <w:pStyle w:val="NormalWeb"/>
        <w:shd w:val="clear" w:color="auto" w:fill="FFFFFF"/>
        <w:spacing w:before="0" w:beforeAutospacing="0" w:after="0" w:afterAutospacing="0" w:line="240" w:lineRule="auto"/>
        <w:ind w:firstLine="720"/>
        <w:rPr>
          <w:rFonts w:ascii="Sylfaen" w:hAnsi="Sylfaen"/>
          <w:lang w:val="hy-AM"/>
        </w:rPr>
      </w:pPr>
    </w:p>
    <w:p w:rsidR="006C1E06" w:rsidRPr="004F06EA" w:rsidRDefault="006C1E06" w:rsidP="006C1E06">
      <w:pPr>
        <w:spacing w:after="0" w:line="240" w:lineRule="auto"/>
        <w:ind w:firstLine="720"/>
        <w:rPr>
          <w:rFonts w:ascii="Sylfaen" w:hAnsi="Sylfaen"/>
          <w:sz w:val="24"/>
          <w:szCs w:val="24"/>
          <w:lang w:val="hy-AM"/>
        </w:rPr>
      </w:pPr>
      <w:r w:rsidRPr="004F06EA">
        <w:rPr>
          <w:rFonts w:ascii="Sylfaen" w:hAnsi="Sylfaen"/>
          <w:b/>
          <w:sz w:val="24"/>
          <w:szCs w:val="24"/>
          <w:lang w:val="hy-AM"/>
        </w:rPr>
        <w:t>Փետրվարի 13-ին</w:t>
      </w:r>
      <w:r w:rsidRPr="004F06EA">
        <w:rPr>
          <w:rFonts w:ascii="Sylfaen" w:hAnsi="Sylfaen"/>
          <w:sz w:val="24"/>
          <w:szCs w:val="24"/>
          <w:lang w:val="hy-AM"/>
        </w:rPr>
        <w:t xml:space="preserve"> Վերաքննիչ </w:t>
      </w:r>
      <w:r>
        <w:rPr>
          <w:rFonts w:ascii="Sylfaen" w:hAnsi="Sylfaen"/>
          <w:sz w:val="24"/>
          <w:szCs w:val="24"/>
          <w:lang w:val="hy-AM"/>
        </w:rPr>
        <w:t xml:space="preserve">քաղաքացիական </w:t>
      </w:r>
      <w:r w:rsidRPr="004F06EA">
        <w:rPr>
          <w:rFonts w:ascii="Sylfaen" w:hAnsi="Sylfaen"/>
          <w:sz w:val="24"/>
          <w:szCs w:val="24"/>
          <w:lang w:val="hy-AM"/>
        </w:rPr>
        <w:t xml:space="preserve">դատարանում տեղի է ունեցել դատավորի փոխարինում ԱԺ պատգամավոր Հայկ Սարգսյանն ընդդեմ </w:t>
      </w:r>
      <w:r w:rsidRPr="004F06EA">
        <w:rPr>
          <w:rFonts w:ascii="Sylfaen" w:hAnsi="Sylfaen"/>
          <w:sz w:val="24"/>
          <w:szCs w:val="24"/>
          <w:shd w:val="clear" w:color="auto" w:fill="FFFFFF"/>
          <w:lang w:val="hy-AM"/>
        </w:rPr>
        <w:t> «</w:t>
      </w:r>
      <w:r w:rsidRPr="004F06EA">
        <w:rPr>
          <w:rFonts w:ascii="Sylfaen" w:hAnsi="Sylfaen"/>
          <w:sz w:val="24"/>
          <w:szCs w:val="24"/>
          <w:lang w:val="hy-AM"/>
        </w:rPr>
        <w:t xml:space="preserve">Իրատես» թերթի և նույնանուն էլեկտրոնային կայքի գործով, 16-ին բողոքն ընդունվել է վարույթ։ </w:t>
      </w:r>
      <w:r w:rsidRPr="004F06EA">
        <w:rPr>
          <w:rFonts w:ascii="Sylfaen" w:hAnsi="Sylfaen"/>
          <w:sz w:val="24"/>
          <w:szCs w:val="24"/>
          <w:lang w:val="hy-AM"/>
        </w:rPr>
        <w:br/>
      </w:r>
      <w:r w:rsidRPr="004F06EA">
        <w:rPr>
          <w:rFonts w:ascii="Sylfaen" w:hAnsi="Sylfaen"/>
          <w:sz w:val="24"/>
          <w:szCs w:val="24"/>
          <w:lang w:val="hy-AM"/>
        </w:rPr>
        <w:lastRenderedPageBreak/>
        <w:tab/>
        <w:t>Զրպարտության և վիրավորանքի համար փոխհատուցում բռնագանձելու պահանջով 2019թ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հոկտեմբերի 1-ին ներկայացված հայցի առիթը թերթի սեպտեմբերի 6-ի համարում հրապարակված՝ «Դու ընդամենը Նիկոլի շիշ բռնողն ես եղել</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Աննա Հակոբյան» հոդվածն է:</w:t>
      </w:r>
    </w:p>
    <w:p w:rsidR="006C1E06" w:rsidRPr="004F06EA" w:rsidRDefault="006C1E06" w:rsidP="006C1E06">
      <w:pPr>
        <w:spacing w:after="0" w:line="240" w:lineRule="auto"/>
        <w:ind w:firstLine="720"/>
        <w:rPr>
          <w:rFonts w:ascii="Sylfaen" w:hAnsi="Sylfaen"/>
          <w:sz w:val="24"/>
          <w:szCs w:val="24"/>
          <w:lang w:val="hy-AM"/>
        </w:rPr>
      </w:pPr>
      <w:r w:rsidRPr="004F06EA">
        <w:rPr>
          <w:rFonts w:ascii="Sylfaen" w:hAnsi="Sylfaen"/>
          <w:sz w:val="24"/>
          <w:szCs w:val="24"/>
          <w:lang w:val="hy-AM"/>
        </w:rPr>
        <w:t>2023թ</w:t>
      </w:r>
      <w:r w:rsidRPr="004F06EA">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4F06EA">
        <w:rPr>
          <w:rFonts w:ascii="Sylfaen" w:hAnsi="Sylfaen"/>
          <w:sz w:val="24"/>
          <w:szCs w:val="24"/>
          <w:lang w:val="hy-AM"/>
        </w:rPr>
        <w:t>հոկտեմբերի 6-ին դատարանը որոշել էր հայցը թողնել առանց քննության, քանի որ ծանուցված հայցվորը չի ներկայացել երկու հաջորդական դատական նիստերին: Բացի այդ, դատարանը որոշել էր հայցվորից  բռնագանձել 300 հազար դրամ՝ որպես լրատվամիջոցի փաստաբանի խելամիտ վարձատրության գումար: Հոկտեմբերի 23-ին հայցվորը վերաքննիչ բողոք էր ներկայացրել, սակայն նոյեմբերի 20-ին այն վերադարձվել էր, մերժվել էր նաև բողոք բերելու բաց թողնված ժամկետը վերականգնելու միջնորդությունը: Նոյեմբերի 29-ին վերաքննիչ բողոքը կրկին ներկայացվել էր։</w:t>
      </w:r>
    </w:p>
    <w:p w:rsidR="006C1E06" w:rsidRPr="004F06EA" w:rsidRDefault="006C1E06" w:rsidP="006C1E06">
      <w:pPr>
        <w:spacing w:after="0" w:line="240" w:lineRule="auto"/>
        <w:ind w:firstLine="720"/>
        <w:rPr>
          <w:rFonts w:ascii="Sylfaen" w:hAnsi="Sylfaen"/>
          <w:sz w:val="24"/>
          <w:szCs w:val="24"/>
          <w:lang w:val="hy-AM"/>
        </w:rPr>
      </w:pPr>
    </w:p>
    <w:p w:rsidR="006C1E06" w:rsidRPr="004F06EA" w:rsidRDefault="006C1E06" w:rsidP="006C1E06">
      <w:pPr>
        <w:spacing w:after="0" w:line="240" w:lineRule="auto"/>
        <w:rPr>
          <w:rFonts w:ascii="Sylfaen" w:hAnsi="Sylfaen"/>
          <w:sz w:val="24"/>
          <w:szCs w:val="24"/>
          <w:lang w:val="hy-AM"/>
        </w:rPr>
      </w:pPr>
      <w:r w:rsidRPr="004F06EA">
        <w:rPr>
          <w:rFonts w:ascii="Sylfaen" w:hAnsi="Sylfaen"/>
          <w:b/>
          <w:sz w:val="24"/>
          <w:szCs w:val="24"/>
          <w:lang w:val="hy-AM"/>
        </w:rPr>
        <w:tab/>
        <w:t xml:space="preserve">Փետրվարի 15-ին </w:t>
      </w:r>
      <w:r w:rsidRPr="004F06EA">
        <w:rPr>
          <w:rFonts w:ascii="Sylfaen" w:hAnsi="Sylfaen"/>
          <w:sz w:val="24"/>
          <w:szCs w:val="24"/>
          <w:lang w:val="hy-AM"/>
        </w:rPr>
        <w:t xml:space="preserve">Երևանի ընդհանուր իրավասության դատարանում կայացել է «Նյուզ Էյէմ» ՍՊԸ -ն ընդդեմ «Հրապարակ օրաթերթ» ՍՊԸ-ի գործով հերթական դատական նիստը՝ զրպարտություն հանդիսացող տվյալները հերքելուն, վիրավորանքի համար հրապարակային ներողություն խնդրելուն պարտավորեցնելու և գործարար համբավին պատճառված վնասը փոխհատուցելու պահանջներով։ </w:t>
      </w:r>
      <w:r w:rsidRPr="004F06EA">
        <w:rPr>
          <w:rFonts w:ascii="Sylfaen" w:hAnsi="Sylfaen"/>
          <w:sz w:val="24"/>
          <w:szCs w:val="24"/>
          <w:lang w:val="hy-AM"/>
        </w:rPr>
        <w:tab/>
        <w:t>2022թ</w:t>
      </w:r>
      <w:r w:rsidRPr="004F06EA">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4F06EA">
        <w:rPr>
          <w:rFonts w:ascii="Sylfaen" w:hAnsi="Sylfaen"/>
          <w:sz w:val="24"/>
          <w:szCs w:val="24"/>
          <w:lang w:val="hy-AM"/>
        </w:rPr>
        <w:t>սեպտեմբերի 13-ին ներկայացված հայցի առիթը «Hraparak.am» կայքի օգոստոսի 10-ի հոդվածն է</w:t>
      </w:r>
      <w:r w:rsidR="00A5360E">
        <w:rPr>
          <w:rStyle w:val="FootnoteReference"/>
          <w:rFonts w:ascii="Sylfaen" w:hAnsi="Sylfaen"/>
          <w:sz w:val="24"/>
          <w:szCs w:val="24"/>
          <w:lang w:val="hy-AM"/>
        </w:rPr>
        <w:footnoteReference w:id="48"/>
      </w:r>
      <w:r w:rsidRPr="004F06EA">
        <w:rPr>
          <w:rFonts w:ascii="Sylfaen" w:hAnsi="Sylfaen"/>
          <w:sz w:val="24"/>
          <w:szCs w:val="24"/>
          <w:lang w:val="hy-AM"/>
        </w:rPr>
        <w:t>, ըստ որի՝ «News.am»-ը Պաշտպանության նախարարության խնդրանքով հերքել է իրենց լուրը՝ նախարարի մասնակցությամբ մի տհաճ միջադեպի մասին</w:t>
      </w:r>
      <w:r w:rsidRPr="004F06EA">
        <w:rPr>
          <w:rStyle w:val="FootnoteReference"/>
          <w:rFonts w:ascii="Sylfaen" w:hAnsi="Sylfaen"/>
          <w:sz w:val="24"/>
          <w:szCs w:val="24"/>
          <w:lang w:val="hy-AM"/>
        </w:rPr>
        <w:footnoteReference w:id="49"/>
      </w:r>
      <w:r w:rsidRPr="004F06EA">
        <w:rPr>
          <w:rFonts w:ascii="Sylfaen" w:hAnsi="Sylfaen"/>
          <w:sz w:val="24"/>
          <w:szCs w:val="24"/>
          <w:lang w:val="hy-AM"/>
        </w:rPr>
        <w:t>։</w:t>
      </w:r>
    </w:p>
    <w:p w:rsidR="006C1E06" w:rsidRPr="004F06EA" w:rsidRDefault="006C1E06" w:rsidP="006C1E06">
      <w:pPr>
        <w:spacing w:after="0" w:line="240" w:lineRule="auto"/>
        <w:rPr>
          <w:rFonts w:ascii="Sylfaen" w:hAnsi="Sylfaen"/>
          <w:sz w:val="24"/>
          <w:szCs w:val="24"/>
          <w:lang w:val="hy-AM"/>
        </w:rPr>
      </w:pPr>
      <w:r w:rsidRPr="004F06EA">
        <w:rPr>
          <w:rFonts w:ascii="Sylfaen" w:hAnsi="Sylfaen"/>
          <w:sz w:val="24"/>
          <w:szCs w:val="24"/>
          <w:lang w:val="hy-AM"/>
        </w:rPr>
        <w:tab/>
      </w:r>
      <w:r>
        <w:rPr>
          <w:rFonts w:ascii="Sylfaen" w:hAnsi="Sylfaen"/>
          <w:sz w:val="24"/>
          <w:szCs w:val="24"/>
          <w:lang w:val="hy-AM"/>
        </w:rPr>
        <w:t>Հ</w:t>
      </w:r>
      <w:r w:rsidRPr="004F06EA">
        <w:rPr>
          <w:rFonts w:ascii="Sylfaen" w:hAnsi="Sylfaen"/>
          <w:sz w:val="24"/>
          <w:szCs w:val="24"/>
          <w:lang w:val="hy-AM"/>
        </w:rPr>
        <w:t xml:space="preserve">աջորդ </w:t>
      </w:r>
      <w:r>
        <w:rPr>
          <w:rFonts w:ascii="Sylfaen" w:hAnsi="Sylfaen"/>
          <w:sz w:val="24"/>
          <w:szCs w:val="24"/>
          <w:lang w:val="hy-AM"/>
        </w:rPr>
        <w:t>դ</w:t>
      </w:r>
      <w:r w:rsidRPr="004F06EA">
        <w:rPr>
          <w:rFonts w:ascii="Sylfaen" w:hAnsi="Sylfaen"/>
          <w:sz w:val="24"/>
          <w:szCs w:val="24"/>
          <w:lang w:val="hy-AM"/>
        </w:rPr>
        <w:t>ատական նիստը նշանակվել է հունիսի 25-ին։</w:t>
      </w:r>
    </w:p>
    <w:p w:rsidR="006C1E06" w:rsidRPr="004F06EA" w:rsidRDefault="006C1E06" w:rsidP="006C1E06">
      <w:pPr>
        <w:pStyle w:val="NormalWeb"/>
        <w:shd w:val="clear" w:color="auto" w:fill="FFFFFF"/>
        <w:spacing w:before="0" w:beforeAutospacing="0" w:after="0" w:afterAutospacing="0" w:line="240" w:lineRule="auto"/>
        <w:rPr>
          <w:rFonts w:ascii="Sylfaen" w:hAnsi="Sylfaen"/>
          <w:shd w:val="clear" w:color="auto" w:fill="FFFFFF"/>
          <w:lang w:val="hy-AM"/>
        </w:rPr>
      </w:pPr>
      <w:r w:rsidRPr="004F06EA">
        <w:rPr>
          <w:rFonts w:ascii="Sylfaen" w:hAnsi="Sylfaen"/>
          <w:b/>
          <w:shd w:val="clear" w:color="auto" w:fill="FFFFFF"/>
          <w:lang w:val="hy-AM"/>
        </w:rPr>
        <w:br/>
      </w:r>
      <w:r w:rsidRPr="004F06EA">
        <w:rPr>
          <w:rFonts w:ascii="Sylfaen" w:hAnsi="Sylfaen"/>
          <w:b/>
          <w:shd w:val="clear" w:color="auto" w:fill="FFFFFF"/>
          <w:lang w:val="hy-AM"/>
        </w:rPr>
        <w:tab/>
        <w:t>Փետրվարի 19-ին</w:t>
      </w:r>
      <w:r w:rsidRPr="004F06EA">
        <w:rPr>
          <w:rFonts w:ascii="Sylfaen" w:hAnsi="Sylfaen"/>
          <w:shd w:val="clear" w:color="auto" w:fill="FFFFFF"/>
          <w:lang w:val="hy-AM"/>
        </w:rPr>
        <w:t xml:space="preserve"> Երևանի ընդհանուր իրավասության դատարանում տեղի է ունեցել Երևանի նախկին քաղաքապետ Հրաչյա Սարգսյանն ու  Մետրոպոլիտենի տնօրենների խորհրդի նախկին նախագահ Հայկ Հովհաննիսյանն ընդդեմ «Ժողովուրդ թերթի խմբագրություն» ՍՊԸ-ի գործով հերթական նիստը՝ պատիվն, արժանապատվությունը և գործարար համբավն արատավորող տեղեկությունները հերքելուն պարտավորեցնելու և դրամական փոխհատուցում վճարելու պահանջներով։</w:t>
      </w:r>
    </w:p>
    <w:p w:rsidR="006C1E06" w:rsidRPr="004F06EA" w:rsidRDefault="006C1E06" w:rsidP="006C1E06">
      <w:pPr>
        <w:spacing w:after="0" w:line="240" w:lineRule="auto"/>
        <w:ind w:firstLine="720"/>
        <w:rPr>
          <w:rFonts w:ascii="Sylfaen" w:hAnsi="Sylfaen" w:cs="Arial"/>
          <w:sz w:val="24"/>
          <w:szCs w:val="24"/>
          <w:lang w:val="hy-AM"/>
        </w:rPr>
      </w:pPr>
      <w:r w:rsidRPr="004F06EA">
        <w:rPr>
          <w:rFonts w:ascii="Sylfaen" w:hAnsi="Sylfaen"/>
          <w:sz w:val="24"/>
          <w:szCs w:val="24"/>
          <w:shd w:val="clear" w:color="auto" w:fill="FFFFFF"/>
          <w:lang w:val="hy-AM"/>
        </w:rPr>
        <w:t>2023թ</w:t>
      </w:r>
      <w:r w:rsidRPr="004F06EA">
        <w:rPr>
          <w:rFonts w:ascii="Times New Roman" w:hAnsi="Times New Roman" w:cs="Times New Roman"/>
          <w:sz w:val="24"/>
          <w:szCs w:val="24"/>
          <w:shd w:val="clear" w:color="auto" w:fill="FFFFFF"/>
          <w:lang w:val="hy-AM"/>
        </w:rPr>
        <w:t>․</w:t>
      </w:r>
      <w:r>
        <w:rPr>
          <w:rFonts w:ascii="Times New Roman" w:hAnsi="Times New Roman" w:cs="Times New Roman"/>
          <w:sz w:val="24"/>
          <w:szCs w:val="24"/>
          <w:shd w:val="clear" w:color="auto" w:fill="FFFFFF"/>
          <w:lang w:val="hy-AM"/>
        </w:rPr>
        <w:t xml:space="preserve"> </w:t>
      </w:r>
      <w:r w:rsidRPr="004F06EA">
        <w:rPr>
          <w:rFonts w:ascii="Sylfaen" w:hAnsi="Sylfaen"/>
          <w:sz w:val="24"/>
          <w:szCs w:val="24"/>
          <w:shd w:val="clear" w:color="auto" w:fill="FFFFFF"/>
          <w:lang w:val="hy-AM"/>
        </w:rPr>
        <w:t>ապրիլի 6-ին ներկայացված հայցի առիթը «Ժողովուրդ» թերթում մարտի 30-ին հրապարակված՝ «</w:t>
      </w:r>
      <w:r w:rsidRPr="004F06EA">
        <w:rPr>
          <w:rFonts w:ascii="Sylfaen" w:hAnsi="Sylfaen" w:cs="Helvetica"/>
          <w:sz w:val="24"/>
          <w:szCs w:val="24"/>
          <w:lang w:val="hy-AM"/>
        </w:rPr>
        <w:t xml:space="preserve">Նոր մանրամասներ ավտոբուսների ձեռքբերման գործով. ինչ է կատարվել» </w:t>
      </w:r>
      <w:r w:rsidRPr="004F06EA">
        <w:rPr>
          <w:rFonts w:ascii="Sylfaen" w:hAnsi="Sylfaen"/>
          <w:sz w:val="24"/>
          <w:szCs w:val="24"/>
          <w:shd w:val="clear" w:color="auto" w:fill="FFFFFF"/>
          <w:lang w:val="hy-AM"/>
        </w:rPr>
        <w:t>հոդվածն է</w:t>
      </w:r>
      <w:r w:rsidRPr="004F06EA">
        <w:rPr>
          <w:rStyle w:val="FootnoteReference"/>
          <w:rFonts w:ascii="Sylfaen" w:hAnsi="Sylfaen" w:cs="Helvetica"/>
          <w:sz w:val="24"/>
          <w:szCs w:val="24"/>
          <w:lang w:val="hy-AM"/>
        </w:rPr>
        <w:footnoteReference w:id="50"/>
      </w:r>
      <w:r w:rsidRPr="004F06EA">
        <w:rPr>
          <w:rFonts w:ascii="Sylfaen" w:hAnsi="Sylfaen" w:cs="Helvetica"/>
          <w:sz w:val="24"/>
          <w:szCs w:val="24"/>
          <w:lang w:val="hy-AM"/>
        </w:rPr>
        <w:t xml:space="preserve">։ Ըստ թերթի՝ Երևանի համար </w:t>
      </w:r>
      <w:r w:rsidRPr="004F06EA">
        <w:rPr>
          <w:rFonts w:ascii="Sylfaen" w:hAnsi="Sylfaen" w:cs="Arial"/>
          <w:sz w:val="24"/>
          <w:szCs w:val="24"/>
          <w:lang w:val="hy-AM"/>
        </w:rPr>
        <w:t xml:space="preserve">չինական ավտոբուսների ձեռքբերման գործում կոռուպցիոն մեխանիզմներ են գործել, որում ներգրավված են </w:t>
      </w:r>
      <w:r w:rsidRPr="004F06EA">
        <w:rPr>
          <w:rFonts w:ascii="Sylfaen" w:hAnsi="Sylfaen" w:cs="Arial"/>
          <w:sz w:val="24"/>
          <w:szCs w:val="24"/>
          <w:lang w:val="hy-AM"/>
        </w:rPr>
        <w:lastRenderedPageBreak/>
        <w:t xml:space="preserve">համահայցվորները։ </w:t>
      </w:r>
      <w:r w:rsidRPr="004F06EA">
        <w:rPr>
          <w:rFonts w:ascii="Sylfaen" w:hAnsi="Sylfaen" w:cs="Arial"/>
          <w:sz w:val="24"/>
          <w:szCs w:val="24"/>
          <w:lang w:val="hy-AM"/>
        </w:rPr>
        <w:br/>
      </w:r>
      <w:r w:rsidRPr="004F06EA">
        <w:rPr>
          <w:rFonts w:ascii="Sylfaen" w:hAnsi="Sylfaen" w:cs="Arial"/>
          <w:sz w:val="24"/>
          <w:szCs w:val="24"/>
          <w:lang w:val="hy-AM"/>
        </w:rPr>
        <w:tab/>
      </w:r>
      <w:r>
        <w:rPr>
          <w:rFonts w:ascii="Sylfaen" w:hAnsi="Sylfaen" w:cs="Arial"/>
          <w:sz w:val="24"/>
          <w:szCs w:val="24"/>
          <w:lang w:val="hy-AM"/>
        </w:rPr>
        <w:t>Հ</w:t>
      </w:r>
      <w:r w:rsidRPr="004F06EA">
        <w:rPr>
          <w:rFonts w:ascii="Sylfaen" w:hAnsi="Sylfaen" w:cs="Arial"/>
          <w:sz w:val="24"/>
          <w:szCs w:val="24"/>
          <w:lang w:val="hy-AM"/>
        </w:rPr>
        <w:t xml:space="preserve">աջորդ </w:t>
      </w:r>
      <w:r>
        <w:rPr>
          <w:rFonts w:ascii="Sylfaen" w:hAnsi="Sylfaen" w:cs="Arial"/>
          <w:sz w:val="24"/>
          <w:szCs w:val="24"/>
          <w:lang w:val="hy-AM"/>
        </w:rPr>
        <w:t>դ</w:t>
      </w:r>
      <w:r w:rsidRPr="004F06EA">
        <w:rPr>
          <w:rFonts w:ascii="Sylfaen" w:hAnsi="Sylfaen" w:cs="Arial"/>
          <w:sz w:val="24"/>
          <w:szCs w:val="24"/>
          <w:lang w:val="hy-AM"/>
        </w:rPr>
        <w:t>ատական նիստը նշանակվել է մայիսի 21-ին։</w:t>
      </w:r>
    </w:p>
    <w:p w:rsidR="006C1E06" w:rsidRPr="004F06EA" w:rsidRDefault="006C1E06" w:rsidP="006C1E06">
      <w:pPr>
        <w:spacing w:after="0" w:line="240" w:lineRule="auto"/>
        <w:ind w:firstLine="720"/>
        <w:rPr>
          <w:rFonts w:ascii="Sylfaen" w:hAnsi="Sylfaen" w:cs="Arial"/>
          <w:sz w:val="24"/>
          <w:szCs w:val="24"/>
          <w:lang w:val="hy-AM"/>
        </w:rPr>
      </w:pPr>
    </w:p>
    <w:p w:rsidR="006C1E06" w:rsidRPr="004F06EA" w:rsidRDefault="006C1E06" w:rsidP="006C1E06">
      <w:pPr>
        <w:spacing w:after="0" w:line="240" w:lineRule="auto"/>
        <w:rPr>
          <w:rFonts w:ascii="Sylfaen" w:hAnsi="Sylfaen"/>
          <w:color w:val="FF0000"/>
          <w:shd w:val="clear" w:color="auto" w:fill="FFFFFF"/>
          <w:lang w:val="hy-AM"/>
        </w:rPr>
      </w:pPr>
      <w:r w:rsidRPr="004F06EA">
        <w:rPr>
          <w:rFonts w:ascii="Sylfaen" w:hAnsi="Sylfaen"/>
          <w:b/>
          <w:sz w:val="24"/>
          <w:szCs w:val="24"/>
          <w:lang w:val="hy-AM"/>
        </w:rPr>
        <w:tab/>
        <w:t xml:space="preserve">Փետրվարի 20-ին </w:t>
      </w:r>
      <w:r w:rsidRPr="004F06EA">
        <w:rPr>
          <w:rFonts w:ascii="Sylfaen" w:hAnsi="Sylfaen"/>
          <w:sz w:val="24"/>
          <w:szCs w:val="24"/>
          <w:lang w:val="hy-AM"/>
        </w:rPr>
        <w:t xml:space="preserve">Երևանի ընդհանուր իրավասության դատարանում կայացել է </w:t>
      </w:r>
      <w:r w:rsidRPr="004F06EA">
        <w:rPr>
          <w:rFonts w:ascii="Sylfaen" w:hAnsi="Sylfaen"/>
          <w:sz w:val="24"/>
          <w:szCs w:val="24"/>
          <w:shd w:val="clear" w:color="auto" w:fill="FFFFFF"/>
          <w:lang w:val="hy-AM"/>
        </w:rPr>
        <w:t xml:space="preserve">Խաչատուր Սուքիասյանն ընդդեմ «Armday.am» կայքի հիմնադիր «Արմդեյ ԷյԷմ» ՍՊԸ-ի գործով հերթական դատական նիստը՝ </w:t>
      </w:r>
      <w:r w:rsidRPr="004F06EA">
        <w:rPr>
          <w:rFonts w:ascii="Sylfaen" w:hAnsi="Sylfaen"/>
          <w:b/>
          <w:sz w:val="24"/>
          <w:szCs w:val="24"/>
          <w:lang w:val="hy-AM"/>
        </w:rPr>
        <w:tab/>
      </w:r>
      <w:r w:rsidRPr="004F06EA">
        <w:rPr>
          <w:rFonts w:ascii="Sylfaen" w:hAnsi="Sylfaen"/>
          <w:sz w:val="24"/>
          <w:szCs w:val="24"/>
          <w:shd w:val="clear" w:color="auto" w:fill="FFFFFF"/>
          <w:lang w:val="hy-AM"/>
        </w:rPr>
        <w:t>հրապարակայնորեն ներողություն խնդրելու, զրպարտություն համարվող տվյալները հերքելու և փոխհատուցում վճարելու պահանջներով։</w:t>
      </w:r>
    </w:p>
    <w:p w:rsidR="006C1E06" w:rsidRPr="004F06EA" w:rsidRDefault="006C1E06" w:rsidP="006C1E06">
      <w:pPr>
        <w:spacing w:after="0"/>
        <w:ind w:firstLine="567"/>
        <w:rPr>
          <w:rFonts w:ascii="Sylfaen" w:hAnsi="Sylfaen"/>
          <w:sz w:val="24"/>
          <w:szCs w:val="24"/>
          <w:lang w:val="hy-AM"/>
        </w:rPr>
      </w:pPr>
      <w:r w:rsidRPr="004F06EA">
        <w:rPr>
          <w:rFonts w:ascii="Sylfaen" w:hAnsi="Sylfaen"/>
          <w:sz w:val="24"/>
          <w:szCs w:val="24"/>
          <w:shd w:val="clear" w:color="auto" w:fill="FFFFFF"/>
          <w:lang w:val="hy-AM"/>
        </w:rPr>
        <w:t>Հիշեցնենք</w:t>
      </w:r>
      <w:r w:rsidRPr="004F06EA">
        <w:rPr>
          <w:rFonts w:ascii="Sylfaen" w:eastAsiaTheme="minorHAnsi" w:hAnsi="Sylfaen"/>
          <w:bCs/>
          <w:shd w:val="clear" w:color="auto" w:fill="FFFFFF"/>
          <w:lang w:val="hy-AM"/>
        </w:rPr>
        <w:t xml:space="preserve">, </w:t>
      </w:r>
      <w:r w:rsidRPr="004F06EA">
        <w:rPr>
          <w:rFonts w:ascii="Sylfaen" w:eastAsiaTheme="minorHAnsi" w:hAnsi="Sylfaen"/>
          <w:bCs/>
          <w:sz w:val="24"/>
          <w:szCs w:val="24"/>
          <w:shd w:val="clear" w:color="auto" w:fill="FFFFFF"/>
          <w:lang w:val="hy-AM"/>
        </w:rPr>
        <w:t>որ 2021թ</w:t>
      </w:r>
      <w:r w:rsidRPr="004F06EA">
        <w:rPr>
          <w:rFonts w:ascii="Times New Roman" w:eastAsiaTheme="minorHAnsi" w:hAnsi="Times New Roman" w:cs="Times New Roman"/>
          <w:bCs/>
          <w:sz w:val="24"/>
          <w:szCs w:val="24"/>
          <w:shd w:val="clear" w:color="auto" w:fill="FFFFFF"/>
          <w:lang w:val="hy-AM"/>
        </w:rPr>
        <w:t>․</w:t>
      </w:r>
      <w:r w:rsidRPr="004F06EA">
        <w:rPr>
          <w:rFonts w:ascii="Sylfaen" w:eastAsiaTheme="minorHAnsi" w:hAnsi="Sylfaen"/>
          <w:bCs/>
          <w:sz w:val="24"/>
          <w:szCs w:val="24"/>
          <w:shd w:val="clear" w:color="auto" w:fill="FFFFFF"/>
          <w:lang w:val="hy-AM"/>
        </w:rPr>
        <w:t xml:space="preserve"> ապրիլի 19-ին ներկայացված հայցի առիթը մարտի 25-ին այս և մի շարք այլ լրատվական կայքերում հրապարակված՝ «Զգուշացե՛ք. Խաչատուր Սուքիասյանի բենզինը փչացնում է մեքենաները</w:t>
      </w:r>
      <w:r w:rsidRPr="004F06EA">
        <w:rPr>
          <w:rFonts w:ascii="Times New Roman" w:eastAsiaTheme="minorHAnsi" w:hAnsi="Times New Roman" w:cs="Times New Roman"/>
          <w:bCs/>
          <w:sz w:val="24"/>
          <w:szCs w:val="24"/>
          <w:shd w:val="clear" w:color="auto" w:fill="FFFFFF"/>
          <w:lang w:val="hy-AM"/>
        </w:rPr>
        <w:t>․</w:t>
      </w:r>
      <w:r w:rsidRPr="004F06EA">
        <w:rPr>
          <w:rFonts w:ascii="Sylfaen" w:eastAsiaTheme="minorHAnsi" w:hAnsi="Sylfaen"/>
          <w:bCs/>
          <w:sz w:val="24"/>
          <w:szCs w:val="24"/>
          <w:shd w:val="clear" w:color="auto" w:fill="FFFFFF"/>
          <w:lang w:val="hy-AM"/>
        </w:rPr>
        <w:t xml:space="preserve"> Դեժավյու» հոդվածն է</w:t>
      </w:r>
      <w:r w:rsidRPr="004F06EA">
        <w:rPr>
          <w:rStyle w:val="FootnoteReference"/>
          <w:rFonts w:ascii="Sylfaen" w:hAnsi="Sylfaen" w:cs="Arial"/>
          <w:lang w:val="hy-AM"/>
        </w:rPr>
        <w:footnoteReference w:id="51"/>
      </w:r>
      <w:r w:rsidRPr="004F06EA">
        <w:rPr>
          <w:rFonts w:ascii="Sylfaen" w:eastAsiaTheme="minorHAnsi" w:hAnsi="Sylfaen"/>
          <w:bCs/>
          <w:shd w:val="clear" w:color="auto" w:fill="FFFFFF"/>
          <w:lang w:val="hy-AM"/>
        </w:rPr>
        <w:t xml:space="preserve">՝ </w:t>
      </w:r>
      <w:r w:rsidRPr="004F06EA">
        <w:rPr>
          <w:rFonts w:ascii="Sylfaen" w:eastAsiaTheme="minorHAnsi" w:hAnsi="Sylfaen"/>
          <w:bCs/>
          <w:sz w:val="24"/>
          <w:szCs w:val="24"/>
          <w:shd w:val="clear" w:color="auto" w:fill="FFFFFF"/>
          <w:lang w:val="hy-AM"/>
        </w:rPr>
        <w:t>Telegram-յան չնույնականացվող ալիքին հղումով։</w:t>
      </w:r>
      <w:r w:rsidRPr="004F06EA">
        <w:rPr>
          <w:rFonts w:ascii="Sylfaen" w:eastAsiaTheme="minorHAnsi" w:hAnsi="Sylfaen"/>
          <w:bCs/>
          <w:shd w:val="clear" w:color="auto" w:fill="FFFFFF"/>
          <w:lang w:val="hy-AM"/>
        </w:rPr>
        <w:t xml:space="preserve"> </w:t>
      </w:r>
      <w:r w:rsidRPr="004F06EA">
        <w:rPr>
          <w:rFonts w:ascii="Sylfaen" w:eastAsiaTheme="minorHAnsi" w:hAnsi="Sylfaen"/>
          <w:bCs/>
          <w:shd w:val="clear" w:color="auto" w:fill="FFFFFF"/>
          <w:lang w:val="hy-AM"/>
        </w:rPr>
        <w:br/>
      </w:r>
      <w:r w:rsidRPr="004F06EA">
        <w:rPr>
          <w:rFonts w:ascii="Sylfaen" w:eastAsiaTheme="minorHAnsi" w:hAnsi="Sylfaen"/>
          <w:bCs/>
          <w:sz w:val="24"/>
          <w:szCs w:val="24"/>
          <w:shd w:val="clear" w:color="auto" w:fill="FFFFFF"/>
          <w:lang w:val="hy-AM"/>
        </w:rPr>
        <w:tab/>
        <w:t>Մարտի 13-ին դատարանը վճռել է մերժել հայցն այն հիմքով, որ գործում չկա որևէ ապացույց, որ «Armday.am» կայքը շահագործվում է «Արմդեյ</w:t>
      </w:r>
      <w:r>
        <w:rPr>
          <w:rFonts w:ascii="Sylfaen" w:eastAsiaTheme="minorHAnsi" w:hAnsi="Sylfaen"/>
          <w:bCs/>
          <w:sz w:val="24"/>
          <w:szCs w:val="24"/>
          <w:shd w:val="clear" w:color="auto" w:fill="FFFFFF"/>
          <w:lang w:val="hy-AM"/>
        </w:rPr>
        <w:t xml:space="preserve"> </w:t>
      </w:r>
      <w:r w:rsidRPr="004F06EA">
        <w:rPr>
          <w:rFonts w:ascii="Sylfaen" w:eastAsiaTheme="minorHAnsi" w:hAnsi="Sylfaen"/>
          <w:bCs/>
          <w:sz w:val="24"/>
          <w:szCs w:val="24"/>
          <w:shd w:val="clear" w:color="auto" w:fill="FFFFFF"/>
          <w:lang w:val="hy-AM"/>
        </w:rPr>
        <w:t>Է</w:t>
      </w:r>
      <w:r>
        <w:rPr>
          <w:rFonts w:ascii="Sylfaen" w:eastAsiaTheme="minorHAnsi" w:hAnsi="Sylfaen"/>
          <w:bCs/>
          <w:sz w:val="24"/>
          <w:szCs w:val="24"/>
          <w:shd w:val="clear" w:color="auto" w:fill="FFFFFF"/>
          <w:lang w:val="hy-AM"/>
        </w:rPr>
        <w:t>յ</w:t>
      </w:r>
      <w:r w:rsidRPr="004F06EA">
        <w:rPr>
          <w:rFonts w:ascii="Sylfaen" w:eastAsiaTheme="minorHAnsi" w:hAnsi="Sylfaen"/>
          <w:bCs/>
          <w:sz w:val="24"/>
          <w:szCs w:val="24"/>
          <w:shd w:val="clear" w:color="auto" w:fill="FFFFFF"/>
          <w:lang w:val="hy-AM"/>
        </w:rPr>
        <w:t>Է</w:t>
      </w:r>
      <w:r>
        <w:rPr>
          <w:rFonts w:ascii="Sylfaen" w:eastAsiaTheme="minorHAnsi" w:hAnsi="Sylfaen"/>
          <w:bCs/>
          <w:sz w:val="24"/>
          <w:szCs w:val="24"/>
          <w:shd w:val="clear" w:color="auto" w:fill="FFFFFF"/>
          <w:lang w:val="hy-AM"/>
        </w:rPr>
        <w:t>մ</w:t>
      </w:r>
      <w:r w:rsidRPr="004F06EA">
        <w:rPr>
          <w:rFonts w:ascii="Sylfaen" w:eastAsiaTheme="minorHAnsi" w:hAnsi="Sylfaen"/>
          <w:bCs/>
          <w:sz w:val="24"/>
          <w:szCs w:val="24"/>
          <w:shd w:val="clear" w:color="auto" w:fill="FFFFFF"/>
          <w:lang w:val="hy-AM"/>
        </w:rPr>
        <w:t>» ՍՊԸ-ի կողմից։</w:t>
      </w:r>
    </w:p>
    <w:p w:rsidR="006C1E06" w:rsidRDefault="006C1E06" w:rsidP="006C1E06">
      <w:pPr>
        <w:pStyle w:val="NormalWeb"/>
        <w:shd w:val="clear" w:color="auto" w:fill="FFFFFF"/>
        <w:spacing w:before="0" w:beforeAutospacing="0" w:after="0" w:afterAutospacing="0" w:line="300" w:lineRule="atLeast"/>
        <w:textAlignment w:val="baseline"/>
        <w:rPr>
          <w:rFonts w:ascii="Sylfaen" w:hAnsi="Sylfaen" w:cs="Arian AMU"/>
          <w:color w:val="000000"/>
          <w:lang w:val="hy-AM"/>
        </w:rPr>
      </w:pPr>
      <w:r>
        <w:rPr>
          <w:rFonts w:ascii="Sylfaen" w:hAnsi="Sylfaen" w:cs="Arian AMU"/>
          <w:b/>
          <w:color w:val="000000"/>
          <w:lang w:val="hy-AM"/>
        </w:rPr>
        <w:br/>
      </w:r>
      <w:r w:rsidRPr="004F06EA">
        <w:rPr>
          <w:rFonts w:ascii="Sylfaen" w:hAnsi="Sylfaen" w:cs="Arian AMU"/>
          <w:b/>
          <w:color w:val="000000"/>
          <w:lang w:val="hy-AM"/>
        </w:rPr>
        <w:tab/>
        <w:t xml:space="preserve">Փետրվարի 20-ին </w:t>
      </w:r>
      <w:r w:rsidRPr="00290BA3">
        <w:rPr>
          <w:rFonts w:ascii="Sylfaen" w:hAnsi="Sylfaen" w:cs="Arian AMU"/>
          <w:bCs/>
          <w:color w:val="000000"/>
          <w:lang w:val="hy-AM"/>
        </w:rPr>
        <w:t>«</w:t>
      </w:r>
      <w:r w:rsidRPr="004F06EA">
        <w:rPr>
          <w:rFonts w:ascii="Sylfaen" w:hAnsi="Sylfaen" w:cs="Arian AMU"/>
          <w:color w:val="000000"/>
          <w:lang w:val="hy-AM"/>
        </w:rPr>
        <w:t>Եռաբլուր</w:t>
      </w:r>
      <w:r>
        <w:rPr>
          <w:rFonts w:ascii="Sylfaen" w:hAnsi="Sylfaen" w:cs="Arian AMU"/>
          <w:color w:val="000000"/>
          <w:lang w:val="hy-AM"/>
        </w:rPr>
        <w:t>»</w:t>
      </w:r>
      <w:r w:rsidRPr="004F06EA">
        <w:rPr>
          <w:rFonts w:ascii="Sylfaen" w:hAnsi="Sylfaen" w:cs="Arian AMU"/>
          <w:color w:val="000000"/>
          <w:lang w:val="hy-AM"/>
        </w:rPr>
        <w:t xml:space="preserve"> զինվորական պանթեոնում Արցախի նախագահ Սամվել Շահրամանյանն ու իր թիկնազորը անվայելուչ պահվածք են ցուցաբերել «24News» լրատվական կայքի լրագրող Մերի Մանուկյանի ու օպերատոր Ասատուր Ասլանյանի հանդեպ</w:t>
      </w:r>
      <w:r w:rsidRPr="004F06EA">
        <w:rPr>
          <w:rStyle w:val="FootnoteReference"/>
          <w:rFonts w:ascii="Sylfaen" w:hAnsi="Sylfaen" w:cs="Arian AMU"/>
          <w:color w:val="000000"/>
          <w:lang w:val="hy-AM"/>
        </w:rPr>
        <w:footnoteReference w:id="52"/>
      </w:r>
      <w:r w:rsidRPr="004F06EA">
        <w:rPr>
          <w:rFonts w:ascii="Sylfaen" w:hAnsi="Sylfaen" w:cs="Arian AMU"/>
          <w:color w:val="000000"/>
          <w:lang w:val="hy-AM"/>
        </w:rPr>
        <w:t xml:space="preserve">։ Վերջիններս մասնագիտական գործունեություն էին իրականացնում՝ նկարահանելով Արցախյան Շարժման 36-րդ տարեդարձի առթիվ </w:t>
      </w:r>
      <w:r>
        <w:rPr>
          <w:rFonts w:ascii="Sylfaen" w:hAnsi="Sylfaen" w:cs="Arian AMU"/>
          <w:color w:val="000000"/>
          <w:lang w:val="hy-AM"/>
        </w:rPr>
        <w:t>«</w:t>
      </w:r>
      <w:r w:rsidRPr="004F06EA">
        <w:rPr>
          <w:rFonts w:ascii="Sylfaen" w:hAnsi="Sylfaen" w:cs="Arian AMU"/>
          <w:color w:val="000000"/>
          <w:lang w:val="hy-AM"/>
        </w:rPr>
        <w:t>Եռաբլուր</w:t>
      </w:r>
      <w:r>
        <w:rPr>
          <w:rFonts w:ascii="Sylfaen" w:hAnsi="Sylfaen" w:cs="Arian AMU"/>
          <w:color w:val="000000"/>
          <w:lang w:val="hy-AM"/>
        </w:rPr>
        <w:t>»</w:t>
      </w:r>
      <w:r w:rsidRPr="004F06EA">
        <w:rPr>
          <w:rFonts w:ascii="Sylfaen" w:hAnsi="Sylfaen" w:cs="Arian AMU"/>
          <w:color w:val="000000"/>
          <w:lang w:val="hy-AM"/>
        </w:rPr>
        <w:t xml:space="preserve"> այցելողներին։</w:t>
      </w:r>
      <w:r>
        <w:rPr>
          <w:rFonts w:ascii="Sylfaen" w:hAnsi="Sylfaen" w:cs="Arian AMU"/>
          <w:color w:val="000000"/>
          <w:lang w:val="hy-AM"/>
        </w:rPr>
        <w:t xml:space="preserve"> </w:t>
      </w:r>
      <w:r w:rsidRPr="004F06EA">
        <w:rPr>
          <w:rFonts w:ascii="Sylfaen" w:hAnsi="Sylfaen" w:cs="Arian AMU"/>
          <w:color w:val="000000"/>
          <w:lang w:val="hy-AM"/>
        </w:rPr>
        <w:t>Թիկնազորի անդամներից մեկը հայհոյել է լրագրողին ու օպերատորին, ինչպես նաև հրել վերջինիս։</w:t>
      </w:r>
      <w:r>
        <w:rPr>
          <w:rFonts w:ascii="Sylfaen" w:hAnsi="Sylfaen" w:cs="Arian AMU"/>
          <w:color w:val="000000"/>
          <w:lang w:val="hy-AM"/>
        </w:rPr>
        <w:t xml:space="preserve"> Ավելի ուշ Շահրամանյանը ափսոսանք է հայտնել կատարվածի առնչությամբ։</w:t>
      </w:r>
    </w:p>
    <w:p w:rsidR="006C1E06" w:rsidRDefault="006C1E06" w:rsidP="006C1E06">
      <w:pPr>
        <w:pStyle w:val="NormalWeb"/>
        <w:shd w:val="clear" w:color="auto" w:fill="FFFFFF"/>
        <w:spacing w:before="0" w:beforeAutospacing="0" w:after="0" w:afterAutospacing="0" w:line="300" w:lineRule="atLeast"/>
        <w:textAlignment w:val="baseline"/>
        <w:rPr>
          <w:rFonts w:ascii="Sylfaen" w:hAnsi="Sylfaen" w:cs="Arian AMU"/>
          <w:color w:val="000000"/>
          <w:lang w:val="hy-AM"/>
        </w:rPr>
      </w:pPr>
    </w:p>
    <w:p w:rsidR="006C1E06" w:rsidRPr="004F06EA" w:rsidRDefault="006C1E06" w:rsidP="006C1E06">
      <w:pPr>
        <w:pStyle w:val="NormalWeb"/>
        <w:shd w:val="clear" w:color="auto" w:fill="FFFFFF"/>
        <w:spacing w:before="0" w:beforeAutospacing="0" w:after="0" w:afterAutospacing="0" w:line="300" w:lineRule="atLeast"/>
        <w:ind w:firstLine="720"/>
        <w:textAlignment w:val="baseline"/>
        <w:rPr>
          <w:rFonts w:ascii="Sylfaen" w:hAnsi="Sylfaen" w:cs="Arian AMU"/>
          <w:color w:val="000000"/>
          <w:lang w:val="hy-AM"/>
        </w:rPr>
      </w:pPr>
      <w:r w:rsidRPr="004F06EA">
        <w:rPr>
          <w:rFonts w:ascii="Sylfaen" w:hAnsi="Sylfaen" w:cs="Arian AMU"/>
          <w:b/>
          <w:color w:val="000000"/>
          <w:lang w:val="hy-AM"/>
        </w:rPr>
        <w:t>Փետրվարի 22-ին</w:t>
      </w:r>
      <w:r w:rsidRPr="004F06EA">
        <w:rPr>
          <w:rFonts w:ascii="Sylfaen" w:hAnsi="Sylfaen" w:cs="Arian AMU"/>
          <w:color w:val="000000"/>
          <w:lang w:val="hy-AM"/>
        </w:rPr>
        <w:t xml:space="preserve"> «Iravunk.com»</w:t>
      </w:r>
      <w:r>
        <w:rPr>
          <w:rFonts w:ascii="Sylfaen" w:hAnsi="Sylfaen" w:cs="Arian AMU"/>
          <w:color w:val="000000"/>
          <w:lang w:val="hy-AM"/>
        </w:rPr>
        <w:t xml:space="preserve"> լրատվական կայք</w:t>
      </w:r>
      <w:r w:rsidRPr="004F06EA">
        <w:rPr>
          <w:rFonts w:ascii="Sylfaen" w:hAnsi="Sylfaen" w:cs="Arian AMU"/>
          <w:color w:val="000000"/>
          <w:lang w:val="hy-AM"/>
        </w:rPr>
        <w:t xml:space="preserve">ը գրել է, որ արդեն մեկ ամիս է, ինչ </w:t>
      </w:r>
      <w:r>
        <w:rPr>
          <w:rFonts w:ascii="Sylfaen" w:hAnsi="Sylfaen" w:cs="Arian AMU"/>
          <w:color w:val="000000"/>
          <w:lang w:val="hy-AM"/>
        </w:rPr>
        <w:t>«</w:t>
      </w:r>
      <w:r w:rsidRPr="004F06EA">
        <w:rPr>
          <w:rFonts w:ascii="Sylfaen" w:hAnsi="Sylfaen" w:cs="Arian AMU"/>
          <w:color w:val="000000"/>
          <w:lang w:val="hy-AM"/>
        </w:rPr>
        <w:t>NewsMedia.am</w:t>
      </w:r>
      <w:r>
        <w:rPr>
          <w:rFonts w:ascii="Sylfaen" w:hAnsi="Sylfaen" w:cs="Arian AMU"/>
          <w:color w:val="000000"/>
          <w:lang w:val="hy-AM"/>
        </w:rPr>
        <w:t>»</w:t>
      </w:r>
      <w:r w:rsidRPr="004F06EA">
        <w:rPr>
          <w:rFonts w:ascii="Sylfaen" w:hAnsi="Sylfaen" w:cs="Arian AMU"/>
          <w:color w:val="000000"/>
          <w:lang w:val="hy-AM"/>
        </w:rPr>
        <w:t xml:space="preserve"> լրատվական գործակալության ղեկավար, լրագրող Գայանե Զարգարյանի դեմ տարբեր սոցցանցեր</w:t>
      </w:r>
      <w:r>
        <w:rPr>
          <w:rFonts w:ascii="Sylfaen" w:hAnsi="Sylfaen" w:cs="Arian AMU"/>
          <w:color w:val="000000"/>
          <w:lang w:val="hy-AM"/>
        </w:rPr>
        <w:t>ում</w:t>
      </w:r>
      <w:r w:rsidRPr="004F06EA">
        <w:rPr>
          <w:rFonts w:ascii="Sylfaen" w:hAnsi="Sylfaen" w:cs="Arian AMU"/>
          <w:color w:val="000000"/>
          <w:lang w:val="hy-AM"/>
        </w:rPr>
        <w:t xml:space="preserve"> գրոհ է </w:t>
      </w:r>
      <w:r>
        <w:rPr>
          <w:rFonts w:ascii="Sylfaen" w:hAnsi="Sylfaen" w:cs="Arian AMU"/>
          <w:color w:val="000000"/>
          <w:lang w:val="hy-AM"/>
        </w:rPr>
        <w:t>ընթանում</w:t>
      </w:r>
      <w:r w:rsidRPr="004F06EA">
        <w:rPr>
          <w:rFonts w:ascii="Sylfaen" w:hAnsi="Sylfaen" w:cs="Arian AMU"/>
          <w:color w:val="000000"/>
          <w:lang w:val="hy-AM"/>
        </w:rPr>
        <w:t>՝ մահվան սպառնալիքներով, զրպարտիչ, սուտ տեղեկություններով, ատելության քարոզով ու մեղադրանքներով, թե լրագրողը միջազգային նշանակության ագենտ է</w:t>
      </w:r>
      <w:r w:rsidRPr="004F06EA">
        <w:rPr>
          <w:rStyle w:val="FootnoteReference"/>
          <w:rFonts w:ascii="Sylfaen" w:hAnsi="Sylfaen" w:cs="Arian AMU"/>
          <w:color w:val="000000"/>
          <w:lang w:val="hy-AM"/>
        </w:rPr>
        <w:footnoteReference w:id="53"/>
      </w:r>
      <w:r w:rsidRPr="004F06EA">
        <w:rPr>
          <w:rFonts w:ascii="Sylfaen" w:hAnsi="Sylfaen" w:cs="Arian AMU"/>
          <w:color w:val="000000"/>
          <w:lang w:val="hy-AM"/>
        </w:rPr>
        <w:t xml:space="preserve">։ </w:t>
      </w:r>
    </w:p>
    <w:p w:rsidR="006C1E06" w:rsidRPr="004F06EA" w:rsidRDefault="006C1E06" w:rsidP="006C1E06">
      <w:pPr>
        <w:rPr>
          <w:rFonts w:ascii="Sylfaen" w:hAnsi="Sylfaen"/>
          <w:sz w:val="24"/>
          <w:szCs w:val="24"/>
          <w:shd w:val="clear" w:color="auto" w:fill="FFFFFF"/>
          <w:lang w:val="hy-AM"/>
        </w:rPr>
      </w:pPr>
      <w:r w:rsidRPr="004F06EA">
        <w:rPr>
          <w:rFonts w:ascii="Sylfaen" w:hAnsi="Sylfaen" w:cs="Arial"/>
          <w:b/>
          <w:sz w:val="24"/>
          <w:szCs w:val="24"/>
          <w:shd w:val="clear" w:color="auto" w:fill="FFFFFF"/>
          <w:lang w:val="hy-AM"/>
        </w:rPr>
        <w:tab/>
      </w:r>
      <w:r w:rsidRPr="004F06EA">
        <w:rPr>
          <w:rFonts w:ascii="Sylfaen" w:hAnsi="Sylfaen" w:cs="Arial"/>
          <w:b/>
          <w:sz w:val="24"/>
          <w:szCs w:val="24"/>
          <w:shd w:val="clear" w:color="auto" w:fill="FFFFFF"/>
          <w:lang w:val="hy-AM"/>
        </w:rPr>
        <w:br/>
      </w:r>
      <w:r w:rsidRPr="004F06EA">
        <w:rPr>
          <w:rFonts w:ascii="Sylfaen" w:hAnsi="Sylfaen" w:cs="Arial"/>
          <w:b/>
          <w:sz w:val="24"/>
          <w:szCs w:val="24"/>
          <w:shd w:val="clear" w:color="auto" w:fill="FFFFFF"/>
          <w:lang w:val="hy-AM"/>
        </w:rPr>
        <w:tab/>
        <w:t>Փետրվարի 25-ին</w:t>
      </w:r>
      <w:r w:rsidRPr="004F06EA">
        <w:rPr>
          <w:rFonts w:ascii="Sylfaen" w:hAnsi="Sylfaen" w:cs="Arial"/>
          <w:sz w:val="24"/>
          <w:szCs w:val="24"/>
          <w:shd w:val="clear" w:color="auto" w:fill="FFFFFF"/>
          <w:lang w:val="hy-AM"/>
        </w:rPr>
        <w:t xml:space="preserve"> «Զանգեզուրի</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պղնձամոլիբդենային</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կոմբինատ» ՓԲԸ-ն դատական հայց է ներկայացրել Երևանի ընդհանուր իրավասության դատարան</w:t>
      </w:r>
      <w:r w:rsidRPr="004F06EA">
        <w:rPr>
          <w:rFonts w:ascii="Sylfaen" w:hAnsi="Sylfaen"/>
          <w:sz w:val="24"/>
          <w:szCs w:val="24"/>
          <w:shd w:val="clear" w:color="auto" w:fill="FFFFFF"/>
          <w:lang w:val="hy-AM"/>
        </w:rPr>
        <w:t> </w:t>
      </w:r>
      <w:r w:rsidRPr="004F06EA">
        <w:rPr>
          <w:rFonts w:ascii="Sylfaen" w:hAnsi="Sylfaen" w:cs="Arial"/>
          <w:sz w:val="24"/>
          <w:szCs w:val="24"/>
          <w:shd w:val="clear" w:color="auto" w:fill="FFFFFF"/>
          <w:lang w:val="hy-AM"/>
        </w:rPr>
        <w:t>ընդդեմ «</w:t>
      </w:r>
      <w:r w:rsidRPr="004F06EA">
        <w:rPr>
          <w:rFonts w:ascii="Sylfaen" w:hAnsi="Sylfaen"/>
          <w:sz w:val="24"/>
          <w:szCs w:val="24"/>
          <w:lang w:val="hy-AM"/>
        </w:rPr>
        <w:t xml:space="preserve">Թերթ ԷՅ ԷՄ» ՍՊԸ-ի՝ զրպարտություն համարվող փաստացի տվյալները հրապարակայնորեն հերքելու, խախտված իրավունքների դիմաց 2 մլն </w:t>
      </w:r>
      <w:r w:rsidRPr="004F06EA">
        <w:rPr>
          <w:rFonts w:ascii="Sylfaen" w:hAnsi="Sylfaen"/>
          <w:sz w:val="24"/>
          <w:szCs w:val="24"/>
          <w:lang w:val="hy-AM"/>
        </w:rPr>
        <w:lastRenderedPageBreak/>
        <w:t>դրամ փոխհատուցում վճարելու պահանջներով։ Հայցի առիթը «Tert.am»</w:t>
      </w:r>
      <w:r>
        <w:rPr>
          <w:rFonts w:ascii="Sylfaen" w:hAnsi="Sylfaen"/>
          <w:sz w:val="24"/>
          <w:szCs w:val="24"/>
          <w:lang w:val="hy-AM"/>
        </w:rPr>
        <w:t xml:space="preserve"> կայք</w:t>
      </w:r>
      <w:r w:rsidRPr="004F06EA">
        <w:rPr>
          <w:rFonts w:ascii="Sylfaen" w:hAnsi="Sylfaen"/>
          <w:sz w:val="24"/>
          <w:szCs w:val="24"/>
          <w:lang w:val="hy-AM"/>
        </w:rPr>
        <w:t>ում հունվարի 24-ին հրապարակված՝ «ԶՊՄԿ կողմից շահագործող Արծվանիկի պոչամբարը հավանական է՝</w:t>
      </w:r>
      <w:r>
        <w:rPr>
          <w:rFonts w:ascii="Sylfaen" w:hAnsi="Sylfaen"/>
          <w:sz w:val="24"/>
          <w:szCs w:val="24"/>
          <w:lang w:val="hy-AM"/>
        </w:rPr>
        <w:t xml:space="preserve"> </w:t>
      </w:r>
      <w:r w:rsidRPr="004F06EA">
        <w:rPr>
          <w:rFonts w:ascii="Sylfaen" w:hAnsi="Sylfaen"/>
          <w:sz w:val="24"/>
          <w:szCs w:val="24"/>
          <w:lang w:val="hy-AM"/>
        </w:rPr>
        <w:t>աղտոտում է գյուղերն ու գետերը, վնասում՝ գյուղատնտեսական հողերը. բնապահպան» հոդվածն է</w:t>
      </w:r>
      <w:r w:rsidRPr="004F06EA">
        <w:rPr>
          <w:rStyle w:val="FootnoteReference"/>
          <w:rFonts w:ascii="Sylfaen" w:hAnsi="Sylfaen"/>
          <w:sz w:val="24"/>
          <w:szCs w:val="24"/>
          <w:lang w:val="hy-AM"/>
        </w:rPr>
        <w:footnoteReference w:id="54"/>
      </w:r>
      <w:r w:rsidRPr="004F06EA">
        <w:rPr>
          <w:rFonts w:ascii="Sylfaen" w:hAnsi="Sylfaen"/>
          <w:sz w:val="24"/>
          <w:szCs w:val="24"/>
          <w:lang w:val="hy-AM"/>
        </w:rPr>
        <w:t xml:space="preserve">։ </w:t>
      </w:r>
      <w:r w:rsidRPr="004F06EA">
        <w:rPr>
          <w:rFonts w:ascii="Sylfaen" w:hAnsi="Sylfaen"/>
          <w:sz w:val="24"/>
          <w:szCs w:val="24"/>
          <w:shd w:val="clear" w:color="auto" w:fill="FFFFFF"/>
          <w:lang w:val="hy-AM"/>
        </w:rPr>
        <w:t xml:space="preserve">Մարտի 18-ին հայցադիմումն ընդունվել է վարույթ, </w:t>
      </w:r>
      <w:r>
        <w:rPr>
          <w:rFonts w:ascii="Sylfaen" w:hAnsi="Sylfaen"/>
          <w:sz w:val="24"/>
          <w:szCs w:val="24"/>
          <w:shd w:val="clear" w:color="auto" w:fill="FFFFFF"/>
          <w:lang w:val="hy-AM"/>
        </w:rPr>
        <w:t xml:space="preserve">առայժմ </w:t>
      </w:r>
      <w:r w:rsidRPr="004F06EA">
        <w:rPr>
          <w:rFonts w:ascii="Sylfaen" w:hAnsi="Sylfaen"/>
          <w:sz w:val="24"/>
          <w:szCs w:val="24"/>
          <w:shd w:val="clear" w:color="auto" w:fill="FFFFFF"/>
          <w:lang w:val="hy-AM"/>
        </w:rPr>
        <w:t>նիստի օր նշանակված չէ։</w:t>
      </w:r>
    </w:p>
    <w:p w:rsidR="006C1E06" w:rsidRPr="004F06EA" w:rsidRDefault="006C1E06" w:rsidP="006C1E06">
      <w:pPr>
        <w:spacing w:after="0" w:line="240" w:lineRule="auto"/>
        <w:rPr>
          <w:rFonts w:ascii="Sylfaen" w:hAnsi="Sylfaen"/>
          <w:sz w:val="24"/>
          <w:szCs w:val="24"/>
          <w:lang w:val="hy-AM"/>
        </w:rPr>
      </w:pPr>
      <w:r w:rsidRPr="004F06EA">
        <w:rPr>
          <w:rFonts w:ascii="Sylfaen" w:hAnsi="Sylfaen" w:cs="Segoe UI Historic"/>
          <w:b/>
          <w:color w:val="050505"/>
          <w:lang w:val="hy-AM"/>
        </w:rPr>
        <w:br/>
      </w:r>
      <w:r w:rsidRPr="004F06EA">
        <w:rPr>
          <w:rFonts w:ascii="Sylfaen" w:eastAsia="Times New Roman" w:hAnsi="Sylfaen" w:cs="Times New Roman"/>
          <w:b/>
          <w:sz w:val="24"/>
          <w:szCs w:val="24"/>
          <w:lang w:val="hy-AM" w:eastAsia="ru-RU"/>
        </w:rPr>
        <w:tab/>
        <w:t xml:space="preserve">Փետրվարի 26-ին </w:t>
      </w:r>
      <w:r w:rsidRPr="004F06EA">
        <w:rPr>
          <w:rFonts w:ascii="Sylfaen" w:eastAsia="Times New Roman" w:hAnsi="Sylfaen" w:cs="Times New Roman"/>
          <w:sz w:val="24"/>
          <w:szCs w:val="24"/>
          <w:lang w:val="hy-AM" w:eastAsia="ru-RU"/>
        </w:rPr>
        <w:t>Լոռու մարզի ընդհանուր իրավասության դատարանում (Վանաձորի նստավայր) շարունակվել է ուսուցչուհի Սուսաննա Սարգսյանն ընդդեմ «Hraparak.am» կայքի թղթակից Շուշաննա Գրիգորյանի գործով հերթական դատական նիստը։</w:t>
      </w:r>
      <w:r w:rsidRPr="004F06EA">
        <w:rPr>
          <w:rFonts w:ascii="Sylfaen" w:eastAsia="Times New Roman" w:hAnsi="Sylfaen" w:cs="Times New Roman"/>
          <w:sz w:val="24"/>
          <w:szCs w:val="24"/>
          <w:lang w:val="hy-AM" w:eastAsia="ru-RU"/>
        </w:rPr>
        <w:br/>
      </w:r>
      <w:r w:rsidRPr="004F06EA">
        <w:rPr>
          <w:rFonts w:ascii="Sylfaen" w:eastAsia="Times New Roman" w:hAnsi="Sylfaen" w:cs="Times New Roman"/>
          <w:sz w:val="24"/>
          <w:szCs w:val="24"/>
          <w:lang w:val="hy-AM" w:eastAsia="ru-RU"/>
        </w:rPr>
        <w:tab/>
        <w:t>Հիշեցնենք, որ ա</w:t>
      </w:r>
      <w:r w:rsidRPr="004F06EA">
        <w:rPr>
          <w:rFonts w:ascii="Sylfaen" w:hAnsi="Sylfaen"/>
          <w:sz w:val="24"/>
          <w:szCs w:val="24"/>
          <w:lang w:val="hy-AM"/>
        </w:rPr>
        <w:t>ռաջին ատյանի դատարանում գործը քննվում է կրկնակի: 2014թ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հունիսի 6-ին ներկայացված հայցի առիթ են դարձել 2013թ. հոկտեմբերի 4-ին և դեկտեմբերի 5-ին վերոհիշյալ կայքում հրապարակված «Աշխատանքից ազատվել է Վանաձորի թիվ 8 դպրոցի տնօրենը</w:t>
      </w:r>
      <w:r w:rsidRPr="004F06EA">
        <w:rPr>
          <w:rStyle w:val="FootnoteReference"/>
          <w:rFonts w:ascii="Sylfaen" w:hAnsi="Sylfaen"/>
          <w:sz w:val="24"/>
          <w:szCs w:val="24"/>
          <w:lang w:val="hy-AM"/>
        </w:rPr>
        <w:footnoteReference w:id="55"/>
      </w:r>
      <w:r w:rsidRPr="004F06EA">
        <w:rPr>
          <w:rFonts w:ascii="Sylfaen" w:hAnsi="Sylfaen"/>
          <w:sz w:val="24"/>
          <w:szCs w:val="24"/>
          <w:lang w:val="hy-AM"/>
        </w:rPr>
        <w:t>» և «Վանաձորցի ուսուցչուհին հարկադիր պարապուրդի դիմաց 12 միլիոն դրամ է ստացել</w:t>
      </w:r>
      <w:r w:rsidRPr="004F06EA">
        <w:rPr>
          <w:rStyle w:val="FootnoteReference"/>
          <w:rFonts w:ascii="Sylfaen" w:hAnsi="Sylfaen"/>
          <w:sz w:val="24"/>
          <w:szCs w:val="24"/>
          <w:lang w:val="hy-AM"/>
        </w:rPr>
        <w:footnoteReference w:id="56"/>
      </w:r>
      <w:r w:rsidRPr="004F06EA">
        <w:rPr>
          <w:rFonts w:ascii="Sylfaen" w:hAnsi="Sylfaen"/>
          <w:sz w:val="24"/>
          <w:szCs w:val="24"/>
          <w:lang w:val="hy-AM"/>
        </w:rPr>
        <w:t>» հոդվածները (մանրամասները՝ ԽԱՊԿ 2016-2023 թթ</w:t>
      </w:r>
      <w:r w:rsidRPr="004F06EA">
        <w:rPr>
          <w:rFonts w:ascii="Times New Roman" w:eastAsia="MS Mincho" w:hAnsi="Times New Roman" w:cs="Times New Roman"/>
          <w:sz w:val="24"/>
          <w:szCs w:val="24"/>
          <w:lang w:val="hy-AM"/>
        </w:rPr>
        <w:t>․</w:t>
      </w:r>
      <w:r w:rsidRPr="004F06EA">
        <w:rPr>
          <w:rFonts w:ascii="Sylfaen" w:hAnsi="Sylfaen"/>
          <w:sz w:val="24"/>
          <w:szCs w:val="24"/>
          <w:lang w:val="hy-AM"/>
        </w:rPr>
        <w:t xml:space="preserve"> տարեկան զեկույցներում, տե´ս www.khosq.am, «Զեկույցներ» բաժնում)։</w:t>
      </w:r>
      <w:r w:rsidRPr="004F06EA">
        <w:rPr>
          <w:rFonts w:ascii="Sylfaen" w:hAnsi="Sylfaen"/>
          <w:sz w:val="24"/>
          <w:szCs w:val="24"/>
          <w:lang w:val="hy-AM"/>
        </w:rPr>
        <w:br/>
      </w:r>
      <w:r w:rsidRPr="004F06EA">
        <w:rPr>
          <w:rFonts w:ascii="Sylfaen" w:hAnsi="Sylfaen"/>
          <w:sz w:val="24"/>
          <w:szCs w:val="24"/>
          <w:lang w:val="hy-AM"/>
        </w:rPr>
        <w:tab/>
        <w:t>Գործով նիստեր են կայացել նաև մարտի 4-ին և 25-ին, մյուսը նշանակվել է ապրիլի 12-ին։</w:t>
      </w:r>
    </w:p>
    <w:p w:rsidR="006C1E06" w:rsidRPr="004F06EA" w:rsidRDefault="006C1E06" w:rsidP="006C1E06">
      <w:pPr>
        <w:spacing w:after="0" w:line="240" w:lineRule="auto"/>
        <w:ind w:firstLine="720"/>
        <w:rPr>
          <w:rFonts w:ascii="Sylfaen" w:hAnsi="Sylfaen" w:cs="Arial"/>
          <w:sz w:val="24"/>
          <w:szCs w:val="24"/>
          <w:lang w:val="hy-AM"/>
        </w:rPr>
      </w:pPr>
    </w:p>
    <w:p w:rsidR="006C1E06" w:rsidRPr="004F06EA" w:rsidRDefault="006C1E06" w:rsidP="006C1E06">
      <w:pPr>
        <w:spacing w:after="0" w:line="240" w:lineRule="auto"/>
        <w:ind w:firstLine="720"/>
        <w:rPr>
          <w:rFonts w:ascii="Sylfaen" w:hAnsi="Sylfaen"/>
          <w:sz w:val="24"/>
          <w:szCs w:val="24"/>
          <w:shd w:val="clear" w:color="auto" w:fill="FFFFFF"/>
          <w:lang w:val="hy-AM"/>
        </w:rPr>
      </w:pPr>
    </w:p>
    <w:p w:rsidR="006C1E06" w:rsidRPr="004F06EA" w:rsidRDefault="006C1E06" w:rsidP="006C1E06">
      <w:pPr>
        <w:pStyle w:val="NormalWeb"/>
        <w:shd w:val="clear" w:color="auto" w:fill="FFFFFF"/>
        <w:spacing w:before="0" w:beforeAutospacing="0" w:after="0" w:afterAutospacing="0" w:line="240" w:lineRule="auto"/>
        <w:rPr>
          <w:rFonts w:ascii="Sylfaen" w:hAnsi="Sylfaen"/>
          <w:shd w:val="clear" w:color="auto" w:fill="FFFFFF"/>
          <w:lang w:val="hy-AM"/>
        </w:rPr>
      </w:pPr>
      <w:r w:rsidRPr="004F06EA">
        <w:rPr>
          <w:b/>
          <w:bCs/>
          <w:shd w:val="clear" w:color="auto" w:fill="FFFFFF"/>
          <w:lang w:val="hy-AM"/>
        </w:rPr>
        <w:tab/>
      </w:r>
      <w:r w:rsidRPr="004F06EA">
        <w:rPr>
          <w:rFonts w:ascii="Sylfaen" w:hAnsi="Sylfaen"/>
          <w:b/>
          <w:shd w:val="clear" w:color="auto" w:fill="FFFFFF"/>
          <w:lang w:val="hy-AM"/>
        </w:rPr>
        <w:t xml:space="preserve">Փետրվարի 27-ին </w:t>
      </w:r>
      <w:r w:rsidRPr="004F06EA">
        <w:rPr>
          <w:rFonts w:ascii="Sylfaen" w:hAnsi="Sylfaen"/>
          <w:shd w:val="clear" w:color="auto" w:fill="FFFFFF"/>
          <w:lang w:val="hy-AM"/>
        </w:rPr>
        <w:t>Երևանի ընդհանուր իրավասության դատարանում կայացել է ԱԺ նախագահ Ալեն Սիմոնյանն ընդդեմ «Հայելի» ակումբի նախագահ, լրագրող Անժելա Թովմասյանի գործով նախնական դատական նիստը՝ վիրավորանքի համար ներողություն խնդրելու և փոխհատուցում վճարելու պահանջներով։</w:t>
      </w:r>
      <w:r>
        <w:rPr>
          <w:rFonts w:ascii="Sylfaen" w:hAnsi="Sylfaen"/>
          <w:shd w:val="clear" w:color="auto" w:fill="FFFFFF"/>
          <w:lang w:val="hy-AM"/>
        </w:rPr>
        <w:t xml:space="preserve"> </w:t>
      </w:r>
      <w:r w:rsidRPr="004F06EA">
        <w:rPr>
          <w:rFonts w:ascii="Sylfaen" w:hAnsi="Sylfaen"/>
          <w:shd w:val="clear" w:color="auto" w:fill="FFFFFF"/>
          <w:lang w:val="hy-AM"/>
        </w:rPr>
        <w:t>2023թ</w:t>
      </w:r>
      <w:r w:rsidRPr="004F06EA">
        <w:rPr>
          <w:shd w:val="clear" w:color="auto" w:fill="FFFFFF"/>
          <w:lang w:val="hy-AM"/>
        </w:rPr>
        <w:t>․</w:t>
      </w:r>
      <w:r>
        <w:rPr>
          <w:shd w:val="clear" w:color="auto" w:fill="FFFFFF"/>
          <w:lang w:val="hy-AM"/>
        </w:rPr>
        <w:t xml:space="preserve"> </w:t>
      </w:r>
      <w:r w:rsidRPr="004F06EA">
        <w:rPr>
          <w:rFonts w:ascii="Sylfaen" w:hAnsi="Sylfaen"/>
          <w:shd w:val="clear" w:color="auto" w:fill="FFFFFF"/>
          <w:lang w:val="hy-AM"/>
        </w:rPr>
        <w:t>հոկտեմբերի 26-ին ներկայացված հայցի առիթը սեպտեմբերի 21-ին «Tert.am» կայքում «Մեր երեխաներին վերջապես պետք է ազատ, անկախ և խաղաղ Հայաստան ժառանգենք. Ալեն Սիմոնյան» վերնագրով հրապարակված՝ ԱԺ նախագահի ուղերձի ներքո Անժելա Թովմասյանի հայհոյախոսություն է</w:t>
      </w:r>
      <w:r w:rsidRPr="004F06EA">
        <w:rPr>
          <w:rStyle w:val="FootnoteReference"/>
          <w:rFonts w:ascii="Sylfaen" w:hAnsi="Sylfaen"/>
          <w:shd w:val="clear" w:color="auto" w:fill="FFFFFF"/>
          <w:lang w:val="hy-AM"/>
        </w:rPr>
        <w:footnoteReference w:id="57"/>
      </w:r>
      <w:r w:rsidRPr="004F06EA">
        <w:rPr>
          <w:rFonts w:ascii="Sylfaen" w:hAnsi="Sylfaen"/>
          <w:shd w:val="clear" w:color="auto" w:fill="FFFFFF"/>
          <w:lang w:val="hy-AM"/>
        </w:rPr>
        <w:t xml:space="preserve">։ </w:t>
      </w:r>
      <w:r w:rsidRPr="004F06EA">
        <w:rPr>
          <w:rFonts w:ascii="Sylfaen" w:hAnsi="Sylfaen"/>
          <w:shd w:val="clear" w:color="auto" w:fill="FFFFFF"/>
          <w:lang w:val="hy-AM"/>
        </w:rPr>
        <w:br/>
      </w:r>
      <w:r w:rsidRPr="004F06EA">
        <w:rPr>
          <w:rFonts w:ascii="Sylfaen" w:hAnsi="Sylfaen"/>
          <w:shd w:val="clear" w:color="auto" w:fill="FFFFFF"/>
          <w:lang w:val="hy-AM"/>
        </w:rPr>
        <w:tab/>
      </w:r>
      <w:r>
        <w:rPr>
          <w:rFonts w:ascii="Sylfaen" w:hAnsi="Sylfaen"/>
          <w:shd w:val="clear" w:color="auto" w:fill="FFFFFF"/>
          <w:lang w:val="hy-AM"/>
        </w:rPr>
        <w:t>Հ</w:t>
      </w:r>
      <w:r w:rsidRPr="004F06EA">
        <w:rPr>
          <w:rFonts w:ascii="Sylfaen" w:hAnsi="Sylfaen"/>
          <w:shd w:val="clear" w:color="auto" w:fill="FFFFFF"/>
          <w:lang w:val="hy-AM"/>
        </w:rPr>
        <w:t xml:space="preserve">աջորդ </w:t>
      </w:r>
      <w:r>
        <w:rPr>
          <w:rFonts w:ascii="Sylfaen" w:hAnsi="Sylfaen"/>
          <w:shd w:val="clear" w:color="auto" w:fill="FFFFFF"/>
          <w:lang w:val="hy-AM"/>
        </w:rPr>
        <w:t>դ</w:t>
      </w:r>
      <w:r w:rsidRPr="004F06EA">
        <w:rPr>
          <w:rFonts w:ascii="Sylfaen" w:hAnsi="Sylfaen"/>
          <w:shd w:val="clear" w:color="auto" w:fill="FFFFFF"/>
          <w:lang w:val="hy-AM"/>
        </w:rPr>
        <w:t>ատական նիստը նշանակվել է մայիսի 14-ին։</w:t>
      </w:r>
    </w:p>
    <w:p w:rsidR="006C1E06" w:rsidRDefault="006C1E06" w:rsidP="006C1E06">
      <w:pPr>
        <w:spacing w:after="0" w:line="240" w:lineRule="auto"/>
        <w:rPr>
          <w:rFonts w:ascii="Sylfaen" w:hAnsi="Sylfaen"/>
          <w:bCs/>
          <w:sz w:val="24"/>
          <w:szCs w:val="24"/>
          <w:lang w:val="hy-AM"/>
        </w:rPr>
      </w:pPr>
      <w:r w:rsidRPr="004F06EA">
        <w:rPr>
          <w:rFonts w:ascii="Sylfaen" w:hAnsi="Sylfaen"/>
          <w:bCs/>
          <w:sz w:val="24"/>
          <w:szCs w:val="24"/>
          <w:lang w:val="hy-AM"/>
        </w:rPr>
        <w:tab/>
      </w:r>
      <w:r>
        <w:rPr>
          <w:rFonts w:ascii="Sylfaen" w:hAnsi="Sylfaen"/>
          <w:bCs/>
          <w:sz w:val="24"/>
          <w:szCs w:val="24"/>
          <w:lang w:val="hy-AM"/>
        </w:rPr>
        <w:tab/>
      </w:r>
    </w:p>
    <w:p w:rsidR="006C1E06" w:rsidRPr="004F06EA" w:rsidRDefault="006C1E06" w:rsidP="006C1E06">
      <w:pPr>
        <w:spacing w:after="0" w:line="240" w:lineRule="auto"/>
        <w:ind w:firstLine="720"/>
        <w:rPr>
          <w:rFonts w:ascii="Sylfaen" w:hAnsi="Sylfaen"/>
          <w:b/>
          <w:bCs/>
          <w:sz w:val="24"/>
          <w:szCs w:val="24"/>
          <w:lang w:val="hy-AM"/>
        </w:rPr>
      </w:pPr>
      <w:r w:rsidRPr="004F06EA">
        <w:rPr>
          <w:rFonts w:ascii="Sylfaen" w:hAnsi="Sylfaen"/>
          <w:b/>
          <w:bCs/>
          <w:sz w:val="24"/>
          <w:szCs w:val="24"/>
          <w:lang w:val="hy-AM"/>
        </w:rPr>
        <w:t xml:space="preserve">Փետրվարի 28-ին </w:t>
      </w:r>
      <w:r w:rsidRPr="004F06EA">
        <w:rPr>
          <w:rFonts w:ascii="Sylfaen" w:hAnsi="Sylfaen" w:cs="Arian AMU"/>
          <w:sz w:val="24"/>
          <w:szCs w:val="24"/>
          <w:shd w:val="clear" w:color="auto" w:fill="FFFFFF"/>
          <w:lang w:val="hy-AM"/>
        </w:rPr>
        <w:t xml:space="preserve">Հանրային խորհրդի նախկին նախագահ Ստյոպա Սաֆարյանն ընդդեմ «Livenews.am» լրատվական կայքի թղթակից Թագուհի </w:t>
      </w:r>
      <w:r w:rsidRPr="004F06EA">
        <w:rPr>
          <w:rFonts w:ascii="Sylfaen" w:hAnsi="Sylfaen" w:cs="Arian AMU"/>
          <w:sz w:val="24"/>
          <w:szCs w:val="24"/>
          <w:shd w:val="clear" w:color="auto" w:fill="FFFFFF"/>
          <w:lang w:val="hy-AM"/>
        </w:rPr>
        <w:lastRenderedPageBreak/>
        <w:t>Ասլանյանի գործը տեղափոխվել է այլ դատարան, մարտի 11-ին ընդունվել դատարանի վարույթ։</w:t>
      </w:r>
    </w:p>
    <w:p w:rsidR="006C1E06" w:rsidRPr="004F06EA" w:rsidRDefault="006C1E06" w:rsidP="006C1E06">
      <w:pPr>
        <w:spacing w:after="0" w:line="240" w:lineRule="auto"/>
        <w:rPr>
          <w:rFonts w:ascii="Sylfaen" w:hAnsi="Sylfaen" w:cs="Arian AMU"/>
          <w:sz w:val="24"/>
          <w:szCs w:val="24"/>
          <w:shd w:val="clear" w:color="auto" w:fill="FFFFFF"/>
          <w:lang w:val="hy-AM"/>
        </w:rPr>
      </w:pPr>
      <w:r w:rsidRPr="004F06EA">
        <w:rPr>
          <w:rFonts w:ascii="Sylfaen" w:hAnsi="Sylfaen" w:cs="Arian AMU"/>
          <w:b/>
          <w:sz w:val="24"/>
          <w:szCs w:val="24"/>
          <w:shd w:val="clear" w:color="auto" w:fill="FFFFFF"/>
          <w:lang w:val="hy-AM"/>
        </w:rPr>
        <w:tab/>
      </w:r>
      <w:r w:rsidRPr="004F06EA">
        <w:rPr>
          <w:rFonts w:ascii="Sylfaen" w:hAnsi="Sylfaen" w:cs="Arian AMU"/>
          <w:sz w:val="24"/>
          <w:szCs w:val="24"/>
          <w:shd w:val="clear" w:color="auto" w:fill="FFFFFF"/>
          <w:lang w:val="hy-AM"/>
        </w:rPr>
        <w:t>Վիրավորանք հանդիսացող արտահայտությունների համար հրապարակայնորեն ներողություն խնդրելուն պարտավորեցնելու և որպես փոխհատուցում 1 միլիոն դրամ բռնագանձելու պահանջներով 2021թ. հուլիսի 13-ին ներկայացված հայցի առիթը հունիսի 20-ին լրագրողի արտահայտություններն են ֆեյսբուքյան գրառման մեջ, որում մասնավորապես նշված է</w:t>
      </w:r>
      <w:r w:rsidRPr="004F06EA">
        <w:rPr>
          <w:rFonts w:ascii="Times New Roman" w:hAnsi="Times New Roman" w:cs="Times New Roman"/>
          <w:sz w:val="24"/>
          <w:szCs w:val="24"/>
          <w:shd w:val="clear" w:color="auto" w:fill="FFFFFF"/>
          <w:lang w:val="hy-AM"/>
        </w:rPr>
        <w:t>․</w:t>
      </w:r>
      <w:r w:rsidRPr="004F06EA">
        <w:rPr>
          <w:rFonts w:ascii="Sylfaen" w:hAnsi="Sylfaen" w:cs="Arian AMU"/>
          <w:sz w:val="24"/>
          <w:szCs w:val="24"/>
          <w:shd w:val="clear" w:color="auto" w:fill="FFFFFF"/>
          <w:lang w:val="hy-AM"/>
        </w:rPr>
        <w:t xml:space="preserve"> «Դուք ոչ թե մերժված եք, այլ՝ միզված</w:t>
      </w:r>
      <w:r w:rsidRPr="004F06EA">
        <w:rPr>
          <w:rFonts w:ascii="Times New Roman" w:hAnsi="Times New Roman" w:cs="Times New Roman"/>
          <w:sz w:val="24"/>
          <w:szCs w:val="24"/>
          <w:shd w:val="clear" w:color="auto" w:fill="FFFFFF"/>
          <w:lang w:val="hy-AM"/>
        </w:rPr>
        <w:t>․․․</w:t>
      </w:r>
      <w:r w:rsidRPr="004F06EA">
        <w:rPr>
          <w:rFonts w:ascii="Sylfaen" w:hAnsi="Sylfaen" w:cs="Arian AMU"/>
          <w:sz w:val="24"/>
          <w:szCs w:val="24"/>
          <w:shd w:val="clear" w:color="auto" w:fill="FFFFFF"/>
          <w:lang w:val="hy-AM"/>
        </w:rPr>
        <w:t>»</w:t>
      </w:r>
      <w:r w:rsidRPr="004F06EA">
        <w:rPr>
          <w:rStyle w:val="FootnoteReference"/>
          <w:rFonts w:ascii="Sylfaen" w:hAnsi="Sylfaen" w:cs="Arian AMU"/>
          <w:sz w:val="24"/>
          <w:szCs w:val="24"/>
          <w:shd w:val="clear" w:color="auto" w:fill="FFFFFF"/>
          <w:lang w:val="hy-AM"/>
        </w:rPr>
        <w:footnoteReference w:id="58"/>
      </w:r>
      <w:r w:rsidRPr="004F06EA">
        <w:rPr>
          <w:rFonts w:ascii="Sylfaen" w:hAnsi="Sylfaen" w:cs="Arian AMU"/>
          <w:sz w:val="24"/>
          <w:szCs w:val="24"/>
          <w:shd w:val="clear" w:color="auto" w:fill="FFFFFF"/>
          <w:lang w:val="hy-AM"/>
        </w:rPr>
        <w:t>։ Լրագրողը, հղում կատարելով չնույնականացվող աղբյուրին, գրել է, թե հարևանները միզել են Ստյոպա Սաֆարյանի վրա վարչապետին ծառայելու համար։</w:t>
      </w:r>
      <w:r w:rsidRPr="004F06EA">
        <w:rPr>
          <w:rFonts w:ascii="Sylfaen" w:hAnsi="Sylfaen" w:cs="Arian AMU"/>
          <w:sz w:val="24"/>
          <w:szCs w:val="24"/>
          <w:shd w:val="clear" w:color="auto" w:fill="FFFFFF"/>
          <w:lang w:val="hy-AM"/>
        </w:rPr>
        <w:br/>
      </w:r>
      <w:r w:rsidRPr="004F06EA">
        <w:rPr>
          <w:rFonts w:ascii="Sylfaen" w:hAnsi="Sylfaen" w:cs="Arian AMU"/>
          <w:sz w:val="24"/>
          <w:szCs w:val="24"/>
          <w:shd w:val="clear" w:color="auto" w:fill="FFFFFF"/>
          <w:lang w:val="hy-AM"/>
        </w:rPr>
        <w:tab/>
        <w:t xml:space="preserve">Դատական նիստ է նշանակվել </w:t>
      </w:r>
      <w:r>
        <w:rPr>
          <w:rFonts w:ascii="Sylfaen" w:hAnsi="Sylfaen" w:cs="Arian AMU"/>
          <w:sz w:val="24"/>
          <w:szCs w:val="24"/>
          <w:shd w:val="clear" w:color="auto" w:fill="FFFFFF"/>
          <w:lang w:val="hy-AM"/>
        </w:rPr>
        <w:t xml:space="preserve">ս. թ. </w:t>
      </w:r>
      <w:r w:rsidRPr="004F06EA">
        <w:rPr>
          <w:rFonts w:ascii="Sylfaen" w:hAnsi="Sylfaen" w:cs="Arian AMU"/>
          <w:sz w:val="24"/>
          <w:szCs w:val="24"/>
          <w:shd w:val="clear" w:color="auto" w:fill="FFFFFF"/>
          <w:lang w:val="hy-AM"/>
        </w:rPr>
        <w:t>մայիսի 2-ին։</w:t>
      </w:r>
    </w:p>
    <w:p w:rsidR="006C1E06" w:rsidRPr="004F06EA" w:rsidRDefault="006C1E06" w:rsidP="006C1E06">
      <w:pPr>
        <w:spacing w:after="0" w:line="240" w:lineRule="auto"/>
        <w:ind w:firstLine="720"/>
        <w:rPr>
          <w:rFonts w:ascii="Sylfaen" w:hAnsi="Sylfaen"/>
          <w:lang w:val="hy-AM"/>
        </w:rPr>
      </w:pPr>
    </w:p>
    <w:p w:rsidR="006C1E06" w:rsidRPr="004F06EA" w:rsidRDefault="006C1E06" w:rsidP="006C1E06">
      <w:pPr>
        <w:spacing w:after="0" w:line="240" w:lineRule="auto"/>
        <w:ind w:firstLine="720"/>
        <w:rPr>
          <w:rFonts w:ascii="Sylfaen" w:hAnsi="Sylfaen"/>
          <w:sz w:val="24"/>
          <w:szCs w:val="24"/>
          <w:lang w:val="hy-AM"/>
        </w:rPr>
      </w:pPr>
      <w:r w:rsidRPr="004F06EA">
        <w:rPr>
          <w:rFonts w:ascii="Sylfaen" w:hAnsi="Sylfaen"/>
          <w:b/>
          <w:sz w:val="24"/>
          <w:szCs w:val="24"/>
          <w:lang w:val="hy-AM" w:eastAsia="ru-RU"/>
        </w:rPr>
        <w:t xml:space="preserve">Փետրվարի 28-ին </w:t>
      </w:r>
      <w:r w:rsidRPr="004F06EA">
        <w:rPr>
          <w:rFonts w:ascii="Sylfaen" w:hAnsi="Sylfaen"/>
          <w:sz w:val="24"/>
          <w:szCs w:val="24"/>
          <w:lang w:val="hy-AM" w:eastAsia="ru-RU"/>
        </w:rPr>
        <w:t>Երևանի ընդհանուր իրավասության դատարանում տեղի է ունեցել Գեղարքունիքի մարզի Սարուխան համայնքի ղեկավար Լյովա Աբրահամյանն ընդդեմ «Հայկական ժամ» լրատվական կայքի լրագրող Նարինե Հասրաթյանի գործով հերթական դատական նիստը՝ պատիվը, արժանապատվությունը և գործարար համբավն արատավորող տեղեկությունները հերքելուն պարտավորեցնելու պահանջով։</w:t>
      </w:r>
      <w:r w:rsidRPr="004F06EA">
        <w:rPr>
          <w:rFonts w:ascii="Sylfaen" w:hAnsi="Sylfaen"/>
          <w:b/>
          <w:sz w:val="24"/>
          <w:szCs w:val="24"/>
          <w:lang w:val="hy-AM" w:eastAsia="ru-RU"/>
        </w:rPr>
        <w:br/>
      </w:r>
      <w:r w:rsidRPr="004F06EA">
        <w:rPr>
          <w:rFonts w:ascii="Sylfaen" w:hAnsi="Sylfaen"/>
          <w:b/>
          <w:sz w:val="24"/>
          <w:szCs w:val="24"/>
          <w:lang w:val="hy-AM" w:eastAsia="ru-RU"/>
        </w:rPr>
        <w:tab/>
      </w:r>
      <w:r w:rsidRPr="004F06EA">
        <w:rPr>
          <w:rFonts w:ascii="Sylfaen" w:hAnsi="Sylfaen"/>
          <w:sz w:val="24"/>
          <w:szCs w:val="24"/>
          <w:lang w:val="hy-AM"/>
        </w:rPr>
        <w:t>2019թ</w:t>
      </w:r>
      <w:r w:rsidRPr="004F06EA">
        <w:rPr>
          <w:rFonts w:ascii="Times New Roman" w:eastAsia="MS Mincho" w:hAnsi="Times New Roman" w:cs="Times New Roman"/>
          <w:sz w:val="24"/>
          <w:szCs w:val="24"/>
          <w:lang w:val="hy-AM"/>
        </w:rPr>
        <w:t>․</w:t>
      </w:r>
      <w:r w:rsidRPr="004F06EA">
        <w:rPr>
          <w:rFonts w:ascii="Sylfaen" w:eastAsia="MS Mincho" w:hAnsi="Sylfaen" w:cs="Times New Roman"/>
          <w:sz w:val="24"/>
          <w:szCs w:val="24"/>
          <w:lang w:val="hy-AM"/>
        </w:rPr>
        <w:t xml:space="preserve"> </w:t>
      </w:r>
      <w:r w:rsidRPr="004F06EA">
        <w:rPr>
          <w:rFonts w:ascii="Sylfaen" w:hAnsi="Sylfaen"/>
          <w:sz w:val="24"/>
          <w:szCs w:val="24"/>
          <w:lang w:val="hy-AM"/>
        </w:rPr>
        <w:t>փետրվարի 13-ին ներկայացված հայցի առիթը հունվարի 10-ին կայքում հրապարակված «Ովքե՞ր են հովանավորում Սարուխանի համայնքապետին և խոչընդոտում օգոստոսից սկսած նախաքննական գործը» հոդվածն է, որում գյուղացիները բողոքում են իրենց համայնքապետից</w:t>
      </w:r>
      <w:r w:rsidRPr="004F06EA">
        <w:rPr>
          <w:rStyle w:val="FootnoteReference"/>
          <w:rFonts w:ascii="Sylfaen" w:hAnsi="Sylfaen"/>
          <w:sz w:val="24"/>
          <w:szCs w:val="24"/>
          <w:lang w:val="hy-AM"/>
        </w:rPr>
        <w:footnoteReference w:id="59"/>
      </w:r>
      <w:r w:rsidRPr="004F06EA">
        <w:rPr>
          <w:rFonts w:ascii="Sylfaen" w:hAnsi="Sylfaen"/>
          <w:sz w:val="24"/>
          <w:szCs w:val="24"/>
          <w:lang w:val="hy-AM"/>
        </w:rPr>
        <w:t>։</w:t>
      </w:r>
      <w:r w:rsidRPr="004F06EA">
        <w:rPr>
          <w:rFonts w:ascii="Sylfaen" w:hAnsi="Sylfaen"/>
          <w:sz w:val="24"/>
          <w:szCs w:val="24"/>
          <w:lang w:val="hy-AM"/>
        </w:rPr>
        <w:br/>
      </w:r>
      <w:r w:rsidRPr="004F06EA">
        <w:rPr>
          <w:rFonts w:ascii="Sylfaen" w:hAnsi="Sylfaen"/>
          <w:sz w:val="24"/>
          <w:szCs w:val="24"/>
          <w:lang w:val="hy-AM"/>
        </w:rPr>
        <w:tab/>
      </w:r>
      <w:r>
        <w:rPr>
          <w:rFonts w:ascii="Sylfaen" w:hAnsi="Sylfaen"/>
          <w:sz w:val="24"/>
          <w:szCs w:val="24"/>
          <w:lang w:val="hy-AM"/>
        </w:rPr>
        <w:t>Հ</w:t>
      </w:r>
      <w:r w:rsidRPr="004F06EA">
        <w:rPr>
          <w:rFonts w:ascii="Sylfaen" w:hAnsi="Sylfaen"/>
          <w:sz w:val="24"/>
          <w:szCs w:val="24"/>
          <w:lang w:val="hy-AM"/>
        </w:rPr>
        <w:t xml:space="preserve">աջորդ </w:t>
      </w:r>
      <w:r>
        <w:rPr>
          <w:rFonts w:ascii="Sylfaen" w:hAnsi="Sylfaen"/>
          <w:sz w:val="24"/>
          <w:szCs w:val="24"/>
          <w:lang w:val="hy-AM"/>
        </w:rPr>
        <w:t>դ</w:t>
      </w:r>
      <w:r w:rsidRPr="004F06EA">
        <w:rPr>
          <w:rFonts w:ascii="Sylfaen" w:hAnsi="Sylfaen"/>
          <w:sz w:val="24"/>
          <w:szCs w:val="24"/>
          <w:lang w:val="hy-AM"/>
        </w:rPr>
        <w:t>ատական նիստը նշանակվել է</w:t>
      </w:r>
      <w:r>
        <w:rPr>
          <w:rFonts w:ascii="Sylfaen" w:hAnsi="Sylfaen"/>
          <w:sz w:val="24"/>
          <w:szCs w:val="24"/>
          <w:lang w:val="hy-AM"/>
        </w:rPr>
        <w:t xml:space="preserve"> ս. թ.</w:t>
      </w:r>
      <w:r w:rsidRPr="004F06EA">
        <w:rPr>
          <w:rFonts w:ascii="Sylfaen" w:hAnsi="Sylfaen"/>
          <w:sz w:val="24"/>
          <w:szCs w:val="24"/>
          <w:lang w:val="hy-AM"/>
        </w:rPr>
        <w:t xml:space="preserve"> հունիսի 28-ին։</w:t>
      </w:r>
      <w:r w:rsidRPr="004F06EA">
        <w:rPr>
          <w:rFonts w:ascii="Sylfaen" w:hAnsi="Sylfaen"/>
          <w:sz w:val="24"/>
          <w:szCs w:val="24"/>
          <w:lang w:val="hy-AM"/>
        </w:rPr>
        <w:br/>
      </w:r>
    </w:p>
    <w:p w:rsidR="006C1E06" w:rsidRPr="006C1E06" w:rsidRDefault="006C1E06" w:rsidP="006C1E06">
      <w:pPr>
        <w:spacing w:after="0" w:line="240" w:lineRule="auto"/>
        <w:rPr>
          <w:rStyle w:val="Strong"/>
          <w:rFonts w:ascii="Sylfaen" w:eastAsiaTheme="minorHAnsi" w:hAnsi="Sylfaen"/>
          <w:b w:val="0"/>
          <w:sz w:val="24"/>
          <w:szCs w:val="24"/>
          <w:bdr w:val="none" w:sz="0" w:space="0" w:color="auto" w:frame="1"/>
          <w:shd w:val="clear" w:color="auto" w:fill="FCFCFC"/>
          <w:lang w:val="hy-AM"/>
        </w:rPr>
      </w:pPr>
      <w:r w:rsidRPr="004F06EA">
        <w:rPr>
          <w:rFonts w:ascii="Sylfaen" w:hAnsi="Sylfaen" w:cs="Arial"/>
          <w:color w:val="050505"/>
          <w:sz w:val="24"/>
          <w:szCs w:val="24"/>
          <w:shd w:val="clear" w:color="auto" w:fill="FFFFFF"/>
          <w:lang w:val="hy-AM"/>
        </w:rPr>
        <w:tab/>
      </w:r>
      <w:r w:rsidRPr="004F06EA">
        <w:rPr>
          <w:rStyle w:val="Strong"/>
          <w:rFonts w:ascii="Sylfaen" w:eastAsiaTheme="minorHAnsi" w:hAnsi="Sylfaen"/>
          <w:sz w:val="24"/>
          <w:szCs w:val="24"/>
          <w:bdr w:val="none" w:sz="0" w:space="0" w:color="auto" w:frame="1"/>
          <w:shd w:val="clear" w:color="auto" w:fill="FCFCFC"/>
          <w:lang w:val="hy-AM"/>
        </w:rPr>
        <w:t xml:space="preserve">Մարտի 1-ին </w:t>
      </w:r>
      <w:r w:rsidRPr="006C1E06">
        <w:rPr>
          <w:rStyle w:val="Strong"/>
          <w:rFonts w:ascii="Sylfaen" w:eastAsiaTheme="minorHAnsi" w:hAnsi="Sylfaen"/>
          <w:b w:val="0"/>
          <w:sz w:val="24"/>
          <w:szCs w:val="24"/>
          <w:bdr w:val="none" w:sz="0" w:space="0" w:color="auto" w:frame="1"/>
          <w:shd w:val="clear" w:color="auto" w:fill="FCFCFC"/>
          <w:lang w:val="hy-AM"/>
        </w:rPr>
        <w:t>Վերաքննիչ քաղաքացիական դատարանը մերժել է «Ալավերդի բժշկական կենտրոն» ՓԲԸ-ի տնօրեն Ստեփան Մոսինյանն ընդդեմ լրագրող Լարիսա Փարեմուզյանի և «Սիվիլնեթ» առցանց հեռուստատեսության (ավելի ուշ պատշաճ պատասխանող է ճանաչվել «Սիվիլիթաս» հիմնադրամը) գործով հայցվորի բողոքն ընդդեմ առաջին ատյանի կայացրած վճռի, որով հայցը մերժվել էր։</w:t>
      </w:r>
    </w:p>
    <w:p w:rsidR="006C1E06" w:rsidRPr="004F06EA" w:rsidRDefault="006C1E06" w:rsidP="006C1E06">
      <w:pPr>
        <w:spacing w:after="0" w:line="240" w:lineRule="auto"/>
        <w:rPr>
          <w:rStyle w:val="Strong"/>
          <w:rFonts w:ascii="Sylfaen" w:eastAsiaTheme="minorHAnsi" w:hAnsi="Sylfaen"/>
          <w:b w:val="0"/>
          <w:sz w:val="24"/>
          <w:szCs w:val="24"/>
          <w:bdr w:val="none" w:sz="0" w:space="0" w:color="auto" w:frame="1"/>
          <w:shd w:val="clear" w:color="auto" w:fill="FCFCFC"/>
          <w:lang w:val="hy-AM"/>
        </w:rPr>
      </w:pPr>
      <w:r w:rsidRPr="006C1E06">
        <w:rPr>
          <w:rStyle w:val="Strong"/>
          <w:rFonts w:ascii="Sylfaen" w:eastAsiaTheme="minorHAnsi" w:hAnsi="Sylfaen"/>
          <w:b w:val="0"/>
          <w:sz w:val="24"/>
          <w:szCs w:val="24"/>
          <w:bdr w:val="none" w:sz="0" w:space="0" w:color="auto" w:frame="1"/>
          <w:shd w:val="clear" w:color="auto" w:fill="FCFCFC"/>
          <w:lang w:val="hy-AM"/>
        </w:rPr>
        <w:tab/>
        <w:t>Զրպարտություն համարվող տվյալները հրապարակայնորեն հերքելու և փոխհատուցում վճարելու պահանջներով հայցը ներկայացվել է 2022թ</w:t>
      </w:r>
      <w:r w:rsidRPr="006C1E06">
        <w:rPr>
          <w:rStyle w:val="Strong"/>
          <w:rFonts w:ascii="Times New Roman" w:eastAsiaTheme="minorHAnsi" w:hAnsi="Times New Roman" w:cs="Times New Roman"/>
          <w:b w:val="0"/>
          <w:sz w:val="24"/>
          <w:szCs w:val="24"/>
          <w:bdr w:val="none" w:sz="0" w:space="0" w:color="auto" w:frame="1"/>
          <w:shd w:val="clear" w:color="auto" w:fill="FCFCFC"/>
          <w:lang w:val="hy-AM"/>
        </w:rPr>
        <w:t xml:space="preserve">․ </w:t>
      </w:r>
      <w:r w:rsidRPr="006C1E06">
        <w:rPr>
          <w:rStyle w:val="Strong"/>
          <w:rFonts w:ascii="Sylfaen" w:eastAsiaTheme="minorHAnsi" w:hAnsi="Sylfaen"/>
          <w:b w:val="0"/>
          <w:sz w:val="24"/>
          <w:szCs w:val="24"/>
          <w:bdr w:val="none" w:sz="0" w:space="0" w:color="auto" w:frame="1"/>
          <w:shd w:val="clear" w:color="auto" w:fill="FCFCFC"/>
          <w:lang w:val="hy-AM"/>
        </w:rPr>
        <w:t>ապրիլի 4-ին, իսկ առիթը մարտի 14-ին «Civilnet.am» լրատվական կայքում հրապարակված՝ «Ալավերդու ԲԿ-ի տնօրենը՝ «մահվան» բիզնեսի մենաշնորհատեր»</w:t>
      </w:r>
      <w:r w:rsidRPr="006C1E06">
        <w:rPr>
          <w:rStyle w:val="FootnoteReference"/>
          <w:rFonts w:ascii="Sylfaen" w:eastAsiaTheme="minorHAnsi" w:hAnsi="Sylfaen"/>
          <w:b/>
          <w:sz w:val="24"/>
          <w:szCs w:val="24"/>
          <w:bdr w:val="none" w:sz="0" w:space="0" w:color="auto" w:frame="1"/>
          <w:shd w:val="clear" w:color="auto" w:fill="FCFCFC"/>
          <w:lang w:val="hy-AM"/>
        </w:rPr>
        <w:footnoteReference w:id="60"/>
      </w:r>
      <w:r w:rsidRPr="006C1E06">
        <w:rPr>
          <w:rStyle w:val="Strong"/>
          <w:rFonts w:ascii="Sylfaen" w:eastAsiaTheme="minorHAnsi" w:hAnsi="Sylfaen"/>
          <w:b w:val="0"/>
          <w:sz w:val="24"/>
          <w:szCs w:val="24"/>
          <w:bdr w:val="none" w:sz="0" w:space="0" w:color="auto" w:frame="1"/>
          <w:shd w:val="clear" w:color="auto" w:fill="FCFCFC"/>
          <w:lang w:val="hy-AM"/>
        </w:rPr>
        <w:t xml:space="preserve"> հոդվածն է:</w:t>
      </w:r>
      <w:r w:rsidRPr="006C1E06">
        <w:rPr>
          <w:rStyle w:val="Strong"/>
          <w:rFonts w:ascii="Sylfaen" w:eastAsiaTheme="minorHAnsi" w:hAnsi="Sylfaen"/>
          <w:b w:val="0"/>
          <w:sz w:val="24"/>
          <w:szCs w:val="24"/>
          <w:bdr w:val="none" w:sz="0" w:space="0" w:color="auto" w:frame="1"/>
          <w:shd w:val="clear" w:color="auto" w:fill="FCFCFC"/>
          <w:lang w:val="hy-AM"/>
        </w:rPr>
        <w:br/>
      </w:r>
      <w:r w:rsidRPr="004F06EA">
        <w:rPr>
          <w:rFonts w:ascii="Sylfaen" w:eastAsia="Times New Roman" w:hAnsi="Sylfaen" w:cs="Times New Roman"/>
          <w:sz w:val="24"/>
          <w:szCs w:val="24"/>
          <w:lang w:val="hy-AM" w:eastAsia="ru-RU"/>
        </w:rPr>
        <w:t xml:space="preserve">(Մանրամասները՝ ԽԱՊԿ 2022-2023թթ. զեկույցներում, տե՛ս khosq.am կայքի «Զեկույցներ» բաժնում)։ </w:t>
      </w:r>
      <w:r w:rsidRPr="004F06EA">
        <w:rPr>
          <w:rFonts w:ascii="Sylfaen" w:eastAsia="Times New Roman" w:hAnsi="Sylfaen" w:cs="Times New Roman"/>
          <w:sz w:val="24"/>
          <w:szCs w:val="24"/>
          <w:lang w:val="hy-AM" w:eastAsia="ru-RU"/>
        </w:rPr>
        <w:br/>
      </w:r>
      <w:r w:rsidRPr="004F06EA">
        <w:rPr>
          <w:rFonts w:ascii="Sylfaen" w:eastAsia="Times New Roman" w:hAnsi="Sylfaen" w:cs="Times New Roman"/>
          <w:sz w:val="24"/>
          <w:szCs w:val="24"/>
          <w:lang w:val="hy-AM" w:eastAsia="ru-RU"/>
        </w:rPr>
        <w:lastRenderedPageBreak/>
        <w:tab/>
        <w:t>Վերաքննիչ</w:t>
      </w:r>
      <w:r>
        <w:rPr>
          <w:rFonts w:ascii="Sylfaen" w:eastAsia="Times New Roman" w:hAnsi="Sylfaen" w:cs="Times New Roman"/>
          <w:sz w:val="24"/>
          <w:szCs w:val="24"/>
          <w:lang w:val="hy-AM" w:eastAsia="ru-RU"/>
        </w:rPr>
        <w:t xml:space="preserve"> ատյան</w:t>
      </w:r>
      <w:r w:rsidRPr="004F06EA">
        <w:rPr>
          <w:rFonts w:ascii="Sylfaen" w:eastAsia="Times New Roman" w:hAnsi="Sylfaen" w:cs="Times New Roman"/>
          <w:sz w:val="24"/>
          <w:szCs w:val="24"/>
          <w:lang w:val="hy-AM" w:eastAsia="ru-RU"/>
        </w:rPr>
        <w:t>ի որոշումը մարտի 31-ի դրությամբ չի բողոքարկվել։</w:t>
      </w:r>
      <w:r w:rsidRPr="004F06EA">
        <w:rPr>
          <w:rStyle w:val="Strong"/>
          <w:rFonts w:ascii="Sylfaen" w:eastAsiaTheme="minorHAnsi" w:hAnsi="Sylfaen"/>
          <w:sz w:val="24"/>
          <w:szCs w:val="24"/>
          <w:bdr w:val="none" w:sz="0" w:space="0" w:color="auto" w:frame="1"/>
          <w:shd w:val="clear" w:color="auto" w:fill="FCFCFC"/>
          <w:lang w:val="hy-AM"/>
        </w:rPr>
        <w:br/>
      </w:r>
      <w:r w:rsidRPr="004F06EA">
        <w:rPr>
          <w:rStyle w:val="Strong"/>
          <w:rFonts w:ascii="Sylfaen" w:eastAsiaTheme="minorHAnsi" w:hAnsi="Sylfaen"/>
          <w:sz w:val="24"/>
          <w:szCs w:val="24"/>
          <w:bdr w:val="none" w:sz="0" w:space="0" w:color="auto" w:frame="1"/>
          <w:shd w:val="clear" w:color="auto" w:fill="FCFCFC"/>
          <w:lang w:val="hy-AM"/>
        </w:rPr>
        <w:tab/>
      </w:r>
      <w:r w:rsidRPr="004F06EA">
        <w:rPr>
          <w:rStyle w:val="Strong"/>
          <w:rFonts w:ascii="Sylfaen" w:eastAsiaTheme="minorHAnsi" w:hAnsi="Sylfaen"/>
          <w:sz w:val="24"/>
          <w:szCs w:val="24"/>
          <w:bdr w:val="none" w:sz="0" w:space="0" w:color="auto" w:frame="1"/>
          <w:shd w:val="clear" w:color="auto" w:fill="FCFCFC"/>
          <w:lang w:val="hy-AM"/>
        </w:rPr>
        <w:tab/>
      </w:r>
    </w:p>
    <w:p w:rsidR="006C1E06" w:rsidRPr="004F06EA" w:rsidRDefault="006C1E06" w:rsidP="006C1E06">
      <w:pPr>
        <w:pStyle w:val="NormalWeb"/>
        <w:shd w:val="clear" w:color="auto" w:fill="FFFFFF"/>
        <w:spacing w:before="0" w:beforeAutospacing="0" w:after="0" w:afterAutospacing="0" w:line="240" w:lineRule="auto"/>
        <w:textAlignment w:val="baseline"/>
        <w:rPr>
          <w:rFonts w:ascii="Sylfaen" w:hAnsi="Sylfaen" w:cs="Sylfaen"/>
          <w:lang w:val="hy-AM"/>
        </w:rPr>
      </w:pPr>
      <w:r w:rsidRPr="004F06EA">
        <w:rPr>
          <w:rFonts w:ascii="Sylfaen" w:hAnsi="Sylfaen" w:cs="Sylfaen"/>
          <w:b/>
          <w:lang w:val="hy-AM"/>
        </w:rPr>
        <w:tab/>
        <w:t xml:space="preserve">Մարտի 4-ին </w:t>
      </w:r>
      <w:r w:rsidRPr="004F06EA">
        <w:rPr>
          <w:rFonts w:ascii="Sylfaen" w:hAnsi="Sylfaen" w:cs="Sylfaen"/>
          <w:lang w:val="hy-AM"/>
        </w:rPr>
        <w:t xml:space="preserve">Երևանի ընդհանուր իրավասության դատարանում շարունակվել է ԱԺ փոխնախագահ </w:t>
      </w:r>
      <w:r w:rsidRPr="004F06EA">
        <w:rPr>
          <w:rFonts w:ascii="Sylfaen" w:hAnsi="Sylfaen"/>
          <w:lang w:val="hy-AM"/>
        </w:rPr>
        <w:t xml:space="preserve">(այժմ՝ ԱԺ նախագահ) </w:t>
      </w:r>
      <w:r w:rsidRPr="004F06EA">
        <w:rPr>
          <w:rFonts w:ascii="Sylfaen" w:hAnsi="Sylfaen" w:cs="Sylfaen"/>
          <w:lang w:val="hy-AM"/>
        </w:rPr>
        <w:t>Ալեն Սիմոնյանն ընդդեմ «Իրավունք Մեդիա» ՍՊԸ-ի գործով նոր քննությունը և բաշխվել են ապացուցման պարտականությունները։</w:t>
      </w:r>
      <w:r w:rsidRPr="004F06EA">
        <w:rPr>
          <w:rFonts w:ascii="Sylfaen" w:hAnsi="Sylfaen" w:cs="Sylfaen"/>
          <w:lang w:val="hy-AM"/>
        </w:rPr>
        <w:tab/>
      </w:r>
    </w:p>
    <w:p w:rsidR="006C1E06" w:rsidRPr="004F06EA" w:rsidRDefault="006C1E06" w:rsidP="006C1E06">
      <w:pPr>
        <w:spacing w:after="0"/>
        <w:rPr>
          <w:rFonts w:ascii="Sylfaen" w:hAnsi="Sylfaen" w:cs="Times New Roman"/>
          <w:sz w:val="24"/>
          <w:szCs w:val="24"/>
          <w:lang w:val="hy-AM" w:eastAsia="ru-RU"/>
        </w:rPr>
      </w:pPr>
      <w:r w:rsidRPr="004F06EA">
        <w:rPr>
          <w:rFonts w:ascii="Sylfaen" w:hAnsi="Sylfaen" w:cs="Sylfaen"/>
          <w:b/>
          <w:lang w:val="hy-AM"/>
        </w:rPr>
        <w:tab/>
      </w:r>
      <w:r w:rsidRPr="004F06EA">
        <w:rPr>
          <w:rFonts w:ascii="Sylfaen" w:hAnsi="Sylfaen"/>
          <w:sz w:val="24"/>
          <w:szCs w:val="24"/>
          <w:lang w:val="hy-AM"/>
        </w:rPr>
        <w:t>Հիշեցնենք՝ 2020թ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օգոստոսի 4-ին պատվին և արժանապատվությանը պատճառված վնասի հատուցման պահանջով ներկայացված հայցի առիթը նույն թվականի հուլիսի 20-ին «Իրավունք» թերթի՝ «Ի՞նչ նորամուծություն կիրականացնի Նիկոլ Փաշինյանն օգոստոս ամսին» հոդվածում Ալեն Սիմոնյանին վերագրված մտքերն են, թե իշխող քաղաքական թիմն առանց պարգևավճարների պատրաստ չէ աշխատել։ 2021թ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սեպտեմբերի 29-ի վճռով հայցը մասնակիորեն բավարարվել էր</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դատարանը լրատվամիջոցին պարտավորեցրել էր հերքել զրպարտություն համարվող տեղեկությունները և վճարել 200 հազար դրամ՝ որպես փաստաբանի վարձատրության գումար: Պատասխանողը վերաքննիչ բողոք էր ներկայացրել այս վճռի դեմ։ 2022թ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ապրիլի 29-ին բողոքը բավարարվել էր, և գործն ուղարկվել նոր քննության։ (Մանրամասները՝ ԽԱՊԿ 2020-2023թթ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զեկույցներում, տե՛ս khosq.am կայքի «Զեկույցներ» բաժնում)։</w:t>
      </w:r>
    </w:p>
    <w:p w:rsidR="006C1E06" w:rsidRPr="004F06EA" w:rsidRDefault="006C1E06" w:rsidP="006C1E06">
      <w:pPr>
        <w:pStyle w:val="NormalWeb"/>
        <w:shd w:val="clear" w:color="auto" w:fill="FFFFFF"/>
        <w:spacing w:before="0" w:beforeAutospacing="0" w:after="0" w:afterAutospacing="0" w:line="240" w:lineRule="auto"/>
        <w:textAlignment w:val="baseline"/>
        <w:rPr>
          <w:rFonts w:ascii="Sylfaen" w:hAnsi="Sylfaen" w:cs="Sylfaen"/>
          <w:lang w:val="hy-AM"/>
        </w:rPr>
      </w:pPr>
      <w:r w:rsidRPr="004F06EA">
        <w:rPr>
          <w:rFonts w:ascii="Sylfaen" w:hAnsi="Sylfaen" w:cs="Sylfaen"/>
          <w:lang w:val="hy-AM"/>
        </w:rPr>
        <w:tab/>
      </w:r>
      <w:r>
        <w:rPr>
          <w:rFonts w:ascii="Sylfaen" w:hAnsi="Sylfaen" w:cs="Sylfaen"/>
          <w:lang w:val="hy-AM"/>
        </w:rPr>
        <w:t>Հ</w:t>
      </w:r>
      <w:r w:rsidRPr="004F06EA">
        <w:rPr>
          <w:rFonts w:ascii="Sylfaen" w:hAnsi="Sylfaen" w:cs="Sylfaen"/>
          <w:lang w:val="hy-AM"/>
        </w:rPr>
        <w:t xml:space="preserve">աջորդ </w:t>
      </w:r>
      <w:r>
        <w:rPr>
          <w:rFonts w:ascii="Sylfaen" w:hAnsi="Sylfaen" w:cs="Sylfaen"/>
          <w:lang w:val="hy-AM"/>
        </w:rPr>
        <w:t>դ</w:t>
      </w:r>
      <w:r w:rsidRPr="004F06EA">
        <w:rPr>
          <w:rFonts w:ascii="Sylfaen" w:hAnsi="Sylfaen" w:cs="Sylfaen"/>
          <w:lang w:val="hy-AM"/>
        </w:rPr>
        <w:t>ատական նիստը նշանակվել է ապրիլի 15-ին։</w:t>
      </w:r>
    </w:p>
    <w:p w:rsidR="006C1E06" w:rsidRPr="00166742" w:rsidRDefault="006C1E06" w:rsidP="006C1E06">
      <w:pPr>
        <w:spacing w:line="240" w:lineRule="auto"/>
        <w:rPr>
          <w:rFonts w:ascii="Sylfaen" w:hAnsi="Sylfaen"/>
          <w:sz w:val="24"/>
          <w:szCs w:val="24"/>
          <w:lang w:val="hy-AM"/>
        </w:rPr>
      </w:pPr>
    </w:p>
    <w:p w:rsidR="006C1E06" w:rsidRDefault="006C1E06" w:rsidP="006C1E06">
      <w:pPr>
        <w:spacing w:after="0"/>
        <w:rPr>
          <w:rFonts w:ascii="Sylfaen" w:hAnsi="Sylfaen"/>
          <w:sz w:val="24"/>
          <w:szCs w:val="24"/>
          <w:shd w:val="clear" w:color="auto" w:fill="FFFFFF"/>
          <w:lang w:val="hy-AM"/>
        </w:rPr>
      </w:pPr>
      <w:r w:rsidRPr="004F06EA">
        <w:rPr>
          <w:rFonts w:ascii="Sylfaen" w:hAnsi="Sylfaen"/>
          <w:b/>
          <w:sz w:val="24"/>
          <w:szCs w:val="24"/>
          <w:shd w:val="clear" w:color="auto" w:fill="FFFFFF"/>
          <w:lang w:val="hy-AM"/>
        </w:rPr>
        <w:tab/>
        <w:t xml:space="preserve">Մարտի 4-ին </w:t>
      </w:r>
      <w:r w:rsidRPr="004F06EA">
        <w:rPr>
          <w:rFonts w:ascii="Sylfaen" w:hAnsi="Sylfaen"/>
          <w:sz w:val="24"/>
          <w:szCs w:val="24"/>
          <w:shd w:val="clear" w:color="auto" w:fill="FFFFFF"/>
          <w:lang w:val="hy-AM"/>
        </w:rPr>
        <w:t xml:space="preserve">Երևանի ընդհանուր իրավասության դատարանում կայացել է «Զանգեզուրի պղնձամոլիբդենային կոմբինատ» ՓԲԸ-ն ընդդեմ «Օրագիր Մեդիա ՍՊԸ»-ի գործով նախնական դատական նիստը՝ զրպարտություն համարվող տեղեկությունը հրապարակայնորեն հերքելու և փոխհատուցում վճարելու </w:t>
      </w:r>
      <w:r>
        <w:rPr>
          <w:rFonts w:ascii="Sylfaen" w:hAnsi="Sylfaen"/>
          <w:sz w:val="24"/>
          <w:szCs w:val="24"/>
          <w:shd w:val="clear" w:color="auto" w:fill="FFFFFF"/>
          <w:lang w:val="hy-AM"/>
        </w:rPr>
        <w:t>պահանջներով</w:t>
      </w:r>
      <w:r w:rsidRPr="004F06EA">
        <w:rPr>
          <w:rFonts w:ascii="Sylfaen" w:hAnsi="Sylfaen"/>
          <w:sz w:val="24"/>
          <w:szCs w:val="24"/>
          <w:shd w:val="clear" w:color="auto" w:fill="FFFFFF"/>
          <w:lang w:val="hy-AM"/>
        </w:rPr>
        <w:t>։</w:t>
      </w:r>
    </w:p>
    <w:p w:rsidR="006C1E06" w:rsidRPr="004F06EA" w:rsidRDefault="006C1E06" w:rsidP="006C1E06">
      <w:pPr>
        <w:spacing w:after="0"/>
        <w:ind w:firstLine="720"/>
        <w:rPr>
          <w:rFonts w:ascii="Sylfaen" w:hAnsi="Sylfaen"/>
          <w:color w:val="333333"/>
          <w:shd w:val="clear" w:color="auto" w:fill="FFFFFF"/>
          <w:lang w:val="hy-AM"/>
        </w:rPr>
      </w:pPr>
      <w:r w:rsidRPr="004F06EA">
        <w:rPr>
          <w:rFonts w:ascii="Sylfaen" w:hAnsi="Sylfaen"/>
          <w:sz w:val="24"/>
          <w:szCs w:val="24"/>
          <w:shd w:val="clear" w:color="auto" w:fill="FFFFFF"/>
          <w:lang w:val="hy-AM"/>
        </w:rPr>
        <w:t>2023թ</w:t>
      </w:r>
      <w:r w:rsidRPr="004F06EA">
        <w:rPr>
          <w:rFonts w:ascii="Times New Roman" w:hAnsi="Times New Roman" w:cs="Times New Roman"/>
          <w:sz w:val="24"/>
          <w:szCs w:val="24"/>
          <w:shd w:val="clear" w:color="auto" w:fill="FFFFFF"/>
          <w:lang w:val="hy-AM"/>
        </w:rPr>
        <w:t>․</w:t>
      </w:r>
      <w:r>
        <w:rPr>
          <w:rFonts w:ascii="Times New Roman" w:hAnsi="Times New Roman" w:cs="Times New Roman"/>
          <w:sz w:val="24"/>
          <w:szCs w:val="24"/>
          <w:shd w:val="clear" w:color="auto" w:fill="FFFFFF"/>
          <w:lang w:val="hy-AM"/>
        </w:rPr>
        <w:t xml:space="preserve"> </w:t>
      </w:r>
      <w:r w:rsidRPr="004F06EA">
        <w:rPr>
          <w:rFonts w:ascii="Sylfaen" w:hAnsi="Sylfaen"/>
          <w:sz w:val="24"/>
          <w:szCs w:val="24"/>
          <w:shd w:val="clear" w:color="auto" w:fill="FFFFFF"/>
          <w:lang w:val="hy-AM"/>
        </w:rPr>
        <w:t>հոկտեմբերի 17-ին ներկայացված հայցի առիթը սեպտեմբերի 2-ին ՍՊԸ-ին պատկանող «Oragir.news» կայքում հրապարակված հոդվածն է՝ «Տրոյական ձին Սյունիքում</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ԶՊՄԿ-ում ադրբեջանցիներ</w:t>
      </w:r>
      <w:r>
        <w:rPr>
          <w:rFonts w:ascii="Sylfaen" w:hAnsi="Sylfaen"/>
          <w:sz w:val="24"/>
          <w:szCs w:val="24"/>
          <w:shd w:val="clear" w:color="auto" w:fill="FFFFFF"/>
          <w:lang w:val="hy-AM"/>
        </w:rPr>
        <w:t xml:space="preserve"> </w:t>
      </w:r>
      <w:r w:rsidRPr="004F06EA">
        <w:rPr>
          <w:rFonts w:ascii="Sylfaen" w:hAnsi="Sylfaen"/>
          <w:sz w:val="24"/>
          <w:szCs w:val="24"/>
          <w:shd w:val="clear" w:color="auto" w:fill="FFFFFF"/>
          <w:lang w:val="hy-AM"/>
        </w:rPr>
        <w:t>են պաշտոններ ստացել</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աշխատակից» վերնագրով, որում մասնավորապես ասվում է</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«5-6 հոգի են, նրանց Բաքվից իջեցրել են մայիս ամսին ու նրանք կազմաքանդում են կառուցվածքները և այլն։ Չգիտեմ՝ ում հրահանգով են եկել, բայց քանդում են բոլոր կառուցվածքները»</w:t>
      </w:r>
      <w:r w:rsidRPr="004F06EA">
        <w:rPr>
          <w:rStyle w:val="FootnoteReference"/>
          <w:rFonts w:ascii="Sylfaen" w:hAnsi="Sylfaen"/>
          <w:shd w:val="clear" w:color="auto" w:fill="FFFFFF"/>
          <w:lang w:val="hy-AM"/>
        </w:rPr>
        <w:footnoteReference w:id="61"/>
      </w:r>
      <w:r w:rsidRPr="004F06EA">
        <w:rPr>
          <w:rFonts w:ascii="Sylfaen" w:hAnsi="Sylfaen"/>
          <w:shd w:val="clear" w:color="auto" w:fill="FFFFFF"/>
          <w:lang w:val="hy-AM"/>
        </w:rPr>
        <w:t xml:space="preserve">։ </w:t>
      </w:r>
      <w:r w:rsidRPr="004F06EA">
        <w:rPr>
          <w:rFonts w:ascii="Sylfaen" w:hAnsi="Sylfaen"/>
          <w:shd w:val="clear" w:color="auto" w:fill="FFFFFF"/>
          <w:lang w:val="hy-AM"/>
        </w:rPr>
        <w:br/>
      </w:r>
      <w:r w:rsidRPr="004F06EA">
        <w:rPr>
          <w:rFonts w:ascii="Sylfaen" w:hAnsi="Sylfaen"/>
          <w:sz w:val="24"/>
          <w:szCs w:val="24"/>
          <w:shd w:val="clear" w:color="auto" w:fill="FFFFFF"/>
          <w:lang w:val="hy-AM"/>
        </w:rPr>
        <w:tab/>
      </w:r>
      <w:r>
        <w:rPr>
          <w:rFonts w:ascii="Sylfaen" w:hAnsi="Sylfaen"/>
          <w:sz w:val="24"/>
          <w:szCs w:val="24"/>
          <w:shd w:val="clear" w:color="auto" w:fill="FFFFFF"/>
          <w:lang w:val="hy-AM"/>
        </w:rPr>
        <w:t>Հ</w:t>
      </w:r>
      <w:r w:rsidRPr="004F06EA">
        <w:rPr>
          <w:rFonts w:ascii="Sylfaen" w:hAnsi="Sylfaen"/>
          <w:sz w:val="24"/>
          <w:szCs w:val="24"/>
          <w:shd w:val="clear" w:color="auto" w:fill="FFFFFF"/>
          <w:lang w:val="hy-AM"/>
        </w:rPr>
        <w:t xml:space="preserve">աջորդ </w:t>
      </w:r>
      <w:r>
        <w:rPr>
          <w:rFonts w:ascii="Sylfaen" w:hAnsi="Sylfaen"/>
          <w:sz w:val="24"/>
          <w:szCs w:val="24"/>
          <w:shd w:val="clear" w:color="auto" w:fill="FFFFFF"/>
          <w:lang w:val="hy-AM"/>
        </w:rPr>
        <w:t>դ</w:t>
      </w:r>
      <w:r w:rsidRPr="004F06EA">
        <w:rPr>
          <w:rFonts w:ascii="Sylfaen" w:hAnsi="Sylfaen"/>
          <w:sz w:val="24"/>
          <w:szCs w:val="24"/>
          <w:shd w:val="clear" w:color="auto" w:fill="FFFFFF"/>
          <w:lang w:val="hy-AM"/>
        </w:rPr>
        <w:t xml:space="preserve">ատական նիստը նշանակվել է </w:t>
      </w:r>
      <w:r>
        <w:rPr>
          <w:rFonts w:ascii="Sylfaen" w:hAnsi="Sylfaen"/>
          <w:sz w:val="24"/>
          <w:szCs w:val="24"/>
          <w:shd w:val="clear" w:color="auto" w:fill="FFFFFF"/>
          <w:lang w:val="hy-AM"/>
        </w:rPr>
        <w:t xml:space="preserve">ս. թ. </w:t>
      </w:r>
      <w:r w:rsidRPr="004F06EA">
        <w:rPr>
          <w:rFonts w:ascii="Sylfaen" w:hAnsi="Sylfaen"/>
          <w:sz w:val="24"/>
          <w:szCs w:val="24"/>
          <w:shd w:val="clear" w:color="auto" w:fill="FFFFFF"/>
          <w:lang w:val="hy-AM"/>
        </w:rPr>
        <w:t>ապրիլի 22-ին։</w:t>
      </w:r>
      <w:r w:rsidRPr="004F06EA">
        <w:rPr>
          <w:rFonts w:ascii="Sylfaen" w:hAnsi="Sylfaen"/>
          <w:sz w:val="24"/>
          <w:szCs w:val="24"/>
          <w:shd w:val="clear" w:color="auto" w:fill="FFFFFF"/>
          <w:lang w:val="hy-AM"/>
        </w:rPr>
        <w:br/>
      </w:r>
    </w:p>
    <w:p w:rsidR="006C1E06" w:rsidRPr="004F06EA" w:rsidRDefault="006C1E06" w:rsidP="006C1E06">
      <w:pPr>
        <w:spacing w:after="0" w:line="240" w:lineRule="auto"/>
        <w:rPr>
          <w:rFonts w:ascii="Sylfaen" w:hAnsi="Sylfaen"/>
          <w:sz w:val="24"/>
          <w:szCs w:val="24"/>
          <w:lang w:val="hy-AM"/>
        </w:rPr>
      </w:pPr>
      <w:r w:rsidRPr="004F06EA">
        <w:rPr>
          <w:rFonts w:ascii="Sylfaen" w:hAnsi="Sylfaen"/>
          <w:b/>
          <w:sz w:val="24"/>
          <w:szCs w:val="24"/>
          <w:lang w:val="hy-AM"/>
        </w:rPr>
        <w:lastRenderedPageBreak/>
        <w:tab/>
        <w:t xml:space="preserve">Մարտի 4-ին </w:t>
      </w:r>
      <w:r w:rsidRPr="004F06EA">
        <w:rPr>
          <w:rFonts w:ascii="Sylfaen" w:hAnsi="Sylfaen" w:cs="Helvetica"/>
          <w:sz w:val="24"/>
          <w:szCs w:val="24"/>
          <w:shd w:val="clear" w:color="auto" w:fill="FFFFFF"/>
          <w:lang w:val="hy-AM"/>
        </w:rPr>
        <w:t xml:space="preserve">ԱԺ փոխնախագահ </w:t>
      </w:r>
      <w:r w:rsidRPr="004F06EA">
        <w:rPr>
          <w:rFonts w:ascii="Sylfaen" w:hAnsi="Sylfaen"/>
          <w:sz w:val="24"/>
          <w:szCs w:val="24"/>
          <w:lang w:val="hy-AM"/>
        </w:rPr>
        <w:t xml:space="preserve">(այժմ՝ ԱԺ նախագահ) </w:t>
      </w:r>
      <w:r w:rsidRPr="004F06EA">
        <w:rPr>
          <w:rFonts w:ascii="Sylfaen" w:hAnsi="Sylfaen" w:cs="Helvetica"/>
          <w:sz w:val="24"/>
          <w:szCs w:val="24"/>
          <w:shd w:val="clear" w:color="auto" w:fill="FFFFFF"/>
          <w:lang w:val="hy-AM"/>
        </w:rPr>
        <w:t>Ալեն Սիմոնյանն ընդդեմ «Մեդիա Իդեա» ՍՊԸ-ի և դրան պատկանող «Analitik.am» կայքի հիմնադիր Անի Հովհաննիսյանի գործով պատասխանող</w:t>
      </w:r>
      <w:r>
        <w:rPr>
          <w:rFonts w:ascii="Sylfaen" w:hAnsi="Sylfaen" w:cs="Helvetica"/>
          <w:sz w:val="24"/>
          <w:szCs w:val="24"/>
          <w:shd w:val="clear" w:color="auto" w:fill="FFFFFF"/>
          <w:lang w:val="hy-AM"/>
        </w:rPr>
        <w:t>ներ</w:t>
      </w:r>
      <w:r w:rsidRPr="004F06EA">
        <w:rPr>
          <w:rFonts w:ascii="Sylfaen" w:hAnsi="Sylfaen" w:cs="Helvetica"/>
          <w:sz w:val="24"/>
          <w:szCs w:val="24"/>
          <w:shd w:val="clear" w:color="auto" w:fill="FFFFFF"/>
          <w:lang w:val="hy-AM"/>
        </w:rPr>
        <w:t xml:space="preserve">ը վերաքննիչ ատյանում բողոքարկել </w:t>
      </w:r>
      <w:r>
        <w:rPr>
          <w:rFonts w:ascii="Sylfaen" w:hAnsi="Sylfaen" w:cs="Helvetica"/>
          <w:sz w:val="24"/>
          <w:szCs w:val="24"/>
          <w:shd w:val="clear" w:color="auto" w:fill="FFFFFF"/>
          <w:lang w:val="hy-AM"/>
        </w:rPr>
        <w:t>են</w:t>
      </w:r>
      <w:r w:rsidRPr="004F06EA">
        <w:rPr>
          <w:rFonts w:ascii="Sylfaen" w:hAnsi="Sylfaen" w:cs="Helvetica"/>
          <w:sz w:val="24"/>
          <w:szCs w:val="24"/>
          <w:shd w:val="clear" w:color="auto" w:fill="FFFFFF"/>
          <w:lang w:val="hy-AM"/>
        </w:rPr>
        <w:t xml:space="preserve"> հայցադիմումի մասնակի բավարարման մասին առաջին ատյանի դատարանի 2023թ</w:t>
      </w:r>
      <w:r w:rsidRPr="004F06EA">
        <w:rPr>
          <w:rFonts w:ascii="Times New Roman" w:hAnsi="Times New Roman" w:cs="Times New Roman"/>
          <w:sz w:val="24"/>
          <w:szCs w:val="24"/>
          <w:shd w:val="clear" w:color="auto" w:fill="FFFFFF"/>
          <w:lang w:val="hy-AM"/>
        </w:rPr>
        <w:t>․</w:t>
      </w:r>
      <w:r w:rsidRPr="004F06EA">
        <w:rPr>
          <w:rFonts w:ascii="Sylfaen" w:hAnsi="Sylfaen" w:cs="Helvetica"/>
          <w:sz w:val="24"/>
          <w:szCs w:val="24"/>
          <w:shd w:val="clear" w:color="auto" w:fill="FFFFFF"/>
          <w:lang w:val="hy-AM"/>
        </w:rPr>
        <w:t xml:space="preserve"> հոկտեմբերի 3-ի վճիռը</w:t>
      </w:r>
      <w:r>
        <w:rPr>
          <w:rFonts w:ascii="Sylfaen" w:hAnsi="Sylfaen" w:cs="Helvetica"/>
          <w:sz w:val="24"/>
          <w:szCs w:val="24"/>
          <w:shd w:val="clear" w:color="auto" w:fill="FFFFFF"/>
          <w:lang w:val="hy-AM"/>
        </w:rPr>
        <w:t>, ը</w:t>
      </w:r>
      <w:r w:rsidRPr="004F06EA">
        <w:rPr>
          <w:rFonts w:ascii="Sylfaen" w:hAnsi="Sylfaen" w:cs="Helvetica"/>
          <w:sz w:val="24"/>
          <w:szCs w:val="24"/>
          <w:shd w:val="clear" w:color="auto" w:fill="FFFFFF"/>
          <w:lang w:val="hy-AM"/>
        </w:rPr>
        <w:t xml:space="preserve">ստ </w:t>
      </w:r>
      <w:r>
        <w:rPr>
          <w:rFonts w:ascii="Sylfaen" w:hAnsi="Sylfaen" w:cs="Helvetica"/>
          <w:sz w:val="24"/>
          <w:szCs w:val="24"/>
          <w:shd w:val="clear" w:color="auto" w:fill="FFFFFF"/>
          <w:lang w:val="hy-AM"/>
        </w:rPr>
        <w:t>որի</w:t>
      </w:r>
      <w:r w:rsidRPr="004F06EA">
        <w:rPr>
          <w:rFonts w:ascii="Sylfaen" w:hAnsi="Sylfaen" w:cs="Helvetica"/>
          <w:sz w:val="24"/>
          <w:szCs w:val="24"/>
          <w:shd w:val="clear" w:color="auto" w:fill="FFFFFF"/>
          <w:lang w:val="hy-AM"/>
        </w:rPr>
        <w:t>՝ պետք է հրապարակ</w:t>
      </w:r>
      <w:r>
        <w:rPr>
          <w:rFonts w:ascii="Sylfaen" w:hAnsi="Sylfaen" w:cs="Helvetica"/>
          <w:sz w:val="24"/>
          <w:szCs w:val="24"/>
          <w:shd w:val="clear" w:color="auto" w:fill="FFFFFF"/>
          <w:lang w:val="hy-AM"/>
        </w:rPr>
        <w:t>վ</w:t>
      </w:r>
      <w:r w:rsidRPr="004F06EA">
        <w:rPr>
          <w:rFonts w:ascii="Sylfaen" w:hAnsi="Sylfaen" w:cs="Helvetica"/>
          <w:sz w:val="24"/>
          <w:szCs w:val="24"/>
          <w:shd w:val="clear" w:color="auto" w:fill="FFFFFF"/>
          <w:lang w:val="hy-AM"/>
        </w:rPr>
        <w:t xml:space="preserve">ի հերքում, </w:t>
      </w:r>
      <w:r>
        <w:rPr>
          <w:rFonts w:ascii="Sylfaen" w:hAnsi="Sylfaen" w:cs="Helvetica"/>
          <w:sz w:val="24"/>
          <w:szCs w:val="24"/>
          <w:shd w:val="clear" w:color="auto" w:fill="FFFFFF"/>
          <w:lang w:val="hy-AM"/>
        </w:rPr>
        <w:t xml:space="preserve">հօգուտ հայցվորի </w:t>
      </w:r>
      <w:r w:rsidRPr="004F06EA">
        <w:rPr>
          <w:rFonts w:ascii="Sylfaen" w:hAnsi="Sylfaen" w:cs="Helvetica"/>
          <w:sz w:val="24"/>
          <w:szCs w:val="24"/>
          <w:shd w:val="clear" w:color="auto" w:fill="FFFFFF"/>
          <w:lang w:val="hy-AM"/>
        </w:rPr>
        <w:t>վճար</w:t>
      </w:r>
      <w:r>
        <w:rPr>
          <w:rFonts w:ascii="Sylfaen" w:hAnsi="Sylfaen" w:cs="Helvetica"/>
          <w:sz w:val="24"/>
          <w:szCs w:val="24"/>
          <w:shd w:val="clear" w:color="auto" w:fill="FFFFFF"/>
          <w:lang w:val="hy-AM"/>
        </w:rPr>
        <w:t>վ</w:t>
      </w:r>
      <w:r w:rsidRPr="004F06EA">
        <w:rPr>
          <w:rFonts w:ascii="Sylfaen" w:hAnsi="Sylfaen" w:cs="Helvetica"/>
          <w:sz w:val="24"/>
          <w:szCs w:val="24"/>
          <w:shd w:val="clear" w:color="auto" w:fill="FFFFFF"/>
          <w:lang w:val="hy-AM"/>
        </w:rPr>
        <w:t xml:space="preserve">ի 200 </w:t>
      </w:r>
      <w:r>
        <w:rPr>
          <w:rFonts w:ascii="Sylfaen" w:hAnsi="Sylfaen" w:cs="Helvetica"/>
          <w:sz w:val="24"/>
          <w:szCs w:val="24"/>
          <w:shd w:val="clear" w:color="auto" w:fill="FFFFFF"/>
          <w:lang w:val="hy-AM"/>
        </w:rPr>
        <w:t>հազար</w:t>
      </w:r>
      <w:r w:rsidRPr="004F06EA">
        <w:rPr>
          <w:rFonts w:ascii="Sylfaen" w:hAnsi="Sylfaen" w:cs="Helvetica"/>
          <w:sz w:val="24"/>
          <w:szCs w:val="24"/>
          <w:shd w:val="clear" w:color="auto" w:fill="FFFFFF"/>
          <w:lang w:val="hy-AM"/>
        </w:rPr>
        <w:t xml:space="preserve"> դրամ </w:t>
      </w:r>
      <w:r>
        <w:rPr>
          <w:rFonts w:ascii="Sylfaen" w:hAnsi="Sylfaen" w:cs="Helvetica"/>
          <w:sz w:val="24"/>
          <w:szCs w:val="24"/>
          <w:shd w:val="clear" w:color="auto" w:fill="FFFFFF"/>
          <w:lang w:val="hy-AM"/>
        </w:rPr>
        <w:t xml:space="preserve">փոխհատուցում </w:t>
      </w:r>
      <w:r w:rsidRPr="004F06EA">
        <w:rPr>
          <w:rFonts w:ascii="Sylfaen" w:hAnsi="Sylfaen" w:cs="Helvetica"/>
          <w:sz w:val="24"/>
          <w:szCs w:val="24"/>
          <w:shd w:val="clear" w:color="auto" w:fill="FFFFFF"/>
          <w:lang w:val="hy-AM"/>
        </w:rPr>
        <w:t>զրպարտության</w:t>
      </w:r>
      <w:r>
        <w:rPr>
          <w:rFonts w:ascii="Sylfaen" w:hAnsi="Sylfaen" w:cs="Helvetica"/>
          <w:sz w:val="24"/>
          <w:szCs w:val="24"/>
          <w:shd w:val="clear" w:color="auto" w:fill="FFFFFF"/>
          <w:lang w:val="hy-AM"/>
        </w:rPr>
        <w:t xml:space="preserve"> համար</w:t>
      </w:r>
      <w:r w:rsidRPr="004F06EA">
        <w:rPr>
          <w:rFonts w:ascii="Sylfaen" w:hAnsi="Sylfaen" w:cs="Helvetica"/>
          <w:sz w:val="24"/>
          <w:szCs w:val="24"/>
          <w:shd w:val="clear" w:color="auto" w:fill="FFFFFF"/>
          <w:lang w:val="hy-AM"/>
        </w:rPr>
        <w:t xml:space="preserve"> և 150 000 դրամ՝ </w:t>
      </w:r>
      <w:r>
        <w:rPr>
          <w:rFonts w:ascii="Sylfaen" w:hAnsi="Sylfaen" w:cs="Helvetica"/>
          <w:sz w:val="24"/>
          <w:szCs w:val="24"/>
          <w:shd w:val="clear" w:color="auto" w:fill="FFFFFF"/>
          <w:lang w:val="hy-AM"/>
        </w:rPr>
        <w:t>որպես</w:t>
      </w:r>
      <w:r w:rsidRPr="004F06EA">
        <w:rPr>
          <w:rFonts w:ascii="Sylfaen" w:hAnsi="Sylfaen" w:cs="Helvetica"/>
          <w:sz w:val="24"/>
          <w:szCs w:val="24"/>
          <w:shd w:val="clear" w:color="auto" w:fill="FFFFFF"/>
          <w:lang w:val="hy-AM"/>
        </w:rPr>
        <w:t xml:space="preserve"> փաստաբանի վարձատրության </w:t>
      </w:r>
      <w:r>
        <w:rPr>
          <w:rFonts w:ascii="Sylfaen" w:hAnsi="Sylfaen" w:cs="Helvetica"/>
          <w:sz w:val="24"/>
          <w:szCs w:val="24"/>
          <w:shd w:val="clear" w:color="auto" w:fill="FFFFFF"/>
          <w:lang w:val="hy-AM"/>
        </w:rPr>
        <w:t>գու</w:t>
      </w:r>
      <w:r w:rsidRPr="004F06EA">
        <w:rPr>
          <w:rFonts w:ascii="Sylfaen" w:hAnsi="Sylfaen" w:cs="Helvetica"/>
          <w:sz w:val="24"/>
          <w:szCs w:val="24"/>
          <w:shd w:val="clear" w:color="auto" w:fill="FFFFFF"/>
          <w:lang w:val="hy-AM"/>
        </w:rPr>
        <w:t>մար։</w:t>
      </w:r>
      <w:r w:rsidRPr="004F06EA">
        <w:rPr>
          <w:rFonts w:ascii="Sylfaen" w:hAnsi="Sylfaen"/>
          <w:b/>
          <w:sz w:val="24"/>
          <w:szCs w:val="24"/>
          <w:lang w:val="hy-AM"/>
        </w:rPr>
        <w:br/>
      </w:r>
      <w:r w:rsidRPr="004F06EA">
        <w:rPr>
          <w:rFonts w:ascii="Sylfaen" w:hAnsi="Sylfaen"/>
          <w:b/>
          <w:sz w:val="24"/>
          <w:szCs w:val="24"/>
          <w:lang w:val="hy-AM"/>
        </w:rPr>
        <w:tab/>
      </w:r>
      <w:r w:rsidRPr="004F06EA">
        <w:rPr>
          <w:rFonts w:ascii="Sylfaen" w:hAnsi="Sylfaen" w:cs="Helvetica"/>
          <w:sz w:val="24"/>
          <w:szCs w:val="24"/>
          <w:shd w:val="clear" w:color="auto" w:fill="FFFFFF"/>
          <w:lang w:val="hy-AM"/>
        </w:rPr>
        <w:t xml:space="preserve">2020թ. հուլիսի 13-ին ներկայացված </w:t>
      </w:r>
      <w:r>
        <w:rPr>
          <w:rFonts w:ascii="Sylfaen" w:hAnsi="Sylfaen" w:cs="Helvetica"/>
          <w:sz w:val="24"/>
          <w:szCs w:val="24"/>
          <w:shd w:val="clear" w:color="auto" w:fill="FFFFFF"/>
          <w:lang w:val="hy-AM"/>
        </w:rPr>
        <w:t xml:space="preserve">այս </w:t>
      </w:r>
      <w:r w:rsidRPr="004F06EA">
        <w:rPr>
          <w:rFonts w:ascii="Sylfaen" w:hAnsi="Sylfaen" w:cs="Helvetica"/>
          <w:sz w:val="24"/>
          <w:szCs w:val="24"/>
          <w:shd w:val="clear" w:color="auto" w:fill="FFFFFF"/>
          <w:lang w:val="hy-AM"/>
        </w:rPr>
        <w:t>հայցի առիթը վերոհիշյալ կայքում հունիսի 22-ին հրապարակված՝ «Ովքե՞ր են «Հեղափոխության պահապաններ»</w:t>
      </w:r>
      <w:r>
        <w:rPr>
          <w:rFonts w:ascii="Sylfaen" w:hAnsi="Sylfaen" w:cs="Helvetica"/>
          <w:sz w:val="24"/>
          <w:szCs w:val="24"/>
          <w:shd w:val="clear" w:color="auto" w:fill="FFFFFF"/>
          <w:lang w:val="hy-AM"/>
        </w:rPr>
        <w:t>-</w:t>
      </w:r>
      <w:r w:rsidRPr="004F06EA">
        <w:rPr>
          <w:rFonts w:ascii="Sylfaen" w:hAnsi="Sylfaen" w:cs="Helvetica"/>
          <w:sz w:val="24"/>
          <w:szCs w:val="24"/>
          <w:shd w:val="clear" w:color="auto" w:fill="FFFFFF"/>
          <w:lang w:val="hy-AM"/>
        </w:rPr>
        <w:t xml:space="preserve">ի հովանավորները» վերնագրով հոդվածն </w:t>
      </w:r>
      <w:r w:rsidRPr="004F06EA">
        <w:rPr>
          <w:rFonts w:ascii="Sylfaen" w:hAnsi="Sylfaen" w:cs="Helvetica"/>
          <w:shd w:val="clear" w:color="auto" w:fill="FFFFFF"/>
          <w:lang w:val="hy-AM"/>
        </w:rPr>
        <w:t>է</w:t>
      </w:r>
      <w:r w:rsidRPr="004F06EA">
        <w:rPr>
          <w:rStyle w:val="FootnoteReference"/>
          <w:rFonts w:ascii="Sylfaen" w:hAnsi="Sylfaen" w:cs="Helvetica"/>
          <w:shd w:val="clear" w:color="auto" w:fill="FFFFFF"/>
          <w:lang w:val="hy-AM"/>
        </w:rPr>
        <w:footnoteReference w:id="62"/>
      </w:r>
      <w:r w:rsidRPr="004F06EA">
        <w:rPr>
          <w:rFonts w:ascii="Sylfaen" w:hAnsi="Sylfaen" w:cs="Helvetica"/>
          <w:shd w:val="clear" w:color="auto" w:fill="FFFFFF"/>
          <w:lang w:val="hy-AM"/>
        </w:rPr>
        <w:t xml:space="preserve">, </w:t>
      </w:r>
      <w:r w:rsidRPr="004F06EA">
        <w:rPr>
          <w:rFonts w:ascii="Sylfaen" w:hAnsi="Sylfaen" w:cs="Helvetica"/>
          <w:sz w:val="24"/>
          <w:szCs w:val="24"/>
          <w:shd w:val="clear" w:color="auto" w:fill="FFFFFF"/>
          <w:lang w:val="hy-AM"/>
        </w:rPr>
        <w:t>որտեղ</w:t>
      </w:r>
      <w:r>
        <w:rPr>
          <w:rFonts w:ascii="Sylfaen" w:hAnsi="Sylfaen" w:cs="Helvetica"/>
          <w:sz w:val="24"/>
          <w:szCs w:val="24"/>
          <w:shd w:val="clear" w:color="auto" w:fill="FFFFFF"/>
          <w:lang w:val="hy-AM"/>
        </w:rPr>
        <w:t>,</w:t>
      </w:r>
      <w:r w:rsidRPr="004F06EA">
        <w:rPr>
          <w:rFonts w:ascii="Sylfaen" w:hAnsi="Sylfaen" w:cs="Helvetica"/>
          <w:sz w:val="24"/>
          <w:szCs w:val="24"/>
          <w:shd w:val="clear" w:color="auto" w:fill="FFFFFF"/>
          <w:lang w:val="hy-AM"/>
        </w:rPr>
        <w:t xml:space="preserve"> սեփական աղբյուրների</w:t>
      </w:r>
      <w:r>
        <w:rPr>
          <w:rFonts w:ascii="Sylfaen" w:hAnsi="Sylfaen" w:cs="Helvetica"/>
          <w:sz w:val="24"/>
          <w:szCs w:val="24"/>
          <w:shd w:val="clear" w:color="auto" w:fill="FFFFFF"/>
          <w:lang w:val="hy-AM"/>
        </w:rPr>
        <w:t>ն</w:t>
      </w:r>
      <w:r w:rsidRPr="004F06EA">
        <w:rPr>
          <w:rFonts w:ascii="Sylfaen" w:hAnsi="Sylfaen" w:cs="Helvetica"/>
          <w:sz w:val="24"/>
          <w:szCs w:val="24"/>
          <w:shd w:val="clear" w:color="auto" w:fill="FFFFFF"/>
          <w:lang w:val="hy-AM"/>
        </w:rPr>
        <w:t xml:space="preserve"> հղում</w:t>
      </w:r>
      <w:r>
        <w:rPr>
          <w:rFonts w:ascii="Sylfaen" w:hAnsi="Sylfaen" w:cs="Helvetica"/>
          <w:sz w:val="24"/>
          <w:szCs w:val="24"/>
          <w:shd w:val="clear" w:color="auto" w:fill="FFFFFF"/>
          <w:lang w:val="hy-AM"/>
        </w:rPr>
        <w:t xml:space="preserve"> անել</w:t>
      </w:r>
      <w:r w:rsidRPr="004F06EA">
        <w:rPr>
          <w:rFonts w:ascii="Sylfaen" w:hAnsi="Sylfaen" w:cs="Helvetica"/>
          <w:sz w:val="24"/>
          <w:szCs w:val="24"/>
          <w:shd w:val="clear" w:color="auto" w:fill="FFFFFF"/>
          <w:lang w:val="hy-AM"/>
        </w:rPr>
        <w:t>ով</w:t>
      </w:r>
      <w:r>
        <w:rPr>
          <w:rFonts w:ascii="Sylfaen" w:hAnsi="Sylfaen" w:cs="Helvetica"/>
          <w:sz w:val="24"/>
          <w:szCs w:val="24"/>
          <w:shd w:val="clear" w:color="auto" w:fill="FFFFFF"/>
          <w:lang w:val="hy-AM"/>
        </w:rPr>
        <w:t>,</w:t>
      </w:r>
      <w:r w:rsidRPr="004F06EA">
        <w:rPr>
          <w:rFonts w:ascii="Sylfaen" w:hAnsi="Sylfaen" w:cs="Helvetica"/>
          <w:sz w:val="24"/>
          <w:szCs w:val="24"/>
          <w:shd w:val="clear" w:color="auto" w:fill="FFFFFF"/>
          <w:lang w:val="hy-AM"/>
        </w:rPr>
        <w:t xml:space="preserve"> կայքը գրել է, թե նախորդ օրը «Հեղափոխության պահապաններ» նախաձեռնության անդամներն ԱԺ փոխնախագահ Ալեն Սիմոնյանի հետ միասին եղել են Աշտարակի ձորում գտնվող ռեստորաններից մեկում, մի քանի բաժակ ալկոհոլ օգտագործելուց հետո նրանք կողքի սեղանի մոտ նստած տղաների հետ վիճաբանություն են սկսել, որին ներկա է եղել նաև Ալեն Սիմոնյանը։</w:t>
      </w:r>
      <w:r w:rsidRPr="004F06EA">
        <w:rPr>
          <w:rFonts w:ascii="Sylfaen" w:hAnsi="Sylfaen"/>
          <w:sz w:val="24"/>
          <w:szCs w:val="24"/>
          <w:lang w:val="hy-AM"/>
        </w:rPr>
        <w:t xml:space="preserve"> </w:t>
      </w:r>
    </w:p>
    <w:p w:rsidR="006C1E06" w:rsidRPr="004F06EA" w:rsidRDefault="006C1E06" w:rsidP="006C1E06">
      <w:pPr>
        <w:shd w:val="clear" w:color="auto" w:fill="FFFFFF"/>
        <w:spacing w:after="0"/>
        <w:rPr>
          <w:rFonts w:ascii="Sylfaen" w:hAnsi="Sylfaen" w:cs="Times New Roman"/>
          <w:sz w:val="24"/>
          <w:szCs w:val="24"/>
          <w:lang w:val="hy-AM"/>
        </w:rPr>
      </w:pPr>
      <w:r w:rsidRPr="004F06EA">
        <w:rPr>
          <w:rFonts w:ascii="Sylfaen" w:hAnsi="Sylfaen"/>
          <w:sz w:val="24"/>
          <w:szCs w:val="24"/>
          <w:lang w:val="hy-AM"/>
        </w:rPr>
        <w:tab/>
      </w:r>
      <w:r w:rsidRPr="004F06EA">
        <w:rPr>
          <w:rFonts w:ascii="Sylfaen" w:hAnsi="Sylfaen" w:cs="Helvetica"/>
          <w:sz w:val="24"/>
          <w:szCs w:val="24"/>
          <w:shd w:val="clear" w:color="auto" w:fill="FFFFFF"/>
          <w:lang w:val="hy-AM"/>
        </w:rPr>
        <w:t>Ս</w:t>
      </w:r>
      <w:r w:rsidRPr="004F06EA">
        <w:rPr>
          <w:rFonts w:ascii="Times New Roman" w:hAnsi="Times New Roman" w:cs="Times New Roman"/>
          <w:sz w:val="24"/>
          <w:szCs w:val="24"/>
          <w:shd w:val="clear" w:color="auto" w:fill="FFFFFF"/>
          <w:lang w:val="hy-AM"/>
        </w:rPr>
        <w:t>․</w:t>
      </w:r>
      <w:r>
        <w:rPr>
          <w:rFonts w:ascii="Times New Roman" w:hAnsi="Times New Roman" w:cs="Times New Roman"/>
          <w:sz w:val="24"/>
          <w:szCs w:val="24"/>
          <w:shd w:val="clear" w:color="auto" w:fill="FFFFFF"/>
          <w:lang w:val="hy-AM"/>
        </w:rPr>
        <w:t xml:space="preserve"> </w:t>
      </w:r>
      <w:r w:rsidRPr="004F06EA">
        <w:rPr>
          <w:rFonts w:ascii="Sylfaen" w:hAnsi="Sylfaen" w:cs="Helvetica"/>
          <w:sz w:val="24"/>
          <w:szCs w:val="24"/>
          <w:shd w:val="clear" w:color="auto" w:fill="FFFFFF"/>
          <w:lang w:val="hy-AM"/>
        </w:rPr>
        <w:t>թ</w:t>
      </w:r>
      <w:r w:rsidRPr="004F06EA">
        <w:rPr>
          <w:rFonts w:ascii="Times New Roman" w:hAnsi="Times New Roman" w:cs="Times New Roman"/>
          <w:sz w:val="24"/>
          <w:szCs w:val="24"/>
          <w:shd w:val="clear" w:color="auto" w:fill="FFFFFF"/>
          <w:lang w:val="hy-AM"/>
        </w:rPr>
        <w:t>․</w:t>
      </w:r>
      <w:r w:rsidRPr="004F06EA">
        <w:rPr>
          <w:rFonts w:ascii="Sylfaen" w:hAnsi="Sylfaen" w:cs="Helvetica"/>
          <w:sz w:val="24"/>
          <w:szCs w:val="24"/>
          <w:shd w:val="clear" w:color="auto" w:fill="FFFFFF"/>
          <w:lang w:val="hy-AM"/>
        </w:rPr>
        <w:t xml:space="preserve"> մարտի 20-ին գործով տեղի է ունեցել դատավորի փոխարինում։</w:t>
      </w:r>
    </w:p>
    <w:p w:rsidR="006C1E06" w:rsidRPr="004F06EA" w:rsidRDefault="006C1E06" w:rsidP="006C1E06">
      <w:pPr>
        <w:spacing w:after="0"/>
        <w:rPr>
          <w:rFonts w:ascii="Sylfaen" w:hAnsi="Sylfaen"/>
          <w:shd w:val="clear" w:color="auto" w:fill="FFFFFF"/>
          <w:lang w:val="hy-AM"/>
        </w:rPr>
      </w:pPr>
      <w:r w:rsidRPr="004F06EA">
        <w:rPr>
          <w:rFonts w:ascii="Sylfaen" w:hAnsi="Sylfaen"/>
          <w:bCs/>
          <w:color w:val="050505"/>
          <w:sz w:val="24"/>
          <w:szCs w:val="24"/>
          <w:shd w:val="clear" w:color="auto" w:fill="FFFFFF"/>
          <w:lang w:val="hy-AM"/>
        </w:rPr>
        <w:tab/>
      </w:r>
      <w:r w:rsidRPr="004F06EA">
        <w:rPr>
          <w:rFonts w:ascii="Sylfaen" w:hAnsi="Sylfaen"/>
          <w:b/>
          <w:bCs/>
          <w:lang w:val="hy-AM"/>
        </w:rPr>
        <w:tab/>
      </w:r>
      <w:r w:rsidRPr="004F06EA">
        <w:rPr>
          <w:rFonts w:ascii="Sylfaen" w:hAnsi="Sylfaen"/>
          <w:b/>
          <w:lang w:val="hy-AM"/>
        </w:rPr>
        <w:tab/>
      </w:r>
    </w:p>
    <w:p w:rsidR="006C1E06" w:rsidRPr="004F06EA" w:rsidRDefault="006C1E06" w:rsidP="006C1E06">
      <w:pPr>
        <w:pStyle w:val="NormalWeb"/>
        <w:shd w:val="clear" w:color="auto" w:fill="FFFFFF"/>
        <w:spacing w:before="0" w:beforeAutospacing="0" w:after="0" w:afterAutospacing="0" w:line="240" w:lineRule="auto"/>
        <w:ind w:firstLine="720"/>
        <w:textAlignment w:val="baseline"/>
        <w:rPr>
          <w:rFonts w:ascii="Sylfaen" w:eastAsiaTheme="minorHAnsi" w:hAnsi="Sylfaen"/>
          <w:b/>
          <w:bCs/>
          <w:color w:val="C00000"/>
          <w:shd w:val="clear" w:color="auto" w:fill="FFFFFF"/>
          <w:lang w:val="hy-AM"/>
        </w:rPr>
      </w:pPr>
      <w:r w:rsidRPr="004F06EA">
        <w:rPr>
          <w:rFonts w:ascii="Sylfaen" w:hAnsi="Sylfaen"/>
          <w:b/>
          <w:lang w:val="hy-AM"/>
        </w:rPr>
        <w:t>Մարտի 5-ին</w:t>
      </w:r>
      <w:r w:rsidRPr="004F06EA">
        <w:rPr>
          <w:rFonts w:ascii="Sylfaen" w:hAnsi="Sylfaen"/>
          <w:lang w:val="hy-AM"/>
        </w:rPr>
        <w:t xml:space="preserve"> Երևանի ընդհանուր իրավասության դատարանում կայացել է քաղաքացի Արսեն Ղուկասյանն ընդդեմ «Մեդիա Նյուզ» ՍՊԸ–ի («Medianews.am» կայքի հիմնադիր) գործով հերթական դատական նիստը՝ պատիվը և արժանապատվությունն արատավորող տեղեկությունների հերքման և վնասի փոխհատուցման պահանջներով։</w:t>
      </w:r>
      <w:r w:rsidRPr="004F06EA">
        <w:rPr>
          <w:rFonts w:ascii="Sylfaen" w:hAnsi="Sylfaen"/>
          <w:lang w:val="hy-AM"/>
        </w:rPr>
        <w:tab/>
      </w:r>
      <w:r w:rsidRPr="004F06EA">
        <w:rPr>
          <w:rFonts w:ascii="Sylfaen" w:hAnsi="Sylfaen"/>
          <w:lang w:val="hy-AM"/>
        </w:rPr>
        <w:br/>
      </w:r>
      <w:r w:rsidRPr="004F06EA">
        <w:rPr>
          <w:rFonts w:ascii="Sylfaen" w:hAnsi="Sylfaen"/>
          <w:lang w:val="hy-AM"/>
        </w:rPr>
        <w:tab/>
        <w:t>Հայցը ներկայացվել է 2022թ</w:t>
      </w:r>
      <w:r w:rsidRPr="004F06EA">
        <w:rPr>
          <w:lang w:val="hy-AM"/>
        </w:rPr>
        <w:t xml:space="preserve">․ </w:t>
      </w:r>
      <w:r w:rsidRPr="004F06EA">
        <w:rPr>
          <w:rFonts w:ascii="Sylfaen" w:hAnsi="Sylfaen"/>
          <w:lang w:val="hy-AM"/>
        </w:rPr>
        <w:t>հունիսի 14-ին, իսկ առիթը մայիսի 26-ին կայքում հրապարակված՝ «Արսեն Ղուկասյանը երեկ դեբոշ է սարքել դատարանում և վիրավորել դատավորին. ինչո՞ւ է Վերաքննիչ դատարանը որոշել դռնփակ քննել Փաշինյանի դեմ բողոքը» հոդվածն է</w:t>
      </w:r>
      <w:r w:rsidRPr="004F06EA">
        <w:rPr>
          <w:rStyle w:val="FootnoteReference"/>
          <w:rFonts w:ascii="Sylfaen" w:eastAsiaTheme="majorEastAsia" w:hAnsi="Sylfaen"/>
          <w:lang w:val="hy-AM"/>
        </w:rPr>
        <w:footnoteReference w:id="63"/>
      </w:r>
      <w:r w:rsidRPr="004F06EA">
        <w:rPr>
          <w:rFonts w:ascii="Sylfaen" w:hAnsi="Sylfaen"/>
          <w:lang w:val="hy-AM"/>
        </w:rPr>
        <w:t xml:space="preserve">։ Ըստ այդմ՝ 44-օրյա պատերազմի զոհերի հարազատները, այդ թվում՝ հայցվորը, քաղաքականացնում են դավաճանության մեղադրանքով ընթացող դատական նիստերը և դրանք շահարկելով՝ օգտագործում ընդդեմ ներկա իշխանությունների։ </w:t>
      </w:r>
      <w:r w:rsidRPr="004F06EA">
        <w:rPr>
          <w:rFonts w:ascii="Sylfaen" w:hAnsi="Sylfaen"/>
          <w:lang w:val="hy-AM"/>
        </w:rPr>
        <w:br/>
      </w:r>
      <w:r w:rsidRPr="004F06EA">
        <w:rPr>
          <w:rFonts w:ascii="Sylfaen" w:hAnsi="Sylfaen"/>
          <w:lang w:val="hy-AM"/>
        </w:rPr>
        <w:tab/>
        <w:t xml:space="preserve">Գործով հաջորդ նիստը նշանակվել է </w:t>
      </w:r>
      <w:r>
        <w:rPr>
          <w:rFonts w:ascii="Sylfaen" w:hAnsi="Sylfaen"/>
          <w:lang w:val="hy-AM"/>
        </w:rPr>
        <w:t xml:space="preserve">ս. թ. </w:t>
      </w:r>
      <w:r w:rsidRPr="004F06EA">
        <w:rPr>
          <w:rFonts w:ascii="Sylfaen" w:hAnsi="Sylfaen"/>
          <w:lang w:val="hy-AM"/>
        </w:rPr>
        <w:t>հունիսի 25-ին։</w:t>
      </w:r>
    </w:p>
    <w:p w:rsidR="006C1E06" w:rsidRDefault="006C1E06" w:rsidP="006C1E06">
      <w:pPr>
        <w:spacing w:line="240" w:lineRule="auto"/>
        <w:rPr>
          <w:rFonts w:ascii="Sylfaen" w:hAnsi="Sylfaen"/>
          <w:b/>
          <w:sz w:val="24"/>
          <w:szCs w:val="24"/>
          <w:shd w:val="clear" w:color="auto" w:fill="FFFFFF"/>
          <w:lang w:val="hy-AM"/>
        </w:rPr>
      </w:pPr>
    </w:p>
    <w:p w:rsidR="006C1E06" w:rsidRDefault="006C1E06" w:rsidP="006C1E06">
      <w:pPr>
        <w:spacing w:after="0"/>
        <w:rPr>
          <w:rFonts w:ascii="Sylfaen" w:eastAsia="Times New Roman" w:hAnsi="Sylfaen" w:cs="Arian AMU"/>
          <w:color w:val="000000"/>
          <w:sz w:val="24"/>
          <w:szCs w:val="24"/>
          <w:lang w:val="hy-AM"/>
        </w:rPr>
      </w:pPr>
      <w:r>
        <w:rPr>
          <w:rFonts w:ascii="Sylfaen" w:eastAsia="Times New Roman" w:hAnsi="Sylfaen" w:cs="Arian AMU"/>
          <w:b/>
          <w:color w:val="000000"/>
          <w:sz w:val="24"/>
          <w:szCs w:val="24"/>
          <w:lang w:val="hy-AM"/>
        </w:rPr>
        <w:tab/>
      </w:r>
      <w:r w:rsidRPr="004F06EA">
        <w:rPr>
          <w:rFonts w:ascii="Sylfaen" w:eastAsia="Times New Roman" w:hAnsi="Sylfaen" w:cs="Arian AMU"/>
          <w:b/>
          <w:color w:val="000000"/>
          <w:sz w:val="24"/>
          <w:szCs w:val="24"/>
          <w:lang w:val="hy-AM"/>
        </w:rPr>
        <w:t>Մարտի 5-ին</w:t>
      </w:r>
      <w:r w:rsidRPr="004F06EA">
        <w:rPr>
          <w:rFonts w:ascii="Sylfaen" w:eastAsia="Times New Roman" w:hAnsi="Sylfaen" w:cs="Arian AMU"/>
          <w:color w:val="000000"/>
          <w:sz w:val="24"/>
          <w:szCs w:val="24"/>
          <w:lang w:val="hy-AM"/>
        </w:rPr>
        <w:t xml:space="preserve"> </w:t>
      </w:r>
      <w:r>
        <w:rPr>
          <w:rFonts w:ascii="Sylfaen" w:eastAsia="Times New Roman" w:hAnsi="Sylfaen" w:cs="Arian AMU"/>
          <w:color w:val="000000"/>
          <w:sz w:val="24"/>
          <w:szCs w:val="24"/>
          <w:lang w:val="hy-AM"/>
        </w:rPr>
        <w:t>մայրաքաղաքի «</w:t>
      </w:r>
      <w:r w:rsidRPr="004F06EA">
        <w:rPr>
          <w:rFonts w:ascii="Sylfaen" w:eastAsia="Times New Roman" w:hAnsi="Sylfaen" w:cs="Arian AMU"/>
          <w:color w:val="000000"/>
          <w:sz w:val="24"/>
          <w:szCs w:val="24"/>
          <w:lang w:val="hy-AM"/>
        </w:rPr>
        <w:t>Եռաբլուր</w:t>
      </w:r>
      <w:r>
        <w:rPr>
          <w:rFonts w:ascii="Sylfaen" w:eastAsia="Times New Roman" w:hAnsi="Sylfaen" w:cs="Arian AMU"/>
          <w:color w:val="000000"/>
          <w:sz w:val="24"/>
          <w:szCs w:val="24"/>
          <w:lang w:val="hy-AM"/>
        </w:rPr>
        <w:t>» պանթեոն</w:t>
      </w:r>
      <w:r w:rsidRPr="004F06EA">
        <w:rPr>
          <w:rFonts w:ascii="Sylfaen" w:eastAsia="Times New Roman" w:hAnsi="Sylfaen" w:cs="Arian AMU"/>
          <w:color w:val="000000"/>
          <w:sz w:val="24"/>
          <w:szCs w:val="24"/>
          <w:lang w:val="hy-AM"/>
        </w:rPr>
        <w:t xml:space="preserve">ում, երբ վարչապետ Նիկոլ Փաշինյանն այցելել է Վազգեն Սարգսյանի շիրիմին, խոչընդոտվել է այդտեղ գտնվող լրագրողների աշխատանքը։ Պետական պահպանության ծառայության աշխատակիցները ոստիկանների հետ տարածքից հրելով հեռացրել են </w:t>
      </w:r>
      <w:r w:rsidRPr="004F06EA">
        <w:rPr>
          <w:rFonts w:ascii="Sylfaen" w:eastAsia="Times New Roman" w:hAnsi="Sylfaen" w:cs="Arian AMU"/>
          <w:color w:val="000000"/>
          <w:sz w:val="24"/>
          <w:szCs w:val="24"/>
          <w:lang w:val="hy-AM"/>
        </w:rPr>
        <w:lastRenderedPageBreak/>
        <w:t>լրագրողներին ու օպերատորներին՝ պատճառաբանելով, որ նրանք հավատարմագրված չեն՝ միջոցառումը լուսաբանելու համար</w:t>
      </w:r>
      <w:r w:rsidRPr="004F06EA">
        <w:rPr>
          <w:rStyle w:val="FootnoteReference"/>
          <w:rFonts w:ascii="Sylfaen" w:eastAsia="Times New Roman" w:hAnsi="Sylfaen" w:cs="Arian AMU"/>
          <w:color w:val="000000"/>
          <w:sz w:val="24"/>
          <w:szCs w:val="24"/>
          <w:lang w:val="hy-AM"/>
        </w:rPr>
        <w:footnoteReference w:id="64"/>
      </w:r>
      <w:r w:rsidRPr="004F06EA">
        <w:rPr>
          <w:rFonts w:ascii="Sylfaen" w:eastAsia="Times New Roman" w:hAnsi="Sylfaen" w:cs="Arian AMU"/>
          <w:color w:val="000000"/>
          <w:sz w:val="24"/>
          <w:szCs w:val="24"/>
          <w:lang w:val="hy-AM"/>
        </w:rPr>
        <w:t>։ Լրագրողների փորձերը՝ գոնե հեռվից նկարահանում կատարելու, բախվել են կոշտ հակազդեցության ուժային կառույցների ներկայացուցիչների կողմից։ Այս առնչությամբ լրագրողական 10 կազմակերպություններ հանդես են եկել դատապարտող հայտարարությամբ</w:t>
      </w:r>
      <w:r w:rsidR="00E37574">
        <w:rPr>
          <w:rStyle w:val="FootnoteReference"/>
          <w:rFonts w:ascii="Sylfaen" w:eastAsia="Times New Roman" w:hAnsi="Sylfaen" w:cs="Arian AMU"/>
          <w:color w:val="000000"/>
          <w:sz w:val="24"/>
          <w:szCs w:val="24"/>
          <w:lang w:val="hy-AM"/>
        </w:rPr>
        <w:footnoteReference w:id="65"/>
      </w:r>
      <w:r w:rsidRPr="004F06EA">
        <w:rPr>
          <w:rFonts w:ascii="Sylfaen" w:eastAsia="Times New Roman" w:hAnsi="Sylfaen" w:cs="Arian AMU"/>
          <w:color w:val="000000"/>
          <w:sz w:val="24"/>
          <w:szCs w:val="24"/>
          <w:lang w:val="hy-AM"/>
        </w:rPr>
        <w:t>։ Ի պատասխան՝ Կառավարության տեղեկատվության և հասարակայնության հետ կապերի վարչության պետ Արմեն Խաչատրյանը ԽԱՊԿ-ին և մյուս գործընկերներին նամակով հայտնել է, որ միջոցառումը եղել է արարողակարգային, որևէ հարցազրույց նախատեսված չի եղել, լրատվամիջոցներ</w:t>
      </w:r>
      <w:r>
        <w:rPr>
          <w:rFonts w:ascii="Sylfaen" w:eastAsia="Times New Roman" w:hAnsi="Sylfaen" w:cs="Arian AMU"/>
          <w:color w:val="000000"/>
          <w:sz w:val="24"/>
          <w:szCs w:val="24"/>
          <w:lang w:val="hy-AM"/>
        </w:rPr>
        <w:t>ի</w:t>
      </w:r>
      <w:r w:rsidRPr="004F06EA">
        <w:rPr>
          <w:rFonts w:ascii="Sylfaen" w:eastAsia="Times New Roman" w:hAnsi="Sylfaen" w:cs="Arian AMU"/>
          <w:color w:val="000000"/>
          <w:sz w:val="24"/>
          <w:szCs w:val="24"/>
          <w:lang w:val="hy-AM"/>
        </w:rPr>
        <w:t>ն</w:t>
      </w:r>
      <w:r>
        <w:rPr>
          <w:rFonts w:ascii="Sylfaen" w:eastAsia="Times New Roman" w:hAnsi="Sylfaen" w:cs="Arian AMU"/>
          <w:color w:val="000000"/>
          <w:sz w:val="24"/>
          <w:szCs w:val="24"/>
          <w:lang w:val="hy-AM"/>
        </w:rPr>
        <w:t xml:space="preserve"> չեն</w:t>
      </w:r>
      <w:r w:rsidRPr="004F06EA">
        <w:rPr>
          <w:rFonts w:ascii="Sylfaen" w:eastAsia="Times New Roman" w:hAnsi="Sylfaen" w:cs="Arian AMU"/>
          <w:color w:val="000000"/>
          <w:sz w:val="24"/>
          <w:szCs w:val="24"/>
          <w:lang w:val="hy-AM"/>
        </w:rPr>
        <w:t xml:space="preserve"> իրազեկել այցի մասին</w:t>
      </w:r>
      <w:r>
        <w:rPr>
          <w:rFonts w:ascii="Sylfaen" w:eastAsia="Times New Roman" w:hAnsi="Sylfaen" w:cs="Arian AMU"/>
          <w:color w:val="000000"/>
          <w:sz w:val="24"/>
          <w:szCs w:val="24"/>
          <w:lang w:val="hy-AM"/>
        </w:rPr>
        <w:t>, սակայն վարչությունը նկարահանել է արարողությունը և տրամադրել խմբագրություններին։</w:t>
      </w:r>
      <w:r w:rsidRPr="004F06EA">
        <w:rPr>
          <w:rFonts w:ascii="Sylfaen" w:eastAsia="Times New Roman" w:hAnsi="Sylfaen" w:cs="Arian AMU"/>
          <w:color w:val="000000"/>
          <w:sz w:val="24"/>
          <w:szCs w:val="24"/>
          <w:lang w:val="hy-AM"/>
        </w:rPr>
        <w:t xml:space="preserve">։ </w:t>
      </w:r>
      <w:r>
        <w:rPr>
          <w:rFonts w:ascii="Sylfaen" w:eastAsia="Times New Roman" w:hAnsi="Sylfaen" w:cs="Arian AMU"/>
          <w:color w:val="000000"/>
          <w:sz w:val="24"/>
          <w:szCs w:val="24"/>
          <w:lang w:val="hy-AM"/>
        </w:rPr>
        <w:t>Մինչդեռ, ըստ ԽԱՊԿ-ի, պետական մարմնի տեղեկատվությունը չի կարող ամբողջությամբ փոխարինել ԶԼՄ-ների լուսաբանումները, առավելևս՝ հիմք հանդիսանալ լրագրողների գործունեության սահմանափակման համար։</w:t>
      </w:r>
    </w:p>
    <w:p w:rsidR="006C1E06" w:rsidRPr="004F06EA" w:rsidRDefault="006C1E06" w:rsidP="006C1E06">
      <w:pPr>
        <w:spacing w:after="0"/>
        <w:rPr>
          <w:rStyle w:val="Hyperlink"/>
          <w:lang w:val="hy-AM"/>
        </w:rPr>
      </w:pPr>
    </w:p>
    <w:p w:rsidR="006C1E06" w:rsidRDefault="006C1E06" w:rsidP="006C1E06">
      <w:pPr>
        <w:spacing w:after="0"/>
        <w:rPr>
          <w:rFonts w:ascii="Sylfaen" w:hAnsi="Sylfaen"/>
          <w:sz w:val="24"/>
          <w:szCs w:val="24"/>
          <w:shd w:val="clear" w:color="auto" w:fill="FFFFFF"/>
          <w:lang w:val="hy-AM"/>
        </w:rPr>
      </w:pPr>
      <w:r w:rsidRPr="004F06EA">
        <w:rPr>
          <w:lang w:val="hy-AM"/>
        </w:rPr>
        <w:tab/>
      </w:r>
      <w:r w:rsidRPr="004F06EA">
        <w:rPr>
          <w:rFonts w:ascii="Sylfaen" w:hAnsi="Sylfaen"/>
          <w:b/>
          <w:sz w:val="24"/>
          <w:szCs w:val="24"/>
          <w:lang w:val="hy-AM"/>
        </w:rPr>
        <w:t>Մարտի 5-ին</w:t>
      </w:r>
      <w:r w:rsidRPr="004F06EA">
        <w:rPr>
          <w:rFonts w:ascii="Sylfaen" w:hAnsi="Sylfaen"/>
          <w:sz w:val="24"/>
          <w:szCs w:val="24"/>
          <w:lang w:val="hy-AM"/>
        </w:rPr>
        <w:t xml:space="preserve"> «</w:t>
      </w:r>
      <w:r w:rsidRPr="004F06EA">
        <w:rPr>
          <w:rFonts w:ascii="Sylfaen" w:hAnsi="Sylfaen" w:cs="Arial"/>
          <w:sz w:val="24"/>
          <w:szCs w:val="24"/>
          <w:shd w:val="clear" w:color="auto" w:fill="FFFFFF"/>
          <w:lang w:val="hy-AM"/>
        </w:rPr>
        <w:t>Երևանի</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պետական</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համալսարան» հիմնադրամը հայց է ներկայացրել Երևանի ընդհանուր իրավասության դատարան ընդդեմ «</w:t>
      </w:r>
      <w:r w:rsidRPr="004F06EA">
        <w:rPr>
          <w:rFonts w:ascii="Sylfaen" w:hAnsi="Sylfaen"/>
          <w:sz w:val="24"/>
          <w:szCs w:val="24"/>
          <w:shd w:val="clear" w:color="auto" w:fill="FFFFFF"/>
          <w:lang w:val="hy-AM"/>
        </w:rPr>
        <w:t xml:space="preserve">24 </w:t>
      </w:r>
      <w:r w:rsidRPr="004F06EA">
        <w:rPr>
          <w:rFonts w:ascii="Sylfaen" w:hAnsi="Sylfaen" w:cs="Arial"/>
          <w:sz w:val="24"/>
          <w:szCs w:val="24"/>
          <w:shd w:val="clear" w:color="auto" w:fill="FFFFFF"/>
          <w:lang w:val="hy-AM"/>
        </w:rPr>
        <w:t>ՆՅՈՒԶ</w:t>
      </w:r>
      <w:r w:rsidRPr="004F06EA">
        <w:rPr>
          <w:rFonts w:ascii="Sylfaen" w:hAnsi="Sylfaen"/>
          <w:sz w:val="24"/>
          <w:szCs w:val="24"/>
          <w:shd w:val="clear" w:color="auto" w:fill="FFFFFF"/>
          <w:lang w:val="hy-AM"/>
        </w:rPr>
        <w:t>.</w:t>
      </w:r>
      <w:r w:rsidRPr="004F06EA">
        <w:rPr>
          <w:rFonts w:ascii="Sylfaen" w:hAnsi="Sylfaen" w:cs="Arial"/>
          <w:sz w:val="24"/>
          <w:szCs w:val="24"/>
          <w:shd w:val="clear" w:color="auto" w:fill="FFFFFF"/>
          <w:lang w:val="hy-AM"/>
        </w:rPr>
        <w:t>էյէմ»</w:t>
      </w:r>
      <w:r w:rsidRPr="004F06EA">
        <w:rPr>
          <w:rFonts w:ascii="Sylfaen" w:hAnsi="Sylfaen"/>
          <w:sz w:val="24"/>
          <w:szCs w:val="24"/>
          <w:shd w:val="clear" w:color="auto" w:fill="FFFFFF"/>
          <w:lang w:val="hy-AM"/>
        </w:rPr>
        <w:t xml:space="preserve"> ՍՊԸ-ի (</w:t>
      </w:r>
      <w:r>
        <w:rPr>
          <w:rFonts w:ascii="Sylfaen" w:hAnsi="Sylfaen"/>
          <w:sz w:val="24"/>
          <w:szCs w:val="24"/>
          <w:shd w:val="clear" w:color="auto" w:fill="FFFFFF"/>
          <w:lang w:val="hy-AM"/>
        </w:rPr>
        <w:t>«</w:t>
      </w:r>
      <w:r w:rsidRPr="004F06EA">
        <w:rPr>
          <w:rFonts w:ascii="Sylfaen" w:hAnsi="Sylfaen"/>
          <w:sz w:val="24"/>
          <w:szCs w:val="24"/>
          <w:shd w:val="clear" w:color="auto" w:fill="FFFFFF"/>
          <w:lang w:val="hy-AM"/>
        </w:rPr>
        <w:t>24N</w:t>
      </w:r>
      <w:r>
        <w:rPr>
          <w:rFonts w:ascii="Sylfaen" w:hAnsi="Sylfaen"/>
          <w:sz w:val="24"/>
          <w:szCs w:val="24"/>
          <w:shd w:val="clear" w:color="auto" w:fill="FFFFFF"/>
          <w:lang w:val="hy-AM"/>
        </w:rPr>
        <w:t>ews</w:t>
      </w:r>
      <w:r w:rsidRPr="004F06EA">
        <w:rPr>
          <w:rFonts w:ascii="Sylfaen" w:hAnsi="Sylfaen"/>
          <w:sz w:val="24"/>
          <w:szCs w:val="24"/>
          <w:shd w:val="clear" w:color="auto" w:fill="FFFFFF"/>
          <w:lang w:val="hy-AM"/>
        </w:rPr>
        <w:t>.am</w:t>
      </w:r>
      <w:r>
        <w:rPr>
          <w:rFonts w:ascii="Sylfaen" w:hAnsi="Sylfaen"/>
          <w:sz w:val="24"/>
          <w:szCs w:val="24"/>
          <w:shd w:val="clear" w:color="auto" w:fill="FFFFFF"/>
          <w:lang w:val="hy-AM"/>
        </w:rPr>
        <w:t>»</w:t>
      </w:r>
      <w:r w:rsidRPr="004F06EA">
        <w:rPr>
          <w:rFonts w:ascii="Sylfaen" w:hAnsi="Sylfaen"/>
          <w:sz w:val="24"/>
          <w:szCs w:val="24"/>
          <w:shd w:val="clear" w:color="auto" w:fill="FFFFFF"/>
          <w:lang w:val="hy-AM"/>
        </w:rPr>
        <w:t xml:space="preserve"> կայք</w:t>
      </w:r>
      <w:r>
        <w:rPr>
          <w:rFonts w:ascii="Sylfaen" w:hAnsi="Sylfaen"/>
          <w:sz w:val="24"/>
          <w:szCs w:val="24"/>
          <w:shd w:val="clear" w:color="auto" w:fill="FFFFFF"/>
          <w:lang w:val="hy-AM"/>
        </w:rPr>
        <w:t>ի հիմնադիր</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զրպարտություն</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համարվող</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տվյալները հրապարակայնորեն</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 xml:space="preserve">հերքելու, որպես փոխհատուցում </w:t>
      </w:r>
      <w:r w:rsidRPr="004F06EA">
        <w:rPr>
          <w:rFonts w:ascii="Sylfaen" w:hAnsi="Sylfaen"/>
          <w:sz w:val="24"/>
          <w:szCs w:val="24"/>
          <w:shd w:val="clear" w:color="auto" w:fill="FFFFFF"/>
          <w:lang w:val="hy-AM"/>
        </w:rPr>
        <w:t xml:space="preserve">1 </w:t>
      </w:r>
      <w:r w:rsidRPr="004F06EA">
        <w:rPr>
          <w:rFonts w:ascii="Sylfaen" w:hAnsi="Sylfaen" w:cs="Arial"/>
          <w:sz w:val="24"/>
          <w:szCs w:val="24"/>
          <w:shd w:val="clear" w:color="auto" w:fill="FFFFFF"/>
          <w:lang w:val="hy-AM"/>
        </w:rPr>
        <w:t>միլիոն</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դրամ</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բռնագանձելու պահանջներով։ Հայցի առիթը փետրվարի 5-ին նշված կայքում հրապարակված՝ «Փաշինյանը</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կոմպրոմատների</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թղթապանակ</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ունի</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ԵՊՀ</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ռեկտորի</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մասին</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կոռուպցիոն</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սկանդալ</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է</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 xml:space="preserve">հասունանում» վերնագրով </w:t>
      </w:r>
      <w:r>
        <w:rPr>
          <w:rFonts w:ascii="Sylfaen" w:hAnsi="Sylfaen" w:cs="Arial"/>
          <w:sz w:val="24"/>
          <w:szCs w:val="24"/>
          <w:shd w:val="clear" w:color="auto" w:fill="FFFFFF"/>
          <w:lang w:val="hy-AM"/>
        </w:rPr>
        <w:t>հոդվածն</w:t>
      </w:r>
      <w:r w:rsidRPr="004F06EA">
        <w:rPr>
          <w:rFonts w:ascii="Sylfaen" w:hAnsi="Sylfaen" w:cs="Arial"/>
          <w:sz w:val="24"/>
          <w:szCs w:val="24"/>
          <w:shd w:val="clear" w:color="auto" w:fill="FFFFFF"/>
          <w:lang w:val="hy-AM"/>
        </w:rPr>
        <w:t xml:space="preserve"> է՝</w:t>
      </w:r>
      <w:r w:rsidRPr="004F06EA">
        <w:rPr>
          <w:rFonts w:ascii="Sylfaen" w:hAnsi="Sylfaen"/>
          <w:sz w:val="24"/>
          <w:szCs w:val="24"/>
          <w:shd w:val="clear" w:color="auto" w:fill="FFFFFF"/>
          <w:lang w:val="hy-AM"/>
        </w:rPr>
        <w:t xml:space="preserve"> TOGARMA ռուսական տելեգրամյան ալիքին հղումով</w:t>
      </w:r>
      <w:r w:rsidRPr="004F06EA">
        <w:rPr>
          <w:rStyle w:val="FootnoteReference"/>
          <w:rFonts w:ascii="Sylfaen" w:hAnsi="Sylfaen"/>
          <w:sz w:val="24"/>
          <w:szCs w:val="24"/>
          <w:shd w:val="clear" w:color="auto" w:fill="FFFFFF"/>
          <w:lang w:val="hy-AM"/>
        </w:rPr>
        <w:footnoteReference w:id="66"/>
      </w:r>
      <w:r w:rsidRPr="004F06EA">
        <w:rPr>
          <w:rFonts w:ascii="Sylfaen" w:hAnsi="Sylfaen"/>
          <w:sz w:val="24"/>
          <w:szCs w:val="24"/>
          <w:shd w:val="clear" w:color="auto" w:fill="FFFFFF"/>
          <w:lang w:val="hy-AM"/>
        </w:rPr>
        <w:t xml:space="preserve">։  Հոդվածում մասնավորապես ասվում է, որ ԵՊՀ ռեկտորը կոռուպցիոն սխեմաների հեղինակ է, բացի այդ՝ ամեն գնով </w:t>
      </w:r>
      <w:r w:rsidRPr="004F06EA">
        <w:rPr>
          <w:rFonts w:ascii="Sylfaen" w:hAnsi="Sylfaen" w:cs="Arial"/>
          <w:sz w:val="24"/>
          <w:szCs w:val="24"/>
          <w:shd w:val="clear" w:color="auto" w:fill="FFFFFF"/>
          <w:lang w:val="hy-AM"/>
        </w:rPr>
        <w:t>փորձում</w:t>
      </w:r>
      <w:r w:rsidRPr="004F06EA">
        <w:rPr>
          <w:rFonts w:ascii="Sylfaen" w:hAnsi="Sylfaen"/>
          <w:sz w:val="24"/>
          <w:szCs w:val="24"/>
          <w:shd w:val="clear" w:color="auto" w:fill="FFFFFF"/>
          <w:lang w:val="hy-AM"/>
        </w:rPr>
        <w:t xml:space="preserve"> </w:t>
      </w:r>
      <w:r>
        <w:rPr>
          <w:rFonts w:ascii="Sylfaen" w:hAnsi="Sylfaen"/>
          <w:sz w:val="24"/>
          <w:szCs w:val="24"/>
          <w:shd w:val="clear" w:color="auto" w:fill="FFFFFF"/>
          <w:lang w:val="hy-AM"/>
        </w:rPr>
        <w:t xml:space="preserve">է </w:t>
      </w:r>
      <w:r w:rsidRPr="004F06EA">
        <w:rPr>
          <w:rFonts w:ascii="Sylfaen" w:hAnsi="Sylfaen" w:cs="Arial"/>
          <w:sz w:val="24"/>
          <w:szCs w:val="24"/>
          <w:shd w:val="clear" w:color="auto" w:fill="FFFFFF"/>
          <w:lang w:val="hy-AM"/>
        </w:rPr>
        <w:t>խանգարել</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վերընտրվել</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իրավագիտության</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ֆակուլտետի</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դեկան</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Գագիկ</w:t>
      </w:r>
      <w:r w:rsidRPr="004F06EA">
        <w:rPr>
          <w:rFonts w:ascii="Sylfaen" w:hAnsi="Sylfaen"/>
          <w:sz w:val="24"/>
          <w:szCs w:val="24"/>
          <w:shd w:val="clear" w:color="auto" w:fill="FFFFFF"/>
          <w:lang w:val="hy-AM"/>
        </w:rPr>
        <w:t xml:space="preserve"> </w:t>
      </w:r>
      <w:r w:rsidRPr="004F06EA">
        <w:rPr>
          <w:rFonts w:ascii="Sylfaen" w:hAnsi="Sylfaen" w:cs="Arial"/>
          <w:sz w:val="24"/>
          <w:szCs w:val="24"/>
          <w:shd w:val="clear" w:color="auto" w:fill="FFFFFF"/>
          <w:lang w:val="hy-AM"/>
        </w:rPr>
        <w:t>Ղազինյանին։</w:t>
      </w:r>
      <w:r w:rsidRPr="004F06EA">
        <w:rPr>
          <w:rFonts w:ascii="Sylfaen" w:hAnsi="Sylfaen"/>
          <w:sz w:val="24"/>
          <w:szCs w:val="24"/>
          <w:shd w:val="clear" w:color="auto" w:fill="FFFFFF"/>
          <w:lang w:val="hy-AM"/>
        </w:rPr>
        <w:t xml:space="preserve"> </w:t>
      </w:r>
      <w:r w:rsidRPr="004F06EA">
        <w:rPr>
          <w:rFonts w:ascii="Sylfaen" w:hAnsi="Sylfaen"/>
          <w:sz w:val="24"/>
          <w:szCs w:val="24"/>
          <w:shd w:val="clear" w:color="auto" w:fill="FFFFFF"/>
          <w:lang w:val="hy-AM"/>
        </w:rPr>
        <w:br/>
      </w:r>
      <w:r w:rsidRPr="004F06EA">
        <w:rPr>
          <w:rFonts w:ascii="Sylfaen" w:hAnsi="Sylfaen"/>
          <w:sz w:val="24"/>
          <w:szCs w:val="24"/>
          <w:shd w:val="clear" w:color="auto" w:fill="FFFFFF"/>
          <w:lang w:val="hy-AM"/>
        </w:rPr>
        <w:tab/>
        <w:t>Մարտի 15-ին հայցադիմումը վերադարձվել է։ Այլ զարգացումներ մինչ եռամսյակի ավարտ չեն գրանցվել։</w:t>
      </w:r>
    </w:p>
    <w:p w:rsidR="006C1E06" w:rsidRPr="004F06EA" w:rsidRDefault="006C1E06" w:rsidP="006C1E06">
      <w:pPr>
        <w:spacing w:after="0"/>
        <w:rPr>
          <w:rFonts w:ascii="Sylfaen" w:hAnsi="Sylfaen"/>
          <w:sz w:val="24"/>
          <w:szCs w:val="24"/>
          <w:shd w:val="clear" w:color="auto" w:fill="FFFFFF"/>
          <w:lang w:val="hy-AM"/>
        </w:rPr>
      </w:pPr>
    </w:p>
    <w:p w:rsidR="006C1E06" w:rsidRPr="004F06EA" w:rsidRDefault="006C1E06" w:rsidP="006C1E06">
      <w:pPr>
        <w:spacing w:after="0" w:line="240" w:lineRule="auto"/>
        <w:rPr>
          <w:rFonts w:ascii="Sylfaen" w:hAnsi="Sylfaen" w:cs="Tahoma"/>
          <w:sz w:val="24"/>
          <w:szCs w:val="24"/>
          <w:shd w:val="clear" w:color="auto" w:fill="FFFFFF"/>
          <w:lang w:val="hy-AM"/>
        </w:rPr>
      </w:pPr>
      <w:r>
        <w:rPr>
          <w:rFonts w:ascii="Sylfaen" w:hAnsi="Sylfaen"/>
          <w:b/>
          <w:sz w:val="24"/>
          <w:szCs w:val="24"/>
          <w:shd w:val="clear" w:color="auto" w:fill="FFFFFF"/>
          <w:lang w:val="hy-AM"/>
        </w:rPr>
        <w:tab/>
      </w:r>
      <w:r w:rsidRPr="004F06EA">
        <w:rPr>
          <w:rFonts w:ascii="Sylfaen" w:hAnsi="Sylfaen"/>
          <w:b/>
          <w:sz w:val="24"/>
          <w:szCs w:val="24"/>
          <w:shd w:val="clear" w:color="auto" w:fill="FFFFFF"/>
          <w:lang w:val="hy-AM"/>
        </w:rPr>
        <w:t xml:space="preserve">Մարտի 7-ին </w:t>
      </w:r>
      <w:r w:rsidRPr="004F06EA">
        <w:rPr>
          <w:rFonts w:ascii="Sylfaen" w:hAnsi="Sylfaen"/>
          <w:sz w:val="24"/>
          <w:szCs w:val="24"/>
          <w:shd w:val="clear" w:color="auto" w:fill="FFFFFF"/>
          <w:lang w:val="hy-AM"/>
        </w:rPr>
        <w:t xml:space="preserve">Երևանի ընդհանուր իրավասության դատարանում կայացել է ԱԺ պատգամավոր Խաչատուր Սուքիասյանն ընդդեմ «Վերածնվող Հայաստան» կուսակցության մամուլի քարտուղար Վազգեն Սաղաթելյանի (երրորդ կողմ՝ «Նյուզ ԷյԷմ» ՍՊԸ) գործով հերթական նիստը՝ հրապարակայնորեն ներողություն խնդրելու, </w:t>
      </w:r>
      <w:r w:rsidRPr="004F06EA">
        <w:rPr>
          <w:rFonts w:ascii="Sylfaen" w:hAnsi="Sylfaen"/>
          <w:sz w:val="24"/>
          <w:szCs w:val="24"/>
          <w:shd w:val="clear" w:color="auto" w:fill="FFFFFF"/>
          <w:lang w:val="hy-AM"/>
        </w:rPr>
        <w:lastRenderedPageBreak/>
        <w:t>զրպարտություն համարվող տվյալները հերքելու, ինչպես նաև փոխհատուցում վճարելու պահանջներով:</w:t>
      </w:r>
      <w:r w:rsidRPr="004F06EA">
        <w:rPr>
          <w:rFonts w:ascii="Sylfaen" w:hAnsi="Sylfaen"/>
          <w:sz w:val="24"/>
          <w:szCs w:val="24"/>
          <w:shd w:val="clear" w:color="auto" w:fill="FFFFFF"/>
          <w:lang w:val="hy-AM"/>
        </w:rPr>
        <w:br/>
      </w:r>
      <w:r w:rsidRPr="004F06EA">
        <w:rPr>
          <w:rFonts w:ascii="Sylfaen" w:hAnsi="Sylfaen"/>
          <w:sz w:val="24"/>
          <w:szCs w:val="24"/>
          <w:shd w:val="clear" w:color="auto" w:fill="FFFFFF"/>
          <w:lang w:val="hy-AM"/>
        </w:rPr>
        <w:tab/>
        <w:t>2022թ</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օգոստոսի 12-ին ներկայացված հայցի առիթը</w:t>
      </w:r>
      <w:r w:rsidRPr="004F06EA">
        <w:rPr>
          <w:rFonts w:ascii="Sylfaen" w:hAnsi="Sylfaen"/>
          <w:b/>
          <w:sz w:val="24"/>
          <w:szCs w:val="24"/>
          <w:shd w:val="clear" w:color="auto" w:fill="FFFFFF"/>
          <w:lang w:val="hy-AM"/>
        </w:rPr>
        <w:t xml:space="preserve"> </w:t>
      </w:r>
      <w:r w:rsidRPr="004F06EA">
        <w:rPr>
          <w:rFonts w:ascii="Sylfaen" w:hAnsi="Sylfaen"/>
          <w:sz w:val="24"/>
          <w:szCs w:val="24"/>
          <w:shd w:val="clear" w:color="auto" w:fill="FFFFFF"/>
          <w:lang w:val="hy-AM"/>
        </w:rPr>
        <w:t xml:space="preserve">հուլիսի 29-ին Երևանում ընդդիմության կազմակերպած հավաքի ժամանակ Սաղաթելյանի արտահայտած մտքերն են, ըստ որոնց՝ պատգամավորն առնչություն ունի ավտոմեքենաների գազաբալոնների լիցենզավորման հետ, և որ Կառավարության համապատասխան որոշումն ի շահ իրեն է օգտագործում։ Վիճահարույց ելույթը հրապարակել է գործով երրորդ կողմ «Նյուզ ԷյԷմ» ՍՊԸ-ին պատկանող «News.am» կայքը։ Օգոստոսի 23-ին հայցադիմումն ընդունվել է վարույթ, հայցվորի  միջնորդությունը՝ հայցագնի չափով արգելանք դնել պատասխանողի գույքի, այդ թվում՝  դրամական միջոցների վրա, մերժվել է: </w:t>
      </w:r>
      <w:r w:rsidRPr="004F06EA">
        <w:rPr>
          <w:rFonts w:ascii="Sylfaen" w:hAnsi="Sylfaen"/>
          <w:sz w:val="24"/>
          <w:szCs w:val="24"/>
          <w:shd w:val="clear" w:color="auto" w:fill="FFFFFF"/>
          <w:lang w:val="hy-AM"/>
        </w:rPr>
        <w:br/>
      </w:r>
      <w:r w:rsidRPr="004F06EA">
        <w:rPr>
          <w:rFonts w:ascii="Sylfaen" w:hAnsi="Sylfaen"/>
          <w:sz w:val="24"/>
          <w:szCs w:val="24"/>
          <w:shd w:val="clear" w:color="auto" w:fill="FFFFFF"/>
          <w:lang w:val="hy-AM"/>
        </w:rPr>
        <w:tab/>
      </w:r>
      <w:r w:rsidRPr="004F06EA">
        <w:rPr>
          <w:rFonts w:ascii="Sylfaen" w:hAnsi="Sylfaen" w:cs="Tahoma"/>
          <w:sz w:val="24"/>
          <w:szCs w:val="24"/>
          <w:shd w:val="clear" w:color="auto" w:fill="FFFFFF"/>
          <w:lang w:val="hy-AM"/>
        </w:rPr>
        <w:t>Դատական հաջորդ նիստը նշանակվել է</w:t>
      </w:r>
      <w:r>
        <w:rPr>
          <w:rFonts w:ascii="Sylfaen" w:hAnsi="Sylfaen" w:cs="Tahoma"/>
          <w:sz w:val="24"/>
          <w:szCs w:val="24"/>
          <w:shd w:val="clear" w:color="auto" w:fill="FFFFFF"/>
          <w:lang w:val="hy-AM"/>
        </w:rPr>
        <w:t xml:space="preserve"> ս. թ.</w:t>
      </w:r>
      <w:r w:rsidRPr="004F06EA">
        <w:rPr>
          <w:rFonts w:ascii="Sylfaen" w:hAnsi="Sylfaen" w:cs="Tahoma"/>
          <w:sz w:val="24"/>
          <w:szCs w:val="24"/>
          <w:shd w:val="clear" w:color="auto" w:fill="FFFFFF"/>
          <w:lang w:val="hy-AM"/>
        </w:rPr>
        <w:t xml:space="preserve"> օգոստոսի 14-ին։</w:t>
      </w:r>
    </w:p>
    <w:p w:rsidR="006C1E06" w:rsidRPr="004F06EA" w:rsidRDefault="006C1E06" w:rsidP="006C1E06">
      <w:pPr>
        <w:spacing w:after="0" w:line="240" w:lineRule="auto"/>
        <w:rPr>
          <w:rFonts w:ascii="Sylfaen" w:hAnsi="Sylfaen" w:cs="Tahoma"/>
          <w:sz w:val="24"/>
          <w:szCs w:val="24"/>
          <w:shd w:val="clear" w:color="auto" w:fill="FFFFFF"/>
          <w:lang w:val="hy-AM"/>
        </w:rPr>
      </w:pPr>
      <w:r w:rsidRPr="004F06EA">
        <w:rPr>
          <w:rFonts w:ascii="Sylfaen" w:hAnsi="Sylfaen"/>
          <w:b/>
          <w:sz w:val="24"/>
          <w:szCs w:val="24"/>
          <w:shd w:val="clear" w:color="auto" w:fill="FFFFFF"/>
          <w:lang w:val="hy-AM"/>
        </w:rPr>
        <w:tab/>
      </w:r>
    </w:p>
    <w:p w:rsidR="006C1E06" w:rsidRPr="004F06EA" w:rsidRDefault="006C1E06" w:rsidP="006C1E06">
      <w:pPr>
        <w:spacing w:after="0" w:line="240" w:lineRule="auto"/>
        <w:rPr>
          <w:rStyle w:val="Strong"/>
          <w:rFonts w:ascii="Sylfaen" w:eastAsiaTheme="minorHAnsi" w:hAnsi="Sylfaen"/>
          <w:sz w:val="24"/>
          <w:szCs w:val="24"/>
          <w:bdr w:val="none" w:sz="0" w:space="0" w:color="auto" w:frame="1"/>
          <w:shd w:val="clear" w:color="auto" w:fill="FCFCFC"/>
          <w:lang w:val="hy-AM"/>
        </w:rPr>
      </w:pPr>
      <w:r w:rsidRPr="004F06EA">
        <w:rPr>
          <w:rFonts w:ascii="Sylfaen" w:hAnsi="Sylfaen"/>
          <w:b/>
          <w:sz w:val="24"/>
          <w:szCs w:val="24"/>
          <w:lang w:val="hy-AM"/>
        </w:rPr>
        <w:tab/>
        <w:t xml:space="preserve">Մարտի 15-ին </w:t>
      </w:r>
      <w:r w:rsidRPr="004F06EA">
        <w:rPr>
          <w:rFonts w:ascii="Sylfaen" w:hAnsi="Sylfaen"/>
          <w:sz w:val="24"/>
          <w:szCs w:val="24"/>
          <w:shd w:val="clear" w:color="auto" w:fill="FFFFFF"/>
          <w:lang w:val="hy-AM"/>
        </w:rPr>
        <w:t>Երևանի ընդհանուր իրավասության դատարանը վճռել է հայցային վաղեմություն կիրառելու հիմքով մերժել Շիրակի մարզային քննչական վարչության պետի տեղակալ Հովհաննես Պողոսյանի հայցն ընդդեմ «168 ժամ» ՍՊԸ-ի և լրագրող Գոհար Սավզյանի՝  զրպարտություն համարվող տվյալները հերքելու և փոխհատուցում վճարելու պահանջներով։</w:t>
      </w:r>
    </w:p>
    <w:p w:rsidR="006C1E06" w:rsidRDefault="006C1E06" w:rsidP="006C1E06">
      <w:pPr>
        <w:spacing w:after="0" w:line="240" w:lineRule="auto"/>
        <w:rPr>
          <w:rFonts w:ascii="Sylfaen" w:hAnsi="Sylfaen"/>
          <w:sz w:val="24"/>
          <w:szCs w:val="24"/>
          <w:shd w:val="clear" w:color="auto" w:fill="FFFFFF"/>
          <w:lang w:val="hy-AM"/>
        </w:rPr>
      </w:pPr>
      <w:r w:rsidRPr="004F06EA">
        <w:rPr>
          <w:rFonts w:ascii="Sylfaen" w:hAnsi="Sylfaen"/>
          <w:b/>
          <w:sz w:val="24"/>
          <w:szCs w:val="24"/>
          <w:shd w:val="clear" w:color="auto" w:fill="FFFFFF"/>
          <w:lang w:val="hy-AM"/>
        </w:rPr>
        <w:tab/>
      </w:r>
      <w:r w:rsidRPr="004F06EA">
        <w:rPr>
          <w:rFonts w:ascii="Sylfaen" w:hAnsi="Sylfaen"/>
          <w:sz w:val="24"/>
          <w:szCs w:val="24"/>
          <w:shd w:val="clear" w:color="auto" w:fill="FFFFFF"/>
          <w:lang w:val="hy-AM"/>
        </w:rPr>
        <w:t>Հայցը ներկայացվել էր 2023թ</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ապրիլի 3-ին, իսկ առիթը մարտի 7-ին ՍՊԸ-ին պատկանող «168</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am» կայքում հրապարակված հոդվածն է հայցվորի մասին՝ «Իր պաշտոնին չհամապատասխանող դատախազը՝ մարզային քննչական վարչության պետի տեղակալ» վերնագրով</w:t>
      </w:r>
      <w:r w:rsidRPr="004F06EA">
        <w:rPr>
          <w:rStyle w:val="FootnoteReference"/>
          <w:rFonts w:ascii="Sylfaen" w:hAnsi="Sylfaen"/>
          <w:sz w:val="24"/>
          <w:szCs w:val="24"/>
          <w:shd w:val="clear" w:color="auto" w:fill="FFFFFF"/>
          <w:lang w:val="hy-AM"/>
        </w:rPr>
        <w:footnoteReference w:id="67"/>
      </w:r>
      <w:r w:rsidRPr="004F06EA">
        <w:rPr>
          <w:rFonts w:ascii="Sylfaen" w:hAnsi="Sylfaen"/>
          <w:sz w:val="24"/>
          <w:szCs w:val="24"/>
          <w:shd w:val="clear" w:color="auto" w:fill="FFFFFF"/>
          <w:lang w:val="hy-AM"/>
        </w:rPr>
        <w:t xml:space="preserve">։ Կայքը, հղում անելով իր աղբյուրներին, նշել է, որ պաշտոնում նշանակվելու հարցում Հովհաննես Պողոսյանին օգնել է Քննչական կոմիտեի նախագահ Արգիշտի Քյարամյանի երբեմնի գործընկերը լինելու հանգամանքը։ </w:t>
      </w:r>
      <w:r w:rsidRPr="004F06EA">
        <w:rPr>
          <w:rFonts w:ascii="Sylfaen" w:hAnsi="Sylfaen"/>
          <w:sz w:val="24"/>
          <w:szCs w:val="24"/>
          <w:shd w:val="clear" w:color="auto" w:fill="FFFFFF"/>
          <w:lang w:val="hy-AM"/>
        </w:rPr>
        <w:br/>
      </w:r>
      <w:r w:rsidRPr="004F06EA">
        <w:rPr>
          <w:rFonts w:ascii="Sylfaen" w:hAnsi="Sylfaen"/>
          <w:sz w:val="24"/>
          <w:szCs w:val="24"/>
          <w:shd w:val="clear" w:color="auto" w:fill="FFFFFF"/>
          <w:lang w:val="hy-AM"/>
        </w:rPr>
        <w:tab/>
        <w:t>Դատարանը նաև վճռել է Հովհաննես Պողոսյանից հօգուտ «168 ժամ» ՍՊԸ-ի բռնագանձել 100.000 դրամ՝ որպես փաստաբանի վարձատրության գումար:</w:t>
      </w:r>
    </w:p>
    <w:p w:rsidR="006C1E06" w:rsidRDefault="006C1E06" w:rsidP="006C1E06">
      <w:pPr>
        <w:spacing w:after="0" w:line="240" w:lineRule="auto"/>
        <w:rPr>
          <w:rFonts w:ascii="Sylfaen" w:hAnsi="Sylfaen"/>
          <w:sz w:val="24"/>
          <w:szCs w:val="24"/>
          <w:shd w:val="clear" w:color="auto" w:fill="FFFFFF"/>
          <w:lang w:val="hy-AM"/>
        </w:rPr>
      </w:pPr>
    </w:p>
    <w:p w:rsidR="006C1E06" w:rsidRPr="004F06EA" w:rsidRDefault="006C1E06" w:rsidP="006C1E06">
      <w:pPr>
        <w:spacing w:after="0"/>
        <w:rPr>
          <w:rFonts w:ascii="Sylfaen" w:hAnsi="Sylfaen"/>
          <w:sz w:val="24"/>
          <w:szCs w:val="24"/>
          <w:shd w:val="clear" w:color="auto" w:fill="FFFFFF"/>
          <w:lang w:val="hy-AM"/>
        </w:rPr>
      </w:pPr>
      <w:r w:rsidRPr="004F06EA">
        <w:rPr>
          <w:rFonts w:ascii="Arial" w:hAnsi="Arial" w:cs="Arial"/>
          <w:b/>
          <w:bCs/>
          <w:color w:val="26397B"/>
          <w:shd w:val="clear" w:color="auto" w:fill="FFFFFF"/>
          <w:lang w:val="hy-AM"/>
        </w:rPr>
        <w:tab/>
      </w:r>
      <w:r w:rsidRPr="004F06EA">
        <w:rPr>
          <w:rFonts w:ascii="Sylfaen" w:hAnsi="Sylfaen"/>
          <w:b/>
          <w:sz w:val="24"/>
          <w:szCs w:val="24"/>
          <w:shd w:val="clear" w:color="auto" w:fill="FFFFFF"/>
          <w:lang w:val="hy-AM"/>
        </w:rPr>
        <w:t>Մարտի 18-ին</w:t>
      </w:r>
      <w:r w:rsidRPr="004F06EA">
        <w:rPr>
          <w:rFonts w:ascii="Sylfaen" w:hAnsi="Sylfaen"/>
          <w:sz w:val="24"/>
          <w:szCs w:val="24"/>
          <w:shd w:val="clear" w:color="auto" w:fill="FFFFFF"/>
          <w:lang w:val="hy-AM"/>
        </w:rPr>
        <w:t xml:space="preserve"> Արմավիրի</w:t>
      </w:r>
      <w:r>
        <w:rPr>
          <w:rFonts w:ascii="Sylfaen" w:hAnsi="Sylfaen"/>
          <w:sz w:val="24"/>
          <w:szCs w:val="24"/>
          <w:shd w:val="clear" w:color="auto" w:fill="FFFFFF"/>
          <w:lang w:val="hy-AM"/>
        </w:rPr>
        <w:t xml:space="preserve"> մարզի ընդհանուր իրավասության դատարանի որոշմամբ՝ մարզային</w:t>
      </w:r>
      <w:r w:rsidRPr="004F06EA">
        <w:rPr>
          <w:rFonts w:ascii="Sylfaen" w:hAnsi="Sylfaen"/>
          <w:sz w:val="24"/>
          <w:szCs w:val="24"/>
          <w:shd w:val="clear" w:color="auto" w:fill="FFFFFF"/>
          <w:lang w:val="hy-AM"/>
        </w:rPr>
        <w:t xml:space="preserve"> «ԱԼՏ» հեռուստաընկերությունը ներգրավվել է որպես երրորդ կողմ՝ Արմավիրի տարածաշրջանային պետական քոլեջի տնօրեն Անգին Արշակյանն ընդդեմ մանկավարժներ Սուսաննա Մարգարյանի և Կարինե Հարությունյանի դատական գործով։ Հայցը ներկայացվել է 2022թ</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սեպտեմբերի 12-ին՝ պատվին, արժանապատվությանը, գործարար համբավին և անձնական ու ընտանեկան կյանքի անձեռնմխելիության իրավունքին պատճառված վնասի փոխհատուցման պահանջով, իսկ առիթը 2022թ</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սեպտեմբերի 2-ին «ԱԼՏ» հեռուստաընկերության պատրաստած՝ </w:t>
      </w:r>
      <w:r w:rsidRPr="004F06EA">
        <w:rPr>
          <w:rFonts w:ascii="Sylfaen" w:hAnsi="Sylfaen"/>
          <w:sz w:val="24"/>
          <w:szCs w:val="24"/>
          <w:shd w:val="clear" w:color="auto" w:fill="FFFFFF"/>
          <w:lang w:val="hy-AM"/>
        </w:rPr>
        <w:lastRenderedPageBreak/>
        <w:t>«Արմավիրի տարածաշրջանային պետական քոլեջի կոլեկտիվը պահանջում է տնօրենի հրաժարականը»</w:t>
      </w:r>
      <w:r>
        <w:rPr>
          <w:rFonts w:ascii="Sylfaen" w:hAnsi="Sylfaen"/>
          <w:sz w:val="24"/>
          <w:szCs w:val="24"/>
          <w:shd w:val="clear" w:color="auto" w:fill="FFFFFF"/>
          <w:lang w:val="hy-AM"/>
        </w:rPr>
        <w:t xml:space="preserve"> </w:t>
      </w:r>
      <w:r w:rsidRPr="004F06EA">
        <w:rPr>
          <w:rFonts w:ascii="Sylfaen" w:hAnsi="Sylfaen"/>
          <w:sz w:val="24"/>
          <w:szCs w:val="24"/>
          <w:shd w:val="clear" w:color="auto" w:fill="FFFFFF"/>
          <w:lang w:val="hy-AM"/>
        </w:rPr>
        <w:t xml:space="preserve">ռեպորտաժն է, որը ցուցադրվել է Արմենիա հեռուստաընկերության «Ժամը» լրատվական թողարկման ընթացքում և տեղադրվել «ԱԼՏ» հեռուստաընկերության </w:t>
      </w:r>
      <w:hyperlink r:id="rId13" w:history="1">
        <w:r>
          <w:rPr>
            <w:rFonts w:ascii="Sylfaen" w:hAnsi="Sylfaen"/>
            <w:sz w:val="24"/>
            <w:szCs w:val="24"/>
            <w:shd w:val="clear" w:color="auto" w:fill="FFFFFF"/>
            <w:lang w:val="hy-AM"/>
          </w:rPr>
          <w:t>«</w:t>
        </w:r>
        <w:r w:rsidRPr="004F06EA">
          <w:rPr>
            <w:rFonts w:ascii="Sylfaen" w:hAnsi="Sylfaen"/>
            <w:sz w:val="24"/>
            <w:szCs w:val="24"/>
            <w:shd w:val="clear" w:color="auto" w:fill="FFFFFF"/>
            <w:lang w:val="hy-AM"/>
          </w:rPr>
          <w:t>alttv.am</w:t>
        </w:r>
      </w:hyperlink>
      <w:r>
        <w:rPr>
          <w:rFonts w:ascii="Sylfaen" w:hAnsi="Sylfaen"/>
          <w:sz w:val="24"/>
          <w:szCs w:val="24"/>
          <w:shd w:val="clear" w:color="auto" w:fill="FFFFFF"/>
          <w:lang w:val="hy-AM"/>
        </w:rPr>
        <w:t>»</w:t>
      </w:r>
      <w:r w:rsidRPr="004F06EA">
        <w:rPr>
          <w:rFonts w:ascii="Sylfaen" w:hAnsi="Sylfaen"/>
          <w:sz w:val="24"/>
          <w:szCs w:val="24"/>
          <w:shd w:val="clear" w:color="auto" w:fill="FFFFFF"/>
          <w:lang w:val="hy-AM"/>
        </w:rPr>
        <w:t xml:space="preserve"> կայքում</w:t>
      </w:r>
      <w:r w:rsidRPr="004F06EA">
        <w:rPr>
          <w:rStyle w:val="FootnoteReference"/>
          <w:rFonts w:ascii="Sylfaen" w:hAnsi="Sylfaen"/>
          <w:sz w:val="24"/>
          <w:szCs w:val="24"/>
          <w:shd w:val="clear" w:color="auto" w:fill="FFFFFF"/>
          <w:lang w:val="hy-AM"/>
        </w:rPr>
        <w:footnoteReference w:id="68"/>
      </w:r>
      <w:r w:rsidRPr="004F06EA">
        <w:rPr>
          <w:rFonts w:ascii="Sylfaen" w:hAnsi="Sylfaen"/>
          <w:sz w:val="24"/>
          <w:szCs w:val="24"/>
          <w:shd w:val="clear" w:color="auto" w:fill="FFFFFF"/>
          <w:lang w:val="hy-AM"/>
        </w:rPr>
        <w:t>։</w:t>
      </w:r>
      <w:r w:rsidRPr="004F06EA">
        <w:rPr>
          <w:lang w:val="hy-AM"/>
        </w:rPr>
        <w:t xml:space="preserve"> </w:t>
      </w:r>
      <w:r>
        <w:rPr>
          <w:lang w:val="hy-AM"/>
        </w:rPr>
        <w:t xml:space="preserve"> </w:t>
      </w:r>
      <w:r w:rsidRPr="004F06EA">
        <w:rPr>
          <w:rFonts w:ascii="Sylfaen" w:hAnsi="Sylfaen"/>
          <w:sz w:val="24"/>
          <w:szCs w:val="24"/>
          <w:shd w:val="clear" w:color="auto" w:fill="FFFFFF"/>
          <w:lang w:val="hy-AM"/>
        </w:rPr>
        <w:t>Դատական հաջորդ նիստը նշանակվել է մայիսի 15-ին։</w:t>
      </w:r>
    </w:p>
    <w:p w:rsidR="006C1E06" w:rsidRPr="004F06EA" w:rsidRDefault="006C1E06" w:rsidP="006C1E06">
      <w:pPr>
        <w:spacing w:after="0" w:line="240" w:lineRule="auto"/>
        <w:rPr>
          <w:rFonts w:ascii="Sylfaen" w:hAnsi="Sylfaen" w:cs="Tahoma"/>
          <w:sz w:val="24"/>
          <w:szCs w:val="24"/>
          <w:shd w:val="clear" w:color="auto" w:fill="FFFFFF"/>
          <w:lang w:val="hy-AM"/>
        </w:rPr>
      </w:pPr>
    </w:p>
    <w:p w:rsidR="006C1E06" w:rsidRPr="004F06EA" w:rsidRDefault="006C1E06" w:rsidP="006C1E06">
      <w:pPr>
        <w:spacing w:after="0" w:line="240" w:lineRule="auto"/>
        <w:rPr>
          <w:rFonts w:ascii="Sylfaen" w:hAnsi="Sylfaen" w:cs="Tahoma"/>
          <w:sz w:val="24"/>
          <w:szCs w:val="24"/>
          <w:shd w:val="clear" w:color="auto" w:fill="FFFFFF"/>
          <w:lang w:val="hy-AM"/>
        </w:rPr>
      </w:pPr>
      <w:r w:rsidRPr="004F06EA">
        <w:rPr>
          <w:rFonts w:ascii="Sylfaen" w:hAnsi="Sylfaen"/>
          <w:b/>
          <w:sz w:val="24"/>
          <w:szCs w:val="24"/>
          <w:shd w:val="clear" w:color="auto" w:fill="FFFFFF"/>
          <w:lang w:val="hy-AM"/>
        </w:rPr>
        <w:tab/>
        <w:t xml:space="preserve">Մարտի 19-ին </w:t>
      </w:r>
      <w:r w:rsidRPr="004F06EA">
        <w:rPr>
          <w:rFonts w:ascii="Sylfaen" w:hAnsi="Sylfaen"/>
          <w:bCs/>
          <w:color w:val="050505"/>
          <w:sz w:val="24"/>
          <w:szCs w:val="24"/>
          <w:shd w:val="clear" w:color="auto" w:fill="FFFFFF"/>
          <w:lang w:val="hy-AM"/>
        </w:rPr>
        <w:t>Երևանի ընդհանուր իրավասության դատարանի որոշմամբ՝ կարճվել է գործարար Դավիթ Երեմյանն ընդդեմ «Դատաբլոգ» ՍՊԸ-ի («Blognews.am» կայքի հիմնադիր) գործի վարույթը</w:t>
      </w:r>
      <w:r>
        <w:rPr>
          <w:rFonts w:ascii="Sylfaen" w:hAnsi="Sylfaen"/>
          <w:bCs/>
          <w:color w:val="050505"/>
          <w:sz w:val="24"/>
          <w:szCs w:val="24"/>
          <w:shd w:val="clear" w:color="auto" w:fill="FFFFFF"/>
          <w:lang w:val="hy-AM"/>
        </w:rPr>
        <w:t>, քանի որ</w:t>
      </w:r>
      <w:r w:rsidRPr="004F06EA">
        <w:rPr>
          <w:rFonts w:ascii="Sylfaen" w:hAnsi="Sylfaen"/>
          <w:bCs/>
          <w:color w:val="050505"/>
          <w:sz w:val="24"/>
          <w:szCs w:val="24"/>
          <w:shd w:val="clear" w:color="auto" w:fill="FFFFFF"/>
          <w:lang w:val="hy-AM"/>
        </w:rPr>
        <w:t xml:space="preserve"> հայցվորը հրաժարվել է հայցից։</w:t>
      </w:r>
      <w:r w:rsidRPr="004F06EA">
        <w:rPr>
          <w:rFonts w:ascii="Sylfaen" w:hAnsi="Sylfaen"/>
          <w:bCs/>
          <w:color w:val="050505"/>
          <w:sz w:val="24"/>
          <w:szCs w:val="24"/>
          <w:shd w:val="clear" w:color="auto" w:fill="FFFFFF"/>
          <w:lang w:val="hy-AM"/>
        </w:rPr>
        <w:br/>
      </w:r>
      <w:r w:rsidRPr="004F06EA">
        <w:rPr>
          <w:rFonts w:ascii="Sylfaen" w:hAnsi="Sylfaen"/>
          <w:bCs/>
          <w:color w:val="050505"/>
          <w:sz w:val="24"/>
          <w:szCs w:val="24"/>
          <w:shd w:val="clear" w:color="auto" w:fill="FFFFFF"/>
          <w:lang w:val="hy-AM"/>
        </w:rPr>
        <w:tab/>
        <w:t>Հիշեցնենք՝ հայցը ներկայացվել էր 2023թ</w:t>
      </w:r>
      <w:r w:rsidRPr="004F06EA">
        <w:rPr>
          <w:rFonts w:ascii="Times New Roman" w:hAnsi="Times New Roman" w:cs="Times New Roman"/>
          <w:bCs/>
          <w:color w:val="050505"/>
          <w:sz w:val="24"/>
          <w:szCs w:val="24"/>
          <w:shd w:val="clear" w:color="auto" w:fill="FFFFFF"/>
          <w:lang w:val="hy-AM"/>
        </w:rPr>
        <w:t>․</w:t>
      </w:r>
      <w:r>
        <w:rPr>
          <w:rFonts w:ascii="Times New Roman" w:hAnsi="Times New Roman" w:cs="Times New Roman"/>
          <w:bCs/>
          <w:color w:val="050505"/>
          <w:sz w:val="24"/>
          <w:szCs w:val="24"/>
          <w:shd w:val="clear" w:color="auto" w:fill="FFFFFF"/>
          <w:lang w:val="hy-AM"/>
        </w:rPr>
        <w:t xml:space="preserve"> </w:t>
      </w:r>
      <w:r w:rsidRPr="004F06EA">
        <w:rPr>
          <w:rFonts w:ascii="Sylfaen" w:hAnsi="Sylfaen"/>
          <w:bCs/>
          <w:color w:val="050505"/>
          <w:sz w:val="24"/>
          <w:szCs w:val="24"/>
          <w:shd w:val="clear" w:color="auto" w:fill="FFFFFF"/>
          <w:lang w:val="hy-AM"/>
        </w:rPr>
        <w:t>հունիսի 13-ին զրպարտություն</w:t>
      </w:r>
      <w:r>
        <w:rPr>
          <w:rFonts w:ascii="Sylfaen" w:hAnsi="Sylfaen"/>
          <w:bCs/>
          <w:color w:val="050505"/>
          <w:sz w:val="24"/>
          <w:szCs w:val="24"/>
          <w:shd w:val="clear" w:color="auto" w:fill="FFFFFF"/>
          <w:lang w:val="hy-AM"/>
        </w:rPr>
        <w:t xml:space="preserve"> </w:t>
      </w:r>
      <w:r w:rsidRPr="004F06EA">
        <w:rPr>
          <w:rFonts w:ascii="Sylfaen" w:hAnsi="Sylfaen"/>
          <w:bCs/>
          <w:color w:val="050505"/>
          <w:sz w:val="24"/>
          <w:szCs w:val="24"/>
          <w:shd w:val="clear" w:color="auto" w:fill="FFFFFF"/>
          <w:lang w:val="hy-AM"/>
        </w:rPr>
        <w:t>համարվող տեղեկությունները հրապարակայնորեն հերքելուն, վիրավորանք</w:t>
      </w:r>
      <w:r>
        <w:rPr>
          <w:rFonts w:ascii="Sylfaen" w:hAnsi="Sylfaen"/>
          <w:bCs/>
          <w:color w:val="050505"/>
          <w:sz w:val="24"/>
          <w:szCs w:val="24"/>
          <w:shd w:val="clear" w:color="auto" w:fill="FFFFFF"/>
          <w:lang w:val="hy-AM"/>
        </w:rPr>
        <w:t xml:space="preserve">ի համար </w:t>
      </w:r>
      <w:r w:rsidRPr="004F06EA">
        <w:rPr>
          <w:rFonts w:ascii="Sylfaen" w:hAnsi="Sylfaen"/>
          <w:bCs/>
          <w:color w:val="050505"/>
          <w:sz w:val="24"/>
          <w:szCs w:val="24"/>
          <w:shd w:val="clear" w:color="auto" w:fill="FFFFFF"/>
          <w:lang w:val="hy-AM"/>
        </w:rPr>
        <w:t>ներողություն խնդրելուն պարտավորեցնելու և փոխհատուցում բռնագանձելու պահանջներով։ Իսկ առիթը մայիսի 12-ին կայքում տելեգրամյան «</w:t>
      </w:r>
      <w:hyperlink r:id="rId14" w:history="1">
        <w:r w:rsidRPr="004F06EA">
          <w:rPr>
            <w:rFonts w:ascii="Sylfaen" w:hAnsi="Sylfaen"/>
            <w:bCs/>
            <w:color w:val="050505"/>
            <w:sz w:val="24"/>
            <w:szCs w:val="24"/>
            <w:lang w:val="hy-AM"/>
          </w:rPr>
          <w:t>Armeniannews.Info</w:t>
        </w:r>
      </w:hyperlink>
      <w:r w:rsidRPr="004F06EA">
        <w:rPr>
          <w:rFonts w:ascii="Sylfaen" w:hAnsi="Sylfaen"/>
          <w:bCs/>
          <w:color w:val="050505"/>
          <w:sz w:val="24"/>
          <w:szCs w:val="24"/>
          <w:shd w:val="clear" w:color="auto" w:fill="FFFFFF"/>
          <w:lang w:val="hy-AM"/>
        </w:rPr>
        <w:t xml:space="preserve">» ալիքին հղումով հրապարակված՝ «Գործարար» Երեմյան Դավոն վերածվել է «բեսպրեդելշիկի» լուրն </w:t>
      </w:r>
      <w:r>
        <w:rPr>
          <w:rFonts w:ascii="Sylfaen" w:hAnsi="Sylfaen"/>
          <w:bCs/>
          <w:color w:val="050505"/>
          <w:sz w:val="24"/>
          <w:szCs w:val="24"/>
          <w:shd w:val="clear" w:color="auto" w:fill="FFFFFF"/>
          <w:lang w:val="hy-AM"/>
        </w:rPr>
        <w:t>է</w:t>
      </w:r>
      <w:r w:rsidRPr="004F06EA">
        <w:rPr>
          <w:rStyle w:val="FootnoteReference"/>
          <w:rFonts w:ascii="Sylfaen" w:hAnsi="Sylfaen"/>
          <w:bCs/>
          <w:color w:val="050505"/>
          <w:sz w:val="24"/>
          <w:szCs w:val="24"/>
          <w:shd w:val="clear" w:color="auto" w:fill="FFFFFF"/>
          <w:lang w:val="hy-AM"/>
        </w:rPr>
        <w:footnoteReference w:id="69"/>
      </w:r>
      <w:r w:rsidRPr="004F06EA">
        <w:rPr>
          <w:rFonts w:ascii="Sylfaen" w:hAnsi="Sylfaen"/>
          <w:bCs/>
          <w:color w:val="050505"/>
          <w:sz w:val="24"/>
          <w:szCs w:val="24"/>
          <w:shd w:val="clear" w:color="auto" w:fill="FFFFFF"/>
          <w:lang w:val="hy-AM"/>
        </w:rPr>
        <w:t>, որտեղ, բացի անհարգալից բառապաշարի գործածումից, հայցվորին վերագրվել են մի շարք անօրինություններ ու բարոյական</w:t>
      </w:r>
      <w:r>
        <w:rPr>
          <w:rFonts w:ascii="Sylfaen" w:hAnsi="Sylfaen"/>
          <w:bCs/>
          <w:color w:val="050505"/>
          <w:sz w:val="24"/>
          <w:szCs w:val="24"/>
          <w:shd w:val="clear" w:color="auto" w:fill="FFFFFF"/>
          <w:lang w:val="hy-AM"/>
        </w:rPr>
        <w:t>ությունից</w:t>
      </w:r>
      <w:r w:rsidRPr="004F06EA">
        <w:rPr>
          <w:rFonts w:ascii="Sylfaen" w:hAnsi="Sylfaen"/>
          <w:bCs/>
          <w:color w:val="050505"/>
          <w:sz w:val="24"/>
          <w:szCs w:val="24"/>
          <w:shd w:val="clear" w:color="auto" w:fill="FFFFFF"/>
          <w:lang w:val="hy-AM"/>
        </w:rPr>
        <w:t xml:space="preserve"> զուրկ վարքագիծ։</w:t>
      </w:r>
      <w:r w:rsidRPr="004F06EA">
        <w:rPr>
          <w:rFonts w:ascii="Sylfaen" w:hAnsi="Sylfaen"/>
          <w:bCs/>
          <w:color w:val="050505"/>
          <w:sz w:val="24"/>
          <w:szCs w:val="24"/>
          <w:shd w:val="clear" w:color="auto" w:fill="FFFFFF"/>
          <w:lang w:val="hy-AM"/>
        </w:rPr>
        <w:br/>
      </w:r>
      <w:r w:rsidRPr="004F06EA">
        <w:rPr>
          <w:rFonts w:ascii="Sylfaen" w:hAnsi="Sylfaen"/>
          <w:bCs/>
          <w:color w:val="050505"/>
          <w:sz w:val="24"/>
          <w:szCs w:val="24"/>
          <w:shd w:val="clear" w:color="auto" w:fill="FFFFFF"/>
          <w:lang w:val="hy-AM"/>
        </w:rPr>
        <w:tab/>
        <w:t>Ի դեպ, գործարարն իր ֆեյսբուքյան էջում նույն օրը կոչ է</w:t>
      </w:r>
      <w:r>
        <w:rPr>
          <w:rFonts w:ascii="Sylfaen" w:hAnsi="Sylfaen"/>
          <w:bCs/>
          <w:color w:val="050505"/>
          <w:sz w:val="24"/>
          <w:szCs w:val="24"/>
          <w:shd w:val="clear" w:color="auto" w:fill="FFFFFF"/>
          <w:lang w:val="hy-AM"/>
        </w:rPr>
        <w:t>ր</w:t>
      </w:r>
      <w:r w:rsidRPr="004F06EA">
        <w:rPr>
          <w:rFonts w:ascii="Sylfaen" w:hAnsi="Sylfaen"/>
          <w:bCs/>
          <w:color w:val="050505"/>
          <w:sz w:val="24"/>
          <w:szCs w:val="24"/>
          <w:shd w:val="clear" w:color="auto" w:fill="FFFFFF"/>
          <w:lang w:val="hy-AM"/>
        </w:rPr>
        <w:t xml:space="preserve"> արել հրապարակային ներողություն խնդրել իր գործարար համբավն արատավորելու համար, ինչին ի պատասխան կայքը արտատպել է</w:t>
      </w:r>
      <w:r>
        <w:rPr>
          <w:rFonts w:ascii="Sylfaen" w:hAnsi="Sylfaen"/>
          <w:bCs/>
          <w:color w:val="050505"/>
          <w:sz w:val="24"/>
          <w:szCs w:val="24"/>
          <w:shd w:val="clear" w:color="auto" w:fill="FFFFFF"/>
          <w:lang w:val="hy-AM"/>
        </w:rPr>
        <w:t>ր</w:t>
      </w:r>
      <w:r w:rsidRPr="004F06EA">
        <w:rPr>
          <w:rFonts w:ascii="Sylfaen" w:hAnsi="Sylfaen"/>
          <w:bCs/>
          <w:color w:val="050505"/>
          <w:sz w:val="24"/>
          <w:szCs w:val="24"/>
          <w:shd w:val="clear" w:color="auto" w:fill="FFFFFF"/>
          <w:lang w:val="hy-AM"/>
        </w:rPr>
        <w:t xml:space="preserve"> գործարարի խոսքը՝ առանց ներողություն խնդրելու</w:t>
      </w:r>
      <w:r w:rsidR="00434A4C">
        <w:rPr>
          <w:rStyle w:val="FootnoteReference"/>
          <w:rFonts w:ascii="Sylfaen" w:hAnsi="Sylfaen"/>
          <w:bCs/>
          <w:color w:val="050505"/>
          <w:sz w:val="24"/>
          <w:szCs w:val="24"/>
          <w:shd w:val="clear" w:color="auto" w:fill="FFFFFF"/>
          <w:lang w:val="hy-AM"/>
        </w:rPr>
        <w:footnoteReference w:id="70"/>
      </w:r>
      <w:r w:rsidRPr="004F06EA">
        <w:rPr>
          <w:rFonts w:ascii="Sylfaen" w:hAnsi="Sylfaen"/>
          <w:bCs/>
          <w:color w:val="050505"/>
          <w:sz w:val="24"/>
          <w:szCs w:val="24"/>
          <w:shd w:val="clear" w:color="auto" w:fill="FFFFFF"/>
          <w:lang w:val="hy-AM"/>
        </w:rPr>
        <w:t>։</w:t>
      </w:r>
      <w:r w:rsidRPr="004F06EA">
        <w:rPr>
          <w:rFonts w:ascii="Sylfaen" w:hAnsi="Sylfaen"/>
          <w:bCs/>
          <w:color w:val="050505"/>
          <w:sz w:val="24"/>
          <w:szCs w:val="24"/>
          <w:shd w:val="clear" w:color="auto" w:fill="FFFFFF"/>
          <w:lang w:val="hy-AM"/>
        </w:rPr>
        <w:br/>
      </w:r>
    </w:p>
    <w:p w:rsidR="006C1E06" w:rsidRPr="004F06EA" w:rsidRDefault="006C1E06" w:rsidP="006C1E06">
      <w:pPr>
        <w:spacing w:after="0" w:line="240" w:lineRule="auto"/>
        <w:rPr>
          <w:rFonts w:ascii="Sylfaen" w:eastAsia="Times New Roman" w:hAnsi="Sylfaen" w:cs="Segoe UI Historic"/>
          <w:color w:val="050505"/>
          <w:sz w:val="24"/>
          <w:szCs w:val="24"/>
          <w:lang w:val="hy-AM"/>
        </w:rPr>
      </w:pPr>
      <w:r w:rsidRPr="004F06EA">
        <w:rPr>
          <w:rFonts w:ascii="Sylfaen" w:hAnsi="Sylfaen"/>
          <w:b/>
          <w:sz w:val="24"/>
          <w:szCs w:val="24"/>
          <w:lang w:val="hy-AM"/>
        </w:rPr>
        <w:tab/>
      </w:r>
      <w:r w:rsidRPr="004F06EA">
        <w:rPr>
          <w:rFonts w:ascii="Sylfaen" w:eastAsia="Times New Roman" w:hAnsi="Sylfaen" w:cs="Segoe UI Historic"/>
          <w:b/>
          <w:color w:val="050505"/>
          <w:sz w:val="24"/>
          <w:szCs w:val="24"/>
          <w:lang w:val="hy-AM"/>
        </w:rPr>
        <w:t>Մարտի 18-ին</w:t>
      </w:r>
      <w:r w:rsidRPr="004F06EA">
        <w:rPr>
          <w:rFonts w:ascii="Sylfaen" w:eastAsia="Times New Roman" w:hAnsi="Sylfaen" w:cs="Segoe UI Historic"/>
          <w:color w:val="050505"/>
          <w:sz w:val="24"/>
          <w:szCs w:val="24"/>
          <w:lang w:val="hy-AM"/>
        </w:rPr>
        <w:t xml:space="preserve"> </w:t>
      </w:r>
      <w:r w:rsidRPr="004F06EA">
        <w:rPr>
          <w:rFonts w:ascii="Sylfaen" w:hAnsi="Sylfaen" w:cs="Tahoma"/>
          <w:sz w:val="24"/>
          <w:szCs w:val="24"/>
          <w:lang w:val="hy-AM"/>
        </w:rPr>
        <w:t xml:space="preserve">Երևանի ընդհանուր իրավասության դատարանում կայացել է </w:t>
      </w:r>
      <w:r w:rsidRPr="004F06EA">
        <w:rPr>
          <w:rFonts w:ascii="Sylfaen" w:hAnsi="Sylfaen" w:cs="Segoe UI Historic"/>
          <w:color w:val="050505"/>
          <w:sz w:val="24"/>
          <w:szCs w:val="24"/>
          <w:lang w:val="hy-AM"/>
        </w:rPr>
        <w:t>«Հայաստանի պետական հետաքրքրությունների ֆոնդ» ՓԲԸ-ն և ընկերության տնօրենների խորհրդի նախագահ Տիգրան Ավինյանն ընդդեմ «Փաստինֆո» ՍՊԸ-ի գործով հերթական դատական նիստը՝ պատիվը, արժանապատվությունը և գործարար համբավն արատավորող տեղեկությունները հերքելուն պարտավորեցնելու և դրամական փոխհատուցում վճարելու պահանջներով։</w:t>
      </w:r>
    </w:p>
    <w:p w:rsidR="006C1E06" w:rsidRPr="004F06EA" w:rsidRDefault="006C1E06" w:rsidP="006C1E06">
      <w:pPr>
        <w:spacing w:after="0" w:line="240" w:lineRule="auto"/>
        <w:rPr>
          <w:rFonts w:ascii="Sylfaen" w:hAnsi="Sylfaen" w:cs="Segoe UI Historic"/>
          <w:color w:val="050505"/>
          <w:sz w:val="24"/>
          <w:szCs w:val="24"/>
          <w:lang w:val="hy-AM"/>
        </w:rPr>
      </w:pPr>
      <w:r w:rsidRPr="004F06EA">
        <w:rPr>
          <w:lang w:val="hy-AM"/>
        </w:rPr>
        <w:tab/>
      </w:r>
      <w:r w:rsidRPr="004F06EA">
        <w:rPr>
          <w:rFonts w:ascii="Sylfaen" w:hAnsi="Sylfaen" w:cs="Segoe UI Historic"/>
          <w:color w:val="050505"/>
          <w:sz w:val="24"/>
          <w:szCs w:val="24"/>
          <w:lang w:val="hy-AM"/>
        </w:rPr>
        <w:t>2023թ</w:t>
      </w:r>
      <w:r w:rsidRPr="004F06EA">
        <w:rPr>
          <w:rFonts w:ascii="Times New Roman" w:hAnsi="Times New Roman" w:cs="Times New Roman"/>
          <w:color w:val="050505"/>
          <w:sz w:val="24"/>
          <w:szCs w:val="24"/>
          <w:lang w:val="hy-AM"/>
        </w:rPr>
        <w:t>․</w:t>
      </w:r>
      <w:r w:rsidRPr="004F06EA">
        <w:rPr>
          <w:rFonts w:ascii="Sylfaen" w:hAnsi="Sylfaen" w:cs="Segoe UI Historic"/>
          <w:color w:val="050505"/>
          <w:sz w:val="24"/>
          <w:szCs w:val="24"/>
          <w:lang w:val="hy-AM"/>
        </w:rPr>
        <w:t xml:space="preserve"> մարտի 16-ին ներկայացված հայցի առիթը «Pastinfo.am» լրատվական կայքում փետրվարի 20-ին հրապարակված՝ «Փաստինֆո»-ի տեղեկությունը հաստատվեց. Ավինյանի պաշտոնավարումը քաղաքապետի տեղակալի պաշտոնում ապօրինի է. նա ղեկավարում է առևտրային կազմակերպություն, ինչի իրավունքը չունի» հոդվածն է, որտեղ անհամատեղելի են համարվում Տիգրան Ավինյանի երկու պաշտոնները՝ ֆոնդի տնօրենների խորհրդի նախագահ և փոխքաղաքապետ</w:t>
      </w:r>
      <w:r w:rsidRPr="004F06EA">
        <w:rPr>
          <w:rStyle w:val="FootnoteReference"/>
          <w:rFonts w:ascii="Sylfaen" w:hAnsi="Sylfaen" w:cs="Segoe UI Historic"/>
          <w:color w:val="050505"/>
          <w:sz w:val="24"/>
          <w:szCs w:val="24"/>
          <w:lang w:val="hy-AM"/>
        </w:rPr>
        <w:footnoteReference w:id="71"/>
      </w:r>
      <w:r w:rsidRPr="004F06EA">
        <w:rPr>
          <w:rFonts w:ascii="Sylfaen" w:hAnsi="Sylfaen" w:cs="Segoe UI Historic"/>
          <w:color w:val="050505"/>
          <w:sz w:val="24"/>
          <w:szCs w:val="24"/>
          <w:lang w:val="hy-AM"/>
        </w:rPr>
        <w:t xml:space="preserve">։ Ի դեպ, </w:t>
      </w:r>
      <w:r w:rsidRPr="004F06EA">
        <w:rPr>
          <w:rFonts w:ascii="Sylfaen" w:hAnsi="Sylfaen" w:cs="Segoe UI Historic"/>
          <w:color w:val="050505"/>
          <w:sz w:val="24"/>
          <w:szCs w:val="24"/>
          <w:lang w:val="hy-AM"/>
        </w:rPr>
        <w:lastRenderedPageBreak/>
        <w:t xml:space="preserve">այդ թեմայով կայքի հայցած տեղեկությունները հայցվորները չեն տրամադրել։ </w:t>
      </w:r>
      <w:r w:rsidRPr="004F06EA">
        <w:rPr>
          <w:rFonts w:ascii="Sylfaen" w:hAnsi="Sylfaen" w:cs="Segoe UI Historic"/>
          <w:color w:val="050505"/>
          <w:sz w:val="24"/>
          <w:szCs w:val="24"/>
          <w:lang w:val="hy-AM"/>
        </w:rPr>
        <w:br/>
      </w:r>
      <w:r w:rsidRPr="004F06EA">
        <w:rPr>
          <w:rFonts w:ascii="Sylfaen" w:hAnsi="Sylfaen" w:cs="Segoe UI Historic"/>
          <w:color w:val="050505"/>
          <w:sz w:val="24"/>
          <w:szCs w:val="24"/>
          <w:lang w:val="hy-AM"/>
        </w:rPr>
        <w:tab/>
      </w:r>
      <w:r>
        <w:rPr>
          <w:rFonts w:ascii="Sylfaen" w:hAnsi="Sylfaen" w:cs="Segoe UI Historic"/>
          <w:color w:val="050505"/>
          <w:sz w:val="24"/>
          <w:szCs w:val="24"/>
          <w:lang w:val="hy-AM"/>
        </w:rPr>
        <w:t>Հ</w:t>
      </w:r>
      <w:r w:rsidRPr="004F06EA">
        <w:rPr>
          <w:rFonts w:ascii="Sylfaen" w:hAnsi="Sylfaen" w:cs="Segoe UI Historic"/>
          <w:color w:val="050505"/>
          <w:sz w:val="24"/>
          <w:szCs w:val="24"/>
          <w:lang w:val="hy-AM"/>
        </w:rPr>
        <w:t xml:space="preserve">աջորդ </w:t>
      </w:r>
      <w:r>
        <w:rPr>
          <w:rFonts w:ascii="Sylfaen" w:hAnsi="Sylfaen" w:cs="Segoe UI Historic"/>
          <w:color w:val="050505"/>
          <w:sz w:val="24"/>
          <w:szCs w:val="24"/>
          <w:lang w:val="hy-AM"/>
        </w:rPr>
        <w:t>դ</w:t>
      </w:r>
      <w:r w:rsidRPr="004F06EA">
        <w:rPr>
          <w:rFonts w:ascii="Sylfaen" w:hAnsi="Sylfaen" w:cs="Segoe UI Historic"/>
          <w:color w:val="050505"/>
          <w:sz w:val="24"/>
          <w:szCs w:val="24"/>
          <w:lang w:val="hy-AM"/>
        </w:rPr>
        <w:t>ատական նիստը նշանակվել է</w:t>
      </w:r>
      <w:r>
        <w:rPr>
          <w:rFonts w:ascii="Sylfaen" w:hAnsi="Sylfaen" w:cs="Segoe UI Historic"/>
          <w:color w:val="050505"/>
          <w:sz w:val="24"/>
          <w:szCs w:val="24"/>
          <w:lang w:val="hy-AM"/>
        </w:rPr>
        <w:t xml:space="preserve"> ս. թ.</w:t>
      </w:r>
      <w:r w:rsidRPr="004F06EA">
        <w:rPr>
          <w:rFonts w:ascii="Sylfaen" w:hAnsi="Sylfaen" w:cs="Segoe UI Historic"/>
          <w:color w:val="050505"/>
          <w:sz w:val="24"/>
          <w:szCs w:val="24"/>
          <w:lang w:val="hy-AM"/>
        </w:rPr>
        <w:t xml:space="preserve"> մայիսի 22-ին։</w:t>
      </w:r>
    </w:p>
    <w:p w:rsidR="006C1E06" w:rsidRPr="004F06EA" w:rsidRDefault="006C1E06" w:rsidP="006C1E06">
      <w:pPr>
        <w:spacing w:after="0" w:line="240" w:lineRule="auto"/>
        <w:rPr>
          <w:rFonts w:ascii="Sylfaen" w:hAnsi="Sylfaen" w:cs="Segoe UI Historic"/>
          <w:color w:val="050505"/>
          <w:sz w:val="24"/>
          <w:szCs w:val="24"/>
          <w:lang w:val="hy-AM"/>
        </w:rPr>
      </w:pPr>
    </w:p>
    <w:p w:rsidR="006C1E06" w:rsidRPr="004F06EA" w:rsidRDefault="006C1E06" w:rsidP="006C1E06">
      <w:pPr>
        <w:spacing w:after="0" w:line="240" w:lineRule="auto"/>
        <w:rPr>
          <w:rFonts w:ascii="Sylfaen" w:hAnsi="Sylfaen"/>
          <w:sz w:val="24"/>
          <w:szCs w:val="24"/>
          <w:lang w:val="hy-AM"/>
        </w:rPr>
      </w:pPr>
      <w:r w:rsidRPr="004F06EA">
        <w:rPr>
          <w:rFonts w:ascii="Sylfaen" w:hAnsi="Sylfaen"/>
          <w:b/>
          <w:sz w:val="24"/>
          <w:szCs w:val="24"/>
          <w:lang w:val="hy-AM"/>
        </w:rPr>
        <w:tab/>
        <w:t>Մարտի 19-ին</w:t>
      </w:r>
      <w:r w:rsidRPr="004F06EA">
        <w:rPr>
          <w:rFonts w:ascii="Sylfaen" w:hAnsi="Sylfaen"/>
          <w:sz w:val="24"/>
          <w:szCs w:val="24"/>
          <w:lang w:val="hy-AM"/>
        </w:rPr>
        <w:t xml:space="preserve"> Վճռաբեկ դատարանը բավարարել է Մհեր Դերձյանն ընդդեմ «Ժողովուրդ թերթի խմբագրություն» ՍՊԸ-ի գործով պատասխանողի բողոքը՝ ընդդեմ վերաքննիչ բողոքի ընդունումը մերժելու որոշման։</w:t>
      </w:r>
    </w:p>
    <w:p w:rsidR="006C1E06" w:rsidRPr="004F06EA" w:rsidRDefault="006C1E06" w:rsidP="006C1E06">
      <w:pPr>
        <w:pStyle w:val="NormalWeb"/>
        <w:shd w:val="clear" w:color="auto" w:fill="FFFFFF"/>
        <w:spacing w:before="0" w:beforeAutospacing="0" w:after="0" w:afterAutospacing="0" w:line="240" w:lineRule="auto"/>
        <w:ind w:firstLine="567"/>
        <w:textAlignment w:val="baseline"/>
        <w:rPr>
          <w:rFonts w:ascii="Arial" w:hAnsi="Arial" w:cs="Arial"/>
          <w:lang w:val="hy-AM"/>
        </w:rPr>
      </w:pPr>
      <w:r w:rsidRPr="004F06EA">
        <w:rPr>
          <w:rFonts w:ascii="Sylfaen" w:hAnsi="Sylfaen"/>
          <w:lang w:val="hy-AM"/>
        </w:rPr>
        <w:t>Հիշեցնենք, որ 2019թ. ապրիլի 15-ին ներկայացված հայցի առիթը եղել է թերթի արտահայտած մտահոգությունն այն մասին, որ Մհեր Դերձյանի շինարարական ծրագիրը կարող է լավ մտածված խաբեություն լինել</w:t>
      </w:r>
      <w:r w:rsidRPr="004F06EA">
        <w:rPr>
          <w:rStyle w:val="FootnoteReference"/>
          <w:rFonts w:ascii="Sylfaen" w:eastAsiaTheme="minorEastAsia" w:hAnsi="Sylfaen"/>
          <w:lang w:val="hy-AM"/>
        </w:rPr>
        <w:footnoteReference w:id="72"/>
      </w:r>
      <w:r w:rsidRPr="004F06EA">
        <w:rPr>
          <w:rFonts w:ascii="Sylfaen" w:hAnsi="Sylfaen"/>
          <w:lang w:val="hy-AM"/>
        </w:rPr>
        <w:t xml:space="preserve">։  Հայցվորը պահանջում է հրապարակայնորեն ներողություն խնդրել, ինչպես նաև վճարել 1,5 միլիոն դրամի փոխհատուցում վիրավորանքի և զրպարտության համար: (Մանրամասները՝ ԽԱՊԿ 2019-2023թթ. տարեկան </w:t>
      </w:r>
      <w:r w:rsidRPr="004F06EA">
        <w:rPr>
          <w:rFonts w:ascii="Sylfaen" w:hAnsi="Sylfaen" w:cs="Sylfaen"/>
          <w:lang w:val="hy-AM"/>
        </w:rPr>
        <w:t>զեկույցներում</w:t>
      </w:r>
      <w:r w:rsidRPr="004F06EA">
        <w:rPr>
          <w:rFonts w:ascii="Sylfaen" w:hAnsi="Sylfaen"/>
          <w:lang w:val="hy-AM"/>
        </w:rPr>
        <w:t xml:space="preserve">, </w:t>
      </w:r>
      <w:r w:rsidRPr="004F06EA">
        <w:rPr>
          <w:rFonts w:ascii="Sylfaen" w:hAnsi="Sylfaen" w:cs="Sylfaen"/>
          <w:lang w:val="hy-AM"/>
        </w:rPr>
        <w:t>տե՛ս</w:t>
      </w:r>
      <w:r w:rsidRPr="004F06EA">
        <w:rPr>
          <w:rFonts w:ascii="Sylfaen" w:hAnsi="Sylfaen"/>
          <w:lang w:val="hy-AM"/>
        </w:rPr>
        <w:t xml:space="preserve"> www.khosq.am </w:t>
      </w:r>
      <w:r w:rsidRPr="004F06EA">
        <w:rPr>
          <w:rFonts w:ascii="Sylfaen" w:hAnsi="Sylfaen" w:cs="Sylfaen"/>
          <w:lang w:val="hy-AM"/>
        </w:rPr>
        <w:t>կայքի</w:t>
      </w:r>
      <w:r w:rsidRPr="004F06EA">
        <w:rPr>
          <w:rFonts w:ascii="Sylfaen" w:hAnsi="Sylfaen"/>
          <w:lang w:val="hy-AM"/>
        </w:rPr>
        <w:t xml:space="preserve"> </w:t>
      </w:r>
      <w:r w:rsidRPr="004F06EA">
        <w:rPr>
          <w:rFonts w:ascii="Sylfaen" w:hAnsi="Sylfaen" w:cs="Sylfaen"/>
          <w:lang w:val="hy-AM"/>
        </w:rPr>
        <w:t>«Զեկու</w:t>
      </w:r>
      <w:r w:rsidRPr="004F06EA">
        <w:rPr>
          <w:rFonts w:ascii="Sylfaen" w:hAnsi="Sylfaen"/>
          <w:lang w:val="hy-AM"/>
        </w:rPr>
        <w:t xml:space="preserve">յցներ» բաժնում)։ Ընդհանուր իրավասության դատարանը մերժել էր հայցը, որից հետո վերաքննիչ ատյանում բողոքը բավարարվել էր, վճիռը բեկանվել և գործն ուղարկվել էր նոր քննության: Այս անգամ հայցը բավարարվել էր մասնակի՝ պատասխանողին պարտավորեցնելով ներողություն խնդրել, հերքում հրապարակել, վճարել 300 հազար դրամ` որպես վիրավորանքի,  500 հազար դրամ` որպես զրպարտության համար փոխհատուցում, ինչպես նաև՝ 500 հազար դրամ` որպես փաստաբանի խելամիտ վարձատրության և 68 հազար դրամ՝ որպես նախապես վճարված պետական տուրքի գումար: </w:t>
      </w:r>
      <w:r w:rsidRPr="004F06EA">
        <w:rPr>
          <w:rFonts w:ascii="Sylfaen" w:hAnsi="Sylfaen"/>
          <w:lang w:val="hy-AM"/>
        </w:rPr>
        <w:br/>
      </w:r>
      <w:r w:rsidRPr="004F06EA">
        <w:rPr>
          <w:rFonts w:ascii="Sylfaen" w:hAnsi="Sylfaen"/>
          <w:lang w:val="hy-AM"/>
        </w:rPr>
        <w:tab/>
        <w:t xml:space="preserve">Պատասխանողը բողոքարկել էր այս վճիռը վերաքննիչ ատյան։ Երկու անգամ բողոքի ընդունումը մերժվել էր՝ փաստաթղթային թերությունների պատճառով, և պատասխանողը դիմել էր Վճռաբեկ դատարան։ </w:t>
      </w:r>
    </w:p>
    <w:p w:rsidR="006C1E06" w:rsidRPr="00433680" w:rsidRDefault="006C1E06" w:rsidP="006C1E06">
      <w:pPr>
        <w:spacing w:after="0" w:line="240" w:lineRule="auto"/>
        <w:rPr>
          <w:rFonts w:ascii="Sylfaen" w:hAnsi="Sylfaen"/>
          <w:color w:val="C00000"/>
          <w:sz w:val="24"/>
          <w:szCs w:val="24"/>
          <w:shd w:val="clear" w:color="auto" w:fill="FFFFFF"/>
          <w:lang w:val="hy-AM"/>
        </w:rPr>
      </w:pPr>
    </w:p>
    <w:p w:rsidR="006C1E06" w:rsidRPr="004F06EA" w:rsidRDefault="006C1E06" w:rsidP="006C1E06">
      <w:pPr>
        <w:spacing w:after="0" w:line="240" w:lineRule="auto"/>
        <w:rPr>
          <w:rFonts w:ascii="Sylfaen" w:eastAsia="Calibri" w:hAnsi="Sylfaen"/>
          <w:sz w:val="24"/>
          <w:szCs w:val="24"/>
          <w:lang w:val="hy-AM"/>
        </w:rPr>
      </w:pPr>
      <w:r w:rsidRPr="004F06EA">
        <w:rPr>
          <w:rFonts w:ascii="Sylfaen" w:eastAsia="Calibri" w:hAnsi="Sylfaen"/>
          <w:b/>
          <w:sz w:val="24"/>
          <w:szCs w:val="24"/>
          <w:lang w:val="hy-AM"/>
        </w:rPr>
        <w:tab/>
        <w:t xml:space="preserve">Մարտի 22-ին </w:t>
      </w:r>
      <w:r w:rsidRPr="004F06EA">
        <w:rPr>
          <w:rFonts w:ascii="Sylfaen" w:eastAsia="Calibri" w:hAnsi="Sylfaen"/>
          <w:sz w:val="24"/>
          <w:szCs w:val="24"/>
          <w:lang w:val="hy-AM"/>
        </w:rPr>
        <w:t xml:space="preserve">Վերաքննիչ </w:t>
      </w:r>
      <w:r>
        <w:rPr>
          <w:rFonts w:ascii="Sylfaen" w:eastAsia="Calibri" w:hAnsi="Sylfaen"/>
          <w:sz w:val="24"/>
          <w:szCs w:val="24"/>
          <w:lang w:val="hy-AM"/>
        </w:rPr>
        <w:t xml:space="preserve">քաղաքացիական </w:t>
      </w:r>
      <w:r w:rsidRPr="004F06EA">
        <w:rPr>
          <w:rFonts w:ascii="Sylfaen" w:eastAsia="Calibri" w:hAnsi="Sylfaen"/>
          <w:sz w:val="24"/>
          <w:szCs w:val="24"/>
          <w:lang w:val="hy-AM"/>
        </w:rPr>
        <w:t xml:space="preserve">դատարանը </w:t>
      </w:r>
      <w:r w:rsidRPr="004F06EA">
        <w:rPr>
          <w:rFonts w:ascii="Sylfaen" w:eastAsia="Times New Roman" w:hAnsi="Sylfaen" w:cs="Times New Roman"/>
          <w:sz w:val="24"/>
          <w:szCs w:val="24"/>
          <w:lang w:val="hy-AM" w:eastAsia="ru-RU"/>
        </w:rPr>
        <w:t xml:space="preserve">քաղաքացի Արթուր Վարդանյանն ընդդեմ «168 ժամ» ՍՊԸ-ի և քաղաքացի Դավիթ Փիրումյանի գործով </w:t>
      </w:r>
      <w:r w:rsidRPr="004F06EA">
        <w:rPr>
          <w:rFonts w:ascii="Sylfaen" w:eastAsia="Calibri" w:hAnsi="Sylfaen"/>
          <w:sz w:val="24"/>
          <w:szCs w:val="24"/>
          <w:lang w:val="hy-AM"/>
        </w:rPr>
        <w:t>մասնակիորեն բավարարել է թե հայցվորի, թե պատասխանողի բողոքն</w:t>
      </w:r>
      <w:r>
        <w:rPr>
          <w:rFonts w:ascii="Sylfaen" w:eastAsia="Calibri" w:hAnsi="Sylfaen"/>
          <w:sz w:val="24"/>
          <w:szCs w:val="24"/>
          <w:lang w:val="hy-AM"/>
        </w:rPr>
        <w:t>երն</w:t>
      </w:r>
      <w:r w:rsidRPr="004F06EA">
        <w:rPr>
          <w:rFonts w:ascii="Sylfaen" w:eastAsia="Calibri" w:hAnsi="Sylfaen"/>
          <w:sz w:val="24"/>
          <w:szCs w:val="24"/>
          <w:lang w:val="hy-AM"/>
        </w:rPr>
        <w:t xml:space="preserve"> ընդդեմ առաջին ատյանի վճռի, որով հայցը </w:t>
      </w:r>
      <w:r w:rsidRPr="004F06EA">
        <w:rPr>
          <w:rFonts w:ascii="Sylfaen" w:eastAsiaTheme="minorHAnsi" w:hAnsi="Sylfaen"/>
          <w:bCs/>
          <w:sz w:val="24"/>
          <w:szCs w:val="24"/>
          <w:shd w:val="clear" w:color="auto" w:fill="FFFFFF"/>
          <w:lang w:val="hy-AM"/>
        </w:rPr>
        <w:t>մասնակի բավարարվել էր</w:t>
      </w:r>
      <w:r w:rsidRPr="004F06EA">
        <w:rPr>
          <w:rFonts w:ascii="Times New Roman" w:eastAsiaTheme="minorHAnsi" w:hAnsi="Times New Roman" w:cs="Times New Roman"/>
          <w:bCs/>
          <w:sz w:val="24"/>
          <w:szCs w:val="24"/>
          <w:shd w:val="clear" w:color="auto" w:fill="FFFFFF"/>
          <w:lang w:val="hy-AM"/>
        </w:rPr>
        <w:t>․</w:t>
      </w:r>
      <w:r w:rsidRPr="004F06EA">
        <w:rPr>
          <w:rFonts w:ascii="Sylfaen" w:eastAsiaTheme="minorHAnsi" w:hAnsi="Sylfaen"/>
          <w:b/>
          <w:bCs/>
          <w:sz w:val="24"/>
          <w:szCs w:val="24"/>
          <w:shd w:val="clear" w:color="auto" w:fill="FFFFFF"/>
          <w:lang w:val="hy-AM"/>
        </w:rPr>
        <w:t xml:space="preserve"> </w:t>
      </w:r>
      <w:r w:rsidRPr="004F06EA">
        <w:rPr>
          <w:rFonts w:ascii="Sylfaen" w:eastAsiaTheme="minorHAnsi" w:hAnsi="Sylfaen"/>
          <w:bCs/>
          <w:sz w:val="24"/>
          <w:szCs w:val="24"/>
          <w:shd w:val="clear" w:color="auto" w:fill="FFFFFF"/>
          <w:lang w:val="hy-AM"/>
        </w:rPr>
        <w:t>Դավիթ Փիրումյանը պարտավորեցվել էր ներողություն խնդրել և վճարել պետական տուրքերը, իսկ 2 կողմերը միաժամանակ՝ վճարել 100 հազարական դրամ՝ որպես փաստաբանների խելամիտ վարձատրության գումար։</w:t>
      </w:r>
    </w:p>
    <w:p w:rsidR="006C1E06" w:rsidRPr="004F06EA" w:rsidRDefault="006C1E06" w:rsidP="006C1E06">
      <w:pPr>
        <w:spacing w:after="0" w:line="240" w:lineRule="auto"/>
        <w:rPr>
          <w:rFonts w:ascii="Sylfaen" w:hAnsi="Sylfaen"/>
          <w:sz w:val="24"/>
          <w:szCs w:val="24"/>
          <w:shd w:val="clear" w:color="auto" w:fill="FFFFFF"/>
          <w:lang w:val="hy-AM"/>
        </w:rPr>
      </w:pPr>
      <w:r w:rsidRPr="004F06EA">
        <w:rPr>
          <w:rFonts w:ascii="Sylfaen" w:eastAsia="Times New Roman" w:hAnsi="Sylfaen" w:cs="Times New Roman"/>
          <w:sz w:val="24"/>
          <w:szCs w:val="24"/>
          <w:lang w:val="hy-AM" w:eastAsia="ru-RU"/>
        </w:rPr>
        <w:tab/>
        <w:t>Հիշեցնենք, որ ներողություն խնդրելուն, զրպարտություն համարվող տեղեկությունը հերքելուն պարտավորեցնելու և փոխհատուցում բռնագանձելու պահանջներով</w:t>
      </w:r>
      <w:r w:rsidRPr="004F06EA">
        <w:rPr>
          <w:rFonts w:ascii="Sylfaen" w:hAnsi="Sylfaen"/>
          <w:sz w:val="24"/>
          <w:szCs w:val="24"/>
          <w:lang w:val="hy-AM"/>
        </w:rPr>
        <w:t xml:space="preserve"> 2020թ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հուլիսի 10-ին ներկայացված հայցի առիթը եղել է «168.am» կայքում մարտի 6-ին հրապարակված՝ «Նիկոլ Փաշինյանը քարոզարշավի ընթացքում զրուցել է Արթուր Վարդանյանի հետ» նյութը</w:t>
      </w:r>
      <w:r w:rsidRPr="004F06EA">
        <w:rPr>
          <w:rStyle w:val="FootnoteReference"/>
          <w:rFonts w:ascii="Sylfaen" w:eastAsia="Calibri" w:hAnsi="Sylfaen" w:cs="Arial"/>
          <w:sz w:val="24"/>
          <w:szCs w:val="24"/>
          <w:lang w:val="hy-AM"/>
        </w:rPr>
        <w:footnoteReference w:id="73"/>
      </w:r>
      <w:r w:rsidRPr="004F06EA">
        <w:rPr>
          <w:rFonts w:ascii="Sylfaen" w:eastAsia="Calibri" w:hAnsi="Sylfaen" w:cs="Arial"/>
          <w:sz w:val="24"/>
          <w:szCs w:val="24"/>
          <w:lang w:val="hy-AM"/>
        </w:rPr>
        <w:t xml:space="preserve">։ </w:t>
      </w:r>
      <w:r w:rsidRPr="004F06EA">
        <w:rPr>
          <w:rFonts w:ascii="Sylfaen" w:hAnsi="Sylfaen"/>
          <w:sz w:val="24"/>
          <w:szCs w:val="24"/>
          <w:shd w:val="clear" w:color="auto" w:fill="FFFFFF"/>
          <w:lang w:val="hy-AM"/>
        </w:rPr>
        <w:t>Կայքը մեջբերել է Փիրումյանի խոսքը</w:t>
      </w:r>
      <w:r w:rsidRPr="004F06EA">
        <w:rPr>
          <w:rFonts w:ascii="Times New Roman" w:hAnsi="Times New Roman" w:cs="Times New Roman"/>
          <w:sz w:val="24"/>
          <w:szCs w:val="24"/>
          <w:shd w:val="clear" w:color="auto" w:fill="FFFFFF"/>
          <w:lang w:val="hy-AM"/>
        </w:rPr>
        <w:t>․</w:t>
      </w:r>
      <w:r w:rsidRPr="004F06EA">
        <w:rPr>
          <w:rFonts w:ascii="Sylfaen" w:hAnsi="Sylfaen"/>
          <w:sz w:val="24"/>
          <w:szCs w:val="24"/>
          <w:shd w:val="clear" w:color="auto" w:fill="FFFFFF"/>
          <w:lang w:val="hy-AM"/>
        </w:rPr>
        <w:t xml:space="preserve"> </w:t>
      </w:r>
      <w:r w:rsidRPr="004F06EA">
        <w:rPr>
          <w:rFonts w:ascii="Sylfaen" w:hAnsi="Sylfaen"/>
          <w:sz w:val="24"/>
          <w:szCs w:val="24"/>
          <w:shd w:val="clear" w:color="auto" w:fill="FFFFFF"/>
          <w:lang w:val="hy-AM"/>
        </w:rPr>
        <w:lastRenderedPageBreak/>
        <w:t xml:space="preserve">«Վարչապետը փողոցում ջերմորեն բարևեց ահաբեկիչ Արթուր Վարդանյանին, ում իր օրոք անհասկանալիորեն դատարանը ազատ արձակեց»: </w:t>
      </w:r>
    </w:p>
    <w:p w:rsidR="006C1E06" w:rsidRPr="004F06EA" w:rsidRDefault="006C1E06" w:rsidP="006C1E06">
      <w:pPr>
        <w:spacing w:after="0" w:line="240" w:lineRule="auto"/>
        <w:ind w:firstLine="567"/>
        <w:rPr>
          <w:rFonts w:ascii="Sylfaen" w:hAnsi="Sylfaen"/>
          <w:color w:val="222222"/>
          <w:sz w:val="24"/>
          <w:szCs w:val="24"/>
          <w:shd w:val="clear" w:color="auto" w:fill="FFFFFF"/>
          <w:lang w:val="hy-AM"/>
        </w:rPr>
      </w:pPr>
      <w:r w:rsidRPr="004F06EA">
        <w:rPr>
          <w:rFonts w:ascii="Sylfaen" w:eastAsia="Times New Roman" w:hAnsi="Sylfaen" w:cs="Segoe UI Historic"/>
          <w:color w:val="050505"/>
          <w:sz w:val="24"/>
          <w:szCs w:val="24"/>
          <w:lang w:val="hy-AM"/>
        </w:rPr>
        <w:t>Վերաքննիչ դատարանի որոշմամբ՝ գործն ուղարկվել է նոր քննության։</w:t>
      </w:r>
    </w:p>
    <w:p w:rsidR="006C1E06" w:rsidRPr="004F06EA" w:rsidRDefault="006C1E06" w:rsidP="006C1E06">
      <w:pPr>
        <w:spacing w:after="0" w:line="240" w:lineRule="auto"/>
        <w:rPr>
          <w:rFonts w:ascii="Sylfaen" w:hAnsi="Sylfaen"/>
          <w:lang w:val="hy-AM"/>
        </w:rPr>
      </w:pPr>
      <w:r w:rsidRPr="004F06EA">
        <w:rPr>
          <w:rFonts w:ascii="Sylfaen" w:hAnsi="Sylfaen" w:cs="Arial"/>
          <w:b/>
          <w:bCs/>
          <w:color w:val="050505"/>
          <w:sz w:val="24"/>
          <w:szCs w:val="24"/>
          <w:shd w:val="clear" w:color="auto" w:fill="FFFFFF"/>
          <w:lang w:val="hy-AM"/>
        </w:rPr>
        <w:br/>
      </w:r>
      <w:r w:rsidRPr="004F06EA">
        <w:rPr>
          <w:rFonts w:ascii="Sylfaen" w:hAnsi="Sylfaen" w:cs="Segoe UI Historic"/>
          <w:b/>
          <w:bCs/>
          <w:color w:val="050505"/>
          <w:sz w:val="24"/>
          <w:szCs w:val="24"/>
          <w:lang w:val="hy-AM"/>
        </w:rPr>
        <w:tab/>
        <w:t>Մարտի 22-ին</w:t>
      </w:r>
      <w:r w:rsidRPr="004F06EA">
        <w:rPr>
          <w:rFonts w:ascii="Sylfaen" w:hAnsi="Sylfaen" w:cs="Segoe UI Historic"/>
          <w:bCs/>
          <w:color w:val="050505"/>
          <w:sz w:val="24"/>
          <w:szCs w:val="24"/>
          <w:lang w:val="hy-AM"/>
        </w:rPr>
        <w:t xml:space="preserve"> Վերաքննիչ </w:t>
      </w:r>
      <w:r>
        <w:rPr>
          <w:rFonts w:ascii="Sylfaen" w:hAnsi="Sylfaen" w:cs="Segoe UI Historic"/>
          <w:bCs/>
          <w:color w:val="050505"/>
          <w:sz w:val="24"/>
          <w:szCs w:val="24"/>
          <w:lang w:val="hy-AM"/>
        </w:rPr>
        <w:t xml:space="preserve">քաղաքացիական </w:t>
      </w:r>
      <w:r w:rsidRPr="004F06EA">
        <w:rPr>
          <w:rFonts w:ascii="Sylfaen" w:hAnsi="Sylfaen" w:cs="Segoe UI Historic"/>
          <w:bCs/>
          <w:color w:val="050505"/>
          <w:sz w:val="24"/>
          <w:szCs w:val="24"/>
          <w:lang w:val="hy-AM"/>
        </w:rPr>
        <w:t xml:space="preserve">դատարանը մերժել է Վարդան Բադասյանն (ՀՀ արդարադատության նախկին նախարար Ռուստամ Բադասյանի հայրը - ԽԱՊԿ) ընդդեմ «Այլընտրանք» ՀԿ համանախագահ Նարեկ Մանթաշյանի և «News.am», «Analitik.am», «168.am», «Iravunk.com», «Blognews.am», «Alternativ.am», «Ipress.am» լրատվական կայքերի գործի շրջանակներում «168 ժամ» ՍՊԸ-ի և «Իրավունք մեդիա» ՍՊԸ-ի մասով կայացրած վճռի դեմ բողոքը։ </w:t>
      </w:r>
      <w:r w:rsidRPr="004F06EA">
        <w:rPr>
          <w:rFonts w:ascii="Sylfaen" w:hAnsi="Sylfaen" w:cs="Segoe UI Historic"/>
          <w:bCs/>
          <w:color w:val="050505"/>
          <w:sz w:val="24"/>
          <w:szCs w:val="24"/>
          <w:lang w:val="hy-AM"/>
        </w:rPr>
        <w:br/>
      </w:r>
      <w:r w:rsidRPr="004F06EA">
        <w:rPr>
          <w:rFonts w:ascii="Sylfaen" w:hAnsi="Sylfaen" w:cs="Segoe UI Historic"/>
          <w:bCs/>
          <w:color w:val="050505"/>
          <w:sz w:val="24"/>
          <w:szCs w:val="24"/>
          <w:lang w:val="hy-AM"/>
        </w:rPr>
        <w:tab/>
        <w:t>Հիշեցնենք, որ 2023թ</w:t>
      </w:r>
      <w:r w:rsidRPr="004F06EA">
        <w:rPr>
          <w:rFonts w:ascii="Times New Roman" w:hAnsi="Times New Roman" w:cs="Times New Roman"/>
          <w:bCs/>
          <w:color w:val="050505"/>
          <w:sz w:val="24"/>
          <w:szCs w:val="24"/>
          <w:lang w:val="hy-AM"/>
        </w:rPr>
        <w:t>․</w:t>
      </w:r>
      <w:r>
        <w:rPr>
          <w:rFonts w:ascii="Times New Roman" w:hAnsi="Times New Roman" w:cs="Times New Roman"/>
          <w:bCs/>
          <w:color w:val="050505"/>
          <w:sz w:val="24"/>
          <w:szCs w:val="24"/>
          <w:lang w:val="hy-AM"/>
        </w:rPr>
        <w:t xml:space="preserve"> </w:t>
      </w:r>
      <w:r w:rsidRPr="004F06EA">
        <w:rPr>
          <w:rFonts w:ascii="Sylfaen" w:hAnsi="Sylfaen" w:cs="Segoe UI Historic"/>
          <w:bCs/>
          <w:color w:val="050505"/>
          <w:sz w:val="24"/>
          <w:szCs w:val="24"/>
          <w:lang w:val="hy-AM"/>
        </w:rPr>
        <w:t xml:space="preserve">հունվարի 4-ին </w:t>
      </w:r>
      <w:r>
        <w:rPr>
          <w:rFonts w:ascii="Sylfaen" w:hAnsi="Sylfaen" w:cs="Segoe UI Historic"/>
          <w:bCs/>
          <w:color w:val="050505"/>
          <w:sz w:val="24"/>
          <w:szCs w:val="24"/>
          <w:lang w:val="hy-AM"/>
        </w:rPr>
        <w:t xml:space="preserve">երկու </w:t>
      </w:r>
      <w:r w:rsidRPr="004F06EA">
        <w:rPr>
          <w:rFonts w:ascii="Sylfaen" w:hAnsi="Sylfaen" w:cs="Segoe UI Historic"/>
          <w:bCs/>
          <w:color w:val="050505"/>
          <w:sz w:val="24"/>
          <w:szCs w:val="24"/>
          <w:lang w:val="hy-AM"/>
        </w:rPr>
        <w:t>լրատվամիջոցների մասով հայցը մերժվել էր՝ հայցային վաղեմության ժամկետները լրացած լինելու հիմքով: Իսկ հայցը ներկայացվել է 2020թ</w:t>
      </w:r>
      <w:r w:rsidRPr="004F06EA">
        <w:rPr>
          <w:rFonts w:ascii="Times New Roman" w:hAnsi="Times New Roman" w:cs="Times New Roman"/>
          <w:bCs/>
          <w:color w:val="050505"/>
          <w:sz w:val="24"/>
          <w:szCs w:val="24"/>
          <w:lang w:val="hy-AM"/>
        </w:rPr>
        <w:t>․</w:t>
      </w:r>
      <w:r w:rsidRPr="004F06EA">
        <w:rPr>
          <w:rFonts w:ascii="Sylfaen" w:hAnsi="Sylfaen" w:cs="Segoe UI Historic"/>
          <w:bCs/>
          <w:color w:val="050505"/>
          <w:sz w:val="24"/>
          <w:szCs w:val="24"/>
          <w:lang w:val="hy-AM"/>
        </w:rPr>
        <w:t xml:space="preserve"> հուլիսի 10-ին՝ զրպարտություն համարվող տվյալները հրապարակայնորեն հերքելու, վերոնշյալ լրատվամիջոցներում հերքումը հրապարակելու և պատվին, արժանապատվությանը և գործարար համբավին պատճառված վնասը փոխհատուցելու պահանջներով։ Հայցի առիթը եղել են կայքերի հրապարակումները, ըստ որոնց՝ Վարդան Բադասյանն իր նախկին գործունեության ընթացքում գումարի դիմաց պաշտոններ է բաժանել</w:t>
      </w:r>
      <w:r w:rsidRPr="004F06EA">
        <w:rPr>
          <w:rStyle w:val="FootnoteReference"/>
          <w:rFonts w:ascii="Sylfaen" w:hAnsi="Sylfaen"/>
          <w:lang w:val="hy-AM"/>
        </w:rPr>
        <w:footnoteReference w:id="74"/>
      </w:r>
      <w:r w:rsidRPr="004F06EA">
        <w:rPr>
          <w:rFonts w:ascii="Sylfaen" w:hAnsi="Sylfaen"/>
          <w:lang w:val="hy-AM"/>
        </w:rPr>
        <w:t>։</w:t>
      </w:r>
      <w:r w:rsidRPr="004F06EA">
        <w:rPr>
          <w:rFonts w:ascii="Sylfaen" w:hAnsi="Sylfaen"/>
          <w:lang w:val="hy-AM"/>
        </w:rPr>
        <w:br/>
      </w:r>
      <w:r w:rsidRPr="004F06EA">
        <w:rPr>
          <w:rFonts w:ascii="Sylfaen" w:hAnsi="Sylfaen"/>
          <w:lang w:val="hy-AM"/>
        </w:rPr>
        <w:tab/>
      </w:r>
      <w:r w:rsidRPr="004F06EA">
        <w:rPr>
          <w:rFonts w:ascii="Sylfaen" w:hAnsi="Sylfaen" w:cs="Segoe UI Historic"/>
          <w:bCs/>
          <w:color w:val="050505"/>
          <w:sz w:val="24"/>
          <w:szCs w:val="24"/>
          <w:lang w:val="hy-AM"/>
        </w:rPr>
        <w:t>Մյուս լրատվամիջոցների մասով նոր վարույթ է սկսվել։ Այս տարի դատական նիստ է կայացել փետրվարի 26-ին, իսկ մարտի 18-ին դատարանի վճռով՝ հայցը բավարարվել է մասնակի. Նարեկ Մանթաշյանը պարտավորեցվել է նշված ԶԼՄ-ների հարթակներում, ինչպես նաև ֆեյսբուքյան իր էջում հերքում հրապարակել, հայցվորին վճարել 300</w:t>
      </w:r>
      <w:r>
        <w:rPr>
          <w:rFonts w:ascii="Sylfaen" w:hAnsi="Sylfaen" w:cs="Segoe UI Historic"/>
          <w:bCs/>
          <w:color w:val="050505"/>
          <w:sz w:val="24"/>
          <w:szCs w:val="24"/>
          <w:lang w:val="hy-AM"/>
        </w:rPr>
        <w:t xml:space="preserve"> հազար </w:t>
      </w:r>
      <w:r w:rsidRPr="004F06EA">
        <w:rPr>
          <w:rFonts w:ascii="Sylfaen" w:hAnsi="Sylfaen" w:cs="Segoe UI Historic"/>
          <w:bCs/>
          <w:color w:val="050505"/>
          <w:sz w:val="24"/>
          <w:szCs w:val="24"/>
          <w:lang w:val="hy-AM"/>
        </w:rPr>
        <w:t>դրամ ՝ որպես զրպարտության համար փոխհատուցման գումար։ Վճռի դեմ մարտի 31-ի դրությամբ բողոք ներկայացված չէ։</w:t>
      </w:r>
      <w:r w:rsidRPr="004F06EA">
        <w:rPr>
          <w:rFonts w:ascii="Sylfaen" w:hAnsi="Sylfaen" w:cs="Segoe UI Historic"/>
          <w:bCs/>
          <w:color w:val="050505"/>
          <w:sz w:val="24"/>
          <w:szCs w:val="24"/>
          <w:lang w:val="hy-AM"/>
        </w:rPr>
        <w:br/>
      </w:r>
    </w:p>
    <w:p w:rsidR="006C1E06" w:rsidRPr="004F06EA" w:rsidRDefault="006C1E06" w:rsidP="006C1E06">
      <w:pPr>
        <w:spacing w:after="0"/>
        <w:rPr>
          <w:rFonts w:ascii="Sylfaen" w:hAnsi="Sylfaen"/>
          <w:color w:val="000000"/>
          <w:shd w:val="clear" w:color="auto" w:fill="FFFFFF"/>
          <w:lang w:val="hy-AM"/>
        </w:rPr>
      </w:pPr>
      <w:r w:rsidRPr="004F06EA">
        <w:rPr>
          <w:rFonts w:ascii="Sylfaen" w:hAnsi="Sylfaen"/>
          <w:b/>
          <w:sz w:val="24"/>
          <w:szCs w:val="24"/>
          <w:shd w:val="clear" w:color="auto" w:fill="FFFFFF"/>
          <w:lang w:val="hy-AM"/>
        </w:rPr>
        <w:tab/>
        <w:t>Մարտի 26-ին</w:t>
      </w:r>
      <w:r w:rsidRPr="004F06EA">
        <w:rPr>
          <w:rFonts w:ascii="Sylfaen" w:hAnsi="Sylfaen"/>
          <w:sz w:val="24"/>
          <w:szCs w:val="24"/>
          <w:shd w:val="clear" w:color="auto" w:fill="FFFFFF"/>
          <w:lang w:val="hy-AM"/>
        </w:rPr>
        <w:t xml:space="preserve"> Երևանի ընդհանուր իրավասության դատարանում կայացել է փաստաբան Լուսինե Ավագյանն ընդդեմ Նաիրա Տերտերյանի (երրորդ կողմ ՝ «Լայվ նյուզ մեդիա» ՍՊԸ) գործով հերթական դատական նիստը՝ զրպարտություն համարվող տվյալները հերքելու, արժանապատվությանը, պատվին և գործարար համբավին պատճառված վնասի հատուցման պահանջներով։ 2021թ</w:t>
      </w:r>
      <w:r w:rsidRPr="004F06EA">
        <w:rPr>
          <w:sz w:val="24"/>
          <w:szCs w:val="24"/>
          <w:shd w:val="clear" w:color="auto" w:fill="FFFFFF"/>
          <w:lang w:val="hy-AM"/>
        </w:rPr>
        <w:t xml:space="preserve">․ </w:t>
      </w:r>
      <w:r w:rsidRPr="004F06EA">
        <w:rPr>
          <w:rFonts w:ascii="Sylfaen" w:hAnsi="Sylfaen" w:cs="Sylfaen"/>
          <w:sz w:val="24"/>
          <w:szCs w:val="24"/>
          <w:shd w:val="clear" w:color="auto" w:fill="FFFFFF"/>
          <w:lang w:val="hy-AM"/>
        </w:rPr>
        <w:t>օ</w:t>
      </w:r>
      <w:r w:rsidRPr="004F06EA">
        <w:rPr>
          <w:rFonts w:ascii="Sylfaen" w:hAnsi="Sylfaen"/>
          <w:sz w:val="24"/>
          <w:szCs w:val="24"/>
          <w:shd w:val="clear" w:color="auto" w:fill="FFFFFF"/>
          <w:lang w:val="hy-AM"/>
        </w:rPr>
        <w:t>գոստոսի 10-ին</w:t>
      </w:r>
      <w:r w:rsidRPr="004F06EA">
        <w:rPr>
          <w:rFonts w:ascii="Sylfaen" w:hAnsi="Sylfaen"/>
          <w:b/>
          <w:sz w:val="24"/>
          <w:szCs w:val="24"/>
          <w:shd w:val="clear" w:color="auto" w:fill="FFFFFF"/>
          <w:lang w:val="hy-AM"/>
        </w:rPr>
        <w:t xml:space="preserve"> </w:t>
      </w:r>
      <w:r w:rsidRPr="004F06EA">
        <w:rPr>
          <w:rFonts w:ascii="Sylfaen" w:hAnsi="Sylfaen"/>
          <w:sz w:val="24"/>
          <w:szCs w:val="24"/>
          <w:shd w:val="clear" w:color="auto" w:fill="FFFFFF"/>
          <w:lang w:val="hy-AM"/>
        </w:rPr>
        <w:t>ներկայացված հայցի առիթը «Livenews.am» կայքի «Դիտակետ» հաղորդաշար</w:t>
      </w:r>
      <w:r>
        <w:rPr>
          <w:rFonts w:ascii="Sylfaen" w:hAnsi="Sylfaen"/>
          <w:sz w:val="24"/>
          <w:szCs w:val="24"/>
          <w:shd w:val="clear" w:color="auto" w:fill="FFFFFF"/>
          <w:lang w:val="hy-AM"/>
        </w:rPr>
        <w:t>ի</w:t>
      </w:r>
      <w:r w:rsidRPr="004F06EA">
        <w:rPr>
          <w:rFonts w:ascii="Sylfaen" w:hAnsi="Sylfaen"/>
          <w:sz w:val="24"/>
          <w:szCs w:val="24"/>
          <w:shd w:val="clear" w:color="auto" w:fill="FFFFFF"/>
          <w:lang w:val="hy-AM"/>
        </w:rPr>
        <w:t xml:space="preserve"> հունիսի 30-ին </w:t>
      </w:r>
      <w:r>
        <w:rPr>
          <w:rFonts w:ascii="Sylfaen" w:hAnsi="Sylfaen"/>
          <w:sz w:val="24"/>
          <w:szCs w:val="24"/>
          <w:shd w:val="clear" w:color="auto" w:fill="FFFFFF"/>
          <w:lang w:val="hy-AM"/>
        </w:rPr>
        <w:t xml:space="preserve">թողարկումն </w:t>
      </w:r>
      <w:r w:rsidRPr="004F06EA">
        <w:rPr>
          <w:rFonts w:ascii="Sylfaen" w:hAnsi="Sylfaen"/>
          <w:sz w:val="24"/>
          <w:szCs w:val="24"/>
          <w:shd w:val="clear" w:color="auto" w:fill="FFFFFF"/>
          <w:lang w:val="hy-AM"/>
        </w:rPr>
        <w:t>է, որի ժամանակ Նաիրա Տերտերյանը նշել է, որ իր նախկին ամուսնու՝ Մհեր Տերտերյանի փաստաբան Լուսինե Ավագյանը, մասնագիտական գործունեությունից զատ, միջամտում է իրենց անձնական-ընտանեկան կյանքին</w:t>
      </w:r>
      <w:r w:rsidRPr="004F06EA">
        <w:rPr>
          <w:rStyle w:val="FootnoteReference"/>
          <w:rFonts w:ascii="Sylfaen" w:hAnsi="Sylfaen"/>
          <w:shd w:val="clear" w:color="auto" w:fill="FFFFFF"/>
          <w:lang w:val="hy-AM"/>
        </w:rPr>
        <w:footnoteReference w:id="75"/>
      </w:r>
      <w:r w:rsidRPr="004F06EA">
        <w:rPr>
          <w:rFonts w:ascii="Sylfaen" w:hAnsi="Sylfaen"/>
          <w:shd w:val="clear" w:color="auto" w:fill="FFFFFF"/>
          <w:lang w:val="hy-AM"/>
        </w:rPr>
        <w:t>։</w:t>
      </w:r>
      <w:r w:rsidRPr="004F06EA">
        <w:rPr>
          <w:rFonts w:ascii="Sylfaen" w:hAnsi="Sylfaen"/>
          <w:shd w:val="clear" w:color="auto" w:fill="FFFFFF"/>
          <w:lang w:val="hy-AM"/>
        </w:rPr>
        <w:br/>
      </w:r>
      <w:r w:rsidRPr="004F06EA">
        <w:rPr>
          <w:rFonts w:ascii="Sylfaen" w:hAnsi="Sylfaen"/>
          <w:sz w:val="24"/>
          <w:szCs w:val="24"/>
          <w:shd w:val="clear" w:color="auto" w:fill="FFFFFF"/>
          <w:lang w:val="hy-AM"/>
        </w:rPr>
        <w:tab/>
        <w:t xml:space="preserve">Դատական հաջորդ նիստը նշանակվել է </w:t>
      </w:r>
      <w:r>
        <w:rPr>
          <w:rFonts w:ascii="Sylfaen" w:hAnsi="Sylfaen"/>
          <w:sz w:val="24"/>
          <w:szCs w:val="24"/>
          <w:shd w:val="clear" w:color="auto" w:fill="FFFFFF"/>
          <w:lang w:val="hy-AM"/>
        </w:rPr>
        <w:t xml:space="preserve">ս. թ. </w:t>
      </w:r>
      <w:r w:rsidRPr="004F06EA">
        <w:rPr>
          <w:rFonts w:ascii="Sylfaen" w:hAnsi="Sylfaen"/>
          <w:sz w:val="24"/>
          <w:szCs w:val="24"/>
          <w:shd w:val="clear" w:color="auto" w:fill="FFFFFF"/>
          <w:lang w:val="hy-AM"/>
        </w:rPr>
        <w:t>ապրիլի 22-ին։</w:t>
      </w:r>
    </w:p>
    <w:p w:rsidR="006C1E06" w:rsidRPr="004F06EA" w:rsidRDefault="006C1E06" w:rsidP="006C1E06">
      <w:pPr>
        <w:spacing w:after="0" w:line="240" w:lineRule="auto"/>
        <w:rPr>
          <w:rFonts w:ascii="Sylfaen" w:hAnsi="Sylfaen"/>
          <w:bCs/>
          <w:lang w:val="hy-AM"/>
        </w:rPr>
      </w:pPr>
      <w:r w:rsidRPr="004F06EA">
        <w:rPr>
          <w:rFonts w:ascii="Sylfaen" w:hAnsi="Sylfaen"/>
          <w:b/>
          <w:color w:val="000000"/>
          <w:sz w:val="24"/>
          <w:szCs w:val="24"/>
          <w:shd w:val="clear" w:color="auto" w:fill="FFFFFF"/>
          <w:lang w:val="hy-AM"/>
        </w:rPr>
        <w:lastRenderedPageBreak/>
        <w:tab/>
      </w:r>
      <w:r w:rsidRPr="004F06EA">
        <w:rPr>
          <w:rFonts w:ascii="Sylfaen" w:eastAsia="Times New Roman" w:hAnsi="Sylfaen"/>
          <w:b/>
          <w:sz w:val="24"/>
          <w:szCs w:val="24"/>
          <w:lang w:val="hy-AM" w:eastAsia="ru-RU"/>
        </w:rPr>
        <w:tab/>
      </w:r>
    </w:p>
    <w:p w:rsidR="006C1E06" w:rsidRPr="004F06EA" w:rsidRDefault="006C1E06" w:rsidP="006C1E06">
      <w:pPr>
        <w:spacing w:after="0" w:line="240" w:lineRule="auto"/>
        <w:rPr>
          <w:rFonts w:ascii="Sylfaen" w:hAnsi="Sylfaen" w:cs="Tahoma"/>
          <w:sz w:val="24"/>
          <w:szCs w:val="24"/>
          <w:lang w:val="hy-AM"/>
        </w:rPr>
      </w:pPr>
      <w:r w:rsidRPr="004F06EA">
        <w:rPr>
          <w:rFonts w:ascii="Sylfaen" w:eastAsia="Times New Roman" w:hAnsi="Sylfaen" w:cs="Times New Roman"/>
          <w:b/>
          <w:sz w:val="24"/>
          <w:szCs w:val="24"/>
          <w:lang w:val="hy-AM" w:eastAsia="ru-RU"/>
        </w:rPr>
        <w:tab/>
      </w:r>
      <w:r w:rsidRPr="004F06EA">
        <w:rPr>
          <w:rFonts w:ascii="Sylfaen" w:hAnsi="Sylfaen" w:cs="Tahoma"/>
          <w:b/>
          <w:sz w:val="24"/>
          <w:szCs w:val="24"/>
          <w:lang w:val="hy-AM"/>
        </w:rPr>
        <w:t xml:space="preserve">Մարտի 27-ին </w:t>
      </w:r>
      <w:r w:rsidRPr="004F06EA">
        <w:rPr>
          <w:rFonts w:ascii="Sylfaen" w:hAnsi="Sylfaen" w:cs="Tahoma"/>
          <w:sz w:val="24"/>
          <w:szCs w:val="24"/>
          <w:lang w:val="hy-AM"/>
        </w:rPr>
        <w:t>Երևանի ընդհանուր իրավասության դատարանում կայացել է «Հրապարակ օրաթերթ» ՍՊԸ-ն ընդդեմ «Մեդիա նախաձեռնությունների կենտրոն» ՀԿ-ի գործով հերթական դատական նիստը՝ զրպարտություն համարվող տեղեկությունները հրապարակայնորեն հերքելուն պարտավորեցնելու և փոխհատուցում վճարելու պահանջներով։ Գործն առաջին ատյանում քննվում է կրկնակի</w:t>
      </w:r>
      <w:r w:rsidRPr="004F06EA">
        <w:rPr>
          <w:rFonts w:ascii="Times New Roman" w:hAnsi="Times New Roman" w:cs="Times New Roman"/>
          <w:sz w:val="24"/>
          <w:szCs w:val="24"/>
          <w:lang w:val="hy-AM"/>
        </w:rPr>
        <w:t>․</w:t>
      </w:r>
      <w:r w:rsidRPr="004F06EA">
        <w:rPr>
          <w:rFonts w:ascii="Sylfaen" w:hAnsi="Sylfaen" w:cs="Tahoma"/>
          <w:sz w:val="24"/>
          <w:szCs w:val="24"/>
          <w:lang w:val="hy-AM"/>
        </w:rPr>
        <w:t xml:space="preserve"> վերաքննիչ ատյանը բավարարել էր պատասխանողի բողոքն</w:t>
      </w:r>
      <w:r>
        <w:rPr>
          <w:rFonts w:ascii="Sylfaen" w:hAnsi="Sylfaen" w:cs="Tahoma"/>
          <w:sz w:val="24"/>
          <w:szCs w:val="24"/>
          <w:lang w:val="hy-AM"/>
        </w:rPr>
        <w:t xml:space="preserve"> ընդդեմ ընդհանուր իրավասության դատարանի վճռի, այն բեկանել էր</w:t>
      </w:r>
      <w:r w:rsidRPr="004F06EA">
        <w:rPr>
          <w:rFonts w:ascii="Sylfaen" w:hAnsi="Sylfaen" w:cs="Tahoma"/>
          <w:sz w:val="24"/>
          <w:szCs w:val="24"/>
          <w:lang w:val="hy-AM"/>
        </w:rPr>
        <w:t xml:space="preserve"> ու գործն ուղարկել նոր քննության։</w:t>
      </w:r>
      <w:r w:rsidRPr="004F06EA">
        <w:rPr>
          <w:rFonts w:ascii="Sylfaen" w:hAnsi="Sylfaen" w:cs="Tahoma"/>
          <w:sz w:val="24"/>
          <w:szCs w:val="24"/>
          <w:lang w:val="hy-AM"/>
        </w:rPr>
        <w:br/>
      </w:r>
      <w:r w:rsidRPr="004F06EA">
        <w:rPr>
          <w:rFonts w:ascii="Sylfaen" w:hAnsi="Sylfaen" w:cs="Tahoma"/>
          <w:sz w:val="24"/>
          <w:szCs w:val="24"/>
          <w:lang w:val="hy-AM"/>
        </w:rPr>
        <w:tab/>
        <w:t>Հիշեցնենք՝ հայցը ներկայացվել է 2021թ</w:t>
      </w:r>
      <w:r w:rsidRPr="004F06EA">
        <w:rPr>
          <w:rFonts w:ascii="Times New Roman" w:hAnsi="Times New Roman" w:cs="Times New Roman"/>
          <w:sz w:val="24"/>
          <w:szCs w:val="24"/>
          <w:lang w:val="hy-AM"/>
        </w:rPr>
        <w:t xml:space="preserve">․ </w:t>
      </w:r>
      <w:r w:rsidRPr="004F06EA">
        <w:rPr>
          <w:rFonts w:ascii="Sylfaen" w:hAnsi="Sylfaen" w:cs="Tahoma"/>
          <w:sz w:val="24"/>
          <w:szCs w:val="24"/>
          <w:lang w:val="hy-AM"/>
        </w:rPr>
        <w:t xml:space="preserve">հուլիսի 19-ին, իսկ առիթը «Factcheck.ge» կայքի և ՀԿ-ի համատեղ ծրագիրն է, որով բացահայտվում </w:t>
      </w:r>
      <w:r>
        <w:rPr>
          <w:rFonts w:ascii="Sylfaen" w:hAnsi="Sylfaen" w:cs="Tahoma"/>
          <w:sz w:val="24"/>
          <w:szCs w:val="24"/>
          <w:lang w:val="hy-AM"/>
        </w:rPr>
        <w:t>էին</w:t>
      </w:r>
      <w:r w:rsidRPr="004F06EA">
        <w:rPr>
          <w:rFonts w:ascii="Sylfaen" w:hAnsi="Sylfaen" w:cs="Tahoma"/>
          <w:sz w:val="24"/>
          <w:szCs w:val="24"/>
          <w:lang w:val="hy-AM"/>
        </w:rPr>
        <w:t xml:space="preserve"> կեղծ լուրերն ու ապատեղեկատվական բնույթի նյութերը, իսկ Ֆեյսբուքն ու Ինստագրամը դրանք արգելափակում </w:t>
      </w:r>
      <w:r>
        <w:rPr>
          <w:rFonts w:ascii="Sylfaen" w:hAnsi="Sylfaen" w:cs="Tahoma"/>
          <w:sz w:val="24"/>
          <w:szCs w:val="24"/>
          <w:lang w:val="hy-AM"/>
        </w:rPr>
        <w:t>էին</w:t>
      </w:r>
      <w:r w:rsidRPr="004F06EA">
        <w:rPr>
          <w:rFonts w:ascii="Sylfaen" w:hAnsi="Sylfaen" w:cs="Tahoma"/>
          <w:sz w:val="24"/>
          <w:szCs w:val="24"/>
          <w:lang w:val="hy-AM"/>
        </w:rPr>
        <w:t xml:space="preserve">։ Հայցվորը կարծում է, որ օբյեկտիվ ընտրություն չի արվել, իսկ ընդհանուր առմամբ </w:t>
      </w:r>
      <w:r>
        <w:rPr>
          <w:rFonts w:ascii="Sylfaen" w:hAnsi="Sylfaen" w:cs="Tahoma"/>
          <w:sz w:val="24"/>
          <w:szCs w:val="24"/>
          <w:lang w:val="hy-AM"/>
        </w:rPr>
        <w:t>այդ գործողություններով</w:t>
      </w:r>
      <w:r w:rsidRPr="004F06EA">
        <w:rPr>
          <w:rFonts w:ascii="Sylfaen" w:hAnsi="Sylfaen" w:cs="Tahoma"/>
          <w:sz w:val="24"/>
          <w:szCs w:val="24"/>
          <w:lang w:val="hy-AM"/>
        </w:rPr>
        <w:t xml:space="preserve"> ճնշում է գործադրում մամուլի նկատմամբ։ (Մանրամասները՝ ԽԱՊԿ 2021-2023թթ. տարեկան զեկույցներում, տե՛ս www.khosq.am կայքի «Զեկույցներ» բաժնում)։</w:t>
      </w:r>
      <w:r w:rsidRPr="004F06EA">
        <w:rPr>
          <w:rFonts w:ascii="Sylfaen" w:hAnsi="Sylfaen" w:cs="Tahoma"/>
          <w:sz w:val="24"/>
          <w:szCs w:val="24"/>
          <w:lang w:val="hy-AM"/>
        </w:rPr>
        <w:br/>
      </w:r>
      <w:r w:rsidRPr="004F06EA">
        <w:rPr>
          <w:rFonts w:ascii="Sylfaen" w:hAnsi="Sylfaen" w:cs="Tahoma"/>
          <w:sz w:val="24"/>
          <w:szCs w:val="24"/>
          <w:lang w:val="hy-AM"/>
        </w:rPr>
        <w:tab/>
        <w:t>Դատական հաջորդ նիստը նշանակվել է</w:t>
      </w:r>
      <w:r>
        <w:rPr>
          <w:rFonts w:ascii="Sylfaen" w:hAnsi="Sylfaen" w:cs="Tahoma"/>
          <w:sz w:val="24"/>
          <w:szCs w:val="24"/>
          <w:lang w:val="hy-AM"/>
        </w:rPr>
        <w:t xml:space="preserve"> ս. թ.</w:t>
      </w:r>
      <w:r w:rsidRPr="004F06EA">
        <w:rPr>
          <w:rFonts w:ascii="Sylfaen" w:hAnsi="Sylfaen" w:cs="Tahoma"/>
          <w:sz w:val="24"/>
          <w:szCs w:val="24"/>
          <w:lang w:val="hy-AM"/>
        </w:rPr>
        <w:t xml:space="preserve"> հոկտեմբերի 3-ին։</w:t>
      </w:r>
    </w:p>
    <w:p w:rsidR="006C1E06" w:rsidRDefault="006C1E06" w:rsidP="006C1E06">
      <w:pPr>
        <w:shd w:val="clear" w:color="auto" w:fill="FFFFFF"/>
        <w:rPr>
          <w:rFonts w:ascii="Sylfaen" w:hAnsi="Sylfaen"/>
          <w:b/>
          <w:sz w:val="24"/>
          <w:szCs w:val="24"/>
          <w:lang w:val="hy-AM"/>
        </w:rPr>
      </w:pPr>
    </w:p>
    <w:p w:rsidR="006C1E06" w:rsidRPr="00734400" w:rsidRDefault="006C1E06" w:rsidP="006C1E06">
      <w:pPr>
        <w:shd w:val="clear" w:color="auto" w:fill="FFFFFF"/>
        <w:rPr>
          <w:lang w:val="hy-AM"/>
        </w:rPr>
      </w:pPr>
      <w:r>
        <w:rPr>
          <w:rFonts w:ascii="Sylfaen" w:hAnsi="Sylfaen"/>
          <w:b/>
          <w:sz w:val="24"/>
          <w:szCs w:val="24"/>
          <w:lang w:val="hy-AM"/>
        </w:rPr>
        <w:tab/>
      </w:r>
      <w:r w:rsidRPr="004F06EA">
        <w:rPr>
          <w:rFonts w:ascii="Sylfaen" w:hAnsi="Sylfaen"/>
          <w:b/>
          <w:sz w:val="24"/>
          <w:szCs w:val="24"/>
          <w:lang w:val="hy-AM"/>
        </w:rPr>
        <w:t>Մարտի 29-ի</w:t>
      </w:r>
      <w:r w:rsidRPr="004F06EA">
        <w:rPr>
          <w:rFonts w:ascii="Sylfaen" w:hAnsi="Sylfaen"/>
          <w:sz w:val="24"/>
          <w:szCs w:val="24"/>
          <w:lang w:val="hy-AM"/>
        </w:rPr>
        <w:t xml:space="preserve"> առավոտյան «Ազատություն» ռադիոկայանի Լոռու և Տավուշի մարզերի թղթակից Կարինե Սիմոնյանը, գտնվելով Երևանում, տեղեկացել է, որ իր Վանաձորի բնակարանից գողացել են աշխատանքային տեսախցիկը։ Ըստ լրագրողի՝ տեսախցիկը եղել է դատարկ, որևէ այլ իր, ընդ որում՝ ոչ պակաս արժեքավոր, չեն տարել, և կատարվածը, ամենայն հավանականությամբ, պայմանավորված է իր մասնագիտական գործունեությամբ և կարող է լինել իրեն նախազգուշացնելու, վախեցնելու և լռեցնելու փորձ։ Լրագրողական կազմակերպություններն այս առիթով հանդես են եկել հայտարարությամբ</w:t>
      </w:r>
      <w:r w:rsidR="006129EC">
        <w:rPr>
          <w:rStyle w:val="FootnoteReference"/>
          <w:rFonts w:ascii="Sylfaen" w:hAnsi="Sylfaen"/>
          <w:sz w:val="24"/>
          <w:szCs w:val="24"/>
          <w:lang w:val="hy-AM"/>
        </w:rPr>
        <w:footnoteReference w:id="76"/>
      </w:r>
      <w:r w:rsidRPr="004F06EA">
        <w:rPr>
          <w:rFonts w:ascii="Sylfaen" w:hAnsi="Sylfaen"/>
          <w:sz w:val="24"/>
          <w:szCs w:val="24"/>
          <w:lang w:val="hy-AM"/>
        </w:rPr>
        <w:t>։</w:t>
      </w:r>
    </w:p>
    <w:p w:rsidR="00B7510C" w:rsidRDefault="00B7510C" w:rsidP="00CA0235">
      <w:pPr>
        <w:rPr>
          <w:rFonts w:ascii="Sylfaen" w:hAnsi="Sylfaen" w:cs="Arian AMU"/>
          <w:shd w:val="clear" w:color="auto" w:fill="FFFFFF"/>
          <w:lang w:val="hy-AM"/>
        </w:rPr>
      </w:pPr>
    </w:p>
    <w:p w:rsidR="005F0969" w:rsidRDefault="005F0969" w:rsidP="00CA0235">
      <w:pPr>
        <w:rPr>
          <w:rFonts w:ascii="Sylfaen" w:hAnsi="Sylfaen" w:cs="Arian AMU"/>
          <w:shd w:val="clear" w:color="auto" w:fill="FFFFFF"/>
          <w:lang w:val="hy-AM"/>
        </w:rPr>
      </w:pPr>
    </w:p>
    <w:p w:rsidR="005F0969" w:rsidRDefault="005F0969" w:rsidP="00CA0235">
      <w:pPr>
        <w:rPr>
          <w:rFonts w:ascii="Sylfaen" w:hAnsi="Sylfaen" w:cs="Arian AMU"/>
          <w:shd w:val="clear" w:color="auto" w:fill="FFFFFF"/>
          <w:lang w:val="hy-AM"/>
        </w:rPr>
      </w:pPr>
    </w:p>
    <w:p w:rsidR="006129EC" w:rsidRDefault="006129EC" w:rsidP="00CA0235">
      <w:pPr>
        <w:rPr>
          <w:rFonts w:ascii="Sylfaen" w:hAnsi="Sylfaen" w:cs="Arian AMU"/>
          <w:shd w:val="clear" w:color="auto" w:fill="FFFFFF"/>
          <w:lang w:val="hy-AM"/>
        </w:rPr>
      </w:pPr>
    </w:p>
    <w:p w:rsidR="005F0969" w:rsidRDefault="005F0969" w:rsidP="00CA0235">
      <w:pPr>
        <w:rPr>
          <w:rFonts w:ascii="Sylfaen" w:hAnsi="Sylfaen" w:cs="Arian AMU"/>
          <w:shd w:val="clear" w:color="auto" w:fill="FFFFFF"/>
          <w:lang w:val="hy-AM"/>
        </w:rPr>
      </w:pPr>
    </w:p>
    <w:p w:rsidR="005F0969" w:rsidRDefault="005F0969" w:rsidP="00CA0235">
      <w:pPr>
        <w:rPr>
          <w:rFonts w:ascii="Sylfaen" w:hAnsi="Sylfaen" w:cs="Arian AMU"/>
          <w:shd w:val="clear" w:color="auto" w:fill="FFFFFF"/>
          <w:lang w:val="hy-AM"/>
        </w:rPr>
      </w:pPr>
    </w:p>
    <w:p w:rsidR="005A2A20" w:rsidRDefault="005A2A20" w:rsidP="002D5A21">
      <w:pPr>
        <w:pStyle w:val="NormalWeb"/>
        <w:spacing w:before="0" w:beforeAutospacing="0" w:after="0" w:afterAutospacing="0"/>
        <w:ind w:right="-138" w:firstLine="567"/>
        <w:jc w:val="center"/>
        <w:rPr>
          <w:rFonts w:ascii="Sylfaen" w:hAnsi="Sylfaen" w:cs="Sylfaen"/>
          <w:b/>
          <w:i/>
          <w:lang w:val="hy-AM"/>
        </w:rPr>
      </w:pPr>
    </w:p>
    <w:p w:rsidR="001778CE" w:rsidRDefault="001778CE" w:rsidP="002D5A21">
      <w:pPr>
        <w:pStyle w:val="NormalWeb"/>
        <w:spacing w:before="0" w:beforeAutospacing="0" w:after="0" w:afterAutospacing="0"/>
        <w:ind w:right="-138" w:firstLine="567"/>
        <w:jc w:val="center"/>
        <w:rPr>
          <w:rFonts w:ascii="Sylfaen" w:hAnsi="Sylfaen" w:cs="Sylfaen"/>
          <w:b/>
          <w:i/>
          <w:lang w:val="hy-AM"/>
        </w:rPr>
      </w:pPr>
    </w:p>
    <w:p w:rsidR="001778CE" w:rsidRPr="00BD2A27" w:rsidRDefault="001778CE" w:rsidP="001778CE">
      <w:pPr>
        <w:pStyle w:val="NormalWeb"/>
        <w:shd w:val="clear" w:color="auto" w:fill="FFFFFF"/>
        <w:spacing w:after="0" w:line="240" w:lineRule="auto"/>
        <w:jc w:val="center"/>
        <w:textAlignment w:val="baseline"/>
        <w:rPr>
          <w:rFonts w:ascii="Sylfaen" w:hAnsi="Sylfaen"/>
          <w:b/>
          <w:lang w:val="hy-AM"/>
        </w:rPr>
      </w:pPr>
      <w:r w:rsidRPr="00BD2A27">
        <w:rPr>
          <w:rFonts w:ascii="Sylfaen" w:hAnsi="Sylfaen" w:cs="Tahoma"/>
          <w:b/>
          <w:i/>
          <w:lang w:val="hy-AM"/>
        </w:rPr>
        <w:t>3</w:t>
      </w:r>
      <w:r w:rsidRPr="00BD2A27">
        <w:rPr>
          <w:b/>
          <w:i/>
          <w:lang w:val="hy-AM"/>
        </w:rPr>
        <w:t>․</w:t>
      </w:r>
      <w:r w:rsidRPr="00BD2A27">
        <w:rPr>
          <w:rFonts w:ascii="Sylfaen" w:hAnsi="Sylfaen" w:cs="Tahoma"/>
          <w:i/>
          <w:lang w:val="hy-AM"/>
        </w:rPr>
        <w:t xml:space="preserve"> </w:t>
      </w:r>
      <w:r w:rsidRPr="00BD2A27">
        <w:rPr>
          <w:rFonts w:ascii="Sylfaen" w:hAnsi="Sylfaen" w:cs="Sylfaen"/>
          <w:b/>
          <w:bCs/>
          <w:i/>
          <w:iCs/>
          <w:lang w:val="hy-AM"/>
        </w:rPr>
        <w:t>Տեղեկություններ ստանալու և տարածելու իրավունքի խախտումներ</w:t>
      </w:r>
    </w:p>
    <w:p w:rsidR="001778CE" w:rsidRPr="00BD2A27" w:rsidRDefault="001778CE" w:rsidP="001778CE">
      <w:pPr>
        <w:spacing w:after="0" w:line="240" w:lineRule="auto"/>
        <w:ind w:firstLine="720"/>
        <w:rPr>
          <w:rFonts w:ascii="Sylfaen" w:hAnsi="Sylfaen" w:cs="Sylfaen"/>
          <w:i/>
          <w:sz w:val="24"/>
          <w:szCs w:val="24"/>
          <w:lang w:val="hy-AM"/>
        </w:rPr>
      </w:pPr>
    </w:p>
    <w:p w:rsidR="001778CE" w:rsidRPr="00BD2A27" w:rsidRDefault="001778CE" w:rsidP="001778CE">
      <w:pPr>
        <w:spacing w:after="0" w:line="240" w:lineRule="auto"/>
        <w:ind w:firstLine="567"/>
        <w:jc w:val="center"/>
        <w:rPr>
          <w:rFonts w:ascii="Sylfaen" w:hAnsi="Sylfaen" w:cs="Sylfaen"/>
          <w:i/>
          <w:sz w:val="24"/>
          <w:szCs w:val="24"/>
          <w:lang w:val="hy-AM"/>
        </w:rPr>
      </w:pPr>
      <w:r w:rsidRPr="00BD2A27">
        <w:rPr>
          <w:rFonts w:ascii="Sylfaen" w:hAnsi="Sylfaen" w:cs="Sylfaen"/>
          <w:i/>
          <w:sz w:val="24"/>
          <w:szCs w:val="24"/>
          <w:lang w:val="hy-AM"/>
        </w:rPr>
        <w:t xml:space="preserve">2024 թվականի առաջին եռամսյակում ԽԱՊԿ-ն արձանագրել է տեղեկություններ ստանալու և տարածելու իրավունքի </w:t>
      </w:r>
      <w:r w:rsidRPr="00186C40">
        <w:rPr>
          <w:rFonts w:ascii="Sylfaen" w:hAnsi="Sylfaen" w:cs="Sylfaen"/>
          <w:i/>
          <w:sz w:val="24"/>
          <w:szCs w:val="24"/>
          <w:lang w:val="hy-AM"/>
        </w:rPr>
        <w:t xml:space="preserve">խախտումների </w:t>
      </w:r>
      <w:r w:rsidRPr="00186C40">
        <w:rPr>
          <w:rFonts w:ascii="Sylfaen" w:hAnsi="Sylfaen" w:cs="Sylfaen"/>
          <w:b/>
          <w:i/>
          <w:sz w:val="24"/>
          <w:szCs w:val="24"/>
          <w:lang w:val="hy-AM"/>
        </w:rPr>
        <w:t xml:space="preserve"> </w:t>
      </w:r>
      <w:r w:rsidRPr="00186C40">
        <w:rPr>
          <w:rFonts w:ascii="Times New Roman" w:hAnsi="Times New Roman" w:cs="Times New Roman"/>
          <w:b/>
          <w:i/>
          <w:sz w:val="24"/>
          <w:szCs w:val="24"/>
          <w:lang w:val="hy-AM"/>
        </w:rPr>
        <w:t xml:space="preserve">41 </w:t>
      </w:r>
      <w:r w:rsidRPr="00186C40">
        <w:rPr>
          <w:rFonts w:ascii="Sylfaen" w:hAnsi="Sylfaen" w:cs="Sylfaen"/>
          <w:i/>
          <w:sz w:val="24"/>
          <w:szCs w:val="24"/>
          <w:lang w:val="hy-AM"/>
        </w:rPr>
        <w:t xml:space="preserve">փաստ։ </w:t>
      </w:r>
      <w:r w:rsidRPr="005F0969">
        <w:rPr>
          <w:rFonts w:ascii="Sylfaen" w:hAnsi="Sylfaen" w:cs="Sylfaen"/>
          <w:i/>
          <w:sz w:val="24"/>
          <w:szCs w:val="24"/>
          <w:lang w:val="hy-AM"/>
        </w:rPr>
        <w:t xml:space="preserve">Դրանցից </w:t>
      </w:r>
      <w:r w:rsidRPr="005F0969">
        <w:rPr>
          <w:rFonts w:ascii="Times New Roman" w:hAnsi="Times New Roman" w:cs="Times New Roman"/>
          <w:b/>
          <w:i/>
          <w:sz w:val="24"/>
          <w:szCs w:val="24"/>
          <w:lang w:val="hy-AM"/>
        </w:rPr>
        <w:t>2</w:t>
      </w:r>
      <w:r>
        <w:rPr>
          <w:rFonts w:ascii="Times New Roman" w:hAnsi="Times New Roman" w:cs="Times New Roman"/>
          <w:i/>
          <w:sz w:val="24"/>
          <w:szCs w:val="24"/>
          <w:lang w:val="hy-AM"/>
        </w:rPr>
        <w:t xml:space="preserve"> </w:t>
      </w:r>
      <w:r w:rsidRPr="00BD2A27">
        <w:rPr>
          <w:rFonts w:ascii="Sylfaen" w:hAnsi="Sylfaen" w:cs="Sylfaen"/>
          <w:i/>
          <w:sz w:val="24"/>
          <w:szCs w:val="24"/>
          <w:lang w:val="hy-AM"/>
        </w:rPr>
        <w:t>դեպքում ընդդեմ պետական մարմինների հայցեր են ներկայացվել դատարան՝ տեղեկությունները տրամադրելուն պարտավորեցնելու պահանջով։ Դիտարկվող ժամանակահատվածում տեղի ունեցած խախտումները, ինչպես նաև նախկինում գրանցվածների նոր զարգացումները ներկայացնում ենք ստորև՝ ժամանակագրական կարգով։</w:t>
      </w:r>
    </w:p>
    <w:p w:rsidR="001778CE" w:rsidRPr="00BD2A27" w:rsidRDefault="001778CE" w:rsidP="001778CE">
      <w:pPr>
        <w:pStyle w:val="ListParagraph"/>
        <w:rPr>
          <w:rFonts w:ascii="Sylfaen" w:hAnsi="Sylfaen" w:cs="Segoe UI Historic"/>
          <w:sz w:val="24"/>
          <w:szCs w:val="24"/>
          <w:shd w:val="clear" w:color="auto" w:fill="F0F0F0"/>
          <w:lang w:val="hy-AM"/>
        </w:rPr>
      </w:pPr>
    </w:p>
    <w:p w:rsidR="001778CE" w:rsidRPr="00BD2A27" w:rsidRDefault="001778CE" w:rsidP="001778CE">
      <w:pPr>
        <w:rPr>
          <w:rFonts w:ascii="Sylfaen" w:hAnsi="Sylfaen"/>
          <w:sz w:val="24"/>
          <w:szCs w:val="24"/>
          <w:lang w:val="hy-AM"/>
        </w:rPr>
      </w:pPr>
      <w:r w:rsidRPr="00BD2A27">
        <w:rPr>
          <w:rFonts w:ascii="Sylfaen" w:hAnsi="Sylfaen" w:cs="Sylfaen"/>
          <w:sz w:val="24"/>
          <w:szCs w:val="24"/>
          <w:lang w:val="hy-AM"/>
        </w:rPr>
        <w:tab/>
      </w:r>
      <w:r w:rsidRPr="006C1E06">
        <w:rPr>
          <w:rFonts w:ascii="Sylfaen" w:hAnsi="Sylfaen" w:cs="Sylfaen"/>
          <w:b/>
          <w:sz w:val="24"/>
          <w:szCs w:val="24"/>
          <w:lang w:val="hy-AM"/>
        </w:rPr>
        <w:t>Հունվարի 3–ին</w:t>
      </w:r>
      <w:r w:rsidRPr="006C1E06">
        <w:rPr>
          <w:rFonts w:ascii="Sylfaen" w:hAnsi="Sylfaen" w:cs="Sylfaen"/>
          <w:sz w:val="24"/>
          <w:szCs w:val="24"/>
          <w:lang w:val="hy-AM"/>
        </w:rPr>
        <w:t xml:space="preserve"> </w:t>
      </w:r>
      <w:r w:rsidRPr="006C1E06">
        <w:rPr>
          <w:rFonts w:ascii="Sylfaen" w:hAnsi="Sylfaen"/>
          <w:sz w:val="24"/>
          <w:szCs w:val="24"/>
          <w:bdr w:val="none" w:sz="0" w:space="0" w:color="auto" w:frame="1"/>
          <w:lang w:val="hy-AM"/>
        </w:rPr>
        <w:t>«</w:t>
      </w:r>
      <w:r w:rsidRPr="006C1E06">
        <w:rPr>
          <w:rFonts w:ascii="Sylfaen" w:hAnsi="Sylfaen" w:cs="Sylfaen"/>
          <w:sz w:val="24"/>
          <w:szCs w:val="24"/>
          <w:lang w:val="hy-AM"/>
        </w:rPr>
        <w:t>Սպուտնիկ Արմենիա» լրատվական գործակալությունը հարցումով դիմել է Ներքին գործերի նախարարություն՝ տեղեկություն խնդրելով Ամանորի գիշերը հանրապետությունում գրանցված իրավախախտումների մասին։ Հունվարի 15–ին, ուշացումով, գերատեսչությունից պատասխանել են, որ հավելյալ 1 ամիս ժամանակ է պետք պատասխանելու համար</w:t>
      </w:r>
      <w:r w:rsidR="00320DEC" w:rsidRPr="006C1E06">
        <w:rPr>
          <w:rFonts w:ascii="Sylfaen" w:hAnsi="Sylfaen" w:cs="Sylfaen"/>
          <w:sz w:val="24"/>
          <w:szCs w:val="24"/>
          <w:lang w:val="hy-AM"/>
        </w:rPr>
        <w:t>, սակայն պատասխան չեն տրամադրել</w:t>
      </w:r>
      <w:r w:rsidRPr="006C1E06">
        <w:rPr>
          <w:rFonts w:ascii="Sylfaen" w:hAnsi="Sylfaen" w:cs="Sylfaen"/>
          <w:sz w:val="24"/>
          <w:szCs w:val="24"/>
          <w:lang w:val="hy-AM"/>
        </w:rPr>
        <w:t xml:space="preserve">։ </w:t>
      </w:r>
      <w:r w:rsidRPr="006C1E06">
        <w:rPr>
          <w:rFonts w:ascii="Sylfaen" w:hAnsi="Sylfaen" w:cs="Sylfaen"/>
          <w:sz w:val="24"/>
          <w:szCs w:val="24"/>
          <w:lang w:val="hy-AM"/>
        </w:rPr>
        <w:br/>
      </w:r>
      <w:r w:rsidRPr="006C1E06">
        <w:rPr>
          <w:rFonts w:ascii="Sylfaen" w:hAnsi="Sylfaen" w:cs="Sylfaen"/>
          <w:sz w:val="24"/>
          <w:szCs w:val="24"/>
          <w:lang w:val="hy-AM"/>
        </w:rPr>
        <w:tab/>
      </w:r>
      <w:r w:rsidRPr="006C1E06">
        <w:rPr>
          <w:rFonts w:ascii="Sylfaen" w:hAnsi="Sylfaen" w:cs="Sylfaen"/>
          <w:b/>
          <w:sz w:val="24"/>
          <w:szCs w:val="24"/>
          <w:lang w:val="hy-AM"/>
        </w:rPr>
        <w:t>Հունվարի 15–ին</w:t>
      </w:r>
      <w:r w:rsidRPr="006C1E06">
        <w:rPr>
          <w:rFonts w:ascii="Sylfaen" w:hAnsi="Sylfaen" w:cs="Sylfaen"/>
          <w:sz w:val="24"/>
          <w:szCs w:val="24"/>
          <w:lang w:val="hy-AM"/>
        </w:rPr>
        <w:t xml:space="preserve"> նույն լրատվամիջոցը դիմել է Ներքին գործերի նախարարություն՝ խնդրելով տեղեկություն տրամադրել Հայաստանում 2020 թվականի 44-օրյա պատերազմից և դրան հաջորդած ռազմական գուծողություններից հետո վերին կամ ստորին վերջույթները</w:t>
      </w:r>
      <w:r w:rsidRPr="00BD2A27">
        <w:rPr>
          <w:rFonts w:ascii="Sylfaen" w:hAnsi="Sylfaen" w:cs="Sylfaen"/>
          <w:sz w:val="24"/>
          <w:szCs w:val="24"/>
          <w:lang w:val="hy-AM"/>
        </w:rPr>
        <w:t xml:space="preserve"> կորցրած անձանց վարորդական վկայականների վերաբերյալ։ Օրենքով սահմանված ժամկետներում պատասխան չի ստացվել և ոչ էլ տեղեկացվել է հավելյալ ժամանակի անհրաժեշտության մասին։</w:t>
      </w:r>
      <w:r w:rsidRPr="00BD2A27">
        <w:rPr>
          <w:rFonts w:ascii="Sylfaen" w:hAnsi="Sylfaen" w:cs="Sylfaen"/>
          <w:sz w:val="24"/>
          <w:szCs w:val="24"/>
          <w:lang w:val="hy-AM"/>
        </w:rPr>
        <w:tab/>
      </w:r>
      <w:r w:rsidRPr="006C1E06">
        <w:rPr>
          <w:rFonts w:ascii="Sylfaen" w:hAnsi="Sylfaen" w:cs="Sylfaen"/>
          <w:b/>
          <w:sz w:val="24"/>
          <w:szCs w:val="24"/>
          <w:lang w:val="hy-AM"/>
        </w:rPr>
        <w:t>Փետրվարի 19-ին</w:t>
      </w:r>
      <w:r w:rsidRPr="006C1E06">
        <w:rPr>
          <w:rFonts w:ascii="Sylfaen" w:hAnsi="Sylfaen" w:cs="Sylfaen"/>
          <w:sz w:val="24"/>
          <w:szCs w:val="24"/>
          <w:lang w:val="hy-AM"/>
        </w:rPr>
        <w:t xml:space="preserve"> «Սպուտնիկ Արմենիա»-ն դիմել է ՀՀ ՆԳՆ Միգրացիայի և քաղաքացիության ծառայության</w:t>
      </w:r>
      <w:r w:rsidRPr="00BD2A27">
        <w:rPr>
          <w:rFonts w:ascii="Sylfaen" w:hAnsi="Sylfaen" w:cs="Sylfaen"/>
          <w:sz w:val="24"/>
          <w:szCs w:val="24"/>
          <w:lang w:val="hy-AM"/>
        </w:rPr>
        <w:t xml:space="preserve"> պետ Արմեն Ղազարյանին՝ ՌԴ մեկնող ՀՀ քաղաքացիների հաշվառման խնդիրներին առնչվող հարցումով։ Պատասխանը տրամադրվել է ուշացումով՝ մարտի 25-ին՝ բազմաթիվ զանգերից հետո, և տրվել է ընդհանրական, լղոզված պատասխան։</w:t>
      </w:r>
      <w:r>
        <w:rPr>
          <w:rFonts w:ascii="Sylfaen" w:hAnsi="Sylfaen" w:cs="Sylfaen"/>
          <w:sz w:val="24"/>
          <w:szCs w:val="24"/>
          <w:lang w:val="hy-AM"/>
        </w:rPr>
        <w:br/>
      </w:r>
      <w:r>
        <w:rPr>
          <w:rFonts w:ascii="Sylfaen" w:hAnsi="Sylfaen" w:cs="Sylfaen"/>
          <w:sz w:val="24"/>
          <w:szCs w:val="24"/>
          <w:lang w:val="hy-AM"/>
        </w:rPr>
        <w:br/>
      </w:r>
      <w:r>
        <w:rPr>
          <w:rFonts w:ascii="Sylfaen" w:hAnsi="Sylfaen"/>
          <w:sz w:val="24"/>
          <w:szCs w:val="24"/>
          <w:bdr w:val="none" w:sz="0" w:space="0" w:color="auto" w:frame="1"/>
          <w:lang w:val="hy-AM"/>
        </w:rPr>
        <w:tab/>
      </w:r>
      <w:r w:rsidRPr="00470D81">
        <w:rPr>
          <w:rFonts w:ascii="Sylfaen" w:eastAsia="Times New Roman" w:hAnsi="Sylfaen" w:cs="Sylfaen"/>
          <w:b/>
          <w:bCs/>
          <w:sz w:val="24"/>
          <w:szCs w:val="24"/>
          <w:lang w:val="hy-AM" w:eastAsia="ru-RU"/>
        </w:rPr>
        <w:t>Անպատասխան</w:t>
      </w:r>
      <w:r w:rsidRPr="00BD2A27">
        <w:rPr>
          <w:rFonts w:ascii="Sylfaen" w:eastAsia="Times New Roman" w:hAnsi="Sylfaen" w:cs="Sylfaen"/>
          <w:bCs/>
          <w:sz w:val="24"/>
          <w:szCs w:val="24"/>
          <w:lang w:val="hy-AM" w:eastAsia="ru-RU"/>
        </w:rPr>
        <w:t xml:space="preserve"> են մնացել </w:t>
      </w:r>
      <w:r w:rsidRPr="00BD2A27">
        <w:rPr>
          <w:rFonts w:ascii="Sylfaen" w:eastAsia="Times New Roman" w:hAnsi="Sylfaen" w:cs="Sylfaen"/>
          <w:b/>
          <w:sz w:val="24"/>
          <w:szCs w:val="24"/>
          <w:lang w:val="hy-AM" w:eastAsia="ru-RU"/>
        </w:rPr>
        <w:t>«Fip.am»</w:t>
      </w:r>
      <w:r w:rsidRPr="00BD2A27">
        <w:rPr>
          <w:rFonts w:ascii="Sylfaen" w:eastAsia="Times New Roman" w:hAnsi="Sylfaen" w:cs="Sylfaen"/>
          <w:bCs/>
          <w:sz w:val="24"/>
          <w:szCs w:val="24"/>
          <w:lang w:val="hy-AM" w:eastAsia="ru-RU"/>
        </w:rPr>
        <w:t xml:space="preserve"> փաստերի ստուգման հարթակի </w:t>
      </w:r>
      <w:r w:rsidRPr="006C1E06">
        <w:rPr>
          <w:rFonts w:ascii="Sylfaen" w:eastAsia="Times New Roman" w:hAnsi="Sylfaen" w:cs="Sylfaen"/>
          <w:bCs/>
          <w:sz w:val="24"/>
          <w:szCs w:val="24"/>
          <w:lang w:val="hy-AM" w:eastAsia="ru-RU"/>
        </w:rPr>
        <w:t>ներքոնշյալ հարցումները՝ ուղղված Ներքին գործերի նախարարություն</w:t>
      </w:r>
      <w:r w:rsidRPr="006C1E06">
        <w:rPr>
          <w:rFonts w:ascii="Times New Roman" w:eastAsia="Times New Roman" w:hAnsi="Times New Roman" w:cs="Times New Roman"/>
          <w:bCs/>
          <w:sz w:val="24"/>
          <w:szCs w:val="24"/>
          <w:lang w:val="hy-AM" w:eastAsia="ru-RU"/>
        </w:rPr>
        <w:t>․</w:t>
      </w:r>
      <w:r w:rsidRPr="006C1E06">
        <w:rPr>
          <w:rFonts w:ascii="Times New Roman" w:eastAsia="Times New Roman" w:hAnsi="Times New Roman" w:cs="Times New Roman"/>
          <w:bCs/>
          <w:sz w:val="24"/>
          <w:szCs w:val="24"/>
          <w:lang w:val="hy-AM" w:eastAsia="ru-RU"/>
        </w:rPr>
        <w:br/>
      </w:r>
      <w:r w:rsidRPr="006C1E06">
        <w:rPr>
          <w:rFonts w:ascii="Times New Roman" w:eastAsia="Times New Roman" w:hAnsi="Times New Roman" w:cs="Times New Roman"/>
          <w:b/>
          <w:sz w:val="24"/>
          <w:szCs w:val="24"/>
          <w:lang w:val="hy-AM" w:eastAsia="ru-RU"/>
        </w:rPr>
        <w:tab/>
      </w:r>
      <w:r w:rsidRPr="006C1E06">
        <w:rPr>
          <w:rFonts w:ascii="Sylfaen" w:eastAsia="Times New Roman" w:hAnsi="Sylfaen" w:cs="Sylfaen"/>
          <w:b/>
          <w:sz w:val="24"/>
          <w:szCs w:val="24"/>
          <w:bdr w:val="none" w:sz="0" w:space="0" w:color="auto" w:frame="1"/>
          <w:lang w:val="hy-AM"/>
        </w:rPr>
        <w:t xml:space="preserve">Հունվարի 9-ին </w:t>
      </w:r>
      <w:r w:rsidRPr="006C1E06">
        <w:rPr>
          <w:rFonts w:ascii="Sylfaen" w:eastAsia="Times New Roman" w:hAnsi="Sylfaen" w:cs="Sylfaen"/>
          <w:sz w:val="24"/>
          <w:szCs w:val="24"/>
          <w:bdr w:val="none" w:sz="0" w:space="0" w:color="auto" w:frame="1"/>
          <w:lang w:val="hy-AM"/>
        </w:rPr>
        <w:t>հարցում է ուղարկվել</w:t>
      </w:r>
      <w:r w:rsidRPr="006C1E06">
        <w:rPr>
          <w:rFonts w:ascii="Sylfaen" w:eastAsia="Times New Roman" w:hAnsi="Sylfaen" w:cs="Sylfaen"/>
          <w:b/>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Ներքին գործերի նախարարություն՝</w:t>
      </w:r>
      <w:r w:rsidRPr="006C1E06">
        <w:rPr>
          <w:rFonts w:ascii="Sylfaen" w:eastAsia="Times New Roman" w:hAnsi="Sylfaen" w:cs="Times New Roman"/>
          <w:sz w:val="24"/>
          <w:szCs w:val="24"/>
          <w:bdr w:val="none" w:sz="0" w:space="0" w:color="auto" w:frame="1"/>
          <w:lang w:val="hy-AM"/>
        </w:rPr>
        <w:t xml:space="preserve"> ՀՀ Քրեական օրենսգրքի ապօրինի հարստացման հոդվածով 2017 թվական</w:t>
      </w:r>
      <w:r w:rsidRPr="006C1E06">
        <w:rPr>
          <w:rFonts w:ascii="Sylfaen" w:eastAsia="Times New Roman" w:hAnsi="Sylfaen" w:cs="Sylfaen"/>
          <w:sz w:val="24"/>
          <w:szCs w:val="24"/>
          <w:bdr w:val="none" w:sz="0" w:space="0" w:color="auto" w:frame="1"/>
          <w:lang w:val="hy-AM"/>
        </w:rPr>
        <w:t>ից</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հարուցված</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քրեական</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գործերի</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նախաձեռնված</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քրեական</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վարույթների</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քանակի</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lastRenderedPageBreak/>
        <w:t>ներգրավված մ</w:t>
      </w:r>
      <w:r w:rsidRPr="006C1E06">
        <w:rPr>
          <w:rFonts w:ascii="Sylfaen" w:eastAsia="Times New Roman" w:hAnsi="Sylfaen" w:cs="Times New Roman"/>
          <w:sz w:val="24"/>
          <w:szCs w:val="24"/>
          <w:bdr w:val="none" w:sz="0" w:space="0" w:color="auto" w:frame="1"/>
          <w:lang w:val="hy-AM"/>
        </w:rPr>
        <w:t xml:space="preserve">եղադրյալների թվի, մեղադրական եզրակացությամբ դատարան ուղարկված դեպքերի և ուժի մեջ մտած դատավճիռների քանակի վերաբերյալ տեղեկատվության խնդրանքով։ </w:t>
      </w:r>
      <w:r w:rsidRPr="006C1E06">
        <w:rPr>
          <w:rFonts w:ascii="Sylfaen" w:eastAsia="Times New Roman" w:hAnsi="Sylfaen" w:cs="Times New Roman"/>
          <w:sz w:val="24"/>
          <w:szCs w:val="24"/>
          <w:bdr w:val="none" w:sz="0" w:space="0" w:color="auto" w:frame="1"/>
          <w:lang w:val="hy-AM"/>
        </w:rPr>
        <w:br/>
      </w:r>
      <w:r w:rsidRPr="006C1E06">
        <w:rPr>
          <w:rFonts w:ascii="Sylfaen" w:eastAsia="Times New Roman" w:hAnsi="Sylfaen" w:cs="Times New Roman"/>
          <w:sz w:val="24"/>
          <w:szCs w:val="24"/>
          <w:bdr w:val="none" w:sz="0" w:space="0" w:color="auto" w:frame="1"/>
          <w:lang w:val="hy-AM"/>
        </w:rPr>
        <w:tab/>
      </w:r>
      <w:r w:rsidRPr="006C1E06">
        <w:rPr>
          <w:rFonts w:ascii="Sylfaen" w:eastAsia="Times New Roman" w:hAnsi="Sylfaen" w:cs="Times New Roman"/>
          <w:b/>
          <w:sz w:val="24"/>
          <w:szCs w:val="24"/>
          <w:bdr w:val="none" w:sz="0" w:space="0" w:color="auto" w:frame="1"/>
          <w:lang w:val="hy-AM"/>
        </w:rPr>
        <w:t>Նույն օրն</w:t>
      </w:r>
      <w:r w:rsidRPr="006C1E06">
        <w:rPr>
          <w:rFonts w:ascii="Sylfaen" w:eastAsia="Times New Roman" w:hAnsi="Sylfaen" w:cs="Times New Roman"/>
          <w:sz w:val="24"/>
          <w:szCs w:val="24"/>
          <w:bdr w:val="none" w:sz="0" w:space="0" w:color="auto" w:frame="1"/>
          <w:lang w:val="hy-AM"/>
        </w:rPr>
        <w:t xml:space="preserve"> ուղարկված մեկ այլ հարցումով կայքը ցանկացել է ճշտել՝ արդյո՞ք </w:t>
      </w:r>
      <w:r w:rsidRPr="006C1E06">
        <w:rPr>
          <w:rFonts w:ascii="Sylfaen" w:eastAsia="Times New Roman" w:hAnsi="Sylfaen" w:cs="Sylfaen"/>
          <w:sz w:val="24"/>
          <w:szCs w:val="24"/>
          <w:bdr w:val="none" w:sz="0" w:space="0" w:color="auto" w:frame="1"/>
          <w:lang w:val="hy-AM"/>
        </w:rPr>
        <w:t>Ներքին</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գործերի</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նախարարությունը</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տիրապետում</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է</w:t>
      </w:r>
      <w:r w:rsidRPr="006C1E06">
        <w:rPr>
          <w:rFonts w:ascii="Sylfaen" w:eastAsia="Times New Roman" w:hAnsi="Sylfaen" w:cs="Times New Roman"/>
          <w:sz w:val="24"/>
          <w:szCs w:val="24"/>
          <w:bdr w:val="none" w:sz="0" w:space="0" w:color="auto" w:frame="1"/>
          <w:lang w:val="hy-AM"/>
        </w:rPr>
        <w:t xml:space="preserve"> ՀՀ կառավարության 2007 թվական</w:t>
      </w:r>
      <w:r w:rsidRPr="006C1E06">
        <w:rPr>
          <w:rFonts w:ascii="Sylfaen" w:eastAsia="Times New Roman" w:hAnsi="Sylfaen" w:cs="Sylfaen"/>
          <w:sz w:val="24"/>
          <w:szCs w:val="24"/>
          <w:bdr w:val="none" w:sz="0" w:space="0" w:color="auto" w:frame="1"/>
          <w:lang w:val="hy-AM"/>
        </w:rPr>
        <w:t>ի</w:t>
      </w:r>
      <w:r w:rsidRPr="006C1E06">
        <w:rPr>
          <w:rFonts w:ascii="Sylfaen" w:eastAsia="Times New Roman" w:hAnsi="Sylfaen" w:cs="Times New Roman"/>
          <w:sz w:val="24"/>
          <w:szCs w:val="24"/>
          <w:bdr w:val="none" w:sz="0" w:space="0" w:color="auto" w:frame="1"/>
          <w:lang w:val="hy-AM"/>
        </w:rPr>
        <w:t xml:space="preserve"> 955-</w:t>
      </w:r>
      <w:r w:rsidRPr="006C1E06">
        <w:rPr>
          <w:rFonts w:ascii="Sylfaen" w:eastAsia="Times New Roman" w:hAnsi="Sylfaen" w:cs="Sylfaen"/>
          <w:sz w:val="24"/>
          <w:szCs w:val="24"/>
          <w:bdr w:val="none" w:sz="0" w:space="0" w:color="auto" w:frame="1"/>
          <w:lang w:val="hy-AM"/>
        </w:rPr>
        <w:t>Ն</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որոշման</w:t>
      </w:r>
      <w:r w:rsidRPr="006C1E06">
        <w:rPr>
          <w:rFonts w:ascii="Sylfaen" w:eastAsia="Times New Roman" w:hAnsi="Sylfaen" w:cs="Times New Roman"/>
          <w:sz w:val="24"/>
          <w:szCs w:val="24"/>
          <w:bdr w:val="none" w:sz="0" w:space="0" w:color="auto" w:frame="1"/>
          <w:lang w:val="hy-AM"/>
        </w:rPr>
        <w:t xml:space="preserve"> 2-</w:t>
      </w:r>
      <w:r w:rsidRPr="006C1E06">
        <w:rPr>
          <w:rFonts w:ascii="Sylfaen" w:eastAsia="Times New Roman" w:hAnsi="Sylfaen" w:cs="Sylfaen"/>
          <w:sz w:val="24"/>
          <w:szCs w:val="24"/>
          <w:bdr w:val="none" w:sz="0" w:space="0" w:color="auto" w:frame="1"/>
          <w:lang w:val="hy-AM"/>
        </w:rPr>
        <w:t>րդ</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հավելվածի</w:t>
      </w:r>
      <w:r w:rsidRPr="006C1E06">
        <w:rPr>
          <w:rFonts w:ascii="Sylfaen" w:eastAsia="Times New Roman" w:hAnsi="Sylfaen" w:cs="Times New Roman"/>
          <w:sz w:val="24"/>
          <w:szCs w:val="24"/>
          <w:bdr w:val="none" w:sz="0" w:space="0" w:color="auto" w:frame="1"/>
          <w:lang w:val="hy-AM"/>
        </w:rPr>
        <w:t xml:space="preserve"> 6-</w:t>
      </w:r>
      <w:r w:rsidRPr="006C1E06">
        <w:rPr>
          <w:rFonts w:ascii="Sylfaen" w:eastAsia="Times New Roman" w:hAnsi="Sylfaen" w:cs="Sylfaen"/>
          <w:sz w:val="24"/>
          <w:szCs w:val="24"/>
          <w:bdr w:val="none" w:sz="0" w:space="0" w:color="auto" w:frame="1"/>
          <w:lang w:val="hy-AM"/>
        </w:rPr>
        <w:t>րդ</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կետի</w:t>
      </w:r>
      <w:r w:rsidRPr="006C1E06">
        <w:rPr>
          <w:rFonts w:ascii="Sylfaen" w:eastAsia="Times New Roman" w:hAnsi="Sylfaen" w:cs="Times New Roman"/>
          <w:sz w:val="24"/>
          <w:szCs w:val="24"/>
          <w:bdr w:val="none" w:sz="0" w:space="0" w:color="auto" w:frame="1"/>
          <w:lang w:val="hy-AM"/>
        </w:rPr>
        <w:t xml:space="preserve"> 5-</w:t>
      </w:r>
      <w:r w:rsidRPr="006C1E06">
        <w:rPr>
          <w:rFonts w:ascii="Sylfaen" w:eastAsia="Times New Roman" w:hAnsi="Sylfaen" w:cs="Sylfaen"/>
          <w:sz w:val="24"/>
          <w:szCs w:val="24"/>
          <w:bdr w:val="none" w:sz="0" w:space="0" w:color="auto" w:frame="1"/>
          <w:lang w:val="hy-AM"/>
        </w:rPr>
        <w:t>րդ</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ենթակետի</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հիմքով</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որևէ</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տրանսպորտային</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միջոցի</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շահագործման</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արգելքի</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վերաբերյալ</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 xml:space="preserve">տեղեկատվության։ </w:t>
      </w:r>
      <w:r w:rsidRPr="006C1E06">
        <w:rPr>
          <w:rFonts w:ascii="Sylfaen" w:eastAsia="Times New Roman" w:hAnsi="Sylfaen" w:cs="Sylfaen"/>
          <w:sz w:val="24"/>
          <w:szCs w:val="24"/>
          <w:bdr w:val="none" w:sz="0" w:space="0" w:color="auto" w:frame="1"/>
          <w:lang w:val="hy-AM"/>
        </w:rPr>
        <w:br/>
      </w:r>
      <w:r w:rsidRPr="006C1E06">
        <w:rPr>
          <w:rFonts w:ascii="Sylfaen" w:eastAsia="Times New Roman" w:hAnsi="Sylfaen" w:cs="Times New Roman"/>
          <w:sz w:val="24"/>
          <w:szCs w:val="24"/>
          <w:bdr w:val="none" w:sz="0" w:space="0" w:color="auto" w:frame="1"/>
          <w:lang w:val="hy-AM"/>
        </w:rPr>
        <w:tab/>
      </w:r>
      <w:r w:rsidRPr="006C1E06">
        <w:rPr>
          <w:rFonts w:ascii="Sylfaen" w:eastAsia="Times New Roman" w:hAnsi="Sylfaen" w:cs="Times New Roman"/>
          <w:b/>
          <w:sz w:val="24"/>
          <w:szCs w:val="24"/>
          <w:bdr w:val="none" w:sz="0" w:space="0" w:color="auto" w:frame="1"/>
          <w:lang w:val="hy-AM"/>
        </w:rPr>
        <w:t>Հունվարի 11-ին</w:t>
      </w:r>
      <w:r w:rsidRPr="006C1E06">
        <w:rPr>
          <w:rFonts w:ascii="Sylfaen" w:eastAsia="Times New Roman" w:hAnsi="Sylfaen" w:cs="Times New Roman"/>
          <w:sz w:val="24"/>
          <w:szCs w:val="24"/>
          <w:bdr w:val="none" w:sz="0" w:space="0" w:color="auto" w:frame="1"/>
          <w:lang w:val="hy-AM"/>
        </w:rPr>
        <w:t xml:space="preserve"> նույն գերատեսչությանն ուղարկված հարցումը վերաբերել է 2023 թվականիի սեպտեմբերի</w:t>
      </w:r>
      <w:r w:rsidRPr="00BD2A27">
        <w:rPr>
          <w:rFonts w:ascii="Sylfaen" w:eastAsia="Times New Roman" w:hAnsi="Sylfaen" w:cs="Times New Roman"/>
          <w:sz w:val="24"/>
          <w:szCs w:val="24"/>
          <w:bdr w:val="none" w:sz="0" w:space="0" w:color="auto" w:frame="1"/>
          <w:lang w:val="hy-AM"/>
        </w:rPr>
        <w:t xml:space="preserve"> 20-ի դրությամբ Արցախի հանրապետության պետական մարմինների հաշվեկշռում եղած տրանսպորտային միջոցների քանակին և</w:t>
      </w:r>
      <w:r>
        <w:rPr>
          <w:rFonts w:ascii="Sylfaen" w:eastAsia="Times New Roman" w:hAnsi="Sylfaen" w:cs="Times New Roman"/>
          <w:sz w:val="24"/>
          <w:szCs w:val="24"/>
          <w:bdr w:val="none" w:sz="0" w:space="0" w:color="auto" w:frame="1"/>
          <w:lang w:val="hy-AM"/>
        </w:rPr>
        <w:t>, եթե այո,</w:t>
      </w:r>
      <w:r w:rsidRPr="00BD2A27">
        <w:rPr>
          <w:rFonts w:ascii="Sylfaen" w:eastAsia="Times New Roman" w:hAnsi="Sylfaen" w:cs="Times New Roman"/>
          <w:sz w:val="24"/>
          <w:szCs w:val="24"/>
          <w:bdr w:val="none" w:sz="0" w:space="0" w:color="auto" w:frame="1"/>
          <w:lang w:val="hy-AM"/>
        </w:rPr>
        <w:t xml:space="preserve"> դրանցից քանի՞սն են այժմ գտնվում ՀՀ պետական մարմինների տնօրինման </w:t>
      </w:r>
      <w:r w:rsidRPr="006C1E06">
        <w:rPr>
          <w:rFonts w:ascii="Sylfaen" w:eastAsia="Times New Roman" w:hAnsi="Sylfaen" w:cs="Times New Roman"/>
          <w:sz w:val="24"/>
          <w:szCs w:val="24"/>
          <w:bdr w:val="none" w:sz="0" w:space="0" w:color="auto" w:frame="1"/>
          <w:lang w:val="hy-AM"/>
        </w:rPr>
        <w:t xml:space="preserve">տակ։ </w:t>
      </w:r>
      <w:r w:rsidRPr="006C1E06">
        <w:rPr>
          <w:rFonts w:ascii="Sylfaen" w:eastAsia="Times New Roman" w:hAnsi="Sylfaen" w:cs="Times New Roman"/>
          <w:sz w:val="24"/>
          <w:szCs w:val="24"/>
          <w:bdr w:val="none" w:sz="0" w:space="0" w:color="auto" w:frame="1"/>
          <w:lang w:val="hy-AM"/>
        </w:rPr>
        <w:br/>
      </w:r>
      <w:r w:rsidRPr="006C1E06">
        <w:rPr>
          <w:rFonts w:ascii="Sylfaen" w:eastAsia="Times New Roman" w:hAnsi="Sylfaen" w:cs="Times New Roman"/>
          <w:sz w:val="24"/>
          <w:szCs w:val="24"/>
          <w:bdr w:val="none" w:sz="0" w:space="0" w:color="auto" w:frame="1"/>
          <w:lang w:val="hy-AM"/>
        </w:rPr>
        <w:tab/>
      </w:r>
      <w:r w:rsidRPr="006C1E06">
        <w:rPr>
          <w:rFonts w:ascii="Sylfaen" w:eastAsia="Times New Roman" w:hAnsi="Sylfaen" w:cs="Times New Roman"/>
          <w:b/>
          <w:sz w:val="24"/>
          <w:szCs w:val="24"/>
          <w:bdr w:val="none" w:sz="0" w:space="0" w:color="auto" w:frame="1"/>
          <w:lang w:val="hy-AM"/>
        </w:rPr>
        <w:t>Փետրվարի 20-ին</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ուղարկված հարցմամբ կայքը ցանկացել է տեղեկանալ</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թե</w:t>
      </w:r>
      <w:r w:rsidRPr="006C1E06">
        <w:rPr>
          <w:rFonts w:ascii="Sylfaen" w:eastAsia="Times New Roman" w:hAnsi="Sylfaen" w:cs="Times New Roman"/>
          <w:sz w:val="24"/>
          <w:szCs w:val="24"/>
          <w:bdr w:val="none" w:sz="0" w:space="0" w:color="auto" w:frame="1"/>
          <w:lang w:val="hy-AM"/>
        </w:rPr>
        <w:t xml:space="preserve"> 2023 </w:t>
      </w:r>
      <w:r w:rsidRPr="006C1E06">
        <w:rPr>
          <w:rFonts w:ascii="Sylfaen" w:eastAsia="Times New Roman" w:hAnsi="Sylfaen" w:cs="Sylfaen"/>
          <w:sz w:val="24"/>
          <w:szCs w:val="24"/>
          <w:bdr w:val="none" w:sz="0" w:space="0" w:color="auto" w:frame="1"/>
          <w:lang w:val="hy-AM"/>
        </w:rPr>
        <w:t>թվականի</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դեկտեմբերի</w:t>
      </w:r>
      <w:r w:rsidRPr="006C1E06">
        <w:rPr>
          <w:rFonts w:ascii="Sylfaen" w:eastAsia="Times New Roman" w:hAnsi="Sylfaen" w:cs="Times New Roman"/>
          <w:sz w:val="24"/>
          <w:szCs w:val="24"/>
          <w:bdr w:val="none" w:sz="0" w:space="0" w:color="auto" w:frame="1"/>
          <w:lang w:val="hy-AM"/>
        </w:rPr>
        <w:t xml:space="preserve"> 26-</w:t>
      </w:r>
      <w:r w:rsidRPr="006C1E06">
        <w:rPr>
          <w:rFonts w:ascii="Sylfaen" w:eastAsia="Times New Roman" w:hAnsi="Sylfaen" w:cs="Sylfaen"/>
          <w:sz w:val="24"/>
          <w:szCs w:val="24"/>
          <w:bdr w:val="none" w:sz="0" w:space="0" w:color="auto" w:frame="1"/>
          <w:lang w:val="hy-AM"/>
        </w:rPr>
        <w:t>ից</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ի</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վեր</w:t>
      </w:r>
      <w:r w:rsidRPr="006C1E06">
        <w:rPr>
          <w:rFonts w:ascii="Sylfaen" w:eastAsia="Times New Roman" w:hAnsi="Sylfaen" w:cs="Times New Roman"/>
          <w:sz w:val="24"/>
          <w:szCs w:val="24"/>
          <w:bdr w:val="none" w:sz="0" w:space="0" w:color="auto" w:frame="1"/>
          <w:lang w:val="hy-AM"/>
        </w:rPr>
        <w:t xml:space="preserve"> Road Control Armenia </w:t>
      </w:r>
      <w:r w:rsidRPr="006C1E06">
        <w:rPr>
          <w:rFonts w:ascii="Sylfaen" w:eastAsia="Times New Roman" w:hAnsi="Sylfaen" w:cs="Sylfaen"/>
          <w:sz w:val="24"/>
          <w:szCs w:val="24"/>
          <w:bdr w:val="none" w:sz="0" w:space="0" w:color="auto" w:frame="1"/>
          <w:lang w:val="hy-AM"/>
        </w:rPr>
        <w:t>հավելվածում</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նշված</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ծրագրային</w:t>
      </w:r>
      <w:r w:rsidRPr="006C1E06">
        <w:rPr>
          <w:rFonts w:ascii="Sylfaen" w:eastAsia="Times New Roman" w:hAnsi="Sylfaen" w:cs="Times New Roman"/>
          <w:sz w:val="24"/>
          <w:szCs w:val="24"/>
          <w:bdr w:val="none" w:sz="0" w:space="0" w:color="auto" w:frame="1"/>
          <w:lang w:val="hy-AM"/>
        </w:rPr>
        <w:t xml:space="preserve"> </w:t>
      </w:r>
      <w:r w:rsidRPr="006C1E06">
        <w:rPr>
          <w:rFonts w:ascii="Sylfaen" w:eastAsia="Times New Roman" w:hAnsi="Sylfaen" w:cs="Sylfaen"/>
          <w:sz w:val="24"/>
          <w:szCs w:val="24"/>
          <w:bdr w:val="none" w:sz="0" w:space="0" w:color="auto" w:frame="1"/>
          <w:lang w:val="hy-AM"/>
        </w:rPr>
        <w:t>խնդիրը</w:t>
      </w:r>
      <w:r w:rsidRPr="00BD2A27">
        <w:rPr>
          <w:rFonts w:ascii="Sylfaen" w:eastAsia="Times New Roman" w:hAnsi="Sylfaen" w:cs="Times New Roman"/>
          <w:sz w:val="24"/>
          <w:szCs w:val="24"/>
          <w:bdr w:val="none" w:sz="0" w:space="0" w:color="auto" w:frame="1"/>
          <w:lang w:val="hy-AM"/>
        </w:rPr>
        <w:t xml:space="preserve"> (</w:t>
      </w:r>
      <w:r w:rsidRPr="00BD2A27">
        <w:rPr>
          <w:rFonts w:ascii="Sylfaen" w:eastAsia="Times New Roman" w:hAnsi="Sylfaen" w:cs="Sylfaen"/>
          <w:sz w:val="24"/>
          <w:szCs w:val="24"/>
          <w:bdr w:val="none" w:sz="0" w:space="0" w:color="auto" w:frame="1"/>
          <w:lang w:val="hy-AM"/>
        </w:rPr>
        <w:t>խախտումների</w:t>
      </w:r>
      <w:r w:rsidRPr="00BD2A27">
        <w:rPr>
          <w:rFonts w:ascii="Sylfaen" w:eastAsia="Times New Roman" w:hAnsi="Sylfaen" w:cs="Times New Roman"/>
          <w:sz w:val="24"/>
          <w:szCs w:val="24"/>
          <w:bdr w:val="none" w:sz="0" w:space="0" w:color="auto" w:frame="1"/>
          <w:lang w:val="hy-AM"/>
        </w:rPr>
        <w:t xml:space="preserve"> </w:t>
      </w:r>
      <w:r w:rsidRPr="00BD2A27">
        <w:rPr>
          <w:rFonts w:ascii="Sylfaen" w:eastAsia="Times New Roman" w:hAnsi="Sylfaen" w:cs="Sylfaen"/>
          <w:sz w:val="24"/>
          <w:szCs w:val="24"/>
          <w:bdr w:val="none" w:sz="0" w:space="0" w:color="auto" w:frame="1"/>
          <w:lang w:val="hy-AM"/>
        </w:rPr>
        <w:t>տեսա</w:t>
      </w:r>
      <w:r w:rsidRPr="00BD2A27">
        <w:rPr>
          <w:rFonts w:ascii="Sylfaen" w:eastAsia="Times New Roman" w:hAnsi="Sylfaen" w:cs="Times New Roman"/>
          <w:sz w:val="24"/>
          <w:szCs w:val="24"/>
          <w:bdr w:val="none" w:sz="0" w:space="0" w:color="auto" w:frame="1"/>
          <w:lang w:val="hy-AM"/>
        </w:rPr>
        <w:t xml:space="preserve">կները չեն </w:t>
      </w:r>
      <w:r>
        <w:rPr>
          <w:rFonts w:ascii="Sylfaen" w:eastAsia="Times New Roman" w:hAnsi="Sylfaen" w:cs="Times New Roman"/>
          <w:sz w:val="24"/>
          <w:szCs w:val="24"/>
          <w:bdr w:val="none" w:sz="0" w:space="0" w:color="auto" w:frame="1"/>
          <w:lang w:val="hy-AM"/>
        </w:rPr>
        <w:t>նշվ</w:t>
      </w:r>
      <w:r w:rsidRPr="00BD2A27">
        <w:rPr>
          <w:rFonts w:ascii="Sylfaen" w:eastAsia="Times New Roman" w:hAnsi="Sylfaen" w:cs="Times New Roman"/>
          <w:sz w:val="24"/>
          <w:szCs w:val="24"/>
          <w:bdr w:val="none" w:sz="0" w:space="0" w:color="auto" w:frame="1"/>
          <w:lang w:val="hy-AM"/>
        </w:rPr>
        <w:t xml:space="preserve">ում) շտկելու համար ի՞նչ գործողություններ են կատարվել և ի՞նչ պահանջներ է ներկայացրել Ներքին գործերի նախարարությունը՝ սպասարկող կազմակերպությանը։ </w:t>
      </w:r>
      <w:r>
        <w:rPr>
          <w:rFonts w:ascii="Sylfaen" w:eastAsia="Times New Roman" w:hAnsi="Sylfaen" w:cs="Times New Roman"/>
          <w:sz w:val="24"/>
          <w:szCs w:val="24"/>
          <w:bdr w:val="none" w:sz="0" w:space="0" w:color="auto" w:frame="1"/>
          <w:lang w:val="hy-AM"/>
        </w:rPr>
        <w:br/>
      </w:r>
      <w:r w:rsidRPr="00BD2A27">
        <w:rPr>
          <w:rFonts w:ascii="Sylfaen" w:eastAsia="Times New Roman" w:hAnsi="Sylfaen" w:cs="Times New Roman"/>
          <w:sz w:val="24"/>
          <w:szCs w:val="24"/>
          <w:bdr w:val="none" w:sz="0" w:space="0" w:color="auto" w:frame="1"/>
          <w:lang w:val="hy-AM"/>
        </w:rPr>
        <w:tab/>
      </w:r>
      <w:r w:rsidRPr="00BD2A27">
        <w:rPr>
          <w:rFonts w:ascii="Sylfaen" w:hAnsi="Sylfaen"/>
          <w:sz w:val="24"/>
          <w:szCs w:val="24"/>
          <w:lang w:val="hy-AM"/>
        </w:rPr>
        <w:tab/>
      </w:r>
    </w:p>
    <w:p w:rsidR="001778CE" w:rsidRPr="006C1E06" w:rsidRDefault="001778CE" w:rsidP="001778CE">
      <w:pPr>
        <w:spacing w:after="0"/>
        <w:rPr>
          <w:rFonts w:ascii="Sylfaen" w:hAnsi="Sylfaen"/>
          <w:sz w:val="24"/>
          <w:szCs w:val="24"/>
          <w:lang w:val="hy-AM"/>
        </w:rPr>
      </w:pPr>
      <w:r w:rsidRPr="00BD2A27">
        <w:rPr>
          <w:rFonts w:ascii="Sylfaen" w:hAnsi="Sylfaen" w:cs="Tahoma"/>
          <w:sz w:val="24"/>
          <w:szCs w:val="24"/>
          <w:lang w:val="hy-AM"/>
        </w:rPr>
        <w:tab/>
      </w:r>
      <w:r w:rsidRPr="006C1E06">
        <w:rPr>
          <w:rFonts w:ascii="Sylfaen" w:hAnsi="Sylfaen"/>
          <w:b/>
          <w:sz w:val="24"/>
          <w:szCs w:val="24"/>
          <w:lang w:val="hy-AM"/>
        </w:rPr>
        <w:t>Հունվարի 11-ին</w:t>
      </w:r>
      <w:r w:rsidRPr="006C1E06">
        <w:rPr>
          <w:rFonts w:ascii="Sylfaen" w:hAnsi="Sylfaen"/>
          <w:sz w:val="24"/>
          <w:szCs w:val="24"/>
          <w:lang w:val="hy-AM"/>
        </w:rPr>
        <w:t xml:space="preserve"> «Pastinfo.am»-ը ստացել է հունվարի 3-ի թվագրմամբ՝ նախորդ տարվա դեկտեմբերի 26-ին Քննչական կոմիտե ուղարկված հարցման պատասխանը։ Հարցումը վերաբերել է 2023թ. դեկտեմբերի 13-ին ադրբեջանական գերությունից հայրենադարձված 32 հայերին։ Հարցման պատասխանում բացակայել են լրատվամիջոցի համար կարևոր մի շարք պարզաբանումներ, մասնավորապես՝ կապված գերիների խոշտանգումների, ինչպես նաև՝ առևանգված լինելու հետ։ Ըստ այդմ, 2022թ. </w:t>
      </w:r>
      <w:r w:rsidRPr="006C1E06">
        <w:rPr>
          <w:rFonts w:ascii="Sylfaen" w:hAnsi="Sylfaen"/>
          <w:b/>
          <w:sz w:val="24"/>
          <w:szCs w:val="24"/>
          <w:lang w:val="hy-AM"/>
        </w:rPr>
        <w:t>հունվարի 22-ին</w:t>
      </w:r>
      <w:r w:rsidRPr="006C1E06">
        <w:rPr>
          <w:rFonts w:ascii="Sylfaen" w:hAnsi="Sylfaen"/>
          <w:sz w:val="24"/>
          <w:szCs w:val="24"/>
          <w:lang w:val="hy-AM"/>
        </w:rPr>
        <w:t xml:space="preserve"> լրատվամիջոցը կրկին գրավոր հարցում է ուղարկել նույն կառույցին։ Այս հարցմանը կրկին հստակ պատասխան չի տրվել</w:t>
      </w:r>
      <w:r w:rsidRPr="006C1E06">
        <w:rPr>
          <w:rFonts w:ascii="Times New Roman" w:hAnsi="Times New Roman" w:cs="Times New Roman"/>
          <w:sz w:val="24"/>
          <w:szCs w:val="24"/>
          <w:lang w:val="hy-AM"/>
        </w:rPr>
        <w:t>․</w:t>
      </w:r>
      <w:r w:rsidRPr="006C1E06">
        <w:rPr>
          <w:rFonts w:ascii="Sylfaen" w:hAnsi="Sylfaen"/>
          <w:sz w:val="24"/>
          <w:szCs w:val="24"/>
          <w:lang w:val="hy-AM"/>
        </w:rPr>
        <w:t xml:space="preserve"> ՔԿ-ից հայտնել են, թե հարցմանն ավելի վաղ պատասխանել են: </w:t>
      </w:r>
      <w:r w:rsidRPr="006C1E06">
        <w:rPr>
          <w:rFonts w:ascii="Sylfaen" w:hAnsi="Sylfaen"/>
          <w:b/>
          <w:sz w:val="24"/>
          <w:szCs w:val="24"/>
          <w:lang w:val="hy-AM"/>
        </w:rPr>
        <w:t>Հունվարի 30-ին</w:t>
      </w:r>
      <w:r w:rsidRPr="006C1E06">
        <w:rPr>
          <w:rFonts w:ascii="Sylfaen" w:hAnsi="Sylfaen"/>
          <w:sz w:val="24"/>
          <w:szCs w:val="24"/>
          <w:lang w:val="hy-AM"/>
        </w:rPr>
        <w:t xml:space="preserve"> երրորդ անգամ է հարցումն ուղարկվել։ Այս գրությունն առհասարակ մնացել է անպատասխան:</w:t>
      </w:r>
    </w:p>
    <w:p w:rsidR="001778CE" w:rsidRPr="006C1E06" w:rsidRDefault="001778CE" w:rsidP="001778CE">
      <w:pPr>
        <w:rPr>
          <w:sz w:val="24"/>
          <w:szCs w:val="24"/>
          <w:lang w:val="hy-AM"/>
        </w:rPr>
      </w:pPr>
      <w:r w:rsidRPr="006C1E06">
        <w:rPr>
          <w:sz w:val="24"/>
          <w:szCs w:val="24"/>
          <w:lang w:val="hy-AM"/>
        </w:rPr>
        <w:tab/>
      </w:r>
    </w:p>
    <w:p w:rsidR="001778CE" w:rsidRPr="006C1E06" w:rsidRDefault="001778CE" w:rsidP="001778CE">
      <w:pPr>
        <w:ind w:firstLine="720"/>
        <w:rPr>
          <w:rFonts w:ascii="Sylfaen" w:hAnsi="Sylfaen"/>
          <w:sz w:val="24"/>
          <w:szCs w:val="24"/>
          <w:lang w:val="hy-AM"/>
        </w:rPr>
      </w:pPr>
      <w:r w:rsidRPr="006C1E06">
        <w:rPr>
          <w:rFonts w:ascii="Sylfaen" w:eastAsia="Times New Roman" w:hAnsi="Sylfaen" w:cs="Times New Roman"/>
          <w:b/>
          <w:sz w:val="24"/>
          <w:szCs w:val="24"/>
          <w:bdr w:val="none" w:sz="0" w:space="0" w:color="auto" w:frame="1"/>
          <w:lang w:val="hy-AM"/>
        </w:rPr>
        <w:t>Հունվարի 15-ին</w:t>
      </w:r>
      <w:r w:rsidRPr="006C1E06">
        <w:rPr>
          <w:rFonts w:ascii="Sylfaen" w:eastAsia="Times New Roman" w:hAnsi="Sylfaen" w:cs="Times New Roman"/>
          <w:sz w:val="24"/>
          <w:szCs w:val="24"/>
          <w:bdr w:val="none" w:sz="0" w:space="0" w:color="auto" w:frame="1"/>
          <w:lang w:val="hy-AM"/>
        </w:rPr>
        <w:t xml:space="preserve"> «Factor TV»-ն «Ուշացող արդարադատություն ու դատական կոռուպցիա. Երբ ու ոնց կլինի դրա վերջը» ֆիլմի բյուջեի չափը պարզելու համար հարցում է ուղարկել Դատական</w:t>
      </w:r>
      <w:r w:rsidRPr="00BD2A27">
        <w:rPr>
          <w:rFonts w:ascii="Sylfaen" w:eastAsia="Times New Roman" w:hAnsi="Sylfaen" w:cs="Times New Roman"/>
          <w:sz w:val="24"/>
          <w:szCs w:val="24"/>
          <w:bdr w:val="none" w:sz="0" w:space="0" w:color="auto" w:frame="1"/>
          <w:lang w:val="hy-AM"/>
        </w:rPr>
        <w:t xml:space="preserve"> դեպարտամենտ</w:t>
      </w:r>
      <w:r w:rsidRPr="00BD2A27">
        <w:rPr>
          <w:rStyle w:val="FootnoteReference"/>
          <w:color w:val="212529"/>
          <w:sz w:val="24"/>
          <w:szCs w:val="24"/>
          <w:lang w:val="hy-AM"/>
        </w:rPr>
        <w:footnoteReference w:id="77"/>
      </w:r>
      <w:r w:rsidRPr="00BD2A27">
        <w:rPr>
          <w:rFonts w:ascii="Sylfaen" w:eastAsia="Times New Roman" w:hAnsi="Sylfaen" w:cs="Times New Roman"/>
          <w:sz w:val="24"/>
          <w:szCs w:val="24"/>
          <w:bdr w:val="none" w:sz="0" w:space="0" w:color="auto" w:frame="1"/>
          <w:lang w:val="hy-AM"/>
        </w:rPr>
        <w:t xml:space="preserve">։ Ունենալով հայցվող տեղեկությունը՝ պետական գերատեսչությունն այն ոչ թե տրամադրել է </w:t>
      </w:r>
      <w:r w:rsidRPr="00BD2A27">
        <w:rPr>
          <w:rFonts w:ascii="Sylfaen" w:eastAsia="Times New Roman" w:hAnsi="Sylfaen" w:cs="Times New Roman"/>
          <w:sz w:val="24"/>
          <w:szCs w:val="24"/>
          <w:bdr w:val="none" w:sz="0" w:space="0" w:color="auto" w:frame="1"/>
          <w:lang w:val="hy-AM"/>
        </w:rPr>
        <w:lastRenderedPageBreak/>
        <w:t>խմբագրությանը, այլ հրապարակել է իր ֆեյսբուքյան էջում՝ այսպիսով խախտելով լրատվամիջոցի՝ բացառիկ նյութ պատրաստելու և հրապարակելու իրավունքը։</w:t>
      </w:r>
      <w:r>
        <w:rPr>
          <w:rFonts w:ascii="Sylfaen" w:eastAsia="Times New Roman" w:hAnsi="Sylfaen" w:cs="Times New Roman"/>
          <w:sz w:val="24"/>
          <w:szCs w:val="24"/>
          <w:bdr w:val="none" w:sz="0" w:space="0" w:color="auto" w:frame="1"/>
          <w:lang w:val="hy-AM"/>
        </w:rPr>
        <w:br/>
      </w:r>
      <w:r>
        <w:rPr>
          <w:rFonts w:ascii="Sylfaen" w:eastAsia="Times New Roman" w:hAnsi="Sylfaen" w:cs="Times New Roman"/>
          <w:sz w:val="24"/>
          <w:szCs w:val="24"/>
          <w:bdr w:val="none" w:sz="0" w:space="0" w:color="auto" w:frame="1"/>
          <w:lang w:val="hy-AM"/>
        </w:rPr>
        <w:br/>
      </w:r>
      <w:r>
        <w:rPr>
          <w:rFonts w:ascii="Sylfaen" w:hAnsi="Sylfaen"/>
          <w:sz w:val="24"/>
          <w:szCs w:val="24"/>
          <w:lang w:val="hy-AM"/>
        </w:rPr>
        <w:tab/>
      </w:r>
      <w:r w:rsidRPr="00BD2A27">
        <w:rPr>
          <w:rFonts w:ascii="Sylfaen" w:hAnsi="Sylfaen"/>
          <w:b/>
          <w:sz w:val="24"/>
          <w:szCs w:val="24"/>
          <w:lang w:val="hy-AM"/>
        </w:rPr>
        <w:t xml:space="preserve">Հունվարի 16-ին </w:t>
      </w:r>
      <w:r w:rsidRPr="00BD2A27">
        <w:rPr>
          <w:rFonts w:ascii="Sylfaen" w:hAnsi="Sylfaen"/>
          <w:sz w:val="24"/>
          <w:szCs w:val="24"/>
          <w:lang w:val="hy-AM"/>
        </w:rPr>
        <w:t xml:space="preserve">Երևանի ընդհանուր իրավասության քաղաքացիական դատարանը կարճել է Ինֆորմացիայի ազատության կենտրոնն ընդդեմ «Քաղաքացիական պայմանագիր» կուսակցության գործի վարույթը՝ կողմերի միջև կնքված հաշտության համաձայնությունը հաստատելու հիմքով։ </w:t>
      </w:r>
      <w:r w:rsidRPr="00BD2A27">
        <w:rPr>
          <w:rFonts w:ascii="Sylfaen" w:hAnsi="Sylfaen"/>
          <w:sz w:val="24"/>
          <w:szCs w:val="24"/>
          <w:lang w:val="hy-AM"/>
        </w:rPr>
        <w:br/>
      </w:r>
      <w:r w:rsidRPr="00BD2A27">
        <w:rPr>
          <w:rFonts w:ascii="Sylfaen" w:hAnsi="Sylfaen"/>
          <w:sz w:val="24"/>
          <w:szCs w:val="24"/>
          <w:lang w:val="hy-AM"/>
        </w:rPr>
        <w:tab/>
        <w:t>Հիշեցնենք, որ հայցը ներկայացվել էր 2023թ</w:t>
      </w:r>
      <w:r w:rsidRPr="00BD2A27">
        <w:rPr>
          <w:sz w:val="24"/>
          <w:szCs w:val="24"/>
          <w:lang w:val="hy-AM"/>
        </w:rPr>
        <w:t>․</w:t>
      </w:r>
      <w:r w:rsidRPr="00BD2A27">
        <w:rPr>
          <w:rFonts w:ascii="Sylfaen" w:hAnsi="Sylfaen"/>
          <w:sz w:val="24"/>
          <w:szCs w:val="24"/>
          <w:lang w:val="hy-AM"/>
        </w:rPr>
        <w:t xml:space="preserve"> դեկտեմբերի 4-ին՝ կուսակցության կազմակերպած դրամահավաք-երեկոյի ընթացքում </w:t>
      </w:r>
      <w:r>
        <w:rPr>
          <w:rFonts w:ascii="Sylfaen" w:hAnsi="Sylfaen"/>
          <w:sz w:val="24"/>
          <w:szCs w:val="24"/>
          <w:lang w:val="hy-AM"/>
        </w:rPr>
        <w:t>ստաց</w:t>
      </w:r>
      <w:r w:rsidRPr="00BD2A27">
        <w:rPr>
          <w:rFonts w:ascii="Sylfaen" w:hAnsi="Sylfaen"/>
          <w:sz w:val="24"/>
          <w:szCs w:val="24"/>
          <w:lang w:val="hy-AM"/>
        </w:rPr>
        <w:t>ված նվիրատվությունների ցանկը տրամադրելուն պարտավորեցնելու պահանջով։</w:t>
      </w:r>
      <w:r w:rsidRPr="00BD2A27">
        <w:rPr>
          <w:rFonts w:ascii="Sylfaen" w:hAnsi="Sylfaen"/>
          <w:sz w:val="24"/>
          <w:szCs w:val="24"/>
          <w:lang w:val="hy-AM"/>
        </w:rPr>
        <w:br/>
      </w:r>
      <w:r w:rsidRPr="00BD2A27">
        <w:rPr>
          <w:rFonts w:ascii="Sylfaen" w:hAnsi="Sylfaen"/>
          <w:sz w:val="24"/>
          <w:szCs w:val="24"/>
          <w:lang w:val="hy-AM"/>
        </w:rPr>
        <w:tab/>
        <w:t>Պա</w:t>
      </w:r>
      <w:r w:rsidRPr="006C1E06">
        <w:rPr>
          <w:rFonts w:ascii="Sylfaen" w:hAnsi="Sylfaen"/>
          <w:sz w:val="24"/>
          <w:szCs w:val="24"/>
          <w:lang w:val="hy-AM"/>
        </w:rPr>
        <w:t>տասխանող կողմը պարտավորվել է տրամադրել հայցվող տեղեկությունը, վճարել 20 հազար դրամ պետական տուրք։</w:t>
      </w:r>
    </w:p>
    <w:p w:rsidR="001778CE" w:rsidRPr="006C1E06" w:rsidRDefault="001778CE" w:rsidP="001778CE">
      <w:pPr>
        <w:pBdr>
          <w:bottom w:val="dashed" w:sz="6" w:space="0" w:color="999999"/>
        </w:pBdr>
        <w:shd w:val="clear" w:color="auto" w:fill="FFFFFF"/>
        <w:spacing w:after="0" w:line="240" w:lineRule="auto"/>
        <w:ind w:right="300"/>
        <w:rPr>
          <w:rFonts w:ascii="Sylfaen" w:hAnsi="Sylfaen"/>
          <w:sz w:val="24"/>
          <w:szCs w:val="24"/>
          <w:lang w:val="hy-AM"/>
        </w:rPr>
      </w:pPr>
    </w:p>
    <w:p w:rsidR="001778CE" w:rsidRPr="006C1E06" w:rsidRDefault="001778CE" w:rsidP="001778CE">
      <w:pPr>
        <w:pBdr>
          <w:bottom w:val="dashed" w:sz="6" w:space="0" w:color="999999"/>
        </w:pBdr>
        <w:shd w:val="clear" w:color="auto" w:fill="FFFFFF"/>
        <w:spacing w:after="0" w:line="240" w:lineRule="auto"/>
        <w:ind w:right="300"/>
        <w:rPr>
          <w:rFonts w:ascii="Sylfaen" w:hAnsi="Sylfaen"/>
          <w:color w:val="212529"/>
          <w:sz w:val="24"/>
          <w:szCs w:val="24"/>
          <w:bdr w:val="none" w:sz="0" w:space="0" w:color="auto" w:frame="1"/>
          <w:lang w:val="hy-AM"/>
        </w:rPr>
      </w:pPr>
      <w:r w:rsidRPr="006C1E06">
        <w:rPr>
          <w:rFonts w:ascii="Sylfaen" w:eastAsia="Times New Roman" w:hAnsi="Sylfaen" w:cs="Sylfaen"/>
          <w:b/>
          <w:sz w:val="24"/>
          <w:szCs w:val="24"/>
          <w:lang w:val="hy-AM" w:eastAsia="ru-RU"/>
        </w:rPr>
        <w:tab/>
        <w:t>Հունվարի</w:t>
      </w:r>
      <w:r w:rsidRPr="00BD2A27">
        <w:rPr>
          <w:rFonts w:ascii="Sylfaen" w:eastAsia="Times New Roman" w:hAnsi="Sylfaen" w:cs="Sylfaen"/>
          <w:b/>
          <w:sz w:val="24"/>
          <w:szCs w:val="24"/>
          <w:lang w:val="hy-AM" w:eastAsia="ru-RU"/>
        </w:rPr>
        <w:t xml:space="preserve"> 17-ին</w:t>
      </w:r>
      <w:r w:rsidRPr="00BD2A27">
        <w:rPr>
          <w:rFonts w:ascii="Sylfaen" w:eastAsia="Times New Roman" w:hAnsi="Sylfaen" w:cs="Sylfaen"/>
          <w:sz w:val="24"/>
          <w:szCs w:val="24"/>
          <w:lang w:val="hy-AM" w:eastAsia="ru-RU"/>
        </w:rPr>
        <w:t xml:space="preserve"> Ի</w:t>
      </w:r>
      <w:r>
        <w:rPr>
          <w:rFonts w:ascii="Sylfaen" w:eastAsia="Times New Roman" w:hAnsi="Sylfaen" w:cs="Sylfaen"/>
          <w:sz w:val="24"/>
          <w:szCs w:val="24"/>
          <w:lang w:val="hy-AM" w:eastAsia="ru-RU"/>
        </w:rPr>
        <w:t>նֆորմացիայի ազատության կենտրոնը</w:t>
      </w:r>
      <w:r w:rsidRPr="00BD2A27">
        <w:rPr>
          <w:rFonts w:ascii="Sylfaen" w:eastAsia="Times New Roman" w:hAnsi="Sylfaen" w:cs="Sylfaen"/>
          <w:sz w:val="24"/>
          <w:szCs w:val="24"/>
          <w:lang w:val="hy-AM" w:eastAsia="ru-RU"/>
        </w:rPr>
        <w:t xml:space="preserve"> հարցում է ուղարկել Կրթության, գիտության, մշակույթի և սպորտի նախարարություն՝ պարզելու</w:t>
      </w:r>
      <w:r>
        <w:rPr>
          <w:rFonts w:ascii="Sylfaen" w:eastAsia="Times New Roman" w:hAnsi="Sylfaen" w:cs="Sylfaen"/>
          <w:sz w:val="24"/>
          <w:szCs w:val="24"/>
          <w:lang w:val="hy-AM" w:eastAsia="ru-RU"/>
        </w:rPr>
        <w:t>, թե</w:t>
      </w:r>
      <w:r w:rsidRPr="00BD2A27">
        <w:rPr>
          <w:rFonts w:ascii="Sylfaen" w:eastAsia="Times New Roman" w:hAnsi="Sylfaen" w:cs="Sylfaen"/>
          <w:sz w:val="24"/>
          <w:szCs w:val="24"/>
          <w:lang w:val="hy-AM" w:eastAsia="ru-RU"/>
        </w:rPr>
        <w:t xml:space="preserve"> արդյո՞ք գերատեսչությունը հրապարակել է 2023թ</w:t>
      </w:r>
      <w:r w:rsidRPr="00BD2A27">
        <w:rPr>
          <w:rFonts w:ascii="Times New Roman" w:eastAsia="Times New Roman" w:hAnsi="Times New Roman" w:cs="Times New Roman"/>
          <w:sz w:val="24"/>
          <w:szCs w:val="24"/>
          <w:lang w:val="hy-AM" w:eastAsia="ru-RU"/>
        </w:rPr>
        <w:t>․</w:t>
      </w:r>
      <w:r w:rsidRPr="00BD2A27">
        <w:rPr>
          <w:rFonts w:ascii="Sylfaen" w:eastAsia="Times New Roman" w:hAnsi="Sylfaen" w:cs="Sylfaen"/>
          <w:sz w:val="24"/>
          <w:szCs w:val="24"/>
          <w:lang w:val="hy-AM" w:eastAsia="ru-RU"/>
        </w:rPr>
        <w:t xml:space="preserve"> ընթացքում ստացված տեղեկություն ստանալու հարցումների վերաբերյալ ամենամյա վիճակագրությունը՝ համաձայն «Տեղեկատվության ազատության մասին» ՀՀ օրենք</w:t>
      </w:r>
      <w:r>
        <w:rPr>
          <w:rFonts w:ascii="Sylfaen" w:eastAsia="Times New Roman" w:hAnsi="Sylfaen" w:cs="Sylfaen"/>
          <w:sz w:val="24"/>
          <w:szCs w:val="24"/>
          <w:lang w:val="hy-AM" w:eastAsia="ru-RU"/>
        </w:rPr>
        <w:t>ի</w:t>
      </w:r>
      <w:r w:rsidRPr="00BD2A27">
        <w:rPr>
          <w:rFonts w:ascii="Sylfaen" w:eastAsia="Times New Roman" w:hAnsi="Sylfaen" w:cs="Sylfaen"/>
          <w:sz w:val="24"/>
          <w:szCs w:val="24"/>
          <w:lang w:val="hy-AM" w:eastAsia="ru-RU"/>
        </w:rPr>
        <w:t xml:space="preserve"> 7-րդ հոդվածի 3-րդ մասի 11-րդ կետի։ ԻԱԿ-ը խնդրել է նաև հստակեցնել, թե օգտագործե՞լ </w:t>
      </w:r>
      <w:r>
        <w:rPr>
          <w:rFonts w:ascii="Sylfaen" w:eastAsia="Times New Roman" w:hAnsi="Sylfaen" w:cs="Sylfaen"/>
          <w:sz w:val="24"/>
          <w:szCs w:val="24"/>
          <w:lang w:val="hy-AM" w:eastAsia="ru-RU"/>
        </w:rPr>
        <w:t>է</w:t>
      </w:r>
      <w:r w:rsidRPr="00BD2A27">
        <w:rPr>
          <w:rFonts w:ascii="Sylfaen" w:eastAsia="Times New Roman" w:hAnsi="Sylfaen" w:cs="Sylfaen"/>
          <w:sz w:val="24"/>
          <w:szCs w:val="24"/>
          <w:lang w:val="hy-AM" w:eastAsia="ru-RU"/>
        </w:rPr>
        <w:t xml:space="preserve"> արդյոք</w:t>
      </w:r>
      <w:r>
        <w:rPr>
          <w:rFonts w:ascii="Sylfaen" w:eastAsia="Times New Roman" w:hAnsi="Sylfaen" w:cs="Sylfaen"/>
          <w:sz w:val="24"/>
          <w:szCs w:val="24"/>
          <w:lang w:val="hy-AM" w:eastAsia="ru-RU"/>
        </w:rPr>
        <w:t xml:space="preserve"> նախարարությունը</w:t>
      </w:r>
      <w:r w:rsidRPr="00BD2A27">
        <w:rPr>
          <w:rFonts w:ascii="Sylfaen" w:eastAsia="Times New Roman" w:hAnsi="Sylfaen" w:cs="Sylfaen"/>
          <w:sz w:val="24"/>
          <w:szCs w:val="24"/>
          <w:lang w:val="hy-AM" w:eastAsia="ru-RU"/>
        </w:rPr>
        <w:t xml:space="preserve"> ԻԱԿ-ի կողմից մշակված վիճակագրության միասնական ձևանմուշը։ </w:t>
      </w:r>
      <w:r>
        <w:rPr>
          <w:rFonts w:ascii="Sylfaen" w:eastAsia="Times New Roman" w:hAnsi="Sylfaen" w:cs="Sylfaen"/>
          <w:sz w:val="24"/>
          <w:szCs w:val="24"/>
          <w:lang w:val="hy-AM" w:eastAsia="ru-RU"/>
        </w:rPr>
        <w:t>Գերատեսչությունից</w:t>
      </w:r>
      <w:r w:rsidRPr="00BD2A27">
        <w:rPr>
          <w:rFonts w:ascii="Sylfaen" w:eastAsia="Times New Roman" w:hAnsi="Sylfaen" w:cs="Sylfaen"/>
          <w:sz w:val="24"/>
          <w:szCs w:val="24"/>
          <w:lang w:val="hy-AM" w:eastAsia="ru-RU"/>
        </w:rPr>
        <w:t xml:space="preserve"> պատասխանել </w:t>
      </w:r>
      <w:r>
        <w:rPr>
          <w:rFonts w:ascii="Sylfaen" w:eastAsia="Times New Roman" w:hAnsi="Sylfaen" w:cs="Sylfaen"/>
          <w:sz w:val="24"/>
          <w:szCs w:val="24"/>
          <w:lang w:val="hy-AM" w:eastAsia="ru-RU"/>
        </w:rPr>
        <w:t>են</w:t>
      </w:r>
      <w:r w:rsidRPr="00BD2A27">
        <w:rPr>
          <w:rFonts w:ascii="Sylfaen" w:eastAsia="Times New Roman" w:hAnsi="Sylfaen" w:cs="Sylfaen"/>
          <w:sz w:val="24"/>
          <w:szCs w:val="24"/>
          <w:lang w:val="hy-AM" w:eastAsia="ru-RU"/>
        </w:rPr>
        <w:t xml:space="preserve"> սահմանված </w:t>
      </w:r>
      <w:r w:rsidRPr="006C1E06">
        <w:rPr>
          <w:rFonts w:ascii="Sylfaen" w:eastAsia="Times New Roman" w:hAnsi="Sylfaen" w:cs="Sylfaen"/>
          <w:sz w:val="24"/>
          <w:szCs w:val="24"/>
          <w:lang w:val="hy-AM" w:eastAsia="ru-RU"/>
        </w:rPr>
        <w:t>ժամկետում, սակայն բովանդակային առումով ոչ ամբողջական՝ հարցերի մի մասին ընդհանրապես չեն անդրադարձել։</w:t>
      </w:r>
      <w:r w:rsidRPr="006C1E06">
        <w:rPr>
          <w:rFonts w:ascii="Sylfaen" w:eastAsia="Times New Roman" w:hAnsi="Sylfaen" w:cs="Sylfaen"/>
          <w:sz w:val="24"/>
          <w:szCs w:val="24"/>
          <w:lang w:val="hy-AM" w:eastAsia="ru-RU"/>
        </w:rPr>
        <w:br/>
      </w:r>
      <w:r w:rsidRPr="006C1E06">
        <w:rPr>
          <w:rFonts w:ascii="Sylfaen" w:eastAsia="Times New Roman" w:hAnsi="Sylfaen" w:cs="Sylfaen"/>
          <w:sz w:val="24"/>
          <w:szCs w:val="24"/>
          <w:lang w:val="hy-AM" w:eastAsia="ru-RU"/>
        </w:rPr>
        <w:tab/>
      </w:r>
      <w:r w:rsidRPr="006C1E06">
        <w:rPr>
          <w:rFonts w:ascii="Sylfaen" w:eastAsia="Times New Roman" w:hAnsi="Sylfaen" w:cs="Sylfaen"/>
          <w:b/>
          <w:sz w:val="24"/>
          <w:szCs w:val="24"/>
          <w:lang w:val="hy-AM" w:eastAsia="ru-RU"/>
        </w:rPr>
        <w:t>Նույն օրը նույն հարցով</w:t>
      </w:r>
      <w:r w:rsidRPr="006C1E06">
        <w:rPr>
          <w:rFonts w:ascii="Sylfaen" w:eastAsia="Times New Roman" w:hAnsi="Sylfaen" w:cs="Sylfaen"/>
          <w:sz w:val="24"/>
          <w:szCs w:val="24"/>
          <w:lang w:val="hy-AM" w:eastAsia="ru-RU"/>
        </w:rPr>
        <w:t xml:space="preserve"> ԻԱԿ-ը դիմել է նաև Ֆինանսների նախարարություն։ Վերջինս տրամադրել է թերի պատասխան</w:t>
      </w:r>
      <w:r w:rsidRPr="006C1E06">
        <w:rPr>
          <w:rFonts w:ascii="Times New Roman" w:eastAsia="Times New Roman" w:hAnsi="Times New Roman" w:cs="Times New Roman"/>
          <w:sz w:val="24"/>
          <w:szCs w:val="24"/>
          <w:lang w:val="hy-AM" w:eastAsia="ru-RU"/>
        </w:rPr>
        <w:t>․</w:t>
      </w:r>
      <w:r w:rsidRPr="006C1E06">
        <w:rPr>
          <w:rFonts w:ascii="Sylfaen" w:eastAsia="Times New Roman" w:hAnsi="Sylfaen" w:cs="Sylfaen"/>
          <w:sz w:val="24"/>
          <w:szCs w:val="24"/>
          <w:lang w:val="hy-AM" w:eastAsia="ru-RU"/>
        </w:rPr>
        <w:t xml:space="preserve"> չի նշվել՝ արդյո՞ք հրապարակել է տարեկան վիճակագրություն, չի տրամադրվել վիճակագրության հղումը (չնայած ամսական կտրվածքով հրապարակված է նախարարության կայքում) և անդրադարձ չի եղել ԻԱԿ-ի ձևանմուշի կիրառությանը վերաբերող հարցին։</w:t>
      </w:r>
      <w:r w:rsidRPr="006C1E06">
        <w:rPr>
          <w:rFonts w:ascii="Sylfaen" w:eastAsia="Times New Roman" w:hAnsi="Sylfaen" w:cs="Sylfaen"/>
          <w:sz w:val="24"/>
          <w:szCs w:val="24"/>
          <w:lang w:val="hy-AM" w:eastAsia="ru-RU"/>
        </w:rPr>
        <w:br/>
      </w:r>
      <w:r w:rsidRPr="006C1E06">
        <w:rPr>
          <w:rFonts w:ascii="Sylfaen" w:eastAsia="Times New Roman" w:hAnsi="Sylfaen" w:cs="Sylfaen"/>
          <w:sz w:val="24"/>
          <w:szCs w:val="24"/>
          <w:lang w:val="hy-AM" w:eastAsia="ru-RU"/>
        </w:rPr>
        <w:tab/>
      </w:r>
      <w:r w:rsidRPr="006C1E06">
        <w:rPr>
          <w:rFonts w:ascii="Sylfaen" w:eastAsia="Times New Roman" w:hAnsi="Sylfaen" w:cs="Sylfaen"/>
          <w:b/>
          <w:sz w:val="24"/>
          <w:szCs w:val="24"/>
          <w:lang w:val="hy-AM" w:eastAsia="ru-RU"/>
        </w:rPr>
        <w:t>Հունվարի 19-ին</w:t>
      </w:r>
      <w:r w:rsidRPr="006C1E06">
        <w:rPr>
          <w:rFonts w:ascii="Sylfaen" w:eastAsia="Times New Roman" w:hAnsi="Sylfaen" w:cs="Sylfaen"/>
          <w:sz w:val="24"/>
          <w:szCs w:val="24"/>
          <w:lang w:val="hy-AM" w:eastAsia="ru-RU"/>
        </w:rPr>
        <w:t xml:space="preserve"> նույն հարցով կազմակերպությունը դիմել է ՊԵԿ, որի պատասխանը գնահատվել է թերի</w:t>
      </w:r>
      <w:r w:rsidRPr="006C1E06">
        <w:rPr>
          <w:rFonts w:ascii="Times New Roman" w:eastAsia="Times New Roman" w:hAnsi="Times New Roman" w:cs="Times New Roman"/>
          <w:sz w:val="24"/>
          <w:szCs w:val="24"/>
          <w:lang w:val="hy-AM" w:eastAsia="ru-RU"/>
        </w:rPr>
        <w:t>․ կ</w:t>
      </w:r>
      <w:r w:rsidRPr="006C1E06">
        <w:rPr>
          <w:rFonts w:ascii="Sylfaen" w:eastAsia="Times New Roman" w:hAnsi="Sylfaen" w:cs="Sylfaen"/>
          <w:sz w:val="24"/>
          <w:szCs w:val="24"/>
          <w:lang w:val="hy-AM" w:eastAsia="ru-RU"/>
        </w:rPr>
        <w:t>ոմիտեն չի պատասխանել ամենամյա վիճակագրության մասին հարցին, ներկայացրել է ամենամսյա հաշվետվությունների հղումը և չի արձագանքել ԻԱԿ-ի ձևանմուշի կիրառմանը վերաբերող հարցին։</w:t>
      </w:r>
      <w:r w:rsidRPr="006C1E06">
        <w:rPr>
          <w:rFonts w:ascii="Sylfaen" w:eastAsia="Times New Roman" w:hAnsi="Sylfaen" w:cs="Sylfaen"/>
          <w:sz w:val="24"/>
          <w:szCs w:val="24"/>
          <w:lang w:val="hy-AM" w:eastAsia="ru-RU"/>
        </w:rPr>
        <w:br/>
      </w:r>
      <w:r w:rsidRPr="006C1E06">
        <w:rPr>
          <w:rFonts w:ascii="Sylfaen" w:eastAsia="Times New Roman" w:hAnsi="Sylfaen" w:cs="Sylfaen"/>
          <w:sz w:val="24"/>
          <w:szCs w:val="24"/>
          <w:lang w:val="hy-AM" w:eastAsia="ru-RU"/>
        </w:rPr>
        <w:tab/>
      </w:r>
      <w:r w:rsidRPr="006C1E06">
        <w:rPr>
          <w:rFonts w:ascii="Sylfaen" w:eastAsia="Times New Roman" w:hAnsi="Sylfaen" w:cs="Sylfaen"/>
          <w:b/>
          <w:sz w:val="24"/>
          <w:szCs w:val="24"/>
          <w:lang w:val="hy-AM" w:eastAsia="ru-RU"/>
        </w:rPr>
        <w:t xml:space="preserve">Նույն օրը նույն հարցով </w:t>
      </w:r>
      <w:r w:rsidRPr="006C1E06">
        <w:rPr>
          <w:rFonts w:ascii="Sylfaen" w:eastAsia="Times New Roman" w:hAnsi="Sylfaen" w:cs="Sylfaen"/>
          <w:sz w:val="24"/>
          <w:szCs w:val="24"/>
          <w:lang w:val="hy-AM" w:eastAsia="ru-RU"/>
        </w:rPr>
        <w:t>Քաղաքաշինության, տեխնիկայի և հրդեհային անվտանգության տեսչական մարմնին ուղղված հարցմանը ստացվել է թերի պատասխան։ Այդ մարմինը տրամադրել է բացառապես ԶԼՄ-ների կողմից ստացված հարցումների վիճակագրության</w:t>
      </w:r>
      <w:r w:rsidRPr="00BD2A27">
        <w:rPr>
          <w:rFonts w:ascii="Sylfaen" w:eastAsia="Times New Roman" w:hAnsi="Sylfaen" w:cs="Sylfaen"/>
          <w:sz w:val="24"/>
          <w:szCs w:val="24"/>
          <w:lang w:val="hy-AM" w:eastAsia="ru-RU"/>
        </w:rPr>
        <w:t xml:space="preserve"> հղումը և չի արձագանքել ԻԱԿ-ի </w:t>
      </w:r>
      <w:r w:rsidRPr="00BD2A27">
        <w:rPr>
          <w:rFonts w:ascii="Sylfaen" w:eastAsia="Times New Roman" w:hAnsi="Sylfaen" w:cs="Sylfaen"/>
          <w:sz w:val="24"/>
          <w:szCs w:val="24"/>
          <w:lang w:val="hy-AM" w:eastAsia="ru-RU"/>
        </w:rPr>
        <w:lastRenderedPageBreak/>
        <w:t>ձևանմուշի կիրառմանը վերաբերող հարցին</w:t>
      </w:r>
      <w:r>
        <w:rPr>
          <w:rFonts w:ascii="Sylfaen" w:eastAsia="Times New Roman" w:hAnsi="Sylfaen" w:cs="Sylfaen"/>
          <w:sz w:val="24"/>
          <w:szCs w:val="24"/>
          <w:lang w:val="hy-AM" w:eastAsia="ru-RU"/>
        </w:rPr>
        <w:t>։</w:t>
      </w:r>
      <w:r>
        <w:rPr>
          <w:rFonts w:ascii="Sylfaen" w:eastAsia="Times New Roman" w:hAnsi="Sylfaen" w:cs="Sylfaen"/>
          <w:sz w:val="24"/>
          <w:szCs w:val="24"/>
          <w:lang w:val="hy-AM" w:eastAsia="ru-RU"/>
        </w:rPr>
        <w:br/>
      </w:r>
      <w:r>
        <w:rPr>
          <w:rFonts w:ascii="Sylfaen" w:eastAsia="Times New Roman" w:hAnsi="Sylfaen" w:cs="Sylfaen"/>
          <w:sz w:val="24"/>
          <w:szCs w:val="24"/>
          <w:lang w:val="hy-AM" w:eastAsia="ru-RU"/>
        </w:rPr>
        <w:br/>
      </w:r>
      <w:r>
        <w:rPr>
          <w:rFonts w:ascii="Sylfaen" w:hAnsi="Sylfaen" w:cs="Tahoma"/>
          <w:b/>
          <w:sz w:val="24"/>
          <w:szCs w:val="24"/>
          <w:lang w:val="hy-AM"/>
        </w:rPr>
        <w:tab/>
      </w:r>
      <w:r w:rsidRPr="006C1E06">
        <w:rPr>
          <w:rFonts w:ascii="Sylfaen" w:hAnsi="Sylfaen" w:cs="Tahoma"/>
          <w:b/>
          <w:sz w:val="24"/>
          <w:szCs w:val="24"/>
          <w:lang w:val="hy-AM"/>
        </w:rPr>
        <w:t xml:space="preserve">Հունվարի 18-ին </w:t>
      </w:r>
      <w:r w:rsidRPr="006C1E06">
        <w:rPr>
          <w:rFonts w:ascii="Sylfaen" w:hAnsi="Sylfaen" w:cs="Tahoma"/>
          <w:sz w:val="24"/>
          <w:szCs w:val="24"/>
          <w:lang w:val="hy-AM"/>
        </w:rPr>
        <w:t>«CivilNet.am» կայքի լրագրող Գևորգ Թոսունյանը հարցում է ուղարկել Երևանի քաղաքապետարան՝ Ծիծեռնակաբերդի խճուղու մի հատվածի փլուզման հետևանքների ու դրա վերականգնման վերաբերյալ։ Քաղաքապետարանից պատասխանն ստացվել է մարտի 4-ին՝ ուշացումով, և թերի</w:t>
      </w:r>
      <w:r w:rsidRPr="006C1E06">
        <w:rPr>
          <w:rFonts w:ascii="Times New Roman" w:hAnsi="Times New Roman" w:cs="Times New Roman"/>
          <w:sz w:val="24"/>
          <w:szCs w:val="24"/>
          <w:lang w:val="hy-AM"/>
        </w:rPr>
        <w:t>․</w:t>
      </w:r>
      <w:r w:rsidRPr="006C1E06">
        <w:rPr>
          <w:rFonts w:ascii="Sylfaen" w:hAnsi="Sylfaen" w:cs="Tahoma"/>
          <w:sz w:val="24"/>
          <w:szCs w:val="24"/>
          <w:lang w:val="hy-AM"/>
        </w:rPr>
        <w:t xml:space="preserve"> ոչ բոլոր հարցադրումների պատասխաններն են հստակ ներկայացվել։</w:t>
      </w:r>
      <w:r w:rsidRPr="006C1E06">
        <w:rPr>
          <w:rFonts w:ascii="Sylfaen" w:hAnsi="Sylfaen" w:cs="Tahoma"/>
          <w:sz w:val="24"/>
          <w:szCs w:val="24"/>
          <w:lang w:val="hy-AM"/>
        </w:rPr>
        <w:br/>
      </w:r>
      <w:r w:rsidRPr="006C1E06">
        <w:rPr>
          <w:rFonts w:ascii="Sylfaen" w:hAnsi="Sylfaen" w:cs="Tahoma"/>
          <w:sz w:val="24"/>
          <w:szCs w:val="24"/>
          <w:lang w:val="hy-AM"/>
        </w:rPr>
        <w:tab/>
      </w:r>
      <w:r w:rsidRPr="006C1E06">
        <w:rPr>
          <w:rFonts w:ascii="Sylfaen" w:hAnsi="Sylfaen" w:cs="Tahoma"/>
          <w:b/>
          <w:sz w:val="24"/>
          <w:szCs w:val="24"/>
          <w:lang w:val="hy-AM"/>
        </w:rPr>
        <w:t xml:space="preserve">Մարտի 4-ին </w:t>
      </w:r>
      <w:r w:rsidRPr="006C1E06">
        <w:rPr>
          <w:rFonts w:ascii="Sylfaen" w:hAnsi="Sylfaen" w:cs="Tahoma"/>
          <w:sz w:val="24"/>
          <w:szCs w:val="24"/>
          <w:lang w:val="hy-AM"/>
        </w:rPr>
        <w:t>լրագրողը մեկ այլ հարցում է ուղարկել քաղաքապետարան՝ բակերի վերակառուցման, ավտոկայանատեղերի փոխարինման վերաբերյալ։ Պատասխանն ստացվել է ուշացումով՝ մարտի 12-ին, և կրկին թերի։</w:t>
      </w:r>
      <w:r w:rsidRPr="006C1E06">
        <w:rPr>
          <w:rFonts w:ascii="Sylfaen" w:hAnsi="Sylfaen" w:cs="Tahoma"/>
          <w:sz w:val="24"/>
          <w:szCs w:val="24"/>
          <w:lang w:val="hy-AM"/>
        </w:rPr>
        <w:br/>
      </w:r>
      <w:r w:rsidRPr="006C1E06">
        <w:rPr>
          <w:rFonts w:ascii="Sylfaen" w:hAnsi="Sylfaen" w:cs="Tahoma"/>
          <w:sz w:val="24"/>
          <w:szCs w:val="24"/>
          <w:lang w:val="hy-AM"/>
        </w:rPr>
        <w:br/>
      </w:r>
      <w:r w:rsidRPr="006C1E06">
        <w:rPr>
          <w:rFonts w:ascii="Arial" w:hAnsi="Arial" w:cs="Arial"/>
          <w:color w:val="595D69"/>
          <w:sz w:val="24"/>
          <w:szCs w:val="24"/>
          <w:shd w:val="clear" w:color="auto" w:fill="FFFFFF"/>
          <w:lang w:val="hy-AM"/>
        </w:rPr>
        <w:tab/>
      </w:r>
      <w:r w:rsidRPr="006C1E06">
        <w:rPr>
          <w:rFonts w:ascii="Sylfaen" w:hAnsi="Sylfaen"/>
          <w:b/>
          <w:color w:val="212529"/>
          <w:sz w:val="24"/>
          <w:szCs w:val="24"/>
          <w:bdr w:val="none" w:sz="0" w:space="0" w:color="auto" w:frame="1"/>
          <w:lang w:val="hy-AM"/>
        </w:rPr>
        <w:t>Հունվարի 22-ին</w:t>
      </w:r>
      <w:r w:rsidRPr="006C1E06">
        <w:rPr>
          <w:rFonts w:ascii="Sylfaen" w:hAnsi="Sylfaen"/>
          <w:color w:val="212529"/>
          <w:sz w:val="24"/>
          <w:szCs w:val="24"/>
          <w:bdr w:val="none" w:sz="0" w:space="0" w:color="auto" w:frame="1"/>
          <w:lang w:val="hy-AM"/>
        </w:rPr>
        <w:t xml:space="preserve"> «Oragir.News» լրատավական կայքը հարցում է ուղարկել Քննչական կոմիտե՝ խնդրելով պատասխանել, թե սեպտեմբերի 25-ին Ստեփանակերտի մերձակայքում գտնվող վառելիքի պահեստի պայթյունի առնչությամբ հարուցված քրեական</w:t>
      </w:r>
      <w:r w:rsidRPr="00BD2A27">
        <w:rPr>
          <w:rFonts w:ascii="Sylfaen" w:hAnsi="Sylfaen"/>
          <w:color w:val="212529"/>
          <w:sz w:val="24"/>
          <w:szCs w:val="24"/>
          <w:bdr w:val="none" w:sz="0" w:space="0" w:color="auto" w:frame="1"/>
          <w:lang w:val="hy-AM"/>
        </w:rPr>
        <w:t xml:space="preserve"> գործով կատարվե՞լ են համապատասխան հարցումներ արբանյակային նկարահանումների կամ դիտարկումների տեխնիկական հնարավորություններ ունեցող պետություններին ու կազմակերպություններին՝ դեպքի վայրից ստացված նյութերը Հայաստանին տրամադրելու նպատակով</w:t>
      </w:r>
      <w:r w:rsidRPr="00BD2A27">
        <w:rPr>
          <w:rStyle w:val="FootnoteReference"/>
          <w:rFonts w:ascii="Sylfaen" w:hAnsi="Sylfaen"/>
          <w:color w:val="212529"/>
          <w:sz w:val="24"/>
          <w:szCs w:val="24"/>
          <w:bdr w:val="none" w:sz="0" w:space="0" w:color="auto" w:frame="1"/>
          <w:lang w:val="hy-AM"/>
        </w:rPr>
        <w:footnoteReference w:id="78"/>
      </w:r>
      <w:r w:rsidRPr="00BD2A27">
        <w:rPr>
          <w:rFonts w:ascii="Sylfaen" w:hAnsi="Sylfaen"/>
          <w:color w:val="212529"/>
          <w:sz w:val="24"/>
          <w:szCs w:val="24"/>
          <w:bdr w:val="none" w:sz="0" w:space="0" w:color="auto" w:frame="1"/>
          <w:lang w:val="hy-AM"/>
        </w:rPr>
        <w:t>։ Ուշացումով՝ փետրվարի 7-ին, կայքը ստացել է հունվարի 29-ի ամսաթվով Քննչական կոմիտեի պատասխան գրությունը, որի համաձայն՝ հնարավոր չէ տրամադրել տեղեկություն, քանի որ պարունակում է հրապարակման ոչ ենթակա նյութեր։</w:t>
      </w:r>
      <w:r>
        <w:rPr>
          <w:rFonts w:ascii="Sylfaen" w:hAnsi="Sylfaen"/>
          <w:color w:val="212529"/>
          <w:sz w:val="24"/>
          <w:szCs w:val="24"/>
          <w:bdr w:val="none" w:sz="0" w:space="0" w:color="auto" w:frame="1"/>
          <w:lang w:val="hy-AM"/>
        </w:rPr>
        <w:br/>
      </w:r>
      <w:r>
        <w:rPr>
          <w:rFonts w:ascii="Sylfaen" w:hAnsi="Sylfaen"/>
          <w:color w:val="212529"/>
          <w:sz w:val="24"/>
          <w:szCs w:val="24"/>
          <w:bdr w:val="none" w:sz="0" w:space="0" w:color="auto" w:frame="1"/>
          <w:lang w:val="hy-AM"/>
        </w:rPr>
        <w:br/>
      </w:r>
      <w:r>
        <w:rPr>
          <w:rFonts w:ascii="Sylfaen" w:hAnsi="Sylfaen"/>
          <w:color w:val="212529"/>
          <w:sz w:val="24"/>
          <w:szCs w:val="24"/>
          <w:bdr w:val="none" w:sz="0" w:space="0" w:color="auto" w:frame="1"/>
          <w:lang w:val="hy-AM"/>
        </w:rPr>
        <w:tab/>
      </w:r>
      <w:r w:rsidRPr="00036073">
        <w:rPr>
          <w:rFonts w:ascii="Sylfaen" w:hAnsi="Sylfaen"/>
          <w:b/>
          <w:sz w:val="24"/>
          <w:szCs w:val="24"/>
          <w:lang w:val="hy-AM"/>
        </w:rPr>
        <w:t>Հունվարի 24-ին</w:t>
      </w:r>
      <w:r w:rsidRPr="00036073">
        <w:rPr>
          <w:rFonts w:ascii="Sylfaen" w:hAnsi="Sylfaen"/>
          <w:sz w:val="24"/>
          <w:szCs w:val="24"/>
          <w:lang w:val="hy-AM"/>
        </w:rPr>
        <w:t xml:space="preserve"> ՀՀ վարչական դատարանում կայացել է «Hetq.am» առցանց պարբերականի հիմնադիր «Հետաքննող լրագրողներ» ՀԿ-ն ընդդեմ ՀՀ բարձր տեխնոլոգիական արդյունաբերության նախարարության գործով դատական նիստը։    </w:t>
      </w:r>
      <w:r w:rsidRPr="00036073">
        <w:rPr>
          <w:rFonts w:ascii="Sylfaen" w:hAnsi="Sylfaen"/>
          <w:sz w:val="24"/>
          <w:szCs w:val="24"/>
          <w:lang w:val="hy-AM"/>
        </w:rPr>
        <w:tab/>
      </w:r>
      <w:r w:rsidRPr="00036073">
        <w:rPr>
          <w:rFonts w:ascii="Sylfaen" w:hAnsi="Sylfaen"/>
          <w:sz w:val="24"/>
          <w:szCs w:val="24"/>
          <w:lang w:val="hy-AM"/>
        </w:rPr>
        <w:br/>
      </w:r>
      <w:r w:rsidRPr="00036073">
        <w:rPr>
          <w:rFonts w:ascii="Sylfaen" w:hAnsi="Sylfaen"/>
          <w:sz w:val="24"/>
          <w:szCs w:val="24"/>
          <w:lang w:val="hy-AM"/>
        </w:rPr>
        <w:tab/>
        <w:t>2023թ</w:t>
      </w:r>
      <w:r w:rsidRPr="00036073">
        <w:rPr>
          <w:sz w:val="24"/>
          <w:szCs w:val="24"/>
          <w:lang w:val="hy-AM"/>
        </w:rPr>
        <w:t xml:space="preserve">․ </w:t>
      </w:r>
      <w:r w:rsidRPr="00036073">
        <w:rPr>
          <w:rFonts w:ascii="Sylfaen" w:hAnsi="Sylfaen"/>
          <w:sz w:val="24"/>
          <w:szCs w:val="24"/>
          <w:lang w:val="hy-AM"/>
        </w:rPr>
        <w:t xml:space="preserve">հունիսի 5-ին ներկայացված հայցով ՀԿ-ն պահանջում է պարտավորեցնել ԲՏԱ նախարարությանը տրամադրել մայիսի 22-ին հայցված տեղեկությունները՝ գերատեսչության հետ պայմանագրեր կնքած կազմակերպությունների, դրանց տրամադրված պետական աջակցության չափի մասին։ </w:t>
      </w:r>
      <w:r w:rsidRPr="00036073">
        <w:rPr>
          <w:rFonts w:ascii="Sylfaen" w:hAnsi="Sylfaen"/>
          <w:sz w:val="24"/>
          <w:szCs w:val="24"/>
          <w:lang w:val="hy-AM"/>
        </w:rPr>
        <w:br/>
      </w:r>
      <w:r>
        <w:rPr>
          <w:rFonts w:ascii="Sylfaen" w:hAnsi="Sylfaen"/>
          <w:sz w:val="24"/>
          <w:szCs w:val="24"/>
          <w:lang w:val="hy-AM"/>
        </w:rPr>
        <w:tab/>
      </w:r>
      <w:r w:rsidRPr="006C1E06">
        <w:rPr>
          <w:rFonts w:ascii="Sylfaen" w:hAnsi="Sylfaen"/>
          <w:sz w:val="24"/>
          <w:szCs w:val="24"/>
          <w:lang w:val="hy-AM"/>
        </w:rPr>
        <w:t>Հաջորդ դատական նիստը նշանակվել է 2024թ. ապրիլի 4-ին։</w:t>
      </w:r>
      <w:r w:rsidRPr="006C1E06">
        <w:rPr>
          <w:rFonts w:ascii="Sylfaen" w:hAnsi="Sylfaen"/>
          <w:sz w:val="24"/>
          <w:szCs w:val="24"/>
          <w:lang w:val="hy-AM"/>
        </w:rPr>
        <w:br/>
      </w:r>
    </w:p>
    <w:p w:rsidR="001778CE" w:rsidRPr="006C1E06" w:rsidRDefault="001778CE" w:rsidP="001778CE">
      <w:pPr>
        <w:pBdr>
          <w:bottom w:val="dashed" w:sz="6" w:space="0" w:color="999999"/>
        </w:pBdr>
        <w:shd w:val="clear" w:color="auto" w:fill="FFFFFF"/>
        <w:spacing w:after="0" w:line="240" w:lineRule="auto"/>
        <w:ind w:right="300"/>
        <w:rPr>
          <w:rFonts w:ascii="Sylfaen" w:hAnsi="Sylfaen"/>
          <w:color w:val="212529"/>
          <w:sz w:val="24"/>
          <w:szCs w:val="24"/>
          <w:bdr w:val="none" w:sz="0" w:space="0" w:color="auto" w:frame="1"/>
          <w:lang w:val="hy-AM"/>
        </w:rPr>
      </w:pPr>
    </w:p>
    <w:p w:rsidR="001778CE" w:rsidRPr="006C1E06" w:rsidRDefault="001778CE" w:rsidP="001778CE">
      <w:pPr>
        <w:pBdr>
          <w:bottom w:val="dashed" w:sz="6" w:space="0" w:color="999999"/>
        </w:pBdr>
        <w:shd w:val="clear" w:color="auto" w:fill="FFFFFF"/>
        <w:spacing w:after="0" w:line="240" w:lineRule="auto"/>
        <w:ind w:right="300"/>
        <w:rPr>
          <w:rFonts w:ascii="Sylfaen" w:hAnsi="Sylfaen"/>
          <w:sz w:val="24"/>
          <w:szCs w:val="24"/>
          <w:lang w:val="hy-AM"/>
        </w:rPr>
      </w:pPr>
      <w:r w:rsidRPr="006C1E06">
        <w:rPr>
          <w:rFonts w:ascii="Sylfaen" w:eastAsia="Times New Roman" w:hAnsi="Sylfaen" w:cs="Sylfaen"/>
          <w:sz w:val="24"/>
          <w:szCs w:val="24"/>
          <w:lang w:val="hy-AM" w:eastAsia="ru-RU"/>
        </w:rPr>
        <w:tab/>
      </w:r>
      <w:r w:rsidRPr="006C1E06">
        <w:rPr>
          <w:rFonts w:ascii="Sylfaen" w:hAnsi="Sylfaen"/>
          <w:b/>
          <w:sz w:val="24"/>
          <w:szCs w:val="24"/>
          <w:lang w:val="hy-AM"/>
        </w:rPr>
        <w:t>Հունվարի 24-ին</w:t>
      </w:r>
      <w:r w:rsidRPr="006C1E06">
        <w:rPr>
          <w:rFonts w:ascii="Sylfaen" w:hAnsi="Sylfaen"/>
          <w:sz w:val="24"/>
          <w:szCs w:val="24"/>
          <w:lang w:val="hy-AM"/>
        </w:rPr>
        <w:t xml:space="preserve"> ԻԱԿ-ը հարցում է ուղարկել Արտաքին գործերի նախարարություն՝ խնդրելով</w:t>
      </w:r>
      <w:r w:rsidRPr="00B56F98">
        <w:rPr>
          <w:rFonts w:ascii="Sylfaen" w:hAnsi="Sylfaen"/>
          <w:sz w:val="24"/>
          <w:szCs w:val="24"/>
          <w:lang w:val="hy-AM"/>
        </w:rPr>
        <w:t xml:space="preserve"> տրամադրել տեղեկություններ այն մասին, թե ՀՀ </w:t>
      </w:r>
      <w:r w:rsidRPr="00B56F98">
        <w:rPr>
          <w:rFonts w:ascii="Sylfaen" w:hAnsi="Sylfaen"/>
          <w:sz w:val="24"/>
          <w:szCs w:val="24"/>
          <w:lang w:val="hy-AM"/>
        </w:rPr>
        <w:lastRenderedPageBreak/>
        <w:t xml:space="preserve">կառավարութունն իր արտաքին քաղաքականության օրակարգում Արցախի հարցով ինչ կոնկրետ դիրքորոշում ունի, արդյոք Ադրբեջանի հետ տարվող բանակցությունների փաստաթղթում ներառվա՞ծ է արցախահայության </w:t>
      </w:r>
      <w:r w:rsidRPr="006C1E06">
        <w:rPr>
          <w:rFonts w:ascii="Sylfaen" w:hAnsi="Sylfaen"/>
          <w:sz w:val="24"/>
          <w:szCs w:val="24"/>
          <w:lang w:val="hy-AM"/>
        </w:rPr>
        <w:t>ինքնորոշման իրավունքի հարցը, արցախահայության Արցախ վերադարձի անվտանգային երաշխիքների հարցը։ ԻԱԿ-ը նաև խնդրել է տրամադրել տեղեկություններ այն մասին, թե ՀՀ կառավարությունը միջազգային հարթակներում, այլ պետությունների հետ դիվանագիտական հարաբերություններում Արցախին և արցախահայությանը վերաբերող ո՛ր հարցերն ու խնդիրներն է առաջնային քննարկման ներկայացնում: Պատասխան նամակը տրամադրվել է ուշացումով՝ փետրվարի 6-ին, սակայն որևէ հարցի պատասխան ըստ էության չի պարունակել։ Նամակում միայն մեկ ընդհանրական միտք է եղել այն մասին, որ այդ հարցերը ԱԳՆ-ի ուշադրության կենտրոնում են։</w:t>
      </w:r>
      <w:r w:rsidRPr="006C1E06">
        <w:rPr>
          <w:rFonts w:ascii="Sylfaen" w:hAnsi="Sylfaen"/>
          <w:sz w:val="24"/>
          <w:szCs w:val="24"/>
          <w:lang w:val="hy-AM"/>
        </w:rPr>
        <w:tab/>
      </w:r>
      <w:r w:rsidRPr="006C1E06">
        <w:rPr>
          <w:rFonts w:ascii="Sylfaen" w:hAnsi="Sylfaen"/>
          <w:b/>
          <w:sz w:val="24"/>
          <w:szCs w:val="24"/>
          <w:lang w:val="hy-AM"/>
        </w:rPr>
        <w:t>Նույն օրը</w:t>
      </w:r>
      <w:r w:rsidRPr="006C1E06">
        <w:rPr>
          <w:rFonts w:ascii="Sylfaen" w:hAnsi="Sylfaen"/>
          <w:sz w:val="24"/>
          <w:szCs w:val="24"/>
          <w:lang w:val="hy-AM"/>
        </w:rPr>
        <w:t xml:space="preserve"> կենտրոնը հարցում է ուղարկել Քննչական կոմիտե՝ խնդրելով տրամադրել տեղեկություններ այն մասին, թե 2023 թ</w:t>
      </w:r>
      <w:r w:rsidRPr="006C1E06">
        <w:rPr>
          <w:rFonts w:ascii="Times New Roman" w:hAnsi="Times New Roman" w:cs="Times New Roman"/>
          <w:sz w:val="24"/>
          <w:szCs w:val="24"/>
          <w:lang w:val="hy-AM"/>
        </w:rPr>
        <w:t>․</w:t>
      </w:r>
      <w:r w:rsidRPr="006C1E06">
        <w:rPr>
          <w:rFonts w:ascii="Sylfaen" w:hAnsi="Sylfaen"/>
          <w:sz w:val="24"/>
          <w:szCs w:val="24"/>
          <w:lang w:val="hy-AM"/>
        </w:rPr>
        <w:t xml:space="preserve"> սեպտեմբերի 25-ին Ստեփանակերտ-Ասկերան ճանապարհին հարակից տարածքի բենզինի պահեստի պայթյունի վերաբերյալ քրեական</w:t>
      </w:r>
      <w:r w:rsidRPr="00DE60CD">
        <w:rPr>
          <w:rFonts w:ascii="Sylfaen" w:hAnsi="Sylfaen"/>
          <w:sz w:val="24"/>
          <w:szCs w:val="24"/>
          <w:lang w:val="hy-AM"/>
        </w:rPr>
        <w:t xml:space="preserve"> վարույթն ինչ փուլում է գտնվում և ներկայացնել հնարավոր պատճառների և քրեական վարույթի գործընթացում ընդգրկված ՀՀ կամ արցախյան պաշտոնյաների վերաբերյալ։ </w:t>
      </w:r>
      <w:r>
        <w:rPr>
          <w:rFonts w:ascii="Sylfaen" w:hAnsi="Sylfaen"/>
          <w:sz w:val="24"/>
          <w:szCs w:val="24"/>
          <w:lang w:val="hy-AM"/>
        </w:rPr>
        <w:t>Հարցմանը պատասխան չի տրվել</w:t>
      </w:r>
      <w:r w:rsidR="00320DEC">
        <w:rPr>
          <w:rFonts w:ascii="Sylfaen" w:hAnsi="Sylfaen"/>
          <w:sz w:val="24"/>
          <w:szCs w:val="24"/>
          <w:lang w:val="hy-AM"/>
        </w:rPr>
        <w:t>,</w:t>
      </w:r>
      <w:r>
        <w:rPr>
          <w:rFonts w:ascii="Sylfaen" w:hAnsi="Sylfaen"/>
          <w:sz w:val="24"/>
          <w:szCs w:val="24"/>
          <w:lang w:val="hy-AM"/>
        </w:rPr>
        <w:t xml:space="preserve"> և </w:t>
      </w:r>
      <w:r w:rsidRPr="00DE60CD">
        <w:rPr>
          <w:rFonts w:ascii="Sylfaen" w:hAnsi="Sylfaen"/>
          <w:sz w:val="24"/>
          <w:szCs w:val="24"/>
          <w:lang w:val="hy-AM"/>
        </w:rPr>
        <w:t>ԻԱԿ</w:t>
      </w:r>
      <w:r w:rsidRPr="006C1E06">
        <w:rPr>
          <w:rFonts w:ascii="Sylfaen" w:hAnsi="Sylfaen"/>
          <w:sz w:val="24"/>
          <w:szCs w:val="24"/>
          <w:lang w:val="hy-AM"/>
        </w:rPr>
        <w:t>-ն ուղարկել է կրկնակի հարցում, որին Քննչական կոմիտեն սահմանված ժամկետներում տրամադրել է պատասխան</w:t>
      </w:r>
      <w:r w:rsidR="00320DEC" w:rsidRPr="006C1E06">
        <w:rPr>
          <w:rFonts w:ascii="Sylfaen" w:hAnsi="Sylfaen"/>
          <w:sz w:val="24"/>
          <w:szCs w:val="24"/>
          <w:lang w:val="hy-AM"/>
        </w:rPr>
        <w:t>՝</w:t>
      </w:r>
      <w:r w:rsidRPr="006C1E06">
        <w:rPr>
          <w:rFonts w:ascii="Sylfaen" w:hAnsi="Sylfaen"/>
          <w:sz w:val="24"/>
          <w:szCs w:val="24"/>
          <w:lang w:val="hy-AM"/>
        </w:rPr>
        <w:t xml:space="preserve"> հիմնավոր մերժում ներկայաց</w:t>
      </w:r>
      <w:r w:rsidR="00320DEC" w:rsidRPr="006C1E06">
        <w:rPr>
          <w:rFonts w:ascii="Sylfaen" w:hAnsi="Sylfaen"/>
          <w:sz w:val="24"/>
          <w:szCs w:val="24"/>
          <w:lang w:val="hy-AM"/>
        </w:rPr>
        <w:t>նելով</w:t>
      </w:r>
      <w:r w:rsidRPr="006C1E06">
        <w:rPr>
          <w:rFonts w:ascii="Sylfaen" w:hAnsi="Sylfaen"/>
          <w:sz w:val="24"/>
          <w:szCs w:val="24"/>
          <w:lang w:val="hy-AM"/>
        </w:rPr>
        <w:t>։</w:t>
      </w:r>
    </w:p>
    <w:p w:rsidR="001778CE" w:rsidRPr="006C1E06" w:rsidRDefault="001778CE" w:rsidP="001778CE">
      <w:pPr>
        <w:pBdr>
          <w:bottom w:val="dashed" w:sz="6" w:space="0" w:color="999999"/>
        </w:pBdr>
        <w:shd w:val="clear" w:color="auto" w:fill="FFFFFF"/>
        <w:spacing w:after="0" w:line="240" w:lineRule="auto"/>
        <w:ind w:right="300"/>
        <w:rPr>
          <w:rFonts w:ascii="Sylfaen" w:hAnsi="Sylfaen"/>
          <w:sz w:val="24"/>
          <w:szCs w:val="24"/>
          <w:bdr w:val="none" w:sz="0" w:space="0" w:color="auto" w:frame="1"/>
          <w:lang w:val="hy-AM"/>
        </w:rPr>
      </w:pPr>
      <w:r w:rsidRPr="006C1E06">
        <w:rPr>
          <w:rFonts w:ascii="Sylfaen" w:hAnsi="Sylfaen"/>
          <w:sz w:val="24"/>
          <w:szCs w:val="24"/>
          <w:lang w:val="hy-AM"/>
        </w:rPr>
        <w:tab/>
      </w:r>
      <w:r w:rsidRPr="006C1E06">
        <w:rPr>
          <w:rFonts w:ascii="Sylfaen" w:hAnsi="Sylfaen"/>
          <w:b/>
          <w:sz w:val="24"/>
          <w:szCs w:val="24"/>
          <w:lang w:val="hy-AM"/>
        </w:rPr>
        <w:t>Նույն օրը</w:t>
      </w:r>
      <w:r w:rsidRPr="006C1E06">
        <w:rPr>
          <w:rFonts w:ascii="Sylfaen" w:eastAsia="Times New Roman" w:hAnsi="Sylfaen" w:cs="Sylfaen"/>
          <w:sz w:val="24"/>
          <w:szCs w:val="24"/>
          <w:lang w:val="hy-AM" w:eastAsia="ru-RU"/>
        </w:rPr>
        <w:t xml:space="preserve"> կենտրոնը Կրթության, գիտության, մշակույթի և սպորտի նախարարություն ուղղված նամակով խնդրել է տրամադրել տեղեկություններ 2020թ</w:t>
      </w:r>
      <w:r w:rsidRPr="006C1E06">
        <w:rPr>
          <w:rFonts w:ascii="Times New Roman" w:eastAsia="Times New Roman" w:hAnsi="Times New Roman" w:cs="Times New Roman"/>
          <w:sz w:val="24"/>
          <w:szCs w:val="24"/>
          <w:lang w:val="hy-AM" w:eastAsia="ru-RU"/>
        </w:rPr>
        <w:t>․</w:t>
      </w:r>
      <w:r w:rsidRPr="006C1E06">
        <w:rPr>
          <w:rFonts w:ascii="Sylfaen" w:eastAsia="Times New Roman" w:hAnsi="Sylfaen" w:cs="Sylfaen"/>
          <w:sz w:val="24"/>
          <w:szCs w:val="24"/>
          <w:lang w:val="hy-AM" w:eastAsia="ru-RU"/>
        </w:rPr>
        <w:t xml:space="preserve"> սեպտեմբերի 27-ին Ադրբեջանի կողﬕց սանձազերծված 44-օրյա պատերազﬕ ընթացքում և դրանից հետո Արցախի Հանրապետության մշակութային ժառանգության պահպանման, հնարավորության դեպքում դրանք ՀՀ տեղափոխելու վերաբերյալ: Կազմակերպությունը խնդրել է նաև տեղեկացնել, թե որտեղ է պահվում Արցախից ՀՀ հասցված մշակութային արժեք ներկայացնող գույքը, և արդյո՞ք հնարավոր է համարվում Արցախում ﬓացած այդպիսի գույքի տեղափոխումը ՀՀ։ Պատասխանը եղել է ժամանակին, սակայն թերի. բացակայել են գույքը Հայաստան տեղափոխելու և այդ գույքի վերաբերյալ հայցվող տեղեկությունները։</w:t>
      </w:r>
      <w:r w:rsidRPr="006C1E06">
        <w:rPr>
          <w:rFonts w:ascii="Sylfaen" w:eastAsia="Times New Roman" w:hAnsi="Sylfaen" w:cs="Sylfaen"/>
          <w:sz w:val="24"/>
          <w:szCs w:val="24"/>
          <w:lang w:val="hy-AM" w:eastAsia="ru-RU"/>
        </w:rPr>
        <w:br/>
      </w:r>
      <w:r w:rsidRPr="006C1E06">
        <w:rPr>
          <w:rFonts w:ascii="Sylfaen" w:eastAsia="Times New Roman" w:hAnsi="Sylfaen" w:cs="Sylfaen"/>
          <w:sz w:val="24"/>
          <w:szCs w:val="24"/>
          <w:lang w:val="hy-AM" w:eastAsia="ru-RU"/>
        </w:rPr>
        <w:tab/>
      </w:r>
      <w:r w:rsidRPr="006C1E06">
        <w:rPr>
          <w:rFonts w:ascii="Sylfaen" w:eastAsia="Times New Roman" w:hAnsi="Sylfaen" w:cs="Sylfaen"/>
          <w:b/>
          <w:sz w:val="24"/>
          <w:szCs w:val="24"/>
          <w:lang w:val="hy-AM" w:eastAsia="ru-RU"/>
        </w:rPr>
        <w:t>Փետրվարի 2-ին</w:t>
      </w:r>
      <w:r w:rsidRPr="006C1E06">
        <w:rPr>
          <w:rFonts w:ascii="Sylfaen" w:eastAsia="Times New Roman" w:hAnsi="Sylfaen" w:cs="Sylfaen"/>
          <w:sz w:val="24"/>
          <w:szCs w:val="24"/>
          <w:lang w:val="hy-AM" w:eastAsia="ru-RU"/>
        </w:rPr>
        <w:t xml:space="preserve"> ԿԳՄՍՆ-ին ևս մեկ հարցում է ուղարկվել այս թեմայով, որի պատասխանը ևս եղել է թերի։</w:t>
      </w:r>
      <w:r w:rsidRPr="006C1E06">
        <w:rPr>
          <w:rFonts w:ascii="Sylfaen" w:hAnsi="Sylfaen"/>
          <w:color w:val="212529"/>
          <w:sz w:val="24"/>
          <w:szCs w:val="24"/>
          <w:bdr w:val="none" w:sz="0" w:space="0" w:color="auto" w:frame="1"/>
          <w:lang w:val="hy-AM"/>
        </w:rPr>
        <w:br/>
      </w:r>
      <w:r w:rsidRPr="006C1E06">
        <w:rPr>
          <w:rFonts w:ascii="Sylfaen" w:hAnsi="Sylfaen"/>
          <w:color w:val="212529"/>
          <w:sz w:val="24"/>
          <w:szCs w:val="24"/>
          <w:bdr w:val="none" w:sz="0" w:space="0" w:color="auto" w:frame="1"/>
          <w:lang w:val="hy-AM"/>
        </w:rPr>
        <w:br/>
      </w:r>
      <w:r w:rsidRPr="006C1E06">
        <w:rPr>
          <w:rFonts w:ascii="Sylfaen" w:hAnsi="Sylfaen"/>
          <w:b/>
          <w:color w:val="212529"/>
          <w:sz w:val="24"/>
          <w:szCs w:val="24"/>
          <w:bdr w:val="none" w:sz="0" w:space="0" w:color="auto" w:frame="1"/>
          <w:lang w:val="hy-AM"/>
        </w:rPr>
        <w:tab/>
        <w:t xml:space="preserve">Հունվարի 28-ին </w:t>
      </w:r>
      <w:r w:rsidRPr="006C1E06">
        <w:rPr>
          <w:rFonts w:ascii="Sylfaen" w:hAnsi="Sylfaen"/>
          <w:color w:val="212529"/>
          <w:sz w:val="24"/>
          <w:szCs w:val="24"/>
          <w:bdr w:val="none" w:sz="0" w:space="0" w:color="auto" w:frame="1"/>
          <w:lang w:val="hy-AM"/>
        </w:rPr>
        <w:t xml:space="preserve">«Hetq.am» առցանց պարբերականը գրել է, որ </w:t>
      </w:r>
      <w:r w:rsidRPr="006C1E06">
        <w:rPr>
          <w:rFonts w:ascii="Sylfaen" w:hAnsi="Sylfaen" w:cs="Sylfaen"/>
          <w:sz w:val="24"/>
          <w:szCs w:val="24"/>
          <w:lang w:val="hy-AM"/>
        </w:rPr>
        <w:t>Պաշտպանության նախարարությունը ռազմական գաղտնիքի անվան տակ նորից մերժում է ինֆորմացիայի</w:t>
      </w:r>
      <w:r w:rsidRPr="00BD2A27">
        <w:rPr>
          <w:rFonts w:ascii="Sylfaen" w:hAnsi="Sylfaen" w:cs="Sylfaen"/>
          <w:sz w:val="24"/>
          <w:szCs w:val="24"/>
          <w:lang w:val="hy-AM"/>
        </w:rPr>
        <w:t xml:space="preserve"> տրա</w:t>
      </w:r>
      <w:r w:rsidRPr="00036073">
        <w:rPr>
          <w:rFonts w:ascii="Sylfaen" w:hAnsi="Sylfaen" w:cs="Sylfaen"/>
          <w:sz w:val="24"/>
          <w:szCs w:val="24"/>
          <w:lang w:val="hy-AM"/>
        </w:rPr>
        <w:t>մադրումը</w:t>
      </w:r>
      <w:r w:rsidRPr="00036073">
        <w:rPr>
          <w:rStyle w:val="FootnoteReference"/>
          <w:rFonts w:ascii="Sylfaen" w:hAnsi="Sylfaen" w:cs="Sylfaen"/>
          <w:sz w:val="24"/>
          <w:szCs w:val="24"/>
          <w:lang w:val="hy-AM"/>
        </w:rPr>
        <w:footnoteReference w:id="79"/>
      </w:r>
      <w:r w:rsidRPr="00036073">
        <w:rPr>
          <w:rFonts w:ascii="Sylfaen" w:hAnsi="Sylfaen" w:cs="Sylfaen"/>
          <w:sz w:val="24"/>
          <w:szCs w:val="24"/>
          <w:lang w:val="hy-AM"/>
        </w:rPr>
        <w:t xml:space="preserve">։ Մի շարք բաց աղբյուրներից 87662 </w:t>
      </w:r>
      <w:r w:rsidRPr="00036073">
        <w:rPr>
          <w:rFonts w:ascii="Sylfaen" w:hAnsi="Sylfaen" w:cs="Sylfaen"/>
          <w:sz w:val="24"/>
          <w:szCs w:val="24"/>
          <w:lang w:val="hy-AM"/>
        </w:rPr>
        <w:lastRenderedPageBreak/>
        <w:t xml:space="preserve">օդանավի մասին տեղեկություններ ստանալով՝ կայքը փորձել է դրանք ճշտել նաև ՀՀ պաշտոնական մարմիններից։ Պետգույքի կառավարման կոմիտեն հայտնել է, որ դրա վերաբերյալ որևէ տվյալի չի տիրապետում: Նմանատիպ պատասխան է տվել նաեւ ՊՆ-ն: </w:t>
      </w:r>
      <w:r>
        <w:rPr>
          <w:rFonts w:ascii="Sylfaen" w:hAnsi="Sylfaen" w:cs="Sylfaen"/>
          <w:sz w:val="24"/>
          <w:szCs w:val="24"/>
          <w:lang w:val="hy-AM"/>
        </w:rPr>
        <w:t>Իսկ ճ</w:t>
      </w:r>
      <w:r w:rsidRPr="00036073">
        <w:rPr>
          <w:rFonts w:ascii="Sylfaen" w:hAnsi="Sylfaen" w:cs="Sylfaen"/>
          <w:sz w:val="24"/>
          <w:szCs w:val="24"/>
          <w:lang w:val="hy-AM"/>
        </w:rPr>
        <w:t>շտող հարցը, թե արդյո՞ք</w:t>
      </w:r>
      <w:r w:rsidRPr="00BD2A27">
        <w:rPr>
          <w:rFonts w:ascii="Sylfaen" w:hAnsi="Sylfaen" w:cs="Sylfaen"/>
          <w:sz w:val="24"/>
          <w:szCs w:val="24"/>
          <w:lang w:val="hy-AM"/>
        </w:rPr>
        <w:t xml:space="preserve"> «Յակ-40»-ը գրանցված է որպես ռազմական ինքնաթիռ, մնացել է անպատասխան։</w:t>
      </w:r>
      <w:r>
        <w:rPr>
          <w:rFonts w:ascii="Sylfaen" w:hAnsi="Sylfaen" w:cs="Sylfaen"/>
          <w:sz w:val="24"/>
          <w:szCs w:val="24"/>
          <w:lang w:val="hy-AM"/>
        </w:rPr>
        <w:t xml:space="preserve"> </w:t>
      </w:r>
      <w:r w:rsidRPr="00BD2A27">
        <w:rPr>
          <w:rFonts w:ascii="Sylfaen" w:hAnsi="Sylfaen" w:cs="Sylfaen"/>
          <w:sz w:val="24"/>
          <w:szCs w:val="24"/>
          <w:lang w:val="hy-AM"/>
        </w:rPr>
        <w:t xml:space="preserve">Կայքը նկատում է, որ պատասխանի մերժման համար ՊՆ-ից ավելի քան 1 ամիս է պահանջվել, ինչն արդեն սովորական պրակտիկա է դարձել այս պետական մարմնի պարագայում. հաճախ ինֆորմացիայի տրամադրումը մերժվում է պետական/ռազմական գաղտնիքի անվան տակ, սակայն այդ կարճ պատասխանը տրվում է հարցումից մի քանի շաբաթ անց միայն: </w:t>
      </w:r>
      <w:r>
        <w:rPr>
          <w:rFonts w:ascii="Sylfaen" w:hAnsi="Sylfaen" w:cs="Sylfaen"/>
          <w:sz w:val="24"/>
          <w:szCs w:val="24"/>
          <w:lang w:val="hy-AM"/>
        </w:rPr>
        <w:br/>
      </w:r>
      <w:r>
        <w:rPr>
          <w:rFonts w:ascii="Sylfaen" w:hAnsi="Sylfaen" w:cs="Sylfaen"/>
          <w:sz w:val="24"/>
          <w:szCs w:val="24"/>
          <w:lang w:val="hy-AM"/>
        </w:rPr>
        <w:br/>
      </w:r>
      <w:r w:rsidRPr="00BD2A27">
        <w:rPr>
          <w:rFonts w:ascii="Sylfaen" w:hAnsi="Sylfaen" w:cs="Tahoma"/>
          <w:b/>
          <w:sz w:val="24"/>
          <w:szCs w:val="24"/>
          <w:lang w:val="hy-AM"/>
        </w:rPr>
        <w:tab/>
      </w:r>
      <w:r w:rsidRPr="00186C40">
        <w:rPr>
          <w:rFonts w:ascii="Sylfaen" w:hAnsi="Sylfaen" w:cs="Tahoma"/>
          <w:b/>
          <w:sz w:val="24"/>
          <w:szCs w:val="24"/>
          <w:lang w:val="hy-AM"/>
        </w:rPr>
        <w:t>Հունվարի 30-</w:t>
      </w:r>
      <w:r w:rsidRPr="00BD2A27">
        <w:rPr>
          <w:rFonts w:ascii="Sylfaen" w:hAnsi="Sylfaen" w:cs="Tahoma"/>
          <w:b/>
          <w:sz w:val="24"/>
          <w:szCs w:val="24"/>
          <w:lang w:val="hy-AM"/>
        </w:rPr>
        <w:t>ին</w:t>
      </w:r>
      <w:r w:rsidRPr="00BD2A27">
        <w:rPr>
          <w:rFonts w:ascii="Sylfaen" w:hAnsi="Sylfaen" w:cs="Tahoma"/>
          <w:sz w:val="24"/>
          <w:szCs w:val="24"/>
          <w:lang w:val="hy-AM"/>
        </w:rPr>
        <w:t xml:space="preserve"> «Infocom.am» լրատվական կալքը գրավոր հարցում է ուղարկել Լոռու մարզի Շիրակամուտ գյուղի վարչական ղեկավարին՝ համայնքի ենթակառուցվածքների մասին տեղեկություն ստանալու համար։ Փետրվարի 14-ին՝ ուշացումով, կայքը ստացել է գրություն, ըստ որի՝ հայցվող տեղեկությունը ստանալու համար պետք է նախ դիմել Սպիտակի համայնքապետարան, որից հետո համայնքապետի պահանջով կպատասխանեն հարցերին։ Հետագայում հարցի ժամանակավրեպ դառնալու պատճառով լրատվամիջոցը համայնքապետարան այլևս չի դիմել։</w:t>
      </w:r>
      <w:r>
        <w:rPr>
          <w:rFonts w:ascii="Sylfaen" w:hAnsi="Sylfaen" w:cs="Tahoma"/>
          <w:sz w:val="24"/>
          <w:szCs w:val="24"/>
          <w:lang w:val="hy-AM"/>
        </w:rPr>
        <w:br/>
      </w:r>
      <w:r>
        <w:rPr>
          <w:rFonts w:ascii="Sylfaen" w:hAnsi="Sylfaen" w:cs="Tahoma"/>
          <w:b/>
          <w:sz w:val="24"/>
          <w:szCs w:val="24"/>
          <w:lang w:val="hy-AM"/>
        </w:rPr>
        <w:tab/>
      </w:r>
      <w:r w:rsidRPr="006C1E06">
        <w:rPr>
          <w:rFonts w:ascii="Sylfaen" w:hAnsi="Sylfaen" w:cs="Tahoma"/>
          <w:b/>
          <w:sz w:val="24"/>
          <w:szCs w:val="24"/>
          <w:lang w:val="hy-AM"/>
        </w:rPr>
        <w:t>Փետրվարի 1-ին</w:t>
      </w:r>
      <w:r w:rsidRPr="006C1E06">
        <w:rPr>
          <w:rFonts w:ascii="Sylfaen" w:hAnsi="Sylfaen" w:cs="Tahoma"/>
          <w:sz w:val="24"/>
          <w:szCs w:val="24"/>
          <w:lang w:val="hy-AM"/>
        </w:rPr>
        <w:t xml:space="preserve"> նույն կայքը գրավոր հարցում է ուղարկել Եղեգնաձորի համայնքապետարան՝ համայնքի ենթակառուցվածքների մասին տեղեկություն ստանալու համար։ Պատասխանը տրամադրվել է օրենքով սահմանված 5-օրյա ժամկետի խախտմամբ՝ փետրվարի 9-ին։ </w:t>
      </w:r>
      <w:r w:rsidRPr="006C1E06">
        <w:rPr>
          <w:rFonts w:ascii="Sylfaen" w:hAnsi="Sylfaen" w:cs="Tahoma"/>
          <w:sz w:val="24"/>
          <w:szCs w:val="24"/>
          <w:lang w:val="hy-AM"/>
        </w:rPr>
        <w:br/>
      </w:r>
      <w:r w:rsidRPr="006C1E06">
        <w:rPr>
          <w:rFonts w:ascii="Sylfaen" w:hAnsi="Sylfaen" w:cs="Tahoma"/>
          <w:sz w:val="24"/>
          <w:szCs w:val="24"/>
          <w:lang w:val="hy-AM"/>
        </w:rPr>
        <w:tab/>
        <w:t xml:space="preserve">Օրենքով նախատեսված ժամկետի խախտմամբ են նույն լրատվամիջոցի հարցմանը պատասխանել նաև Կոռուպցիայի կանխարգելման հանձնաժողովից. խնբագրությունը </w:t>
      </w:r>
      <w:r w:rsidRPr="006C1E06">
        <w:rPr>
          <w:rFonts w:ascii="Sylfaen" w:hAnsi="Sylfaen" w:cs="Tahoma"/>
          <w:b/>
          <w:sz w:val="24"/>
          <w:szCs w:val="24"/>
          <w:lang w:val="hy-AM"/>
        </w:rPr>
        <w:t>փետրվարի 20-ին</w:t>
      </w:r>
      <w:r w:rsidRPr="006C1E06">
        <w:rPr>
          <w:rFonts w:ascii="Sylfaen" w:hAnsi="Sylfaen" w:cs="Tahoma"/>
          <w:sz w:val="24"/>
          <w:szCs w:val="24"/>
          <w:lang w:val="hy-AM"/>
        </w:rPr>
        <w:t xml:space="preserve"> դիմել է կառույցին՝ խնդրելով այն պատգամավորների անունները, ում հայտարարագրերի հետ կապված արձանագրություններ են կազմվել։ Բովանդակային առումով ԿԿՀ-ն տվել է պատշաճ պատասխան, բայց ժամկետի խախտմամբ՝ փետրվարի 28-ին։ Ուշացումով՝ մարտի 12-ին է տրամադրվել նաև </w:t>
      </w:r>
      <w:r w:rsidRPr="006C1E06">
        <w:rPr>
          <w:rFonts w:ascii="Sylfaen" w:hAnsi="Sylfaen" w:cs="Tahoma"/>
          <w:b/>
          <w:sz w:val="24"/>
          <w:szCs w:val="24"/>
          <w:lang w:val="hy-AM"/>
        </w:rPr>
        <w:t xml:space="preserve">մարտի 5-ի </w:t>
      </w:r>
      <w:r w:rsidRPr="006C1E06">
        <w:rPr>
          <w:rFonts w:ascii="Sylfaen" w:hAnsi="Sylfaen" w:cs="Tahoma"/>
          <w:sz w:val="24"/>
          <w:szCs w:val="24"/>
          <w:lang w:val="hy-AM"/>
        </w:rPr>
        <w:t>նույնաբովանդակ հարցման պատասխանը։</w:t>
      </w:r>
      <w:r w:rsidRPr="006C1E06">
        <w:rPr>
          <w:rFonts w:ascii="Sylfaen" w:hAnsi="Sylfaen" w:cs="Tahoma"/>
          <w:sz w:val="24"/>
          <w:szCs w:val="24"/>
          <w:lang w:val="hy-AM"/>
        </w:rPr>
        <w:tab/>
      </w:r>
      <w:r w:rsidRPr="006C1E06">
        <w:rPr>
          <w:rFonts w:ascii="Sylfaen" w:hAnsi="Sylfaen" w:cs="Tahoma"/>
          <w:b/>
          <w:sz w:val="24"/>
          <w:szCs w:val="24"/>
          <w:lang w:val="hy-AM"/>
        </w:rPr>
        <w:t xml:space="preserve">Փետրվարի 8-ին </w:t>
      </w:r>
      <w:r w:rsidRPr="006C1E06">
        <w:rPr>
          <w:rFonts w:ascii="Sylfaen" w:hAnsi="Sylfaen" w:cs="Tahoma"/>
          <w:sz w:val="24"/>
          <w:szCs w:val="24"/>
          <w:lang w:val="hy-AM"/>
        </w:rPr>
        <w:t>կայքը հարցում է ուղարկել ՀՀ ՏԿԵՆ Ջրային կոմիտե՝ ՀՀ-ում խմելու ջուր ունեցող բնակավայրերի ցանկը json ձևաչափով տրամադրելու խնդրանքով։ Փետրվարի 28-ին՝ ուշացումով, ուղարկվել է գրություն, ըստ որի՝ հայցվող տեղեկությունը կոմիտեն չունի։</w:t>
      </w:r>
      <w:r w:rsidRPr="006C1E06">
        <w:rPr>
          <w:rFonts w:ascii="Sylfaen" w:hAnsi="Sylfaen" w:cs="Tahoma"/>
          <w:sz w:val="24"/>
          <w:szCs w:val="24"/>
          <w:lang w:val="hy-AM"/>
        </w:rPr>
        <w:br/>
      </w:r>
      <w:r w:rsidRPr="006C1E06">
        <w:rPr>
          <w:rFonts w:ascii="Sylfaen" w:hAnsi="Sylfaen" w:cs="Tahoma"/>
          <w:sz w:val="24"/>
          <w:szCs w:val="24"/>
          <w:lang w:val="hy-AM"/>
        </w:rPr>
        <w:tab/>
      </w:r>
      <w:r w:rsidRPr="006C1E06">
        <w:rPr>
          <w:rFonts w:ascii="Sylfaen" w:hAnsi="Sylfaen" w:cs="Tahoma"/>
          <w:b/>
          <w:sz w:val="24"/>
          <w:szCs w:val="24"/>
          <w:lang w:val="hy-AM"/>
        </w:rPr>
        <w:t>Նույն օրը</w:t>
      </w:r>
      <w:r w:rsidRPr="006C1E06">
        <w:rPr>
          <w:rFonts w:ascii="Sylfaen" w:hAnsi="Sylfaen" w:cs="Tahoma"/>
          <w:sz w:val="24"/>
          <w:szCs w:val="24"/>
          <w:lang w:val="hy-AM"/>
        </w:rPr>
        <w:t xml:space="preserve"> կայքը գրավոր հարցում է ուղարկել «Գազպրոմ Արմենիա»՝ խնդրելով տրամադրել գազամատակարարում ունեցող բնակավայրերի անունները։ 5-օրյա ժամկետի ավարտից հետո լրատվամիջոցը կապ է հաստատել ընկերության հետ, և այնտեղից տեղեկացրել են, որ հարցումը չեն ստացել։ Փետրվարի 13-ին ուղարկված կրկնակի հարցման պատասխանը տրամադրվել է </w:t>
      </w:r>
      <w:r w:rsidRPr="006C1E06">
        <w:rPr>
          <w:rFonts w:ascii="Sylfaen" w:hAnsi="Sylfaen" w:cs="Tahoma"/>
          <w:sz w:val="24"/>
          <w:szCs w:val="24"/>
          <w:lang w:val="hy-AM"/>
        </w:rPr>
        <w:lastRenderedPageBreak/>
        <w:t>ուշացումով՝ փետրվարի 23-ին։</w:t>
      </w:r>
      <w:r w:rsidRPr="006C1E06">
        <w:rPr>
          <w:rFonts w:ascii="Sylfaen" w:hAnsi="Sylfaen" w:cs="Tahoma"/>
          <w:sz w:val="24"/>
          <w:szCs w:val="24"/>
          <w:lang w:val="hy-AM"/>
        </w:rPr>
        <w:br/>
      </w:r>
      <w:r w:rsidRPr="006C1E06">
        <w:rPr>
          <w:rFonts w:ascii="Sylfaen" w:hAnsi="Sylfaen" w:cs="Tahoma"/>
          <w:sz w:val="24"/>
          <w:szCs w:val="24"/>
          <w:lang w:val="hy-AM"/>
        </w:rPr>
        <w:tab/>
      </w:r>
      <w:r w:rsidRPr="006C1E06">
        <w:rPr>
          <w:rFonts w:ascii="Sylfaen" w:hAnsi="Sylfaen" w:cs="Tahoma"/>
          <w:b/>
          <w:sz w:val="24"/>
          <w:szCs w:val="24"/>
          <w:lang w:val="hy-AM"/>
        </w:rPr>
        <w:t xml:space="preserve">Փետրվարի 13-ին </w:t>
      </w:r>
      <w:r w:rsidRPr="006C1E06">
        <w:rPr>
          <w:rFonts w:ascii="Sylfaen" w:hAnsi="Sylfaen" w:cs="Tahoma"/>
          <w:sz w:val="24"/>
          <w:szCs w:val="24"/>
          <w:lang w:val="hy-AM"/>
        </w:rPr>
        <w:t>«Infocom.am»-ը գրավոր հարցում է ուղարկել ԱԺ «Հայաստան» խմբակցության պատգամավոր Աղվան Վարդանյանին՝ վերջինիս հայտարարագրում եղած անհամապատասխանությունների վերաբերյալ պարզաբանումներ ստանալու համար։ Օրենքով սահմանված 5-օրյա ժամկետում պատասխան չստանալով՝ խմբագրությունը նրա հետ կապ է հաստատել հեռախոսով, և նա հրաժարվել է պատասխանել հարցերին</w:t>
      </w:r>
      <w:r w:rsidRPr="006C1E06">
        <w:rPr>
          <w:rStyle w:val="FootnoteReference"/>
          <w:rFonts w:ascii="Sylfaen" w:hAnsi="Sylfaen" w:cs="Tahoma"/>
          <w:sz w:val="24"/>
          <w:szCs w:val="24"/>
          <w:lang w:val="hy-AM"/>
        </w:rPr>
        <w:footnoteReference w:id="80"/>
      </w:r>
      <w:r w:rsidRPr="006C1E06">
        <w:rPr>
          <w:rFonts w:ascii="Sylfaen" w:hAnsi="Sylfaen" w:cs="Tahoma"/>
          <w:sz w:val="24"/>
          <w:szCs w:val="24"/>
          <w:lang w:val="hy-AM"/>
        </w:rPr>
        <w:t>։</w:t>
      </w:r>
      <w:r w:rsidRPr="006C1E06">
        <w:rPr>
          <w:rFonts w:ascii="Sylfaen" w:hAnsi="Sylfaen" w:cs="Tahoma"/>
          <w:sz w:val="24"/>
          <w:szCs w:val="24"/>
          <w:lang w:val="hy-AM"/>
        </w:rPr>
        <w:br/>
      </w:r>
      <w:r w:rsidRPr="006C1E06">
        <w:rPr>
          <w:rFonts w:ascii="Sylfaen" w:hAnsi="Sylfaen" w:cs="Tahoma"/>
          <w:sz w:val="24"/>
          <w:szCs w:val="24"/>
          <w:lang w:val="hy-AM"/>
        </w:rPr>
        <w:tab/>
      </w:r>
      <w:r w:rsidRPr="006C1E06">
        <w:rPr>
          <w:rFonts w:ascii="Sylfaen" w:hAnsi="Sylfaen" w:cs="Tahoma"/>
          <w:b/>
          <w:sz w:val="24"/>
          <w:szCs w:val="24"/>
          <w:lang w:val="hy-AM"/>
        </w:rPr>
        <w:t>Փետրվարի 16-ին</w:t>
      </w:r>
      <w:r w:rsidRPr="006C1E06">
        <w:rPr>
          <w:rFonts w:ascii="Sylfaen" w:hAnsi="Sylfaen" w:cs="Tahoma"/>
          <w:sz w:val="24"/>
          <w:szCs w:val="24"/>
          <w:lang w:val="hy-AM"/>
        </w:rPr>
        <w:t xml:space="preserve"> կայքը նույն խնդրանքով դիմել է «Քաղաքացիական պայմանագիր» խմբակցության պատգամավոր Կարեն Սարուխանյանին։ 5-օրյա ժամկետը լրանալուց հետո զանգահարել են պատգամավորին, իսկ վերջինս պատասխանի համար պահանջել է ևս 30 օր։ Այդ ժամկետի լրանալուց հետո էլ հարցումը մնացել է անպատասխան՝ չնայած լրացուցիչ զանգերին։</w:t>
      </w:r>
      <w:r w:rsidRPr="006C1E06">
        <w:rPr>
          <w:rFonts w:ascii="Sylfaen" w:hAnsi="Sylfaen" w:cs="Tahoma"/>
          <w:sz w:val="24"/>
          <w:szCs w:val="24"/>
          <w:lang w:val="hy-AM"/>
        </w:rPr>
        <w:br/>
      </w:r>
      <w:r w:rsidRPr="006C1E06">
        <w:rPr>
          <w:rFonts w:ascii="Sylfaen" w:hAnsi="Sylfaen" w:cs="Tahoma"/>
          <w:sz w:val="24"/>
          <w:szCs w:val="24"/>
          <w:lang w:val="hy-AM"/>
        </w:rPr>
        <w:tab/>
      </w:r>
      <w:r w:rsidRPr="006C1E06">
        <w:rPr>
          <w:rFonts w:ascii="Sylfaen" w:hAnsi="Sylfaen" w:cs="Tahoma"/>
          <w:b/>
          <w:sz w:val="24"/>
          <w:szCs w:val="24"/>
          <w:lang w:val="hy-AM"/>
        </w:rPr>
        <w:t>Փետրվարի 21-ին</w:t>
      </w:r>
      <w:r w:rsidRPr="006C1E06">
        <w:rPr>
          <w:rFonts w:ascii="Sylfaen" w:hAnsi="Sylfaen" w:cs="Tahoma"/>
          <w:sz w:val="24"/>
          <w:szCs w:val="24"/>
          <w:lang w:val="hy-AM"/>
        </w:rPr>
        <w:t xml:space="preserve"> նույն հարցադրումով կայքը դիմել է «Քաղաքացիական պայմանագիր» խմբակցության մեկ այլ պատգամավորի՝ Թագուհի Ղազարյանին։ Փետրվարի 28-ին նրա օգնականը հեռախոսով հայտնել է, թե Ղազարյանի հայտարարագրում խնդիր չկա, և հարցմանը պատասխանելու կարիք չունեն։ </w:t>
      </w:r>
      <w:r w:rsidRPr="006C1E06">
        <w:rPr>
          <w:rFonts w:ascii="Sylfaen" w:hAnsi="Sylfaen" w:cs="Tahoma"/>
          <w:sz w:val="24"/>
          <w:szCs w:val="24"/>
          <w:lang w:val="hy-AM"/>
        </w:rPr>
        <w:br/>
      </w:r>
      <w:r w:rsidRPr="006C1E06">
        <w:rPr>
          <w:rFonts w:ascii="Sylfaen" w:hAnsi="Sylfaen" w:cs="Tahoma"/>
          <w:sz w:val="24"/>
          <w:szCs w:val="24"/>
          <w:lang w:val="hy-AM"/>
        </w:rPr>
        <w:tab/>
      </w:r>
      <w:r w:rsidRPr="006C1E06">
        <w:rPr>
          <w:rFonts w:ascii="Sylfaen" w:hAnsi="Sylfaen" w:cs="Tahoma"/>
          <w:b/>
          <w:sz w:val="24"/>
          <w:szCs w:val="24"/>
          <w:lang w:val="hy-AM"/>
        </w:rPr>
        <w:t>Փետրվարի 28-ին</w:t>
      </w:r>
      <w:r w:rsidRPr="006C1E06">
        <w:rPr>
          <w:rFonts w:ascii="Sylfaen" w:hAnsi="Sylfaen" w:cs="Tahoma"/>
          <w:sz w:val="24"/>
          <w:szCs w:val="24"/>
          <w:lang w:val="hy-AM"/>
        </w:rPr>
        <w:t xml:space="preserve"> ուղարկված նույնաբովանդակ հարցմանը չի պատասխանել նաև «Քաղաքացիական պայմանագիր» խմբակցության պատգամավոր Տաթևիկ Գասպարյանը։</w:t>
      </w:r>
      <w:r w:rsidRPr="006C1E06">
        <w:rPr>
          <w:rFonts w:ascii="Sylfaen" w:hAnsi="Sylfaen" w:cs="Tahoma"/>
          <w:sz w:val="24"/>
          <w:szCs w:val="24"/>
          <w:lang w:val="hy-AM"/>
        </w:rPr>
        <w:br/>
      </w:r>
      <w:r w:rsidRPr="006C1E06">
        <w:rPr>
          <w:rFonts w:ascii="Sylfaen" w:hAnsi="Sylfaen" w:cs="Tahoma"/>
          <w:sz w:val="24"/>
          <w:szCs w:val="24"/>
          <w:lang w:val="hy-AM"/>
        </w:rPr>
        <w:br/>
      </w:r>
      <w:r w:rsidRPr="006C1E06">
        <w:rPr>
          <w:rFonts w:ascii="Sylfaen" w:hAnsi="Sylfaen" w:cs="Tahoma"/>
          <w:sz w:val="24"/>
          <w:szCs w:val="24"/>
          <w:lang w:val="hy-AM"/>
        </w:rPr>
        <w:tab/>
      </w:r>
      <w:r w:rsidRPr="006C1E06">
        <w:rPr>
          <w:rFonts w:ascii="Sylfaen" w:hAnsi="Sylfaen"/>
          <w:b/>
          <w:sz w:val="24"/>
          <w:szCs w:val="24"/>
          <w:bdr w:val="none" w:sz="0" w:space="0" w:color="auto" w:frame="1"/>
          <w:lang w:val="hy-AM"/>
        </w:rPr>
        <w:t>Փետրվարի 1-ին</w:t>
      </w:r>
      <w:r w:rsidRPr="006C1E06">
        <w:rPr>
          <w:rFonts w:ascii="Sylfaen" w:hAnsi="Sylfaen"/>
          <w:sz w:val="24"/>
          <w:szCs w:val="24"/>
          <w:bdr w:val="none" w:sz="0" w:space="0" w:color="auto" w:frame="1"/>
          <w:lang w:val="hy-AM"/>
        </w:rPr>
        <w:t xml:space="preserve"> «Aravot.am» լրատվական կայքը գրել է, որ հարցում է ուղարկել ԿԳՄՍ նախարար Ժաննա Անդրեասյանին՝ խնդրելով տրամադրել տեղեկություններ այն մանկավարժների մասին, որոնք, ըստ պաշտոնական տեղեկատվության, առաջարկել են «Հայոց պատմություն» առարկան վերափոխել «Հայաստանի պատմություն» առարկայի։  ԿԳՄՍ նախարարությունից պատասխանել են, որ գերատեսչությունը լիազորված չէ հայտնելու այդ մասնագետների անունները</w:t>
      </w:r>
      <w:r w:rsidRPr="006C1E06">
        <w:rPr>
          <w:rStyle w:val="FootnoteReference"/>
          <w:rFonts w:ascii="Sylfaen" w:hAnsi="Sylfaen"/>
          <w:sz w:val="24"/>
          <w:szCs w:val="24"/>
          <w:bdr w:val="none" w:sz="0" w:space="0" w:color="auto" w:frame="1"/>
          <w:lang w:val="hy-AM"/>
        </w:rPr>
        <w:footnoteReference w:id="81"/>
      </w:r>
      <w:r w:rsidRPr="006C1E06">
        <w:rPr>
          <w:rFonts w:ascii="Sylfaen" w:hAnsi="Sylfaen"/>
          <w:sz w:val="24"/>
          <w:szCs w:val="24"/>
          <w:bdr w:val="none" w:sz="0" w:space="0" w:color="auto" w:frame="1"/>
          <w:lang w:val="hy-AM"/>
        </w:rPr>
        <w:t xml:space="preserve">: Վերջիններս կարող են հրապարակային հանդես գալ իրենց իսկ համաձայնությամբ և նախաձեռնությամբ»: Կայքն ավելի վաղ </w:t>
      </w:r>
      <w:r w:rsidRPr="006C1E06">
        <w:rPr>
          <w:rFonts w:ascii="Sylfaen" w:hAnsi="Sylfaen"/>
          <w:b/>
          <w:sz w:val="24"/>
          <w:szCs w:val="24"/>
          <w:bdr w:val="none" w:sz="0" w:space="0" w:color="auto" w:frame="1"/>
          <w:lang w:val="hy-AM"/>
        </w:rPr>
        <w:t>նույն հարցով դիմել էր</w:t>
      </w:r>
      <w:r w:rsidRPr="006C1E06">
        <w:rPr>
          <w:rFonts w:ascii="Sylfaen" w:hAnsi="Sylfaen"/>
          <w:sz w:val="24"/>
          <w:szCs w:val="24"/>
          <w:bdr w:val="none" w:sz="0" w:space="0" w:color="auto" w:frame="1"/>
          <w:lang w:val="hy-AM"/>
        </w:rPr>
        <w:t xml:space="preserve"> ՀՀ վարչապետի մամուլի քարտուղար Նազելի Բաղդասարյանին և խնդրել այդ ուսուցիչների տվյալները, որպեսզի հնարավորություն ունենա հարցազրույց վարել նրանց հետ և լսել նրանց հիմնավորումները, սակայն մամուլի քարտուղարը ևս չի տրամադրել և ասել է, թե ճշտել է վարչապետից, որ առարկան վերանայելու առաջարկը եղել է տարբեր ձևաչափերում և մասնավոր զրույցներում:</w:t>
      </w:r>
      <w:r w:rsidRPr="006C1E06">
        <w:rPr>
          <w:rFonts w:ascii="Sylfaen" w:hAnsi="Sylfaen"/>
          <w:sz w:val="24"/>
          <w:szCs w:val="24"/>
          <w:bdr w:val="none" w:sz="0" w:space="0" w:color="auto" w:frame="1"/>
          <w:lang w:val="hy-AM"/>
        </w:rPr>
        <w:br/>
      </w:r>
    </w:p>
    <w:p w:rsidR="001778CE" w:rsidRPr="006C1E06" w:rsidRDefault="001778CE" w:rsidP="001778CE">
      <w:pPr>
        <w:pBdr>
          <w:bottom w:val="dashed" w:sz="6" w:space="0" w:color="999999"/>
        </w:pBdr>
        <w:shd w:val="clear" w:color="auto" w:fill="FFFFFF"/>
        <w:spacing w:after="0" w:line="240" w:lineRule="auto"/>
        <w:ind w:right="300"/>
        <w:rPr>
          <w:rFonts w:ascii="Sylfaen" w:eastAsia="Times New Roman" w:hAnsi="Sylfaen" w:cs="Sylfaen"/>
          <w:sz w:val="24"/>
          <w:szCs w:val="24"/>
          <w:lang w:val="hy-AM" w:eastAsia="ru-RU"/>
        </w:rPr>
      </w:pPr>
      <w:r w:rsidRPr="006C1E06">
        <w:rPr>
          <w:rFonts w:ascii="Sylfaen" w:hAnsi="Sylfaen" w:cs="Sylfaen"/>
          <w:b/>
          <w:sz w:val="24"/>
          <w:szCs w:val="24"/>
          <w:lang w:val="hy-AM"/>
        </w:rPr>
        <w:tab/>
        <w:t>Փետրվարի 5-ին</w:t>
      </w:r>
      <w:r w:rsidRPr="006C1E06">
        <w:rPr>
          <w:rFonts w:ascii="Sylfaen" w:hAnsi="Sylfaen" w:cs="Sylfaen"/>
          <w:sz w:val="24"/>
          <w:szCs w:val="24"/>
          <w:lang w:val="hy-AM"/>
        </w:rPr>
        <w:t xml:space="preserve"> «</w:t>
      </w:r>
      <w:r w:rsidRPr="006C1E06">
        <w:rPr>
          <w:rFonts w:ascii="Sylfaen" w:hAnsi="Sylfaen"/>
          <w:sz w:val="24"/>
          <w:szCs w:val="24"/>
          <w:lang w:val="hy-AM"/>
        </w:rPr>
        <w:t>Fip.am» կայքի հիմնադիր «Իրազեկ քաղաքացիների միավորում» ՀԿ-ն</w:t>
      </w:r>
      <w:r w:rsidRPr="006C1E06">
        <w:rPr>
          <w:rFonts w:ascii="Sylfaen" w:hAnsi="Sylfaen" w:cs="Sylfaen"/>
          <w:sz w:val="24"/>
          <w:szCs w:val="24"/>
          <w:lang w:val="hy-AM"/>
        </w:rPr>
        <w:t xml:space="preserve"> ընդդեմ ՀՀ </w:t>
      </w:r>
      <w:r w:rsidRPr="006C1E06">
        <w:rPr>
          <w:rFonts w:ascii="Sylfaen" w:hAnsi="Sylfaen"/>
          <w:sz w:val="24"/>
          <w:szCs w:val="24"/>
          <w:lang w:val="hy-AM"/>
        </w:rPr>
        <w:t>ՆԳՆ-ի գործով</w:t>
      </w:r>
      <w:r w:rsidRPr="006C1E06">
        <w:rPr>
          <w:rFonts w:ascii="Sylfaen" w:hAnsi="Sylfaen" w:cs="Sylfaen"/>
          <w:sz w:val="24"/>
          <w:szCs w:val="24"/>
          <w:lang w:val="hy-AM"/>
        </w:rPr>
        <w:t xml:space="preserve"> պատասխանողը դիմել է վերաքննիչ </w:t>
      </w:r>
      <w:r w:rsidRPr="006C1E06">
        <w:rPr>
          <w:rFonts w:ascii="Sylfaen" w:hAnsi="Sylfaen" w:cs="Sylfaen"/>
          <w:sz w:val="24"/>
          <w:szCs w:val="24"/>
          <w:lang w:val="hy-AM"/>
        </w:rPr>
        <w:lastRenderedPageBreak/>
        <w:t xml:space="preserve">ատյան՝ բողոքարկելով ընդհանուր իրավասության դատարանի վճիռը, որով </w:t>
      </w:r>
      <w:r w:rsidRPr="006C1E06">
        <w:rPr>
          <w:rFonts w:ascii="Sylfaen" w:hAnsi="Sylfaen"/>
          <w:sz w:val="24"/>
          <w:szCs w:val="24"/>
          <w:lang w:val="hy-AM"/>
        </w:rPr>
        <w:t>հարցմանը պատասխան տրամադրելուն պ</w:t>
      </w:r>
      <w:r w:rsidRPr="006C1E06">
        <w:rPr>
          <w:rFonts w:ascii="Sylfaen" w:hAnsi="Sylfaen" w:cs="Sylfaen"/>
          <w:sz w:val="24"/>
          <w:szCs w:val="24"/>
          <w:lang w:val="hy-AM"/>
        </w:rPr>
        <w:t>արտավորեցնելու պահանջով 2023թ</w:t>
      </w:r>
      <w:r w:rsidRPr="006C1E06">
        <w:rPr>
          <w:sz w:val="24"/>
          <w:szCs w:val="24"/>
          <w:lang w:val="hy-AM"/>
        </w:rPr>
        <w:t xml:space="preserve">․ </w:t>
      </w:r>
      <w:r w:rsidRPr="006C1E06">
        <w:rPr>
          <w:rFonts w:ascii="Sylfaen" w:hAnsi="Sylfaen" w:cs="Sylfaen"/>
          <w:sz w:val="24"/>
          <w:szCs w:val="24"/>
          <w:lang w:val="hy-AM"/>
        </w:rPr>
        <w:t>մարտի 1-ին ներկայացված հայցը բավարարվել էր։</w:t>
      </w:r>
      <w:r w:rsidRPr="006C1E06">
        <w:rPr>
          <w:rFonts w:ascii="Sylfaen" w:hAnsi="Sylfaen"/>
          <w:sz w:val="24"/>
          <w:szCs w:val="24"/>
          <w:lang w:val="hy-AM"/>
        </w:rPr>
        <w:br/>
      </w:r>
      <w:r w:rsidRPr="006C1E06">
        <w:rPr>
          <w:rFonts w:ascii="Sylfaen" w:hAnsi="Sylfaen" w:cs="Sylfaen"/>
          <w:sz w:val="24"/>
          <w:szCs w:val="24"/>
          <w:lang w:val="hy-AM"/>
        </w:rPr>
        <w:tab/>
        <w:t>Հիշեցնենք՝ ՀԿ-ն խնդրել էր, որ նախարարությունը տրամադրի սպառիչ տեղեկություններ, թե 2022 թվականի դեկտեմբերին ոստիկանության պարեկային ծառայության առաջքաշման ներկայացված 4 ծառայողներից յուրաքանչյուրը քանի՞ բացահայտում է ունեցել և ինչ դեպքեր են դրանք եղել։ Դեկտեմբերի 27-ին դատարանը վճռով ՆԳՆ-ին պարտավորեցրել էր տրամադրել ամբողջական տեղեկություններ:</w:t>
      </w:r>
      <w:r w:rsidRPr="006C1E06">
        <w:rPr>
          <w:rFonts w:ascii="Sylfaen" w:hAnsi="Sylfaen" w:cs="Sylfaen"/>
          <w:lang w:val="hy-AM"/>
        </w:rPr>
        <w:t xml:space="preserve"> </w:t>
      </w:r>
      <w:r w:rsidRPr="006C1E06">
        <w:rPr>
          <w:rFonts w:ascii="Sylfaen" w:hAnsi="Sylfaen" w:cs="Sylfaen"/>
          <w:lang w:val="hy-AM"/>
        </w:rPr>
        <w:br/>
      </w:r>
      <w:r w:rsidRPr="006C1E06">
        <w:rPr>
          <w:rFonts w:ascii="Sylfaen" w:hAnsi="Sylfaen" w:cs="Sylfaen"/>
          <w:lang w:val="hy-AM"/>
        </w:rPr>
        <w:br/>
      </w:r>
      <w:r w:rsidRPr="006C1E06">
        <w:rPr>
          <w:rFonts w:ascii="Sylfaen" w:hAnsi="Sylfaen" w:cs="Sylfaen"/>
          <w:b/>
          <w:lang w:val="hy-AM"/>
        </w:rPr>
        <w:tab/>
        <w:t>Փ</w:t>
      </w:r>
      <w:r w:rsidRPr="006C1E06">
        <w:rPr>
          <w:rFonts w:ascii="Sylfaen" w:hAnsi="Sylfaen"/>
          <w:b/>
          <w:sz w:val="24"/>
          <w:szCs w:val="24"/>
          <w:lang w:val="hy-AM"/>
        </w:rPr>
        <w:t xml:space="preserve">ետրվարի 7-ին </w:t>
      </w:r>
      <w:r w:rsidRPr="006C1E06">
        <w:rPr>
          <w:rFonts w:ascii="Sylfaen" w:hAnsi="Sylfaen"/>
          <w:sz w:val="24"/>
          <w:szCs w:val="24"/>
          <w:lang w:val="hy-AM"/>
        </w:rPr>
        <w:t>Երևանի ընդհանուր իրավասության դատարանում կայացել է «Fip.am» կայքի հիմնադիր «Իրազեկ քաղաքացիների միավորում» ՀԿ-ն ընդդեմ «Հանրային հեռուստաընկերություն» ՓԲԸ-ի գործով դատական նիստը՝ հարցմանը պատասխանելուն պարտավորեցնելու պահանջով։ Հայցը ներկայացվել է 2023թ</w:t>
      </w:r>
      <w:r w:rsidRPr="006C1E06">
        <w:rPr>
          <w:rFonts w:ascii="Times New Roman" w:hAnsi="Times New Roman" w:cs="Times New Roman"/>
          <w:sz w:val="24"/>
          <w:szCs w:val="24"/>
          <w:lang w:val="hy-AM"/>
        </w:rPr>
        <w:t>․</w:t>
      </w:r>
      <w:r w:rsidRPr="006C1E06">
        <w:rPr>
          <w:rFonts w:ascii="Sylfaen" w:hAnsi="Sylfaen"/>
          <w:sz w:val="24"/>
          <w:szCs w:val="24"/>
          <w:lang w:val="hy-AM"/>
        </w:rPr>
        <w:t xml:space="preserve"> օգոստոսի 11-ին, քանի որ հայցվորը չի ստացել հետևյալ հարցերի պատասխանները</w:t>
      </w:r>
      <w:r w:rsidRPr="006C1E06">
        <w:rPr>
          <w:rFonts w:ascii="Times New Roman" w:hAnsi="Times New Roman" w:cs="Times New Roman"/>
          <w:sz w:val="24"/>
          <w:szCs w:val="24"/>
          <w:lang w:val="hy-AM"/>
        </w:rPr>
        <w:t>․</w:t>
      </w:r>
      <w:r w:rsidRPr="006C1E06">
        <w:rPr>
          <w:rFonts w:ascii="Sylfaen" w:hAnsi="Sylfaen"/>
          <w:sz w:val="24"/>
          <w:szCs w:val="24"/>
          <w:lang w:val="hy-AM"/>
        </w:rPr>
        <w:t xml:space="preserve"> Երևանի ավագանու ընտրություններից առաջ ինչո՞ւ է  հարցազրույց վերցվել փոխքաղաքապետերից հենց Տիգրան Ավինյանից և արդյո՞ք Հանրային հեռուստաընկերությունը համանման հարցազրույցի հնարավորություն կընձեռի այլ քաղաքական ուժերի քաղաքապետի թեկնածուներին։</w:t>
      </w:r>
      <w:r w:rsidRPr="006C1E06">
        <w:rPr>
          <w:rFonts w:ascii="Sylfaen" w:hAnsi="Sylfaen"/>
          <w:sz w:val="24"/>
          <w:szCs w:val="24"/>
          <w:lang w:val="hy-AM"/>
        </w:rPr>
        <w:tab/>
        <w:t>Դատական հաջորդ նիստը նշանակվել է հունիսի 5-ին։</w:t>
      </w:r>
      <w:r w:rsidRPr="006C1E06">
        <w:rPr>
          <w:rFonts w:ascii="Sylfaen" w:hAnsi="Sylfaen"/>
          <w:sz w:val="24"/>
          <w:szCs w:val="24"/>
          <w:lang w:val="hy-AM"/>
        </w:rPr>
        <w:br/>
      </w:r>
      <w:r w:rsidRPr="006C1E06">
        <w:rPr>
          <w:rFonts w:ascii="Sylfaen" w:hAnsi="Sylfaen"/>
          <w:sz w:val="24"/>
          <w:szCs w:val="24"/>
          <w:bdr w:val="none" w:sz="0" w:space="0" w:color="auto" w:frame="1"/>
          <w:lang w:val="hy-AM"/>
        </w:rPr>
        <w:br/>
      </w:r>
      <w:r w:rsidRPr="006C1E06">
        <w:rPr>
          <w:rFonts w:ascii="Sylfaen" w:hAnsi="Sylfaen"/>
          <w:b/>
          <w:sz w:val="24"/>
          <w:szCs w:val="24"/>
          <w:bdr w:val="none" w:sz="0" w:space="0" w:color="auto" w:frame="1"/>
          <w:lang w:val="hy-AM"/>
        </w:rPr>
        <w:tab/>
        <w:t>Փետրվարի 12-ին</w:t>
      </w:r>
      <w:r w:rsidRPr="006C1E06">
        <w:rPr>
          <w:rFonts w:ascii="Sylfaen" w:hAnsi="Sylfaen"/>
          <w:sz w:val="24"/>
          <w:szCs w:val="24"/>
          <w:bdr w:val="none" w:sz="0" w:space="0" w:color="auto" w:frame="1"/>
          <w:lang w:val="hy-AM"/>
        </w:rPr>
        <w:t xml:space="preserve"> «Oragir.News» լրատվական կայքը գրավոր հարցում է ուղարկել Բարձրագույն կրթության և գիտության կոմիտե՝ պարզաբանում խնդրելով լուրի կապակցությամբ, թե Վանաձորի պետական համալսարանի ռեկտոր Ռուստամ Սահակյանին պրոֆեսորի կոչումը ԲՈԿ-ի կողմից պաշտոնական փաստաթղթերի կեղծումով է տրվել։ Պատասխան այդպես էլ չի ստացվել</w:t>
      </w:r>
      <w:r w:rsidRPr="006C1E06">
        <w:rPr>
          <w:rStyle w:val="FootnoteReference"/>
          <w:rFonts w:ascii="Sylfaen" w:hAnsi="Sylfaen"/>
          <w:sz w:val="24"/>
          <w:szCs w:val="24"/>
          <w:bdr w:val="none" w:sz="0" w:space="0" w:color="auto" w:frame="1"/>
          <w:lang w:val="hy-AM"/>
        </w:rPr>
        <w:footnoteReference w:id="82"/>
      </w:r>
      <w:r w:rsidRPr="006C1E06">
        <w:rPr>
          <w:rFonts w:ascii="Sylfaen" w:hAnsi="Sylfaen"/>
          <w:sz w:val="24"/>
          <w:szCs w:val="24"/>
          <w:bdr w:val="none" w:sz="0" w:space="0" w:color="auto" w:frame="1"/>
          <w:lang w:val="hy-AM"/>
        </w:rPr>
        <w:t xml:space="preserve">։ </w:t>
      </w:r>
      <w:r w:rsidRPr="006C1E06">
        <w:rPr>
          <w:rFonts w:ascii="Sylfaen" w:hAnsi="Sylfaen"/>
          <w:sz w:val="24"/>
          <w:szCs w:val="24"/>
          <w:bdr w:val="none" w:sz="0" w:space="0" w:color="auto" w:frame="1"/>
          <w:lang w:val="hy-AM"/>
        </w:rPr>
        <w:br/>
      </w:r>
      <w:r w:rsidRPr="006C1E06">
        <w:rPr>
          <w:rFonts w:ascii="Sylfaen" w:eastAsia="Times New Roman" w:hAnsi="Sylfaen" w:cs="Times New Roman"/>
          <w:sz w:val="24"/>
          <w:szCs w:val="24"/>
          <w:lang w:val="hy-AM" w:eastAsia="ru-RU"/>
        </w:rPr>
        <w:br/>
      </w:r>
      <w:r w:rsidRPr="006C1E06">
        <w:rPr>
          <w:rFonts w:ascii="Sylfaen" w:eastAsia="Times New Roman" w:hAnsi="Sylfaen" w:cs="Times New Roman"/>
          <w:sz w:val="24"/>
          <w:szCs w:val="24"/>
          <w:lang w:val="hy-AM" w:eastAsia="ru-RU"/>
        </w:rPr>
        <w:br/>
      </w:r>
      <w:r w:rsidRPr="006C1E06">
        <w:rPr>
          <w:rFonts w:ascii="Sylfaen" w:hAnsi="Sylfaen" w:cs="Sylfaen"/>
          <w:b/>
          <w:lang w:val="hy-AM"/>
        </w:rPr>
        <w:tab/>
      </w:r>
      <w:r w:rsidRPr="006C1E06">
        <w:rPr>
          <w:rFonts w:ascii="Sylfaen" w:hAnsi="Sylfaen" w:cs="Sylfaen"/>
          <w:b/>
          <w:sz w:val="24"/>
          <w:szCs w:val="24"/>
          <w:lang w:val="hy-AM"/>
        </w:rPr>
        <w:t>Փետրվարի 15-ին</w:t>
      </w:r>
      <w:r w:rsidRPr="006C1E06">
        <w:rPr>
          <w:rFonts w:ascii="Sylfaen" w:hAnsi="Sylfaen" w:cs="Sylfaen"/>
          <w:sz w:val="24"/>
          <w:szCs w:val="24"/>
          <w:lang w:val="hy-AM"/>
        </w:rPr>
        <w:t xml:space="preserve"> «</w:t>
      </w:r>
      <w:r w:rsidRPr="006C1E06">
        <w:rPr>
          <w:rFonts w:ascii="Sylfaen" w:hAnsi="Sylfaen"/>
          <w:sz w:val="24"/>
          <w:szCs w:val="24"/>
          <w:lang w:val="hy-AM"/>
        </w:rPr>
        <w:t>Fip.am» կայքի հիմնադիր «Իրազեկ քաղաքացիների միավորում» ՀԿ-ն</w:t>
      </w:r>
      <w:r w:rsidRPr="006C1E06">
        <w:rPr>
          <w:rFonts w:ascii="Sylfaen" w:hAnsi="Sylfaen" w:cs="Sylfaen"/>
          <w:sz w:val="24"/>
          <w:szCs w:val="24"/>
          <w:lang w:val="hy-AM"/>
        </w:rPr>
        <w:t xml:space="preserve"> հայցադիմում է ներկայացրել Վարչակա</w:t>
      </w:r>
      <w:r w:rsidRPr="006C1E06">
        <w:rPr>
          <w:rFonts w:ascii="Sylfaen" w:hAnsi="Sylfaen"/>
          <w:sz w:val="24"/>
          <w:szCs w:val="24"/>
          <w:lang w:val="hy-AM"/>
        </w:rPr>
        <w:t xml:space="preserve">ն դատարան ընդդեմ ՀՀ ՆԳՆ մարդկային ռեսուրսների կառավարման վարչության պետ Արշակ Արշակյանի՝ Վարչական իրավախախտումների վերաբերյալ օրենսգրքի 189.7-րդ հոդվածի խախտման հիմքով վարչական պատասխանատվության ենթարկելու պահանջով։ Հայցի առիթը եղել է հունվարի 8-ին գերատեսչությանն ուղղված հարցման պատասխանի մերժումը։ Իսկ հարցումով պահանջվել է տրամադրել ներքին գործերի նախարարի 2023թ. դեկտեմբեր ամսվա աշխատաժամանակի </w:t>
      </w:r>
      <w:r w:rsidRPr="006C1E06">
        <w:rPr>
          <w:rFonts w:ascii="Sylfaen" w:hAnsi="Sylfaen"/>
          <w:sz w:val="24"/>
          <w:szCs w:val="24"/>
          <w:lang w:val="hy-AM"/>
        </w:rPr>
        <w:lastRenderedPageBreak/>
        <w:t>հաշվարկի տեղեկագիրը։ Հայցադիմումը փետրվարի 23-ին ընդունվել է վարույթ, դատական նիստ է նշանակվել մայիսի 29-ին։</w:t>
      </w:r>
      <w:r w:rsidRPr="006C1E06">
        <w:rPr>
          <w:rFonts w:ascii="Sylfaen" w:hAnsi="Sylfaen"/>
          <w:sz w:val="24"/>
          <w:szCs w:val="24"/>
          <w:lang w:val="hy-AM"/>
        </w:rPr>
        <w:br/>
      </w:r>
      <w:r w:rsidRPr="006C1E06">
        <w:rPr>
          <w:rFonts w:ascii="Sylfaen" w:hAnsi="Sylfaen"/>
          <w:sz w:val="24"/>
          <w:szCs w:val="24"/>
          <w:lang w:val="hy-AM"/>
        </w:rPr>
        <w:tab/>
      </w:r>
      <w:r w:rsidRPr="006C1E06">
        <w:rPr>
          <w:rFonts w:ascii="Sylfaen" w:hAnsi="Sylfaen"/>
          <w:b/>
          <w:sz w:val="24"/>
          <w:szCs w:val="24"/>
          <w:lang w:val="hy-AM"/>
        </w:rPr>
        <w:t>Փ</w:t>
      </w:r>
      <w:r w:rsidRPr="006C1E06">
        <w:rPr>
          <w:rFonts w:ascii="Sylfaen" w:hAnsi="Sylfaen" w:cs="Sylfaen"/>
          <w:b/>
          <w:sz w:val="24"/>
          <w:szCs w:val="24"/>
          <w:lang w:val="hy-AM"/>
        </w:rPr>
        <w:t>ետրվարի 15-ին</w:t>
      </w:r>
      <w:r w:rsidRPr="006C1E06">
        <w:rPr>
          <w:rFonts w:ascii="Sylfaen" w:hAnsi="Sylfaen" w:cs="Sylfaen"/>
          <w:sz w:val="24"/>
          <w:szCs w:val="24"/>
          <w:lang w:val="hy-AM"/>
        </w:rPr>
        <w:t xml:space="preserve"> «</w:t>
      </w:r>
      <w:r w:rsidRPr="006C1E06">
        <w:rPr>
          <w:rFonts w:ascii="Sylfaen" w:hAnsi="Sylfaen"/>
          <w:sz w:val="24"/>
          <w:szCs w:val="24"/>
          <w:lang w:val="hy-AM"/>
        </w:rPr>
        <w:t xml:space="preserve">Fip.am» կայքի հիմնադիրը </w:t>
      </w:r>
      <w:r w:rsidRPr="006C1E06">
        <w:rPr>
          <w:rFonts w:ascii="Sylfaen" w:hAnsi="Sylfaen" w:cs="Sylfaen"/>
          <w:sz w:val="24"/>
          <w:szCs w:val="24"/>
          <w:lang w:val="hy-AM"/>
        </w:rPr>
        <w:t xml:space="preserve">ևս մեկ հայցադիմում է ներկայացրել Վարչական </w:t>
      </w:r>
      <w:r w:rsidRPr="006C1E06">
        <w:rPr>
          <w:rFonts w:ascii="Sylfaen" w:hAnsi="Sylfaen"/>
          <w:sz w:val="24"/>
          <w:szCs w:val="24"/>
          <w:lang w:val="hy-AM"/>
        </w:rPr>
        <w:t xml:space="preserve">դատարան ընդդեմ ՀՀ ՆԳՆ-ի՝ տեղեկության տրամադրմանը պարտավորեցնելու պահանջով։ Այս հարցումը վերաբերել է նախորդ հարցման մերժման պարզաբանմանը, որը նույնպես մնացել է անպատասխան։ Հայցվորը հունվարի 22-ին </w:t>
      </w:r>
      <w:r w:rsidRPr="006C1E06">
        <w:rPr>
          <w:rFonts w:ascii="Sylfaen" w:hAnsi="Sylfaen" w:cs="Sylfaen"/>
          <w:sz w:val="24"/>
          <w:szCs w:val="24"/>
          <w:lang w:val="hy-AM"/>
        </w:rPr>
        <w:t>դիմել</w:t>
      </w:r>
      <w:r w:rsidRPr="006C1E06">
        <w:rPr>
          <w:rFonts w:ascii="Sylfaen" w:hAnsi="Sylfaen"/>
          <w:sz w:val="24"/>
          <w:szCs w:val="24"/>
          <w:lang w:val="hy-AM"/>
        </w:rPr>
        <w:t xml:space="preserve"> </w:t>
      </w:r>
      <w:r w:rsidRPr="006C1E06">
        <w:rPr>
          <w:rFonts w:ascii="Sylfaen" w:hAnsi="Sylfaen" w:cs="Sylfaen"/>
          <w:sz w:val="24"/>
          <w:szCs w:val="24"/>
          <w:lang w:val="hy-AM"/>
        </w:rPr>
        <w:t>էր</w:t>
      </w:r>
      <w:r w:rsidRPr="006C1E06">
        <w:rPr>
          <w:rFonts w:ascii="Sylfaen" w:hAnsi="Sylfaen"/>
          <w:sz w:val="24"/>
          <w:szCs w:val="24"/>
          <w:lang w:val="hy-AM"/>
        </w:rPr>
        <w:t xml:space="preserve"> </w:t>
      </w:r>
      <w:r w:rsidRPr="006C1E06">
        <w:rPr>
          <w:rFonts w:ascii="Sylfaen" w:hAnsi="Sylfaen" w:cs="Sylfaen"/>
          <w:sz w:val="24"/>
          <w:szCs w:val="24"/>
          <w:lang w:val="hy-AM"/>
        </w:rPr>
        <w:t>ՆԳՆ՝</w:t>
      </w:r>
      <w:r w:rsidRPr="006C1E06">
        <w:rPr>
          <w:rFonts w:ascii="Sylfaen" w:hAnsi="Sylfaen"/>
          <w:sz w:val="24"/>
          <w:szCs w:val="24"/>
          <w:lang w:val="hy-AM"/>
        </w:rPr>
        <w:t xml:space="preserve"> </w:t>
      </w:r>
      <w:r w:rsidRPr="006C1E06">
        <w:rPr>
          <w:rFonts w:ascii="Sylfaen" w:hAnsi="Sylfaen" w:cs="Sylfaen"/>
          <w:sz w:val="24"/>
          <w:szCs w:val="24"/>
          <w:lang w:val="hy-AM"/>
        </w:rPr>
        <w:t>խնդրելով</w:t>
      </w:r>
      <w:r w:rsidRPr="006C1E06">
        <w:rPr>
          <w:rFonts w:ascii="Sylfaen" w:hAnsi="Sylfaen"/>
          <w:sz w:val="24"/>
          <w:szCs w:val="24"/>
          <w:lang w:val="hy-AM"/>
        </w:rPr>
        <w:t xml:space="preserve"> </w:t>
      </w:r>
      <w:r w:rsidRPr="006C1E06">
        <w:rPr>
          <w:rFonts w:ascii="Sylfaen" w:hAnsi="Sylfaen" w:cs="Sylfaen"/>
          <w:sz w:val="24"/>
          <w:szCs w:val="24"/>
          <w:lang w:val="hy-AM"/>
        </w:rPr>
        <w:t>հայտնել</w:t>
      </w:r>
      <w:r w:rsidRPr="006C1E06">
        <w:rPr>
          <w:rFonts w:ascii="Sylfaen" w:hAnsi="Sylfaen"/>
          <w:sz w:val="24"/>
          <w:szCs w:val="24"/>
          <w:lang w:val="hy-AM"/>
        </w:rPr>
        <w:t xml:space="preserve">, </w:t>
      </w:r>
      <w:r w:rsidRPr="006C1E06">
        <w:rPr>
          <w:rFonts w:ascii="Sylfaen" w:hAnsi="Sylfaen" w:cs="Sylfaen"/>
          <w:sz w:val="24"/>
          <w:szCs w:val="24"/>
          <w:lang w:val="hy-AM"/>
        </w:rPr>
        <w:t>թե</w:t>
      </w:r>
      <w:r w:rsidRPr="006C1E06">
        <w:rPr>
          <w:rFonts w:ascii="Sylfaen" w:hAnsi="Sylfaen"/>
          <w:sz w:val="24"/>
          <w:szCs w:val="24"/>
          <w:lang w:val="hy-AM"/>
        </w:rPr>
        <w:t xml:space="preserve"> </w:t>
      </w:r>
      <w:r w:rsidRPr="006C1E06">
        <w:rPr>
          <w:rFonts w:ascii="Sylfaen" w:hAnsi="Sylfaen" w:cs="Sylfaen"/>
          <w:sz w:val="24"/>
          <w:szCs w:val="24"/>
          <w:lang w:val="hy-AM"/>
        </w:rPr>
        <w:t>«Տեղեկատվությ</w:t>
      </w:r>
      <w:r w:rsidRPr="006C1E06">
        <w:rPr>
          <w:rFonts w:ascii="Sylfaen" w:hAnsi="Sylfaen"/>
          <w:sz w:val="24"/>
          <w:szCs w:val="24"/>
          <w:lang w:val="hy-AM"/>
        </w:rPr>
        <w:t>ան ազատության մասին» ՀՀ օրենքի ո՞ր դրույթի հիմքով է մերժվել</w:t>
      </w:r>
      <w:r w:rsidRPr="006C1E06">
        <w:rPr>
          <w:rFonts w:ascii="Sylfaen" w:hAnsi="Sylfaen" w:cs="Sylfaen"/>
          <w:sz w:val="24"/>
          <w:szCs w:val="24"/>
          <w:lang w:val="hy-AM"/>
        </w:rPr>
        <w:t xml:space="preserve"> տեղեկության</w:t>
      </w:r>
      <w:r w:rsidRPr="006C1E06">
        <w:rPr>
          <w:rFonts w:ascii="Sylfaen" w:hAnsi="Sylfaen"/>
          <w:sz w:val="24"/>
          <w:szCs w:val="24"/>
          <w:lang w:val="hy-AM"/>
        </w:rPr>
        <w:t xml:space="preserve"> </w:t>
      </w:r>
      <w:r w:rsidRPr="006C1E06">
        <w:rPr>
          <w:rFonts w:ascii="Sylfaen" w:hAnsi="Sylfaen" w:cs="Sylfaen"/>
          <w:sz w:val="24"/>
          <w:szCs w:val="24"/>
          <w:lang w:val="hy-AM"/>
        </w:rPr>
        <w:t>տրամադրումը</w:t>
      </w:r>
      <w:r w:rsidRPr="006C1E06">
        <w:rPr>
          <w:rFonts w:ascii="Sylfaen" w:hAnsi="Sylfaen"/>
          <w:sz w:val="24"/>
          <w:szCs w:val="24"/>
          <w:lang w:val="hy-AM"/>
        </w:rPr>
        <w:t>։ Փետրվարի 20-ին հայցադիմումն ընդունվել է վարույթ, դատական նիստ է նշանակվել հուլիսի 3-ին։</w:t>
      </w:r>
      <w:r w:rsidRPr="006C1E06">
        <w:rPr>
          <w:rFonts w:ascii="GHEA Grapalat" w:hAnsi="GHEA Grapalat"/>
          <w:color w:val="21346E"/>
          <w:sz w:val="24"/>
          <w:szCs w:val="24"/>
          <w:shd w:val="clear" w:color="auto" w:fill="FFFFFF"/>
          <w:lang w:val="hy-AM"/>
        </w:rPr>
        <w:t>  </w:t>
      </w:r>
    </w:p>
    <w:p w:rsidR="001778CE" w:rsidRPr="006C1E06" w:rsidRDefault="001778CE" w:rsidP="001778CE">
      <w:pPr>
        <w:pBdr>
          <w:bottom w:val="dashed" w:sz="6" w:space="0" w:color="999999"/>
        </w:pBdr>
        <w:shd w:val="clear" w:color="auto" w:fill="FFFFFF"/>
        <w:spacing w:after="0" w:line="240" w:lineRule="auto"/>
        <w:ind w:right="300"/>
        <w:rPr>
          <w:rFonts w:ascii="Arian AMU" w:eastAsia="Times New Roman" w:hAnsi="Arian AMU" w:cs="Arian AMU"/>
          <w:color w:val="333333"/>
          <w:sz w:val="24"/>
          <w:szCs w:val="24"/>
          <w:lang w:val="hy-AM"/>
        </w:rPr>
      </w:pPr>
      <w:r w:rsidRPr="006C1E06">
        <w:rPr>
          <w:rFonts w:ascii="Sylfaen" w:eastAsia="Times New Roman" w:hAnsi="Sylfaen" w:cs="Sylfaen"/>
          <w:sz w:val="24"/>
          <w:szCs w:val="24"/>
          <w:lang w:val="hy-AM" w:eastAsia="ru-RU"/>
        </w:rPr>
        <w:tab/>
      </w:r>
    </w:p>
    <w:p w:rsidR="001778CE" w:rsidRPr="006C1E06" w:rsidRDefault="001778CE" w:rsidP="001778CE">
      <w:pPr>
        <w:pBdr>
          <w:bottom w:val="dashed" w:sz="6" w:space="0" w:color="999999"/>
        </w:pBdr>
        <w:shd w:val="clear" w:color="auto" w:fill="FFFFFF"/>
        <w:spacing w:after="240" w:line="240" w:lineRule="auto"/>
        <w:ind w:right="300"/>
        <w:rPr>
          <w:rFonts w:ascii="Sylfaen" w:eastAsia="Times New Roman" w:hAnsi="Sylfaen" w:cs="Times New Roman"/>
          <w:sz w:val="24"/>
          <w:szCs w:val="24"/>
          <w:bdr w:val="none" w:sz="0" w:space="0" w:color="auto" w:frame="1"/>
          <w:lang w:val="hy-AM"/>
        </w:rPr>
      </w:pPr>
      <w:r w:rsidRPr="006C1E06">
        <w:rPr>
          <w:rFonts w:ascii="Sylfaen" w:eastAsia="Times New Roman" w:hAnsi="Sylfaen" w:cs="Times New Roman"/>
          <w:b/>
          <w:sz w:val="24"/>
          <w:szCs w:val="24"/>
          <w:bdr w:val="none" w:sz="0" w:space="0" w:color="auto" w:frame="1"/>
          <w:lang w:val="hy-AM"/>
        </w:rPr>
        <w:tab/>
        <w:t>Փետրվարի 20-ին</w:t>
      </w:r>
      <w:r w:rsidRPr="006C1E06">
        <w:rPr>
          <w:rFonts w:ascii="Sylfaen" w:eastAsia="Times New Roman" w:hAnsi="Sylfaen" w:cs="Times New Roman"/>
          <w:sz w:val="24"/>
          <w:szCs w:val="24"/>
          <w:bdr w:val="none" w:sz="0" w:space="0" w:color="auto" w:frame="1"/>
          <w:lang w:val="hy-AM"/>
        </w:rPr>
        <w:t xml:space="preserve"> «Hetq.am» առցանց պարբերականը ՀՀ Կենտրոնական բանկ հարցում է ուղարկել՝ պարզելու, թե արդյո՞ք Ռուբեն Վարդանյանի՝ Բաքվի բանտում գտնվելու փաստը ԿԲ-ն որևէ կերպ հաշվի առնելու է «Ամերիաբանկի» բաժնետոմսերի 90%-ի վաճառքի գործարքը հավանության արժանացնելու կամ մերժելու հարցում, և արդյո՞ք Ռուբեն Վարդանյանի՝ որպես բաժնետեր, համաձայնությունը պարտադիր չէ բանկի բաժնետոմսերի վաճառքը կազմակերպելու համար։ Նշված երկու հարցերին ԿԲ-ն շրջանցող պատասխաններ է տվել</w:t>
      </w:r>
      <w:r w:rsidRPr="006C1E06">
        <w:rPr>
          <w:rStyle w:val="FootnoteReference"/>
          <w:rFonts w:ascii="Sylfaen" w:eastAsia="Times New Roman" w:hAnsi="Sylfaen" w:cs="Times New Roman"/>
          <w:sz w:val="24"/>
          <w:szCs w:val="24"/>
          <w:bdr w:val="none" w:sz="0" w:space="0" w:color="auto" w:frame="1"/>
          <w:lang w:val="hy-AM"/>
        </w:rPr>
        <w:footnoteReference w:id="83"/>
      </w:r>
      <w:r w:rsidRPr="006C1E06">
        <w:rPr>
          <w:rFonts w:ascii="Sylfaen" w:eastAsia="Times New Roman" w:hAnsi="Sylfaen" w:cs="Times New Roman"/>
          <w:sz w:val="24"/>
          <w:szCs w:val="24"/>
          <w:bdr w:val="none" w:sz="0" w:space="0" w:color="auto" w:frame="1"/>
          <w:lang w:val="hy-AM"/>
        </w:rPr>
        <w:t>։</w:t>
      </w:r>
    </w:p>
    <w:p w:rsidR="006008C2" w:rsidRDefault="001778CE" w:rsidP="006008C2">
      <w:pPr>
        <w:pBdr>
          <w:bottom w:val="dashed" w:sz="6" w:space="0" w:color="999999"/>
        </w:pBdr>
        <w:shd w:val="clear" w:color="auto" w:fill="FFFFFF"/>
        <w:spacing w:after="0" w:line="240" w:lineRule="auto"/>
        <w:ind w:right="300"/>
        <w:rPr>
          <w:rFonts w:ascii="Sylfaen" w:hAnsi="Sylfaen" w:cs="Sylfaen"/>
          <w:sz w:val="24"/>
          <w:szCs w:val="24"/>
          <w:lang w:val="hy-AM"/>
        </w:rPr>
      </w:pPr>
      <w:r w:rsidRPr="006C1E06">
        <w:rPr>
          <w:rFonts w:ascii="Sylfaen" w:hAnsi="Sylfaen"/>
          <w:sz w:val="24"/>
          <w:szCs w:val="24"/>
          <w:bdr w:val="none" w:sz="0" w:space="0" w:color="auto" w:frame="1"/>
          <w:lang w:val="hy-AM"/>
        </w:rPr>
        <w:tab/>
      </w:r>
      <w:r w:rsidRPr="006C1E06">
        <w:rPr>
          <w:rFonts w:ascii="Sylfaen" w:hAnsi="Sylfaen"/>
          <w:b/>
          <w:sz w:val="24"/>
          <w:szCs w:val="24"/>
          <w:bdr w:val="none" w:sz="0" w:space="0" w:color="auto" w:frame="1"/>
          <w:lang w:val="hy-AM"/>
        </w:rPr>
        <w:t>Փետրվարի 23-ին</w:t>
      </w:r>
      <w:r w:rsidRPr="006C1E06">
        <w:rPr>
          <w:rFonts w:ascii="Sylfaen" w:hAnsi="Sylfaen"/>
          <w:sz w:val="24"/>
          <w:szCs w:val="24"/>
          <w:bdr w:val="none" w:sz="0" w:space="0" w:color="auto" w:frame="1"/>
          <w:lang w:val="hy-AM"/>
        </w:rPr>
        <w:t xml:space="preserve"> «Hetq.am» </w:t>
      </w:r>
      <w:r w:rsidRPr="006C1E06">
        <w:rPr>
          <w:rFonts w:ascii="Sylfaen" w:eastAsia="Times New Roman" w:hAnsi="Sylfaen" w:cs="Times New Roman"/>
          <w:sz w:val="24"/>
          <w:szCs w:val="24"/>
          <w:bdr w:val="none" w:sz="0" w:space="0" w:color="auto" w:frame="1"/>
          <w:lang w:val="hy-AM"/>
        </w:rPr>
        <w:t>առցանց պարբերականը</w:t>
      </w:r>
      <w:r w:rsidRPr="006C1E06">
        <w:rPr>
          <w:rFonts w:ascii="Sylfaen" w:hAnsi="Sylfaen"/>
          <w:sz w:val="24"/>
          <w:szCs w:val="24"/>
          <w:bdr w:val="none" w:sz="0" w:space="0" w:color="auto" w:frame="1"/>
          <w:lang w:val="hy-AM"/>
        </w:rPr>
        <w:t xml:space="preserve"> գրել է, որ ԱԱԾ-ին և Պաշտպանության նախարարությանը հարցում է ուղարկել հայ-ադրբեջանական սահմանը հատած Չեխիայի քաղաքացու մասին, ում ադրբեջանցի զինվորականները ձերբակալել էին։ Լրատվամիջոցը հետաքրքրվել է, թե սահմանի ո՞ր հատվածից է անցել քաղաքացին, անվտանգային ո՞ր գերատեսչության պահպանության ներքո է եղել սահմանի այդ հատվածը, ինչպե՞ս է այդ քաղաքացին կարողացել հատել միջդիրքային ականապատ տարածքը, արդյո՞ք հայկական կողմը ներգրավված է Չեխիայի քաղաքացու՝ Բաքվից հետվերադարձի գործընթացին, և վերջապես արդյո՞ք այդ անձը կապ ունի Հայաստանում Եվրոպական միության դիտորդական առաքելության հետ</w:t>
      </w:r>
      <w:r w:rsidRPr="006C1E06">
        <w:rPr>
          <w:rStyle w:val="FootnoteReference"/>
          <w:rFonts w:ascii="Sylfaen" w:hAnsi="Sylfaen"/>
          <w:sz w:val="24"/>
          <w:szCs w:val="24"/>
          <w:bdr w:val="none" w:sz="0" w:space="0" w:color="auto" w:frame="1"/>
          <w:lang w:val="hy-AM"/>
        </w:rPr>
        <w:footnoteReference w:id="84"/>
      </w:r>
      <w:r w:rsidRPr="006C1E06">
        <w:rPr>
          <w:rFonts w:ascii="Sylfaen" w:hAnsi="Sylfaen"/>
          <w:sz w:val="24"/>
          <w:szCs w:val="24"/>
          <w:bdr w:val="none" w:sz="0" w:space="0" w:color="auto" w:frame="1"/>
          <w:lang w:val="hy-AM"/>
        </w:rPr>
        <w:t xml:space="preserve">։ Երկու գերատեսչություններն էլ տվել են նույնաբովանդակ պատասխան այն մասին, որ Չեխիայի քաղաքացու կողմից սահմանի հատման վերաբերյալ իրենք տեղեկություն չունեն։ Սակայն Պաշտպանության նախարարությունը նախապես խնդրել էր 30-օրյա լրացուցիչ ժամկետ՝ խմբագրության հարցերին պատասխանելու համար և արդյունքում մերժել է։ </w:t>
      </w:r>
      <w:r w:rsidRPr="006C1E06">
        <w:rPr>
          <w:rFonts w:ascii="Sylfaen" w:hAnsi="Sylfaen"/>
          <w:sz w:val="24"/>
          <w:szCs w:val="24"/>
          <w:bdr w:val="none" w:sz="0" w:space="0" w:color="auto" w:frame="1"/>
          <w:lang w:val="hy-AM"/>
        </w:rPr>
        <w:br/>
      </w:r>
      <w:r w:rsidRPr="006C1E06">
        <w:rPr>
          <w:rFonts w:ascii="Sylfaen" w:hAnsi="Sylfaen"/>
          <w:sz w:val="24"/>
          <w:szCs w:val="24"/>
          <w:bdr w:val="none" w:sz="0" w:space="0" w:color="auto" w:frame="1"/>
          <w:lang w:val="hy-AM"/>
        </w:rPr>
        <w:br/>
      </w:r>
      <w:r w:rsidRPr="006C1E06">
        <w:rPr>
          <w:rFonts w:ascii="Sylfaen" w:hAnsi="Sylfaen"/>
          <w:b/>
          <w:sz w:val="24"/>
          <w:szCs w:val="24"/>
          <w:lang w:val="hy-AM"/>
        </w:rPr>
        <w:lastRenderedPageBreak/>
        <w:tab/>
        <w:t xml:space="preserve">Փետրվարի 29-ին </w:t>
      </w:r>
      <w:r w:rsidRPr="006C1E06">
        <w:rPr>
          <w:rFonts w:ascii="Sylfaen" w:hAnsi="Sylfaen"/>
          <w:sz w:val="24"/>
          <w:szCs w:val="24"/>
          <w:lang w:val="hy-AM"/>
        </w:rPr>
        <w:t>ՀՀ վերաքննիչ վարչական դատարանում «Հետաքննող լրագրողներ» ՀԿ-ն («Hetq.am» առցանց պարբերականի հիմնադիր) ընդդեմ Ազգային ժողովի (երրորդ կողմ՝ ՀՀ ֆինանսների նախարարություն) գործով տեղի է ունեցել դատավորի փոխարինում</w:t>
      </w:r>
      <w:r w:rsidRPr="006C1E06">
        <w:rPr>
          <w:rFonts w:ascii="Sylfaen" w:hAnsi="Sylfaen" w:cs="Sylfaen"/>
          <w:sz w:val="24"/>
          <w:szCs w:val="24"/>
          <w:lang w:val="hy-AM"/>
        </w:rPr>
        <w:t>, իսկ  մարտի 29-ին հայցն ընդունվել է նոր վարույթ։</w:t>
      </w:r>
    </w:p>
    <w:p w:rsidR="001778CE" w:rsidRPr="006C1E06" w:rsidRDefault="001778CE" w:rsidP="006008C2">
      <w:pPr>
        <w:pBdr>
          <w:bottom w:val="dashed" w:sz="6" w:space="0" w:color="999999"/>
        </w:pBdr>
        <w:shd w:val="clear" w:color="auto" w:fill="FFFFFF"/>
        <w:spacing w:after="240" w:line="240" w:lineRule="auto"/>
        <w:ind w:right="300" w:firstLine="720"/>
        <w:rPr>
          <w:rFonts w:ascii="Sylfaen" w:hAnsi="Sylfaen" w:cs="Sylfaen"/>
          <w:sz w:val="24"/>
          <w:szCs w:val="24"/>
          <w:lang w:val="hy-AM"/>
        </w:rPr>
      </w:pPr>
      <w:r w:rsidRPr="006C1E06">
        <w:rPr>
          <w:rFonts w:ascii="Sylfaen" w:hAnsi="Sylfaen"/>
          <w:sz w:val="24"/>
          <w:szCs w:val="24"/>
          <w:lang w:val="hy-AM"/>
        </w:rPr>
        <w:t>Հիշեցնենք՝ հայցը ներկայացվել է 2021թ</w:t>
      </w:r>
      <w:r w:rsidRPr="006C1E06">
        <w:rPr>
          <w:sz w:val="24"/>
          <w:szCs w:val="24"/>
          <w:lang w:val="hy-AM"/>
        </w:rPr>
        <w:t>․</w:t>
      </w:r>
      <w:r w:rsidRPr="006C1E06">
        <w:rPr>
          <w:rFonts w:ascii="Sylfaen" w:hAnsi="Sylfaen"/>
          <w:sz w:val="24"/>
          <w:szCs w:val="24"/>
          <w:lang w:val="hy-AM"/>
        </w:rPr>
        <w:t xml:space="preserve"> դեկտեմբերի 14-ին՝ տեղեկություններ տրամադրելուն պարտավորեցնելու պահանջով։ Լրատվամիջոցը չի ստացել հետևյալ հարցերի պատասխանը՝ ո՞ւմ է սպասարկում ԱԺ 43 ավտոմեքենաներից յուրաքանչյուրը, որքա՞ն է դրանցից յուրաքանչյուրի ծախսը, որից հետո դիմել է դատարան։ 2022թ</w:t>
      </w:r>
      <w:r w:rsidRPr="006C1E06">
        <w:rPr>
          <w:sz w:val="24"/>
          <w:szCs w:val="24"/>
          <w:lang w:val="hy-AM"/>
        </w:rPr>
        <w:t>․</w:t>
      </w:r>
      <w:r w:rsidRPr="006C1E06">
        <w:rPr>
          <w:rFonts w:ascii="Sylfaen" w:hAnsi="Sylfaen"/>
          <w:sz w:val="24"/>
          <w:szCs w:val="24"/>
          <w:lang w:val="hy-AM"/>
        </w:rPr>
        <w:t xml:space="preserve"> հունիսի 30-ին դատարանի վճռով ԱԺ նախագահ Ալեն Սիմոնյանը պարտավորեցվել է տրամադրել հայցվող տեղեկությունները, հայցվորի փաստաբանին վճարել 80 հազար դրամ և 8 հազար դրամ՝ որպես պետական տուրք: Պատասխանողը բողոքարկել է վճիռը վերաքննիչ ատյանում։ </w:t>
      </w:r>
      <w:r w:rsidRPr="006C1E06">
        <w:rPr>
          <w:rFonts w:ascii="Sylfaen" w:hAnsi="Sylfaen" w:cs="Sylfaen"/>
          <w:sz w:val="24"/>
          <w:szCs w:val="24"/>
          <w:lang w:val="hy-AM"/>
        </w:rPr>
        <w:br/>
      </w:r>
      <w:r w:rsidRPr="006C1E06">
        <w:rPr>
          <w:rFonts w:ascii="Sylfaen" w:hAnsi="Sylfaen" w:cs="Sylfaen"/>
          <w:sz w:val="24"/>
          <w:szCs w:val="24"/>
          <w:lang w:val="hy-AM"/>
        </w:rPr>
        <w:tab/>
        <w:t>Հաջորդ դատական նիստը նշանակվել է սեպտեմբերի 12-ին։</w:t>
      </w:r>
    </w:p>
    <w:p w:rsidR="005D5B13" w:rsidRDefault="001778CE" w:rsidP="005F0969">
      <w:pPr>
        <w:pBdr>
          <w:bottom w:val="dashed" w:sz="6" w:space="0" w:color="999999"/>
        </w:pBdr>
        <w:shd w:val="clear" w:color="auto" w:fill="FFFFFF"/>
        <w:spacing w:after="240" w:line="240" w:lineRule="auto"/>
        <w:ind w:right="300"/>
        <w:rPr>
          <w:rFonts w:ascii="Sylfaen" w:hAnsi="Sylfaen" w:cs="Sylfaen"/>
          <w:b/>
          <w:i/>
          <w:lang w:val="hy-AM"/>
        </w:rPr>
      </w:pPr>
      <w:r w:rsidRPr="006C1E06">
        <w:rPr>
          <w:rFonts w:ascii="Sylfaen" w:eastAsia="Times New Roman" w:hAnsi="Sylfaen" w:cs="Times New Roman"/>
          <w:b/>
          <w:sz w:val="24"/>
          <w:szCs w:val="24"/>
          <w:bdr w:val="none" w:sz="0" w:space="0" w:color="auto" w:frame="1"/>
          <w:lang w:val="hy-AM"/>
        </w:rPr>
        <w:tab/>
      </w:r>
      <w:r w:rsidRPr="006C1E06">
        <w:rPr>
          <w:rFonts w:ascii="Sylfaen" w:hAnsi="Sylfaen"/>
          <w:b/>
          <w:sz w:val="24"/>
          <w:szCs w:val="24"/>
          <w:lang w:val="hy-AM"/>
        </w:rPr>
        <w:t xml:space="preserve">Մարտի 6-ին </w:t>
      </w:r>
      <w:r w:rsidRPr="006C1E06">
        <w:rPr>
          <w:rFonts w:ascii="Sylfaen" w:hAnsi="Sylfaen"/>
          <w:sz w:val="24"/>
          <w:szCs w:val="24"/>
          <w:lang w:val="hy-AM"/>
        </w:rPr>
        <w:t xml:space="preserve">Վարչական դատարանում կայացել է </w:t>
      </w:r>
      <w:r w:rsidRPr="006C1E06">
        <w:rPr>
          <w:rFonts w:ascii="Sylfaen" w:eastAsia="Times New Roman" w:hAnsi="Sylfaen" w:cs="Calibri"/>
          <w:color w:val="000000"/>
          <w:sz w:val="24"/>
          <w:szCs w:val="24"/>
          <w:shd w:val="clear" w:color="auto" w:fill="FFFFFF"/>
          <w:lang w:val="hy-AM"/>
        </w:rPr>
        <w:t xml:space="preserve">«Fip.am» կայքի հիմնադիր «Իրազեկ քաղաքացիների միավորում» ՀԿ-ն </w:t>
      </w:r>
      <w:r w:rsidRPr="006C1E06">
        <w:rPr>
          <w:rFonts w:ascii="Sylfaen" w:hAnsi="Sylfaen"/>
          <w:sz w:val="24"/>
          <w:szCs w:val="24"/>
          <w:lang w:val="hy-AM"/>
        </w:rPr>
        <w:t>ընդդեմ ՀՀ պաշտպանության նախարարության գլխավոր քարտուղար Համլետ Բատիկյանի գործով դատական նիստը՝ ՀՀ վարչական իրավախախտումների վերաբերյալ օրենսգրքի 189.7 հոդվածի հիմքով Համլետ Բատիկյանին վարչական պատասխանատվության ենթարկելու պահանջով։</w:t>
      </w:r>
      <w:r w:rsidRPr="006C1E06">
        <w:rPr>
          <w:rFonts w:ascii="Sylfaen" w:hAnsi="Sylfaen"/>
          <w:sz w:val="24"/>
          <w:szCs w:val="24"/>
          <w:lang w:val="hy-AM"/>
        </w:rPr>
        <w:br/>
        <w:t>2023թ</w:t>
      </w:r>
      <w:r w:rsidRPr="006C1E06">
        <w:rPr>
          <w:rFonts w:ascii="Times New Roman" w:hAnsi="Times New Roman" w:cs="Times New Roman"/>
          <w:sz w:val="24"/>
          <w:szCs w:val="24"/>
          <w:lang w:val="hy-AM"/>
        </w:rPr>
        <w:t xml:space="preserve">․ </w:t>
      </w:r>
      <w:r w:rsidRPr="006C1E06">
        <w:rPr>
          <w:rFonts w:ascii="Sylfaen" w:hAnsi="Sylfaen"/>
          <w:sz w:val="24"/>
          <w:szCs w:val="24"/>
          <w:lang w:val="hy-AM"/>
        </w:rPr>
        <w:t>օգոստոսի 30-ին ներկայացրած հայցի առիթն այն է, որ ՀՀ ՊՆ-ն չի տրամադրել տեղեկություններն այն մասին, թե 2020թ</w:t>
      </w:r>
      <w:r w:rsidRPr="006C1E06">
        <w:rPr>
          <w:rFonts w:ascii="Times New Roman" w:hAnsi="Times New Roman" w:cs="Times New Roman"/>
          <w:sz w:val="24"/>
          <w:szCs w:val="24"/>
          <w:lang w:val="hy-AM"/>
        </w:rPr>
        <w:t>․</w:t>
      </w:r>
      <w:r w:rsidRPr="006C1E06">
        <w:rPr>
          <w:rFonts w:ascii="Sylfaen" w:hAnsi="Sylfaen" w:cs="Times New Roman"/>
          <w:sz w:val="24"/>
          <w:szCs w:val="24"/>
          <w:lang w:val="hy-AM"/>
        </w:rPr>
        <w:t xml:space="preserve"> սեպտեմբերի 27-ից դեկտեմբերի 31-ը և </w:t>
      </w:r>
      <w:r w:rsidRPr="006C1E06">
        <w:rPr>
          <w:rFonts w:ascii="Sylfaen" w:hAnsi="Sylfaen"/>
          <w:sz w:val="24"/>
          <w:szCs w:val="24"/>
          <w:lang w:val="hy-AM"/>
        </w:rPr>
        <w:t>2023թ</w:t>
      </w:r>
      <w:r w:rsidRPr="006C1E06">
        <w:rPr>
          <w:rFonts w:ascii="Times New Roman" w:hAnsi="Times New Roman" w:cs="Times New Roman"/>
          <w:sz w:val="24"/>
          <w:szCs w:val="24"/>
          <w:lang w:val="hy-AM"/>
        </w:rPr>
        <w:t>․</w:t>
      </w:r>
      <w:r w:rsidRPr="006C1E06">
        <w:rPr>
          <w:rFonts w:ascii="Sylfaen" w:hAnsi="Sylfaen"/>
          <w:sz w:val="24"/>
          <w:szCs w:val="24"/>
          <w:lang w:val="hy-AM"/>
        </w:rPr>
        <w:t xml:space="preserve"> հունվարի 1-ից ապրիլի 3-ը դասալքության հոդվածով քանի՞ գործ է քննվել դատարանում, քանի՞ բավարարված և քանի՞ մերժված հայց կա։ </w:t>
      </w:r>
      <w:r w:rsidRPr="006C1E06">
        <w:rPr>
          <w:rFonts w:ascii="Sylfaen" w:hAnsi="Sylfaen"/>
          <w:sz w:val="24"/>
          <w:szCs w:val="24"/>
          <w:lang w:val="hy-AM"/>
        </w:rPr>
        <w:br/>
      </w:r>
      <w:r w:rsidRPr="006C1E06">
        <w:rPr>
          <w:rFonts w:ascii="Sylfaen" w:hAnsi="Sylfaen"/>
          <w:sz w:val="24"/>
          <w:szCs w:val="24"/>
          <w:lang w:val="hy-AM"/>
        </w:rPr>
        <w:tab/>
        <w:t>Հաջորդ դատական նիստը նշանակվել է սեպտեմբերի 12-ին։</w:t>
      </w:r>
      <w:r w:rsidRPr="006C1E06">
        <w:rPr>
          <w:rFonts w:ascii="Sylfaen" w:hAnsi="Sylfaen"/>
          <w:sz w:val="24"/>
          <w:szCs w:val="24"/>
          <w:lang w:val="hy-AM"/>
        </w:rPr>
        <w:br/>
      </w:r>
      <w:r w:rsidRPr="006C1E06">
        <w:rPr>
          <w:rFonts w:ascii="Sylfaen" w:hAnsi="Sylfaen"/>
          <w:sz w:val="24"/>
          <w:szCs w:val="24"/>
          <w:lang w:val="hy-AM"/>
        </w:rPr>
        <w:br/>
      </w:r>
      <w:r w:rsidRPr="006C1E06">
        <w:rPr>
          <w:rFonts w:ascii="Sylfaen" w:hAnsi="Sylfaen"/>
          <w:b/>
          <w:sz w:val="24"/>
          <w:szCs w:val="24"/>
          <w:lang w:val="hy-AM"/>
        </w:rPr>
        <w:tab/>
      </w:r>
      <w:r w:rsidRPr="006C1E06">
        <w:rPr>
          <w:rFonts w:ascii="Sylfaen" w:eastAsia="Times New Roman" w:hAnsi="Sylfaen" w:cs="Times New Roman"/>
          <w:b/>
          <w:sz w:val="24"/>
          <w:szCs w:val="24"/>
          <w:bdr w:val="none" w:sz="0" w:space="0" w:color="auto" w:frame="1"/>
          <w:lang w:val="hy-AM"/>
        </w:rPr>
        <w:t>Մարտի 14-ին</w:t>
      </w:r>
      <w:r w:rsidRPr="006C1E06">
        <w:rPr>
          <w:rFonts w:ascii="Sylfaen" w:eastAsia="Times New Roman" w:hAnsi="Sylfaen" w:cs="Times New Roman"/>
          <w:sz w:val="24"/>
          <w:szCs w:val="24"/>
          <w:bdr w:val="none" w:sz="0" w:space="0" w:color="auto" w:frame="1"/>
          <w:lang w:val="hy-AM"/>
        </w:rPr>
        <w:t xml:space="preserve"> «Առավոտ» թերթի լրագրող Գոհար Հակոբյանը դիմել է Արագածոտնի մարզպետարան՝ ճշտելու տարածված լուրերն այն մասին, որ մարզի դպրոցներում հերոսների փառքի անկյունները հեռացված են։ Քիչ անց լուրը հերքող տեղեկություն է տարածվել </w:t>
      </w:r>
      <w:bookmarkStart w:id="1" w:name="_Hlk164369695"/>
      <w:r w:rsidRPr="006C1E06">
        <w:rPr>
          <w:rFonts w:ascii="Sylfaen" w:eastAsia="Times New Roman" w:hAnsi="Sylfaen" w:cs="Times New Roman"/>
          <w:sz w:val="24"/>
          <w:szCs w:val="24"/>
          <w:bdr w:val="none" w:sz="0" w:space="0" w:color="auto" w:frame="1"/>
          <w:lang w:val="hy-AM"/>
        </w:rPr>
        <w:t>մարզպետարան</w:t>
      </w:r>
      <w:bookmarkEnd w:id="1"/>
      <w:r w:rsidRPr="006C1E06">
        <w:rPr>
          <w:rFonts w:ascii="Sylfaen" w:eastAsia="Times New Roman" w:hAnsi="Sylfaen" w:cs="Times New Roman"/>
          <w:sz w:val="24"/>
          <w:szCs w:val="24"/>
          <w:bdr w:val="none" w:sz="0" w:space="0" w:color="auto" w:frame="1"/>
          <w:lang w:val="hy-AM"/>
        </w:rPr>
        <w:t>ի ֆեյսբուքյան էջով։ Այս կերպ խախտվել է օրենքով սահմանված կարգը, ըստ որի՝ տեղեկություն տնօրինողը պետք է հարցմանը պատասխանի նույն եղանակով, որով այդ հարցումը ստացվել է։ Բացի այդ, տվյալ մոտեցմամբ մարզպետարանը զրկել է լրատվամիջոցին իր նախաձեռնությամբ հայցվող տեղեկությունն առաջինն ստանալու և բացառիկ հրապարակում պատրաստելու հնարավորությունից։</w:t>
      </w:r>
      <w:r w:rsidRPr="006C1E06">
        <w:rPr>
          <w:rFonts w:ascii="Sylfaen" w:eastAsia="Times New Roman" w:hAnsi="Sylfaen" w:cs="Times New Roman"/>
          <w:sz w:val="24"/>
          <w:szCs w:val="24"/>
          <w:bdr w:val="none" w:sz="0" w:space="0" w:color="auto" w:frame="1"/>
          <w:lang w:val="hy-AM"/>
        </w:rPr>
        <w:br/>
      </w:r>
      <w:r w:rsidRPr="006C1E06">
        <w:rPr>
          <w:rFonts w:ascii="Sylfaen" w:eastAsia="Times New Roman" w:hAnsi="Sylfaen" w:cs="Times New Roman"/>
          <w:sz w:val="24"/>
          <w:szCs w:val="24"/>
          <w:bdr w:val="none" w:sz="0" w:space="0" w:color="auto" w:frame="1"/>
          <w:lang w:val="hy-AM"/>
        </w:rPr>
        <w:br/>
      </w:r>
      <w:r w:rsidRPr="006C1E06">
        <w:rPr>
          <w:rFonts w:ascii="Sylfaen" w:hAnsi="Sylfaen"/>
          <w:b/>
          <w:sz w:val="24"/>
          <w:szCs w:val="24"/>
          <w:lang w:val="hy-AM"/>
        </w:rPr>
        <w:lastRenderedPageBreak/>
        <w:tab/>
        <w:t>Մարտի 14-ին</w:t>
      </w:r>
      <w:r w:rsidRPr="006C1E06">
        <w:rPr>
          <w:rFonts w:ascii="Sylfaen" w:hAnsi="Sylfaen"/>
          <w:sz w:val="24"/>
          <w:szCs w:val="24"/>
          <w:lang w:val="hy-AM"/>
        </w:rPr>
        <w:t xml:space="preserve"> Վարչական</w:t>
      </w:r>
      <w:r w:rsidRPr="00BD2A27">
        <w:rPr>
          <w:rFonts w:ascii="Sylfaen" w:hAnsi="Sylfaen"/>
          <w:sz w:val="24"/>
          <w:szCs w:val="24"/>
          <w:lang w:val="hy-AM"/>
        </w:rPr>
        <w:t xml:space="preserve"> դատարանում կայացել է «Fip.am» կայքի հիմնադիր «Իրազեկ քաղաքացիների միավորում» ՀԿ-ն</w:t>
      </w:r>
      <w:r w:rsidRPr="00BD2A27">
        <w:rPr>
          <w:rFonts w:ascii="Sylfaen" w:eastAsia="Times New Roman" w:hAnsi="Sylfaen" w:cs="Times New Roman"/>
          <w:sz w:val="24"/>
          <w:szCs w:val="24"/>
          <w:lang w:val="hy-AM" w:eastAsia="ru-RU"/>
        </w:rPr>
        <w:t xml:space="preserve"> ընդդեմ Արտաքին գործերի նախարարության հայցով հերթական նիստը՝ 2022թ</w:t>
      </w:r>
      <w:r w:rsidRPr="00BD2A27">
        <w:rPr>
          <w:rFonts w:ascii="Times New Roman" w:eastAsia="Times New Roman" w:hAnsi="Times New Roman" w:cs="Times New Roman"/>
          <w:sz w:val="24"/>
          <w:szCs w:val="24"/>
          <w:lang w:val="hy-AM" w:eastAsia="ru-RU"/>
        </w:rPr>
        <w:t xml:space="preserve">․ </w:t>
      </w:r>
      <w:r w:rsidRPr="00BD2A27">
        <w:rPr>
          <w:rFonts w:ascii="Sylfaen" w:eastAsia="Times New Roman" w:hAnsi="Sylfaen" w:cs="Times New Roman"/>
          <w:sz w:val="24"/>
          <w:szCs w:val="24"/>
          <w:lang w:val="hy-AM" w:eastAsia="ru-RU"/>
        </w:rPr>
        <w:t xml:space="preserve">հոկտեմբերի 20-ին գերատեսչությունից </w:t>
      </w:r>
      <w:r w:rsidRPr="00BD2A27">
        <w:rPr>
          <w:rFonts w:ascii="Sylfaen" w:hAnsi="Sylfaen"/>
          <w:sz w:val="24"/>
          <w:szCs w:val="24"/>
          <w:lang w:val="hy-AM"/>
        </w:rPr>
        <w:t>հայցված տեղեկությունը տրամադրելուն պարտավորեցնելու պահանջով: Հարցումը վերաբերել է 2022թ</w:t>
      </w:r>
      <w:r w:rsidRPr="00BD2A27">
        <w:rPr>
          <w:rFonts w:ascii="Times New Roman" w:hAnsi="Times New Roman" w:cs="Times New Roman"/>
          <w:sz w:val="24"/>
          <w:szCs w:val="24"/>
          <w:lang w:val="hy-AM"/>
        </w:rPr>
        <w:t>․</w:t>
      </w:r>
      <w:r w:rsidRPr="00BD2A27">
        <w:rPr>
          <w:rFonts w:ascii="Sylfaen" w:hAnsi="Sylfaen"/>
          <w:sz w:val="24"/>
          <w:szCs w:val="24"/>
          <w:lang w:val="hy-AM"/>
        </w:rPr>
        <w:t xml:space="preserve"> սեպտեմբերի 13-ին ՀՀ սահմանների պաշտպանության նպատակով ՀԱՊԿ-ից ակնկալվող աջակցությանը: Հայցը ներկայացվել էր 2022թ</w:t>
      </w:r>
      <w:r w:rsidRPr="00BD2A27">
        <w:rPr>
          <w:rFonts w:ascii="Times New Roman" w:hAnsi="Times New Roman" w:cs="Times New Roman"/>
          <w:sz w:val="24"/>
          <w:szCs w:val="24"/>
          <w:lang w:val="hy-AM"/>
        </w:rPr>
        <w:t xml:space="preserve">․ </w:t>
      </w:r>
      <w:r w:rsidRPr="00BD2A27">
        <w:rPr>
          <w:rFonts w:ascii="Sylfaen" w:hAnsi="Sylfaen"/>
          <w:sz w:val="24"/>
          <w:szCs w:val="24"/>
          <w:lang w:val="hy-AM"/>
        </w:rPr>
        <w:t>նոյեմբերի 14-ին։</w:t>
      </w:r>
      <w:r>
        <w:rPr>
          <w:rFonts w:ascii="Sylfaen" w:hAnsi="Sylfaen"/>
          <w:sz w:val="24"/>
          <w:szCs w:val="24"/>
          <w:lang w:val="hy-AM"/>
        </w:rPr>
        <w:br/>
      </w:r>
      <w:r w:rsidR="00390BC9">
        <w:rPr>
          <w:rFonts w:ascii="Sylfaen" w:hAnsi="Sylfaen"/>
          <w:sz w:val="24"/>
          <w:szCs w:val="24"/>
          <w:lang w:val="hy-AM"/>
        </w:rPr>
        <w:tab/>
      </w:r>
      <w:r w:rsidRPr="00BD2A27">
        <w:rPr>
          <w:rFonts w:ascii="Sylfaen" w:hAnsi="Sylfaen"/>
          <w:sz w:val="24"/>
          <w:szCs w:val="24"/>
          <w:lang w:val="hy-AM"/>
        </w:rPr>
        <w:t>Հաջորդ դատական նիստը նշանակվել է ս</w:t>
      </w:r>
      <w:r w:rsidRPr="00BD2A27">
        <w:rPr>
          <w:rFonts w:ascii="Sylfaen" w:eastAsia="Times New Roman" w:hAnsi="Sylfaen" w:cs="Helvetica"/>
          <w:sz w:val="24"/>
          <w:szCs w:val="24"/>
          <w:shd w:val="clear" w:color="auto" w:fill="FFFFFF"/>
          <w:lang w:val="hy-AM" w:eastAsia="ru-RU"/>
        </w:rPr>
        <w:t>եպտեմբերի 24-ին</w:t>
      </w:r>
      <w:r w:rsidR="00390BC9">
        <w:rPr>
          <w:rFonts w:ascii="Sylfaen" w:eastAsia="Times New Roman" w:hAnsi="Sylfaen" w:cs="Helvetica"/>
          <w:sz w:val="24"/>
          <w:szCs w:val="24"/>
          <w:shd w:val="clear" w:color="auto" w:fill="FFFFFF"/>
          <w:lang w:val="hy-AM" w:eastAsia="ru-RU"/>
        </w:rPr>
        <w:t>։</w:t>
      </w:r>
      <w:r w:rsidR="00A56AF6">
        <w:rPr>
          <w:rFonts w:ascii="Sylfaen" w:hAnsi="Sylfaen" w:cs="Sylfaen"/>
          <w:b/>
          <w:i/>
          <w:lang w:val="hy-AM"/>
        </w:rPr>
        <w:br/>
      </w:r>
    </w:p>
    <w:p w:rsidR="006E4314" w:rsidRPr="008E0BF1" w:rsidRDefault="00A56AF6" w:rsidP="005F0969">
      <w:pPr>
        <w:pBdr>
          <w:bottom w:val="dashed" w:sz="6" w:space="0" w:color="999999"/>
        </w:pBdr>
        <w:shd w:val="clear" w:color="auto" w:fill="FFFFFF"/>
        <w:spacing w:after="240" w:line="240" w:lineRule="auto"/>
        <w:ind w:right="300"/>
        <w:rPr>
          <w:lang w:val="hy-AM"/>
        </w:rPr>
      </w:pPr>
      <w:r>
        <w:rPr>
          <w:rFonts w:ascii="Sylfaen" w:hAnsi="Sylfaen" w:cs="Sylfaen"/>
          <w:b/>
          <w:i/>
          <w:lang w:val="hy-AM"/>
        </w:rPr>
        <w:br/>
      </w:r>
      <w:r w:rsidR="006E4314" w:rsidRPr="004F06EA">
        <w:rPr>
          <w:rFonts w:ascii="Sylfaen" w:hAnsi="Sylfaen" w:cs="Sylfaen"/>
          <w:b/>
          <w:i/>
          <w:lang w:val="hy-AM"/>
        </w:rPr>
        <w:t>ԶԼՄ-ՆԵՐԻ ՈՒ ԼՐԱԳՐՈՂՆԵՐԻ ԳՈՐԾՈՒՆԵՈՒԹՅԱՆՆ ԱՌՆՉՎՈՂ ԱՅԼ ԻՐԱԴԱՐՁՈՒԹՅՈՒՆՆԵՐ</w:t>
      </w:r>
      <w:r w:rsidR="005F0969">
        <w:rPr>
          <w:rFonts w:ascii="Sylfaen" w:hAnsi="Sylfaen" w:cs="Sylfaen"/>
          <w:b/>
          <w:i/>
          <w:lang w:val="hy-AM"/>
        </w:rPr>
        <w:br/>
      </w:r>
      <w:r w:rsidR="006E4314">
        <w:rPr>
          <w:rFonts w:ascii="Sylfaen" w:hAnsi="Sylfaen" w:cs="Sylfaen"/>
          <w:b/>
          <w:i/>
          <w:lang w:val="hy-AM"/>
        </w:rPr>
        <w:br/>
      </w:r>
      <w:r w:rsidR="006E4314">
        <w:rPr>
          <w:rFonts w:ascii="Sylfaen" w:hAnsi="Sylfaen" w:cs="Sylfaen"/>
          <w:b/>
          <w:i/>
          <w:lang w:val="hy-AM"/>
        </w:rPr>
        <w:tab/>
      </w:r>
      <w:r w:rsidR="006E4314" w:rsidRPr="00D649EC">
        <w:rPr>
          <w:rFonts w:ascii="Sylfaen" w:hAnsi="Sylfaen"/>
          <w:b/>
          <w:sz w:val="24"/>
          <w:szCs w:val="24"/>
          <w:lang w:val="hy-AM"/>
        </w:rPr>
        <w:t>Հունվարի 10-ին</w:t>
      </w:r>
      <w:r w:rsidR="006E4314" w:rsidRPr="00D649EC">
        <w:rPr>
          <w:rFonts w:ascii="Sylfaen" w:hAnsi="Sylfaen"/>
          <w:sz w:val="24"/>
          <w:szCs w:val="24"/>
          <w:lang w:val="hy-AM"/>
        </w:rPr>
        <w:t xml:space="preserve"> Երևանի ընդհանուր իրավասության դատարանը վարույթ է ընդունել 2023թ</w:t>
      </w:r>
      <w:r w:rsidR="006E4314" w:rsidRPr="00D649EC">
        <w:rPr>
          <w:rFonts w:ascii="Times New Roman" w:hAnsi="Times New Roman" w:cs="Times New Roman"/>
          <w:sz w:val="24"/>
          <w:szCs w:val="24"/>
          <w:lang w:val="hy-AM"/>
        </w:rPr>
        <w:t>․</w:t>
      </w:r>
      <w:r w:rsidR="006E4314" w:rsidRPr="00D649EC">
        <w:rPr>
          <w:rFonts w:ascii="Sylfaen" w:hAnsi="Sylfaen"/>
          <w:sz w:val="24"/>
          <w:szCs w:val="24"/>
          <w:lang w:val="hy-AM"/>
        </w:rPr>
        <w:t xml:space="preserve"> դեկտեմբերի 25-ին «Հրապարակ օրաթերթ» ՍՊԸ-ի ներկայացրած հայցն ընդդեմ պատգամավոր Արթուր Հովհաննիսյանի՝ զրպարտություն հանդիսացող տվյալները հրապարակայնորեն հերքելու, ինչպես նաև գործարար համբավին պատճառված վնասի փոխհատուցում վճարելու պահանջներով։ Հայցի առիթը դեկտեմբերի 15-ին պատասխանողի հայտարարությունն է ԱԺ ամբիոնից, ըստ որի՝ որոշ լրատվամիջոցներ, մասնավորապես՝ «Ժողովուրդ», «Հրապարակ» թերթերը, «Asekose.am»-ը, փողի դիմաց կարող են հոդված հրապարակել</w:t>
      </w:r>
      <w:r w:rsidR="006E4314" w:rsidRPr="004F06EA">
        <w:rPr>
          <w:rStyle w:val="FootnoteReference"/>
          <w:rFonts w:ascii="Sylfaen" w:hAnsi="Sylfaen"/>
          <w:color w:val="333333"/>
          <w:shd w:val="clear" w:color="auto" w:fill="FFFFFF"/>
          <w:lang w:val="hy-AM"/>
        </w:rPr>
        <w:footnoteReference w:id="85"/>
      </w:r>
      <w:r w:rsidR="006E4314" w:rsidRPr="004F06EA">
        <w:rPr>
          <w:rFonts w:ascii="Sylfaen" w:hAnsi="Sylfaen"/>
          <w:color w:val="333333"/>
          <w:shd w:val="clear" w:color="auto" w:fill="FFFFFF"/>
          <w:lang w:val="hy-AM"/>
        </w:rPr>
        <w:t>։</w:t>
      </w:r>
      <w:r w:rsidR="006E4314" w:rsidRPr="004F06EA">
        <w:rPr>
          <w:rFonts w:ascii="Sylfaen" w:hAnsi="Sylfaen"/>
          <w:lang w:val="hy-AM"/>
        </w:rPr>
        <w:tab/>
      </w:r>
      <w:r w:rsidR="006E4314" w:rsidRPr="004F06EA">
        <w:rPr>
          <w:rFonts w:ascii="Sylfaen" w:hAnsi="Sylfaen"/>
          <w:lang w:val="hy-AM"/>
        </w:rPr>
        <w:br/>
      </w:r>
      <w:r w:rsidR="006E4314" w:rsidRPr="004F06EA">
        <w:rPr>
          <w:rFonts w:ascii="Sylfaen" w:hAnsi="Sylfaen"/>
          <w:lang w:val="hy-AM"/>
        </w:rPr>
        <w:tab/>
      </w:r>
      <w:r w:rsidR="006E4314" w:rsidRPr="00D649EC">
        <w:rPr>
          <w:rFonts w:ascii="Sylfaen" w:hAnsi="Sylfaen"/>
          <w:sz w:val="24"/>
          <w:szCs w:val="24"/>
          <w:lang w:val="hy-AM"/>
        </w:rPr>
        <w:t>Դատական նիստ է նշանակվել ապրիլի 2-ին։</w:t>
      </w:r>
      <w:r w:rsidR="006E4314" w:rsidRPr="00D649EC">
        <w:rPr>
          <w:rFonts w:ascii="Sylfaen" w:hAnsi="Sylfaen"/>
          <w:sz w:val="24"/>
          <w:szCs w:val="24"/>
          <w:lang w:val="hy-AM"/>
        </w:rPr>
        <w:br/>
      </w:r>
      <w:r w:rsidR="006E4314" w:rsidRPr="00D649EC">
        <w:rPr>
          <w:rFonts w:ascii="Sylfaen" w:hAnsi="Sylfaen"/>
          <w:sz w:val="24"/>
          <w:szCs w:val="24"/>
          <w:lang w:val="hy-AM"/>
        </w:rPr>
        <w:tab/>
      </w:r>
      <w:r w:rsidR="006E4314" w:rsidRPr="00D649EC">
        <w:rPr>
          <w:rFonts w:ascii="Sylfaen" w:hAnsi="Sylfaen"/>
          <w:b/>
          <w:sz w:val="24"/>
          <w:szCs w:val="24"/>
          <w:lang w:val="hy-AM"/>
        </w:rPr>
        <w:t>Հունվարի 3-ին</w:t>
      </w:r>
      <w:r w:rsidR="006E4314" w:rsidRPr="00D649EC">
        <w:rPr>
          <w:rFonts w:ascii="Sylfaen" w:hAnsi="Sylfaen"/>
          <w:sz w:val="24"/>
          <w:szCs w:val="24"/>
          <w:lang w:val="hy-AM"/>
        </w:rPr>
        <w:t xml:space="preserve"> նույն առիթով ընդդեմ պատգամավորի հայց է ներկայացրել նաև «Ժողովուրդ թերթի խմբագրություն» ՍՊԸ-ն՝ հրապարակայնորեն արված հայտարարությունը հերքելու և ներողություն խնդրելուն պարտավորեցնելու, պատճառված վնասը (4 միլիոն դրամի չափով) հատուցելու պահանջներով: Հունվարի 17-ին հայցադիմումն ընդունվել է վարույթ։ Դատական նիստ է նշանակվել ապրիլի 4-ին։</w:t>
      </w:r>
      <w:r w:rsidR="006E4314" w:rsidRPr="00D649EC">
        <w:rPr>
          <w:rFonts w:ascii="Sylfaen" w:hAnsi="Sylfaen"/>
          <w:sz w:val="24"/>
          <w:szCs w:val="24"/>
          <w:lang w:val="hy-AM"/>
        </w:rPr>
        <w:br/>
      </w:r>
      <w:r w:rsidR="006E4314" w:rsidRPr="00D649EC">
        <w:rPr>
          <w:rFonts w:ascii="Sylfaen" w:hAnsi="Sylfaen"/>
          <w:sz w:val="24"/>
          <w:szCs w:val="24"/>
          <w:lang w:val="hy-AM"/>
        </w:rPr>
        <w:br/>
      </w:r>
      <w:r w:rsidR="006E4314" w:rsidRPr="00D649EC">
        <w:rPr>
          <w:rFonts w:ascii="Sylfaen" w:hAnsi="Sylfaen"/>
          <w:sz w:val="24"/>
          <w:szCs w:val="24"/>
          <w:lang w:val="hy-AM"/>
        </w:rPr>
        <w:tab/>
      </w:r>
      <w:r w:rsidR="006E4314" w:rsidRPr="00D649EC">
        <w:rPr>
          <w:rFonts w:ascii="Sylfaen" w:hAnsi="Sylfaen"/>
          <w:b/>
          <w:sz w:val="24"/>
          <w:szCs w:val="24"/>
          <w:lang w:val="hy-AM"/>
        </w:rPr>
        <w:t>Հունվարի 29-ին</w:t>
      </w:r>
      <w:r w:rsidR="006E4314" w:rsidRPr="00D649EC">
        <w:rPr>
          <w:rFonts w:ascii="Sylfaen" w:hAnsi="Sylfaen"/>
          <w:sz w:val="24"/>
          <w:szCs w:val="24"/>
          <w:lang w:val="hy-AM"/>
        </w:rPr>
        <w:t xml:space="preserve"> Երևանի ընդհանուր իրավասության դատարանում կայացել է «168 ժամ» ՍՊԸ-ն և լրագրող Գոհար Սվազյանն ընդդեմ քաղաքացի Աշոտ Դավինյանի գործով դատական նիստը՝ վիրավորանքի համար ներողություն խնդրելու, զրպարտություն հանդիսացող տվյալները հերքելու, հերքման տեքստը հրապարակելուն պարտավորեցնելու, ինչպես նաև պատվին, արժանապատվությանը և գործարար համբավին պատճառված վնասի փոխհատուցում բռնագանձելու պահանջներով։ </w:t>
      </w:r>
      <w:r w:rsidR="006E4314" w:rsidRPr="00D649EC">
        <w:rPr>
          <w:rFonts w:ascii="Sylfaen" w:hAnsi="Sylfaen"/>
          <w:sz w:val="24"/>
          <w:szCs w:val="24"/>
          <w:lang w:val="hy-AM"/>
        </w:rPr>
        <w:br/>
      </w:r>
      <w:r w:rsidR="006E4314" w:rsidRPr="004F06EA">
        <w:rPr>
          <w:rFonts w:ascii="Sylfaen" w:hAnsi="Sylfaen" w:cs="Arial"/>
          <w:kern w:val="36"/>
          <w:sz w:val="24"/>
          <w:szCs w:val="24"/>
          <w:lang w:val="hy-AM"/>
        </w:rPr>
        <w:tab/>
        <w:t>2023թ</w:t>
      </w:r>
      <w:r w:rsidR="006E4314" w:rsidRPr="004F06EA">
        <w:rPr>
          <w:rFonts w:ascii="Times New Roman" w:hAnsi="Times New Roman" w:cs="Times New Roman"/>
          <w:kern w:val="36"/>
          <w:sz w:val="24"/>
          <w:szCs w:val="24"/>
          <w:lang w:val="hy-AM"/>
        </w:rPr>
        <w:t>․</w:t>
      </w:r>
      <w:r w:rsidR="006E4314" w:rsidRPr="004F06EA">
        <w:rPr>
          <w:rFonts w:ascii="Sylfaen" w:hAnsi="Sylfaen" w:cs="Arial"/>
          <w:kern w:val="36"/>
          <w:sz w:val="24"/>
          <w:szCs w:val="24"/>
          <w:lang w:val="hy-AM"/>
        </w:rPr>
        <w:t>հ</w:t>
      </w:r>
      <w:r w:rsidR="006E4314" w:rsidRPr="004F06EA">
        <w:rPr>
          <w:rFonts w:ascii="Sylfaen" w:hAnsi="Sylfaen" w:cs="Arial"/>
          <w:color w:val="050505"/>
          <w:sz w:val="24"/>
          <w:szCs w:val="24"/>
          <w:shd w:val="clear" w:color="auto" w:fill="FFFFFF"/>
          <w:lang w:val="hy-AM"/>
        </w:rPr>
        <w:t xml:space="preserve">ուլիսի 14-ին ներկայացված հայցի առիթը </w:t>
      </w:r>
      <w:r w:rsidR="006E4314" w:rsidRPr="004F06EA">
        <w:rPr>
          <w:rFonts w:ascii="Sylfaen" w:hAnsi="Sylfaen" w:cs="Arial"/>
          <w:kern w:val="36"/>
          <w:sz w:val="24"/>
          <w:szCs w:val="24"/>
          <w:lang w:val="hy-AM"/>
        </w:rPr>
        <w:t xml:space="preserve">հունիսի 10-ին Աշոտ </w:t>
      </w:r>
      <w:r w:rsidR="006E4314" w:rsidRPr="004F06EA">
        <w:rPr>
          <w:rFonts w:ascii="Sylfaen" w:hAnsi="Sylfaen" w:cs="Arial"/>
          <w:kern w:val="36"/>
          <w:sz w:val="24"/>
          <w:szCs w:val="24"/>
          <w:lang w:val="hy-AM"/>
        </w:rPr>
        <w:lastRenderedPageBreak/>
        <w:t>Դավինյանի ֆեյսբուքյան էջում կատարված գրառումն է լրագրողի ու լրատվամիջոցի հասցեին՝ ի պատասխան հունիսի 9-ին ՍՊԸ-ին պատկանող «168</w:t>
      </w:r>
      <w:r w:rsidR="006E4314" w:rsidRPr="004F06EA">
        <w:rPr>
          <w:rFonts w:ascii="Times New Roman" w:hAnsi="Times New Roman" w:cs="Times New Roman"/>
          <w:kern w:val="36"/>
          <w:sz w:val="24"/>
          <w:szCs w:val="24"/>
          <w:lang w:val="hy-AM"/>
        </w:rPr>
        <w:t>․</w:t>
      </w:r>
      <w:r w:rsidR="006E4314" w:rsidRPr="004F06EA">
        <w:rPr>
          <w:rFonts w:ascii="Sylfaen" w:hAnsi="Sylfaen" w:cs="Arial"/>
          <w:kern w:val="36"/>
          <w:sz w:val="24"/>
          <w:szCs w:val="24"/>
          <w:lang w:val="hy-AM"/>
        </w:rPr>
        <w:t>am» կայքում հրապարակված՝ «Սեքս-սկանդալի կիզակետում հայտնված անձին նշանակել են ՇՊՀ քոլեջի ու վարժարանի ընդհանուր կոորդինատոր-ղեկավար» հոդվածի</w:t>
      </w:r>
      <w:r w:rsidR="006E4314" w:rsidRPr="004F06EA">
        <w:rPr>
          <w:rStyle w:val="FootnoteReference"/>
          <w:rFonts w:ascii="Sylfaen" w:hAnsi="Sylfaen" w:cs="Arial"/>
          <w:kern w:val="36"/>
          <w:sz w:val="24"/>
          <w:szCs w:val="24"/>
          <w:lang w:val="hy-AM"/>
        </w:rPr>
        <w:t xml:space="preserve"> </w:t>
      </w:r>
      <w:r w:rsidR="006E4314" w:rsidRPr="004F06EA">
        <w:rPr>
          <w:rStyle w:val="FootnoteReference"/>
          <w:rFonts w:ascii="Sylfaen" w:hAnsi="Sylfaen" w:cs="Arial"/>
          <w:kern w:val="36"/>
          <w:sz w:val="24"/>
          <w:szCs w:val="24"/>
          <w:lang w:val="hy-AM"/>
        </w:rPr>
        <w:footnoteReference w:id="86"/>
      </w:r>
      <w:r w:rsidR="006E4314" w:rsidRPr="004F06EA">
        <w:rPr>
          <w:rFonts w:ascii="Sylfaen" w:hAnsi="Sylfaen" w:cs="Arial"/>
          <w:kern w:val="36"/>
          <w:sz w:val="24"/>
          <w:szCs w:val="24"/>
          <w:lang w:val="hy-AM"/>
        </w:rPr>
        <w:t xml:space="preserve">։ </w:t>
      </w:r>
      <w:r w:rsidR="006E4314" w:rsidRPr="004F06EA">
        <w:rPr>
          <w:rFonts w:ascii="Sylfaen" w:hAnsi="Sylfaen" w:cs="Arial"/>
          <w:kern w:val="36"/>
          <w:sz w:val="24"/>
          <w:szCs w:val="24"/>
          <w:lang w:val="hy-AM"/>
        </w:rPr>
        <w:br/>
      </w:r>
      <w:r w:rsidR="006E4314" w:rsidRPr="004F06EA">
        <w:rPr>
          <w:rFonts w:ascii="Sylfaen" w:hAnsi="Sylfaen" w:cs="Arial"/>
          <w:kern w:val="36"/>
          <w:sz w:val="24"/>
          <w:szCs w:val="24"/>
          <w:lang w:val="hy-AM"/>
        </w:rPr>
        <w:tab/>
        <w:t>Գործով նիստ է կայացել նաև մարտի 5-ին, իսկ 25-ին դատարանը վճռել է հայցը մերժել</w:t>
      </w:r>
      <w:r w:rsidR="006E4314" w:rsidRPr="004F06EA">
        <w:rPr>
          <w:rFonts w:ascii="Times New Roman" w:hAnsi="Times New Roman" w:cs="Times New Roman"/>
          <w:kern w:val="36"/>
          <w:sz w:val="24"/>
          <w:szCs w:val="24"/>
          <w:lang w:val="hy-AM"/>
        </w:rPr>
        <w:t>․</w:t>
      </w:r>
      <w:r w:rsidR="006E4314" w:rsidRPr="004F06EA">
        <w:rPr>
          <w:rFonts w:ascii="Sylfaen" w:hAnsi="Sylfaen" w:cs="Arial"/>
          <w:kern w:val="36"/>
          <w:sz w:val="24"/>
          <w:szCs w:val="24"/>
          <w:lang w:val="hy-AM"/>
        </w:rPr>
        <w:t xml:space="preserve"> հիմքում այն հանգամանքն է, որ գործով չի ապացուցվել փաստը, որ վիճարկվող գրառումը կատարել է հենց Աշոտ Դավինյանը։</w:t>
      </w:r>
      <w:r w:rsidR="006E4314">
        <w:rPr>
          <w:rFonts w:ascii="Sylfaen" w:hAnsi="Sylfaen" w:cs="Arial"/>
          <w:kern w:val="36"/>
          <w:sz w:val="24"/>
          <w:szCs w:val="24"/>
          <w:lang w:val="hy-AM"/>
        </w:rPr>
        <w:br/>
      </w:r>
      <w:r w:rsidR="006E4314">
        <w:rPr>
          <w:rFonts w:ascii="Sylfaen" w:hAnsi="Sylfaen" w:cs="Arial"/>
          <w:kern w:val="36"/>
          <w:sz w:val="24"/>
          <w:szCs w:val="24"/>
          <w:lang w:val="hy-AM"/>
        </w:rPr>
        <w:br/>
      </w:r>
      <w:r w:rsidR="006E4314" w:rsidRPr="004F06EA">
        <w:rPr>
          <w:rFonts w:ascii="Sylfaen" w:hAnsi="Sylfaen"/>
          <w:b/>
          <w:kern w:val="36"/>
          <w:sz w:val="24"/>
          <w:szCs w:val="24"/>
          <w:lang w:val="hy-AM"/>
        </w:rPr>
        <w:tab/>
        <w:t xml:space="preserve">Հունվարի 30-ին </w:t>
      </w:r>
      <w:r w:rsidR="006E4314" w:rsidRPr="004F06EA">
        <w:rPr>
          <w:rFonts w:ascii="Sylfaen" w:hAnsi="Sylfaen"/>
          <w:kern w:val="36"/>
          <w:sz w:val="24"/>
          <w:szCs w:val="24"/>
          <w:lang w:val="hy-AM"/>
        </w:rPr>
        <w:t>Երևանի ընդհանուր իրավասության դատարանում շարունակվել է «Նյուզ ԷյԷմ» ՍՊԸ-ն ընդդեմ Ստյոպա Սաֆարյանի գործ</w:t>
      </w:r>
      <w:r w:rsidR="006E4314">
        <w:rPr>
          <w:rFonts w:ascii="Sylfaen" w:hAnsi="Sylfaen"/>
          <w:kern w:val="36"/>
          <w:sz w:val="24"/>
          <w:szCs w:val="24"/>
          <w:lang w:val="hy-AM"/>
        </w:rPr>
        <w:t>ով</w:t>
      </w:r>
      <w:r w:rsidR="006E4314" w:rsidRPr="004F06EA">
        <w:rPr>
          <w:rFonts w:ascii="Sylfaen" w:hAnsi="Sylfaen"/>
          <w:kern w:val="36"/>
          <w:sz w:val="24"/>
          <w:szCs w:val="24"/>
          <w:lang w:val="hy-AM"/>
        </w:rPr>
        <w:t xml:space="preserve"> կրկնակի քննությունը՝ գործարար համբավին պատճառված վնասի փոխհատուցման պահանջով։</w:t>
      </w:r>
      <w:r w:rsidR="006E4314">
        <w:rPr>
          <w:rFonts w:ascii="Sylfaen" w:hAnsi="Sylfaen"/>
          <w:kern w:val="36"/>
          <w:sz w:val="24"/>
          <w:szCs w:val="24"/>
          <w:lang w:val="hy-AM"/>
        </w:rPr>
        <w:br/>
      </w:r>
      <w:r w:rsidR="006E4314">
        <w:rPr>
          <w:rFonts w:ascii="Sylfaen" w:hAnsi="Sylfaen"/>
          <w:kern w:val="36"/>
          <w:sz w:val="24"/>
          <w:szCs w:val="24"/>
          <w:lang w:val="hy-AM"/>
        </w:rPr>
        <w:tab/>
      </w:r>
      <w:r w:rsidR="006E4314" w:rsidRPr="004F06EA">
        <w:rPr>
          <w:rFonts w:ascii="Sylfaen" w:hAnsi="Sylfaen"/>
          <w:kern w:val="36"/>
          <w:sz w:val="24"/>
          <w:szCs w:val="24"/>
          <w:lang w:val="hy-AM"/>
        </w:rPr>
        <w:t>Հիշեցնենք, որ 2019թ</w:t>
      </w:r>
      <w:r w:rsidR="006E4314" w:rsidRPr="004F06EA">
        <w:rPr>
          <w:rFonts w:ascii="Times New Roman" w:hAnsi="Times New Roman" w:cs="Times New Roman"/>
          <w:kern w:val="36"/>
          <w:sz w:val="24"/>
          <w:szCs w:val="24"/>
          <w:lang w:val="hy-AM"/>
        </w:rPr>
        <w:t>․</w:t>
      </w:r>
      <w:r w:rsidR="006E4314" w:rsidRPr="004F06EA">
        <w:rPr>
          <w:rFonts w:ascii="Sylfaen" w:hAnsi="Sylfaen"/>
          <w:kern w:val="36"/>
          <w:sz w:val="24"/>
          <w:szCs w:val="24"/>
          <w:lang w:val="hy-AM"/>
        </w:rPr>
        <w:t xml:space="preserve"> </w:t>
      </w:r>
      <w:r w:rsidR="006E4314" w:rsidRPr="004F06EA">
        <w:rPr>
          <w:rFonts w:ascii="Sylfaen" w:hAnsi="Sylfaen" w:cs="Sylfaen"/>
          <w:kern w:val="36"/>
          <w:sz w:val="24"/>
          <w:szCs w:val="24"/>
          <w:lang w:val="hy-AM"/>
        </w:rPr>
        <w:t>օգոստոսի</w:t>
      </w:r>
      <w:r w:rsidR="006E4314" w:rsidRPr="004F06EA">
        <w:rPr>
          <w:rFonts w:ascii="Sylfaen" w:hAnsi="Sylfaen"/>
          <w:kern w:val="36"/>
          <w:sz w:val="24"/>
          <w:szCs w:val="24"/>
          <w:lang w:val="hy-AM"/>
        </w:rPr>
        <w:t xml:space="preserve"> 28-</w:t>
      </w:r>
      <w:r w:rsidR="006E4314" w:rsidRPr="004F06EA">
        <w:rPr>
          <w:rFonts w:ascii="Sylfaen" w:hAnsi="Sylfaen" w:cs="Sylfaen"/>
          <w:kern w:val="36"/>
          <w:sz w:val="24"/>
          <w:szCs w:val="24"/>
          <w:lang w:val="hy-AM"/>
        </w:rPr>
        <w:t>ին</w:t>
      </w:r>
      <w:r w:rsidR="006E4314" w:rsidRPr="004F06EA">
        <w:rPr>
          <w:rFonts w:ascii="Sylfaen" w:hAnsi="Sylfaen"/>
          <w:kern w:val="36"/>
          <w:sz w:val="24"/>
          <w:szCs w:val="24"/>
          <w:lang w:val="hy-AM"/>
        </w:rPr>
        <w:t xml:space="preserve"> </w:t>
      </w:r>
      <w:r w:rsidR="006E4314" w:rsidRPr="004F06EA">
        <w:rPr>
          <w:rFonts w:ascii="Sylfaen" w:hAnsi="Sylfaen" w:cs="Sylfaen"/>
          <w:kern w:val="36"/>
          <w:sz w:val="24"/>
          <w:szCs w:val="24"/>
          <w:lang w:val="hy-AM"/>
        </w:rPr>
        <w:t>ներկայացված</w:t>
      </w:r>
      <w:r w:rsidR="006E4314" w:rsidRPr="004F06EA">
        <w:rPr>
          <w:rFonts w:ascii="Sylfaen" w:hAnsi="Sylfaen"/>
          <w:kern w:val="36"/>
          <w:sz w:val="24"/>
          <w:szCs w:val="24"/>
          <w:lang w:val="hy-AM"/>
        </w:rPr>
        <w:t xml:space="preserve"> </w:t>
      </w:r>
      <w:r w:rsidR="006E4314" w:rsidRPr="004F06EA">
        <w:rPr>
          <w:rFonts w:ascii="Sylfaen" w:hAnsi="Sylfaen" w:cs="Sylfaen"/>
          <w:kern w:val="36"/>
          <w:sz w:val="24"/>
          <w:szCs w:val="24"/>
          <w:lang w:val="hy-AM"/>
        </w:rPr>
        <w:t>հայցի</w:t>
      </w:r>
      <w:r w:rsidR="006E4314" w:rsidRPr="004F06EA">
        <w:rPr>
          <w:rFonts w:ascii="Sylfaen" w:hAnsi="Sylfaen"/>
          <w:kern w:val="36"/>
          <w:sz w:val="24"/>
          <w:szCs w:val="24"/>
          <w:lang w:val="hy-AM"/>
        </w:rPr>
        <w:t xml:space="preserve"> </w:t>
      </w:r>
      <w:r w:rsidR="006E4314" w:rsidRPr="004F06EA">
        <w:rPr>
          <w:rFonts w:ascii="Sylfaen" w:hAnsi="Sylfaen" w:cs="Sylfaen"/>
          <w:kern w:val="36"/>
          <w:sz w:val="24"/>
          <w:szCs w:val="24"/>
          <w:lang w:val="hy-AM"/>
        </w:rPr>
        <w:t>առիթը</w:t>
      </w:r>
      <w:r w:rsidR="006E4314" w:rsidRPr="004F06EA">
        <w:rPr>
          <w:rFonts w:ascii="Sylfaen" w:hAnsi="Sylfaen"/>
          <w:kern w:val="36"/>
          <w:sz w:val="24"/>
          <w:szCs w:val="24"/>
          <w:lang w:val="hy-AM"/>
        </w:rPr>
        <w:t xml:space="preserve"> </w:t>
      </w:r>
      <w:r w:rsidR="006E4314" w:rsidRPr="004F06EA">
        <w:rPr>
          <w:rFonts w:ascii="Sylfaen" w:hAnsi="Sylfaen" w:cs="Sylfaen"/>
          <w:kern w:val="36"/>
          <w:sz w:val="24"/>
          <w:szCs w:val="24"/>
          <w:lang w:val="hy-AM"/>
        </w:rPr>
        <w:t>եղել</w:t>
      </w:r>
      <w:r w:rsidR="006E4314" w:rsidRPr="004F06EA">
        <w:rPr>
          <w:rFonts w:ascii="Sylfaen" w:hAnsi="Sylfaen"/>
          <w:kern w:val="36"/>
          <w:sz w:val="24"/>
          <w:szCs w:val="24"/>
          <w:lang w:val="hy-AM"/>
        </w:rPr>
        <w:t xml:space="preserve"> </w:t>
      </w:r>
      <w:r w:rsidR="006E4314" w:rsidRPr="004F06EA">
        <w:rPr>
          <w:rFonts w:ascii="Sylfaen" w:hAnsi="Sylfaen" w:cs="Sylfaen"/>
          <w:kern w:val="36"/>
          <w:sz w:val="24"/>
          <w:szCs w:val="24"/>
          <w:lang w:val="hy-AM"/>
        </w:rPr>
        <w:t>է</w:t>
      </w:r>
      <w:r w:rsidR="006E4314" w:rsidRPr="004F06EA">
        <w:rPr>
          <w:rFonts w:ascii="Sylfaen" w:hAnsi="Sylfaen"/>
          <w:kern w:val="36"/>
          <w:sz w:val="24"/>
          <w:szCs w:val="24"/>
          <w:lang w:val="hy-AM"/>
        </w:rPr>
        <w:t xml:space="preserve"> Ֆեյսբուքում նույն</w:t>
      </w:r>
      <w:r w:rsidR="006E4314">
        <w:rPr>
          <w:rFonts w:ascii="Sylfaen" w:hAnsi="Sylfaen"/>
          <w:kern w:val="36"/>
          <w:sz w:val="24"/>
          <w:szCs w:val="24"/>
          <w:lang w:val="hy-AM"/>
        </w:rPr>
        <w:t xml:space="preserve"> </w:t>
      </w:r>
      <w:r w:rsidR="006E4314" w:rsidRPr="004F06EA">
        <w:rPr>
          <w:rFonts w:ascii="Sylfaen" w:hAnsi="Sylfaen"/>
          <w:kern w:val="36"/>
          <w:sz w:val="24"/>
          <w:szCs w:val="24"/>
          <w:lang w:val="hy-AM"/>
        </w:rPr>
        <w:t>թվականի հուլիսի 29-ին պատասխանողի արած գրառումն այն մասին, որ կայքն ստացել է պատվեր Ռոբերտ Քոչարյանի գրասենյակից՝ դատավորների վերաբերյալ ինչ-որ հոդվածներ հրապարակելու համար</w:t>
      </w:r>
      <w:r w:rsidR="006E4314" w:rsidRPr="004F06EA">
        <w:rPr>
          <w:rStyle w:val="FootnoteReference"/>
          <w:rFonts w:ascii="Sylfaen" w:hAnsi="Sylfaen"/>
          <w:sz w:val="24"/>
          <w:szCs w:val="24"/>
          <w:lang w:val="hy-AM"/>
        </w:rPr>
        <w:footnoteReference w:id="87"/>
      </w:r>
      <w:r w:rsidR="006E4314" w:rsidRPr="004F06EA">
        <w:rPr>
          <w:rFonts w:ascii="Sylfaen" w:hAnsi="Sylfaen"/>
          <w:kern w:val="36"/>
          <w:sz w:val="24"/>
          <w:szCs w:val="24"/>
          <w:lang w:val="hy-AM"/>
        </w:rPr>
        <w:t xml:space="preserve">։ </w:t>
      </w:r>
      <w:r w:rsidR="006E4314" w:rsidRPr="004F06EA">
        <w:rPr>
          <w:rFonts w:ascii="Sylfaen" w:hAnsi="Sylfaen"/>
          <w:kern w:val="36"/>
          <w:sz w:val="24"/>
          <w:szCs w:val="24"/>
          <w:lang w:val="hy-AM"/>
        </w:rPr>
        <w:br/>
        <w:t>2022թ</w:t>
      </w:r>
      <w:r w:rsidR="006E4314" w:rsidRPr="004F06EA">
        <w:rPr>
          <w:rFonts w:ascii="Times New Roman" w:hAnsi="Times New Roman" w:cs="Times New Roman"/>
          <w:kern w:val="36"/>
          <w:sz w:val="24"/>
          <w:szCs w:val="24"/>
          <w:lang w:val="hy-AM"/>
        </w:rPr>
        <w:t xml:space="preserve">․ </w:t>
      </w:r>
      <w:r w:rsidR="006E4314" w:rsidRPr="004F06EA">
        <w:rPr>
          <w:rFonts w:ascii="Sylfaen" w:hAnsi="Sylfaen"/>
          <w:kern w:val="36"/>
          <w:sz w:val="24"/>
          <w:szCs w:val="24"/>
          <w:lang w:val="hy-AM"/>
        </w:rPr>
        <w:t xml:space="preserve">հուլիսի 15-ին հայցը մասնակի բավարարվել էր՝ պատասխանողը պարտավորեցվել էր Ֆեյսբուքի իր անձնական էջում հերքել վիճարկվող արտահայտությունները։ Պատասխանողը վերաքննիչ բողոք էր ներկայացրել, որը մասնակի բավարարվել էր, առաջին ատյանի վճիռը բեկանվել էր, և գործն ուղարկվել էր նույն դատարան՝ նոր քննության: </w:t>
      </w:r>
      <w:r w:rsidR="006E4314" w:rsidRPr="004F06EA">
        <w:rPr>
          <w:rFonts w:ascii="Sylfaen" w:hAnsi="Sylfaen"/>
          <w:kern w:val="36"/>
          <w:sz w:val="24"/>
          <w:szCs w:val="24"/>
          <w:lang w:val="hy-AM"/>
        </w:rPr>
        <w:br/>
      </w:r>
      <w:r w:rsidR="006E4314" w:rsidRPr="004F06EA">
        <w:rPr>
          <w:rFonts w:ascii="Sylfaen" w:hAnsi="Sylfaen"/>
          <w:kern w:val="36"/>
          <w:sz w:val="24"/>
          <w:szCs w:val="24"/>
          <w:lang w:val="hy-AM"/>
        </w:rPr>
        <w:tab/>
        <w:t>Դատական հաջորդ նիստը նշանակվել է</w:t>
      </w:r>
      <w:r w:rsidR="006E4314">
        <w:rPr>
          <w:rFonts w:ascii="Sylfaen" w:hAnsi="Sylfaen"/>
          <w:kern w:val="36"/>
          <w:sz w:val="24"/>
          <w:szCs w:val="24"/>
          <w:lang w:val="hy-AM"/>
        </w:rPr>
        <w:t xml:space="preserve"> ս. թ.</w:t>
      </w:r>
      <w:r w:rsidR="006E4314" w:rsidRPr="004F06EA">
        <w:rPr>
          <w:rFonts w:ascii="Sylfaen" w:hAnsi="Sylfaen"/>
          <w:kern w:val="36"/>
          <w:sz w:val="24"/>
          <w:szCs w:val="24"/>
          <w:lang w:val="hy-AM"/>
        </w:rPr>
        <w:t xml:space="preserve"> հունիսի 6-ին։</w:t>
      </w:r>
      <w:r w:rsidR="006E4314">
        <w:rPr>
          <w:rFonts w:ascii="Sylfaen" w:hAnsi="Sylfaen"/>
          <w:kern w:val="36"/>
          <w:sz w:val="24"/>
          <w:szCs w:val="24"/>
          <w:lang w:val="hy-AM"/>
        </w:rPr>
        <w:br/>
      </w:r>
      <w:r w:rsidR="006E4314">
        <w:rPr>
          <w:rFonts w:ascii="Sylfaen" w:hAnsi="Sylfaen"/>
          <w:kern w:val="36"/>
          <w:sz w:val="24"/>
          <w:szCs w:val="24"/>
          <w:lang w:val="hy-AM"/>
        </w:rPr>
        <w:br/>
      </w:r>
      <w:r w:rsidR="006E4314">
        <w:rPr>
          <w:rFonts w:ascii="Sylfaen" w:hAnsi="Sylfaen"/>
          <w:kern w:val="36"/>
          <w:sz w:val="24"/>
          <w:szCs w:val="24"/>
          <w:lang w:val="hy-AM"/>
        </w:rPr>
        <w:tab/>
      </w:r>
      <w:r w:rsidR="006E4314" w:rsidRPr="00D649EC">
        <w:rPr>
          <w:rFonts w:ascii="Sylfaen" w:hAnsi="Sylfaen"/>
          <w:b/>
          <w:kern w:val="36"/>
          <w:sz w:val="24"/>
          <w:szCs w:val="24"/>
          <w:lang w:val="hy-AM"/>
        </w:rPr>
        <w:t>Փետրվարի 1-ին</w:t>
      </w:r>
      <w:r w:rsidR="006E4314" w:rsidRPr="00D649EC">
        <w:rPr>
          <w:rFonts w:ascii="Sylfaen" w:hAnsi="Sylfaen"/>
          <w:kern w:val="36"/>
          <w:sz w:val="24"/>
          <w:szCs w:val="24"/>
          <w:lang w:val="hy-AM"/>
        </w:rPr>
        <w:t xml:space="preserve"> Տավուշի մարզի ընդհանուր իրավասության դատարանում </w:t>
      </w:r>
      <w:r w:rsidR="00D649EC" w:rsidRPr="00097EDD">
        <w:rPr>
          <w:rFonts w:ascii="Sylfaen" w:hAnsi="Sylfaen"/>
          <w:sz w:val="24"/>
          <w:szCs w:val="24"/>
          <w:lang w:val="hy-AM"/>
        </w:rPr>
        <w:t xml:space="preserve">(նստավայրը՝ ք․ Իջևան) </w:t>
      </w:r>
      <w:r w:rsidR="006E4314" w:rsidRPr="00097EDD">
        <w:rPr>
          <w:rFonts w:ascii="Sylfaen" w:hAnsi="Sylfaen"/>
          <w:kern w:val="36"/>
          <w:sz w:val="24"/>
          <w:szCs w:val="24"/>
          <w:lang w:val="hy-AM"/>
        </w:rPr>
        <w:t>կայացել</w:t>
      </w:r>
      <w:r w:rsidR="006E4314" w:rsidRPr="00D649EC">
        <w:rPr>
          <w:rFonts w:ascii="Sylfaen" w:hAnsi="Sylfaen"/>
          <w:kern w:val="36"/>
          <w:sz w:val="24"/>
          <w:szCs w:val="24"/>
          <w:lang w:val="hy-AM"/>
        </w:rPr>
        <w:t xml:space="preserve"> է «Aravot.am» լրատվական կայքի լրագրող Հռիփսիմե Ջեբեջյանն ընդդեմ քաղաքացի Խաժակ Թանանյանի գործով հերթական դատական նիստը՝ հրապարակային  արտահայտված վիրավորանքից պատիվն ու արժանապատվությունը պաշտպանելու պահանջով։</w:t>
      </w:r>
      <w:r w:rsidR="006E4314" w:rsidRPr="00D649EC">
        <w:rPr>
          <w:rFonts w:ascii="Sylfaen" w:hAnsi="Sylfaen"/>
          <w:kern w:val="36"/>
          <w:sz w:val="24"/>
          <w:szCs w:val="24"/>
          <w:lang w:val="hy-AM"/>
        </w:rPr>
        <w:br/>
      </w:r>
      <w:r w:rsidR="006E4314" w:rsidRPr="00D649EC">
        <w:rPr>
          <w:rFonts w:ascii="Sylfaen" w:hAnsi="Sylfaen"/>
          <w:kern w:val="36"/>
          <w:sz w:val="24"/>
          <w:szCs w:val="24"/>
          <w:lang w:val="hy-AM"/>
        </w:rPr>
        <w:tab/>
        <w:t>2023թ</w:t>
      </w:r>
      <w:r w:rsidR="006E4314" w:rsidRPr="00D649EC">
        <w:rPr>
          <w:rFonts w:ascii="Times New Roman" w:hAnsi="Times New Roman" w:cs="Times New Roman"/>
          <w:kern w:val="36"/>
          <w:sz w:val="24"/>
          <w:szCs w:val="24"/>
          <w:lang w:val="hy-AM"/>
        </w:rPr>
        <w:t>․</w:t>
      </w:r>
      <w:r w:rsidR="006E4314" w:rsidRPr="00D649EC">
        <w:rPr>
          <w:rFonts w:ascii="Sylfaen" w:hAnsi="Sylfaen"/>
          <w:kern w:val="36"/>
          <w:sz w:val="24"/>
          <w:szCs w:val="24"/>
          <w:lang w:val="hy-AM"/>
        </w:rPr>
        <w:t xml:space="preserve"> օգոստոսի 28-ին ներկայացրած հայցի առիթը համացանցում լրագրողի հասցեին հնչեցված արտահայտություններն են</w:t>
      </w:r>
      <w:r w:rsidR="006E4314" w:rsidRPr="004F06EA">
        <w:rPr>
          <w:rStyle w:val="FootnoteReference"/>
          <w:rFonts w:ascii="Sylfaen" w:hAnsi="Sylfaen"/>
          <w:sz w:val="24"/>
          <w:szCs w:val="24"/>
          <w:lang w:val="hy-AM"/>
        </w:rPr>
        <w:footnoteReference w:id="88"/>
      </w:r>
      <w:r w:rsidR="006E4314" w:rsidRPr="004F06EA">
        <w:rPr>
          <w:rFonts w:ascii="Sylfaen" w:hAnsi="Sylfaen"/>
          <w:sz w:val="24"/>
          <w:szCs w:val="24"/>
          <w:lang w:val="hy-AM"/>
        </w:rPr>
        <w:t>։</w:t>
      </w:r>
      <w:r w:rsidR="006E4314" w:rsidRPr="004F06EA">
        <w:rPr>
          <w:rFonts w:ascii="Sylfaen" w:hAnsi="Sylfaen"/>
          <w:sz w:val="24"/>
          <w:szCs w:val="24"/>
          <w:lang w:val="hy-AM"/>
        </w:rPr>
        <w:br/>
      </w:r>
      <w:r w:rsidR="006E4314" w:rsidRPr="004F06EA">
        <w:rPr>
          <w:rFonts w:ascii="Sylfaen" w:hAnsi="Sylfaen"/>
          <w:sz w:val="24"/>
          <w:szCs w:val="24"/>
          <w:lang w:val="hy-AM"/>
        </w:rPr>
        <w:tab/>
      </w:r>
      <w:r w:rsidR="006E4314" w:rsidRPr="00D649EC">
        <w:rPr>
          <w:rFonts w:ascii="Sylfaen" w:hAnsi="Sylfaen"/>
          <w:kern w:val="36"/>
          <w:sz w:val="24"/>
          <w:szCs w:val="24"/>
          <w:lang w:val="hy-AM"/>
        </w:rPr>
        <w:t>Գործով դատական նիստեր են կայացել նաև մարտի 19-ին և 21-ին, հաջորդը նշանակվել է ապրիլի 3-ին։</w:t>
      </w:r>
      <w:r w:rsidR="006E4314">
        <w:rPr>
          <w:rFonts w:ascii="Sylfaen" w:hAnsi="Sylfaen"/>
          <w:sz w:val="24"/>
          <w:szCs w:val="24"/>
          <w:lang w:val="hy-AM"/>
        </w:rPr>
        <w:br/>
      </w:r>
      <w:r w:rsidR="006E4314" w:rsidRPr="004F06EA">
        <w:rPr>
          <w:rFonts w:ascii="Sylfaen" w:hAnsi="Sylfaen"/>
          <w:b/>
          <w:sz w:val="24"/>
          <w:szCs w:val="24"/>
          <w:lang w:val="hy-AM"/>
        </w:rPr>
        <w:tab/>
      </w:r>
      <w:r w:rsidR="006E4314" w:rsidRPr="004F06EA">
        <w:rPr>
          <w:rFonts w:ascii="Sylfaen" w:hAnsi="Sylfaen"/>
          <w:b/>
          <w:sz w:val="24"/>
          <w:szCs w:val="24"/>
          <w:lang w:val="hy-AM"/>
        </w:rPr>
        <w:br/>
      </w:r>
      <w:r w:rsidR="006E4314" w:rsidRPr="004F06EA">
        <w:rPr>
          <w:rFonts w:ascii="Sylfaen" w:hAnsi="Sylfaen"/>
          <w:b/>
          <w:sz w:val="24"/>
          <w:szCs w:val="24"/>
          <w:lang w:val="hy-AM"/>
        </w:rPr>
        <w:tab/>
        <w:t xml:space="preserve">Փետրվարի 7-ին </w:t>
      </w:r>
      <w:r w:rsidR="006E4314" w:rsidRPr="004F06EA">
        <w:rPr>
          <w:rFonts w:ascii="Sylfaen" w:hAnsi="Sylfaen"/>
          <w:sz w:val="24"/>
          <w:szCs w:val="24"/>
          <w:lang w:val="hy-AM"/>
        </w:rPr>
        <w:t xml:space="preserve">Երևանի ընդհանուր իրավասության դատարանում </w:t>
      </w:r>
      <w:r w:rsidR="006E4314" w:rsidRPr="004F06EA">
        <w:rPr>
          <w:rFonts w:ascii="Sylfaen" w:hAnsi="Sylfaen"/>
          <w:sz w:val="24"/>
          <w:szCs w:val="24"/>
          <w:lang w:val="hy-AM"/>
        </w:rPr>
        <w:lastRenderedPageBreak/>
        <w:t>կայացել է</w:t>
      </w:r>
      <w:r w:rsidR="006E4314" w:rsidRPr="004F06EA">
        <w:rPr>
          <w:rFonts w:ascii="Sylfaen" w:hAnsi="Sylfaen"/>
          <w:b/>
          <w:sz w:val="24"/>
          <w:szCs w:val="24"/>
          <w:lang w:val="hy-AM"/>
        </w:rPr>
        <w:t xml:space="preserve"> </w:t>
      </w:r>
      <w:r w:rsidR="006E4314" w:rsidRPr="004F06EA">
        <w:rPr>
          <w:rFonts w:ascii="Sylfaen" w:hAnsi="Sylfaen"/>
          <w:sz w:val="24"/>
          <w:szCs w:val="24"/>
          <w:lang w:val="hy-AM"/>
        </w:rPr>
        <w:t>«Newday.am» կայքի խմբագիր Անի Գևորգյանն ընդդեմ քաղաքացի Լալա Բերնեցյանի գործով դատական նիստը՝ հրապարակային արտահայտված վիրավորանքից պատիվն ու արժանապատվությունը պաշ</w:t>
      </w:r>
      <w:r w:rsidR="006E4314">
        <w:rPr>
          <w:rFonts w:ascii="Sylfaen" w:hAnsi="Sylfaen"/>
          <w:sz w:val="24"/>
          <w:szCs w:val="24"/>
          <w:lang w:val="hy-AM"/>
        </w:rPr>
        <w:t>տ</w:t>
      </w:r>
      <w:r w:rsidR="006E4314" w:rsidRPr="004F06EA">
        <w:rPr>
          <w:rFonts w:ascii="Sylfaen" w:hAnsi="Sylfaen"/>
          <w:sz w:val="24"/>
          <w:szCs w:val="24"/>
          <w:lang w:val="hy-AM"/>
        </w:rPr>
        <w:t>պանելու պահանջով։ 2023թ</w:t>
      </w:r>
      <w:r w:rsidR="006E4314" w:rsidRPr="004F06EA">
        <w:rPr>
          <w:rFonts w:ascii="Times New Roman" w:hAnsi="Times New Roman" w:cs="Times New Roman"/>
          <w:sz w:val="24"/>
          <w:szCs w:val="24"/>
          <w:lang w:val="hy-AM"/>
        </w:rPr>
        <w:t>․</w:t>
      </w:r>
      <w:r w:rsidR="006E4314" w:rsidRPr="004F06EA">
        <w:rPr>
          <w:rFonts w:ascii="Sylfaen" w:hAnsi="Sylfaen"/>
          <w:sz w:val="24"/>
          <w:szCs w:val="24"/>
          <w:lang w:val="hy-AM"/>
        </w:rPr>
        <w:t xml:space="preserve"> օգոստոսի 28-ին ներկայացված հայցի առիթը հուլիսի 25-ին վարչապետ Նիկոլ Փաշինյանի ասուլիսից հետո լրագրողի դեմ սկսած արշավն է սոցցանցերում՝ վիրավորանքների, սպառնալիքների</w:t>
      </w:r>
      <w:r w:rsidR="006E4314">
        <w:rPr>
          <w:rFonts w:ascii="Sylfaen" w:hAnsi="Sylfaen"/>
          <w:sz w:val="24"/>
          <w:szCs w:val="24"/>
          <w:lang w:val="hy-AM"/>
        </w:rPr>
        <w:t>,</w:t>
      </w:r>
      <w:r w:rsidR="006E4314" w:rsidRPr="004F06EA">
        <w:rPr>
          <w:rFonts w:ascii="Sylfaen" w:hAnsi="Sylfaen"/>
          <w:sz w:val="24"/>
          <w:szCs w:val="24"/>
          <w:lang w:val="hy-AM"/>
        </w:rPr>
        <w:t xml:space="preserve"> ֆիզիկական հաշվեհարդարի կոչերի տեսքով</w:t>
      </w:r>
      <w:r w:rsidR="006E4314" w:rsidRPr="004F06EA">
        <w:rPr>
          <w:rStyle w:val="FootnoteReference"/>
          <w:rFonts w:ascii="Sylfaen" w:hAnsi="Sylfaen"/>
          <w:sz w:val="24"/>
          <w:szCs w:val="24"/>
          <w:lang w:val="hy-AM"/>
        </w:rPr>
        <w:footnoteReference w:id="89"/>
      </w:r>
      <w:r w:rsidR="006E4314" w:rsidRPr="004F06EA">
        <w:rPr>
          <w:rFonts w:ascii="Sylfaen" w:hAnsi="Sylfaen"/>
          <w:sz w:val="24"/>
          <w:szCs w:val="24"/>
          <w:lang w:val="hy-AM"/>
        </w:rPr>
        <w:t xml:space="preserve">:  </w:t>
      </w:r>
      <w:r w:rsidR="006E4314" w:rsidRPr="004F06EA">
        <w:rPr>
          <w:rFonts w:ascii="Sylfaen" w:hAnsi="Sylfaen"/>
          <w:sz w:val="24"/>
          <w:szCs w:val="24"/>
          <w:lang w:val="hy-AM"/>
        </w:rPr>
        <w:br/>
      </w:r>
      <w:r w:rsidR="006E4314" w:rsidRPr="004F06EA">
        <w:rPr>
          <w:rFonts w:ascii="Sylfaen" w:hAnsi="Sylfaen"/>
          <w:sz w:val="24"/>
          <w:szCs w:val="24"/>
          <w:lang w:val="hy-AM"/>
        </w:rPr>
        <w:tab/>
      </w:r>
      <w:r w:rsidR="006E4314">
        <w:rPr>
          <w:rFonts w:ascii="Sylfaen" w:hAnsi="Sylfaen"/>
          <w:sz w:val="24"/>
          <w:szCs w:val="24"/>
          <w:lang w:val="hy-AM"/>
        </w:rPr>
        <w:t>Հ</w:t>
      </w:r>
      <w:r w:rsidR="006E4314" w:rsidRPr="004F06EA">
        <w:rPr>
          <w:rFonts w:ascii="Sylfaen" w:hAnsi="Sylfaen"/>
          <w:sz w:val="24"/>
          <w:szCs w:val="24"/>
          <w:lang w:val="hy-AM"/>
        </w:rPr>
        <w:t xml:space="preserve">աջորդ </w:t>
      </w:r>
      <w:r w:rsidR="006E4314">
        <w:rPr>
          <w:rFonts w:ascii="Sylfaen" w:hAnsi="Sylfaen"/>
          <w:sz w:val="24"/>
          <w:szCs w:val="24"/>
          <w:lang w:val="hy-AM"/>
        </w:rPr>
        <w:t>դ</w:t>
      </w:r>
      <w:r w:rsidR="006E4314" w:rsidRPr="004F06EA">
        <w:rPr>
          <w:rFonts w:ascii="Sylfaen" w:hAnsi="Sylfaen"/>
          <w:sz w:val="24"/>
          <w:szCs w:val="24"/>
          <w:lang w:val="hy-AM"/>
        </w:rPr>
        <w:t>ատական նիստը նշանակվել է ապրիլի 18-ին։</w:t>
      </w:r>
      <w:r w:rsidR="006E4314">
        <w:rPr>
          <w:rFonts w:ascii="Sylfaen" w:hAnsi="Sylfaen"/>
          <w:sz w:val="24"/>
          <w:szCs w:val="24"/>
          <w:lang w:val="hy-AM"/>
        </w:rPr>
        <w:br/>
      </w:r>
      <w:r w:rsidR="006E4314" w:rsidRPr="004F06EA">
        <w:rPr>
          <w:rFonts w:ascii="Sylfaen" w:hAnsi="Sylfaen"/>
          <w:sz w:val="24"/>
          <w:szCs w:val="24"/>
          <w:lang w:val="hy-AM"/>
        </w:rPr>
        <w:tab/>
      </w:r>
      <w:r w:rsidR="006E4314" w:rsidRPr="004F06EA">
        <w:rPr>
          <w:rFonts w:ascii="Sylfaen" w:hAnsi="Sylfaen"/>
          <w:b/>
          <w:sz w:val="24"/>
          <w:szCs w:val="24"/>
          <w:lang w:val="hy-AM"/>
        </w:rPr>
        <w:t>Փետրվարի 20-ին</w:t>
      </w:r>
      <w:r w:rsidR="006E4314" w:rsidRPr="004F06EA">
        <w:rPr>
          <w:rFonts w:ascii="Sylfaen" w:hAnsi="Sylfaen"/>
          <w:sz w:val="24"/>
          <w:szCs w:val="24"/>
          <w:lang w:val="hy-AM"/>
        </w:rPr>
        <w:t xml:space="preserve"> Կոտայքի մարզի ընդհանուր իրավասության </w:t>
      </w:r>
      <w:r w:rsidR="006E4314" w:rsidRPr="00097EDD">
        <w:rPr>
          <w:rFonts w:ascii="Sylfaen" w:hAnsi="Sylfaen"/>
          <w:sz w:val="24"/>
          <w:szCs w:val="24"/>
          <w:lang w:val="hy-AM"/>
        </w:rPr>
        <w:t>դատարանում (նստավայր</w:t>
      </w:r>
      <w:r w:rsidR="00D649EC" w:rsidRPr="00097EDD">
        <w:rPr>
          <w:rFonts w:ascii="Sylfaen" w:hAnsi="Sylfaen"/>
          <w:sz w:val="24"/>
          <w:szCs w:val="24"/>
          <w:lang w:val="hy-AM"/>
        </w:rPr>
        <w:t>ը՝ ք․ Աբովյան</w:t>
      </w:r>
      <w:r w:rsidR="006E4314" w:rsidRPr="00097EDD">
        <w:rPr>
          <w:rFonts w:ascii="Sylfaen" w:hAnsi="Sylfaen"/>
          <w:sz w:val="24"/>
          <w:szCs w:val="24"/>
          <w:lang w:val="hy-AM"/>
        </w:rPr>
        <w:t>) շարունակվել</w:t>
      </w:r>
      <w:r w:rsidR="006E4314" w:rsidRPr="004F06EA">
        <w:rPr>
          <w:rFonts w:ascii="Sylfaen" w:hAnsi="Sylfaen"/>
          <w:sz w:val="24"/>
          <w:szCs w:val="24"/>
          <w:lang w:val="hy-AM"/>
        </w:rPr>
        <w:t xml:space="preserve"> է նույն հայցվորն ընդդեմ քաղաքացի </w:t>
      </w:r>
      <w:r w:rsidR="006E4314" w:rsidRPr="004F06EA">
        <w:rPr>
          <w:rFonts w:ascii="Sylfaen" w:eastAsia="Times New Roman" w:hAnsi="Sylfaen" w:cs="Arial"/>
          <w:sz w:val="24"/>
          <w:szCs w:val="24"/>
          <w:lang w:val="hy-AM" w:eastAsia="ru-RU"/>
        </w:rPr>
        <w:t>Դիանա Մարտիրոսյանի գործով դատական նիստը՝</w:t>
      </w:r>
      <w:r w:rsidR="006E4314">
        <w:rPr>
          <w:rFonts w:ascii="Sylfaen" w:hAnsi="Sylfaen"/>
          <w:sz w:val="24"/>
          <w:szCs w:val="24"/>
          <w:lang w:val="hy-AM"/>
        </w:rPr>
        <w:t xml:space="preserve"> </w:t>
      </w:r>
      <w:r w:rsidR="006E4314" w:rsidRPr="004F06EA">
        <w:rPr>
          <w:rFonts w:ascii="Sylfaen" w:hAnsi="Sylfaen"/>
          <w:sz w:val="24"/>
          <w:szCs w:val="24"/>
          <w:lang w:val="hy-AM"/>
        </w:rPr>
        <w:t>հրապարակային արտահայտված վիրավորանքից պատիվն ու արժանապատվությունը պաշտպանելու և 400</w:t>
      </w:r>
      <w:r w:rsidR="006E4314">
        <w:rPr>
          <w:rFonts w:ascii="Sylfaen" w:hAnsi="Sylfaen"/>
          <w:sz w:val="24"/>
          <w:szCs w:val="24"/>
          <w:lang w:val="hy-AM"/>
        </w:rPr>
        <w:t xml:space="preserve"> հազար</w:t>
      </w:r>
      <w:r w:rsidR="006E4314" w:rsidRPr="004F06EA">
        <w:rPr>
          <w:rFonts w:ascii="Sylfaen" w:hAnsi="Sylfaen"/>
          <w:sz w:val="24"/>
          <w:szCs w:val="24"/>
          <w:lang w:val="hy-AM"/>
        </w:rPr>
        <w:t xml:space="preserve"> դրամ փոխհատուցում բռնագանձելու</w:t>
      </w:r>
      <w:r w:rsidR="006E4314">
        <w:rPr>
          <w:rFonts w:ascii="Sylfaen" w:hAnsi="Sylfaen"/>
          <w:sz w:val="24"/>
          <w:szCs w:val="24"/>
          <w:lang w:val="hy-AM"/>
        </w:rPr>
        <w:t xml:space="preserve"> </w:t>
      </w:r>
      <w:r w:rsidR="006E4314" w:rsidRPr="004F06EA">
        <w:rPr>
          <w:rFonts w:ascii="Sylfaen" w:hAnsi="Sylfaen"/>
          <w:sz w:val="24"/>
          <w:szCs w:val="24"/>
          <w:lang w:val="hy-AM"/>
        </w:rPr>
        <w:t>պահանջներով։</w:t>
      </w:r>
      <w:r w:rsidR="006E4314" w:rsidRPr="004F06EA">
        <w:rPr>
          <w:rFonts w:ascii="Sylfaen" w:hAnsi="Sylfaen"/>
          <w:sz w:val="24"/>
          <w:szCs w:val="24"/>
          <w:lang w:val="hy-AM"/>
        </w:rPr>
        <w:br/>
      </w:r>
      <w:r w:rsidR="006E4314" w:rsidRPr="004F06EA">
        <w:rPr>
          <w:rFonts w:ascii="Sylfaen" w:hAnsi="Sylfaen"/>
          <w:sz w:val="24"/>
          <w:szCs w:val="24"/>
          <w:lang w:val="hy-AM"/>
        </w:rPr>
        <w:tab/>
        <w:t>Այս հայցը ներկայացվել է 2023թ</w:t>
      </w:r>
      <w:r w:rsidR="006E4314" w:rsidRPr="004F06EA">
        <w:rPr>
          <w:rFonts w:ascii="Times New Roman" w:hAnsi="Times New Roman" w:cs="Times New Roman"/>
          <w:sz w:val="24"/>
          <w:szCs w:val="24"/>
          <w:lang w:val="hy-AM"/>
        </w:rPr>
        <w:t>․</w:t>
      </w:r>
      <w:r w:rsidR="006E4314">
        <w:rPr>
          <w:rFonts w:ascii="Times New Roman" w:hAnsi="Times New Roman" w:cs="Times New Roman"/>
          <w:sz w:val="24"/>
          <w:szCs w:val="24"/>
          <w:lang w:val="hy-AM"/>
        </w:rPr>
        <w:t xml:space="preserve"> </w:t>
      </w:r>
      <w:r w:rsidR="006E4314" w:rsidRPr="004F06EA">
        <w:rPr>
          <w:rFonts w:ascii="Sylfaen" w:hAnsi="Sylfaen"/>
          <w:sz w:val="24"/>
          <w:szCs w:val="24"/>
          <w:lang w:val="hy-AM"/>
        </w:rPr>
        <w:t xml:space="preserve">հոկտեմբերի 13-ին, իսկ առիթը </w:t>
      </w:r>
      <w:r w:rsidR="006E4314" w:rsidRPr="00D649EC">
        <w:rPr>
          <w:rFonts w:ascii="Sylfaen" w:hAnsi="Sylfaen"/>
          <w:sz w:val="24"/>
          <w:szCs w:val="24"/>
          <w:lang w:val="hy-AM"/>
        </w:rPr>
        <w:t>ս</w:t>
      </w:r>
      <w:r w:rsidR="006E4314" w:rsidRPr="00D649EC">
        <w:rPr>
          <w:rStyle w:val="Strong"/>
          <w:rFonts w:ascii="Sylfaen" w:eastAsiaTheme="minorHAnsi" w:hAnsi="Sylfaen"/>
          <w:b w:val="0"/>
          <w:sz w:val="24"/>
          <w:szCs w:val="24"/>
          <w:bdr w:val="none" w:sz="0" w:space="0" w:color="auto" w:frame="1"/>
          <w:shd w:val="clear" w:color="auto" w:fill="FCFCFC"/>
          <w:lang w:val="hy-AM"/>
        </w:rPr>
        <w:t xml:space="preserve">եպտեմբերի 11-ին՝ Երևանի ավագանու ընտրությունների քարոզարշավի ժամանակ, </w:t>
      </w:r>
      <w:r w:rsidR="006E4314" w:rsidRPr="004F06EA">
        <w:rPr>
          <w:rFonts w:ascii="Sylfaen" w:eastAsia="Times New Roman" w:hAnsi="Sylfaen" w:cs="Arial"/>
          <w:sz w:val="24"/>
          <w:szCs w:val="24"/>
          <w:lang w:val="hy-AM" w:eastAsia="ru-RU"/>
        </w:rPr>
        <w:t>Դիանա Մարտիրոսյանի հարձակակումն է Անի Գևորգյանի վրա, որն ուղեկցվել է վիրավորանքով ու սպառնալիքներով</w:t>
      </w:r>
      <w:r w:rsidR="006E4314" w:rsidRPr="004F06EA">
        <w:rPr>
          <w:rStyle w:val="FootnoteReference"/>
          <w:rFonts w:ascii="Sylfaen" w:eastAsia="Times New Roman" w:hAnsi="Sylfaen" w:cs="Arial"/>
          <w:sz w:val="24"/>
          <w:szCs w:val="24"/>
          <w:lang w:val="hy-AM" w:eastAsia="ru-RU"/>
        </w:rPr>
        <w:footnoteReference w:id="90"/>
      </w:r>
      <w:r w:rsidR="006E4314" w:rsidRPr="004F06EA">
        <w:rPr>
          <w:rFonts w:ascii="Sylfaen" w:eastAsia="Times New Roman" w:hAnsi="Sylfaen" w:cs="Arial"/>
          <w:sz w:val="24"/>
          <w:szCs w:val="24"/>
          <w:lang w:val="hy-AM" w:eastAsia="ru-RU"/>
        </w:rPr>
        <w:t xml:space="preserve">: </w:t>
      </w:r>
      <w:r w:rsidR="006E4314" w:rsidRPr="004F06EA">
        <w:rPr>
          <w:rFonts w:ascii="Sylfaen" w:eastAsia="Times New Roman" w:hAnsi="Sylfaen" w:cs="Arial"/>
          <w:sz w:val="24"/>
          <w:szCs w:val="24"/>
          <w:lang w:val="hy-AM" w:eastAsia="ru-RU"/>
        </w:rPr>
        <w:br/>
      </w:r>
      <w:r w:rsidR="006E4314" w:rsidRPr="004F06EA">
        <w:rPr>
          <w:rFonts w:ascii="Sylfaen" w:hAnsi="Sylfaen"/>
          <w:sz w:val="24"/>
          <w:szCs w:val="24"/>
          <w:lang w:val="hy-AM"/>
        </w:rPr>
        <w:tab/>
      </w:r>
      <w:r w:rsidR="006E4314">
        <w:rPr>
          <w:rFonts w:ascii="Sylfaen" w:hAnsi="Sylfaen"/>
          <w:sz w:val="24"/>
          <w:szCs w:val="24"/>
          <w:lang w:val="hy-AM"/>
        </w:rPr>
        <w:t>Հ</w:t>
      </w:r>
      <w:r w:rsidR="006E4314" w:rsidRPr="004F06EA">
        <w:rPr>
          <w:rFonts w:ascii="Sylfaen" w:hAnsi="Sylfaen"/>
          <w:sz w:val="24"/>
          <w:szCs w:val="24"/>
          <w:lang w:val="hy-AM"/>
        </w:rPr>
        <w:t xml:space="preserve">աջորդ </w:t>
      </w:r>
      <w:r w:rsidR="006E4314">
        <w:rPr>
          <w:rFonts w:ascii="Sylfaen" w:hAnsi="Sylfaen"/>
          <w:sz w:val="24"/>
          <w:szCs w:val="24"/>
          <w:lang w:val="hy-AM"/>
        </w:rPr>
        <w:t>դ</w:t>
      </w:r>
      <w:r w:rsidR="006E4314" w:rsidRPr="004F06EA">
        <w:rPr>
          <w:rFonts w:ascii="Sylfaen" w:hAnsi="Sylfaen"/>
          <w:sz w:val="24"/>
          <w:szCs w:val="24"/>
          <w:lang w:val="hy-AM"/>
        </w:rPr>
        <w:t>ատական նիստը նշանակվել է</w:t>
      </w:r>
      <w:r w:rsidR="006E4314">
        <w:rPr>
          <w:rFonts w:ascii="Sylfaen" w:hAnsi="Sylfaen"/>
          <w:sz w:val="24"/>
          <w:szCs w:val="24"/>
          <w:lang w:val="hy-AM"/>
        </w:rPr>
        <w:t xml:space="preserve"> ս. թ.</w:t>
      </w:r>
      <w:r w:rsidR="006E4314" w:rsidRPr="004F06EA">
        <w:rPr>
          <w:rFonts w:ascii="Sylfaen" w:hAnsi="Sylfaen"/>
          <w:sz w:val="24"/>
          <w:szCs w:val="24"/>
          <w:lang w:val="hy-AM"/>
        </w:rPr>
        <w:t xml:space="preserve"> մայիսի 7-ին։</w:t>
      </w:r>
      <w:r w:rsidR="006E4314">
        <w:rPr>
          <w:rFonts w:ascii="Sylfaen" w:hAnsi="Sylfaen"/>
          <w:sz w:val="24"/>
          <w:szCs w:val="24"/>
          <w:lang w:val="hy-AM"/>
        </w:rPr>
        <w:br/>
      </w:r>
      <w:r w:rsidR="006E4314" w:rsidRPr="004F06EA">
        <w:rPr>
          <w:rFonts w:ascii="Sylfaen" w:hAnsi="Sylfaen"/>
          <w:b/>
          <w:sz w:val="24"/>
          <w:szCs w:val="24"/>
          <w:lang w:val="hy-AM"/>
        </w:rPr>
        <w:br/>
      </w:r>
      <w:r w:rsidR="006E4314" w:rsidRPr="004F06EA">
        <w:rPr>
          <w:rFonts w:ascii="Sylfaen" w:hAnsi="Sylfaen"/>
          <w:b/>
          <w:sz w:val="24"/>
          <w:szCs w:val="24"/>
          <w:lang w:val="hy-AM"/>
        </w:rPr>
        <w:tab/>
        <w:t xml:space="preserve">Փետրվարի 13-ին </w:t>
      </w:r>
      <w:r w:rsidR="006E4314" w:rsidRPr="004F06EA">
        <w:rPr>
          <w:rFonts w:ascii="Sylfaen" w:hAnsi="Sylfaen"/>
          <w:sz w:val="24"/>
          <w:szCs w:val="24"/>
          <w:lang w:val="hy-AM"/>
        </w:rPr>
        <w:t>Վարչական դատարանում կայացել է «Հայկական երկրորդ հեռուստաալիք» ՍՊԸ-ն ընդդեմ</w:t>
      </w:r>
      <w:r w:rsidR="006E4314" w:rsidRPr="004F06EA">
        <w:rPr>
          <w:rFonts w:ascii="Sylfaen" w:hAnsi="Sylfaen" w:cs="Sylfaen"/>
          <w:b/>
          <w:sz w:val="24"/>
          <w:szCs w:val="24"/>
          <w:lang w:val="hy-AM"/>
        </w:rPr>
        <w:t xml:space="preserve"> </w:t>
      </w:r>
      <w:r w:rsidR="006E4314" w:rsidRPr="004F06EA">
        <w:rPr>
          <w:rFonts w:ascii="Sylfaen" w:hAnsi="Sylfaen"/>
          <w:sz w:val="24"/>
          <w:szCs w:val="24"/>
          <w:lang w:val="hy-AM"/>
        </w:rPr>
        <w:t>Հեռուստատեսության և ռադիոյի հանձնաժողովի գործով դատական նիստը՝ հանրային մուլտիպլեքսում մայրաքաղաքային սփռման սլոթի օգտագործման լիցենզավորման մրցույթում ՍՊԸ-ին հաղթող ճանաչելու և լիցենզիա տրամադրելու մասին որոշում ընդունելուն պարտավորեցնելու պահանջով։</w:t>
      </w:r>
      <w:r w:rsidR="006E4314" w:rsidRPr="004F06EA">
        <w:rPr>
          <w:rFonts w:ascii="Sylfaen" w:hAnsi="Sylfaen"/>
          <w:b/>
          <w:sz w:val="24"/>
          <w:szCs w:val="24"/>
          <w:lang w:val="hy-AM"/>
        </w:rPr>
        <w:tab/>
      </w:r>
      <w:r w:rsidR="006E4314" w:rsidRPr="004F06EA">
        <w:rPr>
          <w:rFonts w:ascii="Sylfaen" w:hAnsi="Sylfaen"/>
          <w:sz w:val="24"/>
          <w:szCs w:val="24"/>
          <w:lang w:val="hy-AM"/>
        </w:rPr>
        <w:t>Հիշեցնենք, որ հայցը ներկայացվել է 2023թ</w:t>
      </w:r>
      <w:r w:rsidR="006E4314" w:rsidRPr="004F06EA">
        <w:rPr>
          <w:rFonts w:ascii="Times New Roman" w:hAnsi="Times New Roman" w:cs="Times New Roman"/>
          <w:sz w:val="24"/>
          <w:szCs w:val="24"/>
          <w:lang w:val="hy-AM"/>
        </w:rPr>
        <w:t>․</w:t>
      </w:r>
      <w:r w:rsidR="006E4314">
        <w:rPr>
          <w:rFonts w:ascii="Times New Roman" w:hAnsi="Times New Roman" w:cs="Times New Roman"/>
          <w:sz w:val="24"/>
          <w:szCs w:val="24"/>
          <w:lang w:val="hy-AM"/>
        </w:rPr>
        <w:t xml:space="preserve"> </w:t>
      </w:r>
      <w:r w:rsidR="006E4314" w:rsidRPr="004F06EA">
        <w:rPr>
          <w:rFonts w:ascii="Sylfaen" w:hAnsi="Sylfaen"/>
          <w:sz w:val="24"/>
          <w:szCs w:val="24"/>
          <w:lang w:val="hy-AM"/>
        </w:rPr>
        <w:t xml:space="preserve">հունվարի 5-ին։ </w:t>
      </w:r>
      <w:r w:rsidR="006E4314">
        <w:rPr>
          <w:rFonts w:ascii="Sylfaen" w:hAnsi="Sylfaen"/>
          <w:sz w:val="24"/>
          <w:szCs w:val="24"/>
          <w:lang w:val="hy-AM"/>
        </w:rPr>
        <w:t>Հ</w:t>
      </w:r>
      <w:r w:rsidR="006E4314" w:rsidRPr="004F06EA">
        <w:rPr>
          <w:rFonts w:ascii="Sylfaen" w:hAnsi="Sylfaen"/>
          <w:sz w:val="24"/>
          <w:szCs w:val="24"/>
          <w:lang w:val="hy-AM"/>
        </w:rPr>
        <w:t xml:space="preserve">աջորդ </w:t>
      </w:r>
      <w:r w:rsidR="006E4314">
        <w:rPr>
          <w:rFonts w:ascii="Sylfaen" w:hAnsi="Sylfaen"/>
          <w:sz w:val="24"/>
          <w:szCs w:val="24"/>
          <w:lang w:val="hy-AM"/>
        </w:rPr>
        <w:t>դ</w:t>
      </w:r>
      <w:r w:rsidR="006E4314" w:rsidRPr="004F06EA">
        <w:rPr>
          <w:rFonts w:ascii="Sylfaen" w:hAnsi="Sylfaen"/>
          <w:sz w:val="24"/>
          <w:szCs w:val="24"/>
          <w:lang w:val="hy-AM"/>
        </w:rPr>
        <w:t>ատական նիստը նշանակվել է ս</w:t>
      </w:r>
      <w:r w:rsidR="006E4314" w:rsidRPr="004F06EA">
        <w:rPr>
          <w:rFonts w:ascii="Times New Roman" w:hAnsi="Times New Roman" w:cs="Times New Roman"/>
          <w:sz w:val="24"/>
          <w:szCs w:val="24"/>
          <w:lang w:val="hy-AM"/>
        </w:rPr>
        <w:t>․</w:t>
      </w:r>
      <w:r w:rsidR="006E4314">
        <w:rPr>
          <w:rFonts w:ascii="Times New Roman" w:hAnsi="Times New Roman" w:cs="Times New Roman"/>
          <w:sz w:val="24"/>
          <w:szCs w:val="24"/>
          <w:lang w:val="hy-AM"/>
        </w:rPr>
        <w:t xml:space="preserve"> </w:t>
      </w:r>
      <w:r w:rsidR="006E4314" w:rsidRPr="004F06EA">
        <w:rPr>
          <w:rFonts w:ascii="Sylfaen" w:hAnsi="Sylfaen"/>
          <w:sz w:val="24"/>
          <w:szCs w:val="24"/>
          <w:lang w:val="hy-AM"/>
        </w:rPr>
        <w:t>թ</w:t>
      </w:r>
      <w:r w:rsidR="006E4314" w:rsidRPr="004F06EA">
        <w:rPr>
          <w:rFonts w:ascii="Times New Roman" w:hAnsi="Times New Roman" w:cs="Times New Roman"/>
          <w:sz w:val="24"/>
          <w:szCs w:val="24"/>
          <w:lang w:val="hy-AM"/>
        </w:rPr>
        <w:t>․</w:t>
      </w:r>
      <w:r w:rsidR="006E4314">
        <w:rPr>
          <w:rFonts w:ascii="Times New Roman" w:hAnsi="Times New Roman" w:cs="Times New Roman"/>
          <w:sz w:val="24"/>
          <w:szCs w:val="24"/>
          <w:lang w:val="hy-AM"/>
        </w:rPr>
        <w:t xml:space="preserve"> </w:t>
      </w:r>
      <w:r w:rsidR="006E4314" w:rsidRPr="004F06EA">
        <w:rPr>
          <w:rFonts w:ascii="Sylfaen" w:hAnsi="Sylfaen"/>
          <w:sz w:val="24"/>
          <w:szCs w:val="24"/>
          <w:lang w:val="hy-AM"/>
        </w:rPr>
        <w:t>հուլիսի 12-ին։</w:t>
      </w:r>
      <w:r w:rsidR="006E4314" w:rsidRPr="004F06EA">
        <w:rPr>
          <w:rFonts w:ascii="Sylfaen" w:hAnsi="Sylfaen"/>
          <w:sz w:val="24"/>
          <w:szCs w:val="24"/>
          <w:lang w:val="hy-AM"/>
        </w:rPr>
        <w:br/>
      </w:r>
      <w:r w:rsidR="006E4314" w:rsidRPr="004F06EA">
        <w:rPr>
          <w:rFonts w:ascii="Sylfaen" w:hAnsi="Sylfaen"/>
          <w:sz w:val="24"/>
          <w:szCs w:val="24"/>
          <w:lang w:val="hy-AM"/>
        </w:rPr>
        <w:tab/>
      </w:r>
      <w:r w:rsidR="006E4314" w:rsidRPr="004F06EA">
        <w:rPr>
          <w:rFonts w:ascii="Sylfaen" w:hAnsi="Sylfaen"/>
          <w:b/>
          <w:sz w:val="24"/>
          <w:szCs w:val="24"/>
          <w:lang w:val="hy-AM"/>
        </w:rPr>
        <w:t>Մարտի 5-ին</w:t>
      </w:r>
      <w:r w:rsidR="006E4314" w:rsidRPr="004F06EA">
        <w:rPr>
          <w:rFonts w:ascii="Sylfaen" w:hAnsi="Sylfaen"/>
          <w:sz w:val="24"/>
          <w:szCs w:val="24"/>
          <w:lang w:val="hy-AM"/>
        </w:rPr>
        <w:t xml:space="preserve"> Վերաքննիչ </w:t>
      </w:r>
      <w:r w:rsidR="006E4314">
        <w:rPr>
          <w:rFonts w:ascii="Sylfaen" w:hAnsi="Sylfaen"/>
          <w:sz w:val="24"/>
          <w:szCs w:val="24"/>
          <w:lang w:val="hy-AM"/>
        </w:rPr>
        <w:t xml:space="preserve">վարչական </w:t>
      </w:r>
      <w:r w:rsidR="006E4314" w:rsidRPr="004F06EA">
        <w:rPr>
          <w:rFonts w:ascii="Sylfaen" w:hAnsi="Sylfaen"/>
          <w:sz w:val="24"/>
          <w:szCs w:val="24"/>
          <w:lang w:val="hy-AM"/>
        </w:rPr>
        <w:t xml:space="preserve">դատարանում տեղի է ունեցել դատավորի փոխարինում նույն հայցվորն ընդդեմ նույն պատասխանողի մեկ այլ գործով։ Այս հայցը ներկայացվել է  </w:t>
      </w:r>
      <w:r w:rsidR="006E4314" w:rsidRPr="004F06EA">
        <w:rPr>
          <w:rFonts w:ascii="Sylfaen" w:hAnsi="Sylfaen"/>
          <w:sz w:val="24"/>
          <w:szCs w:val="24"/>
          <w:shd w:val="clear" w:color="auto" w:fill="FFFFFF"/>
          <w:lang w:val="hy-AM"/>
        </w:rPr>
        <w:t>2021թ</w:t>
      </w:r>
      <w:r w:rsidR="006E4314" w:rsidRPr="004F06EA">
        <w:rPr>
          <w:rFonts w:ascii="Times New Roman" w:hAnsi="Times New Roman" w:cs="Times New Roman"/>
          <w:sz w:val="24"/>
          <w:szCs w:val="24"/>
          <w:shd w:val="clear" w:color="auto" w:fill="FFFFFF"/>
          <w:lang w:val="hy-AM"/>
        </w:rPr>
        <w:t>․</w:t>
      </w:r>
      <w:r w:rsidR="006E4314" w:rsidRPr="004F06EA">
        <w:rPr>
          <w:rFonts w:ascii="Sylfaen" w:hAnsi="Sylfaen"/>
          <w:sz w:val="24"/>
          <w:szCs w:val="24"/>
          <w:shd w:val="clear" w:color="auto" w:fill="FFFFFF"/>
          <w:lang w:val="hy-AM"/>
        </w:rPr>
        <w:t xml:space="preserve"> օգոստոսի 6-ին՝</w:t>
      </w:r>
      <w:r w:rsidR="006E4314" w:rsidRPr="004F06EA">
        <w:rPr>
          <w:rFonts w:ascii="Sylfaen" w:hAnsi="Sylfaen"/>
          <w:sz w:val="24"/>
          <w:szCs w:val="24"/>
          <w:lang w:val="hy-AM"/>
        </w:rPr>
        <w:tab/>
        <w:t>հանրային մուլտիպլեքսում մայրաքաղաքային սփռման սլոթի օգտագործման լիցենզավորման մրցույթում ՍՊԸ-ին հաղթող ճանաչելու և լիցենզիա տրամադրելու մասին որոշում կայացնելուն պարտավորեցնելու պահանջով։ 2023թ</w:t>
      </w:r>
      <w:r w:rsidR="006E4314" w:rsidRPr="004F06EA">
        <w:rPr>
          <w:rFonts w:ascii="Times New Roman" w:hAnsi="Times New Roman" w:cs="Times New Roman"/>
          <w:sz w:val="24"/>
          <w:szCs w:val="24"/>
          <w:lang w:val="hy-AM"/>
        </w:rPr>
        <w:t>․</w:t>
      </w:r>
      <w:r w:rsidR="006E4314">
        <w:rPr>
          <w:rFonts w:ascii="Times New Roman" w:hAnsi="Times New Roman" w:cs="Times New Roman"/>
          <w:sz w:val="24"/>
          <w:szCs w:val="24"/>
          <w:lang w:val="hy-AM"/>
        </w:rPr>
        <w:t xml:space="preserve"> </w:t>
      </w:r>
      <w:r w:rsidR="006E4314" w:rsidRPr="004F06EA">
        <w:rPr>
          <w:rFonts w:ascii="Sylfaen" w:hAnsi="Sylfaen"/>
          <w:sz w:val="24"/>
          <w:szCs w:val="24"/>
          <w:lang w:val="hy-AM"/>
        </w:rPr>
        <w:t>հունվարի 12-ին Վարչական դատարանը որոշել էր կարճել գործը, ինչի դեմ հայցվորը բողոք էր ներկայացրել վերաքննիչ ատյան։</w:t>
      </w:r>
    </w:p>
    <w:p w:rsidR="00115EFD" w:rsidRDefault="001778CE" w:rsidP="001778CE">
      <w:pPr>
        <w:pBdr>
          <w:bottom w:val="dashed" w:sz="6" w:space="0" w:color="999999"/>
        </w:pBdr>
        <w:shd w:val="clear" w:color="auto" w:fill="FFFFFF"/>
        <w:spacing w:after="240" w:line="240" w:lineRule="auto"/>
        <w:ind w:right="300"/>
        <w:rPr>
          <w:rFonts w:ascii="Sylfaen" w:hAnsi="Sylfaen" w:cs="Sylfaen"/>
          <w:i/>
          <w:sz w:val="24"/>
          <w:szCs w:val="24"/>
          <w:lang w:val="hy-AM"/>
        </w:rPr>
      </w:pPr>
      <w:r>
        <w:rPr>
          <w:rFonts w:ascii="Sylfaen" w:hAnsi="Sylfaen"/>
          <w:sz w:val="24"/>
          <w:szCs w:val="24"/>
          <w:lang w:val="hy-AM"/>
        </w:rPr>
        <w:br/>
      </w:r>
      <w:r w:rsidR="00D67C3B" w:rsidRPr="001735C1">
        <w:rPr>
          <w:rFonts w:ascii="Sylfaen" w:hAnsi="Sylfaen" w:cs="Sylfaen"/>
          <w:i/>
          <w:sz w:val="24"/>
          <w:szCs w:val="24"/>
          <w:lang w:val="hy-AM"/>
        </w:rPr>
        <w:tab/>
      </w:r>
      <w:r w:rsidR="0048142D">
        <w:rPr>
          <w:rFonts w:ascii="Sylfaen" w:hAnsi="Sylfaen" w:cs="Sylfaen"/>
          <w:i/>
          <w:sz w:val="24"/>
          <w:szCs w:val="24"/>
          <w:lang w:val="hy-AM"/>
        </w:rPr>
        <w:br/>
      </w:r>
      <w:r w:rsidR="0048142D">
        <w:rPr>
          <w:rFonts w:ascii="Sylfaen" w:hAnsi="Sylfaen" w:cs="Sylfaen"/>
          <w:i/>
          <w:sz w:val="24"/>
          <w:szCs w:val="24"/>
          <w:lang w:val="hy-AM"/>
        </w:rPr>
        <w:lastRenderedPageBreak/>
        <w:br/>
      </w:r>
      <w:r w:rsidR="0048142D">
        <w:rPr>
          <w:rFonts w:ascii="Sylfaen" w:hAnsi="Sylfaen" w:cs="Sylfaen"/>
          <w:i/>
          <w:sz w:val="24"/>
          <w:szCs w:val="24"/>
          <w:lang w:val="hy-AM"/>
        </w:rPr>
        <w:tab/>
      </w:r>
    </w:p>
    <w:p w:rsidR="00115EFD" w:rsidRDefault="00115EFD" w:rsidP="001778CE">
      <w:pPr>
        <w:pBdr>
          <w:bottom w:val="dashed" w:sz="6" w:space="0" w:color="999999"/>
        </w:pBdr>
        <w:shd w:val="clear" w:color="auto" w:fill="FFFFFF"/>
        <w:spacing w:after="240" w:line="240" w:lineRule="auto"/>
        <w:ind w:right="300"/>
        <w:rPr>
          <w:rFonts w:ascii="Sylfaen" w:hAnsi="Sylfaen" w:cs="Sylfaen"/>
          <w:i/>
          <w:sz w:val="24"/>
          <w:szCs w:val="24"/>
          <w:lang w:val="hy-AM"/>
        </w:rPr>
      </w:pPr>
    </w:p>
    <w:p w:rsidR="00575CE9" w:rsidRDefault="00D67C3B" w:rsidP="001778CE">
      <w:pPr>
        <w:pBdr>
          <w:bottom w:val="dashed" w:sz="6" w:space="0" w:color="999999"/>
        </w:pBdr>
        <w:shd w:val="clear" w:color="auto" w:fill="FFFFFF"/>
        <w:spacing w:after="240" w:line="240" w:lineRule="auto"/>
        <w:ind w:right="300"/>
        <w:rPr>
          <w:rFonts w:ascii="Sylfaen" w:hAnsi="Sylfaen"/>
          <w:b/>
          <w:sz w:val="24"/>
          <w:szCs w:val="24"/>
          <w:lang w:val="hy-AM"/>
        </w:rPr>
      </w:pPr>
      <w:r w:rsidRPr="001735C1">
        <w:rPr>
          <w:rFonts w:ascii="Sylfaen" w:hAnsi="Sylfaen" w:cs="Sylfaen"/>
          <w:b/>
          <w:i/>
          <w:sz w:val="24"/>
          <w:szCs w:val="24"/>
          <w:lang w:val="hy-AM"/>
        </w:rPr>
        <w:t xml:space="preserve">Զեկույցը </w:t>
      </w:r>
      <w:r w:rsidR="00146A08">
        <w:rPr>
          <w:rFonts w:ascii="Sylfaen" w:hAnsi="Sylfaen" w:cs="Sylfaen"/>
          <w:b/>
          <w:i/>
          <w:sz w:val="24"/>
          <w:szCs w:val="24"/>
          <w:lang w:val="hy-AM"/>
        </w:rPr>
        <w:t>պատրաստ</w:t>
      </w:r>
      <w:r w:rsidRPr="001735C1">
        <w:rPr>
          <w:rFonts w:ascii="Sylfaen" w:hAnsi="Sylfaen" w:cs="Sylfaen"/>
          <w:b/>
          <w:i/>
          <w:sz w:val="24"/>
          <w:szCs w:val="24"/>
          <w:lang w:val="hy-AM"/>
        </w:rPr>
        <w:t>ել է</w:t>
      </w:r>
      <w:r w:rsidR="00146A08">
        <w:rPr>
          <w:rFonts w:ascii="Sylfaen" w:hAnsi="Sylfaen" w:cs="Sylfaen"/>
          <w:b/>
          <w:i/>
          <w:sz w:val="24"/>
          <w:szCs w:val="24"/>
          <w:lang w:val="hy-AM"/>
        </w:rPr>
        <w:t xml:space="preserve"> </w:t>
      </w:r>
      <w:r w:rsidR="00146A08" w:rsidRPr="001735C1">
        <w:rPr>
          <w:rFonts w:ascii="Sylfaen" w:hAnsi="Sylfaen" w:cs="Sylfaen"/>
          <w:b/>
          <w:i/>
          <w:sz w:val="24"/>
          <w:szCs w:val="24"/>
          <w:lang w:val="hy-AM"/>
        </w:rPr>
        <w:t xml:space="preserve">Խոսքի ազատության պաշտպանության </w:t>
      </w:r>
      <w:r w:rsidR="00146A08">
        <w:rPr>
          <w:rFonts w:ascii="Sylfaen" w:hAnsi="Sylfaen" w:cs="Sylfaen"/>
          <w:b/>
          <w:i/>
          <w:sz w:val="24"/>
          <w:szCs w:val="24"/>
          <w:lang w:val="hy-AM"/>
        </w:rPr>
        <w:t>կոմիտեն՝</w:t>
      </w:r>
      <w:r w:rsidRPr="001735C1">
        <w:rPr>
          <w:rFonts w:ascii="Sylfaen" w:hAnsi="Sylfaen" w:cs="Sylfaen"/>
          <w:b/>
          <w:i/>
          <w:sz w:val="24"/>
          <w:szCs w:val="24"/>
          <w:lang w:val="hy-AM"/>
        </w:rPr>
        <w:t xml:space="preserve"> «Հանուն ժողովրդավարության ազգային հիմնադրամի» (NED, ԱՄՆ) աջակցությամբ իրականացվող</w:t>
      </w:r>
      <w:r w:rsidR="00146A08">
        <w:rPr>
          <w:rFonts w:ascii="Sylfaen" w:hAnsi="Sylfaen" w:cs="Sylfaen"/>
          <w:b/>
          <w:i/>
          <w:sz w:val="24"/>
          <w:szCs w:val="24"/>
          <w:lang w:val="hy-AM"/>
        </w:rPr>
        <w:t xml:space="preserve"> ծրագր</w:t>
      </w:r>
      <w:r w:rsidRPr="001735C1">
        <w:rPr>
          <w:rFonts w:ascii="Sylfaen" w:hAnsi="Sylfaen" w:cs="Sylfaen"/>
          <w:b/>
          <w:i/>
          <w:sz w:val="24"/>
          <w:szCs w:val="24"/>
          <w:lang w:val="hy-AM"/>
        </w:rPr>
        <w:t>ի շրջանակներում:</w:t>
      </w:r>
      <w:r w:rsidRPr="001735C1">
        <w:rPr>
          <w:rFonts w:ascii="Sylfaen" w:hAnsi="Sylfaen"/>
          <w:b/>
          <w:i/>
          <w:sz w:val="24"/>
          <w:szCs w:val="24"/>
          <w:lang w:val="hy-AM"/>
        </w:rPr>
        <w:t xml:space="preserve"> </w:t>
      </w:r>
      <w:r w:rsidRPr="001735C1">
        <w:rPr>
          <w:rFonts w:ascii="Sylfaen" w:hAnsi="Sylfaen" w:cs="Sylfaen"/>
          <w:b/>
          <w:i/>
          <w:sz w:val="24"/>
          <w:szCs w:val="24"/>
          <w:lang w:val="hy-AM"/>
        </w:rPr>
        <w:t xml:space="preserve">Զեկույցում տեղ գտած տեսակետները և գնահատականները ԽԱՊԿ-ինն են և կարող են չհամընկնել «Հանուն </w:t>
      </w:r>
      <w:r w:rsidR="00146A08">
        <w:rPr>
          <w:rFonts w:ascii="Sylfaen" w:hAnsi="Sylfaen" w:cs="Sylfaen"/>
          <w:b/>
          <w:i/>
          <w:sz w:val="24"/>
          <w:szCs w:val="24"/>
          <w:lang w:val="hy-AM"/>
        </w:rPr>
        <w:t>ժողովրդավարության</w:t>
      </w:r>
      <w:r w:rsidRPr="001735C1">
        <w:rPr>
          <w:rFonts w:ascii="Sylfaen" w:hAnsi="Sylfaen" w:cs="Sylfaen"/>
          <w:b/>
          <w:i/>
          <w:sz w:val="24"/>
          <w:szCs w:val="24"/>
          <w:lang w:val="hy-AM"/>
        </w:rPr>
        <w:t xml:space="preserve"> ազգային հիմնադրամի» տեսակետների և դիրքորոշումների հետ:</w:t>
      </w:r>
    </w:p>
    <w:p w:rsidR="001778CE" w:rsidRDefault="001778CE" w:rsidP="001778CE">
      <w:pPr>
        <w:pBdr>
          <w:bottom w:val="dashed" w:sz="6" w:space="0" w:color="999999"/>
        </w:pBdr>
        <w:shd w:val="clear" w:color="auto" w:fill="FFFFFF"/>
        <w:spacing w:after="240" w:line="240" w:lineRule="auto"/>
        <w:ind w:right="300"/>
        <w:rPr>
          <w:rFonts w:ascii="Sylfaen" w:hAnsi="Sylfaen"/>
          <w:b/>
          <w:sz w:val="24"/>
          <w:szCs w:val="24"/>
          <w:lang w:val="hy-AM"/>
        </w:rPr>
      </w:pPr>
    </w:p>
    <w:p w:rsidR="001778CE" w:rsidRDefault="001778CE" w:rsidP="001778CE">
      <w:pPr>
        <w:pBdr>
          <w:bottom w:val="dashed" w:sz="6" w:space="0" w:color="999999"/>
        </w:pBdr>
        <w:shd w:val="clear" w:color="auto" w:fill="FFFFFF"/>
        <w:spacing w:after="240" w:line="240" w:lineRule="auto"/>
        <w:ind w:right="300"/>
        <w:rPr>
          <w:rFonts w:ascii="Sylfaen" w:hAnsi="Sylfaen"/>
          <w:b/>
          <w:sz w:val="24"/>
          <w:szCs w:val="24"/>
          <w:lang w:val="hy-AM"/>
        </w:rPr>
      </w:pPr>
    </w:p>
    <w:p w:rsidR="001778CE" w:rsidRDefault="001778CE" w:rsidP="001778CE">
      <w:pPr>
        <w:pBdr>
          <w:bottom w:val="dashed" w:sz="6" w:space="0" w:color="999999"/>
        </w:pBdr>
        <w:shd w:val="clear" w:color="auto" w:fill="FFFFFF"/>
        <w:spacing w:after="240" w:line="240" w:lineRule="auto"/>
        <w:ind w:right="300"/>
        <w:rPr>
          <w:rFonts w:ascii="Sylfaen" w:hAnsi="Sylfaen"/>
          <w:b/>
          <w:sz w:val="24"/>
          <w:szCs w:val="24"/>
          <w:lang w:val="hy-AM"/>
        </w:rPr>
      </w:pPr>
    </w:p>
    <w:p w:rsidR="001778CE" w:rsidRDefault="001778CE" w:rsidP="001778CE">
      <w:pPr>
        <w:pBdr>
          <w:bottom w:val="dashed" w:sz="6" w:space="0" w:color="999999"/>
        </w:pBdr>
        <w:shd w:val="clear" w:color="auto" w:fill="FFFFFF"/>
        <w:spacing w:after="240" w:line="240" w:lineRule="auto"/>
        <w:ind w:right="300"/>
        <w:rPr>
          <w:rFonts w:ascii="Sylfaen" w:hAnsi="Sylfaen"/>
          <w:b/>
          <w:sz w:val="24"/>
          <w:szCs w:val="24"/>
          <w:lang w:val="hy-AM"/>
        </w:rPr>
      </w:pPr>
    </w:p>
    <w:p w:rsidR="001778CE" w:rsidRDefault="001778CE" w:rsidP="001778CE">
      <w:pPr>
        <w:pBdr>
          <w:bottom w:val="dashed" w:sz="6" w:space="0" w:color="999999"/>
        </w:pBdr>
        <w:shd w:val="clear" w:color="auto" w:fill="FFFFFF"/>
        <w:spacing w:after="240" w:line="240" w:lineRule="auto"/>
        <w:ind w:right="300"/>
        <w:rPr>
          <w:rFonts w:ascii="Sylfaen" w:hAnsi="Sylfaen"/>
          <w:b/>
          <w:sz w:val="24"/>
          <w:szCs w:val="24"/>
          <w:lang w:val="hy-AM"/>
        </w:rPr>
      </w:pPr>
    </w:p>
    <w:p w:rsidR="001778CE" w:rsidRDefault="001778CE" w:rsidP="001778CE">
      <w:pPr>
        <w:pBdr>
          <w:bottom w:val="dashed" w:sz="6" w:space="0" w:color="999999"/>
        </w:pBdr>
        <w:shd w:val="clear" w:color="auto" w:fill="FFFFFF"/>
        <w:spacing w:after="240" w:line="240" w:lineRule="auto"/>
        <w:ind w:right="300"/>
        <w:rPr>
          <w:rFonts w:ascii="Sylfaen" w:hAnsi="Sylfaen"/>
          <w:b/>
          <w:sz w:val="24"/>
          <w:szCs w:val="24"/>
          <w:lang w:val="hy-AM"/>
        </w:rPr>
      </w:pPr>
    </w:p>
    <w:p w:rsidR="001778CE" w:rsidRDefault="001778CE" w:rsidP="001778CE">
      <w:pPr>
        <w:pBdr>
          <w:bottom w:val="dashed" w:sz="6" w:space="0" w:color="999999"/>
        </w:pBdr>
        <w:shd w:val="clear" w:color="auto" w:fill="FFFFFF"/>
        <w:spacing w:after="240" w:line="240" w:lineRule="auto"/>
        <w:ind w:right="300"/>
        <w:rPr>
          <w:rFonts w:ascii="Sylfaen" w:hAnsi="Sylfaen"/>
          <w:b/>
          <w:sz w:val="24"/>
          <w:szCs w:val="24"/>
          <w:lang w:val="hy-AM"/>
        </w:rPr>
      </w:pPr>
    </w:p>
    <w:p w:rsidR="001778CE" w:rsidRDefault="001778CE" w:rsidP="001778CE">
      <w:pPr>
        <w:pBdr>
          <w:bottom w:val="dashed" w:sz="6" w:space="0" w:color="999999"/>
        </w:pBdr>
        <w:shd w:val="clear" w:color="auto" w:fill="FFFFFF"/>
        <w:spacing w:after="240" w:line="240" w:lineRule="auto"/>
        <w:ind w:right="300"/>
        <w:rPr>
          <w:rFonts w:ascii="Sylfaen" w:hAnsi="Sylfaen"/>
          <w:b/>
          <w:sz w:val="24"/>
          <w:szCs w:val="24"/>
          <w:lang w:val="hy-AM"/>
        </w:rPr>
      </w:pPr>
    </w:p>
    <w:p w:rsidR="001778CE" w:rsidRDefault="001778CE" w:rsidP="001778CE">
      <w:pPr>
        <w:pBdr>
          <w:bottom w:val="dashed" w:sz="6" w:space="0" w:color="999999"/>
        </w:pBdr>
        <w:shd w:val="clear" w:color="auto" w:fill="FFFFFF"/>
        <w:spacing w:after="240" w:line="240" w:lineRule="auto"/>
        <w:ind w:right="300"/>
        <w:rPr>
          <w:rFonts w:ascii="Sylfaen" w:hAnsi="Sylfaen"/>
          <w:b/>
          <w:sz w:val="24"/>
          <w:szCs w:val="24"/>
          <w:lang w:val="hy-AM"/>
        </w:rPr>
      </w:pPr>
    </w:p>
    <w:p w:rsidR="001778CE" w:rsidRDefault="001778CE" w:rsidP="001778CE">
      <w:pPr>
        <w:pBdr>
          <w:bottom w:val="dashed" w:sz="6" w:space="0" w:color="999999"/>
        </w:pBdr>
        <w:shd w:val="clear" w:color="auto" w:fill="FFFFFF"/>
        <w:spacing w:after="240" w:line="240" w:lineRule="auto"/>
        <w:ind w:right="300"/>
        <w:rPr>
          <w:rFonts w:ascii="Sylfaen" w:hAnsi="Sylfaen"/>
          <w:b/>
          <w:sz w:val="24"/>
          <w:szCs w:val="24"/>
          <w:lang w:val="hy-AM"/>
        </w:rPr>
      </w:pPr>
    </w:p>
    <w:p w:rsidR="001778CE" w:rsidRDefault="001778CE" w:rsidP="001778CE">
      <w:pPr>
        <w:pBdr>
          <w:bottom w:val="dashed" w:sz="6" w:space="0" w:color="999999"/>
        </w:pBdr>
        <w:shd w:val="clear" w:color="auto" w:fill="FFFFFF"/>
        <w:spacing w:after="240" w:line="240" w:lineRule="auto"/>
        <w:ind w:right="300"/>
        <w:rPr>
          <w:rFonts w:ascii="Sylfaen" w:hAnsi="Sylfaen"/>
          <w:b/>
          <w:sz w:val="24"/>
          <w:szCs w:val="24"/>
          <w:lang w:val="hy-AM"/>
        </w:rPr>
      </w:pPr>
    </w:p>
    <w:p w:rsidR="001778CE" w:rsidRDefault="001778CE" w:rsidP="001778CE">
      <w:pPr>
        <w:pBdr>
          <w:bottom w:val="dashed" w:sz="6" w:space="0" w:color="999999"/>
        </w:pBdr>
        <w:shd w:val="clear" w:color="auto" w:fill="FFFFFF"/>
        <w:spacing w:after="240" w:line="240" w:lineRule="auto"/>
        <w:ind w:right="300"/>
        <w:rPr>
          <w:rFonts w:ascii="Sylfaen" w:hAnsi="Sylfaen"/>
          <w:b/>
          <w:sz w:val="24"/>
          <w:szCs w:val="24"/>
          <w:lang w:val="hy-AM"/>
        </w:rPr>
      </w:pPr>
    </w:p>
    <w:p w:rsidR="001778CE" w:rsidRDefault="001778CE" w:rsidP="001778CE">
      <w:pPr>
        <w:pBdr>
          <w:bottom w:val="dashed" w:sz="6" w:space="0" w:color="999999"/>
        </w:pBdr>
        <w:shd w:val="clear" w:color="auto" w:fill="FFFFFF"/>
        <w:spacing w:after="240" w:line="240" w:lineRule="auto"/>
        <w:ind w:right="300"/>
        <w:rPr>
          <w:rFonts w:ascii="Sylfaen" w:hAnsi="Sylfaen"/>
          <w:b/>
          <w:sz w:val="24"/>
          <w:szCs w:val="24"/>
          <w:lang w:val="hy-AM"/>
        </w:rPr>
      </w:pPr>
    </w:p>
    <w:sectPr w:rsidR="001778CE" w:rsidSect="0011384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FAB" w:rsidRDefault="00AD3FAB" w:rsidP="00F33127">
      <w:pPr>
        <w:spacing w:after="0" w:line="240" w:lineRule="auto"/>
      </w:pPr>
      <w:r>
        <w:separator/>
      </w:r>
    </w:p>
  </w:endnote>
  <w:endnote w:type="continuationSeparator" w:id="0">
    <w:p w:rsidR="00AD3FAB" w:rsidRDefault="00AD3FAB" w:rsidP="00F3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Armenian">
    <w:panose1 w:val="00000000000000000000"/>
    <w:charset w:val="00"/>
    <w:family w:val="roman"/>
    <w:notTrueType/>
    <w:pitch w:val="default"/>
    <w:sig w:usb0="00000003" w:usb1="00000000" w:usb2="00000000" w:usb3="00000000" w:csb0="00000001" w:csb1="00000000"/>
  </w:font>
  <w:font w:name="UICTFontTextStyleBody">
    <w:altName w:val="Cambria"/>
    <w:panose1 w:val="00000000000000000000"/>
    <w:charset w:val="00"/>
    <w:family w:val="roman"/>
    <w:notTrueType/>
    <w:pitch w:val="default"/>
    <w:sig w:usb0="00000003" w:usb1="00000000" w:usb2="00000000" w:usb3="00000000" w:csb0="00000001" w:csb1="00000000"/>
  </w:font>
  <w:font w:name="Facit Light">
    <w:altName w:val="Facit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Arial AMU">
    <w:panose1 w:val="020B0604020202020204"/>
    <w:charset w:val="00"/>
    <w:family w:val="swiss"/>
    <w:pitch w:val="variable"/>
    <w:sig w:usb0="800006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FAB" w:rsidRDefault="00AD3FA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7322A">
      <w:rPr>
        <w:caps/>
        <w:noProof/>
        <w:color w:val="5B9BD5" w:themeColor="accent1"/>
      </w:rPr>
      <w:t>16</w:t>
    </w:r>
    <w:r>
      <w:rPr>
        <w:caps/>
        <w:noProof/>
        <w:color w:val="5B9BD5" w:themeColor="accent1"/>
      </w:rPr>
      <w:fldChar w:fldCharType="end"/>
    </w:r>
  </w:p>
  <w:p w:rsidR="00AD3FAB" w:rsidRDefault="00AD3F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FAB" w:rsidRDefault="00AD3FAB" w:rsidP="00F33127">
      <w:pPr>
        <w:spacing w:after="0" w:line="240" w:lineRule="auto"/>
      </w:pPr>
      <w:r>
        <w:separator/>
      </w:r>
    </w:p>
  </w:footnote>
  <w:footnote w:type="continuationSeparator" w:id="0">
    <w:p w:rsidR="00AD3FAB" w:rsidRDefault="00AD3FAB" w:rsidP="00F33127">
      <w:pPr>
        <w:spacing w:after="0" w:line="240" w:lineRule="auto"/>
      </w:pPr>
      <w:r>
        <w:continuationSeparator/>
      </w:r>
    </w:p>
  </w:footnote>
  <w:footnote w:id="1">
    <w:p w:rsidR="00AD3FAB" w:rsidRPr="000D6F0B" w:rsidRDefault="00AD3FAB" w:rsidP="002D6469">
      <w:pPr>
        <w:pStyle w:val="FootnoteText"/>
        <w:rPr>
          <w:lang w:val="hy-AM"/>
        </w:rPr>
      </w:pPr>
      <w:r>
        <w:rPr>
          <w:rStyle w:val="FootnoteReference"/>
        </w:rPr>
        <w:footnoteRef/>
      </w:r>
      <w:r w:rsidRPr="000D6F0B">
        <w:rPr>
          <w:lang w:val="hy-AM"/>
        </w:rPr>
        <w:t xml:space="preserve"> </w:t>
      </w:r>
      <w:hyperlink r:id="rId1" w:history="1">
        <w:r w:rsidRPr="005E20B8">
          <w:rPr>
            <w:rStyle w:val="Hyperlink"/>
            <w:rFonts w:ascii="Sylfaen" w:hAnsi="Sylfaen"/>
            <w:b/>
            <w:sz w:val="16"/>
            <w:szCs w:val="16"/>
            <w:lang w:val="hy-AM"/>
          </w:rPr>
          <w:t>https://www.e-draft.am/projects/6936/about</w:t>
        </w:r>
      </w:hyperlink>
    </w:p>
  </w:footnote>
  <w:footnote w:id="2">
    <w:p w:rsidR="00AD3FAB" w:rsidRPr="002D6469" w:rsidRDefault="00AD3FAB">
      <w:pPr>
        <w:pStyle w:val="FootnoteText"/>
        <w:rPr>
          <w:lang w:val="hy-AM"/>
        </w:rPr>
      </w:pPr>
      <w:r>
        <w:rPr>
          <w:rStyle w:val="FootnoteReference"/>
        </w:rPr>
        <w:footnoteRef/>
      </w:r>
      <w:r w:rsidRPr="002D6469">
        <w:rPr>
          <w:lang w:val="hy-AM"/>
        </w:rPr>
        <w:t xml:space="preserve"> </w:t>
      </w:r>
      <w:r w:rsidR="00B7322A">
        <w:fldChar w:fldCharType="begin"/>
      </w:r>
      <w:r w:rsidR="00B7322A" w:rsidRPr="00B7322A">
        <w:rPr>
          <w:lang w:val="hy-AM"/>
        </w:rPr>
        <w:instrText xml:space="preserve"> HYPERLINK "https://shorturl.at/abyOP" </w:instrText>
      </w:r>
      <w:r w:rsidR="00B7322A">
        <w:fldChar w:fldCharType="separate"/>
      </w:r>
      <w:r w:rsidRPr="002D6469">
        <w:rPr>
          <w:rStyle w:val="Hyperlink"/>
          <w:rFonts w:ascii="Sylfaen" w:hAnsi="Sylfaen"/>
          <w:b/>
          <w:sz w:val="16"/>
          <w:szCs w:val="16"/>
          <w:lang w:val="hy-AM"/>
        </w:rPr>
        <w:t>https://shorturl.at/abyOP</w:t>
      </w:r>
      <w:r w:rsidR="00B7322A">
        <w:rPr>
          <w:rStyle w:val="Hyperlink"/>
          <w:rFonts w:ascii="Sylfaen" w:hAnsi="Sylfaen"/>
          <w:b/>
          <w:sz w:val="16"/>
          <w:szCs w:val="16"/>
          <w:lang w:val="hy-AM"/>
        </w:rPr>
        <w:fldChar w:fldCharType="end"/>
      </w:r>
    </w:p>
  </w:footnote>
  <w:footnote w:id="3">
    <w:p w:rsidR="00AD3FAB" w:rsidRPr="00C22AB7" w:rsidRDefault="00AD3FAB" w:rsidP="002D6469">
      <w:pPr>
        <w:pStyle w:val="FootnoteText"/>
        <w:spacing w:after="0"/>
        <w:rPr>
          <w:lang w:val="hy-AM"/>
        </w:rPr>
      </w:pPr>
      <w:r>
        <w:rPr>
          <w:rStyle w:val="FootnoteReference"/>
        </w:rPr>
        <w:footnoteRef/>
      </w:r>
      <w:r w:rsidRPr="00C22AB7">
        <w:rPr>
          <w:lang w:val="hy-AM"/>
        </w:rPr>
        <w:t xml:space="preserve"> </w:t>
      </w:r>
      <w:r w:rsidR="00B7322A">
        <w:fldChar w:fldCharType="begin"/>
      </w:r>
      <w:r w:rsidR="00B7322A" w:rsidRPr="00B7322A">
        <w:rPr>
          <w:lang w:val="hy-AM"/>
        </w:rPr>
        <w:instrText xml:space="preserve"> HYPERLINK "https://infocom.am/hy/article/124246" </w:instrText>
      </w:r>
      <w:r w:rsidR="00B7322A">
        <w:fldChar w:fldCharType="separate"/>
      </w:r>
      <w:r w:rsidRPr="00C22AB7">
        <w:rPr>
          <w:rStyle w:val="Hyperlink"/>
          <w:rFonts w:ascii="Sylfaen" w:hAnsi="Sylfaen"/>
          <w:b/>
          <w:sz w:val="16"/>
          <w:szCs w:val="16"/>
          <w:lang w:val="hy-AM"/>
        </w:rPr>
        <w:t>https://infocom.am/hy/article/124246</w:t>
      </w:r>
      <w:r w:rsidR="00B7322A">
        <w:rPr>
          <w:rStyle w:val="Hyperlink"/>
          <w:rFonts w:ascii="Sylfaen" w:hAnsi="Sylfaen"/>
          <w:b/>
          <w:sz w:val="16"/>
          <w:szCs w:val="16"/>
          <w:lang w:val="hy-AM"/>
        </w:rPr>
        <w:fldChar w:fldCharType="end"/>
      </w:r>
    </w:p>
  </w:footnote>
  <w:footnote w:id="4">
    <w:p w:rsidR="00AD3FAB" w:rsidRPr="002D6469" w:rsidRDefault="00AD3FAB">
      <w:pPr>
        <w:pStyle w:val="FootnoteText"/>
        <w:rPr>
          <w:lang w:val="hy-AM"/>
        </w:rPr>
      </w:pPr>
      <w:r>
        <w:rPr>
          <w:rStyle w:val="FootnoteReference"/>
        </w:rPr>
        <w:footnoteRef/>
      </w:r>
      <w:r w:rsidRPr="002D6469">
        <w:rPr>
          <w:lang w:val="hy-AM"/>
        </w:rPr>
        <w:t xml:space="preserve"> </w:t>
      </w:r>
      <w:r w:rsidR="00B7322A">
        <w:fldChar w:fldCharType="begin"/>
      </w:r>
      <w:r w:rsidR="00B7322A" w:rsidRPr="00B7322A">
        <w:rPr>
          <w:lang w:val="hy-AM"/>
        </w:rPr>
        <w:instrText xml:space="preserve"> HYPERLINK "https://shorturl.at/govwI" </w:instrText>
      </w:r>
      <w:r w:rsidR="00B7322A">
        <w:fldChar w:fldCharType="separate"/>
      </w:r>
      <w:r w:rsidRPr="002D6469">
        <w:rPr>
          <w:rStyle w:val="Hyperlink"/>
          <w:rFonts w:ascii="Sylfaen" w:hAnsi="Sylfaen"/>
          <w:b/>
          <w:sz w:val="16"/>
          <w:szCs w:val="16"/>
          <w:lang w:val="hy-AM"/>
        </w:rPr>
        <w:t>https://shorturl.at/govwI</w:t>
      </w:r>
      <w:r w:rsidR="00B7322A">
        <w:rPr>
          <w:rStyle w:val="Hyperlink"/>
          <w:rFonts w:ascii="Sylfaen" w:hAnsi="Sylfaen"/>
          <w:b/>
          <w:sz w:val="16"/>
          <w:szCs w:val="16"/>
          <w:lang w:val="hy-AM"/>
        </w:rPr>
        <w:fldChar w:fldCharType="end"/>
      </w:r>
    </w:p>
  </w:footnote>
  <w:footnote w:id="5">
    <w:p w:rsidR="00AD3FAB" w:rsidRPr="000D6F0B" w:rsidRDefault="00AD3FAB" w:rsidP="002D6469">
      <w:pPr>
        <w:pStyle w:val="FootnoteText"/>
        <w:rPr>
          <w:lang w:val="hy-AM"/>
        </w:rPr>
      </w:pPr>
      <w:r>
        <w:rPr>
          <w:rStyle w:val="FootnoteReference"/>
        </w:rPr>
        <w:footnoteRef/>
      </w:r>
      <w:r w:rsidRPr="000D6F0B">
        <w:rPr>
          <w:lang w:val="hy-AM"/>
        </w:rPr>
        <w:t xml:space="preserve"> </w:t>
      </w:r>
      <w:r w:rsidR="00B7322A">
        <w:fldChar w:fldCharType="begin"/>
      </w:r>
      <w:r w:rsidR="00B7322A" w:rsidRPr="00B7322A">
        <w:rPr>
          <w:lang w:val="hy-AM"/>
        </w:rPr>
        <w:instrText xml:space="preserve"> HYPERLINK "https://www.</w:instrText>
      </w:r>
      <w:r w:rsidR="00B7322A" w:rsidRPr="00B7322A">
        <w:rPr>
          <w:lang w:val="hy-AM"/>
        </w:rPr>
        <w:instrText xml:space="preserve">e-draft.am/projects/6936/about" </w:instrText>
      </w:r>
      <w:r w:rsidR="00B7322A">
        <w:fldChar w:fldCharType="separate"/>
      </w:r>
      <w:r w:rsidRPr="005E20B8">
        <w:rPr>
          <w:rStyle w:val="Hyperlink"/>
          <w:rFonts w:ascii="Sylfaen" w:hAnsi="Sylfaen"/>
          <w:b/>
          <w:sz w:val="16"/>
          <w:szCs w:val="16"/>
          <w:lang w:val="hy-AM"/>
        </w:rPr>
        <w:t>https://www.e-draft.am/projects/6936/about</w:t>
      </w:r>
      <w:r w:rsidR="00B7322A">
        <w:rPr>
          <w:rStyle w:val="Hyperlink"/>
          <w:rFonts w:ascii="Sylfaen" w:hAnsi="Sylfaen"/>
          <w:b/>
          <w:sz w:val="16"/>
          <w:szCs w:val="16"/>
          <w:lang w:val="hy-AM"/>
        </w:rPr>
        <w:fldChar w:fldCharType="end"/>
      </w:r>
    </w:p>
  </w:footnote>
  <w:footnote w:id="6">
    <w:p w:rsidR="00AD3FAB" w:rsidRPr="00FA6B5D" w:rsidRDefault="00AD3FAB" w:rsidP="002D6469">
      <w:pPr>
        <w:pStyle w:val="FootnoteText"/>
        <w:spacing w:after="0"/>
        <w:rPr>
          <w:lang w:val="hy-AM"/>
        </w:rPr>
      </w:pPr>
      <w:r>
        <w:rPr>
          <w:rStyle w:val="FootnoteReference"/>
        </w:rPr>
        <w:footnoteRef/>
      </w:r>
      <w:r w:rsidRPr="00FA6B5D">
        <w:rPr>
          <w:lang w:val="hy-AM"/>
        </w:rPr>
        <w:t xml:space="preserve"> </w:t>
      </w:r>
      <w:r w:rsidR="00B7322A">
        <w:fldChar w:fldCharType="begin"/>
      </w:r>
      <w:r w:rsidR="00B7322A" w:rsidRPr="00B7322A">
        <w:rPr>
          <w:lang w:val="hy-AM"/>
        </w:rPr>
        <w:instrText xml:space="preserve"> HYPERLINK "https://shorturl.at/gvAFU" </w:instrText>
      </w:r>
      <w:r w:rsidR="00B7322A">
        <w:fldChar w:fldCharType="separate"/>
      </w:r>
      <w:r w:rsidRPr="00FA6B5D">
        <w:rPr>
          <w:rStyle w:val="Hyperlink"/>
          <w:rFonts w:ascii="Sylfaen" w:hAnsi="Sylfaen"/>
          <w:b/>
          <w:sz w:val="16"/>
          <w:szCs w:val="16"/>
          <w:lang w:val="hy-AM"/>
        </w:rPr>
        <w:t>https://shorturl.at/gvAFU</w:t>
      </w:r>
      <w:r w:rsidR="00B7322A">
        <w:rPr>
          <w:rStyle w:val="Hyperlink"/>
          <w:rFonts w:ascii="Sylfaen" w:hAnsi="Sylfaen"/>
          <w:b/>
          <w:sz w:val="16"/>
          <w:szCs w:val="16"/>
          <w:lang w:val="hy-AM"/>
        </w:rPr>
        <w:fldChar w:fldCharType="end"/>
      </w:r>
    </w:p>
  </w:footnote>
  <w:footnote w:id="7">
    <w:p w:rsidR="00AD3FAB" w:rsidRPr="006F70CB" w:rsidRDefault="00AD3FAB" w:rsidP="002D6469">
      <w:pPr>
        <w:pStyle w:val="FootnoteText"/>
        <w:spacing w:after="0"/>
        <w:rPr>
          <w:lang w:val="hy-AM"/>
        </w:rPr>
      </w:pPr>
      <w:r>
        <w:rPr>
          <w:rStyle w:val="FootnoteReference"/>
        </w:rPr>
        <w:footnoteRef/>
      </w:r>
      <w:r w:rsidRPr="006F70CB">
        <w:rPr>
          <w:lang w:val="hy-AM"/>
        </w:rPr>
        <w:t xml:space="preserve"> </w:t>
      </w:r>
      <w:r w:rsidR="00B7322A">
        <w:fldChar w:fldCharType="begin"/>
      </w:r>
      <w:r w:rsidR="00B7322A" w:rsidRPr="00B7322A">
        <w:rPr>
          <w:lang w:val="hy-AM"/>
        </w:rPr>
        <w:instrText xml:space="preserve"> HYPERLINK "https://hy.armradio.am/archives/549094?fbclid=IwAR2El045QC3VK3YuQTtcBKw-OFFkr0383CkDuxWh22q9u4Ty43FgcdlzHys" </w:instrText>
      </w:r>
      <w:r w:rsidR="00B7322A">
        <w:fldChar w:fldCharType="separate"/>
      </w:r>
      <w:r w:rsidRPr="006F70CB">
        <w:rPr>
          <w:rStyle w:val="Hyperlink"/>
          <w:rFonts w:ascii="Sylfaen" w:hAnsi="Sylfaen"/>
          <w:b/>
          <w:sz w:val="16"/>
          <w:szCs w:val="16"/>
          <w:lang w:val="hy-AM"/>
        </w:rPr>
        <w:t>https://hy.armradio.am/archives/549094?fbclid=IwAR2El045QC3VK3YuQTtcBKw-OFFkr0383CkDuxWh22q9u4Ty43FgcdlzHys</w:t>
      </w:r>
      <w:r w:rsidR="00B7322A">
        <w:rPr>
          <w:rStyle w:val="Hyperlink"/>
          <w:rFonts w:ascii="Sylfaen" w:hAnsi="Sylfaen"/>
          <w:b/>
          <w:sz w:val="16"/>
          <w:szCs w:val="16"/>
          <w:lang w:val="hy-AM"/>
        </w:rPr>
        <w:fldChar w:fldCharType="end"/>
      </w:r>
    </w:p>
  </w:footnote>
  <w:footnote w:id="8">
    <w:p w:rsidR="00AD3FAB" w:rsidRPr="00260243" w:rsidRDefault="00AD3FAB" w:rsidP="002D6469">
      <w:pPr>
        <w:pStyle w:val="FootnoteText"/>
        <w:rPr>
          <w:lang w:val="hy-AM"/>
        </w:rPr>
      </w:pPr>
      <w:r>
        <w:rPr>
          <w:rStyle w:val="FootnoteReference"/>
        </w:rPr>
        <w:footnoteRef/>
      </w:r>
      <w:r w:rsidRPr="00260243">
        <w:rPr>
          <w:lang w:val="hy-AM"/>
        </w:rPr>
        <w:t xml:space="preserve"> </w:t>
      </w:r>
      <w:r w:rsidR="00B7322A">
        <w:fldChar w:fldCharType="begin"/>
      </w:r>
      <w:r w:rsidR="00B7322A" w:rsidRPr="00B7322A">
        <w:rPr>
          <w:lang w:val="hy-AM"/>
        </w:rPr>
        <w:instrText xml:space="preserve"> HYPERLINK "https://t.</w:instrText>
      </w:r>
      <w:r w:rsidR="00B7322A" w:rsidRPr="00B7322A">
        <w:rPr>
          <w:lang w:val="hy-AM"/>
        </w:rPr>
        <w:instrText xml:space="preserve">ly/0zio2" </w:instrText>
      </w:r>
      <w:r w:rsidR="00B7322A">
        <w:fldChar w:fldCharType="separate"/>
      </w:r>
      <w:r w:rsidRPr="00FA6B5D">
        <w:rPr>
          <w:rStyle w:val="Hyperlink"/>
          <w:rFonts w:ascii="Sylfaen" w:hAnsi="Sylfaen"/>
          <w:b/>
          <w:sz w:val="16"/>
          <w:szCs w:val="16"/>
          <w:lang w:val="hy-AM"/>
        </w:rPr>
        <w:t>https://t.ly/0zio2</w:t>
      </w:r>
      <w:r w:rsidR="00B7322A">
        <w:rPr>
          <w:rStyle w:val="Hyperlink"/>
          <w:rFonts w:ascii="Sylfaen" w:hAnsi="Sylfaen"/>
          <w:b/>
          <w:sz w:val="16"/>
          <w:szCs w:val="16"/>
          <w:lang w:val="hy-AM"/>
        </w:rPr>
        <w:fldChar w:fldCharType="end"/>
      </w:r>
    </w:p>
  </w:footnote>
  <w:footnote w:id="9">
    <w:p w:rsidR="00AD3FAB" w:rsidRPr="00FA6B5D" w:rsidRDefault="00AD3FAB" w:rsidP="002D6469">
      <w:pPr>
        <w:pStyle w:val="FootnoteText"/>
        <w:spacing w:after="0"/>
        <w:rPr>
          <w:lang w:val="hy-AM"/>
        </w:rPr>
      </w:pPr>
      <w:r>
        <w:rPr>
          <w:rStyle w:val="FootnoteReference"/>
        </w:rPr>
        <w:footnoteRef/>
      </w:r>
      <w:r w:rsidRPr="00FA6B5D">
        <w:rPr>
          <w:lang w:val="hy-AM"/>
        </w:rPr>
        <w:t xml:space="preserve"> </w:t>
      </w:r>
      <w:r w:rsidR="00B7322A">
        <w:fldChar w:fldCharType="begin"/>
      </w:r>
      <w:r w:rsidR="00B7322A" w:rsidRPr="00B7322A">
        <w:rPr>
          <w:lang w:val="hy-AM"/>
        </w:rPr>
        <w:instrText xml:space="preserve"> HYPERLINK "https://shorturl.at/bmrOT" </w:instrText>
      </w:r>
      <w:r w:rsidR="00B7322A">
        <w:fldChar w:fldCharType="separate"/>
      </w:r>
      <w:r w:rsidRPr="00FA6B5D">
        <w:rPr>
          <w:rStyle w:val="Hyperlink"/>
          <w:rFonts w:ascii="Sylfaen" w:hAnsi="Sylfaen"/>
          <w:b/>
          <w:sz w:val="16"/>
          <w:szCs w:val="16"/>
          <w:lang w:val="hy-AM"/>
        </w:rPr>
        <w:t>https://shorturl.at/bmrOT</w:t>
      </w:r>
      <w:r w:rsidR="00B7322A">
        <w:rPr>
          <w:rStyle w:val="Hyperlink"/>
          <w:rFonts w:ascii="Sylfaen" w:hAnsi="Sylfaen"/>
          <w:b/>
          <w:sz w:val="16"/>
          <w:szCs w:val="16"/>
          <w:lang w:val="hy-AM"/>
        </w:rPr>
        <w:fldChar w:fldCharType="end"/>
      </w:r>
    </w:p>
  </w:footnote>
  <w:footnote w:id="10">
    <w:p w:rsidR="00AD3FAB" w:rsidRPr="00FA6B5D" w:rsidRDefault="00AD3FAB" w:rsidP="002D6469">
      <w:pPr>
        <w:pStyle w:val="FootnoteText"/>
        <w:spacing w:after="0"/>
        <w:rPr>
          <w:lang w:val="hy-AM"/>
        </w:rPr>
      </w:pPr>
      <w:r>
        <w:rPr>
          <w:rStyle w:val="FootnoteReference"/>
        </w:rPr>
        <w:footnoteRef/>
      </w:r>
      <w:r w:rsidRPr="00FA6B5D">
        <w:rPr>
          <w:lang w:val="hy-AM"/>
        </w:rPr>
        <w:t xml:space="preserve"> </w:t>
      </w:r>
      <w:r w:rsidR="00B7322A">
        <w:fldChar w:fldCharType="begin"/>
      </w:r>
      <w:r w:rsidR="00B7322A" w:rsidRPr="00B7322A">
        <w:rPr>
          <w:lang w:val="hy-AM"/>
        </w:rPr>
        <w:instrText xml:space="preserve"> HYPERLINK "https://shorturl.at/EKLQ1" </w:instrText>
      </w:r>
      <w:r w:rsidR="00B7322A">
        <w:fldChar w:fldCharType="separate"/>
      </w:r>
      <w:r w:rsidRPr="00FA6B5D">
        <w:rPr>
          <w:rStyle w:val="Hyperlink"/>
          <w:rFonts w:ascii="Sylfaen" w:hAnsi="Sylfaen"/>
          <w:b/>
          <w:sz w:val="16"/>
          <w:szCs w:val="16"/>
          <w:lang w:val="hy-AM"/>
        </w:rPr>
        <w:t>https://shorturl.at/EKLQ1</w:t>
      </w:r>
      <w:r w:rsidR="00B7322A">
        <w:rPr>
          <w:rStyle w:val="Hyperlink"/>
          <w:rFonts w:ascii="Sylfaen" w:hAnsi="Sylfaen"/>
          <w:b/>
          <w:sz w:val="16"/>
          <w:szCs w:val="16"/>
          <w:lang w:val="hy-AM"/>
        </w:rPr>
        <w:fldChar w:fldCharType="end"/>
      </w:r>
    </w:p>
  </w:footnote>
  <w:footnote w:id="11">
    <w:p w:rsidR="00AD3FAB" w:rsidRPr="009A27D0" w:rsidRDefault="00AD3FAB" w:rsidP="002D6469">
      <w:pPr>
        <w:pStyle w:val="FootnoteText"/>
        <w:spacing w:after="0"/>
        <w:rPr>
          <w:lang w:val="hy-AM"/>
        </w:rPr>
      </w:pPr>
      <w:r>
        <w:rPr>
          <w:rStyle w:val="FootnoteReference"/>
        </w:rPr>
        <w:footnoteRef/>
      </w:r>
      <w:r w:rsidRPr="00BF24E8">
        <w:rPr>
          <w:lang w:val="hy-AM"/>
        </w:rPr>
        <w:t xml:space="preserve"> </w:t>
      </w:r>
      <w:r w:rsidR="00B7322A">
        <w:fldChar w:fldCharType="begin"/>
      </w:r>
      <w:r w:rsidR="00B7322A" w:rsidRPr="00B7322A">
        <w:rPr>
          <w:lang w:val="hy-AM"/>
        </w:rPr>
        <w:instrText xml:space="preserve"> HYPERLINK "https://freedomhouse.org/sites/default/files/2024-02/FIW_2024_DigitalB</w:instrText>
      </w:r>
      <w:r w:rsidR="00B7322A" w:rsidRPr="00B7322A">
        <w:rPr>
          <w:lang w:val="hy-AM"/>
        </w:rPr>
        <w:instrText xml:space="preserve">ooklet.pdf" </w:instrText>
      </w:r>
      <w:r w:rsidR="00B7322A">
        <w:fldChar w:fldCharType="separate"/>
      </w:r>
      <w:r w:rsidRPr="005E20B8">
        <w:rPr>
          <w:rStyle w:val="Hyperlink"/>
          <w:rFonts w:ascii="Sylfaen" w:hAnsi="Sylfaen"/>
          <w:b/>
          <w:sz w:val="16"/>
          <w:szCs w:val="16"/>
          <w:lang w:val="hy-AM"/>
        </w:rPr>
        <w:t>https://freedomhouse.org/sites/default/files/2024-02/FIW_2024_DigitalBooklet.pdf</w:t>
      </w:r>
      <w:r w:rsidR="00B7322A">
        <w:rPr>
          <w:rStyle w:val="Hyperlink"/>
          <w:rFonts w:ascii="Sylfaen" w:hAnsi="Sylfaen"/>
          <w:b/>
          <w:sz w:val="16"/>
          <w:szCs w:val="16"/>
          <w:lang w:val="hy-AM"/>
        </w:rPr>
        <w:fldChar w:fldCharType="end"/>
      </w:r>
    </w:p>
  </w:footnote>
  <w:footnote w:id="12">
    <w:p w:rsidR="00AD3FAB" w:rsidRPr="0038363C" w:rsidRDefault="00AD3FAB" w:rsidP="006C1E06">
      <w:pPr>
        <w:pStyle w:val="FootnoteText"/>
        <w:spacing w:after="0"/>
        <w:rPr>
          <w:lang w:val="hy-AM"/>
        </w:rPr>
      </w:pPr>
      <w:r>
        <w:rPr>
          <w:rStyle w:val="FootnoteReference"/>
        </w:rPr>
        <w:footnoteRef/>
      </w:r>
      <w:r w:rsidRPr="0038363C">
        <w:rPr>
          <w:rStyle w:val="Hyperlink"/>
          <w:rFonts w:ascii="Sylfaen" w:hAnsi="Sylfaen"/>
          <w:b/>
          <w:sz w:val="16"/>
          <w:szCs w:val="16"/>
          <w:lang w:val="hy-AM"/>
        </w:rPr>
        <w:t xml:space="preserve"> </w:t>
      </w:r>
      <w:r w:rsidR="00B7322A">
        <w:fldChar w:fldCharType="begin"/>
      </w:r>
      <w:r w:rsidR="00B7322A" w:rsidRPr="00B7322A">
        <w:rPr>
          <w:lang w:val="hy-AM"/>
        </w:rPr>
        <w:instrText xml:space="preserve"> HYPERLINK "https://hetq.am/hy/article/150809" </w:instrText>
      </w:r>
      <w:r w:rsidR="00B7322A">
        <w:fldChar w:fldCharType="separate"/>
      </w:r>
      <w:r w:rsidRPr="0038363C">
        <w:rPr>
          <w:rStyle w:val="Hyperlink"/>
          <w:rFonts w:ascii="Sylfaen" w:hAnsi="Sylfaen"/>
          <w:b/>
          <w:sz w:val="16"/>
          <w:szCs w:val="16"/>
          <w:lang w:val="hy-AM"/>
        </w:rPr>
        <w:t>https://hetq.am/hy/article/150809</w:t>
      </w:r>
      <w:r w:rsidR="00B7322A">
        <w:rPr>
          <w:rStyle w:val="Hyperlink"/>
          <w:rFonts w:ascii="Sylfaen" w:hAnsi="Sylfaen"/>
          <w:b/>
          <w:sz w:val="16"/>
          <w:szCs w:val="16"/>
          <w:lang w:val="hy-AM"/>
        </w:rPr>
        <w:fldChar w:fldCharType="end"/>
      </w:r>
    </w:p>
  </w:footnote>
  <w:footnote w:id="13">
    <w:p w:rsidR="00AD3FAB" w:rsidRPr="00EF6E2F" w:rsidRDefault="00AD3FAB" w:rsidP="006C1E06">
      <w:pPr>
        <w:pStyle w:val="FootnoteText"/>
        <w:spacing w:after="0"/>
        <w:rPr>
          <w:lang w:val="hy-AM"/>
        </w:rPr>
      </w:pPr>
      <w:r>
        <w:rPr>
          <w:rStyle w:val="FootnoteReference"/>
        </w:rPr>
        <w:footnoteRef/>
      </w:r>
      <w:r w:rsidRPr="00EF6E2F">
        <w:rPr>
          <w:lang w:val="hy-AM"/>
        </w:rPr>
        <w:t xml:space="preserve"> </w:t>
      </w:r>
      <w:r w:rsidR="00B7322A">
        <w:fldChar w:fldCharType="begin"/>
      </w:r>
      <w:r w:rsidR="00B7322A" w:rsidRPr="00B7322A">
        <w:rPr>
          <w:lang w:val="hy-AM"/>
        </w:rPr>
        <w:instrText xml:space="preserve"> HYPERLINK "https://www.youtube.com/watch?v=LINGkpRwwjw" </w:instrText>
      </w:r>
      <w:r w:rsidR="00B7322A">
        <w:fldChar w:fldCharType="separate"/>
      </w:r>
      <w:r w:rsidRPr="00EF6E2F">
        <w:rPr>
          <w:rStyle w:val="Hyperlink"/>
          <w:rFonts w:ascii="Sylfaen" w:hAnsi="Sylfaen"/>
          <w:b/>
          <w:sz w:val="16"/>
          <w:szCs w:val="16"/>
          <w:lang w:val="hy-AM"/>
        </w:rPr>
        <w:t>https://www.youtube.com/watch?v=LINGkpRwwjw</w:t>
      </w:r>
      <w:r w:rsidR="00B7322A">
        <w:rPr>
          <w:rStyle w:val="Hyperlink"/>
          <w:rFonts w:ascii="Sylfaen" w:hAnsi="Sylfaen"/>
          <w:b/>
          <w:sz w:val="16"/>
          <w:szCs w:val="16"/>
          <w:lang w:val="hy-AM"/>
        </w:rPr>
        <w:fldChar w:fldCharType="end"/>
      </w:r>
    </w:p>
  </w:footnote>
  <w:footnote w:id="14">
    <w:p w:rsidR="00AD3FAB" w:rsidRPr="00A62395" w:rsidRDefault="00AD3FAB" w:rsidP="006C1E06">
      <w:pPr>
        <w:pStyle w:val="FootnoteText"/>
        <w:spacing w:after="0"/>
        <w:rPr>
          <w:rFonts w:ascii="Sylfaen" w:hAnsi="Sylfaen"/>
          <w:b/>
          <w:sz w:val="16"/>
          <w:szCs w:val="16"/>
          <w:lang w:val="hy-AM"/>
        </w:rPr>
      </w:pPr>
      <w:r>
        <w:rPr>
          <w:rStyle w:val="FootnoteReference"/>
        </w:rPr>
        <w:footnoteRef/>
      </w:r>
      <w:r w:rsidRPr="00A62395">
        <w:rPr>
          <w:lang w:val="hy-AM"/>
        </w:rPr>
        <w:t xml:space="preserve"> </w:t>
      </w:r>
      <w:r w:rsidR="00B7322A">
        <w:fldChar w:fldCharType="begin"/>
      </w:r>
      <w:r w:rsidR="00B7322A" w:rsidRPr="00B7322A">
        <w:rPr>
          <w:lang w:val="hy-AM"/>
        </w:rPr>
        <w:instrText xml:space="preserve"> HYPERLINK "https://hraparak.am/post/784d07c164dcd1120286795b9080f4d1" </w:instrText>
      </w:r>
      <w:r w:rsidR="00B7322A">
        <w:fldChar w:fldCharType="separate"/>
      </w:r>
      <w:r w:rsidRPr="00A62395">
        <w:rPr>
          <w:rStyle w:val="Hyperlink"/>
          <w:rFonts w:ascii="Sylfaen" w:hAnsi="Sylfaen"/>
          <w:b/>
          <w:sz w:val="16"/>
          <w:szCs w:val="16"/>
          <w:lang w:val="hy-AM"/>
        </w:rPr>
        <w:t>https://hraparak.am/post/784d07c164dcd1120286795b9080f4d1</w:t>
      </w:r>
      <w:r w:rsidR="00B7322A">
        <w:rPr>
          <w:rStyle w:val="Hyperlink"/>
          <w:rFonts w:ascii="Sylfaen" w:hAnsi="Sylfaen"/>
          <w:b/>
          <w:sz w:val="16"/>
          <w:szCs w:val="16"/>
          <w:lang w:val="hy-AM"/>
        </w:rPr>
        <w:fldChar w:fldCharType="end"/>
      </w:r>
    </w:p>
  </w:footnote>
  <w:footnote w:id="15">
    <w:p w:rsidR="00AD3FAB" w:rsidRDefault="00AD3FAB" w:rsidP="006C1E06">
      <w:pPr>
        <w:pStyle w:val="FootnoteText"/>
        <w:spacing w:after="0"/>
        <w:rPr>
          <w:lang w:val="hy-AM"/>
        </w:rPr>
      </w:pPr>
      <w:r>
        <w:rPr>
          <w:rStyle w:val="FootnoteReference"/>
        </w:rPr>
        <w:footnoteRef/>
      </w:r>
      <w:r>
        <w:rPr>
          <w:lang w:val="hy-AM"/>
        </w:rPr>
        <w:t xml:space="preserve"> </w:t>
      </w:r>
      <w:r w:rsidR="00B7322A">
        <w:fldChar w:fldCharType="begin"/>
      </w:r>
      <w:r w:rsidR="00B7322A" w:rsidRPr="00B7322A">
        <w:rPr>
          <w:lang w:val="hy-AM"/>
        </w:rPr>
        <w:instrText xml:space="preserve"> HYPERLINK "https://armlur.am/915337/" </w:instrText>
      </w:r>
      <w:r w:rsidR="00B7322A">
        <w:fldChar w:fldCharType="separate"/>
      </w:r>
      <w:r w:rsidRPr="008F6488">
        <w:rPr>
          <w:rStyle w:val="Hyperlink"/>
          <w:rFonts w:ascii="Sylfaen" w:hAnsi="Sylfaen"/>
          <w:b/>
          <w:sz w:val="16"/>
          <w:szCs w:val="16"/>
          <w:lang w:val="hy-AM"/>
        </w:rPr>
        <w:t>https://armlur.am/915337/</w:t>
      </w:r>
      <w:r w:rsidR="00B7322A">
        <w:rPr>
          <w:rStyle w:val="Hyperlink"/>
          <w:rFonts w:ascii="Sylfaen" w:hAnsi="Sylfaen"/>
          <w:b/>
          <w:sz w:val="16"/>
          <w:szCs w:val="16"/>
          <w:lang w:val="hy-AM"/>
        </w:rPr>
        <w:fldChar w:fldCharType="end"/>
      </w:r>
    </w:p>
  </w:footnote>
  <w:footnote w:id="16">
    <w:p w:rsidR="00AD3FAB" w:rsidRDefault="00AD3FAB" w:rsidP="006C1E06">
      <w:pPr>
        <w:pStyle w:val="FootnoteText"/>
        <w:spacing w:after="0"/>
        <w:rPr>
          <w:lang w:val="hy-AM"/>
        </w:rPr>
      </w:pPr>
      <w:r>
        <w:rPr>
          <w:rStyle w:val="FootnoteReference"/>
        </w:rPr>
        <w:footnoteRef/>
      </w:r>
      <w:r>
        <w:rPr>
          <w:lang w:val="hy-AM"/>
        </w:rPr>
        <w:t xml:space="preserve"> </w:t>
      </w:r>
      <w:r w:rsidR="00B7322A">
        <w:fldChar w:fldCharType="begin"/>
      </w:r>
      <w:r w:rsidR="00B7322A" w:rsidRPr="00B7322A">
        <w:rPr>
          <w:lang w:val="hy-AM"/>
        </w:rPr>
        <w:instrText xml:space="preserve"> HYPERLINK "https://hayeli.am/?p=130607&amp;l=am%2F&amp;fb_comment_id=2275903112504681_2276035325824793" </w:instrText>
      </w:r>
      <w:r w:rsidR="00B7322A">
        <w:fldChar w:fldCharType="separate"/>
      </w:r>
      <w:r>
        <w:rPr>
          <w:rStyle w:val="Hyperlink"/>
          <w:rFonts w:ascii="Sylfaen" w:hAnsi="Sylfaen"/>
          <w:b/>
          <w:sz w:val="16"/>
          <w:szCs w:val="16"/>
          <w:lang w:val="hy-AM"/>
        </w:rPr>
        <w:t>https://hayeli.am/?p=130607&amp;l=am%2F&amp;fb_comment_id=2275903112504681_2276035325824793</w:t>
      </w:r>
      <w:r w:rsidR="00B7322A">
        <w:rPr>
          <w:rStyle w:val="Hyperlink"/>
          <w:rFonts w:ascii="Sylfaen" w:hAnsi="Sylfaen"/>
          <w:b/>
          <w:sz w:val="16"/>
          <w:szCs w:val="16"/>
          <w:lang w:val="hy-AM"/>
        </w:rPr>
        <w:fldChar w:fldCharType="end"/>
      </w:r>
    </w:p>
  </w:footnote>
  <w:footnote w:id="17">
    <w:p w:rsidR="00AD3FAB" w:rsidRPr="0099334B" w:rsidRDefault="00AD3FAB" w:rsidP="006C1E06">
      <w:pPr>
        <w:pStyle w:val="FootnoteText"/>
        <w:spacing w:after="0"/>
        <w:rPr>
          <w:lang w:val="hy-AM"/>
        </w:rPr>
      </w:pPr>
      <w:r>
        <w:rPr>
          <w:rStyle w:val="FootnoteReference"/>
        </w:rPr>
        <w:footnoteRef/>
      </w:r>
      <w:r w:rsidRPr="0099334B">
        <w:rPr>
          <w:lang w:val="hy-AM"/>
        </w:rPr>
        <w:t xml:space="preserve"> </w:t>
      </w:r>
      <w:r w:rsidRPr="0099334B">
        <w:rPr>
          <w:rStyle w:val="Hyperlink"/>
          <w:rFonts w:ascii="Sylfaen" w:hAnsi="Sylfaen"/>
          <w:b/>
          <w:sz w:val="16"/>
          <w:szCs w:val="16"/>
          <w:lang w:val="hy-AM"/>
        </w:rPr>
        <w:t>https://bit.ly/3osPnYc</w:t>
      </w:r>
    </w:p>
  </w:footnote>
  <w:footnote w:id="18">
    <w:p w:rsidR="00AD3FAB" w:rsidRPr="000219D1" w:rsidRDefault="00AD3FAB" w:rsidP="006C1E06">
      <w:pPr>
        <w:pStyle w:val="FootnoteText"/>
        <w:spacing w:after="0" w:line="240" w:lineRule="auto"/>
        <w:rPr>
          <w:lang w:val="hy-AM"/>
        </w:rPr>
      </w:pPr>
      <w:r>
        <w:rPr>
          <w:rStyle w:val="FootnoteReference"/>
        </w:rPr>
        <w:footnoteRef/>
      </w:r>
      <w:r w:rsidRPr="000219D1">
        <w:rPr>
          <w:lang w:val="hy-AM"/>
        </w:rPr>
        <w:t xml:space="preserve"> </w:t>
      </w:r>
      <w:r w:rsidR="00B7322A">
        <w:fldChar w:fldCharType="begin"/>
      </w:r>
      <w:r w:rsidR="00B7322A" w:rsidRPr="00B7322A">
        <w:rPr>
          <w:lang w:val="hy-AM"/>
        </w:rPr>
        <w:instrText xml:space="preserve"> HYPERLINK "https://www.youtube.com/watch?v=EQ1cf6LhYj0" </w:instrText>
      </w:r>
      <w:r w:rsidR="00B7322A">
        <w:fldChar w:fldCharType="separate"/>
      </w:r>
      <w:r w:rsidRPr="004F4559">
        <w:rPr>
          <w:rStyle w:val="Hyperlink"/>
          <w:rFonts w:ascii="Sylfaen" w:hAnsi="Sylfaen"/>
          <w:b/>
          <w:sz w:val="16"/>
          <w:szCs w:val="16"/>
          <w:lang w:val="hy-AM"/>
        </w:rPr>
        <w:t>https://www.youtube.com/watch?v=EQ1cf6LhYj0</w:t>
      </w:r>
      <w:r w:rsidR="00B7322A">
        <w:rPr>
          <w:rStyle w:val="Hyperlink"/>
          <w:rFonts w:ascii="Sylfaen" w:hAnsi="Sylfaen"/>
          <w:b/>
          <w:sz w:val="16"/>
          <w:szCs w:val="16"/>
          <w:lang w:val="hy-AM"/>
        </w:rPr>
        <w:fldChar w:fldCharType="end"/>
      </w:r>
    </w:p>
  </w:footnote>
  <w:footnote w:id="19">
    <w:p w:rsidR="00AD3FAB" w:rsidRPr="000219D1" w:rsidRDefault="00AD3FAB" w:rsidP="006C1E06">
      <w:pPr>
        <w:pStyle w:val="FootnoteText"/>
        <w:spacing w:after="0" w:line="240" w:lineRule="auto"/>
        <w:rPr>
          <w:lang w:val="hy-AM"/>
        </w:rPr>
      </w:pPr>
      <w:r>
        <w:rPr>
          <w:rStyle w:val="FootnoteReference"/>
        </w:rPr>
        <w:footnoteRef/>
      </w:r>
      <w:r w:rsidRPr="000219D1">
        <w:rPr>
          <w:lang w:val="hy-AM"/>
        </w:rPr>
        <w:t xml:space="preserve"> </w:t>
      </w:r>
      <w:r w:rsidR="00B7322A">
        <w:fldChar w:fldCharType="begin"/>
      </w:r>
      <w:r w:rsidR="00B7322A" w:rsidRPr="00B7322A">
        <w:rPr>
          <w:lang w:val="hy-AM"/>
        </w:rPr>
        <w:instrText xml:space="preserve"> HYPERLINK "https://www.youtube.com/watch?v=etKjEn_RcQ4" </w:instrText>
      </w:r>
      <w:r w:rsidR="00B7322A">
        <w:fldChar w:fldCharType="separate"/>
      </w:r>
      <w:r w:rsidRPr="004F4559">
        <w:rPr>
          <w:rStyle w:val="Hyperlink"/>
          <w:rFonts w:ascii="Sylfaen" w:hAnsi="Sylfaen"/>
          <w:b/>
          <w:sz w:val="16"/>
          <w:szCs w:val="16"/>
          <w:lang w:val="hy-AM"/>
        </w:rPr>
        <w:t>https://www.youtube.com/watch?v=etKjEn_RcQ4</w:t>
      </w:r>
      <w:r w:rsidR="00B7322A">
        <w:rPr>
          <w:rStyle w:val="Hyperlink"/>
          <w:rFonts w:ascii="Sylfaen" w:hAnsi="Sylfaen"/>
          <w:b/>
          <w:sz w:val="16"/>
          <w:szCs w:val="16"/>
          <w:lang w:val="hy-AM"/>
        </w:rPr>
        <w:fldChar w:fldCharType="end"/>
      </w:r>
    </w:p>
  </w:footnote>
  <w:footnote w:id="20">
    <w:p w:rsidR="00AD3FAB" w:rsidRPr="0099334B" w:rsidRDefault="00AD3FAB" w:rsidP="006C1E06">
      <w:pPr>
        <w:pStyle w:val="FootnoteText"/>
        <w:spacing w:after="0"/>
        <w:rPr>
          <w:lang w:val="hy-AM"/>
        </w:rPr>
      </w:pPr>
      <w:r>
        <w:rPr>
          <w:rStyle w:val="FootnoteReference"/>
        </w:rPr>
        <w:footnoteRef/>
      </w:r>
      <w:r w:rsidRPr="0099334B">
        <w:rPr>
          <w:lang w:val="hy-AM"/>
        </w:rPr>
        <w:t xml:space="preserve"> </w:t>
      </w:r>
      <w:r w:rsidRPr="0099334B">
        <w:rPr>
          <w:rStyle w:val="Hyperlink"/>
          <w:rFonts w:ascii="Sylfaen" w:hAnsi="Sylfaen"/>
          <w:b/>
          <w:sz w:val="16"/>
          <w:szCs w:val="16"/>
          <w:lang w:val="hy-AM"/>
        </w:rPr>
        <w:t>https://bit.ly/3Ozibca</w:t>
      </w:r>
    </w:p>
  </w:footnote>
  <w:footnote w:id="21">
    <w:p w:rsidR="00AD3FAB" w:rsidRPr="00D04BCF" w:rsidRDefault="00AD3FAB" w:rsidP="006C1E06">
      <w:pPr>
        <w:pStyle w:val="FootnoteText"/>
        <w:spacing w:after="0"/>
        <w:rPr>
          <w:lang w:val="hy-AM"/>
        </w:rPr>
      </w:pPr>
      <w:r>
        <w:rPr>
          <w:rStyle w:val="FootnoteReference"/>
        </w:rPr>
        <w:footnoteRef/>
      </w:r>
      <w:r w:rsidRPr="00D04BCF">
        <w:rPr>
          <w:lang w:val="hy-AM"/>
        </w:rPr>
        <w:t xml:space="preserve"> </w:t>
      </w:r>
      <w:r w:rsidR="00B7322A">
        <w:fldChar w:fldCharType="begin"/>
      </w:r>
      <w:r w:rsidR="00B7322A" w:rsidRPr="00B7322A">
        <w:rPr>
          <w:lang w:val="hy-AM"/>
        </w:rPr>
        <w:instrText xml:space="preserve"> HYPERLINK "https:/</w:instrText>
      </w:r>
      <w:r w:rsidR="00B7322A" w:rsidRPr="00B7322A">
        <w:rPr>
          <w:lang w:val="hy-AM"/>
        </w:rPr>
        <w:instrText xml:space="preserve">/168.am/2021/04/12/1493119.html" </w:instrText>
      </w:r>
      <w:r w:rsidR="00B7322A">
        <w:fldChar w:fldCharType="separate"/>
      </w:r>
      <w:r w:rsidRPr="008F6488">
        <w:rPr>
          <w:rStyle w:val="Hyperlink"/>
          <w:rFonts w:ascii="Sylfaen" w:hAnsi="Sylfaen"/>
          <w:b/>
          <w:sz w:val="16"/>
          <w:szCs w:val="16"/>
          <w:lang w:val="hy-AM"/>
        </w:rPr>
        <w:t>https://168.am/2021/04/12/1493119.html</w:t>
      </w:r>
      <w:r w:rsidR="00B7322A">
        <w:rPr>
          <w:rStyle w:val="Hyperlink"/>
          <w:rFonts w:ascii="Sylfaen" w:hAnsi="Sylfaen"/>
          <w:b/>
          <w:sz w:val="16"/>
          <w:szCs w:val="16"/>
          <w:lang w:val="hy-AM"/>
        </w:rPr>
        <w:fldChar w:fldCharType="end"/>
      </w:r>
    </w:p>
  </w:footnote>
  <w:footnote w:id="22">
    <w:p w:rsidR="00AD3FAB" w:rsidRPr="00AB692A" w:rsidRDefault="00AD3FAB" w:rsidP="006C1E06">
      <w:pPr>
        <w:pStyle w:val="FootnoteText"/>
        <w:spacing w:after="0"/>
        <w:rPr>
          <w:lang w:val="hy-AM"/>
        </w:rPr>
      </w:pPr>
      <w:r>
        <w:rPr>
          <w:rStyle w:val="FootnoteReference"/>
        </w:rPr>
        <w:footnoteRef/>
      </w:r>
      <w:r w:rsidRPr="00AB692A">
        <w:rPr>
          <w:lang w:val="hy-AM"/>
        </w:rPr>
        <w:t xml:space="preserve"> </w:t>
      </w:r>
      <w:r w:rsidR="00B7322A">
        <w:fldChar w:fldCharType="begin"/>
      </w:r>
      <w:r w:rsidR="00B7322A" w:rsidRPr="00B7322A">
        <w:rPr>
          <w:lang w:val="hy-AM"/>
        </w:rPr>
        <w:instrText xml:space="preserve"> HYPERLINK "https://bit.ly/3KW2sFj" </w:instrText>
      </w:r>
      <w:r w:rsidR="00B7322A">
        <w:fldChar w:fldCharType="separate"/>
      </w:r>
      <w:r w:rsidRPr="00AB692A">
        <w:rPr>
          <w:rStyle w:val="Hyperlink"/>
          <w:rFonts w:ascii="Sylfaen" w:hAnsi="Sylfaen"/>
          <w:b/>
          <w:sz w:val="16"/>
          <w:szCs w:val="16"/>
          <w:lang w:val="hy-AM"/>
        </w:rPr>
        <w:t>https://bit.ly/3KW2sFj</w:t>
      </w:r>
      <w:r w:rsidR="00B7322A">
        <w:rPr>
          <w:rStyle w:val="Hyperlink"/>
          <w:rFonts w:ascii="Sylfaen" w:hAnsi="Sylfaen"/>
          <w:b/>
          <w:sz w:val="16"/>
          <w:szCs w:val="16"/>
          <w:lang w:val="hy-AM"/>
        </w:rPr>
        <w:fldChar w:fldCharType="end"/>
      </w:r>
    </w:p>
  </w:footnote>
  <w:footnote w:id="23">
    <w:p w:rsidR="00AD3FAB" w:rsidRPr="00EF6E2F" w:rsidRDefault="00AD3FAB" w:rsidP="006C1E06">
      <w:pPr>
        <w:pStyle w:val="FootnoteText"/>
        <w:spacing w:after="0"/>
        <w:rPr>
          <w:rFonts w:ascii="Sylfaen" w:hAnsi="Sylfaen"/>
          <w:b/>
          <w:sz w:val="16"/>
          <w:szCs w:val="16"/>
          <w:lang w:val="hy-AM"/>
        </w:rPr>
      </w:pPr>
      <w:r>
        <w:rPr>
          <w:rStyle w:val="FootnoteReference"/>
        </w:rPr>
        <w:footnoteRef/>
      </w:r>
      <w:r w:rsidRPr="00EF6E2F">
        <w:rPr>
          <w:lang w:val="hy-AM"/>
        </w:rPr>
        <w:t xml:space="preserve"> </w:t>
      </w:r>
      <w:r w:rsidR="00B7322A">
        <w:fldChar w:fldCharType="begin"/>
      </w:r>
      <w:r w:rsidR="00B7322A" w:rsidRPr="00B7322A">
        <w:rPr>
          <w:lang w:val="hy-AM"/>
        </w:rPr>
        <w:instrText xml:space="preserve"> HYPERLINK "https://www.youtube.com/watch?v=TUNDTk4EvlI&amp;t=2662s" </w:instrText>
      </w:r>
      <w:r w:rsidR="00B7322A">
        <w:fldChar w:fldCharType="separate"/>
      </w:r>
      <w:r w:rsidRPr="00EF6E2F">
        <w:rPr>
          <w:rStyle w:val="Hyperlink"/>
          <w:rFonts w:ascii="Sylfaen" w:hAnsi="Sylfaen"/>
          <w:b/>
          <w:sz w:val="16"/>
          <w:szCs w:val="16"/>
          <w:lang w:val="hy-AM"/>
        </w:rPr>
        <w:t>https://www.youtube.com/watch?v=TUNDTk4EvlI&amp;t=2662s</w:t>
      </w:r>
      <w:r w:rsidR="00B7322A">
        <w:rPr>
          <w:rStyle w:val="Hyperlink"/>
          <w:rFonts w:ascii="Sylfaen" w:hAnsi="Sylfaen"/>
          <w:b/>
          <w:sz w:val="16"/>
          <w:szCs w:val="16"/>
          <w:lang w:val="hy-AM"/>
        </w:rPr>
        <w:fldChar w:fldCharType="end"/>
      </w:r>
    </w:p>
  </w:footnote>
  <w:footnote w:id="24">
    <w:p w:rsidR="00AD3FAB" w:rsidRPr="002C3E9D" w:rsidRDefault="00AD3FAB" w:rsidP="006C1E06">
      <w:pPr>
        <w:pStyle w:val="FootnoteText"/>
        <w:spacing w:after="0"/>
        <w:rPr>
          <w:lang w:val="hy-AM"/>
        </w:rPr>
      </w:pPr>
      <w:r>
        <w:rPr>
          <w:rStyle w:val="FootnoteReference"/>
        </w:rPr>
        <w:footnoteRef/>
      </w:r>
      <w:r w:rsidRPr="002C3E9D">
        <w:rPr>
          <w:lang w:val="hy-AM"/>
        </w:rPr>
        <w:t xml:space="preserve"> </w:t>
      </w:r>
      <w:r w:rsidR="00B7322A">
        <w:fldChar w:fldCharType="begin"/>
      </w:r>
      <w:r w:rsidR="00B7322A" w:rsidRPr="00B7322A">
        <w:rPr>
          <w:lang w:val="hy-AM"/>
        </w:rPr>
        <w:instrText xml:space="preserve"> HYPERLINK "https://hraparak.am/post/ffdfbdaf80b1f166ee6b67fa65274917" </w:instrText>
      </w:r>
      <w:r w:rsidR="00B7322A">
        <w:fldChar w:fldCharType="separate"/>
      </w:r>
      <w:r w:rsidRPr="008F6488">
        <w:rPr>
          <w:rStyle w:val="Hyperlink"/>
          <w:rFonts w:ascii="Sylfaen" w:hAnsi="Sylfaen"/>
          <w:b/>
          <w:sz w:val="16"/>
          <w:szCs w:val="16"/>
          <w:lang w:val="hy-AM"/>
        </w:rPr>
        <w:t>https://hraparak.am/post/ffdfbdaf80b1f166ee6b67fa65274917</w:t>
      </w:r>
      <w:r w:rsidR="00B7322A">
        <w:rPr>
          <w:rStyle w:val="Hyperlink"/>
          <w:rFonts w:ascii="Sylfaen" w:hAnsi="Sylfaen"/>
          <w:b/>
          <w:sz w:val="16"/>
          <w:szCs w:val="16"/>
          <w:lang w:val="hy-AM"/>
        </w:rPr>
        <w:fldChar w:fldCharType="end"/>
      </w:r>
    </w:p>
  </w:footnote>
  <w:footnote w:id="25">
    <w:p w:rsidR="00AD3FAB" w:rsidRPr="00AD2866" w:rsidRDefault="00AD3FAB" w:rsidP="006C1E06">
      <w:pPr>
        <w:pStyle w:val="FootnoteText"/>
        <w:spacing w:after="0"/>
        <w:rPr>
          <w:lang w:val="hy-AM"/>
        </w:rPr>
      </w:pPr>
      <w:r>
        <w:rPr>
          <w:rStyle w:val="FootnoteReference"/>
        </w:rPr>
        <w:footnoteRef/>
      </w:r>
      <w:r w:rsidRPr="00D86CBE">
        <w:rPr>
          <w:lang w:val="hy-AM"/>
        </w:rPr>
        <w:t xml:space="preserve"> </w:t>
      </w:r>
      <w:r w:rsidR="00B7322A">
        <w:fldChar w:fldCharType="begin"/>
      </w:r>
      <w:r w:rsidR="00B7322A" w:rsidRPr="00B7322A">
        <w:rPr>
          <w:lang w:val="hy-AM"/>
        </w:rPr>
        <w:instrText xml:space="preserve"> HYPERLINK "https://ankakh.com/hy/article/115380" </w:instrText>
      </w:r>
      <w:r w:rsidR="00B7322A">
        <w:fldChar w:fldCharType="separate"/>
      </w:r>
      <w:r w:rsidRPr="00832380">
        <w:rPr>
          <w:rStyle w:val="Hyperlink"/>
          <w:rFonts w:ascii="Sylfaen" w:hAnsi="Sylfaen"/>
          <w:b/>
          <w:sz w:val="16"/>
          <w:szCs w:val="16"/>
          <w:lang w:val="hy-AM"/>
        </w:rPr>
        <w:t>https://ankakh.com/hy/article/115380</w:t>
      </w:r>
      <w:r w:rsidR="00B7322A">
        <w:rPr>
          <w:rStyle w:val="Hyperlink"/>
          <w:rFonts w:ascii="Sylfaen" w:hAnsi="Sylfaen"/>
          <w:b/>
          <w:sz w:val="16"/>
          <w:szCs w:val="16"/>
          <w:lang w:val="hy-AM"/>
        </w:rPr>
        <w:fldChar w:fldCharType="end"/>
      </w:r>
    </w:p>
  </w:footnote>
  <w:footnote w:id="26">
    <w:p w:rsidR="00AD3FAB" w:rsidRPr="00AD3FAB" w:rsidRDefault="00AD3FAB" w:rsidP="00AD3FAB">
      <w:pPr>
        <w:pStyle w:val="FootnoteText"/>
        <w:spacing w:after="0"/>
        <w:rPr>
          <w:lang w:val="hy-AM"/>
        </w:rPr>
      </w:pPr>
      <w:r>
        <w:rPr>
          <w:rStyle w:val="FootnoteReference"/>
        </w:rPr>
        <w:footnoteRef/>
      </w:r>
      <w:r w:rsidRPr="00AD3FAB">
        <w:rPr>
          <w:lang w:val="hy-AM"/>
        </w:rPr>
        <w:t xml:space="preserve"> </w:t>
      </w:r>
      <w:r w:rsidR="00B7322A">
        <w:fldChar w:fldCharType="begin"/>
      </w:r>
      <w:r w:rsidR="00B7322A" w:rsidRPr="00B7322A">
        <w:rPr>
          <w:lang w:val="hy-AM"/>
        </w:rPr>
        <w:instrText xml:space="preserve"> HYPERLINK "https://shorturl.at/EGJO7" </w:instrText>
      </w:r>
      <w:r w:rsidR="00B7322A">
        <w:fldChar w:fldCharType="separate"/>
      </w:r>
      <w:r w:rsidRPr="00AD3FAB">
        <w:rPr>
          <w:rStyle w:val="Hyperlink"/>
          <w:rFonts w:ascii="Sylfaen" w:hAnsi="Sylfaen"/>
          <w:b/>
          <w:sz w:val="16"/>
          <w:szCs w:val="16"/>
          <w:lang w:val="hy-AM"/>
        </w:rPr>
        <w:t>https://shorturl.at/EGJO7</w:t>
      </w:r>
      <w:r w:rsidR="00B7322A">
        <w:rPr>
          <w:rStyle w:val="Hyperlink"/>
          <w:rFonts w:ascii="Sylfaen" w:hAnsi="Sylfaen"/>
          <w:b/>
          <w:sz w:val="16"/>
          <w:szCs w:val="16"/>
          <w:lang w:val="hy-AM"/>
        </w:rPr>
        <w:fldChar w:fldCharType="end"/>
      </w:r>
    </w:p>
  </w:footnote>
  <w:footnote w:id="27">
    <w:p w:rsidR="00AD3FAB" w:rsidRPr="00E96175" w:rsidRDefault="00AD3FAB" w:rsidP="006C1E06">
      <w:pPr>
        <w:pStyle w:val="FootnoteText"/>
        <w:spacing w:after="0"/>
        <w:rPr>
          <w:lang w:val="hy-AM"/>
        </w:rPr>
      </w:pPr>
      <w:r>
        <w:rPr>
          <w:rStyle w:val="FootnoteReference"/>
        </w:rPr>
        <w:footnoteRef/>
      </w:r>
      <w:r w:rsidRPr="00E96175">
        <w:rPr>
          <w:lang w:val="hy-AM"/>
        </w:rPr>
        <w:t xml:space="preserve"> </w:t>
      </w:r>
      <w:r w:rsidR="00B7322A">
        <w:fldChar w:fldCharType="begin"/>
      </w:r>
      <w:r w:rsidR="00B7322A" w:rsidRPr="00B7322A">
        <w:rPr>
          <w:lang w:val="hy-AM"/>
        </w:rPr>
        <w:instrText xml:space="preserve"> HYPERLINK "https://www.youtube.com/watch?v=mRhqHwip_G0" </w:instrText>
      </w:r>
      <w:r w:rsidR="00B7322A">
        <w:fldChar w:fldCharType="separate"/>
      </w:r>
      <w:r w:rsidRPr="00E96175">
        <w:rPr>
          <w:rStyle w:val="Hyperlink"/>
          <w:rFonts w:ascii="Sylfaen" w:hAnsi="Sylfaen"/>
          <w:b/>
          <w:sz w:val="16"/>
          <w:szCs w:val="16"/>
          <w:lang w:val="hy-AM"/>
        </w:rPr>
        <w:t>https://www.youtube.com/watch?v=mRhqHwip_G0</w:t>
      </w:r>
      <w:r w:rsidR="00B7322A">
        <w:rPr>
          <w:rStyle w:val="Hyperlink"/>
          <w:rFonts w:ascii="Sylfaen" w:hAnsi="Sylfaen"/>
          <w:b/>
          <w:sz w:val="16"/>
          <w:szCs w:val="16"/>
          <w:lang w:val="hy-AM"/>
        </w:rPr>
        <w:fldChar w:fldCharType="end"/>
      </w:r>
    </w:p>
  </w:footnote>
  <w:footnote w:id="28">
    <w:p w:rsidR="00AD3FAB" w:rsidRPr="00E96175" w:rsidRDefault="00AD3FAB" w:rsidP="006C1E06">
      <w:pPr>
        <w:pStyle w:val="FootnoteText"/>
        <w:spacing w:after="0"/>
        <w:rPr>
          <w:lang w:val="hy-AM"/>
        </w:rPr>
      </w:pPr>
      <w:r>
        <w:rPr>
          <w:rStyle w:val="FootnoteReference"/>
        </w:rPr>
        <w:footnoteRef/>
      </w:r>
      <w:r w:rsidRPr="00E96175">
        <w:rPr>
          <w:lang w:val="hy-AM"/>
        </w:rPr>
        <w:t xml:space="preserve"> </w:t>
      </w:r>
      <w:r w:rsidR="00B7322A">
        <w:fldChar w:fldCharType="begin"/>
      </w:r>
      <w:r w:rsidR="00B7322A" w:rsidRPr="00B7322A">
        <w:rPr>
          <w:lang w:val="hy-AM"/>
        </w:rPr>
        <w:instrText xml:space="preserve"> HYPERLINK "https://youtu.be/7qrerbBC0h4" </w:instrText>
      </w:r>
      <w:r w:rsidR="00B7322A">
        <w:fldChar w:fldCharType="separate"/>
      </w:r>
      <w:r w:rsidRPr="00E96175">
        <w:rPr>
          <w:rStyle w:val="Hyperlink"/>
          <w:rFonts w:ascii="Sylfaen" w:hAnsi="Sylfaen"/>
          <w:b/>
          <w:sz w:val="16"/>
          <w:szCs w:val="16"/>
          <w:lang w:val="hy-AM"/>
        </w:rPr>
        <w:t>https://youtu.be/7qrerbBC0h4</w:t>
      </w:r>
      <w:r w:rsidR="00B7322A">
        <w:rPr>
          <w:rStyle w:val="Hyperlink"/>
          <w:rFonts w:ascii="Sylfaen" w:hAnsi="Sylfaen"/>
          <w:b/>
          <w:sz w:val="16"/>
          <w:szCs w:val="16"/>
          <w:lang w:val="hy-AM"/>
        </w:rPr>
        <w:fldChar w:fldCharType="end"/>
      </w:r>
    </w:p>
  </w:footnote>
  <w:footnote w:id="29">
    <w:p w:rsidR="00AD3FAB" w:rsidRPr="00E96175" w:rsidRDefault="00AD3FAB" w:rsidP="006C1E06">
      <w:pPr>
        <w:pStyle w:val="FootnoteText"/>
        <w:spacing w:after="0"/>
        <w:rPr>
          <w:lang w:val="hy-AM"/>
        </w:rPr>
      </w:pPr>
      <w:r>
        <w:rPr>
          <w:rStyle w:val="FootnoteReference"/>
        </w:rPr>
        <w:footnoteRef/>
      </w:r>
      <w:r w:rsidRPr="00E96175">
        <w:rPr>
          <w:lang w:val="hy-AM"/>
        </w:rPr>
        <w:t xml:space="preserve"> </w:t>
      </w:r>
      <w:r w:rsidR="00B7322A">
        <w:fldChar w:fldCharType="begin"/>
      </w:r>
      <w:r w:rsidR="00B7322A" w:rsidRPr="00B7322A">
        <w:rPr>
          <w:lang w:val="hy-AM"/>
        </w:rPr>
        <w:instrText xml:space="preserve"> HYPERLINK "https://www.youtube.com/watch?v=_7-lGpLElpo&amp;t=1007s" </w:instrText>
      </w:r>
      <w:r w:rsidR="00B7322A">
        <w:fldChar w:fldCharType="separate"/>
      </w:r>
      <w:r w:rsidRPr="001D09D6">
        <w:rPr>
          <w:rStyle w:val="Hyperlink"/>
          <w:rFonts w:ascii="Sylfaen" w:hAnsi="Sylfaen"/>
          <w:b/>
          <w:lang w:val="hy-AM"/>
        </w:rPr>
        <w:t>https://www.youtube.com/watch?v=_7-lGpLElpo&amp;t=1007s</w:t>
      </w:r>
      <w:r w:rsidR="00B7322A">
        <w:rPr>
          <w:rStyle w:val="Hyperlink"/>
          <w:rFonts w:ascii="Sylfaen" w:hAnsi="Sylfaen"/>
          <w:b/>
          <w:lang w:val="hy-AM"/>
        </w:rPr>
        <w:fldChar w:fldCharType="end"/>
      </w:r>
    </w:p>
  </w:footnote>
  <w:footnote w:id="30">
    <w:p w:rsidR="00AD3FAB" w:rsidRPr="00EF6E2F" w:rsidRDefault="00AD3FAB" w:rsidP="006C1E06">
      <w:pPr>
        <w:pStyle w:val="FootnoteText"/>
        <w:spacing w:after="0"/>
        <w:rPr>
          <w:rFonts w:ascii="Sylfaen" w:hAnsi="Sylfaen"/>
          <w:b/>
          <w:sz w:val="16"/>
          <w:szCs w:val="16"/>
          <w:lang w:val="hy-AM"/>
        </w:rPr>
      </w:pPr>
      <w:r>
        <w:rPr>
          <w:rStyle w:val="FootnoteReference"/>
        </w:rPr>
        <w:footnoteRef/>
      </w:r>
      <w:r w:rsidRPr="00EF6E2F">
        <w:rPr>
          <w:lang w:val="hy-AM"/>
        </w:rPr>
        <w:t xml:space="preserve"> </w:t>
      </w:r>
      <w:r w:rsidR="00B7322A">
        <w:fldChar w:fldCharType="begin"/>
      </w:r>
      <w:r w:rsidR="00B7322A" w:rsidRPr="00B7322A">
        <w:rPr>
          <w:lang w:val="hy-AM"/>
        </w:rPr>
        <w:instrText xml:space="preserve"> HYPERLINK "https://hraparak.am/post/653464c6a4488b5f2aab808fa3308298" </w:instrText>
      </w:r>
      <w:r w:rsidR="00B7322A">
        <w:fldChar w:fldCharType="separate"/>
      </w:r>
      <w:r w:rsidRPr="00EF6E2F">
        <w:rPr>
          <w:rStyle w:val="Hyperlink"/>
          <w:rFonts w:ascii="Sylfaen" w:hAnsi="Sylfaen"/>
          <w:b/>
          <w:sz w:val="16"/>
          <w:szCs w:val="16"/>
          <w:lang w:val="hy-AM"/>
        </w:rPr>
        <w:t>https://hraparak.am/post/653464c6a4488b5f2aab808fa3308298</w:t>
      </w:r>
      <w:r w:rsidR="00B7322A">
        <w:rPr>
          <w:rStyle w:val="Hyperlink"/>
          <w:rFonts w:ascii="Sylfaen" w:hAnsi="Sylfaen"/>
          <w:b/>
          <w:sz w:val="16"/>
          <w:szCs w:val="16"/>
          <w:lang w:val="hy-AM"/>
        </w:rPr>
        <w:fldChar w:fldCharType="end"/>
      </w:r>
    </w:p>
  </w:footnote>
  <w:footnote w:id="31">
    <w:p w:rsidR="00AD3FAB" w:rsidRPr="00EF6E2F" w:rsidRDefault="00AD3FAB" w:rsidP="006C1E06">
      <w:pPr>
        <w:pStyle w:val="FootnoteText"/>
        <w:spacing w:after="0"/>
        <w:rPr>
          <w:lang w:val="hy-AM"/>
        </w:rPr>
      </w:pPr>
      <w:r>
        <w:rPr>
          <w:rStyle w:val="FootnoteReference"/>
        </w:rPr>
        <w:footnoteRef/>
      </w:r>
      <w:r w:rsidRPr="00EF6E2F">
        <w:rPr>
          <w:lang w:val="hy-AM"/>
        </w:rPr>
        <w:t xml:space="preserve"> </w:t>
      </w:r>
      <w:r w:rsidRPr="00EF6E2F">
        <w:rPr>
          <w:rStyle w:val="Hyperlink"/>
          <w:rFonts w:ascii="Sylfaen" w:hAnsi="Sylfaen"/>
          <w:b/>
          <w:sz w:val="16"/>
          <w:szCs w:val="16"/>
          <w:lang w:val="hy-AM"/>
        </w:rPr>
        <w:t>https://factor.am/732479.html</w:t>
      </w:r>
    </w:p>
  </w:footnote>
  <w:footnote w:id="32">
    <w:p w:rsidR="00AD3FAB" w:rsidRPr="009D61B7" w:rsidRDefault="00AD3FAB" w:rsidP="006C1E06">
      <w:pPr>
        <w:pStyle w:val="FootnoteText"/>
        <w:spacing w:after="0"/>
        <w:rPr>
          <w:lang w:val="hy-AM"/>
        </w:rPr>
      </w:pPr>
      <w:r>
        <w:rPr>
          <w:rStyle w:val="FootnoteReference"/>
        </w:rPr>
        <w:footnoteRef/>
      </w:r>
      <w:r w:rsidRPr="009D61B7">
        <w:rPr>
          <w:lang w:val="hy-AM"/>
        </w:rPr>
        <w:t xml:space="preserve"> </w:t>
      </w:r>
      <w:r w:rsidR="00B7322A">
        <w:fldChar w:fldCharType="begin"/>
      </w:r>
      <w:r w:rsidR="00B7322A" w:rsidRPr="00B7322A">
        <w:rPr>
          <w:lang w:val="hy-AM"/>
        </w:rPr>
        <w:instrText xml:space="preserve"> HYPERLINK "https://www.youtube.com/watch?v=VKP-wttP3jw" </w:instrText>
      </w:r>
      <w:r w:rsidR="00B7322A">
        <w:fldChar w:fldCharType="separate"/>
      </w:r>
      <w:r w:rsidRPr="009D61B7">
        <w:rPr>
          <w:rStyle w:val="Hyperlink"/>
          <w:rFonts w:ascii="Sylfaen" w:hAnsi="Sylfaen"/>
          <w:b/>
          <w:sz w:val="16"/>
          <w:szCs w:val="16"/>
          <w:lang w:val="hy-AM"/>
        </w:rPr>
        <w:t>https://www.youtube.com/watch?v=VKP-wttP3jw</w:t>
      </w:r>
      <w:r w:rsidR="00B7322A">
        <w:rPr>
          <w:rStyle w:val="Hyperlink"/>
          <w:rFonts w:ascii="Sylfaen" w:hAnsi="Sylfaen"/>
          <w:b/>
          <w:sz w:val="16"/>
          <w:szCs w:val="16"/>
          <w:lang w:val="hy-AM"/>
        </w:rPr>
        <w:fldChar w:fldCharType="end"/>
      </w:r>
    </w:p>
  </w:footnote>
  <w:footnote w:id="33">
    <w:p w:rsidR="00AD3FAB" w:rsidRPr="00A91820" w:rsidRDefault="00AD3FAB" w:rsidP="006C1E06">
      <w:pPr>
        <w:pStyle w:val="FootnoteText"/>
        <w:spacing w:after="0" w:line="240" w:lineRule="auto"/>
        <w:rPr>
          <w:lang w:val="hy-AM"/>
        </w:rPr>
      </w:pPr>
      <w:r>
        <w:rPr>
          <w:rStyle w:val="FootnoteReference"/>
        </w:rPr>
        <w:footnoteRef/>
      </w:r>
      <w:r w:rsidRPr="00A91820">
        <w:rPr>
          <w:lang w:val="hy-AM"/>
        </w:rPr>
        <w:t xml:space="preserve"> </w:t>
      </w:r>
      <w:r w:rsidR="00B7322A">
        <w:fldChar w:fldCharType="begin"/>
      </w:r>
      <w:r w:rsidR="00B7322A" w:rsidRPr="00B7322A">
        <w:rPr>
          <w:lang w:val="hy-AM"/>
        </w:rPr>
        <w:instrText xml:space="preserve"> HYPERLINK "https://lurer.com/?p=471857&amp;l=am" </w:instrText>
      </w:r>
      <w:r w:rsidR="00B7322A">
        <w:fldChar w:fldCharType="separate"/>
      </w:r>
      <w:r w:rsidRPr="00F719F7">
        <w:rPr>
          <w:rStyle w:val="Hyperlink"/>
          <w:rFonts w:ascii="Sylfaen" w:hAnsi="Sylfaen"/>
          <w:b/>
          <w:sz w:val="16"/>
          <w:szCs w:val="16"/>
          <w:lang w:val="hy-AM"/>
        </w:rPr>
        <w:t>https://lurer.com/?p=471857&amp;l=am</w:t>
      </w:r>
      <w:r w:rsidR="00B7322A">
        <w:rPr>
          <w:rStyle w:val="Hyperlink"/>
          <w:rFonts w:ascii="Sylfaen" w:hAnsi="Sylfaen"/>
          <w:b/>
          <w:sz w:val="16"/>
          <w:szCs w:val="16"/>
          <w:lang w:val="hy-AM"/>
        </w:rPr>
        <w:fldChar w:fldCharType="end"/>
      </w:r>
    </w:p>
  </w:footnote>
  <w:footnote w:id="34">
    <w:p w:rsidR="00AD3FAB" w:rsidRPr="00EF6E2F" w:rsidRDefault="00AD3FAB" w:rsidP="006C1E06">
      <w:pPr>
        <w:pStyle w:val="FootnoteText"/>
        <w:rPr>
          <w:lang w:val="hy-AM"/>
        </w:rPr>
      </w:pPr>
      <w:r>
        <w:rPr>
          <w:rStyle w:val="FootnoteReference"/>
        </w:rPr>
        <w:footnoteRef/>
      </w:r>
      <w:r w:rsidRPr="00EF6E2F">
        <w:rPr>
          <w:rStyle w:val="Hyperlink"/>
          <w:rFonts w:ascii="Sylfaen" w:hAnsi="Sylfaen"/>
          <w:b/>
          <w:sz w:val="16"/>
          <w:szCs w:val="16"/>
          <w:lang w:val="hy-AM"/>
        </w:rPr>
        <w:t xml:space="preserve"> </w:t>
      </w:r>
      <w:r w:rsidR="00B7322A">
        <w:fldChar w:fldCharType="begin"/>
      </w:r>
      <w:r w:rsidR="00B7322A" w:rsidRPr="00B7322A">
        <w:rPr>
          <w:lang w:val="hy-AM"/>
        </w:rPr>
        <w:instrText xml:space="preserve"> HYPERLINK "https://armlur.am/1333460/?fbclid=IwAR0-aQh6lDSWhB8gl8Q_smB_F0JC5PEuyaOyDrNp_7wGx_gg-EWFRAf1bmo" </w:instrText>
      </w:r>
      <w:r w:rsidR="00B7322A">
        <w:fldChar w:fldCharType="separate"/>
      </w:r>
      <w:r w:rsidRPr="00EF6E2F">
        <w:rPr>
          <w:rStyle w:val="Hyperlink"/>
          <w:rFonts w:ascii="Sylfaen" w:hAnsi="Sylfaen"/>
          <w:b/>
          <w:sz w:val="16"/>
          <w:szCs w:val="16"/>
          <w:lang w:val="hy-AM"/>
        </w:rPr>
        <w:t>https://armlur.am/1333460/?fbclid=IwAR0-aQh6lDSWhB8gl8Q_smB_F0JC5PEuyaOyDrNp_7wGx_gg-EWFRAf1bmo</w:t>
      </w:r>
      <w:r w:rsidR="00B7322A">
        <w:rPr>
          <w:rStyle w:val="Hyperlink"/>
          <w:rFonts w:ascii="Sylfaen" w:hAnsi="Sylfaen"/>
          <w:b/>
          <w:sz w:val="16"/>
          <w:szCs w:val="16"/>
          <w:lang w:val="hy-AM"/>
        </w:rPr>
        <w:fldChar w:fldCharType="end"/>
      </w:r>
    </w:p>
  </w:footnote>
  <w:footnote w:id="35">
    <w:p w:rsidR="00AD3FAB" w:rsidRPr="003F6179" w:rsidRDefault="00AD3FAB" w:rsidP="006C1E06">
      <w:pPr>
        <w:pStyle w:val="FootnoteText"/>
        <w:spacing w:after="0"/>
        <w:rPr>
          <w:lang w:val="hy-AM"/>
        </w:rPr>
      </w:pPr>
      <w:r>
        <w:rPr>
          <w:rStyle w:val="FootnoteReference"/>
        </w:rPr>
        <w:footnoteRef/>
      </w:r>
      <w:r w:rsidRPr="003F6179">
        <w:rPr>
          <w:lang w:val="hy-AM"/>
        </w:rPr>
        <w:t xml:space="preserve"> </w:t>
      </w:r>
      <w:r w:rsidR="00B7322A">
        <w:fldChar w:fldCharType="begin"/>
      </w:r>
      <w:r w:rsidR="00B7322A" w:rsidRPr="00B7322A">
        <w:rPr>
          <w:lang w:val="hy-AM"/>
        </w:rPr>
        <w:instrText xml:space="preserve"> HYPERLINK "https://www.youtube.com/watch?v=3R</w:instrText>
      </w:r>
      <w:r w:rsidR="00B7322A" w:rsidRPr="00B7322A">
        <w:rPr>
          <w:lang w:val="hy-AM"/>
        </w:rPr>
        <w:instrText xml:space="preserve">78TT_sYb4" </w:instrText>
      </w:r>
      <w:r w:rsidR="00B7322A">
        <w:fldChar w:fldCharType="separate"/>
      </w:r>
      <w:r w:rsidRPr="00D6759C">
        <w:rPr>
          <w:rStyle w:val="Hyperlink"/>
          <w:rFonts w:ascii="Sylfaen" w:hAnsi="Sylfaen"/>
          <w:b/>
          <w:sz w:val="16"/>
          <w:szCs w:val="16"/>
          <w:lang w:val="hy-AM"/>
        </w:rPr>
        <w:t>https://www.youtube.com/watch?v=3R78TT_sYb4</w:t>
      </w:r>
      <w:r w:rsidR="00B7322A">
        <w:rPr>
          <w:rStyle w:val="Hyperlink"/>
          <w:rFonts w:ascii="Sylfaen" w:hAnsi="Sylfaen"/>
          <w:b/>
          <w:sz w:val="16"/>
          <w:szCs w:val="16"/>
          <w:lang w:val="hy-AM"/>
        </w:rPr>
        <w:fldChar w:fldCharType="end"/>
      </w:r>
    </w:p>
  </w:footnote>
  <w:footnote w:id="36">
    <w:p w:rsidR="00AD3FAB" w:rsidRPr="00AD3FAB" w:rsidRDefault="00AD3FAB" w:rsidP="00AD3FAB">
      <w:pPr>
        <w:pStyle w:val="FootnoteText"/>
        <w:spacing w:after="0"/>
        <w:rPr>
          <w:lang w:val="hy-AM"/>
        </w:rPr>
      </w:pPr>
      <w:r>
        <w:rPr>
          <w:rStyle w:val="FootnoteReference"/>
        </w:rPr>
        <w:footnoteRef/>
      </w:r>
      <w:r w:rsidRPr="00AD3FAB">
        <w:rPr>
          <w:rStyle w:val="Hyperlink"/>
          <w:rFonts w:ascii="Sylfaen" w:hAnsi="Sylfaen"/>
          <w:b/>
          <w:sz w:val="16"/>
          <w:szCs w:val="16"/>
          <w:lang w:val="hy-AM"/>
        </w:rPr>
        <w:t xml:space="preserve"> </w:t>
      </w:r>
      <w:r w:rsidR="00B7322A">
        <w:fldChar w:fldCharType="begin"/>
      </w:r>
      <w:r w:rsidR="00B7322A" w:rsidRPr="00B7322A">
        <w:rPr>
          <w:lang w:val="hy-AM"/>
        </w:rPr>
        <w:instrText xml:space="preserve"> HYPERLINK "https://shorturl.at/dkrKU" </w:instrText>
      </w:r>
      <w:r w:rsidR="00B7322A">
        <w:fldChar w:fldCharType="separate"/>
      </w:r>
      <w:r w:rsidRPr="00AD3FAB">
        <w:rPr>
          <w:rStyle w:val="Hyperlink"/>
          <w:rFonts w:ascii="Sylfaen" w:hAnsi="Sylfaen"/>
          <w:b/>
          <w:sz w:val="16"/>
          <w:szCs w:val="16"/>
          <w:lang w:val="hy-AM"/>
        </w:rPr>
        <w:t>https://shorturl.at/dkrKU</w:t>
      </w:r>
      <w:r w:rsidR="00B7322A">
        <w:rPr>
          <w:rStyle w:val="Hyperlink"/>
          <w:rFonts w:ascii="Sylfaen" w:hAnsi="Sylfaen"/>
          <w:b/>
          <w:sz w:val="16"/>
          <w:szCs w:val="16"/>
          <w:lang w:val="hy-AM"/>
        </w:rPr>
        <w:fldChar w:fldCharType="end"/>
      </w:r>
    </w:p>
  </w:footnote>
  <w:footnote w:id="37">
    <w:p w:rsidR="00AD3FAB" w:rsidRPr="00EF6E2F" w:rsidRDefault="00AD3FAB" w:rsidP="006C1E06">
      <w:pPr>
        <w:pStyle w:val="FootnoteText"/>
        <w:spacing w:after="0"/>
        <w:rPr>
          <w:lang w:val="hy-AM"/>
        </w:rPr>
      </w:pPr>
      <w:r>
        <w:rPr>
          <w:rStyle w:val="FootnoteReference"/>
        </w:rPr>
        <w:footnoteRef/>
      </w:r>
      <w:r w:rsidRPr="00EF6E2F">
        <w:rPr>
          <w:lang w:val="hy-AM"/>
        </w:rPr>
        <w:t xml:space="preserve"> </w:t>
      </w:r>
      <w:r w:rsidR="00B7322A">
        <w:fldChar w:fldCharType="begin"/>
      </w:r>
      <w:r w:rsidR="00B7322A" w:rsidRPr="00B7322A">
        <w:rPr>
          <w:lang w:val="hy-AM"/>
        </w:rPr>
        <w:instrText xml:space="preserve"> HYPERLINK "https://blognews.am/arm/news/852711/?fbclid=IwAR1296o1CPcNnUlq0uqoDmzFDYS70TcmTukicg-lATAHIzOP_1pDweeDxMo" </w:instrText>
      </w:r>
      <w:r w:rsidR="00B7322A">
        <w:fldChar w:fldCharType="separate"/>
      </w:r>
      <w:r w:rsidRPr="00EF6E2F">
        <w:rPr>
          <w:rStyle w:val="Hyperlink"/>
          <w:rFonts w:ascii="Sylfaen" w:hAnsi="Sylfaen"/>
          <w:b/>
          <w:sz w:val="16"/>
          <w:szCs w:val="16"/>
          <w:lang w:val="hy-AM"/>
        </w:rPr>
        <w:t>https://blognews.am/arm/news/852711/?fbclid=IwAR1296o1CPcNnUlq0uqoDmzFDYS70TcmTukicg-lATAHIzOP_1pDweeDxMo</w:t>
      </w:r>
      <w:r w:rsidR="00B7322A">
        <w:rPr>
          <w:rStyle w:val="Hyperlink"/>
          <w:rFonts w:ascii="Sylfaen" w:hAnsi="Sylfaen"/>
          <w:b/>
          <w:sz w:val="16"/>
          <w:szCs w:val="16"/>
          <w:lang w:val="hy-AM"/>
        </w:rPr>
        <w:fldChar w:fldCharType="end"/>
      </w:r>
    </w:p>
  </w:footnote>
  <w:footnote w:id="38">
    <w:p w:rsidR="00AD3FAB" w:rsidRPr="00AD3FAB" w:rsidRDefault="00AD3FAB" w:rsidP="00AD3FAB">
      <w:pPr>
        <w:pStyle w:val="FootnoteText"/>
        <w:spacing w:after="0"/>
        <w:rPr>
          <w:lang w:val="hy-AM"/>
        </w:rPr>
      </w:pPr>
      <w:r>
        <w:rPr>
          <w:rStyle w:val="FootnoteReference"/>
        </w:rPr>
        <w:footnoteRef/>
      </w:r>
      <w:r w:rsidRPr="00AD3FAB">
        <w:rPr>
          <w:lang w:val="hy-AM"/>
        </w:rPr>
        <w:t xml:space="preserve"> </w:t>
      </w:r>
      <w:r w:rsidR="00B7322A">
        <w:fldChar w:fldCharType="begin"/>
      </w:r>
      <w:r w:rsidR="00B7322A" w:rsidRPr="00B7322A">
        <w:rPr>
          <w:lang w:val="hy-AM"/>
        </w:rPr>
        <w:instrText xml:space="preserve"> HYPERLINK "https://shorturl.at/sILM8" </w:instrText>
      </w:r>
      <w:r w:rsidR="00B7322A">
        <w:fldChar w:fldCharType="separate"/>
      </w:r>
      <w:r w:rsidRPr="00AD3FAB">
        <w:rPr>
          <w:rStyle w:val="Hyperlink"/>
          <w:rFonts w:ascii="Sylfaen" w:hAnsi="Sylfaen"/>
          <w:b/>
          <w:sz w:val="16"/>
          <w:szCs w:val="16"/>
          <w:lang w:val="hy-AM"/>
        </w:rPr>
        <w:t>https://shorturl.at/sILM8</w:t>
      </w:r>
      <w:r w:rsidR="00B7322A">
        <w:rPr>
          <w:rStyle w:val="Hyperlink"/>
          <w:rFonts w:ascii="Sylfaen" w:hAnsi="Sylfaen"/>
          <w:b/>
          <w:sz w:val="16"/>
          <w:szCs w:val="16"/>
          <w:lang w:val="hy-AM"/>
        </w:rPr>
        <w:fldChar w:fldCharType="end"/>
      </w:r>
    </w:p>
  </w:footnote>
  <w:footnote w:id="39">
    <w:p w:rsidR="00AD3FAB" w:rsidRPr="009361C1" w:rsidRDefault="00AD3FAB" w:rsidP="006C1E06">
      <w:pPr>
        <w:pStyle w:val="FootnoteText"/>
        <w:spacing w:after="0"/>
        <w:rPr>
          <w:lang w:val="hy-AM"/>
        </w:rPr>
      </w:pPr>
      <w:r>
        <w:rPr>
          <w:rStyle w:val="FootnoteReference"/>
        </w:rPr>
        <w:footnoteRef/>
      </w:r>
      <w:r w:rsidRPr="009361C1">
        <w:rPr>
          <w:lang w:val="hy-AM"/>
        </w:rPr>
        <w:t xml:space="preserve"> </w:t>
      </w:r>
      <w:r w:rsidR="00B7322A">
        <w:fldChar w:fldCharType="begin"/>
      </w:r>
      <w:r w:rsidR="00B7322A" w:rsidRPr="00B7322A">
        <w:rPr>
          <w:lang w:val="hy-AM"/>
        </w:rPr>
        <w:instrText xml:space="preserve"> HYPERLINK "https://blognews.am/arm/news/854079/zpmk-n-metodabar-ochnchacnum</w:instrText>
      </w:r>
      <w:r w:rsidR="00B7322A" w:rsidRPr="00B7322A">
        <w:rPr>
          <w:lang w:val="hy-AM"/>
        </w:rPr>
        <w:instrText xml:space="preserve">-e-hayastani-haravy-ov-e-brnelu-goxi-dzerqy.html" </w:instrText>
      </w:r>
      <w:r w:rsidR="00B7322A">
        <w:fldChar w:fldCharType="separate"/>
      </w:r>
      <w:r w:rsidRPr="009361C1">
        <w:rPr>
          <w:rStyle w:val="Hyperlink"/>
          <w:rFonts w:ascii="Sylfaen" w:hAnsi="Sylfaen"/>
          <w:b/>
          <w:sz w:val="16"/>
          <w:szCs w:val="16"/>
          <w:lang w:val="hy-AM"/>
        </w:rPr>
        <w:t>https://blognews.am/arm/news/854079/zpmk-n-metodabar-ochnchacnum-e-hayastani-haravy-ov-e-brnelu-goxi-dzerqy.html</w:t>
      </w:r>
      <w:r w:rsidR="00B7322A">
        <w:rPr>
          <w:rStyle w:val="Hyperlink"/>
          <w:rFonts w:ascii="Sylfaen" w:hAnsi="Sylfaen"/>
          <w:b/>
          <w:sz w:val="16"/>
          <w:szCs w:val="16"/>
          <w:lang w:val="hy-AM"/>
        </w:rPr>
        <w:fldChar w:fldCharType="end"/>
      </w:r>
    </w:p>
  </w:footnote>
  <w:footnote w:id="40">
    <w:p w:rsidR="00AD3FAB" w:rsidRPr="00AB692A" w:rsidRDefault="00AD3FAB" w:rsidP="006C1E06">
      <w:pPr>
        <w:pStyle w:val="FootnoteText"/>
        <w:spacing w:after="0"/>
        <w:rPr>
          <w:lang w:val="hy-AM"/>
        </w:rPr>
      </w:pPr>
      <w:r>
        <w:rPr>
          <w:rStyle w:val="FootnoteReference"/>
        </w:rPr>
        <w:footnoteRef/>
      </w:r>
      <w:r w:rsidRPr="00AB692A">
        <w:rPr>
          <w:lang w:val="hy-AM"/>
        </w:rPr>
        <w:t xml:space="preserve"> </w:t>
      </w:r>
      <w:r w:rsidR="00B7322A">
        <w:fldChar w:fldCharType="begin"/>
      </w:r>
      <w:r w:rsidR="00B7322A" w:rsidRPr="00B7322A">
        <w:rPr>
          <w:lang w:val="hy-AM"/>
        </w:rPr>
        <w:instrText xml:space="preserve"> HYPERLINK "https://hraparak.am/post/ff7810334141e584152bd44530212699" </w:instrText>
      </w:r>
      <w:r w:rsidR="00B7322A">
        <w:fldChar w:fldCharType="separate"/>
      </w:r>
      <w:r w:rsidRPr="00AB692A">
        <w:rPr>
          <w:rStyle w:val="Hyperlink"/>
          <w:rFonts w:ascii="Sylfaen" w:hAnsi="Sylfaen"/>
          <w:b/>
          <w:sz w:val="16"/>
          <w:szCs w:val="16"/>
          <w:lang w:val="hy-AM"/>
        </w:rPr>
        <w:t>https://hraparak.am/post/ff7810334141e584152bd44530212699</w:t>
      </w:r>
      <w:r w:rsidR="00B7322A">
        <w:rPr>
          <w:rStyle w:val="Hyperlink"/>
          <w:rFonts w:ascii="Sylfaen" w:hAnsi="Sylfaen"/>
          <w:b/>
          <w:sz w:val="16"/>
          <w:szCs w:val="16"/>
          <w:lang w:val="hy-AM"/>
        </w:rPr>
        <w:fldChar w:fldCharType="end"/>
      </w:r>
    </w:p>
  </w:footnote>
  <w:footnote w:id="41">
    <w:p w:rsidR="00AD3FAB" w:rsidRPr="00BD20BB" w:rsidRDefault="00AD3FAB" w:rsidP="006C1E06">
      <w:pPr>
        <w:pStyle w:val="FootnoteText"/>
        <w:spacing w:after="0"/>
        <w:rPr>
          <w:rFonts w:ascii="Sylfaen" w:hAnsi="Sylfaen"/>
          <w:lang w:val="hy-AM"/>
        </w:rPr>
      </w:pPr>
      <w:r>
        <w:rPr>
          <w:rStyle w:val="FootnoteReference"/>
        </w:rPr>
        <w:footnoteRef/>
      </w:r>
      <w:r w:rsidRPr="00BD20BB">
        <w:rPr>
          <w:lang w:val="hy-AM"/>
        </w:rPr>
        <w:t xml:space="preserve"> </w:t>
      </w:r>
      <w:r w:rsidR="00B7322A">
        <w:fldChar w:fldCharType="begin"/>
      </w:r>
      <w:r w:rsidR="00B7322A" w:rsidRPr="00B7322A">
        <w:rPr>
          <w:lang w:val="hy-AM"/>
        </w:rPr>
        <w:instrText xml:space="preserve"> HYPERLINK "https://www.aravot.am/2022/10/03/1295422/" </w:instrText>
      </w:r>
      <w:r w:rsidR="00B7322A">
        <w:fldChar w:fldCharType="separate"/>
      </w:r>
      <w:r w:rsidRPr="00C75751">
        <w:rPr>
          <w:rStyle w:val="Hyperlink"/>
          <w:rFonts w:ascii="Sylfaen" w:hAnsi="Sylfaen"/>
          <w:b/>
          <w:sz w:val="16"/>
          <w:szCs w:val="16"/>
          <w:lang w:val="hy-AM"/>
        </w:rPr>
        <w:t>https://www.aravot.am/2022/10/03/1295422/</w:t>
      </w:r>
      <w:r w:rsidR="00B7322A">
        <w:rPr>
          <w:rStyle w:val="Hyperlink"/>
          <w:rFonts w:ascii="Sylfaen" w:hAnsi="Sylfaen"/>
          <w:b/>
          <w:sz w:val="16"/>
          <w:szCs w:val="16"/>
          <w:lang w:val="hy-AM"/>
        </w:rPr>
        <w:fldChar w:fldCharType="end"/>
      </w:r>
    </w:p>
  </w:footnote>
  <w:footnote w:id="42">
    <w:p w:rsidR="00AD3FAB" w:rsidRPr="00EA42C9" w:rsidRDefault="00AD3FAB" w:rsidP="006C1E06">
      <w:pPr>
        <w:pStyle w:val="FootnoteText"/>
        <w:spacing w:after="0"/>
        <w:rPr>
          <w:lang w:val="hy-AM"/>
        </w:rPr>
      </w:pPr>
      <w:r>
        <w:rPr>
          <w:rStyle w:val="FootnoteReference"/>
        </w:rPr>
        <w:footnoteRef/>
      </w:r>
      <w:r w:rsidRPr="00EA42C9">
        <w:rPr>
          <w:rStyle w:val="Hyperlink"/>
          <w:rFonts w:ascii="Sylfaen" w:hAnsi="Sylfaen"/>
          <w:b/>
          <w:sz w:val="16"/>
          <w:szCs w:val="16"/>
          <w:lang w:val="hy-AM"/>
        </w:rPr>
        <w:t xml:space="preserve"> </w:t>
      </w:r>
      <w:r w:rsidR="00B7322A">
        <w:fldChar w:fldCharType="begin"/>
      </w:r>
      <w:r w:rsidR="00B7322A" w:rsidRPr="00B7322A">
        <w:rPr>
          <w:lang w:val="hy-AM"/>
        </w:rPr>
        <w:instrText xml:space="preserve"> HYPERLINK "https://oragir.news/hy/material/2023/03/09/73385" </w:instrText>
      </w:r>
      <w:r w:rsidR="00B7322A">
        <w:fldChar w:fldCharType="separate"/>
      </w:r>
      <w:r w:rsidRPr="00EA42C9">
        <w:rPr>
          <w:rStyle w:val="Hyperlink"/>
          <w:rFonts w:ascii="Sylfaen" w:hAnsi="Sylfaen"/>
          <w:b/>
          <w:sz w:val="16"/>
          <w:szCs w:val="16"/>
          <w:lang w:val="hy-AM"/>
        </w:rPr>
        <w:t>https://oragir.news/hy/material/2023/03/09/73385</w:t>
      </w:r>
      <w:r w:rsidR="00B7322A">
        <w:rPr>
          <w:rStyle w:val="Hyperlink"/>
          <w:rFonts w:ascii="Sylfaen" w:hAnsi="Sylfaen"/>
          <w:b/>
          <w:sz w:val="16"/>
          <w:szCs w:val="16"/>
          <w:lang w:val="hy-AM"/>
        </w:rPr>
        <w:fldChar w:fldCharType="end"/>
      </w:r>
    </w:p>
  </w:footnote>
  <w:footnote w:id="43">
    <w:p w:rsidR="00AD3FAB" w:rsidRPr="00CA3250" w:rsidRDefault="00AD3FAB" w:rsidP="006C1E06">
      <w:pPr>
        <w:pStyle w:val="FootnoteText"/>
        <w:spacing w:after="0"/>
        <w:rPr>
          <w:rFonts w:ascii="Sylfaen" w:hAnsi="Sylfaen"/>
          <w:lang w:val="hy-AM"/>
        </w:rPr>
      </w:pPr>
      <w:r>
        <w:rPr>
          <w:rStyle w:val="FootnoteReference"/>
        </w:rPr>
        <w:footnoteRef/>
      </w:r>
      <w:r w:rsidRPr="00CA3250">
        <w:rPr>
          <w:lang w:val="hy-AM"/>
        </w:rPr>
        <w:t xml:space="preserve"> </w:t>
      </w:r>
      <w:r w:rsidR="00B7322A">
        <w:fldChar w:fldCharType="begin"/>
      </w:r>
      <w:r w:rsidR="00B7322A" w:rsidRPr="00B7322A">
        <w:rPr>
          <w:lang w:val="hy-AM"/>
        </w:rPr>
        <w:instrText xml:space="preserve"> HYPERLINK "https://hraparak.am/post/ac0a57cd162fe9fac32b3ae0719f2877" </w:instrText>
      </w:r>
      <w:r w:rsidR="00B7322A">
        <w:fldChar w:fldCharType="separate"/>
      </w:r>
      <w:r w:rsidRPr="00D6759C">
        <w:rPr>
          <w:rStyle w:val="Hyperlink"/>
          <w:rFonts w:ascii="Sylfaen" w:hAnsi="Sylfaen"/>
          <w:b/>
          <w:sz w:val="16"/>
          <w:szCs w:val="16"/>
          <w:lang w:val="hy-AM"/>
        </w:rPr>
        <w:t>https://hraparak.am/post/ac0a57cd162fe9fac32b3ae0719f2877</w:t>
      </w:r>
      <w:r w:rsidR="00B7322A">
        <w:rPr>
          <w:rStyle w:val="Hyperlink"/>
          <w:rFonts w:ascii="Sylfaen" w:hAnsi="Sylfaen"/>
          <w:b/>
          <w:sz w:val="16"/>
          <w:szCs w:val="16"/>
          <w:lang w:val="hy-AM"/>
        </w:rPr>
        <w:fldChar w:fldCharType="end"/>
      </w:r>
    </w:p>
  </w:footnote>
  <w:footnote w:id="44">
    <w:p w:rsidR="00AD3FAB" w:rsidRPr="00722E6C" w:rsidRDefault="00AD3FAB" w:rsidP="006C1E06">
      <w:pPr>
        <w:pStyle w:val="FootnoteText"/>
        <w:spacing w:after="0"/>
        <w:rPr>
          <w:lang w:val="hy-AM"/>
        </w:rPr>
      </w:pPr>
      <w:r>
        <w:rPr>
          <w:rStyle w:val="FootnoteReference"/>
        </w:rPr>
        <w:footnoteRef/>
      </w:r>
      <w:r w:rsidRPr="00722E6C">
        <w:rPr>
          <w:lang w:val="hy-AM"/>
        </w:rPr>
        <w:t xml:space="preserve"> </w:t>
      </w:r>
      <w:r w:rsidR="00B7322A">
        <w:fldChar w:fldCharType="begin"/>
      </w:r>
      <w:r w:rsidR="00B7322A" w:rsidRPr="00B7322A">
        <w:rPr>
          <w:lang w:val="hy-AM"/>
        </w:rPr>
        <w:instrText xml:space="preserve"> HYPERLINK "https://www.youtube.com/watch?v=lK6HT5ihmKQ" </w:instrText>
      </w:r>
      <w:r w:rsidR="00B7322A">
        <w:fldChar w:fldCharType="separate"/>
      </w:r>
      <w:r w:rsidRPr="00ED6816">
        <w:rPr>
          <w:rStyle w:val="Hyperlink"/>
          <w:rFonts w:ascii="Sylfaen" w:hAnsi="Sylfaen"/>
          <w:b/>
          <w:sz w:val="16"/>
          <w:szCs w:val="16"/>
          <w:lang w:val="hy-AM"/>
        </w:rPr>
        <w:t>https://www.youtube.com/watch?v=lK6HT5ihmKQ</w:t>
      </w:r>
      <w:r w:rsidR="00B7322A">
        <w:rPr>
          <w:rStyle w:val="Hyperlink"/>
          <w:rFonts w:ascii="Sylfaen" w:hAnsi="Sylfaen"/>
          <w:b/>
          <w:sz w:val="16"/>
          <w:szCs w:val="16"/>
          <w:lang w:val="hy-AM"/>
        </w:rPr>
        <w:fldChar w:fldCharType="end"/>
      </w:r>
    </w:p>
  </w:footnote>
  <w:footnote w:id="45">
    <w:p w:rsidR="00AD3FAB" w:rsidRPr="002F251D" w:rsidRDefault="00AD3FAB" w:rsidP="006C1E06">
      <w:pPr>
        <w:pStyle w:val="FootnoteText"/>
        <w:spacing w:after="0"/>
        <w:rPr>
          <w:lang w:val="hy-AM"/>
        </w:rPr>
      </w:pPr>
      <w:r>
        <w:rPr>
          <w:rStyle w:val="FootnoteReference"/>
        </w:rPr>
        <w:footnoteRef/>
      </w:r>
      <w:r w:rsidRPr="008B289C">
        <w:rPr>
          <w:lang w:val="hy-AM"/>
        </w:rPr>
        <w:t xml:space="preserve"> </w:t>
      </w:r>
      <w:r w:rsidR="00B7322A">
        <w:fldChar w:fldCharType="begin"/>
      </w:r>
      <w:r w:rsidR="00B7322A" w:rsidRPr="00B7322A">
        <w:rPr>
          <w:lang w:val="hy-AM"/>
        </w:rPr>
        <w:instrText xml:space="preserve"> HYPERLINK "https://hraparak.am/post/fce1d14accd0c9cceabc338fdc0e6a51" </w:instrText>
      </w:r>
      <w:r w:rsidR="00B7322A">
        <w:fldChar w:fldCharType="separate"/>
      </w:r>
      <w:r w:rsidRPr="00ED6816">
        <w:rPr>
          <w:rStyle w:val="Hyperlink"/>
          <w:rFonts w:ascii="Sylfaen" w:hAnsi="Sylfaen"/>
          <w:b/>
          <w:sz w:val="16"/>
          <w:szCs w:val="16"/>
          <w:lang w:val="hy-AM"/>
        </w:rPr>
        <w:t>https://hraparak.am/post/fce1d14accd0c9cceabc338fdc0e6a51</w:t>
      </w:r>
      <w:r w:rsidR="00B7322A">
        <w:rPr>
          <w:rStyle w:val="Hyperlink"/>
          <w:rFonts w:ascii="Sylfaen" w:hAnsi="Sylfaen"/>
          <w:b/>
          <w:sz w:val="16"/>
          <w:szCs w:val="16"/>
          <w:lang w:val="hy-AM"/>
        </w:rPr>
        <w:fldChar w:fldCharType="end"/>
      </w:r>
    </w:p>
  </w:footnote>
  <w:footnote w:id="46">
    <w:p w:rsidR="00AD3FAB" w:rsidRPr="00C24569" w:rsidRDefault="00AD3FAB" w:rsidP="006C1E06">
      <w:pPr>
        <w:pStyle w:val="FootnoteText"/>
        <w:spacing w:after="0"/>
        <w:rPr>
          <w:lang w:val="hy-AM"/>
        </w:rPr>
      </w:pPr>
      <w:r>
        <w:rPr>
          <w:rStyle w:val="FootnoteReference"/>
        </w:rPr>
        <w:footnoteRef/>
      </w:r>
      <w:r w:rsidRPr="00C24569">
        <w:rPr>
          <w:lang w:val="hy-AM"/>
        </w:rPr>
        <w:t xml:space="preserve"> </w:t>
      </w:r>
      <w:r w:rsidR="00B7322A">
        <w:fldChar w:fldCharType="begin"/>
      </w:r>
      <w:r w:rsidR="00B7322A" w:rsidRPr="00B7322A">
        <w:rPr>
          <w:lang w:val="hy-AM"/>
        </w:rPr>
        <w:instrText xml:space="preserve"> HYPERLINK "https://hraparak.am/post/1129192114" </w:instrText>
      </w:r>
      <w:r w:rsidR="00B7322A">
        <w:fldChar w:fldCharType="separate"/>
      </w:r>
      <w:r w:rsidRPr="00C24569">
        <w:rPr>
          <w:rStyle w:val="Hyperlink"/>
          <w:rFonts w:ascii="Sylfaen" w:hAnsi="Sylfaen"/>
          <w:b/>
          <w:sz w:val="16"/>
          <w:szCs w:val="16"/>
          <w:lang w:val="hy-AM"/>
        </w:rPr>
        <w:t>https://hraparak.am/post/1129192114</w:t>
      </w:r>
      <w:r w:rsidR="00B7322A">
        <w:rPr>
          <w:rStyle w:val="Hyperlink"/>
          <w:rFonts w:ascii="Sylfaen" w:hAnsi="Sylfaen"/>
          <w:b/>
          <w:sz w:val="16"/>
          <w:szCs w:val="16"/>
          <w:lang w:val="hy-AM"/>
        </w:rPr>
        <w:fldChar w:fldCharType="end"/>
      </w:r>
    </w:p>
  </w:footnote>
  <w:footnote w:id="47">
    <w:p w:rsidR="00AD3FAB" w:rsidRPr="00BA69F7" w:rsidRDefault="00AD3FAB" w:rsidP="006C1E06">
      <w:pPr>
        <w:pStyle w:val="FootnoteText"/>
        <w:spacing w:after="0"/>
        <w:rPr>
          <w:lang w:val="hy-AM"/>
        </w:rPr>
      </w:pPr>
      <w:r>
        <w:rPr>
          <w:rStyle w:val="FootnoteReference"/>
        </w:rPr>
        <w:footnoteRef/>
      </w:r>
      <w:r w:rsidR="00B7322A">
        <w:fldChar w:fldCharType="begin"/>
      </w:r>
      <w:r w:rsidR="00B7322A" w:rsidRPr="00B7322A">
        <w:rPr>
          <w:lang w:val="hy-AM"/>
        </w:rPr>
        <w:instrText xml:space="preserve"> HYPERLINK "https://www.pastinfo.am/hy/news/2022/06/25/0pl4o52te/1422480?fbclid=IwAR1FYIdCqHMOtRSKgT3pFk2dePEu0noniHRQtpY4zHpFLYyOc7I91dD71oQ" </w:instrText>
      </w:r>
      <w:r w:rsidR="00B7322A">
        <w:fldChar w:fldCharType="separate"/>
      </w:r>
      <w:r w:rsidRPr="00551917">
        <w:rPr>
          <w:rStyle w:val="Hyperlink"/>
          <w:rFonts w:ascii="Sylfaen" w:hAnsi="Sylfaen"/>
          <w:b/>
          <w:sz w:val="16"/>
          <w:szCs w:val="16"/>
          <w:lang w:val="hy-AM"/>
        </w:rPr>
        <w:t>https://www.pastinfo.am/hy/news/2022/06/25/0pl4o52te/1422480?fbclid=IwAR1FYIdCqHMOtRSKgT3pFk2dePEu0noniHRQtpY4zHpFLYyOc7I91dD71oQ</w:t>
      </w:r>
      <w:r w:rsidR="00B7322A">
        <w:rPr>
          <w:rStyle w:val="Hyperlink"/>
          <w:rFonts w:ascii="Sylfaen" w:hAnsi="Sylfaen"/>
          <w:b/>
          <w:sz w:val="16"/>
          <w:szCs w:val="16"/>
          <w:lang w:val="hy-AM"/>
        </w:rPr>
        <w:fldChar w:fldCharType="end"/>
      </w:r>
    </w:p>
  </w:footnote>
  <w:footnote w:id="48">
    <w:p w:rsidR="00A5360E" w:rsidRPr="00A5360E" w:rsidRDefault="00A5360E" w:rsidP="00A5360E">
      <w:pPr>
        <w:pStyle w:val="FootnoteText"/>
        <w:spacing w:after="0"/>
        <w:rPr>
          <w:lang w:val="hy-AM"/>
        </w:rPr>
      </w:pPr>
      <w:r>
        <w:rPr>
          <w:rStyle w:val="FootnoteReference"/>
        </w:rPr>
        <w:footnoteRef/>
      </w:r>
      <w:r w:rsidRPr="00A5360E">
        <w:rPr>
          <w:rStyle w:val="Hyperlink"/>
          <w:rFonts w:ascii="Sylfaen" w:hAnsi="Sylfaen"/>
          <w:b/>
          <w:sz w:val="16"/>
          <w:szCs w:val="16"/>
          <w:lang w:val="hy-AM"/>
        </w:rPr>
        <w:t xml:space="preserve"> </w:t>
      </w:r>
      <w:r w:rsidR="00B7322A">
        <w:fldChar w:fldCharType="begin"/>
      </w:r>
      <w:r w:rsidR="00B7322A" w:rsidRPr="00B7322A">
        <w:rPr>
          <w:lang w:val="hy-AM"/>
        </w:rPr>
        <w:instrText xml:space="preserve"> HYPERLINK "https://shorturl.at/RS037" </w:instrText>
      </w:r>
      <w:r w:rsidR="00B7322A">
        <w:fldChar w:fldCharType="separate"/>
      </w:r>
      <w:r w:rsidRPr="00A5360E">
        <w:rPr>
          <w:rStyle w:val="Hyperlink"/>
          <w:rFonts w:ascii="Sylfaen" w:hAnsi="Sylfaen"/>
          <w:b/>
          <w:sz w:val="16"/>
          <w:szCs w:val="16"/>
          <w:lang w:val="hy-AM"/>
        </w:rPr>
        <w:t>https://shorturl.at/RS037</w:t>
      </w:r>
      <w:r w:rsidR="00B7322A">
        <w:rPr>
          <w:rStyle w:val="Hyperlink"/>
          <w:rFonts w:ascii="Sylfaen" w:hAnsi="Sylfaen"/>
          <w:b/>
          <w:sz w:val="16"/>
          <w:szCs w:val="16"/>
          <w:lang w:val="hy-AM"/>
        </w:rPr>
        <w:fldChar w:fldCharType="end"/>
      </w:r>
    </w:p>
  </w:footnote>
  <w:footnote w:id="49">
    <w:p w:rsidR="00AD3FAB" w:rsidRPr="001827A5" w:rsidRDefault="00AD3FAB" w:rsidP="006C1E06">
      <w:pPr>
        <w:pStyle w:val="FootnoteText"/>
        <w:spacing w:after="0"/>
        <w:rPr>
          <w:lang w:val="hy-AM"/>
        </w:rPr>
      </w:pPr>
      <w:r>
        <w:rPr>
          <w:rStyle w:val="FootnoteReference"/>
        </w:rPr>
        <w:footnoteRef/>
      </w:r>
      <w:r w:rsidR="00B7322A">
        <w:fldChar w:fldCharType="begin"/>
      </w:r>
      <w:r w:rsidR="00B7322A" w:rsidRPr="00B7322A">
        <w:rPr>
          <w:lang w:val="hy-AM"/>
        </w:rPr>
        <w:instrText xml:space="preserve"> HYPERLINK "https://news.am/arm/news/715553.html?fbclid=IwAR1ylYKEbbCvMHBqgLEU1oIYoEovjLuBLWdQw6lpFy326e0iQXYlf-_3uLw" </w:instrText>
      </w:r>
      <w:r w:rsidR="00B7322A">
        <w:fldChar w:fldCharType="separate"/>
      </w:r>
      <w:r w:rsidRPr="00F719F7">
        <w:rPr>
          <w:rStyle w:val="Hyperlink"/>
          <w:rFonts w:ascii="Sylfaen" w:hAnsi="Sylfaen"/>
          <w:b/>
          <w:sz w:val="16"/>
          <w:szCs w:val="16"/>
          <w:lang w:val="hy-AM"/>
        </w:rPr>
        <w:t>https://news.am/arm/news/715553.html?fbclid=IwAR1ylYKEbbCvMHBqgLEU1oIYoEovjLuBLWdQw6lpFy326e0iQXYlf-_3uLw</w:t>
      </w:r>
      <w:r w:rsidR="00B7322A">
        <w:rPr>
          <w:rStyle w:val="Hyperlink"/>
          <w:rFonts w:ascii="Sylfaen" w:hAnsi="Sylfaen"/>
          <w:b/>
          <w:sz w:val="16"/>
          <w:szCs w:val="16"/>
          <w:lang w:val="hy-AM"/>
        </w:rPr>
        <w:fldChar w:fldCharType="end"/>
      </w:r>
    </w:p>
  </w:footnote>
  <w:footnote w:id="50">
    <w:p w:rsidR="00AD3FAB" w:rsidRPr="00316DF1" w:rsidRDefault="00AD3FAB" w:rsidP="006C1E06">
      <w:pPr>
        <w:pStyle w:val="FootnoteText"/>
        <w:spacing w:after="0"/>
        <w:rPr>
          <w:lang w:val="hy-AM"/>
        </w:rPr>
      </w:pPr>
      <w:r>
        <w:rPr>
          <w:rStyle w:val="FootnoteReference"/>
        </w:rPr>
        <w:footnoteRef/>
      </w:r>
      <w:r w:rsidRPr="00316DF1">
        <w:rPr>
          <w:lang w:val="hy-AM"/>
        </w:rPr>
        <w:t xml:space="preserve"> </w:t>
      </w:r>
      <w:r w:rsidR="00B7322A">
        <w:fldChar w:fldCharType="begin"/>
      </w:r>
      <w:r w:rsidR="00B7322A" w:rsidRPr="00B7322A">
        <w:rPr>
          <w:lang w:val="hy-AM"/>
        </w:rPr>
        <w:instrText xml:space="preserve"> HYPERLINK "https://armlur.am/1254318/" </w:instrText>
      </w:r>
      <w:r w:rsidR="00B7322A">
        <w:fldChar w:fldCharType="separate"/>
      </w:r>
      <w:r w:rsidRPr="00316DF1">
        <w:rPr>
          <w:rStyle w:val="Hyperlink"/>
          <w:rFonts w:ascii="Sylfaen" w:hAnsi="Sylfaen"/>
          <w:b/>
          <w:sz w:val="16"/>
          <w:szCs w:val="16"/>
          <w:lang w:val="hy-AM"/>
        </w:rPr>
        <w:t>https://armlur.am/1254318/</w:t>
      </w:r>
      <w:r w:rsidR="00B7322A">
        <w:rPr>
          <w:rStyle w:val="Hyperlink"/>
          <w:rFonts w:ascii="Sylfaen" w:hAnsi="Sylfaen"/>
          <w:b/>
          <w:sz w:val="16"/>
          <w:szCs w:val="16"/>
          <w:lang w:val="hy-AM"/>
        </w:rPr>
        <w:fldChar w:fldCharType="end"/>
      </w:r>
    </w:p>
  </w:footnote>
  <w:footnote w:id="51">
    <w:p w:rsidR="00AD3FAB" w:rsidRPr="009C1BB0" w:rsidRDefault="00AD3FAB" w:rsidP="006C1E06">
      <w:pPr>
        <w:pStyle w:val="FootnoteText"/>
        <w:spacing w:after="0"/>
        <w:rPr>
          <w:lang w:val="hy-AM"/>
        </w:rPr>
      </w:pPr>
      <w:r>
        <w:rPr>
          <w:rStyle w:val="FootnoteReference"/>
        </w:rPr>
        <w:footnoteRef/>
      </w:r>
      <w:r w:rsidRPr="00227877">
        <w:rPr>
          <w:lang w:val="hy-AM"/>
        </w:rPr>
        <w:t xml:space="preserve"> </w:t>
      </w:r>
      <w:r w:rsidR="00B7322A">
        <w:fldChar w:fldCharType="begin"/>
      </w:r>
      <w:r w:rsidR="00B7322A" w:rsidRPr="00B7322A">
        <w:rPr>
          <w:lang w:val="hy-AM"/>
        </w:rPr>
        <w:instrText xml:space="preserve"> HYPERLINK "http://yerkir.am/news/view/233589.html" </w:instrText>
      </w:r>
      <w:r w:rsidR="00B7322A">
        <w:fldChar w:fldCharType="separate"/>
      </w:r>
      <w:r w:rsidRPr="008F6488">
        <w:rPr>
          <w:rStyle w:val="Hyperlink"/>
          <w:rFonts w:ascii="Sylfaen" w:hAnsi="Sylfaen"/>
          <w:b/>
          <w:sz w:val="16"/>
          <w:szCs w:val="16"/>
          <w:lang w:val="hy-AM"/>
        </w:rPr>
        <w:t>http://yerkir.am/news/view/233589.html</w:t>
      </w:r>
      <w:r w:rsidR="00B7322A">
        <w:rPr>
          <w:rStyle w:val="Hyperlink"/>
          <w:rFonts w:ascii="Sylfaen" w:hAnsi="Sylfaen"/>
          <w:b/>
          <w:sz w:val="16"/>
          <w:szCs w:val="16"/>
          <w:lang w:val="hy-AM"/>
        </w:rPr>
        <w:fldChar w:fldCharType="end"/>
      </w:r>
    </w:p>
  </w:footnote>
  <w:footnote w:id="52">
    <w:p w:rsidR="00AD3FAB" w:rsidRPr="000318C8" w:rsidRDefault="00AD3FAB" w:rsidP="006C1E06">
      <w:pPr>
        <w:pStyle w:val="FootnoteText"/>
        <w:spacing w:after="0"/>
        <w:rPr>
          <w:lang w:val="hy-AM"/>
        </w:rPr>
      </w:pPr>
      <w:r>
        <w:rPr>
          <w:rStyle w:val="FootnoteReference"/>
        </w:rPr>
        <w:footnoteRef/>
      </w:r>
      <w:r w:rsidRPr="00EF6E2F">
        <w:rPr>
          <w:lang w:val="hy-AM"/>
        </w:rPr>
        <w:t xml:space="preserve"> </w:t>
      </w:r>
      <w:r w:rsidR="00B7322A">
        <w:fldChar w:fldCharType="begin"/>
      </w:r>
      <w:r w:rsidR="00B7322A" w:rsidRPr="00B7322A">
        <w:rPr>
          <w:lang w:val="hy-AM"/>
        </w:rPr>
        <w:instrText xml:space="preserve"> HYPERLINK "https://www.armtimes.com/hy/article/280600" </w:instrText>
      </w:r>
      <w:r w:rsidR="00B7322A">
        <w:fldChar w:fldCharType="separate"/>
      </w:r>
      <w:r w:rsidRPr="00EF6E2F">
        <w:rPr>
          <w:rStyle w:val="Hyperlink"/>
          <w:rFonts w:ascii="Sylfaen" w:hAnsi="Sylfaen"/>
          <w:b/>
          <w:sz w:val="16"/>
          <w:szCs w:val="16"/>
          <w:lang w:val="hy-AM"/>
        </w:rPr>
        <w:t>https://www.armtimes.com/hy/article/280600</w:t>
      </w:r>
      <w:r w:rsidR="00B7322A">
        <w:rPr>
          <w:rStyle w:val="Hyperlink"/>
          <w:rFonts w:ascii="Sylfaen" w:hAnsi="Sylfaen"/>
          <w:b/>
          <w:sz w:val="16"/>
          <w:szCs w:val="16"/>
          <w:lang w:val="hy-AM"/>
        </w:rPr>
        <w:fldChar w:fldCharType="end"/>
      </w:r>
    </w:p>
  </w:footnote>
  <w:footnote w:id="53">
    <w:p w:rsidR="00AD3FAB" w:rsidRPr="000318C8" w:rsidRDefault="00AD3FAB" w:rsidP="006C1E06">
      <w:pPr>
        <w:pStyle w:val="FootnoteText"/>
        <w:spacing w:after="0"/>
        <w:rPr>
          <w:lang w:val="hy-AM"/>
        </w:rPr>
      </w:pPr>
      <w:r>
        <w:rPr>
          <w:rStyle w:val="FootnoteReference"/>
        </w:rPr>
        <w:footnoteRef/>
      </w:r>
      <w:r w:rsidRPr="000318C8">
        <w:rPr>
          <w:lang w:val="hy-AM"/>
        </w:rPr>
        <w:t xml:space="preserve"> </w:t>
      </w:r>
      <w:r w:rsidR="00B7322A">
        <w:fldChar w:fldCharType="begin"/>
      </w:r>
      <w:r w:rsidR="00B7322A" w:rsidRPr="00B7322A">
        <w:rPr>
          <w:lang w:val="hy-AM"/>
        </w:rPr>
        <w:instrText xml:space="preserve"> HYPERLINK "https://iravunk.com/?p=276934&amp;l=am&amp;fbclid=IwAR10TnAfA4Z-BdJ2S6Qwr9IIdLmiXTUcoSrxDVXFj-xUfCQEDM-nBDvBpxU" </w:instrText>
      </w:r>
      <w:r w:rsidR="00B7322A">
        <w:fldChar w:fldCharType="separate"/>
      </w:r>
      <w:r w:rsidRPr="000318C8">
        <w:rPr>
          <w:rStyle w:val="Hyperlink"/>
          <w:rFonts w:ascii="Sylfaen" w:hAnsi="Sylfaen"/>
          <w:b/>
          <w:sz w:val="16"/>
          <w:szCs w:val="16"/>
          <w:lang w:val="hy-AM"/>
        </w:rPr>
        <w:t>https://iravunk.com/?p=276934&amp;l=am&amp;fbclid=IwAR10TnAfA4Z-BdJ2S6Qwr9IIdLmiXTUcoSrxDVXFj-xUfCQEDM-nBDvBpxU</w:t>
      </w:r>
      <w:r w:rsidR="00B7322A">
        <w:rPr>
          <w:rStyle w:val="Hyperlink"/>
          <w:rFonts w:ascii="Sylfaen" w:hAnsi="Sylfaen"/>
          <w:b/>
          <w:sz w:val="16"/>
          <w:szCs w:val="16"/>
          <w:lang w:val="hy-AM"/>
        </w:rPr>
        <w:fldChar w:fldCharType="end"/>
      </w:r>
    </w:p>
  </w:footnote>
  <w:footnote w:id="54">
    <w:p w:rsidR="00AD3FAB" w:rsidRPr="00DD6994" w:rsidRDefault="00AD3FAB" w:rsidP="006C1E06">
      <w:pPr>
        <w:pStyle w:val="FootnoteText"/>
        <w:spacing w:after="0"/>
        <w:rPr>
          <w:lang w:val="hy-AM"/>
        </w:rPr>
      </w:pPr>
      <w:r>
        <w:rPr>
          <w:rStyle w:val="FootnoteReference"/>
        </w:rPr>
        <w:footnoteRef/>
      </w:r>
      <w:r w:rsidRPr="00DD6994">
        <w:rPr>
          <w:lang w:val="hy-AM"/>
        </w:rPr>
        <w:t xml:space="preserve"> </w:t>
      </w:r>
      <w:r w:rsidR="00B7322A">
        <w:fldChar w:fldCharType="begin"/>
      </w:r>
      <w:r w:rsidR="00B7322A" w:rsidRPr="00B7322A">
        <w:rPr>
          <w:lang w:val="hy-AM"/>
        </w:rPr>
        <w:instrText xml:space="preserve"> HYPERLINK "https://www.tert.am/am/news/2024/01/24/arcvanik-zangezur/4067379" </w:instrText>
      </w:r>
      <w:r w:rsidR="00B7322A">
        <w:fldChar w:fldCharType="separate"/>
      </w:r>
      <w:r w:rsidRPr="002D56AA">
        <w:rPr>
          <w:rStyle w:val="Hyperlink"/>
          <w:rFonts w:ascii="Sylfaen" w:hAnsi="Sylfaen"/>
          <w:b/>
          <w:sz w:val="16"/>
          <w:szCs w:val="16"/>
          <w:lang w:val="hy-AM"/>
        </w:rPr>
        <w:t>https://www.tert.am/am/news/2024/01/24/arcvanik-zangezur/4067379</w:t>
      </w:r>
      <w:r w:rsidR="00B7322A">
        <w:rPr>
          <w:rStyle w:val="Hyperlink"/>
          <w:rFonts w:ascii="Sylfaen" w:hAnsi="Sylfaen"/>
          <w:b/>
          <w:sz w:val="16"/>
          <w:szCs w:val="16"/>
          <w:lang w:val="hy-AM"/>
        </w:rPr>
        <w:fldChar w:fldCharType="end"/>
      </w:r>
    </w:p>
  </w:footnote>
  <w:footnote w:id="55">
    <w:p w:rsidR="00AD3FAB" w:rsidRPr="00A23EB9" w:rsidRDefault="00AD3FAB" w:rsidP="006C1E06">
      <w:pPr>
        <w:pStyle w:val="FootnoteText"/>
        <w:tabs>
          <w:tab w:val="left" w:pos="7100"/>
        </w:tabs>
        <w:spacing w:after="0"/>
        <w:rPr>
          <w:rFonts w:ascii="Sylfaen" w:hAnsi="Sylfaen"/>
          <w:b/>
          <w:sz w:val="16"/>
          <w:szCs w:val="16"/>
          <w:lang w:val="hy-AM"/>
        </w:rPr>
      </w:pPr>
      <w:r w:rsidRPr="00465EF1">
        <w:rPr>
          <w:rStyle w:val="FootnoteReference"/>
          <w:rFonts w:ascii="Sylfaen" w:hAnsi="Sylfaen"/>
          <w:sz w:val="18"/>
          <w:szCs w:val="18"/>
        </w:rPr>
        <w:footnoteRef/>
      </w:r>
      <w:r>
        <w:rPr>
          <w:rFonts w:ascii="Sylfaen" w:hAnsi="Sylfaen"/>
          <w:sz w:val="18"/>
          <w:szCs w:val="18"/>
          <w:lang w:val="hy-AM"/>
        </w:rPr>
        <w:t xml:space="preserve"> </w:t>
      </w:r>
      <w:r w:rsidR="00B7322A">
        <w:fldChar w:fldCharType="begin"/>
      </w:r>
      <w:r w:rsidR="00B7322A" w:rsidRPr="00B7322A">
        <w:rPr>
          <w:lang w:val="hy-AM"/>
        </w:rPr>
        <w:instrText xml:space="preserve"> HYPERLINK "https://hraparak.am/post/591fb734e3d84d0d37fd972c" </w:instrText>
      </w:r>
      <w:r w:rsidR="00B7322A">
        <w:fldChar w:fldCharType="separate"/>
      </w:r>
      <w:r w:rsidRPr="00A23EB9">
        <w:rPr>
          <w:rStyle w:val="Hyperlink"/>
          <w:rFonts w:ascii="Sylfaen" w:hAnsi="Sylfaen"/>
          <w:b/>
          <w:sz w:val="16"/>
          <w:szCs w:val="16"/>
          <w:lang w:val="hy-AM"/>
        </w:rPr>
        <w:t>https://hraparak.am/post/591fb734e3d84d0d37fd972c</w:t>
      </w:r>
      <w:r w:rsidR="00B7322A">
        <w:rPr>
          <w:rStyle w:val="Hyperlink"/>
          <w:rFonts w:ascii="Sylfaen" w:hAnsi="Sylfaen"/>
          <w:b/>
          <w:sz w:val="16"/>
          <w:szCs w:val="16"/>
          <w:lang w:val="hy-AM"/>
        </w:rPr>
        <w:fldChar w:fldCharType="end"/>
      </w:r>
    </w:p>
  </w:footnote>
  <w:footnote w:id="56">
    <w:p w:rsidR="00AD3FAB" w:rsidRPr="006671D6" w:rsidRDefault="00AD3FAB" w:rsidP="006C1E06">
      <w:pPr>
        <w:pStyle w:val="FootnoteText"/>
        <w:spacing w:after="0"/>
        <w:rPr>
          <w:lang w:val="hy-AM"/>
        </w:rPr>
      </w:pPr>
      <w:r w:rsidRPr="00465EF1">
        <w:rPr>
          <w:rStyle w:val="FootnoteReference"/>
          <w:rFonts w:ascii="Sylfaen" w:hAnsi="Sylfaen"/>
          <w:sz w:val="18"/>
          <w:szCs w:val="18"/>
        </w:rPr>
        <w:footnoteRef/>
      </w:r>
      <w:r w:rsidRPr="00465EF1">
        <w:rPr>
          <w:rFonts w:ascii="Sylfaen" w:hAnsi="Sylfaen"/>
          <w:sz w:val="18"/>
          <w:szCs w:val="18"/>
          <w:lang w:val="hy-AM"/>
        </w:rPr>
        <w:t xml:space="preserve"> </w:t>
      </w:r>
      <w:r w:rsidR="00B7322A">
        <w:fldChar w:fldCharType="begin"/>
      </w:r>
      <w:r w:rsidR="00B7322A" w:rsidRPr="00B7322A">
        <w:rPr>
          <w:lang w:val="hy-AM"/>
        </w:rPr>
        <w:instrText xml:space="preserve"> HYPERLINK "https://hraparak.am/post/591fb531e3d84d0d37fd8835" </w:instrText>
      </w:r>
      <w:r w:rsidR="00B7322A">
        <w:fldChar w:fldCharType="separate"/>
      </w:r>
      <w:r w:rsidRPr="00A23EB9">
        <w:rPr>
          <w:rStyle w:val="Hyperlink"/>
          <w:rFonts w:ascii="Sylfaen" w:hAnsi="Sylfaen"/>
          <w:b/>
          <w:sz w:val="16"/>
          <w:szCs w:val="16"/>
          <w:lang w:val="hy-AM"/>
        </w:rPr>
        <w:t>https://hraparak.am/post/591fb531e3d84d0d37fd8835</w:t>
      </w:r>
      <w:r w:rsidR="00B7322A">
        <w:rPr>
          <w:rStyle w:val="Hyperlink"/>
          <w:rFonts w:ascii="Sylfaen" w:hAnsi="Sylfaen"/>
          <w:b/>
          <w:sz w:val="16"/>
          <w:szCs w:val="16"/>
          <w:lang w:val="hy-AM"/>
        </w:rPr>
        <w:fldChar w:fldCharType="end"/>
      </w:r>
    </w:p>
  </w:footnote>
  <w:footnote w:id="57">
    <w:p w:rsidR="00AD3FAB" w:rsidRPr="00A62395" w:rsidRDefault="00AD3FAB" w:rsidP="006C1E06">
      <w:pPr>
        <w:pStyle w:val="FootnoteText"/>
        <w:spacing w:after="0"/>
        <w:rPr>
          <w:lang w:val="hy-AM"/>
        </w:rPr>
      </w:pPr>
      <w:r>
        <w:rPr>
          <w:rStyle w:val="FootnoteReference"/>
        </w:rPr>
        <w:footnoteRef/>
      </w:r>
      <w:r w:rsidRPr="00A62395">
        <w:rPr>
          <w:lang w:val="hy-AM"/>
        </w:rPr>
        <w:t xml:space="preserve"> </w:t>
      </w:r>
      <w:r w:rsidR="00B7322A">
        <w:fldChar w:fldCharType="begin"/>
      </w:r>
      <w:r w:rsidR="00B7322A" w:rsidRPr="00B7322A">
        <w:rPr>
          <w:lang w:val="hy-AM"/>
        </w:rPr>
        <w:instrText xml:space="preserve"> HYPERLINK "https://shamshyan.com/hy/article/2023/10/29/1249079" </w:instrText>
      </w:r>
      <w:r w:rsidR="00B7322A">
        <w:fldChar w:fldCharType="separate"/>
      </w:r>
      <w:r w:rsidRPr="00A62395">
        <w:rPr>
          <w:rStyle w:val="Hyperlink"/>
          <w:rFonts w:ascii="Sylfaen" w:hAnsi="Sylfaen"/>
          <w:b/>
          <w:sz w:val="16"/>
          <w:szCs w:val="16"/>
          <w:lang w:val="hy-AM"/>
        </w:rPr>
        <w:t>https://shamshyan.com/hy/article/2023/10/29/1249079</w:t>
      </w:r>
      <w:r w:rsidR="00B7322A">
        <w:rPr>
          <w:rStyle w:val="Hyperlink"/>
          <w:rFonts w:ascii="Sylfaen" w:hAnsi="Sylfaen"/>
          <w:b/>
          <w:sz w:val="16"/>
          <w:szCs w:val="16"/>
          <w:lang w:val="hy-AM"/>
        </w:rPr>
        <w:fldChar w:fldCharType="end"/>
      </w:r>
    </w:p>
  </w:footnote>
  <w:footnote w:id="58">
    <w:p w:rsidR="00AD3FAB" w:rsidRPr="000C684A" w:rsidRDefault="00AD3FAB" w:rsidP="006C1E06">
      <w:pPr>
        <w:pStyle w:val="FootnoteText"/>
        <w:spacing w:after="0"/>
        <w:rPr>
          <w:lang w:val="hy-AM"/>
        </w:rPr>
      </w:pPr>
      <w:r>
        <w:rPr>
          <w:rStyle w:val="FootnoteReference"/>
        </w:rPr>
        <w:footnoteRef/>
      </w:r>
      <w:r w:rsidRPr="00246863">
        <w:rPr>
          <w:rStyle w:val="Hyperlink"/>
          <w:rFonts w:ascii="Sylfaen" w:hAnsi="Sylfaen"/>
          <w:b/>
          <w:sz w:val="16"/>
          <w:szCs w:val="16"/>
          <w:lang w:val="hy-AM"/>
        </w:rPr>
        <w:t xml:space="preserve"> </w:t>
      </w:r>
      <w:r w:rsidR="00B7322A">
        <w:fldChar w:fldCharType="begin"/>
      </w:r>
      <w:r w:rsidR="00B7322A" w:rsidRPr="00B7322A">
        <w:rPr>
          <w:lang w:val="hy-AM"/>
        </w:rPr>
        <w:instrText xml:space="preserve"> HYPERLINK "https://www.facebook.com/taguhi.aslanyan/posts/4325353364182778" </w:instrText>
      </w:r>
      <w:r w:rsidR="00B7322A">
        <w:fldChar w:fldCharType="separate"/>
      </w:r>
      <w:r w:rsidRPr="008F6488">
        <w:rPr>
          <w:rStyle w:val="Hyperlink"/>
          <w:rFonts w:ascii="Sylfaen" w:hAnsi="Sylfaen"/>
          <w:b/>
          <w:sz w:val="16"/>
          <w:szCs w:val="16"/>
          <w:lang w:val="hy-AM"/>
        </w:rPr>
        <w:t>https://www.facebook.com/taguhi.aslanyan/posts/4325353364182778</w:t>
      </w:r>
      <w:r w:rsidR="00B7322A">
        <w:rPr>
          <w:rStyle w:val="Hyperlink"/>
          <w:rFonts w:ascii="Sylfaen" w:hAnsi="Sylfaen"/>
          <w:b/>
          <w:sz w:val="16"/>
          <w:szCs w:val="16"/>
          <w:lang w:val="hy-AM"/>
        </w:rPr>
        <w:fldChar w:fldCharType="end"/>
      </w:r>
    </w:p>
  </w:footnote>
  <w:footnote w:id="59">
    <w:p w:rsidR="00AD3FAB" w:rsidRPr="00990FD3" w:rsidRDefault="00AD3FAB" w:rsidP="006C1E06">
      <w:pPr>
        <w:pStyle w:val="FootnoteText"/>
        <w:spacing w:after="0"/>
        <w:rPr>
          <w:lang w:val="hy-AM"/>
        </w:rPr>
      </w:pPr>
      <w:r>
        <w:rPr>
          <w:rStyle w:val="FootnoteReference"/>
        </w:rPr>
        <w:footnoteRef/>
      </w:r>
      <w:r w:rsidRPr="00990FD3">
        <w:rPr>
          <w:lang w:val="hy-AM"/>
        </w:rPr>
        <w:t xml:space="preserve"> </w:t>
      </w:r>
      <w:r w:rsidR="00B7322A">
        <w:fldChar w:fldCharType="begin"/>
      </w:r>
      <w:r w:rsidR="00B7322A" w:rsidRPr="00B7322A">
        <w:rPr>
          <w:lang w:val="hy-AM"/>
        </w:rPr>
        <w:instrText xml:space="preserve"> HYPERLINK "http://hzham.am/articles/1622303581537336.html" </w:instrText>
      </w:r>
      <w:r w:rsidR="00B7322A">
        <w:fldChar w:fldCharType="separate"/>
      </w:r>
      <w:r w:rsidRPr="00990FD3">
        <w:rPr>
          <w:rStyle w:val="Hyperlink"/>
          <w:rFonts w:ascii="Sylfaen" w:hAnsi="Sylfaen"/>
          <w:b/>
          <w:sz w:val="16"/>
          <w:szCs w:val="16"/>
          <w:lang w:val="hy-AM"/>
        </w:rPr>
        <w:t>http://hzham.am/articles/1622303581537336.html</w:t>
      </w:r>
      <w:r w:rsidR="00B7322A">
        <w:rPr>
          <w:rStyle w:val="Hyperlink"/>
          <w:rFonts w:ascii="Sylfaen" w:hAnsi="Sylfaen"/>
          <w:b/>
          <w:sz w:val="16"/>
          <w:szCs w:val="16"/>
          <w:lang w:val="hy-AM"/>
        </w:rPr>
        <w:fldChar w:fldCharType="end"/>
      </w:r>
    </w:p>
  </w:footnote>
  <w:footnote w:id="60">
    <w:p w:rsidR="00AD3FAB" w:rsidRPr="0058064D" w:rsidRDefault="00AD3FAB" w:rsidP="006C1E06">
      <w:pPr>
        <w:pStyle w:val="FootnoteText"/>
        <w:spacing w:after="0" w:line="240" w:lineRule="auto"/>
        <w:rPr>
          <w:lang w:val="hy-AM"/>
        </w:rPr>
      </w:pPr>
      <w:r>
        <w:rPr>
          <w:rStyle w:val="FootnoteReference"/>
        </w:rPr>
        <w:footnoteRef/>
      </w:r>
      <w:r w:rsidRPr="0058064D">
        <w:rPr>
          <w:lang w:val="hy-AM"/>
        </w:rPr>
        <w:t xml:space="preserve"> </w:t>
      </w:r>
      <w:r w:rsidR="00B7322A">
        <w:fldChar w:fldCharType="begin"/>
      </w:r>
      <w:r w:rsidR="00B7322A" w:rsidRPr="00B7322A">
        <w:rPr>
          <w:lang w:val="hy-AM"/>
        </w:rPr>
        <w:instrText xml:space="preserve"> HYPERLINK "https://bit.ly/3b6RtcZ" </w:instrText>
      </w:r>
      <w:r w:rsidR="00B7322A">
        <w:fldChar w:fldCharType="separate"/>
      </w:r>
      <w:r w:rsidRPr="00FF6F2E">
        <w:rPr>
          <w:rStyle w:val="Hyperlink"/>
          <w:rFonts w:ascii="Sylfaen" w:hAnsi="Sylfaen"/>
          <w:b/>
          <w:sz w:val="16"/>
          <w:szCs w:val="16"/>
          <w:lang w:val="hy-AM"/>
        </w:rPr>
        <w:t>https://bit.ly/3b6RtcZ</w:t>
      </w:r>
      <w:r w:rsidR="00B7322A">
        <w:rPr>
          <w:rStyle w:val="Hyperlink"/>
          <w:rFonts w:ascii="Sylfaen" w:hAnsi="Sylfaen"/>
          <w:b/>
          <w:sz w:val="16"/>
          <w:szCs w:val="16"/>
          <w:lang w:val="hy-AM"/>
        </w:rPr>
        <w:fldChar w:fldCharType="end"/>
      </w:r>
    </w:p>
  </w:footnote>
  <w:footnote w:id="61">
    <w:p w:rsidR="00AD3FAB" w:rsidRPr="00A62395" w:rsidRDefault="00AD3FAB" w:rsidP="006C1E06">
      <w:pPr>
        <w:pStyle w:val="FootnoteText"/>
        <w:spacing w:after="0"/>
        <w:rPr>
          <w:lang w:val="hy-AM"/>
        </w:rPr>
      </w:pPr>
      <w:r>
        <w:rPr>
          <w:rStyle w:val="FootnoteReference"/>
        </w:rPr>
        <w:footnoteRef/>
      </w:r>
      <w:r w:rsidRPr="00A62395">
        <w:rPr>
          <w:lang w:val="hy-AM"/>
        </w:rPr>
        <w:t xml:space="preserve"> </w:t>
      </w:r>
      <w:r w:rsidR="00B7322A">
        <w:fldChar w:fldCharType="begin"/>
      </w:r>
      <w:r w:rsidR="00B7322A" w:rsidRPr="00B7322A">
        <w:rPr>
          <w:lang w:val="hy-AM"/>
        </w:rPr>
        <w:instrText xml:space="preserve"> HYPERLINK "https://oragir.news/hy/material/2023/09/02/89321?fbclid=IwAR1NueeLo_GX7WUE_dmCkTAQD8xjc9MGxaIIL5R5QV-RgXyyfMy0-lUZws8" </w:instrText>
      </w:r>
      <w:r w:rsidR="00B7322A">
        <w:fldChar w:fldCharType="separate"/>
      </w:r>
      <w:r w:rsidRPr="00A62395">
        <w:rPr>
          <w:rStyle w:val="Hyperlink"/>
          <w:rFonts w:ascii="Sylfaen" w:hAnsi="Sylfaen"/>
          <w:b/>
          <w:sz w:val="16"/>
          <w:szCs w:val="16"/>
          <w:lang w:val="hy-AM"/>
        </w:rPr>
        <w:t>https://oragir.news/hy/material/2023/09/02/89321?fbclid=IwAR1NueeLo_GX7WUE_dmCkTAQD8xjc9MGxaIIL5R5QV-RgXyyfMy0-lUZws8</w:t>
      </w:r>
      <w:r w:rsidR="00B7322A">
        <w:rPr>
          <w:rStyle w:val="Hyperlink"/>
          <w:rFonts w:ascii="Sylfaen" w:hAnsi="Sylfaen"/>
          <w:b/>
          <w:sz w:val="16"/>
          <w:szCs w:val="16"/>
          <w:lang w:val="hy-AM"/>
        </w:rPr>
        <w:fldChar w:fldCharType="end"/>
      </w:r>
    </w:p>
  </w:footnote>
  <w:footnote w:id="62">
    <w:p w:rsidR="00AD3FAB" w:rsidRPr="007B0A0C" w:rsidRDefault="00AD3FAB" w:rsidP="006C1E06">
      <w:pPr>
        <w:pStyle w:val="FootnoteText"/>
        <w:spacing w:after="0"/>
        <w:rPr>
          <w:lang w:val="hy-AM"/>
        </w:rPr>
      </w:pPr>
      <w:r>
        <w:rPr>
          <w:rStyle w:val="FootnoteReference"/>
        </w:rPr>
        <w:footnoteRef/>
      </w:r>
      <w:r w:rsidRPr="007B0A0C">
        <w:rPr>
          <w:lang w:val="hy-AM"/>
        </w:rPr>
        <w:t xml:space="preserve"> </w:t>
      </w:r>
      <w:r w:rsidR="00B7322A">
        <w:fldChar w:fldCharType="begin"/>
      </w:r>
      <w:r w:rsidR="00B7322A" w:rsidRPr="00B7322A">
        <w:rPr>
          <w:lang w:val="hy-AM"/>
        </w:rPr>
        <w:instrText xml:space="preserve"> H</w:instrText>
      </w:r>
      <w:r w:rsidR="00B7322A" w:rsidRPr="00B7322A">
        <w:rPr>
          <w:lang w:val="hy-AM"/>
        </w:rPr>
        <w:instrText xml:space="preserve">YPERLINK "https://analitik.am/news/view/633589" </w:instrText>
      </w:r>
      <w:r w:rsidR="00B7322A">
        <w:fldChar w:fldCharType="separate"/>
      </w:r>
      <w:r w:rsidRPr="007B0A0C">
        <w:rPr>
          <w:rStyle w:val="Hyperlink"/>
          <w:rFonts w:ascii="Sylfaen" w:hAnsi="Sylfaen"/>
          <w:b/>
          <w:sz w:val="16"/>
          <w:szCs w:val="16"/>
          <w:lang w:val="hy-AM"/>
        </w:rPr>
        <w:t>https://analitik.am/news/view/633589</w:t>
      </w:r>
      <w:r w:rsidR="00B7322A">
        <w:rPr>
          <w:rStyle w:val="Hyperlink"/>
          <w:rFonts w:ascii="Sylfaen" w:hAnsi="Sylfaen"/>
          <w:b/>
          <w:sz w:val="16"/>
          <w:szCs w:val="16"/>
          <w:lang w:val="hy-AM"/>
        </w:rPr>
        <w:fldChar w:fldCharType="end"/>
      </w:r>
    </w:p>
  </w:footnote>
  <w:footnote w:id="63">
    <w:p w:rsidR="00AD3FAB" w:rsidRPr="00971A22" w:rsidRDefault="00AD3FAB" w:rsidP="006C1E06">
      <w:pPr>
        <w:pStyle w:val="FootnoteText"/>
        <w:spacing w:after="0"/>
        <w:rPr>
          <w:lang w:val="hy-AM"/>
        </w:rPr>
      </w:pPr>
      <w:r>
        <w:rPr>
          <w:rStyle w:val="FootnoteReference"/>
        </w:rPr>
        <w:footnoteRef/>
      </w:r>
      <w:r w:rsidRPr="00971A22">
        <w:rPr>
          <w:lang w:val="hy-AM"/>
        </w:rPr>
        <w:t xml:space="preserve"> </w:t>
      </w:r>
      <w:r w:rsidR="00B7322A">
        <w:fldChar w:fldCharType="begin"/>
      </w:r>
      <w:r w:rsidR="00B7322A" w:rsidRPr="00B7322A">
        <w:rPr>
          <w:lang w:val="hy-AM"/>
        </w:rPr>
        <w:instrText xml:space="preserve"> HYPERLINK "http://medianews.site/345320/" </w:instrText>
      </w:r>
      <w:r w:rsidR="00B7322A">
        <w:fldChar w:fldCharType="separate"/>
      </w:r>
      <w:r w:rsidRPr="00971A22">
        <w:rPr>
          <w:rStyle w:val="Hyperlink"/>
          <w:rFonts w:ascii="Sylfaen" w:hAnsi="Sylfaen"/>
          <w:b/>
          <w:sz w:val="16"/>
          <w:szCs w:val="16"/>
          <w:lang w:val="hy-AM"/>
        </w:rPr>
        <w:t>http://medianews.site/345320/</w:t>
      </w:r>
      <w:r w:rsidR="00B7322A">
        <w:rPr>
          <w:rStyle w:val="Hyperlink"/>
          <w:rFonts w:ascii="Sylfaen" w:hAnsi="Sylfaen"/>
          <w:b/>
          <w:sz w:val="16"/>
          <w:szCs w:val="16"/>
          <w:lang w:val="hy-AM"/>
        </w:rPr>
        <w:fldChar w:fldCharType="end"/>
      </w:r>
    </w:p>
  </w:footnote>
  <w:footnote w:id="64">
    <w:p w:rsidR="00AD3FAB" w:rsidRPr="000318C8" w:rsidRDefault="00AD3FAB" w:rsidP="006C1E06">
      <w:pPr>
        <w:pStyle w:val="FootnoteText"/>
        <w:spacing w:after="0"/>
        <w:rPr>
          <w:lang w:val="hy-AM"/>
        </w:rPr>
      </w:pPr>
      <w:r>
        <w:rPr>
          <w:rStyle w:val="FootnoteReference"/>
        </w:rPr>
        <w:footnoteRef/>
      </w:r>
      <w:r w:rsidRPr="000318C8">
        <w:rPr>
          <w:lang w:val="hy-AM"/>
        </w:rPr>
        <w:t xml:space="preserve"> </w:t>
      </w:r>
      <w:r w:rsidR="00B7322A">
        <w:fldChar w:fldCharType="begin"/>
      </w:r>
      <w:r w:rsidR="00B7322A" w:rsidRPr="00B7322A">
        <w:rPr>
          <w:lang w:val="hy-AM"/>
        </w:rPr>
        <w:instrText xml:space="preserve"> HYPERLINK "https://www.aravot.am/2024/03/05/1404034/?fbclid=IwAR26754GgTmZ_bBQ-yqy5ftcB</w:instrText>
      </w:r>
      <w:r w:rsidR="00B7322A" w:rsidRPr="00B7322A">
        <w:rPr>
          <w:lang w:val="hy-AM"/>
        </w:rPr>
        <w:instrText xml:space="preserve">jJLo9i1ONAo5ks3qTxBMjW9IS8pNEg4cUQ" </w:instrText>
      </w:r>
      <w:r w:rsidR="00B7322A">
        <w:fldChar w:fldCharType="separate"/>
      </w:r>
      <w:r w:rsidRPr="000318C8">
        <w:rPr>
          <w:rStyle w:val="Hyperlink"/>
          <w:rFonts w:ascii="Sylfaen" w:hAnsi="Sylfaen"/>
          <w:b/>
          <w:sz w:val="16"/>
          <w:szCs w:val="16"/>
          <w:lang w:val="hy-AM"/>
        </w:rPr>
        <w:t>https://www.aravot.am/2024/03/05/1404034/?fbclid=IwAR26754GgTmZ_bBQ-yqy5ftcBjJLo9i1ONAo5ks3qTxBMjW9IS8pNEg4cUQ</w:t>
      </w:r>
      <w:r w:rsidR="00B7322A">
        <w:rPr>
          <w:rStyle w:val="Hyperlink"/>
          <w:rFonts w:ascii="Sylfaen" w:hAnsi="Sylfaen"/>
          <w:b/>
          <w:sz w:val="16"/>
          <w:szCs w:val="16"/>
          <w:lang w:val="hy-AM"/>
        </w:rPr>
        <w:fldChar w:fldCharType="end"/>
      </w:r>
    </w:p>
  </w:footnote>
  <w:footnote w:id="65">
    <w:p w:rsidR="00E37574" w:rsidRPr="00E37574" w:rsidRDefault="00E37574" w:rsidP="00E37574">
      <w:pPr>
        <w:pStyle w:val="FootnoteText"/>
        <w:spacing w:after="0"/>
        <w:rPr>
          <w:lang w:val="hy-AM"/>
        </w:rPr>
      </w:pPr>
      <w:r>
        <w:rPr>
          <w:rStyle w:val="FootnoteReference"/>
        </w:rPr>
        <w:footnoteRef/>
      </w:r>
      <w:r w:rsidRPr="00E37574">
        <w:rPr>
          <w:rStyle w:val="Hyperlink"/>
          <w:rFonts w:ascii="Sylfaen" w:hAnsi="Sylfaen"/>
          <w:b/>
          <w:sz w:val="16"/>
          <w:szCs w:val="16"/>
          <w:lang w:val="hy-AM"/>
        </w:rPr>
        <w:t xml:space="preserve"> </w:t>
      </w:r>
      <w:r w:rsidR="00B7322A">
        <w:fldChar w:fldCharType="begin"/>
      </w:r>
      <w:r w:rsidR="00B7322A" w:rsidRPr="00B7322A">
        <w:rPr>
          <w:lang w:val="hy-AM"/>
        </w:rPr>
        <w:instrText xml:space="preserve"> HYPERLINK "https://shorturl.at/imGV1" </w:instrText>
      </w:r>
      <w:r w:rsidR="00B7322A">
        <w:fldChar w:fldCharType="separate"/>
      </w:r>
      <w:r w:rsidRPr="00E37574">
        <w:rPr>
          <w:rStyle w:val="Hyperlink"/>
          <w:rFonts w:ascii="Sylfaen" w:hAnsi="Sylfaen"/>
          <w:b/>
          <w:sz w:val="16"/>
          <w:szCs w:val="16"/>
          <w:lang w:val="hy-AM"/>
        </w:rPr>
        <w:t>https://shorturl.at/imGV1</w:t>
      </w:r>
      <w:r w:rsidR="00B7322A">
        <w:rPr>
          <w:rStyle w:val="Hyperlink"/>
          <w:rFonts w:ascii="Sylfaen" w:hAnsi="Sylfaen"/>
          <w:b/>
          <w:sz w:val="16"/>
          <w:szCs w:val="16"/>
          <w:lang w:val="hy-AM"/>
        </w:rPr>
        <w:fldChar w:fldCharType="end"/>
      </w:r>
    </w:p>
  </w:footnote>
  <w:footnote w:id="66">
    <w:p w:rsidR="00AD3FAB" w:rsidRPr="000968ED" w:rsidRDefault="00AD3FAB" w:rsidP="006C1E06">
      <w:pPr>
        <w:pStyle w:val="FootnoteText"/>
        <w:spacing w:after="0"/>
        <w:rPr>
          <w:lang w:val="hy-AM"/>
        </w:rPr>
      </w:pPr>
      <w:r>
        <w:rPr>
          <w:rStyle w:val="FootnoteReference"/>
        </w:rPr>
        <w:footnoteRef/>
      </w:r>
      <w:r w:rsidRPr="000968ED">
        <w:rPr>
          <w:lang w:val="hy-AM"/>
        </w:rPr>
        <w:t xml:space="preserve"> </w:t>
      </w:r>
      <w:r w:rsidR="00B7322A">
        <w:fldChar w:fldCharType="begin"/>
      </w:r>
      <w:r w:rsidR="00B7322A" w:rsidRPr="00B7322A">
        <w:rPr>
          <w:lang w:val="hy-AM"/>
        </w:rPr>
        <w:instrText xml:space="preserve"> HYPERLINK "https://www.24news.am/news/325671" </w:instrText>
      </w:r>
      <w:r w:rsidR="00B7322A">
        <w:fldChar w:fldCharType="separate"/>
      </w:r>
      <w:r w:rsidRPr="000968ED">
        <w:rPr>
          <w:rStyle w:val="Hyperlink"/>
          <w:rFonts w:ascii="Sylfaen" w:hAnsi="Sylfaen"/>
          <w:b/>
          <w:sz w:val="16"/>
          <w:szCs w:val="16"/>
          <w:lang w:val="hy-AM"/>
        </w:rPr>
        <w:t>https://www.24news.am/news/325671</w:t>
      </w:r>
      <w:r w:rsidR="00B7322A">
        <w:rPr>
          <w:rStyle w:val="Hyperlink"/>
          <w:rFonts w:ascii="Sylfaen" w:hAnsi="Sylfaen"/>
          <w:b/>
          <w:sz w:val="16"/>
          <w:szCs w:val="16"/>
          <w:lang w:val="hy-AM"/>
        </w:rPr>
        <w:fldChar w:fldCharType="end"/>
      </w:r>
    </w:p>
  </w:footnote>
  <w:footnote w:id="67">
    <w:p w:rsidR="00AD3FAB" w:rsidRPr="00316DF1" w:rsidRDefault="00AD3FAB" w:rsidP="006C1E06">
      <w:pPr>
        <w:pStyle w:val="FootnoteText"/>
        <w:spacing w:after="0"/>
        <w:rPr>
          <w:lang w:val="hy-AM"/>
        </w:rPr>
      </w:pPr>
      <w:r>
        <w:rPr>
          <w:rStyle w:val="FootnoteReference"/>
        </w:rPr>
        <w:footnoteRef/>
      </w:r>
      <w:r w:rsidRPr="00316DF1">
        <w:rPr>
          <w:rStyle w:val="Hyperlink"/>
          <w:rFonts w:ascii="Sylfaen" w:hAnsi="Sylfaen"/>
          <w:b/>
          <w:sz w:val="16"/>
          <w:szCs w:val="16"/>
          <w:lang w:val="hy-AM"/>
        </w:rPr>
        <w:t xml:space="preserve"> </w:t>
      </w:r>
      <w:r w:rsidR="00B7322A">
        <w:fldChar w:fldCharType="begin"/>
      </w:r>
      <w:r w:rsidR="00B7322A" w:rsidRPr="00B7322A">
        <w:rPr>
          <w:lang w:val="hy-AM"/>
        </w:rPr>
        <w:instrText xml:space="preserve"> HYPERLINK "https://168.am/2023/03/07/1842796.html" </w:instrText>
      </w:r>
      <w:r w:rsidR="00B7322A">
        <w:fldChar w:fldCharType="separate"/>
      </w:r>
      <w:r w:rsidRPr="00316DF1">
        <w:rPr>
          <w:rStyle w:val="Hyperlink"/>
          <w:rFonts w:ascii="Sylfaen" w:hAnsi="Sylfaen"/>
          <w:b/>
          <w:sz w:val="16"/>
          <w:szCs w:val="16"/>
          <w:lang w:val="hy-AM"/>
        </w:rPr>
        <w:t>https://168.am/2023/03/07/1842796.html</w:t>
      </w:r>
      <w:r w:rsidR="00B7322A">
        <w:rPr>
          <w:rStyle w:val="Hyperlink"/>
          <w:rFonts w:ascii="Sylfaen" w:hAnsi="Sylfaen"/>
          <w:b/>
          <w:sz w:val="16"/>
          <w:szCs w:val="16"/>
          <w:lang w:val="hy-AM"/>
        </w:rPr>
        <w:fldChar w:fldCharType="end"/>
      </w:r>
    </w:p>
  </w:footnote>
  <w:footnote w:id="68">
    <w:p w:rsidR="00AD3FAB" w:rsidRPr="00415305" w:rsidRDefault="00AD3FAB" w:rsidP="006C1E06">
      <w:pPr>
        <w:pStyle w:val="FootnoteText"/>
        <w:spacing w:after="0"/>
        <w:rPr>
          <w:lang w:val="hy-AM"/>
        </w:rPr>
      </w:pPr>
      <w:r>
        <w:rPr>
          <w:rStyle w:val="FootnoteReference"/>
        </w:rPr>
        <w:footnoteRef/>
      </w:r>
      <w:r w:rsidRPr="00415305">
        <w:rPr>
          <w:lang w:val="hy-AM"/>
        </w:rPr>
        <w:t xml:space="preserve"> </w:t>
      </w:r>
      <w:r w:rsidR="00B7322A">
        <w:fldChar w:fldCharType="begin"/>
      </w:r>
      <w:r w:rsidR="00B7322A" w:rsidRPr="00B7322A">
        <w:rPr>
          <w:lang w:val="hy-AM"/>
        </w:rPr>
        <w:instrText xml:space="preserve"> HYPERLINK "https://www.youtube.com/watch?v=r4unCQxNB84" </w:instrText>
      </w:r>
      <w:r w:rsidR="00B7322A">
        <w:fldChar w:fldCharType="separate"/>
      </w:r>
      <w:r w:rsidRPr="00415305">
        <w:rPr>
          <w:rStyle w:val="Hyperlink"/>
          <w:rFonts w:ascii="Sylfaen" w:hAnsi="Sylfaen"/>
          <w:b/>
          <w:sz w:val="16"/>
          <w:szCs w:val="16"/>
          <w:lang w:val="hy-AM"/>
        </w:rPr>
        <w:t>https://www.youtube.com/watch?v=r4unCQxNB84</w:t>
      </w:r>
      <w:r w:rsidR="00B7322A">
        <w:rPr>
          <w:rStyle w:val="Hyperlink"/>
          <w:rFonts w:ascii="Sylfaen" w:hAnsi="Sylfaen"/>
          <w:b/>
          <w:sz w:val="16"/>
          <w:szCs w:val="16"/>
          <w:lang w:val="hy-AM"/>
        </w:rPr>
        <w:fldChar w:fldCharType="end"/>
      </w:r>
    </w:p>
  </w:footnote>
  <w:footnote w:id="69">
    <w:p w:rsidR="00AD3FAB" w:rsidRPr="00691828" w:rsidRDefault="00AD3FAB" w:rsidP="006C1E06">
      <w:pPr>
        <w:pStyle w:val="FootnoteText"/>
        <w:spacing w:after="0"/>
        <w:rPr>
          <w:lang w:val="hy-AM"/>
        </w:rPr>
      </w:pPr>
      <w:r>
        <w:rPr>
          <w:rStyle w:val="FootnoteReference"/>
        </w:rPr>
        <w:footnoteRef/>
      </w:r>
      <w:r w:rsidRPr="00691828">
        <w:rPr>
          <w:lang w:val="hy-AM"/>
        </w:rPr>
        <w:t xml:space="preserve"> </w:t>
      </w:r>
      <w:r w:rsidR="00B7322A">
        <w:fldChar w:fldCharType="begin"/>
      </w:r>
      <w:r w:rsidR="00B7322A" w:rsidRPr="00B7322A">
        <w:rPr>
          <w:lang w:val="hy-AM"/>
        </w:rPr>
        <w:instrText xml:space="preserve"> HYPERLINK "https://blognews.am/arm/news/829955/gortsarar-eremyan-davon-veratsvel-e-bespredelshiki.html" </w:instrText>
      </w:r>
      <w:r w:rsidR="00B7322A">
        <w:fldChar w:fldCharType="separate"/>
      </w:r>
      <w:r w:rsidRPr="00691828">
        <w:rPr>
          <w:rStyle w:val="Hyperlink"/>
          <w:rFonts w:ascii="Sylfaen" w:hAnsi="Sylfaen"/>
          <w:b/>
          <w:sz w:val="16"/>
          <w:szCs w:val="16"/>
          <w:lang w:val="hy-AM"/>
        </w:rPr>
        <w:t>https://blognews.am/arm/news/829955/gortsarar-eremyan-davon-veratsvel-e-bespredelshiki.html</w:t>
      </w:r>
      <w:r w:rsidR="00B7322A">
        <w:rPr>
          <w:rStyle w:val="Hyperlink"/>
          <w:rFonts w:ascii="Sylfaen" w:hAnsi="Sylfaen"/>
          <w:b/>
          <w:sz w:val="16"/>
          <w:szCs w:val="16"/>
          <w:lang w:val="hy-AM"/>
        </w:rPr>
        <w:fldChar w:fldCharType="end"/>
      </w:r>
    </w:p>
  </w:footnote>
  <w:footnote w:id="70">
    <w:p w:rsidR="00434A4C" w:rsidRPr="00434A4C" w:rsidRDefault="00434A4C" w:rsidP="00434A4C">
      <w:pPr>
        <w:pStyle w:val="FootnoteText"/>
        <w:spacing w:after="0"/>
        <w:rPr>
          <w:lang w:val="hy-AM"/>
        </w:rPr>
      </w:pPr>
      <w:r>
        <w:rPr>
          <w:rStyle w:val="FootnoteReference"/>
        </w:rPr>
        <w:footnoteRef/>
      </w:r>
      <w:r w:rsidRPr="00434A4C">
        <w:rPr>
          <w:lang w:val="hy-AM"/>
        </w:rPr>
        <w:t xml:space="preserve"> </w:t>
      </w:r>
      <w:r w:rsidR="00B7322A">
        <w:fldChar w:fldCharType="begin"/>
      </w:r>
      <w:r w:rsidR="00B7322A" w:rsidRPr="00B7322A">
        <w:rPr>
          <w:lang w:val="hy-AM"/>
        </w:rPr>
        <w:instrText xml:space="preserve"> HYPERLINK "https://shorturl.at/ovzER" </w:instrText>
      </w:r>
      <w:r w:rsidR="00B7322A">
        <w:fldChar w:fldCharType="separate"/>
      </w:r>
      <w:r w:rsidRPr="00434A4C">
        <w:rPr>
          <w:rStyle w:val="Hyperlink"/>
          <w:rFonts w:ascii="Sylfaen" w:hAnsi="Sylfaen"/>
          <w:b/>
          <w:sz w:val="16"/>
          <w:szCs w:val="16"/>
          <w:lang w:val="hy-AM"/>
        </w:rPr>
        <w:t>https://shorturl.at/ovzER</w:t>
      </w:r>
      <w:r w:rsidR="00B7322A">
        <w:rPr>
          <w:rStyle w:val="Hyperlink"/>
          <w:rFonts w:ascii="Sylfaen" w:hAnsi="Sylfaen"/>
          <w:b/>
          <w:sz w:val="16"/>
          <w:szCs w:val="16"/>
          <w:lang w:val="hy-AM"/>
        </w:rPr>
        <w:fldChar w:fldCharType="end"/>
      </w:r>
    </w:p>
  </w:footnote>
  <w:footnote w:id="71">
    <w:p w:rsidR="00AD3FAB" w:rsidRPr="000968FC" w:rsidRDefault="00AD3FAB" w:rsidP="006C1E06">
      <w:pPr>
        <w:pStyle w:val="FootnoteText"/>
        <w:spacing w:after="0"/>
        <w:rPr>
          <w:lang w:val="hy-AM"/>
        </w:rPr>
      </w:pPr>
      <w:r>
        <w:rPr>
          <w:rStyle w:val="FootnoteReference"/>
        </w:rPr>
        <w:footnoteRef/>
      </w:r>
      <w:r w:rsidRPr="000968FC">
        <w:rPr>
          <w:lang w:val="hy-AM"/>
        </w:rPr>
        <w:t xml:space="preserve"> </w:t>
      </w:r>
      <w:r w:rsidR="00B7322A">
        <w:fldChar w:fldCharType="begin"/>
      </w:r>
      <w:r w:rsidR="00B7322A" w:rsidRPr="00B7322A">
        <w:rPr>
          <w:lang w:val="hy-AM"/>
        </w:rPr>
        <w:instrText xml:space="preserve"> HYPERLINK "https://www.pastinfo.am/hy/news/2023/02/20/7bccnlg16/1536743" </w:instrText>
      </w:r>
      <w:r w:rsidR="00B7322A">
        <w:fldChar w:fldCharType="separate"/>
      </w:r>
      <w:r w:rsidRPr="000968FC">
        <w:rPr>
          <w:rStyle w:val="Hyperlink"/>
          <w:rFonts w:ascii="Sylfaen" w:hAnsi="Sylfaen"/>
          <w:b/>
          <w:sz w:val="16"/>
          <w:szCs w:val="16"/>
          <w:lang w:val="hy-AM"/>
        </w:rPr>
        <w:t>https://www.pastinfo.am/hy/news/2023/02/20/7bccnlg16/1536743</w:t>
      </w:r>
      <w:r w:rsidR="00B7322A">
        <w:rPr>
          <w:rStyle w:val="Hyperlink"/>
          <w:rFonts w:ascii="Sylfaen" w:hAnsi="Sylfaen"/>
          <w:b/>
          <w:sz w:val="16"/>
          <w:szCs w:val="16"/>
          <w:lang w:val="hy-AM"/>
        </w:rPr>
        <w:fldChar w:fldCharType="end"/>
      </w:r>
    </w:p>
  </w:footnote>
  <w:footnote w:id="72">
    <w:p w:rsidR="00AD3FAB" w:rsidRPr="00A62652" w:rsidRDefault="00AD3FAB" w:rsidP="006C1E06">
      <w:pPr>
        <w:pStyle w:val="FootnoteText"/>
        <w:spacing w:after="0"/>
        <w:rPr>
          <w:lang w:val="hy-AM"/>
        </w:rPr>
      </w:pPr>
      <w:r>
        <w:rPr>
          <w:rStyle w:val="FootnoteReference"/>
        </w:rPr>
        <w:footnoteRef/>
      </w:r>
      <w:r>
        <w:rPr>
          <w:lang w:val="hy-AM"/>
        </w:rPr>
        <w:t xml:space="preserve"> </w:t>
      </w:r>
      <w:r w:rsidR="00B7322A">
        <w:fldChar w:fldCharType="begin"/>
      </w:r>
      <w:r w:rsidR="00B7322A" w:rsidRPr="00B7322A">
        <w:rPr>
          <w:lang w:val="hy-AM"/>
        </w:rPr>
        <w:instrText xml:space="preserve"> HYPERLINK "https://armlur.am/889450/" </w:instrText>
      </w:r>
      <w:r w:rsidR="00B7322A">
        <w:fldChar w:fldCharType="separate"/>
      </w:r>
      <w:r w:rsidRPr="00A62652">
        <w:rPr>
          <w:rStyle w:val="Hyperlink"/>
          <w:rFonts w:ascii="Sylfaen" w:hAnsi="Sylfaen"/>
          <w:b/>
          <w:sz w:val="16"/>
          <w:szCs w:val="16"/>
          <w:lang w:val="hy-AM"/>
        </w:rPr>
        <w:t>https://armlur.am/889450/</w:t>
      </w:r>
      <w:r w:rsidR="00B7322A">
        <w:rPr>
          <w:rStyle w:val="Hyperlink"/>
          <w:rFonts w:ascii="Sylfaen" w:hAnsi="Sylfaen"/>
          <w:b/>
          <w:sz w:val="16"/>
          <w:szCs w:val="16"/>
          <w:lang w:val="hy-AM"/>
        </w:rPr>
        <w:fldChar w:fldCharType="end"/>
      </w:r>
      <w:r w:rsidRPr="00A62652">
        <w:rPr>
          <w:lang w:val="hy-AM"/>
        </w:rPr>
        <w:t xml:space="preserve"> </w:t>
      </w:r>
    </w:p>
  </w:footnote>
  <w:footnote w:id="73">
    <w:p w:rsidR="00AD3FAB" w:rsidRPr="00445F83" w:rsidRDefault="00AD3FAB" w:rsidP="006C1E06">
      <w:pPr>
        <w:pStyle w:val="FootnoteText"/>
        <w:spacing w:after="0"/>
        <w:rPr>
          <w:rFonts w:ascii="Sylfaen" w:hAnsi="Sylfaen"/>
          <w:lang w:val="hy-AM"/>
        </w:rPr>
      </w:pPr>
      <w:r>
        <w:rPr>
          <w:rStyle w:val="FootnoteReference"/>
        </w:rPr>
        <w:footnoteRef/>
      </w:r>
      <w:r w:rsidRPr="00C6292E">
        <w:rPr>
          <w:lang w:val="hy-AM"/>
        </w:rPr>
        <w:t xml:space="preserve"> </w:t>
      </w:r>
      <w:r w:rsidR="00B7322A">
        <w:fldChar w:fldCharType="begin"/>
      </w:r>
      <w:r w:rsidR="00B7322A" w:rsidRPr="00B7322A">
        <w:rPr>
          <w:lang w:val="hy-AM"/>
        </w:rPr>
        <w:instrText xml:space="preserve"> HYPERLINK "https://168.am/2020/03/06/1269324.html" </w:instrText>
      </w:r>
      <w:r w:rsidR="00B7322A">
        <w:fldChar w:fldCharType="separate"/>
      </w:r>
      <w:r w:rsidRPr="00C6292E">
        <w:rPr>
          <w:rStyle w:val="Hyperlink"/>
          <w:rFonts w:ascii="Sylfaen" w:hAnsi="Sylfaen"/>
          <w:b/>
          <w:sz w:val="16"/>
          <w:szCs w:val="16"/>
          <w:lang w:val="hy-AM"/>
        </w:rPr>
        <w:t>https://168.am/2020/03/06/1269324.html</w:t>
      </w:r>
      <w:r w:rsidR="00B7322A">
        <w:rPr>
          <w:rStyle w:val="Hyperlink"/>
          <w:rFonts w:ascii="Sylfaen" w:hAnsi="Sylfaen"/>
          <w:b/>
          <w:sz w:val="16"/>
          <w:szCs w:val="16"/>
          <w:lang w:val="hy-AM"/>
        </w:rPr>
        <w:fldChar w:fldCharType="end"/>
      </w:r>
    </w:p>
  </w:footnote>
  <w:footnote w:id="74">
    <w:p w:rsidR="00AD3FAB" w:rsidRPr="00705012" w:rsidRDefault="00AD3FAB" w:rsidP="006C1E06">
      <w:pPr>
        <w:pStyle w:val="FootnoteText"/>
        <w:spacing w:after="0"/>
        <w:rPr>
          <w:lang w:val="hy-AM"/>
        </w:rPr>
      </w:pPr>
      <w:r>
        <w:rPr>
          <w:rStyle w:val="FootnoteReference"/>
        </w:rPr>
        <w:footnoteRef/>
      </w:r>
      <w:r w:rsidRPr="00705012">
        <w:rPr>
          <w:lang w:val="hy-AM"/>
        </w:rPr>
        <w:t xml:space="preserve"> </w:t>
      </w:r>
      <w:r w:rsidR="00B7322A">
        <w:fldChar w:fldCharType="begin"/>
      </w:r>
      <w:r w:rsidR="00B7322A" w:rsidRPr="00B7322A">
        <w:rPr>
          <w:lang w:val="hy-AM"/>
        </w:rPr>
        <w:instrText xml:space="preserve"> HYPERLINK "https://news.am/arm/news/584108.html" </w:instrText>
      </w:r>
      <w:r w:rsidR="00B7322A">
        <w:fldChar w:fldCharType="separate"/>
      </w:r>
      <w:r w:rsidRPr="00705012">
        <w:rPr>
          <w:rStyle w:val="Hyperlink"/>
          <w:rFonts w:ascii="Sylfaen" w:hAnsi="Sylfaen"/>
          <w:b/>
          <w:sz w:val="16"/>
          <w:szCs w:val="16"/>
          <w:lang w:val="hy-AM"/>
        </w:rPr>
        <w:t>https://news.am/arm/news/584108.html</w:t>
      </w:r>
      <w:r w:rsidR="00B7322A">
        <w:rPr>
          <w:rStyle w:val="Hyperlink"/>
          <w:rFonts w:ascii="Sylfaen" w:hAnsi="Sylfaen"/>
          <w:b/>
          <w:sz w:val="16"/>
          <w:szCs w:val="16"/>
          <w:lang w:val="hy-AM"/>
        </w:rPr>
        <w:fldChar w:fldCharType="end"/>
      </w:r>
    </w:p>
  </w:footnote>
  <w:footnote w:id="75">
    <w:p w:rsidR="00AD3FAB" w:rsidRPr="002C3E9D" w:rsidRDefault="00AD3FAB" w:rsidP="006C1E06">
      <w:pPr>
        <w:pStyle w:val="FootnoteText"/>
        <w:spacing w:after="0"/>
        <w:rPr>
          <w:lang w:val="hy-AM"/>
        </w:rPr>
      </w:pPr>
      <w:r>
        <w:rPr>
          <w:rStyle w:val="FootnoteReference"/>
        </w:rPr>
        <w:footnoteRef/>
      </w:r>
      <w:r w:rsidRPr="002C3E9D">
        <w:rPr>
          <w:lang w:val="hy-AM"/>
        </w:rPr>
        <w:t xml:space="preserve"> </w:t>
      </w:r>
      <w:r w:rsidR="00B7322A">
        <w:fldChar w:fldCharType="begin"/>
      </w:r>
      <w:r w:rsidR="00B7322A" w:rsidRPr="00B7322A">
        <w:rPr>
          <w:lang w:val="hy-AM"/>
        </w:rPr>
        <w:instrText xml:space="preserve"> HYPERLINK "https://livenews.am/press/2021/118410/30/23/45/" </w:instrText>
      </w:r>
      <w:r w:rsidR="00B7322A">
        <w:fldChar w:fldCharType="separate"/>
      </w:r>
      <w:r w:rsidRPr="007A0707">
        <w:rPr>
          <w:rStyle w:val="Hyperlink"/>
          <w:rFonts w:ascii="Sylfaen" w:hAnsi="Sylfaen"/>
          <w:b/>
          <w:sz w:val="16"/>
          <w:szCs w:val="16"/>
          <w:lang w:val="hy-AM"/>
        </w:rPr>
        <w:t>https://livenews.am/press/2021/118410/30/23/45/</w:t>
      </w:r>
      <w:r w:rsidR="00B7322A">
        <w:rPr>
          <w:rStyle w:val="Hyperlink"/>
          <w:rFonts w:ascii="Sylfaen" w:hAnsi="Sylfaen"/>
          <w:b/>
          <w:sz w:val="16"/>
          <w:szCs w:val="16"/>
          <w:lang w:val="hy-AM"/>
        </w:rPr>
        <w:fldChar w:fldCharType="end"/>
      </w:r>
    </w:p>
  </w:footnote>
  <w:footnote w:id="76">
    <w:p w:rsidR="006129EC" w:rsidRPr="006129EC" w:rsidRDefault="006129EC">
      <w:pPr>
        <w:pStyle w:val="FootnoteText"/>
        <w:rPr>
          <w:lang w:val="hy-AM"/>
        </w:rPr>
      </w:pPr>
      <w:r>
        <w:rPr>
          <w:rStyle w:val="FootnoteReference"/>
        </w:rPr>
        <w:footnoteRef/>
      </w:r>
      <w:r w:rsidRPr="006008C2">
        <w:rPr>
          <w:lang w:val="hy-AM"/>
        </w:rPr>
        <w:t xml:space="preserve"> </w:t>
      </w:r>
      <w:hyperlink r:id="rId2" w:history="1">
        <w:r w:rsidRPr="006129EC">
          <w:rPr>
            <w:rStyle w:val="Hyperlink"/>
            <w:rFonts w:ascii="Sylfaen" w:hAnsi="Sylfaen"/>
            <w:b/>
            <w:sz w:val="16"/>
            <w:szCs w:val="16"/>
            <w:lang w:val="hy-AM"/>
          </w:rPr>
          <w:t>https://shorturl.at/buGS7</w:t>
        </w:r>
      </w:hyperlink>
    </w:p>
  </w:footnote>
  <w:footnote w:id="77">
    <w:p w:rsidR="00AD3FAB" w:rsidRPr="0093054C" w:rsidRDefault="00AD3FAB" w:rsidP="001778CE">
      <w:pPr>
        <w:pStyle w:val="FootnoteText"/>
        <w:spacing w:after="0"/>
        <w:rPr>
          <w:lang w:val="hy-AM"/>
        </w:rPr>
      </w:pPr>
      <w:r>
        <w:rPr>
          <w:rStyle w:val="FootnoteReference"/>
        </w:rPr>
        <w:footnoteRef/>
      </w:r>
      <w:r w:rsidRPr="0093054C">
        <w:rPr>
          <w:lang w:val="hy-AM"/>
        </w:rPr>
        <w:t xml:space="preserve"> </w:t>
      </w:r>
      <w:r w:rsidR="00B7322A">
        <w:fldChar w:fldCharType="begin"/>
      </w:r>
      <w:r w:rsidR="00B7322A" w:rsidRPr="00B7322A">
        <w:rPr>
          <w:lang w:val="hy-AM"/>
        </w:rPr>
        <w:instrText xml:space="preserve"> HYPERLINK "https://factor.am/732476.html" </w:instrText>
      </w:r>
      <w:r w:rsidR="00B7322A">
        <w:fldChar w:fldCharType="separate"/>
      </w:r>
      <w:r w:rsidRPr="0093054C">
        <w:rPr>
          <w:rStyle w:val="Hyperlink"/>
          <w:rFonts w:ascii="Sylfaen" w:hAnsi="Sylfaen"/>
          <w:b/>
          <w:sz w:val="16"/>
          <w:szCs w:val="16"/>
          <w:lang w:val="hy-AM"/>
        </w:rPr>
        <w:t>https://factor.am/732476.html</w:t>
      </w:r>
      <w:r w:rsidR="00B7322A">
        <w:rPr>
          <w:rStyle w:val="Hyperlink"/>
          <w:rFonts w:ascii="Sylfaen" w:hAnsi="Sylfaen"/>
          <w:b/>
          <w:sz w:val="16"/>
          <w:szCs w:val="16"/>
          <w:lang w:val="hy-AM"/>
        </w:rPr>
        <w:fldChar w:fldCharType="end"/>
      </w:r>
    </w:p>
  </w:footnote>
  <w:footnote w:id="78">
    <w:p w:rsidR="00AD3FAB" w:rsidRPr="00E4497E" w:rsidRDefault="00AD3FAB" w:rsidP="001778CE">
      <w:pPr>
        <w:pStyle w:val="FootnoteText"/>
        <w:spacing w:after="0"/>
        <w:rPr>
          <w:lang w:val="hy-AM"/>
        </w:rPr>
      </w:pPr>
      <w:r>
        <w:rPr>
          <w:rStyle w:val="FootnoteReference"/>
        </w:rPr>
        <w:footnoteRef/>
      </w:r>
      <w:r w:rsidRPr="00E4497E">
        <w:rPr>
          <w:lang w:val="hy-AM"/>
        </w:rPr>
        <w:t xml:space="preserve"> </w:t>
      </w:r>
      <w:r w:rsidR="00B7322A">
        <w:fldChar w:fldCharType="begin"/>
      </w:r>
      <w:r w:rsidR="00B7322A" w:rsidRPr="00B7322A">
        <w:rPr>
          <w:lang w:val="hy-AM"/>
        </w:rPr>
        <w:instrText xml:space="preserve"> HYPERLINK "https://oragir.news/hy/material/2024/02/07/105995" </w:instrText>
      </w:r>
      <w:r w:rsidR="00B7322A">
        <w:fldChar w:fldCharType="separate"/>
      </w:r>
      <w:r w:rsidRPr="001101BA">
        <w:rPr>
          <w:rStyle w:val="Hyperlink"/>
          <w:rFonts w:ascii="Sylfaen" w:hAnsi="Sylfaen"/>
          <w:b/>
          <w:sz w:val="16"/>
          <w:szCs w:val="16"/>
          <w:lang w:val="hy-AM"/>
        </w:rPr>
        <w:t>https://oragir.news/hy/material/2024/02/07/105995</w:t>
      </w:r>
      <w:r w:rsidR="00B7322A">
        <w:rPr>
          <w:rStyle w:val="Hyperlink"/>
          <w:rFonts w:ascii="Sylfaen" w:hAnsi="Sylfaen"/>
          <w:b/>
          <w:sz w:val="16"/>
          <w:szCs w:val="16"/>
          <w:lang w:val="hy-AM"/>
        </w:rPr>
        <w:fldChar w:fldCharType="end"/>
      </w:r>
    </w:p>
  </w:footnote>
  <w:footnote w:id="79">
    <w:p w:rsidR="00AD3FAB" w:rsidRPr="00012A3A" w:rsidRDefault="00AD3FAB" w:rsidP="001778CE">
      <w:pPr>
        <w:pStyle w:val="FootnoteText"/>
        <w:spacing w:after="0"/>
        <w:rPr>
          <w:lang w:val="hy-AM"/>
        </w:rPr>
      </w:pPr>
      <w:r>
        <w:rPr>
          <w:rStyle w:val="FootnoteReference"/>
        </w:rPr>
        <w:footnoteRef/>
      </w:r>
      <w:r w:rsidRPr="001101BA">
        <w:rPr>
          <w:rStyle w:val="Hyperlink"/>
          <w:rFonts w:ascii="Sylfaen" w:hAnsi="Sylfaen"/>
          <w:b/>
          <w:sz w:val="16"/>
          <w:szCs w:val="16"/>
          <w:lang w:val="hy-AM"/>
        </w:rPr>
        <w:t xml:space="preserve"> </w:t>
      </w:r>
      <w:r w:rsidR="00B7322A">
        <w:fldChar w:fldCharType="begin"/>
      </w:r>
      <w:r w:rsidR="00B7322A" w:rsidRPr="00B7322A">
        <w:rPr>
          <w:lang w:val="hy-AM"/>
        </w:rPr>
        <w:instrText xml:space="preserve"> HYPERLINK "https://hetq.am/hy/article/163727" </w:instrText>
      </w:r>
      <w:r w:rsidR="00B7322A">
        <w:fldChar w:fldCharType="separate"/>
      </w:r>
      <w:r w:rsidRPr="001101BA">
        <w:rPr>
          <w:rStyle w:val="Hyperlink"/>
          <w:rFonts w:ascii="Sylfaen" w:hAnsi="Sylfaen"/>
          <w:b/>
          <w:sz w:val="16"/>
          <w:szCs w:val="16"/>
          <w:lang w:val="hy-AM"/>
        </w:rPr>
        <w:t>https://hetq.am/hy/article/163727</w:t>
      </w:r>
      <w:r w:rsidR="00B7322A">
        <w:rPr>
          <w:rStyle w:val="Hyperlink"/>
          <w:rFonts w:ascii="Sylfaen" w:hAnsi="Sylfaen"/>
          <w:b/>
          <w:sz w:val="16"/>
          <w:szCs w:val="16"/>
          <w:lang w:val="hy-AM"/>
        </w:rPr>
        <w:fldChar w:fldCharType="end"/>
      </w:r>
    </w:p>
  </w:footnote>
  <w:footnote w:id="80">
    <w:p w:rsidR="00AD3FAB" w:rsidRPr="004D7734" w:rsidRDefault="00AD3FAB" w:rsidP="001778CE">
      <w:pPr>
        <w:pStyle w:val="FootnoteText"/>
        <w:spacing w:after="0"/>
        <w:rPr>
          <w:lang w:val="hy-AM"/>
        </w:rPr>
      </w:pPr>
      <w:r>
        <w:rPr>
          <w:rStyle w:val="FootnoteReference"/>
        </w:rPr>
        <w:footnoteRef/>
      </w:r>
      <w:r w:rsidRPr="004D7734">
        <w:rPr>
          <w:lang w:val="hy-AM"/>
        </w:rPr>
        <w:t xml:space="preserve"> </w:t>
      </w:r>
      <w:r w:rsidR="00B7322A">
        <w:fldChar w:fldCharType="begin"/>
      </w:r>
      <w:r w:rsidR="00B7322A" w:rsidRPr="00B7322A">
        <w:rPr>
          <w:lang w:val="hy-AM"/>
        </w:rPr>
        <w:instrText xml:space="preserve"> HYPERLINK "https:</w:instrText>
      </w:r>
      <w:r w:rsidR="00B7322A" w:rsidRPr="00B7322A">
        <w:rPr>
          <w:lang w:val="hy-AM"/>
        </w:rPr>
        <w:instrText xml:space="preserve">//infocom.am/hy/article/124647" </w:instrText>
      </w:r>
      <w:r w:rsidR="00B7322A">
        <w:fldChar w:fldCharType="separate"/>
      </w:r>
      <w:r w:rsidRPr="004D7734">
        <w:rPr>
          <w:rStyle w:val="Hyperlink"/>
          <w:rFonts w:ascii="Sylfaen" w:hAnsi="Sylfaen"/>
          <w:b/>
          <w:sz w:val="16"/>
          <w:szCs w:val="16"/>
          <w:lang w:val="hy-AM"/>
        </w:rPr>
        <w:t>https://infocom.am/hy/article/124647</w:t>
      </w:r>
      <w:r w:rsidR="00B7322A">
        <w:rPr>
          <w:rStyle w:val="Hyperlink"/>
          <w:rFonts w:ascii="Sylfaen" w:hAnsi="Sylfaen"/>
          <w:b/>
          <w:sz w:val="16"/>
          <w:szCs w:val="16"/>
          <w:lang w:val="hy-AM"/>
        </w:rPr>
        <w:fldChar w:fldCharType="end"/>
      </w:r>
    </w:p>
  </w:footnote>
  <w:footnote w:id="81">
    <w:p w:rsidR="00AD3FAB" w:rsidRPr="00C427F7" w:rsidRDefault="00AD3FAB" w:rsidP="001778CE">
      <w:pPr>
        <w:pStyle w:val="FootnoteText"/>
        <w:spacing w:after="0"/>
        <w:rPr>
          <w:lang w:val="hy-AM"/>
        </w:rPr>
      </w:pPr>
      <w:r>
        <w:rPr>
          <w:rStyle w:val="FootnoteReference"/>
        </w:rPr>
        <w:footnoteRef/>
      </w:r>
      <w:r w:rsidRPr="00C427F7">
        <w:rPr>
          <w:lang w:val="hy-AM"/>
        </w:rPr>
        <w:t xml:space="preserve"> </w:t>
      </w:r>
      <w:r w:rsidR="00B7322A">
        <w:fldChar w:fldCharType="begin"/>
      </w:r>
      <w:r w:rsidR="00B7322A" w:rsidRPr="00B7322A">
        <w:rPr>
          <w:lang w:val="hy-AM"/>
        </w:rPr>
        <w:instrText xml:space="preserve"> HYPERLINK "https://www.aravot.am/2024/02/01/1397245/?fbclid=IwAR2B-Nbz_rvlhV5PwJAxkHEu6DFExJd204TyAG6QJQeKpYP77TxvLzJKqrE" </w:instrText>
      </w:r>
      <w:r w:rsidR="00B7322A">
        <w:fldChar w:fldCharType="separate"/>
      </w:r>
      <w:r w:rsidRPr="00C427F7">
        <w:rPr>
          <w:rStyle w:val="Hyperlink"/>
          <w:rFonts w:ascii="Sylfaen" w:hAnsi="Sylfaen"/>
          <w:b/>
          <w:sz w:val="16"/>
          <w:szCs w:val="16"/>
          <w:lang w:val="hy-AM"/>
        </w:rPr>
        <w:t>https://www.aravot.am/2024/02/01/1397245/?fbclid=IwAR2B-Nbz_rvlhV5PwJAxkHEu6DFExJd204TyAG6QJQeKpYP77TxvLzJKqrE</w:t>
      </w:r>
      <w:r w:rsidR="00B7322A">
        <w:rPr>
          <w:rStyle w:val="Hyperlink"/>
          <w:rFonts w:ascii="Sylfaen" w:hAnsi="Sylfaen"/>
          <w:b/>
          <w:sz w:val="16"/>
          <w:szCs w:val="16"/>
          <w:lang w:val="hy-AM"/>
        </w:rPr>
        <w:fldChar w:fldCharType="end"/>
      </w:r>
    </w:p>
  </w:footnote>
  <w:footnote w:id="82">
    <w:p w:rsidR="00AD3FAB" w:rsidRPr="00B56091" w:rsidRDefault="00AD3FAB" w:rsidP="001778CE">
      <w:pPr>
        <w:pStyle w:val="FootnoteText"/>
        <w:spacing w:after="0"/>
        <w:rPr>
          <w:lang w:val="hy-AM"/>
        </w:rPr>
      </w:pPr>
      <w:r>
        <w:rPr>
          <w:rStyle w:val="FootnoteReference"/>
        </w:rPr>
        <w:footnoteRef/>
      </w:r>
      <w:r w:rsidRPr="00B56091">
        <w:rPr>
          <w:lang w:val="hy-AM"/>
        </w:rPr>
        <w:t xml:space="preserve"> </w:t>
      </w:r>
      <w:r w:rsidR="00B7322A">
        <w:fldChar w:fldCharType="begin"/>
      </w:r>
      <w:r w:rsidR="00B7322A" w:rsidRPr="00B7322A">
        <w:rPr>
          <w:lang w:val="hy-AM"/>
        </w:rPr>
        <w:instrText xml:space="preserve"> HYPERLINK "https://oragir.news/hy/material/2024/02/23/107897" </w:instrText>
      </w:r>
      <w:r w:rsidR="00B7322A">
        <w:fldChar w:fldCharType="separate"/>
      </w:r>
      <w:r w:rsidRPr="001101BA">
        <w:rPr>
          <w:rStyle w:val="Hyperlink"/>
          <w:rFonts w:ascii="Sylfaen" w:hAnsi="Sylfaen"/>
          <w:b/>
          <w:sz w:val="16"/>
          <w:szCs w:val="16"/>
          <w:lang w:val="hy-AM"/>
        </w:rPr>
        <w:t>https://oragir.news/hy/material/2024/02/23/107897</w:t>
      </w:r>
      <w:r w:rsidR="00B7322A">
        <w:rPr>
          <w:rStyle w:val="Hyperlink"/>
          <w:rFonts w:ascii="Sylfaen" w:hAnsi="Sylfaen"/>
          <w:b/>
          <w:sz w:val="16"/>
          <w:szCs w:val="16"/>
          <w:lang w:val="hy-AM"/>
        </w:rPr>
        <w:fldChar w:fldCharType="end"/>
      </w:r>
    </w:p>
  </w:footnote>
  <w:footnote w:id="83">
    <w:p w:rsidR="00AD3FAB" w:rsidRPr="0033467E" w:rsidRDefault="00AD3FAB" w:rsidP="001778CE">
      <w:pPr>
        <w:pStyle w:val="FootnoteText"/>
        <w:spacing w:after="0" w:line="240" w:lineRule="auto"/>
        <w:rPr>
          <w:lang w:val="hy-AM"/>
        </w:rPr>
      </w:pPr>
      <w:r>
        <w:rPr>
          <w:rStyle w:val="FootnoteReference"/>
        </w:rPr>
        <w:footnoteRef/>
      </w:r>
      <w:r w:rsidRPr="0033467E">
        <w:rPr>
          <w:lang w:val="hy-AM"/>
        </w:rPr>
        <w:t xml:space="preserve"> </w:t>
      </w:r>
      <w:r w:rsidR="00B7322A">
        <w:fldChar w:fldCharType="begin"/>
      </w:r>
      <w:r w:rsidR="00B7322A" w:rsidRPr="00B7322A">
        <w:rPr>
          <w:lang w:val="hy-AM"/>
        </w:rPr>
        <w:instrText xml:space="preserve"> HYPERLINK "https://het</w:instrText>
      </w:r>
      <w:r w:rsidR="00B7322A" w:rsidRPr="00B7322A">
        <w:rPr>
          <w:lang w:val="hy-AM"/>
        </w:rPr>
        <w:instrText xml:space="preserve">q.am/hy/article/164453" </w:instrText>
      </w:r>
      <w:r w:rsidR="00B7322A">
        <w:fldChar w:fldCharType="separate"/>
      </w:r>
      <w:r w:rsidRPr="001101BA">
        <w:rPr>
          <w:rStyle w:val="Hyperlink"/>
          <w:rFonts w:ascii="Sylfaen" w:hAnsi="Sylfaen"/>
          <w:b/>
          <w:sz w:val="16"/>
          <w:szCs w:val="16"/>
          <w:lang w:val="hy-AM"/>
        </w:rPr>
        <w:t>https://hetq.am/hy/article/164453</w:t>
      </w:r>
      <w:r w:rsidR="00B7322A">
        <w:rPr>
          <w:rStyle w:val="Hyperlink"/>
          <w:rFonts w:ascii="Sylfaen" w:hAnsi="Sylfaen"/>
          <w:b/>
          <w:sz w:val="16"/>
          <w:szCs w:val="16"/>
          <w:lang w:val="hy-AM"/>
        </w:rPr>
        <w:fldChar w:fldCharType="end"/>
      </w:r>
    </w:p>
  </w:footnote>
  <w:footnote w:id="84">
    <w:p w:rsidR="00AD3FAB" w:rsidRPr="0057655B" w:rsidRDefault="00AD3FAB" w:rsidP="001778CE">
      <w:pPr>
        <w:pStyle w:val="FootnoteText"/>
        <w:rPr>
          <w:lang w:val="hy-AM"/>
        </w:rPr>
      </w:pPr>
      <w:r>
        <w:rPr>
          <w:rStyle w:val="FootnoteReference"/>
        </w:rPr>
        <w:footnoteRef/>
      </w:r>
      <w:r w:rsidRPr="0057655B">
        <w:rPr>
          <w:lang w:val="hy-AM"/>
        </w:rPr>
        <w:t xml:space="preserve"> </w:t>
      </w:r>
      <w:hyperlink r:id="rId3" w:history="1">
        <w:r w:rsidRPr="001101BA">
          <w:rPr>
            <w:rStyle w:val="Hyperlink"/>
            <w:rFonts w:ascii="Sylfaen" w:hAnsi="Sylfaen"/>
            <w:b/>
            <w:sz w:val="16"/>
            <w:szCs w:val="16"/>
            <w:lang w:val="hy-AM"/>
          </w:rPr>
          <w:t>https://hetq.am/hy/article/164512</w:t>
        </w:r>
      </w:hyperlink>
    </w:p>
  </w:footnote>
  <w:footnote w:id="85">
    <w:p w:rsidR="00AD3FAB" w:rsidRPr="00A62395" w:rsidRDefault="00AD3FAB" w:rsidP="006E4314">
      <w:pPr>
        <w:pStyle w:val="FootnoteText"/>
        <w:spacing w:after="0"/>
        <w:rPr>
          <w:lang w:val="hy-AM"/>
        </w:rPr>
      </w:pPr>
      <w:r>
        <w:rPr>
          <w:rStyle w:val="FootnoteReference"/>
        </w:rPr>
        <w:footnoteRef/>
      </w:r>
      <w:r w:rsidRPr="00A62395">
        <w:rPr>
          <w:lang w:val="hy-AM"/>
        </w:rPr>
        <w:t xml:space="preserve"> </w:t>
      </w:r>
      <w:hyperlink r:id="rId4" w:history="1">
        <w:r w:rsidRPr="0038363C">
          <w:rPr>
            <w:rStyle w:val="Hyperlink"/>
            <w:rFonts w:ascii="Sylfaen" w:hAnsi="Sylfaen"/>
            <w:b/>
            <w:sz w:val="16"/>
            <w:szCs w:val="16"/>
            <w:lang w:val="hy-AM"/>
          </w:rPr>
          <w:t>https://www.youtube.com/watch?v=PXwgJH0KASU&amp;t=592s</w:t>
        </w:r>
      </w:hyperlink>
    </w:p>
  </w:footnote>
  <w:footnote w:id="86">
    <w:p w:rsidR="00AD3FAB" w:rsidRDefault="00AD3FAB" w:rsidP="006E4314">
      <w:pPr>
        <w:pStyle w:val="FootnoteText"/>
        <w:spacing w:after="0"/>
        <w:rPr>
          <w:lang w:val="hy-AM"/>
        </w:rPr>
      </w:pPr>
      <w:r>
        <w:rPr>
          <w:rStyle w:val="FootnoteReference"/>
        </w:rPr>
        <w:footnoteRef/>
      </w:r>
      <w:r>
        <w:rPr>
          <w:lang w:val="hy-AM"/>
        </w:rPr>
        <w:t xml:space="preserve"> </w:t>
      </w:r>
      <w:r w:rsidR="00B7322A">
        <w:fldChar w:fldCharType="begin"/>
      </w:r>
      <w:r w:rsidR="00B7322A" w:rsidRPr="00B7322A">
        <w:rPr>
          <w:lang w:val="hy-AM"/>
        </w:rPr>
        <w:instrText xml:space="preserve"> HYPERLINK "https://168.am/2023/06/09/1885505.html" </w:instrText>
      </w:r>
      <w:r w:rsidR="00B7322A">
        <w:fldChar w:fldCharType="separate"/>
      </w:r>
      <w:r>
        <w:rPr>
          <w:rStyle w:val="Hyperlink"/>
          <w:rFonts w:ascii="Sylfaen" w:hAnsi="Sylfaen"/>
          <w:b/>
          <w:sz w:val="16"/>
          <w:szCs w:val="16"/>
          <w:lang w:val="hy-AM"/>
        </w:rPr>
        <w:t>https://168.am/2023/06/09/1885505.html</w:t>
      </w:r>
      <w:r w:rsidR="00B7322A">
        <w:rPr>
          <w:rStyle w:val="Hyperlink"/>
          <w:rFonts w:ascii="Sylfaen" w:hAnsi="Sylfaen"/>
          <w:b/>
          <w:sz w:val="16"/>
          <w:szCs w:val="16"/>
          <w:lang w:val="hy-AM"/>
        </w:rPr>
        <w:fldChar w:fldCharType="end"/>
      </w:r>
    </w:p>
  </w:footnote>
  <w:footnote w:id="87">
    <w:p w:rsidR="00AD3FAB" w:rsidRDefault="00AD3FAB" w:rsidP="006E4314">
      <w:pPr>
        <w:pStyle w:val="FootnoteText"/>
        <w:spacing w:after="0"/>
        <w:rPr>
          <w:lang w:val="hy-AM"/>
        </w:rPr>
      </w:pPr>
      <w:r>
        <w:rPr>
          <w:rStyle w:val="FootnoteReference"/>
        </w:rPr>
        <w:footnoteRef/>
      </w:r>
      <w:r>
        <w:rPr>
          <w:lang w:val="hy-AM"/>
        </w:rPr>
        <w:t xml:space="preserve"> </w:t>
      </w:r>
      <w:r w:rsidR="00B7322A">
        <w:fldChar w:fldCharType="begin"/>
      </w:r>
      <w:r w:rsidR="00B7322A" w:rsidRPr="00B7322A">
        <w:rPr>
          <w:lang w:val="hy-AM"/>
        </w:rPr>
        <w:instrText xml:space="preserve"> HYPERLINK "https://www.armdaily.am/?p=61205&amp;l=am" </w:instrText>
      </w:r>
      <w:r w:rsidR="00B7322A">
        <w:fldChar w:fldCharType="separate"/>
      </w:r>
      <w:r>
        <w:rPr>
          <w:rStyle w:val="Hyperlink"/>
          <w:rFonts w:ascii="Sylfaen" w:hAnsi="Sylfaen"/>
          <w:b/>
          <w:sz w:val="16"/>
          <w:szCs w:val="16"/>
          <w:lang w:val="hy-AM"/>
        </w:rPr>
        <w:t>https://www.armdaily.am/?p=61205&amp;l=am</w:t>
      </w:r>
      <w:r w:rsidR="00B7322A">
        <w:rPr>
          <w:rStyle w:val="Hyperlink"/>
          <w:rFonts w:ascii="Sylfaen" w:hAnsi="Sylfaen"/>
          <w:b/>
          <w:sz w:val="16"/>
          <w:szCs w:val="16"/>
          <w:lang w:val="hy-AM"/>
        </w:rPr>
        <w:fldChar w:fldCharType="end"/>
      </w:r>
    </w:p>
  </w:footnote>
  <w:footnote w:id="88">
    <w:p w:rsidR="00AD3FAB" w:rsidRPr="003C71A8" w:rsidRDefault="00AD3FAB" w:rsidP="006E4314">
      <w:pPr>
        <w:pStyle w:val="FootnoteText"/>
        <w:spacing w:after="0"/>
        <w:rPr>
          <w:lang w:val="hy-AM"/>
        </w:rPr>
      </w:pPr>
      <w:r>
        <w:rPr>
          <w:rStyle w:val="FootnoteReference"/>
        </w:rPr>
        <w:footnoteRef/>
      </w:r>
      <w:r w:rsidRPr="003C71A8">
        <w:rPr>
          <w:lang w:val="hy-AM"/>
        </w:rPr>
        <w:t xml:space="preserve"> </w:t>
      </w:r>
      <w:r w:rsidR="00B7322A">
        <w:fldChar w:fldCharType="begin"/>
      </w:r>
      <w:r w:rsidR="00B7322A" w:rsidRPr="00B7322A">
        <w:rPr>
          <w:lang w:val="hy-AM"/>
        </w:rPr>
        <w:instrText xml:space="preserve"> HYPERLINK "https://www.aravot.am/2023/07/28/1358203/" </w:instrText>
      </w:r>
      <w:r w:rsidR="00B7322A">
        <w:fldChar w:fldCharType="separate"/>
      </w:r>
      <w:r w:rsidRPr="003C71A8">
        <w:rPr>
          <w:rStyle w:val="Hyperlink"/>
          <w:rFonts w:ascii="Sylfaen" w:hAnsi="Sylfaen"/>
          <w:b/>
          <w:sz w:val="16"/>
          <w:szCs w:val="16"/>
          <w:lang w:val="hy-AM"/>
        </w:rPr>
        <w:t>https://www.aravot.am/2023/07/28/1358203/</w:t>
      </w:r>
      <w:r w:rsidR="00B7322A">
        <w:rPr>
          <w:rStyle w:val="Hyperlink"/>
          <w:rFonts w:ascii="Sylfaen" w:hAnsi="Sylfaen"/>
          <w:b/>
          <w:sz w:val="16"/>
          <w:szCs w:val="16"/>
          <w:lang w:val="hy-AM"/>
        </w:rPr>
        <w:fldChar w:fldCharType="end"/>
      </w:r>
    </w:p>
  </w:footnote>
  <w:footnote w:id="89">
    <w:p w:rsidR="00AD3FAB" w:rsidRPr="000C55A6" w:rsidRDefault="00AD3FAB" w:rsidP="006E4314">
      <w:pPr>
        <w:pStyle w:val="FootnoteText"/>
        <w:spacing w:after="0"/>
        <w:rPr>
          <w:lang w:val="hy-AM"/>
        </w:rPr>
      </w:pPr>
      <w:r>
        <w:rPr>
          <w:rStyle w:val="FootnoteReference"/>
        </w:rPr>
        <w:footnoteRef/>
      </w:r>
      <w:r w:rsidRPr="000C55A6">
        <w:rPr>
          <w:lang w:val="hy-AM"/>
        </w:rPr>
        <w:t xml:space="preserve"> </w:t>
      </w:r>
      <w:r w:rsidR="00B7322A">
        <w:fldChar w:fldCharType="begin"/>
      </w:r>
      <w:r w:rsidR="00B7322A" w:rsidRPr="00B7322A">
        <w:rPr>
          <w:lang w:val="hy-AM"/>
        </w:rPr>
        <w:instrText xml:space="preserve"> HYPERLINK "https://www.aravot.am/2024/02/07/1398511/" </w:instrText>
      </w:r>
      <w:r w:rsidR="00B7322A">
        <w:fldChar w:fldCharType="separate"/>
      </w:r>
      <w:r w:rsidRPr="000C55A6">
        <w:rPr>
          <w:rStyle w:val="Hyperlink"/>
          <w:rFonts w:ascii="Sylfaen" w:hAnsi="Sylfaen"/>
          <w:b/>
          <w:sz w:val="16"/>
          <w:szCs w:val="16"/>
          <w:lang w:val="hy-AM"/>
        </w:rPr>
        <w:t>https://www.aravot.am/2024/02/07/1398511/</w:t>
      </w:r>
      <w:r w:rsidR="00B7322A">
        <w:rPr>
          <w:rStyle w:val="Hyperlink"/>
          <w:rFonts w:ascii="Sylfaen" w:hAnsi="Sylfaen"/>
          <w:b/>
          <w:sz w:val="16"/>
          <w:szCs w:val="16"/>
          <w:lang w:val="hy-AM"/>
        </w:rPr>
        <w:fldChar w:fldCharType="end"/>
      </w:r>
    </w:p>
  </w:footnote>
  <w:footnote w:id="90">
    <w:p w:rsidR="00AD3FAB" w:rsidRPr="000B6643" w:rsidRDefault="00AD3FAB" w:rsidP="006E4314">
      <w:pPr>
        <w:pStyle w:val="FootnoteText"/>
        <w:spacing w:after="0"/>
        <w:rPr>
          <w:lang w:val="hy-AM"/>
        </w:rPr>
      </w:pPr>
      <w:r>
        <w:rPr>
          <w:rStyle w:val="FootnoteReference"/>
        </w:rPr>
        <w:footnoteRef/>
      </w:r>
      <w:r w:rsidRPr="000B6643">
        <w:rPr>
          <w:lang w:val="hy-AM"/>
        </w:rPr>
        <w:t xml:space="preserve"> </w:t>
      </w:r>
      <w:r w:rsidR="00B7322A">
        <w:fldChar w:fldCharType="begin"/>
      </w:r>
      <w:r w:rsidR="00B7322A" w:rsidRPr="00B7322A">
        <w:rPr>
          <w:lang w:val="hy-AM"/>
        </w:rPr>
        <w:instrText xml:space="preserve"> HYPERLINK "https://www.youtube.com/watch?v=kSHJT2LY_J0" </w:instrText>
      </w:r>
      <w:r w:rsidR="00B7322A">
        <w:fldChar w:fldCharType="separate"/>
      </w:r>
      <w:r w:rsidRPr="0018427A">
        <w:rPr>
          <w:rStyle w:val="Hyperlink"/>
          <w:rFonts w:ascii="Sylfaen" w:hAnsi="Sylfaen"/>
          <w:b/>
          <w:sz w:val="16"/>
          <w:szCs w:val="16"/>
          <w:lang w:val="hy-AM"/>
        </w:rPr>
        <w:t>https://www.youtube.com/watch?v=kSHJT2LY_J0</w:t>
      </w:r>
      <w:r w:rsidR="00B7322A">
        <w:rPr>
          <w:rStyle w:val="Hyperlink"/>
          <w:rFonts w:ascii="Sylfaen" w:hAnsi="Sylfaen"/>
          <w:b/>
          <w:sz w:val="16"/>
          <w:szCs w:val="16"/>
          <w:lang w:val="hy-AM"/>
        </w:rPr>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FAB" w:rsidRPr="009538F8" w:rsidRDefault="00AD3FAB" w:rsidP="00B00673">
    <w:pPr>
      <w:rPr>
        <w:b/>
        <w:i/>
      </w:rPr>
    </w:pPr>
    <w:r>
      <w:rPr>
        <w:b/>
        <w:i/>
        <w:noProof/>
        <w:sz w:val="18"/>
        <w:szCs w:val="18"/>
      </w:rPr>
      <w:drawing>
        <wp:anchor distT="0" distB="0" distL="114300" distR="114300" simplePos="0" relativeHeight="251660288" behindDoc="0" locked="0" layoutInCell="1" allowOverlap="1" wp14:anchorId="0E34ABAF" wp14:editId="15AB0828">
          <wp:simplePos x="0" y="0"/>
          <wp:positionH relativeFrom="column">
            <wp:posOffset>4360545</wp:posOffset>
          </wp:positionH>
          <wp:positionV relativeFrom="paragraph">
            <wp:posOffset>6985</wp:posOffset>
          </wp:positionV>
          <wp:extent cx="1650365" cy="542925"/>
          <wp:effectExtent l="0" t="0" r="6985" b="9525"/>
          <wp:wrapThrough wrapText="bothSides">
            <wp:wrapPolygon edited="0">
              <wp:start x="0" y="0"/>
              <wp:lineTo x="0" y="21221"/>
              <wp:lineTo x="21442" y="21221"/>
              <wp:lineTo x="2144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D_LOGO-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5" cy="542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D64A71E" wp14:editId="796C19C3">
          <wp:simplePos x="0" y="0"/>
          <wp:positionH relativeFrom="margin">
            <wp:posOffset>-218440</wp:posOffset>
          </wp:positionH>
          <wp:positionV relativeFrom="paragraph">
            <wp:posOffset>-41910</wp:posOffset>
          </wp:positionV>
          <wp:extent cx="709295" cy="692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295" cy="692150"/>
                  </a:xfrm>
                  <a:prstGeom prst="rect">
                    <a:avLst/>
                  </a:prstGeom>
                  <a:noFill/>
                </pic:spPr>
              </pic:pic>
            </a:graphicData>
          </a:graphic>
          <wp14:sizeRelH relativeFrom="margin">
            <wp14:pctWidth>0</wp14:pctWidth>
          </wp14:sizeRelH>
          <wp14:sizeRelV relativeFrom="margin">
            <wp14:pctHeight>0</wp14:pctHeight>
          </wp14:sizeRelV>
        </wp:anchor>
      </w:drawing>
    </w:r>
    <w:r>
      <w:rPr>
        <w:rFonts w:ascii="Sylfaen" w:hAnsi="Sylfaen"/>
        <w:b/>
        <w:i/>
        <w:sz w:val="20"/>
        <w:szCs w:val="20"/>
        <w:lang w:val="hy-AM"/>
      </w:rPr>
      <w:br/>
    </w:r>
    <w:r w:rsidRPr="009538F8">
      <w:rPr>
        <w:rFonts w:ascii="Sylfaen" w:hAnsi="Sylfaen"/>
        <w:b/>
        <w:i/>
        <w:lang w:val="hy-AM"/>
      </w:rPr>
      <w:t>Խոսքի ազատության</w:t>
    </w:r>
    <w:r w:rsidRPr="009538F8">
      <w:rPr>
        <w:rFonts w:ascii="Sylfaen" w:hAnsi="Sylfaen"/>
        <w:b/>
        <w:i/>
      </w:rPr>
      <w:t xml:space="preserve">                                                            </w:t>
    </w:r>
    <w:r w:rsidRPr="009538F8">
      <w:rPr>
        <w:rFonts w:ascii="Sylfaen" w:hAnsi="Sylfaen"/>
        <w:b/>
        <w:i/>
      </w:rPr>
      <w:br/>
    </w:r>
    <w:r w:rsidRPr="009538F8">
      <w:rPr>
        <w:rFonts w:ascii="Sylfaen" w:hAnsi="Sylfaen"/>
        <w:b/>
        <w:i/>
        <w:lang w:val="hy-AM"/>
      </w:rPr>
      <w:t>պաշտպանության կոմիտե</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A32"/>
    <w:multiLevelType w:val="hybridMultilevel"/>
    <w:tmpl w:val="165AE25C"/>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A6E79"/>
    <w:multiLevelType w:val="hybridMultilevel"/>
    <w:tmpl w:val="6802969E"/>
    <w:lvl w:ilvl="0" w:tplc="A030BD02">
      <w:start w:val="1"/>
      <w:numFmt w:val="bullet"/>
      <w:lvlText w:val=""/>
      <w:lvlJc w:val="left"/>
      <w:pPr>
        <w:ind w:left="720" w:hanging="360"/>
      </w:pPr>
      <w:rPr>
        <w:rFonts w:ascii="Symbol" w:hAnsi="Symbol" w:hint="default"/>
      </w:rPr>
    </w:lvl>
    <w:lvl w:ilvl="1" w:tplc="A0B4BAA2">
      <w:start w:val="1"/>
      <w:numFmt w:val="bullet"/>
      <w:lvlText w:val="o"/>
      <w:lvlJc w:val="left"/>
      <w:pPr>
        <w:ind w:left="1440" w:hanging="360"/>
      </w:pPr>
      <w:rPr>
        <w:rFonts w:ascii="Courier New" w:hAnsi="Courier New" w:hint="default"/>
      </w:rPr>
    </w:lvl>
    <w:lvl w:ilvl="2" w:tplc="86D41B88">
      <w:start w:val="1"/>
      <w:numFmt w:val="bullet"/>
      <w:lvlText w:val=""/>
      <w:lvlJc w:val="left"/>
      <w:pPr>
        <w:ind w:left="2160" w:hanging="360"/>
      </w:pPr>
      <w:rPr>
        <w:rFonts w:ascii="Wingdings" w:hAnsi="Wingdings" w:hint="default"/>
      </w:rPr>
    </w:lvl>
    <w:lvl w:ilvl="3" w:tplc="82A6BC10">
      <w:start w:val="1"/>
      <w:numFmt w:val="bullet"/>
      <w:lvlText w:val=""/>
      <w:lvlJc w:val="left"/>
      <w:pPr>
        <w:ind w:left="2880" w:hanging="360"/>
      </w:pPr>
      <w:rPr>
        <w:rFonts w:ascii="Symbol" w:hAnsi="Symbol" w:hint="default"/>
      </w:rPr>
    </w:lvl>
    <w:lvl w:ilvl="4" w:tplc="2D6A81A2">
      <w:start w:val="1"/>
      <w:numFmt w:val="bullet"/>
      <w:lvlText w:val="o"/>
      <w:lvlJc w:val="left"/>
      <w:pPr>
        <w:ind w:left="3600" w:hanging="360"/>
      </w:pPr>
      <w:rPr>
        <w:rFonts w:ascii="Courier New" w:hAnsi="Courier New" w:hint="default"/>
      </w:rPr>
    </w:lvl>
    <w:lvl w:ilvl="5" w:tplc="BD866570">
      <w:start w:val="1"/>
      <w:numFmt w:val="bullet"/>
      <w:lvlText w:val=""/>
      <w:lvlJc w:val="left"/>
      <w:pPr>
        <w:ind w:left="4320" w:hanging="360"/>
      </w:pPr>
      <w:rPr>
        <w:rFonts w:ascii="Wingdings" w:hAnsi="Wingdings" w:hint="default"/>
      </w:rPr>
    </w:lvl>
    <w:lvl w:ilvl="6" w:tplc="D5D250C8">
      <w:start w:val="1"/>
      <w:numFmt w:val="bullet"/>
      <w:lvlText w:val=""/>
      <w:lvlJc w:val="left"/>
      <w:pPr>
        <w:ind w:left="5040" w:hanging="360"/>
      </w:pPr>
      <w:rPr>
        <w:rFonts w:ascii="Symbol" w:hAnsi="Symbol" w:hint="default"/>
      </w:rPr>
    </w:lvl>
    <w:lvl w:ilvl="7" w:tplc="8B3614A8">
      <w:start w:val="1"/>
      <w:numFmt w:val="bullet"/>
      <w:lvlText w:val="o"/>
      <w:lvlJc w:val="left"/>
      <w:pPr>
        <w:ind w:left="5760" w:hanging="360"/>
      </w:pPr>
      <w:rPr>
        <w:rFonts w:ascii="Courier New" w:hAnsi="Courier New" w:hint="default"/>
      </w:rPr>
    </w:lvl>
    <w:lvl w:ilvl="8" w:tplc="EC82CA54">
      <w:start w:val="1"/>
      <w:numFmt w:val="bullet"/>
      <w:lvlText w:val=""/>
      <w:lvlJc w:val="left"/>
      <w:pPr>
        <w:ind w:left="6480" w:hanging="360"/>
      </w:pPr>
      <w:rPr>
        <w:rFonts w:ascii="Wingdings" w:hAnsi="Wingdings" w:hint="default"/>
      </w:rPr>
    </w:lvl>
  </w:abstractNum>
  <w:abstractNum w:abstractNumId="2" w15:restartNumberingAfterBreak="0">
    <w:nsid w:val="07950196"/>
    <w:multiLevelType w:val="multilevel"/>
    <w:tmpl w:val="FF16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82E5D"/>
    <w:multiLevelType w:val="multilevel"/>
    <w:tmpl w:val="E4FAF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B17BE"/>
    <w:multiLevelType w:val="hybridMultilevel"/>
    <w:tmpl w:val="0E9E078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15:restartNumberingAfterBreak="0">
    <w:nsid w:val="0E3F4559"/>
    <w:multiLevelType w:val="multilevel"/>
    <w:tmpl w:val="3580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03425D"/>
    <w:multiLevelType w:val="hybridMultilevel"/>
    <w:tmpl w:val="5F047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7235F"/>
    <w:multiLevelType w:val="hybridMultilevel"/>
    <w:tmpl w:val="32E6262C"/>
    <w:lvl w:ilvl="0" w:tplc="8026B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74BF8"/>
    <w:multiLevelType w:val="hybridMultilevel"/>
    <w:tmpl w:val="B61CC3A4"/>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D5D30"/>
    <w:multiLevelType w:val="hybridMultilevel"/>
    <w:tmpl w:val="173CCCE4"/>
    <w:lvl w:ilvl="0" w:tplc="15FCD544">
      <w:start w:val="1"/>
      <w:numFmt w:val="decimal"/>
      <w:lvlText w:val="%1."/>
      <w:lvlJc w:val="left"/>
      <w:pPr>
        <w:ind w:left="63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E012A6D"/>
    <w:multiLevelType w:val="hybridMultilevel"/>
    <w:tmpl w:val="BB0C3E3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15:restartNumberingAfterBreak="0">
    <w:nsid w:val="30CC342C"/>
    <w:multiLevelType w:val="multilevel"/>
    <w:tmpl w:val="8B0E3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66C74"/>
    <w:multiLevelType w:val="multilevel"/>
    <w:tmpl w:val="CD663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E13D8"/>
    <w:multiLevelType w:val="multilevel"/>
    <w:tmpl w:val="054C9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4D2F83"/>
    <w:multiLevelType w:val="hybridMultilevel"/>
    <w:tmpl w:val="C520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84B58"/>
    <w:multiLevelType w:val="multilevel"/>
    <w:tmpl w:val="42287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4B6FC6"/>
    <w:multiLevelType w:val="hybridMultilevel"/>
    <w:tmpl w:val="06D80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C461B90"/>
    <w:multiLevelType w:val="hybridMultilevel"/>
    <w:tmpl w:val="156E6B72"/>
    <w:lvl w:ilvl="0" w:tplc="7E6ECB12">
      <w:start w:val="3"/>
      <w:numFmt w:val="decimal"/>
      <w:lvlText w:val="%1."/>
      <w:lvlJc w:val="left"/>
      <w:pPr>
        <w:ind w:left="720" w:hanging="360"/>
      </w:pPr>
      <w:rPr>
        <w:rFonts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502D7"/>
    <w:multiLevelType w:val="multilevel"/>
    <w:tmpl w:val="60F4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8C2111"/>
    <w:multiLevelType w:val="hybridMultilevel"/>
    <w:tmpl w:val="58C029DC"/>
    <w:lvl w:ilvl="0" w:tplc="4162B604">
      <w:start w:val="20"/>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9F404A"/>
    <w:multiLevelType w:val="multilevel"/>
    <w:tmpl w:val="18B6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AE4C88"/>
    <w:multiLevelType w:val="hybridMultilevel"/>
    <w:tmpl w:val="DAF0D27E"/>
    <w:lvl w:ilvl="0" w:tplc="C6B235E4">
      <w:start w:val="1"/>
      <w:numFmt w:val="decimal"/>
      <w:lvlText w:val="%1."/>
      <w:lvlJc w:val="left"/>
      <w:pPr>
        <w:ind w:left="990" w:hanging="360"/>
      </w:pPr>
      <w:rPr>
        <w:b w:val="0"/>
        <w:bCs/>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2" w15:restartNumberingAfterBreak="0">
    <w:nsid w:val="4EB41B61"/>
    <w:multiLevelType w:val="hybridMultilevel"/>
    <w:tmpl w:val="51A6B6F0"/>
    <w:lvl w:ilvl="0" w:tplc="26A881EA">
      <w:start w:val="15"/>
      <w:numFmt w:val="bullet"/>
      <w:lvlText w:val="-"/>
      <w:lvlJc w:val="left"/>
      <w:pPr>
        <w:ind w:left="720" w:hanging="360"/>
      </w:pPr>
      <w:rPr>
        <w:rFonts w:ascii="Sylfaen" w:eastAsiaTheme="minorHAnsi" w:hAnsi="Sylfaen" w:cs="Arian AM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11BCB"/>
    <w:multiLevelType w:val="hybridMultilevel"/>
    <w:tmpl w:val="002AA878"/>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12E6F"/>
    <w:multiLevelType w:val="multilevel"/>
    <w:tmpl w:val="100CE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80E8E"/>
    <w:multiLevelType w:val="hybridMultilevel"/>
    <w:tmpl w:val="370E7298"/>
    <w:lvl w:ilvl="0" w:tplc="D7C406D4">
      <w:start w:val="1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45A06"/>
    <w:multiLevelType w:val="hybridMultilevel"/>
    <w:tmpl w:val="D73E1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7374E"/>
    <w:multiLevelType w:val="multilevel"/>
    <w:tmpl w:val="E0083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4A5783"/>
    <w:multiLevelType w:val="multilevel"/>
    <w:tmpl w:val="F6548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2345CC"/>
    <w:multiLevelType w:val="multilevel"/>
    <w:tmpl w:val="AA32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0048C9"/>
    <w:multiLevelType w:val="hybridMultilevel"/>
    <w:tmpl w:val="372AD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D40F2"/>
    <w:multiLevelType w:val="multilevel"/>
    <w:tmpl w:val="956A7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0D10AB"/>
    <w:multiLevelType w:val="multilevel"/>
    <w:tmpl w:val="4F9C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BA2627"/>
    <w:multiLevelType w:val="multilevel"/>
    <w:tmpl w:val="C8AAA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CF7A0B"/>
    <w:multiLevelType w:val="multilevel"/>
    <w:tmpl w:val="AFB0A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F14C00"/>
    <w:multiLevelType w:val="hybridMultilevel"/>
    <w:tmpl w:val="E4C283CC"/>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E97F09"/>
    <w:multiLevelType w:val="multilevel"/>
    <w:tmpl w:val="85DE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5"/>
  </w:num>
  <w:num w:numId="6">
    <w:abstractNumId w:val="23"/>
  </w:num>
  <w:num w:numId="7">
    <w:abstractNumId w:val="8"/>
  </w:num>
  <w:num w:numId="8">
    <w:abstractNumId w:val="7"/>
  </w:num>
  <w:num w:numId="9">
    <w:abstractNumId w:val="0"/>
  </w:num>
  <w:num w:numId="10">
    <w:abstractNumId w:val="24"/>
  </w:num>
  <w:num w:numId="11">
    <w:abstractNumId w:val="19"/>
  </w:num>
  <w:num w:numId="12">
    <w:abstractNumId w:val="17"/>
  </w:num>
  <w:num w:numId="13">
    <w:abstractNumId w:val="2"/>
  </w:num>
  <w:num w:numId="14">
    <w:abstractNumId w:val="29"/>
  </w:num>
  <w:num w:numId="15">
    <w:abstractNumId w:val="9"/>
  </w:num>
  <w:num w:numId="16">
    <w:abstractNumId w:val="21"/>
  </w:num>
  <w:num w:numId="17">
    <w:abstractNumId w:val="20"/>
  </w:num>
  <w:num w:numId="18">
    <w:abstractNumId w:val="18"/>
  </w:num>
  <w:num w:numId="19">
    <w:abstractNumId w:val="1"/>
  </w:num>
  <w:num w:numId="20">
    <w:abstractNumId w:val="14"/>
  </w:num>
  <w:num w:numId="21">
    <w:abstractNumId w:val="25"/>
  </w:num>
  <w:num w:numId="22">
    <w:abstractNumId w:val="22"/>
  </w:num>
  <w:num w:numId="23">
    <w:abstractNumId w:val="34"/>
  </w:num>
  <w:num w:numId="24">
    <w:abstractNumId w:val="6"/>
  </w:num>
  <w:num w:numId="25">
    <w:abstractNumId w:val="28"/>
  </w:num>
  <w:num w:numId="26">
    <w:abstractNumId w:val="15"/>
  </w:num>
  <w:num w:numId="27">
    <w:abstractNumId w:val="12"/>
  </w:num>
  <w:num w:numId="28">
    <w:abstractNumId w:val="11"/>
  </w:num>
  <w:num w:numId="29">
    <w:abstractNumId w:val="27"/>
  </w:num>
  <w:num w:numId="30">
    <w:abstractNumId w:val="36"/>
  </w:num>
  <w:num w:numId="31">
    <w:abstractNumId w:val="3"/>
  </w:num>
  <w:num w:numId="32">
    <w:abstractNumId w:val="5"/>
  </w:num>
  <w:num w:numId="33">
    <w:abstractNumId w:val="32"/>
  </w:num>
  <w:num w:numId="34">
    <w:abstractNumId w:val="13"/>
  </w:num>
  <w:num w:numId="35">
    <w:abstractNumId w:val="31"/>
  </w:num>
  <w:num w:numId="36">
    <w:abstractNumId w:val="3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B"/>
    <w:rsid w:val="00000ACD"/>
    <w:rsid w:val="00001229"/>
    <w:rsid w:val="000016AC"/>
    <w:rsid w:val="000017DF"/>
    <w:rsid w:val="00002093"/>
    <w:rsid w:val="00002E76"/>
    <w:rsid w:val="00003280"/>
    <w:rsid w:val="00003292"/>
    <w:rsid w:val="00003FD2"/>
    <w:rsid w:val="00004850"/>
    <w:rsid w:val="000051F6"/>
    <w:rsid w:val="0000537D"/>
    <w:rsid w:val="00006F45"/>
    <w:rsid w:val="00007E10"/>
    <w:rsid w:val="00010071"/>
    <w:rsid w:val="000104E5"/>
    <w:rsid w:val="000111C6"/>
    <w:rsid w:val="000111EB"/>
    <w:rsid w:val="00012A3A"/>
    <w:rsid w:val="00012CE3"/>
    <w:rsid w:val="00013222"/>
    <w:rsid w:val="00013F41"/>
    <w:rsid w:val="00015017"/>
    <w:rsid w:val="000204E4"/>
    <w:rsid w:val="00020EDA"/>
    <w:rsid w:val="0002234E"/>
    <w:rsid w:val="00022433"/>
    <w:rsid w:val="0002268C"/>
    <w:rsid w:val="000232A1"/>
    <w:rsid w:val="00024C59"/>
    <w:rsid w:val="00024F6C"/>
    <w:rsid w:val="00026028"/>
    <w:rsid w:val="00026E85"/>
    <w:rsid w:val="00026F07"/>
    <w:rsid w:val="00027256"/>
    <w:rsid w:val="00027B10"/>
    <w:rsid w:val="000301DC"/>
    <w:rsid w:val="000302C5"/>
    <w:rsid w:val="0003086F"/>
    <w:rsid w:val="000318C8"/>
    <w:rsid w:val="00031DA8"/>
    <w:rsid w:val="00031E36"/>
    <w:rsid w:val="00032DAA"/>
    <w:rsid w:val="0003361C"/>
    <w:rsid w:val="0003364E"/>
    <w:rsid w:val="000350E4"/>
    <w:rsid w:val="00036353"/>
    <w:rsid w:val="00036CEF"/>
    <w:rsid w:val="00037C69"/>
    <w:rsid w:val="00037CBB"/>
    <w:rsid w:val="000424DD"/>
    <w:rsid w:val="00043017"/>
    <w:rsid w:val="00043699"/>
    <w:rsid w:val="00045794"/>
    <w:rsid w:val="000469D0"/>
    <w:rsid w:val="00046F9B"/>
    <w:rsid w:val="00046FE1"/>
    <w:rsid w:val="00047A8A"/>
    <w:rsid w:val="00050035"/>
    <w:rsid w:val="000529F7"/>
    <w:rsid w:val="000532A4"/>
    <w:rsid w:val="000539E4"/>
    <w:rsid w:val="00054C03"/>
    <w:rsid w:val="00055592"/>
    <w:rsid w:val="00055AC9"/>
    <w:rsid w:val="00055E5B"/>
    <w:rsid w:val="00056B71"/>
    <w:rsid w:val="00056EC4"/>
    <w:rsid w:val="00057AAA"/>
    <w:rsid w:val="00057B45"/>
    <w:rsid w:val="00061ED2"/>
    <w:rsid w:val="00065AB4"/>
    <w:rsid w:val="00065BED"/>
    <w:rsid w:val="00065D4A"/>
    <w:rsid w:val="00066264"/>
    <w:rsid w:val="00066683"/>
    <w:rsid w:val="000676DF"/>
    <w:rsid w:val="000679E3"/>
    <w:rsid w:val="00070113"/>
    <w:rsid w:val="00071351"/>
    <w:rsid w:val="0007169B"/>
    <w:rsid w:val="000724F5"/>
    <w:rsid w:val="00072C91"/>
    <w:rsid w:val="000738E1"/>
    <w:rsid w:val="00073B81"/>
    <w:rsid w:val="00073B8C"/>
    <w:rsid w:val="000742ED"/>
    <w:rsid w:val="0007477B"/>
    <w:rsid w:val="00074EE0"/>
    <w:rsid w:val="00075471"/>
    <w:rsid w:val="00075693"/>
    <w:rsid w:val="000761CD"/>
    <w:rsid w:val="000762DE"/>
    <w:rsid w:val="00076D35"/>
    <w:rsid w:val="00076F6B"/>
    <w:rsid w:val="00077D02"/>
    <w:rsid w:val="00080FC4"/>
    <w:rsid w:val="00081B8A"/>
    <w:rsid w:val="0008296B"/>
    <w:rsid w:val="00082DB3"/>
    <w:rsid w:val="00083A0B"/>
    <w:rsid w:val="00083CAC"/>
    <w:rsid w:val="00083FEC"/>
    <w:rsid w:val="00084642"/>
    <w:rsid w:val="0008555F"/>
    <w:rsid w:val="00086D2E"/>
    <w:rsid w:val="00086F08"/>
    <w:rsid w:val="00087580"/>
    <w:rsid w:val="00087F47"/>
    <w:rsid w:val="00087FC9"/>
    <w:rsid w:val="000906FE"/>
    <w:rsid w:val="00090876"/>
    <w:rsid w:val="00090C94"/>
    <w:rsid w:val="00091294"/>
    <w:rsid w:val="00091B96"/>
    <w:rsid w:val="00092D66"/>
    <w:rsid w:val="0009353F"/>
    <w:rsid w:val="00095B61"/>
    <w:rsid w:val="000968ED"/>
    <w:rsid w:val="000968FC"/>
    <w:rsid w:val="00096F25"/>
    <w:rsid w:val="000971EE"/>
    <w:rsid w:val="00097EDD"/>
    <w:rsid w:val="000A152A"/>
    <w:rsid w:val="000A347A"/>
    <w:rsid w:val="000A385F"/>
    <w:rsid w:val="000A3BAE"/>
    <w:rsid w:val="000A3E94"/>
    <w:rsid w:val="000A4187"/>
    <w:rsid w:val="000B0195"/>
    <w:rsid w:val="000B1200"/>
    <w:rsid w:val="000B2841"/>
    <w:rsid w:val="000B286B"/>
    <w:rsid w:val="000B2D0B"/>
    <w:rsid w:val="000B33BE"/>
    <w:rsid w:val="000B4112"/>
    <w:rsid w:val="000B46E8"/>
    <w:rsid w:val="000B4AD8"/>
    <w:rsid w:val="000B4FED"/>
    <w:rsid w:val="000B5179"/>
    <w:rsid w:val="000B583D"/>
    <w:rsid w:val="000B5947"/>
    <w:rsid w:val="000B65EE"/>
    <w:rsid w:val="000B6643"/>
    <w:rsid w:val="000B6E0F"/>
    <w:rsid w:val="000B6E90"/>
    <w:rsid w:val="000B6ECF"/>
    <w:rsid w:val="000B6F95"/>
    <w:rsid w:val="000B7B93"/>
    <w:rsid w:val="000C1920"/>
    <w:rsid w:val="000C26A4"/>
    <w:rsid w:val="000C3596"/>
    <w:rsid w:val="000C411C"/>
    <w:rsid w:val="000C4D24"/>
    <w:rsid w:val="000C55A6"/>
    <w:rsid w:val="000D00B6"/>
    <w:rsid w:val="000D0173"/>
    <w:rsid w:val="000D06CF"/>
    <w:rsid w:val="000D12EA"/>
    <w:rsid w:val="000D2288"/>
    <w:rsid w:val="000D2868"/>
    <w:rsid w:val="000D31D7"/>
    <w:rsid w:val="000D3D3D"/>
    <w:rsid w:val="000D5043"/>
    <w:rsid w:val="000D56D9"/>
    <w:rsid w:val="000D59D2"/>
    <w:rsid w:val="000D5B13"/>
    <w:rsid w:val="000D5BED"/>
    <w:rsid w:val="000D644B"/>
    <w:rsid w:val="000D6F0B"/>
    <w:rsid w:val="000D7785"/>
    <w:rsid w:val="000D7A97"/>
    <w:rsid w:val="000E0172"/>
    <w:rsid w:val="000E0279"/>
    <w:rsid w:val="000E0386"/>
    <w:rsid w:val="000E0431"/>
    <w:rsid w:val="000E0614"/>
    <w:rsid w:val="000E1619"/>
    <w:rsid w:val="000E2152"/>
    <w:rsid w:val="000E241C"/>
    <w:rsid w:val="000E3C30"/>
    <w:rsid w:val="000E45A9"/>
    <w:rsid w:val="000E60E5"/>
    <w:rsid w:val="000E6AFF"/>
    <w:rsid w:val="000F0BE8"/>
    <w:rsid w:val="000F1621"/>
    <w:rsid w:val="000F185F"/>
    <w:rsid w:val="000F1A03"/>
    <w:rsid w:val="000F2994"/>
    <w:rsid w:val="000F2FBE"/>
    <w:rsid w:val="000F3009"/>
    <w:rsid w:val="000F399E"/>
    <w:rsid w:val="000F4629"/>
    <w:rsid w:val="000F4C33"/>
    <w:rsid w:val="000F5285"/>
    <w:rsid w:val="000F52B5"/>
    <w:rsid w:val="000F5916"/>
    <w:rsid w:val="000F6029"/>
    <w:rsid w:val="000F677E"/>
    <w:rsid w:val="000F6BAE"/>
    <w:rsid w:val="000F7B38"/>
    <w:rsid w:val="000F7F96"/>
    <w:rsid w:val="00100CFA"/>
    <w:rsid w:val="00103245"/>
    <w:rsid w:val="00103AB8"/>
    <w:rsid w:val="00103FE4"/>
    <w:rsid w:val="00104312"/>
    <w:rsid w:val="00105589"/>
    <w:rsid w:val="00105B91"/>
    <w:rsid w:val="00105C3C"/>
    <w:rsid w:val="0010665C"/>
    <w:rsid w:val="00107706"/>
    <w:rsid w:val="00107D45"/>
    <w:rsid w:val="00110001"/>
    <w:rsid w:val="001101BA"/>
    <w:rsid w:val="00110873"/>
    <w:rsid w:val="00111706"/>
    <w:rsid w:val="00112BC1"/>
    <w:rsid w:val="001131CD"/>
    <w:rsid w:val="00113847"/>
    <w:rsid w:val="00113947"/>
    <w:rsid w:val="001144FE"/>
    <w:rsid w:val="00114BD6"/>
    <w:rsid w:val="00115747"/>
    <w:rsid w:val="00115851"/>
    <w:rsid w:val="00115EFD"/>
    <w:rsid w:val="0012111B"/>
    <w:rsid w:val="0012275D"/>
    <w:rsid w:val="00123005"/>
    <w:rsid w:val="00123221"/>
    <w:rsid w:val="0012527B"/>
    <w:rsid w:val="0012635B"/>
    <w:rsid w:val="001263C4"/>
    <w:rsid w:val="00127210"/>
    <w:rsid w:val="001277D6"/>
    <w:rsid w:val="00132206"/>
    <w:rsid w:val="00132A6B"/>
    <w:rsid w:val="0013358D"/>
    <w:rsid w:val="0013452A"/>
    <w:rsid w:val="00134564"/>
    <w:rsid w:val="00134E89"/>
    <w:rsid w:val="00137278"/>
    <w:rsid w:val="00140096"/>
    <w:rsid w:val="00140280"/>
    <w:rsid w:val="0014029B"/>
    <w:rsid w:val="001405ED"/>
    <w:rsid w:val="0014073E"/>
    <w:rsid w:val="00140836"/>
    <w:rsid w:val="0014156B"/>
    <w:rsid w:val="00141858"/>
    <w:rsid w:val="001420F4"/>
    <w:rsid w:val="00142F58"/>
    <w:rsid w:val="001432C4"/>
    <w:rsid w:val="00144EE6"/>
    <w:rsid w:val="00145C8B"/>
    <w:rsid w:val="00145EE0"/>
    <w:rsid w:val="00146A08"/>
    <w:rsid w:val="00146D49"/>
    <w:rsid w:val="001479DC"/>
    <w:rsid w:val="00147B38"/>
    <w:rsid w:val="00152E27"/>
    <w:rsid w:val="00152E2C"/>
    <w:rsid w:val="001541B9"/>
    <w:rsid w:val="00154425"/>
    <w:rsid w:val="00154803"/>
    <w:rsid w:val="00154A4C"/>
    <w:rsid w:val="00154C15"/>
    <w:rsid w:val="00154CAE"/>
    <w:rsid w:val="00154F67"/>
    <w:rsid w:val="001550D9"/>
    <w:rsid w:val="00155691"/>
    <w:rsid w:val="001566F2"/>
    <w:rsid w:val="00161299"/>
    <w:rsid w:val="001612D4"/>
    <w:rsid w:val="00161409"/>
    <w:rsid w:val="0016262E"/>
    <w:rsid w:val="00162E6E"/>
    <w:rsid w:val="0016332A"/>
    <w:rsid w:val="001644E4"/>
    <w:rsid w:val="001645D7"/>
    <w:rsid w:val="00164B8E"/>
    <w:rsid w:val="00164E40"/>
    <w:rsid w:val="00165181"/>
    <w:rsid w:val="001669C3"/>
    <w:rsid w:val="00166C07"/>
    <w:rsid w:val="00166F29"/>
    <w:rsid w:val="00167479"/>
    <w:rsid w:val="00167557"/>
    <w:rsid w:val="00167D8D"/>
    <w:rsid w:val="00170730"/>
    <w:rsid w:val="0017263A"/>
    <w:rsid w:val="001726E8"/>
    <w:rsid w:val="00172778"/>
    <w:rsid w:val="00172E5C"/>
    <w:rsid w:val="00174F76"/>
    <w:rsid w:val="0017560C"/>
    <w:rsid w:val="00175D21"/>
    <w:rsid w:val="001778CE"/>
    <w:rsid w:val="00180C93"/>
    <w:rsid w:val="001816B0"/>
    <w:rsid w:val="00182007"/>
    <w:rsid w:val="0018212B"/>
    <w:rsid w:val="001822B7"/>
    <w:rsid w:val="001826C3"/>
    <w:rsid w:val="00182F1F"/>
    <w:rsid w:val="0018427A"/>
    <w:rsid w:val="00184B99"/>
    <w:rsid w:val="00184D6B"/>
    <w:rsid w:val="00185E7D"/>
    <w:rsid w:val="00186524"/>
    <w:rsid w:val="001867DC"/>
    <w:rsid w:val="00186C40"/>
    <w:rsid w:val="00187632"/>
    <w:rsid w:val="001876B0"/>
    <w:rsid w:val="00187AA5"/>
    <w:rsid w:val="00187B20"/>
    <w:rsid w:val="00190DAF"/>
    <w:rsid w:val="00191D4D"/>
    <w:rsid w:val="00192E8F"/>
    <w:rsid w:val="001936CC"/>
    <w:rsid w:val="0019463C"/>
    <w:rsid w:val="00194D5C"/>
    <w:rsid w:val="00194F61"/>
    <w:rsid w:val="001952BB"/>
    <w:rsid w:val="00195D33"/>
    <w:rsid w:val="001A0F6E"/>
    <w:rsid w:val="001A134A"/>
    <w:rsid w:val="001A2015"/>
    <w:rsid w:val="001A27ED"/>
    <w:rsid w:val="001A2C9C"/>
    <w:rsid w:val="001A401B"/>
    <w:rsid w:val="001A4985"/>
    <w:rsid w:val="001A49A7"/>
    <w:rsid w:val="001A4A2B"/>
    <w:rsid w:val="001A4B19"/>
    <w:rsid w:val="001A524E"/>
    <w:rsid w:val="001A762A"/>
    <w:rsid w:val="001B066E"/>
    <w:rsid w:val="001B06FA"/>
    <w:rsid w:val="001B15A5"/>
    <w:rsid w:val="001B1C12"/>
    <w:rsid w:val="001B4BEE"/>
    <w:rsid w:val="001B4F28"/>
    <w:rsid w:val="001B54B6"/>
    <w:rsid w:val="001B5552"/>
    <w:rsid w:val="001B55A3"/>
    <w:rsid w:val="001B5E1A"/>
    <w:rsid w:val="001B66B0"/>
    <w:rsid w:val="001B6EE9"/>
    <w:rsid w:val="001B7267"/>
    <w:rsid w:val="001C02BF"/>
    <w:rsid w:val="001C11A1"/>
    <w:rsid w:val="001C3BAB"/>
    <w:rsid w:val="001C5346"/>
    <w:rsid w:val="001C5AE8"/>
    <w:rsid w:val="001C7958"/>
    <w:rsid w:val="001C7DB8"/>
    <w:rsid w:val="001D2D9F"/>
    <w:rsid w:val="001D3B82"/>
    <w:rsid w:val="001D3ED2"/>
    <w:rsid w:val="001D4EEE"/>
    <w:rsid w:val="001D54CC"/>
    <w:rsid w:val="001D686C"/>
    <w:rsid w:val="001D70F5"/>
    <w:rsid w:val="001D7D4F"/>
    <w:rsid w:val="001E0AC4"/>
    <w:rsid w:val="001E0DF5"/>
    <w:rsid w:val="001E1BFB"/>
    <w:rsid w:val="001E2FAA"/>
    <w:rsid w:val="001E3A6D"/>
    <w:rsid w:val="001E524A"/>
    <w:rsid w:val="001E5745"/>
    <w:rsid w:val="001E5C11"/>
    <w:rsid w:val="001E682B"/>
    <w:rsid w:val="001E6AEF"/>
    <w:rsid w:val="001E6F6B"/>
    <w:rsid w:val="001E7D79"/>
    <w:rsid w:val="001E7FE5"/>
    <w:rsid w:val="001F1060"/>
    <w:rsid w:val="001F2224"/>
    <w:rsid w:val="001F2578"/>
    <w:rsid w:val="001F3645"/>
    <w:rsid w:val="001F364B"/>
    <w:rsid w:val="001F4125"/>
    <w:rsid w:val="001F4365"/>
    <w:rsid w:val="001F4A2C"/>
    <w:rsid w:val="001F61B9"/>
    <w:rsid w:val="001F76C1"/>
    <w:rsid w:val="001F77B6"/>
    <w:rsid w:val="001F7D47"/>
    <w:rsid w:val="00200EEB"/>
    <w:rsid w:val="00200F16"/>
    <w:rsid w:val="00201819"/>
    <w:rsid w:val="00201B6A"/>
    <w:rsid w:val="00201F19"/>
    <w:rsid w:val="0020204A"/>
    <w:rsid w:val="00202AB7"/>
    <w:rsid w:val="00205A84"/>
    <w:rsid w:val="00205C2D"/>
    <w:rsid w:val="002079AB"/>
    <w:rsid w:val="00211BED"/>
    <w:rsid w:val="0021207D"/>
    <w:rsid w:val="00213B4E"/>
    <w:rsid w:val="0021484D"/>
    <w:rsid w:val="00214A46"/>
    <w:rsid w:val="0021688B"/>
    <w:rsid w:val="00217A73"/>
    <w:rsid w:val="00221389"/>
    <w:rsid w:val="00221725"/>
    <w:rsid w:val="00221DF6"/>
    <w:rsid w:val="00222287"/>
    <w:rsid w:val="00222C08"/>
    <w:rsid w:val="002231EE"/>
    <w:rsid w:val="00223743"/>
    <w:rsid w:val="002240D8"/>
    <w:rsid w:val="0022520B"/>
    <w:rsid w:val="002262A4"/>
    <w:rsid w:val="002264BA"/>
    <w:rsid w:val="00226B75"/>
    <w:rsid w:val="00226E8B"/>
    <w:rsid w:val="00227F62"/>
    <w:rsid w:val="00230813"/>
    <w:rsid w:val="00230A26"/>
    <w:rsid w:val="00230A7C"/>
    <w:rsid w:val="00230B41"/>
    <w:rsid w:val="0023250A"/>
    <w:rsid w:val="00234A45"/>
    <w:rsid w:val="00236317"/>
    <w:rsid w:val="00236389"/>
    <w:rsid w:val="00236BB7"/>
    <w:rsid w:val="00236CAE"/>
    <w:rsid w:val="00236CCE"/>
    <w:rsid w:val="00236D51"/>
    <w:rsid w:val="0023723A"/>
    <w:rsid w:val="002402B3"/>
    <w:rsid w:val="00240F05"/>
    <w:rsid w:val="00240FCD"/>
    <w:rsid w:val="00241145"/>
    <w:rsid w:val="00241271"/>
    <w:rsid w:val="002418B4"/>
    <w:rsid w:val="00241F93"/>
    <w:rsid w:val="0024206E"/>
    <w:rsid w:val="00242235"/>
    <w:rsid w:val="00242254"/>
    <w:rsid w:val="00243C15"/>
    <w:rsid w:val="00244DC1"/>
    <w:rsid w:val="00250D5E"/>
    <w:rsid w:val="002514A3"/>
    <w:rsid w:val="00252835"/>
    <w:rsid w:val="002540B0"/>
    <w:rsid w:val="0025439E"/>
    <w:rsid w:val="002550FF"/>
    <w:rsid w:val="002559DC"/>
    <w:rsid w:val="00257695"/>
    <w:rsid w:val="00257C25"/>
    <w:rsid w:val="002606B1"/>
    <w:rsid w:val="00260A34"/>
    <w:rsid w:val="0026219C"/>
    <w:rsid w:val="0026297D"/>
    <w:rsid w:val="002629B6"/>
    <w:rsid w:val="00262A03"/>
    <w:rsid w:val="00263E9D"/>
    <w:rsid w:val="00264030"/>
    <w:rsid w:val="00264BF2"/>
    <w:rsid w:val="0026510A"/>
    <w:rsid w:val="00266196"/>
    <w:rsid w:val="00267463"/>
    <w:rsid w:val="0027041B"/>
    <w:rsid w:val="00271772"/>
    <w:rsid w:val="00272020"/>
    <w:rsid w:val="00272393"/>
    <w:rsid w:val="00272680"/>
    <w:rsid w:val="00273D74"/>
    <w:rsid w:val="00274DEE"/>
    <w:rsid w:val="00274E80"/>
    <w:rsid w:val="002772FE"/>
    <w:rsid w:val="0027757E"/>
    <w:rsid w:val="00277712"/>
    <w:rsid w:val="00277B15"/>
    <w:rsid w:val="00277E86"/>
    <w:rsid w:val="00277F9E"/>
    <w:rsid w:val="00280A92"/>
    <w:rsid w:val="00280BD4"/>
    <w:rsid w:val="0028482F"/>
    <w:rsid w:val="00285ABF"/>
    <w:rsid w:val="00285E61"/>
    <w:rsid w:val="00286B73"/>
    <w:rsid w:val="00286D36"/>
    <w:rsid w:val="00287342"/>
    <w:rsid w:val="00290E87"/>
    <w:rsid w:val="00291559"/>
    <w:rsid w:val="00291D65"/>
    <w:rsid w:val="00292468"/>
    <w:rsid w:val="002944E7"/>
    <w:rsid w:val="00294D47"/>
    <w:rsid w:val="002974F0"/>
    <w:rsid w:val="002977B0"/>
    <w:rsid w:val="00297D2C"/>
    <w:rsid w:val="002A185F"/>
    <w:rsid w:val="002A1B4B"/>
    <w:rsid w:val="002A269A"/>
    <w:rsid w:val="002A6B63"/>
    <w:rsid w:val="002A78AA"/>
    <w:rsid w:val="002B0410"/>
    <w:rsid w:val="002B127A"/>
    <w:rsid w:val="002B2C8C"/>
    <w:rsid w:val="002B339D"/>
    <w:rsid w:val="002B3614"/>
    <w:rsid w:val="002B3659"/>
    <w:rsid w:val="002B49B7"/>
    <w:rsid w:val="002B4A2E"/>
    <w:rsid w:val="002B4BE1"/>
    <w:rsid w:val="002B4C7F"/>
    <w:rsid w:val="002B56C0"/>
    <w:rsid w:val="002B6878"/>
    <w:rsid w:val="002B700D"/>
    <w:rsid w:val="002B7166"/>
    <w:rsid w:val="002B7CF2"/>
    <w:rsid w:val="002C0809"/>
    <w:rsid w:val="002C0BB1"/>
    <w:rsid w:val="002C0D9E"/>
    <w:rsid w:val="002C1068"/>
    <w:rsid w:val="002C10E4"/>
    <w:rsid w:val="002C49C5"/>
    <w:rsid w:val="002C4A96"/>
    <w:rsid w:val="002C511E"/>
    <w:rsid w:val="002C5532"/>
    <w:rsid w:val="002C661B"/>
    <w:rsid w:val="002D0349"/>
    <w:rsid w:val="002D0EB7"/>
    <w:rsid w:val="002D33FE"/>
    <w:rsid w:val="002D4927"/>
    <w:rsid w:val="002D503A"/>
    <w:rsid w:val="002D56AA"/>
    <w:rsid w:val="002D5A21"/>
    <w:rsid w:val="002D6469"/>
    <w:rsid w:val="002D7E49"/>
    <w:rsid w:val="002E0324"/>
    <w:rsid w:val="002E0A9A"/>
    <w:rsid w:val="002E0AFB"/>
    <w:rsid w:val="002E0B18"/>
    <w:rsid w:val="002E185E"/>
    <w:rsid w:val="002E2B6D"/>
    <w:rsid w:val="002E3217"/>
    <w:rsid w:val="002E3BC0"/>
    <w:rsid w:val="002E3F5F"/>
    <w:rsid w:val="002E541B"/>
    <w:rsid w:val="002E5BA3"/>
    <w:rsid w:val="002E716F"/>
    <w:rsid w:val="002E782C"/>
    <w:rsid w:val="002F06B5"/>
    <w:rsid w:val="002F1481"/>
    <w:rsid w:val="002F1F39"/>
    <w:rsid w:val="002F2A29"/>
    <w:rsid w:val="002F316D"/>
    <w:rsid w:val="002F3648"/>
    <w:rsid w:val="002F39C5"/>
    <w:rsid w:val="002F4CE7"/>
    <w:rsid w:val="002F6561"/>
    <w:rsid w:val="002F7ECC"/>
    <w:rsid w:val="00300CE8"/>
    <w:rsid w:val="003017F8"/>
    <w:rsid w:val="00303684"/>
    <w:rsid w:val="00303EAB"/>
    <w:rsid w:val="003051EF"/>
    <w:rsid w:val="003064C5"/>
    <w:rsid w:val="0030673A"/>
    <w:rsid w:val="00306B9B"/>
    <w:rsid w:val="003108BB"/>
    <w:rsid w:val="00310C11"/>
    <w:rsid w:val="003134C8"/>
    <w:rsid w:val="00313575"/>
    <w:rsid w:val="00313D03"/>
    <w:rsid w:val="00314A20"/>
    <w:rsid w:val="00314E8B"/>
    <w:rsid w:val="00314FD3"/>
    <w:rsid w:val="00315C62"/>
    <w:rsid w:val="00315ED2"/>
    <w:rsid w:val="00316DF1"/>
    <w:rsid w:val="00317706"/>
    <w:rsid w:val="00320266"/>
    <w:rsid w:val="00320DEC"/>
    <w:rsid w:val="003210BB"/>
    <w:rsid w:val="003214AA"/>
    <w:rsid w:val="0032174E"/>
    <w:rsid w:val="00321949"/>
    <w:rsid w:val="00321EE9"/>
    <w:rsid w:val="0032206F"/>
    <w:rsid w:val="00322769"/>
    <w:rsid w:val="00322792"/>
    <w:rsid w:val="003250DB"/>
    <w:rsid w:val="003253F2"/>
    <w:rsid w:val="00326520"/>
    <w:rsid w:val="00326F96"/>
    <w:rsid w:val="00330740"/>
    <w:rsid w:val="00331102"/>
    <w:rsid w:val="00331B44"/>
    <w:rsid w:val="00332194"/>
    <w:rsid w:val="00332EA0"/>
    <w:rsid w:val="00334248"/>
    <w:rsid w:val="0033467E"/>
    <w:rsid w:val="00334D1F"/>
    <w:rsid w:val="00335090"/>
    <w:rsid w:val="00335929"/>
    <w:rsid w:val="003363AB"/>
    <w:rsid w:val="00336745"/>
    <w:rsid w:val="003374D8"/>
    <w:rsid w:val="0034234E"/>
    <w:rsid w:val="003429D5"/>
    <w:rsid w:val="003430A9"/>
    <w:rsid w:val="0034435C"/>
    <w:rsid w:val="00345183"/>
    <w:rsid w:val="00345B72"/>
    <w:rsid w:val="00345EF0"/>
    <w:rsid w:val="00345F28"/>
    <w:rsid w:val="003465EE"/>
    <w:rsid w:val="003467C3"/>
    <w:rsid w:val="00350A86"/>
    <w:rsid w:val="00352740"/>
    <w:rsid w:val="0035315C"/>
    <w:rsid w:val="00354394"/>
    <w:rsid w:val="00354ADC"/>
    <w:rsid w:val="0035683B"/>
    <w:rsid w:val="00357B9A"/>
    <w:rsid w:val="0036044B"/>
    <w:rsid w:val="003606CD"/>
    <w:rsid w:val="003608E5"/>
    <w:rsid w:val="00360913"/>
    <w:rsid w:val="003610DF"/>
    <w:rsid w:val="003610FF"/>
    <w:rsid w:val="00362383"/>
    <w:rsid w:val="003635D0"/>
    <w:rsid w:val="00363DEF"/>
    <w:rsid w:val="00363FF2"/>
    <w:rsid w:val="0036488D"/>
    <w:rsid w:val="00364FA6"/>
    <w:rsid w:val="003652CC"/>
    <w:rsid w:val="003654AD"/>
    <w:rsid w:val="00366555"/>
    <w:rsid w:val="00367042"/>
    <w:rsid w:val="00367179"/>
    <w:rsid w:val="00367FE2"/>
    <w:rsid w:val="00371141"/>
    <w:rsid w:val="0037194C"/>
    <w:rsid w:val="003731BE"/>
    <w:rsid w:val="00375654"/>
    <w:rsid w:val="00375A08"/>
    <w:rsid w:val="00375ACC"/>
    <w:rsid w:val="00377235"/>
    <w:rsid w:val="00377D34"/>
    <w:rsid w:val="0038152C"/>
    <w:rsid w:val="00381991"/>
    <w:rsid w:val="0038363C"/>
    <w:rsid w:val="00385469"/>
    <w:rsid w:val="00385CC8"/>
    <w:rsid w:val="00387E03"/>
    <w:rsid w:val="00390859"/>
    <w:rsid w:val="00390BC9"/>
    <w:rsid w:val="0039128E"/>
    <w:rsid w:val="0039242B"/>
    <w:rsid w:val="003924E8"/>
    <w:rsid w:val="00395430"/>
    <w:rsid w:val="003958E5"/>
    <w:rsid w:val="00396053"/>
    <w:rsid w:val="003965C8"/>
    <w:rsid w:val="003966B3"/>
    <w:rsid w:val="003968FC"/>
    <w:rsid w:val="00396C4A"/>
    <w:rsid w:val="003978E3"/>
    <w:rsid w:val="003A0163"/>
    <w:rsid w:val="003A1B7F"/>
    <w:rsid w:val="003A1E52"/>
    <w:rsid w:val="003A2A0E"/>
    <w:rsid w:val="003A2AB0"/>
    <w:rsid w:val="003A3651"/>
    <w:rsid w:val="003A4304"/>
    <w:rsid w:val="003A51BE"/>
    <w:rsid w:val="003A5597"/>
    <w:rsid w:val="003A57C2"/>
    <w:rsid w:val="003A5F6E"/>
    <w:rsid w:val="003A71FC"/>
    <w:rsid w:val="003A7BEC"/>
    <w:rsid w:val="003A7F89"/>
    <w:rsid w:val="003A7FE4"/>
    <w:rsid w:val="003B02EE"/>
    <w:rsid w:val="003B09EC"/>
    <w:rsid w:val="003B0C07"/>
    <w:rsid w:val="003B14A7"/>
    <w:rsid w:val="003B198F"/>
    <w:rsid w:val="003B26FA"/>
    <w:rsid w:val="003B30BD"/>
    <w:rsid w:val="003B3833"/>
    <w:rsid w:val="003B4646"/>
    <w:rsid w:val="003B4913"/>
    <w:rsid w:val="003B4ACF"/>
    <w:rsid w:val="003B51FA"/>
    <w:rsid w:val="003B5B80"/>
    <w:rsid w:val="003B6873"/>
    <w:rsid w:val="003C0356"/>
    <w:rsid w:val="003C073A"/>
    <w:rsid w:val="003C1AFA"/>
    <w:rsid w:val="003C2A1E"/>
    <w:rsid w:val="003C31FF"/>
    <w:rsid w:val="003C3AD7"/>
    <w:rsid w:val="003C456E"/>
    <w:rsid w:val="003C4C61"/>
    <w:rsid w:val="003C4F9E"/>
    <w:rsid w:val="003C69DB"/>
    <w:rsid w:val="003D0C9C"/>
    <w:rsid w:val="003D16E6"/>
    <w:rsid w:val="003D17D8"/>
    <w:rsid w:val="003D2116"/>
    <w:rsid w:val="003D22F8"/>
    <w:rsid w:val="003D2A66"/>
    <w:rsid w:val="003D3285"/>
    <w:rsid w:val="003D39C1"/>
    <w:rsid w:val="003D4BFB"/>
    <w:rsid w:val="003D504E"/>
    <w:rsid w:val="003D56BB"/>
    <w:rsid w:val="003E03D8"/>
    <w:rsid w:val="003E0C23"/>
    <w:rsid w:val="003E1721"/>
    <w:rsid w:val="003E1B8E"/>
    <w:rsid w:val="003E2833"/>
    <w:rsid w:val="003E2959"/>
    <w:rsid w:val="003E2D60"/>
    <w:rsid w:val="003E335C"/>
    <w:rsid w:val="003E3640"/>
    <w:rsid w:val="003E368B"/>
    <w:rsid w:val="003E3699"/>
    <w:rsid w:val="003E3C4B"/>
    <w:rsid w:val="003E5215"/>
    <w:rsid w:val="003E653D"/>
    <w:rsid w:val="003E6612"/>
    <w:rsid w:val="003E7325"/>
    <w:rsid w:val="003F1503"/>
    <w:rsid w:val="003F22E1"/>
    <w:rsid w:val="003F3050"/>
    <w:rsid w:val="003F39BE"/>
    <w:rsid w:val="003F44A3"/>
    <w:rsid w:val="003F532D"/>
    <w:rsid w:val="003F65DB"/>
    <w:rsid w:val="003F6FAB"/>
    <w:rsid w:val="003F70DA"/>
    <w:rsid w:val="003F7DAE"/>
    <w:rsid w:val="00401336"/>
    <w:rsid w:val="004015F0"/>
    <w:rsid w:val="00401F07"/>
    <w:rsid w:val="00402CE9"/>
    <w:rsid w:val="00403235"/>
    <w:rsid w:val="0040341B"/>
    <w:rsid w:val="00403DBA"/>
    <w:rsid w:val="0040411A"/>
    <w:rsid w:val="00404F91"/>
    <w:rsid w:val="00406EC8"/>
    <w:rsid w:val="00410B61"/>
    <w:rsid w:val="00410DCA"/>
    <w:rsid w:val="00411993"/>
    <w:rsid w:val="00412CBA"/>
    <w:rsid w:val="00415305"/>
    <w:rsid w:val="00415367"/>
    <w:rsid w:val="00415B5E"/>
    <w:rsid w:val="00416061"/>
    <w:rsid w:val="00417324"/>
    <w:rsid w:val="00417CC7"/>
    <w:rsid w:val="00421E53"/>
    <w:rsid w:val="0042232A"/>
    <w:rsid w:val="00422558"/>
    <w:rsid w:val="00422F3D"/>
    <w:rsid w:val="00423235"/>
    <w:rsid w:val="004233BA"/>
    <w:rsid w:val="00424622"/>
    <w:rsid w:val="00424691"/>
    <w:rsid w:val="00424BE1"/>
    <w:rsid w:val="00424E60"/>
    <w:rsid w:val="00425B92"/>
    <w:rsid w:val="004272A3"/>
    <w:rsid w:val="004275E5"/>
    <w:rsid w:val="00427991"/>
    <w:rsid w:val="00430DAF"/>
    <w:rsid w:val="004311D8"/>
    <w:rsid w:val="004315E4"/>
    <w:rsid w:val="0043243E"/>
    <w:rsid w:val="00432893"/>
    <w:rsid w:val="0043435F"/>
    <w:rsid w:val="00434766"/>
    <w:rsid w:val="00434A4C"/>
    <w:rsid w:val="00436CB9"/>
    <w:rsid w:val="00436D45"/>
    <w:rsid w:val="0044128D"/>
    <w:rsid w:val="00441B71"/>
    <w:rsid w:val="00441D09"/>
    <w:rsid w:val="00441D90"/>
    <w:rsid w:val="00442E8E"/>
    <w:rsid w:val="004434BF"/>
    <w:rsid w:val="00444454"/>
    <w:rsid w:val="00445A86"/>
    <w:rsid w:val="00446A57"/>
    <w:rsid w:val="00446D97"/>
    <w:rsid w:val="00447D0F"/>
    <w:rsid w:val="00447D9B"/>
    <w:rsid w:val="00450390"/>
    <w:rsid w:val="00451014"/>
    <w:rsid w:val="00451AC4"/>
    <w:rsid w:val="004521C9"/>
    <w:rsid w:val="00452996"/>
    <w:rsid w:val="00452B00"/>
    <w:rsid w:val="00453BDF"/>
    <w:rsid w:val="00454344"/>
    <w:rsid w:val="0045442B"/>
    <w:rsid w:val="00454600"/>
    <w:rsid w:val="0045490C"/>
    <w:rsid w:val="00454BDE"/>
    <w:rsid w:val="004557C1"/>
    <w:rsid w:val="00455827"/>
    <w:rsid w:val="004563FD"/>
    <w:rsid w:val="004573C2"/>
    <w:rsid w:val="004576D8"/>
    <w:rsid w:val="004602E6"/>
    <w:rsid w:val="004603D6"/>
    <w:rsid w:val="004612B1"/>
    <w:rsid w:val="004613BF"/>
    <w:rsid w:val="00462281"/>
    <w:rsid w:val="00463379"/>
    <w:rsid w:val="0046349B"/>
    <w:rsid w:val="00465E48"/>
    <w:rsid w:val="00465F16"/>
    <w:rsid w:val="004668C2"/>
    <w:rsid w:val="00466ACF"/>
    <w:rsid w:val="00466DA0"/>
    <w:rsid w:val="00467276"/>
    <w:rsid w:val="00467BA4"/>
    <w:rsid w:val="0047344A"/>
    <w:rsid w:val="00473DAB"/>
    <w:rsid w:val="00475435"/>
    <w:rsid w:val="00475623"/>
    <w:rsid w:val="00475997"/>
    <w:rsid w:val="004760B6"/>
    <w:rsid w:val="004760F8"/>
    <w:rsid w:val="00477119"/>
    <w:rsid w:val="004773BD"/>
    <w:rsid w:val="00477B3F"/>
    <w:rsid w:val="004809E9"/>
    <w:rsid w:val="00480A3C"/>
    <w:rsid w:val="00480B28"/>
    <w:rsid w:val="0048142D"/>
    <w:rsid w:val="004816F9"/>
    <w:rsid w:val="0048216C"/>
    <w:rsid w:val="00482E17"/>
    <w:rsid w:val="00483117"/>
    <w:rsid w:val="00483713"/>
    <w:rsid w:val="004842DF"/>
    <w:rsid w:val="004844F9"/>
    <w:rsid w:val="00485709"/>
    <w:rsid w:val="00486AC7"/>
    <w:rsid w:val="0048798C"/>
    <w:rsid w:val="00487C89"/>
    <w:rsid w:val="004906B9"/>
    <w:rsid w:val="00492142"/>
    <w:rsid w:val="004924A6"/>
    <w:rsid w:val="004932EE"/>
    <w:rsid w:val="00493738"/>
    <w:rsid w:val="00495C0A"/>
    <w:rsid w:val="00495CC7"/>
    <w:rsid w:val="00495CD0"/>
    <w:rsid w:val="00496807"/>
    <w:rsid w:val="00497D74"/>
    <w:rsid w:val="004A0222"/>
    <w:rsid w:val="004A0AEB"/>
    <w:rsid w:val="004A0EAF"/>
    <w:rsid w:val="004A1AD8"/>
    <w:rsid w:val="004A244C"/>
    <w:rsid w:val="004A36FD"/>
    <w:rsid w:val="004A5031"/>
    <w:rsid w:val="004A5678"/>
    <w:rsid w:val="004A56BF"/>
    <w:rsid w:val="004A5706"/>
    <w:rsid w:val="004A5BB2"/>
    <w:rsid w:val="004A5BB5"/>
    <w:rsid w:val="004A674B"/>
    <w:rsid w:val="004A691A"/>
    <w:rsid w:val="004A6B1A"/>
    <w:rsid w:val="004A6C65"/>
    <w:rsid w:val="004A6D8F"/>
    <w:rsid w:val="004A7A1B"/>
    <w:rsid w:val="004A7A54"/>
    <w:rsid w:val="004A7D61"/>
    <w:rsid w:val="004B0C70"/>
    <w:rsid w:val="004B18A2"/>
    <w:rsid w:val="004B32DA"/>
    <w:rsid w:val="004B4946"/>
    <w:rsid w:val="004B7FE1"/>
    <w:rsid w:val="004C363F"/>
    <w:rsid w:val="004C4523"/>
    <w:rsid w:val="004C46F2"/>
    <w:rsid w:val="004C4F93"/>
    <w:rsid w:val="004C5801"/>
    <w:rsid w:val="004C6269"/>
    <w:rsid w:val="004C6CE3"/>
    <w:rsid w:val="004C7921"/>
    <w:rsid w:val="004C7CF8"/>
    <w:rsid w:val="004D0D19"/>
    <w:rsid w:val="004D1051"/>
    <w:rsid w:val="004D1F8F"/>
    <w:rsid w:val="004D5392"/>
    <w:rsid w:val="004D7734"/>
    <w:rsid w:val="004E1371"/>
    <w:rsid w:val="004E327D"/>
    <w:rsid w:val="004E4544"/>
    <w:rsid w:val="004E53AB"/>
    <w:rsid w:val="004E6032"/>
    <w:rsid w:val="004E688C"/>
    <w:rsid w:val="004E6BCF"/>
    <w:rsid w:val="004E7A7B"/>
    <w:rsid w:val="004F06AA"/>
    <w:rsid w:val="004F0FDE"/>
    <w:rsid w:val="004F116A"/>
    <w:rsid w:val="004F1F5B"/>
    <w:rsid w:val="004F2DDD"/>
    <w:rsid w:val="004F3052"/>
    <w:rsid w:val="004F30FD"/>
    <w:rsid w:val="004F3BBB"/>
    <w:rsid w:val="004F43FF"/>
    <w:rsid w:val="004F48B2"/>
    <w:rsid w:val="004F6574"/>
    <w:rsid w:val="004F667A"/>
    <w:rsid w:val="00500414"/>
    <w:rsid w:val="005019D5"/>
    <w:rsid w:val="00501DFF"/>
    <w:rsid w:val="00502291"/>
    <w:rsid w:val="00502972"/>
    <w:rsid w:val="00502DD6"/>
    <w:rsid w:val="00503778"/>
    <w:rsid w:val="005042D8"/>
    <w:rsid w:val="0050605B"/>
    <w:rsid w:val="00507651"/>
    <w:rsid w:val="00507815"/>
    <w:rsid w:val="00507B13"/>
    <w:rsid w:val="0051041B"/>
    <w:rsid w:val="005108E6"/>
    <w:rsid w:val="005117CF"/>
    <w:rsid w:val="005123E5"/>
    <w:rsid w:val="00512538"/>
    <w:rsid w:val="00513790"/>
    <w:rsid w:val="005149DC"/>
    <w:rsid w:val="0051680C"/>
    <w:rsid w:val="00517277"/>
    <w:rsid w:val="00517BFC"/>
    <w:rsid w:val="00517FC4"/>
    <w:rsid w:val="00520116"/>
    <w:rsid w:val="005206B6"/>
    <w:rsid w:val="00520B69"/>
    <w:rsid w:val="00520DAE"/>
    <w:rsid w:val="00520F4A"/>
    <w:rsid w:val="00521143"/>
    <w:rsid w:val="00521168"/>
    <w:rsid w:val="0052182F"/>
    <w:rsid w:val="00521879"/>
    <w:rsid w:val="00521CE8"/>
    <w:rsid w:val="0052347B"/>
    <w:rsid w:val="005234C8"/>
    <w:rsid w:val="00523E9C"/>
    <w:rsid w:val="005244C8"/>
    <w:rsid w:val="005267BC"/>
    <w:rsid w:val="005274EA"/>
    <w:rsid w:val="00530CE8"/>
    <w:rsid w:val="00530DAA"/>
    <w:rsid w:val="00530F41"/>
    <w:rsid w:val="00531102"/>
    <w:rsid w:val="0053151A"/>
    <w:rsid w:val="005320DE"/>
    <w:rsid w:val="0053238D"/>
    <w:rsid w:val="00532526"/>
    <w:rsid w:val="0053273F"/>
    <w:rsid w:val="005331C3"/>
    <w:rsid w:val="00535BEF"/>
    <w:rsid w:val="005362CA"/>
    <w:rsid w:val="00536691"/>
    <w:rsid w:val="00537DD2"/>
    <w:rsid w:val="005402C5"/>
    <w:rsid w:val="00540B0A"/>
    <w:rsid w:val="005418FD"/>
    <w:rsid w:val="00542322"/>
    <w:rsid w:val="00543477"/>
    <w:rsid w:val="0054378C"/>
    <w:rsid w:val="00543DAF"/>
    <w:rsid w:val="00543E14"/>
    <w:rsid w:val="0054445F"/>
    <w:rsid w:val="00545118"/>
    <w:rsid w:val="0054573B"/>
    <w:rsid w:val="00547847"/>
    <w:rsid w:val="0055059D"/>
    <w:rsid w:val="00550B92"/>
    <w:rsid w:val="0055171A"/>
    <w:rsid w:val="00551917"/>
    <w:rsid w:val="00551FC1"/>
    <w:rsid w:val="00552E4A"/>
    <w:rsid w:val="00553423"/>
    <w:rsid w:val="00553520"/>
    <w:rsid w:val="00553EAC"/>
    <w:rsid w:val="005545FD"/>
    <w:rsid w:val="005557AA"/>
    <w:rsid w:val="00555D3C"/>
    <w:rsid w:val="00555E4B"/>
    <w:rsid w:val="00556344"/>
    <w:rsid w:val="00556D02"/>
    <w:rsid w:val="00556E47"/>
    <w:rsid w:val="00557F43"/>
    <w:rsid w:val="00560673"/>
    <w:rsid w:val="00560816"/>
    <w:rsid w:val="0056118E"/>
    <w:rsid w:val="0056125E"/>
    <w:rsid w:val="0056160C"/>
    <w:rsid w:val="005618D7"/>
    <w:rsid w:val="005625BB"/>
    <w:rsid w:val="00563C3B"/>
    <w:rsid w:val="0056455B"/>
    <w:rsid w:val="00564A89"/>
    <w:rsid w:val="00564BF3"/>
    <w:rsid w:val="00565351"/>
    <w:rsid w:val="00565E87"/>
    <w:rsid w:val="005660F1"/>
    <w:rsid w:val="0056626F"/>
    <w:rsid w:val="0056654D"/>
    <w:rsid w:val="00566FD8"/>
    <w:rsid w:val="00573622"/>
    <w:rsid w:val="00573DF3"/>
    <w:rsid w:val="00575461"/>
    <w:rsid w:val="00575CE9"/>
    <w:rsid w:val="00575F63"/>
    <w:rsid w:val="005760E0"/>
    <w:rsid w:val="0057655B"/>
    <w:rsid w:val="0057758C"/>
    <w:rsid w:val="00577A8A"/>
    <w:rsid w:val="00580111"/>
    <w:rsid w:val="0058060C"/>
    <w:rsid w:val="00581647"/>
    <w:rsid w:val="00581755"/>
    <w:rsid w:val="00581DCE"/>
    <w:rsid w:val="00582602"/>
    <w:rsid w:val="005832AE"/>
    <w:rsid w:val="00584D6F"/>
    <w:rsid w:val="0058515D"/>
    <w:rsid w:val="00585726"/>
    <w:rsid w:val="005867CB"/>
    <w:rsid w:val="005872EC"/>
    <w:rsid w:val="00587AE2"/>
    <w:rsid w:val="00587E7D"/>
    <w:rsid w:val="005903BF"/>
    <w:rsid w:val="00590825"/>
    <w:rsid w:val="00591482"/>
    <w:rsid w:val="00592746"/>
    <w:rsid w:val="005928CE"/>
    <w:rsid w:val="00595C92"/>
    <w:rsid w:val="00596434"/>
    <w:rsid w:val="005964F3"/>
    <w:rsid w:val="005A1C09"/>
    <w:rsid w:val="005A2A20"/>
    <w:rsid w:val="005A345B"/>
    <w:rsid w:val="005A3979"/>
    <w:rsid w:val="005A398D"/>
    <w:rsid w:val="005A5225"/>
    <w:rsid w:val="005A53BF"/>
    <w:rsid w:val="005A5DE6"/>
    <w:rsid w:val="005A6072"/>
    <w:rsid w:val="005A623C"/>
    <w:rsid w:val="005A6670"/>
    <w:rsid w:val="005A6897"/>
    <w:rsid w:val="005A76B8"/>
    <w:rsid w:val="005A7D1C"/>
    <w:rsid w:val="005B03C5"/>
    <w:rsid w:val="005B1F43"/>
    <w:rsid w:val="005B36C0"/>
    <w:rsid w:val="005B3A77"/>
    <w:rsid w:val="005B5759"/>
    <w:rsid w:val="005B5EB5"/>
    <w:rsid w:val="005B718C"/>
    <w:rsid w:val="005B74B4"/>
    <w:rsid w:val="005B76BA"/>
    <w:rsid w:val="005B7822"/>
    <w:rsid w:val="005B7A67"/>
    <w:rsid w:val="005B7C5E"/>
    <w:rsid w:val="005C0FFA"/>
    <w:rsid w:val="005C2340"/>
    <w:rsid w:val="005C26BE"/>
    <w:rsid w:val="005C2BD0"/>
    <w:rsid w:val="005C2C11"/>
    <w:rsid w:val="005C2C4F"/>
    <w:rsid w:val="005C32D2"/>
    <w:rsid w:val="005C5C6A"/>
    <w:rsid w:val="005C668E"/>
    <w:rsid w:val="005C692A"/>
    <w:rsid w:val="005C69AD"/>
    <w:rsid w:val="005C6B8C"/>
    <w:rsid w:val="005C6C25"/>
    <w:rsid w:val="005C6FE1"/>
    <w:rsid w:val="005C7028"/>
    <w:rsid w:val="005D02C9"/>
    <w:rsid w:val="005D0A65"/>
    <w:rsid w:val="005D1495"/>
    <w:rsid w:val="005D27DE"/>
    <w:rsid w:val="005D3B11"/>
    <w:rsid w:val="005D4F54"/>
    <w:rsid w:val="005D5B13"/>
    <w:rsid w:val="005D5D4D"/>
    <w:rsid w:val="005D5EB6"/>
    <w:rsid w:val="005D6ADF"/>
    <w:rsid w:val="005E000A"/>
    <w:rsid w:val="005E048A"/>
    <w:rsid w:val="005E196D"/>
    <w:rsid w:val="005E20B8"/>
    <w:rsid w:val="005E634D"/>
    <w:rsid w:val="005E64F2"/>
    <w:rsid w:val="005E6BDF"/>
    <w:rsid w:val="005F0969"/>
    <w:rsid w:val="005F18D9"/>
    <w:rsid w:val="005F4EB1"/>
    <w:rsid w:val="005F51BA"/>
    <w:rsid w:val="005F525A"/>
    <w:rsid w:val="005F52E0"/>
    <w:rsid w:val="005F6127"/>
    <w:rsid w:val="005F630D"/>
    <w:rsid w:val="005F6854"/>
    <w:rsid w:val="006008C2"/>
    <w:rsid w:val="00600A82"/>
    <w:rsid w:val="00602C65"/>
    <w:rsid w:val="00602F33"/>
    <w:rsid w:val="00603EFE"/>
    <w:rsid w:val="00605252"/>
    <w:rsid w:val="00606023"/>
    <w:rsid w:val="006064A5"/>
    <w:rsid w:val="006064AF"/>
    <w:rsid w:val="006070DB"/>
    <w:rsid w:val="00607F67"/>
    <w:rsid w:val="006101FC"/>
    <w:rsid w:val="00610ED2"/>
    <w:rsid w:val="00610F10"/>
    <w:rsid w:val="006123D7"/>
    <w:rsid w:val="006129EC"/>
    <w:rsid w:val="00613C4A"/>
    <w:rsid w:val="00613F94"/>
    <w:rsid w:val="00614046"/>
    <w:rsid w:val="006148C3"/>
    <w:rsid w:val="00614ACF"/>
    <w:rsid w:val="00614BAB"/>
    <w:rsid w:val="00617178"/>
    <w:rsid w:val="00617C24"/>
    <w:rsid w:val="0062019C"/>
    <w:rsid w:val="006215AF"/>
    <w:rsid w:val="006220CE"/>
    <w:rsid w:val="0062452B"/>
    <w:rsid w:val="00624DE7"/>
    <w:rsid w:val="00625005"/>
    <w:rsid w:val="00625529"/>
    <w:rsid w:val="006257AD"/>
    <w:rsid w:val="00630A6A"/>
    <w:rsid w:val="006321C6"/>
    <w:rsid w:val="00635325"/>
    <w:rsid w:val="00635D34"/>
    <w:rsid w:val="006362B8"/>
    <w:rsid w:val="00636A8D"/>
    <w:rsid w:val="00637E52"/>
    <w:rsid w:val="00640286"/>
    <w:rsid w:val="00640C4A"/>
    <w:rsid w:val="00640C52"/>
    <w:rsid w:val="00640EA6"/>
    <w:rsid w:val="006412EF"/>
    <w:rsid w:val="00641F7E"/>
    <w:rsid w:val="00642773"/>
    <w:rsid w:val="006437DD"/>
    <w:rsid w:val="0064576F"/>
    <w:rsid w:val="00646602"/>
    <w:rsid w:val="00646A1F"/>
    <w:rsid w:val="00650602"/>
    <w:rsid w:val="006518B4"/>
    <w:rsid w:val="006527E4"/>
    <w:rsid w:val="00652D71"/>
    <w:rsid w:val="00653784"/>
    <w:rsid w:val="006561E7"/>
    <w:rsid w:val="006562B2"/>
    <w:rsid w:val="00656BD1"/>
    <w:rsid w:val="00657BCD"/>
    <w:rsid w:val="00660916"/>
    <w:rsid w:val="00660BB2"/>
    <w:rsid w:val="00662AB2"/>
    <w:rsid w:val="00662DA4"/>
    <w:rsid w:val="006668E1"/>
    <w:rsid w:val="006701B8"/>
    <w:rsid w:val="0067339E"/>
    <w:rsid w:val="00673507"/>
    <w:rsid w:val="006737E8"/>
    <w:rsid w:val="00673E20"/>
    <w:rsid w:val="00674974"/>
    <w:rsid w:val="006766E6"/>
    <w:rsid w:val="00677867"/>
    <w:rsid w:val="00677BD3"/>
    <w:rsid w:val="00680775"/>
    <w:rsid w:val="00680A60"/>
    <w:rsid w:val="00680F11"/>
    <w:rsid w:val="00681316"/>
    <w:rsid w:val="00682129"/>
    <w:rsid w:val="00684315"/>
    <w:rsid w:val="00684517"/>
    <w:rsid w:val="00686230"/>
    <w:rsid w:val="006903AA"/>
    <w:rsid w:val="00690607"/>
    <w:rsid w:val="00691553"/>
    <w:rsid w:val="006917A6"/>
    <w:rsid w:val="00691828"/>
    <w:rsid w:val="00691932"/>
    <w:rsid w:val="0069232F"/>
    <w:rsid w:val="00692552"/>
    <w:rsid w:val="00692BB6"/>
    <w:rsid w:val="006934C0"/>
    <w:rsid w:val="00693A32"/>
    <w:rsid w:val="0069544D"/>
    <w:rsid w:val="006958D3"/>
    <w:rsid w:val="00696906"/>
    <w:rsid w:val="006A0619"/>
    <w:rsid w:val="006A1877"/>
    <w:rsid w:val="006A1B5C"/>
    <w:rsid w:val="006A1F24"/>
    <w:rsid w:val="006A49CF"/>
    <w:rsid w:val="006A5BDA"/>
    <w:rsid w:val="006A603E"/>
    <w:rsid w:val="006A6BA1"/>
    <w:rsid w:val="006A7463"/>
    <w:rsid w:val="006A79DC"/>
    <w:rsid w:val="006A7BDB"/>
    <w:rsid w:val="006B0335"/>
    <w:rsid w:val="006B09A2"/>
    <w:rsid w:val="006B0AB6"/>
    <w:rsid w:val="006B1324"/>
    <w:rsid w:val="006B2619"/>
    <w:rsid w:val="006B500C"/>
    <w:rsid w:val="006B5AF6"/>
    <w:rsid w:val="006B5E89"/>
    <w:rsid w:val="006B68BE"/>
    <w:rsid w:val="006B6F6D"/>
    <w:rsid w:val="006B7EFD"/>
    <w:rsid w:val="006C03CD"/>
    <w:rsid w:val="006C0524"/>
    <w:rsid w:val="006C1E06"/>
    <w:rsid w:val="006C2B74"/>
    <w:rsid w:val="006C2DC6"/>
    <w:rsid w:val="006C30F0"/>
    <w:rsid w:val="006C468D"/>
    <w:rsid w:val="006C4F5D"/>
    <w:rsid w:val="006C51B9"/>
    <w:rsid w:val="006C555C"/>
    <w:rsid w:val="006C5D4A"/>
    <w:rsid w:val="006C66D4"/>
    <w:rsid w:val="006C76EB"/>
    <w:rsid w:val="006C77DB"/>
    <w:rsid w:val="006C785A"/>
    <w:rsid w:val="006C787D"/>
    <w:rsid w:val="006D0218"/>
    <w:rsid w:val="006D0540"/>
    <w:rsid w:val="006D136F"/>
    <w:rsid w:val="006D141A"/>
    <w:rsid w:val="006D343B"/>
    <w:rsid w:val="006D4708"/>
    <w:rsid w:val="006D682E"/>
    <w:rsid w:val="006D75C0"/>
    <w:rsid w:val="006D75F4"/>
    <w:rsid w:val="006D7828"/>
    <w:rsid w:val="006E0443"/>
    <w:rsid w:val="006E082E"/>
    <w:rsid w:val="006E091A"/>
    <w:rsid w:val="006E0BFC"/>
    <w:rsid w:val="006E2740"/>
    <w:rsid w:val="006E41A2"/>
    <w:rsid w:val="006E4314"/>
    <w:rsid w:val="006E4ABB"/>
    <w:rsid w:val="006E4FE6"/>
    <w:rsid w:val="006E578A"/>
    <w:rsid w:val="006E6864"/>
    <w:rsid w:val="006E6B15"/>
    <w:rsid w:val="006F0542"/>
    <w:rsid w:val="006F0C6A"/>
    <w:rsid w:val="006F1084"/>
    <w:rsid w:val="006F1A0F"/>
    <w:rsid w:val="006F1B67"/>
    <w:rsid w:val="006F3C05"/>
    <w:rsid w:val="006F4553"/>
    <w:rsid w:val="006F4683"/>
    <w:rsid w:val="006F5659"/>
    <w:rsid w:val="006F6B16"/>
    <w:rsid w:val="006F70CB"/>
    <w:rsid w:val="006F73A4"/>
    <w:rsid w:val="006F7D82"/>
    <w:rsid w:val="006F7EE5"/>
    <w:rsid w:val="00701307"/>
    <w:rsid w:val="007017F4"/>
    <w:rsid w:val="00701E8B"/>
    <w:rsid w:val="00702C10"/>
    <w:rsid w:val="00702FBA"/>
    <w:rsid w:val="00703BF3"/>
    <w:rsid w:val="007043BD"/>
    <w:rsid w:val="00704606"/>
    <w:rsid w:val="00704C23"/>
    <w:rsid w:val="00704F92"/>
    <w:rsid w:val="00705F42"/>
    <w:rsid w:val="00706E89"/>
    <w:rsid w:val="00707B9A"/>
    <w:rsid w:val="00712568"/>
    <w:rsid w:val="00712A4A"/>
    <w:rsid w:val="00713C69"/>
    <w:rsid w:val="00714180"/>
    <w:rsid w:val="0071551A"/>
    <w:rsid w:val="007156BC"/>
    <w:rsid w:val="007157D3"/>
    <w:rsid w:val="007163D6"/>
    <w:rsid w:val="00716620"/>
    <w:rsid w:val="0072102F"/>
    <w:rsid w:val="00721353"/>
    <w:rsid w:val="00722FFF"/>
    <w:rsid w:val="00723A8C"/>
    <w:rsid w:val="00725175"/>
    <w:rsid w:val="00725692"/>
    <w:rsid w:val="00730AB8"/>
    <w:rsid w:val="007323EC"/>
    <w:rsid w:val="00732756"/>
    <w:rsid w:val="00732C64"/>
    <w:rsid w:val="0073442B"/>
    <w:rsid w:val="007359F5"/>
    <w:rsid w:val="00735F91"/>
    <w:rsid w:val="007360C1"/>
    <w:rsid w:val="0073793E"/>
    <w:rsid w:val="00737A39"/>
    <w:rsid w:val="00737CE4"/>
    <w:rsid w:val="007413BE"/>
    <w:rsid w:val="00742A28"/>
    <w:rsid w:val="00742B67"/>
    <w:rsid w:val="00743398"/>
    <w:rsid w:val="00746976"/>
    <w:rsid w:val="0074753A"/>
    <w:rsid w:val="00747C51"/>
    <w:rsid w:val="00750929"/>
    <w:rsid w:val="007517F8"/>
    <w:rsid w:val="0075207B"/>
    <w:rsid w:val="00753490"/>
    <w:rsid w:val="007539DA"/>
    <w:rsid w:val="007540F0"/>
    <w:rsid w:val="00754495"/>
    <w:rsid w:val="00754B17"/>
    <w:rsid w:val="00754CF2"/>
    <w:rsid w:val="00754F79"/>
    <w:rsid w:val="007554E6"/>
    <w:rsid w:val="007558B6"/>
    <w:rsid w:val="00756669"/>
    <w:rsid w:val="00756872"/>
    <w:rsid w:val="00762CAA"/>
    <w:rsid w:val="00762CE9"/>
    <w:rsid w:val="007645D2"/>
    <w:rsid w:val="00764948"/>
    <w:rsid w:val="00764EE7"/>
    <w:rsid w:val="00765BDD"/>
    <w:rsid w:val="00765D3F"/>
    <w:rsid w:val="007663FF"/>
    <w:rsid w:val="00766442"/>
    <w:rsid w:val="00766589"/>
    <w:rsid w:val="00767265"/>
    <w:rsid w:val="007677E6"/>
    <w:rsid w:val="007677EB"/>
    <w:rsid w:val="00771B9A"/>
    <w:rsid w:val="007725F8"/>
    <w:rsid w:val="00772A0A"/>
    <w:rsid w:val="00772E6C"/>
    <w:rsid w:val="007731E7"/>
    <w:rsid w:val="00774B19"/>
    <w:rsid w:val="007752B8"/>
    <w:rsid w:val="00775613"/>
    <w:rsid w:val="007769CF"/>
    <w:rsid w:val="00777100"/>
    <w:rsid w:val="00777595"/>
    <w:rsid w:val="00780A6C"/>
    <w:rsid w:val="00781254"/>
    <w:rsid w:val="0078249F"/>
    <w:rsid w:val="00783248"/>
    <w:rsid w:val="0078445A"/>
    <w:rsid w:val="007844C0"/>
    <w:rsid w:val="0078492F"/>
    <w:rsid w:val="00784B62"/>
    <w:rsid w:val="00785E91"/>
    <w:rsid w:val="007866AA"/>
    <w:rsid w:val="00786857"/>
    <w:rsid w:val="0078690A"/>
    <w:rsid w:val="00786EF3"/>
    <w:rsid w:val="00787512"/>
    <w:rsid w:val="00787B04"/>
    <w:rsid w:val="00791759"/>
    <w:rsid w:val="00797092"/>
    <w:rsid w:val="00797FE2"/>
    <w:rsid w:val="007A0707"/>
    <w:rsid w:val="007A1110"/>
    <w:rsid w:val="007A3C44"/>
    <w:rsid w:val="007A5106"/>
    <w:rsid w:val="007A57C7"/>
    <w:rsid w:val="007A61BE"/>
    <w:rsid w:val="007A6998"/>
    <w:rsid w:val="007B0A0C"/>
    <w:rsid w:val="007B1320"/>
    <w:rsid w:val="007B1F48"/>
    <w:rsid w:val="007B29D7"/>
    <w:rsid w:val="007B2C89"/>
    <w:rsid w:val="007B500A"/>
    <w:rsid w:val="007B5BB2"/>
    <w:rsid w:val="007B5BF6"/>
    <w:rsid w:val="007B6F28"/>
    <w:rsid w:val="007B7A74"/>
    <w:rsid w:val="007C05A2"/>
    <w:rsid w:val="007C0E40"/>
    <w:rsid w:val="007C2EE1"/>
    <w:rsid w:val="007C4FDF"/>
    <w:rsid w:val="007C6713"/>
    <w:rsid w:val="007C6BDC"/>
    <w:rsid w:val="007D0BCD"/>
    <w:rsid w:val="007D25B6"/>
    <w:rsid w:val="007D3AE7"/>
    <w:rsid w:val="007D3FDB"/>
    <w:rsid w:val="007D4FDD"/>
    <w:rsid w:val="007D5C9C"/>
    <w:rsid w:val="007D6312"/>
    <w:rsid w:val="007E1B2F"/>
    <w:rsid w:val="007E1F63"/>
    <w:rsid w:val="007E1FB5"/>
    <w:rsid w:val="007E2408"/>
    <w:rsid w:val="007E5085"/>
    <w:rsid w:val="007E56C2"/>
    <w:rsid w:val="007E59FE"/>
    <w:rsid w:val="007E6C71"/>
    <w:rsid w:val="007E7F0F"/>
    <w:rsid w:val="007F022A"/>
    <w:rsid w:val="007F1503"/>
    <w:rsid w:val="007F1D6F"/>
    <w:rsid w:val="007F2801"/>
    <w:rsid w:val="007F4584"/>
    <w:rsid w:val="007F463E"/>
    <w:rsid w:val="007F4801"/>
    <w:rsid w:val="007F48C9"/>
    <w:rsid w:val="007F5215"/>
    <w:rsid w:val="007F65E2"/>
    <w:rsid w:val="007F6C6C"/>
    <w:rsid w:val="00800486"/>
    <w:rsid w:val="00805D67"/>
    <w:rsid w:val="00806B54"/>
    <w:rsid w:val="00807728"/>
    <w:rsid w:val="00810EA2"/>
    <w:rsid w:val="008120F3"/>
    <w:rsid w:val="00812418"/>
    <w:rsid w:val="00812686"/>
    <w:rsid w:val="00813282"/>
    <w:rsid w:val="008132A1"/>
    <w:rsid w:val="008136DC"/>
    <w:rsid w:val="008140FD"/>
    <w:rsid w:val="00815247"/>
    <w:rsid w:val="00816733"/>
    <w:rsid w:val="00816FF0"/>
    <w:rsid w:val="00820474"/>
    <w:rsid w:val="008208C1"/>
    <w:rsid w:val="00821D3F"/>
    <w:rsid w:val="00821FAD"/>
    <w:rsid w:val="00822358"/>
    <w:rsid w:val="00824C91"/>
    <w:rsid w:val="00826073"/>
    <w:rsid w:val="008266EB"/>
    <w:rsid w:val="008275E2"/>
    <w:rsid w:val="00830A3B"/>
    <w:rsid w:val="00834655"/>
    <w:rsid w:val="00835216"/>
    <w:rsid w:val="00835ACD"/>
    <w:rsid w:val="0083630C"/>
    <w:rsid w:val="00836A82"/>
    <w:rsid w:val="00841281"/>
    <w:rsid w:val="008412E2"/>
    <w:rsid w:val="00841CCD"/>
    <w:rsid w:val="00842D65"/>
    <w:rsid w:val="00843544"/>
    <w:rsid w:val="008437EC"/>
    <w:rsid w:val="00843D33"/>
    <w:rsid w:val="008443B9"/>
    <w:rsid w:val="008444B8"/>
    <w:rsid w:val="0084465F"/>
    <w:rsid w:val="0084500C"/>
    <w:rsid w:val="00845C45"/>
    <w:rsid w:val="00846734"/>
    <w:rsid w:val="00846E29"/>
    <w:rsid w:val="008472FF"/>
    <w:rsid w:val="00847555"/>
    <w:rsid w:val="0085131C"/>
    <w:rsid w:val="0085184B"/>
    <w:rsid w:val="00852000"/>
    <w:rsid w:val="00852673"/>
    <w:rsid w:val="00853B9E"/>
    <w:rsid w:val="008545D2"/>
    <w:rsid w:val="00854A8A"/>
    <w:rsid w:val="00854D65"/>
    <w:rsid w:val="00854DB0"/>
    <w:rsid w:val="00854F86"/>
    <w:rsid w:val="0085601B"/>
    <w:rsid w:val="00856590"/>
    <w:rsid w:val="008569BC"/>
    <w:rsid w:val="00856F0B"/>
    <w:rsid w:val="00857855"/>
    <w:rsid w:val="00860D16"/>
    <w:rsid w:val="0086107F"/>
    <w:rsid w:val="00861BFC"/>
    <w:rsid w:val="00862819"/>
    <w:rsid w:val="00862ABA"/>
    <w:rsid w:val="008635A1"/>
    <w:rsid w:val="00863C6E"/>
    <w:rsid w:val="00863ECE"/>
    <w:rsid w:val="00864194"/>
    <w:rsid w:val="008645C5"/>
    <w:rsid w:val="008646ED"/>
    <w:rsid w:val="00864D5B"/>
    <w:rsid w:val="0086596F"/>
    <w:rsid w:val="00865DB6"/>
    <w:rsid w:val="008669CA"/>
    <w:rsid w:val="0086766D"/>
    <w:rsid w:val="00871B49"/>
    <w:rsid w:val="008728C2"/>
    <w:rsid w:val="00872BF1"/>
    <w:rsid w:val="00873602"/>
    <w:rsid w:val="008743F4"/>
    <w:rsid w:val="00874978"/>
    <w:rsid w:val="008758E1"/>
    <w:rsid w:val="0087616F"/>
    <w:rsid w:val="00876380"/>
    <w:rsid w:val="00876706"/>
    <w:rsid w:val="008768FB"/>
    <w:rsid w:val="00877394"/>
    <w:rsid w:val="0088151D"/>
    <w:rsid w:val="00881C9D"/>
    <w:rsid w:val="00883598"/>
    <w:rsid w:val="00883A4B"/>
    <w:rsid w:val="00884557"/>
    <w:rsid w:val="00884A0B"/>
    <w:rsid w:val="00884FB2"/>
    <w:rsid w:val="0088573B"/>
    <w:rsid w:val="00886FCB"/>
    <w:rsid w:val="0088787E"/>
    <w:rsid w:val="008900BE"/>
    <w:rsid w:val="00891701"/>
    <w:rsid w:val="00891F3F"/>
    <w:rsid w:val="0089284D"/>
    <w:rsid w:val="00892983"/>
    <w:rsid w:val="00892BED"/>
    <w:rsid w:val="00892D64"/>
    <w:rsid w:val="00892EB9"/>
    <w:rsid w:val="008930CF"/>
    <w:rsid w:val="00893241"/>
    <w:rsid w:val="00893465"/>
    <w:rsid w:val="00893AAD"/>
    <w:rsid w:val="00894453"/>
    <w:rsid w:val="0089581D"/>
    <w:rsid w:val="00895D8A"/>
    <w:rsid w:val="00896331"/>
    <w:rsid w:val="00896E66"/>
    <w:rsid w:val="008A0FF5"/>
    <w:rsid w:val="008A3DFF"/>
    <w:rsid w:val="008A4521"/>
    <w:rsid w:val="008A46F2"/>
    <w:rsid w:val="008A7C8E"/>
    <w:rsid w:val="008A7DE6"/>
    <w:rsid w:val="008B01E0"/>
    <w:rsid w:val="008B14BF"/>
    <w:rsid w:val="008B1703"/>
    <w:rsid w:val="008B20C5"/>
    <w:rsid w:val="008B233A"/>
    <w:rsid w:val="008B2DB4"/>
    <w:rsid w:val="008B4855"/>
    <w:rsid w:val="008B50E9"/>
    <w:rsid w:val="008B5A9C"/>
    <w:rsid w:val="008B68DD"/>
    <w:rsid w:val="008B78B2"/>
    <w:rsid w:val="008C03C1"/>
    <w:rsid w:val="008C0813"/>
    <w:rsid w:val="008C0833"/>
    <w:rsid w:val="008C0D82"/>
    <w:rsid w:val="008C11E4"/>
    <w:rsid w:val="008C2557"/>
    <w:rsid w:val="008C2FEE"/>
    <w:rsid w:val="008C342F"/>
    <w:rsid w:val="008C5A5A"/>
    <w:rsid w:val="008D004C"/>
    <w:rsid w:val="008D0D9E"/>
    <w:rsid w:val="008D39C4"/>
    <w:rsid w:val="008D4249"/>
    <w:rsid w:val="008D431B"/>
    <w:rsid w:val="008D57E8"/>
    <w:rsid w:val="008D5FE4"/>
    <w:rsid w:val="008D62B8"/>
    <w:rsid w:val="008E0C9C"/>
    <w:rsid w:val="008E25CC"/>
    <w:rsid w:val="008E40C8"/>
    <w:rsid w:val="008E45F4"/>
    <w:rsid w:val="008E5575"/>
    <w:rsid w:val="008E731C"/>
    <w:rsid w:val="008E740F"/>
    <w:rsid w:val="008E7D4D"/>
    <w:rsid w:val="008F07E0"/>
    <w:rsid w:val="008F0CF3"/>
    <w:rsid w:val="008F1F20"/>
    <w:rsid w:val="008F1F89"/>
    <w:rsid w:val="008F2210"/>
    <w:rsid w:val="008F22D7"/>
    <w:rsid w:val="008F54AC"/>
    <w:rsid w:val="008F6DBC"/>
    <w:rsid w:val="008F704D"/>
    <w:rsid w:val="008F7768"/>
    <w:rsid w:val="008F7C0A"/>
    <w:rsid w:val="008F7DD1"/>
    <w:rsid w:val="00900280"/>
    <w:rsid w:val="009006EF"/>
    <w:rsid w:val="00901813"/>
    <w:rsid w:val="00901B5F"/>
    <w:rsid w:val="00901C1F"/>
    <w:rsid w:val="00901FCC"/>
    <w:rsid w:val="00902085"/>
    <w:rsid w:val="00903647"/>
    <w:rsid w:val="00903D8D"/>
    <w:rsid w:val="0090423C"/>
    <w:rsid w:val="0090427C"/>
    <w:rsid w:val="009061A8"/>
    <w:rsid w:val="009063B2"/>
    <w:rsid w:val="00906877"/>
    <w:rsid w:val="00906E4D"/>
    <w:rsid w:val="00907BB7"/>
    <w:rsid w:val="00907EAC"/>
    <w:rsid w:val="00910323"/>
    <w:rsid w:val="009108A5"/>
    <w:rsid w:val="00910BB9"/>
    <w:rsid w:val="00911060"/>
    <w:rsid w:val="00911132"/>
    <w:rsid w:val="0091196C"/>
    <w:rsid w:val="00911A1A"/>
    <w:rsid w:val="00912B2B"/>
    <w:rsid w:val="00912B5C"/>
    <w:rsid w:val="00912C34"/>
    <w:rsid w:val="009134A2"/>
    <w:rsid w:val="00913843"/>
    <w:rsid w:val="0091433C"/>
    <w:rsid w:val="00914DCE"/>
    <w:rsid w:val="00914E29"/>
    <w:rsid w:val="00914EF0"/>
    <w:rsid w:val="0091550B"/>
    <w:rsid w:val="00915B52"/>
    <w:rsid w:val="009167D5"/>
    <w:rsid w:val="009173EB"/>
    <w:rsid w:val="00917533"/>
    <w:rsid w:val="00917BAD"/>
    <w:rsid w:val="009205B8"/>
    <w:rsid w:val="0092078A"/>
    <w:rsid w:val="00920BC1"/>
    <w:rsid w:val="00921DF4"/>
    <w:rsid w:val="0092227E"/>
    <w:rsid w:val="00922291"/>
    <w:rsid w:val="00923263"/>
    <w:rsid w:val="00923A94"/>
    <w:rsid w:val="00923B32"/>
    <w:rsid w:val="00924623"/>
    <w:rsid w:val="00924D7F"/>
    <w:rsid w:val="0092649A"/>
    <w:rsid w:val="0092666E"/>
    <w:rsid w:val="00927D21"/>
    <w:rsid w:val="0093054C"/>
    <w:rsid w:val="009307A4"/>
    <w:rsid w:val="00931B4A"/>
    <w:rsid w:val="009321D0"/>
    <w:rsid w:val="009351E4"/>
    <w:rsid w:val="009361C1"/>
    <w:rsid w:val="009367D9"/>
    <w:rsid w:val="00936A0F"/>
    <w:rsid w:val="00937055"/>
    <w:rsid w:val="009373E0"/>
    <w:rsid w:val="009374F1"/>
    <w:rsid w:val="00937C3C"/>
    <w:rsid w:val="009409FD"/>
    <w:rsid w:val="00940F9C"/>
    <w:rsid w:val="00941A05"/>
    <w:rsid w:val="00944935"/>
    <w:rsid w:val="00945909"/>
    <w:rsid w:val="009464B5"/>
    <w:rsid w:val="00946EE4"/>
    <w:rsid w:val="00947AEA"/>
    <w:rsid w:val="00950DA9"/>
    <w:rsid w:val="009526B7"/>
    <w:rsid w:val="009539E1"/>
    <w:rsid w:val="00954799"/>
    <w:rsid w:val="00955A67"/>
    <w:rsid w:val="00957E25"/>
    <w:rsid w:val="0096196B"/>
    <w:rsid w:val="00961CBA"/>
    <w:rsid w:val="00962680"/>
    <w:rsid w:val="00962AF9"/>
    <w:rsid w:val="00962B77"/>
    <w:rsid w:val="00962C3D"/>
    <w:rsid w:val="00963EB9"/>
    <w:rsid w:val="009656D6"/>
    <w:rsid w:val="00971462"/>
    <w:rsid w:val="0097156C"/>
    <w:rsid w:val="00971A22"/>
    <w:rsid w:val="009727D3"/>
    <w:rsid w:val="00972C64"/>
    <w:rsid w:val="00972DD7"/>
    <w:rsid w:val="0097524E"/>
    <w:rsid w:val="0097584E"/>
    <w:rsid w:val="0097604E"/>
    <w:rsid w:val="00976FBA"/>
    <w:rsid w:val="009822D5"/>
    <w:rsid w:val="00982C68"/>
    <w:rsid w:val="00983813"/>
    <w:rsid w:val="00984915"/>
    <w:rsid w:val="00984D1E"/>
    <w:rsid w:val="00984DAB"/>
    <w:rsid w:val="00984DFB"/>
    <w:rsid w:val="0099022E"/>
    <w:rsid w:val="00990361"/>
    <w:rsid w:val="00990C43"/>
    <w:rsid w:val="009929F4"/>
    <w:rsid w:val="00993681"/>
    <w:rsid w:val="00993C45"/>
    <w:rsid w:val="00995912"/>
    <w:rsid w:val="00995E78"/>
    <w:rsid w:val="0099641B"/>
    <w:rsid w:val="00996F5D"/>
    <w:rsid w:val="00997F14"/>
    <w:rsid w:val="00997FBE"/>
    <w:rsid w:val="009A07B5"/>
    <w:rsid w:val="009A0CF4"/>
    <w:rsid w:val="009A0DA0"/>
    <w:rsid w:val="009A1550"/>
    <w:rsid w:val="009A26AF"/>
    <w:rsid w:val="009A27D0"/>
    <w:rsid w:val="009A39C6"/>
    <w:rsid w:val="009A3F1D"/>
    <w:rsid w:val="009A4AF8"/>
    <w:rsid w:val="009A6D96"/>
    <w:rsid w:val="009A6EC9"/>
    <w:rsid w:val="009A725A"/>
    <w:rsid w:val="009A74B6"/>
    <w:rsid w:val="009A7D62"/>
    <w:rsid w:val="009A7DA2"/>
    <w:rsid w:val="009B024F"/>
    <w:rsid w:val="009B12C5"/>
    <w:rsid w:val="009B161A"/>
    <w:rsid w:val="009B185C"/>
    <w:rsid w:val="009B452B"/>
    <w:rsid w:val="009B4A88"/>
    <w:rsid w:val="009B4EC7"/>
    <w:rsid w:val="009B5F1A"/>
    <w:rsid w:val="009B6733"/>
    <w:rsid w:val="009B68D0"/>
    <w:rsid w:val="009C07B7"/>
    <w:rsid w:val="009C18B7"/>
    <w:rsid w:val="009C269A"/>
    <w:rsid w:val="009C3494"/>
    <w:rsid w:val="009C416A"/>
    <w:rsid w:val="009C4AB5"/>
    <w:rsid w:val="009C5B24"/>
    <w:rsid w:val="009D11CA"/>
    <w:rsid w:val="009D16F4"/>
    <w:rsid w:val="009D1770"/>
    <w:rsid w:val="009D2421"/>
    <w:rsid w:val="009D3276"/>
    <w:rsid w:val="009D5485"/>
    <w:rsid w:val="009D61B7"/>
    <w:rsid w:val="009D6F1F"/>
    <w:rsid w:val="009D79EF"/>
    <w:rsid w:val="009E2023"/>
    <w:rsid w:val="009E347D"/>
    <w:rsid w:val="009E38E4"/>
    <w:rsid w:val="009F06C0"/>
    <w:rsid w:val="009F0BEB"/>
    <w:rsid w:val="009F1487"/>
    <w:rsid w:val="009F20FE"/>
    <w:rsid w:val="009F27C7"/>
    <w:rsid w:val="009F433D"/>
    <w:rsid w:val="009F6188"/>
    <w:rsid w:val="009F63FF"/>
    <w:rsid w:val="009F6DEA"/>
    <w:rsid w:val="009F7517"/>
    <w:rsid w:val="009F76FA"/>
    <w:rsid w:val="009F7AE9"/>
    <w:rsid w:val="00A006E6"/>
    <w:rsid w:val="00A0095B"/>
    <w:rsid w:val="00A02AC2"/>
    <w:rsid w:val="00A0357E"/>
    <w:rsid w:val="00A03D19"/>
    <w:rsid w:val="00A04487"/>
    <w:rsid w:val="00A0714F"/>
    <w:rsid w:val="00A10878"/>
    <w:rsid w:val="00A11CEF"/>
    <w:rsid w:val="00A1208C"/>
    <w:rsid w:val="00A1377C"/>
    <w:rsid w:val="00A139EF"/>
    <w:rsid w:val="00A13EAA"/>
    <w:rsid w:val="00A14041"/>
    <w:rsid w:val="00A143BF"/>
    <w:rsid w:val="00A149EE"/>
    <w:rsid w:val="00A16A22"/>
    <w:rsid w:val="00A173C8"/>
    <w:rsid w:val="00A211C1"/>
    <w:rsid w:val="00A212A9"/>
    <w:rsid w:val="00A21BA5"/>
    <w:rsid w:val="00A23621"/>
    <w:rsid w:val="00A236F8"/>
    <w:rsid w:val="00A24598"/>
    <w:rsid w:val="00A2548A"/>
    <w:rsid w:val="00A254B9"/>
    <w:rsid w:val="00A26052"/>
    <w:rsid w:val="00A266C9"/>
    <w:rsid w:val="00A26E60"/>
    <w:rsid w:val="00A27F27"/>
    <w:rsid w:val="00A31758"/>
    <w:rsid w:val="00A31D3D"/>
    <w:rsid w:val="00A32295"/>
    <w:rsid w:val="00A3330F"/>
    <w:rsid w:val="00A3364C"/>
    <w:rsid w:val="00A338AA"/>
    <w:rsid w:val="00A33AF0"/>
    <w:rsid w:val="00A34DBB"/>
    <w:rsid w:val="00A36759"/>
    <w:rsid w:val="00A3765F"/>
    <w:rsid w:val="00A406BB"/>
    <w:rsid w:val="00A418B7"/>
    <w:rsid w:val="00A41955"/>
    <w:rsid w:val="00A421ED"/>
    <w:rsid w:val="00A42871"/>
    <w:rsid w:val="00A43E51"/>
    <w:rsid w:val="00A445F6"/>
    <w:rsid w:val="00A44696"/>
    <w:rsid w:val="00A446B9"/>
    <w:rsid w:val="00A44A60"/>
    <w:rsid w:val="00A44A69"/>
    <w:rsid w:val="00A4541A"/>
    <w:rsid w:val="00A45A74"/>
    <w:rsid w:val="00A47764"/>
    <w:rsid w:val="00A47A6D"/>
    <w:rsid w:val="00A50CE2"/>
    <w:rsid w:val="00A50ED1"/>
    <w:rsid w:val="00A5246C"/>
    <w:rsid w:val="00A5259F"/>
    <w:rsid w:val="00A52AE8"/>
    <w:rsid w:val="00A52BC5"/>
    <w:rsid w:val="00A52F8A"/>
    <w:rsid w:val="00A5360E"/>
    <w:rsid w:val="00A54C37"/>
    <w:rsid w:val="00A56AF6"/>
    <w:rsid w:val="00A57797"/>
    <w:rsid w:val="00A6122F"/>
    <w:rsid w:val="00A619E6"/>
    <w:rsid w:val="00A62395"/>
    <w:rsid w:val="00A6242D"/>
    <w:rsid w:val="00A643B7"/>
    <w:rsid w:val="00A65112"/>
    <w:rsid w:val="00A65A80"/>
    <w:rsid w:val="00A65E06"/>
    <w:rsid w:val="00A66F72"/>
    <w:rsid w:val="00A70134"/>
    <w:rsid w:val="00A70FE1"/>
    <w:rsid w:val="00A71650"/>
    <w:rsid w:val="00A72652"/>
    <w:rsid w:val="00A73430"/>
    <w:rsid w:val="00A75948"/>
    <w:rsid w:val="00A765F0"/>
    <w:rsid w:val="00A77F9B"/>
    <w:rsid w:val="00A80384"/>
    <w:rsid w:val="00A80B65"/>
    <w:rsid w:val="00A81263"/>
    <w:rsid w:val="00A82687"/>
    <w:rsid w:val="00A835F1"/>
    <w:rsid w:val="00A848E8"/>
    <w:rsid w:val="00A84CBB"/>
    <w:rsid w:val="00A86119"/>
    <w:rsid w:val="00A870A2"/>
    <w:rsid w:val="00A9038D"/>
    <w:rsid w:val="00A923DE"/>
    <w:rsid w:val="00A92843"/>
    <w:rsid w:val="00A9298C"/>
    <w:rsid w:val="00A92BFA"/>
    <w:rsid w:val="00A931CE"/>
    <w:rsid w:val="00A93646"/>
    <w:rsid w:val="00A936C9"/>
    <w:rsid w:val="00A949F5"/>
    <w:rsid w:val="00A968CE"/>
    <w:rsid w:val="00A97472"/>
    <w:rsid w:val="00A9792F"/>
    <w:rsid w:val="00A97BEE"/>
    <w:rsid w:val="00A97F17"/>
    <w:rsid w:val="00AA0B7C"/>
    <w:rsid w:val="00AA0D3A"/>
    <w:rsid w:val="00AA0EA3"/>
    <w:rsid w:val="00AA1121"/>
    <w:rsid w:val="00AA1A90"/>
    <w:rsid w:val="00AA1CC9"/>
    <w:rsid w:val="00AA3102"/>
    <w:rsid w:val="00AA3A3C"/>
    <w:rsid w:val="00AA3B86"/>
    <w:rsid w:val="00AA4384"/>
    <w:rsid w:val="00AA4493"/>
    <w:rsid w:val="00AA4C88"/>
    <w:rsid w:val="00AA5527"/>
    <w:rsid w:val="00AA7AE8"/>
    <w:rsid w:val="00AA7C60"/>
    <w:rsid w:val="00AB0CFE"/>
    <w:rsid w:val="00AB252D"/>
    <w:rsid w:val="00AB2841"/>
    <w:rsid w:val="00AB31A1"/>
    <w:rsid w:val="00AB372A"/>
    <w:rsid w:val="00AB37C5"/>
    <w:rsid w:val="00AB5F99"/>
    <w:rsid w:val="00AB692A"/>
    <w:rsid w:val="00AC0903"/>
    <w:rsid w:val="00AC1953"/>
    <w:rsid w:val="00AC23BA"/>
    <w:rsid w:val="00AC3826"/>
    <w:rsid w:val="00AC45F2"/>
    <w:rsid w:val="00AC5C8B"/>
    <w:rsid w:val="00AC72D7"/>
    <w:rsid w:val="00AD062D"/>
    <w:rsid w:val="00AD3FAB"/>
    <w:rsid w:val="00AD51C7"/>
    <w:rsid w:val="00AD7EFA"/>
    <w:rsid w:val="00AE14AE"/>
    <w:rsid w:val="00AE19F1"/>
    <w:rsid w:val="00AE1BA5"/>
    <w:rsid w:val="00AE1C95"/>
    <w:rsid w:val="00AE22F0"/>
    <w:rsid w:val="00AE2832"/>
    <w:rsid w:val="00AE2CFF"/>
    <w:rsid w:val="00AE2D19"/>
    <w:rsid w:val="00AE2EF3"/>
    <w:rsid w:val="00AE3C7E"/>
    <w:rsid w:val="00AE3EF1"/>
    <w:rsid w:val="00AE6352"/>
    <w:rsid w:val="00AE6FB2"/>
    <w:rsid w:val="00AE764C"/>
    <w:rsid w:val="00AF01B5"/>
    <w:rsid w:val="00AF15E4"/>
    <w:rsid w:val="00AF20A3"/>
    <w:rsid w:val="00AF2736"/>
    <w:rsid w:val="00AF37DB"/>
    <w:rsid w:val="00AF4D25"/>
    <w:rsid w:val="00AF57A7"/>
    <w:rsid w:val="00AF5B8E"/>
    <w:rsid w:val="00B00673"/>
    <w:rsid w:val="00B006AC"/>
    <w:rsid w:val="00B00D4A"/>
    <w:rsid w:val="00B0281F"/>
    <w:rsid w:val="00B03FA3"/>
    <w:rsid w:val="00B03FDB"/>
    <w:rsid w:val="00B05557"/>
    <w:rsid w:val="00B06011"/>
    <w:rsid w:val="00B06B03"/>
    <w:rsid w:val="00B075CF"/>
    <w:rsid w:val="00B106BD"/>
    <w:rsid w:val="00B112B9"/>
    <w:rsid w:val="00B11D4C"/>
    <w:rsid w:val="00B1205B"/>
    <w:rsid w:val="00B12438"/>
    <w:rsid w:val="00B12D23"/>
    <w:rsid w:val="00B13B8B"/>
    <w:rsid w:val="00B13E55"/>
    <w:rsid w:val="00B13F9D"/>
    <w:rsid w:val="00B14BD0"/>
    <w:rsid w:val="00B1775A"/>
    <w:rsid w:val="00B20316"/>
    <w:rsid w:val="00B20D05"/>
    <w:rsid w:val="00B21021"/>
    <w:rsid w:val="00B219CC"/>
    <w:rsid w:val="00B2211B"/>
    <w:rsid w:val="00B222EC"/>
    <w:rsid w:val="00B22836"/>
    <w:rsid w:val="00B22CE3"/>
    <w:rsid w:val="00B25260"/>
    <w:rsid w:val="00B259D5"/>
    <w:rsid w:val="00B26A95"/>
    <w:rsid w:val="00B310D7"/>
    <w:rsid w:val="00B311E6"/>
    <w:rsid w:val="00B31341"/>
    <w:rsid w:val="00B320EF"/>
    <w:rsid w:val="00B322BF"/>
    <w:rsid w:val="00B328F8"/>
    <w:rsid w:val="00B32B1E"/>
    <w:rsid w:val="00B33C86"/>
    <w:rsid w:val="00B34525"/>
    <w:rsid w:val="00B34562"/>
    <w:rsid w:val="00B35064"/>
    <w:rsid w:val="00B35AF0"/>
    <w:rsid w:val="00B35CA3"/>
    <w:rsid w:val="00B35DDC"/>
    <w:rsid w:val="00B40445"/>
    <w:rsid w:val="00B408EB"/>
    <w:rsid w:val="00B40C0B"/>
    <w:rsid w:val="00B40E35"/>
    <w:rsid w:val="00B41A99"/>
    <w:rsid w:val="00B41E1E"/>
    <w:rsid w:val="00B451BD"/>
    <w:rsid w:val="00B45657"/>
    <w:rsid w:val="00B45B32"/>
    <w:rsid w:val="00B464A2"/>
    <w:rsid w:val="00B468C6"/>
    <w:rsid w:val="00B46A49"/>
    <w:rsid w:val="00B46E9C"/>
    <w:rsid w:val="00B4747A"/>
    <w:rsid w:val="00B47830"/>
    <w:rsid w:val="00B50978"/>
    <w:rsid w:val="00B51B89"/>
    <w:rsid w:val="00B51F12"/>
    <w:rsid w:val="00B52839"/>
    <w:rsid w:val="00B52A12"/>
    <w:rsid w:val="00B52C28"/>
    <w:rsid w:val="00B53B41"/>
    <w:rsid w:val="00B54064"/>
    <w:rsid w:val="00B545CA"/>
    <w:rsid w:val="00B548C2"/>
    <w:rsid w:val="00B54FD6"/>
    <w:rsid w:val="00B56091"/>
    <w:rsid w:val="00B56472"/>
    <w:rsid w:val="00B56A0C"/>
    <w:rsid w:val="00B56BA9"/>
    <w:rsid w:val="00B5719B"/>
    <w:rsid w:val="00B574B2"/>
    <w:rsid w:val="00B57551"/>
    <w:rsid w:val="00B6165A"/>
    <w:rsid w:val="00B61F60"/>
    <w:rsid w:val="00B62044"/>
    <w:rsid w:val="00B6376A"/>
    <w:rsid w:val="00B63873"/>
    <w:rsid w:val="00B64BC9"/>
    <w:rsid w:val="00B65B40"/>
    <w:rsid w:val="00B65B49"/>
    <w:rsid w:val="00B66221"/>
    <w:rsid w:val="00B67013"/>
    <w:rsid w:val="00B67A16"/>
    <w:rsid w:val="00B67DB5"/>
    <w:rsid w:val="00B67FA1"/>
    <w:rsid w:val="00B7003C"/>
    <w:rsid w:val="00B70124"/>
    <w:rsid w:val="00B705CB"/>
    <w:rsid w:val="00B70DBD"/>
    <w:rsid w:val="00B71089"/>
    <w:rsid w:val="00B7322A"/>
    <w:rsid w:val="00B73280"/>
    <w:rsid w:val="00B73F41"/>
    <w:rsid w:val="00B74ED9"/>
    <w:rsid w:val="00B750AF"/>
    <w:rsid w:val="00B7510C"/>
    <w:rsid w:val="00B75310"/>
    <w:rsid w:val="00B76320"/>
    <w:rsid w:val="00B766E1"/>
    <w:rsid w:val="00B76D06"/>
    <w:rsid w:val="00B816D6"/>
    <w:rsid w:val="00B81768"/>
    <w:rsid w:val="00B81B5C"/>
    <w:rsid w:val="00B81F9E"/>
    <w:rsid w:val="00B82452"/>
    <w:rsid w:val="00B828ED"/>
    <w:rsid w:val="00B82BA1"/>
    <w:rsid w:val="00B85EEC"/>
    <w:rsid w:val="00B86B12"/>
    <w:rsid w:val="00B877E0"/>
    <w:rsid w:val="00B90025"/>
    <w:rsid w:val="00B90F1E"/>
    <w:rsid w:val="00B91EE2"/>
    <w:rsid w:val="00B92342"/>
    <w:rsid w:val="00B93097"/>
    <w:rsid w:val="00B9387E"/>
    <w:rsid w:val="00B945A4"/>
    <w:rsid w:val="00B947DB"/>
    <w:rsid w:val="00B97648"/>
    <w:rsid w:val="00B979D1"/>
    <w:rsid w:val="00B97A45"/>
    <w:rsid w:val="00B97A9F"/>
    <w:rsid w:val="00BA0631"/>
    <w:rsid w:val="00BA2175"/>
    <w:rsid w:val="00BA2AC0"/>
    <w:rsid w:val="00BA3EF5"/>
    <w:rsid w:val="00BA523D"/>
    <w:rsid w:val="00BA549D"/>
    <w:rsid w:val="00BA7D10"/>
    <w:rsid w:val="00BA7EEC"/>
    <w:rsid w:val="00BB0042"/>
    <w:rsid w:val="00BB01E7"/>
    <w:rsid w:val="00BB0C3D"/>
    <w:rsid w:val="00BB0FFB"/>
    <w:rsid w:val="00BB3B55"/>
    <w:rsid w:val="00BB4FF5"/>
    <w:rsid w:val="00BB53C4"/>
    <w:rsid w:val="00BB559C"/>
    <w:rsid w:val="00BB6084"/>
    <w:rsid w:val="00BC0292"/>
    <w:rsid w:val="00BC0907"/>
    <w:rsid w:val="00BC09F3"/>
    <w:rsid w:val="00BC0D04"/>
    <w:rsid w:val="00BC14D9"/>
    <w:rsid w:val="00BC14DC"/>
    <w:rsid w:val="00BC17E2"/>
    <w:rsid w:val="00BC1DB2"/>
    <w:rsid w:val="00BC274F"/>
    <w:rsid w:val="00BC30C2"/>
    <w:rsid w:val="00BC36B3"/>
    <w:rsid w:val="00BC406F"/>
    <w:rsid w:val="00BC486B"/>
    <w:rsid w:val="00BC5566"/>
    <w:rsid w:val="00BC7493"/>
    <w:rsid w:val="00BC7CF9"/>
    <w:rsid w:val="00BD226A"/>
    <w:rsid w:val="00BD2C64"/>
    <w:rsid w:val="00BD33AC"/>
    <w:rsid w:val="00BD3ED1"/>
    <w:rsid w:val="00BD449C"/>
    <w:rsid w:val="00BD44A2"/>
    <w:rsid w:val="00BD4A99"/>
    <w:rsid w:val="00BD4AEF"/>
    <w:rsid w:val="00BD50E3"/>
    <w:rsid w:val="00BD52C4"/>
    <w:rsid w:val="00BD6258"/>
    <w:rsid w:val="00BD73A6"/>
    <w:rsid w:val="00BD7B0F"/>
    <w:rsid w:val="00BD7FE7"/>
    <w:rsid w:val="00BE02DB"/>
    <w:rsid w:val="00BE0C49"/>
    <w:rsid w:val="00BE0D94"/>
    <w:rsid w:val="00BE13F9"/>
    <w:rsid w:val="00BE2091"/>
    <w:rsid w:val="00BE264B"/>
    <w:rsid w:val="00BE32B3"/>
    <w:rsid w:val="00BE523A"/>
    <w:rsid w:val="00BE5500"/>
    <w:rsid w:val="00BE5E46"/>
    <w:rsid w:val="00BE6B65"/>
    <w:rsid w:val="00BE6BF0"/>
    <w:rsid w:val="00BE6D62"/>
    <w:rsid w:val="00BE781D"/>
    <w:rsid w:val="00BF0496"/>
    <w:rsid w:val="00BF0CE8"/>
    <w:rsid w:val="00BF24E8"/>
    <w:rsid w:val="00BF49A0"/>
    <w:rsid w:val="00BF4BA2"/>
    <w:rsid w:val="00BF5C20"/>
    <w:rsid w:val="00BF79D5"/>
    <w:rsid w:val="00C00D9F"/>
    <w:rsid w:val="00C011F2"/>
    <w:rsid w:val="00C01294"/>
    <w:rsid w:val="00C015BA"/>
    <w:rsid w:val="00C01750"/>
    <w:rsid w:val="00C0322F"/>
    <w:rsid w:val="00C04DCE"/>
    <w:rsid w:val="00C05702"/>
    <w:rsid w:val="00C05853"/>
    <w:rsid w:val="00C05981"/>
    <w:rsid w:val="00C05B0A"/>
    <w:rsid w:val="00C0707D"/>
    <w:rsid w:val="00C07325"/>
    <w:rsid w:val="00C07FD4"/>
    <w:rsid w:val="00C11BE3"/>
    <w:rsid w:val="00C12752"/>
    <w:rsid w:val="00C12B65"/>
    <w:rsid w:val="00C12EE9"/>
    <w:rsid w:val="00C131EE"/>
    <w:rsid w:val="00C15698"/>
    <w:rsid w:val="00C17E46"/>
    <w:rsid w:val="00C20247"/>
    <w:rsid w:val="00C2080C"/>
    <w:rsid w:val="00C2119D"/>
    <w:rsid w:val="00C2265D"/>
    <w:rsid w:val="00C22AB7"/>
    <w:rsid w:val="00C238FB"/>
    <w:rsid w:val="00C24569"/>
    <w:rsid w:val="00C247DE"/>
    <w:rsid w:val="00C24E85"/>
    <w:rsid w:val="00C252E4"/>
    <w:rsid w:val="00C304FB"/>
    <w:rsid w:val="00C306D0"/>
    <w:rsid w:val="00C30FA2"/>
    <w:rsid w:val="00C31719"/>
    <w:rsid w:val="00C31B0D"/>
    <w:rsid w:val="00C31FD3"/>
    <w:rsid w:val="00C320B7"/>
    <w:rsid w:val="00C33377"/>
    <w:rsid w:val="00C336A1"/>
    <w:rsid w:val="00C33DCA"/>
    <w:rsid w:val="00C34844"/>
    <w:rsid w:val="00C34A4F"/>
    <w:rsid w:val="00C34C7F"/>
    <w:rsid w:val="00C362D2"/>
    <w:rsid w:val="00C36341"/>
    <w:rsid w:val="00C36B05"/>
    <w:rsid w:val="00C373B3"/>
    <w:rsid w:val="00C3768B"/>
    <w:rsid w:val="00C37D5E"/>
    <w:rsid w:val="00C40C22"/>
    <w:rsid w:val="00C42415"/>
    <w:rsid w:val="00C426E8"/>
    <w:rsid w:val="00C427F7"/>
    <w:rsid w:val="00C42BDE"/>
    <w:rsid w:val="00C43829"/>
    <w:rsid w:val="00C443C4"/>
    <w:rsid w:val="00C44471"/>
    <w:rsid w:val="00C44550"/>
    <w:rsid w:val="00C448B3"/>
    <w:rsid w:val="00C456C7"/>
    <w:rsid w:val="00C45864"/>
    <w:rsid w:val="00C45C80"/>
    <w:rsid w:val="00C45DCC"/>
    <w:rsid w:val="00C46CB3"/>
    <w:rsid w:val="00C478AF"/>
    <w:rsid w:val="00C479C1"/>
    <w:rsid w:val="00C50161"/>
    <w:rsid w:val="00C51F15"/>
    <w:rsid w:val="00C54146"/>
    <w:rsid w:val="00C543E7"/>
    <w:rsid w:val="00C54F86"/>
    <w:rsid w:val="00C550E7"/>
    <w:rsid w:val="00C56C31"/>
    <w:rsid w:val="00C60C41"/>
    <w:rsid w:val="00C61023"/>
    <w:rsid w:val="00C61899"/>
    <w:rsid w:val="00C62FBC"/>
    <w:rsid w:val="00C6497A"/>
    <w:rsid w:val="00C6566A"/>
    <w:rsid w:val="00C657A7"/>
    <w:rsid w:val="00C65E40"/>
    <w:rsid w:val="00C664FE"/>
    <w:rsid w:val="00C66F74"/>
    <w:rsid w:val="00C71A93"/>
    <w:rsid w:val="00C71B81"/>
    <w:rsid w:val="00C71C36"/>
    <w:rsid w:val="00C725B8"/>
    <w:rsid w:val="00C736B1"/>
    <w:rsid w:val="00C74152"/>
    <w:rsid w:val="00C74E5C"/>
    <w:rsid w:val="00C756E8"/>
    <w:rsid w:val="00C75A06"/>
    <w:rsid w:val="00C76102"/>
    <w:rsid w:val="00C7685B"/>
    <w:rsid w:val="00C80323"/>
    <w:rsid w:val="00C80349"/>
    <w:rsid w:val="00C808D5"/>
    <w:rsid w:val="00C8115D"/>
    <w:rsid w:val="00C81A50"/>
    <w:rsid w:val="00C83694"/>
    <w:rsid w:val="00C855DF"/>
    <w:rsid w:val="00C8733E"/>
    <w:rsid w:val="00C8767A"/>
    <w:rsid w:val="00C878BF"/>
    <w:rsid w:val="00C87CBB"/>
    <w:rsid w:val="00C87F6F"/>
    <w:rsid w:val="00C903FF"/>
    <w:rsid w:val="00C90C7D"/>
    <w:rsid w:val="00C97FCA"/>
    <w:rsid w:val="00CA0235"/>
    <w:rsid w:val="00CA226F"/>
    <w:rsid w:val="00CA2387"/>
    <w:rsid w:val="00CA2461"/>
    <w:rsid w:val="00CA2FA5"/>
    <w:rsid w:val="00CA4D77"/>
    <w:rsid w:val="00CA4E4A"/>
    <w:rsid w:val="00CA4F38"/>
    <w:rsid w:val="00CA5DAA"/>
    <w:rsid w:val="00CA7774"/>
    <w:rsid w:val="00CB01A8"/>
    <w:rsid w:val="00CB07CA"/>
    <w:rsid w:val="00CB0928"/>
    <w:rsid w:val="00CB2E9B"/>
    <w:rsid w:val="00CB4FD7"/>
    <w:rsid w:val="00CB55C8"/>
    <w:rsid w:val="00CB71DE"/>
    <w:rsid w:val="00CC1152"/>
    <w:rsid w:val="00CC14B0"/>
    <w:rsid w:val="00CC1AE1"/>
    <w:rsid w:val="00CC1D7B"/>
    <w:rsid w:val="00CC4BC4"/>
    <w:rsid w:val="00CC4C86"/>
    <w:rsid w:val="00CC5BF5"/>
    <w:rsid w:val="00CC6C29"/>
    <w:rsid w:val="00CC7AC0"/>
    <w:rsid w:val="00CD0FF4"/>
    <w:rsid w:val="00CD111D"/>
    <w:rsid w:val="00CD1BBE"/>
    <w:rsid w:val="00CD2AC0"/>
    <w:rsid w:val="00CD364C"/>
    <w:rsid w:val="00CD4058"/>
    <w:rsid w:val="00CD4DE2"/>
    <w:rsid w:val="00CD7FB2"/>
    <w:rsid w:val="00CE002F"/>
    <w:rsid w:val="00CE05FE"/>
    <w:rsid w:val="00CE14E4"/>
    <w:rsid w:val="00CE1FBF"/>
    <w:rsid w:val="00CE20BE"/>
    <w:rsid w:val="00CE2A18"/>
    <w:rsid w:val="00CE5903"/>
    <w:rsid w:val="00CF1485"/>
    <w:rsid w:val="00CF172F"/>
    <w:rsid w:val="00CF1AC4"/>
    <w:rsid w:val="00CF2328"/>
    <w:rsid w:val="00CF3BF4"/>
    <w:rsid w:val="00CF5432"/>
    <w:rsid w:val="00CF5A05"/>
    <w:rsid w:val="00CF5ACE"/>
    <w:rsid w:val="00CF5FB2"/>
    <w:rsid w:val="00CF6302"/>
    <w:rsid w:val="00CF68FC"/>
    <w:rsid w:val="00CF706B"/>
    <w:rsid w:val="00CF7921"/>
    <w:rsid w:val="00CF7F79"/>
    <w:rsid w:val="00D01A29"/>
    <w:rsid w:val="00D01CE6"/>
    <w:rsid w:val="00D022FA"/>
    <w:rsid w:val="00D02856"/>
    <w:rsid w:val="00D058B6"/>
    <w:rsid w:val="00D07126"/>
    <w:rsid w:val="00D07660"/>
    <w:rsid w:val="00D10CA1"/>
    <w:rsid w:val="00D12D43"/>
    <w:rsid w:val="00D13885"/>
    <w:rsid w:val="00D1573F"/>
    <w:rsid w:val="00D160F2"/>
    <w:rsid w:val="00D163DF"/>
    <w:rsid w:val="00D20224"/>
    <w:rsid w:val="00D20AC1"/>
    <w:rsid w:val="00D2172C"/>
    <w:rsid w:val="00D217EA"/>
    <w:rsid w:val="00D21913"/>
    <w:rsid w:val="00D225E0"/>
    <w:rsid w:val="00D22AE8"/>
    <w:rsid w:val="00D22F54"/>
    <w:rsid w:val="00D23AB4"/>
    <w:rsid w:val="00D23D1B"/>
    <w:rsid w:val="00D246B9"/>
    <w:rsid w:val="00D251A5"/>
    <w:rsid w:val="00D2615C"/>
    <w:rsid w:val="00D2684D"/>
    <w:rsid w:val="00D26CD6"/>
    <w:rsid w:val="00D276D4"/>
    <w:rsid w:val="00D3004B"/>
    <w:rsid w:val="00D310A4"/>
    <w:rsid w:val="00D32151"/>
    <w:rsid w:val="00D32DFF"/>
    <w:rsid w:val="00D34BB5"/>
    <w:rsid w:val="00D355AF"/>
    <w:rsid w:val="00D3667B"/>
    <w:rsid w:val="00D37539"/>
    <w:rsid w:val="00D40323"/>
    <w:rsid w:val="00D40399"/>
    <w:rsid w:val="00D40521"/>
    <w:rsid w:val="00D405EA"/>
    <w:rsid w:val="00D419D0"/>
    <w:rsid w:val="00D42F33"/>
    <w:rsid w:val="00D43515"/>
    <w:rsid w:val="00D4391B"/>
    <w:rsid w:val="00D46296"/>
    <w:rsid w:val="00D46B72"/>
    <w:rsid w:val="00D47BE3"/>
    <w:rsid w:val="00D5055D"/>
    <w:rsid w:val="00D50963"/>
    <w:rsid w:val="00D53156"/>
    <w:rsid w:val="00D54655"/>
    <w:rsid w:val="00D554AF"/>
    <w:rsid w:val="00D55E72"/>
    <w:rsid w:val="00D56C57"/>
    <w:rsid w:val="00D61581"/>
    <w:rsid w:val="00D61B52"/>
    <w:rsid w:val="00D6303E"/>
    <w:rsid w:val="00D6341E"/>
    <w:rsid w:val="00D63A55"/>
    <w:rsid w:val="00D643CF"/>
    <w:rsid w:val="00D649EC"/>
    <w:rsid w:val="00D64D30"/>
    <w:rsid w:val="00D65739"/>
    <w:rsid w:val="00D65B1B"/>
    <w:rsid w:val="00D66052"/>
    <w:rsid w:val="00D66274"/>
    <w:rsid w:val="00D665A9"/>
    <w:rsid w:val="00D6679A"/>
    <w:rsid w:val="00D66928"/>
    <w:rsid w:val="00D66957"/>
    <w:rsid w:val="00D66B91"/>
    <w:rsid w:val="00D67C3B"/>
    <w:rsid w:val="00D708EB"/>
    <w:rsid w:val="00D70D62"/>
    <w:rsid w:val="00D716E0"/>
    <w:rsid w:val="00D71C86"/>
    <w:rsid w:val="00D73701"/>
    <w:rsid w:val="00D741E8"/>
    <w:rsid w:val="00D74C0B"/>
    <w:rsid w:val="00D76CC3"/>
    <w:rsid w:val="00D8031A"/>
    <w:rsid w:val="00D803D7"/>
    <w:rsid w:val="00D80C12"/>
    <w:rsid w:val="00D81076"/>
    <w:rsid w:val="00D815F9"/>
    <w:rsid w:val="00D8209E"/>
    <w:rsid w:val="00D820A6"/>
    <w:rsid w:val="00D82AF6"/>
    <w:rsid w:val="00D84342"/>
    <w:rsid w:val="00D858BD"/>
    <w:rsid w:val="00D858E8"/>
    <w:rsid w:val="00D863ED"/>
    <w:rsid w:val="00D868C7"/>
    <w:rsid w:val="00D87861"/>
    <w:rsid w:val="00D87A21"/>
    <w:rsid w:val="00D90775"/>
    <w:rsid w:val="00D9117D"/>
    <w:rsid w:val="00D92490"/>
    <w:rsid w:val="00D92F00"/>
    <w:rsid w:val="00D930FC"/>
    <w:rsid w:val="00D9322C"/>
    <w:rsid w:val="00D93976"/>
    <w:rsid w:val="00D96165"/>
    <w:rsid w:val="00D9651A"/>
    <w:rsid w:val="00DA2C0B"/>
    <w:rsid w:val="00DA3380"/>
    <w:rsid w:val="00DA393C"/>
    <w:rsid w:val="00DA4AD3"/>
    <w:rsid w:val="00DA5782"/>
    <w:rsid w:val="00DA6417"/>
    <w:rsid w:val="00DA6E30"/>
    <w:rsid w:val="00DA734C"/>
    <w:rsid w:val="00DA7759"/>
    <w:rsid w:val="00DA7869"/>
    <w:rsid w:val="00DA7C27"/>
    <w:rsid w:val="00DB0811"/>
    <w:rsid w:val="00DB25B9"/>
    <w:rsid w:val="00DB33DA"/>
    <w:rsid w:val="00DB349D"/>
    <w:rsid w:val="00DB6EBB"/>
    <w:rsid w:val="00DB76C2"/>
    <w:rsid w:val="00DB76FB"/>
    <w:rsid w:val="00DC0EF2"/>
    <w:rsid w:val="00DC1FFC"/>
    <w:rsid w:val="00DC21CB"/>
    <w:rsid w:val="00DC30C2"/>
    <w:rsid w:val="00DC42D5"/>
    <w:rsid w:val="00DC47C7"/>
    <w:rsid w:val="00DC4E0F"/>
    <w:rsid w:val="00DC6295"/>
    <w:rsid w:val="00DC65B5"/>
    <w:rsid w:val="00DC6CBA"/>
    <w:rsid w:val="00DC71FD"/>
    <w:rsid w:val="00DC7DCA"/>
    <w:rsid w:val="00DD03AF"/>
    <w:rsid w:val="00DD0E1B"/>
    <w:rsid w:val="00DD1D56"/>
    <w:rsid w:val="00DD2D1E"/>
    <w:rsid w:val="00DD2E46"/>
    <w:rsid w:val="00DD38B8"/>
    <w:rsid w:val="00DD3FF5"/>
    <w:rsid w:val="00DD54B4"/>
    <w:rsid w:val="00DD5C6C"/>
    <w:rsid w:val="00DD6994"/>
    <w:rsid w:val="00DD75A4"/>
    <w:rsid w:val="00DD7A3F"/>
    <w:rsid w:val="00DD7AD1"/>
    <w:rsid w:val="00DE1F26"/>
    <w:rsid w:val="00DE4881"/>
    <w:rsid w:val="00DE6BE5"/>
    <w:rsid w:val="00DF07AA"/>
    <w:rsid w:val="00DF1C4E"/>
    <w:rsid w:val="00DF1E09"/>
    <w:rsid w:val="00DF43FE"/>
    <w:rsid w:val="00DF464F"/>
    <w:rsid w:val="00DF4E67"/>
    <w:rsid w:val="00DF5048"/>
    <w:rsid w:val="00DF5667"/>
    <w:rsid w:val="00DF775B"/>
    <w:rsid w:val="00E00B0D"/>
    <w:rsid w:val="00E00D53"/>
    <w:rsid w:val="00E012A8"/>
    <w:rsid w:val="00E0249C"/>
    <w:rsid w:val="00E053BC"/>
    <w:rsid w:val="00E05C71"/>
    <w:rsid w:val="00E0756C"/>
    <w:rsid w:val="00E07E23"/>
    <w:rsid w:val="00E1071F"/>
    <w:rsid w:val="00E12009"/>
    <w:rsid w:val="00E126EF"/>
    <w:rsid w:val="00E12954"/>
    <w:rsid w:val="00E1296E"/>
    <w:rsid w:val="00E12CF4"/>
    <w:rsid w:val="00E12E62"/>
    <w:rsid w:val="00E13326"/>
    <w:rsid w:val="00E14E58"/>
    <w:rsid w:val="00E164CD"/>
    <w:rsid w:val="00E173C5"/>
    <w:rsid w:val="00E17955"/>
    <w:rsid w:val="00E20549"/>
    <w:rsid w:val="00E21643"/>
    <w:rsid w:val="00E21993"/>
    <w:rsid w:val="00E22BE7"/>
    <w:rsid w:val="00E230AB"/>
    <w:rsid w:val="00E2352D"/>
    <w:rsid w:val="00E257D0"/>
    <w:rsid w:val="00E25C89"/>
    <w:rsid w:val="00E26D83"/>
    <w:rsid w:val="00E27110"/>
    <w:rsid w:val="00E30B60"/>
    <w:rsid w:val="00E3103C"/>
    <w:rsid w:val="00E3279C"/>
    <w:rsid w:val="00E33A4B"/>
    <w:rsid w:val="00E33D6B"/>
    <w:rsid w:val="00E34AC4"/>
    <w:rsid w:val="00E34B28"/>
    <w:rsid w:val="00E35882"/>
    <w:rsid w:val="00E3730C"/>
    <w:rsid w:val="00E37574"/>
    <w:rsid w:val="00E40ABF"/>
    <w:rsid w:val="00E41052"/>
    <w:rsid w:val="00E410C0"/>
    <w:rsid w:val="00E414D5"/>
    <w:rsid w:val="00E42166"/>
    <w:rsid w:val="00E43AB1"/>
    <w:rsid w:val="00E440F5"/>
    <w:rsid w:val="00E44138"/>
    <w:rsid w:val="00E44653"/>
    <w:rsid w:val="00E4497E"/>
    <w:rsid w:val="00E4540C"/>
    <w:rsid w:val="00E463FE"/>
    <w:rsid w:val="00E474BE"/>
    <w:rsid w:val="00E50D29"/>
    <w:rsid w:val="00E51577"/>
    <w:rsid w:val="00E5220D"/>
    <w:rsid w:val="00E53A70"/>
    <w:rsid w:val="00E53AAE"/>
    <w:rsid w:val="00E54134"/>
    <w:rsid w:val="00E543FA"/>
    <w:rsid w:val="00E5548A"/>
    <w:rsid w:val="00E5597B"/>
    <w:rsid w:val="00E60037"/>
    <w:rsid w:val="00E60106"/>
    <w:rsid w:val="00E628D8"/>
    <w:rsid w:val="00E6375D"/>
    <w:rsid w:val="00E63D06"/>
    <w:rsid w:val="00E64F6B"/>
    <w:rsid w:val="00E65002"/>
    <w:rsid w:val="00E6536A"/>
    <w:rsid w:val="00E6567A"/>
    <w:rsid w:val="00E65844"/>
    <w:rsid w:val="00E66818"/>
    <w:rsid w:val="00E67B31"/>
    <w:rsid w:val="00E70B2A"/>
    <w:rsid w:val="00E717D8"/>
    <w:rsid w:val="00E718E7"/>
    <w:rsid w:val="00E71E8C"/>
    <w:rsid w:val="00E722E9"/>
    <w:rsid w:val="00E7267A"/>
    <w:rsid w:val="00E730FD"/>
    <w:rsid w:val="00E731CA"/>
    <w:rsid w:val="00E738E8"/>
    <w:rsid w:val="00E739CD"/>
    <w:rsid w:val="00E75563"/>
    <w:rsid w:val="00E75938"/>
    <w:rsid w:val="00E760AD"/>
    <w:rsid w:val="00E766B9"/>
    <w:rsid w:val="00E76F70"/>
    <w:rsid w:val="00E7710F"/>
    <w:rsid w:val="00E772E4"/>
    <w:rsid w:val="00E80727"/>
    <w:rsid w:val="00E827F2"/>
    <w:rsid w:val="00E84017"/>
    <w:rsid w:val="00E863B3"/>
    <w:rsid w:val="00E864F7"/>
    <w:rsid w:val="00E86992"/>
    <w:rsid w:val="00E87874"/>
    <w:rsid w:val="00E90183"/>
    <w:rsid w:val="00E9106E"/>
    <w:rsid w:val="00E9125C"/>
    <w:rsid w:val="00E92A62"/>
    <w:rsid w:val="00E938FD"/>
    <w:rsid w:val="00E93B05"/>
    <w:rsid w:val="00E94FAB"/>
    <w:rsid w:val="00E96175"/>
    <w:rsid w:val="00E9639B"/>
    <w:rsid w:val="00E96FB0"/>
    <w:rsid w:val="00E970F0"/>
    <w:rsid w:val="00E97276"/>
    <w:rsid w:val="00E9762B"/>
    <w:rsid w:val="00EA2778"/>
    <w:rsid w:val="00EA2CCB"/>
    <w:rsid w:val="00EA33A0"/>
    <w:rsid w:val="00EA3847"/>
    <w:rsid w:val="00EA3E02"/>
    <w:rsid w:val="00EA42C9"/>
    <w:rsid w:val="00EA53B8"/>
    <w:rsid w:val="00EA54A4"/>
    <w:rsid w:val="00EA78A9"/>
    <w:rsid w:val="00EB0E32"/>
    <w:rsid w:val="00EB256B"/>
    <w:rsid w:val="00EB28BD"/>
    <w:rsid w:val="00EB3620"/>
    <w:rsid w:val="00EB409F"/>
    <w:rsid w:val="00EB44E0"/>
    <w:rsid w:val="00EB4B94"/>
    <w:rsid w:val="00EB5765"/>
    <w:rsid w:val="00EB6D09"/>
    <w:rsid w:val="00EB77FE"/>
    <w:rsid w:val="00EB7A73"/>
    <w:rsid w:val="00EB7F64"/>
    <w:rsid w:val="00EC10DC"/>
    <w:rsid w:val="00EC1701"/>
    <w:rsid w:val="00EC1DE8"/>
    <w:rsid w:val="00EC1FB2"/>
    <w:rsid w:val="00EC280F"/>
    <w:rsid w:val="00EC3BB0"/>
    <w:rsid w:val="00EC436D"/>
    <w:rsid w:val="00EC7162"/>
    <w:rsid w:val="00EC7176"/>
    <w:rsid w:val="00EC7941"/>
    <w:rsid w:val="00EC7FCF"/>
    <w:rsid w:val="00ED005B"/>
    <w:rsid w:val="00ED014B"/>
    <w:rsid w:val="00ED05F1"/>
    <w:rsid w:val="00ED11E7"/>
    <w:rsid w:val="00ED32E0"/>
    <w:rsid w:val="00ED4412"/>
    <w:rsid w:val="00ED4D62"/>
    <w:rsid w:val="00ED52F1"/>
    <w:rsid w:val="00ED5CF9"/>
    <w:rsid w:val="00ED703E"/>
    <w:rsid w:val="00ED7D3E"/>
    <w:rsid w:val="00EE1826"/>
    <w:rsid w:val="00EE1B27"/>
    <w:rsid w:val="00EE269F"/>
    <w:rsid w:val="00EE2833"/>
    <w:rsid w:val="00EE2FD3"/>
    <w:rsid w:val="00EE40A3"/>
    <w:rsid w:val="00EE4710"/>
    <w:rsid w:val="00EE487F"/>
    <w:rsid w:val="00EE4DE8"/>
    <w:rsid w:val="00EE7D32"/>
    <w:rsid w:val="00EE7E8D"/>
    <w:rsid w:val="00EF02D6"/>
    <w:rsid w:val="00EF1877"/>
    <w:rsid w:val="00EF1C6E"/>
    <w:rsid w:val="00EF2B81"/>
    <w:rsid w:val="00EF3E31"/>
    <w:rsid w:val="00EF6069"/>
    <w:rsid w:val="00EF6E2F"/>
    <w:rsid w:val="00EF7C0B"/>
    <w:rsid w:val="00EF7E64"/>
    <w:rsid w:val="00F00A0D"/>
    <w:rsid w:val="00F00A30"/>
    <w:rsid w:val="00F01817"/>
    <w:rsid w:val="00F03621"/>
    <w:rsid w:val="00F03BEA"/>
    <w:rsid w:val="00F044D8"/>
    <w:rsid w:val="00F048A8"/>
    <w:rsid w:val="00F0552C"/>
    <w:rsid w:val="00F0556D"/>
    <w:rsid w:val="00F05591"/>
    <w:rsid w:val="00F05A68"/>
    <w:rsid w:val="00F0676B"/>
    <w:rsid w:val="00F0676D"/>
    <w:rsid w:val="00F11E2A"/>
    <w:rsid w:val="00F12534"/>
    <w:rsid w:val="00F12BD0"/>
    <w:rsid w:val="00F14479"/>
    <w:rsid w:val="00F16159"/>
    <w:rsid w:val="00F17E79"/>
    <w:rsid w:val="00F210EE"/>
    <w:rsid w:val="00F21212"/>
    <w:rsid w:val="00F21E3C"/>
    <w:rsid w:val="00F22819"/>
    <w:rsid w:val="00F24AF5"/>
    <w:rsid w:val="00F25220"/>
    <w:rsid w:val="00F25D94"/>
    <w:rsid w:val="00F2693C"/>
    <w:rsid w:val="00F2723F"/>
    <w:rsid w:val="00F2763F"/>
    <w:rsid w:val="00F27EB5"/>
    <w:rsid w:val="00F3057F"/>
    <w:rsid w:val="00F30591"/>
    <w:rsid w:val="00F31203"/>
    <w:rsid w:val="00F32071"/>
    <w:rsid w:val="00F33127"/>
    <w:rsid w:val="00F33427"/>
    <w:rsid w:val="00F33C23"/>
    <w:rsid w:val="00F34BDB"/>
    <w:rsid w:val="00F35FEB"/>
    <w:rsid w:val="00F363FC"/>
    <w:rsid w:val="00F3744B"/>
    <w:rsid w:val="00F37C1A"/>
    <w:rsid w:val="00F404BB"/>
    <w:rsid w:val="00F41682"/>
    <w:rsid w:val="00F439FD"/>
    <w:rsid w:val="00F44D96"/>
    <w:rsid w:val="00F454EC"/>
    <w:rsid w:val="00F45B5F"/>
    <w:rsid w:val="00F45F39"/>
    <w:rsid w:val="00F46448"/>
    <w:rsid w:val="00F46B79"/>
    <w:rsid w:val="00F47781"/>
    <w:rsid w:val="00F5004C"/>
    <w:rsid w:val="00F509F9"/>
    <w:rsid w:val="00F52D85"/>
    <w:rsid w:val="00F54432"/>
    <w:rsid w:val="00F54496"/>
    <w:rsid w:val="00F56128"/>
    <w:rsid w:val="00F5629D"/>
    <w:rsid w:val="00F576BD"/>
    <w:rsid w:val="00F628C6"/>
    <w:rsid w:val="00F6332B"/>
    <w:rsid w:val="00F63E3F"/>
    <w:rsid w:val="00F640D5"/>
    <w:rsid w:val="00F64651"/>
    <w:rsid w:val="00F64941"/>
    <w:rsid w:val="00F6631E"/>
    <w:rsid w:val="00F670E3"/>
    <w:rsid w:val="00F6724C"/>
    <w:rsid w:val="00F67671"/>
    <w:rsid w:val="00F6778C"/>
    <w:rsid w:val="00F705EE"/>
    <w:rsid w:val="00F71B11"/>
    <w:rsid w:val="00F72167"/>
    <w:rsid w:val="00F72393"/>
    <w:rsid w:val="00F72E99"/>
    <w:rsid w:val="00F74A6B"/>
    <w:rsid w:val="00F74C65"/>
    <w:rsid w:val="00F75DEF"/>
    <w:rsid w:val="00F7646A"/>
    <w:rsid w:val="00F7706C"/>
    <w:rsid w:val="00F80758"/>
    <w:rsid w:val="00F81703"/>
    <w:rsid w:val="00F825FB"/>
    <w:rsid w:val="00F8278F"/>
    <w:rsid w:val="00F85700"/>
    <w:rsid w:val="00F8717C"/>
    <w:rsid w:val="00F90197"/>
    <w:rsid w:val="00F90FD0"/>
    <w:rsid w:val="00F91D53"/>
    <w:rsid w:val="00F923D4"/>
    <w:rsid w:val="00F92813"/>
    <w:rsid w:val="00F92BDF"/>
    <w:rsid w:val="00F93DA7"/>
    <w:rsid w:val="00F9479B"/>
    <w:rsid w:val="00F95B80"/>
    <w:rsid w:val="00F97140"/>
    <w:rsid w:val="00F97578"/>
    <w:rsid w:val="00FA180A"/>
    <w:rsid w:val="00FA1FA4"/>
    <w:rsid w:val="00FA2003"/>
    <w:rsid w:val="00FA49AC"/>
    <w:rsid w:val="00FA5234"/>
    <w:rsid w:val="00FA5A4F"/>
    <w:rsid w:val="00FA6DDC"/>
    <w:rsid w:val="00FA715E"/>
    <w:rsid w:val="00FA7849"/>
    <w:rsid w:val="00FB0B43"/>
    <w:rsid w:val="00FB116E"/>
    <w:rsid w:val="00FB26FA"/>
    <w:rsid w:val="00FB307C"/>
    <w:rsid w:val="00FB4C1D"/>
    <w:rsid w:val="00FB5359"/>
    <w:rsid w:val="00FB5A6E"/>
    <w:rsid w:val="00FB5A7F"/>
    <w:rsid w:val="00FB79F1"/>
    <w:rsid w:val="00FC159B"/>
    <w:rsid w:val="00FC15B7"/>
    <w:rsid w:val="00FC21A9"/>
    <w:rsid w:val="00FC443F"/>
    <w:rsid w:val="00FC598A"/>
    <w:rsid w:val="00FC6524"/>
    <w:rsid w:val="00FC6FDA"/>
    <w:rsid w:val="00FC7CCE"/>
    <w:rsid w:val="00FC7EB3"/>
    <w:rsid w:val="00FD0722"/>
    <w:rsid w:val="00FD07D8"/>
    <w:rsid w:val="00FD08BD"/>
    <w:rsid w:val="00FD0DE8"/>
    <w:rsid w:val="00FD1877"/>
    <w:rsid w:val="00FD1A59"/>
    <w:rsid w:val="00FD22F9"/>
    <w:rsid w:val="00FD2934"/>
    <w:rsid w:val="00FD3665"/>
    <w:rsid w:val="00FD3DC3"/>
    <w:rsid w:val="00FD3EFD"/>
    <w:rsid w:val="00FD4D7F"/>
    <w:rsid w:val="00FD5011"/>
    <w:rsid w:val="00FD6656"/>
    <w:rsid w:val="00FD7A01"/>
    <w:rsid w:val="00FE0222"/>
    <w:rsid w:val="00FE0647"/>
    <w:rsid w:val="00FE0C23"/>
    <w:rsid w:val="00FE0DA0"/>
    <w:rsid w:val="00FE11A7"/>
    <w:rsid w:val="00FE1737"/>
    <w:rsid w:val="00FE2117"/>
    <w:rsid w:val="00FE24D0"/>
    <w:rsid w:val="00FE29A6"/>
    <w:rsid w:val="00FE3578"/>
    <w:rsid w:val="00FE42DD"/>
    <w:rsid w:val="00FE43DE"/>
    <w:rsid w:val="00FE6487"/>
    <w:rsid w:val="00FE74C7"/>
    <w:rsid w:val="00FE7644"/>
    <w:rsid w:val="00FF0A86"/>
    <w:rsid w:val="00FF0FB6"/>
    <w:rsid w:val="00FF2952"/>
    <w:rsid w:val="00FF453E"/>
    <w:rsid w:val="00FF4B34"/>
    <w:rsid w:val="00FF74AE"/>
    <w:rsid w:val="00FF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C1AC"/>
  <w15:chartTrackingRefBased/>
  <w15:docId w15:val="{473F2534-D6AC-406F-9A00-6C7F72E0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127"/>
    <w:rPr>
      <w:rFonts w:eastAsiaTheme="minorEastAsia"/>
    </w:rPr>
  </w:style>
  <w:style w:type="paragraph" w:styleId="Heading1">
    <w:name w:val="heading 1"/>
    <w:basedOn w:val="Normal"/>
    <w:next w:val="Normal"/>
    <w:link w:val="Heading1Char"/>
    <w:uiPriority w:val="9"/>
    <w:qFormat/>
    <w:rsid w:val="00F331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12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F3312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F331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3312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33127"/>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F3312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F3312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F3312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1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312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F3312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F3312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3312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33127"/>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F3312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F3312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F33127"/>
    <w:rPr>
      <w:rFonts w:asciiTheme="majorHAnsi" w:eastAsiaTheme="majorEastAsia" w:hAnsiTheme="majorHAnsi" w:cstheme="majorBidi"/>
      <w:i/>
      <w:iCs/>
      <w:color w:val="262626" w:themeColor="text1" w:themeTint="D9"/>
      <w:sz w:val="21"/>
      <w:szCs w:val="21"/>
    </w:rPr>
  </w:style>
  <w:style w:type="character" w:styleId="Hyperlink">
    <w:name w:val="Hyperlink"/>
    <w:uiPriority w:val="99"/>
    <w:unhideWhenUsed/>
    <w:rsid w:val="00F33127"/>
    <w:rPr>
      <w:color w:val="0000FF"/>
      <w:u w:val="single"/>
    </w:rPr>
  </w:style>
  <w:style w:type="character" w:styleId="FollowedHyperlink">
    <w:name w:val="FollowedHyperlink"/>
    <w:uiPriority w:val="99"/>
    <w:semiHidden/>
    <w:unhideWhenUsed/>
    <w:rsid w:val="00F33127"/>
    <w:rPr>
      <w:color w:val="954F72"/>
      <w:u w:val="single"/>
    </w:rPr>
  </w:style>
  <w:style w:type="paragraph" w:customStyle="1" w:styleId="msonormal0">
    <w:name w:val="msonormal"/>
    <w:basedOn w:val="Normal"/>
    <w:uiPriority w:val="99"/>
    <w:rsid w:val="00F33127"/>
    <w:pPr>
      <w:spacing w:before="100" w:beforeAutospacing="1" w:after="100" w:afterAutospacing="1"/>
    </w:pPr>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F33127"/>
    <w:pPr>
      <w:spacing w:before="100" w:beforeAutospacing="1" w:after="100" w:afterAutospacing="1"/>
    </w:pPr>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uiPriority w:val="99"/>
    <w:unhideWhenUsed/>
    <w:rsid w:val="00F33127"/>
    <w:rPr>
      <w:rFonts w:cs="Times New Roman"/>
      <w:sz w:val="20"/>
      <w:szCs w:val="20"/>
    </w:rPr>
  </w:style>
  <w:style w:type="character" w:customStyle="1" w:styleId="FootnoteTextChar">
    <w:name w:val="Footnote Text Char"/>
    <w:basedOn w:val="DefaultParagraphFont"/>
    <w:link w:val="FootnoteText"/>
    <w:uiPriority w:val="99"/>
    <w:rsid w:val="00F33127"/>
    <w:rPr>
      <w:rFonts w:eastAsiaTheme="minorEastAsia" w:cs="Times New Roman"/>
      <w:sz w:val="20"/>
      <w:szCs w:val="20"/>
    </w:rPr>
  </w:style>
  <w:style w:type="paragraph" w:styleId="Header">
    <w:name w:val="header"/>
    <w:basedOn w:val="Normal"/>
    <w:link w:val="HeaderChar"/>
    <w:uiPriority w:val="99"/>
    <w:unhideWhenUsed/>
    <w:rsid w:val="00F33127"/>
    <w:pPr>
      <w:tabs>
        <w:tab w:val="center" w:pos="4680"/>
        <w:tab w:val="right" w:pos="9360"/>
      </w:tabs>
    </w:pPr>
  </w:style>
  <w:style w:type="character" w:customStyle="1" w:styleId="HeaderChar">
    <w:name w:val="Header Char"/>
    <w:basedOn w:val="DefaultParagraphFont"/>
    <w:link w:val="Header"/>
    <w:uiPriority w:val="99"/>
    <w:rsid w:val="00F33127"/>
    <w:rPr>
      <w:rFonts w:eastAsiaTheme="minorEastAsia"/>
    </w:rPr>
  </w:style>
  <w:style w:type="paragraph" w:styleId="Footer">
    <w:name w:val="footer"/>
    <w:basedOn w:val="Normal"/>
    <w:link w:val="FooterChar"/>
    <w:uiPriority w:val="99"/>
    <w:unhideWhenUsed/>
    <w:qFormat/>
    <w:rsid w:val="00F33127"/>
    <w:pPr>
      <w:tabs>
        <w:tab w:val="center" w:pos="4680"/>
        <w:tab w:val="right" w:pos="9360"/>
      </w:tabs>
    </w:pPr>
  </w:style>
  <w:style w:type="character" w:customStyle="1" w:styleId="FooterChar">
    <w:name w:val="Footer Char"/>
    <w:basedOn w:val="DefaultParagraphFont"/>
    <w:link w:val="Footer"/>
    <w:uiPriority w:val="99"/>
    <w:rsid w:val="00F33127"/>
    <w:rPr>
      <w:rFonts w:eastAsiaTheme="minorEastAsia"/>
    </w:rPr>
  </w:style>
  <w:style w:type="paragraph" w:styleId="BalloonText">
    <w:name w:val="Balloon Text"/>
    <w:basedOn w:val="Normal"/>
    <w:link w:val="BalloonTextChar"/>
    <w:uiPriority w:val="99"/>
    <w:semiHidden/>
    <w:unhideWhenUsed/>
    <w:rsid w:val="00F33127"/>
    <w:rPr>
      <w:rFonts w:ascii="Tahoma" w:hAnsi="Tahoma" w:cs="Tahoma"/>
      <w:sz w:val="16"/>
      <w:szCs w:val="16"/>
    </w:rPr>
  </w:style>
  <w:style w:type="character" w:customStyle="1" w:styleId="BalloonTextChar">
    <w:name w:val="Balloon Text Char"/>
    <w:basedOn w:val="DefaultParagraphFont"/>
    <w:link w:val="BalloonText"/>
    <w:uiPriority w:val="99"/>
    <w:semiHidden/>
    <w:rsid w:val="00F33127"/>
    <w:rPr>
      <w:rFonts w:ascii="Tahoma" w:eastAsiaTheme="minorEastAsia" w:hAnsi="Tahoma" w:cs="Tahoma"/>
      <w:sz w:val="16"/>
      <w:szCs w:val="16"/>
    </w:rPr>
  </w:style>
  <w:style w:type="paragraph" w:styleId="ListParagraph">
    <w:name w:val="List Paragraph"/>
    <w:basedOn w:val="Normal"/>
    <w:uiPriority w:val="34"/>
    <w:qFormat/>
    <w:rsid w:val="00F33127"/>
    <w:pPr>
      <w:ind w:left="720"/>
      <w:contextualSpacing/>
    </w:pPr>
  </w:style>
  <w:style w:type="paragraph" w:customStyle="1" w:styleId="1">
    <w:name w:val="Абзац списка1"/>
    <w:basedOn w:val="Normal"/>
    <w:uiPriority w:val="34"/>
    <w:qFormat/>
    <w:rsid w:val="00F33127"/>
    <w:pPr>
      <w:spacing w:after="200" w:line="276" w:lineRule="auto"/>
      <w:ind w:left="720"/>
      <w:contextualSpacing/>
    </w:pPr>
    <w:rPr>
      <w:rFonts w:ascii="Calibri" w:eastAsia="Times New Roman" w:hAnsi="Calibri"/>
    </w:rPr>
  </w:style>
  <w:style w:type="paragraph" w:customStyle="1" w:styleId="data-row">
    <w:name w:val="data-row"/>
    <w:basedOn w:val="Normal"/>
    <w:rsid w:val="00F33127"/>
    <w:pPr>
      <w:spacing w:before="100" w:beforeAutospacing="1" w:after="100" w:afterAutospacing="1"/>
    </w:pPr>
    <w:rPr>
      <w:rFonts w:ascii="Times New Roman" w:eastAsia="Times New Roman" w:hAnsi="Times New Roman" w:cs="Times New Roman"/>
      <w:sz w:val="24"/>
      <w:szCs w:val="24"/>
    </w:rPr>
  </w:style>
  <w:style w:type="paragraph" w:customStyle="1" w:styleId="m-0">
    <w:name w:val="m-0"/>
    <w:basedOn w:val="Normal"/>
    <w:rsid w:val="00F33127"/>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uiPriority w:val="99"/>
    <w:semiHidden/>
    <w:unhideWhenUsed/>
    <w:rsid w:val="00F33127"/>
    <w:rPr>
      <w:vertAlign w:val="superscript"/>
    </w:rPr>
  </w:style>
  <w:style w:type="character" w:customStyle="1" w:styleId="textexposedshow">
    <w:name w:val="text_exposed_show"/>
    <w:basedOn w:val="DefaultParagraphFont"/>
    <w:rsid w:val="00F33127"/>
  </w:style>
  <w:style w:type="character" w:customStyle="1" w:styleId="arl">
    <w:name w:val="arl"/>
    <w:basedOn w:val="DefaultParagraphFont"/>
    <w:rsid w:val="00F33127"/>
  </w:style>
  <w:style w:type="character" w:customStyle="1" w:styleId="3l3x">
    <w:name w:val="_3l3x"/>
    <w:basedOn w:val="DefaultParagraphFont"/>
    <w:rsid w:val="00F33127"/>
  </w:style>
  <w:style w:type="character" w:customStyle="1" w:styleId="uficommentbody">
    <w:name w:val="uficommentbody"/>
    <w:basedOn w:val="DefaultParagraphFont"/>
    <w:rsid w:val="00F33127"/>
  </w:style>
  <w:style w:type="character" w:customStyle="1" w:styleId="fwb">
    <w:name w:val="fwb"/>
    <w:basedOn w:val="DefaultParagraphFont"/>
    <w:rsid w:val="00F33127"/>
  </w:style>
  <w:style w:type="character" w:customStyle="1" w:styleId="fsm">
    <w:name w:val="fsm"/>
    <w:basedOn w:val="DefaultParagraphFont"/>
    <w:rsid w:val="00F33127"/>
  </w:style>
  <w:style w:type="character" w:customStyle="1" w:styleId="timestampcontent">
    <w:name w:val="timestampcontent"/>
    <w:basedOn w:val="DefaultParagraphFont"/>
    <w:rsid w:val="00F33127"/>
  </w:style>
  <w:style w:type="character" w:customStyle="1" w:styleId="UnresolvedMention1">
    <w:name w:val="Unresolved Mention1"/>
    <w:uiPriority w:val="99"/>
    <w:semiHidden/>
    <w:rsid w:val="00F33127"/>
    <w:rPr>
      <w:color w:val="605E5C"/>
      <w:shd w:val="clear" w:color="auto" w:fill="E1DFDD"/>
    </w:rPr>
  </w:style>
  <w:style w:type="character" w:customStyle="1" w:styleId="fcg">
    <w:name w:val="fcg"/>
    <w:rsid w:val="00F33127"/>
  </w:style>
  <w:style w:type="character" w:customStyle="1" w:styleId="6spk">
    <w:name w:val="_6spk"/>
    <w:rsid w:val="00F33127"/>
  </w:style>
  <w:style w:type="character" w:customStyle="1" w:styleId="5yl5">
    <w:name w:val="_5yl5"/>
    <w:rsid w:val="00F33127"/>
  </w:style>
  <w:style w:type="character" w:customStyle="1" w:styleId="58cl">
    <w:name w:val="_58cl"/>
    <w:rsid w:val="00F33127"/>
  </w:style>
  <w:style w:type="character" w:customStyle="1" w:styleId="58cm">
    <w:name w:val="_58cm"/>
    <w:rsid w:val="00F33127"/>
  </w:style>
  <w:style w:type="character" w:customStyle="1" w:styleId="input-info">
    <w:name w:val="input-info"/>
    <w:rsid w:val="00F33127"/>
  </w:style>
  <w:style w:type="character" w:customStyle="1" w:styleId="inherit-span">
    <w:name w:val="inherit-span"/>
    <w:rsid w:val="00F33127"/>
  </w:style>
  <w:style w:type="character" w:customStyle="1" w:styleId="6qdm">
    <w:name w:val="_6qdm"/>
    <w:basedOn w:val="DefaultParagraphFont"/>
    <w:rsid w:val="00F33127"/>
  </w:style>
  <w:style w:type="character" w:customStyle="1" w:styleId="igjjae4c">
    <w:name w:val="igjjae4c"/>
    <w:basedOn w:val="DefaultParagraphFont"/>
    <w:rsid w:val="00F33127"/>
  </w:style>
  <w:style w:type="character" w:customStyle="1" w:styleId="7oe">
    <w:name w:val="_7oe"/>
    <w:basedOn w:val="DefaultParagraphFont"/>
    <w:rsid w:val="00F33127"/>
  </w:style>
  <w:style w:type="character" w:customStyle="1" w:styleId="ytp-time-current">
    <w:name w:val="ytp-time-current"/>
    <w:basedOn w:val="DefaultParagraphFont"/>
    <w:rsid w:val="00F33127"/>
  </w:style>
  <w:style w:type="character" w:customStyle="1" w:styleId="ytp-time-separator">
    <w:name w:val="ytp-time-separator"/>
    <w:basedOn w:val="DefaultParagraphFont"/>
    <w:rsid w:val="00F33127"/>
  </w:style>
  <w:style w:type="character" w:customStyle="1" w:styleId="ytp-time-duration">
    <w:name w:val="ytp-time-duration"/>
    <w:basedOn w:val="DefaultParagraphFont"/>
    <w:rsid w:val="00F33127"/>
  </w:style>
  <w:style w:type="table" w:styleId="TableGrid">
    <w:name w:val="Table Grid"/>
    <w:basedOn w:val="TableNormal"/>
    <w:uiPriority w:val="39"/>
    <w:rsid w:val="00F331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33127"/>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F3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3127"/>
    <w:rPr>
      <w:rFonts w:ascii="Courier New" w:eastAsia="Times New Roman" w:hAnsi="Courier New" w:cs="Courier New"/>
      <w:sz w:val="20"/>
      <w:szCs w:val="20"/>
    </w:rPr>
  </w:style>
  <w:style w:type="character" w:styleId="Strong">
    <w:name w:val="Strong"/>
    <w:basedOn w:val="DefaultParagraphFont"/>
    <w:uiPriority w:val="22"/>
    <w:qFormat/>
    <w:rsid w:val="00F33127"/>
    <w:rPr>
      <w:b/>
      <w:bCs/>
      <w:color w:val="auto"/>
    </w:rPr>
  </w:style>
  <w:style w:type="character" w:customStyle="1" w:styleId="UnresolvedMention2">
    <w:name w:val="Unresolved Mention2"/>
    <w:uiPriority w:val="99"/>
    <w:semiHidden/>
    <w:unhideWhenUsed/>
    <w:rsid w:val="00F33127"/>
    <w:rPr>
      <w:color w:val="605E5C"/>
      <w:shd w:val="clear" w:color="auto" w:fill="E1DFDD"/>
    </w:rPr>
  </w:style>
  <w:style w:type="character" w:styleId="Emphasis">
    <w:name w:val="Emphasis"/>
    <w:basedOn w:val="DefaultParagraphFont"/>
    <w:uiPriority w:val="20"/>
    <w:qFormat/>
    <w:rsid w:val="00F33127"/>
    <w:rPr>
      <w:i/>
      <w:iCs/>
      <w:color w:val="auto"/>
    </w:rPr>
  </w:style>
  <w:style w:type="character" w:customStyle="1" w:styleId="and-type-keyword">
    <w:name w:val="and-type-keyword"/>
    <w:basedOn w:val="DefaultParagraphFont"/>
    <w:rsid w:val="00F33127"/>
  </w:style>
  <w:style w:type="character" w:customStyle="1" w:styleId="hascaption">
    <w:name w:val="hascaption"/>
    <w:basedOn w:val="DefaultParagraphFont"/>
    <w:rsid w:val="00F33127"/>
  </w:style>
  <w:style w:type="paragraph" w:styleId="Caption">
    <w:name w:val="caption"/>
    <w:basedOn w:val="Normal"/>
    <w:next w:val="Normal"/>
    <w:uiPriority w:val="35"/>
    <w:semiHidden/>
    <w:unhideWhenUsed/>
    <w:qFormat/>
    <w:rsid w:val="00F3312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3312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3312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3312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33127"/>
    <w:rPr>
      <w:rFonts w:eastAsiaTheme="minorEastAsia"/>
      <w:color w:val="5A5A5A" w:themeColor="text1" w:themeTint="A5"/>
      <w:spacing w:val="15"/>
    </w:rPr>
  </w:style>
  <w:style w:type="paragraph" w:styleId="NoSpacing">
    <w:name w:val="No Spacing"/>
    <w:uiPriority w:val="1"/>
    <w:qFormat/>
    <w:rsid w:val="00F33127"/>
    <w:pPr>
      <w:spacing w:after="0" w:line="240" w:lineRule="auto"/>
    </w:pPr>
    <w:rPr>
      <w:rFonts w:eastAsiaTheme="minorEastAsia"/>
    </w:rPr>
  </w:style>
  <w:style w:type="paragraph" w:styleId="Quote">
    <w:name w:val="Quote"/>
    <w:basedOn w:val="Normal"/>
    <w:next w:val="Normal"/>
    <w:link w:val="QuoteChar"/>
    <w:uiPriority w:val="29"/>
    <w:qFormat/>
    <w:rsid w:val="00F3312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F33127"/>
    <w:rPr>
      <w:rFonts w:eastAsiaTheme="minorEastAsia"/>
      <w:i/>
      <w:iCs/>
      <w:color w:val="404040" w:themeColor="text1" w:themeTint="BF"/>
    </w:rPr>
  </w:style>
  <w:style w:type="paragraph" w:styleId="IntenseQuote">
    <w:name w:val="Intense Quote"/>
    <w:basedOn w:val="Normal"/>
    <w:next w:val="Normal"/>
    <w:link w:val="IntenseQuoteChar"/>
    <w:uiPriority w:val="30"/>
    <w:qFormat/>
    <w:rsid w:val="00F331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33127"/>
    <w:rPr>
      <w:rFonts w:eastAsiaTheme="minorEastAsia"/>
      <w:i/>
      <w:iCs/>
      <w:color w:val="5B9BD5" w:themeColor="accent1"/>
    </w:rPr>
  </w:style>
  <w:style w:type="character" w:styleId="SubtleEmphasis">
    <w:name w:val="Subtle Emphasis"/>
    <w:basedOn w:val="DefaultParagraphFont"/>
    <w:uiPriority w:val="19"/>
    <w:qFormat/>
    <w:rsid w:val="00F33127"/>
    <w:rPr>
      <w:i/>
      <w:iCs/>
      <w:color w:val="404040" w:themeColor="text1" w:themeTint="BF"/>
    </w:rPr>
  </w:style>
  <w:style w:type="character" w:styleId="IntenseEmphasis">
    <w:name w:val="Intense Emphasis"/>
    <w:basedOn w:val="DefaultParagraphFont"/>
    <w:uiPriority w:val="21"/>
    <w:qFormat/>
    <w:rsid w:val="00F33127"/>
    <w:rPr>
      <w:i/>
      <w:iCs/>
      <w:color w:val="5B9BD5" w:themeColor="accent1"/>
    </w:rPr>
  </w:style>
  <w:style w:type="character" w:styleId="SubtleReference">
    <w:name w:val="Subtle Reference"/>
    <w:basedOn w:val="DefaultParagraphFont"/>
    <w:uiPriority w:val="31"/>
    <w:qFormat/>
    <w:rsid w:val="00F33127"/>
    <w:rPr>
      <w:smallCaps/>
      <w:color w:val="404040" w:themeColor="text1" w:themeTint="BF"/>
    </w:rPr>
  </w:style>
  <w:style w:type="character" w:styleId="IntenseReference">
    <w:name w:val="Intense Reference"/>
    <w:basedOn w:val="DefaultParagraphFont"/>
    <w:uiPriority w:val="32"/>
    <w:qFormat/>
    <w:rsid w:val="00F33127"/>
    <w:rPr>
      <w:b/>
      <w:bCs/>
      <w:smallCaps/>
      <w:color w:val="5B9BD5" w:themeColor="accent1"/>
      <w:spacing w:val="5"/>
    </w:rPr>
  </w:style>
  <w:style w:type="character" w:styleId="BookTitle">
    <w:name w:val="Book Title"/>
    <w:basedOn w:val="DefaultParagraphFont"/>
    <w:uiPriority w:val="33"/>
    <w:qFormat/>
    <w:rsid w:val="00F33127"/>
    <w:rPr>
      <w:b/>
      <w:bCs/>
      <w:i/>
      <w:iCs/>
      <w:spacing w:val="5"/>
    </w:rPr>
  </w:style>
  <w:style w:type="paragraph" w:styleId="TOCHeading">
    <w:name w:val="TOC Heading"/>
    <w:basedOn w:val="Heading1"/>
    <w:next w:val="Normal"/>
    <w:uiPriority w:val="39"/>
    <w:semiHidden/>
    <w:unhideWhenUsed/>
    <w:qFormat/>
    <w:rsid w:val="00F33127"/>
    <w:pPr>
      <w:outlineLvl w:val="9"/>
    </w:pPr>
  </w:style>
  <w:style w:type="character" w:customStyle="1" w:styleId="yellow">
    <w:name w:val="yellow"/>
    <w:basedOn w:val="DefaultParagraphFont"/>
    <w:rsid w:val="00F33127"/>
  </w:style>
  <w:style w:type="table" w:styleId="GridTable1Light-Accent1">
    <w:name w:val="Grid Table 1 Light Accent 1"/>
    <w:basedOn w:val="TableNormal"/>
    <w:uiPriority w:val="46"/>
    <w:rsid w:val="00F33127"/>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3127"/>
    <w:pPr>
      <w:spacing w:after="0" w:line="240" w:lineRule="auto"/>
    </w:pPr>
    <w:rPr>
      <w:rFonts w:eastAsiaTheme="minorEastAsi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33127"/>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2536383149085737666msolistparagraph">
    <w:name w:val="m_-2536383149085737666msolistparagraph"/>
    <w:basedOn w:val="Normal"/>
    <w:rsid w:val="00F33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F33127"/>
  </w:style>
  <w:style w:type="character" w:customStyle="1" w:styleId="nc684nl6">
    <w:name w:val="nc684nl6"/>
    <w:basedOn w:val="DefaultParagraphFont"/>
    <w:rsid w:val="00F33127"/>
  </w:style>
  <w:style w:type="character" w:customStyle="1" w:styleId="d2edcug0">
    <w:name w:val="d2edcug0"/>
    <w:basedOn w:val="DefaultParagraphFont"/>
    <w:rsid w:val="00F33127"/>
  </w:style>
  <w:style w:type="character" w:customStyle="1" w:styleId="spvqvc9t">
    <w:name w:val="spvqvc9t"/>
    <w:basedOn w:val="DefaultParagraphFont"/>
    <w:rsid w:val="00F33127"/>
  </w:style>
  <w:style w:type="paragraph" w:styleId="BodyText">
    <w:name w:val="Body Text"/>
    <w:basedOn w:val="Normal"/>
    <w:link w:val="BodyTextChar"/>
    <w:unhideWhenUsed/>
    <w:rsid w:val="00F33127"/>
    <w:pPr>
      <w:spacing w:after="120" w:line="240" w:lineRule="auto"/>
    </w:pPr>
    <w:rPr>
      <w:rFonts w:ascii="Times New Roman" w:eastAsia="Times New Roman" w:hAnsi="Times New Roman" w:cs="Times New Roman"/>
      <w:sz w:val="20"/>
      <w:szCs w:val="20"/>
      <w:lang w:val="en-GB" w:eastAsia="ru-RU"/>
    </w:rPr>
  </w:style>
  <w:style w:type="character" w:customStyle="1" w:styleId="BodyTextChar">
    <w:name w:val="Body Text Char"/>
    <w:basedOn w:val="DefaultParagraphFont"/>
    <w:link w:val="BodyText"/>
    <w:rsid w:val="00F33127"/>
    <w:rPr>
      <w:rFonts w:ascii="Times New Roman" w:eastAsia="Times New Roman" w:hAnsi="Times New Roman" w:cs="Times New Roman"/>
      <w:sz w:val="20"/>
      <w:szCs w:val="20"/>
      <w:lang w:val="en-GB" w:eastAsia="ru-RU"/>
    </w:rPr>
  </w:style>
  <w:style w:type="character" w:customStyle="1" w:styleId="a">
    <w:name w:val="Основной текст_"/>
    <w:basedOn w:val="DefaultParagraphFont"/>
    <w:link w:val="10"/>
    <w:rsid w:val="00F33127"/>
    <w:rPr>
      <w:rFonts w:ascii="Sylfaen" w:eastAsia="Sylfaen" w:hAnsi="Sylfaen" w:cs="Sylfaen"/>
      <w:sz w:val="23"/>
      <w:szCs w:val="23"/>
      <w:shd w:val="clear" w:color="auto" w:fill="FFFFFF"/>
    </w:rPr>
  </w:style>
  <w:style w:type="paragraph" w:customStyle="1" w:styleId="10">
    <w:name w:val="Основной текст1"/>
    <w:basedOn w:val="Normal"/>
    <w:link w:val="a"/>
    <w:rsid w:val="00F33127"/>
    <w:pPr>
      <w:widowControl w:val="0"/>
      <w:shd w:val="clear" w:color="auto" w:fill="FFFFFF"/>
      <w:spacing w:after="0" w:line="360" w:lineRule="exact"/>
      <w:ind w:hanging="360"/>
      <w:jc w:val="both"/>
    </w:pPr>
    <w:rPr>
      <w:rFonts w:ascii="Sylfaen" w:eastAsia="Sylfaen" w:hAnsi="Sylfaen" w:cs="Sylfaen"/>
      <w:sz w:val="23"/>
      <w:szCs w:val="23"/>
    </w:rPr>
  </w:style>
  <w:style w:type="character" w:customStyle="1" w:styleId="gvxzyvdx">
    <w:name w:val="gvxzyvdx"/>
    <w:basedOn w:val="DefaultParagraphFont"/>
    <w:rsid w:val="00F33127"/>
  </w:style>
  <w:style w:type="character" w:customStyle="1" w:styleId="xt0psk2">
    <w:name w:val="xt0psk2"/>
    <w:basedOn w:val="DefaultParagraphFont"/>
    <w:rsid w:val="00F33127"/>
  </w:style>
  <w:style w:type="paragraph" w:customStyle="1" w:styleId="p1">
    <w:name w:val="p1"/>
    <w:basedOn w:val="Normal"/>
    <w:rsid w:val="00F81703"/>
    <w:pPr>
      <w:spacing w:after="0" w:line="240" w:lineRule="auto"/>
    </w:pPr>
    <w:rPr>
      <w:rFonts w:ascii="Noto Sans Armenian" w:eastAsia="Times New Roman" w:hAnsi="Noto Sans Armenian" w:cs="Times New Roman"/>
      <w:sz w:val="26"/>
      <w:szCs w:val="26"/>
      <w:lang w:val="ru-RU" w:eastAsia="ru-RU"/>
    </w:rPr>
  </w:style>
  <w:style w:type="character" w:customStyle="1" w:styleId="s2">
    <w:name w:val="s2"/>
    <w:basedOn w:val="DefaultParagraphFont"/>
    <w:rsid w:val="00F81703"/>
    <w:rPr>
      <w:rFonts w:ascii="UICTFontTextStyleBody" w:hAnsi="UICTFontTextStyleBody" w:cs="Times New Roman"/>
      <w:sz w:val="26"/>
      <w:szCs w:val="26"/>
    </w:rPr>
  </w:style>
  <w:style w:type="character" w:customStyle="1" w:styleId="x193iq5w">
    <w:name w:val="x193iq5w"/>
    <w:basedOn w:val="DefaultParagraphFont"/>
    <w:rsid w:val="00785E91"/>
  </w:style>
  <w:style w:type="character" w:customStyle="1" w:styleId="xzpqnlu">
    <w:name w:val="xzpqnlu"/>
    <w:basedOn w:val="DefaultParagraphFont"/>
    <w:rsid w:val="00785E91"/>
  </w:style>
  <w:style w:type="character" w:customStyle="1" w:styleId="x1lliihq">
    <w:name w:val="x1lliihq"/>
    <w:basedOn w:val="DefaultParagraphFont"/>
    <w:rsid w:val="00BB3B55"/>
  </w:style>
  <w:style w:type="paragraph" w:customStyle="1" w:styleId="Pa7">
    <w:name w:val="Pa7"/>
    <w:basedOn w:val="Normal"/>
    <w:next w:val="Normal"/>
    <w:uiPriority w:val="99"/>
    <w:rsid w:val="001479DC"/>
    <w:pPr>
      <w:autoSpaceDE w:val="0"/>
      <w:autoSpaceDN w:val="0"/>
      <w:adjustRightInd w:val="0"/>
      <w:spacing w:after="0" w:line="241" w:lineRule="atLeast"/>
    </w:pPr>
    <w:rPr>
      <w:rFonts w:ascii="Facit Light" w:eastAsiaTheme="minorHAnsi" w:hAnsi="Facit Light"/>
      <w:sz w:val="24"/>
      <w:szCs w:val="24"/>
    </w:rPr>
  </w:style>
  <w:style w:type="character" w:customStyle="1" w:styleId="A5">
    <w:name w:val="A5"/>
    <w:uiPriority w:val="99"/>
    <w:rsid w:val="001479DC"/>
    <w:rPr>
      <w:rFonts w:cs="Facit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959">
      <w:bodyDiv w:val="1"/>
      <w:marLeft w:val="0"/>
      <w:marRight w:val="0"/>
      <w:marTop w:val="0"/>
      <w:marBottom w:val="0"/>
      <w:divBdr>
        <w:top w:val="none" w:sz="0" w:space="0" w:color="auto"/>
        <w:left w:val="none" w:sz="0" w:space="0" w:color="auto"/>
        <w:bottom w:val="none" w:sz="0" w:space="0" w:color="auto"/>
        <w:right w:val="none" w:sz="0" w:space="0" w:color="auto"/>
      </w:divBdr>
    </w:div>
    <w:div w:id="31930436">
      <w:bodyDiv w:val="1"/>
      <w:marLeft w:val="0"/>
      <w:marRight w:val="0"/>
      <w:marTop w:val="0"/>
      <w:marBottom w:val="0"/>
      <w:divBdr>
        <w:top w:val="none" w:sz="0" w:space="0" w:color="auto"/>
        <w:left w:val="none" w:sz="0" w:space="0" w:color="auto"/>
        <w:bottom w:val="none" w:sz="0" w:space="0" w:color="auto"/>
        <w:right w:val="none" w:sz="0" w:space="0" w:color="auto"/>
      </w:divBdr>
    </w:div>
    <w:div w:id="36007152">
      <w:bodyDiv w:val="1"/>
      <w:marLeft w:val="0"/>
      <w:marRight w:val="0"/>
      <w:marTop w:val="0"/>
      <w:marBottom w:val="0"/>
      <w:divBdr>
        <w:top w:val="none" w:sz="0" w:space="0" w:color="auto"/>
        <w:left w:val="none" w:sz="0" w:space="0" w:color="auto"/>
        <w:bottom w:val="none" w:sz="0" w:space="0" w:color="auto"/>
        <w:right w:val="none" w:sz="0" w:space="0" w:color="auto"/>
      </w:divBdr>
    </w:div>
    <w:div w:id="40833162">
      <w:bodyDiv w:val="1"/>
      <w:marLeft w:val="0"/>
      <w:marRight w:val="0"/>
      <w:marTop w:val="0"/>
      <w:marBottom w:val="0"/>
      <w:divBdr>
        <w:top w:val="none" w:sz="0" w:space="0" w:color="auto"/>
        <w:left w:val="none" w:sz="0" w:space="0" w:color="auto"/>
        <w:bottom w:val="none" w:sz="0" w:space="0" w:color="auto"/>
        <w:right w:val="none" w:sz="0" w:space="0" w:color="auto"/>
      </w:divBdr>
      <w:divsChild>
        <w:div w:id="2064324693">
          <w:marLeft w:val="0"/>
          <w:marRight w:val="0"/>
          <w:marTop w:val="0"/>
          <w:marBottom w:val="0"/>
          <w:divBdr>
            <w:top w:val="none" w:sz="0" w:space="0" w:color="auto"/>
            <w:left w:val="none" w:sz="0" w:space="0" w:color="auto"/>
            <w:bottom w:val="none" w:sz="0" w:space="0" w:color="auto"/>
            <w:right w:val="none" w:sz="0" w:space="0" w:color="auto"/>
          </w:divBdr>
        </w:div>
      </w:divsChild>
    </w:div>
    <w:div w:id="77097709">
      <w:bodyDiv w:val="1"/>
      <w:marLeft w:val="0"/>
      <w:marRight w:val="0"/>
      <w:marTop w:val="0"/>
      <w:marBottom w:val="0"/>
      <w:divBdr>
        <w:top w:val="none" w:sz="0" w:space="0" w:color="auto"/>
        <w:left w:val="none" w:sz="0" w:space="0" w:color="auto"/>
        <w:bottom w:val="none" w:sz="0" w:space="0" w:color="auto"/>
        <w:right w:val="none" w:sz="0" w:space="0" w:color="auto"/>
      </w:divBdr>
    </w:div>
    <w:div w:id="96101310">
      <w:bodyDiv w:val="1"/>
      <w:marLeft w:val="0"/>
      <w:marRight w:val="0"/>
      <w:marTop w:val="0"/>
      <w:marBottom w:val="0"/>
      <w:divBdr>
        <w:top w:val="none" w:sz="0" w:space="0" w:color="auto"/>
        <w:left w:val="none" w:sz="0" w:space="0" w:color="auto"/>
        <w:bottom w:val="none" w:sz="0" w:space="0" w:color="auto"/>
        <w:right w:val="none" w:sz="0" w:space="0" w:color="auto"/>
      </w:divBdr>
    </w:div>
    <w:div w:id="111828880">
      <w:bodyDiv w:val="1"/>
      <w:marLeft w:val="0"/>
      <w:marRight w:val="0"/>
      <w:marTop w:val="0"/>
      <w:marBottom w:val="0"/>
      <w:divBdr>
        <w:top w:val="none" w:sz="0" w:space="0" w:color="auto"/>
        <w:left w:val="none" w:sz="0" w:space="0" w:color="auto"/>
        <w:bottom w:val="none" w:sz="0" w:space="0" w:color="auto"/>
        <w:right w:val="none" w:sz="0" w:space="0" w:color="auto"/>
      </w:divBdr>
    </w:div>
    <w:div w:id="113258423">
      <w:bodyDiv w:val="1"/>
      <w:marLeft w:val="0"/>
      <w:marRight w:val="0"/>
      <w:marTop w:val="0"/>
      <w:marBottom w:val="0"/>
      <w:divBdr>
        <w:top w:val="none" w:sz="0" w:space="0" w:color="auto"/>
        <w:left w:val="none" w:sz="0" w:space="0" w:color="auto"/>
        <w:bottom w:val="none" w:sz="0" w:space="0" w:color="auto"/>
        <w:right w:val="none" w:sz="0" w:space="0" w:color="auto"/>
      </w:divBdr>
    </w:div>
    <w:div w:id="114058435">
      <w:bodyDiv w:val="1"/>
      <w:marLeft w:val="0"/>
      <w:marRight w:val="0"/>
      <w:marTop w:val="0"/>
      <w:marBottom w:val="0"/>
      <w:divBdr>
        <w:top w:val="none" w:sz="0" w:space="0" w:color="auto"/>
        <w:left w:val="none" w:sz="0" w:space="0" w:color="auto"/>
        <w:bottom w:val="none" w:sz="0" w:space="0" w:color="auto"/>
        <w:right w:val="none" w:sz="0" w:space="0" w:color="auto"/>
      </w:divBdr>
      <w:divsChild>
        <w:div w:id="1477726488">
          <w:marLeft w:val="0"/>
          <w:marRight w:val="0"/>
          <w:marTop w:val="0"/>
          <w:marBottom w:val="0"/>
          <w:divBdr>
            <w:top w:val="none" w:sz="0" w:space="0" w:color="auto"/>
            <w:left w:val="none" w:sz="0" w:space="0" w:color="auto"/>
            <w:bottom w:val="none" w:sz="0" w:space="0" w:color="auto"/>
            <w:right w:val="none" w:sz="0" w:space="0" w:color="auto"/>
          </w:divBdr>
        </w:div>
        <w:div w:id="646517655">
          <w:blockQuote w:val="1"/>
          <w:marLeft w:val="720"/>
          <w:marRight w:val="720"/>
          <w:marTop w:val="0"/>
          <w:marBottom w:val="0"/>
          <w:divBdr>
            <w:top w:val="none" w:sz="0" w:space="0" w:color="auto"/>
            <w:left w:val="none" w:sz="0" w:space="0" w:color="auto"/>
            <w:bottom w:val="none" w:sz="0" w:space="0" w:color="auto"/>
            <w:right w:val="none" w:sz="0" w:space="0" w:color="auto"/>
          </w:divBdr>
          <w:divsChild>
            <w:div w:id="546068612">
              <w:marLeft w:val="0"/>
              <w:marRight w:val="0"/>
              <w:marTop w:val="0"/>
              <w:marBottom w:val="0"/>
              <w:divBdr>
                <w:top w:val="none" w:sz="0" w:space="0" w:color="auto"/>
                <w:left w:val="none" w:sz="0" w:space="0" w:color="auto"/>
                <w:bottom w:val="none" w:sz="0" w:space="0" w:color="auto"/>
                <w:right w:val="none" w:sz="0" w:space="0" w:color="auto"/>
              </w:divBdr>
            </w:div>
            <w:div w:id="1406219351">
              <w:marLeft w:val="0"/>
              <w:marRight w:val="0"/>
              <w:marTop w:val="0"/>
              <w:marBottom w:val="0"/>
              <w:divBdr>
                <w:top w:val="none" w:sz="0" w:space="0" w:color="auto"/>
                <w:left w:val="none" w:sz="0" w:space="0" w:color="auto"/>
                <w:bottom w:val="none" w:sz="0" w:space="0" w:color="auto"/>
                <w:right w:val="none" w:sz="0" w:space="0" w:color="auto"/>
              </w:divBdr>
            </w:div>
            <w:div w:id="218057788">
              <w:marLeft w:val="0"/>
              <w:marRight w:val="0"/>
              <w:marTop w:val="0"/>
              <w:marBottom w:val="0"/>
              <w:divBdr>
                <w:top w:val="none" w:sz="0" w:space="0" w:color="auto"/>
                <w:left w:val="none" w:sz="0" w:space="0" w:color="auto"/>
                <w:bottom w:val="none" w:sz="0" w:space="0" w:color="auto"/>
                <w:right w:val="none" w:sz="0" w:space="0" w:color="auto"/>
              </w:divBdr>
            </w:div>
            <w:div w:id="1229421040">
              <w:marLeft w:val="0"/>
              <w:marRight w:val="0"/>
              <w:marTop w:val="0"/>
              <w:marBottom w:val="0"/>
              <w:divBdr>
                <w:top w:val="none" w:sz="0" w:space="0" w:color="auto"/>
                <w:left w:val="none" w:sz="0" w:space="0" w:color="auto"/>
                <w:bottom w:val="none" w:sz="0" w:space="0" w:color="auto"/>
                <w:right w:val="none" w:sz="0" w:space="0" w:color="auto"/>
              </w:divBdr>
            </w:div>
            <w:div w:id="667555719">
              <w:marLeft w:val="0"/>
              <w:marRight w:val="0"/>
              <w:marTop w:val="0"/>
              <w:marBottom w:val="0"/>
              <w:divBdr>
                <w:top w:val="none" w:sz="0" w:space="0" w:color="auto"/>
                <w:left w:val="none" w:sz="0" w:space="0" w:color="auto"/>
                <w:bottom w:val="none" w:sz="0" w:space="0" w:color="auto"/>
                <w:right w:val="none" w:sz="0" w:space="0" w:color="auto"/>
              </w:divBdr>
            </w:div>
          </w:divsChild>
        </w:div>
        <w:div w:id="288899693">
          <w:marLeft w:val="0"/>
          <w:marRight w:val="0"/>
          <w:marTop w:val="0"/>
          <w:marBottom w:val="0"/>
          <w:divBdr>
            <w:top w:val="none" w:sz="0" w:space="0" w:color="auto"/>
            <w:left w:val="none" w:sz="0" w:space="0" w:color="auto"/>
            <w:bottom w:val="none" w:sz="0" w:space="0" w:color="auto"/>
            <w:right w:val="none" w:sz="0" w:space="0" w:color="auto"/>
          </w:divBdr>
        </w:div>
        <w:div w:id="1662734645">
          <w:marLeft w:val="0"/>
          <w:marRight w:val="0"/>
          <w:marTop w:val="0"/>
          <w:marBottom w:val="0"/>
          <w:divBdr>
            <w:top w:val="none" w:sz="0" w:space="0" w:color="auto"/>
            <w:left w:val="none" w:sz="0" w:space="0" w:color="auto"/>
            <w:bottom w:val="none" w:sz="0" w:space="0" w:color="auto"/>
            <w:right w:val="none" w:sz="0" w:space="0" w:color="auto"/>
          </w:divBdr>
        </w:div>
        <w:div w:id="109262226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22253913">
              <w:marLeft w:val="0"/>
              <w:marRight w:val="0"/>
              <w:marTop w:val="0"/>
              <w:marBottom w:val="0"/>
              <w:divBdr>
                <w:top w:val="none" w:sz="0" w:space="0" w:color="auto"/>
                <w:left w:val="none" w:sz="0" w:space="0" w:color="auto"/>
                <w:bottom w:val="none" w:sz="0" w:space="0" w:color="auto"/>
                <w:right w:val="none" w:sz="0" w:space="0" w:color="auto"/>
              </w:divBdr>
            </w:div>
            <w:div w:id="860750126">
              <w:marLeft w:val="0"/>
              <w:marRight w:val="0"/>
              <w:marTop w:val="0"/>
              <w:marBottom w:val="0"/>
              <w:divBdr>
                <w:top w:val="none" w:sz="0" w:space="0" w:color="auto"/>
                <w:left w:val="none" w:sz="0" w:space="0" w:color="auto"/>
                <w:bottom w:val="none" w:sz="0" w:space="0" w:color="auto"/>
                <w:right w:val="none" w:sz="0" w:space="0" w:color="auto"/>
              </w:divBdr>
            </w:div>
            <w:div w:id="951520280">
              <w:marLeft w:val="0"/>
              <w:marRight w:val="0"/>
              <w:marTop w:val="0"/>
              <w:marBottom w:val="0"/>
              <w:divBdr>
                <w:top w:val="none" w:sz="0" w:space="0" w:color="auto"/>
                <w:left w:val="none" w:sz="0" w:space="0" w:color="auto"/>
                <w:bottom w:val="none" w:sz="0" w:space="0" w:color="auto"/>
                <w:right w:val="none" w:sz="0" w:space="0" w:color="auto"/>
              </w:divBdr>
            </w:div>
            <w:div w:id="163395698">
              <w:marLeft w:val="0"/>
              <w:marRight w:val="0"/>
              <w:marTop w:val="0"/>
              <w:marBottom w:val="0"/>
              <w:divBdr>
                <w:top w:val="none" w:sz="0" w:space="0" w:color="auto"/>
                <w:left w:val="none" w:sz="0" w:space="0" w:color="auto"/>
                <w:bottom w:val="none" w:sz="0" w:space="0" w:color="auto"/>
                <w:right w:val="none" w:sz="0" w:space="0" w:color="auto"/>
              </w:divBdr>
            </w:div>
            <w:div w:id="2074892918">
              <w:marLeft w:val="0"/>
              <w:marRight w:val="0"/>
              <w:marTop w:val="0"/>
              <w:marBottom w:val="0"/>
              <w:divBdr>
                <w:top w:val="none" w:sz="0" w:space="0" w:color="auto"/>
                <w:left w:val="none" w:sz="0" w:space="0" w:color="auto"/>
                <w:bottom w:val="none" w:sz="0" w:space="0" w:color="auto"/>
                <w:right w:val="none" w:sz="0" w:space="0" w:color="auto"/>
              </w:divBdr>
            </w:div>
            <w:div w:id="2108885446">
              <w:marLeft w:val="0"/>
              <w:marRight w:val="0"/>
              <w:marTop w:val="0"/>
              <w:marBottom w:val="0"/>
              <w:divBdr>
                <w:top w:val="none" w:sz="0" w:space="0" w:color="auto"/>
                <w:left w:val="none" w:sz="0" w:space="0" w:color="auto"/>
                <w:bottom w:val="none" w:sz="0" w:space="0" w:color="auto"/>
                <w:right w:val="none" w:sz="0" w:space="0" w:color="auto"/>
              </w:divBdr>
            </w:div>
            <w:div w:id="219101386">
              <w:marLeft w:val="0"/>
              <w:marRight w:val="0"/>
              <w:marTop w:val="0"/>
              <w:marBottom w:val="0"/>
              <w:divBdr>
                <w:top w:val="none" w:sz="0" w:space="0" w:color="auto"/>
                <w:left w:val="none" w:sz="0" w:space="0" w:color="auto"/>
                <w:bottom w:val="none" w:sz="0" w:space="0" w:color="auto"/>
                <w:right w:val="none" w:sz="0" w:space="0" w:color="auto"/>
              </w:divBdr>
            </w:div>
            <w:div w:id="9856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9645">
      <w:bodyDiv w:val="1"/>
      <w:marLeft w:val="0"/>
      <w:marRight w:val="0"/>
      <w:marTop w:val="0"/>
      <w:marBottom w:val="0"/>
      <w:divBdr>
        <w:top w:val="none" w:sz="0" w:space="0" w:color="auto"/>
        <w:left w:val="none" w:sz="0" w:space="0" w:color="auto"/>
        <w:bottom w:val="none" w:sz="0" w:space="0" w:color="auto"/>
        <w:right w:val="none" w:sz="0" w:space="0" w:color="auto"/>
      </w:divBdr>
    </w:div>
    <w:div w:id="144512867">
      <w:bodyDiv w:val="1"/>
      <w:marLeft w:val="0"/>
      <w:marRight w:val="0"/>
      <w:marTop w:val="0"/>
      <w:marBottom w:val="0"/>
      <w:divBdr>
        <w:top w:val="none" w:sz="0" w:space="0" w:color="auto"/>
        <w:left w:val="none" w:sz="0" w:space="0" w:color="auto"/>
        <w:bottom w:val="none" w:sz="0" w:space="0" w:color="auto"/>
        <w:right w:val="none" w:sz="0" w:space="0" w:color="auto"/>
      </w:divBdr>
    </w:div>
    <w:div w:id="147671275">
      <w:bodyDiv w:val="1"/>
      <w:marLeft w:val="0"/>
      <w:marRight w:val="0"/>
      <w:marTop w:val="0"/>
      <w:marBottom w:val="0"/>
      <w:divBdr>
        <w:top w:val="none" w:sz="0" w:space="0" w:color="auto"/>
        <w:left w:val="none" w:sz="0" w:space="0" w:color="auto"/>
        <w:bottom w:val="none" w:sz="0" w:space="0" w:color="auto"/>
        <w:right w:val="none" w:sz="0" w:space="0" w:color="auto"/>
      </w:divBdr>
    </w:div>
    <w:div w:id="155614686">
      <w:bodyDiv w:val="1"/>
      <w:marLeft w:val="0"/>
      <w:marRight w:val="0"/>
      <w:marTop w:val="0"/>
      <w:marBottom w:val="0"/>
      <w:divBdr>
        <w:top w:val="none" w:sz="0" w:space="0" w:color="auto"/>
        <w:left w:val="none" w:sz="0" w:space="0" w:color="auto"/>
        <w:bottom w:val="none" w:sz="0" w:space="0" w:color="auto"/>
        <w:right w:val="none" w:sz="0" w:space="0" w:color="auto"/>
      </w:divBdr>
    </w:div>
    <w:div w:id="170678463">
      <w:bodyDiv w:val="1"/>
      <w:marLeft w:val="0"/>
      <w:marRight w:val="0"/>
      <w:marTop w:val="0"/>
      <w:marBottom w:val="0"/>
      <w:divBdr>
        <w:top w:val="none" w:sz="0" w:space="0" w:color="auto"/>
        <w:left w:val="none" w:sz="0" w:space="0" w:color="auto"/>
        <w:bottom w:val="none" w:sz="0" w:space="0" w:color="auto"/>
        <w:right w:val="none" w:sz="0" w:space="0" w:color="auto"/>
      </w:divBdr>
    </w:div>
    <w:div w:id="181868281">
      <w:bodyDiv w:val="1"/>
      <w:marLeft w:val="0"/>
      <w:marRight w:val="0"/>
      <w:marTop w:val="0"/>
      <w:marBottom w:val="0"/>
      <w:divBdr>
        <w:top w:val="none" w:sz="0" w:space="0" w:color="auto"/>
        <w:left w:val="none" w:sz="0" w:space="0" w:color="auto"/>
        <w:bottom w:val="none" w:sz="0" w:space="0" w:color="auto"/>
        <w:right w:val="none" w:sz="0" w:space="0" w:color="auto"/>
      </w:divBdr>
    </w:div>
    <w:div w:id="188448213">
      <w:bodyDiv w:val="1"/>
      <w:marLeft w:val="0"/>
      <w:marRight w:val="0"/>
      <w:marTop w:val="0"/>
      <w:marBottom w:val="0"/>
      <w:divBdr>
        <w:top w:val="none" w:sz="0" w:space="0" w:color="auto"/>
        <w:left w:val="none" w:sz="0" w:space="0" w:color="auto"/>
        <w:bottom w:val="none" w:sz="0" w:space="0" w:color="auto"/>
        <w:right w:val="none" w:sz="0" w:space="0" w:color="auto"/>
      </w:divBdr>
    </w:div>
    <w:div w:id="190924708">
      <w:bodyDiv w:val="1"/>
      <w:marLeft w:val="0"/>
      <w:marRight w:val="0"/>
      <w:marTop w:val="0"/>
      <w:marBottom w:val="0"/>
      <w:divBdr>
        <w:top w:val="none" w:sz="0" w:space="0" w:color="auto"/>
        <w:left w:val="none" w:sz="0" w:space="0" w:color="auto"/>
        <w:bottom w:val="none" w:sz="0" w:space="0" w:color="auto"/>
        <w:right w:val="none" w:sz="0" w:space="0" w:color="auto"/>
      </w:divBdr>
    </w:div>
    <w:div w:id="206914550">
      <w:bodyDiv w:val="1"/>
      <w:marLeft w:val="0"/>
      <w:marRight w:val="0"/>
      <w:marTop w:val="0"/>
      <w:marBottom w:val="0"/>
      <w:divBdr>
        <w:top w:val="none" w:sz="0" w:space="0" w:color="auto"/>
        <w:left w:val="none" w:sz="0" w:space="0" w:color="auto"/>
        <w:bottom w:val="none" w:sz="0" w:space="0" w:color="auto"/>
        <w:right w:val="none" w:sz="0" w:space="0" w:color="auto"/>
      </w:divBdr>
      <w:divsChild>
        <w:div w:id="736243734">
          <w:marLeft w:val="0"/>
          <w:marRight w:val="0"/>
          <w:marTop w:val="0"/>
          <w:marBottom w:val="0"/>
          <w:divBdr>
            <w:top w:val="none" w:sz="0" w:space="0" w:color="auto"/>
            <w:left w:val="none" w:sz="0" w:space="0" w:color="auto"/>
            <w:bottom w:val="none" w:sz="0" w:space="0" w:color="auto"/>
            <w:right w:val="none" w:sz="0" w:space="0" w:color="auto"/>
          </w:divBdr>
        </w:div>
        <w:div w:id="1485584626">
          <w:marLeft w:val="0"/>
          <w:marRight w:val="0"/>
          <w:marTop w:val="0"/>
          <w:marBottom w:val="0"/>
          <w:divBdr>
            <w:top w:val="none" w:sz="0" w:space="0" w:color="auto"/>
            <w:left w:val="none" w:sz="0" w:space="0" w:color="auto"/>
            <w:bottom w:val="none" w:sz="0" w:space="0" w:color="auto"/>
            <w:right w:val="none" w:sz="0" w:space="0" w:color="auto"/>
          </w:divBdr>
        </w:div>
        <w:div w:id="628360603">
          <w:marLeft w:val="0"/>
          <w:marRight w:val="0"/>
          <w:marTop w:val="0"/>
          <w:marBottom w:val="0"/>
          <w:divBdr>
            <w:top w:val="none" w:sz="0" w:space="0" w:color="auto"/>
            <w:left w:val="none" w:sz="0" w:space="0" w:color="auto"/>
            <w:bottom w:val="none" w:sz="0" w:space="0" w:color="auto"/>
            <w:right w:val="none" w:sz="0" w:space="0" w:color="auto"/>
          </w:divBdr>
        </w:div>
      </w:divsChild>
    </w:div>
    <w:div w:id="211044909">
      <w:bodyDiv w:val="1"/>
      <w:marLeft w:val="0"/>
      <w:marRight w:val="0"/>
      <w:marTop w:val="0"/>
      <w:marBottom w:val="0"/>
      <w:divBdr>
        <w:top w:val="none" w:sz="0" w:space="0" w:color="auto"/>
        <w:left w:val="none" w:sz="0" w:space="0" w:color="auto"/>
        <w:bottom w:val="none" w:sz="0" w:space="0" w:color="auto"/>
        <w:right w:val="none" w:sz="0" w:space="0" w:color="auto"/>
      </w:divBdr>
    </w:div>
    <w:div w:id="221256247">
      <w:bodyDiv w:val="1"/>
      <w:marLeft w:val="0"/>
      <w:marRight w:val="0"/>
      <w:marTop w:val="0"/>
      <w:marBottom w:val="0"/>
      <w:divBdr>
        <w:top w:val="none" w:sz="0" w:space="0" w:color="auto"/>
        <w:left w:val="none" w:sz="0" w:space="0" w:color="auto"/>
        <w:bottom w:val="none" w:sz="0" w:space="0" w:color="auto"/>
        <w:right w:val="none" w:sz="0" w:space="0" w:color="auto"/>
      </w:divBdr>
    </w:div>
    <w:div w:id="244413041">
      <w:bodyDiv w:val="1"/>
      <w:marLeft w:val="0"/>
      <w:marRight w:val="0"/>
      <w:marTop w:val="0"/>
      <w:marBottom w:val="0"/>
      <w:divBdr>
        <w:top w:val="none" w:sz="0" w:space="0" w:color="auto"/>
        <w:left w:val="none" w:sz="0" w:space="0" w:color="auto"/>
        <w:bottom w:val="none" w:sz="0" w:space="0" w:color="auto"/>
        <w:right w:val="none" w:sz="0" w:space="0" w:color="auto"/>
      </w:divBdr>
    </w:div>
    <w:div w:id="251816451">
      <w:bodyDiv w:val="1"/>
      <w:marLeft w:val="0"/>
      <w:marRight w:val="0"/>
      <w:marTop w:val="0"/>
      <w:marBottom w:val="0"/>
      <w:divBdr>
        <w:top w:val="none" w:sz="0" w:space="0" w:color="auto"/>
        <w:left w:val="none" w:sz="0" w:space="0" w:color="auto"/>
        <w:bottom w:val="none" w:sz="0" w:space="0" w:color="auto"/>
        <w:right w:val="none" w:sz="0" w:space="0" w:color="auto"/>
      </w:divBdr>
    </w:div>
    <w:div w:id="260997045">
      <w:bodyDiv w:val="1"/>
      <w:marLeft w:val="0"/>
      <w:marRight w:val="0"/>
      <w:marTop w:val="0"/>
      <w:marBottom w:val="0"/>
      <w:divBdr>
        <w:top w:val="none" w:sz="0" w:space="0" w:color="auto"/>
        <w:left w:val="none" w:sz="0" w:space="0" w:color="auto"/>
        <w:bottom w:val="none" w:sz="0" w:space="0" w:color="auto"/>
        <w:right w:val="none" w:sz="0" w:space="0" w:color="auto"/>
      </w:divBdr>
    </w:div>
    <w:div w:id="277836486">
      <w:bodyDiv w:val="1"/>
      <w:marLeft w:val="0"/>
      <w:marRight w:val="0"/>
      <w:marTop w:val="0"/>
      <w:marBottom w:val="0"/>
      <w:divBdr>
        <w:top w:val="none" w:sz="0" w:space="0" w:color="auto"/>
        <w:left w:val="none" w:sz="0" w:space="0" w:color="auto"/>
        <w:bottom w:val="none" w:sz="0" w:space="0" w:color="auto"/>
        <w:right w:val="none" w:sz="0" w:space="0" w:color="auto"/>
      </w:divBdr>
    </w:div>
    <w:div w:id="296231093">
      <w:bodyDiv w:val="1"/>
      <w:marLeft w:val="0"/>
      <w:marRight w:val="0"/>
      <w:marTop w:val="0"/>
      <w:marBottom w:val="0"/>
      <w:divBdr>
        <w:top w:val="none" w:sz="0" w:space="0" w:color="auto"/>
        <w:left w:val="none" w:sz="0" w:space="0" w:color="auto"/>
        <w:bottom w:val="none" w:sz="0" w:space="0" w:color="auto"/>
        <w:right w:val="none" w:sz="0" w:space="0" w:color="auto"/>
      </w:divBdr>
    </w:div>
    <w:div w:id="320621400">
      <w:bodyDiv w:val="1"/>
      <w:marLeft w:val="0"/>
      <w:marRight w:val="0"/>
      <w:marTop w:val="0"/>
      <w:marBottom w:val="0"/>
      <w:divBdr>
        <w:top w:val="none" w:sz="0" w:space="0" w:color="auto"/>
        <w:left w:val="none" w:sz="0" w:space="0" w:color="auto"/>
        <w:bottom w:val="none" w:sz="0" w:space="0" w:color="auto"/>
        <w:right w:val="none" w:sz="0" w:space="0" w:color="auto"/>
      </w:divBdr>
    </w:div>
    <w:div w:id="333923219">
      <w:bodyDiv w:val="1"/>
      <w:marLeft w:val="0"/>
      <w:marRight w:val="0"/>
      <w:marTop w:val="0"/>
      <w:marBottom w:val="0"/>
      <w:divBdr>
        <w:top w:val="none" w:sz="0" w:space="0" w:color="auto"/>
        <w:left w:val="none" w:sz="0" w:space="0" w:color="auto"/>
        <w:bottom w:val="none" w:sz="0" w:space="0" w:color="auto"/>
        <w:right w:val="none" w:sz="0" w:space="0" w:color="auto"/>
      </w:divBdr>
    </w:div>
    <w:div w:id="349650233">
      <w:bodyDiv w:val="1"/>
      <w:marLeft w:val="0"/>
      <w:marRight w:val="0"/>
      <w:marTop w:val="0"/>
      <w:marBottom w:val="0"/>
      <w:divBdr>
        <w:top w:val="none" w:sz="0" w:space="0" w:color="auto"/>
        <w:left w:val="none" w:sz="0" w:space="0" w:color="auto"/>
        <w:bottom w:val="none" w:sz="0" w:space="0" w:color="auto"/>
        <w:right w:val="none" w:sz="0" w:space="0" w:color="auto"/>
      </w:divBdr>
    </w:div>
    <w:div w:id="372926547">
      <w:bodyDiv w:val="1"/>
      <w:marLeft w:val="0"/>
      <w:marRight w:val="0"/>
      <w:marTop w:val="0"/>
      <w:marBottom w:val="0"/>
      <w:divBdr>
        <w:top w:val="none" w:sz="0" w:space="0" w:color="auto"/>
        <w:left w:val="none" w:sz="0" w:space="0" w:color="auto"/>
        <w:bottom w:val="none" w:sz="0" w:space="0" w:color="auto"/>
        <w:right w:val="none" w:sz="0" w:space="0" w:color="auto"/>
      </w:divBdr>
    </w:div>
    <w:div w:id="373700964">
      <w:bodyDiv w:val="1"/>
      <w:marLeft w:val="0"/>
      <w:marRight w:val="0"/>
      <w:marTop w:val="0"/>
      <w:marBottom w:val="0"/>
      <w:divBdr>
        <w:top w:val="none" w:sz="0" w:space="0" w:color="auto"/>
        <w:left w:val="none" w:sz="0" w:space="0" w:color="auto"/>
        <w:bottom w:val="none" w:sz="0" w:space="0" w:color="auto"/>
        <w:right w:val="none" w:sz="0" w:space="0" w:color="auto"/>
      </w:divBdr>
      <w:divsChild>
        <w:div w:id="49312119">
          <w:marLeft w:val="0"/>
          <w:marRight w:val="0"/>
          <w:marTop w:val="0"/>
          <w:marBottom w:val="150"/>
          <w:divBdr>
            <w:top w:val="none" w:sz="0" w:space="0" w:color="auto"/>
            <w:left w:val="none" w:sz="0" w:space="0" w:color="auto"/>
            <w:bottom w:val="none" w:sz="0" w:space="0" w:color="auto"/>
            <w:right w:val="none" w:sz="0" w:space="0" w:color="auto"/>
          </w:divBdr>
          <w:divsChild>
            <w:div w:id="1176074365">
              <w:marLeft w:val="0"/>
              <w:marRight w:val="0"/>
              <w:marTop w:val="0"/>
              <w:marBottom w:val="0"/>
              <w:divBdr>
                <w:top w:val="none" w:sz="0" w:space="0" w:color="auto"/>
                <w:left w:val="none" w:sz="0" w:space="0" w:color="auto"/>
                <w:bottom w:val="none" w:sz="0" w:space="0" w:color="auto"/>
                <w:right w:val="none" w:sz="0" w:space="0" w:color="auto"/>
              </w:divBdr>
            </w:div>
          </w:divsChild>
        </w:div>
        <w:div w:id="115610289">
          <w:marLeft w:val="0"/>
          <w:marRight w:val="0"/>
          <w:marTop w:val="0"/>
          <w:marBottom w:val="150"/>
          <w:divBdr>
            <w:top w:val="none" w:sz="0" w:space="0" w:color="auto"/>
            <w:left w:val="none" w:sz="0" w:space="0" w:color="auto"/>
            <w:bottom w:val="none" w:sz="0" w:space="0" w:color="auto"/>
            <w:right w:val="none" w:sz="0" w:space="0" w:color="auto"/>
          </w:divBdr>
          <w:divsChild>
            <w:div w:id="450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0542">
      <w:bodyDiv w:val="1"/>
      <w:marLeft w:val="0"/>
      <w:marRight w:val="0"/>
      <w:marTop w:val="0"/>
      <w:marBottom w:val="0"/>
      <w:divBdr>
        <w:top w:val="none" w:sz="0" w:space="0" w:color="auto"/>
        <w:left w:val="none" w:sz="0" w:space="0" w:color="auto"/>
        <w:bottom w:val="none" w:sz="0" w:space="0" w:color="auto"/>
        <w:right w:val="none" w:sz="0" w:space="0" w:color="auto"/>
      </w:divBdr>
    </w:div>
    <w:div w:id="406028214">
      <w:bodyDiv w:val="1"/>
      <w:marLeft w:val="0"/>
      <w:marRight w:val="0"/>
      <w:marTop w:val="0"/>
      <w:marBottom w:val="0"/>
      <w:divBdr>
        <w:top w:val="none" w:sz="0" w:space="0" w:color="auto"/>
        <w:left w:val="none" w:sz="0" w:space="0" w:color="auto"/>
        <w:bottom w:val="none" w:sz="0" w:space="0" w:color="auto"/>
        <w:right w:val="none" w:sz="0" w:space="0" w:color="auto"/>
      </w:divBdr>
      <w:divsChild>
        <w:div w:id="1436628615">
          <w:marLeft w:val="0"/>
          <w:marRight w:val="0"/>
          <w:marTop w:val="0"/>
          <w:marBottom w:val="0"/>
          <w:divBdr>
            <w:top w:val="none" w:sz="0" w:space="0" w:color="auto"/>
            <w:left w:val="none" w:sz="0" w:space="0" w:color="auto"/>
            <w:bottom w:val="none" w:sz="0" w:space="0" w:color="auto"/>
            <w:right w:val="none" w:sz="0" w:space="0" w:color="auto"/>
          </w:divBdr>
          <w:divsChild>
            <w:div w:id="958875754">
              <w:marLeft w:val="0"/>
              <w:marRight w:val="0"/>
              <w:marTop w:val="0"/>
              <w:marBottom w:val="0"/>
              <w:divBdr>
                <w:top w:val="none" w:sz="0" w:space="0" w:color="auto"/>
                <w:left w:val="none" w:sz="0" w:space="0" w:color="auto"/>
                <w:bottom w:val="none" w:sz="0" w:space="0" w:color="auto"/>
                <w:right w:val="none" w:sz="0" w:space="0" w:color="auto"/>
              </w:divBdr>
              <w:divsChild>
                <w:div w:id="534079730">
                  <w:marLeft w:val="0"/>
                  <w:marRight w:val="0"/>
                  <w:marTop w:val="0"/>
                  <w:marBottom w:val="0"/>
                  <w:divBdr>
                    <w:top w:val="none" w:sz="0" w:space="0" w:color="auto"/>
                    <w:left w:val="none" w:sz="0" w:space="0" w:color="auto"/>
                    <w:bottom w:val="none" w:sz="0" w:space="0" w:color="auto"/>
                    <w:right w:val="none" w:sz="0" w:space="0" w:color="auto"/>
                  </w:divBdr>
                  <w:divsChild>
                    <w:div w:id="193421703">
                      <w:marLeft w:val="0"/>
                      <w:marRight w:val="0"/>
                      <w:marTop w:val="0"/>
                      <w:marBottom w:val="0"/>
                      <w:divBdr>
                        <w:top w:val="none" w:sz="0" w:space="0" w:color="auto"/>
                        <w:left w:val="none" w:sz="0" w:space="0" w:color="auto"/>
                        <w:bottom w:val="none" w:sz="0" w:space="0" w:color="auto"/>
                        <w:right w:val="none" w:sz="0" w:space="0" w:color="auto"/>
                      </w:divBdr>
                      <w:divsChild>
                        <w:div w:id="2146970120">
                          <w:marLeft w:val="0"/>
                          <w:marRight w:val="0"/>
                          <w:marTop w:val="0"/>
                          <w:marBottom w:val="0"/>
                          <w:divBdr>
                            <w:top w:val="none" w:sz="0" w:space="0" w:color="auto"/>
                            <w:left w:val="none" w:sz="0" w:space="0" w:color="auto"/>
                            <w:bottom w:val="none" w:sz="0" w:space="0" w:color="auto"/>
                            <w:right w:val="none" w:sz="0" w:space="0" w:color="auto"/>
                          </w:divBdr>
                          <w:divsChild>
                            <w:div w:id="282808552">
                              <w:marLeft w:val="0"/>
                              <w:marRight w:val="0"/>
                              <w:marTop w:val="0"/>
                              <w:marBottom w:val="0"/>
                              <w:divBdr>
                                <w:top w:val="none" w:sz="0" w:space="0" w:color="auto"/>
                                <w:left w:val="none" w:sz="0" w:space="0" w:color="auto"/>
                                <w:bottom w:val="none" w:sz="0" w:space="0" w:color="auto"/>
                                <w:right w:val="none" w:sz="0" w:space="0" w:color="auto"/>
                              </w:divBdr>
                              <w:divsChild>
                                <w:div w:id="1836916268">
                                  <w:marLeft w:val="0"/>
                                  <w:marRight w:val="0"/>
                                  <w:marTop w:val="0"/>
                                  <w:marBottom w:val="0"/>
                                  <w:divBdr>
                                    <w:top w:val="none" w:sz="0" w:space="0" w:color="auto"/>
                                    <w:left w:val="none" w:sz="0" w:space="0" w:color="auto"/>
                                    <w:bottom w:val="none" w:sz="0" w:space="0" w:color="auto"/>
                                    <w:right w:val="none" w:sz="0" w:space="0" w:color="auto"/>
                                  </w:divBdr>
                                  <w:divsChild>
                                    <w:div w:id="1771510051">
                                      <w:marLeft w:val="0"/>
                                      <w:marRight w:val="0"/>
                                      <w:marTop w:val="0"/>
                                      <w:marBottom w:val="0"/>
                                      <w:divBdr>
                                        <w:top w:val="none" w:sz="0" w:space="0" w:color="auto"/>
                                        <w:left w:val="none" w:sz="0" w:space="0" w:color="auto"/>
                                        <w:bottom w:val="none" w:sz="0" w:space="0" w:color="auto"/>
                                        <w:right w:val="none" w:sz="0" w:space="0" w:color="auto"/>
                                      </w:divBdr>
                                      <w:divsChild>
                                        <w:div w:id="209651408">
                                          <w:marLeft w:val="0"/>
                                          <w:marRight w:val="0"/>
                                          <w:marTop w:val="0"/>
                                          <w:marBottom w:val="0"/>
                                          <w:divBdr>
                                            <w:top w:val="none" w:sz="0" w:space="0" w:color="auto"/>
                                            <w:left w:val="none" w:sz="0" w:space="0" w:color="auto"/>
                                            <w:bottom w:val="none" w:sz="0" w:space="0" w:color="auto"/>
                                            <w:right w:val="none" w:sz="0" w:space="0" w:color="auto"/>
                                          </w:divBdr>
                                          <w:divsChild>
                                            <w:div w:id="346057422">
                                              <w:marLeft w:val="0"/>
                                              <w:marRight w:val="0"/>
                                              <w:marTop w:val="0"/>
                                              <w:marBottom w:val="0"/>
                                              <w:divBdr>
                                                <w:top w:val="none" w:sz="0" w:space="0" w:color="auto"/>
                                                <w:left w:val="none" w:sz="0" w:space="0" w:color="auto"/>
                                                <w:bottom w:val="none" w:sz="0" w:space="0" w:color="auto"/>
                                                <w:right w:val="none" w:sz="0" w:space="0" w:color="auto"/>
                                              </w:divBdr>
                                              <w:divsChild>
                                                <w:div w:id="2082435697">
                                                  <w:marLeft w:val="0"/>
                                                  <w:marRight w:val="0"/>
                                                  <w:marTop w:val="0"/>
                                                  <w:marBottom w:val="0"/>
                                                  <w:divBdr>
                                                    <w:top w:val="none" w:sz="0" w:space="0" w:color="auto"/>
                                                    <w:left w:val="none" w:sz="0" w:space="0" w:color="auto"/>
                                                    <w:bottom w:val="none" w:sz="0" w:space="0" w:color="auto"/>
                                                    <w:right w:val="none" w:sz="0" w:space="0" w:color="auto"/>
                                                  </w:divBdr>
                                                  <w:divsChild>
                                                    <w:div w:id="20130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005176">
              <w:marLeft w:val="0"/>
              <w:marRight w:val="0"/>
              <w:marTop w:val="0"/>
              <w:marBottom w:val="0"/>
              <w:divBdr>
                <w:top w:val="none" w:sz="0" w:space="0" w:color="auto"/>
                <w:left w:val="none" w:sz="0" w:space="0" w:color="auto"/>
                <w:bottom w:val="none" w:sz="0" w:space="0" w:color="auto"/>
                <w:right w:val="none" w:sz="0" w:space="0" w:color="auto"/>
              </w:divBdr>
              <w:divsChild>
                <w:div w:id="1740900340">
                  <w:marLeft w:val="0"/>
                  <w:marRight w:val="0"/>
                  <w:marTop w:val="0"/>
                  <w:marBottom w:val="0"/>
                  <w:divBdr>
                    <w:top w:val="single" w:sz="2" w:space="9" w:color="auto"/>
                    <w:left w:val="single" w:sz="2" w:space="9" w:color="auto"/>
                    <w:bottom w:val="single" w:sz="2" w:space="9" w:color="auto"/>
                    <w:right w:val="single" w:sz="2" w:space="9" w:color="auto"/>
                  </w:divBdr>
                  <w:divsChild>
                    <w:div w:id="1500651762">
                      <w:marLeft w:val="0"/>
                      <w:marRight w:val="0"/>
                      <w:marTop w:val="0"/>
                      <w:marBottom w:val="0"/>
                      <w:divBdr>
                        <w:top w:val="none" w:sz="0" w:space="0" w:color="auto"/>
                        <w:left w:val="none" w:sz="0" w:space="0" w:color="auto"/>
                        <w:bottom w:val="none" w:sz="0" w:space="0" w:color="auto"/>
                        <w:right w:val="none" w:sz="0" w:space="0" w:color="auto"/>
                      </w:divBdr>
                      <w:divsChild>
                        <w:div w:id="9068886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535310970">
          <w:marLeft w:val="0"/>
          <w:marRight w:val="0"/>
          <w:marTop w:val="0"/>
          <w:marBottom w:val="0"/>
          <w:divBdr>
            <w:top w:val="none" w:sz="0" w:space="0" w:color="auto"/>
            <w:left w:val="none" w:sz="0" w:space="0" w:color="auto"/>
            <w:bottom w:val="none" w:sz="0" w:space="0" w:color="auto"/>
            <w:right w:val="none" w:sz="0" w:space="0" w:color="auto"/>
          </w:divBdr>
          <w:divsChild>
            <w:div w:id="1172332278">
              <w:marLeft w:val="0"/>
              <w:marRight w:val="0"/>
              <w:marTop w:val="0"/>
              <w:marBottom w:val="0"/>
              <w:divBdr>
                <w:top w:val="none" w:sz="0" w:space="0" w:color="auto"/>
                <w:left w:val="none" w:sz="0" w:space="0" w:color="auto"/>
                <w:bottom w:val="none" w:sz="0" w:space="0" w:color="auto"/>
                <w:right w:val="none" w:sz="0" w:space="0" w:color="auto"/>
              </w:divBdr>
              <w:divsChild>
                <w:div w:id="172884327">
                  <w:marLeft w:val="0"/>
                  <w:marRight w:val="0"/>
                  <w:marTop w:val="0"/>
                  <w:marBottom w:val="0"/>
                  <w:divBdr>
                    <w:top w:val="none" w:sz="0" w:space="0" w:color="auto"/>
                    <w:left w:val="none" w:sz="0" w:space="0" w:color="auto"/>
                    <w:bottom w:val="none" w:sz="0" w:space="0" w:color="auto"/>
                    <w:right w:val="none" w:sz="0" w:space="0" w:color="auto"/>
                  </w:divBdr>
                  <w:divsChild>
                    <w:div w:id="172885566">
                      <w:marLeft w:val="0"/>
                      <w:marRight w:val="0"/>
                      <w:marTop w:val="0"/>
                      <w:marBottom w:val="0"/>
                      <w:divBdr>
                        <w:top w:val="none" w:sz="0" w:space="0" w:color="auto"/>
                        <w:left w:val="none" w:sz="0" w:space="0" w:color="auto"/>
                        <w:bottom w:val="none" w:sz="0" w:space="0" w:color="auto"/>
                        <w:right w:val="none" w:sz="0" w:space="0" w:color="auto"/>
                      </w:divBdr>
                      <w:divsChild>
                        <w:div w:id="1266619914">
                          <w:marLeft w:val="0"/>
                          <w:marRight w:val="0"/>
                          <w:marTop w:val="0"/>
                          <w:marBottom w:val="0"/>
                          <w:divBdr>
                            <w:top w:val="none" w:sz="0" w:space="0" w:color="auto"/>
                            <w:left w:val="none" w:sz="0" w:space="0" w:color="auto"/>
                            <w:bottom w:val="none" w:sz="0" w:space="0" w:color="auto"/>
                            <w:right w:val="none" w:sz="0" w:space="0" w:color="auto"/>
                          </w:divBdr>
                          <w:divsChild>
                            <w:div w:id="426733347">
                              <w:marLeft w:val="0"/>
                              <w:marRight w:val="0"/>
                              <w:marTop w:val="0"/>
                              <w:marBottom w:val="0"/>
                              <w:divBdr>
                                <w:top w:val="none" w:sz="0" w:space="0" w:color="auto"/>
                                <w:left w:val="none" w:sz="0" w:space="0" w:color="auto"/>
                                <w:bottom w:val="none" w:sz="0" w:space="0" w:color="auto"/>
                                <w:right w:val="none" w:sz="0" w:space="0" w:color="auto"/>
                              </w:divBdr>
                              <w:divsChild>
                                <w:div w:id="231621844">
                                  <w:marLeft w:val="0"/>
                                  <w:marRight w:val="0"/>
                                  <w:marTop w:val="0"/>
                                  <w:marBottom w:val="0"/>
                                  <w:divBdr>
                                    <w:top w:val="none" w:sz="0" w:space="0" w:color="auto"/>
                                    <w:left w:val="none" w:sz="0" w:space="0" w:color="auto"/>
                                    <w:bottom w:val="none" w:sz="0" w:space="0" w:color="auto"/>
                                    <w:right w:val="none" w:sz="0" w:space="0" w:color="auto"/>
                                  </w:divBdr>
                                  <w:divsChild>
                                    <w:div w:id="1009992108">
                                      <w:marLeft w:val="0"/>
                                      <w:marRight w:val="0"/>
                                      <w:marTop w:val="0"/>
                                      <w:marBottom w:val="0"/>
                                      <w:divBdr>
                                        <w:top w:val="none" w:sz="0" w:space="0" w:color="auto"/>
                                        <w:left w:val="none" w:sz="0" w:space="0" w:color="auto"/>
                                        <w:bottom w:val="none" w:sz="0" w:space="0" w:color="auto"/>
                                        <w:right w:val="none" w:sz="0" w:space="0" w:color="auto"/>
                                      </w:divBdr>
                                      <w:divsChild>
                                        <w:div w:id="1343168245">
                                          <w:marLeft w:val="0"/>
                                          <w:marRight w:val="0"/>
                                          <w:marTop w:val="0"/>
                                          <w:marBottom w:val="0"/>
                                          <w:divBdr>
                                            <w:top w:val="none" w:sz="0" w:space="0" w:color="auto"/>
                                            <w:left w:val="none" w:sz="0" w:space="0" w:color="auto"/>
                                            <w:bottom w:val="none" w:sz="0" w:space="0" w:color="auto"/>
                                            <w:right w:val="none" w:sz="0" w:space="0" w:color="auto"/>
                                          </w:divBdr>
                                          <w:divsChild>
                                            <w:div w:id="913398979">
                                              <w:marLeft w:val="0"/>
                                              <w:marRight w:val="0"/>
                                              <w:marTop w:val="0"/>
                                              <w:marBottom w:val="0"/>
                                              <w:divBdr>
                                                <w:top w:val="none" w:sz="0" w:space="0" w:color="auto"/>
                                                <w:left w:val="none" w:sz="0" w:space="0" w:color="auto"/>
                                                <w:bottom w:val="none" w:sz="0" w:space="0" w:color="auto"/>
                                                <w:right w:val="none" w:sz="0" w:space="0" w:color="auto"/>
                                              </w:divBdr>
                                              <w:divsChild>
                                                <w:div w:id="2114395907">
                                                  <w:marLeft w:val="0"/>
                                                  <w:marRight w:val="0"/>
                                                  <w:marTop w:val="0"/>
                                                  <w:marBottom w:val="0"/>
                                                  <w:divBdr>
                                                    <w:top w:val="none" w:sz="0" w:space="0" w:color="auto"/>
                                                    <w:left w:val="none" w:sz="0" w:space="0" w:color="auto"/>
                                                    <w:bottom w:val="none" w:sz="0" w:space="0" w:color="auto"/>
                                                    <w:right w:val="none" w:sz="0" w:space="0" w:color="auto"/>
                                                  </w:divBdr>
                                                  <w:divsChild>
                                                    <w:div w:id="21062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287521">
      <w:bodyDiv w:val="1"/>
      <w:marLeft w:val="0"/>
      <w:marRight w:val="0"/>
      <w:marTop w:val="0"/>
      <w:marBottom w:val="0"/>
      <w:divBdr>
        <w:top w:val="none" w:sz="0" w:space="0" w:color="auto"/>
        <w:left w:val="none" w:sz="0" w:space="0" w:color="auto"/>
        <w:bottom w:val="none" w:sz="0" w:space="0" w:color="auto"/>
        <w:right w:val="none" w:sz="0" w:space="0" w:color="auto"/>
      </w:divBdr>
    </w:div>
    <w:div w:id="433867450">
      <w:bodyDiv w:val="1"/>
      <w:marLeft w:val="0"/>
      <w:marRight w:val="0"/>
      <w:marTop w:val="0"/>
      <w:marBottom w:val="0"/>
      <w:divBdr>
        <w:top w:val="none" w:sz="0" w:space="0" w:color="auto"/>
        <w:left w:val="none" w:sz="0" w:space="0" w:color="auto"/>
        <w:bottom w:val="none" w:sz="0" w:space="0" w:color="auto"/>
        <w:right w:val="none" w:sz="0" w:space="0" w:color="auto"/>
      </w:divBdr>
    </w:div>
    <w:div w:id="441071884">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0487706">
      <w:bodyDiv w:val="1"/>
      <w:marLeft w:val="0"/>
      <w:marRight w:val="0"/>
      <w:marTop w:val="0"/>
      <w:marBottom w:val="0"/>
      <w:divBdr>
        <w:top w:val="none" w:sz="0" w:space="0" w:color="auto"/>
        <w:left w:val="none" w:sz="0" w:space="0" w:color="auto"/>
        <w:bottom w:val="none" w:sz="0" w:space="0" w:color="auto"/>
        <w:right w:val="none" w:sz="0" w:space="0" w:color="auto"/>
      </w:divBdr>
    </w:div>
    <w:div w:id="495346529">
      <w:bodyDiv w:val="1"/>
      <w:marLeft w:val="0"/>
      <w:marRight w:val="0"/>
      <w:marTop w:val="0"/>
      <w:marBottom w:val="0"/>
      <w:divBdr>
        <w:top w:val="none" w:sz="0" w:space="0" w:color="auto"/>
        <w:left w:val="none" w:sz="0" w:space="0" w:color="auto"/>
        <w:bottom w:val="none" w:sz="0" w:space="0" w:color="auto"/>
        <w:right w:val="none" w:sz="0" w:space="0" w:color="auto"/>
      </w:divBdr>
    </w:div>
    <w:div w:id="507017756">
      <w:bodyDiv w:val="1"/>
      <w:marLeft w:val="0"/>
      <w:marRight w:val="0"/>
      <w:marTop w:val="0"/>
      <w:marBottom w:val="0"/>
      <w:divBdr>
        <w:top w:val="none" w:sz="0" w:space="0" w:color="auto"/>
        <w:left w:val="none" w:sz="0" w:space="0" w:color="auto"/>
        <w:bottom w:val="none" w:sz="0" w:space="0" w:color="auto"/>
        <w:right w:val="none" w:sz="0" w:space="0" w:color="auto"/>
      </w:divBdr>
    </w:div>
    <w:div w:id="512646206">
      <w:bodyDiv w:val="1"/>
      <w:marLeft w:val="0"/>
      <w:marRight w:val="0"/>
      <w:marTop w:val="0"/>
      <w:marBottom w:val="0"/>
      <w:divBdr>
        <w:top w:val="none" w:sz="0" w:space="0" w:color="auto"/>
        <w:left w:val="none" w:sz="0" w:space="0" w:color="auto"/>
        <w:bottom w:val="none" w:sz="0" w:space="0" w:color="auto"/>
        <w:right w:val="none" w:sz="0" w:space="0" w:color="auto"/>
      </w:divBdr>
      <w:divsChild>
        <w:div w:id="1092238970">
          <w:marLeft w:val="0"/>
          <w:marRight w:val="0"/>
          <w:marTop w:val="0"/>
          <w:marBottom w:val="0"/>
          <w:divBdr>
            <w:top w:val="none" w:sz="0" w:space="0" w:color="auto"/>
            <w:left w:val="none" w:sz="0" w:space="0" w:color="auto"/>
            <w:bottom w:val="none" w:sz="0" w:space="0" w:color="auto"/>
            <w:right w:val="none" w:sz="0" w:space="0" w:color="auto"/>
          </w:divBdr>
          <w:divsChild>
            <w:div w:id="175655839">
              <w:marLeft w:val="0"/>
              <w:marRight w:val="0"/>
              <w:marTop w:val="0"/>
              <w:marBottom w:val="0"/>
              <w:divBdr>
                <w:top w:val="none" w:sz="0" w:space="0" w:color="auto"/>
                <w:left w:val="none" w:sz="0" w:space="0" w:color="auto"/>
                <w:bottom w:val="none" w:sz="0" w:space="0" w:color="auto"/>
                <w:right w:val="none" w:sz="0" w:space="0" w:color="auto"/>
              </w:divBdr>
              <w:divsChild>
                <w:div w:id="1803187515">
                  <w:marLeft w:val="0"/>
                  <w:marRight w:val="0"/>
                  <w:marTop w:val="0"/>
                  <w:marBottom w:val="0"/>
                  <w:divBdr>
                    <w:top w:val="none" w:sz="0" w:space="0" w:color="auto"/>
                    <w:left w:val="none" w:sz="0" w:space="0" w:color="auto"/>
                    <w:bottom w:val="none" w:sz="0" w:space="0" w:color="auto"/>
                    <w:right w:val="none" w:sz="0" w:space="0" w:color="auto"/>
                  </w:divBdr>
                  <w:divsChild>
                    <w:div w:id="659767817">
                      <w:marLeft w:val="0"/>
                      <w:marRight w:val="0"/>
                      <w:marTop w:val="0"/>
                      <w:marBottom w:val="0"/>
                      <w:divBdr>
                        <w:top w:val="none" w:sz="0" w:space="0" w:color="auto"/>
                        <w:left w:val="none" w:sz="0" w:space="0" w:color="auto"/>
                        <w:bottom w:val="none" w:sz="0" w:space="0" w:color="auto"/>
                        <w:right w:val="none" w:sz="0" w:space="0" w:color="auto"/>
                      </w:divBdr>
                      <w:divsChild>
                        <w:div w:id="1918442332">
                          <w:marLeft w:val="0"/>
                          <w:marRight w:val="0"/>
                          <w:marTop w:val="0"/>
                          <w:marBottom w:val="0"/>
                          <w:divBdr>
                            <w:top w:val="none" w:sz="0" w:space="0" w:color="auto"/>
                            <w:left w:val="none" w:sz="0" w:space="0" w:color="auto"/>
                            <w:bottom w:val="none" w:sz="0" w:space="0" w:color="auto"/>
                            <w:right w:val="none" w:sz="0" w:space="0" w:color="auto"/>
                          </w:divBdr>
                          <w:divsChild>
                            <w:div w:id="1631745819">
                              <w:marLeft w:val="0"/>
                              <w:marRight w:val="0"/>
                              <w:marTop w:val="0"/>
                              <w:marBottom w:val="0"/>
                              <w:divBdr>
                                <w:top w:val="none" w:sz="0" w:space="0" w:color="auto"/>
                                <w:left w:val="none" w:sz="0" w:space="0" w:color="auto"/>
                                <w:bottom w:val="none" w:sz="0" w:space="0" w:color="auto"/>
                                <w:right w:val="none" w:sz="0" w:space="0" w:color="auto"/>
                              </w:divBdr>
                              <w:divsChild>
                                <w:div w:id="1224023511">
                                  <w:marLeft w:val="0"/>
                                  <w:marRight w:val="0"/>
                                  <w:marTop w:val="0"/>
                                  <w:marBottom w:val="0"/>
                                  <w:divBdr>
                                    <w:top w:val="none" w:sz="0" w:space="0" w:color="auto"/>
                                    <w:left w:val="none" w:sz="0" w:space="0" w:color="auto"/>
                                    <w:bottom w:val="none" w:sz="0" w:space="0" w:color="auto"/>
                                    <w:right w:val="none" w:sz="0" w:space="0" w:color="auto"/>
                                  </w:divBdr>
                                  <w:divsChild>
                                    <w:div w:id="1747652247">
                                      <w:marLeft w:val="0"/>
                                      <w:marRight w:val="0"/>
                                      <w:marTop w:val="0"/>
                                      <w:marBottom w:val="0"/>
                                      <w:divBdr>
                                        <w:top w:val="none" w:sz="0" w:space="0" w:color="auto"/>
                                        <w:left w:val="none" w:sz="0" w:space="0" w:color="auto"/>
                                        <w:bottom w:val="none" w:sz="0" w:space="0" w:color="auto"/>
                                        <w:right w:val="none" w:sz="0" w:space="0" w:color="auto"/>
                                      </w:divBdr>
                                      <w:divsChild>
                                        <w:div w:id="4436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274198">
      <w:bodyDiv w:val="1"/>
      <w:marLeft w:val="0"/>
      <w:marRight w:val="0"/>
      <w:marTop w:val="0"/>
      <w:marBottom w:val="0"/>
      <w:divBdr>
        <w:top w:val="none" w:sz="0" w:space="0" w:color="auto"/>
        <w:left w:val="none" w:sz="0" w:space="0" w:color="auto"/>
        <w:bottom w:val="none" w:sz="0" w:space="0" w:color="auto"/>
        <w:right w:val="none" w:sz="0" w:space="0" w:color="auto"/>
      </w:divBdr>
    </w:div>
    <w:div w:id="537012162">
      <w:bodyDiv w:val="1"/>
      <w:marLeft w:val="0"/>
      <w:marRight w:val="0"/>
      <w:marTop w:val="0"/>
      <w:marBottom w:val="0"/>
      <w:divBdr>
        <w:top w:val="none" w:sz="0" w:space="0" w:color="auto"/>
        <w:left w:val="none" w:sz="0" w:space="0" w:color="auto"/>
        <w:bottom w:val="none" w:sz="0" w:space="0" w:color="auto"/>
        <w:right w:val="none" w:sz="0" w:space="0" w:color="auto"/>
      </w:divBdr>
    </w:div>
    <w:div w:id="545990191">
      <w:bodyDiv w:val="1"/>
      <w:marLeft w:val="0"/>
      <w:marRight w:val="0"/>
      <w:marTop w:val="0"/>
      <w:marBottom w:val="0"/>
      <w:divBdr>
        <w:top w:val="none" w:sz="0" w:space="0" w:color="auto"/>
        <w:left w:val="none" w:sz="0" w:space="0" w:color="auto"/>
        <w:bottom w:val="none" w:sz="0" w:space="0" w:color="auto"/>
        <w:right w:val="none" w:sz="0" w:space="0" w:color="auto"/>
      </w:divBdr>
    </w:div>
    <w:div w:id="564995362">
      <w:bodyDiv w:val="1"/>
      <w:marLeft w:val="0"/>
      <w:marRight w:val="0"/>
      <w:marTop w:val="0"/>
      <w:marBottom w:val="0"/>
      <w:divBdr>
        <w:top w:val="none" w:sz="0" w:space="0" w:color="auto"/>
        <w:left w:val="none" w:sz="0" w:space="0" w:color="auto"/>
        <w:bottom w:val="none" w:sz="0" w:space="0" w:color="auto"/>
        <w:right w:val="none" w:sz="0" w:space="0" w:color="auto"/>
      </w:divBdr>
    </w:div>
    <w:div w:id="596786973">
      <w:bodyDiv w:val="1"/>
      <w:marLeft w:val="0"/>
      <w:marRight w:val="0"/>
      <w:marTop w:val="0"/>
      <w:marBottom w:val="0"/>
      <w:divBdr>
        <w:top w:val="none" w:sz="0" w:space="0" w:color="auto"/>
        <w:left w:val="none" w:sz="0" w:space="0" w:color="auto"/>
        <w:bottom w:val="none" w:sz="0" w:space="0" w:color="auto"/>
        <w:right w:val="none" w:sz="0" w:space="0" w:color="auto"/>
      </w:divBdr>
    </w:div>
    <w:div w:id="604118127">
      <w:bodyDiv w:val="1"/>
      <w:marLeft w:val="0"/>
      <w:marRight w:val="0"/>
      <w:marTop w:val="0"/>
      <w:marBottom w:val="0"/>
      <w:divBdr>
        <w:top w:val="none" w:sz="0" w:space="0" w:color="auto"/>
        <w:left w:val="none" w:sz="0" w:space="0" w:color="auto"/>
        <w:bottom w:val="none" w:sz="0" w:space="0" w:color="auto"/>
        <w:right w:val="none" w:sz="0" w:space="0" w:color="auto"/>
      </w:divBdr>
    </w:div>
    <w:div w:id="620066071">
      <w:bodyDiv w:val="1"/>
      <w:marLeft w:val="0"/>
      <w:marRight w:val="0"/>
      <w:marTop w:val="0"/>
      <w:marBottom w:val="0"/>
      <w:divBdr>
        <w:top w:val="none" w:sz="0" w:space="0" w:color="auto"/>
        <w:left w:val="none" w:sz="0" w:space="0" w:color="auto"/>
        <w:bottom w:val="none" w:sz="0" w:space="0" w:color="auto"/>
        <w:right w:val="none" w:sz="0" w:space="0" w:color="auto"/>
      </w:divBdr>
    </w:div>
    <w:div w:id="631592514">
      <w:bodyDiv w:val="1"/>
      <w:marLeft w:val="0"/>
      <w:marRight w:val="0"/>
      <w:marTop w:val="0"/>
      <w:marBottom w:val="0"/>
      <w:divBdr>
        <w:top w:val="none" w:sz="0" w:space="0" w:color="auto"/>
        <w:left w:val="none" w:sz="0" w:space="0" w:color="auto"/>
        <w:bottom w:val="none" w:sz="0" w:space="0" w:color="auto"/>
        <w:right w:val="none" w:sz="0" w:space="0" w:color="auto"/>
      </w:divBdr>
    </w:div>
    <w:div w:id="668748656">
      <w:bodyDiv w:val="1"/>
      <w:marLeft w:val="0"/>
      <w:marRight w:val="0"/>
      <w:marTop w:val="0"/>
      <w:marBottom w:val="0"/>
      <w:divBdr>
        <w:top w:val="none" w:sz="0" w:space="0" w:color="auto"/>
        <w:left w:val="none" w:sz="0" w:space="0" w:color="auto"/>
        <w:bottom w:val="none" w:sz="0" w:space="0" w:color="auto"/>
        <w:right w:val="none" w:sz="0" w:space="0" w:color="auto"/>
      </w:divBdr>
      <w:divsChild>
        <w:div w:id="1884050839">
          <w:marLeft w:val="0"/>
          <w:marRight w:val="0"/>
          <w:marTop w:val="0"/>
          <w:marBottom w:val="0"/>
          <w:divBdr>
            <w:top w:val="none" w:sz="0" w:space="0" w:color="auto"/>
            <w:left w:val="none" w:sz="0" w:space="0" w:color="auto"/>
            <w:bottom w:val="none" w:sz="0" w:space="0" w:color="auto"/>
            <w:right w:val="none" w:sz="0" w:space="0" w:color="auto"/>
          </w:divBdr>
        </w:div>
      </w:divsChild>
    </w:div>
    <w:div w:id="682243945">
      <w:bodyDiv w:val="1"/>
      <w:marLeft w:val="0"/>
      <w:marRight w:val="0"/>
      <w:marTop w:val="0"/>
      <w:marBottom w:val="0"/>
      <w:divBdr>
        <w:top w:val="none" w:sz="0" w:space="0" w:color="auto"/>
        <w:left w:val="none" w:sz="0" w:space="0" w:color="auto"/>
        <w:bottom w:val="none" w:sz="0" w:space="0" w:color="auto"/>
        <w:right w:val="none" w:sz="0" w:space="0" w:color="auto"/>
      </w:divBdr>
    </w:div>
    <w:div w:id="683441646">
      <w:bodyDiv w:val="1"/>
      <w:marLeft w:val="0"/>
      <w:marRight w:val="0"/>
      <w:marTop w:val="0"/>
      <w:marBottom w:val="0"/>
      <w:divBdr>
        <w:top w:val="none" w:sz="0" w:space="0" w:color="auto"/>
        <w:left w:val="none" w:sz="0" w:space="0" w:color="auto"/>
        <w:bottom w:val="none" w:sz="0" w:space="0" w:color="auto"/>
        <w:right w:val="none" w:sz="0" w:space="0" w:color="auto"/>
      </w:divBdr>
      <w:divsChild>
        <w:div w:id="179392602">
          <w:marLeft w:val="0"/>
          <w:marRight w:val="0"/>
          <w:marTop w:val="0"/>
          <w:marBottom w:val="0"/>
          <w:divBdr>
            <w:top w:val="none" w:sz="0" w:space="0" w:color="auto"/>
            <w:left w:val="none" w:sz="0" w:space="0" w:color="auto"/>
            <w:bottom w:val="none" w:sz="0" w:space="0" w:color="auto"/>
            <w:right w:val="none" w:sz="0" w:space="0" w:color="auto"/>
          </w:divBdr>
        </w:div>
        <w:div w:id="675545811">
          <w:marLeft w:val="0"/>
          <w:marRight w:val="0"/>
          <w:marTop w:val="0"/>
          <w:marBottom w:val="0"/>
          <w:divBdr>
            <w:top w:val="none" w:sz="0" w:space="0" w:color="auto"/>
            <w:left w:val="none" w:sz="0" w:space="0" w:color="auto"/>
            <w:bottom w:val="none" w:sz="0" w:space="0" w:color="auto"/>
            <w:right w:val="none" w:sz="0" w:space="0" w:color="auto"/>
          </w:divBdr>
        </w:div>
        <w:div w:id="1498882596">
          <w:marLeft w:val="0"/>
          <w:marRight w:val="0"/>
          <w:marTop w:val="0"/>
          <w:marBottom w:val="0"/>
          <w:divBdr>
            <w:top w:val="none" w:sz="0" w:space="0" w:color="auto"/>
            <w:left w:val="none" w:sz="0" w:space="0" w:color="auto"/>
            <w:bottom w:val="none" w:sz="0" w:space="0" w:color="auto"/>
            <w:right w:val="none" w:sz="0" w:space="0" w:color="auto"/>
          </w:divBdr>
        </w:div>
        <w:div w:id="1117599784">
          <w:marLeft w:val="0"/>
          <w:marRight w:val="0"/>
          <w:marTop w:val="120"/>
          <w:marBottom w:val="0"/>
          <w:divBdr>
            <w:top w:val="none" w:sz="0" w:space="0" w:color="auto"/>
            <w:left w:val="none" w:sz="0" w:space="0" w:color="auto"/>
            <w:bottom w:val="none" w:sz="0" w:space="0" w:color="auto"/>
            <w:right w:val="none" w:sz="0" w:space="0" w:color="auto"/>
          </w:divBdr>
          <w:divsChild>
            <w:div w:id="1292519054">
              <w:marLeft w:val="0"/>
              <w:marRight w:val="0"/>
              <w:marTop w:val="0"/>
              <w:marBottom w:val="0"/>
              <w:divBdr>
                <w:top w:val="none" w:sz="0" w:space="0" w:color="auto"/>
                <w:left w:val="none" w:sz="0" w:space="0" w:color="auto"/>
                <w:bottom w:val="none" w:sz="0" w:space="0" w:color="auto"/>
                <w:right w:val="none" w:sz="0" w:space="0" w:color="auto"/>
              </w:divBdr>
            </w:div>
          </w:divsChild>
        </w:div>
        <w:div w:id="721516280">
          <w:marLeft w:val="0"/>
          <w:marRight w:val="0"/>
          <w:marTop w:val="120"/>
          <w:marBottom w:val="0"/>
          <w:divBdr>
            <w:top w:val="none" w:sz="0" w:space="0" w:color="auto"/>
            <w:left w:val="none" w:sz="0" w:space="0" w:color="auto"/>
            <w:bottom w:val="none" w:sz="0" w:space="0" w:color="auto"/>
            <w:right w:val="none" w:sz="0" w:space="0" w:color="auto"/>
          </w:divBdr>
          <w:divsChild>
            <w:div w:id="1856073629">
              <w:marLeft w:val="0"/>
              <w:marRight w:val="0"/>
              <w:marTop w:val="0"/>
              <w:marBottom w:val="0"/>
              <w:divBdr>
                <w:top w:val="none" w:sz="0" w:space="0" w:color="auto"/>
                <w:left w:val="none" w:sz="0" w:space="0" w:color="auto"/>
                <w:bottom w:val="none" w:sz="0" w:space="0" w:color="auto"/>
                <w:right w:val="none" w:sz="0" w:space="0" w:color="auto"/>
              </w:divBdr>
            </w:div>
            <w:div w:id="249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1110">
      <w:bodyDiv w:val="1"/>
      <w:marLeft w:val="0"/>
      <w:marRight w:val="0"/>
      <w:marTop w:val="0"/>
      <w:marBottom w:val="0"/>
      <w:divBdr>
        <w:top w:val="none" w:sz="0" w:space="0" w:color="auto"/>
        <w:left w:val="none" w:sz="0" w:space="0" w:color="auto"/>
        <w:bottom w:val="none" w:sz="0" w:space="0" w:color="auto"/>
        <w:right w:val="none" w:sz="0" w:space="0" w:color="auto"/>
      </w:divBdr>
    </w:div>
    <w:div w:id="709955273">
      <w:bodyDiv w:val="1"/>
      <w:marLeft w:val="0"/>
      <w:marRight w:val="0"/>
      <w:marTop w:val="0"/>
      <w:marBottom w:val="0"/>
      <w:divBdr>
        <w:top w:val="none" w:sz="0" w:space="0" w:color="auto"/>
        <w:left w:val="none" w:sz="0" w:space="0" w:color="auto"/>
        <w:bottom w:val="none" w:sz="0" w:space="0" w:color="auto"/>
        <w:right w:val="none" w:sz="0" w:space="0" w:color="auto"/>
      </w:divBdr>
    </w:div>
    <w:div w:id="720397934">
      <w:bodyDiv w:val="1"/>
      <w:marLeft w:val="0"/>
      <w:marRight w:val="0"/>
      <w:marTop w:val="0"/>
      <w:marBottom w:val="0"/>
      <w:divBdr>
        <w:top w:val="none" w:sz="0" w:space="0" w:color="auto"/>
        <w:left w:val="none" w:sz="0" w:space="0" w:color="auto"/>
        <w:bottom w:val="none" w:sz="0" w:space="0" w:color="auto"/>
        <w:right w:val="none" w:sz="0" w:space="0" w:color="auto"/>
      </w:divBdr>
    </w:div>
    <w:div w:id="726608100">
      <w:bodyDiv w:val="1"/>
      <w:marLeft w:val="0"/>
      <w:marRight w:val="0"/>
      <w:marTop w:val="0"/>
      <w:marBottom w:val="0"/>
      <w:divBdr>
        <w:top w:val="none" w:sz="0" w:space="0" w:color="auto"/>
        <w:left w:val="none" w:sz="0" w:space="0" w:color="auto"/>
        <w:bottom w:val="none" w:sz="0" w:space="0" w:color="auto"/>
        <w:right w:val="none" w:sz="0" w:space="0" w:color="auto"/>
      </w:divBdr>
    </w:div>
    <w:div w:id="727806586">
      <w:bodyDiv w:val="1"/>
      <w:marLeft w:val="0"/>
      <w:marRight w:val="0"/>
      <w:marTop w:val="0"/>
      <w:marBottom w:val="0"/>
      <w:divBdr>
        <w:top w:val="none" w:sz="0" w:space="0" w:color="auto"/>
        <w:left w:val="none" w:sz="0" w:space="0" w:color="auto"/>
        <w:bottom w:val="none" w:sz="0" w:space="0" w:color="auto"/>
        <w:right w:val="none" w:sz="0" w:space="0" w:color="auto"/>
      </w:divBdr>
    </w:div>
    <w:div w:id="751967699">
      <w:bodyDiv w:val="1"/>
      <w:marLeft w:val="0"/>
      <w:marRight w:val="0"/>
      <w:marTop w:val="0"/>
      <w:marBottom w:val="0"/>
      <w:divBdr>
        <w:top w:val="none" w:sz="0" w:space="0" w:color="auto"/>
        <w:left w:val="none" w:sz="0" w:space="0" w:color="auto"/>
        <w:bottom w:val="none" w:sz="0" w:space="0" w:color="auto"/>
        <w:right w:val="none" w:sz="0" w:space="0" w:color="auto"/>
      </w:divBdr>
    </w:div>
    <w:div w:id="766850423">
      <w:bodyDiv w:val="1"/>
      <w:marLeft w:val="0"/>
      <w:marRight w:val="0"/>
      <w:marTop w:val="0"/>
      <w:marBottom w:val="0"/>
      <w:divBdr>
        <w:top w:val="none" w:sz="0" w:space="0" w:color="auto"/>
        <w:left w:val="none" w:sz="0" w:space="0" w:color="auto"/>
        <w:bottom w:val="none" w:sz="0" w:space="0" w:color="auto"/>
        <w:right w:val="none" w:sz="0" w:space="0" w:color="auto"/>
      </w:divBdr>
    </w:div>
    <w:div w:id="767383767">
      <w:bodyDiv w:val="1"/>
      <w:marLeft w:val="0"/>
      <w:marRight w:val="0"/>
      <w:marTop w:val="0"/>
      <w:marBottom w:val="0"/>
      <w:divBdr>
        <w:top w:val="none" w:sz="0" w:space="0" w:color="auto"/>
        <w:left w:val="none" w:sz="0" w:space="0" w:color="auto"/>
        <w:bottom w:val="none" w:sz="0" w:space="0" w:color="auto"/>
        <w:right w:val="none" w:sz="0" w:space="0" w:color="auto"/>
      </w:divBdr>
    </w:div>
    <w:div w:id="804666036">
      <w:bodyDiv w:val="1"/>
      <w:marLeft w:val="0"/>
      <w:marRight w:val="0"/>
      <w:marTop w:val="0"/>
      <w:marBottom w:val="0"/>
      <w:divBdr>
        <w:top w:val="none" w:sz="0" w:space="0" w:color="auto"/>
        <w:left w:val="none" w:sz="0" w:space="0" w:color="auto"/>
        <w:bottom w:val="none" w:sz="0" w:space="0" w:color="auto"/>
        <w:right w:val="none" w:sz="0" w:space="0" w:color="auto"/>
      </w:divBdr>
      <w:divsChild>
        <w:div w:id="1684741612">
          <w:marLeft w:val="0"/>
          <w:marRight w:val="0"/>
          <w:marTop w:val="0"/>
          <w:marBottom w:val="150"/>
          <w:divBdr>
            <w:top w:val="none" w:sz="0" w:space="0" w:color="auto"/>
            <w:left w:val="none" w:sz="0" w:space="0" w:color="auto"/>
            <w:bottom w:val="none" w:sz="0" w:space="0" w:color="auto"/>
            <w:right w:val="none" w:sz="0" w:space="0" w:color="auto"/>
          </w:divBdr>
          <w:divsChild>
            <w:div w:id="1182742354">
              <w:marLeft w:val="0"/>
              <w:marRight w:val="0"/>
              <w:marTop w:val="0"/>
              <w:marBottom w:val="0"/>
              <w:divBdr>
                <w:top w:val="none" w:sz="0" w:space="0" w:color="auto"/>
                <w:left w:val="none" w:sz="0" w:space="0" w:color="auto"/>
                <w:bottom w:val="none" w:sz="0" w:space="0" w:color="auto"/>
                <w:right w:val="none" w:sz="0" w:space="0" w:color="auto"/>
              </w:divBdr>
            </w:div>
          </w:divsChild>
        </w:div>
        <w:div w:id="364719927">
          <w:marLeft w:val="0"/>
          <w:marRight w:val="0"/>
          <w:marTop w:val="0"/>
          <w:marBottom w:val="150"/>
          <w:divBdr>
            <w:top w:val="none" w:sz="0" w:space="0" w:color="auto"/>
            <w:left w:val="none" w:sz="0" w:space="0" w:color="auto"/>
            <w:bottom w:val="none" w:sz="0" w:space="0" w:color="auto"/>
            <w:right w:val="none" w:sz="0" w:space="0" w:color="auto"/>
          </w:divBdr>
          <w:divsChild>
            <w:div w:id="1798797097">
              <w:marLeft w:val="0"/>
              <w:marRight w:val="0"/>
              <w:marTop w:val="0"/>
              <w:marBottom w:val="0"/>
              <w:divBdr>
                <w:top w:val="none" w:sz="0" w:space="0" w:color="auto"/>
                <w:left w:val="none" w:sz="0" w:space="0" w:color="auto"/>
                <w:bottom w:val="none" w:sz="0" w:space="0" w:color="auto"/>
                <w:right w:val="none" w:sz="0" w:space="0" w:color="auto"/>
              </w:divBdr>
            </w:div>
          </w:divsChild>
        </w:div>
        <w:div w:id="1434475961">
          <w:marLeft w:val="0"/>
          <w:marRight w:val="0"/>
          <w:marTop w:val="0"/>
          <w:marBottom w:val="150"/>
          <w:divBdr>
            <w:top w:val="none" w:sz="0" w:space="0" w:color="auto"/>
            <w:left w:val="none" w:sz="0" w:space="0" w:color="auto"/>
            <w:bottom w:val="none" w:sz="0" w:space="0" w:color="auto"/>
            <w:right w:val="none" w:sz="0" w:space="0" w:color="auto"/>
          </w:divBdr>
          <w:divsChild>
            <w:div w:id="20047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598">
      <w:bodyDiv w:val="1"/>
      <w:marLeft w:val="0"/>
      <w:marRight w:val="0"/>
      <w:marTop w:val="0"/>
      <w:marBottom w:val="0"/>
      <w:divBdr>
        <w:top w:val="none" w:sz="0" w:space="0" w:color="auto"/>
        <w:left w:val="none" w:sz="0" w:space="0" w:color="auto"/>
        <w:bottom w:val="none" w:sz="0" w:space="0" w:color="auto"/>
        <w:right w:val="none" w:sz="0" w:space="0" w:color="auto"/>
      </w:divBdr>
    </w:div>
    <w:div w:id="842166044">
      <w:bodyDiv w:val="1"/>
      <w:marLeft w:val="0"/>
      <w:marRight w:val="0"/>
      <w:marTop w:val="0"/>
      <w:marBottom w:val="0"/>
      <w:divBdr>
        <w:top w:val="none" w:sz="0" w:space="0" w:color="auto"/>
        <w:left w:val="none" w:sz="0" w:space="0" w:color="auto"/>
        <w:bottom w:val="none" w:sz="0" w:space="0" w:color="auto"/>
        <w:right w:val="none" w:sz="0" w:space="0" w:color="auto"/>
      </w:divBdr>
    </w:div>
    <w:div w:id="866412479">
      <w:bodyDiv w:val="1"/>
      <w:marLeft w:val="0"/>
      <w:marRight w:val="0"/>
      <w:marTop w:val="0"/>
      <w:marBottom w:val="0"/>
      <w:divBdr>
        <w:top w:val="none" w:sz="0" w:space="0" w:color="auto"/>
        <w:left w:val="none" w:sz="0" w:space="0" w:color="auto"/>
        <w:bottom w:val="none" w:sz="0" w:space="0" w:color="auto"/>
        <w:right w:val="none" w:sz="0" w:space="0" w:color="auto"/>
      </w:divBdr>
    </w:div>
    <w:div w:id="870072852">
      <w:bodyDiv w:val="1"/>
      <w:marLeft w:val="0"/>
      <w:marRight w:val="0"/>
      <w:marTop w:val="0"/>
      <w:marBottom w:val="0"/>
      <w:divBdr>
        <w:top w:val="none" w:sz="0" w:space="0" w:color="auto"/>
        <w:left w:val="none" w:sz="0" w:space="0" w:color="auto"/>
        <w:bottom w:val="none" w:sz="0" w:space="0" w:color="auto"/>
        <w:right w:val="none" w:sz="0" w:space="0" w:color="auto"/>
      </w:divBdr>
    </w:div>
    <w:div w:id="872888694">
      <w:bodyDiv w:val="1"/>
      <w:marLeft w:val="0"/>
      <w:marRight w:val="0"/>
      <w:marTop w:val="0"/>
      <w:marBottom w:val="0"/>
      <w:divBdr>
        <w:top w:val="none" w:sz="0" w:space="0" w:color="auto"/>
        <w:left w:val="none" w:sz="0" w:space="0" w:color="auto"/>
        <w:bottom w:val="none" w:sz="0" w:space="0" w:color="auto"/>
        <w:right w:val="none" w:sz="0" w:space="0" w:color="auto"/>
      </w:divBdr>
    </w:div>
    <w:div w:id="875699082">
      <w:bodyDiv w:val="1"/>
      <w:marLeft w:val="0"/>
      <w:marRight w:val="0"/>
      <w:marTop w:val="0"/>
      <w:marBottom w:val="0"/>
      <w:divBdr>
        <w:top w:val="none" w:sz="0" w:space="0" w:color="auto"/>
        <w:left w:val="none" w:sz="0" w:space="0" w:color="auto"/>
        <w:bottom w:val="none" w:sz="0" w:space="0" w:color="auto"/>
        <w:right w:val="none" w:sz="0" w:space="0" w:color="auto"/>
      </w:divBdr>
    </w:div>
    <w:div w:id="884290114">
      <w:bodyDiv w:val="1"/>
      <w:marLeft w:val="0"/>
      <w:marRight w:val="0"/>
      <w:marTop w:val="0"/>
      <w:marBottom w:val="0"/>
      <w:divBdr>
        <w:top w:val="none" w:sz="0" w:space="0" w:color="auto"/>
        <w:left w:val="none" w:sz="0" w:space="0" w:color="auto"/>
        <w:bottom w:val="none" w:sz="0" w:space="0" w:color="auto"/>
        <w:right w:val="none" w:sz="0" w:space="0" w:color="auto"/>
      </w:divBdr>
    </w:div>
    <w:div w:id="894466465">
      <w:bodyDiv w:val="1"/>
      <w:marLeft w:val="0"/>
      <w:marRight w:val="0"/>
      <w:marTop w:val="0"/>
      <w:marBottom w:val="0"/>
      <w:divBdr>
        <w:top w:val="none" w:sz="0" w:space="0" w:color="auto"/>
        <w:left w:val="none" w:sz="0" w:space="0" w:color="auto"/>
        <w:bottom w:val="none" w:sz="0" w:space="0" w:color="auto"/>
        <w:right w:val="none" w:sz="0" w:space="0" w:color="auto"/>
      </w:divBdr>
    </w:div>
    <w:div w:id="901990852">
      <w:bodyDiv w:val="1"/>
      <w:marLeft w:val="0"/>
      <w:marRight w:val="0"/>
      <w:marTop w:val="0"/>
      <w:marBottom w:val="0"/>
      <w:divBdr>
        <w:top w:val="none" w:sz="0" w:space="0" w:color="auto"/>
        <w:left w:val="none" w:sz="0" w:space="0" w:color="auto"/>
        <w:bottom w:val="none" w:sz="0" w:space="0" w:color="auto"/>
        <w:right w:val="none" w:sz="0" w:space="0" w:color="auto"/>
      </w:divBdr>
      <w:divsChild>
        <w:div w:id="1069962360">
          <w:marLeft w:val="0"/>
          <w:marRight w:val="0"/>
          <w:marTop w:val="0"/>
          <w:marBottom w:val="0"/>
          <w:divBdr>
            <w:top w:val="none" w:sz="0" w:space="0" w:color="auto"/>
            <w:left w:val="none" w:sz="0" w:space="0" w:color="auto"/>
            <w:bottom w:val="none" w:sz="0" w:space="0" w:color="auto"/>
            <w:right w:val="none" w:sz="0" w:space="0" w:color="auto"/>
          </w:divBdr>
        </w:div>
        <w:div w:id="344751165">
          <w:marLeft w:val="0"/>
          <w:marRight w:val="0"/>
          <w:marTop w:val="0"/>
          <w:marBottom w:val="0"/>
          <w:divBdr>
            <w:top w:val="none" w:sz="0" w:space="0" w:color="auto"/>
            <w:left w:val="none" w:sz="0" w:space="0" w:color="auto"/>
            <w:bottom w:val="none" w:sz="0" w:space="0" w:color="auto"/>
            <w:right w:val="none" w:sz="0" w:space="0" w:color="auto"/>
          </w:divBdr>
          <w:divsChild>
            <w:div w:id="42021929">
              <w:marLeft w:val="0"/>
              <w:marRight w:val="0"/>
              <w:marTop w:val="0"/>
              <w:marBottom w:val="0"/>
              <w:divBdr>
                <w:top w:val="none" w:sz="0" w:space="0" w:color="auto"/>
                <w:left w:val="none" w:sz="0" w:space="0" w:color="auto"/>
                <w:bottom w:val="none" w:sz="0" w:space="0" w:color="auto"/>
                <w:right w:val="none" w:sz="0" w:space="0" w:color="auto"/>
              </w:divBdr>
              <w:divsChild>
                <w:div w:id="230821499">
                  <w:marLeft w:val="0"/>
                  <w:marRight w:val="0"/>
                  <w:marTop w:val="0"/>
                  <w:marBottom w:val="0"/>
                  <w:divBdr>
                    <w:top w:val="none" w:sz="0" w:space="0" w:color="auto"/>
                    <w:left w:val="none" w:sz="0" w:space="0" w:color="auto"/>
                    <w:bottom w:val="none" w:sz="0" w:space="0" w:color="auto"/>
                    <w:right w:val="none" w:sz="0" w:space="0" w:color="auto"/>
                  </w:divBdr>
                </w:div>
                <w:div w:id="531723035">
                  <w:marLeft w:val="0"/>
                  <w:marRight w:val="0"/>
                  <w:marTop w:val="0"/>
                  <w:marBottom w:val="0"/>
                  <w:divBdr>
                    <w:top w:val="none" w:sz="0" w:space="0" w:color="auto"/>
                    <w:left w:val="none" w:sz="0" w:space="0" w:color="auto"/>
                    <w:bottom w:val="none" w:sz="0" w:space="0" w:color="auto"/>
                    <w:right w:val="none" w:sz="0" w:space="0" w:color="auto"/>
                  </w:divBdr>
                </w:div>
                <w:div w:id="216934023">
                  <w:marLeft w:val="0"/>
                  <w:marRight w:val="0"/>
                  <w:marTop w:val="0"/>
                  <w:marBottom w:val="0"/>
                  <w:divBdr>
                    <w:top w:val="none" w:sz="0" w:space="0" w:color="auto"/>
                    <w:left w:val="none" w:sz="0" w:space="0" w:color="auto"/>
                    <w:bottom w:val="none" w:sz="0" w:space="0" w:color="auto"/>
                    <w:right w:val="none" w:sz="0" w:space="0" w:color="auto"/>
                  </w:divBdr>
                </w:div>
                <w:div w:id="249049522">
                  <w:marLeft w:val="0"/>
                  <w:marRight w:val="0"/>
                  <w:marTop w:val="0"/>
                  <w:marBottom w:val="0"/>
                  <w:divBdr>
                    <w:top w:val="none" w:sz="0" w:space="0" w:color="auto"/>
                    <w:left w:val="none" w:sz="0" w:space="0" w:color="auto"/>
                    <w:bottom w:val="none" w:sz="0" w:space="0" w:color="auto"/>
                    <w:right w:val="none" w:sz="0" w:space="0" w:color="auto"/>
                  </w:divBdr>
                </w:div>
                <w:div w:id="99615161">
                  <w:marLeft w:val="0"/>
                  <w:marRight w:val="0"/>
                  <w:marTop w:val="0"/>
                  <w:marBottom w:val="0"/>
                  <w:divBdr>
                    <w:top w:val="none" w:sz="0" w:space="0" w:color="auto"/>
                    <w:left w:val="none" w:sz="0" w:space="0" w:color="auto"/>
                    <w:bottom w:val="none" w:sz="0" w:space="0" w:color="auto"/>
                    <w:right w:val="none" w:sz="0" w:space="0" w:color="auto"/>
                  </w:divBdr>
                </w:div>
                <w:div w:id="541093263">
                  <w:marLeft w:val="0"/>
                  <w:marRight w:val="0"/>
                  <w:marTop w:val="0"/>
                  <w:marBottom w:val="0"/>
                  <w:divBdr>
                    <w:top w:val="none" w:sz="0" w:space="0" w:color="auto"/>
                    <w:left w:val="none" w:sz="0" w:space="0" w:color="auto"/>
                    <w:bottom w:val="none" w:sz="0" w:space="0" w:color="auto"/>
                    <w:right w:val="none" w:sz="0" w:space="0" w:color="auto"/>
                  </w:divBdr>
                </w:div>
                <w:div w:id="567301499">
                  <w:marLeft w:val="0"/>
                  <w:marRight w:val="0"/>
                  <w:marTop w:val="0"/>
                  <w:marBottom w:val="0"/>
                  <w:divBdr>
                    <w:top w:val="none" w:sz="0" w:space="0" w:color="auto"/>
                    <w:left w:val="none" w:sz="0" w:space="0" w:color="auto"/>
                    <w:bottom w:val="none" w:sz="0" w:space="0" w:color="auto"/>
                    <w:right w:val="none" w:sz="0" w:space="0" w:color="auto"/>
                  </w:divBdr>
                </w:div>
                <w:div w:id="66073559">
                  <w:marLeft w:val="0"/>
                  <w:marRight w:val="0"/>
                  <w:marTop w:val="0"/>
                  <w:marBottom w:val="0"/>
                  <w:divBdr>
                    <w:top w:val="none" w:sz="0" w:space="0" w:color="auto"/>
                    <w:left w:val="none" w:sz="0" w:space="0" w:color="auto"/>
                    <w:bottom w:val="none" w:sz="0" w:space="0" w:color="auto"/>
                    <w:right w:val="none" w:sz="0" w:space="0" w:color="auto"/>
                  </w:divBdr>
                </w:div>
                <w:div w:id="1602030142">
                  <w:marLeft w:val="0"/>
                  <w:marRight w:val="0"/>
                  <w:marTop w:val="0"/>
                  <w:marBottom w:val="0"/>
                  <w:divBdr>
                    <w:top w:val="none" w:sz="0" w:space="0" w:color="auto"/>
                    <w:left w:val="none" w:sz="0" w:space="0" w:color="auto"/>
                    <w:bottom w:val="none" w:sz="0" w:space="0" w:color="auto"/>
                    <w:right w:val="none" w:sz="0" w:space="0" w:color="auto"/>
                  </w:divBdr>
                </w:div>
                <w:div w:id="1830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7910">
          <w:marLeft w:val="0"/>
          <w:marRight w:val="0"/>
          <w:marTop w:val="0"/>
          <w:marBottom w:val="0"/>
          <w:divBdr>
            <w:top w:val="none" w:sz="0" w:space="0" w:color="auto"/>
            <w:left w:val="none" w:sz="0" w:space="0" w:color="auto"/>
            <w:bottom w:val="none" w:sz="0" w:space="0" w:color="auto"/>
            <w:right w:val="none" w:sz="0" w:space="0" w:color="auto"/>
          </w:divBdr>
        </w:div>
      </w:divsChild>
    </w:div>
    <w:div w:id="919409656">
      <w:bodyDiv w:val="1"/>
      <w:marLeft w:val="0"/>
      <w:marRight w:val="0"/>
      <w:marTop w:val="0"/>
      <w:marBottom w:val="0"/>
      <w:divBdr>
        <w:top w:val="none" w:sz="0" w:space="0" w:color="auto"/>
        <w:left w:val="none" w:sz="0" w:space="0" w:color="auto"/>
        <w:bottom w:val="none" w:sz="0" w:space="0" w:color="auto"/>
        <w:right w:val="none" w:sz="0" w:space="0" w:color="auto"/>
      </w:divBdr>
    </w:div>
    <w:div w:id="968976603">
      <w:bodyDiv w:val="1"/>
      <w:marLeft w:val="0"/>
      <w:marRight w:val="0"/>
      <w:marTop w:val="0"/>
      <w:marBottom w:val="0"/>
      <w:divBdr>
        <w:top w:val="none" w:sz="0" w:space="0" w:color="auto"/>
        <w:left w:val="none" w:sz="0" w:space="0" w:color="auto"/>
        <w:bottom w:val="none" w:sz="0" w:space="0" w:color="auto"/>
        <w:right w:val="none" w:sz="0" w:space="0" w:color="auto"/>
      </w:divBdr>
    </w:div>
    <w:div w:id="975067373">
      <w:bodyDiv w:val="1"/>
      <w:marLeft w:val="0"/>
      <w:marRight w:val="0"/>
      <w:marTop w:val="0"/>
      <w:marBottom w:val="0"/>
      <w:divBdr>
        <w:top w:val="none" w:sz="0" w:space="0" w:color="auto"/>
        <w:left w:val="none" w:sz="0" w:space="0" w:color="auto"/>
        <w:bottom w:val="none" w:sz="0" w:space="0" w:color="auto"/>
        <w:right w:val="none" w:sz="0" w:space="0" w:color="auto"/>
      </w:divBdr>
    </w:div>
    <w:div w:id="1024819080">
      <w:bodyDiv w:val="1"/>
      <w:marLeft w:val="0"/>
      <w:marRight w:val="0"/>
      <w:marTop w:val="0"/>
      <w:marBottom w:val="0"/>
      <w:divBdr>
        <w:top w:val="none" w:sz="0" w:space="0" w:color="auto"/>
        <w:left w:val="none" w:sz="0" w:space="0" w:color="auto"/>
        <w:bottom w:val="none" w:sz="0" w:space="0" w:color="auto"/>
        <w:right w:val="none" w:sz="0" w:space="0" w:color="auto"/>
      </w:divBdr>
    </w:div>
    <w:div w:id="1056128599">
      <w:bodyDiv w:val="1"/>
      <w:marLeft w:val="0"/>
      <w:marRight w:val="0"/>
      <w:marTop w:val="0"/>
      <w:marBottom w:val="0"/>
      <w:divBdr>
        <w:top w:val="none" w:sz="0" w:space="0" w:color="auto"/>
        <w:left w:val="none" w:sz="0" w:space="0" w:color="auto"/>
        <w:bottom w:val="none" w:sz="0" w:space="0" w:color="auto"/>
        <w:right w:val="none" w:sz="0" w:space="0" w:color="auto"/>
      </w:divBdr>
    </w:div>
    <w:div w:id="1061750133">
      <w:bodyDiv w:val="1"/>
      <w:marLeft w:val="0"/>
      <w:marRight w:val="0"/>
      <w:marTop w:val="0"/>
      <w:marBottom w:val="0"/>
      <w:divBdr>
        <w:top w:val="none" w:sz="0" w:space="0" w:color="auto"/>
        <w:left w:val="none" w:sz="0" w:space="0" w:color="auto"/>
        <w:bottom w:val="none" w:sz="0" w:space="0" w:color="auto"/>
        <w:right w:val="none" w:sz="0" w:space="0" w:color="auto"/>
      </w:divBdr>
      <w:divsChild>
        <w:div w:id="199053520">
          <w:marLeft w:val="0"/>
          <w:marRight w:val="0"/>
          <w:marTop w:val="0"/>
          <w:marBottom w:val="0"/>
          <w:divBdr>
            <w:top w:val="none" w:sz="0" w:space="0" w:color="auto"/>
            <w:left w:val="none" w:sz="0" w:space="0" w:color="auto"/>
            <w:bottom w:val="none" w:sz="0" w:space="0" w:color="auto"/>
            <w:right w:val="none" w:sz="0" w:space="0" w:color="auto"/>
          </w:divBdr>
          <w:divsChild>
            <w:div w:id="1543789615">
              <w:marLeft w:val="0"/>
              <w:marRight w:val="0"/>
              <w:marTop w:val="0"/>
              <w:marBottom w:val="0"/>
              <w:divBdr>
                <w:top w:val="none" w:sz="0" w:space="0" w:color="auto"/>
                <w:left w:val="none" w:sz="0" w:space="0" w:color="auto"/>
                <w:bottom w:val="none" w:sz="0" w:space="0" w:color="auto"/>
                <w:right w:val="none" w:sz="0" w:space="0" w:color="auto"/>
              </w:divBdr>
            </w:div>
          </w:divsChild>
        </w:div>
        <w:div w:id="2072923250">
          <w:marLeft w:val="0"/>
          <w:marRight w:val="0"/>
          <w:marTop w:val="0"/>
          <w:marBottom w:val="0"/>
          <w:divBdr>
            <w:top w:val="none" w:sz="0" w:space="0" w:color="auto"/>
            <w:left w:val="none" w:sz="0" w:space="0" w:color="auto"/>
            <w:bottom w:val="none" w:sz="0" w:space="0" w:color="auto"/>
            <w:right w:val="none" w:sz="0" w:space="0" w:color="auto"/>
          </w:divBdr>
          <w:divsChild>
            <w:div w:id="1715077967">
              <w:marLeft w:val="0"/>
              <w:marRight w:val="0"/>
              <w:marTop w:val="0"/>
              <w:marBottom w:val="0"/>
              <w:divBdr>
                <w:top w:val="none" w:sz="0" w:space="0" w:color="auto"/>
                <w:left w:val="none" w:sz="0" w:space="0" w:color="auto"/>
                <w:bottom w:val="none" w:sz="0" w:space="0" w:color="auto"/>
                <w:right w:val="none" w:sz="0" w:space="0" w:color="auto"/>
              </w:divBdr>
            </w:div>
            <w:div w:id="383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16">
      <w:bodyDiv w:val="1"/>
      <w:marLeft w:val="0"/>
      <w:marRight w:val="0"/>
      <w:marTop w:val="0"/>
      <w:marBottom w:val="0"/>
      <w:divBdr>
        <w:top w:val="none" w:sz="0" w:space="0" w:color="auto"/>
        <w:left w:val="none" w:sz="0" w:space="0" w:color="auto"/>
        <w:bottom w:val="none" w:sz="0" w:space="0" w:color="auto"/>
        <w:right w:val="none" w:sz="0" w:space="0" w:color="auto"/>
      </w:divBdr>
    </w:div>
    <w:div w:id="1097217271">
      <w:bodyDiv w:val="1"/>
      <w:marLeft w:val="0"/>
      <w:marRight w:val="0"/>
      <w:marTop w:val="0"/>
      <w:marBottom w:val="0"/>
      <w:divBdr>
        <w:top w:val="none" w:sz="0" w:space="0" w:color="auto"/>
        <w:left w:val="none" w:sz="0" w:space="0" w:color="auto"/>
        <w:bottom w:val="none" w:sz="0" w:space="0" w:color="auto"/>
        <w:right w:val="none" w:sz="0" w:space="0" w:color="auto"/>
      </w:divBdr>
    </w:div>
    <w:div w:id="1111709566">
      <w:bodyDiv w:val="1"/>
      <w:marLeft w:val="0"/>
      <w:marRight w:val="0"/>
      <w:marTop w:val="0"/>
      <w:marBottom w:val="0"/>
      <w:divBdr>
        <w:top w:val="none" w:sz="0" w:space="0" w:color="auto"/>
        <w:left w:val="none" w:sz="0" w:space="0" w:color="auto"/>
        <w:bottom w:val="none" w:sz="0" w:space="0" w:color="auto"/>
        <w:right w:val="none" w:sz="0" w:space="0" w:color="auto"/>
      </w:divBdr>
    </w:div>
    <w:div w:id="1119298619">
      <w:bodyDiv w:val="1"/>
      <w:marLeft w:val="0"/>
      <w:marRight w:val="0"/>
      <w:marTop w:val="0"/>
      <w:marBottom w:val="0"/>
      <w:divBdr>
        <w:top w:val="none" w:sz="0" w:space="0" w:color="auto"/>
        <w:left w:val="none" w:sz="0" w:space="0" w:color="auto"/>
        <w:bottom w:val="none" w:sz="0" w:space="0" w:color="auto"/>
        <w:right w:val="none" w:sz="0" w:space="0" w:color="auto"/>
      </w:divBdr>
      <w:divsChild>
        <w:div w:id="1566260154">
          <w:marLeft w:val="0"/>
          <w:marRight w:val="0"/>
          <w:marTop w:val="0"/>
          <w:marBottom w:val="0"/>
          <w:divBdr>
            <w:top w:val="none" w:sz="0" w:space="0" w:color="auto"/>
            <w:left w:val="none" w:sz="0" w:space="0" w:color="auto"/>
            <w:bottom w:val="none" w:sz="0" w:space="0" w:color="auto"/>
            <w:right w:val="none" w:sz="0" w:space="0" w:color="auto"/>
          </w:divBdr>
          <w:divsChild>
            <w:div w:id="808671394">
              <w:marLeft w:val="0"/>
              <w:marRight w:val="0"/>
              <w:marTop w:val="0"/>
              <w:marBottom w:val="0"/>
              <w:divBdr>
                <w:top w:val="none" w:sz="0" w:space="0" w:color="auto"/>
                <w:left w:val="none" w:sz="0" w:space="0" w:color="auto"/>
                <w:bottom w:val="none" w:sz="0" w:space="0" w:color="auto"/>
                <w:right w:val="none" w:sz="0" w:space="0" w:color="auto"/>
              </w:divBdr>
            </w:div>
          </w:divsChild>
        </w:div>
        <w:div w:id="1729305760">
          <w:marLeft w:val="0"/>
          <w:marRight w:val="0"/>
          <w:marTop w:val="0"/>
          <w:marBottom w:val="0"/>
          <w:divBdr>
            <w:top w:val="none" w:sz="0" w:space="0" w:color="auto"/>
            <w:left w:val="none" w:sz="0" w:space="0" w:color="auto"/>
            <w:bottom w:val="none" w:sz="0" w:space="0" w:color="auto"/>
            <w:right w:val="none" w:sz="0" w:space="0" w:color="auto"/>
          </w:divBdr>
          <w:divsChild>
            <w:div w:id="15890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8353">
      <w:bodyDiv w:val="1"/>
      <w:marLeft w:val="0"/>
      <w:marRight w:val="0"/>
      <w:marTop w:val="0"/>
      <w:marBottom w:val="0"/>
      <w:divBdr>
        <w:top w:val="none" w:sz="0" w:space="0" w:color="auto"/>
        <w:left w:val="none" w:sz="0" w:space="0" w:color="auto"/>
        <w:bottom w:val="none" w:sz="0" w:space="0" w:color="auto"/>
        <w:right w:val="none" w:sz="0" w:space="0" w:color="auto"/>
      </w:divBdr>
    </w:div>
    <w:div w:id="1163400855">
      <w:bodyDiv w:val="1"/>
      <w:marLeft w:val="0"/>
      <w:marRight w:val="0"/>
      <w:marTop w:val="0"/>
      <w:marBottom w:val="0"/>
      <w:divBdr>
        <w:top w:val="none" w:sz="0" w:space="0" w:color="auto"/>
        <w:left w:val="none" w:sz="0" w:space="0" w:color="auto"/>
        <w:bottom w:val="none" w:sz="0" w:space="0" w:color="auto"/>
        <w:right w:val="none" w:sz="0" w:space="0" w:color="auto"/>
      </w:divBdr>
    </w:div>
    <w:div w:id="1176727229">
      <w:bodyDiv w:val="1"/>
      <w:marLeft w:val="0"/>
      <w:marRight w:val="0"/>
      <w:marTop w:val="0"/>
      <w:marBottom w:val="0"/>
      <w:divBdr>
        <w:top w:val="none" w:sz="0" w:space="0" w:color="auto"/>
        <w:left w:val="none" w:sz="0" w:space="0" w:color="auto"/>
        <w:bottom w:val="none" w:sz="0" w:space="0" w:color="auto"/>
        <w:right w:val="none" w:sz="0" w:space="0" w:color="auto"/>
      </w:divBdr>
    </w:div>
    <w:div w:id="1179926471">
      <w:bodyDiv w:val="1"/>
      <w:marLeft w:val="0"/>
      <w:marRight w:val="0"/>
      <w:marTop w:val="0"/>
      <w:marBottom w:val="0"/>
      <w:divBdr>
        <w:top w:val="none" w:sz="0" w:space="0" w:color="auto"/>
        <w:left w:val="none" w:sz="0" w:space="0" w:color="auto"/>
        <w:bottom w:val="none" w:sz="0" w:space="0" w:color="auto"/>
        <w:right w:val="none" w:sz="0" w:space="0" w:color="auto"/>
      </w:divBdr>
    </w:div>
    <w:div w:id="1192495347">
      <w:bodyDiv w:val="1"/>
      <w:marLeft w:val="0"/>
      <w:marRight w:val="0"/>
      <w:marTop w:val="0"/>
      <w:marBottom w:val="0"/>
      <w:divBdr>
        <w:top w:val="none" w:sz="0" w:space="0" w:color="auto"/>
        <w:left w:val="none" w:sz="0" w:space="0" w:color="auto"/>
        <w:bottom w:val="none" w:sz="0" w:space="0" w:color="auto"/>
        <w:right w:val="none" w:sz="0" w:space="0" w:color="auto"/>
      </w:divBdr>
      <w:divsChild>
        <w:div w:id="1669358714">
          <w:marLeft w:val="0"/>
          <w:marRight w:val="0"/>
          <w:marTop w:val="0"/>
          <w:marBottom w:val="150"/>
          <w:divBdr>
            <w:top w:val="none" w:sz="0" w:space="0" w:color="auto"/>
            <w:left w:val="none" w:sz="0" w:space="0" w:color="auto"/>
            <w:bottom w:val="none" w:sz="0" w:space="0" w:color="auto"/>
            <w:right w:val="none" w:sz="0" w:space="0" w:color="auto"/>
          </w:divBdr>
          <w:divsChild>
            <w:div w:id="1113014726">
              <w:marLeft w:val="0"/>
              <w:marRight w:val="0"/>
              <w:marTop w:val="0"/>
              <w:marBottom w:val="0"/>
              <w:divBdr>
                <w:top w:val="none" w:sz="0" w:space="0" w:color="auto"/>
                <w:left w:val="none" w:sz="0" w:space="0" w:color="auto"/>
                <w:bottom w:val="none" w:sz="0" w:space="0" w:color="auto"/>
                <w:right w:val="none" w:sz="0" w:space="0" w:color="auto"/>
              </w:divBdr>
            </w:div>
          </w:divsChild>
        </w:div>
        <w:div w:id="942567447">
          <w:marLeft w:val="0"/>
          <w:marRight w:val="0"/>
          <w:marTop w:val="0"/>
          <w:marBottom w:val="150"/>
          <w:divBdr>
            <w:top w:val="none" w:sz="0" w:space="0" w:color="auto"/>
            <w:left w:val="none" w:sz="0" w:space="0" w:color="auto"/>
            <w:bottom w:val="none" w:sz="0" w:space="0" w:color="auto"/>
            <w:right w:val="none" w:sz="0" w:space="0" w:color="auto"/>
          </w:divBdr>
          <w:divsChild>
            <w:div w:id="8768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3170">
      <w:bodyDiv w:val="1"/>
      <w:marLeft w:val="0"/>
      <w:marRight w:val="0"/>
      <w:marTop w:val="0"/>
      <w:marBottom w:val="0"/>
      <w:divBdr>
        <w:top w:val="none" w:sz="0" w:space="0" w:color="auto"/>
        <w:left w:val="none" w:sz="0" w:space="0" w:color="auto"/>
        <w:bottom w:val="none" w:sz="0" w:space="0" w:color="auto"/>
        <w:right w:val="none" w:sz="0" w:space="0" w:color="auto"/>
      </w:divBdr>
    </w:div>
    <w:div w:id="1219440865">
      <w:bodyDiv w:val="1"/>
      <w:marLeft w:val="0"/>
      <w:marRight w:val="0"/>
      <w:marTop w:val="0"/>
      <w:marBottom w:val="0"/>
      <w:divBdr>
        <w:top w:val="none" w:sz="0" w:space="0" w:color="auto"/>
        <w:left w:val="none" w:sz="0" w:space="0" w:color="auto"/>
        <w:bottom w:val="none" w:sz="0" w:space="0" w:color="auto"/>
        <w:right w:val="none" w:sz="0" w:space="0" w:color="auto"/>
      </w:divBdr>
    </w:div>
    <w:div w:id="1241867253">
      <w:bodyDiv w:val="1"/>
      <w:marLeft w:val="0"/>
      <w:marRight w:val="0"/>
      <w:marTop w:val="0"/>
      <w:marBottom w:val="0"/>
      <w:divBdr>
        <w:top w:val="none" w:sz="0" w:space="0" w:color="auto"/>
        <w:left w:val="none" w:sz="0" w:space="0" w:color="auto"/>
        <w:bottom w:val="none" w:sz="0" w:space="0" w:color="auto"/>
        <w:right w:val="none" w:sz="0" w:space="0" w:color="auto"/>
      </w:divBdr>
    </w:div>
    <w:div w:id="1264070025">
      <w:bodyDiv w:val="1"/>
      <w:marLeft w:val="0"/>
      <w:marRight w:val="0"/>
      <w:marTop w:val="0"/>
      <w:marBottom w:val="0"/>
      <w:divBdr>
        <w:top w:val="none" w:sz="0" w:space="0" w:color="auto"/>
        <w:left w:val="none" w:sz="0" w:space="0" w:color="auto"/>
        <w:bottom w:val="none" w:sz="0" w:space="0" w:color="auto"/>
        <w:right w:val="none" w:sz="0" w:space="0" w:color="auto"/>
      </w:divBdr>
    </w:div>
    <w:div w:id="1265919547">
      <w:bodyDiv w:val="1"/>
      <w:marLeft w:val="0"/>
      <w:marRight w:val="0"/>
      <w:marTop w:val="0"/>
      <w:marBottom w:val="0"/>
      <w:divBdr>
        <w:top w:val="none" w:sz="0" w:space="0" w:color="auto"/>
        <w:left w:val="none" w:sz="0" w:space="0" w:color="auto"/>
        <w:bottom w:val="none" w:sz="0" w:space="0" w:color="auto"/>
        <w:right w:val="none" w:sz="0" w:space="0" w:color="auto"/>
      </w:divBdr>
    </w:div>
    <w:div w:id="1274943049">
      <w:bodyDiv w:val="1"/>
      <w:marLeft w:val="0"/>
      <w:marRight w:val="0"/>
      <w:marTop w:val="0"/>
      <w:marBottom w:val="0"/>
      <w:divBdr>
        <w:top w:val="none" w:sz="0" w:space="0" w:color="auto"/>
        <w:left w:val="none" w:sz="0" w:space="0" w:color="auto"/>
        <w:bottom w:val="none" w:sz="0" w:space="0" w:color="auto"/>
        <w:right w:val="none" w:sz="0" w:space="0" w:color="auto"/>
      </w:divBdr>
    </w:div>
    <w:div w:id="1290360467">
      <w:bodyDiv w:val="1"/>
      <w:marLeft w:val="0"/>
      <w:marRight w:val="0"/>
      <w:marTop w:val="0"/>
      <w:marBottom w:val="0"/>
      <w:divBdr>
        <w:top w:val="none" w:sz="0" w:space="0" w:color="auto"/>
        <w:left w:val="none" w:sz="0" w:space="0" w:color="auto"/>
        <w:bottom w:val="none" w:sz="0" w:space="0" w:color="auto"/>
        <w:right w:val="none" w:sz="0" w:space="0" w:color="auto"/>
      </w:divBdr>
    </w:div>
    <w:div w:id="1291547025">
      <w:bodyDiv w:val="1"/>
      <w:marLeft w:val="0"/>
      <w:marRight w:val="0"/>
      <w:marTop w:val="0"/>
      <w:marBottom w:val="0"/>
      <w:divBdr>
        <w:top w:val="none" w:sz="0" w:space="0" w:color="auto"/>
        <w:left w:val="none" w:sz="0" w:space="0" w:color="auto"/>
        <w:bottom w:val="none" w:sz="0" w:space="0" w:color="auto"/>
        <w:right w:val="none" w:sz="0" w:space="0" w:color="auto"/>
      </w:divBdr>
    </w:div>
    <w:div w:id="1303462677">
      <w:bodyDiv w:val="1"/>
      <w:marLeft w:val="0"/>
      <w:marRight w:val="0"/>
      <w:marTop w:val="0"/>
      <w:marBottom w:val="0"/>
      <w:divBdr>
        <w:top w:val="none" w:sz="0" w:space="0" w:color="auto"/>
        <w:left w:val="none" w:sz="0" w:space="0" w:color="auto"/>
        <w:bottom w:val="none" w:sz="0" w:space="0" w:color="auto"/>
        <w:right w:val="none" w:sz="0" w:space="0" w:color="auto"/>
      </w:divBdr>
    </w:div>
    <w:div w:id="1310012281">
      <w:bodyDiv w:val="1"/>
      <w:marLeft w:val="0"/>
      <w:marRight w:val="0"/>
      <w:marTop w:val="0"/>
      <w:marBottom w:val="0"/>
      <w:divBdr>
        <w:top w:val="none" w:sz="0" w:space="0" w:color="auto"/>
        <w:left w:val="none" w:sz="0" w:space="0" w:color="auto"/>
        <w:bottom w:val="none" w:sz="0" w:space="0" w:color="auto"/>
        <w:right w:val="none" w:sz="0" w:space="0" w:color="auto"/>
      </w:divBdr>
    </w:div>
    <w:div w:id="1313026736">
      <w:bodyDiv w:val="1"/>
      <w:marLeft w:val="0"/>
      <w:marRight w:val="0"/>
      <w:marTop w:val="0"/>
      <w:marBottom w:val="0"/>
      <w:divBdr>
        <w:top w:val="none" w:sz="0" w:space="0" w:color="auto"/>
        <w:left w:val="none" w:sz="0" w:space="0" w:color="auto"/>
        <w:bottom w:val="none" w:sz="0" w:space="0" w:color="auto"/>
        <w:right w:val="none" w:sz="0" w:space="0" w:color="auto"/>
      </w:divBdr>
    </w:div>
    <w:div w:id="1333488995">
      <w:bodyDiv w:val="1"/>
      <w:marLeft w:val="0"/>
      <w:marRight w:val="0"/>
      <w:marTop w:val="0"/>
      <w:marBottom w:val="0"/>
      <w:divBdr>
        <w:top w:val="none" w:sz="0" w:space="0" w:color="auto"/>
        <w:left w:val="none" w:sz="0" w:space="0" w:color="auto"/>
        <w:bottom w:val="none" w:sz="0" w:space="0" w:color="auto"/>
        <w:right w:val="none" w:sz="0" w:space="0" w:color="auto"/>
      </w:divBdr>
      <w:divsChild>
        <w:div w:id="1689061602">
          <w:marLeft w:val="0"/>
          <w:marRight w:val="0"/>
          <w:marTop w:val="0"/>
          <w:marBottom w:val="0"/>
          <w:divBdr>
            <w:top w:val="none" w:sz="0" w:space="0" w:color="auto"/>
            <w:left w:val="none" w:sz="0" w:space="0" w:color="auto"/>
            <w:bottom w:val="none" w:sz="0" w:space="0" w:color="auto"/>
            <w:right w:val="none" w:sz="0" w:space="0" w:color="auto"/>
          </w:divBdr>
        </w:div>
        <w:div w:id="1270309859">
          <w:marLeft w:val="0"/>
          <w:marRight w:val="0"/>
          <w:marTop w:val="0"/>
          <w:marBottom w:val="0"/>
          <w:divBdr>
            <w:top w:val="none" w:sz="0" w:space="0" w:color="auto"/>
            <w:left w:val="none" w:sz="0" w:space="0" w:color="auto"/>
            <w:bottom w:val="none" w:sz="0" w:space="0" w:color="auto"/>
            <w:right w:val="none" w:sz="0" w:space="0" w:color="auto"/>
          </w:divBdr>
        </w:div>
        <w:div w:id="332338643">
          <w:marLeft w:val="0"/>
          <w:marRight w:val="0"/>
          <w:marTop w:val="0"/>
          <w:marBottom w:val="0"/>
          <w:divBdr>
            <w:top w:val="none" w:sz="0" w:space="0" w:color="auto"/>
            <w:left w:val="none" w:sz="0" w:space="0" w:color="auto"/>
            <w:bottom w:val="none" w:sz="0" w:space="0" w:color="auto"/>
            <w:right w:val="none" w:sz="0" w:space="0" w:color="auto"/>
          </w:divBdr>
        </w:div>
        <w:div w:id="711226131">
          <w:marLeft w:val="0"/>
          <w:marRight w:val="0"/>
          <w:marTop w:val="120"/>
          <w:marBottom w:val="0"/>
          <w:divBdr>
            <w:top w:val="none" w:sz="0" w:space="0" w:color="auto"/>
            <w:left w:val="none" w:sz="0" w:space="0" w:color="auto"/>
            <w:bottom w:val="none" w:sz="0" w:space="0" w:color="auto"/>
            <w:right w:val="none" w:sz="0" w:space="0" w:color="auto"/>
          </w:divBdr>
          <w:divsChild>
            <w:div w:id="1004934937">
              <w:marLeft w:val="0"/>
              <w:marRight w:val="0"/>
              <w:marTop w:val="0"/>
              <w:marBottom w:val="0"/>
              <w:divBdr>
                <w:top w:val="none" w:sz="0" w:space="0" w:color="auto"/>
                <w:left w:val="none" w:sz="0" w:space="0" w:color="auto"/>
                <w:bottom w:val="none" w:sz="0" w:space="0" w:color="auto"/>
                <w:right w:val="none" w:sz="0" w:space="0" w:color="auto"/>
              </w:divBdr>
            </w:div>
          </w:divsChild>
        </w:div>
        <w:div w:id="2045791630">
          <w:marLeft w:val="0"/>
          <w:marRight w:val="0"/>
          <w:marTop w:val="120"/>
          <w:marBottom w:val="0"/>
          <w:divBdr>
            <w:top w:val="none" w:sz="0" w:space="0" w:color="auto"/>
            <w:left w:val="none" w:sz="0" w:space="0" w:color="auto"/>
            <w:bottom w:val="none" w:sz="0" w:space="0" w:color="auto"/>
            <w:right w:val="none" w:sz="0" w:space="0" w:color="auto"/>
          </w:divBdr>
          <w:divsChild>
            <w:div w:id="1355183373">
              <w:marLeft w:val="0"/>
              <w:marRight w:val="0"/>
              <w:marTop w:val="0"/>
              <w:marBottom w:val="0"/>
              <w:divBdr>
                <w:top w:val="none" w:sz="0" w:space="0" w:color="auto"/>
                <w:left w:val="none" w:sz="0" w:space="0" w:color="auto"/>
                <w:bottom w:val="none" w:sz="0" w:space="0" w:color="auto"/>
                <w:right w:val="none" w:sz="0" w:space="0" w:color="auto"/>
              </w:divBdr>
            </w:div>
            <w:div w:id="3927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4134">
      <w:bodyDiv w:val="1"/>
      <w:marLeft w:val="0"/>
      <w:marRight w:val="0"/>
      <w:marTop w:val="0"/>
      <w:marBottom w:val="0"/>
      <w:divBdr>
        <w:top w:val="none" w:sz="0" w:space="0" w:color="auto"/>
        <w:left w:val="none" w:sz="0" w:space="0" w:color="auto"/>
        <w:bottom w:val="none" w:sz="0" w:space="0" w:color="auto"/>
        <w:right w:val="none" w:sz="0" w:space="0" w:color="auto"/>
      </w:divBdr>
    </w:div>
    <w:div w:id="1345012959">
      <w:bodyDiv w:val="1"/>
      <w:marLeft w:val="0"/>
      <w:marRight w:val="0"/>
      <w:marTop w:val="0"/>
      <w:marBottom w:val="0"/>
      <w:divBdr>
        <w:top w:val="none" w:sz="0" w:space="0" w:color="auto"/>
        <w:left w:val="none" w:sz="0" w:space="0" w:color="auto"/>
        <w:bottom w:val="none" w:sz="0" w:space="0" w:color="auto"/>
        <w:right w:val="none" w:sz="0" w:space="0" w:color="auto"/>
      </w:divBdr>
    </w:div>
    <w:div w:id="1369913184">
      <w:bodyDiv w:val="1"/>
      <w:marLeft w:val="0"/>
      <w:marRight w:val="0"/>
      <w:marTop w:val="0"/>
      <w:marBottom w:val="0"/>
      <w:divBdr>
        <w:top w:val="none" w:sz="0" w:space="0" w:color="auto"/>
        <w:left w:val="none" w:sz="0" w:space="0" w:color="auto"/>
        <w:bottom w:val="none" w:sz="0" w:space="0" w:color="auto"/>
        <w:right w:val="none" w:sz="0" w:space="0" w:color="auto"/>
      </w:divBdr>
    </w:div>
    <w:div w:id="1372463460">
      <w:bodyDiv w:val="1"/>
      <w:marLeft w:val="0"/>
      <w:marRight w:val="0"/>
      <w:marTop w:val="0"/>
      <w:marBottom w:val="0"/>
      <w:divBdr>
        <w:top w:val="none" w:sz="0" w:space="0" w:color="auto"/>
        <w:left w:val="none" w:sz="0" w:space="0" w:color="auto"/>
        <w:bottom w:val="none" w:sz="0" w:space="0" w:color="auto"/>
        <w:right w:val="none" w:sz="0" w:space="0" w:color="auto"/>
      </w:divBdr>
    </w:div>
    <w:div w:id="1372925466">
      <w:bodyDiv w:val="1"/>
      <w:marLeft w:val="0"/>
      <w:marRight w:val="0"/>
      <w:marTop w:val="0"/>
      <w:marBottom w:val="0"/>
      <w:divBdr>
        <w:top w:val="none" w:sz="0" w:space="0" w:color="auto"/>
        <w:left w:val="none" w:sz="0" w:space="0" w:color="auto"/>
        <w:bottom w:val="none" w:sz="0" w:space="0" w:color="auto"/>
        <w:right w:val="none" w:sz="0" w:space="0" w:color="auto"/>
      </w:divBdr>
      <w:divsChild>
        <w:div w:id="338315682">
          <w:marLeft w:val="0"/>
          <w:marRight w:val="0"/>
          <w:marTop w:val="0"/>
          <w:marBottom w:val="0"/>
          <w:divBdr>
            <w:top w:val="none" w:sz="0" w:space="0" w:color="auto"/>
            <w:left w:val="none" w:sz="0" w:space="0" w:color="auto"/>
            <w:bottom w:val="none" w:sz="0" w:space="0" w:color="auto"/>
            <w:right w:val="none" w:sz="0" w:space="0" w:color="auto"/>
          </w:divBdr>
        </w:div>
        <w:div w:id="1367564707">
          <w:marLeft w:val="0"/>
          <w:marRight w:val="0"/>
          <w:marTop w:val="120"/>
          <w:marBottom w:val="0"/>
          <w:divBdr>
            <w:top w:val="none" w:sz="0" w:space="0" w:color="auto"/>
            <w:left w:val="none" w:sz="0" w:space="0" w:color="auto"/>
            <w:bottom w:val="none" w:sz="0" w:space="0" w:color="auto"/>
            <w:right w:val="none" w:sz="0" w:space="0" w:color="auto"/>
          </w:divBdr>
          <w:divsChild>
            <w:div w:id="18158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6882">
      <w:bodyDiv w:val="1"/>
      <w:marLeft w:val="0"/>
      <w:marRight w:val="0"/>
      <w:marTop w:val="0"/>
      <w:marBottom w:val="0"/>
      <w:divBdr>
        <w:top w:val="none" w:sz="0" w:space="0" w:color="auto"/>
        <w:left w:val="none" w:sz="0" w:space="0" w:color="auto"/>
        <w:bottom w:val="none" w:sz="0" w:space="0" w:color="auto"/>
        <w:right w:val="none" w:sz="0" w:space="0" w:color="auto"/>
      </w:divBdr>
    </w:div>
    <w:div w:id="1386955439">
      <w:bodyDiv w:val="1"/>
      <w:marLeft w:val="0"/>
      <w:marRight w:val="0"/>
      <w:marTop w:val="0"/>
      <w:marBottom w:val="0"/>
      <w:divBdr>
        <w:top w:val="none" w:sz="0" w:space="0" w:color="auto"/>
        <w:left w:val="none" w:sz="0" w:space="0" w:color="auto"/>
        <w:bottom w:val="none" w:sz="0" w:space="0" w:color="auto"/>
        <w:right w:val="none" w:sz="0" w:space="0" w:color="auto"/>
      </w:divBdr>
      <w:divsChild>
        <w:div w:id="2101099275">
          <w:marLeft w:val="0"/>
          <w:marRight w:val="0"/>
          <w:marTop w:val="0"/>
          <w:marBottom w:val="0"/>
          <w:divBdr>
            <w:top w:val="none" w:sz="0" w:space="0" w:color="auto"/>
            <w:left w:val="none" w:sz="0" w:space="0" w:color="auto"/>
            <w:bottom w:val="none" w:sz="0" w:space="0" w:color="auto"/>
            <w:right w:val="none" w:sz="0" w:space="0" w:color="auto"/>
          </w:divBdr>
        </w:div>
        <w:div w:id="965888628">
          <w:marLeft w:val="0"/>
          <w:marRight w:val="0"/>
          <w:marTop w:val="0"/>
          <w:marBottom w:val="0"/>
          <w:divBdr>
            <w:top w:val="none" w:sz="0" w:space="0" w:color="auto"/>
            <w:left w:val="none" w:sz="0" w:space="0" w:color="auto"/>
            <w:bottom w:val="none" w:sz="0" w:space="0" w:color="auto"/>
            <w:right w:val="none" w:sz="0" w:space="0" w:color="auto"/>
          </w:divBdr>
        </w:div>
        <w:div w:id="1915626277">
          <w:marLeft w:val="0"/>
          <w:marRight w:val="0"/>
          <w:marTop w:val="0"/>
          <w:marBottom w:val="0"/>
          <w:divBdr>
            <w:top w:val="none" w:sz="0" w:space="0" w:color="auto"/>
            <w:left w:val="none" w:sz="0" w:space="0" w:color="auto"/>
            <w:bottom w:val="none" w:sz="0" w:space="0" w:color="auto"/>
            <w:right w:val="none" w:sz="0" w:space="0" w:color="auto"/>
          </w:divBdr>
        </w:div>
      </w:divsChild>
    </w:div>
    <w:div w:id="1401827064">
      <w:bodyDiv w:val="1"/>
      <w:marLeft w:val="0"/>
      <w:marRight w:val="0"/>
      <w:marTop w:val="0"/>
      <w:marBottom w:val="0"/>
      <w:divBdr>
        <w:top w:val="none" w:sz="0" w:space="0" w:color="auto"/>
        <w:left w:val="none" w:sz="0" w:space="0" w:color="auto"/>
        <w:bottom w:val="none" w:sz="0" w:space="0" w:color="auto"/>
        <w:right w:val="none" w:sz="0" w:space="0" w:color="auto"/>
      </w:divBdr>
      <w:divsChild>
        <w:div w:id="954600836">
          <w:marLeft w:val="0"/>
          <w:marRight w:val="0"/>
          <w:marTop w:val="0"/>
          <w:marBottom w:val="0"/>
          <w:divBdr>
            <w:top w:val="none" w:sz="0" w:space="0" w:color="auto"/>
            <w:left w:val="none" w:sz="0" w:space="0" w:color="auto"/>
            <w:bottom w:val="none" w:sz="0" w:space="0" w:color="auto"/>
            <w:right w:val="none" w:sz="0" w:space="0" w:color="auto"/>
          </w:divBdr>
        </w:div>
        <w:div w:id="2099472980">
          <w:marLeft w:val="0"/>
          <w:marRight w:val="0"/>
          <w:marTop w:val="0"/>
          <w:marBottom w:val="0"/>
          <w:divBdr>
            <w:top w:val="none" w:sz="0" w:space="0" w:color="auto"/>
            <w:left w:val="none" w:sz="0" w:space="0" w:color="auto"/>
            <w:bottom w:val="none" w:sz="0" w:space="0" w:color="auto"/>
            <w:right w:val="none" w:sz="0" w:space="0" w:color="auto"/>
          </w:divBdr>
        </w:div>
        <w:div w:id="1201625513">
          <w:marLeft w:val="0"/>
          <w:marRight w:val="0"/>
          <w:marTop w:val="0"/>
          <w:marBottom w:val="0"/>
          <w:divBdr>
            <w:top w:val="none" w:sz="0" w:space="0" w:color="auto"/>
            <w:left w:val="none" w:sz="0" w:space="0" w:color="auto"/>
            <w:bottom w:val="none" w:sz="0" w:space="0" w:color="auto"/>
            <w:right w:val="none" w:sz="0" w:space="0" w:color="auto"/>
          </w:divBdr>
        </w:div>
      </w:divsChild>
    </w:div>
    <w:div w:id="1412237697">
      <w:bodyDiv w:val="1"/>
      <w:marLeft w:val="0"/>
      <w:marRight w:val="0"/>
      <w:marTop w:val="0"/>
      <w:marBottom w:val="0"/>
      <w:divBdr>
        <w:top w:val="none" w:sz="0" w:space="0" w:color="auto"/>
        <w:left w:val="none" w:sz="0" w:space="0" w:color="auto"/>
        <w:bottom w:val="none" w:sz="0" w:space="0" w:color="auto"/>
        <w:right w:val="none" w:sz="0" w:space="0" w:color="auto"/>
      </w:divBdr>
    </w:div>
    <w:div w:id="1413622994">
      <w:bodyDiv w:val="1"/>
      <w:marLeft w:val="0"/>
      <w:marRight w:val="0"/>
      <w:marTop w:val="0"/>
      <w:marBottom w:val="0"/>
      <w:divBdr>
        <w:top w:val="none" w:sz="0" w:space="0" w:color="auto"/>
        <w:left w:val="none" w:sz="0" w:space="0" w:color="auto"/>
        <w:bottom w:val="none" w:sz="0" w:space="0" w:color="auto"/>
        <w:right w:val="none" w:sz="0" w:space="0" w:color="auto"/>
      </w:divBdr>
    </w:div>
    <w:div w:id="1435588561">
      <w:bodyDiv w:val="1"/>
      <w:marLeft w:val="0"/>
      <w:marRight w:val="0"/>
      <w:marTop w:val="0"/>
      <w:marBottom w:val="0"/>
      <w:divBdr>
        <w:top w:val="none" w:sz="0" w:space="0" w:color="auto"/>
        <w:left w:val="none" w:sz="0" w:space="0" w:color="auto"/>
        <w:bottom w:val="none" w:sz="0" w:space="0" w:color="auto"/>
        <w:right w:val="none" w:sz="0" w:space="0" w:color="auto"/>
      </w:divBdr>
    </w:div>
    <w:div w:id="1459370795">
      <w:bodyDiv w:val="1"/>
      <w:marLeft w:val="0"/>
      <w:marRight w:val="0"/>
      <w:marTop w:val="0"/>
      <w:marBottom w:val="0"/>
      <w:divBdr>
        <w:top w:val="none" w:sz="0" w:space="0" w:color="auto"/>
        <w:left w:val="none" w:sz="0" w:space="0" w:color="auto"/>
        <w:bottom w:val="none" w:sz="0" w:space="0" w:color="auto"/>
        <w:right w:val="none" w:sz="0" w:space="0" w:color="auto"/>
      </w:divBdr>
    </w:div>
    <w:div w:id="1467242593">
      <w:bodyDiv w:val="1"/>
      <w:marLeft w:val="0"/>
      <w:marRight w:val="0"/>
      <w:marTop w:val="0"/>
      <w:marBottom w:val="0"/>
      <w:divBdr>
        <w:top w:val="none" w:sz="0" w:space="0" w:color="auto"/>
        <w:left w:val="none" w:sz="0" w:space="0" w:color="auto"/>
        <w:bottom w:val="none" w:sz="0" w:space="0" w:color="auto"/>
        <w:right w:val="none" w:sz="0" w:space="0" w:color="auto"/>
      </w:divBdr>
      <w:divsChild>
        <w:div w:id="1692098950">
          <w:marLeft w:val="0"/>
          <w:marRight w:val="0"/>
          <w:marTop w:val="0"/>
          <w:marBottom w:val="0"/>
          <w:divBdr>
            <w:top w:val="none" w:sz="0" w:space="0" w:color="auto"/>
            <w:left w:val="none" w:sz="0" w:space="0" w:color="auto"/>
            <w:bottom w:val="none" w:sz="0" w:space="0" w:color="auto"/>
            <w:right w:val="none" w:sz="0" w:space="0" w:color="auto"/>
          </w:divBdr>
        </w:div>
        <w:div w:id="988705785">
          <w:marLeft w:val="0"/>
          <w:marRight w:val="0"/>
          <w:marTop w:val="120"/>
          <w:marBottom w:val="0"/>
          <w:divBdr>
            <w:top w:val="none" w:sz="0" w:space="0" w:color="auto"/>
            <w:left w:val="none" w:sz="0" w:space="0" w:color="auto"/>
            <w:bottom w:val="none" w:sz="0" w:space="0" w:color="auto"/>
            <w:right w:val="none" w:sz="0" w:space="0" w:color="auto"/>
          </w:divBdr>
          <w:divsChild>
            <w:div w:id="1954096437">
              <w:marLeft w:val="0"/>
              <w:marRight w:val="0"/>
              <w:marTop w:val="0"/>
              <w:marBottom w:val="0"/>
              <w:divBdr>
                <w:top w:val="none" w:sz="0" w:space="0" w:color="auto"/>
                <w:left w:val="none" w:sz="0" w:space="0" w:color="auto"/>
                <w:bottom w:val="none" w:sz="0" w:space="0" w:color="auto"/>
                <w:right w:val="none" w:sz="0" w:space="0" w:color="auto"/>
              </w:divBdr>
            </w:div>
            <w:div w:id="2100104663">
              <w:marLeft w:val="0"/>
              <w:marRight w:val="0"/>
              <w:marTop w:val="0"/>
              <w:marBottom w:val="0"/>
              <w:divBdr>
                <w:top w:val="none" w:sz="0" w:space="0" w:color="auto"/>
                <w:left w:val="none" w:sz="0" w:space="0" w:color="auto"/>
                <w:bottom w:val="none" w:sz="0" w:space="0" w:color="auto"/>
                <w:right w:val="none" w:sz="0" w:space="0" w:color="auto"/>
              </w:divBdr>
            </w:div>
            <w:div w:id="1821461435">
              <w:marLeft w:val="0"/>
              <w:marRight w:val="0"/>
              <w:marTop w:val="0"/>
              <w:marBottom w:val="0"/>
              <w:divBdr>
                <w:top w:val="none" w:sz="0" w:space="0" w:color="auto"/>
                <w:left w:val="none" w:sz="0" w:space="0" w:color="auto"/>
                <w:bottom w:val="none" w:sz="0" w:space="0" w:color="auto"/>
                <w:right w:val="none" w:sz="0" w:space="0" w:color="auto"/>
              </w:divBdr>
            </w:div>
            <w:div w:id="1370493263">
              <w:marLeft w:val="0"/>
              <w:marRight w:val="0"/>
              <w:marTop w:val="0"/>
              <w:marBottom w:val="0"/>
              <w:divBdr>
                <w:top w:val="none" w:sz="0" w:space="0" w:color="auto"/>
                <w:left w:val="none" w:sz="0" w:space="0" w:color="auto"/>
                <w:bottom w:val="none" w:sz="0" w:space="0" w:color="auto"/>
                <w:right w:val="none" w:sz="0" w:space="0" w:color="auto"/>
              </w:divBdr>
            </w:div>
            <w:div w:id="449399861">
              <w:marLeft w:val="0"/>
              <w:marRight w:val="0"/>
              <w:marTop w:val="0"/>
              <w:marBottom w:val="0"/>
              <w:divBdr>
                <w:top w:val="none" w:sz="0" w:space="0" w:color="auto"/>
                <w:left w:val="none" w:sz="0" w:space="0" w:color="auto"/>
                <w:bottom w:val="none" w:sz="0" w:space="0" w:color="auto"/>
                <w:right w:val="none" w:sz="0" w:space="0" w:color="auto"/>
              </w:divBdr>
            </w:div>
            <w:div w:id="548955032">
              <w:marLeft w:val="0"/>
              <w:marRight w:val="0"/>
              <w:marTop w:val="0"/>
              <w:marBottom w:val="0"/>
              <w:divBdr>
                <w:top w:val="none" w:sz="0" w:space="0" w:color="auto"/>
                <w:left w:val="none" w:sz="0" w:space="0" w:color="auto"/>
                <w:bottom w:val="none" w:sz="0" w:space="0" w:color="auto"/>
                <w:right w:val="none" w:sz="0" w:space="0" w:color="auto"/>
              </w:divBdr>
            </w:div>
            <w:div w:id="1510212916">
              <w:marLeft w:val="0"/>
              <w:marRight w:val="0"/>
              <w:marTop w:val="0"/>
              <w:marBottom w:val="0"/>
              <w:divBdr>
                <w:top w:val="none" w:sz="0" w:space="0" w:color="auto"/>
                <w:left w:val="none" w:sz="0" w:space="0" w:color="auto"/>
                <w:bottom w:val="none" w:sz="0" w:space="0" w:color="auto"/>
                <w:right w:val="none" w:sz="0" w:space="0" w:color="auto"/>
              </w:divBdr>
            </w:div>
            <w:div w:id="803699271">
              <w:marLeft w:val="0"/>
              <w:marRight w:val="0"/>
              <w:marTop w:val="0"/>
              <w:marBottom w:val="0"/>
              <w:divBdr>
                <w:top w:val="none" w:sz="0" w:space="0" w:color="auto"/>
                <w:left w:val="none" w:sz="0" w:space="0" w:color="auto"/>
                <w:bottom w:val="none" w:sz="0" w:space="0" w:color="auto"/>
                <w:right w:val="none" w:sz="0" w:space="0" w:color="auto"/>
              </w:divBdr>
            </w:div>
            <w:div w:id="779959201">
              <w:marLeft w:val="0"/>
              <w:marRight w:val="0"/>
              <w:marTop w:val="0"/>
              <w:marBottom w:val="0"/>
              <w:divBdr>
                <w:top w:val="none" w:sz="0" w:space="0" w:color="auto"/>
                <w:left w:val="none" w:sz="0" w:space="0" w:color="auto"/>
                <w:bottom w:val="none" w:sz="0" w:space="0" w:color="auto"/>
                <w:right w:val="none" w:sz="0" w:space="0" w:color="auto"/>
              </w:divBdr>
            </w:div>
            <w:div w:id="496505758">
              <w:marLeft w:val="0"/>
              <w:marRight w:val="0"/>
              <w:marTop w:val="0"/>
              <w:marBottom w:val="0"/>
              <w:divBdr>
                <w:top w:val="none" w:sz="0" w:space="0" w:color="auto"/>
                <w:left w:val="none" w:sz="0" w:space="0" w:color="auto"/>
                <w:bottom w:val="none" w:sz="0" w:space="0" w:color="auto"/>
                <w:right w:val="none" w:sz="0" w:space="0" w:color="auto"/>
              </w:divBdr>
            </w:div>
            <w:div w:id="552230336">
              <w:marLeft w:val="0"/>
              <w:marRight w:val="0"/>
              <w:marTop w:val="0"/>
              <w:marBottom w:val="0"/>
              <w:divBdr>
                <w:top w:val="none" w:sz="0" w:space="0" w:color="auto"/>
                <w:left w:val="none" w:sz="0" w:space="0" w:color="auto"/>
                <w:bottom w:val="none" w:sz="0" w:space="0" w:color="auto"/>
                <w:right w:val="none" w:sz="0" w:space="0" w:color="auto"/>
              </w:divBdr>
            </w:div>
            <w:div w:id="617951147">
              <w:marLeft w:val="0"/>
              <w:marRight w:val="0"/>
              <w:marTop w:val="0"/>
              <w:marBottom w:val="0"/>
              <w:divBdr>
                <w:top w:val="none" w:sz="0" w:space="0" w:color="auto"/>
                <w:left w:val="none" w:sz="0" w:space="0" w:color="auto"/>
                <w:bottom w:val="none" w:sz="0" w:space="0" w:color="auto"/>
                <w:right w:val="none" w:sz="0" w:space="0" w:color="auto"/>
              </w:divBdr>
            </w:div>
          </w:divsChild>
        </w:div>
        <w:div w:id="822625497">
          <w:marLeft w:val="0"/>
          <w:marRight w:val="0"/>
          <w:marTop w:val="120"/>
          <w:marBottom w:val="0"/>
          <w:divBdr>
            <w:top w:val="none" w:sz="0" w:space="0" w:color="auto"/>
            <w:left w:val="none" w:sz="0" w:space="0" w:color="auto"/>
            <w:bottom w:val="none" w:sz="0" w:space="0" w:color="auto"/>
            <w:right w:val="none" w:sz="0" w:space="0" w:color="auto"/>
          </w:divBdr>
          <w:divsChild>
            <w:div w:id="13044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59809">
      <w:bodyDiv w:val="1"/>
      <w:marLeft w:val="0"/>
      <w:marRight w:val="0"/>
      <w:marTop w:val="0"/>
      <w:marBottom w:val="0"/>
      <w:divBdr>
        <w:top w:val="none" w:sz="0" w:space="0" w:color="auto"/>
        <w:left w:val="none" w:sz="0" w:space="0" w:color="auto"/>
        <w:bottom w:val="none" w:sz="0" w:space="0" w:color="auto"/>
        <w:right w:val="none" w:sz="0" w:space="0" w:color="auto"/>
      </w:divBdr>
      <w:divsChild>
        <w:div w:id="1614288713">
          <w:marLeft w:val="0"/>
          <w:marRight w:val="0"/>
          <w:marTop w:val="0"/>
          <w:marBottom w:val="0"/>
          <w:divBdr>
            <w:top w:val="none" w:sz="0" w:space="0" w:color="auto"/>
            <w:left w:val="none" w:sz="0" w:space="0" w:color="auto"/>
            <w:bottom w:val="none" w:sz="0" w:space="0" w:color="auto"/>
            <w:right w:val="none" w:sz="0" w:space="0" w:color="auto"/>
          </w:divBdr>
        </w:div>
        <w:div w:id="1579318758">
          <w:marLeft w:val="0"/>
          <w:marRight w:val="0"/>
          <w:marTop w:val="0"/>
          <w:marBottom w:val="0"/>
          <w:divBdr>
            <w:top w:val="none" w:sz="0" w:space="0" w:color="auto"/>
            <w:left w:val="none" w:sz="0" w:space="0" w:color="auto"/>
            <w:bottom w:val="none" w:sz="0" w:space="0" w:color="auto"/>
            <w:right w:val="none" w:sz="0" w:space="0" w:color="auto"/>
          </w:divBdr>
        </w:div>
        <w:div w:id="84422855">
          <w:marLeft w:val="0"/>
          <w:marRight w:val="0"/>
          <w:marTop w:val="0"/>
          <w:marBottom w:val="0"/>
          <w:divBdr>
            <w:top w:val="none" w:sz="0" w:space="0" w:color="auto"/>
            <w:left w:val="none" w:sz="0" w:space="0" w:color="auto"/>
            <w:bottom w:val="none" w:sz="0" w:space="0" w:color="auto"/>
            <w:right w:val="none" w:sz="0" w:space="0" w:color="auto"/>
          </w:divBdr>
        </w:div>
      </w:divsChild>
    </w:div>
    <w:div w:id="1477985845">
      <w:bodyDiv w:val="1"/>
      <w:marLeft w:val="0"/>
      <w:marRight w:val="0"/>
      <w:marTop w:val="0"/>
      <w:marBottom w:val="0"/>
      <w:divBdr>
        <w:top w:val="none" w:sz="0" w:space="0" w:color="auto"/>
        <w:left w:val="none" w:sz="0" w:space="0" w:color="auto"/>
        <w:bottom w:val="none" w:sz="0" w:space="0" w:color="auto"/>
        <w:right w:val="none" w:sz="0" w:space="0" w:color="auto"/>
      </w:divBdr>
    </w:div>
    <w:div w:id="1480270799">
      <w:bodyDiv w:val="1"/>
      <w:marLeft w:val="0"/>
      <w:marRight w:val="0"/>
      <w:marTop w:val="0"/>
      <w:marBottom w:val="0"/>
      <w:divBdr>
        <w:top w:val="none" w:sz="0" w:space="0" w:color="auto"/>
        <w:left w:val="none" w:sz="0" w:space="0" w:color="auto"/>
        <w:bottom w:val="none" w:sz="0" w:space="0" w:color="auto"/>
        <w:right w:val="none" w:sz="0" w:space="0" w:color="auto"/>
      </w:divBdr>
    </w:div>
    <w:div w:id="1499227679">
      <w:bodyDiv w:val="1"/>
      <w:marLeft w:val="0"/>
      <w:marRight w:val="0"/>
      <w:marTop w:val="0"/>
      <w:marBottom w:val="0"/>
      <w:divBdr>
        <w:top w:val="none" w:sz="0" w:space="0" w:color="auto"/>
        <w:left w:val="none" w:sz="0" w:space="0" w:color="auto"/>
        <w:bottom w:val="none" w:sz="0" w:space="0" w:color="auto"/>
        <w:right w:val="none" w:sz="0" w:space="0" w:color="auto"/>
      </w:divBdr>
    </w:div>
    <w:div w:id="1502505669">
      <w:bodyDiv w:val="1"/>
      <w:marLeft w:val="0"/>
      <w:marRight w:val="0"/>
      <w:marTop w:val="0"/>
      <w:marBottom w:val="0"/>
      <w:divBdr>
        <w:top w:val="none" w:sz="0" w:space="0" w:color="auto"/>
        <w:left w:val="none" w:sz="0" w:space="0" w:color="auto"/>
        <w:bottom w:val="none" w:sz="0" w:space="0" w:color="auto"/>
        <w:right w:val="none" w:sz="0" w:space="0" w:color="auto"/>
      </w:divBdr>
    </w:div>
    <w:div w:id="1512136736">
      <w:bodyDiv w:val="1"/>
      <w:marLeft w:val="0"/>
      <w:marRight w:val="0"/>
      <w:marTop w:val="0"/>
      <w:marBottom w:val="0"/>
      <w:divBdr>
        <w:top w:val="none" w:sz="0" w:space="0" w:color="auto"/>
        <w:left w:val="none" w:sz="0" w:space="0" w:color="auto"/>
        <w:bottom w:val="none" w:sz="0" w:space="0" w:color="auto"/>
        <w:right w:val="none" w:sz="0" w:space="0" w:color="auto"/>
      </w:divBdr>
    </w:div>
    <w:div w:id="1531410571">
      <w:bodyDiv w:val="1"/>
      <w:marLeft w:val="0"/>
      <w:marRight w:val="0"/>
      <w:marTop w:val="0"/>
      <w:marBottom w:val="0"/>
      <w:divBdr>
        <w:top w:val="none" w:sz="0" w:space="0" w:color="auto"/>
        <w:left w:val="none" w:sz="0" w:space="0" w:color="auto"/>
        <w:bottom w:val="none" w:sz="0" w:space="0" w:color="auto"/>
        <w:right w:val="none" w:sz="0" w:space="0" w:color="auto"/>
      </w:divBdr>
      <w:divsChild>
        <w:div w:id="1427340494">
          <w:marLeft w:val="0"/>
          <w:marRight w:val="0"/>
          <w:marTop w:val="0"/>
          <w:marBottom w:val="0"/>
          <w:divBdr>
            <w:top w:val="none" w:sz="0" w:space="0" w:color="auto"/>
            <w:left w:val="none" w:sz="0" w:space="0" w:color="auto"/>
            <w:bottom w:val="none" w:sz="0" w:space="0" w:color="auto"/>
            <w:right w:val="none" w:sz="0" w:space="0" w:color="auto"/>
          </w:divBdr>
        </w:div>
        <w:div w:id="256982606">
          <w:marLeft w:val="0"/>
          <w:marRight w:val="0"/>
          <w:marTop w:val="0"/>
          <w:marBottom w:val="0"/>
          <w:divBdr>
            <w:top w:val="none" w:sz="0" w:space="0" w:color="auto"/>
            <w:left w:val="none" w:sz="0" w:space="0" w:color="auto"/>
            <w:bottom w:val="none" w:sz="0" w:space="0" w:color="auto"/>
            <w:right w:val="none" w:sz="0" w:space="0" w:color="auto"/>
          </w:divBdr>
        </w:div>
        <w:div w:id="1274052316">
          <w:marLeft w:val="0"/>
          <w:marRight w:val="0"/>
          <w:marTop w:val="0"/>
          <w:marBottom w:val="0"/>
          <w:divBdr>
            <w:top w:val="none" w:sz="0" w:space="0" w:color="auto"/>
            <w:left w:val="none" w:sz="0" w:space="0" w:color="auto"/>
            <w:bottom w:val="none" w:sz="0" w:space="0" w:color="auto"/>
            <w:right w:val="none" w:sz="0" w:space="0" w:color="auto"/>
          </w:divBdr>
        </w:div>
        <w:div w:id="1781487038">
          <w:marLeft w:val="0"/>
          <w:marRight w:val="0"/>
          <w:marTop w:val="0"/>
          <w:marBottom w:val="0"/>
          <w:divBdr>
            <w:top w:val="none" w:sz="0" w:space="0" w:color="auto"/>
            <w:left w:val="none" w:sz="0" w:space="0" w:color="auto"/>
            <w:bottom w:val="none" w:sz="0" w:space="0" w:color="auto"/>
            <w:right w:val="none" w:sz="0" w:space="0" w:color="auto"/>
          </w:divBdr>
        </w:div>
        <w:div w:id="1771193806">
          <w:marLeft w:val="0"/>
          <w:marRight w:val="0"/>
          <w:marTop w:val="0"/>
          <w:marBottom w:val="0"/>
          <w:divBdr>
            <w:top w:val="none" w:sz="0" w:space="0" w:color="auto"/>
            <w:left w:val="none" w:sz="0" w:space="0" w:color="auto"/>
            <w:bottom w:val="none" w:sz="0" w:space="0" w:color="auto"/>
            <w:right w:val="none" w:sz="0" w:space="0" w:color="auto"/>
          </w:divBdr>
        </w:div>
        <w:div w:id="2099862719">
          <w:marLeft w:val="0"/>
          <w:marRight w:val="0"/>
          <w:marTop w:val="0"/>
          <w:marBottom w:val="0"/>
          <w:divBdr>
            <w:top w:val="none" w:sz="0" w:space="0" w:color="auto"/>
            <w:left w:val="none" w:sz="0" w:space="0" w:color="auto"/>
            <w:bottom w:val="none" w:sz="0" w:space="0" w:color="auto"/>
            <w:right w:val="none" w:sz="0" w:space="0" w:color="auto"/>
          </w:divBdr>
        </w:div>
        <w:div w:id="519246513">
          <w:marLeft w:val="0"/>
          <w:marRight w:val="0"/>
          <w:marTop w:val="0"/>
          <w:marBottom w:val="0"/>
          <w:divBdr>
            <w:top w:val="none" w:sz="0" w:space="0" w:color="auto"/>
            <w:left w:val="none" w:sz="0" w:space="0" w:color="auto"/>
            <w:bottom w:val="none" w:sz="0" w:space="0" w:color="auto"/>
            <w:right w:val="none" w:sz="0" w:space="0" w:color="auto"/>
          </w:divBdr>
        </w:div>
        <w:div w:id="453720803">
          <w:marLeft w:val="0"/>
          <w:marRight w:val="0"/>
          <w:marTop w:val="0"/>
          <w:marBottom w:val="0"/>
          <w:divBdr>
            <w:top w:val="none" w:sz="0" w:space="0" w:color="auto"/>
            <w:left w:val="none" w:sz="0" w:space="0" w:color="auto"/>
            <w:bottom w:val="none" w:sz="0" w:space="0" w:color="auto"/>
            <w:right w:val="none" w:sz="0" w:space="0" w:color="auto"/>
          </w:divBdr>
        </w:div>
        <w:div w:id="487019480">
          <w:marLeft w:val="0"/>
          <w:marRight w:val="0"/>
          <w:marTop w:val="0"/>
          <w:marBottom w:val="0"/>
          <w:divBdr>
            <w:top w:val="none" w:sz="0" w:space="0" w:color="auto"/>
            <w:left w:val="none" w:sz="0" w:space="0" w:color="auto"/>
            <w:bottom w:val="none" w:sz="0" w:space="0" w:color="auto"/>
            <w:right w:val="none" w:sz="0" w:space="0" w:color="auto"/>
          </w:divBdr>
        </w:div>
        <w:div w:id="785196262">
          <w:marLeft w:val="0"/>
          <w:marRight w:val="0"/>
          <w:marTop w:val="0"/>
          <w:marBottom w:val="0"/>
          <w:divBdr>
            <w:top w:val="none" w:sz="0" w:space="0" w:color="auto"/>
            <w:left w:val="none" w:sz="0" w:space="0" w:color="auto"/>
            <w:bottom w:val="none" w:sz="0" w:space="0" w:color="auto"/>
            <w:right w:val="none" w:sz="0" w:space="0" w:color="auto"/>
          </w:divBdr>
        </w:div>
        <w:div w:id="256642782">
          <w:marLeft w:val="0"/>
          <w:marRight w:val="0"/>
          <w:marTop w:val="0"/>
          <w:marBottom w:val="0"/>
          <w:divBdr>
            <w:top w:val="none" w:sz="0" w:space="0" w:color="auto"/>
            <w:left w:val="none" w:sz="0" w:space="0" w:color="auto"/>
            <w:bottom w:val="none" w:sz="0" w:space="0" w:color="auto"/>
            <w:right w:val="none" w:sz="0" w:space="0" w:color="auto"/>
          </w:divBdr>
        </w:div>
        <w:div w:id="1532452871">
          <w:marLeft w:val="0"/>
          <w:marRight w:val="0"/>
          <w:marTop w:val="0"/>
          <w:marBottom w:val="0"/>
          <w:divBdr>
            <w:top w:val="none" w:sz="0" w:space="0" w:color="auto"/>
            <w:left w:val="none" w:sz="0" w:space="0" w:color="auto"/>
            <w:bottom w:val="none" w:sz="0" w:space="0" w:color="auto"/>
            <w:right w:val="none" w:sz="0" w:space="0" w:color="auto"/>
          </w:divBdr>
        </w:div>
        <w:div w:id="373850069">
          <w:marLeft w:val="0"/>
          <w:marRight w:val="0"/>
          <w:marTop w:val="0"/>
          <w:marBottom w:val="0"/>
          <w:divBdr>
            <w:top w:val="none" w:sz="0" w:space="0" w:color="auto"/>
            <w:left w:val="none" w:sz="0" w:space="0" w:color="auto"/>
            <w:bottom w:val="none" w:sz="0" w:space="0" w:color="auto"/>
            <w:right w:val="none" w:sz="0" w:space="0" w:color="auto"/>
          </w:divBdr>
        </w:div>
        <w:div w:id="748230625">
          <w:marLeft w:val="0"/>
          <w:marRight w:val="0"/>
          <w:marTop w:val="0"/>
          <w:marBottom w:val="0"/>
          <w:divBdr>
            <w:top w:val="none" w:sz="0" w:space="0" w:color="auto"/>
            <w:left w:val="none" w:sz="0" w:space="0" w:color="auto"/>
            <w:bottom w:val="none" w:sz="0" w:space="0" w:color="auto"/>
            <w:right w:val="none" w:sz="0" w:space="0" w:color="auto"/>
          </w:divBdr>
        </w:div>
        <w:div w:id="263077272">
          <w:marLeft w:val="0"/>
          <w:marRight w:val="0"/>
          <w:marTop w:val="0"/>
          <w:marBottom w:val="0"/>
          <w:divBdr>
            <w:top w:val="none" w:sz="0" w:space="0" w:color="auto"/>
            <w:left w:val="none" w:sz="0" w:space="0" w:color="auto"/>
            <w:bottom w:val="none" w:sz="0" w:space="0" w:color="auto"/>
            <w:right w:val="none" w:sz="0" w:space="0" w:color="auto"/>
          </w:divBdr>
        </w:div>
        <w:div w:id="2133857875">
          <w:marLeft w:val="0"/>
          <w:marRight w:val="0"/>
          <w:marTop w:val="0"/>
          <w:marBottom w:val="0"/>
          <w:divBdr>
            <w:top w:val="none" w:sz="0" w:space="0" w:color="auto"/>
            <w:left w:val="none" w:sz="0" w:space="0" w:color="auto"/>
            <w:bottom w:val="none" w:sz="0" w:space="0" w:color="auto"/>
            <w:right w:val="none" w:sz="0" w:space="0" w:color="auto"/>
          </w:divBdr>
        </w:div>
        <w:div w:id="1976258644">
          <w:marLeft w:val="0"/>
          <w:marRight w:val="0"/>
          <w:marTop w:val="0"/>
          <w:marBottom w:val="0"/>
          <w:divBdr>
            <w:top w:val="none" w:sz="0" w:space="0" w:color="auto"/>
            <w:left w:val="none" w:sz="0" w:space="0" w:color="auto"/>
            <w:bottom w:val="none" w:sz="0" w:space="0" w:color="auto"/>
            <w:right w:val="none" w:sz="0" w:space="0" w:color="auto"/>
          </w:divBdr>
        </w:div>
        <w:div w:id="1467039954">
          <w:marLeft w:val="0"/>
          <w:marRight w:val="0"/>
          <w:marTop w:val="0"/>
          <w:marBottom w:val="0"/>
          <w:divBdr>
            <w:top w:val="none" w:sz="0" w:space="0" w:color="auto"/>
            <w:left w:val="none" w:sz="0" w:space="0" w:color="auto"/>
            <w:bottom w:val="none" w:sz="0" w:space="0" w:color="auto"/>
            <w:right w:val="none" w:sz="0" w:space="0" w:color="auto"/>
          </w:divBdr>
        </w:div>
        <w:div w:id="1586038041">
          <w:marLeft w:val="0"/>
          <w:marRight w:val="0"/>
          <w:marTop w:val="0"/>
          <w:marBottom w:val="0"/>
          <w:divBdr>
            <w:top w:val="none" w:sz="0" w:space="0" w:color="auto"/>
            <w:left w:val="none" w:sz="0" w:space="0" w:color="auto"/>
            <w:bottom w:val="none" w:sz="0" w:space="0" w:color="auto"/>
            <w:right w:val="none" w:sz="0" w:space="0" w:color="auto"/>
          </w:divBdr>
        </w:div>
        <w:div w:id="368649155">
          <w:marLeft w:val="0"/>
          <w:marRight w:val="0"/>
          <w:marTop w:val="0"/>
          <w:marBottom w:val="0"/>
          <w:divBdr>
            <w:top w:val="none" w:sz="0" w:space="0" w:color="auto"/>
            <w:left w:val="none" w:sz="0" w:space="0" w:color="auto"/>
            <w:bottom w:val="none" w:sz="0" w:space="0" w:color="auto"/>
            <w:right w:val="none" w:sz="0" w:space="0" w:color="auto"/>
          </w:divBdr>
        </w:div>
        <w:div w:id="1868910353">
          <w:marLeft w:val="0"/>
          <w:marRight w:val="0"/>
          <w:marTop w:val="0"/>
          <w:marBottom w:val="0"/>
          <w:divBdr>
            <w:top w:val="none" w:sz="0" w:space="0" w:color="auto"/>
            <w:left w:val="none" w:sz="0" w:space="0" w:color="auto"/>
            <w:bottom w:val="none" w:sz="0" w:space="0" w:color="auto"/>
            <w:right w:val="none" w:sz="0" w:space="0" w:color="auto"/>
          </w:divBdr>
        </w:div>
        <w:div w:id="1410689890">
          <w:marLeft w:val="0"/>
          <w:marRight w:val="0"/>
          <w:marTop w:val="0"/>
          <w:marBottom w:val="0"/>
          <w:divBdr>
            <w:top w:val="none" w:sz="0" w:space="0" w:color="auto"/>
            <w:left w:val="none" w:sz="0" w:space="0" w:color="auto"/>
            <w:bottom w:val="none" w:sz="0" w:space="0" w:color="auto"/>
            <w:right w:val="none" w:sz="0" w:space="0" w:color="auto"/>
          </w:divBdr>
        </w:div>
        <w:div w:id="931860234">
          <w:marLeft w:val="0"/>
          <w:marRight w:val="0"/>
          <w:marTop w:val="0"/>
          <w:marBottom w:val="0"/>
          <w:divBdr>
            <w:top w:val="none" w:sz="0" w:space="0" w:color="auto"/>
            <w:left w:val="none" w:sz="0" w:space="0" w:color="auto"/>
            <w:bottom w:val="none" w:sz="0" w:space="0" w:color="auto"/>
            <w:right w:val="none" w:sz="0" w:space="0" w:color="auto"/>
          </w:divBdr>
        </w:div>
        <w:div w:id="2107966573">
          <w:marLeft w:val="0"/>
          <w:marRight w:val="0"/>
          <w:marTop w:val="0"/>
          <w:marBottom w:val="0"/>
          <w:divBdr>
            <w:top w:val="none" w:sz="0" w:space="0" w:color="auto"/>
            <w:left w:val="none" w:sz="0" w:space="0" w:color="auto"/>
            <w:bottom w:val="none" w:sz="0" w:space="0" w:color="auto"/>
            <w:right w:val="none" w:sz="0" w:space="0" w:color="auto"/>
          </w:divBdr>
        </w:div>
      </w:divsChild>
    </w:div>
    <w:div w:id="1539050657">
      <w:bodyDiv w:val="1"/>
      <w:marLeft w:val="0"/>
      <w:marRight w:val="0"/>
      <w:marTop w:val="0"/>
      <w:marBottom w:val="0"/>
      <w:divBdr>
        <w:top w:val="none" w:sz="0" w:space="0" w:color="auto"/>
        <w:left w:val="none" w:sz="0" w:space="0" w:color="auto"/>
        <w:bottom w:val="none" w:sz="0" w:space="0" w:color="auto"/>
        <w:right w:val="none" w:sz="0" w:space="0" w:color="auto"/>
      </w:divBdr>
    </w:div>
    <w:div w:id="1546675214">
      <w:bodyDiv w:val="1"/>
      <w:marLeft w:val="0"/>
      <w:marRight w:val="0"/>
      <w:marTop w:val="0"/>
      <w:marBottom w:val="0"/>
      <w:divBdr>
        <w:top w:val="none" w:sz="0" w:space="0" w:color="auto"/>
        <w:left w:val="none" w:sz="0" w:space="0" w:color="auto"/>
        <w:bottom w:val="none" w:sz="0" w:space="0" w:color="auto"/>
        <w:right w:val="none" w:sz="0" w:space="0" w:color="auto"/>
      </w:divBdr>
    </w:div>
    <w:div w:id="1554197553">
      <w:bodyDiv w:val="1"/>
      <w:marLeft w:val="0"/>
      <w:marRight w:val="0"/>
      <w:marTop w:val="0"/>
      <w:marBottom w:val="0"/>
      <w:divBdr>
        <w:top w:val="none" w:sz="0" w:space="0" w:color="auto"/>
        <w:left w:val="none" w:sz="0" w:space="0" w:color="auto"/>
        <w:bottom w:val="none" w:sz="0" w:space="0" w:color="auto"/>
        <w:right w:val="none" w:sz="0" w:space="0" w:color="auto"/>
      </w:divBdr>
    </w:div>
    <w:div w:id="1598832901">
      <w:bodyDiv w:val="1"/>
      <w:marLeft w:val="0"/>
      <w:marRight w:val="0"/>
      <w:marTop w:val="0"/>
      <w:marBottom w:val="0"/>
      <w:divBdr>
        <w:top w:val="none" w:sz="0" w:space="0" w:color="auto"/>
        <w:left w:val="none" w:sz="0" w:space="0" w:color="auto"/>
        <w:bottom w:val="none" w:sz="0" w:space="0" w:color="auto"/>
        <w:right w:val="none" w:sz="0" w:space="0" w:color="auto"/>
      </w:divBdr>
    </w:div>
    <w:div w:id="1602181784">
      <w:bodyDiv w:val="1"/>
      <w:marLeft w:val="0"/>
      <w:marRight w:val="0"/>
      <w:marTop w:val="0"/>
      <w:marBottom w:val="0"/>
      <w:divBdr>
        <w:top w:val="none" w:sz="0" w:space="0" w:color="auto"/>
        <w:left w:val="none" w:sz="0" w:space="0" w:color="auto"/>
        <w:bottom w:val="none" w:sz="0" w:space="0" w:color="auto"/>
        <w:right w:val="none" w:sz="0" w:space="0" w:color="auto"/>
      </w:divBdr>
    </w:div>
    <w:div w:id="1612975671">
      <w:bodyDiv w:val="1"/>
      <w:marLeft w:val="0"/>
      <w:marRight w:val="0"/>
      <w:marTop w:val="0"/>
      <w:marBottom w:val="0"/>
      <w:divBdr>
        <w:top w:val="none" w:sz="0" w:space="0" w:color="auto"/>
        <w:left w:val="none" w:sz="0" w:space="0" w:color="auto"/>
        <w:bottom w:val="none" w:sz="0" w:space="0" w:color="auto"/>
        <w:right w:val="none" w:sz="0" w:space="0" w:color="auto"/>
      </w:divBdr>
    </w:div>
    <w:div w:id="1617564542">
      <w:bodyDiv w:val="1"/>
      <w:marLeft w:val="0"/>
      <w:marRight w:val="0"/>
      <w:marTop w:val="0"/>
      <w:marBottom w:val="0"/>
      <w:divBdr>
        <w:top w:val="none" w:sz="0" w:space="0" w:color="auto"/>
        <w:left w:val="none" w:sz="0" w:space="0" w:color="auto"/>
        <w:bottom w:val="none" w:sz="0" w:space="0" w:color="auto"/>
        <w:right w:val="none" w:sz="0" w:space="0" w:color="auto"/>
      </w:divBdr>
    </w:div>
    <w:div w:id="1623612782">
      <w:bodyDiv w:val="1"/>
      <w:marLeft w:val="0"/>
      <w:marRight w:val="0"/>
      <w:marTop w:val="0"/>
      <w:marBottom w:val="0"/>
      <w:divBdr>
        <w:top w:val="none" w:sz="0" w:space="0" w:color="auto"/>
        <w:left w:val="none" w:sz="0" w:space="0" w:color="auto"/>
        <w:bottom w:val="none" w:sz="0" w:space="0" w:color="auto"/>
        <w:right w:val="none" w:sz="0" w:space="0" w:color="auto"/>
      </w:divBdr>
    </w:div>
    <w:div w:id="1628581259">
      <w:bodyDiv w:val="1"/>
      <w:marLeft w:val="0"/>
      <w:marRight w:val="0"/>
      <w:marTop w:val="0"/>
      <w:marBottom w:val="0"/>
      <w:divBdr>
        <w:top w:val="none" w:sz="0" w:space="0" w:color="auto"/>
        <w:left w:val="none" w:sz="0" w:space="0" w:color="auto"/>
        <w:bottom w:val="none" w:sz="0" w:space="0" w:color="auto"/>
        <w:right w:val="none" w:sz="0" w:space="0" w:color="auto"/>
      </w:divBdr>
    </w:div>
    <w:div w:id="1684628431">
      <w:bodyDiv w:val="1"/>
      <w:marLeft w:val="0"/>
      <w:marRight w:val="0"/>
      <w:marTop w:val="0"/>
      <w:marBottom w:val="0"/>
      <w:divBdr>
        <w:top w:val="none" w:sz="0" w:space="0" w:color="auto"/>
        <w:left w:val="none" w:sz="0" w:space="0" w:color="auto"/>
        <w:bottom w:val="none" w:sz="0" w:space="0" w:color="auto"/>
        <w:right w:val="none" w:sz="0" w:space="0" w:color="auto"/>
      </w:divBdr>
    </w:div>
    <w:div w:id="1714957962">
      <w:bodyDiv w:val="1"/>
      <w:marLeft w:val="0"/>
      <w:marRight w:val="0"/>
      <w:marTop w:val="0"/>
      <w:marBottom w:val="0"/>
      <w:divBdr>
        <w:top w:val="none" w:sz="0" w:space="0" w:color="auto"/>
        <w:left w:val="none" w:sz="0" w:space="0" w:color="auto"/>
        <w:bottom w:val="none" w:sz="0" w:space="0" w:color="auto"/>
        <w:right w:val="none" w:sz="0" w:space="0" w:color="auto"/>
      </w:divBdr>
    </w:div>
    <w:div w:id="1718312485">
      <w:bodyDiv w:val="1"/>
      <w:marLeft w:val="0"/>
      <w:marRight w:val="0"/>
      <w:marTop w:val="0"/>
      <w:marBottom w:val="0"/>
      <w:divBdr>
        <w:top w:val="none" w:sz="0" w:space="0" w:color="auto"/>
        <w:left w:val="none" w:sz="0" w:space="0" w:color="auto"/>
        <w:bottom w:val="none" w:sz="0" w:space="0" w:color="auto"/>
        <w:right w:val="none" w:sz="0" w:space="0" w:color="auto"/>
      </w:divBdr>
    </w:div>
    <w:div w:id="1728913982">
      <w:bodyDiv w:val="1"/>
      <w:marLeft w:val="0"/>
      <w:marRight w:val="0"/>
      <w:marTop w:val="0"/>
      <w:marBottom w:val="0"/>
      <w:divBdr>
        <w:top w:val="none" w:sz="0" w:space="0" w:color="auto"/>
        <w:left w:val="none" w:sz="0" w:space="0" w:color="auto"/>
        <w:bottom w:val="none" w:sz="0" w:space="0" w:color="auto"/>
        <w:right w:val="none" w:sz="0" w:space="0" w:color="auto"/>
      </w:divBdr>
    </w:div>
    <w:div w:id="1731071726">
      <w:bodyDiv w:val="1"/>
      <w:marLeft w:val="0"/>
      <w:marRight w:val="0"/>
      <w:marTop w:val="0"/>
      <w:marBottom w:val="0"/>
      <w:divBdr>
        <w:top w:val="none" w:sz="0" w:space="0" w:color="auto"/>
        <w:left w:val="none" w:sz="0" w:space="0" w:color="auto"/>
        <w:bottom w:val="none" w:sz="0" w:space="0" w:color="auto"/>
        <w:right w:val="none" w:sz="0" w:space="0" w:color="auto"/>
      </w:divBdr>
    </w:div>
    <w:div w:id="1738506176">
      <w:bodyDiv w:val="1"/>
      <w:marLeft w:val="0"/>
      <w:marRight w:val="0"/>
      <w:marTop w:val="0"/>
      <w:marBottom w:val="0"/>
      <w:divBdr>
        <w:top w:val="none" w:sz="0" w:space="0" w:color="auto"/>
        <w:left w:val="none" w:sz="0" w:space="0" w:color="auto"/>
        <w:bottom w:val="none" w:sz="0" w:space="0" w:color="auto"/>
        <w:right w:val="none" w:sz="0" w:space="0" w:color="auto"/>
      </w:divBdr>
    </w:div>
    <w:div w:id="1816145700">
      <w:bodyDiv w:val="1"/>
      <w:marLeft w:val="0"/>
      <w:marRight w:val="0"/>
      <w:marTop w:val="0"/>
      <w:marBottom w:val="0"/>
      <w:divBdr>
        <w:top w:val="none" w:sz="0" w:space="0" w:color="auto"/>
        <w:left w:val="none" w:sz="0" w:space="0" w:color="auto"/>
        <w:bottom w:val="none" w:sz="0" w:space="0" w:color="auto"/>
        <w:right w:val="none" w:sz="0" w:space="0" w:color="auto"/>
      </w:divBdr>
    </w:div>
    <w:div w:id="1818954417">
      <w:bodyDiv w:val="1"/>
      <w:marLeft w:val="0"/>
      <w:marRight w:val="0"/>
      <w:marTop w:val="0"/>
      <w:marBottom w:val="0"/>
      <w:divBdr>
        <w:top w:val="none" w:sz="0" w:space="0" w:color="auto"/>
        <w:left w:val="none" w:sz="0" w:space="0" w:color="auto"/>
        <w:bottom w:val="none" w:sz="0" w:space="0" w:color="auto"/>
        <w:right w:val="none" w:sz="0" w:space="0" w:color="auto"/>
      </w:divBdr>
    </w:div>
    <w:div w:id="1855193139">
      <w:bodyDiv w:val="1"/>
      <w:marLeft w:val="0"/>
      <w:marRight w:val="0"/>
      <w:marTop w:val="0"/>
      <w:marBottom w:val="0"/>
      <w:divBdr>
        <w:top w:val="none" w:sz="0" w:space="0" w:color="auto"/>
        <w:left w:val="none" w:sz="0" w:space="0" w:color="auto"/>
        <w:bottom w:val="none" w:sz="0" w:space="0" w:color="auto"/>
        <w:right w:val="none" w:sz="0" w:space="0" w:color="auto"/>
      </w:divBdr>
    </w:div>
    <w:div w:id="1858695190">
      <w:bodyDiv w:val="1"/>
      <w:marLeft w:val="0"/>
      <w:marRight w:val="0"/>
      <w:marTop w:val="0"/>
      <w:marBottom w:val="0"/>
      <w:divBdr>
        <w:top w:val="none" w:sz="0" w:space="0" w:color="auto"/>
        <w:left w:val="none" w:sz="0" w:space="0" w:color="auto"/>
        <w:bottom w:val="none" w:sz="0" w:space="0" w:color="auto"/>
        <w:right w:val="none" w:sz="0" w:space="0" w:color="auto"/>
      </w:divBdr>
    </w:div>
    <w:div w:id="1862157415">
      <w:bodyDiv w:val="1"/>
      <w:marLeft w:val="0"/>
      <w:marRight w:val="0"/>
      <w:marTop w:val="0"/>
      <w:marBottom w:val="0"/>
      <w:divBdr>
        <w:top w:val="none" w:sz="0" w:space="0" w:color="auto"/>
        <w:left w:val="none" w:sz="0" w:space="0" w:color="auto"/>
        <w:bottom w:val="none" w:sz="0" w:space="0" w:color="auto"/>
        <w:right w:val="none" w:sz="0" w:space="0" w:color="auto"/>
      </w:divBdr>
    </w:div>
    <w:div w:id="1863401213">
      <w:bodyDiv w:val="1"/>
      <w:marLeft w:val="0"/>
      <w:marRight w:val="0"/>
      <w:marTop w:val="0"/>
      <w:marBottom w:val="0"/>
      <w:divBdr>
        <w:top w:val="none" w:sz="0" w:space="0" w:color="auto"/>
        <w:left w:val="none" w:sz="0" w:space="0" w:color="auto"/>
        <w:bottom w:val="none" w:sz="0" w:space="0" w:color="auto"/>
        <w:right w:val="none" w:sz="0" w:space="0" w:color="auto"/>
      </w:divBdr>
    </w:div>
    <w:div w:id="1867909712">
      <w:bodyDiv w:val="1"/>
      <w:marLeft w:val="0"/>
      <w:marRight w:val="0"/>
      <w:marTop w:val="0"/>
      <w:marBottom w:val="0"/>
      <w:divBdr>
        <w:top w:val="none" w:sz="0" w:space="0" w:color="auto"/>
        <w:left w:val="none" w:sz="0" w:space="0" w:color="auto"/>
        <w:bottom w:val="none" w:sz="0" w:space="0" w:color="auto"/>
        <w:right w:val="none" w:sz="0" w:space="0" w:color="auto"/>
      </w:divBdr>
    </w:div>
    <w:div w:id="1889298817">
      <w:bodyDiv w:val="1"/>
      <w:marLeft w:val="0"/>
      <w:marRight w:val="0"/>
      <w:marTop w:val="0"/>
      <w:marBottom w:val="0"/>
      <w:divBdr>
        <w:top w:val="none" w:sz="0" w:space="0" w:color="auto"/>
        <w:left w:val="none" w:sz="0" w:space="0" w:color="auto"/>
        <w:bottom w:val="none" w:sz="0" w:space="0" w:color="auto"/>
        <w:right w:val="none" w:sz="0" w:space="0" w:color="auto"/>
      </w:divBdr>
    </w:div>
    <w:div w:id="1891649076">
      <w:bodyDiv w:val="1"/>
      <w:marLeft w:val="0"/>
      <w:marRight w:val="0"/>
      <w:marTop w:val="0"/>
      <w:marBottom w:val="0"/>
      <w:divBdr>
        <w:top w:val="none" w:sz="0" w:space="0" w:color="auto"/>
        <w:left w:val="none" w:sz="0" w:space="0" w:color="auto"/>
        <w:bottom w:val="none" w:sz="0" w:space="0" w:color="auto"/>
        <w:right w:val="none" w:sz="0" w:space="0" w:color="auto"/>
      </w:divBdr>
    </w:div>
    <w:div w:id="1908832165">
      <w:bodyDiv w:val="1"/>
      <w:marLeft w:val="0"/>
      <w:marRight w:val="0"/>
      <w:marTop w:val="0"/>
      <w:marBottom w:val="0"/>
      <w:divBdr>
        <w:top w:val="none" w:sz="0" w:space="0" w:color="auto"/>
        <w:left w:val="none" w:sz="0" w:space="0" w:color="auto"/>
        <w:bottom w:val="none" w:sz="0" w:space="0" w:color="auto"/>
        <w:right w:val="none" w:sz="0" w:space="0" w:color="auto"/>
      </w:divBdr>
    </w:div>
    <w:div w:id="1941377372">
      <w:bodyDiv w:val="1"/>
      <w:marLeft w:val="0"/>
      <w:marRight w:val="0"/>
      <w:marTop w:val="0"/>
      <w:marBottom w:val="0"/>
      <w:divBdr>
        <w:top w:val="none" w:sz="0" w:space="0" w:color="auto"/>
        <w:left w:val="none" w:sz="0" w:space="0" w:color="auto"/>
        <w:bottom w:val="none" w:sz="0" w:space="0" w:color="auto"/>
        <w:right w:val="none" w:sz="0" w:space="0" w:color="auto"/>
      </w:divBdr>
    </w:div>
    <w:div w:id="1942488304">
      <w:bodyDiv w:val="1"/>
      <w:marLeft w:val="0"/>
      <w:marRight w:val="0"/>
      <w:marTop w:val="0"/>
      <w:marBottom w:val="0"/>
      <w:divBdr>
        <w:top w:val="none" w:sz="0" w:space="0" w:color="auto"/>
        <w:left w:val="none" w:sz="0" w:space="0" w:color="auto"/>
        <w:bottom w:val="none" w:sz="0" w:space="0" w:color="auto"/>
        <w:right w:val="none" w:sz="0" w:space="0" w:color="auto"/>
      </w:divBdr>
    </w:div>
    <w:div w:id="1953173182">
      <w:bodyDiv w:val="1"/>
      <w:marLeft w:val="0"/>
      <w:marRight w:val="0"/>
      <w:marTop w:val="0"/>
      <w:marBottom w:val="0"/>
      <w:divBdr>
        <w:top w:val="none" w:sz="0" w:space="0" w:color="auto"/>
        <w:left w:val="none" w:sz="0" w:space="0" w:color="auto"/>
        <w:bottom w:val="none" w:sz="0" w:space="0" w:color="auto"/>
        <w:right w:val="none" w:sz="0" w:space="0" w:color="auto"/>
      </w:divBdr>
      <w:divsChild>
        <w:div w:id="1526094267">
          <w:marLeft w:val="0"/>
          <w:marRight w:val="0"/>
          <w:marTop w:val="120"/>
          <w:marBottom w:val="0"/>
          <w:divBdr>
            <w:top w:val="none" w:sz="0" w:space="0" w:color="auto"/>
            <w:left w:val="none" w:sz="0" w:space="0" w:color="auto"/>
            <w:bottom w:val="none" w:sz="0" w:space="0" w:color="auto"/>
            <w:right w:val="none" w:sz="0" w:space="0" w:color="auto"/>
          </w:divBdr>
          <w:divsChild>
            <w:div w:id="484710130">
              <w:marLeft w:val="0"/>
              <w:marRight w:val="0"/>
              <w:marTop w:val="0"/>
              <w:marBottom w:val="0"/>
              <w:divBdr>
                <w:top w:val="none" w:sz="0" w:space="0" w:color="auto"/>
                <w:left w:val="none" w:sz="0" w:space="0" w:color="auto"/>
                <w:bottom w:val="none" w:sz="0" w:space="0" w:color="auto"/>
                <w:right w:val="none" w:sz="0" w:space="0" w:color="auto"/>
              </w:divBdr>
            </w:div>
          </w:divsChild>
        </w:div>
        <w:div w:id="266357377">
          <w:marLeft w:val="0"/>
          <w:marRight w:val="0"/>
          <w:marTop w:val="120"/>
          <w:marBottom w:val="0"/>
          <w:divBdr>
            <w:top w:val="none" w:sz="0" w:space="0" w:color="auto"/>
            <w:left w:val="none" w:sz="0" w:space="0" w:color="auto"/>
            <w:bottom w:val="none" w:sz="0" w:space="0" w:color="auto"/>
            <w:right w:val="none" w:sz="0" w:space="0" w:color="auto"/>
          </w:divBdr>
          <w:divsChild>
            <w:div w:id="2008245192">
              <w:marLeft w:val="0"/>
              <w:marRight w:val="0"/>
              <w:marTop w:val="0"/>
              <w:marBottom w:val="0"/>
              <w:divBdr>
                <w:top w:val="none" w:sz="0" w:space="0" w:color="auto"/>
                <w:left w:val="none" w:sz="0" w:space="0" w:color="auto"/>
                <w:bottom w:val="none" w:sz="0" w:space="0" w:color="auto"/>
                <w:right w:val="none" w:sz="0" w:space="0" w:color="auto"/>
              </w:divBdr>
            </w:div>
          </w:divsChild>
        </w:div>
        <w:div w:id="1447040685">
          <w:marLeft w:val="0"/>
          <w:marRight w:val="0"/>
          <w:marTop w:val="120"/>
          <w:marBottom w:val="0"/>
          <w:divBdr>
            <w:top w:val="none" w:sz="0" w:space="0" w:color="auto"/>
            <w:left w:val="none" w:sz="0" w:space="0" w:color="auto"/>
            <w:bottom w:val="none" w:sz="0" w:space="0" w:color="auto"/>
            <w:right w:val="none" w:sz="0" w:space="0" w:color="auto"/>
          </w:divBdr>
          <w:divsChild>
            <w:div w:id="11702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1639">
      <w:bodyDiv w:val="1"/>
      <w:marLeft w:val="0"/>
      <w:marRight w:val="0"/>
      <w:marTop w:val="0"/>
      <w:marBottom w:val="0"/>
      <w:divBdr>
        <w:top w:val="none" w:sz="0" w:space="0" w:color="auto"/>
        <w:left w:val="none" w:sz="0" w:space="0" w:color="auto"/>
        <w:bottom w:val="none" w:sz="0" w:space="0" w:color="auto"/>
        <w:right w:val="none" w:sz="0" w:space="0" w:color="auto"/>
      </w:divBdr>
    </w:div>
    <w:div w:id="1963533066">
      <w:bodyDiv w:val="1"/>
      <w:marLeft w:val="0"/>
      <w:marRight w:val="0"/>
      <w:marTop w:val="0"/>
      <w:marBottom w:val="0"/>
      <w:divBdr>
        <w:top w:val="none" w:sz="0" w:space="0" w:color="auto"/>
        <w:left w:val="none" w:sz="0" w:space="0" w:color="auto"/>
        <w:bottom w:val="none" w:sz="0" w:space="0" w:color="auto"/>
        <w:right w:val="none" w:sz="0" w:space="0" w:color="auto"/>
      </w:divBdr>
    </w:div>
    <w:div w:id="1978145466">
      <w:bodyDiv w:val="1"/>
      <w:marLeft w:val="0"/>
      <w:marRight w:val="0"/>
      <w:marTop w:val="0"/>
      <w:marBottom w:val="0"/>
      <w:divBdr>
        <w:top w:val="none" w:sz="0" w:space="0" w:color="auto"/>
        <w:left w:val="none" w:sz="0" w:space="0" w:color="auto"/>
        <w:bottom w:val="none" w:sz="0" w:space="0" w:color="auto"/>
        <w:right w:val="none" w:sz="0" w:space="0" w:color="auto"/>
      </w:divBdr>
    </w:div>
    <w:div w:id="1981229263">
      <w:bodyDiv w:val="1"/>
      <w:marLeft w:val="0"/>
      <w:marRight w:val="0"/>
      <w:marTop w:val="0"/>
      <w:marBottom w:val="0"/>
      <w:divBdr>
        <w:top w:val="none" w:sz="0" w:space="0" w:color="auto"/>
        <w:left w:val="none" w:sz="0" w:space="0" w:color="auto"/>
        <w:bottom w:val="none" w:sz="0" w:space="0" w:color="auto"/>
        <w:right w:val="none" w:sz="0" w:space="0" w:color="auto"/>
      </w:divBdr>
    </w:div>
    <w:div w:id="1994792274">
      <w:bodyDiv w:val="1"/>
      <w:marLeft w:val="0"/>
      <w:marRight w:val="0"/>
      <w:marTop w:val="0"/>
      <w:marBottom w:val="0"/>
      <w:divBdr>
        <w:top w:val="none" w:sz="0" w:space="0" w:color="auto"/>
        <w:left w:val="none" w:sz="0" w:space="0" w:color="auto"/>
        <w:bottom w:val="none" w:sz="0" w:space="0" w:color="auto"/>
        <w:right w:val="none" w:sz="0" w:space="0" w:color="auto"/>
      </w:divBdr>
    </w:div>
    <w:div w:id="1998918755">
      <w:bodyDiv w:val="1"/>
      <w:marLeft w:val="0"/>
      <w:marRight w:val="0"/>
      <w:marTop w:val="0"/>
      <w:marBottom w:val="0"/>
      <w:divBdr>
        <w:top w:val="none" w:sz="0" w:space="0" w:color="auto"/>
        <w:left w:val="none" w:sz="0" w:space="0" w:color="auto"/>
        <w:bottom w:val="none" w:sz="0" w:space="0" w:color="auto"/>
        <w:right w:val="none" w:sz="0" w:space="0" w:color="auto"/>
      </w:divBdr>
    </w:div>
    <w:div w:id="2039164736">
      <w:bodyDiv w:val="1"/>
      <w:marLeft w:val="0"/>
      <w:marRight w:val="0"/>
      <w:marTop w:val="0"/>
      <w:marBottom w:val="0"/>
      <w:divBdr>
        <w:top w:val="none" w:sz="0" w:space="0" w:color="auto"/>
        <w:left w:val="none" w:sz="0" w:space="0" w:color="auto"/>
        <w:bottom w:val="none" w:sz="0" w:space="0" w:color="auto"/>
        <w:right w:val="none" w:sz="0" w:space="0" w:color="auto"/>
      </w:divBdr>
    </w:div>
    <w:div w:id="2040812331">
      <w:bodyDiv w:val="1"/>
      <w:marLeft w:val="0"/>
      <w:marRight w:val="0"/>
      <w:marTop w:val="0"/>
      <w:marBottom w:val="0"/>
      <w:divBdr>
        <w:top w:val="none" w:sz="0" w:space="0" w:color="auto"/>
        <w:left w:val="none" w:sz="0" w:space="0" w:color="auto"/>
        <w:bottom w:val="none" w:sz="0" w:space="0" w:color="auto"/>
        <w:right w:val="none" w:sz="0" w:space="0" w:color="auto"/>
      </w:divBdr>
    </w:div>
    <w:div w:id="2056392944">
      <w:bodyDiv w:val="1"/>
      <w:marLeft w:val="0"/>
      <w:marRight w:val="0"/>
      <w:marTop w:val="0"/>
      <w:marBottom w:val="0"/>
      <w:divBdr>
        <w:top w:val="none" w:sz="0" w:space="0" w:color="auto"/>
        <w:left w:val="none" w:sz="0" w:space="0" w:color="auto"/>
        <w:bottom w:val="none" w:sz="0" w:space="0" w:color="auto"/>
        <w:right w:val="none" w:sz="0" w:space="0" w:color="auto"/>
      </w:divBdr>
    </w:div>
    <w:div w:id="2084599485">
      <w:bodyDiv w:val="1"/>
      <w:marLeft w:val="0"/>
      <w:marRight w:val="0"/>
      <w:marTop w:val="0"/>
      <w:marBottom w:val="0"/>
      <w:divBdr>
        <w:top w:val="none" w:sz="0" w:space="0" w:color="auto"/>
        <w:left w:val="none" w:sz="0" w:space="0" w:color="auto"/>
        <w:bottom w:val="none" w:sz="0" w:space="0" w:color="auto"/>
        <w:right w:val="none" w:sz="0" w:space="0" w:color="auto"/>
      </w:divBdr>
    </w:div>
    <w:div w:id="2096707867">
      <w:bodyDiv w:val="1"/>
      <w:marLeft w:val="0"/>
      <w:marRight w:val="0"/>
      <w:marTop w:val="0"/>
      <w:marBottom w:val="0"/>
      <w:divBdr>
        <w:top w:val="none" w:sz="0" w:space="0" w:color="auto"/>
        <w:left w:val="none" w:sz="0" w:space="0" w:color="auto"/>
        <w:bottom w:val="none" w:sz="0" w:space="0" w:color="auto"/>
        <w:right w:val="none" w:sz="0" w:space="0" w:color="auto"/>
      </w:divBdr>
      <w:divsChild>
        <w:div w:id="1982493269">
          <w:marLeft w:val="0"/>
          <w:marRight w:val="0"/>
          <w:marTop w:val="0"/>
          <w:marBottom w:val="0"/>
          <w:divBdr>
            <w:top w:val="none" w:sz="0" w:space="0" w:color="auto"/>
            <w:left w:val="none" w:sz="0" w:space="0" w:color="auto"/>
            <w:bottom w:val="none" w:sz="0" w:space="0" w:color="auto"/>
            <w:right w:val="none" w:sz="0" w:space="0" w:color="auto"/>
          </w:divBdr>
          <w:divsChild>
            <w:div w:id="277878372">
              <w:marLeft w:val="0"/>
              <w:marRight w:val="0"/>
              <w:marTop w:val="0"/>
              <w:marBottom w:val="0"/>
              <w:divBdr>
                <w:top w:val="none" w:sz="0" w:space="0" w:color="auto"/>
                <w:left w:val="none" w:sz="0" w:space="0" w:color="auto"/>
                <w:bottom w:val="none" w:sz="0" w:space="0" w:color="auto"/>
                <w:right w:val="none" w:sz="0" w:space="0" w:color="auto"/>
              </w:divBdr>
              <w:divsChild>
                <w:div w:id="1946887071">
                  <w:marLeft w:val="0"/>
                  <w:marRight w:val="0"/>
                  <w:marTop w:val="0"/>
                  <w:marBottom w:val="0"/>
                  <w:divBdr>
                    <w:top w:val="none" w:sz="0" w:space="0" w:color="auto"/>
                    <w:left w:val="none" w:sz="0" w:space="0" w:color="auto"/>
                    <w:bottom w:val="none" w:sz="0" w:space="0" w:color="auto"/>
                    <w:right w:val="none" w:sz="0" w:space="0" w:color="auto"/>
                  </w:divBdr>
                  <w:divsChild>
                    <w:div w:id="1712604988">
                      <w:marLeft w:val="0"/>
                      <w:marRight w:val="0"/>
                      <w:marTop w:val="0"/>
                      <w:marBottom w:val="0"/>
                      <w:divBdr>
                        <w:top w:val="none" w:sz="0" w:space="0" w:color="auto"/>
                        <w:left w:val="none" w:sz="0" w:space="0" w:color="auto"/>
                        <w:bottom w:val="none" w:sz="0" w:space="0" w:color="auto"/>
                        <w:right w:val="none" w:sz="0" w:space="0" w:color="auto"/>
                      </w:divBdr>
                      <w:divsChild>
                        <w:div w:id="79841528">
                          <w:marLeft w:val="0"/>
                          <w:marRight w:val="0"/>
                          <w:marTop w:val="0"/>
                          <w:marBottom w:val="0"/>
                          <w:divBdr>
                            <w:top w:val="none" w:sz="0" w:space="0" w:color="auto"/>
                            <w:left w:val="none" w:sz="0" w:space="0" w:color="auto"/>
                            <w:bottom w:val="none" w:sz="0" w:space="0" w:color="auto"/>
                            <w:right w:val="none" w:sz="0" w:space="0" w:color="auto"/>
                          </w:divBdr>
                          <w:divsChild>
                            <w:div w:id="1744374194">
                              <w:marLeft w:val="0"/>
                              <w:marRight w:val="0"/>
                              <w:marTop w:val="0"/>
                              <w:marBottom w:val="0"/>
                              <w:divBdr>
                                <w:top w:val="none" w:sz="0" w:space="0" w:color="auto"/>
                                <w:left w:val="none" w:sz="0" w:space="0" w:color="auto"/>
                                <w:bottom w:val="none" w:sz="0" w:space="0" w:color="auto"/>
                                <w:right w:val="none" w:sz="0" w:space="0" w:color="auto"/>
                              </w:divBdr>
                              <w:divsChild>
                                <w:div w:id="34477030">
                                  <w:marLeft w:val="0"/>
                                  <w:marRight w:val="0"/>
                                  <w:marTop w:val="0"/>
                                  <w:marBottom w:val="0"/>
                                  <w:divBdr>
                                    <w:top w:val="none" w:sz="0" w:space="0" w:color="auto"/>
                                    <w:left w:val="none" w:sz="0" w:space="0" w:color="auto"/>
                                    <w:bottom w:val="none" w:sz="0" w:space="0" w:color="auto"/>
                                    <w:right w:val="none" w:sz="0" w:space="0" w:color="auto"/>
                                  </w:divBdr>
                                  <w:divsChild>
                                    <w:div w:id="680551311">
                                      <w:marLeft w:val="0"/>
                                      <w:marRight w:val="0"/>
                                      <w:marTop w:val="0"/>
                                      <w:marBottom w:val="0"/>
                                      <w:divBdr>
                                        <w:top w:val="none" w:sz="0" w:space="0" w:color="auto"/>
                                        <w:left w:val="none" w:sz="0" w:space="0" w:color="auto"/>
                                        <w:bottom w:val="none" w:sz="0" w:space="0" w:color="auto"/>
                                        <w:right w:val="none" w:sz="0" w:space="0" w:color="auto"/>
                                      </w:divBdr>
                                      <w:divsChild>
                                        <w:div w:id="420030037">
                                          <w:marLeft w:val="0"/>
                                          <w:marRight w:val="0"/>
                                          <w:marTop w:val="0"/>
                                          <w:marBottom w:val="0"/>
                                          <w:divBdr>
                                            <w:top w:val="none" w:sz="0" w:space="0" w:color="auto"/>
                                            <w:left w:val="none" w:sz="0" w:space="0" w:color="auto"/>
                                            <w:bottom w:val="none" w:sz="0" w:space="0" w:color="auto"/>
                                            <w:right w:val="none" w:sz="0" w:space="0" w:color="auto"/>
                                          </w:divBdr>
                                          <w:divsChild>
                                            <w:div w:id="1794788164">
                                              <w:marLeft w:val="0"/>
                                              <w:marRight w:val="0"/>
                                              <w:marTop w:val="0"/>
                                              <w:marBottom w:val="0"/>
                                              <w:divBdr>
                                                <w:top w:val="none" w:sz="0" w:space="0" w:color="auto"/>
                                                <w:left w:val="none" w:sz="0" w:space="0" w:color="auto"/>
                                                <w:bottom w:val="none" w:sz="0" w:space="0" w:color="auto"/>
                                                <w:right w:val="none" w:sz="0" w:space="0" w:color="auto"/>
                                              </w:divBdr>
                                              <w:divsChild>
                                                <w:div w:id="518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616445">
              <w:marLeft w:val="0"/>
              <w:marRight w:val="0"/>
              <w:marTop w:val="0"/>
              <w:marBottom w:val="0"/>
              <w:divBdr>
                <w:top w:val="none" w:sz="0" w:space="0" w:color="auto"/>
                <w:left w:val="none" w:sz="0" w:space="0" w:color="auto"/>
                <w:bottom w:val="none" w:sz="0" w:space="0" w:color="auto"/>
                <w:right w:val="none" w:sz="0" w:space="0" w:color="auto"/>
              </w:divBdr>
              <w:divsChild>
                <w:div w:id="1037699891">
                  <w:marLeft w:val="0"/>
                  <w:marRight w:val="0"/>
                  <w:marTop w:val="0"/>
                  <w:marBottom w:val="0"/>
                  <w:divBdr>
                    <w:top w:val="single" w:sz="2" w:space="9" w:color="auto"/>
                    <w:left w:val="single" w:sz="2" w:space="9" w:color="auto"/>
                    <w:bottom w:val="single" w:sz="2" w:space="9" w:color="auto"/>
                    <w:right w:val="single" w:sz="2" w:space="9" w:color="auto"/>
                  </w:divBdr>
                  <w:divsChild>
                    <w:div w:id="1502892099">
                      <w:marLeft w:val="0"/>
                      <w:marRight w:val="0"/>
                      <w:marTop w:val="0"/>
                      <w:marBottom w:val="0"/>
                      <w:divBdr>
                        <w:top w:val="none" w:sz="0" w:space="0" w:color="auto"/>
                        <w:left w:val="none" w:sz="0" w:space="0" w:color="auto"/>
                        <w:bottom w:val="none" w:sz="0" w:space="0" w:color="auto"/>
                        <w:right w:val="none" w:sz="0" w:space="0" w:color="auto"/>
                      </w:divBdr>
                      <w:divsChild>
                        <w:div w:id="20179515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92837743">
          <w:marLeft w:val="0"/>
          <w:marRight w:val="0"/>
          <w:marTop w:val="0"/>
          <w:marBottom w:val="0"/>
          <w:divBdr>
            <w:top w:val="none" w:sz="0" w:space="0" w:color="auto"/>
            <w:left w:val="none" w:sz="0" w:space="0" w:color="auto"/>
            <w:bottom w:val="none" w:sz="0" w:space="0" w:color="auto"/>
            <w:right w:val="none" w:sz="0" w:space="0" w:color="auto"/>
          </w:divBdr>
          <w:divsChild>
            <w:div w:id="1230113417">
              <w:marLeft w:val="0"/>
              <w:marRight w:val="0"/>
              <w:marTop w:val="0"/>
              <w:marBottom w:val="0"/>
              <w:divBdr>
                <w:top w:val="none" w:sz="0" w:space="0" w:color="auto"/>
                <w:left w:val="none" w:sz="0" w:space="0" w:color="auto"/>
                <w:bottom w:val="none" w:sz="0" w:space="0" w:color="auto"/>
                <w:right w:val="none" w:sz="0" w:space="0" w:color="auto"/>
              </w:divBdr>
              <w:divsChild>
                <w:div w:id="1744133195">
                  <w:marLeft w:val="0"/>
                  <w:marRight w:val="0"/>
                  <w:marTop w:val="0"/>
                  <w:marBottom w:val="0"/>
                  <w:divBdr>
                    <w:top w:val="none" w:sz="0" w:space="0" w:color="auto"/>
                    <w:left w:val="none" w:sz="0" w:space="0" w:color="auto"/>
                    <w:bottom w:val="none" w:sz="0" w:space="0" w:color="auto"/>
                    <w:right w:val="none" w:sz="0" w:space="0" w:color="auto"/>
                  </w:divBdr>
                  <w:divsChild>
                    <w:div w:id="130363517">
                      <w:marLeft w:val="0"/>
                      <w:marRight w:val="0"/>
                      <w:marTop w:val="0"/>
                      <w:marBottom w:val="0"/>
                      <w:divBdr>
                        <w:top w:val="none" w:sz="0" w:space="0" w:color="auto"/>
                        <w:left w:val="none" w:sz="0" w:space="0" w:color="auto"/>
                        <w:bottom w:val="none" w:sz="0" w:space="0" w:color="auto"/>
                        <w:right w:val="none" w:sz="0" w:space="0" w:color="auto"/>
                      </w:divBdr>
                      <w:divsChild>
                        <w:div w:id="1220828657">
                          <w:marLeft w:val="0"/>
                          <w:marRight w:val="0"/>
                          <w:marTop w:val="0"/>
                          <w:marBottom w:val="0"/>
                          <w:divBdr>
                            <w:top w:val="none" w:sz="0" w:space="0" w:color="auto"/>
                            <w:left w:val="none" w:sz="0" w:space="0" w:color="auto"/>
                            <w:bottom w:val="none" w:sz="0" w:space="0" w:color="auto"/>
                            <w:right w:val="none" w:sz="0" w:space="0" w:color="auto"/>
                          </w:divBdr>
                          <w:divsChild>
                            <w:div w:id="15324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3851">
                      <w:marLeft w:val="0"/>
                      <w:marRight w:val="0"/>
                      <w:marTop w:val="0"/>
                      <w:marBottom w:val="0"/>
                      <w:divBdr>
                        <w:top w:val="none" w:sz="0" w:space="0" w:color="auto"/>
                        <w:left w:val="none" w:sz="0" w:space="0" w:color="auto"/>
                        <w:bottom w:val="none" w:sz="0" w:space="0" w:color="auto"/>
                        <w:right w:val="none" w:sz="0" w:space="0" w:color="auto"/>
                      </w:divBdr>
                      <w:divsChild>
                        <w:div w:id="616302495">
                          <w:marLeft w:val="0"/>
                          <w:marRight w:val="0"/>
                          <w:marTop w:val="0"/>
                          <w:marBottom w:val="0"/>
                          <w:divBdr>
                            <w:top w:val="none" w:sz="0" w:space="0" w:color="auto"/>
                            <w:left w:val="none" w:sz="0" w:space="0" w:color="auto"/>
                            <w:bottom w:val="none" w:sz="0" w:space="0" w:color="auto"/>
                            <w:right w:val="none" w:sz="0" w:space="0" w:color="auto"/>
                          </w:divBdr>
                          <w:divsChild>
                            <w:div w:id="971130279">
                              <w:marLeft w:val="0"/>
                              <w:marRight w:val="0"/>
                              <w:marTop w:val="0"/>
                              <w:marBottom w:val="0"/>
                              <w:divBdr>
                                <w:top w:val="none" w:sz="0" w:space="0" w:color="auto"/>
                                <w:left w:val="none" w:sz="0" w:space="0" w:color="auto"/>
                                <w:bottom w:val="none" w:sz="0" w:space="0" w:color="auto"/>
                                <w:right w:val="none" w:sz="0" w:space="0" w:color="auto"/>
                              </w:divBdr>
                            </w:div>
                          </w:divsChild>
                        </w:div>
                        <w:div w:id="73019927">
                          <w:marLeft w:val="0"/>
                          <w:marRight w:val="0"/>
                          <w:marTop w:val="0"/>
                          <w:marBottom w:val="0"/>
                          <w:divBdr>
                            <w:top w:val="none" w:sz="0" w:space="0" w:color="auto"/>
                            <w:left w:val="none" w:sz="0" w:space="0" w:color="auto"/>
                            <w:bottom w:val="none" w:sz="0" w:space="0" w:color="auto"/>
                            <w:right w:val="none" w:sz="0" w:space="0" w:color="auto"/>
                          </w:divBdr>
                          <w:divsChild>
                            <w:div w:id="58870382">
                              <w:marLeft w:val="0"/>
                              <w:marRight w:val="0"/>
                              <w:marTop w:val="0"/>
                              <w:marBottom w:val="0"/>
                              <w:divBdr>
                                <w:top w:val="none" w:sz="0" w:space="0" w:color="auto"/>
                                <w:left w:val="none" w:sz="0" w:space="0" w:color="auto"/>
                                <w:bottom w:val="none" w:sz="0" w:space="0" w:color="auto"/>
                                <w:right w:val="none" w:sz="0" w:space="0" w:color="auto"/>
                              </w:divBdr>
                              <w:divsChild>
                                <w:div w:id="1291940639">
                                  <w:marLeft w:val="0"/>
                                  <w:marRight w:val="0"/>
                                  <w:marTop w:val="0"/>
                                  <w:marBottom w:val="0"/>
                                  <w:divBdr>
                                    <w:top w:val="none" w:sz="0" w:space="0" w:color="auto"/>
                                    <w:left w:val="none" w:sz="0" w:space="0" w:color="auto"/>
                                    <w:bottom w:val="none" w:sz="0" w:space="0" w:color="auto"/>
                                    <w:right w:val="none" w:sz="0" w:space="0" w:color="auto"/>
                                  </w:divBdr>
                                  <w:divsChild>
                                    <w:div w:id="1474253291">
                                      <w:marLeft w:val="0"/>
                                      <w:marRight w:val="0"/>
                                      <w:marTop w:val="0"/>
                                      <w:marBottom w:val="0"/>
                                      <w:divBdr>
                                        <w:top w:val="none" w:sz="0" w:space="0" w:color="auto"/>
                                        <w:left w:val="none" w:sz="0" w:space="0" w:color="auto"/>
                                        <w:bottom w:val="none" w:sz="0" w:space="0" w:color="auto"/>
                                        <w:right w:val="none" w:sz="0" w:space="0" w:color="auto"/>
                                      </w:divBdr>
                                      <w:divsChild>
                                        <w:div w:id="706831242">
                                          <w:marLeft w:val="0"/>
                                          <w:marRight w:val="0"/>
                                          <w:marTop w:val="0"/>
                                          <w:marBottom w:val="0"/>
                                          <w:divBdr>
                                            <w:top w:val="none" w:sz="0" w:space="0" w:color="auto"/>
                                            <w:left w:val="none" w:sz="0" w:space="0" w:color="auto"/>
                                            <w:bottom w:val="none" w:sz="0" w:space="0" w:color="auto"/>
                                            <w:right w:val="none" w:sz="0" w:space="0" w:color="auto"/>
                                          </w:divBdr>
                                          <w:divsChild>
                                            <w:div w:id="262958048">
                                              <w:marLeft w:val="0"/>
                                              <w:marRight w:val="0"/>
                                              <w:marTop w:val="0"/>
                                              <w:marBottom w:val="0"/>
                                              <w:divBdr>
                                                <w:top w:val="none" w:sz="0" w:space="0" w:color="auto"/>
                                                <w:left w:val="none" w:sz="0" w:space="0" w:color="auto"/>
                                                <w:bottom w:val="none" w:sz="0" w:space="0" w:color="auto"/>
                                                <w:right w:val="none" w:sz="0" w:space="0" w:color="auto"/>
                                              </w:divBdr>
                                              <w:divsChild>
                                                <w:div w:id="19207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442881">
              <w:marLeft w:val="0"/>
              <w:marRight w:val="0"/>
              <w:marTop w:val="0"/>
              <w:marBottom w:val="0"/>
              <w:divBdr>
                <w:top w:val="none" w:sz="0" w:space="0" w:color="auto"/>
                <w:left w:val="none" w:sz="0" w:space="0" w:color="auto"/>
                <w:bottom w:val="none" w:sz="0" w:space="0" w:color="auto"/>
                <w:right w:val="none" w:sz="0" w:space="0" w:color="auto"/>
              </w:divBdr>
              <w:divsChild>
                <w:div w:id="158470877">
                  <w:marLeft w:val="0"/>
                  <w:marRight w:val="0"/>
                  <w:marTop w:val="0"/>
                  <w:marBottom w:val="0"/>
                  <w:divBdr>
                    <w:top w:val="single" w:sz="2" w:space="9" w:color="auto"/>
                    <w:left w:val="single" w:sz="2" w:space="9" w:color="auto"/>
                    <w:bottom w:val="single" w:sz="2" w:space="9" w:color="auto"/>
                    <w:right w:val="single" w:sz="2" w:space="9" w:color="auto"/>
                  </w:divBdr>
                  <w:divsChild>
                    <w:div w:id="338624726">
                      <w:marLeft w:val="0"/>
                      <w:marRight w:val="0"/>
                      <w:marTop w:val="0"/>
                      <w:marBottom w:val="0"/>
                      <w:divBdr>
                        <w:top w:val="none" w:sz="0" w:space="0" w:color="auto"/>
                        <w:left w:val="none" w:sz="0" w:space="0" w:color="auto"/>
                        <w:bottom w:val="none" w:sz="0" w:space="0" w:color="auto"/>
                        <w:right w:val="none" w:sz="0" w:space="0" w:color="auto"/>
                      </w:divBdr>
                      <w:divsChild>
                        <w:div w:id="7600311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72863200">
          <w:marLeft w:val="0"/>
          <w:marRight w:val="0"/>
          <w:marTop w:val="0"/>
          <w:marBottom w:val="0"/>
          <w:divBdr>
            <w:top w:val="none" w:sz="0" w:space="0" w:color="auto"/>
            <w:left w:val="none" w:sz="0" w:space="0" w:color="auto"/>
            <w:bottom w:val="none" w:sz="0" w:space="0" w:color="auto"/>
            <w:right w:val="none" w:sz="0" w:space="0" w:color="auto"/>
          </w:divBdr>
          <w:divsChild>
            <w:div w:id="929309530">
              <w:marLeft w:val="0"/>
              <w:marRight w:val="0"/>
              <w:marTop w:val="0"/>
              <w:marBottom w:val="0"/>
              <w:divBdr>
                <w:top w:val="none" w:sz="0" w:space="0" w:color="auto"/>
                <w:left w:val="none" w:sz="0" w:space="0" w:color="auto"/>
                <w:bottom w:val="none" w:sz="0" w:space="0" w:color="auto"/>
                <w:right w:val="none" w:sz="0" w:space="0" w:color="auto"/>
              </w:divBdr>
              <w:divsChild>
                <w:div w:id="676616403">
                  <w:marLeft w:val="0"/>
                  <w:marRight w:val="0"/>
                  <w:marTop w:val="0"/>
                  <w:marBottom w:val="0"/>
                  <w:divBdr>
                    <w:top w:val="none" w:sz="0" w:space="0" w:color="auto"/>
                    <w:left w:val="none" w:sz="0" w:space="0" w:color="auto"/>
                    <w:bottom w:val="none" w:sz="0" w:space="0" w:color="auto"/>
                    <w:right w:val="none" w:sz="0" w:space="0" w:color="auto"/>
                  </w:divBdr>
                  <w:divsChild>
                    <w:div w:id="1727676937">
                      <w:marLeft w:val="0"/>
                      <w:marRight w:val="0"/>
                      <w:marTop w:val="0"/>
                      <w:marBottom w:val="0"/>
                      <w:divBdr>
                        <w:top w:val="none" w:sz="0" w:space="0" w:color="auto"/>
                        <w:left w:val="none" w:sz="0" w:space="0" w:color="auto"/>
                        <w:bottom w:val="none" w:sz="0" w:space="0" w:color="auto"/>
                        <w:right w:val="none" w:sz="0" w:space="0" w:color="auto"/>
                      </w:divBdr>
                      <w:divsChild>
                        <w:div w:id="416437847">
                          <w:marLeft w:val="0"/>
                          <w:marRight w:val="0"/>
                          <w:marTop w:val="0"/>
                          <w:marBottom w:val="0"/>
                          <w:divBdr>
                            <w:top w:val="none" w:sz="0" w:space="0" w:color="auto"/>
                            <w:left w:val="none" w:sz="0" w:space="0" w:color="auto"/>
                            <w:bottom w:val="none" w:sz="0" w:space="0" w:color="auto"/>
                            <w:right w:val="none" w:sz="0" w:space="0" w:color="auto"/>
                          </w:divBdr>
                          <w:divsChild>
                            <w:div w:id="15878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2929">
                      <w:marLeft w:val="0"/>
                      <w:marRight w:val="0"/>
                      <w:marTop w:val="0"/>
                      <w:marBottom w:val="0"/>
                      <w:divBdr>
                        <w:top w:val="none" w:sz="0" w:space="0" w:color="auto"/>
                        <w:left w:val="none" w:sz="0" w:space="0" w:color="auto"/>
                        <w:bottom w:val="none" w:sz="0" w:space="0" w:color="auto"/>
                        <w:right w:val="none" w:sz="0" w:space="0" w:color="auto"/>
                      </w:divBdr>
                      <w:divsChild>
                        <w:div w:id="689257012">
                          <w:marLeft w:val="0"/>
                          <w:marRight w:val="0"/>
                          <w:marTop w:val="0"/>
                          <w:marBottom w:val="0"/>
                          <w:divBdr>
                            <w:top w:val="none" w:sz="0" w:space="0" w:color="auto"/>
                            <w:left w:val="none" w:sz="0" w:space="0" w:color="auto"/>
                            <w:bottom w:val="none" w:sz="0" w:space="0" w:color="auto"/>
                            <w:right w:val="none" w:sz="0" w:space="0" w:color="auto"/>
                          </w:divBdr>
                          <w:divsChild>
                            <w:div w:id="1931234434">
                              <w:marLeft w:val="0"/>
                              <w:marRight w:val="0"/>
                              <w:marTop w:val="0"/>
                              <w:marBottom w:val="0"/>
                              <w:divBdr>
                                <w:top w:val="none" w:sz="0" w:space="0" w:color="auto"/>
                                <w:left w:val="none" w:sz="0" w:space="0" w:color="auto"/>
                                <w:bottom w:val="none" w:sz="0" w:space="0" w:color="auto"/>
                                <w:right w:val="none" w:sz="0" w:space="0" w:color="auto"/>
                              </w:divBdr>
                            </w:div>
                          </w:divsChild>
                        </w:div>
                        <w:div w:id="1249075576">
                          <w:marLeft w:val="0"/>
                          <w:marRight w:val="0"/>
                          <w:marTop w:val="0"/>
                          <w:marBottom w:val="0"/>
                          <w:divBdr>
                            <w:top w:val="none" w:sz="0" w:space="0" w:color="auto"/>
                            <w:left w:val="none" w:sz="0" w:space="0" w:color="auto"/>
                            <w:bottom w:val="none" w:sz="0" w:space="0" w:color="auto"/>
                            <w:right w:val="none" w:sz="0" w:space="0" w:color="auto"/>
                          </w:divBdr>
                          <w:divsChild>
                            <w:div w:id="1884057593">
                              <w:marLeft w:val="0"/>
                              <w:marRight w:val="0"/>
                              <w:marTop w:val="0"/>
                              <w:marBottom w:val="0"/>
                              <w:divBdr>
                                <w:top w:val="none" w:sz="0" w:space="0" w:color="auto"/>
                                <w:left w:val="none" w:sz="0" w:space="0" w:color="auto"/>
                                <w:bottom w:val="none" w:sz="0" w:space="0" w:color="auto"/>
                                <w:right w:val="none" w:sz="0" w:space="0" w:color="auto"/>
                              </w:divBdr>
                              <w:divsChild>
                                <w:div w:id="1856311010">
                                  <w:marLeft w:val="0"/>
                                  <w:marRight w:val="0"/>
                                  <w:marTop w:val="0"/>
                                  <w:marBottom w:val="0"/>
                                  <w:divBdr>
                                    <w:top w:val="none" w:sz="0" w:space="0" w:color="auto"/>
                                    <w:left w:val="none" w:sz="0" w:space="0" w:color="auto"/>
                                    <w:bottom w:val="none" w:sz="0" w:space="0" w:color="auto"/>
                                    <w:right w:val="none" w:sz="0" w:space="0" w:color="auto"/>
                                  </w:divBdr>
                                  <w:divsChild>
                                    <w:div w:id="407072428">
                                      <w:marLeft w:val="0"/>
                                      <w:marRight w:val="0"/>
                                      <w:marTop w:val="0"/>
                                      <w:marBottom w:val="0"/>
                                      <w:divBdr>
                                        <w:top w:val="none" w:sz="0" w:space="0" w:color="auto"/>
                                        <w:left w:val="none" w:sz="0" w:space="0" w:color="auto"/>
                                        <w:bottom w:val="none" w:sz="0" w:space="0" w:color="auto"/>
                                        <w:right w:val="none" w:sz="0" w:space="0" w:color="auto"/>
                                      </w:divBdr>
                                      <w:divsChild>
                                        <w:div w:id="1010642621">
                                          <w:marLeft w:val="0"/>
                                          <w:marRight w:val="0"/>
                                          <w:marTop w:val="0"/>
                                          <w:marBottom w:val="0"/>
                                          <w:divBdr>
                                            <w:top w:val="none" w:sz="0" w:space="0" w:color="auto"/>
                                            <w:left w:val="none" w:sz="0" w:space="0" w:color="auto"/>
                                            <w:bottom w:val="none" w:sz="0" w:space="0" w:color="auto"/>
                                            <w:right w:val="none" w:sz="0" w:space="0" w:color="auto"/>
                                          </w:divBdr>
                                          <w:divsChild>
                                            <w:div w:id="284586654">
                                              <w:marLeft w:val="0"/>
                                              <w:marRight w:val="0"/>
                                              <w:marTop w:val="0"/>
                                              <w:marBottom w:val="0"/>
                                              <w:divBdr>
                                                <w:top w:val="none" w:sz="0" w:space="0" w:color="auto"/>
                                                <w:left w:val="none" w:sz="0" w:space="0" w:color="auto"/>
                                                <w:bottom w:val="none" w:sz="0" w:space="0" w:color="auto"/>
                                                <w:right w:val="none" w:sz="0" w:space="0" w:color="auto"/>
                                              </w:divBdr>
                                              <w:divsChild>
                                                <w:div w:id="21296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5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ttv.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zatutyun.am/a/3231894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diosputnik.ru/20240116/armeniya-1921705370.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pfe2-pc\!!!transfer\2024\REPORT%202024\e-draft.am" TargetMode="External"/><Relationship Id="rId4" Type="http://schemas.openxmlformats.org/officeDocument/2006/relationships/settings" Target="settings.xml"/><Relationship Id="rId9" Type="http://schemas.openxmlformats.org/officeDocument/2006/relationships/hyperlink" Target="file:///\\Cpfe2-pc\!!!transfer\2024\REPORT%202024\e-draft.am" TargetMode="External"/><Relationship Id="rId14" Type="http://schemas.openxmlformats.org/officeDocument/2006/relationships/hyperlink" Target="https://t.me/armeniainfo1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etq.am/hy/article/164512" TargetMode="External"/><Relationship Id="rId2" Type="http://schemas.openxmlformats.org/officeDocument/2006/relationships/hyperlink" Target="https://shorturl.at/buGS7" TargetMode="External"/><Relationship Id="rId1" Type="http://schemas.openxmlformats.org/officeDocument/2006/relationships/hyperlink" Target="https://www.e-draft.am/projects/6936/about" TargetMode="External"/><Relationship Id="rId4" Type="http://schemas.openxmlformats.org/officeDocument/2006/relationships/hyperlink" Target="https://www.youtube.com/watch?v=PXwgJH0KASU&amp;t=592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0EECE-19FF-4252-9852-4271567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2979</TotalTime>
  <Pages>58</Pages>
  <Words>16529</Words>
  <Characters>94216</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dc:creator>
  <cp:keywords/>
  <dc:description/>
  <cp:lastModifiedBy>Hasmik</cp:lastModifiedBy>
  <cp:revision>333</cp:revision>
  <dcterms:created xsi:type="dcterms:W3CDTF">2024-03-27T13:06:00Z</dcterms:created>
  <dcterms:modified xsi:type="dcterms:W3CDTF">2024-05-09T08:18:00Z</dcterms:modified>
</cp:coreProperties>
</file>