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5E" w:rsidRPr="00870B0C" w:rsidRDefault="0087655E" w:rsidP="0087655E">
      <w:pPr>
        <w:spacing w:line="240" w:lineRule="auto"/>
        <w:rPr>
          <w:lang w:val="hy-AM"/>
        </w:rPr>
      </w:pPr>
    </w:p>
    <w:p w:rsidR="0087655E" w:rsidRPr="00222C42" w:rsidRDefault="0087655E" w:rsidP="0087655E">
      <w:pPr>
        <w:spacing w:line="240" w:lineRule="auto"/>
      </w:pPr>
    </w:p>
    <w:p w:rsidR="0087655E" w:rsidRDefault="0087655E" w:rsidP="0087655E">
      <w:pPr>
        <w:spacing w:line="240" w:lineRule="auto"/>
      </w:pPr>
    </w:p>
    <w:p w:rsidR="0087655E" w:rsidRPr="00B00673" w:rsidRDefault="0087655E" w:rsidP="0087655E">
      <w:pPr>
        <w:spacing w:after="0" w:line="240" w:lineRule="auto"/>
        <w:jc w:val="center"/>
        <w:rPr>
          <w:rFonts w:ascii="Sylfaen" w:hAnsi="Sylfaen" w:cs="Sylfaen"/>
          <w:b/>
          <w:bCs/>
          <w:i/>
          <w:sz w:val="28"/>
          <w:szCs w:val="28"/>
          <w:lang w:val="hy-AM"/>
        </w:rPr>
      </w:pPr>
      <w:r>
        <w:tab/>
      </w:r>
      <w:r w:rsidRPr="00B00673">
        <w:rPr>
          <w:rFonts w:ascii="Sylfaen" w:hAnsi="Sylfaen" w:cs="Sylfaen"/>
          <w:b/>
          <w:bCs/>
          <w:i/>
          <w:sz w:val="28"/>
          <w:szCs w:val="28"/>
          <w:lang w:val="hy-AM"/>
        </w:rPr>
        <w:t>ԶԵԿՈՒՅՑ</w:t>
      </w:r>
    </w:p>
    <w:p w:rsidR="0087655E" w:rsidRPr="00B00673" w:rsidRDefault="0087655E" w:rsidP="0087655E">
      <w:pPr>
        <w:spacing w:after="0" w:line="240" w:lineRule="auto"/>
        <w:jc w:val="center"/>
        <w:rPr>
          <w:rFonts w:ascii="Sylfaen" w:hAnsi="Sylfaen" w:cs="Sylfaen"/>
          <w:b/>
          <w:bCs/>
          <w:i/>
          <w:sz w:val="24"/>
          <w:szCs w:val="24"/>
          <w:lang w:val="hy-AM"/>
        </w:rPr>
      </w:pPr>
      <w:r w:rsidRPr="00B00673">
        <w:rPr>
          <w:rFonts w:ascii="Sylfaen" w:hAnsi="Sylfaen" w:cs="Sylfaen"/>
          <w:b/>
          <w:bCs/>
          <w:i/>
          <w:sz w:val="24"/>
          <w:szCs w:val="24"/>
          <w:lang w:val="hy-AM"/>
        </w:rPr>
        <w:t>ՀԱՅԱՍՏԱՆՈՒՄ ԽՈՍՔԻ ԱԶԱՏՈՒԹՅԱՆ ՎԻՃԱԿԻ ԵՎ ԼՐԱԳՐՈՂՆԵՐԻ</w:t>
      </w:r>
    </w:p>
    <w:p w:rsidR="0087655E" w:rsidRDefault="0087655E" w:rsidP="0087655E">
      <w:pPr>
        <w:spacing w:after="0" w:line="240" w:lineRule="auto"/>
        <w:jc w:val="center"/>
        <w:rPr>
          <w:rFonts w:ascii="Sylfaen" w:hAnsi="Sylfaen" w:cs="Sylfaen"/>
          <w:b/>
          <w:bCs/>
          <w:i/>
          <w:sz w:val="24"/>
          <w:szCs w:val="24"/>
          <w:lang w:val="hy-AM"/>
        </w:rPr>
      </w:pPr>
      <w:r w:rsidRPr="00B00673">
        <w:rPr>
          <w:rFonts w:ascii="Sylfaen" w:hAnsi="Sylfaen" w:cs="Sylfaen"/>
          <w:b/>
          <w:bCs/>
          <w:i/>
          <w:sz w:val="24"/>
          <w:szCs w:val="24"/>
          <w:lang w:val="hy-AM"/>
        </w:rPr>
        <w:t>ՈՒ ԶԼՄ-ՆԵՐԻ ԻՐԱՎՈՒՆՔՆԵՐԻ 2024Թ</w:t>
      </w:r>
      <w:r w:rsidRPr="00B00673">
        <w:rPr>
          <w:rFonts w:ascii="Times New Roman" w:hAnsi="Times New Roman" w:cs="Times New Roman"/>
          <w:b/>
          <w:bCs/>
          <w:i/>
          <w:sz w:val="24"/>
          <w:szCs w:val="24"/>
          <w:lang w:val="hy-AM"/>
        </w:rPr>
        <w:t>․</w:t>
      </w:r>
      <w:r w:rsidRPr="00B00673">
        <w:rPr>
          <w:rFonts w:ascii="Sylfaen" w:hAnsi="Sylfaen" w:cs="Sylfaen"/>
          <w:b/>
          <w:bCs/>
          <w:i/>
          <w:sz w:val="24"/>
          <w:szCs w:val="24"/>
          <w:lang w:val="hy-AM"/>
        </w:rPr>
        <w:t xml:space="preserve"> </w:t>
      </w:r>
      <w:r>
        <w:rPr>
          <w:rFonts w:ascii="Sylfaen" w:hAnsi="Sylfaen" w:cs="Sylfaen"/>
          <w:b/>
          <w:bCs/>
          <w:i/>
          <w:sz w:val="24"/>
          <w:szCs w:val="24"/>
          <w:lang w:val="hy-AM"/>
        </w:rPr>
        <w:t>3</w:t>
      </w:r>
      <w:r w:rsidRPr="00B00673">
        <w:rPr>
          <w:rFonts w:ascii="Sylfaen" w:hAnsi="Sylfaen" w:cs="Sylfaen"/>
          <w:b/>
          <w:bCs/>
          <w:i/>
          <w:sz w:val="24"/>
          <w:szCs w:val="24"/>
          <w:lang w:val="hy-AM"/>
        </w:rPr>
        <w:t>-</w:t>
      </w:r>
      <w:r>
        <w:rPr>
          <w:rFonts w:ascii="Sylfaen" w:hAnsi="Sylfaen" w:cs="Sylfaen"/>
          <w:b/>
          <w:bCs/>
          <w:i/>
          <w:sz w:val="24"/>
          <w:szCs w:val="24"/>
          <w:lang w:val="hy-AM"/>
        </w:rPr>
        <w:t>ՐԴ</w:t>
      </w:r>
      <w:r w:rsidRPr="00B00673">
        <w:rPr>
          <w:rFonts w:ascii="Sylfaen" w:hAnsi="Sylfaen" w:cs="Sylfaen"/>
          <w:b/>
          <w:bCs/>
          <w:i/>
          <w:sz w:val="24"/>
          <w:szCs w:val="24"/>
          <w:lang w:val="hy-AM"/>
        </w:rPr>
        <w:t xml:space="preserve"> ԵՌԱՄՍՅԱԿԻ ԽԱԽՏՈՒՄՆԵՐԻ ՄԱՍԻՆ</w:t>
      </w:r>
    </w:p>
    <w:p w:rsidR="0087655E" w:rsidRDefault="0087655E" w:rsidP="0087655E">
      <w:pPr>
        <w:spacing w:after="0" w:line="240" w:lineRule="auto"/>
        <w:jc w:val="center"/>
        <w:rPr>
          <w:rFonts w:ascii="Sylfaen" w:hAnsi="Sylfaen" w:cs="Sylfaen"/>
          <w:b/>
          <w:bCs/>
          <w:i/>
          <w:sz w:val="24"/>
          <w:szCs w:val="24"/>
          <w:lang w:val="hy-AM"/>
        </w:rPr>
      </w:pPr>
    </w:p>
    <w:p w:rsidR="009E7DEA" w:rsidRDefault="009E7DEA" w:rsidP="0087655E">
      <w:pPr>
        <w:spacing w:after="0" w:line="240" w:lineRule="auto"/>
        <w:ind w:firstLine="567"/>
        <w:rPr>
          <w:rFonts w:ascii="Sylfaen" w:hAnsi="Sylfaen"/>
          <w:i/>
          <w:lang w:val="hy-AM"/>
        </w:rPr>
      </w:pPr>
    </w:p>
    <w:p w:rsidR="009E7DEA" w:rsidRDefault="00C648E8" w:rsidP="0087655E">
      <w:pPr>
        <w:spacing w:after="0" w:line="240" w:lineRule="auto"/>
        <w:ind w:firstLine="567"/>
        <w:rPr>
          <w:rFonts w:ascii="Sylfaen" w:hAnsi="Sylfaen"/>
          <w:i/>
          <w:lang w:val="hy-AM"/>
        </w:rPr>
      </w:pPr>
      <w:r>
        <w:rPr>
          <w:rFonts w:ascii="Sylfaen" w:hAnsi="Sylfaen"/>
          <w:i/>
          <w:noProof/>
        </w:rPr>
        <w:drawing>
          <wp:inline distT="0" distB="0" distL="0" distR="0">
            <wp:extent cx="5106010" cy="31870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eedominformatio2431517b.jpg"/>
                    <pic:cNvPicPr/>
                  </pic:nvPicPr>
                  <pic:blipFill>
                    <a:blip r:embed="rId8">
                      <a:extLst>
                        <a:ext uri="{28A0092B-C50C-407E-A947-70E740481C1C}">
                          <a14:useLocalDpi xmlns:a14="http://schemas.microsoft.com/office/drawing/2010/main" val="0"/>
                        </a:ext>
                      </a:extLst>
                    </a:blip>
                    <a:stretch>
                      <a:fillRect/>
                    </a:stretch>
                  </pic:blipFill>
                  <pic:spPr>
                    <a:xfrm>
                      <a:off x="0" y="0"/>
                      <a:ext cx="5122198" cy="3197132"/>
                    </a:xfrm>
                    <a:prstGeom prst="rect">
                      <a:avLst/>
                    </a:prstGeom>
                  </pic:spPr>
                </pic:pic>
              </a:graphicData>
            </a:graphic>
          </wp:inline>
        </w:drawing>
      </w:r>
    </w:p>
    <w:p w:rsidR="009E7DEA" w:rsidRDefault="009E7DEA" w:rsidP="0087655E">
      <w:pPr>
        <w:spacing w:after="0" w:line="240" w:lineRule="auto"/>
        <w:ind w:firstLine="567"/>
        <w:rPr>
          <w:rFonts w:ascii="Sylfaen" w:hAnsi="Sylfaen"/>
          <w:i/>
          <w:lang w:val="hy-AM"/>
        </w:rPr>
      </w:pPr>
    </w:p>
    <w:p w:rsidR="0087655E" w:rsidRPr="00DD7A3F" w:rsidRDefault="0087655E" w:rsidP="0087655E">
      <w:pPr>
        <w:spacing w:after="0" w:line="240" w:lineRule="auto"/>
        <w:ind w:firstLine="567"/>
        <w:rPr>
          <w:rFonts w:ascii="Sylfaen" w:hAnsi="Sylfaen"/>
          <w:i/>
          <w:lang w:val="hy-AM"/>
        </w:rPr>
      </w:pPr>
      <w:r w:rsidRPr="00DD7A3F">
        <w:rPr>
          <w:rFonts w:ascii="Sylfaen" w:hAnsi="Sylfaen"/>
          <w:i/>
          <w:lang w:val="hy-AM"/>
        </w:rPr>
        <w:t>Խոսքի ազատության պաշտպանության կոմիտեն պարբերաբար հանրությանն է ներկայացնում իր զեկույցները՝ հայաստանյան լրատվամիջոցների և դրանց աշխատակիցների գործունեության միջավայրի ու խնդիրների, խոսքի ազատության վիճակի, ԶԼՄ-ների և լրագրողների իրավունքների խախտումների մասին։ Սույն զեկույցում արտացոլված են 202</w:t>
      </w:r>
      <w:r>
        <w:rPr>
          <w:rFonts w:ascii="Sylfaen" w:hAnsi="Sylfaen"/>
          <w:i/>
          <w:lang w:val="hy-AM"/>
        </w:rPr>
        <w:t>4</w:t>
      </w:r>
      <w:r w:rsidRPr="00DD7A3F">
        <w:rPr>
          <w:rFonts w:ascii="Sylfaen" w:hAnsi="Sylfaen"/>
          <w:i/>
          <w:lang w:val="hy-AM"/>
        </w:rPr>
        <w:t>թ</w:t>
      </w:r>
      <w:r w:rsidRPr="00DD7A3F">
        <w:rPr>
          <w:rFonts w:ascii="Times New Roman" w:hAnsi="Times New Roman" w:cs="Times New Roman"/>
          <w:i/>
          <w:lang w:val="hy-AM"/>
        </w:rPr>
        <w:t>․</w:t>
      </w:r>
      <w:r>
        <w:rPr>
          <w:rFonts w:ascii="Times New Roman" w:hAnsi="Times New Roman" w:cs="Times New Roman"/>
          <w:i/>
          <w:lang w:val="hy-AM"/>
        </w:rPr>
        <w:t xml:space="preserve"> երրորդ եռամսյակի</w:t>
      </w:r>
      <w:r w:rsidRPr="00DD7A3F">
        <w:rPr>
          <w:rFonts w:ascii="Sylfaen" w:hAnsi="Sylfaen"/>
          <w:i/>
          <w:lang w:val="hy-AM"/>
        </w:rPr>
        <w:t xml:space="preserve"> տվյալները:                                                                                                               </w:t>
      </w:r>
    </w:p>
    <w:p w:rsidR="0087655E" w:rsidRPr="00DD7A3F" w:rsidRDefault="0087655E" w:rsidP="0087655E">
      <w:pPr>
        <w:spacing w:after="0" w:line="240" w:lineRule="auto"/>
        <w:ind w:firstLine="567"/>
        <w:rPr>
          <w:rFonts w:ascii="Sylfaen" w:hAnsi="Sylfaen"/>
          <w:i/>
          <w:lang w:val="hy-AM"/>
        </w:rPr>
      </w:pPr>
      <w:r w:rsidRPr="00DD7A3F">
        <w:rPr>
          <w:rFonts w:ascii="Sylfaen" w:hAnsi="Sylfaen"/>
          <w:i/>
          <w:lang w:val="hy-AM"/>
        </w:rPr>
        <w:t xml:space="preserve">Զեկույցում տեղ գտած փաստերի հավաքագրման աղբյուրներն են. </w:t>
      </w:r>
    </w:p>
    <w:p w:rsidR="0087655E" w:rsidRPr="00DD7A3F" w:rsidRDefault="0087655E" w:rsidP="0087655E">
      <w:pPr>
        <w:spacing w:after="0" w:line="240" w:lineRule="auto"/>
        <w:rPr>
          <w:rFonts w:ascii="Sylfaen" w:hAnsi="Sylfaen"/>
          <w:i/>
          <w:lang w:val="hy-AM"/>
        </w:rPr>
      </w:pPr>
      <w:r w:rsidRPr="00DD7A3F">
        <w:rPr>
          <w:rFonts w:ascii="Sylfaen" w:hAnsi="Sylfaen"/>
          <w:i/>
          <w:lang w:val="hy-AM"/>
        </w:rPr>
        <w:t>- ԽԱՊԿ-ի «թեժ գծով» ստացված ահազանգերը,</w:t>
      </w:r>
    </w:p>
    <w:p w:rsidR="0087655E" w:rsidRPr="00DD7A3F" w:rsidRDefault="0087655E" w:rsidP="0087655E">
      <w:pPr>
        <w:spacing w:after="0" w:line="240" w:lineRule="auto"/>
        <w:rPr>
          <w:rFonts w:ascii="Sylfaen" w:hAnsi="Sylfaen"/>
          <w:i/>
          <w:lang w:val="hy-AM"/>
        </w:rPr>
      </w:pPr>
      <w:r w:rsidRPr="00DD7A3F">
        <w:rPr>
          <w:rFonts w:ascii="Sylfaen" w:hAnsi="Sylfaen"/>
          <w:i/>
          <w:lang w:val="hy-AM"/>
        </w:rPr>
        <w:t>- ԽԱՊԿ-ի փորձագետների հանդիպումներն ու զրույցները ԶԼՄ-ների աշխատակիցների հետ,</w:t>
      </w:r>
    </w:p>
    <w:p w:rsidR="0087655E" w:rsidRPr="00DD7A3F" w:rsidRDefault="0087655E" w:rsidP="0087655E">
      <w:pPr>
        <w:spacing w:after="0" w:line="240" w:lineRule="auto"/>
        <w:rPr>
          <w:rFonts w:ascii="Sylfaen" w:hAnsi="Sylfaen"/>
          <w:i/>
          <w:lang w:val="hy-AM"/>
        </w:rPr>
      </w:pPr>
      <w:r w:rsidRPr="00DD7A3F">
        <w:rPr>
          <w:rFonts w:ascii="Sylfaen" w:hAnsi="Sylfaen"/>
          <w:i/>
          <w:lang w:val="hy-AM"/>
        </w:rPr>
        <w:t>- պետական մարմիններին ուղարկված պաշտոնական հարցումների պատասխանները,</w:t>
      </w:r>
    </w:p>
    <w:p w:rsidR="0087655E" w:rsidRPr="00DD7A3F" w:rsidRDefault="0087655E" w:rsidP="0087655E">
      <w:pPr>
        <w:spacing w:after="0" w:line="240" w:lineRule="auto"/>
        <w:rPr>
          <w:rFonts w:ascii="Sylfaen" w:hAnsi="Sylfaen"/>
          <w:i/>
          <w:lang w:val="hy-AM"/>
        </w:rPr>
      </w:pPr>
      <w:r w:rsidRPr="00DD7A3F">
        <w:rPr>
          <w:rFonts w:ascii="Sylfaen" w:hAnsi="Sylfaen"/>
          <w:i/>
          <w:lang w:val="hy-AM"/>
        </w:rPr>
        <w:t>- ԶԼՄ-ների ներգրավվածությամբ դատական գործերի նյութերը,</w:t>
      </w:r>
    </w:p>
    <w:p w:rsidR="0087655E" w:rsidRPr="00DD7A3F" w:rsidRDefault="0087655E" w:rsidP="0087655E">
      <w:pPr>
        <w:spacing w:after="0" w:line="240" w:lineRule="auto"/>
        <w:rPr>
          <w:rFonts w:ascii="Sylfaen" w:hAnsi="Sylfaen"/>
          <w:i/>
          <w:lang w:val="hy-AM"/>
        </w:rPr>
      </w:pPr>
      <w:r w:rsidRPr="00DD7A3F">
        <w:rPr>
          <w:rFonts w:ascii="Sylfaen" w:hAnsi="Sylfaen"/>
          <w:i/>
          <w:lang w:val="hy-AM"/>
        </w:rPr>
        <w:t>- գործընկեր լրագրողական կազմակերպությունների տարածած նյութերը,</w:t>
      </w:r>
    </w:p>
    <w:p w:rsidR="0087655E" w:rsidRPr="00DD7A3F" w:rsidRDefault="0087655E" w:rsidP="0087655E">
      <w:pPr>
        <w:spacing w:after="0" w:line="240" w:lineRule="auto"/>
        <w:rPr>
          <w:rFonts w:ascii="Sylfaen" w:hAnsi="Sylfaen"/>
          <w:i/>
          <w:lang w:val="hy-AM"/>
        </w:rPr>
      </w:pPr>
      <w:r w:rsidRPr="00DD7A3F">
        <w:rPr>
          <w:rFonts w:ascii="Sylfaen" w:hAnsi="Sylfaen"/>
          <w:i/>
          <w:lang w:val="hy-AM"/>
        </w:rPr>
        <w:t xml:space="preserve">- ԶԼՄ-ների հրապարակումները։   </w:t>
      </w:r>
    </w:p>
    <w:p w:rsidR="0087655E" w:rsidRPr="001735C1" w:rsidRDefault="0087655E" w:rsidP="0087655E">
      <w:pPr>
        <w:spacing w:after="0" w:line="240" w:lineRule="auto"/>
        <w:rPr>
          <w:rFonts w:ascii="Sylfaen" w:hAnsi="Sylfaen"/>
          <w:i/>
          <w:sz w:val="24"/>
          <w:szCs w:val="24"/>
          <w:lang w:val="hy-AM"/>
        </w:rPr>
      </w:pPr>
    </w:p>
    <w:p w:rsidR="0087655E" w:rsidRDefault="0087655E" w:rsidP="0087655E">
      <w:pPr>
        <w:tabs>
          <w:tab w:val="left" w:pos="3740"/>
        </w:tabs>
        <w:spacing w:line="240" w:lineRule="auto"/>
        <w:rPr>
          <w:lang w:val="hy-AM"/>
        </w:rPr>
      </w:pPr>
    </w:p>
    <w:p w:rsidR="0087655E" w:rsidRDefault="0087655E" w:rsidP="0087655E">
      <w:pPr>
        <w:tabs>
          <w:tab w:val="left" w:pos="3740"/>
        </w:tabs>
        <w:spacing w:line="240" w:lineRule="auto"/>
        <w:rPr>
          <w:lang w:val="hy-AM"/>
        </w:rPr>
      </w:pPr>
    </w:p>
    <w:p w:rsidR="0087655E" w:rsidRDefault="0087655E" w:rsidP="0087655E">
      <w:pPr>
        <w:pStyle w:val="NormalWeb"/>
        <w:spacing w:before="0" w:beforeAutospacing="0" w:after="0" w:afterAutospacing="0" w:line="240" w:lineRule="auto"/>
        <w:jc w:val="center"/>
        <w:rPr>
          <w:rFonts w:ascii="Sylfaen" w:hAnsi="Sylfaen"/>
          <w:bCs/>
          <w:i/>
          <w:color w:val="2E74B5" w:themeColor="accent1" w:themeShade="BF"/>
          <w:lang w:val="hy-AM"/>
        </w:rPr>
      </w:pPr>
    </w:p>
    <w:p w:rsidR="0087655E" w:rsidRPr="001735C1" w:rsidRDefault="0087655E" w:rsidP="0087655E">
      <w:pPr>
        <w:pStyle w:val="NormalWeb"/>
        <w:spacing w:before="0" w:beforeAutospacing="0" w:after="0" w:afterAutospacing="0" w:line="240" w:lineRule="auto"/>
        <w:jc w:val="center"/>
        <w:rPr>
          <w:rFonts w:ascii="Sylfaen" w:hAnsi="Sylfaen"/>
          <w:bCs/>
          <w:i/>
          <w:color w:val="2E74B5" w:themeColor="accent1" w:themeShade="BF"/>
          <w:lang w:val="hy-AM"/>
        </w:rPr>
      </w:pPr>
      <w:r w:rsidRPr="001735C1">
        <w:rPr>
          <w:rFonts w:ascii="Sylfaen" w:hAnsi="Sylfaen"/>
          <w:bCs/>
          <w:i/>
          <w:color w:val="2E74B5" w:themeColor="accent1" w:themeShade="BF"/>
          <w:lang w:val="hy-AM"/>
        </w:rPr>
        <w:lastRenderedPageBreak/>
        <w:t>Բովանդակություն</w:t>
      </w:r>
    </w:p>
    <w:p w:rsidR="0087655E" w:rsidRPr="001735C1" w:rsidRDefault="0087655E" w:rsidP="0087655E">
      <w:pPr>
        <w:pStyle w:val="NormalWeb"/>
        <w:spacing w:before="0" w:beforeAutospacing="0" w:after="0" w:afterAutospacing="0" w:line="240" w:lineRule="auto"/>
        <w:rPr>
          <w:rFonts w:ascii="Sylfaen" w:hAnsi="Sylfaen"/>
          <w:bCs/>
          <w:i/>
          <w:color w:val="0070C0"/>
          <w:lang w:val="hy-AM"/>
        </w:rPr>
      </w:pPr>
    </w:p>
    <w:p w:rsidR="0087655E" w:rsidRPr="001735C1" w:rsidRDefault="0087655E" w:rsidP="0087655E">
      <w:pPr>
        <w:pStyle w:val="NormalWeb"/>
        <w:spacing w:before="0" w:beforeAutospacing="0" w:after="0" w:afterAutospacing="0" w:line="240" w:lineRule="auto"/>
        <w:rPr>
          <w:rFonts w:ascii="Sylfaen" w:hAnsi="Sylfaen"/>
          <w:bCs/>
          <w:i/>
          <w:color w:val="0070C0"/>
          <w:lang w:val="hy-AM"/>
        </w:rPr>
      </w:pPr>
    </w:p>
    <w:p w:rsidR="0087655E" w:rsidRPr="001735C1" w:rsidRDefault="0087655E" w:rsidP="0087655E">
      <w:pPr>
        <w:pStyle w:val="NormalWeb"/>
        <w:spacing w:before="0" w:beforeAutospacing="0" w:after="0" w:afterAutospacing="0" w:line="240" w:lineRule="auto"/>
        <w:rPr>
          <w:rFonts w:ascii="Sylfaen" w:hAnsi="Sylfaen"/>
          <w:bCs/>
          <w:i/>
          <w:color w:val="0070C0"/>
          <w:lang w:val="hy-AM"/>
        </w:rPr>
      </w:pPr>
      <w:r w:rsidRPr="001735C1">
        <w:rPr>
          <w:rFonts w:ascii="Sylfaen" w:hAnsi="Sylfaen"/>
          <w:bCs/>
          <w:i/>
          <w:color w:val="0070C0"/>
          <w:lang w:val="hy-AM"/>
        </w:rPr>
        <w:t xml:space="preserve">Համառոտ ամփոփում    </w:t>
      </w:r>
      <w:r w:rsidRPr="001735C1">
        <w:rPr>
          <w:bCs/>
          <w:i/>
          <w:color w:val="0070C0"/>
          <w:lang w:val="hy-AM"/>
        </w:rPr>
        <w:t>․․․․․․․․․․․․․․․․․․․․․․․․․․․․․․․․․․․․․․․․․․․․․․․․․․․․․․․․․</w:t>
      </w:r>
      <w:r>
        <w:rPr>
          <w:bCs/>
          <w:i/>
          <w:color w:val="0070C0"/>
          <w:lang w:val="hy-AM"/>
        </w:rPr>
        <w:t>․</w:t>
      </w:r>
      <w:r w:rsidRPr="001735C1">
        <w:rPr>
          <w:rFonts w:ascii="Sylfaen" w:hAnsi="Sylfaen"/>
          <w:bCs/>
          <w:i/>
          <w:color w:val="0070C0"/>
          <w:lang w:val="hy-AM"/>
        </w:rPr>
        <w:t xml:space="preserve">  </w:t>
      </w:r>
      <w:r w:rsidRPr="00294D47">
        <w:rPr>
          <w:rFonts w:ascii="Sylfaen" w:hAnsi="Sylfaen"/>
          <w:i/>
          <w:color w:val="0070C0"/>
          <w:lang w:val="hy-AM"/>
        </w:rPr>
        <w:t>3</w:t>
      </w:r>
    </w:p>
    <w:p w:rsidR="0087655E" w:rsidRPr="001735C1" w:rsidRDefault="0087655E" w:rsidP="0087655E">
      <w:pPr>
        <w:pStyle w:val="NormalWeb"/>
        <w:spacing w:before="0" w:beforeAutospacing="0" w:after="0" w:afterAutospacing="0" w:line="240" w:lineRule="auto"/>
        <w:rPr>
          <w:rFonts w:ascii="Sylfaen" w:hAnsi="Sylfaen"/>
          <w:bCs/>
          <w:i/>
          <w:color w:val="0070C0"/>
          <w:lang w:val="hy-AM"/>
        </w:rPr>
      </w:pPr>
    </w:p>
    <w:p w:rsidR="0087655E" w:rsidRPr="001735C1" w:rsidRDefault="0087655E" w:rsidP="0087655E">
      <w:pPr>
        <w:pStyle w:val="NormalWeb"/>
        <w:spacing w:before="0" w:beforeAutospacing="0" w:after="0" w:afterAutospacing="0" w:line="240" w:lineRule="auto"/>
        <w:rPr>
          <w:rFonts w:ascii="Sylfaen" w:hAnsi="Sylfaen"/>
          <w:bCs/>
          <w:i/>
          <w:color w:val="0070C0"/>
          <w:lang w:val="hy-AM"/>
        </w:rPr>
      </w:pPr>
      <w:r w:rsidRPr="001735C1">
        <w:rPr>
          <w:rFonts w:ascii="Sylfaen" w:hAnsi="Sylfaen"/>
          <w:bCs/>
          <w:i/>
          <w:color w:val="0070C0"/>
          <w:lang w:val="hy-AM"/>
        </w:rPr>
        <w:t xml:space="preserve">Լրատվամիջոցների գործունեության միջավայրը    </w:t>
      </w:r>
      <w:r w:rsidRPr="001735C1">
        <w:rPr>
          <w:bCs/>
          <w:i/>
          <w:color w:val="0070C0"/>
          <w:lang w:val="hy-AM"/>
        </w:rPr>
        <w:t>․․․․․․․․․․․․․․․․․․․․․․․․․․</w:t>
      </w:r>
      <w:r>
        <w:rPr>
          <w:bCs/>
          <w:i/>
          <w:color w:val="0070C0"/>
          <w:lang w:val="hy-AM"/>
        </w:rPr>
        <w:t xml:space="preserve"> </w:t>
      </w:r>
      <w:r w:rsidR="00434A52">
        <w:rPr>
          <w:bCs/>
          <w:i/>
          <w:color w:val="0070C0"/>
          <w:lang w:val="hy-AM"/>
        </w:rPr>
        <w:t>4</w:t>
      </w:r>
    </w:p>
    <w:p w:rsidR="0087655E" w:rsidRPr="001735C1" w:rsidRDefault="0087655E" w:rsidP="0087655E">
      <w:pPr>
        <w:pStyle w:val="NormalWeb"/>
        <w:spacing w:before="0" w:beforeAutospacing="0" w:after="0" w:afterAutospacing="0" w:line="240" w:lineRule="auto"/>
        <w:rPr>
          <w:rFonts w:ascii="Sylfaen" w:hAnsi="Sylfaen"/>
          <w:bCs/>
          <w:i/>
          <w:color w:val="0070C0"/>
          <w:lang w:val="hy-AM"/>
        </w:rPr>
      </w:pPr>
    </w:p>
    <w:p w:rsidR="0087655E" w:rsidRPr="001735C1" w:rsidRDefault="0087655E" w:rsidP="0087655E">
      <w:pPr>
        <w:spacing w:line="240" w:lineRule="auto"/>
        <w:rPr>
          <w:rFonts w:ascii="Sylfaen" w:eastAsia="Times New Roman" w:hAnsi="Sylfaen" w:cs="Times New Roman"/>
          <w:bCs/>
          <w:i/>
          <w:color w:val="0070C0"/>
          <w:sz w:val="24"/>
          <w:szCs w:val="24"/>
          <w:lang w:val="hy-AM"/>
        </w:rPr>
      </w:pPr>
      <w:r>
        <w:rPr>
          <w:rFonts w:ascii="Sylfaen" w:eastAsia="Times New Roman" w:hAnsi="Sylfaen" w:cs="Times New Roman"/>
          <w:bCs/>
          <w:i/>
          <w:color w:val="0070C0"/>
          <w:sz w:val="24"/>
          <w:szCs w:val="24"/>
          <w:lang w:val="hy-AM"/>
        </w:rPr>
        <w:t>Լ</w:t>
      </w:r>
      <w:r w:rsidRPr="001735C1">
        <w:rPr>
          <w:rFonts w:ascii="Sylfaen" w:eastAsia="Times New Roman" w:hAnsi="Sylfaen" w:cs="Times New Roman"/>
          <w:bCs/>
          <w:i/>
          <w:color w:val="0070C0"/>
          <w:sz w:val="24"/>
          <w:szCs w:val="24"/>
          <w:lang w:val="hy-AM"/>
        </w:rPr>
        <w:t>րատվամիջոցների իրավունքների խախտումներ (ընդհանուր թվեր)  …</w:t>
      </w:r>
      <w:r w:rsidRPr="00294D47">
        <w:rPr>
          <w:rFonts w:ascii="Sylfaen" w:eastAsia="Times New Roman" w:hAnsi="Sylfaen" w:cs="Times New Roman"/>
          <w:i/>
          <w:color w:val="0070C0"/>
          <w:sz w:val="24"/>
          <w:szCs w:val="24"/>
          <w:lang w:val="hy-AM" w:eastAsia="ru-RU"/>
        </w:rPr>
        <w:t>1</w:t>
      </w:r>
      <w:r w:rsidR="00434A52">
        <w:rPr>
          <w:rFonts w:ascii="Sylfaen" w:eastAsia="Times New Roman" w:hAnsi="Sylfaen" w:cs="Times New Roman"/>
          <w:i/>
          <w:color w:val="0070C0"/>
          <w:sz w:val="24"/>
          <w:szCs w:val="24"/>
          <w:lang w:val="hy-AM" w:eastAsia="ru-RU"/>
        </w:rPr>
        <w:t>0</w:t>
      </w:r>
      <w:r w:rsidRPr="00294D47">
        <w:rPr>
          <w:rFonts w:ascii="Sylfaen" w:eastAsia="Times New Roman" w:hAnsi="Sylfaen" w:cs="Times New Roman"/>
          <w:i/>
          <w:color w:val="0070C0"/>
          <w:sz w:val="24"/>
          <w:szCs w:val="24"/>
          <w:lang w:val="hy-AM" w:eastAsia="ru-RU"/>
        </w:rPr>
        <w:t xml:space="preserve"> </w:t>
      </w:r>
    </w:p>
    <w:p w:rsidR="0087655E" w:rsidRPr="001735C1" w:rsidRDefault="0087655E" w:rsidP="0087655E">
      <w:pPr>
        <w:pStyle w:val="NormalWeb"/>
        <w:spacing w:before="0" w:beforeAutospacing="0" w:after="0" w:afterAutospacing="0" w:line="240" w:lineRule="auto"/>
        <w:rPr>
          <w:rFonts w:ascii="Sylfaen" w:hAnsi="Sylfaen" w:cs="Sylfaen"/>
          <w:i/>
          <w:color w:val="0070C0"/>
          <w:lang w:val="hy-AM"/>
        </w:rPr>
      </w:pPr>
    </w:p>
    <w:p w:rsidR="0087655E" w:rsidRPr="001735C1" w:rsidRDefault="0087655E" w:rsidP="0087655E">
      <w:pPr>
        <w:pStyle w:val="NormalWeb"/>
        <w:spacing w:before="0" w:beforeAutospacing="0" w:after="0" w:afterAutospacing="0" w:line="240" w:lineRule="auto"/>
        <w:rPr>
          <w:rFonts w:ascii="Sylfaen" w:hAnsi="Sylfaen" w:cs="Sylfaen"/>
          <w:i/>
          <w:color w:val="0070C0"/>
          <w:lang w:val="hy-AM"/>
        </w:rPr>
      </w:pPr>
      <w:r w:rsidRPr="001735C1">
        <w:rPr>
          <w:rFonts w:ascii="Sylfaen" w:hAnsi="Sylfaen"/>
          <w:bCs/>
          <w:i/>
          <w:color w:val="0070C0"/>
          <w:lang w:val="hy-AM"/>
        </w:rPr>
        <w:t xml:space="preserve">Ֆիզիկական բռնություններ լրագրողների նկատմամբ      </w:t>
      </w:r>
      <w:r w:rsidRPr="001735C1">
        <w:rPr>
          <w:i/>
          <w:color w:val="0070C0"/>
          <w:lang w:val="hy-AM"/>
        </w:rPr>
        <w:t>․․․․․․․․․․․․․․․․</w:t>
      </w:r>
      <w:r>
        <w:rPr>
          <w:i/>
          <w:color w:val="0070C0"/>
          <w:lang w:val="hy-AM"/>
        </w:rPr>
        <w:t>․</w:t>
      </w:r>
      <w:r w:rsidR="00434A52">
        <w:rPr>
          <w:i/>
          <w:color w:val="0070C0"/>
          <w:lang w:val="hy-AM"/>
        </w:rPr>
        <w:t>․</w:t>
      </w:r>
      <w:r>
        <w:rPr>
          <w:i/>
          <w:color w:val="0070C0"/>
          <w:lang w:val="hy-AM"/>
        </w:rPr>
        <w:t>․</w:t>
      </w:r>
      <w:r w:rsidRPr="002D6469">
        <w:rPr>
          <w:rFonts w:ascii="Sylfaen" w:hAnsi="Sylfaen"/>
          <w:i/>
          <w:color w:val="0070C0"/>
          <w:lang w:val="hy-AM"/>
        </w:rPr>
        <w:t>1</w:t>
      </w:r>
      <w:r w:rsidR="00434A52">
        <w:rPr>
          <w:rFonts w:ascii="Sylfaen" w:hAnsi="Sylfaen"/>
          <w:i/>
          <w:color w:val="0070C0"/>
          <w:lang w:val="hy-AM"/>
        </w:rPr>
        <w:t>2</w:t>
      </w:r>
      <w:r w:rsidRPr="001735C1">
        <w:rPr>
          <w:rFonts w:ascii="Sylfaen" w:hAnsi="Sylfaen" w:cs="Sylfaen"/>
          <w:i/>
          <w:color w:val="0070C0"/>
          <w:lang w:val="hy-AM"/>
        </w:rPr>
        <w:br/>
      </w:r>
    </w:p>
    <w:p w:rsidR="0087655E" w:rsidRPr="00967FFC" w:rsidRDefault="0087655E" w:rsidP="0087655E">
      <w:pPr>
        <w:pStyle w:val="NormalWeb"/>
        <w:spacing w:before="0" w:beforeAutospacing="0" w:after="0" w:afterAutospacing="0" w:line="240" w:lineRule="auto"/>
        <w:rPr>
          <w:rFonts w:ascii="Sylfaen" w:hAnsi="Sylfaen"/>
          <w:i/>
          <w:color w:val="0070C0"/>
          <w:lang w:val="hy-AM"/>
        </w:rPr>
      </w:pPr>
      <w:r w:rsidRPr="001735C1">
        <w:rPr>
          <w:rFonts w:ascii="Sylfaen" w:hAnsi="Sylfaen" w:cs="Sylfaen"/>
          <w:i/>
          <w:color w:val="0070C0"/>
          <w:lang w:val="hy-AM"/>
        </w:rPr>
        <w:t xml:space="preserve">Ճնշումներ ԶԼՄ-ների և դրանց աշխատակիցների նկատմամբ  </w:t>
      </w:r>
      <w:r w:rsidRPr="001735C1">
        <w:rPr>
          <w:i/>
          <w:color w:val="0070C0"/>
          <w:lang w:val="hy-AM"/>
        </w:rPr>
        <w:t>․․․․․․․</w:t>
      </w:r>
      <w:r>
        <w:rPr>
          <w:i/>
          <w:color w:val="0070C0"/>
          <w:lang w:val="hy-AM"/>
        </w:rPr>
        <w:t>․․․</w:t>
      </w:r>
      <w:r w:rsidRPr="001735C1">
        <w:rPr>
          <w:i/>
          <w:color w:val="0070C0"/>
          <w:lang w:val="hy-AM"/>
        </w:rPr>
        <w:t>․</w:t>
      </w:r>
      <w:r w:rsidRPr="001735C1">
        <w:rPr>
          <w:rFonts w:ascii="Sylfaen" w:hAnsi="Sylfaen"/>
          <w:i/>
          <w:color w:val="0070C0"/>
          <w:lang w:val="hy-AM"/>
        </w:rPr>
        <w:t xml:space="preserve">  </w:t>
      </w:r>
      <w:r w:rsidR="00434A52">
        <w:rPr>
          <w:rFonts w:ascii="Sylfaen" w:hAnsi="Sylfaen"/>
          <w:i/>
          <w:color w:val="0070C0"/>
          <w:lang w:val="hy-AM"/>
        </w:rPr>
        <w:t>1</w:t>
      </w:r>
      <w:r w:rsidR="00967FFC" w:rsidRPr="00967FFC">
        <w:rPr>
          <w:rFonts w:ascii="Sylfaen" w:hAnsi="Sylfaen"/>
          <w:i/>
          <w:color w:val="0070C0"/>
          <w:lang w:val="hy-AM"/>
        </w:rPr>
        <w:t>3</w:t>
      </w:r>
    </w:p>
    <w:p w:rsidR="0087655E" w:rsidRPr="001735C1" w:rsidRDefault="0087655E" w:rsidP="0087655E">
      <w:pPr>
        <w:pStyle w:val="NormalWeb"/>
        <w:spacing w:before="0" w:beforeAutospacing="0" w:after="0" w:afterAutospacing="0" w:line="240" w:lineRule="auto"/>
        <w:rPr>
          <w:rFonts w:ascii="Sylfaen" w:hAnsi="Sylfaen" w:cs="Sylfaen"/>
          <w:i/>
          <w:color w:val="0070C0"/>
          <w:lang w:val="hy-AM"/>
        </w:rPr>
      </w:pPr>
    </w:p>
    <w:p w:rsidR="0087655E" w:rsidRPr="001735C1" w:rsidRDefault="0087655E" w:rsidP="0087655E">
      <w:pPr>
        <w:pStyle w:val="NormalWeb"/>
        <w:spacing w:before="0" w:beforeAutospacing="0" w:after="0" w:afterAutospacing="0" w:line="240" w:lineRule="auto"/>
        <w:rPr>
          <w:rFonts w:ascii="Sylfaen" w:hAnsi="Sylfaen" w:cs="Sylfaen"/>
          <w:i/>
          <w:color w:val="0070C0"/>
          <w:lang w:val="hy-AM"/>
        </w:rPr>
      </w:pPr>
      <w:r w:rsidRPr="001735C1">
        <w:rPr>
          <w:rFonts w:ascii="Sylfaen" w:hAnsi="Sylfaen" w:cs="Sylfaen"/>
          <w:i/>
          <w:color w:val="0070C0"/>
          <w:lang w:val="hy-AM"/>
        </w:rPr>
        <w:t xml:space="preserve">Տեղեկություն ստանալու և տարածելու իրավունքի խախտումներ </w:t>
      </w:r>
      <w:r w:rsidRPr="001735C1">
        <w:rPr>
          <w:i/>
          <w:color w:val="0070C0"/>
          <w:lang w:val="hy-AM"/>
        </w:rPr>
        <w:t>․․․․</w:t>
      </w:r>
      <w:r>
        <w:rPr>
          <w:i/>
          <w:color w:val="0070C0"/>
          <w:lang w:val="hy-AM"/>
        </w:rPr>
        <w:t>․․․</w:t>
      </w:r>
      <w:r w:rsidRPr="001735C1">
        <w:rPr>
          <w:i/>
          <w:color w:val="0070C0"/>
          <w:lang w:val="hy-AM"/>
        </w:rPr>
        <w:t>․</w:t>
      </w:r>
      <w:r>
        <w:rPr>
          <w:rFonts w:ascii="Sylfaen" w:hAnsi="Sylfaen" w:cs="Sylfaen"/>
          <w:i/>
          <w:color w:val="0070C0"/>
          <w:lang w:val="hy-AM"/>
        </w:rPr>
        <w:t xml:space="preserve">  </w:t>
      </w:r>
      <w:r w:rsidR="000E4201" w:rsidRPr="000E4201">
        <w:rPr>
          <w:rFonts w:ascii="Sylfaen" w:hAnsi="Sylfaen" w:cs="Sylfaen"/>
          <w:i/>
          <w:color w:val="0070C0"/>
          <w:lang w:val="hy-AM"/>
        </w:rPr>
        <w:t>38</w:t>
      </w:r>
      <w:r w:rsidRPr="001735C1">
        <w:rPr>
          <w:rFonts w:ascii="Sylfaen" w:hAnsi="Sylfaen" w:cs="Sylfaen"/>
          <w:i/>
          <w:color w:val="0070C0"/>
          <w:lang w:val="hy-AM"/>
        </w:rPr>
        <w:t xml:space="preserve">      </w:t>
      </w:r>
    </w:p>
    <w:p w:rsidR="0087655E" w:rsidRPr="001735C1" w:rsidRDefault="0087655E" w:rsidP="0087655E">
      <w:pPr>
        <w:pStyle w:val="NormalWeb"/>
        <w:spacing w:before="0" w:beforeAutospacing="0" w:after="0" w:afterAutospacing="0" w:line="240" w:lineRule="auto"/>
        <w:rPr>
          <w:rFonts w:ascii="Sylfaen" w:hAnsi="Sylfaen" w:cs="Sylfaen"/>
          <w:i/>
          <w:color w:val="0070C0"/>
          <w:lang w:val="hy-AM"/>
        </w:rPr>
      </w:pPr>
    </w:p>
    <w:p w:rsidR="0087655E" w:rsidRPr="000E4201" w:rsidRDefault="0087655E" w:rsidP="0087655E">
      <w:pPr>
        <w:pStyle w:val="NormalWeb"/>
        <w:spacing w:before="0" w:beforeAutospacing="0" w:after="0" w:afterAutospacing="0" w:line="240" w:lineRule="auto"/>
        <w:rPr>
          <w:rFonts w:ascii="Sylfaen" w:hAnsi="Sylfaen"/>
          <w:bCs/>
          <w:i/>
          <w:color w:val="000000"/>
          <w:lang w:val="hy-AM"/>
        </w:rPr>
      </w:pPr>
      <w:r w:rsidRPr="001735C1">
        <w:rPr>
          <w:rFonts w:ascii="Sylfaen" w:hAnsi="Sylfaen" w:cs="Sylfaen"/>
          <w:i/>
          <w:color w:val="0070C0"/>
          <w:lang w:val="hy-AM"/>
        </w:rPr>
        <w:t xml:space="preserve">ԶԼՄ-ների գործունեությանն առնչվող այլ իրադարձություններ </w:t>
      </w:r>
      <w:r>
        <w:rPr>
          <w:i/>
          <w:color w:val="0070C0"/>
          <w:lang w:val="hy-AM"/>
        </w:rPr>
        <w:t xml:space="preserve">․․․․․․․․․․․․ </w:t>
      </w:r>
      <w:r w:rsidR="00214E81">
        <w:rPr>
          <w:rFonts w:ascii="Sylfaen" w:hAnsi="Sylfaen"/>
          <w:i/>
          <w:color w:val="0070C0"/>
          <w:lang w:val="hy-AM"/>
        </w:rPr>
        <w:t>5</w:t>
      </w:r>
      <w:r w:rsidR="000E4201" w:rsidRPr="000E4201">
        <w:rPr>
          <w:rFonts w:ascii="Sylfaen" w:hAnsi="Sylfaen"/>
          <w:i/>
          <w:color w:val="0070C0"/>
          <w:lang w:val="hy-AM"/>
        </w:rPr>
        <w:t>0</w:t>
      </w:r>
    </w:p>
    <w:p w:rsidR="0087655E" w:rsidRPr="001735C1" w:rsidRDefault="0087655E" w:rsidP="0087655E">
      <w:pPr>
        <w:pStyle w:val="NormalWeb"/>
        <w:spacing w:before="0" w:beforeAutospacing="0" w:after="0" w:afterAutospacing="0" w:line="240" w:lineRule="auto"/>
        <w:rPr>
          <w:rFonts w:ascii="Sylfaen" w:hAnsi="Sylfaen"/>
          <w:bCs/>
          <w:i/>
          <w:color w:val="000000"/>
          <w:highlight w:val="green"/>
          <w:lang w:val="hy-AM"/>
        </w:rPr>
      </w:pPr>
    </w:p>
    <w:p w:rsidR="0087655E" w:rsidRPr="001735C1" w:rsidRDefault="0087655E" w:rsidP="0087655E">
      <w:pPr>
        <w:pStyle w:val="NormalWeb"/>
        <w:spacing w:before="0" w:beforeAutospacing="0" w:after="0" w:afterAutospacing="0" w:line="240" w:lineRule="auto"/>
        <w:rPr>
          <w:rFonts w:ascii="Sylfaen" w:hAnsi="Sylfaen"/>
          <w:bCs/>
          <w:i/>
          <w:color w:val="000000"/>
          <w:highlight w:val="green"/>
          <w:lang w:val="hy-AM"/>
        </w:rPr>
      </w:pPr>
    </w:p>
    <w:p w:rsidR="0087655E" w:rsidRDefault="0087655E" w:rsidP="0087655E">
      <w:pPr>
        <w:pStyle w:val="NormalWeb"/>
        <w:spacing w:before="0" w:beforeAutospacing="0" w:after="0" w:afterAutospacing="0" w:line="240" w:lineRule="auto"/>
        <w:rPr>
          <w:rFonts w:ascii="Sylfaen" w:hAnsi="Sylfaen"/>
          <w:bCs/>
          <w:i/>
          <w:color w:val="44546A" w:themeColor="text2"/>
          <w:lang w:val="hy-AM"/>
        </w:rPr>
      </w:pPr>
    </w:p>
    <w:p w:rsidR="0087655E" w:rsidRDefault="0087655E" w:rsidP="0087655E">
      <w:pPr>
        <w:pStyle w:val="NormalWeb"/>
        <w:spacing w:before="0" w:beforeAutospacing="0" w:after="0" w:afterAutospacing="0" w:line="240" w:lineRule="auto"/>
        <w:rPr>
          <w:rFonts w:ascii="Sylfaen" w:hAnsi="Sylfaen"/>
          <w:bCs/>
          <w:i/>
          <w:color w:val="44546A" w:themeColor="text2"/>
          <w:lang w:val="hy-AM"/>
        </w:rPr>
      </w:pPr>
    </w:p>
    <w:p w:rsidR="0087655E" w:rsidRPr="001735C1" w:rsidRDefault="0087655E" w:rsidP="0087655E">
      <w:pPr>
        <w:pStyle w:val="NormalWeb"/>
        <w:spacing w:before="0" w:beforeAutospacing="0" w:after="0" w:afterAutospacing="0" w:line="240" w:lineRule="auto"/>
        <w:rPr>
          <w:rFonts w:ascii="Sylfaen" w:hAnsi="Sylfaen"/>
          <w:bCs/>
          <w:i/>
          <w:color w:val="44546A" w:themeColor="text2"/>
          <w:lang w:val="hy-AM"/>
        </w:rPr>
      </w:pPr>
    </w:p>
    <w:p w:rsidR="0087655E" w:rsidRDefault="0087655E" w:rsidP="0087655E">
      <w:pPr>
        <w:pStyle w:val="NormalWeb"/>
        <w:spacing w:before="0" w:beforeAutospacing="0" w:after="0" w:afterAutospacing="0" w:line="240" w:lineRule="auto"/>
        <w:rPr>
          <w:rFonts w:ascii="Sylfaen" w:hAnsi="Sylfaen"/>
          <w:bCs/>
          <w:i/>
          <w:color w:val="44546A" w:themeColor="text2"/>
          <w:lang w:val="hy-AM"/>
        </w:rPr>
      </w:pPr>
    </w:p>
    <w:p w:rsidR="0087655E" w:rsidRDefault="0087655E" w:rsidP="0087655E">
      <w:pPr>
        <w:pStyle w:val="NormalWeb"/>
        <w:spacing w:before="0" w:beforeAutospacing="0" w:after="0" w:afterAutospacing="0" w:line="240" w:lineRule="auto"/>
        <w:rPr>
          <w:rFonts w:ascii="Sylfaen" w:hAnsi="Sylfaen"/>
          <w:bCs/>
          <w:i/>
          <w:color w:val="44546A" w:themeColor="text2"/>
          <w:lang w:val="hy-AM"/>
        </w:rPr>
      </w:pPr>
    </w:p>
    <w:p w:rsidR="0087655E" w:rsidRDefault="0087655E" w:rsidP="0087655E">
      <w:pPr>
        <w:pStyle w:val="NormalWeb"/>
        <w:spacing w:before="0" w:beforeAutospacing="0" w:after="0" w:afterAutospacing="0" w:line="240" w:lineRule="auto"/>
        <w:rPr>
          <w:rFonts w:ascii="Sylfaen" w:hAnsi="Sylfaen"/>
          <w:bCs/>
          <w:i/>
          <w:color w:val="44546A" w:themeColor="text2"/>
          <w:lang w:val="hy-AM"/>
        </w:rPr>
      </w:pPr>
    </w:p>
    <w:p w:rsidR="0087655E" w:rsidRDefault="0087655E" w:rsidP="0087655E">
      <w:pPr>
        <w:pStyle w:val="NormalWeb"/>
        <w:spacing w:before="0" w:beforeAutospacing="0" w:after="0" w:afterAutospacing="0" w:line="240" w:lineRule="auto"/>
        <w:rPr>
          <w:rFonts w:ascii="Sylfaen" w:hAnsi="Sylfaen"/>
          <w:bCs/>
          <w:i/>
          <w:color w:val="44546A" w:themeColor="text2"/>
          <w:lang w:val="hy-AM"/>
        </w:rPr>
      </w:pPr>
    </w:p>
    <w:p w:rsidR="0087655E" w:rsidRPr="001735C1" w:rsidRDefault="0087655E" w:rsidP="0087655E">
      <w:pPr>
        <w:pStyle w:val="NormalWeb"/>
        <w:spacing w:before="0" w:beforeAutospacing="0" w:after="0" w:afterAutospacing="0" w:line="240" w:lineRule="auto"/>
        <w:rPr>
          <w:rFonts w:ascii="Sylfaen" w:hAnsi="Sylfaen"/>
          <w:bCs/>
          <w:i/>
          <w:color w:val="44546A" w:themeColor="text2"/>
          <w:lang w:val="hy-AM"/>
        </w:rPr>
      </w:pPr>
      <w:r w:rsidRPr="001735C1">
        <w:rPr>
          <w:rFonts w:ascii="Sylfaen" w:hAnsi="Sylfaen"/>
          <w:bCs/>
          <w:i/>
          <w:color w:val="44546A" w:themeColor="text2"/>
          <w:lang w:val="hy-AM"/>
        </w:rPr>
        <w:t>Ծրագրի ղեկավար Աշոտ Մելիքյան</w:t>
      </w:r>
    </w:p>
    <w:p w:rsidR="0087655E" w:rsidRPr="001735C1" w:rsidRDefault="0087655E" w:rsidP="0087655E">
      <w:pPr>
        <w:pStyle w:val="NormalWeb"/>
        <w:spacing w:before="0" w:beforeAutospacing="0" w:after="0" w:afterAutospacing="0" w:line="240" w:lineRule="auto"/>
        <w:rPr>
          <w:rFonts w:ascii="Sylfaen" w:hAnsi="Sylfaen"/>
          <w:bCs/>
          <w:i/>
          <w:color w:val="44546A" w:themeColor="text2"/>
          <w:lang w:val="hy-AM"/>
        </w:rPr>
      </w:pPr>
      <w:r w:rsidRPr="001735C1">
        <w:rPr>
          <w:rFonts w:ascii="Sylfaen" w:hAnsi="Sylfaen"/>
          <w:bCs/>
          <w:i/>
          <w:color w:val="44546A" w:themeColor="text2"/>
          <w:lang w:val="hy-AM"/>
        </w:rPr>
        <w:t>Մեդիա փորձագետ Հասմիկ Բուդաղյան</w:t>
      </w:r>
    </w:p>
    <w:p w:rsidR="0087655E" w:rsidRPr="001735C1" w:rsidRDefault="0087655E" w:rsidP="0087655E">
      <w:pPr>
        <w:pStyle w:val="NormalWeb"/>
        <w:spacing w:before="0" w:beforeAutospacing="0" w:after="0" w:afterAutospacing="0" w:line="240" w:lineRule="auto"/>
        <w:rPr>
          <w:rFonts w:ascii="Sylfaen" w:hAnsi="Sylfaen"/>
          <w:bCs/>
          <w:i/>
          <w:color w:val="000000"/>
          <w:lang w:val="hy-AM"/>
        </w:rPr>
      </w:pPr>
    </w:p>
    <w:p w:rsidR="0087655E" w:rsidRPr="001735C1" w:rsidRDefault="0087655E" w:rsidP="0087655E">
      <w:pPr>
        <w:spacing w:line="240" w:lineRule="auto"/>
        <w:rPr>
          <w:rFonts w:ascii="Sylfaen" w:hAnsi="Sylfaen" w:cs="Sylfaen"/>
          <w:i/>
          <w:sz w:val="24"/>
          <w:szCs w:val="24"/>
          <w:lang w:val="hy-AM"/>
        </w:rPr>
      </w:pPr>
    </w:p>
    <w:p w:rsidR="0087655E" w:rsidRPr="001735C1" w:rsidRDefault="0087655E" w:rsidP="0087655E">
      <w:pPr>
        <w:spacing w:line="240" w:lineRule="auto"/>
        <w:rPr>
          <w:rFonts w:ascii="Sylfaen" w:hAnsi="Sylfaen" w:cs="Sylfaen"/>
          <w:i/>
          <w:sz w:val="24"/>
          <w:szCs w:val="24"/>
          <w:lang w:val="hy-AM"/>
        </w:rPr>
      </w:pPr>
    </w:p>
    <w:p w:rsidR="0087655E" w:rsidRDefault="0087655E" w:rsidP="0087655E">
      <w:pPr>
        <w:spacing w:line="240" w:lineRule="auto"/>
        <w:rPr>
          <w:rFonts w:ascii="Sylfaen" w:hAnsi="Sylfaen" w:cs="Sylfaen"/>
          <w:i/>
          <w:color w:val="AEAAAA" w:themeColor="background2" w:themeShade="BF"/>
          <w:sz w:val="24"/>
          <w:szCs w:val="24"/>
          <w:lang w:val="hy-AM"/>
        </w:rPr>
      </w:pPr>
    </w:p>
    <w:p w:rsidR="0087655E" w:rsidRDefault="0087655E" w:rsidP="0087655E">
      <w:pPr>
        <w:spacing w:line="240" w:lineRule="auto"/>
        <w:rPr>
          <w:rFonts w:ascii="Sylfaen" w:hAnsi="Sylfaen" w:cs="Sylfaen"/>
          <w:i/>
          <w:color w:val="AEAAAA" w:themeColor="background2" w:themeShade="BF"/>
          <w:sz w:val="24"/>
          <w:szCs w:val="24"/>
          <w:lang w:val="hy-AM"/>
        </w:rPr>
      </w:pPr>
    </w:p>
    <w:p w:rsidR="0087655E" w:rsidRDefault="0087655E" w:rsidP="0087655E">
      <w:pPr>
        <w:spacing w:line="240" w:lineRule="auto"/>
        <w:rPr>
          <w:rFonts w:ascii="Sylfaen" w:hAnsi="Sylfaen" w:cs="Sylfaen"/>
          <w:i/>
          <w:color w:val="AEAAAA" w:themeColor="background2" w:themeShade="BF"/>
          <w:sz w:val="24"/>
          <w:szCs w:val="24"/>
          <w:lang w:val="hy-AM"/>
        </w:rPr>
      </w:pPr>
      <w:r w:rsidRPr="001735C1">
        <w:rPr>
          <w:rFonts w:ascii="Sylfaen" w:hAnsi="Sylfaen" w:cs="Sylfaen"/>
          <w:i/>
          <w:color w:val="AEAAAA" w:themeColor="background2" w:themeShade="BF"/>
          <w:sz w:val="24"/>
          <w:szCs w:val="24"/>
          <w:lang w:val="hy-AM"/>
        </w:rPr>
        <w:t>Զեկույցում տեղ գտած տեսակետները և գնահատականները ԽԱՊԿ-ինն են և կարող են չհամընկնել «Հանուն ժողովրդավարության ազգային հիմնադրամ» միջազգային կազմակերպության</w:t>
      </w:r>
      <w:r w:rsidRPr="001735C1">
        <w:rPr>
          <w:rFonts w:ascii="Sylfaen" w:hAnsi="Sylfaen"/>
          <w:color w:val="AEAAAA" w:themeColor="background2" w:themeShade="BF"/>
          <w:sz w:val="24"/>
          <w:szCs w:val="24"/>
          <w:lang w:val="hy-AM"/>
        </w:rPr>
        <w:t xml:space="preserve"> </w:t>
      </w:r>
      <w:r w:rsidRPr="001735C1">
        <w:rPr>
          <w:rFonts w:ascii="Sylfaen" w:hAnsi="Sylfaen" w:cs="Sylfaen"/>
          <w:i/>
          <w:color w:val="AEAAAA" w:themeColor="background2" w:themeShade="BF"/>
          <w:sz w:val="24"/>
          <w:szCs w:val="24"/>
          <w:lang w:val="hy-AM"/>
        </w:rPr>
        <w:t>տեսակետների և դիրքորոշումների հետ:</w:t>
      </w:r>
    </w:p>
    <w:p w:rsidR="0087655E" w:rsidRDefault="0087655E" w:rsidP="0087655E">
      <w:pPr>
        <w:spacing w:line="240" w:lineRule="auto"/>
        <w:rPr>
          <w:rFonts w:ascii="Sylfaen" w:hAnsi="Sylfaen" w:cs="Sylfaen"/>
          <w:i/>
          <w:color w:val="AEAAAA" w:themeColor="background2" w:themeShade="BF"/>
          <w:sz w:val="24"/>
          <w:szCs w:val="24"/>
          <w:lang w:val="hy-AM"/>
        </w:rPr>
      </w:pPr>
    </w:p>
    <w:p w:rsidR="0087655E" w:rsidRDefault="0087655E" w:rsidP="0087655E">
      <w:pPr>
        <w:spacing w:line="240" w:lineRule="auto"/>
        <w:rPr>
          <w:rFonts w:ascii="Sylfaen" w:hAnsi="Sylfaen" w:cs="Sylfaen"/>
          <w:i/>
          <w:color w:val="AEAAAA" w:themeColor="background2" w:themeShade="BF"/>
          <w:sz w:val="24"/>
          <w:szCs w:val="24"/>
          <w:lang w:val="hy-AM"/>
        </w:rPr>
      </w:pPr>
    </w:p>
    <w:p w:rsidR="00BE0143" w:rsidRDefault="00BE0143" w:rsidP="008C5A12">
      <w:pPr>
        <w:spacing w:after="0" w:line="240" w:lineRule="auto"/>
        <w:jc w:val="center"/>
        <w:rPr>
          <w:rFonts w:ascii="Sylfaen" w:hAnsi="Sylfaen"/>
          <w:b/>
          <w:i/>
          <w:sz w:val="24"/>
          <w:szCs w:val="24"/>
          <w:lang w:val="hy-AM"/>
        </w:rPr>
      </w:pPr>
    </w:p>
    <w:p w:rsidR="008C5A12" w:rsidRDefault="008C5A12" w:rsidP="008C5A12">
      <w:pPr>
        <w:spacing w:after="0" w:line="240" w:lineRule="auto"/>
        <w:jc w:val="center"/>
        <w:rPr>
          <w:rFonts w:ascii="Sylfaen" w:hAnsi="Sylfaen"/>
          <w:b/>
          <w:i/>
          <w:sz w:val="24"/>
          <w:szCs w:val="24"/>
          <w:lang w:val="hy-AM"/>
        </w:rPr>
      </w:pPr>
      <w:r>
        <w:rPr>
          <w:rFonts w:ascii="Sylfaen" w:hAnsi="Sylfaen"/>
          <w:b/>
          <w:i/>
          <w:sz w:val="24"/>
          <w:szCs w:val="24"/>
          <w:lang w:val="hy-AM"/>
        </w:rPr>
        <w:lastRenderedPageBreak/>
        <w:t>ՀԱՄԱՌՈՏ ԱՄՓՈՓՈՒՄ</w:t>
      </w:r>
    </w:p>
    <w:p w:rsidR="008C5A12" w:rsidRDefault="008C5A12" w:rsidP="008C5A12">
      <w:pPr>
        <w:spacing w:after="0" w:line="240" w:lineRule="auto"/>
        <w:jc w:val="center"/>
        <w:rPr>
          <w:rFonts w:ascii="Sylfaen" w:hAnsi="Sylfaen"/>
          <w:b/>
          <w:i/>
          <w:sz w:val="24"/>
          <w:szCs w:val="24"/>
          <w:lang w:val="hy-AM"/>
        </w:rPr>
      </w:pPr>
    </w:p>
    <w:p w:rsidR="008C5A12" w:rsidRPr="000656FF" w:rsidRDefault="008C5A12" w:rsidP="008C5A12">
      <w:pPr>
        <w:spacing w:after="0" w:line="240" w:lineRule="auto"/>
        <w:rPr>
          <w:rFonts w:ascii="Sylfaen" w:hAnsi="Sylfaen"/>
          <w:sz w:val="24"/>
          <w:szCs w:val="24"/>
          <w:lang w:val="hy-AM"/>
        </w:rPr>
      </w:pPr>
      <w:r>
        <w:rPr>
          <w:rFonts w:ascii="Sylfaen" w:hAnsi="Sylfaen"/>
          <w:sz w:val="24"/>
          <w:szCs w:val="24"/>
          <w:lang w:val="hy-AM"/>
        </w:rPr>
        <w:tab/>
        <w:t>2024թ․երրորդ եռամսյակը լրագրողների գործունեության համար եղել է համեմատաբար հանդարտ ժամանակաշրջան</w:t>
      </w:r>
      <w:r w:rsidRPr="00BA1A06">
        <w:rPr>
          <w:rFonts w:ascii="Sylfaen" w:hAnsi="Sylfaen"/>
          <w:sz w:val="24"/>
          <w:szCs w:val="24"/>
          <w:lang w:val="hy-AM"/>
        </w:rPr>
        <w:t xml:space="preserve">, ինչը </w:t>
      </w:r>
      <w:r>
        <w:rPr>
          <w:rFonts w:ascii="Sylfaen" w:hAnsi="Sylfaen"/>
          <w:sz w:val="24"/>
          <w:szCs w:val="24"/>
          <w:lang w:val="hy-AM"/>
        </w:rPr>
        <w:t xml:space="preserve">մեծապես </w:t>
      </w:r>
      <w:r w:rsidRPr="00BA1A06">
        <w:rPr>
          <w:rFonts w:ascii="Sylfaen" w:hAnsi="Sylfaen"/>
          <w:sz w:val="24"/>
          <w:szCs w:val="24"/>
          <w:lang w:val="hy-AM"/>
        </w:rPr>
        <w:t>պայմանավորված է</w:t>
      </w:r>
      <w:r>
        <w:rPr>
          <w:rFonts w:ascii="Sylfaen" w:hAnsi="Sylfaen"/>
          <w:sz w:val="24"/>
          <w:szCs w:val="24"/>
          <w:lang w:val="hy-AM"/>
        </w:rPr>
        <w:t xml:space="preserve">ր նրանով, որ Հայաստանում դադարել էին ներքին խժդժությունները, բողոքի ակցիաները և </w:t>
      </w:r>
      <w:r w:rsidR="00A87EC5">
        <w:rPr>
          <w:rFonts w:ascii="Sylfaen" w:hAnsi="Sylfaen"/>
          <w:sz w:val="24"/>
          <w:szCs w:val="24"/>
          <w:lang w:val="hy-AM"/>
        </w:rPr>
        <w:t>որպես կանոն</w:t>
      </w:r>
      <w:r>
        <w:rPr>
          <w:rFonts w:ascii="Sylfaen" w:hAnsi="Sylfaen"/>
          <w:sz w:val="24"/>
          <w:szCs w:val="24"/>
          <w:lang w:val="hy-AM"/>
        </w:rPr>
        <w:t xml:space="preserve"> դրանց զուգորդող ընդհարումները։ Այսպես, հուլիս-</w:t>
      </w:r>
      <w:r w:rsidRPr="001F4810">
        <w:rPr>
          <w:rFonts w:ascii="Sylfaen" w:hAnsi="Sylfaen"/>
          <w:sz w:val="24"/>
          <w:szCs w:val="24"/>
          <w:lang w:val="hy-AM"/>
        </w:rPr>
        <w:t>սեպտեմբեր ամիսներին ԶԼՄ-ների ներկայացուցիչների հանդեպ ֆիզիկական բռնության ոչ մի դեպք չի գրանցվել։ Նվազել են տարատեսակ այլ ճնշումների դեպքերը</w:t>
      </w:r>
      <w:r w:rsidR="003F659E" w:rsidRPr="001F4810">
        <w:rPr>
          <w:rFonts w:ascii="Sylfaen" w:hAnsi="Sylfaen"/>
          <w:sz w:val="24"/>
          <w:szCs w:val="24"/>
          <w:lang w:val="hy-AM"/>
        </w:rPr>
        <w:t>․</w:t>
      </w:r>
      <w:r w:rsidRPr="001F4810">
        <w:rPr>
          <w:rFonts w:ascii="Sylfaen" w:hAnsi="Sylfaen"/>
          <w:sz w:val="24"/>
          <w:szCs w:val="24"/>
          <w:lang w:val="hy-AM"/>
        </w:rPr>
        <w:t>դրանք 11-ն են</w:t>
      </w:r>
      <w:r w:rsidR="002D61A8" w:rsidRPr="002D61A8">
        <w:rPr>
          <w:rFonts w:ascii="Sylfaen" w:hAnsi="Sylfaen"/>
          <w:sz w:val="24"/>
          <w:szCs w:val="24"/>
          <w:lang w:val="hy-AM"/>
        </w:rPr>
        <w:t>`</w:t>
      </w:r>
      <w:r w:rsidRPr="001F4810">
        <w:rPr>
          <w:rFonts w:ascii="Sylfaen" w:hAnsi="Sylfaen"/>
          <w:sz w:val="24"/>
          <w:szCs w:val="24"/>
          <w:lang w:val="hy-AM"/>
        </w:rPr>
        <w:t xml:space="preserve"> 2</w:t>
      </w:r>
      <w:r w:rsidRPr="001F4810">
        <w:rPr>
          <w:rFonts w:ascii="Times New Roman" w:hAnsi="Times New Roman" w:cs="Times New Roman"/>
          <w:sz w:val="24"/>
          <w:szCs w:val="24"/>
          <w:lang w:val="hy-AM"/>
        </w:rPr>
        <w:t>,5</w:t>
      </w:r>
      <w:r w:rsidRPr="001F4810">
        <w:rPr>
          <w:rFonts w:ascii="Sylfaen" w:hAnsi="Sylfaen"/>
          <w:sz w:val="24"/>
          <w:szCs w:val="24"/>
          <w:lang w:val="hy-AM"/>
        </w:rPr>
        <w:t xml:space="preserve"> անգամ պակաս անցած եռամսյակի ցուցանիշից</w:t>
      </w:r>
      <w:r w:rsidR="002D61A8">
        <w:rPr>
          <w:rFonts w:ascii="Sylfaen" w:hAnsi="Sylfaen"/>
          <w:sz w:val="24"/>
          <w:szCs w:val="24"/>
          <w:lang w:val="hy-AM"/>
        </w:rPr>
        <w:t>,</w:t>
      </w:r>
      <w:r w:rsidRPr="001F4810">
        <w:rPr>
          <w:rFonts w:ascii="Sylfaen" w:hAnsi="Sylfaen"/>
          <w:sz w:val="24"/>
          <w:szCs w:val="24"/>
          <w:lang w:val="hy-AM"/>
        </w:rPr>
        <w:t xml:space="preserve"> </w:t>
      </w:r>
      <w:r w:rsidR="002D61A8">
        <w:rPr>
          <w:rFonts w:ascii="Sylfaen" w:hAnsi="Sylfaen"/>
          <w:sz w:val="24"/>
          <w:szCs w:val="24"/>
          <w:lang w:val="hy-AM"/>
        </w:rPr>
        <w:t>ի</w:t>
      </w:r>
      <w:r w:rsidRPr="001F4810">
        <w:rPr>
          <w:rFonts w:ascii="Sylfaen" w:hAnsi="Sylfaen"/>
          <w:sz w:val="24"/>
          <w:szCs w:val="24"/>
          <w:lang w:val="hy-AM"/>
        </w:rPr>
        <w:t>սկ տեղեկություններ ստանալու և տարածելու իրավունքի խախտումներ</w:t>
      </w:r>
      <w:r w:rsidR="002D61A8">
        <w:rPr>
          <w:rFonts w:ascii="Sylfaen" w:hAnsi="Sylfaen"/>
          <w:sz w:val="24"/>
          <w:szCs w:val="24"/>
          <w:lang w:val="hy-AM"/>
        </w:rPr>
        <w:t>ի թիվը հասել է</w:t>
      </w:r>
      <w:r w:rsidRPr="001F4810">
        <w:rPr>
          <w:rFonts w:ascii="Sylfaen" w:hAnsi="Sylfaen"/>
          <w:sz w:val="24"/>
          <w:szCs w:val="24"/>
          <w:lang w:val="hy-AM"/>
        </w:rPr>
        <w:t xml:space="preserve"> </w:t>
      </w:r>
      <w:r w:rsidR="003F659E" w:rsidRPr="001F4810">
        <w:rPr>
          <w:rFonts w:ascii="Sylfaen" w:hAnsi="Sylfaen"/>
          <w:sz w:val="24"/>
          <w:szCs w:val="24"/>
          <w:lang w:val="hy-AM"/>
        </w:rPr>
        <w:t>41</w:t>
      </w:r>
      <w:r w:rsidR="002D61A8">
        <w:rPr>
          <w:rFonts w:ascii="Sylfaen" w:hAnsi="Sylfaen"/>
          <w:sz w:val="24"/>
          <w:szCs w:val="24"/>
          <w:lang w:val="hy-AM"/>
        </w:rPr>
        <w:t>-ի՝</w:t>
      </w:r>
      <w:r w:rsidR="003F659E" w:rsidRPr="001F4810">
        <w:rPr>
          <w:rFonts w:ascii="Sylfaen" w:hAnsi="Sylfaen"/>
          <w:sz w:val="24"/>
          <w:szCs w:val="24"/>
          <w:lang w:val="hy-AM"/>
        </w:rPr>
        <w:t xml:space="preserve"> կրկնակիից ավել </w:t>
      </w:r>
      <w:r w:rsidRPr="001F4810">
        <w:rPr>
          <w:rFonts w:ascii="Sylfaen" w:hAnsi="Sylfaen"/>
          <w:sz w:val="24"/>
          <w:szCs w:val="24"/>
          <w:lang w:val="hy-AM"/>
        </w:rPr>
        <w:t xml:space="preserve">աճ է </w:t>
      </w:r>
      <w:r w:rsidR="003F659E" w:rsidRPr="001F4810">
        <w:rPr>
          <w:rFonts w:ascii="Sylfaen" w:hAnsi="Sylfaen"/>
          <w:sz w:val="24"/>
          <w:szCs w:val="24"/>
          <w:lang w:val="hy-AM"/>
        </w:rPr>
        <w:t>գրանցվել</w:t>
      </w:r>
      <w:r w:rsidRPr="001F4810">
        <w:rPr>
          <w:rFonts w:ascii="Sylfaen" w:hAnsi="Sylfaen"/>
          <w:sz w:val="24"/>
          <w:szCs w:val="24"/>
          <w:lang w:val="hy-AM"/>
        </w:rPr>
        <w:t>։</w:t>
      </w:r>
      <w:r>
        <w:rPr>
          <w:rFonts w:ascii="Sylfaen" w:hAnsi="Sylfaen"/>
          <w:sz w:val="24"/>
          <w:szCs w:val="24"/>
          <w:lang w:val="hy-AM"/>
        </w:rPr>
        <w:br/>
      </w:r>
      <w:r>
        <w:rPr>
          <w:rFonts w:ascii="Sylfaen" w:hAnsi="Sylfaen"/>
          <w:sz w:val="24"/>
          <w:szCs w:val="24"/>
          <w:lang w:val="hy-AM"/>
        </w:rPr>
        <w:tab/>
        <w:t xml:space="preserve">Շարունակվել են որոշ լրատվամիջոցների ու լրագրողների նկատմամբ </w:t>
      </w:r>
      <w:r w:rsidR="002D61A8">
        <w:rPr>
          <w:rFonts w:ascii="Sylfaen" w:hAnsi="Sylfaen"/>
          <w:sz w:val="24"/>
          <w:szCs w:val="24"/>
          <w:lang w:val="hy-AM"/>
        </w:rPr>
        <w:t xml:space="preserve">վիրավորական, </w:t>
      </w:r>
      <w:r>
        <w:rPr>
          <w:rFonts w:ascii="Sylfaen" w:hAnsi="Sylfaen"/>
          <w:sz w:val="24"/>
          <w:szCs w:val="24"/>
          <w:lang w:val="hy-AM"/>
        </w:rPr>
        <w:t>անհարգալից</w:t>
      </w:r>
      <w:r w:rsidR="002D61A8">
        <w:rPr>
          <w:rFonts w:ascii="Sylfaen" w:hAnsi="Sylfaen"/>
          <w:sz w:val="24"/>
          <w:szCs w:val="24"/>
          <w:lang w:val="hy-AM"/>
        </w:rPr>
        <w:t xml:space="preserve"> վ</w:t>
      </w:r>
      <w:r>
        <w:rPr>
          <w:rFonts w:ascii="Sylfaen" w:hAnsi="Sylfaen"/>
          <w:sz w:val="24"/>
          <w:szCs w:val="24"/>
          <w:lang w:val="hy-AM"/>
        </w:rPr>
        <w:t>երաբերմունքի դրսևորումներ</w:t>
      </w:r>
      <w:r w:rsidR="002D61A8">
        <w:rPr>
          <w:rFonts w:ascii="Sylfaen" w:hAnsi="Sylfaen"/>
          <w:sz w:val="24"/>
          <w:szCs w:val="24"/>
          <w:lang w:val="hy-AM"/>
        </w:rPr>
        <w:t>ը</w:t>
      </w:r>
      <w:r>
        <w:rPr>
          <w:rFonts w:ascii="Sylfaen" w:hAnsi="Sylfaen"/>
          <w:sz w:val="24"/>
          <w:szCs w:val="24"/>
          <w:lang w:val="hy-AM"/>
        </w:rPr>
        <w:t xml:space="preserve"> պետական պաշտոնյաների, քաղաքական գործիչների կողմից։ Այս փաստերը </w:t>
      </w:r>
      <w:r w:rsidRPr="00592E13">
        <w:rPr>
          <w:rFonts w:ascii="Sylfaen" w:hAnsi="Sylfaen"/>
          <w:sz w:val="24"/>
          <w:szCs w:val="24"/>
          <w:lang w:val="hy-AM"/>
        </w:rPr>
        <w:t>ազատ խոսքի</w:t>
      </w:r>
      <w:r>
        <w:rPr>
          <w:rFonts w:ascii="Sylfaen" w:hAnsi="Sylfaen"/>
          <w:sz w:val="24"/>
          <w:szCs w:val="24"/>
          <w:lang w:val="hy-AM"/>
        </w:rPr>
        <w:t>, այլակարծության հանդեպ անհանդուրժողականության ցցուն վկայություններ են։</w:t>
      </w:r>
      <w:r w:rsidRPr="00592E13">
        <w:rPr>
          <w:rFonts w:ascii="Sylfaen" w:hAnsi="Sylfaen"/>
          <w:sz w:val="24"/>
          <w:szCs w:val="24"/>
          <w:lang w:val="hy-AM"/>
        </w:rPr>
        <w:t xml:space="preserve"> Մյուս կողմից էլ բևեռացված ու քաղաքականացված</w:t>
      </w:r>
      <w:r>
        <w:rPr>
          <w:rFonts w:ascii="Sylfaen" w:hAnsi="Sylfaen"/>
          <w:sz w:val="24"/>
          <w:szCs w:val="24"/>
          <w:lang w:val="hy-AM"/>
        </w:rPr>
        <w:t xml:space="preserve"> է</w:t>
      </w:r>
      <w:r w:rsidRPr="005F5929">
        <w:rPr>
          <w:rFonts w:ascii="Sylfaen" w:hAnsi="Sylfaen"/>
          <w:sz w:val="24"/>
          <w:szCs w:val="24"/>
          <w:lang w:val="hy-AM"/>
        </w:rPr>
        <w:t xml:space="preserve"> </w:t>
      </w:r>
      <w:r>
        <w:rPr>
          <w:rFonts w:ascii="Sylfaen" w:hAnsi="Sylfaen"/>
          <w:sz w:val="24"/>
          <w:szCs w:val="24"/>
          <w:lang w:val="hy-AM"/>
        </w:rPr>
        <w:t xml:space="preserve">մնում </w:t>
      </w:r>
      <w:r w:rsidRPr="00592E13">
        <w:rPr>
          <w:rFonts w:ascii="Sylfaen" w:hAnsi="Sylfaen"/>
          <w:sz w:val="24"/>
          <w:szCs w:val="24"/>
          <w:lang w:val="hy-AM"/>
        </w:rPr>
        <w:t>լ</w:t>
      </w:r>
      <w:r>
        <w:rPr>
          <w:rFonts w:ascii="Sylfaen" w:hAnsi="Sylfaen"/>
          <w:sz w:val="24"/>
          <w:szCs w:val="24"/>
          <w:lang w:val="hy-AM"/>
        </w:rPr>
        <w:t>րատվամիջոցների մեծ մասը</w:t>
      </w:r>
      <w:r w:rsidRPr="00592E13">
        <w:rPr>
          <w:rFonts w:ascii="Sylfaen" w:hAnsi="Sylfaen"/>
          <w:sz w:val="24"/>
          <w:szCs w:val="24"/>
          <w:lang w:val="hy-AM"/>
        </w:rPr>
        <w:t xml:space="preserve">, </w:t>
      </w:r>
      <w:r>
        <w:rPr>
          <w:rFonts w:ascii="Sylfaen" w:hAnsi="Sylfaen"/>
          <w:sz w:val="24"/>
          <w:szCs w:val="24"/>
          <w:lang w:val="hy-AM"/>
        </w:rPr>
        <w:t>ինչը չի նպաստում տեղեկատվության օբյեկտիվությանը, իրադարձությունների անաչառ լուսաբանմանն ու երկրում որակյալ լրագրության լայն տարածմանը։</w:t>
      </w:r>
      <w:r w:rsidRPr="007571E8">
        <w:rPr>
          <w:rFonts w:ascii="Sylfaen" w:hAnsi="Sylfaen"/>
          <w:sz w:val="24"/>
          <w:szCs w:val="24"/>
          <w:lang w:val="hy-AM"/>
        </w:rPr>
        <w:t xml:space="preserve"> </w:t>
      </w:r>
      <w:r>
        <w:rPr>
          <w:rFonts w:ascii="Sylfaen" w:hAnsi="Sylfaen"/>
          <w:sz w:val="24"/>
          <w:szCs w:val="24"/>
          <w:lang w:val="hy-AM"/>
        </w:rPr>
        <w:t>Բազմաթիվ լրատվամիջոցներ ու լրագրողներ չեն ընդունում</w:t>
      </w:r>
      <w:r w:rsidRPr="00592E13">
        <w:rPr>
          <w:rFonts w:ascii="Sylfaen" w:hAnsi="Sylfaen"/>
          <w:sz w:val="24"/>
          <w:szCs w:val="24"/>
          <w:lang w:val="hy-AM"/>
        </w:rPr>
        <w:t xml:space="preserve"> մասնագիտական էթիկայի նորմերը</w:t>
      </w:r>
      <w:r>
        <w:rPr>
          <w:rFonts w:ascii="Sylfaen" w:hAnsi="Sylfaen"/>
          <w:sz w:val="24"/>
          <w:szCs w:val="24"/>
          <w:lang w:val="hy-AM"/>
        </w:rPr>
        <w:t xml:space="preserve">, չեն հետևում դրանց, ինչը </w:t>
      </w:r>
      <w:r w:rsidRPr="00592E13">
        <w:rPr>
          <w:rFonts w:ascii="Sylfaen" w:hAnsi="Sylfaen"/>
          <w:sz w:val="24"/>
          <w:szCs w:val="24"/>
          <w:lang w:val="hy-AM"/>
        </w:rPr>
        <w:t>թույլ չ</w:t>
      </w:r>
      <w:r>
        <w:rPr>
          <w:rFonts w:ascii="Sylfaen" w:hAnsi="Sylfaen"/>
          <w:sz w:val="24"/>
          <w:szCs w:val="24"/>
          <w:lang w:val="hy-AM"/>
        </w:rPr>
        <w:t>ի</w:t>
      </w:r>
      <w:r w:rsidRPr="00592E13">
        <w:rPr>
          <w:rFonts w:ascii="Sylfaen" w:hAnsi="Sylfaen"/>
          <w:sz w:val="24"/>
          <w:szCs w:val="24"/>
          <w:lang w:val="hy-AM"/>
        </w:rPr>
        <w:t xml:space="preserve"> տալիս զարգացնել ԶԼՄ-ների ինքնակարգավորման համակարգը</w:t>
      </w:r>
      <w:r>
        <w:rPr>
          <w:rFonts w:ascii="Sylfaen" w:hAnsi="Sylfaen"/>
          <w:sz w:val="24"/>
          <w:szCs w:val="24"/>
          <w:lang w:val="hy-AM"/>
        </w:rPr>
        <w:t>։ Իրավիճակի բարելավմանն է միտված «Զանգվածային լրատվության մասին» օրենքում փոփոխություններ և լրացումներ կատարելու նախագիծը, որը մշակվել է մի շարք լրագրողական կազմակերպությունների, Արդարադատության նախարարության և խորհրդարանի պրոֆիլային հանձնաժողովի</w:t>
      </w:r>
      <w:r w:rsidR="00000DAB" w:rsidRPr="00000DAB">
        <w:rPr>
          <w:rFonts w:ascii="Sylfaen" w:hAnsi="Sylfaen"/>
          <w:sz w:val="24"/>
          <w:szCs w:val="24"/>
          <w:lang w:val="hy-AM"/>
        </w:rPr>
        <w:t xml:space="preserve">, </w:t>
      </w:r>
      <w:r w:rsidR="00000DAB">
        <w:rPr>
          <w:rFonts w:ascii="Sylfaen" w:hAnsi="Sylfaen"/>
          <w:sz w:val="24"/>
          <w:szCs w:val="24"/>
          <w:lang w:val="hy-AM"/>
        </w:rPr>
        <w:t xml:space="preserve">ինչպես նաև </w:t>
      </w:r>
      <w:r w:rsidR="00000DAB" w:rsidRPr="00000DAB">
        <w:rPr>
          <w:rFonts w:ascii="Sylfaen" w:hAnsi="Sylfaen"/>
          <w:sz w:val="24"/>
          <w:szCs w:val="24"/>
          <w:lang w:val="hy-AM"/>
        </w:rPr>
        <w:t>Freedom House</w:t>
      </w:r>
      <w:bookmarkStart w:id="0" w:name="_GoBack"/>
      <w:bookmarkEnd w:id="0"/>
      <w:r w:rsidR="00000DAB">
        <w:rPr>
          <w:rFonts w:ascii="Sylfaen" w:hAnsi="Sylfaen"/>
          <w:sz w:val="24"/>
          <w:szCs w:val="24"/>
          <w:lang w:val="hy-AM"/>
        </w:rPr>
        <w:t xml:space="preserve"> միջազգային կազմակերպության </w:t>
      </w:r>
      <w:r>
        <w:rPr>
          <w:rFonts w:ascii="Sylfaen" w:hAnsi="Sylfaen"/>
          <w:sz w:val="24"/>
          <w:szCs w:val="24"/>
          <w:lang w:val="hy-AM"/>
        </w:rPr>
        <w:t>համագործակցությամբ</w:t>
      </w:r>
      <w:r w:rsidR="00EB4491" w:rsidRPr="00EB4491">
        <w:rPr>
          <w:rFonts w:ascii="Sylfaen" w:hAnsi="Sylfaen"/>
          <w:sz w:val="24"/>
          <w:szCs w:val="24"/>
          <w:lang w:val="hy-AM"/>
        </w:rPr>
        <w:t xml:space="preserve">: </w:t>
      </w:r>
      <w:r w:rsidR="00EB4491">
        <w:rPr>
          <w:rFonts w:ascii="Sylfaen" w:hAnsi="Sylfaen"/>
          <w:sz w:val="24"/>
          <w:szCs w:val="24"/>
          <w:lang w:val="hy-AM"/>
        </w:rPr>
        <w:t>Այն ուղարկվել է ՀՀ կառավարություն, ինչպես նաև Եվրոպայի խորհրդի Վենետիկի հանձնաժողով՝ վերջինիս փորձագիտական եզրակացությունը ստանալու նպատակով։</w:t>
      </w:r>
      <w:r w:rsidR="00EB4491">
        <w:rPr>
          <w:rFonts w:ascii="Sylfaen" w:hAnsi="Sylfaen"/>
          <w:sz w:val="24"/>
          <w:szCs w:val="24"/>
          <w:lang w:val="hy-AM"/>
        </w:rPr>
        <w:br/>
      </w:r>
      <w:r>
        <w:rPr>
          <w:rFonts w:ascii="Sylfaen" w:hAnsi="Sylfaen"/>
          <w:sz w:val="24"/>
          <w:szCs w:val="24"/>
          <w:lang w:val="hy-AM"/>
        </w:rPr>
        <w:tab/>
      </w:r>
      <w:r w:rsidRPr="006D76AD">
        <w:rPr>
          <w:rFonts w:ascii="Sylfaen" w:hAnsi="Sylfaen"/>
          <w:sz w:val="24"/>
          <w:szCs w:val="24"/>
          <w:lang w:val="hy-AM"/>
        </w:rPr>
        <w:t xml:space="preserve">Դիտարկվող ժամանակահատվածի </w:t>
      </w:r>
      <w:r>
        <w:rPr>
          <w:rFonts w:ascii="Sylfaen" w:hAnsi="Sylfaen"/>
          <w:sz w:val="24"/>
          <w:szCs w:val="24"/>
          <w:lang w:val="hy-AM"/>
        </w:rPr>
        <w:t xml:space="preserve">դրական </w:t>
      </w:r>
      <w:r w:rsidRPr="006D76AD">
        <w:rPr>
          <w:rFonts w:ascii="Sylfaen" w:hAnsi="Sylfaen"/>
          <w:sz w:val="24"/>
          <w:szCs w:val="24"/>
          <w:lang w:val="hy-AM"/>
        </w:rPr>
        <w:t xml:space="preserve">առանձնահատկություններից է ընդդեմ </w:t>
      </w:r>
      <w:r>
        <w:rPr>
          <w:rFonts w:ascii="Sylfaen" w:hAnsi="Sylfaen"/>
          <w:sz w:val="24"/>
          <w:szCs w:val="24"/>
          <w:lang w:val="hy-AM"/>
        </w:rPr>
        <w:t xml:space="preserve">լրագրողների ու </w:t>
      </w:r>
      <w:r w:rsidRPr="006D76AD">
        <w:rPr>
          <w:rFonts w:ascii="Sylfaen" w:hAnsi="Sylfaen"/>
          <w:sz w:val="24"/>
          <w:szCs w:val="24"/>
          <w:lang w:val="hy-AM"/>
        </w:rPr>
        <w:t>լրատվամիջոցների դատական նոր հայցերի քանակի նվազում</w:t>
      </w:r>
      <w:r>
        <w:rPr>
          <w:rFonts w:ascii="Sylfaen" w:hAnsi="Sylfaen"/>
          <w:sz w:val="24"/>
          <w:szCs w:val="24"/>
          <w:lang w:val="hy-AM"/>
        </w:rPr>
        <w:t>ը</w:t>
      </w:r>
      <w:r w:rsidRPr="006D76AD">
        <w:rPr>
          <w:rFonts w:ascii="Sylfaen" w:hAnsi="Sylfaen"/>
          <w:sz w:val="24"/>
          <w:szCs w:val="24"/>
          <w:lang w:val="hy-AM"/>
        </w:rPr>
        <w:t>։ Թերևս սա նույնպես կարելի է պայմանավորել հասարակական-քաղաքական իրավիճակի հարաբերական հանդարտությամբ։</w:t>
      </w:r>
      <w:r>
        <w:rPr>
          <w:rFonts w:ascii="Sylfaen" w:hAnsi="Sylfaen"/>
          <w:sz w:val="24"/>
          <w:szCs w:val="24"/>
          <w:lang w:val="hy-AM"/>
        </w:rPr>
        <w:t xml:space="preserve"> Այդ հայցերի</w:t>
      </w:r>
      <w:r w:rsidRPr="000656FF">
        <w:rPr>
          <w:rFonts w:ascii="Sylfaen" w:hAnsi="Sylfaen"/>
          <w:sz w:val="24"/>
          <w:szCs w:val="24"/>
          <w:lang w:val="hy-AM"/>
        </w:rPr>
        <w:t xml:space="preserve"> </w:t>
      </w:r>
      <w:r w:rsidRPr="005B2C08">
        <w:rPr>
          <w:rFonts w:ascii="Sylfaen" w:hAnsi="Sylfaen"/>
          <w:sz w:val="24"/>
          <w:szCs w:val="24"/>
          <w:lang w:val="hy-AM"/>
        </w:rPr>
        <w:t xml:space="preserve">թիվը </w:t>
      </w:r>
      <w:r w:rsidRPr="001F4810">
        <w:rPr>
          <w:rFonts w:ascii="Sylfaen" w:hAnsi="Sylfaen"/>
          <w:b/>
          <w:sz w:val="24"/>
          <w:szCs w:val="24"/>
          <w:lang w:val="hy-AM"/>
        </w:rPr>
        <w:t>6</w:t>
      </w:r>
      <w:r w:rsidRPr="001F4810">
        <w:rPr>
          <w:rFonts w:ascii="Sylfaen" w:hAnsi="Sylfaen"/>
          <w:sz w:val="24"/>
          <w:szCs w:val="24"/>
          <w:lang w:val="hy-AM"/>
        </w:rPr>
        <w:t>-ն</w:t>
      </w:r>
      <w:r w:rsidRPr="005B2C08">
        <w:rPr>
          <w:rFonts w:ascii="Sylfaen" w:hAnsi="Sylfaen"/>
          <w:sz w:val="24"/>
          <w:szCs w:val="24"/>
          <w:lang w:val="hy-AM"/>
        </w:rPr>
        <w:t xml:space="preserve"> է՝ բոլորը զրպարտության և վիրավորանքի հիմքով։ Հայցվորների մեջ է նաև ԱԺ</w:t>
      </w:r>
      <w:r>
        <w:rPr>
          <w:rFonts w:ascii="Sylfaen" w:hAnsi="Sylfaen"/>
          <w:sz w:val="24"/>
          <w:szCs w:val="24"/>
          <w:lang w:val="hy-AM"/>
        </w:rPr>
        <w:t xml:space="preserve"> նախագահ Ալեն </w:t>
      </w:r>
      <w:r w:rsidRPr="00294A8F">
        <w:rPr>
          <w:rFonts w:ascii="Sylfaen" w:hAnsi="Sylfaen"/>
          <w:sz w:val="24"/>
          <w:szCs w:val="24"/>
          <w:lang w:val="hy-AM"/>
        </w:rPr>
        <w:t xml:space="preserve">Սիմոնյանը, որը լրատվամիջոցների դեմ դատական հայց ներկայացրած պաշտոնյաների </w:t>
      </w:r>
      <w:r>
        <w:rPr>
          <w:rFonts w:ascii="Sylfaen" w:hAnsi="Sylfaen"/>
          <w:sz w:val="24"/>
          <w:szCs w:val="24"/>
          <w:lang w:val="hy-AM"/>
        </w:rPr>
        <w:t>շարքում</w:t>
      </w:r>
      <w:r w:rsidRPr="00294A8F">
        <w:rPr>
          <w:rFonts w:ascii="Sylfaen" w:hAnsi="Sylfaen"/>
          <w:sz w:val="24"/>
          <w:szCs w:val="24"/>
          <w:lang w:val="hy-AM"/>
        </w:rPr>
        <w:t xml:space="preserve"> առաջատարներից է</w:t>
      </w:r>
      <w:r>
        <w:rPr>
          <w:rFonts w:ascii="Times New Roman" w:hAnsi="Times New Roman" w:cs="Times New Roman"/>
          <w:sz w:val="24"/>
          <w:szCs w:val="24"/>
          <w:lang w:val="hy-AM"/>
        </w:rPr>
        <w:t>։</w:t>
      </w:r>
      <w:r>
        <w:rPr>
          <w:rFonts w:ascii="Times New Roman" w:hAnsi="Times New Roman" w:cs="Times New Roman"/>
          <w:sz w:val="24"/>
          <w:szCs w:val="24"/>
          <w:lang w:val="hy-AM"/>
        </w:rPr>
        <w:br/>
      </w:r>
      <w:r>
        <w:rPr>
          <w:rFonts w:ascii="Sylfaen" w:hAnsi="Sylfaen"/>
          <w:sz w:val="24"/>
          <w:szCs w:val="24"/>
          <w:lang w:val="hy-AM"/>
        </w:rPr>
        <w:tab/>
        <w:t>Լրագրողների համար լուրջ մարտահրավեր է մնում պետական մարմիններից տեղեկություններ ստանալը։ Սա լուրջ խոչընդոտ է հանրային հնչեղություն ունեցող թեմաների լուսաբանման, ճշգրիտ տեղեկությունների տարածման համար և հաճախ ապատեղեկատվության պատճառ է դառնում։ Դիտարկվող եռամսյակի ընթացքում այդպիսի ցայտուն օրինակ է</w:t>
      </w:r>
      <w:r w:rsidR="00CE6151">
        <w:rPr>
          <w:rFonts w:ascii="Sylfaen" w:hAnsi="Sylfaen"/>
          <w:sz w:val="24"/>
          <w:szCs w:val="24"/>
          <w:lang w:val="hy-AM"/>
        </w:rPr>
        <w:t>ր</w:t>
      </w:r>
      <w:r>
        <w:rPr>
          <w:rFonts w:ascii="Sylfaen" w:hAnsi="Sylfaen"/>
          <w:sz w:val="24"/>
          <w:szCs w:val="24"/>
          <w:lang w:val="hy-AM"/>
        </w:rPr>
        <w:t xml:space="preserve"> հունիսի 12-ին Ազգային ժողովի մոտ ոստիկանության գործողությունների և հատուկ միջոցների կիրառման մասին ԶԼՄ-ների հարցումները անտեսելը կամ դրանց ոչ պատշաճ, որոշ դեպքերում նաև ապակողմնորոշող </w:t>
      </w:r>
      <w:r>
        <w:rPr>
          <w:rFonts w:ascii="Sylfaen" w:hAnsi="Sylfaen"/>
          <w:sz w:val="24"/>
          <w:szCs w:val="24"/>
          <w:lang w:val="hy-AM"/>
        </w:rPr>
        <w:lastRenderedPageBreak/>
        <w:t>պատասխաններ տրամադրելը։ Այս առումով նախևառաջ աչքի ընկան Ներքին գործերի և Առողջապահության նախարարությունները, որոնք հարցումներին «լղոզված» պատասխաններ ուղարկելով՝ փորձեցին ժամանակ շահել և ի վերջո փոփոխություններ կատարեցին իրենց ներքին իրավական ակտերում, որպեսզի հատուկ միջոցների կիրառումը հիմնավորված համարվի։</w:t>
      </w:r>
      <w:r>
        <w:rPr>
          <w:rFonts w:ascii="Sylfaen" w:hAnsi="Sylfaen"/>
          <w:sz w:val="24"/>
          <w:szCs w:val="24"/>
          <w:lang w:val="hy-AM"/>
        </w:rPr>
        <w:br/>
      </w:r>
      <w:r>
        <w:rPr>
          <w:rFonts w:ascii="Sylfaen" w:hAnsi="Sylfaen"/>
          <w:sz w:val="24"/>
          <w:szCs w:val="24"/>
          <w:lang w:val="hy-AM"/>
        </w:rPr>
        <w:tab/>
        <w:t>Եռամսյակի ուշագրավ իրադարձություններից էր հանրային ռադիոյի տնօրենի թափուր պաշտոնի համար հայտարարված մրցույթը, որի արդյունքում հաղթող է ճանաչվել Արմեն Քոլոյանը։ Նա դրանից առաջ «Ազատություն» ռադիոկայանի լրագրող</w:t>
      </w:r>
      <w:r w:rsidRPr="000656FF">
        <w:rPr>
          <w:rFonts w:ascii="Sylfaen" w:hAnsi="Sylfaen"/>
          <w:sz w:val="24"/>
          <w:szCs w:val="24"/>
          <w:lang w:val="hy-AM"/>
        </w:rPr>
        <w:t xml:space="preserve"> </w:t>
      </w:r>
      <w:r>
        <w:rPr>
          <w:rFonts w:ascii="Sylfaen" w:hAnsi="Sylfaen"/>
          <w:sz w:val="24"/>
          <w:szCs w:val="24"/>
          <w:lang w:val="hy-AM"/>
        </w:rPr>
        <w:t>էր</w:t>
      </w:r>
      <w:r w:rsidRPr="000656FF">
        <w:rPr>
          <w:rFonts w:ascii="Sylfaen" w:hAnsi="Sylfaen"/>
          <w:sz w:val="24"/>
          <w:szCs w:val="24"/>
          <w:lang w:val="hy-AM"/>
        </w:rPr>
        <w:t xml:space="preserve">։ Մրցույթի 8 մասնակիցներից 2-ը՝ լրագրող Լուսինե Պետրոսյանը և Հանրային ռադիոյի նախկին տնօրեն Գարեգին Խումարյանը, </w:t>
      </w:r>
      <w:r w:rsidR="001F4810">
        <w:rPr>
          <w:rFonts w:ascii="Sylfaen" w:hAnsi="Sylfaen"/>
          <w:sz w:val="24"/>
          <w:szCs w:val="24"/>
          <w:lang w:val="hy-AM"/>
        </w:rPr>
        <w:t xml:space="preserve">մտադրություն </w:t>
      </w:r>
      <w:r w:rsidRPr="000656FF">
        <w:rPr>
          <w:rFonts w:ascii="Sylfaen" w:hAnsi="Sylfaen"/>
          <w:sz w:val="24"/>
          <w:szCs w:val="24"/>
          <w:lang w:val="hy-AM"/>
        </w:rPr>
        <w:t>են</w:t>
      </w:r>
      <w:r w:rsidR="001F4810">
        <w:rPr>
          <w:rFonts w:ascii="Sylfaen" w:hAnsi="Sylfaen"/>
          <w:sz w:val="24"/>
          <w:szCs w:val="24"/>
          <w:lang w:val="hy-AM"/>
        </w:rPr>
        <w:t xml:space="preserve"> հայտնել</w:t>
      </w:r>
      <w:r w:rsidRPr="000656FF">
        <w:rPr>
          <w:rFonts w:ascii="Sylfaen" w:hAnsi="Sylfaen"/>
          <w:sz w:val="24"/>
          <w:szCs w:val="24"/>
          <w:lang w:val="hy-AM"/>
        </w:rPr>
        <w:t xml:space="preserve"> դատական ճանապարհով վիճարկել </w:t>
      </w:r>
      <w:r w:rsidRPr="00771854">
        <w:rPr>
          <w:rFonts w:ascii="Sylfaen" w:hAnsi="Sylfaen"/>
          <w:sz w:val="24"/>
          <w:szCs w:val="24"/>
          <w:lang w:val="hy-AM"/>
        </w:rPr>
        <w:t xml:space="preserve">մրցույթի արդյունքները՝ կասկածներ հայտնելով դրա օբյեկտիվության առնչությամբ։ </w:t>
      </w:r>
      <w:r w:rsidR="00771854">
        <w:rPr>
          <w:rFonts w:ascii="Sylfaen" w:hAnsi="Sylfaen"/>
          <w:sz w:val="24"/>
          <w:szCs w:val="24"/>
          <w:lang w:val="hy-AM"/>
        </w:rPr>
        <w:t xml:space="preserve">Դատական հայց ներկայացրել է դեռևս միայն </w:t>
      </w:r>
      <w:r w:rsidRPr="00771854">
        <w:rPr>
          <w:rFonts w:ascii="Sylfaen" w:hAnsi="Sylfaen"/>
          <w:sz w:val="24"/>
          <w:szCs w:val="24"/>
          <w:lang w:val="hy-AM"/>
        </w:rPr>
        <w:t>Լուսինե Պետրոսյան</w:t>
      </w:r>
      <w:r w:rsidR="00771854" w:rsidRPr="00771854">
        <w:rPr>
          <w:rFonts w:ascii="Sylfaen" w:hAnsi="Sylfaen"/>
          <w:sz w:val="24"/>
          <w:szCs w:val="24"/>
          <w:lang w:val="hy-AM"/>
        </w:rPr>
        <w:t>ը</w:t>
      </w:r>
      <w:r w:rsidR="00771854">
        <w:rPr>
          <w:rFonts w:ascii="Sylfaen" w:hAnsi="Sylfaen"/>
          <w:sz w:val="24"/>
          <w:szCs w:val="24"/>
          <w:lang w:val="hy-AM"/>
        </w:rPr>
        <w:t>։</w:t>
      </w:r>
      <w:r>
        <w:rPr>
          <w:rFonts w:ascii="Sylfaen" w:hAnsi="Sylfaen"/>
          <w:sz w:val="24"/>
          <w:szCs w:val="24"/>
          <w:lang w:val="hy-AM"/>
        </w:rPr>
        <w:t xml:space="preserve"> </w:t>
      </w:r>
    </w:p>
    <w:p w:rsidR="008C5A12" w:rsidRDefault="008C5A12" w:rsidP="008C5A12">
      <w:pPr>
        <w:pStyle w:val="NormalWeb"/>
        <w:shd w:val="clear" w:color="auto" w:fill="FFFFFF"/>
        <w:spacing w:before="0" w:beforeAutospacing="0" w:after="0" w:afterAutospacing="0" w:line="240" w:lineRule="auto"/>
        <w:rPr>
          <w:rFonts w:ascii="Sylfaen" w:hAnsi="Sylfaen" w:cs="Sylfaen"/>
          <w:lang w:val="hy-AM"/>
        </w:rPr>
      </w:pPr>
      <w:r w:rsidRPr="000656FF">
        <w:rPr>
          <w:rFonts w:ascii="Sylfaen" w:hAnsi="Sylfaen"/>
          <w:lang w:val="hy-AM"/>
        </w:rPr>
        <w:tab/>
        <w:t>Հետաքրքիր զարգացումներ են արձանագրվել Էլեկտրիկ Երևանի</w:t>
      </w:r>
      <w:r>
        <w:rPr>
          <w:rFonts w:ascii="Sylfaen" w:hAnsi="Sylfaen"/>
          <w:lang w:val="hy-AM"/>
        </w:rPr>
        <w:t xml:space="preserve"> իրադարձությունների՝ 2015թ</w:t>
      </w:r>
      <w:r>
        <w:rPr>
          <w:lang w:val="hy-AM"/>
        </w:rPr>
        <w:t>․</w:t>
      </w:r>
      <w:r>
        <w:rPr>
          <w:rFonts w:ascii="Sylfaen" w:hAnsi="Sylfaen"/>
          <w:lang w:val="hy-AM"/>
        </w:rPr>
        <w:t xml:space="preserve"> </w:t>
      </w:r>
      <w:r>
        <w:rPr>
          <w:rFonts w:ascii="Sylfaen" w:hAnsi="Sylfaen" w:cs="Sylfaen"/>
          <w:lang w:val="hy-AM"/>
        </w:rPr>
        <w:t>հունիսի</w:t>
      </w:r>
      <w:r>
        <w:rPr>
          <w:rFonts w:ascii="Sylfaen" w:hAnsi="Sylfaen"/>
          <w:lang w:val="hy-AM"/>
        </w:rPr>
        <w:t xml:space="preserve"> 23-ին Բաղրամյան պողոտայում ոստիկանական գործողությունների հետևանքով տուժած լրագրողների</w:t>
      </w:r>
      <w:r w:rsidRPr="000656FF">
        <w:rPr>
          <w:rFonts w:ascii="Sylfaen" w:hAnsi="Sylfaen"/>
          <w:lang w:val="hy-AM"/>
        </w:rPr>
        <w:t xml:space="preserve"> գործով</w:t>
      </w:r>
      <w:r>
        <w:rPr>
          <w:rFonts w:ascii="Sylfaen" w:hAnsi="Sylfaen"/>
          <w:lang w:val="hy-AM"/>
        </w:rPr>
        <w:t>։ Հիշեցնենք՝ այդ լրագրողներից 3-ը դիմել էին Խոսքի ազատության պաշտպանության կոմիտե, որը և ցայսօր ներկայ</w:t>
      </w:r>
      <w:r w:rsidR="00CE6151">
        <w:rPr>
          <w:rFonts w:ascii="Sylfaen" w:hAnsi="Sylfaen"/>
          <w:lang w:val="hy-AM"/>
        </w:rPr>
        <w:t>ա</w:t>
      </w:r>
      <w:r>
        <w:rPr>
          <w:rFonts w:ascii="Sylfaen" w:hAnsi="Sylfaen"/>
          <w:lang w:val="hy-AM"/>
        </w:rPr>
        <w:t>ցնում է նրանց շահերը։ Մեկ գործը Եվրոպական դատարանում է։ Իսկ մյուս 2-ը 2020</w:t>
      </w:r>
      <w:r w:rsidR="00C03847">
        <w:rPr>
          <w:rFonts w:ascii="Sylfaen" w:hAnsi="Sylfaen"/>
          <w:lang w:val="hy-AM"/>
        </w:rPr>
        <w:t xml:space="preserve"> </w:t>
      </w:r>
      <w:r>
        <w:rPr>
          <w:rFonts w:ascii="Sylfaen" w:hAnsi="Sylfaen"/>
          <w:lang w:val="hy-AM"/>
        </w:rPr>
        <w:t>թ</w:t>
      </w:r>
      <w:r w:rsidR="00C03847">
        <w:rPr>
          <w:rFonts w:ascii="Sylfaen" w:hAnsi="Sylfaen"/>
          <w:lang w:val="hy-AM"/>
        </w:rPr>
        <w:t>վ</w:t>
      </w:r>
      <w:r>
        <w:rPr>
          <w:rFonts w:ascii="Sylfaen" w:hAnsi="Sylfaen"/>
          <w:lang w:val="hy-AM"/>
        </w:rPr>
        <w:t xml:space="preserve">ականին ուղարկվել էին </w:t>
      </w:r>
      <w:r w:rsidRPr="008A17D2">
        <w:rPr>
          <w:rFonts w:ascii="Sylfaen" w:hAnsi="Sylfaen" w:cs="Sylfaen"/>
          <w:lang w:val="hy-AM"/>
        </w:rPr>
        <w:t>ՄԱԿ-ի Մարդու իրավունքների</w:t>
      </w:r>
      <w:r>
        <w:rPr>
          <w:rFonts w:ascii="Sylfaen" w:hAnsi="Sylfaen" w:cs="Sylfaen"/>
          <w:lang w:val="hy-AM"/>
        </w:rPr>
        <w:t xml:space="preserve"> կոմիտե, որտեղից էլ ս․ թ․ </w:t>
      </w:r>
      <w:r>
        <w:rPr>
          <w:rFonts w:ascii="Sylfaen" w:hAnsi="Sylfaen"/>
          <w:lang w:val="hy-AM"/>
        </w:rPr>
        <w:t xml:space="preserve">սեպտեմբերի 4-ին հարցում է ստացվել առ այն, թե արդյո՞ք ԽԱՊԿ-ը շարունակում է պնդել,  որ </w:t>
      </w:r>
      <w:r w:rsidRPr="008A17D2">
        <w:rPr>
          <w:rFonts w:ascii="Sylfaen" w:hAnsi="Sylfaen" w:cs="Sylfaen"/>
          <w:lang w:val="hy-AM"/>
        </w:rPr>
        <w:t>ՄԱԿ-ի Մարդու իրավունքների</w:t>
      </w:r>
      <w:r>
        <w:rPr>
          <w:rFonts w:ascii="Sylfaen" w:hAnsi="Sylfaen" w:cs="Sylfaen"/>
          <w:lang w:val="hy-AM"/>
        </w:rPr>
        <w:t xml:space="preserve"> կոմիտեն անդրադառնա տուժած լրագրողների պաշտպանության խնդրին։ Ստանալով դրական պատասխան՝ այդ միջազգային ատյանը</w:t>
      </w:r>
      <w:r>
        <w:rPr>
          <w:rFonts w:ascii="Sylfaen" w:hAnsi="Sylfaen"/>
          <w:lang w:val="hy-AM"/>
        </w:rPr>
        <w:t xml:space="preserve"> խնդրել է տրամադրել գործում առկա փաստաթղթերի անգլերեն թարգմանությունը։ Սա հույս է ներշնչում, որ շուրջ 10 տարի առաջ լրագրողների նկատմամբ կիրառված վայրագությունները կստանան այս կառույցի իրավական գնահատականը։ </w:t>
      </w:r>
    </w:p>
    <w:p w:rsidR="008C5A12" w:rsidRDefault="008C5A12" w:rsidP="008C5A12">
      <w:pPr>
        <w:spacing w:after="0" w:line="240" w:lineRule="auto"/>
        <w:rPr>
          <w:rFonts w:ascii="Sylfaen" w:hAnsi="Sylfaen"/>
          <w:b/>
          <w:i/>
          <w:sz w:val="24"/>
          <w:szCs w:val="24"/>
          <w:lang w:val="hy-AM"/>
        </w:rPr>
      </w:pPr>
      <w:r>
        <w:rPr>
          <w:rFonts w:ascii="Sylfaen" w:hAnsi="Sylfaen"/>
          <w:sz w:val="24"/>
          <w:szCs w:val="24"/>
          <w:lang w:val="hy-AM"/>
        </w:rPr>
        <w:br/>
      </w:r>
    </w:p>
    <w:p w:rsidR="008C5A12" w:rsidRDefault="008C5A12" w:rsidP="008C5A12">
      <w:pPr>
        <w:spacing w:after="0" w:line="240" w:lineRule="auto"/>
        <w:jc w:val="center"/>
        <w:rPr>
          <w:rFonts w:ascii="Sylfaen" w:hAnsi="Sylfaen" w:cs="Sylfaen"/>
          <w:b/>
          <w:bCs/>
          <w:i/>
          <w:sz w:val="24"/>
          <w:szCs w:val="24"/>
          <w:lang w:val="hy-AM"/>
        </w:rPr>
      </w:pPr>
      <w:r>
        <w:rPr>
          <w:rFonts w:ascii="Sylfaen" w:hAnsi="Sylfaen" w:cs="Sylfaen"/>
          <w:b/>
          <w:bCs/>
          <w:i/>
          <w:sz w:val="24"/>
          <w:szCs w:val="24"/>
          <w:lang w:val="hy-AM"/>
        </w:rPr>
        <w:t>ԼՐԱՏՎԱՄԻՋՈՑՆԵՐԻ ԳՈՐԾՈՒՆԵՈՒԹՅԱՆ ՄԻՋԱՎԱՅՐԸ</w:t>
      </w:r>
    </w:p>
    <w:p w:rsidR="008C5A12" w:rsidRDefault="008C5A12" w:rsidP="008C5A12">
      <w:pPr>
        <w:spacing w:line="240" w:lineRule="auto"/>
        <w:jc w:val="center"/>
        <w:rPr>
          <w:rFonts w:ascii="Sylfaen" w:hAnsi="Sylfaen" w:cs="Sylfaen"/>
          <w:b/>
          <w:bCs/>
          <w:i/>
          <w:sz w:val="24"/>
          <w:szCs w:val="24"/>
          <w:lang w:val="hy-AM"/>
        </w:rPr>
      </w:pPr>
    </w:p>
    <w:p w:rsidR="008C5A12" w:rsidRPr="004714BE" w:rsidRDefault="008C5A12" w:rsidP="008C5A12">
      <w:pPr>
        <w:spacing w:after="0" w:line="240" w:lineRule="auto"/>
        <w:rPr>
          <w:rFonts w:ascii="Times New Roman" w:eastAsia="Times New Roman" w:hAnsi="Times New Roman" w:cs="Times New Roman"/>
          <w:sz w:val="24"/>
          <w:szCs w:val="24"/>
          <w:lang w:val="hy-AM"/>
        </w:rPr>
      </w:pPr>
      <w:r>
        <w:rPr>
          <w:rFonts w:ascii="Sylfaen" w:eastAsia="Times New Roman" w:hAnsi="Sylfaen" w:cs="Sylfaen"/>
          <w:bCs/>
          <w:iCs/>
          <w:sz w:val="24"/>
          <w:szCs w:val="24"/>
          <w:lang w:val="hy-AM" w:eastAsia="ru-RU"/>
        </w:rPr>
        <w:tab/>
      </w:r>
      <w:r w:rsidRPr="00220652">
        <w:rPr>
          <w:rFonts w:ascii="Sylfaen" w:eastAsia="Times New Roman" w:hAnsi="Sylfaen" w:cs="Times New Roman"/>
          <w:i/>
          <w:sz w:val="24"/>
          <w:szCs w:val="24"/>
          <w:lang w:val="hy-AM"/>
        </w:rPr>
        <w:t>2024թ</w:t>
      </w:r>
      <w:r w:rsidRPr="00220652">
        <w:rPr>
          <w:rFonts w:ascii="Times New Roman" w:eastAsia="Times New Roman" w:hAnsi="Times New Roman" w:cs="Times New Roman"/>
          <w:i/>
          <w:sz w:val="24"/>
          <w:szCs w:val="24"/>
          <w:lang w:val="hy-AM"/>
        </w:rPr>
        <w:t>․</w:t>
      </w:r>
      <w:r w:rsidRPr="00220652">
        <w:rPr>
          <w:rFonts w:ascii="Sylfaen" w:eastAsia="Times New Roman" w:hAnsi="Sylfaen" w:cs="Sylfaen"/>
          <w:i/>
          <w:sz w:val="24"/>
          <w:szCs w:val="24"/>
          <w:lang w:val="hy-AM"/>
        </w:rPr>
        <w:t>երրորդ</w:t>
      </w:r>
      <w:r w:rsidRPr="00220652">
        <w:rPr>
          <w:rFonts w:ascii="Sylfaen" w:eastAsia="Times New Roman" w:hAnsi="Sylfaen" w:cs="Times New Roman"/>
          <w:i/>
          <w:sz w:val="24"/>
          <w:szCs w:val="24"/>
          <w:lang w:val="hy-AM"/>
        </w:rPr>
        <w:t xml:space="preserve"> </w:t>
      </w:r>
      <w:r w:rsidRPr="00220652">
        <w:rPr>
          <w:rFonts w:ascii="Sylfaen" w:eastAsia="Times New Roman" w:hAnsi="Sylfaen" w:cs="Sylfaen"/>
          <w:i/>
          <w:sz w:val="24"/>
          <w:szCs w:val="24"/>
          <w:lang w:val="hy-AM"/>
        </w:rPr>
        <w:t>եռամսյակում Խոսքի ազատության պաշտպանության կոմիտեն</w:t>
      </w:r>
      <w:r>
        <w:rPr>
          <w:rFonts w:ascii="Sylfaen" w:eastAsia="Times New Roman" w:hAnsi="Sylfaen" w:cs="Sylfaen"/>
          <w:i/>
          <w:sz w:val="24"/>
          <w:szCs w:val="24"/>
          <w:lang w:val="hy-AM"/>
        </w:rPr>
        <w:t>, ընդհանուր առմամբ,</w:t>
      </w:r>
      <w:r w:rsidRPr="00220652">
        <w:rPr>
          <w:rFonts w:ascii="Sylfaen" w:eastAsia="Times New Roman" w:hAnsi="Sylfaen" w:cs="Sylfaen"/>
          <w:i/>
          <w:sz w:val="24"/>
          <w:szCs w:val="24"/>
          <w:lang w:val="hy-AM"/>
        </w:rPr>
        <w:t xml:space="preserve"> գրանցել է</w:t>
      </w:r>
      <w:r>
        <w:rPr>
          <w:rFonts w:ascii="Sylfaen" w:eastAsia="Times New Roman" w:hAnsi="Sylfaen" w:cs="Sylfaen"/>
          <w:i/>
          <w:sz w:val="24"/>
          <w:szCs w:val="24"/>
          <w:lang w:val="hy-AM"/>
        </w:rPr>
        <w:t xml:space="preserve"> լրագրողների ու լրատվամիջոցների իրավունքների խախտումների</w:t>
      </w:r>
      <w:r w:rsidRPr="00220652">
        <w:rPr>
          <w:rFonts w:ascii="Sylfaen" w:eastAsia="Times New Roman" w:hAnsi="Sylfaen" w:cs="Sylfaen"/>
          <w:i/>
          <w:sz w:val="24"/>
          <w:szCs w:val="24"/>
          <w:lang w:val="hy-AM"/>
        </w:rPr>
        <w:t xml:space="preserve"> </w:t>
      </w:r>
      <w:r w:rsidR="003F659E" w:rsidRPr="003F659E">
        <w:rPr>
          <w:rFonts w:ascii="Sylfaen" w:eastAsia="Times New Roman" w:hAnsi="Sylfaen" w:cs="Sylfaen"/>
          <w:b/>
          <w:i/>
          <w:sz w:val="24"/>
          <w:szCs w:val="24"/>
          <w:lang w:val="hy-AM"/>
        </w:rPr>
        <w:t>52</w:t>
      </w:r>
      <w:r w:rsidRPr="003F659E">
        <w:rPr>
          <w:rFonts w:ascii="Sylfaen" w:eastAsia="Times New Roman" w:hAnsi="Sylfaen" w:cs="Sylfaen"/>
          <w:b/>
          <w:i/>
          <w:sz w:val="24"/>
          <w:szCs w:val="24"/>
          <w:lang w:val="hy-AM"/>
        </w:rPr>
        <w:t xml:space="preserve"> </w:t>
      </w:r>
      <w:r w:rsidRPr="00EA7882">
        <w:rPr>
          <w:rFonts w:ascii="Sylfaen" w:eastAsia="Times New Roman" w:hAnsi="Sylfaen" w:cs="Sylfaen"/>
          <w:i/>
          <w:sz w:val="24"/>
          <w:szCs w:val="24"/>
          <w:lang w:val="hy-AM"/>
        </w:rPr>
        <w:t>դեպք։ Դրանք</w:t>
      </w:r>
      <w:r>
        <w:rPr>
          <w:rFonts w:ascii="Sylfaen" w:eastAsia="Times New Roman" w:hAnsi="Sylfaen" w:cs="Sylfaen"/>
          <w:i/>
          <w:sz w:val="24"/>
          <w:szCs w:val="24"/>
          <w:lang w:val="hy-AM"/>
        </w:rPr>
        <w:t xml:space="preserve"> </w:t>
      </w:r>
      <w:r w:rsidRPr="00EA7882">
        <w:rPr>
          <w:rFonts w:ascii="Sylfaen" w:eastAsia="Times New Roman" w:hAnsi="Sylfaen" w:cs="Sylfaen"/>
          <w:i/>
          <w:sz w:val="24"/>
          <w:szCs w:val="24"/>
          <w:lang w:val="hy-AM"/>
        </w:rPr>
        <w:t>տարատեսակ</w:t>
      </w:r>
      <w:r w:rsidRPr="00220652">
        <w:rPr>
          <w:rFonts w:ascii="Sylfaen" w:eastAsia="Times New Roman" w:hAnsi="Sylfaen" w:cs="Sylfaen"/>
          <w:i/>
          <w:sz w:val="24"/>
          <w:szCs w:val="24"/>
          <w:lang w:val="hy-AM"/>
        </w:rPr>
        <w:t xml:space="preserve"> ճնշումներ</w:t>
      </w:r>
      <w:r>
        <w:rPr>
          <w:rFonts w:ascii="Sylfaen" w:eastAsia="Times New Roman" w:hAnsi="Sylfaen" w:cs="Sylfaen"/>
          <w:i/>
          <w:sz w:val="24"/>
          <w:szCs w:val="24"/>
          <w:lang w:val="hy-AM"/>
        </w:rPr>
        <w:t xml:space="preserve"> ու</w:t>
      </w:r>
      <w:r w:rsidRPr="00220652">
        <w:rPr>
          <w:rFonts w:ascii="Sylfaen" w:eastAsia="Times New Roman" w:hAnsi="Sylfaen" w:cs="Sylfaen"/>
          <w:i/>
          <w:sz w:val="24"/>
          <w:szCs w:val="24"/>
          <w:lang w:val="hy-AM"/>
        </w:rPr>
        <w:t xml:space="preserve"> լրագրողական գործունեության խոչընդոտ</w:t>
      </w:r>
      <w:r>
        <w:rPr>
          <w:rFonts w:ascii="Sylfaen" w:eastAsia="Times New Roman" w:hAnsi="Sylfaen" w:cs="Sylfaen"/>
          <w:i/>
          <w:sz w:val="24"/>
          <w:szCs w:val="24"/>
          <w:lang w:val="hy-AM"/>
        </w:rPr>
        <w:t>ու</w:t>
      </w:r>
      <w:r w:rsidRPr="00220652">
        <w:rPr>
          <w:rFonts w:ascii="Sylfaen" w:eastAsia="Times New Roman" w:hAnsi="Sylfaen" w:cs="Sylfaen"/>
          <w:i/>
          <w:sz w:val="24"/>
          <w:szCs w:val="24"/>
          <w:lang w:val="hy-AM"/>
        </w:rPr>
        <w:t>մն</w:t>
      </w:r>
      <w:r>
        <w:rPr>
          <w:rFonts w:ascii="Sylfaen" w:eastAsia="Times New Roman" w:hAnsi="Sylfaen" w:cs="Sylfaen"/>
          <w:i/>
          <w:sz w:val="24"/>
          <w:szCs w:val="24"/>
          <w:lang w:val="hy-AM"/>
        </w:rPr>
        <w:t>եր են</w:t>
      </w:r>
      <w:r w:rsidRPr="00220652">
        <w:rPr>
          <w:rFonts w:ascii="Sylfaen" w:eastAsia="Times New Roman" w:hAnsi="Sylfaen" w:cs="Sylfaen"/>
          <w:i/>
          <w:sz w:val="24"/>
          <w:szCs w:val="24"/>
          <w:lang w:val="hy-AM"/>
        </w:rPr>
        <w:t>,</w:t>
      </w:r>
      <w:r>
        <w:rPr>
          <w:rFonts w:ascii="Sylfaen" w:eastAsia="Times New Roman" w:hAnsi="Sylfaen" w:cs="Sylfaen"/>
          <w:i/>
          <w:sz w:val="24"/>
          <w:szCs w:val="24"/>
          <w:lang w:val="hy-AM"/>
        </w:rPr>
        <w:t xml:space="preserve"> ինչպես նաև</w:t>
      </w:r>
      <w:r w:rsidRPr="00220652">
        <w:rPr>
          <w:rFonts w:ascii="Sylfaen" w:eastAsia="Times New Roman" w:hAnsi="Sylfaen" w:cs="Sylfaen"/>
          <w:i/>
          <w:sz w:val="24"/>
          <w:szCs w:val="24"/>
          <w:lang w:val="hy-AM"/>
        </w:rPr>
        <w:t xml:space="preserve"> տեղեկություններ</w:t>
      </w:r>
      <w:r>
        <w:rPr>
          <w:rFonts w:ascii="Sylfaen" w:eastAsia="Times New Roman" w:hAnsi="Sylfaen" w:cs="Sylfaen"/>
          <w:i/>
          <w:sz w:val="24"/>
          <w:szCs w:val="24"/>
          <w:lang w:val="hy-AM"/>
        </w:rPr>
        <w:t xml:space="preserve"> </w:t>
      </w:r>
      <w:r w:rsidRPr="00220652">
        <w:rPr>
          <w:rFonts w:ascii="Sylfaen" w:eastAsia="Times New Roman" w:hAnsi="Sylfaen" w:cs="Sylfaen"/>
          <w:i/>
          <w:sz w:val="24"/>
          <w:szCs w:val="24"/>
          <w:lang w:val="hy-AM"/>
        </w:rPr>
        <w:t>ստան</w:t>
      </w:r>
      <w:r>
        <w:rPr>
          <w:rFonts w:ascii="Sylfaen" w:eastAsia="Times New Roman" w:hAnsi="Sylfaen" w:cs="Sylfaen"/>
          <w:i/>
          <w:sz w:val="24"/>
          <w:szCs w:val="24"/>
          <w:lang w:val="hy-AM"/>
        </w:rPr>
        <w:t>ալու և տարածելու</w:t>
      </w:r>
      <w:r w:rsidRPr="00220652">
        <w:rPr>
          <w:rFonts w:ascii="Sylfaen" w:eastAsia="Times New Roman" w:hAnsi="Sylfaen" w:cs="Sylfaen"/>
          <w:i/>
          <w:sz w:val="24"/>
          <w:szCs w:val="24"/>
          <w:lang w:val="hy-AM"/>
        </w:rPr>
        <w:t xml:space="preserve"> իրավունքի խախտումներ</w:t>
      </w:r>
      <w:r>
        <w:rPr>
          <w:rFonts w:ascii="Sylfaen" w:eastAsia="Times New Roman" w:hAnsi="Sylfaen" w:cs="Sylfaen"/>
          <w:i/>
          <w:sz w:val="24"/>
          <w:szCs w:val="24"/>
          <w:lang w:val="hy-AM"/>
        </w:rPr>
        <w:t>։ Ի տարբերություն նախորդ եռամսյակի, հուլիս-սեպտեմբեր ամիսներին ԶԼՄ-ների աշխատակիցների նկատմամբ</w:t>
      </w:r>
      <w:r w:rsidRPr="00220652">
        <w:rPr>
          <w:rFonts w:ascii="Sylfaen" w:eastAsia="Times New Roman" w:hAnsi="Sylfaen" w:cs="Sylfaen"/>
          <w:i/>
          <w:sz w:val="24"/>
          <w:szCs w:val="24"/>
          <w:lang w:val="hy-AM"/>
        </w:rPr>
        <w:t xml:space="preserve"> ֆիզիկական բռնության ոչ մի դեպք</w:t>
      </w:r>
      <w:r>
        <w:rPr>
          <w:rFonts w:ascii="Sylfaen" w:eastAsia="Times New Roman" w:hAnsi="Sylfaen" w:cs="Sylfaen"/>
          <w:i/>
          <w:sz w:val="24"/>
          <w:szCs w:val="24"/>
          <w:lang w:val="hy-AM"/>
        </w:rPr>
        <w:t xml:space="preserve"> չի արձանագրվել</w:t>
      </w:r>
      <w:r w:rsidRPr="00220652">
        <w:rPr>
          <w:rFonts w:ascii="Sylfaen" w:eastAsia="Times New Roman" w:hAnsi="Sylfaen" w:cs="Sylfaen"/>
          <w:i/>
          <w:sz w:val="24"/>
          <w:szCs w:val="24"/>
          <w:lang w:val="hy-AM"/>
        </w:rPr>
        <w:t>։</w:t>
      </w:r>
      <w:r>
        <w:rPr>
          <w:rFonts w:ascii="Sylfaen" w:eastAsia="Times New Roman" w:hAnsi="Sylfaen" w:cs="Sylfaen"/>
          <w:sz w:val="24"/>
          <w:szCs w:val="24"/>
          <w:lang w:val="hy-AM"/>
        </w:rPr>
        <w:br/>
      </w:r>
      <w:r>
        <w:rPr>
          <w:rFonts w:ascii="Sylfaen" w:eastAsia="Times New Roman" w:hAnsi="Sylfaen" w:cs="Sylfaen"/>
          <w:sz w:val="24"/>
          <w:szCs w:val="24"/>
          <w:lang w:val="hy-AM"/>
        </w:rPr>
        <w:tab/>
      </w:r>
      <w:r>
        <w:rPr>
          <w:rFonts w:ascii="Sylfaen" w:eastAsia="Times New Roman" w:hAnsi="Sylfaen" w:cs="Times New Roman"/>
          <w:sz w:val="24"/>
          <w:szCs w:val="24"/>
          <w:lang w:val="hy-AM"/>
        </w:rPr>
        <w:t xml:space="preserve">Այս թվերն ուղիղ կապ ունեն դիտարկվող ժամանակաշրջանում երկրում ներքաղաքական համեմատաբար խաղաղ իրավիճակի, բողոքի ակցիաների բացակայության հետ։ Այսուամենայնիվ, եռամսյակի ընթացքում եղել են ԶԼՄ-ների ներկայացուցիչների հանդեպ անբարեհաճ, անհարգալից, վիրավորական </w:t>
      </w:r>
      <w:r>
        <w:rPr>
          <w:rFonts w:ascii="Sylfaen" w:eastAsia="Times New Roman" w:hAnsi="Sylfaen" w:cs="Times New Roman"/>
          <w:sz w:val="24"/>
          <w:szCs w:val="24"/>
          <w:lang w:val="hy-AM"/>
        </w:rPr>
        <w:lastRenderedPageBreak/>
        <w:t xml:space="preserve">վերաբերմունքի դեպքեր թե իշխանության, թե ընդդիմության ներկայացուցիչների կողմից։ Դրանց </w:t>
      </w:r>
      <w:r w:rsidRPr="00A41F7F">
        <w:rPr>
          <w:rFonts w:ascii="Sylfaen" w:eastAsia="Times New Roman" w:hAnsi="Sylfaen" w:cs="Times New Roman"/>
          <w:sz w:val="24"/>
          <w:szCs w:val="24"/>
          <w:lang w:val="hy-AM"/>
        </w:rPr>
        <w:t>թիվը 4-ն է։</w:t>
      </w:r>
    </w:p>
    <w:p w:rsidR="008C5A12" w:rsidRDefault="008C5A12" w:rsidP="008C5A12">
      <w:pPr>
        <w:spacing w:after="0" w:line="240" w:lineRule="auto"/>
        <w:rPr>
          <w:rFonts w:ascii="Sylfaen" w:hAnsi="Sylfaen"/>
          <w:bCs/>
          <w:sz w:val="24"/>
          <w:szCs w:val="24"/>
          <w:shd w:val="clear" w:color="auto" w:fill="FFFFFF"/>
          <w:lang w:val="hy-AM"/>
        </w:rPr>
      </w:pPr>
      <w:r>
        <w:rPr>
          <w:rFonts w:ascii="Sylfaen" w:eastAsia="Times New Roman" w:hAnsi="Sylfaen" w:cs="Times New Roman"/>
          <w:sz w:val="24"/>
          <w:szCs w:val="24"/>
          <w:lang w:val="hy-AM"/>
        </w:rPr>
        <w:tab/>
        <w:t>Այսպես՝ ԱԺ նախագահ Ալեն Սիմոնյանը հուլիսի 12-ին ֆեյսբուքյան գրառմամբ մեղադրել է «Ժողովուրդ» թերթի խմբագրությանն ու ԱԺ ընդդիմադիր պատգամավոր Թագուհի Թովմասյանին, ում անվան հետ կապվում է լրատվամիջոցի գործունեությունը, իրեն զրպարտելու համար</w:t>
      </w:r>
      <w:r>
        <w:rPr>
          <w:rFonts w:ascii="Times New Roman" w:eastAsia="Times New Roman" w:hAnsi="Times New Roman" w:cs="Times New Roman"/>
          <w:sz w:val="24"/>
          <w:szCs w:val="24"/>
          <w:lang w:val="hy-AM"/>
        </w:rPr>
        <w:t>․</w:t>
      </w:r>
      <w:r>
        <w:rPr>
          <w:rFonts w:ascii="Sylfaen" w:eastAsia="Times New Roman" w:hAnsi="Sylfaen" w:cs="Times New Roman"/>
          <w:sz w:val="24"/>
          <w:szCs w:val="24"/>
          <w:lang w:val="hy-AM"/>
        </w:rPr>
        <w:t xml:space="preserve"> «</w:t>
      </w:r>
      <w:r w:rsidRPr="00097E5E">
        <w:rPr>
          <w:rFonts w:ascii="Sylfaen" w:eastAsia="Times New Roman" w:hAnsi="Sylfaen" w:cs="Times New Roman"/>
          <w:sz w:val="24"/>
          <w:szCs w:val="24"/>
          <w:lang w:val="hy-AM"/>
        </w:rPr>
        <w:t>Այն, որ լրագրողը դադարում է լրագրող լինելուց ու վերածվում է մատուցողի և սկսում մատուցել այն, ինչ իրեն պատվիրում են, մեր իրականության մեջ, ցավոք, շատ տարածված է: Ահա այստեղ էլ Թագուհին, ով իր աշխատակիցներին ինձ վրա «ՖԱՍ» հրաման է տվել, անգրագետ-անգրագետ աջ ու ձախ փորձում են ինձ հետ կապված որևէ բան գտնել՝ էլ պարբերաբար իմ աշխատակիցների մուտք ու ելքն են հարցնում, էլ կեղտոտ ներքնազգեստի մեջ քուջուջ անում</w:t>
      </w:r>
      <w:r w:rsidRPr="00097E5E">
        <w:rPr>
          <w:rFonts w:ascii="Times New Roman" w:eastAsia="Times New Roman" w:hAnsi="Times New Roman" w:cs="Times New Roman"/>
          <w:sz w:val="24"/>
          <w:szCs w:val="24"/>
          <w:lang w:val="hy-AM"/>
        </w:rPr>
        <w:t>․․․</w:t>
      </w:r>
      <w:r w:rsidRPr="00097E5E">
        <w:rPr>
          <w:rFonts w:ascii="Sylfaen" w:eastAsia="Times New Roman" w:hAnsi="Sylfaen" w:cs="Times New Roman"/>
          <w:sz w:val="24"/>
          <w:szCs w:val="24"/>
          <w:lang w:val="hy-AM"/>
        </w:rPr>
        <w:t>»։</w:t>
      </w:r>
      <w:r>
        <w:rPr>
          <w:rFonts w:ascii="inherit" w:eastAsia="Times New Roman" w:hAnsi="inherit" w:cs="Segoe UI Historic"/>
          <w:color w:val="050505"/>
          <w:sz w:val="23"/>
          <w:szCs w:val="23"/>
          <w:lang w:val="hy-AM"/>
        </w:rPr>
        <w:t xml:space="preserve"> </w:t>
      </w:r>
      <w:r w:rsidRPr="00097E5E">
        <w:rPr>
          <w:rFonts w:ascii="Sylfaen" w:eastAsia="Times New Roman" w:hAnsi="Sylfaen" w:cs="Times New Roman"/>
          <w:sz w:val="24"/>
          <w:szCs w:val="24"/>
          <w:lang w:val="hy-AM"/>
        </w:rPr>
        <w:t>Պաշտոնյան ավելի</w:t>
      </w:r>
      <w:r>
        <w:rPr>
          <w:rFonts w:ascii="Sylfaen" w:eastAsia="Times New Roman" w:hAnsi="Sylfaen" w:cs="Times New Roman"/>
          <w:sz w:val="24"/>
          <w:szCs w:val="24"/>
          <w:lang w:val="hy-AM"/>
        </w:rPr>
        <w:t xml:space="preserve"> ուշ՝ հուլիսի 24-ին, նույն առիթով դատական հայց է ներկայացրել ընդդեմ «Ժողովուրդ» թերթի՝ </w:t>
      </w:r>
      <w:r>
        <w:rPr>
          <w:rFonts w:ascii="Sylfaen" w:hAnsi="Sylfaen"/>
          <w:bCs/>
          <w:sz w:val="24"/>
          <w:szCs w:val="24"/>
          <w:shd w:val="clear" w:color="auto" w:fill="FFFFFF"/>
          <w:lang w:val="hy-AM"/>
        </w:rPr>
        <w:t xml:space="preserve">զրպարտություն համարվող տեղեկությունները հերքելու և </w:t>
      </w:r>
      <w:r w:rsidRPr="00D64A25">
        <w:rPr>
          <w:rFonts w:ascii="Sylfaen" w:hAnsi="Sylfaen"/>
          <w:bCs/>
          <w:sz w:val="24"/>
          <w:szCs w:val="24"/>
          <w:shd w:val="clear" w:color="auto" w:fill="FFFFFF"/>
          <w:lang w:val="hy-AM"/>
        </w:rPr>
        <w:t>2 միլիոն դրամ փոխհատուց</w:t>
      </w:r>
      <w:r>
        <w:rPr>
          <w:rFonts w:ascii="Sylfaen" w:hAnsi="Sylfaen"/>
          <w:bCs/>
          <w:sz w:val="24"/>
          <w:szCs w:val="24"/>
          <w:shd w:val="clear" w:color="auto" w:fill="FFFFFF"/>
          <w:lang w:val="hy-AM"/>
        </w:rPr>
        <w:t>ու</w:t>
      </w:r>
      <w:r w:rsidRPr="00D64A25">
        <w:rPr>
          <w:rFonts w:ascii="Sylfaen" w:hAnsi="Sylfaen"/>
          <w:bCs/>
          <w:sz w:val="24"/>
          <w:szCs w:val="24"/>
          <w:shd w:val="clear" w:color="auto" w:fill="FFFFFF"/>
          <w:lang w:val="hy-AM"/>
        </w:rPr>
        <w:t>մ</w:t>
      </w:r>
      <w:r>
        <w:rPr>
          <w:rFonts w:ascii="Sylfaen" w:hAnsi="Sylfaen"/>
          <w:bCs/>
          <w:sz w:val="24"/>
          <w:szCs w:val="24"/>
          <w:shd w:val="clear" w:color="auto" w:fill="FFFFFF"/>
          <w:lang w:val="hy-AM"/>
        </w:rPr>
        <w:t xml:space="preserve"> վճարելու</w:t>
      </w:r>
      <w:r w:rsidRPr="00D64A25">
        <w:rPr>
          <w:rFonts w:ascii="Sylfaen" w:hAnsi="Sylfaen"/>
          <w:bCs/>
          <w:sz w:val="24"/>
          <w:szCs w:val="24"/>
          <w:shd w:val="clear" w:color="auto" w:fill="FFFFFF"/>
          <w:lang w:val="hy-AM"/>
        </w:rPr>
        <w:t xml:space="preserve"> պահանջներով</w:t>
      </w:r>
      <w:r>
        <w:rPr>
          <w:rFonts w:ascii="Sylfaen" w:hAnsi="Sylfaen"/>
          <w:bCs/>
          <w:sz w:val="24"/>
          <w:szCs w:val="24"/>
          <w:shd w:val="clear" w:color="auto" w:fill="FFFFFF"/>
          <w:lang w:val="hy-AM"/>
        </w:rPr>
        <w:t>։</w:t>
      </w:r>
    </w:p>
    <w:p w:rsidR="008C5A12" w:rsidRDefault="008C5A12" w:rsidP="008C5A12">
      <w:pPr>
        <w:spacing w:after="0" w:line="240" w:lineRule="auto"/>
        <w:ind w:firstLine="720"/>
        <w:rPr>
          <w:rFonts w:ascii="Sylfaen" w:hAnsi="Sylfaen"/>
          <w:lang w:val="hy-AM"/>
        </w:rPr>
      </w:pPr>
      <w:r>
        <w:rPr>
          <w:rFonts w:ascii="Sylfaen" w:hAnsi="Sylfaen"/>
          <w:sz w:val="24"/>
          <w:szCs w:val="24"/>
          <w:lang w:val="hy-AM"/>
        </w:rPr>
        <w:t xml:space="preserve">Ալեն Սիմոնյանն այս պահին հայցվոր է լրատվամիջոցների ու լրագրողների դեմ </w:t>
      </w:r>
      <w:r w:rsidRPr="00964752">
        <w:rPr>
          <w:rFonts w:ascii="Sylfaen" w:hAnsi="Sylfaen"/>
          <w:sz w:val="24"/>
          <w:szCs w:val="24"/>
          <w:lang w:val="hy-AM"/>
        </w:rPr>
        <w:t>ընթացող 7</w:t>
      </w:r>
      <w:r>
        <w:rPr>
          <w:rFonts w:ascii="Sylfaen" w:hAnsi="Sylfaen"/>
          <w:sz w:val="24"/>
          <w:szCs w:val="24"/>
          <w:lang w:val="hy-AM"/>
        </w:rPr>
        <w:t xml:space="preserve"> դատական</w:t>
      </w:r>
      <w:r w:rsidRPr="00964752">
        <w:rPr>
          <w:rFonts w:ascii="Sylfaen" w:hAnsi="Sylfaen"/>
          <w:sz w:val="24"/>
          <w:szCs w:val="24"/>
          <w:lang w:val="hy-AM"/>
        </w:rPr>
        <w:t xml:space="preserve"> գործո</w:t>
      </w:r>
      <w:r>
        <w:rPr>
          <w:rFonts w:ascii="Sylfaen" w:hAnsi="Sylfaen"/>
          <w:sz w:val="24"/>
          <w:szCs w:val="24"/>
          <w:lang w:val="hy-AM"/>
        </w:rPr>
        <w:t>վ</w:t>
      </w:r>
      <w:r w:rsidRPr="00964752">
        <w:rPr>
          <w:rFonts w:ascii="Sylfaen" w:hAnsi="Sylfaen"/>
          <w:sz w:val="24"/>
          <w:szCs w:val="24"/>
          <w:lang w:val="hy-AM"/>
        </w:rPr>
        <w:t>։ Ընդ որում, այս հայցերի մի մասն ուղեկցվում է պաշտոնյայի կողմից գումարային մեծ պահանջ</w:t>
      </w:r>
      <w:r>
        <w:rPr>
          <w:rFonts w:ascii="Sylfaen" w:hAnsi="Sylfaen"/>
          <w:sz w:val="24"/>
          <w:szCs w:val="24"/>
          <w:lang w:val="hy-AM"/>
        </w:rPr>
        <w:t>ներ</w:t>
      </w:r>
      <w:r w:rsidRPr="00964752">
        <w:rPr>
          <w:rFonts w:ascii="Sylfaen" w:hAnsi="Sylfaen"/>
          <w:sz w:val="24"/>
          <w:szCs w:val="24"/>
          <w:lang w:val="hy-AM"/>
        </w:rPr>
        <w:t>ով, ինչը լրացուցիչ ճնշում է խմբագրությունների դեմ։ Ի դեպ, եռամսյակի ընթացքում առաջին ատյանի ընդհանուր իրավասության դատարանը մեկ գործով մերժել է Ալեն Սիմոնյանի հայցը։</w:t>
      </w:r>
      <w:r>
        <w:rPr>
          <w:rFonts w:ascii="Sylfaen" w:hAnsi="Sylfaen"/>
          <w:sz w:val="24"/>
          <w:szCs w:val="24"/>
          <w:lang w:val="hy-AM"/>
        </w:rPr>
        <w:t xml:space="preserve"> </w:t>
      </w:r>
      <w:r>
        <w:rPr>
          <w:rFonts w:ascii="Sylfaen" w:hAnsi="Sylfaen"/>
          <w:sz w:val="24"/>
          <w:szCs w:val="24"/>
          <w:lang w:val="hy-AM"/>
        </w:rPr>
        <w:br/>
      </w:r>
      <w:r>
        <w:rPr>
          <w:rFonts w:ascii="Sylfaen" w:hAnsi="Sylfaen"/>
          <w:bCs/>
          <w:sz w:val="24"/>
          <w:szCs w:val="24"/>
          <w:shd w:val="clear" w:color="auto" w:fill="FFFFFF"/>
          <w:lang w:val="hy-AM"/>
        </w:rPr>
        <w:tab/>
        <w:t>Մեկ այլ պաշտոնյա՝ ՀՀ զ</w:t>
      </w:r>
      <w:r w:rsidRPr="004F70D5">
        <w:rPr>
          <w:rFonts w:ascii="Sylfaen" w:hAnsi="Sylfaen"/>
          <w:bCs/>
          <w:sz w:val="24"/>
          <w:szCs w:val="24"/>
          <w:shd w:val="clear" w:color="auto" w:fill="FFFFFF"/>
          <w:lang w:val="hy-AM"/>
        </w:rPr>
        <w:t>ինդատախազ</w:t>
      </w:r>
      <w:r>
        <w:rPr>
          <w:rFonts w:ascii="Sylfaen" w:hAnsi="Sylfaen"/>
          <w:bCs/>
          <w:sz w:val="24"/>
          <w:szCs w:val="24"/>
          <w:shd w:val="clear" w:color="auto" w:fill="FFFFFF"/>
          <w:lang w:val="hy-AM"/>
        </w:rPr>
        <w:t>ի տեղակալ Վահագն Մուրադյանը, հայցադիմում է ներկայացրել «Հրապարակ օրաթերթ»-ի դեմ՝ զրպարտություն համարվող տվյալները հերքելու պահանջով։ Իսկ գործարար</w:t>
      </w:r>
      <w:r w:rsidRPr="00032B05">
        <w:rPr>
          <w:rFonts w:ascii="Sylfaen" w:hAnsi="Sylfaen"/>
          <w:bCs/>
          <w:sz w:val="24"/>
          <w:szCs w:val="24"/>
          <w:shd w:val="clear" w:color="auto" w:fill="FFFFFF"/>
          <w:lang w:val="hy-AM"/>
        </w:rPr>
        <w:t xml:space="preserve"> Արսեն Պապոյանը</w:t>
      </w:r>
      <w:r>
        <w:rPr>
          <w:rFonts w:ascii="Sylfaen" w:hAnsi="Sylfaen"/>
          <w:bCs/>
          <w:sz w:val="24"/>
          <w:szCs w:val="24"/>
          <w:shd w:val="clear" w:color="auto" w:fill="FFFFFF"/>
          <w:lang w:val="hy-AM"/>
        </w:rPr>
        <w:t xml:space="preserve"> հայցադիմում է ներկայացրել ընդդեմ «Շամշյան Մեդիա» ՍՊԸ-ի՝ զ</w:t>
      </w:r>
      <w:r w:rsidRPr="00032B05">
        <w:rPr>
          <w:rFonts w:ascii="Sylfaen" w:hAnsi="Sylfaen"/>
          <w:bCs/>
          <w:sz w:val="24"/>
          <w:szCs w:val="24"/>
          <w:shd w:val="clear" w:color="auto" w:fill="FFFFFF"/>
          <w:lang w:val="hy-AM"/>
        </w:rPr>
        <w:t>րպարտություն համարվող տեղեկությունները հերքելու և 6 միլիոն դրամի փոխհատուց</w:t>
      </w:r>
      <w:r>
        <w:rPr>
          <w:rFonts w:ascii="Sylfaen" w:hAnsi="Sylfaen"/>
          <w:bCs/>
          <w:sz w:val="24"/>
          <w:szCs w:val="24"/>
          <w:shd w:val="clear" w:color="auto" w:fill="FFFFFF"/>
          <w:lang w:val="hy-AM"/>
        </w:rPr>
        <w:t>ու</w:t>
      </w:r>
      <w:r w:rsidRPr="00032B05">
        <w:rPr>
          <w:rFonts w:ascii="Sylfaen" w:hAnsi="Sylfaen"/>
          <w:bCs/>
          <w:sz w:val="24"/>
          <w:szCs w:val="24"/>
          <w:shd w:val="clear" w:color="auto" w:fill="FFFFFF"/>
          <w:lang w:val="hy-AM"/>
        </w:rPr>
        <w:t>մ</w:t>
      </w:r>
      <w:r>
        <w:rPr>
          <w:rFonts w:ascii="Sylfaen" w:hAnsi="Sylfaen"/>
          <w:bCs/>
          <w:sz w:val="24"/>
          <w:szCs w:val="24"/>
          <w:shd w:val="clear" w:color="auto" w:fill="FFFFFF"/>
          <w:lang w:val="hy-AM"/>
        </w:rPr>
        <w:t xml:space="preserve"> վճարելու </w:t>
      </w:r>
      <w:r w:rsidRPr="00032B05">
        <w:rPr>
          <w:rFonts w:ascii="Sylfaen" w:hAnsi="Sylfaen"/>
          <w:bCs/>
          <w:sz w:val="24"/>
          <w:szCs w:val="24"/>
          <w:shd w:val="clear" w:color="auto" w:fill="FFFFFF"/>
          <w:lang w:val="hy-AM"/>
        </w:rPr>
        <w:t>պահանջներով։</w:t>
      </w:r>
      <w:r>
        <w:rPr>
          <w:rFonts w:ascii="Sylfaen" w:hAnsi="Sylfaen"/>
          <w:bCs/>
          <w:sz w:val="24"/>
          <w:szCs w:val="24"/>
          <w:shd w:val="clear" w:color="auto" w:fill="FFFFFF"/>
          <w:lang w:val="hy-AM"/>
        </w:rPr>
        <w:t xml:space="preserve"> Եվս մեկ գործարար՝ Դավիթ Երեմյանը, ընդդեմ «Ժողովուրդ օրաթերթ» ՍՊԸ-ի ներկայացված հայցով որպես զրպարտության համար փոխհատուցում նույնպես պահանջում է 6 միլիոն դրամ։ </w:t>
      </w:r>
      <w:r>
        <w:rPr>
          <w:rFonts w:ascii="Sylfaen" w:hAnsi="Sylfaen"/>
          <w:lang w:val="hy-AM"/>
        </w:rPr>
        <w:br/>
      </w:r>
      <w:r>
        <w:rPr>
          <w:rFonts w:ascii="Sylfaen" w:eastAsia="Times New Roman" w:hAnsi="Sylfaen" w:cs="Times New Roman"/>
          <w:sz w:val="24"/>
          <w:szCs w:val="24"/>
          <w:lang w:val="hy-AM"/>
        </w:rPr>
        <w:tab/>
        <w:t xml:space="preserve">Այսպիսով՝ երրորդ եռամսյակում դատարաններում մուտքագրվել </w:t>
      </w:r>
      <w:r w:rsidRPr="001F1B83">
        <w:rPr>
          <w:rFonts w:ascii="Sylfaen" w:eastAsia="Times New Roman" w:hAnsi="Sylfaen" w:cs="Times New Roman"/>
          <w:sz w:val="24"/>
          <w:szCs w:val="24"/>
          <w:lang w:val="hy-AM"/>
        </w:rPr>
        <w:t>է</w:t>
      </w:r>
      <w:r>
        <w:rPr>
          <w:rFonts w:ascii="Sylfaen" w:eastAsia="Times New Roman" w:hAnsi="Sylfaen" w:cs="Times New Roman"/>
          <w:sz w:val="24"/>
          <w:szCs w:val="24"/>
          <w:lang w:val="hy-AM"/>
        </w:rPr>
        <w:t xml:space="preserve"> ընդդեմ ԶԼՄ-ների և </w:t>
      </w:r>
      <w:r w:rsidRPr="00771854">
        <w:rPr>
          <w:rFonts w:ascii="Sylfaen" w:eastAsia="Times New Roman" w:hAnsi="Sylfaen" w:cs="Times New Roman"/>
          <w:sz w:val="24"/>
          <w:szCs w:val="24"/>
          <w:lang w:val="hy-AM"/>
        </w:rPr>
        <w:t xml:space="preserve">լրագրողների </w:t>
      </w:r>
      <w:r w:rsidRPr="00771854">
        <w:rPr>
          <w:rFonts w:ascii="Sylfaen" w:eastAsia="Times New Roman" w:hAnsi="Sylfaen" w:cs="Times New Roman"/>
          <w:b/>
          <w:sz w:val="24"/>
          <w:szCs w:val="24"/>
          <w:lang w:val="hy-AM"/>
        </w:rPr>
        <w:t xml:space="preserve">6 </w:t>
      </w:r>
      <w:r w:rsidRPr="00771854">
        <w:rPr>
          <w:rFonts w:ascii="Sylfaen" w:eastAsia="Times New Roman" w:hAnsi="Sylfaen" w:cs="Times New Roman"/>
          <w:sz w:val="24"/>
          <w:szCs w:val="24"/>
          <w:lang w:val="hy-AM"/>
        </w:rPr>
        <w:t xml:space="preserve">հայցադիմում, որոնցից 2-ը ներկայացրել են իշխանության ներկայացուցիչները, 2-ը՝ գործարարները, 1 փաստաբան և 1 </w:t>
      </w:r>
      <w:r w:rsidR="004B6B0C" w:rsidRPr="00C03847">
        <w:rPr>
          <w:rFonts w:ascii="Sylfaen" w:eastAsia="Times New Roman" w:hAnsi="Sylfaen" w:cs="Times New Roman"/>
          <w:sz w:val="24"/>
          <w:szCs w:val="24"/>
          <w:lang w:val="hy-AM"/>
        </w:rPr>
        <w:t>ֆիզիկական անձ</w:t>
      </w:r>
      <w:r w:rsidRPr="00C03847">
        <w:rPr>
          <w:rFonts w:ascii="Sylfaen" w:eastAsia="Times New Roman" w:hAnsi="Sylfaen" w:cs="Times New Roman"/>
          <w:sz w:val="24"/>
          <w:szCs w:val="24"/>
          <w:lang w:val="hy-AM"/>
        </w:rPr>
        <w:t>։</w:t>
      </w:r>
      <w:r w:rsidRPr="00C03847">
        <w:rPr>
          <w:rFonts w:ascii="Sylfaen" w:eastAsia="Times New Roman" w:hAnsi="Sylfaen" w:cs="Times New Roman"/>
          <w:sz w:val="24"/>
          <w:szCs w:val="24"/>
          <w:lang w:val="hy-AM"/>
        </w:rPr>
        <w:br/>
      </w:r>
      <w:r>
        <w:rPr>
          <w:rFonts w:ascii="Sylfaen" w:eastAsia="Times New Roman" w:hAnsi="Sylfaen" w:cs="Times New Roman"/>
          <w:sz w:val="24"/>
          <w:szCs w:val="24"/>
          <w:lang w:val="hy-AM"/>
        </w:rPr>
        <w:tab/>
      </w:r>
      <w:r w:rsidRPr="004F70D5">
        <w:rPr>
          <w:rFonts w:ascii="Sylfaen" w:hAnsi="Sylfaen"/>
          <w:bCs/>
          <w:sz w:val="24"/>
          <w:szCs w:val="24"/>
          <w:shd w:val="clear" w:color="auto" w:fill="FFFFFF"/>
          <w:lang w:val="hy-AM"/>
        </w:rPr>
        <w:t xml:space="preserve">Ինչ վերաբերում է լրագրողների կողմից ներկայացված դատական հայցերին, ապա </w:t>
      </w:r>
      <w:r>
        <w:rPr>
          <w:rFonts w:ascii="Sylfaen" w:hAnsi="Sylfaen"/>
          <w:bCs/>
          <w:sz w:val="24"/>
          <w:szCs w:val="24"/>
          <w:shd w:val="clear" w:color="auto" w:fill="FFFFFF"/>
          <w:lang w:val="hy-AM"/>
        </w:rPr>
        <w:t>առաջին ատյանի ընդհանուր իրավասության դատարանում երկրորդ անգամ հօգուտ լրագրողի վճիռ է կայացվել</w:t>
      </w:r>
      <w:r w:rsidRPr="009C20CA">
        <w:rPr>
          <w:rFonts w:ascii="Times New Roman" w:hAnsi="Times New Roman" w:cs="Times New Roman"/>
          <w:bCs/>
          <w:sz w:val="24"/>
          <w:szCs w:val="24"/>
          <w:shd w:val="clear" w:color="auto" w:fill="FFFFFF"/>
          <w:lang w:val="hy-AM"/>
        </w:rPr>
        <w:t>․</w:t>
      </w:r>
      <w:r w:rsidRPr="009C20CA">
        <w:rPr>
          <w:rFonts w:ascii="Sylfaen" w:hAnsi="Sylfaen"/>
          <w:bCs/>
          <w:sz w:val="24"/>
          <w:szCs w:val="24"/>
          <w:shd w:val="clear" w:color="auto" w:fill="FFFFFF"/>
          <w:lang w:val="hy-AM"/>
        </w:rPr>
        <w:t xml:space="preserve"> խոսքը</w:t>
      </w:r>
      <w:r>
        <w:rPr>
          <w:rFonts w:ascii="Sylfaen" w:hAnsi="Sylfaen"/>
          <w:bCs/>
          <w:sz w:val="24"/>
          <w:szCs w:val="24"/>
          <w:shd w:val="clear" w:color="auto" w:fill="FFFFFF"/>
          <w:lang w:val="hy-AM"/>
        </w:rPr>
        <w:t xml:space="preserve"> «</w:t>
      </w:r>
      <w:r w:rsidRPr="00A156B4">
        <w:rPr>
          <w:rFonts w:ascii="Sylfaen" w:hAnsi="Sylfaen"/>
          <w:bCs/>
          <w:sz w:val="24"/>
          <w:szCs w:val="24"/>
          <w:shd w:val="clear" w:color="auto" w:fill="FFFFFF"/>
          <w:lang w:val="hy-AM"/>
        </w:rPr>
        <w:t>Aravot.am</w:t>
      </w:r>
      <w:r>
        <w:rPr>
          <w:rFonts w:ascii="Sylfaen" w:hAnsi="Sylfaen"/>
          <w:bCs/>
          <w:sz w:val="24"/>
          <w:szCs w:val="24"/>
          <w:shd w:val="clear" w:color="auto" w:fill="FFFFFF"/>
          <w:lang w:val="hy-AM"/>
        </w:rPr>
        <w:t xml:space="preserve">»-ի լրագրող </w:t>
      </w:r>
      <w:r w:rsidRPr="004F70D5">
        <w:rPr>
          <w:rFonts w:ascii="Sylfaen" w:hAnsi="Sylfaen"/>
          <w:bCs/>
          <w:sz w:val="24"/>
          <w:szCs w:val="24"/>
          <w:shd w:val="clear" w:color="auto" w:fill="FFFFFF"/>
          <w:lang w:val="hy-AM"/>
        </w:rPr>
        <w:t>Հռիփսիմե Ջեբեջյանն ընդդեմ</w:t>
      </w:r>
      <w:r>
        <w:rPr>
          <w:rFonts w:ascii="Sylfaen" w:hAnsi="Sylfaen"/>
          <w:bCs/>
          <w:sz w:val="24"/>
          <w:szCs w:val="24"/>
          <w:shd w:val="clear" w:color="auto" w:fill="FFFFFF"/>
          <w:lang w:val="hy-AM"/>
        </w:rPr>
        <w:t xml:space="preserve"> քաղաքացի Խաժակ Թանանյանի գործի մասին է։ Ավելի վաղ՝ նախորդ եռամսյակի ավարտին, լրագրողի հայցը բավարարվել էր նաև ընդդեմ քաղաքացի Դիանա Մարտիրոսյանի գործով։ Ընդդեմ վերջինիս հայց էր ներկայացրել նաև «</w:t>
      </w:r>
      <w:r w:rsidRPr="00A156B4">
        <w:rPr>
          <w:rFonts w:ascii="Sylfaen" w:hAnsi="Sylfaen"/>
          <w:bCs/>
          <w:sz w:val="24"/>
          <w:szCs w:val="24"/>
          <w:shd w:val="clear" w:color="auto" w:fill="FFFFFF"/>
          <w:lang w:val="hy-AM"/>
        </w:rPr>
        <w:t>Newday.am</w:t>
      </w:r>
      <w:r>
        <w:rPr>
          <w:rFonts w:ascii="Sylfaen" w:hAnsi="Sylfaen"/>
          <w:bCs/>
          <w:sz w:val="24"/>
          <w:szCs w:val="24"/>
          <w:shd w:val="clear" w:color="auto" w:fill="FFFFFF"/>
          <w:lang w:val="hy-AM"/>
        </w:rPr>
        <w:t>» կայքի խմբագիր</w:t>
      </w:r>
      <w:r w:rsidRPr="004F70D5">
        <w:rPr>
          <w:rFonts w:ascii="Sylfaen" w:hAnsi="Sylfaen"/>
          <w:bCs/>
          <w:sz w:val="24"/>
          <w:szCs w:val="24"/>
          <w:shd w:val="clear" w:color="auto" w:fill="FFFFFF"/>
          <w:lang w:val="hy-AM"/>
        </w:rPr>
        <w:t xml:space="preserve"> Անի Գևորգյան</w:t>
      </w:r>
      <w:r>
        <w:rPr>
          <w:rFonts w:ascii="Sylfaen" w:hAnsi="Sylfaen"/>
          <w:bCs/>
          <w:sz w:val="24"/>
          <w:szCs w:val="24"/>
          <w:shd w:val="clear" w:color="auto" w:fill="FFFFFF"/>
          <w:lang w:val="hy-AM"/>
        </w:rPr>
        <w:t>ը։ Այս դեպքում ևս ա</w:t>
      </w:r>
      <w:r w:rsidRPr="004F70D5">
        <w:rPr>
          <w:rFonts w:ascii="Sylfaen" w:hAnsi="Sylfaen"/>
          <w:bCs/>
          <w:sz w:val="24"/>
          <w:szCs w:val="24"/>
          <w:shd w:val="clear" w:color="auto" w:fill="FFFFFF"/>
          <w:lang w:val="hy-AM"/>
        </w:rPr>
        <w:t>ռաջին ատյանի դատարանը վճիռ է կայացրել հօգուտ լրագրողի</w:t>
      </w:r>
      <w:r>
        <w:rPr>
          <w:rFonts w:ascii="Sylfaen" w:hAnsi="Sylfaen"/>
          <w:bCs/>
          <w:sz w:val="24"/>
          <w:szCs w:val="24"/>
          <w:shd w:val="clear" w:color="auto" w:fill="FFFFFF"/>
          <w:lang w:val="hy-AM"/>
        </w:rPr>
        <w:t>՝ պատասխանողներին պարտավորեցնելով ներողություն խնդրել և վճարել փոխհատուցում։ Մանրամասները ներկայացված են զեկույցի համապատասխան բաժնում։</w:t>
      </w:r>
    </w:p>
    <w:p w:rsidR="008C5A12" w:rsidRDefault="008C5A12" w:rsidP="008C5A12">
      <w:pPr>
        <w:ind w:firstLine="567"/>
        <w:rPr>
          <w:rFonts w:ascii="Sylfaen" w:hAnsi="Sylfaen"/>
          <w:bCs/>
          <w:sz w:val="24"/>
          <w:szCs w:val="24"/>
          <w:shd w:val="clear" w:color="auto" w:fill="FFFFFF"/>
          <w:lang w:val="hy-AM"/>
        </w:rPr>
      </w:pPr>
      <w:r w:rsidRPr="0026793B">
        <w:rPr>
          <w:rFonts w:ascii="Sylfaen" w:hAnsi="Sylfaen"/>
          <w:bCs/>
          <w:sz w:val="24"/>
          <w:szCs w:val="24"/>
          <w:shd w:val="clear" w:color="auto" w:fill="FFFFFF"/>
          <w:lang w:val="hy-AM"/>
        </w:rPr>
        <w:lastRenderedPageBreak/>
        <w:t xml:space="preserve">Լրագրողների հանդեպ </w:t>
      </w:r>
      <w:r>
        <w:rPr>
          <w:rFonts w:ascii="Sylfaen" w:hAnsi="Sylfaen"/>
          <w:bCs/>
          <w:sz w:val="24"/>
          <w:szCs w:val="24"/>
          <w:shd w:val="clear" w:color="auto" w:fill="FFFFFF"/>
          <w:lang w:val="hy-AM"/>
        </w:rPr>
        <w:t>անհարգալից</w:t>
      </w:r>
      <w:r w:rsidRPr="0026793B">
        <w:rPr>
          <w:rFonts w:ascii="Sylfaen" w:hAnsi="Sylfaen"/>
          <w:bCs/>
          <w:sz w:val="24"/>
          <w:szCs w:val="24"/>
          <w:shd w:val="clear" w:color="auto" w:fill="FFFFFF"/>
          <w:lang w:val="hy-AM"/>
        </w:rPr>
        <w:t xml:space="preserve">, խտրական վերաբերմունքով </w:t>
      </w:r>
      <w:r>
        <w:rPr>
          <w:rFonts w:ascii="Sylfaen" w:hAnsi="Sylfaen"/>
          <w:bCs/>
          <w:sz w:val="24"/>
          <w:szCs w:val="24"/>
          <w:shd w:val="clear" w:color="auto" w:fill="FFFFFF"/>
          <w:lang w:val="hy-AM"/>
        </w:rPr>
        <w:t>երրորդ եռամսյակում</w:t>
      </w:r>
      <w:r w:rsidRPr="0026793B">
        <w:rPr>
          <w:rFonts w:ascii="Sylfaen" w:hAnsi="Sylfaen"/>
          <w:bCs/>
          <w:sz w:val="24"/>
          <w:szCs w:val="24"/>
          <w:shd w:val="clear" w:color="auto" w:fill="FFFFFF"/>
          <w:lang w:val="hy-AM"/>
        </w:rPr>
        <w:t xml:space="preserve"> աչքի են ընկել նաև ընդդիմադիր գործիչները՝ թիրախավորելով </w:t>
      </w:r>
      <w:r>
        <w:rPr>
          <w:rFonts w:ascii="Sylfaen" w:hAnsi="Sylfaen"/>
          <w:bCs/>
          <w:sz w:val="24"/>
          <w:szCs w:val="24"/>
          <w:shd w:val="clear" w:color="auto" w:fill="FFFFFF"/>
          <w:lang w:val="hy-AM"/>
        </w:rPr>
        <w:t>«</w:t>
      </w:r>
      <w:r w:rsidRPr="001F1B83">
        <w:rPr>
          <w:rFonts w:ascii="Sylfaen" w:hAnsi="Sylfaen"/>
          <w:bCs/>
          <w:sz w:val="24"/>
          <w:szCs w:val="24"/>
          <w:shd w:val="clear" w:color="auto" w:fill="FFFFFF"/>
          <w:lang w:val="hy-AM"/>
        </w:rPr>
        <w:t>C</w:t>
      </w:r>
      <w:r w:rsidRPr="0026793B">
        <w:rPr>
          <w:rFonts w:ascii="Sylfaen" w:hAnsi="Sylfaen"/>
          <w:bCs/>
          <w:sz w:val="24"/>
          <w:szCs w:val="24"/>
          <w:shd w:val="clear" w:color="auto" w:fill="FFFFFF"/>
          <w:lang w:val="hy-AM"/>
        </w:rPr>
        <w:t>ivic.am</w:t>
      </w:r>
      <w:r>
        <w:rPr>
          <w:rFonts w:ascii="Sylfaen" w:hAnsi="Sylfaen"/>
          <w:bCs/>
          <w:sz w:val="24"/>
          <w:szCs w:val="24"/>
          <w:shd w:val="clear" w:color="auto" w:fill="FFFFFF"/>
          <w:lang w:val="hy-AM"/>
        </w:rPr>
        <w:t>» լրատվական կայք</w:t>
      </w:r>
      <w:r w:rsidRPr="0026793B">
        <w:rPr>
          <w:rFonts w:ascii="Sylfaen" w:hAnsi="Sylfaen"/>
          <w:bCs/>
          <w:sz w:val="24"/>
          <w:szCs w:val="24"/>
          <w:shd w:val="clear" w:color="auto" w:fill="FFFFFF"/>
          <w:lang w:val="hy-AM"/>
        </w:rPr>
        <w:t>ի</w:t>
      </w:r>
      <w:r>
        <w:rPr>
          <w:rFonts w:ascii="Sylfaen" w:hAnsi="Sylfaen"/>
          <w:bCs/>
          <w:sz w:val="24"/>
          <w:szCs w:val="24"/>
          <w:shd w:val="clear" w:color="auto" w:fill="FFFFFF"/>
          <w:lang w:val="hy-AM"/>
        </w:rPr>
        <w:t xml:space="preserve"> թղթակցին։ </w:t>
      </w:r>
      <w:r w:rsidRPr="0026793B">
        <w:rPr>
          <w:rFonts w:ascii="Sylfaen" w:hAnsi="Sylfaen"/>
          <w:bCs/>
          <w:sz w:val="24"/>
          <w:szCs w:val="24"/>
          <w:shd w:val="clear" w:color="auto" w:fill="FFFFFF"/>
          <w:lang w:val="hy-AM"/>
        </w:rPr>
        <w:t>Այսպես՝ սեպտեմբերի 9-ին Ազգային ժողովում ընդդիմադիր պատգամավոր Իշխան Սաղաթելյանն այդ կայքի լրագրող Դավիթ Լևոնյան</w:t>
      </w:r>
      <w:r>
        <w:rPr>
          <w:rFonts w:ascii="Sylfaen" w:hAnsi="Sylfaen"/>
          <w:bCs/>
          <w:sz w:val="24"/>
          <w:szCs w:val="24"/>
          <w:shd w:val="clear" w:color="auto" w:fill="FFFFFF"/>
          <w:lang w:val="hy-AM"/>
        </w:rPr>
        <w:t>ի հարցերին ի պատասխան վիրավորական վերաբերմունք է դրսևորել՝ մասնավորապես նշելով</w:t>
      </w:r>
      <w:r>
        <w:rPr>
          <w:rFonts w:ascii="Times New Roman" w:hAnsi="Times New Roman" w:cs="Times New Roman"/>
          <w:bCs/>
          <w:sz w:val="24"/>
          <w:szCs w:val="24"/>
          <w:shd w:val="clear" w:color="auto" w:fill="FFFFFF"/>
          <w:lang w:val="hy-AM"/>
        </w:rPr>
        <w:t>․</w:t>
      </w:r>
      <w:r>
        <w:rPr>
          <w:rFonts w:ascii="Sylfaen" w:hAnsi="Sylfaen"/>
          <w:bCs/>
          <w:sz w:val="24"/>
          <w:szCs w:val="24"/>
          <w:shd w:val="clear" w:color="auto" w:fill="FFFFFF"/>
          <w:lang w:val="hy-AM"/>
        </w:rPr>
        <w:t xml:space="preserve"> «ամեն անգամ մի ապուշություն հրապարակում եք ու ասում՝ մեկնաբանի», «սուտ ես ասում, որ քեզ դատի տամ, 400 տարի քո տերերով, թմով, հովանավորներով պիտի դատվես»։ Ավելի ուշ՝ </w:t>
      </w:r>
      <w:r w:rsidRPr="00312F2D">
        <w:rPr>
          <w:rFonts w:ascii="Sylfaen" w:hAnsi="Sylfaen"/>
          <w:bCs/>
          <w:sz w:val="24"/>
          <w:szCs w:val="24"/>
          <w:shd w:val="clear" w:color="auto" w:fill="FFFFFF"/>
          <w:lang w:val="hy-AM"/>
        </w:rPr>
        <w:t>սեպտեմբերի 16-ին, Ազգային ժողովում</w:t>
      </w:r>
      <w:r>
        <w:rPr>
          <w:rFonts w:ascii="Sylfaen" w:hAnsi="Sylfaen"/>
          <w:bCs/>
          <w:sz w:val="24"/>
          <w:szCs w:val="24"/>
          <w:shd w:val="clear" w:color="auto" w:fill="FFFFFF"/>
          <w:lang w:val="hy-AM"/>
        </w:rPr>
        <w:t xml:space="preserve"> նույն՝</w:t>
      </w:r>
      <w:r w:rsidRPr="00312F2D">
        <w:rPr>
          <w:rFonts w:ascii="Sylfaen" w:hAnsi="Sylfaen"/>
          <w:bCs/>
          <w:sz w:val="24"/>
          <w:szCs w:val="24"/>
          <w:shd w:val="clear" w:color="auto" w:fill="FFFFFF"/>
          <w:lang w:val="hy-AM"/>
        </w:rPr>
        <w:t xml:space="preserve"> «Հայաստան» խմբակցության պատգամավոր Գեղամ Մանուկյանը, ի պատասխան</w:t>
      </w:r>
      <w:r>
        <w:rPr>
          <w:rFonts w:ascii="Sylfaen" w:hAnsi="Sylfaen"/>
          <w:bCs/>
          <w:sz w:val="24"/>
          <w:szCs w:val="24"/>
          <w:shd w:val="clear" w:color="auto" w:fill="FFFFFF"/>
          <w:lang w:val="hy-AM"/>
        </w:rPr>
        <w:t xml:space="preserve"> </w:t>
      </w:r>
      <w:r w:rsidRPr="00312F2D">
        <w:rPr>
          <w:rFonts w:ascii="Sylfaen" w:hAnsi="Sylfaen"/>
          <w:bCs/>
          <w:sz w:val="24"/>
          <w:szCs w:val="24"/>
          <w:shd w:val="clear" w:color="auto" w:fill="FFFFFF"/>
          <w:lang w:val="hy-AM"/>
        </w:rPr>
        <w:t>Դավիթ Լևոնյանի հարցի հայտարարել է, որ խմբակցությունը չի պատասխանելու նրա՝ «պասկվիլի» հարցերին։</w:t>
      </w:r>
      <w:r>
        <w:rPr>
          <w:rFonts w:ascii="Sylfaen" w:hAnsi="Sylfaen"/>
          <w:bCs/>
          <w:sz w:val="24"/>
          <w:szCs w:val="24"/>
          <w:shd w:val="clear" w:color="auto" w:fill="FFFFFF"/>
          <w:lang w:val="hy-AM"/>
        </w:rPr>
        <w:t xml:space="preserve"> Լրատվամիջոցի և լրագրողի հանդեպ նման խտրական վերաբերմունքը, հատկապես երկրի օրենսդիր մարմնում, կարծում ենք, չի նպաստում պաշտոնյա-լրագրող քաղաքակիրթ հարաբերությունների ձևավորմանն ու հանրային հետաքրքրություն ներկայացնող թեմաների շուրջ առողջ քննարկումների կայացմանը։</w:t>
      </w:r>
      <w:r>
        <w:rPr>
          <w:rFonts w:ascii="Sylfaen" w:hAnsi="Sylfaen"/>
          <w:bCs/>
          <w:sz w:val="24"/>
          <w:szCs w:val="24"/>
          <w:shd w:val="clear" w:color="auto" w:fill="FFFFFF"/>
          <w:lang w:val="hy-AM"/>
        </w:rPr>
        <w:br/>
      </w:r>
      <w:r>
        <w:rPr>
          <w:rFonts w:ascii="Sylfaen" w:hAnsi="Sylfaen"/>
          <w:bCs/>
          <w:sz w:val="24"/>
          <w:szCs w:val="24"/>
          <w:shd w:val="clear" w:color="auto" w:fill="FFFFFF"/>
          <w:lang w:val="hy-AM"/>
        </w:rPr>
        <w:tab/>
      </w:r>
      <w:r w:rsidRPr="00162557">
        <w:rPr>
          <w:rFonts w:ascii="Sylfaen" w:hAnsi="Sylfaen"/>
          <w:bCs/>
          <w:sz w:val="24"/>
          <w:szCs w:val="24"/>
          <w:shd w:val="clear" w:color="auto" w:fill="FFFFFF"/>
          <w:lang w:val="hy-AM"/>
        </w:rPr>
        <w:t>Միջադեպեր են գրանցվել նաև սեպտեմբերի 27-ին «</w:t>
      </w:r>
      <w:r w:rsidRPr="00162557">
        <w:rPr>
          <w:rFonts w:ascii="Sylfaen" w:hAnsi="Sylfaen"/>
          <w:color w:val="222222"/>
          <w:sz w:val="24"/>
          <w:szCs w:val="24"/>
          <w:shd w:val="clear" w:color="auto" w:fill="FFFFFF"/>
          <w:lang w:val="hy-AM"/>
        </w:rPr>
        <w:t>Եռաբլուր» զինվորական պանթեոնում</w:t>
      </w:r>
      <w:r w:rsidRPr="00162557">
        <w:rPr>
          <w:rFonts w:ascii="Times New Roman" w:hAnsi="Times New Roman" w:cs="Times New Roman"/>
          <w:color w:val="222222"/>
          <w:sz w:val="24"/>
          <w:szCs w:val="24"/>
          <w:shd w:val="clear" w:color="auto" w:fill="FFFFFF"/>
          <w:lang w:val="hy-AM"/>
        </w:rPr>
        <w:t>․</w:t>
      </w:r>
      <w:r w:rsidRPr="00162557">
        <w:rPr>
          <w:rFonts w:ascii="Sylfaen" w:hAnsi="Sylfaen"/>
          <w:color w:val="222222"/>
          <w:sz w:val="24"/>
          <w:szCs w:val="24"/>
          <w:shd w:val="clear" w:color="auto" w:fill="FFFFFF"/>
          <w:lang w:val="hy-AM"/>
        </w:rPr>
        <w:t xml:space="preserve"> Armlur.am կայքի թղթակից Քրիստինե Մուշեղյանը ԱԺ «Քաղաքացիական պայմանագիր» խմբակցության պատգամավոր Հակոբ Ասլանյանին հարց է ուղղել երկրի զարգացման մասին։ Պատգամավորը չի թաքցրել իր զայրույթը և «քոռ» է անվանել լրագրողին ու բոլոր նրանց, ովքեր չեն տեսնում երկրի զարգացումը։</w:t>
      </w:r>
      <w:r w:rsidRPr="00162557">
        <w:rPr>
          <w:rFonts w:ascii="Sylfaen" w:hAnsi="Sylfaen"/>
          <w:bCs/>
          <w:sz w:val="24"/>
          <w:szCs w:val="24"/>
          <w:shd w:val="clear" w:color="auto" w:fill="FFFFFF"/>
          <w:lang w:val="hy-AM"/>
        </w:rPr>
        <w:br/>
      </w:r>
      <w:r w:rsidRPr="00162557">
        <w:rPr>
          <w:rFonts w:ascii="Sylfaen" w:hAnsi="Sylfaen"/>
          <w:bCs/>
          <w:sz w:val="24"/>
          <w:szCs w:val="24"/>
          <w:shd w:val="clear" w:color="auto" w:fill="FFFFFF"/>
          <w:lang w:val="hy-AM"/>
        </w:rPr>
        <w:tab/>
        <w:t>Մեկ այլ դեպքում «</w:t>
      </w:r>
      <w:r w:rsidRPr="00162557">
        <w:rPr>
          <w:rFonts w:ascii="Sylfaen" w:hAnsi="Sylfaen"/>
          <w:sz w:val="24"/>
          <w:szCs w:val="24"/>
          <w:lang w:val="hy-AM"/>
        </w:rPr>
        <w:t>NewDay.am» կայքի խմբագիր Անի Գևորգյանի հարցերն ու մեկնաբանությունները՝ ուղղված ԱԺ պատգամավոր Արմեն Խաչատրյանին, վերջինիս հունից հանել են, և նա կոպիտ ու</w:t>
      </w:r>
      <w:r>
        <w:rPr>
          <w:rFonts w:ascii="Sylfaen" w:hAnsi="Sylfaen"/>
          <w:sz w:val="24"/>
          <w:szCs w:val="24"/>
          <w:lang w:val="hy-AM"/>
        </w:rPr>
        <w:t xml:space="preserve"> անվայելուչ պահվածք է դրսևորել լրագրողի նկատմամբ։ Սակայն հանուն արդարության պետք է նշել, որ վերջին դեպքում նաև լրագրողն է խախտել մասնագիտական էթիկայի նորմերը՝ տուրք տալով հուզականությանն ու արհեստականորեն ստեղծելով կոնֆլիկտային իրավիճակ։ </w:t>
      </w:r>
    </w:p>
    <w:p w:rsidR="008C5A12" w:rsidRDefault="008C5A12" w:rsidP="008C5A12">
      <w:pPr>
        <w:spacing w:after="0" w:line="240" w:lineRule="auto"/>
        <w:rPr>
          <w:rFonts w:ascii="Sylfaen" w:eastAsia="Times New Roman" w:hAnsi="Sylfaen" w:cs="Times New Roman"/>
          <w:sz w:val="24"/>
          <w:szCs w:val="24"/>
          <w:lang w:val="hy-AM"/>
        </w:rPr>
      </w:pPr>
      <w:r>
        <w:rPr>
          <w:rFonts w:ascii="Sylfaen" w:eastAsia="Times New Roman" w:hAnsi="Sylfaen" w:cs="Times New Roman"/>
          <w:sz w:val="24"/>
          <w:szCs w:val="24"/>
          <w:lang w:val="hy-AM"/>
        </w:rPr>
        <w:tab/>
        <w:t xml:space="preserve">Մտահոգիչ է նաև դիտարկվող ժամանակահատվածում տեղեկություններ ստանալու և </w:t>
      </w:r>
      <w:r w:rsidRPr="00FB002F">
        <w:rPr>
          <w:rFonts w:ascii="Sylfaen" w:eastAsia="Times New Roman" w:hAnsi="Sylfaen" w:cs="Times New Roman"/>
          <w:sz w:val="24"/>
          <w:szCs w:val="24"/>
          <w:lang w:val="hy-AM"/>
        </w:rPr>
        <w:t>տարածելու իրավունքի խախտումների</w:t>
      </w:r>
      <w:r w:rsidR="00165E15">
        <w:rPr>
          <w:rFonts w:ascii="Sylfaen" w:eastAsia="Times New Roman" w:hAnsi="Sylfaen" w:cs="Times New Roman"/>
          <w:sz w:val="24"/>
          <w:szCs w:val="24"/>
          <w:lang w:val="hy-AM"/>
        </w:rPr>
        <w:t xml:space="preserve"> կտրուկ</w:t>
      </w:r>
      <w:r w:rsidRPr="00FB002F">
        <w:rPr>
          <w:rFonts w:ascii="Sylfaen" w:eastAsia="Times New Roman" w:hAnsi="Sylfaen" w:cs="Times New Roman"/>
          <w:sz w:val="24"/>
          <w:szCs w:val="24"/>
          <w:lang w:val="hy-AM"/>
        </w:rPr>
        <w:t xml:space="preserve"> աճը։ Եթե երկրորդ եռամսյակի ընթացքում ԽԱՊԿ-ն արձանագրել էր </w:t>
      </w:r>
      <w:r w:rsidR="00FB002F" w:rsidRPr="00FB002F">
        <w:rPr>
          <w:rFonts w:ascii="Sylfaen" w:eastAsia="Times New Roman" w:hAnsi="Sylfaen" w:cs="Times New Roman"/>
          <w:sz w:val="24"/>
          <w:szCs w:val="24"/>
          <w:lang w:val="hy-AM"/>
        </w:rPr>
        <w:t>19 դեպք</w:t>
      </w:r>
      <w:r w:rsidRPr="00FB002F">
        <w:rPr>
          <w:rFonts w:ascii="Sylfaen" w:eastAsia="Times New Roman" w:hAnsi="Sylfaen" w:cs="Times New Roman"/>
          <w:sz w:val="24"/>
          <w:szCs w:val="24"/>
          <w:lang w:val="hy-AM"/>
        </w:rPr>
        <w:t xml:space="preserve">, </w:t>
      </w:r>
      <w:r w:rsidRPr="00771854">
        <w:rPr>
          <w:rFonts w:ascii="Sylfaen" w:eastAsia="Times New Roman" w:hAnsi="Sylfaen" w:cs="Times New Roman"/>
          <w:sz w:val="24"/>
          <w:szCs w:val="24"/>
          <w:lang w:val="hy-AM"/>
        </w:rPr>
        <w:t xml:space="preserve">ապա հուլիս-սեպտեմբեր ամիսներին՝ </w:t>
      </w:r>
      <w:r w:rsidR="00165E15" w:rsidRPr="00771854">
        <w:rPr>
          <w:rFonts w:ascii="Sylfaen" w:eastAsia="Times New Roman" w:hAnsi="Sylfaen" w:cs="Times New Roman"/>
          <w:sz w:val="24"/>
          <w:szCs w:val="24"/>
          <w:lang w:val="hy-AM"/>
        </w:rPr>
        <w:t>41</w:t>
      </w:r>
      <w:r w:rsidRPr="00771854">
        <w:rPr>
          <w:rFonts w:ascii="Sylfaen" w:eastAsia="Times New Roman" w:hAnsi="Sylfaen" w:cs="Times New Roman"/>
          <w:sz w:val="24"/>
          <w:szCs w:val="24"/>
          <w:lang w:val="hy-AM"/>
        </w:rPr>
        <w:t>։</w:t>
      </w:r>
    </w:p>
    <w:p w:rsidR="008C5A12" w:rsidRDefault="008C5A12" w:rsidP="008C5A12">
      <w:pPr>
        <w:spacing w:after="0" w:line="240" w:lineRule="auto"/>
        <w:rPr>
          <w:rFonts w:ascii="Sylfaen" w:eastAsia="Times New Roman" w:hAnsi="Sylfaen" w:cs="Times New Roman"/>
          <w:sz w:val="24"/>
          <w:szCs w:val="24"/>
          <w:lang w:val="hy-AM"/>
        </w:rPr>
      </w:pPr>
      <w:r>
        <w:rPr>
          <w:rFonts w:ascii="Sylfaen" w:hAnsi="Sylfaen"/>
          <w:sz w:val="24"/>
          <w:szCs w:val="24"/>
          <w:lang w:val="hy-AM"/>
        </w:rPr>
        <w:tab/>
      </w:r>
      <w:r>
        <w:rPr>
          <w:rFonts w:ascii="Sylfaen" w:eastAsia="Times New Roman" w:hAnsi="Sylfaen" w:cs="Times New Roman"/>
          <w:sz w:val="24"/>
          <w:szCs w:val="24"/>
          <w:lang w:val="hy-AM"/>
        </w:rPr>
        <w:t xml:space="preserve">Ընդհանուր առմամբ, լրագրողները շարունակում են խնդիրների հանդիպել  պետական մարմիններից՝ հասարակական հետաքրքրություն ներկայացնող թեմաների վերաբերյալ տեղեկություններ և պարզաբանումներ հայցելիս։ Հարցումները մերժելու կամ դրանք անտեսելու հիմնական պատճառաբանությունը պետական գաղտնիքի անվան տակ է արվում, իսկ շատ հաճախ պատասխանելու համար լրացուցիչ 30 օր պահանջելու համար որևէ հիմնավորում չի ներկայացվում, ավելին՝ դա արվում է պահանջվող տեղեկությունները թաքցնելու նպատակով։ Ասվածի ապացույցներից է Ներքին գործերի նախարարության գործելաոճը, երբ հունիսի 12-ին ԱԺ շենքի մոտ տեղի ունեցած իրադարձությունների մասին </w:t>
      </w:r>
      <w:r>
        <w:rPr>
          <w:rFonts w:ascii="Sylfaen" w:eastAsia="Times New Roman" w:hAnsi="Sylfaen" w:cs="Times New Roman"/>
          <w:sz w:val="24"/>
          <w:szCs w:val="24"/>
          <w:lang w:val="hy-AM"/>
        </w:rPr>
        <w:lastRenderedPageBreak/>
        <w:t>տեղեկությունները գերատեսչությունն ամեն կերպ փորձում էր թաքցնել՝ լրատվամիջոցներին ուղղորդելով դեպի քննչական մարմիններ, և ժամանակ շահելով՝ այդ ընթացքում ներքին իրավական ակտ է փոփոխել՝ ոստիկանության գործողությունների համար օրինական հիմքեր ստեղծելու նպատակով։</w:t>
      </w:r>
    </w:p>
    <w:p w:rsidR="008C5A12" w:rsidRDefault="008C5A12" w:rsidP="008C5A12">
      <w:pPr>
        <w:spacing w:after="0" w:line="240" w:lineRule="auto"/>
        <w:rPr>
          <w:rFonts w:ascii="Sylfaen" w:eastAsia="Times New Roman" w:hAnsi="Sylfaen" w:cs="Times New Roman"/>
          <w:sz w:val="24"/>
          <w:szCs w:val="24"/>
          <w:lang w:val="hy-AM"/>
        </w:rPr>
      </w:pPr>
      <w:r>
        <w:rPr>
          <w:rFonts w:ascii="Sylfaen" w:eastAsia="Times New Roman" w:hAnsi="Sylfaen" w:cs="Times New Roman"/>
          <w:sz w:val="24"/>
          <w:szCs w:val="24"/>
          <w:lang w:val="hy-AM"/>
        </w:rPr>
        <w:tab/>
        <w:t>Այսպես՝ հ</w:t>
      </w:r>
      <w:r w:rsidRPr="00091ED9">
        <w:rPr>
          <w:rFonts w:ascii="Sylfaen" w:eastAsia="Times New Roman" w:hAnsi="Sylfaen" w:cs="Times New Roman"/>
          <w:sz w:val="24"/>
          <w:szCs w:val="24"/>
          <w:lang w:val="hy-AM"/>
        </w:rPr>
        <w:t>ունիսի 12-ին Երևանի Բաղրամյան-Դեմիրճյան</w:t>
      </w:r>
      <w:r>
        <w:rPr>
          <w:rFonts w:ascii="Sylfaen" w:eastAsia="Times New Roman" w:hAnsi="Sylfaen" w:cs="Times New Roman"/>
          <w:sz w:val="24"/>
          <w:szCs w:val="24"/>
          <w:lang w:val="hy-AM"/>
        </w:rPr>
        <w:t xml:space="preserve"> փողոցների</w:t>
      </w:r>
      <w:r w:rsidRPr="00091ED9">
        <w:rPr>
          <w:rFonts w:ascii="Sylfaen" w:eastAsia="Times New Roman" w:hAnsi="Sylfaen" w:cs="Times New Roman"/>
          <w:sz w:val="24"/>
          <w:szCs w:val="24"/>
          <w:lang w:val="hy-AM"/>
        </w:rPr>
        <w:t xml:space="preserve"> խաչմերուկում բողոքի ցույցի ժամանակ ոստիկանության կողմից հատուկ միջոցներ, մասնավորապես «Զարյա-3»</w:t>
      </w:r>
      <w:r>
        <w:rPr>
          <w:rFonts w:ascii="Sylfaen" w:eastAsia="Times New Roman" w:hAnsi="Sylfaen" w:cs="Times New Roman"/>
          <w:sz w:val="24"/>
          <w:szCs w:val="24"/>
          <w:lang w:val="hy-AM"/>
        </w:rPr>
        <w:t xml:space="preserve"> լուսաձայնային նռնակ,</w:t>
      </w:r>
      <w:r w:rsidRPr="00091ED9">
        <w:rPr>
          <w:rFonts w:ascii="Sylfaen" w:eastAsia="Times New Roman" w:hAnsi="Sylfaen" w:cs="Times New Roman"/>
          <w:sz w:val="24"/>
          <w:szCs w:val="24"/>
          <w:lang w:val="hy-AM"/>
        </w:rPr>
        <w:t xml:space="preserve"> կիրառելու մասին տեղեկություն ստանալու </w:t>
      </w:r>
      <w:r>
        <w:rPr>
          <w:rFonts w:ascii="Sylfaen" w:eastAsia="Times New Roman" w:hAnsi="Sylfaen" w:cs="Times New Roman"/>
          <w:sz w:val="24"/>
          <w:szCs w:val="24"/>
          <w:lang w:val="hy-AM"/>
        </w:rPr>
        <w:t>բազմաթիվ լրատվամիջոցների</w:t>
      </w:r>
      <w:r w:rsidRPr="00091ED9">
        <w:rPr>
          <w:rFonts w:ascii="Sylfaen" w:eastAsia="Times New Roman" w:hAnsi="Sylfaen" w:cs="Times New Roman"/>
          <w:sz w:val="24"/>
          <w:szCs w:val="24"/>
          <w:lang w:val="hy-AM"/>
        </w:rPr>
        <w:t xml:space="preserve"> հարցումներ</w:t>
      </w:r>
      <w:r>
        <w:rPr>
          <w:rFonts w:ascii="Sylfaen" w:eastAsia="Times New Roman" w:hAnsi="Sylfaen" w:cs="Times New Roman"/>
          <w:sz w:val="24"/>
          <w:szCs w:val="24"/>
          <w:lang w:val="hy-AM"/>
        </w:rPr>
        <w:t>ով</w:t>
      </w:r>
      <w:r w:rsidRPr="00091ED9">
        <w:rPr>
          <w:rFonts w:ascii="Sylfaen" w:eastAsia="Times New Roman" w:hAnsi="Sylfaen" w:cs="Times New Roman"/>
          <w:sz w:val="24"/>
          <w:szCs w:val="24"/>
          <w:lang w:val="hy-AM"/>
        </w:rPr>
        <w:t xml:space="preserve"> </w:t>
      </w:r>
      <w:r>
        <w:rPr>
          <w:rFonts w:ascii="Sylfaen" w:eastAsia="Times New Roman" w:hAnsi="Sylfaen" w:cs="Times New Roman"/>
          <w:sz w:val="24"/>
          <w:szCs w:val="24"/>
          <w:lang w:val="hy-AM"/>
        </w:rPr>
        <w:t>բացահայտվեց</w:t>
      </w:r>
      <w:r w:rsidRPr="00091ED9">
        <w:rPr>
          <w:rFonts w:ascii="Sylfaen" w:eastAsia="Times New Roman" w:hAnsi="Sylfaen" w:cs="Times New Roman"/>
          <w:sz w:val="24"/>
          <w:szCs w:val="24"/>
          <w:lang w:val="hy-AM"/>
        </w:rPr>
        <w:t xml:space="preserve">՝ Ներքին գործերի ու Առողջապահության նախարարությունները </w:t>
      </w:r>
      <w:r>
        <w:rPr>
          <w:rFonts w:ascii="Sylfaen" w:eastAsia="Times New Roman" w:hAnsi="Sylfaen" w:cs="Times New Roman"/>
          <w:sz w:val="24"/>
          <w:szCs w:val="24"/>
          <w:lang w:val="hy-AM"/>
        </w:rPr>
        <w:t xml:space="preserve">խմբագրել </w:t>
      </w:r>
      <w:r w:rsidRPr="00091ED9">
        <w:rPr>
          <w:rFonts w:ascii="Sylfaen" w:eastAsia="Times New Roman" w:hAnsi="Sylfaen" w:cs="Times New Roman"/>
          <w:sz w:val="24"/>
          <w:szCs w:val="24"/>
          <w:lang w:val="hy-AM"/>
        </w:rPr>
        <w:t xml:space="preserve">են </w:t>
      </w:r>
      <w:r>
        <w:rPr>
          <w:rFonts w:ascii="Sylfaen" w:eastAsia="Times New Roman" w:hAnsi="Sylfaen" w:cs="Times New Roman"/>
          <w:sz w:val="24"/>
          <w:szCs w:val="24"/>
          <w:lang w:val="hy-AM"/>
        </w:rPr>
        <w:t>այդ գերատեսչությունների ղեկավարների ավելի վաղ կայացված որոշումները կամ արձակված հրամանները՝ իրավական հիմքեր ստեղծելով մինչ այդ կատարված հակաօրինական քայլերի համար</w:t>
      </w:r>
      <w:r w:rsidRPr="00091ED9">
        <w:rPr>
          <w:rFonts w:ascii="Sylfaen" w:eastAsia="Times New Roman" w:hAnsi="Sylfaen" w:cs="Times New Roman"/>
          <w:sz w:val="24"/>
          <w:szCs w:val="24"/>
          <w:lang w:val="hy-AM"/>
        </w:rPr>
        <w:t>:</w:t>
      </w:r>
      <w:r>
        <w:rPr>
          <w:rFonts w:ascii="Sylfaen" w:eastAsia="Times New Roman" w:hAnsi="Sylfaen" w:cs="Times New Roman"/>
          <w:sz w:val="24"/>
          <w:szCs w:val="24"/>
          <w:lang w:val="hy-AM"/>
        </w:rPr>
        <w:t xml:space="preserve"> Մասնավորապես՝ </w:t>
      </w:r>
      <w:r w:rsidRPr="00091ED9">
        <w:rPr>
          <w:rFonts w:ascii="Sylfaen" w:hAnsi="Sylfaen"/>
          <w:sz w:val="24"/>
          <w:szCs w:val="24"/>
          <w:lang w:val="hy-AM"/>
        </w:rPr>
        <w:t>«Փաստերի ստուգման հարթակը»</w:t>
      </w:r>
      <w:r>
        <w:rPr>
          <w:rFonts w:ascii="Sylfaen" w:hAnsi="Sylfaen"/>
          <w:sz w:val="24"/>
          <w:szCs w:val="24"/>
          <w:lang w:val="hy-AM"/>
        </w:rPr>
        <w:t xml:space="preserve"> </w:t>
      </w:r>
      <w:r w:rsidRPr="00091ED9">
        <w:rPr>
          <w:rFonts w:ascii="Sylfaen" w:hAnsi="Sylfaen"/>
          <w:sz w:val="24"/>
          <w:szCs w:val="24"/>
          <w:lang w:val="hy-AM"/>
        </w:rPr>
        <w:t>(fip.am) պարզել է, որ Ներքին գործերի նախարար Վահե Ղազարյանը հունիսի 12-ի դեպքերից ուղիղ մեկ ամիս անց՝ հուլիսի 12-ին, փոփոխություն է կատարել այս տարի մայիսի 16-ին ընդունված ՆԳՆ-ի կողմից գաղտնագրման ենթակա տեղեկությունների ընդլայնված գերատեսչական ցանկը հաստատելու մասին </w:t>
      </w:r>
      <w:hyperlink r:id="rId9" w:tgtFrame="_blank" w:history="1">
        <w:r w:rsidRPr="00091ED9">
          <w:rPr>
            <w:rFonts w:ascii="Sylfaen" w:eastAsia="Times New Roman" w:hAnsi="Sylfaen"/>
            <w:sz w:val="24"/>
            <w:szCs w:val="24"/>
            <w:lang w:val="hy-AM"/>
          </w:rPr>
          <w:t>ՆԳ նախարարի թիվ 48-Լ հրամանի մեջ</w:t>
        </w:r>
      </w:hyperlink>
      <w:r>
        <w:rPr>
          <w:rFonts w:ascii="Sylfaen" w:eastAsia="Times New Roman" w:hAnsi="Sylfaen"/>
          <w:sz w:val="24"/>
          <w:szCs w:val="24"/>
          <w:lang w:val="hy-AM"/>
        </w:rPr>
        <w:t>,</w:t>
      </w:r>
      <w:r w:rsidRPr="00091ED9">
        <w:rPr>
          <w:rFonts w:ascii="Sylfaen" w:hAnsi="Sylfaen"/>
          <w:sz w:val="24"/>
          <w:szCs w:val="24"/>
          <w:lang w:val="hy-AM"/>
        </w:rPr>
        <w:t> ու ՆԳՆ-ում հատուկ միջոցների առկայության, դրանց տեսակի ու քանակի մասին</w:t>
      </w:r>
      <w:r>
        <w:rPr>
          <w:rFonts w:ascii="Sylfaen" w:hAnsi="Sylfaen"/>
          <w:sz w:val="24"/>
          <w:szCs w:val="24"/>
          <w:lang w:val="hy-AM"/>
        </w:rPr>
        <w:t xml:space="preserve">, այդ թվում «Զարյա </w:t>
      </w:r>
      <w:r w:rsidRPr="004C783C">
        <w:rPr>
          <w:rFonts w:ascii="Sylfaen" w:hAnsi="Sylfaen"/>
          <w:sz w:val="24"/>
          <w:szCs w:val="24"/>
          <w:lang w:val="hy-AM"/>
        </w:rPr>
        <w:t>3</w:t>
      </w:r>
      <w:r>
        <w:rPr>
          <w:rFonts w:ascii="Sylfaen" w:hAnsi="Sylfaen"/>
          <w:sz w:val="24"/>
          <w:szCs w:val="24"/>
          <w:lang w:val="hy-AM"/>
        </w:rPr>
        <w:t>»-ին վերաբերող,</w:t>
      </w:r>
      <w:r w:rsidRPr="00091ED9">
        <w:rPr>
          <w:rFonts w:ascii="Sylfaen" w:hAnsi="Sylfaen"/>
          <w:sz w:val="24"/>
          <w:szCs w:val="24"/>
          <w:lang w:val="hy-AM"/>
        </w:rPr>
        <w:t xml:space="preserve"> տեղեկությունը համար</w:t>
      </w:r>
      <w:r>
        <w:rPr>
          <w:rFonts w:ascii="Sylfaen" w:hAnsi="Sylfaen"/>
          <w:sz w:val="24"/>
          <w:szCs w:val="24"/>
          <w:lang w:val="hy-AM"/>
        </w:rPr>
        <w:t>վ</w:t>
      </w:r>
      <w:r w:rsidRPr="00091ED9">
        <w:rPr>
          <w:rFonts w:ascii="Sylfaen" w:hAnsi="Sylfaen"/>
          <w:sz w:val="24"/>
          <w:szCs w:val="24"/>
          <w:lang w:val="hy-AM"/>
        </w:rPr>
        <w:t>ել</w:t>
      </w:r>
      <w:r>
        <w:rPr>
          <w:rFonts w:ascii="Sylfaen" w:hAnsi="Sylfaen"/>
          <w:sz w:val="24"/>
          <w:szCs w:val="24"/>
          <w:lang w:val="hy-AM"/>
        </w:rPr>
        <w:t xml:space="preserve"> է</w:t>
      </w:r>
      <w:r w:rsidRPr="00091ED9">
        <w:rPr>
          <w:rFonts w:ascii="Sylfaen" w:hAnsi="Sylfaen"/>
          <w:sz w:val="24"/>
          <w:szCs w:val="24"/>
          <w:lang w:val="hy-AM"/>
        </w:rPr>
        <w:t xml:space="preserve"> գաղտնի։ </w:t>
      </w:r>
      <w:r>
        <w:rPr>
          <w:rFonts w:ascii="Sylfaen" w:hAnsi="Sylfaen"/>
          <w:sz w:val="24"/>
          <w:szCs w:val="24"/>
          <w:lang w:val="hy-AM"/>
        </w:rPr>
        <w:t>Իր հերթին</w:t>
      </w:r>
      <w:r w:rsidRPr="00091ED9">
        <w:rPr>
          <w:rFonts w:ascii="Sylfaen" w:hAnsi="Sylfaen"/>
          <w:sz w:val="24"/>
          <w:szCs w:val="24"/>
          <w:lang w:val="hy-AM"/>
        </w:rPr>
        <w:t xml:space="preserve"> առողջապահության նախարար Անահիտ Ավանեսյանը </w:t>
      </w:r>
      <w:r>
        <w:rPr>
          <w:rFonts w:ascii="Sylfaen" w:hAnsi="Sylfaen"/>
          <w:sz w:val="24"/>
          <w:szCs w:val="24"/>
          <w:lang w:val="hy-AM"/>
        </w:rPr>
        <w:t xml:space="preserve">դեպքից 14 օր անց </w:t>
      </w:r>
      <w:r w:rsidRPr="00091ED9">
        <w:rPr>
          <w:rFonts w:ascii="Sylfaen" w:hAnsi="Sylfaen"/>
          <w:sz w:val="24"/>
          <w:szCs w:val="24"/>
          <w:lang w:val="hy-AM"/>
        </w:rPr>
        <w:t xml:space="preserve">փոփոխություն է կատարել Մարդկանց նկատմամբ գործադրվող հատուկ միջոցների կիրառման համար թույլատրելի չափանիշները </w:t>
      </w:r>
      <w:r>
        <w:rPr>
          <w:rFonts w:ascii="Sylfaen" w:hAnsi="Sylfaen"/>
          <w:sz w:val="24"/>
          <w:szCs w:val="24"/>
          <w:lang w:val="hy-AM"/>
        </w:rPr>
        <w:t xml:space="preserve">սահմանող որոշման մեջ </w:t>
      </w:r>
      <w:r w:rsidRPr="00091ED9">
        <w:rPr>
          <w:rFonts w:ascii="Sylfaen" w:hAnsi="Sylfaen"/>
          <w:sz w:val="24"/>
          <w:szCs w:val="24"/>
          <w:lang w:val="hy-AM"/>
        </w:rPr>
        <w:t xml:space="preserve">և արդյունքում թույլատրելի </w:t>
      </w:r>
      <w:r w:rsidRPr="00162557">
        <w:rPr>
          <w:rFonts w:ascii="Sylfaen" w:hAnsi="Sylfaen"/>
          <w:sz w:val="24"/>
          <w:szCs w:val="24"/>
          <w:lang w:val="hy-AM"/>
        </w:rPr>
        <w:t xml:space="preserve">դարձրել տարիներ շարունակ արգելված «Զարյա 3»-ը։ </w:t>
      </w:r>
      <w:r w:rsidR="00B74FFE" w:rsidRPr="00162557">
        <w:rPr>
          <w:rFonts w:ascii="Sylfaen" w:hAnsi="Sylfaen"/>
          <w:sz w:val="24"/>
          <w:szCs w:val="24"/>
          <w:lang w:val="hy-AM"/>
        </w:rPr>
        <w:br/>
      </w:r>
      <w:r w:rsidR="00165E15" w:rsidRPr="00162557">
        <w:rPr>
          <w:rFonts w:ascii="Sylfaen" w:hAnsi="Sylfaen"/>
          <w:sz w:val="24"/>
          <w:szCs w:val="24"/>
          <w:lang w:val="hy-AM"/>
        </w:rPr>
        <w:tab/>
        <w:t xml:space="preserve">Ի դեպ, </w:t>
      </w:r>
      <w:r w:rsidR="000C584C" w:rsidRPr="00162557">
        <w:rPr>
          <w:rFonts w:ascii="Sylfaen" w:hAnsi="Sylfaen"/>
          <w:sz w:val="24"/>
          <w:szCs w:val="24"/>
          <w:lang w:val="hy-AM"/>
        </w:rPr>
        <w:t>հունիսի 12-ին կիրառված հատուկ միջոցների մասին տեղեկ</w:t>
      </w:r>
      <w:r w:rsidR="004B6B0C" w:rsidRPr="00162557">
        <w:rPr>
          <w:rFonts w:ascii="Sylfaen" w:hAnsi="Sylfaen"/>
          <w:sz w:val="24"/>
          <w:szCs w:val="24"/>
          <w:lang w:val="hy-AM"/>
        </w:rPr>
        <w:t>ություններ ստանալու գործում</w:t>
      </w:r>
      <w:r w:rsidR="00165E15" w:rsidRPr="00162557">
        <w:rPr>
          <w:rFonts w:ascii="Sylfaen" w:hAnsi="Sylfaen"/>
          <w:sz w:val="24"/>
          <w:szCs w:val="24"/>
          <w:lang w:val="hy-AM"/>
        </w:rPr>
        <w:t xml:space="preserve"> հետևողական են նաև իրավապաշտպանները։</w:t>
      </w:r>
      <w:r w:rsidR="000C584C" w:rsidRPr="00162557">
        <w:rPr>
          <w:rFonts w:ascii="Sylfaen" w:hAnsi="Sylfaen"/>
          <w:sz w:val="24"/>
          <w:szCs w:val="24"/>
          <w:lang w:val="hy-AM"/>
        </w:rPr>
        <w:t xml:space="preserve"> </w:t>
      </w:r>
      <w:r w:rsidR="004B6B0C" w:rsidRPr="00162557">
        <w:rPr>
          <w:rFonts w:ascii="Sylfaen" w:hAnsi="Sylfaen"/>
          <w:sz w:val="24"/>
          <w:szCs w:val="24"/>
          <w:lang w:val="hy-AM"/>
        </w:rPr>
        <w:t xml:space="preserve">«Իրավունքների պաշտպանություն առանց սահմանների» հասարակական կազմակերպությունը </w:t>
      </w:r>
      <w:r w:rsidR="000C584C" w:rsidRPr="00162557">
        <w:rPr>
          <w:rFonts w:ascii="Sylfaen" w:hAnsi="Sylfaen"/>
          <w:sz w:val="24"/>
          <w:szCs w:val="24"/>
          <w:lang w:val="hy-AM"/>
        </w:rPr>
        <w:t xml:space="preserve">Ներքին գործերի նախարարությունից չստանալով </w:t>
      </w:r>
      <w:r w:rsidR="00632C93" w:rsidRPr="00162557">
        <w:rPr>
          <w:rFonts w:ascii="Sylfaen" w:hAnsi="Sylfaen"/>
          <w:sz w:val="24"/>
          <w:szCs w:val="24"/>
          <w:lang w:val="hy-AM"/>
        </w:rPr>
        <w:t>հայցվող տվյալները</w:t>
      </w:r>
      <w:r w:rsidR="004B6B0C" w:rsidRPr="00162557">
        <w:rPr>
          <w:rFonts w:ascii="Sylfaen" w:hAnsi="Sylfaen"/>
          <w:sz w:val="24"/>
          <w:szCs w:val="24"/>
          <w:lang w:val="hy-AM"/>
        </w:rPr>
        <w:t>՝</w:t>
      </w:r>
      <w:r w:rsidR="00165E15" w:rsidRPr="00162557">
        <w:rPr>
          <w:rFonts w:ascii="Sylfaen" w:hAnsi="Sylfaen"/>
          <w:sz w:val="24"/>
          <w:szCs w:val="24"/>
          <w:lang w:val="hy-AM"/>
        </w:rPr>
        <w:t xml:space="preserve"> </w:t>
      </w:r>
      <w:r w:rsidR="000C584C" w:rsidRPr="00162557">
        <w:rPr>
          <w:rFonts w:ascii="Sylfaen" w:hAnsi="Sylfaen"/>
          <w:sz w:val="24"/>
          <w:szCs w:val="24"/>
          <w:lang w:val="hy-AM"/>
        </w:rPr>
        <w:t>օ</w:t>
      </w:r>
      <w:r w:rsidR="00B74FFE" w:rsidRPr="00162557">
        <w:rPr>
          <w:rFonts w:ascii="Sylfaen" w:hAnsi="Sylfaen"/>
          <w:sz w:val="24"/>
          <w:szCs w:val="24"/>
          <w:lang w:val="hy-AM"/>
        </w:rPr>
        <w:t xml:space="preserve">գոստոսի 16-ին </w:t>
      </w:r>
      <w:r w:rsidR="00162557" w:rsidRPr="00162557">
        <w:rPr>
          <w:rFonts w:ascii="Sylfaen" w:hAnsi="Sylfaen"/>
          <w:sz w:val="24"/>
          <w:szCs w:val="24"/>
          <w:lang w:val="hy-AM"/>
        </w:rPr>
        <w:t xml:space="preserve">դիմել է </w:t>
      </w:r>
      <w:r w:rsidR="000C584C" w:rsidRPr="00162557">
        <w:rPr>
          <w:rFonts w:ascii="Sylfaen" w:hAnsi="Sylfaen"/>
          <w:sz w:val="24"/>
          <w:szCs w:val="24"/>
          <w:lang w:val="hy-AM"/>
        </w:rPr>
        <w:t>ՀՀ վարչական դատարան</w:t>
      </w:r>
      <w:r w:rsidR="00B74FFE" w:rsidRPr="00162557">
        <w:rPr>
          <w:rFonts w:ascii="Sylfaen" w:hAnsi="Sylfaen"/>
          <w:sz w:val="24"/>
          <w:szCs w:val="24"/>
          <w:lang w:val="hy-AM"/>
        </w:rPr>
        <w:t>։</w:t>
      </w:r>
      <w:r w:rsidRPr="001315E5">
        <w:rPr>
          <w:rFonts w:ascii="Arial" w:hAnsi="Arial" w:cs="Arial"/>
          <w:color w:val="595D69"/>
          <w:sz w:val="23"/>
          <w:szCs w:val="23"/>
          <w:lang w:val="hy-AM"/>
        </w:rPr>
        <w:br/>
      </w:r>
      <w:r>
        <w:rPr>
          <w:rFonts w:ascii="Sylfaen" w:eastAsia="Times New Roman" w:hAnsi="Sylfaen" w:cs="Times New Roman"/>
          <w:sz w:val="24"/>
          <w:szCs w:val="24"/>
          <w:lang w:val="hy-AM"/>
        </w:rPr>
        <w:tab/>
        <w:t xml:space="preserve">Լրագրողները դժվարություններ են ունեցել նաև մեկ այլ զգայուն թեմայի՝ Տավուշի մարզի սահմանամերձ Կիրանց գյուղին վերաբերող տեղեկություններ ստանալու հարցում։ Հիշեցնենք, որ նաև այստեղով է անցել խնդրահարույց հայ-ադրբեջանական սահմանազատումը։ Օրինակ՝ </w:t>
      </w:r>
      <w:r w:rsidRPr="004A32D6">
        <w:rPr>
          <w:rFonts w:ascii="Sylfaen" w:eastAsia="Times New Roman" w:hAnsi="Sylfaen" w:cs="Times New Roman" w:hint="eastAsia"/>
          <w:sz w:val="24"/>
          <w:szCs w:val="24"/>
          <w:lang w:val="hy-AM"/>
        </w:rPr>
        <w:t>Գլխավոր դատախազությունը հրաժարվ</w:t>
      </w:r>
      <w:r>
        <w:rPr>
          <w:rFonts w:ascii="Sylfaen" w:eastAsia="Times New Roman" w:hAnsi="Sylfaen" w:cs="Times New Roman"/>
          <w:sz w:val="24"/>
          <w:szCs w:val="24"/>
          <w:lang w:val="hy-AM"/>
        </w:rPr>
        <w:t>ել</w:t>
      </w:r>
      <w:r w:rsidRPr="004A32D6">
        <w:rPr>
          <w:rFonts w:ascii="Sylfaen" w:eastAsia="Times New Roman" w:hAnsi="Sylfaen" w:cs="Times New Roman" w:hint="eastAsia"/>
          <w:sz w:val="24"/>
          <w:szCs w:val="24"/>
          <w:lang w:val="hy-AM"/>
        </w:rPr>
        <w:t xml:space="preserve"> է</w:t>
      </w:r>
      <w:r>
        <w:rPr>
          <w:rFonts w:ascii="Sylfaen" w:eastAsia="Times New Roman" w:hAnsi="Sylfaen" w:cs="Times New Roman"/>
          <w:sz w:val="24"/>
          <w:szCs w:val="24"/>
          <w:lang w:val="hy-AM"/>
        </w:rPr>
        <w:t xml:space="preserve"> «Ազատություն» ռադիոկայանին</w:t>
      </w:r>
      <w:r w:rsidRPr="004A32D6">
        <w:rPr>
          <w:rFonts w:ascii="Sylfaen" w:eastAsia="Times New Roman" w:hAnsi="Sylfaen" w:cs="Times New Roman" w:hint="eastAsia"/>
          <w:sz w:val="24"/>
          <w:szCs w:val="24"/>
          <w:lang w:val="hy-AM"/>
        </w:rPr>
        <w:t xml:space="preserve"> հայտնել</w:t>
      </w:r>
      <w:r>
        <w:rPr>
          <w:rFonts w:ascii="Sylfaen" w:eastAsia="Times New Roman" w:hAnsi="Sylfaen" w:cs="Times New Roman"/>
          <w:sz w:val="24"/>
          <w:szCs w:val="24"/>
          <w:lang w:val="hy-AM"/>
        </w:rPr>
        <w:t>, թե արդյոք</w:t>
      </w:r>
      <w:r w:rsidRPr="004A32D6">
        <w:rPr>
          <w:rFonts w:ascii="Sylfaen" w:eastAsia="Times New Roman" w:hAnsi="Sylfaen" w:cs="Times New Roman" w:hint="eastAsia"/>
          <w:sz w:val="24"/>
          <w:szCs w:val="24"/>
          <w:lang w:val="hy-AM"/>
        </w:rPr>
        <w:t xml:space="preserve"> Կիրանցում սեփականության վկայականների տրամադրման հիմք դարձած կադաստրային քարտեզների անճշտությունները պարզելու նպատակով կառավարությունից գրություն ստացե՞լ է</w:t>
      </w:r>
      <w:r>
        <w:rPr>
          <w:rFonts w:ascii="Sylfaen" w:eastAsia="Times New Roman" w:hAnsi="Sylfaen" w:cs="Times New Roman"/>
          <w:sz w:val="24"/>
          <w:szCs w:val="24"/>
          <w:lang w:val="hy-AM"/>
        </w:rPr>
        <w:t>, թե՞ ոչ</w:t>
      </w:r>
      <w:r w:rsidRPr="004A32D6">
        <w:rPr>
          <w:rFonts w:ascii="Sylfaen" w:eastAsia="Times New Roman" w:hAnsi="Sylfaen" w:cs="Times New Roman" w:hint="eastAsia"/>
          <w:sz w:val="24"/>
          <w:szCs w:val="24"/>
          <w:lang w:val="hy-AM"/>
        </w:rPr>
        <w:t>։</w:t>
      </w:r>
      <w:r>
        <w:rPr>
          <w:rFonts w:ascii="Sylfaen" w:eastAsia="Times New Roman" w:hAnsi="Sylfaen" w:cs="Times New Roman"/>
          <w:sz w:val="24"/>
          <w:szCs w:val="24"/>
          <w:lang w:val="hy-AM"/>
        </w:rPr>
        <w:t xml:space="preserve"> Այս </w:t>
      </w:r>
      <w:r w:rsidRPr="004A32D6">
        <w:rPr>
          <w:rFonts w:ascii="Sylfaen" w:eastAsia="Times New Roman" w:hAnsi="Sylfaen" w:cs="Times New Roman" w:hint="eastAsia"/>
          <w:sz w:val="24"/>
          <w:szCs w:val="24"/>
          <w:lang w:val="hy-AM"/>
        </w:rPr>
        <w:t>հարցը համար</w:t>
      </w:r>
      <w:r>
        <w:rPr>
          <w:rFonts w:ascii="Sylfaen" w:eastAsia="Times New Roman" w:hAnsi="Sylfaen" w:cs="Times New Roman"/>
          <w:sz w:val="24"/>
          <w:szCs w:val="24"/>
          <w:lang w:val="hy-AM"/>
        </w:rPr>
        <w:t>վ</w:t>
      </w:r>
      <w:r w:rsidRPr="004A32D6">
        <w:rPr>
          <w:rFonts w:ascii="Sylfaen" w:eastAsia="Times New Roman" w:hAnsi="Sylfaen" w:cs="Times New Roman" w:hint="eastAsia"/>
          <w:sz w:val="24"/>
          <w:szCs w:val="24"/>
          <w:lang w:val="hy-AM"/>
        </w:rPr>
        <w:t>ել է գաղտնիք և մերժ</w:t>
      </w:r>
      <w:r>
        <w:rPr>
          <w:rFonts w:ascii="Sylfaen" w:eastAsia="Times New Roman" w:hAnsi="Sylfaen" w:cs="Times New Roman"/>
          <w:sz w:val="24"/>
          <w:szCs w:val="24"/>
          <w:lang w:val="hy-AM"/>
        </w:rPr>
        <w:t>վ</w:t>
      </w:r>
      <w:r w:rsidRPr="004A32D6">
        <w:rPr>
          <w:rFonts w:ascii="Sylfaen" w:eastAsia="Times New Roman" w:hAnsi="Sylfaen" w:cs="Times New Roman" w:hint="eastAsia"/>
          <w:sz w:val="24"/>
          <w:szCs w:val="24"/>
          <w:lang w:val="hy-AM"/>
        </w:rPr>
        <w:t>ել տեղեկության տրամադրումը այն դեպքում, երբ մեկ ամիս առաջ նույն հարցին պատասխանելիս գաղտնիքի մասին ոչինչ չ</w:t>
      </w:r>
      <w:r>
        <w:rPr>
          <w:rFonts w:ascii="Sylfaen" w:eastAsia="Times New Roman" w:hAnsi="Sylfaen" w:cs="Times New Roman"/>
          <w:sz w:val="24"/>
          <w:szCs w:val="24"/>
          <w:lang w:val="hy-AM"/>
        </w:rPr>
        <w:t>ի</w:t>
      </w:r>
      <w:r w:rsidRPr="004A32D6">
        <w:rPr>
          <w:rFonts w:ascii="Sylfaen" w:eastAsia="Times New Roman" w:hAnsi="Sylfaen" w:cs="Times New Roman" w:hint="eastAsia"/>
          <w:sz w:val="24"/>
          <w:szCs w:val="24"/>
          <w:lang w:val="hy-AM"/>
        </w:rPr>
        <w:t xml:space="preserve"> նշ</w:t>
      </w:r>
      <w:r>
        <w:rPr>
          <w:rFonts w:ascii="Sylfaen" w:eastAsia="Times New Roman" w:hAnsi="Sylfaen" w:cs="Times New Roman"/>
          <w:sz w:val="24"/>
          <w:szCs w:val="24"/>
          <w:lang w:val="hy-AM"/>
        </w:rPr>
        <w:t>վ</w:t>
      </w:r>
      <w:r w:rsidRPr="004A32D6">
        <w:rPr>
          <w:rFonts w:ascii="Sylfaen" w:eastAsia="Times New Roman" w:hAnsi="Sylfaen" w:cs="Times New Roman" w:hint="eastAsia"/>
          <w:sz w:val="24"/>
          <w:szCs w:val="24"/>
          <w:lang w:val="hy-AM"/>
        </w:rPr>
        <w:t>ել։</w:t>
      </w:r>
    </w:p>
    <w:p w:rsidR="008C5A12" w:rsidRDefault="008C5A12" w:rsidP="008C5A12">
      <w:pPr>
        <w:spacing w:after="0" w:line="240" w:lineRule="auto"/>
        <w:ind w:firstLine="720"/>
        <w:rPr>
          <w:rFonts w:ascii="Sylfaen" w:hAnsi="Sylfaen"/>
          <w:sz w:val="24"/>
          <w:szCs w:val="24"/>
          <w:lang w:val="hy-AM"/>
        </w:rPr>
      </w:pPr>
      <w:r>
        <w:rPr>
          <w:rFonts w:ascii="Sylfaen" w:eastAsia="Times New Roman" w:hAnsi="Sylfaen" w:cs="Times New Roman"/>
          <w:sz w:val="24"/>
          <w:szCs w:val="24"/>
          <w:lang w:val="hy-AM"/>
        </w:rPr>
        <w:t>Կամ՝ «</w:t>
      </w:r>
      <w:r>
        <w:rPr>
          <w:rFonts w:ascii="Sylfaen" w:hAnsi="Sylfaen"/>
          <w:sz w:val="24"/>
          <w:szCs w:val="24"/>
          <w:lang w:val="hy-AM"/>
        </w:rPr>
        <w:t>Կ</w:t>
      </w:r>
      <w:r w:rsidRPr="00C96EBE">
        <w:rPr>
          <w:rFonts w:ascii="Sylfaen" w:hAnsi="Sylfaen"/>
          <w:sz w:val="24"/>
          <w:szCs w:val="24"/>
          <w:lang w:val="hy-AM"/>
        </w:rPr>
        <w:t>իրանցից որքան հողատարածք է գերակա շահ ճանաչվել, դրանից որքանն է համայնքային սեփականություն, որքանը մասնավոր, ինչ ակտով է տրվելու փոխհատուցում, քանի անձ է ստանալու փոխհատուցում</w:t>
      </w:r>
      <w:r>
        <w:rPr>
          <w:rFonts w:ascii="Sylfaen" w:hAnsi="Sylfaen"/>
          <w:sz w:val="24"/>
          <w:szCs w:val="24"/>
          <w:lang w:val="hy-AM"/>
        </w:rPr>
        <w:t>» «</w:t>
      </w:r>
      <w:r w:rsidRPr="002244A6">
        <w:rPr>
          <w:rFonts w:ascii="Sylfaen" w:hAnsi="Sylfaen"/>
          <w:sz w:val="24"/>
          <w:szCs w:val="24"/>
          <w:lang w:val="hy-AM"/>
        </w:rPr>
        <w:t>Pastinfo.am</w:t>
      </w:r>
      <w:r>
        <w:rPr>
          <w:rFonts w:ascii="Sylfaen" w:hAnsi="Sylfaen"/>
          <w:sz w:val="24"/>
          <w:szCs w:val="24"/>
          <w:lang w:val="hy-AM"/>
        </w:rPr>
        <w:t xml:space="preserve">» լրատվական կայքի հարցը կառավարությունը պետական գաղտնիքների շարքին է դասել։ </w:t>
      </w:r>
      <w:r>
        <w:rPr>
          <w:rFonts w:ascii="Sylfaen" w:hAnsi="Sylfaen"/>
          <w:sz w:val="24"/>
          <w:szCs w:val="24"/>
          <w:lang w:val="hy-AM"/>
        </w:rPr>
        <w:lastRenderedPageBreak/>
        <w:t>Կադաստրի կոմիտեն էլ գաղտնի է համարել «</w:t>
      </w:r>
      <w:r w:rsidRPr="00024887">
        <w:rPr>
          <w:rFonts w:ascii="Sylfaen" w:hAnsi="Sylfaen"/>
          <w:sz w:val="24"/>
          <w:szCs w:val="24"/>
          <w:lang w:val="hy-AM"/>
        </w:rPr>
        <w:t>Tert.am</w:t>
      </w:r>
      <w:r>
        <w:rPr>
          <w:rFonts w:ascii="Sylfaen" w:hAnsi="Sylfaen"/>
          <w:sz w:val="24"/>
          <w:szCs w:val="24"/>
          <w:lang w:val="hy-AM"/>
        </w:rPr>
        <w:t>» կայքի հարցը</w:t>
      </w:r>
      <w:r w:rsidRPr="00024887">
        <w:rPr>
          <w:rFonts w:ascii="Sylfaen" w:hAnsi="Sylfaen"/>
          <w:sz w:val="24"/>
          <w:szCs w:val="24"/>
          <w:lang w:val="hy-AM"/>
        </w:rPr>
        <w:t>, թե ի՞նչ որոշման հիման վրա է փոխվել</w:t>
      </w:r>
      <w:r>
        <w:rPr>
          <w:rFonts w:ascii="Sylfaen" w:hAnsi="Sylfaen"/>
          <w:sz w:val="24"/>
          <w:szCs w:val="24"/>
          <w:lang w:val="hy-AM"/>
        </w:rPr>
        <w:t xml:space="preserve"> </w:t>
      </w:r>
      <w:r w:rsidRPr="00024887">
        <w:rPr>
          <w:rFonts w:ascii="Sylfaen" w:hAnsi="Sylfaen"/>
          <w:sz w:val="24"/>
          <w:szCs w:val="24"/>
          <w:lang w:val="hy-AM"/>
        </w:rPr>
        <w:t xml:space="preserve">Կիրանցի քարտեզը: </w:t>
      </w:r>
    </w:p>
    <w:p w:rsidR="008C5A12" w:rsidRDefault="008C5A12" w:rsidP="008C5A12">
      <w:pPr>
        <w:spacing w:after="0" w:line="240" w:lineRule="auto"/>
        <w:rPr>
          <w:rFonts w:ascii="Sylfaen" w:hAnsi="Sylfaen"/>
          <w:sz w:val="24"/>
          <w:szCs w:val="24"/>
          <w:lang w:val="hy-AM"/>
        </w:rPr>
      </w:pPr>
      <w:r>
        <w:rPr>
          <w:rFonts w:ascii="Sylfaen" w:eastAsia="Times New Roman" w:hAnsi="Sylfaen" w:cs="Times New Roman"/>
          <w:sz w:val="24"/>
          <w:szCs w:val="24"/>
          <w:lang w:val="hy-AM"/>
        </w:rPr>
        <w:tab/>
      </w:r>
      <w:r w:rsidRPr="009505CA">
        <w:rPr>
          <w:rFonts w:ascii="Sylfaen" w:eastAsia="Times New Roman" w:hAnsi="Sylfaen" w:cs="Times New Roman"/>
          <w:i/>
          <w:sz w:val="24"/>
          <w:szCs w:val="24"/>
          <w:lang w:val="hy-AM"/>
        </w:rPr>
        <w:t xml:space="preserve">Այսպիսով՝ մեր դիտարկումները ցույց են </w:t>
      </w:r>
      <w:r>
        <w:rPr>
          <w:rFonts w:ascii="Sylfaen" w:eastAsia="Times New Roman" w:hAnsi="Sylfaen" w:cs="Times New Roman"/>
          <w:i/>
          <w:sz w:val="24"/>
          <w:szCs w:val="24"/>
          <w:lang w:val="hy-AM"/>
        </w:rPr>
        <w:t>տալիս</w:t>
      </w:r>
      <w:r w:rsidRPr="009505CA">
        <w:rPr>
          <w:rFonts w:ascii="Sylfaen" w:eastAsia="Times New Roman" w:hAnsi="Sylfaen" w:cs="Times New Roman"/>
          <w:i/>
          <w:sz w:val="24"/>
          <w:szCs w:val="24"/>
          <w:lang w:val="hy-AM"/>
        </w:rPr>
        <w:t>, որ պ</w:t>
      </w:r>
      <w:r w:rsidRPr="009505CA">
        <w:rPr>
          <w:rFonts w:ascii="Sylfaen" w:eastAsia="Times New Roman" w:hAnsi="Sylfaen" w:cs="Times New Roman" w:hint="eastAsia"/>
          <w:i/>
          <w:sz w:val="24"/>
          <w:szCs w:val="24"/>
          <w:lang w:val="hy-AM"/>
        </w:rPr>
        <w:t xml:space="preserve">ետական </w:t>
      </w:r>
      <w:r>
        <w:rPr>
          <w:rFonts w:ascii="Sylfaen" w:eastAsia="Times New Roman" w:hAnsi="Sylfaen" w:cs="Times New Roman"/>
          <w:i/>
          <w:sz w:val="24"/>
          <w:szCs w:val="24"/>
          <w:lang w:val="hy-AM"/>
        </w:rPr>
        <w:t>կառույց</w:t>
      </w:r>
      <w:r w:rsidRPr="009505CA">
        <w:rPr>
          <w:rFonts w:ascii="Sylfaen" w:eastAsia="Times New Roman" w:hAnsi="Sylfaen" w:cs="Times New Roman" w:hint="eastAsia"/>
          <w:i/>
          <w:sz w:val="24"/>
          <w:szCs w:val="24"/>
          <w:lang w:val="hy-AM"/>
        </w:rPr>
        <w:t xml:space="preserve">ները </w:t>
      </w:r>
      <w:r>
        <w:rPr>
          <w:rFonts w:ascii="Sylfaen" w:eastAsia="Times New Roman" w:hAnsi="Sylfaen" w:cs="Times New Roman"/>
          <w:i/>
          <w:sz w:val="24"/>
          <w:szCs w:val="24"/>
          <w:lang w:val="hy-AM"/>
        </w:rPr>
        <w:t xml:space="preserve">փորձում են </w:t>
      </w:r>
      <w:r w:rsidRPr="009505CA">
        <w:rPr>
          <w:rFonts w:ascii="Sylfaen" w:eastAsia="Times New Roman" w:hAnsi="Sylfaen" w:cs="Times New Roman" w:hint="eastAsia"/>
          <w:i/>
          <w:sz w:val="24"/>
          <w:szCs w:val="24"/>
          <w:lang w:val="hy-AM"/>
        </w:rPr>
        <w:t>թաքցն</w:t>
      </w:r>
      <w:r>
        <w:rPr>
          <w:rFonts w:ascii="Sylfaen" w:eastAsia="Times New Roman" w:hAnsi="Sylfaen" w:cs="Times New Roman"/>
          <w:i/>
          <w:sz w:val="24"/>
          <w:szCs w:val="24"/>
          <w:lang w:val="hy-AM"/>
        </w:rPr>
        <w:t>ել</w:t>
      </w:r>
      <w:r w:rsidRPr="009505CA">
        <w:rPr>
          <w:rFonts w:ascii="Sylfaen" w:eastAsia="Times New Roman" w:hAnsi="Sylfaen" w:cs="Times New Roman" w:hint="eastAsia"/>
          <w:i/>
          <w:sz w:val="24"/>
          <w:szCs w:val="24"/>
          <w:lang w:val="hy-AM"/>
        </w:rPr>
        <w:t xml:space="preserve"> այն տեղեկությունները, որոն</w:t>
      </w:r>
      <w:r w:rsidRPr="009505CA">
        <w:rPr>
          <w:rFonts w:ascii="Sylfaen" w:eastAsia="Times New Roman" w:hAnsi="Sylfaen" w:cs="Times New Roman"/>
          <w:i/>
          <w:sz w:val="24"/>
          <w:szCs w:val="24"/>
          <w:lang w:val="hy-AM"/>
        </w:rPr>
        <w:t>ց մասին բարձրաձայնելն</w:t>
      </w:r>
      <w:r w:rsidRPr="009505CA">
        <w:rPr>
          <w:rFonts w:ascii="Sylfaen" w:eastAsia="Times New Roman" w:hAnsi="Sylfaen" w:cs="Times New Roman" w:hint="eastAsia"/>
          <w:i/>
          <w:sz w:val="24"/>
          <w:szCs w:val="24"/>
          <w:lang w:val="hy-AM"/>
        </w:rPr>
        <w:t xml:space="preserve"> իրենց համար կարող </w:t>
      </w:r>
      <w:r w:rsidRPr="009505CA">
        <w:rPr>
          <w:rFonts w:ascii="Sylfaen" w:eastAsia="Times New Roman" w:hAnsi="Sylfaen" w:cs="Times New Roman"/>
          <w:i/>
          <w:sz w:val="24"/>
          <w:szCs w:val="24"/>
          <w:lang w:val="hy-AM"/>
        </w:rPr>
        <w:t>է խնդրահարույց</w:t>
      </w:r>
      <w:r w:rsidRPr="009505CA">
        <w:rPr>
          <w:rFonts w:ascii="Sylfaen" w:eastAsia="Times New Roman" w:hAnsi="Sylfaen" w:cs="Times New Roman" w:hint="eastAsia"/>
          <w:i/>
          <w:sz w:val="24"/>
          <w:szCs w:val="24"/>
          <w:lang w:val="hy-AM"/>
        </w:rPr>
        <w:t xml:space="preserve"> լինել</w:t>
      </w:r>
      <w:r w:rsidRPr="009505CA">
        <w:rPr>
          <w:rFonts w:ascii="Sylfaen" w:eastAsia="Times New Roman" w:hAnsi="Sylfaen" w:cs="Times New Roman"/>
          <w:i/>
          <w:sz w:val="24"/>
          <w:szCs w:val="24"/>
          <w:lang w:val="hy-AM"/>
        </w:rPr>
        <w:t>։</w:t>
      </w:r>
      <w:r w:rsidRPr="009505CA">
        <w:rPr>
          <w:rFonts w:ascii="Sylfaen" w:eastAsia="Times New Roman" w:hAnsi="Sylfaen" w:cs="Times New Roman" w:hint="eastAsia"/>
          <w:i/>
          <w:sz w:val="24"/>
          <w:szCs w:val="24"/>
          <w:lang w:val="hy-AM"/>
        </w:rPr>
        <w:t xml:space="preserve"> </w:t>
      </w:r>
      <w:r w:rsidRPr="009505CA">
        <w:rPr>
          <w:rFonts w:ascii="Sylfaen" w:eastAsia="Times New Roman" w:hAnsi="Sylfaen" w:cs="Times New Roman"/>
          <w:i/>
          <w:sz w:val="24"/>
          <w:szCs w:val="24"/>
          <w:lang w:val="hy-AM"/>
        </w:rPr>
        <w:t>Եվ</w:t>
      </w:r>
      <w:r w:rsidRPr="009505CA">
        <w:rPr>
          <w:rFonts w:ascii="Sylfaen" w:eastAsia="Times New Roman" w:hAnsi="Sylfaen" w:cs="Times New Roman" w:hint="eastAsia"/>
          <w:i/>
          <w:sz w:val="24"/>
          <w:szCs w:val="24"/>
          <w:lang w:val="hy-AM"/>
        </w:rPr>
        <w:t xml:space="preserve"> սա </w:t>
      </w:r>
      <w:r w:rsidRPr="009505CA">
        <w:rPr>
          <w:rFonts w:ascii="Sylfaen" w:eastAsia="Times New Roman" w:hAnsi="Sylfaen" w:cs="Times New Roman"/>
          <w:i/>
          <w:sz w:val="24"/>
          <w:szCs w:val="24"/>
          <w:lang w:val="hy-AM"/>
        </w:rPr>
        <w:t>խորը կասկածների տեղիք է տալիս՝ անվստահություն առաջացնելով կառավարման մարմինների աշխատանքի հանդեպ։</w:t>
      </w:r>
      <w:r>
        <w:rPr>
          <w:rFonts w:ascii="Sylfaen" w:eastAsia="Times New Roman" w:hAnsi="Sylfaen" w:cs="Times New Roman"/>
          <w:sz w:val="24"/>
          <w:szCs w:val="24"/>
          <w:lang w:val="hy-AM"/>
        </w:rPr>
        <w:t xml:space="preserve"> </w:t>
      </w:r>
      <w:r w:rsidRPr="00706828">
        <w:rPr>
          <w:rFonts w:ascii="Sylfaen" w:hAnsi="Sylfaen"/>
          <w:sz w:val="24"/>
          <w:szCs w:val="24"/>
          <w:lang w:val="hy-AM"/>
        </w:rPr>
        <w:br/>
      </w:r>
      <w:r w:rsidRPr="00706828">
        <w:rPr>
          <w:rFonts w:ascii="Sylfaen" w:hAnsi="Sylfaen"/>
          <w:sz w:val="24"/>
          <w:szCs w:val="24"/>
          <w:lang w:val="hy-AM"/>
        </w:rPr>
        <w:tab/>
      </w:r>
    </w:p>
    <w:p w:rsidR="008C5A12" w:rsidRPr="00706828" w:rsidRDefault="008C5A12" w:rsidP="008C5A12">
      <w:pPr>
        <w:spacing w:after="0" w:line="240" w:lineRule="auto"/>
        <w:ind w:firstLine="720"/>
        <w:rPr>
          <w:rFonts w:ascii="Sylfaen" w:hAnsi="Sylfaen"/>
          <w:sz w:val="24"/>
          <w:szCs w:val="24"/>
          <w:lang w:val="hy-AM"/>
        </w:rPr>
      </w:pPr>
      <w:r w:rsidRPr="00706828">
        <w:rPr>
          <w:rFonts w:ascii="Sylfaen" w:hAnsi="Sylfaen"/>
          <w:sz w:val="24"/>
          <w:szCs w:val="24"/>
          <w:lang w:val="hy-AM"/>
        </w:rPr>
        <w:t xml:space="preserve">Հանրային հնչեղություն ունեցող դատական գործերի ընթացքին հետևելու և հասարակական վերահսկողությունը պատշաճ իրականացնելու առումով լրատվամիջոցների </w:t>
      </w:r>
      <w:r>
        <w:rPr>
          <w:rFonts w:ascii="Sylfaen" w:hAnsi="Sylfaen"/>
          <w:sz w:val="24"/>
          <w:szCs w:val="24"/>
          <w:lang w:val="hy-AM"/>
        </w:rPr>
        <w:t xml:space="preserve">և իրավապաշտպան հասարակական կազմակերպությունների </w:t>
      </w:r>
      <w:r w:rsidRPr="00706828">
        <w:rPr>
          <w:rFonts w:ascii="Sylfaen" w:hAnsi="Sylfaen"/>
          <w:sz w:val="24"/>
          <w:szCs w:val="24"/>
          <w:lang w:val="hy-AM"/>
        </w:rPr>
        <w:t xml:space="preserve">համար լուրջ </w:t>
      </w:r>
      <w:r>
        <w:rPr>
          <w:rFonts w:ascii="Sylfaen" w:hAnsi="Sylfaen"/>
          <w:sz w:val="24"/>
          <w:szCs w:val="24"/>
          <w:lang w:val="hy-AM"/>
        </w:rPr>
        <w:t>մարտահրավեր էր նաև</w:t>
      </w:r>
      <w:r w:rsidRPr="00706828">
        <w:rPr>
          <w:rFonts w:ascii="Sylfaen" w:hAnsi="Sylfaen"/>
          <w:sz w:val="24"/>
          <w:szCs w:val="24"/>
          <w:lang w:val="hy-AM"/>
        </w:rPr>
        <w:t xml:space="preserve"> «Դատալեքս» տեղեկատվական հարթակի խափանումը։ Այս իրավիճակը ձգվ</w:t>
      </w:r>
      <w:r>
        <w:rPr>
          <w:rFonts w:ascii="Sylfaen" w:hAnsi="Sylfaen"/>
          <w:sz w:val="24"/>
          <w:szCs w:val="24"/>
          <w:lang w:val="hy-AM"/>
        </w:rPr>
        <w:t>եց</w:t>
      </w:r>
      <w:r w:rsidRPr="00706828">
        <w:rPr>
          <w:rFonts w:ascii="Sylfaen" w:hAnsi="Sylfaen"/>
          <w:sz w:val="24"/>
          <w:szCs w:val="24"/>
          <w:lang w:val="hy-AM"/>
        </w:rPr>
        <w:t xml:space="preserve"> երեք ամսից ավելի և լուրջ </w:t>
      </w:r>
      <w:r>
        <w:rPr>
          <w:rFonts w:ascii="Sylfaen" w:hAnsi="Sylfaen"/>
          <w:sz w:val="24"/>
          <w:szCs w:val="24"/>
          <w:lang w:val="hy-AM"/>
        </w:rPr>
        <w:t>խնդիրներ առաջացրեց</w:t>
      </w:r>
      <w:r w:rsidRPr="00706828">
        <w:rPr>
          <w:rFonts w:ascii="Sylfaen" w:hAnsi="Sylfaen"/>
          <w:sz w:val="24"/>
          <w:szCs w:val="24"/>
          <w:lang w:val="hy-AM"/>
        </w:rPr>
        <w:t xml:space="preserve"> նաև ԽԱՊԿ-ի համար՝ իրականացնելու իր մոնիտորինգային աշխատանքները։ </w:t>
      </w:r>
      <w:r>
        <w:rPr>
          <w:rFonts w:ascii="Sylfaen" w:hAnsi="Sylfaen"/>
          <w:sz w:val="24"/>
          <w:szCs w:val="24"/>
          <w:lang w:val="hy-AM"/>
        </w:rPr>
        <w:t>Ստեղծված պայմաններում</w:t>
      </w:r>
      <w:r w:rsidRPr="00706828">
        <w:rPr>
          <w:rFonts w:ascii="Sylfaen" w:hAnsi="Sylfaen"/>
          <w:sz w:val="24"/>
          <w:szCs w:val="24"/>
          <w:lang w:val="hy-AM"/>
        </w:rPr>
        <w:t xml:space="preserve"> </w:t>
      </w:r>
      <w:r>
        <w:rPr>
          <w:rFonts w:ascii="Sylfaen" w:hAnsi="Sylfaen"/>
          <w:sz w:val="24"/>
          <w:szCs w:val="24"/>
          <w:lang w:val="hy-AM"/>
        </w:rPr>
        <w:t>սույն</w:t>
      </w:r>
      <w:r w:rsidRPr="00706828">
        <w:rPr>
          <w:rFonts w:ascii="Sylfaen" w:hAnsi="Sylfaen"/>
          <w:sz w:val="24"/>
          <w:szCs w:val="24"/>
          <w:lang w:val="hy-AM"/>
        </w:rPr>
        <w:t xml:space="preserve"> եռամսյակային </w:t>
      </w:r>
      <w:r>
        <w:rPr>
          <w:rFonts w:ascii="Sylfaen" w:hAnsi="Sylfaen"/>
          <w:sz w:val="24"/>
          <w:szCs w:val="24"/>
          <w:lang w:val="hy-AM"/>
        </w:rPr>
        <w:t xml:space="preserve">զեկույցը պատրաստելու, անհրաժեշտ տեղեկություններ ստանալու և ամբողջացնելու նպատակով </w:t>
      </w:r>
      <w:r w:rsidRPr="00706828">
        <w:rPr>
          <w:rFonts w:ascii="Sylfaen" w:hAnsi="Sylfaen"/>
          <w:sz w:val="24"/>
          <w:szCs w:val="24"/>
          <w:lang w:val="hy-AM"/>
        </w:rPr>
        <w:t xml:space="preserve">ԽԱՊԿ-ը </w:t>
      </w:r>
      <w:r>
        <w:rPr>
          <w:rFonts w:ascii="Sylfaen" w:hAnsi="Sylfaen"/>
          <w:sz w:val="24"/>
          <w:szCs w:val="24"/>
          <w:lang w:val="hy-AM"/>
        </w:rPr>
        <w:t>բազմաթիվ նամակներ ու գրություններ է ուղարկել</w:t>
      </w:r>
      <w:r w:rsidRPr="00706828">
        <w:rPr>
          <w:rFonts w:ascii="Sylfaen" w:hAnsi="Sylfaen"/>
          <w:sz w:val="24"/>
          <w:szCs w:val="24"/>
          <w:lang w:val="hy-AM"/>
        </w:rPr>
        <w:t xml:space="preserve"> Բարձրագույն դատական խորհ</w:t>
      </w:r>
      <w:r>
        <w:rPr>
          <w:rFonts w:ascii="Sylfaen" w:hAnsi="Sylfaen"/>
          <w:sz w:val="24"/>
          <w:szCs w:val="24"/>
          <w:lang w:val="hy-AM"/>
        </w:rPr>
        <w:t>ու</w:t>
      </w:r>
      <w:r w:rsidRPr="00706828">
        <w:rPr>
          <w:rFonts w:ascii="Sylfaen" w:hAnsi="Sylfaen"/>
          <w:sz w:val="24"/>
          <w:szCs w:val="24"/>
          <w:lang w:val="hy-AM"/>
        </w:rPr>
        <w:t xml:space="preserve">րդ, Դատական դեպարտամենտ, </w:t>
      </w:r>
      <w:r>
        <w:rPr>
          <w:rFonts w:ascii="Sylfaen" w:hAnsi="Sylfaen"/>
          <w:sz w:val="24"/>
          <w:szCs w:val="24"/>
          <w:lang w:val="hy-AM"/>
        </w:rPr>
        <w:t>այլ պետական մարմիններ, ինչպես նաև՝ մի շարք ԶԼՄ-ների</w:t>
      </w:r>
      <w:r w:rsidRPr="00706828">
        <w:rPr>
          <w:rFonts w:ascii="Sylfaen" w:hAnsi="Sylfaen"/>
          <w:sz w:val="24"/>
          <w:szCs w:val="24"/>
          <w:lang w:val="hy-AM"/>
        </w:rPr>
        <w:t xml:space="preserve"> </w:t>
      </w:r>
      <w:r>
        <w:rPr>
          <w:rFonts w:ascii="Sylfaen" w:hAnsi="Sylfaen"/>
          <w:sz w:val="24"/>
          <w:szCs w:val="24"/>
          <w:lang w:val="hy-AM"/>
        </w:rPr>
        <w:t>խմբագրություններ, անհատ լրագրողներին և այլն</w:t>
      </w:r>
      <w:r w:rsidRPr="00706828">
        <w:rPr>
          <w:rFonts w:ascii="Sylfaen" w:hAnsi="Sylfaen"/>
          <w:sz w:val="24"/>
          <w:szCs w:val="24"/>
          <w:lang w:val="hy-AM"/>
        </w:rPr>
        <w:t xml:space="preserve">։ </w:t>
      </w:r>
    </w:p>
    <w:p w:rsidR="008C5A12" w:rsidRPr="00446623" w:rsidRDefault="008C5A12" w:rsidP="008C5A12">
      <w:pPr>
        <w:pStyle w:val="NormalWeb"/>
        <w:shd w:val="clear" w:color="auto" w:fill="FFFFFF"/>
        <w:spacing w:before="0" w:beforeAutospacing="0" w:after="300" w:afterAutospacing="0"/>
        <w:textAlignment w:val="baseline"/>
        <w:rPr>
          <w:rFonts w:ascii="Sylfaen" w:hAnsi="Sylfaen" w:cs="Sylfaen"/>
          <w:lang w:val="hy-AM"/>
        </w:rPr>
      </w:pPr>
      <w:r w:rsidRPr="00706828">
        <w:rPr>
          <w:rFonts w:ascii="Sylfaen" w:hAnsi="Sylfaen" w:cs="Sylfaen"/>
          <w:lang w:val="hy-AM"/>
        </w:rPr>
        <w:tab/>
      </w:r>
      <w:r w:rsidRPr="00FC317F">
        <w:rPr>
          <w:rFonts w:ascii="Sylfaen" w:hAnsi="Sylfaen" w:cs="Sylfaen"/>
          <w:lang w:val="hy-AM"/>
        </w:rPr>
        <w:t>Դիտարկվող ժամանակահատվածում ԽԱՊԿ-ն ու գործընկեր</w:t>
      </w:r>
      <w:r>
        <w:rPr>
          <w:rFonts w:ascii="Sylfaen" w:hAnsi="Sylfaen" w:cs="Sylfaen"/>
          <w:lang w:val="hy-AM"/>
        </w:rPr>
        <w:t xml:space="preserve"> լրագրողական </w:t>
      </w:r>
      <w:r w:rsidRPr="00FC317F">
        <w:rPr>
          <w:rFonts w:ascii="Sylfaen" w:hAnsi="Sylfaen" w:cs="Sylfaen"/>
          <w:lang w:val="hy-AM"/>
        </w:rPr>
        <w:t>կազմակերպություններն ընդամենը մեկ առիթ են ունեցել հանդես գալու հայտարարությամբ․ դա եղել է ժողովրդավարության և մամուլի ազատության միջազգային վարկանիշներում ստորին տեղերը զբաղեցնող Ադրբեջանի</w:t>
      </w:r>
      <w:r>
        <w:rPr>
          <w:rFonts w:ascii="Sylfaen" w:hAnsi="Sylfaen" w:cs="Sylfaen"/>
          <w:lang w:val="hy-AM"/>
        </w:rPr>
        <w:t xml:space="preserve"> կողմից</w:t>
      </w:r>
      <w:r w:rsidRPr="00FC317F">
        <w:rPr>
          <w:rFonts w:ascii="Sylfaen" w:hAnsi="Sylfaen" w:cs="Sylfaen"/>
          <w:lang w:val="hy-AM"/>
        </w:rPr>
        <w:t xml:space="preserve"> Շուշիում անցկացրած, այսպես կոչված, «Գլոբալ մեդիա ֆորում»-ը։ </w:t>
      </w:r>
      <w:r>
        <w:rPr>
          <w:rFonts w:ascii="Sylfaen" w:hAnsi="Sylfaen" w:cs="Sylfaen"/>
          <w:lang w:val="hy-AM"/>
        </w:rPr>
        <w:t>Հայտարարության հեղինակները</w:t>
      </w:r>
      <w:r w:rsidRPr="00446623">
        <w:rPr>
          <w:rFonts w:ascii="Sylfaen" w:hAnsi="Sylfaen" w:cs="Sylfaen"/>
          <w:lang w:val="hy-AM"/>
        </w:rPr>
        <w:t xml:space="preserve"> փաստե</w:t>
      </w:r>
      <w:r>
        <w:rPr>
          <w:rFonts w:ascii="Sylfaen" w:hAnsi="Sylfaen" w:cs="Sylfaen"/>
          <w:lang w:val="hy-AM"/>
        </w:rPr>
        <w:t>լ են</w:t>
      </w:r>
      <w:r w:rsidRPr="00446623">
        <w:rPr>
          <w:rFonts w:ascii="Sylfaen" w:hAnsi="Sylfaen" w:cs="Sylfaen"/>
          <w:lang w:val="hy-AM"/>
        </w:rPr>
        <w:t xml:space="preserve">, որ նման «ֆորումները» </w:t>
      </w:r>
      <w:r>
        <w:rPr>
          <w:rFonts w:ascii="Sylfaen" w:hAnsi="Sylfaen" w:cs="Sylfaen"/>
          <w:lang w:val="hy-AM"/>
        </w:rPr>
        <w:t>ավտորիտար</w:t>
      </w:r>
      <w:r w:rsidRPr="00446623">
        <w:rPr>
          <w:rFonts w:ascii="Sylfaen" w:hAnsi="Sylfaen" w:cs="Sylfaen"/>
          <w:lang w:val="hy-AM"/>
        </w:rPr>
        <w:t xml:space="preserve"> վարչակարգի համար դառը իրականությունը կոծկելու փորձեր են ու միջոց։ Բայց զավեշտալին այն է, երբ այդ միջոցառումներին այս կամ այն կարգավիճակով մասնակցում են որոշակի համբավ ու հեղինակություն ունեցող միջազգային կազմակերպությունների և լրատվամիջոցների ներկայացուցիչներ, որոնք, կարծես անտեսելով իրենց իսկ կառույցների կողմից տարիներ շարունակ Ադրբեջանին ուղղված սուր քննադատությունը, իրենց ներկայությամբ և հաճոյախոսությամբ նպաստում են, որ «ֆորումները» դառնան պաշտոնական Բաքվին «պարզերես անելու» ուղերձների հարթակ։</w:t>
      </w:r>
      <w:r>
        <w:rPr>
          <w:rFonts w:ascii="Sylfaen" w:hAnsi="Sylfaen" w:cs="Sylfaen"/>
          <w:lang w:val="hy-AM"/>
        </w:rPr>
        <w:t xml:space="preserve"> Հայաստանյան լ</w:t>
      </w:r>
      <w:r w:rsidRPr="00446623">
        <w:rPr>
          <w:rFonts w:ascii="Sylfaen" w:hAnsi="Sylfaen" w:cs="Sylfaen"/>
          <w:lang w:val="hy-AM"/>
        </w:rPr>
        <w:t xml:space="preserve">րագրողական կազմակերպությունները կոչ </w:t>
      </w:r>
      <w:r>
        <w:rPr>
          <w:rFonts w:ascii="Sylfaen" w:hAnsi="Sylfaen" w:cs="Sylfaen"/>
          <w:lang w:val="hy-AM"/>
        </w:rPr>
        <w:t xml:space="preserve">են </w:t>
      </w:r>
      <w:r w:rsidRPr="00446623">
        <w:rPr>
          <w:rFonts w:ascii="Sylfaen" w:hAnsi="Sylfaen" w:cs="Sylfaen"/>
          <w:lang w:val="hy-AM"/>
        </w:rPr>
        <w:t>արե</w:t>
      </w:r>
      <w:r>
        <w:rPr>
          <w:rFonts w:ascii="Sylfaen" w:hAnsi="Sylfaen" w:cs="Sylfaen"/>
          <w:lang w:val="hy-AM"/>
        </w:rPr>
        <w:t>լ</w:t>
      </w:r>
      <w:r w:rsidRPr="00446623">
        <w:rPr>
          <w:rFonts w:ascii="Sylfaen" w:hAnsi="Sylfaen" w:cs="Sylfaen"/>
          <w:lang w:val="hy-AM"/>
        </w:rPr>
        <w:t xml:space="preserve"> միջազգային կազմակերպություններին, համաշխարհային առաջատար լրատվամիջոցներին՝ գնահատել Շուշիում անցկացված «ֆորումի» բացասական ազդեցությունը ժողովրդավարական արժեքների վրա, վերանայել դրա նկատմամբ վերաբերմունքը և մասնակցության սկզբունքները, բացառել մասնագիտության հետ անհամատեղելի երեսպաշտությունը։</w:t>
      </w:r>
    </w:p>
    <w:p w:rsidR="008C5A12" w:rsidRDefault="008C5A12" w:rsidP="008C5A12">
      <w:pPr>
        <w:spacing w:after="0" w:line="240" w:lineRule="auto"/>
        <w:rPr>
          <w:rFonts w:ascii="Sylfaen" w:hAnsi="Sylfaen" w:cs="Sylfaen"/>
          <w:lang w:val="hy-AM"/>
        </w:rPr>
      </w:pPr>
      <w:r>
        <w:rPr>
          <w:rFonts w:ascii="Sylfaen" w:eastAsia="Times New Roman" w:hAnsi="Sylfaen" w:cs="Times New Roman"/>
          <w:sz w:val="24"/>
          <w:szCs w:val="24"/>
          <w:lang w:val="hy-AM"/>
        </w:rPr>
        <w:tab/>
      </w:r>
      <w:r w:rsidRPr="00E12345">
        <w:rPr>
          <w:rFonts w:ascii="Sylfaen" w:eastAsia="Times New Roman" w:hAnsi="Sylfaen" w:cs="Sylfaen"/>
          <w:sz w:val="24"/>
          <w:szCs w:val="24"/>
          <w:lang w:val="hy-AM" w:eastAsia="ru-RU"/>
        </w:rPr>
        <w:t xml:space="preserve">Խոսքի ազատության պաշտպանության կոմիտեն շարունակում է հետամուտ լինել </w:t>
      </w:r>
      <w:r w:rsidRPr="00FB1174">
        <w:rPr>
          <w:rFonts w:ascii="Sylfaen" w:eastAsia="Times New Roman" w:hAnsi="Sylfaen" w:cs="Sylfaen"/>
          <w:sz w:val="24"/>
          <w:szCs w:val="24"/>
          <w:lang w:val="hy-AM" w:eastAsia="ru-RU"/>
        </w:rPr>
        <w:t>20</w:t>
      </w:r>
      <w:r>
        <w:rPr>
          <w:rFonts w:ascii="Sylfaen" w:eastAsia="Times New Roman" w:hAnsi="Sylfaen" w:cs="Sylfaen"/>
          <w:sz w:val="24"/>
          <w:szCs w:val="24"/>
          <w:lang w:val="hy-AM" w:eastAsia="ru-RU"/>
        </w:rPr>
        <w:t>15 թվականի հունիսին տեղի ունեցած «</w:t>
      </w:r>
      <w:r w:rsidRPr="00E12345">
        <w:rPr>
          <w:rFonts w:ascii="Sylfaen" w:eastAsia="Times New Roman" w:hAnsi="Sylfaen" w:cs="Sylfaen"/>
          <w:sz w:val="24"/>
          <w:szCs w:val="24"/>
          <w:lang w:val="hy-AM" w:eastAsia="ru-RU"/>
        </w:rPr>
        <w:t>Էլեկտրիկ Երևան</w:t>
      </w:r>
      <w:r>
        <w:rPr>
          <w:rFonts w:ascii="Sylfaen" w:eastAsia="Times New Roman" w:hAnsi="Sylfaen" w:cs="Sylfaen"/>
          <w:sz w:val="24"/>
          <w:szCs w:val="24"/>
          <w:lang w:val="hy-AM" w:eastAsia="ru-RU"/>
        </w:rPr>
        <w:t>»-</w:t>
      </w:r>
      <w:r w:rsidRPr="00E12345">
        <w:rPr>
          <w:rFonts w:ascii="Sylfaen" w:eastAsia="Times New Roman" w:hAnsi="Sylfaen" w:cs="Sylfaen"/>
          <w:sz w:val="24"/>
          <w:szCs w:val="24"/>
          <w:lang w:val="hy-AM" w:eastAsia="ru-RU"/>
        </w:rPr>
        <w:t>ի</w:t>
      </w:r>
      <w:r>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lastRenderedPageBreak/>
        <w:t xml:space="preserve">իրադարձությունների առնչությամբ հարուցված քրեական </w:t>
      </w:r>
      <w:r w:rsidRPr="00E12345">
        <w:rPr>
          <w:rFonts w:ascii="Sylfaen" w:eastAsia="Times New Roman" w:hAnsi="Sylfaen" w:cs="Sylfaen"/>
          <w:sz w:val="24"/>
          <w:szCs w:val="24"/>
          <w:lang w:val="hy-AM" w:eastAsia="ru-RU"/>
        </w:rPr>
        <w:t>գործին</w:t>
      </w:r>
      <w:r>
        <w:rPr>
          <w:rFonts w:ascii="Sylfaen" w:eastAsia="Times New Roman" w:hAnsi="Sylfaen" w:cs="Sylfaen"/>
          <w:sz w:val="24"/>
          <w:szCs w:val="24"/>
          <w:lang w:val="hy-AM" w:eastAsia="ru-RU"/>
        </w:rPr>
        <w:t xml:space="preserve">, որը </w:t>
      </w:r>
      <w:r w:rsidRPr="008A2EA5">
        <w:rPr>
          <w:rFonts w:ascii="Sylfaen" w:eastAsia="Times New Roman" w:hAnsi="Sylfaen" w:cs="Sylfaen"/>
          <w:sz w:val="24"/>
          <w:szCs w:val="24"/>
          <w:lang w:val="hy-AM" w:eastAsia="ru-RU"/>
        </w:rPr>
        <w:t>20</w:t>
      </w:r>
      <w:r>
        <w:rPr>
          <w:rFonts w:ascii="Sylfaen" w:eastAsia="Times New Roman" w:hAnsi="Sylfaen" w:cs="Sylfaen"/>
          <w:sz w:val="24"/>
          <w:szCs w:val="24"/>
          <w:lang w:val="hy-AM" w:eastAsia="ru-RU"/>
        </w:rPr>
        <w:t>21 թվականից</w:t>
      </w:r>
      <w:r w:rsidRPr="00E12345">
        <w:rPr>
          <w:rFonts w:ascii="Sylfaen" w:eastAsia="Times New Roman" w:hAnsi="Sylfaen" w:cs="Sylfaen"/>
          <w:sz w:val="24"/>
          <w:szCs w:val="24"/>
          <w:lang w:val="hy-AM" w:eastAsia="ru-RU"/>
        </w:rPr>
        <w:t xml:space="preserve"> միջազգային ատյաններում</w:t>
      </w:r>
      <w:r>
        <w:rPr>
          <w:rFonts w:ascii="Sylfaen" w:eastAsia="Times New Roman" w:hAnsi="Sylfaen" w:cs="Sylfaen"/>
          <w:sz w:val="24"/>
          <w:szCs w:val="24"/>
          <w:lang w:val="hy-AM" w:eastAsia="ru-RU"/>
        </w:rPr>
        <w:t xml:space="preserve"> է</w:t>
      </w:r>
      <w:r w:rsidRPr="00E12345">
        <w:rPr>
          <w:rFonts w:ascii="Sylfaen" w:eastAsia="Times New Roman" w:hAnsi="Sylfaen" w:cs="Sylfaen"/>
          <w:sz w:val="24"/>
          <w:szCs w:val="24"/>
          <w:lang w:val="hy-AM" w:eastAsia="ru-RU"/>
        </w:rPr>
        <w:t>։ Հիշեցնենք, որ 2019թ</w:t>
      </w:r>
      <w:r w:rsidRPr="00E12345">
        <w:rPr>
          <w:rFonts w:ascii="Times New Roman" w:eastAsia="Times New Roman" w:hAnsi="Times New Roman" w:cs="Times New Roman"/>
          <w:sz w:val="24"/>
          <w:szCs w:val="24"/>
          <w:lang w:val="hy-AM" w:eastAsia="ru-RU"/>
        </w:rPr>
        <w:t>․</w:t>
      </w:r>
      <w:r w:rsidRPr="00E12345">
        <w:rPr>
          <w:rFonts w:ascii="Sylfaen" w:eastAsia="Times New Roman" w:hAnsi="Sylfaen" w:cs="Sylfaen"/>
          <w:sz w:val="24"/>
          <w:szCs w:val="24"/>
          <w:lang w:val="hy-AM" w:eastAsia="ru-RU"/>
        </w:rPr>
        <w:t xml:space="preserve"> մարտի 4-ին </w:t>
      </w:r>
      <w:r>
        <w:rPr>
          <w:rFonts w:ascii="Sylfaen" w:eastAsia="Times New Roman" w:hAnsi="Sylfaen" w:cs="Sylfaen"/>
          <w:sz w:val="24"/>
          <w:szCs w:val="24"/>
          <w:lang w:val="hy-AM" w:eastAsia="ru-RU"/>
        </w:rPr>
        <w:t>Հատուկ քննչական ծառայությունը</w:t>
      </w:r>
      <w:r w:rsidRPr="00E12345">
        <w:rPr>
          <w:rFonts w:ascii="Sylfaen" w:eastAsia="Times New Roman" w:hAnsi="Sylfaen" w:cs="Sylfaen"/>
          <w:sz w:val="24"/>
          <w:szCs w:val="24"/>
          <w:lang w:val="hy-AM" w:eastAsia="ru-RU"/>
        </w:rPr>
        <w:t xml:space="preserve"> կասեցրեց</w:t>
      </w:r>
      <w:r>
        <w:rPr>
          <w:rFonts w:ascii="Sylfaen" w:eastAsia="Times New Roman" w:hAnsi="Sylfaen" w:cs="Sylfaen"/>
          <w:sz w:val="24"/>
          <w:szCs w:val="24"/>
          <w:lang w:val="hy-AM" w:eastAsia="ru-RU"/>
        </w:rPr>
        <w:t xml:space="preserve"> </w:t>
      </w:r>
      <w:r w:rsidRPr="00E12345">
        <w:rPr>
          <w:rFonts w:ascii="Sylfaen" w:eastAsia="Times New Roman" w:hAnsi="Sylfaen" w:cs="Sylfaen"/>
          <w:sz w:val="24"/>
          <w:szCs w:val="24"/>
          <w:lang w:val="hy-AM" w:eastAsia="ru-RU"/>
        </w:rPr>
        <w:t>«Էլեկտրիկ Երևան»-ի գործը՝ «որպես մեղադրյալ ներգրավման ենթակա անձանց հայտնի չլինելու» պատճառաբանությամբ</w:t>
      </w:r>
      <w:r w:rsidRPr="00446623">
        <w:rPr>
          <w:rFonts w:ascii="Sylfaen" w:hAnsi="Sylfaen"/>
          <w:bCs/>
          <w:sz w:val="24"/>
          <w:szCs w:val="24"/>
          <w:lang w:val="hy-AM"/>
        </w:rPr>
        <w:t xml:space="preserve">։ </w:t>
      </w:r>
      <w:r w:rsidRPr="00446623">
        <w:rPr>
          <w:rFonts w:ascii="Sylfaen" w:hAnsi="Sylfaen"/>
          <w:sz w:val="24"/>
          <w:szCs w:val="24"/>
          <w:lang w:val="hy-AM"/>
        </w:rPr>
        <w:t xml:space="preserve">ԽԱՊԿ-ի աջակցությամբ երեք տուժած լրագրողներ՝ Հակոբ Կարապետյանը, Գևորգ Ղազարյանը և Թեհմինե Ենոքյանն </w:t>
      </w:r>
      <w:r>
        <w:rPr>
          <w:rFonts w:ascii="Sylfaen" w:hAnsi="Sylfaen"/>
          <w:sz w:val="24"/>
          <w:szCs w:val="24"/>
          <w:lang w:val="hy-AM"/>
        </w:rPr>
        <w:t xml:space="preserve">նույն թվականի </w:t>
      </w:r>
      <w:r w:rsidRPr="00446623">
        <w:rPr>
          <w:rFonts w:ascii="Sylfaen" w:hAnsi="Sylfaen"/>
          <w:sz w:val="24"/>
          <w:szCs w:val="24"/>
          <w:lang w:val="hy-AM"/>
        </w:rPr>
        <w:t>ապրիլի 2-ին ՀՔԾ-ի որոշման դեմ բողոք ներկայացրին ՀՀ դատախազություն, որը ապրիլի 15-ին վերացրեց այդ որոշումը և հանձնարարեց վերսկսել նախաքննությունը։ 2020</w:t>
      </w:r>
      <w:r>
        <w:rPr>
          <w:rFonts w:ascii="Sylfaen" w:hAnsi="Sylfaen"/>
          <w:sz w:val="24"/>
          <w:szCs w:val="24"/>
          <w:lang w:val="hy-AM"/>
        </w:rPr>
        <w:t xml:space="preserve"> </w:t>
      </w:r>
      <w:r w:rsidRPr="00446623">
        <w:rPr>
          <w:rFonts w:ascii="Sylfaen" w:hAnsi="Sylfaen"/>
          <w:sz w:val="24"/>
          <w:szCs w:val="24"/>
          <w:lang w:val="hy-AM"/>
        </w:rPr>
        <w:t>թ</w:t>
      </w:r>
      <w:r>
        <w:rPr>
          <w:rFonts w:ascii="Sylfaen" w:hAnsi="Sylfaen"/>
          <w:sz w:val="24"/>
          <w:szCs w:val="24"/>
          <w:lang w:val="hy-AM"/>
        </w:rPr>
        <w:t xml:space="preserve">վականին </w:t>
      </w:r>
      <w:r w:rsidRPr="00446623">
        <w:rPr>
          <w:rFonts w:ascii="Sylfaen" w:hAnsi="Sylfaen"/>
          <w:sz w:val="24"/>
          <w:szCs w:val="24"/>
          <w:lang w:val="hy-AM"/>
        </w:rPr>
        <w:t xml:space="preserve">գործը </w:t>
      </w:r>
      <w:r w:rsidRPr="00446623">
        <w:rPr>
          <w:rFonts w:ascii="Sylfaen" w:eastAsia="Times New Roman" w:hAnsi="Sylfaen" w:cs="Times New Roman"/>
          <w:sz w:val="24"/>
          <w:szCs w:val="24"/>
          <w:lang w:val="hy-AM" w:eastAsia="ru-RU"/>
        </w:rPr>
        <w:t>երկրորդ անգամ կասեցվեց, և այդ որոշումը տուժողները ԽԱՊԿ-ի աջակցությամբ կրկին բողոքարկեցին դատախազություն, իսկ մերժում ստանալուց հետո՝ Երևանի ընդհանուր իրավասության դատարան։ Վերջինս 2021</w:t>
      </w:r>
      <w:r>
        <w:rPr>
          <w:rFonts w:ascii="Sylfaen" w:eastAsia="Times New Roman" w:hAnsi="Sylfaen" w:cs="Times New Roman"/>
          <w:sz w:val="24"/>
          <w:szCs w:val="24"/>
          <w:lang w:val="hy-AM" w:eastAsia="ru-RU"/>
        </w:rPr>
        <w:t>թ.</w:t>
      </w:r>
      <w:r w:rsidRPr="00446623">
        <w:rPr>
          <w:rFonts w:ascii="Sylfaen" w:eastAsia="Times New Roman" w:hAnsi="Sylfaen" w:cs="Times New Roman"/>
          <w:sz w:val="24"/>
          <w:szCs w:val="24"/>
          <w:lang w:val="hy-AM" w:eastAsia="ru-RU"/>
        </w:rPr>
        <w:t xml:space="preserve"> հունվարի 22-ին բավարարեց բողոքը, ինչի առիթով դատախազությունը դիմեց վերաքննիչ ատյան, որն էլ բավարարեց դատախազության բողոքը, և</w:t>
      </w:r>
      <w:r w:rsidRPr="00446623">
        <w:rPr>
          <w:rFonts w:ascii="Sylfaen" w:hAnsi="Sylfaen"/>
          <w:bCs/>
          <w:sz w:val="24"/>
          <w:szCs w:val="24"/>
          <w:lang w:val="hy-AM"/>
        </w:rPr>
        <w:t xml:space="preserve"> տուժող լրագրողները բողոք ներկայացրին Վճռաբեկ դատարան։</w:t>
      </w:r>
      <w:r w:rsidRPr="00446623">
        <w:rPr>
          <w:rFonts w:ascii="Sylfaen" w:eastAsia="Times New Roman" w:hAnsi="Sylfaen" w:cs="Times New Roman"/>
          <w:sz w:val="24"/>
          <w:szCs w:val="24"/>
          <w:lang w:val="hy-AM" w:eastAsia="ru-RU"/>
        </w:rPr>
        <w:t xml:space="preserve">  </w:t>
      </w:r>
      <w:r w:rsidRPr="00446623">
        <w:rPr>
          <w:rFonts w:ascii="Sylfaen" w:hAnsi="Sylfaen"/>
          <w:bCs/>
          <w:sz w:val="24"/>
          <w:szCs w:val="24"/>
          <w:lang w:val="hy-AM"/>
        </w:rPr>
        <w:t>Այս ատյանը մերժեց նրանց բողոքը։ Եվ քանի որ երկրի ներսում տուժողներն այսպիսով սպառեցին իրենց իրավունքների պաշտպանության հնարավորությունները, նյութեր նախապատրաստվեցին միջազգային ատյաններ դիմելու համար։</w:t>
      </w:r>
      <w:r>
        <w:rPr>
          <w:rFonts w:ascii="Sylfaen" w:hAnsi="Sylfaen"/>
          <w:bCs/>
          <w:sz w:val="24"/>
          <w:szCs w:val="24"/>
          <w:lang w:val="hy-AM"/>
        </w:rPr>
        <w:t xml:space="preserve"> Թեհմինե Ենոքյանը գերադասեց դիմել Եվրոպական դատարան, իսկ </w:t>
      </w:r>
      <w:r w:rsidRPr="00FC317F">
        <w:rPr>
          <w:rFonts w:ascii="Sylfaen" w:hAnsi="Sylfaen"/>
          <w:bCs/>
          <w:sz w:val="24"/>
          <w:szCs w:val="24"/>
          <w:lang w:val="hy-AM"/>
        </w:rPr>
        <w:t>Հակոբ Կարապետյանն ու Գևորգ Ղազարյանը՝</w:t>
      </w:r>
      <w:r>
        <w:rPr>
          <w:rFonts w:ascii="Sylfaen" w:hAnsi="Sylfaen"/>
          <w:bCs/>
          <w:sz w:val="24"/>
          <w:szCs w:val="24"/>
          <w:lang w:val="hy-AM"/>
        </w:rPr>
        <w:t xml:space="preserve"> ՄԱԿ-ի </w:t>
      </w:r>
      <w:r w:rsidRPr="00FC317F">
        <w:rPr>
          <w:rFonts w:ascii="Sylfaen" w:hAnsi="Sylfaen"/>
          <w:bCs/>
          <w:sz w:val="24"/>
          <w:szCs w:val="24"/>
          <w:lang w:val="hy-AM"/>
        </w:rPr>
        <w:t>Մարդու իրավունքների կոմիտե։</w:t>
      </w:r>
      <w:r>
        <w:rPr>
          <w:rFonts w:ascii="Sylfaen" w:hAnsi="Sylfaen"/>
          <w:bCs/>
          <w:sz w:val="24"/>
          <w:szCs w:val="24"/>
          <w:lang w:val="hy-AM"/>
        </w:rPr>
        <w:t xml:space="preserve"> Եվ ահա </w:t>
      </w:r>
      <w:r w:rsidRPr="00781099">
        <w:rPr>
          <w:rFonts w:ascii="Sylfaen" w:hAnsi="Sylfaen"/>
          <w:bCs/>
          <w:sz w:val="24"/>
          <w:szCs w:val="24"/>
          <w:lang w:val="hy-AM"/>
        </w:rPr>
        <w:t>2024</w:t>
      </w:r>
      <w:r>
        <w:rPr>
          <w:rFonts w:ascii="Sylfaen" w:hAnsi="Sylfaen"/>
          <w:bCs/>
          <w:sz w:val="24"/>
          <w:szCs w:val="24"/>
          <w:lang w:val="hy-AM"/>
        </w:rPr>
        <w:t xml:space="preserve"> թվականի</w:t>
      </w:r>
      <w:r w:rsidRPr="001A0185">
        <w:rPr>
          <w:rFonts w:ascii="Sylfaen" w:hAnsi="Sylfaen"/>
          <w:bCs/>
          <w:sz w:val="24"/>
          <w:szCs w:val="24"/>
          <w:lang w:val="hy-AM"/>
        </w:rPr>
        <w:t xml:space="preserve"> </w:t>
      </w:r>
      <w:r>
        <w:rPr>
          <w:rFonts w:ascii="Sylfaen" w:hAnsi="Sylfaen"/>
          <w:bCs/>
          <w:sz w:val="24"/>
          <w:szCs w:val="24"/>
          <w:lang w:val="hy-AM"/>
        </w:rPr>
        <w:t xml:space="preserve">օգոստոսի 15-ին ՄԱԿ-ի այս կառույցից հարցում է ստացվել, թե արդյո՞ք ԽԱՊԿ-ը պնդում է, որ </w:t>
      </w:r>
      <w:r w:rsidRPr="000141B6">
        <w:rPr>
          <w:rFonts w:ascii="Sylfaen" w:hAnsi="Sylfaen"/>
          <w:bCs/>
          <w:sz w:val="24"/>
          <w:szCs w:val="24"/>
          <w:lang w:val="hy-AM"/>
        </w:rPr>
        <w:t>2015</w:t>
      </w:r>
      <w:r>
        <w:rPr>
          <w:rFonts w:ascii="Sylfaen" w:hAnsi="Sylfaen"/>
          <w:bCs/>
          <w:sz w:val="24"/>
          <w:szCs w:val="24"/>
          <w:lang w:val="hy-AM"/>
        </w:rPr>
        <w:t xml:space="preserve"> թվականի </w:t>
      </w:r>
      <w:r>
        <w:rPr>
          <w:rFonts w:ascii="Sylfaen" w:eastAsia="Times New Roman" w:hAnsi="Sylfaen" w:cs="Sylfaen"/>
          <w:sz w:val="24"/>
          <w:szCs w:val="24"/>
          <w:lang w:val="hy-AM" w:eastAsia="ru-RU"/>
        </w:rPr>
        <w:t>«</w:t>
      </w:r>
      <w:r w:rsidRPr="00E12345">
        <w:rPr>
          <w:rFonts w:ascii="Sylfaen" w:eastAsia="Times New Roman" w:hAnsi="Sylfaen" w:cs="Sylfaen"/>
          <w:sz w:val="24"/>
          <w:szCs w:val="24"/>
          <w:lang w:val="hy-AM" w:eastAsia="ru-RU"/>
        </w:rPr>
        <w:t>Էլեկտրիկ Երևան</w:t>
      </w:r>
      <w:r>
        <w:rPr>
          <w:rFonts w:ascii="Sylfaen" w:eastAsia="Times New Roman" w:hAnsi="Sylfaen" w:cs="Sylfaen"/>
          <w:sz w:val="24"/>
          <w:szCs w:val="24"/>
          <w:lang w:val="hy-AM" w:eastAsia="ru-RU"/>
        </w:rPr>
        <w:t>»-</w:t>
      </w:r>
      <w:r w:rsidRPr="00E12345">
        <w:rPr>
          <w:rFonts w:ascii="Sylfaen" w:eastAsia="Times New Roman" w:hAnsi="Sylfaen" w:cs="Sylfaen"/>
          <w:sz w:val="24"/>
          <w:szCs w:val="24"/>
          <w:lang w:val="hy-AM" w:eastAsia="ru-RU"/>
        </w:rPr>
        <w:t>ի</w:t>
      </w:r>
      <w:r>
        <w:rPr>
          <w:rFonts w:ascii="Sylfaen" w:eastAsia="Times New Roman" w:hAnsi="Sylfaen" w:cs="Sylfaen"/>
          <w:sz w:val="24"/>
          <w:szCs w:val="24"/>
          <w:lang w:val="hy-AM" w:eastAsia="ru-RU"/>
        </w:rPr>
        <w:t xml:space="preserve"> իրադարձություններում տուժած լրագրողների իրավունքները պաշտպանվեն։ Բնականաբար, պատասխանը դրական էր, և սեպտեմբերի 4-ին միջազգային այդ ատյանը խնդրեց իրեն ուղարկել ամբողջական գործը՝ անգլերեն թարգմանված։ </w:t>
      </w:r>
      <w:r w:rsidRPr="00FC317F">
        <w:rPr>
          <w:rFonts w:ascii="Sylfaen" w:hAnsi="Sylfaen"/>
          <w:bCs/>
          <w:sz w:val="24"/>
          <w:szCs w:val="24"/>
          <w:lang w:val="hy-AM"/>
        </w:rPr>
        <w:t>Այս գործողություններն ընթացքի մեջ են։</w:t>
      </w:r>
    </w:p>
    <w:p w:rsidR="008C5A12" w:rsidRPr="00FC317F" w:rsidRDefault="008C5A12" w:rsidP="008C5A12">
      <w:pPr>
        <w:spacing w:after="0" w:line="240" w:lineRule="auto"/>
        <w:rPr>
          <w:rFonts w:ascii="Sylfaen" w:hAnsi="Sylfaen"/>
          <w:bCs/>
          <w:sz w:val="24"/>
          <w:szCs w:val="24"/>
          <w:lang w:val="hy-AM"/>
        </w:rPr>
      </w:pPr>
      <w:r>
        <w:rPr>
          <w:rFonts w:ascii="Sylfaen" w:eastAsia="Times New Roman" w:hAnsi="Sylfaen" w:cs="Times New Roman"/>
          <w:sz w:val="24"/>
          <w:szCs w:val="24"/>
          <w:lang w:val="hy-AM"/>
        </w:rPr>
        <w:tab/>
        <w:t xml:space="preserve">Մեդիա ոլորտին առնչվող կարևոր իրադարձություններից էր </w:t>
      </w:r>
      <w:r w:rsidRPr="00FC317F">
        <w:rPr>
          <w:rFonts w:ascii="Sylfaen" w:hAnsi="Sylfaen"/>
          <w:bCs/>
          <w:sz w:val="24"/>
          <w:szCs w:val="24"/>
          <w:lang w:val="hy-AM"/>
        </w:rPr>
        <w:t>Հանրային ռադիոյի գործադիր տնօրեն</w:t>
      </w:r>
      <w:r>
        <w:rPr>
          <w:rFonts w:ascii="Sylfaen" w:hAnsi="Sylfaen"/>
          <w:bCs/>
          <w:sz w:val="24"/>
          <w:szCs w:val="24"/>
          <w:lang w:val="hy-AM"/>
        </w:rPr>
        <w:t xml:space="preserve">ի </w:t>
      </w:r>
      <w:r w:rsidRPr="00FC317F">
        <w:rPr>
          <w:rFonts w:ascii="Sylfaen" w:hAnsi="Sylfaen"/>
          <w:bCs/>
          <w:sz w:val="24"/>
          <w:szCs w:val="24"/>
          <w:lang w:val="hy-AM"/>
        </w:rPr>
        <w:t xml:space="preserve">թափուր տեղի համալրման համար հայտարարված </w:t>
      </w:r>
      <w:r>
        <w:rPr>
          <w:rFonts w:ascii="Sylfaen" w:hAnsi="Sylfaen"/>
          <w:bCs/>
          <w:sz w:val="24"/>
          <w:szCs w:val="24"/>
          <w:lang w:val="hy-AM"/>
        </w:rPr>
        <w:t xml:space="preserve">մրցույթի ամփոփումը։ </w:t>
      </w:r>
      <w:r w:rsidRPr="00FC317F">
        <w:rPr>
          <w:rFonts w:ascii="Sylfaen" w:hAnsi="Sylfaen"/>
          <w:bCs/>
          <w:sz w:val="24"/>
          <w:szCs w:val="24"/>
          <w:lang w:val="hy-AM"/>
        </w:rPr>
        <w:t>Հուլիսի 29-ին հաղթող է ճանաչվել լրագրող Արմեն Քոլոյանը, որը կպաշտոնավարի 5 տարի։ Ավելի վաղ՝ հուլիսի 22-ին</w:t>
      </w:r>
      <w:r>
        <w:rPr>
          <w:rFonts w:ascii="Sylfaen" w:hAnsi="Sylfaen"/>
          <w:bCs/>
          <w:sz w:val="24"/>
          <w:szCs w:val="24"/>
          <w:lang w:val="hy-AM"/>
        </w:rPr>
        <w:t>,</w:t>
      </w:r>
      <w:r w:rsidRPr="00FC317F">
        <w:rPr>
          <w:rFonts w:ascii="Sylfaen" w:hAnsi="Sylfaen"/>
          <w:bCs/>
          <w:sz w:val="24"/>
          <w:szCs w:val="24"/>
          <w:lang w:val="hy-AM"/>
        </w:rPr>
        <w:t xml:space="preserve"> Հանրային ռադիոյի (ներկայումս՝ նախկին)</w:t>
      </w:r>
      <w:r>
        <w:rPr>
          <w:rFonts w:ascii="Sylfaen" w:hAnsi="Sylfaen"/>
          <w:bCs/>
          <w:sz w:val="24"/>
          <w:szCs w:val="24"/>
          <w:lang w:val="hy-AM"/>
        </w:rPr>
        <w:t xml:space="preserve"> </w:t>
      </w:r>
      <w:r w:rsidRPr="00FC317F">
        <w:rPr>
          <w:rFonts w:ascii="Sylfaen" w:hAnsi="Sylfaen"/>
          <w:bCs/>
          <w:sz w:val="24"/>
          <w:szCs w:val="24"/>
          <w:lang w:val="hy-AM"/>
        </w:rPr>
        <w:t>տնօրեն Գարեգին Խումարյանը</w:t>
      </w:r>
      <w:r>
        <w:rPr>
          <w:rFonts w:ascii="Sylfaen" w:hAnsi="Sylfaen"/>
          <w:bCs/>
          <w:sz w:val="24"/>
          <w:szCs w:val="24"/>
          <w:lang w:val="hy-AM"/>
        </w:rPr>
        <w:t xml:space="preserve"> </w:t>
      </w:r>
      <w:r w:rsidRPr="00FC317F">
        <w:rPr>
          <w:rFonts w:ascii="Sylfaen" w:hAnsi="Sylfaen"/>
          <w:bCs/>
          <w:sz w:val="24"/>
          <w:szCs w:val="24"/>
          <w:lang w:val="hy-AM"/>
        </w:rPr>
        <w:t>ֆեյսբուքյան </w:t>
      </w:r>
      <w:hyperlink r:id="rId10" w:tgtFrame="_blank" w:history="1">
        <w:r w:rsidRPr="00FC317F">
          <w:rPr>
            <w:rFonts w:ascii="Sylfaen" w:hAnsi="Sylfaen"/>
            <w:bCs/>
            <w:sz w:val="24"/>
            <w:szCs w:val="24"/>
            <w:lang w:val="hy-AM"/>
          </w:rPr>
          <w:t>գրառմամբ</w:t>
        </w:r>
      </w:hyperlink>
      <w:r w:rsidRPr="00FC317F">
        <w:rPr>
          <w:rFonts w:ascii="Sylfaen" w:hAnsi="Sylfaen"/>
          <w:bCs/>
          <w:sz w:val="24"/>
          <w:szCs w:val="24"/>
          <w:lang w:val="hy-AM"/>
        </w:rPr>
        <w:t> հայտարարել էր, որ ունի հիմնավոր կասկած, թե արդյունքն արդեն որոշված է՝ հօգուտ Արմեն Քոլոյանի, ասել է թե՝ այս գործընթացում կա քաղաք</w:t>
      </w:r>
      <w:r>
        <w:rPr>
          <w:rFonts w:ascii="Sylfaen" w:hAnsi="Sylfaen"/>
          <w:bCs/>
          <w:sz w:val="24"/>
          <w:szCs w:val="24"/>
          <w:lang w:val="hy-AM"/>
        </w:rPr>
        <w:t>ա</w:t>
      </w:r>
      <w:r w:rsidRPr="00FC317F">
        <w:rPr>
          <w:rFonts w:ascii="Sylfaen" w:hAnsi="Sylfaen"/>
          <w:bCs/>
          <w:sz w:val="24"/>
          <w:szCs w:val="24"/>
          <w:lang w:val="hy-AM"/>
        </w:rPr>
        <w:t>կան ենթատեքստ և հովանավորչություն։ </w:t>
      </w:r>
      <w:r>
        <w:rPr>
          <w:rFonts w:ascii="Sylfaen" w:hAnsi="Sylfaen"/>
          <w:bCs/>
          <w:sz w:val="24"/>
          <w:szCs w:val="24"/>
          <w:lang w:val="hy-AM"/>
        </w:rPr>
        <w:t xml:space="preserve">Հաղթողի անունը հայտարարելուց հետո մրցույթի </w:t>
      </w:r>
      <w:r w:rsidRPr="00FC317F">
        <w:rPr>
          <w:rFonts w:ascii="Sylfaen" w:hAnsi="Sylfaen"/>
          <w:bCs/>
          <w:sz w:val="24"/>
          <w:szCs w:val="24"/>
          <w:lang w:val="hy-AM"/>
        </w:rPr>
        <w:t>ութ </w:t>
      </w:r>
      <w:hyperlink r:id="rId11" w:tgtFrame="_blank" w:history="1">
        <w:r w:rsidRPr="00FC317F">
          <w:rPr>
            <w:rFonts w:ascii="Sylfaen" w:hAnsi="Sylfaen"/>
            <w:bCs/>
            <w:sz w:val="24"/>
            <w:szCs w:val="24"/>
            <w:lang w:val="hy-AM"/>
          </w:rPr>
          <w:t>մասնակիցներից</w:t>
        </w:r>
      </w:hyperlink>
      <w:r w:rsidRPr="00FC317F">
        <w:rPr>
          <w:rFonts w:ascii="Sylfaen" w:hAnsi="Sylfaen"/>
          <w:bCs/>
          <w:sz w:val="24"/>
          <w:szCs w:val="24"/>
          <w:lang w:val="hy-AM"/>
        </w:rPr>
        <w:t xml:space="preserve"> երկուսը՝ լրագրող Լուսինե Պետրոսյանը և Հանրային ռադիոյի նախկին տնօրեն Գարեգին Խումարյանը </w:t>
      </w:r>
      <w:r>
        <w:rPr>
          <w:rFonts w:ascii="Sylfaen" w:hAnsi="Sylfaen"/>
          <w:bCs/>
          <w:sz w:val="24"/>
          <w:szCs w:val="24"/>
          <w:lang w:val="hy-AM"/>
        </w:rPr>
        <w:t>մտադրություն</w:t>
      </w:r>
      <w:r w:rsidRPr="00FC317F">
        <w:rPr>
          <w:rFonts w:ascii="Sylfaen" w:hAnsi="Sylfaen"/>
          <w:bCs/>
          <w:sz w:val="24"/>
          <w:szCs w:val="24"/>
          <w:lang w:val="hy-AM"/>
        </w:rPr>
        <w:t xml:space="preserve"> են</w:t>
      </w:r>
      <w:r>
        <w:rPr>
          <w:rFonts w:ascii="Sylfaen" w:hAnsi="Sylfaen"/>
          <w:bCs/>
          <w:sz w:val="24"/>
          <w:szCs w:val="24"/>
          <w:lang w:val="hy-AM"/>
        </w:rPr>
        <w:t xml:space="preserve"> հայտնել</w:t>
      </w:r>
      <w:r w:rsidRPr="00FC317F">
        <w:rPr>
          <w:rFonts w:ascii="Sylfaen" w:hAnsi="Sylfaen"/>
          <w:bCs/>
          <w:sz w:val="24"/>
          <w:szCs w:val="24"/>
          <w:lang w:val="hy-AM"/>
        </w:rPr>
        <w:t xml:space="preserve"> դատական ճանապարհով վիճարկել </w:t>
      </w:r>
      <w:r>
        <w:rPr>
          <w:rFonts w:ascii="Sylfaen" w:hAnsi="Sylfaen"/>
          <w:bCs/>
          <w:sz w:val="24"/>
          <w:szCs w:val="24"/>
          <w:lang w:val="hy-AM"/>
        </w:rPr>
        <w:t>արդյունքները</w:t>
      </w:r>
      <w:r w:rsidRPr="00FC317F">
        <w:rPr>
          <w:rFonts w:ascii="Sylfaen" w:hAnsi="Sylfaen"/>
          <w:bCs/>
          <w:sz w:val="24"/>
          <w:szCs w:val="24"/>
          <w:lang w:val="hy-AM"/>
        </w:rPr>
        <w:t>։ </w:t>
      </w:r>
      <w:r w:rsidR="00771854">
        <w:rPr>
          <w:rFonts w:ascii="Sylfaen" w:hAnsi="Sylfaen"/>
          <w:bCs/>
          <w:sz w:val="24"/>
          <w:szCs w:val="24"/>
          <w:lang w:val="hy-AM"/>
        </w:rPr>
        <w:t>Դեռևս միակ հայցը օ</w:t>
      </w:r>
      <w:r w:rsidRPr="00FC317F">
        <w:rPr>
          <w:rFonts w:ascii="Sylfaen" w:hAnsi="Sylfaen"/>
          <w:bCs/>
          <w:sz w:val="24"/>
          <w:szCs w:val="24"/>
          <w:lang w:val="hy-AM"/>
        </w:rPr>
        <w:t xml:space="preserve">գոստոսի 16-ին </w:t>
      </w:r>
      <w:r w:rsidR="00771854">
        <w:rPr>
          <w:rFonts w:ascii="Sylfaen" w:hAnsi="Sylfaen"/>
          <w:bCs/>
          <w:sz w:val="24"/>
          <w:szCs w:val="24"/>
          <w:lang w:val="hy-AM"/>
        </w:rPr>
        <w:t>Վ</w:t>
      </w:r>
      <w:r w:rsidR="00771854" w:rsidRPr="00FC317F">
        <w:rPr>
          <w:rFonts w:ascii="Sylfaen" w:hAnsi="Sylfaen"/>
          <w:bCs/>
          <w:sz w:val="24"/>
          <w:szCs w:val="24"/>
          <w:lang w:val="hy-AM"/>
        </w:rPr>
        <w:t>արչական դատարան</w:t>
      </w:r>
      <w:r w:rsidR="00771854">
        <w:rPr>
          <w:rFonts w:ascii="Sylfaen" w:hAnsi="Sylfaen"/>
          <w:bCs/>
          <w:sz w:val="24"/>
          <w:szCs w:val="24"/>
          <w:lang w:val="hy-AM"/>
        </w:rPr>
        <w:t xml:space="preserve"> է ներկայացրել </w:t>
      </w:r>
      <w:r>
        <w:rPr>
          <w:rFonts w:ascii="Sylfaen" w:hAnsi="Sylfaen"/>
          <w:bCs/>
          <w:sz w:val="24"/>
          <w:szCs w:val="24"/>
          <w:lang w:val="hy-AM"/>
        </w:rPr>
        <w:t>Լուսինե Պետրոսյան</w:t>
      </w:r>
      <w:r w:rsidR="00771854">
        <w:rPr>
          <w:rFonts w:ascii="Sylfaen" w:hAnsi="Sylfaen"/>
          <w:bCs/>
          <w:sz w:val="24"/>
          <w:szCs w:val="24"/>
          <w:lang w:val="hy-AM"/>
        </w:rPr>
        <w:t>ը։</w:t>
      </w:r>
    </w:p>
    <w:p w:rsidR="008C5A12" w:rsidRDefault="008C5A12" w:rsidP="008C5A12">
      <w:pPr>
        <w:rPr>
          <w:lang w:val="hy-AM"/>
        </w:rPr>
      </w:pPr>
    </w:p>
    <w:p w:rsidR="008C5A12" w:rsidRDefault="008C5A12" w:rsidP="008C5A12">
      <w:pPr>
        <w:rPr>
          <w:lang w:val="hy-AM"/>
        </w:rPr>
      </w:pPr>
    </w:p>
    <w:p w:rsidR="00162557" w:rsidRDefault="00162557" w:rsidP="008C5A12">
      <w:pPr>
        <w:rPr>
          <w:lang w:val="hy-AM"/>
        </w:rPr>
      </w:pPr>
    </w:p>
    <w:p w:rsidR="00162557" w:rsidRPr="00A41F7F" w:rsidRDefault="00162557" w:rsidP="008C5A12">
      <w:pPr>
        <w:rPr>
          <w:lang w:val="hy-AM"/>
        </w:rPr>
      </w:pPr>
    </w:p>
    <w:p w:rsidR="00612BC9" w:rsidRDefault="00612BC9" w:rsidP="0087655E">
      <w:pPr>
        <w:spacing w:line="240" w:lineRule="auto"/>
        <w:rPr>
          <w:rFonts w:ascii="Sylfaen" w:hAnsi="Sylfaen"/>
          <w:sz w:val="24"/>
          <w:szCs w:val="24"/>
          <w:lang w:val="hy-AM"/>
        </w:rPr>
      </w:pPr>
    </w:p>
    <w:p w:rsidR="008C5A12" w:rsidRDefault="008C5A12" w:rsidP="0087655E">
      <w:pPr>
        <w:spacing w:line="240" w:lineRule="auto"/>
        <w:rPr>
          <w:rFonts w:ascii="Sylfaen" w:hAnsi="Sylfaen"/>
          <w:sz w:val="24"/>
          <w:szCs w:val="24"/>
          <w:lang w:val="hy-AM"/>
        </w:rPr>
      </w:pPr>
    </w:p>
    <w:p w:rsidR="0087655E" w:rsidRPr="001735C1" w:rsidRDefault="0087655E" w:rsidP="0087655E">
      <w:pPr>
        <w:spacing w:line="240" w:lineRule="auto"/>
        <w:rPr>
          <w:rFonts w:ascii="Sylfaen" w:hAnsi="Sylfaen" w:cs="Sylfaen"/>
          <w:b/>
          <w:bCs/>
          <w:i/>
          <w:iCs/>
          <w:sz w:val="24"/>
          <w:szCs w:val="24"/>
          <w:lang w:val="hy-AM"/>
        </w:rPr>
      </w:pPr>
      <w:r w:rsidRPr="001735C1">
        <w:rPr>
          <w:rFonts w:ascii="Sylfaen" w:hAnsi="Sylfaen" w:cs="Sylfaen"/>
          <w:b/>
          <w:bCs/>
          <w:i/>
          <w:iCs/>
          <w:sz w:val="24"/>
          <w:szCs w:val="24"/>
          <w:lang w:val="hy-AM"/>
        </w:rPr>
        <w:t>ԼՐԱԳՐՈՂՆԵՐԻ ՈՒ ԼՐԱՏՎԱՄԻՋՈՑՆԵՐԻ ԻՐԱՎՈՒՆՔՆԵՐԻ ԽԱԽՏՈՒՄՆԵՐ</w:t>
      </w:r>
    </w:p>
    <w:p w:rsidR="0087655E" w:rsidRDefault="0087655E" w:rsidP="0087655E">
      <w:pPr>
        <w:autoSpaceDE w:val="0"/>
        <w:autoSpaceDN w:val="0"/>
        <w:adjustRightInd w:val="0"/>
        <w:spacing w:after="0" w:line="240" w:lineRule="auto"/>
        <w:ind w:firstLine="567"/>
        <w:rPr>
          <w:rFonts w:ascii="Sylfaen" w:hAnsi="Sylfaen" w:cs="Sylfaen"/>
          <w:sz w:val="24"/>
          <w:szCs w:val="24"/>
          <w:lang w:val="hy-AM"/>
        </w:rPr>
      </w:pPr>
    </w:p>
    <w:p w:rsidR="0087655E" w:rsidRPr="001735C1" w:rsidRDefault="0087655E" w:rsidP="0087655E">
      <w:pPr>
        <w:autoSpaceDE w:val="0"/>
        <w:autoSpaceDN w:val="0"/>
        <w:adjustRightInd w:val="0"/>
        <w:spacing w:after="0" w:line="240" w:lineRule="auto"/>
        <w:ind w:firstLine="567"/>
        <w:rPr>
          <w:rFonts w:ascii="Sylfaen" w:hAnsi="Sylfaen" w:cs="Sylfaen"/>
          <w:sz w:val="24"/>
          <w:szCs w:val="24"/>
          <w:lang w:val="hy-AM"/>
        </w:rPr>
      </w:pPr>
      <w:r>
        <w:rPr>
          <w:rFonts w:ascii="Sylfaen" w:hAnsi="Sylfaen" w:cs="Sylfaen"/>
          <w:sz w:val="24"/>
          <w:szCs w:val="24"/>
          <w:lang w:val="hy-AM"/>
        </w:rPr>
        <w:tab/>
      </w:r>
      <w:r w:rsidRPr="001735C1">
        <w:rPr>
          <w:rFonts w:ascii="Sylfaen" w:hAnsi="Sylfaen" w:cs="Sylfaen"/>
          <w:sz w:val="24"/>
          <w:szCs w:val="24"/>
          <w:lang w:val="hy-AM"/>
        </w:rPr>
        <w:t>202</w:t>
      </w:r>
      <w:r w:rsidRPr="00012CE3">
        <w:rPr>
          <w:rFonts w:ascii="Sylfaen" w:hAnsi="Sylfaen" w:cs="Sylfaen"/>
          <w:sz w:val="24"/>
          <w:szCs w:val="24"/>
          <w:lang w:val="hy-AM"/>
        </w:rPr>
        <w:t>4</w:t>
      </w:r>
      <w:r w:rsidRPr="001735C1">
        <w:rPr>
          <w:rFonts w:ascii="Sylfaen" w:hAnsi="Sylfaen" w:cs="Sylfaen"/>
          <w:sz w:val="24"/>
          <w:szCs w:val="24"/>
          <w:lang w:val="hy-AM"/>
        </w:rPr>
        <w:t xml:space="preserve">թ. </w:t>
      </w:r>
      <w:r>
        <w:rPr>
          <w:rFonts w:ascii="Sylfaen" w:hAnsi="Sylfaen" w:cs="Sylfaen"/>
          <w:sz w:val="24"/>
          <w:szCs w:val="24"/>
          <w:lang w:val="hy-AM"/>
        </w:rPr>
        <w:t xml:space="preserve">երրորդ եռամսյակի </w:t>
      </w:r>
      <w:r w:rsidRPr="001735C1">
        <w:rPr>
          <w:rFonts w:ascii="Sylfaen" w:hAnsi="Sylfaen" w:cs="Sylfaen"/>
          <w:sz w:val="24"/>
          <w:szCs w:val="24"/>
          <w:lang w:val="hy-AM"/>
        </w:rPr>
        <w:t xml:space="preserve">ընթացքում լրագրողների և լրատվամիջոցների իրավունքների խախտումները ներկայացնում ենք ըստ ԽԱՊԿ-ի հետևյալ դասակարգման. </w:t>
      </w:r>
    </w:p>
    <w:p w:rsidR="0087655E" w:rsidRPr="001735C1" w:rsidRDefault="0087655E" w:rsidP="0087655E">
      <w:pPr>
        <w:numPr>
          <w:ilvl w:val="0"/>
          <w:numId w:val="1"/>
        </w:numPr>
        <w:autoSpaceDE w:val="0"/>
        <w:autoSpaceDN w:val="0"/>
        <w:adjustRightInd w:val="0"/>
        <w:spacing w:after="0" w:line="240" w:lineRule="auto"/>
        <w:ind w:left="567" w:firstLine="0"/>
        <w:rPr>
          <w:rFonts w:ascii="Sylfaen" w:hAnsi="Sylfaen" w:cs="Sylfaen"/>
          <w:sz w:val="24"/>
          <w:szCs w:val="24"/>
          <w:lang w:val="hy-AM"/>
        </w:rPr>
      </w:pPr>
      <w:r w:rsidRPr="001735C1">
        <w:rPr>
          <w:rFonts w:ascii="Sylfaen" w:hAnsi="Sylfaen" w:cs="Sylfaen"/>
          <w:sz w:val="24"/>
          <w:szCs w:val="24"/>
          <w:lang w:val="hy-AM"/>
        </w:rPr>
        <w:t xml:space="preserve"> ֆիզիկական բռնություններ լրագրողների նկատմամբ,</w:t>
      </w:r>
    </w:p>
    <w:p w:rsidR="0087655E" w:rsidRPr="001735C1" w:rsidRDefault="0087655E" w:rsidP="0087655E">
      <w:pPr>
        <w:numPr>
          <w:ilvl w:val="0"/>
          <w:numId w:val="2"/>
        </w:numPr>
        <w:autoSpaceDE w:val="0"/>
        <w:autoSpaceDN w:val="0"/>
        <w:adjustRightInd w:val="0"/>
        <w:spacing w:after="0" w:line="240" w:lineRule="auto"/>
        <w:ind w:left="567" w:firstLine="0"/>
        <w:rPr>
          <w:rFonts w:ascii="Sylfaen" w:hAnsi="Sylfaen" w:cs="Sylfaen"/>
          <w:sz w:val="24"/>
          <w:szCs w:val="24"/>
          <w:lang w:val="hy-AM"/>
        </w:rPr>
      </w:pPr>
      <w:r w:rsidRPr="001735C1">
        <w:rPr>
          <w:rFonts w:ascii="Sylfaen" w:hAnsi="Sylfaen" w:cs="Sylfaen"/>
          <w:sz w:val="24"/>
          <w:szCs w:val="24"/>
          <w:lang w:val="hy-AM"/>
        </w:rPr>
        <w:t xml:space="preserve"> ճնշումներ լրատվամիջոցների և դրանց աշխատակիցների նկատմամբ,</w:t>
      </w:r>
    </w:p>
    <w:p w:rsidR="0087655E" w:rsidRPr="001735C1" w:rsidRDefault="0087655E" w:rsidP="0087655E">
      <w:pPr>
        <w:numPr>
          <w:ilvl w:val="0"/>
          <w:numId w:val="2"/>
        </w:numPr>
        <w:autoSpaceDE w:val="0"/>
        <w:autoSpaceDN w:val="0"/>
        <w:adjustRightInd w:val="0"/>
        <w:spacing w:after="0" w:line="240" w:lineRule="auto"/>
        <w:ind w:left="567" w:firstLine="0"/>
        <w:rPr>
          <w:rFonts w:ascii="Sylfaen" w:hAnsi="Sylfaen" w:cs="Sylfaen"/>
          <w:sz w:val="24"/>
          <w:szCs w:val="24"/>
          <w:lang w:val="hy-AM"/>
        </w:rPr>
      </w:pPr>
      <w:r w:rsidRPr="001735C1">
        <w:rPr>
          <w:rFonts w:ascii="Sylfaen" w:hAnsi="Sylfaen" w:cs="Sylfaen"/>
          <w:sz w:val="24"/>
          <w:szCs w:val="24"/>
          <w:lang w:val="hy-AM"/>
        </w:rPr>
        <w:t xml:space="preserve"> տեղեկություններ ստանալու և տարածելու իրավունքի խախտումներ:</w:t>
      </w:r>
    </w:p>
    <w:p w:rsidR="0087655E" w:rsidRDefault="0087655E" w:rsidP="0087655E">
      <w:pPr>
        <w:spacing w:after="0" w:line="240" w:lineRule="auto"/>
        <w:ind w:firstLine="567"/>
        <w:rPr>
          <w:rFonts w:ascii="Sylfaen" w:hAnsi="Sylfaen" w:cs="Sylfaen"/>
          <w:sz w:val="24"/>
          <w:szCs w:val="24"/>
          <w:lang w:val="hy-AM"/>
        </w:rPr>
      </w:pPr>
      <w:r w:rsidRPr="001735C1">
        <w:rPr>
          <w:rFonts w:ascii="Sylfaen" w:hAnsi="Sylfaen" w:cs="Sylfaen"/>
          <w:sz w:val="24"/>
          <w:szCs w:val="24"/>
          <w:lang w:val="hy-AM"/>
        </w:rPr>
        <w:t>ԽԱՊԿ-ի այս դասակարգումը որոշ չափով պայմանական է: Մասնավորապես, երբեմն տեղեկություններ ստանալուն և տարածելուն խոչընդոտելն ուղեկցվում է լրագրողի նկատմամբ բռնությամբ: Նման փաստերը վերագրված են խախտման այն տեսակին, որին, զեկույցի հեղինակների կարծիքով, առավել մոտ են: Այսուհանդերձ, կիրառված դասակարգումը հնարավորություն է տալիս առավել ամփոփ և ակնառու ներկայացնել լրագրողների ու ԶԼՄ-ների իրավունքների խախտումների ընդհանուր պատկերը:</w:t>
      </w:r>
      <w:r w:rsidRPr="001735C1">
        <w:rPr>
          <w:rFonts w:ascii="Sylfaen" w:hAnsi="Sylfaen" w:cs="Sylfaen"/>
          <w:sz w:val="24"/>
          <w:szCs w:val="24"/>
          <w:lang w:val="hy-AM"/>
        </w:rPr>
        <w:br/>
      </w:r>
      <w:r w:rsidRPr="001735C1">
        <w:rPr>
          <w:rFonts w:ascii="Sylfaen" w:hAnsi="Sylfaen" w:cs="Sylfaen"/>
          <w:sz w:val="24"/>
          <w:szCs w:val="24"/>
          <w:lang w:val="hy-AM"/>
        </w:rPr>
        <w:tab/>
        <w:t>Զեկույցի համապատասխան ենթաբաժիններում զետեղված են 202</w:t>
      </w:r>
      <w:r w:rsidRPr="00012CE3">
        <w:rPr>
          <w:rFonts w:ascii="Sylfaen" w:hAnsi="Sylfaen" w:cs="Sylfaen"/>
          <w:sz w:val="24"/>
          <w:szCs w:val="24"/>
          <w:lang w:val="hy-AM"/>
        </w:rPr>
        <w:t>4</w:t>
      </w:r>
      <w:r w:rsidRPr="001735C1">
        <w:rPr>
          <w:rFonts w:ascii="Sylfaen" w:hAnsi="Sylfaen" w:cs="Sylfaen"/>
          <w:sz w:val="24"/>
          <w:szCs w:val="24"/>
          <w:lang w:val="hy-AM"/>
        </w:rPr>
        <w:t xml:space="preserve">թ. </w:t>
      </w:r>
      <w:r>
        <w:rPr>
          <w:rFonts w:ascii="Sylfaen" w:hAnsi="Sylfaen" w:cs="Sylfaen"/>
          <w:sz w:val="24"/>
          <w:szCs w:val="24"/>
          <w:lang w:val="hy-AM"/>
        </w:rPr>
        <w:t xml:space="preserve">երրորդ եռամսյակում </w:t>
      </w:r>
      <w:r w:rsidRPr="001735C1">
        <w:rPr>
          <w:rFonts w:ascii="Sylfaen" w:hAnsi="Sylfaen" w:cs="Sylfaen"/>
          <w:sz w:val="24"/>
          <w:szCs w:val="24"/>
          <w:lang w:val="hy-AM"/>
        </w:rPr>
        <w:t>լրագրողների և լրատվամիջոցների իրավունքների խախտումների փաստերը, ինչպես նաև՝ նախորդ ժամանակահատվածներում տեղի ունեցած միջադեպերի հետ կապված զարգացումները։</w:t>
      </w:r>
    </w:p>
    <w:p w:rsidR="0087655E" w:rsidRPr="001735C1" w:rsidRDefault="0087655E" w:rsidP="0087655E">
      <w:pPr>
        <w:spacing w:after="0" w:line="240" w:lineRule="auto"/>
        <w:ind w:firstLine="567"/>
        <w:rPr>
          <w:rFonts w:ascii="Sylfaen" w:hAnsi="Sylfaen" w:cs="Sylfaen"/>
          <w:sz w:val="24"/>
          <w:szCs w:val="24"/>
          <w:lang w:val="hy-AM"/>
        </w:rPr>
      </w:pPr>
      <w:r w:rsidRPr="001735C1">
        <w:rPr>
          <w:rFonts w:ascii="Sylfaen" w:hAnsi="Sylfaen" w:cs="Sylfaen"/>
          <w:sz w:val="24"/>
          <w:szCs w:val="24"/>
          <w:lang w:val="hy-AM"/>
        </w:rPr>
        <w:tab/>
      </w:r>
    </w:p>
    <w:p w:rsidR="0087655E" w:rsidRPr="001735C1" w:rsidRDefault="0087655E" w:rsidP="0087655E">
      <w:pPr>
        <w:spacing w:after="0" w:line="240" w:lineRule="auto"/>
        <w:ind w:firstLine="567"/>
        <w:rPr>
          <w:rFonts w:ascii="Sylfaen" w:hAnsi="Sylfaen"/>
          <w:sz w:val="24"/>
          <w:szCs w:val="24"/>
          <w:shd w:val="clear" w:color="auto" w:fill="FFFFFF"/>
          <w:lang w:val="hy-AM"/>
        </w:rPr>
      </w:pPr>
      <w:r w:rsidRPr="00E16003">
        <w:rPr>
          <w:rFonts w:ascii="Sylfaen" w:hAnsi="Sylfaen"/>
          <w:b/>
          <w:i/>
          <w:sz w:val="24"/>
          <w:szCs w:val="24"/>
          <w:shd w:val="clear" w:color="auto" w:fill="FFFFFF"/>
          <w:lang w:val="hy-AM"/>
        </w:rPr>
        <w:t>Ընդհանուր առմամբ</w:t>
      </w:r>
      <w:r w:rsidRPr="00E16003">
        <w:rPr>
          <w:rFonts w:ascii="Sylfaen" w:hAnsi="Sylfaen" w:cs="Sylfaen"/>
          <w:b/>
          <w:i/>
          <w:sz w:val="24"/>
          <w:szCs w:val="24"/>
          <w:lang w:val="hy-AM"/>
        </w:rPr>
        <w:t>, 2024թ. երրորդ եռամսյակի ընթացքում արձանագրվել</w:t>
      </w:r>
      <w:r w:rsidRPr="00E16003">
        <w:rPr>
          <w:rFonts w:ascii="Sylfaen" w:hAnsi="Sylfaen"/>
          <w:b/>
          <w:i/>
          <w:sz w:val="24"/>
          <w:szCs w:val="24"/>
          <w:shd w:val="clear" w:color="auto" w:fill="FFFFFF"/>
          <w:lang w:val="hy-AM"/>
        </w:rPr>
        <w:t xml:space="preserve"> է լրագրողների ու լրատվամիջոցների իրավունքների տարատեսակ խախտումների  </w:t>
      </w:r>
      <w:r w:rsidR="000B4C45">
        <w:rPr>
          <w:rFonts w:ascii="Sylfaen" w:hAnsi="Sylfaen"/>
          <w:b/>
          <w:i/>
          <w:sz w:val="24"/>
          <w:szCs w:val="24"/>
          <w:shd w:val="clear" w:color="auto" w:fill="FFFFFF"/>
          <w:lang w:val="hy-AM"/>
        </w:rPr>
        <w:t xml:space="preserve">52 </w:t>
      </w:r>
      <w:r w:rsidRPr="00E16003">
        <w:rPr>
          <w:rFonts w:ascii="Sylfaen" w:hAnsi="Sylfaen"/>
          <w:b/>
          <w:i/>
          <w:sz w:val="24"/>
          <w:szCs w:val="24"/>
          <w:shd w:val="clear" w:color="auto" w:fill="FFFFFF"/>
          <w:lang w:val="hy-AM"/>
        </w:rPr>
        <w:t xml:space="preserve">դեպք։ Դրանցից  </w:t>
      </w:r>
      <w:r w:rsidR="000B4C45">
        <w:rPr>
          <w:rFonts w:ascii="Sylfaen" w:hAnsi="Sylfaen"/>
          <w:b/>
          <w:i/>
          <w:sz w:val="24"/>
          <w:szCs w:val="24"/>
          <w:shd w:val="clear" w:color="auto" w:fill="FFFFFF"/>
          <w:lang w:val="hy-AM"/>
        </w:rPr>
        <w:t>11</w:t>
      </w:r>
      <w:r w:rsidRPr="00E16003">
        <w:rPr>
          <w:rFonts w:ascii="Sylfaen" w:hAnsi="Sylfaen" w:cs="Sylfaen"/>
          <w:b/>
          <w:i/>
          <w:sz w:val="24"/>
          <w:szCs w:val="24"/>
          <w:lang w:val="hy-AM"/>
        </w:rPr>
        <w:t xml:space="preserve">-ը տարբեր ճնշումների, </w:t>
      </w:r>
      <w:r w:rsidR="000B4C45">
        <w:rPr>
          <w:rFonts w:ascii="Sylfaen" w:hAnsi="Sylfaen" w:cs="Sylfaen"/>
          <w:b/>
          <w:i/>
          <w:sz w:val="24"/>
          <w:szCs w:val="24"/>
          <w:lang w:val="hy-AM"/>
        </w:rPr>
        <w:t>41-</w:t>
      </w:r>
      <w:r w:rsidRPr="00E16003">
        <w:rPr>
          <w:rFonts w:ascii="Sylfaen" w:hAnsi="Sylfaen" w:cs="Sylfaen"/>
          <w:b/>
          <w:i/>
          <w:sz w:val="24"/>
          <w:szCs w:val="24"/>
          <w:lang w:val="hy-AM"/>
        </w:rPr>
        <w:t>ը՝</w:t>
      </w:r>
      <w:r w:rsidRPr="00E16003">
        <w:rPr>
          <w:rFonts w:ascii="Sylfaen" w:hAnsi="Sylfaen"/>
          <w:b/>
          <w:i/>
          <w:sz w:val="24"/>
          <w:szCs w:val="24"/>
          <w:shd w:val="clear" w:color="auto" w:fill="FFFFFF"/>
          <w:lang w:val="hy-AM"/>
        </w:rPr>
        <w:t xml:space="preserve"> տեղեկություններ ստանալու և տարածելու իրավունքի խախտումների դեպքեր են</w:t>
      </w:r>
      <w:r w:rsidR="000B4C45">
        <w:rPr>
          <w:rFonts w:ascii="Sylfaen" w:hAnsi="Sylfaen"/>
          <w:b/>
          <w:i/>
          <w:sz w:val="24"/>
          <w:szCs w:val="24"/>
          <w:shd w:val="clear" w:color="auto" w:fill="FFFFFF"/>
          <w:lang w:val="hy-AM"/>
        </w:rPr>
        <w:t xml:space="preserve">, </w:t>
      </w:r>
      <w:r w:rsidR="000B4C45" w:rsidRPr="00E16003">
        <w:rPr>
          <w:rFonts w:ascii="Sylfaen" w:hAnsi="Sylfaen" w:cs="Sylfaen"/>
          <w:b/>
          <w:i/>
          <w:sz w:val="24"/>
          <w:szCs w:val="24"/>
          <w:lang w:val="hy-AM"/>
        </w:rPr>
        <w:t>ֆիզիկական բռնությ</w:t>
      </w:r>
      <w:r w:rsidR="00447A6B">
        <w:rPr>
          <w:rFonts w:ascii="Sylfaen" w:hAnsi="Sylfaen" w:cs="Sylfaen"/>
          <w:b/>
          <w:i/>
          <w:sz w:val="24"/>
          <w:szCs w:val="24"/>
          <w:lang w:val="hy-AM"/>
        </w:rPr>
        <w:t>ա</w:t>
      </w:r>
      <w:r w:rsidR="000B4C45" w:rsidRPr="00E16003">
        <w:rPr>
          <w:rFonts w:ascii="Sylfaen" w:hAnsi="Sylfaen" w:cs="Sylfaen"/>
          <w:b/>
          <w:i/>
          <w:sz w:val="24"/>
          <w:szCs w:val="24"/>
          <w:lang w:val="hy-AM"/>
        </w:rPr>
        <w:t>ն</w:t>
      </w:r>
      <w:r w:rsidR="000B4C45">
        <w:rPr>
          <w:rFonts w:ascii="Sylfaen" w:hAnsi="Sylfaen" w:cs="Sylfaen"/>
          <w:b/>
          <w:i/>
          <w:sz w:val="24"/>
          <w:szCs w:val="24"/>
          <w:lang w:val="hy-AM"/>
        </w:rPr>
        <w:t xml:space="preserve"> դեպք չի գրանցվել</w:t>
      </w:r>
      <w:r w:rsidRPr="00E16003">
        <w:rPr>
          <w:rFonts w:ascii="Sylfaen" w:hAnsi="Sylfaen"/>
          <w:b/>
          <w:i/>
          <w:sz w:val="24"/>
          <w:szCs w:val="24"/>
          <w:shd w:val="clear" w:color="auto" w:fill="FFFFFF"/>
          <w:lang w:val="hy-AM"/>
        </w:rPr>
        <w:t>։</w:t>
      </w:r>
    </w:p>
    <w:p w:rsidR="0087655E" w:rsidRDefault="0087655E" w:rsidP="0087655E">
      <w:pPr>
        <w:spacing w:after="0" w:line="240" w:lineRule="auto"/>
        <w:ind w:firstLine="567"/>
        <w:rPr>
          <w:rFonts w:ascii="Sylfaen" w:hAnsi="Sylfaen"/>
          <w:sz w:val="24"/>
          <w:szCs w:val="24"/>
          <w:shd w:val="clear" w:color="auto" w:fill="FFFFFF"/>
          <w:lang w:val="hy-AM"/>
        </w:rPr>
      </w:pPr>
    </w:p>
    <w:p w:rsidR="0087655E" w:rsidRDefault="0087655E" w:rsidP="00065B0A">
      <w:pPr>
        <w:spacing w:after="0" w:line="240" w:lineRule="auto"/>
        <w:ind w:firstLine="567"/>
        <w:rPr>
          <w:rFonts w:ascii="Sylfaen" w:hAnsi="Sylfaen" w:cs="Sylfaen"/>
          <w:b/>
          <w:sz w:val="24"/>
          <w:szCs w:val="24"/>
          <w:lang w:val="hy-AM"/>
        </w:rPr>
      </w:pPr>
      <w:r w:rsidRPr="001735C1">
        <w:rPr>
          <w:rFonts w:ascii="Sylfaen" w:hAnsi="Sylfaen"/>
          <w:sz w:val="24"/>
          <w:szCs w:val="24"/>
          <w:shd w:val="clear" w:color="auto" w:fill="FFFFFF"/>
          <w:lang w:val="hy-AM"/>
        </w:rPr>
        <w:t>Ստորև ներկայացնում ենք այդ տվյալներ</w:t>
      </w:r>
      <w:r>
        <w:rPr>
          <w:rFonts w:ascii="Sylfaen" w:hAnsi="Sylfaen"/>
          <w:sz w:val="24"/>
          <w:szCs w:val="24"/>
          <w:shd w:val="clear" w:color="auto" w:fill="FFFFFF"/>
          <w:lang w:val="hy-AM"/>
        </w:rPr>
        <w:t>ը</w:t>
      </w:r>
      <w:r w:rsidRPr="001735C1">
        <w:rPr>
          <w:rFonts w:ascii="Sylfaen" w:hAnsi="Sylfaen"/>
          <w:sz w:val="24"/>
          <w:szCs w:val="24"/>
          <w:shd w:val="clear" w:color="auto" w:fill="FFFFFF"/>
          <w:lang w:val="hy-AM"/>
        </w:rPr>
        <w:t>, ինչպես նաև՝ համեմատությունը նախորդ տարվա ցուցանիշների հետ։</w:t>
      </w:r>
      <w:r>
        <w:rPr>
          <w:rFonts w:ascii="Sylfaen" w:hAnsi="Sylfaen"/>
          <w:sz w:val="24"/>
          <w:szCs w:val="24"/>
          <w:shd w:val="clear" w:color="auto" w:fill="FFFFFF"/>
          <w:lang w:val="hy-AM"/>
        </w:rPr>
        <w:br/>
      </w:r>
      <w:r>
        <w:rPr>
          <w:rFonts w:ascii="Sylfaen" w:hAnsi="Sylfaen"/>
          <w:sz w:val="24"/>
          <w:szCs w:val="24"/>
          <w:shd w:val="clear" w:color="auto" w:fill="FFFFFF"/>
          <w:lang w:val="hy-AM"/>
        </w:rPr>
        <w:br/>
      </w:r>
      <w:r>
        <w:rPr>
          <w:rFonts w:ascii="Sylfaen" w:hAnsi="Sylfaen" w:cs="Sylfaen"/>
          <w:b/>
          <w:sz w:val="24"/>
          <w:szCs w:val="24"/>
          <w:lang w:val="hy-AM"/>
        </w:rPr>
        <w:t>2024</w:t>
      </w:r>
      <w:r w:rsidRPr="001735C1">
        <w:rPr>
          <w:rFonts w:ascii="Sylfaen" w:hAnsi="Sylfaen" w:cs="Sylfaen"/>
          <w:b/>
          <w:sz w:val="24"/>
          <w:szCs w:val="24"/>
          <w:lang w:val="hy-AM"/>
        </w:rPr>
        <w:t xml:space="preserve"> թ</w:t>
      </w:r>
      <w:r w:rsidRPr="001735C1">
        <w:rPr>
          <w:rFonts w:ascii="Sylfaen" w:hAnsi="Sylfaen" w:cs="Times New Roman"/>
          <w:b/>
          <w:sz w:val="24"/>
          <w:szCs w:val="24"/>
          <w:lang w:val="hy-AM"/>
        </w:rPr>
        <w:t>.</w:t>
      </w:r>
      <w:r w:rsidRPr="001735C1">
        <w:rPr>
          <w:rFonts w:ascii="Sylfaen" w:hAnsi="Sylfaen" w:cs="Sylfaen"/>
          <w:b/>
          <w:sz w:val="24"/>
          <w:szCs w:val="24"/>
          <w:lang w:val="hy-AM"/>
        </w:rPr>
        <w:t xml:space="preserve"> խախտումների քանակական </w:t>
      </w:r>
      <w:r>
        <w:rPr>
          <w:rFonts w:ascii="Sylfaen" w:hAnsi="Sylfaen" w:cs="Sylfaen"/>
          <w:b/>
          <w:sz w:val="24"/>
          <w:szCs w:val="24"/>
          <w:lang w:val="hy-AM"/>
        </w:rPr>
        <w:t>տվյալներն ըստ եռամսյակների</w:t>
      </w:r>
    </w:p>
    <w:tbl>
      <w:tblPr>
        <w:tblStyle w:val="GridTable1Light1"/>
        <w:tblW w:w="10081" w:type="dxa"/>
        <w:tblInd w:w="-365" w:type="dxa"/>
        <w:tblLook w:val="04A0" w:firstRow="1" w:lastRow="0" w:firstColumn="1" w:lastColumn="0" w:noHBand="0" w:noVBand="1"/>
      </w:tblPr>
      <w:tblGrid>
        <w:gridCol w:w="3119"/>
        <w:gridCol w:w="1479"/>
        <w:gridCol w:w="1740"/>
        <w:gridCol w:w="1653"/>
        <w:gridCol w:w="2090"/>
      </w:tblGrid>
      <w:tr w:rsidR="0087655E" w:rsidRPr="00BC5464" w:rsidTr="00065B0A">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999999" w:themeColor="text1" w:themeTint="66"/>
              <w:left w:val="single" w:sz="4" w:space="0" w:color="999999" w:themeColor="text1" w:themeTint="66"/>
              <w:right w:val="single" w:sz="4" w:space="0" w:color="999999" w:themeColor="text1" w:themeTint="66"/>
            </w:tcBorders>
            <w:hideMark/>
          </w:tcPr>
          <w:p w:rsidR="0087655E" w:rsidRPr="001735C1" w:rsidRDefault="0087655E" w:rsidP="00C5333D">
            <w:pPr>
              <w:rPr>
                <w:rFonts w:ascii="Sylfaen" w:hAnsi="Sylfaen" w:cs="Sylfaen"/>
                <w:b w:val="0"/>
                <w:sz w:val="24"/>
                <w:szCs w:val="24"/>
                <w:lang w:val="hy-AM"/>
              </w:rPr>
            </w:pPr>
            <w:r w:rsidRPr="001735C1">
              <w:rPr>
                <w:rFonts w:ascii="Sylfaen" w:hAnsi="Sylfaen" w:cs="Sylfaen"/>
                <w:sz w:val="24"/>
                <w:szCs w:val="24"/>
                <w:lang w:val="hy-AM"/>
              </w:rPr>
              <w:t>Խախտումների</w:t>
            </w:r>
            <w:r w:rsidRPr="001735C1">
              <w:rPr>
                <w:rFonts w:ascii="Sylfaen" w:hAnsi="Sylfaen"/>
                <w:sz w:val="24"/>
                <w:szCs w:val="24"/>
                <w:lang w:val="hy-AM"/>
              </w:rPr>
              <w:t xml:space="preserve"> </w:t>
            </w:r>
            <w:r w:rsidRPr="001735C1">
              <w:rPr>
                <w:rFonts w:ascii="Sylfaen" w:hAnsi="Sylfaen" w:cs="Sylfaen"/>
                <w:sz w:val="24"/>
                <w:szCs w:val="24"/>
                <w:lang w:val="hy-AM"/>
              </w:rPr>
              <w:t>տեսակները</w:t>
            </w:r>
          </w:p>
        </w:tc>
        <w:tc>
          <w:tcPr>
            <w:tcW w:w="1479" w:type="dxa"/>
            <w:tcBorders>
              <w:top w:val="single" w:sz="4" w:space="0" w:color="999999" w:themeColor="text1" w:themeTint="66"/>
              <w:left w:val="single" w:sz="4" w:space="0" w:color="999999" w:themeColor="text1" w:themeTint="66"/>
              <w:right w:val="single" w:sz="4" w:space="0" w:color="999999" w:themeColor="text1" w:themeTint="66"/>
            </w:tcBorders>
          </w:tcPr>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Pr>
                <w:rFonts w:ascii="Sylfaen" w:hAnsi="Sylfaen" w:cs="Sylfaen"/>
                <w:sz w:val="24"/>
                <w:szCs w:val="24"/>
                <w:lang w:val="hy-AM"/>
              </w:rPr>
              <w:t>1-ին</w:t>
            </w:r>
            <w:r w:rsidRPr="00BC5464">
              <w:rPr>
                <w:rFonts w:ascii="Sylfaen" w:hAnsi="Sylfaen" w:cs="Sylfaen"/>
                <w:sz w:val="24"/>
                <w:szCs w:val="24"/>
                <w:lang w:val="hy-AM"/>
              </w:rPr>
              <w:t xml:space="preserve"> </w:t>
            </w:r>
            <w:r w:rsidRPr="00BC5464">
              <w:rPr>
                <w:rFonts w:ascii="Sylfaen" w:hAnsi="Sylfaen"/>
                <w:sz w:val="24"/>
                <w:szCs w:val="24"/>
                <w:lang w:val="hy-AM"/>
              </w:rPr>
              <w:t>եռամսյակ</w:t>
            </w:r>
          </w:p>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p>
        </w:tc>
        <w:tc>
          <w:tcPr>
            <w:tcW w:w="1740" w:type="dxa"/>
            <w:tcBorders>
              <w:top w:val="single" w:sz="4" w:space="0" w:color="999999" w:themeColor="text1" w:themeTint="66"/>
              <w:left w:val="single" w:sz="4" w:space="0" w:color="999999" w:themeColor="text1" w:themeTint="66"/>
              <w:right w:val="single" w:sz="4" w:space="0" w:color="999999" w:themeColor="text1" w:themeTint="66"/>
            </w:tcBorders>
          </w:tcPr>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sidRPr="00BC5464">
              <w:rPr>
                <w:rFonts w:ascii="Sylfaen" w:hAnsi="Sylfaen" w:cs="Sylfaen"/>
                <w:sz w:val="24"/>
                <w:szCs w:val="24"/>
                <w:lang w:val="hy-AM"/>
              </w:rPr>
              <w:t xml:space="preserve">2-րդ </w:t>
            </w:r>
            <w:r w:rsidRPr="00BC5464">
              <w:rPr>
                <w:rFonts w:ascii="Sylfaen" w:hAnsi="Sylfaen"/>
                <w:sz w:val="24"/>
                <w:szCs w:val="24"/>
                <w:lang w:val="hy-AM"/>
              </w:rPr>
              <w:t>եռամսյակ</w:t>
            </w:r>
          </w:p>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p>
        </w:tc>
        <w:tc>
          <w:tcPr>
            <w:tcW w:w="1653" w:type="dxa"/>
            <w:tcBorders>
              <w:top w:val="single" w:sz="4" w:space="0" w:color="999999" w:themeColor="text1" w:themeTint="66"/>
              <w:left w:val="single" w:sz="4" w:space="0" w:color="999999" w:themeColor="text1" w:themeTint="66"/>
              <w:right w:val="single" w:sz="4" w:space="0" w:color="999999" w:themeColor="text1" w:themeTint="66"/>
            </w:tcBorders>
          </w:tcPr>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3-րդ</w:t>
            </w:r>
            <w:r>
              <w:rPr>
                <w:rFonts w:ascii="Sylfaen" w:hAnsi="Sylfaen" w:cs="Sylfaen"/>
                <w:sz w:val="24"/>
                <w:szCs w:val="24"/>
                <w:lang w:val="hy-AM"/>
              </w:rPr>
              <w:br/>
            </w:r>
            <w:r w:rsidRPr="00BC5464">
              <w:rPr>
                <w:rFonts w:ascii="Sylfaen" w:hAnsi="Sylfaen"/>
                <w:sz w:val="24"/>
                <w:szCs w:val="24"/>
                <w:lang w:val="hy-AM"/>
              </w:rPr>
              <w:t>եռամսյակ</w:t>
            </w:r>
          </w:p>
        </w:tc>
        <w:tc>
          <w:tcPr>
            <w:tcW w:w="2090" w:type="dxa"/>
            <w:tcBorders>
              <w:top w:val="single" w:sz="4" w:space="0" w:color="999999" w:themeColor="text1" w:themeTint="66"/>
              <w:left w:val="single" w:sz="4" w:space="0" w:color="999999" w:themeColor="text1" w:themeTint="66"/>
              <w:right w:val="single" w:sz="4" w:space="0" w:color="999999" w:themeColor="text1" w:themeTint="66"/>
            </w:tcBorders>
          </w:tcPr>
          <w:p w:rsidR="0087655E"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Ընդամենը</w:t>
            </w:r>
          </w:p>
        </w:tc>
      </w:tr>
      <w:tr w:rsidR="0087655E" w:rsidRPr="00025540" w:rsidTr="00065B0A">
        <w:trPr>
          <w:trHeight w:val="747"/>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7655E" w:rsidRPr="001735C1" w:rsidRDefault="0087655E" w:rsidP="00C5333D">
            <w:pPr>
              <w:rPr>
                <w:rFonts w:ascii="Sylfaen" w:hAnsi="Sylfaen" w:cs="Sylfaen"/>
                <w:b w:val="0"/>
                <w:sz w:val="24"/>
                <w:szCs w:val="24"/>
                <w:lang w:val="hy-AM"/>
              </w:rPr>
            </w:pPr>
            <w:r w:rsidRPr="001735C1">
              <w:rPr>
                <w:rFonts w:ascii="Sylfaen" w:hAnsi="Sylfaen" w:cs="Sylfaen"/>
                <w:b w:val="0"/>
                <w:sz w:val="24"/>
                <w:szCs w:val="24"/>
                <w:lang w:val="hy-AM"/>
              </w:rPr>
              <w:t>Ֆիզիկական</w:t>
            </w:r>
            <w:r w:rsidRPr="001735C1">
              <w:rPr>
                <w:rFonts w:ascii="Sylfaen" w:hAnsi="Sylfaen"/>
                <w:b w:val="0"/>
                <w:sz w:val="24"/>
                <w:szCs w:val="24"/>
                <w:lang w:val="hy-AM"/>
              </w:rPr>
              <w:t xml:space="preserve"> </w:t>
            </w:r>
            <w:r w:rsidRPr="001735C1">
              <w:rPr>
                <w:rFonts w:ascii="Sylfaen" w:hAnsi="Sylfaen" w:cs="Sylfaen"/>
                <w:b w:val="0"/>
                <w:sz w:val="24"/>
                <w:szCs w:val="24"/>
                <w:lang w:val="hy-AM"/>
              </w:rPr>
              <w:t>բռնություններ լրագրողների</w:t>
            </w:r>
            <w:r w:rsidRPr="001735C1">
              <w:rPr>
                <w:rFonts w:ascii="Sylfaen" w:hAnsi="Sylfaen"/>
                <w:b w:val="0"/>
                <w:sz w:val="24"/>
                <w:szCs w:val="24"/>
                <w:lang w:val="hy-AM"/>
              </w:rPr>
              <w:t xml:space="preserve"> </w:t>
            </w:r>
            <w:r w:rsidRPr="001735C1">
              <w:rPr>
                <w:rFonts w:ascii="Sylfaen" w:hAnsi="Sylfaen" w:cs="Sylfaen"/>
                <w:b w:val="0"/>
                <w:sz w:val="24"/>
                <w:szCs w:val="24"/>
                <w:lang w:val="hy-AM"/>
              </w:rPr>
              <w:t>նկատմամբ</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7655E" w:rsidRPr="0092227E"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0</w:t>
            </w:r>
          </w:p>
        </w:tc>
        <w:tc>
          <w:tcPr>
            <w:tcW w:w="17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7655E" w:rsidRPr="00326594"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326594">
              <w:rPr>
                <w:rFonts w:ascii="Sylfaen" w:hAnsi="Sylfaen" w:cs="Sylfaen"/>
                <w:b/>
                <w:sz w:val="24"/>
                <w:szCs w:val="24"/>
                <w:lang w:val="hy-AM"/>
              </w:rPr>
              <w:t xml:space="preserve">14 </w:t>
            </w:r>
            <w:r w:rsidRPr="00326594">
              <w:rPr>
                <w:rFonts w:ascii="Sylfaen" w:hAnsi="Sylfaen"/>
                <w:lang w:val="hy-AM"/>
              </w:rPr>
              <w:br/>
              <w:t>(23 տուժող)</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7655E" w:rsidRPr="0092227E" w:rsidRDefault="003B4101"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0</w:t>
            </w:r>
          </w:p>
        </w:tc>
        <w:tc>
          <w:tcPr>
            <w:tcW w:w="20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7655E" w:rsidRDefault="006602F2"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14</w:t>
            </w:r>
          </w:p>
        </w:tc>
      </w:tr>
      <w:tr w:rsidR="0087655E" w:rsidRPr="00E5597B" w:rsidTr="00065B0A">
        <w:trPr>
          <w:trHeight w:val="766"/>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7655E" w:rsidRPr="001735C1" w:rsidRDefault="0087655E" w:rsidP="00C5333D">
            <w:pPr>
              <w:rPr>
                <w:rFonts w:ascii="Sylfaen" w:hAnsi="Sylfaen" w:cs="Sylfaen"/>
                <w:b w:val="0"/>
                <w:sz w:val="24"/>
                <w:szCs w:val="24"/>
                <w:lang w:val="hy-AM"/>
              </w:rPr>
            </w:pPr>
            <w:r w:rsidRPr="001735C1">
              <w:rPr>
                <w:rFonts w:ascii="Sylfaen" w:hAnsi="Sylfaen" w:cs="Sylfaen"/>
                <w:b w:val="0"/>
                <w:sz w:val="24"/>
                <w:szCs w:val="24"/>
                <w:lang w:val="hy-AM"/>
              </w:rPr>
              <w:t>Ճնշումներ ԶԼՄ</w:t>
            </w:r>
            <w:r w:rsidRPr="001735C1">
              <w:rPr>
                <w:rFonts w:ascii="Sylfaen" w:hAnsi="Sylfaen"/>
                <w:b w:val="0"/>
                <w:sz w:val="24"/>
                <w:szCs w:val="24"/>
                <w:lang w:val="hy-AM"/>
              </w:rPr>
              <w:t>-</w:t>
            </w:r>
            <w:r w:rsidRPr="001735C1">
              <w:rPr>
                <w:rFonts w:ascii="Sylfaen" w:hAnsi="Sylfaen" w:cs="Sylfaen"/>
                <w:b w:val="0"/>
                <w:sz w:val="24"/>
                <w:szCs w:val="24"/>
                <w:lang w:val="hy-AM"/>
              </w:rPr>
              <w:t>ների</w:t>
            </w:r>
            <w:r w:rsidRPr="001735C1">
              <w:rPr>
                <w:rFonts w:ascii="Sylfaen" w:hAnsi="Sylfaen"/>
                <w:b w:val="0"/>
                <w:sz w:val="24"/>
                <w:szCs w:val="24"/>
                <w:lang w:val="hy-AM"/>
              </w:rPr>
              <w:t xml:space="preserve"> </w:t>
            </w:r>
            <w:r w:rsidRPr="001735C1">
              <w:rPr>
                <w:rFonts w:ascii="Sylfaen" w:hAnsi="Sylfaen" w:cs="Sylfaen"/>
                <w:b w:val="0"/>
                <w:sz w:val="24"/>
                <w:szCs w:val="24"/>
                <w:lang w:val="hy-AM"/>
              </w:rPr>
              <w:t>և</w:t>
            </w:r>
            <w:r w:rsidRPr="001735C1">
              <w:rPr>
                <w:rFonts w:ascii="Sylfaen" w:hAnsi="Sylfaen"/>
                <w:b w:val="0"/>
                <w:sz w:val="24"/>
                <w:szCs w:val="24"/>
                <w:lang w:val="hy-AM"/>
              </w:rPr>
              <w:t xml:space="preserve"> </w:t>
            </w:r>
            <w:r w:rsidRPr="001735C1">
              <w:rPr>
                <w:rFonts w:ascii="Sylfaen" w:hAnsi="Sylfaen" w:cs="Sylfaen"/>
                <w:b w:val="0"/>
                <w:sz w:val="24"/>
                <w:szCs w:val="24"/>
                <w:lang w:val="hy-AM"/>
              </w:rPr>
              <w:t>դրանց</w:t>
            </w:r>
            <w:r w:rsidRPr="001735C1">
              <w:rPr>
                <w:rFonts w:ascii="Sylfaen" w:hAnsi="Sylfaen"/>
                <w:b w:val="0"/>
                <w:sz w:val="24"/>
                <w:szCs w:val="24"/>
                <w:lang w:val="hy-AM"/>
              </w:rPr>
              <w:t xml:space="preserve"> </w:t>
            </w:r>
            <w:r w:rsidRPr="001735C1">
              <w:rPr>
                <w:rFonts w:ascii="Sylfaen" w:hAnsi="Sylfaen" w:cs="Sylfaen"/>
                <w:b w:val="0"/>
                <w:sz w:val="24"/>
                <w:szCs w:val="24"/>
                <w:lang w:val="hy-AM"/>
              </w:rPr>
              <w:t>աշխատակիցների</w:t>
            </w:r>
            <w:r w:rsidRPr="001735C1">
              <w:rPr>
                <w:rFonts w:ascii="Sylfaen" w:hAnsi="Sylfaen"/>
                <w:b w:val="0"/>
                <w:sz w:val="24"/>
                <w:szCs w:val="24"/>
                <w:lang w:val="hy-AM"/>
              </w:rPr>
              <w:t xml:space="preserve"> </w:t>
            </w:r>
            <w:r w:rsidRPr="001735C1">
              <w:rPr>
                <w:rFonts w:ascii="Sylfaen" w:hAnsi="Sylfaen" w:cs="Sylfaen"/>
                <w:b w:val="0"/>
                <w:sz w:val="24"/>
                <w:szCs w:val="24"/>
                <w:lang w:val="hy-AM"/>
              </w:rPr>
              <w:t>նկատմամբ</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7655E" w:rsidRPr="00E5597B"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2D6469">
              <w:rPr>
                <w:rFonts w:ascii="Sylfaen" w:hAnsi="Sylfaen" w:cs="Sylfaen"/>
                <w:b/>
                <w:sz w:val="24"/>
                <w:szCs w:val="24"/>
                <w:lang w:val="hy-AM"/>
              </w:rPr>
              <w:t>17</w:t>
            </w:r>
          </w:p>
        </w:tc>
        <w:tc>
          <w:tcPr>
            <w:tcW w:w="17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7655E" w:rsidRPr="00326594"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326594">
              <w:rPr>
                <w:rFonts w:ascii="Sylfaen" w:hAnsi="Sylfaen" w:cs="Sylfaen"/>
                <w:b/>
                <w:sz w:val="24"/>
                <w:szCs w:val="24"/>
                <w:lang w:val="hy-AM"/>
              </w:rPr>
              <w:t>26</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7655E" w:rsidRPr="003B4101" w:rsidRDefault="00495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49555E">
              <w:rPr>
                <w:rFonts w:ascii="Sylfaen" w:hAnsi="Sylfaen" w:cs="Sylfaen"/>
                <w:b/>
                <w:sz w:val="24"/>
                <w:szCs w:val="24"/>
                <w:lang w:val="hy-AM"/>
              </w:rPr>
              <w:t>11</w:t>
            </w:r>
          </w:p>
        </w:tc>
        <w:tc>
          <w:tcPr>
            <w:tcW w:w="20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7655E" w:rsidRDefault="006602F2"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54</w:t>
            </w:r>
          </w:p>
        </w:tc>
      </w:tr>
      <w:tr w:rsidR="0087655E" w:rsidRPr="00BC5464" w:rsidTr="00065B0A">
        <w:trPr>
          <w:trHeight w:val="822"/>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7655E" w:rsidRPr="001735C1" w:rsidRDefault="0087655E" w:rsidP="00C5333D">
            <w:pPr>
              <w:rPr>
                <w:rFonts w:ascii="Sylfaen" w:hAnsi="Sylfaen" w:cs="Sylfaen"/>
                <w:b w:val="0"/>
                <w:sz w:val="24"/>
                <w:szCs w:val="24"/>
                <w:lang w:val="hy-AM"/>
              </w:rPr>
            </w:pPr>
            <w:r w:rsidRPr="001735C1">
              <w:rPr>
                <w:rFonts w:ascii="Sylfaen" w:hAnsi="Sylfaen" w:cs="Sylfaen"/>
                <w:b w:val="0"/>
                <w:sz w:val="24"/>
                <w:szCs w:val="24"/>
                <w:lang w:val="hy-AM"/>
              </w:rPr>
              <w:lastRenderedPageBreak/>
              <w:t>Տեղեկություններ</w:t>
            </w:r>
            <w:r w:rsidRPr="001735C1">
              <w:rPr>
                <w:rFonts w:ascii="Sylfaen" w:hAnsi="Sylfaen"/>
                <w:b w:val="0"/>
                <w:sz w:val="24"/>
                <w:szCs w:val="24"/>
                <w:lang w:val="hy-AM"/>
              </w:rPr>
              <w:t xml:space="preserve"> </w:t>
            </w:r>
            <w:r w:rsidRPr="001735C1">
              <w:rPr>
                <w:rFonts w:ascii="Sylfaen" w:hAnsi="Sylfaen" w:cs="Sylfaen"/>
                <w:b w:val="0"/>
                <w:sz w:val="24"/>
                <w:szCs w:val="24"/>
                <w:lang w:val="hy-AM"/>
              </w:rPr>
              <w:t>ստանալու</w:t>
            </w:r>
            <w:r w:rsidRPr="001735C1">
              <w:rPr>
                <w:rFonts w:ascii="Sylfaen" w:hAnsi="Sylfaen"/>
                <w:b w:val="0"/>
                <w:sz w:val="24"/>
                <w:szCs w:val="24"/>
                <w:lang w:val="hy-AM"/>
              </w:rPr>
              <w:t xml:space="preserve"> </w:t>
            </w:r>
            <w:r w:rsidRPr="001735C1">
              <w:rPr>
                <w:rFonts w:ascii="Sylfaen" w:hAnsi="Sylfaen" w:cs="Sylfaen"/>
                <w:b w:val="0"/>
                <w:sz w:val="24"/>
                <w:szCs w:val="24"/>
                <w:lang w:val="hy-AM"/>
              </w:rPr>
              <w:t>և</w:t>
            </w:r>
            <w:r w:rsidRPr="001735C1">
              <w:rPr>
                <w:rFonts w:ascii="Sylfaen" w:hAnsi="Sylfaen"/>
                <w:b w:val="0"/>
                <w:sz w:val="24"/>
                <w:szCs w:val="24"/>
                <w:lang w:val="hy-AM"/>
              </w:rPr>
              <w:t xml:space="preserve"> </w:t>
            </w:r>
            <w:r w:rsidRPr="001735C1">
              <w:rPr>
                <w:rFonts w:ascii="Sylfaen" w:hAnsi="Sylfaen" w:cs="Sylfaen"/>
                <w:b w:val="0"/>
                <w:sz w:val="24"/>
                <w:szCs w:val="24"/>
                <w:lang w:val="hy-AM"/>
              </w:rPr>
              <w:t>տարածելու</w:t>
            </w:r>
            <w:r w:rsidRPr="001735C1">
              <w:rPr>
                <w:rFonts w:ascii="Sylfaen" w:hAnsi="Sylfaen"/>
                <w:b w:val="0"/>
                <w:sz w:val="24"/>
                <w:szCs w:val="24"/>
                <w:lang w:val="hy-AM"/>
              </w:rPr>
              <w:t xml:space="preserve"> </w:t>
            </w:r>
            <w:r w:rsidRPr="001735C1">
              <w:rPr>
                <w:rFonts w:ascii="Sylfaen" w:hAnsi="Sylfaen" w:cs="Sylfaen"/>
                <w:b w:val="0"/>
                <w:sz w:val="24"/>
                <w:szCs w:val="24"/>
                <w:lang w:val="hy-AM"/>
              </w:rPr>
              <w:t>իրավունքի</w:t>
            </w:r>
            <w:r w:rsidRPr="001735C1">
              <w:rPr>
                <w:rFonts w:ascii="Sylfaen" w:hAnsi="Sylfaen"/>
                <w:b w:val="0"/>
                <w:sz w:val="24"/>
                <w:szCs w:val="24"/>
                <w:lang w:val="hy-AM"/>
              </w:rPr>
              <w:t xml:space="preserve"> </w:t>
            </w:r>
            <w:r w:rsidRPr="001735C1">
              <w:rPr>
                <w:rFonts w:ascii="Sylfaen" w:hAnsi="Sylfaen" w:cs="Sylfaen"/>
                <w:b w:val="0"/>
                <w:sz w:val="24"/>
                <w:szCs w:val="24"/>
                <w:lang w:val="hy-AM"/>
              </w:rPr>
              <w:t>խախտումներ</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7655E" w:rsidRPr="002D6469"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rPr>
            </w:pPr>
            <w:r w:rsidRPr="00A97F17">
              <w:rPr>
                <w:rFonts w:ascii="Sylfaen" w:hAnsi="Sylfaen" w:cs="Sylfaen"/>
                <w:b/>
                <w:sz w:val="24"/>
                <w:szCs w:val="24"/>
              </w:rPr>
              <w:t>41</w:t>
            </w:r>
          </w:p>
        </w:tc>
        <w:tc>
          <w:tcPr>
            <w:tcW w:w="17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7655E" w:rsidRPr="00BC5464"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104B97">
              <w:rPr>
                <w:rFonts w:ascii="Sylfaen" w:hAnsi="Sylfaen" w:cs="Sylfaen"/>
                <w:b/>
                <w:sz w:val="24"/>
                <w:szCs w:val="24"/>
                <w:lang w:val="hy-AM"/>
              </w:rPr>
              <w:t>19</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7655E" w:rsidRPr="00BC5464" w:rsidRDefault="00265742"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265742">
              <w:rPr>
                <w:rFonts w:ascii="Sylfaen" w:hAnsi="Sylfaen" w:cs="Sylfaen"/>
                <w:b/>
                <w:sz w:val="24"/>
                <w:szCs w:val="24"/>
                <w:lang w:val="hy-AM"/>
              </w:rPr>
              <w:t>4</w:t>
            </w:r>
            <w:r w:rsidR="003B4101" w:rsidRPr="00265742">
              <w:rPr>
                <w:rFonts w:ascii="Sylfaen" w:hAnsi="Sylfaen" w:cs="Sylfaen"/>
                <w:b/>
                <w:sz w:val="24"/>
                <w:szCs w:val="24"/>
                <w:lang w:val="hy-AM"/>
              </w:rPr>
              <w:t>1</w:t>
            </w:r>
          </w:p>
        </w:tc>
        <w:tc>
          <w:tcPr>
            <w:tcW w:w="20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7655E" w:rsidRDefault="006602F2"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101</w:t>
            </w:r>
          </w:p>
        </w:tc>
      </w:tr>
    </w:tbl>
    <w:p w:rsidR="003D0A49" w:rsidRDefault="003D0A49" w:rsidP="0087655E">
      <w:pPr>
        <w:spacing w:after="0" w:line="240" w:lineRule="auto"/>
        <w:jc w:val="center"/>
        <w:rPr>
          <w:rFonts w:ascii="Sylfaen" w:hAnsi="Sylfaen" w:cs="Sylfaen"/>
          <w:b/>
          <w:sz w:val="24"/>
          <w:szCs w:val="24"/>
          <w:lang w:val="hy-AM"/>
        </w:rPr>
      </w:pPr>
    </w:p>
    <w:p w:rsidR="0087655E" w:rsidRPr="001735C1" w:rsidRDefault="0087655E" w:rsidP="0087655E">
      <w:pPr>
        <w:spacing w:after="0" w:line="240" w:lineRule="auto"/>
        <w:jc w:val="center"/>
        <w:rPr>
          <w:rFonts w:ascii="Sylfaen" w:hAnsi="Sylfaen" w:cs="Sylfaen"/>
          <w:b/>
          <w:sz w:val="24"/>
          <w:szCs w:val="24"/>
          <w:lang w:val="hy-AM"/>
        </w:rPr>
      </w:pPr>
      <w:r w:rsidRPr="001735C1">
        <w:rPr>
          <w:rFonts w:ascii="Sylfaen" w:hAnsi="Sylfaen" w:cs="Sylfaen"/>
          <w:b/>
          <w:sz w:val="24"/>
          <w:szCs w:val="24"/>
          <w:lang w:val="hy-AM"/>
        </w:rPr>
        <w:t>202</w:t>
      </w:r>
      <w:r>
        <w:rPr>
          <w:rFonts w:ascii="Sylfaen" w:hAnsi="Sylfaen" w:cs="Sylfaen"/>
          <w:b/>
          <w:sz w:val="24"/>
          <w:szCs w:val="24"/>
          <w:lang w:val="hy-AM"/>
        </w:rPr>
        <w:t>3-2024</w:t>
      </w:r>
      <w:r w:rsidRPr="001735C1">
        <w:rPr>
          <w:rFonts w:ascii="Sylfaen" w:hAnsi="Sylfaen" w:cs="Sylfaen"/>
          <w:b/>
          <w:sz w:val="24"/>
          <w:szCs w:val="24"/>
          <w:lang w:val="hy-AM"/>
        </w:rPr>
        <w:t xml:space="preserve"> թթ</w:t>
      </w:r>
      <w:r w:rsidRPr="001735C1">
        <w:rPr>
          <w:rFonts w:ascii="Sylfaen" w:hAnsi="Sylfaen" w:cs="Times New Roman"/>
          <w:b/>
          <w:sz w:val="24"/>
          <w:szCs w:val="24"/>
          <w:lang w:val="hy-AM"/>
        </w:rPr>
        <w:t>.</w:t>
      </w:r>
      <w:r w:rsidRPr="001735C1">
        <w:rPr>
          <w:rFonts w:ascii="Sylfaen" w:hAnsi="Sylfaen" w:cs="Sylfaen"/>
          <w:b/>
          <w:sz w:val="24"/>
          <w:szCs w:val="24"/>
          <w:lang w:val="hy-AM"/>
        </w:rPr>
        <w:t xml:space="preserve"> </w:t>
      </w:r>
      <w:r>
        <w:rPr>
          <w:rFonts w:ascii="Sylfaen" w:hAnsi="Sylfaen" w:cs="Sylfaen"/>
          <w:b/>
          <w:sz w:val="24"/>
          <w:szCs w:val="24"/>
          <w:lang w:val="hy-AM"/>
        </w:rPr>
        <w:t>2</w:t>
      </w:r>
      <w:r w:rsidRPr="001735C1">
        <w:rPr>
          <w:rFonts w:ascii="Sylfaen" w:hAnsi="Sylfaen" w:cs="Sylfaen"/>
          <w:b/>
          <w:sz w:val="24"/>
          <w:szCs w:val="24"/>
          <w:lang w:val="hy-AM"/>
        </w:rPr>
        <w:t>-</w:t>
      </w:r>
      <w:r>
        <w:rPr>
          <w:rFonts w:ascii="Sylfaen" w:hAnsi="Sylfaen" w:cs="Sylfaen"/>
          <w:b/>
          <w:sz w:val="24"/>
          <w:szCs w:val="24"/>
          <w:lang w:val="hy-AM"/>
        </w:rPr>
        <w:t>րդ</w:t>
      </w:r>
      <w:r w:rsidRPr="001735C1">
        <w:rPr>
          <w:rFonts w:ascii="Sylfaen" w:hAnsi="Sylfaen" w:cs="Sylfaen"/>
          <w:b/>
          <w:sz w:val="24"/>
          <w:szCs w:val="24"/>
          <w:lang w:val="hy-AM"/>
        </w:rPr>
        <w:t xml:space="preserve"> եռամսյակների խախտումների քանակական տվյալները</w:t>
      </w:r>
    </w:p>
    <w:tbl>
      <w:tblPr>
        <w:tblStyle w:val="GridTable1Light1"/>
        <w:tblW w:w="10530" w:type="dxa"/>
        <w:tblInd w:w="-455" w:type="dxa"/>
        <w:tblLook w:val="04A0" w:firstRow="1" w:lastRow="0" w:firstColumn="1" w:lastColumn="0" w:noHBand="0" w:noVBand="1"/>
      </w:tblPr>
      <w:tblGrid>
        <w:gridCol w:w="4230"/>
        <w:gridCol w:w="2790"/>
        <w:gridCol w:w="3510"/>
      </w:tblGrid>
      <w:tr w:rsidR="0087655E" w:rsidRPr="001735C1" w:rsidTr="00065B0A">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999999" w:themeColor="text1" w:themeTint="66"/>
              <w:left w:val="single" w:sz="4" w:space="0" w:color="999999" w:themeColor="text1" w:themeTint="66"/>
              <w:right w:val="single" w:sz="4" w:space="0" w:color="999999" w:themeColor="text1" w:themeTint="66"/>
            </w:tcBorders>
            <w:hideMark/>
          </w:tcPr>
          <w:p w:rsidR="0087655E" w:rsidRPr="001735C1" w:rsidRDefault="0087655E" w:rsidP="00C5333D">
            <w:pPr>
              <w:rPr>
                <w:rFonts w:ascii="Sylfaen" w:hAnsi="Sylfaen" w:cs="Sylfaen"/>
                <w:b w:val="0"/>
                <w:sz w:val="24"/>
                <w:szCs w:val="24"/>
                <w:lang w:val="hy-AM"/>
              </w:rPr>
            </w:pPr>
            <w:r w:rsidRPr="001735C1">
              <w:rPr>
                <w:rFonts w:ascii="Sylfaen" w:hAnsi="Sylfaen" w:cs="Sylfaen"/>
                <w:sz w:val="24"/>
                <w:szCs w:val="24"/>
                <w:lang w:val="hy-AM"/>
              </w:rPr>
              <w:t>Խախտումների</w:t>
            </w:r>
            <w:r w:rsidRPr="001735C1">
              <w:rPr>
                <w:rFonts w:ascii="Sylfaen" w:hAnsi="Sylfaen"/>
                <w:sz w:val="24"/>
                <w:szCs w:val="24"/>
                <w:lang w:val="hy-AM"/>
              </w:rPr>
              <w:t xml:space="preserve"> </w:t>
            </w:r>
            <w:r w:rsidRPr="001735C1">
              <w:rPr>
                <w:rFonts w:ascii="Sylfaen" w:hAnsi="Sylfaen" w:cs="Sylfaen"/>
                <w:sz w:val="24"/>
                <w:szCs w:val="24"/>
                <w:lang w:val="hy-AM"/>
              </w:rPr>
              <w:t>տեսակները</w:t>
            </w:r>
          </w:p>
        </w:tc>
        <w:tc>
          <w:tcPr>
            <w:tcW w:w="2790" w:type="dxa"/>
            <w:tcBorders>
              <w:top w:val="single" w:sz="4" w:space="0" w:color="999999" w:themeColor="text1" w:themeTint="66"/>
              <w:left w:val="single" w:sz="4" w:space="0" w:color="999999" w:themeColor="text1" w:themeTint="66"/>
              <w:right w:val="single" w:sz="4" w:space="0" w:color="999999" w:themeColor="text1" w:themeTint="66"/>
            </w:tcBorders>
          </w:tcPr>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sidRPr="00BC5464">
              <w:rPr>
                <w:rFonts w:ascii="Sylfaen" w:hAnsi="Sylfaen"/>
                <w:sz w:val="24"/>
                <w:szCs w:val="24"/>
                <w:lang w:val="hy-AM"/>
              </w:rPr>
              <w:t xml:space="preserve">2023 թ. </w:t>
            </w:r>
            <w:r>
              <w:rPr>
                <w:rFonts w:ascii="Sylfaen" w:hAnsi="Sylfaen"/>
                <w:sz w:val="24"/>
                <w:szCs w:val="24"/>
                <w:lang w:val="hy-AM"/>
              </w:rPr>
              <w:t>3</w:t>
            </w:r>
            <w:r w:rsidRPr="00BC5464">
              <w:rPr>
                <w:rFonts w:ascii="Sylfaen" w:hAnsi="Sylfaen" w:cs="Sylfaen"/>
                <w:sz w:val="24"/>
                <w:szCs w:val="24"/>
                <w:lang w:val="hy-AM"/>
              </w:rPr>
              <w:t xml:space="preserve">-րդ </w:t>
            </w:r>
            <w:r w:rsidRPr="00BC5464">
              <w:rPr>
                <w:rFonts w:ascii="Sylfaen" w:hAnsi="Sylfaen"/>
                <w:sz w:val="24"/>
                <w:szCs w:val="24"/>
                <w:lang w:val="hy-AM"/>
              </w:rPr>
              <w:t>եռամսյակ</w:t>
            </w:r>
          </w:p>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p>
        </w:tc>
        <w:tc>
          <w:tcPr>
            <w:tcW w:w="3510" w:type="dxa"/>
            <w:tcBorders>
              <w:top w:val="single" w:sz="4" w:space="0" w:color="999999" w:themeColor="text1" w:themeTint="66"/>
              <w:left w:val="single" w:sz="4" w:space="0" w:color="999999" w:themeColor="text1" w:themeTint="66"/>
              <w:right w:val="single" w:sz="4" w:space="0" w:color="999999" w:themeColor="text1" w:themeTint="66"/>
            </w:tcBorders>
          </w:tcPr>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sidRPr="00BC5464">
              <w:rPr>
                <w:rFonts w:ascii="Sylfaen" w:hAnsi="Sylfaen"/>
                <w:sz w:val="24"/>
                <w:szCs w:val="24"/>
                <w:lang w:val="hy-AM"/>
              </w:rPr>
              <w:t xml:space="preserve">2024 թ. </w:t>
            </w:r>
            <w:r>
              <w:rPr>
                <w:rFonts w:ascii="Sylfaen" w:hAnsi="Sylfaen"/>
                <w:sz w:val="24"/>
                <w:szCs w:val="24"/>
                <w:lang w:val="hy-AM"/>
              </w:rPr>
              <w:t>3</w:t>
            </w:r>
            <w:r w:rsidRPr="00BC5464">
              <w:rPr>
                <w:rFonts w:ascii="Sylfaen" w:hAnsi="Sylfaen" w:cs="Sylfaen"/>
                <w:sz w:val="24"/>
                <w:szCs w:val="24"/>
                <w:lang w:val="hy-AM"/>
              </w:rPr>
              <w:t xml:space="preserve">-րդ </w:t>
            </w:r>
            <w:r w:rsidRPr="00BC5464">
              <w:rPr>
                <w:rFonts w:ascii="Sylfaen" w:hAnsi="Sylfaen"/>
                <w:sz w:val="24"/>
                <w:szCs w:val="24"/>
                <w:lang w:val="hy-AM"/>
              </w:rPr>
              <w:t>եռամսյակ</w:t>
            </w:r>
          </w:p>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p>
        </w:tc>
      </w:tr>
      <w:tr w:rsidR="003B4101" w:rsidRPr="001735C1" w:rsidTr="00065B0A">
        <w:trPr>
          <w:trHeight w:val="726"/>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B4101" w:rsidRPr="001735C1" w:rsidRDefault="003B4101" w:rsidP="003B4101">
            <w:pPr>
              <w:rPr>
                <w:rFonts w:ascii="Sylfaen" w:hAnsi="Sylfaen" w:cs="Sylfaen"/>
                <w:b w:val="0"/>
                <w:sz w:val="24"/>
                <w:szCs w:val="24"/>
                <w:lang w:val="hy-AM"/>
              </w:rPr>
            </w:pPr>
            <w:r w:rsidRPr="001735C1">
              <w:rPr>
                <w:rFonts w:ascii="Sylfaen" w:hAnsi="Sylfaen" w:cs="Sylfaen"/>
                <w:b w:val="0"/>
                <w:sz w:val="24"/>
                <w:szCs w:val="24"/>
                <w:lang w:val="hy-AM"/>
              </w:rPr>
              <w:t>Ֆիզիկական</w:t>
            </w:r>
            <w:r w:rsidRPr="001735C1">
              <w:rPr>
                <w:rFonts w:ascii="Sylfaen" w:hAnsi="Sylfaen"/>
                <w:b w:val="0"/>
                <w:sz w:val="24"/>
                <w:szCs w:val="24"/>
                <w:lang w:val="hy-AM"/>
              </w:rPr>
              <w:t xml:space="preserve"> </w:t>
            </w:r>
            <w:r w:rsidRPr="001735C1">
              <w:rPr>
                <w:rFonts w:ascii="Sylfaen" w:hAnsi="Sylfaen" w:cs="Sylfaen"/>
                <w:b w:val="0"/>
                <w:sz w:val="24"/>
                <w:szCs w:val="24"/>
                <w:lang w:val="hy-AM"/>
              </w:rPr>
              <w:t>բռնություններ լրագրողների</w:t>
            </w:r>
            <w:r w:rsidRPr="001735C1">
              <w:rPr>
                <w:rFonts w:ascii="Sylfaen" w:hAnsi="Sylfaen"/>
                <w:b w:val="0"/>
                <w:sz w:val="24"/>
                <w:szCs w:val="24"/>
                <w:lang w:val="hy-AM"/>
              </w:rPr>
              <w:t xml:space="preserve"> </w:t>
            </w:r>
            <w:r w:rsidRPr="001735C1">
              <w:rPr>
                <w:rFonts w:ascii="Sylfaen" w:hAnsi="Sylfaen" w:cs="Sylfaen"/>
                <w:b w:val="0"/>
                <w:sz w:val="24"/>
                <w:szCs w:val="24"/>
                <w:lang w:val="hy-AM"/>
              </w:rPr>
              <w:t>նկատմամբ</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3B4101" w:rsidRPr="00C22647"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rPr>
            </w:pPr>
            <w:r w:rsidRPr="00C22647">
              <w:rPr>
                <w:rFonts w:ascii="Sylfaen" w:hAnsi="Sylfaen" w:cs="Sylfaen"/>
                <w:b/>
                <w:sz w:val="24"/>
                <w:szCs w:val="24"/>
              </w:rPr>
              <w:t>3</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3B4101" w:rsidRPr="0092227E"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0</w:t>
            </w:r>
          </w:p>
        </w:tc>
      </w:tr>
      <w:tr w:rsidR="003B4101" w:rsidRPr="001735C1" w:rsidTr="00065B0A">
        <w:trPr>
          <w:trHeight w:val="71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B4101" w:rsidRPr="001735C1" w:rsidRDefault="003B4101" w:rsidP="003B4101">
            <w:pPr>
              <w:rPr>
                <w:rFonts w:ascii="Sylfaen" w:hAnsi="Sylfaen" w:cs="Sylfaen"/>
                <w:b w:val="0"/>
                <w:sz w:val="24"/>
                <w:szCs w:val="24"/>
                <w:lang w:val="hy-AM"/>
              </w:rPr>
            </w:pPr>
            <w:r w:rsidRPr="001735C1">
              <w:rPr>
                <w:rFonts w:ascii="Sylfaen" w:hAnsi="Sylfaen" w:cs="Sylfaen"/>
                <w:b w:val="0"/>
                <w:sz w:val="24"/>
                <w:szCs w:val="24"/>
                <w:lang w:val="hy-AM"/>
              </w:rPr>
              <w:t>Ճնշումներ ԶԼՄ</w:t>
            </w:r>
            <w:r w:rsidRPr="001735C1">
              <w:rPr>
                <w:rFonts w:ascii="Sylfaen" w:hAnsi="Sylfaen"/>
                <w:b w:val="0"/>
                <w:sz w:val="24"/>
                <w:szCs w:val="24"/>
                <w:lang w:val="hy-AM"/>
              </w:rPr>
              <w:t>-</w:t>
            </w:r>
            <w:r w:rsidRPr="001735C1">
              <w:rPr>
                <w:rFonts w:ascii="Sylfaen" w:hAnsi="Sylfaen" w:cs="Sylfaen"/>
                <w:b w:val="0"/>
                <w:sz w:val="24"/>
                <w:szCs w:val="24"/>
                <w:lang w:val="hy-AM"/>
              </w:rPr>
              <w:t>ների</w:t>
            </w:r>
            <w:r w:rsidRPr="001735C1">
              <w:rPr>
                <w:rFonts w:ascii="Sylfaen" w:hAnsi="Sylfaen"/>
                <w:b w:val="0"/>
                <w:sz w:val="24"/>
                <w:szCs w:val="24"/>
                <w:lang w:val="hy-AM"/>
              </w:rPr>
              <w:t xml:space="preserve"> </w:t>
            </w:r>
            <w:r w:rsidRPr="001735C1">
              <w:rPr>
                <w:rFonts w:ascii="Sylfaen" w:hAnsi="Sylfaen" w:cs="Sylfaen"/>
                <w:b w:val="0"/>
                <w:sz w:val="24"/>
                <w:szCs w:val="24"/>
                <w:lang w:val="hy-AM"/>
              </w:rPr>
              <w:t>և</w:t>
            </w:r>
            <w:r w:rsidRPr="001735C1">
              <w:rPr>
                <w:rFonts w:ascii="Sylfaen" w:hAnsi="Sylfaen"/>
                <w:b w:val="0"/>
                <w:sz w:val="24"/>
                <w:szCs w:val="24"/>
                <w:lang w:val="hy-AM"/>
              </w:rPr>
              <w:t xml:space="preserve"> </w:t>
            </w:r>
            <w:r w:rsidRPr="001735C1">
              <w:rPr>
                <w:rFonts w:ascii="Sylfaen" w:hAnsi="Sylfaen" w:cs="Sylfaen"/>
                <w:b w:val="0"/>
                <w:sz w:val="24"/>
                <w:szCs w:val="24"/>
                <w:lang w:val="hy-AM"/>
              </w:rPr>
              <w:t>դրանց</w:t>
            </w:r>
            <w:r w:rsidRPr="001735C1">
              <w:rPr>
                <w:rFonts w:ascii="Sylfaen" w:hAnsi="Sylfaen"/>
                <w:b w:val="0"/>
                <w:sz w:val="24"/>
                <w:szCs w:val="24"/>
                <w:lang w:val="hy-AM"/>
              </w:rPr>
              <w:t xml:space="preserve"> </w:t>
            </w:r>
            <w:r w:rsidRPr="001735C1">
              <w:rPr>
                <w:rFonts w:ascii="Sylfaen" w:hAnsi="Sylfaen" w:cs="Sylfaen"/>
                <w:b w:val="0"/>
                <w:sz w:val="24"/>
                <w:szCs w:val="24"/>
                <w:lang w:val="hy-AM"/>
              </w:rPr>
              <w:t>աշխատակիցների</w:t>
            </w:r>
            <w:r w:rsidRPr="001735C1">
              <w:rPr>
                <w:rFonts w:ascii="Sylfaen" w:hAnsi="Sylfaen"/>
                <w:b w:val="0"/>
                <w:sz w:val="24"/>
                <w:szCs w:val="24"/>
                <w:lang w:val="hy-AM"/>
              </w:rPr>
              <w:t xml:space="preserve"> </w:t>
            </w:r>
            <w:r w:rsidRPr="001735C1">
              <w:rPr>
                <w:rFonts w:ascii="Sylfaen" w:hAnsi="Sylfaen" w:cs="Sylfaen"/>
                <w:b w:val="0"/>
                <w:sz w:val="24"/>
                <w:szCs w:val="24"/>
                <w:lang w:val="hy-AM"/>
              </w:rPr>
              <w:t>նկատմամբ</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3B4101" w:rsidRPr="00C22647"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rPr>
            </w:pPr>
            <w:r w:rsidRPr="00C22647">
              <w:rPr>
                <w:rFonts w:ascii="Sylfaen" w:hAnsi="Sylfaen" w:cs="Sylfaen"/>
                <w:b/>
                <w:sz w:val="24"/>
                <w:szCs w:val="24"/>
              </w:rPr>
              <w:t>13</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3B4101" w:rsidRPr="003B4101" w:rsidRDefault="0049555E"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11</w:t>
            </w:r>
          </w:p>
        </w:tc>
      </w:tr>
      <w:tr w:rsidR="003B4101" w:rsidRPr="001735C1" w:rsidTr="00065B0A">
        <w:trPr>
          <w:trHeight w:val="841"/>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B4101" w:rsidRPr="001735C1" w:rsidRDefault="003B4101" w:rsidP="003B4101">
            <w:pPr>
              <w:rPr>
                <w:rFonts w:ascii="Sylfaen" w:hAnsi="Sylfaen" w:cs="Sylfaen"/>
                <w:b w:val="0"/>
                <w:sz w:val="24"/>
                <w:szCs w:val="24"/>
                <w:lang w:val="hy-AM"/>
              </w:rPr>
            </w:pPr>
            <w:r w:rsidRPr="001735C1">
              <w:rPr>
                <w:rFonts w:ascii="Sylfaen" w:hAnsi="Sylfaen" w:cs="Sylfaen"/>
                <w:b w:val="0"/>
                <w:sz w:val="24"/>
                <w:szCs w:val="24"/>
                <w:lang w:val="hy-AM"/>
              </w:rPr>
              <w:t>Տեղեկություններ</w:t>
            </w:r>
            <w:r w:rsidRPr="001735C1">
              <w:rPr>
                <w:rFonts w:ascii="Sylfaen" w:hAnsi="Sylfaen"/>
                <w:b w:val="0"/>
                <w:sz w:val="24"/>
                <w:szCs w:val="24"/>
                <w:lang w:val="hy-AM"/>
              </w:rPr>
              <w:t xml:space="preserve"> </w:t>
            </w:r>
            <w:r w:rsidRPr="001735C1">
              <w:rPr>
                <w:rFonts w:ascii="Sylfaen" w:hAnsi="Sylfaen" w:cs="Sylfaen"/>
                <w:b w:val="0"/>
                <w:sz w:val="24"/>
                <w:szCs w:val="24"/>
                <w:lang w:val="hy-AM"/>
              </w:rPr>
              <w:t>ստանալու</w:t>
            </w:r>
            <w:r w:rsidRPr="001735C1">
              <w:rPr>
                <w:rFonts w:ascii="Sylfaen" w:hAnsi="Sylfaen"/>
                <w:b w:val="0"/>
                <w:sz w:val="24"/>
                <w:szCs w:val="24"/>
                <w:lang w:val="hy-AM"/>
              </w:rPr>
              <w:t xml:space="preserve"> </w:t>
            </w:r>
            <w:r w:rsidRPr="001735C1">
              <w:rPr>
                <w:rFonts w:ascii="Sylfaen" w:hAnsi="Sylfaen" w:cs="Sylfaen"/>
                <w:b w:val="0"/>
                <w:sz w:val="24"/>
                <w:szCs w:val="24"/>
                <w:lang w:val="hy-AM"/>
              </w:rPr>
              <w:t>և</w:t>
            </w:r>
            <w:r w:rsidRPr="001735C1">
              <w:rPr>
                <w:rFonts w:ascii="Sylfaen" w:hAnsi="Sylfaen"/>
                <w:b w:val="0"/>
                <w:sz w:val="24"/>
                <w:szCs w:val="24"/>
                <w:lang w:val="hy-AM"/>
              </w:rPr>
              <w:t xml:space="preserve"> </w:t>
            </w:r>
            <w:r w:rsidRPr="001735C1">
              <w:rPr>
                <w:rFonts w:ascii="Sylfaen" w:hAnsi="Sylfaen" w:cs="Sylfaen"/>
                <w:b w:val="0"/>
                <w:sz w:val="24"/>
                <w:szCs w:val="24"/>
                <w:lang w:val="hy-AM"/>
              </w:rPr>
              <w:t>տարածելու</w:t>
            </w:r>
            <w:r w:rsidRPr="001735C1">
              <w:rPr>
                <w:rFonts w:ascii="Sylfaen" w:hAnsi="Sylfaen"/>
                <w:b w:val="0"/>
                <w:sz w:val="24"/>
                <w:szCs w:val="24"/>
                <w:lang w:val="hy-AM"/>
              </w:rPr>
              <w:t xml:space="preserve"> </w:t>
            </w:r>
            <w:r w:rsidRPr="001735C1">
              <w:rPr>
                <w:rFonts w:ascii="Sylfaen" w:hAnsi="Sylfaen" w:cs="Sylfaen"/>
                <w:b w:val="0"/>
                <w:sz w:val="24"/>
                <w:szCs w:val="24"/>
                <w:lang w:val="hy-AM"/>
              </w:rPr>
              <w:t>իրավունքի</w:t>
            </w:r>
            <w:r w:rsidRPr="001735C1">
              <w:rPr>
                <w:rFonts w:ascii="Sylfaen" w:hAnsi="Sylfaen"/>
                <w:b w:val="0"/>
                <w:sz w:val="24"/>
                <w:szCs w:val="24"/>
                <w:lang w:val="hy-AM"/>
              </w:rPr>
              <w:t xml:space="preserve"> </w:t>
            </w:r>
            <w:r w:rsidRPr="001735C1">
              <w:rPr>
                <w:rFonts w:ascii="Sylfaen" w:hAnsi="Sylfaen" w:cs="Sylfaen"/>
                <w:b w:val="0"/>
                <w:sz w:val="24"/>
                <w:szCs w:val="24"/>
                <w:lang w:val="hy-AM"/>
              </w:rPr>
              <w:t>խախտումներ</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3B4101" w:rsidRPr="00C22647"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C22647">
              <w:rPr>
                <w:rFonts w:ascii="Sylfaen" w:hAnsi="Sylfaen" w:cs="Sylfaen"/>
                <w:b/>
                <w:sz w:val="24"/>
                <w:szCs w:val="24"/>
                <w:lang w:val="hy-AM"/>
              </w:rPr>
              <w:t>33</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3B4101" w:rsidRPr="00BC5464" w:rsidRDefault="00265742"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41</w:t>
            </w:r>
          </w:p>
        </w:tc>
      </w:tr>
    </w:tbl>
    <w:p w:rsidR="0087655E" w:rsidRDefault="0087655E" w:rsidP="0087655E">
      <w:pPr>
        <w:spacing w:after="0" w:line="240" w:lineRule="auto"/>
        <w:ind w:firstLine="567"/>
        <w:jc w:val="center"/>
        <w:rPr>
          <w:rFonts w:ascii="Sylfaen" w:hAnsi="Sylfaen" w:cs="Sylfaen"/>
          <w:b/>
          <w:sz w:val="24"/>
          <w:szCs w:val="24"/>
          <w:lang w:val="hy-AM"/>
        </w:rPr>
      </w:pPr>
    </w:p>
    <w:p w:rsidR="0087655E" w:rsidRDefault="0087655E" w:rsidP="0087655E">
      <w:pPr>
        <w:spacing w:after="0" w:line="240" w:lineRule="auto"/>
        <w:ind w:firstLine="567"/>
        <w:jc w:val="center"/>
        <w:rPr>
          <w:rFonts w:ascii="Sylfaen" w:hAnsi="Sylfaen" w:cs="Sylfaen"/>
          <w:b/>
          <w:sz w:val="24"/>
          <w:szCs w:val="24"/>
          <w:lang w:val="hy-AM"/>
        </w:rPr>
      </w:pPr>
      <w:r w:rsidRPr="001735C1">
        <w:rPr>
          <w:rFonts w:ascii="Sylfaen" w:hAnsi="Sylfaen" w:cs="Sylfaen"/>
          <w:b/>
          <w:sz w:val="24"/>
          <w:szCs w:val="24"/>
          <w:lang w:val="hy-AM"/>
        </w:rPr>
        <w:t>202</w:t>
      </w:r>
      <w:r>
        <w:rPr>
          <w:rFonts w:ascii="Sylfaen" w:hAnsi="Sylfaen" w:cs="Sylfaen"/>
          <w:b/>
          <w:sz w:val="24"/>
          <w:szCs w:val="24"/>
          <w:lang w:val="hy-AM"/>
        </w:rPr>
        <w:t>4</w:t>
      </w:r>
      <w:r w:rsidRPr="001735C1">
        <w:rPr>
          <w:rFonts w:ascii="Sylfaen" w:hAnsi="Sylfaen" w:cs="Sylfaen"/>
          <w:b/>
          <w:sz w:val="24"/>
          <w:szCs w:val="24"/>
          <w:lang w:val="hy-AM"/>
        </w:rPr>
        <w:t xml:space="preserve"> թ. ԶԼՄ-ների և լրագրողների դեմ ներկայացված դատական </w:t>
      </w:r>
      <w:r>
        <w:rPr>
          <w:rFonts w:ascii="Sylfaen" w:hAnsi="Sylfaen" w:cs="Sylfaen"/>
          <w:b/>
          <w:sz w:val="24"/>
          <w:szCs w:val="24"/>
          <w:lang w:val="hy-AM"/>
        </w:rPr>
        <w:t>գործեր</w:t>
      </w:r>
    </w:p>
    <w:tbl>
      <w:tblPr>
        <w:tblStyle w:val="GridTable1Light"/>
        <w:tblW w:w="10440" w:type="dxa"/>
        <w:tblInd w:w="-365" w:type="dxa"/>
        <w:tblLook w:val="04A0" w:firstRow="1" w:lastRow="0" w:firstColumn="1" w:lastColumn="0" w:noHBand="0" w:noVBand="1"/>
      </w:tblPr>
      <w:tblGrid>
        <w:gridCol w:w="2111"/>
        <w:gridCol w:w="2238"/>
        <w:gridCol w:w="2238"/>
        <w:gridCol w:w="2083"/>
        <w:gridCol w:w="1770"/>
      </w:tblGrid>
      <w:tr w:rsidR="0087655E" w:rsidRPr="00BC5464" w:rsidTr="00065B0A">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111" w:type="dxa"/>
          </w:tcPr>
          <w:p w:rsidR="0087655E" w:rsidRPr="001735C1" w:rsidRDefault="0087655E" w:rsidP="00C5333D">
            <w:pPr>
              <w:rPr>
                <w:rFonts w:ascii="Sylfaen" w:hAnsi="Sylfaen" w:cs="Sylfaen"/>
                <w:b w:val="0"/>
                <w:sz w:val="24"/>
                <w:szCs w:val="24"/>
                <w:lang w:val="hy-AM"/>
              </w:rPr>
            </w:pPr>
            <w:r w:rsidRPr="001735C1">
              <w:rPr>
                <w:rFonts w:ascii="Sylfaen" w:hAnsi="Sylfaen" w:cs="Sylfaen"/>
                <w:sz w:val="24"/>
                <w:szCs w:val="24"/>
                <w:lang w:val="hy-AM"/>
              </w:rPr>
              <w:t>Դատական գործերի տեսակները</w:t>
            </w:r>
          </w:p>
        </w:tc>
        <w:tc>
          <w:tcPr>
            <w:tcW w:w="2238" w:type="dxa"/>
          </w:tcPr>
          <w:p w:rsidR="0087655E" w:rsidRPr="00BC5464" w:rsidRDefault="0087655E" w:rsidP="00C5333D">
            <w:pP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1-ին</w:t>
            </w:r>
            <w:r w:rsidRPr="00BC5464">
              <w:rPr>
                <w:rFonts w:ascii="Sylfaen" w:hAnsi="Sylfaen" w:cs="Sylfaen"/>
                <w:sz w:val="24"/>
                <w:szCs w:val="24"/>
                <w:lang w:val="hy-AM"/>
              </w:rPr>
              <w:t xml:space="preserve"> եռամսյակ</w:t>
            </w:r>
          </w:p>
        </w:tc>
        <w:tc>
          <w:tcPr>
            <w:tcW w:w="2238" w:type="dxa"/>
          </w:tcPr>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sidRPr="00BC5464">
              <w:rPr>
                <w:rFonts w:ascii="Sylfaen" w:hAnsi="Sylfaen" w:cs="Sylfaen"/>
                <w:sz w:val="24"/>
                <w:szCs w:val="24"/>
                <w:lang w:val="hy-AM"/>
              </w:rPr>
              <w:t xml:space="preserve">2-րդ </w:t>
            </w:r>
            <w:r w:rsidRPr="00BC5464">
              <w:rPr>
                <w:rFonts w:ascii="Sylfaen" w:hAnsi="Sylfaen"/>
                <w:sz w:val="24"/>
                <w:szCs w:val="24"/>
                <w:lang w:val="hy-AM"/>
              </w:rPr>
              <w:t>եռամսյակ</w:t>
            </w:r>
          </w:p>
          <w:p w:rsidR="0087655E" w:rsidRPr="00BC5464" w:rsidRDefault="0087655E" w:rsidP="00C5333D">
            <w:pP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p>
        </w:tc>
        <w:tc>
          <w:tcPr>
            <w:tcW w:w="2083" w:type="dxa"/>
          </w:tcPr>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Pr>
                <w:rFonts w:ascii="Sylfaen" w:hAnsi="Sylfaen" w:cs="Sylfaen"/>
                <w:sz w:val="24"/>
                <w:szCs w:val="24"/>
                <w:lang w:val="hy-AM"/>
              </w:rPr>
              <w:t>3</w:t>
            </w:r>
            <w:r w:rsidRPr="00BC5464">
              <w:rPr>
                <w:rFonts w:ascii="Sylfaen" w:hAnsi="Sylfaen" w:cs="Sylfaen"/>
                <w:sz w:val="24"/>
                <w:szCs w:val="24"/>
                <w:lang w:val="hy-AM"/>
              </w:rPr>
              <w:t xml:space="preserve">-րդ </w:t>
            </w:r>
            <w:r w:rsidRPr="00BC5464">
              <w:rPr>
                <w:rFonts w:ascii="Sylfaen" w:hAnsi="Sylfaen"/>
                <w:sz w:val="24"/>
                <w:szCs w:val="24"/>
                <w:lang w:val="hy-AM"/>
              </w:rPr>
              <w:t>եռամսյակ</w:t>
            </w:r>
          </w:p>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p>
        </w:tc>
        <w:tc>
          <w:tcPr>
            <w:tcW w:w="1770" w:type="dxa"/>
          </w:tcPr>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Pr>
                <w:rFonts w:ascii="Sylfaen" w:hAnsi="Sylfaen"/>
                <w:sz w:val="24"/>
                <w:szCs w:val="24"/>
                <w:lang w:val="hy-AM"/>
              </w:rPr>
              <w:t>Ընդամենը</w:t>
            </w:r>
          </w:p>
        </w:tc>
      </w:tr>
      <w:tr w:rsidR="0087655E" w:rsidRPr="007359F5" w:rsidTr="00065B0A">
        <w:trPr>
          <w:trHeight w:val="708"/>
        </w:trPr>
        <w:tc>
          <w:tcPr>
            <w:cnfStyle w:val="001000000000" w:firstRow="0" w:lastRow="0" w:firstColumn="1" w:lastColumn="0" w:oddVBand="0" w:evenVBand="0" w:oddHBand="0" w:evenHBand="0" w:firstRowFirstColumn="0" w:firstRowLastColumn="0" w:lastRowFirstColumn="0" w:lastRowLastColumn="0"/>
            <w:tcW w:w="2111" w:type="dxa"/>
          </w:tcPr>
          <w:p w:rsidR="0087655E" w:rsidRPr="00B47A36" w:rsidRDefault="0087655E" w:rsidP="00C5333D">
            <w:pPr>
              <w:rPr>
                <w:rFonts w:ascii="Sylfaen" w:hAnsi="Sylfaen" w:cs="Sylfaen"/>
                <w:b w:val="0"/>
                <w:sz w:val="24"/>
                <w:szCs w:val="24"/>
                <w:lang w:val="hy-AM"/>
              </w:rPr>
            </w:pPr>
            <w:r w:rsidRPr="00B47A36">
              <w:rPr>
                <w:rFonts w:ascii="Sylfaen" w:hAnsi="Sylfaen" w:cs="Sylfaen"/>
                <w:b w:val="0"/>
                <w:sz w:val="24"/>
                <w:szCs w:val="24"/>
                <w:lang w:val="hy-AM"/>
              </w:rPr>
              <w:t>Վիրավորանքի և զրպարտության հիմքով</w:t>
            </w:r>
          </w:p>
        </w:tc>
        <w:tc>
          <w:tcPr>
            <w:tcW w:w="2238" w:type="dxa"/>
          </w:tcPr>
          <w:p w:rsidR="0087655E" w:rsidRPr="001735C1"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12</w:t>
            </w:r>
          </w:p>
        </w:tc>
        <w:tc>
          <w:tcPr>
            <w:tcW w:w="2238" w:type="dxa"/>
          </w:tcPr>
          <w:p w:rsidR="0087655E" w:rsidRPr="00326594"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rPr>
            </w:pPr>
            <w:r w:rsidRPr="00326594">
              <w:rPr>
                <w:rFonts w:ascii="Sylfaen" w:hAnsi="Sylfaen" w:cs="Sylfaen"/>
                <w:sz w:val="24"/>
                <w:szCs w:val="24"/>
                <w:lang w:val="hy-AM"/>
              </w:rPr>
              <w:t>17</w:t>
            </w:r>
          </w:p>
        </w:tc>
        <w:tc>
          <w:tcPr>
            <w:tcW w:w="2083" w:type="dxa"/>
          </w:tcPr>
          <w:p w:rsidR="0087655E" w:rsidRPr="00326594" w:rsidRDefault="00EF70B5"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8C5A12">
              <w:rPr>
                <w:rFonts w:ascii="Sylfaen" w:hAnsi="Sylfaen" w:cs="Sylfaen"/>
                <w:sz w:val="24"/>
                <w:szCs w:val="24"/>
                <w:lang w:val="hy-AM"/>
              </w:rPr>
              <w:t>6</w:t>
            </w:r>
          </w:p>
        </w:tc>
        <w:tc>
          <w:tcPr>
            <w:tcW w:w="1770" w:type="dxa"/>
          </w:tcPr>
          <w:p w:rsidR="0087655E" w:rsidRPr="00326594" w:rsidRDefault="006602F2"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35</w:t>
            </w:r>
          </w:p>
        </w:tc>
      </w:tr>
      <w:tr w:rsidR="0087655E" w:rsidRPr="001735C1" w:rsidTr="00065B0A">
        <w:trPr>
          <w:trHeight w:val="377"/>
        </w:trPr>
        <w:tc>
          <w:tcPr>
            <w:cnfStyle w:val="001000000000" w:firstRow="0" w:lastRow="0" w:firstColumn="1" w:lastColumn="0" w:oddVBand="0" w:evenVBand="0" w:oddHBand="0" w:evenHBand="0" w:firstRowFirstColumn="0" w:firstRowLastColumn="0" w:lastRowFirstColumn="0" w:lastRowLastColumn="0"/>
            <w:tcW w:w="2111" w:type="dxa"/>
          </w:tcPr>
          <w:p w:rsidR="0087655E" w:rsidRPr="00B47A36" w:rsidRDefault="0087655E" w:rsidP="00C5333D">
            <w:pPr>
              <w:rPr>
                <w:rFonts w:ascii="Sylfaen" w:hAnsi="Sylfaen" w:cs="Sylfaen"/>
                <w:b w:val="0"/>
                <w:sz w:val="24"/>
                <w:szCs w:val="24"/>
                <w:lang w:val="hy-AM"/>
              </w:rPr>
            </w:pPr>
            <w:r w:rsidRPr="00B47A36">
              <w:rPr>
                <w:rFonts w:ascii="Sylfaen" w:hAnsi="Sylfaen" w:cs="Sylfaen"/>
                <w:b w:val="0"/>
                <w:sz w:val="24"/>
                <w:szCs w:val="24"/>
                <w:lang w:val="hy-AM"/>
              </w:rPr>
              <w:t>Տնտեսական կամ այլ վեճեր</w:t>
            </w:r>
          </w:p>
        </w:tc>
        <w:tc>
          <w:tcPr>
            <w:tcW w:w="2238" w:type="dxa"/>
          </w:tcPr>
          <w:p w:rsidR="0087655E" w:rsidRPr="001735C1"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0</w:t>
            </w:r>
          </w:p>
        </w:tc>
        <w:tc>
          <w:tcPr>
            <w:tcW w:w="2238" w:type="dxa"/>
          </w:tcPr>
          <w:p w:rsidR="0087655E" w:rsidRPr="00A962FD"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rPr>
            </w:pPr>
            <w:r>
              <w:rPr>
                <w:rFonts w:ascii="Sylfaen" w:hAnsi="Sylfaen" w:cs="Sylfaen"/>
                <w:sz w:val="24"/>
                <w:szCs w:val="24"/>
              </w:rPr>
              <w:t>0</w:t>
            </w:r>
          </w:p>
        </w:tc>
        <w:tc>
          <w:tcPr>
            <w:tcW w:w="2083" w:type="dxa"/>
          </w:tcPr>
          <w:p w:rsidR="0087655E" w:rsidRPr="001735C1" w:rsidRDefault="003B4101"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0</w:t>
            </w:r>
          </w:p>
        </w:tc>
        <w:tc>
          <w:tcPr>
            <w:tcW w:w="1770" w:type="dxa"/>
          </w:tcPr>
          <w:p w:rsidR="0087655E" w:rsidRDefault="006602F2"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0</w:t>
            </w:r>
          </w:p>
        </w:tc>
      </w:tr>
    </w:tbl>
    <w:p w:rsidR="0087655E" w:rsidRPr="001735C1" w:rsidRDefault="0087655E" w:rsidP="0087655E">
      <w:pPr>
        <w:spacing w:after="0" w:line="240" w:lineRule="auto"/>
        <w:ind w:firstLine="567"/>
        <w:jc w:val="center"/>
        <w:rPr>
          <w:rFonts w:ascii="Sylfaen" w:hAnsi="Sylfaen" w:cs="Sylfaen"/>
          <w:b/>
          <w:sz w:val="24"/>
          <w:szCs w:val="24"/>
          <w:lang w:val="hy-AM"/>
        </w:rPr>
      </w:pPr>
      <w:r w:rsidRPr="001735C1">
        <w:rPr>
          <w:rFonts w:ascii="Sylfaen" w:hAnsi="Sylfaen" w:cs="Sylfaen"/>
          <w:b/>
          <w:sz w:val="24"/>
          <w:szCs w:val="24"/>
          <w:lang w:val="hy-AM"/>
        </w:rPr>
        <w:br/>
        <w:t>202</w:t>
      </w:r>
      <w:r>
        <w:rPr>
          <w:rFonts w:ascii="Sylfaen" w:hAnsi="Sylfaen" w:cs="Sylfaen"/>
          <w:b/>
          <w:sz w:val="24"/>
          <w:szCs w:val="24"/>
          <w:lang w:val="hy-AM"/>
        </w:rPr>
        <w:t>3</w:t>
      </w:r>
      <w:r w:rsidRPr="001735C1">
        <w:rPr>
          <w:rFonts w:ascii="Sylfaen" w:hAnsi="Sylfaen" w:cs="Sylfaen"/>
          <w:b/>
          <w:sz w:val="24"/>
          <w:szCs w:val="24"/>
          <w:lang w:val="hy-AM"/>
        </w:rPr>
        <w:t>-202</w:t>
      </w:r>
      <w:r>
        <w:rPr>
          <w:rFonts w:ascii="Sylfaen" w:hAnsi="Sylfaen" w:cs="Sylfaen"/>
          <w:b/>
          <w:sz w:val="24"/>
          <w:szCs w:val="24"/>
          <w:lang w:val="hy-AM"/>
        </w:rPr>
        <w:t>4</w:t>
      </w:r>
      <w:r w:rsidRPr="001735C1">
        <w:rPr>
          <w:rFonts w:ascii="Sylfaen" w:hAnsi="Sylfaen" w:cs="Sylfaen"/>
          <w:b/>
          <w:sz w:val="24"/>
          <w:szCs w:val="24"/>
          <w:lang w:val="hy-AM"/>
        </w:rPr>
        <w:t xml:space="preserve"> թթ. </w:t>
      </w:r>
      <w:r>
        <w:rPr>
          <w:rFonts w:ascii="Sylfaen" w:hAnsi="Sylfaen" w:cs="Sylfaen"/>
          <w:b/>
          <w:sz w:val="24"/>
          <w:szCs w:val="24"/>
          <w:lang w:val="hy-AM"/>
        </w:rPr>
        <w:t>2</w:t>
      </w:r>
      <w:r w:rsidRPr="001735C1">
        <w:rPr>
          <w:rFonts w:ascii="Sylfaen" w:hAnsi="Sylfaen" w:cs="Sylfaen"/>
          <w:b/>
          <w:sz w:val="24"/>
          <w:szCs w:val="24"/>
          <w:lang w:val="hy-AM"/>
        </w:rPr>
        <w:t>-</w:t>
      </w:r>
      <w:r>
        <w:rPr>
          <w:rFonts w:ascii="Sylfaen" w:hAnsi="Sylfaen" w:cs="Sylfaen"/>
          <w:b/>
          <w:sz w:val="24"/>
          <w:szCs w:val="24"/>
          <w:lang w:val="hy-AM"/>
        </w:rPr>
        <w:t>րդ</w:t>
      </w:r>
      <w:r w:rsidRPr="001735C1">
        <w:rPr>
          <w:rFonts w:ascii="Sylfaen" w:hAnsi="Sylfaen" w:cs="Sylfaen"/>
          <w:b/>
          <w:sz w:val="24"/>
          <w:szCs w:val="24"/>
          <w:lang w:val="hy-AM"/>
        </w:rPr>
        <w:t xml:space="preserve"> եռամսյակների</w:t>
      </w:r>
      <w:r>
        <w:rPr>
          <w:rFonts w:ascii="Sylfaen" w:hAnsi="Sylfaen" w:cs="Sylfaen"/>
          <w:b/>
          <w:sz w:val="24"/>
          <w:szCs w:val="24"/>
          <w:lang w:val="hy-AM"/>
        </w:rPr>
        <w:t>ն</w:t>
      </w:r>
      <w:r w:rsidRPr="001735C1">
        <w:rPr>
          <w:rFonts w:ascii="Sylfaen" w:hAnsi="Sylfaen" w:cs="Sylfaen"/>
          <w:b/>
          <w:sz w:val="24"/>
          <w:szCs w:val="24"/>
          <w:lang w:val="hy-AM"/>
        </w:rPr>
        <w:t xml:space="preserve"> ներկայացված դատական գործեր</w:t>
      </w:r>
    </w:p>
    <w:tbl>
      <w:tblPr>
        <w:tblStyle w:val="GridTable1Light"/>
        <w:tblW w:w="10440" w:type="dxa"/>
        <w:tblInd w:w="-365" w:type="dxa"/>
        <w:tblLook w:val="04A0" w:firstRow="1" w:lastRow="0" w:firstColumn="1" w:lastColumn="0" w:noHBand="0" w:noVBand="1"/>
      </w:tblPr>
      <w:tblGrid>
        <w:gridCol w:w="4115"/>
        <w:gridCol w:w="2905"/>
        <w:gridCol w:w="3420"/>
      </w:tblGrid>
      <w:tr w:rsidR="0087655E" w:rsidRPr="001735C1" w:rsidTr="00065B0A">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115" w:type="dxa"/>
          </w:tcPr>
          <w:p w:rsidR="0087655E" w:rsidRPr="001735C1" w:rsidRDefault="0087655E" w:rsidP="00C5333D">
            <w:pPr>
              <w:rPr>
                <w:rFonts w:ascii="Sylfaen" w:hAnsi="Sylfaen" w:cs="Sylfaen"/>
                <w:b w:val="0"/>
                <w:sz w:val="24"/>
                <w:szCs w:val="24"/>
                <w:lang w:val="hy-AM"/>
              </w:rPr>
            </w:pPr>
            <w:r w:rsidRPr="001735C1">
              <w:rPr>
                <w:rFonts w:ascii="Sylfaen" w:hAnsi="Sylfaen" w:cs="Sylfaen"/>
                <w:sz w:val="24"/>
                <w:szCs w:val="24"/>
                <w:lang w:val="hy-AM"/>
              </w:rPr>
              <w:t>Դատական գործերի տեսակները</w:t>
            </w:r>
          </w:p>
        </w:tc>
        <w:tc>
          <w:tcPr>
            <w:tcW w:w="2905" w:type="dxa"/>
          </w:tcPr>
          <w:p w:rsidR="0087655E" w:rsidRPr="00BC5464" w:rsidRDefault="0087655E" w:rsidP="00C5333D">
            <w:pP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BC5464">
              <w:rPr>
                <w:rFonts w:ascii="Sylfaen" w:hAnsi="Sylfaen" w:cs="Sylfaen"/>
                <w:sz w:val="24"/>
                <w:szCs w:val="24"/>
                <w:lang w:val="hy-AM"/>
              </w:rPr>
              <w:t>20</w:t>
            </w:r>
            <w:r w:rsidRPr="00BC5464">
              <w:rPr>
                <w:rFonts w:ascii="Sylfaen" w:hAnsi="Sylfaen" w:cs="Sylfaen"/>
                <w:sz w:val="24"/>
                <w:szCs w:val="24"/>
              </w:rPr>
              <w:t>2</w:t>
            </w:r>
            <w:r w:rsidRPr="00BC5464">
              <w:rPr>
                <w:rFonts w:ascii="Sylfaen" w:hAnsi="Sylfaen" w:cs="Sylfaen"/>
                <w:sz w:val="24"/>
                <w:szCs w:val="24"/>
                <w:lang w:val="hy-AM"/>
              </w:rPr>
              <w:t xml:space="preserve">3թ. </w:t>
            </w:r>
            <w:r>
              <w:rPr>
                <w:rFonts w:ascii="Sylfaen" w:hAnsi="Sylfaen" w:cs="Sylfaen"/>
                <w:sz w:val="24"/>
                <w:szCs w:val="24"/>
                <w:lang w:val="hy-AM"/>
              </w:rPr>
              <w:t>3</w:t>
            </w:r>
            <w:r w:rsidRPr="00BC5464">
              <w:rPr>
                <w:rFonts w:ascii="Sylfaen" w:hAnsi="Sylfaen" w:cs="Sylfaen"/>
                <w:sz w:val="24"/>
                <w:szCs w:val="24"/>
                <w:lang w:val="hy-AM"/>
              </w:rPr>
              <w:t>-րդ եռամսյակ</w:t>
            </w:r>
          </w:p>
        </w:tc>
        <w:tc>
          <w:tcPr>
            <w:tcW w:w="3420" w:type="dxa"/>
          </w:tcPr>
          <w:p w:rsidR="0087655E" w:rsidRPr="00BC5464"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sidRPr="00BC5464">
              <w:rPr>
                <w:rFonts w:ascii="Sylfaen" w:hAnsi="Sylfaen"/>
                <w:sz w:val="24"/>
                <w:szCs w:val="24"/>
                <w:lang w:val="hy-AM"/>
              </w:rPr>
              <w:t xml:space="preserve">2024 թ. </w:t>
            </w:r>
            <w:r>
              <w:rPr>
                <w:rFonts w:ascii="Sylfaen" w:hAnsi="Sylfaen"/>
                <w:sz w:val="24"/>
                <w:szCs w:val="24"/>
                <w:lang w:val="hy-AM"/>
              </w:rPr>
              <w:t>3</w:t>
            </w:r>
            <w:r w:rsidRPr="00BC5464">
              <w:rPr>
                <w:rFonts w:ascii="Sylfaen" w:hAnsi="Sylfaen" w:cs="Sylfaen"/>
                <w:sz w:val="24"/>
                <w:szCs w:val="24"/>
                <w:lang w:val="hy-AM"/>
              </w:rPr>
              <w:t xml:space="preserve">-րդ </w:t>
            </w:r>
            <w:r w:rsidRPr="00BC5464">
              <w:rPr>
                <w:rFonts w:ascii="Sylfaen" w:hAnsi="Sylfaen"/>
                <w:sz w:val="24"/>
                <w:szCs w:val="24"/>
                <w:lang w:val="hy-AM"/>
              </w:rPr>
              <w:t>եռամսյակ</w:t>
            </w:r>
          </w:p>
          <w:p w:rsidR="0087655E" w:rsidRPr="00BC5464" w:rsidRDefault="0087655E" w:rsidP="00C5333D">
            <w:pP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p>
        </w:tc>
      </w:tr>
      <w:tr w:rsidR="003B4101" w:rsidRPr="001735C1" w:rsidTr="00065B0A">
        <w:trPr>
          <w:trHeight w:val="771"/>
        </w:trPr>
        <w:tc>
          <w:tcPr>
            <w:cnfStyle w:val="001000000000" w:firstRow="0" w:lastRow="0" w:firstColumn="1" w:lastColumn="0" w:oddVBand="0" w:evenVBand="0" w:oddHBand="0" w:evenHBand="0" w:firstRowFirstColumn="0" w:firstRowLastColumn="0" w:lastRowFirstColumn="0" w:lastRowLastColumn="0"/>
            <w:tcW w:w="4115" w:type="dxa"/>
          </w:tcPr>
          <w:p w:rsidR="003B4101" w:rsidRPr="001735C1" w:rsidRDefault="003B4101" w:rsidP="003B4101">
            <w:pPr>
              <w:rPr>
                <w:rFonts w:ascii="Sylfaen" w:hAnsi="Sylfaen" w:cs="Sylfaen"/>
                <w:sz w:val="24"/>
                <w:szCs w:val="24"/>
                <w:lang w:val="hy-AM"/>
              </w:rPr>
            </w:pPr>
            <w:r w:rsidRPr="001735C1">
              <w:rPr>
                <w:rFonts w:ascii="Sylfaen" w:hAnsi="Sylfaen" w:cs="Sylfaen"/>
                <w:sz w:val="24"/>
                <w:szCs w:val="24"/>
                <w:lang w:val="hy-AM"/>
              </w:rPr>
              <w:t>Վիրավորանքի և զրպարտության հիմքով</w:t>
            </w:r>
          </w:p>
        </w:tc>
        <w:tc>
          <w:tcPr>
            <w:tcW w:w="2905" w:type="dxa"/>
          </w:tcPr>
          <w:p w:rsidR="003B4101" w:rsidRPr="00C22647"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rPr>
            </w:pPr>
            <w:r w:rsidRPr="00C22647">
              <w:rPr>
                <w:rFonts w:ascii="Sylfaen" w:hAnsi="Sylfaen" w:cs="Sylfaen"/>
                <w:b/>
                <w:sz w:val="24"/>
                <w:szCs w:val="24"/>
              </w:rPr>
              <w:t>6</w:t>
            </w:r>
          </w:p>
        </w:tc>
        <w:tc>
          <w:tcPr>
            <w:tcW w:w="3420" w:type="dxa"/>
          </w:tcPr>
          <w:p w:rsidR="003B4101" w:rsidRPr="00EF70B5" w:rsidRDefault="00EF70B5" w:rsidP="003B4101">
            <w:pPr>
              <w:jc w:val="center"/>
              <w:cnfStyle w:val="000000000000" w:firstRow="0" w:lastRow="0" w:firstColumn="0" w:lastColumn="0" w:oddVBand="0" w:evenVBand="0" w:oddHBand="0" w:evenHBand="0" w:firstRowFirstColumn="0" w:firstRowLastColumn="0" w:lastRowFirstColumn="0" w:lastRowLastColumn="0"/>
              <w:rPr>
                <w:lang w:val="hy-AM"/>
              </w:rPr>
            </w:pPr>
            <w:r w:rsidRPr="00265742">
              <w:rPr>
                <w:rFonts w:ascii="Sylfaen" w:hAnsi="Sylfaen" w:cs="Sylfaen"/>
                <w:b/>
                <w:sz w:val="24"/>
                <w:szCs w:val="24"/>
                <w:lang w:val="hy-AM"/>
              </w:rPr>
              <w:t>6</w:t>
            </w:r>
          </w:p>
        </w:tc>
      </w:tr>
      <w:tr w:rsidR="003B4101" w:rsidRPr="001735C1" w:rsidTr="00065B0A">
        <w:trPr>
          <w:trHeight w:val="575"/>
        </w:trPr>
        <w:tc>
          <w:tcPr>
            <w:cnfStyle w:val="001000000000" w:firstRow="0" w:lastRow="0" w:firstColumn="1" w:lastColumn="0" w:oddVBand="0" w:evenVBand="0" w:oddHBand="0" w:evenHBand="0" w:firstRowFirstColumn="0" w:firstRowLastColumn="0" w:lastRowFirstColumn="0" w:lastRowLastColumn="0"/>
            <w:tcW w:w="4115" w:type="dxa"/>
          </w:tcPr>
          <w:p w:rsidR="003B4101" w:rsidRPr="001735C1" w:rsidRDefault="003B4101" w:rsidP="003B4101">
            <w:pPr>
              <w:rPr>
                <w:rFonts w:ascii="Sylfaen" w:hAnsi="Sylfaen" w:cs="Sylfaen"/>
                <w:sz w:val="24"/>
                <w:szCs w:val="24"/>
                <w:lang w:val="hy-AM"/>
              </w:rPr>
            </w:pPr>
            <w:r w:rsidRPr="001735C1">
              <w:rPr>
                <w:rFonts w:ascii="Sylfaen" w:hAnsi="Sylfaen" w:cs="Sylfaen"/>
                <w:sz w:val="24"/>
                <w:szCs w:val="24"/>
                <w:lang w:val="hy-AM"/>
              </w:rPr>
              <w:t>Տնտեսական կամ այլ վեճեր</w:t>
            </w:r>
          </w:p>
        </w:tc>
        <w:tc>
          <w:tcPr>
            <w:tcW w:w="2905" w:type="dxa"/>
          </w:tcPr>
          <w:p w:rsidR="003B4101" w:rsidRPr="00C22647"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rPr>
            </w:pPr>
            <w:r w:rsidRPr="00C22647">
              <w:rPr>
                <w:rFonts w:ascii="Sylfaen" w:hAnsi="Sylfaen" w:cs="Sylfaen"/>
                <w:b/>
                <w:sz w:val="24"/>
                <w:szCs w:val="24"/>
              </w:rPr>
              <w:t>0</w:t>
            </w:r>
          </w:p>
        </w:tc>
        <w:tc>
          <w:tcPr>
            <w:tcW w:w="3420" w:type="dxa"/>
          </w:tcPr>
          <w:p w:rsidR="003B4101" w:rsidRPr="003B4101"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0</w:t>
            </w:r>
          </w:p>
        </w:tc>
      </w:tr>
    </w:tbl>
    <w:p w:rsidR="0087655E" w:rsidRPr="001735C1" w:rsidRDefault="0087655E" w:rsidP="0087655E">
      <w:pPr>
        <w:spacing w:after="0" w:line="240" w:lineRule="auto"/>
        <w:ind w:firstLine="567"/>
        <w:rPr>
          <w:rFonts w:ascii="Sylfaen" w:hAnsi="Sylfaen"/>
          <w:sz w:val="24"/>
          <w:szCs w:val="24"/>
          <w:shd w:val="clear" w:color="auto" w:fill="FFFFFF"/>
          <w:lang w:val="hy-AM"/>
        </w:rPr>
      </w:pPr>
    </w:p>
    <w:p w:rsidR="0087655E" w:rsidRDefault="0087655E" w:rsidP="0087655E">
      <w:pPr>
        <w:spacing w:after="0" w:line="240" w:lineRule="auto"/>
        <w:ind w:firstLine="567"/>
        <w:rPr>
          <w:rFonts w:ascii="Sylfaen" w:hAnsi="Sylfaen" w:cs="Sylfaen"/>
          <w:sz w:val="24"/>
          <w:szCs w:val="24"/>
          <w:lang w:val="hy-AM"/>
        </w:rPr>
      </w:pPr>
      <w:r w:rsidRPr="001735C1">
        <w:rPr>
          <w:rFonts w:ascii="Sylfaen" w:hAnsi="Sylfaen" w:cs="Sylfaen"/>
          <w:sz w:val="24"/>
          <w:szCs w:val="24"/>
          <w:lang w:val="hy-AM"/>
        </w:rPr>
        <w:t>Ինչպես և նախորդ զեկույցներում, Խոսքի ազատության պաշտպանության կոմիտեն նշում է, որ աղյուսակում բերված տվյալները կարող են սպառիչ չլինել և չեն հավակնում բացարձակ ճշգրտության:</w:t>
      </w:r>
      <w:r w:rsidRPr="001735C1">
        <w:rPr>
          <w:rFonts w:ascii="Sylfaen" w:hAnsi="Sylfaen"/>
          <w:sz w:val="24"/>
          <w:szCs w:val="24"/>
          <w:lang w:val="hy-AM"/>
        </w:rPr>
        <w:t xml:space="preserve"> </w:t>
      </w:r>
      <w:r w:rsidRPr="001735C1">
        <w:rPr>
          <w:rFonts w:ascii="Sylfaen" w:hAnsi="Sylfaen" w:cs="Sylfaen"/>
          <w:sz w:val="24"/>
          <w:szCs w:val="24"/>
          <w:lang w:val="hy-AM"/>
        </w:rPr>
        <w:t>ԶԼՄ-ների ներկայացուցիչները  երբեմն հարկ չեն համարում հրապարակայնացնել</w:t>
      </w:r>
      <w:r w:rsidRPr="001735C1">
        <w:rPr>
          <w:rFonts w:ascii="Sylfaen" w:hAnsi="Sylfaen" w:cs="Arian AMU"/>
          <w:sz w:val="24"/>
          <w:szCs w:val="24"/>
          <w:lang w:val="hy-AM"/>
        </w:rPr>
        <w:t xml:space="preserve"> </w:t>
      </w:r>
      <w:r w:rsidRPr="001735C1">
        <w:rPr>
          <w:rFonts w:ascii="Sylfaen" w:hAnsi="Sylfaen" w:cs="Sylfaen"/>
          <w:sz w:val="24"/>
          <w:szCs w:val="24"/>
          <w:lang w:val="hy-AM"/>
        </w:rPr>
        <w:t>իրենց մասնագիտական գործունեությունը խոչընդոտելու փաստերը, անտեսում են իրենց ուղղված տարաբնույթ սպառնալիքները կամ  նախընտրում են ինքնուրույն լուծել ծագած խնդիրներն ու հաղթահարել ապօրինի սահմանափակումները: Ուստի</w:t>
      </w:r>
      <w:r w:rsidRPr="001735C1">
        <w:rPr>
          <w:rFonts w:ascii="Sylfaen" w:hAnsi="Sylfaen" w:cs="Arian AMU"/>
          <w:sz w:val="24"/>
          <w:szCs w:val="24"/>
          <w:lang w:val="hy-AM"/>
        </w:rPr>
        <w:t xml:space="preserve"> ԽԱՊԿ-ը համոզված է, որ </w:t>
      </w:r>
      <w:r w:rsidRPr="001735C1">
        <w:rPr>
          <w:rFonts w:ascii="Sylfaen" w:hAnsi="Sylfaen" w:cs="Arian AMU"/>
          <w:sz w:val="24"/>
          <w:szCs w:val="24"/>
          <w:lang w:val="hy-AM"/>
        </w:rPr>
        <w:lastRenderedPageBreak/>
        <w:t xml:space="preserve">խոչընդոտումների իրական քանակն ավելին է, քան արձանագրված է սույն զեկույցում։ Ստորև </w:t>
      </w:r>
      <w:r w:rsidRPr="001735C1">
        <w:rPr>
          <w:rFonts w:ascii="Sylfaen" w:hAnsi="Sylfaen" w:cs="Sylfaen"/>
          <w:sz w:val="24"/>
          <w:szCs w:val="24"/>
          <w:lang w:val="hy-AM"/>
        </w:rPr>
        <w:t>ներկայացնում ենք առավել նշանակալի փաստերը:</w:t>
      </w:r>
    </w:p>
    <w:p w:rsidR="0087655E" w:rsidRDefault="0087655E" w:rsidP="0087655E">
      <w:pPr>
        <w:spacing w:after="0" w:line="240" w:lineRule="auto"/>
        <w:ind w:firstLine="567"/>
        <w:rPr>
          <w:rFonts w:ascii="Sylfaen" w:hAnsi="Sylfaen" w:cs="Sylfaen"/>
          <w:sz w:val="24"/>
          <w:szCs w:val="24"/>
          <w:lang w:val="hy-AM"/>
        </w:rPr>
      </w:pPr>
    </w:p>
    <w:p w:rsidR="00065B0A" w:rsidRDefault="00065B0A" w:rsidP="0087655E">
      <w:pPr>
        <w:spacing w:after="0" w:line="240" w:lineRule="auto"/>
        <w:ind w:firstLine="567"/>
        <w:rPr>
          <w:rFonts w:ascii="Sylfaen" w:hAnsi="Sylfaen" w:cs="Sylfaen"/>
          <w:sz w:val="24"/>
          <w:szCs w:val="24"/>
          <w:lang w:val="hy-AM"/>
        </w:rPr>
      </w:pPr>
    </w:p>
    <w:p w:rsidR="0087655E" w:rsidRPr="004F06EA" w:rsidRDefault="0087655E" w:rsidP="0087655E">
      <w:pPr>
        <w:pStyle w:val="ListParagraph"/>
        <w:numPr>
          <w:ilvl w:val="0"/>
          <w:numId w:val="3"/>
        </w:numPr>
        <w:spacing w:after="0" w:line="240" w:lineRule="auto"/>
        <w:jc w:val="center"/>
        <w:rPr>
          <w:rFonts w:ascii="Sylfaen" w:hAnsi="Sylfaen" w:cs="Sylfaen"/>
          <w:b/>
          <w:bCs/>
          <w:i/>
          <w:iCs/>
          <w:sz w:val="24"/>
          <w:szCs w:val="24"/>
          <w:lang w:val="hy-AM"/>
        </w:rPr>
      </w:pPr>
      <w:r w:rsidRPr="004F06EA">
        <w:rPr>
          <w:rFonts w:ascii="Sylfaen" w:hAnsi="Sylfaen" w:cs="Sylfaen"/>
          <w:b/>
          <w:bCs/>
          <w:i/>
          <w:iCs/>
          <w:sz w:val="24"/>
          <w:szCs w:val="24"/>
          <w:lang w:val="hy-AM"/>
        </w:rPr>
        <w:t>Ֆիզիկական բռնություններ լրագրողների նկատմամբ</w:t>
      </w:r>
    </w:p>
    <w:p w:rsidR="0087655E" w:rsidRPr="004F06EA" w:rsidRDefault="0087655E" w:rsidP="0087655E">
      <w:pPr>
        <w:spacing w:after="0" w:line="240" w:lineRule="auto"/>
        <w:ind w:left="360"/>
        <w:rPr>
          <w:rFonts w:ascii="Sylfaen" w:hAnsi="Sylfaen" w:cs="Tahoma"/>
          <w:i/>
          <w:sz w:val="24"/>
          <w:szCs w:val="24"/>
          <w:shd w:val="clear" w:color="auto" w:fill="FFFFFF"/>
          <w:lang w:val="hy-AM"/>
        </w:rPr>
      </w:pPr>
      <w:r w:rsidRPr="004F06EA">
        <w:rPr>
          <w:rFonts w:ascii="Sylfaen" w:hAnsi="Sylfaen" w:cs="Tahoma"/>
          <w:i/>
          <w:sz w:val="24"/>
          <w:szCs w:val="24"/>
          <w:shd w:val="clear" w:color="auto" w:fill="FFFFFF"/>
          <w:lang w:val="hy-AM"/>
        </w:rPr>
        <w:br/>
      </w:r>
      <w:r w:rsidRPr="004F06EA">
        <w:rPr>
          <w:rFonts w:ascii="Sylfaen" w:hAnsi="Sylfaen" w:cs="Tahoma"/>
          <w:i/>
          <w:sz w:val="24"/>
          <w:szCs w:val="24"/>
          <w:shd w:val="clear" w:color="auto" w:fill="FFFFFF"/>
          <w:lang w:val="hy-AM"/>
        </w:rPr>
        <w:tab/>
        <w:t xml:space="preserve">2024թ. </w:t>
      </w:r>
      <w:r>
        <w:rPr>
          <w:rFonts w:ascii="Sylfaen" w:hAnsi="Sylfaen" w:cs="Tahoma"/>
          <w:i/>
          <w:sz w:val="24"/>
          <w:szCs w:val="24"/>
          <w:shd w:val="clear" w:color="auto" w:fill="FFFFFF"/>
          <w:lang w:val="hy-AM"/>
        </w:rPr>
        <w:t>երրորդ</w:t>
      </w:r>
      <w:r w:rsidRPr="004F06EA">
        <w:rPr>
          <w:rFonts w:ascii="Sylfaen" w:hAnsi="Sylfaen" w:cs="Tahoma"/>
          <w:i/>
          <w:sz w:val="24"/>
          <w:szCs w:val="24"/>
          <w:shd w:val="clear" w:color="auto" w:fill="FFFFFF"/>
          <w:lang w:val="hy-AM"/>
        </w:rPr>
        <w:t xml:space="preserve"> եռամսյակի ընթացքում ԶԼՄ-ների աշխատակիցների նկատմամբ ֆիզիկական բռնության</w:t>
      </w:r>
      <w:r w:rsidRPr="004F06EA">
        <w:rPr>
          <w:rFonts w:ascii="Times New Roman" w:hAnsi="Times New Roman" w:cs="Times New Roman"/>
          <w:i/>
          <w:sz w:val="24"/>
          <w:szCs w:val="24"/>
          <w:shd w:val="clear" w:color="auto" w:fill="FFFFFF"/>
          <w:lang w:val="hy-AM"/>
        </w:rPr>
        <w:t xml:space="preserve"> </w:t>
      </w:r>
      <w:r w:rsidRPr="000C7277">
        <w:rPr>
          <w:rFonts w:ascii="Sylfaen" w:hAnsi="Sylfaen" w:cs="Tahoma"/>
          <w:i/>
          <w:sz w:val="24"/>
          <w:szCs w:val="24"/>
          <w:shd w:val="clear" w:color="auto" w:fill="FFFFFF"/>
          <w:lang w:val="hy-AM"/>
        </w:rPr>
        <w:t>դ</w:t>
      </w:r>
      <w:r w:rsidRPr="004F06EA">
        <w:rPr>
          <w:rFonts w:ascii="Sylfaen" w:hAnsi="Sylfaen" w:cs="Tahoma"/>
          <w:i/>
          <w:sz w:val="24"/>
          <w:szCs w:val="24"/>
          <w:shd w:val="clear" w:color="auto" w:fill="FFFFFF"/>
          <w:lang w:val="hy-AM"/>
        </w:rPr>
        <w:t>եպք</w:t>
      </w:r>
      <w:r w:rsidR="002739DF">
        <w:rPr>
          <w:rFonts w:ascii="Sylfaen" w:hAnsi="Sylfaen" w:cs="Tahoma"/>
          <w:i/>
          <w:sz w:val="24"/>
          <w:szCs w:val="24"/>
          <w:shd w:val="clear" w:color="auto" w:fill="FFFFFF"/>
          <w:lang w:val="hy-AM"/>
        </w:rPr>
        <w:t xml:space="preserve"> չի գրանցվել</w:t>
      </w:r>
      <w:r w:rsidRPr="004F06EA">
        <w:rPr>
          <w:rFonts w:ascii="Sylfaen" w:hAnsi="Sylfaen" w:cs="Tahoma"/>
          <w:i/>
          <w:sz w:val="24"/>
          <w:szCs w:val="24"/>
          <w:shd w:val="clear" w:color="auto" w:fill="FFFFFF"/>
          <w:lang w:val="hy-AM"/>
        </w:rPr>
        <w:t>։ Ստորև ներկայացնում ենք նախկինում տեղի ունեցած բռնությունների</w:t>
      </w:r>
      <w:r>
        <w:rPr>
          <w:rFonts w:ascii="Sylfaen" w:hAnsi="Sylfaen" w:cs="Tahoma"/>
          <w:i/>
          <w:sz w:val="24"/>
          <w:szCs w:val="24"/>
          <w:shd w:val="clear" w:color="auto" w:fill="FFFFFF"/>
          <w:lang w:val="hy-AM"/>
        </w:rPr>
        <w:t xml:space="preserve"> </w:t>
      </w:r>
      <w:r w:rsidRPr="004F06EA">
        <w:rPr>
          <w:rFonts w:ascii="Sylfaen" w:hAnsi="Sylfaen" w:cs="Tahoma"/>
          <w:i/>
          <w:sz w:val="24"/>
          <w:szCs w:val="24"/>
          <w:shd w:val="clear" w:color="auto" w:fill="FFFFFF"/>
          <w:lang w:val="hy-AM"/>
        </w:rPr>
        <w:t>հետ կապված զարգացումները՝ ժամանակագրական կարգով։</w:t>
      </w:r>
    </w:p>
    <w:p w:rsidR="003A5D1F" w:rsidRDefault="0087655E" w:rsidP="00967FFC">
      <w:pPr>
        <w:pStyle w:val="NormalWeb"/>
        <w:shd w:val="clear" w:color="auto" w:fill="FFFFFF"/>
        <w:spacing w:before="0" w:beforeAutospacing="0" w:after="360" w:afterAutospacing="0" w:line="240" w:lineRule="auto"/>
        <w:rPr>
          <w:rFonts w:ascii="Sylfaen" w:hAnsi="Sylfaen"/>
          <w:lang w:val="hy-AM"/>
        </w:rPr>
      </w:pPr>
      <w:r>
        <w:rPr>
          <w:rFonts w:ascii="Sylfaen" w:hAnsi="Sylfaen" w:cs="Tahoma"/>
          <w:shd w:val="clear" w:color="auto" w:fill="FFFFFF"/>
          <w:lang w:val="hy-AM"/>
        </w:rPr>
        <w:tab/>
      </w:r>
      <w:r w:rsidR="00967FFC">
        <w:rPr>
          <w:rFonts w:ascii="Sylfaen" w:hAnsi="Sylfaen" w:cs="Tahoma"/>
          <w:shd w:val="clear" w:color="auto" w:fill="FFFFFF"/>
          <w:lang w:val="hy-AM"/>
        </w:rPr>
        <w:br/>
      </w:r>
      <w:r w:rsidR="00967FFC">
        <w:rPr>
          <w:rFonts w:ascii="Sylfaen" w:hAnsi="Sylfaen" w:cs="Tahoma"/>
          <w:shd w:val="clear" w:color="auto" w:fill="FFFFFF"/>
          <w:lang w:val="hy-AM"/>
        </w:rPr>
        <w:tab/>
      </w:r>
      <w:r w:rsidR="003A5D1F" w:rsidRPr="00972450">
        <w:rPr>
          <w:rFonts w:ascii="Sylfaen" w:hAnsi="Sylfaen"/>
          <w:b/>
          <w:lang w:val="hy-AM"/>
        </w:rPr>
        <w:t>Օգոստոսի 16-ին</w:t>
      </w:r>
      <w:r w:rsidR="003A5D1F" w:rsidRPr="00972450">
        <w:rPr>
          <w:rFonts w:ascii="Sylfaen" w:hAnsi="Sylfaen"/>
          <w:lang w:val="hy-AM"/>
        </w:rPr>
        <w:t xml:space="preserve"> Երևանի ընդհանուր իրավասության</w:t>
      </w:r>
      <w:r w:rsidR="003A5D1F">
        <w:rPr>
          <w:rFonts w:ascii="Sylfaen" w:hAnsi="Sylfaen"/>
          <w:lang w:val="hy-AM"/>
        </w:rPr>
        <w:t xml:space="preserve"> </w:t>
      </w:r>
      <w:r w:rsidR="003A5D1F" w:rsidRPr="00972450">
        <w:rPr>
          <w:rFonts w:ascii="Sylfaen" w:hAnsi="Sylfaen"/>
          <w:lang w:val="hy-AM"/>
        </w:rPr>
        <w:t xml:space="preserve">դատարանում շարունակվել է </w:t>
      </w:r>
      <w:r w:rsidR="003A5D1F">
        <w:rPr>
          <w:rFonts w:ascii="Sylfaen" w:hAnsi="Sylfaen"/>
          <w:i/>
          <w:iCs/>
          <w:lang w:val="hy-AM"/>
        </w:rPr>
        <w:t>«</w:t>
      </w:r>
      <w:r w:rsidR="003A5D1F" w:rsidRPr="00972450">
        <w:rPr>
          <w:rFonts w:ascii="Sylfaen" w:hAnsi="Sylfaen"/>
          <w:i/>
          <w:lang w:val="hy-AM"/>
        </w:rPr>
        <w:t>Shantnews.am</w:t>
      </w:r>
      <w:r w:rsidR="003A5D1F">
        <w:rPr>
          <w:rFonts w:ascii="Sylfaen" w:hAnsi="Sylfaen"/>
          <w:i/>
          <w:lang w:val="hy-AM"/>
        </w:rPr>
        <w:t>»</w:t>
      </w:r>
      <w:r w:rsidR="003A5D1F" w:rsidRPr="00972450">
        <w:rPr>
          <w:rFonts w:ascii="Sylfaen" w:hAnsi="Sylfaen"/>
          <w:lang w:val="hy-AM"/>
        </w:rPr>
        <w:t xml:space="preserve"> լրատվական կայքի թղթակից Արտակ Խուլյանի և </w:t>
      </w:r>
      <w:r w:rsidR="003A5D1F">
        <w:rPr>
          <w:rFonts w:ascii="Sylfaen" w:hAnsi="Sylfaen"/>
          <w:i/>
          <w:iCs/>
          <w:lang w:val="hy-AM"/>
        </w:rPr>
        <w:t>«</w:t>
      </w:r>
      <w:r w:rsidR="003A5D1F" w:rsidRPr="00972450">
        <w:rPr>
          <w:rFonts w:ascii="Sylfaen" w:hAnsi="Sylfaen"/>
          <w:i/>
          <w:lang w:val="hy-AM"/>
        </w:rPr>
        <w:t>Factor.am</w:t>
      </w:r>
      <w:r w:rsidR="003A5D1F">
        <w:rPr>
          <w:rFonts w:ascii="Sylfaen" w:hAnsi="Sylfaen"/>
          <w:i/>
          <w:lang w:val="hy-AM"/>
        </w:rPr>
        <w:t>»</w:t>
      </w:r>
      <w:r w:rsidR="003A5D1F" w:rsidRPr="00972450">
        <w:rPr>
          <w:rFonts w:ascii="Sylfaen" w:hAnsi="Sylfaen"/>
          <w:lang w:val="hy-AM"/>
        </w:rPr>
        <w:t xml:space="preserve"> լրատվական կայքի օպերատոր Հովհաննես Սարգսյանի հանդեպ բռնություն գործադրելու փաստով դատական գործի քննությունը։</w:t>
      </w:r>
      <w:r w:rsidR="003A5D1F" w:rsidRPr="00972450">
        <w:rPr>
          <w:rFonts w:ascii="Sylfaen" w:hAnsi="Sylfaen"/>
          <w:lang w:val="hy-AM"/>
        </w:rPr>
        <w:br/>
      </w:r>
      <w:r w:rsidR="003A5D1F" w:rsidRPr="00972450">
        <w:rPr>
          <w:rFonts w:ascii="Sylfaen" w:hAnsi="Sylfaen"/>
          <w:lang w:val="hy-AM"/>
        </w:rPr>
        <w:tab/>
        <w:t xml:space="preserve">Հիշեցնենք, որ քրեական գործն առնչվում է 2018թ. ապրիլյան հեղափոխության օրերին տեղի ունեցած բռնություններին, այդ թվում՝ ԶԼՄ-ների ներկայացուցիչների հանդեպ. այն 8 անձի նկատմամբ մեղադրական եզրակացությամբ ուղարկվել էր դատարան: Այդ իրադարձությունների որոշ դրվագներով քրեական հետապնդումը դադարեցվել է՝ քրեական պատասխանատվության ենթարկելու վաղեմության ժամկետն անցած լինելու հիմքով: (Մանրամասները՝ ԽԱՊԿ 2018-2024թթ. զեկույցներում, տե՛ս khosq.am կայքի «Զեկույցներ» բաժնում)։ </w:t>
      </w:r>
      <w:r w:rsidR="003A5D1F" w:rsidRPr="00972450">
        <w:rPr>
          <w:rFonts w:ascii="Sylfaen" w:hAnsi="Sylfaen"/>
          <w:lang w:val="hy-AM"/>
        </w:rPr>
        <w:br/>
      </w:r>
      <w:r w:rsidR="003A5D1F" w:rsidRPr="00972450">
        <w:rPr>
          <w:rFonts w:ascii="Sylfaen" w:hAnsi="Sylfaen"/>
          <w:lang w:val="hy-AM"/>
        </w:rPr>
        <w:tab/>
        <w:t xml:space="preserve">Գործով դատական նիստեր են կայացել նաև օգոստոսի 23-ին, 30-ին, սեպտեմբերի 13-ին։ </w:t>
      </w:r>
      <w:r w:rsidR="003A5D1F">
        <w:rPr>
          <w:rFonts w:ascii="Sylfaen" w:hAnsi="Sylfaen"/>
          <w:lang w:val="hy-AM"/>
        </w:rPr>
        <w:t>Հ</w:t>
      </w:r>
      <w:r w:rsidR="003A5D1F" w:rsidRPr="00972450">
        <w:rPr>
          <w:rFonts w:ascii="Sylfaen" w:hAnsi="Sylfaen"/>
          <w:lang w:val="hy-AM"/>
        </w:rPr>
        <w:t xml:space="preserve">աջորդ </w:t>
      </w:r>
      <w:r w:rsidR="003A5D1F">
        <w:rPr>
          <w:rFonts w:ascii="Sylfaen" w:hAnsi="Sylfaen"/>
          <w:lang w:val="hy-AM"/>
        </w:rPr>
        <w:t>դ</w:t>
      </w:r>
      <w:r w:rsidR="003A5D1F" w:rsidRPr="00972450">
        <w:rPr>
          <w:rFonts w:ascii="Sylfaen" w:hAnsi="Sylfaen"/>
          <w:lang w:val="hy-AM"/>
        </w:rPr>
        <w:t>ատական նիստ</w:t>
      </w:r>
      <w:r w:rsidR="003A5D1F">
        <w:rPr>
          <w:rFonts w:ascii="Sylfaen" w:hAnsi="Sylfaen"/>
          <w:lang w:val="hy-AM"/>
        </w:rPr>
        <w:t>ի օրը դեռ</w:t>
      </w:r>
      <w:r w:rsidR="003A5D1F" w:rsidRPr="00972450">
        <w:rPr>
          <w:rFonts w:ascii="Sylfaen" w:hAnsi="Sylfaen"/>
          <w:lang w:val="hy-AM"/>
        </w:rPr>
        <w:t xml:space="preserve"> նշանակված չէ։</w:t>
      </w:r>
      <w:r w:rsidR="003A5D1F">
        <w:rPr>
          <w:rFonts w:ascii="Sylfaen" w:hAnsi="Sylfaen"/>
          <w:lang w:val="hy-AM"/>
        </w:rPr>
        <w:t xml:space="preserve"> </w:t>
      </w:r>
    </w:p>
    <w:p w:rsidR="003A5D1F" w:rsidRPr="00972450" w:rsidRDefault="00E31CE9" w:rsidP="00967FFC">
      <w:pPr>
        <w:pStyle w:val="NormalWeb"/>
        <w:shd w:val="clear" w:color="auto" w:fill="FFFFFF"/>
        <w:spacing w:before="0" w:beforeAutospacing="0" w:after="360" w:afterAutospacing="0" w:line="240" w:lineRule="auto"/>
        <w:rPr>
          <w:rFonts w:ascii="Sylfaen" w:hAnsi="Sylfaen"/>
          <w:lang w:val="hy-AM"/>
        </w:rPr>
      </w:pPr>
      <w:r>
        <w:rPr>
          <w:rFonts w:ascii="Sylfaen" w:hAnsi="Sylfaen" w:cs="Tahoma"/>
          <w:shd w:val="clear" w:color="auto" w:fill="FFFFFF"/>
          <w:lang w:val="hy-AM"/>
        </w:rPr>
        <w:tab/>
      </w:r>
      <w:r w:rsidR="003A5D1F" w:rsidRPr="00972450">
        <w:rPr>
          <w:rFonts w:ascii="Sylfaen" w:hAnsi="Sylfaen"/>
          <w:b/>
          <w:lang w:val="hy-AM"/>
        </w:rPr>
        <w:t>Սեպտեմբերի 8-ին</w:t>
      </w:r>
      <w:r w:rsidR="003A5D1F" w:rsidRPr="00972450">
        <w:rPr>
          <w:rFonts w:ascii="Sylfaen" w:hAnsi="Sylfaen"/>
          <w:b/>
          <w:bCs/>
          <w:u w:val="single"/>
          <w:lang w:val="hy-AM"/>
        </w:rPr>
        <w:t xml:space="preserve"> </w:t>
      </w:r>
      <w:r w:rsidR="003A5D1F" w:rsidRPr="00972450">
        <w:rPr>
          <w:rFonts w:ascii="Sylfaen" w:hAnsi="Sylfaen"/>
          <w:lang w:val="hy-AM"/>
        </w:rPr>
        <w:t xml:space="preserve">Երևանի ընդհանուր իրավասության դատարանում կայացել է </w:t>
      </w:r>
      <w:r w:rsidR="003A5D1F">
        <w:rPr>
          <w:rFonts w:ascii="Sylfaen" w:hAnsi="Sylfaen"/>
          <w:i/>
          <w:iCs/>
          <w:lang w:val="hy-AM"/>
        </w:rPr>
        <w:t>«</w:t>
      </w:r>
      <w:r w:rsidR="003A5D1F" w:rsidRPr="00972450">
        <w:rPr>
          <w:rFonts w:ascii="Sylfaen" w:hAnsi="Sylfaen"/>
          <w:i/>
          <w:lang w:val="hy-AM"/>
        </w:rPr>
        <w:t>Civic.am</w:t>
      </w:r>
      <w:r w:rsidR="003A5D1F">
        <w:rPr>
          <w:rFonts w:ascii="Sylfaen" w:hAnsi="Sylfaen"/>
          <w:i/>
          <w:lang w:val="hy-AM"/>
        </w:rPr>
        <w:t>»</w:t>
      </w:r>
      <w:r w:rsidR="003A5D1F" w:rsidRPr="00972450">
        <w:rPr>
          <w:rFonts w:ascii="Sylfaen" w:hAnsi="Sylfaen"/>
          <w:lang w:val="hy-AM"/>
        </w:rPr>
        <w:t xml:space="preserve"> լրատվական կայքի թղթակից Դավիթ Լևոնյանի հանդեպ կիրառված բռնության գործով դատական նիստը։</w:t>
      </w:r>
      <w:r w:rsidR="003A5D1F" w:rsidRPr="00972450">
        <w:rPr>
          <w:rFonts w:ascii="Sylfaen" w:hAnsi="Sylfaen"/>
          <w:lang w:val="hy-AM"/>
        </w:rPr>
        <w:br/>
      </w:r>
      <w:r w:rsidR="003A5D1F" w:rsidRPr="00972450">
        <w:rPr>
          <w:rFonts w:ascii="Sylfaen" w:hAnsi="Sylfaen"/>
          <w:lang w:val="hy-AM"/>
        </w:rPr>
        <w:tab/>
        <w:t>Հիշեցնենք, որ ս</w:t>
      </w:r>
      <w:r w:rsidR="003A5D1F" w:rsidRPr="00972450">
        <w:rPr>
          <w:lang w:val="hy-AM"/>
        </w:rPr>
        <w:t>․</w:t>
      </w:r>
      <w:r w:rsidR="003A5D1F">
        <w:rPr>
          <w:lang w:val="hy-AM"/>
        </w:rPr>
        <w:t xml:space="preserve"> </w:t>
      </w:r>
      <w:r w:rsidR="003A5D1F" w:rsidRPr="00972450">
        <w:rPr>
          <w:rFonts w:ascii="Sylfaen" w:hAnsi="Sylfaen"/>
          <w:lang w:val="hy-AM"/>
        </w:rPr>
        <w:t>թ</w:t>
      </w:r>
      <w:r w:rsidR="003A5D1F" w:rsidRPr="00972450">
        <w:rPr>
          <w:lang w:val="hy-AM"/>
        </w:rPr>
        <w:t>․</w:t>
      </w:r>
      <w:r w:rsidR="003A5D1F" w:rsidRPr="00972450">
        <w:rPr>
          <w:rFonts w:ascii="Sylfaen" w:hAnsi="Sylfaen"/>
          <w:lang w:val="hy-AM"/>
        </w:rPr>
        <w:t xml:space="preserve"> ապրիլի 30-ին ԱԺ պատգամավոր Լևոն Քոչարյանին ուղեկցող անձը՝ Արթուր Սուքոյան, որը ներկայանում է որպես նրա օգնական, Ազգային ժողովի շենքի տարածքում հարվածել է լրագրողի դեմքին՝ նրան մեղադրելով «սրբապղծության մեջ»</w:t>
      </w:r>
      <w:r w:rsidR="003A5D1F" w:rsidRPr="00972450">
        <w:rPr>
          <w:rFonts w:ascii="Sylfaen" w:hAnsi="Sylfaen"/>
          <w:vertAlign w:val="superscript"/>
          <w:lang w:val="hy-AM"/>
        </w:rPr>
        <w:footnoteReference w:id="1"/>
      </w:r>
      <w:r w:rsidR="003A5D1F" w:rsidRPr="00972450">
        <w:rPr>
          <w:rFonts w:ascii="Sylfaen" w:hAnsi="Sylfaen"/>
          <w:lang w:val="hy-AM"/>
        </w:rPr>
        <w:t>։ Պատգամավորի օգնականը նկատի է ունեցել օրեր առաջ լրագրողի հայտնած տեսակետն իր յութուբյան ալիքում, ըստ որի՝ Տավուշի թեմի առաջնորդ Բագրատ Սրբազանը սպասարկում է ռուսական շահերը</w:t>
      </w:r>
      <w:r w:rsidR="003A5D1F" w:rsidRPr="00972450">
        <w:rPr>
          <w:rFonts w:ascii="Sylfaen" w:hAnsi="Sylfaen"/>
          <w:vertAlign w:val="superscript"/>
          <w:lang w:val="hy-AM"/>
        </w:rPr>
        <w:footnoteReference w:id="2"/>
      </w:r>
      <w:r w:rsidR="003A5D1F" w:rsidRPr="00972450">
        <w:rPr>
          <w:rFonts w:ascii="Sylfaen" w:hAnsi="Sylfaen"/>
          <w:lang w:val="hy-AM"/>
        </w:rPr>
        <w:t>։</w:t>
      </w:r>
      <w:r w:rsidR="003A5D1F">
        <w:rPr>
          <w:rFonts w:ascii="Sylfaen" w:hAnsi="Sylfaen"/>
          <w:lang w:val="hy-AM"/>
        </w:rPr>
        <w:t xml:space="preserve"> </w:t>
      </w:r>
      <w:r w:rsidR="003A5D1F" w:rsidRPr="00972450">
        <w:rPr>
          <w:rFonts w:ascii="Sylfaen" w:hAnsi="Sylfaen"/>
          <w:lang w:val="hy-AM"/>
        </w:rPr>
        <w:t>Սուքոյանին մեղադրանք է առաջադրվել ՀՀ քրեական օրենսգրքի 237-րդ հոդվածի 3-րդ մասով (</w:t>
      </w:r>
      <w:r w:rsidR="003A5D1F" w:rsidRPr="00972450">
        <w:rPr>
          <w:rFonts w:ascii="Sylfaen" w:hAnsi="Sylfaen"/>
          <w:i/>
          <w:lang w:val="hy-AM"/>
        </w:rPr>
        <w:t>Բռնության գործադրմամբ լրագրողի մասնագիտական օրինական գործունեությունը խոչընդոտելը</w:t>
      </w:r>
      <w:r w:rsidR="003A5D1F" w:rsidRPr="00972450">
        <w:rPr>
          <w:rFonts w:ascii="Sylfaen" w:hAnsi="Sylfaen"/>
          <w:lang w:val="hy-AM"/>
        </w:rPr>
        <w:t xml:space="preserve">): Հունիսի 13-ին քրեական վարույթը մեղադրական </w:t>
      </w:r>
      <w:r w:rsidR="003A5D1F" w:rsidRPr="00972450">
        <w:rPr>
          <w:rFonts w:ascii="Sylfaen" w:hAnsi="Sylfaen"/>
          <w:lang w:val="hy-AM"/>
        </w:rPr>
        <w:lastRenderedPageBreak/>
        <w:t>եզրակացությամբ ուղարկվել է դատարան, հունիսի 17-ին վարույթ է ընդունվել։</w:t>
      </w:r>
      <w:r w:rsidR="003A5D1F" w:rsidRPr="00972450">
        <w:rPr>
          <w:rFonts w:ascii="Sylfaen" w:hAnsi="Sylfaen"/>
          <w:lang w:val="hy-AM"/>
        </w:rPr>
        <w:br/>
      </w:r>
      <w:r w:rsidR="003A5D1F" w:rsidRPr="00972450">
        <w:rPr>
          <w:rFonts w:ascii="Sylfaen" w:hAnsi="Sylfaen"/>
          <w:lang w:val="hy-AM"/>
        </w:rPr>
        <w:tab/>
        <w:t>Գործով հաջորդ դատական նիստը նշանակվել է</w:t>
      </w:r>
      <w:r w:rsidR="003A5D1F">
        <w:rPr>
          <w:rFonts w:ascii="Sylfaen" w:hAnsi="Sylfaen"/>
          <w:lang w:val="hy-AM"/>
        </w:rPr>
        <w:t xml:space="preserve"> </w:t>
      </w:r>
      <w:r w:rsidR="003A5D1F" w:rsidRPr="00972450">
        <w:rPr>
          <w:rFonts w:ascii="Sylfaen" w:hAnsi="Sylfaen"/>
          <w:lang w:val="hy-AM"/>
        </w:rPr>
        <w:t>հոկտեմբերի 8-ին։</w:t>
      </w:r>
    </w:p>
    <w:p w:rsidR="00A1169F" w:rsidRPr="00104B97" w:rsidRDefault="00A1169F" w:rsidP="003A5D1F">
      <w:pPr>
        <w:spacing w:after="0" w:line="240" w:lineRule="auto"/>
        <w:rPr>
          <w:rFonts w:ascii="Sylfaen" w:eastAsia="Times New Roman" w:hAnsi="Sylfaen" w:cs="Arial"/>
          <w:color w:val="050505"/>
          <w:sz w:val="24"/>
          <w:szCs w:val="24"/>
          <w:lang w:val="hy-AM"/>
        </w:rPr>
      </w:pPr>
    </w:p>
    <w:p w:rsidR="0087655E" w:rsidRDefault="0087655E" w:rsidP="00967FFC">
      <w:pPr>
        <w:pStyle w:val="NormalWeb"/>
        <w:shd w:val="clear" w:color="auto" w:fill="FFFFFF"/>
        <w:spacing w:before="0" w:beforeAutospacing="0" w:after="0" w:afterAutospacing="0" w:line="240" w:lineRule="auto"/>
        <w:rPr>
          <w:rFonts w:ascii="Sylfaen" w:hAnsi="Sylfaen" w:cs="Sylfaen"/>
          <w:lang w:val="hy-AM"/>
        </w:rPr>
      </w:pPr>
      <w:r w:rsidRPr="000C7277">
        <w:rPr>
          <w:rFonts w:ascii="Sylfaen" w:hAnsi="Sylfaen"/>
          <w:lang w:val="hy-AM"/>
        </w:rPr>
        <w:tab/>
      </w:r>
    </w:p>
    <w:p w:rsidR="00D74A6C" w:rsidRPr="00952A96" w:rsidRDefault="00D74A6C" w:rsidP="00D74A6C">
      <w:pPr>
        <w:spacing w:line="240" w:lineRule="auto"/>
        <w:jc w:val="center"/>
        <w:rPr>
          <w:rFonts w:ascii="Sylfaen" w:hAnsi="Sylfaen" w:cs="Sylfaen"/>
          <w:bCs/>
          <w:i/>
          <w:iCs/>
          <w:sz w:val="24"/>
          <w:szCs w:val="24"/>
          <w:lang w:val="hy-AM"/>
        </w:rPr>
      </w:pPr>
      <w:r>
        <w:rPr>
          <w:rFonts w:ascii="Sylfaen" w:hAnsi="Sylfaen" w:cs="Sylfaen"/>
          <w:b/>
          <w:bCs/>
          <w:i/>
          <w:iCs/>
          <w:sz w:val="24"/>
          <w:szCs w:val="24"/>
          <w:lang w:val="hy-AM"/>
        </w:rPr>
        <w:t>2</w:t>
      </w:r>
      <w:r>
        <w:rPr>
          <w:rFonts w:ascii="Times New Roman" w:hAnsi="Times New Roman" w:cs="Times New Roman"/>
          <w:b/>
          <w:bCs/>
          <w:i/>
          <w:iCs/>
          <w:sz w:val="24"/>
          <w:szCs w:val="24"/>
          <w:lang w:val="hy-AM"/>
        </w:rPr>
        <w:t>․</w:t>
      </w:r>
      <w:r>
        <w:rPr>
          <w:rFonts w:ascii="Sylfaen" w:hAnsi="Sylfaen" w:cs="Sylfaen"/>
          <w:b/>
          <w:bCs/>
          <w:i/>
          <w:iCs/>
          <w:sz w:val="24"/>
          <w:szCs w:val="24"/>
          <w:lang w:val="hy-AM"/>
        </w:rPr>
        <w:t xml:space="preserve"> </w:t>
      </w:r>
      <w:r w:rsidRPr="00952A96">
        <w:rPr>
          <w:rFonts w:ascii="Sylfaen" w:hAnsi="Sylfaen" w:cs="Sylfaen"/>
          <w:b/>
          <w:bCs/>
          <w:i/>
          <w:iCs/>
          <w:sz w:val="24"/>
          <w:szCs w:val="24"/>
          <w:lang w:val="hy-AM"/>
        </w:rPr>
        <w:t>Ճնշումներ լրատվամիջոցների և դրանց աշխատակիցների նկատմամբ</w:t>
      </w:r>
    </w:p>
    <w:p w:rsidR="00D74A6C" w:rsidRPr="00952A96" w:rsidRDefault="00D74A6C" w:rsidP="00D74A6C">
      <w:pPr>
        <w:pStyle w:val="ListParagraph"/>
        <w:spacing w:after="0" w:line="240" w:lineRule="auto"/>
        <w:rPr>
          <w:rFonts w:ascii="Sylfaen" w:hAnsi="Sylfaen" w:cs="Sylfaen"/>
          <w:bCs/>
          <w:i/>
          <w:iCs/>
          <w:sz w:val="24"/>
          <w:szCs w:val="24"/>
          <w:lang w:val="hy-AM"/>
        </w:rPr>
      </w:pPr>
    </w:p>
    <w:p w:rsidR="00D74A6C" w:rsidRPr="00952A96" w:rsidRDefault="00D74A6C" w:rsidP="00D74A6C">
      <w:pPr>
        <w:spacing w:after="0" w:line="240" w:lineRule="auto"/>
        <w:jc w:val="center"/>
        <w:rPr>
          <w:rFonts w:ascii="Sylfaen" w:eastAsia="Times New Roman" w:hAnsi="Sylfaen" w:cs="Times New Roman"/>
          <w:kern w:val="36"/>
          <w:sz w:val="24"/>
          <w:szCs w:val="24"/>
          <w:lang w:val="hy-AM" w:eastAsia="ru-RU"/>
        </w:rPr>
      </w:pPr>
      <w:r w:rsidRPr="00952A96">
        <w:rPr>
          <w:rFonts w:ascii="Sylfaen" w:hAnsi="Sylfaen" w:cs="Sylfaen"/>
          <w:i/>
          <w:sz w:val="24"/>
          <w:szCs w:val="24"/>
          <w:lang w:val="hy-AM"/>
        </w:rPr>
        <w:t>2024 թվականի երրորդ եռամսյակի ընթացքում գրանցվել է ԶԼՄ-ների</w:t>
      </w:r>
      <w:r w:rsidRPr="00952A96">
        <w:rPr>
          <w:rFonts w:ascii="Sylfaen" w:hAnsi="Sylfaen" w:cs="Sylfaen"/>
          <w:bCs/>
          <w:i/>
          <w:iCs/>
          <w:sz w:val="24"/>
          <w:szCs w:val="24"/>
          <w:lang w:val="hy-AM"/>
        </w:rPr>
        <w:t xml:space="preserve"> և լրագրողների նկատմամբ</w:t>
      </w:r>
      <w:r w:rsidRPr="00952A96">
        <w:rPr>
          <w:rFonts w:ascii="Sylfaen" w:hAnsi="Sylfaen" w:cs="Sylfaen"/>
          <w:i/>
          <w:sz w:val="24"/>
          <w:szCs w:val="24"/>
          <w:lang w:val="hy-AM"/>
        </w:rPr>
        <w:t xml:space="preserve"> տարատեսակ </w:t>
      </w:r>
      <w:r w:rsidRPr="00764A96">
        <w:rPr>
          <w:rFonts w:ascii="Sylfaen" w:hAnsi="Sylfaen" w:cs="Sylfaen"/>
          <w:i/>
          <w:sz w:val="24"/>
          <w:szCs w:val="24"/>
          <w:lang w:val="hy-AM"/>
        </w:rPr>
        <w:t xml:space="preserve">ճնշումների </w:t>
      </w:r>
      <w:r w:rsidRPr="00764A96">
        <w:rPr>
          <w:rFonts w:ascii="Times New Roman" w:hAnsi="Times New Roman" w:cs="Times New Roman"/>
          <w:b/>
          <w:i/>
          <w:sz w:val="24"/>
          <w:szCs w:val="24"/>
          <w:lang w:val="hy-AM"/>
        </w:rPr>
        <w:t>11</w:t>
      </w:r>
      <w:r w:rsidRPr="00764A96">
        <w:rPr>
          <w:rFonts w:ascii="Sylfaen" w:hAnsi="Sylfaen" w:cs="Sylfaen"/>
          <w:b/>
          <w:i/>
          <w:sz w:val="24"/>
          <w:szCs w:val="24"/>
          <w:lang w:val="hy-AM"/>
        </w:rPr>
        <w:t xml:space="preserve"> </w:t>
      </w:r>
      <w:r w:rsidRPr="00764A96">
        <w:rPr>
          <w:rFonts w:ascii="Sylfaen" w:hAnsi="Sylfaen" w:cs="Sylfaen"/>
          <w:i/>
          <w:sz w:val="24"/>
          <w:szCs w:val="24"/>
          <w:lang w:val="hy-AM"/>
        </w:rPr>
        <w:t>դեպք</w:t>
      </w:r>
      <w:r w:rsidRPr="00952A96">
        <w:rPr>
          <w:rFonts w:ascii="Sylfaen" w:hAnsi="Sylfaen" w:cs="Sylfaen"/>
          <w:i/>
          <w:sz w:val="24"/>
          <w:szCs w:val="24"/>
          <w:lang w:val="hy-AM"/>
        </w:rPr>
        <w:t>։ Դ</w:t>
      </w:r>
      <w:r w:rsidRPr="00952A96">
        <w:rPr>
          <w:rFonts w:ascii="Sylfaen" w:hAnsi="Sylfaen" w:cs="Arial"/>
          <w:i/>
          <w:color w:val="050505"/>
          <w:sz w:val="24"/>
          <w:szCs w:val="24"/>
          <w:shd w:val="clear" w:color="auto" w:fill="FFFFFF"/>
          <w:lang w:val="hy-AM"/>
        </w:rPr>
        <w:t>րանք</w:t>
      </w:r>
      <w:r w:rsidRPr="00952A96">
        <w:rPr>
          <w:rFonts w:ascii="Sylfaen" w:hAnsi="Sylfaen" w:cs="Sylfaen"/>
          <w:i/>
          <w:sz w:val="24"/>
          <w:szCs w:val="24"/>
          <w:lang w:val="hy-AM"/>
        </w:rPr>
        <w:t>, ինչպես նաև նախորդ տարիներին արձանագրված փաստերի հետ կապված զարգացումներն ու հանգուցալուծումները ներկայացնում ենք զեկույցի այս ենթաբաժնում՝ ժամանակագրական կարգով։</w:t>
      </w:r>
      <w:r w:rsidRPr="00952A96">
        <w:rPr>
          <w:rFonts w:ascii="Sylfaen" w:eastAsia="Times New Roman" w:hAnsi="Sylfaen" w:cs="Times New Roman"/>
          <w:kern w:val="36"/>
          <w:sz w:val="24"/>
          <w:szCs w:val="24"/>
          <w:lang w:val="hy-AM" w:eastAsia="ru-RU"/>
        </w:rPr>
        <w:tab/>
      </w:r>
    </w:p>
    <w:p w:rsidR="00D74A6C" w:rsidRPr="00952A96" w:rsidRDefault="00D74A6C" w:rsidP="00D74A6C">
      <w:pPr>
        <w:rPr>
          <w:rFonts w:ascii="Sylfaen" w:hAnsi="Sylfaen"/>
          <w:b/>
          <w:color w:val="C00000"/>
          <w:sz w:val="24"/>
          <w:szCs w:val="24"/>
          <w:lang w:val="hy-AM"/>
        </w:rPr>
      </w:pPr>
    </w:p>
    <w:p w:rsidR="00D74A6C" w:rsidRPr="00952A96" w:rsidRDefault="00D74A6C" w:rsidP="00D74A6C">
      <w:pPr>
        <w:spacing w:after="0" w:line="240" w:lineRule="auto"/>
        <w:ind w:firstLine="720"/>
        <w:rPr>
          <w:rFonts w:ascii="Sylfaen" w:hAnsi="Sylfaen"/>
          <w:sz w:val="24"/>
          <w:szCs w:val="24"/>
          <w:shd w:val="clear" w:color="auto" w:fill="FFFFFF"/>
          <w:lang w:val="hy-AM"/>
        </w:rPr>
      </w:pPr>
      <w:r w:rsidRPr="00952A96">
        <w:rPr>
          <w:rFonts w:ascii="Sylfaen" w:hAnsi="Sylfaen"/>
          <w:b/>
          <w:sz w:val="24"/>
          <w:szCs w:val="24"/>
          <w:shd w:val="clear" w:color="auto" w:fill="FFFFFF"/>
          <w:lang w:val="hy-AM"/>
        </w:rPr>
        <w:t xml:space="preserve">Հուլիսի 3-ին </w:t>
      </w:r>
      <w:r w:rsidRPr="00952A96">
        <w:rPr>
          <w:rFonts w:ascii="Sylfaen" w:hAnsi="Sylfaen"/>
          <w:sz w:val="24"/>
          <w:szCs w:val="24"/>
          <w:shd w:val="clear" w:color="auto" w:fill="FFFFFF"/>
          <w:lang w:val="hy-AM"/>
        </w:rPr>
        <w:t>Երևանի ընդհանուր իրավասության դատարանում կայացել է ԱԺ նախագահ Ալեն Սիմոնյանն ընդդեմ «Հայելի» ակումբի նախագահ, լրագրող Անժելա Թովմասյանի գործով դատական նիստը՝ վիրավորանքի համար ներողություն խնդրելու և փոխհատուցում վճարելու պահանջներով։ 2023թ</w:t>
      </w:r>
      <w:r w:rsidRPr="00952A96">
        <w:rPr>
          <w:sz w:val="24"/>
          <w:szCs w:val="24"/>
          <w:shd w:val="clear" w:color="auto" w:fill="FFFFFF"/>
          <w:lang w:val="hy-AM"/>
        </w:rPr>
        <w:t xml:space="preserve">․ </w:t>
      </w:r>
      <w:r w:rsidRPr="00952A96">
        <w:rPr>
          <w:rFonts w:ascii="Sylfaen" w:hAnsi="Sylfaen"/>
          <w:sz w:val="24"/>
          <w:szCs w:val="24"/>
          <w:shd w:val="clear" w:color="auto" w:fill="FFFFFF"/>
          <w:lang w:val="hy-AM"/>
        </w:rPr>
        <w:t xml:space="preserve">հոկտեմբերի 26-ին ներկայացված հայցի առիթը </w:t>
      </w:r>
      <w:r>
        <w:rPr>
          <w:rFonts w:ascii="Sylfaen" w:hAnsi="Sylfaen"/>
          <w:sz w:val="24"/>
          <w:szCs w:val="24"/>
          <w:shd w:val="clear" w:color="auto" w:fill="FFFFFF"/>
          <w:lang w:val="hy-AM"/>
        </w:rPr>
        <w:t xml:space="preserve">նույն թվականի </w:t>
      </w:r>
      <w:r w:rsidRPr="00952A96">
        <w:rPr>
          <w:rFonts w:ascii="Sylfaen" w:hAnsi="Sylfaen"/>
          <w:sz w:val="24"/>
          <w:szCs w:val="24"/>
          <w:shd w:val="clear" w:color="auto" w:fill="FFFFFF"/>
          <w:lang w:val="hy-AM"/>
        </w:rPr>
        <w:t>սեպտեմբերի 21-ին «Tert.am» կայքում «Մեր երեխաներին վերջապես պետք է ազատ, անկախ և խաղաղ Հայաստան ժառանգենք. Ալեն Սիմոնյան» վերնագրով հրապարակված՝ ԱԺ նախագահի ուղերձի ներքո Անժելա Թովմասյանի հայհոյախոսությունն է</w:t>
      </w:r>
      <w:r w:rsidRPr="00952A96">
        <w:rPr>
          <w:rStyle w:val="FootnoteReference"/>
          <w:rFonts w:ascii="Sylfaen" w:hAnsi="Sylfaen"/>
          <w:shd w:val="clear" w:color="auto" w:fill="FFFFFF"/>
          <w:lang w:val="hy-AM"/>
        </w:rPr>
        <w:footnoteReference w:id="3"/>
      </w:r>
      <w:r w:rsidRPr="00952A96">
        <w:rPr>
          <w:rFonts w:ascii="Sylfaen" w:hAnsi="Sylfaen"/>
          <w:shd w:val="clear" w:color="auto" w:fill="FFFFFF"/>
          <w:lang w:val="hy-AM"/>
        </w:rPr>
        <w:t>։</w:t>
      </w:r>
      <w:r w:rsidRPr="00952A96">
        <w:rPr>
          <w:rFonts w:ascii="Sylfaen" w:hAnsi="Sylfaen"/>
          <w:sz w:val="24"/>
          <w:szCs w:val="24"/>
          <w:shd w:val="clear" w:color="auto" w:fill="FFFFFF"/>
          <w:lang w:val="hy-AM"/>
        </w:rPr>
        <w:t xml:space="preserve"> Հայցվորը պահանջում է 3 միլիոն դրամ փոխհատուցում։</w:t>
      </w:r>
      <w:r w:rsidRPr="00952A96">
        <w:rPr>
          <w:rFonts w:ascii="Sylfaen" w:hAnsi="Sylfaen"/>
          <w:shd w:val="clear" w:color="auto" w:fill="FFFFFF"/>
          <w:lang w:val="hy-AM"/>
        </w:rPr>
        <w:br/>
      </w:r>
      <w:r w:rsidRPr="00952A96">
        <w:rPr>
          <w:rFonts w:ascii="Sylfaen" w:hAnsi="Sylfaen"/>
          <w:shd w:val="clear" w:color="auto" w:fill="FFFFFF"/>
          <w:lang w:val="hy-AM"/>
        </w:rPr>
        <w:tab/>
      </w:r>
      <w:r w:rsidRPr="00952A96">
        <w:rPr>
          <w:rFonts w:ascii="Sylfaen" w:hAnsi="Sylfaen"/>
          <w:sz w:val="24"/>
          <w:szCs w:val="24"/>
          <w:shd w:val="clear" w:color="auto" w:fill="FFFFFF"/>
          <w:lang w:val="hy-AM"/>
        </w:rPr>
        <w:t xml:space="preserve">Գործով դատական նիստեր են կայացել նաև սեպտեմբերի 3-ին և 23-ին, հաջորդ </w:t>
      </w:r>
      <w:r w:rsidRPr="005E13BA">
        <w:rPr>
          <w:rFonts w:ascii="Sylfaen" w:hAnsi="Sylfaen"/>
          <w:sz w:val="24"/>
          <w:szCs w:val="24"/>
          <w:shd w:val="clear" w:color="auto" w:fill="FFFFFF"/>
          <w:lang w:val="hy-AM"/>
        </w:rPr>
        <w:t>նիստի օրը նշանակված է</w:t>
      </w:r>
      <w:r w:rsidR="005E13BA" w:rsidRPr="005E13BA">
        <w:rPr>
          <w:rFonts w:ascii="Sylfaen" w:hAnsi="Sylfaen"/>
          <w:sz w:val="24"/>
          <w:szCs w:val="24"/>
          <w:shd w:val="clear" w:color="auto" w:fill="FFFFFF"/>
          <w:lang w:val="hy-AM"/>
        </w:rPr>
        <w:t xml:space="preserve"> հոկտեմբերի</w:t>
      </w:r>
      <w:r w:rsidR="005E13BA">
        <w:rPr>
          <w:rFonts w:ascii="Sylfaen" w:hAnsi="Sylfaen"/>
          <w:sz w:val="24"/>
          <w:szCs w:val="24"/>
          <w:shd w:val="clear" w:color="auto" w:fill="FFFFFF"/>
          <w:lang w:val="hy-AM"/>
        </w:rPr>
        <w:t xml:space="preserve"> 15-ին</w:t>
      </w:r>
      <w:r w:rsidRPr="00952A96">
        <w:rPr>
          <w:rFonts w:ascii="Sylfaen" w:hAnsi="Sylfaen"/>
          <w:sz w:val="24"/>
          <w:szCs w:val="24"/>
          <w:shd w:val="clear" w:color="auto" w:fill="FFFFFF"/>
          <w:lang w:val="hy-AM"/>
        </w:rPr>
        <w:t>։</w:t>
      </w:r>
    </w:p>
    <w:p w:rsidR="00D74A6C" w:rsidRPr="00952A96" w:rsidRDefault="00D74A6C" w:rsidP="00D74A6C">
      <w:pPr>
        <w:spacing w:after="0" w:line="240" w:lineRule="auto"/>
        <w:ind w:firstLine="720"/>
        <w:rPr>
          <w:rFonts w:ascii="Sylfaen" w:hAnsi="Sylfaen"/>
          <w:sz w:val="24"/>
          <w:szCs w:val="24"/>
          <w:shd w:val="clear" w:color="auto" w:fill="FFFFFF"/>
          <w:lang w:val="hy-AM"/>
        </w:rPr>
      </w:pPr>
    </w:p>
    <w:p w:rsidR="00D74A6C" w:rsidRPr="00952A96" w:rsidRDefault="00D74A6C" w:rsidP="00D74A6C">
      <w:pPr>
        <w:spacing w:after="0" w:line="240" w:lineRule="auto"/>
        <w:ind w:firstLine="720"/>
        <w:rPr>
          <w:rFonts w:ascii="Sylfaen" w:hAnsi="Sylfaen"/>
          <w:b/>
          <w:sz w:val="24"/>
          <w:szCs w:val="24"/>
          <w:shd w:val="clear" w:color="auto" w:fill="FFFFFF"/>
          <w:lang w:val="hy-AM"/>
        </w:rPr>
      </w:pPr>
      <w:r w:rsidRPr="00952A96">
        <w:rPr>
          <w:rFonts w:ascii="Sylfaen" w:hAnsi="Sylfaen"/>
          <w:b/>
          <w:sz w:val="24"/>
          <w:szCs w:val="24"/>
          <w:shd w:val="clear" w:color="auto" w:fill="FFFFFF"/>
          <w:lang w:val="hy-AM"/>
        </w:rPr>
        <w:t xml:space="preserve">Հուլիսի 3-ին </w:t>
      </w:r>
      <w:r w:rsidRPr="00952A96">
        <w:rPr>
          <w:rFonts w:ascii="Sylfaen" w:hAnsi="Sylfaen"/>
          <w:sz w:val="24"/>
          <w:szCs w:val="24"/>
          <w:lang w:val="hy-AM"/>
        </w:rPr>
        <w:t>Երևանի ընդհանուր իրավասության դատարանում կայացել է Ալավերդու ավագանու անդամ Սիմոն Զախարովն ընդդեմ «Էյ Բի Սի Մեդիա» ՍՊԸ-ի (համանուն լրատվական կայքի հիմնադիր) գործով դատական նիստը՝ զրպարտություն համարվող տվյալները հրապարակայնորեն հերքելու և փոխհատուցում վճարելու պահանջներով։</w:t>
      </w:r>
    </w:p>
    <w:p w:rsidR="00D74A6C" w:rsidRPr="00952A96" w:rsidRDefault="00D74A6C" w:rsidP="00D74A6C">
      <w:pPr>
        <w:spacing w:after="0" w:line="240" w:lineRule="auto"/>
        <w:rPr>
          <w:rFonts w:ascii="Sylfaen" w:hAnsi="Sylfaen"/>
          <w:sz w:val="24"/>
          <w:szCs w:val="24"/>
          <w:lang w:val="hy-AM"/>
        </w:rPr>
      </w:pPr>
      <w:r w:rsidRPr="00952A96">
        <w:rPr>
          <w:rFonts w:ascii="Sylfaen" w:hAnsi="Sylfaen"/>
          <w:b/>
          <w:sz w:val="24"/>
          <w:szCs w:val="24"/>
          <w:lang w:val="hy-AM"/>
        </w:rPr>
        <w:tab/>
      </w:r>
      <w:r w:rsidRPr="00952A96">
        <w:rPr>
          <w:rFonts w:ascii="Sylfaen" w:hAnsi="Sylfaen"/>
          <w:sz w:val="24"/>
          <w:szCs w:val="24"/>
          <w:lang w:val="hy-AM"/>
        </w:rPr>
        <w:t>Ս</w:t>
      </w:r>
      <w:r w:rsidRPr="00952A96">
        <w:rPr>
          <w:rFonts w:ascii="Times New Roman" w:hAnsi="Times New Roman" w:cs="Times New Roman"/>
          <w:sz w:val="24"/>
          <w:szCs w:val="24"/>
          <w:lang w:val="hy-AM"/>
        </w:rPr>
        <w:t>․</w:t>
      </w:r>
      <w:r w:rsidRPr="00952A96">
        <w:rPr>
          <w:rFonts w:ascii="Sylfaen" w:hAnsi="Sylfaen"/>
          <w:sz w:val="24"/>
          <w:szCs w:val="24"/>
          <w:lang w:val="hy-AM"/>
        </w:rPr>
        <w:t xml:space="preserve"> թ</w:t>
      </w:r>
      <w:r w:rsidRPr="00952A96">
        <w:rPr>
          <w:rFonts w:ascii="Times New Roman" w:hAnsi="Times New Roman" w:cs="Times New Roman"/>
          <w:sz w:val="24"/>
          <w:szCs w:val="24"/>
          <w:lang w:val="hy-AM"/>
        </w:rPr>
        <w:t>․</w:t>
      </w:r>
      <w:r w:rsidRPr="00952A96">
        <w:rPr>
          <w:rFonts w:ascii="Sylfaen" w:hAnsi="Sylfaen"/>
          <w:sz w:val="24"/>
          <w:szCs w:val="24"/>
          <w:lang w:val="hy-AM"/>
        </w:rPr>
        <w:t xml:space="preserve"> հունվարի 9-ին ներկայացված հայցի առիթը «ABCmedia.am» կայքում 2023թ. դեկտեմբերի 13-ին հրապարակված՝ «Սիմոն Զախարով. Ալավերդու «գորշ կարդինալը» ռեպորտաժն է, ըստ որի՝  Զախարովը վերահսկողության տակ է վերցրել ավագանու գործունեությունը, որ կրթությամբ խառատ է և մեկ տարի վերապատրաստվելուց հետո վիրահատություններ է իրականացրել «Ալավերդի» ԲԿ-ում, իսկ 2014 թվականին կարողացել է քաղաքում՝ գետի ափին, ավագանու որոշմամբ ընդամենը 13 հազար դրամով հողակտոր ձեռք բերել</w:t>
      </w:r>
      <w:r w:rsidRPr="00952A96">
        <w:rPr>
          <w:rStyle w:val="FootnoteReference"/>
          <w:rFonts w:ascii="Sylfaen" w:hAnsi="Sylfaen"/>
          <w:sz w:val="24"/>
          <w:szCs w:val="24"/>
          <w:lang w:val="hy-AM"/>
        </w:rPr>
        <w:footnoteReference w:id="4"/>
      </w:r>
      <w:r w:rsidRPr="00952A96">
        <w:rPr>
          <w:rFonts w:ascii="Sylfaen" w:hAnsi="Sylfaen"/>
          <w:sz w:val="24"/>
          <w:szCs w:val="24"/>
          <w:lang w:val="hy-AM"/>
        </w:rPr>
        <w:t>։</w:t>
      </w:r>
      <w:r w:rsidRPr="00952A96">
        <w:rPr>
          <w:rFonts w:ascii="Sylfaen" w:hAnsi="Sylfaen"/>
          <w:sz w:val="24"/>
          <w:szCs w:val="24"/>
          <w:lang w:val="hy-AM"/>
        </w:rPr>
        <w:br/>
      </w:r>
      <w:r w:rsidRPr="00952A96">
        <w:rPr>
          <w:rFonts w:ascii="Sylfaen" w:hAnsi="Sylfaen"/>
          <w:sz w:val="24"/>
          <w:szCs w:val="24"/>
          <w:lang w:val="hy-AM"/>
        </w:rPr>
        <w:tab/>
        <w:t>Հաջորդ դատական նիստը նշանակվել է հոկտեմբերի 15-ին։</w:t>
      </w:r>
    </w:p>
    <w:p w:rsidR="00D74A6C" w:rsidRPr="00952A96" w:rsidRDefault="00D74A6C" w:rsidP="00D74A6C">
      <w:pPr>
        <w:rPr>
          <w:lang w:val="hy-AM"/>
        </w:rPr>
      </w:pPr>
    </w:p>
    <w:p w:rsidR="00D74A6C" w:rsidRPr="00952A96" w:rsidRDefault="00D74A6C" w:rsidP="00D74A6C">
      <w:pPr>
        <w:spacing w:after="0" w:line="240" w:lineRule="auto"/>
        <w:ind w:firstLine="720"/>
        <w:rPr>
          <w:rFonts w:ascii="Sylfaen" w:hAnsi="Sylfaen"/>
          <w:sz w:val="24"/>
          <w:szCs w:val="24"/>
          <w:shd w:val="clear" w:color="auto" w:fill="FFFFFF"/>
          <w:lang w:val="hy-AM"/>
        </w:rPr>
      </w:pPr>
      <w:r w:rsidRPr="00952A96">
        <w:rPr>
          <w:rFonts w:ascii="Sylfaen" w:hAnsi="Sylfaen"/>
          <w:b/>
          <w:sz w:val="24"/>
          <w:szCs w:val="24"/>
          <w:shd w:val="clear" w:color="auto" w:fill="FFFFFF"/>
          <w:lang w:val="hy-AM"/>
        </w:rPr>
        <w:t xml:space="preserve">Հուլիսի 3-ին </w:t>
      </w:r>
      <w:r w:rsidRPr="00952A96">
        <w:rPr>
          <w:rFonts w:ascii="Sylfaen" w:hAnsi="Sylfaen"/>
          <w:sz w:val="24"/>
          <w:szCs w:val="24"/>
          <w:shd w:val="clear" w:color="auto" w:fill="FFFFFF"/>
          <w:lang w:val="hy-AM"/>
        </w:rPr>
        <w:t xml:space="preserve">Արմավիրի մարզի ընդհանուր իրավասության դատարանում (Էջմիածինի նստավայր) կայացել է Արմավիրի տարածաշրջանային պետական քոլեջի տնօրեն Անգին Արշակյանն ընդդեմ մանկավարժներ Սուսաննա Մարգարյանի և Կարինե Հարությունյանի (մարտի 18-ին որպես 3-րդ կողմ է ներգրավվել Արմավիրի «ԱԼՏ» հեռուստաընկերությունը) գործով հերթական դատական նիստը։ </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Հայցը ներկայացվել է 2022թ</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սեպտեմբերի 12-ին՝ պատվին, արժանապատվությանը, գործարար համբավին և անձնական ու ընտանեկան կյանքի անձեռնմխելիության իրավունքին պատճառված վնասի փոխհատուցման պահանջով, իսկ առիթը 2022թ</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սեպտեմբերի 2-ին «ԱԼՏ» հեռուստաընկերության պատրաստած՝ «Արմավիրի տարածաշրջանային պետական քոլեջի կոլեկտիվը պահանջում է տնօրենի հրաժարականը» ռեպորտաժն է, որը ցուցադրվել է «Արմենիա» հեռուստաընկերության «Ժամը» լրատվական ծրագրի եթերում և տեղադրվել «ԱԼՏ» հեռուստաընկերության </w:t>
      </w:r>
      <w:hyperlink r:id="rId12" w:history="1">
        <w:r w:rsidRPr="00952A96">
          <w:rPr>
            <w:rFonts w:ascii="Sylfaen" w:hAnsi="Sylfaen"/>
            <w:sz w:val="24"/>
            <w:szCs w:val="24"/>
            <w:shd w:val="clear" w:color="auto" w:fill="FFFFFF"/>
            <w:lang w:val="hy-AM"/>
          </w:rPr>
          <w:t>«Alttv.am</w:t>
        </w:r>
      </w:hyperlink>
      <w:r w:rsidRPr="00952A96">
        <w:rPr>
          <w:rFonts w:ascii="Sylfaen" w:hAnsi="Sylfaen"/>
          <w:sz w:val="24"/>
          <w:szCs w:val="24"/>
          <w:shd w:val="clear" w:color="auto" w:fill="FFFFFF"/>
          <w:lang w:val="hy-AM"/>
        </w:rPr>
        <w:t>» կայքում</w:t>
      </w:r>
      <w:r w:rsidRPr="00952A96">
        <w:rPr>
          <w:rStyle w:val="FootnoteReference"/>
          <w:rFonts w:ascii="Sylfaen" w:hAnsi="Sylfaen"/>
          <w:sz w:val="24"/>
          <w:szCs w:val="24"/>
          <w:shd w:val="clear" w:color="auto" w:fill="FFFFFF"/>
          <w:lang w:val="hy-AM"/>
        </w:rPr>
        <w:footnoteReference w:id="5"/>
      </w:r>
      <w:r w:rsidRPr="00952A96">
        <w:rPr>
          <w:rFonts w:ascii="Sylfaen" w:hAnsi="Sylfaen"/>
          <w:sz w:val="24"/>
          <w:szCs w:val="24"/>
          <w:shd w:val="clear" w:color="auto" w:fill="FFFFFF"/>
          <w:lang w:val="hy-AM"/>
        </w:rPr>
        <w:t>։</w:t>
      </w:r>
      <w:r w:rsidRPr="00952A96">
        <w:rPr>
          <w:lang w:val="hy-AM"/>
        </w:rPr>
        <w:t xml:space="preserve">  </w:t>
      </w:r>
      <w:r w:rsidRPr="00952A96">
        <w:rPr>
          <w:lang w:val="hy-AM"/>
        </w:rPr>
        <w:br/>
      </w:r>
      <w:r w:rsidRPr="00952A96">
        <w:rPr>
          <w:lang w:val="hy-AM"/>
        </w:rPr>
        <w:tab/>
      </w:r>
      <w:r w:rsidRPr="00952A96">
        <w:rPr>
          <w:rFonts w:ascii="Sylfaen" w:hAnsi="Sylfaen"/>
          <w:sz w:val="24"/>
          <w:szCs w:val="24"/>
          <w:shd w:val="clear" w:color="auto" w:fill="FFFFFF"/>
          <w:lang w:val="hy-AM"/>
        </w:rPr>
        <w:t>Գործով դատական նիստ է տեղի ունեցել նաև սեպտեմբերի 16-ին, որի ժամանակ քննարկվել է պատասխանողի ներկայացրած՝ հայցային վաղեմություն կիրառելու մասին միջնորդությունը</w:t>
      </w:r>
      <w:r>
        <w:rPr>
          <w:rFonts w:ascii="Sylfaen" w:hAnsi="Sylfaen"/>
          <w:sz w:val="24"/>
          <w:szCs w:val="24"/>
          <w:shd w:val="clear" w:color="auto" w:fill="FFFFFF"/>
          <w:lang w:val="hy-AM"/>
        </w:rPr>
        <w:t>։</w:t>
      </w:r>
      <w:r w:rsidRPr="00952A96">
        <w:rPr>
          <w:rFonts w:ascii="Sylfaen" w:hAnsi="Sylfaen"/>
          <w:sz w:val="24"/>
          <w:szCs w:val="24"/>
          <w:shd w:val="clear" w:color="auto" w:fill="FFFFFF"/>
          <w:lang w:val="hy-AM"/>
        </w:rPr>
        <w:t xml:space="preserve"> </w:t>
      </w:r>
      <w:r>
        <w:rPr>
          <w:rFonts w:ascii="Sylfaen" w:hAnsi="Sylfaen"/>
          <w:sz w:val="24"/>
          <w:szCs w:val="24"/>
          <w:shd w:val="clear" w:color="auto" w:fill="FFFFFF"/>
          <w:lang w:val="hy-AM"/>
        </w:rPr>
        <w:t>Դ</w:t>
      </w:r>
      <w:r w:rsidRPr="00952A96">
        <w:rPr>
          <w:rFonts w:ascii="Sylfaen" w:hAnsi="Sylfaen"/>
          <w:sz w:val="24"/>
          <w:szCs w:val="24"/>
          <w:shd w:val="clear" w:color="auto" w:fill="FFFFFF"/>
          <w:lang w:val="hy-AM"/>
        </w:rPr>
        <w:t>ատական ակտի հրապարակման օր է նշանակվել հոկտեմբերի 3-ը։</w:t>
      </w:r>
    </w:p>
    <w:p w:rsidR="00D74A6C" w:rsidRPr="00952A96" w:rsidRDefault="00D74A6C" w:rsidP="00D74A6C">
      <w:pPr>
        <w:spacing w:after="0" w:line="240" w:lineRule="auto"/>
        <w:ind w:firstLine="720"/>
        <w:rPr>
          <w:rFonts w:ascii="Sylfaen" w:hAnsi="Sylfaen"/>
          <w:sz w:val="24"/>
          <w:szCs w:val="24"/>
          <w:shd w:val="clear" w:color="auto" w:fill="FFFFFF"/>
          <w:lang w:val="hy-AM"/>
        </w:rPr>
      </w:pPr>
    </w:p>
    <w:p w:rsidR="00D74A6C" w:rsidRPr="00952A96" w:rsidRDefault="00D74A6C" w:rsidP="00D74A6C">
      <w:pPr>
        <w:spacing w:after="0" w:line="240" w:lineRule="auto"/>
        <w:ind w:firstLine="720"/>
        <w:rPr>
          <w:rFonts w:ascii="Sylfaen" w:hAnsi="Sylfaen" w:cs="Arian AMU"/>
          <w:sz w:val="24"/>
          <w:szCs w:val="24"/>
          <w:shd w:val="clear" w:color="auto" w:fill="FFFFFF"/>
          <w:lang w:val="hy-AM"/>
        </w:rPr>
      </w:pPr>
      <w:r w:rsidRPr="00952A96">
        <w:rPr>
          <w:rFonts w:ascii="Sylfaen" w:hAnsi="Sylfaen" w:cs="Arian AMU"/>
          <w:b/>
          <w:sz w:val="24"/>
          <w:szCs w:val="24"/>
          <w:shd w:val="clear" w:color="auto" w:fill="FFFFFF"/>
          <w:lang w:val="hy-AM"/>
        </w:rPr>
        <w:t>Հուլիսի 4-ին</w:t>
      </w:r>
      <w:r w:rsidRPr="00952A96">
        <w:rPr>
          <w:rFonts w:ascii="Sylfaen" w:hAnsi="Sylfaen" w:cs="Arian AMU"/>
          <w:sz w:val="24"/>
          <w:szCs w:val="24"/>
          <w:shd w:val="clear" w:color="auto" w:fill="FFFFFF"/>
          <w:lang w:val="hy-AM"/>
        </w:rPr>
        <w:t xml:space="preserve"> Երևանի ընդհանուր իրավասության դատարանում կայացել է  «Օլիմպ Քնսթրաքշն» ՍՊԸ-ն ընդդեմ «Հետք» ՍՊԸ-ի («Hetq.am» կայքի հիմնադիր) գործով հերթական դատական նիստը՝ զրպարտություն համարվող տեղեկությունները հերքելու և փոխհատուցում վճարելու պահանջներով։</w:t>
      </w:r>
      <w:r w:rsidRPr="00952A96">
        <w:rPr>
          <w:rFonts w:ascii="Sylfaen" w:hAnsi="Sylfaen" w:cs="Arian AMU"/>
          <w:sz w:val="24"/>
          <w:szCs w:val="24"/>
          <w:shd w:val="clear" w:color="auto" w:fill="FFFFFF"/>
          <w:lang w:val="hy-AM"/>
        </w:rPr>
        <w:br/>
      </w:r>
      <w:r w:rsidRPr="00952A96">
        <w:rPr>
          <w:rFonts w:ascii="Sylfaen" w:hAnsi="Sylfaen" w:cs="Arian AMU"/>
          <w:sz w:val="24"/>
          <w:szCs w:val="24"/>
          <w:shd w:val="clear" w:color="auto" w:fill="FFFFFF"/>
          <w:lang w:val="hy-AM"/>
        </w:rPr>
        <w:tab/>
        <w:t>Հիշեցնենք, որ հայցը ներկայացվել է 2020թ</w:t>
      </w:r>
      <w:r w:rsidRPr="00952A96">
        <w:rPr>
          <w:rFonts w:ascii="Times New Roman" w:hAnsi="Times New Roman" w:cs="Times New Roman"/>
          <w:sz w:val="24"/>
          <w:szCs w:val="24"/>
          <w:shd w:val="clear" w:color="auto" w:fill="FFFFFF"/>
          <w:lang w:val="hy-AM"/>
        </w:rPr>
        <w:t>․</w:t>
      </w:r>
      <w:r w:rsidRPr="00952A96">
        <w:rPr>
          <w:rFonts w:ascii="Sylfaen" w:hAnsi="Sylfaen" w:cs="Arian AMU"/>
          <w:sz w:val="24"/>
          <w:szCs w:val="24"/>
          <w:shd w:val="clear" w:color="auto" w:fill="FFFFFF"/>
          <w:lang w:val="hy-AM"/>
        </w:rPr>
        <w:t xml:space="preserve"> հունիսի 29-ին, իսկ առիթը «Hetq.am» կայքում հրապարակված՝ «Նորակառույցի կառուցապատողը հրաժարվում է պոմպակայանը հանձնել Ջրային կոմիտեին</w:t>
      </w:r>
      <w:r w:rsidRPr="00952A96">
        <w:rPr>
          <w:rFonts w:ascii="Times New Roman" w:hAnsi="Times New Roman" w:cs="Times New Roman"/>
          <w:sz w:val="24"/>
          <w:szCs w:val="24"/>
          <w:shd w:val="clear" w:color="auto" w:fill="FFFFFF"/>
          <w:lang w:val="hy-AM"/>
        </w:rPr>
        <w:t>․</w:t>
      </w:r>
      <w:r w:rsidRPr="00952A96">
        <w:rPr>
          <w:rFonts w:ascii="Sylfaen" w:hAnsi="Sylfaen" w:cs="Arian AMU"/>
          <w:sz w:val="24"/>
          <w:szCs w:val="24"/>
          <w:shd w:val="clear" w:color="auto" w:fill="FFFFFF"/>
          <w:lang w:val="hy-AM"/>
        </w:rPr>
        <w:t xml:space="preserve"> բնակիչները բողոքում են» հոդվածն է</w:t>
      </w:r>
      <w:r w:rsidRPr="00952A96">
        <w:rPr>
          <w:rStyle w:val="FootnoteReference"/>
          <w:rFonts w:ascii="Sylfaen" w:hAnsi="Sylfaen" w:cs="Arian AMU"/>
          <w:sz w:val="24"/>
          <w:szCs w:val="24"/>
          <w:shd w:val="clear" w:color="auto" w:fill="FFFFFF"/>
          <w:lang w:val="hy-AM"/>
        </w:rPr>
        <w:footnoteReference w:id="6"/>
      </w:r>
      <w:r w:rsidRPr="00952A96">
        <w:rPr>
          <w:rFonts w:ascii="Sylfaen" w:hAnsi="Sylfaen" w:cs="Arian AMU"/>
          <w:sz w:val="24"/>
          <w:szCs w:val="24"/>
          <w:shd w:val="clear" w:color="auto" w:fill="FFFFFF"/>
          <w:lang w:val="hy-AM"/>
        </w:rPr>
        <w:t>։ Թեև հրապարակման հեղինակը մեկնաբանություն է վերցրել նաև կառուցապատող ընկերության ներկայացուցչից, սակայն հայցվորը համաձայն չէ բնակիչների բողոքի հետ։</w:t>
      </w:r>
    </w:p>
    <w:p w:rsidR="00D74A6C" w:rsidRPr="00952A96" w:rsidRDefault="00D74A6C" w:rsidP="00D74A6C">
      <w:pPr>
        <w:spacing w:after="0" w:line="240" w:lineRule="auto"/>
        <w:ind w:firstLine="720"/>
        <w:rPr>
          <w:rFonts w:ascii="Sylfaen" w:hAnsi="Sylfaen" w:cs="Arian AMU"/>
          <w:sz w:val="24"/>
          <w:szCs w:val="24"/>
          <w:shd w:val="clear" w:color="auto" w:fill="FFFFFF"/>
          <w:lang w:val="hy-AM"/>
        </w:rPr>
      </w:pPr>
      <w:r w:rsidRPr="00952A96">
        <w:rPr>
          <w:rFonts w:ascii="Sylfaen" w:hAnsi="Sylfaen" w:cs="Arian AMU"/>
          <w:sz w:val="24"/>
          <w:szCs w:val="24"/>
          <w:shd w:val="clear" w:color="auto" w:fill="FFFFFF"/>
          <w:lang w:val="hy-AM"/>
        </w:rPr>
        <w:t xml:space="preserve">Հուլիսի 19-ին կայացված </w:t>
      </w:r>
      <w:r w:rsidRPr="00B42E4B">
        <w:rPr>
          <w:rFonts w:ascii="Sylfaen" w:hAnsi="Sylfaen" w:cs="Arian AMU"/>
          <w:sz w:val="24"/>
          <w:szCs w:val="24"/>
          <w:shd w:val="clear" w:color="auto" w:fill="FFFFFF"/>
          <w:lang w:val="hy-AM"/>
        </w:rPr>
        <w:t>վճռով</w:t>
      </w:r>
      <w:r w:rsidRPr="00952A96">
        <w:rPr>
          <w:rFonts w:ascii="Sylfaen" w:hAnsi="Sylfaen" w:cs="Arian AMU"/>
          <w:b/>
          <w:sz w:val="24"/>
          <w:szCs w:val="24"/>
          <w:shd w:val="clear" w:color="auto" w:fill="FFFFFF"/>
          <w:lang w:val="hy-AM"/>
        </w:rPr>
        <w:t xml:space="preserve"> </w:t>
      </w:r>
      <w:r w:rsidRPr="00952A96">
        <w:rPr>
          <w:rFonts w:ascii="Sylfaen" w:hAnsi="Sylfaen" w:cs="Arian AMU"/>
          <w:sz w:val="24"/>
          <w:szCs w:val="24"/>
          <w:shd w:val="clear" w:color="auto" w:fill="FFFFFF"/>
          <w:lang w:val="hy-AM"/>
        </w:rPr>
        <w:t>հայցը մերժվել է, հայցվորը պարտավորեցվել է վճարել 100 հազար դրամ՝ որպես լրատվամիջոցի փաստաբանի վարձատրության գումար։</w:t>
      </w:r>
    </w:p>
    <w:p w:rsidR="00D74A6C" w:rsidRPr="00952A96" w:rsidRDefault="00D74A6C" w:rsidP="00D74A6C">
      <w:pPr>
        <w:spacing w:after="0" w:line="240" w:lineRule="auto"/>
        <w:ind w:firstLine="720"/>
        <w:rPr>
          <w:rFonts w:ascii="Sylfaen" w:hAnsi="Sylfaen"/>
          <w:sz w:val="24"/>
          <w:szCs w:val="24"/>
          <w:shd w:val="clear" w:color="auto" w:fill="FFFFFF"/>
          <w:lang w:val="hy-AM"/>
        </w:rPr>
      </w:pPr>
    </w:p>
    <w:p w:rsidR="00D74A6C" w:rsidRPr="00952A96" w:rsidRDefault="00D74A6C" w:rsidP="00D74A6C">
      <w:pPr>
        <w:spacing w:after="0" w:line="240" w:lineRule="auto"/>
        <w:rPr>
          <w:rFonts w:ascii="Sylfaen" w:hAnsi="Sylfaen"/>
          <w:color w:val="050505"/>
          <w:sz w:val="24"/>
          <w:szCs w:val="24"/>
          <w:shd w:val="clear" w:color="auto" w:fill="FFFFFF"/>
          <w:lang w:val="hy-AM"/>
        </w:rPr>
      </w:pPr>
      <w:r w:rsidRPr="00952A96">
        <w:rPr>
          <w:rFonts w:ascii="Sylfaen" w:hAnsi="Sylfaen"/>
          <w:b/>
          <w:sz w:val="24"/>
          <w:szCs w:val="24"/>
          <w:lang w:val="hy-AM"/>
        </w:rPr>
        <w:tab/>
        <w:t xml:space="preserve">Հուլիսի 4-ին </w:t>
      </w:r>
      <w:r w:rsidRPr="00952A96">
        <w:rPr>
          <w:rFonts w:ascii="Sylfaen" w:hAnsi="Sylfaen"/>
          <w:color w:val="050505"/>
          <w:sz w:val="24"/>
          <w:szCs w:val="24"/>
          <w:shd w:val="clear" w:color="auto" w:fill="FFFFFF"/>
          <w:lang w:val="hy-AM"/>
        </w:rPr>
        <w:t>Երևանի ընդհանուր իրավասության դատարանը վճռել է մերժել  ԱԺ նախագահ Ալեն Սիմոնյանի հայցն ընդդեմ «Մեդիահաբ» ՍՊԸ-ի («Mediahub.am» կայքի հիմնադիր)՝ զրպարտություն հանդիսացող տվյալները հերքելու և 1 միլիոն դրամ փոխհատուցում վճարելու պահանջներով։</w:t>
      </w:r>
      <w:r w:rsidRPr="00952A96">
        <w:rPr>
          <w:rFonts w:ascii="Sylfaen" w:hAnsi="Sylfaen"/>
          <w:color w:val="050505"/>
          <w:sz w:val="24"/>
          <w:szCs w:val="24"/>
          <w:shd w:val="clear" w:color="auto" w:fill="FFFFFF"/>
          <w:lang w:val="hy-AM"/>
        </w:rPr>
        <w:br/>
      </w:r>
      <w:r w:rsidRPr="00952A96">
        <w:rPr>
          <w:rFonts w:ascii="Sylfaen" w:hAnsi="Sylfaen"/>
          <w:color w:val="050505"/>
          <w:sz w:val="24"/>
          <w:szCs w:val="24"/>
          <w:shd w:val="clear" w:color="auto" w:fill="FFFFFF"/>
          <w:lang w:val="hy-AM"/>
        </w:rPr>
        <w:tab/>
        <w:t>2023թ</w:t>
      </w:r>
      <w:r w:rsidRPr="00952A96">
        <w:rPr>
          <w:rFonts w:ascii="Times New Roman" w:hAnsi="Times New Roman" w:cs="Times New Roman"/>
          <w:color w:val="050505"/>
          <w:sz w:val="24"/>
          <w:szCs w:val="24"/>
          <w:shd w:val="clear" w:color="auto" w:fill="FFFFFF"/>
          <w:lang w:val="hy-AM"/>
        </w:rPr>
        <w:t xml:space="preserve">․ </w:t>
      </w:r>
      <w:r w:rsidRPr="00952A96">
        <w:rPr>
          <w:rFonts w:ascii="Sylfaen" w:hAnsi="Sylfaen"/>
          <w:color w:val="050505"/>
          <w:sz w:val="24"/>
          <w:szCs w:val="24"/>
          <w:shd w:val="clear" w:color="auto" w:fill="FFFFFF"/>
          <w:lang w:val="hy-AM"/>
        </w:rPr>
        <w:t>ա</w:t>
      </w:r>
      <w:r w:rsidRPr="00952A96">
        <w:rPr>
          <w:rFonts w:ascii="Sylfaen" w:hAnsi="Sylfaen"/>
          <w:sz w:val="24"/>
          <w:szCs w:val="24"/>
          <w:lang w:val="hy-AM"/>
        </w:rPr>
        <w:t>պրիլի 19-</w:t>
      </w:r>
      <w:r w:rsidRPr="00952A96">
        <w:rPr>
          <w:rFonts w:ascii="Sylfaen" w:hAnsi="Sylfaen"/>
          <w:color w:val="050505"/>
          <w:sz w:val="24"/>
          <w:szCs w:val="24"/>
          <w:shd w:val="clear" w:color="auto" w:fill="FFFFFF"/>
          <w:lang w:val="hy-AM"/>
        </w:rPr>
        <w:t xml:space="preserve">ին ներկայացված հայցի առիթը ապրիլի 13-ին վերոհիշյալ կայքում հրապարակված՝ </w:t>
      </w:r>
      <w:r w:rsidRPr="00952A96">
        <w:rPr>
          <w:i/>
          <w:iCs/>
          <w:color w:val="050505"/>
          <w:sz w:val="24"/>
          <w:szCs w:val="24"/>
          <w:shd w:val="clear" w:color="auto" w:fill="FFFFFF"/>
          <w:lang w:val="hy-AM"/>
        </w:rPr>
        <w:t>«</w:t>
      </w:r>
      <w:r w:rsidRPr="00952A96">
        <w:rPr>
          <w:rFonts w:ascii="Sylfaen" w:hAnsi="Sylfaen"/>
          <w:color w:val="050505"/>
          <w:sz w:val="24"/>
          <w:szCs w:val="24"/>
          <w:shd w:val="clear" w:color="auto" w:fill="FFFFFF"/>
          <w:lang w:val="hy-AM"/>
        </w:rPr>
        <w:t xml:space="preserve">Կառավարությունն առանց մրցույթի շուրջ 79 մլն դրամի </w:t>
      </w:r>
      <w:r w:rsidRPr="00952A96">
        <w:rPr>
          <w:rFonts w:ascii="Sylfaen" w:hAnsi="Sylfaen"/>
          <w:color w:val="050505"/>
          <w:sz w:val="24"/>
          <w:szCs w:val="24"/>
          <w:shd w:val="clear" w:color="auto" w:fill="FFFFFF"/>
          <w:lang w:val="hy-AM"/>
        </w:rPr>
        <w:lastRenderedPageBreak/>
        <w:t>համաձայնագիր է կնքել Ալեն Սիմոնյանի եղբոր ընկերության հետ» հոդվածն է, որտեղ նշվում է, որ պաշտոնյայի եղբոր ընկերության հետ կնքված համաձայնագրից չի երևում, թե ինչու է Կառավարությունն առանց մրցույթ հայտարարելու պետական բյուջեից այդքան գումար տվել ճանապարհաշինության համար</w:t>
      </w:r>
      <w:r w:rsidRPr="00952A96">
        <w:rPr>
          <w:rStyle w:val="FootnoteReference"/>
          <w:rFonts w:ascii="Sylfaen" w:hAnsi="Sylfaen"/>
          <w:lang w:val="hy-AM"/>
        </w:rPr>
        <w:footnoteReference w:id="7"/>
      </w:r>
      <w:r w:rsidRPr="00952A96">
        <w:rPr>
          <w:rFonts w:ascii="Sylfaen" w:hAnsi="Sylfaen"/>
          <w:lang w:val="hy-AM"/>
        </w:rPr>
        <w:t>։ </w:t>
      </w:r>
      <w:r w:rsidRPr="00952A96">
        <w:rPr>
          <w:rFonts w:ascii="Sylfaen" w:hAnsi="Sylfaen"/>
          <w:lang w:val="hy-AM"/>
        </w:rPr>
        <w:br/>
      </w:r>
      <w:r w:rsidRPr="00952A96">
        <w:rPr>
          <w:rFonts w:ascii="Sylfaen" w:hAnsi="Sylfaen"/>
          <w:lang w:val="hy-AM"/>
        </w:rPr>
        <w:tab/>
      </w:r>
      <w:r w:rsidRPr="00952A96">
        <w:rPr>
          <w:rFonts w:ascii="Sylfaen" w:hAnsi="Sylfaen"/>
          <w:color w:val="050505"/>
          <w:sz w:val="24"/>
          <w:szCs w:val="24"/>
          <w:shd w:val="clear" w:color="auto" w:fill="FFFFFF"/>
          <w:lang w:val="hy-AM"/>
        </w:rPr>
        <w:t>Դատարանի վճռով հայցվորը պարտավորեցվել է փոխհատուցել լրատվամիջոցի փաստաբանի գումարը</w:t>
      </w:r>
      <w:r>
        <w:rPr>
          <w:rFonts w:ascii="Sylfaen" w:hAnsi="Sylfaen"/>
          <w:color w:val="050505"/>
          <w:sz w:val="24"/>
          <w:szCs w:val="24"/>
          <w:shd w:val="clear" w:color="auto" w:fill="FFFFFF"/>
          <w:lang w:val="hy-AM"/>
        </w:rPr>
        <w:t>՝</w:t>
      </w:r>
      <w:r w:rsidRPr="00952A96">
        <w:rPr>
          <w:rFonts w:ascii="Sylfaen" w:hAnsi="Sylfaen"/>
          <w:color w:val="050505"/>
          <w:sz w:val="24"/>
          <w:szCs w:val="24"/>
          <w:shd w:val="clear" w:color="auto" w:fill="FFFFFF"/>
          <w:lang w:val="hy-AM"/>
        </w:rPr>
        <w:t xml:space="preserve"> 150 հազար դրամի չափով։</w:t>
      </w:r>
    </w:p>
    <w:p w:rsidR="00D74A6C" w:rsidRPr="00952A96" w:rsidRDefault="00D74A6C" w:rsidP="00D74A6C">
      <w:pPr>
        <w:spacing w:after="0" w:line="240" w:lineRule="auto"/>
        <w:rPr>
          <w:rFonts w:ascii="Sylfaen" w:hAnsi="Sylfaen"/>
          <w:color w:val="050505"/>
          <w:sz w:val="24"/>
          <w:szCs w:val="24"/>
          <w:shd w:val="clear" w:color="auto" w:fill="FFFFFF"/>
          <w:lang w:val="hy-AM"/>
        </w:rPr>
      </w:pPr>
    </w:p>
    <w:p w:rsidR="00D74A6C" w:rsidRPr="00952A96" w:rsidRDefault="00D74A6C" w:rsidP="00D74A6C">
      <w:pPr>
        <w:spacing w:after="0" w:line="240" w:lineRule="auto"/>
        <w:rPr>
          <w:rFonts w:ascii="Sylfaen" w:hAnsi="Sylfaen" w:cs="Arial"/>
          <w:color w:val="C00000"/>
          <w:sz w:val="24"/>
          <w:szCs w:val="24"/>
          <w:lang w:val="hy-AM"/>
        </w:rPr>
      </w:pPr>
      <w:r w:rsidRPr="00952A96">
        <w:rPr>
          <w:rFonts w:ascii="Sylfaen" w:hAnsi="Sylfaen"/>
          <w:b/>
          <w:sz w:val="24"/>
          <w:szCs w:val="24"/>
          <w:shd w:val="clear" w:color="auto" w:fill="FFFFFF"/>
          <w:lang w:val="hy-AM"/>
        </w:rPr>
        <w:tab/>
        <w:t>Հուլիսի 4-ին</w:t>
      </w:r>
      <w:r w:rsidRPr="00952A96">
        <w:rPr>
          <w:rFonts w:ascii="Sylfaen" w:hAnsi="Sylfaen"/>
          <w:shd w:val="clear" w:color="auto" w:fill="FFFFFF"/>
          <w:lang w:val="hy-AM"/>
        </w:rPr>
        <w:t xml:space="preserve"> </w:t>
      </w:r>
      <w:r w:rsidRPr="00952A96">
        <w:rPr>
          <w:rFonts w:ascii="Sylfaen" w:hAnsi="Sylfaen"/>
          <w:sz w:val="24"/>
          <w:szCs w:val="24"/>
          <w:shd w:val="clear" w:color="auto" w:fill="FFFFFF"/>
          <w:lang w:val="hy-AM"/>
        </w:rPr>
        <w:t>Երևանի ընդհանուր իրավասության դատարանը վարույթ է ընդունել քաղաքացի Էդգար Մանուկյանի՝ հունիսի 24-ին ներկայացրած հայցն ընդդեմ «168 ժամ» ՍՊԸ-ի՝ հերքում հրապարակելու պահանջով։ Հայցի առիթը  ՍՊԸ-ին պատկանող «168.am» կայքում և յութուբյան ալիքում մայիսի 25-ին հրապարակված հարցազրույցն է կանադահայ Արիս Պապիկյանի հետ՝ «Թուրքերը 600 տարի չկարողացան թաղել հայ ժողովրդին, այսօր Հայաստանի իշխանություններն իրենց ձեռքով են ուզում դա անել. կանադահայ Արիս Պապիկյան» վերնագրով</w:t>
      </w:r>
      <w:r w:rsidRPr="00952A96">
        <w:rPr>
          <w:rStyle w:val="FootnoteReference"/>
          <w:rFonts w:ascii="Sylfaen" w:hAnsi="Sylfaen"/>
          <w:sz w:val="24"/>
          <w:szCs w:val="24"/>
          <w:shd w:val="clear" w:color="auto" w:fill="FFFFFF"/>
          <w:lang w:val="hy-AM"/>
        </w:rPr>
        <w:footnoteReference w:id="8"/>
      </w:r>
      <w:r w:rsidRPr="00952A96">
        <w:rPr>
          <w:rFonts w:ascii="Sylfaen" w:hAnsi="Sylfaen"/>
          <w:sz w:val="24"/>
          <w:szCs w:val="24"/>
          <w:shd w:val="clear" w:color="auto" w:fill="FFFFFF"/>
          <w:lang w:val="hy-AM"/>
        </w:rPr>
        <w:t>։ Հարցազրույցում մասնավորապես նշվում է, որ «Կանադայում որոշ գործեր Փաշինյանի ընտանիքի համար կազմակերպում է նրանց ընտանեկան թերթի նախկին աշխատակիցը՝ Էդգար Մանուկյան անունով, որը Կանադայի հայ համայնքում նաև ճանաչված է՝ որպես պառակտող անձ»:</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Եռամսյակի ընթացքում գործով այլ զարգացումներ չեն եղել։</w:t>
      </w:r>
      <w:r w:rsidRPr="00952A96">
        <w:rPr>
          <w:rFonts w:ascii="Sylfaen" w:hAnsi="Sylfaen"/>
          <w:sz w:val="24"/>
          <w:szCs w:val="24"/>
          <w:shd w:val="clear" w:color="auto" w:fill="FFFFFF"/>
          <w:lang w:val="hy-AM"/>
        </w:rPr>
        <w:br/>
      </w:r>
    </w:p>
    <w:p w:rsidR="00D74A6C" w:rsidRPr="00952A96" w:rsidRDefault="00D74A6C" w:rsidP="00D74A6C">
      <w:pPr>
        <w:spacing w:after="0" w:line="240" w:lineRule="auto"/>
        <w:ind w:firstLine="720"/>
        <w:rPr>
          <w:rFonts w:ascii="Sylfaen" w:hAnsi="Sylfaen"/>
          <w:sz w:val="24"/>
          <w:szCs w:val="24"/>
          <w:lang w:val="hy-AM"/>
        </w:rPr>
      </w:pPr>
      <w:r w:rsidRPr="00952A96">
        <w:rPr>
          <w:rFonts w:ascii="Sylfaen" w:hAnsi="Sylfaen" w:cs="Arial"/>
          <w:b/>
          <w:sz w:val="24"/>
          <w:szCs w:val="24"/>
          <w:lang w:val="hy-AM"/>
        </w:rPr>
        <w:t xml:space="preserve">Հուլիսի 8-ին </w:t>
      </w:r>
      <w:r w:rsidRPr="00952A96">
        <w:rPr>
          <w:rFonts w:ascii="Sylfaen" w:hAnsi="Sylfaen"/>
          <w:sz w:val="24"/>
          <w:szCs w:val="24"/>
          <w:lang w:val="hy-AM"/>
        </w:rPr>
        <w:t xml:space="preserve">«Իրազեկ քաղաքացիների միավորում» ՀԿ-ն վերաքննիչ ատյանում բողոքարկել է Երևանի ընդհանուր իրավասության դատարանի կայացրած վճիռը, որով բավարարվել էր իր դեմ «Քաղաքացիական պայմանագիր» կուսակցության հայցը՝ զրպարտություն համարվող տվյալները հերքելու և փոխհատուցում վճարելու պահանջներով։ </w:t>
      </w:r>
      <w:r w:rsidRPr="00952A96">
        <w:rPr>
          <w:rFonts w:ascii="Sylfaen" w:hAnsi="Sylfaen"/>
          <w:sz w:val="24"/>
          <w:szCs w:val="24"/>
          <w:lang w:val="hy-AM"/>
        </w:rPr>
        <w:br/>
      </w:r>
      <w:r w:rsidRPr="00952A96">
        <w:rPr>
          <w:rFonts w:ascii="Sylfaen" w:hAnsi="Sylfaen"/>
          <w:sz w:val="24"/>
          <w:szCs w:val="24"/>
          <w:lang w:val="hy-AM"/>
        </w:rPr>
        <w:tab/>
        <w:t>2023թ</w:t>
      </w:r>
      <w:r w:rsidRPr="00952A96">
        <w:rPr>
          <w:rFonts w:ascii="Times New Roman" w:hAnsi="Times New Roman" w:cs="Times New Roman"/>
          <w:sz w:val="24"/>
          <w:szCs w:val="24"/>
          <w:lang w:val="hy-AM"/>
        </w:rPr>
        <w:t xml:space="preserve">․ </w:t>
      </w:r>
      <w:r w:rsidRPr="00952A96">
        <w:rPr>
          <w:rFonts w:ascii="Sylfaen" w:hAnsi="Sylfaen"/>
          <w:sz w:val="24"/>
          <w:szCs w:val="24"/>
          <w:lang w:val="hy-AM"/>
        </w:rPr>
        <w:t>օգոստոսի 17-ին ներկայացված հայցի առիթը հուլիսի 21-ին</w:t>
      </w:r>
      <w:r>
        <w:rPr>
          <w:rFonts w:ascii="Sylfaen" w:hAnsi="Sylfaen"/>
          <w:sz w:val="24"/>
          <w:szCs w:val="24"/>
          <w:lang w:val="hy-AM"/>
        </w:rPr>
        <w:t xml:space="preserve"> ՀԿ-ին պատկանող</w:t>
      </w:r>
      <w:r w:rsidRPr="00952A96">
        <w:rPr>
          <w:rFonts w:ascii="Sylfaen" w:hAnsi="Sylfaen"/>
          <w:sz w:val="24"/>
          <w:szCs w:val="24"/>
          <w:lang w:val="hy-AM"/>
        </w:rPr>
        <w:t xml:space="preserve"> «Fip.am» կայքում հրապարակված հետաքննական նյութն է՝ «ՔՊ-ն այլ համայնքների վարչական ռեսուրսն օգտագործելով ձայն է հավաքում Ավինյանի համար» վերնագրով</w:t>
      </w:r>
      <w:r w:rsidRPr="00952A96">
        <w:rPr>
          <w:rStyle w:val="FootnoteReference"/>
          <w:rFonts w:ascii="Sylfaen" w:hAnsi="Sylfaen"/>
          <w:sz w:val="24"/>
          <w:szCs w:val="24"/>
          <w:lang w:val="hy-AM"/>
        </w:rPr>
        <w:footnoteReference w:id="9"/>
      </w:r>
      <w:r w:rsidRPr="00952A96">
        <w:rPr>
          <w:rFonts w:ascii="Sylfaen" w:hAnsi="Sylfaen"/>
          <w:sz w:val="24"/>
          <w:szCs w:val="24"/>
          <w:lang w:val="hy-AM"/>
        </w:rPr>
        <w:t>։ Օգոստոսի 25-ին դատարանը բավարարել էր հայցի ապահովում կիրառելու միջնորդությունը, և պատասխանողին պատկանող գույքի վրա հայցագնի` 1 մլն դրամի չափով, արգելանք էր դրել։ Լրագրողական կազմակերպությունների ահազանգից</w:t>
      </w:r>
      <w:r w:rsidRPr="00952A96">
        <w:rPr>
          <w:rStyle w:val="FootnoteReference"/>
          <w:rFonts w:ascii="Sylfaen" w:hAnsi="Sylfaen"/>
          <w:sz w:val="24"/>
          <w:szCs w:val="24"/>
          <w:lang w:val="hy-AM"/>
        </w:rPr>
        <w:footnoteReference w:id="10"/>
      </w:r>
      <w:r w:rsidRPr="00952A96">
        <w:rPr>
          <w:rFonts w:ascii="Sylfaen" w:hAnsi="Sylfaen"/>
          <w:sz w:val="24"/>
          <w:szCs w:val="24"/>
          <w:lang w:val="hy-AM"/>
        </w:rPr>
        <w:t xml:space="preserve"> հետո դատարանը հայցի ապահովումը վերացնելու որոշում էր կայացրել։ Ս</w:t>
      </w:r>
      <w:r w:rsidRPr="00952A96">
        <w:rPr>
          <w:rFonts w:ascii="Times New Roman" w:hAnsi="Times New Roman" w:cs="Times New Roman"/>
          <w:sz w:val="24"/>
          <w:szCs w:val="24"/>
          <w:lang w:val="hy-AM"/>
        </w:rPr>
        <w:t>․</w:t>
      </w:r>
      <w:r w:rsidRPr="00952A96">
        <w:rPr>
          <w:rFonts w:ascii="Sylfaen" w:hAnsi="Sylfaen"/>
          <w:sz w:val="24"/>
          <w:szCs w:val="24"/>
          <w:lang w:val="hy-AM"/>
        </w:rPr>
        <w:t xml:space="preserve"> թ</w:t>
      </w:r>
      <w:r w:rsidRPr="00952A96">
        <w:rPr>
          <w:rFonts w:ascii="Times New Roman" w:hAnsi="Times New Roman" w:cs="Times New Roman"/>
          <w:sz w:val="24"/>
          <w:szCs w:val="24"/>
          <w:lang w:val="hy-AM"/>
        </w:rPr>
        <w:t>․</w:t>
      </w:r>
      <w:r w:rsidRPr="00952A96">
        <w:rPr>
          <w:rFonts w:ascii="Sylfaen" w:hAnsi="Sylfaen"/>
          <w:sz w:val="24"/>
          <w:szCs w:val="24"/>
          <w:lang w:val="hy-AM"/>
        </w:rPr>
        <w:t xml:space="preserve"> հունիսի 7-ի</w:t>
      </w:r>
      <w:r>
        <w:rPr>
          <w:rFonts w:ascii="Sylfaen" w:hAnsi="Sylfaen"/>
          <w:sz w:val="24"/>
          <w:szCs w:val="24"/>
          <w:lang w:val="hy-AM"/>
        </w:rPr>
        <w:t xml:space="preserve"> իր</w:t>
      </w:r>
      <w:r w:rsidRPr="00952A96">
        <w:rPr>
          <w:rFonts w:ascii="Sylfaen" w:hAnsi="Sylfaen"/>
          <w:sz w:val="24"/>
          <w:szCs w:val="24"/>
          <w:lang w:val="hy-AM"/>
        </w:rPr>
        <w:t xml:space="preserve"> վճռով դատարանը պարտավորեցրել էր պատասխանողին հրապարակել հերքում, վճարել 20 հազար դրամ պետական տուրք, 150 հազար դրամ՝ որպես փաստաբանի խելամիտ վարձատրության գումար։ Իսկ </w:t>
      </w:r>
      <w:r>
        <w:rPr>
          <w:rFonts w:ascii="Sylfaen" w:hAnsi="Sylfaen"/>
          <w:sz w:val="24"/>
          <w:szCs w:val="24"/>
          <w:lang w:val="hy-AM"/>
        </w:rPr>
        <w:t>կուսակցությա</w:t>
      </w:r>
      <w:r w:rsidRPr="00952A96">
        <w:rPr>
          <w:rFonts w:ascii="Sylfaen" w:hAnsi="Sylfaen"/>
          <w:sz w:val="24"/>
          <w:szCs w:val="24"/>
          <w:lang w:val="hy-AM"/>
        </w:rPr>
        <w:t xml:space="preserve">նը պարտավորեցրել էր </w:t>
      </w:r>
      <w:r w:rsidRPr="00952A96">
        <w:rPr>
          <w:rFonts w:ascii="Sylfaen" w:hAnsi="Sylfaen"/>
          <w:sz w:val="24"/>
          <w:szCs w:val="24"/>
          <w:lang w:val="hy-AM"/>
        </w:rPr>
        <w:lastRenderedPageBreak/>
        <w:t>պատասխանողին վճարել 50 000 դրամ՝ որպես</w:t>
      </w:r>
      <w:r>
        <w:rPr>
          <w:rFonts w:ascii="Sylfaen" w:hAnsi="Sylfaen"/>
          <w:sz w:val="24"/>
          <w:szCs w:val="24"/>
          <w:lang w:val="hy-AM"/>
        </w:rPr>
        <w:t xml:space="preserve"> </w:t>
      </w:r>
      <w:r w:rsidRPr="00952A96">
        <w:rPr>
          <w:rFonts w:ascii="Sylfaen" w:hAnsi="Sylfaen"/>
          <w:sz w:val="24"/>
          <w:szCs w:val="24"/>
          <w:lang w:val="hy-AM"/>
        </w:rPr>
        <w:t xml:space="preserve">փաստաբանի խելամիտ վարձատրության գումար։ </w:t>
      </w:r>
    </w:p>
    <w:p w:rsidR="00D74A6C" w:rsidRPr="00952A96" w:rsidRDefault="00D74A6C" w:rsidP="00D74A6C">
      <w:pPr>
        <w:tabs>
          <w:tab w:val="left" w:pos="720"/>
        </w:tabs>
        <w:spacing w:after="0" w:line="240" w:lineRule="auto"/>
        <w:rPr>
          <w:rFonts w:ascii="Sylfaen" w:hAnsi="Sylfaen" w:cs="Segoe UI Historic"/>
          <w:b/>
          <w:bCs/>
          <w:color w:val="C00000"/>
          <w:sz w:val="24"/>
          <w:szCs w:val="24"/>
          <w:lang w:val="hy-AM"/>
        </w:rPr>
      </w:pPr>
    </w:p>
    <w:p w:rsidR="00D74A6C" w:rsidRPr="00952A96" w:rsidRDefault="00D74A6C" w:rsidP="00D74A6C">
      <w:pPr>
        <w:spacing w:after="0" w:line="240" w:lineRule="auto"/>
        <w:rPr>
          <w:rFonts w:ascii="Arial" w:hAnsi="Arial" w:cs="Arial"/>
          <w:color w:val="21346E"/>
          <w:sz w:val="18"/>
          <w:szCs w:val="18"/>
          <w:shd w:val="clear" w:color="auto" w:fill="FFFFFF"/>
          <w:lang w:val="hy-AM"/>
        </w:rPr>
      </w:pPr>
      <w:r w:rsidRPr="00952A96">
        <w:rPr>
          <w:rFonts w:ascii="Sylfaen" w:hAnsi="Sylfaen"/>
          <w:b/>
          <w:color w:val="C00000"/>
          <w:sz w:val="24"/>
          <w:szCs w:val="24"/>
          <w:shd w:val="clear" w:color="auto" w:fill="FFFFFF"/>
          <w:lang w:val="hy-AM"/>
        </w:rPr>
        <w:tab/>
      </w:r>
      <w:r w:rsidRPr="00952A96">
        <w:rPr>
          <w:rFonts w:ascii="Sylfaen" w:hAnsi="Sylfaen"/>
          <w:b/>
          <w:sz w:val="24"/>
          <w:szCs w:val="24"/>
          <w:shd w:val="clear" w:color="auto" w:fill="FFFFFF"/>
          <w:lang w:val="hy-AM"/>
        </w:rPr>
        <w:t xml:space="preserve">Հուլիսի 8-ին  </w:t>
      </w:r>
      <w:r w:rsidRPr="00952A96">
        <w:rPr>
          <w:rFonts w:ascii="Sylfaen" w:hAnsi="Sylfaen"/>
          <w:sz w:val="24"/>
          <w:szCs w:val="24"/>
          <w:shd w:val="clear" w:color="auto" w:fill="FFFFFF"/>
          <w:lang w:val="hy-AM"/>
        </w:rPr>
        <w:t>Վերաքննիչ</w:t>
      </w:r>
      <w:r>
        <w:rPr>
          <w:rFonts w:ascii="Sylfaen" w:hAnsi="Sylfaen"/>
          <w:sz w:val="24"/>
          <w:szCs w:val="24"/>
          <w:shd w:val="clear" w:color="auto" w:fill="FFFFFF"/>
          <w:lang w:val="hy-AM"/>
        </w:rPr>
        <w:t xml:space="preserve"> քաղաքացիական</w:t>
      </w:r>
      <w:r w:rsidRPr="00952A96">
        <w:rPr>
          <w:rFonts w:ascii="Sylfaen" w:hAnsi="Sylfaen"/>
          <w:sz w:val="24"/>
          <w:szCs w:val="24"/>
          <w:shd w:val="clear" w:color="auto" w:fill="FFFFFF"/>
          <w:lang w:val="hy-AM"/>
        </w:rPr>
        <w:t xml:space="preserve"> դատարանը մերժել է</w:t>
      </w:r>
      <w:r w:rsidRPr="00952A96">
        <w:rPr>
          <w:rFonts w:ascii="Sylfaen" w:hAnsi="Sylfaen"/>
          <w:b/>
          <w:sz w:val="24"/>
          <w:szCs w:val="24"/>
          <w:shd w:val="clear" w:color="auto" w:fill="FFFFFF"/>
          <w:lang w:val="hy-AM"/>
        </w:rPr>
        <w:t xml:space="preserve"> </w:t>
      </w:r>
      <w:r w:rsidRPr="00952A96">
        <w:rPr>
          <w:rFonts w:ascii="Sylfaen" w:eastAsia="Times New Roman" w:hAnsi="Sylfaen" w:cs="Times New Roman"/>
          <w:sz w:val="24"/>
          <w:szCs w:val="24"/>
          <w:lang w:val="hy-AM" w:eastAsia="ru-RU"/>
        </w:rPr>
        <w:t>Ս</w:t>
      </w:r>
      <w:r w:rsidRPr="00952A96">
        <w:rPr>
          <w:rFonts w:ascii="Sylfaen" w:hAnsi="Sylfaen"/>
          <w:sz w:val="24"/>
          <w:szCs w:val="24"/>
          <w:lang w:val="hy-AM"/>
        </w:rPr>
        <w:t>ահմանադրական դատարանի նախկին անդամ Ալվինա Գյուլումյանն ընդդեմ «Հայկական ժամանակ» օրաթերթի հիմնադիր «Դարեսկիզբ» ՍՊԸ-ի գործով հայցվորի բողոքը՝ հայցն առանց քննության թողնելու մասին որոշման դեմ։</w:t>
      </w:r>
      <w:r w:rsidRPr="00952A96">
        <w:rPr>
          <w:rFonts w:ascii="Sylfaen" w:hAnsi="Sylfaen"/>
          <w:b/>
          <w:sz w:val="24"/>
          <w:szCs w:val="24"/>
          <w:lang w:val="hy-AM"/>
        </w:rPr>
        <w:br/>
      </w:r>
      <w:r w:rsidRPr="00952A96">
        <w:rPr>
          <w:rFonts w:ascii="Sylfaen" w:hAnsi="Sylfaen"/>
          <w:b/>
          <w:sz w:val="24"/>
          <w:szCs w:val="24"/>
          <w:lang w:val="hy-AM"/>
        </w:rPr>
        <w:tab/>
      </w:r>
      <w:r w:rsidRPr="00952A96">
        <w:rPr>
          <w:rFonts w:ascii="Sylfaen" w:hAnsi="Sylfaen"/>
          <w:bCs/>
          <w:sz w:val="24"/>
          <w:szCs w:val="24"/>
          <w:lang w:val="hy-AM"/>
        </w:rPr>
        <w:t xml:space="preserve">Հիշեցնենք, որ </w:t>
      </w:r>
      <w:r w:rsidRPr="00952A96">
        <w:rPr>
          <w:rFonts w:ascii="Sylfaen" w:hAnsi="Sylfaen"/>
          <w:sz w:val="24"/>
          <w:szCs w:val="24"/>
          <w:lang w:val="hy-AM"/>
        </w:rPr>
        <w:t>զրպարտությունը հերքելու և փոխհատուցում վճարելու պահանջներով 2018թ</w:t>
      </w:r>
      <w:r w:rsidRPr="00952A96">
        <w:rPr>
          <w:rFonts w:ascii="Times New Roman" w:hAnsi="Times New Roman" w:cs="Times New Roman"/>
          <w:sz w:val="24"/>
          <w:szCs w:val="24"/>
          <w:lang w:val="hy-AM"/>
        </w:rPr>
        <w:t xml:space="preserve">․ </w:t>
      </w:r>
      <w:r w:rsidRPr="00952A96">
        <w:rPr>
          <w:rFonts w:ascii="Sylfaen" w:hAnsi="Sylfaen"/>
          <w:sz w:val="24"/>
          <w:szCs w:val="24"/>
          <w:lang w:val="hy-AM"/>
        </w:rPr>
        <w:t>օգոստոսի 22-ին ներկայացված հայցի առիթը թերթում հրապարակված հոդվածն է առ այն, որ երբ Գյուլումյանը ՄԻԵԴ-ում որպես դատավոր ներկայացնում էր Հայաստանը, ջանք չի խնայել, որպեսզի 2008 թվականի մարտի 1-ին Երևանում տեղի ունեցած հայտնի իրադարձությունների առնչությամբ դատարան ներկայացրած գործերից մեկի քննությունը հետաձգվի: 2019թ</w:t>
      </w:r>
      <w:r w:rsidRPr="00952A96">
        <w:rPr>
          <w:rFonts w:ascii="Times New Roman" w:hAnsi="Times New Roman" w:cs="Times New Roman"/>
          <w:sz w:val="24"/>
          <w:szCs w:val="24"/>
          <w:lang w:val="hy-AM"/>
        </w:rPr>
        <w:t>․</w:t>
      </w:r>
      <w:r w:rsidRPr="00952A96">
        <w:rPr>
          <w:rFonts w:ascii="Sylfaen" w:hAnsi="Sylfaen"/>
          <w:sz w:val="24"/>
          <w:szCs w:val="24"/>
          <w:lang w:val="hy-AM"/>
        </w:rPr>
        <w:t xml:space="preserve"> դեկտեմբերի 6-ին Ալվինա Գյուլումյանի հայցն առաջին ատյանի դատարանում մերժվել էր` հայցային վաղեմություն կիրառելու հիմքով, իսկ դեկտեմբերի 30-ին հայցվորը վերաքննիչ բողոք էր ներկայացրել, որը բավարարվել էր, և գործն ուղարկվել նույն դատարան՝ նոր քննության: </w:t>
      </w:r>
      <w:r w:rsidRPr="00952A96">
        <w:rPr>
          <w:rFonts w:ascii="Sylfaen" w:hAnsi="Sylfaen"/>
          <w:sz w:val="24"/>
          <w:szCs w:val="24"/>
          <w:lang w:val="hy-AM"/>
        </w:rPr>
        <w:br/>
      </w:r>
      <w:r w:rsidRPr="00952A96">
        <w:rPr>
          <w:rFonts w:ascii="Sylfaen" w:hAnsi="Sylfaen"/>
          <w:sz w:val="24"/>
          <w:szCs w:val="24"/>
          <w:lang w:val="hy-AM"/>
        </w:rPr>
        <w:tab/>
        <w:t>2023թ</w:t>
      </w:r>
      <w:r w:rsidRPr="00952A96">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952A96">
        <w:rPr>
          <w:rFonts w:ascii="Sylfaen" w:hAnsi="Sylfaen"/>
          <w:sz w:val="24"/>
          <w:szCs w:val="24"/>
          <w:lang w:val="hy-AM"/>
        </w:rPr>
        <w:t>դեկտեմբերի 5-ին դատարանը որոշել էր հայցը թողնել առանց քննության, քանի որ ծանուցված հայցվորը չի մասնակցել երկու հաջորդական դատական նիստերին: Դեկտեմբերի 27-ին հայցվորն այս որոշման դեմ բողոքով դիմել էր Վերաքննիչ դատարան։</w:t>
      </w:r>
      <w:r w:rsidRPr="00952A96">
        <w:rPr>
          <w:rFonts w:ascii="Sylfaen" w:hAnsi="Sylfaen"/>
          <w:sz w:val="24"/>
          <w:szCs w:val="24"/>
          <w:lang w:val="hy-AM"/>
        </w:rPr>
        <w:br/>
      </w:r>
      <w:r w:rsidRPr="00952A96">
        <w:rPr>
          <w:rFonts w:ascii="Sylfaen" w:hAnsi="Sylfaen"/>
          <w:sz w:val="24"/>
          <w:szCs w:val="24"/>
          <w:lang w:val="hy-AM"/>
        </w:rPr>
        <w:tab/>
        <w:t>Դատական ակտը մտել է օրինական ուժի մեջ։</w:t>
      </w:r>
    </w:p>
    <w:p w:rsidR="00D74A6C" w:rsidRDefault="00D74A6C" w:rsidP="00D74A6C">
      <w:pPr>
        <w:pStyle w:val="NormalWeb"/>
        <w:shd w:val="clear" w:color="auto" w:fill="FFFFFF"/>
        <w:spacing w:before="0" w:beforeAutospacing="0" w:after="0" w:afterAutospacing="0" w:line="240" w:lineRule="auto"/>
        <w:ind w:firstLine="720"/>
        <w:rPr>
          <w:rFonts w:ascii="Sylfaen" w:hAnsi="Sylfaen"/>
          <w:b/>
          <w:lang w:val="hy-AM"/>
        </w:rPr>
      </w:pPr>
    </w:p>
    <w:p w:rsidR="00D74A6C" w:rsidRPr="00952A96" w:rsidRDefault="00D74A6C" w:rsidP="00D74A6C">
      <w:pPr>
        <w:pStyle w:val="NormalWeb"/>
        <w:shd w:val="clear" w:color="auto" w:fill="FFFFFF"/>
        <w:spacing w:before="0" w:beforeAutospacing="0" w:after="0" w:afterAutospacing="0" w:line="240" w:lineRule="auto"/>
        <w:ind w:firstLine="720"/>
        <w:rPr>
          <w:rFonts w:ascii="Sylfaen" w:hAnsi="Sylfaen"/>
          <w:lang w:val="hy-AM"/>
        </w:rPr>
      </w:pPr>
      <w:r w:rsidRPr="00952A96">
        <w:rPr>
          <w:rFonts w:ascii="Sylfaen" w:hAnsi="Sylfaen"/>
          <w:b/>
          <w:lang w:val="hy-AM"/>
        </w:rPr>
        <w:t xml:space="preserve">Հուլիսի 9-ին </w:t>
      </w:r>
      <w:r w:rsidRPr="00952A96">
        <w:rPr>
          <w:rFonts w:ascii="Sylfaen" w:hAnsi="Sylfaen"/>
          <w:lang w:val="hy-AM"/>
        </w:rPr>
        <w:t>Լոռու մարզի ընդհանուր իրավասության դատարանը (Վանաձորի նստավայր) վճռել է մերժել ուսուցչուհի Սուսաննա Սարգսյանի հայցն ընդդեմ «Hraparak.am» կայքի թղթակից Շուշաննա Գրիգորյանի (երրորդ կողմ` «Հրապարակ» օրաթերթ)՝ ներողություն խնդրելու և զրպարտություն համարվող տվյալները հրապարակայնորեն հերքելու պահանջներով։</w:t>
      </w:r>
    </w:p>
    <w:p w:rsidR="00D74A6C" w:rsidRPr="00952A96" w:rsidRDefault="00D74A6C" w:rsidP="00D74A6C">
      <w:pPr>
        <w:pStyle w:val="NormalWeb"/>
        <w:shd w:val="clear" w:color="auto" w:fill="FFFFFF"/>
        <w:spacing w:before="0" w:beforeAutospacing="0" w:after="0" w:afterAutospacing="0" w:line="240" w:lineRule="auto"/>
        <w:ind w:firstLine="720"/>
        <w:rPr>
          <w:rFonts w:ascii="Sylfaen" w:hAnsi="Sylfaen"/>
          <w:lang w:val="hy-AM"/>
        </w:rPr>
      </w:pPr>
      <w:r w:rsidRPr="00952A96">
        <w:rPr>
          <w:rFonts w:ascii="Sylfaen" w:hAnsi="Sylfaen"/>
          <w:lang w:val="hy-AM"/>
        </w:rPr>
        <w:t>Հիշեցնենք, որ առաջին ատյանի դատարանում գործը քննվում է կրկնակի: 2014թ</w:t>
      </w:r>
      <w:r w:rsidRPr="00952A96">
        <w:rPr>
          <w:lang w:val="hy-AM"/>
        </w:rPr>
        <w:t>․</w:t>
      </w:r>
      <w:r w:rsidRPr="00952A96">
        <w:rPr>
          <w:rFonts w:ascii="Sylfaen" w:hAnsi="Sylfaen"/>
          <w:lang w:val="hy-AM"/>
        </w:rPr>
        <w:t xml:space="preserve"> հունիսի 6-ին ներկայացված հայցի առիթ են դարձել 2013թ. հոկտեմբերի 4-ին և դեկտեմբերի 5-ին վերոհիշյալ կայքում հրապարակված «Աշխատանքից ազատվել է Վանաձորի թիվ 8 դպրոցի տնօրենը</w:t>
      </w:r>
      <w:r w:rsidRPr="00952A96">
        <w:rPr>
          <w:rStyle w:val="FootnoteReference"/>
          <w:rFonts w:ascii="Sylfaen" w:eastAsiaTheme="majorEastAsia" w:hAnsi="Sylfaen"/>
          <w:lang w:val="hy-AM"/>
        </w:rPr>
        <w:footnoteReference w:id="11"/>
      </w:r>
      <w:r w:rsidRPr="00952A96">
        <w:rPr>
          <w:rFonts w:ascii="Sylfaen" w:hAnsi="Sylfaen"/>
          <w:lang w:val="hy-AM"/>
        </w:rPr>
        <w:t>» և «Վանաձորցի ուսուցչուհին հարկադիր պարապուրդի դիմաց 12 միլիոն դրամ է ստացել</w:t>
      </w:r>
      <w:r w:rsidRPr="00952A96">
        <w:rPr>
          <w:rStyle w:val="FootnoteReference"/>
          <w:rFonts w:ascii="Sylfaen" w:eastAsiaTheme="majorEastAsia" w:hAnsi="Sylfaen"/>
          <w:lang w:val="hy-AM"/>
        </w:rPr>
        <w:footnoteReference w:id="12"/>
      </w:r>
      <w:r w:rsidRPr="00952A96">
        <w:rPr>
          <w:rFonts w:ascii="Sylfaen" w:hAnsi="Sylfaen"/>
          <w:lang w:val="hy-AM"/>
        </w:rPr>
        <w:t>» հոդվածները (մանրամասները՝ ԽԱՊԿ 2016-2024 թթ</w:t>
      </w:r>
      <w:r w:rsidRPr="00952A96">
        <w:rPr>
          <w:rFonts w:eastAsia="MS Mincho"/>
          <w:lang w:val="hy-AM"/>
        </w:rPr>
        <w:t>․</w:t>
      </w:r>
      <w:r w:rsidRPr="00952A96">
        <w:rPr>
          <w:rFonts w:ascii="Sylfaen" w:hAnsi="Sylfaen"/>
          <w:lang w:val="hy-AM"/>
        </w:rPr>
        <w:t xml:space="preserve"> զեկույցներում, տե´ս www.khosq.am, «Զեկույցներ» բաժնում)։</w:t>
      </w:r>
      <w:r w:rsidRPr="00952A96">
        <w:rPr>
          <w:rFonts w:ascii="Sylfaen" w:hAnsi="Sylfaen"/>
          <w:lang w:val="hy-AM"/>
        </w:rPr>
        <w:br/>
      </w:r>
      <w:r w:rsidRPr="00952A96">
        <w:rPr>
          <w:rFonts w:ascii="Sylfaen" w:hAnsi="Sylfaen"/>
          <w:lang w:val="hy-AM"/>
        </w:rPr>
        <w:tab/>
        <w:t>Դատարանը</w:t>
      </w:r>
      <w:r>
        <w:rPr>
          <w:rFonts w:ascii="Sylfaen" w:hAnsi="Sylfaen"/>
          <w:lang w:val="hy-AM"/>
        </w:rPr>
        <w:t xml:space="preserve"> նաև հայցվորին պատրավորեցրել է </w:t>
      </w:r>
      <w:r w:rsidRPr="00952A96">
        <w:rPr>
          <w:rFonts w:ascii="Sylfaen" w:hAnsi="Sylfaen"/>
          <w:lang w:val="hy-AM"/>
        </w:rPr>
        <w:t>վճարել 11500 դրամ պետական տուրքի և 150 000 դրամ՝ պատասխանողի փաստաբանի վարձատրության համար։</w:t>
      </w:r>
    </w:p>
    <w:p w:rsidR="00D74A6C" w:rsidRPr="00952A96" w:rsidRDefault="00D74A6C" w:rsidP="00D74A6C">
      <w:pPr>
        <w:pStyle w:val="NormalWeb"/>
        <w:shd w:val="clear" w:color="auto" w:fill="FFFFFF"/>
        <w:spacing w:before="0" w:beforeAutospacing="0" w:after="0" w:afterAutospacing="0" w:line="240" w:lineRule="auto"/>
        <w:textAlignment w:val="baseline"/>
        <w:rPr>
          <w:rFonts w:ascii="Sylfaen" w:hAnsi="Sylfaen"/>
          <w:color w:val="333333"/>
          <w:shd w:val="clear" w:color="auto" w:fill="FFFFFF"/>
          <w:lang w:val="hy-AM"/>
        </w:rPr>
      </w:pPr>
    </w:p>
    <w:p w:rsidR="00D74A6C" w:rsidRPr="00952A96" w:rsidRDefault="00D74A6C" w:rsidP="00D74A6C">
      <w:pPr>
        <w:spacing w:after="0" w:line="240" w:lineRule="auto"/>
        <w:rPr>
          <w:rFonts w:ascii="Sylfaen" w:hAnsi="Sylfaen"/>
          <w:sz w:val="24"/>
          <w:szCs w:val="24"/>
          <w:shd w:val="clear" w:color="auto" w:fill="FFFFFF"/>
          <w:lang w:val="hy-AM"/>
        </w:rPr>
      </w:pPr>
      <w:r w:rsidRPr="00952A96">
        <w:rPr>
          <w:rFonts w:ascii="Sylfaen" w:hAnsi="Sylfaen"/>
          <w:b/>
          <w:color w:val="C00000"/>
          <w:sz w:val="24"/>
          <w:szCs w:val="24"/>
          <w:lang w:val="hy-AM"/>
        </w:rPr>
        <w:tab/>
      </w:r>
      <w:r w:rsidRPr="00952A96">
        <w:rPr>
          <w:rFonts w:ascii="Sylfaen" w:hAnsi="Sylfaen"/>
          <w:b/>
          <w:sz w:val="24"/>
          <w:szCs w:val="24"/>
          <w:shd w:val="clear" w:color="auto" w:fill="FFFFFF"/>
          <w:lang w:val="hy-AM"/>
        </w:rPr>
        <w:t>Հուլիսի 9-ին</w:t>
      </w:r>
      <w:r w:rsidRPr="00952A96">
        <w:rPr>
          <w:rFonts w:ascii="Sylfaen" w:hAnsi="Sylfaen"/>
          <w:sz w:val="24"/>
          <w:szCs w:val="24"/>
          <w:shd w:val="clear" w:color="auto" w:fill="FFFFFF"/>
          <w:lang w:val="hy-AM"/>
        </w:rPr>
        <w:t xml:space="preserve"> Երևանի ընդհանուր իրավասության դատարանում վարույթ է ընդունվել «ԿՈԿ Սիստեմ» ՍՊԸ-ի՝ հունիսի 27-ին ներկայացված հայցն ընդդեմ  </w:t>
      </w:r>
      <w:r w:rsidRPr="00952A96">
        <w:rPr>
          <w:rFonts w:ascii="Sylfaen" w:hAnsi="Sylfaen"/>
          <w:sz w:val="24"/>
          <w:szCs w:val="24"/>
          <w:shd w:val="clear" w:color="auto" w:fill="FFFFFF"/>
          <w:lang w:val="hy-AM"/>
        </w:rPr>
        <w:lastRenderedPageBreak/>
        <w:t>գործարար Սամվել Մատինյանի և «Տավուշ Մեդիա» ՍՊԸ-ի՝ զրպարտություն համարվող տեղեկությունները հերքելու և փոխհատուցում վճարելու պահանջներով։ Հայցի առիթը  «Տավուշ Մեդիա» ՍՊԸ-ին պատկանող «Տավուշ Թի Վի»-ի եթերում մայիսի 28-ին Սամվել Մատինյանի հայտնած տեղեկություններն են «ԿՈԿ Սիստեմ» ՍՊԸ-ի մասին</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մասնավորապես, որ վերջինիս կառուցած ՀԷԿ-ի պատճառով կամրջի փլուզում է եղել, որ ջրուղիներից մեկը փակել են ՀԷԿ-ի տնօրենները, որպեսզի կարողանան շինարարական աշխատանքներ կատարել, ինչի պատճառով էլ քանդվել է սյունը։ </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Հայցվորը պահանջում է պարտավորեցնել «Տավուշ Մեդիա» ՍՊԸ-ին հրապարակել Սամվել Մատինյանի հերքումը, Սամվել Մատինյանից հօգուտ «ԿՈԿ Սիստեմ» ՍՊԸ-ի բռնագանձել զրպարտության համար փոխհատուցում 1 միլիոն</w:t>
      </w:r>
      <w:r w:rsidRPr="00952A96">
        <w:rPr>
          <w:rFonts w:ascii="Times New Roman" w:hAnsi="Times New Roman" w:cs="Times New Roman"/>
          <w:sz w:val="24"/>
          <w:szCs w:val="24"/>
          <w:shd w:val="clear" w:color="auto" w:fill="FFFFFF"/>
          <w:lang w:val="hy-AM"/>
        </w:rPr>
        <w:t xml:space="preserve"> </w:t>
      </w:r>
      <w:r w:rsidRPr="00952A96">
        <w:rPr>
          <w:rFonts w:ascii="Sylfaen" w:hAnsi="Sylfaen"/>
          <w:sz w:val="24"/>
          <w:szCs w:val="24"/>
          <w:shd w:val="clear" w:color="auto" w:fill="FFFFFF"/>
          <w:lang w:val="hy-AM"/>
        </w:rPr>
        <w:t>դրամի չափով, նույնքան էլ՝  որպես փաստաբանի խելամիտ վարձատրության գումար, բացի այդ՝ դատական ծախսերը՝ 70</w:t>
      </w:r>
      <w:r w:rsidRPr="00952A96">
        <w:rPr>
          <w:rFonts w:ascii="Times New Roman" w:hAnsi="Times New Roman" w:cs="Times New Roman"/>
          <w:sz w:val="24"/>
          <w:szCs w:val="24"/>
          <w:shd w:val="clear" w:color="auto" w:fill="FFFFFF"/>
          <w:lang w:val="hy-AM"/>
        </w:rPr>
        <w:t xml:space="preserve"> հազար</w:t>
      </w:r>
      <w:r w:rsidRPr="00952A96">
        <w:rPr>
          <w:rFonts w:ascii="Sylfaen" w:hAnsi="Sylfaen"/>
          <w:sz w:val="24"/>
          <w:szCs w:val="24"/>
          <w:shd w:val="clear" w:color="auto" w:fill="FFFFFF"/>
          <w:lang w:val="hy-AM"/>
        </w:rPr>
        <w:t xml:space="preserve"> դրամի չափով։ </w:t>
      </w:r>
    </w:p>
    <w:p w:rsidR="00D74A6C" w:rsidRPr="00776950" w:rsidRDefault="00D74A6C" w:rsidP="00D74A6C">
      <w:pPr>
        <w:tabs>
          <w:tab w:val="left" w:pos="720"/>
        </w:tabs>
        <w:spacing w:after="0" w:line="240" w:lineRule="auto"/>
        <w:rPr>
          <w:rFonts w:ascii="Sylfaen" w:hAnsi="Sylfaen"/>
          <w:sz w:val="24"/>
          <w:szCs w:val="24"/>
          <w:shd w:val="clear" w:color="auto" w:fill="FFFFFF"/>
          <w:lang w:val="hy-AM"/>
        </w:rPr>
      </w:pPr>
      <w:r w:rsidRPr="00952A96">
        <w:rPr>
          <w:rFonts w:ascii="Sylfaen" w:hAnsi="Sylfaen"/>
          <w:sz w:val="24"/>
          <w:szCs w:val="24"/>
          <w:shd w:val="clear" w:color="auto" w:fill="FFFFFF"/>
          <w:lang w:val="hy-AM"/>
        </w:rPr>
        <w:tab/>
        <w:t xml:space="preserve">Դատական </w:t>
      </w:r>
      <w:r w:rsidRPr="007E7968">
        <w:rPr>
          <w:rFonts w:ascii="Sylfaen" w:hAnsi="Sylfaen"/>
          <w:sz w:val="24"/>
          <w:szCs w:val="24"/>
          <w:shd w:val="clear" w:color="auto" w:fill="FFFFFF"/>
          <w:lang w:val="hy-AM"/>
        </w:rPr>
        <w:t>նիստի օր է նշանակվել հոկտեմբերի 30-ը։</w:t>
      </w:r>
    </w:p>
    <w:p w:rsidR="00D74A6C" w:rsidRPr="00952A96" w:rsidRDefault="00D74A6C" w:rsidP="00D74A6C">
      <w:pPr>
        <w:spacing w:after="0" w:line="240" w:lineRule="auto"/>
        <w:rPr>
          <w:rFonts w:ascii="Sylfaen" w:hAnsi="Sylfaen"/>
          <w:b/>
          <w:color w:val="C00000"/>
          <w:sz w:val="24"/>
          <w:szCs w:val="24"/>
          <w:lang w:val="hy-AM"/>
        </w:rPr>
      </w:pPr>
    </w:p>
    <w:p w:rsidR="00D74A6C" w:rsidRPr="00952A96" w:rsidRDefault="00D74A6C" w:rsidP="00D74A6C">
      <w:pPr>
        <w:pStyle w:val="NormalWeb"/>
        <w:shd w:val="clear" w:color="auto" w:fill="FFFFFF"/>
        <w:spacing w:before="0" w:beforeAutospacing="0" w:after="0" w:afterAutospacing="0" w:line="240" w:lineRule="auto"/>
        <w:textAlignment w:val="baseline"/>
        <w:rPr>
          <w:rFonts w:ascii="Sylfaen" w:hAnsi="Sylfaen"/>
          <w:bCs/>
          <w:lang w:val="hy-AM"/>
        </w:rPr>
      </w:pPr>
      <w:r w:rsidRPr="00952A96">
        <w:rPr>
          <w:rFonts w:ascii="Sylfaen" w:eastAsiaTheme="minorEastAsia" w:hAnsi="Sylfaen"/>
          <w:b/>
          <w:bCs/>
          <w:lang w:val="hy-AM"/>
        </w:rPr>
        <w:tab/>
        <w:t xml:space="preserve">Հուլիսի 9-ին </w:t>
      </w:r>
      <w:r w:rsidRPr="00952A96">
        <w:rPr>
          <w:rFonts w:ascii="Sylfaen" w:hAnsi="Sylfaen"/>
          <w:bCs/>
          <w:lang w:val="hy-AM"/>
        </w:rPr>
        <w:t>Երևանի ընդհանուր իրավասության դատարանում կայացել է իշխող «Քաղաքացիական պայմանագիր» կուսակցությունն ընդդեմ «Հայելի ակումբ» ՀԿ-ի («Hayeli.am» կայքի հիմնադիր) գործով նախնական դատական նիստը՝ զրպարտություն համարվող տվյալները հերքելու և փոխհատուցում վճարելու պահանջներով։</w:t>
      </w:r>
      <w:r w:rsidRPr="00952A96">
        <w:rPr>
          <w:rFonts w:ascii="Sylfaen" w:eastAsiaTheme="minorEastAsia" w:hAnsi="Sylfaen"/>
          <w:bCs/>
          <w:lang w:val="hy-AM"/>
        </w:rPr>
        <w:br/>
      </w:r>
      <w:r w:rsidRPr="00952A96">
        <w:rPr>
          <w:rFonts w:ascii="Sylfaen" w:eastAsiaTheme="minorEastAsia" w:hAnsi="Sylfaen"/>
          <w:bCs/>
          <w:lang w:val="hy-AM"/>
        </w:rPr>
        <w:tab/>
        <w:t>Հիշեցնենք, որ 2023թ</w:t>
      </w:r>
      <w:r w:rsidRPr="00952A96">
        <w:rPr>
          <w:rFonts w:eastAsiaTheme="minorEastAsia"/>
          <w:bCs/>
          <w:lang w:val="hy-AM"/>
        </w:rPr>
        <w:t>․</w:t>
      </w:r>
      <w:r>
        <w:rPr>
          <w:rFonts w:eastAsiaTheme="minorEastAsia"/>
          <w:bCs/>
          <w:lang w:val="hy-AM"/>
        </w:rPr>
        <w:t xml:space="preserve"> </w:t>
      </w:r>
      <w:r w:rsidRPr="00952A96">
        <w:rPr>
          <w:rFonts w:ascii="Sylfaen" w:eastAsiaTheme="minorEastAsia" w:hAnsi="Sylfaen"/>
          <w:bCs/>
          <w:lang w:val="hy-AM"/>
        </w:rPr>
        <w:t>ա</w:t>
      </w:r>
      <w:r w:rsidRPr="00952A96">
        <w:rPr>
          <w:rFonts w:ascii="Sylfaen" w:hAnsi="Sylfaen"/>
          <w:bCs/>
          <w:lang w:val="hy-AM"/>
        </w:rPr>
        <w:t>պրիլի 25-ին կուսակցությունը նույն պահանջներով</w:t>
      </w:r>
      <w:r w:rsidRPr="00952A96">
        <w:rPr>
          <w:rFonts w:ascii="Sylfaen" w:hAnsi="Sylfaen"/>
          <w:b/>
          <w:bCs/>
          <w:lang w:val="hy-AM"/>
        </w:rPr>
        <w:t xml:space="preserve"> 4</w:t>
      </w:r>
      <w:r w:rsidRPr="00952A96">
        <w:rPr>
          <w:rFonts w:ascii="Sylfaen" w:hAnsi="Sylfaen"/>
          <w:bCs/>
          <w:lang w:val="hy-AM"/>
        </w:rPr>
        <w:t xml:space="preserve"> հայց է ներկայացրել ընդդեմ «168 ժամ», «24 Նյուզ», «Նյուզ ԷյԷմ» ՍՊԸ-ների և «Հայելի ակումբ» ՀԿ-ի, իսկ առիթը «168</w:t>
      </w:r>
      <w:r w:rsidRPr="00952A96">
        <w:rPr>
          <w:bCs/>
          <w:lang w:val="hy-AM"/>
        </w:rPr>
        <w:t>․</w:t>
      </w:r>
      <w:r w:rsidRPr="00952A96">
        <w:rPr>
          <w:rFonts w:ascii="Sylfaen" w:hAnsi="Sylfaen"/>
          <w:bCs/>
          <w:lang w:val="hy-AM"/>
        </w:rPr>
        <w:t>am», «24news.am», «News.am» և «Hayeli.am» կայքերում հրապարակված լուրն է, որով լրատվամիջոցները Սիսիան և Անի համայնքների ընտրությունների օրը՝ մարտի 26-ին (ըստ օրենքի՝ դա լռության օր է), հակաքարոզչություն են իրականացրել ՔՊ-ի դեմ՝ արտատպելով «Քաղաքացու որոշում» կուսակցության նախընտրական շտաբի տարածած հայտարարությունը` «ՔՊ-ն կաշառք է բաժանում» վերնագրով: Ի դեպ, հրապարակումն ավելի ուշ կայքերից հեռացվել է։ Ընդդեմ «Hayeli.am» կայքի հիմնադրի հայցով նաև բավարարվել էր հայցի ապահովում կիրառելու միջնորդությունը։ Դատական հաջորդ նիստը նշանակվել է նոյեմբերի 5-ին։</w:t>
      </w:r>
    </w:p>
    <w:p w:rsidR="00D74A6C" w:rsidRPr="00952A96" w:rsidRDefault="00D74A6C" w:rsidP="00D74A6C">
      <w:pPr>
        <w:pStyle w:val="NormalWeb"/>
        <w:shd w:val="clear" w:color="auto" w:fill="FFFFFF"/>
        <w:spacing w:before="0" w:beforeAutospacing="0" w:after="0" w:afterAutospacing="0" w:line="240" w:lineRule="auto"/>
        <w:textAlignment w:val="baseline"/>
        <w:rPr>
          <w:rFonts w:ascii="Sylfaen" w:hAnsi="Sylfaen"/>
          <w:bCs/>
          <w:lang w:val="hy-AM"/>
        </w:rPr>
      </w:pPr>
      <w:r w:rsidRPr="00952A96">
        <w:rPr>
          <w:rFonts w:ascii="Sylfaen" w:hAnsi="Sylfaen"/>
          <w:bCs/>
          <w:lang w:val="hy-AM"/>
        </w:rPr>
        <w:tab/>
        <w:t>Ընդդեմ «168</w:t>
      </w:r>
      <w:r w:rsidRPr="00952A96">
        <w:rPr>
          <w:bCs/>
          <w:lang w:val="hy-AM"/>
        </w:rPr>
        <w:t>․</w:t>
      </w:r>
      <w:r w:rsidRPr="00952A96">
        <w:rPr>
          <w:rFonts w:ascii="Sylfaen" w:hAnsi="Sylfaen"/>
          <w:bCs/>
          <w:lang w:val="hy-AM"/>
        </w:rPr>
        <w:t>am»-ի գործով օգոստոսի 12-ին տեղի է ունեցել վերաբաշխում, 22-ին հայցն ընդունվել է վարույթ, դատական նիստ է նշանակվել հոկտեմբերի 3-ին։</w:t>
      </w:r>
    </w:p>
    <w:p w:rsidR="00D74A6C" w:rsidRPr="00952A96" w:rsidRDefault="00D74A6C" w:rsidP="00D74A6C">
      <w:pPr>
        <w:pStyle w:val="NormalWeb"/>
        <w:shd w:val="clear" w:color="auto" w:fill="FFFFFF"/>
        <w:spacing w:before="0" w:beforeAutospacing="0" w:after="0" w:afterAutospacing="0" w:line="240" w:lineRule="auto"/>
        <w:textAlignment w:val="baseline"/>
        <w:rPr>
          <w:rFonts w:ascii="Sylfaen" w:hAnsi="Sylfaen" w:cs="Arial"/>
          <w:color w:val="050505"/>
          <w:lang w:val="hy-AM"/>
        </w:rPr>
      </w:pPr>
      <w:r w:rsidRPr="00952A96">
        <w:rPr>
          <w:rFonts w:ascii="Sylfaen" w:hAnsi="Sylfaen"/>
          <w:bCs/>
          <w:lang w:val="hy-AM"/>
        </w:rPr>
        <w:tab/>
        <w:t xml:space="preserve">«News.am»-ի դեմ գործով օգոստոսի 12-ին </w:t>
      </w:r>
      <w:r w:rsidRPr="00952A96">
        <w:rPr>
          <w:rFonts w:ascii="Sylfaen" w:hAnsi="Sylfaen"/>
          <w:b/>
          <w:bCs/>
          <w:lang w:val="hy-AM"/>
        </w:rPr>
        <w:t>կայացվել է վճիռ</w:t>
      </w:r>
      <w:r w:rsidRPr="00952A96">
        <w:rPr>
          <w:rFonts w:ascii="Sylfaen" w:hAnsi="Sylfaen"/>
          <w:bCs/>
          <w:lang w:val="hy-AM"/>
        </w:rPr>
        <w:t>՝ հօգուտ լրատվամիջոցի</w:t>
      </w:r>
      <w:r w:rsidRPr="00952A96">
        <w:rPr>
          <w:bCs/>
          <w:lang w:val="hy-AM"/>
        </w:rPr>
        <w:t>․</w:t>
      </w:r>
      <w:r w:rsidRPr="00952A96">
        <w:rPr>
          <w:rFonts w:ascii="Sylfaen" w:hAnsi="Sylfaen"/>
          <w:bCs/>
          <w:lang w:val="hy-AM"/>
        </w:rPr>
        <w:t xml:space="preserve"> «Քաղաքացիական պայմանագիր» կուսակցո</w:t>
      </w:r>
      <w:r>
        <w:rPr>
          <w:rFonts w:ascii="Sylfaen" w:hAnsi="Sylfaen"/>
          <w:bCs/>
          <w:lang w:val="hy-AM"/>
        </w:rPr>
        <w:t>ւթյան հայցը մերժվել է։ Հայցվորը</w:t>
      </w:r>
      <w:r w:rsidRPr="00952A96">
        <w:rPr>
          <w:rFonts w:ascii="Sylfaen" w:hAnsi="Sylfaen"/>
          <w:bCs/>
          <w:lang w:val="hy-AM"/>
        </w:rPr>
        <w:t xml:space="preserve"> պարտա</w:t>
      </w:r>
      <w:r>
        <w:rPr>
          <w:rFonts w:ascii="Sylfaen" w:hAnsi="Sylfaen"/>
          <w:bCs/>
          <w:lang w:val="hy-AM"/>
        </w:rPr>
        <w:t>վորեց</w:t>
      </w:r>
      <w:r w:rsidRPr="00952A96">
        <w:rPr>
          <w:rFonts w:ascii="Sylfaen" w:hAnsi="Sylfaen"/>
          <w:bCs/>
          <w:lang w:val="hy-AM"/>
        </w:rPr>
        <w:t xml:space="preserve">վել է վճարել 150 </w:t>
      </w:r>
      <w:r>
        <w:rPr>
          <w:rFonts w:ascii="Sylfaen" w:hAnsi="Sylfaen"/>
          <w:bCs/>
          <w:lang w:val="hy-AM"/>
        </w:rPr>
        <w:t>հազար</w:t>
      </w:r>
      <w:r w:rsidRPr="00952A96">
        <w:rPr>
          <w:rFonts w:ascii="Sylfaen" w:hAnsi="Sylfaen"/>
          <w:bCs/>
          <w:lang w:val="hy-AM"/>
        </w:rPr>
        <w:t xml:space="preserve"> դրամ՝ որպես փաստաբանի խելամիտ վարձատրության գումար: Սեպտեմբերի 30-ին հայցվորը բողոքարկել է վճիռը վերադաս ատյանում։</w:t>
      </w:r>
      <w:r w:rsidRPr="00952A96">
        <w:rPr>
          <w:rFonts w:ascii="Sylfaen" w:hAnsi="Sylfaen"/>
          <w:bCs/>
          <w:lang w:val="hy-AM"/>
        </w:rPr>
        <w:br/>
      </w:r>
      <w:r w:rsidRPr="00952A96">
        <w:rPr>
          <w:rFonts w:ascii="Sylfaen" w:hAnsi="Sylfaen"/>
          <w:bCs/>
          <w:lang w:val="hy-AM"/>
        </w:rPr>
        <w:tab/>
        <w:t xml:space="preserve">«24news»-ի հիմնադրի դեմ հայցով </w:t>
      </w:r>
      <w:r w:rsidRPr="00952A96">
        <w:rPr>
          <w:rFonts w:ascii="Sylfaen" w:hAnsi="Sylfaen"/>
          <w:b/>
          <w:bCs/>
          <w:lang w:val="hy-AM"/>
        </w:rPr>
        <w:t>վճիռ է</w:t>
      </w:r>
      <w:r w:rsidRPr="00952A96">
        <w:rPr>
          <w:rFonts w:ascii="Sylfaen" w:hAnsi="Sylfaen"/>
          <w:bCs/>
          <w:lang w:val="hy-AM"/>
        </w:rPr>
        <w:t xml:space="preserve"> կայացվել </w:t>
      </w:r>
      <w:r w:rsidRPr="00952A96">
        <w:rPr>
          <w:rFonts w:ascii="Sylfaen" w:hAnsi="Sylfaen" w:cs="Sylfaen"/>
          <w:bCs/>
          <w:lang w:val="hy-AM"/>
        </w:rPr>
        <w:t>սեպտեմբերի 25-ին։ Այս դեպքում հայցը բավարարվել է</w:t>
      </w:r>
      <w:r w:rsidRPr="00952A96">
        <w:rPr>
          <w:bCs/>
          <w:lang w:val="hy-AM"/>
        </w:rPr>
        <w:t>․</w:t>
      </w:r>
      <w:r w:rsidRPr="00952A96">
        <w:rPr>
          <w:rFonts w:ascii="Sylfaen" w:hAnsi="Sylfaen" w:cs="Sylfaen"/>
          <w:bCs/>
          <w:lang w:val="hy-AM"/>
        </w:rPr>
        <w:t xml:space="preserve"> լրատվամիջոցը պարտավորեցվել է հրապարակել հերքում և վճարել 200 հազար դրամ՝ որպես զրպարտության դիմաց փոխհատուցում, նույնքան էլ՝ փաստաբանի վարձատրության համար։</w:t>
      </w:r>
    </w:p>
    <w:p w:rsidR="00D74A6C" w:rsidRPr="00952A96" w:rsidRDefault="00D74A6C" w:rsidP="00D74A6C">
      <w:pPr>
        <w:spacing w:after="0" w:line="240" w:lineRule="auto"/>
        <w:rPr>
          <w:rFonts w:ascii="Sylfaen" w:hAnsi="Sylfaen"/>
          <w:color w:val="050505"/>
          <w:sz w:val="24"/>
          <w:szCs w:val="24"/>
          <w:shd w:val="clear" w:color="auto" w:fill="FFFFFF"/>
          <w:lang w:val="hy-AM"/>
        </w:rPr>
      </w:pPr>
    </w:p>
    <w:p w:rsidR="00D74A6C" w:rsidRPr="00952A96" w:rsidRDefault="00D74A6C" w:rsidP="00D74A6C">
      <w:pPr>
        <w:spacing w:after="0" w:line="240" w:lineRule="auto"/>
        <w:ind w:firstLine="720"/>
        <w:rPr>
          <w:rFonts w:ascii="Sylfaen" w:hAnsi="Sylfaen"/>
          <w:sz w:val="24"/>
          <w:szCs w:val="24"/>
          <w:lang w:val="hy-AM"/>
        </w:rPr>
      </w:pPr>
      <w:r w:rsidRPr="00952A96">
        <w:rPr>
          <w:rFonts w:ascii="Sylfaen" w:eastAsia="Times New Roman" w:hAnsi="Sylfaen" w:cs="Times New Roman"/>
          <w:b/>
          <w:sz w:val="24"/>
          <w:szCs w:val="24"/>
          <w:lang w:val="hy-AM" w:eastAsia="ru-RU"/>
        </w:rPr>
        <w:t>Հուլիսի 9-ին</w:t>
      </w:r>
      <w:r w:rsidRPr="00952A96">
        <w:rPr>
          <w:rFonts w:ascii="Sylfaen" w:eastAsia="Times New Roman" w:hAnsi="Sylfaen" w:cs="Times New Roman"/>
          <w:sz w:val="24"/>
          <w:szCs w:val="24"/>
          <w:lang w:val="hy-AM" w:eastAsia="ru-RU"/>
        </w:rPr>
        <w:t xml:space="preserve"> Երևանի ընդհանուր իրավասության դատարանում շարունակվել է Երևանի կենդանաբանական այգու նախկին տնօրեն Ռուբեն Խաչատրյանն ընդդեմ լրագրող Նարինե Կիրակոսյանի գործով դատական նիստը՝ զրպարտություն համարվող տեղեկատվությունը հերքելու և վնասը փոխհատուցելու պահանջներով։</w:t>
      </w:r>
      <w:r w:rsidRPr="00952A96">
        <w:rPr>
          <w:rFonts w:ascii="Sylfaen" w:eastAsia="Times New Roman" w:hAnsi="Sylfaen" w:cs="Times New Roman"/>
          <w:sz w:val="24"/>
          <w:szCs w:val="24"/>
          <w:lang w:val="hy-AM" w:eastAsia="ru-RU"/>
        </w:rPr>
        <w:br/>
      </w:r>
      <w:r w:rsidRPr="00952A96">
        <w:rPr>
          <w:rFonts w:ascii="Sylfaen" w:eastAsia="Times New Roman" w:hAnsi="Sylfaen" w:cs="Times New Roman"/>
          <w:sz w:val="24"/>
          <w:szCs w:val="24"/>
          <w:lang w:val="hy-AM" w:eastAsia="ru-RU"/>
        </w:rPr>
        <w:tab/>
      </w:r>
      <w:r w:rsidRPr="00952A96">
        <w:rPr>
          <w:rFonts w:ascii="Sylfaen" w:hAnsi="Sylfaen"/>
          <w:sz w:val="24"/>
          <w:szCs w:val="24"/>
          <w:lang w:val="hy-AM"/>
        </w:rPr>
        <w:t>Հայցը ներկայացվել է նախ 2019թ</w:t>
      </w:r>
      <w:r w:rsidRPr="00952A96">
        <w:rPr>
          <w:rFonts w:ascii="Times New Roman" w:hAnsi="Times New Roman" w:cs="Times New Roman"/>
          <w:sz w:val="24"/>
          <w:szCs w:val="24"/>
          <w:lang w:val="hy-AM"/>
        </w:rPr>
        <w:t>․</w:t>
      </w:r>
      <w:r w:rsidRPr="00952A96">
        <w:rPr>
          <w:rFonts w:ascii="Sylfaen" w:hAnsi="Sylfaen"/>
          <w:sz w:val="24"/>
          <w:szCs w:val="24"/>
          <w:lang w:val="hy-AM"/>
        </w:rPr>
        <w:t xml:space="preserve"> սեպտեմբերի 24-ին, ապա՝ հայցվորի պահանջով հետ է վերադարձվել ու կրկին ներկայացվել նոյեմբերի 13-ին։ Հայցի առիթը եղել է լրագրողի՝ օգոստոսի 25-ի ֆեյսբուքյան գրառումը, որտեղ նա հայտնել է, թե Ռուբեն Խաչատրյանը, իրեն ինքնահռչակելով միանձնյա ղեկավար, կենդանական աշխարհին ահռելի վնաս է տվել։ (Մանրամասները՝ ԽԱՊԿ 2019-24թթ. զեկույցներում, տե՛ս khosq.am կայքի «Զեկույցներ» բաժնում)։</w:t>
      </w:r>
      <w:r w:rsidRPr="00952A96">
        <w:rPr>
          <w:rFonts w:ascii="Sylfaen" w:hAnsi="Sylfaen"/>
          <w:sz w:val="24"/>
          <w:szCs w:val="24"/>
          <w:lang w:val="hy-AM"/>
        </w:rPr>
        <w:br/>
      </w:r>
      <w:r w:rsidRPr="00952A96">
        <w:rPr>
          <w:rFonts w:ascii="Sylfaen" w:hAnsi="Sylfaen"/>
          <w:sz w:val="24"/>
          <w:szCs w:val="24"/>
          <w:lang w:val="hy-AM"/>
        </w:rPr>
        <w:tab/>
      </w:r>
      <w:r>
        <w:rPr>
          <w:rFonts w:ascii="Sylfaen" w:hAnsi="Sylfaen"/>
          <w:sz w:val="24"/>
          <w:szCs w:val="24"/>
          <w:lang w:val="hy-AM"/>
        </w:rPr>
        <w:t>Հ</w:t>
      </w:r>
      <w:r w:rsidRPr="00952A96">
        <w:rPr>
          <w:rFonts w:ascii="Sylfaen" w:hAnsi="Sylfaen"/>
          <w:sz w:val="24"/>
          <w:szCs w:val="24"/>
          <w:lang w:val="hy-AM"/>
        </w:rPr>
        <w:t xml:space="preserve">աջորդ </w:t>
      </w:r>
      <w:r>
        <w:rPr>
          <w:rFonts w:ascii="Sylfaen" w:hAnsi="Sylfaen"/>
          <w:sz w:val="24"/>
          <w:szCs w:val="24"/>
          <w:lang w:val="hy-AM"/>
        </w:rPr>
        <w:t>դ</w:t>
      </w:r>
      <w:r w:rsidRPr="00952A96">
        <w:rPr>
          <w:rFonts w:ascii="Sylfaen" w:hAnsi="Sylfaen"/>
          <w:sz w:val="24"/>
          <w:szCs w:val="24"/>
          <w:lang w:val="hy-AM"/>
        </w:rPr>
        <w:t>ատական նիստը նշանակվել է հոկտեմբերի 15-ին։</w:t>
      </w:r>
    </w:p>
    <w:p w:rsidR="00D74A6C" w:rsidRPr="00952A96" w:rsidRDefault="00D74A6C" w:rsidP="00D74A6C">
      <w:pPr>
        <w:pStyle w:val="NormalWeb"/>
        <w:shd w:val="clear" w:color="auto" w:fill="FFFFFF"/>
        <w:spacing w:before="0" w:beforeAutospacing="0" w:after="0" w:afterAutospacing="0" w:line="240" w:lineRule="auto"/>
        <w:ind w:firstLine="720"/>
        <w:rPr>
          <w:rFonts w:ascii="Sylfaen" w:hAnsi="Sylfaen" w:cs="Arial"/>
          <w:bCs/>
          <w:color w:val="C00000"/>
          <w:shd w:val="clear" w:color="auto" w:fill="FFFFFF"/>
          <w:lang w:val="hy-AM"/>
        </w:rPr>
      </w:pPr>
      <w:r w:rsidRPr="00952A96">
        <w:rPr>
          <w:rFonts w:ascii="Sylfaen" w:hAnsi="Sylfaen"/>
          <w:color w:val="C00000"/>
          <w:lang w:val="hy-AM"/>
        </w:rPr>
        <w:tab/>
      </w:r>
      <w:r w:rsidRPr="00952A96">
        <w:rPr>
          <w:rFonts w:ascii="GHEA Grapalat" w:hAnsi="GHEA Grapalat"/>
          <w:b/>
          <w:bCs/>
          <w:color w:val="C00000"/>
          <w:shd w:val="clear" w:color="auto" w:fill="FFFFFF"/>
          <w:lang w:val="hy-AM"/>
        </w:rPr>
        <w:tab/>
      </w:r>
    </w:p>
    <w:p w:rsidR="00D74A6C" w:rsidRPr="00952A96" w:rsidRDefault="00D74A6C" w:rsidP="00D74A6C">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952A96">
        <w:rPr>
          <w:rFonts w:ascii="Sylfaen" w:hAnsi="Sylfaen"/>
          <w:b/>
          <w:shd w:val="clear" w:color="auto" w:fill="FFFFFF"/>
          <w:lang w:val="hy-AM"/>
        </w:rPr>
        <w:t xml:space="preserve">Հուլիսի 9-ին </w:t>
      </w:r>
      <w:r w:rsidRPr="00952A96">
        <w:rPr>
          <w:rFonts w:ascii="Sylfaen" w:hAnsi="Sylfaen"/>
          <w:shd w:val="clear" w:color="auto" w:fill="FFFFFF"/>
          <w:lang w:val="hy-AM"/>
        </w:rPr>
        <w:t>Երևանի ընդհանուր իրավասության դատարանը վարույթ է ընդունել «Ազատ քաղաքացի» ՀԿ ղեկավար Հովսեփ Խուրշուդյանի հայցն ընդդեմ «Ասեկոսե» ՍՊԸ-ի՝ զրպարտություն համարվող տվյալները հերքելու, պատվին և արժանապատվությանը պատճառված վնասը (1 միլիոն դրամի չափով) փոխհատուցելու պահանջներով։</w:t>
      </w:r>
    </w:p>
    <w:p w:rsidR="00D74A6C" w:rsidRPr="00952A96" w:rsidRDefault="00D74A6C" w:rsidP="00D74A6C">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952A96">
        <w:rPr>
          <w:rFonts w:ascii="Sylfaen" w:hAnsi="Sylfaen"/>
          <w:shd w:val="clear" w:color="auto" w:fill="FFFFFF"/>
          <w:lang w:val="hy-AM"/>
        </w:rPr>
        <w:t>Ս</w:t>
      </w:r>
      <w:r w:rsidRPr="00952A96">
        <w:rPr>
          <w:shd w:val="clear" w:color="auto" w:fill="FFFFFF"/>
          <w:lang w:val="hy-AM"/>
        </w:rPr>
        <w:t>․</w:t>
      </w:r>
      <w:r w:rsidRPr="00952A96">
        <w:rPr>
          <w:rFonts w:ascii="Sylfaen" w:hAnsi="Sylfaen"/>
          <w:shd w:val="clear" w:color="auto" w:fill="FFFFFF"/>
          <w:lang w:val="hy-AM"/>
        </w:rPr>
        <w:t xml:space="preserve"> թ</w:t>
      </w:r>
      <w:r w:rsidRPr="00952A96">
        <w:rPr>
          <w:shd w:val="clear" w:color="auto" w:fill="FFFFFF"/>
          <w:lang w:val="hy-AM"/>
        </w:rPr>
        <w:t>․</w:t>
      </w:r>
      <w:r w:rsidRPr="00952A96">
        <w:rPr>
          <w:rFonts w:ascii="Sylfaen" w:hAnsi="Sylfaen"/>
          <w:shd w:val="clear" w:color="auto" w:fill="FFFFFF"/>
          <w:lang w:val="hy-AM"/>
        </w:rPr>
        <w:t xml:space="preserve"> հունիսի 3-ին ներկայացված հայցի առիթը ՍՊԸ-ին պատկանող «Asekose</w:t>
      </w:r>
      <w:r w:rsidRPr="00952A96">
        <w:rPr>
          <w:shd w:val="clear" w:color="auto" w:fill="FFFFFF"/>
          <w:lang w:val="hy-AM"/>
        </w:rPr>
        <w:t>․</w:t>
      </w:r>
      <w:r w:rsidRPr="00952A96">
        <w:rPr>
          <w:rFonts w:ascii="Sylfaen" w:hAnsi="Sylfaen"/>
          <w:shd w:val="clear" w:color="auto" w:fill="FFFFFF"/>
          <w:lang w:val="hy-AM"/>
        </w:rPr>
        <w:t>am» կայքում և նույնանուն յութուբյան ալիքում մայիսի 1-ին տարածված տեսանյութն է՝ «Կամ սուտ լուր ես տարածում, կամ՝ շպիոն ես</w:t>
      </w:r>
      <w:r w:rsidRPr="00952A96">
        <w:rPr>
          <w:shd w:val="clear" w:color="auto" w:fill="FFFFFF"/>
          <w:lang w:val="hy-AM"/>
        </w:rPr>
        <w:t>․</w:t>
      </w:r>
      <w:r w:rsidRPr="00952A96">
        <w:rPr>
          <w:rFonts w:ascii="Sylfaen" w:hAnsi="Sylfaen"/>
          <w:shd w:val="clear" w:color="auto" w:fill="FFFFFF"/>
          <w:lang w:val="hy-AM"/>
        </w:rPr>
        <w:t xml:space="preserve"> Հայկ Մանասյանը՝ Հովսեփ Խուրշուդյանին» վերնագրով</w:t>
      </w:r>
      <w:r w:rsidRPr="00952A96">
        <w:rPr>
          <w:rStyle w:val="FootnoteReference"/>
          <w:rFonts w:ascii="Sylfaen" w:eastAsiaTheme="majorEastAsia" w:hAnsi="Sylfaen"/>
          <w:shd w:val="clear" w:color="auto" w:fill="FFFFFF"/>
          <w:lang w:val="hy-AM"/>
        </w:rPr>
        <w:footnoteReference w:id="13"/>
      </w:r>
      <w:r w:rsidRPr="00952A96">
        <w:rPr>
          <w:rFonts w:ascii="Sylfaen" w:hAnsi="Sylfaen"/>
          <w:shd w:val="clear" w:color="auto" w:fill="FFFFFF"/>
          <w:lang w:val="hy-AM"/>
        </w:rPr>
        <w:t>։ Ըստ այդմ՝ բժիշկ և հանրային գործիչ Հայկ Մանասյանը քննադատության է ենթարկել Խուրշուդյանի տարածած այն լուրը, ըստ որի՝ վերջին 5 օրերին Տավուշի մարզի տարադրամի փոխանակման կետերում ռուսական ռուբլու փոխանակման մեծ ծավալներ են գրանցվել։ Ըստ Մանասյանի՝ նման տեղեկություն չէր կարող հասանելի լինել Խուրշուդյանին</w:t>
      </w:r>
      <w:r w:rsidRPr="00952A96">
        <w:rPr>
          <w:shd w:val="clear" w:color="auto" w:fill="FFFFFF"/>
          <w:lang w:val="hy-AM"/>
        </w:rPr>
        <w:t>․</w:t>
      </w:r>
      <w:r w:rsidRPr="00952A96">
        <w:rPr>
          <w:rFonts w:ascii="Sylfaen" w:hAnsi="Sylfaen"/>
          <w:shd w:val="clear" w:color="auto" w:fill="FFFFFF"/>
          <w:lang w:val="hy-AM"/>
        </w:rPr>
        <w:t xml:space="preserve"> վերջինս, ըստ ամենայնի, ցանկություն ունի պարզապես լուր տարածելու, որ «Կրեմլը փող է բաժանում տեղի խամաճիկներին»։ </w:t>
      </w:r>
      <w:r w:rsidRPr="00952A96">
        <w:rPr>
          <w:rFonts w:ascii="Sylfaen" w:hAnsi="Sylfaen"/>
          <w:shd w:val="clear" w:color="auto" w:fill="FFFFFF"/>
          <w:lang w:val="hy-AM"/>
        </w:rPr>
        <w:br/>
      </w:r>
      <w:r w:rsidRPr="00952A96">
        <w:rPr>
          <w:rFonts w:ascii="Sylfaen" w:hAnsi="Sylfaen"/>
          <w:shd w:val="clear" w:color="auto" w:fill="FFFFFF"/>
          <w:lang w:val="hy-AM"/>
        </w:rPr>
        <w:tab/>
      </w:r>
      <w:r>
        <w:rPr>
          <w:rFonts w:ascii="Sylfaen" w:hAnsi="Sylfaen"/>
          <w:shd w:val="clear" w:color="auto" w:fill="FFFFFF"/>
          <w:lang w:val="hy-AM"/>
        </w:rPr>
        <w:t>Ն</w:t>
      </w:r>
      <w:r w:rsidRPr="00952A96">
        <w:rPr>
          <w:rFonts w:ascii="Sylfaen" w:hAnsi="Sylfaen"/>
          <w:shd w:val="clear" w:color="auto" w:fill="FFFFFF"/>
          <w:lang w:val="hy-AM"/>
        </w:rPr>
        <w:t xml:space="preserve">ախնական </w:t>
      </w:r>
      <w:r>
        <w:rPr>
          <w:rFonts w:ascii="Sylfaen" w:hAnsi="Sylfaen"/>
          <w:shd w:val="clear" w:color="auto" w:fill="FFFFFF"/>
          <w:lang w:val="hy-AM"/>
        </w:rPr>
        <w:t>դ</w:t>
      </w:r>
      <w:r w:rsidRPr="00952A96">
        <w:rPr>
          <w:rFonts w:ascii="Sylfaen" w:hAnsi="Sylfaen"/>
          <w:shd w:val="clear" w:color="auto" w:fill="FFFFFF"/>
          <w:lang w:val="hy-AM"/>
        </w:rPr>
        <w:t>ատական նիստ է նշանակվել հոկտեմբերի 7-ին։</w:t>
      </w:r>
    </w:p>
    <w:p w:rsidR="00D74A6C" w:rsidRPr="00952A96" w:rsidRDefault="00D74A6C" w:rsidP="00D74A6C">
      <w:pPr>
        <w:spacing w:after="0" w:line="240" w:lineRule="auto"/>
        <w:rPr>
          <w:rFonts w:ascii="Sylfaen" w:eastAsia="Times New Roman" w:hAnsi="Sylfaen" w:cs="Times New Roman"/>
          <w:sz w:val="24"/>
          <w:szCs w:val="24"/>
          <w:lang w:val="hy-AM" w:eastAsia="ru-RU"/>
        </w:rPr>
      </w:pPr>
    </w:p>
    <w:p w:rsidR="00D74A6C" w:rsidRDefault="00D74A6C" w:rsidP="00D74A6C">
      <w:pPr>
        <w:spacing w:after="0"/>
        <w:rPr>
          <w:rFonts w:ascii="Sylfaen" w:hAnsi="Sylfaen"/>
          <w:bCs/>
          <w:sz w:val="24"/>
          <w:szCs w:val="24"/>
          <w:shd w:val="clear" w:color="auto" w:fill="FFFFFF"/>
          <w:lang w:val="hy-AM"/>
        </w:rPr>
      </w:pPr>
      <w:r w:rsidRPr="00952A96">
        <w:rPr>
          <w:rFonts w:ascii="Sylfaen" w:hAnsi="Sylfaen"/>
          <w:b/>
          <w:bCs/>
          <w:sz w:val="24"/>
          <w:szCs w:val="24"/>
          <w:shd w:val="clear" w:color="auto" w:fill="FFFFFF"/>
          <w:lang w:val="hy-AM"/>
        </w:rPr>
        <w:tab/>
      </w:r>
      <w:r w:rsidRPr="00AE6F88">
        <w:rPr>
          <w:rFonts w:ascii="Sylfaen" w:hAnsi="Sylfaen"/>
          <w:b/>
          <w:bCs/>
          <w:sz w:val="24"/>
          <w:szCs w:val="24"/>
          <w:shd w:val="clear" w:color="auto" w:fill="FFFFFF"/>
          <w:lang w:val="hy-AM"/>
        </w:rPr>
        <w:t>Հուլիսի 11-ին</w:t>
      </w:r>
      <w:r w:rsidRPr="00AE6F88">
        <w:rPr>
          <w:rFonts w:ascii="Sylfaen" w:hAnsi="Sylfaen"/>
          <w:bCs/>
          <w:sz w:val="24"/>
          <w:szCs w:val="24"/>
          <w:shd w:val="clear" w:color="auto" w:fill="FFFFFF"/>
          <w:lang w:val="hy-AM"/>
        </w:rPr>
        <w:t xml:space="preserve"> ՀՀ զինդատախազի տեղակալ Վահագն Մուրադյանը հայցադիմում է ներկայացրել Երևանի ընդհանուր իրավասության դատարան ընդդեմ «Հրապարակ օրաթերթ» ՍՊԸ-ի՝ զրպարտություն համարվող տվյալները հերքելու պահանջով։ Հայցի առիթը հունիսի 18-ին հրապարակված «Մեղադրում է զինդատախազի տեղակալին» հոդվածն է ՍՊԸ-ին պատկանող </w:t>
      </w:r>
      <w:r>
        <w:rPr>
          <w:rFonts w:ascii="Sylfaen" w:hAnsi="Sylfaen"/>
          <w:bCs/>
          <w:sz w:val="24"/>
          <w:szCs w:val="24"/>
          <w:shd w:val="clear" w:color="auto" w:fill="FFFFFF"/>
          <w:lang w:val="hy-AM"/>
        </w:rPr>
        <w:t>«</w:t>
      </w:r>
      <w:r w:rsidRPr="00AE6F88">
        <w:rPr>
          <w:rFonts w:ascii="Sylfaen" w:hAnsi="Sylfaen"/>
          <w:bCs/>
          <w:sz w:val="24"/>
          <w:szCs w:val="24"/>
          <w:shd w:val="clear" w:color="auto" w:fill="FFFFFF"/>
          <w:lang w:val="hy-AM"/>
        </w:rPr>
        <w:t>Hraparak.am</w:t>
      </w:r>
      <w:r>
        <w:rPr>
          <w:rFonts w:ascii="Sylfaen" w:hAnsi="Sylfaen"/>
          <w:bCs/>
          <w:sz w:val="24"/>
          <w:szCs w:val="24"/>
          <w:shd w:val="clear" w:color="auto" w:fill="FFFFFF"/>
          <w:lang w:val="hy-AM"/>
        </w:rPr>
        <w:t>»</w:t>
      </w:r>
      <w:r w:rsidRPr="00AE6F88">
        <w:rPr>
          <w:rFonts w:ascii="Sylfaen" w:hAnsi="Sylfaen"/>
          <w:bCs/>
          <w:sz w:val="24"/>
          <w:szCs w:val="24"/>
          <w:shd w:val="clear" w:color="auto" w:fill="FFFFFF"/>
          <w:lang w:val="hy-AM"/>
        </w:rPr>
        <w:t xml:space="preserve"> կայքում</w:t>
      </w:r>
      <w:r w:rsidRPr="00AE6F88">
        <w:rPr>
          <w:rStyle w:val="FootnoteReference"/>
          <w:rFonts w:ascii="Sylfaen" w:hAnsi="Sylfaen"/>
          <w:bCs/>
          <w:sz w:val="24"/>
          <w:szCs w:val="24"/>
          <w:shd w:val="clear" w:color="auto" w:fill="FFFFFF"/>
          <w:lang w:val="hy-AM"/>
        </w:rPr>
        <w:footnoteReference w:id="14"/>
      </w:r>
      <w:r w:rsidRPr="00AE6F88">
        <w:rPr>
          <w:rFonts w:ascii="Sylfaen" w:hAnsi="Sylfaen"/>
          <w:bCs/>
          <w:sz w:val="24"/>
          <w:szCs w:val="24"/>
          <w:shd w:val="clear" w:color="auto" w:fill="FFFFFF"/>
          <w:lang w:val="hy-AM"/>
        </w:rPr>
        <w:t>։</w:t>
      </w:r>
      <w:r w:rsidRPr="00952A96">
        <w:rPr>
          <w:rFonts w:ascii="Sylfaen" w:hAnsi="Sylfaen"/>
          <w:bCs/>
          <w:sz w:val="24"/>
          <w:szCs w:val="24"/>
          <w:shd w:val="clear" w:color="auto" w:fill="FFFFFF"/>
          <w:lang w:val="hy-AM"/>
        </w:rPr>
        <w:t xml:space="preserve"> Ըստ այդմ՝ գործարար Վարշամ Ղարիբյանը</w:t>
      </w:r>
      <w:r w:rsidRPr="00AE6F88">
        <w:rPr>
          <w:rFonts w:ascii="Sylfaen" w:hAnsi="Sylfaen"/>
          <w:bCs/>
          <w:sz w:val="24"/>
          <w:szCs w:val="24"/>
          <w:shd w:val="clear" w:color="auto" w:fill="FFFFFF"/>
          <w:lang w:val="hy-AM"/>
        </w:rPr>
        <w:t xml:space="preserve"> </w:t>
      </w:r>
      <w:r w:rsidRPr="00952A96">
        <w:rPr>
          <w:rFonts w:ascii="Sylfaen" w:hAnsi="Sylfaen"/>
          <w:bCs/>
          <w:sz w:val="24"/>
          <w:szCs w:val="24"/>
          <w:shd w:val="clear" w:color="auto" w:fill="FFFFFF"/>
          <w:lang w:val="hy-AM"/>
        </w:rPr>
        <w:t>Մուրադյանից</w:t>
      </w:r>
      <w:r>
        <w:rPr>
          <w:rFonts w:ascii="Sylfaen" w:hAnsi="Sylfaen"/>
          <w:bCs/>
          <w:sz w:val="24"/>
          <w:szCs w:val="24"/>
          <w:shd w:val="clear" w:color="auto" w:fill="FFFFFF"/>
          <w:lang w:val="hy-AM"/>
        </w:rPr>
        <w:t xml:space="preserve"> </w:t>
      </w:r>
      <w:r w:rsidRPr="00952A96">
        <w:rPr>
          <w:rFonts w:ascii="Sylfaen" w:hAnsi="Sylfaen"/>
          <w:bCs/>
          <w:sz w:val="24"/>
          <w:szCs w:val="24"/>
          <w:shd w:val="clear" w:color="auto" w:fill="FFFFFF"/>
          <w:lang w:val="hy-AM"/>
        </w:rPr>
        <w:t>19 միլիոն</w:t>
      </w:r>
      <w:r w:rsidRPr="00952A96">
        <w:rPr>
          <w:rFonts w:ascii="Sylfaen" w:hAnsi="Sylfaen"/>
          <w:bCs/>
          <w:sz w:val="24"/>
          <w:szCs w:val="24"/>
          <w:shd w:val="clear" w:color="auto" w:fill="FFFFFF"/>
          <w:lang w:val="hy-AM"/>
        </w:rPr>
        <w:br/>
        <w:t>դրամի պարտք ու պահանջ ունի</w:t>
      </w:r>
      <w:r w:rsidRPr="00952A96">
        <w:rPr>
          <w:rFonts w:ascii="Times New Roman" w:hAnsi="Times New Roman" w:cs="Times New Roman"/>
          <w:bCs/>
          <w:sz w:val="24"/>
          <w:szCs w:val="24"/>
          <w:shd w:val="clear" w:color="auto" w:fill="FFFFFF"/>
          <w:lang w:val="hy-AM"/>
        </w:rPr>
        <w:t>․ վ</w:t>
      </w:r>
      <w:r w:rsidRPr="00952A96">
        <w:rPr>
          <w:rFonts w:ascii="Sylfaen" w:hAnsi="Sylfaen"/>
          <w:bCs/>
          <w:sz w:val="24"/>
          <w:szCs w:val="24"/>
          <w:shd w:val="clear" w:color="auto" w:fill="FFFFFF"/>
          <w:lang w:val="hy-AM"/>
        </w:rPr>
        <w:t>եճը սկիզբ է առել 2005-ին և անվերջ ձգձգվում է՝ մի դատարանից անցնելով մյուսը։</w:t>
      </w:r>
    </w:p>
    <w:p w:rsidR="00D74A6C" w:rsidRPr="00952A96" w:rsidRDefault="00D74A6C" w:rsidP="00D74A6C">
      <w:pPr>
        <w:spacing w:after="0"/>
        <w:ind w:firstLine="720"/>
        <w:rPr>
          <w:rFonts w:ascii="Sylfaen" w:hAnsi="Sylfaen"/>
          <w:bCs/>
          <w:sz w:val="24"/>
          <w:szCs w:val="24"/>
          <w:shd w:val="clear" w:color="auto" w:fill="FFFFFF"/>
          <w:lang w:val="hy-AM"/>
        </w:rPr>
      </w:pPr>
      <w:r w:rsidRPr="00952A96">
        <w:rPr>
          <w:rFonts w:ascii="Sylfaen" w:hAnsi="Sylfaen"/>
          <w:bCs/>
          <w:sz w:val="24"/>
          <w:szCs w:val="24"/>
          <w:shd w:val="clear" w:color="auto" w:fill="FFFFFF"/>
          <w:lang w:val="hy-AM"/>
        </w:rPr>
        <w:lastRenderedPageBreak/>
        <w:t>Հայցադիմումը վարույթ է ընդունվել հուլիսի 25-ին։ Դատական նիստ է նշանակվել հոկտեմբերի 14-ին։</w:t>
      </w:r>
    </w:p>
    <w:p w:rsidR="00D74A6C" w:rsidRPr="00952A96" w:rsidRDefault="00D74A6C" w:rsidP="00D74A6C">
      <w:pPr>
        <w:shd w:val="clear" w:color="auto" w:fill="FFFFFF"/>
        <w:spacing w:after="0" w:line="276" w:lineRule="auto"/>
        <w:rPr>
          <w:rFonts w:ascii="Sylfaen" w:eastAsia="Times New Roman" w:hAnsi="Sylfaen" w:cs="Segoe UI Historic"/>
          <w:color w:val="050505"/>
          <w:sz w:val="24"/>
          <w:szCs w:val="24"/>
          <w:lang w:val="hy-AM"/>
        </w:rPr>
      </w:pPr>
      <w:r w:rsidRPr="00952A96">
        <w:rPr>
          <w:rStyle w:val="Strong"/>
          <w:rFonts w:ascii="Sylfaen" w:hAnsi="Sylfaen"/>
          <w:color w:val="C00000"/>
          <w:sz w:val="24"/>
          <w:szCs w:val="24"/>
          <w:bdr w:val="none" w:sz="0" w:space="0" w:color="auto" w:frame="1"/>
          <w:shd w:val="clear" w:color="auto" w:fill="FCFCFC"/>
          <w:lang w:val="hy-AM"/>
        </w:rPr>
        <w:br/>
      </w:r>
      <w:r w:rsidRPr="00952A96">
        <w:rPr>
          <w:rStyle w:val="Strong"/>
          <w:rFonts w:ascii="Sylfaen" w:hAnsi="Sylfaen"/>
          <w:color w:val="C00000"/>
          <w:sz w:val="24"/>
          <w:szCs w:val="24"/>
          <w:bdr w:val="none" w:sz="0" w:space="0" w:color="auto" w:frame="1"/>
          <w:shd w:val="clear" w:color="auto" w:fill="FCFCFC"/>
          <w:lang w:val="hy-AM"/>
        </w:rPr>
        <w:tab/>
      </w:r>
      <w:r w:rsidRPr="00952A96">
        <w:rPr>
          <w:rFonts w:ascii="Sylfaen" w:hAnsi="Sylfaen"/>
          <w:b/>
          <w:bCs/>
          <w:sz w:val="24"/>
          <w:szCs w:val="24"/>
          <w:shd w:val="clear" w:color="auto" w:fill="FFFFFF"/>
          <w:lang w:val="hy-AM"/>
        </w:rPr>
        <w:t>Հուլիսի 12-ին</w:t>
      </w:r>
      <w:r w:rsidRPr="00952A96">
        <w:rPr>
          <w:sz w:val="24"/>
          <w:szCs w:val="24"/>
          <w:lang w:val="hy-AM"/>
        </w:rPr>
        <w:t xml:space="preserve">  </w:t>
      </w:r>
      <w:r w:rsidRPr="00952A96">
        <w:rPr>
          <w:rFonts w:ascii="Sylfaen" w:hAnsi="Sylfaen"/>
          <w:sz w:val="24"/>
          <w:szCs w:val="24"/>
          <w:lang w:val="hy-AM"/>
        </w:rPr>
        <w:t xml:space="preserve">ԱԺ նախագահ Ալեն Սիմոնյանը </w:t>
      </w:r>
      <w:r w:rsidRPr="00952A96">
        <w:rPr>
          <w:rFonts w:ascii="Sylfaen" w:eastAsia="Times New Roman" w:hAnsi="Sylfaen" w:cs="Segoe UI Historic"/>
          <w:color w:val="050505"/>
          <w:sz w:val="24"/>
          <w:szCs w:val="24"/>
          <w:lang w:val="hy-AM"/>
        </w:rPr>
        <w:t>ֆեյսբուքյան իր էջում քննադատության է ենթարկել «Ժողովուրդ» օրաթերթին՝ մեղադրելով պատվեր կատարելու մեջ։ Պաշտոնյան մասնավորապես նշել է, որ իր եղբոր մասին լրատվամիջոցը սուտ, իրականությանը չհամապատասխանող տեղեկություններ է հրապարակել</w:t>
      </w:r>
      <w:r w:rsidRPr="00952A96">
        <w:rPr>
          <w:rStyle w:val="FootnoteReference"/>
          <w:rFonts w:ascii="Sylfaen" w:eastAsia="Times New Roman" w:hAnsi="Sylfaen" w:cs="Segoe UI Historic"/>
          <w:color w:val="050505"/>
          <w:sz w:val="24"/>
          <w:szCs w:val="24"/>
          <w:lang w:val="hy-AM"/>
        </w:rPr>
        <w:footnoteReference w:id="15"/>
      </w:r>
      <w:r w:rsidRPr="00952A96">
        <w:rPr>
          <w:rFonts w:ascii="Sylfaen" w:eastAsia="Times New Roman" w:hAnsi="Sylfaen" w:cs="Segoe UI Historic"/>
          <w:color w:val="050505"/>
          <w:sz w:val="24"/>
          <w:szCs w:val="24"/>
          <w:lang w:val="hy-AM"/>
        </w:rPr>
        <w:t xml:space="preserve">։ Սիմոնյանն իր խոսքը համեմել է կոպիտ և վիրավորական արտահայտություններով և սպառնացել դիմել դատարան։  </w:t>
      </w:r>
    </w:p>
    <w:p w:rsidR="00D74A6C" w:rsidRPr="00952A96" w:rsidRDefault="00D74A6C" w:rsidP="00D74A6C">
      <w:pPr>
        <w:spacing w:line="240" w:lineRule="auto"/>
        <w:rPr>
          <w:rFonts w:ascii="Arian AMU" w:hAnsi="Arian AMU" w:cs="Arian AMU"/>
          <w:sz w:val="21"/>
          <w:szCs w:val="21"/>
          <w:shd w:val="clear" w:color="auto" w:fill="FFFFFF"/>
          <w:lang w:val="hy-AM"/>
        </w:rPr>
      </w:pPr>
      <w:r w:rsidRPr="00952A96">
        <w:rPr>
          <w:rFonts w:ascii="Sylfaen" w:hAnsi="Sylfaen"/>
          <w:b/>
          <w:sz w:val="24"/>
          <w:szCs w:val="24"/>
          <w:shd w:val="clear" w:color="auto" w:fill="FFFFFF"/>
          <w:lang w:val="hy-AM"/>
        </w:rPr>
        <w:br/>
      </w:r>
      <w:r w:rsidRPr="00952A96">
        <w:rPr>
          <w:rFonts w:ascii="Sylfaen" w:hAnsi="Sylfaen"/>
          <w:b/>
          <w:sz w:val="24"/>
          <w:szCs w:val="24"/>
          <w:shd w:val="clear" w:color="auto" w:fill="FFFFFF"/>
          <w:lang w:val="hy-AM"/>
        </w:rPr>
        <w:tab/>
        <w:t>Հուլիսի 12-ին</w:t>
      </w:r>
      <w:r w:rsidRPr="00952A96">
        <w:rPr>
          <w:rFonts w:ascii="Sylfaen" w:hAnsi="Sylfaen"/>
          <w:sz w:val="24"/>
          <w:szCs w:val="24"/>
          <w:shd w:val="clear" w:color="auto" w:fill="FFFFFF"/>
          <w:lang w:val="hy-AM"/>
        </w:rPr>
        <w:t xml:space="preserve"> Երևանի ընդհանուր իրավասության դատարանում կայացել է փաստաբան Տիգրան Եգորյանն ընդդեմ Գագիկ Եղիազարյանի և «Հրապարակ օրաթերթ» ՍՊԸ-ի գործով նախնական դատական նիստը՝ պատվին և արժանապատվությանը</w:t>
      </w:r>
      <w:r>
        <w:rPr>
          <w:rFonts w:ascii="Sylfaen" w:hAnsi="Sylfaen"/>
          <w:sz w:val="24"/>
          <w:szCs w:val="24"/>
          <w:shd w:val="clear" w:color="auto" w:fill="FFFFFF"/>
          <w:lang w:val="hy-AM"/>
        </w:rPr>
        <w:t xml:space="preserve"> </w:t>
      </w:r>
      <w:r w:rsidRPr="00952A96">
        <w:rPr>
          <w:rFonts w:ascii="Sylfaen" w:hAnsi="Sylfaen"/>
          <w:sz w:val="24"/>
          <w:szCs w:val="24"/>
          <w:shd w:val="clear" w:color="auto" w:fill="FFFFFF"/>
          <w:lang w:val="hy-AM"/>
        </w:rPr>
        <w:t>պատճառված վնասի հատուցման պահանջով։</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Ս</w:t>
      </w:r>
      <w:r w:rsidRPr="00952A96">
        <w:rPr>
          <w:rFonts w:ascii="Times New Roman" w:hAnsi="Times New Roman" w:cs="Times New Roman"/>
          <w:sz w:val="24"/>
          <w:szCs w:val="24"/>
          <w:shd w:val="clear" w:color="auto" w:fill="FFFFFF"/>
          <w:lang w:val="hy-AM"/>
        </w:rPr>
        <w:t>․ թ․ մ</w:t>
      </w:r>
      <w:r w:rsidRPr="00952A96">
        <w:rPr>
          <w:rFonts w:ascii="Sylfaen" w:hAnsi="Sylfaen"/>
          <w:sz w:val="24"/>
          <w:szCs w:val="24"/>
          <w:shd w:val="clear" w:color="auto" w:fill="FFFFFF"/>
          <w:lang w:val="hy-AM"/>
        </w:rPr>
        <w:t>այիսի 15-ին ներկայացված հայցի ա</w:t>
      </w:r>
      <w:r>
        <w:rPr>
          <w:rFonts w:ascii="Sylfaen" w:hAnsi="Sylfaen"/>
          <w:sz w:val="24"/>
          <w:szCs w:val="24"/>
          <w:shd w:val="clear" w:color="auto" w:fill="FFFFFF"/>
          <w:lang w:val="hy-AM"/>
        </w:rPr>
        <w:t>ռ</w:t>
      </w:r>
      <w:r w:rsidRPr="00952A96">
        <w:rPr>
          <w:rFonts w:ascii="Sylfaen" w:hAnsi="Sylfaen"/>
          <w:sz w:val="24"/>
          <w:szCs w:val="24"/>
          <w:shd w:val="clear" w:color="auto" w:fill="FFFFFF"/>
          <w:lang w:val="hy-AM"/>
        </w:rPr>
        <w:t>իթը ապրիլի 12-ին ՍՊԸ-ին պատկանող «Hraparak.am» լրատվական կայքում զետեղված լուրն է՝ «Սասնա ծռեր»-ից Գագիկ Եղիազարյանը Եգորյանին մեղադրում է իրեն փոխհատուցած 2500 եվրոն հափշտակելու մեջ» վերնագրով</w:t>
      </w:r>
      <w:r w:rsidRPr="00952A96">
        <w:rPr>
          <w:rStyle w:val="FootnoteReference"/>
          <w:rFonts w:ascii="Sylfaen" w:hAnsi="Sylfaen"/>
          <w:sz w:val="24"/>
          <w:szCs w:val="24"/>
          <w:shd w:val="clear" w:color="auto" w:fill="FFFFFF"/>
          <w:lang w:val="hy-AM"/>
        </w:rPr>
        <w:footnoteReference w:id="16"/>
      </w:r>
      <w:r w:rsidRPr="00952A96">
        <w:rPr>
          <w:rFonts w:ascii="Sylfaen" w:hAnsi="Sylfaen"/>
          <w:sz w:val="24"/>
          <w:szCs w:val="24"/>
          <w:shd w:val="clear" w:color="auto" w:fill="FFFFFF"/>
          <w:lang w:val="hy-AM"/>
        </w:rPr>
        <w:t>։ Այստեղ մասնավորապես նշվում է, որ անազատության մեջ գտնվող Գագիկ Եղիազարյանը տարիներ շարունակ իր շահերի պաշտպանությամբ զբաղված փաստաբան Տիգրան Եգորյանին մեղադրում է իրեն որպես փոխհատուցում հատկացված 2500 եվրո գումարը հափշտակելու, իր վստահությունը չարաշահելու և պարտականությունները չկատարելու մեջ։</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Գործով նիստ է կայացել նաև սեպտեմբերի 11-ին, որի ժամանակ կողմերի միջև բաշխվել են ապացուցման պարտականությունները։ Դատական հաջորդ նիստը նշանակվել է 2025թ</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հունվարի 21-ին։</w:t>
      </w:r>
    </w:p>
    <w:p w:rsidR="00D74A6C" w:rsidRPr="00952A96" w:rsidRDefault="00D74A6C" w:rsidP="00D74A6C">
      <w:pPr>
        <w:spacing w:after="0" w:line="240" w:lineRule="auto"/>
        <w:rPr>
          <w:rFonts w:ascii="Sylfaen" w:hAnsi="Sylfaen" w:cs="Arial"/>
          <w:color w:val="050505"/>
          <w:lang w:val="hy-AM"/>
        </w:rPr>
      </w:pPr>
    </w:p>
    <w:p w:rsidR="00D74A6C" w:rsidRPr="00952A96" w:rsidRDefault="00D74A6C" w:rsidP="00D74A6C">
      <w:pPr>
        <w:pStyle w:val="NormalWeb"/>
        <w:shd w:val="clear" w:color="auto" w:fill="FFFFFF"/>
        <w:spacing w:before="0" w:beforeAutospacing="0" w:after="0" w:afterAutospacing="0" w:line="240" w:lineRule="auto"/>
        <w:textAlignment w:val="baseline"/>
        <w:rPr>
          <w:rFonts w:ascii="Sylfaen" w:hAnsi="Sylfaen" w:cs="Segoe UI Historic"/>
          <w:lang w:val="hy-AM"/>
        </w:rPr>
      </w:pPr>
      <w:r w:rsidRPr="00952A96">
        <w:rPr>
          <w:rFonts w:ascii="Sylfaen" w:hAnsi="Sylfaen" w:cs="Sylfaen"/>
          <w:b/>
          <w:color w:val="C00000"/>
          <w:lang w:val="hy-AM"/>
        </w:rPr>
        <w:tab/>
      </w:r>
      <w:r w:rsidRPr="00952A96">
        <w:rPr>
          <w:rFonts w:ascii="Sylfaen" w:hAnsi="Sylfaen" w:cs="Sylfaen"/>
          <w:b/>
          <w:lang w:val="hy-AM"/>
        </w:rPr>
        <w:t xml:space="preserve">Հուլիսի 15-ին </w:t>
      </w:r>
      <w:r w:rsidRPr="00952A96">
        <w:rPr>
          <w:rFonts w:ascii="Sylfaen" w:hAnsi="Sylfaen" w:cs="Segoe UI Historic"/>
          <w:lang w:val="hy-AM"/>
        </w:rPr>
        <w:t>Երևանի ընդհանուր իրավասության դատարանը մասնակի բավարարել է ԱԺ նախագահ Ալեն Սիմոնյանի հայցն ըն</w:t>
      </w:r>
      <w:r>
        <w:rPr>
          <w:rFonts w:ascii="Sylfaen" w:hAnsi="Sylfaen" w:cs="Segoe UI Historic"/>
          <w:lang w:val="hy-AM"/>
        </w:rPr>
        <w:t xml:space="preserve">դդեմ «Ankakh.com» </w:t>
      </w:r>
      <w:r w:rsidRPr="00952A96">
        <w:rPr>
          <w:rFonts w:ascii="Sylfaen" w:hAnsi="Sylfaen" w:cs="Segoe UI Historic"/>
          <w:lang w:val="hy-AM"/>
        </w:rPr>
        <w:t>լրատվական</w:t>
      </w:r>
      <w:r>
        <w:rPr>
          <w:rFonts w:ascii="Sylfaen" w:hAnsi="Sylfaen" w:cs="Segoe UI Historic"/>
          <w:lang w:val="hy-AM"/>
        </w:rPr>
        <w:t xml:space="preserve"> </w:t>
      </w:r>
      <w:r w:rsidRPr="00952A96">
        <w:rPr>
          <w:rFonts w:ascii="Sylfaen" w:hAnsi="Sylfaen" w:cs="Segoe UI Historic"/>
          <w:lang w:val="hy-AM"/>
        </w:rPr>
        <w:t>կայքի հիմնադիր «Վ</w:t>
      </w:r>
      <w:r w:rsidRPr="00952A96">
        <w:rPr>
          <w:lang w:val="hy-AM"/>
        </w:rPr>
        <w:t>․</w:t>
      </w:r>
      <w:r w:rsidRPr="00952A96">
        <w:rPr>
          <w:rFonts w:ascii="Sylfaen" w:hAnsi="Sylfaen" w:cs="Segoe UI Historic"/>
          <w:lang w:val="hy-AM"/>
        </w:rPr>
        <w:t>Ի</w:t>
      </w:r>
      <w:r w:rsidRPr="00952A96">
        <w:rPr>
          <w:lang w:val="hy-AM"/>
        </w:rPr>
        <w:t>․</w:t>
      </w:r>
      <w:r w:rsidRPr="00952A96">
        <w:rPr>
          <w:rFonts w:ascii="Sylfaen" w:hAnsi="Sylfaen" w:cs="Segoe UI Historic"/>
          <w:lang w:val="hy-AM"/>
        </w:rPr>
        <w:t>Վ</w:t>
      </w:r>
      <w:r w:rsidRPr="00952A96">
        <w:rPr>
          <w:lang w:val="hy-AM"/>
        </w:rPr>
        <w:t>․</w:t>
      </w:r>
      <w:r w:rsidRPr="00952A96">
        <w:rPr>
          <w:rFonts w:ascii="Sylfaen" w:hAnsi="Sylfaen" w:cs="Segoe UI Historic"/>
          <w:lang w:val="hy-AM"/>
        </w:rPr>
        <w:t xml:space="preserve"> այսօր և վաղը»</w:t>
      </w:r>
      <w:r>
        <w:rPr>
          <w:rFonts w:ascii="Sylfaen" w:hAnsi="Sylfaen" w:cs="Segoe UI Historic"/>
          <w:lang w:val="hy-AM"/>
        </w:rPr>
        <w:t xml:space="preserve"> </w:t>
      </w:r>
      <w:r w:rsidRPr="00952A96">
        <w:rPr>
          <w:rFonts w:ascii="Sylfaen" w:hAnsi="Sylfaen" w:cs="Segoe UI Historic"/>
          <w:lang w:val="hy-AM"/>
        </w:rPr>
        <w:t>ՍՊԸ-ի՝ պատվին և արժանապատվությանը պատճառված վնասի փոխհատուցման պահանջով։</w:t>
      </w:r>
    </w:p>
    <w:p w:rsidR="00D74A6C" w:rsidRPr="00952A96" w:rsidRDefault="00D74A6C" w:rsidP="00D74A6C">
      <w:pPr>
        <w:spacing w:after="0" w:line="240" w:lineRule="auto"/>
        <w:rPr>
          <w:rFonts w:ascii="Sylfaen" w:eastAsia="Times New Roman" w:hAnsi="Sylfaen" w:cs="Segoe UI Historic"/>
          <w:bCs/>
          <w:sz w:val="24"/>
          <w:szCs w:val="24"/>
          <w:lang w:val="hy-AM"/>
        </w:rPr>
      </w:pPr>
      <w:r w:rsidRPr="00952A96">
        <w:rPr>
          <w:rFonts w:ascii="Sylfaen" w:eastAsia="Times New Roman" w:hAnsi="Sylfaen" w:cs="Segoe UI Historic"/>
          <w:sz w:val="24"/>
          <w:szCs w:val="24"/>
          <w:lang w:val="hy-AM" w:eastAsia="ru-RU"/>
        </w:rPr>
        <w:tab/>
      </w:r>
      <w:r w:rsidRPr="00952A96">
        <w:rPr>
          <w:rFonts w:ascii="Sylfaen" w:eastAsia="Times New Roman" w:hAnsi="Sylfaen" w:cs="Segoe UI Historic"/>
          <w:sz w:val="24"/>
          <w:szCs w:val="24"/>
          <w:lang w:val="hy-AM"/>
        </w:rPr>
        <w:t>2022թ</w:t>
      </w:r>
      <w:r w:rsidRPr="00952A96">
        <w:rPr>
          <w:rFonts w:ascii="Times New Roman" w:eastAsia="Times New Roman" w:hAnsi="Times New Roman" w:cs="Times New Roman"/>
          <w:sz w:val="24"/>
          <w:szCs w:val="24"/>
          <w:lang w:val="hy-AM"/>
        </w:rPr>
        <w:t xml:space="preserve">․ </w:t>
      </w:r>
      <w:r w:rsidRPr="00952A96">
        <w:rPr>
          <w:rFonts w:ascii="Sylfaen" w:eastAsia="Times New Roman" w:hAnsi="Sylfaen" w:cs="Segoe UI Historic"/>
          <w:sz w:val="24"/>
          <w:szCs w:val="24"/>
          <w:lang w:val="hy-AM"/>
        </w:rPr>
        <w:t>դեկտեմբերի 22-ին ներկայացված հ</w:t>
      </w:r>
      <w:r w:rsidRPr="00952A96">
        <w:rPr>
          <w:rFonts w:ascii="Sylfaen" w:eastAsia="Times New Roman" w:hAnsi="Sylfaen" w:cs="Segoe UI Historic"/>
          <w:bCs/>
          <w:sz w:val="24"/>
          <w:szCs w:val="24"/>
          <w:lang w:val="hy-AM"/>
        </w:rPr>
        <w:t xml:space="preserve">այցադիմումի առիթը դեկտեմբերի 9-ին </w:t>
      </w:r>
      <w:r>
        <w:rPr>
          <w:rFonts w:ascii="Sylfaen" w:eastAsia="Times New Roman" w:hAnsi="Sylfaen" w:cs="Segoe UI Historic"/>
          <w:bCs/>
          <w:sz w:val="24"/>
          <w:szCs w:val="24"/>
          <w:lang w:val="hy-AM"/>
        </w:rPr>
        <w:t xml:space="preserve">վերոհիշյալ կայքում </w:t>
      </w:r>
      <w:r w:rsidRPr="00952A96">
        <w:rPr>
          <w:rFonts w:ascii="Sylfaen" w:eastAsia="Times New Roman" w:hAnsi="Sylfaen" w:cs="Segoe UI Historic"/>
          <w:bCs/>
          <w:sz w:val="24"/>
          <w:szCs w:val="24"/>
          <w:lang w:val="hy-AM"/>
        </w:rPr>
        <w:t>հրապարակված</w:t>
      </w:r>
      <w:r w:rsidRPr="00952A96">
        <w:rPr>
          <w:rFonts w:ascii="Sylfaen" w:hAnsi="Sylfaen" w:cs="Segoe UI Historic"/>
          <w:bCs/>
          <w:sz w:val="24"/>
          <w:szCs w:val="24"/>
          <w:lang w:val="hy-AM"/>
        </w:rPr>
        <w:t>՝</w:t>
      </w:r>
      <w:r w:rsidRPr="00952A96">
        <w:rPr>
          <w:rFonts w:ascii="Sylfaen" w:eastAsia="Times New Roman" w:hAnsi="Sylfaen" w:cs="Segoe UI Historic"/>
          <w:bCs/>
          <w:sz w:val="24"/>
          <w:szCs w:val="24"/>
          <w:lang w:val="hy-AM"/>
        </w:rPr>
        <w:t xml:space="preserve"> </w:t>
      </w:r>
      <w:r w:rsidRPr="00952A96">
        <w:rPr>
          <w:rFonts w:ascii="Sylfaen" w:hAnsi="Sylfaen" w:cs="Segoe UI Historic"/>
          <w:bCs/>
          <w:sz w:val="24"/>
          <w:szCs w:val="24"/>
          <w:lang w:val="hy-AM"/>
        </w:rPr>
        <w:t>«</w:t>
      </w:r>
      <w:r w:rsidRPr="00952A96">
        <w:rPr>
          <w:rFonts w:ascii="Sylfaen" w:hAnsi="Sylfaen" w:cs="Segoe UI Historic"/>
          <w:sz w:val="24"/>
          <w:szCs w:val="24"/>
          <w:lang w:val="hy-AM"/>
        </w:rPr>
        <w:t>Ալեն Սիմոնյանն ու Վահագն Խաչատուրյանը գնումներ են կատարում պետական միջոցներո</w:t>
      </w:r>
      <w:r w:rsidRPr="00952A96">
        <w:rPr>
          <w:rFonts w:ascii="Sylfaen" w:hAnsi="Sylfaen" w:cs="Segoe UI Historic"/>
          <w:bCs/>
          <w:sz w:val="24"/>
          <w:szCs w:val="24"/>
          <w:lang w:val="hy-AM"/>
        </w:rPr>
        <w:t>՞</w:t>
      </w:r>
      <w:r w:rsidRPr="00952A96">
        <w:rPr>
          <w:rFonts w:ascii="Sylfaen" w:hAnsi="Sylfaen" w:cs="Segoe UI Historic"/>
          <w:sz w:val="24"/>
          <w:szCs w:val="24"/>
          <w:lang w:val="hy-AM"/>
        </w:rPr>
        <w:t>վ</w:t>
      </w:r>
      <w:r w:rsidRPr="00952A96">
        <w:rPr>
          <w:rFonts w:ascii="Sylfaen" w:hAnsi="Sylfaen" w:cs="Segoe UI Historic"/>
          <w:bCs/>
          <w:sz w:val="24"/>
          <w:szCs w:val="24"/>
          <w:lang w:val="hy-AM"/>
        </w:rPr>
        <w:t xml:space="preserve">» </w:t>
      </w:r>
      <w:r w:rsidRPr="00952A96">
        <w:rPr>
          <w:rFonts w:ascii="Sylfaen" w:eastAsia="Times New Roman" w:hAnsi="Sylfaen" w:cs="Segoe UI Historic"/>
          <w:bCs/>
          <w:sz w:val="24"/>
          <w:szCs w:val="24"/>
          <w:lang w:val="hy-AM"/>
        </w:rPr>
        <w:t>հոդվածն է</w:t>
      </w:r>
      <w:r w:rsidRPr="00952A96">
        <w:rPr>
          <w:rStyle w:val="FootnoteReference"/>
          <w:rFonts w:ascii="Sylfaen" w:hAnsi="Sylfaen" w:cs="Segoe UI Historic"/>
          <w:bCs/>
          <w:sz w:val="24"/>
          <w:szCs w:val="24"/>
          <w:lang w:val="hy-AM"/>
        </w:rPr>
        <w:footnoteReference w:id="17"/>
      </w:r>
      <w:r w:rsidRPr="00952A96">
        <w:rPr>
          <w:rFonts w:ascii="Sylfaen" w:hAnsi="Sylfaen" w:cs="Segoe UI Historic"/>
          <w:bCs/>
          <w:sz w:val="24"/>
          <w:szCs w:val="24"/>
          <w:lang w:val="hy-AM"/>
        </w:rPr>
        <w:t xml:space="preserve">։ </w:t>
      </w:r>
      <w:r>
        <w:rPr>
          <w:rFonts w:ascii="Sylfaen" w:hAnsi="Sylfaen" w:cs="Segoe UI Historic"/>
          <w:bCs/>
          <w:sz w:val="24"/>
          <w:szCs w:val="24"/>
          <w:lang w:val="hy-AM"/>
        </w:rPr>
        <w:t>Դրանում</w:t>
      </w:r>
      <w:r w:rsidRPr="00952A96">
        <w:rPr>
          <w:rFonts w:ascii="Sylfaen" w:hAnsi="Sylfaen" w:cs="Segoe UI Historic"/>
          <w:bCs/>
          <w:sz w:val="24"/>
          <w:szCs w:val="24"/>
          <w:lang w:val="hy-AM"/>
        </w:rPr>
        <w:t xml:space="preserve"> մասնավորապես նշ</w:t>
      </w:r>
      <w:r>
        <w:rPr>
          <w:rFonts w:ascii="Sylfaen" w:hAnsi="Sylfaen" w:cs="Segoe UI Historic"/>
          <w:bCs/>
          <w:sz w:val="24"/>
          <w:szCs w:val="24"/>
          <w:lang w:val="hy-AM"/>
        </w:rPr>
        <w:t>վ</w:t>
      </w:r>
      <w:r w:rsidRPr="00952A96">
        <w:rPr>
          <w:rFonts w:ascii="Sylfaen" w:hAnsi="Sylfaen" w:cs="Segoe UI Historic"/>
          <w:bCs/>
          <w:sz w:val="24"/>
          <w:szCs w:val="24"/>
          <w:lang w:val="hy-AM"/>
        </w:rPr>
        <w:t>ել է, որ ՀՀ նախագահն ու ԱԺ նախագահը իրենց հագուստի ձեռքբերումը ձևակերպ</w:t>
      </w:r>
      <w:r w:rsidRPr="00952A96">
        <w:rPr>
          <w:rFonts w:ascii="Sylfaen" w:eastAsia="Times New Roman" w:hAnsi="Sylfaen" w:cs="Segoe UI Historic"/>
          <w:bCs/>
          <w:sz w:val="24"/>
          <w:szCs w:val="24"/>
          <w:lang w:val="hy-AM"/>
        </w:rPr>
        <w:t xml:space="preserve">ում են որպես </w:t>
      </w:r>
      <w:r>
        <w:rPr>
          <w:rFonts w:ascii="Sylfaen" w:eastAsia="Times New Roman" w:hAnsi="Sylfaen" w:cs="Segoe UI Historic"/>
          <w:bCs/>
          <w:sz w:val="24"/>
          <w:szCs w:val="24"/>
          <w:lang w:val="hy-AM"/>
        </w:rPr>
        <w:t xml:space="preserve">պետական գնում՝ ներկայացուցչական </w:t>
      </w:r>
      <w:r w:rsidRPr="00952A96">
        <w:rPr>
          <w:rFonts w:ascii="Sylfaen" w:eastAsia="Times New Roman" w:hAnsi="Sylfaen" w:cs="Segoe UI Historic"/>
          <w:bCs/>
          <w:sz w:val="24"/>
          <w:szCs w:val="24"/>
          <w:lang w:val="hy-AM"/>
        </w:rPr>
        <w:t xml:space="preserve">ծախսեր, սակայն </w:t>
      </w:r>
      <w:r w:rsidRPr="00952A96">
        <w:rPr>
          <w:rFonts w:ascii="Sylfaen" w:hAnsi="Sylfaen" w:cs="Segoe UI Historic"/>
          <w:bCs/>
          <w:sz w:val="24"/>
          <w:szCs w:val="24"/>
          <w:lang w:val="hy-AM"/>
        </w:rPr>
        <w:t xml:space="preserve">իրենց </w:t>
      </w:r>
      <w:r w:rsidRPr="00952A96">
        <w:rPr>
          <w:rFonts w:ascii="Sylfaen" w:eastAsia="Times New Roman" w:hAnsi="Sylfaen" w:cs="Segoe UI Historic"/>
          <w:bCs/>
          <w:sz w:val="24"/>
          <w:szCs w:val="24"/>
          <w:lang w:val="hy-AM"/>
        </w:rPr>
        <w:t xml:space="preserve">անձնական զգեստապահարանն են </w:t>
      </w:r>
      <w:r w:rsidRPr="00952A96">
        <w:rPr>
          <w:rFonts w:ascii="Sylfaen" w:eastAsia="Times New Roman" w:hAnsi="Sylfaen" w:cs="Segoe UI Historic"/>
          <w:bCs/>
          <w:sz w:val="24"/>
          <w:szCs w:val="24"/>
          <w:lang w:val="hy-AM"/>
        </w:rPr>
        <w:lastRenderedPageBreak/>
        <w:t xml:space="preserve">համալրում։ </w:t>
      </w:r>
      <w:r w:rsidRPr="00952A96">
        <w:rPr>
          <w:rFonts w:ascii="Sylfaen" w:eastAsia="Times New Roman" w:hAnsi="Sylfaen" w:cs="Segoe UI Historic"/>
          <w:bCs/>
          <w:sz w:val="24"/>
          <w:szCs w:val="24"/>
          <w:lang w:val="hy-AM"/>
        </w:rPr>
        <w:br/>
      </w:r>
      <w:r w:rsidRPr="00952A96">
        <w:rPr>
          <w:rFonts w:ascii="Sylfaen" w:eastAsia="Times New Roman" w:hAnsi="Sylfaen" w:cs="Segoe UI Historic"/>
          <w:bCs/>
          <w:sz w:val="24"/>
          <w:szCs w:val="24"/>
          <w:lang w:val="hy-AM"/>
        </w:rPr>
        <w:tab/>
        <w:t xml:space="preserve">Դատարանը լրատվամիջոցին պարտավորեցրել է հրապարակել հերքում, </w:t>
      </w:r>
    </w:p>
    <w:p w:rsidR="00D74A6C" w:rsidRPr="00952A96" w:rsidRDefault="00D74A6C" w:rsidP="00D74A6C">
      <w:pPr>
        <w:pStyle w:val="NormalWeb"/>
        <w:shd w:val="clear" w:color="auto" w:fill="FFFFFF"/>
        <w:spacing w:before="0" w:beforeAutospacing="0" w:after="0" w:afterAutospacing="0" w:line="240" w:lineRule="auto"/>
        <w:textAlignment w:val="baseline"/>
        <w:rPr>
          <w:rFonts w:ascii="Sylfaen" w:hAnsi="Sylfaen" w:cs="Segoe UI Historic"/>
          <w:bCs/>
          <w:lang w:val="hy-AM" w:eastAsia="en-US"/>
        </w:rPr>
      </w:pPr>
      <w:r w:rsidRPr="00952A96">
        <w:rPr>
          <w:rFonts w:ascii="Sylfaen" w:hAnsi="Sylfaen" w:cs="Segoe UI Historic"/>
          <w:bCs/>
          <w:lang w:val="hy-AM" w:eastAsia="en-US"/>
        </w:rPr>
        <w:t>հօգուտ Ալեն Սիմոնյանի վճարել 20</w:t>
      </w:r>
      <w:r>
        <w:rPr>
          <w:rFonts w:ascii="Sylfaen" w:hAnsi="Sylfaen" w:cs="Segoe UI Historic"/>
          <w:bCs/>
          <w:lang w:val="hy-AM" w:eastAsia="en-US"/>
        </w:rPr>
        <w:t xml:space="preserve"> հազար</w:t>
      </w:r>
      <w:r w:rsidRPr="00952A96">
        <w:rPr>
          <w:rFonts w:ascii="Sylfaen" w:hAnsi="Sylfaen" w:cs="Segoe UI Historic"/>
          <w:bCs/>
          <w:lang w:val="hy-AM" w:eastAsia="en-US"/>
        </w:rPr>
        <w:t xml:space="preserve"> դրամ պետտուրք և 200</w:t>
      </w:r>
      <w:r>
        <w:rPr>
          <w:rFonts w:ascii="Sylfaen" w:hAnsi="Sylfaen" w:cs="Segoe UI Historic"/>
          <w:bCs/>
          <w:lang w:val="hy-AM" w:eastAsia="en-US"/>
        </w:rPr>
        <w:t xml:space="preserve"> հազար</w:t>
      </w:r>
      <w:r w:rsidRPr="00952A96">
        <w:rPr>
          <w:rFonts w:ascii="Sylfaen" w:hAnsi="Sylfaen" w:cs="Segoe UI Historic"/>
          <w:bCs/>
          <w:lang w:val="hy-AM" w:eastAsia="en-US"/>
        </w:rPr>
        <w:t xml:space="preserve"> դրամ՝ որպես փաստաբանի խելամիտ վարձատրության գումար:</w:t>
      </w:r>
      <w:r w:rsidRPr="00952A96">
        <w:rPr>
          <w:rFonts w:ascii="Sylfaen" w:hAnsi="Sylfaen" w:cs="Segoe UI Historic"/>
          <w:bCs/>
          <w:lang w:val="hy-AM" w:eastAsia="en-US"/>
        </w:rPr>
        <w:tab/>
      </w:r>
    </w:p>
    <w:p w:rsidR="00D74A6C" w:rsidRPr="00952A96" w:rsidRDefault="00D74A6C" w:rsidP="00D74A6C">
      <w:pPr>
        <w:spacing w:after="0" w:line="240" w:lineRule="auto"/>
        <w:rPr>
          <w:rFonts w:ascii="Sylfaen" w:hAnsi="Sylfaen"/>
          <w:sz w:val="24"/>
          <w:szCs w:val="24"/>
          <w:lang w:val="hy-AM"/>
        </w:rPr>
      </w:pPr>
      <w:r w:rsidRPr="00952A96">
        <w:rPr>
          <w:rFonts w:ascii="Sylfaen" w:eastAsia="Times New Roman" w:hAnsi="Sylfaen" w:cs="Segoe UI Historic"/>
          <w:bCs/>
          <w:sz w:val="24"/>
          <w:szCs w:val="24"/>
          <w:lang w:val="hy-AM"/>
        </w:rPr>
        <w:tab/>
        <w:t xml:space="preserve">Սեպտեմբերի 13-ին պատասխանողը </w:t>
      </w:r>
      <w:r w:rsidRPr="00952A96">
        <w:rPr>
          <w:rFonts w:ascii="Sylfaen" w:hAnsi="Sylfaen"/>
          <w:sz w:val="24"/>
          <w:szCs w:val="24"/>
          <w:lang w:val="hy-AM"/>
        </w:rPr>
        <w:t>բողոքարկել է վճիռը։</w:t>
      </w:r>
    </w:p>
    <w:p w:rsidR="00D74A6C" w:rsidRPr="00952A96" w:rsidRDefault="00D74A6C" w:rsidP="00D74A6C">
      <w:pPr>
        <w:spacing w:after="0" w:line="240" w:lineRule="auto"/>
        <w:rPr>
          <w:rFonts w:ascii="Sylfaen" w:hAnsi="Sylfaen"/>
          <w:b/>
          <w:color w:val="C00000"/>
          <w:sz w:val="24"/>
          <w:szCs w:val="24"/>
          <w:lang w:val="hy-AM"/>
        </w:rPr>
      </w:pPr>
    </w:p>
    <w:p w:rsidR="00D74A6C" w:rsidRPr="00952A96" w:rsidRDefault="00D74A6C" w:rsidP="00D74A6C">
      <w:pPr>
        <w:spacing w:after="0" w:line="240" w:lineRule="auto"/>
        <w:rPr>
          <w:rFonts w:ascii="Sylfaen" w:hAnsi="Sylfaen" w:cs="Arial"/>
          <w:sz w:val="24"/>
          <w:szCs w:val="24"/>
          <w:shd w:val="clear" w:color="auto" w:fill="FFFFFF"/>
          <w:lang w:val="hy-AM"/>
        </w:rPr>
      </w:pPr>
      <w:r w:rsidRPr="00952A96">
        <w:rPr>
          <w:rFonts w:ascii="Sylfaen" w:hAnsi="Sylfaen" w:cs="Arial"/>
          <w:b/>
          <w:sz w:val="24"/>
          <w:szCs w:val="24"/>
          <w:shd w:val="clear" w:color="auto" w:fill="FFFFFF"/>
          <w:lang w:val="hy-AM"/>
        </w:rPr>
        <w:tab/>
        <w:t xml:space="preserve">Հուլիսի 15-ին </w:t>
      </w:r>
      <w:r w:rsidRPr="00952A96">
        <w:rPr>
          <w:rFonts w:ascii="Sylfaen" w:hAnsi="Sylfaen" w:cs="Arial"/>
          <w:sz w:val="24"/>
          <w:szCs w:val="24"/>
          <w:shd w:val="clear" w:color="auto" w:fill="FFFFFF"/>
          <w:lang w:val="hy-AM"/>
        </w:rPr>
        <w:t>Երևանի ընդհանուր իրավասության դատարանում կայացել է «Երևանի պետական համալսարան» հիմնադրամն ընդդեմ «Hraparak.am» կայքի հիմնադիր «Հրապարակ օրաթերթ» ՍՊԸ-ի գործով հերթական դատական նիստը՝ զրպարտություն համարվող տվյալները հրապարակայնորեն հերքելուն պարտավորեցնելու, զրպարտության համար փոխհատուցման գումար (1 միլիոն դրամ) բռնագանձելու պահանջներով։</w:t>
      </w:r>
      <w:r w:rsidRPr="00952A96">
        <w:rPr>
          <w:rFonts w:ascii="Sylfaen" w:hAnsi="Sylfaen" w:cs="Arial"/>
          <w:b/>
          <w:sz w:val="24"/>
          <w:szCs w:val="24"/>
          <w:shd w:val="clear" w:color="auto" w:fill="FFFFFF"/>
          <w:lang w:val="hy-AM"/>
        </w:rPr>
        <w:br/>
      </w:r>
      <w:r w:rsidRPr="00952A96">
        <w:rPr>
          <w:rFonts w:ascii="Sylfaen" w:hAnsi="Sylfaen" w:cs="Arial"/>
          <w:b/>
          <w:sz w:val="24"/>
          <w:szCs w:val="24"/>
          <w:shd w:val="clear" w:color="auto" w:fill="FFFFFF"/>
          <w:lang w:val="hy-AM"/>
        </w:rPr>
        <w:tab/>
      </w:r>
      <w:r w:rsidRPr="00952A96">
        <w:rPr>
          <w:rFonts w:ascii="Sylfaen" w:hAnsi="Sylfaen" w:cs="Arial"/>
          <w:sz w:val="24"/>
          <w:szCs w:val="24"/>
          <w:shd w:val="clear" w:color="auto" w:fill="FFFFFF"/>
          <w:lang w:val="hy-AM"/>
        </w:rPr>
        <w:t>2023թ</w:t>
      </w:r>
      <w:r w:rsidRPr="00952A96">
        <w:rPr>
          <w:rFonts w:ascii="Times New Roman" w:hAnsi="Times New Roman" w:cs="Times New Roman"/>
          <w:sz w:val="24"/>
          <w:szCs w:val="24"/>
          <w:shd w:val="clear" w:color="auto" w:fill="FFFFFF"/>
          <w:lang w:val="hy-AM"/>
        </w:rPr>
        <w:t>․</w:t>
      </w:r>
      <w:r w:rsidRPr="00952A96">
        <w:rPr>
          <w:rFonts w:ascii="Sylfaen" w:hAnsi="Sylfaen" w:cs="Arial"/>
          <w:sz w:val="24"/>
          <w:szCs w:val="24"/>
          <w:shd w:val="clear" w:color="auto" w:fill="FFFFFF"/>
          <w:lang w:val="hy-AM"/>
        </w:rPr>
        <w:t xml:space="preserve"> հունվարի 30-ին ներկայացված հայցի առիթը 2022թ</w:t>
      </w:r>
      <w:r w:rsidRPr="00952A96">
        <w:rPr>
          <w:rFonts w:ascii="Times New Roman" w:hAnsi="Times New Roman" w:cs="Times New Roman"/>
          <w:sz w:val="24"/>
          <w:szCs w:val="24"/>
          <w:shd w:val="clear" w:color="auto" w:fill="FFFFFF"/>
          <w:lang w:val="hy-AM"/>
        </w:rPr>
        <w:t>․</w:t>
      </w:r>
      <w:r w:rsidRPr="00952A96">
        <w:rPr>
          <w:rFonts w:ascii="Sylfaen" w:hAnsi="Sylfaen" w:cs="Arial"/>
          <w:sz w:val="24"/>
          <w:szCs w:val="24"/>
          <w:shd w:val="clear" w:color="auto" w:fill="FFFFFF"/>
          <w:lang w:val="hy-AM"/>
        </w:rPr>
        <w:t xml:space="preserve"> դեկտեմբերի 30-ին կայքի հրապարակած՝ «ԵՊՀ-ում ֆինանսական դեֆիցիտ է առաջացել» հոդվածն է</w:t>
      </w:r>
      <w:r w:rsidRPr="00952A96">
        <w:rPr>
          <w:rStyle w:val="FootnoteReference"/>
          <w:rFonts w:ascii="Sylfaen" w:hAnsi="Sylfaen" w:cs="Arial"/>
          <w:sz w:val="24"/>
          <w:szCs w:val="24"/>
          <w:shd w:val="clear" w:color="auto" w:fill="FFFFFF"/>
          <w:lang w:val="hy-AM"/>
        </w:rPr>
        <w:footnoteReference w:id="18"/>
      </w:r>
      <w:r w:rsidRPr="00952A96">
        <w:rPr>
          <w:rFonts w:ascii="Sylfaen" w:hAnsi="Sylfaen" w:cs="Arial"/>
          <w:sz w:val="24"/>
          <w:szCs w:val="24"/>
          <w:shd w:val="clear" w:color="auto" w:fill="FFFFFF"/>
          <w:lang w:val="hy-AM"/>
        </w:rPr>
        <w:t>։ ԵՊՀ-ն հերքում է պահանջել, ինչը որոշակի մեկնաբանություններով հրապարակվել է, սակայն դա չի բավարարել հայցվորին, և վերջինս դիմել է դատարան։</w:t>
      </w:r>
    </w:p>
    <w:p w:rsidR="00D74A6C" w:rsidRPr="00952A96" w:rsidRDefault="00D74A6C" w:rsidP="00D74A6C">
      <w:pPr>
        <w:spacing w:after="0" w:line="240" w:lineRule="auto"/>
        <w:ind w:firstLine="720"/>
        <w:rPr>
          <w:rFonts w:ascii="Sylfaen" w:hAnsi="Sylfaen" w:cs="Arial"/>
          <w:sz w:val="24"/>
          <w:szCs w:val="24"/>
          <w:shd w:val="clear" w:color="auto" w:fill="FFFFFF"/>
          <w:lang w:val="hy-AM"/>
        </w:rPr>
      </w:pPr>
      <w:r>
        <w:rPr>
          <w:rFonts w:ascii="Sylfaen" w:hAnsi="Sylfaen" w:cs="Arial"/>
          <w:sz w:val="24"/>
          <w:szCs w:val="24"/>
          <w:shd w:val="clear" w:color="auto" w:fill="FFFFFF"/>
          <w:lang w:val="hy-AM"/>
        </w:rPr>
        <w:t>Հ</w:t>
      </w:r>
      <w:r w:rsidRPr="00952A96">
        <w:rPr>
          <w:rFonts w:ascii="Sylfaen" w:hAnsi="Sylfaen" w:cs="Arial"/>
          <w:sz w:val="24"/>
          <w:szCs w:val="24"/>
          <w:shd w:val="clear" w:color="auto" w:fill="FFFFFF"/>
          <w:lang w:val="hy-AM"/>
        </w:rPr>
        <w:t>աջորդ դատական</w:t>
      </w:r>
      <w:r>
        <w:rPr>
          <w:rFonts w:ascii="Sylfaen" w:hAnsi="Sylfaen" w:cs="Arial"/>
          <w:sz w:val="24"/>
          <w:szCs w:val="24"/>
          <w:shd w:val="clear" w:color="auto" w:fill="FFFFFF"/>
          <w:lang w:val="hy-AM"/>
        </w:rPr>
        <w:t xml:space="preserve"> նիստը</w:t>
      </w:r>
      <w:r w:rsidRPr="00952A96">
        <w:rPr>
          <w:rFonts w:ascii="Sylfaen" w:hAnsi="Sylfaen" w:cs="Arial"/>
          <w:sz w:val="24"/>
          <w:szCs w:val="24"/>
          <w:shd w:val="clear" w:color="auto" w:fill="FFFFFF"/>
          <w:lang w:val="hy-AM"/>
        </w:rPr>
        <w:t xml:space="preserve"> նշանակվել է հոկտեմբերի 4-ին։</w:t>
      </w:r>
    </w:p>
    <w:p w:rsidR="00D74A6C" w:rsidRPr="00952A96" w:rsidRDefault="00D74A6C" w:rsidP="00D74A6C">
      <w:pPr>
        <w:spacing w:after="0" w:line="240" w:lineRule="auto"/>
        <w:ind w:firstLine="720"/>
        <w:rPr>
          <w:rFonts w:ascii="Sylfaen" w:hAnsi="Sylfaen" w:cs="Arial"/>
          <w:sz w:val="24"/>
          <w:szCs w:val="24"/>
          <w:shd w:val="clear" w:color="auto" w:fill="FFFFFF"/>
          <w:lang w:val="hy-AM"/>
        </w:rPr>
      </w:pPr>
    </w:p>
    <w:p w:rsidR="00D74A6C" w:rsidRPr="00952A96" w:rsidRDefault="00D74A6C" w:rsidP="00D74A6C">
      <w:pPr>
        <w:spacing w:after="0"/>
        <w:rPr>
          <w:rFonts w:ascii="Sylfaen" w:hAnsi="Sylfaen" w:cs="Arian AMU"/>
          <w:shd w:val="clear" w:color="auto" w:fill="FFFFFF"/>
          <w:lang w:val="hy-AM"/>
        </w:rPr>
      </w:pPr>
      <w:r w:rsidRPr="00952A96">
        <w:rPr>
          <w:rFonts w:ascii="Sylfaen" w:hAnsi="Sylfaen" w:cs="Arian AMU"/>
          <w:b/>
          <w:sz w:val="24"/>
          <w:szCs w:val="24"/>
          <w:shd w:val="clear" w:color="auto" w:fill="FFFFFF"/>
          <w:lang w:val="hy-AM"/>
        </w:rPr>
        <w:tab/>
        <w:t xml:space="preserve">Հուլիսի 16-ին </w:t>
      </w:r>
      <w:r w:rsidRPr="00952A96">
        <w:rPr>
          <w:rFonts w:ascii="Sylfaen" w:hAnsi="Sylfaen" w:cs="Arian AMU"/>
          <w:sz w:val="24"/>
          <w:szCs w:val="24"/>
          <w:shd w:val="clear" w:color="auto" w:fill="FFFFFF"/>
          <w:lang w:val="hy-AM"/>
        </w:rPr>
        <w:t>Երևանի ընդհանուր իրավասության դատարանում կայացել է</w:t>
      </w:r>
      <w:r w:rsidRPr="00952A96">
        <w:rPr>
          <w:rFonts w:ascii="Sylfaen" w:hAnsi="Sylfaen" w:cs="Arian AMU"/>
          <w:sz w:val="24"/>
          <w:szCs w:val="24"/>
          <w:shd w:val="clear" w:color="auto" w:fill="FFFFFF"/>
          <w:lang w:val="hy-AM"/>
        </w:rPr>
        <w:br/>
        <w:t xml:space="preserve">գործարար Պետրոս Թովմասյանն ընդդեմ «Քաղաքացիական պայմանագիր» կուսակցության «Civic.am» կայքի գործով դատաքննությունը՝ զրպարտություն հանդիսացող տեղեկությունները հրապարակային հերքելուն պարտավորեցնելու և փոխհատուցում վճարելու պահանջներով։  </w:t>
      </w:r>
      <w:r w:rsidRPr="00952A96">
        <w:rPr>
          <w:rFonts w:ascii="Sylfaen" w:hAnsi="Sylfaen" w:cs="Arian AMU"/>
          <w:b/>
          <w:sz w:val="24"/>
          <w:szCs w:val="24"/>
          <w:shd w:val="clear" w:color="auto" w:fill="FFFFFF"/>
          <w:lang w:val="hy-AM"/>
        </w:rPr>
        <w:br/>
      </w:r>
      <w:r w:rsidRPr="00952A96">
        <w:rPr>
          <w:rFonts w:ascii="Sylfaen" w:hAnsi="Sylfaen" w:cs="Arian AMU"/>
          <w:b/>
          <w:sz w:val="24"/>
          <w:szCs w:val="24"/>
          <w:shd w:val="clear" w:color="auto" w:fill="FFFFFF"/>
          <w:lang w:val="hy-AM"/>
        </w:rPr>
        <w:tab/>
      </w:r>
      <w:r>
        <w:rPr>
          <w:rFonts w:ascii="Sylfaen" w:hAnsi="Sylfaen" w:cs="Arian AMU"/>
          <w:sz w:val="24"/>
          <w:szCs w:val="24"/>
          <w:shd w:val="clear" w:color="auto" w:fill="FFFFFF"/>
          <w:lang w:val="hy-AM"/>
        </w:rPr>
        <w:t>Հ</w:t>
      </w:r>
      <w:r w:rsidRPr="00952A96">
        <w:rPr>
          <w:rFonts w:ascii="Sylfaen" w:hAnsi="Sylfaen" w:cs="Arian AMU"/>
          <w:sz w:val="24"/>
          <w:szCs w:val="24"/>
          <w:shd w:val="clear" w:color="auto" w:fill="FFFFFF"/>
          <w:lang w:val="hy-AM"/>
        </w:rPr>
        <w:t>այցը ներկայացվել է 2021թ</w:t>
      </w:r>
      <w:r w:rsidRPr="00952A96">
        <w:rPr>
          <w:rFonts w:ascii="Times New Roman" w:hAnsi="Times New Roman" w:cs="Times New Roman"/>
          <w:sz w:val="24"/>
          <w:szCs w:val="24"/>
          <w:shd w:val="clear" w:color="auto" w:fill="FFFFFF"/>
          <w:lang w:val="hy-AM"/>
        </w:rPr>
        <w:t>․ հ</w:t>
      </w:r>
      <w:r w:rsidRPr="00952A96">
        <w:rPr>
          <w:rFonts w:ascii="Sylfaen" w:hAnsi="Sylfaen" w:cs="Arian AMU"/>
          <w:sz w:val="24"/>
          <w:szCs w:val="24"/>
          <w:shd w:val="clear" w:color="auto" w:fill="FFFFFF"/>
          <w:lang w:val="hy-AM"/>
        </w:rPr>
        <w:t>ոկտեմբերի 4-ին, առիթը սեպտեմբերի 1-ին կայքում հրապարակված հոդվածն է «Թագուհի Թովմասյանի «սուպերմեն» եղբայրը «մենակով» գարեջրի գործարան է աշխատեցնում և ամսական 1000 լիտր գարեջուր արտադրում. ՊԵԿ-ը չի քննում հարկեր թաքցնելու վարկածը» վերնագրով</w:t>
      </w:r>
      <w:r w:rsidRPr="00952A96">
        <w:rPr>
          <w:rStyle w:val="FootnoteReference"/>
          <w:rFonts w:ascii="Sylfaen" w:hAnsi="Sylfaen" w:cs="Arian AMU"/>
          <w:sz w:val="24"/>
          <w:szCs w:val="24"/>
          <w:shd w:val="clear" w:color="auto" w:fill="FFFFFF"/>
          <w:lang w:val="hy-AM"/>
        </w:rPr>
        <w:footnoteReference w:id="19"/>
      </w:r>
      <w:r w:rsidRPr="00952A96">
        <w:rPr>
          <w:rFonts w:ascii="Sylfaen" w:hAnsi="Sylfaen" w:cs="Arian AMU"/>
          <w:sz w:val="24"/>
          <w:szCs w:val="24"/>
          <w:shd w:val="clear" w:color="auto" w:fill="FFFFFF"/>
          <w:lang w:val="hy-AM"/>
        </w:rPr>
        <w:t xml:space="preserve">։ Ըստ կայքի՝ գործարարը պետությունից հարկեր է թաքցնում, սակայն ՊԵԿ-ը չի քննում </w:t>
      </w:r>
      <w:r>
        <w:rPr>
          <w:rFonts w:ascii="Sylfaen" w:hAnsi="Sylfaen" w:cs="Arian AMU"/>
          <w:sz w:val="24"/>
          <w:szCs w:val="24"/>
          <w:shd w:val="clear" w:color="auto" w:fill="FFFFFF"/>
          <w:lang w:val="hy-AM"/>
        </w:rPr>
        <w:t>դա</w:t>
      </w:r>
      <w:r w:rsidRPr="00952A96">
        <w:rPr>
          <w:rFonts w:ascii="Sylfaen" w:hAnsi="Sylfaen" w:cs="Arian AMU"/>
          <w:sz w:val="24"/>
          <w:szCs w:val="24"/>
          <w:shd w:val="clear" w:color="auto" w:fill="FFFFFF"/>
          <w:lang w:val="hy-AM"/>
        </w:rPr>
        <w:t xml:space="preserve">։ </w:t>
      </w:r>
      <w:r w:rsidRPr="00952A96">
        <w:rPr>
          <w:rFonts w:ascii="Sylfaen" w:hAnsi="Sylfaen" w:cs="Arian AMU"/>
          <w:sz w:val="24"/>
          <w:szCs w:val="24"/>
          <w:shd w:val="clear" w:color="auto" w:fill="FFFFFF"/>
          <w:lang w:val="hy-AM"/>
        </w:rPr>
        <w:br/>
      </w:r>
      <w:r w:rsidRPr="00952A96">
        <w:rPr>
          <w:rFonts w:ascii="Sylfaen" w:hAnsi="Sylfaen" w:cs="Arian AMU"/>
          <w:sz w:val="24"/>
          <w:szCs w:val="24"/>
          <w:shd w:val="clear" w:color="auto" w:fill="FFFFFF"/>
          <w:lang w:val="hy-AM"/>
        </w:rPr>
        <w:tab/>
      </w:r>
      <w:r>
        <w:rPr>
          <w:rFonts w:ascii="Sylfaen" w:hAnsi="Sylfaen" w:cs="Arian AMU"/>
          <w:sz w:val="24"/>
          <w:szCs w:val="24"/>
          <w:shd w:val="clear" w:color="auto" w:fill="FFFFFF"/>
          <w:lang w:val="hy-AM"/>
        </w:rPr>
        <w:t>Հ</w:t>
      </w:r>
      <w:r w:rsidRPr="00952A96">
        <w:rPr>
          <w:rFonts w:ascii="Sylfaen" w:hAnsi="Sylfaen" w:cs="Arian AMU"/>
          <w:sz w:val="24"/>
          <w:szCs w:val="24"/>
          <w:shd w:val="clear" w:color="auto" w:fill="FFFFFF"/>
          <w:lang w:val="hy-AM"/>
        </w:rPr>
        <w:t xml:space="preserve">աջորդ </w:t>
      </w:r>
      <w:r>
        <w:rPr>
          <w:rFonts w:ascii="Sylfaen" w:hAnsi="Sylfaen" w:cs="Arian AMU"/>
          <w:sz w:val="24"/>
          <w:szCs w:val="24"/>
          <w:shd w:val="clear" w:color="auto" w:fill="FFFFFF"/>
          <w:lang w:val="hy-AM"/>
        </w:rPr>
        <w:t>դ</w:t>
      </w:r>
      <w:r w:rsidRPr="00952A96">
        <w:rPr>
          <w:rFonts w:ascii="Sylfaen" w:hAnsi="Sylfaen" w:cs="Arian AMU"/>
          <w:sz w:val="24"/>
          <w:szCs w:val="24"/>
          <w:shd w:val="clear" w:color="auto" w:fill="FFFFFF"/>
          <w:lang w:val="hy-AM"/>
        </w:rPr>
        <w:t>ատական նիստը նշանակվել է դ</w:t>
      </w:r>
      <w:r w:rsidRPr="00952A96">
        <w:rPr>
          <w:rFonts w:ascii="Sylfaen" w:hAnsi="Sylfaen" w:cs="Arian AMU"/>
          <w:shd w:val="clear" w:color="auto" w:fill="FFFFFF"/>
          <w:lang w:val="hy-AM"/>
        </w:rPr>
        <w:t>եկտեմբերի 19-ին։</w:t>
      </w:r>
    </w:p>
    <w:p w:rsidR="00D74A6C" w:rsidRPr="008236F8" w:rsidRDefault="00D74A6C" w:rsidP="00D74A6C">
      <w:pPr>
        <w:rPr>
          <w:rFonts w:ascii="Sylfaen" w:hAnsi="Sylfaen"/>
          <w:sz w:val="24"/>
          <w:szCs w:val="24"/>
          <w:lang w:val="hy-AM"/>
        </w:rPr>
      </w:pPr>
    </w:p>
    <w:p w:rsidR="00D74A6C" w:rsidRPr="00952A96" w:rsidRDefault="00D74A6C" w:rsidP="00D74A6C">
      <w:pPr>
        <w:spacing w:after="0" w:line="240" w:lineRule="auto"/>
        <w:rPr>
          <w:rFonts w:ascii="Sylfaen" w:hAnsi="Sylfaen"/>
          <w:b/>
          <w:lang w:val="hy-AM"/>
        </w:rPr>
      </w:pPr>
      <w:r w:rsidRPr="00952A96">
        <w:rPr>
          <w:rFonts w:ascii="Sylfaen" w:hAnsi="Sylfaen" w:cs="Arian AMU"/>
          <w:b/>
          <w:sz w:val="24"/>
          <w:szCs w:val="24"/>
          <w:shd w:val="clear" w:color="auto" w:fill="FFFFFF"/>
          <w:lang w:val="hy-AM"/>
        </w:rPr>
        <w:tab/>
        <w:t xml:space="preserve">Հուլիսի 16-ին </w:t>
      </w:r>
      <w:r w:rsidRPr="00952A96">
        <w:rPr>
          <w:rFonts w:ascii="Sylfaen" w:hAnsi="Sylfaen"/>
          <w:sz w:val="24"/>
          <w:szCs w:val="24"/>
          <w:lang w:val="hy-AM"/>
        </w:rPr>
        <w:t>Երևանի ընդհանուր իրավասության դատարանը որոշել է առանց քննության թողնել փաստաբան Տիգրան Եգորյանի հայցն ընդդեմ «Ժողովուրդ թերթի խմբագրություն» ՍՊԸ-ի և «Հայաստանի ժուռնալիստների միություն» ՀԿ-ի՝ պատվին և արժանապատվությանը պատճառված վնասի հատուցման պահանջով։</w:t>
      </w:r>
    </w:p>
    <w:p w:rsidR="00D74A6C" w:rsidRPr="00952A96" w:rsidRDefault="00D74A6C" w:rsidP="00D74A6C">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952A96">
        <w:rPr>
          <w:rFonts w:ascii="Sylfaen" w:hAnsi="Sylfaen"/>
          <w:b/>
          <w:lang w:val="hy-AM"/>
        </w:rPr>
        <w:t xml:space="preserve"> </w:t>
      </w:r>
      <w:r w:rsidRPr="00952A96">
        <w:rPr>
          <w:rFonts w:ascii="Sylfaen" w:hAnsi="Sylfaen"/>
          <w:lang w:val="hy-AM"/>
        </w:rPr>
        <w:t>2022թ</w:t>
      </w:r>
      <w:r w:rsidRPr="00952A96">
        <w:rPr>
          <w:lang w:val="hy-AM"/>
        </w:rPr>
        <w:t xml:space="preserve">․ </w:t>
      </w:r>
      <w:r w:rsidRPr="00952A96">
        <w:rPr>
          <w:rFonts w:ascii="Sylfaen" w:hAnsi="Sylfaen" w:cs="Sylfaen"/>
          <w:lang w:val="hy-AM"/>
        </w:rPr>
        <w:t>նոյեմբերի</w:t>
      </w:r>
      <w:r w:rsidRPr="00952A96">
        <w:rPr>
          <w:rFonts w:ascii="Sylfaen" w:hAnsi="Sylfaen"/>
          <w:lang w:val="hy-AM"/>
        </w:rPr>
        <w:t xml:space="preserve"> 2-</w:t>
      </w:r>
      <w:r w:rsidRPr="00952A96">
        <w:rPr>
          <w:rFonts w:ascii="Sylfaen" w:hAnsi="Sylfaen" w:cs="Sylfaen"/>
          <w:lang w:val="hy-AM"/>
        </w:rPr>
        <w:t>ին ներկայացված հայցի առիթը</w:t>
      </w:r>
      <w:r w:rsidRPr="00952A96">
        <w:rPr>
          <w:rFonts w:ascii="Sylfaen" w:hAnsi="Sylfaen"/>
          <w:lang w:val="hy-AM"/>
        </w:rPr>
        <w:t xml:space="preserve"> ՀԺՄ հոկտեմբերի 3-ի հայտարարությունն է ի պաշտպանություն «Ժողովուրդ» օրաթերթի</w:t>
      </w:r>
      <w:r>
        <w:rPr>
          <w:rFonts w:ascii="Sylfaen" w:hAnsi="Sylfaen"/>
          <w:lang w:val="hy-AM"/>
        </w:rPr>
        <w:t>՝</w:t>
      </w:r>
      <w:r w:rsidRPr="00952A96">
        <w:rPr>
          <w:rFonts w:ascii="Sylfaen" w:hAnsi="Sylfaen"/>
          <w:lang w:val="hy-AM"/>
        </w:rPr>
        <w:t xml:space="preserve"> այն դեպքից հետո, երբ ն</w:t>
      </w:r>
      <w:r>
        <w:rPr>
          <w:rFonts w:ascii="Sylfaen" w:hAnsi="Sylfaen"/>
          <w:lang w:val="hy-AM"/>
        </w:rPr>
        <w:t>ախկին պաշտոնյա Սամվել Խարազյանը,</w:t>
      </w:r>
      <w:r w:rsidRPr="00952A96">
        <w:rPr>
          <w:rFonts w:ascii="Sylfaen" w:hAnsi="Sylfaen"/>
          <w:lang w:val="hy-AM"/>
        </w:rPr>
        <w:t xml:space="preserve"> Տիգրան Եգորյանի պաշտպանությամբ, երկրորդ դատական հայցն էր ներկայացրել ընդդեմ </w:t>
      </w:r>
      <w:r w:rsidRPr="00952A96">
        <w:rPr>
          <w:rFonts w:ascii="Sylfaen" w:hAnsi="Sylfaen"/>
          <w:lang w:val="hy-AM"/>
        </w:rPr>
        <w:lastRenderedPageBreak/>
        <w:t>լրատվամիջոցի</w:t>
      </w:r>
      <w:r w:rsidRPr="00952A96">
        <w:rPr>
          <w:rStyle w:val="FootnoteReference"/>
          <w:rFonts w:ascii="Sylfaen" w:eastAsiaTheme="minorEastAsia" w:hAnsi="Sylfaen"/>
          <w:lang w:val="hy-AM"/>
        </w:rPr>
        <w:footnoteReference w:id="20"/>
      </w:r>
      <w:r w:rsidRPr="00952A96">
        <w:rPr>
          <w:rFonts w:ascii="Sylfaen" w:hAnsi="Sylfaen"/>
          <w:lang w:val="hy-AM"/>
        </w:rPr>
        <w:t>։ Հայտարարությամբ, մասնավորապես, ասվում է</w:t>
      </w:r>
      <w:r>
        <w:rPr>
          <w:rFonts w:ascii="Sylfaen" w:hAnsi="Sylfaen"/>
          <w:lang w:val="hy-AM"/>
        </w:rPr>
        <w:t>ր</w:t>
      </w:r>
      <w:r w:rsidRPr="00952A96">
        <w:rPr>
          <w:rFonts w:ascii="Sylfaen" w:hAnsi="Sylfaen"/>
          <w:lang w:val="hy-AM"/>
        </w:rPr>
        <w:t>, որ խմբագրությունը ողջամիտ կասկած ունի, որ հայցվոր կողմի և հատկապես փաստաբան Եգորյանի նպատակը թերթին վնաս հասցնելն է:</w:t>
      </w:r>
    </w:p>
    <w:p w:rsidR="00D74A6C" w:rsidRPr="00952A96" w:rsidRDefault="00D74A6C" w:rsidP="00D74A6C">
      <w:pPr>
        <w:shd w:val="clear" w:color="auto" w:fill="FFFFFF"/>
        <w:spacing w:after="0" w:line="240" w:lineRule="auto"/>
        <w:rPr>
          <w:rFonts w:ascii="Sylfaen" w:hAnsi="Sylfaen"/>
          <w:sz w:val="24"/>
          <w:szCs w:val="24"/>
          <w:shd w:val="clear" w:color="auto" w:fill="FFFFFF"/>
          <w:lang w:val="hy-AM"/>
        </w:rPr>
      </w:pPr>
      <w:r w:rsidRPr="00952A96">
        <w:rPr>
          <w:rFonts w:ascii="Sylfaen" w:hAnsi="Sylfaen"/>
          <w:color w:val="C00000"/>
          <w:sz w:val="24"/>
          <w:szCs w:val="24"/>
          <w:shd w:val="clear" w:color="auto" w:fill="FFFFFF"/>
          <w:lang w:val="hy-AM"/>
        </w:rPr>
        <w:tab/>
      </w:r>
      <w:r w:rsidRPr="00952A96">
        <w:rPr>
          <w:rFonts w:ascii="Sylfaen" w:hAnsi="Sylfaen"/>
          <w:sz w:val="24"/>
          <w:szCs w:val="24"/>
          <w:shd w:val="clear" w:color="auto" w:fill="FFFFFF"/>
          <w:lang w:val="hy-AM"/>
        </w:rPr>
        <w:t>Հայցն առանց քննության թողնելու մասին որոշումը կայացվել է այն հիմքով, որ ծանուցված հայցվորը չի մասնակցել 2 հաջորդական նիստերի, բացի այդ, հստակ չի ձևակերպել պահանջները յուրաքանչյուր պատասխանողից։ Օգոստոսի 12-ին հայցվորը բողոքարկել է այս որոշումը վերադաս ատյանում։</w:t>
      </w:r>
    </w:p>
    <w:p w:rsidR="00D74A6C" w:rsidRPr="00952A96" w:rsidRDefault="00D74A6C" w:rsidP="00D74A6C">
      <w:pPr>
        <w:spacing w:after="0" w:line="240" w:lineRule="auto"/>
        <w:ind w:firstLine="720"/>
        <w:rPr>
          <w:rFonts w:ascii="Sylfaen" w:hAnsi="Sylfaen" w:cs="Arial"/>
          <w:sz w:val="24"/>
          <w:szCs w:val="24"/>
          <w:shd w:val="clear" w:color="auto" w:fill="FFFFFF"/>
          <w:lang w:val="hy-AM"/>
        </w:rPr>
      </w:pPr>
    </w:p>
    <w:p w:rsidR="00D74A6C" w:rsidRPr="00952A96" w:rsidRDefault="00D74A6C" w:rsidP="00D74A6C">
      <w:pPr>
        <w:spacing w:after="0" w:line="240" w:lineRule="auto"/>
        <w:rPr>
          <w:rFonts w:ascii="Sylfaen" w:hAnsi="Sylfaen"/>
          <w:sz w:val="24"/>
          <w:szCs w:val="24"/>
          <w:shd w:val="clear" w:color="auto" w:fill="FFFFFF"/>
          <w:lang w:val="hy-AM"/>
        </w:rPr>
      </w:pPr>
      <w:r w:rsidRPr="00952A96">
        <w:rPr>
          <w:rFonts w:ascii="Sylfaen" w:hAnsi="Sylfaen"/>
          <w:b/>
          <w:bCs/>
          <w:sz w:val="24"/>
          <w:szCs w:val="24"/>
          <w:shd w:val="clear" w:color="auto" w:fill="FFFFFF"/>
          <w:lang w:val="hy-AM" w:eastAsia="ru-RU"/>
        </w:rPr>
        <w:tab/>
        <w:t xml:space="preserve">Հուլիսի 17-ին </w:t>
      </w:r>
      <w:r w:rsidRPr="00952A96">
        <w:rPr>
          <w:rFonts w:ascii="Sylfaen" w:hAnsi="Sylfaen"/>
          <w:sz w:val="24"/>
          <w:szCs w:val="24"/>
          <w:shd w:val="clear" w:color="auto" w:fill="FFFFFF"/>
          <w:lang w:val="hy-AM"/>
        </w:rPr>
        <w:t>Վճռաբեկ դատարանը մերժել է վարույթ ընդունել «Հայաստանի պետական հետաքրքրությունների ֆոնդ» ՓԲԸ-ն ընդդեմ «168 ժամ» ՍՊԸ-ի գործով պատասխանողի բերած բողոքը վերաքննիչ ատյանի որոշման դեմ, որով հայցվորի բողոքը բավարարվել էր, ընդհանուր իրավասության դատարանի վճիռը բեկանվել և գործը կրկին ուղարկվել էր նույն դատարան՝ նոր քննության:</w:t>
      </w:r>
    </w:p>
    <w:p w:rsidR="00D74A6C" w:rsidRDefault="00D74A6C" w:rsidP="00D74A6C">
      <w:pPr>
        <w:spacing w:after="0" w:line="240" w:lineRule="auto"/>
        <w:rPr>
          <w:rFonts w:ascii="Sylfaen" w:hAnsi="Sylfaen"/>
          <w:sz w:val="24"/>
          <w:szCs w:val="24"/>
          <w:shd w:val="clear" w:color="auto" w:fill="FFFFFF"/>
          <w:lang w:val="hy-AM"/>
        </w:rPr>
      </w:pPr>
      <w:r w:rsidRPr="00952A96">
        <w:rPr>
          <w:rFonts w:ascii="Sylfaen" w:hAnsi="Sylfaen"/>
          <w:sz w:val="24"/>
          <w:szCs w:val="24"/>
          <w:shd w:val="clear" w:color="auto" w:fill="FFFFFF"/>
          <w:lang w:val="hy-AM"/>
        </w:rPr>
        <w:tab/>
        <w:t>Հիշեցնենք՝ հայցը ներկայացվել է 2021թ</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մայիսի 13-ին՝ գործարար համբավն արատավորող տեղեկությունները հերքելու և դրամական փոխհատուցում վճարելու պահանջներով։ Հայցի առիթն ապրիլի 12-ին «168</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am» կայքում հրապարակված «Ներդրումներին սպասելիս» հոդվածն է, որտեղ մասնավորապես նշվում է, որ խոստացված ներդրումները ֆոնդը </w:t>
      </w:r>
      <w:r w:rsidRPr="00764A96">
        <w:rPr>
          <w:rFonts w:ascii="Sylfaen" w:hAnsi="Sylfaen"/>
          <w:sz w:val="24"/>
          <w:szCs w:val="24"/>
          <w:shd w:val="clear" w:color="auto" w:fill="FFFFFF"/>
          <w:lang w:val="hy-AM"/>
        </w:rPr>
        <w:t>չի կատարում</w:t>
      </w:r>
      <w:r w:rsidRPr="00764A96">
        <w:rPr>
          <w:rStyle w:val="FootnoteReference"/>
          <w:rFonts w:ascii="Sylfaen" w:eastAsiaTheme="minorEastAsia" w:hAnsi="Sylfaen" w:cs="Times New Roman"/>
          <w:lang w:val="hy-AM" w:eastAsia="ru-RU"/>
        </w:rPr>
        <w:footnoteReference w:id="21"/>
      </w:r>
      <w:r w:rsidRPr="00764A96">
        <w:rPr>
          <w:rFonts w:ascii="Sylfaen" w:hAnsi="Sylfaen"/>
          <w:sz w:val="24"/>
          <w:szCs w:val="24"/>
          <w:shd w:val="clear" w:color="auto" w:fill="FFFFFF"/>
          <w:lang w:val="hy-AM"/>
        </w:rPr>
        <w:t>։ Ի դեպ</w:t>
      </w:r>
      <w:r w:rsidRPr="00952A96">
        <w:rPr>
          <w:rFonts w:ascii="Sylfaen" w:hAnsi="Sylfaen"/>
          <w:sz w:val="24"/>
          <w:szCs w:val="24"/>
          <w:shd w:val="clear" w:color="auto" w:fill="FFFFFF"/>
          <w:lang w:val="hy-AM"/>
        </w:rPr>
        <w:t>, հայցը քննվում էր կրկնակի (մանրամասները՝ ԽԱՊԿ 2021-2024թթ. զեկույցներում, տե՛ս www.khosq.am կայքի «Զեկույցներ» բաժնում)։ 2023թ</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նոյեմբերի 10-ի վճռով հայցը մերժվել էր հայցային վաղեմության ժամկետը լրանալու հիմքով, և հայցվորը պարտավորեցվել էր վճարել 200 հազար դրամ՝ որպես փաստաբանի խելամիտ վարձատրության գումար։</w:t>
      </w:r>
      <w:r w:rsidRPr="00952A96">
        <w:rPr>
          <w:rFonts w:ascii="Sylfaen" w:hAnsi="Sylfaen"/>
          <w:sz w:val="24"/>
          <w:szCs w:val="24"/>
          <w:shd w:val="clear" w:color="auto" w:fill="FFFFFF"/>
          <w:lang w:val="hy-AM"/>
        </w:rPr>
        <w:tab/>
        <w:t>Սեպտեմբերի 3-ին գործը ստացվել է բեկանումից հետո՝ նոր քննության համար։</w:t>
      </w:r>
    </w:p>
    <w:p w:rsidR="00D74A6C" w:rsidRPr="00952A96" w:rsidRDefault="00D74A6C" w:rsidP="00D74A6C">
      <w:pPr>
        <w:spacing w:after="0" w:line="240" w:lineRule="auto"/>
        <w:rPr>
          <w:rFonts w:ascii="Sylfaen" w:hAnsi="Sylfaen"/>
          <w:color w:val="C00000"/>
          <w:sz w:val="24"/>
          <w:szCs w:val="24"/>
          <w:shd w:val="clear" w:color="auto" w:fill="FFFFFF"/>
          <w:lang w:val="hy-AM"/>
        </w:rPr>
      </w:pPr>
      <w:r w:rsidRPr="00952A96">
        <w:rPr>
          <w:rFonts w:ascii="Sylfaen" w:hAnsi="Sylfaen"/>
          <w:color w:val="C00000"/>
          <w:sz w:val="24"/>
          <w:szCs w:val="24"/>
          <w:shd w:val="clear" w:color="auto" w:fill="FFFFFF"/>
          <w:lang w:val="hy-AM"/>
        </w:rPr>
        <w:tab/>
      </w:r>
    </w:p>
    <w:p w:rsidR="00D74A6C" w:rsidRPr="00952A96" w:rsidRDefault="00D74A6C" w:rsidP="00D74A6C">
      <w:pPr>
        <w:spacing w:after="0" w:line="240" w:lineRule="auto"/>
        <w:rPr>
          <w:rFonts w:ascii="Sylfaen" w:hAnsi="Sylfaen"/>
          <w:sz w:val="24"/>
          <w:szCs w:val="24"/>
          <w:shd w:val="clear" w:color="auto" w:fill="FFFFFF"/>
          <w:lang w:val="hy-AM"/>
        </w:rPr>
      </w:pPr>
      <w:r w:rsidRPr="00952A96">
        <w:rPr>
          <w:rFonts w:ascii="Sylfaen" w:hAnsi="Sylfaen" w:cs="Arial"/>
          <w:sz w:val="24"/>
          <w:szCs w:val="24"/>
          <w:shd w:val="clear" w:color="auto" w:fill="FFFFFF"/>
          <w:lang w:val="hy-AM"/>
        </w:rPr>
        <w:tab/>
      </w:r>
      <w:r w:rsidRPr="00952A96">
        <w:rPr>
          <w:rFonts w:ascii="Sylfaen" w:hAnsi="Sylfaen" w:cs="Arial"/>
          <w:b/>
          <w:sz w:val="24"/>
          <w:szCs w:val="24"/>
          <w:shd w:val="clear" w:color="auto" w:fill="FFFFFF"/>
          <w:lang w:val="hy-AM"/>
        </w:rPr>
        <w:t>Հուլիսի 17-ին</w:t>
      </w:r>
      <w:r w:rsidRPr="00952A96">
        <w:rPr>
          <w:rFonts w:ascii="Sylfaen" w:hAnsi="Sylfaen" w:cs="Arial"/>
          <w:sz w:val="24"/>
          <w:szCs w:val="24"/>
          <w:shd w:val="clear" w:color="auto" w:fill="FFFFFF"/>
          <w:lang w:val="hy-AM"/>
        </w:rPr>
        <w:t xml:space="preserve"> մի քանի անգամ վերադարձվելուց հետո Երևանի ընդհանուր իրավասության դատարանում վարույթ է ընդունվել ապրիլի 19-ին «Պալլադա Ծաղկաձոր» ՍՊԸ-ից ներկայացված հայցն ընդդեմ «Ժողովուրդ թերթի խմբագրություն» ՍՊԸ-ի՝ զրպարտություն հանդիսացող տվյալները հերքելու և պատվին, արժանապատվությանը կամ գործարար համբավին պատճառված վնասի համար </w:t>
      </w:r>
      <w:r w:rsidRPr="008236F8">
        <w:rPr>
          <w:rFonts w:ascii="Sylfaen" w:hAnsi="Sylfaen" w:cs="Arial"/>
          <w:sz w:val="24"/>
          <w:szCs w:val="24"/>
          <w:shd w:val="clear" w:color="auto" w:fill="FFFFFF"/>
          <w:lang w:val="hy-AM"/>
        </w:rPr>
        <w:t>12 միլիոն դրամ</w:t>
      </w:r>
      <w:r w:rsidRPr="00952A96">
        <w:rPr>
          <w:rFonts w:ascii="Sylfaen" w:hAnsi="Sylfaen" w:cs="Arial"/>
          <w:sz w:val="24"/>
          <w:szCs w:val="24"/>
          <w:shd w:val="clear" w:color="auto" w:fill="FFFFFF"/>
          <w:lang w:val="hy-AM"/>
        </w:rPr>
        <w:t xml:space="preserve"> փոխհատուցում վճարելու պահանջներով։ Հայցի առիթը ՍՊԸ-ին պատկանող «Аrmlur.am» լրատվական կայքում և համանուն սոցցանցային էջերում մարտի 5-ին հրապարակված՝ «Ա. Սիմոնյանի քավորին իշխանությունն օգնում է, բնությունը՝ խանգարում»</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հոդվածն է</w:t>
      </w:r>
      <w:r w:rsidRPr="00952A96">
        <w:rPr>
          <w:rStyle w:val="FootnoteReference"/>
          <w:rFonts w:ascii="Sylfaen" w:hAnsi="Sylfaen"/>
          <w:sz w:val="24"/>
          <w:szCs w:val="24"/>
          <w:shd w:val="clear" w:color="auto" w:fill="FFFFFF"/>
          <w:lang w:val="hy-AM"/>
        </w:rPr>
        <w:footnoteReference w:id="22"/>
      </w:r>
      <w:r w:rsidRPr="00952A96">
        <w:rPr>
          <w:rFonts w:ascii="Sylfaen" w:hAnsi="Sylfaen"/>
          <w:sz w:val="24"/>
          <w:szCs w:val="24"/>
          <w:shd w:val="clear" w:color="auto" w:fill="FFFFFF"/>
          <w:lang w:val="hy-AM"/>
        </w:rPr>
        <w:t>, որտեղ մասնավորապես ասվում է</w:t>
      </w:r>
      <w:r w:rsidRPr="00952A96">
        <w:rPr>
          <w:rFonts w:ascii="Times New Roman" w:hAnsi="Times New Roman" w:cs="Times New Roman"/>
          <w:sz w:val="24"/>
          <w:szCs w:val="24"/>
          <w:shd w:val="clear" w:color="auto" w:fill="FFFFFF"/>
          <w:lang w:val="hy-AM"/>
        </w:rPr>
        <w:t xml:space="preserve">․ </w:t>
      </w:r>
      <w:r w:rsidRPr="00952A96">
        <w:rPr>
          <w:rFonts w:ascii="Sylfaen" w:hAnsi="Sylfaen"/>
          <w:sz w:val="24"/>
          <w:szCs w:val="24"/>
          <w:shd w:val="clear" w:color="auto" w:fill="FFFFFF"/>
          <w:lang w:val="hy-AM"/>
        </w:rPr>
        <w:t>«</w:t>
      </w:r>
      <w:r w:rsidRPr="00952A96">
        <w:rPr>
          <w:rFonts w:ascii="Sylfaen" w:hAnsi="Sylfaen" w:cs="Arial"/>
          <w:sz w:val="24"/>
          <w:szCs w:val="24"/>
          <w:shd w:val="clear" w:color="auto" w:fill="FFFFFF"/>
          <w:lang w:val="hy-AM"/>
        </w:rPr>
        <w:t>Պալլադա</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Ծաղկաձոր</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բազմաֆունկցիոնալ</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բնակելի</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համալիրը</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լուրջ</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շինարարական</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խնդիրների</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առաջ</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է</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կանգնած։</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Ժողովուրդ</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օրաթերթին</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տեղեկություններ</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են</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հասել</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որ</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դեռ</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նախորդ</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տարի՝</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շինության</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հիմքը</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փորելիս</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պարզվել</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է</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որ</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շենքի</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նախատեսած</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հիմքում՝</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մակերեսից</w:t>
      </w:r>
      <w:r w:rsidRPr="00952A96">
        <w:rPr>
          <w:rFonts w:ascii="Sylfaen" w:hAnsi="Sylfaen"/>
          <w:sz w:val="24"/>
          <w:szCs w:val="24"/>
          <w:shd w:val="clear" w:color="auto" w:fill="FFFFFF"/>
          <w:lang w:val="hy-AM"/>
        </w:rPr>
        <w:t xml:space="preserve"> 20 </w:t>
      </w:r>
      <w:r w:rsidRPr="00952A96">
        <w:rPr>
          <w:rFonts w:ascii="Sylfaen" w:hAnsi="Sylfaen" w:cs="Arial"/>
          <w:sz w:val="24"/>
          <w:szCs w:val="24"/>
          <w:shd w:val="clear" w:color="auto" w:fill="FFFFFF"/>
          <w:lang w:val="hy-AM"/>
        </w:rPr>
        <w:t>և</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ավելի</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մետր</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խորության</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վրա</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գետ</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է</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հայտնաբերվել</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որն</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էլ</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խաթարել</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է</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շինարարության</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ընթացքը</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Բացի</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այդ՝</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lastRenderedPageBreak/>
        <w:t>կան</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նաև</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սողանքներ</w:t>
      </w:r>
      <w:r w:rsidRPr="00952A96">
        <w:rPr>
          <w:rFonts w:ascii="Sylfaen" w:hAnsi="Sylfaen"/>
          <w:sz w:val="24"/>
          <w:szCs w:val="24"/>
          <w:shd w:val="clear" w:color="auto" w:fill="FFFFFF"/>
          <w:lang w:val="hy-AM"/>
        </w:rPr>
        <w:t xml:space="preserve">»:  </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Դատական նիստի օր դեռևս նշանակված չէ։</w:t>
      </w:r>
    </w:p>
    <w:p w:rsidR="00D74A6C" w:rsidRPr="00952A96" w:rsidRDefault="00D74A6C" w:rsidP="00D74A6C">
      <w:pPr>
        <w:spacing w:after="0" w:line="240" w:lineRule="auto"/>
        <w:ind w:firstLine="720"/>
        <w:rPr>
          <w:rFonts w:ascii="Sylfaen" w:hAnsi="Sylfaen"/>
          <w:sz w:val="24"/>
          <w:szCs w:val="24"/>
          <w:lang w:val="hy-AM"/>
        </w:rPr>
      </w:pPr>
    </w:p>
    <w:p w:rsidR="00D74A6C" w:rsidRPr="00952A96" w:rsidRDefault="00D74A6C" w:rsidP="00D74A6C">
      <w:pPr>
        <w:pStyle w:val="NormalWeb"/>
        <w:shd w:val="clear" w:color="auto" w:fill="FFFFFF"/>
        <w:spacing w:before="0" w:beforeAutospacing="0" w:after="0" w:afterAutospacing="0" w:line="240" w:lineRule="auto"/>
        <w:ind w:firstLine="720"/>
        <w:rPr>
          <w:rFonts w:ascii="Sylfaen" w:hAnsi="Sylfaen" w:cs="Segoe UI Historic"/>
          <w:color w:val="050505"/>
          <w:lang w:val="hy-AM"/>
        </w:rPr>
      </w:pPr>
      <w:r w:rsidRPr="00952A96">
        <w:rPr>
          <w:rFonts w:ascii="Sylfaen" w:hAnsi="Sylfaen"/>
          <w:b/>
          <w:lang w:val="hy-AM"/>
        </w:rPr>
        <w:t xml:space="preserve">Հուլիսի 17-ին </w:t>
      </w:r>
      <w:r w:rsidRPr="00952A96">
        <w:rPr>
          <w:rFonts w:ascii="Sylfaen" w:hAnsi="Sylfaen" w:cs="Segoe UI Historic"/>
          <w:color w:val="050505"/>
          <w:lang w:val="hy-AM"/>
        </w:rPr>
        <w:t xml:space="preserve">«Հայաստանի պետական հետաքրքրությունների ֆոնդ» ՓԲԸ-ն և ընկերության տնօրենների խորհրդի նախագահ Տիգրան Ավինյանն ընդդեմ «Փաստինֆո» ՍՊԸ-ի («Pastinfo.am» լրատվական կայքի հիմնադիր) գործով </w:t>
      </w:r>
      <w:r w:rsidRPr="00952A96">
        <w:rPr>
          <w:rFonts w:ascii="Sylfaen" w:hAnsi="Sylfaen"/>
          <w:lang w:val="hy-AM"/>
        </w:rPr>
        <w:t>պատասխանողը բողոքարկել է</w:t>
      </w:r>
      <w:r w:rsidRPr="00952A96">
        <w:rPr>
          <w:rFonts w:ascii="Sylfaen" w:hAnsi="Sylfaen" w:cs="Segoe UI Historic"/>
          <w:color w:val="050505"/>
          <w:lang w:val="hy-AM"/>
        </w:rPr>
        <w:t xml:space="preserve"> </w:t>
      </w:r>
      <w:r w:rsidRPr="00952A96">
        <w:rPr>
          <w:rFonts w:ascii="Sylfaen" w:hAnsi="Sylfaen" w:cs="Tahoma"/>
          <w:lang w:val="hy-AM"/>
        </w:rPr>
        <w:t>Երևանի ընդհանուր իրավասության դատարանի կայացրած վճիռը, որով հայցը բավարարվել էր։</w:t>
      </w:r>
      <w:r w:rsidRPr="00952A96">
        <w:rPr>
          <w:rFonts w:ascii="Sylfaen" w:hAnsi="Sylfaen" w:cs="Tahoma"/>
          <w:lang w:val="hy-AM"/>
        </w:rPr>
        <w:br/>
      </w:r>
      <w:r w:rsidRPr="00952A96">
        <w:rPr>
          <w:rFonts w:ascii="Sylfaen" w:hAnsi="Sylfaen" w:cs="Tahoma"/>
          <w:lang w:val="hy-AM"/>
        </w:rPr>
        <w:tab/>
        <w:t xml:space="preserve">Հիշեցնենք՝ </w:t>
      </w:r>
      <w:r w:rsidRPr="00952A96">
        <w:rPr>
          <w:rFonts w:ascii="Sylfaen" w:hAnsi="Sylfaen"/>
          <w:lang w:val="hy-AM"/>
        </w:rPr>
        <w:t xml:space="preserve">պատիվը, արժանապատվությունը և գործարար համբավն արատավորող տեղեկությունները հերքելուն պարտավորեցնելու և հայցվորներից յուրաքանչյուրին 6 միլիոն դրամ որպես նյութական փոխհատուցում վճարելու պահանջներով </w:t>
      </w:r>
      <w:r w:rsidRPr="00952A96">
        <w:rPr>
          <w:rFonts w:ascii="Sylfaen" w:hAnsi="Sylfaen" w:cs="Segoe UI Historic"/>
          <w:color w:val="050505"/>
          <w:lang w:val="hy-AM"/>
        </w:rPr>
        <w:t>2023թ</w:t>
      </w:r>
      <w:r w:rsidRPr="00952A96">
        <w:rPr>
          <w:color w:val="050505"/>
          <w:lang w:val="hy-AM"/>
        </w:rPr>
        <w:t>․</w:t>
      </w:r>
      <w:r w:rsidRPr="00952A96">
        <w:rPr>
          <w:rFonts w:ascii="Sylfaen" w:hAnsi="Sylfaen" w:cs="Segoe UI Historic"/>
          <w:color w:val="050505"/>
          <w:lang w:val="hy-AM"/>
        </w:rPr>
        <w:t xml:space="preserve"> մարտի 16-ին ներկայացված հայցի առիթը «Pastinfo.am» լրատվական կայքում փետրվարի 20-ին հրապարակված՝ «Փաստինֆո»-ի տեղեկությունը հաստատվեց. Ավինյանի պաշտոնավարումը քաղաքապետի տեղակալի պաշտոնում ապօրինի է. նա ղեկավարում է առևտրային կազմակերպություն, ինչի իրավունքը չունի» հոդվածն է, որտեղ անհամատեղելի են համարվում Տիգրան Ավինյանի երկու պաշտոնները՝ ֆոնդի տնօրենների խորհրդի նախագահ և փոխքաղաքապետ</w:t>
      </w:r>
      <w:r w:rsidRPr="00952A96">
        <w:rPr>
          <w:rStyle w:val="FootnoteReference"/>
          <w:rFonts w:ascii="Sylfaen" w:eastAsiaTheme="majorEastAsia" w:hAnsi="Sylfaen" w:cs="Segoe UI Historic"/>
          <w:color w:val="050505"/>
          <w:lang w:val="hy-AM"/>
        </w:rPr>
        <w:footnoteReference w:id="23"/>
      </w:r>
      <w:r w:rsidRPr="00952A96">
        <w:rPr>
          <w:rFonts w:ascii="Sylfaen" w:hAnsi="Sylfaen" w:cs="Segoe UI Historic"/>
          <w:color w:val="050505"/>
          <w:lang w:val="hy-AM"/>
        </w:rPr>
        <w:t xml:space="preserve">։ </w:t>
      </w:r>
      <w:r w:rsidRPr="00952A96">
        <w:rPr>
          <w:rFonts w:ascii="Sylfaen" w:hAnsi="Sylfaen" w:cs="Segoe UI Historic"/>
          <w:color w:val="050505"/>
          <w:lang w:val="hy-AM"/>
        </w:rPr>
        <w:tab/>
      </w:r>
    </w:p>
    <w:p w:rsidR="00D74A6C" w:rsidRPr="00952A96" w:rsidRDefault="00D74A6C" w:rsidP="00D74A6C">
      <w:pPr>
        <w:pStyle w:val="NormalWeb"/>
        <w:shd w:val="clear" w:color="auto" w:fill="FFFFFF"/>
        <w:spacing w:before="0" w:beforeAutospacing="0" w:after="0" w:afterAutospacing="0" w:line="240" w:lineRule="auto"/>
        <w:ind w:firstLine="720"/>
        <w:rPr>
          <w:rFonts w:ascii="Sylfaen" w:hAnsi="Sylfaen"/>
          <w:lang w:val="hy-AM"/>
        </w:rPr>
      </w:pPr>
      <w:r w:rsidRPr="00952A96">
        <w:rPr>
          <w:rFonts w:ascii="Sylfaen" w:hAnsi="Sylfaen"/>
          <w:lang w:val="hy-AM"/>
        </w:rPr>
        <w:t xml:space="preserve">Հայցվորները նաև պահանջել էին բռնագանձել 400 հազար դրամ պետական տուրքի գումար, ինչպես նաև 800 հազար դրամ՝ փաստաբանի վարձատրության համար։ Ընդհանուր իրավասության դատարանի վճռով </w:t>
      </w:r>
      <w:r w:rsidRPr="00952A96">
        <w:rPr>
          <w:rFonts w:ascii="Sylfaen" w:hAnsi="Sylfaen"/>
          <w:shd w:val="clear" w:color="auto" w:fill="FFFFFF"/>
          <w:lang w:val="hy-AM"/>
        </w:rPr>
        <w:t>լրատվամիջոցը պարտավորեցվել էր հերքում հրապարակել,</w:t>
      </w:r>
      <w:r w:rsidRPr="00952A96">
        <w:rPr>
          <w:rFonts w:ascii="Sylfaen" w:hAnsi="Sylfaen"/>
          <w:lang w:val="hy-AM"/>
        </w:rPr>
        <w:t xml:space="preserve"> վճարել հայցվորներին 200 հազարական դրամ՝ որպես զրպարտության դիմաց նյութական փոխհատուցում և 26 հազար դրամ՝ պետական տուրք, իսկ փաստաբանի վարձատրության գումարի բռնագանձումը մերժվել էր։</w:t>
      </w:r>
    </w:p>
    <w:p w:rsidR="00D74A6C" w:rsidRPr="00952A96" w:rsidRDefault="00D74A6C" w:rsidP="00D74A6C">
      <w:pPr>
        <w:pStyle w:val="NormalWeb"/>
        <w:shd w:val="clear" w:color="auto" w:fill="FFFFFF"/>
        <w:spacing w:before="0" w:beforeAutospacing="0" w:after="0" w:afterAutospacing="0" w:line="240" w:lineRule="auto"/>
        <w:ind w:firstLine="720"/>
        <w:rPr>
          <w:rFonts w:ascii="Sylfaen" w:hAnsi="Sylfaen"/>
          <w:lang w:val="hy-AM"/>
        </w:rPr>
      </w:pPr>
    </w:p>
    <w:p w:rsidR="00D74A6C" w:rsidRPr="00952A96" w:rsidRDefault="00D74A6C" w:rsidP="00D74A6C">
      <w:pPr>
        <w:pStyle w:val="NormalWeb"/>
        <w:shd w:val="clear" w:color="auto" w:fill="FFFFFF"/>
        <w:spacing w:before="0" w:beforeAutospacing="0" w:after="0" w:afterAutospacing="0" w:line="240" w:lineRule="auto"/>
        <w:ind w:firstLine="720"/>
        <w:rPr>
          <w:rFonts w:ascii="Sylfaen" w:hAnsi="Sylfaen" w:cs="Arial"/>
          <w:shd w:val="clear" w:color="auto" w:fill="FFFFFF"/>
          <w:lang w:val="hy-AM"/>
        </w:rPr>
      </w:pPr>
      <w:r w:rsidRPr="00952A96">
        <w:rPr>
          <w:rFonts w:ascii="Sylfaen" w:hAnsi="Sylfaen"/>
          <w:b/>
          <w:shd w:val="clear" w:color="auto" w:fill="FFFFFF"/>
          <w:lang w:val="hy-AM"/>
        </w:rPr>
        <w:t>Հուլիսի 17-ին</w:t>
      </w:r>
      <w:r w:rsidRPr="00952A96">
        <w:rPr>
          <w:rFonts w:ascii="Sylfaen" w:hAnsi="Sylfaen"/>
          <w:shd w:val="clear" w:color="auto" w:fill="FFFFFF"/>
          <w:lang w:val="hy-AM"/>
        </w:rPr>
        <w:t xml:space="preserve"> Վերաքննիչ </w:t>
      </w:r>
      <w:r>
        <w:rPr>
          <w:rFonts w:ascii="Sylfaen" w:hAnsi="Sylfaen"/>
          <w:shd w:val="clear" w:color="auto" w:fill="FFFFFF"/>
          <w:lang w:val="hy-AM"/>
        </w:rPr>
        <w:t xml:space="preserve">քաղաքացիական </w:t>
      </w:r>
      <w:r w:rsidRPr="00952A96">
        <w:rPr>
          <w:rFonts w:ascii="Sylfaen" w:hAnsi="Sylfaen"/>
          <w:shd w:val="clear" w:color="auto" w:fill="FFFFFF"/>
          <w:lang w:val="hy-AM"/>
        </w:rPr>
        <w:t xml:space="preserve">դատարանը բավարարել է </w:t>
      </w:r>
      <w:r w:rsidRPr="00952A96">
        <w:rPr>
          <w:rFonts w:ascii="Sylfaen" w:hAnsi="Sylfaen" w:cs="Arial"/>
          <w:shd w:val="clear" w:color="auto" w:fill="FFFFFF"/>
          <w:lang w:val="hy-AM"/>
        </w:rPr>
        <w:t>քաղաքացի Էրիկ Եղինյանն  ընդդեմ «Արարատ» հեռուստաընկերության և Աննա Սիրունյանի գործով հայցվորի բողոքը</w:t>
      </w:r>
      <w:r>
        <w:rPr>
          <w:rFonts w:ascii="Sylfaen" w:hAnsi="Sylfaen" w:cs="Arial"/>
          <w:shd w:val="clear" w:color="auto" w:fill="FFFFFF"/>
          <w:lang w:val="hy-AM"/>
        </w:rPr>
        <w:t>՝</w:t>
      </w:r>
      <w:r w:rsidRPr="00952A96">
        <w:rPr>
          <w:rFonts w:ascii="Sylfaen" w:hAnsi="Sylfaen" w:cs="Arial"/>
          <w:shd w:val="clear" w:color="auto" w:fill="FFFFFF"/>
          <w:lang w:val="hy-AM"/>
        </w:rPr>
        <w:t xml:space="preserve"> հայցը վերադարձնելու մասին Լոռու մարզի ընդհանուր իրավասության դատարանի (Ստեփանավանի նստավայր) որոշման դեմ և վերացրել այն։</w:t>
      </w:r>
    </w:p>
    <w:p w:rsidR="00D74A6C" w:rsidRPr="00952A96" w:rsidRDefault="00D74A6C" w:rsidP="00D74A6C">
      <w:pPr>
        <w:spacing w:after="0" w:line="240" w:lineRule="auto"/>
        <w:ind w:firstLine="720"/>
        <w:rPr>
          <w:rFonts w:ascii="Sylfaen" w:hAnsi="Sylfaen"/>
          <w:b/>
          <w:bCs/>
          <w:sz w:val="24"/>
          <w:szCs w:val="24"/>
          <w:lang w:val="hy-AM"/>
        </w:rPr>
      </w:pPr>
      <w:r w:rsidRPr="00952A96">
        <w:rPr>
          <w:rFonts w:ascii="Sylfaen" w:eastAsia="Times New Roman" w:hAnsi="Sylfaen" w:cs="Arial"/>
          <w:sz w:val="24"/>
          <w:szCs w:val="24"/>
          <w:shd w:val="clear" w:color="auto" w:fill="FFFFFF"/>
          <w:lang w:val="hy-AM" w:eastAsia="ru-RU"/>
        </w:rPr>
        <w:t xml:space="preserve">Հիշեցնենք՝ պատիվը,  արժանապատվությունը և բարի համբավն արատավորելու, զրպարտելու համար Աննա Սիրունյանից մեկ միլիոն դրամ բռնագանձելու, ինչպես նաև՝ հերքում հրապարակելու պահանջներով մայիսի 31-ին ներկայացված հայցի առիթը հեռուստաընկերության եթերում հնչեցված մտքերն են այն մասին, որ հայցվորը բռնություն է գործադրել քաղաքացի Սիրունյանի հանդեպ և մեքենայություններ կազմակերպել՝ վաճառելով վերջինիս բնակարանը։ Ըստ հայցվորի՝ լրագրողն իր կարծիքը չի լսել և զրպարտող տեղեկություններ է հրապարակել։ Հունիսի 7-ին հայցադիմումը վերադարձվել էր՝ դրանում առկա թերությունների պատճառով։ </w:t>
      </w:r>
      <w:r w:rsidRPr="00952A96">
        <w:rPr>
          <w:rFonts w:ascii="Sylfaen" w:eastAsia="Times New Roman" w:hAnsi="Sylfaen" w:cs="Arial"/>
          <w:sz w:val="24"/>
          <w:szCs w:val="24"/>
          <w:shd w:val="clear" w:color="auto" w:fill="FFFFFF"/>
          <w:lang w:val="hy-AM" w:eastAsia="ru-RU"/>
        </w:rPr>
        <w:br/>
      </w:r>
      <w:r w:rsidRPr="00952A96">
        <w:rPr>
          <w:rFonts w:ascii="Sylfaen" w:eastAsia="Times New Roman" w:hAnsi="Sylfaen" w:cs="Arial"/>
          <w:sz w:val="24"/>
          <w:szCs w:val="24"/>
          <w:shd w:val="clear" w:color="auto" w:fill="FFFFFF"/>
          <w:lang w:val="hy-AM" w:eastAsia="ru-RU"/>
        </w:rPr>
        <w:tab/>
        <w:t xml:space="preserve">Օգոստոսի 14-ին հայցադիմումն ընդունվել է վարույթ, իսկ դատավորը </w:t>
      </w:r>
      <w:r w:rsidRPr="00952A96">
        <w:rPr>
          <w:rFonts w:ascii="Sylfaen" w:eastAsia="Times New Roman" w:hAnsi="Sylfaen" w:cs="Arial"/>
          <w:sz w:val="24"/>
          <w:szCs w:val="24"/>
          <w:shd w:val="clear" w:color="auto" w:fill="FFFFFF"/>
          <w:lang w:val="hy-AM" w:eastAsia="ru-RU"/>
        </w:rPr>
        <w:lastRenderedPageBreak/>
        <w:t>հայտնել է ինքնաբացարկ՝ կանխակալ վերաբերմունքի հիմքով։ Օգոստոսի 22-ին տեղի է ունեցել գործի վերաբաշխում, 23-ին՝ ընդունվել վարույթ։ Գործով դատական նիստ է կայացել սեպտեմբերի 30-ին, հաջորդը նշանակվել է հոկտեմբերի 29-ին։</w:t>
      </w:r>
      <w:r w:rsidRPr="00952A96">
        <w:rPr>
          <w:rFonts w:ascii="Sylfaen" w:hAnsi="Sylfaen" w:cs="Arial"/>
          <w:shd w:val="clear" w:color="auto" w:fill="FFFFFF"/>
          <w:lang w:val="hy-AM"/>
        </w:rPr>
        <w:br/>
      </w:r>
    </w:p>
    <w:p w:rsidR="00D74A6C" w:rsidRPr="00952A96" w:rsidRDefault="00D74A6C" w:rsidP="00D74A6C">
      <w:pPr>
        <w:pStyle w:val="NormalWeb"/>
        <w:shd w:val="clear" w:color="auto" w:fill="FFFFFF"/>
        <w:spacing w:before="0" w:beforeAutospacing="0" w:after="0" w:afterAutospacing="0" w:line="240" w:lineRule="auto"/>
        <w:rPr>
          <w:rFonts w:ascii="Sylfaen" w:hAnsi="Sylfaen"/>
          <w:lang w:val="hy-AM"/>
        </w:rPr>
      </w:pPr>
      <w:r w:rsidRPr="00952A96">
        <w:rPr>
          <w:rFonts w:ascii="Sylfaen" w:hAnsi="Sylfaen"/>
          <w:b/>
          <w:lang w:val="hy-AM"/>
        </w:rPr>
        <w:tab/>
        <w:t xml:space="preserve">Հուլիսի 19-ին </w:t>
      </w:r>
      <w:r w:rsidRPr="00952A96">
        <w:rPr>
          <w:rFonts w:ascii="Sylfaen" w:hAnsi="Sylfaen"/>
          <w:lang w:val="hy-AM"/>
        </w:rPr>
        <w:t xml:space="preserve">Վերաքննիչ </w:t>
      </w:r>
      <w:r>
        <w:rPr>
          <w:rFonts w:ascii="Sylfaen" w:hAnsi="Sylfaen"/>
          <w:lang w:val="hy-AM"/>
        </w:rPr>
        <w:t xml:space="preserve">քաղաքացիական </w:t>
      </w:r>
      <w:r w:rsidRPr="00952A96">
        <w:rPr>
          <w:rFonts w:ascii="Sylfaen" w:hAnsi="Sylfaen"/>
          <w:lang w:val="hy-AM"/>
        </w:rPr>
        <w:t>դատարան</w:t>
      </w:r>
      <w:r>
        <w:rPr>
          <w:rFonts w:ascii="Sylfaen" w:hAnsi="Sylfaen"/>
          <w:lang w:val="hy-AM"/>
        </w:rPr>
        <w:t>ի որոշմամբ մասնակի բավարարվել է</w:t>
      </w:r>
      <w:r w:rsidRPr="00952A96">
        <w:rPr>
          <w:rFonts w:ascii="Sylfaen" w:hAnsi="Sylfaen"/>
          <w:lang w:val="hy-AM"/>
        </w:rPr>
        <w:t xml:space="preserve"> քաղաքացի Լարիսա Հարությունյանն ընդդեմ «Շարկ» ՍՊԸ-ի («5-րդ ալիք» հեռուստաընկերությունը ներկայացնող իրավաբանական անձ) գործով պատասխանողի վերաքննիչ բողոքն ընդդեմ առաջին ատյանի կայացրած վճռի։ Վերջինով հայցը մասնակի բավարարվել էր. լրատվամիջոցը պարտավորեցվել էր հերքում հրապարակել և հօգուտ հայցվորի վճարել 4 </w:t>
      </w:r>
      <w:r>
        <w:rPr>
          <w:rFonts w:ascii="Sylfaen" w:hAnsi="Sylfaen"/>
          <w:lang w:val="hy-AM"/>
        </w:rPr>
        <w:t>հազար</w:t>
      </w:r>
      <w:r w:rsidRPr="00952A96">
        <w:rPr>
          <w:rFonts w:ascii="Sylfaen" w:hAnsi="Sylfaen"/>
          <w:lang w:val="hy-AM"/>
        </w:rPr>
        <w:t xml:space="preserve"> դրամ պետական տուրք։</w:t>
      </w:r>
    </w:p>
    <w:p w:rsidR="00D74A6C" w:rsidRPr="00952A96" w:rsidRDefault="00D74A6C" w:rsidP="00D74A6C">
      <w:pPr>
        <w:pStyle w:val="NormalWeb"/>
        <w:shd w:val="clear" w:color="auto" w:fill="FFFFFF"/>
        <w:spacing w:before="0" w:beforeAutospacing="0" w:after="0" w:afterAutospacing="0" w:line="240" w:lineRule="auto"/>
        <w:rPr>
          <w:rFonts w:ascii="Sylfaen" w:hAnsi="Sylfaen"/>
          <w:b/>
          <w:lang w:val="hy-AM"/>
        </w:rPr>
      </w:pPr>
      <w:r w:rsidRPr="00952A96">
        <w:rPr>
          <w:rFonts w:ascii="Sylfaen" w:hAnsi="Sylfaen"/>
          <w:color w:val="C00000"/>
          <w:lang w:val="hy-AM"/>
        </w:rPr>
        <w:tab/>
      </w:r>
      <w:r w:rsidRPr="00952A96">
        <w:rPr>
          <w:rFonts w:ascii="Sylfaen" w:hAnsi="Sylfaen"/>
          <w:lang w:val="hy-AM"/>
        </w:rPr>
        <w:t>Հիշեցնենք, որ հայցը ներկայացվել է 2021թ</w:t>
      </w:r>
      <w:r w:rsidRPr="00952A96">
        <w:rPr>
          <w:lang w:val="hy-AM"/>
        </w:rPr>
        <w:t>․</w:t>
      </w:r>
      <w:r w:rsidRPr="00952A96">
        <w:rPr>
          <w:rFonts w:ascii="Sylfaen" w:hAnsi="Sylfaen"/>
          <w:lang w:val="hy-AM"/>
        </w:rPr>
        <w:t xml:space="preserve"> հոկտեմբերի 26-ին՝ հերքում հրապարակելու պահանջով։ Հայցի առիթը հոկտեմբերի 16-ին «5-րդ ալիք»-ի «Հայլուր» լրատ</w:t>
      </w:r>
      <w:r w:rsidRPr="00952A96">
        <w:rPr>
          <w:rFonts w:ascii="Sylfaen" w:hAnsi="Sylfaen"/>
          <w:lang w:val="hy-AM"/>
        </w:rPr>
        <w:softHyphen/>
        <w:t>վա</w:t>
      </w:r>
      <w:r w:rsidRPr="00952A96">
        <w:rPr>
          <w:rFonts w:ascii="Sylfaen" w:hAnsi="Sylfaen"/>
          <w:lang w:val="hy-AM"/>
        </w:rPr>
        <w:softHyphen/>
        <w:t>կանով տարածված ռեպորտաժն է՝ «Ինքը ինձ զաստավիտ ա անում, որ սգամ. հարևա</w:t>
      </w:r>
      <w:r w:rsidRPr="00952A96">
        <w:rPr>
          <w:rFonts w:ascii="Sylfaen" w:hAnsi="Sylfaen"/>
          <w:lang w:val="hy-AM"/>
        </w:rPr>
        <w:softHyphen/>
        <w:t>նուհին չի թող</w:t>
      </w:r>
      <w:r w:rsidRPr="00952A96">
        <w:rPr>
          <w:rFonts w:ascii="Sylfaen" w:hAnsi="Sylfaen"/>
          <w:lang w:val="hy-AM"/>
        </w:rPr>
        <w:softHyphen/>
        <w:t>նում հերոսներին նվիրված խաչքար տեղադրել» վերնագրով</w:t>
      </w:r>
      <w:r w:rsidRPr="00952A96">
        <w:rPr>
          <w:rStyle w:val="FootnoteReference"/>
          <w:rFonts w:ascii="Sylfaen" w:eastAsiaTheme="majorEastAsia" w:hAnsi="Sylfaen"/>
          <w:lang w:val="hy-AM"/>
        </w:rPr>
        <w:footnoteReference w:id="24"/>
      </w:r>
      <w:r w:rsidRPr="00952A96">
        <w:rPr>
          <w:rFonts w:ascii="Sylfaen" w:hAnsi="Sylfaen"/>
          <w:lang w:val="hy-AM"/>
        </w:rPr>
        <w:t>։</w:t>
      </w:r>
      <w:r w:rsidRPr="00952A96">
        <w:rPr>
          <w:rFonts w:ascii="Sylfaen" w:hAnsi="Sylfaen"/>
          <w:lang w:val="hy-AM"/>
        </w:rPr>
        <w:br/>
      </w:r>
      <w:r w:rsidRPr="00952A96">
        <w:rPr>
          <w:rFonts w:ascii="Sylfaen" w:hAnsi="Sylfaen"/>
          <w:lang w:val="hy-AM"/>
        </w:rPr>
        <w:tab/>
        <w:t>Վերաքննիչ</w:t>
      </w:r>
      <w:r>
        <w:rPr>
          <w:rFonts w:ascii="Sylfaen" w:hAnsi="Sylfaen"/>
          <w:lang w:val="hy-AM"/>
        </w:rPr>
        <w:t xml:space="preserve"> ատյան</w:t>
      </w:r>
      <w:r w:rsidRPr="00952A96">
        <w:rPr>
          <w:rFonts w:ascii="Sylfaen" w:hAnsi="Sylfaen"/>
          <w:lang w:val="hy-AM"/>
        </w:rPr>
        <w:t xml:space="preserve">ի այս որոշմամբ՝ </w:t>
      </w:r>
      <w:r>
        <w:rPr>
          <w:rFonts w:ascii="Sylfaen" w:hAnsi="Sylfaen"/>
          <w:lang w:val="hy-AM"/>
        </w:rPr>
        <w:t xml:space="preserve">ընդհանուր իրավասության դատարանի </w:t>
      </w:r>
      <w:r w:rsidRPr="00952A96">
        <w:rPr>
          <w:rFonts w:ascii="Sylfaen" w:hAnsi="Sylfaen"/>
          <w:lang w:val="hy-AM"/>
        </w:rPr>
        <w:t>վճիռը բեկանվել և փոփոխվել է</w:t>
      </w:r>
      <w:r w:rsidRPr="00952A96">
        <w:rPr>
          <w:lang w:val="hy-AM"/>
        </w:rPr>
        <w:t xml:space="preserve">․ </w:t>
      </w:r>
      <w:r w:rsidRPr="00952A96">
        <w:rPr>
          <w:rFonts w:ascii="Sylfaen" w:hAnsi="Sylfaen"/>
          <w:lang w:val="hy-AM"/>
        </w:rPr>
        <w:t xml:space="preserve">պատասխանողի պարտավորությունները մնացել են նույնը, իսկ հայցվորը պարտավորեցվել է վճարել 50 </w:t>
      </w:r>
      <w:r>
        <w:rPr>
          <w:rFonts w:ascii="Sylfaen" w:hAnsi="Sylfaen"/>
          <w:lang w:val="hy-AM"/>
        </w:rPr>
        <w:t>հազար</w:t>
      </w:r>
      <w:r w:rsidRPr="00952A96">
        <w:rPr>
          <w:rFonts w:ascii="Sylfaen" w:hAnsi="Sylfaen"/>
          <w:lang w:val="hy-AM"/>
        </w:rPr>
        <w:t xml:space="preserve"> դրամ՝ որպես փաստաբանի խելամիտ վարձատրության, 10 </w:t>
      </w:r>
      <w:r>
        <w:rPr>
          <w:rFonts w:ascii="Sylfaen" w:hAnsi="Sylfaen"/>
          <w:lang w:val="hy-AM"/>
        </w:rPr>
        <w:t>հազար</w:t>
      </w:r>
      <w:r w:rsidRPr="00952A96">
        <w:rPr>
          <w:rFonts w:ascii="Sylfaen" w:hAnsi="Sylfaen"/>
          <w:lang w:val="hy-AM"/>
        </w:rPr>
        <w:t xml:space="preserve"> դրամ՝ պետտուրքի գումար։</w:t>
      </w:r>
    </w:p>
    <w:p w:rsidR="00D74A6C" w:rsidRPr="00952A96" w:rsidRDefault="00D74A6C" w:rsidP="00D74A6C">
      <w:pPr>
        <w:rPr>
          <w:lang w:val="hy-AM"/>
        </w:rPr>
      </w:pPr>
    </w:p>
    <w:p w:rsidR="00D74A6C" w:rsidRPr="00952A96" w:rsidRDefault="00D74A6C" w:rsidP="00D74A6C">
      <w:pPr>
        <w:pStyle w:val="NormalWeb"/>
        <w:shd w:val="clear" w:color="auto" w:fill="FFFFFF"/>
        <w:spacing w:before="0" w:beforeAutospacing="0" w:after="0" w:afterAutospacing="0" w:line="240" w:lineRule="auto"/>
        <w:ind w:firstLine="720"/>
        <w:textAlignment w:val="baseline"/>
        <w:rPr>
          <w:rFonts w:ascii="Sylfaen" w:hAnsi="Sylfaen"/>
          <w:b/>
          <w:lang w:val="hy-AM"/>
        </w:rPr>
      </w:pPr>
      <w:r w:rsidRPr="00952A96">
        <w:rPr>
          <w:rFonts w:ascii="Sylfaen" w:hAnsi="Sylfaen" w:cs="Arian AMU"/>
          <w:b/>
          <w:shd w:val="clear" w:color="auto" w:fill="FFFFFF"/>
          <w:lang w:val="hy-AM"/>
        </w:rPr>
        <w:t>Հուլիսի 19-ին</w:t>
      </w:r>
      <w:r w:rsidRPr="00952A96">
        <w:rPr>
          <w:rFonts w:ascii="Sylfaen" w:hAnsi="Sylfaen" w:cs="Arian AMU"/>
          <w:shd w:val="clear" w:color="auto" w:fill="FFFFFF"/>
          <w:lang w:val="hy-AM"/>
        </w:rPr>
        <w:t xml:space="preserve"> Երևանի ընդհանուր իրավասության դատարանը լրացուցիչ վճռով տարածքային կառավարման և ենթակառուցվածքների նախկին նախարար, այժմ՝ պաշտպանության նախարար Սուրեն Պապիկյանն ընդդեմ «Աննա Գևորգյան» ԱՁ-ի («Hzham.am» լրատվական կայքի հիմնադիր) գործով պատասխանողին պ</w:t>
      </w:r>
      <w:r>
        <w:rPr>
          <w:rFonts w:ascii="Sylfaen" w:hAnsi="Sylfaen" w:cs="Arian AMU"/>
          <w:shd w:val="clear" w:color="auto" w:fill="FFFFFF"/>
          <w:lang w:val="hy-AM"/>
        </w:rPr>
        <w:t>արտավորեցրել է վճարել ևս 290 հազար</w:t>
      </w:r>
      <w:r w:rsidRPr="00952A96">
        <w:rPr>
          <w:rFonts w:ascii="Sylfaen" w:hAnsi="Sylfaen" w:cs="Arian AMU"/>
          <w:shd w:val="clear" w:color="auto" w:fill="FFFFFF"/>
          <w:lang w:val="hy-AM"/>
        </w:rPr>
        <w:t xml:space="preserve"> դրամ՝ որպես հայցվորի փաստաբանի խելամիտ վարձատրության գումար։ Ավելի վաղ՝ հ</w:t>
      </w:r>
      <w:r w:rsidRPr="00952A96">
        <w:rPr>
          <w:rFonts w:ascii="Sylfaen" w:hAnsi="Sylfaen" w:cs="Segoe UI Historic"/>
          <w:lang w:val="hy-AM"/>
        </w:rPr>
        <w:t>ունիսի 10-ին,</w:t>
      </w:r>
      <w:r w:rsidRPr="00952A96">
        <w:rPr>
          <w:rFonts w:ascii="Sylfaen" w:hAnsi="Sylfaen" w:cs="Segoe UI Historic"/>
          <w:b/>
          <w:lang w:val="hy-AM"/>
        </w:rPr>
        <w:t xml:space="preserve"> </w:t>
      </w:r>
      <w:r w:rsidRPr="00952A96">
        <w:rPr>
          <w:rFonts w:ascii="Sylfaen" w:hAnsi="Sylfaen" w:cs="Arian AMU"/>
          <w:shd w:val="clear" w:color="auto" w:fill="FFFFFF"/>
          <w:lang w:val="hy-AM"/>
        </w:rPr>
        <w:t>դատարան</w:t>
      </w:r>
      <w:r w:rsidRPr="00952A96">
        <w:rPr>
          <w:rFonts w:ascii="Sylfaen" w:hAnsi="Sylfaen"/>
          <w:bCs/>
          <w:lang w:val="hy-AM"/>
        </w:rPr>
        <w:t xml:space="preserve">ը վճռել էր մասնակի բավարարել հայցը՝ </w:t>
      </w:r>
      <w:r w:rsidRPr="00952A96">
        <w:rPr>
          <w:rFonts w:ascii="Sylfaen" w:hAnsi="Sylfaen" w:cs="Arian AMU"/>
          <w:shd w:val="clear" w:color="auto" w:fill="FFFFFF"/>
          <w:lang w:val="hy-AM"/>
        </w:rPr>
        <w:t>պարտավորեցնելով հերքում հրապարակել, վճարել 4</w:t>
      </w:r>
      <w:r>
        <w:rPr>
          <w:shd w:val="clear" w:color="auto" w:fill="FFFFFF"/>
          <w:lang w:val="hy-AM"/>
        </w:rPr>
        <w:t xml:space="preserve"> հազար</w:t>
      </w:r>
      <w:r w:rsidRPr="00952A96">
        <w:rPr>
          <w:rFonts w:ascii="Sylfaen" w:hAnsi="Sylfaen" w:cs="Arian AMU"/>
          <w:shd w:val="clear" w:color="auto" w:fill="FFFFFF"/>
          <w:lang w:val="hy-AM"/>
        </w:rPr>
        <w:t xml:space="preserve"> դրամ՝ պետական տուրքի գումար, ինչպես նաև վերացրել էր կիրառված հայցի ապահովման միջոցը:</w:t>
      </w:r>
    </w:p>
    <w:p w:rsidR="00D74A6C" w:rsidRPr="00952A96" w:rsidRDefault="00D74A6C" w:rsidP="00D74A6C">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952A96">
        <w:rPr>
          <w:rFonts w:ascii="Sylfaen" w:hAnsi="Sylfaen"/>
          <w:bCs/>
          <w:lang w:val="hy-AM"/>
        </w:rPr>
        <w:t>Հիշեցնենք՝ 2020թ</w:t>
      </w:r>
      <w:r w:rsidRPr="00952A96">
        <w:rPr>
          <w:bCs/>
          <w:lang w:val="hy-AM"/>
        </w:rPr>
        <w:t>․</w:t>
      </w:r>
      <w:r w:rsidRPr="00952A96">
        <w:rPr>
          <w:rFonts w:ascii="Sylfaen" w:hAnsi="Sylfaen"/>
          <w:bCs/>
          <w:lang w:val="hy-AM"/>
        </w:rPr>
        <w:t xml:space="preserve"> </w:t>
      </w:r>
      <w:r w:rsidRPr="00952A96">
        <w:rPr>
          <w:rFonts w:ascii="Sylfaen" w:hAnsi="Sylfaen" w:cs="Sylfaen"/>
          <w:bCs/>
          <w:lang w:val="hy-AM"/>
        </w:rPr>
        <w:t>հ</w:t>
      </w:r>
      <w:r w:rsidRPr="00952A96">
        <w:rPr>
          <w:rFonts w:ascii="Sylfaen" w:hAnsi="Sylfaen" w:cs="Arian AMU"/>
          <w:shd w:val="clear" w:color="auto" w:fill="FFFFFF"/>
          <w:lang w:val="hy-AM"/>
        </w:rPr>
        <w:t>ունիսի 22-ին զրպարտություն համարվող տվյալները հրապարակայնորեն հերքելու և փոխհատուցում վճարելու պահանջներով ներկայացված հայցի առիթը «Hzham.am» կայքում մայիսի 15-ին հրապարակված «ՔՊ-ականները հետաքրքրված են անշարժ գույքի շուկայով» հոդվածն է, որտեղ մասնավորապես ասվում է, թե մարզպետները՝ նախարար Սուրեն Պապիկյանի գլխավորությամբ, մայրաքաղաքում տներ են ձեռք բերում՝ «առանց ձեռքը գրպանը տանելու», մատուցում են ծառայություններ՝ որպես նվիրատվություն բնակարան պահանջելով</w:t>
      </w:r>
      <w:r w:rsidRPr="00952A96">
        <w:rPr>
          <w:rStyle w:val="FootnoteReference"/>
          <w:rFonts w:ascii="Sylfaen" w:eastAsiaTheme="majorEastAsia" w:hAnsi="Sylfaen" w:cs="Arian AMU"/>
          <w:shd w:val="clear" w:color="auto" w:fill="FFFFFF"/>
          <w:lang w:val="hy-AM"/>
        </w:rPr>
        <w:footnoteReference w:id="25"/>
      </w:r>
      <w:r w:rsidRPr="00952A96">
        <w:rPr>
          <w:rFonts w:ascii="Sylfaen" w:hAnsi="Sylfaen" w:cs="Arian AMU"/>
          <w:shd w:val="clear" w:color="auto" w:fill="FFFFFF"/>
          <w:lang w:val="hy-AM"/>
        </w:rPr>
        <w:t xml:space="preserve">։ Դեկտեմբերի 17-ին հայցի ապահովում կիրառելու միջնորդությունը՝ գույքի վրա արգելանք դնելու մասին, բավարարվել էր։ 2022թ. մարտի 31-ին դատարանը վճռել էր Սուրեն Պապիկյանի հայցը մերժել, սակայն վերադաս ատյանում հայցվորի բողոքարկումից հետո վճիռը բեկանվել էր, և գործն ուղարկվել էր </w:t>
      </w:r>
      <w:r w:rsidRPr="00952A96">
        <w:rPr>
          <w:rFonts w:ascii="Sylfaen" w:hAnsi="Sylfaen" w:cs="Arian AMU"/>
          <w:shd w:val="clear" w:color="auto" w:fill="FFFFFF"/>
          <w:lang w:val="hy-AM"/>
        </w:rPr>
        <w:lastRenderedPageBreak/>
        <w:t xml:space="preserve">նույն դատարան՝ նոր քննության: </w:t>
      </w:r>
      <w:r w:rsidRPr="00952A96">
        <w:rPr>
          <w:rFonts w:ascii="Sylfaen" w:hAnsi="Sylfaen" w:cs="Arian AMU"/>
          <w:shd w:val="clear" w:color="auto" w:fill="FFFFFF"/>
          <w:lang w:val="hy-AM"/>
        </w:rPr>
        <w:br/>
      </w:r>
      <w:r w:rsidRPr="00952A96">
        <w:rPr>
          <w:rFonts w:ascii="Sylfaen" w:hAnsi="Sylfaen" w:cs="Arian AMU"/>
          <w:shd w:val="clear" w:color="auto" w:fill="FFFFFF"/>
          <w:lang w:val="hy-AM"/>
        </w:rPr>
        <w:tab/>
      </w:r>
      <w:r w:rsidRPr="00952A96">
        <w:rPr>
          <w:rFonts w:ascii="Sylfaen" w:hAnsi="Sylfaen" w:cs="Sylfaen"/>
          <w:b/>
          <w:lang w:val="hy-AM"/>
        </w:rPr>
        <w:tab/>
      </w:r>
    </w:p>
    <w:p w:rsidR="00D74A6C" w:rsidRPr="00952A96" w:rsidRDefault="00D74A6C" w:rsidP="00D74A6C">
      <w:pPr>
        <w:spacing w:after="0" w:line="240" w:lineRule="auto"/>
        <w:ind w:firstLine="720"/>
        <w:rPr>
          <w:rFonts w:ascii="Sylfaen" w:hAnsi="Sylfaen"/>
          <w:sz w:val="24"/>
          <w:szCs w:val="24"/>
          <w:shd w:val="clear" w:color="auto" w:fill="FFFFFF"/>
          <w:lang w:val="hy-AM"/>
        </w:rPr>
      </w:pPr>
      <w:r w:rsidRPr="00952A96">
        <w:rPr>
          <w:rFonts w:ascii="Sylfaen" w:hAnsi="Sylfaen"/>
          <w:b/>
          <w:sz w:val="24"/>
          <w:szCs w:val="24"/>
          <w:shd w:val="clear" w:color="auto" w:fill="FFFFFF"/>
          <w:lang w:val="hy-AM"/>
        </w:rPr>
        <w:t>Հուլիսի 23-ին</w:t>
      </w:r>
      <w:r w:rsidRPr="00952A96">
        <w:rPr>
          <w:rFonts w:ascii="Sylfaen" w:hAnsi="Sylfaen"/>
          <w:sz w:val="24"/>
          <w:szCs w:val="24"/>
          <w:shd w:val="clear" w:color="auto" w:fill="FFFFFF"/>
          <w:lang w:val="hy-AM"/>
        </w:rPr>
        <w:t xml:space="preserve"> Երևանի ընդհանուր իրավասության դատարանում տեղի է ունեցել Երևանի նախկին քաղաքապետ Հրաչյա Սարգսյանն ու Մետրոպոլիտենի տնօրենների խորհրդի նախկին նախագահ Հայկ Հովհաննիսյանն ընդդեմ «Ժողովուրդ թերթի խմբագրություն» ՍՊԸ-ի գործով հերթական նիստը՝ պատիվը, արժանապատվությունը և գործարար համբավն արատավորող տեղեկությունները հերքելուն պարտավորեցնելու և դրամական փոխհատուցում վճարելու պահանջներով։</w:t>
      </w:r>
    </w:p>
    <w:p w:rsidR="00D74A6C" w:rsidRPr="00952A96" w:rsidRDefault="00D74A6C" w:rsidP="00D74A6C">
      <w:pPr>
        <w:spacing w:after="0" w:line="240" w:lineRule="auto"/>
        <w:ind w:firstLine="720"/>
        <w:rPr>
          <w:rFonts w:ascii="Sylfaen" w:hAnsi="Sylfaen" w:cs="Arial"/>
          <w:sz w:val="24"/>
          <w:szCs w:val="24"/>
          <w:lang w:val="hy-AM"/>
        </w:rPr>
      </w:pPr>
      <w:r w:rsidRPr="00952A96">
        <w:rPr>
          <w:rFonts w:ascii="Sylfaen" w:hAnsi="Sylfaen"/>
          <w:sz w:val="24"/>
          <w:szCs w:val="24"/>
          <w:shd w:val="clear" w:color="auto" w:fill="FFFFFF"/>
          <w:lang w:val="hy-AM"/>
        </w:rPr>
        <w:t>2023թ</w:t>
      </w:r>
      <w:r w:rsidRPr="00952A96">
        <w:rPr>
          <w:rFonts w:ascii="Times New Roman" w:hAnsi="Times New Roman" w:cs="Times New Roman"/>
          <w:sz w:val="24"/>
          <w:szCs w:val="24"/>
          <w:shd w:val="clear" w:color="auto" w:fill="FFFFFF"/>
          <w:lang w:val="hy-AM"/>
        </w:rPr>
        <w:t xml:space="preserve">․ </w:t>
      </w:r>
      <w:r w:rsidRPr="00952A96">
        <w:rPr>
          <w:rFonts w:ascii="Sylfaen" w:hAnsi="Sylfaen"/>
          <w:sz w:val="24"/>
          <w:szCs w:val="24"/>
          <w:shd w:val="clear" w:color="auto" w:fill="FFFFFF"/>
          <w:lang w:val="hy-AM"/>
        </w:rPr>
        <w:t>ապրիլի 6-ին ներկայացված հայցի առիթը «Ժողովուրդ» թերթում մարտի 30-ին հրապարակված՝ «</w:t>
      </w:r>
      <w:r w:rsidRPr="00952A96">
        <w:rPr>
          <w:rFonts w:ascii="Sylfaen" w:hAnsi="Sylfaen" w:cs="Helvetica"/>
          <w:sz w:val="24"/>
          <w:szCs w:val="24"/>
          <w:lang w:val="hy-AM"/>
        </w:rPr>
        <w:t xml:space="preserve">Նոր մանրամասներ ավտոբուսների ձեռքբերման գործով. ինչ է կատարվել» </w:t>
      </w:r>
      <w:r w:rsidRPr="00952A96">
        <w:rPr>
          <w:rFonts w:ascii="Sylfaen" w:hAnsi="Sylfaen"/>
          <w:sz w:val="24"/>
          <w:szCs w:val="24"/>
          <w:shd w:val="clear" w:color="auto" w:fill="FFFFFF"/>
          <w:lang w:val="hy-AM"/>
        </w:rPr>
        <w:t>հոդվածն է</w:t>
      </w:r>
      <w:r w:rsidRPr="00952A96">
        <w:rPr>
          <w:rStyle w:val="FootnoteReference"/>
          <w:rFonts w:ascii="Sylfaen" w:hAnsi="Sylfaen" w:cs="Helvetica"/>
          <w:sz w:val="24"/>
          <w:szCs w:val="24"/>
          <w:lang w:val="hy-AM"/>
        </w:rPr>
        <w:footnoteReference w:id="26"/>
      </w:r>
      <w:r w:rsidRPr="00952A96">
        <w:rPr>
          <w:rFonts w:ascii="Sylfaen" w:hAnsi="Sylfaen" w:cs="Helvetica"/>
          <w:sz w:val="24"/>
          <w:szCs w:val="24"/>
          <w:lang w:val="hy-AM"/>
        </w:rPr>
        <w:t xml:space="preserve">։ Ըստ թերթի՝ Երևանի համար </w:t>
      </w:r>
      <w:r w:rsidRPr="00952A96">
        <w:rPr>
          <w:rFonts w:ascii="Sylfaen" w:hAnsi="Sylfaen" w:cs="Arial"/>
          <w:sz w:val="24"/>
          <w:szCs w:val="24"/>
          <w:lang w:val="hy-AM"/>
        </w:rPr>
        <w:t xml:space="preserve">չինական ավտոբուսների ձեռքբերման գործում կոռուպցիոն մեխանիզմներ են գործել, որում ներգրավված են համահայցվորները։ </w:t>
      </w:r>
      <w:r w:rsidRPr="00952A96">
        <w:rPr>
          <w:rFonts w:ascii="Sylfaen" w:hAnsi="Sylfaen" w:cs="Arial"/>
          <w:sz w:val="24"/>
          <w:szCs w:val="24"/>
          <w:lang w:val="hy-AM"/>
        </w:rPr>
        <w:br/>
      </w:r>
      <w:r w:rsidRPr="00952A96">
        <w:rPr>
          <w:rFonts w:ascii="Sylfaen" w:hAnsi="Sylfaen" w:cs="Arial"/>
          <w:sz w:val="24"/>
          <w:szCs w:val="24"/>
          <w:lang w:val="hy-AM"/>
        </w:rPr>
        <w:tab/>
        <w:t>Հաջորդ դատական նիստը նշանակվել է հոկտեմբերի 7-ին։</w:t>
      </w:r>
    </w:p>
    <w:p w:rsidR="00D74A6C" w:rsidRPr="00952A96" w:rsidRDefault="00D74A6C" w:rsidP="00D74A6C">
      <w:pPr>
        <w:spacing w:after="0" w:line="240" w:lineRule="auto"/>
        <w:ind w:firstLine="720"/>
        <w:rPr>
          <w:rFonts w:ascii="Sylfaen" w:hAnsi="Sylfaen" w:cs="Arial"/>
          <w:sz w:val="24"/>
          <w:szCs w:val="24"/>
          <w:lang w:val="hy-AM"/>
        </w:rPr>
      </w:pPr>
    </w:p>
    <w:p w:rsidR="00D74A6C" w:rsidRPr="00952A96" w:rsidRDefault="00D74A6C" w:rsidP="00D74A6C">
      <w:pPr>
        <w:spacing w:after="0" w:line="240" w:lineRule="auto"/>
        <w:ind w:firstLine="720"/>
        <w:rPr>
          <w:rFonts w:ascii="Sylfaen" w:hAnsi="Sylfaen"/>
          <w:b/>
          <w:bCs/>
          <w:sz w:val="24"/>
          <w:szCs w:val="24"/>
          <w:lang w:val="hy-AM"/>
        </w:rPr>
      </w:pPr>
      <w:r w:rsidRPr="00952A96">
        <w:rPr>
          <w:rFonts w:ascii="Sylfaen" w:hAnsi="Sylfaen"/>
          <w:b/>
          <w:bCs/>
          <w:sz w:val="24"/>
          <w:szCs w:val="24"/>
          <w:lang w:val="hy-AM"/>
        </w:rPr>
        <w:t xml:space="preserve">Հուլիսի 24-ին </w:t>
      </w:r>
      <w:r w:rsidRPr="00952A96">
        <w:rPr>
          <w:rFonts w:ascii="Sylfaen" w:hAnsi="Sylfaen"/>
          <w:bCs/>
          <w:sz w:val="24"/>
          <w:szCs w:val="24"/>
          <w:lang w:val="hy-AM"/>
        </w:rPr>
        <w:t xml:space="preserve">Երևանի ընդհանուր իրավասության դատարանում կայացել է </w:t>
      </w:r>
      <w:r w:rsidRPr="00952A96">
        <w:rPr>
          <w:rFonts w:ascii="Sylfaen" w:hAnsi="Sylfaen"/>
          <w:bCs/>
          <w:sz w:val="24"/>
          <w:szCs w:val="24"/>
          <w:lang w:val="hy-AM"/>
        </w:rPr>
        <w:br/>
      </w:r>
      <w:r w:rsidRPr="00952A96">
        <w:rPr>
          <w:rFonts w:ascii="Sylfaen" w:hAnsi="Sylfaen" w:cs="Arian AMU"/>
          <w:sz w:val="24"/>
          <w:szCs w:val="24"/>
          <w:shd w:val="clear" w:color="auto" w:fill="FFFFFF"/>
          <w:lang w:val="hy-AM"/>
        </w:rPr>
        <w:t>Հանրային խորհրդի նախկին նախագահ Ստյոպա Սաֆարյանն ընդդեմ «Livenews.am» լրատվական կայքի թղթակից Թագուհի Ասլանյանի գործով դատաքննությունը։</w:t>
      </w:r>
    </w:p>
    <w:p w:rsidR="00D74A6C" w:rsidRDefault="00D74A6C" w:rsidP="00D74A6C">
      <w:pPr>
        <w:spacing w:after="0" w:line="240" w:lineRule="auto"/>
        <w:rPr>
          <w:rFonts w:ascii="Sylfaen" w:hAnsi="Sylfaen" w:cs="Arian AMU"/>
          <w:sz w:val="24"/>
          <w:szCs w:val="24"/>
          <w:shd w:val="clear" w:color="auto" w:fill="FFFFFF"/>
          <w:lang w:val="hy-AM"/>
        </w:rPr>
      </w:pPr>
      <w:r w:rsidRPr="00952A96">
        <w:rPr>
          <w:rFonts w:ascii="Sylfaen" w:hAnsi="Sylfaen" w:cs="Arian AMU"/>
          <w:b/>
          <w:sz w:val="24"/>
          <w:szCs w:val="24"/>
          <w:shd w:val="clear" w:color="auto" w:fill="FFFFFF"/>
          <w:lang w:val="hy-AM"/>
        </w:rPr>
        <w:tab/>
      </w:r>
      <w:r w:rsidRPr="00952A96">
        <w:rPr>
          <w:rFonts w:ascii="Sylfaen" w:hAnsi="Sylfaen" w:cs="Arian AMU"/>
          <w:sz w:val="24"/>
          <w:szCs w:val="24"/>
          <w:shd w:val="clear" w:color="auto" w:fill="FFFFFF"/>
          <w:lang w:val="hy-AM"/>
        </w:rPr>
        <w:t>Վիրավորանք հանդիսացող արտահայտությունների համար հրապարակայնորեն ներողություն խնդրելուն պարտավորեցնելու և որպես փոխհատուցում 1 միլիոն դրամ բռնագանձելու պահանջներով 2021թ. հուլիսի 13-ին ներկայացված հայցի առիթը հունիսի 20-ին լրագրողի արտահայտություններն են ֆեյսբուքյան գրառման մեջ, որում մասնավորապես նշված է</w:t>
      </w:r>
      <w:r w:rsidRPr="00952A96">
        <w:rPr>
          <w:rFonts w:ascii="Times New Roman" w:hAnsi="Times New Roman" w:cs="Times New Roman"/>
          <w:sz w:val="24"/>
          <w:szCs w:val="24"/>
          <w:shd w:val="clear" w:color="auto" w:fill="FFFFFF"/>
          <w:lang w:val="hy-AM"/>
        </w:rPr>
        <w:t>․</w:t>
      </w:r>
      <w:r w:rsidRPr="00952A96">
        <w:rPr>
          <w:rFonts w:ascii="Sylfaen" w:hAnsi="Sylfaen" w:cs="Arian AMU"/>
          <w:sz w:val="24"/>
          <w:szCs w:val="24"/>
          <w:shd w:val="clear" w:color="auto" w:fill="FFFFFF"/>
          <w:lang w:val="hy-AM"/>
        </w:rPr>
        <w:t xml:space="preserve"> «Դուք ոչ թե մերժված եք, այլ՝ միզված</w:t>
      </w:r>
      <w:r w:rsidRPr="00952A96">
        <w:rPr>
          <w:rFonts w:ascii="Times New Roman" w:hAnsi="Times New Roman" w:cs="Times New Roman"/>
          <w:sz w:val="24"/>
          <w:szCs w:val="24"/>
          <w:shd w:val="clear" w:color="auto" w:fill="FFFFFF"/>
          <w:lang w:val="hy-AM"/>
        </w:rPr>
        <w:t>․․․</w:t>
      </w:r>
      <w:r w:rsidRPr="00952A96">
        <w:rPr>
          <w:rFonts w:ascii="Sylfaen" w:hAnsi="Sylfaen" w:cs="Arian AMU"/>
          <w:sz w:val="24"/>
          <w:szCs w:val="24"/>
          <w:shd w:val="clear" w:color="auto" w:fill="FFFFFF"/>
          <w:lang w:val="hy-AM"/>
        </w:rPr>
        <w:t>»</w:t>
      </w:r>
      <w:r w:rsidRPr="00952A96">
        <w:rPr>
          <w:rStyle w:val="FootnoteReference"/>
          <w:rFonts w:ascii="Sylfaen" w:hAnsi="Sylfaen" w:cs="Arian AMU"/>
          <w:sz w:val="24"/>
          <w:szCs w:val="24"/>
          <w:shd w:val="clear" w:color="auto" w:fill="FFFFFF"/>
          <w:lang w:val="hy-AM"/>
        </w:rPr>
        <w:footnoteReference w:id="27"/>
      </w:r>
      <w:r w:rsidRPr="00952A96">
        <w:rPr>
          <w:rFonts w:ascii="Sylfaen" w:hAnsi="Sylfaen" w:cs="Arian AMU"/>
          <w:sz w:val="24"/>
          <w:szCs w:val="24"/>
          <w:shd w:val="clear" w:color="auto" w:fill="FFFFFF"/>
          <w:lang w:val="hy-AM"/>
        </w:rPr>
        <w:t>։ Լրագրողը, հղում կատարելով չնույնականացվող աղբյուրին, գրել է, թե հարևանները միզել են Ստյոպա Սաֆարյանի վրա՝ վարչապետին ծառայելու համար։</w:t>
      </w:r>
      <w:r w:rsidRPr="00952A96">
        <w:rPr>
          <w:rFonts w:ascii="Sylfaen" w:hAnsi="Sylfaen" w:cs="Arian AMU"/>
          <w:sz w:val="24"/>
          <w:szCs w:val="24"/>
          <w:shd w:val="clear" w:color="auto" w:fill="FFFFFF"/>
          <w:lang w:val="hy-AM"/>
        </w:rPr>
        <w:br/>
      </w:r>
      <w:r w:rsidRPr="00952A96">
        <w:rPr>
          <w:rFonts w:ascii="Sylfaen" w:hAnsi="Sylfaen" w:cs="Arian AMU"/>
          <w:sz w:val="24"/>
          <w:szCs w:val="24"/>
          <w:shd w:val="clear" w:color="auto" w:fill="FFFFFF"/>
          <w:lang w:val="hy-AM"/>
        </w:rPr>
        <w:tab/>
      </w:r>
      <w:r>
        <w:rPr>
          <w:rFonts w:ascii="Sylfaen" w:hAnsi="Sylfaen" w:cs="Arian AMU"/>
          <w:sz w:val="24"/>
          <w:szCs w:val="24"/>
          <w:shd w:val="clear" w:color="auto" w:fill="FFFFFF"/>
          <w:lang w:val="hy-AM"/>
        </w:rPr>
        <w:t>Հ</w:t>
      </w:r>
      <w:r w:rsidRPr="00952A96">
        <w:rPr>
          <w:rFonts w:ascii="Sylfaen" w:hAnsi="Sylfaen" w:cs="Arian AMU"/>
          <w:sz w:val="24"/>
          <w:szCs w:val="24"/>
          <w:shd w:val="clear" w:color="auto" w:fill="FFFFFF"/>
          <w:lang w:val="hy-AM"/>
        </w:rPr>
        <w:t xml:space="preserve">աջորդ </w:t>
      </w:r>
      <w:r>
        <w:rPr>
          <w:rFonts w:ascii="Sylfaen" w:hAnsi="Sylfaen" w:cs="Arian AMU"/>
          <w:sz w:val="24"/>
          <w:szCs w:val="24"/>
          <w:shd w:val="clear" w:color="auto" w:fill="FFFFFF"/>
          <w:lang w:val="hy-AM"/>
        </w:rPr>
        <w:t>դ</w:t>
      </w:r>
      <w:r w:rsidRPr="00952A96">
        <w:rPr>
          <w:rFonts w:ascii="Sylfaen" w:hAnsi="Sylfaen" w:cs="Arian AMU"/>
          <w:sz w:val="24"/>
          <w:szCs w:val="24"/>
          <w:shd w:val="clear" w:color="auto" w:fill="FFFFFF"/>
          <w:lang w:val="hy-AM"/>
        </w:rPr>
        <w:t>ատական նիստը նշանակվել է հոկտեմբերի 23-ին։</w:t>
      </w:r>
    </w:p>
    <w:p w:rsidR="00D74A6C" w:rsidRPr="00952A96" w:rsidRDefault="00D74A6C" w:rsidP="00D74A6C">
      <w:pPr>
        <w:spacing w:after="0" w:line="240" w:lineRule="auto"/>
        <w:rPr>
          <w:rFonts w:ascii="Sylfaen" w:hAnsi="Sylfaen"/>
          <w:lang w:val="hy-AM"/>
        </w:rPr>
      </w:pPr>
    </w:p>
    <w:p w:rsidR="00D74A6C" w:rsidRPr="007E7968" w:rsidRDefault="00D74A6C" w:rsidP="00D74A6C">
      <w:pPr>
        <w:spacing w:after="0"/>
        <w:rPr>
          <w:rFonts w:ascii="Times New Roman" w:hAnsi="Times New Roman" w:cs="Times New Roman"/>
          <w:bCs/>
          <w:sz w:val="24"/>
          <w:szCs w:val="24"/>
          <w:shd w:val="clear" w:color="auto" w:fill="FFFFFF"/>
          <w:lang w:val="hy-AM"/>
        </w:rPr>
      </w:pPr>
      <w:r w:rsidRPr="00952A96">
        <w:rPr>
          <w:rFonts w:ascii="Sylfaen" w:hAnsi="Sylfaen"/>
          <w:bCs/>
          <w:sz w:val="24"/>
          <w:szCs w:val="24"/>
          <w:shd w:val="clear" w:color="auto" w:fill="FFFFFF"/>
          <w:lang w:val="hy-AM"/>
        </w:rPr>
        <w:tab/>
      </w:r>
      <w:r w:rsidRPr="00952A96">
        <w:rPr>
          <w:rFonts w:ascii="Sylfaen" w:hAnsi="Sylfaen"/>
          <w:b/>
          <w:bCs/>
          <w:sz w:val="24"/>
          <w:szCs w:val="24"/>
          <w:shd w:val="clear" w:color="auto" w:fill="FFFFFF"/>
          <w:lang w:val="hy-AM"/>
        </w:rPr>
        <w:t>Հուլիսի 24-ին</w:t>
      </w:r>
      <w:r w:rsidRPr="00952A96">
        <w:rPr>
          <w:rFonts w:ascii="Sylfaen" w:hAnsi="Sylfaen"/>
          <w:bCs/>
          <w:sz w:val="24"/>
          <w:szCs w:val="24"/>
          <w:shd w:val="clear" w:color="auto" w:fill="FFFFFF"/>
          <w:lang w:val="hy-AM"/>
        </w:rPr>
        <w:t xml:space="preserve"> ԱԺ նախագահ Ալեն Սիմոնյանը հայցադիմում է ներկայացրել Երևանի ընդհանուր իրավասության դատարան ընդդեմ «Ժողովուրդ թերթի խմբագրություն» ՍՊԸ-ի՝ զրպարտություն համարվող տեղեկությունները հերքելու և 2 միլիոն դրամի փոխհատուց</w:t>
      </w:r>
      <w:r>
        <w:rPr>
          <w:rFonts w:ascii="Sylfaen" w:hAnsi="Sylfaen"/>
          <w:bCs/>
          <w:sz w:val="24"/>
          <w:szCs w:val="24"/>
          <w:shd w:val="clear" w:color="auto" w:fill="FFFFFF"/>
          <w:lang w:val="hy-AM"/>
        </w:rPr>
        <w:t>ու</w:t>
      </w:r>
      <w:r w:rsidRPr="00952A96">
        <w:rPr>
          <w:rFonts w:ascii="Sylfaen" w:hAnsi="Sylfaen"/>
          <w:bCs/>
          <w:sz w:val="24"/>
          <w:szCs w:val="24"/>
          <w:shd w:val="clear" w:color="auto" w:fill="FFFFFF"/>
          <w:lang w:val="hy-AM"/>
        </w:rPr>
        <w:t>մ</w:t>
      </w:r>
      <w:r>
        <w:rPr>
          <w:rFonts w:ascii="Sylfaen" w:hAnsi="Sylfaen"/>
          <w:bCs/>
          <w:sz w:val="24"/>
          <w:szCs w:val="24"/>
          <w:shd w:val="clear" w:color="auto" w:fill="FFFFFF"/>
          <w:lang w:val="hy-AM"/>
        </w:rPr>
        <w:t xml:space="preserve"> վճարելու</w:t>
      </w:r>
      <w:r w:rsidRPr="00952A96">
        <w:rPr>
          <w:rFonts w:ascii="Sylfaen" w:hAnsi="Sylfaen"/>
          <w:bCs/>
          <w:sz w:val="24"/>
          <w:szCs w:val="24"/>
          <w:shd w:val="clear" w:color="auto" w:fill="FFFFFF"/>
          <w:lang w:val="hy-AM"/>
        </w:rPr>
        <w:t xml:space="preserve"> պահանջներով։ Հայցի առիթը հուլիսի 11-ին ՍՊԸ-ին պատկանող</w:t>
      </w:r>
      <w:r>
        <w:rPr>
          <w:rFonts w:ascii="Sylfaen" w:hAnsi="Sylfaen"/>
          <w:bCs/>
          <w:sz w:val="24"/>
          <w:szCs w:val="24"/>
          <w:shd w:val="clear" w:color="auto" w:fill="FFFFFF"/>
          <w:lang w:val="hy-AM"/>
        </w:rPr>
        <w:t xml:space="preserve"> «</w:t>
      </w:r>
      <w:r w:rsidRPr="00E131DE">
        <w:rPr>
          <w:rFonts w:ascii="Sylfaen" w:hAnsi="Sylfaen"/>
          <w:bCs/>
          <w:sz w:val="24"/>
          <w:szCs w:val="24"/>
          <w:shd w:val="clear" w:color="auto" w:fill="FFFFFF"/>
          <w:lang w:val="hy-AM"/>
        </w:rPr>
        <w:t>A</w:t>
      </w:r>
      <w:r w:rsidRPr="00952A96">
        <w:rPr>
          <w:rFonts w:ascii="Sylfaen" w:hAnsi="Sylfaen"/>
          <w:bCs/>
          <w:sz w:val="24"/>
          <w:szCs w:val="24"/>
          <w:shd w:val="clear" w:color="auto" w:fill="FFFFFF"/>
          <w:lang w:val="hy-AM"/>
        </w:rPr>
        <w:t>rmlur.am</w:t>
      </w:r>
      <w:r>
        <w:rPr>
          <w:rFonts w:ascii="Sylfaen" w:hAnsi="Sylfaen"/>
          <w:bCs/>
          <w:sz w:val="24"/>
          <w:szCs w:val="24"/>
          <w:shd w:val="clear" w:color="auto" w:fill="FFFFFF"/>
          <w:lang w:val="hy-AM"/>
        </w:rPr>
        <w:t>»</w:t>
      </w:r>
      <w:r w:rsidRPr="00952A96">
        <w:rPr>
          <w:rFonts w:ascii="Sylfaen" w:hAnsi="Sylfaen"/>
          <w:bCs/>
          <w:sz w:val="24"/>
          <w:szCs w:val="24"/>
          <w:shd w:val="clear" w:color="auto" w:fill="FFFFFF"/>
          <w:lang w:val="hy-AM"/>
        </w:rPr>
        <w:t xml:space="preserve"> կայքում հրապարակված՝ «ՏԿԵՆ-ն ու Ալեն Սիմոնյանի եղբոր ընկերությունը 4 մլրդ 674 մլն դրամի պայմանագիր են կնքել» հոդվածն է, որում պետական գնումների համակարգում մութ գործարքների մասին մեղադրանքներ են հնչեցվում։ Ավելի ուշ լրատվամիջոցը թարմացրել է լուրը՝ «ընկերություն» բառից առաջ ավելացնելով «նախկին»</w:t>
      </w:r>
      <w:r w:rsidRPr="00952A96">
        <w:rPr>
          <w:rStyle w:val="FootnoteReference"/>
          <w:rFonts w:ascii="Sylfaen" w:hAnsi="Sylfaen"/>
          <w:bCs/>
          <w:sz w:val="24"/>
          <w:szCs w:val="24"/>
          <w:shd w:val="clear" w:color="auto" w:fill="FFFFFF"/>
          <w:lang w:val="hy-AM"/>
        </w:rPr>
        <w:footnoteReference w:id="28"/>
      </w:r>
      <w:r w:rsidRPr="00952A96">
        <w:rPr>
          <w:rFonts w:ascii="Sylfaen" w:hAnsi="Sylfaen"/>
          <w:bCs/>
          <w:sz w:val="24"/>
          <w:szCs w:val="24"/>
          <w:shd w:val="clear" w:color="auto" w:fill="FFFFFF"/>
          <w:lang w:val="hy-AM"/>
        </w:rPr>
        <w:t xml:space="preserve">։  </w:t>
      </w:r>
      <w:r w:rsidRPr="00952A96">
        <w:rPr>
          <w:rFonts w:ascii="Sylfaen" w:hAnsi="Sylfaen"/>
          <w:bCs/>
          <w:sz w:val="24"/>
          <w:szCs w:val="24"/>
          <w:shd w:val="clear" w:color="auto" w:fill="FFFFFF"/>
          <w:lang w:val="hy-AM"/>
        </w:rPr>
        <w:br/>
      </w:r>
      <w:r w:rsidRPr="00952A96">
        <w:rPr>
          <w:rFonts w:ascii="Sylfaen" w:hAnsi="Sylfaen"/>
          <w:bCs/>
          <w:sz w:val="24"/>
          <w:szCs w:val="24"/>
          <w:shd w:val="clear" w:color="auto" w:fill="FFFFFF"/>
          <w:lang w:val="hy-AM"/>
        </w:rPr>
        <w:lastRenderedPageBreak/>
        <w:tab/>
        <w:t xml:space="preserve">Հայցադիմումը վարույթ է ընդունվել օգոստոսի 5-ին։ </w:t>
      </w:r>
      <w:r w:rsidR="007E7968">
        <w:rPr>
          <w:rFonts w:ascii="Sylfaen" w:hAnsi="Sylfaen"/>
          <w:bCs/>
          <w:sz w:val="24"/>
          <w:szCs w:val="24"/>
          <w:shd w:val="clear" w:color="auto" w:fill="FFFFFF"/>
          <w:lang w:val="hy-AM"/>
        </w:rPr>
        <w:t>Այլ զարգացումներ մինչ եռամսյակի ավարտ չեն գրանցվել։</w:t>
      </w:r>
    </w:p>
    <w:p w:rsidR="00D74A6C" w:rsidRPr="00952A96" w:rsidRDefault="00D74A6C" w:rsidP="00D74A6C">
      <w:pPr>
        <w:rPr>
          <w:rFonts w:ascii="Sylfaen" w:hAnsi="Sylfaen" w:cs="Calibri"/>
          <w:sz w:val="24"/>
          <w:szCs w:val="24"/>
          <w:lang w:val="hy-AM"/>
        </w:rPr>
      </w:pPr>
    </w:p>
    <w:p w:rsidR="00D74A6C" w:rsidRPr="00952A96" w:rsidRDefault="00D74A6C" w:rsidP="00D74A6C">
      <w:pPr>
        <w:spacing w:after="0" w:line="240" w:lineRule="auto"/>
        <w:rPr>
          <w:rFonts w:ascii="Sylfaen" w:eastAsia="Times New Roman" w:hAnsi="Sylfaen" w:cs="Calibri"/>
          <w:sz w:val="24"/>
          <w:szCs w:val="24"/>
          <w:lang w:val="hy-AM"/>
        </w:rPr>
      </w:pPr>
      <w:r w:rsidRPr="00952A96">
        <w:rPr>
          <w:rFonts w:ascii="Sylfaen" w:hAnsi="Sylfaen"/>
          <w:b/>
          <w:sz w:val="24"/>
          <w:szCs w:val="24"/>
          <w:lang w:val="hy-AM"/>
        </w:rPr>
        <w:tab/>
        <w:t xml:space="preserve">Հուլիսի 30-ին </w:t>
      </w:r>
      <w:r w:rsidRPr="00952A96">
        <w:rPr>
          <w:rFonts w:ascii="Sylfaen" w:hAnsi="Sylfaen"/>
          <w:sz w:val="24"/>
          <w:szCs w:val="24"/>
          <w:lang w:val="hy-AM"/>
        </w:rPr>
        <w:t>Արարատի և Վայոց ձորի</w:t>
      </w:r>
      <w:r>
        <w:rPr>
          <w:rFonts w:ascii="Sylfaen" w:hAnsi="Sylfaen"/>
          <w:sz w:val="24"/>
          <w:szCs w:val="24"/>
          <w:lang w:val="hy-AM"/>
        </w:rPr>
        <w:t xml:space="preserve"> մարզերի</w:t>
      </w:r>
      <w:r w:rsidRPr="00952A96">
        <w:rPr>
          <w:rFonts w:ascii="Sylfaen" w:hAnsi="Sylfaen"/>
          <w:sz w:val="24"/>
          <w:szCs w:val="24"/>
          <w:lang w:val="hy-AM"/>
        </w:rPr>
        <w:t xml:space="preserve"> ընդհանուր իրավասության դատարանում (նստավայրը՝ ք</w:t>
      </w:r>
      <w:r w:rsidRPr="00952A96">
        <w:rPr>
          <w:rFonts w:ascii="Times New Roman" w:hAnsi="Times New Roman" w:cs="Times New Roman"/>
          <w:sz w:val="24"/>
          <w:szCs w:val="24"/>
          <w:lang w:val="hy-AM"/>
        </w:rPr>
        <w:t>․</w:t>
      </w:r>
      <w:r w:rsidRPr="00952A96">
        <w:rPr>
          <w:rFonts w:ascii="Sylfaen" w:hAnsi="Sylfaen"/>
          <w:sz w:val="24"/>
          <w:szCs w:val="24"/>
          <w:lang w:val="hy-AM"/>
        </w:rPr>
        <w:t xml:space="preserve"> Վայք) կայացել է Արարատի նախկին մարզպետ Գարիկ Սարգսյանն ընդդեմ «168 ժամ» ՍՊԸ-ի գործով դատական նիստը նոր քննությամբ։ Հիշեցնենք՝</w:t>
      </w:r>
      <w:r w:rsidRPr="00952A96">
        <w:rPr>
          <w:rFonts w:ascii="Sylfaen" w:hAnsi="Sylfaen"/>
          <w:b/>
          <w:sz w:val="24"/>
          <w:szCs w:val="24"/>
          <w:lang w:val="hy-AM"/>
        </w:rPr>
        <w:t xml:space="preserve"> </w:t>
      </w:r>
      <w:r w:rsidRPr="00952A96">
        <w:rPr>
          <w:rFonts w:ascii="Sylfaen" w:hAnsi="Sylfaen"/>
          <w:sz w:val="24"/>
          <w:szCs w:val="24"/>
          <w:lang w:val="hy-AM"/>
        </w:rPr>
        <w:t>ս</w:t>
      </w:r>
      <w:r w:rsidRPr="00952A96">
        <w:rPr>
          <w:rFonts w:ascii="Times New Roman" w:hAnsi="Times New Roman" w:cs="Times New Roman"/>
          <w:sz w:val="24"/>
          <w:szCs w:val="24"/>
          <w:lang w:val="hy-AM"/>
        </w:rPr>
        <w:t>․</w:t>
      </w:r>
      <w:r w:rsidRPr="00952A96">
        <w:rPr>
          <w:rFonts w:ascii="Sylfaen" w:hAnsi="Sylfaen"/>
          <w:sz w:val="24"/>
          <w:szCs w:val="24"/>
          <w:lang w:val="hy-AM"/>
        </w:rPr>
        <w:t xml:space="preserve"> թ</w:t>
      </w:r>
      <w:r w:rsidRPr="00952A96">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952A96">
        <w:rPr>
          <w:rFonts w:ascii="Sylfaen" w:hAnsi="Sylfaen"/>
          <w:sz w:val="24"/>
          <w:szCs w:val="24"/>
          <w:lang w:val="hy-AM"/>
        </w:rPr>
        <w:t xml:space="preserve">մայիսի 7-ին Վճռաբեկ դատարանը որոշել է բավարարել պատասխանողի բողոքն ընդդեմ վերաքննիչ ատյանի որոշման, որով մերժվել էր առաջին ատյանի կայացրած վճռի դեմ նրա բողոքը։ Իսկ </w:t>
      </w:r>
      <w:r w:rsidRPr="00AE6F88">
        <w:rPr>
          <w:rFonts w:ascii="Sylfaen" w:hAnsi="Sylfaen"/>
          <w:sz w:val="24"/>
          <w:szCs w:val="24"/>
          <w:lang w:val="hy-AM"/>
        </w:rPr>
        <w:t xml:space="preserve">վճռով </w:t>
      </w:r>
      <w:r w:rsidRPr="00952A96">
        <w:rPr>
          <w:rFonts w:ascii="Sylfaen" w:hAnsi="Sylfaen"/>
          <w:sz w:val="24"/>
          <w:szCs w:val="24"/>
          <w:lang w:val="hy-AM"/>
        </w:rPr>
        <w:t>2021թ</w:t>
      </w:r>
      <w:r w:rsidRPr="00952A96">
        <w:rPr>
          <w:rFonts w:ascii="Times New Roman" w:hAnsi="Times New Roman" w:cs="Times New Roman"/>
          <w:sz w:val="24"/>
          <w:szCs w:val="24"/>
          <w:lang w:val="hy-AM"/>
        </w:rPr>
        <w:t xml:space="preserve">․ </w:t>
      </w:r>
      <w:r w:rsidRPr="00952A96">
        <w:rPr>
          <w:rFonts w:ascii="Sylfaen" w:hAnsi="Sylfaen" w:cs="Helvetica"/>
          <w:sz w:val="24"/>
          <w:szCs w:val="24"/>
          <w:shd w:val="clear" w:color="auto" w:fill="FFFFFF"/>
          <w:lang w:val="hy-AM"/>
        </w:rPr>
        <w:t xml:space="preserve">օգոստոսի 2-ին հայցը բավարարվել էր մասնակի. </w:t>
      </w:r>
      <w:r w:rsidRPr="00952A96">
        <w:rPr>
          <w:rFonts w:ascii="Sylfaen" w:hAnsi="Sylfaen"/>
          <w:sz w:val="24"/>
          <w:szCs w:val="24"/>
          <w:lang w:val="hy-AM"/>
        </w:rPr>
        <w:t>«168 ժամ» ՍՊԸ-ն պարտավորեցվել էր իրեն պատկանող «168.am» լրատվական կայքում հրապարակել հերքում, վճարել 700 հազար դրամ` որպես փոխհատուցում, 18 հազար դրամ՝ պետական տուրք:</w:t>
      </w:r>
      <w:r w:rsidRPr="00952A96">
        <w:rPr>
          <w:rFonts w:ascii="Sylfaen" w:hAnsi="Sylfaen"/>
          <w:sz w:val="24"/>
          <w:szCs w:val="24"/>
          <w:lang w:val="hy-AM"/>
        </w:rPr>
        <w:br/>
      </w:r>
      <w:r w:rsidRPr="00952A96">
        <w:rPr>
          <w:rFonts w:ascii="Sylfaen" w:hAnsi="Sylfaen"/>
          <w:sz w:val="24"/>
          <w:szCs w:val="24"/>
          <w:lang w:val="hy-AM"/>
        </w:rPr>
        <w:tab/>
        <w:t>Պատվին ու արժանապատվությանը պատճառված վնասի փոխհատուցման և զրպարտություն համարվող տվյալները հրապարակայնորեն հերքելու պահանջներով 2019թ</w:t>
      </w:r>
      <w:r w:rsidRPr="00952A96">
        <w:rPr>
          <w:rFonts w:ascii="Times New Roman" w:hAnsi="Times New Roman" w:cs="Times New Roman"/>
          <w:sz w:val="24"/>
          <w:szCs w:val="24"/>
          <w:lang w:val="hy-AM"/>
        </w:rPr>
        <w:t>․</w:t>
      </w:r>
      <w:r w:rsidRPr="00952A96">
        <w:rPr>
          <w:rFonts w:ascii="Sylfaen" w:hAnsi="Sylfaen"/>
          <w:sz w:val="24"/>
          <w:szCs w:val="24"/>
          <w:lang w:val="hy-AM"/>
        </w:rPr>
        <w:t xml:space="preserve"> դեկտեմբերի 20-ին ներկայացված հայցի առիթը եղել է «168.am»-ում հրապարակված՝ «Նորից միջադեպ Արարատի մարզպետի մասնակցությամբ» հոդվածը, որտեղ նշվում է, թե հերթական ծեծկռտուքն է գրանցվել Գարիկ Սարգսյանի մասնակցությամբ, և որ վարսավիր Սերոբին ծեծել են՝ մարզպետի մազերն արտահերթ չկտրելու համար, ապա թույլ չեն տվել շարունակել աշխատանքը Նոր կյանք համայնքում</w:t>
      </w:r>
      <w:r w:rsidRPr="00952A96">
        <w:rPr>
          <w:rStyle w:val="FootnoteReference"/>
          <w:rFonts w:ascii="Sylfaen" w:hAnsi="Sylfaen"/>
          <w:sz w:val="24"/>
          <w:szCs w:val="24"/>
          <w:lang w:val="hy-AM"/>
        </w:rPr>
        <w:footnoteReference w:id="29"/>
      </w:r>
      <w:r w:rsidRPr="00952A96">
        <w:rPr>
          <w:rFonts w:ascii="Sylfaen" w:hAnsi="Sylfaen"/>
          <w:sz w:val="24"/>
          <w:szCs w:val="24"/>
          <w:lang w:val="hy-AM"/>
        </w:rPr>
        <w:t>։</w:t>
      </w:r>
      <w:r w:rsidRPr="00952A96">
        <w:rPr>
          <w:rFonts w:ascii="Sylfaen" w:hAnsi="Sylfaen"/>
          <w:sz w:val="24"/>
          <w:szCs w:val="24"/>
          <w:lang w:val="hy-AM"/>
        </w:rPr>
        <w:br/>
      </w:r>
      <w:r w:rsidRPr="00952A96">
        <w:rPr>
          <w:rFonts w:ascii="Sylfaen" w:hAnsi="Sylfaen"/>
          <w:sz w:val="24"/>
          <w:szCs w:val="24"/>
          <w:lang w:val="hy-AM"/>
        </w:rPr>
        <w:tab/>
        <w:t xml:space="preserve">Այսխիսով՝ Վճռաբեկ դատարանը գործն ուղարկել է նոր քննության: Որոշման հիմքում այն հանգամանքն է, որ ստորադաս դատարանները չեն իրականացրել գործի բազմակողմանի քննություն և փաստական հանգամանքների գնահատում, և </w:t>
      </w:r>
      <w:r w:rsidRPr="00952A96">
        <w:rPr>
          <w:rFonts w:ascii="Sylfaen" w:eastAsia="Times New Roman" w:hAnsi="Sylfaen" w:cs="Calibri"/>
          <w:sz w:val="24"/>
          <w:szCs w:val="24"/>
          <w:lang w:val="hy-AM"/>
        </w:rPr>
        <w:t>դատարանը պետք է պարզի, թե արդյո՞ք տեղի է ունեցել խոսքի ազատության իրավունքի չարաշահում, և արդյո՞ք անձի պատիվն ու արժանապատվությունը արատավորվել են:</w:t>
      </w:r>
    </w:p>
    <w:p w:rsidR="00D74A6C" w:rsidRPr="00952A96" w:rsidRDefault="00D74A6C" w:rsidP="00D74A6C">
      <w:pPr>
        <w:spacing w:after="0" w:line="240" w:lineRule="auto"/>
        <w:rPr>
          <w:rFonts w:ascii="Sylfaen" w:eastAsia="Times New Roman" w:hAnsi="Sylfaen" w:cs="Calibri"/>
          <w:sz w:val="24"/>
          <w:szCs w:val="24"/>
          <w:lang w:val="hy-AM"/>
        </w:rPr>
      </w:pPr>
      <w:r w:rsidRPr="00952A96">
        <w:rPr>
          <w:rFonts w:ascii="Sylfaen" w:eastAsia="Times New Roman" w:hAnsi="Sylfaen" w:cs="Calibri"/>
          <w:sz w:val="24"/>
          <w:szCs w:val="24"/>
          <w:lang w:val="hy-AM"/>
        </w:rPr>
        <w:tab/>
      </w:r>
      <w:r>
        <w:rPr>
          <w:rFonts w:ascii="Sylfaen" w:eastAsia="Times New Roman" w:hAnsi="Sylfaen" w:cs="Calibri"/>
          <w:sz w:val="24"/>
          <w:szCs w:val="24"/>
          <w:lang w:val="hy-AM"/>
        </w:rPr>
        <w:t>Հ</w:t>
      </w:r>
      <w:r w:rsidRPr="00952A96">
        <w:rPr>
          <w:rFonts w:ascii="Sylfaen" w:eastAsia="Times New Roman" w:hAnsi="Sylfaen" w:cs="Calibri"/>
          <w:sz w:val="24"/>
          <w:szCs w:val="24"/>
          <w:lang w:val="hy-AM"/>
        </w:rPr>
        <w:t xml:space="preserve">աջորդ </w:t>
      </w:r>
      <w:r>
        <w:rPr>
          <w:rFonts w:ascii="Sylfaen" w:eastAsia="Times New Roman" w:hAnsi="Sylfaen" w:cs="Calibri"/>
          <w:sz w:val="24"/>
          <w:szCs w:val="24"/>
          <w:lang w:val="hy-AM"/>
        </w:rPr>
        <w:t>դ</w:t>
      </w:r>
      <w:r w:rsidRPr="00952A96">
        <w:rPr>
          <w:rFonts w:ascii="Sylfaen" w:eastAsia="Times New Roman" w:hAnsi="Sylfaen" w:cs="Calibri"/>
          <w:sz w:val="24"/>
          <w:szCs w:val="24"/>
          <w:lang w:val="hy-AM"/>
        </w:rPr>
        <w:t>ատական նիստը նշանակվել է հոկտեմբերի 17-ին։</w:t>
      </w:r>
    </w:p>
    <w:p w:rsidR="00D74A6C" w:rsidRPr="00952A96" w:rsidRDefault="00D74A6C" w:rsidP="00D74A6C">
      <w:pPr>
        <w:spacing w:after="0" w:line="240" w:lineRule="auto"/>
        <w:rPr>
          <w:rFonts w:ascii="Sylfaen" w:eastAsia="Times New Roman" w:hAnsi="Sylfaen" w:cs="Calibri"/>
          <w:sz w:val="24"/>
          <w:szCs w:val="24"/>
          <w:lang w:val="hy-AM"/>
        </w:rPr>
      </w:pPr>
    </w:p>
    <w:p w:rsidR="00D74A6C" w:rsidRPr="00AE6F88" w:rsidRDefault="00D74A6C" w:rsidP="00D74A6C">
      <w:pPr>
        <w:spacing w:after="0"/>
        <w:rPr>
          <w:rFonts w:ascii="Sylfaen" w:hAnsi="Sylfaen" w:cs="Calibri"/>
          <w:sz w:val="24"/>
          <w:szCs w:val="24"/>
          <w:lang w:val="hy-AM"/>
        </w:rPr>
      </w:pPr>
      <w:r w:rsidRPr="00952A96">
        <w:rPr>
          <w:rFonts w:ascii="Sylfaen" w:hAnsi="Sylfaen" w:cs="Calibri"/>
          <w:b/>
          <w:color w:val="222222"/>
          <w:sz w:val="24"/>
          <w:szCs w:val="24"/>
          <w:lang w:val="hy-AM"/>
        </w:rPr>
        <w:tab/>
        <w:t xml:space="preserve">Հուլիսի 31-ին  </w:t>
      </w:r>
      <w:r w:rsidRPr="00952A96">
        <w:rPr>
          <w:rFonts w:ascii="Sylfaen" w:hAnsi="Sylfaen" w:cs="Calibri"/>
          <w:sz w:val="24"/>
          <w:szCs w:val="24"/>
          <w:lang w:val="hy-AM"/>
        </w:rPr>
        <w:t>«Էֆ-Դի-Էյ լաբորատորիա» ՍՊԸ-ն ընդդեմ «Հետաքննող լրագրողներ» ՀԿ-ի գործով հայցվորը վերաքննիչ բողոք է ներկայացրել առաջին ատյանի ընդհանուր իրավասության դատարանի՝ մարտի 11-ին կայացրած վճռի դեմ, որով հայցը մերժվել էր։</w:t>
      </w:r>
      <w:r w:rsidRPr="00952A96">
        <w:rPr>
          <w:rFonts w:ascii="Sylfaen" w:hAnsi="Sylfaen" w:cs="Calibri"/>
          <w:b/>
          <w:color w:val="222222"/>
          <w:sz w:val="24"/>
          <w:szCs w:val="24"/>
          <w:lang w:val="hy-AM"/>
        </w:rPr>
        <w:br/>
      </w:r>
      <w:r w:rsidRPr="00952A96">
        <w:rPr>
          <w:rFonts w:ascii="Sylfaen" w:hAnsi="Sylfaen" w:cs="Calibri"/>
          <w:b/>
          <w:color w:val="222222"/>
          <w:sz w:val="24"/>
          <w:szCs w:val="24"/>
          <w:lang w:val="hy-AM"/>
        </w:rPr>
        <w:tab/>
      </w:r>
      <w:r w:rsidRPr="00952A96">
        <w:rPr>
          <w:rFonts w:ascii="Sylfaen" w:hAnsi="Sylfaen" w:cs="Calibri"/>
          <w:color w:val="222222"/>
          <w:sz w:val="24"/>
          <w:szCs w:val="24"/>
          <w:lang w:val="hy-AM"/>
        </w:rPr>
        <w:t>Հ</w:t>
      </w:r>
      <w:r w:rsidRPr="00952A96">
        <w:rPr>
          <w:rFonts w:ascii="Sylfaen" w:hAnsi="Sylfaen" w:cs="Calibri"/>
          <w:sz w:val="24"/>
          <w:szCs w:val="24"/>
          <w:lang w:val="hy-AM"/>
        </w:rPr>
        <w:t>րապարակված տեղեկության հերքման և պատասխան հրապարակելու պահանջներով</w:t>
      </w:r>
      <w:r w:rsidRPr="00952A96">
        <w:rPr>
          <w:rFonts w:ascii="Sylfaen" w:hAnsi="Sylfaen" w:cs="Calibri"/>
          <w:color w:val="222222"/>
          <w:sz w:val="24"/>
          <w:szCs w:val="24"/>
          <w:lang w:val="hy-AM"/>
        </w:rPr>
        <w:t xml:space="preserve"> 2021թ</w:t>
      </w:r>
      <w:r w:rsidRPr="00952A96">
        <w:rPr>
          <w:rFonts w:ascii="Cambria Math" w:hAnsi="Cambria Math" w:cs="Cambria Math"/>
          <w:color w:val="222222"/>
          <w:sz w:val="24"/>
          <w:szCs w:val="24"/>
          <w:lang w:val="hy-AM"/>
        </w:rPr>
        <w:t>․</w:t>
      </w:r>
      <w:r w:rsidRPr="00952A96">
        <w:rPr>
          <w:color w:val="222222"/>
          <w:sz w:val="24"/>
          <w:szCs w:val="24"/>
          <w:lang w:val="hy-AM"/>
        </w:rPr>
        <w:t xml:space="preserve"> </w:t>
      </w:r>
      <w:r w:rsidRPr="00952A96">
        <w:rPr>
          <w:rFonts w:ascii="Sylfaen" w:hAnsi="Sylfaen" w:cs="Sylfaen"/>
          <w:color w:val="222222"/>
          <w:sz w:val="24"/>
          <w:szCs w:val="24"/>
          <w:lang w:val="hy-AM"/>
        </w:rPr>
        <w:t>օգոստոսի</w:t>
      </w:r>
      <w:r w:rsidRPr="00952A96">
        <w:rPr>
          <w:rFonts w:ascii="Sylfaen" w:hAnsi="Sylfaen" w:cs="Calibri"/>
          <w:color w:val="222222"/>
          <w:sz w:val="24"/>
          <w:szCs w:val="24"/>
          <w:lang w:val="hy-AM"/>
        </w:rPr>
        <w:t xml:space="preserve"> 12-</w:t>
      </w:r>
      <w:r w:rsidRPr="00952A96">
        <w:rPr>
          <w:rFonts w:ascii="Sylfaen" w:hAnsi="Sylfaen" w:cs="Sylfaen"/>
          <w:color w:val="222222"/>
          <w:sz w:val="24"/>
          <w:szCs w:val="24"/>
          <w:lang w:val="hy-AM"/>
        </w:rPr>
        <w:t>ին</w:t>
      </w:r>
      <w:r w:rsidRPr="00952A96">
        <w:rPr>
          <w:rFonts w:ascii="Sylfaen" w:hAnsi="Sylfaen" w:cs="Calibri"/>
          <w:color w:val="222222"/>
          <w:sz w:val="24"/>
          <w:szCs w:val="24"/>
          <w:lang w:val="hy-AM"/>
        </w:rPr>
        <w:t xml:space="preserve"> ներկայացված հայցի </w:t>
      </w:r>
      <w:r w:rsidRPr="00952A96">
        <w:rPr>
          <w:rFonts w:ascii="Sylfaen" w:hAnsi="Sylfaen" w:cs="Calibri"/>
          <w:sz w:val="24"/>
          <w:szCs w:val="24"/>
          <w:lang w:val="hy-AM"/>
        </w:rPr>
        <w:t xml:space="preserve">առիթը ՀԿ-ին պատկանող «Hetq.am» կայքում հրապարակված՝ «Վիտամին D դեղերից երկուսը գրանցվել են որպես կենսաբանական ակտիվ հավելում» հոդվածն է, որտեղ նշվում է, թե ծախսատար և ժամանակատար գործընթացից խուսափելու համար հաճախ </w:t>
      </w:r>
      <w:r w:rsidRPr="00952A96">
        <w:rPr>
          <w:rFonts w:ascii="Sylfaen" w:hAnsi="Sylfaen" w:cs="Calibri"/>
          <w:sz w:val="24"/>
          <w:szCs w:val="24"/>
          <w:lang w:val="hy-AM"/>
        </w:rPr>
        <w:lastRenderedPageBreak/>
        <w:t>դեղորայք վիտամինները խախտումով գրանցվում են որպես հավելում, սնունդ</w:t>
      </w:r>
      <w:r w:rsidRPr="00952A96">
        <w:rPr>
          <w:rStyle w:val="FootnoteReference"/>
          <w:rFonts w:ascii="Sylfaen" w:hAnsi="Sylfaen" w:cs="Calibri"/>
          <w:sz w:val="24"/>
          <w:szCs w:val="24"/>
          <w:lang w:val="hy-AM"/>
        </w:rPr>
        <w:footnoteReference w:id="30"/>
      </w:r>
      <w:r w:rsidRPr="00952A96">
        <w:rPr>
          <w:rFonts w:ascii="Sylfaen" w:hAnsi="Sylfaen" w:cs="Calibri"/>
          <w:sz w:val="24"/>
          <w:szCs w:val="24"/>
          <w:lang w:val="hy-AM"/>
        </w:rPr>
        <w:t>։</w:t>
      </w:r>
      <w:r w:rsidRPr="00952A96">
        <w:rPr>
          <w:rFonts w:ascii="Sylfaen" w:hAnsi="Sylfaen" w:cs="Calibri"/>
          <w:sz w:val="24"/>
          <w:szCs w:val="24"/>
          <w:lang w:val="hy-AM"/>
        </w:rPr>
        <w:br/>
      </w:r>
      <w:r w:rsidRPr="00952A96">
        <w:rPr>
          <w:rFonts w:ascii="Sylfaen" w:hAnsi="Sylfaen" w:cs="Calibri"/>
          <w:sz w:val="24"/>
          <w:szCs w:val="24"/>
          <w:lang w:val="hy-AM"/>
        </w:rPr>
        <w:tab/>
      </w:r>
      <w:r w:rsidRPr="00AE6F88">
        <w:rPr>
          <w:rFonts w:ascii="Sylfaen" w:hAnsi="Sylfaen" w:cs="Calibri"/>
          <w:sz w:val="24"/>
          <w:szCs w:val="24"/>
          <w:lang w:val="hy-AM"/>
        </w:rPr>
        <w:t>Մինչ եռամսյակի ավարտ գործով այլ զարգացումներ չեն եղել:</w:t>
      </w:r>
      <w:r>
        <w:rPr>
          <w:rFonts w:ascii="Sylfaen" w:hAnsi="Sylfaen" w:cs="Calibri"/>
          <w:sz w:val="24"/>
          <w:szCs w:val="24"/>
          <w:lang w:val="hy-AM"/>
        </w:rPr>
        <w:t xml:space="preserve"> </w:t>
      </w:r>
    </w:p>
    <w:p w:rsidR="00D74A6C" w:rsidRPr="00952A96" w:rsidRDefault="00D74A6C" w:rsidP="00D74A6C">
      <w:pPr>
        <w:rPr>
          <w:lang w:val="hy-AM"/>
        </w:rPr>
      </w:pPr>
    </w:p>
    <w:p w:rsidR="00D74A6C" w:rsidRPr="00952A96" w:rsidRDefault="00D74A6C" w:rsidP="00D74A6C">
      <w:pPr>
        <w:pStyle w:val="NormalWeb"/>
        <w:shd w:val="clear" w:color="auto" w:fill="FFFFFF"/>
        <w:spacing w:before="0" w:beforeAutospacing="0" w:after="0" w:afterAutospacing="0" w:line="240" w:lineRule="auto"/>
        <w:rPr>
          <w:rFonts w:ascii="Sylfaen" w:hAnsi="Sylfaen"/>
          <w:b/>
          <w:lang w:val="hy-AM"/>
        </w:rPr>
      </w:pPr>
      <w:r w:rsidRPr="00952A96">
        <w:rPr>
          <w:rFonts w:ascii="Sylfaen" w:hAnsi="Sylfaen"/>
          <w:b/>
          <w:lang w:val="hy-AM"/>
        </w:rPr>
        <w:tab/>
        <w:t xml:space="preserve">Օգոստոսի 1-ին </w:t>
      </w:r>
      <w:r w:rsidRPr="00952A96">
        <w:rPr>
          <w:rFonts w:ascii="Sylfaen" w:hAnsi="Sylfaen"/>
          <w:lang w:val="hy-AM"/>
        </w:rPr>
        <w:t>Երևանի ընդհանուր իրավասության դատարանում տեղի է ունեցել «Զանգեզուրի պղնձամոլիբդենային կոմբինատ» ՓԲԸ-ն ընդդեմ «Դատաբլոգ» ՍՊԸ-ի («Blognews.am» կայքի հիմնադիր) գործով դատական նիստ՝ զրպարտություն համարվող տեղեկությունները հրապարակայնորեն հերքելու և փոխհատուցում վճարելու պահանջներով։</w:t>
      </w:r>
      <w:r w:rsidRPr="00952A96">
        <w:rPr>
          <w:rFonts w:ascii="Sylfaen" w:hAnsi="Sylfaen"/>
          <w:lang w:val="hy-AM"/>
        </w:rPr>
        <w:br/>
      </w:r>
      <w:r w:rsidRPr="00952A96">
        <w:rPr>
          <w:rFonts w:ascii="Sylfaen" w:hAnsi="Sylfaen"/>
          <w:lang w:val="hy-AM"/>
        </w:rPr>
        <w:tab/>
        <w:t>Հայցը ներկայացվել է ս</w:t>
      </w:r>
      <w:r w:rsidRPr="00952A96">
        <w:rPr>
          <w:lang w:val="hy-AM"/>
        </w:rPr>
        <w:t>․</w:t>
      </w:r>
      <w:r w:rsidRPr="00952A96">
        <w:rPr>
          <w:rFonts w:ascii="Sylfaen" w:hAnsi="Sylfaen" w:cs="Sylfaen"/>
          <w:lang w:val="hy-AM"/>
        </w:rPr>
        <w:t>թ</w:t>
      </w:r>
      <w:r w:rsidRPr="00952A96">
        <w:rPr>
          <w:lang w:val="hy-AM"/>
        </w:rPr>
        <w:t>․</w:t>
      </w:r>
      <w:r>
        <w:rPr>
          <w:lang w:val="hy-AM"/>
        </w:rPr>
        <w:t xml:space="preserve"> </w:t>
      </w:r>
      <w:r w:rsidRPr="00952A96">
        <w:rPr>
          <w:rFonts w:ascii="Sylfaen" w:hAnsi="Sylfaen" w:cs="Sylfaen"/>
          <w:lang w:val="hy-AM"/>
        </w:rPr>
        <w:t>փետրվարի</w:t>
      </w:r>
      <w:r w:rsidRPr="00952A96">
        <w:rPr>
          <w:rFonts w:ascii="Sylfaen" w:hAnsi="Sylfaen"/>
          <w:lang w:val="hy-AM"/>
        </w:rPr>
        <w:t xml:space="preserve"> 1-</w:t>
      </w:r>
      <w:r w:rsidRPr="00952A96">
        <w:rPr>
          <w:rFonts w:ascii="Sylfaen" w:hAnsi="Sylfaen" w:cs="Sylfaen"/>
          <w:lang w:val="hy-AM"/>
        </w:rPr>
        <w:t>ին</w:t>
      </w:r>
      <w:r w:rsidRPr="00952A96">
        <w:rPr>
          <w:rFonts w:ascii="Sylfaen" w:hAnsi="Sylfaen"/>
          <w:lang w:val="hy-AM"/>
        </w:rPr>
        <w:t xml:space="preserve">, </w:t>
      </w:r>
      <w:r w:rsidRPr="00952A96">
        <w:rPr>
          <w:rFonts w:ascii="Sylfaen" w:hAnsi="Sylfaen" w:cs="Sylfaen"/>
          <w:lang w:val="hy-AM"/>
        </w:rPr>
        <w:t>իսկ</w:t>
      </w:r>
      <w:r w:rsidRPr="00952A96">
        <w:rPr>
          <w:rFonts w:ascii="Sylfaen" w:hAnsi="Sylfaen"/>
          <w:lang w:val="hy-AM"/>
        </w:rPr>
        <w:t xml:space="preserve"> </w:t>
      </w:r>
      <w:r w:rsidRPr="00952A96">
        <w:rPr>
          <w:rFonts w:ascii="Sylfaen" w:hAnsi="Sylfaen" w:cs="Sylfaen"/>
          <w:lang w:val="hy-AM"/>
        </w:rPr>
        <w:t>առ</w:t>
      </w:r>
      <w:r w:rsidRPr="00952A96">
        <w:rPr>
          <w:rFonts w:ascii="Sylfaen" w:hAnsi="Sylfaen"/>
          <w:lang w:val="hy-AM"/>
        </w:rPr>
        <w:t>իթը 2023թ</w:t>
      </w:r>
      <w:r w:rsidRPr="00952A96">
        <w:rPr>
          <w:lang w:val="hy-AM"/>
        </w:rPr>
        <w:t>․</w:t>
      </w:r>
      <w:r w:rsidRPr="00952A96">
        <w:rPr>
          <w:rFonts w:ascii="Sylfaen" w:hAnsi="Sylfaen"/>
          <w:lang w:val="hy-AM"/>
        </w:rPr>
        <w:t xml:space="preserve"> դեկտեմբերի 28-ին «Blognews.am» կայքում հրապարակված՝ «Տրոցենկոն խոպանչու տրամաբանությամբ կթալանի Սյունիքը, իսկ փիառշիկ Արոն ստիպված կլինի սյունեցիներին հետո բացատրել, թե նրանք ինչու էլ ոչ հանք ունեն, ոչ էլ առողջություն» հոդվածն է</w:t>
      </w:r>
      <w:r w:rsidRPr="00952A96">
        <w:rPr>
          <w:rStyle w:val="FootnoteReference"/>
          <w:rFonts w:ascii="Sylfaen" w:eastAsiaTheme="majorEastAsia" w:hAnsi="Sylfaen"/>
          <w:lang w:val="hy-AM"/>
        </w:rPr>
        <w:footnoteReference w:id="31"/>
      </w:r>
      <w:r w:rsidRPr="00952A96">
        <w:rPr>
          <w:rFonts w:ascii="Sylfaen" w:hAnsi="Sylfaen"/>
          <w:lang w:val="hy-AM"/>
        </w:rPr>
        <w:t>, որտեղ նշվում է, որ ԶՊՄԿ-ն կեղեքում է ընդերքը, աշխատակիցները ստանում են աստղաբաշխական եկամուտներ՝ մարդկանց առողջության հաշվին։</w:t>
      </w:r>
    </w:p>
    <w:p w:rsidR="00D74A6C" w:rsidRDefault="00D74A6C" w:rsidP="00D74A6C">
      <w:pPr>
        <w:spacing w:after="0"/>
        <w:rPr>
          <w:rFonts w:ascii="Sylfaen" w:hAnsi="Sylfaen"/>
          <w:sz w:val="24"/>
          <w:szCs w:val="24"/>
          <w:lang w:val="hy-AM"/>
        </w:rPr>
      </w:pPr>
      <w:r w:rsidRPr="00952A96">
        <w:rPr>
          <w:rFonts w:ascii="Sylfaen" w:hAnsi="Sylfaen"/>
          <w:sz w:val="24"/>
          <w:szCs w:val="24"/>
          <w:lang w:val="hy-AM"/>
        </w:rPr>
        <w:tab/>
        <w:t>Սեպտեմբերի 19-ին տեղի է ունեցել գործով դատաքննություն, իսկ հոկտեմբերի 10-ին նշանակվել է դատական ակտի հրապարակման օր։</w:t>
      </w:r>
    </w:p>
    <w:p w:rsidR="00D74A6C" w:rsidRPr="00952A96" w:rsidRDefault="00D74A6C" w:rsidP="00D74A6C">
      <w:pPr>
        <w:spacing w:after="0"/>
        <w:rPr>
          <w:rFonts w:ascii="Sylfaen" w:hAnsi="Sylfaen"/>
          <w:color w:val="C00000"/>
          <w:sz w:val="24"/>
          <w:szCs w:val="24"/>
          <w:lang w:val="hy-AM"/>
        </w:rPr>
      </w:pPr>
      <w:r w:rsidRPr="00952A96">
        <w:rPr>
          <w:rFonts w:ascii="Sylfaen" w:hAnsi="Sylfaen"/>
          <w:sz w:val="24"/>
          <w:szCs w:val="24"/>
          <w:lang w:val="hy-AM"/>
        </w:rPr>
        <w:tab/>
      </w:r>
    </w:p>
    <w:p w:rsidR="00D74A6C" w:rsidRPr="00952A96" w:rsidRDefault="00D74A6C" w:rsidP="00D74A6C">
      <w:pPr>
        <w:spacing w:after="0" w:line="240" w:lineRule="auto"/>
        <w:rPr>
          <w:rFonts w:ascii="Sylfaen" w:hAnsi="Sylfaen" w:cs="Times New Roman"/>
          <w:bCs/>
          <w:sz w:val="24"/>
          <w:szCs w:val="24"/>
          <w:lang w:val="hy-AM" w:eastAsia="ru-RU"/>
        </w:rPr>
      </w:pPr>
      <w:r w:rsidRPr="00952A96">
        <w:rPr>
          <w:rFonts w:ascii="Sylfaen" w:hAnsi="Sylfaen" w:cs="Times New Roman"/>
          <w:b/>
          <w:bCs/>
          <w:sz w:val="24"/>
          <w:szCs w:val="24"/>
          <w:lang w:val="hy-AM" w:eastAsia="ru-RU"/>
        </w:rPr>
        <w:tab/>
        <w:t>Օգոստոսի 1-ին</w:t>
      </w:r>
      <w:r w:rsidRPr="00952A96">
        <w:rPr>
          <w:rFonts w:ascii="Sylfaen" w:hAnsi="Sylfaen" w:cs="Arial"/>
          <w:b/>
          <w:bCs/>
          <w:color w:val="C00000"/>
          <w:sz w:val="24"/>
          <w:szCs w:val="24"/>
          <w:shd w:val="clear" w:color="auto" w:fill="FFFFFF"/>
          <w:lang w:val="hy-AM"/>
        </w:rPr>
        <w:t xml:space="preserve"> </w:t>
      </w:r>
      <w:r w:rsidRPr="00952A96">
        <w:rPr>
          <w:rFonts w:ascii="Sylfaen" w:hAnsi="Sylfaen" w:cs="Times New Roman"/>
          <w:bCs/>
          <w:sz w:val="24"/>
          <w:szCs w:val="24"/>
          <w:lang w:val="hy-AM" w:eastAsia="ru-RU"/>
        </w:rPr>
        <w:t>Երևանի ընդհանուր իրավասության դատարանը որոշել է «Պրոյեկտ Ինտեր-Ինվեստ» ՍՊԸ-ի հայցն ընդդեմ «Հրապարակ օրաթերթ» ՍՊԸ-ի և լրագրող Սյուզան Սիմոնյանի թողնել առանց քննության։ Որոշման հիմքում այն հանգամանքն է, որ ծանուցված հայցվորը չի ներկայացել 2 հաջորդական դատական նիստերի, իսկ պատասխանողի ներկայացուցիչը միջնորդություն է ներկայացրել նույն հիմքով հայցն առանց քննության թողնելու մասին: </w:t>
      </w:r>
    </w:p>
    <w:p w:rsidR="00D74A6C" w:rsidRPr="00952A96" w:rsidRDefault="00D74A6C" w:rsidP="00D74A6C">
      <w:pPr>
        <w:spacing w:after="0" w:line="240" w:lineRule="auto"/>
        <w:rPr>
          <w:rFonts w:ascii="Sylfaen" w:hAnsi="Sylfaen"/>
          <w:lang w:val="hy-AM"/>
        </w:rPr>
      </w:pPr>
      <w:r w:rsidRPr="00952A96">
        <w:rPr>
          <w:rFonts w:ascii="Sylfaen" w:hAnsi="Sylfaen" w:cs="Times New Roman"/>
          <w:bCs/>
          <w:sz w:val="24"/>
          <w:szCs w:val="24"/>
          <w:lang w:val="hy-AM" w:eastAsia="ru-RU"/>
        </w:rPr>
        <w:tab/>
        <w:t>Գործարար համբավը արատավորող տեղեկությունները հերքելու և դրամական փոխհատուցում վճարելու պահանջներով 2023թ</w:t>
      </w:r>
      <w:r w:rsidRPr="00952A96">
        <w:rPr>
          <w:rFonts w:ascii="Times New Roman" w:hAnsi="Times New Roman" w:cs="Times New Roman"/>
          <w:bCs/>
          <w:sz w:val="24"/>
          <w:szCs w:val="24"/>
          <w:lang w:val="hy-AM" w:eastAsia="ru-RU"/>
        </w:rPr>
        <w:t>․</w:t>
      </w:r>
      <w:r w:rsidRPr="00952A96">
        <w:rPr>
          <w:rFonts w:ascii="Sylfaen" w:hAnsi="Sylfaen" w:cs="Times New Roman"/>
          <w:bCs/>
          <w:sz w:val="24"/>
          <w:szCs w:val="24"/>
          <w:lang w:val="hy-AM" w:eastAsia="ru-RU"/>
        </w:rPr>
        <w:t xml:space="preserve"> ապրիլի 25-ին ներկայացված հայցի առիթը ՍՊԸ-ին պատկանող «Hraparak.am» կայքում մարտի 6-ին հրապարակված՝ «Սև ամպեր իշխանության սրտի օլիգարխի գլխին» նյութն է</w:t>
      </w:r>
      <w:r w:rsidRPr="00952A96">
        <w:rPr>
          <w:rStyle w:val="FootnoteReference"/>
          <w:rFonts w:ascii="Sylfaen" w:hAnsi="Sylfaen" w:cs="Times New Roman"/>
          <w:bCs/>
          <w:sz w:val="24"/>
          <w:szCs w:val="24"/>
          <w:lang w:val="hy-AM" w:eastAsia="ru-RU"/>
        </w:rPr>
        <w:footnoteReference w:id="32"/>
      </w:r>
      <w:r w:rsidRPr="00952A96">
        <w:rPr>
          <w:rFonts w:ascii="Sylfaen" w:hAnsi="Sylfaen" w:cs="Times New Roman"/>
          <w:bCs/>
          <w:sz w:val="24"/>
          <w:szCs w:val="24"/>
          <w:lang w:val="hy-AM" w:eastAsia="ru-RU"/>
        </w:rPr>
        <w:t>։ Ըստ դրա՝ հայցվոր ընկերության հիմնադիր Նարեկ Նալբանդյանը մեքենայությունների արդյունքում խուսափել է հարկերից, խորամանկ սխեմաներ է մտածել պետությանը հարկեր չվճարելու համար և բռնվել է։</w:t>
      </w:r>
      <w:r w:rsidRPr="00952A96">
        <w:rPr>
          <w:rFonts w:ascii="Sylfaen" w:hAnsi="Sylfaen" w:cs="Times New Roman"/>
          <w:bCs/>
          <w:sz w:val="24"/>
          <w:szCs w:val="24"/>
          <w:lang w:val="hy-AM" w:eastAsia="ru-RU"/>
        </w:rPr>
        <w:tab/>
      </w:r>
      <w:r w:rsidRPr="00952A96">
        <w:rPr>
          <w:rFonts w:ascii="Sylfaen" w:hAnsi="Sylfaen" w:cs="Times New Roman"/>
          <w:bCs/>
          <w:sz w:val="24"/>
          <w:szCs w:val="24"/>
          <w:lang w:val="hy-AM" w:eastAsia="ru-RU"/>
        </w:rPr>
        <w:br/>
      </w:r>
      <w:r w:rsidRPr="00952A96">
        <w:rPr>
          <w:rFonts w:ascii="Sylfaen" w:hAnsi="Sylfaen" w:cs="Times New Roman"/>
          <w:bCs/>
          <w:sz w:val="24"/>
          <w:szCs w:val="24"/>
          <w:lang w:val="hy-AM" w:eastAsia="ru-RU"/>
        </w:rPr>
        <w:tab/>
        <w:t>Դատարանը նաև հայցվորին պարտավորեցրել է վճարել 200 000 դրամ՝ որպես պատասխանողի փաստաբանի խելամիտ վարձատրության գումար:</w:t>
      </w:r>
      <w:r w:rsidRPr="00952A96">
        <w:rPr>
          <w:rFonts w:ascii="Sylfaen" w:hAnsi="Sylfaen" w:cs="Times New Roman"/>
          <w:bCs/>
          <w:sz w:val="24"/>
          <w:szCs w:val="24"/>
          <w:lang w:val="hy-AM" w:eastAsia="ru-RU"/>
        </w:rPr>
        <w:br/>
      </w:r>
    </w:p>
    <w:p w:rsidR="00D74A6C" w:rsidRPr="00952A96" w:rsidRDefault="00D74A6C" w:rsidP="00D74A6C">
      <w:pPr>
        <w:spacing w:after="0"/>
        <w:ind w:firstLine="567"/>
        <w:rPr>
          <w:rFonts w:ascii="Sylfaen" w:hAnsi="Sylfaen"/>
          <w:sz w:val="24"/>
          <w:szCs w:val="24"/>
          <w:lang w:val="hy-AM"/>
        </w:rPr>
      </w:pPr>
      <w:r w:rsidRPr="00952A96">
        <w:rPr>
          <w:rFonts w:ascii="Sylfaen" w:hAnsi="Sylfaen"/>
          <w:b/>
          <w:sz w:val="24"/>
          <w:szCs w:val="24"/>
          <w:lang w:val="hy-AM"/>
        </w:rPr>
        <w:t>Օգոստոսի 5-ին</w:t>
      </w:r>
      <w:r w:rsidRPr="00952A96">
        <w:rPr>
          <w:rFonts w:ascii="Sylfaen" w:hAnsi="Sylfaen"/>
          <w:sz w:val="24"/>
          <w:szCs w:val="24"/>
          <w:lang w:val="hy-AM"/>
        </w:rPr>
        <w:t xml:space="preserve"> քաղաքացի Վահագն Ղազարյանը hայցադիմում է ներկայացրել Կոտայքի մարզի ընդհանուր իրավասության դատարան ընդդեմ Եղիազար Բաղդասարյանի և </w:t>
      </w:r>
      <w:r w:rsidRPr="00952A96">
        <w:rPr>
          <w:rFonts w:ascii="Sylfaen" w:hAnsi="Sylfaen"/>
          <w:sz w:val="24"/>
          <w:szCs w:val="24"/>
          <w:shd w:val="clear" w:color="auto" w:fill="FFFFFF"/>
          <w:lang w:val="hy-AM"/>
        </w:rPr>
        <w:t>«</w:t>
      </w:r>
      <w:r w:rsidRPr="00952A96">
        <w:rPr>
          <w:rFonts w:ascii="Sylfaen" w:hAnsi="Sylfaen" w:cs="Arial"/>
          <w:sz w:val="24"/>
          <w:szCs w:val="24"/>
          <w:shd w:val="clear" w:color="auto" w:fill="FFFFFF"/>
          <w:lang w:val="hy-AM"/>
        </w:rPr>
        <w:t>Օրագիր</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Մեդիա</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ՍՊԸ-ի՝ վիրավորանք</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հանդիսացող</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արտահայտության</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համար</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հրապարակային</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ներողություն</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խնդրելու</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lastRenderedPageBreak/>
        <w:t>զրպարտություն</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համարվող</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տվյալները</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հերքելու</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ինչպես</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նաև</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փոխհատուցում</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վճարելու</w:t>
      </w:r>
      <w:r w:rsidRPr="00952A96">
        <w:rPr>
          <w:rFonts w:ascii="Sylfaen" w:hAnsi="Sylfaen"/>
          <w:sz w:val="24"/>
          <w:szCs w:val="24"/>
          <w:shd w:val="clear" w:color="auto" w:fill="FFFFFF"/>
          <w:lang w:val="hy-AM"/>
        </w:rPr>
        <w:t xml:space="preserve"> </w:t>
      </w:r>
      <w:r w:rsidRPr="00952A96">
        <w:rPr>
          <w:rFonts w:ascii="Sylfaen" w:hAnsi="Sylfaen" w:cs="Arial"/>
          <w:sz w:val="24"/>
          <w:szCs w:val="24"/>
          <w:shd w:val="clear" w:color="auto" w:fill="FFFFFF"/>
          <w:lang w:val="hy-AM"/>
        </w:rPr>
        <w:t xml:space="preserve">պահանջներով։ </w:t>
      </w:r>
      <w:r w:rsidRPr="00952A96">
        <w:rPr>
          <w:rFonts w:ascii="Sylfaen" w:hAnsi="Sylfaen" w:cs="Arial"/>
          <w:sz w:val="24"/>
          <w:szCs w:val="24"/>
          <w:shd w:val="clear" w:color="auto" w:fill="FFFFFF"/>
          <w:lang w:val="hy-AM"/>
        </w:rPr>
        <w:br/>
      </w:r>
      <w:r w:rsidRPr="00952A96">
        <w:rPr>
          <w:rFonts w:ascii="Sylfaen" w:hAnsi="Sylfaen" w:cs="Arial"/>
          <w:sz w:val="24"/>
          <w:szCs w:val="24"/>
          <w:shd w:val="clear" w:color="auto" w:fill="FFFFFF"/>
          <w:lang w:val="hy-AM"/>
        </w:rPr>
        <w:tab/>
        <w:t xml:space="preserve">Հայցի առիթը հունիսի 26-ին </w:t>
      </w:r>
      <w:r>
        <w:rPr>
          <w:rFonts w:ascii="Sylfaen" w:hAnsi="Sylfaen" w:cs="Arial"/>
          <w:sz w:val="24"/>
          <w:szCs w:val="24"/>
          <w:shd w:val="clear" w:color="auto" w:fill="FFFFFF"/>
          <w:lang w:val="hy-AM"/>
        </w:rPr>
        <w:t>«</w:t>
      </w:r>
      <w:r w:rsidRPr="00952A96">
        <w:rPr>
          <w:rFonts w:ascii="Sylfaen" w:hAnsi="Sylfaen" w:cs="Arial"/>
          <w:sz w:val="24"/>
          <w:szCs w:val="24"/>
          <w:shd w:val="clear" w:color="auto" w:fill="FFFFFF"/>
          <w:lang w:val="hy-AM"/>
        </w:rPr>
        <w:t>Oragir.news</w:t>
      </w:r>
      <w:r>
        <w:rPr>
          <w:rFonts w:ascii="Sylfaen" w:hAnsi="Sylfaen" w:cs="Arial"/>
          <w:sz w:val="24"/>
          <w:szCs w:val="24"/>
          <w:shd w:val="clear" w:color="auto" w:fill="FFFFFF"/>
          <w:lang w:val="hy-AM"/>
        </w:rPr>
        <w:t>»</w:t>
      </w:r>
      <w:r w:rsidRPr="00952A96">
        <w:rPr>
          <w:rFonts w:ascii="Sylfaen" w:hAnsi="Sylfaen" w:cs="Arial"/>
          <w:sz w:val="24"/>
          <w:szCs w:val="24"/>
          <w:shd w:val="clear" w:color="auto" w:fill="FFFFFF"/>
          <w:lang w:val="hy-AM"/>
        </w:rPr>
        <w:t xml:space="preserve"> կայքում հրապարակված հոդվածն է՝ «Միրգը վրան ծառերը սղոցով կտրեցին</w:t>
      </w:r>
      <w:r w:rsidRPr="00952A96">
        <w:rPr>
          <w:rFonts w:ascii="Times New Roman" w:hAnsi="Times New Roman" w:cs="Times New Roman"/>
          <w:sz w:val="24"/>
          <w:szCs w:val="24"/>
          <w:shd w:val="clear" w:color="auto" w:fill="FFFFFF"/>
          <w:lang w:val="hy-AM"/>
        </w:rPr>
        <w:t>․</w:t>
      </w:r>
      <w:r w:rsidRPr="00952A96">
        <w:rPr>
          <w:rFonts w:ascii="Sylfaen" w:hAnsi="Sylfaen" w:cs="Arial"/>
          <w:sz w:val="24"/>
          <w:szCs w:val="24"/>
          <w:shd w:val="clear" w:color="auto" w:fill="FFFFFF"/>
          <w:lang w:val="hy-AM"/>
        </w:rPr>
        <w:t xml:space="preserve"> Գառնիի ծառերի սպանդի հետքերով»</w:t>
      </w:r>
      <w:r w:rsidRPr="00952A96">
        <w:rPr>
          <w:rStyle w:val="FootnoteReference"/>
          <w:rFonts w:ascii="Sylfaen" w:hAnsi="Sylfaen" w:cs="Arial"/>
          <w:sz w:val="24"/>
          <w:szCs w:val="24"/>
          <w:shd w:val="clear" w:color="auto" w:fill="FFFFFF"/>
          <w:lang w:val="hy-AM"/>
        </w:rPr>
        <w:footnoteReference w:id="33"/>
      </w:r>
      <w:r w:rsidRPr="00952A96">
        <w:rPr>
          <w:rFonts w:ascii="Sylfaen" w:hAnsi="Sylfaen" w:cs="Arial"/>
          <w:sz w:val="24"/>
          <w:szCs w:val="24"/>
          <w:shd w:val="clear" w:color="auto" w:fill="FFFFFF"/>
          <w:lang w:val="hy-AM"/>
        </w:rPr>
        <w:t>, որում նշված է, թե Վահագն Ղազարյանը համագյուղացիներից մեկի հետ ֆինանսական վեճ է ունեցել, և արդյունքում նրա  փաստաբանը՝ Գեղամ Մարգարյանն ու ևս 2 հոգի մտել են Եղիազար Բաղդասարյանի այգու տարածք և 126 ծառ կտրել՝ պատճառելով</w:t>
      </w:r>
      <w:r>
        <w:rPr>
          <w:rFonts w:ascii="Sylfaen" w:hAnsi="Sylfaen" w:cs="Arial"/>
          <w:sz w:val="24"/>
          <w:szCs w:val="24"/>
          <w:shd w:val="clear" w:color="auto" w:fill="FFFFFF"/>
          <w:lang w:val="hy-AM"/>
        </w:rPr>
        <w:t>, ըստ</w:t>
      </w:r>
      <w:r w:rsidRPr="00952A96">
        <w:rPr>
          <w:rFonts w:ascii="Sylfaen" w:hAnsi="Sylfaen" w:cs="Arial"/>
          <w:sz w:val="24"/>
          <w:szCs w:val="24"/>
          <w:shd w:val="clear" w:color="auto" w:fill="FFFFFF"/>
          <w:lang w:val="hy-AM"/>
        </w:rPr>
        <w:t xml:space="preserve"> նախնական</w:t>
      </w:r>
      <w:r>
        <w:rPr>
          <w:rFonts w:ascii="Sylfaen" w:hAnsi="Sylfaen" w:cs="Arial"/>
          <w:sz w:val="24"/>
          <w:szCs w:val="24"/>
          <w:shd w:val="clear" w:color="auto" w:fill="FFFFFF"/>
          <w:lang w:val="hy-AM"/>
        </w:rPr>
        <w:t xml:space="preserve"> հաշվարկների,</w:t>
      </w:r>
      <w:r w:rsidRPr="00952A96">
        <w:rPr>
          <w:rFonts w:ascii="Sylfaen" w:hAnsi="Sylfaen" w:cs="Arial"/>
          <w:sz w:val="24"/>
          <w:szCs w:val="24"/>
          <w:shd w:val="clear" w:color="auto" w:fill="FFFFFF"/>
          <w:lang w:val="hy-AM"/>
        </w:rPr>
        <w:t xml:space="preserve"> 11 միլիոն դրամի վնաս։ Հայցադիմումը մեկ անգամ վերադարձվելուց հետո սեպտեմբերի 26-ին ընդունվել է վարույթ։ </w:t>
      </w:r>
      <w:r w:rsidRPr="00952A96">
        <w:rPr>
          <w:rFonts w:ascii="Sylfaen" w:hAnsi="Sylfaen" w:cs="Arial"/>
          <w:sz w:val="24"/>
          <w:szCs w:val="24"/>
          <w:shd w:val="clear" w:color="auto" w:fill="FFFFFF"/>
          <w:lang w:val="hy-AM"/>
        </w:rPr>
        <w:br/>
      </w:r>
      <w:r w:rsidRPr="00952A96">
        <w:rPr>
          <w:rFonts w:ascii="Sylfaen" w:hAnsi="Sylfaen" w:cs="Arial"/>
          <w:sz w:val="24"/>
          <w:szCs w:val="24"/>
          <w:shd w:val="clear" w:color="auto" w:fill="FFFFFF"/>
          <w:lang w:val="hy-AM"/>
        </w:rPr>
        <w:tab/>
      </w:r>
      <w:r w:rsidRPr="00952A96">
        <w:rPr>
          <w:rFonts w:ascii="Sylfaen" w:hAnsi="Sylfaen"/>
          <w:b/>
          <w:sz w:val="24"/>
          <w:szCs w:val="24"/>
          <w:lang w:val="hy-AM"/>
        </w:rPr>
        <w:t>Օգոստոսի 5-ին</w:t>
      </w:r>
      <w:r w:rsidRPr="00952A96">
        <w:rPr>
          <w:rFonts w:ascii="Sylfaen" w:hAnsi="Sylfaen"/>
          <w:sz w:val="24"/>
          <w:szCs w:val="24"/>
          <w:lang w:val="hy-AM"/>
        </w:rPr>
        <w:t xml:space="preserve"> ն</w:t>
      </w:r>
      <w:r w:rsidRPr="00952A96">
        <w:rPr>
          <w:rFonts w:ascii="Sylfaen" w:hAnsi="Sylfaen" w:cs="Arial"/>
          <w:b/>
          <w:sz w:val="24"/>
          <w:szCs w:val="24"/>
          <w:shd w:val="clear" w:color="auto" w:fill="FFFFFF"/>
          <w:lang w:val="hy-AM"/>
        </w:rPr>
        <w:t xml:space="preserve">ույն առիթով և պահանջներով </w:t>
      </w:r>
      <w:r w:rsidRPr="00952A96">
        <w:rPr>
          <w:rFonts w:ascii="Sylfaen" w:hAnsi="Sylfaen" w:cs="Arial"/>
          <w:sz w:val="24"/>
          <w:szCs w:val="24"/>
          <w:shd w:val="clear" w:color="auto" w:fill="FFFFFF"/>
          <w:lang w:val="hy-AM"/>
        </w:rPr>
        <w:t xml:space="preserve">նույն պատասխանողների դեմ հայց է ներկայացրել նաև </w:t>
      </w:r>
      <w:r w:rsidRPr="00952A96">
        <w:rPr>
          <w:rFonts w:ascii="Sylfaen" w:hAnsi="Sylfaen"/>
          <w:sz w:val="24"/>
          <w:szCs w:val="24"/>
          <w:lang w:val="hy-AM"/>
        </w:rPr>
        <w:t xml:space="preserve">փաստաբան Գեղամ Մարգարյանը։ Այս հայցը վարույթ է ընդունվել սեպտեմբերի 16-ին, դատական նիստ է նշանակվել հոկտեմբերի 30-ին։ </w:t>
      </w:r>
    </w:p>
    <w:p w:rsidR="00D74A6C" w:rsidRPr="00952A96" w:rsidRDefault="00D74A6C" w:rsidP="00D74A6C">
      <w:pPr>
        <w:spacing w:after="0" w:line="240" w:lineRule="auto"/>
        <w:rPr>
          <w:rFonts w:ascii="Sylfaen" w:hAnsi="Sylfaen"/>
          <w:lang w:val="hy-AM"/>
        </w:rPr>
      </w:pPr>
    </w:p>
    <w:p w:rsidR="00D74A6C" w:rsidRPr="00952A96" w:rsidRDefault="00D74A6C" w:rsidP="00D74A6C">
      <w:pPr>
        <w:spacing w:after="0" w:line="240" w:lineRule="auto"/>
        <w:rPr>
          <w:rFonts w:ascii="Sylfaen" w:hAnsi="Sylfaen" w:cs="Times New Roman"/>
          <w:sz w:val="24"/>
          <w:szCs w:val="24"/>
          <w:shd w:val="clear" w:color="auto" w:fill="FFFFFF"/>
          <w:lang w:val="hy-AM"/>
        </w:rPr>
      </w:pPr>
      <w:r w:rsidRPr="00952A96">
        <w:rPr>
          <w:rFonts w:ascii="Sylfaen" w:hAnsi="Sylfaen" w:cs="Times New Roman"/>
          <w:sz w:val="24"/>
          <w:szCs w:val="24"/>
          <w:shd w:val="clear" w:color="auto" w:fill="FFFFFF"/>
          <w:lang w:val="hy-AM"/>
        </w:rPr>
        <w:tab/>
      </w:r>
      <w:r w:rsidRPr="00952A96">
        <w:rPr>
          <w:rFonts w:ascii="Sylfaen" w:hAnsi="Sylfaen" w:cs="Times New Roman"/>
          <w:b/>
          <w:sz w:val="24"/>
          <w:szCs w:val="24"/>
          <w:shd w:val="clear" w:color="auto" w:fill="FFFFFF"/>
          <w:lang w:val="hy-AM"/>
        </w:rPr>
        <w:t>Օգոստոսի 5-ին</w:t>
      </w:r>
      <w:r w:rsidRPr="00952A96">
        <w:rPr>
          <w:rFonts w:ascii="Sylfaen" w:hAnsi="Sylfaen" w:cs="Times New Roman"/>
          <w:sz w:val="24"/>
          <w:szCs w:val="24"/>
          <w:shd w:val="clear" w:color="auto" w:fill="FFFFFF"/>
          <w:lang w:val="hy-AM"/>
        </w:rPr>
        <w:t xml:space="preserve"> Երևանի ընդհանուր իրավասության դատարանը մերժել է ՀՀ պաշտպանության նախկին նախարարի խորհրդական Դավիթ Գալստյանի հայցն ընդդեմ «Առաջին լրատվական» ՍՊԸ-ի և լրագրող Նվեր Մնացականյանի՝ պատվին և արժանապատվությանը պատճառված վնասի հատուցման և զրպարտություն համարվող տվյալները հրապարակայնորեն հերքելուն պարտավորեցնելու պահանջներով։ </w:t>
      </w:r>
      <w:r w:rsidRPr="00952A96">
        <w:rPr>
          <w:rFonts w:ascii="Sylfaen" w:hAnsi="Sylfaen" w:cs="Times New Roman"/>
          <w:sz w:val="24"/>
          <w:szCs w:val="24"/>
          <w:shd w:val="clear" w:color="auto" w:fill="FFFFFF"/>
          <w:lang w:val="hy-AM"/>
        </w:rPr>
        <w:br/>
      </w:r>
      <w:r w:rsidRPr="00952A96">
        <w:rPr>
          <w:rFonts w:ascii="Sylfaen" w:hAnsi="Sylfaen" w:cs="Times New Roman"/>
          <w:sz w:val="24"/>
          <w:szCs w:val="24"/>
          <w:shd w:val="clear" w:color="auto" w:fill="FFFFFF"/>
          <w:lang w:val="hy-AM"/>
        </w:rPr>
        <w:tab/>
        <w:t xml:space="preserve"> Հայցը ներկայացվել է 2021թ</w:t>
      </w:r>
      <w:r w:rsidRPr="00952A96">
        <w:rPr>
          <w:rFonts w:ascii="Times New Roman" w:hAnsi="Times New Roman" w:cs="Times New Roman"/>
          <w:sz w:val="24"/>
          <w:szCs w:val="24"/>
          <w:shd w:val="clear" w:color="auto" w:fill="FFFFFF"/>
          <w:lang w:val="hy-AM"/>
        </w:rPr>
        <w:t>․</w:t>
      </w:r>
      <w:r w:rsidRPr="00952A96">
        <w:rPr>
          <w:rFonts w:ascii="Sylfaen" w:hAnsi="Sylfaen" w:cs="Times New Roman"/>
          <w:sz w:val="24"/>
          <w:szCs w:val="24"/>
          <w:shd w:val="clear" w:color="auto" w:fill="FFFFFF"/>
          <w:lang w:val="hy-AM"/>
        </w:rPr>
        <w:t xml:space="preserve"> մարտի 23-ին, իսկ առիթը նույն թվականի փետրվարի 23-ին «Առաջին լրատվական»-ի եթերում, հարցազրույցի ժամանակ հաղորդավար Նվեր Մնացականյանի հնչեցրած պնդումն է. «Բայց տեսեք հետագիծը ուր է տանում</w:t>
      </w:r>
      <w:r w:rsidRPr="00952A96">
        <w:rPr>
          <w:rFonts w:ascii="Times New Roman" w:hAnsi="Times New Roman" w:cs="Times New Roman"/>
          <w:sz w:val="24"/>
          <w:szCs w:val="24"/>
          <w:shd w:val="clear" w:color="auto" w:fill="FFFFFF"/>
          <w:lang w:val="hy-AM"/>
        </w:rPr>
        <w:t>․</w:t>
      </w:r>
      <w:r w:rsidRPr="00952A96">
        <w:rPr>
          <w:rFonts w:ascii="Sylfaen" w:hAnsi="Sylfaen" w:cs="Times New Roman"/>
          <w:sz w:val="24"/>
          <w:szCs w:val="24"/>
          <w:shd w:val="clear" w:color="auto" w:fill="FFFFFF"/>
          <w:lang w:val="hy-AM"/>
        </w:rPr>
        <w:t xml:space="preserve"> Դուք այսօր ունեք պաշտպանության նախարարի ձերբակալված խորհրդական՝ կոռուպցիայի մեջ մեղադրանքով</w:t>
      </w:r>
      <w:r w:rsidRPr="00952A96">
        <w:rPr>
          <w:rFonts w:ascii="Times New Roman" w:hAnsi="Times New Roman" w:cs="Times New Roman"/>
          <w:sz w:val="24"/>
          <w:szCs w:val="24"/>
          <w:shd w:val="clear" w:color="auto" w:fill="FFFFFF"/>
          <w:lang w:val="hy-AM"/>
        </w:rPr>
        <w:t>․․․</w:t>
      </w:r>
      <w:r w:rsidRPr="00952A96">
        <w:rPr>
          <w:rFonts w:ascii="Sylfaen" w:hAnsi="Sylfaen" w:cs="Times New Roman"/>
          <w:sz w:val="24"/>
          <w:szCs w:val="24"/>
          <w:shd w:val="clear" w:color="auto" w:fill="FFFFFF"/>
          <w:lang w:val="hy-AM"/>
        </w:rPr>
        <w:t>»։</w:t>
      </w:r>
      <w:r w:rsidRPr="00952A96">
        <w:rPr>
          <w:rFonts w:ascii="Sylfaen" w:hAnsi="Sylfaen" w:cs="Times New Roman"/>
          <w:sz w:val="24"/>
          <w:szCs w:val="24"/>
          <w:shd w:val="clear" w:color="auto" w:fill="FFFFFF"/>
          <w:lang w:val="hy-AM"/>
        </w:rPr>
        <w:br/>
      </w:r>
      <w:r w:rsidRPr="00952A96">
        <w:rPr>
          <w:rFonts w:ascii="Sylfaen" w:hAnsi="Sylfaen" w:cs="Times New Roman"/>
          <w:sz w:val="24"/>
          <w:szCs w:val="24"/>
          <w:shd w:val="clear" w:color="auto" w:fill="FFFFFF"/>
          <w:lang w:val="hy-AM"/>
        </w:rPr>
        <w:tab/>
        <w:t xml:space="preserve">Հայցի մերժման հիմքում դատարանը դրել է հետևյալ հանգամանքները՝ պատասխանողը հարցազրույցի ընթացքում երբևէ չի նշել հայցվորի անունը կամ նրան որևէ այլ կերպ անհատականացնող տվյալներ: Բացի այդ, արտահատությունները չեն բավարարում զրպարտություն համարվելու չափորոշիչները։ </w:t>
      </w:r>
    </w:p>
    <w:p w:rsidR="00D74A6C" w:rsidRPr="00952A96" w:rsidRDefault="00D74A6C" w:rsidP="00D74A6C">
      <w:pPr>
        <w:spacing w:after="0" w:line="240" w:lineRule="auto"/>
        <w:rPr>
          <w:rFonts w:ascii="Sylfaen" w:hAnsi="Sylfaen"/>
          <w:sz w:val="24"/>
          <w:szCs w:val="24"/>
          <w:lang w:val="hy-AM"/>
        </w:rPr>
      </w:pPr>
    </w:p>
    <w:p w:rsidR="00D74A6C" w:rsidRPr="00952A96" w:rsidRDefault="00D74A6C" w:rsidP="00D74A6C">
      <w:pPr>
        <w:pStyle w:val="NormalWeb"/>
        <w:shd w:val="clear" w:color="auto" w:fill="FFFFFF"/>
        <w:spacing w:before="0" w:beforeAutospacing="0" w:after="0" w:afterAutospacing="0" w:line="240" w:lineRule="auto"/>
        <w:ind w:firstLine="567"/>
        <w:textAlignment w:val="baseline"/>
        <w:rPr>
          <w:rFonts w:ascii="Sylfaen" w:hAnsi="Sylfaen"/>
          <w:b/>
          <w:shd w:val="clear" w:color="auto" w:fill="FFFFFF"/>
          <w:lang w:val="hy-AM"/>
        </w:rPr>
      </w:pPr>
      <w:r w:rsidRPr="00952A96">
        <w:rPr>
          <w:rFonts w:ascii="Sylfaen" w:hAnsi="Sylfaen"/>
          <w:color w:val="C00000"/>
          <w:shd w:val="clear" w:color="auto" w:fill="FFFFFF"/>
          <w:lang w:val="hy-AM"/>
        </w:rPr>
        <w:tab/>
      </w:r>
      <w:r>
        <w:rPr>
          <w:rFonts w:ascii="Sylfaen" w:hAnsi="Sylfaen"/>
          <w:b/>
          <w:shd w:val="clear" w:color="auto" w:fill="FFFFFF"/>
          <w:lang w:val="hy-AM"/>
        </w:rPr>
        <w:t xml:space="preserve">Օգոստոսի 8-ին </w:t>
      </w:r>
      <w:r w:rsidRPr="00952A96">
        <w:rPr>
          <w:rFonts w:ascii="Sylfaen" w:hAnsi="Sylfaen"/>
          <w:bCs/>
          <w:lang w:val="hy-AM"/>
        </w:rPr>
        <w:t xml:space="preserve">Երևանի ընդհանուր իրավասության դատարանում կայացել է </w:t>
      </w:r>
    </w:p>
    <w:p w:rsidR="00D74A6C" w:rsidRPr="00952A96" w:rsidRDefault="00D74A6C" w:rsidP="00D74A6C">
      <w:pPr>
        <w:spacing w:after="0" w:line="240" w:lineRule="auto"/>
        <w:rPr>
          <w:rFonts w:ascii="Sylfaen" w:hAnsi="Sylfaen"/>
          <w:b/>
          <w:sz w:val="24"/>
          <w:szCs w:val="24"/>
          <w:lang w:val="hy-AM"/>
        </w:rPr>
      </w:pPr>
      <w:r w:rsidRPr="00952A96">
        <w:rPr>
          <w:rFonts w:ascii="Sylfaen" w:eastAsia="Times New Roman" w:hAnsi="Sylfaen" w:cs="Times New Roman"/>
          <w:bCs/>
          <w:sz w:val="24"/>
          <w:szCs w:val="24"/>
          <w:lang w:val="hy-AM" w:eastAsia="ru-RU"/>
        </w:rPr>
        <w:t>Երևանի փոխքաղաքապետ (այժմ՝ քաղաքապետ) Տիգրան Ավինյանն ընդդեմ «Օրագիր Մեդիա» ՍՊԸ-ի գործով հերթական դատական նիստը՝ պատիվը, արժանապատվությունը և գործարար համբավն արատավորող տեղեկությունները հերքելուն պարտավորեցնելու և դրամական փոխհատուցում բռնագանձելու պահանջներով։</w:t>
      </w:r>
    </w:p>
    <w:p w:rsidR="00D74A6C" w:rsidRPr="00952A96" w:rsidRDefault="00D74A6C" w:rsidP="00D74A6C">
      <w:pPr>
        <w:spacing w:after="0" w:line="240" w:lineRule="auto"/>
        <w:rPr>
          <w:rFonts w:ascii="Sylfaen" w:hAnsi="Sylfaen"/>
          <w:sz w:val="24"/>
          <w:szCs w:val="24"/>
          <w:shd w:val="clear" w:color="auto" w:fill="FFFFFF"/>
          <w:lang w:val="hy-AM"/>
        </w:rPr>
      </w:pPr>
      <w:r w:rsidRPr="00952A96">
        <w:rPr>
          <w:rFonts w:ascii="Sylfaen" w:hAnsi="Sylfaen" w:cs="Times New Roman"/>
          <w:b/>
          <w:bCs/>
          <w:sz w:val="24"/>
          <w:szCs w:val="24"/>
          <w:lang w:val="hy-AM" w:eastAsia="ru-RU"/>
        </w:rPr>
        <w:tab/>
      </w:r>
      <w:r w:rsidRPr="00952A96">
        <w:rPr>
          <w:rFonts w:ascii="Sylfaen" w:hAnsi="Sylfaen" w:cs="Times New Roman"/>
          <w:bCs/>
          <w:sz w:val="24"/>
          <w:szCs w:val="24"/>
          <w:lang w:val="hy-AM" w:eastAsia="ru-RU"/>
        </w:rPr>
        <w:t>2023թ</w:t>
      </w:r>
      <w:r w:rsidRPr="00952A96">
        <w:rPr>
          <w:rFonts w:ascii="Times New Roman" w:hAnsi="Times New Roman" w:cs="Times New Roman"/>
          <w:bCs/>
          <w:sz w:val="24"/>
          <w:szCs w:val="24"/>
          <w:lang w:val="hy-AM" w:eastAsia="ru-RU"/>
        </w:rPr>
        <w:t>․</w:t>
      </w:r>
      <w:r w:rsidRPr="00952A96">
        <w:rPr>
          <w:rFonts w:ascii="Sylfaen" w:hAnsi="Sylfaen" w:cs="Times New Roman"/>
          <w:bCs/>
          <w:sz w:val="24"/>
          <w:szCs w:val="24"/>
          <w:lang w:val="hy-AM" w:eastAsia="ru-RU"/>
        </w:rPr>
        <w:t xml:space="preserve"> ապրիլի 13-ին ներկայացված հայցի </w:t>
      </w:r>
      <w:r w:rsidRPr="00952A96">
        <w:rPr>
          <w:rFonts w:ascii="Sylfaen" w:eastAsia="Times New Roman" w:hAnsi="Sylfaen" w:cs="Times New Roman"/>
          <w:bCs/>
          <w:sz w:val="24"/>
          <w:szCs w:val="24"/>
          <w:lang w:val="hy-AM" w:eastAsia="ru-RU"/>
        </w:rPr>
        <w:t>առիթը ՍՊԸ-ին պատկանող «Oragir.news» կայքում մարտի 9-ին հրապարակված՝ «Ախորժակը ուտելիս է բացվում</w:t>
      </w:r>
      <w:r w:rsidRPr="00952A96">
        <w:rPr>
          <w:rFonts w:ascii="Times New Roman" w:eastAsia="Times New Roman" w:hAnsi="Times New Roman" w:cs="Times New Roman"/>
          <w:bCs/>
          <w:sz w:val="24"/>
          <w:szCs w:val="24"/>
          <w:lang w:val="hy-AM" w:eastAsia="ru-RU"/>
        </w:rPr>
        <w:t>․</w:t>
      </w:r>
      <w:r w:rsidRPr="00952A96">
        <w:rPr>
          <w:rFonts w:ascii="Sylfaen" w:eastAsia="Times New Roman" w:hAnsi="Sylfaen" w:cs="Times New Roman"/>
          <w:bCs/>
          <w:sz w:val="24"/>
          <w:szCs w:val="24"/>
          <w:lang w:val="hy-AM" w:eastAsia="ru-RU"/>
        </w:rPr>
        <w:t xml:space="preserve"> </w:t>
      </w:r>
      <w:r w:rsidRPr="00952A96">
        <w:rPr>
          <w:rFonts w:ascii="Sylfaen" w:eastAsia="Times New Roman" w:hAnsi="Sylfaen" w:cs="Times New Roman"/>
          <w:bCs/>
          <w:sz w:val="24"/>
          <w:szCs w:val="24"/>
          <w:lang w:val="hy-AM" w:eastAsia="ru-RU"/>
        </w:rPr>
        <w:lastRenderedPageBreak/>
        <w:t>Ավինյանինը հասել է «Վիվասել-ՄՏՍ»-ին» հոդվածն է</w:t>
      </w:r>
      <w:r w:rsidRPr="00952A96">
        <w:rPr>
          <w:rStyle w:val="FootnoteReference"/>
          <w:rFonts w:ascii="Sylfaen" w:eastAsia="Times New Roman" w:hAnsi="Sylfaen" w:cs="Times New Roman"/>
          <w:bCs/>
          <w:sz w:val="24"/>
          <w:szCs w:val="24"/>
          <w:lang w:val="hy-AM" w:eastAsia="ru-RU"/>
        </w:rPr>
        <w:footnoteReference w:id="34"/>
      </w:r>
      <w:r w:rsidRPr="00952A96">
        <w:rPr>
          <w:rFonts w:ascii="Sylfaen" w:eastAsia="Times New Roman" w:hAnsi="Sylfaen" w:cs="Times New Roman"/>
          <w:bCs/>
          <w:sz w:val="24"/>
          <w:szCs w:val="24"/>
          <w:lang w:val="hy-AM" w:eastAsia="ru-RU"/>
        </w:rPr>
        <w:t xml:space="preserve">։ Կայքը, հղում անելով իր աղբյուրներին, նշել է, որ «Գրանդ Հոթել Երևան» հյուրանոցը ձեռք բերելուց հետո Ավինյանը որոշել է գնել նաև հեռահաղորդակցության օպերատոր «Վիվասել-ՄՏՍ»-ը, և որ նա վարչական լծակներով խոչընդոտում է այլ գնորդի հետ գործարքի իրականացումն ու պահանջում, որ հենց իրեն վաճառեն։ </w:t>
      </w:r>
      <w:r w:rsidRPr="00952A96">
        <w:rPr>
          <w:rFonts w:ascii="Sylfaen" w:eastAsia="Times New Roman" w:hAnsi="Sylfaen" w:cs="Times New Roman"/>
          <w:bCs/>
          <w:sz w:val="24"/>
          <w:szCs w:val="24"/>
          <w:lang w:val="hy-AM" w:eastAsia="ru-RU"/>
        </w:rPr>
        <w:br/>
      </w:r>
      <w:r w:rsidRPr="00952A96">
        <w:rPr>
          <w:rFonts w:ascii="Sylfaen" w:eastAsia="Times New Roman" w:hAnsi="Sylfaen" w:cs="Times New Roman"/>
          <w:bCs/>
          <w:sz w:val="24"/>
          <w:szCs w:val="24"/>
          <w:lang w:val="hy-AM" w:eastAsia="ru-RU"/>
        </w:rPr>
        <w:tab/>
        <w:t>Գործով նիստ է կայացել նաև սեպտեմբերի 24-ին, հաջորդը նշանակվել է 2025թ</w:t>
      </w:r>
      <w:r w:rsidRPr="00952A96">
        <w:rPr>
          <w:rFonts w:ascii="Times New Roman" w:eastAsia="Times New Roman" w:hAnsi="Times New Roman" w:cs="Times New Roman"/>
          <w:bCs/>
          <w:sz w:val="24"/>
          <w:szCs w:val="24"/>
          <w:lang w:val="hy-AM" w:eastAsia="ru-RU"/>
        </w:rPr>
        <w:t>․</w:t>
      </w:r>
      <w:r>
        <w:rPr>
          <w:rFonts w:ascii="Times New Roman" w:eastAsia="Times New Roman" w:hAnsi="Times New Roman" w:cs="Times New Roman"/>
          <w:bCs/>
          <w:sz w:val="24"/>
          <w:szCs w:val="24"/>
          <w:lang w:val="hy-AM" w:eastAsia="ru-RU"/>
        </w:rPr>
        <w:t xml:space="preserve"> </w:t>
      </w:r>
      <w:r w:rsidRPr="00952A96">
        <w:rPr>
          <w:rFonts w:ascii="Sylfaen" w:eastAsia="Times New Roman" w:hAnsi="Sylfaen" w:cs="Sylfaen"/>
          <w:bCs/>
          <w:sz w:val="24"/>
          <w:szCs w:val="24"/>
          <w:lang w:val="hy-AM" w:eastAsia="ru-RU"/>
        </w:rPr>
        <w:t>հունվարի</w:t>
      </w:r>
      <w:r w:rsidRPr="00952A96">
        <w:rPr>
          <w:rFonts w:ascii="Sylfaen" w:eastAsia="Times New Roman" w:hAnsi="Sylfaen" w:cs="Times New Roman"/>
          <w:bCs/>
          <w:sz w:val="24"/>
          <w:szCs w:val="24"/>
          <w:lang w:val="hy-AM" w:eastAsia="ru-RU"/>
        </w:rPr>
        <w:t xml:space="preserve"> 14-</w:t>
      </w:r>
      <w:r w:rsidRPr="00952A96">
        <w:rPr>
          <w:rFonts w:ascii="Sylfaen" w:eastAsia="Times New Roman" w:hAnsi="Sylfaen" w:cs="Sylfaen"/>
          <w:bCs/>
          <w:sz w:val="24"/>
          <w:szCs w:val="24"/>
          <w:lang w:val="hy-AM" w:eastAsia="ru-RU"/>
        </w:rPr>
        <w:t>ին</w:t>
      </w:r>
      <w:r w:rsidRPr="00952A96">
        <w:rPr>
          <w:rFonts w:ascii="Sylfaen" w:eastAsia="Times New Roman" w:hAnsi="Sylfaen" w:cs="Times New Roman"/>
          <w:bCs/>
          <w:sz w:val="24"/>
          <w:szCs w:val="24"/>
          <w:lang w:val="hy-AM" w:eastAsia="ru-RU"/>
        </w:rPr>
        <w:t>։</w:t>
      </w:r>
    </w:p>
    <w:p w:rsidR="00D74A6C" w:rsidRPr="00952A96" w:rsidRDefault="00D74A6C" w:rsidP="00D74A6C">
      <w:pPr>
        <w:spacing w:after="0" w:line="240" w:lineRule="auto"/>
        <w:rPr>
          <w:rFonts w:ascii="Sylfaen" w:hAnsi="Sylfaen"/>
          <w:sz w:val="24"/>
          <w:szCs w:val="24"/>
          <w:lang w:val="hy-AM"/>
        </w:rPr>
      </w:pPr>
    </w:p>
    <w:p w:rsidR="00D74A6C" w:rsidRDefault="00D74A6C" w:rsidP="00D74A6C">
      <w:pPr>
        <w:tabs>
          <w:tab w:val="left" w:pos="567"/>
          <w:tab w:val="left" w:pos="851"/>
        </w:tabs>
        <w:spacing w:after="0"/>
        <w:rPr>
          <w:rFonts w:ascii="Sylfaen" w:hAnsi="Sylfaen"/>
          <w:sz w:val="24"/>
          <w:szCs w:val="24"/>
          <w:lang w:val="hy-AM"/>
        </w:rPr>
      </w:pPr>
      <w:r w:rsidRPr="00952A96">
        <w:rPr>
          <w:rFonts w:ascii="Sylfaen" w:hAnsi="Sylfaen" w:cs="Calibri"/>
          <w:sz w:val="24"/>
          <w:szCs w:val="24"/>
          <w:lang w:val="hy-AM"/>
        </w:rPr>
        <w:tab/>
      </w:r>
      <w:r>
        <w:rPr>
          <w:rFonts w:ascii="Sylfaen" w:hAnsi="Sylfaen" w:cs="Calibri"/>
          <w:sz w:val="24"/>
          <w:szCs w:val="24"/>
          <w:lang w:val="hy-AM"/>
        </w:rPr>
        <w:tab/>
      </w:r>
      <w:r w:rsidRPr="00952A96">
        <w:rPr>
          <w:rFonts w:ascii="Sylfaen" w:hAnsi="Sylfaen" w:cs="Calibri"/>
          <w:b/>
          <w:sz w:val="24"/>
          <w:szCs w:val="24"/>
          <w:lang w:val="hy-AM"/>
        </w:rPr>
        <w:t>Օգոստոսի 13-ին</w:t>
      </w:r>
      <w:r w:rsidRPr="00952A96">
        <w:rPr>
          <w:rFonts w:ascii="Sylfaen" w:hAnsi="Sylfaen" w:cs="Calibri"/>
          <w:sz w:val="24"/>
          <w:szCs w:val="24"/>
          <w:lang w:val="hy-AM"/>
        </w:rPr>
        <w:t xml:space="preserve"> Վերաքննիչ </w:t>
      </w:r>
      <w:r>
        <w:rPr>
          <w:rFonts w:ascii="Sylfaen" w:hAnsi="Sylfaen" w:cs="Calibri"/>
          <w:sz w:val="24"/>
          <w:szCs w:val="24"/>
          <w:lang w:val="hy-AM"/>
        </w:rPr>
        <w:t xml:space="preserve">քաղաքացիական </w:t>
      </w:r>
      <w:r w:rsidRPr="00952A96">
        <w:rPr>
          <w:rFonts w:ascii="Sylfaen" w:eastAsia="Times New Roman" w:hAnsi="Sylfaen" w:cs="Times New Roman"/>
          <w:sz w:val="24"/>
          <w:szCs w:val="24"/>
          <w:lang w:val="hy-AM" w:eastAsia="ru-RU"/>
        </w:rPr>
        <w:t xml:space="preserve">դատարանը մերժել է «Դեմի Ֆարմ» ՍՊԸ-ն ընդդեմ «Հետք» ՍՊԸ-ի («Hetq.am» կայքի հիմնադիր) գործով հայցվորի բողոքն ընդդեմ </w:t>
      </w:r>
      <w:r>
        <w:rPr>
          <w:rFonts w:ascii="Sylfaen" w:eastAsia="Times New Roman" w:hAnsi="Sylfaen" w:cs="Times New Roman"/>
          <w:sz w:val="24"/>
          <w:szCs w:val="24"/>
          <w:lang w:val="hy-AM" w:eastAsia="ru-RU"/>
        </w:rPr>
        <w:t xml:space="preserve">ընդհանուր իրավասության </w:t>
      </w:r>
      <w:r w:rsidRPr="00952A96">
        <w:rPr>
          <w:rFonts w:ascii="Sylfaen" w:eastAsia="Times New Roman" w:hAnsi="Sylfaen" w:cs="Times New Roman"/>
          <w:sz w:val="24"/>
          <w:szCs w:val="24"/>
          <w:lang w:val="hy-AM" w:eastAsia="ru-RU"/>
        </w:rPr>
        <w:t xml:space="preserve">դատարանի վճռի, որով հայցը մերժվել էր։ </w:t>
      </w:r>
      <w:r>
        <w:rPr>
          <w:rFonts w:ascii="Sylfaen" w:eastAsia="Times New Roman" w:hAnsi="Sylfaen" w:cs="Times New Roman"/>
          <w:sz w:val="24"/>
          <w:szCs w:val="24"/>
          <w:lang w:val="hy-AM" w:eastAsia="ru-RU"/>
        </w:rPr>
        <w:t>Այսպիսով՝ ա</w:t>
      </w:r>
      <w:r w:rsidRPr="00952A96">
        <w:rPr>
          <w:rFonts w:ascii="Sylfaen" w:eastAsia="Times New Roman" w:hAnsi="Sylfaen" w:cs="Times New Roman"/>
          <w:sz w:val="24"/>
          <w:szCs w:val="24"/>
          <w:lang w:val="hy-AM" w:eastAsia="ru-RU"/>
        </w:rPr>
        <w:t xml:space="preserve">ռաջին ատյանի </w:t>
      </w:r>
      <w:r>
        <w:rPr>
          <w:rFonts w:ascii="Sylfaen" w:eastAsia="Times New Roman" w:hAnsi="Sylfaen" w:cs="Times New Roman"/>
          <w:sz w:val="24"/>
          <w:szCs w:val="24"/>
          <w:lang w:val="hy-AM" w:eastAsia="ru-RU"/>
        </w:rPr>
        <w:t>վճիռը</w:t>
      </w:r>
      <w:r w:rsidRPr="00952A96">
        <w:rPr>
          <w:rFonts w:ascii="Sylfaen" w:eastAsia="Times New Roman" w:hAnsi="Sylfaen" w:cs="Times New Roman"/>
          <w:sz w:val="24"/>
          <w:szCs w:val="24"/>
          <w:lang w:val="hy-AM" w:eastAsia="ru-RU"/>
        </w:rPr>
        <w:t xml:space="preserve"> մնացել է անփոփոխ։</w:t>
      </w:r>
      <w:r w:rsidRPr="00952A96">
        <w:rPr>
          <w:rFonts w:ascii="Sylfaen" w:eastAsia="Times New Roman" w:hAnsi="Sylfaen" w:cs="Times New Roman"/>
          <w:sz w:val="24"/>
          <w:szCs w:val="24"/>
          <w:lang w:val="hy-AM" w:eastAsia="ru-RU"/>
        </w:rPr>
        <w:br/>
      </w:r>
      <w:r w:rsidRPr="00952A96">
        <w:rPr>
          <w:rFonts w:ascii="Sylfaen" w:eastAsia="Times New Roman" w:hAnsi="Sylfaen" w:cs="Times New Roman"/>
          <w:sz w:val="24"/>
          <w:szCs w:val="24"/>
          <w:lang w:val="hy-AM" w:eastAsia="ru-RU"/>
        </w:rPr>
        <w:tab/>
      </w:r>
      <w:r>
        <w:rPr>
          <w:rFonts w:ascii="Sylfaen" w:eastAsia="Times New Roman" w:hAnsi="Sylfaen" w:cs="Times New Roman"/>
          <w:sz w:val="24"/>
          <w:szCs w:val="24"/>
          <w:lang w:val="hy-AM" w:eastAsia="ru-RU"/>
        </w:rPr>
        <w:tab/>
      </w:r>
      <w:r w:rsidRPr="00952A96">
        <w:rPr>
          <w:rFonts w:ascii="Sylfaen" w:hAnsi="Sylfaen"/>
          <w:sz w:val="24"/>
          <w:szCs w:val="24"/>
          <w:lang w:val="hy-AM"/>
        </w:rPr>
        <w:t>Զրպարտություն համարվող տվյալները հրապարակայն</w:t>
      </w:r>
      <w:r>
        <w:rPr>
          <w:rFonts w:ascii="Sylfaen" w:hAnsi="Sylfaen"/>
          <w:sz w:val="24"/>
          <w:szCs w:val="24"/>
          <w:lang w:val="hy-AM"/>
        </w:rPr>
        <w:t>որեն</w:t>
      </w:r>
      <w:r w:rsidRPr="00952A96">
        <w:rPr>
          <w:rFonts w:ascii="Sylfaen" w:hAnsi="Sylfaen"/>
          <w:sz w:val="24"/>
          <w:szCs w:val="24"/>
          <w:lang w:val="hy-AM"/>
        </w:rPr>
        <w:t xml:space="preserve"> հերքելու և փոխհատուցում բռնագանձելու պահանջներով 2021թ. հունիսի 10-ին ներկայացված հայցի առիթը մայիսի 6-ին «Hetq.am» առցանց պարբերականում հրապարակված «Առողջապահության ազգային ինստիտուտը խախտումներով է գրանցել մանկական վիտամինները» հոդվածն է</w:t>
      </w:r>
      <w:r w:rsidRPr="00952A96">
        <w:rPr>
          <w:rStyle w:val="FootnoteReference"/>
          <w:rFonts w:ascii="Sylfaen" w:eastAsiaTheme="minorEastAsia" w:hAnsi="Sylfaen"/>
          <w:lang w:val="hy-AM"/>
        </w:rPr>
        <w:t xml:space="preserve"> </w:t>
      </w:r>
      <w:r w:rsidRPr="00952A96">
        <w:rPr>
          <w:rStyle w:val="FootnoteReference"/>
          <w:rFonts w:ascii="Sylfaen" w:eastAsiaTheme="minorEastAsia" w:hAnsi="Sylfaen"/>
          <w:lang w:val="hy-AM"/>
        </w:rPr>
        <w:footnoteReference w:id="35"/>
      </w:r>
      <w:r w:rsidRPr="00952A96">
        <w:rPr>
          <w:rFonts w:ascii="Sylfaen" w:hAnsi="Sylfaen"/>
          <w:lang w:val="hy-AM"/>
        </w:rPr>
        <w:t xml:space="preserve">։ </w:t>
      </w:r>
      <w:r w:rsidRPr="00952A96">
        <w:rPr>
          <w:rFonts w:ascii="Sylfaen" w:hAnsi="Sylfaen"/>
          <w:sz w:val="24"/>
          <w:szCs w:val="24"/>
          <w:lang w:val="hy-AM"/>
        </w:rPr>
        <w:t>Հրապարակման մեջ նշվում է, որ «Դեմի Ֆարմը» լրատվամիջոցին հավաստիացրել է, որ մանկական վիտամիններն ունեն պետական գրանցում՝ փորձելով ժամանակ շահել չեղած գրանցումն անելու համար, ինչն էլ կասկածելի կարճ ժամանակահատվածում ու տարաբնույթ խախտումներով իրականացրել է Առողջապահության ազգային ինստիտուտը։</w:t>
      </w:r>
      <w:r w:rsidRPr="00952A96">
        <w:rPr>
          <w:rFonts w:ascii="Sylfaen" w:hAnsi="Sylfaen"/>
          <w:sz w:val="24"/>
          <w:szCs w:val="24"/>
          <w:lang w:val="hy-AM"/>
        </w:rPr>
        <w:br/>
      </w:r>
      <w:r w:rsidRPr="00952A96">
        <w:rPr>
          <w:rFonts w:ascii="Sylfaen" w:hAnsi="Sylfaen"/>
          <w:sz w:val="24"/>
          <w:szCs w:val="24"/>
          <w:lang w:val="hy-AM"/>
        </w:rPr>
        <w:tab/>
      </w:r>
    </w:p>
    <w:p w:rsidR="00D74A6C" w:rsidRPr="00952A96" w:rsidRDefault="00D74A6C" w:rsidP="00D74A6C">
      <w:pPr>
        <w:tabs>
          <w:tab w:val="left" w:pos="567"/>
          <w:tab w:val="left" w:pos="851"/>
        </w:tabs>
        <w:spacing w:after="0"/>
        <w:rPr>
          <w:rFonts w:ascii="Sylfaen" w:hAnsi="Sylfaen"/>
          <w:lang w:val="hy-AM"/>
        </w:rPr>
      </w:pPr>
      <w:r>
        <w:rPr>
          <w:rFonts w:ascii="Sylfaen" w:hAnsi="Sylfaen"/>
          <w:sz w:val="24"/>
          <w:szCs w:val="24"/>
          <w:lang w:val="hy-AM"/>
        </w:rPr>
        <w:tab/>
      </w:r>
      <w:r w:rsidRPr="00055112">
        <w:rPr>
          <w:rFonts w:ascii="Sylfaen" w:hAnsi="Sylfaen" w:cs="Arial"/>
          <w:b/>
          <w:color w:val="050505"/>
          <w:sz w:val="24"/>
          <w:szCs w:val="24"/>
          <w:lang w:val="hy-AM"/>
        </w:rPr>
        <w:t xml:space="preserve">Օգոստոսի 14-ին </w:t>
      </w:r>
      <w:r w:rsidRPr="00055112">
        <w:rPr>
          <w:rFonts w:ascii="Sylfaen" w:hAnsi="Sylfaen" w:cs="Arial"/>
          <w:color w:val="050505"/>
          <w:sz w:val="24"/>
          <w:szCs w:val="24"/>
          <w:lang w:val="hy-AM"/>
        </w:rPr>
        <w:t>Վերաքննիչ</w:t>
      </w:r>
      <w:r>
        <w:rPr>
          <w:rFonts w:ascii="Sylfaen" w:hAnsi="Sylfaen" w:cs="Arial"/>
          <w:color w:val="050505"/>
          <w:sz w:val="24"/>
          <w:szCs w:val="24"/>
          <w:lang w:val="hy-AM"/>
        </w:rPr>
        <w:t xml:space="preserve"> քաղաքացիական </w:t>
      </w:r>
      <w:r w:rsidRPr="00055112">
        <w:rPr>
          <w:rFonts w:ascii="Sylfaen" w:hAnsi="Sylfaen" w:cs="Arial"/>
          <w:color w:val="050505"/>
          <w:sz w:val="24"/>
          <w:szCs w:val="24"/>
          <w:lang w:val="hy-AM"/>
        </w:rPr>
        <w:t>դատարանի որոշմամբ</w:t>
      </w:r>
      <w:r w:rsidRPr="00055112">
        <w:rPr>
          <w:rFonts w:ascii="Sylfaen" w:hAnsi="Sylfaen"/>
          <w:sz w:val="24"/>
          <w:szCs w:val="24"/>
          <w:lang w:val="hy-AM"/>
        </w:rPr>
        <w:t xml:space="preserve">՝ Մհեր Դերձյանն ընդդեմ «Ժողովուրդ թերթի խմբագրություն» ՍՊԸ-ի </w:t>
      </w:r>
      <w:r w:rsidRPr="00055112">
        <w:rPr>
          <w:rFonts w:ascii="Sylfaen" w:hAnsi="Sylfaen" w:cs="Segoe UI Historic"/>
          <w:color w:val="050505"/>
          <w:sz w:val="24"/>
          <w:szCs w:val="24"/>
          <w:lang w:val="hy-AM"/>
        </w:rPr>
        <w:t>գործով պատասխանողի</w:t>
      </w:r>
      <w:r w:rsidRPr="00055112">
        <w:rPr>
          <w:rFonts w:ascii="Sylfaen" w:hAnsi="Sylfaen"/>
          <w:sz w:val="24"/>
          <w:szCs w:val="24"/>
          <w:lang w:val="hy-AM"/>
        </w:rPr>
        <w:t xml:space="preserve"> անունից բերված վերաքննիչ բողոքը բավարարվել է մասնակիորեն, գործն ուղարկվել է նույն դատարան՝ նոր քննության:</w:t>
      </w:r>
      <w:r w:rsidRPr="00952A96">
        <w:rPr>
          <w:rFonts w:ascii="Sylfaen" w:hAnsi="Sylfaen"/>
          <w:lang w:val="hy-AM"/>
        </w:rPr>
        <w:t xml:space="preserve"> </w:t>
      </w:r>
    </w:p>
    <w:p w:rsidR="00D74A6C" w:rsidRPr="00952A96" w:rsidRDefault="00D74A6C" w:rsidP="00D74A6C">
      <w:pPr>
        <w:spacing w:after="0" w:line="240" w:lineRule="auto"/>
        <w:ind w:firstLine="567"/>
        <w:rPr>
          <w:rFonts w:ascii="Sylfaen" w:hAnsi="Sylfaen"/>
          <w:sz w:val="24"/>
          <w:szCs w:val="24"/>
          <w:lang w:val="hy-AM"/>
        </w:rPr>
      </w:pPr>
      <w:r w:rsidRPr="00952A96">
        <w:rPr>
          <w:rFonts w:ascii="Sylfaen" w:hAnsi="Sylfaen"/>
          <w:sz w:val="24"/>
          <w:szCs w:val="24"/>
          <w:lang w:val="hy-AM"/>
        </w:rPr>
        <w:t>Հիշեցնենք, որ 2019թ. ապրիլի 15-ին ներկայացված հայցի առիթը եղել է թերթի արտահայտած մտահոգությունն այն մասին, որ Մհեր Դերձյանի շինարարական ծրագիրը կարող է լավ մտածված խաբեություն լինել</w:t>
      </w:r>
      <w:r w:rsidRPr="00952A96">
        <w:rPr>
          <w:rStyle w:val="FootnoteReference"/>
          <w:rFonts w:ascii="Sylfaen" w:hAnsi="Sylfaen"/>
          <w:lang w:val="hy-AM"/>
        </w:rPr>
        <w:footnoteReference w:id="36"/>
      </w:r>
      <w:r w:rsidRPr="00952A96">
        <w:rPr>
          <w:rFonts w:ascii="Sylfaen" w:hAnsi="Sylfaen"/>
          <w:lang w:val="hy-AM"/>
        </w:rPr>
        <w:t xml:space="preserve">։  </w:t>
      </w:r>
      <w:r w:rsidRPr="00952A96">
        <w:rPr>
          <w:rFonts w:ascii="Sylfaen" w:hAnsi="Sylfaen"/>
          <w:sz w:val="24"/>
          <w:szCs w:val="24"/>
          <w:lang w:val="hy-AM"/>
        </w:rPr>
        <w:t xml:space="preserve">Հայցվորը պահանջում է հրապարակայնորեն ներողություն խնդրել, ինչպես նաև վճարել 1,5 միլիոն դրամի փոխհատուցում վիրավորանքի և զրպարտության համար: (Մանրամասները՝ ԽԱՊԿ 2019-2024թթ. </w:t>
      </w:r>
      <w:r w:rsidRPr="00952A96">
        <w:rPr>
          <w:rFonts w:ascii="Sylfaen" w:hAnsi="Sylfaen" w:cs="Sylfaen"/>
          <w:sz w:val="24"/>
          <w:szCs w:val="24"/>
          <w:lang w:val="hy-AM"/>
        </w:rPr>
        <w:t>զեկույցներում</w:t>
      </w:r>
      <w:r w:rsidRPr="00952A96">
        <w:rPr>
          <w:rFonts w:ascii="Sylfaen" w:hAnsi="Sylfaen"/>
          <w:sz w:val="24"/>
          <w:szCs w:val="24"/>
          <w:lang w:val="hy-AM"/>
        </w:rPr>
        <w:t xml:space="preserve">, </w:t>
      </w:r>
      <w:r w:rsidRPr="00952A96">
        <w:rPr>
          <w:rFonts w:ascii="Sylfaen" w:hAnsi="Sylfaen" w:cs="Sylfaen"/>
          <w:sz w:val="24"/>
          <w:szCs w:val="24"/>
          <w:lang w:val="hy-AM"/>
        </w:rPr>
        <w:t>տե՛ս</w:t>
      </w:r>
      <w:r w:rsidRPr="00952A96">
        <w:rPr>
          <w:rFonts w:ascii="Sylfaen" w:hAnsi="Sylfaen"/>
          <w:sz w:val="24"/>
          <w:szCs w:val="24"/>
          <w:lang w:val="hy-AM"/>
        </w:rPr>
        <w:t xml:space="preserve"> www.khosq.am </w:t>
      </w:r>
      <w:r w:rsidRPr="00952A96">
        <w:rPr>
          <w:rFonts w:ascii="Sylfaen" w:hAnsi="Sylfaen" w:cs="Sylfaen"/>
          <w:sz w:val="24"/>
          <w:szCs w:val="24"/>
          <w:lang w:val="hy-AM"/>
        </w:rPr>
        <w:t>կայքի</w:t>
      </w:r>
      <w:r w:rsidRPr="00952A96">
        <w:rPr>
          <w:rFonts w:ascii="Sylfaen" w:hAnsi="Sylfaen"/>
          <w:sz w:val="24"/>
          <w:szCs w:val="24"/>
          <w:lang w:val="hy-AM"/>
        </w:rPr>
        <w:t xml:space="preserve"> </w:t>
      </w:r>
      <w:r w:rsidRPr="00952A96">
        <w:rPr>
          <w:rFonts w:ascii="Sylfaen" w:hAnsi="Sylfaen" w:cs="Sylfaen"/>
          <w:sz w:val="24"/>
          <w:szCs w:val="24"/>
          <w:lang w:val="hy-AM"/>
        </w:rPr>
        <w:t>«Զեկու</w:t>
      </w:r>
      <w:r w:rsidRPr="00952A96">
        <w:rPr>
          <w:rFonts w:ascii="Sylfaen" w:hAnsi="Sylfaen"/>
          <w:sz w:val="24"/>
          <w:szCs w:val="24"/>
          <w:lang w:val="hy-AM"/>
        </w:rPr>
        <w:t xml:space="preserve">յցներ» բաժնում)։ Ընդհանուր իրավասության դատարանը մերժել էր հայցը, որից հետո վերաքննիչ ատյանում բողոքը բավարարվել էր, վճիռը բեկանվել և գործն ուղարկվել էր նոր քննության: Ապա՝ հայցը բավարարվել էր մասնակի՝ պատասխանողին պարտավորեցնելով ներողություն խնդրել, հերքում հրապարակել, վճարել 300 հազար դրամ` որպես վիրավորանքի,  500 հազար դրամ` որպես զրպարտության համար </w:t>
      </w:r>
      <w:r w:rsidRPr="00952A96">
        <w:rPr>
          <w:rFonts w:ascii="Sylfaen" w:hAnsi="Sylfaen"/>
          <w:sz w:val="24"/>
          <w:szCs w:val="24"/>
          <w:lang w:val="hy-AM"/>
        </w:rPr>
        <w:lastRenderedPageBreak/>
        <w:t xml:space="preserve">փոխհատուցում, ինչպես նաև՝ 500 հազար դրամ` որպես փաստաբանի խելամիտ վարձատրության և 68 հազար դրամ՝ որպես նախապես վճարված պետական տուրքի գումար: Պատասխանողը բողոքարկել էր այս վճիռը վերաքննիչ ատյան։ </w:t>
      </w:r>
    </w:p>
    <w:p w:rsidR="00D74A6C" w:rsidRPr="00952A96" w:rsidRDefault="00D74A6C" w:rsidP="00D74A6C">
      <w:pPr>
        <w:pStyle w:val="NormalWeb"/>
        <w:shd w:val="clear" w:color="auto" w:fill="FFFFFF"/>
        <w:spacing w:before="0" w:beforeAutospacing="0" w:after="0" w:afterAutospacing="0" w:line="240" w:lineRule="auto"/>
        <w:ind w:firstLine="567"/>
        <w:textAlignment w:val="baseline"/>
        <w:rPr>
          <w:rFonts w:ascii="Sylfaen" w:eastAsiaTheme="minorHAnsi" w:hAnsi="Sylfaen" w:cstheme="minorBidi"/>
          <w:lang w:val="hy-AM" w:eastAsia="en-US"/>
        </w:rPr>
      </w:pPr>
      <w:r w:rsidRPr="00952A96">
        <w:rPr>
          <w:rFonts w:ascii="Sylfaen" w:hAnsi="Sylfaen"/>
          <w:lang w:val="hy-AM"/>
        </w:rPr>
        <w:t xml:space="preserve">Այսպիսով՝ </w:t>
      </w:r>
      <w:r w:rsidRPr="00952A96">
        <w:rPr>
          <w:rFonts w:ascii="Sylfaen" w:eastAsiaTheme="minorHAnsi" w:hAnsi="Sylfaen" w:cstheme="minorBidi"/>
          <w:lang w:val="hy-AM" w:eastAsia="en-US"/>
        </w:rPr>
        <w:t>վճիռը բեկանվել է փոխհատուցման չափին վերաբերող դատական ծախսի մասով, և այդ իսկ մասով գործն ուղարկվել է նույն դատարան՝ նոր քննության:</w:t>
      </w:r>
    </w:p>
    <w:p w:rsidR="00D74A6C" w:rsidRDefault="00D74A6C" w:rsidP="00D74A6C">
      <w:pPr>
        <w:spacing w:after="0" w:line="240" w:lineRule="auto"/>
        <w:ind w:firstLine="567"/>
        <w:rPr>
          <w:rFonts w:ascii="Sylfaen" w:hAnsi="Sylfaen"/>
          <w:b/>
          <w:sz w:val="24"/>
          <w:szCs w:val="24"/>
          <w:shd w:val="clear" w:color="auto" w:fill="FFFFFF"/>
          <w:lang w:val="hy-AM"/>
        </w:rPr>
      </w:pPr>
    </w:p>
    <w:p w:rsidR="00D74A6C" w:rsidRDefault="00D74A6C" w:rsidP="00D74A6C">
      <w:pPr>
        <w:spacing w:after="0" w:line="240" w:lineRule="auto"/>
        <w:ind w:firstLine="567"/>
        <w:rPr>
          <w:rFonts w:ascii="Sylfaen" w:hAnsi="Sylfaen"/>
          <w:sz w:val="24"/>
          <w:szCs w:val="24"/>
          <w:shd w:val="clear" w:color="auto" w:fill="FFFFFF"/>
          <w:lang w:val="hy-AM"/>
        </w:rPr>
      </w:pPr>
      <w:r w:rsidRPr="00952A96">
        <w:rPr>
          <w:rFonts w:ascii="Sylfaen" w:hAnsi="Sylfaen"/>
          <w:b/>
          <w:sz w:val="24"/>
          <w:szCs w:val="24"/>
          <w:shd w:val="clear" w:color="auto" w:fill="FFFFFF"/>
          <w:lang w:val="hy-AM"/>
        </w:rPr>
        <w:t xml:space="preserve">Օգոստոսի 19-ին </w:t>
      </w:r>
      <w:r w:rsidRPr="00952A96">
        <w:rPr>
          <w:rFonts w:ascii="Sylfaen" w:hAnsi="Sylfaen"/>
          <w:sz w:val="24"/>
          <w:szCs w:val="24"/>
          <w:shd w:val="clear" w:color="auto" w:fill="FFFFFF"/>
          <w:lang w:val="hy-AM"/>
        </w:rPr>
        <w:t xml:space="preserve">Երևանի ընդհանուր իրավասության դատարանում կայացել է «Հայաստանի ազգային ագրարային համալսարան» հիմնադրամն ընդդեմ «Հրապարակ օրաթերթ» ՍՊԸ-ի գործով դատական նիստը՝ զրպարտություն հանդիսացող տվյալը հրապարակայնորեն հերքելու և փոխհատուցում վճարելու պահանջներով։ </w:t>
      </w:r>
      <w:r w:rsidRPr="00952A96">
        <w:rPr>
          <w:rFonts w:ascii="Arial" w:hAnsi="Arial" w:cs="Arial"/>
          <w:b/>
          <w:bCs/>
          <w:sz w:val="24"/>
          <w:szCs w:val="24"/>
          <w:shd w:val="clear" w:color="auto" w:fill="FFFFFF"/>
          <w:lang w:val="hy-AM"/>
        </w:rPr>
        <w:t xml:space="preserve"> </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Հայցը ներկայացվել է 2023թ</w:t>
      </w:r>
      <w:r w:rsidRPr="00952A96">
        <w:rPr>
          <w:rFonts w:ascii="Times New Roman" w:hAnsi="Times New Roman" w:cs="Times New Roman"/>
          <w:sz w:val="24"/>
          <w:szCs w:val="24"/>
          <w:shd w:val="clear" w:color="auto" w:fill="FFFFFF"/>
          <w:lang w:val="hy-AM"/>
        </w:rPr>
        <w:t xml:space="preserve">․ </w:t>
      </w:r>
      <w:r w:rsidRPr="00952A96">
        <w:rPr>
          <w:rFonts w:ascii="Sylfaen" w:hAnsi="Sylfaen"/>
          <w:sz w:val="24"/>
          <w:szCs w:val="24"/>
          <w:shd w:val="clear" w:color="auto" w:fill="FFFFFF"/>
          <w:lang w:val="hy-AM"/>
        </w:rPr>
        <w:t>դեկտեմբերի 20-ին, իսկ առիթը նույն թվականի նոյեմբերի 22-ին «Հրապարակ» թերթում և նույնանուն կայքում հրապարակված՝ «Ընտրական քաոս ագրարայինում» հոդվածն է</w:t>
      </w:r>
      <w:r w:rsidRPr="00952A96">
        <w:rPr>
          <w:rStyle w:val="FootnoteReference"/>
          <w:rFonts w:ascii="Sylfaen" w:hAnsi="Sylfaen"/>
          <w:sz w:val="24"/>
          <w:szCs w:val="24"/>
          <w:shd w:val="clear" w:color="auto" w:fill="FFFFFF"/>
          <w:lang w:val="hy-AM"/>
        </w:rPr>
        <w:footnoteReference w:id="37"/>
      </w:r>
      <w:r w:rsidRPr="00952A96">
        <w:rPr>
          <w:rFonts w:ascii="Sylfaen" w:hAnsi="Sylfaen"/>
          <w:sz w:val="24"/>
          <w:szCs w:val="24"/>
          <w:shd w:val="clear" w:color="auto" w:fill="FFFFFF"/>
          <w:lang w:val="hy-AM"/>
        </w:rPr>
        <w:t>, որտեղ անդրադառնալով բուհում կայանալիք ռեկտորի ընտրություններին՝ պարբերականը մասնավորապես գրել է, որ կեղծիք է կատարվել</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իրականում ռեկտորի պաշտոնի թեկնածու չի առաջադրվել, երեկ հետին ամսաթվով ներկայացվել են գործող ռեկտոր Վարդան Ուռուտյանի մտերիմ ընկերոջ՝ պրոռեկտոր Հրաչիկ Զաքոյանի փաստաթղթերը»։ Հայցվորն այս տեղեկությունը համարում է զրպարտություն։</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 xml:space="preserve">Գործով նիստեր են կայացել նաև սեպտեմբերի 6-ին, 11-ին, 25-ին, հաջորդը նշանակվել է նոյեմբերի 26-ին։ </w:t>
      </w:r>
    </w:p>
    <w:p w:rsidR="00D74A6C" w:rsidRDefault="00D74A6C" w:rsidP="00D74A6C">
      <w:pPr>
        <w:spacing w:after="0" w:line="240" w:lineRule="auto"/>
        <w:ind w:firstLine="567"/>
        <w:rPr>
          <w:rFonts w:ascii="Sylfaen" w:hAnsi="Sylfaen"/>
          <w:sz w:val="24"/>
          <w:szCs w:val="24"/>
          <w:shd w:val="clear" w:color="auto" w:fill="FFFFFF"/>
          <w:lang w:val="hy-AM"/>
        </w:rPr>
      </w:pPr>
    </w:p>
    <w:p w:rsidR="00AC5747" w:rsidRPr="007E7968" w:rsidRDefault="00AC5747" w:rsidP="00AC5747">
      <w:pPr>
        <w:spacing w:after="0"/>
        <w:rPr>
          <w:rFonts w:ascii="Times New Roman" w:hAnsi="Times New Roman" w:cs="Times New Roman"/>
          <w:bCs/>
          <w:sz w:val="24"/>
          <w:szCs w:val="24"/>
          <w:shd w:val="clear" w:color="auto" w:fill="FFFFFF"/>
          <w:lang w:val="hy-AM"/>
        </w:rPr>
      </w:pPr>
      <w:r>
        <w:rPr>
          <w:rFonts w:ascii="Sylfaen" w:hAnsi="Sylfaen"/>
          <w:b/>
          <w:bCs/>
          <w:sz w:val="24"/>
          <w:szCs w:val="24"/>
          <w:shd w:val="clear" w:color="auto" w:fill="FFFFFF"/>
          <w:lang w:val="hy-AM"/>
        </w:rPr>
        <w:tab/>
      </w:r>
      <w:r w:rsidR="00D74A6C" w:rsidRPr="00952A96">
        <w:rPr>
          <w:rFonts w:ascii="Sylfaen" w:hAnsi="Sylfaen"/>
          <w:b/>
          <w:bCs/>
          <w:sz w:val="24"/>
          <w:szCs w:val="24"/>
          <w:shd w:val="clear" w:color="auto" w:fill="FFFFFF"/>
          <w:lang w:val="hy-AM"/>
        </w:rPr>
        <w:t xml:space="preserve">Օգոստոսի 20-ին </w:t>
      </w:r>
      <w:r w:rsidR="00D74A6C" w:rsidRPr="00952A96">
        <w:rPr>
          <w:rFonts w:ascii="Sylfaen" w:hAnsi="Sylfaen"/>
          <w:bCs/>
          <w:sz w:val="24"/>
          <w:szCs w:val="24"/>
          <w:shd w:val="clear" w:color="auto" w:fill="FFFFFF"/>
          <w:lang w:val="hy-AM"/>
        </w:rPr>
        <w:t>գործարար Արսեն Պապոյանը հայցադիմում է ներկայացրել Երևանի ընդհանուր իրավասության դատարան ընդդեմ «Շամշյան Մեդիա» ՍՊԸ-ի՝ զրպարտություն համարվող տեղեկությունները հերքելու և 6 միլիոն դրամի փոխհատուցման պահանջներով։ Հայցի առիթը ՍՊԸ-ին պատկանող</w:t>
      </w:r>
      <w:r w:rsidR="00D74A6C">
        <w:rPr>
          <w:rFonts w:ascii="Sylfaen" w:hAnsi="Sylfaen"/>
          <w:bCs/>
          <w:sz w:val="24"/>
          <w:szCs w:val="24"/>
          <w:shd w:val="clear" w:color="auto" w:fill="FFFFFF"/>
          <w:lang w:val="hy-AM"/>
        </w:rPr>
        <w:t xml:space="preserve"> «</w:t>
      </w:r>
      <w:r w:rsidR="00D74A6C" w:rsidRPr="00193691">
        <w:rPr>
          <w:rFonts w:ascii="Sylfaen" w:hAnsi="Sylfaen"/>
          <w:bCs/>
          <w:sz w:val="24"/>
          <w:szCs w:val="24"/>
          <w:shd w:val="clear" w:color="auto" w:fill="FFFFFF"/>
          <w:lang w:val="hy-AM"/>
        </w:rPr>
        <w:t>S</w:t>
      </w:r>
      <w:r w:rsidR="00D74A6C" w:rsidRPr="00952A96">
        <w:rPr>
          <w:rFonts w:ascii="Sylfaen" w:hAnsi="Sylfaen"/>
          <w:bCs/>
          <w:sz w:val="24"/>
          <w:szCs w:val="24"/>
          <w:shd w:val="clear" w:color="auto" w:fill="FFFFFF"/>
          <w:lang w:val="hy-AM"/>
        </w:rPr>
        <w:t>hamshyan.com</w:t>
      </w:r>
      <w:r w:rsidR="00D74A6C">
        <w:rPr>
          <w:rFonts w:ascii="Sylfaen" w:hAnsi="Sylfaen"/>
          <w:bCs/>
          <w:sz w:val="24"/>
          <w:szCs w:val="24"/>
          <w:shd w:val="clear" w:color="auto" w:fill="FFFFFF"/>
          <w:lang w:val="hy-AM"/>
        </w:rPr>
        <w:t>»</w:t>
      </w:r>
      <w:r w:rsidR="00D74A6C" w:rsidRPr="00952A96">
        <w:rPr>
          <w:rFonts w:ascii="Sylfaen" w:hAnsi="Sylfaen"/>
          <w:bCs/>
          <w:sz w:val="24"/>
          <w:szCs w:val="24"/>
          <w:shd w:val="clear" w:color="auto" w:fill="FFFFFF"/>
          <w:lang w:val="hy-AM"/>
        </w:rPr>
        <w:t xml:space="preserve"> կայքում հունիսի 29-ին հրապարակված հոդվածն է՝ «Ռուսաստանում Հայաստանի զարգացման հիմնադրամի պաշտոնական ներկայացուցիչ Ահարոն </w:t>
      </w:r>
      <w:r w:rsidR="00D74A6C">
        <w:rPr>
          <w:rFonts w:ascii="Sylfaen" w:hAnsi="Sylfaen"/>
          <w:bCs/>
          <w:sz w:val="24"/>
          <w:szCs w:val="24"/>
          <w:shd w:val="clear" w:color="auto" w:fill="FFFFFF"/>
          <w:lang w:val="hy-AM"/>
        </w:rPr>
        <w:t>Պապոյանն</w:t>
      </w:r>
      <w:r w:rsidR="00D74A6C" w:rsidRPr="00952A96">
        <w:rPr>
          <w:rFonts w:ascii="Sylfaen" w:hAnsi="Sylfaen"/>
          <w:bCs/>
          <w:sz w:val="24"/>
          <w:szCs w:val="24"/>
          <w:shd w:val="clear" w:color="auto" w:fill="FFFFFF"/>
          <w:lang w:val="hy-AM"/>
        </w:rPr>
        <w:t xml:space="preserve"> իր եղբայր Արսեն Պապոյանի միջոցով նախկինում իրենց ընտանիքին պատկանող Ավանի Ծարավ Աղբյուր 55/5 շենքի 331 տարածքից 22</w:t>
      </w:r>
      <w:r w:rsidR="00D74A6C" w:rsidRPr="00952A96">
        <w:rPr>
          <w:rFonts w:ascii="Times New Roman" w:hAnsi="Times New Roman" w:cs="Times New Roman"/>
          <w:bCs/>
          <w:sz w:val="24"/>
          <w:szCs w:val="24"/>
          <w:shd w:val="clear" w:color="auto" w:fill="FFFFFF"/>
          <w:lang w:val="hy-AM"/>
        </w:rPr>
        <w:t>․</w:t>
      </w:r>
      <w:r w:rsidR="00D74A6C" w:rsidRPr="00952A96">
        <w:rPr>
          <w:rFonts w:ascii="Sylfaen" w:hAnsi="Sylfaen"/>
          <w:bCs/>
          <w:sz w:val="24"/>
          <w:szCs w:val="24"/>
          <w:shd w:val="clear" w:color="auto" w:fill="FFFFFF"/>
          <w:lang w:val="hy-AM"/>
        </w:rPr>
        <w:t>06</w:t>
      </w:r>
      <w:r w:rsidR="00D74A6C" w:rsidRPr="00952A96">
        <w:rPr>
          <w:rFonts w:ascii="Times New Roman" w:hAnsi="Times New Roman" w:cs="Times New Roman"/>
          <w:bCs/>
          <w:sz w:val="24"/>
          <w:szCs w:val="24"/>
          <w:shd w:val="clear" w:color="auto" w:fill="FFFFFF"/>
          <w:lang w:val="hy-AM"/>
        </w:rPr>
        <w:t>․</w:t>
      </w:r>
      <w:r w:rsidR="00D74A6C" w:rsidRPr="00952A96">
        <w:rPr>
          <w:rFonts w:ascii="Sylfaen" w:hAnsi="Sylfaen"/>
          <w:bCs/>
          <w:sz w:val="24"/>
          <w:szCs w:val="24"/>
          <w:shd w:val="clear" w:color="auto" w:fill="FFFFFF"/>
          <w:lang w:val="hy-AM"/>
        </w:rPr>
        <w:t>2024թ</w:t>
      </w:r>
      <w:r w:rsidR="00D74A6C" w:rsidRPr="00952A96">
        <w:rPr>
          <w:rFonts w:ascii="Times New Roman" w:hAnsi="Times New Roman" w:cs="Times New Roman"/>
          <w:bCs/>
          <w:sz w:val="24"/>
          <w:szCs w:val="24"/>
          <w:shd w:val="clear" w:color="auto" w:fill="FFFFFF"/>
          <w:lang w:val="hy-AM"/>
        </w:rPr>
        <w:t>․</w:t>
      </w:r>
      <w:r w:rsidR="00D74A6C">
        <w:rPr>
          <w:rFonts w:ascii="Times New Roman" w:hAnsi="Times New Roman" w:cs="Times New Roman"/>
          <w:bCs/>
          <w:sz w:val="24"/>
          <w:szCs w:val="24"/>
          <w:shd w:val="clear" w:color="auto" w:fill="FFFFFF"/>
          <w:lang w:val="hy-AM"/>
        </w:rPr>
        <w:t>-</w:t>
      </w:r>
      <w:r w:rsidR="00D74A6C" w:rsidRPr="00952A96">
        <w:rPr>
          <w:rFonts w:ascii="Sylfaen" w:hAnsi="Sylfaen"/>
          <w:bCs/>
          <w:sz w:val="24"/>
          <w:szCs w:val="24"/>
          <w:shd w:val="clear" w:color="auto" w:fill="FFFFFF"/>
          <w:lang w:val="hy-AM"/>
        </w:rPr>
        <w:t>ին բացահայտ հափշտակել են «Թոփ Մարկետ» ՍՊԸ-ին պատկանող գույքի մեծ մասը՝ մոտ 10 մլն դրամ արժողությամբ»</w:t>
      </w:r>
      <w:r w:rsidR="00D74A6C" w:rsidRPr="00952A96">
        <w:rPr>
          <w:rStyle w:val="FootnoteReference"/>
          <w:rFonts w:ascii="Sylfaen" w:hAnsi="Sylfaen"/>
          <w:bCs/>
          <w:sz w:val="24"/>
          <w:szCs w:val="24"/>
          <w:shd w:val="clear" w:color="auto" w:fill="FFFFFF"/>
          <w:lang w:val="hy-AM"/>
        </w:rPr>
        <w:footnoteReference w:id="38"/>
      </w:r>
      <w:r w:rsidR="00D74A6C" w:rsidRPr="00952A96">
        <w:rPr>
          <w:rFonts w:ascii="Sylfaen" w:hAnsi="Sylfaen"/>
          <w:bCs/>
          <w:sz w:val="24"/>
          <w:szCs w:val="24"/>
          <w:shd w:val="clear" w:color="auto" w:fill="FFFFFF"/>
          <w:lang w:val="hy-AM"/>
        </w:rPr>
        <w:t>։</w:t>
      </w:r>
      <w:r w:rsidR="00D74A6C" w:rsidRPr="00952A96">
        <w:rPr>
          <w:rFonts w:ascii="Sylfaen" w:hAnsi="Sylfaen"/>
          <w:bCs/>
          <w:sz w:val="24"/>
          <w:szCs w:val="24"/>
          <w:shd w:val="clear" w:color="auto" w:fill="FFFFFF"/>
          <w:lang w:val="hy-AM"/>
        </w:rPr>
        <w:br/>
      </w:r>
      <w:r w:rsidR="00D74A6C" w:rsidRPr="00952A96">
        <w:rPr>
          <w:rFonts w:ascii="Sylfaen" w:hAnsi="Sylfaen"/>
          <w:bCs/>
          <w:sz w:val="24"/>
          <w:szCs w:val="24"/>
          <w:shd w:val="clear" w:color="auto" w:fill="FFFFFF"/>
          <w:lang w:val="hy-AM"/>
        </w:rPr>
        <w:tab/>
        <w:t>Հայցադիմումը վարույթ է ընդունվել օգոստոսի 27-ին։</w:t>
      </w:r>
      <w:r>
        <w:rPr>
          <w:rFonts w:ascii="Sylfaen" w:hAnsi="Sylfaen"/>
          <w:bCs/>
          <w:sz w:val="24"/>
          <w:szCs w:val="24"/>
          <w:shd w:val="clear" w:color="auto" w:fill="FFFFFF"/>
          <w:lang w:val="hy-AM"/>
        </w:rPr>
        <w:t xml:space="preserve"> Այլ զարգացումներ մինչ եռամսյակի ավարտ չեն գրանցվել։</w:t>
      </w:r>
    </w:p>
    <w:p w:rsidR="00D74A6C" w:rsidRPr="00193691" w:rsidRDefault="00AC5747" w:rsidP="00D74A6C">
      <w:pPr>
        <w:spacing w:after="0" w:line="240" w:lineRule="auto"/>
        <w:ind w:firstLine="567"/>
        <w:rPr>
          <w:rFonts w:ascii="Times New Roman" w:hAnsi="Times New Roman" w:cs="Times New Roman"/>
          <w:sz w:val="24"/>
          <w:szCs w:val="24"/>
          <w:shd w:val="clear" w:color="auto" w:fill="FFFFFF"/>
          <w:lang w:val="hy-AM"/>
        </w:rPr>
      </w:pPr>
      <w:r>
        <w:rPr>
          <w:rFonts w:ascii="Sylfaen" w:hAnsi="Sylfaen" w:cs="Arial"/>
          <w:b/>
          <w:sz w:val="24"/>
          <w:szCs w:val="24"/>
          <w:shd w:val="clear" w:color="auto" w:fill="FFFFFF"/>
          <w:lang w:val="hy-AM"/>
        </w:rPr>
        <w:br/>
      </w:r>
      <w:r>
        <w:rPr>
          <w:rFonts w:ascii="Sylfaen" w:hAnsi="Sylfaen" w:cs="Arial"/>
          <w:b/>
          <w:sz w:val="24"/>
          <w:szCs w:val="24"/>
          <w:shd w:val="clear" w:color="auto" w:fill="FFFFFF"/>
          <w:lang w:val="hy-AM"/>
        </w:rPr>
        <w:tab/>
      </w:r>
      <w:r w:rsidR="00D74A6C" w:rsidRPr="00952A96">
        <w:rPr>
          <w:rFonts w:ascii="Sylfaen" w:hAnsi="Sylfaen" w:cs="Arial"/>
          <w:b/>
          <w:sz w:val="24"/>
          <w:szCs w:val="24"/>
          <w:shd w:val="clear" w:color="auto" w:fill="FFFFFF"/>
          <w:lang w:val="hy-AM"/>
        </w:rPr>
        <w:t xml:space="preserve">Օգոստոսի 26-ին </w:t>
      </w:r>
      <w:r w:rsidR="00D74A6C" w:rsidRPr="00952A96">
        <w:rPr>
          <w:rFonts w:ascii="Sylfaen" w:hAnsi="Sylfaen" w:cs="Arial"/>
          <w:sz w:val="24"/>
          <w:szCs w:val="24"/>
          <w:shd w:val="clear" w:color="auto" w:fill="FFFFFF"/>
          <w:lang w:val="hy-AM"/>
        </w:rPr>
        <w:t xml:space="preserve">Երևանի ընդհանուր իրավասության դատարանը 3 անգամ վերադարձնելուց հետո վարույթ է ընդունել քաղաքացի Արև Վրացյանի հայցն ընդդեմ «Mediahub.am» լրատվական կայքի՝ պատիվը, արժանապատվությունը և գործարար </w:t>
      </w:r>
      <w:r w:rsidR="00D74A6C" w:rsidRPr="00952A96">
        <w:rPr>
          <w:rFonts w:ascii="Sylfaen" w:hAnsi="Sylfaen" w:cs="Arial"/>
          <w:sz w:val="24"/>
          <w:szCs w:val="24"/>
          <w:shd w:val="clear" w:color="auto" w:fill="FFFFFF"/>
          <w:lang w:val="hy-AM"/>
        </w:rPr>
        <w:lastRenderedPageBreak/>
        <w:t>համբավը արատավորող տեղեկությունները հերքելու, վիրավորանքի համար ներողություն խնդրելու և պատճառված վնասը փոխհատուցելու պահանջներով։</w:t>
      </w:r>
    </w:p>
    <w:p w:rsidR="00D74A6C" w:rsidRPr="00952A96" w:rsidRDefault="00D74A6C" w:rsidP="00D74A6C">
      <w:pPr>
        <w:spacing w:after="0" w:line="240" w:lineRule="auto"/>
        <w:ind w:firstLine="720"/>
        <w:rPr>
          <w:rFonts w:ascii="Sylfaen" w:hAnsi="Sylfaen"/>
          <w:sz w:val="24"/>
          <w:szCs w:val="24"/>
          <w:lang w:val="hy-AM"/>
        </w:rPr>
      </w:pPr>
      <w:r>
        <w:rPr>
          <w:rFonts w:ascii="Sylfaen" w:hAnsi="Sylfaen" w:cs="Arial"/>
          <w:b/>
          <w:sz w:val="24"/>
          <w:szCs w:val="24"/>
          <w:shd w:val="clear" w:color="auto" w:fill="FFFFFF"/>
          <w:lang w:val="hy-AM"/>
        </w:rPr>
        <w:t>Հ</w:t>
      </w:r>
      <w:r w:rsidRPr="00952A96">
        <w:rPr>
          <w:rFonts w:ascii="Sylfaen" w:hAnsi="Sylfaen" w:cs="Arial"/>
          <w:sz w:val="24"/>
          <w:szCs w:val="24"/>
          <w:shd w:val="clear" w:color="auto" w:fill="FFFFFF"/>
          <w:lang w:val="hy-AM"/>
        </w:rPr>
        <w:t>այցի առիթը «Կոկաինի տակ եմ եղել. մասիսցի ուսուցչուհին ատելություն է դրսևորել արցախցիների նկատմամբ (տեսանյութ)» վերնագրով ապրիլի 25-ին «Mediahub.am» կայքում հրապարակված նյութն է, ըստ որի՝ Մասիս քաղաքի թիվ 4 դպրոցի հայոց լեզվի և գրականության ուսուցչուհի Արև Վրացյանը արցախցի երեխաների նկատմամբ ընդգծված վատ վերաբերմունք է դրսևորում</w:t>
      </w:r>
      <w:r w:rsidRPr="00952A96">
        <w:rPr>
          <w:rStyle w:val="FootnoteReference"/>
          <w:rFonts w:ascii="Sylfaen" w:hAnsi="Sylfaen" w:cs="Arial"/>
          <w:sz w:val="24"/>
          <w:szCs w:val="24"/>
          <w:shd w:val="clear" w:color="auto" w:fill="FFFFFF"/>
          <w:lang w:val="hy-AM"/>
        </w:rPr>
        <w:footnoteReference w:id="39"/>
      </w:r>
      <w:r w:rsidRPr="00952A96">
        <w:rPr>
          <w:rFonts w:ascii="Sylfaen" w:hAnsi="Sylfaen" w:cs="Arial"/>
          <w:sz w:val="24"/>
          <w:szCs w:val="24"/>
          <w:shd w:val="clear" w:color="auto" w:fill="FFFFFF"/>
          <w:lang w:val="hy-AM"/>
        </w:rPr>
        <w:t>։</w:t>
      </w:r>
      <w:r w:rsidRPr="00952A96">
        <w:rPr>
          <w:rFonts w:ascii="Sylfaen" w:hAnsi="Sylfaen" w:cs="Arial"/>
          <w:sz w:val="24"/>
          <w:szCs w:val="24"/>
          <w:shd w:val="clear" w:color="auto" w:fill="FFFFFF"/>
          <w:lang w:val="hy-AM"/>
        </w:rPr>
        <w:br/>
      </w:r>
      <w:r w:rsidRPr="00952A96">
        <w:rPr>
          <w:rFonts w:ascii="Sylfaen" w:hAnsi="Sylfaen" w:cs="Arial"/>
          <w:sz w:val="24"/>
          <w:szCs w:val="24"/>
          <w:shd w:val="clear" w:color="auto" w:fill="FFFFFF"/>
          <w:lang w:val="hy-AM"/>
        </w:rPr>
        <w:tab/>
        <w:t>Գործով դատական նիստ է կայացել սեպտեմբերի 24-ին, հաջորդը նշանակվել է նոյեմբերի 18-ին։</w:t>
      </w:r>
    </w:p>
    <w:p w:rsidR="00D74A6C" w:rsidRPr="00952A96" w:rsidRDefault="00D74A6C" w:rsidP="00D74A6C">
      <w:pPr>
        <w:spacing w:after="0" w:line="240" w:lineRule="auto"/>
        <w:ind w:firstLine="720"/>
        <w:rPr>
          <w:rFonts w:ascii="Sylfaen" w:hAnsi="Sylfaen" w:cs="Arial"/>
          <w:sz w:val="24"/>
          <w:szCs w:val="24"/>
          <w:lang w:val="hy-AM"/>
        </w:rPr>
      </w:pPr>
    </w:p>
    <w:p w:rsidR="00D74A6C" w:rsidRPr="00952A96" w:rsidRDefault="00D74A6C" w:rsidP="00D74A6C">
      <w:pPr>
        <w:pStyle w:val="NormalWeb"/>
        <w:shd w:val="clear" w:color="auto" w:fill="FFFFFF"/>
        <w:spacing w:before="0" w:beforeAutospacing="0" w:after="0" w:afterAutospacing="0" w:line="240" w:lineRule="auto"/>
        <w:ind w:firstLine="720"/>
        <w:rPr>
          <w:rFonts w:ascii="Sylfaen" w:hAnsi="Sylfaen" w:cs="Sylfaen"/>
          <w:b/>
          <w:lang w:val="hy-AM"/>
        </w:rPr>
      </w:pPr>
      <w:r w:rsidRPr="00952A96">
        <w:rPr>
          <w:rFonts w:ascii="Sylfaen" w:hAnsi="Sylfaen" w:cs="Sylfaen"/>
          <w:b/>
          <w:lang w:val="hy-AM"/>
        </w:rPr>
        <w:t xml:space="preserve">Օգոստոսի 27-ին </w:t>
      </w:r>
      <w:r w:rsidRPr="00952A96">
        <w:rPr>
          <w:rFonts w:ascii="Sylfaen" w:hAnsi="Sylfaen"/>
          <w:lang w:val="hy-AM"/>
        </w:rPr>
        <w:t>Երևանի ընդհանուր իրավասության դատարանում կայացել է լրագրող Թեհմինե Ենոքյանի տան պատուհանին կրակելու գործով հերթական դատական նիստը։</w:t>
      </w:r>
    </w:p>
    <w:p w:rsidR="00D74A6C" w:rsidRDefault="00D74A6C" w:rsidP="00D74A6C">
      <w:pPr>
        <w:spacing w:after="0" w:line="240" w:lineRule="auto"/>
        <w:rPr>
          <w:rFonts w:ascii="Sylfaen" w:hAnsi="Sylfaen"/>
          <w:sz w:val="24"/>
          <w:szCs w:val="24"/>
          <w:shd w:val="clear" w:color="auto" w:fill="FFFFFF"/>
          <w:lang w:val="hy-AM"/>
        </w:rPr>
      </w:pPr>
      <w:r w:rsidRPr="00952A96">
        <w:rPr>
          <w:rFonts w:ascii="Sylfaen" w:hAnsi="Sylfaen"/>
          <w:b/>
          <w:sz w:val="24"/>
          <w:szCs w:val="24"/>
          <w:shd w:val="clear" w:color="auto" w:fill="FFFFFF"/>
          <w:lang w:val="hy-AM"/>
        </w:rPr>
        <w:tab/>
      </w:r>
      <w:r w:rsidRPr="00952A96">
        <w:rPr>
          <w:rFonts w:ascii="Sylfaen" w:hAnsi="Sylfaen"/>
          <w:sz w:val="24"/>
          <w:szCs w:val="24"/>
          <w:shd w:val="clear" w:color="auto" w:fill="FFFFFF"/>
          <w:lang w:val="hy-AM"/>
        </w:rPr>
        <w:t>Հիշեցնենք, որ 2023թ</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մարտի 31-ին</w:t>
      </w:r>
      <w:r w:rsidRPr="00952A96">
        <w:rPr>
          <w:rFonts w:ascii="Sylfaen" w:hAnsi="Sylfaen"/>
          <w:b/>
          <w:sz w:val="24"/>
          <w:szCs w:val="24"/>
          <w:shd w:val="clear" w:color="auto" w:fill="FFFFFF"/>
          <w:lang w:val="hy-AM"/>
        </w:rPr>
        <w:t xml:space="preserve"> </w:t>
      </w:r>
      <w:r w:rsidRPr="00952A96">
        <w:rPr>
          <w:rFonts w:ascii="Sylfaen" w:hAnsi="Sylfaen"/>
          <w:sz w:val="24"/>
          <w:szCs w:val="24"/>
          <w:lang w:val="hy-AM"/>
        </w:rPr>
        <w:t>դատարանը Ավան և Նոր Նորք վարչական շրջանների դատախազությունից ստացել էր քրեական գործ, որով մեղադրանք էր առաջադրվել քաղաքացի Հայկ Գրիգորյանին</w:t>
      </w:r>
      <w:r w:rsidRPr="00952A96">
        <w:rPr>
          <w:rStyle w:val="FootnoteReference"/>
          <w:rFonts w:ascii="Sylfaen" w:eastAsia="Times New Roman" w:hAnsi="Sylfaen"/>
          <w:sz w:val="24"/>
          <w:szCs w:val="24"/>
          <w:lang w:val="hy-AM"/>
        </w:rPr>
        <w:footnoteReference w:id="40"/>
      </w:r>
      <w:r w:rsidRPr="00952A96">
        <w:rPr>
          <w:rFonts w:ascii="Sylfaen" w:eastAsia="Times New Roman" w:hAnsi="Sylfaen" w:cs="Segoe UI Historic"/>
          <w:sz w:val="24"/>
          <w:szCs w:val="24"/>
          <w:lang w:val="hy-AM"/>
        </w:rPr>
        <w:t>:</w:t>
      </w:r>
      <w:r w:rsidRPr="00952A96">
        <w:rPr>
          <w:rFonts w:ascii="Sylfaen" w:eastAsia="Times New Roman" w:hAnsi="Sylfaen" w:cs="Segoe UI Historic"/>
          <w:sz w:val="24"/>
          <w:szCs w:val="24"/>
          <w:lang w:val="hy-AM"/>
        </w:rPr>
        <w:br/>
      </w:r>
      <w:r w:rsidRPr="00952A96">
        <w:rPr>
          <w:rFonts w:ascii="Sylfaen" w:eastAsia="Times New Roman" w:hAnsi="Sylfaen" w:cs="Segoe UI Historic"/>
          <w:sz w:val="24"/>
          <w:szCs w:val="24"/>
          <w:lang w:val="hy-AM"/>
        </w:rPr>
        <w:tab/>
        <w:t>Դատական նիստ է կայացել նաև սեպտեմբերի 20-ին, հաջորդը նշանակվել է հոկտեմբերի 23-ին։</w:t>
      </w:r>
      <w:r w:rsidRPr="00952A96">
        <w:rPr>
          <w:rFonts w:ascii="Sylfaen" w:hAnsi="Sylfaen" w:cs="Arial"/>
          <w:b/>
          <w:sz w:val="24"/>
          <w:szCs w:val="24"/>
          <w:lang w:val="hy-AM"/>
        </w:rPr>
        <w:br/>
      </w:r>
      <w:r w:rsidRPr="00952A96">
        <w:rPr>
          <w:rFonts w:ascii="Sylfaen" w:hAnsi="Sylfaen" w:cs="Arial"/>
          <w:b/>
          <w:sz w:val="24"/>
          <w:szCs w:val="24"/>
          <w:lang w:val="hy-AM"/>
        </w:rPr>
        <w:br/>
      </w:r>
      <w:r w:rsidRPr="00952A96">
        <w:rPr>
          <w:rFonts w:ascii="Sylfaen" w:hAnsi="Sylfaen" w:cs="Arial"/>
          <w:b/>
          <w:sz w:val="24"/>
          <w:szCs w:val="24"/>
          <w:lang w:val="hy-AM"/>
        </w:rPr>
        <w:tab/>
        <w:t>Օգոստոսի 28-ին</w:t>
      </w:r>
      <w:r w:rsidRPr="00952A96">
        <w:rPr>
          <w:rFonts w:ascii="Sylfaen" w:hAnsi="Sylfaen" w:cs="Arial"/>
          <w:sz w:val="24"/>
          <w:szCs w:val="24"/>
          <w:lang w:val="hy-AM"/>
        </w:rPr>
        <w:t xml:space="preserve"> </w:t>
      </w:r>
      <w:r w:rsidRPr="00952A96">
        <w:rPr>
          <w:rFonts w:ascii="Sylfaen" w:hAnsi="Sylfaen"/>
          <w:sz w:val="24"/>
          <w:szCs w:val="24"/>
          <w:shd w:val="clear" w:color="auto" w:fill="FFFFFF"/>
          <w:lang w:val="hy-AM"/>
        </w:rPr>
        <w:t>Երևանի ընդհանուր իրավասության դատարան</w:t>
      </w:r>
      <w:r w:rsidRPr="00952A96">
        <w:rPr>
          <w:rFonts w:ascii="Sylfaen" w:hAnsi="Sylfaen" w:cs="Arial"/>
          <w:sz w:val="24"/>
          <w:szCs w:val="24"/>
          <w:lang w:val="hy-AM"/>
        </w:rPr>
        <w:t>ը բավարարել է «</w:t>
      </w:r>
      <w:r w:rsidRPr="00952A96">
        <w:rPr>
          <w:rFonts w:ascii="Sylfaen" w:hAnsi="Sylfaen"/>
          <w:sz w:val="24"/>
          <w:szCs w:val="24"/>
          <w:shd w:val="clear" w:color="auto" w:fill="FFFFFF"/>
          <w:lang w:val="hy-AM"/>
        </w:rPr>
        <w:t>Ֆոտոլուր» ՍՊԸ-ի</w:t>
      </w:r>
      <w:r w:rsidRPr="00952A96">
        <w:rPr>
          <w:rFonts w:ascii="Sylfaen" w:hAnsi="Sylfaen" w:cs="Arial"/>
          <w:sz w:val="24"/>
          <w:szCs w:val="24"/>
          <w:lang w:val="hy-AM"/>
        </w:rPr>
        <w:t xml:space="preserve"> միջնորդությունը՝ հայցի առարկայի փոփոխության վերաբերյալ։</w:t>
      </w:r>
      <w:r w:rsidRPr="00952A96">
        <w:rPr>
          <w:rFonts w:ascii="Sylfaen" w:hAnsi="Sylfaen" w:cs="Arial"/>
          <w:sz w:val="24"/>
          <w:szCs w:val="24"/>
          <w:lang w:val="hy-AM"/>
        </w:rPr>
        <w:br/>
      </w:r>
      <w:r w:rsidRPr="00952A96">
        <w:rPr>
          <w:rFonts w:ascii="Sylfaen" w:hAnsi="Sylfaen"/>
          <w:b/>
          <w:color w:val="C00000"/>
          <w:sz w:val="24"/>
          <w:szCs w:val="24"/>
          <w:shd w:val="clear" w:color="auto" w:fill="FFFFFF"/>
          <w:lang w:val="hy-AM"/>
        </w:rPr>
        <w:tab/>
      </w:r>
      <w:r w:rsidRPr="00952A96">
        <w:rPr>
          <w:rFonts w:ascii="Sylfaen" w:hAnsi="Sylfaen"/>
          <w:sz w:val="24"/>
          <w:szCs w:val="24"/>
          <w:shd w:val="clear" w:color="auto" w:fill="FFFFFF"/>
          <w:lang w:val="hy-AM"/>
        </w:rPr>
        <w:t>Հիշեցնենք՝ լրատվական գործակալությունը հայց էր ներկայացրել ընդդեմ  «1in.am» լրատվական կայքի հիմնադիր «Սկիզբ մեդիա կենտրոն» ՍՊԸ-ի</w:t>
      </w:r>
      <w:r w:rsidRPr="00952A96">
        <w:rPr>
          <w:rFonts w:ascii="Sylfaen" w:hAnsi="Sylfaen"/>
          <w:b/>
          <w:sz w:val="24"/>
          <w:szCs w:val="24"/>
          <w:shd w:val="clear" w:color="auto" w:fill="FFFFFF"/>
          <w:lang w:val="hy-AM"/>
        </w:rPr>
        <w:t xml:space="preserve"> </w:t>
      </w:r>
      <w:r w:rsidRPr="00952A96">
        <w:rPr>
          <w:rFonts w:ascii="Sylfaen" w:hAnsi="Sylfaen"/>
          <w:sz w:val="24"/>
          <w:szCs w:val="24"/>
          <w:shd w:val="clear" w:color="auto" w:fill="FFFFFF"/>
          <w:lang w:val="hy-AM"/>
        </w:rPr>
        <w:t>2023թ</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հոկտեմբերի 20-ին՝ հեղինակային իրավունքի օբյեկտների օգտագործումը դադարեցնելու պահանջով, իսկ առիթը «1in.am»-ում գործակալության լուսանկարների ապօրինի հրապարակումն էր։ </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Ըստ բավարարված միջնորդության՝ հայցի առարկան լրացվել է հետևյալ կերպ. պատասխանողին հարկադրել դադարեցնել «Ֆոտոլուր» ՍՊԸ լրատվական գործակալության լուսանկարչական ստեղծագործությունների արտատպումը, տարածումը և ցանկացած այլ օգտագործում, փոխհատուցել 2 միլիոն 400 000 դրամ՝ որպես հոնորարի կրկնապատիկ, փոխհատուցել 550 000 դրամ՝ որպես փաստաբանի խելամիտ վարձատրություն, ինչպես նաև հատուցել հայցվորի վճարած պետական տուրքերը:</w:t>
      </w:r>
      <w:r>
        <w:rPr>
          <w:rFonts w:ascii="Sylfaen" w:hAnsi="Sylfaen"/>
          <w:sz w:val="24"/>
          <w:szCs w:val="24"/>
          <w:shd w:val="clear" w:color="auto" w:fill="FFFFFF"/>
          <w:lang w:val="hy-AM"/>
        </w:rPr>
        <w:t xml:space="preserve"> </w:t>
      </w:r>
      <w:r w:rsidR="00D07D75">
        <w:rPr>
          <w:rFonts w:ascii="Sylfaen" w:hAnsi="Sylfaen"/>
          <w:sz w:val="24"/>
          <w:szCs w:val="24"/>
          <w:shd w:val="clear" w:color="auto" w:fill="FFFFFF"/>
          <w:lang w:val="hy-AM"/>
        </w:rPr>
        <w:br/>
      </w:r>
      <w:r w:rsidR="00D07D75">
        <w:rPr>
          <w:rFonts w:ascii="Sylfaen" w:hAnsi="Sylfaen"/>
          <w:sz w:val="24"/>
          <w:szCs w:val="24"/>
          <w:shd w:val="clear" w:color="auto" w:fill="FFFFFF"/>
          <w:lang w:val="hy-AM"/>
        </w:rPr>
        <w:tab/>
        <w:t>Գործով դատական նիստ մինչ եռամսյակի ավարտ չի կայացել։</w:t>
      </w:r>
    </w:p>
    <w:p w:rsidR="00D07D75" w:rsidRPr="00952A96" w:rsidRDefault="00D07D75" w:rsidP="00D74A6C">
      <w:pPr>
        <w:spacing w:after="0" w:line="240" w:lineRule="auto"/>
        <w:rPr>
          <w:lang w:val="hy-AM"/>
        </w:rPr>
      </w:pPr>
    </w:p>
    <w:p w:rsidR="00D74A6C" w:rsidRDefault="00D74A6C" w:rsidP="00D74A6C">
      <w:pPr>
        <w:spacing w:after="0"/>
        <w:rPr>
          <w:rFonts w:ascii="Sylfaen" w:hAnsi="Sylfaen" w:cs="Arian AMU"/>
          <w:sz w:val="24"/>
          <w:szCs w:val="24"/>
          <w:shd w:val="clear" w:color="auto" w:fill="FFFFFF"/>
          <w:lang w:val="hy-AM"/>
        </w:rPr>
      </w:pPr>
      <w:r w:rsidRPr="00952A96">
        <w:rPr>
          <w:rFonts w:ascii="Sylfaen" w:hAnsi="Sylfaen" w:cs="Arian AMU"/>
          <w:b/>
          <w:sz w:val="24"/>
          <w:szCs w:val="24"/>
          <w:shd w:val="clear" w:color="auto" w:fill="FFFFFF"/>
          <w:lang w:val="hy-AM"/>
        </w:rPr>
        <w:tab/>
        <w:t>Օգոստոսի 30-ին</w:t>
      </w:r>
      <w:r w:rsidRPr="00952A96">
        <w:rPr>
          <w:rFonts w:ascii="Sylfaen" w:hAnsi="Sylfaen" w:cs="Arian AMU"/>
          <w:sz w:val="24"/>
          <w:szCs w:val="24"/>
          <w:shd w:val="clear" w:color="auto" w:fill="FFFFFF"/>
          <w:lang w:val="hy-AM"/>
        </w:rPr>
        <w:t xml:space="preserve"> Երևանի ընդհանուր իրավասության դատարանում շարունակվել է «Կանանց ռեսուրսային կենտրոն» ՀԿ ղեկավար Լարա Ահարոնյանն ընդդեմ «Հայելի» ակումբի և «Լայվ Նյուզ Մեդիա» ՍՊԸ-ի գործով քննությունը՝ պատվին և արժանապատվությանը հասցված վնասի՝ 2 միլիոն դրամի </w:t>
      </w:r>
      <w:r w:rsidRPr="00952A96">
        <w:rPr>
          <w:rFonts w:ascii="Sylfaen" w:hAnsi="Sylfaen" w:cs="Arian AMU"/>
          <w:sz w:val="24"/>
          <w:szCs w:val="24"/>
          <w:shd w:val="clear" w:color="auto" w:fill="FFFFFF"/>
          <w:lang w:val="hy-AM"/>
        </w:rPr>
        <w:lastRenderedPageBreak/>
        <w:t>փոխհատուցման պահանջով։</w:t>
      </w:r>
      <w:r w:rsidRPr="00952A96">
        <w:rPr>
          <w:rFonts w:ascii="Sylfaen" w:hAnsi="Sylfaen" w:cs="Arian AMU"/>
          <w:sz w:val="24"/>
          <w:szCs w:val="24"/>
          <w:shd w:val="clear" w:color="auto" w:fill="FFFFFF"/>
          <w:lang w:val="hy-AM"/>
        </w:rPr>
        <w:br/>
      </w:r>
      <w:r w:rsidRPr="00952A96">
        <w:rPr>
          <w:rFonts w:ascii="Sylfaen" w:hAnsi="Sylfaen" w:cs="Arian AMU"/>
          <w:sz w:val="24"/>
          <w:szCs w:val="24"/>
          <w:shd w:val="clear" w:color="auto" w:fill="FFFFFF"/>
          <w:lang w:val="hy-AM"/>
        </w:rPr>
        <w:tab/>
      </w:r>
      <w:r w:rsidRPr="00952A96">
        <w:rPr>
          <w:rFonts w:ascii="Sylfaen" w:hAnsi="Sylfaen"/>
          <w:sz w:val="24"/>
          <w:szCs w:val="24"/>
          <w:lang w:val="hy-AM"/>
        </w:rPr>
        <w:t>Հայցի առիթ է դարձել 2019թ</w:t>
      </w:r>
      <w:r w:rsidRPr="00952A96">
        <w:rPr>
          <w:rFonts w:ascii="Times New Roman" w:eastAsia="MS Mincho" w:hAnsi="Times New Roman" w:cs="Times New Roman"/>
          <w:sz w:val="24"/>
          <w:szCs w:val="24"/>
          <w:lang w:val="hy-AM"/>
        </w:rPr>
        <w:t>․</w:t>
      </w:r>
      <w:r w:rsidRPr="00952A96">
        <w:rPr>
          <w:rFonts w:ascii="Sylfaen" w:eastAsia="MS Mincho" w:hAnsi="Sylfaen" w:cs="MS Mincho"/>
          <w:sz w:val="24"/>
          <w:szCs w:val="24"/>
          <w:lang w:val="hy-AM"/>
        </w:rPr>
        <w:t xml:space="preserve"> </w:t>
      </w:r>
      <w:r w:rsidRPr="00952A96">
        <w:rPr>
          <w:rFonts w:ascii="Sylfaen" w:hAnsi="Sylfaen"/>
          <w:sz w:val="24"/>
          <w:szCs w:val="24"/>
          <w:lang w:val="hy-AM"/>
        </w:rPr>
        <w:t>ապրիլի 24-ին հրապարակված «ՔՊ-ի հոգաբարձուների խորհրդի անդամ Լարա Ահարոնյանը զբաղված է երեխաների պղծմամբ. Հայկ Այվազյան» տեսանյութը, որտեղ «Հայելի» ակումբի հյուրերից մեկը` Հայկ Այվազյանը, ասուլիսի ժամանակ գնահատականներ է հնչեցրել Ահարոնյանի գործունեության վերաբերյալ: Տեսանյութը հրապարակվել է «Hayeli.am» և</w:t>
      </w:r>
      <w:r>
        <w:rPr>
          <w:rFonts w:ascii="Sylfaen" w:hAnsi="Sylfaen"/>
          <w:sz w:val="24"/>
          <w:szCs w:val="24"/>
          <w:lang w:val="hy-AM"/>
        </w:rPr>
        <w:t xml:space="preserve"> «Livenews.</w:t>
      </w:r>
      <w:r w:rsidRPr="00952A96">
        <w:rPr>
          <w:rFonts w:ascii="Sylfaen" w:hAnsi="Sylfaen"/>
          <w:sz w:val="24"/>
          <w:szCs w:val="24"/>
          <w:lang w:val="hy-AM"/>
        </w:rPr>
        <w:t>am» լրատվական կայքերում:</w:t>
      </w:r>
      <w:r w:rsidRPr="00952A96">
        <w:rPr>
          <w:rFonts w:ascii="Sylfaen" w:hAnsi="Sylfaen"/>
          <w:sz w:val="24"/>
          <w:szCs w:val="24"/>
          <w:lang w:val="hy-AM"/>
        </w:rPr>
        <w:br/>
      </w:r>
      <w:r w:rsidRPr="00952A96">
        <w:rPr>
          <w:rFonts w:ascii="Sylfaen" w:hAnsi="Sylfaen"/>
          <w:sz w:val="24"/>
          <w:szCs w:val="24"/>
          <w:lang w:val="hy-AM"/>
        </w:rPr>
        <w:tab/>
        <w:t>Գործով հաջորդ դատական նիստը նշանակվել է նոյեմբերի 29-ին։</w:t>
      </w:r>
    </w:p>
    <w:p w:rsidR="00D74A6C" w:rsidRPr="006C16CD" w:rsidRDefault="00D74A6C" w:rsidP="00D74A6C">
      <w:pPr>
        <w:spacing w:after="0"/>
        <w:rPr>
          <w:rFonts w:ascii="Sylfaen" w:hAnsi="Sylfaen" w:cs="Arian AMU"/>
          <w:sz w:val="24"/>
          <w:szCs w:val="24"/>
          <w:shd w:val="clear" w:color="auto" w:fill="FFFFFF"/>
          <w:lang w:val="hy-AM"/>
        </w:rPr>
      </w:pPr>
    </w:p>
    <w:p w:rsidR="00D74A6C" w:rsidRPr="00952A96" w:rsidRDefault="00D74A6C" w:rsidP="00D74A6C">
      <w:pPr>
        <w:spacing w:after="0" w:line="240" w:lineRule="auto"/>
        <w:rPr>
          <w:rFonts w:ascii="Sylfaen" w:hAnsi="Sylfaen"/>
          <w:sz w:val="24"/>
          <w:szCs w:val="24"/>
          <w:shd w:val="clear" w:color="auto" w:fill="FFFFFF"/>
          <w:lang w:val="hy-AM"/>
        </w:rPr>
      </w:pPr>
      <w:r w:rsidRPr="00952A96">
        <w:rPr>
          <w:rFonts w:ascii="Sylfaen" w:hAnsi="Sylfaen"/>
          <w:b/>
          <w:sz w:val="24"/>
          <w:szCs w:val="24"/>
          <w:shd w:val="clear" w:color="auto" w:fill="FFFFFF"/>
          <w:lang w:val="hy-AM"/>
        </w:rPr>
        <w:tab/>
        <w:t>Սեպտեմբերի 6-ին</w:t>
      </w:r>
      <w:r w:rsidRPr="00952A96">
        <w:rPr>
          <w:rFonts w:ascii="Sylfaen" w:hAnsi="Sylfaen"/>
          <w:sz w:val="24"/>
          <w:szCs w:val="24"/>
          <w:shd w:val="clear" w:color="auto" w:fill="FFFFFF"/>
          <w:lang w:val="hy-AM"/>
        </w:rPr>
        <w:t xml:space="preserve"> Երևանի ընդհանուր իրավասության դատարանում կայացել է Վազգեն Գալստանյանն (նույն ինքը՝ Բագրատ արքեպիսկոպոս Գալստանյանը, որը ղեկավարում է «Տավուշը հանուն հայրենիքի» շարժումը) ընդդեմ լրագրող Դավիթ Լևոնյանի և «Քաղաքացիական պայմանագիր» կուսակցության («Civic.am» լրատվական կայքի հիմնադիր) գործով նախնական դատական նիստը։</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Հիշեցնենք, որ հայցը ներկայացվել է մայիսի 24-ին։ Հայցվորը պահանջում է հերքել ապրիլի 29-ին պատասխանողների յութուբյան ալիքներում ու Դավիթ Լևոնյանի ֆեյսբուքյան էջում իր մասին տարածված զրպարտություն համարվող հետևյալ տվյալները</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«Զբաղվում է հայրենավաճառությամբ, փորձում է Հայաստանը ներքաշել պատերազմի մեջ, դրա փոխարեն Կրեմլից ստանում է միլիոնավոր դոլարներ, սնանկացման է հասցրել, գումարներ է վատնել, միգուցե և անձնական հաճույքների համար օգտագործել, փորձել է գահընկեց անել Գարեգին Բ-ին, ԿԳԲ-ի գործակալ է, պատերազմ է հրահրում հայ-ադրբեջանական սահմանին, փորձում է իրականացնել հեղաշրջում, հրաման է ստացել ԿԳԲ-ից, առաջ է շարժում ռուս-ադրբեջանական շահերը, եկեղեցին դարձրել է բիզնեսի միջոց»</w:t>
      </w:r>
      <w:r w:rsidRPr="00952A96">
        <w:rPr>
          <w:rStyle w:val="FootnoteReference"/>
          <w:rFonts w:ascii="Sylfaen" w:hAnsi="Sylfaen"/>
          <w:sz w:val="24"/>
          <w:szCs w:val="24"/>
          <w:shd w:val="clear" w:color="auto" w:fill="FFFFFF"/>
          <w:lang w:val="hy-AM"/>
        </w:rPr>
        <w:footnoteReference w:id="41"/>
      </w:r>
      <w:r w:rsidRPr="00952A96">
        <w:rPr>
          <w:rFonts w:ascii="Sylfaen" w:hAnsi="Sylfaen"/>
          <w:sz w:val="24"/>
          <w:szCs w:val="24"/>
          <w:shd w:val="clear" w:color="auto" w:fill="FFFFFF"/>
          <w:lang w:val="hy-AM"/>
        </w:rPr>
        <w:t xml:space="preserve">։ </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Գործով հաջորդ դատական նիստը նշանակվել է նոյեմբերի 11-ին։</w:t>
      </w:r>
    </w:p>
    <w:p w:rsidR="00D74A6C" w:rsidRPr="00952A96" w:rsidRDefault="00D74A6C" w:rsidP="00D74A6C">
      <w:pPr>
        <w:spacing w:after="0"/>
        <w:rPr>
          <w:rFonts w:ascii="Sylfaen" w:hAnsi="Sylfaen"/>
          <w:bCs/>
          <w:sz w:val="24"/>
          <w:szCs w:val="24"/>
          <w:shd w:val="clear" w:color="auto" w:fill="FFFFFF"/>
          <w:lang w:val="hy-AM"/>
        </w:rPr>
      </w:pPr>
      <w:r>
        <w:rPr>
          <w:rFonts w:ascii="Sylfaen" w:hAnsi="Sylfaen"/>
          <w:b/>
          <w:bCs/>
          <w:sz w:val="24"/>
          <w:szCs w:val="24"/>
          <w:shd w:val="clear" w:color="auto" w:fill="FFFFFF"/>
          <w:lang w:val="hy-AM"/>
        </w:rPr>
        <w:br/>
      </w:r>
      <w:r w:rsidRPr="00952A96">
        <w:rPr>
          <w:rFonts w:ascii="Sylfaen" w:hAnsi="Sylfaen"/>
          <w:b/>
          <w:bCs/>
          <w:sz w:val="24"/>
          <w:szCs w:val="24"/>
          <w:shd w:val="clear" w:color="auto" w:fill="FFFFFF"/>
          <w:lang w:val="hy-AM"/>
        </w:rPr>
        <w:tab/>
        <w:t>Սեպտեմբերի 9-ին</w:t>
      </w:r>
      <w:r w:rsidRPr="00952A96">
        <w:rPr>
          <w:rFonts w:ascii="Sylfaen" w:hAnsi="Sylfaen"/>
          <w:bCs/>
          <w:sz w:val="24"/>
          <w:szCs w:val="24"/>
          <w:shd w:val="clear" w:color="auto" w:fill="FFFFFF"/>
          <w:lang w:val="hy-AM"/>
        </w:rPr>
        <w:t xml:space="preserve"> Ազգային ժողովում ընդդիմադիր պատգամավոր Իշխան Սաղաթելյանը </w:t>
      </w:r>
      <w:r>
        <w:rPr>
          <w:rFonts w:ascii="Sylfaen" w:hAnsi="Sylfaen"/>
          <w:bCs/>
          <w:sz w:val="24"/>
          <w:szCs w:val="24"/>
          <w:shd w:val="clear" w:color="auto" w:fill="FFFFFF"/>
          <w:lang w:val="hy-AM"/>
        </w:rPr>
        <w:t>«</w:t>
      </w:r>
      <w:r w:rsidRPr="006C16CD">
        <w:rPr>
          <w:rFonts w:ascii="Sylfaen" w:hAnsi="Sylfaen"/>
          <w:bCs/>
          <w:sz w:val="24"/>
          <w:szCs w:val="24"/>
          <w:shd w:val="clear" w:color="auto" w:fill="FFFFFF"/>
          <w:lang w:val="hy-AM"/>
        </w:rPr>
        <w:t>C</w:t>
      </w:r>
      <w:r w:rsidRPr="00952A96">
        <w:rPr>
          <w:rFonts w:ascii="Sylfaen" w:hAnsi="Sylfaen"/>
          <w:bCs/>
          <w:sz w:val="24"/>
          <w:szCs w:val="24"/>
          <w:shd w:val="clear" w:color="auto" w:fill="FFFFFF"/>
          <w:lang w:val="hy-AM"/>
        </w:rPr>
        <w:t>ivic.am</w:t>
      </w:r>
      <w:r>
        <w:rPr>
          <w:rFonts w:ascii="Sylfaen" w:hAnsi="Sylfaen"/>
          <w:bCs/>
          <w:sz w:val="24"/>
          <w:szCs w:val="24"/>
          <w:shd w:val="clear" w:color="auto" w:fill="FFFFFF"/>
          <w:lang w:val="hy-AM"/>
        </w:rPr>
        <w:t>»</w:t>
      </w:r>
      <w:r w:rsidRPr="00952A96">
        <w:rPr>
          <w:rFonts w:ascii="Sylfaen" w:hAnsi="Sylfaen"/>
          <w:bCs/>
          <w:sz w:val="24"/>
          <w:szCs w:val="24"/>
          <w:shd w:val="clear" w:color="auto" w:fill="FFFFFF"/>
          <w:lang w:val="hy-AM"/>
        </w:rPr>
        <w:t xml:space="preserve"> կայքի լրագրող Դավիթ Լևոնյանի հարցերին ի պատասխան անհարգալից վերաբերմունք է դրսևորել՝ մասնավորապես նշելով</w:t>
      </w:r>
      <w:r w:rsidRPr="00952A96">
        <w:rPr>
          <w:rFonts w:ascii="Times New Roman" w:hAnsi="Times New Roman" w:cs="Times New Roman"/>
          <w:bCs/>
          <w:sz w:val="24"/>
          <w:szCs w:val="24"/>
          <w:shd w:val="clear" w:color="auto" w:fill="FFFFFF"/>
          <w:lang w:val="hy-AM"/>
        </w:rPr>
        <w:t>․</w:t>
      </w:r>
      <w:r w:rsidRPr="00952A96">
        <w:rPr>
          <w:rFonts w:ascii="Sylfaen" w:hAnsi="Sylfaen"/>
          <w:bCs/>
          <w:sz w:val="24"/>
          <w:szCs w:val="24"/>
          <w:shd w:val="clear" w:color="auto" w:fill="FFFFFF"/>
          <w:lang w:val="hy-AM"/>
        </w:rPr>
        <w:t xml:space="preserve"> «</w:t>
      </w:r>
      <w:r>
        <w:rPr>
          <w:rFonts w:ascii="Sylfaen" w:hAnsi="Sylfaen"/>
          <w:bCs/>
          <w:sz w:val="24"/>
          <w:szCs w:val="24"/>
          <w:shd w:val="clear" w:color="auto" w:fill="FFFFFF"/>
          <w:lang w:val="hy-AM"/>
        </w:rPr>
        <w:t>Ա</w:t>
      </w:r>
      <w:r w:rsidRPr="00952A96">
        <w:rPr>
          <w:rFonts w:ascii="Sylfaen" w:hAnsi="Sylfaen"/>
          <w:bCs/>
          <w:sz w:val="24"/>
          <w:szCs w:val="24"/>
          <w:shd w:val="clear" w:color="auto" w:fill="FFFFFF"/>
          <w:lang w:val="hy-AM"/>
        </w:rPr>
        <w:t>մեն անգամ մի ապուշություն հրապարակում եք ու ասում՝ մեկնաբանի», «սուտ ես ասում, որ քեզ դատի տամ, 400 տարի քո տերերով, թմով, հովանավորներով պիտի դատվես»</w:t>
      </w:r>
      <w:r w:rsidRPr="00952A96">
        <w:rPr>
          <w:rStyle w:val="FootnoteReference"/>
          <w:rFonts w:ascii="Sylfaen" w:hAnsi="Sylfaen"/>
          <w:bCs/>
          <w:sz w:val="24"/>
          <w:szCs w:val="24"/>
          <w:shd w:val="clear" w:color="auto" w:fill="FFFFFF"/>
          <w:lang w:val="hy-AM"/>
        </w:rPr>
        <w:footnoteReference w:id="42"/>
      </w:r>
      <w:r w:rsidRPr="00952A96">
        <w:rPr>
          <w:rFonts w:ascii="Sylfaen" w:hAnsi="Sylfaen"/>
          <w:bCs/>
          <w:sz w:val="24"/>
          <w:szCs w:val="24"/>
          <w:shd w:val="clear" w:color="auto" w:fill="FFFFFF"/>
          <w:lang w:val="hy-AM"/>
        </w:rPr>
        <w:t>։ Լրագրողի հարցը վերաբերում էր ՀՅԴ 2022թ</w:t>
      </w:r>
      <w:r w:rsidRPr="00952A96">
        <w:rPr>
          <w:rFonts w:ascii="Times New Roman" w:hAnsi="Times New Roman" w:cs="Times New Roman"/>
          <w:bCs/>
          <w:sz w:val="24"/>
          <w:szCs w:val="24"/>
          <w:shd w:val="clear" w:color="auto" w:fill="FFFFFF"/>
          <w:lang w:val="hy-AM"/>
        </w:rPr>
        <w:t>․</w:t>
      </w:r>
      <w:r>
        <w:rPr>
          <w:rFonts w:ascii="Times New Roman" w:hAnsi="Times New Roman" w:cs="Times New Roman"/>
          <w:bCs/>
          <w:sz w:val="24"/>
          <w:szCs w:val="24"/>
          <w:shd w:val="clear" w:color="auto" w:fill="FFFFFF"/>
          <w:lang w:val="hy-AM"/>
        </w:rPr>
        <w:t xml:space="preserve"> </w:t>
      </w:r>
      <w:r w:rsidRPr="00952A96">
        <w:rPr>
          <w:rFonts w:ascii="Sylfaen" w:hAnsi="Sylfaen"/>
          <w:bCs/>
          <w:sz w:val="24"/>
          <w:szCs w:val="24"/>
          <w:shd w:val="clear" w:color="auto" w:fill="FFFFFF"/>
          <w:lang w:val="hy-AM"/>
        </w:rPr>
        <w:t>շրջաբերականին՝ կապված Արցախի ու Հայաստանի ճակատագրի հարցում Ռուսաստանի դերին։</w:t>
      </w:r>
      <w:r w:rsidRPr="00952A96">
        <w:rPr>
          <w:rFonts w:ascii="Sylfaen" w:hAnsi="Sylfaen"/>
          <w:bCs/>
          <w:sz w:val="24"/>
          <w:szCs w:val="24"/>
          <w:shd w:val="clear" w:color="auto" w:fill="FFFFFF"/>
          <w:lang w:val="hy-AM"/>
        </w:rPr>
        <w:tab/>
      </w:r>
    </w:p>
    <w:p w:rsidR="00D74A6C" w:rsidRPr="00952A96" w:rsidRDefault="00D74A6C" w:rsidP="00D74A6C">
      <w:pPr>
        <w:spacing w:after="0" w:line="240" w:lineRule="auto"/>
        <w:rPr>
          <w:rFonts w:ascii="Sylfaen" w:hAnsi="Sylfaen"/>
          <w:sz w:val="24"/>
          <w:szCs w:val="24"/>
          <w:shd w:val="clear" w:color="auto" w:fill="FFFFFF"/>
          <w:lang w:val="hy-AM"/>
        </w:rPr>
      </w:pPr>
      <w:r w:rsidRPr="00952A96">
        <w:rPr>
          <w:rFonts w:ascii="Sylfaen" w:hAnsi="Sylfaen"/>
          <w:b/>
          <w:sz w:val="24"/>
          <w:szCs w:val="24"/>
          <w:shd w:val="clear" w:color="auto" w:fill="FFFFFF"/>
          <w:lang w:val="hy-AM"/>
        </w:rPr>
        <w:br/>
      </w:r>
      <w:r w:rsidRPr="00952A96">
        <w:rPr>
          <w:rFonts w:ascii="Sylfaen" w:hAnsi="Sylfaen"/>
          <w:b/>
          <w:sz w:val="24"/>
          <w:szCs w:val="24"/>
          <w:shd w:val="clear" w:color="auto" w:fill="FFFFFF"/>
          <w:lang w:val="hy-AM"/>
        </w:rPr>
        <w:tab/>
        <w:t xml:space="preserve">Սեպտեմբերի 10-ին </w:t>
      </w:r>
      <w:r w:rsidRPr="00952A96">
        <w:rPr>
          <w:rFonts w:ascii="Sylfaen" w:hAnsi="Sylfaen"/>
          <w:sz w:val="24"/>
          <w:szCs w:val="24"/>
          <w:shd w:val="clear" w:color="auto" w:fill="FFFFFF"/>
          <w:lang w:val="hy-AM"/>
        </w:rPr>
        <w:t xml:space="preserve">Երևանի ընդհանուր իրավասության դատարանում կայացել է «Երևանի պետական համալսարան» հիմնադրամն ընդդեմ «Օրագիր Մեդիա» ՍՊԸ-ի («Oragir.news» լրատվական կայքի հիմնադիր) գործով նախնական դատական նիստը՝ զրպարտություն համարվող փաստացի տվյալները </w:t>
      </w:r>
      <w:r w:rsidRPr="00952A96">
        <w:rPr>
          <w:rFonts w:ascii="Sylfaen" w:hAnsi="Sylfaen"/>
          <w:sz w:val="24"/>
          <w:szCs w:val="24"/>
          <w:shd w:val="clear" w:color="auto" w:fill="FFFFFF"/>
          <w:lang w:val="hy-AM"/>
        </w:rPr>
        <w:lastRenderedPageBreak/>
        <w:t>հրապարակայնորեն հերքելուն պարտավորեցնելու, զրպարտության համար փոխհատուցման գումար բռնագանձելու պահանջներով։</w:t>
      </w:r>
      <w:r w:rsidRPr="00952A96">
        <w:rPr>
          <w:rFonts w:ascii="Sylfaen" w:hAnsi="Sylfaen"/>
          <w:sz w:val="24"/>
          <w:szCs w:val="24"/>
          <w:shd w:val="clear" w:color="auto" w:fill="FFFFFF"/>
          <w:lang w:val="hy-AM"/>
        </w:rPr>
        <w:br/>
        <w:t xml:space="preserve"> </w:t>
      </w:r>
      <w:r w:rsidRPr="00952A96">
        <w:rPr>
          <w:rFonts w:ascii="Sylfaen" w:hAnsi="Sylfaen"/>
          <w:sz w:val="24"/>
          <w:szCs w:val="24"/>
          <w:shd w:val="clear" w:color="auto" w:fill="FFFFFF"/>
          <w:lang w:val="hy-AM"/>
        </w:rPr>
        <w:tab/>
        <w:t>2023թ</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հոկտեմբերի 10-ին ներկայացված հայցի առիթը </w:t>
      </w:r>
      <w:r>
        <w:rPr>
          <w:rFonts w:ascii="Sylfaen" w:hAnsi="Sylfaen"/>
          <w:sz w:val="24"/>
          <w:szCs w:val="24"/>
          <w:shd w:val="clear" w:color="auto" w:fill="FFFFFF"/>
          <w:lang w:val="hy-AM"/>
        </w:rPr>
        <w:t xml:space="preserve">նույն թվականի </w:t>
      </w:r>
      <w:r w:rsidRPr="00952A96">
        <w:rPr>
          <w:rFonts w:ascii="Sylfaen" w:hAnsi="Sylfaen"/>
          <w:sz w:val="24"/>
          <w:szCs w:val="24"/>
          <w:shd w:val="clear" w:color="auto" w:fill="FFFFFF"/>
          <w:lang w:val="hy-AM"/>
        </w:rPr>
        <w:t>սեպտեմբերի 5-ին «Oragir.news» կայքում հրապարակված՝ «ՍԹԵՄ</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հերթական խայտառակությունը ԵՊՀ-ից» հոդվածն է</w:t>
      </w:r>
      <w:r w:rsidRPr="00952A96">
        <w:rPr>
          <w:rStyle w:val="FootnoteReference"/>
          <w:rFonts w:ascii="Sylfaen" w:hAnsi="Sylfaen"/>
          <w:shd w:val="clear" w:color="auto" w:fill="FFFFFF"/>
          <w:lang w:val="hy-AM"/>
        </w:rPr>
        <w:footnoteReference w:id="43"/>
      </w:r>
      <w:r w:rsidRPr="00952A96">
        <w:rPr>
          <w:rFonts w:ascii="Sylfaen" w:hAnsi="Sylfaen"/>
          <w:shd w:val="clear" w:color="auto" w:fill="FFFFFF"/>
          <w:lang w:val="hy-AM"/>
        </w:rPr>
        <w:t xml:space="preserve">։ </w:t>
      </w:r>
      <w:r w:rsidRPr="00952A96">
        <w:rPr>
          <w:rFonts w:ascii="Sylfaen" w:hAnsi="Sylfaen"/>
          <w:sz w:val="24"/>
          <w:szCs w:val="24"/>
          <w:shd w:val="clear" w:color="auto" w:fill="FFFFFF"/>
          <w:lang w:val="hy-AM"/>
        </w:rPr>
        <w:t xml:space="preserve">Ըստ այդմ՝ ԵՊՀ-ին կից բացված բնագիտամաթեմատիկական ուղղվածությամբ դպրոցի ծրագիրը ձախողվել է, քանի որ ընդամենը 36 աշակերտ ունի, իսկ հատկացված գումարները նպատակային չեն ծախսվել։  </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Հաջորդ դատական նիստը նշանակվել է 2025թ</w:t>
      </w:r>
      <w:r w:rsidRPr="00952A96">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952A96">
        <w:rPr>
          <w:rFonts w:ascii="Sylfaen" w:hAnsi="Sylfaen"/>
          <w:sz w:val="24"/>
          <w:szCs w:val="24"/>
          <w:shd w:val="clear" w:color="auto" w:fill="FFFFFF"/>
          <w:lang w:val="hy-AM"/>
        </w:rPr>
        <w:t>հունվարի 30-ին։</w:t>
      </w:r>
    </w:p>
    <w:p w:rsidR="00D74A6C" w:rsidRPr="00952A96" w:rsidRDefault="00D74A6C" w:rsidP="00D74A6C">
      <w:pPr>
        <w:spacing w:line="240" w:lineRule="auto"/>
        <w:rPr>
          <w:color w:val="FF0000"/>
          <w:lang w:val="hy-AM"/>
        </w:rPr>
      </w:pPr>
    </w:p>
    <w:p w:rsidR="00D74A6C" w:rsidRDefault="00D74A6C" w:rsidP="00D74A6C">
      <w:pPr>
        <w:spacing w:after="0"/>
        <w:rPr>
          <w:rFonts w:ascii="Sylfaen" w:hAnsi="Sylfaen"/>
          <w:sz w:val="24"/>
          <w:szCs w:val="24"/>
          <w:shd w:val="clear" w:color="auto" w:fill="FFFFFF"/>
          <w:lang w:val="hy-AM"/>
        </w:rPr>
      </w:pPr>
      <w:r w:rsidRPr="00952A96">
        <w:rPr>
          <w:rFonts w:ascii="Sylfaen" w:hAnsi="Sylfaen"/>
          <w:b/>
          <w:sz w:val="24"/>
          <w:szCs w:val="24"/>
          <w:shd w:val="clear" w:color="auto" w:fill="FFFFFF"/>
          <w:lang w:val="hy-AM"/>
        </w:rPr>
        <w:tab/>
        <w:t>Սեպտեմբերի 10-ին</w:t>
      </w:r>
      <w:r w:rsidRPr="00952A96">
        <w:rPr>
          <w:rFonts w:ascii="Sylfaen" w:hAnsi="Sylfaen"/>
          <w:sz w:val="24"/>
          <w:szCs w:val="24"/>
          <w:shd w:val="clear" w:color="auto" w:fill="FFFFFF"/>
          <w:lang w:val="hy-AM"/>
        </w:rPr>
        <w:t xml:space="preserve"> Երևանի ընդհանուր իրավասության դատարանում կայացել է «Հայհիդրոէներգոնախագիծ» ընկերության տնօրեն Սենիկ Ջուլհակյանն ընդդեմ Հայաստանի քաղաքագետների միության ղեկավար Հմայակ Հովհաննիսյանի և «ԲԱՑ TV» օնլայն հեռուստաընկերության </w:t>
      </w:r>
      <w:r w:rsidRPr="00952A96">
        <w:rPr>
          <w:rFonts w:ascii="Sylfaen" w:hAnsi="Sylfaen"/>
          <w:b/>
          <w:sz w:val="24"/>
          <w:szCs w:val="24"/>
          <w:shd w:val="clear" w:color="auto" w:fill="FFFFFF"/>
          <w:lang w:val="hy-AM"/>
        </w:rPr>
        <w:t xml:space="preserve">2 </w:t>
      </w:r>
      <w:r w:rsidRPr="00952A96">
        <w:rPr>
          <w:rFonts w:ascii="Sylfaen" w:hAnsi="Sylfaen"/>
          <w:sz w:val="24"/>
          <w:szCs w:val="24"/>
          <w:shd w:val="clear" w:color="auto" w:fill="FFFFFF"/>
          <w:lang w:val="hy-AM"/>
        </w:rPr>
        <w:t xml:space="preserve">գործերից մեկի հերթական դատական նիստը՝ վիրավորանքի համար հրապարակային ներողություն խնդրելուն, իսկ զրպարտության համար՝ տեղեկությունները հերքելուն պարտավորեցնելու ու </w:t>
      </w:r>
      <w:r>
        <w:rPr>
          <w:rFonts w:ascii="Sylfaen" w:hAnsi="Sylfaen"/>
          <w:sz w:val="24"/>
          <w:szCs w:val="24"/>
          <w:shd w:val="clear" w:color="auto" w:fill="FFFFFF"/>
          <w:lang w:val="hy-AM"/>
        </w:rPr>
        <w:t xml:space="preserve">դրամական </w:t>
      </w:r>
      <w:r w:rsidRPr="00952A96">
        <w:rPr>
          <w:rFonts w:ascii="Sylfaen" w:hAnsi="Sylfaen"/>
          <w:sz w:val="24"/>
          <w:szCs w:val="24"/>
          <w:shd w:val="clear" w:color="auto" w:fill="FFFFFF"/>
          <w:lang w:val="hy-AM"/>
        </w:rPr>
        <w:t>փոխհատուց</w:t>
      </w:r>
      <w:r>
        <w:rPr>
          <w:rFonts w:ascii="Sylfaen" w:hAnsi="Sylfaen"/>
          <w:sz w:val="24"/>
          <w:szCs w:val="24"/>
          <w:shd w:val="clear" w:color="auto" w:fill="FFFFFF"/>
          <w:lang w:val="hy-AM"/>
        </w:rPr>
        <w:t>ում</w:t>
      </w:r>
      <w:r w:rsidRPr="00952A96">
        <w:rPr>
          <w:rFonts w:ascii="Sylfaen" w:hAnsi="Sylfaen"/>
          <w:sz w:val="24"/>
          <w:szCs w:val="24"/>
          <w:shd w:val="clear" w:color="auto" w:fill="FFFFFF"/>
          <w:lang w:val="hy-AM"/>
        </w:rPr>
        <w:t xml:space="preserve"> բռնագանձ</w:t>
      </w:r>
      <w:r>
        <w:rPr>
          <w:rFonts w:ascii="Sylfaen" w:hAnsi="Sylfaen"/>
          <w:sz w:val="24"/>
          <w:szCs w:val="24"/>
          <w:shd w:val="clear" w:color="auto" w:fill="FFFFFF"/>
          <w:lang w:val="hy-AM"/>
        </w:rPr>
        <w:t>ելու</w:t>
      </w:r>
      <w:r w:rsidRPr="00952A96">
        <w:rPr>
          <w:rFonts w:ascii="Sylfaen" w:hAnsi="Sylfaen"/>
          <w:sz w:val="24"/>
          <w:szCs w:val="24"/>
          <w:shd w:val="clear" w:color="auto" w:fill="FFFFFF"/>
          <w:lang w:val="hy-AM"/>
        </w:rPr>
        <w:t xml:space="preserve"> պահանջներով։ Նիստի ընթացքում կայացվել է ապացուցման պարտականությունը բաշխելու մասին որոշում։</w:t>
      </w:r>
      <w:r w:rsidRPr="00952A96">
        <w:rPr>
          <w:rFonts w:ascii="Sylfaen" w:hAnsi="Sylfaen"/>
          <w:sz w:val="24"/>
          <w:szCs w:val="24"/>
          <w:shd w:val="clear" w:color="auto" w:fill="FFFFFF"/>
          <w:lang w:val="hy-AM"/>
        </w:rPr>
        <w:br/>
      </w:r>
      <w:r w:rsidRPr="00952A96">
        <w:rPr>
          <w:rFonts w:ascii="Sylfaen" w:hAnsi="Sylfaen"/>
          <w:b/>
          <w:sz w:val="24"/>
          <w:szCs w:val="24"/>
          <w:shd w:val="clear" w:color="auto" w:fill="FFFFFF"/>
          <w:lang w:val="hy-AM"/>
        </w:rPr>
        <w:tab/>
      </w:r>
      <w:r w:rsidRPr="00952A96">
        <w:rPr>
          <w:rFonts w:ascii="Sylfaen" w:hAnsi="Sylfaen"/>
          <w:sz w:val="24"/>
          <w:szCs w:val="24"/>
          <w:shd w:val="clear" w:color="auto" w:fill="FFFFFF"/>
          <w:lang w:val="hy-AM"/>
        </w:rPr>
        <w:t>Հիշեցնենք, որ 2022թ</w:t>
      </w:r>
      <w:r w:rsidRPr="00952A96">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952A96">
        <w:rPr>
          <w:rFonts w:ascii="Sylfaen" w:hAnsi="Sylfaen"/>
          <w:sz w:val="24"/>
          <w:szCs w:val="24"/>
          <w:shd w:val="clear" w:color="auto" w:fill="FFFFFF"/>
          <w:lang w:val="hy-AM"/>
        </w:rPr>
        <w:t xml:space="preserve">մարտի 17-ին «Հայհիդրոէներգոնախագիծ» ընկերության տնօրեն Սենիկ Ջուլհակյանը նույնաբովանդակ </w:t>
      </w:r>
      <w:r w:rsidRPr="00952A96">
        <w:rPr>
          <w:rFonts w:ascii="Sylfaen" w:hAnsi="Sylfaen"/>
          <w:b/>
          <w:sz w:val="24"/>
          <w:szCs w:val="24"/>
          <w:shd w:val="clear" w:color="auto" w:fill="FFFFFF"/>
          <w:lang w:val="hy-AM"/>
        </w:rPr>
        <w:t>2 դատական հայց</w:t>
      </w:r>
      <w:r w:rsidRPr="00952A96">
        <w:rPr>
          <w:rFonts w:ascii="Sylfaen" w:hAnsi="Sylfaen"/>
          <w:sz w:val="24"/>
          <w:szCs w:val="24"/>
          <w:shd w:val="clear" w:color="auto" w:fill="FFFFFF"/>
          <w:lang w:val="hy-AM"/>
        </w:rPr>
        <w:t xml:space="preserve"> է ներկայացրել։ Հայցերի առիթները 2021թ</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դեկտեմբերի 21-ին</w:t>
      </w:r>
      <w:r w:rsidRPr="00952A96">
        <w:rPr>
          <w:rStyle w:val="FootnoteReference"/>
          <w:rFonts w:ascii="Sylfaen" w:hAnsi="Sylfaen"/>
          <w:sz w:val="24"/>
          <w:szCs w:val="24"/>
          <w:shd w:val="clear" w:color="auto" w:fill="FFFFFF"/>
          <w:lang w:val="hy-AM"/>
        </w:rPr>
        <w:footnoteReference w:id="44"/>
      </w:r>
      <w:r w:rsidRPr="00952A96">
        <w:rPr>
          <w:rFonts w:ascii="Sylfaen" w:hAnsi="Sylfaen"/>
          <w:sz w:val="24"/>
          <w:szCs w:val="24"/>
          <w:shd w:val="clear" w:color="auto" w:fill="FFFFFF"/>
          <w:lang w:val="hy-AM"/>
        </w:rPr>
        <w:t xml:space="preserve"> և 2022թ</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հունվարի 15-ին</w:t>
      </w:r>
      <w:r w:rsidRPr="00952A96">
        <w:rPr>
          <w:rStyle w:val="FootnoteReference"/>
          <w:rFonts w:ascii="Sylfaen" w:hAnsi="Sylfaen"/>
          <w:sz w:val="24"/>
          <w:szCs w:val="24"/>
          <w:shd w:val="clear" w:color="auto" w:fill="FFFFFF"/>
          <w:lang w:val="hy-AM"/>
        </w:rPr>
        <w:footnoteReference w:id="45"/>
      </w:r>
      <w:r w:rsidRPr="00952A96">
        <w:rPr>
          <w:rFonts w:ascii="Sylfaen" w:hAnsi="Sylfaen"/>
          <w:sz w:val="24"/>
          <w:szCs w:val="24"/>
          <w:shd w:val="clear" w:color="auto" w:fill="FFFFFF"/>
          <w:lang w:val="hy-AM"/>
        </w:rPr>
        <w:t xml:space="preserve"> առցանց հեռուստաընկերությամբ քաղաքագետի հնչեցրած մտքերն են, </w:t>
      </w:r>
      <w:r>
        <w:rPr>
          <w:rFonts w:ascii="Sylfaen" w:hAnsi="Sylfaen"/>
          <w:sz w:val="24"/>
          <w:szCs w:val="24"/>
          <w:shd w:val="clear" w:color="auto" w:fill="FFFFFF"/>
          <w:lang w:val="hy-AM"/>
        </w:rPr>
        <w:t>որ</w:t>
      </w:r>
      <w:r w:rsidRPr="00952A96">
        <w:rPr>
          <w:rFonts w:ascii="Sylfaen" w:hAnsi="Sylfaen"/>
          <w:sz w:val="24"/>
          <w:szCs w:val="24"/>
          <w:shd w:val="clear" w:color="auto" w:fill="FFFFFF"/>
          <w:lang w:val="hy-AM"/>
        </w:rPr>
        <w:t xml:space="preserve"> հայցվորը կոռուպցիոն գործարքներով ձեռք է բերել շինթույլտվություն և որ նրա միջոցով ՀՀ նախկին նախագահ Սերժ Սարգսյանը ցանկանում է տիրանալ «Հայհիդրոէներգոնախագիծ» ինստիտուտի շենքին, որտեղ տեղակայված է Հայաստանի քաղաքագետների միության գրասենյակը։</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r>
      <w:r>
        <w:rPr>
          <w:rFonts w:ascii="Sylfaen" w:hAnsi="Sylfaen"/>
          <w:sz w:val="24"/>
          <w:szCs w:val="24"/>
          <w:shd w:val="clear" w:color="auto" w:fill="FFFFFF"/>
          <w:lang w:val="hy-AM"/>
        </w:rPr>
        <w:t>Հ</w:t>
      </w:r>
      <w:r w:rsidRPr="00952A96">
        <w:rPr>
          <w:rFonts w:ascii="Sylfaen" w:hAnsi="Sylfaen"/>
          <w:sz w:val="24"/>
          <w:szCs w:val="24"/>
          <w:shd w:val="clear" w:color="auto" w:fill="FFFFFF"/>
          <w:lang w:val="hy-AM"/>
        </w:rPr>
        <w:t xml:space="preserve">աջորդ </w:t>
      </w:r>
      <w:r>
        <w:rPr>
          <w:rFonts w:ascii="Sylfaen" w:hAnsi="Sylfaen"/>
          <w:sz w:val="24"/>
          <w:szCs w:val="24"/>
          <w:shd w:val="clear" w:color="auto" w:fill="FFFFFF"/>
          <w:lang w:val="hy-AM"/>
        </w:rPr>
        <w:t>դ</w:t>
      </w:r>
      <w:r w:rsidRPr="00952A96">
        <w:rPr>
          <w:rFonts w:ascii="Sylfaen" w:hAnsi="Sylfaen"/>
          <w:sz w:val="24"/>
          <w:szCs w:val="24"/>
          <w:shd w:val="clear" w:color="auto" w:fill="FFFFFF"/>
          <w:lang w:val="hy-AM"/>
        </w:rPr>
        <w:t>ատական նիստը նշանակվել է հոկտեմբերի 29-ին։</w:t>
      </w:r>
    </w:p>
    <w:p w:rsidR="00D74A6C" w:rsidRDefault="00D74A6C" w:rsidP="00D74A6C">
      <w:pPr>
        <w:spacing w:after="0"/>
        <w:ind w:firstLine="720"/>
        <w:rPr>
          <w:rFonts w:ascii="Sylfaen" w:hAnsi="Sylfaen"/>
          <w:color w:val="C00000"/>
          <w:sz w:val="24"/>
          <w:szCs w:val="24"/>
          <w:shd w:val="clear" w:color="auto" w:fill="FFFFFF"/>
          <w:lang w:val="hy-AM"/>
        </w:rPr>
      </w:pPr>
      <w:r w:rsidRPr="00952A96">
        <w:rPr>
          <w:rFonts w:ascii="Sylfaen" w:hAnsi="Sylfaen"/>
          <w:b/>
          <w:sz w:val="24"/>
          <w:szCs w:val="24"/>
          <w:shd w:val="clear" w:color="auto" w:fill="FFFFFF"/>
          <w:lang w:val="hy-AM"/>
        </w:rPr>
        <w:t>Երկրորդ հայցով</w:t>
      </w:r>
      <w:r w:rsidRPr="00952A96">
        <w:rPr>
          <w:rFonts w:ascii="Sylfaen" w:hAnsi="Sylfaen"/>
          <w:sz w:val="24"/>
          <w:szCs w:val="24"/>
          <w:shd w:val="clear" w:color="auto" w:fill="FFFFFF"/>
          <w:lang w:val="hy-AM"/>
        </w:rPr>
        <w:t xml:space="preserve"> նիստ է կայացել սեպտեմբերի 24-ին, իսկ հոկտեմբերի 15-ին նախատեսվում է հրապարակել դատական ակտ</w:t>
      </w:r>
      <w:r>
        <w:rPr>
          <w:rFonts w:ascii="Sylfaen" w:hAnsi="Sylfaen"/>
          <w:sz w:val="24"/>
          <w:szCs w:val="24"/>
          <w:shd w:val="clear" w:color="auto" w:fill="FFFFFF"/>
          <w:lang w:val="hy-AM"/>
        </w:rPr>
        <w:t>ը</w:t>
      </w:r>
      <w:r w:rsidRPr="00952A96">
        <w:rPr>
          <w:rFonts w:ascii="Sylfaen" w:hAnsi="Sylfaen"/>
          <w:sz w:val="24"/>
          <w:szCs w:val="24"/>
          <w:shd w:val="clear" w:color="auto" w:fill="FFFFFF"/>
          <w:lang w:val="hy-AM"/>
        </w:rPr>
        <w:t>։</w:t>
      </w:r>
    </w:p>
    <w:p w:rsidR="00D74A6C" w:rsidRDefault="00D74A6C" w:rsidP="00D74A6C">
      <w:pPr>
        <w:spacing w:after="0"/>
        <w:ind w:firstLine="720"/>
        <w:rPr>
          <w:rFonts w:ascii="Sylfaen" w:hAnsi="Sylfaen"/>
          <w:color w:val="C00000"/>
          <w:sz w:val="24"/>
          <w:szCs w:val="24"/>
          <w:shd w:val="clear" w:color="auto" w:fill="FFFFFF"/>
          <w:lang w:val="hy-AM"/>
        </w:rPr>
      </w:pPr>
    </w:p>
    <w:p w:rsidR="00D74A6C" w:rsidRPr="009A32FB" w:rsidRDefault="00D74A6C" w:rsidP="00D74A6C">
      <w:pPr>
        <w:spacing w:after="0"/>
        <w:ind w:firstLine="720"/>
        <w:rPr>
          <w:rFonts w:ascii="Sylfaen" w:hAnsi="Sylfaen"/>
          <w:color w:val="C00000"/>
          <w:sz w:val="24"/>
          <w:szCs w:val="24"/>
          <w:shd w:val="clear" w:color="auto" w:fill="FFFFFF"/>
          <w:lang w:val="hy-AM"/>
        </w:rPr>
      </w:pPr>
      <w:r w:rsidRPr="00952A96">
        <w:rPr>
          <w:rFonts w:ascii="Sylfaen" w:eastAsia="Calibri" w:hAnsi="Sylfaen" w:cs="Arial"/>
          <w:b/>
          <w:sz w:val="24"/>
          <w:szCs w:val="24"/>
          <w:lang w:val="hy-AM"/>
        </w:rPr>
        <w:t>Սեպտեմբերի 11-ին</w:t>
      </w:r>
      <w:r w:rsidRPr="00952A96">
        <w:rPr>
          <w:rFonts w:ascii="Sylfaen" w:eastAsia="Calibri" w:hAnsi="Sylfaen" w:cs="Arial"/>
          <w:sz w:val="24"/>
          <w:szCs w:val="24"/>
          <w:lang w:val="hy-AM"/>
        </w:rPr>
        <w:t xml:space="preserve"> </w:t>
      </w:r>
      <w:r w:rsidRPr="00952A96">
        <w:rPr>
          <w:rFonts w:ascii="Sylfaen" w:hAnsi="Sylfaen" w:cs="Tahoma"/>
          <w:sz w:val="24"/>
          <w:szCs w:val="24"/>
          <w:lang w:val="hy-AM"/>
        </w:rPr>
        <w:t>Երևանի ընդհանուր իրավասության դատարանում</w:t>
      </w:r>
      <w:r w:rsidRPr="00952A96">
        <w:rPr>
          <w:rFonts w:ascii="Sylfaen" w:eastAsia="Calibri" w:hAnsi="Sylfaen" w:cs="Arial"/>
          <w:sz w:val="24"/>
          <w:szCs w:val="24"/>
          <w:lang w:val="hy-AM"/>
        </w:rPr>
        <w:t xml:space="preserve"> շարունակվել է </w:t>
      </w:r>
      <w:r w:rsidRPr="00952A96">
        <w:rPr>
          <w:rFonts w:ascii="Sylfaen" w:hAnsi="Sylfaen" w:cs="Tahoma"/>
          <w:sz w:val="24"/>
          <w:szCs w:val="24"/>
          <w:lang w:val="hy-AM"/>
        </w:rPr>
        <w:t>«Մեդիսար» ՍՊԸ-ն ընդդեմ «News.am» լրատվական կայքի հիմնադիր «Նյուզ Էյ Էմ» ՍՊԸ-ի գործով հերթական դատական նիստը՝ գործարար համբավին պատճառված վնասի փոխհատուցման պահանջով: </w:t>
      </w:r>
      <w:r w:rsidRPr="00952A96">
        <w:rPr>
          <w:rFonts w:ascii="Sylfaen" w:eastAsia="Calibri" w:hAnsi="Sylfaen" w:cs="Arial"/>
          <w:sz w:val="24"/>
          <w:szCs w:val="24"/>
          <w:lang w:val="hy-AM"/>
        </w:rPr>
        <w:tab/>
      </w:r>
      <w:r w:rsidRPr="00952A96">
        <w:rPr>
          <w:rFonts w:ascii="Sylfaen" w:eastAsia="Calibri" w:hAnsi="Sylfaen" w:cs="Arial"/>
          <w:sz w:val="24"/>
          <w:szCs w:val="24"/>
          <w:lang w:val="hy-AM"/>
        </w:rPr>
        <w:br/>
      </w:r>
      <w:r w:rsidRPr="00952A96">
        <w:rPr>
          <w:rFonts w:ascii="Sylfaen" w:hAnsi="Sylfaen" w:cs="Tahoma"/>
          <w:b/>
          <w:sz w:val="24"/>
          <w:szCs w:val="24"/>
          <w:lang w:val="hy-AM"/>
        </w:rPr>
        <w:tab/>
      </w:r>
      <w:r w:rsidRPr="00952A96">
        <w:rPr>
          <w:rFonts w:ascii="Sylfaen" w:hAnsi="Sylfaen" w:cs="Tahoma"/>
          <w:sz w:val="24"/>
          <w:szCs w:val="24"/>
          <w:lang w:val="hy-AM"/>
        </w:rPr>
        <w:t>2021թ</w:t>
      </w:r>
      <w:r w:rsidRPr="00952A96">
        <w:rPr>
          <w:rFonts w:ascii="Times New Roman" w:hAnsi="Times New Roman" w:cs="Times New Roman"/>
          <w:sz w:val="24"/>
          <w:szCs w:val="24"/>
          <w:lang w:val="hy-AM"/>
        </w:rPr>
        <w:t>․</w:t>
      </w:r>
      <w:r w:rsidRPr="00952A96">
        <w:rPr>
          <w:rFonts w:ascii="Sylfaen" w:hAnsi="Sylfaen" w:cs="Tahoma"/>
          <w:sz w:val="24"/>
          <w:szCs w:val="24"/>
          <w:lang w:val="hy-AM"/>
        </w:rPr>
        <w:t xml:space="preserve"> հուլիսի 2-ին ներկայացված հայցի առիթը </w:t>
      </w:r>
      <w:r>
        <w:rPr>
          <w:rFonts w:ascii="Sylfaen" w:hAnsi="Sylfaen" w:cs="Tahoma"/>
          <w:sz w:val="24"/>
          <w:szCs w:val="24"/>
          <w:lang w:val="hy-AM"/>
        </w:rPr>
        <w:t xml:space="preserve">նույն թվականի </w:t>
      </w:r>
      <w:r w:rsidRPr="00952A96">
        <w:rPr>
          <w:rFonts w:ascii="Sylfaen" w:hAnsi="Sylfaen" w:cs="Tahoma"/>
          <w:sz w:val="24"/>
          <w:szCs w:val="24"/>
          <w:lang w:val="hy-AM"/>
        </w:rPr>
        <w:t xml:space="preserve">մայիսի 29-ին վերոհիշյալ կայքում հրապարակված՝ «Պատերազմի զոհերի ԴՆԹ նույնականացման </w:t>
      </w:r>
      <w:r w:rsidRPr="00952A96">
        <w:rPr>
          <w:rFonts w:ascii="Sylfaen" w:hAnsi="Sylfaen" w:cs="Tahoma"/>
          <w:sz w:val="24"/>
          <w:szCs w:val="24"/>
          <w:lang w:val="hy-AM"/>
        </w:rPr>
        <w:lastRenderedPageBreak/>
        <w:t>սարքի գնման հաշվին գերշահու՞յթ են ստացել. նոր փաստեր՝ կասկածելի գործարքից» հոդվածն է։ Կայքը մասնավորապես գրել է, որ ՀՀ առողջապահության նախարարության «Դատաբժշկական գիտագործնական կենտրոն» ՊՈԱԿ-ի իրականացրած մրցույթի արդյունքում 295,8 մլն դրամի պայմանագիր է կնքվել լաբորատոր սարքավորումների և քիմիական նյութերի ներմուծմամբ և մատակարարմամբ զբաղվող «Մեդիսար» ՍՊԸ–ի հետ, որն էլ գնման գործընթացի արդյունքում առնվազն 111 մլն դրամի շահույթ է ստացել։</w:t>
      </w:r>
      <w:r w:rsidRPr="00952A96">
        <w:rPr>
          <w:rFonts w:ascii="Sylfaen" w:hAnsi="Sylfaen" w:cs="Tahoma"/>
          <w:sz w:val="24"/>
          <w:szCs w:val="24"/>
          <w:lang w:val="hy-AM"/>
        </w:rPr>
        <w:br/>
      </w:r>
      <w:r w:rsidRPr="00952A96">
        <w:rPr>
          <w:rFonts w:ascii="Sylfaen" w:hAnsi="Sylfaen" w:cs="Tahoma"/>
          <w:sz w:val="24"/>
          <w:szCs w:val="24"/>
          <w:lang w:val="hy-AM"/>
        </w:rPr>
        <w:tab/>
        <w:t>Հաջորդ դատական նիստը նշանակվել է հ</w:t>
      </w:r>
      <w:r w:rsidRPr="00952A96">
        <w:rPr>
          <w:rFonts w:ascii="Sylfaen" w:hAnsi="Sylfaen" w:cs="Arial"/>
          <w:sz w:val="24"/>
          <w:szCs w:val="24"/>
          <w:lang w:val="hy-AM"/>
        </w:rPr>
        <w:t>ոկտեմբերի 30-ին։</w:t>
      </w:r>
    </w:p>
    <w:p w:rsidR="00D74A6C" w:rsidRPr="00952A96" w:rsidRDefault="00D74A6C" w:rsidP="00D74A6C">
      <w:pPr>
        <w:spacing w:after="0" w:line="240" w:lineRule="auto"/>
        <w:rPr>
          <w:rFonts w:ascii="Sylfaen" w:hAnsi="Sylfaen" w:cs="Arial"/>
          <w:sz w:val="24"/>
          <w:szCs w:val="24"/>
          <w:lang w:val="hy-AM"/>
        </w:rPr>
      </w:pPr>
    </w:p>
    <w:p w:rsidR="00D74A6C" w:rsidRPr="00952A96" w:rsidRDefault="00D74A6C" w:rsidP="00D74A6C">
      <w:pPr>
        <w:spacing w:after="0"/>
        <w:ind w:firstLine="567"/>
        <w:rPr>
          <w:rFonts w:ascii="Sylfaen" w:hAnsi="Sylfaen"/>
          <w:sz w:val="24"/>
          <w:szCs w:val="24"/>
          <w:lang w:val="hy-AM"/>
        </w:rPr>
      </w:pPr>
      <w:r w:rsidRPr="00952A96">
        <w:rPr>
          <w:rFonts w:ascii="Sylfaen" w:hAnsi="Sylfaen"/>
          <w:b/>
          <w:sz w:val="24"/>
          <w:szCs w:val="24"/>
          <w:shd w:val="clear" w:color="auto" w:fill="FFFFFF"/>
          <w:lang w:val="hy-AM"/>
        </w:rPr>
        <w:tab/>
      </w:r>
      <w:r w:rsidRPr="00952A96">
        <w:rPr>
          <w:rFonts w:ascii="Sylfaen" w:hAnsi="Sylfaen"/>
          <w:b/>
          <w:sz w:val="24"/>
          <w:szCs w:val="24"/>
          <w:lang w:val="hy-AM"/>
        </w:rPr>
        <w:t>Սեպտեմբերի 16-ին</w:t>
      </w:r>
      <w:r w:rsidRPr="00952A96">
        <w:rPr>
          <w:rFonts w:ascii="Sylfaen" w:hAnsi="Sylfaen"/>
          <w:sz w:val="24"/>
          <w:szCs w:val="24"/>
          <w:lang w:val="hy-AM"/>
        </w:rPr>
        <w:t xml:space="preserve"> Ազգային ժողովում «Հայաստան» խմբակցության պատգամավոր Գեղամ Մանուկյանը, ի պատասխան </w:t>
      </w:r>
      <w:r>
        <w:rPr>
          <w:rFonts w:ascii="Sylfaen" w:hAnsi="Sylfaen"/>
          <w:sz w:val="24"/>
          <w:szCs w:val="24"/>
          <w:lang w:val="hy-AM"/>
        </w:rPr>
        <w:t>«</w:t>
      </w:r>
      <w:r w:rsidRPr="009A32FB">
        <w:rPr>
          <w:rFonts w:ascii="Sylfaen" w:hAnsi="Sylfaen"/>
          <w:sz w:val="24"/>
          <w:szCs w:val="24"/>
          <w:lang w:val="hy-AM"/>
        </w:rPr>
        <w:t>C</w:t>
      </w:r>
      <w:r w:rsidRPr="00952A96">
        <w:rPr>
          <w:rFonts w:ascii="Sylfaen" w:hAnsi="Sylfaen"/>
          <w:sz w:val="24"/>
          <w:szCs w:val="24"/>
          <w:lang w:val="hy-AM"/>
        </w:rPr>
        <w:t>ivic.am</w:t>
      </w:r>
      <w:r>
        <w:rPr>
          <w:rFonts w:ascii="Sylfaen" w:hAnsi="Sylfaen"/>
          <w:sz w:val="24"/>
          <w:szCs w:val="24"/>
          <w:lang w:val="hy-AM"/>
        </w:rPr>
        <w:t>» լրատվական կայք</w:t>
      </w:r>
      <w:r w:rsidRPr="00952A96">
        <w:rPr>
          <w:rFonts w:ascii="Sylfaen" w:hAnsi="Sylfaen"/>
          <w:sz w:val="24"/>
          <w:szCs w:val="24"/>
          <w:lang w:val="hy-AM"/>
        </w:rPr>
        <w:t>ի թղթակից Դավիթ Լևոնյանի հարցի, հայտարարել է, որ խմբակցությունը չի պատասխանելու նրա՝ «պասկվիլի» հարցերին</w:t>
      </w:r>
      <w:r w:rsidRPr="00952A96">
        <w:rPr>
          <w:rStyle w:val="FootnoteReference"/>
          <w:rFonts w:ascii="Sylfaen" w:hAnsi="Sylfaen"/>
          <w:sz w:val="24"/>
          <w:szCs w:val="24"/>
          <w:lang w:val="hy-AM"/>
        </w:rPr>
        <w:footnoteReference w:id="46"/>
      </w:r>
      <w:r w:rsidRPr="00952A96">
        <w:rPr>
          <w:rFonts w:ascii="Sylfaen" w:hAnsi="Sylfaen"/>
          <w:sz w:val="24"/>
          <w:szCs w:val="24"/>
          <w:lang w:val="hy-AM"/>
        </w:rPr>
        <w:t>։</w:t>
      </w:r>
    </w:p>
    <w:p w:rsidR="00D74A6C" w:rsidRPr="00952A96" w:rsidRDefault="00D74A6C" w:rsidP="00D74A6C">
      <w:pPr>
        <w:spacing w:after="0" w:line="240" w:lineRule="auto"/>
        <w:rPr>
          <w:rFonts w:ascii="Sylfaen" w:hAnsi="Sylfaen" w:cs="Arial"/>
          <w:sz w:val="24"/>
          <w:szCs w:val="24"/>
          <w:lang w:val="hy-AM"/>
        </w:rPr>
      </w:pPr>
    </w:p>
    <w:p w:rsidR="00D74A6C" w:rsidRPr="00952A96" w:rsidRDefault="00D74A6C" w:rsidP="00D74A6C">
      <w:pPr>
        <w:spacing w:after="0" w:line="240" w:lineRule="auto"/>
        <w:ind w:firstLine="567"/>
        <w:rPr>
          <w:rFonts w:ascii="Sylfaen" w:hAnsi="Sylfaen"/>
          <w:b/>
          <w:sz w:val="24"/>
          <w:szCs w:val="24"/>
          <w:lang w:val="hy-AM"/>
        </w:rPr>
      </w:pPr>
      <w:r w:rsidRPr="00952A96">
        <w:rPr>
          <w:rFonts w:ascii="Sylfaen" w:hAnsi="Sylfaen"/>
          <w:b/>
          <w:sz w:val="24"/>
          <w:szCs w:val="24"/>
          <w:lang w:val="hy-AM"/>
        </w:rPr>
        <w:t xml:space="preserve">Սեպտեմբերի 17-ին </w:t>
      </w:r>
      <w:r w:rsidRPr="00952A96">
        <w:rPr>
          <w:rFonts w:ascii="Sylfaen" w:hAnsi="Sylfaen"/>
          <w:sz w:val="24"/>
          <w:szCs w:val="24"/>
          <w:lang w:val="hy-AM"/>
        </w:rPr>
        <w:t>Երևանի ընդհանուր իրավասության դատարանում կայացել է «Նյուզ ԷյԷմ» ՍՊԸ-ն ընդդեմ «Հայկական ժամանակ» օրաթերթի հիմնադիր «Դարեսկիզբ» ՍՊԸ-ի գործով հերթական դատական նիստը։</w:t>
      </w:r>
      <w:r w:rsidRPr="00952A96">
        <w:rPr>
          <w:rFonts w:ascii="Sylfaen" w:hAnsi="Sylfaen"/>
          <w:lang w:val="hy-AM"/>
        </w:rPr>
        <w:t xml:space="preserve"> </w:t>
      </w:r>
    </w:p>
    <w:p w:rsidR="00D74A6C" w:rsidRPr="00952A96" w:rsidRDefault="00D74A6C" w:rsidP="00D74A6C">
      <w:pPr>
        <w:pStyle w:val="NormalWeb"/>
        <w:shd w:val="clear" w:color="auto" w:fill="FFFFFF"/>
        <w:spacing w:before="0" w:beforeAutospacing="0" w:after="0" w:afterAutospacing="0"/>
        <w:ind w:firstLine="567"/>
        <w:rPr>
          <w:rFonts w:ascii="Sylfaen" w:hAnsi="Sylfaen"/>
          <w:lang w:val="hy-AM"/>
        </w:rPr>
      </w:pPr>
      <w:r w:rsidRPr="00952A96">
        <w:rPr>
          <w:rFonts w:ascii="Sylfaen" w:hAnsi="Sylfaen"/>
          <w:lang w:val="hy-AM"/>
        </w:rPr>
        <w:t>Հայցի առիթը եղել է 2018-ի օգոստոսի 21-ին «ՀԺ»-ի հրապարակած «Արարատ, Արմնյուզ, Հ2, News.am, Երկիր Մեդիա, ֆեյքեր. որ լրատվամիջոցներն է «առել» Քոչարյանը» հոդվածը</w:t>
      </w:r>
      <w:r w:rsidRPr="00952A96">
        <w:rPr>
          <w:rStyle w:val="FootnoteReference"/>
          <w:rFonts w:ascii="Sylfaen" w:eastAsiaTheme="minorEastAsia" w:hAnsi="Sylfaen"/>
          <w:lang w:val="hy-AM"/>
        </w:rPr>
        <w:footnoteReference w:id="47"/>
      </w:r>
      <w:r w:rsidRPr="00952A96">
        <w:rPr>
          <w:rFonts w:ascii="Sylfaen" w:hAnsi="Sylfaen"/>
          <w:lang w:val="hy-AM"/>
        </w:rPr>
        <w:t>։ Ըստ հայցվորի՝ հրապարակման մեջ «News.am»-ի վերաբերյալ մի շարք արտահայտություններով, ինչպես նաև հոդվածի վերնագրով վնաս է պատճառվել իր գործարար համբավին: «Նյուզ ԷյԷմ» ՍՊԸ-ն 200 հազար դրամի չափով փոխհատուցման պահանջ է ներկայացրել «Հայկական ժամանակ»-ի հիմնադրին:</w:t>
      </w:r>
    </w:p>
    <w:p w:rsidR="00D74A6C" w:rsidRDefault="00D74A6C" w:rsidP="00D74A6C">
      <w:pPr>
        <w:spacing w:after="0"/>
        <w:rPr>
          <w:rFonts w:ascii="Sylfaen" w:hAnsi="Sylfaen"/>
          <w:b/>
          <w:color w:val="C00000"/>
          <w:lang w:val="hy-AM"/>
        </w:rPr>
      </w:pPr>
      <w:r w:rsidRPr="00952A96">
        <w:rPr>
          <w:rFonts w:ascii="Sylfaen" w:eastAsia="Times New Roman" w:hAnsi="Sylfaen" w:cs="Times New Roman"/>
          <w:sz w:val="24"/>
          <w:szCs w:val="24"/>
          <w:lang w:val="hy-AM" w:eastAsia="ru-RU"/>
        </w:rPr>
        <w:tab/>
        <w:t>Գործով դատական հաջորդ նիստը նշանակվել է նոյեմբերի 6-ին։</w:t>
      </w:r>
    </w:p>
    <w:p w:rsidR="00D74A6C" w:rsidRDefault="00D74A6C" w:rsidP="00D74A6C">
      <w:pPr>
        <w:spacing w:after="0"/>
        <w:rPr>
          <w:rFonts w:ascii="Sylfaen" w:hAnsi="Sylfaen"/>
          <w:b/>
          <w:color w:val="C00000"/>
          <w:lang w:val="hy-AM"/>
        </w:rPr>
      </w:pPr>
    </w:p>
    <w:p w:rsidR="00D74A6C" w:rsidRPr="009A32FB" w:rsidRDefault="00D74A6C" w:rsidP="00D74A6C">
      <w:pPr>
        <w:spacing w:after="0"/>
        <w:ind w:firstLine="720"/>
        <w:rPr>
          <w:rFonts w:ascii="Sylfaen" w:hAnsi="Sylfaen"/>
          <w:b/>
          <w:color w:val="C00000"/>
          <w:lang w:val="hy-AM"/>
        </w:rPr>
      </w:pPr>
      <w:r w:rsidRPr="00952A96">
        <w:rPr>
          <w:rFonts w:ascii="Sylfaen" w:hAnsi="Sylfaen"/>
          <w:b/>
          <w:sz w:val="24"/>
          <w:szCs w:val="24"/>
          <w:shd w:val="clear" w:color="auto" w:fill="FFFFFF"/>
          <w:lang w:val="hy-AM"/>
        </w:rPr>
        <w:t>Սեպտեմբերի 19-ին</w:t>
      </w:r>
      <w:r w:rsidRPr="00952A96">
        <w:rPr>
          <w:rFonts w:ascii="Sylfaen" w:hAnsi="Sylfaen"/>
          <w:sz w:val="24"/>
          <w:szCs w:val="24"/>
          <w:shd w:val="clear" w:color="auto" w:fill="FFFFFF"/>
          <w:lang w:val="hy-AM"/>
        </w:rPr>
        <w:t xml:space="preserve"> Երևանի ընդհանուր իրավասության դատարանը վճռել է մասնակիորեն</w:t>
      </w:r>
      <w:r>
        <w:rPr>
          <w:rFonts w:ascii="Sylfaen" w:hAnsi="Sylfaen"/>
          <w:sz w:val="24"/>
          <w:szCs w:val="24"/>
          <w:shd w:val="clear" w:color="auto" w:fill="FFFFFF"/>
          <w:lang w:val="hy-AM"/>
        </w:rPr>
        <w:t xml:space="preserve"> </w:t>
      </w:r>
      <w:r w:rsidRPr="00952A96">
        <w:rPr>
          <w:rFonts w:ascii="Sylfaen" w:hAnsi="Sylfaen"/>
          <w:sz w:val="24"/>
          <w:szCs w:val="24"/>
          <w:shd w:val="clear" w:color="auto" w:fill="FFFFFF"/>
          <w:lang w:val="hy-AM"/>
        </w:rPr>
        <w:t>բավարարել ԱԺ պատգամավոր Խաչատուր Սուքիասյանի հայցն ընդդեմ «Վերածնվող Հայաստան» կուսակցության մամուլի քարտուղար Վազգեն Սաղաթելյանի (երրորդ կողմ՝ «Նյուզ ԷյԷմ» ՍՊԸ)՝ հրապարակայնորեն ներողություն խնդրելու, զրպարտություն համարվող տվյալները հերքելու, ինչպես նաև փոխհատուցում վճարելու պահանջներով:</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2022թ</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օգոստոսի 12-ին ներկայացված հայցի առիթը</w:t>
      </w:r>
      <w:r w:rsidRPr="00952A96">
        <w:rPr>
          <w:rFonts w:ascii="Sylfaen" w:hAnsi="Sylfaen"/>
          <w:b/>
          <w:sz w:val="24"/>
          <w:szCs w:val="24"/>
          <w:shd w:val="clear" w:color="auto" w:fill="FFFFFF"/>
          <w:lang w:val="hy-AM"/>
        </w:rPr>
        <w:t xml:space="preserve"> </w:t>
      </w:r>
      <w:r w:rsidRPr="009A32FB">
        <w:rPr>
          <w:rFonts w:ascii="Sylfaen" w:hAnsi="Sylfaen"/>
          <w:sz w:val="24"/>
          <w:szCs w:val="24"/>
          <w:shd w:val="clear" w:color="auto" w:fill="FFFFFF"/>
          <w:lang w:val="hy-AM"/>
        </w:rPr>
        <w:t>նույն թվականի</w:t>
      </w:r>
      <w:r>
        <w:rPr>
          <w:rFonts w:ascii="Sylfaen" w:hAnsi="Sylfaen"/>
          <w:b/>
          <w:sz w:val="24"/>
          <w:szCs w:val="24"/>
          <w:shd w:val="clear" w:color="auto" w:fill="FFFFFF"/>
          <w:lang w:val="hy-AM"/>
        </w:rPr>
        <w:t xml:space="preserve"> </w:t>
      </w:r>
      <w:r w:rsidRPr="00952A96">
        <w:rPr>
          <w:rFonts w:ascii="Sylfaen" w:hAnsi="Sylfaen"/>
          <w:sz w:val="24"/>
          <w:szCs w:val="24"/>
          <w:shd w:val="clear" w:color="auto" w:fill="FFFFFF"/>
          <w:lang w:val="hy-AM"/>
        </w:rPr>
        <w:t xml:space="preserve">հուլիսի 29-ին Երևանում ընդդիմության կազմակերպած </w:t>
      </w:r>
      <w:r>
        <w:rPr>
          <w:rFonts w:ascii="Sylfaen" w:hAnsi="Sylfaen"/>
          <w:sz w:val="24"/>
          <w:szCs w:val="24"/>
          <w:shd w:val="clear" w:color="auto" w:fill="FFFFFF"/>
          <w:lang w:val="hy-AM"/>
        </w:rPr>
        <w:t>հանրա</w:t>
      </w:r>
      <w:r w:rsidRPr="00952A96">
        <w:rPr>
          <w:rFonts w:ascii="Sylfaen" w:hAnsi="Sylfaen"/>
          <w:sz w:val="24"/>
          <w:szCs w:val="24"/>
          <w:shd w:val="clear" w:color="auto" w:fill="FFFFFF"/>
          <w:lang w:val="hy-AM"/>
        </w:rPr>
        <w:t xml:space="preserve">հավաքի ժամանակ Սաղաթելյանի արտահայտած մտքերն են, ըստ որոնց՝ պատգամավորն առնչություն ունի ավտոմեքենաների գազաբալոնների լիցենզավորման հետ, և որ Կառավարության համապատասխան որոշումն ի շահ իրեն է օգտագործում։ </w:t>
      </w:r>
      <w:r w:rsidRPr="00952A96">
        <w:rPr>
          <w:rFonts w:ascii="Sylfaen" w:hAnsi="Sylfaen"/>
          <w:sz w:val="24"/>
          <w:szCs w:val="24"/>
          <w:shd w:val="clear" w:color="auto" w:fill="FFFFFF"/>
          <w:lang w:val="hy-AM"/>
        </w:rPr>
        <w:lastRenderedPageBreak/>
        <w:t xml:space="preserve">Վիճահարույց ելույթը հրապարակել է գործով երրորդ կողմ «Նյուզ ԷյԷմ» ՍՊԸ-ին պատկանող «News.am» կայքը։ </w:t>
      </w:r>
    </w:p>
    <w:p w:rsidR="00D74A6C" w:rsidRDefault="00D74A6C" w:rsidP="00D74A6C">
      <w:pPr>
        <w:spacing w:after="0" w:line="240" w:lineRule="auto"/>
        <w:rPr>
          <w:rFonts w:ascii="Sylfaen" w:hAnsi="Sylfaen"/>
          <w:color w:val="C00000"/>
          <w:sz w:val="24"/>
          <w:szCs w:val="24"/>
          <w:shd w:val="clear" w:color="auto" w:fill="FFFFFF"/>
          <w:lang w:val="hy-AM"/>
        </w:rPr>
      </w:pPr>
      <w:r w:rsidRPr="00952A96">
        <w:rPr>
          <w:rFonts w:ascii="Sylfaen" w:hAnsi="Sylfaen"/>
          <w:sz w:val="24"/>
          <w:szCs w:val="24"/>
          <w:shd w:val="clear" w:color="auto" w:fill="FFFFFF"/>
          <w:lang w:val="hy-AM"/>
        </w:rPr>
        <w:tab/>
        <w:t>Դատարանը պատասխանողին պարտավորեցրել է նշյալ կայքով ներողություն խնդրել, վճարել</w:t>
      </w:r>
      <w:r>
        <w:rPr>
          <w:rFonts w:ascii="Sylfaen" w:hAnsi="Sylfaen"/>
          <w:sz w:val="24"/>
          <w:szCs w:val="24"/>
          <w:shd w:val="clear" w:color="auto" w:fill="FFFFFF"/>
          <w:lang w:val="hy-AM"/>
        </w:rPr>
        <w:t xml:space="preserve"> 200 հազար</w:t>
      </w:r>
      <w:r w:rsidRPr="00952A96">
        <w:rPr>
          <w:rFonts w:ascii="Sylfaen" w:hAnsi="Sylfaen"/>
          <w:sz w:val="24"/>
          <w:szCs w:val="24"/>
          <w:shd w:val="clear" w:color="auto" w:fill="FFFFFF"/>
          <w:lang w:val="hy-AM"/>
        </w:rPr>
        <w:t xml:space="preserve"> դրամ՝ վիրավորանքի և նույնքան՝ զրպարտության</w:t>
      </w:r>
      <w:r>
        <w:rPr>
          <w:rFonts w:ascii="Sylfaen" w:hAnsi="Sylfaen"/>
          <w:sz w:val="24"/>
          <w:szCs w:val="24"/>
          <w:shd w:val="clear" w:color="auto" w:fill="FFFFFF"/>
          <w:lang w:val="hy-AM"/>
        </w:rPr>
        <w:t xml:space="preserve"> համար</w:t>
      </w:r>
      <w:r w:rsidRPr="00952A96">
        <w:rPr>
          <w:rFonts w:ascii="Sylfaen" w:hAnsi="Sylfaen"/>
          <w:sz w:val="24"/>
          <w:szCs w:val="24"/>
          <w:shd w:val="clear" w:color="auto" w:fill="FFFFFF"/>
          <w:lang w:val="hy-AM"/>
        </w:rPr>
        <w:t xml:space="preserve"> փոխհատուցում, ևս 250 </w:t>
      </w:r>
      <w:r>
        <w:rPr>
          <w:rFonts w:ascii="Sylfaen" w:hAnsi="Sylfaen"/>
          <w:sz w:val="24"/>
          <w:szCs w:val="24"/>
          <w:shd w:val="clear" w:color="auto" w:fill="FFFFFF"/>
          <w:lang w:val="hy-AM"/>
        </w:rPr>
        <w:t>հազար</w:t>
      </w:r>
      <w:r w:rsidRPr="00952A96">
        <w:rPr>
          <w:rFonts w:ascii="Sylfaen" w:hAnsi="Sylfaen"/>
          <w:sz w:val="24"/>
          <w:szCs w:val="24"/>
          <w:shd w:val="clear" w:color="auto" w:fill="FFFFFF"/>
          <w:lang w:val="hy-AM"/>
        </w:rPr>
        <w:t xml:space="preserve"> դրամ՝ փաստաբանի վարձատրության և</w:t>
      </w:r>
      <w:r>
        <w:rPr>
          <w:rFonts w:ascii="Sylfaen" w:hAnsi="Sylfaen"/>
          <w:sz w:val="24"/>
          <w:szCs w:val="24"/>
          <w:shd w:val="clear" w:color="auto" w:fill="FFFFFF"/>
          <w:lang w:val="hy-AM"/>
        </w:rPr>
        <w:t xml:space="preserve"> 20 հազար</w:t>
      </w:r>
      <w:r w:rsidRPr="00952A96">
        <w:rPr>
          <w:rFonts w:ascii="Sylfaen" w:hAnsi="Sylfaen"/>
          <w:sz w:val="24"/>
          <w:szCs w:val="24"/>
          <w:shd w:val="clear" w:color="auto" w:fill="FFFFFF"/>
          <w:lang w:val="hy-AM"/>
        </w:rPr>
        <w:t xml:space="preserve">՝ պետական տուրքի գումար։ Դատարանի վճռով՝ Խաչատուր Սուքիասյանը նույնպես պետք է փոխհատուցի պատասխանողի փաստաբանի վարձատրության գումարը՝ </w:t>
      </w:r>
      <w:r>
        <w:rPr>
          <w:rFonts w:ascii="Sylfaen" w:hAnsi="Sylfaen"/>
          <w:sz w:val="24"/>
          <w:szCs w:val="24"/>
          <w:shd w:val="clear" w:color="auto" w:fill="FFFFFF"/>
          <w:lang w:val="hy-AM"/>
        </w:rPr>
        <w:t>նույն 250 հազար</w:t>
      </w:r>
      <w:r w:rsidRPr="00952A96">
        <w:rPr>
          <w:rFonts w:ascii="Sylfaen" w:hAnsi="Sylfaen"/>
          <w:sz w:val="24"/>
          <w:szCs w:val="24"/>
          <w:shd w:val="clear" w:color="auto" w:fill="FFFFFF"/>
          <w:lang w:val="hy-AM"/>
        </w:rPr>
        <w:t xml:space="preserve"> դրամի չափով։</w:t>
      </w:r>
    </w:p>
    <w:p w:rsidR="00D74A6C" w:rsidRDefault="00D74A6C" w:rsidP="00D74A6C">
      <w:pPr>
        <w:spacing w:after="0" w:line="240" w:lineRule="auto"/>
        <w:rPr>
          <w:rFonts w:ascii="Sylfaen" w:hAnsi="Sylfaen"/>
          <w:color w:val="C00000"/>
          <w:sz w:val="24"/>
          <w:szCs w:val="24"/>
          <w:shd w:val="clear" w:color="auto" w:fill="FFFFFF"/>
          <w:lang w:val="hy-AM"/>
        </w:rPr>
      </w:pPr>
    </w:p>
    <w:p w:rsidR="00D74A6C" w:rsidRPr="008E2E0B" w:rsidRDefault="00D74A6C" w:rsidP="00D74A6C">
      <w:pPr>
        <w:spacing w:after="0" w:line="240" w:lineRule="auto"/>
        <w:ind w:firstLine="720"/>
        <w:rPr>
          <w:rFonts w:ascii="Sylfaen" w:hAnsi="Sylfaen"/>
          <w:color w:val="C00000"/>
          <w:sz w:val="24"/>
          <w:szCs w:val="24"/>
          <w:shd w:val="clear" w:color="auto" w:fill="FFFFFF"/>
          <w:lang w:val="hy-AM"/>
        </w:rPr>
      </w:pPr>
      <w:r w:rsidRPr="00952A96">
        <w:rPr>
          <w:rFonts w:ascii="Sylfaen" w:hAnsi="Sylfaen"/>
          <w:b/>
          <w:sz w:val="24"/>
          <w:szCs w:val="24"/>
          <w:shd w:val="clear" w:color="auto" w:fill="FFFFFF"/>
          <w:lang w:val="hy-AM"/>
        </w:rPr>
        <w:t xml:space="preserve">Սեպտեմբերի 20-ին </w:t>
      </w:r>
      <w:r w:rsidRPr="00952A96">
        <w:rPr>
          <w:rFonts w:ascii="Sylfaen" w:hAnsi="Sylfaen"/>
          <w:sz w:val="24"/>
          <w:szCs w:val="24"/>
          <w:shd w:val="clear" w:color="auto" w:fill="FFFFFF"/>
          <w:lang w:val="hy-AM"/>
        </w:rPr>
        <w:t xml:space="preserve">Վերաքննիչ </w:t>
      </w:r>
      <w:r>
        <w:rPr>
          <w:rFonts w:ascii="Sylfaen" w:hAnsi="Sylfaen"/>
          <w:sz w:val="24"/>
          <w:szCs w:val="24"/>
          <w:shd w:val="clear" w:color="auto" w:fill="FFFFFF"/>
          <w:lang w:val="hy-AM"/>
        </w:rPr>
        <w:t xml:space="preserve">քաղաքացիական </w:t>
      </w:r>
      <w:r w:rsidRPr="00952A96">
        <w:rPr>
          <w:rFonts w:ascii="Sylfaen" w:hAnsi="Sylfaen"/>
          <w:sz w:val="24"/>
          <w:szCs w:val="24"/>
          <w:shd w:val="clear" w:color="auto" w:fill="FFFFFF"/>
          <w:lang w:val="hy-AM"/>
        </w:rPr>
        <w:t>դատարանը մասնակի բավարարել է</w:t>
      </w:r>
      <w:r w:rsidRPr="00952A96">
        <w:rPr>
          <w:rFonts w:ascii="Sylfaen" w:hAnsi="Sylfaen"/>
          <w:b/>
          <w:sz w:val="24"/>
          <w:szCs w:val="24"/>
          <w:shd w:val="clear" w:color="auto" w:fill="FFFFFF"/>
          <w:lang w:val="hy-AM"/>
        </w:rPr>
        <w:t xml:space="preserve"> </w:t>
      </w:r>
      <w:r w:rsidRPr="00952A96">
        <w:rPr>
          <w:rFonts w:ascii="Sylfaen" w:hAnsi="Sylfaen"/>
          <w:sz w:val="24"/>
          <w:szCs w:val="24"/>
          <w:shd w:val="clear" w:color="auto" w:fill="FFFFFF"/>
          <w:lang w:val="hy-AM"/>
        </w:rPr>
        <w:t>քաղաքացի Մարիամ Հովսեփյանն ընդդեմ «Ինթերնեյշնլ Մեդիա Հոլդինգ» ՍՊԸ-ի («Lurer.com» լրատվական կայքի հիմնադիր) դատական գործով հայցվորի վերաքննիչ բողոքն ընդդեմ 2023թ</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դեկտեմբերի 12-ին կայացված վճռի, որով հայցը մասնակի բավարարվել էր</w:t>
      </w:r>
      <w:r w:rsidRPr="00952A96">
        <w:rPr>
          <w:rFonts w:ascii="Times New Roman" w:hAnsi="Times New Roman" w:cs="Times New Roman"/>
          <w:sz w:val="24"/>
          <w:szCs w:val="24"/>
          <w:shd w:val="clear" w:color="auto" w:fill="FFFFFF"/>
          <w:lang w:val="hy-AM"/>
        </w:rPr>
        <w:t>․</w:t>
      </w:r>
      <w:r w:rsidRPr="00952A96">
        <w:rPr>
          <w:rFonts w:ascii="Sylfaen" w:hAnsi="Sylfaen"/>
          <w:sz w:val="24"/>
          <w:szCs w:val="24"/>
          <w:shd w:val="clear" w:color="auto" w:fill="FFFFFF"/>
          <w:lang w:val="hy-AM"/>
        </w:rPr>
        <w:t xml:space="preserve"> դատարանը լրատվամիջոցին պարտավորեցրել էր հերքում հրապարակել և հայցվորին վճարել 50 հազարական դրամ՝ որպես վիրավորանքի և զրպարտության համար փոխհատուցում, նույնքան էլ՝ փաստաբանի վարձատրության գումար, ևս 43 հազար դրամ՝ պետական տուրք: </w:t>
      </w:r>
    </w:p>
    <w:p w:rsidR="00D74A6C" w:rsidRPr="00952A96" w:rsidRDefault="00D74A6C" w:rsidP="00D74A6C">
      <w:pPr>
        <w:shd w:val="clear" w:color="auto" w:fill="FFFFFF"/>
        <w:spacing w:after="0" w:line="240" w:lineRule="auto"/>
        <w:ind w:firstLine="720"/>
        <w:rPr>
          <w:rFonts w:ascii="Sylfaen" w:hAnsi="Sylfaen"/>
          <w:sz w:val="24"/>
          <w:szCs w:val="24"/>
          <w:shd w:val="clear" w:color="auto" w:fill="FFFFFF"/>
          <w:lang w:val="hy-AM"/>
        </w:rPr>
      </w:pPr>
      <w:r w:rsidRPr="00952A96">
        <w:rPr>
          <w:rFonts w:ascii="Sylfaen" w:hAnsi="Sylfaen"/>
          <w:sz w:val="24"/>
          <w:szCs w:val="24"/>
          <w:shd w:val="clear" w:color="auto" w:fill="FFFFFF"/>
          <w:lang w:val="hy-AM"/>
        </w:rPr>
        <w:t>Հայցվորը բողոքարկել էր վճիռը</w:t>
      </w:r>
      <w:r w:rsidRPr="00952A96">
        <w:rPr>
          <w:rFonts w:ascii="Sylfaen" w:hAnsi="Sylfaen"/>
          <w:b/>
          <w:sz w:val="24"/>
          <w:szCs w:val="24"/>
          <w:shd w:val="clear" w:color="auto" w:fill="FFFFFF"/>
          <w:lang w:val="hy-AM"/>
        </w:rPr>
        <w:t xml:space="preserve"> </w:t>
      </w:r>
      <w:r w:rsidRPr="00952A96">
        <w:rPr>
          <w:rFonts w:ascii="Sylfaen" w:hAnsi="Sylfaen"/>
          <w:sz w:val="24"/>
          <w:szCs w:val="24"/>
          <w:shd w:val="clear" w:color="auto" w:fill="FFFFFF"/>
          <w:lang w:val="hy-AM"/>
        </w:rPr>
        <w:t xml:space="preserve">փաստաբանի խելամիտ վարձատրության գումարի բռնագանձման մասով, ինչը բավարարվել </w:t>
      </w:r>
      <w:r>
        <w:rPr>
          <w:rFonts w:ascii="Sylfaen" w:hAnsi="Sylfaen"/>
          <w:sz w:val="24"/>
          <w:szCs w:val="24"/>
          <w:shd w:val="clear" w:color="auto" w:fill="FFFFFF"/>
          <w:lang w:val="hy-AM"/>
        </w:rPr>
        <w:t>է․ վարձատրությունը</w:t>
      </w:r>
      <w:r w:rsidRPr="00952A96">
        <w:rPr>
          <w:rFonts w:ascii="Sylfaen" w:hAnsi="Sylfaen"/>
          <w:sz w:val="24"/>
          <w:szCs w:val="24"/>
          <w:shd w:val="clear" w:color="auto" w:fill="FFFFFF"/>
          <w:lang w:val="hy-AM"/>
        </w:rPr>
        <w:t xml:space="preserve"> </w:t>
      </w:r>
      <w:r>
        <w:rPr>
          <w:rFonts w:ascii="Sylfaen" w:hAnsi="Sylfaen"/>
          <w:sz w:val="24"/>
          <w:szCs w:val="24"/>
          <w:shd w:val="clear" w:color="auto" w:fill="FFFFFF"/>
          <w:lang w:val="hy-AM"/>
        </w:rPr>
        <w:t xml:space="preserve">վերանայվել և </w:t>
      </w:r>
      <w:r w:rsidRPr="00952A96">
        <w:rPr>
          <w:rFonts w:ascii="Sylfaen" w:hAnsi="Sylfaen"/>
          <w:sz w:val="24"/>
          <w:szCs w:val="24"/>
          <w:shd w:val="clear" w:color="auto" w:fill="FFFFFF"/>
          <w:lang w:val="hy-AM"/>
        </w:rPr>
        <w:t>դառ</w:t>
      </w:r>
      <w:r>
        <w:rPr>
          <w:rFonts w:ascii="Sylfaen" w:hAnsi="Sylfaen"/>
          <w:sz w:val="24"/>
          <w:szCs w:val="24"/>
          <w:shd w:val="clear" w:color="auto" w:fill="FFFFFF"/>
          <w:lang w:val="hy-AM"/>
        </w:rPr>
        <w:t>ձել է</w:t>
      </w:r>
      <w:r w:rsidRPr="00952A96">
        <w:rPr>
          <w:rFonts w:ascii="Sylfaen" w:hAnsi="Sylfaen"/>
          <w:sz w:val="24"/>
          <w:szCs w:val="24"/>
          <w:shd w:val="clear" w:color="auto" w:fill="FFFFFF"/>
          <w:lang w:val="hy-AM"/>
        </w:rPr>
        <w:t xml:space="preserve"> 150 </w:t>
      </w:r>
      <w:r>
        <w:rPr>
          <w:rFonts w:ascii="Sylfaen" w:hAnsi="Sylfaen"/>
          <w:sz w:val="24"/>
          <w:szCs w:val="24"/>
          <w:shd w:val="clear" w:color="auto" w:fill="FFFFFF"/>
          <w:lang w:val="hy-AM"/>
        </w:rPr>
        <w:t>հազար</w:t>
      </w:r>
      <w:r w:rsidRPr="00952A96">
        <w:rPr>
          <w:rFonts w:ascii="Sylfaen" w:hAnsi="Sylfaen"/>
          <w:sz w:val="24"/>
          <w:szCs w:val="24"/>
          <w:shd w:val="clear" w:color="auto" w:fill="FFFFFF"/>
          <w:lang w:val="hy-AM"/>
        </w:rPr>
        <w:t xml:space="preserve"> դրամ։</w:t>
      </w:r>
      <w:r>
        <w:rPr>
          <w:rFonts w:ascii="Sylfaen" w:hAnsi="Sylfaen"/>
          <w:sz w:val="24"/>
          <w:szCs w:val="24"/>
          <w:shd w:val="clear" w:color="auto" w:fill="FFFFFF"/>
          <w:lang w:val="hy-AM"/>
        </w:rPr>
        <w:t xml:space="preserve"> </w:t>
      </w:r>
      <w:r w:rsidRPr="00952A96">
        <w:rPr>
          <w:rFonts w:ascii="Sylfaen" w:hAnsi="Sylfaen"/>
          <w:sz w:val="24"/>
          <w:szCs w:val="24"/>
          <w:shd w:val="clear" w:color="auto" w:fill="FFFFFF"/>
          <w:lang w:val="hy-AM"/>
        </w:rPr>
        <w:t>Վճիռը մնացած մասերով անփոփոխ է մնացել:</w:t>
      </w:r>
    </w:p>
    <w:p w:rsidR="00D74A6C" w:rsidRPr="00952A96" w:rsidRDefault="00D74A6C" w:rsidP="00D74A6C">
      <w:pPr>
        <w:shd w:val="clear" w:color="auto" w:fill="FFFFFF"/>
        <w:spacing w:after="0" w:line="240" w:lineRule="auto"/>
        <w:rPr>
          <w:rFonts w:ascii="Sylfaen" w:hAnsi="Sylfaen"/>
          <w:sz w:val="24"/>
          <w:szCs w:val="24"/>
          <w:shd w:val="clear" w:color="auto" w:fill="FFFFFF"/>
          <w:lang w:val="hy-AM"/>
        </w:rPr>
      </w:pPr>
      <w:r w:rsidRPr="00952A96">
        <w:rPr>
          <w:rFonts w:ascii="Sylfaen" w:hAnsi="Sylfaen"/>
          <w:b/>
          <w:sz w:val="24"/>
          <w:szCs w:val="24"/>
          <w:shd w:val="clear" w:color="auto" w:fill="FFFFFF"/>
          <w:lang w:val="hy-AM"/>
        </w:rPr>
        <w:tab/>
      </w:r>
      <w:r w:rsidRPr="00952A96">
        <w:rPr>
          <w:rFonts w:ascii="Sylfaen" w:hAnsi="Sylfaen"/>
          <w:sz w:val="24"/>
          <w:szCs w:val="24"/>
          <w:shd w:val="clear" w:color="auto" w:fill="FFFFFF"/>
          <w:lang w:val="hy-AM"/>
        </w:rPr>
        <w:t>Հիշեցնենք՝ հրապարակայնորեն ներողություն խնդրելու, զրպարտությունը հերքելու, փոխհատուցում վճարելու պահանջներով 2022թ</w:t>
      </w:r>
      <w:r w:rsidRPr="00952A96">
        <w:rPr>
          <w:rFonts w:ascii="Times New Roman" w:hAnsi="Times New Roman" w:cs="Times New Roman"/>
          <w:sz w:val="24"/>
          <w:szCs w:val="24"/>
          <w:shd w:val="clear" w:color="auto" w:fill="FFFFFF"/>
          <w:lang w:val="hy-AM"/>
        </w:rPr>
        <w:t xml:space="preserve">․ </w:t>
      </w:r>
      <w:r w:rsidRPr="00952A96">
        <w:rPr>
          <w:rFonts w:ascii="Sylfaen" w:hAnsi="Sylfaen"/>
          <w:sz w:val="24"/>
          <w:szCs w:val="24"/>
          <w:shd w:val="clear" w:color="auto" w:fill="FFFFFF"/>
          <w:lang w:val="hy-AM"/>
        </w:rPr>
        <w:t>օգոստոսի 23-ին ներկայացված հ</w:t>
      </w:r>
      <w:r w:rsidRPr="00952A96">
        <w:rPr>
          <w:rFonts w:ascii="Sylfaen" w:hAnsi="Sylfaen"/>
          <w:bCs/>
          <w:sz w:val="24"/>
          <w:szCs w:val="24"/>
          <w:shd w:val="clear" w:color="auto" w:fill="FFFFFF"/>
          <w:lang w:val="hy-AM"/>
        </w:rPr>
        <w:t xml:space="preserve">այցի առիթը </w:t>
      </w:r>
      <w:r>
        <w:rPr>
          <w:rFonts w:ascii="Sylfaen" w:hAnsi="Sylfaen"/>
          <w:bCs/>
          <w:sz w:val="24"/>
          <w:szCs w:val="24"/>
          <w:shd w:val="clear" w:color="auto" w:fill="FFFFFF"/>
          <w:lang w:val="hy-AM"/>
        </w:rPr>
        <w:t xml:space="preserve">նույն թվականի </w:t>
      </w:r>
      <w:r w:rsidRPr="00952A96">
        <w:rPr>
          <w:rFonts w:ascii="Sylfaen" w:hAnsi="Sylfaen"/>
          <w:bCs/>
          <w:sz w:val="24"/>
          <w:szCs w:val="24"/>
          <w:shd w:val="clear" w:color="auto" w:fill="FFFFFF"/>
          <w:lang w:val="hy-AM"/>
        </w:rPr>
        <w:t>հուլիսի 7-ին «Lurer.com» կայքում հրապարակված՝ «Սոցիալական ցանցում վիրավորական պահվածքի համար դատարանը տուգանել է քաղաքացի Մարիամ Հովսեփյանին և հարկադրել, որ նա գրավոր ներողություն խնդրի» հոդվածն է</w:t>
      </w:r>
      <w:r w:rsidRPr="00952A96">
        <w:rPr>
          <w:rStyle w:val="FootnoteReference"/>
          <w:rFonts w:ascii="Sylfaen" w:hAnsi="Sylfaen"/>
          <w:sz w:val="24"/>
          <w:szCs w:val="24"/>
          <w:shd w:val="clear" w:color="auto" w:fill="FFFFFF"/>
          <w:lang w:val="hy-AM"/>
        </w:rPr>
        <w:footnoteReference w:id="48"/>
      </w:r>
      <w:r w:rsidRPr="00952A96">
        <w:rPr>
          <w:rFonts w:ascii="Sylfaen" w:hAnsi="Sylfaen"/>
          <w:sz w:val="24"/>
          <w:szCs w:val="24"/>
          <w:shd w:val="clear" w:color="auto" w:fill="FFFFFF"/>
          <w:lang w:val="hy-AM"/>
        </w:rPr>
        <w:t xml:space="preserve">։ </w:t>
      </w:r>
    </w:p>
    <w:p w:rsidR="00D74A6C" w:rsidRDefault="00D74A6C" w:rsidP="00D74A6C">
      <w:pPr>
        <w:ind w:firstLine="720"/>
        <w:rPr>
          <w:rFonts w:ascii="Sylfaen" w:hAnsi="Sylfaen"/>
          <w:b/>
          <w:sz w:val="24"/>
          <w:szCs w:val="24"/>
          <w:shd w:val="clear" w:color="auto" w:fill="FFFFFF"/>
          <w:lang w:val="hy-AM"/>
        </w:rPr>
      </w:pPr>
    </w:p>
    <w:p w:rsidR="00D74A6C" w:rsidRPr="00952A96" w:rsidRDefault="00D74A6C" w:rsidP="00D74A6C">
      <w:pPr>
        <w:spacing w:after="0"/>
        <w:ind w:firstLine="720"/>
        <w:rPr>
          <w:rFonts w:ascii="Sylfaen" w:hAnsi="Sylfaen"/>
          <w:sz w:val="24"/>
          <w:szCs w:val="24"/>
          <w:shd w:val="clear" w:color="auto" w:fill="FFFFFF"/>
          <w:lang w:val="hy-AM"/>
        </w:rPr>
      </w:pPr>
      <w:r w:rsidRPr="00952A96">
        <w:rPr>
          <w:rFonts w:ascii="Sylfaen" w:hAnsi="Sylfaen"/>
          <w:b/>
          <w:sz w:val="24"/>
          <w:szCs w:val="24"/>
          <w:shd w:val="clear" w:color="auto" w:fill="FFFFFF"/>
          <w:lang w:val="hy-AM"/>
        </w:rPr>
        <w:t xml:space="preserve">Սեպտեմբերի 20-ին </w:t>
      </w:r>
      <w:r w:rsidRPr="00952A96">
        <w:rPr>
          <w:rFonts w:ascii="Sylfaen" w:hAnsi="Sylfaen"/>
          <w:sz w:val="24"/>
          <w:szCs w:val="24"/>
          <w:shd w:val="clear" w:color="auto" w:fill="FFFFFF"/>
          <w:lang w:val="hy-AM"/>
        </w:rPr>
        <w:t>Երևանի ընդհանուր իրավասության դատարանում կայացել է «Զանգեզուրի պղնձամոլիբդենային կոմբինատ» ՓԲԸ-ն ընդդեմ «Օրագիր Մեդիա</w:t>
      </w:r>
      <w:r>
        <w:rPr>
          <w:rFonts w:ascii="Sylfaen" w:hAnsi="Sylfaen"/>
          <w:sz w:val="24"/>
          <w:szCs w:val="24"/>
          <w:shd w:val="clear" w:color="auto" w:fill="FFFFFF"/>
          <w:lang w:val="hy-AM"/>
        </w:rPr>
        <w:t xml:space="preserve">» </w:t>
      </w:r>
      <w:r w:rsidRPr="00952A96">
        <w:rPr>
          <w:rFonts w:ascii="Sylfaen" w:hAnsi="Sylfaen"/>
          <w:sz w:val="24"/>
          <w:szCs w:val="24"/>
          <w:shd w:val="clear" w:color="auto" w:fill="FFFFFF"/>
          <w:lang w:val="hy-AM"/>
        </w:rPr>
        <w:t>ՍՊԸ</w:t>
      </w:r>
      <w:r>
        <w:rPr>
          <w:rFonts w:ascii="Sylfaen" w:hAnsi="Sylfaen"/>
          <w:sz w:val="24"/>
          <w:szCs w:val="24"/>
          <w:shd w:val="clear" w:color="auto" w:fill="FFFFFF"/>
          <w:lang w:val="hy-AM"/>
        </w:rPr>
        <w:t>-</w:t>
      </w:r>
      <w:r w:rsidRPr="00952A96">
        <w:rPr>
          <w:rFonts w:ascii="Sylfaen" w:hAnsi="Sylfaen"/>
          <w:sz w:val="24"/>
          <w:szCs w:val="24"/>
          <w:shd w:val="clear" w:color="auto" w:fill="FFFFFF"/>
          <w:lang w:val="hy-AM"/>
        </w:rPr>
        <w:t>ի գործով նախնական դատական նիստը՝ զրպարտություն համարվող տեղեկությունը հրապարակայնորեն հերքելու և փոխհատուցում վճարելու պահանջներով։</w:t>
      </w:r>
      <w:r w:rsidRPr="00952A96">
        <w:rPr>
          <w:rFonts w:ascii="Sylfaen" w:hAnsi="Sylfaen"/>
          <w:sz w:val="24"/>
          <w:szCs w:val="24"/>
          <w:shd w:val="clear" w:color="auto" w:fill="FFFFFF"/>
          <w:lang w:val="hy-AM"/>
        </w:rPr>
        <w:br/>
      </w:r>
      <w:r w:rsidRPr="00952A96">
        <w:rPr>
          <w:rFonts w:ascii="Sylfaen" w:hAnsi="Sylfaen"/>
          <w:sz w:val="24"/>
          <w:szCs w:val="24"/>
          <w:shd w:val="clear" w:color="auto" w:fill="FFFFFF"/>
          <w:lang w:val="hy-AM"/>
        </w:rPr>
        <w:tab/>
        <w:t>2023թ</w:t>
      </w:r>
      <w:r w:rsidRPr="00952A96">
        <w:rPr>
          <w:sz w:val="24"/>
          <w:szCs w:val="24"/>
          <w:shd w:val="clear" w:color="auto" w:fill="FFFFFF"/>
          <w:lang w:val="hy-AM"/>
        </w:rPr>
        <w:t xml:space="preserve">․ </w:t>
      </w:r>
      <w:r w:rsidRPr="00952A96">
        <w:rPr>
          <w:rFonts w:ascii="Sylfaen" w:hAnsi="Sylfaen"/>
          <w:sz w:val="24"/>
          <w:szCs w:val="24"/>
          <w:shd w:val="clear" w:color="auto" w:fill="FFFFFF"/>
          <w:lang w:val="hy-AM"/>
        </w:rPr>
        <w:t>հոկտեմբերի 17-ին ներկայացված հայցի առիթը սեպտեմբերի 2-ին ՍՊԸ-ին պատկանող «Oragir.news» կայքում հրապարակված հոդվածն է՝ «Տրոյական ձին Սյունիքում</w:t>
      </w:r>
      <w:r w:rsidRPr="00952A96">
        <w:rPr>
          <w:sz w:val="24"/>
          <w:szCs w:val="24"/>
          <w:shd w:val="clear" w:color="auto" w:fill="FFFFFF"/>
          <w:lang w:val="hy-AM"/>
        </w:rPr>
        <w:t>․</w:t>
      </w:r>
      <w:r w:rsidRPr="00952A96">
        <w:rPr>
          <w:rFonts w:ascii="Sylfaen" w:hAnsi="Sylfaen"/>
          <w:sz w:val="24"/>
          <w:szCs w:val="24"/>
          <w:shd w:val="clear" w:color="auto" w:fill="FFFFFF"/>
          <w:lang w:val="hy-AM"/>
        </w:rPr>
        <w:t xml:space="preserve"> ԶՊՄԿ-ում ադրբեջանցիներ են պաշտոններ ստացել</w:t>
      </w:r>
      <w:r w:rsidRPr="00952A96">
        <w:rPr>
          <w:sz w:val="24"/>
          <w:szCs w:val="24"/>
          <w:shd w:val="clear" w:color="auto" w:fill="FFFFFF"/>
          <w:lang w:val="hy-AM"/>
        </w:rPr>
        <w:t>․</w:t>
      </w:r>
      <w:r w:rsidRPr="00952A96">
        <w:rPr>
          <w:rFonts w:ascii="Sylfaen" w:hAnsi="Sylfaen"/>
          <w:sz w:val="24"/>
          <w:szCs w:val="24"/>
          <w:shd w:val="clear" w:color="auto" w:fill="FFFFFF"/>
          <w:lang w:val="hy-AM"/>
        </w:rPr>
        <w:t xml:space="preserve"> աշխատակից» վերնագրով, որում մասնավորապես ասվում է</w:t>
      </w:r>
      <w:r w:rsidRPr="00952A96">
        <w:rPr>
          <w:sz w:val="24"/>
          <w:szCs w:val="24"/>
          <w:shd w:val="clear" w:color="auto" w:fill="FFFFFF"/>
          <w:lang w:val="hy-AM"/>
        </w:rPr>
        <w:t>․</w:t>
      </w:r>
      <w:r w:rsidRPr="00952A96">
        <w:rPr>
          <w:rFonts w:ascii="Sylfaen" w:hAnsi="Sylfaen"/>
          <w:sz w:val="24"/>
          <w:szCs w:val="24"/>
          <w:shd w:val="clear" w:color="auto" w:fill="FFFFFF"/>
          <w:lang w:val="hy-AM"/>
        </w:rPr>
        <w:t xml:space="preserve"> «5-6 հոգի են, նրանց Բաքվից իջեցրել են մայիս ամսին ու նրանք կազմաքանդում են կառուցվածքները և այլն։ Չգիտեմ՝ ում </w:t>
      </w:r>
      <w:r w:rsidRPr="00952A96">
        <w:rPr>
          <w:rFonts w:ascii="Sylfaen" w:hAnsi="Sylfaen"/>
          <w:sz w:val="24"/>
          <w:szCs w:val="24"/>
          <w:shd w:val="clear" w:color="auto" w:fill="FFFFFF"/>
          <w:lang w:val="hy-AM"/>
        </w:rPr>
        <w:lastRenderedPageBreak/>
        <w:t>հրահանգով են եկել, բայց քանդում են բոլոր կառուցվածքները»</w:t>
      </w:r>
      <w:r w:rsidRPr="00952A96">
        <w:rPr>
          <w:rStyle w:val="FootnoteReference"/>
          <w:rFonts w:ascii="Sylfaen" w:hAnsi="Sylfaen"/>
          <w:sz w:val="24"/>
          <w:szCs w:val="24"/>
          <w:shd w:val="clear" w:color="auto" w:fill="FFFFFF"/>
          <w:lang w:val="hy-AM"/>
        </w:rPr>
        <w:footnoteReference w:id="49"/>
      </w:r>
      <w:r w:rsidRPr="00952A96">
        <w:rPr>
          <w:rFonts w:ascii="Sylfaen" w:hAnsi="Sylfaen"/>
          <w:sz w:val="24"/>
          <w:szCs w:val="24"/>
          <w:shd w:val="clear" w:color="auto" w:fill="FFFFFF"/>
          <w:lang w:val="hy-AM"/>
        </w:rPr>
        <w:t>։</w:t>
      </w:r>
      <w:r w:rsidRPr="00952A96">
        <w:rPr>
          <w:rFonts w:ascii="Sylfaen" w:hAnsi="Sylfaen"/>
          <w:shd w:val="clear" w:color="auto" w:fill="FFFFFF"/>
          <w:lang w:val="hy-AM"/>
        </w:rPr>
        <w:t xml:space="preserve"> </w:t>
      </w:r>
      <w:r w:rsidRPr="00952A96">
        <w:rPr>
          <w:rFonts w:ascii="Sylfaen" w:hAnsi="Sylfaen"/>
          <w:shd w:val="clear" w:color="auto" w:fill="FFFFFF"/>
          <w:lang w:val="hy-AM"/>
        </w:rPr>
        <w:br/>
      </w:r>
      <w:r w:rsidRPr="00952A96">
        <w:rPr>
          <w:rFonts w:ascii="Sylfaen" w:hAnsi="Sylfaen"/>
          <w:shd w:val="clear" w:color="auto" w:fill="FFFFFF"/>
          <w:lang w:val="hy-AM"/>
        </w:rPr>
        <w:tab/>
      </w:r>
      <w:r w:rsidRPr="00952A96">
        <w:rPr>
          <w:rFonts w:ascii="Sylfaen" w:hAnsi="Sylfaen"/>
          <w:sz w:val="24"/>
          <w:szCs w:val="24"/>
          <w:shd w:val="clear" w:color="auto" w:fill="FFFFFF"/>
          <w:lang w:val="hy-AM"/>
        </w:rPr>
        <w:t>Հոկտեմբերի 17-ին գործով նշանակվել է դատաքննություն։</w:t>
      </w:r>
    </w:p>
    <w:p w:rsidR="00D74A6C" w:rsidRDefault="00D74A6C" w:rsidP="00D74A6C">
      <w:pPr>
        <w:pStyle w:val="NormalWeb"/>
        <w:shd w:val="clear" w:color="auto" w:fill="FFFFFF"/>
        <w:spacing w:before="0" w:beforeAutospacing="0" w:after="0" w:afterAutospacing="0"/>
        <w:rPr>
          <w:rFonts w:ascii="Sylfaen" w:hAnsi="Sylfaen" w:cs="Sylfaen"/>
          <w:lang w:val="hy-AM"/>
        </w:rPr>
      </w:pPr>
      <w:r w:rsidRPr="00952A96">
        <w:rPr>
          <w:rFonts w:ascii="Sylfaen" w:hAnsi="Sylfaen"/>
          <w:color w:val="C00000"/>
          <w:shd w:val="clear" w:color="auto" w:fill="FFFFFF"/>
          <w:lang w:val="hy-AM"/>
        </w:rPr>
        <w:br/>
      </w:r>
      <w:r w:rsidRPr="00952A96">
        <w:rPr>
          <w:rFonts w:ascii="Sylfaen" w:hAnsi="Sylfaen"/>
          <w:b/>
          <w:color w:val="C00000"/>
          <w:lang w:val="hy-AM"/>
        </w:rPr>
        <w:tab/>
      </w:r>
      <w:r w:rsidRPr="00952A96">
        <w:rPr>
          <w:rFonts w:ascii="Sylfaen" w:hAnsi="Sylfaen"/>
          <w:b/>
          <w:lang w:val="hy-AM"/>
        </w:rPr>
        <w:t xml:space="preserve">Սեպտեմբերի 20-ին </w:t>
      </w:r>
      <w:r w:rsidRPr="00952A96">
        <w:rPr>
          <w:rFonts w:ascii="Sylfaen" w:hAnsi="Sylfaen"/>
          <w:lang w:val="hy-AM"/>
        </w:rPr>
        <w:t>Երևանի ընդհանուր իրավասության դատարանում կայացել է քաղաքացի</w:t>
      </w:r>
      <w:r w:rsidRPr="00952A96">
        <w:rPr>
          <w:rFonts w:ascii="Sylfaen" w:hAnsi="Sylfaen"/>
          <w:b/>
          <w:lang w:val="hy-AM"/>
        </w:rPr>
        <w:t xml:space="preserve"> </w:t>
      </w:r>
      <w:r w:rsidRPr="00952A96">
        <w:rPr>
          <w:rFonts w:ascii="Sylfaen" w:hAnsi="Sylfaen"/>
          <w:lang w:val="hy-AM"/>
        </w:rPr>
        <w:t>Սիրանուշ Աբելյանն ընդդեմ «Politcom.am» լրատվական կայքի գործադիր տնօրեն Լիլիթ Սիլանյանի գործով հերթական դատական նիստը՝ զրպարտության համար ներողություն խնդրելու և հերքում հրապարակելու պահանջներով:</w:t>
      </w:r>
      <w:r w:rsidRPr="00952A96">
        <w:rPr>
          <w:rFonts w:ascii="Sylfaen" w:hAnsi="Sylfaen"/>
          <w:lang w:val="hy-AM"/>
        </w:rPr>
        <w:br/>
      </w:r>
      <w:r w:rsidRPr="00952A96">
        <w:rPr>
          <w:rFonts w:ascii="Sylfaen" w:hAnsi="Sylfaen"/>
          <w:lang w:val="hy-AM"/>
        </w:rPr>
        <w:tab/>
        <w:t>Հայցը ներկայացվել է 2021թ. սեպտեմբերի 3-ին, իսկ</w:t>
      </w:r>
      <w:r w:rsidRPr="00952A96">
        <w:rPr>
          <w:rFonts w:ascii="Sylfaen" w:eastAsiaTheme="minorEastAsia" w:hAnsi="Sylfaen"/>
          <w:lang w:val="hy-AM"/>
        </w:rPr>
        <w:t xml:space="preserve"> առիթը եղել է կայքում տեղադրված լուրը՝ բանկերից մեկում վարկերի տրամադրման հետ կապված խնդրի մասին: Լրատվամիջոցի պատասխանատուն առաջարկել է հրապարակել նաև բանկի տեսակետը, սակայն հայցվորը չի համաձայնել և դիմել է դատարան։ </w:t>
      </w:r>
      <w:r w:rsidRPr="00952A96">
        <w:rPr>
          <w:rFonts w:ascii="Sylfaen" w:eastAsiaTheme="minorEastAsia" w:hAnsi="Sylfaen"/>
          <w:lang w:val="hy-AM"/>
        </w:rPr>
        <w:br/>
      </w:r>
      <w:r w:rsidRPr="00952A96">
        <w:rPr>
          <w:rFonts w:ascii="Sylfaen" w:eastAsiaTheme="minorEastAsia" w:hAnsi="Sylfaen"/>
          <w:lang w:val="hy-AM"/>
        </w:rPr>
        <w:tab/>
        <w:t xml:space="preserve">Դատական հաջորդ նիստը նշանակվել է </w:t>
      </w:r>
      <w:r>
        <w:rPr>
          <w:rFonts w:ascii="Sylfaen" w:hAnsi="Sylfaen" w:cs="Sylfaen"/>
          <w:lang w:val="hy-AM"/>
        </w:rPr>
        <w:t>դեկտեմբերի 3-ին։</w:t>
      </w:r>
    </w:p>
    <w:p w:rsidR="00D74A6C" w:rsidRDefault="00D74A6C" w:rsidP="00D74A6C">
      <w:pPr>
        <w:pStyle w:val="NormalWeb"/>
        <w:shd w:val="clear" w:color="auto" w:fill="FFFFFF"/>
        <w:spacing w:before="0" w:beforeAutospacing="0" w:after="0" w:afterAutospacing="0"/>
        <w:rPr>
          <w:rFonts w:ascii="Sylfaen" w:hAnsi="Sylfaen" w:cs="Sylfaen"/>
          <w:lang w:val="hy-AM"/>
        </w:rPr>
      </w:pPr>
    </w:p>
    <w:p w:rsidR="00D74A6C" w:rsidRPr="00C83BBE" w:rsidRDefault="00D74A6C" w:rsidP="00D74A6C">
      <w:pPr>
        <w:pStyle w:val="NormalWeb"/>
        <w:shd w:val="clear" w:color="auto" w:fill="FFFFFF"/>
        <w:spacing w:before="0" w:beforeAutospacing="0" w:after="0" w:afterAutospacing="0"/>
        <w:ind w:firstLine="720"/>
        <w:rPr>
          <w:rFonts w:ascii="Sylfaen" w:hAnsi="Sylfaen" w:cs="Sylfaen"/>
          <w:lang w:val="hy-AM"/>
        </w:rPr>
      </w:pPr>
      <w:r w:rsidRPr="00952A96">
        <w:rPr>
          <w:rFonts w:ascii="Sylfaen" w:hAnsi="Sylfaen"/>
          <w:b/>
          <w:lang w:val="hy-AM"/>
        </w:rPr>
        <w:t xml:space="preserve">Սեպտեմբերի 20-ին </w:t>
      </w:r>
      <w:r w:rsidRPr="00952A96">
        <w:rPr>
          <w:rFonts w:ascii="Sylfaen" w:hAnsi="Sylfaen"/>
          <w:shd w:val="clear" w:color="auto" w:fill="FFFFFF"/>
          <w:lang w:val="hy-AM"/>
        </w:rPr>
        <w:t>Երևանի ընդհանուր իրավասության դատարանում կայացել է ՀՀ վարչապետի աշխատակազմի ղեկավար Արայիկ Հարությունյանն ընդդեմ «Հրապարակ օրաթերթ» ՍՊԸ-ի գործով դատական նիստը՝ զրպարտություն համարվող տեղեկությունները հերքելու և փոխհատուցում վճարելու պահանջներով։</w:t>
      </w:r>
      <w:r w:rsidRPr="00952A96">
        <w:rPr>
          <w:rFonts w:ascii="Sylfaen" w:hAnsi="Sylfaen"/>
          <w:shd w:val="clear" w:color="auto" w:fill="FFFFFF"/>
          <w:lang w:val="hy-AM"/>
        </w:rPr>
        <w:tab/>
        <w:t>2022թ</w:t>
      </w:r>
      <w:r w:rsidRPr="00952A96">
        <w:rPr>
          <w:shd w:val="clear" w:color="auto" w:fill="FFFFFF"/>
          <w:lang w:val="hy-AM"/>
        </w:rPr>
        <w:t>․</w:t>
      </w:r>
      <w:r w:rsidRPr="00952A96">
        <w:rPr>
          <w:rFonts w:ascii="Sylfaen" w:hAnsi="Sylfaen"/>
          <w:shd w:val="clear" w:color="auto" w:fill="FFFFFF"/>
          <w:lang w:val="hy-AM"/>
        </w:rPr>
        <w:t xml:space="preserve"> օգոստոսի 19-ին ներկայացված հայցի առիթը ՍՊԸ-ին պատկանող «Hraparak.am» կայքում հուլիսի 31-ին հրապարակված «</w:t>
      </w:r>
      <w:r w:rsidRPr="00952A96">
        <w:rPr>
          <w:rFonts w:ascii="Sylfaen" w:hAnsi="Sylfaen" w:cs="Tahoma"/>
          <w:shd w:val="clear" w:color="auto" w:fill="FFFFFF"/>
          <w:lang w:val="hy-AM"/>
        </w:rPr>
        <w:t xml:space="preserve">Հրաչը՝ ներսում, Ավինյանը՝ դրսում. բախումներ չեն լինի» </w:t>
      </w:r>
      <w:r w:rsidRPr="00952A96">
        <w:rPr>
          <w:rFonts w:ascii="Sylfaen" w:hAnsi="Sylfaen"/>
          <w:shd w:val="clear" w:color="auto" w:fill="FFFFFF"/>
          <w:lang w:val="hy-AM"/>
        </w:rPr>
        <w:t>հոդվածն է, որտեղ նշվում է, թե ք</w:t>
      </w:r>
      <w:r w:rsidRPr="00952A96">
        <w:rPr>
          <w:rFonts w:ascii="Sylfaen" w:hAnsi="Sylfaen" w:cs="Tahoma"/>
          <w:shd w:val="clear" w:color="auto" w:fill="FFFFFF"/>
          <w:lang w:val="hy-AM"/>
        </w:rPr>
        <w:t>աղաքի կառավարման հարցերում ակտիվ դերակատարում ունեն նաև Արայիկ Հարությունյանը և նրա եղբայրը, որը մասնավոր ընկերություն ունի և իրենով է անում փողոտ ծրագրերը</w:t>
      </w:r>
      <w:r w:rsidRPr="00952A96">
        <w:rPr>
          <w:rStyle w:val="FootnoteReference"/>
          <w:rFonts w:ascii="Sylfaen" w:eastAsiaTheme="majorEastAsia" w:hAnsi="Sylfaen"/>
          <w:shd w:val="clear" w:color="auto" w:fill="FFFFFF"/>
          <w:lang w:val="hy-AM"/>
        </w:rPr>
        <w:footnoteReference w:id="50"/>
      </w:r>
      <w:r w:rsidRPr="00952A96">
        <w:rPr>
          <w:rFonts w:ascii="Sylfaen" w:hAnsi="Sylfaen" w:cs="Tahoma"/>
          <w:shd w:val="clear" w:color="auto" w:fill="FFFFFF"/>
          <w:lang w:val="hy-AM"/>
        </w:rPr>
        <w:t xml:space="preserve">։ </w:t>
      </w:r>
      <w:r w:rsidRPr="00952A96">
        <w:rPr>
          <w:rFonts w:ascii="Sylfaen" w:hAnsi="Sylfaen" w:cs="Tahoma"/>
          <w:shd w:val="clear" w:color="auto" w:fill="FFFFFF"/>
          <w:lang w:val="hy-AM"/>
        </w:rPr>
        <w:tab/>
      </w:r>
      <w:r>
        <w:rPr>
          <w:rFonts w:ascii="Sylfaen" w:hAnsi="Sylfaen" w:cs="Tahoma"/>
          <w:shd w:val="clear" w:color="auto" w:fill="FFFFFF"/>
          <w:lang w:val="hy-AM"/>
        </w:rPr>
        <w:t>Հ</w:t>
      </w:r>
      <w:r w:rsidRPr="00952A96">
        <w:rPr>
          <w:rFonts w:ascii="Sylfaen" w:hAnsi="Sylfaen"/>
          <w:lang w:val="hy-AM"/>
        </w:rPr>
        <w:t>աջորդ</w:t>
      </w:r>
      <w:r w:rsidRPr="00952A96">
        <w:rPr>
          <w:rFonts w:ascii="Sylfaen" w:hAnsi="Sylfaen" w:cs="Tahoma"/>
          <w:shd w:val="clear" w:color="auto" w:fill="FFFFFF"/>
          <w:lang w:val="hy-AM"/>
        </w:rPr>
        <w:t xml:space="preserve"> </w:t>
      </w:r>
      <w:r>
        <w:rPr>
          <w:rFonts w:ascii="Sylfaen" w:hAnsi="Sylfaen" w:cs="Tahoma"/>
          <w:shd w:val="clear" w:color="auto" w:fill="FFFFFF"/>
          <w:lang w:val="hy-AM"/>
        </w:rPr>
        <w:t>դ</w:t>
      </w:r>
      <w:r w:rsidRPr="00952A96">
        <w:rPr>
          <w:rFonts w:ascii="Sylfaen" w:hAnsi="Sylfaen" w:cs="Tahoma"/>
          <w:shd w:val="clear" w:color="auto" w:fill="FFFFFF"/>
          <w:lang w:val="hy-AM"/>
        </w:rPr>
        <w:t xml:space="preserve">ատական </w:t>
      </w:r>
      <w:r w:rsidRPr="00952A96">
        <w:rPr>
          <w:rFonts w:ascii="Sylfaen" w:hAnsi="Sylfaen"/>
          <w:lang w:val="hy-AM"/>
        </w:rPr>
        <w:t>նիստը նշանակվել է դեկտեմբերի 3-ին։</w:t>
      </w:r>
    </w:p>
    <w:p w:rsidR="00D74A6C" w:rsidRDefault="00D74A6C" w:rsidP="00D74A6C">
      <w:pPr>
        <w:spacing w:after="0" w:line="240" w:lineRule="auto"/>
        <w:rPr>
          <w:rFonts w:ascii="Sylfaen" w:eastAsia="Times New Roman" w:hAnsi="Sylfaen" w:cs="Times New Roman"/>
          <w:b/>
          <w:color w:val="C00000"/>
          <w:sz w:val="24"/>
          <w:szCs w:val="24"/>
          <w:lang w:val="hy-AM" w:eastAsia="ru-RU"/>
        </w:rPr>
      </w:pPr>
      <w:r w:rsidRPr="00952A96">
        <w:rPr>
          <w:rFonts w:ascii="Sylfaen" w:eastAsia="Times New Roman" w:hAnsi="Sylfaen" w:cs="Times New Roman"/>
          <w:b/>
          <w:color w:val="C00000"/>
          <w:sz w:val="24"/>
          <w:szCs w:val="24"/>
          <w:lang w:val="hy-AM" w:eastAsia="ru-RU"/>
        </w:rPr>
        <w:tab/>
      </w:r>
    </w:p>
    <w:p w:rsidR="00D74A6C" w:rsidRPr="00C83BBE" w:rsidRDefault="00D74A6C" w:rsidP="00D74A6C">
      <w:pPr>
        <w:spacing w:after="0" w:line="240" w:lineRule="auto"/>
        <w:ind w:firstLine="720"/>
        <w:rPr>
          <w:rFonts w:ascii="Sylfaen" w:hAnsi="Sylfaen" w:cs="Arial"/>
          <w:sz w:val="24"/>
          <w:szCs w:val="24"/>
          <w:lang w:val="hy-AM"/>
        </w:rPr>
      </w:pPr>
      <w:r w:rsidRPr="00C83BBE">
        <w:rPr>
          <w:rFonts w:ascii="Sylfaen" w:hAnsi="Sylfaen" w:cs="Arial"/>
          <w:b/>
          <w:sz w:val="24"/>
          <w:szCs w:val="24"/>
          <w:lang w:val="hy-AM"/>
        </w:rPr>
        <w:t xml:space="preserve">Սեպտեմբերի 24-ին </w:t>
      </w:r>
      <w:r w:rsidRPr="00C83BBE">
        <w:rPr>
          <w:rFonts w:ascii="Sylfaen" w:hAnsi="Sylfaen" w:cs="Arial"/>
          <w:sz w:val="24"/>
          <w:szCs w:val="24"/>
          <w:lang w:val="hy-AM"/>
        </w:rPr>
        <w:t xml:space="preserve">Վերաքննիչ </w:t>
      </w:r>
      <w:r>
        <w:rPr>
          <w:rFonts w:ascii="Sylfaen" w:hAnsi="Sylfaen" w:cs="Arial"/>
          <w:sz w:val="24"/>
          <w:szCs w:val="24"/>
          <w:lang w:val="hy-AM"/>
        </w:rPr>
        <w:t xml:space="preserve">քաղաքացիական </w:t>
      </w:r>
      <w:r w:rsidRPr="00C83BBE">
        <w:rPr>
          <w:rFonts w:ascii="Sylfaen" w:hAnsi="Sylfaen" w:cs="Arial"/>
          <w:sz w:val="24"/>
          <w:szCs w:val="24"/>
          <w:lang w:val="hy-AM"/>
        </w:rPr>
        <w:t>դատարանը</w:t>
      </w:r>
      <w:r w:rsidRPr="00C83BBE">
        <w:rPr>
          <w:rFonts w:ascii="Sylfaen" w:hAnsi="Sylfaen" w:cs="Arial"/>
          <w:b/>
          <w:sz w:val="24"/>
          <w:szCs w:val="24"/>
          <w:lang w:val="hy-AM"/>
        </w:rPr>
        <w:t xml:space="preserve"> </w:t>
      </w:r>
      <w:r w:rsidRPr="00C83BBE">
        <w:rPr>
          <w:rFonts w:ascii="Sylfaen" w:hAnsi="Sylfaen" w:cs="Arial"/>
          <w:sz w:val="24"/>
          <w:szCs w:val="24"/>
          <w:lang w:val="hy-AM"/>
        </w:rPr>
        <w:t>բավարարել է</w:t>
      </w:r>
      <w:r w:rsidRPr="00C83BBE">
        <w:rPr>
          <w:rFonts w:ascii="Sylfaen" w:hAnsi="Sylfaen" w:cs="Arial"/>
          <w:b/>
          <w:sz w:val="24"/>
          <w:szCs w:val="24"/>
          <w:lang w:val="hy-AM"/>
        </w:rPr>
        <w:t xml:space="preserve"> </w:t>
      </w:r>
      <w:r w:rsidRPr="00C83BBE">
        <w:rPr>
          <w:rFonts w:ascii="Sylfaen" w:hAnsi="Sylfaen"/>
          <w:sz w:val="24"/>
          <w:szCs w:val="24"/>
          <w:shd w:val="clear" w:color="auto" w:fill="FFFFFF"/>
          <w:lang w:val="hy-AM"/>
        </w:rPr>
        <w:t>«Լույսեր» ՓԲԸ-ն ընդդեմ «Ժողովուրդ թերթի խմբագրություն» ՍՊԸ-ի գործով հայցվորի բողոքն ընդդեմ առաջին ատյանի կայացրած վճռի, որով հայցը մերժվել էր։</w:t>
      </w:r>
      <w:r w:rsidRPr="00C83BBE">
        <w:rPr>
          <w:rFonts w:ascii="Arial" w:hAnsi="Arial" w:cs="Arial"/>
          <w:sz w:val="24"/>
          <w:szCs w:val="24"/>
          <w:shd w:val="clear" w:color="auto" w:fill="FFFFFF"/>
          <w:lang w:val="hy-AM"/>
        </w:rPr>
        <w:t xml:space="preserve"> </w:t>
      </w:r>
    </w:p>
    <w:p w:rsidR="00D74A6C" w:rsidRPr="00952A96" w:rsidRDefault="00D74A6C" w:rsidP="00D74A6C">
      <w:pPr>
        <w:pStyle w:val="NormalWeb"/>
        <w:shd w:val="clear" w:color="auto" w:fill="FFFFFF"/>
        <w:spacing w:before="0" w:beforeAutospacing="0" w:after="0" w:afterAutospacing="0" w:line="240" w:lineRule="auto"/>
        <w:rPr>
          <w:rFonts w:ascii="Sylfaen" w:hAnsi="Sylfaen"/>
          <w:b/>
          <w:lang w:val="hy-AM"/>
        </w:rPr>
      </w:pPr>
      <w:r w:rsidRPr="00952A96">
        <w:rPr>
          <w:rStyle w:val="Strong"/>
          <w:rFonts w:ascii="Sylfaen" w:eastAsiaTheme="majorEastAsia" w:hAnsi="Sylfaen"/>
          <w:bdr w:val="none" w:sz="0" w:space="0" w:color="auto" w:frame="1"/>
          <w:shd w:val="clear" w:color="auto" w:fill="FCFCFC"/>
          <w:lang w:val="hy-AM"/>
        </w:rPr>
        <w:tab/>
      </w:r>
      <w:r>
        <w:rPr>
          <w:rStyle w:val="Strong"/>
          <w:rFonts w:ascii="Sylfaen" w:eastAsiaTheme="majorEastAsia" w:hAnsi="Sylfaen"/>
          <w:bdr w:val="none" w:sz="0" w:space="0" w:color="auto" w:frame="1"/>
          <w:shd w:val="clear" w:color="auto" w:fill="FCFCFC"/>
          <w:lang w:val="hy-AM"/>
        </w:rPr>
        <w:t>Զ</w:t>
      </w:r>
      <w:r w:rsidRPr="00952A96">
        <w:rPr>
          <w:rFonts w:ascii="Sylfaen" w:hAnsi="Sylfaen"/>
          <w:shd w:val="clear" w:color="auto" w:fill="FFFFFF"/>
          <w:lang w:val="hy-AM"/>
        </w:rPr>
        <w:t xml:space="preserve">րպարտություն համարվող տեղեկությունները հրապարակայնորեն հերքելու և փոխհատուցում վճարելու պահանջներով </w:t>
      </w:r>
      <w:r w:rsidRPr="00952A96">
        <w:rPr>
          <w:rStyle w:val="Strong"/>
          <w:rFonts w:ascii="Sylfaen" w:eastAsiaTheme="majorEastAsia" w:hAnsi="Sylfaen"/>
          <w:bdr w:val="none" w:sz="0" w:space="0" w:color="auto" w:frame="1"/>
          <w:shd w:val="clear" w:color="auto" w:fill="FCFCFC"/>
          <w:lang w:val="hy-AM"/>
        </w:rPr>
        <w:t>2023թ</w:t>
      </w:r>
      <w:r w:rsidRPr="00952A96">
        <w:rPr>
          <w:rStyle w:val="Strong"/>
          <w:rFonts w:eastAsiaTheme="majorEastAsia"/>
          <w:bdr w:val="none" w:sz="0" w:space="0" w:color="auto" w:frame="1"/>
          <w:shd w:val="clear" w:color="auto" w:fill="FCFCFC"/>
          <w:lang w:val="hy-AM"/>
        </w:rPr>
        <w:t>․</w:t>
      </w:r>
      <w:r>
        <w:rPr>
          <w:rStyle w:val="Strong"/>
          <w:rFonts w:eastAsiaTheme="majorEastAsia"/>
          <w:bdr w:val="none" w:sz="0" w:space="0" w:color="auto" w:frame="1"/>
          <w:shd w:val="clear" w:color="auto" w:fill="FCFCFC"/>
          <w:lang w:val="hy-AM"/>
        </w:rPr>
        <w:t xml:space="preserve"> </w:t>
      </w:r>
      <w:r w:rsidRPr="00952A96">
        <w:rPr>
          <w:rStyle w:val="Strong"/>
          <w:rFonts w:ascii="Sylfaen" w:eastAsiaTheme="majorEastAsia" w:hAnsi="Sylfaen"/>
          <w:bdr w:val="none" w:sz="0" w:space="0" w:color="auto" w:frame="1"/>
          <w:shd w:val="clear" w:color="auto" w:fill="FCFCFC"/>
          <w:lang w:val="hy-AM"/>
        </w:rPr>
        <w:t>հ</w:t>
      </w:r>
      <w:r w:rsidRPr="00952A96">
        <w:rPr>
          <w:rFonts w:ascii="Sylfaen" w:hAnsi="Sylfaen"/>
          <w:shd w:val="clear" w:color="auto" w:fill="FFFFFF"/>
          <w:lang w:val="hy-AM"/>
        </w:rPr>
        <w:t>ուլիսի 11-ին ներկայացված հայցի առիթը ՍՊԸ-ին պատկանող «Armlur.am» լրատվական կայքում հունիսի 8-ին հրապարակված՝ «Լույսեր» բնակելի շենքերի բակում օձերն ու կարիճները վխտում են. բնակիչներն ահազանգում են» հոդվածն է</w:t>
      </w:r>
      <w:r w:rsidRPr="00952A96">
        <w:rPr>
          <w:rStyle w:val="FootnoteReference"/>
          <w:rFonts w:ascii="Sylfaen" w:eastAsiaTheme="majorEastAsia" w:hAnsi="Sylfaen"/>
          <w:shd w:val="clear" w:color="auto" w:fill="FFFFFF"/>
          <w:lang w:val="hy-AM"/>
        </w:rPr>
        <w:footnoteReference w:id="51"/>
      </w:r>
      <w:r w:rsidRPr="00952A96">
        <w:rPr>
          <w:rFonts w:ascii="Sylfaen" w:hAnsi="Sylfaen"/>
          <w:shd w:val="clear" w:color="auto" w:fill="FFFFFF"/>
          <w:lang w:val="hy-AM"/>
        </w:rPr>
        <w:t xml:space="preserve">։ </w:t>
      </w:r>
      <w:r w:rsidRPr="00952A96">
        <w:rPr>
          <w:rFonts w:ascii="Sylfaen" w:hAnsi="Sylfaen"/>
          <w:shd w:val="clear" w:color="auto" w:fill="FFFFFF"/>
          <w:lang w:val="hy-AM"/>
        </w:rPr>
        <w:br/>
      </w:r>
      <w:r w:rsidRPr="00952A96">
        <w:rPr>
          <w:rFonts w:ascii="Sylfaen" w:hAnsi="Sylfaen"/>
          <w:shd w:val="clear" w:color="auto" w:fill="FFFFFF"/>
          <w:lang w:val="hy-AM"/>
        </w:rPr>
        <w:tab/>
        <w:t>Վերաքննիչ</w:t>
      </w:r>
      <w:r>
        <w:rPr>
          <w:rFonts w:ascii="Sylfaen" w:hAnsi="Sylfaen"/>
          <w:shd w:val="clear" w:color="auto" w:fill="FFFFFF"/>
          <w:lang w:val="hy-AM"/>
        </w:rPr>
        <w:t xml:space="preserve"> ատյան</w:t>
      </w:r>
      <w:r w:rsidRPr="00952A96">
        <w:rPr>
          <w:rFonts w:ascii="Sylfaen" w:hAnsi="Sylfaen"/>
          <w:shd w:val="clear" w:color="auto" w:fill="FFFFFF"/>
          <w:lang w:val="hy-AM"/>
        </w:rPr>
        <w:t>ը որոշել է ս</w:t>
      </w:r>
      <w:r w:rsidRPr="00952A96">
        <w:rPr>
          <w:shd w:val="clear" w:color="auto" w:fill="FFFFFF"/>
          <w:lang w:val="hy-AM"/>
        </w:rPr>
        <w:t>․</w:t>
      </w:r>
      <w:r w:rsidRPr="00952A96">
        <w:rPr>
          <w:rFonts w:ascii="Sylfaen" w:hAnsi="Sylfaen" w:cs="Sylfaen"/>
          <w:shd w:val="clear" w:color="auto" w:fill="FFFFFF"/>
          <w:lang w:val="hy-AM"/>
        </w:rPr>
        <w:t>թ</w:t>
      </w:r>
      <w:r w:rsidRPr="00952A96">
        <w:rPr>
          <w:shd w:val="clear" w:color="auto" w:fill="FFFFFF"/>
          <w:lang w:val="hy-AM"/>
        </w:rPr>
        <w:t>․</w:t>
      </w:r>
      <w:r w:rsidRPr="00952A96">
        <w:rPr>
          <w:rFonts w:ascii="Sylfaen" w:hAnsi="Sylfaen" w:cs="Sylfaen"/>
          <w:shd w:val="clear" w:color="auto" w:fill="FFFFFF"/>
          <w:lang w:val="hy-AM"/>
        </w:rPr>
        <w:t>ապրիլի</w:t>
      </w:r>
      <w:r w:rsidRPr="00952A96">
        <w:rPr>
          <w:rFonts w:ascii="Sylfaen" w:hAnsi="Sylfaen"/>
          <w:shd w:val="clear" w:color="auto" w:fill="FFFFFF"/>
          <w:lang w:val="hy-AM"/>
        </w:rPr>
        <w:t xml:space="preserve"> 11-</w:t>
      </w:r>
      <w:r w:rsidRPr="00952A96">
        <w:rPr>
          <w:rFonts w:ascii="Sylfaen" w:hAnsi="Sylfaen" w:cs="Sylfaen"/>
          <w:shd w:val="clear" w:color="auto" w:fill="FFFFFF"/>
          <w:lang w:val="hy-AM"/>
        </w:rPr>
        <w:t>ի</w:t>
      </w:r>
      <w:r w:rsidRPr="00952A96">
        <w:rPr>
          <w:rFonts w:ascii="Sylfaen" w:hAnsi="Sylfaen"/>
          <w:shd w:val="clear" w:color="auto" w:fill="FFFFFF"/>
          <w:lang w:val="hy-AM"/>
        </w:rPr>
        <w:t xml:space="preserve"> վճիռը բեկանել և քաղաքացիական գործն ուղարկել նույն դատարան՝ ամբողջ ծավալով նոր քննության։</w:t>
      </w:r>
      <w:r w:rsidRPr="00952A96">
        <w:rPr>
          <w:rFonts w:ascii="GHEA Grapalat" w:hAnsi="GHEA Grapalat"/>
          <w:sz w:val="18"/>
          <w:szCs w:val="18"/>
          <w:lang w:val="hy-AM"/>
        </w:rPr>
        <w:br/>
      </w:r>
    </w:p>
    <w:p w:rsidR="00D74A6C" w:rsidRPr="00952A96" w:rsidRDefault="00D74A6C" w:rsidP="00D74A6C">
      <w:pPr>
        <w:spacing w:after="0" w:line="240" w:lineRule="auto"/>
        <w:rPr>
          <w:rFonts w:ascii="Sylfaen" w:hAnsi="Sylfaen"/>
          <w:b/>
          <w:sz w:val="24"/>
          <w:szCs w:val="24"/>
          <w:lang w:val="hy-AM"/>
        </w:rPr>
      </w:pPr>
      <w:r w:rsidRPr="00952A96">
        <w:rPr>
          <w:rFonts w:ascii="Sylfaen" w:hAnsi="Sylfaen"/>
          <w:b/>
          <w:sz w:val="24"/>
          <w:szCs w:val="24"/>
          <w:lang w:val="hy-AM"/>
        </w:rPr>
        <w:lastRenderedPageBreak/>
        <w:tab/>
        <w:t xml:space="preserve">Սեպտեմբերի 25-ին </w:t>
      </w:r>
      <w:r w:rsidRPr="00952A96">
        <w:rPr>
          <w:rFonts w:ascii="Sylfaen" w:hAnsi="Sylfaen"/>
          <w:sz w:val="24"/>
          <w:szCs w:val="24"/>
          <w:lang w:val="hy-AM"/>
        </w:rPr>
        <w:t xml:space="preserve">Երևանի ընդհանուր իրավասության դատարանում կայացել է ԱԺ նախագահ Ալեն Սիմոնյանն ընդդեմ «Հայելի» ակումբի («Hayeli.am» կայքի հիմնադիր) նախագահ Անժելա Թովմասյանի գործով նախնական դատական նիստը՝ վիրավորանքի համար ներողություն խնդրելու, 1 մլն դրամ փոխհատուցում և 530 հազար դրամ որպես դատական ծախսերի հատուցում բռնագանձելու պահանջներով։ </w:t>
      </w:r>
    </w:p>
    <w:p w:rsidR="00D74A6C" w:rsidRPr="00952A96" w:rsidRDefault="00D74A6C" w:rsidP="00D74A6C">
      <w:pPr>
        <w:spacing w:after="0" w:line="240" w:lineRule="auto"/>
        <w:rPr>
          <w:rFonts w:ascii="Sylfaen" w:hAnsi="Sylfaen"/>
          <w:sz w:val="24"/>
          <w:szCs w:val="24"/>
          <w:lang w:val="hy-AM"/>
        </w:rPr>
      </w:pPr>
      <w:r w:rsidRPr="00952A96">
        <w:rPr>
          <w:rFonts w:ascii="Sylfaen" w:hAnsi="Sylfaen"/>
          <w:b/>
          <w:sz w:val="24"/>
          <w:szCs w:val="24"/>
          <w:lang w:val="hy-AM"/>
        </w:rPr>
        <w:tab/>
      </w:r>
      <w:r w:rsidRPr="003A514E">
        <w:rPr>
          <w:rFonts w:ascii="Sylfaen" w:hAnsi="Sylfaen"/>
          <w:sz w:val="24"/>
          <w:szCs w:val="24"/>
          <w:lang w:val="hy-AM"/>
        </w:rPr>
        <w:t>Ս</w:t>
      </w:r>
      <w:r w:rsidRPr="003A514E">
        <w:rPr>
          <w:rFonts w:ascii="Times New Roman" w:hAnsi="Times New Roman" w:cs="Times New Roman"/>
          <w:sz w:val="24"/>
          <w:szCs w:val="24"/>
          <w:lang w:val="hy-AM"/>
        </w:rPr>
        <w:t>․ թ․ հ</w:t>
      </w:r>
      <w:r w:rsidRPr="003A514E">
        <w:rPr>
          <w:rFonts w:ascii="Sylfaen" w:hAnsi="Sylfaen"/>
          <w:sz w:val="24"/>
          <w:szCs w:val="24"/>
          <w:lang w:val="hy-AM"/>
        </w:rPr>
        <w:t>ունվարի</w:t>
      </w:r>
      <w:r w:rsidRPr="00952A96">
        <w:rPr>
          <w:rFonts w:ascii="Sylfaen" w:hAnsi="Sylfaen"/>
          <w:sz w:val="24"/>
          <w:szCs w:val="24"/>
          <w:lang w:val="hy-AM"/>
        </w:rPr>
        <w:t xml:space="preserve"> 16-ին ներկայացված հայցի առիթը 2023թ</w:t>
      </w:r>
      <w:r w:rsidRPr="00952A96">
        <w:rPr>
          <w:rFonts w:ascii="Times New Roman" w:hAnsi="Times New Roman" w:cs="Times New Roman"/>
          <w:sz w:val="24"/>
          <w:szCs w:val="24"/>
          <w:lang w:val="hy-AM"/>
        </w:rPr>
        <w:t>․</w:t>
      </w:r>
      <w:r w:rsidRPr="00952A96">
        <w:rPr>
          <w:rFonts w:ascii="Sylfaen" w:hAnsi="Sylfaen"/>
          <w:sz w:val="24"/>
          <w:szCs w:val="24"/>
          <w:lang w:val="hy-AM"/>
        </w:rPr>
        <w:t xml:space="preserve"> դեկտեմբերի 25-ին «Հայելի» ակումբում դեսպան Էդգար Ղազարյանի հետ ասուլիսի ժամանակ Անժելա Թովմասյանի հայտարարությունն է Ալեն Սիմոնյանի մասին</w:t>
      </w:r>
      <w:r w:rsidRPr="00952A96">
        <w:rPr>
          <w:rFonts w:ascii="Times New Roman" w:hAnsi="Times New Roman" w:cs="Times New Roman"/>
          <w:sz w:val="24"/>
          <w:szCs w:val="24"/>
          <w:lang w:val="hy-AM"/>
        </w:rPr>
        <w:t>․</w:t>
      </w:r>
      <w:r w:rsidRPr="00952A96">
        <w:rPr>
          <w:rFonts w:ascii="Sylfaen" w:hAnsi="Sylfaen"/>
          <w:sz w:val="24"/>
          <w:szCs w:val="24"/>
          <w:lang w:val="hy-AM"/>
        </w:rPr>
        <w:t xml:space="preserve"> «</w:t>
      </w:r>
      <w:r w:rsidRPr="00952A96">
        <w:rPr>
          <w:rFonts w:ascii="Times New Roman" w:hAnsi="Times New Roman" w:cs="Times New Roman"/>
          <w:sz w:val="24"/>
          <w:szCs w:val="24"/>
          <w:lang w:val="hy-AM"/>
        </w:rPr>
        <w:t>․․․</w:t>
      </w:r>
      <w:r w:rsidRPr="00952A96">
        <w:rPr>
          <w:rFonts w:ascii="Sylfaen" w:hAnsi="Sylfaen"/>
          <w:sz w:val="24"/>
          <w:szCs w:val="24"/>
          <w:lang w:val="hy-AM"/>
        </w:rPr>
        <w:t>Խաչատուր Սուքիասյանի ոտքերի տակ ըսենց վազվզում էր, ինքը ըսենց ոտքերի տակ վազվզում, վազվզում էր Ալենը»</w:t>
      </w:r>
      <w:r w:rsidRPr="00952A96">
        <w:rPr>
          <w:rStyle w:val="FootnoteReference"/>
          <w:rFonts w:ascii="Sylfaen" w:hAnsi="Sylfaen"/>
          <w:sz w:val="24"/>
          <w:szCs w:val="24"/>
          <w:lang w:val="hy-AM"/>
        </w:rPr>
        <w:footnoteReference w:id="52"/>
      </w:r>
      <w:r w:rsidRPr="00952A96">
        <w:rPr>
          <w:rFonts w:ascii="Sylfaen" w:hAnsi="Sylfaen"/>
          <w:sz w:val="24"/>
          <w:szCs w:val="24"/>
          <w:lang w:val="hy-AM"/>
        </w:rPr>
        <w:t>։ Հունվարի 24-ին հայցադիմումն ընդունվել է վարույթ, հայցի ապահովում կիրառելու՝ հայցագնի չափով պատասխանողի գույքի ու դրամական միջոցների վրա արգելանք դնելու մասին հայցվորի միջնորդությունը բավարարվել է։</w:t>
      </w:r>
      <w:r w:rsidRPr="00952A96">
        <w:rPr>
          <w:rFonts w:ascii="Sylfaen" w:hAnsi="Sylfaen"/>
          <w:sz w:val="24"/>
          <w:szCs w:val="24"/>
          <w:lang w:val="hy-AM"/>
        </w:rPr>
        <w:tab/>
      </w:r>
      <w:r>
        <w:rPr>
          <w:rFonts w:ascii="Sylfaen" w:hAnsi="Sylfaen"/>
          <w:sz w:val="24"/>
          <w:szCs w:val="24"/>
          <w:lang w:val="hy-AM"/>
        </w:rPr>
        <w:t>Հ</w:t>
      </w:r>
      <w:r w:rsidRPr="00952A96">
        <w:rPr>
          <w:rFonts w:ascii="Sylfaen" w:hAnsi="Sylfaen"/>
          <w:sz w:val="24"/>
          <w:szCs w:val="24"/>
          <w:lang w:val="hy-AM"/>
        </w:rPr>
        <w:t xml:space="preserve">աջորդ </w:t>
      </w:r>
      <w:r>
        <w:rPr>
          <w:rFonts w:ascii="Sylfaen" w:hAnsi="Sylfaen"/>
          <w:sz w:val="24"/>
          <w:szCs w:val="24"/>
          <w:lang w:val="hy-AM"/>
        </w:rPr>
        <w:t>դ</w:t>
      </w:r>
      <w:r w:rsidRPr="00952A96">
        <w:rPr>
          <w:rFonts w:ascii="Sylfaen" w:hAnsi="Sylfaen"/>
          <w:sz w:val="24"/>
          <w:szCs w:val="24"/>
          <w:lang w:val="hy-AM"/>
        </w:rPr>
        <w:t>ատական նիստի օրը</w:t>
      </w:r>
      <w:r>
        <w:rPr>
          <w:rFonts w:ascii="Sylfaen" w:hAnsi="Sylfaen"/>
          <w:sz w:val="24"/>
          <w:szCs w:val="24"/>
          <w:lang w:val="hy-AM"/>
        </w:rPr>
        <w:t xml:space="preserve"> դեռ</w:t>
      </w:r>
      <w:r w:rsidRPr="00952A96">
        <w:rPr>
          <w:rFonts w:ascii="Sylfaen" w:hAnsi="Sylfaen"/>
          <w:sz w:val="24"/>
          <w:szCs w:val="24"/>
          <w:lang w:val="hy-AM"/>
        </w:rPr>
        <w:t xml:space="preserve"> նշանակված չէ։</w:t>
      </w:r>
    </w:p>
    <w:p w:rsidR="00D74A6C" w:rsidRPr="00952A96" w:rsidRDefault="00D74A6C" w:rsidP="00D74A6C">
      <w:pPr>
        <w:rPr>
          <w:lang w:val="hy-AM"/>
        </w:rPr>
      </w:pPr>
    </w:p>
    <w:p w:rsidR="00D74A6C" w:rsidRPr="00952A96" w:rsidRDefault="00D74A6C" w:rsidP="00D74A6C">
      <w:pPr>
        <w:spacing w:after="0" w:line="240" w:lineRule="auto"/>
        <w:rPr>
          <w:rFonts w:ascii="Sylfaen" w:hAnsi="Sylfaen"/>
          <w:sz w:val="24"/>
          <w:szCs w:val="24"/>
          <w:lang w:val="hy-AM"/>
        </w:rPr>
      </w:pPr>
      <w:r w:rsidRPr="00952A96">
        <w:rPr>
          <w:rFonts w:ascii="Sylfaen" w:hAnsi="Sylfaen"/>
          <w:sz w:val="24"/>
          <w:szCs w:val="24"/>
          <w:shd w:val="clear" w:color="auto" w:fill="FFFFFF"/>
          <w:lang w:val="hy-AM"/>
        </w:rPr>
        <w:tab/>
      </w:r>
      <w:r w:rsidRPr="00952A96">
        <w:rPr>
          <w:rFonts w:ascii="Sylfaen" w:eastAsia="Times New Roman" w:hAnsi="Sylfaen" w:cs="Arial"/>
          <w:b/>
          <w:sz w:val="24"/>
          <w:szCs w:val="24"/>
          <w:lang w:val="hy-AM" w:eastAsia="ru-RU"/>
        </w:rPr>
        <w:t>Սեպտեմբերի 25-ին</w:t>
      </w:r>
      <w:r w:rsidRPr="00952A96">
        <w:rPr>
          <w:rFonts w:ascii="Sylfaen" w:eastAsia="Times New Roman" w:hAnsi="Sylfaen" w:cs="Arial"/>
          <w:sz w:val="24"/>
          <w:szCs w:val="24"/>
          <w:lang w:val="hy-AM" w:eastAsia="ru-RU"/>
        </w:rPr>
        <w:t xml:space="preserve"> Երևանի ընդհանուր իրավասության դատարանում կայացել է </w:t>
      </w:r>
      <w:r w:rsidRPr="00952A96">
        <w:rPr>
          <w:rFonts w:ascii="Sylfaen" w:hAnsi="Sylfaen"/>
          <w:sz w:val="24"/>
          <w:szCs w:val="24"/>
          <w:lang w:val="hy-AM"/>
        </w:rPr>
        <w:t xml:space="preserve">ԱԱԾ նախկին տնօրեն, ԱԺ «Պատիվ ունեմ» խմբակցության նախկին ղեկավար Արթուր Վանեցյանն ընդդեմ ԱԺ «Քաղաքացիական պայմանագիր» խմբակցության պատգամավոր Գուրգեն (Գագիկ) Մելքոնյանի (երրորդ կողմ՝ «Հայաստանի հանրային հեռուստաընկերություն» ՓԲԸ) գործով </w:t>
      </w:r>
      <w:r w:rsidRPr="00952A96">
        <w:rPr>
          <w:rFonts w:ascii="Sylfaen" w:eastAsia="Times New Roman" w:hAnsi="Sylfaen" w:cs="Arial"/>
          <w:sz w:val="24"/>
          <w:szCs w:val="24"/>
          <w:lang w:val="hy-AM" w:eastAsia="ru-RU"/>
        </w:rPr>
        <w:t>նոր քննություն։</w:t>
      </w:r>
      <w:r w:rsidRPr="00952A96">
        <w:rPr>
          <w:rFonts w:ascii="Sylfaen" w:eastAsia="Times New Roman" w:hAnsi="Sylfaen" w:cs="Arial"/>
          <w:sz w:val="24"/>
          <w:szCs w:val="24"/>
          <w:lang w:val="hy-AM" w:eastAsia="ru-RU"/>
        </w:rPr>
        <w:br/>
      </w:r>
      <w:r w:rsidRPr="00952A96">
        <w:rPr>
          <w:rFonts w:ascii="Sylfaen" w:eastAsia="Times New Roman" w:hAnsi="Sylfaen" w:cs="Arial"/>
          <w:sz w:val="24"/>
          <w:szCs w:val="24"/>
          <w:lang w:val="hy-AM" w:eastAsia="ru-RU"/>
        </w:rPr>
        <w:tab/>
      </w:r>
      <w:r w:rsidRPr="00952A96">
        <w:rPr>
          <w:rFonts w:ascii="Sylfaen" w:hAnsi="Sylfaen"/>
          <w:sz w:val="24"/>
          <w:szCs w:val="24"/>
          <w:lang w:val="hy-AM"/>
        </w:rPr>
        <w:t>Հիշեցնենք, որ զրպարտություն համարվող տվյալները հրապարակայնորեն հերքելու, պատվին և արժանապատվությանը պատճառված վնասը փոխհատուցելու պահանջներով 2021թ</w:t>
      </w:r>
      <w:r w:rsidRPr="00952A96">
        <w:rPr>
          <w:rFonts w:ascii="Times New Roman" w:hAnsi="Times New Roman" w:cs="Times New Roman"/>
          <w:sz w:val="24"/>
          <w:szCs w:val="24"/>
          <w:lang w:val="hy-AM"/>
        </w:rPr>
        <w:t>․</w:t>
      </w:r>
      <w:r w:rsidRPr="00952A96">
        <w:rPr>
          <w:rFonts w:ascii="Sylfaen" w:hAnsi="Sylfaen"/>
          <w:sz w:val="24"/>
          <w:szCs w:val="24"/>
          <w:lang w:val="hy-AM"/>
        </w:rPr>
        <w:t xml:space="preserve"> </w:t>
      </w:r>
      <w:r w:rsidRPr="00952A96">
        <w:rPr>
          <w:rFonts w:ascii="Sylfaen" w:hAnsi="Sylfaen" w:cs="Sylfaen"/>
          <w:sz w:val="24"/>
          <w:szCs w:val="24"/>
          <w:lang w:val="hy-AM"/>
        </w:rPr>
        <w:t>օգոստոսի</w:t>
      </w:r>
      <w:r w:rsidRPr="00952A96">
        <w:rPr>
          <w:rFonts w:ascii="Sylfaen" w:hAnsi="Sylfaen"/>
          <w:sz w:val="24"/>
          <w:szCs w:val="24"/>
          <w:lang w:val="hy-AM"/>
        </w:rPr>
        <w:t xml:space="preserve"> 19-</w:t>
      </w:r>
      <w:r w:rsidRPr="00952A96">
        <w:rPr>
          <w:rFonts w:ascii="Sylfaen" w:hAnsi="Sylfaen" w:cs="Sylfaen"/>
          <w:sz w:val="24"/>
          <w:szCs w:val="24"/>
          <w:lang w:val="hy-AM"/>
        </w:rPr>
        <w:t>ին</w:t>
      </w:r>
      <w:r w:rsidRPr="00952A96">
        <w:rPr>
          <w:rFonts w:ascii="Sylfaen" w:hAnsi="Sylfaen"/>
          <w:sz w:val="24"/>
          <w:szCs w:val="24"/>
          <w:lang w:val="hy-AM"/>
        </w:rPr>
        <w:t xml:space="preserve"> </w:t>
      </w:r>
      <w:r w:rsidRPr="00952A96">
        <w:rPr>
          <w:rFonts w:ascii="Sylfaen" w:hAnsi="Sylfaen" w:cs="Sylfaen"/>
          <w:sz w:val="24"/>
          <w:szCs w:val="24"/>
          <w:lang w:val="hy-AM"/>
        </w:rPr>
        <w:t>ներկայացված</w:t>
      </w:r>
      <w:r w:rsidRPr="00952A96">
        <w:rPr>
          <w:rFonts w:ascii="Sylfaen" w:hAnsi="Sylfaen"/>
          <w:sz w:val="24"/>
          <w:szCs w:val="24"/>
          <w:lang w:val="hy-AM"/>
        </w:rPr>
        <w:t xml:space="preserve"> </w:t>
      </w:r>
      <w:r w:rsidRPr="00952A96">
        <w:rPr>
          <w:rFonts w:ascii="Sylfaen" w:hAnsi="Sylfaen" w:cs="Sylfaen"/>
          <w:sz w:val="24"/>
          <w:szCs w:val="24"/>
          <w:lang w:val="hy-AM"/>
        </w:rPr>
        <w:t>հայցի</w:t>
      </w:r>
      <w:r w:rsidRPr="00952A96">
        <w:rPr>
          <w:rFonts w:ascii="Sylfaen" w:hAnsi="Sylfaen"/>
          <w:sz w:val="24"/>
          <w:szCs w:val="24"/>
          <w:lang w:val="hy-AM"/>
        </w:rPr>
        <w:t xml:space="preserve"> </w:t>
      </w:r>
      <w:r w:rsidRPr="00952A96">
        <w:rPr>
          <w:rFonts w:ascii="Sylfaen" w:hAnsi="Sylfaen" w:cs="Sylfaen"/>
          <w:sz w:val="24"/>
          <w:szCs w:val="24"/>
          <w:lang w:val="hy-AM"/>
        </w:rPr>
        <w:t>առիթը</w:t>
      </w:r>
      <w:r w:rsidRPr="00952A96">
        <w:rPr>
          <w:rFonts w:ascii="Sylfaen" w:hAnsi="Sylfaen"/>
          <w:sz w:val="24"/>
          <w:szCs w:val="24"/>
          <w:lang w:val="hy-AM"/>
        </w:rPr>
        <w:t xml:space="preserve"> նույն թվականի </w:t>
      </w:r>
      <w:r w:rsidRPr="00952A96">
        <w:rPr>
          <w:rFonts w:ascii="Sylfaen" w:hAnsi="Sylfaen" w:cs="Sylfaen"/>
          <w:sz w:val="24"/>
          <w:szCs w:val="24"/>
          <w:lang w:val="hy-AM"/>
        </w:rPr>
        <w:t>հուլիսի</w:t>
      </w:r>
      <w:r w:rsidRPr="00952A96">
        <w:rPr>
          <w:rFonts w:ascii="Sylfaen" w:hAnsi="Sylfaen"/>
          <w:sz w:val="24"/>
          <w:szCs w:val="24"/>
          <w:lang w:val="hy-AM"/>
        </w:rPr>
        <w:t xml:space="preserve"> 20-</w:t>
      </w:r>
      <w:r w:rsidRPr="00952A96">
        <w:rPr>
          <w:rFonts w:ascii="Sylfaen" w:hAnsi="Sylfaen" w:cs="Sylfaen"/>
          <w:sz w:val="24"/>
          <w:szCs w:val="24"/>
          <w:lang w:val="hy-AM"/>
        </w:rPr>
        <w:t>ին</w:t>
      </w:r>
      <w:r w:rsidRPr="00952A96">
        <w:rPr>
          <w:rFonts w:ascii="Sylfaen" w:hAnsi="Sylfaen"/>
          <w:sz w:val="24"/>
          <w:szCs w:val="24"/>
          <w:lang w:val="hy-AM"/>
        </w:rPr>
        <w:t xml:space="preserve"> </w:t>
      </w:r>
      <w:r w:rsidRPr="00952A96">
        <w:rPr>
          <w:rFonts w:ascii="Sylfaen" w:hAnsi="Sylfaen" w:cs="Sylfaen"/>
          <w:sz w:val="24"/>
          <w:szCs w:val="24"/>
          <w:lang w:val="hy-AM"/>
        </w:rPr>
        <w:t>Հանրային</w:t>
      </w:r>
      <w:r w:rsidRPr="00952A96">
        <w:rPr>
          <w:rFonts w:ascii="Sylfaen" w:hAnsi="Sylfaen"/>
          <w:sz w:val="24"/>
          <w:szCs w:val="24"/>
          <w:lang w:val="hy-AM"/>
        </w:rPr>
        <w:t xml:space="preserve"> </w:t>
      </w:r>
      <w:r w:rsidRPr="00952A96">
        <w:rPr>
          <w:rFonts w:ascii="Sylfaen" w:hAnsi="Sylfaen" w:cs="Sylfaen"/>
          <w:sz w:val="24"/>
          <w:szCs w:val="24"/>
          <w:lang w:val="hy-AM"/>
        </w:rPr>
        <w:t>հեռուստաընկերության</w:t>
      </w:r>
      <w:r w:rsidRPr="00952A96">
        <w:rPr>
          <w:rFonts w:ascii="Sylfaen" w:hAnsi="Sylfaen"/>
          <w:sz w:val="24"/>
          <w:szCs w:val="24"/>
          <w:lang w:val="hy-AM"/>
        </w:rPr>
        <w:t xml:space="preserve"> </w:t>
      </w:r>
      <w:r w:rsidRPr="00952A96">
        <w:rPr>
          <w:rFonts w:ascii="Sylfaen" w:hAnsi="Sylfaen" w:cs="Sylfaen"/>
          <w:sz w:val="24"/>
          <w:szCs w:val="24"/>
          <w:lang w:val="hy-AM"/>
        </w:rPr>
        <w:t>եթերում</w:t>
      </w:r>
      <w:r w:rsidRPr="00952A96">
        <w:rPr>
          <w:rFonts w:ascii="Sylfaen" w:hAnsi="Sylfaen"/>
          <w:sz w:val="24"/>
          <w:szCs w:val="24"/>
          <w:lang w:val="hy-AM"/>
        </w:rPr>
        <w:t xml:space="preserve"> Մելքոնյանի հնչեցրած մտքերն են Արցախյան 44-օրյա պատերազմում Արթուր Վանեցյանի գործողությունների մասին: Պատասխանողը մասնավորապես ասել է. «Վանեցյանը գնաց ու փախավ։ Գնացին հասան էնտեղ, զենքերը հավաքեցին, գիտեին, որ էնտեղ անտեր թափած լիքը զենքեր կային, հավաքեցին բերեցին Հայաստան։ Իրանց նպատակը գնալ զենք բերելն էր»</w:t>
      </w:r>
      <w:r w:rsidRPr="00952A96">
        <w:rPr>
          <w:rStyle w:val="FootnoteReference"/>
          <w:rFonts w:ascii="Sylfaen" w:hAnsi="Sylfaen"/>
          <w:sz w:val="24"/>
          <w:szCs w:val="24"/>
          <w:lang w:val="hy-AM"/>
        </w:rPr>
        <w:footnoteReference w:id="53"/>
      </w:r>
      <w:r w:rsidRPr="00952A96">
        <w:rPr>
          <w:rFonts w:ascii="Sylfaen" w:hAnsi="Sylfaen"/>
          <w:lang w:val="hy-AM"/>
        </w:rPr>
        <w:t>։</w:t>
      </w:r>
      <w:r w:rsidRPr="00952A96">
        <w:rPr>
          <w:rFonts w:ascii="Sylfaen" w:hAnsi="Sylfaen"/>
          <w:lang w:val="hy-AM"/>
        </w:rPr>
        <w:br/>
      </w:r>
      <w:r w:rsidRPr="00952A96">
        <w:rPr>
          <w:rFonts w:ascii="Sylfaen" w:hAnsi="Sylfaen"/>
          <w:lang w:val="hy-AM"/>
        </w:rPr>
        <w:tab/>
      </w:r>
      <w:r w:rsidRPr="00952A96">
        <w:rPr>
          <w:rFonts w:ascii="Sylfaen" w:hAnsi="Sylfaen"/>
          <w:sz w:val="24"/>
          <w:szCs w:val="24"/>
          <w:lang w:val="hy-AM"/>
        </w:rPr>
        <w:t xml:space="preserve">Ընդհանուր իրավասության դատարանի վճռով հայցը մասնակի բավարարվել էր։ Պատասխանողի կողմից վճռի բողոքարկումից հետո </w:t>
      </w:r>
      <w:r w:rsidRPr="00952A96">
        <w:rPr>
          <w:rFonts w:ascii="Sylfaen" w:hAnsi="Sylfaen" w:cs="Arial"/>
          <w:bCs/>
          <w:sz w:val="24"/>
          <w:szCs w:val="24"/>
          <w:shd w:val="clear" w:color="auto" w:fill="FFFFFF"/>
          <w:lang w:val="hy-AM"/>
        </w:rPr>
        <w:t>2024թ</w:t>
      </w:r>
      <w:r w:rsidRPr="00952A96">
        <w:rPr>
          <w:rFonts w:ascii="Times New Roman" w:hAnsi="Times New Roman" w:cs="Times New Roman"/>
          <w:bCs/>
          <w:sz w:val="24"/>
          <w:szCs w:val="24"/>
          <w:shd w:val="clear" w:color="auto" w:fill="FFFFFF"/>
          <w:lang w:val="hy-AM"/>
        </w:rPr>
        <w:t>․</w:t>
      </w:r>
      <w:r w:rsidRPr="00952A96">
        <w:rPr>
          <w:rFonts w:ascii="Sylfaen" w:hAnsi="Sylfaen" w:cs="Arial"/>
          <w:bCs/>
          <w:sz w:val="24"/>
          <w:szCs w:val="24"/>
          <w:shd w:val="clear" w:color="auto" w:fill="FFFFFF"/>
          <w:lang w:val="hy-AM"/>
        </w:rPr>
        <w:t xml:space="preserve"> հունվարի 12-ին</w:t>
      </w:r>
      <w:r w:rsidRPr="00952A96">
        <w:rPr>
          <w:rFonts w:ascii="Sylfaen" w:hAnsi="Sylfaen" w:cs="Arial"/>
          <w:b/>
          <w:bCs/>
          <w:sz w:val="24"/>
          <w:szCs w:val="24"/>
          <w:shd w:val="clear" w:color="auto" w:fill="FFFFFF"/>
          <w:lang w:val="hy-AM"/>
        </w:rPr>
        <w:t xml:space="preserve"> </w:t>
      </w:r>
      <w:r w:rsidRPr="00952A96">
        <w:rPr>
          <w:rFonts w:ascii="Sylfaen" w:hAnsi="Sylfaen" w:cs="Arial"/>
          <w:bCs/>
          <w:sz w:val="24"/>
          <w:szCs w:val="24"/>
          <w:shd w:val="clear" w:color="auto" w:fill="FFFFFF"/>
          <w:lang w:val="hy-AM"/>
        </w:rPr>
        <w:t xml:space="preserve">Վերաքննիչ </w:t>
      </w:r>
      <w:r>
        <w:rPr>
          <w:rFonts w:ascii="Sylfaen" w:hAnsi="Sylfaen" w:cs="Arial"/>
          <w:bCs/>
          <w:sz w:val="24"/>
          <w:szCs w:val="24"/>
          <w:shd w:val="clear" w:color="auto" w:fill="FFFFFF"/>
          <w:lang w:val="hy-AM"/>
        </w:rPr>
        <w:t xml:space="preserve">քաղաքացիական </w:t>
      </w:r>
      <w:r w:rsidRPr="00952A96">
        <w:rPr>
          <w:rFonts w:ascii="Sylfaen" w:hAnsi="Sylfaen" w:cs="Arial"/>
          <w:bCs/>
          <w:sz w:val="24"/>
          <w:szCs w:val="24"/>
          <w:shd w:val="clear" w:color="auto" w:fill="FFFFFF"/>
          <w:lang w:val="hy-AM"/>
        </w:rPr>
        <w:t xml:space="preserve">դատարանը մասնակի բավարարել էր </w:t>
      </w:r>
      <w:r w:rsidRPr="00952A96">
        <w:rPr>
          <w:rFonts w:ascii="Sylfaen" w:hAnsi="Sylfaen"/>
          <w:sz w:val="24"/>
          <w:szCs w:val="24"/>
          <w:lang w:val="hy-AM"/>
        </w:rPr>
        <w:t xml:space="preserve">բողոքը՝ գործն ուղարկվել էր նոր քննության առաջին ատյանում: Փետրվարի 14-ին այս որոշման դեմ հայցվորը դիմել էր Վճռաբեկ դատարան, որտեղ </w:t>
      </w:r>
      <w:r>
        <w:rPr>
          <w:rFonts w:ascii="Sylfaen" w:hAnsi="Sylfaen"/>
          <w:sz w:val="24"/>
          <w:szCs w:val="24"/>
          <w:lang w:val="hy-AM"/>
        </w:rPr>
        <w:t>նրա</w:t>
      </w:r>
      <w:r w:rsidRPr="00952A96">
        <w:rPr>
          <w:rFonts w:ascii="Sylfaen" w:hAnsi="Sylfaen"/>
          <w:sz w:val="24"/>
          <w:szCs w:val="24"/>
          <w:lang w:val="hy-AM"/>
        </w:rPr>
        <w:t xml:space="preserve"> բողոքը մերժվել էր։</w:t>
      </w:r>
      <w:r w:rsidRPr="00952A96">
        <w:rPr>
          <w:rFonts w:ascii="Sylfaen" w:hAnsi="Sylfaen"/>
          <w:sz w:val="24"/>
          <w:szCs w:val="24"/>
          <w:lang w:val="hy-AM"/>
        </w:rPr>
        <w:br/>
      </w:r>
      <w:r w:rsidRPr="00952A96">
        <w:rPr>
          <w:rFonts w:ascii="Sylfaen" w:hAnsi="Sylfaen"/>
          <w:sz w:val="24"/>
          <w:szCs w:val="24"/>
          <w:lang w:val="hy-AM"/>
        </w:rPr>
        <w:tab/>
      </w:r>
      <w:r>
        <w:rPr>
          <w:rFonts w:ascii="Sylfaen" w:hAnsi="Sylfaen"/>
          <w:sz w:val="24"/>
          <w:szCs w:val="24"/>
          <w:lang w:val="hy-AM"/>
        </w:rPr>
        <w:t>Հ</w:t>
      </w:r>
      <w:r w:rsidRPr="00952A96">
        <w:rPr>
          <w:rFonts w:ascii="Sylfaen" w:hAnsi="Sylfaen"/>
          <w:sz w:val="24"/>
          <w:szCs w:val="24"/>
          <w:lang w:val="hy-AM"/>
        </w:rPr>
        <w:t xml:space="preserve">աջորդ </w:t>
      </w:r>
      <w:r>
        <w:rPr>
          <w:rFonts w:ascii="Sylfaen" w:hAnsi="Sylfaen"/>
          <w:sz w:val="24"/>
          <w:szCs w:val="24"/>
          <w:lang w:val="hy-AM"/>
        </w:rPr>
        <w:t>դ</w:t>
      </w:r>
      <w:r w:rsidRPr="00952A96">
        <w:rPr>
          <w:rFonts w:ascii="Sylfaen" w:hAnsi="Sylfaen"/>
          <w:sz w:val="24"/>
          <w:szCs w:val="24"/>
          <w:lang w:val="hy-AM"/>
        </w:rPr>
        <w:t>ատական նիստը նշանակվել է հոկտեմբերի 15-ին։</w:t>
      </w:r>
    </w:p>
    <w:p w:rsidR="00D74A6C" w:rsidRPr="00952A96" w:rsidRDefault="00D74A6C" w:rsidP="00D74A6C">
      <w:pPr>
        <w:spacing w:after="0" w:line="240" w:lineRule="auto"/>
        <w:rPr>
          <w:rFonts w:ascii="Sylfaen" w:hAnsi="Sylfaen"/>
          <w:color w:val="C00000"/>
          <w:shd w:val="clear" w:color="auto" w:fill="FFFFFF"/>
          <w:lang w:val="hy-AM"/>
        </w:rPr>
      </w:pPr>
    </w:p>
    <w:p w:rsidR="00D74A6C" w:rsidRPr="00952A96" w:rsidRDefault="00D74A6C" w:rsidP="00D74A6C">
      <w:pPr>
        <w:pStyle w:val="NormalWeb"/>
        <w:shd w:val="clear" w:color="auto" w:fill="FFFFFF"/>
        <w:spacing w:before="0" w:beforeAutospacing="0" w:after="0" w:afterAutospacing="0" w:line="240" w:lineRule="auto"/>
        <w:textAlignment w:val="baseline"/>
        <w:rPr>
          <w:rFonts w:ascii="Sylfaen" w:hAnsi="Sylfaen" w:cs="Segoe UI Historic"/>
          <w:color w:val="050505"/>
          <w:lang w:val="hy-AM"/>
        </w:rPr>
      </w:pPr>
      <w:r w:rsidRPr="00952A96">
        <w:rPr>
          <w:rFonts w:ascii="Sylfaen" w:hAnsi="Sylfaen" w:cs="Sylfaen"/>
          <w:b/>
          <w:lang w:val="hy-AM"/>
        </w:rPr>
        <w:tab/>
      </w:r>
      <w:r w:rsidRPr="00952A96">
        <w:rPr>
          <w:rFonts w:ascii="Sylfaen" w:hAnsi="Sylfaen" w:cs="Segoe UI Historic"/>
          <w:b/>
          <w:lang w:val="hy-AM"/>
        </w:rPr>
        <w:t>Սեպտեմբերի 25-ին</w:t>
      </w:r>
      <w:r w:rsidRPr="00952A96">
        <w:rPr>
          <w:rFonts w:ascii="Sylfaen" w:hAnsi="Sylfaen" w:cs="Segoe UI Historic"/>
          <w:lang w:val="hy-AM"/>
        </w:rPr>
        <w:t xml:space="preserve"> Երևանի ընդհանուր իրավասության դատարանում կայացել է «Livenews.am» կայքի լրագրող Արթուր Հովհաննիսյանն ընդդեմ լրագրող Լևոն Սարդարյանի գործով հերթական դատական նիստը՝ վ</w:t>
      </w:r>
      <w:r w:rsidRPr="00952A96">
        <w:rPr>
          <w:rFonts w:ascii="Sylfaen" w:hAnsi="Sylfaen"/>
          <w:shd w:val="clear" w:color="auto" w:fill="FFFFFF"/>
          <w:lang w:val="hy-AM"/>
        </w:rPr>
        <w:t xml:space="preserve">իրավորանքի համար </w:t>
      </w:r>
      <w:r w:rsidRPr="00952A96">
        <w:rPr>
          <w:rFonts w:ascii="Sylfaen" w:hAnsi="Sylfaen"/>
          <w:shd w:val="clear" w:color="auto" w:fill="FFFFFF"/>
          <w:lang w:val="hy-AM"/>
        </w:rPr>
        <w:lastRenderedPageBreak/>
        <w:t>ներողություն խնդրելուն և զրպարտություն համարվող տվյալը հրապարակայնորեն հերքելուն պարտավորեցնելու պահանջներով։</w:t>
      </w:r>
      <w:r w:rsidRPr="00952A96">
        <w:rPr>
          <w:rFonts w:ascii="Sylfaen" w:hAnsi="Sylfaen"/>
          <w:shd w:val="clear" w:color="auto" w:fill="FFFFFF"/>
          <w:lang w:val="hy-AM"/>
        </w:rPr>
        <w:br/>
      </w:r>
      <w:r w:rsidRPr="00952A96">
        <w:rPr>
          <w:rFonts w:ascii="Sylfaen" w:hAnsi="Sylfaen"/>
          <w:shd w:val="clear" w:color="auto" w:fill="FFFFFF"/>
          <w:lang w:val="hy-AM"/>
        </w:rPr>
        <w:tab/>
      </w:r>
      <w:r w:rsidRPr="00952A96">
        <w:rPr>
          <w:rFonts w:ascii="Sylfaen" w:hAnsi="Sylfaen" w:cs="Helvetica"/>
          <w:shd w:val="clear" w:color="auto" w:fill="FFFFFF"/>
          <w:lang w:val="hy-AM"/>
        </w:rPr>
        <w:t>2020թ</w:t>
      </w:r>
      <w:r w:rsidRPr="00952A96">
        <w:rPr>
          <w:rFonts w:ascii="Cambria Math" w:hAnsi="Cambria Math" w:cs="Cambria Math"/>
          <w:shd w:val="clear" w:color="auto" w:fill="FFFFFF"/>
          <w:lang w:val="hy-AM"/>
        </w:rPr>
        <w:t>․</w:t>
      </w:r>
      <w:r w:rsidRPr="00952A96">
        <w:rPr>
          <w:rFonts w:ascii="Sylfaen" w:hAnsi="Sylfaen" w:cs="Helvetica"/>
          <w:shd w:val="clear" w:color="auto" w:fill="FFFFFF"/>
          <w:lang w:val="hy-AM"/>
        </w:rPr>
        <w:t xml:space="preserve"> </w:t>
      </w:r>
      <w:r w:rsidRPr="00952A96">
        <w:rPr>
          <w:rFonts w:ascii="Sylfaen" w:hAnsi="Sylfaen"/>
          <w:shd w:val="clear" w:color="auto" w:fill="FFFFFF"/>
          <w:lang w:val="hy-AM"/>
        </w:rPr>
        <w:t>հունիսի 22-ին</w:t>
      </w:r>
      <w:r w:rsidRPr="00952A96">
        <w:rPr>
          <w:rFonts w:ascii="Sylfaen" w:hAnsi="Sylfaen" w:cs="Helvetica"/>
          <w:shd w:val="clear" w:color="auto" w:fill="FFFFFF"/>
          <w:lang w:val="hy-AM"/>
        </w:rPr>
        <w:t xml:space="preserve"> ներկայացված հայցի</w:t>
      </w:r>
      <w:r w:rsidRPr="00952A96">
        <w:rPr>
          <w:rFonts w:ascii="Sylfaen" w:hAnsi="Sylfaen"/>
          <w:shd w:val="clear" w:color="auto" w:fill="FFFFFF"/>
          <w:lang w:val="hy-AM"/>
        </w:rPr>
        <w:t xml:space="preserve"> առիթը եղել է Լևոն Սարդարյանի՝ մայիսի 21-ի ֆեյսբուքյան գրառումը «Livenews.am» կայքում նույն օրը հրապարակված «Հայաստանում ահավոր վիճակ է</w:t>
      </w:r>
      <w:r w:rsidRPr="00952A96">
        <w:rPr>
          <w:rFonts w:ascii="Cambria Math" w:hAnsi="Cambria Math" w:cs="Cambria Math"/>
          <w:shd w:val="clear" w:color="auto" w:fill="FFFFFF"/>
          <w:lang w:val="hy-AM"/>
        </w:rPr>
        <w:t>․</w:t>
      </w:r>
      <w:r w:rsidRPr="00952A96">
        <w:rPr>
          <w:rFonts w:ascii="Sylfaen" w:hAnsi="Sylfaen"/>
          <w:shd w:val="clear" w:color="auto" w:fill="FFFFFF"/>
          <w:lang w:val="hy-AM"/>
        </w:rPr>
        <w:t xml:space="preserve"> ով ապրեց՝ ապրեց, ով մեռավ՝ մեռավ» հոդվածի առնչությամբ։ Սարդարյանը մեջբերել է հոդվածի վերնագիրն ու գրել</w:t>
      </w:r>
      <w:r w:rsidRPr="00952A96">
        <w:rPr>
          <w:rFonts w:ascii="Cambria Math" w:hAnsi="Cambria Math" w:cs="Cambria Math"/>
          <w:shd w:val="clear" w:color="auto" w:fill="FFFFFF"/>
          <w:lang w:val="hy-AM"/>
        </w:rPr>
        <w:t>․</w:t>
      </w:r>
      <w:r w:rsidRPr="00952A96">
        <w:rPr>
          <w:rFonts w:ascii="Sylfaen" w:hAnsi="Sylfaen"/>
          <w:shd w:val="clear" w:color="auto" w:fill="FFFFFF"/>
          <w:lang w:val="hy-AM"/>
        </w:rPr>
        <w:t xml:space="preserve"> «</w:t>
      </w:r>
      <w:r w:rsidRPr="00952A96">
        <w:rPr>
          <w:rFonts w:ascii="Cambria Math" w:hAnsi="Cambria Math" w:cs="Cambria Math"/>
          <w:shd w:val="clear" w:color="auto" w:fill="FFFFFF"/>
          <w:lang w:val="hy-AM"/>
        </w:rPr>
        <w:t>․․․</w:t>
      </w:r>
      <w:r w:rsidRPr="00952A96">
        <w:rPr>
          <w:rFonts w:ascii="Sylfaen" w:hAnsi="Sylfaen"/>
          <w:shd w:val="clear" w:color="auto" w:fill="FFFFFF"/>
          <w:lang w:val="hy-AM"/>
        </w:rPr>
        <w:t>եթե որևէ մեկն ապացուցի, որ էսքանից հետո էս կայքի տերը մարդ է, ես կհամաձայնեմ գոմում ապրել։ Բայց իմ սուբյեկտիվ կարծիքով, ես գոմում ապրելու հաճույքը կթողնեմ Գ</w:t>
      </w:r>
      <w:r w:rsidRPr="00952A96">
        <w:rPr>
          <w:rFonts w:ascii="Cambria Math" w:hAnsi="Cambria Math" w:cs="Cambria Math"/>
          <w:shd w:val="clear" w:color="auto" w:fill="FFFFFF"/>
          <w:lang w:val="hy-AM"/>
        </w:rPr>
        <w:t>․</w:t>
      </w:r>
      <w:r w:rsidRPr="00952A96">
        <w:rPr>
          <w:rFonts w:ascii="Sylfaen" w:hAnsi="Sylfaen"/>
          <w:shd w:val="clear" w:color="auto" w:fill="FFFFFF"/>
          <w:lang w:val="hy-AM"/>
        </w:rPr>
        <w:t>Ի</w:t>
      </w:r>
      <w:r w:rsidRPr="00952A96">
        <w:rPr>
          <w:rFonts w:ascii="Cambria Math" w:hAnsi="Cambria Math" w:cs="Cambria Math"/>
          <w:shd w:val="clear" w:color="auto" w:fill="FFFFFF"/>
          <w:lang w:val="hy-AM"/>
        </w:rPr>
        <w:t>․</w:t>
      </w:r>
      <w:r w:rsidRPr="00952A96">
        <w:rPr>
          <w:rFonts w:ascii="Sylfaen" w:hAnsi="Sylfaen"/>
          <w:shd w:val="clear" w:color="auto" w:fill="FFFFFF"/>
          <w:lang w:val="hy-AM"/>
        </w:rPr>
        <w:t>-ին»։ (Գ</w:t>
      </w:r>
      <w:r w:rsidRPr="00952A96">
        <w:rPr>
          <w:rFonts w:ascii="Cambria Math" w:hAnsi="Cambria Math" w:cs="Cambria Math"/>
          <w:shd w:val="clear" w:color="auto" w:fill="FFFFFF"/>
          <w:lang w:val="hy-AM"/>
        </w:rPr>
        <w:t>․</w:t>
      </w:r>
      <w:r w:rsidRPr="00952A96">
        <w:rPr>
          <w:rFonts w:ascii="Sylfaen" w:hAnsi="Sylfaen"/>
          <w:shd w:val="clear" w:color="auto" w:fill="FFFFFF"/>
          <w:lang w:val="hy-AM"/>
        </w:rPr>
        <w:t>Ի</w:t>
      </w:r>
      <w:r w:rsidRPr="00952A96">
        <w:rPr>
          <w:rFonts w:ascii="Cambria Math" w:hAnsi="Cambria Math" w:cs="Cambria Math"/>
          <w:shd w:val="clear" w:color="auto" w:fill="FFFFFF"/>
          <w:lang w:val="hy-AM"/>
        </w:rPr>
        <w:t>․</w:t>
      </w:r>
      <w:r w:rsidRPr="00952A96">
        <w:rPr>
          <w:rFonts w:ascii="Sylfaen" w:hAnsi="Sylfaen"/>
          <w:shd w:val="clear" w:color="auto" w:fill="FFFFFF"/>
          <w:lang w:val="hy-AM"/>
        </w:rPr>
        <w:t xml:space="preserve">-ն Գառնիկ Իսագուլյանն է, որի անունը նույնացվում է կայքի սեփականատիրոջ հետ - ԽԱՊԿ)։ </w:t>
      </w:r>
      <w:r w:rsidRPr="00952A96">
        <w:rPr>
          <w:rFonts w:ascii="Sylfaen" w:hAnsi="Sylfaen"/>
          <w:shd w:val="clear" w:color="auto" w:fill="FFFFFF"/>
          <w:lang w:val="hy-AM"/>
        </w:rPr>
        <w:br/>
      </w:r>
      <w:r w:rsidRPr="00952A96">
        <w:rPr>
          <w:rFonts w:ascii="Sylfaen" w:hAnsi="Sylfaen"/>
          <w:shd w:val="clear" w:color="auto" w:fill="FFFFFF"/>
          <w:lang w:val="hy-AM"/>
        </w:rPr>
        <w:tab/>
      </w:r>
      <w:r>
        <w:rPr>
          <w:rFonts w:ascii="Sylfaen" w:hAnsi="Sylfaen"/>
          <w:shd w:val="clear" w:color="auto" w:fill="FFFFFF"/>
          <w:lang w:val="hy-AM"/>
        </w:rPr>
        <w:t xml:space="preserve">Գործով </w:t>
      </w:r>
      <w:r w:rsidRPr="00952A96">
        <w:rPr>
          <w:rFonts w:ascii="Sylfaen" w:hAnsi="Sylfaen" w:cs="Segoe UI Historic"/>
          <w:color w:val="050505"/>
          <w:lang w:val="hy-AM"/>
        </w:rPr>
        <w:t>դատաքննություն</w:t>
      </w:r>
      <w:r w:rsidRPr="00952A96">
        <w:rPr>
          <w:rFonts w:ascii="Sylfaen" w:hAnsi="Sylfaen" w:cs="Segoe UI Historic"/>
          <w:lang w:val="hy-AM"/>
        </w:rPr>
        <w:t xml:space="preserve"> </w:t>
      </w:r>
      <w:r w:rsidRPr="00952A96">
        <w:rPr>
          <w:rFonts w:ascii="Sylfaen" w:hAnsi="Sylfaen" w:cs="Segoe UI Historic"/>
          <w:color w:val="050505"/>
          <w:lang w:val="hy-AM"/>
        </w:rPr>
        <w:t>է</w:t>
      </w:r>
      <w:r w:rsidRPr="00952A96">
        <w:rPr>
          <w:rFonts w:ascii="Sylfaen" w:hAnsi="Sylfaen" w:cs="Segoe UI Historic"/>
          <w:lang w:val="hy-AM"/>
        </w:rPr>
        <w:t xml:space="preserve"> </w:t>
      </w:r>
      <w:r w:rsidRPr="00952A96">
        <w:rPr>
          <w:rFonts w:ascii="Sylfaen" w:hAnsi="Sylfaen" w:cs="Segoe UI Historic"/>
          <w:color w:val="050505"/>
          <w:lang w:val="hy-AM"/>
        </w:rPr>
        <w:t>նշանակվել</w:t>
      </w:r>
      <w:r w:rsidRPr="00952A96">
        <w:rPr>
          <w:rFonts w:ascii="Sylfaen" w:hAnsi="Sylfaen" w:cs="Segoe UI Historic"/>
          <w:lang w:val="hy-AM"/>
        </w:rPr>
        <w:t xml:space="preserve"> </w:t>
      </w:r>
      <w:r>
        <w:rPr>
          <w:rFonts w:ascii="Sylfaen" w:hAnsi="Sylfaen" w:cs="Segoe UI Historic"/>
          <w:lang w:val="hy-AM"/>
        </w:rPr>
        <w:t>դ</w:t>
      </w:r>
      <w:r w:rsidRPr="00952A96">
        <w:rPr>
          <w:rFonts w:ascii="Sylfaen" w:hAnsi="Sylfaen" w:cs="Segoe UI Historic"/>
          <w:lang w:val="hy-AM"/>
        </w:rPr>
        <w:t xml:space="preserve">եկտեմբերի </w:t>
      </w:r>
      <w:r w:rsidRPr="00952A96">
        <w:rPr>
          <w:rFonts w:ascii="Sylfaen" w:hAnsi="Sylfaen" w:cs="Segoe UI Historic"/>
          <w:color w:val="050505"/>
          <w:lang w:val="hy-AM"/>
        </w:rPr>
        <w:t>25-ին։</w:t>
      </w:r>
    </w:p>
    <w:p w:rsidR="00D74A6C" w:rsidRPr="00952A96" w:rsidRDefault="00D74A6C" w:rsidP="00D74A6C">
      <w:pPr>
        <w:pStyle w:val="NormalWeb"/>
        <w:shd w:val="clear" w:color="auto" w:fill="FFFFFF"/>
        <w:spacing w:before="0" w:beforeAutospacing="0" w:after="0" w:afterAutospacing="0" w:line="240" w:lineRule="auto"/>
        <w:ind w:firstLine="720"/>
        <w:textAlignment w:val="baseline"/>
        <w:rPr>
          <w:rFonts w:ascii="Sylfaen" w:hAnsi="Sylfaen" w:cs="Segoe UI Historic"/>
          <w:color w:val="050505"/>
          <w:lang w:val="hy-AM"/>
        </w:rPr>
      </w:pPr>
    </w:p>
    <w:p w:rsidR="00D74A6C" w:rsidRPr="00952A96" w:rsidRDefault="00D74A6C" w:rsidP="00D74A6C">
      <w:pPr>
        <w:spacing w:after="0"/>
        <w:ind w:firstLine="720"/>
        <w:rPr>
          <w:rFonts w:ascii="Sylfaen" w:hAnsi="Sylfaen"/>
          <w:sz w:val="24"/>
          <w:szCs w:val="24"/>
          <w:lang w:val="hy-AM"/>
        </w:rPr>
      </w:pPr>
      <w:r w:rsidRPr="00952A96">
        <w:rPr>
          <w:rFonts w:ascii="Sylfaen" w:hAnsi="Sylfaen"/>
          <w:b/>
          <w:color w:val="222222"/>
          <w:sz w:val="24"/>
          <w:szCs w:val="24"/>
          <w:shd w:val="clear" w:color="auto" w:fill="FFFFFF"/>
          <w:lang w:val="hy-AM"/>
        </w:rPr>
        <w:t>Սեպտեմբերի 26-ին</w:t>
      </w:r>
      <w:r w:rsidRPr="00952A96">
        <w:rPr>
          <w:rFonts w:ascii="Sylfaen" w:hAnsi="Sylfaen"/>
          <w:color w:val="222222"/>
          <w:sz w:val="24"/>
          <w:szCs w:val="24"/>
          <w:shd w:val="clear" w:color="auto" w:fill="FFFFFF"/>
          <w:lang w:val="hy-AM"/>
        </w:rPr>
        <w:t xml:space="preserve"> գործարար Դավիթ Երեմյանը դատական հայց է ներկայացրել</w:t>
      </w:r>
      <w:r>
        <w:rPr>
          <w:rFonts w:ascii="Sylfaen" w:hAnsi="Sylfaen"/>
          <w:color w:val="222222"/>
          <w:sz w:val="24"/>
          <w:szCs w:val="24"/>
          <w:shd w:val="clear" w:color="auto" w:fill="FFFFFF"/>
          <w:lang w:val="hy-AM"/>
        </w:rPr>
        <w:t xml:space="preserve"> </w:t>
      </w:r>
      <w:r w:rsidRPr="00952A96">
        <w:rPr>
          <w:rFonts w:ascii="Sylfaen" w:hAnsi="Sylfaen"/>
          <w:color w:val="222222"/>
          <w:sz w:val="24"/>
          <w:szCs w:val="24"/>
          <w:shd w:val="clear" w:color="auto" w:fill="FFFFFF"/>
          <w:lang w:val="hy-AM"/>
        </w:rPr>
        <w:t>Երևանի ընդհանուր իրավասության դատարան ընդդեմ «Ժողովուրդ օրաթերթ» ՍՊԸ-ի՝ 6 մլն դրամ զրպարտության և 1 մլն 680 հազար դրամ դատական ծախսերի փոխհատուցման, ինչպես նաև՝ հերքում հրապարակելու պահանջներով։</w:t>
      </w:r>
      <w:r w:rsidRPr="00952A96">
        <w:rPr>
          <w:rFonts w:ascii="Sylfaen" w:hAnsi="Sylfaen"/>
          <w:color w:val="222222"/>
          <w:sz w:val="24"/>
          <w:szCs w:val="24"/>
          <w:lang w:val="hy-AM"/>
        </w:rPr>
        <w:br/>
      </w:r>
      <w:r w:rsidRPr="00952A96">
        <w:rPr>
          <w:rFonts w:ascii="Sylfaen" w:hAnsi="Sylfaen"/>
          <w:color w:val="222222"/>
          <w:sz w:val="24"/>
          <w:szCs w:val="24"/>
          <w:shd w:val="clear" w:color="auto" w:fill="FFFFFF"/>
          <w:lang w:val="hy-AM"/>
        </w:rPr>
        <w:t xml:space="preserve">Հայցի առիթը սեպտեմբերի 4-ին </w:t>
      </w:r>
      <w:r>
        <w:rPr>
          <w:rFonts w:ascii="Sylfaen" w:hAnsi="Sylfaen"/>
          <w:color w:val="222222"/>
          <w:sz w:val="24"/>
          <w:szCs w:val="24"/>
          <w:shd w:val="clear" w:color="auto" w:fill="FFFFFF"/>
          <w:lang w:val="hy-AM"/>
        </w:rPr>
        <w:t>«</w:t>
      </w:r>
      <w:r w:rsidRPr="00952A96">
        <w:rPr>
          <w:rFonts w:ascii="Sylfaen" w:hAnsi="Sylfaen"/>
          <w:color w:val="222222"/>
          <w:sz w:val="24"/>
          <w:szCs w:val="24"/>
          <w:shd w:val="clear" w:color="auto" w:fill="FFFFFF"/>
          <w:lang w:val="hy-AM"/>
        </w:rPr>
        <w:t>Armlur.am</w:t>
      </w:r>
      <w:r>
        <w:rPr>
          <w:rFonts w:ascii="Sylfaen" w:hAnsi="Sylfaen"/>
          <w:color w:val="222222"/>
          <w:sz w:val="24"/>
          <w:szCs w:val="24"/>
          <w:shd w:val="clear" w:color="auto" w:fill="FFFFFF"/>
          <w:lang w:val="hy-AM"/>
        </w:rPr>
        <w:t>»</w:t>
      </w:r>
      <w:r w:rsidRPr="00952A96">
        <w:rPr>
          <w:rFonts w:ascii="Sylfaen" w:hAnsi="Sylfaen"/>
          <w:color w:val="222222"/>
          <w:sz w:val="24"/>
          <w:szCs w:val="24"/>
          <w:shd w:val="clear" w:color="auto" w:fill="FFFFFF"/>
          <w:lang w:val="hy-AM"/>
        </w:rPr>
        <w:t xml:space="preserve"> կայքում հրապարակված՝ «Գործարար Երեմյանը դատախազի հետ ճաշում է՝ գործերը կարճվում են»</w:t>
      </w:r>
      <w:r w:rsidRPr="00952A96">
        <w:rPr>
          <w:rStyle w:val="FootnoteReference"/>
          <w:rFonts w:ascii="Sylfaen" w:hAnsi="Sylfaen"/>
          <w:color w:val="222222"/>
          <w:sz w:val="24"/>
          <w:szCs w:val="24"/>
          <w:shd w:val="clear" w:color="auto" w:fill="FFFFFF"/>
          <w:lang w:val="hy-AM"/>
        </w:rPr>
        <w:footnoteReference w:id="54"/>
      </w:r>
      <w:r w:rsidRPr="00952A96">
        <w:rPr>
          <w:rFonts w:ascii="Sylfaen" w:hAnsi="Sylfaen"/>
          <w:color w:val="222222"/>
          <w:sz w:val="24"/>
          <w:szCs w:val="24"/>
          <w:shd w:val="clear" w:color="auto" w:fill="FFFFFF"/>
          <w:lang w:val="hy-AM"/>
        </w:rPr>
        <w:t xml:space="preserve"> </w:t>
      </w:r>
      <w:r>
        <w:rPr>
          <w:rFonts w:ascii="Sylfaen" w:hAnsi="Sylfaen"/>
          <w:color w:val="222222"/>
          <w:sz w:val="24"/>
          <w:szCs w:val="24"/>
          <w:shd w:val="clear" w:color="auto" w:fill="FFFFFF"/>
          <w:lang w:val="hy-AM"/>
        </w:rPr>
        <w:t>նյութն</w:t>
      </w:r>
      <w:r w:rsidRPr="00952A96">
        <w:rPr>
          <w:rFonts w:ascii="Sylfaen" w:hAnsi="Sylfaen"/>
          <w:color w:val="222222"/>
          <w:sz w:val="24"/>
          <w:szCs w:val="24"/>
          <w:shd w:val="clear" w:color="auto" w:fill="FFFFFF"/>
          <w:lang w:val="hy-AM"/>
        </w:rPr>
        <w:t xml:space="preserve"> է՝ ուղեկցող տեսանյութով, որտեղ գործարարի հասցեին իշխանությունների հետ կոռուպցիոն գործարքների գնալու մասին մեղադրանքներ են հնչեցվում։ Ի դեպ, հայցվորը պահանջվող գումարը մտադիր է փոխանցել Զինապահովության հիմնադրամին։</w:t>
      </w:r>
      <w:r w:rsidRPr="00952A96">
        <w:rPr>
          <w:rFonts w:ascii="Sylfaen" w:hAnsi="Sylfaen"/>
          <w:color w:val="222222"/>
          <w:sz w:val="24"/>
          <w:szCs w:val="24"/>
          <w:lang w:val="hy-AM"/>
        </w:rPr>
        <w:br/>
      </w:r>
      <w:r w:rsidRPr="00952A96">
        <w:rPr>
          <w:rFonts w:ascii="Sylfaen" w:hAnsi="Sylfaen"/>
          <w:color w:val="222222"/>
          <w:sz w:val="24"/>
          <w:szCs w:val="24"/>
          <w:shd w:val="clear" w:color="auto" w:fill="FFFFFF"/>
          <w:lang w:val="hy-AM"/>
        </w:rPr>
        <w:tab/>
        <w:t>Հայցադիմումը եռամսյակի ավարտի դրությամբ վարույթ չի ընդունվել:</w:t>
      </w:r>
    </w:p>
    <w:p w:rsidR="00D74A6C" w:rsidRPr="00952A96" w:rsidRDefault="00D74A6C" w:rsidP="00D74A6C">
      <w:pPr>
        <w:spacing w:after="0" w:line="240" w:lineRule="auto"/>
        <w:rPr>
          <w:rFonts w:ascii="Sylfaen" w:hAnsi="Sylfaen"/>
          <w:b/>
          <w:sz w:val="24"/>
          <w:szCs w:val="24"/>
          <w:lang w:val="hy-AM"/>
        </w:rPr>
      </w:pPr>
      <w:r w:rsidRPr="00952A96">
        <w:rPr>
          <w:rFonts w:ascii="Sylfaen" w:hAnsi="Sylfaen"/>
          <w:b/>
          <w:sz w:val="24"/>
          <w:szCs w:val="24"/>
          <w:lang w:val="hy-AM"/>
        </w:rPr>
        <w:tab/>
      </w:r>
    </w:p>
    <w:p w:rsidR="00D74A6C" w:rsidRDefault="00D74A6C" w:rsidP="00D74A6C">
      <w:pPr>
        <w:rPr>
          <w:rFonts w:ascii="Sylfaen" w:hAnsi="Sylfaen"/>
          <w:color w:val="222222"/>
          <w:sz w:val="24"/>
          <w:szCs w:val="24"/>
          <w:shd w:val="clear" w:color="auto" w:fill="FFFFFF"/>
          <w:lang w:val="hy-AM"/>
        </w:rPr>
      </w:pPr>
      <w:r>
        <w:rPr>
          <w:rFonts w:ascii="Sylfaen" w:hAnsi="Sylfaen"/>
          <w:b/>
          <w:color w:val="222222"/>
          <w:sz w:val="24"/>
          <w:szCs w:val="24"/>
          <w:shd w:val="clear" w:color="auto" w:fill="FFFFFF"/>
          <w:lang w:val="hy-AM"/>
        </w:rPr>
        <w:tab/>
      </w:r>
      <w:r w:rsidRPr="00952A96">
        <w:rPr>
          <w:rFonts w:ascii="Sylfaen" w:hAnsi="Sylfaen"/>
          <w:b/>
          <w:color w:val="222222"/>
          <w:sz w:val="24"/>
          <w:szCs w:val="24"/>
          <w:shd w:val="clear" w:color="auto" w:fill="FFFFFF"/>
          <w:lang w:val="hy-AM"/>
        </w:rPr>
        <w:t>Սեպտեմբերի 27-ին</w:t>
      </w:r>
      <w:r w:rsidRPr="00952A96">
        <w:rPr>
          <w:rFonts w:ascii="Sylfaen" w:hAnsi="Sylfaen"/>
          <w:color w:val="222222"/>
          <w:sz w:val="24"/>
          <w:szCs w:val="24"/>
          <w:shd w:val="clear" w:color="auto" w:fill="FFFFFF"/>
          <w:lang w:val="hy-AM"/>
        </w:rPr>
        <w:t xml:space="preserve"> «Եռաբլուր» զինվորական պանթեոնում ի պատասխան </w:t>
      </w:r>
      <w:r>
        <w:rPr>
          <w:rFonts w:ascii="Sylfaen" w:hAnsi="Sylfaen"/>
          <w:color w:val="222222"/>
          <w:sz w:val="24"/>
          <w:szCs w:val="24"/>
          <w:shd w:val="clear" w:color="auto" w:fill="FFFFFF"/>
          <w:lang w:val="hy-AM"/>
        </w:rPr>
        <w:t>«</w:t>
      </w:r>
      <w:r w:rsidRPr="00952A96">
        <w:rPr>
          <w:rFonts w:ascii="Sylfaen" w:hAnsi="Sylfaen"/>
          <w:color w:val="222222"/>
          <w:sz w:val="24"/>
          <w:szCs w:val="24"/>
          <w:shd w:val="clear" w:color="auto" w:fill="FFFFFF"/>
          <w:lang w:val="hy-AM"/>
        </w:rPr>
        <w:t>NewDay.am</w:t>
      </w:r>
      <w:r>
        <w:rPr>
          <w:rFonts w:ascii="Sylfaen" w:hAnsi="Sylfaen"/>
          <w:color w:val="222222"/>
          <w:sz w:val="24"/>
          <w:szCs w:val="24"/>
          <w:shd w:val="clear" w:color="auto" w:fill="FFFFFF"/>
          <w:lang w:val="hy-AM"/>
        </w:rPr>
        <w:t>»</w:t>
      </w:r>
      <w:r w:rsidRPr="00952A96">
        <w:rPr>
          <w:rFonts w:ascii="Sylfaen" w:hAnsi="Sylfaen"/>
          <w:color w:val="222222"/>
          <w:sz w:val="24"/>
          <w:szCs w:val="24"/>
          <w:shd w:val="clear" w:color="auto" w:fill="FFFFFF"/>
          <w:lang w:val="hy-AM"/>
        </w:rPr>
        <w:t xml:space="preserve"> կայքի խմբագիր Անի Գևորգյանի հարցի՝ թե ինչ է արել հայրենիքի համար ու</w:t>
      </w:r>
      <w:r>
        <w:rPr>
          <w:rFonts w:ascii="Sylfaen" w:hAnsi="Sylfaen"/>
          <w:color w:val="222222"/>
          <w:sz w:val="24"/>
          <w:szCs w:val="24"/>
          <w:shd w:val="clear" w:color="auto" w:fill="FFFFFF"/>
          <w:lang w:val="hy-AM"/>
        </w:rPr>
        <w:t xml:space="preserve"> </w:t>
      </w:r>
      <w:r w:rsidRPr="00952A96">
        <w:rPr>
          <w:rFonts w:ascii="Sylfaen" w:hAnsi="Sylfaen"/>
          <w:color w:val="222222"/>
          <w:sz w:val="24"/>
          <w:szCs w:val="24"/>
          <w:shd w:val="clear" w:color="auto" w:fill="FFFFFF"/>
          <w:lang w:val="hy-AM"/>
        </w:rPr>
        <w:t>ինչ խղճով է գալիս «Եռաբլուր»՝ թուրք-ադրբեջանական գործակալի անվան տակ, ԱԺ «Քաղաքացիական պայմանագիր» խմբակցության պատգամավոր Արմեն Խաչատրյանն ասել է. «Լսի, գնա ստեղից մի հատ..., այ օտարերկրյա ագենտ։ Մի սադրեք էս օրով, սա սուրբ տեղ է, քո տեղը չի, սրբապիղծի տեղ չի»</w:t>
      </w:r>
      <w:r w:rsidRPr="00952A96">
        <w:rPr>
          <w:rStyle w:val="FootnoteReference"/>
          <w:rFonts w:ascii="Sylfaen" w:hAnsi="Sylfaen"/>
          <w:color w:val="222222"/>
          <w:sz w:val="24"/>
          <w:szCs w:val="24"/>
          <w:shd w:val="clear" w:color="auto" w:fill="FFFFFF"/>
          <w:lang w:val="hy-AM"/>
        </w:rPr>
        <w:footnoteReference w:id="55"/>
      </w:r>
      <w:r w:rsidRPr="00952A96">
        <w:rPr>
          <w:rFonts w:ascii="Sylfaen" w:hAnsi="Sylfaen"/>
          <w:color w:val="222222"/>
          <w:sz w:val="24"/>
          <w:szCs w:val="24"/>
          <w:shd w:val="clear" w:color="auto" w:fill="FFFFFF"/>
          <w:lang w:val="hy-AM"/>
        </w:rPr>
        <w:t>։ Նույն խմբակցության պատգամավոր Արփի Դավոյանն էլ Անի Գևորգյանին  հանդիմանել է լրագրողին ոչ վայել կեցվածքի համար։</w:t>
      </w:r>
      <w:r>
        <w:rPr>
          <w:rFonts w:ascii="Sylfaen" w:hAnsi="Sylfaen"/>
          <w:color w:val="222222"/>
          <w:sz w:val="24"/>
          <w:szCs w:val="24"/>
          <w:shd w:val="clear" w:color="auto" w:fill="FFFFFF"/>
          <w:lang w:val="hy-AM"/>
        </w:rPr>
        <w:t xml:space="preserve"> Հանուն արդարության պետք նշել, որ լրատվամիջոցի խմբագրի ագրեսիվ պահվածքն ու հարցերի ձևակերպումներն իսկապես չէին համապատասխանում լրագրողական էթիկայի նորմերին։</w:t>
      </w:r>
    </w:p>
    <w:p w:rsidR="00D74A6C" w:rsidRDefault="00D74A6C" w:rsidP="00D74A6C">
      <w:pPr>
        <w:ind w:firstLine="567"/>
        <w:rPr>
          <w:rFonts w:ascii="Sylfaen" w:hAnsi="Sylfaen"/>
          <w:color w:val="222222"/>
          <w:sz w:val="24"/>
          <w:szCs w:val="24"/>
          <w:shd w:val="clear" w:color="auto" w:fill="FFFFFF"/>
          <w:lang w:val="hy-AM"/>
        </w:rPr>
      </w:pPr>
      <w:r>
        <w:rPr>
          <w:rFonts w:ascii="Sylfaen" w:hAnsi="Sylfaen"/>
          <w:b/>
          <w:color w:val="222222"/>
          <w:sz w:val="24"/>
          <w:szCs w:val="24"/>
          <w:shd w:val="clear" w:color="auto" w:fill="FFFFFF"/>
          <w:lang w:val="hy-AM"/>
        </w:rPr>
        <w:br/>
      </w:r>
      <w:r>
        <w:rPr>
          <w:rFonts w:ascii="Sylfaen" w:hAnsi="Sylfaen"/>
          <w:b/>
          <w:color w:val="222222"/>
          <w:sz w:val="24"/>
          <w:szCs w:val="24"/>
          <w:shd w:val="clear" w:color="auto" w:fill="FFFFFF"/>
          <w:lang w:val="hy-AM"/>
        </w:rPr>
        <w:tab/>
      </w:r>
      <w:r w:rsidRPr="00764A96">
        <w:rPr>
          <w:rFonts w:ascii="Sylfaen" w:hAnsi="Sylfaen"/>
          <w:b/>
          <w:color w:val="222222"/>
          <w:sz w:val="24"/>
          <w:szCs w:val="24"/>
          <w:shd w:val="clear" w:color="auto" w:fill="FFFFFF"/>
          <w:lang w:val="hy-AM"/>
        </w:rPr>
        <w:t>Սեպտեմբերի 27-ին</w:t>
      </w:r>
      <w:r w:rsidRPr="00764A96">
        <w:rPr>
          <w:rFonts w:ascii="Sylfaen" w:hAnsi="Sylfaen"/>
          <w:color w:val="222222"/>
          <w:sz w:val="24"/>
          <w:szCs w:val="24"/>
          <w:shd w:val="clear" w:color="auto" w:fill="FFFFFF"/>
          <w:lang w:val="hy-AM"/>
        </w:rPr>
        <w:t xml:space="preserve"> «Եռաբլուր» զինվորական</w:t>
      </w:r>
      <w:r w:rsidRPr="0023389D">
        <w:rPr>
          <w:rFonts w:ascii="Sylfaen" w:hAnsi="Sylfaen"/>
          <w:color w:val="222222"/>
          <w:sz w:val="24"/>
          <w:szCs w:val="24"/>
          <w:shd w:val="clear" w:color="auto" w:fill="FFFFFF"/>
          <w:lang w:val="hy-AM"/>
        </w:rPr>
        <w:t xml:space="preserve"> պանթեոնում Armlur.am կայքի թղթակից Քրիստինե Մուշեղյանը ԱԺ «Քաղաքացիական պայմանագիր» խմբակցության պատգամավոր Հակոբ Ասլանյանին հարց է ուղղել երկրի զարգացման </w:t>
      </w:r>
      <w:r w:rsidRPr="0023389D">
        <w:rPr>
          <w:rFonts w:ascii="Sylfaen" w:hAnsi="Sylfaen"/>
          <w:color w:val="222222"/>
          <w:sz w:val="24"/>
          <w:szCs w:val="24"/>
          <w:shd w:val="clear" w:color="auto" w:fill="FFFFFF"/>
          <w:lang w:val="hy-AM"/>
        </w:rPr>
        <w:lastRenderedPageBreak/>
        <w:t xml:space="preserve">ընթացքի ու այն մասին, թե ինչ դասեր ենք քաղել պատերազմից հետո։ Պատգամավորը չի թաքցրել իր զայրույթը և </w:t>
      </w:r>
      <w:r>
        <w:rPr>
          <w:rFonts w:ascii="Sylfaen" w:hAnsi="Sylfaen"/>
          <w:color w:val="222222"/>
          <w:sz w:val="24"/>
          <w:szCs w:val="24"/>
          <w:shd w:val="clear" w:color="auto" w:fill="FFFFFF"/>
          <w:lang w:val="hy-AM"/>
        </w:rPr>
        <w:t>«</w:t>
      </w:r>
      <w:r w:rsidRPr="0023389D">
        <w:rPr>
          <w:rFonts w:ascii="Sylfaen" w:hAnsi="Sylfaen"/>
          <w:color w:val="222222"/>
          <w:sz w:val="24"/>
          <w:szCs w:val="24"/>
          <w:shd w:val="clear" w:color="auto" w:fill="FFFFFF"/>
          <w:lang w:val="hy-AM"/>
        </w:rPr>
        <w:t>քոռ</w:t>
      </w:r>
      <w:r>
        <w:rPr>
          <w:rFonts w:ascii="Sylfaen" w:hAnsi="Sylfaen"/>
          <w:color w:val="222222"/>
          <w:sz w:val="24"/>
          <w:szCs w:val="24"/>
          <w:shd w:val="clear" w:color="auto" w:fill="FFFFFF"/>
          <w:lang w:val="hy-AM"/>
        </w:rPr>
        <w:t>»</w:t>
      </w:r>
      <w:r w:rsidRPr="0023389D">
        <w:rPr>
          <w:rFonts w:ascii="Sylfaen" w:hAnsi="Sylfaen"/>
          <w:color w:val="222222"/>
          <w:sz w:val="24"/>
          <w:szCs w:val="24"/>
          <w:shd w:val="clear" w:color="auto" w:fill="FFFFFF"/>
          <w:lang w:val="hy-AM"/>
        </w:rPr>
        <w:t xml:space="preserve"> է անվանել լրագրողին ու բոլոր նրանց, ովքեր չեն տեսնում երկրի զարգացումը</w:t>
      </w:r>
      <w:r>
        <w:rPr>
          <w:rStyle w:val="FootnoteReference"/>
          <w:rFonts w:ascii="Sylfaen" w:hAnsi="Sylfaen"/>
          <w:color w:val="222222"/>
          <w:sz w:val="24"/>
          <w:szCs w:val="24"/>
          <w:shd w:val="clear" w:color="auto" w:fill="FFFFFF"/>
          <w:lang w:val="hy-AM"/>
        </w:rPr>
        <w:footnoteReference w:id="56"/>
      </w:r>
      <w:r w:rsidRPr="0023389D">
        <w:rPr>
          <w:rFonts w:ascii="Sylfaen" w:hAnsi="Sylfaen"/>
          <w:color w:val="222222"/>
          <w:sz w:val="24"/>
          <w:szCs w:val="24"/>
          <w:shd w:val="clear" w:color="auto" w:fill="FFFFFF"/>
          <w:lang w:val="hy-AM"/>
        </w:rPr>
        <w:t>։</w:t>
      </w:r>
      <w:r>
        <w:rPr>
          <w:rFonts w:ascii="Sylfaen" w:hAnsi="Sylfaen"/>
          <w:color w:val="222222"/>
          <w:sz w:val="24"/>
          <w:szCs w:val="24"/>
          <w:shd w:val="clear" w:color="auto" w:fill="FFFFFF"/>
          <w:lang w:val="hy-AM"/>
        </w:rPr>
        <w:br/>
      </w:r>
    </w:p>
    <w:p w:rsidR="003A5D1F" w:rsidRPr="00972450" w:rsidRDefault="003A5D1F" w:rsidP="003A5D1F">
      <w:pPr>
        <w:spacing w:after="0"/>
        <w:jc w:val="center"/>
        <w:rPr>
          <w:rFonts w:ascii="Sylfaen" w:hAnsi="Sylfaen"/>
          <w:i/>
          <w:sz w:val="24"/>
          <w:szCs w:val="24"/>
          <w:lang w:val="hy-AM"/>
        </w:rPr>
      </w:pPr>
      <w:r w:rsidRPr="00972450">
        <w:rPr>
          <w:rFonts w:ascii="Sylfaen" w:hAnsi="Sylfaen"/>
          <w:b/>
          <w:bCs/>
          <w:i/>
          <w:iCs/>
          <w:sz w:val="24"/>
          <w:szCs w:val="24"/>
          <w:lang w:val="hy-AM"/>
        </w:rPr>
        <w:t>3</w:t>
      </w:r>
      <w:r w:rsidRPr="00972450">
        <w:rPr>
          <w:rFonts w:ascii="Times New Roman" w:hAnsi="Times New Roman" w:cs="Times New Roman"/>
          <w:b/>
          <w:bCs/>
          <w:i/>
          <w:iCs/>
          <w:sz w:val="24"/>
          <w:szCs w:val="24"/>
          <w:lang w:val="hy-AM"/>
        </w:rPr>
        <w:t>․</w:t>
      </w:r>
      <w:r w:rsidRPr="00972450">
        <w:rPr>
          <w:rFonts w:ascii="Sylfaen" w:hAnsi="Sylfaen"/>
          <w:b/>
          <w:bCs/>
          <w:i/>
          <w:iCs/>
          <w:sz w:val="24"/>
          <w:szCs w:val="24"/>
          <w:lang w:val="hy-AM"/>
        </w:rPr>
        <w:t xml:space="preserve"> Տեղեկություններ ստանալու և տարածելու իրավունքի խախտումներ</w:t>
      </w:r>
      <w:r w:rsidRPr="00972450">
        <w:rPr>
          <w:rFonts w:ascii="Sylfaen" w:hAnsi="Sylfaen"/>
          <w:b/>
          <w:bCs/>
          <w:i/>
          <w:iCs/>
          <w:sz w:val="24"/>
          <w:szCs w:val="24"/>
          <w:lang w:val="hy-AM"/>
        </w:rPr>
        <w:br/>
      </w:r>
      <w:r w:rsidRPr="00972450">
        <w:rPr>
          <w:rFonts w:ascii="Sylfaen" w:hAnsi="Sylfaen"/>
          <w:i/>
          <w:sz w:val="24"/>
          <w:szCs w:val="24"/>
          <w:lang w:val="hy-AM"/>
        </w:rPr>
        <w:br/>
        <w:t xml:space="preserve">2024 թվականի երրորդ եռամսյակում ԽԱՊԿ-ն արձանագրել է տեղեկություններ ստանալու և տարածելու իրավունքի խախտման </w:t>
      </w:r>
      <w:r w:rsidR="000E3EC8" w:rsidRPr="00157386">
        <w:rPr>
          <w:rFonts w:ascii="Sylfaen" w:hAnsi="Sylfaen"/>
          <w:b/>
          <w:i/>
          <w:sz w:val="24"/>
          <w:szCs w:val="24"/>
          <w:lang w:val="hy-AM"/>
        </w:rPr>
        <w:t>41</w:t>
      </w:r>
      <w:r w:rsidRPr="00157386">
        <w:rPr>
          <w:rFonts w:ascii="Sylfaen" w:hAnsi="Sylfaen"/>
          <w:b/>
          <w:i/>
          <w:sz w:val="24"/>
          <w:szCs w:val="24"/>
          <w:lang w:val="hy-AM"/>
        </w:rPr>
        <w:t xml:space="preserve"> </w:t>
      </w:r>
      <w:r w:rsidRPr="00157386">
        <w:rPr>
          <w:rFonts w:ascii="Sylfaen" w:hAnsi="Sylfaen"/>
          <w:i/>
          <w:sz w:val="24"/>
          <w:szCs w:val="24"/>
          <w:lang w:val="hy-AM"/>
        </w:rPr>
        <w:t>դեպք</w:t>
      </w:r>
      <w:r w:rsidRPr="00972450">
        <w:rPr>
          <w:rFonts w:ascii="Sylfaen" w:hAnsi="Sylfaen"/>
          <w:i/>
          <w:sz w:val="24"/>
          <w:szCs w:val="24"/>
          <w:lang w:val="hy-AM"/>
        </w:rPr>
        <w:t>։ Դիտարկվող ժամանակահատվածում գրանցված փաստերը, ինչպես նաև նախկինում տեղի ունեցածների նոր զարգացումները ներկայացնում ենք ստորև՝ ժամանակագրական կարգով։</w:t>
      </w:r>
    </w:p>
    <w:p w:rsidR="003A5D1F" w:rsidRPr="00972450" w:rsidRDefault="003A5D1F" w:rsidP="003A5D1F">
      <w:pPr>
        <w:rPr>
          <w:rFonts w:ascii="Sylfaen" w:hAnsi="Sylfaen"/>
          <w:sz w:val="24"/>
          <w:szCs w:val="24"/>
          <w:lang w:val="hy-AM"/>
        </w:rPr>
      </w:pPr>
    </w:p>
    <w:p w:rsidR="003A5D1F" w:rsidRPr="00972450" w:rsidRDefault="003A5D1F" w:rsidP="003A5D1F">
      <w:pPr>
        <w:spacing w:after="0"/>
        <w:rPr>
          <w:rFonts w:ascii="Sylfaen" w:hAnsi="Sylfaen"/>
          <w:sz w:val="24"/>
          <w:szCs w:val="24"/>
          <w:lang w:val="hy-AM"/>
        </w:rPr>
      </w:pPr>
      <w:r w:rsidRPr="00972450">
        <w:rPr>
          <w:rFonts w:ascii="Sylfaen" w:hAnsi="Sylfaen"/>
          <w:sz w:val="24"/>
          <w:szCs w:val="24"/>
          <w:lang w:val="hy-AM"/>
        </w:rPr>
        <w:tab/>
      </w:r>
      <w:r w:rsidRPr="00972450">
        <w:rPr>
          <w:rFonts w:ascii="Sylfaen" w:hAnsi="Sylfaen"/>
          <w:b/>
          <w:sz w:val="24"/>
          <w:szCs w:val="24"/>
          <w:lang w:val="hy-AM"/>
        </w:rPr>
        <w:t>Հուլիսի 1-ին</w:t>
      </w:r>
      <w:r w:rsidRPr="00972450">
        <w:rPr>
          <w:rFonts w:ascii="Sylfaen" w:hAnsi="Sylfaen"/>
          <w:sz w:val="24"/>
          <w:szCs w:val="24"/>
          <w:lang w:val="hy-AM"/>
        </w:rPr>
        <w:t xml:space="preserve"> </w:t>
      </w:r>
      <w:r w:rsidRPr="009D577A">
        <w:rPr>
          <w:rFonts w:ascii="Sylfaen" w:hAnsi="Sylfaen"/>
          <w:i/>
          <w:iCs/>
          <w:sz w:val="24"/>
          <w:szCs w:val="24"/>
          <w:lang w:val="hy-AM"/>
        </w:rPr>
        <w:t>«</w:t>
      </w:r>
      <w:r w:rsidRPr="00972450">
        <w:rPr>
          <w:rFonts w:ascii="Sylfaen" w:hAnsi="Sylfaen"/>
          <w:i/>
          <w:sz w:val="24"/>
          <w:szCs w:val="24"/>
          <w:lang w:val="hy-AM"/>
        </w:rPr>
        <w:t>Pastinfo.am</w:t>
      </w:r>
      <w:r>
        <w:rPr>
          <w:rFonts w:ascii="Sylfaen" w:hAnsi="Sylfaen"/>
          <w:i/>
          <w:sz w:val="24"/>
          <w:szCs w:val="24"/>
          <w:lang w:val="hy-AM"/>
        </w:rPr>
        <w:t>»</w:t>
      </w:r>
      <w:r>
        <w:rPr>
          <w:rFonts w:ascii="Sylfaen" w:hAnsi="Sylfaen"/>
          <w:iCs/>
          <w:sz w:val="24"/>
          <w:szCs w:val="24"/>
          <w:lang w:val="hy-AM"/>
        </w:rPr>
        <w:t xml:space="preserve"> լրատվական կայքի</w:t>
      </w:r>
      <w:r w:rsidRPr="00972450">
        <w:rPr>
          <w:rFonts w:ascii="Sylfaen" w:hAnsi="Sylfaen"/>
          <w:sz w:val="24"/>
          <w:szCs w:val="24"/>
          <w:lang w:val="hy-AM"/>
        </w:rPr>
        <w:t xml:space="preserve"> լրագրող Քրիստինե Հովհաննիսյանը Կառավարություն</w:t>
      </w:r>
      <w:r w:rsidRPr="00972450">
        <w:rPr>
          <w:rFonts w:ascii="Sylfaen" w:hAnsi="Sylfaen"/>
          <w:b/>
          <w:sz w:val="24"/>
          <w:szCs w:val="24"/>
          <w:lang w:val="hy-AM"/>
        </w:rPr>
        <w:t xml:space="preserve"> </w:t>
      </w:r>
      <w:r w:rsidRPr="00972450">
        <w:rPr>
          <w:rFonts w:ascii="Sylfaen" w:hAnsi="Sylfaen"/>
          <w:sz w:val="24"/>
          <w:szCs w:val="24"/>
          <w:lang w:val="hy-AM"/>
        </w:rPr>
        <w:t xml:space="preserve">է ուղարկել </w:t>
      </w:r>
      <w:r w:rsidRPr="009C15DF">
        <w:rPr>
          <w:rFonts w:ascii="Sylfaen" w:hAnsi="Sylfaen"/>
          <w:sz w:val="24"/>
          <w:szCs w:val="24"/>
          <w:lang w:val="hy-AM"/>
        </w:rPr>
        <w:t xml:space="preserve">3 </w:t>
      </w:r>
      <w:r w:rsidRPr="00972450">
        <w:rPr>
          <w:rFonts w:ascii="Sylfaen" w:hAnsi="Sylfaen"/>
          <w:sz w:val="24"/>
          <w:szCs w:val="24"/>
          <w:lang w:val="hy-AM"/>
        </w:rPr>
        <w:t xml:space="preserve">հարցում </w:t>
      </w:r>
      <w:r>
        <w:rPr>
          <w:rFonts w:ascii="Sylfaen" w:hAnsi="Sylfaen"/>
          <w:sz w:val="24"/>
          <w:szCs w:val="24"/>
          <w:lang w:val="hy-AM"/>
        </w:rPr>
        <w:t>հետևյալ բավանդակությամբ</w:t>
      </w:r>
      <w:r w:rsidRPr="00972450">
        <w:rPr>
          <w:rFonts w:ascii="Times New Roman" w:hAnsi="Times New Roman" w:cs="Times New Roman"/>
          <w:sz w:val="24"/>
          <w:szCs w:val="24"/>
          <w:lang w:val="hy-AM"/>
        </w:rPr>
        <w:t>․</w:t>
      </w:r>
      <w:r w:rsidRPr="00972450">
        <w:rPr>
          <w:rFonts w:ascii="Sylfaen" w:hAnsi="Sylfaen"/>
          <w:sz w:val="24"/>
          <w:szCs w:val="24"/>
          <w:lang w:val="hy-AM"/>
        </w:rPr>
        <w:t xml:space="preserve"> 1</w:t>
      </w:r>
      <w:r w:rsidRPr="00972450">
        <w:rPr>
          <w:rFonts w:ascii="Times New Roman" w:hAnsi="Times New Roman" w:cs="Times New Roman"/>
          <w:sz w:val="24"/>
          <w:szCs w:val="24"/>
          <w:lang w:val="hy-AM"/>
        </w:rPr>
        <w:t>․</w:t>
      </w:r>
      <w:r w:rsidRPr="00972450">
        <w:rPr>
          <w:rFonts w:ascii="Sylfaen" w:hAnsi="Sylfaen"/>
          <w:sz w:val="24"/>
          <w:szCs w:val="24"/>
          <w:lang w:val="hy-AM"/>
        </w:rPr>
        <w:t xml:space="preserve"> </w:t>
      </w:r>
      <w:r>
        <w:rPr>
          <w:rFonts w:ascii="Sylfaen" w:hAnsi="Sylfaen"/>
          <w:sz w:val="24"/>
          <w:szCs w:val="24"/>
          <w:lang w:val="hy-AM"/>
        </w:rPr>
        <w:t>ե</w:t>
      </w:r>
      <w:r w:rsidRPr="00972450">
        <w:rPr>
          <w:rFonts w:ascii="Sylfaen" w:hAnsi="Sylfaen"/>
          <w:sz w:val="24"/>
          <w:szCs w:val="24"/>
          <w:lang w:val="hy-AM"/>
        </w:rPr>
        <w:t>՞րբ է սկսվելու Տավուշում սահմանազատման երկրորդ փուլը և ի՞նչ բնակավայրեր է ընդգրկելու, 2</w:t>
      </w:r>
      <w:r w:rsidRPr="00972450">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972450">
        <w:rPr>
          <w:rFonts w:ascii="Sylfaen" w:hAnsi="Sylfaen"/>
          <w:sz w:val="24"/>
          <w:szCs w:val="24"/>
          <w:lang w:val="hy-AM"/>
        </w:rPr>
        <w:t>Կառավարությունը դիտարկո՞ւմ է Վրաստանից Հայաստան եկող մայրուղային գազատարի վերատեղադրման հարցը, 3</w:t>
      </w:r>
      <w:r w:rsidRPr="00972450">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972450">
        <w:rPr>
          <w:rFonts w:ascii="Sylfaen" w:hAnsi="Sylfaen"/>
          <w:sz w:val="24"/>
          <w:szCs w:val="24"/>
          <w:lang w:val="hy-AM"/>
        </w:rPr>
        <w:t>Կիրանցից</w:t>
      </w:r>
      <w:r>
        <w:rPr>
          <w:rFonts w:ascii="Sylfaen" w:hAnsi="Sylfaen"/>
          <w:sz w:val="24"/>
          <w:szCs w:val="24"/>
          <w:lang w:val="hy-AM"/>
        </w:rPr>
        <w:t xml:space="preserve"> գյուղից</w:t>
      </w:r>
      <w:r w:rsidRPr="00972450">
        <w:rPr>
          <w:rFonts w:ascii="Sylfaen" w:hAnsi="Sylfaen"/>
          <w:sz w:val="24"/>
          <w:szCs w:val="24"/>
          <w:lang w:val="hy-AM"/>
        </w:rPr>
        <w:t xml:space="preserve"> որքա՞ն հողատարածք է գերակա շահ ճանաչվել, դրանից որքա՞նն է համայնքային սեփականություն, որքանը՝ մասնավոր, ի՞նչ ակտով է տրվելու փոխհատուցում, քանի՞ անձ է ստանալու փոխհատուցում։</w:t>
      </w:r>
      <w:r w:rsidRPr="00972450">
        <w:rPr>
          <w:rFonts w:ascii="Sylfaen" w:hAnsi="Sylfaen"/>
          <w:sz w:val="24"/>
          <w:szCs w:val="24"/>
          <w:lang w:val="hy-AM"/>
        </w:rPr>
        <w:br/>
      </w:r>
      <w:r w:rsidRPr="00972450">
        <w:rPr>
          <w:rFonts w:ascii="Sylfaen" w:hAnsi="Sylfaen"/>
          <w:sz w:val="24"/>
          <w:szCs w:val="24"/>
          <w:lang w:val="hy-AM"/>
        </w:rPr>
        <w:tab/>
      </w:r>
      <w:r w:rsidRPr="009C15DF">
        <w:rPr>
          <w:rFonts w:ascii="Sylfaen" w:hAnsi="Sylfaen"/>
          <w:b/>
          <w:sz w:val="24"/>
          <w:szCs w:val="24"/>
          <w:lang w:val="hy-AM"/>
        </w:rPr>
        <w:t xml:space="preserve">Առաջին </w:t>
      </w:r>
      <w:r w:rsidRPr="00972450">
        <w:rPr>
          <w:rFonts w:ascii="Sylfaen" w:hAnsi="Sylfaen"/>
          <w:sz w:val="24"/>
          <w:szCs w:val="24"/>
          <w:lang w:val="hy-AM"/>
        </w:rPr>
        <w:t xml:space="preserve">հարցի </w:t>
      </w:r>
      <w:r>
        <w:rPr>
          <w:rFonts w:ascii="Sylfaen" w:hAnsi="Sylfaen"/>
          <w:sz w:val="24"/>
          <w:szCs w:val="24"/>
          <w:lang w:val="hy-AM"/>
        </w:rPr>
        <w:t>առնչությամբ կառավարության աշխատակազմից</w:t>
      </w:r>
      <w:r w:rsidRPr="00972450">
        <w:rPr>
          <w:rFonts w:ascii="Sylfaen" w:hAnsi="Sylfaen"/>
          <w:sz w:val="24"/>
          <w:szCs w:val="24"/>
          <w:lang w:val="hy-AM"/>
        </w:rPr>
        <w:t xml:space="preserve"> հղում են կատարել ամիսներ առաջ հրապարակված և փաստացի հնացած մի մամլո հաղորդագրության՝ առանց նշելու զարգացումների մասին</w:t>
      </w:r>
      <w:r>
        <w:rPr>
          <w:rFonts w:ascii="Sylfaen" w:hAnsi="Sylfaen"/>
          <w:sz w:val="24"/>
          <w:szCs w:val="24"/>
          <w:lang w:val="hy-AM"/>
        </w:rPr>
        <w:t>։</w:t>
      </w:r>
      <w:r w:rsidRPr="00972450">
        <w:rPr>
          <w:rFonts w:ascii="Sylfaen" w:hAnsi="Sylfaen"/>
          <w:sz w:val="24"/>
          <w:szCs w:val="24"/>
          <w:lang w:val="hy-AM"/>
        </w:rPr>
        <w:t xml:space="preserve"> </w:t>
      </w:r>
      <w:r>
        <w:rPr>
          <w:rFonts w:ascii="Sylfaen" w:hAnsi="Sylfaen"/>
          <w:sz w:val="24"/>
          <w:szCs w:val="24"/>
          <w:lang w:val="hy-AM"/>
        </w:rPr>
        <w:t>Ե</w:t>
      </w:r>
      <w:r w:rsidRPr="00972450">
        <w:rPr>
          <w:rFonts w:ascii="Sylfaen" w:hAnsi="Sylfaen"/>
          <w:sz w:val="24"/>
          <w:szCs w:val="24"/>
          <w:lang w:val="hy-AM"/>
        </w:rPr>
        <w:t>րկրորդ հարցի</w:t>
      </w:r>
      <w:r>
        <w:rPr>
          <w:rFonts w:ascii="Sylfaen" w:hAnsi="Sylfaen"/>
          <w:sz w:val="24"/>
          <w:szCs w:val="24"/>
          <w:lang w:val="hy-AM"/>
        </w:rPr>
        <w:t>ն պատասխանել են</w:t>
      </w:r>
      <w:r w:rsidR="009C15DF" w:rsidRPr="009C15DF">
        <w:rPr>
          <w:rFonts w:ascii="Sylfaen" w:hAnsi="Sylfaen"/>
          <w:sz w:val="24"/>
          <w:szCs w:val="24"/>
          <w:lang w:val="hy-AM"/>
        </w:rPr>
        <w:t xml:space="preserve">` </w:t>
      </w:r>
      <w:r w:rsidR="009C15DF">
        <w:rPr>
          <w:rFonts w:ascii="Sylfaen" w:hAnsi="Sylfaen"/>
          <w:sz w:val="24"/>
          <w:szCs w:val="24"/>
          <w:lang w:val="hy-AM"/>
        </w:rPr>
        <w:t xml:space="preserve">նշելով, որ նման հարց չկա </w:t>
      </w:r>
      <w:r>
        <w:rPr>
          <w:rFonts w:ascii="Sylfaen" w:hAnsi="Sylfaen"/>
          <w:sz w:val="24"/>
          <w:szCs w:val="24"/>
          <w:lang w:val="hy-AM"/>
        </w:rPr>
        <w:t>, իսկ</w:t>
      </w:r>
      <w:r w:rsidRPr="00972450">
        <w:rPr>
          <w:rFonts w:ascii="Sylfaen" w:hAnsi="Sylfaen"/>
          <w:sz w:val="24"/>
          <w:szCs w:val="24"/>
          <w:lang w:val="hy-AM"/>
        </w:rPr>
        <w:t xml:space="preserve"> </w:t>
      </w:r>
      <w:r w:rsidRPr="009C15DF">
        <w:rPr>
          <w:rFonts w:ascii="Sylfaen" w:hAnsi="Sylfaen"/>
          <w:b/>
          <w:sz w:val="24"/>
          <w:szCs w:val="24"/>
          <w:lang w:val="hy-AM"/>
        </w:rPr>
        <w:t>երրորդ</w:t>
      </w:r>
      <w:r w:rsidRPr="00972450">
        <w:rPr>
          <w:rFonts w:ascii="Sylfaen" w:hAnsi="Sylfaen"/>
          <w:sz w:val="24"/>
          <w:szCs w:val="24"/>
          <w:lang w:val="hy-AM"/>
        </w:rPr>
        <w:t xml:space="preserve"> հարցին պատասխանելու համար 30 օր են պահանջել՝ առանց </w:t>
      </w:r>
      <w:r w:rsidR="009C15DF">
        <w:rPr>
          <w:rFonts w:ascii="Sylfaen" w:hAnsi="Sylfaen"/>
          <w:sz w:val="24"/>
          <w:szCs w:val="24"/>
          <w:lang w:val="hy-AM"/>
        </w:rPr>
        <w:t>լ</w:t>
      </w:r>
      <w:r w:rsidRPr="00972450">
        <w:rPr>
          <w:rFonts w:ascii="Sylfaen" w:hAnsi="Sylfaen"/>
          <w:sz w:val="24"/>
          <w:szCs w:val="24"/>
          <w:lang w:val="hy-AM"/>
        </w:rPr>
        <w:t>րացուցիչ ժամանակի անհրաժեշտությ</w:t>
      </w:r>
      <w:r w:rsidR="009C15DF">
        <w:rPr>
          <w:rFonts w:ascii="Sylfaen" w:hAnsi="Sylfaen"/>
          <w:sz w:val="24"/>
          <w:szCs w:val="24"/>
          <w:lang w:val="hy-AM"/>
        </w:rPr>
        <w:t>ու</w:t>
      </w:r>
      <w:r w:rsidRPr="00972450">
        <w:rPr>
          <w:rFonts w:ascii="Sylfaen" w:hAnsi="Sylfaen"/>
          <w:sz w:val="24"/>
          <w:szCs w:val="24"/>
          <w:lang w:val="hy-AM"/>
        </w:rPr>
        <w:t>ն</w:t>
      </w:r>
      <w:r w:rsidR="009C15DF">
        <w:rPr>
          <w:rFonts w:ascii="Sylfaen" w:hAnsi="Sylfaen"/>
          <w:sz w:val="24"/>
          <w:szCs w:val="24"/>
          <w:lang w:val="hy-AM"/>
        </w:rPr>
        <w:t>ը</w:t>
      </w:r>
      <w:r w:rsidRPr="00972450">
        <w:rPr>
          <w:rFonts w:ascii="Sylfaen" w:hAnsi="Sylfaen"/>
          <w:sz w:val="24"/>
          <w:szCs w:val="24"/>
          <w:lang w:val="hy-AM"/>
        </w:rPr>
        <w:t xml:space="preserve"> հիմ</w:t>
      </w:r>
      <w:r w:rsidR="009C15DF">
        <w:rPr>
          <w:rFonts w:ascii="Sylfaen" w:hAnsi="Sylfaen"/>
          <w:sz w:val="24"/>
          <w:szCs w:val="24"/>
          <w:lang w:val="hy-AM"/>
        </w:rPr>
        <w:t>նավորելու</w:t>
      </w:r>
      <w:r w:rsidRPr="00972450">
        <w:rPr>
          <w:rFonts w:ascii="Sylfaen" w:hAnsi="Sylfaen"/>
          <w:sz w:val="24"/>
          <w:szCs w:val="24"/>
          <w:lang w:val="hy-AM"/>
        </w:rPr>
        <w:t xml:space="preserve">։ Իսկ հուլիսի 22-ին պատասխանել են, որ գործընթացը իրականացվում է կառավարության որոշմամբ, որը գաղտնի է։ Փաստորեն 30 օր էր պետք՝ հասկանալու համար, որ հարցմամբ ակնկալվող </w:t>
      </w:r>
      <w:r>
        <w:rPr>
          <w:rFonts w:ascii="Sylfaen" w:hAnsi="Sylfaen"/>
          <w:sz w:val="24"/>
          <w:szCs w:val="24"/>
          <w:lang w:val="hy-AM"/>
        </w:rPr>
        <w:t xml:space="preserve">տեղեկությունները </w:t>
      </w:r>
      <w:r w:rsidRPr="00972450">
        <w:rPr>
          <w:rFonts w:ascii="Sylfaen" w:hAnsi="Sylfaen"/>
          <w:sz w:val="24"/>
          <w:szCs w:val="24"/>
          <w:lang w:val="hy-AM"/>
        </w:rPr>
        <w:t xml:space="preserve">գաղտնիք </w:t>
      </w:r>
      <w:r>
        <w:rPr>
          <w:rFonts w:ascii="Sylfaen" w:hAnsi="Sylfaen"/>
          <w:sz w:val="24"/>
          <w:szCs w:val="24"/>
          <w:lang w:val="hy-AM"/>
        </w:rPr>
        <w:t>են</w:t>
      </w:r>
      <w:r w:rsidRPr="00972450">
        <w:rPr>
          <w:rFonts w:ascii="Sylfaen" w:hAnsi="Sylfaen"/>
          <w:sz w:val="24"/>
          <w:szCs w:val="24"/>
          <w:lang w:val="hy-AM"/>
        </w:rPr>
        <w:t xml:space="preserve"> </w:t>
      </w:r>
      <w:r w:rsidRPr="006A7EED">
        <w:rPr>
          <w:rFonts w:ascii="Sylfaen" w:hAnsi="Sylfaen"/>
          <w:sz w:val="24"/>
          <w:szCs w:val="24"/>
          <w:lang w:val="hy-AM"/>
        </w:rPr>
        <w:t xml:space="preserve">պարունակում։ Սա պատասխան տրամադրելու անհիմն ձգձգում է։ </w:t>
      </w:r>
    </w:p>
    <w:p w:rsidR="003A5D1F" w:rsidRPr="00972450" w:rsidRDefault="003A5D1F" w:rsidP="003A5D1F">
      <w:pPr>
        <w:spacing w:after="0"/>
        <w:rPr>
          <w:rFonts w:ascii="Sylfaen" w:hAnsi="Sylfaen"/>
          <w:sz w:val="24"/>
          <w:szCs w:val="24"/>
          <w:lang w:val="hy-AM"/>
        </w:rPr>
      </w:pPr>
      <w:r w:rsidRPr="00972450">
        <w:rPr>
          <w:rFonts w:ascii="Sylfaen" w:hAnsi="Sylfaen"/>
          <w:b/>
          <w:sz w:val="24"/>
          <w:szCs w:val="24"/>
          <w:lang w:val="hy-AM"/>
        </w:rPr>
        <w:br/>
      </w:r>
      <w:r w:rsidRPr="00972450">
        <w:rPr>
          <w:rFonts w:ascii="Sylfaen" w:hAnsi="Sylfaen"/>
          <w:b/>
          <w:sz w:val="24"/>
          <w:szCs w:val="24"/>
          <w:lang w:val="hy-AM"/>
        </w:rPr>
        <w:tab/>
        <w:t>Հուլիսի 2-ին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168</w:t>
      </w:r>
      <w:r w:rsidRPr="00972450">
        <w:rPr>
          <w:rFonts w:ascii="Times New Roman" w:hAnsi="Times New Roman" w:cs="Times New Roman"/>
          <w:i/>
          <w:sz w:val="24"/>
          <w:szCs w:val="24"/>
          <w:lang w:val="hy-AM"/>
        </w:rPr>
        <w:t>․</w:t>
      </w:r>
      <w:r w:rsidRPr="00972450">
        <w:rPr>
          <w:rFonts w:ascii="Sylfaen" w:hAnsi="Sylfaen"/>
          <w:i/>
          <w:sz w:val="24"/>
          <w:szCs w:val="24"/>
          <w:lang w:val="hy-AM"/>
        </w:rPr>
        <w:t>am</w:t>
      </w:r>
      <w:r>
        <w:rPr>
          <w:rFonts w:ascii="Sylfaen" w:hAnsi="Sylfaen"/>
          <w:i/>
          <w:sz w:val="24"/>
          <w:szCs w:val="24"/>
          <w:lang w:val="hy-AM"/>
        </w:rPr>
        <w:t>»</w:t>
      </w:r>
      <w:r>
        <w:rPr>
          <w:rFonts w:ascii="Sylfaen" w:hAnsi="Sylfaen"/>
          <w:iCs/>
          <w:sz w:val="24"/>
          <w:szCs w:val="24"/>
          <w:lang w:val="hy-AM"/>
        </w:rPr>
        <w:t xml:space="preserve"> լրատվական կայք</w:t>
      </w:r>
      <w:r w:rsidRPr="00972450">
        <w:rPr>
          <w:rFonts w:ascii="Sylfaen" w:hAnsi="Sylfaen"/>
          <w:sz w:val="24"/>
          <w:szCs w:val="24"/>
          <w:lang w:val="hy-AM"/>
        </w:rPr>
        <w:t>ը հարցում է ուղարկել ՀՀ ազգային անվտանգության ծառայություն՝ խնդրելով մանրամասներ Տավուշում իրականացված սահմանազատման և սահմանագծման գործընթացի արդյունքում Կիրանց և Ոսկեպար</w:t>
      </w:r>
      <w:r>
        <w:rPr>
          <w:rFonts w:ascii="Sylfaen" w:hAnsi="Sylfaen"/>
          <w:sz w:val="24"/>
          <w:szCs w:val="24"/>
          <w:lang w:val="hy-AM"/>
        </w:rPr>
        <w:t xml:space="preserve"> գյուղերում</w:t>
      </w:r>
      <w:r w:rsidRPr="00972450">
        <w:rPr>
          <w:rFonts w:ascii="Sylfaen" w:hAnsi="Sylfaen"/>
          <w:sz w:val="24"/>
          <w:szCs w:val="24"/>
          <w:lang w:val="hy-AM"/>
        </w:rPr>
        <w:t xml:space="preserve"> տեղադրվող ցանկապատերի և ինժեներական արգելափակոցների մասին</w:t>
      </w:r>
      <w:r w:rsidRPr="00972450">
        <w:rPr>
          <w:rFonts w:ascii="Sylfaen" w:hAnsi="Sylfaen"/>
          <w:sz w:val="24"/>
          <w:szCs w:val="24"/>
          <w:vertAlign w:val="superscript"/>
          <w:lang w:val="hy-AM"/>
        </w:rPr>
        <w:footnoteReference w:id="57"/>
      </w:r>
      <w:r w:rsidRPr="00972450">
        <w:rPr>
          <w:rFonts w:ascii="Sylfaen" w:hAnsi="Sylfaen"/>
          <w:sz w:val="24"/>
          <w:szCs w:val="24"/>
          <w:lang w:val="hy-AM"/>
        </w:rPr>
        <w:t>:</w:t>
      </w:r>
    </w:p>
    <w:p w:rsidR="003A5D1F" w:rsidRPr="00972450" w:rsidRDefault="003A5D1F" w:rsidP="003A5D1F">
      <w:pPr>
        <w:rPr>
          <w:rFonts w:ascii="Sylfaen" w:hAnsi="Sylfaen"/>
          <w:sz w:val="24"/>
          <w:szCs w:val="24"/>
          <w:lang w:val="hy-AM"/>
        </w:rPr>
      </w:pPr>
      <w:r w:rsidRPr="00972450">
        <w:rPr>
          <w:rFonts w:ascii="Sylfaen" w:hAnsi="Sylfaen"/>
          <w:sz w:val="24"/>
          <w:szCs w:val="24"/>
          <w:lang w:val="hy-AM"/>
        </w:rPr>
        <w:lastRenderedPageBreak/>
        <w:tab/>
        <w:t xml:space="preserve">ԱԱԾ-ն հուլիսի 10-ին ուղարկած իր պատասխան գրությունում հրաժարվել է մեկնաբանություն տրամադրել՝ պետական գաղտնիք լինելու հիմնավորմամբ: </w:t>
      </w:r>
      <w:r w:rsidRPr="00972450">
        <w:rPr>
          <w:rFonts w:ascii="Sylfaen" w:hAnsi="Sylfaen"/>
          <w:sz w:val="24"/>
          <w:szCs w:val="24"/>
          <w:lang w:val="hy-AM"/>
        </w:rPr>
        <w:br/>
        <w:t xml:space="preserve">Կայքը հիշեցնում է, սակայն, որ ԱԱԾ այս գրությունից օրեր առաջ Նիկոլ </w:t>
      </w:r>
      <w:r w:rsidRPr="00F83C34">
        <w:rPr>
          <w:rFonts w:ascii="Sylfaen" w:hAnsi="Sylfaen"/>
          <w:sz w:val="24"/>
          <w:szCs w:val="24"/>
          <w:lang w:val="hy-AM"/>
        </w:rPr>
        <w:t>Փաշինյանն այցելել է </w:t>
      </w:r>
      <w:r w:rsidRPr="00972450">
        <w:rPr>
          <w:rFonts w:ascii="Sylfaen" w:hAnsi="Sylfaen"/>
          <w:sz w:val="24"/>
          <w:szCs w:val="24"/>
          <w:lang w:val="hy-AM"/>
        </w:rPr>
        <w:t>Հայաստան-Ադրբեջան պետական սահմանի Կիրանցի հատված, և արդեն տեսագրությամբ հրապարակել տեղադրված փշալարային ցանկապատը կամ ինժ</w:t>
      </w:r>
      <w:r>
        <w:rPr>
          <w:rFonts w:ascii="Sylfaen" w:hAnsi="Sylfaen"/>
          <w:sz w:val="24"/>
          <w:szCs w:val="24"/>
          <w:lang w:val="hy-AM"/>
        </w:rPr>
        <w:t>ե</w:t>
      </w:r>
      <w:r w:rsidRPr="00972450">
        <w:rPr>
          <w:rFonts w:ascii="Sylfaen" w:hAnsi="Sylfaen"/>
          <w:sz w:val="24"/>
          <w:szCs w:val="24"/>
          <w:lang w:val="hy-AM"/>
        </w:rPr>
        <w:t>ներական արգելափակոցները:</w:t>
      </w:r>
    </w:p>
    <w:p w:rsidR="003A5D1F" w:rsidRDefault="003A5D1F" w:rsidP="003A5D1F">
      <w:pPr>
        <w:spacing w:after="0"/>
        <w:rPr>
          <w:rFonts w:ascii="Sylfaen" w:hAnsi="Sylfaen"/>
          <w:b/>
          <w:sz w:val="24"/>
          <w:szCs w:val="24"/>
          <w:lang w:val="hy-AM"/>
        </w:rPr>
      </w:pPr>
      <w:r w:rsidRPr="00972450">
        <w:rPr>
          <w:rFonts w:ascii="Sylfaen" w:hAnsi="Sylfaen"/>
          <w:b/>
          <w:sz w:val="24"/>
          <w:szCs w:val="24"/>
          <w:lang w:val="hy-AM"/>
        </w:rPr>
        <w:tab/>
      </w:r>
    </w:p>
    <w:p w:rsidR="003A5D1F" w:rsidRPr="00972450" w:rsidRDefault="003A5D1F" w:rsidP="003A5D1F">
      <w:pPr>
        <w:spacing w:after="0"/>
        <w:ind w:firstLine="720"/>
        <w:rPr>
          <w:rFonts w:ascii="Sylfaen" w:hAnsi="Sylfaen"/>
          <w:b/>
          <w:sz w:val="24"/>
          <w:szCs w:val="24"/>
          <w:lang w:val="hy-AM"/>
        </w:rPr>
      </w:pPr>
      <w:r w:rsidRPr="00972450">
        <w:rPr>
          <w:rFonts w:ascii="Sylfaen" w:hAnsi="Sylfaen"/>
          <w:b/>
          <w:sz w:val="24"/>
          <w:szCs w:val="24"/>
          <w:lang w:val="hy-AM"/>
        </w:rPr>
        <w:t>Հուլիսի 4-ին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Armlur.am</w:t>
      </w:r>
      <w:r>
        <w:rPr>
          <w:rFonts w:ascii="Sylfaen" w:hAnsi="Sylfaen"/>
          <w:i/>
          <w:sz w:val="24"/>
          <w:szCs w:val="24"/>
          <w:lang w:val="hy-AM"/>
        </w:rPr>
        <w:t xml:space="preserve">» </w:t>
      </w:r>
      <w:r>
        <w:rPr>
          <w:rFonts w:ascii="Sylfaen" w:hAnsi="Sylfaen"/>
          <w:iCs/>
          <w:sz w:val="24"/>
          <w:szCs w:val="24"/>
          <w:lang w:val="hy-AM"/>
        </w:rPr>
        <w:t>լրատվական</w:t>
      </w:r>
      <w:r w:rsidRPr="00972450">
        <w:rPr>
          <w:rFonts w:ascii="Sylfaen" w:hAnsi="Sylfaen"/>
          <w:sz w:val="24"/>
          <w:szCs w:val="24"/>
          <w:lang w:val="hy-AM"/>
        </w:rPr>
        <w:t xml:space="preserve"> կայքը հարցում է ուղարկել Գիտությունների ազգային ակադեմիա՝ հետաքրքրվելով ԱԺ աշխատակազմի ղեկավար Դավիթ Առաքելյանի կրթական առաջադիմության մասին</w:t>
      </w:r>
      <w:r w:rsidRPr="00972450">
        <w:rPr>
          <w:rFonts w:ascii="Sylfaen" w:hAnsi="Sylfaen"/>
          <w:sz w:val="24"/>
          <w:szCs w:val="24"/>
          <w:vertAlign w:val="superscript"/>
          <w:lang w:val="hy-AM"/>
        </w:rPr>
        <w:footnoteReference w:id="58"/>
      </w:r>
      <w:r w:rsidRPr="00972450">
        <w:rPr>
          <w:rFonts w:ascii="Sylfaen" w:hAnsi="Sylfaen"/>
          <w:sz w:val="24"/>
          <w:szCs w:val="24"/>
          <w:lang w:val="hy-AM"/>
        </w:rPr>
        <w:t xml:space="preserve">, ինչպես նաև, թե որտեղ է անցել նրա ուսումնական փորձառությունը, ում ղեկավարմամբ և ինչ արդյունք է գրանցվել: ԳԱԱ Գիտակրթական միջազգային կենտրոնի </w:t>
      </w:r>
      <w:r w:rsidR="00F05400">
        <w:rPr>
          <w:rFonts w:ascii="Sylfaen" w:hAnsi="Sylfaen"/>
          <w:sz w:val="24"/>
          <w:szCs w:val="24"/>
          <w:lang w:val="hy-AM"/>
        </w:rPr>
        <w:t>տնօրենի պաշտոնակատար</w:t>
      </w:r>
      <w:r w:rsidRPr="00972450">
        <w:rPr>
          <w:rFonts w:ascii="Sylfaen" w:hAnsi="Sylfaen"/>
          <w:sz w:val="24"/>
          <w:szCs w:val="24"/>
          <w:lang w:val="hy-AM"/>
        </w:rPr>
        <w:t xml:space="preserve"> Ատոմ </w:t>
      </w:r>
      <w:r w:rsidR="00C903DF">
        <w:rPr>
          <w:rFonts w:ascii="Sylfaen" w:hAnsi="Sylfaen"/>
          <w:sz w:val="24"/>
          <w:szCs w:val="24"/>
          <w:lang w:val="hy-AM"/>
        </w:rPr>
        <w:t>Մխիթարյանն ի</w:t>
      </w:r>
      <w:r w:rsidR="00C903DF" w:rsidRPr="00972450">
        <w:rPr>
          <w:rFonts w:ascii="Sylfaen" w:hAnsi="Sylfaen"/>
          <w:sz w:val="24"/>
          <w:szCs w:val="24"/>
          <w:lang w:val="hy-AM"/>
        </w:rPr>
        <w:t xml:space="preserve"> պատասխան</w:t>
      </w:r>
      <w:r w:rsidRPr="00972450">
        <w:rPr>
          <w:rFonts w:ascii="Sylfaen" w:hAnsi="Sylfaen"/>
          <w:sz w:val="24"/>
          <w:szCs w:val="24"/>
          <w:lang w:val="hy-AM"/>
        </w:rPr>
        <w:t xml:space="preserve"> </w:t>
      </w:r>
      <w:r w:rsidR="0047237D">
        <w:rPr>
          <w:rFonts w:ascii="Sylfaen" w:hAnsi="Sylfaen"/>
          <w:sz w:val="24"/>
          <w:szCs w:val="24"/>
          <w:lang w:val="hy-AM"/>
        </w:rPr>
        <w:t>մի քանի էջանոց</w:t>
      </w:r>
      <w:r w:rsidRPr="00972450">
        <w:rPr>
          <w:rFonts w:ascii="Sylfaen" w:hAnsi="Sylfaen"/>
          <w:sz w:val="24"/>
          <w:szCs w:val="24"/>
          <w:lang w:val="hy-AM"/>
        </w:rPr>
        <w:t xml:space="preserve"> հիմնավորում է </w:t>
      </w:r>
      <w:r w:rsidR="0047237D">
        <w:rPr>
          <w:rFonts w:ascii="Sylfaen" w:hAnsi="Sylfaen"/>
          <w:sz w:val="24"/>
          <w:szCs w:val="24"/>
          <w:lang w:val="hy-AM"/>
        </w:rPr>
        <w:t>ներկայացրել</w:t>
      </w:r>
      <w:r w:rsidRPr="00972450">
        <w:rPr>
          <w:rFonts w:ascii="Sylfaen" w:hAnsi="Sylfaen"/>
          <w:sz w:val="24"/>
          <w:szCs w:val="24"/>
          <w:lang w:val="hy-AM"/>
        </w:rPr>
        <w:t>, որ բարձրաստիճան պաշտոնյա Դավիթ Առաքելյանի ուսումնական գործընթացի մասին տեղեկություն չի կարող տրամադր</w:t>
      </w:r>
      <w:r w:rsidR="00F05400">
        <w:rPr>
          <w:rFonts w:ascii="Sylfaen" w:hAnsi="Sylfaen"/>
          <w:sz w:val="24"/>
          <w:szCs w:val="24"/>
          <w:lang w:val="hy-AM"/>
        </w:rPr>
        <w:t>վ</w:t>
      </w:r>
      <w:r w:rsidRPr="00972450">
        <w:rPr>
          <w:rFonts w:ascii="Sylfaen" w:hAnsi="Sylfaen"/>
          <w:sz w:val="24"/>
          <w:szCs w:val="24"/>
          <w:lang w:val="hy-AM"/>
        </w:rPr>
        <w:t>ել</w:t>
      </w:r>
      <w:r w:rsidR="00F05400">
        <w:rPr>
          <w:rFonts w:ascii="Sylfaen" w:hAnsi="Sylfaen"/>
          <w:sz w:val="24"/>
          <w:szCs w:val="24"/>
          <w:lang w:val="hy-AM"/>
        </w:rPr>
        <w:t>՝ անձնական կյանքի գաղտնիության հիմքով</w:t>
      </w:r>
      <w:r w:rsidR="0047237D">
        <w:rPr>
          <w:rFonts w:ascii="Sylfaen" w:hAnsi="Sylfaen"/>
          <w:sz w:val="24"/>
          <w:szCs w:val="24"/>
          <w:lang w:val="hy-AM"/>
        </w:rPr>
        <w:t xml:space="preserve">։ </w:t>
      </w:r>
      <w:r w:rsidR="000E3EC8">
        <w:rPr>
          <w:rFonts w:ascii="Sylfaen" w:hAnsi="Sylfaen"/>
          <w:sz w:val="24"/>
          <w:szCs w:val="24"/>
          <w:lang w:val="hy-AM"/>
        </w:rPr>
        <w:t>Այս պատասխանը համարվում է անհիմն մերժում, քանի որ «Անձնական տվյալների պաշտպանության մասին» օրենքն ինքնին չի կարող դրվել մերժման հիմքում։</w:t>
      </w:r>
      <w:r w:rsidR="000E3EC8">
        <w:rPr>
          <w:rFonts w:ascii="Sylfaen" w:hAnsi="Sylfaen"/>
          <w:sz w:val="24"/>
          <w:szCs w:val="24"/>
          <w:lang w:val="hy-AM"/>
        </w:rPr>
        <w:br/>
      </w:r>
      <w:r w:rsidR="000E3EC8">
        <w:rPr>
          <w:rFonts w:ascii="Sylfaen" w:hAnsi="Sylfaen"/>
          <w:sz w:val="24"/>
          <w:szCs w:val="24"/>
          <w:lang w:val="hy-AM"/>
        </w:rPr>
        <w:tab/>
      </w:r>
      <w:r w:rsidR="00F05400" w:rsidRPr="000E3EC8">
        <w:rPr>
          <w:rFonts w:ascii="Sylfaen" w:hAnsi="Sylfaen"/>
          <w:sz w:val="24"/>
          <w:szCs w:val="24"/>
          <w:lang w:val="hy-AM"/>
        </w:rPr>
        <w:t xml:space="preserve">Կայքը հարցում է </w:t>
      </w:r>
      <w:r w:rsidR="00F05400" w:rsidRPr="00157386">
        <w:rPr>
          <w:rFonts w:ascii="Sylfaen" w:hAnsi="Sylfaen"/>
          <w:b/>
          <w:sz w:val="24"/>
          <w:szCs w:val="24"/>
          <w:lang w:val="hy-AM"/>
        </w:rPr>
        <w:t>ուղարկե</w:t>
      </w:r>
      <w:r w:rsidR="00F05400" w:rsidRPr="000E3EC8">
        <w:rPr>
          <w:rFonts w:ascii="Sylfaen" w:hAnsi="Sylfaen"/>
          <w:sz w:val="24"/>
          <w:szCs w:val="24"/>
          <w:lang w:val="hy-AM"/>
        </w:rPr>
        <w:t>լ նաև</w:t>
      </w:r>
      <w:r w:rsidR="00F05400" w:rsidRPr="00F05400">
        <w:rPr>
          <w:rFonts w:ascii="Sylfaen" w:hAnsi="Sylfaen"/>
          <w:sz w:val="24"/>
          <w:szCs w:val="24"/>
          <w:lang w:val="hy-AM"/>
        </w:rPr>
        <w:t xml:space="preserve"> Ազգային ժողով՝ Դավիթ Առաքելյանից հետաքրքրվելով</w:t>
      </w:r>
      <w:r w:rsidR="005A5684" w:rsidRPr="000E3EC8">
        <w:rPr>
          <w:rFonts w:ascii="Sylfaen" w:hAnsi="Sylfaen"/>
          <w:sz w:val="24"/>
          <w:szCs w:val="24"/>
          <w:lang w:val="hy-AM"/>
        </w:rPr>
        <w:t>, թե ինչ առաջադիմություն է ունեցել, որքան է բացակայել դասերից և ինչ հիմնավորմամբ են դրանք հարգելի համարվել, ով է ղեկավարել նրա թեզը, ո</w:t>
      </w:r>
      <w:r w:rsidR="00F05400" w:rsidRPr="00F05400">
        <w:rPr>
          <w:rFonts w:ascii="Sylfaen" w:hAnsi="Sylfaen"/>
          <w:sz w:val="24"/>
          <w:szCs w:val="24"/>
          <w:lang w:val="hy-AM"/>
        </w:rPr>
        <w:t xml:space="preserve">րտեղ </w:t>
      </w:r>
      <w:r w:rsidR="005A5684" w:rsidRPr="000E3EC8">
        <w:rPr>
          <w:rFonts w:ascii="Sylfaen" w:hAnsi="Sylfaen"/>
          <w:sz w:val="24"/>
          <w:szCs w:val="24"/>
          <w:lang w:val="hy-AM"/>
        </w:rPr>
        <w:t>է</w:t>
      </w:r>
      <w:r w:rsidR="00F05400" w:rsidRPr="00F05400">
        <w:rPr>
          <w:rFonts w:ascii="Sylfaen" w:hAnsi="Sylfaen"/>
          <w:sz w:val="24"/>
          <w:szCs w:val="24"/>
          <w:lang w:val="hy-AM"/>
        </w:rPr>
        <w:t xml:space="preserve"> անցել ուսումնական փորձառությունը</w:t>
      </w:r>
      <w:r w:rsidR="005A5684" w:rsidRPr="000E3EC8">
        <w:rPr>
          <w:rFonts w:ascii="Sylfaen" w:hAnsi="Sylfaen"/>
          <w:sz w:val="24"/>
          <w:szCs w:val="24"/>
          <w:lang w:val="hy-AM"/>
        </w:rPr>
        <w:t xml:space="preserve"> և այլն։  </w:t>
      </w:r>
      <w:r w:rsidR="00F05400" w:rsidRPr="00F05400">
        <w:rPr>
          <w:rFonts w:ascii="Sylfaen" w:hAnsi="Sylfaen"/>
          <w:sz w:val="24"/>
          <w:szCs w:val="24"/>
          <w:lang w:val="hy-AM"/>
        </w:rPr>
        <w:t xml:space="preserve">Այս հարցերին պատասխանել է աշխատակազմի ղեկավարի տեղակալ Էդուարդ Խանզրադյանը՝ հայտնելով, որ Դավիթ Առաքելյանն իր ուսումնական պրակտիկան անցկացրել է ԱԺ-ում, իսկ մյուս հարցերին </w:t>
      </w:r>
      <w:r w:rsidR="00F05400" w:rsidRPr="000E3EC8">
        <w:rPr>
          <w:rFonts w:ascii="Sylfaen" w:hAnsi="Sylfaen"/>
          <w:sz w:val="24"/>
          <w:szCs w:val="24"/>
          <w:lang w:val="hy-AM"/>
        </w:rPr>
        <w:t xml:space="preserve">չի </w:t>
      </w:r>
      <w:r w:rsidR="00F05400" w:rsidRPr="00F05400">
        <w:rPr>
          <w:rFonts w:ascii="Sylfaen" w:hAnsi="Sylfaen"/>
          <w:sz w:val="24"/>
          <w:szCs w:val="24"/>
          <w:lang w:val="hy-AM"/>
        </w:rPr>
        <w:t>պատասխանել</w:t>
      </w:r>
      <w:r w:rsidR="00F05400" w:rsidRPr="000E3EC8">
        <w:rPr>
          <w:rFonts w:ascii="Sylfaen" w:hAnsi="Sylfaen"/>
          <w:sz w:val="24"/>
          <w:szCs w:val="24"/>
          <w:lang w:val="hy-AM"/>
        </w:rPr>
        <w:t>։</w:t>
      </w:r>
      <w:r w:rsidR="00F05400" w:rsidRPr="00F05400">
        <w:rPr>
          <w:rFonts w:ascii="Sylfaen" w:hAnsi="Sylfaen"/>
          <w:sz w:val="24"/>
          <w:szCs w:val="24"/>
          <w:lang w:val="hy-AM"/>
        </w:rPr>
        <w:t xml:space="preserve"> </w:t>
      </w:r>
      <w:r w:rsidRPr="00972450">
        <w:rPr>
          <w:rFonts w:ascii="Sylfaen" w:hAnsi="Sylfaen"/>
          <w:sz w:val="24"/>
          <w:szCs w:val="24"/>
          <w:lang w:val="hy-AM"/>
        </w:rPr>
        <w:br/>
      </w:r>
      <w:r w:rsidRPr="00972450">
        <w:rPr>
          <w:rFonts w:ascii="Sylfaen" w:hAnsi="Sylfaen"/>
          <w:sz w:val="24"/>
          <w:szCs w:val="24"/>
          <w:lang w:val="hy-AM"/>
        </w:rPr>
        <w:tab/>
        <w:t xml:space="preserve">Սեպտեմբերի 24-ին «Ժողովուրդ» օրաթերթը նույն հարցով </w:t>
      </w:r>
      <w:r w:rsidRPr="00157386">
        <w:rPr>
          <w:rFonts w:ascii="Sylfaen" w:hAnsi="Sylfaen"/>
          <w:b/>
          <w:sz w:val="24"/>
          <w:szCs w:val="24"/>
          <w:lang w:val="hy-AM"/>
        </w:rPr>
        <w:t>դիմել է</w:t>
      </w:r>
      <w:r w:rsidRPr="00972450">
        <w:rPr>
          <w:rFonts w:ascii="Sylfaen" w:hAnsi="Sylfaen"/>
          <w:sz w:val="24"/>
          <w:szCs w:val="24"/>
          <w:lang w:val="hy-AM"/>
        </w:rPr>
        <w:t xml:space="preserve"> ՀՀ ԿԳՄՍ նախարար Ժաննա Անդրեասյանին, և ի պատասխան ստացել ընդհանրական պատասխան՝ ուսանողների պրակտիկայի կազմակերպման օրենսդրական հիմքերի մասին և լրատվամիջոցին ուղղորդել՝ հարցով դիմել ԳԱԱ</w:t>
      </w:r>
      <w:r w:rsidRPr="00972450">
        <w:rPr>
          <w:rFonts w:ascii="Sylfaen" w:hAnsi="Sylfaen"/>
          <w:sz w:val="24"/>
          <w:szCs w:val="24"/>
          <w:vertAlign w:val="superscript"/>
          <w:lang w:val="hy-AM"/>
        </w:rPr>
        <w:footnoteReference w:id="59"/>
      </w:r>
      <w:r w:rsidRPr="00972450">
        <w:rPr>
          <w:rFonts w:ascii="Sylfaen" w:hAnsi="Sylfaen"/>
          <w:sz w:val="24"/>
          <w:szCs w:val="24"/>
          <w:lang w:val="hy-AM"/>
        </w:rPr>
        <w:t xml:space="preserve">։ </w:t>
      </w:r>
      <w:r>
        <w:rPr>
          <w:rFonts w:ascii="Sylfaen" w:hAnsi="Sylfaen"/>
          <w:sz w:val="24"/>
          <w:szCs w:val="24"/>
          <w:lang w:val="hy-AM"/>
        </w:rPr>
        <w:t>Մինչդեռ՝</w:t>
      </w:r>
      <w:r w:rsidRPr="00972450">
        <w:rPr>
          <w:rFonts w:ascii="Sylfaen" w:hAnsi="Sylfaen"/>
          <w:sz w:val="24"/>
          <w:szCs w:val="24"/>
          <w:lang w:val="hy-AM"/>
        </w:rPr>
        <w:t xml:space="preserve"> հենց հարցման մեջ նշված է եղել, որ ԳԱԱ-ին ևս դիմել են խնդրի վերաբերյալ, սակայն մերժում են ստացել։ </w:t>
      </w:r>
    </w:p>
    <w:p w:rsidR="003A5D1F" w:rsidRDefault="003A5D1F" w:rsidP="003A5D1F">
      <w:pPr>
        <w:rPr>
          <w:rFonts w:ascii="Sylfaen" w:hAnsi="Sylfaen"/>
          <w:b/>
          <w:sz w:val="24"/>
          <w:szCs w:val="24"/>
          <w:lang w:val="hy-AM"/>
        </w:rPr>
      </w:pPr>
      <w:r w:rsidRPr="00972450">
        <w:rPr>
          <w:rFonts w:ascii="Sylfaen" w:hAnsi="Sylfaen"/>
          <w:b/>
          <w:sz w:val="24"/>
          <w:szCs w:val="24"/>
          <w:lang w:val="hy-AM"/>
        </w:rPr>
        <w:tab/>
      </w:r>
    </w:p>
    <w:p w:rsidR="003A5D1F" w:rsidRPr="00972450" w:rsidRDefault="003A5D1F" w:rsidP="003A5D1F">
      <w:pPr>
        <w:spacing w:after="0"/>
        <w:ind w:firstLine="720"/>
        <w:rPr>
          <w:rFonts w:ascii="Sylfaen" w:hAnsi="Sylfaen"/>
          <w:sz w:val="24"/>
          <w:szCs w:val="24"/>
          <w:lang w:val="hy-AM"/>
        </w:rPr>
      </w:pPr>
      <w:r w:rsidRPr="00972450">
        <w:rPr>
          <w:rFonts w:ascii="Sylfaen" w:hAnsi="Sylfaen"/>
          <w:b/>
          <w:sz w:val="24"/>
          <w:szCs w:val="24"/>
          <w:lang w:val="hy-AM"/>
        </w:rPr>
        <w:t>Հուլիսի 9-ին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Infocom.am</w:t>
      </w:r>
      <w:r>
        <w:rPr>
          <w:rFonts w:ascii="Sylfaen" w:hAnsi="Sylfaen"/>
          <w:i/>
          <w:sz w:val="24"/>
          <w:szCs w:val="24"/>
          <w:lang w:val="hy-AM"/>
        </w:rPr>
        <w:t xml:space="preserve">» </w:t>
      </w:r>
      <w:r>
        <w:rPr>
          <w:rFonts w:ascii="Sylfaen" w:hAnsi="Sylfaen"/>
          <w:iCs/>
          <w:sz w:val="24"/>
          <w:szCs w:val="24"/>
          <w:lang w:val="hy-AM"/>
        </w:rPr>
        <w:t>լրատվական կայք</w:t>
      </w:r>
      <w:r w:rsidRPr="00972450">
        <w:rPr>
          <w:rFonts w:ascii="Sylfaen" w:hAnsi="Sylfaen"/>
          <w:sz w:val="24"/>
          <w:szCs w:val="24"/>
          <w:lang w:val="hy-AM"/>
        </w:rPr>
        <w:t xml:space="preserve">ը գրել է, որ գրավոր հարցմամբ դիմել է Երևանի քաղաքապետարան՝ խնդրելով հայտնել, թե ինչու կառուցված չէ Թբիլիսյան խճուղուց դեպի </w:t>
      </w:r>
      <w:r>
        <w:rPr>
          <w:rFonts w:ascii="Sylfaen" w:hAnsi="Sylfaen"/>
          <w:sz w:val="24"/>
          <w:szCs w:val="24"/>
          <w:lang w:val="hy-AM"/>
        </w:rPr>
        <w:t xml:space="preserve">մոտակա </w:t>
      </w:r>
      <w:r w:rsidRPr="00972450">
        <w:rPr>
          <w:rFonts w:ascii="Sylfaen" w:hAnsi="Sylfaen"/>
          <w:sz w:val="24"/>
          <w:szCs w:val="24"/>
          <w:lang w:val="hy-AM"/>
        </w:rPr>
        <w:t>շինություններ տանող ճանապարհը, արդյոք նախատեսվո՞ւմ է կառուցել, թե ոչ, ինչպե</w:t>
      </w:r>
      <w:r>
        <w:rPr>
          <w:rFonts w:ascii="Sylfaen" w:hAnsi="Sylfaen"/>
          <w:sz w:val="24"/>
          <w:szCs w:val="24"/>
          <w:lang w:val="hy-AM"/>
        </w:rPr>
        <w:t>՞</w:t>
      </w:r>
      <w:r w:rsidRPr="00972450">
        <w:rPr>
          <w:rFonts w:ascii="Sylfaen" w:hAnsi="Sylfaen"/>
          <w:sz w:val="24"/>
          <w:szCs w:val="24"/>
          <w:lang w:val="hy-AM"/>
        </w:rPr>
        <w:t xml:space="preserve">ս է այլընտրանքային ճանապարհ </w:t>
      </w:r>
      <w:r w:rsidRPr="00972450">
        <w:rPr>
          <w:rFonts w:ascii="Sylfaen" w:hAnsi="Sylfaen"/>
          <w:sz w:val="24"/>
          <w:szCs w:val="24"/>
          <w:lang w:val="hy-AM"/>
        </w:rPr>
        <w:lastRenderedPageBreak/>
        <w:t xml:space="preserve">հանդիսացող հողամասը մասնավորեցվել (Երևան համայնքը այն որպես նվիրատվություն տրամադրել է Հայաստանի Հանրապետությանը, վերջինս էլ անհատույց սեփականության իրավունքով հողամասը տրամադրել է քաղաքացի Արմեն Մովսեսյանին)։ Քաղաքապետարանը շրջանցել է ճանապարհը չկառուցելու </w:t>
      </w:r>
      <w:r>
        <w:rPr>
          <w:rFonts w:ascii="Sylfaen" w:hAnsi="Sylfaen"/>
          <w:sz w:val="24"/>
          <w:szCs w:val="24"/>
          <w:lang w:val="hy-AM"/>
        </w:rPr>
        <w:t>և</w:t>
      </w:r>
      <w:r w:rsidRPr="00972450">
        <w:rPr>
          <w:rFonts w:ascii="Sylfaen" w:hAnsi="Sylfaen"/>
          <w:sz w:val="24"/>
          <w:szCs w:val="24"/>
          <w:lang w:val="hy-AM"/>
        </w:rPr>
        <w:t xml:space="preserve"> պլանավորման վերաբերյալ հարցերը</w:t>
      </w:r>
      <w:r>
        <w:rPr>
          <w:rFonts w:ascii="Sylfaen" w:hAnsi="Sylfaen"/>
          <w:sz w:val="24"/>
          <w:szCs w:val="24"/>
          <w:lang w:val="hy-AM"/>
        </w:rPr>
        <w:t>՝</w:t>
      </w:r>
      <w:r w:rsidRPr="00972450">
        <w:rPr>
          <w:rFonts w:ascii="Sylfaen" w:hAnsi="Sylfaen"/>
          <w:sz w:val="24"/>
          <w:szCs w:val="24"/>
          <w:lang w:val="hy-AM"/>
        </w:rPr>
        <w:t xml:space="preserve"> նշել</w:t>
      </w:r>
      <w:r>
        <w:rPr>
          <w:rFonts w:ascii="Sylfaen" w:hAnsi="Sylfaen"/>
          <w:sz w:val="24"/>
          <w:szCs w:val="24"/>
          <w:lang w:val="hy-AM"/>
        </w:rPr>
        <w:t>ով</w:t>
      </w:r>
      <w:r w:rsidRPr="00972450">
        <w:rPr>
          <w:rFonts w:ascii="Sylfaen" w:hAnsi="Sylfaen"/>
          <w:sz w:val="24"/>
          <w:szCs w:val="24"/>
          <w:lang w:val="hy-AM"/>
        </w:rPr>
        <w:t xml:space="preserve"> միայն, որ համապատասխան ծառայությունները աշխատում են խնդրի լուծման տարբերակների վրա։ </w:t>
      </w:r>
    </w:p>
    <w:p w:rsidR="003A5D1F" w:rsidRPr="00972450" w:rsidRDefault="003A5D1F" w:rsidP="003A5D1F">
      <w:pPr>
        <w:ind w:firstLine="720"/>
        <w:rPr>
          <w:rFonts w:ascii="Sylfaen" w:hAnsi="Sylfaen"/>
          <w:sz w:val="24"/>
          <w:szCs w:val="24"/>
          <w:lang w:val="hy-AM"/>
        </w:rPr>
      </w:pPr>
      <w:r>
        <w:rPr>
          <w:rFonts w:ascii="Sylfaen" w:hAnsi="Sylfaen"/>
          <w:sz w:val="24"/>
          <w:szCs w:val="24"/>
          <w:lang w:val="hy-AM"/>
        </w:rPr>
        <w:t xml:space="preserve">Նույն հարցերն </w:t>
      </w:r>
      <w:r w:rsidRPr="00157386">
        <w:rPr>
          <w:rFonts w:ascii="Sylfaen" w:hAnsi="Sylfaen"/>
          <w:b/>
          <w:sz w:val="24"/>
          <w:szCs w:val="24"/>
          <w:lang w:val="hy-AM"/>
        </w:rPr>
        <w:t xml:space="preserve">ուղարկվել են </w:t>
      </w:r>
      <w:r>
        <w:rPr>
          <w:rFonts w:ascii="Sylfaen" w:hAnsi="Sylfaen"/>
          <w:sz w:val="24"/>
          <w:szCs w:val="24"/>
          <w:lang w:val="hy-AM"/>
        </w:rPr>
        <w:t xml:space="preserve">նաև </w:t>
      </w:r>
      <w:r w:rsidRPr="00972450">
        <w:rPr>
          <w:rFonts w:ascii="Sylfaen" w:hAnsi="Sylfaen"/>
          <w:sz w:val="24"/>
          <w:szCs w:val="24"/>
          <w:lang w:val="hy-AM"/>
        </w:rPr>
        <w:t>Տարածքային կառավարման և ենթակառուցվածքների նախարարությ</w:t>
      </w:r>
      <w:r>
        <w:rPr>
          <w:rFonts w:ascii="Sylfaen" w:hAnsi="Sylfaen"/>
          <w:sz w:val="24"/>
          <w:szCs w:val="24"/>
          <w:lang w:val="hy-AM"/>
        </w:rPr>
        <w:t>ա</w:t>
      </w:r>
      <w:r w:rsidRPr="00972450">
        <w:rPr>
          <w:rFonts w:ascii="Sylfaen" w:hAnsi="Sylfaen"/>
          <w:sz w:val="24"/>
          <w:szCs w:val="24"/>
          <w:lang w:val="hy-AM"/>
        </w:rPr>
        <w:t>ն</w:t>
      </w:r>
      <w:r>
        <w:rPr>
          <w:rFonts w:ascii="Sylfaen" w:hAnsi="Sylfaen"/>
          <w:sz w:val="24"/>
          <w:szCs w:val="24"/>
          <w:lang w:val="hy-AM"/>
        </w:rPr>
        <w:t>ը, և գերատեսչությունը դրանց ըստ էության</w:t>
      </w:r>
      <w:r w:rsidRPr="00972450">
        <w:rPr>
          <w:rFonts w:ascii="Sylfaen" w:hAnsi="Sylfaen"/>
          <w:sz w:val="24"/>
          <w:szCs w:val="24"/>
          <w:lang w:val="hy-AM"/>
        </w:rPr>
        <w:t xml:space="preserve"> պատասխանելու փոխարեն անդրադարձել </w:t>
      </w:r>
      <w:r>
        <w:rPr>
          <w:rFonts w:ascii="Sylfaen" w:hAnsi="Sylfaen"/>
          <w:sz w:val="24"/>
          <w:szCs w:val="24"/>
          <w:lang w:val="hy-AM"/>
        </w:rPr>
        <w:t>է</w:t>
      </w:r>
      <w:r w:rsidRPr="00972450">
        <w:rPr>
          <w:rFonts w:ascii="Sylfaen" w:hAnsi="Sylfaen"/>
          <w:sz w:val="24"/>
          <w:szCs w:val="24"/>
          <w:lang w:val="hy-AM"/>
        </w:rPr>
        <w:t xml:space="preserve"> խնդրի նախապատմությանը և նվիրատվության հիմք հանդիսացած իրավական փաստաթղթերին</w:t>
      </w:r>
      <w:r w:rsidRPr="00972450">
        <w:rPr>
          <w:rFonts w:ascii="Sylfaen" w:hAnsi="Sylfaen"/>
          <w:sz w:val="24"/>
          <w:szCs w:val="24"/>
          <w:vertAlign w:val="superscript"/>
          <w:lang w:val="hy-AM"/>
        </w:rPr>
        <w:footnoteReference w:id="60"/>
      </w:r>
      <w:r w:rsidRPr="00972450">
        <w:rPr>
          <w:rFonts w:ascii="Sylfaen" w:hAnsi="Sylfaen"/>
          <w:sz w:val="24"/>
          <w:szCs w:val="24"/>
          <w:lang w:val="hy-AM"/>
        </w:rPr>
        <w:t xml:space="preserve">։ </w:t>
      </w:r>
    </w:p>
    <w:p w:rsidR="003A5D1F" w:rsidRDefault="003A5D1F" w:rsidP="003A5D1F">
      <w:pPr>
        <w:spacing w:after="0"/>
        <w:rPr>
          <w:rFonts w:ascii="Sylfaen" w:hAnsi="Sylfaen"/>
          <w:sz w:val="24"/>
          <w:szCs w:val="24"/>
          <w:lang w:val="hy-AM"/>
        </w:rPr>
      </w:pPr>
      <w:r w:rsidRPr="00972450">
        <w:rPr>
          <w:rFonts w:ascii="Sylfaen" w:hAnsi="Sylfaen"/>
          <w:b/>
          <w:sz w:val="24"/>
          <w:szCs w:val="24"/>
          <w:lang w:val="hy-AM"/>
        </w:rPr>
        <w:tab/>
        <w:t xml:space="preserve">Հուլիսի 9-ին </w:t>
      </w:r>
      <w:r w:rsidRPr="00972450">
        <w:rPr>
          <w:rFonts w:ascii="Sylfaen" w:hAnsi="Sylfaen"/>
          <w:sz w:val="24"/>
          <w:szCs w:val="24"/>
          <w:lang w:val="hy-AM"/>
        </w:rPr>
        <w:t xml:space="preserve">«Բնակչության հատուկ սպասարկում» ՀՈԱԿ-ը ուշացումով պատասխանել է </w:t>
      </w:r>
      <w:r>
        <w:rPr>
          <w:rFonts w:ascii="Sylfaen" w:hAnsi="Sylfaen"/>
          <w:i/>
          <w:iCs/>
          <w:sz w:val="24"/>
          <w:szCs w:val="24"/>
          <w:lang w:val="hy-AM"/>
        </w:rPr>
        <w:t>«</w:t>
      </w:r>
      <w:r w:rsidRPr="00972450">
        <w:rPr>
          <w:rFonts w:ascii="Sylfaen" w:hAnsi="Sylfaen"/>
          <w:i/>
          <w:sz w:val="24"/>
          <w:szCs w:val="24"/>
          <w:lang w:val="hy-AM"/>
        </w:rPr>
        <w:t>Infocom.am</w:t>
      </w:r>
      <w:r>
        <w:rPr>
          <w:rFonts w:ascii="Sylfaen" w:hAnsi="Sylfaen"/>
          <w:i/>
          <w:sz w:val="24"/>
          <w:szCs w:val="24"/>
          <w:lang w:val="hy-AM"/>
        </w:rPr>
        <w:t>»</w:t>
      </w:r>
      <w:r w:rsidRPr="00972450">
        <w:rPr>
          <w:rFonts w:ascii="Sylfaen" w:hAnsi="Sylfaen"/>
          <w:sz w:val="24"/>
          <w:szCs w:val="24"/>
          <w:lang w:val="hy-AM"/>
        </w:rPr>
        <w:t xml:space="preserve"> կայքի հունիսի 26-ին ուղարկված հարցմանը՝ 2021-2023 թվականների բյուջեի </w:t>
      </w:r>
      <w:r>
        <w:rPr>
          <w:rFonts w:ascii="Sylfaen" w:hAnsi="Sylfaen"/>
          <w:sz w:val="24"/>
          <w:szCs w:val="24"/>
          <w:lang w:val="hy-AM"/>
        </w:rPr>
        <w:t>կատարողակա</w:t>
      </w:r>
      <w:r w:rsidRPr="00972450">
        <w:rPr>
          <w:rFonts w:ascii="Sylfaen" w:hAnsi="Sylfaen"/>
          <w:sz w:val="24"/>
          <w:szCs w:val="24"/>
          <w:lang w:val="hy-AM"/>
        </w:rPr>
        <w:t>նների մասին։ Ընդ որում, ՀՈԱԿ-ից նախ բանավոր ասել են, որ չեն պատասխանելու հարցմանը, քանի որ տեղեկություն ստանալու համար պետք է դիմել Երևանի քաղաքապետարան։</w:t>
      </w:r>
      <w:r>
        <w:rPr>
          <w:rFonts w:ascii="Sylfaen" w:hAnsi="Sylfaen"/>
          <w:sz w:val="24"/>
          <w:szCs w:val="24"/>
          <w:lang w:val="hy-AM"/>
        </w:rPr>
        <w:t xml:space="preserve"> </w:t>
      </w:r>
      <w:r w:rsidRPr="00972450">
        <w:rPr>
          <w:rFonts w:ascii="Sylfaen" w:hAnsi="Sylfaen"/>
          <w:sz w:val="24"/>
          <w:szCs w:val="24"/>
          <w:lang w:val="hy-AM"/>
        </w:rPr>
        <w:t>Հաջորդ օրը՝ հունիսի 27-ին, կայքը դիմել է նաև քաղաքապետարան, սակայն պատասխանը ստացվել է ՀՈԱԿ-ից</w:t>
      </w:r>
      <w:r>
        <w:rPr>
          <w:rFonts w:ascii="Sylfaen" w:hAnsi="Sylfaen"/>
          <w:sz w:val="24"/>
          <w:szCs w:val="24"/>
          <w:lang w:val="hy-AM"/>
        </w:rPr>
        <w:t xml:space="preserve">, ինչպես նշվեց, օրենքով նախատեսված </w:t>
      </w:r>
      <w:r w:rsidRPr="00DD7690">
        <w:rPr>
          <w:rFonts w:ascii="Sylfaen" w:hAnsi="Sylfaen"/>
          <w:sz w:val="24"/>
          <w:szCs w:val="24"/>
          <w:lang w:val="hy-AM"/>
        </w:rPr>
        <w:t>5</w:t>
      </w:r>
      <w:r>
        <w:rPr>
          <w:rFonts w:ascii="Sylfaen" w:hAnsi="Sylfaen"/>
          <w:sz w:val="24"/>
          <w:szCs w:val="24"/>
          <w:lang w:val="hy-AM"/>
        </w:rPr>
        <w:t>-օրյա</w:t>
      </w:r>
      <w:r w:rsidRPr="00972450">
        <w:rPr>
          <w:rFonts w:ascii="Sylfaen" w:hAnsi="Sylfaen"/>
          <w:sz w:val="24"/>
          <w:szCs w:val="24"/>
          <w:lang w:val="hy-AM"/>
        </w:rPr>
        <w:t xml:space="preserve"> ժամկետի խախտմամբ։ </w:t>
      </w:r>
    </w:p>
    <w:p w:rsidR="003A5D1F" w:rsidRPr="00972450" w:rsidRDefault="003A5D1F" w:rsidP="003A5D1F">
      <w:pPr>
        <w:spacing w:after="0"/>
        <w:rPr>
          <w:rFonts w:ascii="Sylfaen" w:hAnsi="Sylfaen"/>
          <w:sz w:val="24"/>
          <w:szCs w:val="24"/>
          <w:lang w:val="hy-AM"/>
        </w:rPr>
      </w:pPr>
    </w:p>
    <w:p w:rsidR="003A5D1F" w:rsidRDefault="003A5D1F" w:rsidP="003A5D1F">
      <w:pPr>
        <w:spacing w:after="0"/>
        <w:rPr>
          <w:rFonts w:ascii="Sylfaen" w:hAnsi="Sylfaen"/>
          <w:sz w:val="24"/>
          <w:szCs w:val="24"/>
          <w:lang w:val="hy-AM"/>
        </w:rPr>
      </w:pPr>
      <w:r w:rsidRPr="00972450">
        <w:rPr>
          <w:rFonts w:ascii="Sylfaen" w:hAnsi="Sylfaen"/>
          <w:b/>
          <w:sz w:val="24"/>
          <w:szCs w:val="24"/>
          <w:lang w:val="hy-AM"/>
        </w:rPr>
        <w:tab/>
        <w:t>Հուլիսի 15-ին</w:t>
      </w:r>
      <w:r w:rsidRPr="00972450">
        <w:rPr>
          <w:rFonts w:ascii="Sylfaen" w:hAnsi="Sylfaen"/>
          <w:sz w:val="24"/>
          <w:szCs w:val="24"/>
          <w:lang w:val="hy-AM"/>
        </w:rPr>
        <w:t xml:space="preserve"> «Ազատություն» ռադիոկայանը գրել է, որ Գլխավոր դատախազությունը հրաժարվում է հայտնել՝ արդյոք Կիրանց</w:t>
      </w:r>
      <w:r>
        <w:rPr>
          <w:rFonts w:ascii="Sylfaen" w:hAnsi="Sylfaen"/>
          <w:sz w:val="24"/>
          <w:szCs w:val="24"/>
          <w:lang w:val="hy-AM"/>
        </w:rPr>
        <w:t xml:space="preserve"> գյուղում նախկան սահմանազատում իրականացնելը</w:t>
      </w:r>
      <w:r w:rsidRPr="00972450">
        <w:rPr>
          <w:rFonts w:ascii="Sylfaen" w:hAnsi="Sylfaen"/>
          <w:sz w:val="24"/>
          <w:szCs w:val="24"/>
          <w:lang w:val="hy-AM"/>
        </w:rPr>
        <w:t xml:space="preserve"> սեփականության վկայականների տրամադրման հիմք դարձած կադաստրային քարտեզների անճշտությունները</w:t>
      </w:r>
      <w:r>
        <w:rPr>
          <w:rFonts w:ascii="Sylfaen" w:hAnsi="Sylfaen"/>
          <w:sz w:val="24"/>
          <w:szCs w:val="24"/>
          <w:lang w:val="hy-AM"/>
        </w:rPr>
        <w:t xml:space="preserve"> </w:t>
      </w:r>
      <w:r w:rsidRPr="00972450">
        <w:rPr>
          <w:rFonts w:ascii="Sylfaen" w:hAnsi="Sylfaen"/>
          <w:sz w:val="24"/>
          <w:szCs w:val="24"/>
          <w:lang w:val="hy-AM"/>
        </w:rPr>
        <w:t>պարզելու նպատակով կառավարությունից գրություն ստաց</w:t>
      </w:r>
      <w:r>
        <w:rPr>
          <w:rFonts w:ascii="Sylfaen" w:hAnsi="Sylfaen"/>
          <w:sz w:val="24"/>
          <w:szCs w:val="24"/>
          <w:lang w:val="hy-AM"/>
        </w:rPr>
        <w:t>վ</w:t>
      </w:r>
      <w:r w:rsidRPr="00972450">
        <w:rPr>
          <w:rFonts w:ascii="Sylfaen" w:hAnsi="Sylfaen"/>
          <w:sz w:val="24"/>
          <w:szCs w:val="24"/>
          <w:lang w:val="hy-AM"/>
        </w:rPr>
        <w:t>ե՞լ է</w:t>
      </w:r>
      <w:r w:rsidRPr="00972450">
        <w:rPr>
          <w:rFonts w:ascii="Sylfaen" w:hAnsi="Sylfaen"/>
          <w:sz w:val="24"/>
          <w:szCs w:val="24"/>
          <w:vertAlign w:val="superscript"/>
          <w:lang w:val="hy-AM"/>
        </w:rPr>
        <w:footnoteReference w:id="61"/>
      </w:r>
      <w:r w:rsidRPr="00972450">
        <w:rPr>
          <w:rFonts w:ascii="Sylfaen" w:hAnsi="Sylfaen"/>
          <w:sz w:val="24"/>
          <w:szCs w:val="24"/>
          <w:lang w:val="hy-AM"/>
        </w:rPr>
        <w:t>։</w:t>
      </w:r>
    </w:p>
    <w:p w:rsidR="003A5D1F" w:rsidRPr="00972450" w:rsidRDefault="003A5D1F" w:rsidP="003A5D1F">
      <w:pPr>
        <w:ind w:firstLine="720"/>
        <w:rPr>
          <w:rFonts w:ascii="Sylfaen" w:hAnsi="Sylfaen"/>
          <w:sz w:val="24"/>
          <w:szCs w:val="24"/>
          <w:lang w:val="hy-AM"/>
        </w:rPr>
      </w:pPr>
      <w:r w:rsidRPr="00972450">
        <w:rPr>
          <w:rFonts w:ascii="Sylfaen" w:hAnsi="Sylfaen"/>
          <w:sz w:val="24"/>
          <w:szCs w:val="24"/>
          <w:lang w:val="hy-AM"/>
        </w:rPr>
        <w:t>Կադաստրային քարտեզներ</w:t>
      </w:r>
      <w:r>
        <w:rPr>
          <w:rFonts w:ascii="Sylfaen" w:hAnsi="Sylfaen"/>
          <w:sz w:val="24"/>
          <w:szCs w:val="24"/>
          <w:lang w:val="hy-AM"/>
        </w:rPr>
        <w:t xml:space="preserve">ում </w:t>
      </w:r>
      <w:r w:rsidRPr="00972450">
        <w:rPr>
          <w:rFonts w:ascii="Sylfaen" w:hAnsi="Sylfaen"/>
          <w:sz w:val="24"/>
          <w:szCs w:val="24"/>
          <w:lang w:val="hy-AM"/>
        </w:rPr>
        <w:t xml:space="preserve">անճշտությունների հարցով լրատվամիջոցը դիմել է նաև Կառավարություն՝ պարզելու, թե Գլխավոր դատախազություն գրություն ուղարկվե՞լ է։ Հուլիսի 8-ին ուղղված հարցումը վերահասցեագրվել է Կադաստրի կոմիտե, որտեղից </w:t>
      </w:r>
      <w:r w:rsidRPr="00157386">
        <w:rPr>
          <w:rFonts w:ascii="Sylfaen" w:hAnsi="Sylfaen"/>
          <w:b/>
          <w:sz w:val="24"/>
          <w:szCs w:val="24"/>
          <w:lang w:val="hy-AM"/>
        </w:rPr>
        <w:t>հրաժարվել են</w:t>
      </w:r>
      <w:r w:rsidRPr="00972450">
        <w:rPr>
          <w:rFonts w:ascii="Sylfaen" w:hAnsi="Sylfaen"/>
          <w:sz w:val="24"/>
          <w:szCs w:val="24"/>
          <w:lang w:val="hy-AM"/>
        </w:rPr>
        <w:t xml:space="preserve"> պատասխանել՝ </w:t>
      </w:r>
      <w:r>
        <w:rPr>
          <w:rFonts w:ascii="Sylfaen" w:hAnsi="Sylfaen"/>
          <w:sz w:val="24"/>
          <w:szCs w:val="24"/>
          <w:lang w:val="hy-AM"/>
        </w:rPr>
        <w:t xml:space="preserve">հայտնելով, որ դա </w:t>
      </w:r>
      <w:r w:rsidRPr="00972450">
        <w:rPr>
          <w:rFonts w:ascii="Sylfaen" w:hAnsi="Sylfaen"/>
          <w:sz w:val="24"/>
          <w:szCs w:val="24"/>
          <w:lang w:val="hy-AM"/>
        </w:rPr>
        <w:t>պետական գաղտնիք</w:t>
      </w:r>
      <w:r>
        <w:rPr>
          <w:rFonts w:ascii="Sylfaen" w:hAnsi="Sylfaen"/>
          <w:sz w:val="24"/>
          <w:szCs w:val="24"/>
          <w:lang w:val="hy-AM"/>
        </w:rPr>
        <w:t xml:space="preserve"> է</w:t>
      </w:r>
      <w:r w:rsidRPr="00972450">
        <w:rPr>
          <w:rFonts w:ascii="Sylfaen" w:hAnsi="Sylfaen"/>
          <w:sz w:val="24"/>
          <w:szCs w:val="24"/>
          <w:lang w:val="hy-AM"/>
        </w:rPr>
        <w:t xml:space="preserve">։ </w:t>
      </w:r>
      <w:r w:rsidRPr="00972450">
        <w:rPr>
          <w:rFonts w:ascii="Sylfaen" w:hAnsi="Sylfaen"/>
          <w:sz w:val="24"/>
          <w:szCs w:val="24"/>
          <w:lang w:val="hy-AM"/>
        </w:rPr>
        <w:br/>
      </w:r>
    </w:p>
    <w:p w:rsidR="003A5D1F" w:rsidRDefault="003A5D1F" w:rsidP="003A5D1F">
      <w:pPr>
        <w:spacing w:after="0"/>
        <w:rPr>
          <w:rFonts w:ascii="Sylfaen" w:hAnsi="Sylfaen"/>
          <w:sz w:val="24"/>
          <w:szCs w:val="24"/>
          <w:lang w:val="hy-AM"/>
        </w:rPr>
      </w:pPr>
      <w:r w:rsidRPr="00972450">
        <w:rPr>
          <w:rFonts w:ascii="Sylfaen" w:hAnsi="Sylfaen"/>
          <w:b/>
          <w:sz w:val="24"/>
          <w:szCs w:val="24"/>
          <w:lang w:val="hy-AM"/>
        </w:rPr>
        <w:tab/>
        <w:t>Հուլիսի 17-ին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Factor.am</w:t>
      </w:r>
      <w:r>
        <w:rPr>
          <w:rFonts w:ascii="Sylfaen" w:hAnsi="Sylfaen"/>
          <w:i/>
          <w:sz w:val="24"/>
          <w:szCs w:val="24"/>
          <w:lang w:val="hy-AM"/>
        </w:rPr>
        <w:t xml:space="preserve">» </w:t>
      </w:r>
      <w:r>
        <w:rPr>
          <w:rFonts w:ascii="Sylfaen" w:hAnsi="Sylfaen"/>
          <w:iCs/>
          <w:sz w:val="24"/>
          <w:szCs w:val="24"/>
          <w:lang w:val="hy-AM"/>
        </w:rPr>
        <w:t>լրատվական կայք</w:t>
      </w:r>
      <w:r w:rsidRPr="00972450">
        <w:rPr>
          <w:rFonts w:ascii="Sylfaen" w:hAnsi="Sylfaen"/>
          <w:sz w:val="24"/>
          <w:szCs w:val="24"/>
          <w:lang w:val="hy-AM"/>
        </w:rPr>
        <w:t>ը գրել է, որ Ներքին գործերի նախարարությունը հրաժարվում է տեղեկություն տրամադրել, թե հունիսի 12-ին Ազգային ժողովի շենքի հարակից տարածքում ցուցարարների դեմ ինչ</w:t>
      </w:r>
      <w:r>
        <w:rPr>
          <w:rFonts w:ascii="Sylfaen" w:hAnsi="Sylfaen"/>
          <w:sz w:val="24"/>
          <w:szCs w:val="24"/>
          <w:lang w:val="hy-AM"/>
        </w:rPr>
        <w:t xml:space="preserve"> </w:t>
      </w:r>
      <w:r w:rsidRPr="00972450">
        <w:rPr>
          <w:rFonts w:ascii="Sylfaen" w:hAnsi="Sylfaen"/>
          <w:sz w:val="24"/>
          <w:szCs w:val="24"/>
          <w:lang w:val="hy-AM"/>
        </w:rPr>
        <w:t>նռնակներ են կիրառվել և ում որոշմամբ</w:t>
      </w:r>
      <w:r w:rsidRPr="00972450">
        <w:rPr>
          <w:rFonts w:ascii="Sylfaen" w:hAnsi="Sylfaen"/>
          <w:sz w:val="24"/>
          <w:szCs w:val="24"/>
          <w:vertAlign w:val="superscript"/>
          <w:lang w:val="hy-AM"/>
        </w:rPr>
        <w:footnoteReference w:id="62"/>
      </w:r>
      <w:r w:rsidRPr="00972450">
        <w:rPr>
          <w:rFonts w:ascii="Sylfaen" w:hAnsi="Sylfaen"/>
          <w:sz w:val="24"/>
          <w:szCs w:val="24"/>
          <w:lang w:val="hy-AM"/>
        </w:rPr>
        <w:t xml:space="preserve">։ </w:t>
      </w:r>
      <w:r>
        <w:rPr>
          <w:rFonts w:ascii="Sylfaen" w:hAnsi="Sylfaen"/>
          <w:sz w:val="24"/>
          <w:szCs w:val="24"/>
          <w:lang w:val="hy-AM"/>
        </w:rPr>
        <w:t>Գերատեսչություն</w:t>
      </w:r>
      <w:r w:rsidRPr="00972450">
        <w:rPr>
          <w:rFonts w:ascii="Sylfaen" w:hAnsi="Sylfaen"/>
          <w:sz w:val="24"/>
          <w:szCs w:val="24"/>
          <w:lang w:val="hy-AM"/>
        </w:rPr>
        <w:t>ից խուսափել են ուղիղ պատասխան տալ՝ նշելով, որ դեպքերի կապակցությամբ նախաձեռնվել են քրեական վարույթներ</w:t>
      </w:r>
      <w:r>
        <w:rPr>
          <w:rFonts w:ascii="Sylfaen" w:hAnsi="Sylfaen"/>
          <w:sz w:val="24"/>
          <w:szCs w:val="24"/>
          <w:lang w:val="hy-AM"/>
        </w:rPr>
        <w:t xml:space="preserve">, </w:t>
      </w:r>
      <w:r>
        <w:rPr>
          <w:rFonts w:ascii="Sylfaen" w:hAnsi="Sylfaen"/>
          <w:sz w:val="24"/>
          <w:szCs w:val="24"/>
          <w:lang w:val="hy-AM"/>
        </w:rPr>
        <w:lastRenderedPageBreak/>
        <w:t>և</w:t>
      </w:r>
      <w:r w:rsidRPr="00972450">
        <w:rPr>
          <w:rFonts w:ascii="Sylfaen" w:hAnsi="Sylfaen"/>
          <w:sz w:val="24"/>
          <w:szCs w:val="24"/>
          <w:lang w:val="hy-AM"/>
        </w:rPr>
        <w:t xml:space="preserve"> հորդորել</w:t>
      </w:r>
      <w:r>
        <w:rPr>
          <w:rFonts w:ascii="Sylfaen" w:hAnsi="Sylfaen"/>
          <w:sz w:val="24"/>
          <w:szCs w:val="24"/>
          <w:lang w:val="hy-AM"/>
        </w:rPr>
        <w:t xml:space="preserve"> են</w:t>
      </w:r>
      <w:r w:rsidRPr="00972450">
        <w:rPr>
          <w:rFonts w:ascii="Sylfaen" w:hAnsi="Sylfaen"/>
          <w:sz w:val="24"/>
          <w:szCs w:val="24"/>
          <w:lang w:val="hy-AM"/>
        </w:rPr>
        <w:t xml:space="preserve"> համապատասխան տեղեկատվության համար դիմել քննչական մարմնին: Ուշագրավ է, որ այս տեղեկությունը տրամադրելու համար ՆԳՆ-ն պահանջել էր օրենքով սահմանված 30-օրյա ժամկետ, սակայն տվել է ոչ բովանդակային պատասխան։</w:t>
      </w:r>
      <w:r w:rsidRPr="00972450">
        <w:rPr>
          <w:rFonts w:ascii="Sylfaen" w:hAnsi="Sylfaen"/>
          <w:sz w:val="24"/>
          <w:szCs w:val="24"/>
          <w:lang w:val="hy-AM"/>
        </w:rPr>
        <w:br/>
        <w:t>Ըստ կայքի՝ քրեական վարույթ հարուցած Քննչական կոմիտեն էլ իր հերթին </w:t>
      </w:r>
      <w:r w:rsidRPr="00157386">
        <w:rPr>
          <w:rFonts w:ascii="Sylfaen" w:hAnsi="Sylfaen"/>
          <w:b/>
          <w:sz w:val="24"/>
          <w:szCs w:val="24"/>
          <w:lang w:val="hy-AM"/>
        </w:rPr>
        <w:t>չի հստակեցրել</w:t>
      </w:r>
      <w:r w:rsidRPr="00972450">
        <w:rPr>
          <w:rFonts w:ascii="Sylfaen" w:hAnsi="Sylfaen"/>
          <w:sz w:val="24"/>
          <w:szCs w:val="24"/>
          <w:lang w:val="hy-AM"/>
        </w:rPr>
        <w:t>, թե ինչ տեսակի լուսաձայնային նռնակներ</w:t>
      </w:r>
      <w:r>
        <w:rPr>
          <w:rFonts w:ascii="Sylfaen" w:hAnsi="Sylfaen"/>
          <w:sz w:val="24"/>
          <w:szCs w:val="24"/>
          <w:lang w:val="hy-AM"/>
        </w:rPr>
        <w:t xml:space="preserve"> </w:t>
      </w:r>
      <w:r w:rsidRPr="00972450">
        <w:rPr>
          <w:rFonts w:ascii="Sylfaen" w:hAnsi="Sylfaen"/>
          <w:sz w:val="24"/>
          <w:szCs w:val="24"/>
          <w:lang w:val="hy-AM"/>
        </w:rPr>
        <w:t xml:space="preserve">են կիրառվել և ում ցուցումով։ Կառույցի մամուլի խոսնակը </w:t>
      </w:r>
      <w:r>
        <w:rPr>
          <w:rFonts w:ascii="Sylfaen" w:hAnsi="Sylfaen"/>
          <w:sz w:val="24"/>
          <w:szCs w:val="24"/>
          <w:lang w:val="hy-AM"/>
        </w:rPr>
        <w:t>«</w:t>
      </w:r>
      <w:r w:rsidRPr="00972450">
        <w:rPr>
          <w:rFonts w:ascii="Sylfaen" w:hAnsi="Sylfaen"/>
          <w:sz w:val="24"/>
          <w:szCs w:val="24"/>
          <w:lang w:val="hy-AM"/>
        </w:rPr>
        <w:t>Factor TV</w:t>
      </w:r>
      <w:r>
        <w:rPr>
          <w:rFonts w:ascii="Sylfaen" w:hAnsi="Sylfaen"/>
          <w:sz w:val="24"/>
          <w:szCs w:val="24"/>
          <w:lang w:val="hy-AM"/>
        </w:rPr>
        <w:t>»</w:t>
      </w:r>
      <w:r w:rsidRPr="00972450">
        <w:rPr>
          <w:rFonts w:ascii="Sylfaen" w:hAnsi="Sylfaen"/>
          <w:sz w:val="24"/>
          <w:szCs w:val="24"/>
          <w:lang w:val="hy-AM"/>
        </w:rPr>
        <w:t xml:space="preserve">-ին փոխանցել է, որ առայժմ հրապարակման ենթակա տեղեկություն չկա։ </w:t>
      </w:r>
    </w:p>
    <w:p w:rsidR="00157386" w:rsidRDefault="00157386" w:rsidP="003A5D1F">
      <w:pPr>
        <w:spacing w:after="0"/>
        <w:rPr>
          <w:rFonts w:ascii="Sylfaen" w:hAnsi="Sylfaen"/>
          <w:sz w:val="24"/>
          <w:szCs w:val="24"/>
          <w:lang w:val="hy-AM"/>
        </w:rPr>
      </w:pPr>
    </w:p>
    <w:p w:rsidR="003A5D1F" w:rsidRPr="00972450" w:rsidRDefault="003A5D1F" w:rsidP="003A5D1F">
      <w:pPr>
        <w:spacing w:after="0"/>
        <w:ind w:firstLine="720"/>
        <w:rPr>
          <w:rFonts w:ascii="Sylfaen" w:hAnsi="Sylfaen"/>
          <w:sz w:val="24"/>
          <w:szCs w:val="24"/>
          <w:lang w:val="hy-AM"/>
        </w:rPr>
      </w:pPr>
      <w:r w:rsidRPr="00972450">
        <w:rPr>
          <w:rFonts w:ascii="Sylfaen" w:hAnsi="Sylfaen"/>
          <w:b/>
          <w:sz w:val="24"/>
          <w:szCs w:val="24"/>
          <w:lang w:val="hy-AM"/>
        </w:rPr>
        <w:t>Հուլիսի 18-ին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168</w:t>
      </w:r>
      <w:r w:rsidRPr="00972450">
        <w:rPr>
          <w:rFonts w:ascii="Times New Roman" w:hAnsi="Times New Roman" w:cs="Times New Roman"/>
          <w:bCs/>
          <w:i/>
          <w:sz w:val="24"/>
          <w:szCs w:val="24"/>
          <w:lang w:val="hy-AM"/>
        </w:rPr>
        <w:t>․</w:t>
      </w:r>
      <w:r w:rsidRPr="00972450">
        <w:rPr>
          <w:rFonts w:ascii="Sylfaen" w:hAnsi="Sylfaen"/>
          <w:bCs/>
          <w:i/>
          <w:sz w:val="24"/>
          <w:szCs w:val="24"/>
          <w:lang w:val="hy-AM"/>
        </w:rPr>
        <w:t>am</w:t>
      </w:r>
      <w:r>
        <w:rPr>
          <w:rFonts w:ascii="Sylfaen" w:hAnsi="Sylfaen"/>
          <w:bCs/>
          <w:i/>
          <w:sz w:val="24"/>
          <w:szCs w:val="24"/>
          <w:lang w:val="hy-AM"/>
        </w:rPr>
        <w:t xml:space="preserve">» </w:t>
      </w:r>
      <w:r>
        <w:rPr>
          <w:rFonts w:ascii="Sylfaen" w:hAnsi="Sylfaen"/>
          <w:bCs/>
          <w:iCs/>
          <w:sz w:val="24"/>
          <w:szCs w:val="24"/>
          <w:lang w:val="hy-AM"/>
        </w:rPr>
        <w:t>կայք</w:t>
      </w:r>
      <w:r w:rsidRPr="00972450">
        <w:rPr>
          <w:rFonts w:ascii="Sylfaen" w:hAnsi="Sylfaen"/>
          <w:bCs/>
          <w:sz w:val="24"/>
          <w:szCs w:val="24"/>
          <w:lang w:val="hy-AM"/>
        </w:rPr>
        <w:t>ը գրել</w:t>
      </w:r>
      <w:r w:rsidRPr="00972450">
        <w:rPr>
          <w:rFonts w:ascii="Sylfaen" w:hAnsi="Sylfaen"/>
          <w:sz w:val="24"/>
          <w:szCs w:val="24"/>
          <w:lang w:val="hy-AM"/>
        </w:rPr>
        <w:t xml:space="preserve"> է, որ հունիսի 14-ին </w:t>
      </w:r>
      <w:r w:rsidRPr="003A5D1F">
        <w:rPr>
          <w:rFonts w:ascii="Sylfaen" w:hAnsi="Sylfaen"/>
          <w:bCs/>
          <w:lang w:val="hy-AM"/>
        </w:rPr>
        <w:t>հարցում է ուղարկել ՀՀ ՆԳՆ՝</w:t>
      </w:r>
      <w:r w:rsidRPr="003A5D1F">
        <w:rPr>
          <w:rFonts w:ascii="Sylfaen" w:hAnsi="Sylfaen"/>
          <w:lang w:val="hy-AM"/>
        </w:rPr>
        <w:t> </w:t>
      </w:r>
      <w:r w:rsidRPr="00972450">
        <w:rPr>
          <w:rFonts w:ascii="Sylfaen" w:hAnsi="Sylfaen"/>
          <w:sz w:val="24"/>
          <w:szCs w:val="24"/>
          <w:lang w:val="hy-AM"/>
        </w:rPr>
        <w:t>ցանկանալով իմանալ, թ</w:t>
      </w:r>
      <w:r w:rsidRPr="00972450">
        <w:rPr>
          <w:rFonts w:ascii="Sylfaen" w:hAnsi="Sylfaen"/>
          <w:bCs/>
          <w:sz w:val="24"/>
          <w:szCs w:val="24"/>
          <w:lang w:val="hy-AM"/>
        </w:rPr>
        <w:t xml:space="preserve">ե ում հրամանով և ինչ անհրաժեշտությունից ելնելով են հունիսի 12-ին </w:t>
      </w:r>
      <w:r>
        <w:rPr>
          <w:rFonts w:ascii="Sylfaen" w:hAnsi="Sylfaen"/>
          <w:bCs/>
          <w:sz w:val="24"/>
          <w:szCs w:val="24"/>
          <w:lang w:val="hy-AM"/>
        </w:rPr>
        <w:t xml:space="preserve">Երևանի </w:t>
      </w:r>
      <w:r w:rsidRPr="00972450">
        <w:rPr>
          <w:rFonts w:ascii="Sylfaen" w:hAnsi="Sylfaen"/>
          <w:bCs/>
          <w:sz w:val="24"/>
          <w:szCs w:val="24"/>
          <w:lang w:val="hy-AM"/>
        </w:rPr>
        <w:t>Բաղրամյան-Դեմիրճյան խաչմերուկում ոստիկանության զորքերը հատուկ միջոցներ կիրառել ցուցարարների նկատմամբ, որո՞նք են հատուկ միջոցների կիրառման իրավական հիմքերը</w:t>
      </w:r>
      <w:r w:rsidRPr="00972450">
        <w:rPr>
          <w:rFonts w:ascii="Sylfaen" w:hAnsi="Sylfaen"/>
          <w:bCs/>
          <w:sz w:val="24"/>
          <w:szCs w:val="24"/>
          <w:vertAlign w:val="superscript"/>
          <w:lang w:val="hy-AM"/>
        </w:rPr>
        <w:footnoteReference w:id="63"/>
      </w:r>
      <w:r w:rsidRPr="00972450">
        <w:rPr>
          <w:rFonts w:ascii="Sylfaen" w:hAnsi="Sylfaen"/>
          <w:bCs/>
          <w:sz w:val="24"/>
          <w:szCs w:val="24"/>
          <w:lang w:val="hy-AM"/>
        </w:rPr>
        <w:t>: Հարցմանը պատասխանելու համար ՆԳՆ-ն հավելյալ 30 օր ժամանակ է խնդրել և ապա հայտնել, որ համապատասխան տեղեկությունը ստանալու համար անհրաժեշտ է դիմել քննչական մարմնին։</w:t>
      </w:r>
      <w:r w:rsidRPr="00972450">
        <w:rPr>
          <w:rFonts w:ascii="Sylfaen" w:hAnsi="Sylfaen"/>
          <w:bCs/>
          <w:sz w:val="24"/>
          <w:szCs w:val="24"/>
          <w:lang w:val="hy-AM"/>
        </w:rPr>
        <w:br/>
      </w:r>
    </w:p>
    <w:p w:rsidR="003A5D1F" w:rsidRDefault="003A5D1F" w:rsidP="003A5D1F">
      <w:pPr>
        <w:spacing w:after="0"/>
        <w:ind w:firstLine="720"/>
        <w:rPr>
          <w:rFonts w:ascii="Sylfaen" w:hAnsi="Sylfaen"/>
          <w:bCs/>
          <w:sz w:val="24"/>
          <w:szCs w:val="24"/>
          <w:lang w:val="hy-AM"/>
        </w:rPr>
      </w:pPr>
      <w:r w:rsidRPr="00972450">
        <w:rPr>
          <w:rFonts w:ascii="Sylfaen" w:hAnsi="Sylfaen"/>
          <w:b/>
          <w:bCs/>
          <w:sz w:val="24"/>
          <w:szCs w:val="24"/>
          <w:lang w:val="hy-AM"/>
        </w:rPr>
        <w:t xml:space="preserve">Հուլիսի 18-ին </w:t>
      </w:r>
      <w:r>
        <w:rPr>
          <w:rFonts w:ascii="Sylfaen" w:hAnsi="Sylfaen"/>
          <w:i/>
          <w:iCs/>
          <w:sz w:val="24"/>
          <w:szCs w:val="24"/>
          <w:lang w:val="hy-AM"/>
        </w:rPr>
        <w:t>«</w:t>
      </w:r>
      <w:r w:rsidRPr="00972450">
        <w:rPr>
          <w:rFonts w:ascii="Sylfaen" w:hAnsi="Sylfaen"/>
          <w:bCs/>
          <w:i/>
          <w:sz w:val="24"/>
          <w:szCs w:val="24"/>
          <w:lang w:val="hy-AM"/>
        </w:rPr>
        <w:t>Fip.am</w:t>
      </w:r>
      <w:r>
        <w:rPr>
          <w:rFonts w:ascii="Sylfaen" w:hAnsi="Sylfaen"/>
          <w:bCs/>
          <w:i/>
          <w:sz w:val="24"/>
          <w:szCs w:val="24"/>
          <w:lang w:val="hy-AM"/>
        </w:rPr>
        <w:t>»</w:t>
      </w:r>
      <w:r w:rsidRPr="00972450">
        <w:rPr>
          <w:rFonts w:ascii="Sylfaen" w:hAnsi="Sylfaen"/>
          <w:bCs/>
          <w:sz w:val="24"/>
          <w:szCs w:val="24"/>
          <w:lang w:val="hy-AM"/>
        </w:rPr>
        <w:t xml:space="preserve"> փաստերի ստուգման հարթակը</w:t>
      </w:r>
      <w:r w:rsidRPr="00972450">
        <w:rPr>
          <w:rFonts w:ascii="Sylfaen" w:hAnsi="Sylfaen"/>
          <w:b/>
          <w:bCs/>
          <w:sz w:val="24"/>
          <w:szCs w:val="24"/>
          <w:lang w:val="hy-AM"/>
        </w:rPr>
        <w:t xml:space="preserve"> </w:t>
      </w:r>
      <w:r w:rsidRPr="00972450">
        <w:rPr>
          <w:rFonts w:ascii="Sylfaen" w:hAnsi="Sylfaen"/>
          <w:bCs/>
          <w:sz w:val="24"/>
          <w:szCs w:val="24"/>
          <w:lang w:val="hy-AM"/>
        </w:rPr>
        <w:t>նամակով դիմել է ՀՀ Ներքին գործերի նախարարություն՝ հուլիսի 10-ին </w:t>
      </w:r>
      <w:r w:rsidRPr="00F83C34">
        <w:rPr>
          <w:rFonts w:ascii="Sylfaen" w:hAnsi="Sylfaen"/>
          <w:bCs/>
          <w:sz w:val="24"/>
          <w:szCs w:val="24"/>
          <w:lang w:val="hy-AM"/>
        </w:rPr>
        <w:t>police.am</w:t>
      </w:r>
      <w:r w:rsidRPr="00972450">
        <w:rPr>
          <w:rFonts w:ascii="Sylfaen" w:hAnsi="Sylfaen"/>
          <w:bCs/>
          <w:sz w:val="24"/>
          <w:szCs w:val="24"/>
          <w:lang w:val="hy-AM"/>
        </w:rPr>
        <w:t> կայքում հրապարակված՝ «Կրակոցներ Էրեբունու փողոցում. կա վիրավոր, կրակողը ձերբակալվել է» նյութի վերաբերյալ պարզաբանումների խնդրանքով: Մասնավորապես՝ ինչու ձերբակալության ժամանակ՝ մինչև բաժին ներկայացնելը, անձը չի ենթարկվել խուզարկության, և արդյո՞ք ծառայողական քննություն նշանակվել է։ Հարցման պատասխան չի ստացվել:</w:t>
      </w:r>
    </w:p>
    <w:p w:rsidR="003A5D1F" w:rsidRDefault="003A5D1F" w:rsidP="003A5D1F">
      <w:pPr>
        <w:spacing w:after="0"/>
        <w:ind w:firstLine="720"/>
        <w:rPr>
          <w:rFonts w:ascii="Sylfaen" w:hAnsi="Sylfaen"/>
          <w:bCs/>
          <w:sz w:val="24"/>
          <w:szCs w:val="24"/>
          <w:lang w:val="hy-AM"/>
        </w:rPr>
      </w:pPr>
    </w:p>
    <w:p w:rsidR="003A5D1F" w:rsidRDefault="003A5D1F" w:rsidP="003A5D1F">
      <w:pPr>
        <w:spacing w:after="0"/>
        <w:ind w:firstLine="720"/>
        <w:rPr>
          <w:rFonts w:ascii="Sylfaen" w:hAnsi="Sylfaen"/>
          <w:bCs/>
          <w:sz w:val="24"/>
          <w:szCs w:val="24"/>
          <w:lang w:val="hy-AM"/>
        </w:rPr>
      </w:pPr>
      <w:r w:rsidRPr="00972450">
        <w:rPr>
          <w:rFonts w:ascii="Sylfaen" w:hAnsi="Sylfaen"/>
          <w:b/>
          <w:bCs/>
          <w:sz w:val="24"/>
          <w:szCs w:val="24"/>
          <w:lang w:val="hy-AM"/>
        </w:rPr>
        <w:t>Հուլիսի 23-ին</w:t>
      </w:r>
      <w:r w:rsidRPr="00972450">
        <w:rPr>
          <w:rFonts w:ascii="Sylfaen" w:hAnsi="Sylfaen"/>
          <w:bCs/>
          <w:sz w:val="24"/>
          <w:szCs w:val="24"/>
          <w:lang w:val="hy-AM"/>
        </w:rPr>
        <w:t xml:space="preserve"> </w:t>
      </w:r>
      <w:r>
        <w:rPr>
          <w:rFonts w:ascii="Sylfaen" w:hAnsi="Sylfaen"/>
          <w:i/>
          <w:iCs/>
          <w:sz w:val="24"/>
          <w:szCs w:val="24"/>
          <w:lang w:val="hy-AM"/>
        </w:rPr>
        <w:t>«</w:t>
      </w:r>
      <w:r w:rsidRPr="00972450">
        <w:rPr>
          <w:rFonts w:ascii="Sylfaen" w:hAnsi="Sylfaen"/>
          <w:bCs/>
          <w:i/>
          <w:sz w:val="24"/>
          <w:szCs w:val="24"/>
          <w:lang w:val="hy-AM"/>
        </w:rPr>
        <w:t>Fip.am</w:t>
      </w:r>
      <w:r>
        <w:rPr>
          <w:rFonts w:ascii="Sylfaen" w:hAnsi="Sylfaen"/>
          <w:bCs/>
          <w:i/>
          <w:sz w:val="24"/>
          <w:szCs w:val="24"/>
          <w:lang w:val="hy-AM"/>
        </w:rPr>
        <w:t>»</w:t>
      </w:r>
      <w:r w:rsidRPr="00972450">
        <w:rPr>
          <w:rFonts w:ascii="Sylfaen" w:hAnsi="Sylfaen"/>
          <w:bCs/>
          <w:sz w:val="24"/>
          <w:szCs w:val="24"/>
          <w:lang w:val="hy-AM"/>
        </w:rPr>
        <w:t xml:space="preserve"> փաստերի ստուգման հարթակը գրել է, որ հունիսի</w:t>
      </w:r>
      <w:r>
        <w:rPr>
          <w:rFonts w:ascii="Sylfaen" w:hAnsi="Sylfaen"/>
          <w:bCs/>
          <w:sz w:val="24"/>
          <w:szCs w:val="24"/>
          <w:lang w:val="hy-AM"/>
        </w:rPr>
        <w:t xml:space="preserve"> </w:t>
      </w:r>
      <w:r w:rsidRPr="00972450">
        <w:rPr>
          <w:rFonts w:ascii="Sylfaen" w:hAnsi="Sylfaen"/>
          <w:bCs/>
          <w:sz w:val="24"/>
          <w:szCs w:val="24"/>
          <w:lang w:val="hy-AM"/>
        </w:rPr>
        <w:t xml:space="preserve">18-ին հարցում է ուղարկել Ներքին գործերի նախարարություն՝ պարզելու, թե հունիսի 12-ին </w:t>
      </w:r>
      <w:r>
        <w:rPr>
          <w:rFonts w:ascii="Sylfaen" w:hAnsi="Sylfaen"/>
          <w:bCs/>
          <w:sz w:val="24"/>
          <w:szCs w:val="24"/>
          <w:lang w:val="hy-AM"/>
        </w:rPr>
        <w:t xml:space="preserve">Երևանի </w:t>
      </w:r>
      <w:r w:rsidRPr="00972450">
        <w:rPr>
          <w:rFonts w:ascii="Sylfaen" w:hAnsi="Sylfaen"/>
          <w:bCs/>
          <w:sz w:val="24"/>
          <w:szCs w:val="24"/>
          <w:lang w:val="hy-AM"/>
        </w:rPr>
        <w:t xml:space="preserve">Բաղրամյան-Դեմիրճյան փողոցների խաչմերուկում ինչ հատուկ միջոց է կիրառվել </w:t>
      </w:r>
      <w:r>
        <w:rPr>
          <w:rFonts w:ascii="Sylfaen" w:hAnsi="Sylfaen"/>
          <w:bCs/>
          <w:sz w:val="24"/>
          <w:szCs w:val="24"/>
          <w:lang w:val="hy-AM"/>
        </w:rPr>
        <w:t>ց</w:t>
      </w:r>
      <w:r w:rsidRPr="00972450">
        <w:rPr>
          <w:rFonts w:ascii="Sylfaen" w:hAnsi="Sylfaen"/>
          <w:bCs/>
          <w:sz w:val="24"/>
          <w:szCs w:val="24"/>
          <w:lang w:val="hy-AM"/>
        </w:rPr>
        <w:t>ուցարարների նկատմամբ։ (Կայքի հիմնադիր «Իրազեկ քաղաքացիների միավորում» ՀԿ-ն էլ իր հերթին էր </w:t>
      </w:r>
      <w:r w:rsidRPr="00F83C34">
        <w:rPr>
          <w:rFonts w:ascii="Sylfaen" w:hAnsi="Sylfaen"/>
          <w:bCs/>
          <w:sz w:val="24"/>
          <w:szCs w:val="24"/>
          <w:lang w:val="hy-AM"/>
        </w:rPr>
        <w:t>հունիսի 14-ին հարցում ուղարկել ՆԳՆ</w:t>
      </w:r>
      <w:r w:rsidRPr="00972450">
        <w:rPr>
          <w:rFonts w:ascii="Sylfaen" w:hAnsi="Sylfaen"/>
          <w:bCs/>
          <w:sz w:val="24"/>
          <w:szCs w:val="24"/>
          <w:lang w:val="hy-AM"/>
        </w:rPr>
        <w:t>՝ նույն ակնկալիքով)։  ՆԳՆ-ից, սակայն, հարցին պատասխանելու համար 30-օրյա ժամկետ են խնդրել, իսկ 30 օրը լրանալուց </w:t>
      </w:r>
      <w:r w:rsidRPr="00F83C34">
        <w:rPr>
          <w:rFonts w:ascii="Sylfaen" w:hAnsi="Sylfaen"/>
          <w:bCs/>
          <w:sz w:val="24"/>
          <w:szCs w:val="24"/>
          <w:lang w:val="hy-AM"/>
        </w:rPr>
        <w:t>հետո հստակ պատասխան չեն տվել</w:t>
      </w:r>
      <w:r w:rsidRPr="00972450">
        <w:rPr>
          <w:rFonts w:ascii="Sylfaen" w:hAnsi="Sylfaen"/>
          <w:bCs/>
          <w:sz w:val="24"/>
          <w:szCs w:val="24"/>
          <w:lang w:val="hy-AM"/>
        </w:rPr>
        <w:t>՝ տեղեկացնելով, որ այդ դեպքերի հետ կապված Քննչական կոմիտեում նախաձեռնվել է քրեական վարույթ, հետևաբար հարցը պետք է ուղղել քննչական մարմնին</w:t>
      </w:r>
      <w:r w:rsidRPr="00972450">
        <w:rPr>
          <w:rFonts w:ascii="Sylfaen" w:hAnsi="Sylfaen"/>
          <w:bCs/>
          <w:sz w:val="24"/>
          <w:szCs w:val="24"/>
          <w:vertAlign w:val="superscript"/>
          <w:lang w:val="hy-AM"/>
        </w:rPr>
        <w:footnoteReference w:id="64"/>
      </w:r>
      <w:r w:rsidRPr="00972450">
        <w:rPr>
          <w:rFonts w:ascii="Sylfaen" w:hAnsi="Sylfaen"/>
          <w:bCs/>
          <w:sz w:val="24"/>
          <w:szCs w:val="24"/>
          <w:lang w:val="hy-AM"/>
        </w:rPr>
        <w:t>։</w:t>
      </w:r>
    </w:p>
    <w:p w:rsidR="003A5D1F" w:rsidRPr="00972450" w:rsidRDefault="003A5D1F" w:rsidP="003A5D1F">
      <w:pPr>
        <w:spacing w:after="0"/>
        <w:ind w:firstLine="720"/>
        <w:rPr>
          <w:rFonts w:ascii="Sylfaen" w:hAnsi="Sylfaen"/>
          <w:bCs/>
          <w:sz w:val="24"/>
          <w:szCs w:val="24"/>
          <w:lang w:val="hy-AM"/>
        </w:rPr>
      </w:pPr>
      <w:r w:rsidRPr="00972450">
        <w:rPr>
          <w:rFonts w:ascii="Sylfaen" w:hAnsi="Sylfaen"/>
          <w:b/>
          <w:bCs/>
          <w:sz w:val="24"/>
          <w:szCs w:val="24"/>
          <w:lang w:val="hy-AM"/>
        </w:rPr>
        <w:t xml:space="preserve">Հուլիսի 23-ին </w:t>
      </w:r>
      <w:r w:rsidRPr="00972450">
        <w:rPr>
          <w:rFonts w:ascii="Sylfaen" w:hAnsi="Sylfaen"/>
          <w:bCs/>
          <w:sz w:val="24"/>
          <w:szCs w:val="24"/>
          <w:lang w:val="hy-AM"/>
        </w:rPr>
        <w:t xml:space="preserve">նույն հարցով </w:t>
      </w:r>
      <w:r>
        <w:rPr>
          <w:rFonts w:ascii="Sylfaen" w:hAnsi="Sylfaen"/>
          <w:i/>
          <w:iCs/>
          <w:sz w:val="24"/>
          <w:szCs w:val="24"/>
          <w:lang w:val="hy-AM"/>
        </w:rPr>
        <w:t>«</w:t>
      </w:r>
      <w:r w:rsidRPr="00972450">
        <w:rPr>
          <w:rFonts w:ascii="Sylfaen" w:hAnsi="Sylfaen"/>
          <w:bCs/>
          <w:i/>
          <w:sz w:val="24"/>
          <w:szCs w:val="24"/>
          <w:lang w:val="hy-AM"/>
        </w:rPr>
        <w:t>Fip.am</w:t>
      </w:r>
      <w:r>
        <w:rPr>
          <w:rFonts w:ascii="Sylfaen" w:hAnsi="Sylfaen"/>
          <w:bCs/>
          <w:i/>
          <w:sz w:val="24"/>
          <w:szCs w:val="24"/>
          <w:lang w:val="hy-AM"/>
        </w:rPr>
        <w:t>»</w:t>
      </w:r>
      <w:r w:rsidRPr="00972450">
        <w:rPr>
          <w:rFonts w:ascii="Sylfaen" w:hAnsi="Sylfaen"/>
          <w:bCs/>
          <w:sz w:val="24"/>
          <w:szCs w:val="24"/>
          <w:lang w:val="hy-AM"/>
        </w:rPr>
        <w:t>-ը դիմել է ՀՀ Գլխավոր դատախազին։ Հարցման պատասխան չի ստացվել:</w:t>
      </w:r>
      <w:r w:rsidRPr="00972450">
        <w:rPr>
          <w:rFonts w:ascii="Sylfaen" w:hAnsi="Sylfaen"/>
          <w:bCs/>
          <w:sz w:val="24"/>
          <w:szCs w:val="24"/>
          <w:lang w:val="hy-AM"/>
        </w:rPr>
        <w:br/>
      </w:r>
      <w:r w:rsidRPr="00972450">
        <w:rPr>
          <w:rFonts w:ascii="Sylfaen" w:hAnsi="Sylfaen"/>
          <w:b/>
          <w:sz w:val="24"/>
          <w:szCs w:val="24"/>
          <w:lang w:val="hy-AM"/>
        </w:rPr>
        <w:lastRenderedPageBreak/>
        <w:tab/>
      </w:r>
      <w:r w:rsidRPr="00972450">
        <w:rPr>
          <w:rFonts w:ascii="Sylfaen" w:hAnsi="Sylfaen"/>
          <w:sz w:val="24"/>
          <w:szCs w:val="24"/>
          <w:lang w:val="hy-AM"/>
        </w:rPr>
        <w:t xml:space="preserve">Կայքը պատասխան չի ստացել նաև </w:t>
      </w:r>
      <w:r w:rsidRPr="00972450">
        <w:rPr>
          <w:rFonts w:ascii="Sylfaen" w:hAnsi="Sylfaen"/>
          <w:b/>
          <w:bCs/>
          <w:sz w:val="24"/>
          <w:szCs w:val="24"/>
          <w:lang w:val="hy-AM"/>
        </w:rPr>
        <w:t>հունիսի 27-ին</w:t>
      </w:r>
      <w:r w:rsidRPr="00972450">
        <w:rPr>
          <w:rFonts w:ascii="Sylfaen" w:hAnsi="Sylfaen"/>
          <w:sz w:val="24"/>
          <w:szCs w:val="24"/>
          <w:lang w:val="hy-AM"/>
        </w:rPr>
        <w:t xml:space="preserve"> ՀՀ Առողջապահության նախարարություն հղված հարցմանը, որով խնդրել էր հայտնել՝ հունիսի 12-ին </w:t>
      </w:r>
      <w:r>
        <w:rPr>
          <w:rFonts w:ascii="Sylfaen" w:hAnsi="Sylfaen"/>
          <w:sz w:val="24"/>
          <w:szCs w:val="24"/>
          <w:lang w:val="hy-AM"/>
        </w:rPr>
        <w:t xml:space="preserve">Երևանի </w:t>
      </w:r>
      <w:r w:rsidRPr="00972450">
        <w:rPr>
          <w:rFonts w:ascii="Sylfaen" w:hAnsi="Sylfaen"/>
          <w:sz w:val="24"/>
          <w:szCs w:val="24"/>
          <w:lang w:val="hy-AM"/>
        </w:rPr>
        <w:t xml:space="preserve">Բաղրամյան պողոտայում տեղի ունեցած իրադարձությունների արդյունքում բուժօգնության դիմած քաղաքացիներից քանի՞սն են ոստիկանության ծառայողներ, քանիսը՝ քաղաքացիական անձինք և նրանցից քանի՞սն ունեն բեկորային վնասվածք։ </w:t>
      </w:r>
    </w:p>
    <w:p w:rsidR="003A5D1F" w:rsidRDefault="003A5D1F" w:rsidP="003A5D1F">
      <w:pPr>
        <w:spacing w:after="0"/>
        <w:rPr>
          <w:rFonts w:ascii="Sylfaen" w:hAnsi="Sylfaen"/>
          <w:sz w:val="24"/>
          <w:szCs w:val="24"/>
          <w:lang w:val="hy-AM"/>
        </w:rPr>
      </w:pPr>
      <w:r w:rsidRPr="00972450">
        <w:rPr>
          <w:rFonts w:ascii="Sylfaen" w:hAnsi="Sylfaen"/>
          <w:sz w:val="24"/>
          <w:szCs w:val="24"/>
          <w:lang w:val="hy-AM"/>
        </w:rPr>
        <w:br/>
      </w:r>
      <w:r w:rsidRPr="00972450">
        <w:rPr>
          <w:rFonts w:ascii="Sylfaen" w:hAnsi="Sylfaen"/>
          <w:sz w:val="24"/>
          <w:szCs w:val="24"/>
          <w:lang w:val="hy-AM"/>
        </w:rPr>
        <w:tab/>
      </w:r>
      <w:r w:rsidRPr="00972450">
        <w:rPr>
          <w:rFonts w:ascii="Sylfaen" w:hAnsi="Sylfaen"/>
          <w:b/>
          <w:sz w:val="24"/>
          <w:szCs w:val="24"/>
          <w:lang w:val="hy-AM"/>
        </w:rPr>
        <w:t>Հուլիսի 29-ին</w:t>
      </w:r>
      <w:r w:rsidRPr="00972450">
        <w:rPr>
          <w:rFonts w:ascii="Sylfaen" w:hAnsi="Sylfaen"/>
          <w:sz w:val="24"/>
          <w:szCs w:val="24"/>
          <w:lang w:val="hy-AM"/>
        </w:rPr>
        <w:t xml:space="preserve"> Վարչական դատարանը բավարարել է «Հետաքննող լրագրողներ» ՀԿ-ի (</w:t>
      </w:r>
      <w:r>
        <w:rPr>
          <w:rFonts w:ascii="Sylfaen" w:hAnsi="Sylfaen"/>
          <w:i/>
          <w:iCs/>
          <w:sz w:val="24"/>
          <w:szCs w:val="24"/>
          <w:lang w:val="hy-AM"/>
        </w:rPr>
        <w:t>«</w:t>
      </w:r>
      <w:r w:rsidRPr="00CB4826">
        <w:rPr>
          <w:rFonts w:ascii="Sylfaen" w:hAnsi="Sylfaen"/>
          <w:i/>
          <w:sz w:val="24"/>
          <w:szCs w:val="24"/>
          <w:lang w:val="hy-AM"/>
        </w:rPr>
        <w:t>H</w:t>
      </w:r>
      <w:r w:rsidRPr="00972450">
        <w:rPr>
          <w:rFonts w:ascii="Sylfaen" w:hAnsi="Sylfaen"/>
          <w:i/>
          <w:sz w:val="24"/>
          <w:szCs w:val="24"/>
          <w:lang w:val="hy-AM"/>
        </w:rPr>
        <w:t>etq.am</w:t>
      </w:r>
      <w:r>
        <w:rPr>
          <w:rFonts w:ascii="Sylfaen" w:hAnsi="Sylfaen"/>
          <w:i/>
          <w:sz w:val="24"/>
          <w:szCs w:val="24"/>
          <w:lang w:val="hy-AM"/>
        </w:rPr>
        <w:t>»</w:t>
      </w:r>
      <w:r w:rsidRPr="00972450">
        <w:rPr>
          <w:rFonts w:ascii="Sylfaen" w:hAnsi="Sylfaen"/>
          <w:sz w:val="24"/>
          <w:szCs w:val="24"/>
          <w:lang w:val="hy-AM"/>
        </w:rPr>
        <w:t xml:space="preserve"> կայք</w:t>
      </w:r>
      <w:r>
        <w:rPr>
          <w:rFonts w:ascii="Sylfaen" w:hAnsi="Sylfaen"/>
          <w:sz w:val="24"/>
          <w:szCs w:val="24"/>
          <w:lang w:val="hy-AM"/>
        </w:rPr>
        <w:t>ի հիմնադիր</w:t>
      </w:r>
      <w:r w:rsidRPr="00972450">
        <w:rPr>
          <w:rFonts w:ascii="Sylfaen" w:hAnsi="Sylfaen"/>
          <w:sz w:val="24"/>
          <w:szCs w:val="24"/>
          <w:lang w:val="hy-AM"/>
        </w:rPr>
        <w:t>) հայցն ընդդեմ ՀՀ բարձր տեխնոլոգիական արդյունաբերության նախարարության  և պարտավորեցրել վերջինիս՝ հայցվորին տրամադրել այն կազմակերպությունների ցանկը, որոնք 2022թ</w:t>
      </w:r>
      <w:r w:rsidRPr="00972450">
        <w:rPr>
          <w:rFonts w:ascii="Times New Roman" w:hAnsi="Times New Roman" w:cs="Times New Roman"/>
          <w:sz w:val="24"/>
          <w:szCs w:val="24"/>
          <w:lang w:val="hy-AM"/>
        </w:rPr>
        <w:t>․</w:t>
      </w:r>
      <w:r w:rsidRPr="00972450">
        <w:rPr>
          <w:rFonts w:ascii="Sylfaen" w:hAnsi="Sylfaen"/>
          <w:sz w:val="24"/>
          <w:szCs w:val="24"/>
          <w:lang w:val="hy-AM"/>
        </w:rPr>
        <w:t xml:space="preserve"> դեկտեմբերի 1-ին Կառավարության որոշմամբ ստացել են պետական աջակցություն։</w:t>
      </w:r>
      <w:r w:rsidRPr="00972450">
        <w:rPr>
          <w:rFonts w:ascii="Sylfaen" w:hAnsi="Sylfaen"/>
          <w:sz w:val="24"/>
          <w:szCs w:val="24"/>
          <w:lang w:val="hy-AM"/>
        </w:rPr>
        <w:br/>
      </w:r>
      <w:r w:rsidRPr="00972450">
        <w:rPr>
          <w:rFonts w:ascii="Sylfaen" w:hAnsi="Sylfaen"/>
          <w:b/>
          <w:sz w:val="24"/>
          <w:szCs w:val="24"/>
          <w:lang w:val="hy-AM"/>
        </w:rPr>
        <w:tab/>
      </w:r>
      <w:r w:rsidRPr="00972450">
        <w:rPr>
          <w:rFonts w:ascii="Sylfaen" w:hAnsi="Sylfaen"/>
          <w:sz w:val="24"/>
          <w:szCs w:val="24"/>
          <w:lang w:val="hy-AM"/>
        </w:rPr>
        <w:t>Հիշեցնենք, որ</w:t>
      </w:r>
      <w:r w:rsidRPr="00972450">
        <w:rPr>
          <w:rFonts w:ascii="Sylfaen" w:hAnsi="Sylfaen"/>
          <w:b/>
          <w:sz w:val="24"/>
          <w:szCs w:val="24"/>
          <w:lang w:val="hy-AM"/>
        </w:rPr>
        <w:t xml:space="preserve"> </w:t>
      </w:r>
      <w:r w:rsidRPr="00972450">
        <w:rPr>
          <w:rFonts w:ascii="Sylfaen" w:hAnsi="Sylfaen"/>
          <w:sz w:val="24"/>
          <w:szCs w:val="24"/>
          <w:lang w:val="hy-AM"/>
        </w:rPr>
        <w:t>հայցը ներկայացվել է</w:t>
      </w:r>
      <w:r w:rsidRPr="00972450">
        <w:rPr>
          <w:rFonts w:ascii="Sylfaen" w:hAnsi="Sylfaen"/>
          <w:b/>
          <w:sz w:val="24"/>
          <w:szCs w:val="24"/>
          <w:lang w:val="hy-AM"/>
        </w:rPr>
        <w:t xml:space="preserve"> </w:t>
      </w:r>
      <w:r w:rsidRPr="00972450">
        <w:rPr>
          <w:rFonts w:ascii="Sylfaen" w:hAnsi="Sylfaen"/>
          <w:sz w:val="24"/>
          <w:szCs w:val="24"/>
          <w:lang w:val="hy-AM"/>
        </w:rPr>
        <w:t>2023թ</w:t>
      </w:r>
      <w:r w:rsidRPr="00972450">
        <w:rPr>
          <w:rFonts w:ascii="Times New Roman" w:hAnsi="Times New Roman" w:cs="Times New Roman"/>
          <w:sz w:val="24"/>
          <w:szCs w:val="24"/>
          <w:lang w:val="hy-AM"/>
        </w:rPr>
        <w:t>․</w:t>
      </w:r>
      <w:r w:rsidRPr="00972450">
        <w:rPr>
          <w:rFonts w:ascii="Sylfaen" w:hAnsi="Sylfaen"/>
          <w:sz w:val="24"/>
          <w:szCs w:val="24"/>
          <w:lang w:val="hy-AM"/>
        </w:rPr>
        <w:t xml:space="preserve"> հունիսի 5-ին այն բանից հետո, երբ գերատեսչությունը հրաժարվել է տրամադրել վերոնշյալ տեղեկությունը։</w:t>
      </w:r>
      <w:r w:rsidRPr="00972450">
        <w:rPr>
          <w:rFonts w:ascii="Sylfaen" w:hAnsi="Sylfaen"/>
          <w:sz w:val="24"/>
          <w:szCs w:val="24"/>
          <w:lang w:val="hy-AM"/>
        </w:rPr>
        <w:br/>
      </w:r>
      <w:r w:rsidRPr="00972450">
        <w:rPr>
          <w:rFonts w:ascii="Sylfaen" w:hAnsi="Sylfaen"/>
          <w:sz w:val="24"/>
          <w:szCs w:val="24"/>
          <w:lang w:val="hy-AM"/>
        </w:rPr>
        <w:tab/>
        <w:t>Դատարանը նաև վճռել է ԲՏԱ նախարարությունից հօգուտ «Հետաքննող լրագրողների» բռնագանձել 10 հազար դրամ՝ որպես նախապես վճարված պետական տուրք և 40 հազար դրամ՝ փաստաբանի վարձատրության համար։</w:t>
      </w:r>
    </w:p>
    <w:p w:rsidR="003A5D1F" w:rsidRDefault="003A5D1F" w:rsidP="003A5D1F">
      <w:pPr>
        <w:spacing w:after="0"/>
        <w:rPr>
          <w:rFonts w:ascii="Sylfaen" w:hAnsi="Sylfaen"/>
          <w:sz w:val="24"/>
          <w:szCs w:val="24"/>
          <w:lang w:val="hy-AM"/>
        </w:rPr>
      </w:pPr>
    </w:p>
    <w:p w:rsidR="003A5D1F" w:rsidRDefault="003A5D1F" w:rsidP="003A5D1F">
      <w:pPr>
        <w:spacing w:after="0"/>
        <w:ind w:firstLine="720"/>
        <w:rPr>
          <w:rFonts w:ascii="Sylfaen" w:hAnsi="Sylfaen"/>
          <w:sz w:val="24"/>
          <w:szCs w:val="24"/>
          <w:lang w:val="hy-AM"/>
        </w:rPr>
      </w:pPr>
      <w:r w:rsidRPr="00972450">
        <w:rPr>
          <w:rFonts w:ascii="Sylfaen" w:hAnsi="Sylfaen"/>
          <w:b/>
          <w:sz w:val="24"/>
          <w:szCs w:val="24"/>
          <w:lang w:val="hy-AM"/>
        </w:rPr>
        <w:t>Օգոստոսի 1-ին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Hetq.am</w:t>
      </w:r>
      <w:r>
        <w:rPr>
          <w:rFonts w:ascii="Sylfaen" w:hAnsi="Sylfaen"/>
          <w:i/>
          <w:sz w:val="24"/>
          <w:szCs w:val="24"/>
          <w:lang w:val="hy-AM"/>
        </w:rPr>
        <w:t xml:space="preserve">» </w:t>
      </w:r>
      <w:r>
        <w:rPr>
          <w:rFonts w:ascii="Sylfaen" w:hAnsi="Sylfaen"/>
          <w:iCs/>
          <w:sz w:val="24"/>
          <w:szCs w:val="24"/>
          <w:lang w:val="hy-AM"/>
        </w:rPr>
        <w:t>առցանց պարբերական</w:t>
      </w:r>
      <w:r w:rsidRPr="00972450">
        <w:rPr>
          <w:rFonts w:ascii="Sylfaen" w:hAnsi="Sylfaen"/>
          <w:sz w:val="24"/>
          <w:szCs w:val="24"/>
          <w:lang w:val="hy-AM"/>
        </w:rPr>
        <w:t>ը գրավոր հարցում է ուղարկել Առողջապահական և աշխատանքի տեսչական մարմին՝  տեղեկանալու, թե կառույցը ինքնուրույն որևէ գործողություն կատարե՞լ է՝ չգրանցված դեղեր հայտնաբերելու ուղղությամբ։ Ընդ որում, լրատվամիջոցը սեփական հետաքննությամբ Երևանի 6 դեղատներից 12 անուն չգրանցված դեղ է ձեռք բերել և տեղեկությունները փոխանցել տեսչական մարմնին</w:t>
      </w:r>
      <w:r w:rsidRPr="00972450">
        <w:rPr>
          <w:rFonts w:ascii="Sylfaen" w:hAnsi="Sylfaen"/>
          <w:sz w:val="24"/>
          <w:szCs w:val="24"/>
          <w:vertAlign w:val="superscript"/>
          <w:lang w:val="hy-AM"/>
        </w:rPr>
        <w:footnoteReference w:id="65"/>
      </w:r>
      <w:r w:rsidRPr="00972450">
        <w:rPr>
          <w:rFonts w:ascii="Sylfaen" w:hAnsi="Sylfaen"/>
          <w:sz w:val="24"/>
          <w:szCs w:val="24"/>
          <w:lang w:val="hy-AM"/>
        </w:rPr>
        <w:t>։ Օգոստոսի 7-ին Տեսչական մարմնի իրազեկման, խորհրդատվության և հանրության հետ տարվող աշխատանքների բաժնից հայտնել են, որ հայցվող տեղե</w:t>
      </w:r>
      <w:r>
        <w:rPr>
          <w:rFonts w:ascii="Sylfaen" w:hAnsi="Sylfaen"/>
          <w:sz w:val="24"/>
          <w:szCs w:val="24"/>
          <w:lang w:val="hy-AM"/>
        </w:rPr>
        <w:t>կությունների</w:t>
      </w:r>
      <w:r w:rsidRPr="00972450">
        <w:rPr>
          <w:rFonts w:ascii="Sylfaen" w:hAnsi="Sylfaen"/>
          <w:sz w:val="24"/>
          <w:szCs w:val="24"/>
          <w:lang w:val="hy-AM"/>
        </w:rPr>
        <w:t xml:space="preserve"> տրամադրման համար անհրաժեշտ է կատարել լրացուցուցիչ աշխատանք։ Ավելի ուշ կայքը գրել է, որ ընդհանուր առմամբ 163 օրն էլ չի բավարարել տեսչական մարմնին՝ ուսումնասիրություն կատարելու համար։ Եվ դա այն դեպքում, երբ «Հետքը» տրամադրել էր անհրաժեշտ բոլոր </w:t>
      </w:r>
      <w:r>
        <w:rPr>
          <w:rFonts w:ascii="Sylfaen" w:hAnsi="Sylfaen"/>
          <w:sz w:val="24"/>
          <w:szCs w:val="24"/>
          <w:lang w:val="hy-AM"/>
        </w:rPr>
        <w:t>տվյալ</w:t>
      </w:r>
      <w:r w:rsidRPr="00972450">
        <w:rPr>
          <w:rFonts w:ascii="Sylfaen" w:hAnsi="Sylfaen"/>
          <w:sz w:val="24"/>
          <w:szCs w:val="24"/>
          <w:lang w:val="hy-AM"/>
        </w:rPr>
        <w:t>ները՝ դեղատների անունները, գնված 12 դեղերի անվանումները, հսկիչ դրամարկղային կտրոնները: </w:t>
      </w:r>
      <w:r w:rsidRPr="00972450">
        <w:rPr>
          <w:rFonts w:ascii="Sylfaen" w:hAnsi="Sylfaen"/>
          <w:sz w:val="24"/>
          <w:szCs w:val="24"/>
          <w:lang w:val="hy-AM"/>
        </w:rPr>
        <w:br/>
      </w:r>
      <w:r w:rsidRPr="00972450">
        <w:rPr>
          <w:rFonts w:ascii="Sylfaen" w:hAnsi="Sylfaen"/>
          <w:sz w:val="24"/>
          <w:szCs w:val="24"/>
          <w:lang w:val="hy-AM"/>
        </w:rPr>
        <w:tab/>
      </w:r>
      <w:r w:rsidRPr="00972450">
        <w:rPr>
          <w:rFonts w:ascii="Sylfaen" w:hAnsi="Sylfaen"/>
          <w:sz w:val="24"/>
          <w:szCs w:val="24"/>
          <w:lang w:val="hy-AM"/>
        </w:rPr>
        <w:tab/>
      </w:r>
      <w:r w:rsidRPr="00972450">
        <w:rPr>
          <w:rFonts w:ascii="Sylfaen" w:hAnsi="Sylfaen"/>
          <w:sz w:val="24"/>
          <w:szCs w:val="24"/>
          <w:lang w:val="hy-AM"/>
        </w:rPr>
        <w:br/>
      </w:r>
      <w:r w:rsidRPr="00972450">
        <w:rPr>
          <w:rFonts w:ascii="Sylfaen" w:hAnsi="Sylfaen"/>
          <w:sz w:val="24"/>
          <w:szCs w:val="24"/>
          <w:lang w:val="hy-AM"/>
        </w:rPr>
        <w:tab/>
      </w:r>
      <w:r w:rsidRPr="00972450">
        <w:rPr>
          <w:rFonts w:ascii="Sylfaen" w:hAnsi="Sylfaen"/>
          <w:b/>
          <w:sz w:val="24"/>
          <w:szCs w:val="24"/>
          <w:lang w:val="hy-AM"/>
        </w:rPr>
        <w:t xml:space="preserve">Օգոստոսի 1-ին </w:t>
      </w:r>
      <w:r w:rsidRPr="00972450">
        <w:rPr>
          <w:rFonts w:ascii="Sylfaen" w:hAnsi="Sylfaen"/>
          <w:sz w:val="24"/>
          <w:szCs w:val="24"/>
          <w:lang w:val="hy-AM"/>
        </w:rPr>
        <w:t xml:space="preserve">է </w:t>
      </w:r>
      <w:r>
        <w:rPr>
          <w:rFonts w:ascii="Sylfaen" w:hAnsi="Sylfaen"/>
          <w:i/>
          <w:iCs/>
          <w:sz w:val="24"/>
          <w:szCs w:val="24"/>
          <w:lang w:val="hy-AM"/>
        </w:rPr>
        <w:t>«</w:t>
      </w:r>
      <w:r w:rsidRPr="00972450">
        <w:rPr>
          <w:rFonts w:ascii="Sylfaen" w:hAnsi="Sylfaen"/>
          <w:i/>
          <w:sz w:val="24"/>
          <w:szCs w:val="24"/>
          <w:lang w:val="hy-AM"/>
        </w:rPr>
        <w:t>Fip.am</w:t>
      </w:r>
      <w:r>
        <w:rPr>
          <w:rFonts w:ascii="Sylfaen" w:hAnsi="Sylfaen"/>
          <w:i/>
          <w:sz w:val="24"/>
          <w:szCs w:val="24"/>
          <w:lang w:val="hy-AM"/>
        </w:rPr>
        <w:t>»</w:t>
      </w:r>
      <w:r w:rsidRPr="00972450">
        <w:rPr>
          <w:rFonts w:ascii="Sylfaen" w:hAnsi="Sylfaen"/>
          <w:sz w:val="24"/>
          <w:szCs w:val="24"/>
          <w:lang w:val="hy-AM"/>
        </w:rPr>
        <w:t xml:space="preserve"> կայքի հիմնադիր «Իրազեկ քաղաքացիների միավորում» ՀԿ-ն ընդդեմ Պաշտպանության նախարարության </w:t>
      </w:r>
      <w:r>
        <w:rPr>
          <w:rFonts w:ascii="Sylfaen" w:hAnsi="Sylfaen"/>
          <w:sz w:val="24"/>
          <w:szCs w:val="24"/>
          <w:lang w:val="hy-AM"/>
        </w:rPr>
        <w:t xml:space="preserve">դատական </w:t>
      </w:r>
      <w:r w:rsidRPr="00972450">
        <w:rPr>
          <w:rFonts w:ascii="Sylfaen" w:hAnsi="Sylfaen"/>
          <w:sz w:val="24"/>
          <w:szCs w:val="24"/>
          <w:lang w:val="hy-AM"/>
        </w:rPr>
        <w:t xml:space="preserve">գործով հայցվորը դիմել է վերաքննիչ ատյան՝ բողոքարկելով </w:t>
      </w:r>
      <w:r>
        <w:rPr>
          <w:rFonts w:ascii="Sylfaen" w:hAnsi="Sylfaen"/>
          <w:sz w:val="24"/>
          <w:szCs w:val="24"/>
          <w:lang w:val="hy-AM"/>
        </w:rPr>
        <w:t xml:space="preserve">ՀՀ վարչական </w:t>
      </w:r>
      <w:r w:rsidRPr="00972450">
        <w:rPr>
          <w:rFonts w:ascii="Sylfaen" w:hAnsi="Sylfaen"/>
          <w:sz w:val="24"/>
          <w:szCs w:val="24"/>
          <w:lang w:val="hy-AM"/>
        </w:rPr>
        <w:t>դատարանի հունիսի 26-ի վճիռը, որով հարցմանը սպառիչ պատասխանելուն պարտավորեցնելու պահանջով ներկայացված</w:t>
      </w:r>
      <w:r w:rsidRPr="00972450">
        <w:rPr>
          <w:rFonts w:ascii="Sylfaen" w:hAnsi="Sylfaen"/>
          <w:sz w:val="24"/>
          <w:szCs w:val="24"/>
          <w:lang w:val="hy-AM"/>
        </w:rPr>
        <w:br/>
        <w:t xml:space="preserve">հայցը մերժվել էր։ </w:t>
      </w:r>
      <w:r w:rsidRPr="00972450">
        <w:rPr>
          <w:rFonts w:ascii="Sylfaen" w:hAnsi="Sylfaen"/>
          <w:sz w:val="24"/>
          <w:szCs w:val="24"/>
          <w:lang w:val="hy-AM"/>
        </w:rPr>
        <w:br/>
      </w:r>
      <w:r w:rsidRPr="00972450">
        <w:rPr>
          <w:rFonts w:ascii="Sylfaen" w:hAnsi="Sylfaen"/>
          <w:sz w:val="24"/>
          <w:szCs w:val="24"/>
          <w:lang w:val="hy-AM"/>
        </w:rPr>
        <w:lastRenderedPageBreak/>
        <w:tab/>
        <w:t>Հիշեցնենք, որ հայցը ներկայացվել է 2023թ</w:t>
      </w:r>
      <w:r w:rsidRPr="00972450">
        <w:rPr>
          <w:rFonts w:ascii="Times New Roman" w:hAnsi="Times New Roman" w:cs="Times New Roman"/>
          <w:sz w:val="24"/>
          <w:szCs w:val="24"/>
          <w:lang w:val="hy-AM"/>
        </w:rPr>
        <w:t>․</w:t>
      </w:r>
      <w:r w:rsidRPr="00972450">
        <w:rPr>
          <w:rFonts w:ascii="Sylfaen" w:hAnsi="Sylfaen"/>
          <w:sz w:val="24"/>
          <w:szCs w:val="24"/>
          <w:lang w:val="hy-AM"/>
        </w:rPr>
        <w:t xml:space="preserve"> օգոստոսի 30-ին, երբ գերատեսչությունը չի տրամադրել տեղեկություն առ այն, թե 2008-2022թթ. որքան գումար է ծախսել Հայաստանի Հանրապետությունը զենքի ձեռքբերման վրա։</w:t>
      </w:r>
      <w:r w:rsidRPr="00972450">
        <w:rPr>
          <w:rFonts w:ascii="Sylfaen" w:hAnsi="Sylfaen"/>
          <w:sz w:val="24"/>
          <w:szCs w:val="24"/>
          <w:lang w:val="hy-AM"/>
        </w:rPr>
        <w:br/>
        <w:t>Այս տեղեկությունը ինչպես գերատեսչությունը, այնպես էլ դատարանը համարել են պետական գաղտնիք։</w:t>
      </w:r>
      <w:r w:rsidRPr="00972450">
        <w:rPr>
          <w:rFonts w:ascii="Sylfaen" w:hAnsi="Sylfaen"/>
          <w:sz w:val="24"/>
          <w:szCs w:val="24"/>
          <w:lang w:val="hy-AM"/>
        </w:rPr>
        <w:br/>
      </w:r>
      <w:r w:rsidRPr="00972450">
        <w:rPr>
          <w:rFonts w:ascii="Sylfaen" w:hAnsi="Sylfaen"/>
          <w:sz w:val="24"/>
          <w:szCs w:val="24"/>
          <w:lang w:val="hy-AM"/>
        </w:rPr>
        <w:tab/>
      </w:r>
      <w:r w:rsidRPr="00972450">
        <w:rPr>
          <w:rFonts w:ascii="Sylfaen" w:hAnsi="Sylfaen"/>
          <w:sz w:val="24"/>
          <w:szCs w:val="24"/>
          <w:lang w:val="hy-AM"/>
        </w:rPr>
        <w:br/>
      </w:r>
      <w:r w:rsidRPr="00972450">
        <w:rPr>
          <w:rFonts w:ascii="Sylfaen" w:hAnsi="Sylfaen"/>
          <w:sz w:val="24"/>
          <w:szCs w:val="24"/>
          <w:lang w:val="hy-AM"/>
        </w:rPr>
        <w:tab/>
      </w:r>
      <w:r w:rsidRPr="00972450">
        <w:rPr>
          <w:rFonts w:ascii="Sylfaen" w:hAnsi="Sylfaen"/>
          <w:b/>
          <w:sz w:val="24"/>
          <w:szCs w:val="24"/>
          <w:lang w:val="hy-AM"/>
        </w:rPr>
        <w:t xml:space="preserve">Օգոստոսի 1-ին </w:t>
      </w:r>
      <w:r w:rsidRPr="00972450">
        <w:rPr>
          <w:rFonts w:ascii="Sylfaen" w:hAnsi="Sylfaen"/>
          <w:sz w:val="24"/>
          <w:szCs w:val="24"/>
          <w:lang w:val="hy-AM"/>
        </w:rPr>
        <w:t xml:space="preserve">Վարչական դատարանի վճռով մերժվել է </w:t>
      </w:r>
      <w:r>
        <w:rPr>
          <w:rFonts w:ascii="Sylfaen" w:hAnsi="Sylfaen"/>
          <w:i/>
          <w:iCs/>
          <w:sz w:val="24"/>
          <w:szCs w:val="24"/>
          <w:lang w:val="hy-AM"/>
        </w:rPr>
        <w:t>«</w:t>
      </w:r>
      <w:r w:rsidRPr="00972450">
        <w:rPr>
          <w:rFonts w:ascii="Sylfaen" w:hAnsi="Sylfaen"/>
          <w:i/>
          <w:sz w:val="24"/>
          <w:szCs w:val="24"/>
          <w:lang w:val="hy-AM"/>
        </w:rPr>
        <w:t>Fip.am</w:t>
      </w:r>
      <w:r>
        <w:rPr>
          <w:rFonts w:ascii="Sylfaen" w:hAnsi="Sylfaen"/>
          <w:i/>
          <w:sz w:val="24"/>
          <w:szCs w:val="24"/>
          <w:lang w:val="hy-AM"/>
        </w:rPr>
        <w:t>»</w:t>
      </w:r>
      <w:r w:rsidRPr="00972450">
        <w:rPr>
          <w:rFonts w:ascii="Sylfaen" w:hAnsi="Sylfaen"/>
          <w:sz w:val="24"/>
          <w:szCs w:val="24"/>
          <w:lang w:val="hy-AM"/>
        </w:rPr>
        <w:t xml:space="preserve"> կայքի հիմնադիր «Իրազեկ քաղաքացիների միավորում» ՀԿ-ի հայցն ընդդեմ ՀՀ Ներքին գործերի նախարարության՝ կազմակերպության 2023թ</w:t>
      </w:r>
      <w:r w:rsidRPr="00972450">
        <w:rPr>
          <w:rFonts w:ascii="Times New Roman" w:hAnsi="Times New Roman" w:cs="Times New Roman"/>
          <w:sz w:val="24"/>
          <w:szCs w:val="24"/>
          <w:lang w:val="hy-AM"/>
        </w:rPr>
        <w:t>․</w:t>
      </w:r>
      <w:r w:rsidRPr="00972450">
        <w:rPr>
          <w:rFonts w:ascii="Sylfaen" w:hAnsi="Sylfaen"/>
          <w:sz w:val="24"/>
          <w:szCs w:val="24"/>
          <w:lang w:val="hy-AM"/>
        </w:rPr>
        <w:t xml:space="preserve"> փետրվարի 13-ի հարցմանը պատասխանելուն պարտավորեցնելու պահանջով։ Հարցումը վերաբերել է հանրային տարածքներում ոստիկանության կողմից վերահսկվող ֆիքսված տեսախցիկների տեղադրման վայր</w:t>
      </w:r>
      <w:r>
        <w:rPr>
          <w:rFonts w:ascii="Sylfaen" w:hAnsi="Sylfaen"/>
          <w:sz w:val="24"/>
          <w:szCs w:val="24"/>
          <w:lang w:val="hy-AM"/>
        </w:rPr>
        <w:t>եր</w:t>
      </w:r>
      <w:r w:rsidRPr="00972450">
        <w:rPr>
          <w:rFonts w:ascii="Sylfaen" w:hAnsi="Sylfaen"/>
          <w:sz w:val="24"/>
          <w:szCs w:val="24"/>
          <w:lang w:val="hy-AM"/>
        </w:rPr>
        <w:t>ի նկարագրությանը, այդ թվում՝ ճանապարհային երթևեկության տեսանկարահանում չիրականացնող</w:t>
      </w:r>
      <w:r>
        <w:rPr>
          <w:rFonts w:ascii="Sylfaen" w:hAnsi="Sylfaen"/>
          <w:sz w:val="24"/>
          <w:szCs w:val="24"/>
          <w:lang w:val="hy-AM"/>
        </w:rPr>
        <w:t xml:space="preserve"> սարք</w:t>
      </w:r>
      <w:r w:rsidRPr="00972450">
        <w:rPr>
          <w:rFonts w:ascii="Sylfaen" w:hAnsi="Sylfaen"/>
          <w:sz w:val="24"/>
          <w:szCs w:val="24"/>
          <w:lang w:val="hy-AM"/>
        </w:rPr>
        <w:t>երի։ Հայցը ներկայացվել է 2023թ</w:t>
      </w:r>
      <w:r w:rsidRPr="00972450">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972450">
        <w:rPr>
          <w:rFonts w:ascii="Sylfaen" w:hAnsi="Sylfaen"/>
          <w:sz w:val="24"/>
          <w:szCs w:val="24"/>
          <w:lang w:val="hy-AM"/>
        </w:rPr>
        <w:t>մարտի 1-ին։</w:t>
      </w:r>
      <w:r w:rsidRPr="00972450">
        <w:rPr>
          <w:rFonts w:ascii="Sylfaen" w:hAnsi="Sylfaen"/>
          <w:sz w:val="24"/>
          <w:szCs w:val="24"/>
          <w:lang w:val="hy-AM"/>
        </w:rPr>
        <w:br/>
      </w:r>
      <w:r w:rsidRPr="00972450">
        <w:rPr>
          <w:rFonts w:ascii="Sylfaen" w:hAnsi="Sylfaen"/>
          <w:sz w:val="24"/>
          <w:szCs w:val="24"/>
          <w:lang w:val="hy-AM"/>
        </w:rPr>
        <w:tab/>
        <w:t>Որպես մերժման հիմնավորում դատարանը նշել է հայցվող տեղեկության պետական գաղտնիք լինելու հանգամանքը։ Օգոստոսի 7-ին հայցվորը բողոքարկել է վճիռը</w:t>
      </w:r>
      <w:r>
        <w:rPr>
          <w:rFonts w:ascii="Sylfaen" w:hAnsi="Sylfaen"/>
          <w:sz w:val="24"/>
          <w:szCs w:val="24"/>
          <w:lang w:val="hy-AM"/>
        </w:rPr>
        <w:t xml:space="preserve"> վերադաս ատյան</w:t>
      </w:r>
      <w:r w:rsidRPr="00972450">
        <w:rPr>
          <w:rFonts w:ascii="Sylfaen" w:hAnsi="Sylfaen"/>
          <w:sz w:val="24"/>
          <w:szCs w:val="24"/>
          <w:lang w:val="hy-AM"/>
        </w:rPr>
        <w:t>։</w:t>
      </w:r>
    </w:p>
    <w:p w:rsidR="003A5D1F" w:rsidRDefault="003A5D1F" w:rsidP="003A5D1F">
      <w:pPr>
        <w:spacing w:after="0"/>
        <w:rPr>
          <w:rFonts w:ascii="Sylfaen" w:hAnsi="Sylfaen"/>
          <w:sz w:val="24"/>
          <w:szCs w:val="24"/>
          <w:lang w:val="hy-AM"/>
        </w:rPr>
      </w:pPr>
    </w:p>
    <w:p w:rsidR="003A5D1F" w:rsidRDefault="003A5D1F" w:rsidP="003A5D1F">
      <w:pPr>
        <w:spacing w:after="0"/>
        <w:ind w:firstLine="720"/>
        <w:rPr>
          <w:rFonts w:ascii="Sylfaen" w:hAnsi="Sylfaen"/>
          <w:sz w:val="24"/>
          <w:szCs w:val="24"/>
          <w:lang w:val="hy-AM"/>
        </w:rPr>
      </w:pPr>
      <w:r w:rsidRPr="00972450">
        <w:rPr>
          <w:rFonts w:ascii="Sylfaen" w:hAnsi="Sylfaen"/>
          <w:b/>
          <w:sz w:val="24"/>
          <w:szCs w:val="24"/>
          <w:lang w:val="hy-AM"/>
        </w:rPr>
        <w:t>Օգոստոսի 1-ին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Infocom.am</w:t>
      </w:r>
      <w:r>
        <w:rPr>
          <w:rFonts w:ascii="Sylfaen" w:hAnsi="Sylfaen"/>
          <w:i/>
          <w:sz w:val="24"/>
          <w:szCs w:val="24"/>
          <w:lang w:val="hy-AM"/>
        </w:rPr>
        <w:t xml:space="preserve">» </w:t>
      </w:r>
      <w:r>
        <w:rPr>
          <w:rFonts w:ascii="Sylfaen" w:hAnsi="Sylfaen"/>
          <w:iCs/>
          <w:sz w:val="24"/>
          <w:szCs w:val="24"/>
          <w:lang w:val="hy-AM"/>
        </w:rPr>
        <w:t>լրատվական կայք</w:t>
      </w:r>
      <w:r w:rsidRPr="00972450">
        <w:rPr>
          <w:rFonts w:ascii="Sylfaen" w:hAnsi="Sylfaen"/>
          <w:sz w:val="24"/>
          <w:szCs w:val="24"/>
          <w:lang w:val="hy-AM"/>
        </w:rPr>
        <w:t>ը գրել է</w:t>
      </w:r>
      <w:r w:rsidRPr="00972450">
        <w:rPr>
          <w:rFonts w:ascii="Sylfaen" w:hAnsi="Sylfaen"/>
          <w:b/>
          <w:bCs/>
          <w:sz w:val="24"/>
          <w:szCs w:val="24"/>
          <w:lang w:val="hy-AM"/>
        </w:rPr>
        <w:t xml:space="preserve">, </w:t>
      </w:r>
      <w:r w:rsidRPr="00972450">
        <w:rPr>
          <w:rFonts w:ascii="Sylfaen" w:hAnsi="Sylfaen"/>
          <w:bCs/>
          <w:sz w:val="24"/>
          <w:szCs w:val="24"/>
          <w:lang w:val="hy-AM"/>
        </w:rPr>
        <w:t>որ արդեն 4 ամիս է՝ փորձում է ամփոփել և դասակարգել Լեռնային Ղարաբաղից տեղահանվածների կարիքներին ուղղված մարդասիրական օգնության վերաբերյալ տվյալները</w:t>
      </w:r>
      <w:r w:rsidRPr="00972450">
        <w:rPr>
          <w:rFonts w:ascii="Sylfaen" w:hAnsi="Sylfaen"/>
          <w:bCs/>
          <w:sz w:val="24"/>
          <w:szCs w:val="24"/>
          <w:vertAlign w:val="superscript"/>
          <w:lang w:val="hy-AM"/>
        </w:rPr>
        <w:footnoteReference w:id="66"/>
      </w:r>
      <w:r w:rsidRPr="00972450">
        <w:rPr>
          <w:rFonts w:ascii="Sylfaen" w:hAnsi="Sylfaen"/>
          <w:bCs/>
          <w:sz w:val="24"/>
          <w:szCs w:val="24"/>
          <w:lang w:val="hy-AM"/>
        </w:rPr>
        <w:t>։ Տեղեկություններ ստանալու համար խմբագրությունը ի թիվս միջազգային կառույցների և դեսպանատների, գրավոր դիմել է նաև ՀՀ կառավարություն՝ խնդրելով տրամադրել տվյալներ, թե հավաքագրված գումարի որքան մասն է հատկացվել աշխատավարձերին, խորհրդատվություններին, միջոցառումների կազմակերպմանը, իսկ որքան մասը՝ ուղիղ տեղահանվածներին։</w:t>
      </w:r>
    </w:p>
    <w:p w:rsidR="003A5D1F" w:rsidRDefault="003A5D1F" w:rsidP="003A5D1F">
      <w:pPr>
        <w:spacing w:after="0"/>
        <w:ind w:firstLine="720"/>
        <w:rPr>
          <w:rFonts w:ascii="Sylfaen" w:hAnsi="Sylfaen"/>
          <w:bCs/>
          <w:sz w:val="24"/>
          <w:szCs w:val="24"/>
          <w:lang w:val="hy-AM"/>
        </w:rPr>
      </w:pPr>
      <w:r w:rsidRPr="00972450">
        <w:rPr>
          <w:rFonts w:ascii="Sylfaen" w:hAnsi="Sylfaen"/>
          <w:bCs/>
          <w:sz w:val="24"/>
          <w:szCs w:val="24"/>
          <w:lang w:val="hy-AM"/>
        </w:rPr>
        <w:t>Պահանջվող տեղեկությունները չեն տրամադրվել, ինչը կայքի գնահատմամբ սահմանափակում է ուղիղ շահառուներին հատկացրած գումարի չափը հասկանալու հնարավորությունը։</w:t>
      </w:r>
    </w:p>
    <w:p w:rsidR="003A5D1F" w:rsidRDefault="003A5D1F" w:rsidP="003A5D1F">
      <w:pPr>
        <w:spacing w:after="0"/>
        <w:ind w:firstLine="720"/>
        <w:rPr>
          <w:rFonts w:ascii="Sylfaen" w:hAnsi="Sylfaen"/>
          <w:bCs/>
          <w:sz w:val="24"/>
          <w:szCs w:val="24"/>
          <w:lang w:val="hy-AM"/>
        </w:rPr>
      </w:pPr>
    </w:p>
    <w:p w:rsidR="003A5D1F" w:rsidRDefault="003A5D1F" w:rsidP="003A5D1F">
      <w:pPr>
        <w:spacing w:after="0"/>
        <w:ind w:firstLine="720"/>
        <w:rPr>
          <w:rFonts w:ascii="Sylfaen" w:hAnsi="Sylfaen"/>
          <w:sz w:val="24"/>
          <w:szCs w:val="24"/>
          <w:lang w:val="hy-AM"/>
        </w:rPr>
      </w:pPr>
      <w:r w:rsidRPr="00972450">
        <w:rPr>
          <w:rFonts w:ascii="Sylfaen" w:hAnsi="Sylfaen"/>
          <w:bCs/>
          <w:sz w:val="24"/>
          <w:szCs w:val="24"/>
          <w:lang w:val="hy-AM"/>
        </w:rPr>
        <w:t> </w:t>
      </w:r>
      <w:r w:rsidRPr="00972450">
        <w:rPr>
          <w:rFonts w:ascii="Sylfaen" w:hAnsi="Sylfaen"/>
          <w:b/>
          <w:bCs/>
          <w:sz w:val="24"/>
          <w:szCs w:val="24"/>
          <w:lang w:val="hy-AM"/>
        </w:rPr>
        <w:t xml:space="preserve">Օգոստոսի 2-ին </w:t>
      </w:r>
      <w:r>
        <w:rPr>
          <w:rFonts w:ascii="Sylfaen" w:hAnsi="Sylfaen"/>
          <w:i/>
          <w:iCs/>
          <w:sz w:val="24"/>
          <w:szCs w:val="24"/>
          <w:lang w:val="hy-AM"/>
        </w:rPr>
        <w:t>«</w:t>
      </w:r>
      <w:r w:rsidRPr="00972450">
        <w:rPr>
          <w:rFonts w:ascii="Sylfaen" w:hAnsi="Sylfaen"/>
          <w:i/>
          <w:sz w:val="24"/>
          <w:szCs w:val="24"/>
          <w:lang w:val="hy-AM"/>
        </w:rPr>
        <w:t>Fi</w:t>
      </w:r>
      <w:r w:rsidRPr="00972450">
        <w:rPr>
          <w:rFonts w:ascii="Sylfaen" w:hAnsi="Sylfaen"/>
          <w:bCs/>
          <w:i/>
          <w:sz w:val="24"/>
          <w:szCs w:val="24"/>
          <w:lang w:val="hy-AM"/>
        </w:rPr>
        <w:t>p.am</w:t>
      </w:r>
      <w:r>
        <w:rPr>
          <w:rFonts w:ascii="Sylfaen" w:hAnsi="Sylfaen"/>
          <w:bCs/>
          <w:i/>
          <w:sz w:val="24"/>
          <w:szCs w:val="24"/>
          <w:lang w:val="hy-AM"/>
        </w:rPr>
        <w:t xml:space="preserve">» </w:t>
      </w:r>
      <w:r>
        <w:rPr>
          <w:rFonts w:ascii="Sylfaen" w:hAnsi="Sylfaen"/>
          <w:bCs/>
          <w:iCs/>
          <w:sz w:val="24"/>
          <w:szCs w:val="24"/>
          <w:lang w:val="hy-AM"/>
        </w:rPr>
        <w:t>փաստերի ստուգման հարթակ</w:t>
      </w:r>
      <w:r w:rsidRPr="00972450">
        <w:rPr>
          <w:rFonts w:ascii="Sylfaen" w:hAnsi="Sylfaen"/>
          <w:bCs/>
          <w:sz w:val="24"/>
          <w:szCs w:val="24"/>
          <w:lang w:val="hy-AM"/>
        </w:rPr>
        <w:t>ը դիմել է ՀՀ Պաշտպանության նախարարություն՝ խնդրելով գերատեսչությունում</w:t>
      </w:r>
      <w:r>
        <w:rPr>
          <w:rFonts w:ascii="Sylfaen" w:hAnsi="Sylfaen"/>
          <w:bCs/>
          <w:sz w:val="24"/>
          <w:szCs w:val="24"/>
          <w:lang w:val="hy-AM"/>
        </w:rPr>
        <w:t xml:space="preserve"> </w:t>
      </w:r>
      <w:r w:rsidRPr="00972450">
        <w:rPr>
          <w:rFonts w:ascii="Sylfaen" w:hAnsi="Sylfaen"/>
          <w:bCs/>
          <w:sz w:val="24"/>
          <w:szCs w:val="24"/>
          <w:lang w:val="hy-AM"/>
        </w:rPr>
        <w:t>բարեվարքության</w:t>
      </w:r>
      <w:r>
        <w:rPr>
          <w:rFonts w:ascii="Sylfaen" w:hAnsi="Sylfaen"/>
          <w:bCs/>
          <w:sz w:val="24"/>
          <w:szCs w:val="24"/>
          <w:lang w:val="hy-AM"/>
        </w:rPr>
        <w:t xml:space="preserve"> </w:t>
      </w:r>
      <w:r w:rsidRPr="00972450">
        <w:rPr>
          <w:rFonts w:ascii="Sylfaen" w:hAnsi="Sylfaen"/>
          <w:bCs/>
          <w:sz w:val="24"/>
          <w:szCs w:val="24"/>
          <w:lang w:val="hy-AM"/>
        </w:rPr>
        <w:t>հարցերով կազմակերպչի անունը և թե ինչ սկզբունքով է որոշվել, որ տվյալ գործառույթը պետք է իրականացնի տվյալ պաշտոնյան։ Պատասխան չի ստացվել։</w:t>
      </w:r>
    </w:p>
    <w:p w:rsidR="003A5D1F" w:rsidRDefault="003A5D1F" w:rsidP="003A5D1F">
      <w:pPr>
        <w:spacing w:after="0"/>
        <w:ind w:firstLine="720"/>
        <w:rPr>
          <w:rFonts w:ascii="Sylfaen" w:hAnsi="Sylfaen"/>
          <w:sz w:val="24"/>
          <w:szCs w:val="24"/>
          <w:lang w:val="hy-AM"/>
        </w:rPr>
      </w:pPr>
    </w:p>
    <w:p w:rsidR="003A5D1F" w:rsidRPr="00972450" w:rsidRDefault="003A5D1F" w:rsidP="003A5D1F">
      <w:pPr>
        <w:spacing w:after="0"/>
        <w:ind w:firstLine="720"/>
        <w:rPr>
          <w:rFonts w:ascii="Sylfaen" w:hAnsi="Sylfaen"/>
          <w:sz w:val="24"/>
          <w:szCs w:val="24"/>
          <w:lang w:val="hy-AM"/>
        </w:rPr>
      </w:pPr>
      <w:r w:rsidRPr="00972450">
        <w:rPr>
          <w:rFonts w:ascii="Sylfaen" w:hAnsi="Sylfaen"/>
          <w:b/>
          <w:sz w:val="24"/>
          <w:szCs w:val="24"/>
          <w:lang w:val="hy-AM"/>
        </w:rPr>
        <w:t>Օգոստոսի 2-ին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Infocom.am</w:t>
      </w:r>
      <w:r>
        <w:rPr>
          <w:rFonts w:ascii="Sylfaen" w:hAnsi="Sylfaen"/>
          <w:i/>
          <w:sz w:val="24"/>
          <w:szCs w:val="24"/>
          <w:lang w:val="hy-AM"/>
        </w:rPr>
        <w:t xml:space="preserve">» </w:t>
      </w:r>
      <w:r>
        <w:rPr>
          <w:rFonts w:ascii="Sylfaen" w:hAnsi="Sylfaen"/>
          <w:iCs/>
          <w:sz w:val="24"/>
          <w:szCs w:val="24"/>
          <w:lang w:val="hy-AM"/>
        </w:rPr>
        <w:t>լրատվական կայք</w:t>
      </w:r>
      <w:r w:rsidRPr="00972450">
        <w:rPr>
          <w:rFonts w:ascii="Sylfaen" w:hAnsi="Sylfaen"/>
          <w:sz w:val="24"/>
          <w:szCs w:val="24"/>
          <w:lang w:val="hy-AM"/>
        </w:rPr>
        <w:t xml:space="preserve">ը հարցում է ուղարկել Երևանի քաղաքապետի առաջին տեղակալ Արմեն Փամբուխչյանին՝ խնդրելով պարզաբանել </w:t>
      </w:r>
      <w:r w:rsidRPr="00972450">
        <w:rPr>
          <w:rFonts w:ascii="Sylfaen" w:hAnsi="Sylfaen"/>
          <w:sz w:val="24"/>
          <w:szCs w:val="24"/>
          <w:lang w:val="hy-AM"/>
        </w:rPr>
        <w:lastRenderedPageBreak/>
        <w:t>իր և կնոջ հայտարարագրերում եղած ֆինանսական անհամապատասխանությունները։ Պատասխան չի ստացվել։</w:t>
      </w:r>
      <w:r w:rsidRPr="00972450">
        <w:rPr>
          <w:rFonts w:ascii="Sylfaen" w:hAnsi="Sylfaen"/>
          <w:sz w:val="24"/>
          <w:szCs w:val="24"/>
          <w:lang w:val="hy-AM"/>
        </w:rPr>
        <w:br/>
      </w:r>
      <w:r w:rsidRPr="00972450">
        <w:rPr>
          <w:rFonts w:ascii="Sylfaen" w:hAnsi="Sylfaen"/>
          <w:b/>
          <w:sz w:val="24"/>
          <w:szCs w:val="24"/>
          <w:lang w:val="hy-AM"/>
        </w:rPr>
        <w:br/>
      </w:r>
      <w:r w:rsidRPr="00972450">
        <w:rPr>
          <w:rFonts w:ascii="Sylfaen" w:hAnsi="Sylfaen"/>
          <w:b/>
          <w:sz w:val="24"/>
          <w:szCs w:val="24"/>
          <w:lang w:val="hy-AM"/>
        </w:rPr>
        <w:tab/>
        <w:t>Օգոստոսի 5-ին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bCs/>
          <w:i/>
          <w:sz w:val="24"/>
          <w:szCs w:val="24"/>
          <w:lang w:val="hy-AM"/>
        </w:rPr>
        <w:t>168.am</w:t>
      </w:r>
      <w:r>
        <w:rPr>
          <w:rFonts w:ascii="Sylfaen" w:hAnsi="Sylfaen"/>
          <w:bCs/>
          <w:i/>
          <w:sz w:val="24"/>
          <w:szCs w:val="24"/>
          <w:lang w:val="hy-AM"/>
        </w:rPr>
        <w:t xml:space="preserve">» </w:t>
      </w:r>
      <w:r>
        <w:rPr>
          <w:rFonts w:ascii="Sylfaen" w:hAnsi="Sylfaen"/>
          <w:bCs/>
          <w:iCs/>
          <w:sz w:val="24"/>
          <w:szCs w:val="24"/>
          <w:lang w:val="hy-AM"/>
        </w:rPr>
        <w:t>լրատվական կայք</w:t>
      </w:r>
      <w:r w:rsidRPr="00972450">
        <w:rPr>
          <w:rFonts w:ascii="Sylfaen" w:hAnsi="Sylfaen"/>
          <w:sz w:val="24"/>
          <w:szCs w:val="24"/>
          <w:lang w:val="hy-AM"/>
        </w:rPr>
        <w:t xml:space="preserve">ը գրել է, որ հունիսի 27-ից հարցում է ուղարկել ՀՀ պաշտպանության նախարարություն՝ հայցելով տեղեկատվություն </w:t>
      </w:r>
      <w:r w:rsidRPr="00972450">
        <w:rPr>
          <w:rFonts w:ascii="Sylfaen" w:hAnsi="Sylfaen"/>
          <w:bCs/>
          <w:sz w:val="24"/>
          <w:szCs w:val="24"/>
          <w:lang w:val="hy-AM"/>
        </w:rPr>
        <w:t>բանակին առնչվող մի շարք հարցերի վերաբերյալ</w:t>
      </w:r>
      <w:r w:rsidRPr="00972450">
        <w:rPr>
          <w:rFonts w:ascii="Sylfaen" w:hAnsi="Sylfaen"/>
          <w:bCs/>
          <w:sz w:val="24"/>
          <w:szCs w:val="24"/>
          <w:vertAlign w:val="superscript"/>
          <w:lang w:val="hy-AM"/>
        </w:rPr>
        <w:footnoteReference w:id="67"/>
      </w:r>
      <w:r w:rsidRPr="00972450">
        <w:rPr>
          <w:rFonts w:ascii="Sylfaen" w:hAnsi="Sylfaen"/>
          <w:bCs/>
          <w:sz w:val="24"/>
          <w:szCs w:val="24"/>
          <w:lang w:val="hy-AM"/>
        </w:rPr>
        <w:t xml:space="preserve">։ Պատասխանը եղել է թերի։ Այսպես՝ </w:t>
      </w:r>
      <w:r w:rsidRPr="00972450">
        <w:rPr>
          <w:rFonts w:ascii="Sylfaen" w:hAnsi="Sylfaen"/>
          <w:sz w:val="24"/>
          <w:szCs w:val="24"/>
          <w:lang w:val="hy-AM"/>
        </w:rPr>
        <w:t>Պաշտպանության նախկին նախարար Վիգեն Սարգսյանի օրոք բնակարանների տրամադրման գործընթացին առնչվող տեղեկությունների տրամադրումը մերժվել է՝ անձնական և ծառայողական օգտագործման տվյալների պաշտպանության հիմքով։ Կայքը նաև հարցրել էր՝ ի՞նչ հիմնավորմամբ է ՀՀ պաշտպանության նախարար Սուրեն Պապիկյանը հավանություն տվել ԱԺ պաշտպանության և անվտանգության հարցերի հանձնաժողովի նախագահի գաղափարին ՝ կամավորական սկզբունքով խրամատ փորելու նախաձեռնության մասին։ Ի պատասխան նշվել է</w:t>
      </w:r>
      <w:r w:rsidRPr="00972450">
        <w:rPr>
          <w:rFonts w:ascii="Sylfaen" w:hAnsi="Sylfaen"/>
          <w:bCs/>
          <w:sz w:val="24"/>
          <w:szCs w:val="24"/>
          <w:lang w:val="hy-AM"/>
        </w:rPr>
        <w:t>՝ «ուսանողներից ինժեներական ջոկատներ ստեղծելու ծրագրի մանրամասների վերաբերյալ տեղեկատվությունը կարող եք ստանալ Ազգային ժողովից»: </w:t>
      </w:r>
      <w:r w:rsidRPr="00972450">
        <w:rPr>
          <w:rFonts w:ascii="Sylfaen" w:hAnsi="Sylfaen"/>
          <w:bCs/>
          <w:sz w:val="24"/>
          <w:szCs w:val="24"/>
          <w:lang w:val="hy-AM"/>
        </w:rPr>
        <w:br/>
      </w:r>
    </w:p>
    <w:p w:rsidR="003A5D1F" w:rsidRDefault="003A5D1F" w:rsidP="003A5D1F">
      <w:pPr>
        <w:spacing w:after="0"/>
        <w:rPr>
          <w:rFonts w:ascii="Sylfaen" w:hAnsi="Sylfaen"/>
          <w:sz w:val="24"/>
          <w:szCs w:val="24"/>
          <w:lang w:val="hy-AM"/>
        </w:rPr>
      </w:pPr>
      <w:r w:rsidRPr="00972450">
        <w:rPr>
          <w:rFonts w:ascii="Sylfaen" w:hAnsi="Sylfaen"/>
          <w:b/>
          <w:sz w:val="24"/>
          <w:szCs w:val="24"/>
          <w:lang w:val="hy-AM"/>
        </w:rPr>
        <w:tab/>
        <w:t>Օգոստոսի 13-ին</w:t>
      </w:r>
      <w:r w:rsidRPr="00972450">
        <w:rPr>
          <w:rFonts w:ascii="Sylfaen" w:hAnsi="Sylfaen"/>
          <w:sz w:val="24"/>
          <w:szCs w:val="24"/>
          <w:lang w:val="hy-AM"/>
        </w:rPr>
        <w:t xml:space="preserve"> «Ազատություն» ռադիոկայանի թղթակից Շողիկ Գալստյանը գրել է, որ փոխվարչապետ, սահմանազատման հանձնաժողովի նախագահ Մհեր Գրիգորյանի գրասենյակից մոտ մեկուկես ամիս անց էլ չեն պարզաբանում՝ ինչո՞ւ Երևանն ու Բաքուն մինչև հուլիսի 1-ը </w:t>
      </w:r>
      <w:r w:rsidRPr="00F83C34">
        <w:rPr>
          <w:rFonts w:ascii="Sylfaen" w:hAnsi="Sylfaen"/>
          <w:sz w:val="24"/>
          <w:szCs w:val="24"/>
          <w:lang w:val="hy-AM"/>
        </w:rPr>
        <w:t>չհամաձայնեցրին</w:t>
      </w:r>
      <w:r w:rsidRPr="00972450">
        <w:rPr>
          <w:rFonts w:ascii="Sylfaen" w:hAnsi="Sylfaen"/>
          <w:sz w:val="24"/>
          <w:szCs w:val="24"/>
          <w:lang w:val="hy-AM"/>
        </w:rPr>
        <w:t> սահմանազատման սկզբունքներն ամրագրող փաստաթուղթը: «Ազատություն»-ը գրավոր հարցում է ուղարկել փոխվարչապետի գրասենյակ՝ փորձելով պարզել՝ ի՞նչ փուլում է կանոնակարգի համաձայնեցման աշխատանքը, արդյոք Ադրբեջանը խոչընդոտներ ստեղծում է, կողմերը սահմանե՞լ են նոր ժամկետ աշխատանքներն ավարտելու համար, և ի վերջո սահմանի մյուս հատվածներ</w:t>
      </w:r>
      <w:r>
        <w:rPr>
          <w:rFonts w:ascii="Sylfaen" w:hAnsi="Sylfaen"/>
          <w:sz w:val="24"/>
          <w:szCs w:val="24"/>
          <w:lang w:val="hy-AM"/>
        </w:rPr>
        <w:t>ի սահմանազատումը</w:t>
      </w:r>
      <w:r w:rsidRPr="00972450">
        <w:rPr>
          <w:rFonts w:ascii="Sylfaen" w:hAnsi="Sylfaen"/>
          <w:sz w:val="24"/>
          <w:szCs w:val="24"/>
          <w:lang w:val="hy-AM"/>
        </w:rPr>
        <w:t xml:space="preserve"> համաձայնեցնելու շուրջ բանակցություններ ընթանո՞ւմ են։</w:t>
      </w:r>
    </w:p>
    <w:p w:rsidR="003A5D1F" w:rsidRDefault="003A5D1F" w:rsidP="003A5D1F">
      <w:pPr>
        <w:spacing w:after="0"/>
        <w:ind w:firstLine="720"/>
        <w:rPr>
          <w:rFonts w:ascii="Sylfaen" w:hAnsi="Sylfaen"/>
          <w:sz w:val="24"/>
          <w:szCs w:val="24"/>
          <w:lang w:val="hy-AM"/>
        </w:rPr>
      </w:pPr>
      <w:r w:rsidRPr="00972450">
        <w:rPr>
          <w:rFonts w:ascii="Sylfaen" w:hAnsi="Sylfaen"/>
          <w:sz w:val="24"/>
          <w:szCs w:val="24"/>
          <w:lang w:val="hy-AM"/>
        </w:rPr>
        <w:t xml:space="preserve">Փոխվարչապետի գրասենյակից </w:t>
      </w:r>
      <w:r>
        <w:rPr>
          <w:rFonts w:ascii="Sylfaen" w:hAnsi="Sylfaen"/>
          <w:sz w:val="24"/>
          <w:szCs w:val="24"/>
          <w:lang w:val="hy-AM"/>
        </w:rPr>
        <w:t>խոստացել</w:t>
      </w:r>
      <w:r w:rsidRPr="00972450">
        <w:rPr>
          <w:rFonts w:ascii="Sylfaen" w:hAnsi="Sylfaen"/>
          <w:sz w:val="24"/>
          <w:szCs w:val="24"/>
          <w:lang w:val="hy-AM"/>
        </w:rPr>
        <w:t xml:space="preserve"> էին այս հարցերին պատասխանել մեկամսյա ժամկետում,</w:t>
      </w:r>
      <w:r>
        <w:rPr>
          <w:rFonts w:ascii="Sylfaen" w:hAnsi="Sylfaen"/>
          <w:sz w:val="24"/>
          <w:szCs w:val="24"/>
          <w:lang w:val="hy-AM"/>
        </w:rPr>
        <w:t xml:space="preserve"> </w:t>
      </w:r>
      <w:r w:rsidRPr="00972450">
        <w:rPr>
          <w:rFonts w:ascii="Sylfaen" w:hAnsi="Sylfaen"/>
          <w:sz w:val="24"/>
          <w:szCs w:val="24"/>
          <w:lang w:val="hy-AM"/>
        </w:rPr>
        <w:t>բայց 30 օր անց էլ առանց որևէ հստակության ընդամենը հիշեցրել են նախկին պայմանավորվածությունները, որ կանոնակարգի համաձայնեցման շուրջ բանակցությունները շարունակվում են կառուցողական հունով։</w:t>
      </w:r>
    </w:p>
    <w:p w:rsidR="003A5D1F" w:rsidRDefault="003A5D1F" w:rsidP="003A5D1F">
      <w:pPr>
        <w:spacing w:after="0"/>
        <w:ind w:firstLine="720"/>
        <w:rPr>
          <w:rFonts w:ascii="Sylfaen" w:hAnsi="Sylfaen"/>
          <w:sz w:val="24"/>
          <w:szCs w:val="24"/>
          <w:lang w:val="hy-AM"/>
        </w:rPr>
      </w:pPr>
    </w:p>
    <w:p w:rsidR="003A5D1F" w:rsidRPr="00972450" w:rsidRDefault="003A5D1F" w:rsidP="003A5D1F">
      <w:pPr>
        <w:spacing w:after="0"/>
        <w:ind w:firstLine="720"/>
        <w:rPr>
          <w:rFonts w:ascii="Sylfaen" w:hAnsi="Sylfaen"/>
          <w:sz w:val="24"/>
          <w:szCs w:val="24"/>
          <w:lang w:val="hy-AM"/>
        </w:rPr>
      </w:pPr>
      <w:r w:rsidRPr="00972450">
        <w:rPr>
          <w:rFonts w:ascii="Sylfaen" w:hAnsi="Sylfaen"/>
          <w:b/>
          <w:sz w:val="24"/>
          <w:szCs w:val="24"/>
          <w:lang w:val="hy-AM"/>
        </w:rPr>
        <w:t xml:space="preserve">Օգոստոսի 18-ին </w:t>
      </w:r>
      <w:r>
        <w:rPr>
          <w:rFonts w:ascii="Sylfaen" w:hAnsi="Sylfaen"/>
          <w:bCs/>
          <w:i/>
          <w:iCs/>
          <w:sz w:val="24"/>
          <w:szCs w:val="24"/>
          <w:lang w:val="hy-AM"/>
        </w:rPr>
        <w:t>«</w:t>
      </w:r>
      <w:r w:rsidRPr="00972450">
        <w:rPr>
          <w:rFonts w:ascii="Sylfaen" w:hAnsi="Sylfaen"/>
          <w:i/>
          <w:sz w:val="24"/>
          <w:szCs w:val="24"/>
          <w:lang w:val="hy-AM"/>
        </w:rPr>
        <w:t>Tert.am</w:t>
      </w:r>
      <w:r>
        <w:rPr>
          <w:rFonts w:ascii="Sylfaen" w:hAnsi="Sylfaen"/>
          <w:i/>
          <w:sz w:val="24"/>
          <w:szCs w:val="24"/>
          <w:lang w:val="hy-AM"/>
        </w:rPr>
        <w:t>»</w:t>
      </w:r>
      <w:r w:rsidRPr="00972450">
        <w:rPr>
          <w:rFonts w:ascii="Sylfaen" w:hAnsi="Sylfaen"/>
          <w:sz w:val="24"/>
          <w:szCs w:val="24"/>
          <w:lang w:val="hy-AM"/>
        </w:rPr>
        <w:t xml:space="preserve"> լրատվական կայքը գրել է, որ հարցում է ուղարկել Կադաստրի կոմիտե՝ պարզելու, թե ինչ որոշման հիման վրա է փոխվել Կիրանցի քարտեզը</w:t>
      </w:r>
      <w:r w:rsidRPr="00972450">
        <w:rPr>
          <w:rFonts w:ascii="Sylfaen" w:hAnsi="Sylfaen"/>
          <w:sz w:val="24"/>
          <w:szCs w:val="24"/>
          <w:vertAlign w:val="superscript"/>
          <w:lang w:val="hy-AM"/>
        </w:rPr>
        <w:footnoteReference w:id="68"/>
      </w:r>
      <w:r w:rsidRPr="00972450">
        <w:rPr>
          <w:rFonts w:ascii="Sylfaen" w:hAnsi="Sylfaen"/>
          <w:sz w:val="24"/>
          <w:szCs w:val="24"/>
          <w:lang w:val="hy-AM"/>
        </w:rPr>
        <w:t xml:space="preserve">: Ի պատասխան հայտնել են, որ տեղեկությունը հնարավոր չէ տրամադրել, քանի որ պետական գաղտնիք է պարունակում: Կայքը հիշեցնում է, որ ըստ կարգի՝ </w:t>
      </w:r>
      <w:r w:rsidRPr="00972450">
        <w:rPr>
          <w:rFonts w:ascii="Sylfaen" w:hAnsi="Sylfaen"/>
          <w:sz w:val="24"/>
          <w:szCs w:val="24"/>
          <w:lang w:val="hy-AM"/>
        </w:rPr>
        <w:lastRenderedPageBreak/>
        <w:t>Կադաստրի կոմիտեում քարտեզի փոփոխություններ արվում են համայնքի որոշման հիման վրա՝ համապատասխան գրություն ուղարկելուց հետո:</w:t>
      </w:r>
      <w:r w:rsidRPr="00972450">
        <w:rPr>
          <w:rFonts w:ascii="Sylfaen" w:hAnsi="Sylfaen"/>
          <w:sz w:val="24"/>
          <w:szCs w:val="24"/>
          <w:lang w:val="hy-AM"/>
        </w:rPr>
        <w:br/>
      </w:r>
    </w:p>
    <w:p w:rsidR="003A5D1F" w:rsidRDefault="003A5D1F" w:rsidP="003A5D1F">
      <w:pPr>
        <w:spacing w:after="0"/>
        <w:rPr>
          <w:rFonts w:ascii="Sylfaen" w:hAnsi="Sylfaen"/>
          <w:sz w:val="24"/>
          <w:szCs w:val="24"/>
          <w:lang w:val="hy-AM"/>
        </w:rPr>
      </w:pPr>
      <w:r w:rsidRPr="00972450">
        <w:rPr>
          <w:rFonts w:ascii="Sylfaen" w:hAnsi="Sylfaen"/>
          <w:sz w:val="24"/>
          <w:szCs w:val="24"/>
          <w:lang w:val="hy-AM"/>
        </w:rPr>
        <w:tab/>
      </w:r>
      <w:r w:rsidRPr="00972450">
        <w:rPr>
          <w:rFonts w:ascii="Sylfaen" w:hAnsi="Sylfaen"/>
          <w:b/>
          <w:sz w:val="24"/>
          <w:szCs w:val="24"/>
          <w:lang w:val="hy-AM"/>
        </w:rPr>
        <w:t>Օգոստոսի 21-ին</w:t>
      </w:r>
      <w:r w:rsidRPr="00972450">
        <w:rPr>
          <w:rFonts w:ascii="Sylfaen" w:hAnsi="Sylfaen"/>
          <w:sz w:val="24"/>
          <w:szCs w:val="24"/>
          <w:lang w:val="hy-AM"/>
        </w:rPr>
        <w:t xml:space="preserve"> </w:t>
      </w:r>
      <w:r>
        <w:rPr>
          <w:rFonts w:ascii="Sylfaen" w:hAnsi="Sylfaen"/>
          <w:i/>
          <w:iCs/>
          <w:sz w:val="24"/>
          <w:szCs w:val="24"/>
          <w:lang w:val="hy-AM"/>
        </w:rPr>
        <w:t>«</w:t>
      </w:r>
      <w:r w:rsidRPr="006142B1">
        <w:rPr>
          <w:rFonts w:ascii="Sylfaen" w:hAnsi="Sylfaen"/>
          <w:i/>
          <w:sz w:val="24"/>
          <w:szCs w:val="24"/>
          <w:lang w:val="hy-AM"/>
        </w:rPr>
        <w:t>A</w:t>
      </w:r>
      <w:r w:rsidRPr="00972450">
        <w:rPr>
          <w:rFonts w:ascii="Sylfaen" w:hAnsi="Sylfaen"/>
          <w:i/>
          <w:sz w:val="24"/>
          <w:szCs w:val="24"/>
          <w:lang w:val="hy-AM"/>
        </w:rPr>
        <w:t>liqmedia.am</w:t>
      </w:r>
      <w:r>
        <w:rPr>
          <w:rFonts w:ascii="Sylfaen" w:hAnsi="Sylfaen"/>
          <w:i/>
          <w:sz w:val="24"/>
          <w:szCs w:val="24"/>
          <w:lang w:val="hy-AM"/>
        </w:rPr>
        <w:t>»</w:t>
      </w:r>
      <w:r w:rsidRPr="00972450">
        <w:rPr>
          <w:rFonts w:ascii="Sylfaen" w:hAnsi="Sylfaen"/>
          <w:sz w:val="24"/>
          <w:szCs w:val="24"/>
          <w:lang w:val="hy-AM"/>
        </w:rPr>
        <w:t xml:space="preserve"> լրատվական կայքը տեղեկություն ստանալու հարցում է ուղարկել Էկոնոմիկայի նախարարություն՝ փորձելով պարզել՝ արդյո՞ք ուսումնասիրություններ կատարվել են, թե ռուսական կողմի ներկայացրած արտահանման արգելքից հետո հայկական շուկայում պտուղ-բանջարեղենն ինչպե՞ս է իրացվում</w:t>
      </w:r>
      <w:r w:rsidRPr="00972450">
        <w:rPr>
          <w:rFonts w:ascii="Sylfaen" w:hAnsi="Sylfaen"/>
          <w:sz w:val="24"/>
          <w:szCs w:val="24"/>
          <w:vertAlign w:val="superscript"/>
          <w:lang w:val="hy-AM"/>
        </w:rPr>
        <w:footnoteReference w:id="69"/>
      </w:r>
      <w:r w:rsidRPr="00972450">
        <w:rPr>
          <w:rFonts w:ascii="Sylfaen" w:hAnsi="Sylfaen"/>
          <w:sz w:val="24"/>
          <w:szCs w:val="24"/>
          <w:lang w:val="hy-AM"/>
        </w:rPr>
        <w:t xml:space="preserve">։ Բացի այդ, եթե բերքի վաճառքի հետ կապված կան խնդիրներ, ապա նախարարությունը լուծման ի՞նչ ուղիներ է գտել։ Նախարարությունից պատասխանել են, որ այդ հարցերն իրենց գործառույթներից դուրս են։ Վերոնշյալ հարցերը կայքն ուղղել է նաև ՍԱՏՄ-ին և ստացել նույնաբովանդակ պատասխան։ Կայքը հիշեցնում է, որ 2019 թվականին ՀՀ տնտեսական զարգացման և ներդրումների նախարարության և գյուղատնտեսության նախարարության միավորման արդյունքում ստեղծվեց ՀՀ էկոնոմիկայի նախարարությունը։ Այսինքն՝ գյուղոլորտին առնչվող հարցերը պետք է կանոնակարգի հենց այս գերատեսչությունը, բայց վերոնշյալ հարցերի պատասխանները, փաստորեն, նրա գործառույթներից դուրս են։ Այդ դեպքում պարզ չէ, թե լրատվամիջոցն ում պետք է ուղղի այս հարցերը։ </w:t>
      </w:r>
    </w:p>
    <w:p w:rsidR="003A5D1F" w:rsidRDefault="003A5D1F" w:rsidP="003A5D1F">
      <w:pPr>
        <w:spacing w:after="0"/>
        <w:rPr>
          <w:rFonts w:ascii="Sylfaen" w:hAnsi="Sylfaen"/>
          <w:sz w:val="24"/>
          <w:szCs w:val="24"/>
          <w:lang w:val="hy-AM"/>
        </w:rPr>
      </w:pPr>
    </w:p>
    <w:p w:rsidR="003A5D1F" w:rsidRPr="006142B1" w:rsidRDefault="003A5D1F" w:rsidP="003A5D1F">
      <w:pPr>
        <w:spacing w:after="0"/>
        <w:ind w:firstLine="720"/>
        <w:rPr>
          <w:rFonts w:ascii="Sylfaen" w:hAnsi="Sylfaen"/>
          <w:sz w:val="24"/>
          <w:szCs w:val="24"/>
          <w:lang w:val="hy-AM"/>
        </w:rPr>
      </w:pPr>
      <w:r w:rsidRPr="00972450">
        <w:rPr>
          <w:rFonts w:ascii="Sylfaen" w:hAnsi="Sylfaen"/>
          <w:b/>
          <w:sz w:val="24"/>
          <w:szCs w:val="24"/>
          <w:lang w:val="hy-AM"/>
        </w:rPr>
        <w:t>Սեպտեմբերի 5-ին</w:t>
      </w:r>
      <w:r w:rsidRPr="00972450">
        <w:rPr>
          <w:rFonts w:ascii="Sylfaen" w:hAnsi="Sylfaen"/>
          <w:sz w:val="24"/>
          <w:szCs w:val="24"/>
          <w:lang w:val="hy-AM"/>
        </w:rPr>
        <w:t xml:space="preserve"> Ինֆորմացիայի ազատության կենտրոնը դիմել է Գյումրու համայնքապետարան՝ </w:t>
      </w:r>
      <w:r>
        <w:rPr>
          <w:rFonts w:ascii="Sylfaen" w:hAnsi="Sylfaen"/>
          <w:sz w:val="24"/>
          <w:szCs w:val="24"/>
          <w:lang w:val="hy-AM"/>
        </w:rPr>
        <w:t>քաղաքի</w:t>
      </w:r>
      <w:r w:rsidRPr="00972450">
        <w:rPr>
          <w:rFonts w:ascii="Sylfaen" w:hAnsi="Sylfaen"/>
          <w:sz w:val="24"/>
          <w:szCs w:val="24"/>
          <w:lang w:val="hy-AM"/>
        </w:rPr>
        <w:t xml:space="preserve"> Ղանդիլյան 48ա բնակելի տան և կից հողամասի տեխնիկական անձնագրի պատճենը ստանալու խնդրանքով և ստացել է անհիմն մերժում։ Համայնքապետարանը հղում է կատարել «Տեղեկատվության ազատության մասին» ՀՀ օրենքի 8-րդ հոդվածի 1-ին մասի 2-րդ և «Անձնական տվյալների պաշտպանության մասին» ՀՀ օրենքի 3-րդ հոդվածի 1-ին մասի 1-ին կետերին, այնինչ, ըստ ԻԱԿ-ի, վկայակոչված նորմերը մերժման համար բավարար հիմք չեն</w:t>
      </w:r>
      <w:r w:rsidRPr="00972450">
        <w:rPr>
          <w:rFonts w:ascii="Sylfaen" w:hAnsi="Sylfaen"/>
          <w:sz w:val="24"/>
          <w:szCs w:val="24"/>
          <w:vertAlign w:val="superscript"/>
          <w:lang w:val="hy-AM"/>
        </w:rPr>
        <w:footnoteReference w:id="70"/>
      </w:r>
      <w:r w:rsidRPr="00972450">
        <w:rPr>
          <w:rFonts w:ascii="Sylfaen" w:hAnsi="Sylfaen"/>
          <w:sz w:val="24"/>
          <w:szCs w:val="24"/>
          <w:lang w:val="hy-AM"/>
        </w:rPr>
        <w:t>։</w:t>
      </w:r>
    </w:p>
    <w:p w:rsidR="003A5D1F" w:rsidRDefault="003A5D1F" w:rsidP="003A5D1F">
      <w:pPr>
        <w:spacing w:after="0"/>
        <w:ind w:firstLine="720"/>
        <w:rPr>
          <w:rFonts w:ascii="Sylfaen" w:hAnsi="Sylfaen"/>
          <w:sz w:val="24"/>
          <w:szCs w:val="24"/>
          <w:lang w:val="hy-AM"/>
        </w:rPr>
      </w:pPr>
    </w:p>
    <w:p w:rsidR="003A5D1F" w:rsidRPr="00972450" w:rsidRDefault="003A5D1F" w:rsidP="003A5D1F">
      <w:pPr>
        <w:spacing w:after="0"/>
        <w:ind w:firstLine="720"/>
        <w:rPr>
          <w:rFonts w:ascii="Sylfaen" w:hAnsi="Sylfaen"/>
          <w:sz w:val="24"/>
          <w:szCs w:val="24"/>
          <w:lang w:val="hy-AM"/>
        </w:rPr>
      </w:pPr>
      <w:r w:rsidRPr="00972450">
        <w:rPr>
          <w:rFonts w:ascii="Sylfaen" w:hAnsi="Sylfaen"/>
          <w:b/>
          <w:sz w:val="24"/>
          <w:szCs w:val="24"/>
          <w:lang w:val="hy-AM"/>
        </w:rPr>
        <w:t xml:space="preserve">Սեպտեմբերի 6-ին </w:t>
      </w:r>
      <w:r>
        <w:rPr>
          <w:rFonts w:ascii="Sylfaen" w:hAnsi="Sylfaen"/>
          <w:bCs/>
          <w:sz w:val="24"/>
          <w:szCs w:val="24"/>
          <w:lang w:val="hy-AM"/>
        </w:rPr>
        <w:t>«</w:t>
      </w:r>
      <w:r w:rsidRPr="00972450">
        <w:rPr>
          <w:rFonts w:ascii="Sylfaen" w:hAnsi="Sylfaen"/>
          <w:i/>
          <w:sz w:val="24"/>
          <w:szCs w:val="24"/>
          <w:lang w:val="hy-AM"/>
        </w:rPr>
        <w:t>Armlur.am</w:t>
      </w:r>
      <w:r>
        <w:rPr>
          <w:rFonts w:ascii="Sylfaen" w:hAnsi="Sylfaen"/>
          <w:i/>
          <w:sz w:val="24"/>
          <w:szCs w:val="24"/>
          <w:lang w:val="hy-AM"/>
        </w:rPr>
        <w:t>»</w:t>
      </w:r>
      <w:r w:rsidRPr="00972450">
        <w:rPr>
          <w:rFonts w:ascii="Sylfaen" w:hAnsi="Sylfaen"/>
          <w:sz w:val="24"/>
          <w:szCs w:val="24"/>
          <w:lang w:val="hy-AM"/>
        </w:rPr>
        <w:t xml:space="preserve"> լրատվական կայքը հարցում է ուղարկել ՀՀ կառավարություն՝</w:t>
      </w:r>
      <w:r w:rsidRPr="00972450">
        <w:rPr>
          <w:rFonts w:ascii="Sylfaen" w:hAnsi="Sylfaen"/>
          <w:b/>
          <w:sz w:val="24"/>
          <w:szCs w:val="24"/>
          <w:lang w:val="hy-AM"/>
        </w:rPr>
        <w:t xml:space="preserve"> </w:t>
      </w:r>
      <w:r w:rsidRPr="00972450">
        <w:rPr>
          <w:rFonts w:ascii="Sylfaen" w:hAnsi="Sylfaen"/>
          <w:sz w:val="24"/>
          <w:szCs w:val="24"/>
          <w:lang w:val="hy-AM"/>
        </w:rPr>
        <w:t>խնդրելով տեղեկություններ նոր ատոմակայանի կառուցման գործընթացի վերաբերյալ։ Կառավարությունը սահմանված ժամկետում հարցումը վերահասցեագրել է Տարածքային կառավարման և ենթակառուցվածքների նախարարություն, որտեղից, սակայն, պատասխան չի ստացվել։</w:t>
      </w:r>
      <w:r w:rsidRPr="00972450">
        <w:rPr>
          <w:rFonts w:ascii="Sylfaen" w:hAnsi="Sylfaen"/>
          <w:sz w:val="24"/>
          <w:szCs w:val="24"/>
          <w:lang w:val="hy-AM"/>
        </w:rPr>
        <w:br/>
      </w:r>
      <w:r w:rsidRPr="00972450">
        <w:rPr>
          <w:rFonts w:ascii="Sylfaen" w:hAnsi="Sylfaen"/>
          <w:sz w:val="24"/>
          <w:szCs w:val="24"/>
          <w:lang w:val="hy-AM"/>
        </w:rPr>
        <w:tab/>
      </w:r>
      <w:r w:rsidRPr="00972450">
        <w:rPr>
          <w:rFonts w:ascii="Sylfaen" w:hAnsi="Sylfaen"/>
          <w:b/>
          <w:sz w:val="24"/>
          <w:szCs w:val="24"/>
          <w:lang w:val="hy-AM"/>
        </w:rPr>
        <w:t xml:space="preserve">Նույն օրը </w:t>
      </w:r>
      <w:r w:rsidRPr="00972450">
        <w:rPr>
          <w:rFonts w:ascii="Sylfaen" w:hAnsi="Sylfaen"/>
          <w:bCs/>
          <w:sz w:val="24"/>
          <w:szCs w:val="24"/>
          <w:lang w:val="hy-AM"/>
        </w:rPr>
        <w:t>կայքը</w:t>
      </w:r>
      <w:r w:rsidRPr="00972450">
        <w:rPr>
          <w:rFonts w:ascii="Sylfaen" w:hAnsi="Sylfaen"/>
          <w:sz w:val="24"/>
          <w:szCs w:val="24"/>
          <w:lang w:val="hy-AM"/>
        </w:rPr>
        <w:t xml:space="preserve"> Կառավարության</w:t>
      </w:r>
      <w:r>
        <w:rPr>
          <w:rFonts w:ascii="Sylfaen" w:hAnsi="Sylfaen"/>
          <w:sz w:val="24"/>
          <w:szCs w:val="24"/>
          <w:lang w:val="hy-AM"/>
        </w:rPr>
        <w:t>ը</w:t>
      </w:r>
      <w:r w:rsidRPr="00972450">
        <w:rPr>
          <w:rFonts w:ascii="Sylfaen" w:hAnsi="Sylfaen"/>
          <w:sz w:val="24"/>
          <w:szCs w:val="24"/>
          <w:lang w:val="hy-AM"/>
        </w:rPr>
        <w:t xml:space="preserve"> հարցում է ուղարկել նաև Զանգեզուրի պղնձամոլիբդենային կոմբինատում Կառավարության 15 տոկոս մասնաբաժնի վերաբերյալ, մասնավորապես, թե ով է կառավարում վարչապետի աշխատակազմի մասնաբաժինը, ովքեր են աշխատանքի անցել ԶՊՄԿ-ում, ինչ կարգավիճակով և ինչ աշխատավարձով՝ հա</w:t>
      </w:r>
      <w:r>
        <w:rPr>
          <w:rFonts w:ascii="Sylfaen" w:hAnsi="Sylfaen"/>
          <w:sz w:val="24"/>
          <w:szCs w:val="24"/>
          <w:lang w:val="hy-AM"/>
        </w:rPr>
        <w:t>տկապես</w:t>
      </w:r>
      <w:r w:rsidRPr="00972450">
        <w:rPr>
          <w:rFonts w:ascii="Sylfaen" w:hAnsi="Sylfaen"/>
          <w:sz w:val="24"/>
          <w:szCs w:val="24"/>
          <w:lang w:val="hy-AM"/>
        </w:rPr>
        <w:t xml:space="preserve">, որ Հայաստանն արդեն համընդհանուր </w:t>
      </w:r>
      <w:r w:rsidRPr="00972450">
        <w:rPr>
          <w:rFonts w:ascii="Sylfaen" w:hAnsi="Sylfaen"/>
          <w:sz w:val="24"/>
          <w:szCs w:val="24"/>
          <w:lang w:val="hy-AM"/>
        </w:rPr>
        <w:lastRenderedPageBreak/>
        <w:t>հայտարարագրման է անց</w:t>
      </w:r>
      <w:r>
        <w:rPr>
          <w:rFonts w:ascii="Sylfaen" w:hAnsi="Sylfaen"/>
          <w:sz w:val="24"/>
          <w:szCs w:val="24"/>
          <w:lang w:val="hy-AM"/>
        </w:rPr>
        <w:t>նում</w:t>
      </w:r>
      <w:r w:rsidRPr="00972450">
        <w:rPr>
          <w:rFonts w:ascii="Sylfaen" w:hAnsi="Sylfaen"/>
          <w:sz w:val="24"/>
          <w:szCs w:val="24"/>
          <w:lang w:val="hy-AM"/>
        </w:rPr>
        <w:t>, և նման տեղեկությունները այլևս չեն կարող համարվել գաղտնիք: Այս հարցումը նույնպես մնացել է անպատասխան։</w:t>
      </w:r>
      <w:r w:rsidRPr="00972450">
        <w:rPr>
          <w:rFonts w:ascii="Sylfaen" w:hAnsi="Sylfaen"/>
          <w:sz w:val="24"/>
          <w:szCs w:val="24"/>
          <w:lang w:val="hy-AM"/>
        </w:rPr>
        <w:br/>
      </w:r>
      <w:r w:rsidRPr="00972450">
        <w:rPr>
          <w:rFonts w:ascii="Sylfaen" w:hAnsi="Sylfaen"/>
          <w:sz w:val="24"/>
          <w:szCs w:val="24"/>
          <w:lang w:val="hy-AM"/>
        </w:rPr>
        <w:tab/>
      </w:r>
      <w:r>
        <w:rPr>
          <w:rFonts w:ascii="Sylfaen" w:hAnsi="Sylfaen"/>
          <w:b/>
          <w:sz w:val="24"/>
          <w:szCs w:val="24"/>
          <w:lang w:val="hy-AM"/>
        </w:rPr>
        <w:t>Ն</w:t>
      </w:r>
      <w:r w:rsidRPr="00972450">
        <w:rPr>
          <w:rFonts w:ascii="Sylfaen" w:hAnsi="Sylfaen"/>
          <w:b/>
          <w:sz w:val="24"/>
          <w:szCs w:val="24"/>
          <w:lang w:val="hy-AM"/>
        </w:rPr>
        <w:t>ույն օրը</w:t>
      </w:r>
      <w:r w:rsidRPr="00972450">
        <w:rPr>
          <w:rFonts w:ascii="Sylfaen" w:hAnsi="Sylfaen"/>
          <w:sz w:val="24"/>
          <w:szCs w:val="24"/>
          <w:lang w:val="hy-AM"/>
        </w:rPr>
        <w:t xml:space="preserve"> </w:t>
      </w:r>
      <w:r>
        <w:rPr>
          <w:rFonts w:ascii="Sylfaen" w:hAnsi="Sylfaen"/>
          <w:bCs/>
          <w:sz w:val="24"/>
          <w:szCs w:val="24"/>
          <w:lang w:val="hy-AM"/>
        </w:rPr>
        <w:t>կ</w:t>
      </w:r>
      <w:r w:rsidRPr="00972450">
        <w:rPr>
          <w:rFonts w:ascii="Sylfaen" w:hAnsi="Sylfaen"/>
          <w:bCs/>
          <w:sz w:val="24"/>
          <w:szCs w:val="24"/>
          <w:lang w:val="hy-AM"/>
        </w:rPr>
        <w:t>այքը</w:t>
      </w:r>
      <w:r w:rsidRPr="00180473">
        <w:rPr>
          <w:rFonts w:ascii="Sylfaen" w:hAnsi="Sylfaen"/>
          <w:bCs/>
          <w:sz w:val="24"/>
          <w:szCs w:val="24"/>
          <w:lang w:val="hy-AM"/>
        </w:rPr>
        <w:t xml:space="preserve"> </w:t>
      </w:r>
      <w:r w:rsidRPr="00972450">
        <w:rPr>
          <w:rFonts w:ascii="Sylfaen" w:hAnsi="Sylfaen"/>
          <w:sz w:val="24"/>
          <w:szCs w:val="24"/>
          <w:lang w:val="hy-AM"/>
        </w:rPr>
        <w:t>հարցում է ուղարկել նաև Հակակոռուպցիոն կոմիտեի նախագահ Սասուն խաչատրյանին՝ ԱԺ պատգամավոր Թագուհի Թովմասյանին մի քրեական գործով որպես վկա ներգրավելու վերաբերյալ։ Մասնավորապես՝ ՀՀ Քրեական օրենսգրքի 486 հոդվածի 2 մասի 2-րդ կետով (Արդարադատության իրականացմանը կամ գործի քննությանը միջամտելը՝ իշխանական կամ ծառայողական լիազորությունները կամ դրանցով պայմանավորված ազդեցությունն օգտագործելով) հարուցված քրեական վարույթի քննությունն ինչ փուլում է, ովքեր են ներգրավված գործում և ինչ կարգավիճակով: Հարցմանը պատասխան չի տրվել։</w:t>
      </w:r>
      <w:r w:rsidRPr="00972450">
        <w:rPr>
          <w:rFonts w:ascii="Sylfaen" w:hAnsi="Sylfaen"/>
          <w:sz w:val="24"/>
          <w:szCs w:val="24"/>
          <w:lang w:val="hy-AM"/>
        </w:rPr>
        <w:br/>
      </w:r>
      <w:r w:rsidRPr="00972450">
        <w:rPr>
          <w:rFonts w:ascii="Sylfaen" w:hAnsi="Sylfaen"/>
          <w:sz w:val="24"/>
          <w:szCs w:val="24"/>
          <w:lang w:val="hy-AM"/>
        </w:rPr>
        <w:tab/>
      </w:r>
      <w:r w:rsidRPr="00972450">
        <w:rPr>
          <w:rFonts w:ascii="Sylfaen" w:hAnsi="Sylfaen"/>
          <w:b/>
          <w:sz w:val="24"/>
          <w:szCs w:val="24"/>
          <w:lang w:val="hy-AM"/>
        </w:rPr>
        <w:t xml:space="preserve">Նույն օրը </w:t>
      </w:r>
      <w:r w:rsidRPr="00972450">
        <w:rPr>
          <w:rFonts w:ascii="Sylfaen" w:hAnsi="Sylfaen"/>
          <w:bCs/>
          <w:sz w:val="24"/>
          <w:szCs w:val="24"/>
          <w:lang w:val="hy-AM"/>
        </w:rPr>
        <w:t>կայքը</w:t>
      </w:r>
      <w:r w:rsidRPr="00972450">
        <w:rPr>
          <w:rFonts w:ascii="Sylfaen" w:hAnsi="Sylfaen"/>
          <w:sz w:val="24"/>
          <w:szCs w:val="24"/>
          <w:lang w:val="hy-AM"/>
        </w:rPr>
        <w:t xml:space="preserve"> հարցում է ուղարկել նաև Մայր աթոռի տեղեկատվական համակարգի տնօրեն Տ. Եսայի քահանա Արթենյանին ՝ </w:t>
      </w:r>
      <w:r>
        <w:rPr>
          <w:rFonts w:ascii="Sylfaen" w:hAnsi="Sylfaen"/>
          <w:sz w:val="24"/>
          <w:szCs w:val="24"/>
          <w:lang w:val="hy-AM"/>
        </w:rPr>
        <w:t>խնդրելով տրամադրել</w:t>
      </w:r>
      <w:r w:rsidRPr="00972450">
        <w:rPr>
          <w:rFonts w:ascii="Sylfaen" w:hAnsi="Sylfaen"/>
          <w:sz w:val="24"/>
          <w:szCs w:val="24"/>
          <w:lang w:val="hy-AM"/>
        </w:rPr>
        <w:t xml:space="preserve"> Մայր Տաճարի վերանորոգման ֆինանսավորմանն առնչվող տվյալներ։ Այս հարցումը նույնպես մնացել է անպատասխան։</w:t>
      </w:r>
      <w:r w:rsidRPr="00972450">
        <w:rPr>
          <w:rFonts w:ascii="Sylfaen" w:hAnsi="Sylfaen"/>
          <w:sz w:val="24"/>
          <w:szCs w:val="24"/>
          <w:lang w:val="hy-AM"/>
        </w:rPr>
        <w:br/>
      </w:r>
    </w:p>
    <w:p w:rsidR="003A5D1F" w:rsidRPr="00972450" w:rsidRDefault="003A5D1F" w:rsidP="003A5D1F">
      <w:pPr>
        <w:spacing w:after="0"/>
        <w:rPr>
          <w:rFonts w:ascii="Sylfaen" w:hAnsi="Sylfaen"/>
          <w:sz w:val="24"/>
          <w:szCs w:val="24"/>
          <w:lang w:val="hy-AM"/>
        </w:rPr>
      </w:pPr>
      <w:r w:rsidRPr="00972450">
        <w:rPr>
          <w:rFonts w:ascii="Sylfaen" w:hAnsi="Sylfaen"/>
          <w:b/>
          <w:sz w:val="24"/>
          <w:szCs w:val="24"/>
          <w:lang w:val="hy-AM"/>
        </w:rPr>
        <w:tab/>
        <w:t xml:space="preserve">Սեպտեմբերի 12-ին </w:t>
      </w:r>
      <w:r w:rsidRPr="00972450">
        <w:rPr>
          <w:rFonts w:ascii="Sylfaen" w:hAnsi="Sylfaen"/>
          <w:sz w:val="24"/>
          <w:szCs w:val="24"/>
          <w:lang w:val="hy-AM"/>
        </w:rPr>
        <w:t>ՀՀ վերաքննիչ վարչական դատարանում տեղի է ունեցել «Հետաքննող լրագրողներ» ՀԿ-ն (</w:t>
      </w:r>
      <w:r>
        <w:rPr>
          <w:rFonts w:ascii="Sylfaen" w:hAnsi="Sylfaen"/>
          <w:i/>
          <w:iCs/>
          <w:sz w:val="24"/>
          <w:szCs w:val="24"/>
          <w:lang w:val="hy-AM"/>
        </w:rPr>
        <w:t>«</w:t>
      </w:r>
      <w:r w:rsidRPr="00972450">
        <w:rPr>
          <w:rFonts w:ascii="Sylfaen" w:hAnsi="Sylfaen"/>
          <w:i/>
          <w:sz w:val="24"/>
          <w:szCs w:val="24"/>
          <w:lang w:val="hy-AM"/>
        </w:rPr>
        <w:t>Hetq.am</w:t>
      </w:r>
      <w:r>
        <w:rPr>
          <w:rFonts w:ascii="Sylfaen" w:hAnsi="Sylfaen"/>
          <w:i/>
          <w:sz w:val="24"/>
          <w:szCs w:val="24"/>
          <w:lang w:val="hy-AM"/>
        </w:rPr>
        <w:t>»</w:t>
      </w:r>
      <w:r w:rsidRPr="00972450">
        <w:rPr>
          <w:rFonts w:ascii="Sylfaen" w:hAnsi="Sylfaen"/>
          <w:sz w:val="24"/>
          <w:szCs w:val="24"/>
          <w:lang w:val="hy-AM"/>
        </w:rPr>
        <w:t xml:space="preserve"> առցանց պարբերականի հիմնադիր) ընդդեմ Ազգային ժողովի (երրորդ կողմ՝ ՀՀ ֆինանսների նախարարություն) գործով դատական նիստը նոր վարույթում։</w:t>
      </w:r>
    </w:p>
    <w:p w:rsidR="003A5D1F" w:rsidRPr="00FB040A" w:rsidRDefault="003A5D1F" w:rsidP="003A5D1F">
      <w:pPr>
        <w:spacing w:after="0"/>
        <w:rPr>
          <w:rFonts w:ascii="Sylfaen" w:hAnsi="Sylfaen"/>
          <w:sz w:val="24"/>
          <w:szCs w:val="24"/>
          <w:lang w:val="hy-AM"/>
        </w:rPr>
      </w:pPr>
      <w:r w:rsidRPr="00972450">
        <w:rPr>
          <w:rFonts w:ascii="Sylfaen" w:hAnsi="Sylfaen"/>
          <w:sz w:val="24"/>
          <w:szCs w:val="24"/>
          <w:lang w:val="hy-AM"/>
        </w:rPr>
        <w:tab/>
        <w:t>Հիշեցնենք՝ հայցը ներկայացվել է 2021թ</w:t>
      </w:r>
      <w:r w:rsidRPr="00972450">
        <w:rPr>
          <w:rFonts w:ascii="Times New Roman" w:hAnsi="Times New Roman" w:cs="Times New Roman"/>
          <w:sz w:val="24"/>
          <w:szCs w:val="24"/>
          <w:lang w:val="hy-AM"/>
        </w:rPr>
        <w:t>․</w:t>
      </w:r>
      <w:r w:rsidRPr="00972450">
        <w:rPr>
          <w:rFonts w:ascii="Sylfaen" w:hAnsi="Sylfaen"/>
          <w:sz w:val="24"/>
          <w:szCs w:val="24"/>
          <w:lang w:val="hy-AM"/>
        </w:rPr>
        <w:t xml:space="preserve"> դեկտեմբերի 14-ին՝ տեղեկություններ տրամադրելուն պարտավորեցնելու պահանջով։ Լրատվամիջոցը չի ստացել հետևյալ հարցերի պատասխան</w:t>
      </w:r>
      <w:r>
        <w:rPr>
          <w:rFonts w:ascii="Sylfaen" w:hAnsi="Sylfaen"/>
          <w:sz w:val="24"/>
          <w:szCs w:val="24"/>
          <w:lang w:val="hy-AM"/>
        </w:rPr>
        <w:t>ներ</w:t>
      </w:r>
      <w:r w:rsidRPr="00972450">
        <w:rPr>
          <w:rFonts w:ascii="Sylfaen" w:hAnsi="Sylfaen"/>
          <w:sz w:val="24"/>
          <w:szCs w:val="24"/>
          <w:lang w:val="hy-AM"/>
        </w:rPr>
        <w:t>ը՝ ո՞ւմ է սպասարկում ԱԺ 43 ավտոմեքենաներից յուրաքանչյուրը, որքա՞ն է դրանցից յուրաքանչյուրի ծախսը, որից հետո դիմել է դատարան։ 2022թ</w:t>
      </w:r>
      <w:r w:rsidRPr="00972450">
        <w:rPr>
          <w:rFonts w:ascii="Times New Roman" w:hAnsi="Times New Roman" w:cs="Times New Roman"/>
          <w:sz w:val="24"/>
          <w:szCs w:val="24"/>
          <w:lang w:val="hy-AM"/>
        </w:rPr>
        <w:t>․</w:t>
      </w:r>
      <w:r w:rsidRPr="00972450">
        <w:rPr>
          <w:rFonts w:ascii="Sylfaen" w:hAnsi="Sylfaen"/>
          <w:sz w:val="24"/>
          <w:szCs w:val="24"/>
          <w:lang w:val="hy-AM"/>
        </w:rPr>
        <w:t xml:space="preserve"> հունիսի 30-ին դատարանի վճռով ԱԺ նախագահ Ալեն Սիմոնյանը պարտավորեցվել է տրամադրել հայցվող տեղեկությունները, հայցվորի փաստաբանին վճարել 80 հազար դրամ և 8 հազար դրամ՝ որպես պետական տուրք: Պատասխանողը բողոքարկել էր վճիռը վերաքննիչ ատյանում, այնուհետև տեղի էր ունեցել դատավորի փոխարինում, և գործը քննվում է նոր վարույթում։ </w:t>
      </w:r>
      <w:r w:rsidRPr="00972450">
        <w:rPr>
          <w:rFonts w:ascii="Sylfaen" w:hAnsi="Sylfaen"/>
          <w:sz w:val="24"/>
          <w:szCs w:val="24"/>
          <w:lang w:val="hy-AM"/>
        </w:rPr>
        <w:br/>
      </w:r>
      <w:r w:rsidRPr="00972450">
        <w:rPr>
          <w:rFonts w:ascii="Sylfaen" w:hAnsi="Sylfaen"/>
          <w:sz w:val="24"/>
          <w:szCs w:val="24"/>
          <w:lang w:val="hy-AM"/>
        </w:rPr>
        <w:tab/>
      </w:r>
      <w:r w:rsidR="00FB040A">
        <w:rPr>
          <w:rFonts w:ascii="Sylfaen" w:hAnsi="Sylfaen"/>
          <w:sz w:val="24"/>
          <w:szCs w:val="24"/>
          <w:lang w:val="hy-AM"/>
        </w:rPr>
        <w:t>Հոկտեմբերի 10-ին նշանակվել է դատական ակտի հրապարակման օր։</w:t>
      </w:r>
    </w:p>
    <w:p w:rsidR="003A5D1F" w:rsidRPr="00972450" w:rsidRDefault="003A5D1F" w:rsidP="003A5D1F">
      <w:pPr>
        <w:rPr>
          <w:rFonts w:ascii="Sylfaen" w:hAnsi="Sylfaen"/>
          <w:sz w:val="24"/>
          <w:szCs w:val="24"/>
          <w:lang w:val="hy-AM"/>
        </w:rPr>
      </w:pPr>
    </w:p>
    <w:p w:rsidR="003A5D1F" w:rsidRDefault="003A5D1F" w:rsidP="003A5D1F">
      <w:pPr>
        <w:spacing w:after="0"/>
        <w:ind w:firstLine="720"/>
        <w:rPr>
          <w:rFonts w:ascii="Sylfaen" w:hAnsi="Sylfaen"/>
          <w:bCs/>
          <w:sz w:val="24"/>
          <w:szCs w:val="24"/>
          <w:lang w:val="hy-AM"/>
        </w:rPr>
      </w:pPr>
      <w:r w:rsidRPr="00972450">
        <w:rPr>
          <w:rFonts w:ascii="Sylfaen" w:hAnsi="Sylfaen"/>
          <w:b/>
          <w:bCs/>
          <w:sz w:val="24"/>
          <w:szCs w:val="24"/>
          <w:lang w:val="hy-AM"/>
        </w:rPr>
        <w:t xml:space="preserve">Սեպտեմբերի 12-ին </w:t>
      </w:r>
      <w:r w:rsidRPr="00972450">
        <w:rPr>
          <w:rFonts w:ascii="Sylfaen" w:hAnsi="Sylfaen"/>
          <w:bCs/>
          <w:sz w:val="24"/>
          <w:szCs w:val="24"/>
          <w:lang w:val="hy-AM"/>
        </w:rPr>
        <w:t> </w:t>
      </w:r>
      <w:r>
        <w:rPr>
          <w:rFonts w:ascii="Sylfaen" w:hAnsi="Sylfaen"/>
          <w:bCs/>
          <w:i/>
          <w:iCs/>
          <w:sz w:val="24"/>
          <w:szCs w:val="24"/>
          <w:lang w:val="hy-AM"/>
        </w:rPr>
        <w:t>«</w:t>
      </w:r>
      <w:r w:rsidRPr="00972450">
        <w:rPr>
          <w:rFonts w:ascii="Sylfaen" w:hAnsi="Sylfaen"/>
          <w:bCs/>
          <w:i/>
          <w:sz w:val="24"/>
          <w:szCs w:val="24"/>
          <w:lang w:val="hy-AM"/>
        </w:rPr>
        <w:t>Fip.am</w:t>
      </w:r>
      <w:r>
        <w:rPr>
          <w:rFonts w:ascii="Sylfaen" w:hAnsi="Sylfaen"/>
          <w:bCs/>
          <w:i/>
          <w:sz w:val="24"/>
          <w:szCs w:val="24"/>
          <w:lang w:val="hy-AM"/>
        </w:rPr>
        <w:t xml:space="preserve">» </w:t>
      </w:r>
      <w:r w:rsidRPr="00180473">
        <w:rPr>
          <w:rFonts w:ascii="Sylfaen" w:hAnsi="Sylfaen"/>
          <w:bCs/>
          <w:iCs/>
          <w:sz w:val="24"/>
          <w:szCs w:val="24"/>
          <w:lang w:val="hy-AM"/>
        </w:rPr>
        <w:t>փաստերի ստուգման հարթակը</w:t>
      </w:r>
      <w:r w:rsidRPr="00972450">
        <w:rPr>
          <w:rFonts w:ascii="Sylfaen" w:hAnsi="Sylfaen"/>
          <w:bCs/>
          <w:sz w:val="24"/>
          <w:szCs w:val="24"/>
          <w:lang w:val="hy-AM"/>
        </w:rPr>
        <w:t xml:space="preserve"> հարցումով դիմել է ՀՀ Ներքին գործերի նախարարություն և խնդրել հայտնել, թե 2023 և 2024 թվականներին քանի՞ դեպք է արձանագրվել, որ տրանսպորտային միջոցը վարի իրավունքից զրկված, բայց զրկման ժամկետը ավարտված ու ավարտվելուց հետո նման իրավունք չստացած անձի կողմից։ Պատասխանը մինչ եռամսյակի ավարտ չի ստացվել։</w:t>
      </w:r>
    </w:p>
    <w:p w:rsidR="003A5D1F" w:rsidRDefault="003A5D1F" w:rsidP="003A5D1F">
      <w:pPr>
        <w:spacing w:after="0"/>
        <w:ind w:firstLine="720"/>
        <w:rPr>
          <w:rFonts w:ascii="Sylfaen" w:hAnsi="Sylfaen"/>
          <w:bCs/>
          <w:sz w:val="24"/>
          <w:szCs w:val="24"/>
          <w:lang w:val="hy-AM"/>
        </w:rPr>
      </w:pPr>
    </w:p>
    <w:p w:rsidR="003A5D1F" w:rsidRDefault="003A5D1F" w:rsidP="003A5D1F">
      <w:pPr>
        <w:spacing w:after="0"/>
        <w:ind w:firstLine="720"/>
        <w:rPr>
          <w:rFonts w:ascii="Sylfaen" w:hAnsi="Sylfaen"/>
          <w:sz w:val="24"/>
          <w:szCs w:val="24"/>
          <w:lang w:val="hy-AM"/>
        </w:rPr>
      </w:pPr>
      <w:r w:rsidRPr="00972450">
        <w:rPr>
          <w:rFonts w:ascii="Sylfaen" w:hAnsi="Sylfaen"/>
          <w:b/>
          <w:sz w:val="24"/>
          <w:szCs w:val="24"/>
          <w:lang w:val="hy-AM"/>
        </w:rPr>
        <w:t>Սեպտեմբերի 12-ին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Pastinfo.am</w:t>
      </w:r>
      <w:r>
        <w:rPr>
          <w:rFonts w:ascii="Sylfaen" w:hAnsi="Sylfaen"/>
          <w:i/>
          <w:sz w:val="24"/>
          <w:szCs w:val="24"/>
          <w:lang w:val="hy-AM"/>
        </w:rPr>
        <w:t>»</w:t>
      </w:r>
      <w:r w:rsidRPr="00972450">
        <w:rPr>
          <w:rFonts w:ascii="Sylfaen" w:hAnsi="Sylfaen"/>
          <w:sz w:val="24"/>
          <w:szCs w:val="24"/>
          <w:lang w:val="hy-AM"/>
        </w:rPr>
        <w:t xml:space="preserve"> լրատվական կայքը գրավոր հարցում է ուղարկել ՀՀ կառավարություն՝ հետաքրքրվելով, թե արդյո՞ք ՀՀ վարչապետի </w:t>
      </w:r>
      <w:r w:rsidRPr="00972450">
        <w:rPr>
          <w:rFonts w:ascii="Sylfaen" w:hAnsi="Sylfaen"/>
          <w:sz w:val="24"/>
          <w:szCs w:val="24"/>
          <w:lang w:val="hy-AM"/>
        </w:rPr>
        <w:lastRenderedPageBreak/>
        <w:t>աշխատակազմը ստացել է Միջազգային իրավական հարցերով ներկայացուցիչ Եղիշե Կիրակոսյանի ազատվելու դիմումը, եթե նման դիմում ստացվել է, ապա երբ է այն մուտք</w:t>
      </w:r>
      <w:r>
        <w:rPr>
          <w:rFonts w:ascii="Sylfaen" w:hAnsi="Sylfaen"/>
          <w:sz w:val="24"/>
          <w:szCs w:val="24"/>
          <w:lang w:val="hy-AM"/>
        </w:rPr>
        <w:t xml:space="preserve">ագրվել </w:t>
      </w:r>
      <w:r w:rsidRPr="00972450">
        <w:rPr>
          <w:rFonts w:ascii="Sylfaen" w:hAnsi="Sylfaen"/>
          <w:sz w:val="24"/>
          <w:szCs w:val="24"/>
          <w:lang w:val="hy-AM"/>
        </w:rPr>
        <w:t>կառավարություն</w:t>
      </w:r>
      <w:r>
        <w:rPr>
          <w:rFonts w:ascii="Sylfaen" w:hAnsi="Sylfaen"/>
          <w:sz w:val="24"/>
          <w:szCs w:val="24"/>
          <w:lang w:val="hy-AM"/>
        </w:rPr>
        <w:t>ում</w:t>
      </w:r>
      <w:r w:rsidRPr="00972450">
        <w:rPr>
          <w:rFonts w:ascii="Sylfaen" w:hAnsi="Sylfaen"/>
          <w:sz w:val="24"/>
          <w:szCs w:val="24"/>
          <w:lang w:val="hy-AM"/>
        </w:rPr>
        <w:t xml:space="preserve"> և արդյո՞ք դրա քննարկումն ավարտվել է</w:t>
      </w:r>
      <w:r w:rsidRPr="00972450">
        <w:rPr>
          <w:rFonts w:ascii="Sylfaen" w:hAnsi="Sylfaen"/>
          <w:sz w:val="24"/>
          <w:szCs w:val="24"/>
          <w:vertAlign w:val="superscript"/>
          <w:lang w:val="hy-AM"/>
        </w:rPr>
        <w:footnoteReference w:id="71"/>
      </w:r>
      <w:r w:rsidRPr="00972450">
        <w:rPr>
          <w:rFonts w:ascii="Sylfaen" w:hAnsi="Sylfaen"/>
          <w:sz w:val="24"/>
          <w:szCs w:val="24"/>
          <w:lang w:val="hy-AM"/>
        </w:rPr>
        <w:t>։ Կառավարությունից ստացվել է գրավոր պատասխան, ըստ որի՝ պահանջվողը անձնական տվյալ է։</w:t>
      </w:r>
      <w:r w:rsidRPr="00972450">
        <w:rPr>
          <w:rFonts w:ascii="Sylfaen" w:hAnsi="Sylfaen"/>
          <w:sz w:val="24"/>
          <w:szCs w:val="24"/>
          <w:lang w:val="hy-AM"/>
        </w:rPr>
        <w:br/>
      </w:r>
      <w:r w:rsidRPr="00972450">
        <w:rPr>
          <w:rFonts w:ascii="Sylfaen" w:hAnsi="Sylfaen"/>
          <w:sz w:val="24"/>
          <w:szCs w:val="24"/>
          <w:lang w:val="hy-AM"/>
        </w:rPr>
        <w:tab/>
        <w:t xml:space="preserve">Կայքը նկատում է, որ նախկինում կառավարության աշխատակազմը հանրային հետաքրքրություն ներկայացնող նման հարցը չէր համարում անձնական տվյալ ու հրապարակում էր աշխատանքից ազատելու կամ նշանակելու միջնորդություն նախագահին ներկայացնելու մասին տեղեկությունը։ Այս պարագայում դա ներկայացնել </w:t>
      </w:r>
      <w:r>
        <w:rPr>
          <w:rFonts w:ascii="Sylfaen" w:hAnsi="Sylfaen"/>
          <w:sz w:val="24"/>
          <w:szCs w:val="24"/>
          <w:lang w:val="hy-AM"/>
        </w:rPr>
        <w:t xml:space="preserve">է </w:t>
      </w:r>
      <w:r w:rsidRPr="00972450">
        <w:rPr>
          <w:rFonts w:ascii="Sylfaen" w:hAnsi="Sylfaen"/>
          <w:sz w:val="24"/>
          <w:szCs w:val="24"/>
          <w:lang w:val="hy-AM"/>
        </w:rPr>
        <w:t>որպես անձնական տվյալ։</w:t>
      </w:r>
    </w:p>
    <w:p w:rsidR="003A5D1F" w:rsidRPr="00972450" w:rsidRDefault="003A5D1F" w:rsidP="003A5D1F">
      <w:pPr>
        <w:spacing w:after="0"/>
        <w:ind w:firstLine="720"/>
        <w:rPr>
          <w:rFonts w:ascii="Sylfaen" w:hAnsi="Sylfaen"/>
          <w:bCs/>
          <w:sz w:val="24"/>
          <w:szCs w:val="24"/>
          <w:lang w:val="hy-AM"/>
        </w:rPr>
      </w:pPr>
    </w:p>
    <w:p w:rsidR="003A5D1F" w:rsidRDefault="003A5D1F" w:rsidP="003A5D1F">
      <w:pPr>
        <w:spacing w:after="0"/>
        <w:rPr>
          <w:rFonts w:ascii="Sylfaen" w:hAnsi="Sylfaen"/>
          <w:sz w:val="24"/>
          <w:szCs w:val="24"/>
          <w:lang w:val="hy-AM"/>
        </w:rPr>
      </w:pPr>
      <w:r w:rsidRPr="00972450">
        <w:rPr>
          <w:rFonts w:ascii="Sylfaen" w:hAnsi="Sylfaen"/>
          <w:b/>
          <w:sz w:val="24"/>
          <w:szCs w:val="24"/>
          <w:lang w:val="hy-AM"/>
        </w:rPr>
        <w:tab/>
        <w:t>Սեպտեմբերի 18-ին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Factor.am</w:t>
      </w:r>
      <w:r>
        <w:rPr>
          <w:rFonts w:ascii="Sylfaen" w:hAnsi="Sylfaen"/>
          <w:i/>
          <w:sz w:val="24"/>
          <w:szCs w:val="24"/>
          <w:lang w:val="hy-AM"/>
        </w:rPr>
        <w:t>»</w:t>
      </w:r>
      <w:r w:rsidRPr="00972450">
        <w:rPr>
          <w:rFonts w:ascii="Sylfaen" w:hAnsi="Sylfaen"/>
          <w:sz w:val="24"/>
          <w:szCs w:val="24"/>
          <w:lang w:val="hy-AM"/>
        </w:rPr>
        <w:t xml:space="preserve"> լրատվական կայքն անդրադարձել է Դատախազություն հղված իրենց հարցումներին, որոնց պատասխան չի տրվել</w:t>
      </w:r>
      <w:r w:rsidRPr="00972450">
        <w:rPr>
          <w:rFonts w:ascii="Sylfaen" w:hAnsi="Sylfaen"/>
          <w:sz w:val="24"/>
          <w:szCs w:val="24"/>
          <w:vertAlign w:val="superscript"/>
          <w:lang w:val="hy-AM"/>
        </w:rPr>
        <w:footnoteReference w:id="72"/>
      </w:r>
      <w:r w:rsidRPr="00972450">
        <w:rPr>
          <w:rFonts w:ascii="Sylfaen" w:hAnsi="Sylfaen"/>
          <w:sz w:val="24"/>
          <w:szCs w:val="24"/>
          <w:lang w:val="hy-AM"/>
        </w:rPr>
        <w:t>։ Հարցումները վերաբերել են քրեական գործերով անցած դատավորներների կենսագրական տվյալներին։ Այսպես՝ Արարատի և Վայոց ձորի մարզերի ընդհանուր իրավասության դատարանի դատավոր Դավիթ Սարգսյանը մինչ 2023թ</w:t>
      </w:r>
      <w:r w:rsidRPr="00972450">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972450">
        <w:rPr>
          <w:rFonts w:ascii="Sylfaen" w:hAnsi="Sylfaen"/>
          <w:sz w:val="24"/>
          <w:szCs w:val="24"/>
          <w:lang w:val="hy-AM"/>
        </w:rPr>
        <w:t>դատավոր դառնալը անցել է քրեական գործով, որը կարճվել է։ Դատախազություն ուղարկված գրավոր հարցմամբ կայքը խնդրել է հայտնել, թե ինչ գործով է անցել Սարգսյանը և ինչ հիմքով է այն կարճվել,</w:t>
      </w:r>
      <w:r>
        <w:rPr>
          <w:rFonts w:ascii="Sylfaen" w:hAnsi="Sylfaen"/>
          <w:sz w:val="24"/>
          <w:szCs w:val="24"/>
          <w:lang w:val="hy-AM"/>
        </w:rPr>
        <w:t xml:space="preserve"> </w:t>
      </w:r>
      <w:r w:rsidRPr="00972450">
        <w:rPr>
          <w:rFonts w:ascii="Sylfaen" w:hAnsi="Sylfaen"/>
          <w:sz w:val="24"/>
          <w:szCs w:val="24"/>
          <w:lang w:val="hy-AM"/>
        </w:rPr>
        <w:t xml:space="preserve">սակայն գերատեսչությունը մերժել է տեղեկություն տրամադրել՝ անձնական կյանքի գաղտնիության պատրվակով։ </w:t>
      </w:r>
      <w:r>
        <w:rPr>
          <w:rFonts w:ascii="Sylfaen" w:hAnsi="Sylfaen"/>
          <w:sz w:val="24"/>
          <w:szCs w:val="24"/>
          <w:lang w:val="hy-AM"/>
        </w:rPr>
        <w:t>Ը</w:t>
      </w:r>
      <w:r w:rsidRPr="00972450">
        <w:rPr>
          <w:rFonts w:ascii="Sylfaen" w:hAnsi="Sylfaen"/>
          <w:sz w:val="24"/>
          <w:szCs w:val="24"/>
          <w:lang w:val="hy-AM"/>
        </w:rPr>
        <w:t xml:space="preserve">ստ կայքի՝ Դատախազությունն այս դեպքում տարբերակված մոտեցում է ցուցաբերել, քանի որ գերատեսչության պաշտոնական կայքում առկա են հաղորդագրություններ, որոնցում տարբեր պաշտոնյաների կամ դատավորների վերաբերյալ քրեական գործի տվյալներ են հրապարակված։ Օրինակ՝ կան Սահմանադրական դատարանի նախկին նախագահ, այժմ՝ նույն դատարանի դատավոր Հրայր Թովմասյանին, Սիմֆոնիկ նվագախմբի գեղարվեստական ղեկավար և գլխավոր դիրիժոր Սերգեյ Սմբատյանին և նրա հորը մեղադրանք առաջադրելու, նրանց վերագրվող արարքների մասին մանրամասն հաղորդագրություններ։ Պատասխան գրությամբ կայքի լրագրողը </w:t>
      </w:r>
      <w:r w:rsidRPr="00157386">
        <w:rPr>
          <w:rFonts w:ascii="Sylfaen" w:hAnsi="Sylfaen"/>
          <w:b/>
          <w:sz w:val="24"/>
          <w:szCs w:val="24"/>
          <w:lang w:val="hy-AM"/>
        </w:rPr>
        <w:t>խնդրել է</w:t>
      </w:r>
      <w:r w:rsidRPr="00972450">
        <w:rPr>
          <w:rFonts w:ascii="Sylfaen" w:hAnsi="Sylfaen"/>
          <w:sz w:val="24"/>
          <w:szCs w:val="24"/>
          <w:lang w:val="hy-AM"/>
        </w:rPr>
        <w:t xml:space="preserve"> պարզաբանել, թե ինչ տարբերություն կա Դավիթ Սարգսյանի և մյուս</w:t>
      </w:r>
      <w:r>
        <w:rPr>
          <w:rFonts w:ascii="Sylfaen" w:hAnsi="Sylfaen"/>
          <w:sz w:val="24"/>
          <w:szCs w:val="24"/>
          <w:lang w:val="hy-AM"/>
        </w:rPr>
        <w:t>ների</w:t>
      </w:r>
      <w:r w:rsidRPr="00972450">
        <w:rPr>
          <w:rFonts w:ascii="Sylfaen" w:hAnsi="Sylfaen"/>
          <w:sz w:val="24"/>
          <w:szCs w:val="24"/>
          <w:lang w:val="hy-AM"/>
        </w:rPr>
        <w:t xml:space="preserve"> անձնական կյանքի գաղտնիության իրավունքի միջև։ Այս պարզ հարցին պատասխանելու համար դատախազությունից մեկամսյա ժամկետ են խնդրել, սակայն պատասխան չեն ուղարկել։ Կայքը եզրակացնում է, որ Դատախազությունը պարզապես խուսափում է դատավոր Դավիթ Սարգսյանի քրեական գործի վերաբերյալ տեղեկ</w:t>
      </w:r>
      <w:r>
        <w:rPr>
          <w:rFonts w:ascii="Sylfaen" w:hAnsi="Sylfaen"/>
          <w:sz w:val="24"/>
          <w:szCs w:val="24"/>
          <w:lang w:val="hy-AM"/>
        </w:rPr>
        <w:t>ու</w:t>
      </w:r>
      <w:r w:rsidRPr="00972450">
        <w:rPr>
          <w:rFonts w:ascii="Sylfaen" w:hAnsi="Sylfaen"/>
          <w:sz w:val="24"/>
          <w:szCs w:val="24"/>
          <w:lang w:val="hy-AM"/>
        </w:rPr>
        <w:t>թյուն</w:t>
      </w:r>
      <w:r>
        <w:rPr>
          <w:rFonts w:ascii="Sylfaen" w:hAnsi="Sylfaen"/>
          <w:sz w:val="24"/>
          <w:szCs w:val="24"/>
          <w:lang w:val="hy-AM"/>
        </w:rPr>
        <w:t>ներ տրամադրելու</w:t>
      </w:r>
      <w:r w:rsidRPr="00972450">
        <w:rPr>
          <w:rFonts w:ascii="Sylfaen" w:hAnsi="Sylfaen"/>
          <w:sz w:val="24"/>
          <w:szCs w:val="24"/>
          <w:lang w:val="hy-AM"/>
        </w:rPr>
        <w:t>ց։</w:t>
      </w:r>
      <w:r w:rsidRPr="00972450">
        <w:rPr>
          <w:rFonts w:ascii="Sylfaen" w:hAnsi="Sylfaen"/>
          <w:sz w:val="24"/>
          <w:szCs w:val="24"/>
          <w:lang w:val="hy-AM"/>
        </w:rPr>
        <w:br/>
      </w:r>
      <w:r w:rsidRPr="00972450">
        <w:rPr>
          <w:rFonts w:ascii="Sylfaen" w:hAnsi="Sylfaen"/>
          <w:sz w:val="24"/>
          <w:szCs w:val="24"/>
          <w:lang w:val="hy-AM"/>
        </w:rPr>
        <w:tab/>
        <w:t xml:space="preserve">Մեկ այլ հարցմամբ լրագրողը փորձել է </w:t>
      </w:r>
      <w:r w:rsidRPr="00157386">
        <w:rPr>
          <w:rFonts w:ascii="Sylfaen" w:hAnsi="Sylfaen"/>
          <w:b/>
          <w:sz w:val="24"/>
          <w:szCs w:val="24"/>
          <w:lang w:val="hy-AM"/>
        </w:rPr>
        <w:t>տեղեկություն ստանալ</w:t>
      </w:r>
      <w:r w:rsidRPr="00972450">
        <w:rPr>
          <w:rFonts w:ascii="Sylfaen" w:hAnsi="Sylfaen"/>
          <w:sz w:val="24"/>
          <w:szCs w:val="24"/>
          <w:lang w:val="hy-AM"/>
        </w:rPr>
        <w:t xml:space="preserve">, թե դատավոր Մասիս Մելքոնյանը, որն անցել է քրեական գործով, ներկայում ի՞նչ կարգավիճակ </w:t>
      </w:r>
      <w:r w:rsidRPr="00972450">
        <w:rPr>
          <w:rFonts w:ascii="Sylfaen" w:hAnsi="Sylfaen"/>
          <w:sz w:val="24"/>
          <w:szCs w:val="24"/>
          <w:lang w:val="hy-AM"/>
        </w:rPr>
        <w:lastRenderedPageBreak/>
        <w:t xml:space="preserve">ունի, արդյոք մեղադրյալ եղե՞լ է, թե ոչ և ինչ կարգավիճակով է վնասը հատուցել: Սակայն Դատախազությունից հայտնել են միայն, որ Մելքոնյանը ներկայում մեղադրյալի կարգավիճակ չունի, իսկ մյուս տվյալները կրկին չեն տրամադրել՝ համարելով նախաքննական գաղտնիք։ «Մինչդեռ այս հարցն այնքան հանրային կարևորություն ունի, որ երբ նրա թեկնածությունն առաջարկվել է նախագահ Վահագն Խաչատուրյանին, վերջինս առարկություններով հետ է  վերադարձրել ԲԴԽ-ի  առաջարկը։ </w:t>
      </w:r>
      <w:r w:rsidRPr="00972450">
        <w:rPr>
          <w:rFonts w:ascii="Times New Roman" w:hAnsi="Times New Roman" w:cs="Times New Roman"/>
          <w:sz w:val="24"/>
          <w:szCs w:val="24"/>
          <w:lang w:val="hy-AM"/>
        </w:rPr>
        <w:t>․․․</w:t>
      </w:r>
      <w:r w:rsidRPr="00972450">
        <w:rPr>
          <w:rFonts w:ascii="Sylfaen" w:hAnsi="Sylfaen"/>
          <w:sz w:val="24"/>
          <w:szCs w:val="24"/>
          <w:lang w:val="hy-AM"/>
        </w:rPr>
        <w:t xml:space="preserve">Մելքոնյանը դատավոր է դարձել իրավունքի ուժով և դատավորի երդում տվել ոչ թե նախագահական նստավայրում, այլ Բարձրագույն դատական խորհրդում»,- գրել է կայքը։ </w:t>
      </w:r>
    </w:p>
    <w:p w:rsidR="00157386" w:rsidRDefault="00157386" w:rsidP="003A5D1F">
      <w:pPr>
        <w:spacing w:after="0"/>
        <w:rPr>
          <w:rFonts w:ascii="Sylfaen" w:hAnsi="Sylfaen"/>
          <w:sz w:val="24"/>
          <w:szCs w:val="24"/>
          <w:lang w:val="hy-AM"/>
        </w:rPr>
      </w:pPr>
    </w:p>
    <w:p w:rsidR="003A5D1F" w:rsidRDefault="003A5D1F" w:rsidP="003A5D1F">
      <w:pPr>
        <w:spacing w:after="0"/>
        <w:ind w:firstLine="720"/>
        <w:rPr>
          <w:rFonts w:ascii="Sylfaen" w:hAnsi="Sylfaen"/>
          <w:sz w:val="24"/>
          <w:szCs w:val="24"/>
          <w:lang w:val="hy-AM"/>
        </w:rPr>
      </w:pPr>
      <w:r w:rsidRPr="00972450">
        <w:rPr>
          <w:rFonts w:ascii="Sylfaen" w:hAnsi="Sylfaen"/>
          <w:b/>
          <w:sz w:val="24"/>
          <w:szCs w:val="24"/>
          <w:lang w:val="hy-AM"/>
        </w:rPr>
        <w:t xml:space="preserve">Սեպտեմբերի 19-ին </w:t>
      </w:r>
      <w:r w:rsidRPr="00972450">
        <w:rPr>
          <w:rFonts w:ascii="Sylfaen" w:hAnsi="Sylfaen"/>
          <w:sz w:val="24"/>
          <w:szCs w:val="24"/>
          <w:lang w:val="hy-AM"/>
        </w:rPr>
        <w:t>ՀՀ վարչական</w:t>
      </w:r>
      <w:r w:rsidRPr="00972450">
        <w:rPr>
          <w:rFonts w:ascii="Sylfaen" w:hAnsi="Sylfaen"/>
          <w:b/>
          <w:sz w:val="24"/>
          <w:szCs w:val="24"/>
          <w:lang w:val="hy-AM"/>
        </w:rPr>
        <w:t xml:space="preserve"> </w:t>
      </w:r>
      <w:r w:rsidRPr="00972450">
        <w:rPr>
          <w:rFonts w:ascii="Sylfaen" w:hAnsi="Sylfaen"/>
          <w:sz w:val="24"/>
          <w:szCs w:val="24"/>
          <w:lang w:val="hy-AM"/>
        </w:rPr>
        <w:t xml:space="preserve">դատարանում կայացել է </w:t>
      </w:r>
      <w:r>
        <w:rPr>
          <w:rFonts w:ascii="Sylfaen" w:hAnsi="Sylfaen"/>
          <w:i/>
          <w:iCs/>
          <w:sz w:val="24"/>
          <w:szCs w:val="24"/>
          <w:lang w:val="hy-AM"/>
        </w:rPr>
        <w:t>«</w:t>
      </w:r>
      <w:r w:rsidRPr="00972450">
        <w:rPr>
          <w:rFonts w:ascii="Sylfaen" w:hAnsi="Sylfaen"/>
          <w:i/>
          <w:sz w:val="24"/>
          <w:szCs w:val="24"/>
          <w:lang w:val="hy-AM"/>
        </w:rPr>
        <w:t>Fip.am</w:t>
      </w:r>
      <w:r>
        <w:rPr>
          <w:rFonts w:ascii="Sylfaen" w:hAnsi="Sylfaen"/>
          <w:i/>
          <w:sz w:val="24"/>
          <w:szCs w:val="24"/>
          <w:lang w:val="hy-AM"/>
        </w:rPr>
        <w:t>»</w:t>
      </w:r>
      <w:r w:rsidRPr="00972450">
        <w:rPr>
          <w:rFonts w:ascii="Sylfaen" w:hAnsi="Sylfaen"/>
          <w:sz w:val="24"/>
          <w:szCs w:val="24"/>
          <w:lang w:val="hy-AM"/>
        </w:rPr>
        <w:t xml:space="preserve"> կայքի հիմնադիր «Իրազեկ քաղաքացիների միավորում» ՀԿ-ն ընդդեմ ՀՀ հակակոռուպցիոն կոմիտեի գործով դատական նիստը՝ հարցմանը սպառիչ պատասխան տրամադրելուն պարտավորեցնելու պահանջով։</w:t>
      </w:r>
      <w:r w:rsidRPr="00972450">
        <w:rPr>
          <w:rFonts w:ascii="Sylfaen" w:hAnsi="Sylfaen"/>
          <w:b/>
          <w:sz w:val="24"/>
          <w:szCs w:val="24"/>
          <w:lang w:val="hy-AM"/>
        </w:rPr>
        <w:tab/>
      </w:r>
      <w:r w:rsidRPr="00972450">
        <w:rPr>
          <w:rFonts w:ascii="Sylfaen" w:hAnsi="Sylfaen"/>
          <w:b/>
          <w:sz w:val="24"/>
          <w:szCs w:val="24"/>
          <w:lang w:val="hy-AM"/>
        </w:rPr>
        <w:br/>
      </w:r>
      <w:r w:rsidRPr="00972450">
        <w:rPr>
          <w:rFonts w:ascii="Sylfaen" w:hAnsi="Sylfaen"/>
          <w:sz w:val="24"/>
          <w:szCs w:val="24"/>
          <w:lang w:val="hy-AM"/>
        </w:rPr>
        <w:tab/>
        <w:t xml:space="preserve">Հայցը ներկայացվել է ապրիլի 10-ին այն բանից հետո, երբ գերատեսչությունը չի պատասխանել լրատվամիջոցի՝ քրեական վարույթներից մեկի կարճման որոշմանը վերաբերող հարցմանը։ </w:t>
      </w:r>
      <w:r w:rsidRPr="00972450">
        <w:rPr>
          <w:rFonts w:ascii="Sylfaen" w:hAnsi="Sylfaen"/>
          <w:sz w:val="24"/>
          <w:szCs w:val="24"/>
          <w:lang w:val="hy-AM"/>
        </w:rPr>
        <w:br/>
      </w:r>
      <w:r w:rsidRPr="00972450">
        <w:rPr>
          <w:rFonts w:ascii="Sylfaen" w:hAnsi="Sylfaen"/>
          <w:sz w:val="24"/>
          <w:szCs w:val="24"/>
          <w:lang w:val="hy-AM"/>
        </w:rPr>
        <w:tab/>
        <w:t>Հոկտեմբերի 9-ին նշանակվել է դատական ակտի հրապարակման օր։</w:t>
      </w:r>
    </w:p>
    <w:p w:rsidR="003A5D1F" w:rsidRDefault="003A5D1F" w:rsidP="003A5D1F">
      <w:pPr>
        <w:spacing w:after="0"/>
        <w:ind w:firstLine="720"/>
        <w:rPr>
          <w:rFonts w:ascii="Sylfaen" w:hAnsi="Sylfaen"/>
          <w:sz w:val="24"/>
          <w:szCs w:val="24"/>
          <w:lang w:val="hy-AM"/>
        </w:rPr>
      </w:pPr>
    </w:p>
    <w:p w:rsidR="003A5D1F" w:rsidRDefault="003A5D1F" w:rsidP="003A5D1F">
      <w:pPr>
        <w:spacing w:after="0"/>
        <w:ind w:firstLine="720"/>
        <w:rPr>
          <w:rFonts w:ascii="Sylfaen" w:hAnsi="Sylfaen"/>
          <w:sz w:val="24"/>
          <w:szCs w:val="24"/>
          <w:lang w:val="hy-AM"/>
        </w:rPr>
      </w:pPr>
      <w:r w:rsidRPr="00972450">
        <w:rPr>
          <w:rFonts w:ascii="Sylfaen" w:hAnsi="Sylfaen"/>
          <w:b/>
          <w:sz w:val="24"/>
          <w:szCs w:val="24"/>
          <w:lang w:val="hy-AM"/>
        </w:rPr>
        <w:t>Սեպտեմբերի 21-ին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Radar.am</w:t>
      </w:r>
      <w:r>
        <w:rPr>
          <w:rFonts w:ascii="Sylfaen" w:hAnsi="Sylfaen"/>
          <w:i/>
          <w:sz w:val="24"/>
          <w:szCs w:val="24"/>
          <w:lang w:val="hy-AM"/>
        </w:rPr>
        <w:t>»</w:t>
      </w:r>
      <w:r w:rsidRPr="00972450">
        <w:rPr>
          <w:rFonts w:ascii="Sylfaen" w:hAnsi="Sylfaen"/>
          <w:sz w:val="24"/>
          <w:szCs w:val="24"/>
          <w:lang w:val="hy-AM"/>
        </w:rPr>
        <w:t xml:space="preserve"> լրատվական կայքը գրել է, որ Ներքին գործերի նախարարությունը հրաժարվել է պատասխանել Հայաստանում պարեկների թվի մասին հարցին </w:t>
      </w:r>
      <w:r w:rsidRPr="00972450">
        <w:rPr>
          <w:rFonts w:ascii="Sylfaen" w:hAnsi="Sylfaen"/>
          <w:sz w:val="24"/>
          <w:szCs w:val="24"/>
          <w:vertAlign w:val="superscript"/>
          <w:lang w:val="hy-AM"/>
        </w:rPr>
        <w:footnoteReference w:id="73"/>
      </w:r>
      <w:r w:rsidRPr="00972450">
        <w:rPr>
          <w:rFonts w:ascii="Sylfaen" w:hAnsi="Sylfaen"/>
          <w:sz w:val="24"/>
          <w:szCs w:val="24"/>
          <w:lang w:val="hy-AM"/>
        </w:rPr>
        <w:t>։ Գերատեսչությունը հայցվող տեղեկությունը համարել է գաղտնի։</w:t>
      </w:r>
    </w:p>
    <w:p w:rsidR="003A5D1F" w:rsidRDefault="003A5D1F" w:rsidP="003A5D1F">
      <w:pPr>
        <w:spacing w:after="0"/>
        <w:ind w:firstLine="720"/>
        <w:rPr>
          <w:rFonts w:ascii="Sylfaen" w:hAnsi="Sylfaen"/>
          <w:sz w:val="24"/>
          <w:szCs w:val="24"/>
          <w:lang w:val="hy-AM"/>
        </w:rPr>
      </w:pPr>
    </w:p>
    <w:p w:rsidR="003A5D1F" w:rsidRDefault="003A5D1F" w:rsidP="003A5D1F">
      <w:pPr>
        <w:spacing w:after="0"/>
        <w:ind w:firstLine="720"/>
        <w:rPr>
          <w:rFonts w:ascii="Sylfaen" w:hAnsi="Sylfaen"/>
          <w:sz w:val="24"/>
          <w:szCs w:val="24"/>
          <w:lang w:val="hy-AM"/>
        </w:rPr>
      </w:pPr>
      <w:r w:rsidRPr="00972450">
        <w:rPr>
          <w:rFonts w:ascii="Sylfaen" w:hAnsi="Sylfaen"/>
          <w:b/>
          <w:sz w:val="24"/>
          <w:szCs w:val="24"/>
          <w:lang w:val="hy-AM"/>
        </w:rPr>
        <w:t>Սեպտեմբերի 23-ին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Armlur.am</w:t>
      </w:r>
      <w:r>
        <w:rPr>
          <w:rFonts w:ascii="Sylfaen" w:hAnsi="Sylfaen"/>
          <w:i/>
          <w:sz w:val="24"/>
          <w:szCs w:val="24"/>
          <w:lang w:val="hy-AM"/>
        </w:rPr>
        <w:t>»</w:t>
      </w:r>
      <w:r w:rsidRPr="00972450">
        <w:rPr>
          <w:rFonts w:ascii="Sylfaen" w:hAnsi="Sylfaen"/>
          <w:sz w:val="24"/>
          <w:szCs w:val="24"/>
          <w:lang w:val="hy-AM"/>
        </w:rPr>
        <w:t xml:space="preserve"> լրատվական կայքը հարցում է ուղարկել ՀՀ գլխավոր դատախազ Աննա</w:t>
      </w:r>
      <w:r>
        <w:rPr>
          <w:rFonts w:ascii="Sylfaen" w:hAnsi="Sylfaen"/>
          <w:sz w:val="24"/>
          <w:szCs w:val="24"/>
          <w:lang w:val="hy-AM"/>
        </w:rPr>
        <w:t xml:space="preserve"> </w:t>
      </w:r>
      <w:r w:rsidRPr="00972450">
        <w:rPr>
          <w:rFonts w:ascii="Sylfaen" w:hAnsi="Sylfaen"/>
          <w:sz w:val="24"/>
          <w:szCs w:val="24"/>
          <w:lang w:val="hy-AM"/>
        </w:rPr>
        <w:t xml:space="preserve">Վարդապետյանին՝ Մշակույթի նախկին նախարար Հասմիկ Պողոսյանի որդու՝ Ստեփան Հակոբյանի վրա ԱԺ նախագահ Ալեն Սիմոնյանի թքելու վերաբերյալ։ Մասնավորապես՝ ի՞նչ վարույթի շրջանակում է քրեական հետապնդում հարուցվել Ստեփան Հակոբյանի նկատմամբ, որի արդյունքում նա լքել է Հայաստանը, և արդյոք հայտարարվա՞ծ է հետախուզում </w:t>
      </w:r>
      <w:r>
        <w:rPr>
          <w:rFonts w:ascii="Sylfaen" w:hAnsi="Sylfaen"/>
          <w:sz w:val="24"/>
          <w:szCs w:val="24"/>
          <w:lang w:val="hy-AM"/>
        </w:rPr>
        <w:t>նրա</w:t>
      </w:r>
      <w:r w:rsidRPr="00972450">
        <w:rPr>
          <w:rFonts w:ascii="Sylfaen" w:hAnsi="Sylfaen"/>
          <w:sz w:val="24"/>
          <w:szCs w:val="24"/>
          <w:lang w:val="hy-AM"/>
        </w:rPr>
        <w:t xml:space="preserve"> նկատմամբ: Հարցմանն արձագանք չի եղել։</w:t>
      </w:r>
    </w:p>
    <w:p w:rsidR="003A5D1F" w:rsidRDefault="003A5D1F" w:rsidP="003A5D1F">
      <w:pPr>
        <w:spacing w:after="0"/>
        <w:ind w:firstLine="720"/>
        <w:rPr>
          <w:rFonts w:ascii="Sylfaen" w:hAnsi="Sylfaen"/>
          <w:sz w:val="24"/>
          <w:szCs w:val="24"/>
          <w:lang w:val="hy-AM"/>
        </w:rPr>
      </w:pPr>
    </w:p>
    <w:p w:rsidR="003A5D1F" w:rsidRDefault="003A5D1F" w:rsidP="003A5D1F">
      <w:pPr>
        <w:spacing w:after="0"/>
        <w:ind w:firstLine="720"/>
        <w:rPr>
          <w:rFonts w:ascii="Sylfaen" w:hAnsi="Sylfaen"/>
          <w:sz w:val="24"/>
          <w:szCs w:val="24"/>
          <w:lang w:val="hy-AM"/>
        </w:rPr>
      </w:pPr>
      <w:r w:rsidRPr="00972450">
        <w:rPr>
          <w:rFonts w:ascii="Sylfaen" w:hAnsi="Sylfaen"/>
          <w:b/>
          <w:sz w:val="24"/>
          <w:szCs w:val="24"/>
          <w:lang w:val="hy-AM"/>
        </w:rPr>
        <w:t>Սեպտեմբերի 25-ին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Infocom.am</w:t>
      </w:r>
      <w:r>
        <w:rPr>
          <w:rFonts w:ascii="Sylfaen" w:hAnsi="Sylfaen"/>
          <w:i/>
          <w:sz w:val="24"/>
          <w:szCs w:val="24"/>
          <w:lang w:val="hy-AM"/>
        </w:rPr>
        <w:t xml:space="preserve">» </w:t>
      </w:r>
      <w:r>
        <w:rPr>
          <w:rFonts w:ascii="Sylfaen" w:hAnsi="Sylfaen"/>
          <w:iCs/>
          <w:sz w:val="24"/>
          <w:szCs w:val="24"/>
          <w:lang w:val="hy-AM"/>
        </w:rPr>
        <w:t>լրատվական կայք</w:t>
      </w:r>
      <w:r w:rsidRPr="00972450">
        <w:rPr>
          <w:rFonts w:ascii="Sylfaen" w:hAnsi="Sylfaen"/>
          <w:sz w:val="24"/>
          <w:szCs w:val="24"/>
          <w:lang w:val="hy-AM"/>
        </w:rPr>
        <w:t xml:space="preserve">ը հարցում է ուղարկել Երևանի քաղաքապետարան՝ խնդրելով տեղեկություն </w:t>
      </w:r>
      <w:r>
        <w:rPr>
          <w:rFonts w:ascii="Sylfaen" w:hAnsi="Sylfaen"/>
          <w:sz w:val="24"/>
          <w:szCs w:val="24"/>
          <w:lang w:val="hy-AM"/>
        </w:rPr>
        <w:t>մայրա</w:t>
      </w:r>
      <w:r w:rsidRPr="00972450">
        <w:rPr>
          <w:rFonts w:ascii="Sylfaen" w:hAnsi="Sylfaen"/>
          <w:sz w:val="24"/>
          <w:szCs w:val="24"/>
          <w:lang w:val="hy-AM"/>
        </w:rPr>
        <w:t xml:space="preserve">քաղաքում 2018-2024 թթ. տրամադրված շինարարական թույլտվությունների մասին, այդ թվում՝ դրանց ծածկագրերը, շինարարությունն իրականացնող ընկերության կամ ֆիզիկական անձի անունը, շինարարության հասցեն, թույլտվության տրման, ժամկետի ավարտի ամսաթիվը։ Սեպտեմբերի 30-ին Քաղաքապետարանից պատասխանել են, որ </w:t>
      </w:r>
      <w:r w:rsidRPr="00972450">
        <w:rPr>
          <w:rFonts w:ascii="Sylfaen" w:hAnsi="Sylfaen"/>
          <w:sz w:val="24"/>
          <w:szCs w:val="24"/>
          <w:lang w:val="hy-AM"/>
        </w:rPr>
        <w:lastRenderedPageBreak/>
        <w:t xml:space="preserve">քաղաքաշինության հատուկ ծրագրերի վարչությունում տվյալ ձևաչափով տեղեկություն չի հավաքագրվում։ Նշել են նաև, որ թույլտվությունների մասին ինֆորմացիա կարելի է գտնել  քաղաքապետարանի «Doing business» բաժնում, սակայն, ըստ կայքի, առկա քարտեզի </w:t>
      </w:r>
      <w:r>
        <w:rPr>
          <w:rFonts w:ascii="Sylfaen" w:hAnsi="Sylfaen"/>
          <w:sz w:val="24"/>
          <w:szCs w:val="24"/>
          <w:lang w:val="hy-AM"/>
        </w:rPr>
        <w:t>տեղեկատվությունն</w:t>
      </w:r>
      <w:r w:rsidRPr="00972450">
        <w:rPr>
          <w:rFonts w:ascii="Sylfaen" w:hAnsi="Sylfaen"/>
          <w:sz w:val="24"/>
          <w:szCs w:val="24"/>
          <w:lang w:val="hy-AM"/>
        </w:rPr>
        <w:t xml:space="preserve"> ամբողջական չէ, և հնարավոր չէ այն ներբեռնել, եթե ծրագրավորման լեզուներին չես տիրապետում։</w:t>
      </w:r>
    </w:p>
    <w:p w:rsidR="003A5D1F" w:rsidRDefault="003A5D1F" w:rsidP="003A5D1F">
      <w:pPr>
        <w:spacing w:after="0"/>
        <w:ind w:firstLine="720"/>
        <w:rPr>
          <w:rFonts w:ascii="Sylfaen" w:hAnsi="Sylfaen"/>
          <w:sz w:val="24"/>
          <w:szCs w:val="24"/>
          <w:lang w:val="hy-AM"/>
        </w:rPr>
      </w:pPr>
    </w:p>
    <w:p w:rsidR="003A5D1F" w:rsidRPr="00972450" w:rsidRDefault="003A5D1F" w:rsidP="003A5D1F">
      <w:pPr>
        <w:spacing w:after="0"/>
        <w:ind w:firstLine="720"/>
        <w:rPr>
          <w:rFonts w:ascii="Sylfaen" w:hAnsi="Sylfaen"/>
          <w:sz w:val="24"/>
          <w:szCs w:val="24"/>
          <w:lang w:val="hy-AM"/>
        </w:rPr>
      </w:pPr>
      <w:r w:rsidRPr="003372AF">
        <w:rPr>
          <w:rFonts w:ascii="Sylfaen" w:hAnsi="Sylfaen"/>
          <w:b/>
          <w:sz w:val="24"/>
          <w:szCs w:val="24"/>
          <w:lang w:val="hy-AM"/>
        </w:rPr>
        <w:t>Սեպտեմբերի 26-ին</w:t>
      </w:r>
      <w:r w:rsidRPr="003372AF">
        <w:rPr>
          <w:rFonts w:ascii="Sylfaen" w:hAnsi="Sylfaen"/>
          <w:sz w:val="24"/>
          <w:szCs w:val="24"/>
          <w:lang w:val="hy-AM"/>
        </w:rPr>
        <w:t xml:space="preserve"> </w:t>
      </w:r>
      <w:r>
        <w:rPr>
          <w:rFonts w:ascii="Sylfaen" w:hAnsi="Sylfaen"/>
          <w:i/>
          <w:iCs/>
          <w:sz w:val="24"/>
          <w:szCs w:val="24"/>
          <w:lang w:val="hy-AM"/>
        </w:rPr>
        <w:t>«</w:t>
      </w:r>
      <w:r w:rsidRPr="003372AF">
        <w:rPr>
          <w:rFonts w:ascii="Sylfaen" w:hAnsi="Sylfaen"/>
          <w:i/>
          <w:sz w:val="24"/>
          <w:szCs w:val="24"/>
          <w:lang w:val="hy-AM"/>
        </w:rPr>
        <w:t>Infocom.am</w:t>
      </w:r>
      <w:r>
        <w:rPr>
          <w:rFonts w:ascii="Sylfaen" w:hAnsi="Sylfaen"/>
          <w:i/>
          <w:sz w:val="24"/>
          <w:szCs w:val="24"/>
          <w:lang w:val="hy-AM"/>
        </w:rPr>
        <w:t xml:space="preserve">» </w:t>
      </w:r>
      <w:r>
        <w:rPr>
          <w:rFonts w:ascii="Sylfaen" w:hAnsi="Sylfaen"/>
          <w:iCs/>
          <w:sz w:val="24"/>
          <w:szCs w:val="24"/>
          <w:lang w:val="hy-AM"/>
        </w:rPr>
        <w:t>լրատվական կայքը</w:t>
      </w:r>
      <w:r w:rsidRPr="003372AF">
        <w:rPr>
          <w:rFonts w:ascii="Sylfaen" w:hAnsi="Sylfaen"/>
          <w:sz w:val="24"/>
          <w:szCs w:val="24"/>
          <w:lang w:val="hy-AM"/>
        </w:rPr>
        <w:t xml:space="preserve"> գրել է, որ պատերազմից 4 տարի անց հայկական կողմի զոհերի մասին ամբողջական տվյալներ չկան։ Թեև նախորդ տարիներին տարբեր պաշտոնյաներ հնչեցրել են թվեր, սակայն ՀՀ քննչական կոմիտեն կայքին մերժել է տեղեկություն տրամադրել այդ մասին՝ հղում անելով Քրեական դատավարության օրենսգրքի</w:t>
      </w:r>
      <w:r w:rsidRPr="00972450">
        <w:rPr>
          <w:rFonts w:ascii="Sylfaen" w:hAnsi="Sylfaen"/>
          <w:sz w:val="24"/>
          <w:szCs w:val="24"/>
          <w:lang w:val="hy-AM"/>
        </w:rPr>
        <w:t>՝ նախաքննության տվյալների հրապարակման անթույլատրելիության մասին հոդվածին։</w:t>
      </w:r>
    </w:p>
    <w:p w:rsidR="003A5D1F" w:rsidRPr="00972450" w:rsidRDefault="003A5D1F" w:rsidP="003A5D1F">
      <w:pPr>
        <w:rPr>
          <w:rFonts w:ascii="Sylfaen" w:hAnsi="Sylfaen"/>
          <w:sz w:val="24"/>
          <w:szCs w:val="24"/>
          <w:lang w:val="hy-AM"/>
        </w:rPr>
      </w:pPr>
    </w:p>
    <w:p w:rsidR="003A5D1F" w:rsidRPr="00972450" w:rsidRDefault="003A5D1F" w:rsidP="003A5D1F">
      <w:pPr>
        <w:spacing w:after="0"/>
        <w:rPr>
          <w:rFonts w:ascii="Sylfaen" w:hAnsi="Sylfaen"/>
          <w:sz w:val="24"/>
          <w:szCs w:val="24"/>
          <w:lang w:val="hy-AM"/>
        </w:rPr>
      </w:pPr>
      <w:r w:rsidRPr="00972450">
        <w:rPr>
          <w:rFonts w:ascii="Sylfaen" w:hAnsi="Sylfaen"/>
          <w:b/>
          <w:sz w:val="24"/>
          <w:szCs w:val="24"/>
          <w:lang w:val="hy-AM"/>
        </w:rPr>
        <w:tab/>
        <w:t>Սեպտեմբերի 27-ին</w:t>
      </w:r>
      <w:r w:rsidRPr="00972450">
        <w:rPr>
          <w:rFonts w:ascii="Sylfaen" w:hAnsi="Sylfaen"/>
          <w:sz w:val="24"/>
          <w:szCs w:val="24"/>
          <w:lang w:val="hy-AM"/>
        </w:rPr>
        <w:t xml:space="preserve"> </w:t>
      </w:r>
      <w:r>
        <w:rPr>
          <w:rFonts w:ascii="Sylfaen" w:hAnsi="Sylfaen"/>
          <w:i/>
          <w:iCs/>
          <w:sz w:val="24"/>
          <w:szCs w:val="24"/>
          <w:lang w:val="hy-AM"/>
        </w:rPr>
        <w:t>«</w:t>
      </w:r>
      <w:r w:rsidRPr="00972450">
        <w:rPr>
          <w:rFonts w:ascii="Sylfaen" w:hAnsi="Sylfaen"/>
          <w:i/>
          <w:sz w:val="24"/>
          <w:szCs w:val="24"/>
          <w:lang w:val="hy-AM"/>
        </w:rPr>
        <w:t>Pastinfo.am</w:t>
      </w:r>
      <w:r>
        <w:rPr>
          <w:rFonts w:ascii="Sylfaen" w:hAnsi="Sylfaen"/>
          <w:i/>
          <w:sz w:val="24"/>
          <w:szCs w:val="24"/>
          <w:lang w:val="hy-AM"/>
        </w:rPr>
        <w:t xml:space="preserve">» </w:t>
      </w:r>
      <w:r>
        <w:rPr>
          <w:rFonts w:ascii="Sylfaen" w:hAnsi="Sylfaen"/>
          <w:iCs/>
          <w:sz w:val="24"/>
          <w:szCs w:val="24"/>
          <w:lang w:val="hy-AM"/>
        </w:rPr>
        <w:t>լրատվական կայք</w:t>
      </w:r>
      <w:r w:rsidRPr="00972450">
        <w:rPr>
          <w:rFonts w:ascii="Sylfaen" w:hAnsi="Sylfaen"/>
          <w:sz w:val="24"/>
          <w:szCs w:val="24"/>
          <w:lang w:val="hy-AM"/>
        </w:rPr>
        <w:t xml:space="preserve">ը գրել է, որ հարցում է ուղարկել ՀՀ </w:t>
      </w:r>
      <w:r>
        <w:rPr>
          <w:rFonts w:ascii="Sylfaen" w:hAnsi="Sylfaen"/>
          <w:sz w:val="24"/>
          <w:szCs w:val="24"/>
          <w:lang w:val="hy-AM"/>
        </w:rPr>
        <w:t>ք</w:t>
      </w:r>
      <w:r w:rsidRPr="00972450">
        <w:rPr>
          <w:rFonts w:ascii="Sylfaen" w:hAnsi="Sylfaen"/>
          <w:sz w:val="24"/>
          <w:szCs w:val="24"/>
          <w:lang w:val="hy-AM"/>
        </w:rPr>
        <w:t>ննչական կոմիտե՝ խնդրելով տեղեկություններ տրամադրել, թե քանի քրեական վարույթ է նախաձեռնվել գերության մեջ հայտնված քաղաքացիական անձանց, զինվորականների խոշտանգման, սպանության դեպքերի հատկանիշներով, քանի անձ է տուժող ճանաչվել, արդյո՞ք նույնականացվել են գերության մեջ հայտնված անձանց նկատմամբ դաժան վերաբերմունք ցուցաբերած ադրբեջանցի զինծառայողները։ Եթե այո, ապա քանի անձի նկատմամբ է քրեական հետապնդում իրականացվում և ինչ հատկանիշներով, արդյո՞ք հետախուզում է հայտարարված նրանց նկատմամբ և այլն</w:t>
      </w:r>
      <w:r w:rsidRPr="00972450">
        <w:rPr>
          <w:rFonts w:ascii="Sylfaen" w:hAnsi="Sylfaen"/>
          <w:sz w:val="24"/>
          <w:szCs w:val="24"/>
          <w:vertAlign w:val="superscript"/>
          <w:lang w:val="hy-AM"/>
        </w:rPr>
        <w:footnoteReference w:id="74"/>
      </w:r>
      <w:r w:rsidRPr="00972450">
        <w:rPr>
          <w:rFonts w:ascii="Sylfaen" w:hAnsi="Sylfaen"/>
          <w:sz w:val="24"/>
          <w:szCs w:val="24"/>
          <w:lang w:val="hy-AM"/>
        </w:rPr>
        <w:t>։ Հարցումն ուղարկելուց 20 օր անց ՔԿ-ից գրություն է ստացվել թվային տեղեկությունների տրամադրումը մերժելու մասին՝ նախաքննության գաղտնիությամբ պայմանավորված։ Կայքը նշում է, որ թվային տվյալներ, առավելևս՝ հետախուզվող անձի մասին տեղեկությունը, չի կարող լինել նախաքննական գաղտնիք, քանզի նրա անունն ու նկարը պետք է տարածվի հայտնաբերվելու համար։ Մի քանի ամիս առաջ «Փաստինֆո»-ն կրկին հարցում է ուղարկել ՔԿ, որին ի պատասխան հայտնել են, որ Ադրբեջանի ռազմաքաղաքական ղեկավարության և զինված ուժերի շուրջ 20 ներկայացուցչի նկատմամբ քրեական հետապնդում է հարուցվել։ Արդյո՞ք արդեն դադարեցրել են քրեական հետապնդումներն ադրբեջանցիների նկատմամբ, ինչով պայմանավորված էլ այժմ գաղտնիք է համարվում տեղեկությունը՝ կայքին չի հաջողվել պարզել։</w:t>
      </w:r>
    </w:p>
    <w:p w:rsidR="003A5D1F" w:rsidRDefault="003A5D1F" w:rsidP="003A5D1F">
      <w:pPr>
        <w:rPr>
          <w:rFonts w:ascii="Sylfaen" w:hAnsi="Sylfaen"/>
          <w:b/>
          <w:sz w:val="24"/>
          <w:szCs w:val="24"/>
          <w:lang w:val="hy-AM"/>
        </w:rPr>
      </w:pPr>
      <w:r w:rsidRPr="00972450">
        <w:rPr>
          <w:rFonts w:ascii="Sylfaen" w:hAnsi="Sylfaen"/>
          <w:sz w:val="24"/>
          <w:szCs w:val="24"/>
          <w:lang w:val="hy-AM"/>
        </w:rPr>
        <w:br/>
      </w:r>
      <w:r w:rsidRPr="00972450">
        <w:rPr>
          <w:rFonts w:ascii="Sylfaen" w:hAnsi="Sylfaen"/>
          <w:sz w:val="24"/>
          <w:szCs w:val="24"/>
          <w:lang w:val="hy-AM"/>
        </w:rPr>
        <w:tab/>
        <w:t xml:space="preserve"> </w:t>
      </w:r>
      <w:r w:rsidRPr="00972450">
        <w:rPr>
          <w:rFonts w:ascii="Sylfaen" w:hAnsi="Sylfaen"/>
          <w:b/>
          <w:sz w:val="24"/>
          <w:szCs w:val="24"/>
          <w:lang w:val="hy-AM"/>
        </w:rPr>
        <w:t xml:space="preserve">Սեպտեմբերի 27-ին </w:t>
      </w:r>
      <w:r w:rsidRPr="00972450">
        <w:rPr>
          <w:rFonts w:ascii="Sylfaen" w:hAnsi="Sylfaen"/>
          <w:sz w:val="24"/>
          <w:szCs w:val="24"/>
          <w:lang w:val="hy-AM"/>
        </w:rPr>
        <w:t xml:space="preserve">Վերաքննիչ վարչական դատարանում կայացել է </w:t>
      </w:r>
      <w:r w:rsidRPr="00F5677F">
        <w:rPr>
          <w:rFonts w:ascii="Sylfaen" w:hAnsi="Sylfaen"/>
          <w:i/>
          <w:iCs/>
          <w:sz w:val="24"/>
          <w:szCs w:val="24"/>
          <w:lang w:val="hy-AM"/>
        </w:rPr>
        <w:t>«Fip.am»</w:t>
      </w:r>
      <w:r w:rsidRPr="00972450">
        <w:rPr>
          <w:rFonts w:ascii="Sylfaen" w:hAnsi="Sylfaen"/>
          <w:sz w:val="24"/>
          <w:szCs w:val="24"/>
          <w:lang w:val="hy-AM"/>
        </w:rPr>
        <w:t xml:space="preserve"> կայքի հիմնադիր «Իրազեկ քաղաքացիների միավորում» ՀԿ-ն ընդդեմ ՀՀ ոստիկանության գործով պատասխանողի բողոքի քննությունն առաջին ատյանի դատարանի վճռի դեմ, ըստ որի՝ սպառիչ տեղեկություններ տրամադրելուն </w:t>
      </w:r>
      <w:r w:rsidRPr="00972450">
        <w:rPr>
          <w:rFonts w:ascii="Sylfaen" w:hAnsi="Sylfaen"/>
          <w:sz w:val="24"/>
          <w:szCs w:val="24"/>
          <w:lang w:val="hy-AM"/>
        </w:rPr>
        <w:lastRenderedPageBreak/>
        <w:t>պարտավորեցնելու պահանջով 2022թ</w:t>
      </w:r>
      <w:r w:rsidRPr="00972450">
        <w:rPr>
          <w:rFonts w:ascii="Times New Roman" w:hAnsi="Times New Roman" w:cs="Times New Roman"/>
          <w:sz w:val="24"/>
          <w:szCs w:val="24"/>
          <w:lang w:val="hy-AM"/>
        </w:rPr>
        <w:t>․</w:t>
      </w:r>
      <w:r w:rsidRPr="00972450">
        <w:rPr>
          <w:rFonts w:ascii="Sylfaen" w:hAnsi="Sylfaen"/>
          <w:sz w:val="24"/>
          <w:szCs w:val="24"/>
          <w:lang w:val="hy-AM"/>
        </w:rPr>
        <w:t xml:space="preserve"> հունիսի 6-ին ներկայացված հայցը բավարարվել էր։ Հիշեցնենք, որ անպատասխան էր մնացել կայքի </w:t>
      </w:r>
      <w:r>
        <w:rPr>
          <w:rFonts w:ascii="Sylfaen" w:hAnsi="Sylfaen"/>
          <w:sz w:val="24"/>
          <w:szCs w:val="24"/>
          <w:lang w:val="hy-AM"/>
        </w:rPr>
        <w:t>հարցում</w:t>
      </w:r>
      <w:r w:rsidRPr="00972450">
        <w:rPr>
          <w:rFonts w:ascii="Sylfaen" w:hAnsi="Sylfaen"/>
          <w:sz w:val="24"/>
          <w:szCs w:val="24"/>
          <w:lang w:val="hy-AM"/>
        </w:rPr>
        <w:t xml:space="preserve">ը՝ տրամադրել ոստիկանության բոլոր մարզային վարչությունների, դրանց բաժինների ու բաժանմունքների պետերի, </w:t>
      </w:r>
      <w:r>
        <w:rPr>
          <w:rFonts w:ascii="Sylfaen" w:hAnsi="Sylfaen"/>
          <w:sz w:val="24"/>
          <w:szCs w:val="24"/>
          <w:lang w:val="hy-AM"/>
        </w:rPr>
        <w:t xml:space="preserve">նրանց </w:t>
      </w:r>
      <w:r w:rsidRPr="00972450">
        <w:rPr>
          <w:rFonts w:ascii="Sylfaen" w:hAnsi="Sylfaen"/>
          <w:sz w:val="24"/>
          <w:szCs w:val="24"/>
          <w:lang w:val="hy-AM"/>
        </w:rPr>
        <w:t>տեղակալների անունները, ազգանունները և աշխատանքային հեռախոսահամարները:</w:t>
      </w:r>
      <w:r w:rsidRPr="00972450">
        <w:rPr>
          <w:rFonts w:ascii="Sylfaen" w:hAnsi="Sylfaen"/>
          <w:sz w:val="24"/>
          <w:szCs w:val="24"/>
          <w:lang w:val="hy-AM"/>
        </w:rPr>
        <w:br/>
      </w:r>
      <w:r w:rsidRPr="00972450">
        <w:rPr>
          <w:rFonts w:ascii="Sylfaen" w:hAnsi="Sylfaen"/>
          <w:sz w:val="24"/>
          <w:szCs w:val="24"/>
          <w:lang w:val="hy-AM"/>
        </w:rPr>
        <w:tab/>
        <w:t>Հոկտեմբերի 18-ին նշանակվել է դատական ակտի հրապարակման օր։</w:t>
      </w:r>
      <w:r w:rsidRPr="00972450">
        <w:rPr>
          <w:rFonts w:ascii="Sylfaen" w:hAnsi="Sylfaen"/>
          <w:sz w:val="24"/>
          <w:szCs w:val="24"/>
          <w:lang w:val="hy-AM"/>
        </w:rPr>
        <w:br/>
      </w:r>
      <w:r w:rsidRPr="00972450">
        <w:rPr>
          <w:rFonts w:ascii="Sylfaen" w:hAnsi="Sylfaen"/>
          <w:b/>
          <w:sz w:val="24"/>
          <w:szCs w:val="24"/>
          <w:lang w:val="hy-AM"/>
        </w:rPr>
        <w:tab/>
      </w:r>
    </w:p>
    <w:p w:rsidR="003A5D1F" w:rsidRPr="00972450" w:rsidRDefault="003A5D1F" w:rsidP="003A5D1F">
      <w:pPr>
        <w:rPr>
          <w:rFonts w:ascii="Sylfaen" w:hAnsi="Sylfaen"/>
          <w:sz w:val="24"/>
          <w:szCs w:val="24"/>
          <w:lang w:val="hy-AM"/>
        </w:rPr>
      </w:pPr>
    </w:p>
    <w:p w:rsidR="003A5D1F" w:rsidRDefault="003A5D1F" w:rsidP="003A5D1F">
      <w:pPr>
        <w:spacing w:after="0"/>
        <w:rPr>
          <w:rFonts w:ascii="Sylfaen" w:hAnsi="Sylfaen"/>
          <w:sz w:val="24"/>
          <w:szCs w:val="24"/>
          <w:lang w:val="hy-AM"/>
        </w:rPr>
      </w:pPr>
      <w:r w:rsidRPr="00972450">
        <w:rPr>
          <w:rFonts w:ascii="Sylfaen" w:hAnsi="Sylfaen"/>
          <w:b/>
          <w:i/>
          <w:sz w:val="24"/>
          <w:szCs w:val="24"/>
          <w:lang w:val="hy-AM"/>
        </w:rPr>
        <w:t>ԶԼՄ-ՆԵՐԻ ՈՒ ԼՐԱԳՐՈՂՆԵՐԻ ԳՈՐԾՈՒՆԵՈՒԹՅԱՆՆ ԱՌՆՉՎՈՂ ԱՅԼ ԻՐԱԴԱՐՁՈՒԹՅՈՒՆՆԵՐ</w:t>
      </w:r>
      <w:r w:rsidRPr="00972450">
        <w:rPr>
          <w:rFonts w:ascii="Sylfaen" w:hAnsi="Sylfaen"/>
          <w:b/>
          <w:sz w:val="24"/>
          <w:szCs w:val="24"/>
          <w:lang w:val="hy-AM"/>
        </w:rPr>
        <w:tab/>
      </w:r>
      <w:r w:rsidRPr="00972450">
        <w:rPr>
          <w:rFonts w:ascii="Sylfaen" w:hAnsi="Sylfaen"/>
          <w:sz w:val="24"/>
          <w:szCs w:val="24"/>
          <w:lang w:val="hy-AM"/>
        </w:rPr>
        <w:br/>
      </w:r>
      <w:r w:rsidRPr="00972450">
        <w:rPr>
          <w:rFonts w:ascii="Sylfaen" w:hAnsi="Sylfaen"/>
          <w:b/>
          <w:sz w:val="24"/>
          <w:szCs w:val="24"/>
          <w:lang w:val="hy-AM"/>
        </w:rPr>
        <w:t xml:space="preserve">           </w:t>
      </w:r>
      <w:r w:rsidRPr="00972450">
        <w:rPr>
          <w:rFonts w:ascii="Sylfaen" w:hAnsi="Sylfaen"/>
          <w:b/>
          <w:sz w:val="24"/>
          <w:szCs w:val="24"/>
          <w:lang w:val="hy-AM"/>
        </w:rPr>
        <w:br/>
      </w:r>
      <w:r w:rsidRPr="00972450">
        <w:rPr>
          <w:rFonts w:ascii="Sylfaen" w:hAnsi="Sylfaen"/>
          <w:b/>
          <w:sz w:val="24"/>
          <w:szCs w:val="24"/>
          <w:lang w:val="hy-AM"/>
        </w:rPr>
        <w:tab/>
        <w:t>Հուլիսի 3-ին</w:t>
      </w:r>
      <w:r w:rsidRPr="00972450">
        <w:rPr>
          <w:rFonts w:ascii="Sylfaen" w:hAnsi="Sylfaen"/>
          <w:sz w:val="24"/>
          <w:szCs w:val="24"/>
          <w:lang w:val="hy-AM"/>
        </w:rPr>
        <w:t xml:space="preserve"> Երևանի ընդհանուր իրավասության դատարանում կայացել է «Ժողովուրդ թերթի խմբագրություն» ՍՊԸ-ն ընդդեմ ԱԺ պատգամավոր Արթուր Հովհաննիսյանի գործով դատական նիստը՝ հրապարակայնորեն արված հայտարարությունը հերքելուն և ներողություն խնդրելուն պարտավորեցնելու, պատճառված վնասը (4 միլիոն դրամի չափով) հատուցելու պահանջներով: Հայցը ներկայացվել է հունվարի 3-ին, իսկ առիթը 2023թ</w:t>
      </w:r>
      <w:r w:rsidRPr="00972450">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972450">
        <w:rPr>
          <w:rFonts w:ascii="Sylfaen" w:hAnsi="Sylfaen"/>
          <w:sz w:val="24"/>
          <w:szCs w:val="24"/>
          <w:lang w:val="hy-AM"/>
        </w:rPr>
        <w:t xml:space="preserve">դեկտեմբերի 15-ին պատասխանողի հայտարարությունն է ԱԺ ամբիոնից, ըստ որի՝ որոշ լրատվամիջոցներ, մասնավորապես՝ «Ժողովուրդ», «Հրապարակ» թերթերը, </w:t>
      </w:r>
      <w:r>
        <w:rPr>
          <w:rFonts w:ascii="Sylfaen" w:hAnsi="Sylfaen"/>
          <w:i/>
          <w:iCs/>
          <w:sz w:val="24"/>
          <w:szCs w:val="24"/>
          <w:lang w:val="hy-AM"/>
        </w:rPr>
        <w:t>«</w:t>
      </w:r>
      <w:r w:rsidRPr="00972450">
        <w:rPr>
          <w:rFonts w:ascii="Sylfaen" w:hAnsi="Sylfaen"/>
          <w:i/>
          <w:sz w:val="24"/>
          <w:szCs w:val="24"/>
          <w:lang w:val="hy-AM"/>
        </w:rPr>
        <w:t>Asekose.am</w:t>
      </w:r>
      <w:r>
        <w:rPr>
          <w:rFonts w:ascii="Sylfaen" w:hAnsi="Sylfaen"/>
          <w:i/>
          <w:sz w:val="24"/>
          <w:szCs w:val="24"/>
          <w:lang w:val="hy-AM"/>
        </w:rPr>
        <w:t xml:space="preserve">» </w:t>
      </w:r>
      <w:r>
        <w:rPr>
          <w:rFonts w:ascii="Sylfaen" w:hAnsi="Sylfaen"/>
          <w:iCs/>
          <w:sz w:val="24"/>
          <w:szCs w:val="24"/>
          <w:lang w:val="hy-AM"/>
        </w:rPr>
        <w:t>լրատվական կայք</w:t>
      </w:r>
      <w:r w:rsidRPr="00972450">
        <w:rPr>
          <w:rFonts w:ascii="Sylfaen" w:hAnsi="Sylfaen"/>
          <w:sz w:val="24"/>
          <w:szCs w:val="24"/>
          <w:lang w:val="hy-AM"/>
        </w:rPr>
        <w:t>ը, փողի դիմաց կարող են հոդված հրապարակել</w:t>
      </w:r>
      <w:r w:rsidRPr="00972450">
        <w:rPr>
          <w:rFonts w:ascii="Sylfaen" w:hAnsi="Sylfaen"/>
          <w:sz w:val="24"/>
          <w:szCs w:val="24"/>
          <w:vertAlign w:val="superscript"/>
          <w:lang w:val="hy-AM"/>
        </w:rPr>
        <w:footnoteReference w:id="75"/>
      </w:r>
      <w:r w:rsidRPr="00972450">
        <w:rPr>
          <w:rFonts w:ascii="Sylfaen" w:hAnsi="Sylfaen"/>
          <w:sz w:val="24"/>
          <w:szCs w:val="24"/>
          <w:lang w:val="hy-AM"/>
        </w:rPr>
        <w:t>։</w:t>
      </w:r>
      <w:r w:rsidRPr="00972450">
        <w:rPr>
          <w:rFonts w:ascii="Sylfaen" w:hAnsi="Sylfaen"/>
          <w:sz w:val="24"/>
          <w:szCs w:val="24"/>
          <w:lang w:val="hy-AM"/>
        </w:rPr>
        <w:br/>
      </w:r>
      <w:r w:rsidRPr="00972450">
        <w:rPr>
          <w:rFonts w:ascii="Sylfaen" w:hAnsi="Sylfaen"/>
          <w:sz w:val="24"/>
          <w:szCs w:val="24"/>
          <w:lang w:val="hy-AM"/>
        </w:rPr>
        <w:tab/>
      </w:r>
      <w:r w:rsidR="00026649">
        <w:rPr>
          <w:rFonts w:ascii="Sylfaen" w:hAnsi="Sylfaen"/>
          <w:sz w:val="24"/>
          <w:szCs w:val="24"/>
          <w:lang w:val="hy-AM"/>
        </w:rPr>
        <w:t>Գործով դատական նիստ է կայացել նաև սեպտեմբերի 24-ին, իսկ հոկտեմբերի 15-ին նշանակվել է դատական ակտի հրապարակման օր։</w:t>
      </w:r>
      <w:r w:rsidR="00026649" w:rsidRPr="00972450">
        <w:rPr>
          <w:rFonts w:ascii="Sylfaen" w:hAnsi="Sylfaen"/>
          <w:sz w:val="24"/>
          <w:szCs w:val="24"/>
          <w:lang w:val="hy-AM"/>
        </w:rPr>
        <w:t xml:space="preserve"> </w:t>
      </w:r>
      <w:r w:rsidRPr="00972450">
        <w:rPr>
          <w:rFonts w:ascii="Sylfaen" w:hAnsi="Sylfaen"/>
          <w:sz w:val="24"/>
          <w:szCs w:val="24"/>
          <w:lang w:val="hy-AM"/>
        </w:rPr>
        <w:br/>
      </w:r>
      <w:r w:rsidRPr="00972450">
        <w:rPr>
          <w:rFonts w:ascii="Sylfaen" w:hAnsi="Sylfaen"/>
          <w:sz w:val="24"/>
          <w:szCs w:val="24"/>
          <w:lang w:val="hy-AM"/>
        </w:rPr>
        <w:br/>
      </w:r>
      <w:r w:rsidRPr="00972450">
        <w:rPr>
          <w:rFonts w:ascii="Sylfaen" w:hAnsi="Sylfaen"/>
          <w:b/>
          <w:sz w:val="24"/>
          <w:szCs w:val="24"/>
          <w:lang w:val="hy-AM"/>
        </w:rPr>
        <w:tab/>
        <w:t xml:space="preserve">Հուլիսի 10-ին </w:t>
      </w:r>
      <w:r w:rsidRPr="00972450">
        <w:rPr>
          <w:rFonts w:ascii="Sylfaen" w:hAnsi="Sylfaen"/>
          <w:sz w:val="24"/>
          <w:szCs w:val="24"/>
          <w:lang w:val="hy-AM"/>
        </w:rPr>
        <w:t>Տավուշի մարզի ընդհանուր իրավասության դատարանի  (նստավայրը՝ ք</w:t>
      </w:r>
      <w:r w:rsidRPr="00972450">
        <w:rPr>
          <w:rFonts w:ascii="Times New Roman" w:hAnsi="Times New Roman" w:cs="Times New Roman"/>
          <w:sz w:val="24"/>
          <w:szCs w:val="24"/>
          <w:lang w:val="hy-AM"/>
        </w:rPr>
        <w:t>․</w:t>
      </w:r>
      <w:r w:rsidRPr="00972450">
        <w:rPr>
          <w:rFonts w:ascii="Sylfaen" w:hAnsi="Sylfaen"/>
          <w:sz w:val="24"/>
          <w:szCs w:val="24"/>
          <w:lang w:val="hy-AM"/>
        </w:rPr>
        <w:t xml:space="preserve"> Իջևան) վճռով բավարարվել է </w:t>
      </w:r>
      <w:r>
        <w:rPr>
          <w:rFonts w:ascii="Sylfaen" w:hAnsi="Sylfaen"/>
          <w:i/>
          <w:iCs/>
          <w:sz w:val="24"/>
          <w:szCs w:val="24"/>
          <w:lang w:val="hy-AM"/>
        </w:rPr>
        <w:t>«</w:t>
      </w:r>
      <w:r w:rsidRPr="00972450">
        <w:rPr>
          <w:rFonts w:ascii="Sylfaen" w:hAnsi="Sylfaen"/>
          <w:i/>
          <w:sz w:val="24"/>
          <w:szCs w:val="24"/>
          <w:lang w:val="hy-AM"/>
        </w:rPr>
        <w:t>Aravot.am</w:t>
      </w:r>
      <w:r>
        <w:rPr>
          <w:rFonts w:ascii="Sylfaen" w:hAnsi="Sylfaen"/>
          <w:i/>
          <w:sz w:val="24"/>
          <w:szCs w:val="24"/>
          <w:lang w:val="hy-AM"/>
        </w:rPr>
        <w:t>»</w:t>
      </w:r>
      <w:r w:rsidRPr="00972450">
        <w:rPr>
          <w:rFonts w:ascii="Sylfaen" w:hAnsi="Sylfaen"/>
          <w:sz w:val="24"/>
          <w:szCs w:val="24"/>
          <w:lang w:val="hy-AM"/>
        </w:rPr>
        <w:t xml:space="preserve"> լրատվական կայքի լրագրող Հռիփսիմե Ջեբեջյանի հայցն ընդդեմ քաղաքացի Խաժակ Թանանյանի՝ հրապարակային  արտահայտված վիրավորանքից պատիվն ու արժանապատվությունը պաշտպանելու պահանջով։</w:t>
      </w:r>
      <w:r w:rsidRPr="00972450">
        <w:rPr>
          <w:rFonts w:ascii="Sylfaen" w:hAnsi="Sylfaen"/>
          <w:sz w:val="24"/>
          <w:szCs w:val="24"/>
          <w:lang w:val="hy-AM"/>
        </w:rPr>
        <w:br/>
      </w:r>
      <w:r w:rsidRPr="00972450">
        <w:rPr>
          <w:rFonts w:ascii="Sylfaen" w:hAnsi="Sylfaen"/>
          <w:sz w:val="24"/>
          <w:szCs w:val="24"/>
          <w:lang w:val="hy-AM"/>
        </w:rPr>
        <w:tab/>
        <w:t>2023թ</w:t>
      </w:r>
      <w:r w:rsidRPr="00972450">
        <w:rPr>
          <w:rFonts w:ascii="Times New Roman" w:hAnsi="Times New Roman" w:cs="Times New Roman"/>
          <w:sz w:val="24"/>
          <w:szCs w:val="24"/>
          <w:lang w:val="hy-AM"/>
        </w:rPr>
        <w:t>․</w:t>
      </w:r>
      <w:r w:rsidRPr="00972450">
        <w:rPr>
          <w:rFonts w:ascii="Sylfaen" w:hAnsi="Sylfaen"/>
          <w:sz w:val="24"/>
          <w:szCs w:val="24"/>
          <w:lang w:val="hy-AM"/>
        </w:rPr>
        <w:t xml:space="preserve"> օգոստոսի 28-ին ներկայացրած հայցի առիթը համացանցում լրագրողի հասցեին արված արտահայտություններն են</w:t>
      </w:r>
      <w:r w:rsidRPr="00972450">
        <w:rPr>
          <w:rFonts w:ascii="Sylfaen" w:hAnsi="Sylfaen"/>
          <w:sz w:val="24"/>
          <w:szCs w:val="24"/>
          <w:vertAlign w:val="superscript"/>
          <w:lang w:val="hy-AM"/>
        </w:rPr>
        <w:footnoteReference w:id="76"/>
      </w:r>
      <w:r w:rsidRPr="00972450">
        <w:rPr>
          <w:rFonts w:ascii="Sylfaen" w:hAnsi="Sylfaen"/>
          <w:sz w:val="24"/>
          <w:szCs w:val="24"/>
          <w:lang w:val="hy-AM"/>
        </w:rPr>
        <w:t>։</w:t>
      </w:r>
      <w:r w:rsidRPr="00972450">
        <w:rPr>
          <w:rFonts w:ascii="Sylfaen" w:hAnsi="Sylfaen"/>
          <w:sz w:val="24"/>
          <w:szCs w:val="24"/>
          <w:lang w:val="hy-AM"/>
        </w:rPr>
        <w:br/>
      </w:r>
      <w:r w:rsidRPr="00972450">
        <w:rPr>
          <w:rFonts w:ascii="Sylfaen" w:hAnsi="Sylfaen"/>
          <w:sz w:val="24"/>
          <w:szCs w:val="24"/>
          <w:lang w:val="hy-AM"/>
        </w:rPr>
        <w:tab/>
        <w:t>Դատարանը պատասխանողին պարտավորեցրել է հրապարակավ ներողություն խնդրել լրագրողից, 400 հազար դրամ վճարել՝ որպես վիրավորանքի փոխհատուցում և 200 հազար դրամ՝ փաստաբանի վարձատրության գումար։ Օգոստոսի 26-ին պատասխանողը դիմել է վերաքննիչ ատյան։</w:t>
      </w:r>
    </w:p>
    <w:p w:rsidR="003A5D1F" w:rsidRDefault="003A5D1F" w:rsidP="003A5D1F">
      <w:pPr>
        <w:spacing w:after="0"/>
        <w:rPr>
          <w:rFonts w:ascii="Sylfaen" w:hAnsi="Sylfaen"/>
          <w:sz w:val="24"/>
          <w:szCs w:val="24"/>
          <w:lang w:val="hy-AM"/>
        </w:rPr>
      </w:pPr>
    </w:p>
    <w:p w:rsidR="003A5D1F" w:rsidRPr="00972450" w:rsidRDefault="003A5D1F" w:rsidP="003A5D1F">
      <w:pPr>
        <w:spacing w:after="0"/>
        <w:ind w:firstLine="720"/>
        <w:rPr>
          <w:rFonts w:ascii="Sylfaen" w:hAnsi="Sylfaen"/>
          <w:sz w:val="24"/>
          <w:szCs w:val="24"/>
          <w:lang w:val="hy-AM"/>
        </w:rPr>
      </w:pPr>
      <w:r w:rsidRPr="00972450">
        <w:rPr>
          <w:rFonts w:ascii="Sylfaen" w:hAnsi="Sylfaen"/>
          <w:b/>
          <w:sz w:val="24"/>
          <w:szCs w:val="24"/>
          <w:lang w:val="hy-AM"/>
        </w:rPr>
        <w:lastRenderedPageBreak/>
        <w:t>Հուլիսի 11-ին</w:t>
      </w:r>
      <w:r w:rsidRPr="00972450">
        <w:rPr>
          <w:rFonts w:ascii="Sylfaen" w:hAnsi="Sylfaen"/>
          <w:sz w:val="24"/>
          <w:szCs w:val="24"/>
          <w:lang w:val="hy-AM"/>
        </w:rPr>
        <w:t xml:space="preserve"> Կոտայքի մարզի ընդհանուր իրավասության դատարանում (նստավայրը՝ ք</w:t>
      </w:r>
      <w:r w:rsidRPr="00972450">
        <w:rPr>
          <w:rFonts w:ascii="Times New Roman" w:hAnsi="Times New Roman" w:cs="Times New Roman"/>
          <w:sz w:val="24"/>
          <w:szCs w:val="24"/>
          <w:lang w:val="hy-AM"/>
        </w:rPr>
        <w:t>․</w:t>
      </w:r>
      <w:r w:rsidRPr="00972450">
        <w:rPr>
          <w:rFonts w:ascii="Sylfaen" w:hAnsi="Sylfaen"/>
          <w:sz w:val="24"/>
          <w:szCs w:val="24"/>
          <w:lang w:val="hy-AM"/>
        </w:rPr>
        <w:t xml:space="preserve"> Աբովյան) շարունակվել է </w:t>
      </w:r>
      <w:r>
        <w:rPr>
          <w:rFonts w:ascii="Sylfaen" w:hAnsi="Sylfaen"/>
          <w:i/>
          <w:iCs/>
          <w:sz w:val="24"/>
          <w:szCs w:val="24"/>
          <w:lang w:val="hy-AM"/>
        </w:rPr>
        <w:t>«</w:t>
      </w:r>
      <w:r w:rsidRPr="00972450">
        <w:rPr>
          <w:rFonts w:ascii="Sylfaen" w:hAnsi="Sylfaen"/>
          <w:i/>
          <w:sz w:val="24"/>
          <w:szCs w:val="24"/>
          <w:lang w:val="hy-AM"/>
        </w:rPr>
        <w:t>Newday.am</w:t>
      </w:r>
      <w:r>
        <w:rPr>
          <w:rFonts w:ascii="Sylfaen" w:hAnsi="Sylfaen"/>
          <w:i/>
          <w:sz w:val="24"/>
          <w:szCs w:val="24"/>
          <w:lang w:val="hy-AM"/>
        </w:rPr>
        <w:t>»</w:t>
      </w:r>
      <w:r w:rsidRPr="00972450">
        <w:rPr>
          <w:rFonts w:ascii="Sylfaen" w:hAnsi="Sylfaen"/>
          <w:sz w:val="24"/>
          <w:szCs w:val="24"/>
          <w:lang w:val="hy-AM"/>
        </w:rPr>
        <w:t xml:space="preserve"> կայքի խմբագիր Անի Գևորգյանն ընդդեմ քաղաքացի Դիանա Մարտիրոսյանի գործով նիստը՝ հրապարակային արտահայտված վիրավորանքից պատիվն ու արժանապատվությունը պաշտպանելու և 400 հազար դրամ փոխհատուցում բռնագանձելու պահանջներով։</w:t>
      </w:r>
      <w:r w:rsidRPr="00972450">
        <w:rPr>
          <w:rFonts w:ascii="Sylfaen" w:hAnsi="Sylfaen"/>
          <w:sz w:val="24"/>
          <w:szCs w:val="24"/>
          <w:lang w:val="hy-AM"/>
        </w:rPr>
        <w:br/>
      </w:r>
      <w:r w:rsidRPr="00972450">
        <w:rPr>
          <w:rFonts w:ascii="Sylfaen" w:hAnsi="Sylfaen"/>
          <w:sz w:val="24"/>
          <w:szCs w:val="24"/>
          <w:lang w:val="hy-AM"/>
        </w:rPr>
        <w:tab/>
        <w:t>Հայցը ներկայացվել է 2023թ</w:t>
      </w:r>
      <w:r w:rsidRPr="00972450">
        <w:rPr>
          <w:rFonts w:ascii="Times New Roman" w:hAnsi="Times New Roman" w:cs="Times New Roman"/>
          <w:sz w:val="24"/>
          <w:szCs w:val="24"/>
          <w:lang w:val="hy-AM"/>
        </w:rPr>
        <w:t>․</w:t>
      </w:r>
      <w:r w:rsidRPr="00972450">
        <w:rPr>
          <w:rFonts w:ascii="Sylfaen" w:hAnsi="Sylfaen"/>
          <w:sz w:val="24"/>
          <w:szCs w:val="24"/>
          <w:lang w:val="hy-AM"/>
        </w:rPr>
        <w:t xml:space="preserve"> հոկտեմբերի 13-ին, իսկ առիթը ս</w:t>
      </w:r>
      <w:r w:rsidRPr="00972450">
        <w:rPr>
          <w:rFonts w:ascii="Sylfaen" w:hAnsi="Sylfaen"/>
          <w:bCs/>
          <w:sz w:val="24"/>
          <w:szCs w:val="24"/>
          <w:lang w:val="hy-AM"/>
        </w:rPr>
        <w:t>եպտեմբերի 11-ին՝ Երևանի ավագանու ընտրությունների քարոզարշավի ժամանակ,</w:t>
      </w:r>
      <w:r w:rsidRPr="00972450">
        <w:rPr>
          <w:rFonts w:ascii="Sylfaen" w:hAnsi="Sylfaen"/>
          <w:b/>
          <w:bCs/>
          <w:sz w:val="24"/>
          <w:szCs w:val="24"/>
          <w:lang w:val="hy-AM"/>
        </w:rPr>
        <w:t xml:space="preserve"> </w:t>
      </w:r>
      <w:r w:rsidRPr="00972450">
        <w:rPr>
          <w:rFonts w:ascii="Sylfaen" w:hAnsi="Sylfaen"/>
          <w:sz w:val="24"/>
          <w:szCs w:val="24"/>
          <w:lang w:val="hy-AM"/>
        </w:rPr>
        <w:t>Դիանա Մարտիրոսյանի հարձակակումն է Անի Գևորգյանի վրա, որն ուղեկցվել է վիրավորանքով ու սպառնալիքներով</w:t>
      </w:r>
      <w:r w:rsidRPr="00972450">
        <w:rPr>
          <w:rFonts w:ascii="Sylfaen" w:hAnsi="Sylfaen"/>
          <w:sz w:val="24"/>
          <w:szCs w:val="24"/>
          <w:vertAlign w:val="superscript"/>
          <w:lang w:val="hy-AM"/>
        </w:rPr>
        <w:footnoteReference w:id="77"/>
      </w:r>
      <w:r w:rsidRPr="00972450">
        <w:rPr>
          <w:rFonts w:ascii="Sylfaen" w:hAnsi="Sylfaen"/>
          <w:sz w:val="24"/>
          <w:szCs w:val="24"/>
          <w:lang w:val="hy-AM"/>
        </w:rPr>
        <w:t xml:space="preserve">: </w:t>
      </w:r>
      <w:r w:rsidRPr="00972450">
        <w:rPr>
          <w:rFonts w:ascii="Sylfaen" w:hAnsi="Sylfaen"/>
          <w:sz w:val="24"/>
          <w:szCs w:val="24"/>
          <w:lang w:val="hy-AM"/>
        </w:rPr>
        <w:br/>
      </w:r>
      <w:r w:rsidRPr="00972450">
        <w:rPr>
          <w:rFonts w:ascii="Sylfaen" w:hAnsi="Sylfaen"/>
          <w:sz w:val="24"/>
          <w:szCs w:val="24"/>
          <w:lang w:val="hy-AM"/>
        </w:rPr>
        <w:tab/>
        <w:t xml:space="preserve">Օգոստոսի 1-ին դատարանի վճռով հայցը բավարարվել է, պատասխանողը պարտավորեցվել է ներողություն խնդրել, վճարել 400 հազար դրամ՝ </w:t>
      </w:r>
      <w:r>
        <w:rPr>
          <w:rFonts w:ascii="Sylfaen" w:hAnsi="Sylfaen"/>
          <w:sz w:val="24"/>
          <w:szCs w:val="24"/>
          <w:lang w:val="hy-AM"/>
        </w:rPr>
        <w:t xml:space="preserve">որպես </w:t>
      </w:r>
      <w:r w:rsidRPr="00972450">
        <w:rPr>
          <w:rFonts w:ascii="Sylfaen" w:hAnsi="Sylfaen"/>
          <w:sz w:val="24"/>
          <w:szCs w:val="24"/>
          <w:lang w:val="hy-AM"/>
        </w:rPr>
        <w:t>վիրավորանքի համար փոխհատուց</w:t>
      </w:r>
      <w:r>
        <w:rPr>
          <w:rFonts w:ascii="Sylfaen" w:hAnsi="Sylfaen"/>
          <w:sz w:val="24"/>
          <w:szCs w:val="24"/>
          <w:lang w:val="hy-AM"/>
        </w:rPr>
        <w:t>ում</w:t>
      </w:r>
      <w:r w:rsidRPr="00972450">
        <w:rPr>
          <w:rFonts w:ascii="Sylfaen" w:hAnsi="Sylfaen"/>
          <w:sz w:val="24"/>
          <w:szCs w:val="24"/>
          <w:lang w:val="hy-AM"/>
        </w:rPr>
        <w:t>, 27 հազար՝ պետտուրքի գումար։</w:t>
      </w:r>
      <w:r w:rsidRPr="00972450">
        <w:rPr>
          <w:rFonts w:ascii="Sylfaen" w:hAnsi="Sylfaen"/>
          <w:sz w:val="24"/>
          <w:szCs w:val="24"/>
          <w:lang w:val="hy-AM"/>
        </w:rPr>
        <w:br/>
      </w:r>
      <w:r w:rsidRPr="00972450">
        <w:rPr>
          <w:rFonts w:ascii="Sylfaen" w:hAnsi="Sylfaen"/>
          <w:sz w:val="24"/>
          <w:szCs w:val="24"/>
          <w:lang w:val="hy-AM"/>
        </w:rPr>
        <w:tab/>
        <w:t>Դատական ակտը մտել է օրինական ուժի մեջ, սակայն պատասխանողը ֆեյսբուքյան գրառմամբ հայտնել է, որ չի պատրաստվում փոխհատուցում վճարել։</w:t>
      </w:r>
      <w:r w:rsidRPr="00972450">
        <w:rPr>
          <w:rFonts w:ascii="Sylfaen" w:hAnsi="Sylfaen"/>
          <w:sz w:val="24"/>
          <w:szCs w:val="24"/>
          <w:lang w:val="hy-AM"/>
        </w:rPr>
        <w:br/>
      </w:r>
      <w:r w:rsidRPr="00972450">
        <w:rPr>
          <w:rFonts w:ascii="Sylfaen" w:hAnsi="Sylfaen"/>
          <w:b/>
          <w:sz w:val="24"/>
          <w:szCs w:val="24"/>
          <w:lang w:val="hy-AM"/>
        </w:rPr>
        <w:tab/>
        <w:t xml:space="preserve">Օգոստոսի 29-ին </w:t>
      </w:r>
      <w:r w:rsidRPr="00972450">
        <w:rPr>
          <w:rFonts w:ascii="Sylfaen" w:hAnsi="Sylfaen"/>
          <w:sz w:val="24"/>
          <w:szCs w:val="24"/>
          <w:lang w:val="hy-AM"/>
        </w:rPr>
        <w:t>Երևանի ընդհանուր իրավասության դատարանում կայացել է</w:t>
      </w:r>
      <w:r w:rsidRPr="00972450">
        <w:rPr>
          <w:rFonts w:ascii="Sylfaen" w:hAnsi="Sylfaen"/>
          <w:b/>
          <w:sz w:val="24"/>
          <w:szCs w:val="24"/>
          <w:lang w:val="hy-AM"/>
        </w:rPr>
        <w:t xml:space="preserve"> </w:t>
      </w:r>
      <w:r w:rsidRPr="00972450">
        <w:rPr>
          <w:rFonts w:ascii="Sylfaen" w:hAnsi="Sylfaen"/>
          <w:sz w:val="24"/>
          <w:szCs w:val="24"/>
          <w:lang w:val="hy-AM"/>
        </w:rPr>
        <w:t>նույն հայցվորն ընդդեմ քաղաքացի Լալա Բերնեցյանի գործով նիստը՝ հրապարակային արտահայտված վիրավորանքից պատիվն ու արժանապատվությունը պաշտպանելու պահանջով։ 2023թ</w:t>
      </w:r>
      <w:r w:rsidRPr="00972450">
        <w:rPr>
          <w:rFonts w:ascii="Times New Roman" w:hAnsi="Times New Roman" w:cs="Times New Roman"/>
          <w:sz w:val="24"/>
          <w:szCs w:val="24"/>
          <w:lang w:val="hy-AM"/>
        </w:rPr>
        <w:t>․</w:t>
      </w:r>
      <w:r w:rsidRPr="00972450">
        <w:rPr>
          <w:rFonts w:ascii="Sylfaen" w:hAnsi="Sylfaen"/>
          <w:sz w:val="24"/>
          <w:szCs w:val="24"/>
          <w:lang w:val="hy-AM"/>
        </w:rPr>
        <w:t xml:space="preserve"> օգոստոսի 28-ին ներկայացված հայցի առիթը հուլիսի 25-ին վարչապետ Նիկոլ Փաշինյանի ասուլիսից հետո լրագրողի դեմ սկսած արշավն է սոցցանցերում՝ վիրավորանքներով, սպառնալիքներով, ֆիզիկական հաշվեհարդարի կոչերով</w:t>
      </w:r>
      <w:r w:rsidRPr="00972450">
        <w:rPr>
          <w:rFonts w:ascii="Sylfaen" w:hAnsi="Sylfaen"/>
          <w:sz w:val="24"/>
          <w:szCs w:val="24"/>
          <w:vertAlign w:val="superscript"/>
          <w:lang w:val="hy-AM"/>
        </w:rPr>
        <w:footnoteReference w:id="78"/>
      </w:r>
      <w:r w:rsidRPr="00972450">
        <w:rPr>
          <w:rFonts w:ascii="Sylfaen" w:hAnsi="Sylfaen"/>
          <w:sz w:val="24"/>
          <w:szCs w:val="24"/>
          <w:lang w:val="hy-AM"/>
        </w:rPr>
        <w:t>:</w:t>
      </w:r>
      <w:r w:rsidRPr="00972450">
        <w:rPr>
          <w:rFonts w:ascii="Sylfaen" w:hAnsi="Sylfaen"/>
          <w:sz w:val="24"/>
          <w:szCs w:val="24"/>
          <w:lang w:val="hy-AM"/>
        </w:rPr>
        <w:br/>
      </w:r>
      <w:r w:rsidRPr="00972450">
        <w:rPr>
          <w:rFonts w:ascii="Sylfaen" w:hAnsi="Sylfaen"/>
          <w:sz w:val="24"/>
          <w:szCs w:val="24"/>
          <w:lang w:val="hy-AM"/>
        </w:rPr>
        <w:tab/>
      </w:r>
      <w:r>
        <w:rPr>
          <w:rFonts w:ascii="Sylfaen" w:hAnsi="Sylfaen"/>
          <w:sz w:val="24"/>
          <w:szCs w:val="24"/>
          <w:lang w:val="hy-AM"/>
        </w:rPr>
        <w:t>Հ</w:t>
      </w:r>
      <w:r w:rsidRPr="00972450">
        <w:rPr>
          <w:rFonts w:ascii="Sylfaen" w:hAnsi="Sylfaen"/>
          <w:sz w:val="24"/>
          <w:szCs w:val="24"/>
          <w:lang w:val="hy-AM"/>
        </w:rPr>
        <w:t xml:space="preserve">աջորդ </w:t>
      </w:r>
      <w:r>
        <w:rPr>
          <w:rFonts w:ascii="Sylfaen" w:hAnsi="Sylfaen"/>
          <w:sz w:val="24"/>
          <w:szCs w:val="24"/>
          <w:lang w:val="hy-AM"/>
        </w:rPr>
        <w:t>դ</w:t>
      </w:r>
      <w:r w:rsidRPr="00972450">
        <w:rPr>
          <w:rFonts w:ascii="Sylfaen" w:hAnsi="Sylfaen"/>
          <w:sz w:val="24"/>
          <w:szCs w:val="24"/>
          <w:lang w:val="hy-AM"/>
        </w:rPr>
        <w:t xml:space="preserve">ատական նիստը նշանակվել է նոյեմբերի 7-ին։  </w:t>
      </w:r>
      <w:r w:rsidRPr="00972450">
        <w:rPr>
          <w:rFonts w:ascii="Sylfaen" w:hAnsi="Sylfaen"/>
          <w:sz w:val="24"/>
          <w:szCs w:val="24"/>
          <w:lang w:val="hy-AM"/>
        </w:rPr>
        <w:br/>
      </w:r>
      <w:r w:rsidRPr="00972450">
        <w:rPr>
          <w:rFonts w:ascii="Sylfaen" w:hAnsi="Sylfaen"/>
          <w:b/>
          <w:sz w:val="24"/>
          <w:szCs w:val="24"/>
          <w:lang w:val="hy-AM"/>
        </w:rPr>
        <w:tab/>
      </w:r>
    </w:p>
    <w:p w:rsidR="003A5D1F" w:rsidRDefault="003A5D1F" w:rsidP="003A5D1F">
      <w:pPr>
        <w:spacing w:after="0"/>
        <w:rPr>
          <w:rFonts w:ascii="Sylfaen" w:hAnsi="Sylfaen"/>
          <w:sz w:val="24"/>
          <w:szCs w:val="24"/>
          <w:lang w:val="hy-AM"/>
        </w:rPr>
      </w:pPr>
      <w:r w:rsidRPr="00972450">
        <w:rPr>
          <w:rFonts w:ascii="Sylfaen" w:hAnsi="Sylfaen"/>
          <w:sz w:val="24"/>
          <w:szCs w:val="24"/>
          <w:lang w:val="hy-AM"/>
        </w:rPr>
        <w:tab/>
      </w:r>
      <w:r w:rsidRPr="00972450">
        <w:rPr>
          <w:rFonts w:ascii="Sylfaen" w:hAnsi="Sylfaen"/>
          <w:b/>
          <w:sz w:val="24"/>
          <w:szCs w:val="24"/>
          <w:lang w:val="hy-AM"/>
        </w:rPr>
        <w:t>Հուլիսի 11-ին</w:t>
      </w:r>
      <w:r w:rsidRPr="00972450">
        <w:rPr>
          <w:rFonts w:ascii="Sylfaen" w:hAnsi="Sylfaen"/>
          <w:sz w:val="24"/>
          <w:szCs w:val="24"/>
          <w:lang w:val="hy-AM"/>
        </w:rPr>
        <w:t xml:space="preserve"> ՀՀ վարչական դատարանում տեղի է ունեցել «Ժողովուրդ» օրաթերթի լրագրող, խմբագիր Քնարիկ Մանուկյանն ընդդեմ ՀՀ Ազգային ժողովի աշխատակազմի գործով դատական նիստը՝ ԱԺ աշխատակազմի ղեկավարի 2023թ. դեկտեմբերի 15-ի թիվ 1/6399-2023 գրությամբ հայցվորի՝ խորհրդարանում հավատարմագրումը դադարեցնելու մասին որոշումն անվավեր ճանաչելու պահանջով։ Նիստի ընթացքում կողմերը ներկայացրել են իրենց դիրքորոշումները։ </w:t>
      </w:r>
      <w:r>
        <w:rPr>
          <w:rFonts w:ascii="Sylfaen" w:hAnsi="Sylfaen"/>
          <w:sz w:val="24"/>
          <w:szCs w:val="24"/>
          <w:lang w:val="hy-AM"/>
        </w:rPr>
        <w:t>Հ</w:t>
      </w:r>
      <w:r w:rsidRPr="00972450">
        <w:rPr>
          <w:rFonts w:ascii="Sylfaen" w:hAnsi="Sylfaen"/>
          <w:sz w:val="24"/>
          <w:szCs w:val="24"/>
          <w:lang w:val="hy-AM"/>
        </w:rPr>
        <w:t xml:space="preserve">աջորդ </w:t>
      </w:r>
      <w:r>
        <w:rPr>
          <w:rFonts w:ascii="Sylfaen" w:hAnsi="Sylfaen"/>
          <w:sz w:val="24"/>
          <w:szCs w:val="24"/>
          <w:lang w:val="hy-AM"/>
        </w:rPr>
        <w:t>դ</w:t>
      </w:r>
      <w:r w:rsidRPr="00972450">
        <w:rPr>
          <w:rFonts w:ascii="Sylfaen" w:hAnsi="Sylfaen"/>
          <w:sz w:val="24"/>
          <w:szCs w:val="24"/>
          <w:lang w:val="hy-AM"/>
        </w:rPr>
        <w:t>ատական նիստը նշանակվել է դեկտեմբերի 10-ին։</w:t>
      </w:r>
    </w:p>
    <w:p w:rsidR="003A5D1F" w:rsidRDefault="003A5D1F" w:rsidP="003A5D1F">
      <w:pPr>
        <w:spacing w:after="0"/>
        <w:rPr>
          <w:rFonts w:ascii="Sylfaen" w:hAnsi="Sylfaen"/>
          <w:sz w:val="24"/>
          <w:szCs w:val="24"/>
          <w:lang w:val="hy-AM"/>
        </w:rPr>
      </w:pPr>
    </w:p>
    <w:p w:rsidR="003A5D1F" w:rsidRPr="00972450" w:rsidRDefault="003A5D1F" w:rsidP="003A5D1F">
      <w:pPr>
        <w:spacing w:after="0"/>
        <w:ind w:firstLine="720"/>
        <w:rPr>
          <w:rFonts w:ascii="Sylfaen" w:hAnsi="Sylfaen"/>
          <w:b/>
          <w:sz w:val="24"/>
          <w:szCs w:val="24"/>
          <w:lang w:val="hy-AM"/>
        </w:rPr>
      </w:pPr>
      <w:r w:rsidRPr="00972450">
        <w:rPr>
          <w:rFonts w:ascii="Sylfaen" w:hAnsi="Sylfaen"/>
          <w:b/>
          <w:sz w:val="24"/>
          <w:szCs w:val="24"/>
          <w:lang w:val="hy-AM"/>
        </w:rPr>
        <w:t xml:space="preserve">Սեպտեմբերի 18-ին </w:t>
      </w:r>
      <w:r w:rsidRPr="00972450">
        <w:rPr>
          <w:rFonts w:ascii="Sylfaen" w:hAnsi="Sylfaen"/>
          <w:sz w:val="24"/>
          <w:szCs w:val="24"/>
          <w:lang w:val="hy-AM"/>
        </w:rPr>
        <w:t>Վերաքննիչ վարչական դատարանում տեղի է ունեցել «Ա1+» հեռուստաընկերության</w:t>
      </w:r>
      <w:r>
        <w:rPr>
          <w:rFonts w:ascii="Sylfaen" w:hAnsi="Sylfaen"/>
          <w:sz w:val="24"/>
          <w:szCs w:val="24"/>
          <w:lang w:val="hy-AM"/>
        </w:rPr>
        <w:t xml:space="preserve"> </w:t>
      </w:r>
      <w:r w:rsidRPr="00972450">
        <w:rPr>
          <w:rFonts w:ascii="Sylfaen" w:hAnsi="Sylfaen"/>
          <w:sz w:val="24"/>
          <w:szCs w:val="24"/>
          <w:lang w:val="hy-AM"/>
        </w:rPr>
        <w:t xml:space="preserve">հիմնադիր «ՄԵԼՏԵՔՍ» ՍՊԸ-ն ընդդեմ ՀՀ կառավարության և Հեռուստատեսության և ռադիոյի հանձնաժողովի գործով դատական նիստը, որի ընթացքում հայցվորը փաստարկներ է ներկայացրել՝ կապված </w:t>
      </w:r>
      <w:r w:rsidRPr="00972450">
        <w:rPr>
          <w:rFonts w:ascii="Sylfaen" w:hAnsi="Sylfaen"/>
          <w:sz w:val="24"/>
          <w:szCs w:val="24"/>
          <w:lang w:val="hy-AM"/>
        </w:rPr>
        <w:lastRenderedPageBreak/>
        <w:t>լիցենզավորման մրցույթի ժամանակ կիրառված խտրականությունների վերաբերյալ։ Ուշադրության</w:t>
      </w:r>
      <w:r>
        <w:rPr>
          <w:rFonts w:ascii="Sylfaen" w:hAnsi="Sylfaen"/>
          <w:sz w:val="24"/>
          <w:szCs w:val="24"/>
          <w:lang w:val="hy-AM"/>
        </w:rPr>
        <w:t xml:space="preserve"> </w:t>
      </w:r>
      <w:r w:rsidRPr="00972450">
        <w:rPr>
          <w:rFonts w:ascii="Sylfaen" w:hAnsi="Sylfaen"/>
          <w:sz w:val="24"/>
          <w:szCs w:val="24"/>
          <w:lang w:val="hy-AM"/>
        </w:rPr>
        <w:t xml:space="preserve">է արժանի, որ ստորադաս </w:t>
      </w:r>
      <w:r>
        <w:rPr>
          <w:rFonts w:ascii="Sylfaen" w:hAnsi="Sylfaen"/>
          <w:sz w:val="24"/>
          <w:szCs w:val="24"/>
          <w:lang w:val="hy-AM"/>
        </w:rPr>
        <w:t>ատյանն</w:t>
      </w:r>
      <w:r w:rsidRPr="00972450">
        <w:rPr>
          <w:rFonts w:ascii="Sylfaen" w:hAnsi="Sylfaen"/>
          <w:sz w:val="24"/>
          <w:szCs w:val="24"/>
          <w:lang w:val="hy-AM"/>
        </w:rPr>
        <w:t xml:space="preserve"> այդ հարցն ընդհանրապես չի քննարկել։ Վերաքննիչ վարչական դատարանի դատավորները ուշադրություն են հրավիրել հարցի վրա՝ արդյո՞ք նման հիմքով և պահանջով իրավունք կա դիմել դատարան, թե ոչ։ Հայցվոր կողմը պնդել է, որ իրավունք ունի՝ միաժամանակ նշելով, որ եթե Վերաքննիչ դատարանը գտնի, որ նման իրավունք Վարչական դատավարությունը չի նախատեսում, ապա կմիջնորդի դիմել Ս</w:t>
      </w:r>
      <w:r>
        <w:rPr>
          <w:rFonts w:ascii="Sylfaen" w:hAnsi="Sylfaen"/>
          <w:sz w:val="24"/>
          <w:szCs w:val="24"/>
          <w:lang w:val="hy-AM"/>
        </w:rPr>
        <w:t>ահմանադրական դատարան</w:t>
      </w:r>
      <w:r w:rsidRPr="00972450">
        <w:rPr>
          <w:rFonts w:ascii="Sylfaen" w:hAnsi="Sylfaen"/>
          <w:sz w:val="24"/>
          <w:szCs w:val="24"/>
          <w:lang w:val="hy-AM"/>
        </w:rPr>
        <w:t xml:space="preserve">՝ հակասահմանադրական ճանաչելով </w:t>
      </w:r>
      <w:r>
        <w:rPr>
          <w:rFonts w:ascii="Sylfaen" w:hAnsi="Sylfaen"/>
          <w:sz w:val="24"/>
          <w:szCs w:val="24"/>
          <w:lang w:val="hy-AM"/>
        </w:rPr>
        <w:t>«Վարչական իրավախախտումների վերաբերյալ»</w:t>
      </w:r>
      <w:r w:rsidRPr="00972450">
        <w:rPr>
          <w:rFonts w:ascii="Sylfaen" w:hAnsi="Sylfaen"/>
          <w:sz w:val="24"/>
          <w:szCs w:val="24"/>
          <w:lang w:val="hy-AM"/>
        </w:rPr>
        <w:t xml:space="preserve"> </w:t>
      </w:r>
      <w:r>
        <w:rPr>
          <w:rFonts w:ascii="Sylfaen" w:hAnsi="Sylfaen"/>
          <w:sz w:val="24"/>
          <w:szCs w:val="24"/>
          <w:lang w:val="hy-AM"/>
        </w:rPr>
        <w:t xml:space="preserve">ՀՀ </w:t>
      </w:r>
      <w:r w:rsidRPr="00972450">
        <w:rPr>
          <w:rFonts w:ascii="Sylfaen" w:hAnsi="Sylfaen"/>
          <w:sz w:val="24"/>
          <w:szCs w:val="24"/>
          <w:lang w:val="hy-AM"/>
        </w:rPr>
        <w:t>օրենսգիրքը։</w:t>
      </w:r>
      <w:r w:rsidRPr="00972450">
        <w:rPr>
          <w:rFonts w:ascii="Sylfaen" w:hAnsi="Sylfaen"/>
          <w:sz w:val="24"/>
          <w:szCs w:val="24"/>
          <w:lang w:val="hy-AM"/>
        </w:rPr>
        <w:br/>
      </w:r>
      <w:r w:rsidRPr="00972450">
        <w:rPr>
          <w:rFonts w:ascii="Sylfaen" w:hAnsi="Sylfaen"/>
          <w:sz w:val="24"/>
          <w:szCs w:val="24"/>
          <w:lang w:val="hy-AM"/>
        </w:rPr>
        <w:tab/>
        <w:t>Հիշեցնենք, որ Վարչական դատարան հայցը ներկայացվել էր 2019թ. դեկտեմբերի 18-ին՝ 2003 թվականին անցկացված հեռարձակման լիցենզավորման 7 մրցույթների ակտերն առոչինչ ճանաչելու պահանջով։ Գործով որպես երրորդ կողմ են ներգրավված «Արմենիա ԹիՎի» ՓԲԸ-ն, «Մո ԹիՎի Մեդիա Հոլդինգ» ՓԲԸ-ն, «ԱրմենԱկոբ» ՍՊԸ-ն, «ԱՐ հեռուստաընկերություն» ՍՊԸ-ն և «Հուսաբեր» ՓԲԸ-ն: 2021թ</w:t>
      </w:r>
      <w:r w:rsidRPr="00972450">
        <w:rPr>
          <w:rFonts w:ascii="Times New Roman" w:hAnsi="Times New Roman" w:cs="Times New Roman"/>
          <w:sz w:val="24"/>
          <w:szCs w:val="24"/>
          <w:lang w:val="hy-AM"/>
        </w:rPr>
        <w:t>․</w:t>
      </w:r>
      <w:r w:rsidRPr="00972450">
        <w:rPr>
          <w:rFonts w:ascii="Sylfaen" w:hAnsi="Sylfaen"/>
          <w:sz w:val="24"/>
          <w:szCs w:val="24"/>
          <w:lang w:val="hy-AM"/>
        </w:rPr>
        <w:t xml:space="preserve"> ապրիլի 6-ին դատարանը մերժել էր հայցը, իսկ 2022թ</w:t>
      </w:r>
      <w:r w:rsidRPr="00972450">
        <w:rPr>
          <w:rFonts w:ascii="Times New Roman" w:hAnsi="Times New Roman" w:cs="Times New Roman"/>
          <w:sz w:val="24"/>
          <w:szCs w:val="24"/>
          <w:lang w:val="hy-AM"/>
        </w:rPr>
        <w:t>․</w:t>
      </w:r>
      <w:r w:rsidRPr="00972450">
        <w:rPr>
          <w:rFonts w:ascii="Sylfaen" w:hAnsi="Sylfaen"/>
          <w:sz w:val="24"/>
          <w:szCs w:val="24"/>
          <w:lang w:val="hy-AM"/>
        </w:rPr>
        <w:t xml:space="preserve"> հունիսի 1-ին Վերաքննիչ քաղաքացիական դատարանը մերժել էր հայցվորի բողոքը, և «ՄԵԼՏԵՔՍ»-ը դիմել էր վճռաբեկ ատյան: 2023թ</w:t>
      </w:r>
      <w:r w:rsidRPr="00972450">
        <w:rPr>
          <w:rFonts w:ascii="Times New Roman" w:hAnsi="Times New Roman" w:cs="Times New Roman"/>
          <w:sz w:val="24"/>
          <w:szCs w:val="24"/>
          <w:lang w:val="hy-AM"/>
        </w:rPr>
        <w:t>․</w:t>
      </w:r>
      <w:r w:rsidRPr="00972450">
        <w:rPr>
          <w:rFonts w:ascii="Sylfaen" w:hAnsi="Sylfaen"/>
          <w:sz w:val="24"/>
          <w:szCs w:val="24"/>
          <w:lang w:val="hy-AM"/>
        </w:rPr>
        <w:t xml:space="preserve"> նոյեմբերի 10-ին վճռաբեկ բողոքը բավարարվել էր, գործն ուղարկվել էր Վերաքննիչ դատարան՝ նոր քննության։</w:t>
      </w:r>
      <w:r w:rsidRPr="00972450">
        <w:rPr>
          <w:rFonts w:ascii="Sylfaen" w:hAnsi="Sylfaen"/>
          <w:sz w:val="24"/>
          <w:szCs w:val="24"/>
          <w:lang w:val="hy-AM"/>
        </w:rPr>
        <w:br/>
      </w:r>
      <w:r w:rsidRPr="00972450">
        <w:rPr>
          <w:rFonts w:ascii="Sylfaen" w:hAnsi="Sylfaen"/>
          <w:sz w:val="24"/>
          <w:szCs w:val="24"/>
          <w:lang w:val="hy-AM"/>
        </w:rPr>
        <w:tab/>
        <w:t>Վերջին նիստի ժամանակ</w:t>
      </w:r>
      <w:r w:rsidRPr="00972450">
        <w:rPr>
          <w:rFonts w:ascii="Sylfaen" w:hAnsi="Sylfaen"/>
          <w:sz w:val="24"/>
          <w:szCs w:val="24"/>
          <w:lang w:val="hy-AM"/>
        </w:rPr>
        <w:tab/>
        <w:t>Կառավարության ներկայացուցիչը, ի դեպ, հայտնել է, որ որևէ դիրքորոշում չունի գործի վերաբերյալ, քանի որ գործընթացն իրենց չի վերաբերում։ </w:t>
      </w:r>
      <w:r>
        <w:rPr>
          <w:rFonts w:ascii="Sylfaen" w:hAnsi="Sylfaen"/>
          <w:sz w:val="24"/>
          <w:szCs w:val="24"/>
          <w:lang w:val="hy-AM"/>
        </w:rPr>
        <w:t>Հ</w:t>
      </w:r>
      <w:r w:rsidRPr="00972450">
        <w:rPr>
          <w:rFonts w:ascii="Sylfaen" w:hAnsi="Sylfaen"/>
          <w:sz w:val="24"/>
          <w:szCs w:val="24"/>
          <w:lang w:val="hy-AM"/>
        </w:rPr>
        <w:t xml:space="preserve">աջորդ </w:t>
      </w:r>
      <w:r>
        <w:rPr>
          <w:rFonts w:ascii="Sylfaen" w:hAnsi="Sylfaen"/>
          <w:sz w:val="24"/>
          <w:szCs w:val="24"/>
          <w:lang w:val="hy-AM"/>
        </w:rPr>
        <w:t>դ</w:t>
      </w:r>
      <w:r w:rsidRPr="00972450">
        <w:rPr>
          <w:rFonts w:ascii="Sylfaen" w:hAnsi="Sylfaen"/>
          <w:sz w:val="24"/>
          <w:szCs w:val="24"/>
          <w:lang w:val="hy-AM"/>
        </w:rPr>
        <w:t>ատական նիստի օր</w:t>
      </w:r>
      <w:r>
        <w:rPr>
          <w:rFonts w:ascii="Sylfaen" w:hAnsi="Sylfaen"/>
          <w:sz w:val="24"/>
          <w:szCs w:val="24"/>
          <w:lang w:val="hy-AM"/>
        </w:rPr>
        <w:t xml:space="preserve"> դեռ</w:t>
      </w:r>
      <w:r w:rsidRPr="00972450">
        <w:rPr>
          <w:rFonts w:ascii="Sylfaen" w:hAnsi="Sylfaen"/>
          <w:sz w:val="24"/>
          <w:szCs w:val="24"/>
          <w:lang w:val="hy-AM"/>
        </w:rPr>
        <w:t xml:space="preserve"> նշանակված չէ։</w:t>
      </w:r>
      <w:r w:rsidRPr="00972450">
        <w:rPr>
          <w:rFonts w:ascii="Sylfaen" w:hAnsi="Sylfaen"/>
          <w:b/>
          <w:sz w:val="24"/>
          <w:szCs w:val="24"/>
          <w:lang w:val="hy-AM"/>
        </w:rPr>
        <w:tab/>
      </w:r>
    </w:p>
    <w:p w:rsidR="00D5552A" w:rsidRDefault="003A5D1F" w:rsidP="003A5D1F">
      <w:pPr>
        <w:rPr>
          <w:rFonts w:ascii="Sylfaen" w:hAnsi="Sylfaen"/>
          <w:sz w:val="24"/>
          <w:szCs w:val="24"/>
          <w:lang w:val="hy-AM"/>
        </w:rPr>
      </w:pPr>
      <w:r w:rsidRPr="00972450">
        <w:rPr>
          <w:rFonts w:ascii="Sylfaen" w:hAnsi="Sylfaen"/>
          <w:b/>
          <w:sz w:val="24"/>
          <w:szCs w:val="24"/>
          <w:lang w:val="hy-AM"/>
        </w:rPr>
        <w:tab/>
      </w:r>
      <w:r w:rsidRPr="00972450">
        <w:rPr>
          <w:rFonts w:ascii="Sylfaen" w:hAnsi="Sylfaen"/>
          <w:sz w:val="24"/>
          <w:szCs w:val="24"/>
          <w:lang w:val="hy-AM"/>
        </w:rPr>
        <w:t xml:space="preserve"> </w:t>
      </w:r>
    </w:p>
    <w:p w:rsidR="00D5552A" w:rsidRDefault="00D5552A" w:rsidP="00684583">
      <w:pPr>
        <w:spacing w:after="0" w:line="240" w:lineRule="auto"/>
        <w:rPr>
          <w:rFonts w:ascii="Sylfaen" w:hAnsi="Sylfaen"/>
          <w:sz w:val="24"/>
          <w:szCs w:val="24"/>
          <w:lang w:val="hy-AM"/>
        </w:rPr>
      </w:pPr>
    </w:p>
    <w:p w:rsidR="00684583" w:rsidRDefault="00CC5E15" w:rsidP="00684583">
      <w:pPr>
        <w:spacing w:after="0" w:line="240" w:lineRule="auto"/>
        <w:rPr>
          <w:rFonts w:ascii="Sylfaen" w:hAnsi="Sylfaen"/>
          <w:sz w:val="24"/>
          <w:szCs w:val="24"/>
          <w:lang w:val="hy-AM"/>
        </w:rPr>
      </w:pPr>
      <w:r w:rsidRPr="00F920DA">
        <w:rPr>
          <w:rFonts w:ascii="Sylfaen" w:hAnsi="Sylfaen"/>
          <w:b/>
          <w:color w:val="C00000"/>
          <w:kern w:val="36"/>
          <w:sz w:val="24"/>
          <w:szCs w:val="24"/>
          <w:lang w:val="hy-AM"/>
        </w:rPr>
        <w:tab/>
      </w:r>
    </w:p>
    <w:p w:rsidR="00684583" w:rsidRPr="00684583" w:rsidRDefault="00684583" w:rsidP="009646DD">
      <w:pPr>
        <w:spacing w:after="0" w:line="240" w:lineRule="auto"/>
        <w:jc w:val="center"/>
        <w:rPr>
          <w:rFonts w:ascii="Sylfaen" w:hAnsi="Sylfaen"/>
          <w:sz w:val="24"/>
          <w:szCs w:val="24"/>
          <w:lang w:val="hy-AM"/>
        </w:rPr>
      </w:pPr>
      <w:r>
        <w:rPr>
          <w:rFonts w:ascii="Sylfaen" w:hAnsi="Sylfaen"/>
          <w:sz w:val="24"/>
          <w:szCs w:val="24"/>
          <w:lang w:val="hy-AM"/>
        </w:rPr>
        <w:t>***</w:t>
      </w:r>
      <w:r>
        <w:rPr>
          <w:rFonts w:ascii="Sylfaen" w:hAnsi="Sylfaen"/>
          <w:sz w:val="24"/>
          <w:szCs w:val="24"/>
          <w:lang w:val="hy-AM"/>
        </w:rPr>
        <w:br/>
      </w:r>
      <w:r>
        <w:rPr>
          <w:rFonts w:ascii="Sylfaen" w:hAnsi="Sylfaen"/>
          <w:sz w:val="24"/>
          <w:szCs w:val="24"/>
          <w:lang w:val="hy-AM"/>
        </w:rPr>
        <w:br/>
      </w:r>
      <w:r w:rsidRPr="00AC1DDC">
        <w:rPr>
          <w:rFonts w:ascii="Sylfaen" w:hAnsi="Sylfaen" w:cs="Sylfaen"/>
          <w:b/>
          <w:i/>
          <w:lang w:val="hy-AM"/>
        </w:rPr>
        <w:t>Զեկույցը պատրաստել է Խոսքի ազատության պաշտպանության կոմիտեն՝ «Հանուն ժողովրդավարության ազգային հիմնադրամի» (NED, ԱՄՆ) աջակցությամբ իրականացվող ծրագրի շրջանակներում:</w:t>
      </w:r>
      <w:r w:rsidRPr="00AC1DDC">
        <w:rPr>
          <w:rFonts w:ascii="Sylfaen" w:hAnsi="Sylfaen"/>
          <w:b/>
          <w:i/>
          <w:lang w:val="hy-AM"/>
        </w:rPr>
        <w:t xml:space="preserve"> </w:t>
      </w:r>
      <w:r w:rsidRPr="00AC1DDC">
        <w:rPr>
          <w:rFonts w:ascii="Sylfaen" w:hAnsi="Sylfaen" w:cs="Sylfaen"/>
          <w:b/>
          <w:i/>
          <w:lang w:val="hy-AM"/>
        </w:rPr>
        <w:t>Զեկույցում տեղ գտած տեսակետները և գնահատականները ԽԱՊԿ-ինն են և կարող են չհամընկնել «Հանուն ժողովրդավարության ազգային հիմնադրամի» տեսակետների և դիրքորոշումների հետ</w:t>
      </w:r>
    </w:p>
    <w:p w:rsidR="004D0E0D" w:rsidRDefault="004D0E0D" w:rsidP="0087655E">
      <w:pPr>
        <w:spacing w:after="0" w:line="240" w:lineRule="auto"/>
        <w:rPr>
          <w:rFonts w:ascii="Sylfaen" w:eastAsia="Times New Roman" w:hAnsi="Sylfaen" w:cs="Times New Roman"/>
          <w:b/>
          <w:sz w:val="24"/>
          <w:szCs w:val="24"/>
          <w:lang w:val="hy-AM" w:eastAsia="ru-RU"/>
        </w:rPr>
      </w:pPr>
    </w:p>
    <w:p w:rsidR="009A1D5F" w:rsidRPr="0087655E" w:rsidRDefault="009A1D5F">
      <w:pPr>
        <w:rPr>
          <w:lang w:val="hy-AM"/>
        </w:rPr>
      </w:pPr>
    </w:p>
    <w:sectPr w:rsidR="009A1D5F" w:rsidRPr="0087655E" w:rsidSect="00911884">
      <w:headerReference w:type="default" r:id="rId13"/>
      <w:footerReference w:type="default" r:id="rId14"/>
      <w:pgSz w:w="11907" w:h="16840" w:code="9"/>
      <w:pgMar w:top="1138" w:right="1138" w:bottom="288" w:left="1411"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CB5" w:rsidRDefault="00957CB5" w:rsidP="0087655E">
      <w:pPr>
        <w:spacing w:after="0" w:line="240" w:lineRule="auto"/>
      </w:pPr>
      <w:r>
        <w:separator/>
      </w:r>
    </w:p>
  </w:endnote>
  <w:endnote w:type="continuationSeparator" w:id="0">
    <w:p w:rsidR="00957CB5" w:rsidRDefault="00957CB5" w:rsidP="0087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n AMU">
    <w:panose1 w:val="01000000000000000000"/>
    <w:charset w:val="00"/>
    <w:family w:val="auto"/>
    <w:pitch w:val="variable"/>
    <w:sig w:usb0="A1002EAF" w:usb1="4000000A" w:usb2="00000000"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Armenian">
    <w:panose1 w:val="00000000000000000000"/>
    <w:charset w:val="00"/>
    <w:family w:val="roman"/>
    <w:notTrueType/>
    <w:pitch w:val="default"/>
    <w:sig w:usb0="00000003" w:usb1="00000000" w:usb2="00000000" w:usb3="00000000" w:csb0="00000001"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Facit Light">
    <w:altName w:val="Facit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79980"/>
      <w:docPartObj>
        <w:docPartGallery w:val="Page Numbers (Bottom of Page)"/>
        <w:docPartUnique/>
      </w:docPartObj>
    </w:sdtPr>
    <w:sdtEndPr>
      <w:rPr>
        <w:noProof/>
      </w:rPr>
    </w:sdtEndPr>
    <w:sdtContent>
      <w:p w:rsidR="00065B0A" w:rsidRDefault="00065B0A">
        <w:pPr>
          <w:pStyle w:val="Footer"/>
          <w:jc w:val="center"/>
        </w:pPr>
        <w:r>
          <w:fldChar w:fldCharType="begin"/>
        </w:r>
        <w:r>
          <w:instrText xml:space="preserve"> PAGE   \* MERGEFORMAT </w:instrText>
        </w:r>
        <w:r>
          <w:fldChar w:fldCharType="separate"/>
        </w:r>
        <w:r w:rsidR="00000DAB">
          <w:rPr>
            <w:noProof/>
          </w:rPr>
          <w:t>21</w:t>
        </w:r>
        <w:r>
          <w:rPr>
            <w:noProof/>
          </w:rPr>
          <w:fldChar w:fldCharType="end"/>
        </w:r>
      </w:p>
    </w:sdtContent>
  </w:sdt>
  <w:p w:rsidR="00065B0A" w:rsidRDefault="00065B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CB5" w:rsidRDefault="00957CB5" w:rsidP="0087655E">
      <w:pPr>
        <w:spacing w:after="0" w:line="240" w:lineRule="auto"/>
      </w:pPr>
      <w:r>
        <w:separator/>
      </w:r>
    </w:p>
  </w:footnote>
  <w:footnote w:type="continuationSeparator" w:id="0">
    <w:p w:rsidR="00957CB5" w:rsidRDefault="00957CB5" w:rsidP="0087655E">
      <w:pPr>
        <w:spacing w:after="0" w:line="240" w:lineRule="auto"/>
      </w:pPr>
      <w:r>
        <w:continuationSeparator/>
      </w:r>
    </w:p>
  </w:footnote>
  <w:footnote w:id="1">
    <w:p w:rsidR="00065B0A" w:rsidRDefault="00065B0A" w:rsidP="00214E81">
      <w:pPr>
        <w:pStyle w:val="FootnoteText"/>
        <w:spacing w:after="0"/>
        <w:rPr>
          <w:lang w:val="hy-AM"/>
        </w:rPr>
      </w:pPr>
      <w:r>
        <w:rPr>
          <w:rStyle w:val="FootnoteReference"/>
        </w:rPr>
        <w:footnoteRef/>
      </w:r>
      <w:r>
        <w:rPr>
          <w:rStyle w:val="Hyperlink"/>
          <w:b/>
          <w:sz w:val="16"/>
          <w:szCs w:val="16"/>
          <w:lang w:val="hy-AM"/>
        </w:rPr>
        <w:t xml:space="preserve"> </w:t>
      </w:r>
      <w:hyperlink r:id="rId1" w:history="1">
        <w:r>
          <w:rPr>
            <w:rStyle w:val="Hyperlink"/>
            <w:rFonts w:ascii="Sylfaen" w:hAnsi="Sylfaen"/>
            <w:b/>
            <w:sz w:val="16"/>
            <w:szCs w:val="16"/>
            <w:lang w:val="hy-AM"/>
          </w:rPr>
          <w:t>https://civic.am/society/145250--civicam-i-.html</w:t>
        </w:r>
      </w:hyperlink>
    </w:p>
  </w:footnote>
  <w:footnote w:id="2">
    <w:p w:rsidR="00065B0A" w:rsidRDefault="00065B0A" w:rsidP="003A5D1F">
      <w:pPr>
        <w:pStyle w:val="FootnoteText"/>
        <w:rPr>
          <w:lang w:val="hy-AM"/>
        </w:rPr>
      </w:pPr>
      <w:r>
        <w:rPr>
          <w:rStyle w:val="FootnoteReference"/>
        </w:rPr>
        <w:footnoteRef/>
      </w:r>
      <w:hyperlink r:id="rId2" w:history="1">
        <w:r>
          <w:rPr>
            <w:rStyle w:val="Hyperlink"/>
            <w:rFonts w:ascii="Sylfaen" w:hAnsi="Sylfaen"/>
            <w:b/>
            <w:sz w:val="16"/>
            <w:szCs w:val="16"/>
            <w:lang w:val="hy-AM"/>
          </w:rPr>
          <w:t>https://khosq.am/2024/04/30/%d5%b0%d5%a1%d5%b5%d5%bf%d5%a1%d6%80%d5%a1%d6%80%d5%b8%d6%82%d5%a9%d5%b5%d5%b8%d6%82%d5%b6-122/</w:t>
        </w:r>
      </w:hyperlink>
    </w:p>
  </w:footnote>
  <w:footnote w:id="3">
    <w:p w:rsidR="00065B0A" w:rsidRPr="00A62395" w:rsidRDefault="00065B0A" w:rsidP="00D74A6C">
      <w:pPr>
        <w:pStyle w:val="FootnoteText"/>
        <w:spacing w:after="0"/>
        <w:rPr>
          <w:lang w:val="hy-AM"/>
        </w:rPr>
      </w:pPr>
      <w:r>
        <w:rPr>
          <w:rStyle w:val="FootnoteReference"/>
        </w:rPr>
        <w:footnoteRef/>
      </w:r>
      <w:r w:rsidRPr="00A62395">
        <w:rPr>
          <w:lang w:val="hy-AM"/>
        </w:rPr>
        <w:t xml:space="preserve"> </w:t>
      </w:r>
      <w:hyperlink r:id="rId3" w:history="1">
        <w:r w:rsidRPr="00A62395">
          <w:rPr>
            <w:rStyle w:val="Hyperlink"/>
            <w:rFonts w:ascii="Sylfaen" w:hAnsi="Sylfaen"/>
            <w:b/>
            <w:sz w:val="16"/>
            <w:szCs w:val="16"/>
            <w:lang w:val="hy-AM"/>
          </w:rPr>
          <w:t>https://shamshyan.com/hy/article/2023/10/29/1249079</w:t>
        </w:r>
      </w:hyperlink>
    </w:p>
  </w:footnote>
  <w:footnote w:id="4">
    <w:p w:rsidR="00065B0A" w:rsidRPr="00EF6E2F" w:rsidRDefault="00065B0A" w:rsidP="00D74A6C">
      <w:pPr>
        <w:pStyle w:val="FootnoteText"/>
        <w:spacing w:after="0"/>
        <w:rPr>
          <w:lang w:val="hy-AM"/>
        </w:rPr>
      </w:pPr>
      <w:r>
        <w:rPr>
          <w:rStyle w:val="FootnoteReference"/>
        </w:rPr>
        <w:footnoteRef/>
      </w:r>
      <w:r w:rsidRPr="00EF6E2F">
        <w:rPr>
          <w:lang w:val="hy-AM"/>
        </w:rPr>
        <w:t xml:space="preserve"> </w:t>
      </w:r>
      <w:hyperlink r:id="rId4" w:history="1">
        <w:r w:rsidRPr="00EF6E2F">
          <w:rPr>
            <w:rStyle w:val="Hyperlink"/>
            <w:rFonts w:ascii="Sylfaen" w:hAnsi="Sylfaen"/>
            <w:b/>
            <w:sz w:val="16"/>
            <w:szCs w:val="16"/>
            <w:lang w:val="hy-AM"/>
          </w:rPr>
          <w:t>https://www.youtube.com/watch?v=LINGkpRwwjw</w:t>
        </w:r>
      </w:hyperlink>
    </w:p>
  </w:footnote>
  <w:footnote w:id="5">
    <w:p w:rsidR="00065B0A" w:rsidRPr="00415305" w:rsidRDefault="00065B0A" w:rsidP="00D74A6C">
      <w:pPr>
        <w:pStyle w:val="FootnoteText"/>
        <w:spacing w:after="0"/>
        <w:rPr>
          <w:lang w:val="hy-AM"/>
        </w:rPr>
      </w:pPr>
      <w:r>
        <w:rPr>
          <w:rStyle w:val="FootnoteReference"/>
        </w:rPr>
        <w:footnoteRef/>
      </w:r>
      <w:r w:rsidRPr="00415305">
        <w:rPr>
          <w:lang w:val="hy-AM"/>
        </w:rPr>
        <w:t xml:space="preserve"> </w:t>
      </w:r>
      <w:hyperlink r:id="rId5" w:history="1">
        <w:r w:rsidRPr="00415305">
          <w:rPr>
            <w:rStyle w:val="Hyperlink"/>
            <w:rFonts w:ascii="Sylfaen" w:hAnsi="Sylfaen"/>
            <w:b/>
            <w:sz w:val="16"/>
            <w:szCs w:val="16"/>
            <w:lang w:val="hy-AM"/>
          </w:rPr>
          <w:t>https://www.youtube.com/watch?v=r4unCQxNB84</w:t>
        </w:r>
      </w:hyperlink>
    </w:p>
  </w:footnote>
  <w:footnote w:id="6">
    <w:p w:rsidR="00065B0A" w:rsidRPr="000A16BA" w:rsidRDefault="00065B0A" w:rsidP="00D74A6C">
      <w:pPr>
        <w:pStyle w:val="FootnoteText"/>
        <w:spacing w:after="0"/>
        <w:rPr>
          <w:lang w:val="hy-AM"/>
        </w:rPr>
      </w:pPr>
      <w:r>
        <w:rPr>
          <w:rStyle w:val="FootnoteReference"/>
        </w:rPr>
        <w:footnoteRef/>
      </w:r>
      <w:r w:rsidRPr="000A16BA">
        <w:rPr>
          <w:lang w:val="hy-AM"/>
        </w:rPr>
        <w:t xml:space="preserve"> </w:t>
      </w:r>
      <w:hyperlink r:id="rId6" w:history="1">
        <w:r w:rsidRPr="00053DCF">
          <w:rPr>
            <w:rStyle w:val="Hyperlink"/>
            <w:rFonts w:ascii="Sylfaen" w:hAnsi="Sylfaen"/>
            <w:b/>
            <w:sz w:val="16"/>
            <w:szCs w:val="16"/>
            <w:lang w:val="hy-AM"/>
          </w:rPr>
          <w:t>https://hetq.am/hy/article/117483?fbclid=IwAR0hsTR937FaVgio0ipQqDWOCWaowzo-wrFssO3DmGQSjifkf41bwR9js04</w:t>
        </w:r>
      </w:hyperlink>
    </w:p>
  </w:footnote>
  <w:footnote w:id="7">
    <w:p w:rsidR="00065B0A" w:rsidRPr="00B922F4" w:rsidRDefault="00065B0A" w:rsidP="00D74A6C">
      <w:pPr>
        <w:pStyle w:val="FootnoteText"/>
        <w:spacing w:after="0"/>
        <w:rPr>
          <w:sz w:val="16"/>
          <w:szCs w:val="16"/>
          <w:lang w:val="hy-AM"/>
        </w:rPr>
      </w:pPr>
      <w:r>
        <w:rPr>
          <w:rStyle w:val="FootnoteReference"/>
        </w:rPr>
        <w:footnoteRef/>
      </w:r>
      <w:r w:rsidRPr="00A27F27">
        <w:rPr>
          <w:lang w:val="hy-AM"/>
        </w:rPr>
        <w:t xml:space="preserve"> </w:t>
      </w:r>
      <w:hyperlink r:id="rId7" w:history="1">
        <w:r w:rsidRPr="00B922F4">
          <w:rPr>
            <w:rStyle w:val="Hyperlink"/>
            <w:rFonts w:ascii="Sylfaen" w:hAnsi="Sylfaen"/>
            <w:b/>
            <w:sz w:val="16"/>
            <w:szCs w:val="16"/>
            <w:lang w:val="hy-AM"/>
          </w:rPr>
          <w:t>https://www.mediahub.am/post/a2d1943f03c54cf4</w:t>
        </w:r>
      </w:hyperlink>
    </w:p>
  </w:footnote>
  <w:footnote w:id="8">
    <w:p w:rsidR="00065B0A" w:rsidRPr="00AE79E8" w:rsidRDefault="00065B0A" w:rsidP="00D74A6C">
      <w:pPr>
        <w:pStyle w:val="FootnoteText"/>
        <w:spacing w:after="0"/>
        <w:rPr>
          <w:lang w:val="hy-AM"/>
        </w:rPr>
      </w:pPr>
      <w:r>
        <w:rPr>
          <w:rStyle w:val="FootnoteReference"/>
        </w:rPr>
        <w:footnoteRef/>
      </w:r>
      <w:r w:rsidRPr="00A72EFE">
        <w:rPr>
          <w:lang w:val="hy-AM"/>
        </w:rPr>
        <w:t xml:space="preserve"> </w:t>
      </w:r>
      <w:hyperlink r:id="rId8" w:history="1">
        <w:r w:rsidRPr="009D7402">
          <w:rPr>
            <w:rStyle w:val="Hyperlink"/>
            <w:rFonts w:ascii="Sylfaen" w:hAnsi="Sylfaen"/>
            <w:b/>
            <w:sz w:val="16"/>
            <w:szCs w:val="16"/>
            <w:lang w:val="hy-AM"/>
          </w:rPr>
          <w:t>https://168.am/2024/05/25/2049917.html</w:t>
        </w:r>
      </w:hyperlink>
    </w:p>
  </w:footnote>
  <w:footnote w:id="9">
    <w:p w:rsidR="00065B0A" w:rsidRPr="000B6643" w:rsidRDefault="00065B0A" w:rsidP="00D74A6C">
      <w:pPr>
        <w:pStyle w:val="FootnoteText"/>
        <w:spacing w:after="0"/>
        <w:rPr>
          <w:lang w:val="hy-AM"/>
        </w:rPr>
      </w:pPr>
      <w:r>
        <w:rPr>
          <w:rStyle w:val="FootnoteReference"/>
        </w:rPr>
        <w:footnoteRef/>
      </w:r>
      <w:r w:rsidRPr="000B6643">
        <w:rPr>
          <w:lang w:val="hy-AM"/>
        </w:rPr>
        <w:t xml:space="preserve"> </w:t>
      </w:r>
      <w:hyperlink r:id="rId9" w:history="1">
        <w:r w:rsidRPr="00C02B9C">
          <w:rPr>
            <w:rStyle w:val="Hyperlink"/>
            <w:rFonts w:ascii="Sylfaen" w:hAnsi="Sylfaen"/>
            <w:b/>
            <w:sz w:val="16"/>
            <w:szCs w:val="16"/>
            <w:lang w:val="hy-AM"/>
          </w:rPr>
          <w:t>https://fip.am/23243</w:t>
        </w:r>
      </w:hyperlink>
    </w:p>
  </w:footnote>
  <w:footnote w:id="10">
    <w:p w:rsidR="00065B0A" w:rsidRPr="0018427A" w:rsidRDefault="00065B0A" w:rsidP="00D74A6C">
      <w:pPr>
        <w:pStyle w:val="FootnoteText"/>
        <w:spacing w:after="0"/>
        <w:rPr>
          <w:rFonts w:ascii="Sylfaen" w:hAnsi="Sylfaen"/>
          <w:b/>
          <w:sz w:val="16"/>
          <w:szCs w:val="16"/>
          <w:lang w:val="hy-AM"/>
        </w:rPr>
      </w:pPr>
      <w:r>
        <w:rPr>
          <w:rStyle w:val="FootnoteReference"/>
        </w:rPr>
        <w:footnoteRef/>
      </w:r>
      <w:hyperlink r:id="rId10" w:history="1">
        <w:r w:rsidRPr="00C02B9C">
          <w:rPr>
            <w:rStyle w:val="Hyperlink"/>
            <w:rFonts w:ascii="Sylfaen" w:hAnsi="Sylfaen"/>
            <w:b/>
            <w:sz w:val="16"/>
            <w:szCs w:val="16"/>
            <w:lang w:val="hy-AM"/>
          </w:rPr>
          <w:t>https://khosq.am/2023/09/06/%d5%b0%d5%a1%d5%b5%d5%bf%d5%a1%d6%80%d5%a1%d6%80%d5%b8%d6%82%d5%a9%d5%b5%d5%b8%d6%82%d5%b6-111/</w:t>
        </w:r>
      </w:hyperlink>
    </w:p>
  </w:footnote>
  <w:footnote w:id="11">
    <w:p w:rsidR="00065B0A" w:rsidRPr="00A23EB9" w:rsidRDefault="00065B0A" w:rsidP="00D74A6C">
      <w:pPr>
        <w:pStyle w:val="FootnoteText"/>
        <w:tabs>
          <w:tab w:val="left" w:pos="7100"/>
        </w:tabs>
        <w:spacing w:after="0"/>
        <w:rPr>
          <w:rFonts w:ascii="Sylfaen" w:hAnsi="Sylfaen"/>
          <w:b/>
          <w:sz w:val="16"/>
          <w:szCs w:val="16"/>
          <w:lang w:val="hy-AM"/>
        </w:rPr>
      </w:pPr>
      <w:r w:rsidRPr="00465EF1">
        <w:rPr>
          <w:rStyle w:val="FootnoteReference"/>
          <w:rFonts w:ascii="Sylfaen" w:hAnsi="Sylfaen"/>
          <w:sz w:val="18"/>
          <w:szCs w:val="18"/>
        </w:rPr>
        <w:footnoteRef/>
      </w:r>
      <w:r>
        <w:rPr>
          <w:rFonts w:ascii="Sylfaen" w:hAnsi="Sylfaen"/>
          <w:sz w:val="18"/>
          <w:szCs w:val="18"/>
          <w:lang w:val="hy-AM"/>
        </w:rPr>
        <w:t xml:space="preserve"> </w:t>
      </w:r>
      <w:hyperlink r:id="rId11" w:history="1">
        <w:r w:rsidRPr="00A23EB9">
          <w:rPr>
            <w:rStyle w:val="Hyperlink"/>
            <w:rFonts w:ascii="Sylfaen" w:hAnsi="Sylfaen"/>
            <w:b/>
            <w:sz w:val="16"/>
            <w:szCs w:val="16"/>
            <w:lang w:val="hy-AM"/>
          </w:rPr>
          <w:t>https://hraparak.am/post/591fb734e3d84d0d37fd972c</w:t>
        </w:r>
      </w:hyperlink>
    </w:p>
  </w:footnote>
  <w:footnote w:id="12">
    <w:p w:rsidR="00065B0A" w:rsidRPr="006671D6" w:rsidRDefault="00065B0A" w:rsidP="00D74A6C">
      <w:pPr>
        <w:pStyle w:val="FootnoteText"/>
        <w:spacing w:after="0"/>
        <w:rPr>
          <w:lang w:val="hy-AM"/>
        </w:rPr>
      </w:pPr>
      <w:r w:rsidRPr="00465EF1">
        <w:rPr>
          <w:rStyle w:val="FootnoteReference"/>
          <w:rFonts w:ascii="Sylfaen" w:hAnsi="Sylfaen"/>
          <w:sz w:val="18"/>
          <w:szCs w:val="18"/>
        </w:rPr>
        <w:footnoteRef/>
      </w:r>
      <w:r w:rsidRPr="00465EF1">
        <w:rPr>
          <w:rFonts w:ascii="Sylfaen" w:hAnsi="Sylfaen"/>
          <w:sz w:val="18"/>
          <w:szCs w:val="18"/>
          <w:lang w:val="hy-AM"/>
        </w:rPr>
        <w:t xml:space="preserve"> </w:t>
      </w:r>
      <w:hyperlink r:id="rId12" w:history="1">
        <w:r w:rsidRPr="00A23EB9">
          <w:rPr>
            <w:rStyle w:val="Hyperlink"/>
            <w:rFonts w:ascii="Sylfaen" w:hAnsi="Sylfaen"/>
            <w:b/>
            <w:sz w:val="16"/>
            <w:szCs w:val="16"/>
            <w:lang w:val="hy-AM"/>
          </w:rPr>
          <w:t>https://hraparak.am/post/591fb531e3d84d0d37fd8835</w:t>
        </w:r>
      </w:hyperlink>
    </w:p>
  </w:footnote>
  <w:footnote w:id="13">
    <w:p w:rsidR="00065B0A" w:rsidRPr="00404EC5" w:rsidRDefault="00065B0A" w:rsidP="00D74A6C">
      <w:pPr>
        <w:pStyle w:val="FootnoteText"/>
        <w:spacing w:after="0"/>
        <w:rPr>
          <w:lang w:val="hy-AM"/>
        </w:rPr>
      </w:pPr>
      <w:r>
        <w:rPr>
          <w:rStyle w:val="FootnoteReference"/>
        </w:rPr>
        <w:footnoteRef/>
      </w:r>
      <w:r w:rsidRPr="00404EC5">
        <w:rPr>
          <w:lang w:val="hy-AM"/>
        </w:rPr>
        <w:t xml:space="preserve"> </w:t>
      </w:r>
      <w:hyperlink r:id="rId13" w:history="1">
        <w:r w:rsidRPr="0053147F">
          <w:rPr>
            <w:rStyle w:val="Hyperlink"/>
            <w:rFonts w:ascii="Sylfaen" w:hAnsi="Sylfaen"/>
            <w:b/>
            <w:sz w:val="16"/>
            <w:szCs w:val="16"/>
            <w:lang w:val="hy-AM"/>
          </w:rPr>
          <w:t>https://www.youtube.com/watch?v=uX__MItBVkw&amp;t=1s</w:t>
        </w:r>
      </w:hyperlink>
    </w:p>
  </w:footnote>
  <w:footnote w:id="14">
    <w:p w:rsidR="00065B0A" w:rsidRPr="00486362" w:rsidRDefault="00065B0A" w:rsidP="00D74A6C">
      <w:pPr>
        <w:pStyle w:val="FootnoteText"/>
        <w:spacing w:after="0"/>
        <w:rPr>
          <w:lang w:val="hy-AM"/>
        </w:rPr>
      </w:pPr>
      <w:r>
        <w:rPr>
          <w:rStyle w:val="FootnoteReference"/>
        </w:rPr>
        <w:footnoteRef/>
      </w:r>
      <w:r w:rsidRPr="00032B05">
        <w:rPr>
          <w:lang w:val="hy-AM"/>
        </w:rPr>
        <w:t xml:space="preserve"> </w:t>
      </w:r>
      <w:hyperlink r:id="rId14" w:history="1">
        <w:r w:rsidRPr="00CD54DC">
          <w:rPr>
            <w:rStyle w:val="Hyperlink"/>
            <w:rFonts w:ascii="Sylfaen" w:hAnsi="Sylfaen"/>
            <w:b/>
            <w:sz w:val="16"/>
            <w:szCs w:val="16"/>
            <w:lang w:val="hy-AM"/>
          </w:rPr>
          <w:t>https://hraparak.am/post/eaf38754391a1f17558bd4e9dfd9e260</w:t>
        </w:r>
      </w:hyperlink>
    </w:p>
  </w:footnote>
  <w:footnote w:id="15">
    <w:p w:rsidR="00065B0A" w:rsidRPr="003D779E" w:rsidRDefault="00065B0A" w:rsidP="00D74A6C">
      <w:pPr>
        <w:pStyle w:val="FootnoteText"/>
        <w:spacing w:after="0"/>
        <w:rPr>
          <w:lang w:val="hy-AM"/>
        </w:rPr>
      </w:pPr>
      <w:r>
        <w:rPr>
          <w:rStyle w:val="FootnoteReference"/>
        </w:rPr>
        <w:footnoteRef/>
      </w:r>
      <w:hyperlink r:id="rId15" w:history="1">
        <w:r w:rsidRPr="003D779E">
          <w:rPr>
            <w:rStyle w:val="Hyperlink"/>
            <w:rFonts w:ascii="Sylfaen" w:hAnsi="Sylfaen"/>
            <w:b/>
            <w:sz w:val="16"/>
            <w:szCs w:val="16"/>
            <w:lang w:val="hy-AM"/>
          </w:rPr>
          <w:t>https://www.facebook.com/simonyanalen/posts/pfbid0jrnxoiaiJ38BiJaWqD5EcZciXAoETZMnks1gv8rpee8qQMminMH7dNt6NVkVv49Tl</w:t>
        </w:r>
      </w:hyperlink>
    </w:p>
  </w:footnote>
  <w:footnote w:id="16">
    <w:p w:rsidR="00065B0A" w:rsidRPr="00DF4027" w:rsidRDefault="00065B0A" w:rsidP="00D74A6C">
      <w:pPr>
        <w:pStyle w:val="FootnoteText"/>
        <w:spacing w:after="0"/>
        <w:rPr>
          <w:rFonts w:asciiTheme="majorHAnsi" w:hAnsiTheme="majorHAnsi" w:cstheme="minorHAnsi"/>
          <w:sz w:val="16"/>
          <w:szCs w:val="16"/>
          <w:lang w:val="hy-AM"/>
        </w:rPr>
      </w:pPr>
      <w:r>
        <w:rPr>
          <w:rStyle w:val="FootnoteReference"/>
        </w:rPr>
        <w:footnoteRef/>
      </w:r>
      <w:r w:rsidRPr="00191977">
        <w:rPr>
          <w:lang w:val="hy-AM"/>
        </w:rPr>
        <w:t xml:space="preserve"> </w:t>
      </w:r>
      <w:hyperlink r:id="rId16" w:history="1">
        <w:r w:rsidRPr="0053147F">
          <w:rPr>
            <w:rStyle w:val="Hyperlink"/>
            <w:rFonts w:ascii="Sylfaen" w:hAnsi="Sylfaen"/>
            <w:b/>
            <w:sz w:val="16"/>
            <w:szCs w:val="16"/>
            <w:lang w:val="hy-AM"/>
          </w:rPr>
          <w:t>https://hraparak.am/post/9b0db6454fecc2af9fda1c4f89034172</w:t>
        </w:r>
      </w:hyperlink>
    </w:p>
  </w:footnote>
  <w:footnote w:id="17">
    <w:p w:rsidR="00065B0A" w:rsidRPr="00AD2866" w:rsidRDefault="00065B0A" w:rsidP="00D74A6C">
      <w:pPr>
        <w:pStyle w:val="FootnoteText"/>
        <w:spacing w:after="0"/>
        <w:rPr>
          <w:lang w:val="hy-AM"/>
        </w:rPr>
      </w:pPr>
      <w:r>
        <w:rPr>
          <w:rStyle w:val="FootnoteReference"/>
        </w:rPr>
        <w:footnoteRef/>
      </w:r>
      <w:r w:rsidRPr="00D86CBE">
        <w:rPr>
          <w:lang w:val="hy-AM"/>
        </w:rPr>
        <w:t xml:space="preserve"> </w:t>
      </w:r>
      <w:hyperlink r:id="rId17" w:history="1">
        <w:r w:rsidRPr="00832380">
          <w:rPr>
            <w:rStyle w:val="Hyperlink"/>
            <w:rFonts w:ascii="Sylfaen" w:hAnsi="Sylfaen"/>
            <w:b/>
            <w:sz w:val="16"/>
            <w:szCs w:val="16"/>
            <w:lang w:val="hy-AM"/>
          </w:rPr>
          <w:t>https://ankakh.com/hy/article/115380</w:t>
        </w:r>
      </w:hyperlink>
    </w:p>
  </w:footnote>
  <w:footnote w:id="18">
    <w:p w:rsidR="00065B0A" w:rsidRPr="00AB692A" w:rsidRDefault="00065B0A" w:rsidP="00D74A6C">
      <w:pPr>
        <w:pStyle w:val="FootnoteText"/>
        <w:spacing w:after="0"/>
        <w:rPr>
          <w:lang w:val="hy-AM"/>
        </w:rPr>
      </w:pPr>
      <w:r>
        <w:rPr>
          <w:rStyle w:val="FootnoteReference"/>
        </w:rPr>
        <w:footnoteRef/>
      </w:r>
      <w:r w:rsidRPr="00AB692A">
        <w:rPr>
          <w:lang w:val="hy-AM"/>
        </w:rPr>
        <w:t xml:space="preserve"> </w:t>
      </w:r>
      <w:hyperlink r:id="rId18" w:history="1">
        <w:r w:rsidRPr="00AB692A">
          <w:rPr>
            <w:rStyle w:val="Hyperlink"/>
            <w:rFonts w:ascii="Sylfaen" w:hAnsi="Sylfaen"/>
            <w:b/>
            <w:sz w:val="16"/>
            <w:szCs w:val="16"/>
            <w:lang w:val="hy-AM"/>
          </w:rPr>
          <w:t>https://hraparak.am/post/ff7810334141e584152bd44530212699</w:t>
        </w:r>
      </w:hyperlink>
    </w:p>
  </w:footnote>
  <w:footnote w:id="19">
    <w:p w:rsidR="00065B0A" w:rsidRPr="00AF3899" w:rsidRDefault="00065B0A" w:rsidP="00D74A6C">
      <w:pPr>
        <w:pStyle w:val="FootnoteText"/>
        <w:spacing w:after="0"/>
        <w:rPr>
          <w:lang w:val="hy-AM"/>
        </w:rPr>
      </w:pPr>
      <w:r>
        <w:rPr>
          <w:rStyle w:val="FootnoteReference"/>
        </w:rPr>
        <w:footnoteRef/>
      </w:r>
      <w:r w:rsidRPr="00AF3899">
        <w:rPr>
          <w:lang w:val="hy-AM"/>
        </w:rPr>
        <w:t xml:space="preserve"> </w:t>
      </w:r>
      <w:hyperlink r:id="rId19" w:history="1">
        <w:r w:rsidRPr="00B922F4">
          <w:rPr>
            <w:rStyle w:val="Hyperlink"/>
            <w:rFonts w:ascii="Sylfaen" w:hAnsi="Sylfaen"/>
            <w:b/>
            <w:lang w:val="hy-AM"/>
          </w:rPr>
          <w:t>https://civic.am/society/13806--1000-.html</w:t>
        </w:r>
      </w:hyperlink>
    </w:p>
  </w:footnote>
  <w:footnote w:id="20">
    <w:p w:rsidR="00065B0A" w:rsidRPr="00BD20BB" w:rsidRDefault="00065B0A" w:rsidP="00D74A6C">
      <w:pPr>
        <w:pStyle w:val="FootnoteText"/>
        <w:spacing w:after="0"/>
        <w:rPr>
          <w:rFonts w:ascii="Sylfaen" w:hAnsi="Sylfaen"/>
          <w:lang w:val="hy-AM"/>
        </w:rPr>
      </w:pPr>
      <w:r>
        <w:rPr>
          <w:rStyle w:val="FootnoteReference"/>
        </w:rPr>
        <w:footnoteRef/>
      </w:r>
      <w:r w:rsidRPr="00BD20BB">
        <w:rPr>
          <w:lang w:val="hy-AM"/>
        </w:rPr>
        <w:t xml:space="preserve"> </w:t>
      </w:r>
      <w:hyperlink r:id="rId20" w:history="1">
        <w:r w:rsidRPr="00C75751">
          <w:rPr>
            <w:rStyle w:val="Hyperlink"/>
            <w:rFonts w:ascii="Sylfaen" w:hAnsi="Sylfaen"/>
            <w:b/>
            <w:sz w:val="16"/>
            <w:szCs w:val="16"/>
            <w:lang w:val="hy-AM"/>
          </w:rPr>
          <w:t>https://www.aravot.am/2022/10/03/1295422/</w:t>
        </w:r>
      </w:hyperlink>
    </w:p>
  </w:footnote>
  <w:footnote w:id="21">
    <w:p w:rsidR="00065B0A" w:rsidRPr="00D04BCF" w:rsidRDefault="00065B0A" w:rsidP="00D74A6C">
      <w:pPr>
        <w:pStyle w:val="FootnoteText"/>
        <w:spacing w:after="0"/>
        <w:rPr>
          <w:lang w:val="hy-AM"/>
        </w:rPr>
      </w:pPr>
      <w:r>
        <w:rPr>
          <w:rStyle w:val="FootnoteReference"/>
        </w:rPr>
        <w:footnoteRef/>
      </w:r>
      <w:r w:rsidRPr="00D04BCF">
        <w:rPr>
          <w:lang w:val="hy-AM"/>
        </w:rPr>
        <w:t xml:space="preserve"> </w:t>
      </w:r>
      <w:hyperlink r:id="rId21" w:history="1">
        <w:r w:rsidRPr="008F6488">
          <w:rPr>
            <w:rStyle w:val="Hyperlink"/>
            <w:rFonts w:ascii="Sylfaen" w:hAnsi="Sylfaen"/>
            <w:b/>
            <w:sz w:val="16"/>
            <w:szCs w:val="16"/>
            <w:lang w:val="hy-AM"/>
          </w:rPr>
          <w:t>https://168.am/2021/04/12/1493119.html</w:t>
        </w:r>
      </w:hyperlink>
    </w:p>
  </w:footnote>
  <w:footnote w:id="22">
    <w:p w:rsidR="00065B0A" w:rsidRPr="001B615D" w:rsidRDefault="00065B0A" w:rsidP="00D74A6C">
      <w:pPr>
        <w:pStyle w:val="FootnoteText"/>
        <w:spacing w:after="0"/>
        <w:rPr>
          <w:lang w:val="hy-AM"/>
        </w:rPr>
      </w:pPr>
      <w:r>
        <w:rPr>
          <w:rStyle w:val="FootnoteReference"/>
        </w:rPr>
        <w:footnoteRef/>
      </w:r>
      <w:r w:rsidRPr="003C014A">
        <w:rPr>
          <w:lang w:val="hy-AM"/>
        </w:rPr>
        <w:t xml:space="preserve"> </w:t>
      </w:r>
      <w:hyperlink r:id="rId22" w:history="1">
        <w:r w:rsidRPr="00EA1960">
          <w:rPr>
            <w:rStyle w:val="Hyperlink"/>
            <w:rFonts w:ascii="Sylfaen" w:hAnsi="Sylfaen"/>
            <w:b/>
            <w:sz w:val="16"/>
            <w:szCs w:val="16"/>
            <w:lang w:val="hy-AM"/>
          </w:rPr>
          <w:t>https://armlur.am/1350017/</w:t>
        </w:r>
      </w:hyperlink>
    </w:p>
  </w:footnote>
  <w:footnote w:id="23">
    <w:p w:rsidR="00065B0A" w:rsidRPr="000968FC" w:rsidRDefault="00065B0A" w:rsidP="00D74A6C">
      <w:pPr>
        <w:pStyle w:val="FootnoteText"/>
        <w:spacing w:after="0"/>
        <w:rPr>
          <w:lang w:val="hy-AM"/>
        </w:rPr>
      </w:pPr>
      <w:r>
        <w:rPr>
          <w:rStyle w:val="FootnoteReference"/>
        </w:rPr>
        <w:footnoteRef/>
      </w:r>
      <w:r w:rsidRPr="000968FC">
        <w:rPr>
          <w:lang w:val="hy-AM"/>
        </w:rPr>
        <w:t xml:space="preserve"> </w:t>
      </w:r>
      <w:hyperlink r:id="rId23" w:history="1">
        <w:r w:rsidRPr="000968FC">
          <w:rPr>
            <w:rStyle w:val="Hyperlink"/>
            <w:rFonts w:ascii="Sylfaen" w:hAnsi="Sylfaen"/>
            <w:b/>
            <w:sz w:val="16"/>
            <w:szCs w:val="16"/>
            <w:lang w:val="hy-AM"/>
          </w:rPr>
          <w:t>https://www.pastinfo.am/hy/news/2023/02/20/7bccnlg16/1536743</w:t>
        </w:r>
      </w:hyperlink>
    </w:p>
  </w:footnote>
  <w:footnote w:id="24">
    <w:p w:rsidR="00065B0A" w:rsidRPr="00722E6C" w:rsidRDefault="00065B0A" w:rsidP="00D74A6C">
      <w:pPr>
        <w:pStyle w:val="FootnoteText"/>
        <w:spacing w:after="0"/>
        <w:rPr>
          <w:lang w:val="hy-AM"/>
        </w:rPr>
      </w:pPr>
      <w:r>
        <w:rPr>
          <w:rStyle w:val="FootnoteReference"/>
        </w:rPr>
        <w:footnoteRef/>
      </w:r>
      <w:r w:rsidRPr="00722E6C">
        <w:rPr>
          <w:lang w:val="hy-AM"/>
        </w:rPr>
        <w:t xml:space="preserve"> </w:t>
      </w:r>
      <w:hyperlink r:id="rId24" w:history="1">
        <w:r w:rsidRPr="00ED6816">
          <w:rPr>
            <w:rStyle w:val="Hyperlink"/>
            <w:rFonts w:ascii="Sylfaen" w:hAnsi="Sylfaen"/>
            <w:b/>
            <w:sz w:val="16"/>
            <w:szCs w:val="16"/>
            <w:lang w:val="hy-AM"/>
          </w:rPr>
          <w:t>https://www.youtube.com/watch?v=lK6HT5ihmKQ</w:t>
        </w:r>
      </w:hyperlink>
    </w:p>
  </w:footnote>
  <w:footnote w:id="25">
    <w:p w:rsidR="00065B0A" w:rsidRPr="0038474A" w:rsidRDefault="00065B0A" w:rsidP="00D74A6C">
      <w:pPr>
        <w:pStyle w:val="FootnoteText"/>
        <w:spacing w:after="0"/>
        <w:rPr>
          <w:lang w:val="hy-AM"/>
        </w:rPr>
      </w:pPr>
      <w:r>
        <w:rPr>
          <w:rStyle w:val="FootnoteReference"/>
        </w:rPr>
        <w:footnoteRef/>
      </w:r>
      <w:r w:rsidRPr="009C6A3E">
        <w:rPr>
          <w:rFonts w:ascii="Sylfaen" w:hAnsi="Sylfaen"/>
          <w:b/>
          <w:sz w:val="16"/>
          <w:szCs w:val="16"/>
          <w:lang w:val="hy-AM"/>
        </w:rPr>
        <w:t xml:space="preserve"> </w:t>
      </w:r>
      <w:hyperlink r:id="rId25" w:history="1">
        <w:r w:rsidRPr="00DF5E80">
          <w:rPr>
            <w:rStyle w:val="Hyperlink"/>
            <w:rFonts w:ascii="Sylfaen" w:hAnsi="Sylfaen"/>
            <w:b/>
            <w:sz w:val="16"/>
            <w:szCs w:val="16"/>
            <w:lang w:val="hy-AM"/>
          </w:rPr>
          <w:t>http://hzham.am/articles/1666759386392681.html</w:t>
        </w:r>
      </w:hyperlink>
    </w:p>
  </w:footnote>
  <w:footnote w:id="26">
    <w:p w:rsidR="00065B0A" w:rsidRPr="00316DF1" w:rsidRDefault="00065B0A" w:rsidP="00D74A6C">
      <w:pPr>
        <w:pStyle w:val="FootnoteText"/>
        <w:spacing w:after="0"/>
        <w:rPr>
          <w:lang w:val="hy-AM"/>
        </w:rPr>
      </w:pPr>
      <w:r>
        <w:rPr>
          <w:rStyle w:val="FootnoteReference"/>
        </w:rPr>
        <w:footnoteRef/>
      </w:r>
      <w:r w:rsidRPr="00316DF1">
        <w:rPr>
          <w:lang w:val="hy-AM"/>
        </w:rPr>
        <w:t xml:space="preserve"> </w:t>
      </w:r>
      <w:hyperlink r:id="rId26" w:history="1">
        <w:r w:rsidRPr="00316DF1">
          <w:rPr>
            <w:rStyle w:val="Hyperlink"/>
            <w:rFonts w:ascii="Sylfaen" w:hAnsi="Sylfaen"/>
            <w:b/>
            <w:sz w:val="16"/>
            <w:szCs w:val="16"/>
            <w:lang w:val="hy-AM"/>
          </w:rPr>
          <w:t>https://armlur.am/1254318/</w:t>
        </w:r>
      </w:hyperlink>
    </w:p>
  </w:footnote>
  <w:footnote w:id="27">
    <w:p w:rsidR="00065B0A" w:rsidRPr="000C684A" w:rsidRDefault="00065B0A" w:rsidP="00D74A6C">
      <w:pPr>
        <w:pStyle w:val="FootnoteText"/>
        <w:spacing w:after="0"/>
        <w:rPr>
          <w:lang w:val="hy-AM"/>
        </w:rPr>
      </w:pPr>
      <w:r>
        <w:rPr>
          <w:rStyle w:val="FootnoteReference"/>
        </w:rPr>
        <w:footnoteRef/>
      </w:r>
      <w:r w:rsidRPr="00246863">
        <w:rPr>
          <w:rStyle w:val="Hyperlink"/>
          <w:rFonts w:ascii="Sylfaen" w:hAnsi="Sylfaen"/>
          <w:b/>
          <w:sz w:val="16"/>
          <w:szCs w:val="16"/>
          <w:lang w:val="hy-AM"/>
        </w:rPr>
        <w:t xml:space="preserve"> </w:t>
      </w:r>
      <w:hyperlink r:id="rId27" w:history="1">
        <w:r w:rsidRPr="008F6488">
          <w:rPr>
            <w:rStyle w:val="Hyperlink"/>
            <w:rFonts w:ascii="Sylfaen" w:hAnsi="Sylfaen"/>
            <w:b/>
            <w:sz w:val="16"/>
            <w:szCs w:val="16"/>
            <w:lang w:val="hy-AM"/>
          </w:rPr>
          <w:t>https://www.facebook.com/taguhi.aslanyan/posts/4325353364182778</w:t>
        </w:r>
      </w:hyperlink>
    </w:p>
  </w:footnote>
  <w:footnote w:id="28">
    <w:p w:rsidR="00065B0A" w:rsidRPr="00486362" w:rsidRDefault="00065B0A" w:rsidP="00D74A6C">
      <w:pPr>
        <w:pStyle w:val="FootnoteText"/>
        <w:spacing w:after="0"/>
        <w:rPr>
          <w:lang w:val="hy-AM"/>
        </w:rPr>
      </w:pPr>
      <w:r>
        <w:rPr>
          <w:rStyle w:val="FootnoteReference"/>
        </w:rPr>
        <w:footnoteRef/>
      </w:r>
      <w:r w:rsidRPr="00486362">
        <w:rPr>
          <w:lang w:val="hy-AM"/>
        </w:rPr>
        <w:t xml:space="preserve"> </w:t>
      </w:r>
      <w:hyperlink r:id="rId28" w:history="1">
        <w:r w:rsidRPr="00CD54DC">
          <w:rPr>
            <w:rStyle w:val="Hyperlink"/>
            <w:rFonts w:ascii="Sylfaen" w:hAnsi="Sylfaen"/>
            <w:b/>
            <w:sz w:val="16"/>
            <w:szCs w:val="16"/>
            <w:lang w:val="hy-AM"/>
          </w:rPr>
          <w:t>https://armlur.am/1383994/</w:t>
        </w:r>
      </w:hyperlink>
    </w:p>
  </w:footnote>
  <w:footnote w:id="29">
    <w:p w:rsidR="00065B0A" w:rsidRPr="00752AC6" w:rsidRDefault="00065B0A" w:rsidP="00D74A6C">
      <w:pPr>
        <w:pStyle w:val="FootnoteText"/>
        <w:spacing w:after="0"/>
        <w:rPr>
          <w:lang w:val="hy-AM"/>
        </w:rPr>
      </w:pPr>
      <w:r>
        <w:rPr>
          <w:rStyle w:val="FootnoteReference"/>
        </w:rPr>
        <w:footnoteRef/>
      </w:r>
      <w:r w:rsidRPr="00752AC6">
        <w:rPr>
          <w:rFonts w:ascii="Sylfaen" w:hAnsi="Sylfaen"/>
          <w:b/>
          <w:sz w:val="16"/>
          <w:szCs w:val="16"/>
          <w:lang w:val="hy-AM"/>
        </w:rPr>
        <w:t xml:space="preserve"> </w:t>
      </w:r>
      <w:hyperlink r:id="rId29" w:history="1">
        <w:r w:rsidRPr="00EB4AE5">
          <w:rPr>
            <w:rStyle w:val="Hyperlink"/>
            <w:rFonts w:ascii="Sylfaen" w:hAnsi="Sylfaen"/>
            <w:b/>
            <w:sz w:val="16"/>
            <w:szCs w:val="16"/>
            <w:lang w:val="hy-AM"/>
          </w:rPr>
          <w:t>https://168.am/2019/11/25/1210193.html</w:t>
        </w:r>
      </w:hyperlink>
    </w:p>
  </w:footnote>
  <w:footnote w:id="30">
    <w:p w:rsidR="00065B0A" w:rsidRPr="00CD205B" w:rsidRDefault="00065B0A" w:rsidP="00D74A6C">
      <w:pPr>
        <w:pStyle w:val="FootnoteText"/>
        <w:spacing w:after="0"/>
        <w:rPr>
          <w:lang w:val="hy-AM"/>
        </w:rPr>
      </w:pPr>
      <w:r>
        <w:rPr>
          <w:rStyle w:val="FootnoteReference"/>
        </w:rPr>
        <w:footnoteRef/>
      </w:r>
      <w:r w:rsidRPr="00CD205B">
        <w:rPr>
          <w:lang w:val="hy-AM"/>
        </w:rPr>
        <w:t xml:space="preserve"> </w:t>
      </w:r>
      <w:hyperlink r:id="rId30" w:history="1">
        <w:r w:rsidRPr="00CD54DC">
          <w:rPr>
            <w:rStyle w:val="Hyperlink"/>
            <w:rFonts w:ascii="Sylfaen" w:hAnsi="Sylfaen"/>
            <w:b/>
            <w:sz w:val="16"/>
            <w:szCs w:val="16"/>
            <w:lang w:val="hy-AM"/>
          </w:rPr>
          <w:t>https://hetq.am/hy/article/132716</w:t>
        </w:r>
      </w:hyperlink>
    </w:p>
  </w:footnote>
  <w:footnote w:id="31">
    <w:p w:rsidR="00065B0A" w:rsidRPr="00AD3FAB" w:rsidRDefault="00065B0A" w:rsidP="00D74A6C">
      <w:pPr>
        <w:pStyle w:val="FootnoteText"/>
        <w:spacing w:after="0"/>
        <w:rPr>
          <w:lang w:val="hy-AM"/>
        </w:rPr>
      </w:pPr>
      <w:r>
        <w:rPr>
          <w:rStyle w:val="FootnoteReference"/>
        </w:rPr>
        <w:footnoteRef/>
      </w:r>
      <w:r w:rsidRPr="00AD3FAB">
        <w:rPr>
          <w:rStyle w:val="Hyperlink"/>
          <w:rFonts w:ascii="Sylfaen" w:hAnsi="Sylfaen"/>
          <w:b/>
          <w:sz w:val="16"/>
          <w:szCs w:val="16"/>
          <w:lang w:val="hy-AM"/>
        </w:rPr>
        <w:t xml:space="preserve"> </w:t>
      </w:r>
      <w:hyperlink r:id="rId31" w:history="1">
        <w:r w:rsidRPr="00AD3FAB">
          <w:rPr>
            <w:rStyle w:val="Hyperlink"/>
            <w:rFonts w:ascii="Sylfaen" w:hAnsi="Sylfaen"/>
            <w:b/>
            <w:sz w:val="16"/>
            <w:szCs w:val="16"/>
            <w:lang w:val="hy-AM"/>
          </w:rPr>
          <w:t>https://shorturl.at/dkrKU</w:t>
        </w:r>
      </w:hyperlink>
    </w:p>
  </w:footnote>
  <w:footnote w:id="32">
    <w:p w:rsidR="00065B0A" w:rsidRPr="00316DF1" w:rsidRDefault="00065B0A" w:rsidP="00D74A6C">
      <w:pPr>
        <w:pStyle w:val="FootnoteText"/>
        <w:spacing w:after="0"/>
        <w:rPr>
          <w:lang w:val="hy-AM"/>
        </w:rPr>
      </w:pPr>
      <w:r>
        <w:rPr>
          <w:rStyle w:val="FootnoteReference"/>
        </w:rPr>
        <w:footnoteRef/>
      </w:r>
      <w:r w:rsidRPr="00E27110">
        <w:rPr>
          <w:lang w:val="hy-AM"/>
        </w:rPr>
        <w:t xml:space="preserve"> </w:t>
      </w:r>
      <w:hyperlink r:id="rId32" w:history="1">
        <w:r w:rsidRPr="00DF5E80">
          <w:rPr>
            <w:rStyle w:val="Hyperlink"/>
            <w:rFonts w:ascii="Sylfaen" w:hAnsi="Sylfaen"/>
            <w:b/>
            <w:sz w:val="16"/>
            <w:szCs w:val="16"/>
            <w:lang w:val="hy-AM"/>
          </w:rPr>
          <w:t>https://hraparak.am/post/cfa95459a7b0fb3d09421fcd54b9f2a6</w:t>
        </w:r>
      </w:hyperlink>
    </w:p>
  </w:footnote>
  <w:footnote w:id="33">
    <w:p w:rsidR="00065B0A" w:rsidRPr="00C71E7D" w:rsidRDefault="00065B0A" w:rsidP="00D74A6C">
      <w:pPr>
        <w:pStyle w:val="FootnoteText"/>
        <w:rPr>
          <w:lang w:val="hy-AM"/>
        </w:rPr>
      </w:pPr>
      <w:r>
        <w:rPr>
          <w:rStyle w:val="FootnoteReference"/>
        </w:rPr>
        <w:footnoteRef/>
      </w:r>
      <w:r w:rsidRPr="00C71E7D">
        <w:rPr>
          <w:lang w:val="hy-AM"/>
        </w:rPr>
        <w:t xml:space="preserve"> </w:t>
      </w:r>
      <w:hyperlink r:id="rId33" w:history="1">
        <w:r w:rsidRPr="00D74A6C">
          <w:rPr>
            <w:rStyle w:val="Hyperlink"/>
            <w:rFonts w:ascii="Sylfaen" w:hAnsi="Sylfaen"/>
            <w:b/>
            <w:sz w:val="16"/>
            <w:szCs w:val="16"/>
            <w:lang w:val="hy-AM"/>
          </w:rPr>
          <w:t>https://oragir.news/hy/material/2024/06/26/121656</w:t>
        </w:r>
      </w:hyperlink>
    </w:p>
  </w:footnote>
  <w:footnote w:id="34">
    <w:p w:rsidR="00065B0A" w:rsidRPr="00EA42C9" w:rsidRDefault="00065B0A" w:rsidP="00D74A6C">
      <w:pPr>
        <w:pStyle w:val="FootnoteText"/>
        <w:spacing w:after="0"/>
        <w:rPr>
          <w:lang w:val="hy-AM"/>
        </w:rPr>
      </w:pPr>
      <w:r>
        <w:rPr>
          <w:rStyle w:val="FootnoteReference"/>
        </w:rPr>
        <w:footnoteRef/>
      </w:r>
      <w:r w:rsidRPr="00EA42C9">
        <w:rPr>
          <w:rStyle w:val="Hyperlink"/>
          <w:rFonts w:ascii="Sylfaen" w:hAnsi="Sylfaen"/>
          <w:b/>
          <w:sz w:val="16"/>
          <w:szCs w:val="16"/>
          <w:lang w:val="hy-AM"/>
        </w:rPr>
        <w:t xml:space="preserve"> </w:t>
      </w:r>
      <w:hyperlink r:id="rId34" w:history="1">
        <w:r w:rsidRPr="00EA42C9">
          <w:rPr>
            <w:rStyle w:val="Hyperlink"/>
            <w:rFonts w:ascii="Sylfaen" w:hAnsi="Sylfaen"/>
            <w:b/>
            <w:sz w:val="16"/>
            <w:szCs w:val="16"/>
            <w:lang w:val="hy-AM"/>
          </w:rPr>
          <w:t>https://oragir.news/hy/material/2023/03/09/73385</w:t>
        </w:r>
      </w:hyperlink>
    </w:p>
  </w:footnote>
  <w:footnote w:id="35">
    <w:p w:rsidR="00065B0A" w:rsidRPr="00142563" w:rsidRDefault="00065B0A" w:rsidP="00D74A6C">
      <w:pPr>
        <w:pStyle w:val="FootnoteText"/>
        <w:spacing w:after="0"/>
        <w:rPr>
          <w:lang w:val="hy-AM"/>
        </w:rPr>
      </w:pPr>
      <w:r>
        <w:rPr>
          <w:rStyle w:val="FootnoteReference"/>
        </w:rPr>
        <w:footnoteRef/>
      </w:r>
      <w:r w:rsidRPr="00142563">
        <w:rPr>
          <w:lang w:val="hy-AM"/>
        </w:rPr>
        <w:t xml:space="preserve"> </w:t>
      </w:r>
      <w:hyperlink r:id="rId35" w:history="1">
        <w:r w:rsidRPr="001149A9">
          <w:rPr>
            <w:rStyle w:val="Hyperlink"/>
            <w:rFonts w:ascii="Sylfaen" w:hAnsi="Sylfaen"/>
            <w:b/>
            <w:sz w:val="16"/>
            <w:szCs w:val="16"/>
            <w:lang w:val="hy-AM"/>
          </w:rPr>
          <w:t>https://hetq.am/hy/article/130913</w:t>
        </w:r>
      </w:hyperlink>
    </w:p>
  </w:footnote>
  <w:footnote w:id="36">
    <w:p w:rsidR="00065B0A" w:rsidRPr="00A62652" w:rsidRDefault="00065B0A" w:rsidP="00D74A6C">
      <w:pPr>
        <w:pStyle w:val="FootnoteText"/>
        <w:spacing w:after="0"/>
        <w:rPr>
          <w:lang w:val="hy-AM"/>
        </w:rPr>
      </w:pPr>
      <w:r>
        <w:rPr>
          <w:rStyle w:val="FootnoteReference"/>
        </w:rPr>
        <w:footnoteRef/>
      </w:r>
      <w:r>
        <w:rPr>
          <w:lang w:val="hy-AM"/>
        </w:rPr>
        <w:t xml:space="preserve"> </w:t>
      </w:r>
      <w:hyperlink r:id="rId36" w:history="1">
        <w:r w:rsidRPr="00A62652">
          <w:rPr>
            <w:rStyle w:val="Hyperlink"/>
            <w:rFonts w:ascii="Sylfaen" w:hAnsi="Sylfaen"/>
            <w:b/>
            <w:sz w:val="16"/>
            <w:szCs w:val="16"/>
            <w:lang w:val="hy-AM"/>
          </w:rPr>
          <w:t>https://armlur.am/889450/</w:t>
        </w:r>
      </w:hyperlink>
      <w:r w:rsidRPr="00A62652">
        <w:rPr>
          <w:lang w:val="hy-AM"/>
        </w:rPr>
        <w:t xml:space="preserve"> </w:t>
      </w:r>
    </w:p>
  </w:footnote>
  <w:footnote w:id="37">
    <w:p w:rsidR="00065B0A" w:rsidRPr="00A62395" w:rsidRDefault="00065B0A" w:rsidP="00D74A6C">
      <w:pPr>
        <w:pStyle w:val="FootnoteText"/>
        <w:spacing w:after="0"/>
        <w:rPr>
          <w:rFonts w:ascii="Sylfaen" w:hAnsi="Sylfaen"/>
          <w:b/>
          <w:sz w:val="16"/>
          <w:szCs w:val="16"/>
          <w:lang w:val="hy-AM"/>
        </w:rPr>
      </w:pPr>
      <w:r>
        <w:rPr>
          <w:rStyle w:val="FootnoteReference"/>
        </w:rPr>
        <w:footnoteRef/>
      </w:r>
      <w:r w:rsidRPr="00A62395">
        <w:rPr>
          <w:lang w:val="hy-AM"/>
        </w:rPr>
        <w:t xml:space="preserve"> </w:t>
      </w:r>
      <w:hyperlink r:id="rId37" w:history="1">
        <w:r w:rsidRPr="00A62395">
          <w:rPr>
            <w:rStyle w:val="Hyperlink"/>
            <w:rFonts w:ascii="Sylfaen" w:hAnsi="Sylfaen"/>
            <w:b/>
            <w:sz w:val="16"/>
            <w:szCs w:val="16"/>
            <w:lang w:val="hy-AM"/>
          </w:rPr>
          <w:t>https://hraparak.am/post/784d07c164dcd1120286795b9080f4d1</w:t>
        </w:r>
      </w:hyperlink>
    </w:p>
  </w:footnote>
  <w:footnote w:id="38">
    <w:p w:rsidR="00065B0A" w:rsidRPr="00032B05" w:rsidRDefault="00065B0A" w:rsidP="00D74A6C">
      <w:pPr>
        <w:pStyle w:val="FootnoteText"/>
        <w:spacing w:after="0"/>
        <w:rPr>
          <w:lang w:val="hy-AM"/>
        </w:rPr>
      </w:pPr>
      <w:r>
        <w:rPr>
          <w:rStyle w:val="FootnoteReference"/>
        </w:rPr>
        <w:footnoteRef/>
      </w:r>
      <w:r w:rsidRPr="00032B05">
        <w:rPr>
          <w:lang w:val="hy-AM"/>
        </w:rPr>
        <w:t xml:space="preserve"> </w:t>
      </w:r>
      <w:hyperlink r:id="rId38" w:history="1">
        <w:r w:rsidRPr="00CD54DC">
          <w:rPr>
            <w:rStyle w:val="Hyperlink"/>
            <w:rFonts w:ascii="Sylfaen" w:hAnsi="Sylfaen"/>
            <w:b/>
            <w:sz w:val="16"/>
            <w:szCs w:val="16"/>
            <w:lang w:val="hy-AM"/>
          </w:rPr>
          <w:t>https://shamshyan.com/hy/article/2024/06/29/1264671</w:t>
        </w:r>
      </w:hyperlink>
    </w:p>
  </w:footnote>
  <w:footnote w:id="39">
    <w:p w:rsidR="00065B0A" w:rsidRPr="00E524C1" w:rsidRDefault="00065B0A" w:rsidP="00D74A6C">
      <w:pPr>
        <w:pStyle w:val="FootnoteText"/>
        <w:spacing w:after="0"/>
        <w:rPr>
          <w:lang w:val="hy-AM"/>
        </w:rPr>
      </w:pPr>
      <w:r>
        <w:rPr>
          <w:rStyle w:val="FootnoteReference"/>
        </w:rPr>
        <w:footnoteRef/>
      </w:r>
      <w:r w:rsidRPr="00E524C1">
        <w:rPr>
          <w:lang w:val="hy-AM"/>
        </w:rPr>
        <w:t xml:space="preserve"> </w:t>
      </w:r>
      <w:hyperlink r:id="rId39" w:history="1">
        <w:r w:rsidRPr="00DF4027">
          <w:rPr>
            <w:rStyle w:val="Hyperlink"/>
            <w:rFonts w:cstheme="minorHAnsi"/>
            <w:b/>
            <w:sz w:val="16"/>
            <w:szCs w:val="16"/>
            <w:lang w:val="hy-AM"/>
          </w:rPr>
          <w:t>https://mediahub.am/post/df66cbb6a43473b8</w:t>
        </w:r>
      </w:hyperlink>
    </w:p>
  </w:footnote>
  <w:footnote w:id="40">
    <w:p w:rsidR="00065B0A" w:rsidRPr="00A91820" w:rsidRDefault="00065B0A" w:rsidP="00D74A6C">
      <w:pPr>
        <w:pStyle w:val="FootnoteText"/>
        <w:spacing w:after="0"/>
        <w:rPr>
          <w:lang w:val="hy-AM"/>
        </w:rPr>
      </w:pPr>
      <w:r>
        <w:rPr>
          <w:rStyle w:val="FootnoteReference"/>
        </w:rPr>
        <w:footnoteRef/>
      </w:r>
      <w:hyperlink r:id="rId40" w:history="1">
        <w:r w:rsidRPr="00B922F4">
          <w:rPr>
            <w:rStyle w:val="Hyperlink"/>
            <w:rFonts w:ascii="Sylfaen" w:hAnsi="Sylfaen"/>
            <w:b/>
            <w:sz w:val="16"/>
            <w:szCs w:val="16"/>
            <w:lang w:val="hy-AM"/>
          </w:rPr>
          <w:t>https://www.facebook.com/tehmine.yenoqyan/posts/pfbid0j3RTd3FidFgdUMJfjpMFsL5kZWjhtn8h1GbWiXjeEr3Y9gsarusreta1ESYrMk7nl</w:t>
        </w:r>
      </w:hyperlink>
    </w:p>
  </w:footnote>
  <w:footnote w:id="41">
    <w:p w:rsidR="00065B0A" w:rsidRPr="008C46D6" w:rsidRDefault="00065B0A" w:rsidP="00D74A6C">
      <w:pPr>
        <w:pStyle w:val="FootnoteText"/>
        <w:spacing w:after="0"/>
        <w:rPr>
          <w:lang w:val="hy-AM"/>
        </w:rPr>
      </w:pPr>
      <w:r>
        <w:rPr>
          <w:rStyle w:val="FootnoteReference"/>
        </w:rPr>
        <w:footnoteRef/>
      </w:r>
      <w:r w:rsidRPr="008C46D6">
        <w:rPr>
          <w:lang w:val="hy-AM"/>
        </w:rPr>
        <w:t xml:space="preserve"> </w:t>
      </w:r>
      <w:hyperlink r:id="rId41" w:history="1">
        <w:r w:rsidRPr="006F56FC">
          <w:rPr>
            <w:rStyle w:val="Hyperlink"/>
            <w:rFonts w:ascii="Sylfaen" w:hAnsi="Sylfaen"/>
            <w:b/>
            <w:sz w:val="16"/>
            <w:szCs w:val="16"/>
            <w:lang w:val="hy-AM"/>
          </w:rPr>
          <w:t>https://www.facebook.com/100002611105728/videos/835993668415952/</w:t>
        </w:r>
      </w:hyperlink>
    </w:p>
  </w:footnote>
  <w:footnote w:id="42">
    <w:p w:rsidR="00065B0A" w:rsidRPr="003D779E" w:rsidRDefault="00065B0A" w:rsidP="00D74A6C">
      <w:pPr>
        <w:pStyle w:val="FootnoteText"/>
        <w:spacing w:after="0"/>
        <w:rPr>
          <w:lang w:val="hy-AM"/>
        </w:rPr>
      </w:pPr>
      <w:r>
        <w:rPr>
          <w:rStyle w:val="FootnoteReference"/>
        </w:rPr>
        <w:footnoteRef/>
      </w:r>
      <w:r w:rsidRPr="003D779E">
        <w:rPr>
          <w:lang w:val="hy-AM"/>
        </w:rPr>
        <w:t xml:space="preserve"> </w:t>
      </w:r>
      <w:hyperlink r:id="rId42" w:history="1">
        <w:r w:rsidRPr="003D779E">
          <w:rPr>
            <w:rStyle w:val="Hyperlink"/>
            <w:rFonts w:ascii="Sylfaen" w:hAnsi="Sylfaen"/>
            <w:b/>
            <w:sz w:val="16"/>
            <w:szCs w:val="16"/>
            <w:lang w:val="hy-AM"/>
          </w:rPr>
          <w:t>https://www.youtube.com/watch?v=kJroYnrFyeE</w:t>
        </w:r>
      </w:hyperlink>
    </w:p>
  </w:footnote>
  <w:footnote w:id="43">
    <w:p w:rsidR="00065B0A" w:rsidRPr="00A62395" w:rsidRDefault="00065B0A" w:rsidP="00D74A6C">
      <w:pPr>
        <w:pStyle w:val="FootnoteText"/>
        <w:spacing w:after="0"/>
        <w:rPr>
          <w:lang w:val="hy-AM"/>
        </w:rPr>
      </w:pPr>
      <w:r>
        <w:rPr>
          <w:rStyle w:val="FootnoteReference"/>
        </w:rPr>
        <w:footnoteRef/>
      </w:r>
      <w:hyperlink r:id="rId43" w:history="1">
        <w:r w:rsidRPr="0065745F">
          <w:rPr>
            <w:rStyle w:val="Hyperlink"/>
            <w:rFonts w:ascii="Sylfaen" w:hAnsi="Sylfaen"/>
            <w:b/>
            <w:sz w:val="16"/>
            <w:szCs w:val="16"/>
            <w:lang w:val="hy-AM"/>
          </w:rPr>
          <w:t>https://oragir.news/hy/material/2023/09/05/89547?fbclid=IwAR1EYdXXIrO31MQ6ynRLsBD9LTSy4_vrWpVBLd3X9Tnt_kqQfvK9CkNNRXs</w:t>
        </w:r>
      </w:hyperlink>
    </w:p>
  </w:footnote>
  <w:footnote w:id="44">
    <w:p w:rsidR="00065B0A" w:rsidRPr="000219D1" w:rsidRDefault="00065B0A" w:rsidP="00D74A6C">
      <w:pPr>
        <w:pStyle w:val="FootnoteText"/>
        <w:spacing w:after="0"/>
        <w:rPr>
          <w:lang w:val="hy-AM"/>
        </w:rPr>
      </w:pPr>
      <w:r>
        <w:rPr>
          <w:rStyle w:val="FootnoteReference"/>
        </w:rPr>
        <w:footnoteRef/>
      </w:r>
      <w:r w:rsidRPr="000219D1">
        <w:rPr>
          <w:lang w:val="hy-AM"/>
        </w:rPr>
        <w:t xml:space="preserve"> </w:t>
      </w:r>
      <w:hyperlink r:id="rId44" w:history="1">
        <w:r w:rsidRPr="00D74A6C">
          <w:rPr>
            <w:rStyle w:val="Hyperlink"/>
            <w:rFonts w:ascii="Sylfaen" w:hAnsi="Sylfaen"/>
            <w:b/>
            <w:sz w:val="16"/>
            <w:szCs w:val="16"/>
            <w:lang w:val="hy-AM"/>
          </w:rPr>
          <w:t>https://www.youtube.com/watch?v=EQ1cf6LhYj0</w:t>
        </w:r>
      </w:hyperlink>
    </w:p>
  </w:footnote>
  <w:footnote w:id="45">
    <w:p w:rsidR="00065B0A" w:rsidRPr="000219D1" w:rsidRDefault="00065B0A" w:rsidP="00D74A6C">
      <w:pPr>
        <w:pStyle w:val="FootnoteText"/>
        <w:spacing w:after="0"/>
        <w:rPr>
          <w:lang w:val="hy-AM"/>
        </w:rPr>
      </w:pPr>
      <w:r>
        <w:rPr>
          <w:rStyle w:val="FootnoteReference"/>
        </w:rPr>
        <w:footnoteRef/>
      </w:r>
      <w:r w:rsidRPr="000219D1">
        <w:rPr>
          <w:lang w:val="hy-AM"/>
        </w:rPr>
        <w:t xml:space="preserve"> </w:t>
      </w:r>
      <w:hyperlink r:id="rId45" w:history="1">
        <w:r w:rsidRPr="00D74A6C">
          <w:rPr>
            <w:rStyle w:val="Hyperlink"/>
            <w:rFonts w:ascii="Sylfaen" w:hAnsi="Sylfaen"/>
            <w:b/>
            <w:sz w:val="16"/>
            <w:szCs w:val="16"/>
            <w:lang w:val="hy-AM"/>
          </w:rPr>
          <w:t>https://www.youtube.com/watch?v=etKjEn_RcQ4</w:t>
        </w:r>
      </w:hyperlink>
    </w:p>
  </w:footnote>
  <w:footnote w:id="46">
    <w:p w:rsidR="00065B0A" w:rsidRPr="003D779E" w:rsidRDefault="00065B0A" w:rsidP="00D74A6C">
      <w:pPr>
        <w:pStyle w:val="FootnoteText"/>
        <w:spacing w:after="0"/>
        <w:rPr>
          <w:lang w:val="hy-AM"/>
        </w:rPr>
      </w:pPr>
      <w:r>
        <w:rPr>
          <w:rStyle w:val="FootnoteReference"/>
        </w:rPr>
        <w:footnoteRef/>
      </w:r>
      <w:r w:rsidRPr="003D779E">
        <w:rPr>
          <w:lang w:val="hy-AM"/>
        </w:rPr>
        <w:t xml:space="preserve"> </w:t>
      </w:r>
      <w:hyperlink r:id="rId46" w:history="1">
        <w:r w:rsidRPr="003D779E">
          <w:rPr>
            <w:rStyle w:val="Hyperlink"/>
            <w:rFonts w:ascii="Sylfaen" w:hAnsi="Sylfaen"/>
            <w:b/>
            <w:sz w:val="16"/>
            <w:szCs w:val="16"/>
            <w:lang w:val="hy-AM"/>
          </w:rPr>
          <w:t>https://www.youtube.com/watch?v=IepXzZyo7oA</w:t>
        </w:r>
      </w:hyperlink>
    </w:p>
  </w:footnote>
  <w:footnote w:id="47">
    <w:p w:rsidR="00065B0A" w:rsidRPr="00EB4AE5" w:rsidRDefault="00065B0A" w:rsidP="00D74A6C">
      <w:pPr>
        <w:pStyle w:val="FootnoteText"/>
        <w:spacing w:after="0"/>
        <w:rPr>
          <w:rFonts w:ascii="Sylfaen" w:hAnsi="Sylfaen"/>
          <w:sz w:val="16"/>
          <w:szCs w:val="16"/>
          <w:lang w:val="hy-AM"/>
        </w:rPr>
      </w:pPr>
      <w:r w:rsidRPr="00EB4AE5">
        <w:rPr>
          <w:rStyle w:val="FootnoteReference"/>
          <w:rFonts w:ascii="Sylfaen" w:hAnsi="Sylfaen"/>
        </w:rPr>
        <w:footnoteRef/>
      </w:r>
      <w:r>
        <w:rPr>
          <w:lang w:val="hy-AM"/>
        </w:rPr>
        <w:t xml:space="preserve"> </w:t>
      </w:r>
      <w:hyperlink r:id="rId47" w:history="1">
        <w:r w:rsidRPr="00D74A6C">
          <w:rPr>
            <w:rStyle w:val="Hyperlink"/>
            <w:rFonts w:ascii="Sylfaen" w:hAnsi="Sylfaen"/>
            <w:b/>
            <w:sz w:val="16"/>
            <w:szCs w:val="16"/>
            <w:lang w:val="hy-AM"/>
          </w:rPr>
          <w:t>http://armtimes.com/hy/article/142602</w:t>
        </w:r>
      </w:hyperlink>
      <w:r w:rsidRPr="00EB4AE5">
        <w:rPr>
          <w:rFonts w:ascii="Sylfaen" w:hAnsi="Sylfaen"/>
          <w:sz w:val="16"/>
          <w:szCs w:val="16"/>
          <w:lang w:val="hy-AM"/>
        </w:rPr>
        <w:t xml:space="preserve"> </w:t>
      </w:r>
    </w:p>
  </w:footnote>
  <w:footnote w:id="48">
    <w:p w:rsidR="00065B0A" w:rsidRPr="00A91820" w:rsidRDefault="00065B0A" w:rsidP="00D74A6C">
      <w:pPr>
        <w:pStyle w:val="FootnoteText"/>
        <w:spacing w:after="0" w:line="240" w:lineRule="auto"/>
        <w:rPr>
          <w:lang w:val="hy-AM"/>
        </w:rPr>
      </w:pPr>
      <w:r>
        <w:rPr>
          <w:rStyle w:val="FootnoteReference"/>
        </w:rPr>
        <w:footnoteRef/>
      </w:r>
      <w:r w:rsidRPr="00A91820">
        <w:rPr>
          <w:lang w:val="hy-AM"/>
        </w:rPr>
        <w:t xml:space="preserve"> </w:t>
      </w:r>
      <w:hyperlink r:id="rId48" w:history="1">
        <w:r w:rsidRPr="00F719F7">
          <w:rPr>
            <w:rStyle w:val="Hyperlink"/>
            <w:rFonts w:ascii="Sylfaen" w:hAnsi="Sylfaen"/>
            <w:b/>
            <w:sz w:val="16"/>
            <w:szCs w:val="16"/>
            <w:lang w:val="hy-AM"/>
          </w:rPr>
          <w:t>https://lurer.com/?p=471857&amp;l=am</w:t>
        </w:r>
      </w:hyperlink>
    </w:p>
  </w:footnote>
  <w:footnote w:id="49">
    <w:p w:rsidR="00065B0A" w:rsidRPr="00A62395" w:rsidRDefault="00065B0A" w:rsidP="00D74A6C">
      <w:pPr>
        <w:pStyle w:val="FootnoteText"/>
        <w:spacing w:after="0"/>
        <w:rPr>
          <w:lang w:val="hy-AM"/>
        </w:rPr>
      </w:pPr>
      <w:r>
        <w:rPr>
          <w:rStyle w:val="FootnoteReference"/>
        </w:rPr>
        <w:footnoteRef/>
      </w:r>
      <w:hyperlink r:id="rId49" w:history="1">
        <w:r w:rsidRPr="00D74A6C">
          <w:rPr>
            <w:rStyle w:val="Hyperlink"/>
            <w:rFonts w:ascii="Sylfaen" w:hAnsi="Sylfaen"/>
            <w:b/>
            <w:sz w:val="16"/>
            <w:szCs w:val="16"/>
            <w:lang w:val="hy-AM"/>
          </w:rPr>
          <w:t>https://oragir.news/hy/material/2023/09/02/89321?fbclid=IwAR1NueeLo_GX7WUE_dmCkTAQD8xjc9MGxaIIL5R5QV-RgXyyfMy0-lUZws8</w:t>
        </w:r>
      </w:hyperlink>
    </w:p>
  </w:footnote>
  <w:footnote w:id="50">
    <w:p w:rsidR="00065B0A" w:rsidRPr="00A3775A" w:rsidRDefault="00065B0A" w:rsidP="00D74A6C">
      <w:pPr>
        <w:pStyle w:val="FootnoteText"/>
        <w:spacing w:after="0"/>
        <w:rPr>
          <w:sz w:val="16"/>
          <w:szCs w:val="16"/>
          <w:lang w:val="hy-AM"/>
        </w:rPr>
      </w:pPr>
      <w:r>
        <w:rPr>
          <w:rStyle w:val="FootnoteReference"/>
        </w:rPr>
        <w:footnoteRef/>
      </w:r>
      <w:hyperlink r:id="rId50" w:history="1">
        <w:r w:rsidRPr="00A3775A">
          <w:rPr>
            <w:rStyle w:val="Hyperlink"/>
            <w:rFonts w:ascii="Sylfaen" w:hAnsi="Sylfaen"/>
            <w:b/>
            <w:sz w:val="16"/>
            <w:szCs w:val="16"/>
            <w:lang w:val="hy-AM"/>
          </w:rPr>
          <w:t>https://hraparak.am/post/c1cf0ec5169a39e8e7e5db4d031b7b1d?fbclid=IwAR1ODzrsCZX5jSXQfctEl0VKB3tFTZHCt06PmXvZ0fITgupOXw9TEGAQlWg</w:t>
        </w:r>
      </w:hyperlink>
    </w:p>
  </w:footnote>
  <w:footnote w:id="51">
    <w:p w:rsidR="00065B0A" w:rsidRPr="00043017" w:rsidRDefault="00065B0A" w:rsidP="00D74A6C">
      <w:pPr>
        <w:pStyle w:val="FootnoteText"/>
        <w:spacing w:after="0"/>
        <w:rPr>
          <w:rFonts w:ascii="Sylfaen" w:hAnsi="Sylfaen"/>
          <w:b/>
          <w:sz w:val="16"/>
          <w:szCs w:val="16"/>
          <w:lang w:val="hy-AM"/>
        </w:rPr>
      </w:pPr>
      <w:r>
        <w:rPr>
          <w:rStyle w:val="FootnoteReference"/>
        </w:rPr>
        <w:footnoteRef/>
      </w:r>
      <w:r w:rsidRPr="000B6643">
        <w:rPr>
          <w:lang w:val="hy-AM"/>
        </w:rPr>
        <w:t xml:space="preserve"> </w:t>
      </w:r>
      <w:hyperlink r:id="rId51" w:history="1">
        <w:r w:rsidRPr="00B922F4">
          <w:rPr>
            <w:rStyle w:val="Hyperlink"/>
            <w:rFonts w:ascii="Sylfaen" w:hAnsi="Sylfaen"/>
            <w:b/>
            <w:sz w:val="16"/>
            <w:szCs w:val="16"/>
            <w:lang w:val="hy-AM"/>
          </w:rPr>
          <w:t>https://armlur.am/1270427/</w:t>
        </w:r>
      </w:hyperlink>
    </w:p>
  </w:footnote>
  <w:footnote w:id="52">
    <w:p w:rsidR="00065B0A" w:rsidRPr="00EF6E2F" w:rsidRDefault="00065B0A" w:rsidP="00D74A6C">
      <w:pPr>
        <w:pStyle w:val="FootnoteText"/>
        <w:spacing w:after="0"/>
        <w:rPr>
          <w:rFonts w:ascii="Sylfaen" w:hAnsi="Sylfaen"/>
          <w:b/>
          <w:sz w:val="16"/>
          <w:szCs w:val="16"/>
          <w:lang w:val="hy-AM"/>
        </w:rPr>
      </w:pPr>
      <w:r>
        <w:rPr>
          <w:rStyle w:val="FootnoteReference"/>
        </w:rPr>
        <w:footnoteRef/>
      </w:r>
      <w:r w:rsidRPr="00EF6E2F">
        <w:rPr>
          <w:lang w:val="hy-AM"/>
        </w:rPr>
        <w:t xml:space="preserve"> </w:t>
      </w:r>
      <w:hyperlink r:id="rId52" w:history="1">
        <w:r w:rsidRPr="00EF6E2F">
          <w:rPr>
            <w:rStyle w:val="Hyperlink"/>
            <w:rFonts w:ascii="Sylfaen" w:hAnsi="Sylfaen"/>
            <w:b/>
            <w:sz w:val="16"/>
            <w:szCs w:val="16"/>
            <w:lang w:val="hy-AM"/>
          </w:rPr>
          <w:t>https://www.youtube.com/watch?v=TUNDTk4EvlI&amp;t=2662s</w:t>
        </w:r>
      </w:hyperlink>
    </w:p>
  </w:footnote>
  <w:footnote w:id="53">
    <w:p w:rsidR="00065B0A" w:rsidRPr="0099334B" w:rsidRDefault="00065B0A" w:rsidP="00D74A6C">
      <w:pPr>
        <w:pStyle w:val="FootnoteText"/>
        <w:spacing w:after="0"/>
        <w:rPr>
          <w:lang w:val="hy-AM"/>
        </w:rPr>
      </w:pPr>
      <w:r>
        <w:rPr>
          <w:rStyle w:val="FootnoteReference"/>
        </w:rPr>
        <w:footnoteRef/>
      </w:r>
      <w:r w:rsidRPr="0099334B">
        <w:rPr>
          <w:lang w:val="hy-AM"/>
        </w:rPr>
        <w:t xml:space="preserve"> </w:t>
      </w:r>
      <w:r w:rsidRPr="0099334B">
        <w:rPr>
          <w:rStyle w:val="Hyperlink"/>
          <w:rFonts w:ascii="Sylfaen" w:hAnsi="Sylfaen"/>
          <w:b/>
          <w:sz w:val="16"/>
          <w:szCs w:val="16"/>
          <w:lang w:val="hy-AM"/>
        </w:rPr>
        <w:t>https://bit.ly/3Ozibca</w:t>
      </w:r>
    </w:p>
  </w:footnote>
  <w:footnote w:id="54">
    <w:p w:rsidR="00065B0A" w:rsidRPr="001D3B2F" w:rsidRDefault="00065B0A" w:rsidP="00D74A6C">
      <w:pPr>
        <w:pStyle w:val="FootnoteText"/>
        <w:spacing w:after="0"/>
        <w:rPr>
          <w:lang w:val="hy-AM"/>
        </w:rPr>
      </w:pPr>
      <w:r>
        <w:rPr>
          <w:rStyle w:val="FootnoteReference"/>
        </w:rPr>
        <w:footnoteRef/>
      </w:r>
      <w:r w:rsidRPr="001D3B2F">
        <w:rPr>
          <w:lang w:val="hy-AM"/>
        </w:rPr>
        <w:t xml:space="preserve"> </w:t>
      </w:r>
      <w:hyperlink r:id="rId53" w:history="1">
        <w:r w:rsidRPr="00692F7F">
          <w:rPr>
            <w:rStyle w:val="Hyperlink"/>
            <w:rFonts w:ascii="Sylfaen" w:hAnsi="Sylfaen"/>
            <w:b/>
            <w:sz w:val="16"/>
            <w:szCs w:val="16"/>
            <w:lang w:val="hy-AM"/>
          </w:rPr>
          <w:t>https://armlur.am/1397718/</w:t>
        </w:r>
      </w:hyperlink>
    </w:p>
  </w:footnote>
  <w:footnote w:id="55">
    <w:p w:rsidR="00065B0A" w:rsidRPr="003D779E" w:rsidRDefault="00065B0A" w:rsidP="00D74A6C">
      <w:pPr>
        <w:pStyle w:val="FootnoteText"/>
        <w:spacing w:after="0"/>
        <w:rPr>
          <w:lang w:val="hy-AM"/>
        </w:rPr>
      </w:pPr>
      <w:r>
        <w:rPr>
          <w:rStyle w:val="FootnoteReference"/>
        </w:rPr>
        <w:footnoteRef/>
      </w:r>
      <w:r w:rsidRPr="003D779E">
        <w:rPr>
          <w:lang w:val="hy-AM"/>
        </w:rPr>
        <w:t xml:space="preserve"> </w:t>
      </w:r>
      <w:hyperlink r:id="rId54" w:history="1">
        <w:r w:rsidRPr="003D779E">
          <w:rPr>
            <w:rStyle w:val="Hyperlink"/>
            <w:rFonts w:ascii="Sylfaen" w:hAnsi="Sylfaen"/>
            <w:b/>
            <w:sz w:val="16"/>
            <w:szCs w:val="16"/>
            <w:lang w:val="hy-AM"/>
          </w:rPr>
          <w:t>https://www.youtube.com/watch?v=EHPUSug_1vg&amp;t=69s</w:t>
        </w:r>
      </w:hyperlink>
    </w:p>
  </w:footnote>
  <w:footnote w:id="56">
    <w:p w:rsidR="00065B0A" w:rsidRPr="00764A96" w:rsidRDefault="00065B0A" w:rsidP="00D74A6C">
      <w:pPr>
        <w:pStyle w:val="FootnoteText"/>
        <w:rPr>
          <w:lang w:val="hy-AM"/>
        </w:rPr>
      </w:pPr>
      <w:r>
        <w:rPr>
          <w:rStyle w:val="FootnoteReference"/>
        </w:rPr>
        <w:footnoteRef/>
      </w:r>
      <w:r w:rsidRPr="00764A96">
        <w:rPr>
          <w:lang w:val="hy-AM"/>
        </w:rPr>
        <w:t xml:space="preserve"> </w:t>
      </w:r>
      <w:hyperlink r:id="rId55" w:history="1">
        <w:r w:rsidRPr="00764A96">
          <w:rPr>
            <w:rStyle w:val="Hyperlink"/>
            <w:rFonts w:ascii="Sylfaen" w:hAnsi="Sylfaen"/>
            <w:b/>
            <w:sz w:val="16"/>
            <w:szCs w:val="16"/>
            <w:lang w:val="hy-AM"/>
          </w:rPr>
          <w:t>https://www.youtube.com/watch?v=68OdMCnO1K0</w:t>
        </w:r>
      </w:hyperlink>
    </w:p>
  </w:footnote>
  <w:footnote w:id="57">
    <w:p w:rsidR="00065B0A" w:rsidRPr="003A5D1F" w:rsidRDefault="00065B0A" w:rsidP="003A5D1F">
      <w:pPr>
        <w:pStyle w:val="FootnoteText"/>
        <w:rPr>
          <w:rStyle w:val="Hyperlink"/>
          <w:rFonts w:ascii="Sylfaen" w:hAnsi="Sylfaen"/>
          <w:b/>
          <w:sz w:val="16"/>
          <w:szCs w:val="16"/>
          <w:lang w:val="hy-AM"/>
        </w:rPr>
      </w:pPr>
      <w:r>
        <w:rPr>
          <w:rStyle w:val="FootnoteReference"/>
        </w:rPr>
        <w:footnoteRef/>
      </w:r>
      <w:r>
        <w:rPr>
          <w:lang w:val="hy-AM"/>
        </w:rPr>
        <w:t xml:space="preserve"> </w:t>
      </w:r>
      <w:hyperlink r:id="rId56" w:history="1">
        <w:r>
          <w:rPr>
            <w:rStyle w:val="Hyperlink"/>
            <w:rFonts w:ascii="Sylfaen" w:hAnsi="Sylfaen"/>
            <w:b/>
            <w:sz w:val="16"/>
            <w:szCs w:val="16"/>
            <w:lang w:val="hy-AM"/>
          </w:rPr>
          <w:t>https://168.am/2024/07/10/2070620.html</w:t>
        </w:r>
      </w:hyperlink>
    </w:p>
  </w:footnote>
  <w:footnote w:id="58">
    <w:p w:rsidR="00065B0A" w:rsidRPr="003A5D1F" w:rsidRDefault="00065B0A" w:rsidP="003A5D1F">
      <w:pPr>
        <w:pStyle w:val="FootnoteText"/>
        <w:spacing w:after="0"/>
        <w:rPr>
          <w:lang w:val="hy-AM"/>
        </w:rPr>
      </w:pPr>
      <w:r>
        <w:rPr>
          <w:rStyle w:val="FootnoteReference"/>
        </w:rPr>
        <w:footnoteRef/>
      </w:r>
      <w:r>
        <w:rPr>
          <w:lang w:val="hy-AM"/>
        </w:rPr>
        <w:t xml:space="preserve"> </w:t>
      </w:r>
      <w:hyperlink r:id="rId57" w:history="1">
        <w:r>
          <w:rPr>
            <w:rStyle w:val="Hyperlink"/>
            <w:rFonts w:ascii="Sylfaen" w:hAnsi="Sylfaen"/>
            <w:b/>
            <w:sz w:val="16"/>
            <w:szCs w:val="16"/>
            <w:lang w:val="hy-AM"/>
          </w:rPr>
          <w:t>https://armlur.am/1402281/</w:t>
        </w:r>
      </w:hyperlink>
    </w:p>
  </w:footnote>
  <w:footnote w:id="59">
    <w:p w:rsidR="00065B0A" w:rsidRDefault="00065B0A" w:rsidP="003A5D1F">
      <w:pPr>
        <w:pStyle w:val="FootnoteText"/>
        <w:spacing w:after="0"/>
        <w:rPr>
          <w:lang w:val="hy-AM"/>
        </w:rPr>
      </w:pPr>
      <w:r>
        <w:rPr>
          <w:rStyle w:val="FootnoteReference"/>
        </w:rPr>
        <w:footnoteRef/>
      </w:r>
      <w:r>
        <w:rPr>
          <w:lang w:val="hy-AM"/>
        </w:rPr>
        <w:t xml:space="preserve"> </w:t>
      </w:r>
      <w:hyperlink r:id="rId58" w:history="1">
        <w:r>
          <w:rPr>
            <w:rStyle w:val="Hyperlink"/>
            <w:rFonts w:ascii="Sylfaen" w:hAnsi="Sylfaen"/>
            <w:b/>
            <w:sz w:val="16"/>
            <w:szCs w:val="16"/>
            <w:lang w:val="hy-AM"/>
          </w:rPr>
          <w:t>https://armlur.am/1403488/</w:t>
        </w:r>
      </w:hyperlink>
    </w:p>
  </w:footnote>
  <w:footnote w:id="60">
    <w:p w:rsidR="00065B0A" w:rsidRDefault="00065B0A" w:rsidP="003A5D1F">
      <w:pPr>
        <w:pStyle w:val="FootnoteText"/>
        <w:spacing w:after="0"/>
        <w:rPr>
          <w:lang w:val="hy-AM"/>
        </w:rPr>
      </w:pPr>
      <w:r>
        <w:rPr>
          <w:rStyle w:val="FootnoteReference"/>
        </w:rPr>
        <w:footnoteRef/>
      </w:r>
      <w:r>
        <w:rPr>
          <w:lang w:val="hy-AM"/>
        </w:rPr>
        <w:t xml:space="preserve"> </w:t>
      </w:r>
      <w:hyperlink r:id="rId59" w:history="1">
        <w:r>
          <w:rPr>
            <w:rStyle w:val="Hyperlink"/>
            <w:rFonts w:ascii="Sylfaen" w:hAnsi="Sylfaen"/>
            <w:b/>
            <w:sz w:val="16"/>
            <w:szCs w:val="16"/>
            <w:lang w:val="hy-AM"/>
          </w:rPr>
          <w:t>https://infocom.am/hy/article/133548</w:t>
        </w:r>
      </w:hyperlink>
    </w:p>
  </w:footnote>
  <w:footnote w:id="61">
    <w:p w:rsidR="00065B0A" w:rsidRDefault="00065B0A" w:rsidP="003A5D1F">
      <w:pPr>
        <w:pStyle w:val="FootnoteText"/>
        <w:spacing w:after="0"/>
        <w:rPr>
          <w:lang w:val="hy-AM"/>
        </w:rPr>
      </w:pPr>
      <w:r>
        <w:rPr>
          <w:rStyle w:val="FootnoteReference"/>
        </w:rPr>
        <w:footnoteRef/>
      </w:r>
      <w:r>
        <w:rPr>
          <w:lang w:val="hy-AM"/>
        </w:rPr>
        <w:t xml:space="preserve"> </w:t>
      </w:r>
      <w:hyperlink r:id="rId60" w:history="1">
        <w:r>
          <w:rPr>
            <w:rStyle w:val="Hyperlink"/>
            <w:rFonts w:ascii="Sylfaen" w:hAnsi="Sylfaen"/>
            <w:b/>
            <w:color w:val="0070C0"/>
            <w:sz w:val="16"/>
            <w:szCs w:val="16"/>
            <w:lang w:val="hy-AM"/>
          </w:rPr>
          <w:t>https://www.azatutyun.am/a/datakhazoutyouny-kadastrayin-kartezneri-veraberyal-groutyoun-stanal-chstanalou-hartsy-hamaroum-e-gaghtnik/33037037.html</w:t>
        </w:r>
      </w:hyperlink>
    </w:p>
  </w:footnote>
  <w:footnote w:id="62">
    <w:p w:rsidR="00065B0A" w:rsidRDefault="00065B0A" w:rsidP="003A5D1F">
      <w:pPr>
        <w:pStyle w:val="FootnoteText"/>
        <w:rPr>
          <w:lang w:val="hy-AM"/>
        </w:rPr>
      </w:pPr>
      <w:r>
        <w:rPr>
          <w:rStyle w:val="FootnoteReference"/>
        </w:rPr>
        <w:footnoteRef/>
      </w:r>
      <w:r>
        <w:rPr>
          <w:lang w:val="hy-AM"/>
        </w:rPr>
        <w:t xml:space="preserve"> </w:t>
      </w:r>
      <w:hyperlink r:id="rId61" w:history="1">
        <w:r>
          <w:rPr>
            <w:rStyle w:val="Hyperlink"/>
            <w:rFonts w:ascii="Sylfaen" w:hAnsi="Sylfaen"/>
            <w:b/>
            <w:sz w:val="16"/>
            <w:szCs w:val="16"/>
            <w:lang w:val="hy-AM"/>
          </w:rPr>
          <w:t>https://factor.am/793287.html</w:t>
        </w:r>
      </w:hyperlink>
    </w:p>
  </w:footnote>
  <w:footnote w:id="63">
    <w:p w:rsidR="00065B0A" w:rsidRDefault="00065B0A" w:rsidP="003A5D1F">
      <w:pPr>
        <w:pStyle w:val="FootnoteText"/>
        <w:rPr>
          <w:lang w:val="hy-AM"/>
        </w:rPr>
      </w:pPr>
      <w:r>
        <w:rPr>
          <w:rStyle w:val="FootnoteReference"/>
        </w:rPr>
        <w:footnoteRef/>
      </w:r>
      <w:r>
        <w:rPr>
          <w:lang w:val="hy-AM"/>
        </w:rPr>
        <w:t xml:space="preserve"> </w:t>
      </w:r>
      <w:hyperlink r:id="rId62" w:history="1">
        <w:r>
          <w:rPr>
            <w:rStyle w:val="Hyperlink"/>
            <w:rFonts w:ascii="Sylfaen" w:hAnsi="Sylfaen"/>
            <w:b/>
            <w:sz w:val="16"/>
            <w:szCs w:val="16"/>
            <w:lang w:val="hy-AM"/>
          </w:rPr>
          <w:t>https://168.am/2024/07/18/2074660.html</w:t>
        </w:r>
      </w:hyperlink>
    </w:p>
  </w:footnote>
  <w:footnote w:id="64">
    <w:p w:rsidR="00065B0A" w:rsidRDefault="00065B0A" w:rsidP="003A5D1F">
      <w:pPr>
        <w:pStyle w:val="FootnoteText"/>
        <w:rPr>
          <w:lang w:val="hy-AM"/>
        </w:rPr>
      </w:pPr>
      <w:r>
        <w:rPr>
          <w:rStyle w:val="FootnoteReference"/>
        </w:rPr>
        <w:footnoteRef/>
      </w:r>
      <w:r>
        <w:rPr>
          <w:lang w:val="hy-AM"/>
        </w:rPr>
        <w:t xml:space="preserve"> </w:t>
      </w:r>
      <w:hyperlink r:id="rId63" w:history="1">
        <w:r>
          <w:rPr>
            <w:rStyle w:val="Hyperlink"/>
            <w:rFonts w:ascii="Sylfaen" w:hAnsi="Sylfaen"/>
            <w:b/>
            <w:sz w:val="16"/>
            <w:szCs w:val="16"/>
            <w:lang w:val="hy-AM"/>
          </w:rPr>
          <w:t>https://fip.am/25587</w:t>
        </w:r>
      </w:hyperlink>
    </w:p>
  </w:footnote>
  <w:footnote w:id="65">
    <w:p w:rsidR="00065B0A" w:rsidRDefault="00065B0A" w:rsidP="003A5D1F">
      <w:pPr>
        <w:pStyle w:val="FootnoteText"/>
        <w:rPr>
          <w:lang w:val="hy-AM"/>
        </w:rPr>
      </w:pPr>
      <w:r>
        <w:rPr>
          <w:rStyle w:val="FootnoteReference"/>
        </w:rPr>
        <w:footnoteRef/>
      </w:r>
      <w:r>
        <w:rPr>
          <w:lang w:val="hy-AM"/>
        </w:rPr>
        <w:t xml:space="preserve"> </w:t>
      </w:r>
      <w:hyperlink r:id="rId64" w:history="1">
        <w:r>
          <w:rPr>
            <w:rStyle w:val="Hyperlink"/>
            <w:rFonts w:ascii="Sylfaen" w:hAnsi="Sylfaen"/>
            <w:b/>
            <w:sz w:val="16"/>
            <w:szCs w:val="16"/>
            <w:lang w:val="hy-AM"/>
          </w:rPr>
          <w:t>https://hetq.am/hy/article/168612</w:t>
        </w:r>
      </w:hyperlink>
    </w:p>
  </w:footnote>
  <w:footnote w:id="66">
    <w:p w:rsidR="00065B0A" w:rsidRDefault="00065B0A" w:rsidP="00133BE5">
      <w:pPr>
        <w:pStyle w:val="FootnoteText"/>
        <w:spacing w:after="0"/>
        <w:rPr>
          <w:lang w:val="hy-AM"/>
        </w:rPr>
      </w:pPr>
      <w:r>
        <w:rPr>
          <w:rStyle w:val="FootnoteReference"/>
        </w:rPr>
        <w:footnoteRef/>
      </w:r>
      <w:r>
        <w:rPr>
          <w:lang w:val="hy-AM"/>
        </w:rPr>
        <w:t xml:space="preserve"> </w:t>
      </w:r>
      <w:hyperlink r:id="rId65" w:history="1">
        <w:r>
          <w:rPr>
            <w:rStyle w:val="Hyperlink"/>
            <w:rFonts w:ascii="Sylfaen" w:hAnsi="Sylfaen"/>
            <w:b/>
            <w:sz w:val="16"/>
            <w:szCs w:val="16"/>
            <w:lang w:val="hy-AM"/>
          </w:rPr>
          <w:t>https://infocom.am/hy/article/135400</w:t>
        </w:r>
      </w:hyperlink>
    </w:p>
  </w:footnote>
  <w:footnote w:id="67">
    <w:p w:rsidR="00065B0A" w:rsidRDefault="00065B0A" w:rsidP="00157386">
      <w:pPr>
        <w:pStyle w:val="FootnoteText"/>
        <w:spacing w:after="0"/>
        <w:rPr>
          <w:lang w:val="hy-AM"/>
        </w:rPr>
      </w:pPr>
      <w:r>
        <w:rPr>
          <w:rStyle w:val="FootnoteReference"/>
        </w:rPr>
        <w:footnoteRef/>
      </w:r>
      <w:r>
        <w:rPr>
          <w:rStyle w:val="Hyperlink"/>
          <w:rFonts w:ascii="Sylfaen" w:hAnsi="Sylfaen"/>
          <w:b/>
          <w:sz w:val="16"/>
          <w:szCs w:val="16"/>
          <w:lang w:val="hy-AM"/>
        </w:rPr>
        <w:t xml:space="preserve"> </w:t>
      </w:r>
      <w:hyperlink r:id="rId66" w:history="1">
        <w:r>
          <w:rPr>
            <w:rStyle w:val="Hyperlink"/>
            <w:rFonts w:ascii="Sylfaen" w:hAnsi="Sylfaen"/>
            <w:b/>
            <w:sz w:val="16"/>
            <w:szCs w:val="16"/>
            <w:lang w:val="hy-AM"/>
          </w:rPr>
          <w:t xml:space="preserve"> https://168.am/2024/08/05/2081794.html</w:t>
        </w:r>
      </w:hyperlink>
    </w:p>
  </w:footnote>
  <w:footnote w:id="68">
    <w:p w:rsidR="00065B0A" w:rsidRDefault="00065B0A" w:rsidP="003A5D1F">
      <w:pPr>
        <w:pStyle w:val="FootnoteText"/>
        <w:spacing w:after="0"/>
        <w:rPr>
          <w:lang w:val="hy-AM"/>
        </w:rPr>
      </w:pPr>
      <w:r>
        <w:rPr>
          <w:rStyle w:val="FootnoteReference"/>
        </w:rPr>
        <w:footnoteRef/>
      </w:r>
      <w:r>
        <w:rPr>
          <w:lang w:val="hy-AM"/>
        </w:rPr>
        <w:t xml:space="preserve"> </w:t>
      </w:r>
      <w:hyperlink r:id="rId67" w:history="1">
        <w:r>
          <w:rPr>
            <w:rStyle w:val="Hyperlink"/>
            <w:rFonts w:ascii="Sylfaen" w:hAnsi="Sylfaen"/>
            <w:b/>
            <w:sz w:val="16"/>
            <w:szCs w:val="16"/>
            <w:lang w:val="hy-AM"/>
          </w:rPr>
          <w:t>https://www.tert.am/am/news/2024/08/17/cadastre/4166109</w:t>
        </w:r>
      </w:hyperlink>
    </w:p>
  </w:footnote>
  <w:footnote w:id="69">
    <w:p w:rsidR="00065B0A" w:rsidRDefault="00065B0A" w:rsidP="00157386">
      <w:pPr>
        <w:pStyle w:val="FootnoteText"/>
        <w:spacing w:after="0"/>
        <w:rPr>
          <w:lang w:val="hy-AM"/>
        </w:rPr>
      </w:pPr>
      <w:r>
        <w:rPr>
          <w:rStyle w:val="FootnoteReference"/>
        </w:rPr>
        <w:footnoteRef/>
      </w:r>
      <w:r>
        <w:rPr>
          <w:lang w:val="hy-AM"/>
        </w:rPr>
        <w:t xml:space="preserve"> </w:t>
      </w:r>
      <w:hyperlink r:id="rId68" w:history="1">
        <w:r>
          <w:rPr>
            <w:rStyle w:val="Hyperlink"/>
            <w:rFonts w:ascii="Sylfaen" w:hAnsi="Sylfaen"/>
            <w:b/>
            <w:sz w:val="16"/>
            <w:szCs w:val="16"/>
            <w:lang w:val="hy-AM"/>
          </w:rPr>
          <w:t>https://www.aliqmedia.am/2024/08/21/166835/</w:t>
        </w:r>
      </w:hyperlink>
    </w:p>
  </w:footnote>
  <w:footnote w:id="70">
    <w:p w:rsidR="00065B0A" w:rsidRDefault="00065B0A" w:rsidP="003A5D1F">
      <w:pPr>
        <w:pStyle w:val="FootnoteText"/>
        <w:rPr>
          <w:lang w:val="hy-AM"/>
        </w:rPr>
      </w:pPr>
      <w:r>
        <w:rPr>
          <w:rStyle w:val="FootnoteReference"/>
        </w:rPr>
        <w:footnoteRef/>
      </w:r>
      <w:r>
        <w:rPr>
          <w:lang w:val="hy-AM"/>
        </w:rPr>
        <w:t xml:space="preserve"> </w:t>
      </w:r>
      <w:hyperlink r:id="rId69" w:history="1">
        <w:r>
          <w:rPr>
            <w:rStyle w:val="Hyperlink"/>
            <w:rFonts w:ascii="Sylfaen" w:hAnsi="Sylfaen"/>
            <w:b/>
            <w:sz w:val="16"/>
            <w:szCs w:val="16"/>
            <w:lang w:val="hy-AM"/>
          </w:rPr>
          <w:t>https://www.givemeinfo.am/hy/case/3591/</w:t>
        </w:r>
      </w:hyperlink>
    </w:p>
  </w:footnote>
  <w:footnote w:id="71">
    <w:p w:rsidR="00065B0A" w:rsidRDefault="00065B0A" w:rsidP="00157386">
      <w:pPr>
        <w:pStyle w:val="FootnoteText"/>
        <w:spacing w:after="0"/>
        <w:rPr>
          <w:rFonts w:ascii="Sylfaen" w:hAnsi="Sylfaen"/>
          <w:b/>
          <w:sz w:val="16"/>
          <w:szCs w:val="16"/>
          <w:lang w:val="hy-AM"/>
        </w:rPr>
      </w:pPr>
      <w:r>
        <w:rPr>
          <w:rStyle w:val="FootnoteReference"/>
        </w:rPr>
        <w:footnoteRef/>
      </w:r>
      <w:r>
        <w:rPr>
          <w:lang w:val="hy-AM"/>
        </w:rPr>
        <w:t xml:space="preserve"> </w:t>
      </w:r>
      <w:hyperlink r:id="rId70" w:history="1">
        <w:r>
          <w:rPr>
            <w:rStyle w:val="Hyperlink"/>
            <w:rFonts w:ascii="Sylfaen" w:hAnsi="Sylfaen"/>
            <w:b/>
            <w:sz w:val="16"/>
            <w:szCs w:val="16"/>
            <w:lang w:val="hy-AM"/>
          </w:rPr>
          <w:t xml:space="preserve"> https://www.pastinfo.am/hy/news/2024/09/12/qadejo4z4/1824757</w:t>
        </w:r>
      </w:hyperlink>
    </w:p>
  </w:footnote>
  <w:footnote w:id="72">
    <w:p w:rsidR="00065B0A" w:rsidRDefault="00065B0A" w:rsidP="003A5D1F">
      <w:pPr>
        <w:pStyle w:val="FootnoteText"/>
        <w:rPr>
          <w:lang w:val="hy-AM"/>
        </w:rPr>
      </w:pPr>
      <w:r>
        <w:rPr>
          <w:rStyle w:val="FootnoteReference"/>
        </w:rPr>
        <w:footnoteRef/>
      </w:r>
      <w:r>
        <w:rPr>
          <w:rStyle w:val="FootnoteReference"/>
          <w:lang w:val="hy-AM"/>
        </w:rPr>
        <w:t xml:space="preserve"> </w:t>
      </w:r>
      <w:hyperlink r:id="rId71" w:history="1">
        <w:r>
          <w:rPr>
            <w:rStyle w:val="Hyperlink"/>
            <w:rFonts w:ascii="Sylfaen" w:hAnsi="Sylfaen"/>
            <w:b/>
            <w:sz w:val="16"/>
            <w:szCs w:val="16"/>
            <w:lang w:val="hy-AM"/>
          </w:rPr>
          <w:t>https://factor.am/810834.html</w:t>
        </w:r>
      </w:hyperlink>
    </w:p>
  </w:footnote>
  <w:footnote w:id="73">
    <w:p w:rsidR="00065B0A" w:rsidRDefault="00065B0A" w:rsidP="003A5D1F">
      <w:pPr>
        <w:pStyle w:val="FootnoteText"/>
        <w:rPr>
          <w:lang w:val="hy-AM"/>
        </w:rPr>
      </w:pPr>
      <w:r>
        <w:rPr>
          <w:rStyle w:val="FootnoteReference"/>
        </w:rPr>
        <w:footnoteRef/>
      </w:r>
      <w:r>
        <w:rPr>
          <w:lang w:val="hy-AM"/>
        </w:rPr>
        <w:t xml:space="preserve"> </w:t>
      </w:r>
      <w:hyperlink r:id="rId72" w:history="1">
        <w:r>
          <w:rPr>
            <w:rStyle w:val="Hyperlink"/>
            <w:rFonts w:ascii="Sylfaen" w:hAnsi="Sylfaen"/>
            <w:b/>
            <w:sz w:val="16"/>
            <w:szCs w:val="16"/>
            <w:lang w:val="hy-AM"/>
          </w:rPr>
          <w:t>https://radar.am/hy/news/social-2653318236/</w:t>
        </w:r>
      </w:hyperlink>
    </w:p>
  </w:footnote>
  <w:footnote w:id="74">
    <w:p w:rsidR="00065B0A" w:rsidRDefault="00065B0A" w:rsidP="003A5D1F">
      <w:pPr>
        <w:pStyle w:val="FootnoteText"/>
        <w:rPr>
          <w:lang w:val="hy-AM"/>
        </w:rPr>
      </w:pPr>
      <w:r>
        <w:rPr>
          <w:rStyle w:val="FootnoteReference"/>
        </w:rPr>
        <w:footnoteRef/>
      </w:r>
      <w:r>
        <w:rPr>
          <w:lang w:val="hy-AM"/>
        </w:rPr>
        <w:t xml:space="preserve"> </w:t>
      </w:r>
      <w:hyperlink r:id="rId73" w:history="1">
        <w:r>
          <w:rPr>
            <w:rStyle w:val="Hyperlink"/>
            <w:rFonts w:ascii="Sylfaen" w:hAnsi="Sylfaen"/>
            <w:b/>
            <w:sz w:val="16"/>
            <w:szCs w:val="16"/>
            <w:lang w:val="hy-AM"/>
          </w:rPr>
          <w:t>https://www.pastinfo.am/hy/news/2024/09/27/dh27hzyjf/1832460</w:t>
        </w:r>
      </w:hyperlink>
    </w:p>
  </w:footnote>
  <w:footnote w:id="75">
    <w:p w:rsidR="00065B0A" w:rsidRDefault="00065B0A" w:rsidP="003A5D1F">
      <w:pPr>
        <w:pStyle w:val="FootnoteText"/>
        <w:spacing w:after="0"/>
        <w:rPr>
          <w:lang w:val="hy-AM"/>
        </w:rPr>
      </w:pPr>
      <w:r>
        <w:rPr>
          <w:rStyle w:val="FootnoteReference"/>
        </w:rPr>
        <w:footnoteRef/>
      </w:r>
      <w:r>
        <w:rPr>
          <w:lang w:val="hy-AM"/>
        </w:rPr>
        <w:t xml:space="preserve"> </w:t>
      </w:r>
      <w:hyperlink r:id="rId74" w:history="1">
        <w:r>
          <w:rPr>
            <w:rStyle w:val="Hyperlink"/>
            <w:rFonts w:ascii="Sylfaen" w:hAnsi="Sylfaen"/>
            <w:b/>
            <w:sz w:val="16"/>
            <w:szCs w:val="16"/>
            <w:lang w:val="hy-AM"/>
          </w:rPr>
          <w:t>https://www.youtube.com/watch?v=PXwgJH0KASU&amp;t=592s</w:t>
        </w:r>
      </w:hyperlink>
    </w:p>
  </w:footnote>
  <w:footnote w:id="76">
    <w:p w:rsidR="00065B0A" w:rsidRDefault="00065B0A" w:rsidP="003A5D1F">
      <w:pPr>
        <w:pStyle w:val="FootnoteText"/>
        <w:rPr>
          <w:lang w:val="hy-AM"/>
        </w:rPr>
      </w:pPr>
      <w:r>
        <w:rPr>
          <w:rStyle w:val="FootnoteReference"/>
        </w:rPr>
        <w:footnoteRef/>
      </w:r>
      <w:r>
        <w:rPr>
          <w:lang w:val="hy-AM"/>
        </w:rPr>
        <w:t xml:space="preserve"> </w:t>
      </w:r>
      <w:hyperlink r:id="rId75" w:history="1">
        <w:r>
          <w:rPr>
            <w:rStyle w:val="Hyperlink"/>
            <w:rFonts w:ascii="Sylfaen" w:hAnsi="Sylfaen"/>
            <w:b/>
            <w:sz w:val="16"/>
            <w:szCs w:val="16"/>
            <w:lang w:val="hy-AM"/>
          </w:rPr>
          <w:t>https://www.aravot.am/2023/07/28/1358203/</w:t>
        </w:r>
      </w:hyperlink>
    </w:p>
  </w:footnote>
  <w:footnote w:id="77">
    <w:p w:rsidR="00065B0A" w:rsidRDefault="00065B0A" w:rsidP="003A5D1F">
      <w:pPr>
        <w:pStyle w:val="FootnoteText"/>
        <w:spacing w:after="0"/>
        <w:rPr>
          <w:lang w:val="hy-AM"/>
        </w:rPr>
      </w:pPr>
      <w:r>
        <w:rPr>
          <w:rStyle w:val="FootnoteReference"/>
        </w:rPr>
        <w:footnoteRef/>
      </w:r>
      <w:r>
        <w:rPr>
          <w:lang w:val="hy-AM"/>
        </w:rPr>
        <w:t xml:space="preserve"> </w:t>
      </w:r>
      <w:hyperlink r:id="rId76" w:history="1">
        <w:r>
          <w:rPr>
            <w:rStyle w:val="Hyperlink"/>
            <w:rFonts w:ascii="Sylfaen" w:hAnsi="Sylfaen"/>
            <w:b/>
            <w:sz w:val="16"/>
            <w:szCs w:val="16"/>
            <w:lang w:val="hy-AM"/>
          </w:rPr>
          <w:t>https://www.youtube.com/watch?v=kSHJT2LY_J0</w:t>
        </w:r>
      </w:hyperlink>
    </w:p>
  </w:footnote>
  <w:footnote w:id="78">
    <w:p w:rsidR="00065B0A" w:rsidRDefault="00065B0A" w:rsidP="003A5D1F">
      <w:pPr>
        <w:pStyle w:val="FootnoteText"/>
        <w:rPr>
          <w:lang w:val="hy-AM"/>
        </w:rPr>
      </w:pPr>
      <w:r>
        <w:rPr>
          <w:rStyle w:val="FootnoteReference"/>
        </w:rPr>
        <w:footnoteRef/>
      </w:r>
      <w:r>
        <w:rPr>
          <w:lang w:val="hy-AM"/>
        </w:rPr>
        <w:t xml:space="preserve"> </w:t>
      </w:r>
      <w:hyperlink r:id="rId77" w:history="1">
        <w:r>
          <w:rPr>
            <w:rStyle w:val="Hyperlink"/>
            <w:rFonts w:ascii="Sylfaen" w:hAnsi="Sylfaen"/>
            <w:b/>
            <w:sz w:val="16"/>
            <w:szCs w:val="16"/>
            <w:lang w:val="hy-AM"/>
          </w:rPr>
          <w:t>https://www.aravot.am/2024/02/07/1398511/</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0A" w:rsidRDefault="00065B0A" w:rsidP="00CC5E15">
    <w:pPr>
      <w:pStyle w:val="Header"/>
    </w:pPr>
    <w:r>
      <w:rPr>
        <w:b/>
        <w:i/>
        <w:noProof/>
        <w:sz w:val="18"/>
        <w:szCs w:val="18"/>
      </w:rPr>
      <w:drawing>
        <wp:anchor distT="0" distB="0" distL="114300" distR="114300" simplePos="0" relativeHeight="251659264" behindDoc="0" locked="0" layoutInCell="1" allowOverlap="1" wp14:anchorId="2C171771" wp14:editId="0CEB06BF">
          <wp:simplePos x="0" y="0"/>
          <wp:positionH relativeFrom="column">
            <wp:posOffset>4345494</wp:posOffset>
          </wp:positionH>
          <wp:positionV relativeFrom="paragraph">
            <wp:posOffset>6123</wp:posOffset>
          </wp:positionV>
          <wp:extent cx="1650365" cy="542925"/>
          <wp:effectExtent l="0" t="0" r="6985" b="9525"/>
          <wp:wrapThrough wrapText="bothSides">
            <wp:wrapPolygon edited="0">
              <wp:start x="0" y="0"/>
              <wp:lineTo x="0" y="21221"/>
              <wp:lineTo x="21442" y="21221"/>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D_LOGO-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5" cy="542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F6E85CF" wp14:editId="3E10276C">
          <wp:simplePos x="0" y="0"/>
          <wp:positionH relativeFrom="margin">
            <wp:posOffset>-135729</wp:posOffset>
          </wp:positionH>
          <wp:positionV relativeFrom="paragraph">
            <wp:posOffset>-142505</wp:posOffset>
          </wp:positionV>
          <wp:extent cx="709295" cy="692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295" cy="692150"/>
                  </a:xfrm>
                  <a:prstGeom prst="rect">
                    <a:avLst/>
                  </a:prstGeom>
                  <a:noFill/>
                </pic:spPr>
              </pic:pic>
            </a:graphicData>
          </a:graphic>
          <wp14:sizeRelH relativeFrom="margin">
            <wp14:pctWidth>0</wp14:pctWidth>
          </wp14:sizeRelH>
          <wp14:sizeRelV relativeFrom="margin">
            <wp14:pctHeight>0</wp14:pctHeight>
          </wp14:sizeRelV>
        </wp:anchor>
      </w:drawing>
    </w:r>
  </w:p>
  <w:p w:rsidR="00065B0A" w:rsidRDefault="00065B0A" w:rsidP="00CC5E15">
    <w:pPr>
      <w:pStyle w:val="Header"/>
    </w:pPr>
    <w:r w:rsidRPr="009538F8">
      <w:rPr>
        <w:rFonts w:ascii="Sylfaen" w:hAnsi="Sylfaen"/>
        <w:b/>
        <w:i/>
        <w:lang w:val="hy-AM"/>
      </w:rPr>
      <w:t>Խոսքի ազատության</w:t>
    </w:r>
    <w:r w:rsidRPr="009538F8">
      <w:rPr>
        <w:rFonts w:ascii="Sylfaen" w:hAnsi="Sylfaen"/>
        <w:b/>
        <w:i/>
      </w:rPr>
      <w:t xml:space="preserve">                                                            </w:t>
    </w:r>
    <w:r w:rsidRPr="009538F8">
      <w:rPr>
        <w:rFonts w:ascii="Sylfaen" w:hAnsi="Sylfaen"/>
        <w:b/>
        <w:i/>
      </w:rPr>
      <w:br/>
    </w:r>
    <w:r w:rsidRPr="009538F8">
      <w:rPr>
        <w:rFonts w:ascii="Sylfaen" w:hAnsi="Sylfaen"/>
        <w:b/>
        <w:i/>
        <w:lang w:val="hy-AM"/>
      </w:rPr>
      <w:t>պաշտպանության կոմիտե</w:t>
    </w:r>
  </w:p>
  <w:p w:rsidR="00065B0A" w:rsidRDefault="00065B0A" w:rsidP="00CC5E15">
    <w:pPr>
      <w:pStyle w:val="Header"/>
    </w:pPr>
  </w:p>
  <w:p w:rsidR="00065B0A" w:rsidRPr="00CC5E15" w:rsidRDefault="00065B0A" w:rsidP="00CC5E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A32"/>
    <w:multiLevelType w:val="hybridMultilevel"/>
    <w:tmpl w:val="165AE25C"/>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4410B"/>
    <w:multiLevelType w:val="hybridMultilevel"/>
    <w:tmpl w:val="FFB2E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A6E79"/>
    <w:multiLevelType w:val="hybridMultilevel"/>
    <w:tmpl w:val="6802969E"/>
    <w:lvl w:ilvl="0" w:tplc="A030BD02">
      <w:start w:val="1"/>
      <w:numFmt w:val="bullet"/>
      <w:lvlText w:val=""/>
      <w:lvlJc w:val="left"/>
      <w:pPr>
        <w:ind w:left="720" w:hanging="360"/>
      </w:pPr>
      <w:rPr>
        <w:rFonts w:ascii="Symbol" w:hAnsi="Symbol" w:hint="default"/>
      </w:rPr>
    </w:lvl>
    <w:lvl w:ilvl="1" w:tplc="A0B4BAA2">
      <w:start w:val="1"/>
      <w:numFmt w:val="bullet"/>
      <w:lvlText w:val="o"/>
      <w:lvlJc w:val="left"/>
      <w:pPr>
        <w:ind w:left="1440" w:hanging="360"/>
      </w:pPr>
      <w:rPr>
        <w:rFonts w:ascii="Courier New" w:hAnsi="Courier New" w:hint="default"/>
      </w:rPr>
    </w:lvl>
    <w:lvl w:ilvl="2" w:tplc="86D41B88">
      <w:start w:val="1"/>
      <w:numFmt w:val="bullet"/>
      <w:lvlText w:val=""/>
      <w:lvlJc w:val="left"/>
      <w:pPr>
        <w:ind w:left="2160" w:hanging="360"/>
      </w:pPr>
      <w:rPr>
        <w:rFonts w:ascii="Wingdings" w:hAnsi="Wingdings" w:hint="default"/>
      </w:rPr>
    </w:lvl>
    <w:lvl w:ilvl="3" w:tplc="82A6BC10">
      <w:start w:val="1"/>
      <w:numFmt w:val="bullet"/>
      <w:lvlText w:val=""/>
      <w:lvlJc w:val="left"/>
      <w:pPr>
        <w:ind w:left="2880" w:hanging="360"/>
      </w:pPr>
      <w:rPr>
        <w:rFonts w:ascii="Symbol" w:hAnsi="Symbol" w:hint="default"/>
      </w:rPr>
    </w:lvl>
    <w:lvl w:ilvl="4" w:tplc="2D6A81A2">
      <w:start w:val="1"/>
      <w:numFmt w:val="bullet"/>
      <w:lvlText w:val="o"/>
      <w:lvlJc w:val="left"/>
      <w:pPr>
        <w:ind w:left="3600" w:hanging="360"/>
      </w:pPr>
      <w:rPr>
        <w:rFonts w:ascii="Courier New" w:hAnsi="Courier New" w:hint="default"/>
      </w:rPr>
    </w:lvl>
    <w:lvl w:ilvl="5" w:tplc="BD866570">
      <w:start w:val="1"/>
      <w:numFmt w:val="bullet"/>
      <w:lvlText w:val=""/>
      <w:lvlJc w:val="left"/>
      <w:pPr>
        <w:ind w:left="4320" w:hanging="360"/>
      </w:pPr>
      <w:rPr>
        <w:rFonts w:ascii="Wingdings" w:hAnsi="Wingdings" w:hint="default"/>
      </w:rPr>
    </w:lvl>
    <w:lvl w:ilvl="6" w:tplc="D5D250C8">
      <w:start w:val="1"/>
      <w:numFmt w:val="bullet"/>
      <w:lvlText w:val=""/>
      <w:lvlJc w:val="left"/>
      <w:pPr>
        <w:ind w:left="5040" w:hanging="360"/>
      </w:pPr>
      <w:rPr>
        <w:rFonts w:ascii="Symbol" w:hAnsi="Symbol" w:hint="default"/>
      </w:rPr>
    </w:lvl>
    <w:lvl w:ilvl="7" w:tplc="8B3614A8">
      <w:start w:val="1"/>
      <w:numFmt w:val="bullet"/>
      <w:lvlText w:val="o"/>
      <w:lvlJc w:val="left"/>
      <w:pPr>
        <w:ind w:left="5760" w:hanging="360"/>
      </w:pPr>
      <w:rPr>
        <w:rFonts w:ascii="Courier New" w:hAnsi="Courier New" w:hint="default"/>
      </w:rPr>
    </w:lvl>
    <w:lvl w:ilvl="8" w:tplc="EC82CA54">
      <w:start w:val="1"/>
      <w:numFmt w:val="bullet"/>
      <w:lvlText w:val=""/>
      <w:lvlJc w:val="left"/>
      <w:pPr>
        <w:ind w:left="6480" w:hanging="360"/>
      </w:pPr>
      <w:rPr>
        <w:rFonts w:ascii="Wingdings" w:hAnsi="Wingdings" w:hint="default"/>
      </w:rPr>
    </w:lvl>
  </w:abstractNum>
  <w:abstractNum w:abstractNumId="3" w15:restartNumberingAfterBreak="0">
    <w:nsid w:val="07950196"/>
    <w:multiLevelType w:val="multilevel"/>
    <w:tmpl w:val="FF16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82E5D"/>
    <w:multiLevelType w:val="multilevel"/>
    <w:tmpl w:val="E4FAF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B17BE"/>
    <w:multiLevelType w:val="hybridMultilevel"/>
    <w:tmpl w:val="0E9E07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15:restartNumberingAfterBreak="0">
    <w:nsid w:val="0E3F4559"/>
    <w:multiLevelType w:val="multilevel"/>
    <w:tmpl w:val="3580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3425D"/>
    <w:multiLevelType w:val="hybridMultilevel"/>
    <w:tmpl w:val="5F047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D61C1"/>
    <w:multiLevelType w:val="hybridMultilevel"/>
    <w:tmpl w:val="FEE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7235F"/>
    <w:multiLevelType w:val="hybridMultilevel"/>
    <w:tmpl w:val="32E6262C"/>
    <w:lvl w:ilvl="0" w:tplc="8026B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74BF8"/>
    <w:multiLevelType w:val="hybridMultilevel"/>
    <w:tmpl w:val="B61CC3A4"/>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001BB"/>
    <w:multiLevelType w:val="multilevel"/>
    <w:tmpl w:val="27D0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7D5D30"/>
    <w:multiLevelType w:val="hybridMultilevel"/>
    <w:tmpl w:val="173CCCE4"/>
    <w:lvl w:ilvl="0" w:tplc="15FCD544">
      <w:start w:val="1"/>
      <w:numFmt w:val="decimal"/>
      <w:lvlText w:val="%1."/>
      <w:lvlJc w:val="left"/>
      <w:pPr>
        <w:ind w:left="63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B307F9B"/>
    <w:multiLevelType w:val="hybridMultilevel"/>
    <w:tmpl w:val="5C48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72E8F"/>
    <w:multiLevelType w:val="multilevel"/>
    <w:tmpl w:val="AEF2E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12A6D"/>
    <w:multiLevelType w:val="hybridMultilevel"/>
    <w:tmpl w:val="BB0C3E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15:restartNumberingAfterBreak="0">
    <w:nsid w:val="2EAC3FD0"/>
    <w:multiLevelType w:val="hybridMultilevel"/>
    <w:tmpl w:val="485C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C342C"/>
    <w:multiLevelType w:val="multilevel"/>
    <w:tmpl w:val="8B0E3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66C74"/>
    <w:multiLevelType w:val="multilevel"/>
    <w:tmpl w:val="CD663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1E13D8"/>
    <w:multiLevelType w:val="multilevel"/>
    <w:tmpl w:val="054C9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E97B47"/>
    <w:multiLevelType w:val="multilevel"/>
    <w:tmpl w:val="3552D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4D2F83"/>
    <w:multiLevelType w:val="hybridMultilevel"/>
    <w:tmpl w:val="C520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84B58"/>
    <w:multiLevelType w:val="multilevel"/>
    <w:tmpl w:val="42287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4B6FC6"/>
    <w:multiLevelType w:val="hybridMultilevel"/>
    <w:tmpl w:val="06D80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C461B90"/>
    <w:multiLevelType w:val="hybridMultilevel"/>
    <w:tmpl w:val="156E6B72"/>
    <w:lvl w:ilvl="0" w:tplc="7E6ECB12">
      <w:start w:val="3"/>
      <w:numFmt w:val="decimal"/>
      <w:lvlText w:val="%1."/>
      <w:lvlJc w:val="left"/>
      <w:pPr>
        <w:ind w:left="720" w:hanging="360"/>
      </w:pPr>
      <w:rPr>
        <w:rFonts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8502D7"/>
    <w:multiLevelType w:val="multilevel"/>
    <w:tmpl w:val="60F4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8C2111"/>
    <w:multiLevelType w:val="hybridMultilevel"/>
    <w:tmpl w:val="58C029DC"/>
    <w:lvl w:ilvl="0" w:tplc="4162B604">
      <w:start w:val="20"/>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9F404A"/>
    <w:multiLevelType w:val="multilevel"/>
    <w:tmpl w:val="18B6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17216F"/>
    <w:multiLevelType w:val="multilevel"/>
    <w:tmpl w:val="ABDE0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AE4C88"/>
    <w:multiLevelType w:val="hybridMultilevel"/>
    <w:tmpl w:val="DAF0D27E"/>
    <w:lvl w:ilvl="0" w:tplc="C6B235E4">
      <w:start w:val="1"/>
      <w:numFmt w:val="decimal"/>
      <w:lvlText w:val="%1."/>
      <w:lvlJc w:val="left"/>
      <w:pPr>
        <w:ind w:left="990" w:hanging="360"/>
      </w:pPr>
      <w:rPr>
        <w:b w:val="0"/>
        <w:bCs/>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0" w15:restartNumberingAfterBreak="0">
    <w:nsid w:val="4EB41B61"/>
    <w:multiLevelType w:val="hybridMultilevel"/>
    <w:tmpl w:val="51A6B6F0"/>
    <w:lvl w:ilvl="0" w:tplc="26A881EA">
      <w:start w:val="15"/>
      <w:numFmt w:val="bullet"/>
      <w:lvlText w:val="-"/>
      <w:lvlJc w:val="left"/>
      <w:pPr>
        <w:ind w:left="720" w:hanging="360"/>
      </w:pPr>
      <w:rPr>
        <w:rFonts w:ascii="Sylfaen" w:eastAsiaTheme="minorHAnsi" w:hAnsi="Sylfaen" w:cs="Arian AM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11BCB"/>
    <w:multiLevelType w:val="hybridMultilevel"/>
    <w:tmpl w:val="002AA878"/>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44AC7"/>
    <w:multiLevelType w:val="hybridMultilevel"/>
    <w:tmpl w:val="0A8C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B228D"/>
    <w:multiLevelType w:val="hybridMultilevel"/>
    <w:tmpl w:val="6F06941C"/>
    <w:lvl w:ilvl="0" w:tplc="D5607B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527A7"/>
    <w:multiLevelType w:val="hybridMultilevel"/>
    <w:tmpl w:val="DF8E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12E6F"/>
    <w:multiLevelType w:val="multilevel"/>
    <w:tmpl w:val="100CE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580E8E"/>
    <w:multiLevelType w:val="hybridMultilevel"/>
    <w:tmpl w:val="370E7298"/>
    <w:lvl w:ilvl="0" w:tplc="D7C406D4">
      <w:start w:val="1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545A06"/>
    <w:multiLevelType w:val="hybridMultilevel"/>
    <w:tmpl w:val="D73E1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67374E"/>
    <w:multiLevelType w:val="multilevel"/>
    <w:tmpl w:val="E0083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C95729"/>
    <w:multiLevelType w:val="hybridMultilevel"/>
    <w:tmpl w:val="946C7A38"/>
    <w:lvl w:ilvl="0" w:tplc="03A2C100">
      <w:start w:val="1"/>
      <w:numFmt w:val="decimal"/>
      <w:lvlText w:val="%1."/>
      <w:lvlJc w:val="left"/>
      <w:pPr>
        <w:ind w:left="720" w:hanging="360"/>
      </w:pPr>
      <w:rPr>
        <w:rFonts w:ascii="Segoe UI Historic" w:hAnsi="Segoe UI Historic" w:cs="Segoe UI Histor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4A5783"/>
    <w:multiLevelType w:val="multilevel"/>
    <w:tmpl w:val="F6548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2345CC"/>
    <w:multiLevelType w:val="multilevel"/>
    <w:tmpl w:val="AA32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0048C9"/>
    <w:multiLevelType w:val="hybridMultilevel"/>
    <w:tmpl w:val="372AD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4D40F2"/>
    <w:multiLevelType w:val="multilevel"/>
    <w:tmpl w:val="956A7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0D10AB"/>
    <w:multiLevelType w:val="multilevel"/>
    <w:tmpl w:val="4F9C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9CB57AC"/>
    <w:multiLevelType w:val="multilevel"/>
    <w:tmpl w:val="444A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BA2627"/>
    <w:multiLevelType w:val="multilevel"/>
    <w:tmpl w:val="C8AAA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CF7A0B"/>
    <w:multiLevelType w:val="multilevel"/>
    <w:tmpl w:val="AFB0A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F14C00"/>
    <w:multiLevelType w:val="hybridMultilevel"/>
    <w:tmpl w:val="E4C283CC"/>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E97F09"/>
    <w:multiLevelType w:val="multilevel"/>
    <w:tmpl w:val="85DE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48"/>
  </w:num>
  <w:num w:numId="6">
    <w:abstractNumId w:val="31"/>
  </w:num>
  <w:num w:numId="7">
    <w:abstractNumId w:val="10"/>
  </w:num>
  <w:num w:numId="8">
    <w:abstractNumId w:val="9"/>
  </w:num>
  <w:num w:numId="9">
    <w:abstractNumId w:val="0"/>
  </w:num>
  <w:num w:numId="10">
    <w:abstractNumId w:val="35"/>
  </w:num>
  <w:num w:numId="11">
    <w:abstractNumId w:val="26"/>
  </w:num>
  <w:num w:numId="12">
    <w:abstractNumId w:val="24"/>
  </w:num>
  <w:num w:numId="13">
    <w:abstractNumId w:val="3"/>
  </w:num>
  <w:num w:numId="14">
    <w:abstractNumId w:val="41"/>
  </w:num>
  <w:num w:numId="15">
    <w:abstractNumId w:val="12"/>
  </w:num>
  <w:num w:numId="16">
    <w:abstractNumId w:val="29"/>
  </w:num>
  <w:num w:numId="17">
    <w:abstractNumId w:val="27"/>
  </w:num>
  <w:num w:numId="18">
    <w:abstractNumId w:val="25"/>
  </w:num>
  <w:num w:numId="19">
    <w:abstractNumId w:val="2"/>
  </w:num>
  <w:num w:numId="20">
    <w:abstractNumId w:val="21"/>
  </w:num>
  <w:num w:numId="21">
    <w:abstractNumId w:val="36"/>
  </w:num>
  <w:num w:numId="22">
    <w:abstractNumId w:val="30"/>
  </w:num>
  <w:num w:numId="23">
    <w:abstractNumId w:val="47"/>
  </w:num>
  <w:num w:numId="24">
    <w:abstractNumId w:val="7"/>
  </w:num>
  <w:num w:numId="25">
    <w:abstractNumId w:val="40"/>
  </w:num>
  <w:num w:numId="26">
    <w:abstractNumId w:val="22"/>
  </w:num>
  <w:num w:numId="27">
    <w:abstractNumId w:val="18"/>
  </w:num>
  <w:num w:numId="28">
    <w:abstractNumId w:val="17"/>
  </w:num>
  <w:num w:numId="29">
    <w:abstractNumId w:val="38"/>
  </w:num>
  <w:num w:numId="30">
    <w:abstractNumId w:val="49"/>
  </w:num>
  <w:num w:numId="31">
    <w:abstractNumId w:val="4"/>
  </w:num>
  <w:num w:numId="32">
    <w:abstractNumId w:val="6"/>
  </w:num>
  <w:num w:numId="33">
    <w:abstractNumId w:val="44"/>
  </w:num>
  <w:num w:numId="34">
    <w:abstractNumId w:val="19"/>
  </w:num>
  <w:num w:numId="35">
    <w:abstractNumId w:val="43"/>
  </w:num>
  <w:num w:numId="36">
    <w:abstractNumId w:val="46"/>
  </w:num>
  <w:num w:numId="37">
    <w:abstractNumId w:val="42"/>
  </w:num>
  <w:num w:numId="38">
    <w:abstractNumId w:val="28"/>
  </w:num>
  <w:num w:numId="39">
    <w:abstractNumId w:val="34"/>
  </w:num>
  <w:num w:numId="40">
    <w:abstractNumId w:val="13"/>
  </w:num>
  <w:num w:numId="41">
    <w:abstractNumId w:val="1"/>
  </w:num>
  <w:num w:numId="42">
    <w:abstractNumId w:val="11"/>
  </w:num>
  <w:num w:numId="43">
    <w:abstractNumId w:val="32"/>
  </w:num>
  <w:num w:numId="44">
    <w:abstractNumId w:val="8"/>
  </w:num>
  <w:num w:numId="45">
    <w:abstractNumId w:val="33"/>
  </w:num>
  <w:num w:numId="46">
    <w:abstractNumId w:val="39"/>
  </w:num>
  <w:num w:numId="47">
    <w:abstractNumId w:val="45"/>
  </w:num>
  <w:num w:numId="48">
    <w:abstractNumId w:val="20"/>
  </w:num>
  <w:num w:numId="49">
    <w:abstractNumId w:val="1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E9"/>
    <w:rsid w:val="00000900"/>
    <w:rsid w:val="00000DAB"/>
    <w:rsid w:val="00004A58"/>
    <w:rsid w:val="00010449"/>
    <w:rsid w:val="00011E96"/>
    <w:rsid w:val="00024887"/>
    <w:rsid w:val="00026649"/>
    <w:rsid w:val="00030F1C"/>
    <w:rsid w:val="00032B05"/>
    <w:rsid w:val="000332E5"/>
    <w:rsid w:val="00035262"/>
    <w:rsid w:val="00035E66"/>
    <w:rsid w:val="00040E6C"/>
    <w:rsid w:val="0004172F"/>
    <w:rsid w:val="00046214"/>
    <w:rsid w:val="0005504A"/>
    <w:rsid w:val="00056FB3"/>
    <w:rsid w:val="000656FF"/>
    <w:rsid w:val="00065B0A"/>
    <w:rsid w:val="000668B5"/>
    <w:rsid w:val="00074FD3"/>
    <w:rsid w:val="00087725"/>
    <w:rsid w:val="00091ED9"/>
    <w:rsid w:val="00092A7B"/>
    <w:rsid w:val="000930B1"/>
    <w:rsid w:val="00097E5E"/>
    <w:rsid w:val="000A1A65"/>
    <w:rsid w:val="000B3CB3"/>
    <w:rsid w:val="000B4C45"/>
    <w:rsid w:val="000C0297"/>
    <w:rsid w:val="000C03F9"/>
    <w:rsid w:val="000C3D36"/>
    <w:rsid w:val="000C4D68"/>
    <w:rsid w:val="000C584C"/>
    <w:rsid w:val="000D5C2B"/>
    <w:rsid w:val="000D607E"/>
    <w:rsid w:val="000D70EA"/>
    <w:rsid w:val="000E06B2"/>
    <w:rsid w:val="000E3EC8"/>
    <w:rsid w:val="000E4201"/>
    <w:rsid w:val="000F6064"/>
    <w:rsid w:val="000F6BC4"/>
    <w:rsid w:val="00102E75"/>
    <w:rsid w:val="00111463"/>
    <w:rsid w:val="00120BD7"/>
    <w:rsid w:val="001315E5"/>
    <w:rsid w:val="00133BE5"/>
    <w:rsid w:val="00134B82"/>
    <w:rsid w:val="0013511B"/>
    <w:rsid w:val="00135EA8"/>
    <w:rsid w:val="00143825"/>
    <w:rsid w:val="00152702"/>
    <w:rsid w:val="00157386"/>
    <w:rsid w:val="00161F29"/>
    <w:rsid w:val="00162557"/>
    <w:rsid w:val="001643B6"/>
    <w:rsid w:val="00165C72"/>
    <w:rsid w:val="00165E15"/>
    <w:rsid w:val="001718FA"/>
    <w:rsid w:val="0018333C"/>
    <w:rsid w:val="00184145"/>
    <w:rsid w:val="001857E1"/>
    <w:rsid w:val="0018635C"/>
    <w:rsid w:val="00186381"/>
    <w:rsid w:val="001870D6"/>
    <w:rsid w:val="00190D55"/>
    <w:rsid w:val="001938FA"/>
    <w:rsid w:val="001A1709"/>
    <w:rsid w:val="001A246F"/>
    <w:rsid w:val="001A3B60"/>
    <w:rsid w:val="001B2751"/>
    <w:rsid w:val="001C7C0B"/>
    <w:rsid w:val="001D3B2F"/>
    <w:rsid w:val="001D51DB"/>
    <w:rsid w:val="001D797A"/>
    <w:rsid w:val="001E34F9"/>
    <w:rsid w:val="001E6283"/>
    <w:rsid w:val="001E769F"/>
    <w:rsid w:val="001E7971"/>
    <w:rsid w:val="001F471F"/>
    <w:rsid w:val="001F4810"/>
    <w:rsid w:val="002001AA"/>
    <w:rsid w:val="002001DC"/>
    <w:rsid w:val="00203278"/>
    <w:rsid w:val="00205643"/>
    <w:rsid w:val="0020729B"/>
    <w:rsid w:val="00210CED"/>
    <w:rsid w:val="0021390C"/>
    <w:rsid w:val="00214E81"/>
    <w:rsid w:val="00215B7A"/>
    <w:rsid w:val="0021659D"/>
    <w:rsid w:val="00217C86"/>
    <w:rsid w:val="00220652"/>
    <w:rsid w:val="0022219B"/>
    <w:rsid w:val="00223834"/>
    <w:rsid w:val="002244A6"/>
    <w:rsid w:val="00226436"/>
    <w:rsid w:val="00235006"/>
    <w:rsid w:val="00242F77"/>
    <w:rsid w:val="00244179"/>
    <w:rsid w:val="00250649"/>
    <w:rsid w:val="00254559"/>
    <w:rsid w:val="00263FB3"/>
    <w:rsid w:val="00264C68"/>
    <w:rsid w:val="00265742"/>
    <w:rsid w:val="0026793B"/>
    <w:rsid w:val="002739DF"/>
    <w:rsid w:val="002740C7"/>
    <w:rsid w:val="002830F5"/>
    <w:rsid w:val="00284C6C"/>
    <w:rsid w:val="00290578"/>
    <w:rsid w:val="00294A8F"/>
    <w:rsid w:val="002A0B39"/>
    <w:rsid w:val="002A1D6D"/>
    <w:rsid w:val="002A3A1B"/>
    <w:rsid w:val="002A47A7"/>
    <w:rsid w:val="002B2C67"/>
    <w:rsid w:val="002B54F2"/>
    <w:rsid w:val="002C06DF"/>
    <w:rsid w:val="002C45D3"/>
    <w:rsid w:val="002C4DAF"/>
    <w:rsid w:val="002C5239"/>
    <w:rsid w:val="002C6977"/>
    <w:rsid w:val="002D029F"/>
    <w:rsid w:val="002D3497"/>
    <w:rsid w:val="002D61A8"/>
    <w:rsid w:val="002D7E9E"/>
    <w:rsid w:val="002E2171"/>
    <w:rsid w:val="002E2883"/>
    <w:rsid w:val="002E5E03"/>
    <w:rsid w:val="002F1B03"/>
    <w:rsid w:val="002F4469"/>
    <w:rsid w:val="003011AD"/>
    <w:rsid w:val="0030730E"/>
    <w:rsid w:val="00310B75"/>
    <w:rsid w:val="00312F2D"/>
    <w:rsid w:val="0031350B"/>
    <w:rsid w:val="00315F00"/>
    <w:rsid w:val="00320DA3"/>
    <w:rsid w:val="0032577B"/>
    <w:rsid w:val="00327F4A"/>
    <w:rsid w:val="003327F1"/>
    <w:rsid w:val="0034116B"/>
    <w:rsid w:val="0034283A"/>
    <w:rsid w:val="003463DE"/>
    <w:rsid w:val="003502F1"/>
    <w:rsid w:val="0035313A"/>
    <w:rsid w:val="003547CE"/>
    <w:rsid w:val="003565EF"/>
    <w:rsid w:val="003669A2"/>
    <w:rsid w:val="0037201F"/>
    <w:rsid w:val="00373305"/>
    <w:rsid w:val="003751BA"/>
    <w:rsid w:val="003754C3"/>
    <w:rsid w:val="00381C68"/>
    <w:rsid w:val="00382A59"/>
    <w:rsid w:val="00383676"/>
    <w:rsid w:val="00385DD0"/>
    <w:rsid w:val="00387C20"/>
    <w:rsid w:val="0039102B"/>
    <w:rsid w:val="003947BE"/>
    <w:rsid w:val="00395D3B"/>
    <w:rsid w:val="003A1F7E"/>
    <w:rsid w:val="003A54C5"/>
    <w:rsid w:val="003A5D1F"/>
    <w:rsid w:val="003A698F"/>
    <w:rsid w:val="003B1B3C"/>
    <w:rsid w:val="003B4101"/>
    <w:rsid w:val="003C3E78"/>
    <w:rsid w:val="003C6D12"/>
    <w:rsid w:val="003D0A49"/>
    <w:rsid w:val="003D1938"/>
    <w:rsid w:val="003D2D1E"/>
    <w:rsid w:val="003D4382"/>
    <w:rsid w:val="003D779E"/>
    <w:rsid w:val="003E5EC8"/>
    <w:rsid w:val="003F659E"/>
    <w:rsid w:val="003F7172"/>
    <w:rsid w:val="004006C1"/>
    <w:rsid w:val="00406809"/>
    <w:rsid w:val="004148A7"/>
    <w:rsid w:val="00415A26"/>
    <w:rsid w:val="004236D6"/>
    <w:rsid w:val="00425E3F"/>
    <w:rsid w:val="00425F10"/>
    <w:rsid w:val="004307AE"/>
    <w:rsid w:val="00434A52"/>
    <w:rsid w:val="00441FCA"/>
    <w:rsid w:val="004430A3"/>
    <w:rsid w:val="00443EE8"/>
    <w:rsid w:val="00446623"/>
    <w:rsid w:val="00447A6B"/>
    <w:rsid w:val="0045349F"/>
    <w:rsid w:val="00457ABA"/>
    <w:rsid w:val="00460D9B"/>
    <w:rsid w:val="0046444E"/>
    <w:rsid w:val="004714BE"/>
    <w:rsid w:val="0047237D"/>
    <w:rsid w:val="00473989"/>
    <w:rsid w:val="004762ED"/>
    <w:rsid w:val="00482615"/>
    <w:rsid w:val="00485463"/>
    <w:rsid w:val="00486362"/>
    <w:rsid w:val="00492665"/>
    <w:rsid w:val="0049555E"/>
    <w:rsid w:val="004A32D6"/>
    <w:rsid w:val="004A406A"/>
    <w:rsid w:val="004A68D6"/>
    <w:rsid w:val="004B6B0C"/>
    <w:rsid w:val="004B6F9B"/>
    <w:rsid w:val="004C3D02"/>
    <w:rsid w:val="004C576C"/>
    <w:rsid w:val="004C60E3"/>
    <w:rsid w:val="004D0E0D"/>
    <w:rsid w:val="004D14B8"/>
    <w:rsid w:val="004D5B89"/>
    <w:rsid w:val="004D6A23"/>
    <w:rsid w:val="004D6B01"/>
    <w:rsid w:val="004E52E5"/>
    <w:rsid w:val="004E6C97"/>
    <w:rsid w:val="004E7C67"/>
    <w:rsid w:val="004F35FD"/>
    <w:rsid w:val="004F38EE"/>
    <w:rsid w:val="004F5728"/>
    <w:rsid w:val="004F70D5"/>
    <w:rsid w:val="00502BAE"/>
    <w:rsid w:val="005123F7"/>
    <w:rsid w:val="005131B2"/>
    <w:rsid w:val="00515668"/>
    <w:rsid w:val="00517565"/>
    <w:rsid w:val="00517FA7"/>
    <w:rsid w:val="0052162A"/>
    <w:rsid w:val="0052196A"/>
    <w:rsid w:val="00526A04"/>
    <w:rsid w:val="00526A56"/>
    <w:rsid w:val="0053103D"/>
    <w:rsid w:val="005326E4"/>
    <w:rsid w:val="0053488A"/>
    <w:rsid w:val="0053597D"/>
    <w:rsid w:val="00550798"/>
    <w:rsid w:val="00553D9C"/>
    <w:rsid w:val="005542B8"/>
    <w:rsid w:val="0055468F"/>
    <w:rsid w:val="005566AC"/>
    <w:rsid w:val="0056538E"/>
    <w:rsid w:val="00566B91"/>
    <w:rsid w:val="00572424"/>
    <w:rsid w:val="00576893"/>
    <w:rsid w:val="00576A5B"/>
    <w:rsid w:val="00576DF3"/>
    <w:rsid w:val="00577746"/>
    <w:rsid w:val="00582D11"/>
    <w:rsid w:val="00583574"/>
    <w:rsid w:val="005922BC"/>
    <w:rsid w:val="00592E13"/>
    <w:rsid w:val="00593CD5"/>
    <w:rsid w:val="005A323B"/>
    <w:rsid w:val="005A350B"/>
    <w:rsid w:val="005A5684"/>
    <w:rsid w:val="005C1BA2"/>
    <w:rsid w:val="005C4C2F"/>
    <w:rsid w:val="005C706E"/>
    <w:rsid w:val="005D1CFE"/>
    <w:rsid w:val="005D20EF"/>
    <w:rsid w:val="005E13BA"/>
    <w:rsid w:val="005E333C"/>
    <w:rsid w:val="005E7080"/>
    <w:rsid w:val="005F0302"/>
    <w:rsid w:val="005F06CA"/>
    <w:rsid w:val="005F29C1"/>
    <w:rsid w:val="005F5929"/>
    <w:rsid w:val="006105E9"/>
    <w:rsid w:val="00612BC9"/>
    <w:rsid w:val="00614726"/>
    <w:rsid w:val="0061598A"/>
    <w:rsid w:val="00617CF3"/>
    <w:rsid w:val="00617DDF"/>
    <w:rsid w:val="00620971"/>
    <w:rsid w:val="00620AF8"/>
    <w:rsid w:val="00624254"/>
    <w:rsid w:val="00627D02"/>
    <w:rsid w:val="00632069"/>
    <w:rsid w:val="00632C93"/>
    <w:rsid w:val="00634694"/>
    <w:rsid w:val="0063530C"/>
    <w:rsid w:val="00641F6B"/>
    <w:rsid w:val="00650236"/>
    <w:rsid w:val="00653358"/>
    <w:rsid w:val="00657045"/>
    <w:rsid w:val="006602F2"/>
    <w:rsid w:val="00664989"/>
    <w:rsid w:val="00666248"/>
    <w:rsid w:val="006700E9"/>
    <w:rsid w:val="0067130E"/>
    <w:rsid w:val="00674CAC"/>
    <w:rsid w:val="00675354"/>
    <w:rsid w:val="00676C41"/>
    <w:rsid w:val="006800C4"/>
    <w:rsid w:val="00684583"/>
    <w:rsid w:val="00686EC9"/>
    <w:rsid w:val="00692F7F"/>
    <w:rsid w:val="00694EBE"/>
    <w:rsid w:val="006A6009"/>
    <w:rsid w:val="006C1091"/>
    <w:rsid w:val="006C2AD9"/>
    <w:rsid w:val="006C4330"/>
    <w:rsid w:val="006C4673"/>
    <w:rsid w:val="006D18C2"/>
    <w:rsid w:val="006D1C2F"/>
    <w:rsid w:val="006D586F"/>
    <w:rsid w:val="006D5D01"/>
    <w:rsid w:val="006D76AD"/>
    <w:rsid w:val="006D789E"/>
    <w:rsid w:val="006E0365"/>
    <w:rsid w:val="006E12FE"/>
    <w:rsid w:val="006E67B4"/>
    <w:rsid w:val="006F118F"/>
    <w:rsid w:val="006F177C"/>
    <w:rsid w:val="006F5638"/>
    <w:rsid w:val="006F7DCB"/>
    <w:rsid w:val="00703330"/>
    <w:rsid w:val="00704A4C"/>
    <w:rsid w:val="00705004"/>
    <w:rsid w:val="00706828"/>
    <w:rsid w:val="007070E3"/>
    <w:rsid w:val="00712F65"/>
    <w:rsid w:val="00717A20"/>
    <w:rsid w:val="00722B7D"/>
    <w:rsid w:val="00725FE4"/>
    <w:rsid w:val="00731E29"/>
    <w:rsid w:val="00733FE0"/>
    <w:rsid w:val="00746107"/>
    <w:rsid w:val="00752F56"/>
    <w:rsid w:val="007571E8"/>
    <w:rsid w:val="00762A5E"/>
    <w:rsid w:val="00764382"/>
    <w:rsid w:val="00766CC9"/>
    <w:rsid w:val="00767F5B"/>
    <w:rsid w:val="00770F1F"/>
    <w:rsid w:val="00771854"/>
    <w:rsid w:val="00776950"/>
    <w:rsid w:val="00777EFF"/>
    <w:rsid w:val="007839D7"/>
    <w:rsid w:val="00786C5E"/>
    <w:rsid w:val="00796727"/>
    <w:rsid w:val="007A3D6C"/>
    <w:rsid w:val="007B0073"/>
    <w:rsid w:val="007C56CC"/>
    <w:rsid w:val="007C6EBD"/>
    <w:rsid w:val="007D1F60"/>
    <w:rsid w:val="007D535E"/>
    <w:rsid w:val="007E1DE5"/>
    <w:rsid w:val="007E4CDE"/>
    <w:rsid w:val="007E6CFE"/>
    <w:rsid w:val="007E7968"/>
    <w:rsid w:val="00802932"/>
    <w:rsid w:val="00805970"/>
    <w:rsid w:val="00805EC4"/>
    <w:rsid w:val="00806F4D"/>
    <w:rsid w:val="008077A6"/>
    <w:rsid w:val="008154A8"/>
    <w:rsid w:val="00825291"/>
    <w:rsid w:val="0082781B"/>
    <w:rsid w:val="00842560"/>
    <w:rsid w:val="008432D5"/>
    <w:rsid w:val="00843577"/>
    <w:rsid w:val="008438DD"/>
    <w:rsid w:val="00853885"/>
    <w:rsid w:val="00853C58"/>
    <w:rsid w:val="0085576B"/>
    <w:rsid w:val="00856830"/>
    <w:rsid w:val="008602AD"/>
    <w:rsid w:val="00862B87"/>
    <w:rsid w:val="00862EC6"/>
    <w:rsid w:val="00863909"/>
    <w:rsid w:val="00863B6B"/>
    <w:rsid w:val="00864DDF"/>
    <w:rsid w:val="00865481"/>
    <w:rsid w:val="00870B0C"/>
    <w:rsid w:val="00871A8C"/>
    <w:rsid w:val="0087227B"/>
    <w:rsid w:val="0087655E"/>
    <w:rsid w:val="00882384"/>
    <w:rsid w:val="00882CF2"/>
    <w:rsid w:val="00884558"/>
    <w:rsid w:val="00886CA6"/>
    <w:rsid w:val="00895C73"/>
    <w:rsid w:val="008A4F2D"/>
    <w:rsid w:val="008B20B0"/>
    <w:rsid w:val="008C419B"/>
    <w:rsid w:val="008C5A12"/>
    <w:rsid w:val="008D0A5E"/>
    <w:rsid w:val="008E145F"/>
    <w:rsid w:val="008E6D0D"/>
    <w:rsid w:val="008F4D51"/>
    <w:rsid w:val="009068C1"/>
    <w:rsid w:val="00911884"/>
    <w:rsid w:val="00913F10"/>
    <w:rsid w:val="0092073E"/>
    <w:rsid w:val="009300B8"/>
    <w:rsid w:val="00931BFD"/>
    <w:rsid w:val="009505CA"/>
    <w:rsid w:val="009557B2"/>
    <w:rsid w:val="00955B4E"/>
    <w:rsid w:val="00957CB5"/>
    <w:rsid w:val="009620D1"/>
    <w:rsid w:val="00962D2F"/>
    <w:rsid w:val="009646DD"/>
    <w:rsid w:val="00964752"/>
    <w:rsid w:val="009670DB"/>
    <w:rsid w:val="00967FFC"/>
    <w:rsid w:val="00981F05"/>
    <w:rsid w:val="009822E7"/>
    <w:rsid w:val="00985DA3"/>
    <w:rsid w:val="0099063D"/>
    <w:rsid w:val="00996955"/>
    <w:rsid w:val="009A10CC"/>
    <w:rsid w:val="009A1D5F"/>
    <w:rsid w:val="009A2B79"/>
    <w:rsid w:val="009A5251"/>
    <w:rsid w:val="009B0747"/>
    <w:rsid w:val="009B4677"/>
    <w:rsid w:val="009B5DC5"/>
    <w:rsid w:val="009C15DF"/>
    <w:rsid w:val="009C20CA"/>
    <w:rsid w:val="009D2A74"/>
    <w:rsid w:val="009E2BCD"/>
    <w:rsid w:val="009E5AAD"/>
    <w:rsid w:val="009E7DEA"/>
    <w:rsid w:val="009F23CE"/>
    <w:rsid w:val="009F4BF3"/>
    <w:rsid w:val="00A01843"/>
    <w:rsid w:val="00A03987"/>
    <w:rsid w:val="00A03DB9"/>
    <w:rsid w:val="00A1169F"/>
    <w:rsid w:val="00A148F6"/>
    <w:rsid w:val="00A156B4"/>
    <w:rsid w:val="00A16351"/>
    <w:rsid w:val="00A21875"/>
    <w:rsid w:val="00A23F27"/>
    <w:rsid w:val="00A26D1A"/>
    <w:rsid w:val="00A31186"/>
    <w:rsid w:val="00A33A07"/>
    <w:rsid w:val="00A33CC2"/>
    <w:rsid w:val="00A372D4"/>
    <w:rsid w:val="00A450AC"/>
    <w:rsid w:val="00A45F9E"/>
    <w:rsid w:val="00A50175"/>
    <w:rsid w:val="00A60C73"/>
    <w:rsid w:val="00A66AF9"/>
    <w:rsid w:val="00A71425"/>
    <w:rsid w:val="00A76400"/>
    <w:rsid w:val="00A80DE7"/>
    <w:rsid w:val="00A87EC5"/>
    <w:rsid w:val="00A94421"/>
    <w:rsid w:val="00A946A8"/>
    <w:rsid w:val="00A951D3"/>
    <w:rsid w:val="00A9606F"/>
    <w:rsid w:val="00A97FA0"/>
    <w:rsid w:val="00AA22B3"/>
    <w:rsid w:val="00AA521D"/>
    <w:rsid w:val="00AA562E"/>
    <w:rsid w:val="00AA7A19"/>
    <w:rsid w:val="00AC5494"/>
    <w:rsid w:val="00AC5724"/>
    <w:rsid w:val="00AC5747"/>
    <w:rsid w:val="00AC5A71"/>
    <w:rsid w:val="00AE0841"/>
    <w:rsid w:val="00AE1291"/>
    <w:rsid w:val="00AE4FB1"/>
    <w:rsid w:val="00AE6E44"/>
    <w:rsid w:val="00AF1228"/>
    <w:rsid w:val="00AF318C"/>
    <w:rsid w:val="00AF3B18"/>
    <w:rsid w:val="00AF715B"/>
    <w:rsid w:val="00B02A28"/>
    <w:rsid w:val="00B032A1"/>
    <w:rsid w:val="00B05D97"/>
    <w:rsid w:val="00B129BB"/>
    <w:rsid w:val="00B13433"/>
    <w:rsid w:val="00B14604"/>
    <w:rsid w:val="00B227BC"/>
    <w:rsid w:val="00B34278"/>
    <w:rsid w:val="00B4378B"/>
    <w:rsid w:val="00B447FC"/>
    <w:rsid w:val="00B50E3A"/>
    <w:rsid w:val="00B5310F"/>
    <w:rsid w:val="00B53AA7"/>
    <w:rsid w:val="00B55C35"/>
    <w:rsid w:val="00B563C0"/>
    <w:rsid w:val="00B56EF0"/>
    <w:rsid w:val="00B6035C"/>
    <w:rsid w:val="00B609D8"/>
    <w:rsid w:val="00B63018"/>
    <w:rsid w:val="00B66673"/>
    <w:rsid w:val="00B70AB5"/>
    <w:rsid w:val="00B70F5B"/>
    <w:rsid w:val="00B74C1E"/>
    <w:rsid w:val="00B74FFE"/>
    <w:rsid w:val="00B80ED8"/>
    <w:rsid w:val="00B82092"/>
    <w:rsid w:val="00B838CE"/>
    <w:rsid w:val="00B93A76"/>
    <w:rsid w:val="00B964CC"/>
    <w:rsid w:val="00B978B9"/>
    <w:rsid w:val="00BA0DFF"/>
    <w:rsid w:val="00BA12C8"/>
    <w:rsid w:val="00BA1A06"/>
    <w:rsid w:val="00BA25D3"/>
    <w:rsid w:val="00BA4E6B"/>
    <w:rsid w:val="00BA7FDE"/>
    <w:rsid w:val="00BB5174"/>
    <w:rsid w:val="00BB7802"/>
    <w:rsid w:val="00BC1C50"/>
    <w:rsid w:val="00BC2652"/>
    <w:rsid w:val="00BC39DA"/>
    <w:rsid w:val="00BC5EB9"/>
    <w:rsid w:val="00BD2A4F"/>
    <w:rsid w:val="00BD4DF1"/>
    <w:rsid w:val="00BE0143"/>
    <w:rsid w:val="00BE1501"/>
    <w:rsid w:val="00BF17E3"/>
    <w:rsid w:val="00BF2160"/>
    <w:rsid w:val="00BF46A9"/>
    <w:rsid w:val="00BF5D32"/>
    <w:rsid w:val="00C020E2"/>
    <w:rsid w:val="00C03847"/>
    <w:rsid w:val="00C04A56"/>
    <w:rsid w:val="00C172C8"/>
    <w:rsid w:val="00C24B7A"/>
    <w:rsid w:val="00C24BDE"/>
    <w:rsid w:val="00C26A38"/>
    <w:rsid w:val="00C26F58"/>
    <w:rsid w:val="00C42918"/>
    <w:rsid w:val="00C42EE4"/>
    <w:rsid w:val="00C44197"/>
    <w:rsid w:val="00C442C0"/>
    <w:rsid w:val="00C447AC"/>
    <w:rsid w:val="00C52991"/>
    <w:rsid w:val="00C530E1"/>
    <w:rsid w:val="00C5333D"/>
    <w:rsid w:val="00C56590"/>
    <w:rsid w:val="00C56ABA"/>
    <w:rsid w:val="00C63F91"/>
    <w:rsid w:val="00C648E8"/>
    <w:rsid w:val="00C71E7D"/>
    <w:rsid w:val="00C77CA8"/>
    <w:rsid w:val="00C81655"/>
    <w:rsid w:val="00C844C8"/>
    <w:rsid w:val="00C86743"/>
    <w:rsid w:val="00C87827"/>
    <w:rsid w:val="00C903DF"/>
    <w:rsid w:val="00C91C4A"/>
    <w:rsid w:val="00C96EBE"/>
    <w:rsid w:val="00CA1E7E"/>
    <w:rsid w:val="00CA3765"/>
    <w:rsid w:val="00CA4F38"/>
    <w:rsid w:val="00CB02FC"/>
    <w:rsid w:val="00CB72E3"/>
    <w:rsid w:val="00CC4518"/>
    <w:rsid w:val="00CC496D"/>
    <w:rsid w:val="00CC57A9"/>
    <w:rsid w:val="00CC5E15"/>
    <w:rsid w:val="00CD4C04"/>
    <w:rsid w:val="00CD54DC"/>
    <w:rsid w:val="00CD6936"/>
    <w:rsid w:val="00CD6AA2"/>
    <w:rsid w:val="00CE6151"/>
    <w:rsid w:val="00CE7539"/>
    <w:rsid w:val="00CE780E"/>
    <w:rsid w:val="00CE7A58"/>
    <w:rsid w:val="00CF1A44"/>
    <w:rsid w:val="00CF7A35"/>
    <w:rsid w:val="00D013F8"/>
    <w:rsid w:val="00D06989"/>
    <w:rsid w:val="00D07D75"/>
    <w:rsid w:val="00D1184D"/>
    <w:rsid w:val="00D12EA0"/>
    <w:rsid w:val="00D13429"/>
    <w:rsid w:val="00D14497"/>
    <w:rsid w:val="00D168A2"/>
    <w:rsid w:val="00D207A8"/>
    <w:rsid w:val="00D23BB0"/>
    <w:rsid w:val="00D2775D"/>
    <w:rsid w:val="00D27F8F"/>
    <w:rsid w:val="00D33AF6"/>
    <w:rsid w:val="00D345FC"/>
    <w:rsid w:val="00D413BB"/>
    <w:rsid w:val="00D46CD4"/>
    <w:rsid w:val="00D51D1C"/>
    <w:rsid w:val="00D5285E"/>
    <w:rsid w:val="00D5552A"/>
    <w:rsid w:val="00D55C50"/>
    <w:rsid w:val="00D55CBC"/>
    <w:rsid w:val="00D62329"/>
    <w:rsid w:val="00D64A25"/>
    <w:rsid w:val="00D65D79"/>
    <w:rsid w:val="00D67743"/>
    <w:rsid w:val="00D71782"/>
    <w:rsid w:val="00D74A6C"/>
    <w:rsid w:val="00D74D28"/>
    <w:rsid w:val="00D75388"/>
    <w:rsid w:val="00D92EBE"/>
    <w:rsid w:val="00DA33A8"/>
    <w:rsid w:val="00DA796E"/>
    <w:rsid w:val="00DA7F85"/>
    <w:rsid w:val="00DB2252"/>
    <w:rsid w:val="00DB6402"/>
    <w:rsid w:val="00DC2B8A"/>
    <w:rsid w:val="00DC589A"/>
    <w:rsid w:val="00DD02F3"/>
    <w:rsid w:val="00DD0A6F"/>
    <w:rsid w:val="00DD4EC3"/>
    <w:rsid w:val="00DE0E58"/>
    <w:rsid w:val="00DE2483"/>
    <w:rsid w:val="00DE262C"/>
    <w:rsid w:val="00DE6040"/>
    <w:rsid w:val="00DF1509"/>
    <w:rsid w:val="00E12345"/>
    <w:rsid w:val="00E16937"/>
    <w:rsid w:val="00E16C46"/>
    <w:rsid w:val="00E1796D"/>
    <w:rsid w:val="00E17F73"/>
    <w:rsid w:val="00E216EA"/>
    <w:rsid w:val="00E223DD"/>
    <w:rsid w:val="00E264B1"/>
    <w:rsid w:val="00E30D49"/>
    <w:rsid w:val="00E31CE9"/>
    <w:rsid w:val="00E33D9E"/>
    <w:rsid w:val="00E3569B"/>
    <w:rsid w:val="00E37E5F"/>
    <w:rsid w:val="00E41C94"/>
    <w:rsid w:val="00E45BD2"/>
    <w:rsid w:val="00E546DE"/>
    <w:rsid w:val="00E60F67"/>
    <w:rsid w:val="00E62407"/>
    <w:rsid w:val="00E63C5F"/>
    <w:rsid w:val="00E65456"/>
    <w:rsid w:val="00E65BFA"/>
    <w:rsid w:val="00E668C9"/>
    <w:rsid w:val="00E70F6C"/>
    <w:rsid w:val="00E71757"/>
    <w:rsid w:val="00E74AFA"/>
    <w:rsid w:val="00E754A8"/>
    <w:rsid w:val="00E75BC4"/>
    <w:rsid w:val="00E8178F"/>
    <w:rsid w:val="00E83574"/>
    <w:rsid w:val="00E91D82"/>
    <w:rsid w:val="00E949AD"/>
    <w:rsid w:val="00E957FA"/>
    <w:rsid w:val="00E96DFF"/>
    <w:rsid w:val="00EA0E2A"/>
    <w:rsid w:val="00EB4491"/>
    <w:rsid w:val="00EC3476"/>
    <w:rsid w:val="00EC4C39"/>
    <w:rsid w:val="00ED2A6A"/>
    <w:rsid w:val="00ED5C84"/>
    <w:rsid w:val="00ED6F3A"/>
    <w:rsid w:val="00EE3B6A"/>
    <w:rsid w:val="00EE69E0"/>
    <w:rsid w:val="00EE7476"/>
    <w:rsid w:val="00EE7C0E"/>
    <w:rsid w:val="00EF70B5"/>
    <w:rsid w:val="00EF7F35"/>
    <w:rsid w:val="00F04022"/>
    <w:rsid w:val="00F05400"/>
    <w:rsid w:val="00F05C08"/>
    <w:rsid w:val="00F064FB"/>
    <w:rsid w:val="00F1487F"/>
    <w:rsid w:val="00F23827"/>
    <w:rsid w:val="00F31C9F"/>
    <w:rsid w:val="00F43759"/>
    <w:rsid w:val="00F4787C"/>
    <w:rsid w:val="00F479D1"/>
    <w:rsid w:val="00F524E3"/>
    <w:rsid w:val="00F53213"/>
    <w:rsid w:val="00F5774F"/>
    <w:rsid w:val="00F57D48"/>
    <w:rsid w:val="00F7174C"/>
    <w:rsid w:val="00F729CD"/>
    <w:rsid w:val="00F73EC3"/>
    <w:rsid w:val="00F73FE0"/>
    <w:rsid w:val="00F767D6"/>
    <w:rsid w:val="00F774FA"/>
    <w:rsid w:val="00F83347"/>
    <w:rsid w:val="00F877C7"/>
    <w:rsid w:val="00F901C6"/>
    <w:rsid w:val="00F914A7"/>
    <w:rsid w:val="00F920DA"/>
    <w:rsid w:val="00FA0C33"/>
    <w:rsid w:val="00FA37E4"/>
    <w:rsid w:val="00FA3B95"/>
    <w:rsid w:val="00FA48C5"/>
    <w:rsid w:val="00FA7081"/>
    <w:rsid w:val="00FB002F"/>
    <w:rsid w:val="00FB00B4"/>
    <w:rsid w:val="00FB040A"/>
    <w:rsid w:val="00FB3ABE"/>
    <w:rsid w:val="00FB54B6"/>
    <w:rsid w:val="00FB62CB"/>
    <w:rsid w:val="00FB7E16"/>
    <w:rsid w:val="00FC317F"/>
    <w:rsid w:val="00FD22F6"/>
    <w:rsid w:val="00FE15D6"/>
    <w:rsid w:val="00FE4B21"/>
    <w:rsid w:val="00FE5C0A"/>
    <w:rsid w:val="00FE7933"/>
    <w:rsid w:val="00FF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C557"/>
  <w15:chartTrackingRefBased/>
  <w15:docId w15:val="{54EB0DE0-59C6-4C23-9AA1-1131ECAE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55E"/>
  </w:style>
  <w:style w:type="paragraph" w:styleId="Heading1">
    <w:name w:val="heading 1"/>
    <w:basedOn w:val="Normal"/>
    <w:next w:val="Normal"/>
    <w:link w:val="Heading1Char"/>
    <w:uiPriority w:val="9"/>
    <w:qFormat/>
    <w:rsid w:val="008765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655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87655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8765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7655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7655E"/>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87655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87655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7655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5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7655E"/>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87655E"/>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87655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7655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7655E"/>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87655E"/>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87655E"/>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7655E"/>
    <w:rPr>
      <w:rFonts w:asciiTheme="majorHAnsi" w:eastAsiaTheme="majorEastAsia" w:hAnsiTheme="majorHAnsi" w:cstheme="majorBidi"/>
      <w:i/>
      <w:iCs/>
      <w:color w:val="262626" w:themeColor="text1" w:themeTint="D9"/>
      <w:sz w:val="21"/>
      <w:szCs w:val="21"/>
    </w:rPr>
  </w:style>
  <w:style w:type="paragraph" w:styleId="Header">
    <w:name w:val="header"/>
    <w:basedOn w:val="Normal"/>
    <w:link w:val="HeaderChar"/>
    <w:uiPriority w:val="99"/>
    <w:unhideWhenUsed/>
    <w:rsid w:val="00876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55E"/>
  </w:style>
  <w:style w:type="paragraph" w:styleId="Footer">
    <w:name w:val="footer"/>
    <w:basedOn w:val="Normal"/>
    <w:link w:val="FooterChar"/>
    <w:uiPriority w:val="99"/>
    <w:unhideWhenUsed/>
    <w:qFormat/>
    <w:rsid w:val="00876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55E"/>
  </w:style>
  <w:style w:type="paragraph" w:styleId="NormalWeb">
    <w:name w:val="Normal (Web)"/>
    <w:basedOn w:val="Normal"/>
    <w:uiPriority w:val="99"/>
    <w:unhideWhenUsed/>
    <w:rsid w:val="0087655E"/>
    <w:pPr>
      <w:spacing w:before="100" w:beforeAutospacing="1" w:after="100" w:afterAutospacing="1"/>
    </w:pPr>
    <w:rPr>
      <w:rFonts w:ascii="Times New Roman" w:eastAsia="Times New Roman" w:hAnsi="Times New Roman" w:cs="Times New Roman"/>
      <w:sz w:val="24"/>
      <w:szCs w:val="24"/>
      <w:lang w:val="ru-RU" w:eastAsia="ru-RU"/>
    </w:rPr>
  </w:style>
  <w:style w:type="character" w:styleId="Hyperlink">
    <w:name w:val="Hyperlink"/>
    <w:uiPriority w:val="99"/>
    <w:unhideWhenUsed/>
    <w:rsid w:val="0087655E"/>
    <w:rPr>
      <w:color w:val="0000FF"/>
      <w:u w:val="single"/>
    </w:rPr>
  </w:style>
  <w:style w:type="character" w:styleId="FollowedHyperlink">
    <w:name w:val="FollowedHyperlink"/>
    <w:uiPriority w:val="99"/>
    <w:semiHidden/>
    <w:unhideWhenUsed/>
    <w:rsid w:val="0087655E"/>
    <w:rPr>
      <w:color w:val="954F72"/>
      <w:u w:val="single"/>
    </w:rPr>
  </w:style>
  <w:style w:type="paragraph" w:customStyle="1" w:styleId="msonormal0">
    <w:name w:val="msonormal"/>
    <w:basedOn w:val="Normal"/>
    <w:uiPriority w:val="99"/>
    <w:rsid w:val="0087655E"/>
    <w:pPr>
      <w:spacing w:before="100" w:beforeAutospacing="1" w:after="100" w:afterAutospacing="1"/>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unhideWhenUsed/>
    <w:rsid w:val="0087655E"/>
    <w:rPr>
      <w:rFonts w:eastAsiaTheme="minorEastAsia" w:cs="Times New Roman"/>
      <w:sz w:val="20"/>
      <w:szCs w:val="20"/>
    </w:rPr>
  </w:style>
  <w:style w:type="character" w:customStyle="1" w:styleId="FootnoteTextChar">
    <w:name w:val="Footnote Text Char"/>
    <w:basedOn w:val="DefaultParagraphFont"/>
    <w:link w:val="FootnoteText"/>
    <w:uiPriority w:val="99"/>
    <w:rsid w:val="0087655E"/>
    <w:rPr>
      <w:rFonts w:eastAsiaTheme="minorEastAsia" w:cs="Times New Roman"/>
      <w:sz w:val="20"/>
      <w:szCs w:val="20"/>
    </w:rPr>
  </w:style>
  <w:style w:type="paragraph" w:styleId="BalloonText">
    <w:name w:val="Balloon Text"/>
    <w:basedOn w:val="Normal"/>
    <w:link w:val="BalloonTextChar"/>
    <w:uiPriority w:val="99"/>
    <w:semiHidden/>
    <w:unhideWhenUsed/>
    <w:rsid w:val="0087655E"/>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7655E"/>
    <w:rPr>
      <w:rFonts w:ascii="Tahoma" w:eastAsiaTheme="minorEastAsia" w:hAnsi="Tahoma" w:cs="Tahoma"/>
      <w:sz w:val="16"/>
      <w:szCs w:val="16"/>
    </w:rPr>
  </w:style>
  <w:style w:type="paragraph" w:styleId="ListParagraph">
    <w:name w:val="List Paragraph"/>
    <w:basedOn w:val="Normal"/>
    <w:uiPriority w:val="34"/>
    <w:qFormat/>
    <w:rsid w:val="0087655E"/>
    <w:pPr>
      <w:ind w:left="720"/>
      <w:contextualSpacing/>
    </w:pPr>
    <w:rPr>
      <w:rFonts w:eastAsiaTheme="minorEastAsia"/>
    </w:rPr>
  </w:style>
  <w:style w:type="paragraph" w:customStyle="1" w:styleId="1">
    <w:name w:val="Абзац списка1"/>
    <w:basedOn w:val="Normal"/>
    <w:uiPriority w:val="34"/>
    <w:qFormat/>
    <w:rsid w:val="0087655E"/>
    <w:pPr>
      <w:spacing w:after="200" w:line="276" w:lineRule="auto"/>
      <w:ind w:left="720"/>
      <w:contextualSpacing/>
    </w:pPr>
    <w:rPr>
      <w:rFonts w:ascii="Calibri" w:eastAsia="Times New Roman" w:hAnsi="Calibri"/>
    </w:rPr>
  </w:style>
  <w:style w:type="paragraph" w:customStyle="1" w:styleId="data-row">
    <w:name w:val="data-row"/>
    <w:basedOn w:val="Normal"/>
    <w:rsid w:val="0087655E"/>
    <w:pPr>
      <w:spacing w:before="100" w:beforeAutospacing="1" w:after="100" w:afterAutospacing="1"/>
    </w:pPr>
    <w:rPr>
      <w:rFonts w:ascii="Times New Roman" w:eastAsia="Times New Roman" w:hAnsi="Times New Roman" w:cs="Times New Roman"/>
      <w:sz w:val="24"/>
      <w:szCs w:val="24"/>
    </w:rPr>
  </w:style>
  <w:style w:type="paragraph" w:customStyle="1" w:styleId="m-0">
    <w:name w:val="m-0"/>
    <w:basedOn w:val="Normal"/>
    <w:rsid w:val="0087655E"/>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uiPriority w:val="99"/>
    <w:semiHidden/>
    <w:unhideWhenUsed/>
    <w:rsid w:val="0087655E"/>
    <w:rPr>
      <w:vertAlign w:val="superscript"/>
    </w:rPr>
  </w:style>
  <w:style w:type="character" w:customStyle="1" w:styleId="textexposedshow">
    <w:name w:val="text_exposed_show"/>
    <w:basedOn w:val="DefaultParagraphFont"/>
    <w:rsid w:val="0087655E"/>
  </w:style>
  <w:style w:type="character" w:customStyle="1" w:styleId="arl">
    <w:name w:val="arl"/>
    <w:basedOn w:val="DefaultParagraphFont"/>
    <w:rsid w:val="0087655E"/>
  </w:style>
  <w:style w:type="character" w:customStyle="1" w:styleId="3l3x">
    <w:name w:val="_3l3x"/>
    <w:basedOn w:val="DefaultParagraphFont"/>
    <w:rsid w:val="0087655E"/>
  </w:style>
  <w:style w:type="character" w:customStyle="1" w:styleId="uficommentbody">
    <w:name w:val="uficommentbody"/>
    <w:basedOn w:val="DefaultParagraphFont"/>
    <w:rsid w:val="0087655E"/>
  </w:style>
  <w:style w:type="character" w:customStyle="1" w:styleId="fwb">
    <w:name w:val="fwb"/>
    <w:basedOn w:val="DefaultParagraphFont"/>
    <w:rsid w:val="0087655E"/>
  </w:style>
  <w:style w:type="character" w:customStyle="1" w:styleId="fsm">
    <w:name w:val="fsm"/>
    <w:basedOn w:val="DefaultParagraphFont"/>
    <w:rsid w:val="0087655E"/>
  </w:style>
  <w:style w:type="character" w:customStyle="1" w:styleId="timestampcontent">
    <w:name w:val="timestampcontent"/>
    <w:basedOn w:val="DefaultParagraphFont"/>
    <w:rsid w:val="0087655E"/>
  </w:style>
  <w:style w:type="character" w:customStyle="1" w:styleId="UnresolvedMention1">
    <w:name w:val="Unresolved Mention1"/>
    <w:uiPriority w:val="99"/>
    <w:semiHidden/>
    <w:rsid w:val="0087655E"/>
    <w:rPr>
      <w:color w:val="605E5C"/>
      <w:shd w:val="clear" w:color="auto" w:fill="E1DFDD"/>
    </w:rPr>
  </w:style>
  <w:style w:type="character" w:customStyle="1" w:styleId="fcg">
    <w:name w:val="fcg"/>
    <w:rsid w:val="0087655E"/>
  </w:style>
  <w:style w:type="character" w:customStyle="1" w:styleId="6spk">
    <w:name w:val="_6spk"/>
    <w:rsid w:val="0087655E"/>
  </w:style>
  <w:style w:type="character" w:customStyle="1" w:styleId="5yl5">
    <w:name w:val="_5yl5"/>
    <w:rsid w:val="0087655E"/>
  </w:style>
  <w:style w:type="character" w:customStyle="1" w:styleId="58cl">
    <w:name w:val="_58cl"/>
    <w:rsid w:val="0087655E"/>
  </w:style>
  <w:style w:type="character" w:customStyle="1" w:styleId="58cm">
    <w:name w:val="_58cm"/>
    <w:rsid w:val="0087655E"/>
  </w:style>
  <w:style w:type="character" w:customStyle="1" w:styleId="input-info">
    <w:name w:val="input-info"/>
    <w:rsid w:val="0087655E"/>
  </w:style>
  <w:style w:type="character" w:customStyle="1" w:styleId="inherit-span">
    <w:name w:val="inherit-span"/>
    <w:rsid w:val="0087655E"/>
  </w:style>
  <w:style w:type="character" w:customStyle="1" w:styleId="6qdm">
    <w:name w:val="_6qdm"/>
    <w:basedOn w:val="DefaultParagraphFont"/>
    <w:rsid w:val="0087655E"/>
  </w:style>
  <w:style w:type="character" w:customStyle="1" w:styleId="igjjae4c">
    <w:name w:val="igjjae4c"/>
    <w:basedOn w:val="DefaultParagraphFont"/>
    <w:rsid w:val="0087655E"/>
  </w:style>
  <w:style w:type="character" w:customStyle="1" w:styleId="7oe">
    <w:name w:val="_7oe"/>
    <w:basedOn w:val="DefaultParagraphFont"/>
    <w:rsid w:val="0087655E"/>
  </w:style>
  <w:style w:type="character" w:customStyle="1" w:styleId="ytp-time-current">
    <w:name w:val="ytp-time-current"/>
    <w:basedOn w:val="DefaultParagraphFont"/>
    <w:rsid w:val="0087655E"/>
  </w:style>
  <w:style w:type="character" w:customStyle="1" w:styleId="ytp-time-separator">
    <w:name w:val="ytp-time-separator"/>
    <w:basedOn w:val="DefaultParagraphFont"/>
    <w:rsid w:val="0087655E"/>
  </w:style>
  <w:style w:type="character" w:customStyle="1" w:styleId="ytp-time-duration">
    <w:name w:val="ytp-time-duration"/>
    <w:basedOn w:val="DefaultParagraphFont"/>
    <w:rsid w:val="0087655E"/>
  </w:style>
  <w:style w:type="table" w:styleId="TableGrid">
    <w:name w:val="Table Grid"/>
    <w:basedOn w:val="TableNormal"/>
    <w:uiPriority w:val="39"/>
    <w:rsid w:val="008765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87655E"/>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876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655E"/>
    <w:rPr>
      <w:rFonts w:ascii="Courier New" w:eastAsia="Times New Roman" w:hAnsi="Courier New" w:cs="Courier New"/>
      <w:sz w:val="20"/>
      <w:szCs w:val="20"/>
    </w:rPr>
  </w:style>
  <w:style w:type="character" w:styleId="Strong">
    <w:name w:val="Strong"/>
    <w:basedOn w:val="DefaultParagraphFont"/>
    <w:uiPriority w:val="22"/>
    <w:qFormat/>
    <w:rsid w:val="0087655E"/>
    <w:rPr>
      <w:b/>
      <w:bCs/>
      <w:color w:val="auto"/>
    </w:rPr>
  </w:style>
  <w:style w:type="character" w:customStyle="1" w:styleId="UnresolvedMention2">
    <w:name w:val="Unresolved Mention2"/>
    <w:uiPriority w:val="99"/>
    <w:semiHidden/>
    <w:unhideWhenUsed/>
    <w:rsid w:val="0087655E"/>
    <w:rPr>
      <w:color w:val="605E5C"/>
      <w:shd w:val="clear" w:color="auto" w:fill="E1DFDD"/>
    </w:rPr>
  </w:style>
  <w:style w:type="character" w:styleId="Emphasis">
    <w:name w:val="Emphasis"/>
    <w:basedOn w:val="DefaultParagraphFont"/>
    <w:uiPriority w:val="20"/>
    <w:qFormat/>
    <w:rsid w:val="0087655E"/>
    <w:rPr>
      <w:i/>
      <w:iCs/>
      <w:color w:val="auto"/>
    </w:rPr>
  </w:style>
  <w:style w:type="character" w:customStyle="1" w:styleId="and-type-keyword">
    <w:name w:val="and-type-keyword"/>
    <w:basedOn w:val="DefaultParagraphFont"/>
    <w:rsid w:val="0087655E"/>
  </w:style>
  <w:style w:type="character" w:customStyle="1" w:styleId="hascaption">
    <w:name w:val="hascaption"/>
    <w:basedOn w:val="DefaultParagraphFont"/>
    <w:rsid w:val="0087655E"/>
  </w:style>
  <w:style w:type="paragraph" w:styleId="Caption">
    <w:name w:val="caption"/>
    <w:basedOn w:val="Normal"/>
    <w:next w:val="Normal"/>
    <w:uiPriority w:val="35"/>
    <w:semiHidden/>
    <w:unhideWhenUsed/>
    <w:qFormat/>
    <w:rsid w:val="0087655E"/>
    <w:pPr>
      <w:spacing w:after="200" w:line="240" w:lineRule="auto"/>
    </w:pPr>
    <w:rPr>
      <w:rFonts w:eastAsiaTheme="minorEastAsia"/>
      <w:i/>
      <w:iCs/>
      <w:color w:val="44546A" w:themeColor="text2"/>
      <w:sz w:val="18"/>
      <w:szCs w:val="18"/>
    </w:rPr>
  </w:style>
  <w:style w:type="paragraph" w:styleId="Title">
    <w:name w:val="Title"/>
    <w:basedOn w:val="Normal"/>
    <w:next w:val="Normal"/>
    <w:link w:val="TitleChar"/>
    <w:uiPriority w:val="10"/>
    <w:qFormat/>
    <w:rsid w:val="0087655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7655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765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655E"/>
    <w:rPr>
      <w:rFonts w:eastAsiaTheme="minorEastAsia"/>
      <w:color w:val="5A5A5A" w:themeColor="text1" w:themeTint="A5"/>
      <w:spacing w:val="15"/>
    </w:rPr>
  </w:style>
  <w:style w:type="paragraph" w:styleId="NoSpacing">
    <w:name w:val="No Spacing"/>
    <w:uiPriority w:val="1"/>
    <w:qFormat/>
    <w:rsid w:val="0087655E"/>
    <w:pPr>
      <w:spacing w:after="0" w:line="240" w:lineRule="auto"/>
    </w:pPr>
    <w:rPr>
      <w:rFonts w:eastAsiaTheme="minorEastAsia"/>
    </w:rPr>
  </w:style>
  <w:style w:type="paragraph" w:styleId="Quote">
    <w:name w:val="Quote"/>
    <w:basedOn w:val="Normal"/>
    <w:next w:val="Normal"/>
    <w:link w:val="QuoteChar"/>
    <w:uiPriority w:val="29"/>
    <w:qFormat/>
    <w:rsid w:val="0087655E"/>
    <w:pPr>
      <w:spacing w:before="200"/>
      <w:ind w:left="864" w:right="864"/>
    </w:pPr>
    <w:rPr>
      <w:rFonts w:eastAsiaTheme="minorEastAsia"/>
      <w:i/>
      <w:iCs/>
      <w:color w:val="404040" w:themeColor="text1" w:themeTint="BF"/>
    </w:rPr>
  </w:style>
  <w:style w:type="character" w:customStyle="1" w:styleId="QuoteChar">
    <w:name w:val="Quote Char"/>
    <w:basedOn w:val="DefaultParagraphFont"/>
    <w:link w:val="Quote"/>
    <w:uiPriority w:val="29"/>
    <w:rsid w:val="0087655E"/>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87655E"/>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rPr>
  </w:style>
  <w:style w:type="character" w:customStyle="1" w:styleId="IntenseQuoteChar">
    <w:name w:val="Intense Quote Char"/>
    <w:basedOn w:val="DefaultParagraphFont"/>
    <w:link w:val="IntenseQuote"/>
    <w:uiPriority w:val="30"/>
    <w:rsid w:val="0087655E"/>
    <w:rPr>
      <w:rFonts w:eastAsiaTheme="minorEastAsia"/>
      <w:i/>
      <w:iCs/>
      <w:color w:val="5B9BD5" w:themeColor="accent1"/>
    </w:rPr>
  </w:style>
  <w:style w:type="character" w:styleId="SubtleEmphasis">
    <w:name w:val="Subtle Emphasis"/>
    <w:basedOn w:val="DefaultParagraphFont"/>
    <w:uiPriority w:val="19"/>
    <w:qFormat/>
    <w:rsid w:val="0087655E"/>
    <w:rPr>
      <w:i/>
      <w:iCs/>
      <w:color w:val="404040" w:themeColor="text1" w:themeTint="BF"/>
    </w:rPr>
  </w:style>
  <w:style w:type="character" w:styleId="IntenseEmphasis">
    <w:name w:val="Intense Emphasis"/>
    <w:basedOn w:val="DefaultParagraphFont"/>
    <w:uiPriority w:val="21"/>
    <w:qFormat/>
    <w:rsid w:val="0087655E"/>
    <w:rPr>
      <w:i/>
      <w:iCs/>
      <w:color w:val="5B9BD5" w:themeColor="accent1"/>
    </w:rPr>
  </w:style>
  <w:style w:type="character" w:styleId="SubtleReference">
    <w:name w:val="Subtle Reference"/>
    <w:basedOn w:val="DefaultParagraphFont"/>
    <w:uiPriority w:val="31"/>
    <w:qFormat/>
    <w:rsid w:val="0087655E"/>
    <w:rPr>
      <w:smallCaps/>
      <w:color w:val="404040" w:themeColor="text1" w:themeTint="BF"/>
    </w:rPr>
  </w:style>
  <w:style w:type="character" w:styleId="IntenseReference">
    <w:name w:val="Intense Reference"/>
    <w:basedOn w:val="DefaultParagraphFont"/>
    <w:uiPriority w:val="32"/>
    <w:qFormat/>
    <w:rsid w:val="0087655E"/>
    <w:rPr>
      <w:b/>
      <w:bCs/>
      <w:smallCaps/>
      <w:color w:val="5B9BD5" w:themeColor="accent1"/>
      <w:spacing w:val="5"/>
    </w:rPr>
  </w:style>
  <w:style w:type="character" w:styleId="BookTitle">
    <w:name w:val="Book Title"/>
    <w:basedOn w:val="DefaultParagraphFont"/>
    <w:uiPriority w:val="33"/>
    <w:qFormat/>
    <w:rsid w:val="0087655E"/>
    <w:rPr>
      <w:b/>
      <w:bCs/>
      <w:i/>
      <w:iCs/>
      <w:spacing w:val="5"/>
    </w:rPr>
  </w:style>
  <w:style w:type="paragraph" w:styleId="TOCHeading">
    <w:name w:val="TOC Heading"/>
    <w:basedOn w:val="Heading1"/>
    <w:next w:val="Normal"/>
    <w:uiPriority w:val="39"/>
    <w:semiHidden/>
    <w:unhideWhenUsed/>
    <w:qFormat/>
    <w:rsid w:val="0087655E"/>
    <w:pPr>
      <w:outlineLvl w:val="9"/>
    </w:pPr>
  </w:style>
  <w:style w:type="character" w:customStyle="1" w:styleId="yellow">
    <w:name w:val="yellow"/>
    <w:basedOn w:val="DefaultParagraphFont"/>
    <w:rsid w:val="0087655E"/>
  </w:style>
  <w:style w:type="table" w:styleId="GridTable1Light-Accent1">
    <w:name w:val="Grid Table 1 Light Accent 1"/>
    <w:basedOn w:val="TableNormal"/>
    <w:uiPriority w:val="46"/>
    <w:rsid w:val="0087655E"/>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655E"/>
    <w:pPr>
      <w:spacing w:after="0" w:line="240" w:lineRule="auto"/>
    </w:pPr>
    <w:rPr>
      <w:rFonts w:eastAsiaTheme="minorEastAsi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7655E"/>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2536383149085737666msolistparagraph">
    <w:name w:val="m_-2536383149085737666msolistparagraph"/>
    <w:basedOn w:val="Normal"/>
    <w:rsid w:val="00876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7655E"/>
  </w:style>
  <w:style w:type="character" w:customStyle="1" w:styleId="nc684nl6">
    <w:name w:val="nc684nl6"/>
    <w:basedOn w:val="DefaultParagraphFont"/>
    <w:rsid w:val="0087655E"/>
  </w:style>
  <w:style w:type="character" w:customStyle="1" w:styleId="d2edcug0">
    <w:name w:val="d2edcug0"/>
    <w:basedOn w:val="DefaultParagraphFont"/>
    <w:rsid w:val="0087655E"/>
  </w:style>
  <w:style w:type="character" w:customStyle="1" w:styleId="spvqvc9t">
    <w:name w:val="spvqvc9t"/>
    <w:basedOn w:val="DefaultParagraphFont"/>
    <w:rsid w:val="0087655E"/>
  </w:style>
  <w:style w:type="paragraph" w:styleId="BodyText">
    <w:name w:val="Body Text"/>
    <w:basedOn w:val="Normal"/>
    <w:link w:val="BodyTextChar"/>
    <w:unhideWhenUsed/>
    <w:rsid w:val="0087655E"/>
    <w:pPr>
      <w:spacing w:after="120" w:line="240" w:lineRule="auto"/>
    </w:pPr>
    <w:rPr>
      <w:rFonts w:ascii="Times New Roman" w:eastAsia="Times New Roman" w:hAnsi="Times New Roman" w:cs="Times New Roman"/>
      <w:sz w:val="20"/>
      <w:szCs w:val="20"/>
      <w:lang w:val="en-GB" w:eastAsia="ru-RU"/>
    </w:rPr>
  </w:style>
  <w:style w:type="character" w:customStyle="1" w:styleId="BodyTextChar">
    <w:name w:val="Body Text Char"/>
    <w:basedOn w:val="DefaultParagraphFont"/>
    <w:link w:val="BodyText"/>
    <w:rsid w:val="0087655E"/>
    <w:rPr>
      <w:rFonts w:ascii="Times New Roman" w:eastAsia="Times New Roman" w:hAnsi="Times New Roman" w:cs="Times New Roman"/>
      <w:sz w:val="20"/>
      <w:szCs w:val="20"/>
      <w:lang w:val="en-GB" w:eastAsia="ru-RU"/>
    </w:rPr>
  </w:style>
  <w:style w:type="character" w:customStyle="1" w:styleId="a">
    <w:name w:val="Основной текст_"/>
    <w:basedOn w:val="DefaultParagraphFont"/>
    <w:link w:val="10"/>
    <w:rsid w:val="0087655E"/>
    <w:rPr>
      <w:rFonts w:ascii="Sylfaen" w:eastAsia="Sylfaen" w:hAnsi="Sylfaen" w:cs="Sylfaen"/>
      <w:sz w:val="23"/>
      <w:szCs w:val="23"/>
      <w:shd w:val="clear" w:color="auto" w:fill="FFFFFF"/>
    </w:rPr>
  </w:style>
  <w:style w:type="paragraph" w:customStyle="1" w:styleId="10">
    <w:name w:val="Основной текст1"/>
    <w:basedOn w:val="Normal"/>
    <w:link w:val="a"/>
    <w:rsid w:val="0087655E"/>
    <w:pPr>
      <w:widowControl w:val="0"/>
      <w:shd w:val="clear" w:color="auto" w:fill="FFFFFF"/>
      <w:spacing w:after="0" w:line="360" w:lineRule="exact"/>
      <w:ind w:hanging="360"/>
      <w:jc w:val="both"/>
    </w:pPr>
    <w:rPr>
      <w:rFonts w:ascii="Sylfaen" w:eastAsia="Sylfaen" w:hAnsi="Sylfaen" w:cs="Sylfaen"/>
      <w:sz w:val="23"/>
      <w:szCs w:val="23"/>
    </w:rPr>
  </w:style>
  <w:style w:type="character" w:customStyle="1" w:styleId="gvxzyvdx">
    <w:name w:val="gvxzyvdx"/>
    <w:basedOn w:val="DefaultParagraphFont"/>
    <w:rsid w:val="0087655E"/>
  </w:style>
  <w:style w:type="character" w:customStyle="1" w:styleId="xt0psk2">
    <w:name w:val="xt0psk2"/>
    <w:basedOn w:val="DefaultParagraphFont"/>
    <w:rsid w:val="0087655E"/>
  </w:style>
  <w:style w:type="paragraph" w:customStyle="1" w:styleId="p1">
    <w:name w:val="p1"/>
    <w:basedOn w:val="Normal"/>
    <w:rsid w:val="0087655E"/>
    <w:pPr>
      <w:spacing w:after="0" w:line="240" w:lineRule="auto"/>
    </w:pPr>
    <w:rPr>
      <w:rFonts w:ascii="Noto Sans Armenian" w:eastAsia="Times New Roman" w:hAnsi="Noto Sans Armenian" w:cs="Times New Roman"/>
      <w:sz w:val="26"/>
      <w:szCs w:val="26"/>
      <w:lang w:val="ru-RU" w:eastAsia="ru-RU"/>
    </w:rPr>
  </w:style>
  <w:style w:type="character" w:customStyle="1" w:styleId="s2">
    <w:name w:val="s2"/>
    <w:basedOn w:val="DefaultParagraphFont"/>
    <w:rsid w:val="0087655E"/>
    <w:rPr>
      <w:rFonts w:ascii="UICTFontTextStyleBody" w:hAnsi="UICTFontTextStyleBody" w:cs="Times New Roman"/>
      <w:sz w:val="26"/>
      <w:szCs w:val="26"/>
    </w:rPr>
  </w:style>
  <w:style w:type="character" w:customStyle="1" w:styleId="x193iq5w">
    <w:name w:val="x193iq5w"/>
    <w:basedOn w:val="DefaultParagraphFont"/>
    <w:rsid w:val="0087655E"/>
  </w:style>
  <w:style w:type="character" w:customStyle="1" w:styleId="xzpqnlu">
    <w:name w:val="xzpqnlu"/>
    <w:basedOn w:val="DefaultParagraphFont"/>
    <w:rsid w:val="0087655E"/>
  </w:style>
  <w:style w:type="character" w:customStyle="1" w:styleId="x1lliihq">
    <w:name w:val="x1lliihq"/>
    <w:basedOn w:val="DefaultParagraphFont"/>
    <w:rsid w:val="0087655E"/>
  </w:style>
  <w:style w:type="paragraph" w:customStyle="1" w:styleId="Pa7">
    <w:name w:val="Pa7"/>
    <w:basedOn w:val="Normal"/>
    <w:next w:val="Normal"/>
    <w:uiPriority w:val="99"/>
    <w:rsid w:val="0087655E"/>
    <w:pPr>
      <w:autoSpaceDE w:val="0"/>
      <w:autoSpaceDN w:val="0"/>
      <w:adjustRightInd w:val="0"/>
      <w:spacing w:after="0" w:line="241" w:lineRule="atLeast"/>
    </w:pPr>
    <w:rPr>
      <w:rFonts w:ascii="Facit Light" w:hAnsi="Facit Light"/>
      <w:sz w:val="24"/>
      <w:szCs w:val="24"/>
    </w:rPr>
  </w:style>
  <w:style w:type="character" w:customStyle="1" w:styleId="A5">
    <w:name w:val="A5"/>
    <w:uiPriority w:val="99"/>
    <w:rsid w:val="0087655E"/>
    <w:rPr>
      <w:rFonts w:cs="Facit Light"/>
      <w:color w:val="000000"/>
      <w:sz w:val="22"/>
      <w:szCs w:val="22"/>
    </w:rPr>
  </w:style>
  <w:style w:type="character" w:customStyle="1" w:styleId="html-span">
    <w:name w:val="html-span"/>
    <w:basedOn w:val="DefaultParagraphFont"/>
    <w:rsid w:val="0087655E"/>
  </w:style>
  <w:style w:type="table" w:styleId="GridTable5Dark-Accent5">
    <w:name w:val="Grid Table 5 Dark Accent 5"/>
    <w:basedOn w:val="TableNormal"/>
    <w:uiPriority w:val="50"/>
    <w:rsid w:val="0087655E"/>
    <w:pPr>
      <w:spacing w:after="0" w:line="240" w:lineRule="auto"/>
    </w:pPr>
    <w:rPr>
      <w:rFonts w:ascii="Arial" w:eastAsia="Calibri" w:hAnsi="Arial" w:cs="Times New Roman"/>
      <w:sz w:val="20"/>
      <w:szCs w:val="20"/>
      <w:lang w:val="hy-AM" w:eastAsia="hy-AM"/>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DecimalAligned">
    <w:name w:val="Decimal Aligned"/>
    <w:basedOn w:val="Normal"/>
    <w:uiPriority w:val="40"/>
    <w:qFormat/>
    <w:rsid w:val="0087655E"/>
    <w:pPr>
      <w:tabs>
        <w:tab w:val="decimal" w:pos="360"/>
      </w:tabs>
      <w:spacing w:after="200" w:line="276" w:lineRule="auto"/>
    </w:pPr>
    <w:rPr>
      <w:rFonts w:eastAsiaTheme="minorEastAsia" w:cs="Times New Roman"/>
    </w:rPr>
  </w:style>
  <w:style w:type="character" w:customStyle="1" w:styleId="x1aimgj9">
    <w:name w:val="x1aimgj9"/>
    <w:basedOn w:val="DefaultParagraphFont"/>
    <w:rsid w:val="0087655E"/>
  </w:style>
  <w:style w:type="paragraph" w:customStyle="1" w:styleId="western">
    <w:name w:val="western"/>
    <w:basedOn w:val="Normal"/>
    <w:rsid w:val="008765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1722">
      <w:bodyDiv w:val="1"/>
      <w:marLeft w:val="0"/>
      <w:marRight w:val="0"/>
      <w:marTop w:val="0"/>
      <w:marBottom w:val="0"/>
      <w:divBdr>
        <w:top w:val="none" w:sz="0" w:space="0" w:color="auto"/>
        <w:left w:val="none" w:sz="0" w:space="0" w:color="auto"/>
        <w:bottom w:val="none" w:sz="0" w:space="0" w:color="auto"/>
        <w:right w:val="none" w:sz="0" w:space="0" w:color="auto"/>
      </w:divBdr>
    </w:div>
    <w:div w:id="147980986">
      <w:bodyDiv w:val="1"/>
      <w:marLeft w:val="0"/>
      <w:marRight w:val="0"/>
      <w:marTop w:val="0"/>
      <w:marBottom w:val="0"/>
      <w:divBdr>
        <w:top w:val="none" w:sz="0" w:space="0" w:color="auto"/>
        <w:left w:val="none" w:sz="0" w:space="0" w:color="auto"/>
        <w:bottom w:val="none" w:sz="0" w:space="0" w:color="auto"/>
        <w:right w:val="none" w:sz="0" w:space="0" w:color="auto"/>
      </w:divBdr>
    </w:div>
    <w:div w:id="206459190">
      <w:bodyDiv w:val="1"/>
      <w:marLeft w:val="0"/>
      <w:marRight w:val="0"/>
      <w:marTop w:val="0"/>
      <w:marBottom w:val="0"/>
      <w:divBdr>
        <w:top w:val="none" w:sz="0" w:space="0" w:color="auto"/>
        <w:left w:val="none" w:sz="0" w:space="0" w:color="auto"/>
        <w:bottom w:val="none" w:sz="0" w:space="0" w:color="auto"/>
        <w:right w:val="none" w:sz="0" w:space="0" w:color="auto"/>
      </w:divBdr>
    </w:div>
    <w:div w:id="252394022">
      <w:bodyDiv w:val="1"/>
      <w:marLeft w:val="0"/>
      <w:marRight w:val="0"/>
      <w:marTop w:val="0"/>
      <w:marBottom w:val="0"/>
      <w:divBdr>
        <w:top w:val="none" w:sz="0" w:space="0" w:color="auto"/>
        <w:left w:val="none" w:sz="0" w:space="0" w:color="auto"/>
        <w:bottom w:val="none" w:sz="0" w:space="0" w:color="auto"/>
        <w:right w:val="none" w:sz="0" w:space="0" w:color="auto"/>
      </w:divBdr>
    </w:div>
    <w:div w:id="367026782">
      <w:bodyDiv w:val="1"/>
      <w:marLeft w:val="0"/>
      <w:marRight w:val="0"/>
      <w:marTop w:val="0"/>
      <w:marBottom w:val="0"/>
      <w:divBdr>
        <w:top w:val="none" w:sz="0" w:space="0" w:color="auto"/>
        <w:left w:val="none" w:sz="0" w:space="0" w:color="auto"/>
        <w:bottom w:val="none" w:sz="0" w:space="0" w:color="auto"/>
        <w:right w:val="none" w:sz="0" w:space="0" w:color="auto"/>
      </w:divBdr>
    </w:div>
    <w:div w:id="394158351">
      <w:bodyDiv w:val="1"/>
      <w:marLeft w:val="0"/>
      <w:marRight w:val="0"/>
      <w:marTop w:val="0"/>
      <w:marBottom w:val="0"/>
      <w:divBdr>
        <w:top w:val="none" w:sz="0" w:space="0" w:color="auto"/>
        <w:left w:val="none" w:sz="0" w:space="0" w:color="auto"/>
        <w:bottom w:val="none" w:sz="0" w:space="0" w:color="auto"/>
        <w:right w:val="none" w:sz="0" w:space="0" w:color="auto"/>
      </w:divBdr>
    </w:div>
    <w:div w:id="439034835">
      <w:bodyDiv w:val="1"/>
      <w:marLeft w:val="0"/>
      <w:marRight w:val="0"/>
      <w:marTop w:val="0"/>
      <w:marBottom w:val="0"/>
      <w:divBdr>
        <w:top w:val="none" w:sz="0" w:space="0" w:color="auto"/>
        <w:left w:val="none" w:sz="0" w:space="0" w:color="auto"/>
        <w:bottom w:val="none" w:sz="0" w:space="0" w:color="auto"/>
        <w:right w:val="none" w:sz="0" w:space="0" w:color="auto"/>
      </w:divBdr>
    </w:div>
    <w:div w:id="485438584">
      <w:bodyDiv w:val="1"/>
      <w:marLeft w:val="0"/>
      <w:marRight w:val="0"/>
      <w:marTop w:val="0"/>
      <w:marBottom w:val="0"/>
      <w:divBdr>
        <w:top w:val="none" w:sz="0" w:space="0" w:color="auto"/>
        <w:left w:val="none" w:sz="0" w:space="0" w:color="auto"/>
        <w:bottom w:val="none" w:sz="0" w:space="0" w:color="auto"/>
        <w:right w:val="none" w:sz="0" w:space="0" w:color="auto"/>
      </w:divBdr>
    </w:div>
    <w:div w:id="510992549">
      <w:bodyDiv w:val="1"/>
      <w:marLeft w:val="0"/>
      <w:marRight w:val="0"/>
      <w:marTop w:val="0"/>
      <w:marBottom w:val="0"/>
      <w:divBdr>
        <w:top w:val="none" w:sz="0" w:space="0" w:color="auto"/>
        <w:left w:val="none" w:sz="0" w:space="0" w:color="auto"/>
        <w:bottom w:val="none" w:sz="0" w:space="0" w:color="auto"/>
        <w:right w:val="none" w:sz="0" w:space="0" w:color="auto"/>
      </w:divBdr>
    </w:div>
    <w:div w:id="601497250">
      <w:bodyDiv w:val="1"/>
      <w:marLeft w:val="0"/>
      <w:marRight w:val="0"/>
      <w:marTop w:val="0"/>
      <w:marBottom w:val="0"/>
      <w:divBdr>
        <w:top w:val="none" w:sz="0" w:space="0" w:color="auto"/>
        <w:left w:val="none" w:sz="0" w:space="0" w:color="auto"/>
        <w:bottom w:val="none" w:sz="0" w:space="0" w:color="auto"/>
        <w:right w:val="none" w:sz="0" w:space="0" w:color="auto"/>
      </w:divBdr>
    </w:div>
    <w:div w:id="624117458">
      <w:bodyDiv w:val="1"/>
      <w:marLeft w:val="0"/>
      <w:marRight w:val="0"/>
      <w:marTop w:val="0"/>
      <w:marBottom w:val="0"/>
      <w:divBdr>
        <w:top w:val="none" w:sz="0" w:space="0" w:color="auto"/>
        <w:left w:val="none" w:sz="0" w:space="0" w:color="auto"/>
        <w:bottom w:val="none" w:sz="0" w:space="0" w:color="auto"/>
        <w:right w:val="none" w:sz="0" w:space="0" w:color="auto"/>
      </w:divBdr>
    </w:div>
    <w:div w:id="626591987">
      <w:bodyDiv w:val="1"/>
      <w:marLeft w:val="0"/>
      <w:marRight w:val="0"/>
      <w:marTop w:val="0"/>
      <w:marBottom w:val="0"/>
      <w:divBdr>
        <w:top w:val="none" w:sz="0" w:space="0" w:color="auto"/>
        <w:left w:val="none" w:sz="0" w:space="0" w:color="auto"/>
        <w:bottom w:val="none" w:sz="0" w:space="0" w:color="auto"/>
        <w:right w:val="none" w:sz="0" w:space="0" w:color="auto"/>
      </w:divBdr>
    </w:div>
    <w:div w:id="694621667">
      <w:bodyDiv w:val="1"/>
      <w:marLeft w:val="0"/>
      <w:marRight w:val="0"/>
      <w:marTop w:val="0"/>
      <w:marBottom w:val="0"/>
      <w:divBdr>
        <w:top w:val="none" w:sz="0" w:space="0" w:color="auto"/>
        <w:left w:val="none" w:sz="0" w:space="0" w:color="auto"/>
        <w:bottom w:val="none" w:sz="0" w:space="0" w:color="auto"/>
        <w:right w:val="none" w:sz="0" w:space="0" w:color="auto"/>
      </w:divBdr>
    </w:div>
    <w:div w:id="742264740">
      <w:bodyDiv w:val="1"/>
      <w:marLeft w:val="0"/>
      <w:marRight w:val="0"/>
      <w:marTop w:val="0"/>
      <w:marBottom w:val="0"/>
      <w:divBdr>
        <w:top w:val="none" w:sz="0" w:space="0" w:color="auto"/>
        <w:left w:val="none" w:sz="0" w:space="0" w:color="auto"/>
        <w:bottom w:val="none" w:sz="0" w:space="0" w:color="auto"/>
        <w:right w:val="none" w:sz="0" w:space="0" w:color="auto"/>
      </w:divBdr>
      <w:divsChild>
        <w:div w:id="2062052992">
          <w:marLeft w:val="0"/>
          <w:marRight w:val="0"/>
          <w:marTop w:val="0"/>
          <w:marBottom w:val="0"/>
          <w:divBdr>
            <w:top w:val="none" w:sz="0" w:space="0" w:color="auto"/>
            <w:left w:val="none" w:sz="0" w:space="0" w:color="auto"/>
            <w:bottom w:val="none" w:sz="0" w:space="0" w:color="auto"/>
            <w:right w:val="none" w:sz="0" w:space="0" w:color="auto"/>
          </w:divBdr>
          <w:divsChild>
            <w:div w:id="516163067">
              <w:marLeft w:val="0"/>
              <w:marRight w:val="0"/>
              <w:marTop w:val="0"/>
              <w:marBottom w:val="0"/>
              <w:divBdr>
                <w:top w:val="none" w:sz="0" w:space="0" w:color="auto"/>
                <w:left w:val="none" w:sz="0" w:space="0" w:color="auto"/>
                <w:bottom w:val="none" w:sz="0" w:space="0" w:color="auto"/>
                <w:right w:val="none" w:sz="0" w:space="0" w:color="auto"/>
              </w:divBdr>
              <w:divsChild>
                <w:div w:id="391395639">
                  <w:marLeft w:val="0"/>
                  <w:marRight w:val="0"/>
                  <w:marTop w:val="0"/>
                  <w:marBottom w:val="0"/>
                  <w:divBdr>
                    <w:top w:val="none" w:sz="0" w:space="0" w:color="auto"/>
                    <w:left w:val="none" w:sz="0" w:space="0" w:color="auto"/>
                    <w:bottom w:val="none" w:sz="0" w:space="0" w:color="auto"/>
                    <w:right w:val="none" w:sz="0" w:space="0" w:color="auto"/>
                  </w:divBdr>
                  <w:divsChild>
                    <w:div w:id="1109276713">
                      <w:marLeft w:val="0"/>
                      <w:marRight w:val="0"/>
                      <w:marTop w:val="0"/>
                      <w:marBottom w:val="0"/>
                      <w:divBdr>
                        <w:top w:val="none" w:sz="0" w:space="0" w:color="auto"/>
                        <w:left w:val="none" w:sz="0" w:space="0" w:color="auto"/>
                        <w:bottom w:val="none" w:sz="0" w:space="0" w:color="auto"/>
                        <w:right w:val="none" w:sz="0" w:space="0" w:color="auto"/>
                      </w:divBdr>
                      <w:divsChild>
                        <w:div w:id="923143612">
                          <w:marLeft w:val="0"/>
                          <w:marRight w:val="0"/>
                          <w:marTop w:val="0"/>
                          <w:marBottom w:val="0"/>
                          <w:divBdr>
                            <w:top w:val="none" w:sz="0" w:space="0" w:color="auto"/>
                            <w:left w:val="none" w:sz="0" w:space="0" w:color="auto"/>
                            <w:bottom w:val="none" w:sz="0" w:space="0" w:color="auto"/>
                            <w:right w:val="none" w:sz="0" w:space="0" w:color="auto"/>
                          </w:divBdr>
                          <w:divsChild>
                            <w:div w:id="2141023508">
                              <w:marLeft w:val="0"/>
                              <w:marRight w:val="0"/>
                              <w:marTop w:val="0"/>
                              <w:marBottom w:val="0"/>
                              <w:divBdr>
                                <w:top w:val="none" w:sz="0" w:space="0" w:color="auto"/>
                                <w:left w:val="none" w:sz="0" w:space="0" w:color="auto"/>
                                <w:bottom w:val="none" w:sz="0" w:space="0" w:color="auto"/>
                                <w:right w:val="none" w:sz="0" w:space="0" w:color="auto"/>
                              </w:divBdr>
                              <w:divsChild>
                                <w:div w:id="1015888456">
                                  <w:marLeft w:val="0"/>
                                  <w:marRight w:val="0"/>
                                  <w:marTop w:val="0"/>
                                  <w:marBottom w:val="0"/>
                                  <w:divBdr>
                                    <w:top w:val="none" w:sz="0" w:space="0" w:color="auto"/>
                                    <w:left w:val="none" w:sz="0" w:space="0" w:color="auto"/>
                                    <w:bottom w:val="none" w:sz="0" w:space="0" w:color="auto"/>
                                    <w:right w:val="none" w:sz="0" w:space="0" w:color="auto"/>
                                  </w:divBdr>
                                  <w:divsChild>
                                    <w:div w:id="559485678">
                                      <w:marLeft w:val="0"/>
                                      <w:marRight w:val="0"/>
                                      <w:marTop w:val="0"/>
                                      <w:marBottom w:val="0"/>
                                      <w:divBdr>
                                        <w:top w:val="none" w:sz="0" w:space="0" w:color="auto"/>
                                        <w:left w:val="none" w:sz="0" w:space="0" w:color="auto"/>
                                        <w:bottom w:val="none" w:sz="0" w:space="0" w:color="auto"/>
                                        <w:right w:val="none" w:sz="0" w:space="0" w:color="auto"/>
                                      </w:divBdr>
                                      <w:divsChild>
                                        <w:div w:id="1646162272">
                                          <w:marLeft w:val="0"/>
                                          <w:marRight w:val="0"/>
                                          <w:marTop w:val="0"/>
                                          <w:marBottom w:val="0"/>
                                          <w:divBdr>
                                            <w:top w:val="none" w:sz="0" w:space="0" w:color="auto"/>
                                            <w:left w:val="none" w:sz="0" w:space="0" w:color="auto"/>
                                            <w:bottom w:val="none" w:sz="0" w:space="0" w:color="auto"/>
                                            <w:right w:val="none" w:sz="0" w:space="0" w:color="auto"/>
                                          </w:divBdr>
                                          <w:divsChild>
                                            <w:div w:id="368189438">
                                              <w:marLeft w:val="0"/>
                                              <w:marRight w:val="0"/>
                                              <w:marTop w:val="0"/>
                                              <w:marBottom w:val="0"/>
                                              <w:divBdr>
                                                <w:top w:val="none" w:sz="0" w:space="0" w:color="auto"/>
                                                <w:left w:val="none" w:sz="0" w:space="0" w:color="auto"/>
                                                <w:bottom w:val="none" w:sz="0" w:space="0" w:color="auto"/>
                                                <w:right w:val="none" w:sz="0" w:space="0" w:color="auto"/>
                                              </w:divBdr>
                                              <w:divsChild>
                                                <w:div w:id="48842974">
                                                  <w:marLeft w:val="0"/>
                                                  <w:marRight w:val="0"/>
                                                  <w:marTop w:val="0"/>
                                                  <w:marBottom w:val="0"/>
                                                  <w:divBdr>
                                                    <w:top w:val="none" w:sz="0" w:space="0" w:color="auto"/>
                                                    <w:left w:val="none" w:sz="0" w:space="0" w:color="auto"/>
                                                    <w:bottom w:val="none" w:sz="0" w:space="0" w:color="auto"/>
                                                    <w:right w:val="none" w:sz="0" w:space="0" w:color="auto"/>
                                                  </w:divBdr>
                                                  <w:divsChild>
                                                    <w:div w:id="1895920374">
                                                      <w:marLeft w:val="0"/>
                                                      <w:marRight w:val="0"/>
                                                      <w:marTop w:val="0"/>
                                                      <w:marBottom w:val="0"/>
                                                      <w:divBdr>
                                                        <w:top w:val="none" w:sz="0" w:space="0" w:color="auto"/>
                                                        <w:left w:val="none" w:sz="0" w:space="0" w:color="auto"/>
                                                        <w:bottom w:val="none" w:sz="0" w:space="0" w:color="auto"/>
                                                        <w:right w:val="none" w:sz="0" w:space="0" w:color="auto"/>
                                                      </w:divBdr>
                                                      <w:divsChild>
                                                        <w:div w:id="1442411181">
                                                          <w:marLeft w:val="0"/>
                                                          <w:marRight w:val="0"/>
                                                          <w:marTop w:val="0"/>
                                                          <w:marBottom w:val="0"/>
                                                          <w:divBdr>
                                                            <w:top w:val="single" w:sz="24" w:space="0" w:color="auto"/>
                                                            <w:left w:val="single" w:sz="24" w:space="0" w:color="auto"/>
                                                            <w:bottom w:val="single" w:sz="24" w:space="0" w:color="auto"/>
                                                            <w:right w:val="single" w:sz="24" w:space="0" w:color="auto"/>
                                                          </w:divBdr>
                                                          <w:divsChild>
                                                            <w:div w:id="3467181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21804">
                          <w:marLeft w:val="0"/>
                          <w:marRight w:val="0"/>
                          <w:marTop w:val="0"/>
                          <w:marBottom w:val="0"/>
                          <w:divBdr>
                            <w:top w:val="none" w:sz="0" w:space="0" w:color="auto"/>
                            <w:left w:val="none" w:sz="0" w:space="0" w:color="auto"/>
                            <w:bottom w:val="none" w:sz="0" w:space="0" w:color="auto"/>
                            <w:right w:val="none" w:sz="0" w:space="0" w:color="auto"/>
                          </w:divBdr>
                          <w:divsChild>
                            <w:div w:id="1376854515">
                              <w:marLeft w:val="0"/>
                              <w:marRight w:val="0"/>
                              <w:marTop w:val="0"/>
                              <w:marBottom w:val="0"/>
                              <w:divBdr>
                                <w:top w:val="single" w:sz="2" w:space="9" w:color="auto"/>
                                <w:left w:val="single" w:sz="2" w:space="9" w:color="auto"/>
                                <w:bottom w:val="single" w:sz="2" w:space="9" w:color="auto"/>
                                <w:right w:val="single" w:sz="2" w:space="9" w:color="auto"/>
                              </w:divBdr>
                              <w:divsChild>
                                <w:div w:id="477309083">
                                  <w:marLeft w:val="0"/>
                                  <w:marRight w:val="0"/>
                                  <w:marTop w:val="0"/>
                                  <w:marBottom w:val="0"/>
                                  <w:divBdr>
                                    <w:top w:val="none" w:sz="0" w:space="0" w:color="auto"/>
                                    <w:left w:val="none" w:sz="0" w:space="0" w:color="auto"/>
                                    <w:bottom w:val="none" w:sz="0" w:space="0" w:color="auto"/>
                                    <w:right w:val="none" w:sz="0" w:space="0" w:color="auto"/>
                                  </w:divBdr>
                                  <w:divsChild>
                                    <w:div w:id="740617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4815">
          <w:marLeft w:val="0"/>
          <w:marRight w:val="0"/>
          <w:marTop w:val="0"/>
          <w:marBottom w:val="0"/>
          <w:divBdr>
            <w:top w:val="none" w:sz="0" w:space="0" w:color="auto"/>
            <w:left w:val="none" w:sz="0" w:space="0" w:color="auto"/>
            <w:bottom w:val="none" w:sz="0" w:space="0" w:color="auto"/>
            <w:right w:val="none" w:sz="0" w:space="0" w:color="auto"/>
          </w:divBdr>
          <w:divsChild>
            <w:div w:id="1750274882">
              <w:marLeft w:val="0"/>
              <w:marRight w:val="0"/>
              <w:marTop w:val="0"/>
              <w:marBottom w:val="0"/>
              <w:divBdr>
                <w:top w:val="none" w:sz="0" w:space="0" w:color="auto"/>
                <w:left w:val="none" w:sz="0" w:space="0" w:color="auto"/>
                <w:bottom w:val="none" w:sz="0" w:space="0" w:color="auto"/>
                <w:right w:val="none" w:sz="0" w:space="0" w:color="auto"/>
              </w:divBdr>
              <w:divsChild>
                <w:div w:id="328796056">
                  <w:marLeft w:val="0"/>
                  <w:marRight w:val="0"/>
                  <w:marTop w:val="0"/>
                  <w:marBottom w:val="0"/>
                  <w:divBdr>
                    <w:top w:val="none" w:sz="0" w:space="0" w:color="auto"/>
                    <w:left w:val="none" w:sz="0" w:space="0" w:color="auto"/>
                    <w:bottom w:val="none" w:sz="0" w:space="0" w:color="auto"/>
                    <w:right w:val="none" w:sz="0" w:space="0" w:color="auto"/>
                  </w:divBdr>
                  <w:divsChild>
                    <w:div w:id="1739522585">
                      <w:marLeft w:val="0"/>
                      <w:marRight w:val="0"/>
                      <w:marTop w:val="0"/>
                      <w:marBottom w:val="0"/>
                      <w:divBdr>
                        <w:top w:val="none" w:sz="0" w:space="0" w:color="auto"/>
                        <w:left w:val="none" w:sz="0" w:space="0" w:color="auto"/>
                        <w:bottom w:val="none" w:sz="0" w:space="0" w:color="auto"/>
                        <w:right w:val="none" w:sz="0" w:space="0" w:color="auto"/>
                      </w:divBdr>
                      <w:divsChild>
                        <w:div w:id="1224945783">
                          <w:marLeft w:val="0"/>
                          <w:marRight w:val="0"/>
                          <w:marTop w:val="0"/>
                          <w:marBottom w:val="0"/>
                          <w:divBdr>
                            <w:top w:val="none" w:sz="0" w:space="0" w:color="auto"/>
                            <w:left w:val="none" w:sz="0" w:space="0" w:color="auto"/>
                            <w:bottom w:val="none" w:sz="0" w:space="0" w:color="auto"/>
                            <w:right w:val="none" w:sz="0" w:space="0" w:color="auto"/>
                          </w:divBdr>
                          <w:divsChild>
                            <w:div w:id="114058289">
                              <w:marLeft w:val="0"/>
                              <w:marRight w:val="0"/>
                              <w:marTop w:val="0"/>
                              <w:marBottom w:val="0"/>
                              <w:divBdr>
                                <w:top w:val="none" w:sz="0" w:space="0" w:color="auto"/>
                                <w:left w:val="none" w:sz="0" w:space="0" w:color="auto"/>
                                <w:bottom w:val="none" w:sz="0" w:space="0" w:color="auto"/>
                                <w:right w:val="none" w:sz="0" w:space="0" w:color="auto"/>
                              </w:divBdr>
                              <w:divsChild>
                                <w:div w:id="603462164">
                                  <w:marLeft w:val="0"/>
                                  <w:marRight w:val="0"/>
                                  <w:marTop w:val="0"/>
                                  <w:marBottom w:val="0"/>
                                  <w:divBdr>
                                    <w:top w:val="none" w:sz="0" w:space="0" w:color="auto"/>
                                    <w:left w:val="none" w:sz="0" w:space="0" w:color="auto"/>
                                    <w:bottom w:val="none" w:sz="0" w:space="0" w:color="auto"/>
                                    <w:right w:val="none" w:sz="0" w:space="0" w:color="auto"/>
                                  </w:divBdr>
                                  <w:divsChild>
                                    <w:div w:id="270432579">
                                      <w:marLeft w:val="0"/>
                                      <w:marRight w:val="0"/>
                                      <w:marTop w:val="0"/>
                                      <w:marBottom w:val="0"/>
                                      <w:divBdr>
                                        <w:top w:val="none" w:sz="0" w:space="0" w:color="auto"/>
                                        <w:left w:val="none" w:sz="0" w:space="0" w:color="auto"/>
                                        <w:bottom w:val="none" w:sz="0" w:space="0" w:color="auto"/>
                                        <w:right w:val="none" w:sz="0" w:space="0" w:color="auto"/>
                                      </w:divBdr>
                                      <w:divsChild>
                                        <w:div w:id="13471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5928">
                                  <w:marLeft w:val="0"/>
                                  <w:marRight w:val="0"/>
                                  <w:marTop w:val="0"/>
                                  <w:marBottom w:val="0"/>
                                  <w:divBdr>
                                    <w:top w:val="none" w:sz="0" w:space="0" w:color="auto"/>
                                    <w:left w:val="none" w:sz="0" w:space="0" w:color="auto"/>
                                    <w:bottom w:val="none" w:sz="0" w:space="0" w:color="auto"/>
                                    <w:right w:val="none" w:sz="0" w:space="0" w:color="auto"/>
                                  </w:divBdr>
                                  <w:divsChild>
                                    <w:div w:id="507253886">
                                      <w:marLeft w:val="0"/>
                                      <w:marRight w:val="0"/>
                                      <w:marTop w:val="0"/>
                                      <w:marBottom w:val="0"/>
                                      <w:divBdr>
                                        <w:top w:val="none" w:sz="0" w:space="0" w:color="auto"/>
                                        <w:left w:val="none" w:sz="0" w:space="0" w:color="auto"/>
                                        <w:bottom w:val="none" w:sz="0" w:space="0" w:color="auto"/>
                                        <w:right w:val="none" w:sz="0" w:space="0" w:color="auto"/>
                                      </w:divBdr>
                                      <w:divsChild>
                                        <w:div w:id="2029521391">
                                          <w:marLeft w:val="0"/>
                                          <w:marRight w:val="0"/>
                                          <w:marTop w:val="0"/>
                                          <w:marBottom w:val="0"/>
                                          <w:divBdr>
                                            <w:top w:val="none" w:sz="0" w:space="0" w:color="auto"/>
                                            <w:left w:val="none" w:sz="0" w:space="0" w:color="auto"/>
                                            <w:bottom w:val="none" w:sz="0" w:space="0" w:color="auto"/>
                                            <w:right w:val="none" w:sz="0" w:space="0" w:color="auto"/>
                                          </w:divBdr>
                                          <w:divsChild>
                                            <w:div w:id="1315522038">
                                              <w:marLeft w:val="0"/>
                                              <w:marRight w:val="0"/>
                                              <w:marTop w:val="0"/>
                                              <w:marBottom w:val="0"/>
                                              <w:divBdr>
                                                <w:top w:val="none" w:sz="0" w:space="0" w:color="auto"/>
                                                <w:left w:val="none" w:sz="0" w:space="0" w:color="auto"/>
                                                <w:bottom w:val="none" w:sz="0" w:space="0" w:color="auto"/>
                                                <w:right w:val="none" w:sz="0" w:space="0" w:color="auto"/>
                                              </w:divBdr>
                                              <w:divsChild>
                                                <w:div w:id="285434085">
                                                  <w:marLeft w:val="0"/>
                                                  <w:marRight w:val="0"/>
                                                  <w:marTop w:val="0"/>
                                                  <w:marBottom w:val="0"/>
                                                  <w:divBdr>
                                                    <w:top w:val="none" w:sz="0" w:space="0" w:color="auto"/>
                                                    <w:left w:val="none" w:sz="0" w:space="0" w:color="auto"/>
                                                    <w:bottom w:val="none" w:sz="0" w:space="0" w:color="auto"/>
                                                    <w:right w:val="none" w:sz="0" w:space="0" w:color="auto"/>
                                                  </w:divBdr>
                                                  <w:divsChild>
                                                    <w:div w:id="18721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31293">
                                      <w:marLeft w:val="0"/>
                                      <w:marRight w:val="0"/>
                                      <w:marTop w:val="0"/>
                                      <w:marBottom w:val="0"/>
                                      <w:divBdr>
                                        <w:top w:val="none" w:sz="0" w:space="0" w:color="auto"/>
                                        <w:left w:val="none" w:sz="0" w:space="0" w:color="auto"/>
                                        <w:bottom w:val="none" w:sz="0" w:space="0" w:color="auto"/>
                                        <w:right w:val="none" w:sz="0" w:space="0" w:color="auto"/>
                                      </w:divBdr>
                                      <w:divsChild>
                                        <w:div w:id="896091557">
                                          <w:marLeft w:val="0"/>
                                          <w:marRight w:val="0"/>
                                          <w:marTop w:val="0"/>
                                          <w:marBottom w:val="0"/>
                                          <w:divBdr>
                                            <w:top w:val="none" w:sz="0" w:space="0" w:color="auto"/>
                                            <w:left w:val="none" w:sz="0" w:space="0" w:color="auto"/>
                                            <w:bottom w:val="none" w:sz="0" w:space="0" w:color="auto"/>
                                            <w:right w:val="none" w:sz="0" w:space="0" w:color="auto"/>
                                          </w:divBdr>
                                          <w:divsChild>
                                            <w:div w:id="1117674797">
                                              <w:marLeft w:val="0"/>
                                              <w:marRight w:val="0"/>
                                              <w:marTop w:val="0"/>
                                              <w:marBottom w:val="0"/>
                                              <w:divBdr>
                                                <w:top w:val="none" w:sz="0" w:space="0" w:color="auto"/>
                                                <w:left w:val="none" w:sz="0" w:space="0" w:color="auto"/>
                                                <w:bottom w:val="none" w:sz="0" w:space="0" w:color="auto"/>
                                                <w:right w:val="none" w:sz="0" w:space="0" w:color="auto"/>
                                              </w:divBdr>
                                              <w:divsChild>
                                                <w:div w:id="446311242">
                                                  <w:marLeft w:val="0"/>
                                                  <w:marRight w:val="0"/>
                                                  <w:marTop w:val="0"/>
                                                  <w:marBottom w:val="0"/>
                                                  <w:divBdr>
                                                    <w:top w:val="none" w:sz="0" w:space="0" w:color="auto"/>
                                                    <w:left w:val="none" w:sz="0" w:space="0" w:color="auto"/>
                                                    <w:bottom w:val="none" w:sz="0" w:space="0" w:color="auto"/>
                                                    <w:right w:val="none" w:sz="0" w:space="0" w:color="auto"/>
                                                  </w:divBdr>
                                                  <w:divsChild>
                                                    <w:div w:id="24911621">
                                                      <w:marLeft w:val="0"/>
                                                      <w:marRight w:val="0"/>
                                                      <w:marTop w:val="0"/>
                                                      <w:marBottom w:val="0"/>
                                                      <w:divBdr>
                                                        <w:top w:val="none" w:sz="0" w:space="0" w:color="auto"/>
                                                        <w:left w:val="none" w:sz="0" w:space="0" w:color="auto"/>
                                                        <w:bottom w:val="none" w:sz="0" w:space="0" w:color="auto"/>
                                                        <w:right w:val="none" w:sz="0" w:space="0" w:color="auto"/>
                                                      </w:divBdr>
                                                      <w:divsChild>
                                                        <w:div w:id="322243701">
                                                          <w:marLeft w:val="0"/>
                                                          <w:marRight w:val="0"/>
                                                          <w:marTop w:val="0"/>
                                                          <w:marBottom w:val="0"/>
                                                          <w:divBdr>
                                                            <w:top w:val="single" w:sz="24" w:space="0" w:color="auto"/>
                                                            <w:left w:val="single" w:sz="24" w:space="0" w:color="auto"/>
                                                            <w:bottom w:val="single" w:sz="24" w:space="0" w:color="auto"/>
                                                            <w:right w:val="single" w:sz="24" w:space="0" w:color="auto"/>
                                                          </w:divBdr>
                                                          <w:divsChild>
                                                            <w:div w:id="8228903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1145888">
      <w:bodyDiv w:val="1"/>
      <w:marLeft w:val="0"/>
      <w:marRight w:val="0"/>
      <w:marTop w:val="0"/>
      <w:marBottom w:val="0"/>
      <w:divBdr>
        <w:top w:val="none" w:sz="0" w:space="0" w:color="auto"/>
        <w:left w:val="none" w:sz="0" w:space="0" w:color="auto"/>
        <w:bottom w:val="none" w:sz="0" w:space="0" w:color="auto"/>
        <w:right w:val="none" w:sz="0" w:space="0" w:color="auto"/>
      </w:divBdr>
    </w:div>
    <w:div w:id="850951538">
      <w:bodyDiv w:val="1"/>
      <w:marLeft w:val="0"/>
      <w:marRight w:val="0"/>
      <w:marTop w:val="0"/>
      <w:marBottom w:val="0"/>
      <w:divBdr>
        <w:top w:val="none" w:sz="0" w:space="0" w:color="auto"/>
        <w:left w:val="none" w:sz="0" w:space="0" w:color="auto"/>
        <w:bottom w:val="none" w:sz="0" w:space="0" w:color="auto"/>
        <w:right w:val="none" w:sz="0" w:space="0" w:color="auto"/>
      </w:divBdr>
      <w:divsChild>
        <w:div w:id="373192940">
          <w:marLeft w:val="-225"/>
          <w:marRight w:val="-225"/>
          <w:marTop w:val="0"/>
          <w:marBottom w:val="0"/>
          <w:divBdr>
            <w:top w:val="none" w:sz="0" w:space="0" w:color="auto"/>
            <w:left w:val="none" w:sz="0" w:space="0" w:color="auto"/>
            <w:bottom w:val="none" w:sz="0" w:space="0" w:color="auto"/>
            <w:right w:val="none" w:sz="0" w:space="0" w:color="auto"/>
          </w:divBdr>
          <w:divsChild>
            <w:div w:id="2084404887">
              <w:marLeft w:val="0"/>
              <w:marRight w:val="0"/>
              <w:marTop w:val="0"/>
              <w:marBottom w:val="0"/>
              <w:divBdr>
                <w:top w:val="none" w:sz="0" w:space="0" w:color="auto"/>
                <w:left w:val="none" w:sz="0" w:space="0" w:color="auto"/>
                <w:bottom w:val="none" w:sz="0" w:space="0" w:color="auto"/>
                <w:right w:val="none" w:sz="0" w:space="0" w:color="auto"/>
              </w:divBdr>
              <w:divsChild>
                <w:div w:id="895360983">
                  <w:marLeft w:val="-225"/>
                  <w:marRight w:val="-225"/>
                  <w:marTop w:val="0"/>
                  <w:marBottom w:val="0"/>
                  <w:divBdr>
                    <w:top w:val="none" w:sz="0" w:space="0" w:color="auto"/>
                    <w:left w:val="none" w:sz="0" w:space="0" w:color="auto"/>
                    <w:bottom w:val="none" w:sz="0" w:space="0" w:color="auto"/>
                    <w:right w:val="none" w:sz="0" w:space="0" w:color="auto"/>
                  </w:divBdr>
                  <w:divsChild>
                    <w:div w:id="1506869773">
                      <w:marLeft w:val="0"/>
                      <w:marRight w:val="0"/>
                      <w:marTop w:val="0"/>
                      <w:marBottom w:val="0"/>
                      <w:divBdr>
                        <w:top w:val="none" w:sz="0" w:space="0" w:color="auto"/>
                        <w:left w:val="none" w:sz="0" w:space="0" w:color="auto"/>
                        <w:bottom w:val="none" w:sz="0" w:space="0" w:color="auto"/>
                        <w:right w:val="none" w:sz="0" w:space="0" w:color="auto"/>
                      </w:divBdr>
                      <w:divsChild>
                        <w:div w:id="1079251318">
                          <w:marLeft w:val="-225"/>
                          <w:marRight w:val="-225"/>
                          <w:marTop w:val="0"/>
                          <w:marBottom w:val="0"/>
                          <w:divBdr>
                            <w:top w:val="none" w:sz="0" w:space="0" w:color="auto"/>
                            <w:left w:val="none" w:sz="0" w:space="0" w:color="auto"/>
                            <w:bottom w:val="none" w:sz="0" w:space="0" w:color="auto"/>
                            <w:right w:val="none" w:sz="0" w:space="0" w:color="auto"/>
                          </w:divBdr>
                          <w:divsChild>
                            <w:div w:id="9904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11908">
          <w:marLeft w:val="-225"/>
          <w:marRight w:val="-225"/>
          <w:marTop w:val="0"/>
          <w:marBottom w:val="0"/>
          <w:divBdr>
            <w:top w:val="none" w:sz="0" w:space="0" w:color="auto"/>
            <w:left w:val="none" w:sz="0" w:space="0" w:color="auto"/>
            <w:bottom w:val="none" w:sz="0" w:space="0" w:color="auto"/>
            <w:right w:val="none" w:sz="0" w:space="0" w:color="auto"/>
          </w:divBdr>
          <w:divsChild>
            <w:div w:id="359548169">
              <w:marLeft w:val="2196"/>
              <w:marRight w:val="0"/>
              <w:marTop w:val="0"/>
              <w:marBottom w:val="0"/>
              <w:divBdr>
                <w:top w:val="none" w:sz="0" w:space="0" w:color="auto"/>
                <w:left w:val="none" w:sz="0" w:space="0" w:color="auto"/>
                <w:bottom w:val="none" w:sz="0" w:space="0" w:color="auto"/>
                <w:right w:val="none" w:sz="0" w:space="0" w:color="auto"/>
              </w:divBdr>
            </w:div>
          </w:divsChild>
        </w:div>
      </w:divsChild>
    </w:div>
    <w:div w:id="865364180">
      <w:bodyDiv w:val="1"/>
      <w:marLeft w:val="0"/>
      <w:marRight w:val="0"/>
      <w:marTop w:val="0"/>
      <w:marBottom w:val="0"/>
      <w:divBdr>
        <w:top w:val="none" w:sz="0" w:space="0" w:color="auto"/>
        <w:left w:val="none" w:sz="0" w:space="0" w:color="auto"/>
        <w:bottom w:val="none" w:sz="0" w:space="0" w:color="auto"/>
        <w:right w:val="none" w:sz="0" w:space="0" w:color="auto"/>
      </w:divBdr>
    </w:div>
    <w:div w:id="927737760">
      <w:bodyDiv w:val="1"/>
      <w:marLeft w:val="0"/>
      <w:marRight w:val="0"/>
      <w:marTop w:val="0"/>
      <w:marBottom w:val="0"/>
      <w:divBdr>
        <w:top w:val="none" w:sz="0" w:space="0" w:color="auto"/>
        <w:left w:val="none" w:sz="0" w:space="0" w:color="auto"/>
        <w:bottom w:val="none" w:sz="0" w:space="0" w:color="auto"/>
        <w:right w:val="none" w:sz="0" w:space="0" w:color="auto"/>
      </w:divBdr>
    </w:div>
    <w:div w:id="973289548">
      <w:bodyDiv w:val="1"/>
      <w:marLeft w:val="0"/>
      <w:marRight w:val="0"/>
      <w:marTop w:val="0"/>
      <w:marBottom w:val="0"/>
      <w:divBdr>
        <w:top w:val="none" w:sz="0" w:space="0" w:color="auto"/>
        <w:left w:val="none" w:sz="0" w:space="0" w:color="auto"/>
        <w:bottom w:val="none" w:sz="0" w:space="0" w:color="auto"/>
        <w:right w:val="none" w:sz="0" w:space="0" w:color="auto"/>
      </w:divBdr>
    </w:div>
    <w:div w:id="1089348474">
      <w:bodyDiv w:val="1"/>
      <w:marLeft w:val="0"/>
      <w:marRight w:val="0"/>
      <w:marTop w:val="0"/>
      <w:marBottom w:val="0"/>
      <w:divBdr>
        <w:top w:val="none" w:sz="0" w:space="0" w:color="auto"/>
        <w:left w:val="none" w:sz="0" w:space="0" w:color="auto"/>
        <w:bottom w:val="none" w:sz="0" w:space="0" w:color="auto"/>
        <w:right w:val="none" w:sz="0" w:space="0" w:color="auto"/>
      </w:divBdr>
      <w:divsChild>
        <w:div w:id="1556283805">
          <w:marLeft w:val="0"/>
          <w:marRight w:val="0"/>
          <w:marTop w:val="0"/>
          <w:marBottom w:val="0"/>
          <w:divBdr>
            <w:top w:val="none" w:sz="0" w:space="0" w:color="auto"/>
            <w:left w:val="none" w:sz="0" w:space="0" w:color="auto"/>
            <w:bottom w:val="none" w:sz="0" w:space="0" w:color="auto"/>
            <w:right w:val="none" w:sz="0" w:space="0" w:color="auto"/>
          </w:divBdr>
        </w:div>
        <w:div w:id="1866822469">
          <w:marLeft w:val="0"/>
          <w:marRight w:val="0"/>
          <w:marTop w:val="0"/>
          <w:marBottom w:val="0"/>
          <w:divBdr>
            <w:top w:val="none" w:sz="0" w:space="0" w:color="auto"/>
            <w:left w:val="none" w:sz="0" w:space="0" w:color="auto"/>
            <w:bottom w:val="none" w:sz="0" w:space="0" w:color="auto"/>
            <w:right w:val="none" w:sz="0" w:space="0" w:color="auto"/>
          </w:divBdr>
        </w:div>
        <w:div w:id="1258439256">
          <w:marLeft w:val="0"/>
          <w:marRight w:val="0"/>
          <w:marTop w:val="0"/>
          <w:marBottom w:val="0"/>
          <w:divBdr>
            <w:top w:val="none" w:sz="0" w:space="0" w:color="auto"/>
            <w:left w:val="none" w:sz="0" w:space="0" w:color="auto"/>
            <w:bottom w:val="none" w:sz="0" w:space="0" w:color="auto"/>
            <w:right w:val="none" w:sz="0" w:space="0" w:color="auto"/>
          </w:divBdr>
        </w:div>
        <w:div w:id="1199321322">
          <w:marLeft w:val="0"/>
          <w:marRight w:val="0"/>
          <w:marTop w:val="0"/>
          <w:marBottom w:val="0"/>
          <w:divBdr>
            <w:top w:val="none" w:sz="0" w:space="0" w:color="auto"/>
            <w:left w:val="none" w:sz="0" w:space="0" w:color="auto"/>
            <w:bottom w:val="none" w:sz="0" w:space="0" w:color="auto"/>
            <w:right w:val="none" w:sz="0" w:space="0" w:color="auto"/>
          </w:divBdr>
        </w:div>
        <w:div w:id="447314158">
          <w:marLeft w:val="0"/>
          <w:marRight w:val="0"/>
          <w:marTop w:val="0"/>
          <w:marBottom w:val="0"/>
          <w:divBdr>
            <w:top w:val="none" w:sz="0" w:space="0" w:color="auto"/>
            <w:left w:val="none" w:sz="0" w:space="0" w:color="auto"/>
            <w:bottom w:val="none" w:sz="0" w:space="0" w:color="auto"/>
            <w:right w:val="none" w:sz="0" w:space="0" w:color="auto"/>
          </w:divBdr>
        </w:div>
        <w:div w:id="1596278346">
          <w:marLeft w:val="0"/>
          <w:marRight w:val="0"/>
          <w:marTop w:val="0"/>
          <w:marBottom w:val="0"/>
          <w:divBdr>
            <w:top w:val="none" w:sz="0" w:space="0" w:color="auto"/>
            <w:left w:val="none" w:sz="0" w:space="0" w:color="auto"/>
            <w:bottom w:val="none" w:sz="0" w:space="0" w:color="auto"/>
            <w:right w:val="none" w:sz="0" w:space="0" w:color="auto"/>
          </w:divBdr>
        </w:div>
        <w:div w:id="681319936">
          <w:marLeft w:val="0"/>
          <w:marRight w:val="0"/>
          <w:marTop w:val="0"/>
          <w:marBottom w:val="0"/>
          <w:divBdr>
            <w:top w:val="none" w:sz="0" w:space="0" w:color="auto"/>
            <w:left w:val="none" w:sz="0" w:space="0" w:color="auto"/>
            <w:bottom w:val="none" w:sz="0" w:space="0" w:color="auto"/>
            <w:right w:val="none" w:sz="0" w:space="0" w:color="auto"/>
          </w:divBdr>
        </w:div>
        <w:div w:id="94835886">
          <w:marLeft w:val="0"/>
          <w:marRight w:val="0"/>
          <w:marTop w:val="0"/>
          <w:marBottom w:val="0"/>
          <w:divBdr>
            <w:top w:val="none" w:sz="0" w:space="0" w:color="auto"/>
            <w:left w:val="none" w:sz="0" w:space="0" w:color="auto"/>
            <w:bottom w:val="none" w:sz="0" w:space="0" w:color="auto"/>
            <w:right w:val="none" w:sz="0" w:space="0" w:color="auto"/>
          </w:divBdr>
        </w:div>
        <w:div w:id="1747993837">
          <w:marLeft w:val="0"/>
          <w:marRight w:val="0"/>
          <w:marTop w:val="0"/>
          <w:marBottom w:val="0"/>
          <w:divBdr>
            <w:top w:val="none" w:sz="0" w:space="0" w:color="auto"/>
            <w:left w:val="none" w:sz="0" w:space="0" w:color="auto"/>
            <w:bottom w:val="none" w:sz="0" w:space="0" w:color="auto"/>
            <w:right w:val="none" w:sz="0" w:space="0" w:color="auto"/>
          </w:divBdr>
        </w:div>
        <w:div w:id="1652712266">
          <w:marLeft w:val="0"/>
          <w:marRight w:val="0"/>
          <w:marTop w:val="0"/>
          <w:marBottom w:val="0"/>
          <w:divBdr>
            <w:top w:val="none" w:sz="0" w:space="0" w:color="auto"/>
            <w:left w:val="none" w:sz="0" w:space="0" w:color="auto"/>
            <w:bottom w:val="none" w:sz="0" w:space="0" w:color="auto"/>
            <w:right w:val="none" w:sz="0" w:space="0" w:color="auto"/>
          </w:divBdr>
        </w:div>
        <w:div w:id="737677903">
          <w:marLeft w:val="0"/>
          <w:marRight w:val="0"/>
          <w:marTop w:val="0"/>
          <w:marBottom w:val="0"/>
          <w:divBdr>
            <w:top w:val="none" w:sz="0" w:space="0" w:color="auto"/>
            <w:left w:val="none" w:sz="0" w:space="0" w:color="auto"/>
            <w:bottom w:val="none" w:sz="0" w:space="0" w:color="auto"/>
            <w:right w:val="none" w:sz="0" w:space="0" w:color="auto"/>
          </w:divBdr>
        </w:div>
        <w:div w:id="1794598408">
          <w:marLeft w:val="0"/>
          <w:marRight w:val="0"/>
          <w:marTop w:val="0"/>
          <w:marBottom w:val="0"/>
          <w:divBdr>
            <w:top w:val="none" w:sz="0" w:space="0" w:color="auto"/>
            <w:left w:val="none" w:sz="0" w:space="0" w:color="auto"/>
            <w:bottom w:val="none" w:sz="0" w:space="0" w:color="auto"/>
            <w:right w:val="none" w:sz="0" w:space="0" w:color="auto"/>
          </w:divBdr>
        </w:div>
        <w:div w:id="1526094066">
          <w:marLeft w:val="0"/>
          <w:marRight w:val="0"/>
          <w:marTop w:val="0"/>
          <w:marBottom w:val="0"/>
          <w:divBdr>
            <w:top w:val="none" w:sz="0" w:space="0" w:color="auto"/>
            <w:left w:val="none" w:sz="0" w:space="0" w:color="auto"/>
            <w:bottom w:val="none" w:sz="0" w:space="0" w:color="auto"/>
            <w:right w:val="none" w:sz="0" w:space="0" w:color="auto"/>
          </w:divBdr>
        </w:div>
        <w:div w:id="1554463206">
          <w:marLeft w:val="0"/>
          <w:marRight w:val="0"/>
          <w:marTop w:val="0"/>
          <w:marBottom w:val="0"/>
          <w:divBdr>
            <w:top w:val="none" w:sz="0" w:space="0" w:color="auto"/>
            <w:left w:val="none" w:sz="0" w:space="0" w:color="auto"/>
            <w:bottom w:val="none" w:sz="0" w:space="0" w:color="auto"/>
            <w:right w:val="none" w:sz="0" w:space="0" w:color="auto"/>
          </w:divBdr>
        </w:div>
      </w:divsChild>
    </w:div>
    <w:div w:id="1294866165">
      <w:bodyDiv w:val="1"/>
      <w:marLeft w:val="0"/>
      <w:marRight w:val="0"/>
      <w:marTop w:val="0"/>
      <w:marBottom w:val="0"/>
      <w:divBdr>
        <w:top w:val="none" w:sz="0" w:space="0" w:color="auto"/>
        <w:left w:val="none" w:sz="0" w:space="0" w:color="auto"/>
        <w:bottom w:val="none" w:sz="0" w:space="0" w:color="auto"/>
        <w:right w:val="none" w:sz="0" w:space="0" w:color="auto"/>
      </w:divBdr>
      <w:divsChild>
        <w:div w:id="795835812">
          <w:marLeft w:val="0"/>
          <w:marRight w:val="0"/>
          <w:marTop w:val="0"/>
          <w:marBottom w:val="0"/>
          <w:divBdr>
            <w:top w:val="none" w:sz="0" w:space="0" w:color="auto"/>
            <w:left w:val="none" w:sz="0" w:space="0" w:color="auto"/>
            <w:bottom w:val="none" w:sz="0" w:space="0" w:color="auto"/>
            <w:right w:val="none" w:sz="0" w:space="0" w:color="auto"/>
          </w:divBdr>
          <w:divsChild>
            <w:div w:id="916130371">
              <w:marLeft w:val="0"/>
              <w:marRight w:val="0"/>
              <w:marTop w:val="0"/>
              <w:marBottom w:val="0"/>
              <w:divBdr>
                <w:top w:val="none" w:sz="0" w:space="0" w:color="auto"/>
                <w:left w:val="none" w:sz="0" w:space="0" w:color="auto"/>
                <w:bottom w:val="none" w:sz="0" w:space="0" w:color="auto"/>
                <w:right w:val="none" w:sz="0" w:space="0" w:color="auto"/>
              </w:divBdr>
              <w:divsChild>
                <w:div w:id="1788306227">
                  <w:marLeft w:val="0"/>
                  <w:marRight w:val="0"/>
                  <w:marTop w:val="0"/>
                  <w:marBottom w:val="0"/>
                  <w:divBdr>
                    <w:top w:val="none" w:sz="0" w:space="0" w:color="auto"/>
                    <w:left w:val="none" w:sz="0" w:space="0" w:color="auto"/>
                    <w:bottom w:val="none" w:sz="0" w:space="0" w:color="auto"/>
                    <w:right w:val="none" w:sz="0" w:space="0" w:color="auto"/>
                  </w:divBdr>
                  <w:divsChild>
                    <w:div w:id="9380632">
                      <w:marLeft w:val="0"/>
                      <w:marRight w:val="0"/>
                      <w:marTop w:val="0"/>
                      <w:marBottom w:val="0"/>
                      <w:divBdr>
                        <w:top w:val="none" w:sz="0" w:space="0" w:color="auto"/>
                        <w:left w:val="none" w:sz="0" w:space="0" w:color="auto"/>
                        <w:bottom w:val="none" w:sz="0" w:space="0" w:color="auto"/>
                        <w:right w:val="none" w:sz="0" w:space="0" w:color="auto"/>
                      </w:divBdr>
                      <w:divsChild>
                        <w:div w:id="1045519582">
                          <w:marLeft w:val="0"/>
                          <w:marRight w:val="0"/>
                          <w:marTop w:val="0"/>
                          <w:marBottom w:val="0"/>
                          <w:divBdr>
                            <w:top w:val="none" w:sz="0" w:space="0" w:color="auto"/>
                            <w:left w:val="none" w:sz="0" w:space="0" w:color="auto"/>
                            <w:bottom w:val="none" w:sz="0" w:space="0" w:color="auto"/>
                            <w:right w:val="none" w:sz="0" w:space="0" w:color="auto"/>
                          </w:divBdr>
                          <w:divsChild>
                            <w:div w:id="1565145414">
                              <w:marLeft w:val="0"/>
                              <w:marRight w:val="0"/>
                              <w:marTop w:val="0"/>
                              <w:marBottom w:val="0"/>
                              <w:divBdr>
                                <w:top w:val="none" w:sz="0" w:space="0" w:color="auto"/>
                                <w:left w:val="none" w:sz="0" w:space="0" w:color="auto"/>
                                <w:bottom w:val="none" w:sz="0" w:space="0" w:color="auto"/>
                                <w:right w:val="none" w:sz="0" w:space="0" w:color="auto"/>
                              </w:divBdr>
                              <w:divsChild>
                                <w:div w:id="358046028">
                                  <w:marLeft w:val="0"/>
                                  <w:marRight w:val="0"/>
                                  <w:marTop w:val="0"/>
                                  <w:marBottom w:val="0"/>
                                  <w:divBdr>
                                    <w:top w:val="none" w:sz="0" w:space="0" w:color="auto"/>
                                    <w:left w:val="none" w:sz="0" w:space="0" w:color="auto"/>
                                    <w:bottom w:val="none" w:sz="0" w:space="0" w:color="auto"/>
                                    <w:right w:val="none" w:sz="0" w:space="0" w:color="auto"/>
                                  </w:divBdr>
                                  <w:divsChild>
                                    <w:div w:id="693262720">
                                      <w:marLeft w:val="0"/>
                                      <w:marRight w:val="0"/>
                                      <w:marTop w:val="0"/>
                                      <w:marBottom w:val="0"/>
                                      <w:divBdr>
                                        <w:top w:val="none" w:sz="0" w:space="0" w:color="auto"/>
                                        <w:left w:val="none" w:sz="0" w:space="0" w:color="auto"/>
                                        <w:bottom w:val="none" w:sz="0" w:space="0" w:color="auto"/>
                                        <w:right w:val="none" w:sz="0" w:space="0" w:color="auto"/>
                                      </w:divBdr>
                                      <w:divsChild>
                                        <w:div w:id="1743525113">
                                          <w:marLeft w:val="0"/>
                                          <w:marRight w:val="0"/>
                                          <w:marTop w:val="0"/>
                                          <w:marBottom w:val="0"/>
                                          <w:divBdr>
                                            <w:top w:val="none" w:sz="0" w:space="0" w:color="auto"/>
                                            <w:left w:val="none" w:sz="0" w:space="0" w:color="auto"/>
                                            <w:bottom w:val="none" w:sz="0" w:space="0" w:color="auto"/>
                                            <w:right w:val="none" w:sz="0" w:space="0" w:color="auto"/>
                                          </w:divBdr>
                                          <w:divsChild>
                                            <w:div w:id="223374873">
                                              <w:marLeft w:val="0"/>
                                              <w:marRight w:val="0"/>
                                              <w:marTop w:val="0"/>
                                              <w:marBottom w:val="0"/>
                                              <w:divBdr>
                                                <w:top w:val="none" w:sz="0" w:space="0" w:color="auto"/>
                                                <w:left w:val="none" w:sz="0" w:space="0" w:color="auto"/>
                                                <w:bottom w:val="none" w:sz="0" w:space="0" w:color="auto"/>
                                                <w:right w:val="none" w:sz="0" w:space="0" w:color="auto"/>
                                              </w:divBdr>
                                              <w:divsChild>
                                                <w:div w:id="2146702504">
                                                  <w:marLeft w:val="0"/>
                                                  <w:marRight w:val="0"/>
                                                  <w:marTop w:val="0"/>
                                                  <w:marBottom w:val="0"/>
                                                  <w:divBdr>
                                                    <w:top w:val="none" w:sz="0" w:space="0" w:color="auto"/>
                                                    <w:left w:val="none" w:sz="0" w:space="0" w:color="auto"/>
                                                    <w:bottom w:val="none" w:sz="0" w:space="0" w:color="auto"/>
                                                    <w:right w:val="none" w:sz="0" w:space="0" w:color="auto"/>
                                                  </w:divBdr>
                                                  <w:divsChild>
                                                    <w:div w:id="90712127">
                                                      <w:marLeft w:val="0"/>
                                                      <w:marRight w:val="0"/>
                                                      <w:marTop w:val="0"/>
                                                      <w:marBottom w:val="0"/>
                                                      <w:divBdr>
                                                        <w:top w:val="none" w:sz="0" w:space="0" w:color="auto"/>
                                                        <w:left w:val="none" w:sz="0" w:space="0" w:color="auto"/>
                                                        <w:bottom w:val="none" w:sz="0" w:space="0" w:color="auto"/>
                                                        <w:right w:val="none" w:sz="0" w:space="0" w:color="auto"/>
                                                      </w:divBdr>
                                                      <w:divsChild>
                                                        <w:div w:id="250510485">
                                                          <w:marLeft w:val="0"/>
                                                          <w:marRight w:val="0"/>
                                                          <w:marTop w:val="0"/>
                                                          <w:marBottom w:val="0"/>
                                                          <w:divBdr>
                                                            <w:top w:val="single" w:sz="24" w:space="0" w:color="auto"/>
                                                            <w:left w:val="single" w:sz="24" w:space="0" w:color="auto"/>
                                                            <w:bottom w:val="single" w:sz="24" w:space="0" w:color="auto"/>
                                                            <w:right w:val="single" w:sz="24" w:space="0" w:color="auto"/>
                                                          </w:divBdr>
                                                          <w:divsChild>
                                                            <w:div w:id="199382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365521">
                          <w:marLeft w:val="0"/>
                          <w:marRight w:val="0"/>
                          <w:marTop w:val="0"/>
                          <w:marBottom w:val="0"/>
                          <w:divBdr>
                            <w:top w:val="none" w:sz="0" w:space="0" w:color="auto"/>
                            <w:left w:val="none" w:sz="0" w:space="0" w:color="auto"/>
                            <w:bottom w:val="none" w:sz="0" w:space="0" w:color="auto"/>
                            <w:right w:val="none" w:sz="0" w:space="0" w:color="auto"/>
                          </w:divBdr>
                          <w:divsChild>
                            <w:div w:id="899823223">
                              <w:marLeft w:val="0"/>
                              <w:marRight w:val="0"/>
                              <w:marTop w:val="0"/>
                              <w:marBottom w:val="0"/>
                              <w:divBdr>
                                <w:top w:val="single" w:sz="2" w:space="9" w:color="auto"/>
                                <w:left w:val="single" w:sz="2" w:space="9" w:color="auto"/>
                                <w:bottom w:val="single" w:sz="2" w:space="9" w:color="auto"/>
                                <w:right w:val="single" w:sz="2" w:space="9" w:color="auto"/>
                              </w:divBdr>
                              <w:divsChild>
                                <w:div w:id="322706579">
                                  <w:marLeft w:val="0"/>
                                  <w:marRight w:val="0"/>
                                  <w:marTop w:val="0"/>
                                  <w:marBottom w:val="0"/>
                                  <w:divBdr>
                                    <w:top w:val="none" w:sz="0" w:space="0" w:color="auto"/>
                                    <w:left w:val="none" w:sz="0" w:space="0" w:color="auto"/>
                                    <w:bottom w:val="none" w:sz="0" w:space="0" w:color="auto"/>
                                    <w:right w:val="none" w:sz="0" w:space="0" w:color="auto"/>
                                  </w:divBdr>
                                  <w:divsChild>
                                    <w:div w:id="12405974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89923">
          <w:marLeft w:val="0"/>
          <w:marRight w:val="0"/>
          <w:marTop w:val="0"/>
          <w:marBottom w:val="0"/>
          <w:divBdr>
            <w:top w:val="none" w:sz="0" w:space="0" w:color="auto"/>
            <w:left w:val="none" w:sz="0" w:space="0" w:color="auto"/>
            <w:bottom w:val="none" w:sz="0" w:space="0" w:color="auto"/>
            <w:right w:val="none" w:sz="0" w:space="0" w:color="auto"/>
          </w:divBdr>
          <w:divsChild>
            <w:div w:id="1871071749">
              <w:marLeft w:val="0"/>
              <w:marRight w:val="0"/>
              <w:marTop w:val="0"/>
              <w:marBottom w:val="0"/>
              <w:divBdr>
                <w:top w:val="none" w:sz="0" w:space="0" w:color="auto"/>
                <w:left w:val="none" w:sz="0" w:space="0" w:color="auto"/>
                <w:bottom w:val="none" w:sz="0" w:space="0" w:color="auto"/>
                <w:right w:val="none" w:sz="0" w:space="0" w:color="auto"/>
              </w:divBdr>
              <w:divsChild>
                <w:div w:id="50275333">
                  <w:marLeft w:val="0"/>
                  <w:marRight w:val="0"/>
                  <w:marTop w:val="0"/>
                  <w:marBottom w:val="0"/>
                  <w:divBdr>
                    <w:top w:val="none" w:sz="0" w:space="0" w:color="auto"/>
                    <w:left w:val="none" w:sz="0" w:space="0" w:color="auto"/>
                    <w:bottom w:val="none" w:sz="0" w:space="0" w:color="auto"/>
                    <w:right w:val="none" w:sz="0" w:space="0" w:color="auto"/>
                  </w:divBdr>
                  <w:divsChild>
                    <w:div w:id="1167209155">
                      <w:marLeft w:val="0"/>
                      <w:marRight w:val="0"/>
                      <w:marTop w:val="0"/>
                      <w:marBottom w:val="0"/>
                      <w:divBdr>
                        <w:top w:val="none" w:sz="0" w:space="0" w:color="auto"/>
                        <w:left w:val="none" w:sz="0" w:space="0" w:color="auto"/>
                        <w:bottom w:val="none" w:sz="0" w:space="0" w:color="auto"/>
                        <w:right w:val="none" w:sz="0" w:space="0" w:color="auto"/>
                      </w:divBdr>
                      <w:divsChild>
                        <w:div w:id="1051537243">
                          <w:marLeft w:val="0"/>
                          <w:marRight w:val="0"/>
                          <w:marTop w:val="0"/>
                          <w:marBottom w:val="0"/>
                          <w:divBdr>
                            <w:top w:val="none" w:sz="0" w:space="0" w:color="auto"/>
                            <w:left w:val="none" w:sz="0" w:space="0" w:color="auto"/>
                            <w:bottom w:val="none" w:sz="0" w:space="0" w:color="auto"/>
                            <w:right w:val="none" w:sz="0" w:space="0" w:color="auto"/>
                          </w:divBdr>
                          <w:divsChild>
                            <w:div w:id="794182025">
                              <w:marLeft w:val="0"/>
                              <w:marRight w:val="0"/>
                              <w:marTop w:val="0"/>
                              <w:marBottom w:val="0"/>
                              <w:divBdr>
                                <w:top w:val="none" w:sz="0" w:space="0" w:color="auto"/>
                                <w:left w:val="none" w:sz="0" w:space="0" w:color="auto"/>
                                <w:bottom w:val="none" w:sz="0" w:space="0" w:color="auto"/>
                                <w:right w:val="none" w:sz="0" w:space="0" w:color="auto"/>
                              </w:divBdr>
                              <w:divsChild>
                                <w:div w:id="1631207346">
                                  <w:marLeft w:val="0"/>
                                  <w:marRight w:val="0"/>
                                  <w:marTop w:val="0"/>
                                  <w:marBottom w:val="0"/>
                                  <w:divBdr>
                                    <w:top w:val="none" w:sz="0" w:space="0" w:color="auto"/>
                                    <w:left w:val="none" w:sz="0" w:space="0" w:color="auto"/>
                                    <w:bottom w:val="none" w:sz="0" w:space="0" w:color="auto"/>
                                    <w:right w:val="none" w:sz="0" w:space="0" w:color="auto"/>
                                  </w:divBdr>
                                  <w:divsChild>
                                    <w:div w:id="505482830">
                                      <w:marLeft w:val="0"/>
                                      <w:marRight w:val="0"/>
                                      <w:marTop w:val="0"/>
                                      <w:marBottom w:val="0"/>
                                      <w:divBdr>
                                        <w:top w:val="none" w:sz="0" w:space="0" w:color="auto"/>
                                        <w:left w:val="none" w:sz="0" w:space="0" w:color="auto"/>
                                        <w:bottom w:val="none" w:sz="0" w:space="0" w:color="auto"/>
                                        <w:right w:val="none" w:sz="0" w:space="0" w:color="auto"/>
                                      </w:divBdr>
                                      <w:divsChild>
                                        <w:div w:id="8665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0961">
                                  <w:marLeft w:val="0"/>
                                  <w:marRight w:val="0"/>
                                  <w:marTop w:val="0"/>
                                  <w:marBottom w:val="0"/>
                                  <w:divBdr>
                                    <w:top w:val="none" w:sz="0" w:space="0" w:color="auto"/>
                                    <w:left w:val="none" w:sz="0" w:space="0" w:color="auto"/>
                                    <w:bottom w:val="none" w:sz="0" w:space="0" w:color="auto"/>
                                    <w:right w:val="none" w:sz="0" w:space="0" w:color="auto"/>
                                  </w:divBdr>
                                  <w:divsChild>
                                    <w:div w:id="754592749">
                                      <w:marLeft w:val="0"/>
                                      <w:marRight w:val="0"/>
                                      <w:marTop w:val="0"/>
                                      <w:marBottom w:val="0"/>
                                      <w:divBdr>
                                        <w:top w:val="none" w:sz="0" w:space="0" w:color="auto"/>
                                        <w:left w:val="none" w:sz="0" w:space="0" w:color="auto"/>
                                        <w:bottom w:val="none" w:sz="0" w:space="0" w:color="auto"/>
                                        <w:right w:val="none" w:sz="0" w:space="0" w:color="auto"/>
                                      </w:divBdr>
                                      <w:divsChild>
                                        <w:div w:id="1034041055">
                                          <w:marLeft w:val="0"/>
                                          <w:marRight w:val="0"/>
                                          <w:marTop w:val="0"/>
                                          <w:marBottom w:val="0"/>
                                          <w:divBdr>
                                            <w:top w:val="none" w:sz="0" w:space="0" w:color="auto"/>
                                            <w:left w:val="none" w:sz="0" w:space="0" w:color="auto"/>
                                            <w:bottom w:val="none" w:sz="0" w:space="0" w:color="auto"/>
                                            <w:right w:val="none" w:sz="0" w:space="0" w:color="auto"/>
                                          </w:divBdr>
                                          <w:divsChild>
                                            <w:div w:id="1810128153">
                                              <w:marLeft w:val="0"/>
                                              <w:marRight w:val="0"/>
                                              <w:marTop w:val="0"/>
                                              <w:marBottom w:val="0"/>
                                              <w:divBdr>
                                                <w:top w:val="none" w:sz="0" w:space="0" w:color="auto"/>
                                                <w:left w:val="none" w:sz="0" w:space="0" w:color="auto"/>
                                                <w:bottom w:val="none" w:sz="0" w:space="0" w:color="auto"/>
                                                <w:right w:val="none" w:sz="0" w:space="0" w:color="auto"/>
                                              </w:divBdr>
                                              <w:divsChild>
                                                <w:div w:id="1325013387">
                                                  <w:marLeft w:val="0"/>
                                                  <w:marRight w:val="0"/>
                                                  <w:marTop w:val="0"/>
                                                  <w:marBottom w:val="0"/>
                                                  <w:divBdr>
                                                    <w:top w:val="none" w:sz="0" w:space="0" w:color="auto"/>
                                                    <w:left w:val="none" w:sz="0" w:space="0" w:color="auto"/>
                                                    <w:bottom w:val="none" w:sz="0" w:space="0" w:color="auto"/>
                                                    <w:right w:val="none" w:sz="0" w:space="0" w:color="auto"/>
                                                  </w:divBdr>
                                                  <w:divsChild>
                                                    <w:div w:id="5868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5725">
                                      <w:marLeft w:val="0"/>
                                      <w:marRight w:val="0"/>
                                      <w:marTop w:val="0"/>
                                      <w:marBottom w:val="0"/>
                                      <w:divBdr>
                                        <w:top w:val="none" w:sz="0" w:space="0" w:color="auto"/>
                                        <w:left w:val="none" w:sz="0" w:space="0" w:color="auto"/>
                                        <w:bottom w:val="none" w:sz="0" w:space="0" w:color="auto"/>
                                        <w:right w:val="none" w:sz="0" w:space="0" w:color="auto"/>
                                      </w:divBdr>
                                      <w:divsChild>
                                        <w:div w:id="535849996">
                                          <w:marLeft w:val="0"/>
                                          <w:marRight w:val="0"/>
                                          <w:marTop w:val="0"/>
                                          <w:marBottom w:val="0"/>
                                          <w:divBdr>
                                            <w:top w:val="none" w:sz="0" w:space="0" w:color="auto"/>
                                            <w:left w:val="none" w:sz="0" w:space="0" w:color="auto"/>
                                            <w:bottom w:val="none" w:sz="0" w:space="0" w:color="auto"/>
                                            <w:right w:val="none" w:sz="0" w:space="0" w:color="auto"/>
                                          </w:divBdr>
                                          <w:divsChild>
                                            <w:div w:id="637296274">
                                              <w:marLeft w:val="0"/>
                                              <w:marRight w:val="0"/>
                                              <w:marTop w:val="0"/>
                                              <w:marBottom w:val="0"/>
                                              <w:divBdr>
                                                <w:top w:val="none" w:sz="0" w:space="0" w:color="auto"/>
                                                <w:left w:val="none" w:sz="0" w:space="0" w:color="auto"/>
                                                <w:bottom w:val="none" w:sz="0" w:space="0" w:color="auto"/>
                                                <w:right w:val="none" w:sz="0" w:space="0" w:color="auto"/>
                                              </w:divBdr>
                                              <w:divsChild>
                                                <w:div w:id="409549202">
                                                  <w:marLeft w:val="0"/>
                                                  <w:marRight w:val="0"/>
                                                  <w:marTop w:val="0"/>
                                                  <w:marBottom w:val="0"/>
                                                  <w:divBdr>
                                                    <w:top w:val="none" w:sz="0" w:space="0" w:color="auto"/>
                                                    <w:left w:val="none" w:sz="0" w:space="0" w:color="auto"/>
                                                    <w:bottom w:val="none" w:sz="0" w:space="0" w:color="auto"/>
                                                    <w:right w:val="none" w:sz="0" w:space="0" w:color="auto"/>
                                                  </w:divBdr>
                                                  <w:divsChild>
                                                    <w:div w:id="290407990">
                                                      <w:marLeft w:val="0"/>
                                                      <w:marRight w:val="0"/>
                                                      <w:marTop w:val="0"/>
                                                      <w:marBottom w:val="0"/>
                                                      <w:divBdr>
                                                        <w:top w:val="none" w:sz="0" w:space="0" w:color="auto"/>
                                                        <w:left w:val="none" w:sz="0" w:space="0" w:color="auto"/>
                                                        <w:bottom w:val="none" w:sz="0" w:space="0" w:color="auto"/>
                                                        <w:right w:val="none" w:sz="0" w:space="0" w:color="auto"/>
                                                      </w:divBdr>
                                                      <w:divsChild>
                                                        <w:div w:id="1849832966">
                                                          <w:marLeft w:val="0"/>
                                                          <w:marRight w:val="0"/>
                                                          <w:marTop w:val="0"/>
                                                          <w:marBottom w:val="0"/>
                                                          <w:divBdr>
                                                            <w:top w:val="single" w:sz="24" w:space="0" w:color="auto"/>
                                                            <w:left w:val="single" w:sz="24" w:space="0" w:color="auto"/>
                                                            <w:bottom w:val="single" w:sz="24" w:space="0" w:color="auto"/>
                                                            <w:right w:val="single" w:sz="24" w:space="0" w:color="auto"/>
                                                          </w:divBdr>
                                                          <w:divsChild>
                                                            <w:div w:id="10679941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3435305">
      <w:bodyDiv w:val="1"/>
      <w:marLeft w:val="0"/>
      <w:marRight w:val="0"/>
      <w:marTop w:val="0"/>
      <w:marBottom w:val="0"/>
      <w:divBdr>
        <w:top w:val="none" w:sz="0" w:space="0" w:color="auto"/>
        <w:left w:val="none" w:sz="0" w:space="0" w:color="auto"/>
        <w:bottom w:val="none" w:sz="0" w:space="0" w:color="auto"/>
        <w:right w:val="none" w:sz="0" w:space="0" w:color="auto"/>
      </w:divBdr>
    </w:div>
    <w:div w:id="1467891844">
      <w:bodyDiv w:val="1"/>
      <w:marLeft w:val="0"/>
      <w:marRight w:val="0"/>
      <w:marTop w:val="0"/>
      <w:marBottom w:val="0"/>
      <w:divBdr>
        <w:top w:val="none" w:sz="0" w:space="0" w:color="auto"/>
        <w:left w:val="none" w:sz="0" w:space="0" w:color="auto"/>
        <w:bottom w:val="none" w:sz="0" w:space="0" w:color="auto"/>
        <w:right w:val="none" w:sz="0" w:space="0" w:color="auto"/>
      </w:divBdr>
    </w:div>
    <w:div w:id="1505778495">
      <w:bodyDiv w:val="1"/>
      <w:marLeft w:val="0"/>
      <w:marRight w:val="0"/>
      <w:marTop w:val="0"/>
      <w:marBottom w:val="0"/>
      <w:divBdr>
        <w:top w:val="none" w:sz="0" w:space="0" w:color="auto"/>
        <w:left w:val="none" w:sz="0" w:space="0" w:color="auto"/>
        <w:bottom w:val="none" w:sz="0" w:space="0" w:color="auto"/>
        <w:right w:val="none" w:sz="0" w:space="0" w:color="auto"/>
      </w:divBdr>
    </w:div>
    <w:div w:id="1598294631">
      <w:bodyDiv w:val="1"/>
      <w:marLeft w:val="0"/>
      <w:marRight w:val="0"/>
      <w:marTop w:val="0"/>
      <w:marBottom w:val="0"/>
      <w:divBdr>
        <w:top w:val="none" w:sz="0" w:space="0" w:color="auto"/>
        <w:left w:val="none" w:sz="0" w:space="0" w:color="auto"/>
        <w:bottom w:val="none" w:sz="0" w:space="0" w:color="auto"/>
        <w:right w:val="none" w:sz="0" w:space="0" w:color="auto"/>
      </w:divBdr>
    </w:div>
    <w:div w:id="1607729244">
      <w:bodyDiv w:val="1"/>
      <w:marLeft w:val="0"/>
      <w:marRight w:val="0"/>
      <w:marTop w:val="0"/>
      <w:marBottom w:val="0"/>
      <w:divBdr>
        <w:top w:val="none" w:sz="0" w:space="0" w:color="auto"/>
        <w:left w:val="none" w:sz="0" w:space="0" w:color="auto"/>
        <w:bottom w:val="none" w:sz="0" w:space="0" w:color="auto"/>
        <w:right w:val="none" w:sz="0" w:space="0" w:color="auto"/>
      </w:divBdr>
    </w:div>
    <w:div w:id="1623615799">
      <w:bodyDiv w:val="1"/>
      <w:marLeft w:val="0"/>
      <w:marRight w:val="0"/>
      <w:marTop w:val="0"/>
      <w:marBottom w:val="0"/>
      <w:divBdr>
        <w:top w:val="none" w:sz="0" w:space="0" w:color="auto"/>
        <w:left w:val="none" w:sz="0" w:space="0" w:color="auto"/>
        <w:bottom w:val="none" w:sz="0" w:space="0" w:color="auto"/>
        <w:right w:val="none" w:sz="0" w:space="0" w:color="auto"/>
      </w:divBdr>
    </w:div>
    <w:div w:id="1856307847">
      <w:bodyDiv w:val="1"/>
      <w:marLeft w:val="0"/>
      <w:marRight w:val="0"/>
      <w:marTop w:val="0"/>
      <w:marBottom w:val="0"/>
      <w:divBdr>
        <w:top w:val="none" w:sz="0" w:space="0" w:color="auto"/>
        <w:left w:val="none" w:sz="0" w:space="0" w:color="auto"/>
        <w:bottom w:val="none" w:sz="0" w:space="0" w:color="auto"/>
        <w:right w:val="none" w:sz="0" w:space="0" w:color="auto"/>
      </w:divBdr>
    </w:div>
    <w:div w:id="1913810171">
      <w:bodyDiv w:val="1"/>
      <w:marLeft w:val="0"/>
      <w:marRight w:val="0"/>
      <w:marTop w:val="0"/>
      <w:marBottom w:val="0"/>
      <w:divBdr>
        <w:top w:val="none" w:sz="0" w:space="0" w:color="auto"/>
        <w:left w:val="none" w:sz="0" w:space="0" w:color="auto"/>
        <w:bottom w:val="none" w:sz="0" w:space="0" w:color="auto"/>
        <w:right w:val="none" w:sz="0" w:space="0" w:color="auto"/>
      </w:divBdr>
    </w:div>
    <w:div w:id="1932154675">
      <w:bodyDiv w:val="1"/>
      <w:marLeft w:val="0"/>
      <w:marRight w:val="0"/>
      <w:marTop w:val="0"/>
      <w:marBottom w:val="0"/>
      <w:divBdr>
        <w:top w:val="none" w:sz="0" w:space="0" w:color="auto"/>
        <w:left w:val="none" w:sz="0" w:space="0" w:color="auto"/>
        <w:bottom w:val="none" w:sz="0" w:space="0" w:color="auto"/>
        <w:right w:val="none" w:sz="0" w:space="0" w:color="auto"/>
      </w:divBdr>
    </w:div>
    <w:div w:id="1938366702">
      <w:bodyDiv w:val="1"/>
      <w:marLeft w:val="0"/>
      <w:marRight w:val="0"/>
      <w:marTop w:val="0"/>
      <w:marBottom w:val="0"/>
      <w:divBdr>
        <w:top w:val="none" w:sz="0" w:space="0" w:color="auto"/>
        <w:left w:val="none" w:sz="0" w:space="0" w:color="auto"/>
        <w:bottom w:val="none" w:sz="0" w:space="0" w:color="auto"/>
        <w:right w:val="none" w:sz="0" w:space="0" w:color="auto"/>
      </w:divBdr>
    </w:div>
    <w:div w:id="1948999891">
      <w:bodyDiv w:val="1"/>
      <w:marLeft w:val="0"/>
      <w:marRight w:val="0"/>
      <w:marTop w:val="0"/>
      <w:marBottom w:val="0"/>
      <w:divBdr>
        <w:top w:val="none" w:sz="0" w:space="0" w:color="auto"/>
        <w:left w:val="none" w:sz="0" w:space="0" w:color="auto"/>
        <w:bottom w:val="none" w:sz="0" w:space="0" w:color="auto"/>
        <w:right w:val="none" w:sz="0" w:space="0" w:color="auto"/>
      </w:divBdr>
    </w:div>
    <w:div w:id="2025860292">
      <w:bodyDiv w:val="1"/>
      <w:marLeft w:val="0"/>
      <w:marRight w:val="0"/>
      <w:marTop w:val="0"/>
      <w:marBottom w:val="0"/>
      <w:divBdr>
        <w:top w:val="none" w:sz="0" w:space="0" w:color="auto"/>
        <w:left w:val="none" w:sz="0" w:space="0" w:color="auto"/>
        <w:bottom w:val="none" w:sz="0" w:space="0" w:color="auto"/>
        <w:right w:val="none" w:sz="0" w:space="0" w:color="auto"/>
      </w:divBdr>
    </w:div>
    <w:div w:id="2106876611">
      <w:bodyDiv w:val="1"/>
      <w:marLeft w:val="0"/>
      <w:marRight w:val="0"/>
      <w:marTop w:val="0"/>
      <w:marBottom w:val="0"/>
      <w:divBdr>
        <w:top w:val="none" w:sz="0" w:space="0" w:color="auto"/>
        <w:left w:val="none" w:sz="0" w:space="0" w:color="auto"/>
        <w:bottom w:val="none" w:sz="0" w:space="0" w:color="auto"/>
        <w:right w:val="none" w:sz="0" w:space="0" w:color="auto"/>
      </w:divBdr>
    </w:div>
    <w:div w:id="2115976643">
      <w:bodyDiv w:val="1"/>
      <w:marLeft w:val="0"/>
      <w:marRight w:val="0"/>
      <w:marTop w:val="0"/>
      <w:marBottom w:val="0"/>
      <w:divBdr>
        <w:top w:val="none" w:sz="0" w:space="0" w:color="auto"/>
        <w:left w:val="none" w:sz="0" w:space="0" w:color="auto"/>
        <w:bottom w:val="none" w:sz="0" w:space="0" w:color="auto"/>
        <w:right w:val="none" w:sz="0" w:space="0" w:color="auto"/>
      </w:divBdr>
    </w:div>
    <w:div w:id="21217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ttv.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am/hy/newsroom/2024/07/23/401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story.php?story_fbid=7808783452565102&amp;id=100003005747395&amp;rdid=p6e30Wyc3H6sxV6e" TargetMode="External"/><Relationship Id="rId4" Type="http://schemas.openxmlformats.org/officeDocument/2006/relationships/settings" Target="settings.xml"/><Relationship Id="rId9" Type="http://schemas.openxmlformats.org/officeDocument/2006/relationships/hyperlink" Target="https://mia.gov.am/wp-content/uploads/2024/05/48.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armlur.am/1254318/" TargetMode="External"/><Relationship Id="rId21" Type="http://schemas.openxmlformats.org/officeDocument/2006/relationships/hyperlink" Target="https://168.am/2021/04/12/1493119.html" TargetMode="External"/><Relationship Id="rId42" Type="http://schemas.openxmlformats.org/officeDocument/2006/relationships/hyperlink" Target="https://www.youtube.com/watch?v=kJroYnrFyeE" TargetMode="External"/><Relationship Id="rId47" Type="http://schemas.openxmlformats.org/officeDocument/2006/relationships/hyperlink" Target="http://armtimes.com/hy/article/142602" TargetMode="External"/><Relationship Id="rId63" Type="http://schemas.openxmlformats.org/officeDocument/2006/relationships/hyperlink" Target="https://fip.am/25587" TargetMode="External"/><Relationship Id="rId68" Type="http://schemas.openxmlformats.org/officeDocument/2006/relationships/hyperlink" Target="https://www.aliqmedia.am/2024/08/21/166835/" TargetMode="External"/><Relationship Id="rId16" Type="http://schemas.openxmlformats.org/officeDocument/2006/relationships/hyperlink" Target="https://hraparak.am/post/9b0db6454fecc2af9fda1c4f89034172" TargetMode="External"/><Relationship Id="rId11" Type="http://schemas.openxmlformats.org/officeDocument/2006/relationships/hyperlink" Target="https://hraparak.am/post/591fb734e3d84d0d37fd972c" TargetMode="External"/><Relationship Id="rId24" Type="http://schemas.openxmlformats.org/officeDocument/2006/relationships/hyperlink" Target="https://www.youtube.com/watch?v=lK6HT5ihmKQ" TargetMode="External"/><Relationship Id="rId32" Type="http://schemas.openxmlformats.org/officeDocument/2006/relationships/hyperlink" Target="https://hraparak.am/post/cfa95459a7b0fb3d09421fcd54b9f2a6" TargetMode="External"/><Relationship Id="rId37" Type="http://schemas.openxmlformats.org/officeDocument/2006/relationships/hyperlink" Target="https://hraparak.am/post/784d07c164dcd1120286795b9080f4d1" TargetMode="External"/><Relationship Id="rId40" Type="http://schemas.openxmlformats.org/officeDocument/2006/relationships/hyperlink" Target="https://www.facebook.com/tehmine.yenoqyan/posts/pfbid0j3RTd3FidFgdUMJfjpMFsL5kZWjhtn8h1GbWiXjeEr3Y9gsarusreta1ESYrMk7nl" TargetMode="External"/><Relationship Id="rId45" Type="http://schemas.openxmlformats.org/officeDocument/2006/relationships/hyperlink" Target="https://www.youtube.com/watch?v=etKjEn_RcQ4" TargetMode="External"/><Relationship Id="rId53" Type="http://schemas.openxmlformats.org/officeDocument/2006/relationships/hyperlink" Target="https://armlur.am/1397718/" TargetMode="External"/><Relationship Id="rId58" Type="http://schemas.openxmlformats.org/officeDocument/2006/relationships/hyperlink" Target="https://armlur.am/1403488/" TargetMode="External"/><Relationship Id="rId66" Type="http://schemas.openxmlformats.org/officeDocument/2006/relationships/hyperlink" Target="https://168.am/2024/08/05/2081794.html" TargetMode="External"/><Relationship Id="rId74" Type="http://schemas.openxmlformats.org/officeDocument/2006/relationships/hyperlink" Target="https://www.youtube.com/watch?v=PXwgJH0KASU&amp;t=592s" TargetMode="External"/><Relationship Id="rId5" Type="http://schemas.openxmlformats.org/officeDocument/2006/relationships/hyperlink" Target="https://www.youtube.com/watch?v=r4unCQxNB84" TargetMode="External"/><Relationship Id="rId61" Type="http://schemas.openxmlformats.org/officeDocument/2006/relationships/hyperlink" Target="https://factor.am/793287.html" TargetMode="External"/><Relationship Id="rId19" Type="http://schemas.openxmlformats.org/officeDocument/2006/relationships/hyperlink" Target="https://civic.am/society/13806--1000-.html" TargetMode="External"/><Relationship Id="rId14" Type="http://schemas.openxmlformats.org/officeDocument/2006/relationships/hyperlink" Target="https://hraparak.am/post/eaf38754391a1f17558bd4e9dfd9e260" TargetMode="External"/><Relationship Id="rId22" Type="http://schemas.openxmlformats.org/officeDocument/2006/relationships/hyperlink" Target="https://armlur.am/1350017/" TargetMode="External"/><Relationship Id="rId27" Type="http://schemas.openxmlformats.org/officeDocument/2006/relationships/hyperlink" Target="https://www.facebook.com/taguhi.aslanyan/posts/4325353364182778" TargetMode="External"/><Relationship Id="rId30" Type="http://schemas.openxmlformats.org/officeDocument/2006/relationships/hyperlink" Target="https://hetq.am/hy/article/132716" TargetMode="External"/><Relationship Id="rId35" Type="http://schemas.openxmlformats.org/officeDocument/2006/relationships/hyperlink" Target="https://hetq.am/hy/article/130913" TargetMode="External"/><Relationship Id="rId43" Type="http://schemas.openxmlformats.org/officeDocument/2006/relationships/hyperlink" Target="https://oragir.news/hy/material/2023/09/05/89547?fbclid=IwAR1EYdXXIrO31MQ6ynRLsBD9LTSy4_vrWpVBLd3X9Tnt_kqQfvK9CkNNRXs" TargetMode="External"/><Relationship Id="rId48" Type="http://schemas.openxmlformats.org/officeDocument/2006/relationships/hyperlink" Target="https://lurer.com/?p=471857&amp;l=am" TargetMode="External"/><Relationship Id="rId56" Type="http://schemas.openxmlformats.org/officeDocument/2006/relationships/hyperlink" Target="https://168.am/2024/07/10/2070620.html" TargetMode="External"/><Relationship Id="rId64" Type="http://schemas.openxmlformats.org/officeDocument/2006/relationships/hyperlink" Target="https://hetq.am/hy/article/168612" TargetMode="External"/><Relationship Id="rId69" Type="http://schemas.openxmlformats.org/officeDocument/2006/relationships/hyperlink" Target="https://www.givemeinfo.am/hy/case/3591/" TargetMode="External"/><Relationship Id="rId77" Type="http://schemas.openxmlformats.org/officeDocument/2006/relationships/hyperlink" Target="https://www.aravot.am/2024/02/07/1398511/" TargetMode="External"/><Relationship Id="rId8" Type="http://schemas.openxmlformats.org/officeDocument/2006/relationships/hyperlink" Target="https://168.am/2024/05/25/2049917.html" TargetMode="External"/><Relationship Id="rId51" Type="http://schemas.openxmlformats.org/officeDocument/2006/relationships/hyperlink" Target="https://armlur.am/1270427/" TargetMode="External"/><Relationship Id="rId72" Type="http://schemas.openxmlformats.org/officeDocument/2006/relationships/hyperlink" Target="https://radar.am/hy/news/social-2653318236/" TargetMode="External"/><Relationship Id="rId3" Type="http://schemas.openxmlformats.org/officeDocument/2006/relationships/hyperlink" Target="https://shamshyan.com/hy/article/2023/10/29/1249079" TargetMode="External"/><Relationship Id="rId12" Type="http://schemas.openxmlformats.org/officeDocument/2006/relationships/hyperlink" Target="https://hraparak.am/post/591fb531e3d84d0d37fd8835" TargetMode="External"/><Relationship Id="rId17" Type="http://schemas.openxmlformats.org/officeDocument/2006/relationships/hyperlink" Target="https://ankakh.com/hy/article/115380" TargetMode="External"/><Relationship Id="rId25" Type="http://schemas.openxmlformats.org/officeDocument/2006/relationships/hyperlink" Target="http://hzham.am/articles/1666759386392681.html" TargetMode="External"/><Relationship Id="rId33" Type="http://schemas.openxmlformats.org/officeDocument/2006/relationships/hyperlink" Target="https://oragir.news/hy/material/2024/06/26/121656" TargetMode="External"/><Relationship Id="rId38" Type="http://schemas.openxmlformats.org/officeDocument/2006/relationships/hyperlink" Target="https://shamshyan.com/hy/article/2024/06/29/1264671" TargetMode="External"/><Relationship Id="rId46" Type="http://schemas.openxmlformats.org/officeDocument/2006/relationships/hyperlink" Target="https://www.youtube.com/watch?v=IepXzZyo7oA" TargetMode="External"/><Relationship Id="rId59" Type="http://schemas.openxmlformats.org/officeDocument/2006/relationships/hyperlink" Target="https://infocom.am/hy/article/133548" TargetMode="External"/><Relationship Id="rId67" Type="http://schemas.openxmlformats.org/officeDocument/2006/relationships/hyperlink" Target="https://www.tert.am/am/news/2024/08/17/cadastre/4166109" TargetMode="External"/><Relationship Id="rId20" Type="http://schemas.openxmlformats.org/officeDocument/2006/relationships/hyperlink" Target="https://www.aravot.am/2022/10/03/1295422/" TargetMode="External"/><Relationship Id="rId41" Type="http://schemas.openxmlformats.org/officeDocument/2006/relationships/hyperlink" Target="https://www.facebook.com/100002611105728/videos/835993668415952/" TargetMode="External"/><Relationship Id="rId54" Type="http://schemas.openxmlformats.org/officeDocument/2006/relationships/hyperlink" Target="https://www.youtube.com/watch?v=EHPUSug_1vg&amp;t=69s" TargetMode="External"/><Relationship Id="rId62" Type="http://schemas.openxmlformats.org/officeDocument/2006/relationships/hyperlink" Target="https://168.am/2024/07/18/2074660.html" TargetMode="External"/><Relationship Id="rId70" Type="http://schemas.openxmlformats.org/officeDocument/2006/relationships/hyperlink" Target="https://www.pastinfo.am/hy/news/2024/09/12/qadejo4z4/1824757" TargetMode="External"/><Relationship Id="rId75" Type="http://schemas.openxmlformats.org/officeDocument/2006/relationships/hyperlink" Target="https://www.aravot.am/2023/07/28/1358203/" TargetMode="External"/><Relationship Id="rId1" Type="http://schemas.openxmlformats.org/officeDocument/2006/relationships/hyperlink" Target="https://civic.am/society/145250--civicam-i-.html" TargetMode="External"/><Relationship Id="rId6" Type="http://schemas.openxmlformats.org/officeDocument/2006/relationships/hyperlink" Target="https://hetq.am/hy/article/117483?fbclid=IwAR0hsTR937FaVgio0ipQqDWOCWaowzo-wrFssO3DmGQSjifkf41bwR9js04" TargetMode="External"/><Relationship Id="rId15" Type="http://schemas.openxmlformats.org/officeDocument/2006/relationships/hyperlink" Target="https://www.facebook.com/simonyanalen/posts/pfbid0jrnxoiaiJ38BiJaWqD5EcZciXAoETZMnks1gv8rpee8qQMminMH7dNt6NVkVv49Tl" TargetMode="External"/><Relationship Id="rId23" Type="http://schemas.openxmlformats.org/officeDocument/2006/relationships/hyperlink" Target="https://www.pastinfo.am/hy/news/2023/02/20/7bccnlg16/1536743" TargetMode="External"/><Relationship Id="rId28" Type="http://schemas.openxmlformats.org/officeDocument/2006/relationships/hyperlink" Target="https://armlur.am/1383994/" TargetMode="External"/><Relationship Id="rId36" Type="http://schemas.openxmlformats.org/officeDocument/2006/relationships/hyperlink" Target="https://armlur.am/889450/" TargetMode="External"/><Relationship Id="rId49" Type="http://schemas.openxmlformats.org/officeDocument/2006/relationships/hyperlink" Target="https://oragir.news/hy/material/2023/09/02/89321?fbclid=IwAR1NueeLo_GX7WUE_dmCkTAQD8xjc9MGxaIIL5R5QV-RgXyyfMy0-lUZws8" TargetMode="External"/><Relationship Id="rId57" Type="http://schemas.openxmlformats.org/officeDocument/2006/relationships/hyperlink" Target="https://armlur.am/1402281/" TargetMode="External"/><Relationship Id="rId10" Type="http://schemas.openxmlformats.org/officeDocument/2006/relationships/hyperlink" Target="https://khosq.am/2023/09/06/%d5%b0%d5%a1%d5%b5%d5%bf%d5%a1%d6%80%d5%a1%d6%80%d5%b8%d6%82%d5%a9%d5%b5%d5%b8%d6%82%d5%b6-111/" TargetMode="External"/><Relationship Id="rId31" Type="http://schemas.openxmlformats.org/officeDocument/2006/relationships/hyperlink" Target="https://shorturl.at/dkrKU" TargetMode="External"/><Relationship Id="rId44" Type="http://schemas.openxmlformats.org/officeDocument/2006/relationships/hyperlink" Target="https://www.youtube.com/watch?v=EQ1cf6LhYj0" TargetMode="External"/><Relationship Id="rId52" Type="http://schemas.openxmlformats.org/officeDocument/2006/relationships/hyperlink" Target="https://www.youtube.com/watch?v=TUNDTk4EvlI&amp;t=2662s" TargetMode="External"/><Relationship Id="rId60" Type="http://schemas.openxmlformats.org/officeDocument/2006/relationships/hyperlink" Target="https://www.azatutyun.am/a/datakhazoutyouny-kadastrayin-kartezneri-veraberyal-groutyoun-stanal-chstanalou-hartsy-hamaroum-e-gaghtnik/33037037.html" TargetMode="External"/><Relationship Id="rId65" Type="http://schemas.openxmlformats.org/officeDocument/2006/relationships/hyperlink" Target="https://infocom.am/hy/article/135400" TargetMode="External"/><Relationship Id="rId73" Type="http://schemas.openxmlformats.org/officeDocument/2006/relationships/hyperlink" Target="https://www.pastinfo.am/hy/news/2024/09/27/dh27hzyjf/1832460" TargetMode="External"/><Relationship Id="rId4" Type="http://schemas.openxmlformats.org/officeDocument/2006/relationships/hyperlink" Target="https://www.youtube.com/watch?v=LINGkpRwwjw" TargetMode="External"/><Relationship Id="rId9" Type="http://schemas.openxmlformats.org/officeDocument/2006/relationships/hyperlink" Target="https://fip.am/23243" TargetMode="External"/><Relationship Id="rId13" Type="http://schemas.openxmlformats.org/officeDocument/2006/relationships/hyperlink" Target="https://www.youtube.com/watch?v=uX__MItBVkw&amp;t=1s" TargetMode="External"/><Relationship Id="rId18" Type="http://schemas.openxmlformats.org/officeDocument/2006/relationships/hyperlink" Target="https://hraparak.am/post/ff7810334141e584152bd44530212699" TargetMode="External"/><Relationship Id="rId39" Type="http://schemas.openxmlformats.org/officeDocument/2006/relationships/hyperlink" Target="https://mediahub.am/post/df66cbb6a43473b8" TargetMode="External"/><Relationship Id="rId34" Type="http://schemas.openxmlformats.org/officeDocument/2006/relationships/hyperlink" Target="https://oragir.news/hy/material/2023/03/09/73385" TargetMode="External"/><Relationship Id="rId50" Type="http://schemas.openxmlformats.org/officeDocument/2006/relationships/hyperlink" Target="https://hraparak.am/post/c1cf0ec5169a39e8e7e5db4d031b7b1d?fbclid=IwAR1ODzrsCZX5jSXQfctEl0VKB3tFTZHCt06PmXvZ0fITgupOXw9TEGAQlWg" TargetMode="External"/><Relationship Id="rId55" Type="http://schemas.openxmlformats.org/officeDocument/2006/relationships/hyperlink" Target="https://www.youtube.com/watch?v=68OdMCnO1K0" TargetMode="External"/><Relationship Id="rId76" Type="http://schemas.openxmlformats.org/officeDocument/2006/relationships/hyperlink" Target="https://www.youtube.com/watch?v=kSHJT2LY_J0" TargetMode="External"/><Relationship Id="rId7" Type="http://schemas.openxmlformats.org/officeDocument/2006/relationships/hyperlink" Target="https://www.mediahub.am/post/a2d1943f03c54cf4" TargetMode="External"/><Relationship Id="rId71" Type="http://schemas.openxmlformats.org/officeDocument/2006/relationships/hyperlink" Target="https://factor.am/810834.html" TargetMode="External"/><Relationship Id="rId2" Type="http://schemas.openxmlformats.org/officeDocument/2006/relationships/hyperlink" Target="https://khosq.am/2024/04/30/%d5%b0%d5%a1%d5%b5%d5%bf%d5%a1%d6%80%d5%a1%d6%80%d5%b8%d6%82%d5%a9%d5%b5%d5%b8%d6%82%d5%b6-122/" TargetMode="External"/><Relationship Id="rId29" Type="http://schemas.openxmlformats.org/officeDocument/2006/relationships/hyperlink" Target="https://168.am/2019/11/25/121019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1DCCD-52FD-4AD3-8900-106B6832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TotalTime>
  <Pages>52</Pages>
  <Words>16582</Words>
  <Characters>94523</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dc:creator>
  <cp:keywords/>
  <dc:description/>
  <cp:lastModifiedBy>Hasmik</cp:lastModifiedBy>
  <cp:revision>292</cp:revision>
  <dcterms:created xsi:type="dcterms:W3CDTF">2024-09-23T09:15:00Z</dcterms:created>
  <dcterms:modified xsi:type="dcterms:W3CDTF">2024-10-24T12:06:00Z</dcterms:modified>
</cp:coreProperties>
</file>