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D2DCF" w14:textId="77777777" w:rsidR="00FD4934" w:rsidRPr="00EF6E47" w:rsidRDefault="00FD4934" w:rsidP="00DB3B39">
      <w:pPr>
        <w:tabs>
          <w:tab w:val="left" w:pos="1841"/>
        </w:tabs>
        <w:spacing w:line="240" w:lineRule="auto"/>
        <w:rPr>
          <w:lang w:val="hy-AM"/>
        </w:rPr>
      </w:pPr>
      <w:bookmarkStart w:id="0" w:name="_Hlk192252910"/>
      <w:bookmarkEnd w:id="0"/>
    </w:p>
    <w:p w14:paraId="1A6B410D" w14:textId="1730B144" w:rsidR="00DB3B39" w:rsidRPr="00EF6E47" w:rsidRDefault="00DB3B39" w:rsidP="00DB3B39">
      <w:pPr>
        <w:tabs>
          <w:tab w:val="left" w:pos="1841"/>
        </w:tabs>
        <w:spacing w:line="240" w:lineRule="auto"/>
      </w:pPr>
      <w:r w:rsidRPr="00EF6E47">
        <w:tab/>
      </w:r>
    </w:p>
    <w:p w14:paraId="1FAB5868" w14:textId="77777777" w:rsidR="00DB3B39" w:rsidRPr="00EF6E47" w:rsidRDefault="00DB3B39" w:rsidP="00DB3B39">
      <w:pPr>
        <w:tabs>
          <w:tab w:val="left" w:pos="1841"/>
        </w:tabs>
        <w:spacing w:line="240" w:lineRule="auto"/>
      </w:pPr>
    </w:p>
    <w:p w14:paraId="0B6B489A" w14:textId="77777777" w:rsidR="00DB3B39" w:rsidRPr="00EF6E47" w:rsidRDefault="00DB3B39" w:rsidP="00DB3B39">
      <w:pPr>
        <w:spacing w:after="0" w:line="240" w:lineRule="auto"/>
        <w:jc w:val="center"/>
        <w:rPr>
          <w:rFonts w:ascii="Sylfaen" w:hAnsi="Sylfaen" w:cs="Sylfaen"/>
          <w:b/>
          <w:bCs/>
          <w:i/>
          <w:sz w:val="28"/>
          <w:szCs w:val="28"/>
          <w:lang w:val="hy-AM"/>
        </w:rPr>
      </w:pPr>
      <w:r w:rsidRPr="00EF6E47">
        <w:rPr>
          <w:rFonts w:ascii="Sylfaen" w:hAnsi="Sylfaen" w:cs="Sylfaen"/>
          <w:b/>
          <w:bCs/>
          <w:i/>
          <w:sz w:val="28"/>
          <w:szCs w:val="28"/>
          <w:lang w:val="hy-AM"/>
        </w:rPr>
        <w:t>ԶԵԿՈՒՅՑ</w:t>
      </w:r>
    </w:p>
    <w:p w14:paraId="2DCD05FA" w14:textId="77777777" w:rsidR="00DB3B39" w:rsidRPr="007309BB" w:rsidRDefault="00DB3B39" w:rsidP="00DB3B39">
      <w:pPr>
        <w:spacing w:after="0" w:line="240" w:lineRule="auto"/>
        <w:jc w:val="center"/>
        <w:rPr>
          <w:rFonts w:ascii="Sylfaen" w:hAnsi="Sylfaen" w:cs="Times New Roman"/>
          <w:b/>
          <w:bCs/>
          <w:i/>
          <w:sz w:val="24"/>
          <w:szCs w:val="24"/>
          <w:lang w:val="hy-AM"/>
        </w:rPr>
      </w:pPr>
      <w:r w:rsidRPr="007309BB">
        <w:rPr>
          <w:rFonts w:ascii="Sylfaen" w:hAnsi="Sylfaen" w:cs="Sylfaen"/>
          <w:b/>
          <w:bCs/>
          <w:i/>
          <w:sz w:val="24"/>
          <w:szCs w:val="24"/>
          <w:lang w:val="hy-AM"/>
        </w:rPr>
        <w:t xml:space="preserve">ՀԱՅԱՍՏԱՆՈՒՄ </w:t>
      </w:r>
      <w:r w:rsidRPr="007309BB">
        <w:rPr>
          <w:rFonts w:ascii="Sylfaen" w:hAnsi="Sylfaen" w:cs="Times New Roman"/>
          <w:b/>
          <w:bCs/>
          <w:i/>
          <w:sz w:val="24"/>
          <w:szCs w:val="24"/>
          <w:lang w:val="hy-AM"/>
        </w:rPr>
        <w:t>ԽՈՍՔԻ ԱԶԱՏՈՒԹՅԱՆ ՎԻՃԱԿԻ ԵՎ ԼՐԱԳՐՈՂՆԵՐԻ</w:t>
      </w:r>
    </w:p>
    <w:p w14:paraId="2D6B0CFB" w14:textId="01C158EC" w:rsidR="00DB3B39" w:rsidRPr="007309BB" w:rsidRDefault="00DB3B39" w:rsidP="00DB3B39">
      <w:pPr>
        <w:spacing w:after="0" w:line="240" w:lineRule="auto"/>
        <w:jc w:val="center"/>
        <w:rPr>
          <w:rFonts w:ascii="Sylfaen" w:hAnsi="Sylfaen" w:cs="Sylfaen"/>
          <w:b/>
          <w:bCs/>
          <w:i/>
          <w:sz w:val="24"/>
          <w:szCs w:val="24"/>
          <w:lang w:val="hy-AM"/>
        </w:rPr>
      </w:pPr>
      <w:r w:rsidRPr="007309BB">
        <w:rPr>
          <w:rFonts w:ascii="Sylfaen" w:hAnsi="Sylfaen" w:cs="Times New Roman"/>
          <w:b/>
          <w:bCs/>
          <w:i/>
          <w:sz w:val="24"/>
          <w:szCs w:val="24"/>
          <w:lang w:val="hy-AM"/>
        </w:rPr>
        <w:t>ՈՒ ԶԼՄ-ՆԵՐԻ ԻՐԱՎՈՒՆՔՆԵՐԻ 202</w:t>
      </w:r>
      <w:r w:rsidR="00D22BD0" w:rsidRPr="007309BB">
        <w:rPr>
          <w:rFonts w:ascii="Sylfaen" w:hAnsi="Sylfaen" w:cs="Times New Roman"/>
          <w:b/>
          <w:bCs/>
          <w:i/>
          <w:sz w:val="24"/>
          <w:szCs w:val="24"/>
          <w:lang w:val="hy-AM"/>
        </w:rPr>
        <w:t>5</w:t>
      </w:r>
      <w:r w:rsidRPr="007309BB">
        <w:rPr>
          <w:rFonts w:ascii="Sylfaen" w:hAnsi="Sylfaen" w:cs="Times New Roman"/>
          <w:b/>
          <w:bCs/>
          <w:i/>
          <w:sz w:val="24"/>
          <w:szCs w:val="24"/>
          <w:lang w:val="hy-AM"/>
        </w:rPr>
        <w:t>Թ</w:t>
      </w:r>
      <w:r w:rsidRPr="007309BB">
        <w:rPr>
          <w:rFonts w:ascii="Times New Roman" w:hAnsi="Times New Roman" w:cs="Times New Roman"/>
          <w:b/>
          <w:bCs/>
          <w:i/>
          <w:sz w:val="24"/>
          <w:szCs w:val="24"/>
          <w:lang w:val="hy-AM"/>
        </w:rPr>
        <w:t>․</w:t>
      </w:r>
      <w:r w:rsidR="00D22BD0" w:rsidRPr="007309BB">
        <w:rPr>
          <w:rFonts w:ascii="Sylfaen" w:hAnsi="Sylfaen" w:cs="Times New Roman"/>
          <w:b/>
          <w:bCs/>
          <w:i/>
          <w:sz w:val="24"/>
          <w:szCs w:val="24"/>
          <w:lang w:val="hy-AM"/>
        </w:rPr>
        <w:t xml:space="preserve"> </w:t>
      </w:r>
      <w:r w:rsidR="00DA5AE8" w:rsidRPr="007309BB">
        <w:rPr>
          <w:rFonts w:ascii="Sylfaen" w:hAnsi="Sylfaen" w:cs="Times New Roman"/>
          <w:b/>
          <w:bCs/>
          <w:i/>
          <w:sz w:val="24"/>
          <w:szCs w:val="24"/>
          <w:lang w:val="hy-AM"/>
        </w:rPr>
        <w:t>2-</w:t>
      </w:r>
      <w:r w:rsidR="007309BB" w:rsidRPr="007309BB">
        <w:rPr>
          <w:rFonts w:ascii="Sylfaen" w:hAnsi="Sylfaen" w:cs="Times New Roman"/>
          <w:b/>
          <w:bCs/>
          <w:i/>
          <w:sz w:val="24"/>
          <w:szCs w:val="24"/>
          <w:lang w:val="hy-AM"/>
        </w:rPr>
        <w:t>ՐԴ</w:t>
      </w:r>
      <w:r w:rsidR="00D22BD0" w:rsidRPr="007309BB">
        <w:rPr>
          <w:rFonts w:ascii="Sylfaen" w:hAnsi="Sylfaen" w:cs="Times New Roman"/>
          <w:b/>
          <w:bCs/>
          <w:i/>
          <w:sz w:val="24"/>
          <w:szCs w:val="24"/>
          <w:lang w:val="hy-AM"/>
        </w:rPr>
        <w:t xml:space="preserve"> ԵՌԱՄՍՅԱԿԻ</w:t>
      </w:r>
      <w:r w:rsidRPr="007309BB">
        <w:rPr>
          <w:rFonts w:ascii="Sylfaen" w:hAnsi="Sylfaen" w:cs="Sylfaen"/>
          <w:b/>
          <w:bCs/>
          <w:i/>
          <w:sz w:val="24"/>
          <w:szCs w:val="24"/>
          <w:lang w:val="hy-AM"/>
        </w:rPr>
        <w:t xml:space="preserve"> ԽԱԽՏՈՒՄՆԵՐԻ ՄԱՍԻՆ</w:t>
      </w:r>
    </w:p>
    <w:p w14:paraId="1CF895BF" w14:textId="176237AA" w:rsidR="00DB3B39" w:rsidRPr="007309BB" w:rsidRDefault="00DB3B39" w:rsidP="00DB3B39">
      <w:pPr>
        <w:tabs>
          <w:tab w:val="left" w:pos="1841"/>
        </w:tabs>
        <w:spacing w:line="240" w:lineRule="auto"/>
        <w:rPr>
          <w:rFonts w:ascii="Sylfaen" w:hAnsi="Sylfaen"/>
          <w:lang w:val="hy-AM"/>
        </w:rPr>
      </w:pPr>
    </w:p>
    <w:p w14:paraId="39DCBE4F" w14:textId="509890A8" w:rsidR="003D4E8D" w:rsidRPr="00CE0272" w:rsidRDefault="00CE0272" w:rsidP="00DB3B39">
      <w:pPr>
        <w:tabs>
          <w:tab w:val="left" w:pos="1841"/>
        </w:tabs>
        <w:spacing w:line="240" w:lineRule="auto"/>
        <w:rPr>
          <w:lang w:val="en-US"/>
        </w:rPr>
      </w:pPr>
      <w:r>
        <w:rPr>
          <w:noProof/>
          <w:lang w:val="en-US"/>
        </w:rPr>
        <w:drawing>
          <wp:inline distT="0" distB="0" distL="0" distR="0" wp14:anchorId="07F264F6" wp14:editId="720AFA72">
            <wp:extent cx="5940425" cy="2529444"/>
            <wp:effectExtent l="0" t="0" r="317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6828" cy="2532170"/>
                    </a:xfrm>
                    <a:prstGeom prst="rect">
                      <a:avLst/>
                    </a:prstGeom>
                  </pic:spPr>
                </pic:pic>
              </a:graphicData>
            </a:graphic>
          </wp:inline>
        </w:drawing>
      </w:r>
    </w:p>
    <w:p w14:paraId="5B484E32" w14:textId="77777777" w:rsidR="003D4E8D" w:rsidRPr="00EF6E47" w:rsidRDefault="003D4E8D" w:rsidP="00DB3B39">
      <w:pPr>
        <w:tabs>
          <w:tab w:val="left" w:pos="1841"/>
        </w:tabs>
        <w:spacing w:line="240" w:lineRule="auto"/>
        <w:rPr>
          <w:lang w:val="hy-AM"/>
        </w:rPr>
      </w:pPr>
    </w:p>
    <w:p w14:paraId="0B9076B4" w14:textId="77777777" w:rsidR="00DB3B39" w:rsidRPr="00EF6E47" w:rsidRDefault="00DB3B39" w:rsidP="00DB3B39">
      <w:pPr>
        <w:spacing w:after="0" w:line="240" w:lineRule="auto"/>
        <w:ind w:firstLine="567"/>
        <w:rPr>
          <w:rFonts w:ascii="Sylfaen" w:hAnsi="Sylfaen"/>
          <w:i/>
          <w:lang w:val="hy-AM"/>
        </w:rPr>
      </w:pPr>
    </w:p>
    <w:p w14:paraId="4026822D" w14:textId="54D25EB0" w:rsidR="00DB3B39" w:rsidRPr="00EF6E47" w:rsidRDefault="00DB3B39" w:rsidP="00DB3B39">
      <w:pPr>
        <w:spacing w:after="0" w:line="240" w:lineRule="auto"/>
        <w:ind w:firstLine="567"/>
        <w:rPr>
          <w:rFonts w:ascii="Sylfaen" w:hAnsi="Sylfaen"/>
          <w:i/>
          <w:lang w:val="hy-AM"/>
        </w:rPr>
      </w:pPr>
      <w:r w:rsidRPr="00EF6E47">
        <w:rPr>
          <w:rFonts w:ascii="Sylfaen" w:hAnsi="Sylfaen"/>
          <w:i/>
          <w:lang w:val="hy-AM"/>
        </w:rPr>
        <w:t xml:space="preserve">Խոսքի ազատության պաշտպանության կոմիտեն պարբերաբար հանրությանն է ներկայացնում իր զեկույցները՝ հայաստանյան լրատվամիջոցների և դրանց աշխատակիցների գործունեության միջավայրի ու խնդիրների, խոսքի ազատության վիճակի, ԶԼՄ-ների և լրագրողների իրավունքների խախտումների մասին։ Սույն զեկույցում արտացոլված են </w:t>
      </w:r>
      <w:r w:rsidRPr="00EF6E47">
        <w:rPr>
          <w:rFonts w:ascii="Sylfaen" w:hAnsi="Sylfaen"/>
          <w:b/>
          <w:bCs/>
          <w:i/>
          <w:lang w:val="hy-AM"/>
        </w:rPr>
        <w:t>202</w:t>
      </w:r>
      <w:r w:rsidR="00336F9C" w:rsidRPr="00EF6E47">
        <w:rPr>
          <w:rFonts w:ascii="Sylfaen" w:hAnsi="Sylfaen"/>
          <w:b/>
          <w:bCs/>
          <w:i/>
          <w:lang w:val="hy-AM"/>
        </w:rPr>
        <w:t>5</w:t>
      </w:r>
      <w:r w:rsidRPr="00EF6E47">
        <w:rPr>
          <w:rFonts w:ascii="Sylfaen" w:hAnsi="Sylfaen"/>
          <w:b/>
          <w:bCs/>
          <w:i/>
          <w:lang w:val="hy-AM"/>
        </w:rPr>
        <w:t>թ</w:t>
      </w:r>
      <w:r w:rsidRPr="00EF6E47">
        <w:rPr>
          <w:rFonts w:ascii="Times New Roman" w:hAnsi="Times New Roman" w:cs="Times New Roman"/>
          <w:b/>
          <w:bCs/>
          <w:i/>
          <w:lang w:val="hy-AM"/>
        </w:rPr>
        <w:t>․</w:t>
      </w:r>
      <w:r w:rsidR="00DA5AE8" w:rsidRPr="00EF6E47">
        <w:rPr>
          <w:rFonts w:ascii="Sylfaen" w:hAnsi="Sylfaen"/>
          <w:b/>
          <w:bCs/>
          <w:i/>
          <w:lang w:val="hy-AM"/>
        </w:rPr>
        <w:t>երկրորդ</w:t>
      </w:r>
      <w:r w:rsidR="00336F9C" w:rsidRPr="00EF6E47">
        <w:rPr>
          <w:rFonts w:ascii="Sylfaen" w:hAnsi="Sylfaen"/>
          <w:b/>
          <w:bCs/>
          <w:i/>
          <w:lang w:val="hy-AM"/>
        </w:rPr>
        <w:t xml:space="preserve"> եռամսյակի</w:t>
      </w:r>
      <w:r w:rsidRPr="00EF6E47">
        <w:rPr>
          <w:rFonts w:ascii="Sylfaen" w:hAnsi="Sylfaen"/>
          <w:i/>
          <w:lang w:val="hy-AM"/>
        </w:rPr>
        <w:t xml:space="preserve"> տվյալները:                                                                                                               </w:t>
      </w:r>
    </w:p>
    <w:p w14:paraId="205CC753" w14:textId="77777777" w:rsidR="00DB3B39" w:rsidRPr="00EF6E47" w:rsidRDefault="00DB3B39" w:rsidP="00DB3B39">
      <w:pPr>
        <w:spacing w:after="0" w:line="240" w:lineRule="auto"/>
        <w:ind w:firstLine="567"/>
        <w:rPr>
          <w:rFonts w:ascii="Sylfaen" w:hAnsi="Sylfaen"/>
          <w:i/>
          <w:lang w:val="hy-AM"/>
        </w:rPr>
      </w:pPr>
      <w:r w:rsidRPr="00EF6E47">
        <w:rPr>
          <w:rFonts w:ascii="Sylfaen" w:hAnsi="Sylfaen"/>
          <w:i/>
          <w:lang w:val="hy-AM"/>
        </w:rPr>
        <w:t xml:space="preserve">Զեկույցում տեղ գտած փաստերի հավաքագրման աղբյուրներն են. </w:t>
      </w:r>
    </w:p>
    <w:p w14:paraId="22577FDD" w14:textId="77777777" w:rsidR="00DB3B39" w:rsidRPr="00EF6E47" w:rsidRDefault="00DB3B39" w:rsidP="00DB3B39">
      <w:pPr>
        <w:spacing w:after="0" w:line="240" w:lineRule="auto"/>
        <w:rPr>
          <w:rFonts w:ascii="Sylfaen" w:hAnsi="Sylfaen"/>
          <w:i/>
          <w:lang w:val="hy-AM"/>
        </w:rPr>
      </w:pPr>
      <w:r w:rsidRPr="00EF6E47">
        <w:rPr>
          <w:rFonts w:ascii="Sylfaen" w:hAnsi="Sylfaen"/>
          <w:i/>
          <w:lang w:val="hy-AM"/>
        </w:rPr>
        <w:t>- ԽԱՊԿ-ի «թեժ գծով» ստացված ահազանգերը,</w:t>
      </w:r>
    </w:p>
    <w:p w14:paraId="11D10A6B" w14:textId="77777777" w:rsidR="00DB3B39" w:rsidRPr="00EF6E47" w:rsidRDefault="00DB3B39" w:rsidP="00DB3B39">
      <w:pPr>
        <w:spacing w:after="0" w:line="240" w:lineRule="auto"/>
        <w:rPr>
          <w:rFonts w:ascii="Sylfaen" w:hAnsi="Sylfaen"/>
          <w:i/>
          <w:lang w:val="hy-AM"/>
        </w:rPr>
      </w:pPr>
      <w:r w:rsidRPr="00EF6E47">
        <w:rPr>
          <w:rFonts w:ascii="Sylfaen" w:hAnsi="Sylfaen"/>
          <w:i/>
          <w:lang w:val="hy-AM"/>
        </w:rPr>
        <w:t>- ԽԱՊԿ-ի փորձագետների հանդիպումներն ու զրույցները ԶԼՄ-ների աշխատակիցների հետ,</w:t>
      </w:r>
    </w:p>
    <w:p w14:paraId="1B896924" w14:textId="77777777" w:rsidR="00DB3B39" w:rsidRPr="00EF6E47" w:rsidRDefault="00DB3B39" w:rsidP="00DB3B39">
      <w:pPr>
        <w:spacing w:after="0" w:line="240" w:lineRule="auto"/>
        <w:rPr>
          <w:rFonts w:ascii="Sylfaen" w:hAnsi="Sylfaen"/>
          <w:i/>
          <w:lang w:val="hy-AM"/>
        </w:rPr>
      </w:pPr>
      <w:r w:rsidRPr="00EF6E47">
        <w:rPr>
          <w:rFonts w:ascii="Sylfaen" w:hAnsi="Sylfaen"/>
          <w:i/>
          <w:lang w:val="hy-AM"/>
        </w:rPr>
        <w:t>- պետական մարմիններին ուղարկված պաշտոնական հարցումների պատասխանները,</w:t>
      </w:r>
    </w:p>
    <w:p w14:paraId="01933B63" w14:textId="77777777" w:rsidR="00DB3B39" w:rsidRPr="00EF6E47" w:rsidRDefault="00DB3B39" w:rsidP="00DB3B39">
      <w:pPr>
        <w:spacing w:after="0" w:line="240" w:lineRule="auto"/>
        <w:rPr>
          <w:rFonts w:ascii="Sylfaen" w:hAnsi="Sylfaen"/>
          <w:i/>
          <w:lang w:val="hy-AM"/>
        </w:rPr>
      </w:pPr>
      <w:r w:rsidRPr="00EF6E47">
        <w:rPr>
          <w:rFonts w:ascii="Sylfaen" w:hAnsi="Sylfaen"/>
          <w:i/>
          <w:lang w:val="hy-AM"/>
        </w:rPr>
        <w:t>- ԶԼՄ-ների ներգրավվածությամբ դատական գործերի նյութերը,</w:t>
      </w:r>
    </w:p>
    <w:p w14:paraId="0859E603" w14:textId="77777777" w:rsidR="00DB3B39" w:rsidRPr="00EF6E47" w:rsidRDefault="00DB3B39" w:rsidP="00DB3B39">
      <w:pPr>
        <w:spacing w:after="0" w:line="240" w:lineRule="auto"/>
        <w:rPr>
          <w:rFonts w:ascii="Sylfaen" w:hAnsi="Sylfaen"/>
          <w:i/>
          <w:lang w:val="hy-AM"/>
        </w:rPr>
      </w:pPr>
      <w:r w:rsidRPr="00EF6E47">
        <w:rPr>
          <w:rFonts w:ascii="Sylfaen" w:hAnsi="Sylfaen"/>
          <w:i/>
          <w:lang w:val="hy-AM"/>
        </w:rPr>
        <w:t>- գործընկեր լրագրողական կազմակերպությունների տարածած նյութերը,</w:t>
      </w:r>
    </w:p>
    <w:p w14:paraId="7BD9B889" w14:textId="77777777" w:rsidR="00DB3B39" w:rsidRPr="00EF6E47" w:rsidRDefault="00DB3B39" w:rsidP="00DB3B39">
      <w:pPr>
        <w:spacing w:after="0" w:line="240" w:lineRule="auto"/>
        <w:rPr>
          <w:rFonts w:ascii="Sylfaen" w:hAnsi="Sylfaen"/>
          <w:i/>
          <w:lang w:val="hy-AM"/>
        </w:rPr>
      </w:pPr>
      <w:r w:rsidRPr="00EF6E47">
        <w:rPr>
          <w:rFonts w:ascii="Sylfaen" w:hAnsi="Sylfaen"/>
          <w:i/>
          <w:lang w:val="hy-AM"/>
        </w:rPr>
        <w:t xml:space="preserve">- ԶԼՄ-ների հրապարակումները։   </w:t>
      </w:r>
    </w:p>
    <w:p w14:paraId="6A8954FE" w14:textId="77777777" w:rsidR="00DB3B39" w:rsidRPr="00EF6E47" w:rsidRDefault="00DB3B39" w:rsidP="00DB3B39">
      <w:pPr>
        <w:spacing w:after="0" w:line="240" w:lineRule="auto"/>
        <w:rPr>
          <w:rFonts w:ascii="Sylfaen" w:hAnsi="Sylfaen"/>
          <w:i/>
          <w:sz w:val="24"/>
          <w:szCs w:val="24"/>
          <w:lang w:val="hy-AM"/>
        </w:rPr>
      </w:pPr>
    </w:p>
    <w:p w14:paraId="318E8830" w14:textId="77777777" w:rsidR="00DB3B39" w:rsidRPr="00EF6E47" w:rsidRDefault="00DB3B39" w:rsidP="00DB3B39">
      <w:pPr>
        <w:tabs>
          <w:tab w:val="left" w:pos="3740"/>
        </w:tabs>
        <w:spacing w:line="240" w:lineRule="auto"/>
        <w:rPr>
          <w:lang w:val="hy-AM"/>
        </w:rPr>
      </w:pPr>
    </w:p>
    <w:p w14:paraId="440B7334" w14:textId="77777777" w:rsidR="00DB3B39" w:rsidRPr="00EF6E47" w:rsidRDefault="00DB3B39" w:rsidP="00DB3B39">
      <w:pPr>
        <w:tabs>
          <w:tab w:val="left" w:pos="3740"/>
        </w:tabs>
        <w:spacing w:line="240" w:lineRule="auto"/>
        <w:rPr>
          <w:lang w:val="hy-AM"/>
        </w:rPr>
      </w:pPr>
    </w:p>
    <w:p w14:paraId="064F5C99" w14:textId="77777777" w:rsidR="00DB3B39" w:rsidRPr="00EF6E47" w:rsidRDefault="00DB3B39" w:rsidP="00DB3B39">
      <w:pPr>
        <w:tabs>
          <w:tab w:val="left" w:pos="3740"/>
        </w:tabs>
        <w:spacing w:line="240" w:lineRule="auto"/>
        <w:rPr>
          <w:lang w:val="hy-AM"/>
        </w:rPr>
      </w:pPr>
    </w:p>
    <w:p w14:paraId="76CE254A" w14:textId="77777777" w:rsidR="00DB3B39" w:rsidRPr="00EF6E47" w:rsidRDefault="00DB3B39" w:rsidP="00DB3B39">
      <w:pPr>
        <w:pStyle w:val="NormalWeb"/>
        <w:spacing w:before="0" w:beforeAutospacing="0" w:after="0" w:afterAutospacing="0" w:line="240" w:lineRule="auto"/>
        <w:jc w:val="center"/>
        <w:rPr>
          <w:rFonts w:ascii="Sylfaen" w:hAnsi="Sylfaen"/>
          <w:bCs/>
          <w:i/>
          <w:lang w:val="hy-AM"/>
        </w:rPr>
      </w:pPr>
    </w:p>
    <w:p w14:paraId="5D798EFA" w14:textId="77777777" w:rsidR="00DB3B39" w:rsidRPr="00EF6E47" w:rsidRDefault="00DB3B39" w:rsidP="00DB3B39">
      <w:pPr>
        <w:pStyle w:val="NormalWeb"/>
        <w:spacing w:before="0" w:beforeAutospacing="0" w:after="0" w:afterAutospacing="0" w:line="240" w:lineRule="auto"/>
        <w:jc w:val="center"/>
        <w:rPr>
          <w:rFonts w:ascii="Sylfaen" w:hAnsi="Sylfaen"/>
          <w:bCs/>
          <w:i/>
          <w:lang w:val="hy-AM"/>
        </w:rPr>
      </w:pPr>
      <w:r w:rsidRPr="00EF6E47">
        <w:rPr>
          <w:rFonts w:ascii="Sylfaen" w:hAnsi="Sylfaen"/>
          <w:bCs/>
          <w:i/>
          <w:lang w:val="hy-AM"/>
        </w:rPr>
        <w:lastRenderedPageBreak/>
        <w:t>Բովանդակություն</w:t>
      </w:r>
    </w:p>
    <w:p w14:paraId="1B6EF9D8" w14:textId="77777777" w:rsidR="00DB3B39" w:rsidRPr="00EF6E47" w:rsidRDefault="00DB3B39" w:rsidP="00DB3B39">
      <w:pPr>
        <w:pStyle w:val="NormalWeb"/>
        <w:spacing w:before="0" w:beforeAutospacing="0" w:after="0" w:afterAutospacing="0" w:line="240" w:lineRule="auto"/>
        <w:rPr>
          <w:rFonts w:ascii="Sylfaen" w:hAnsi="Sylfaen"/>
          <w:bCs/>
          <w:i/>
          <w:lang w:val="hy-AM"/>
        </w:rPr>
      </w:pPr>
    </w:p>
    <w:p w14:paraId="0B7391F6" w14:textId="77777777" w:rsidR="00DB3B39" w:rsidRPr="00EF6E47" w:rsidRDefault="00DB3B39" w:rsidP="00DB3B39">
      <w:pPr>
        <w:pStyle w:val="NormalWeb"/>
        <w:spacing w:before="0" w:beforeAutospacing="0" w:after="0" w:afterAutospacing="0" w:line="240" w:lineRule="auto"/>
        <w:rPr>
          <w:rFonts w:ascii="Sylfaen" w:hAnsi="Sylfaen"/>
          <w:bCs/>
          <w:i/>
          <w:lang w:val="hy-AM"/>
        </w:rPr>
      </w:pPr>
    </w:p>
    <w:p w14:paraId="6BB35093" w14:textId="77777777" w:rsidR="00DB3B39" w:rsidRPr="00EF6E47" w:rsidRDefault="00DB3B39" w:rsidP="00DB3B39">
      <w:pPr>
        <w:pStyle w:val="NormalWeb"/>
        <w:spacing w:before="0" w:beforeAutospacing="0" w:after="0" w:afterAutospacing="0" w:line="240" w:lineRule="auto"/>
        <w:rPr>
          <w:rFonts w:ascii="Sylfaen" w:hAnsi="Sylfaen"/>
          <w:bCs/>
          <w:i/>
          <w:lang w:val="hy-AM"/>
        </w:rPr>
      </w:pPr>
      <w:r w:rsidRPr="00EF6E47">
        <w:rPr>
          <w:rFonts w:ascii="Sylfaen" w:hAnsi="Sylfaen"/>
          <w:bCs/>
          <w:i/>
          <w:lang w:val="hy-AM"/>
        </w:rPr>
        <w:t xml:space="preserve">Համառոտ ամփոփում    </w:t>
      </w:r>
      <w:r w:rsidRPr="00EF6E47">
        <w:rPr>
          <w:bCs/>
          <w:i/>
          <w:lang w:val="hy-AM"/>
        </w:rPr>
        <w:t>․․․․․․․․․․․․․․․․․․․․․․․․․․․․․․․․․․․․․․․․․․․․․․․․․․․․․․․․․․</w:t>
      </w:r>
      <w:r w:rsidRPr="00EF6E47">
        <w:rPr>
          <w:rFonts w:ascii="Sylfaen" w:hAnsi="Sylfaen"/>
          <w:bCs/>
          <w:i/>
          <w:lang w:val="hy-AM"/>
        </w:rPr>
        <w:t xml:space="preserve">  </w:t>
      </w:r>
      <w:r w:rsidRPr="00EF6E47">
        <w:rPr>
          <w:rFonts w:ascii="Sylfaen" w:hAnsi="Sylfaen"/>
          <w:i/>
          <w:lang w:val="hy-AM"/>
        </w:rPr>
        <w:t>3</w:t>
      </w:r>
    </w:p>
    <w:p w14:paraId="5926F8CF" w14:textId="77777777" w:rsidR="00DB3B39" w:rsidRPr="00EF6E47" w:rsidRDefault="00DB3B39" w:rsidP="00DB3B39">
      <w:pPr>
        <w:pStyle w:val="NormalWeb"/>
        <w:spacing w:before="0" w:beforeAutospacing="0" w:after="0" w:afterAutospacing="0" w:line="240" w:lineRule="auto"/>
        <w:rPr>
          <w:rFonts w:ascii="Sylfaen" w:hAnsi="Sylfaen"/>
          <w:bCs/>
          <w:i/>
          <w:lang w:val="hy-AM"/>
        </w:rPr>
      </w:pPr>
    </w:p>
    <w:p w14:paraId="4723FC22" w14:textId="20F6E81C" w:rsidR="00DB3B39" w:rsidRPr="00EF6E47" w:rsidRDefault="00DB3B39" w:rsidP="00DB3B39">
      <w:pPr>
        <w:pStyle w:val="NormalWeb"/>
        <w:spacing w:before="0" w:beforeAutospacing="0" w:after="0" w:afterAutospacing="0" w:line="240" w:lineRule="auto"/>
        <w:rPr>
          <w:rFonts w:ascii="Sylfaen" w:hAnsi="Sylfaen"/>
          <w:bCs/>
          <w:i/>
          <w:lang w:val="hy-AM"/>
        </w:rPr>
      </w:pPr>
      <w:r w:rsidRPr="00EF6E47">
        <w:rPr>
          <w:rFonts w:ascii="Sylfaen" w:hAnsi="Sylfaen"/>
          <w:bCs/>
          <w:i/>
          <w:lang w:val="hy-AM"/>
        </w:rPr>
        <w:t xml:space="preserve">Լրատվամիջոցների գործունեության միջավայրը    </w:t>
      </w:r>
      <w:r w:rsidRPr="00EF6E47">
        <w:rPr>
          <w:bCs/>
          <w:i/>
          <w:lang w:val="hy-AM"/>
        </w:rPr>
        <w:t xml:space="preserve">․․․․․․․․․․․․․․․․․․․․․․․․․․ </w:t>
      </w:r>
      <w:r w:rsidR="003809F5" w:rsidRPr="00B93DA9">
        <w:rPr>
          <w:rFonts w:ascii="Sylfaen" w:hAnsi="Sylfaen"/>
          <w:i/>
          <w:lang w:val="hy-AM"/>
        </w:rPr>
        <w:t>4</w:t>
      </w:r>
    </w:p>
    <w:p w14:paraId="4A8C8383" w14:textId="77777777" w:rsidR="00DB3B39" w:rsidRPr="00EF6E47" w:rsidRDefault="00DB3B39" w:rsidP="00DB3B39">
      <w:pPr>
        <w:pStyle w:val="NormalWeb"/>
        <w:spacing w:before="0" w:beforeAutospacing="0" w:after="0" w:afterAutospacing="0" w:line="240" w:lineRule="auto"/>
        <w:rPr>
          <w:rFonts w:ascii="Sylfaen" w:hAnsi="Sylfaen"/>
          <w:bCs/>
          <w:i/>
          <w:lang w:val="hy-AM"/>
        </w:rPr>
      </w:pPr>
    </w:p>
    <w:p w14:paraId="0B9E064B" w14:textId="22E0D784" w:rsidR="00DB3B39" w:rsidRPr="00EF6E47" w:rsidRDefault="00DB3B39" w:rsidP="003809F5">
      <w:pPr>
        <w:spacing w:after="0" w:line="240" w:lineRule="auto"/>
        <w:rPr>
          <w:rFonts w:ascii="Sylfaen" w:eastAsia="Times New Roman" w:hAnsi="Sylfaen" w:cs="Times New Roman"/>
          <w:bCs/>
          <w:i/>
          <w:sz w:val="24"/>
          <w:szCs w:val="24"/>
          <w:lang w:val="hy-AM"/>
        </w:rPr>
      </w:pPr>
      <w:r w:rsidRPr="00EF6E47">
        <w:rPr>
          <w:rFonts w:ascii="Sylfaen" w:eastAsia="Times New Roman" w:hAnsi="Sylfaen" w:cs="Times New Roman"/>
          <w:bCs/>
          <w:i/>
          <w:sz w:val="24"/>
          <w:szCs w:val="24"/>
          <w:lang w:val="hy-AM"/>
        </w:rPr>
        <w:t>Լրատվամիջոցների իրավունքների խախտումներ (ընդհանուր թվեր)  …</w:t>
      </w:r>
      <w:r w:rsidR="003809F5" w:rsidRPr="00EF6E47">
        <w:rPr>
          <w:rFonts w:ascii="Times New Roman" w:eastAsia="Times New Roman" w:hAnsi="Times New Roman" w:cs="Times New Roman"/>
          <w:bCs/>
          <w:i/>
          <w:sz w:val="24"/>
          <w:szCs w:val="24"/>
          <w:lang w:val="hy-AM"/>
        </w:rPr>
        <w:t>․</w:t>
      </w:r>
      <w:r w:rsidR="00044427">
        <w:rPr>
          <w:rFonts w:ascii="Sylfaen" w:eastAsia="Times New Roman" w:hAnsi="Sylfaen" w:cs="Times New Roman"/>
          <w:i/>
          <w:sz w:val="24"/>
          <w:szCs w:val="24"/>
          <w:lang w:val="hy-AM" w:eastAsia="ru-RU"/>
        </w:rPr>
        <w:t>1</w:t>
      </w:r>
      <w:r w:rsidR="00AA41FF">
        <w:rPr>
          <w:rFonts w:ascii="Sylfaen" w:eastAsia="Times New Roman" w:hAnsi="Sylfaen" w:cs="Times New Roman"/>
          <w:i/>
          <w:sz w:val="24"/>
          <w:szCs w:val="24"/>
          <w:lang w:val="hy-AM" w:eastAsia="ru-RU"/>
        </w:rPr>
        <w:t>3</w:t>
      </w:r>
      <w:r w:rsidRPr="00EF6E47">
        <w:rPr>
          <w:rFonts w:ascii="Sylfaen" w:eastAsia="Times New Roman" w:hAnsi="Sylfaen" w:cs="Times New Roman"/>
          <w:i/>
          <w:sz w:val="24"/>
          <w:szCs w:val="24"/>
          <w:lang w:val="hy-AM" w:eastAsia="ru-RU"/>
        </w:rPr>
        <w:t xml:space="preserve"> </w:t>
      </w:r>
    </w:p>
    <w:p w14:paraId="48642C95" w14:textId="77777777" w:rsidR="00DB3B39" w:rsidRPr="00EF6E47" w:rsidRDefault="00DB3B39" w:rsidP="00DB3B39">
      <w:pPr>
        <w:pStyle w:val="NormalWeb"/>
        <w:spacing w:before="0" w:beforeAutospacing="0" w:after="0" w:afterAutospacing="0" w:line="240" w:lineRule="auto"/>
        <w:rPr>
          <w:rFonts w:ascii="Sylfaen" w:hAnsi="Sylfaen" w:cs="Sylfaen"/>
          <w:i/>
          <w:lang w:val="hy-AM"/>
        </w:rPr>
      </w:pPr>
    </w:p>
    <w:p w14:paraId="460F38F4" w14:textId="2A93F717" w:rsidR="00DB3B39" w:rsidRPr="00EF6E47" w:rsidRDefault="00DB3B39" w:rsidP="00DB3B39">
      <w:pPr>
        <w:pStyle w:val="NormalWeb"/>
        <w:spacing w:before="0" w:beforeAutospacing="0" w:after="0" w:afterAutospacing="0" w:line="240" w:lineRule="auto"/>
        <w:rPr>
          <w:rFonts w:ascii="Sylfaen" w:hAnsi="Sylfaen" w:cs="Sylfaen"/>
          <w:i/>
          <w:lang w:val="hy-AM"/>
        </w:rPr>
      </w:pPr>
      <w:r w:rsidRPr="00EF6E47">
        <w:rPr>
          <w:rFonts w:ascii="Sylfaen" w:hAnsi="Sylfaen"/>
          <w:bCs/>
          <w:i/>
          <w:lang w:val="hy-AM"/>
        </w:rPr>
        <w:t xml:space="preserve">Ֆիզիկական բռնություններ լրագրողների նկատմամբ      </w:t>
      </w:r>
      <w:r w:rsidRPr="00EF6E47">
        <w:rPr>
          <w:i/>
          <w:lang w:val="hy-AM"/>
        </w:rPr>
        <w:t>․․․․․․․․․․․․․․․․․․․</w:t>
      </w:r>
      <w:r w:rsidRPr="00EF6E47">
        <w:rPr>
          <w:rFonts w:ascii="Sylfaen" w:hAnsi="Sylfaen"/>
          <w:i/>
          <w:lang w:val="hy-AM"/>
        </w:rPr>
        <w:t>1</w:t>
      </w:r>
      <w:r w:rsidR="00AD6A1C">
        <w:rPr>
          <w:rFonts w:ascii="Sylfaen" w:hAnsi="Sylfaen"/>
          <w:i/>
          <w:lang w:val="hy-AM"/>
        </w:rPr>
        <w:t>6</w:t>
      </w:r>
      <w:r w:rsidRPr="00EF6E47">
        <w:rPr>
          <w:rFonts w:ascii="Sylfaen" w:hAnsi="Sylfaen" w:cs="Sylfaen"/>
          <w:i/>
          <w:lang w:val="hy-AM"/>
        </w:rPr>
        <w:br/>
      </w:r>
    </w:p>
    <w:p w14:paraId="5108C6E6" w14:textId="3C07B88D" w:rsidR="00DB3B39" w:rsidRPr="00EF6E47" w:rsidRDefault="00DB3B39" w:rsidP="00DB3B39">
      <w:pPr>
        <w:pStyle w:val="NormalWeb"/>
        <w:spacing w:before="0" w:beforeAutospacing="0" w:after="0" w:afterAutospacing="0" w:line="240" w:lineRule="auto"/>
        <w:rPr>
          <w:rFonts w:ascii="Sylfaen" w:hAnsi="Sylfaen"/>
          <w:i/>
          <w:lang w:val="hy-AM"/>
        </w:rPr>
      </w:pPr>
      <w:r w:rsidRPr="00EF6E47">
        <w:rPr>
          <w:rFonts w:ascii="Sylfaen" w:hAnsi="Sylfaen" w:cs="Sylfaen"/>
          <w:i/>
          <w:lang w:val="hy-AM"/>
        </w:rPr>
        <w:t xml:space="preserve">Ճնշումներ ԶԼՄ-ների և դրանց աշխատակիցների նկատմամբ  </w:t>
      </w:r>
      <w:r w:rsidRPr="00EF6E47">
        <w:rPr>
          <w:i/>
          <w:lang w:val="hy-AM"/>
        </w:rPr>
        <w:t>․․․․․․․․․․․</w:t>
      </w:r>
      <w:r w:rsidRPr="00EF6E47">
        <w:rPr>
          <w:rFonts w:ascii="Sylfaen" w:hAnsi="Sylfaen"/>
          <w:i/>
          <w:lang w:val="hy-AM"/>
        </w:rPr>
        <w:t xml:space="preserve">  </w:t>
      </w:r>
      <w:r w:rsidR="003809F5" w:rsidRPr="00EF6E47">
        <w:rPr>
          <w:rFonts w:ascii="Sylfaen" w:hAnsi="Sylfaen"/>
          <w:i/>
          <w:lang w:val="hy-AM"/>
        </w:rPr>
        <w:t>1</w:t>
      </w:r>
      <w:r w:rsidR="00CD6184">
        <w:rPr>
          <w:rFonts w:ascii="Sylfaen" w:hAnsi="Sylfaen"/>
          <w:i/>
          <w:lang w:val="hy-AM"/>
        </w:rPr>
        <w:t>8</w:t>
      </w:r>
    </w:p>
    <w:p w14:paraId="58C352B9" w14:textId="77777777" w:rsidR="00DB3B39" w:rsidRPr="00EF6E47" w:rsidRDefault="00DB3B39" w:rsidP="00DB3B39">
      <w:pPr>
        <w:pStyle w:val="NormalWeb"/>
        <w:spacing w:before="0" w:beforeAutospacing="0" w:after="0" w:afterAutospacing="0" w:line="240" w:lineRule="auto"/>
        <w:rPr>
          <w:rFonts w:ascii="Sylfaen" w:hAnsi="Sylfaen" w:cs="Sylfaen"/>
          <w:i/>
          <w:lang w:val="hy-AM"/>
        </w:rPr>
      </w:pPr>
    </w:p>
    <w:p w14:paraId="584975FF" w14:textId="06074C9D" w:rsidR="00DB3B39" w:rsidRPr="00EF6E47" w:rsidRDefault="00DB3B39" w:rsidP="00DB3B39">
      <w:pPr>
        <w:pStyle w:val="NormalWeb"/>
        <w:spacing w:before="0" w:beforeAutospacing="0" w:after="0" w:afterAutospacing="0" w:line="240" w:lineRule="auto"/>
        <w:rPr>
          <w:rFonts w:ascii="Sylfaen" w:hAnsi="Sylfaen" w:cs="Sylfaen"/>
          <w:i/>
          <w:lang w:val="hy-AM"/>
        </w:rPr>
      </w:pPr>
      <w:r w:rsidRPr="00EF6E47">
        <w:rPr>
          <w:rFonts w:ascii="Sylfaen" w:hAnsi="Sylfaen" w:cs="Sylfaen"/>
          <w:i/>
          <w:lang w:val="hy-AM"/>
        </w:rPr>
        <w:t xml:space="preserve">Տեղեկություն ստանալու և տարածելու իրավունքի խախտումներ </w:t>
      </w:r>
      <w:r w:rsidRPr="00EF6E47">
        <w:rPr>
          <w:i/>
          <w:lang w:val="hy-AM"/>
        </w:rPr>
        <w:t>․․․․․․․․</w:t>
      </w:r>
      <w:r w:rsidRPr="00EF6E47">
        <w:rPr>
          <w:rFonts w:ascii="Sylfaen" w:hAnsi="Sylfaen" w:cs="Sylfaen"/>
          <w:i/>
          <w:lang w:val="hy-AM"/>
        </w:rPr>
        <w:t xml:space="preserve">  </w:t>
      </w:r>
      <w:r w:rsidR="00086ED6">
        <w:rPr>
          <w:rFonts w:ascii="Sylfaen" w:hAnsi="Sylfaen" w:cs="Sylfaen"/>
          <w:i/>
          <w:lang w:val="hy-AM"/>
        </w:rPr>
        <w:t>5</w:t>
      </w:r>
      <w:r w:rsidR="00D97D52">
        <w:rPr>
          <w:rFonts w:ascii="Sylfaen" w:hAnsi="Sylfaen" w:cs="Sylfaen"/>
          <w:i/>
          <w:lang w:val="hy-AM"/>
        </w:rPr>
        <w:t>4</w:t>
      </w:r>
      <w:r w:rsidRPr="00EF6E47">
        <w:rPr>
          <w:rFonts w:ascii="Sylfaen" w:hAnsi="Sylfaen" w:cs="Sylfaen"/>
          <w:i/>
          <w:lang w:val="hy-AM"/>
        </w:rPr>
        <w:t xml:space="preserve">    </w:t>
      </w:r>
    </w:p>
    <w:p w14:paraId="15409BF8" w14:textId="77777777" w:rsidR="00DB3B39" w:rsidRPr="00EF6E47" w:rsidRDefault="00DB3B39" w:rsidP="00DB3B39">
      <w:pPr>
        <w:pStyle w:val="NormalWeb"/>
        <w:spacing w:before="0" w:beforeAutospacing="0" w:after="0" w:afterAutospacing="0" w:line="240" w:lineRule="auto"/>
        <w:rPr>
          <w:rFonts w:ascii="Sylfaen" w:hAnsi="Sylfaen" w:cs="Sylfaen"/>
          <w:i/>
          <w:lang w:val="hy-AM"/>
        </w:rPr>
      </w:pPr>
    </w:p>
    <w:p w14:paraId="6AAC34E2" w14:textId="4D4ED7AD" w:rsidR="00DB3B39" w:rsidRPr="00EF6E47" w:rsidRDefault="00DB3B39" w:rsidP="00DB3B39">
      <w:pPr>
        <w:pStyle w:val="NormalWeb"/>
        <w:spacing w:before="0" w:beforeAutospacing="0" w:after="0" w:afterAutospacing="0" w:line="240" w:lineRule="auto"/>
        <w:rPr>
          <w:rFonts w:ascii="Sylfaen" w:hAnsi="Sylfaen"/>
          <w:bCs/>
          <w:i/>
          <w:lang w:val="hy-AM"/>
        </w:rPr>
      </w:pPr>
      <w:r w:rsidRPr="00EF6E47">
        <w:rPr>
          <w:rFonts w:ascii="Sylfaen" w:hAnsi="Sylfaen" w:cs="Sylfaen"/>
          <w:i/>
          <w:lang w:val="hy-AM"/>
        </w:rPr>
        <w:t xml:space="preserve">ԶԼՄ-ների գործունեությանն առնչվող այլ իրադարձություններ </w:t>
      </w:r>
      <w:r w:rsidRPr="00EF6E47">
        <w:rPr>
          <w:i/>
          <w:lang w:val="hy-AM"/>
        </w:rPr>
        <w:t xml:space="preserve">․․․․․․․․․․․․ </w:t>
      </w:r>
      <w:r w:rsidR="003809F5" w:rsidRPr="00EF6E47">
        <w:rPr>
          <w:rFonts w:ascii="Sylfaen" w:hAnsi="Sylfaen"/>
          <w:i/>
          <w:lang w:val="hy-AM"/>
        </w:rPr>
        <w:t>6</w:t>
      </w:r>
      <w:r w:rsidR="00AD6A1C">
        <w:rPr>
          <w:rFonts w:ascii="Sylfaen" w:hAnsi="Sylfaen"/>
          <w:i/>
          <w:lang w:val="hy-AM"/>
        </w:rPr>
        <w:t>3</w:t>
      </w:r>
    </w:p>
    <w:p w14:paraId="6B75C05A" w14:textId="77777777" w:rsidR="00DB3B39" w:rsidRPr="00EF6E47" w:rsidRDefault="00DB3B39" w:rsidP="00DB3B39">
      <w:pPr>
        <w:pStyle w:val="NormalWeb"/>
        <w:spacing w:before="0" w:beforeAutospacing="0" w:after="0" w:afterAutospacing="0" w:line="240" w:lineRule="auto"/>
        <w:rPr>
          <w:rFonts w:ascii="Sylfaen" w:hAnsi="Sylfaen"/>
          <w:bCs/>
          <w:i/>
          <w:highlight w:val="green"/>
          <w:lang w:val="hy-AM"/>
        </w:rPr>
      </w:pPr>
    </w:p>
    <w:p w14:paraId="1F613F5F" w14:textId="77777777" w:rsidR="00DB3B39" w:rsidRPr="00EF6E47" w:rsidRDefault="00DB3B39" w:rsidP="00DB3B39">
      <w:pPr>
        <w:pStyle w:val="NormalWeb"/>
        <w:spacing w:before="0" w:beforeAutospacing="0" w:after="0" w:afterAutospacing="0" w:line="240" w:lineRule="auto"/>
        <w:rPr>
          <w:rFonts w:ascii="Sylfaen" w:hAnsi="Sylfaen"/>
          <w:bCs/>
          <w:i/>
          <w:highlight w:val="green"/>
          <w:lang w:val="hy-AM"/>
        </w:rPr>
      </w:pPr>
    </w:p>
    <w:p w14:paraId="70C8F0F5" w14:textId="77777777" w:rsidR="00DB3B39" w:rsidRPr="00EF6E47" w:rsidRDefault="00DB3B39" w:rsidP="00DB3B39">
      <w:pPr>
        <w:pStyle w:val="NormalWeb"/>
        <w:spacing w:before="0" w:beforeAutospacing="0" w:after="0" w:afterAutospacing="0" w:line="240" w:lineRule="auto"/>
        <w:rPr>
          <w:rFonts w:ascii="Sylfaen" w:hAnsi="Sylfaen"/>
          <w:bCs/>
          <w:i/>
          <w:lang w:val="hy-AM"/>
        </w:rPr>
      </w:pPr>
    </w:p>
    <w:p w14:paraId="67D0D1D9" w14:textId="77777777" w:rsidR="00DB3B39" w:rsidRPr="00EF6E47" w:rsidRDefault="00DB3B39" w:rsidP="00DB3B39">
      <w:pPr>
        <w:pStyle w:val="NormalWeb"/>
        <w:spacing w:before="0" w:beforeAutospacing="0" w:after="0" w:afterAutospacing="0" w:line="240" w:lineRule="auto"/>
        <w:rPr>
          <w:rFonts w:ascii="Sylfaen" w:hAnsi="Sylfaen"/>
          <w:bCs/>
          <w:i/>
          <w:lang w:val="hy-AM"/>
        </w:rPr>
      </w:pPr>
    </w:p>
    <w:p w14:paraId="510F72EF" w14:textId="77777777" w:rsidR="00DB3B39" w:rsidRPr="00EF6E47" w:rsidRDefault="00DB3B39" w:rsidP="00DB3B39">
      <w:pPr>
        <w:pStyle w:val="NormalWeb"/>
        <w:spacing w:before="0" w:beforeAutospacing="0" w:after="0" w:afterAutospacing="0" w:line="240" w:lineRule="auto"/>
        <w:rPr>
          <w:rFonts w:ascii="Sylfaen" w:hAnsi="Sylfaen"/>
          <w:bCs/>
          <w:i/>
          <w:lang w:val="hy-AM"/>
        </w:rPr>
      </w:pPr>
    </w:p>
    <w:p w14:paraId="58B91363" w14:textId="77777777" w:rsidR="00DB3B39" w:rsidRPr="00EF6E47" w:rsidRDefault="00DB3B39" w:rsidP="00DB3B39">
      <w:pPr>
        <w:pStyle w:val="NormalWeb"/>
        <w:spacing w:before="0" w:beforeAutospacing="0" w:after="0" w:afterAutospacing="0" w:line="240" w:lineRule="auto"/>
        <w:rPr>
          <w:rFonts w:ascii="Sylfaen" w:hAnsi="Sylfaen"/>
          <w:bCs/>
          <w:i/>
          <w:lang w:val="hy-AM"/>
        </w:rPr>
      </w:pPr>
    </w:p>
    <w:p w14:paraId="4F29B1A1" w14:textId="77777777" w:rsidR="00DB3B39" w:rsidRPr="00EF6E47" w:rsidRDefault="00DB3B39" w:rsidP="00DB3B39">
      <w:pPr>
        <w:pStyle w:val="NormalWeb"/>
        <w:spacing w:before="0" w:beforeAutospacing="0" w:after="0" w:afterAutospacing="0" w:line="240" w:lineRule="auto"/>
        <w:rPr>
          <w:rFonts w:ascii="Sylfaen" w:hAnsi="Sylfaen"/>
          <w:bCs/>
          <w:i/>
          <w:lang w:val="hy-AM"/>
        </w:rPr>
      </w:pPr>
    </w:p>
    <w:p w14:paraId="0D904036" w14:textId="77777777" w:rsidR="00DB3B39" w:rsidRPr="00EF6E47" w:rsidRDefault="00DB3B39" w:rsidP="00DB3B39">
      <w:pPr>
        <w:pStyle w:val="NormalWeb"/>
        <w:spacing w:before="0" w:beforeAutospacing="0" w:after="0" w:afterAutospacing="0" w:line="240" w:lineRule="auto"/>
        <w:rPr>
          <w:rFonts w:ascii="Sylfaen" w:hAnsi="Sylfaen"/>
          <w:bCs/>
          <w:i/>
          <w:lang w:val="hy-AM"/>
        </w:rPr>
      </w:pPr>
    </w:p>
    <w:p w14:paraId="71FC1F78" w14:textId="77777777" w:rsidR="00DB3B39" w:rsidRPr="00EF6E47" w:rsidRDefault="00DB3B39" w:rsidP="00DB3B39">
      <w:pPr>
        <w:pStyle w:val="NormalWeb"/>
        <w:spacing w:before="0" w:beforeAutospacing="0" w:after="0" w:afterAutospacing="0" w:line="240" w:lineRule="auto"/>
        <w:rPr>
          <w:rFonts w:ascii="Sylfaen" w:hAnsi="Sylfaen"/>
          <w:bCs/>
          <w:i/>
          <w:lang w:val="hy-AM"/>
        </w:rPr>
      </w:pPr>
    </w:p>
    <w:p w14:paraId="70504636" w14:textId="77777777" w:rsidR="00DB3B39" w:rsidRPr="00EF6E47" w:rsidRDefault="00DB3B39" w:rsidP="00DB3B39">
      <w:pPr>
        <w:pStyle w:val="NormalWeb"/>
        <w:spacing w:before="0" w:beforeAutospacing="0" w:after="0" w:afterAutospacing="0" w:line="240" w:lineRule="auto"/>
        <w:rPr>
          <w:rFonts w:ascii="Sylfaen" w:hAnsi="Sylfaen"/>
          <w:bCs/>
          <w:i/>
          <w:lang w:val="hy-AM"/>
        </w:rPr>
      </w:pPr>
    </w:p>
    <w:p w14:paraId="52A27D21" w14:textId="77777777" w:rsidR="00DB3B39" w:rsidRPr="00EF6E47" w:rsidRDefault="00DB3B39" w:rsidP="00DB3B39">
      <w:pPr>
        <w:pStyle w:val="NormalWeb"/>
        <w:spacing w:before="0" w:beforeAutospacing="0" w:after="0" w:afterAutospacing="0" w:line="240" w:lineRule="auto"/>
        <w:rPr>
          <w:rFonts w:ascii="Sylfaen" w:hAnsi="Sylfaen"/>
          <w:bCs/>
          <w:i/>
          <w:lang w:val="hy-AM"/>
        </w:rPr>
      </w:pPr>
    </w:p>
    <w:p w14:paraId="3EA72A0A" w14:textId="77777777" w:rsidR="00DB3B39" w:rsidRPr="00EF6E47" w:rsidRDefault="00DB3B39" w:rsidP="00DB3B39">
      <w:pPr>
        <w:pStyle w:val="NormalWeb"/>
        <w:spacing w:before="0" w:beforeAutospacing="0" w:after="0" w:afterAutospacing="0" w:line="240" w:lineRule="auto"/>
        <w:rPr>
          <w:rFonts w:ascii="Sylfaen" w:hAnsi="Sylfaen"/>
          <w:bCs/>
          <w:i/>
          <w:lang w:val="hy-AM"/>
        </w:rPr>
      </w:pPr>
      <w:r w:rsidRPr="00EF6E47">
        <w:rPr>
          <w:rFonts w:ascii="Sylfaen" w:hAnsi="Sylfaen"/>
          <w:bCs/>
          <w:i/>
          <w:lang w:val="hy-AM"/>
        </w:rPr>
        <w:t>Ծրագրի ղեկավար Աշոտ Մելիքյան</w:t>
      </w:r>
    </w:p>
    <w:p w14:paraId="2E048D50" w14:textId="77777777" w:rsidR="00DB3B39" w:rsidRPr="00EF6E47" w:rsidRDefault="00DB3B39" w:rsidP="00DB3B39">
      <w:pPr>
        <w:pStyle w:val="NormalWeb"/>
        <w:spacing w:before="0" w:beforeAutospacing="0" w:after="0" w:afterAutospacing="0" w:line="240" w:lineRule="auto"/>
        <w:rPr>
          <w:rFonts w:ascii="Sylfaen" w:hAnsi="Sylfaen"/>
          <w:bCs/>
          <w:i/>
          <w:lang w:val="hy-AM"/>
        </w:rPr>
      </w:pPr>
      <w:r w:rsidRPr="00EF6E47">
        <w:rPr>
          <w:rFonts w:ascii="Sylfaen" w:hAnsi="Sylfaen"/>
          <w:bCs/>
          <w:i/>
          <w:lang w:val="hy-AM"/>
        </w:rPr>
        <w:t>Մեդիա փորձագետ Հասմիկ Բուդաղյան</w:t>
      </w:r>
    </w:p>
    <w:p w14:paraId="7FADFB11" w14:textId="77777777" w:rsidR="00DB3B39" w:rsidRPr="00EF6E47" w:rsidRDefault="00DB3B39" w:rsidP="00DB3B39">
      <w:pPr>
        <w:pStyle w:val="NormalWeb"/>
        <w:spacing w:before="0" w:beforeAutospacing="0" w:after="0" w:afterAutospacing="0" w:line="240" w:lineRule="auto"/>
        <w:rPr>
          <w:rFonts w:ascii="Sylfaen" w:hAnsi="Sylfaen"/>
          <w:bCs/>
          <w:i/>
          <w:lang w:val="hy-AM"/>
        </w:rPr>
      </w:pPr>
    </w:p>
    <w:p w14:paraId="2B85EABF" w14:textId="77777777" w:rsidR="00DB3B39" w:rsidRPr="00EF6E47" w:rsidRDefault="00DB3B39" w:rsidP="00DB3B39">
      <w:pPr>
        <w:spacing w:line="240" w:lineRule="auto"/>
        <w:rPr>
          <w:rFonts w:ascii="Sylfaen" w:hAnsi="Sylfaen" w:cs="Sylfaen"/>
          <w:i/>
          <w:sz w:val="24"/>
          <w:szCs w:val="24"/>
          <w:lang w:val="hy-AM"/>
        </w:rPr>
      </w:pPr>
    </w:p>
    <w:p w14:paraId="4B8B5AB5" w14:textId="77777777" w:rsidR="00DB3B39" w:rsidRPr="00EF6E47" w:rsidRDefault="00DB3B39" w:rsidP="00DB3B39">
      <w:pPr>
        <w:spacing w:line="240" w:lineRule="auto"/>
        <w:rPr>
          <w:rFonts w:ascii="Sylfaen" w:hAnsi="Sylfaen" w:cs="Sylfaen"/>
          <w:i/>
          <w:sz w:val="24"/>
          <w:szCs w:val="24"/>
          <w:lang w:val="hy-AM"/>
        </w:rPr>
      </w:pPr>
    </w:p>
    <w:p w14:paraId="3C23A9DF" w14:textId="77777777" w:rsidR="00DB3B39" w:rsidRPr="00EF6E47" w:rsidRDefault="00DB3B39" w:rsidP="00DB3B39">
      <w:pPr>
        <w:spacing w:line="240" w:lineRule="auto"/>
        <w:rPr>
          <w:rFonts w:ascii="Sylfaen" w:hAnsi="Sylfaen" w:cs="Sylfaen"/>
          <w:i/>
          <w:sz w:val="24"/>
          <w:szCs w:val="24"/>
          <w:lang w:val="hy-AM"/>
        </w:rPr>
      </w:pPr>
      <w:r w:rsidRPr="00EF6E47">
        <w:rPr>
          <w:rFonts w:ascii="Sylfaen" w:hAnsi="Sylfaen" w:cs="Sylfaen"/>
          <w:i/>
          <w:sz w:val="24"/>
          <w:szCs w:val="24"/>
          <w:lang w:val="hy-AM"/>
        </w:rPr>
        <w:t>Զեկույցում տեղ գտած տեսակետները և գնահատականները ԽԱՊԿ-ինն են և կարող են չհամընկնել «Հանուն ժողովրդավարության ազգային հիմնադրամ» միջազգային կազմակերպության</w:t>
      </w:r>
      <w:r w:rsidRPr="00EF6E47">
        <w:rPr>
          <w:rFonts w:ascii="Sylfaen" w:hAnsi="Sylfaen"/>
          <w:sz w:val="24"/>
          <w:szCs w:val="24"/>
          <w:lang w:val="hy-AM"/>
        </w:rPr>
        <w:t xml:space="preserve"> </w:t>
      </w:r>
      <w:r w:rsidRPr="00EF6E47">
        <w:rPr>
          <w:rFonts w:ascii="Sylfaen" w:hAnsi="Sylfaen" w:cs="Sylfaen"/>
          <w:i/>
          <w:sz w:val="24"/>
          <w:szCs w:val="24"/>
          <w:lang w:val="hy-AM"/>
        </w:rPr>
        <w:t>տեսակետների և դիրքորոշումների հետ:</w:t>
      </w:r>
    </w:p>
    <w:p w14:paraId="3F389ADE" w14:textId="4C933B4F" w:rsidR="00DB3B39" w:rsidRPr="00EF6E47" w:rsidRDefault="00DB3B39" w:rsidP="00DB3B39">
      <w:pPr>
        <w:spacing w:line="240" w:lineRule="auto"/>
        <w:rPr>
          <w:rFonts w:ascii="Sylfaen" w:hAnsi="Sylfaen" w:cs="Sylfaen"/>
          <w:i/>
          <w:sz w:val="24"/>
          <w:szCs w:val="24"/>
          <w:lang w:val="hy-AM"/>
        </w:rPr>
      </w:pPr>
    </w:p>
    <w:p w14:paraId="475717F8" w14:textId="651C6BBE" w:rsidR="00336F9C" w:rsidRPr="00EF6E47" w:rsidRDefault="00336F9C" w:rsidP="00DB3B39">
      <w:pPr>
        <w:spacing w:line="240" w:lineRule="auto"/>
        <w:rPr>
          <w:rFonts w:ascii="Sylfaen" w:hAnsi="Sylfaen" w:cs="Sylfaen"/>
          <w:i/>
          <w:sz w:val="24"/>
          <w:szCs w:val="24"/>
          <w:lang w:val="hy-AM"/>
        </w:rPr>
      </w:pPr>
    </w:p>
    <w:p w14:paraId="0E5E4127" w14:textId="77777777" w:rsidR="00336F9C" w:rsidRPr="00EF6E47" w:rsidRDefault="00336F9C" w:rsidP="00DB3B39">
      <w:pPr>
        <w:spacing w:line="240" w:lineRule="auto"/>
        <w:rPr>
          <w:rFonts w:ascii="Sylfaen" w:hAnsi="Sylfaen" w:cs="Sylfaen"/>
          <w:i/>
          <w:sz w:val="24"/>
          <w:szCs w:val="24"/>
          <w:lang w:val="hy-AM"/>
        </w:rPr>
      </w:pPr>
    </w:p>
    <w:p w14:paraId="7872ADFB" w14:textId="77777777" w:rsidR="00456868" w:rsidRPr="00CD6184" w:rsidRDefault="00456868" w:rsidP="00456868">
      <w:pPr>
        <w:spacing w:after="0" w:line="240" w:lineRule="auto"/>
        <w:jc w:val="center"/>
        <w:rPr>
          <w:rFonts w:ascii="Sylfaen" w:hAnsi="Sylfaen"/>
          <w:b/>
          <w:i/>
          <w:sz w:val="24"/>
          <w:szCs w:val="24"/>
          <w:lang w:val="hy-AM"/>
        </w:rPr>
      </w:pPr>
    </w:p>
    <w:p w14:paraId="628963A7" w14:textId="77777777" w:rsidR="00456868" w:rsidRPr="00EF6E47" w:rsidRDefault="00456868" w:rsidP="00456868">
      <w:pPr>
        <w:spacing w:after="0" w:line="240" w:lineRule="auto"/>
        <w:jc w:val="center"/>
        <w:rPr>
          <w:rFonts w:ascii="Sylfaen" w:hAnsi="Sylfaen"/>
          <w:b/>
          <w:i/>
          <w:sz w:val="24"/>
          <w:szCs w:val="24"/>
          <w:lang w:val="hy-AM"/>
        </w:rPr>
      </w:pPr>
      <w:r w:rsidRPr="00EF6E47">
        <w:rPr>
          <w:rFonts w:ascii="Sylfaen" w:hAnsi="Sylfaen"/>
          <w:b/>
          <w:i/>
          <w:sz w:val="24"/>
          <w:szCs w:val="24"/>
          <w:lang w:val="hy-AM"/>
        </w:rPr>
        <w:lastRenderedPageBreak/>
        <w:t>ՀԱՄԱՌՈՏ ԱՄՓՈՓՈՒՄ</w:t>
      </w:r>
    </w:p>
    <w:p w14:paraId="4BC0E60B" w14:textId="77777777" w:rsidR="00456868" w:rsidRDefault="00456868" w:rsidP="00456868">
      <w:pPr>
        <w:shd w:val="clear" w:color="auto" w:fill="FFFFFF"/>
        <w:spacing w:after="0" w:line="240" w:lineRule="auto"/>
        <w:outlineLvl w:val="0"/>
        <w:rPr>
          <w:rFonts w:ascii="Sylfaen" w:hAnsi="Sylfaen" w:cs="Sylfaen"/>
          <w:bCs/>
          <w:sz w:val="24"/>
          <w:szCs w:val="24"/>
          <w:lang w:val="hy-AM"/>
        </w:rPr>
      </w:pPr>
    </w:p>
    <w:p w14:paraId="42460ECF" w14:textId="77777777" w:rsidR="00456868" w:rsidRPr="008A6FF4" w:rsidRDefault="00456868" w:rsidP="00456868">
      <w:pPr>
        <w:shd w:val="clear" w:color="auto" w:fill="FFFFFF"/>
        <w:spacing w:after="0" w:line="240" w:lineRule="auto"/>
        <w:rPr>
          <w:rFonts w:ascii="Sylfaen" w:hAnsi="Sylfaen" w:cs="Sylfaen"/>
          <w:bCs/>
          <w:sz w:val="24"/>
          <w:szCs w:val="24"/>
          <w:lang w:val="hy-AM"/>
        </w:rPr>
      </w:pPr>
    </w:p>
    <w:p w14:paraId="14B2FABC" w14:textId="77777777" w:rsidR="00456868" w:rsidRDefault="00456868" w:rsidP="00456868">
      <w:pPr>
        <w:shd w:val="clear" w:color="auto" w:fill="FFFFFF"/>
        <w:spacing w:after="0" w:line="240" w:lineRule="auto"/>
        <w:rPr>
          <w:rFonts w:ascii="Sylfaen" w:hAnsi="Sylfaen" w:cs="Sylfaen"/>
          <w:bCs/>
          <w:sz w:val="24"/>
          <w:szCs w:val="24"/>
          <w:lang w:val="hy-AM"/>
        </w:rPr>
      </w:pPr>
      <w:r>
        <w:rPr>
          <w:rFonts w:ascii="Sylfaen" w:hAnsi="Sylfaen" w:cs="Sylfaen"/>
          <w:bCs/>
          <w:sz w:val="24"/>
          <w:szCs w:val="24"/>
          <w:lang w:val="hy-AM"/>
        </w:rPr>
        <w:tab/>
      </w:r>
      <w:r w:rsidRPr="006D3C91">
        <w:rPr>
          <w:rFonts w:ascii="Sylfaen" w:hAnsi="Sylfaen" w:cs="Sylfaen"/>
          <w:bCs/>
          <w:sz w:val="24"/>
          <w:szCs w:val="24"/>
          <w:lang w:val="hy-AM"/>
        </w:rPr>
        <w:t>2025թ</w:t>
      </w:r>
      <w:r w:rsidRPr="00B70E4A">
        <w:rPr>
          <w:rFonts w:ascii="Times New Roman" w:hAnsi="Times New Roman" w:cs="Times New Roman"/>
          <w:bCs/>
          <w:sz w:val="24"/>
          <w:szCs w:val="24"/>
          <w:lang w:val="hy-AM"/>
        </w:rPr>
        <w:t>․</w:t>
      </w:r>
      <w:r w:rsidRPr="006D3C91">
        <w:rPr>
          <w:rFonts w:ascii="Sylfaen" w:hAnsi="Sylfaen" w:cs="Sylfaen"/>
          <w:bCs/>
          <w:sz w:val="24"/>
          <w:szCs w:val="24"/>
          <w:lang w:val="hy-AM"/>
        </w:rPr>
        <w:t xml:space="preserve"> երկրորդ եռամսյակ</w:t>
      </w:r>
      <w:r>
        <w:rPr>
          <w:rFonts w:ascii="Sylfaen" w:hAnsi="Sylfaen" w:cs="Sylfaen"/>
          <w:bCs/>
          <w:sz w:val="24"/>
          <w:szCs w:val="24"/>
          <w:lang w:val="hy-AM"/>
        </w:rPr>
        <w:t>ի ընթացքում Հայաստանում</w:t>
      </w:r>
      <w:r w:rsidRPr="00B70E4A">
        <w:rPr>
          <w:rFonts w:ascii="Sylfaen" w:hAnsi="Sylfaen" w:cs="Sylfaen"/>
          <w:bCs/>
          <w:sz w:val="24"/>
          <w:szCs w:val="24"/>
          <w:lang w:val="hy-AM"/>
        </w:rPr>
        <w:t xml:space="preserve"> ներքաղաքական</w:t>
      </w:r>
      <w:r>
        <w:rPr>
          <w:rFonts w:ascii="Sylfaen" w:hAnsi="Sylfaen" w:cs="Sylfaen"/>
          <w:bCs/>
          <w:sz w:val="24"/>
          <w:szCs w:val="24"/>
          <w:lang w:val="hy-AM"/>
        </w:rPr>
        <w:t xml:space="preserve"> լարված իրավիճակը</w:t>
      </w:r>
      <w:r w:rsidRPr="00B70E4A">
        <w:rPr>
          <w:rFonts w:ascii="Sylfaen" w:hAnsi="Sylfaen" w:cs="Sylfaen"/>
          <w:bCs/>
          <w:sz w:val="24"/>
          <w:szCs w:val="24"/>
          <w:lang w:val="hy-AM"/>
        </w:rPr>
        <w:t xml:space="preserve"> </w:t>
      </w:r>
      <w:r w:rsidRPr="006D3C91">
        <w:rPr>
          <w:rFonts w:ascii="Sylfaen" w:hAnsi="Sylfaen" w:cs="Sylfaen"/>
          <w:bCs/>
          <w:sz w:val="24"/>
          <w:szCs w:val="24"/>
          <w:lang w:val="hy-AM"/>
        </w:rPr>
        <w:t xml:space="preserve">կրկին </w:t>
      </w:r>
      <w:r>
        <w:rPr>
          <w:rFonts w:ascii="Sylfaen" w:hAnsi="Sylfaen" w:cs="Sylfaen"/>
          <w:bCs/>
          <w:sz w:val="24"/>
          <w:szCs w:val="24"/>
          <w:lang w:val="hy-AM"/>
        </w:rPr>
        <w:t xml:space="preserve">ի ցույց դրեց </w:t>
      </w:r>
      <w:r w:rsidRPr="006D3C91">
        <w:rPr>
          <w:rFonts w:ascii="Sylfaen" w:hAnsi="Sylfaen" w:cs="Sylfaen"/>
          <w:bCs/>
          <w:sz w:val="24"/>
          <w:szCs w:val="24"/>
          <w:lang w:val="hy-AM"/>
        </w:rPr>
        <w:t xml:space="preserve">հայաստանյան ԶԼՄ-ների ծայրահեղ </w:t>
      </w:r>
      <w:proofErr w:type="spellStart"/>
      <w:r w:rsidRPr="006D3C91">
        <w:rPr>
          <w:rFonts w:ascii="Sylfaen" w:hAnsi="Sylfaen" w:cs="Sylfaen"/>
          <w:bCs/>
          <w:sz w:val="24"/>
          <w:szCs w:val="24"/>
          <w:lang w:val="hy-AM"/>
        </w:rPr>
        <w:t>բևեռվածությունը</w:t>
      </w:r>
      <w:proofErr w:type="spellEnd"/>
      <w:r>
        <w:rPr>
          <w:rFonts w:ascii="Times New Roman" w:hAnsi="Times New Roman" w:cs="Times New Roman"/>
          <w:bCs/>
          <w:sz w:val="24"/>
          <w:szCs w:val="24"/>
          <w:lang w:val="hy-AM"/>
        </w:rPr>
        <w:t>․</w:t>
      </w:r>
      <w:r w:rsidRPr="00B70E4A">
        <w:rPr>
          <w:rFonts w:ascii="Sylfaen" w:hAnsi="Sylfaen" w:cs="Sylfaen"/>
          <w:bCs/>
          <w:sz w:val="24"/>
          <w:szCs w:val="24"/>
          <w:lang w:val="hy-AM"/>
        </w:rPr>
        <w:t xml:space="preserve"> </w:t>
      </w:r>
      <w:r>
        <w:rPr>
          <w:rFonts w:ascii="Sylfaen" w:hAnsi="Sylfaen" w:cs="Sylfaen"/>
          <w:bCs/>
          <w:sz w:val="24"/>
          <w:szCs w:val="24"/>
          <w:lang w:val="hy-AM"/>
        </w:rPr>
        <w:t>փ</w:t>
      </w:r>
      <w:r w:rsidRPr="006D3C91">
        <w:rPr>
          <w:rFonts w:ascii="Sylfaen" w:hAnsi="Sylfaen" w:cs="Sylfaen"/>
          <w:bCs/>
          <w:sz w:val="24"/>
          <w:szCs w:val="24"/>
          <w:lang w:val="hy-AM"/>
        </w:rPr>
        <w:t>աստ, որը մշտապես շեշտվում է տարբեր միջազգային կազմակերպությունների զեկույցներում։</w:t>
      </w:r>
      <w:r>
        <w:rPr>
          <w:rFonts w:ascii="Sylfaen" w:hAnsi="Sylfaen" w:cs="Sylfaen"/>
          <w:bCs/>
          <w:sz w:val="24"/>
          <w:szCs w:val="24"/>
          <w:lang w:val="hy-AM"/>
        </w:rPr>
        <w:t xml:space="preserve"> </w:t>
      </w:r>
    </w:p>
    <w:p w14:paraId="3149C87A" w14:textId="65F1B90E" w:rsidR="00456868" w:rsidRDefault="00456868" w:rsidP="00456868">
      <w:pPr>
        <w:shd w:val="clear" w:color="auto" w:fill="FFFFFF"/>
        <w:spacing w:after="0" w:line="240" w:lineRule="auto"/>
        <w:rPr>
          <w:rFonts w:ascii="Sylfaen" w:hAnsi="Sylfaen" w:cs="Sylfaen"/>
          <w:bCs/>
          <w:sz w:val="24"/>
          <w:szCs w:val="24"/>
          <w:lang w:val="hy-AM"/>
        </w:rPr>
      </w:pPr>
      <w:r>
        <w:rPr>
          <w:rFonts w:ascii="Sylfaen" w:hAnsi="Sylfaen" w:cs="Sylfaen"/>
          <w:bCs/>
          <w:sz w:val="24"/>
          <w:szCs w:val="24"/>
          <w:lang w:val="hy-AM"/>
        </w:rPr>
        <w:tab/>
        <w:t xml:space="preserve">Ռուսաստանաբնակ գործարար Սամվել Կարապետյանի, երկու բարձրաստիճան </w:t>
      </w:r>
      <w:proofErr w:type="spellStart"/>
      <w:r>
        <w:rPr>
          <w:rFonts w:ascii="Sylfaen" w:hAnsi="Sylfaen" w:cs="Sylfaen"/>
          <w:bCs/>
          <w:sz w:val="24"/>
          <w:szCs w:val="24"/>
          <w:lang w:val="hy-AM"/>
        </w:rPr>
        <w:t>հոգևորականների</w:t>
      </w:r>
      <w:proofErr w:type="spellEnd"/>
      <w:r>
        <w:rPr>
          <w:rFonts w:ascii="Sylfaen" w:hAnsi="Sylfaen" w:cs="Sylfaen"/>
          <w:bCs/>
          <w:sz w:val="24"/>
          <w:szCs w:val="24"/>
          <w:lang w:val="hy-AM"/>
        </w:rPr>
        <w:t xml:space="preserve">՝ </w:t>
      </w:r>
      <w:r w:rsidRPr="00B70E4A">
        <w:rPr>
          <w:rFonts w:ascii="Sylfaen" w:hAnsi="Sylfaen" w:cs="Sylfaen"/>
          <w:bCs/>
          <w:sz w:val="24"/>
          <w:szCs w:val="24"/>
          <w:lang w:val="hy-AM"/>
        </w:rPr>
        <w:t xml:space="preserve">Բագրատ արքեպիսկոպոս </w:t>
      </w:r>
      <w:proofErr w:type="spellStart"/>
      <w:r w:rsidRPr="00B70E4A">
        <w:rPr>
          <w:rFonts w:ascii="Sylfaen" w:hAnsi="Sylfaen" w:cs="Sylfaen"/>
          <w:bCs/>
          <w:sz w:val="24"/>
          <w:szCs w:val="24"/>
          <w:lang w:val="hy-AM"/>
        </w:rPr>
        <w:t>Գալստանյան</w:t>
      </w:r>
      <w:r>
        <w:rPr>
          <w:rFonts w:ascii="Sylfaen" w:hAnsi="Sylfaen" w:cs="Sylfaen"/>
          <w:bCs/>
          <w:sz w:val="24"/>
          <w:szCs w:val="24"/>
          <w:lang w:val="hy-AM"/>
        </w:rPr>
        <w:t>ի</w:t>
      </w:r>
      <w:proofErr w:type="spellEnd"/>
      <w:r>
        <w:rPr>
          <w:rFonts w:ascii="Sylfaen" w:hAnsi="Sylfaen" w:cs="Sylfaen"/>
          <w:bCs/>
          <w:sz w:val="24"/>
          <w:szCs w:val="24"/>
          <w:lang w:val="hy-AM"/>
        </w:rPr>
        <w:t xml:space="preserve"> </w:t>
      </w:r>
      <w:r w:rsidRPr="00B70E4A">
        <w:rPr>
          <w:rFonts w:ascii="Sylfaen" w:hAnsi="Sylfaen" w:cs="Sylfaen"/>
          <w:bCs/>
          <w:sz w:val="24"/>
          <w:szCs w:val="24"/>
          <w:lang w:val="hy-AM"/>
        </w:rPr>
        <w:t xml:space="preserve">և Միքայել արքեպիսկոպոս </w:t>
      </w:r>
      <w:proofErr w:type="spellStart"/>
      <w:r w:rsidRPr="00B70E4A">
        <w:rPr>
          <w:rFonts w:ascii="Sylfaen" w:hAnsi="Sylfaen" w:cs="Sylfaen"/>
          <w:bCs/>
          <w:sz w:val="24"/>
          <w:szCs w:val="24"/>
          <w:lang w:val="hy-AM"/>
        </w:rPr>
        <w:t>Աջապահյան</w:t>
      </w:r>
      <w:r>
        <w:rPr>
          <w:rFonts w:ascii="Sylfaen" w:hAnsi="Sylfaen" w:cs="Sylfaen"/>
          <w:bCs/>
          <w:sz w:val="24"/>
          <w:szCs w:val="24"/>
          <w:lang w:val="hy-AM"/>
        </w:rPr>
        <w:t>ի</w:t>
      </w:r>
      <w:proofErr w:type="spellEnd"/>
      <w:r w:rsidRPr="00B70E4A">
        <w:rPr>
          <w:rFonts w:ascii="Sylfaen" w:hAnsi="Sylfaen" w:cs="Sylfaen"/>
          <w:bCs/>
          <w:sz w:val="24"/>
          <w:szCs w:val="24"/>
          <w:lang w:val="hy-AM"/>
        </w:rPr>
        <w:t xml:space="preserve"> </w:t>
      </w:r>
      <w:proofErr w:type="spellStart"/>
      <w:r>
        <w:rPr>
          <w:rFonts w:ascii="Sylfaen" w:hAnsi="Sylfaen" w:cs="Sylfaen"/>
          <w:bCs/>
          <w:sz w:val="24"/>
          <w:szCs w:val="24"/>
          <w:lang w:val="hy-AM"/>
        </w:rPr>
        <w:t>աղմկահարույց</w:t>
      </w:r>
      <w:proofErr w:type="spellEnd"/>
      <w:r>
        <w:rPr>
          <w:rFonts w:ascii="Sylfaen" w:hAnsi="Sylfaen" w:cs="Sylfaen"/>
          <w:bCs/>
          <w:sz w:val="24"/>
          <w:szCs w:val="24"/>
          <w:lang w:val="hy-AM"/>
        </w:rPr>
        <w:t xml:space="preserve"> </w:t>
      </w:r>
      <w:proofErr w:type="spellStart"/>
      <w:r>
        <w:rPr>
          <w:rFonts w:ascii="Sylfaen" w:hAnsi="Sylfaen" w:cs="Sylfaen"/>
          <w:bCs/>
          <w:sz w:val="24"/>
          <w:szCs w:val="24"/>
          <w:lang w:val="hy-AM"/>
        </w:rPr>
        <w:t>կալանավորումները</w:t>
      </w:r>
      <w:proofErr w:type="spellEnd"/>
      <w:r>
        <w:rPr>
          <w:rFonts w:ascii="Sylfaen" w:hAnsi="Sylfaen" w:cs="Sylfaen"/>
          <w:bCs/>
          <w:sz w:val="24"/>
          <w:szCs w:val="24"/>
          <w:lang w:val="hy-AM"/>
        </w:rPr>
        <w:t xml:space="preserve"> Քննչական կոմիտեի ներկայացրած ծանր մեղադրանքների հիման վրա՝</w:t>
      </w:r>
      <w:r w:rsidRPr="006D3C91">
        <w:rPr>
          <w:rFonts w:ascii="Sylfaen" w:hAnsi="Sylfaen" w:cs="Sylfaen"/>
          <w:bCs/>
          <w:sz w:val="24"/>
          <w:szCs w:val="24"/>
          <w:lang w:val="hy-AM"/>
        </w:rPr>
        <w:t xml:space="preserve"> </w:t>
      </w:r>
      <w:r w:rsidRPr="008A6FF4">
        <w:rPr>
          <w:rFonts w:ascii="Sylfaen" w:hAnsi="Sylfaen" w:cs="Sylfaen"/>
          <w:bCs/>
          <w:sz w:val="24"/>
          <w:szCs w:val="24"/>
          <w:lang w:val="hy-AM"/>
        </w:rPr>
        <w:t>սահմանադրական կարգը բռնի տապալելուն ուղղված հրապարակային կոչեր,  ահաբեկչություն, զանգվածային անկարգություններ և իշխանության զավթում նախապատրաստել</w:t>
      </w:r>
      <w:r>
        <w:rPr>
          <w:rFonts w:ascii="Sylfaen" w:hAnsi="Sylfaen" w:cs="Sylfaen"/>
          <w:bCs/>
          <w:sz w:val="24"/>
          <w:szCs w:val="24"/>
          <w:lang w:val="hy-AM"/>
        </w:rPr>
        <w:t xml:space="preserve"> և այլն, ուղեկցվել են քաղաքական հակադիր ուժերի՝ միմյանց հասցեագրված ծայրահեղ</w:t>
      </w:r>
      <w:r w:rsidRPr="00B70E4A">
        <w:rPr>
          <w:rFonts w:ascii="Sylfaen" w:hAnsi="Sylfaen" w:cs="Sylfaen"/>
          <w:bCs/>
          <w:sz w:val="24"/>
          <w:szCs w:val="24"/>
          <w:lang w:val="hy-AM"/>
        </w:rPr>
        <w:t xml:space="preserve"> սուր</w:t>
      </w:r>
      <w:r>
        <w:rPr>
          <w:rFonts w:ascii="Sylfaen" w:hAnsi="Sylfaen" w:cs="Sylfaen"/>
          <w:bCs/>
          <w:sz w:val="24"/>
          <w:szCs w:val="24"/>
          <w:lang w:val="hy-AM"/>
        </w:rPr>
        <w:t>, հաճախ նաև անթույլատրելի</w:t>
      </w:r>
      <w:r w:rsidRPr="00B70E4A">
        <w:rPr>
          <w:rFonts w:ascii="Sylfaen" w:hAnsi="Sylfaen" w:cs="Sylfaen"/>
          <w:bCs/>
          <w:sz w:val="24"/>
          <w:szCs w:val="24"/>
          <w:lang w:val="hy-AM"/>
        </w:rPr>
        <w:t xml:space="preserve"> </w:t>
      </w:r>
      <w:proofErr w:type="spellStart"/>
      <w:r w:rsidRPr="00B70E4A">
        <w:rPr>
          <w:rFonts w:ascii="Sylfaen" w:hAnsi="Sylfaen" w:cs="Sylfaen"/>
          <w:bCs/>
          <w:sz w:val="24"/>
          <w:szCs w:val="24"/>
          <w:lang w:val="hy-AM"/>
        </w:rPr>
        <w:t>հռետորաբանությա</w:t>
      </w:r>
      <w:r>
        <w:rPr>
          <w:rFonts w:ascii="Sylfaen" w:hAnsi="Sylfaen" w:cs="Sylfaen"/>
          <w:bCs/>
          <w:sz w:val="24"/>
          <w:szCs w:val="24"/>
          <w:lang w:val="hy-AM"/>
        </w:rPr>
        <w:t>մբ</w:t>
      </w:r>
      <w:proofErr w:type="spellEnd"/>
      <w:r>
        <w:rPr>
          <w:rFonts w:ascii="Sylfaen" w:hAnsi="Sylfaen" w:cs="Sylfaen"/>
          <w:bCs/>
          <w:sz w:val="24"/>
          <w:szCs w:val="24"/>
          <w:lang w:val="hy-AM"/>
        </w:rPr>
        <w:t>։ Ա</w:t>
      </w:r>
      <w:r w:rsidRPr="00D334CD">
        <w:rPr>
          <w:rFonts w:ascii="Sylfaen" w:hAnsi="Sylfaen" w:cs="Sylfaen"/>
          <w:bCs/>
          <w:sz w:val="24"/>
          <w:szCs w:val="24"/>
          <w:lang w:val="hy-AM"/>
        </w:rPr>
        <w:t>տելության խոսքը</w:t>
      </w:r>
      <w:r>
        <w:rPr>
          <w:rFonts w:ascii="Sylfaen" w:hAnsi="Sylfaen" w:cs="Sylfaen"/>
          <w:bCs/>
          <w:sz w:val="24"/>
          <w:szCs w:val="24"/>
          <w:lang w:val="hy-AM"/>
        </w:rPr>
        <w:t xml:space="preserve">, վիրավորանքները, </w:t>
      </w:r>
      <w:proofErr w:type="spellStart"/>
      <w:r>
        <w:rPr>
          <w:rFonts w:ascii="Sylfaen" w:hAnsi="Sylfaen" w:cs="Sylfaen"/>
          <w:bCs/>
          <w:sz w:val="24"/>
          <w:szCs w:val="24"/>
          <w:lang w:val="hy-AM"/>
        </w:rPr>
        <w:t>ապատեղեկատվություն</w:t>
      </w:r>
      <w:r w:rsidR="00CD6A4D">
        <w:rPr>
          <w:rFonts w:ascii="Sylfaen" w:hAnsi="Sylfaen" w:cs="Sylfaen"/>
          <w:bCs/>
          <w:sz w:val="24"/>
          <w:szCs w:val="24"/>
          <w:lang w:val="hy-AM"/>
        </w:rPr>
        <w:t>ն</w:t>
      </w:r>
      <w:proofErr w:type="spellEnd"/>
      <w:r>
        <w:rPr>
          <w:rFonts w:ascii="Sylfaen" w:hAnsi="Sylfaen" w:cs="Sylfaen"/>
          <w:bCs/>
          <w:sz w:val="24"/>
          <w:szCs w:val="24"/>
          <w:lang w:val="hy-AM"/>
        </w:rPr>
        <w:t xml:space="preserve"> ու </w:t>
      </w:r>
      <w:proofErr w:type="spellStart"/>
      <w:r>
        <w:rPr>
          <w:rFonts w:ascii="Sylfaen" w:hAnsi="Sylfaen" w:cs="Sylfaen"/>
          <w:bCs/>
          <w:sz w:val="24"/>
          <w:szCs w:val="24"/>
          <w:lang w:val="hy-AM"/>
        </w:rPr>
        <w:t>մանիպուլյատիվ</w:t>
      </w:r>
      <w:proofErr w:type="spellEnd"/>
      <w:r>
        <w:rPr>
          <w:rFonts w:ascii="Sylfaen" w:hAnsi="Sylfaen" w:cs="Sylfaen"/>
          <w:bCs/>
          <w:sz w:val="24"/>
          <w:szCs w:val="24"/>
          <w:lang w:val="hy-AM"/>
        </w:rPr>
        <w:t xml:space="preserve"> մեկնաբանությունները ոչ միայն </w:t>
      </w:r>
      <w:r w:rsidRPr="00D334CD">
        <w:rPr>
          <w:rFonts w:ascii="Sylfaen" w:hAnsi="Sylfaen" w:cs="Sylfaen"/>
          <w:bCs/>
          <w:sz w:val="24"/>
          <w:szCs w:val="24"/>
          <w:lang w:val="hy-AM"/>
        </w:rPr>
        <w:t>հայելային կերպով արտացոլ</w:t>
      </w:r>
      <w:r>
        <w:rPr>
          <w:rFonts w:ascii="Sylfaen" w:hAnsi="Sylfaen" w:cs="Sylfaen"/>
          <w:bCs/>
          <w:sz w:val="24"/>
          <w:szCs w:val="24"/>
          <w:lang w:val="hy-AM"/>
        </w:rPr>
        <w:t>վ</w:t>
      </w:r>
      <w:r w:rsidRPr="00D334CD">
        <w:rPr>
          <w:rFonts w:ascii="Sylfaen" w:hAnsi="Sylfaen" w:cs="Sylfaen"/>
          <w:bCs/>
          <w:sz w:val="24"/>
          <w:szCs w:val="24"/>
          <w:lang w:val="hy-AM"/>
        </w:rPr>
        <w:t xml:space="preserve">ում </w:t>
      </w:r>
      <w:r>
        <w:rPr>
          <w:rFonts w:ascii="Sylfaen" w:hAnsi="Sylfaen" w:cs="Sylfaen"/>
          <w:bCs/>
          <w:sz w:val="24"/>
          <w:szCs w:val="24"/>
          <w:lang w:val="hy-AM"/>
        </w:rPr>
        <w:t xml:space="preserve">էին այդ ուժերի հետ փոխկապակցված կամ դրանց ազդեցության տակ գտնվող լրատվամիջոցներում, այլ նաև վերջիններս էին իրենց կողմից ավելացնում </w:t>
      </w:r>
      <w:proofErr w:type="spellStart"/>
      <w:r>
        <w:rPr>
          <w:rFonts w:ascii="Sylfaen" w:hAnsi="Sylfaen" w:cs="Sylfaen"/>
          <w:bCs/>
          <w:sz w:val="24"/>
          <w:szCs w:val="24"/>
          <w:lang w:val="hy-AM"/>
        </w:rPr>
        <w:t>լուտանքների</w:t>
      </w:r>
      <w:proofErr w:type="spellEnd"/>
      <w:r>
        <w:rPr>
          <w:rFonts w:ascii="Sylfaen" w:hAnsi="Sylfaen" w:cs="Sylfaen"/>
          <w:bCs/>
          <w:sz w:val="24"/>
          <w:szCs w:val="24"/>
          <w:lang w:val="hy-AM"/>
        </w:rPr>
        <w:t xml:space="preserve"> չափաբաժինը։</w:t>
      </w:r>
    </w:p>
    <w:p w14:paraId="769CC36A" w14:textId="77777777" w:rsidR="00456868" w:rsidRDefault="00456868" w:rsidP="00456868">
      <w:pPr>
        <w:shd w:val="clear" w:color="auto" w:fill="FFFFFF"/>
        <w:spacing w:after="0" w:line="240" w:lineRule="auto"/>
        <w:ind w:firstLine="708"/>
        <w:rPr>
          <w:rFonts w:ascii="Sylfaen" w:hAnsi="Sylfaen" w:cs="Sylfaen"/>
          <w:bCs/>
          <w:sz w:val="24"/>
          <w:szCs w:val="24"/>
          <w:lang w:val="hy-AM"/>
        </w:rPr>
      </w:pPr>
      <w:r>
        <w:rPr>
          <w:rFonts w:ascii="Sylfaen" w:hAnsi="Sylfaen" w:cs="Sylfaen"/>
          <w:bCs/>
          <w:sz w:val="24"/>
          <w:szCs w:val="24"/>
          <w:lang w:val="hy-AM"/>
        </w:rPr>
        <w:t xml:space="preserve">Այս գործելաոճը բնորոշ է </w:t>
      </w:r>
      <w:r w:rsidRPr="00D334CD">
        <w:rPr>
          <w:rFonts w:ascii="Sylfaen" w:hAnsi="Sylfaen" w:cs="Sylfaen"/>
          <w:bCs/>
          <w:sz w:val="24"/>
          <w:szCs w:val="24"/>
          <w:lang w:val="hy-AM"/>
        </w:rPr>
        <w:t>թե</w:t>
      </w:r>
      <w:r>
        <w:rPr>
          <w:rFonts w:ascii="Sylfaen" w:hAnsi="Sylfaen" w:cs="Sylfaen"/>
          <w:bCs/>
          <w:sz w:val="24"/>
          <w:szCs w:val="24"/>
          <w:lang w:val="hy-AM"/>
        </w:rPr>
        <w:t>՛</w:t>
      </w:r>
      <w:r w:rsidRPr="00D334CD">
        <w:rPr>
          <w:rFonts w:ascii="Sylfaen" w:hAnsi="Sylfaen" w:cs="Sylfaen"/>
          <w:bCs/>
          <w:sz w:val="24"/>
          <w:szCs w:val="24"/>
          <w:lang w:val="hy-AM"/>
        </w:rPr>
        <w:t xml:space="preserve"> իշխանական և թե</w:t>
      </w:r>
      <w:r>
        <w:rPr>
          <w:rFonts w:ascii="Sylfaen" w:hAnsi="Sylfaen" w:cs="Sylfaen"/>
          <w:bCs/>
          <w:sz w:val="24"/>
          <w:szCs w:val="24"/>
          <w:lang w:val="hy-AM"/>
        </w:rPr>
        <w:t xml:space="preserve">՛ </w:t>
      </w:r>
      <w:r w:rsidRPr="00D334CD">
        <w:rPr>
          <w:rFonts w:ascii="Sylfaen" w:hAnsi="Sylfaen" w:cs="Sylfaen"/>
          <w:bCs/>
          <w:sz w:val="24"/>
          <w:szCs w:val="24"/>
          <w:lang w:val="hy-AM"/>
        </w:rPr>
        <w:t xml:space="preserve">ընդդիմադիր տարբեր </w:t>
      </w:r>
      <w:r>
        <w:rPr>
          <w:rFonts w:ascii="Sylfaen" w:hAnsi="Sylfaen" w:cs="Sylfaen"/>
          <w:bCs/>
          <w:sz w:val="24"/>
          <w:szCs w:val="24"/>
          <w:lang w:val="hy-AM"/>
        </w:rPr>
        <w:t xml:space="preserve">ճամբարների շահերը սպասարկող </w:t>
      </w:r>
      <w:proofErr w:type="spellStart"/>
      <w:r>
        <w:rPr>
          <w:rFonts w:ascii="Sylfaen" w:hAnsi="Sylfaen" w:cs="Sylfaen"/>
          <w:bCs/>
          <w:sz w:val="24"/>
          <w:szCs w:val="24"/>
          <w:lang w:val="hy-AM"/>
        </w:rPr>
        <w:t>հարթակներին</w:t>
      </w:r>
      <w:proofErr w:type="spellEnd"/>
      <w:r>
        <w:rPr>
          <w:rFonts w:ascii="Sylfaen" w:hAnsi="Sylfaen" w:cs="Sylfaen"/>
          <w:bCs/>
          <w:sz w:val="24"/>
          <w:szCs w:val="24"/>
          <w:lang w:val="hy-AM"/>
        </w:rPr>
        <w:t xml:space="preserve">։ Ավելին՝ որոշ լրագրողներ, ներքաշվելով քաղաքական հակամարտության մեջ, իրենց խիստ կողմնակալ գրառումներով և այլ հրապարակումներով հանդես են գալիս նաև սոցիալական ցանցերում։ Այս ամենի </w:t>
      </w:r>
      <w:proofErr w:type="spellStart"/>
      <w:r>
        <w:rPr>
          <w:rFonts w:ascii="Sylfaen" w:hAnsi="Sylfaen" w:cs="Sylfaen"/>
          <w:bCs/>
          <w:sz w:val="24"/>
          <w:szCs w:val="24"/>
          <w:lang w:val="hy-AM"/>
        </w:rPr>
        <w:t>հետևանքով</w:t>
      </w:r>
      <w:proofErr w:type="spellEnd"/>
      <w:r>
        <w:rPr>
          <w:rFonts w:ascii="Sylfaen" w:hAnsi="Sylfaen" w:cs="Sylfaen"/>
          <w:bCs/>
          <w:sz w:val="24"/>
          <w:szCs w:val="24"/>
          <w:lang w:val="hy-AM"/>
        </w:rPr>
        <w:t xml:space="preserve"> </w:t>
      </w:r>
      <w:r w:rsidRPr="00EF6E47">
        <w:rPr>
          <w:rFonts w:ascii="Sylfaen" w:hAnsi="Sylfaen" w:cs="Sylfaen"/>
          <w:bCs/>
          <w:sz w:val="24"/>
          <w:szCs w:val="24"/>
          <w:lang w:val="hy-AM"/>
        </w:rPr>
        <w:t>օբյեկտիվ լրատվություն</w:t>
      </w:r>
      <w:r>
        <w:rPr>
          <w:rFonts w:ascii="Sylfaen" w:hAnsi="Sylfaen" w:cs="Sylfaen"/>
          <w:bCs/>
          <w:sz w:val="24"/>
          <w:szCs w:val="24"/>
          <w:lang w:val="hy-AM"/>
        </w:rPr>
        <w:t>ը մղվում է հետին պլան և հասարակության համար դառնում դեֆիցիտային։</w:t>
      </w:r>
    </w:p>
    <w:p w14:paraId="7701A434" w14:textId="739CB724" w:rsidR="00456868" w:rsidRDefault="00456868" w:rsidP="00456868">
      <w:pPr>
        <w:shd w:val="clear" w:color="auto" w:fill="FFFFFF"/>
        <w:spacing w:after="0" w:line="240" w:lineRule="auto"/>
        <w:ind w:firstLine="708"/>
        <w:rPr>
          <w:rFonts w:ascii="Sylfaen" w:hAnsi="Sylfaen" w:cs="Sylfaen"/>
          <w:bCs/>
          <w:sz w:val="24"/>
          <w:szCs w:val="24"/>
          <w:lang w:val="hy-AM"/>
        </w:rPr>
      </w:pPr>
      <w:proofErr w:type="spellStart"/>
      <w:r>
        <w:rPr>
          <w:rFonts w:ascii="Sylfaen" w:hAnsi="Sylfaen" w:cs="Sylfaen"/>
          <w:bCs/>
          <w:sz w:val="24"/>
          <w:szCs w:val="24"/>
          <w:lang w:val="hy-AM"/>
        </w:rPr>
        <w:t>Թեև</w:t>
      </w:r>
      <w:proofErr w:type="spellEnd"/>
      <w:r>
        <w:rPr>
          <w:rFonts w:ascii="Sylfaen" w:hAnsi="Sylfaen" w:cs="Sylfaen"/>
          <w:bCs/>
          <w:sz w:val="24"/>
          <w:szCs w:val="24"/>
          <w:lang w:val="hy-AM"/>
        </w:rPr>
        <w:t xml:space="preserve"> 2025թ.  մայիսի </w:t>
      </w:r>
      <w:r w:rsidRPr="00960E25">
        <w:rPr>
          <w:rFonts w:ascii="Sylfaen" w:hAnsi="Sylfaen" w:cs="Sylfaen"/>
          <w:bCs/>
          <w:sz w:val="24"/>
          <w:szCs w:val="24"/>
          <w:lang w:val="hy-AM"/>
        </w:rPr>
        <w:t>2</w:t>
      </w:r>
      <w:r>
        <w:rPr>
          <w:rFonts w:ascii="Sylfaen" w:hAnsi="Sylfaen" w:cs="Sylfaen"/>
          <w:bCs/>
          <w:sz w:val="24"/>
          <w:szCs w:val="24"/>
          <w:lang w:val="hy-AM"/>
        </w:rPr>
        <w:t>-ին «</w:t>
      </w:r>
      <w:r w:rsidRPr="006D3C91">
        <w:rPr>
          <w:rFonts w:ascii="Sylfaen" w:hAnsi="Sylfaen" w:cs="Sylfaen"/>
          <w:bCs/>
          <w:sz w:val="24"/>
          <w:szCs w:val="24"/>
          <w:lang w:val="hy-AM"/>
        </w:rPr>
        <w:t>Լրագրողներ առանց սահմանների</w:t>
      </w:r>
      <w:r>
        <w:rPr>
          <w:rFonts w:ascii="Sylfaen" w:hAnsi="Sylfaen" w:cs="Sylfaen"/>
          <w:bCs/>
          <w:sz w:val="24"/>
          <w:szCs w:val="24"/>
          <w:lang w:val="hy-AM"/>
        </w:rPr>
        <w:t xml:space="preserve">» միջազգային կազմակերպության հրապարակած՝ </w:t>
      </w:r>
      <w:r w:rsidRPr="009E66D8">
        <w:rPr>
          <w:rFonts w:ascii="Sylfaen" w:hAnsi="Sylfaen" w:cs="Sylfaen"/>
          <w:bCs/>
          <w:sz w:val="24"/>
          <w:szCs w:val="24"/>
          <w:lang w:val="hy-AM"/>
        </w:rPr>
        <w:t>Մամուլի ազատության սանդղակում</w:t>
      </w:r>
      <w:r>
        <w:rPr>
          <w:rFonts w:ascii="Sylfaen" w:hAnsi="Sylfaen" w:cs="Sylfaen"/>
          <w:bCs/>
          <w:sz w:val="24"/>
          <w:szCs w:val="24"/>
          <w:lang w:val="hy-AM"/>
        </w:rPr>
        <w:t xml:space="preserve"> Հայաստանը, նախորդ տարվա համեմատ, </w:t>
      </w:r>
      <w:r w:rsidRPr="00793547">
        <w:rPr>
          <w:rFonts w:ascii="Sylfaen" w:hAnsi="Sylfaen" w:cs="Sylfaen"/>
          <w:bCs/>
          <w:sz w:val="24"/>
          <w:szCs w:val="24"/>
          <w:lang w:val="hy-AM"/>
        </w:rPr>
        <w:t>9</w:t>
      </w:r>
      <w:r>
        <w:rPr>
          <w:rFonts w:ascii="Sylfaen" w:hAnsi="Sylfaen" w:cs="Sylfaen"/>
          <w:bCs/>
          <w:sz w:val="24"/>
          <w:szCs w:val="24"/>
          <w:lang w:val="hy-AM"/>
        </w:rPr>
        <w:t xml:space="preserve"> կետով բարելավել է իր դիրքը և </w:t>
      </w:r>
      <w:r w:rsidRPr="00793547">
        <w:rPr>
          <w:rFonts w:ascii="Sylfaen" w:hAnsi="Sylfaen" w:cs="Sylfaen"/>
          <w:bCs/>
          <w:sz w:val="24"/>
          <w:szCs w:val="24"/>
          <w:lang w:val="hy-AM"/>
        </w:rPr>
        <w:t>18</w:t>
      </w:r>
      <w:r>
        <w:rPr>
          <w:rFonts w:ascii="Sylfaen" w:hAnsi="Sylfaen" w:cs="Sylfaen"/>
          <w:bCs/>
          <w:sz w:val="24"/>
          <w:szCs w:val="24"/>
          <w:lang w:val="hy-AM"/>
        </w:rPr>
        <w:t xml:space="preserve">0 երկրների շարքում զբաղեցրել </w:t>
      </w:r>
      <w:r w:rsidRPr="00793547">
        <w:rPr>
          <w:rFonts w:ascii="Sylfaen" w:hAnsi="Sylfaen" w:cs="Sylfaen"/>
          <w:bCs/>
          <w:sz w:val="24"/>
          <w:szCs w:val="24"/>
          <w:lang w:val="hy-AM"/>
        </w:rPr>
        <w:t>34</w:t>
      </w:r>
      <w:r>
        <w:rPr>
          <w:rFonts w:ascii="Sylfaen" w:hAnsi="Sylfaen" w:cs="Sylfaen"/>
          <w:bCs/>
          <w:sz w:val="24"/>
          <w:szCs w:val="24"/>
          <w:lang w:val="hy-AM"/>
        </w:rPr>
        <w:t xml:space="preserve">-րդ տեղը, այդուհանդերձ, այս զեկույցում էլ արձանագրված է՝ </w:t>
      </w:r>
      <w:proofErr w:type="spellStart"/>
      <w:r>
        <w:rPr>
          <w:rFonts w:ascii="Sylfaen" w:hAnsi="Sylfaen" w:cs="Sylfaen"/>
          <w:bCs/>
          <w:sz w:val="24"/>
          <w:szCs w:val="24"/>
          <w:lang w:val="hy-AM"/>
        </w:rPr>
        <w:t>մեդիան</w:t>
      </w:r>
      <w:proofErr w:type="spellEnd"/>
      <w:r>
        <w:rPr>
          <w:rFonts w:ascii="Sylfaen" w:hAnsi="Sylfaen" w:cs="Sylfaen"/>
          <w:bCs/>
          <w:sz w:val="24"/>
          <w:szCs w:val="24"/>
          <w:lang w:val="hy-AM"/>
        </w:rPr>
        <w:t xml:space="preserve"> շարունակում է մնալ </w:t>
      </w:r>
      <w:proofErr w:type="spellStart"/>
      <w:r>
        <w:rPr>
          <w:rFonts w:ascii="Sylfaen" w:hAnsi="Sylfaen" w:cs="Sylfaen"/>
          <w:bCs/>
          <w:sz w:val="24"/>
          <w:szCs w:val="24"/>
          <w:lang w:val="hy-AM"/>
        </w:rPr>
        <w:t>բևեռացված</w:t>
      </w:r>
      <w:proofErr w:type="spellEnd"/>
      <w:r>
        <w:rPr>
          <w:rFonts w:ascii="Sylfaen" w:hAnsi="Sylfaen" w:cs="Sylfaen"/>
          <w:bCs/>
          <w:sz w:val="24"/>
          <w:szCs w:val="24"/>
          <w:lang w:val="hy-AM"/>
        </w:rPr>
        <w:t>, և երկիրը «</w:t>
      </w:r>
      <w:proofErr w:type="spellStart"/>
      <w:r>
        <w:rPr>
          <w:rFonts w:ascii="Sylfaen" w:hAnsi="Sylfaen" w:cs="Sylfaen"/>
          <w:bCs/>
          <w:sz w:val="24"/>
          <w:szCs w:val="24"/>
          <w:lang w:val="hy-AM"/>
        </w:rPr>
        <w:t>առերեսվում</w:t>
      </w:r>
      <w:proofErr w:type="spellEnd"/>
      <w:r>
        <w:rPr>
          <w:rFonts w:ascii="Sylfaen" w:hAnsi="Sylfaen" w:cs="Sylfaen"/>
          <w:bCs/>
          <w:sz w:val="24"/>
          <w:szCs w:val="24"/>
          <w:lang w:val="hy-AM"/>
        </w:rPr>
        <w:t xml:space="preserve"> է ապատեղեկատվության և ատելության խոսքի աննախադեպ </w:t>
      </w:r>
      <w:r w:rsidRPr="00E47DE8">
        <w:rPr>
          <w:rFonts w:ascii="Sylfaen" w:hAnsi="Sylfaen" w:cs="Sylfaen"/>
          <w:bCs/>
          <w:sz w:val="24"/>
          <w:szCs w:val="24"/>
          <w:lang w:val="hy-AM"/>
        </w:rPr>
        <w:t>մակարդակի</w:t>
      </w:r>
      <w:r w:rsidR="00E47DE8" w:rsidRPr="00E47DE8">
        <w:rPr>
          <w:rFonts w:ascii="Sylfaen" w:hAnsi="Sylfaen" w:cs="Sylfaen"/>
          <w:bCs/>
          <w:sz w:val="24"/>
          <w:szCs w:val="24"/>
          <w:lang w:val="hy-AM"/>
        </w:rPr>
        <w:t xml:space="preserve"> </w:t>
      </w:r>
      <w:r w:rsidRPr="00E47DE8">
        <w:rPr>
          <w:rFonts w:ascii="Sylfaen" w:hAnsi="Sylfaen" w:cs="Sylfaen"/>
          <w:bCs/>
          <w:sz w:val="24"/>
          <w:szCs w:val="24"/>
          <w:lang w:val="hy-AM"/>
        </w:rPr>
        <w:t>հետ</w:t>
      </w:r>
      <w:r>
        <w:rPr>
          <w:rFonts w:ascii="Sylfaen" w:hAnsi="Sylfaen" w:cs="Sylfaen"/>
          <w:bCs/>
          <w:sz w:val="24"/>
          <w:szCs w:val="24"/>
          <w:lang w:val="hy-AM"/>
        </w:rPr>
        <w:t>»։</w:t>
      </w:r>
    </w:p>
    <w:p w14:paraId="150551E9" w14:textId="2DC36530" w:rsidR="00456868" w:rsidRPr="00123051" w:rsidRDefault="00456868" w:rsidP="00456868">
      <w:pPr>
        <w:shd w:val="clear" w:color="auto" w:fill="FFFFFF"/>
        <w:spacing w:after="0" w:line="240" w:lineRule="auto"/>
        <w:rPr>
          <w:rFonts w:ascii="Sylfaen" w:hAnsi="Sylfaen" w:cs="Sylfaen"/>
          <w:bCs/>
          <w:sz w:val="24"/>
          <w:szCs w:val="24"/>
          <w:lang w:val="hy-AM"/>
        </w:rPr>
      </w:pPr>
      <w:r>
        <w:rPr>
          <w:rFonts w:ascii="Sylfaen" w:hAnsi="Sylfaen" w:cs="Sylfaen"/>
          <w:bCs/>
          <w:i/>
          <w:iCs/>
          <w:sz w:val="24"/>
          <w:szCs w:val="24"/>
          <w:lang w:val="hy-AM"/>
        </w:rPr>
        <w:tab/>
      </w:r>
      <w:r>
        <w:rPr>
          <w:rFonts w:ascii="Sylfaen" w:hAnsi="Sylfaen" w:cs="Sylfaen"/>
          <w:bCs/>
          <w:sz w:val="24"/>
          <w:szCs w:val="24"/>
          <w:lang w:val="hy-AM"/>
        </w:rPr>
        <w:t xml:space="preserve">Լրատվական դաշտում և հատկապես սոցիալական ցանցերի հայկական </w:t>
      </w:r>
      <w:proofErr w:type="spellStart"/>
      <w:r>
        <w:rPr>
          <w:rFonts w:ascii="Sylfaen" w:hAnsi="Sylfaen" w:cs="Sylfaen"/>
          <w:bCs/>
          <w:sz w:val="24"/>
          <w:szCs w:val="24"/>
          <w:lang w:val="hy-AM"/>
        </w:rPr>
        <w:t>սեգմենտում</w:t>
      </w:r>
      <w:proofErr w:type="spellEnd"/>
      <w:r>
        <w:rPr>
          <w:rFonts w:ascii="Sylfaen" w:hAnsi="Sylfaen" w:cs="Sylfaen"/>
          <w:bCs/>
          <w:sz w:val="24"/>
          <w:szCs w:val="24"/>
          <w:lang w:val="hy-AM"/>
        </w:rPr>
        <w:t xml:space="preserve"> իրավիճակն առողջացնելու տեսանկյունից </w:t>
      </w:r>
      <w:proofErr w:type="spellStart"/>
      <w:r>
        <w:rPr>
          <w:rFonts w:ascii="Sylfaen" w:hAnsi="Sylfaen" w:cs="Sylfaen"/>
          <w:bCs/>
          <w:sz w:val="24"/>
          <w:szCs w:val="24"/>
          <w:lang w:val="hy-AM"/>
        </w:rPr>
        <w:t>դիտարկվող</w:t>
      </w:r>
      <w:proofErr w:type="spellEnd"/>
      <w:r>
        <w:rPr>
          <w:rFonts w:ascii="Sylfaen" w:hAnsi="Sylfaen" w:cs="Sylfaen"/>
          <w:bCs/>
          <w:sz w:val="24"/>
          <w:szCs w:val="24"/>
          <w:lang w:val="hy-AM"/>
        </w:rPr>
        <w:t xml:space="preserve"> ժամանակահատվածում ուշագրավ էր</w:t>
      </w:r>
      <w:r w:rsidRPr="00E432DE">
        <w:rPr>
          <w:rFonts w:ascii="Sylfaen" w:hAnsi="Sylfaen" w:cs="Sylfaen"/>
          <w:bCs/>
          <w:sz w:val="24"/>
          <w:szCs w:val="24"/>
          <w:lang w:val="hy-AM"/>
        </w:rPr>
        <w:t xml:space="preserve"> </w:t>
      </w:r>
      <w:r>
        <w:rPr>
          <w:rFonts w:ascii="Sylfaen" w:hAnsi="Sylfaen" w:cs="Sylfaen"/>
          <w:bCs/>
          <w:sz w:val="24"/>
          <w:szCs w:val="24"/>
          <w:lang w:val="hy-AM"/>
        </w:rPr>
        <w:t>ՀՀ ք</w:t>
      </w:r>
      <w:r w:rsidRPr="00EF6E47">
        <w:rPr>
          <w:rFonts w:ascii="Sylfaen" w:hAnsi="Sylfaen" w:cs="Sylfaen"/>
          <w:bCs/>
          <w:sz w:val="24"/>
          <w:szCs w:val="24"/>
          <w:lang w:val="hy-AM"/>
        </w:rPr>
        <w:t>աղաքացիական օրենսգրք</w:t>
      </w:r>
      <w:r>
        <w:rPr>
          <w:rFonts w:ascii="Sylfaen" w:hAnsi="Sylfaen" w:cs="Sylfaen"/>
          <w:bCs/>
          <w:sz w:val="24"/>
          <w:szCs w:val="24"/>
          <w:lang w:val="hy-AM"/>
        </w:rPr>
        <w:t xml:space="preserve">ի </w:t>
      </w:r>
      <w:r w:rsidRPr="00261150">
        <w:rPr>
          <w:rFonts w:ascii="Sylfaen" w:hAnsi="Sylfaen" w:cs="Sylfaen"/>
          <w:bCs/>
          <w:sz w:val="24"/>
          <w:szCs w:val="24"/>
          <w:lang w:val="hy-AM"/>
        </w:rPr>
        <w:t>10</w:t>
      </w:r>
      <w:r>
        <w:rPr>
          <w:rFonts w:ascii="Sylfaen" w:hAnsi="Sylfaen" w:cs="Sylfaen"/>
          <w:bCs/>
          <w:sz w:val="24"/>
          <w:szCs w:val="24"/>
          <w:lang w:val="hy-AM"/>
        </w:rPr>
        <w:t>87.1 հոդված</w:t>
      </w:r>
      <w:r w:rsidRPr="00EF6E47">
        <w:rPr>
          <w:rFonts w:ascii="Sylfaen" w:hAnsi="Sylfaen" w:cs="Sylfaen"/>
          <w:bCs/>
          <w:sz w:val="24"/>
          <w:szCs w:val="24"/>
          <w:lang w:val="hy-AM"/>
        </w:rPr>
        <w:t xml:space="preserve">ում և «Զանգվածային լրատվության մասին» օրենքում փոփոխություններ և լրացումներ կատարելու </w:t>
      </w:r>
      <w:r w:rsidRPr="00E432DE">
        <w:rPr>
          <w:rFonts w:ascii="Sylfaen" w:hAnsi="Sylfaen" w:cs="Sylfaen"/>
          <w:bCs/>
          <w:sz w:val="24"/>
          <w:szCs w:val="24"/>
          <w:lang w:val="hy-AM"/>
        </w:rPr>
        <w:t>իշխանությունների նախաձեռնությունը</w:t>
      </w:r>
      <w:r w:rsidRPr="00EF6E47">
        <w:rPr>
          <w:rFonts w:ascii="Sylfaen" w:hAnsi="Sylfaen" w:cs="Sylfaen"/>
          <w:bCs/>
          <w:sz w:val="24"/>
          <w:szCs w:val="24"/>
          <w:lang w:val="hy-AM"/>
        </w:rPr>
        <w:t xml:space="preserve">։ </w:t>
      </w:r>
      <w:r>
        <w:rPr>
          <w:rFonts w:ascii="Sylfaen" w:hAnsi="Sylfaen" w:cs="Sylfaen"/>
          <w:bCs/>
          <w:sz w:val="24"/>
          <w:szCs w:val="24"/>
          <w:lang w:val="hy-AM"/>
        </w:rPr>
        <w:t>Այն վերաբերում է վիրավորանքի և զրպարտության համար</w:t>
      </w:r>
      <w:r w:rsidRPr="002A0D25">
        <w:rPr>
          <w:rFonts w:ascii="Sylfaen" w:hAnsi="Sylfaen" w:cs="Sylfaen"/>
          <w:bCs/>
          <w:sz w:val="24"/>
          <w:szCs w:val="24"/>
          <w:lang w:val="hy-AM"/>
        </w:rPr>
        <w:t xml:space="preserve"> պատասխանատվությ</w:t>
      </w:r>
      <w:r>
        <w:rPr>
          <w:rFonts w:ascii="Sylfaen" w:hAnsi="Sylfaen" w:cs="Sylfaen"/>
          <w:bCs/>
          <w:sz w:val="24"/>
          <w:szCs w:val="24"/>
          <w:lang w:val="hy-AM"/>
        </w:rPr>
        <w:t>ա</w:t>
      </w:r>
      <w:r w:rsidRPr="002A0D25">
        <w:rPr>
          <w:rFonts w:ascii="Sylfaen" w:hAnsi="Sylfaen" w:cs="Sylfaen"/>
          <w:bCs/>
          <w:sz w:val="24"/>
          <w:szCs w:val="24"/>
          <w:lang w:val="hy-AM"/>
        </w:rPr>
        <w:t>ն</w:t>
      </w:r>
      <w:r>
        <w:rPr>
          <w:rFonts w:ascii="Sylfaen" w:hAnsi="Sylfaen" w:cs="Sylfaen"/>
          <w:bCs/>
          <w:sz w:val="24"/>
          <w:szCs w:val="24"/>
          <w:lang w:val="hy-AM"/>
        </w:rPr>
        <w:t>ը, որն առաջարկվում է կիրառել ոչ միայն այդպիսի արտահայտությունները ԶԼՄ-ների հրապարակումներում տեղ գտնելու դեպքերում, այլ</w:t>
      </w:r>
      <w:r w:rsidRPr="002A0D25">
        <w:rPr>
          <w:rFonts w:ascii="Sylfaen" w:hAnsi="Sylfaen" w:cs="Sylfaen"/>
          <w:bCs/>
          <w:sz w:val="24"/>
          <w:szCs w:val="24"/>
          <w:lang w:val="hy-AM"/>
        </w:rPr>
        <w:t xml:space="preserve"> նաև</w:t>
      </w:r>
      <w:r>
        <w:rPr>
          <w:rFonts w:ascii="Sylfaen" w:hAnsi="Sylfaen" w:cs="Sylfaen"/>
          <w:bCs/>
          <w:sz w:val="24"/>
          <w:szCs w:val="24"/>
          <w:lang w:val="hy-AM"/>
        </w:rPr>
        <w:t>՝</w:t>
      </w:r>
      <w:r w:rsidRPr="002A0D25">
        <w:rPr>
          <w:rFonts w:ascii="Sylfaen" w:hAnsi="Sylfaen" w:cs="Sylfaen"/>
          <w:bCs/>
          <w:sz w:val="24"/>
          <w:szCs w:val="24"/>
          <w:lang w:val="hy-AM"/>
        </w:rPr>
        <w:t xml:space="preserve"> </w:t>
      </w:r>
      <w:r>
        <w:rPr>
          <w:rFonts w:ascii="Sylfaen" w:hAnsi="Sylfaen" w:cs="Sylfaen"/>
          <w:bCs/>
          <w:sz w:val="24"/>
          <w:szCs w:val="24"/>
          <w:lang w:val="hy-AM"/>
        </w:rPr>
        <w:t xml:space="preserve">երբ անթույլատրելի խոսքն օգտագործվում է </w:t>
      </w:r>
      <w:r w:rsidRPr="002A0D25">
        <w:rPr>
          <w:rFonts w:ascii="Sylfaen" w:hAnsi="Sylfaen" w:cs="Sylfaen"/>
          <w:bCs/>
          <w:sz w:val="24"/>
          <w:szCs w:val="24"/>
          <w:lang w:val="hy-AM"/>
        </w:rPr>
        <w:t>սոց</w:t>
      </w:r>
      <w:r>
        <w:rPr>
          <w:rFonts w:ascii="Sylfaen" w:hAnsi="Sylfaen" w:cs="Sylfaen"/>
          <w:bCs/>
          <w:sz w:val="24"/>
          <w:szCs w:val="24"/>
          <w:lang w:val="hy-AM"/>
        </w:rPr>
        <w:t xml:space="preserve">իալական </w:t>
      </w:r>
      <w:r w:rsidRPr="002A0D25">
        <w:rPr>
          <w:rFonts w:ascii="Sylfaen" w:hAnsi="Sylfaen" w:cs="Sylfaen"/>
          <w:bCs/>
          <w:sz w:val="24"/>
          <w:szCs w:val="24"/>
          <w:lang w:val="hy-AM"/>
        </w:rPr>
        <w:t>ցան</w:t>
      </w:r>
      <w:r w:rsidRPr="00EF6E47">
        <w:rPr>
          <w:rFonts w:ascii="Sylfaen" w:hAnsi="Sylfaen" w:cs="Sylfaen"/>
          <w:bCs/>
          <w:sz w:val="24"/>
          <w:szCs w:val="24"/>
          <w:lang w:val="hy-AM"/>
        </w:rPr>
        <w:t>ց</w:t>
      </w:r>
      <w:r>
        <w:rPr>
          <w:rFonts w:ascii="Sylfaen" w:hAnsi="Sylfaen" w:cs="Sylfaen"/>
          <w:bCs/>
          <w:sz w:val="24"/>
          <w:szCs w:val="24"/>
          <w:lang w:val="hy-AM"/>
        </w:rPr>
        <w:t>երում</w:t>
      </w:r>
      <w:r w:rsidRPr="00EF6E47">
        <w:rPr>
          <w:rFonts w:ascii="Sylfaen" w:hAnsi="Sylfaen" w:cs="Sylfaen"/>
          <w:bCs/>
          <w:sz w:val="24"/>
          <w:szCs w:val="24"/>
          <w:lang w:val="hy-AM"/>
        </w:rPr>
        <w:t xml:space="preserve"> գրառումներ</w:t>
      </w:r>
      <w:r>
        <w:rPr>
          <w:rFonts w:ascii="Sylfaen" w:hAnsi="Sylfaen" w:cs="Sylfaen"/>
          <w:bCs/>
          <w:sz w:val="24"/>
          <w:szCs w:val="24"/>
          <w:lang w:val="hy-AM"/>
        </w:rPr>
        <w:t xml:space="preserve"> կատարելիս։ Ըստ այդմ՝ նախատեսվում է, որ տվյալ պատասխանատվությունը պետք է տարածվի և՛ լրատվամիջոցների, և՛ լրատվական գործունեություն </w:t>
      </w:r>
      <w:proofErr w:type="spellStart"/>
      <w:r>
        <w:rPr>
          <w:rFonts w:ascii="Sylfaen" w:hAnsi="Sylfaen" w:cs="Sylfaen"/>
          <w:bCs/>
          <w:sz w:val="24"/>
          <w:szCs w:val="24"/>
          <w:lang w:val="hy-AM"/>
        </w:rPr>
        <w:t>չիրականացնող</w:t>
      </w:r>
      <w:proofErr w:type="spellEnd"/>
      <w:r>
        <w:rPr>
          <w:rFonts w:ascii="Sylfaen" w:hAnsi="Sylfaen" w:cs="Sylfaen"/>
          <w:bCs/>
          <w:sz w:val="24"/>
          <w:szCs w:val="24"/>
          <w:lang w:val="hy-AM"/>
        </w:rPr>
        <w:t xml:space="preserve"> անձանց, այն է՝ </w:t>
      </w:r>
      <w:proofErr w:type="spellStart"/>
      <w:r>
        <w:rPr>
          <w:rFonts w:ascii="Sylfaen" w:hAnsi="Sylfaen" w:cs="Sylfaen"/>
          <w:bCs/>
          <w:sz w:val="24"/>
          <w:szCs w:val="24"/>
          <w:lang w:val="hy-AM"/>
        </w:rPr>
        <w:lastRenderedPageBreak/>
        <w:t>սոցցանցերի</w:t>
      </w:r>
      <w:proofErr w:type="spellEnd"/>
      <w:r>
        <w:rPr>
          <w:rFonts w:ascii="Sylfaen" w:hAnsi="Sylfaen" w:cs="Sylfaen"/>
          <w:bCs/>
          <w:sz w:val="24"/>
          <w:szCs w:val="24"/>
          <w:lang w:val="hy-AM"/>
        </w:rPr>
        <w:t xml:space="preserve"> </w:t>
      </w:r>
      <w:proofErr w:type="spellStart"/>
      <w:r>
        <w:rPr>
          <w:rFonts w:ascii="Sylfaen" w:hAnsi="Sylfaen" w:cs="Sylfaen"/>
          <w:bCs/>
          <w:sz w:val="24"/>
          <w:szCs w:val="24"/>
          <w:lang w:val="hy-AM"/>
        </w:rPr>
        <w:t>օգտատերերի</w:t>
      </w:r>
      <w:proofErr w:type="spellEnd"/>
      <w:r>
        <w:rPr>
          <w:rFonts w:ascii="Sylfaen" w:hAnsi="Sylfaen" w:cs="Sylfaen"/>
          <w:bCs/>
          <w:sz w:val="24"/>
          <w:szCs w:val="24"/>
          <w:lang w:val="hy-AM"/>
        </w:rPr>
        <w:t xml:space="preserve"> վրա։ Ընդ որում՝ գործող օրենսդրական </w:t>
      </w:r>
      <w:proofErr w:type="spellStart"/>
      <w:r>
        <w:rPr>
          <w:rFonts w:ascii="Sylfaen" w:hAnsi="Sylfaen" w:cs="Sylfaen"/>
          <w:bCs/>
          <w:sz w:val="24"/>
          <w:szCs w:val="24"/>
          <w:lang w:val="hy-AM"/>
        </w:rPr>
        <w:t>կարգավորումներում</w:t>
      </w:r>
      <w:proofErr w:type="spellEnd"/>
      <w:r>
        <w:rPr>
          <w:rFonts w:ascii="Sylfaen" w:hAnsi="Sylfaen" w:cs="Sylfaen"/>
          <w:bCs/>
          <w:sz w:val="24"/>
          <w:szCs w:val="24"/>
          <w:lang w:val="hy-AM"/>
        </w:rPr>
        <w:t xml:space="preserve"> առկա հերքում կամ պատասխան հրապարակելու իրավունքից բացի</w:t>
      </w:r>
      <w:r w:rsidRPr="00EF6E47">
        <w:rPr>
          <w:rFonts w:ascii="Sylfaen" w:hAnsi="Sylfaen" w:cs="Sylfaen"/>
          <w:bCs/>
          <w:sz w:val="24"/>
          <w:szCs w:val="24"/>
          <w:lang w:val="hy-AM"/>
        </w:rPr>
        <w:t>,</w:t>
      </w:r>
      <w:r>
        <w:rPr>
          <w:rFonts w:ascii="Sylfaen" w:hAnsi="Sylfaen" w:cs="Sylfaen"/>
          <w:bCs/>
          <w:sz w:val="24"/>
          <w:szCs w:val="24"/>
          <w:lang w:val="hy-AM"/>
        </w:rPr>
        <w:t xml:space="preserve"> առաջարկվում է սահմանել</w:t>
      </w:r>
      <w:r w:rsidRPr="00EF6E47">
        <w:rPr>
          <w:rFonts w:ascii="Sylfaen" w:hAnsi="Sylfaen" w:cs="Sylfaen"/>
          <w:bCs/>
          <w:sz w:val="24"/>
          <w:szCs w:val="24"/>
          <w:lang w:val="hy-AM"/>
        </w:rPr>
        <w:t xml:space="preserve"> </w:t>
      </w:r>
      <w:r>
        <w:rPr>
          <w:rFonts w:ascii="Sylfaen" w:hAnsi="Sylfaen" w:cs="Sylfaen"/>
          <w:bCs/>
          <w:sz w:val="24"/>
          <w:szCs w:val="24"/>
          <w:lang w:val="hy-AM"/>
        </w:rPr>
        <w:t>նոր՝</w:t>
      </w:r>
      <w:r w:rsidRPr="00EF6E47">
        <w:rPr>
          <w:rFonts w:ascii="Sylfaen" w:hAnsi="Sylfaen" w:cs="Sylfaen"/>
          <w:bCs/>
          <w:sz w:val="24"/>
          <w:szCs w:val="24"/>
          <w:lang w:val="hy-AM"/>
        </w:rPr>
        <w:t xml:space="preserve"> վիրավորանք և</w:t>
      </w:r>
      <w:r w:rsidRPr="00FB27FA">
        <w:rPr>
          <w:rFonts w:ascii="Sylfaen" w:hAnsi="Sylfaen" w:cs="Sylfaen"/>
          <w:bCs/>
          <w:sz w:val="24"/>
          <w:szCs w:val="24"/>
          <w:lang w:val="hy-AM"/>
        </w:rPr>
        <w:t>/</w:t>
      </w:r>
      <w:r>
        <w:rPr>
          <w:rFonts w:ascii="Sylfaen" w:hAnsi="Sylfaen" w:cs="Sylfaen"/>
          <w:bCs/>
          <w:sz w:val="24"/>
          <w:szCs w:val="24"/>
          <w:lang w:val="hy-AM"/>
        </w:rPr>
        <w:t>կամ</w:t>
      </w:r>
      <w:r w:rsidRPr="00EF6E47">
        <w:rPr>
          <w:rFonts w:ascii="Sylfaen" w:hAnsi="Sylfaen" w:cs="Sylfaen"/>
          <w:bCs/>
          <w:sz w:val="24"/>
          <w:szCs w:val="24"/>
          <w:lang w:val="hy-AM"/>
        </w:rPr>
        <w:t xml:space="preserve"> զրպարտություն պարունակող </w:t>
      </w:r>
      <w:r>
        <w:rPr>
          <w:rFonts w:ascii="Sylfaen" w:hAnsi="Sylfaen" w:cs="Sylfaen"/>
          <w:bCs/>
          <w:sz w:val="24"/>
          <w:szCs w:val="24"/>
          <w:lang w:val="hy-AM"/>
        </w:rPr>
        <w:t xml:space="preserve">նյութի </w:t>
      </w:r>
      <w:r w:rsidRPr="00FB27FA">
        <w:rPr>
          <w:rFonts w:ascii="Sylfaen" w:hAnsi="Sylfaen" w:cs="Sylfaen"/>
          <w:bCs/>
          <w:sz w:val="24"/>
          <w:szCs w:val="24"/>
          <w:lang w:val="hy-AM"/>
        </w:rPr>
        <w:t>(</w:t>
      </w:r>
      <w:proofErr w:type="spellStart"/>
      <w:r>
        <w:rPr>
          <w:rFonts w:ascii="Sylfaen" w:hAnsi="Sylfaen" w:cs="Sylfaen"/>
          <w:bCs/>
          <w:sz w:val="24"/>
          <w:szCs w:val="24"/>
          <w:lang w:val="hy-AM"/>
        </w:rPr>
        <w:t>առցանց</w:t>
      </w:r>
      <w:proofErr w:type="spellEnd"/>
      <w:r>
        <w:rPr>
          <w:rFonts w:ascii="Sylfaen" w:hAnsi="Sylfaen" w:cs="Sylfaen"/>
          <w:bCs/>
          <w:sz w:val="24"/>
          <w:szCs w:val="24"/>
          <w:lang w:val="hy-AM"/>
        </w:rPr>
        <w:t xml:space="preserve"> գրառման</w:t>
      </w:r>
      <w:r w:rsidRPr="00FB27FA">
        <w:rPr>
          <w:rFonts w:ascii="Sylfaen" w:hAnsi="Sylfaen" w:cs="Sylfaen"/>
          <w:bCs/>
          <w:sz w:val="24"/>
          <w:szCs w:val="24"/>
          <w:lang w:val="hy-AM"/>
        </w:rPr>
        <w:t>)</w:t>
      </w:r>
      <w:r w:rsidRPr="00EF6E47">
        <w:rPr>
          <w:rFonts w:ascii="Sylfaen" w:hAnsi="Sylfaen" w:cs="Sylfaen"/>
          <w:bCs/>
          <w:sz w:val="24"/>
          <w:szCs w:val="24"/>
          <w:lang w:val="hy-AM"/>
        </w:rPr>
        <w:t xml:space="preserve"> </w:t>
      </w:r>
      <w:r w:rsidRPr="00E47DE8">
        <w:rPr>
          <w:rFonts w:ascii="Sylfaen" w:hAnsi="Sylfaen" w:cs="Sylfaen"/>
          <w:bCs/>
          <w:sz w:val="24"/>
          <w:szCs w:val="24"/>
          <w:lang w:val="hy-AM"/>
        </w:rPr>
        <w:t>մասնակի կամ ամբողջական հեռաց</w:t>
      </w:r>
      <w:r w:rsidR="00E47DE8">
        <w:rPr>
          <w:rFonts w:ascii="Sylfaen" w:hAnsi="Sylfaen" w:cs="Sylfaen"/>
          <w:bCs/>
          <w:sz w:val="24"/>
          <w:szCs w:val="24"/>
          <w:lang w:val="hy-AM"/>
        </w:rPr>
        <w:t>ման</w:t>
      </w:r>
      <w:r w:rsidRPr="00E47DE8">
        <w:rPr>
          <w:rFonts w:ascii="Sylfaen" w:hAnsi="Sylfaen" w:cs="Sylfaen"/>
          <w:bCs/>
          <w:sz w:val="24"/>
          <w:szCs w:val="24"/>
          <w:lang w:val="hy-AM"/>
        </w:rPr>
        <w:t xml:space="preserve"> պահանջ</w:t>
      </w:r>
      <w:r w:rsidR="00E47DE8">
        <w:rPr>
          <w:rFonts w:ascii="Sylfaen" w:hAnsi="Sylfaen" w:cs="Sylfaen"/>
          <w:bCs/>
          <w:sz w:val="24"/>
          <w:szCs w:val="24"/>
          <w:lang w:val="hy-AM"/>
        </w:rPr>
        <w:t>ը</w:t>
      </w:r>
      <w:r w:rsidRPr="00E47DE8">
        <w:rPr>
          <w:rFonts w:ascii="Sylfaen" w:hAnsi="Sylfaen" w:cs="Sylfaen"/>
          <w:bCs/>
          <w:sz w:val="24"/>
          <w:szCs w:val="24"/>
          <w:lang w:val="hy-AM"/>
        </w:rPr>
        <w:t xml:space="preserve"> դատարան ներկայացնելու հնարավորություն։</w:t>
      </w:r>
      <w:r>
        <w:rPr>
          <w:rFonts w:ascii="Sylfaen" w:hAnsi="Sylfaen" w:cs="Sylfaen"/>
          <w:bCs/>
          <w:sz w:val="24"/>
          <w:szCs w:val="24"/>
          <w:lang w:val="hy-AM"/>
        </w:rPr>
        <w:t xml:space="preserve"> Արդարադատության նախարարության նախաձեռնած այս փոփոխությունները բխում են Սահմանադրական դատարանի </w:t>
      </w:r>
      <w:r w:rsidRPr="007B3CC8">
        <w:rPr>
          <w:rFonts w:ascii="Sylfaen" w:hAnsi="Sylfaen" w:cs="Sylfaen"/>
          <w:bCs/>
          <w:sz w:val="24"/>
          <w:szCs w:val="24"/>
          <w:lang w:val="hy-AM"/>
        </w:rPr>
        <w:t>2024</w:t>
      </w:r>
      <w:r>
        <w:rPr>
          <w:rFonts w:ascii="Sylfaen" w:hAnsi="Sylfaen" w:cs="Sylfaen"/>
          <w:bCs/>
          <w:sz w:val="24"/>
          <w:szCs w:val="24"/>
          <w:lang w:val="hy-AM"/>
        </w:rPr>
        <w:t xml:space="preserve">թ. հոկտեմբերի </w:t>
      </w:r>
      <w:r w:rsidRPr="007B3CC8">
        <w:rPr>
          <w:rFonts w:ascii="Sylfaen" w:hAnsi="Sylfaen" w:cs="Sylfaen"/>
          <w:bCs/>
          <w:sz w:val="24"/>
          <w:szCs w:val="24"/>
          <w:lang w:val="hy-AM"/>
        </w:rPr>
        <w:t>1</w:t>
      </w:r>
      <w:r>
        <w:rPr>
          <w:rFonts w:ascii="Sylfaen" w:hAnsi="Sylfaen" w:cs="Sylfaen"/>
          <w:bCs/>
          <w:sz w:val="24"/>
          <w:szCs w:val="24"/>
          <w:lang w:val="hy-AM"/>
        </w:rPr>
        <w:t>-ին ընդունած ՍԴՈ-</w:t>
      </w:r>
      <w:r w:rsidRPr="00123051">
        <w:rPr>
          <w:rFonts w:ascii="Sylfaen" w:hAnsi="Sylfaen" w:cs="Sylfaen"/>
          <w:bCs/>
          <w:sz w:val="24"/>
          <w:szCs w:val="24"/>
          <w:lang w:val="hy-AM"/>
        </w:rPr>
        <w:t>1</w:t>
      </w:r>
      <w:r>
        <w:rPr>
          <w:rFonts w:ascii="Sylfaen" w:hAnsi="Sylfaen" w:cs="Sylfaen"/>
          <w:bCs/>
          <w:sz w:val="24"/>
          <w:szCs w:val="24"/>
          <w:lang w:val="hy-AM"/>
        </w:rPr>
        <w:t>752 որոշումից։</w:t>
      </w:r>
    </w:p>
    <w:p w14:paraId="26D3D7B3" w14:textId="1E3F0E80" w:rsidR="00A018FF" w:rsidRDefault="00456868" w:rsidP="00456868">
      <w:pPr>
        <w:shd w:val="clear" w:color="auto" w:fill="FFFFFF"/>
        <w:spacing w:after="0" w:line="240" w:lineRule="auto"/>
        <w:rPr>
          <w:rFonts w:ascii="Sylfaen" w:hAnsi="Sylfaen" w:cs="Sylfaen"/>
          <w:sz w:val="24"/>
          <w:szCs w:val="24"/>
          <w:lang w:val="hy-AM"/>
        </w:rPr>
      </w:pPr>
      <w:r>
        <w:rPr>
          <w:rFonts w:ascii="Sylfaen" w:hAnsi="Sylfaen" w:cs="Sylfaen"/>
          <w:bCs/>
          <w:sz w:val="24"/>
          <w:szCs w:val="24"/>
          <w:lang w:val="hy-AM"/>
        </w:rPr>
        <w:tab/>
        <w:t>Ինչ վերաբերում է գործող օրենսդրությամբ ընդդեմ լ</w:t>
      </w:r>
      <w:r w:rsidRPr="00D334CD">
        <w:rPr>
          <w:rFonts w:ascii="Sylfaen" w:hAnsi="Sylfaen" w:cs="Sylfaen"/>
          <w:bCs/>
          <w:sz w:val="24"/>
          <w:szCs w:val="24"/>
          <w:lang w:val="hy-AM"/>
        </w:rPr>
        <w:t>րատվամիջոցների ու լրագրողների ներկայացվ</w:t>
      </w:r>
      <w:r>
        <w:rPr>
          <w:rFonts w:ascii="Sylfaen" w:hAnsi="Sylfaen" w:cs="Sylfaen"/>
          <w:bCs/>
          <w:sz w:val="24"/>
          <w:szCs w:val="24"/>
          <w:lang w:val="hy-AM"/>
        </w:rPr>
        <w:t>ած</w:t>
      </w:r>
      <w:r w:rsidRPr="00D334CD">
        <w:rPr>
          <w:rFonts w:ascii="Sylfaen" w:hAnsi="Sylfaen" w:cs="Sylfaen"/>
          <w:bCs/>
          <w:sz w:val="24"/>
          <w:szCs w:val="24"/>
          <w:lang w:val="hy-AM"/>
        </w:rPr>
        <w:t xml:space="preserve"> դատական </w:t>
      </w:r>
      <w:r>
        <w:rPr>
          <w:rFonts w:ascii="Sylfaen" w:hAnsi="Sylfaen" w:cs="Sylfaen"/>
          <w:bCs/>
          <w:sz w:val="24"/>
          <w:szCs w:val="24"/>
          <w:lang w:val="hy-AM"/>
        </w:rPr>
        <w:t xml:space="preserve">նոր </w:t>
      </w:r>
      <w:proofErr w:type="spellStart"/>
      <w:r w:rsidRPr="00D334CD">
        <w:rPr>
          <w:rFonts w:ascii="Sylfaen" w:hAnsi="Sylfaen" w:cs="Sylfaen"/>
          <w:bCs/>
          <w:sz w:val="24"/>
          <w:szCs w:val="24"/>
          <w:lang w:val="hy-AM"/>
        </w:rPr>
        <w:t>հայցերի</w:t>
      </w:r>
      <w:r>
        <w:rPr>
          <w:rFonts w:ascii="Sylfaen" w:hAnsi="Sylfaen" w:cs="Sylfaen"/>
          <w:bCs/>
          <w:sz w:val="24"/>
          <w:szCs w:val="24"/>
          <w:lang w:val="hy-AM"/>
        </w:rPr>
        <w:t>ն</w:t>
      </w:r>
      <w:proofErr w:type="spellEnd"/>
      <w:r>
        <w:rPr>
          <w:rFonts w:ascii="Sylfaen" w:hAnsi="Sylfaen" w:cs="Sylfaen"/>
          <w:bCs/>
          <w:sz w:val="24"/>
          <w:szCs w:val="24"/>
          <w:lang w:val="hy-AM"/>
        </w:rPr>
        <w:t xml:space="preserve">, ապա </w:t>
      </w:r>
      <w:proofErr w:type="spellStart"/>
      <w:r>
        <w:rPr>
          <w:rFonts w:ascii="Sylfaen" w:hAnsi="Sylfaen" w:cs="Sylfaen"/>
          <w:bCs/>
          <w:sz w:val="24"/>
          <w:szCs w:val="24"/>
          <w:lang w:val="hy-AM"/>
        </w:rPr>
        <w:t>դ</w:t>
      </w:r>
      <w:r w:rsidRPr="00D334CD">
        <w:rPr>
          <w:rFonts w:ascii="Sylfaen" w:hAnsi="Sylfaen" w:cs="Sylfaen"/>
          <w:bCs/>
          <w:sz w:val="24"/>
          <w:szCs w:val="24"/>
          <w:lang w:val="hy-AM"/>
        </w:rPr>
        <w:t>իտարկվող</w:t>
      </w:r>
      <w:proofErr w:type="spellEnd"/>
      <w:r w:rsidRPr="00D334CD">
        <w:rPr>
          <w:rFonts w:ascii="Sylfaen" w:hAnsi="Sylfaen" w:cs="Sylfaen"/>
          <w:bCs/>
          <w:sz w:val="24"/>
          <w:szCs w:val="24"/>
          <w:lang w:val="hy-AM"/>
        </w:rPr>
        <w:t xml:space="preserve"> շրջանում</w:t>
      </w:r>
      <w:r>
        <w:rPr>
          <w:rFonts w:ascii="Sylfaen" w:hAnsi="Sylfaen" w:cs="Sylfaen"/>
          <w:bCs/>
          <w:sz w:val="24"/>
          <w:szCs w:val="24"/>
          <w:lang w:val="hy-AM"/>
        </w:rPr>
        <w:t xml:space="preserve"> </w:t>
      </w:r>
      <w:r w:rsidRPr="00D334CD">
        <w:rPr>
          <w:rFonts w:ascii="Sylfaen" w:hAnsi="Sylfaen" w:cs="Sylfaen"/>
          <w:bCs/>
          <w:sz w:val="24"/>
          <w:szCs w:val="24"/>
          <w:lang w:val="hy-AM"/>
        </w:rPr>
        <w:t xml:space="preserve"> </w:t>
      </w:r>
      <w:r>
        <w:rPr>
          <w:rFonts w:ascii="Sylfaen" w:hAnsi="Sylfaen" w:cs="Sylfaen"/>
          <w:bCs/>
          <w:sz w:val="24"/>
          <w:szCs w:val="24"/>
          <w:lang w:val="hy-AM"/>
        </w:rPr>
        <w:t xml:space="preserve">դրանց թիվը </w:t>
      </w:r>
      <w:r w:rsidRPr="007003F9">
        <w:rPr>
          <w:rFonts w:ascii="Sylfaen" w:hAnsi="Sylfaen" w:cs="Sylfaen"/>
          <w:b/>
          <w:sz w:val="24"/>
          <w:szCs w:val="24"/>
          <w:lang w:val="hy-AM"/>
        </w:rPr>
        <w:t xml:space="preserve">16 </w:t>
      </w:r>
      <w:r>
        <w:rPr>
          <w:rFonts w:ascii="Sylfaen" w:hAnsi="Sylfaen" w:cs="Sylfaen"/>
          <w:bCs/>
          <w:sz w:val="24"/>
          <w:szCs w:val="24"/>
          <w:lang w:val="hy-AM"/>
        </w:rPr>
        <w:t>է, ինչը նախորդ եռամսյակի համեմատ 3-ով ավելի է</w:t>
      </w:r>
      <w:r w:rsidRPr="00D334CD">
        <w:rPr>
          <w:rFonts w:ascii="Sylfaen" w:hAnsi="Sylfaen" w:cs="Sylfaen"/>
          <w:bCs/>
          <w:sz w:val="24"/>
          <w:szCs w:val="24"/>
          <w:lang w:val="hy-AM"/>
        </w:rPr>
        <w:t xml:space="preserve">։ </w:t>
      </w:r>
      <w:r>
        <w:rPr>
          <w:rFonts w:ascii="Sylfaen" w:hAnsi="Sylfaen" w:cs="Sylfaen"/>
          <w:bCs/>
          <w:sz w:val="24"/>
          <w:szCs w:val="24"/>
          <w:lang w:val="hy-AM"/>
        </w:rPr>
        <w:t>Այդ բոլոր հայցերը</w:t>
      </w:r>
      <w:r w:rsidRPr="00791C88">
        <w:rPr>
          <w:rFonts w:ascii="Sylfaen" w:hAnsi="Sylfaen" w:cs="Sylfaen"/>
          <w:bCs/>
          <w:sz w:val="24"/>
          <w:szCs w:val="24"/>
          <w:lang w:val="hy-AM"/>
        </w:rPr>
        <w:t xml:space="preserve"> վիրավորանքի ու զրպարտության հիմքով</w:t>
      </w:r>
      <w:r>
        <w:rPr>
          <w:rFonts w:ascii="Sylfaen" w:hAnsi="Sylfaen" w:cs="Sylfaen"/>
          <w:bCs/>
          <w:sz w:val="24"/>
          <w:szCs w:val="24"/>
          <w:lang w:val="hy-AM"/>
        </w:rPr>
        <w:t xml:space="preserve"> են</w:t>
      </w:r>
      <w:r w:rsidRPr="00791C88">
        <w:rPr>
          <w:rFonts w:ascii="Sylfaen" w:hAnsi="Sylfaen" w:cs="Sylfaen"/>
          <w:bCs/>
          <w:sz w:val="24"/>
          <w:szCs w:val="24"/>
          <w:lang w:val="hy-AM"/>
        </w:rPr>
        <w:t>,</w:t>
      </w:r>
      <w:r>
        <w:rPr>
          <w:rFonts w:ascii="Sylfaen" w:hAnsi="Sylfaen" w:cs="Sylfaen"/>
          <w:bCs/>
          <w:sz w:val="24"/>
          <w:szCs w:val="24"/>
          <w:lang w:val="hy-AM"/>
        </w:rPr>
        <w:t xml:space="preserve"> </w:t>
      </w:r>
      <w:r w:rsidR="00A018FF">
        <w:rPr>
          <w:rFonts w:ascii="Sylfaen" w:hAnsi="Sylfaen" w:cs="Sylfaen"/>
          <w:bCs/>
          <w:sz w:val="24"/>
          <w:szCs w:val="24"/>
          <w:lang w:val="hy-AM"/>
        </w:rPr>
        <w:t xml:space="preserve">իսկ հայցվորները </w:t>
      </w:r>
      <w:r w:rsidR="00A018FF">
        <w:rPr>
          <w:rFonts w:ascii="Sylfaen" w:hAnsi="Sylfaen" w:cs="Sylfaen"/>
          <w:sz w:val="24"/>
          <w:szCs w:val="24"/>
          <w:lang w:val="hy-AM"/>
        </w:rPr>
        <w:t>6 գործով</w:t>
      </w:r>
      <w:r w:rsidR="00A018FF" w:rsidRPr="00791C88">
        <w:rPr>
          <w:rFonts w:ascii="Sylfaen" w:hAnsi="Sylfaen" w:cs="Sylfaen"/>
          <w:sz w:val="24"/>
          <w:szCs w:val="24"/>
          <w:lang w:val="hy-AM"/>
        </w:rPr>
        <w:t xml:space="preserve"> </w:t>
      </w:r>
      <w:r w:rsidR="00A018FF">
        <w:rPr>
          <w:rFonts w:ascii="Sylfaen" w:hAnsi="Sylfaen" w:cs="Sylfaen"/>
          <w:sz w:val="24"/>
          <w:szCs w:val="24"/>
          <w:lang w:val="hy-AM"/>
        </w:rPr>
        <w:t xml:space="preserve">բիզնես </w:t>
      </w:r>
      <w:r w:rsidR="00A018FF" w:rsidRPr="00791C88">
        <w:rPr>
          <w:rFonts w:ascii="Sylfaen" w:hAnsi="Sylfaen" w:cs="Sylfaen"/>
          <w:sz w:val="24"/>
          <w:szCs w:val="24"/>
          <w:lang w:val="hy-AM"/>
        </w:rPr>
        <w:t>միջավայրի ներկայացուցիչներ</w:t>
      </w:r>
      <w:r w:rsidR="00A018FF">
        <w:rPr>
          <w:rFonts w:ascii="Sylfaen" w:hAnsi="Sylfaen" w:cs="Sylfaen"/>
          <w:sz w:val="24"/>
          <w:szCs w:val="24"/>
          <w:lang w:val="hy-AM"/>
        </w:rPr>
        <w:t xml:space="preserve"> են</w:t>
      </w:r>
      <w:r w:rsidR="00A018FF" w:rsidRPr="00791C88">
        <w:rPr>
          <w:rFonts w:ascii="Sylfaen" w:hAnsi="Sylfaen" w:cs="Sylfaen"/>
          <w:sz w:val="24"/>
          <w:szCs w:val="24"/>
          <w:lang w:val="hy-AM"/>
        </w:rPr>
        <w:t>,</w:t>
      </w:r>
      <w:r w:rsidR="00A018FF">
        <w:rPr>
          <w:rFonts w:ascii="Sylfaen" w:hAnsi="Sylfaen" w:cs="Sylfaen"/>
          <w:sz w:val="24"/>
          <w:szCs w:val="24"/>
          <w:lang w:val="hy-AM"/>
        </w:rPr>
        <w:t xml:space="preserve"> </w:t>
      </w:r>
      <w:r w:rsidR="00A018FF" w:rsidRPr="00791C88">
        <w:rPr>
          <w:rFonts w:ascii="Sylfaen" w:hAnsi="Sylfaen" w:cs="Sylfaen"/>
          <w:sz w:val="24"/>
          <w:szCs w:val="24"/>
          <w:lang w:val="hy-AM"/>
        </w:rPr>
        <w:t>3</w:t>
      </w:r>
      <w:r w:rsidR="00A018FF">
        <w:rPr>
          <w:rFonts w:ascii="Sylfaen" w:hAnsi="Sylfaen" w:cs="Sylfaen"/>
          <w:sz w:val="24"/>
          <w:szCs w:val="24"/>
          <w:lang w:val="hy-AM"/>
        </w:rPr>
        <w:t xml:space="preserve">-ով՝ </w:t>
      </w:r>
      <w:r w:rsidR="00A018FF" w:rsidRPr="00791C88">
        <w:rPr>
          <w:rFonts w:ascii="Sylfaen" w:hAnsi="Sylfaen" w:cs="Sylfaen"/>
          <w:sz w:val="24"/>
          <w:szCs w:val="24"/>
          <w:lang w:val="hy-AM"/>
        </w:rPr>
        <w:t xml:space="preserve"> ներկա և նախկին պաշտոնյաներ, 2-</w:t>
      </w:r>
      <w:r w:rsidR="00A018FF">
        <w:rPr>
          <w:rFonts w:ascii="Sylfaen" w:hAnsi="Sylfaen" w:cs="Sylfaen"/>
          <w:sz w:val="24"/>
          <w:szCs w:val="24"/>
          <w:lang w:val="hy-AM"/>
        </w:rPr>
        <w:t>ով</w:t>
      </w:r>
      <w:r w:rsidR="00A018FF" w:rsidRPr="00791C88">
        <w:rPr>
          <w:rFonts w:ascii="Sylfaen" w:hAnsi="Sylfaen" w:cs="Sylfaen"/>
          <w:sz w:val="24"/>
          <w:szCs w:val="24"/>
          <w:lang w:val="hy-AM"/>
        </w:rPr>
        <w:t>՝ քաղաքական գործ</w:t>
      </w:r>
      <w:r w:rsidR="00A018FF">
        <w:rPr>
          <w:rFonts w:ascii="Sylfaen" w:hAnsi="Sylfaen" w:cs="Sylfaen"/>
          <w:sz w:val="24"/>
          <w:szCs w:val="24"/>
          <w:lang w:val="hy-AM"/>
        </w:rPr>
        <w:t>ի</w:t>
      </w:r>
      <w:r w:rsidR="00A018FF" w:rsidRPr="00791C88">
        <w:rPr>
          <w:rFonts w:ascii="Sylfaen" w:hAnsi="Sylfaen" w:cs="Sylfaen"/>
          <w:sz w:val="24"/>
          <w:szCs w:val="24"/>
          <w:lang w:val="hy-AM"/>
        </w:rPr>
        <w:t>չ</w:t>
      </w:r>
      <w:r w:rsidR="00A018FF">
        <w:rPr>
          <w:rFonts w:ascii="Sylfaen" w:hAnsi="Sylfaen" w:cs="Sylfaen"/>
          <w:sz w:val="24"/>
          <w:szCs w:val="24"/>
          <w:lang w:val="hy-AM"/>
        </w:rPr>
        <w:t>ներ</w:t>
      </w:r>
      <w:r w:rsidR="00A018FF" w:rsidRPr="00791C88">
        <w:rPr>
          <w:rFonts w:ascii="Sylfaen" w:hAnsi="Sylfaen" w:cs="Sylfaen"/>
          <w:sz w:val="24"/>
          <w:szCs w:val="24"/>
          <w:lang w:val="hy-AM"/>
        </w:rPr>
        <w:t>, 2-</w:t>
      </w:r>
      <w:r w:rsidR="00A018FF">
        <w:rPr>
          <w:rFonts w:ascii="Sylfaen" w:hAnsi="Sylfaen" w:cs="Sylfaen"/>
          <w:sz w:val="24"/>
          <w:szCs w:val="24"/>
          <w:lang w:val="hy-AM"/>
        </w:rPr>
        <w:t>ով՝</w:t>
      </w:r>
      <w:r w:rsidR="00A018FF" w:rsidRPr="00791C88">
        <w:rPr>
          <w:rFonts w:ascii="Sylfaen" w:hAnsi="Sylfaen" w:cs="Sylfaen"/>
          <w:sz w:val="24"/>
          <w:szCs w:val="24"/>
          <w:lang w:val="hy-AM"/>
        </w:rPr>
        <w:t xml:space="preserve"> առողջապահական ոլորտի ներկայացուցիչներ</w:t>
      </w:r>
      <w:r w:rsidR="00A018FF">
        <w:rPr>
          <w:rFonts w:ascii="Sylfaen" w:hAnsi="Sylfaen" w:cs="Sylfaen"/>
          <w:sz w:val="24"/>
          <w:szCs w:val="24"/>
          <w:lang w:val="hy-AM"/>
        </w:rPr>
        <w:t>,</w:t>
      </w:r>
      <w:r w:rsidR="00A018FF" w:rsidRPr="00791C88">
        <w:rPr>
          <w:rFonts w:ascii="Sylfaen" w:hAnsi="Sylfaen" w:cs="Sylfaen"/>
          <w:sz w:val="24"/>
          <w:szCs w:val="24"/>
          <w:lang w:val="hy-AM"/>
        </w:rPr>
        <w:t xml:space="preserve"> 2-</w:t>
      </w:r>
      <w:r w:rsidR="00A018FF">
        <w:rPr>
          <w:rFonts w:ascii="Sylfaen" w:hAnsi="Sylfaen" w:cs="Sylfaen"/>
          <w:sz w:val="24"/>
          <w:szCs w:val="24"/>
          <w:lang w:val="hy-AM"/>
        </w:rPr>
        <w:t>ով</w:t>
      </w:r>
      <w:r w:rsidR="00A018FF" w:rsidRPr="00791C88">
        <w:rPr>
          <w:rFonts w:ascii="Sylfaen" w:hAnsi="Sylfaen" w:cs="Sylfaen"/>
          <w:sz w:val="24"/>
          <w:szCs w:val="24"/>
          <w:lang w:val="hy-AM"/>
        </w:rPr>
        <w:t>՝ քաղաքացիներ</w:t>
      </w:r>
      <w:r w:rsidR="00A018FF" w:rsidRPr="00C24E24">
        <w:rPr>
          <w:rFonts w:ascii="Sylfaen" w:hAnsi="Sylfaen" w:cs="Sylfaen"/>
          <w:sz w:val="24"/>
          <w:szCs w:val="24"/>
          <w:lang w:val="hy-AM"/>
        </w:rPr>
        <w:t>/</w:t>
      </w:r>
      <w:r w:rsidR="00A018FF">
        <w:rPr>
          <w:rFonts w:ascii="Sylfaen" w:hAnsi="Sylfaen" w:cs="Sylfaen"/>
          <w:sz w:val="24"/>
          <w:szCs w:val="24"/>
          <w:lang w:val="hy-AM"/>
        </w:rPr>
        <w:t>ֆիզիկական անձինք</w:t>
      </w:r>
      <w:r w:rsidR="00A018FF" w:rsidRPr="00791C88">
        <w:rPr>
          <w:rFonts w:ascii="Sylfaen" w:hAnsi="Sylfaen" w:cs="Sylfaen"/>
          <w:sz w:val="24"/>
          <w:szCs w:val="24"/>
          <w:lang w:val="hy-AM"/>
        </w:rPr>
        <w:t>, 1-</w:t>
      </w:r>
      <w:r w:rsidR="00A018FF">
        <w:rPr>
          <w:rFonts w:ascii="Sylfaen" w:hAnsi="Sylfaen" w:cs="Sylfaen"/>
          <w:sz w:val="24"/>
          <w:szCs w:val="24"/>
          <w:lang w:val="hy-AM"/>
        </w:rPr>
        <w:t>ով</w:t>
      </w:r>
      <w:r w:rsidR="00A018FF" w:rsidRPr="00791C88">
        <w:rPr>
          <w:rFonts w:ascii="Sylfaen" w:hAnsi="Sylfaen" w:cs="Sylfaen"/>
          <w:sz w:val="24"/>
          <w:szCs w:val="24"/>
          <w:lang w:val="hy-AM"/>
        </w:rPr>
        <w:t>՝ փաստաբան։</w:t>
      </w:r>
    </w:p>
    <w:p w14:paraId="70A19AF7" w14:textId="59004D05" w:rsidR="001F2742" w:rsidRDefault="00456868" w:rsidP="00BB364A">
      <w:pPr>
        <w:shd w:val="clear" w:color="auto" w:fill="FFFFFF"/>
        <w:spacing w:after="0" w:line="240" w:lineRule="auto"/>
        <w:ind w:firstLine="708"/>
        <w:rPr>
          <w:rFonts w:ascii="Sylfaen" w:hAnsi="Sylfaen" w:cs="Sylfaen"/>
          <w:bCs/>
          <w:sz w:val="24"/>
          <w:szCs w:val="24"/>
          <w:lang w:val="hy-AM"/>
        </w:rPr>
      </w:pPr>
      <w:r w:rsidRPr="00C24E24">
        <w:rPr>
          <w:rFonts w:ascii="Sylfaen" w:hAnsi="Sylfaen" w:cs="Sylfaen"/>
          <w:bCs/>
          <w:sz w:val="24"/>
          <w:szCs w:val="24"/>
          <w:lang w:val="hy-AM"/>
        </w:rPr>
        <w:t xml:space="preserve">Եռամսյակի ընթացքում </w:t>
      </w:r>
      <w:r w:rsidRPr="00DA47DF">
        <w:rPr>
          <w:rFonts w:ascii="Sylfaen" w:hAnsi="Sylfaen" w:cs="Sylfaen"/>
          <w:bCs/>
          <w:sz w:val="24"/>
          <w:szCs w:val="24"/>
          <w:lang w:val="hy-AM"/>
        </w:rPr>
        <w:t>ԽԱՊԿ-</w:t>
      </w:r>
      <w:r>
        <w:rPr>
          <w:rFonts w:ascii="Sylfaen" w:hAnsi="Sylfaen" w:cs="Sylfaen"/>
          <w:bCs/>
          <w:sz w:val="24"/>
          <w:szCs w:val="24"/>
          <w:lang w:val="hy-AM"/>
        </w:rPr>
        <w:t>ն</w:t>
      </w:r>
      <w:r w:rsidRPr="00DA47DF">
        <w:rPr>
          <w:rFonts w:ascii="Sylfaen" w:hAnsi="Sylfaen" w:cs="Sylfaen"/>
          <w:bCs/>
          <w:sz w:val="24"/>
          <w:szCs w:val="24"/>
          <w:lang w:val="hy-AM"/>
        </w:rPr>
        <w:t xml:space="preserve"> արձանագրել </w:t>
      </w:r>
      <w:r w:rsidRPr="00C24E24">
        <w:rPr>
          <w:rFonts w:ascii="Sylfaen" w:hAnsi="Sylfaen" w:cs="Sylfaen"/>
          <w:bCs/>
          <w:sz w:val="24"/>
          <w:szCs w:val="24"/>
          <w:lang w:val="hy-AM"/>
        </w:rPr>
        <w:t xml:space="preserve">է </w:t>
      </w:r>
      <w:r>
        <w:rPr>
          <w:rFonts w:ascii="Sylfaen" w:hAnsi="Sylfaen" w:cs="Sylfaen"/>
          <w:bCs/>
          <w:sz w:val="24"/>
          <w:szCs w:val="24"/>
          <w:lang w:val="hy-AM"/>
        </w:rPr>
        <w:t xml:space="preserve">ԶԼՄ-ների ներկայացուցիչների նկատմամբ </w:t>
      </w:r>
      <w:r w:rsidRPr="00C24E24">
        <w:rPr>
          <w:rFonts w:ascii="Sylfaen" w:hAnsi="Sylfaen" w:cs="Sylfaen"/>
          <w:bCs/>
          <w:sz w:val="24"/>
          <w:szCs w:val="24"/>
          <w:lang w:val="hy-AM"/>
        </w:rPr>
        <w:t xml:space="preserve">ֆիզիկական բռնության 2 դեպք, երկուսն էլ՝ իրավապահների կողմից։ </w:t>
      </w:r>
      <w:r>
        <w:rPr>
          <w:rFonts w:ascii="Sylfaen" w:hAnsi="Sylfaen" w:cs="Sylfaen"/>
          <w:bCs/>
          <w:sz w:val="24"/>
          <w:szCs w:val="24"/>
          <w:lang w:val="hy-AM"/>
        </w:rPr>
        <w:t>Գ</w:t>
      </w:r>
      <w:r w:rsidRPr="00C24E24">
        <w:rPr>
          <w:rFonts w:ascii="Sylfaen" w:hAnsi="Sylfaen" w:cs="Sylfaen"/>
          <w:bCs/>
          <w:sz w:val="24"/>
          <w:szCs w:val="24"/>
          <w:lang w:val="hy-AM"/>
        </w:rPr>
        <w:t>րանցվել</w:t>
      </w:r>
      <w:r w:rsidRPr="00DA47DF">
        <w:rPr>
          <w:rFonts w:ascii="Sylfaen" w:hAnsi="Sylfaen" w:cs="Sylfaen"/>
          <w:bCs/>
          <w:sz w:val="24"/>
          <w:szCs w:val="24"/>
          <w:lang w:val="hy-AM"/>
        </w:rPr>
        <w:t xml:space="preserve"> է </w:t>
      </w:r>
      <w:r>
        <w:rPr>
          <w:rFonts w:ascii="Sylfaen" w:hAnsi="Sylfaen" w:cs="Sylfaen"/>
          <w:bCs/>
          <w:sz w:val="24"/>
          <w:szCs w:val="24"/>
          <w:lang w:val="hy-AM"/>
        </w:rPr>
        <w:t>նաև տարատեսակ այլ</w:t>
      </w:r>
      <w:r w:rsidRPr="00DA47DF">
        <w:rPr>
          <w:rFonts w:ascii="Sylfaen" w:hAnsi="Sylfaen" w:cs="Sylfaen"/>
          <w:bCs/>
          <w:sz w:val="24"/>
          <w:szCs w:val="24"/>
          <w:lang w:val="hy-AM"/>
        </w:rPr>
        <w:t xml:space="preserve"> </w:t>
      </w:r>
      <w:r>
        <w:rPr>
          <w:rFonts w:ascii="Sylfaen" w:hAnsi="Sylfaen" w:cs="Sylfaen"/>
          <w:bCs/>
          <w:sz w:val="24"/>
          <w:szCs w:val="24"/>
          <w:lang w:val="hy-AM"/>
        </w:rPr>
        <w:t xml:space="preserve">ճնշումների </w:t>
      </w:r>
      <w:r w:rsidRPr="007003F9">
        <w:rPr>
          <w:rFonts w:ascii="Sylfaen" w:hAnsi="Sylfaen" w:cs="Sylfaen"/>
          <w:b/>
          <w:sz w:val="24"/>
          <w:szCs w:val="24"/>
          <w:lang w:val="hy-AM"/>
        </w:rPr>
        <w:t xml:space="preserve">20 </w:t>
      </w:r>
      <w:r w:rsidRPr="00D334CD">
        <w:rPr>
          <w:rFonts w:ascii="Sylfaen" w:hAnsi="Sylfaen" w:cs="Sylfaen"/>
          <w:bCs/>
          <w:sz w:val="24"/>
          <w:szCs w:val="24"/>
          <w:lang w:val="hy-AM"/>
        </w:rPr>
        <w:t xml:space="preserve">դեպք, </w:t>
      </w:r>
      <w:r>
        <w:rPr>
          <w:rFonts w:ascii="Sylfaen" w:hAnsi="Sylfaen" w:cs="Sylfaen"/>
          <w:bCs/>
          <w:sz w:val="24"/>
          <w:szCs w:val="24"/>
          <w:lang w:val="hy-AM"/>
        </w:rPr>
        <w:t>դրանք լրագրողների</w:t>
      </w:r>
      <w:r w:rsidRPr="00D334CD">
        <w:rPr>
          <w:rFonts w:ascii="Sylfaen" w:hAnsi="Sylfaen" w:cs="Sylfaen"/>
          <w:bCs/>
          <w:sz w:val="24"/>
          <w:szCs w:val="24"/>
          <w:lang w:val="hy-AM"/>
        </w:rPr>
        <w:t xml:space="preserve"> հանդեպ ցուցաբերվ</w:t>
      </w:r>
      <w:r>
        <w:rPr>
          <w:rFonts w:ascii="Sylfaen" w:hAnsi="Sylfaen" w:cs="Sylfaen"/>
          <w:bCs/>
          <w:sz w:val="24"/>
          <w:szCs w:val="24"/>
          <w:lang w:val="hy-AM"/>
        </w:rPr>
        <w:t>ած</w:t>
      </w:r>
      <w:r w:rsidRPr="00D334CD">
        <w:rPr>
          <w:rFonts w:ascii="Sylfaen" w:hAnsi="Sylfaen" w:cs="Sylfaen"/>
          <w:bCs/>
          <w:sz w:val="24"/>
          <w:szCs w:val="24"/>
          <w:lang w:val="hy-AM"/>
        </w:rPr>
        <w:t xml:space="preserve"> անվայելուչ վերաբերմունք</w:t>
      </w:r>
      <w:r>
        <w:rPr>
          <w:rFonts w:ascii="Sylfaen" w:hAnsi="Sylfaen" w:cs="Sylfaen"/>
          <w:bCs/>
          <w:sz w:val="24"/>
          <w:szCs w:val="24"/>
          <w:lang w:val="hy-AM"/>
        </w:rPr>
        <w:t>ի</w:t>
      </w:r>
      <w:r w:rsidRPr="00D334CD">
        <w:rPr>
          <w:rFonts w:ascii="Sylfaen" w:hAnsi="Sylfaen" w:cs="Sylfaen"/>
          <w:bCs/>
          <w:sz w:val="24"/>
          <w:szCs w:val="24"/>
          <w:lang w:val="hy-AM"/>
        </w:rPr>
        <w:t>, վիր</w:t>
      </w:r>
      <w:r>
        <w:rPr>
          <w:rFonts w:ascii="Sylfaen" w:hAnsi="Sylfaen" w:cs="Sylfaen"/>
          <w:bCs/>
          <w:sz w:val="24"/>
          <w:szCs w:val="24"/>
          <w:lang w:val="hy-AM"/>
        </w:rPr>
        <w:t>ա</w:t>
      </w:r>
      <w:r w:rsidRPr="00D334CD">
        <w:rPr>
          <w:rFonts w:ascii="Sylfaen" w:hAnsi="Sylfaen" w:cs="Sylfaen"/>
          <w:bCs/>
          <w:sz w:val="24"/>
          <w:szCs w:val="24"/>
          <w:lang w:val="hy-AM"/>
        </w:rPr>
        <w:t>վորանքի,</w:t>
      </w:r>
      <w:r>
        <w:rPr>
          <w:rFonts w:ascii="Sylfaen" w:hAnsi="Sylfaen" w:cs="Sylfaen"/>
          <w:bCs/>
          <w:sz w:val="24"/>
          <w:szCs w:val="24"/>
          <w:lang w:val="hy-AM"/>
        </w:rPr>
        <w:t xml:space="preserve"> սպառնալիքի,</w:t>
      </w:r>
      <w:r w:rsidRPr="00D334CD">
        <w:rPr>
          <w:rFonts w:ascii="Sylfaen" w:hAnsi="Sylfaen" w:cs="Sylfaen"/>
          <w:bCs/>
          <w:sz w:val="24"/>
          <w:szCs w:val="24"/>
          <w:lang w:val="hy-AM"/>
        </w:rPr>
        <w:t xml:space="preserve"> անհանդուրժողականության ու խտրականության </w:t>
      </w:r>
      <w:proofErr w:type="spellStart"/>
      <w:r w:rsidRPr="00D334CD">
        <w:rPr>
          <w:rFonts w:ascii="Sylfaen" w:hAnsi="Sylfaen" w:cs="Sylfaen"/>
          <w:bCs/>
          <w:sz w:val="24"/>
          <w:szCs w:val="24"/>
          <w:lang w:val="hy-AM"/>
        </w:rPr>
        <w:t>դրսևորում</w:t>
      </w:r>
      <w:r>
        <w:rPr>
          <w:rFonts w:ascii="Sylfaen" w:hAnsi="Sylfaen" w:cs="Sylfaen"/>
          <w:bCs/>
          <w:sz w:val="24"/>
          <w:szCs w:val="24"/>
          <w:lang w:val="hy-AM"/>
        </w:rPr>
        <w:t>ներ</w:t>
      </w:r>
      <w:proofErr w:type="spellEnd"/>
      <w:r>
        <w:rPr>
          <w:rFonts w:ascii="Sylfaen" w:hAnsi="Sylfaen" w:cs="Sylfaen"/>
          <w:bCs/>
          <w:sz w:val="24"/>
          <w:szCs w:val="24"/>
          <w:lang w:val="hy-AM"/>
        </w:rPr>
        <w:t xml:space="preserve"> են։</w:t>
      </w:r>
      <w:r w:rsidRPr="00D003FD">
        <w:rPr>
          <w:rFonts w:ascii="Sylfaen" w:hAnsi="Sylfaen" w:cs="Sylfaen"/>
          <w:bCs/>
          <w:sz w:val="24"/>
          <w:szCs w:val="24"/>
          <w:lang w:val="hy-AM"/>
        </w:rPr>
        <w:t xml:space="preserve"> </w:t>
      </w:r>
      <w:r>
        <w:rPr>
          <w:rFonts w:ascii="Sylfaen" w:hAnsi="Sylfaen" w:cs="Sylfaen"/>
          <w:bCs/>
          <w:sz w:val="24"/>
          <w:szCs w:val="24"/>
          <w:lang w:val="hy-AM"/>
        </w:rPr>
        <w:t xml:space="preserve">Այս դեպքերի գերակշիռ մասը՝ </w:t>
      </w:r>
      <w:r w:rsidRPr="00E024E3">
        <w:rPr>
          <w:rFonts w:ascii="Sylfaen" w:hAnsi="Sylfaen" w:cs="Sylfaen"/>
          <w:b/>
          <w:sz w:val="24"/>
          <w:szCs w:val="24"/>
          <w:lang w:val="hy-AM"/>
        </w:rPr>
        <w:t>17-</w:t>
      </w:r>
      <w:r>
        <w:rPr>
          <w:rFonts w:ascii="Sylfaen" w:hAnsi="Sylfaen" w:cs="Sylfaen"/>
          <w:bCs/>
          <w:sz w:val="24"/>
          <w:szCs w:val="24"/>
          <w:lang w:val="hy-AM"/>
        </w:rPr>
        <w:t xml:space="preserve">ը, իրականացվել է պետական մարմինների ներկայացուցիչների կամ պաշտոնյաների </w:t>
      </w:r>
      <w:r w:rsidR="00F46969">
        <w:rPr>
          <w:rFonts w:ascii="Sylfaen" w:hAnsi="Sylfaen" w:cs="Sylfaen"/>
          <w:bCs/>
          <w:sz w:val="24"/>
          <w:szCs w:val="24"/>
          <w:lang w:val="hy-AM"/>
        </w:rPr>
        <w:t xml:space="preserve">և </w:t>
      </w:r>
      <w:r w:rsidR="00F46969" w:rsidRPr="00CD6184">
        <w:rPr>
          <w:rFonts w:ascii="Sylfaen" w:hAnsi="Sylfaen" w:cs="Sylfaen"/>
          <w:b/>
          <w:sz w:val="24"/>
          <w:szCs w:val="24"/>
          <w:lang w:val="hy-AM"/>
        </w:rPr>
        <w:t>մեկական</w:t>
      </w:r>
      <w:r w:rsidR="00F46969">
        <w:rPr>
          <w:rFonts w:ascii="Sylfaen" w:hAnsi="Sylfaen" w:cs="Sylfaen"/>
          <w:bCs/>
          <w:sz w:val="24"/>
          <w:szCs w:val="24"/>
          <w:lang w:val="hy-AM"/>
        </w:rPr>
        <w:t xml:space="preserve"> դեպք՝ </w:t>
      </w:r>
      <w:r w:rsidRPr="00CD6184">
        <w:rPr>
          <w:rFonts w:ascii="Sylfaen" w:hAnsi="Sylfaen" w:cs="Sylfaen"/>
          <w:bCs/>
          <w:sz w:val="24"/>
          <w:szCs w:val="24"/>
          <w:lang w:val="hy-AM"/>
        </w:rPr>
        <w:t>գործարար</w:t>
      </w:r>
      <w:r w:rsidR="00F46969" w:rsidRPr="00CD6184">
        <w:rPr>
          <w:rFonts w:ascii="Sylfaen" w:hAnsi="Sylfaen" w:cs="Sylfaen"/>
          <w:bCs/>
          <w:sz w:val="24"/>
          <w:szCs w:val="24"/>
          <w:lang w:val="hy-AM"/>
        </w:rPr>
        <w:t>ի</w:t>
      </w:r>
      <w:r w:rsidRPr="00CD6184">
        <w:rPr>
          <w:rFonts w:ascii="Sylfaen" w:hAnsi="Sylfaen" w:cs="Sylfaen"/>
          <w:bCs/>
          <w:sz w:val="24"/>
          <w:szCs w:val="24"/>
          <w:lang w:val="hy-AM"/>
        </w:rPr>
        <w:t xml:space="preserve">, </w:t>
      </w:r>
      <w:proofErr w:type="spellStart"/>
      <w:r w:rsidRPr="00CD6184">
        <w:rPr>
          <w:rFonts w:ascii="Sylfaen" w:hAnsi="Sylfaen" w:cs="Sylfaen"/>
          <w:bCs/>
          <w:sz w:val="24"/>
          <w:szCs w:val="24"/>
          <w:lang w:val="hy-AM"/>
        </w:rPr>
        <w:t>ակտիվիստ</w:t>
      </w:r>
      <w:r w:rsidR="00F46969" w:rsidRPr="00CD6184">
        <w:rPr>
          <w:rFonts w:ascii="Sylfaen" w:hAnsi="Sylfaen" w:cs="Sylfaen"/>
          <w:bCs/>
          <w:sz w:val="24"/>
          <w:szCs w:val="24"/>
          <w:lang w:val="hy-AM"/>
        </w:rPr>
        <w:t>ի</w:t>
      </w:r>
      <w:proofErr w:type="spellEnd"/>
      <w:r w:rsidR="00F46969" w:rsidRPr="00CD6184">
        <w:rPr>
          <w:rFonts w:ascii="Sylfaen" w:hAnsi="Sylfaen" w:cs="Sylfaen"/>
          <w:bCs/>
          <w:sz w:val="24"/>
          <w:szCs w:val="24"/>
          <w:lang w:val="hy-AM"/>
        </w:rPr>
        <w:t xml:space="preserve"> ու</w:t>
      </w:r>
      <w:r w:rsidRPr="00CD6184">
        <w:rPr>
          <w:rFonts w:ascii="Sylfaen" w:hAnsi="Sylfaen" w:cs="Sylfaen"/>
          <w:bCs/>
          <w:sz w:val="24"/>
          <w:szCs w:val="24"/>
          <w:lang w:val="hy-AM"/>
        </w:rPr>
        <w:t xml:space="preserve"> անհայտ անձ</w:t>
      </w:r>
      <w:r w:rsidR="00FF6A74">
        <w:rPr>
          <w:rFonts w:ascii="Sylfaen" w:hAnsi="Sylfaen" w:cs="Sylfaen"/>
          <w:bCs/>
          <w:sz w:val="24"/>
          <w:szCs w:val="24"/>
          <w:lang w:val="hy-AM"/>
        </w:rPr>
        <w:t>ի</w:t>
      </w:r>
      <w:r w:rsidR="00F46969" w:rsidRPr="00CD6184">
        <w:rPr>
          <w:rFonts w:ascii="Sylfaen" w:hAnsi="Sylfaen" w:cs="Sylfaen"/>
          <w:bCs/>
          <w:sz w:val="24"/>
          <w:szCs w:val="24"/>
          <w:lang w:val="hy-AM"/>
        </w:rPr>
        <w:t xml:space="preserve"> </w:t>
      </w:r>
      <w:r w:rsidR="00F46969" w:rsidRPr="00E00978">
        <w:rPr>
          <w:rFonts w:ascii="Sylfaen" w:hAnsi="Sylfaen" w:cs="Sylfaen"/>
          <w:bCs/>
          <w:sz w:val="24"/>
          <w:szCs w:val="24"/>
          <w:lang w:val="hy-AM"/>
        </w:rPr>
        <w:t>կողմից</w:t>
      </w:r>
      <w:r w:rsidRPr="00E00978">
        <w:rPr>
          <w:rFonts w:ascii="Sylfaen" w:hAnsi="Sylfaen" w:cs="Sylfaen"/>
          <w:b/>
          <w:sz w:val="24"/>
          <w:szCs w:val="24"/>
          <w:lang w:val="hy-AM"/>
        </w:rPr>
        <w:t>։</w:t>
      </w:r>
      <w:r w:rsidRPr="00E00978">
        <w:rPr>
          <w:rFonts w:ascii="Sylfaen" w:hAnsi="Sylfaen" w:cs="Sylfaen"/>
          <w:bCs/>
          <w:i/>
          <w:iCs/>
          <w:sz w:val="24"/>
          <w:szCs w:val="24"/>
          <w:lang w:val="hy-AM"/>
        </w:rPr>
        <w:tab/>
      </w:r>
      <w:r>
        <w:rPr>
          <w:rFonts w:ascii="Sylfaen" w:hAnsi="Sylfaen" w:cs="Sylfaen"/>
          <w:bCs/>
          <w:i/>
          <w:iCs/>
          <w:sz w:val="24"/>
          <w:szCs w:val="24"/>
          <w:lang w:val="hy-AM"/>
        </w:rPr>
        <w:br/>
        <w:t>Տեղեկություններ ստանալու և տարածելու իրավունքի խախտումների թիվը</w:t>
      </w:r>
      <w:r w:rsidR="001F2742">
        <w:rPr>
          <w:rFonts w:ascii="Sylfaen" w:hAnsi="Sylfaen" w:cs="Sylfaen"/>
          <w:bCs/>
          <w:i/>
          <w:iCs/>
          <w:sz w:val="24"/>
          <w:szCs w:val="24"/>
          <w:lang w:val="hy-AM"/>
        </w:rPr>
        <w:t xml:space="preserve"> նախորդ եռամսյակի համեմատ աճել է 10-ով </w:t>
      </w:r>
      <w:r w:rsidR="001F2742" w:rsidRPr="00BB364A">
        <w:rPr>
          <w:rFonts w:ascii="Sylfaen" w:hAnsi="Sylfaen" w:cs="Sylfaen"/>
          <w:bCs/>
          <w:i/>
          <w:iCs/>
          <w:sz w:val="24"/>
          <w:szCs w:val="24"/>
          <w:lang w:val="hy-AM"/>
        </w:rPr>
        <w:t>հասնելով՝</w:t>
      </w:r>
      <w:r w:rsidRPr="00BB364A">
        <w:rPr>
          <w:rFonts w:ascii="Sylfaen" w:hAnsi="Sylfaen" w:cs="Sylfaen"/>
          <w:bCs/>
          <w:i/>
          <w:iCs/>
          <w:sz w:val="24"/>
          <w:szCs w:val="24"/>
          <w:lang w:val="hy-AM"/>
        </w:rPr>
        <w:t xml:space="preserve"> </w:t>
      </w:r>
      <w:r w:rsidR="001F2742" w:rsidRPr="007003F9">
        <w:rPr>
          <w:rFonts w:ascii="Sylfaen" w:hAnsi="Sylfaen" w:cs="Sylfaen"/>
          <w:b/>
          <w:i/>
          <w:iCs/>
          <w:sz w:val="24"/>
          <w:szCs w:val="24"/>
          <w:lang w:val="hy-AM"/>
        </w:rPr>
        <w:t>3</w:t>
      </w:r>
      <w:r w:rsidR="001F2742" w:rsidRPr="007003F9">
        <w:rPr>
          <w:rFonts w:ascii="Sylfaen" w:hAnsi="Sylfaen" w:cs="Sylfaen"/>
          <w:b/>
          <w:sz w:val="24"/>
          <w:szCs w:val="24"/>
          <w:lang w:val="hy-AM"/>
        </w:rPr>
        <w:t>9</w:t>
      </w:r>
      <w:r w:rsidR="001F2742" w:rsidRPr="00BB364A">
        <w:rPr>
          <w:rFonts w:ascii="Sylfaen" w:hAnsi="Sylfaen" w:cs="Sylfaen"/>
          <w:bCs/>
          <w:sz w:val="24"/>
          <w:szCs w:val="24"/>
          <w:lang w:val="hy-AM"/>
        </w:rPr>
        <w:t xml:space="preserve">-ի։ </w:t>
      </w:r>
    </w:p>
    <w:p w14:paraId="1C2A1D46" w14:textId="77777777" w:rsidR="00456868" w:rsidRDefault="00456868" w:rsidP="00456868">
      <w:pPr>
        <w:shd w:val="clear" w:color="auto" w:fill="FFFFFF"/>
        <w:spacing w:after="300" w:line="240" w:lineRule="auto"/>
        <w:textAlignment w:val="baseline"/>
        <w:rPr>
          <w:rFonts w:ascii="Sylfaen" w:hAnsi="Sylfaen" w:cs="Sylfaen"/>
          <w:bCs/>
          <w:sz w:val="24"/>
          <w:szCs w:val="24"/>
          <w:lang w:val="hy-AM"/>
        </w:rPr>
      </w:pPr>
    </w:p>
    <w:p w14:paraId="16B1D88E" w14:textId="77777777" w:rsidR="00456868" w:rsidRPr="00EF6E47" w:rsidRDefault="00456868" w:rsidP="00456868">
      <w:pPr>
        <w:shd w:val="clear" w:color="auto" w:fill="FFFFFF"/>
        <w:spacing w:after="300" w:line="240" w:lineRule="auto"/>
        <w:jc w:val="center"/>
        <w:textAlignment w:val="baseline"/>
        <w:rPr>
          <w:rFonts w:ascii="Sylfaen" w:hAnsi="Sylfaen" w:cs="Sylfaen"/>
          <w:b/>
          <w:sz w:val="24"/>
          <w:szCs w:val="24"/>
          <w:lang w:val="hy-AM"/>
        </w:rPr>
      </w:pPr>
      <w:r w:rsidRPr="00EF6E47">
        <w:rPr>
          <w:rFonts w:ascii="Sylfaen" w:hAnsi="Sylfaen" w:cs="Sylfaen"/>
          <w:b/>
          <w:bCs/>
          <w:i/>
          <w:sz w:val="24"/>
          <w:szCs w:val="24"/>
          <w:lang w:val="hy-AM"/>
        </w:rPr>
        <w:t>ԼՐԱՏՎԱՄԻՋՈՑՆԵՐԻ ԳՈՐԾՈՒՆԵՈՒԹՅԱՆ ՄԻՋԱՎԱՅՐԸ</w:t>
      </w:r>
      <w:r w:rsidRPr="00EF6E47">
        <w:rPr>
          <w:rFonts w:ascii="Sylfaen" w:eastAsia="Times New Roman" w:hAnsi="Sylfaen" w:cs="Sylfaen"/>
          <w:bCs/>
          <w:iCs/>
          <w:sz w:val="24"/>
          <w:szCs w:val="24"/>
          <w:lang w:val="hy-AM" w:eastAsia="ru-RU"/>
        </w:rPr>
        <w:tab/>
      </w:r>
    </w:p>
    <w:p w14:paraId="3FCD760F" w14:textId="2C69C29C" w:rsidR="00456868" w:rsidRPr="00CB23CC" w:rsidRDefault="00456868" w:rsidP="00456868">
      <w:pPr>
        <w:spacing w:after="0" w:line="240" w:lineRule="auto"/>
        <w:rPr>
          <w:rFonts w:ascii="Sylfaen" w:eastAsia="Microsoft YaHei" w:hAnsi="Sylfaen" w:cs="Microsoft YaHei"/>
          <w:bCs/>
          <w:i/>
          <w:iCs/>
          <w:sz w:val="24"/>
          <w:szCs w:val="24"/>
          <w:lang w:val="hy-AM"/>
        </w:rPr>
      </w:pPr>
      <w:r w:rsidRPr="004577AE">
        <w:rPr>
          <w:rFonts w:ascii="Sylfaen" w:hAnsi="Sylfaen" w:cs="Sylfaen"/>
          <w:b/>
          <w:i/>
          <w:iCs/>
          <w:sz w:val="24"/>
          <w:szCs w:val="24"/>
          <w:lang w:val="hy-AM"/>
        </w:rPr>
        <w:tab/>
      </w:r>
      <w:r w:rsidRPr="00CB23CC">
        <w:rPr>
          <w:rFonts w:ascii="Sylfaen" w:hAnsi="Sylfaen" w:cs="Sylfaen"/>
          <w:bCs/>
          <w:i/>
          <w:iCs/>
          <w:sz w:val="24"/>
          <w:szCs w:val="24"/>
          <w:lang w:val="hy-AM"/>
        </w:rPr>
        <w:t>2025թ</w:t>
      </w:r>
      <w:r w:rsidRPr="00CB23CC">
        <w:rPr>
          <w:rFonts w:ascii="Microsoft YaHei" w:eastAsia="Microsoft YaHei" w:hAnsi="Microsoft YaHei" w:cs="Microsoft YaHei"/>
          <w:bCs/>
          <w:i/>
          <w:iCs/>
          <w:sz w:val="24"/>
          <w:szCs w:val="24"/>
          <w:lang w:val="hy-AM"/>
        </w:rPr>
        <w:t xml:space="preserve">․ </w:t>
      </w:r>
      <w:r w:rsidRPr="00CB23CC">
        <w:rPr>
          <w:rFonts w:ascii="Sylfaen" w:eastAsia="Microsoft YaHei" w:hAnsi="Sylfaen" w:cs="Microsoft YaHei"/>
          <w:bCs/>
          <w:i/>
          <w:iCs/>
          <w:sz w:val="24"/>
          <w:szCs w:val="24"/>
          <w:lang w:val="hy-AM"/>
        </w:rPr>
        <w:t xml:space="preserve">երկրորդ եռամսյակը Հայաստանի հասարակական-քաղաքական կյանքում լարված ժամանակաշրջան էր՝ պայմանավորված իշխանություն-ընդդիմություն, իշխանություն-եկեղեցի առճակատման սրացումներով։ </w:t>
      </w:r>
      <w:r>
        <w:rPr>
          <w:rFonts w:ascii="Sylfaen" w:eastAsia="Microsoft YaHei" w:hAnsi="Sylfaen" w:cs="Microsoft YaHei"/>
          <w:bCs/>
          <w:i/>
          <w:iCs/>
          <w:sz w:val="24"/>
          <w:szCs w:val="24"/>
          <w:lang w:val="hy-AM"/>
        </w:rPr>
        <w:t xml:space="preserve">Մասնավորապես՝ հանրային լայն արձագանք ստացան ու տարատեսակ գնահատականների արժանացան </w:t>
      </w:r>
      <w:r w:rsidRPr="00CB23CC">
        <w:rPr>
          <w:rFonts w:ascii="Sylfaen" w:eastAsia="Microsoft YaHei" w:hAnsi="Sylfaen" w:cs="Microsoft YaHei"/>
          <w:bCs/>
          <w:i/>
          <w:iCs/>
          <w:sz w:val="24"/>
          <w:szCs w:val="24"/>
          <w:lang w:val="hy-AM"/>
        </w:rPr>
        <w:t xml:space="preserve">ռուսաստանաբնակ գործարար Սամվել </w:t>
      </w:r>
      <w:r>
        <w:rPr>
          <w:rFonts w:ascii="Sylfaen" w:eastAsia="Microsoft YaHei" w:hAnsi="Sylfaen" w:cs="Microsoft YaHei"/>
          <w:bCs/>
          <w:i/>
          <w:iCs/>
          <w:sz w:val="24"/>
          <w:szCs w:val="24"/>
          <w:lang w:val="hy-AM"/>
        </w:rPr>
        <w:t>Կարապետյանի, իսկ ավելի ուշ նաև</w:t>
      </w:r>
      <w:r w:rsidR="001F2742">
        <w:rPr>
          <w:rFonts w:ascii="Sylfaen" w:eastAsia="Microsoft YaHei" w:hAnsi="Sylfaen" w:cs="Microsoft YaHei"/>
          <w:bCs/>
          <w:i/>
          <w:iCs/>
          <w:sz w:val="24"/>
          <w:szCs w:val="24"/>
          <w:lang w:val="hy-AM"/>
        </w:rPr>
        <w:t>՝</w:t>
      </w:r>
      <w:r>
        <w:rPr>
          <w:rFonts w:ascii="Sylfaen" w:eastAsia="Microsoft YaHei" w:hAnsi="Sylfaen" w:cs="Microsoft YaHei"/>
          <w:bCs/>
          <w:i/>
          <w:iCs/>
          <w:sz w:val="24"/>
          <w:szCs w:val="24"/>
          <w:lang w:val="hy-AM"/>
        </w:rPr>
        <w:t xml:space="preserve"> Հայ Առաքելական Եկեղեցու </w:t>
      </w:r>
      <w:proofErr w:type="spellStart"/>
      <w:r w:rsidRPr="00CB23CC">
        <w:rPr>
          <w:rFonts w:ascii="Sylfaen" w:eastAsia="Microsoft YaHei" w:hAnsi="Sylfaen" w:cs="Microsoft YaHei"/>
          <w:bCs/>
          <w:i/>
          <w:iCs/>
          <w:sz w:val="24"/>
          <w:szCs w:val="24"/>
          <w:lang w:val="hy-AM"/>
        </w:rPr>
        <w:t>արքեպիսկոպոս</w:t>
      </w:r>
      <w:r>
        <w:rPr>
          <w:rFonts w:ascii="Sylfaen" w:eastAsia="Microsoft YaHei" w:hAnsi="Sylfaen" w:cs="Microsoft YaHei"/>
          <w:bCs/>
          <w:i/>
          <w:iCs/>
          <w:sz w:val="24"/>
          <w:szCs w:val="24"/>
          <w:lang w:val="hy-AM"/>
        </w:rPr>
        <w:t>ներ</w:t>
      </w:r>
      <w:proofErr w:type="spellEnd"/>
      <w:r>
        <w:rPr>
          <w:rFonts w:ascii="Sylfaen" w:eastAsia="Microsoft YaHei" w:hAnsi="Sylfaen" w:cs="Microsoft YaHei"/>
          <w:bCs/>
          <w:i/>
          <w:iCs/>
          <w:sz w:val="24"/>
          <w:szCs w:val="24"/>
          <w:lang w:val="hy-AM"/>
        </w:rPr>
        <w:t xml:space="preserve"> </w:t>
      </w:r>
      <w:r w:rsidRPr="00CB23CC">
        <w:rPr>
          <w:rFonts w:ascii="Sylfaen" w:eastAsia="Microsoft YaHei" w:hAnsi="Sylfaen" w:cs="Microsoft YaHei"/>
          <w:bCs/>
          <w:i/>
          <w:iCs/>
          <w:sz w:val="24"/>
          <w:szCs w:val="24"/>
          <w:lang w:val="hy-AM"/>
        </w:rPr>
        <w:t xml:space="preserve">Միքայել </w:t>
      </w:r>
      <w:proofErr w:type="spellStart"/>
      <w:r w:rsidRPr="00CB23CC">
        <w:rPr>
          <w:rFonts w:ascii="Sylfaen" w:eastAsia="Microsoft YaHei" w:hAnsi="Sylfaen" w:cs="Microsoft YaHei"/>
          <w:bCs/>
          <w:i/>
          <w:iCs/>
          <w:sz w:val="24"/>
          <w:szCs w:val="24"/>
          <w:lang w:val="hy-AM"/>
        </w:rPr>
        <w:t>Աջապահյան</w:t>
      </w:r>
      <w:r>
        <w:rPr>
          <w:rFonts w:ascii="Sylfaen" w:eastAsia="Microsoft YaHei" w:hAnsi="Sylfaen" w:cs="Microsoft YaHei"/>
          <w:bCs/>
          <w:i/>
          <w:iCs/>
          <w:sz w:val="24"/>
          <w:szCs w:val="24"/>
          <w:lang w:val="hy-AM"/>
        </w:rPr>
        <w:t>ի</w:t>
      </w:r>
      <w:proofErr w:type="spellEnd"/>
      <w:r w:rsidRPr="00CB23CC">
        <w:rPr>
          <w:rFonts w:ascii="Sylfaen" w:eastAsia="Microsoft YaHei" w:hAnsi="Sylfaen" w:cs="Microsoft YaHei"/>
          <w:bCs/>
          <w:i/>
          <w:iCs/>
          <w:sz w:val="24"/>
          <w:szCs w:val="24"/>
          <w:lang w:val="hy-AM"/>
        </w:rPr>
        <w:t xml:space="preserve"> և Բագրատ </w:t>
      </w:r>
      <w:proofErr w:type="spellStart"/>
      <w:r w:rsidRPr="00CB23CC">
        <w:rPr>
          <w:rFonts w:ascii="Sylfaen" w:eastAsia="Microsoft YaHei" w:hAnsi="Sylfaen" w:cs="Microsoft YaHei"/>
          <w:bCs/>
          <w:i/>
          <w:iCs/>
          <w:sz w:val="24"/>
          <w:szCs w:val="24"/>
          <w:lang w:val="hy-AM"/>
        </w:rPr>
        <w:t>Գալստանյան</w:t>
      </w:r>
      <w:r>
        <w:rPr>
          <w:rFonts w:ascii="Sylfaen" w:eastAsia="Microsoft YaHei" w:hAnsi="Sylfaen" w:cs="Microsoft YaHei"/>
          <w:bCs/>
          <w:i/>
          <w:iCs/>
          <w:sz w:val="24"/>
          <w:szCs w:val="24"/>
          <w:lang w:val="hy-AM"/>
        </w:rPr>
        <w:t>ի</w:t>
      </w:r>
      <w:proofErr w:type="spellEnd"/>
      <w:r>
        <w:rPr>
          <w:rFonts w:ascii="Sylfaen" w:eastAsia="Microsoft YaHei" w:hAnsi="Sylfaen" w:cs="Microsoft YaHei"/>
          <w:bCs/>
          <w:i/>
          <w:iCs/>
          <w:sz w:val="24"/>
          <w:szCs w:val="24"/>
          <w:lang w:val="hy-AM"/>
        </w:rPr>
        <w:t xml:space="preserve"> </w:t>
      </w:r>
      <w:proofErr w:type="spellStart"/>
      <w:r>
        <w:rPr>
          <w:rFonts w:ascii="Sylfaen" w:eastAsia="Microsoft YaHei" w:hAnsi="Sylfaen" w:cs="Microsoft YaHei"/>
          <w:bCs/>
          <w:i/>
          <w:iCs/>
          <w:sz w:val="24"/>
          <w:szCs w:val="24"/>
          <w:lang w:val="hy-AM"/>
        </w:rPr>
        <w:t>կալանավորումներն</w:t>
      </w:r>
      <w:proofErr w:type="spellEnd"/>
      <w:r>
        <w:rPr>
          <w:rFonts w:ascii="Sylfaen" w:eastAsia="Microsoft YaHei" w:hAnsi="Sylfaen" w:cs="Microsoft YaHei"/>
          <w:bCs/>
          <w:i/>
          <w:iCs/>
          <w:sz w:val="24"/>
          <w:szCs w:val="24"/>
          <w:lang w:val="hy-AM"/>
        </w:rPr>
        <w:t xml:space="preserve"> ու ՀՀ քննչական կոմիտեի կողմից նրանց ներկայաց</w:t>
      </w:r>
      <w:r w:rsidR="001F2742">
        <w:rPr>
          <w:rFonts w:ascii="Sylfaen" w:eastAsia="Microsoft YaHei" w:hAnsi="Sylfaen" w:cs="Microsoft YaHei"/>
          <w:bCs/>
          <w:i/>
          <w:iCs/>
          <w:sz w:val="24"/>
          <w:szCs w:val="24"/>
          <w:lang w:val="hy-AM"/>
        </w:rPr>
        <w:t>վ</w:t>
      </w:r>
      <w:r>
        <w:rPr>
          <w:rFonts w:ascii="Sylfaen" w:eastAsia="Microsoft YaHei" w:hAnsi="Sylfaen" w:cs="Microsoft YaHei"/>
          <w:bCs/>
          <w:i/>
          <w:iCs/>
          <w:sz w:val="24"/>
          <w:szCs w:val="24"/>
          <w:lang w:val="hy-AM"/>
        </w:rPr>
        <w:t>ած մեղադրանքները</w:t>
      </w:r>
      <w:r w:rsidRPr="00CB23CC">
        <w:rPr>
          <w:rFonts w:ascii="Sylfaen" w:eastAsia="Microsoft YaHei" w:hAnsi="Sylfaen" w:cs="Microsoft YaHei"/>
          <w:bCs/>
          <w:i/>
          <w:iCs/>
          <w:sz w:val="24"/>
          <w:szCs w:val="24"/>
          <w:lang w:val="hy-AM"/>
        </w:rPr>
        <w:t xml:space="preserve">։ Սամվել </w:t>
      </w:r>
      <w:r>
        <w:rPr>
          <w:rFonts w:ascii="Sylfaen" w:eastAsia="Microsoft YaHei" w:hAnsi="Sylfaen" w:cs="Microsoft YaHei"/>
          <w:bCs/>
          <w:i/>
          <w:iCs/>
          <w:sz w:val="24"/>
          <w:szCs w:val="24"/>
          <w:lang w:val="hy-AM"/>
        </w:rPr>
        <w:t xml:space="preserve">Կարապետյանն ու </w:t>
      </w:r>
      <w:r w:rsidRPr="00CB23CC">
        <w:rPr>
          <w:rFonts w:ascii="Sylfaen" w:eastAsia="Microsoft YaHei" w:hAnsi="Sylfaen" w:cs="Microsoft YaHei"/>
          <w:bCs/>
          <w:i/>
          <w:iCs/>
          <w:sz w:val="24"/>
          <w:szCs w:val="24"/>
          <w:lang w:val="hy-AM"/>
        </w:rPr>
        <w:t xml:space="preserve">Միքայել </w:t>
      </w:r>
      <w:proofErr w:type="spellStart"/>
      <w:r w:rsidRPr="00CB23CC">
        <w:rPr>
          <w:rFonts w:ascii="Sylfaen" w:eastAsia="Microsoft YaHei" w:hAnsi="Sylfaen" w:cs="Microsoft YaHei"/>
          <w:bCs/>
          <w:i/>
          <w:iCs/>
          <w:sz w:val="24"/>
          <w:szCs w:val="24"/>
          <w:lang w:val="hy-AM"/>
        </w:rPr>
        <w:t>Աջապահյան</w:t>
      </w:r>
      <w:r>
        <w:rPr>
          <w:rFonts w:ascii="Sylfaen" w:eastAsia="Microsoft YaHei" w:hAnsi="Sylfaen" w:cs="Microsoft YaHei"/>
          <w:bCs/>
          <w:i/>
          <w:iCs/>
          <w:sz w:val="24"/>
          <w:szCs w:val="24"/>
          <w:lang w:val="hy-AM"/>
        </w:rPr>
        <w:t>ը</w:t>
      </w:r>
      <w:proofErr w:type="spellEnd"/>
      <w:r w:rsidRPr="00CB23CC">
        <w:rPr>
          <w:rFonts w:ascii="Sylfaen" w:eastAsia="Microsoft YaHei" w:hAnsi="Sylfaen" w:cs="Microsoft YaHei"/>
          <w:bCs/>
          <w:i/>
          <w:iCs/>
          <w:sz w:val="24"/>
          <w:szCs w:val="24"/>
          <w:lang w:val="hy-AM"/>
        </w:rPr>
        <w:t xml:space="preserve"> մեղադրվում են իշխանությունը </w:t>
      </w:r>
      <w:proofErr w:type="spellStart"/>
      <w:r w:rsidRPr="00CB23CC">
        <w:rPr>
          <w:rFonts w:ascii="Sylfaen" w:eastAsia="Microsoft YaHei" w:hAnsi="Sylfaen" w:cs="Microsoft YaHei"/>
          <w:bCs/>
          <w:i/>
          <w:iCs/>
          <w:sz w:val="24"/>
          <w:szCs w:val="24"/>
          <w:lang w:val="hy-AM"/>
        </w:rPr>
        <w:t>զավթելուն</w:t>
      </w:r>
      <w:proofErr w:type="spellEnd"/>
      <w:r w:rsidRPr="00CB23CC">
        <w:rPr>
          <w:rFonts w:ascii="Sylfaen" w:eastAsia="Microsoft YaHei" w:hAnsi="Sylfaen" w:cs="Microsoft YaHei"/>
          <w:bCs/>
          <w:i/>
          <w:iCs/>
          <w:sz w:val="24"/>
          <w:szCs w:val="24"/>
          <w:lang w:val="hy-AM"/>
        </w:rPr>
        <w:t xml:space="preserve">, սահմանադրական կարգը բռնի տապալելուն ուղղված հրապարակային կոչերի, իսկ Բագրատ </w:t>
      </w:r>
      <w:proofErr w:type="spellStart"/>
      <w:r w:rsidRPr="00CB23CC">
        <w:rPr>
          <w:rFonts w:ascii="Sylfaen" w:eastAsia="Microsoft YaHei" w:hAnsi="Sylfaen" w:cs="Microsoft YaHei"/>
          <w:bCs/>
          <w:i/>
          <w:iCs/>
          <w:sz w:val="24"/>
          <w:szCs w:val="24"/>
          <w:lang w:val="hy-AM"/>
        </w:rPr>
        <w:t>Գալստանյանն</w:t>
      </w:r>
      <w:proofErr w:type="spellEnd"/>
      <w:r>
        <w:rPr>
          <w:rFonts w:ascii="Sylfaen" w:eastAsia="Microsoft YaHei" w:hAnsi="Sylfaen" w:cs="Microsoft YaHei"/>
          <w:bCs/>
          <w:i/>
          <w:iCs/>
          <w:sz w:val="24"/>
          <w:szCs w:val="24"/>
          <w:lang w:val="hy-AM"/>
        </w:rPr>
        <w:t xml:space="preserve"> ու իր</w:t>
      </w:r>
      <w:r w:rsidRPr="00CB23CC">
        <w:rPr>
          <w:rFonts w:ascii="Sylfaen" w:eastAsia="Microsoft YaHei" w:hAnsi="Sylfaen" w:cs="Microsoft YaHei"/>
          <w:bCs/>
          <w:i/>
          <w:iCs/>
          <w:sz w:val="24"/>
          <w:szCs w:val="24"/>
          <w:lang w:val="hy-AM"/>
        </w:rPr>
        <w:t xml:space="preserve"> </w:t>
      </w:r>
      <w:r>
        <w:rPr>
          <w:rFonts w:ascii="Sylfaen" w:eastAsia="Microsoft YaHei" w:hAnsi="Sylfaen" w:cs="Microsoft YaHei"/>
          <w:bCs/>
          <w:i/>
          <w:iCs/>
          <w:sz w:val="24"/>
          <w:szCs w:val="24"/>
          <w:lang w:val="hy-AM"/>
        </w:rPr>
        <w:t xml:space="preserve">տասնյակից ավելի </w:t>
      </w:r>
      <w:proofErr w:type="spellStart"/>
      <w:r>
        <w:rPr>
          <w:rFonts w:ascii="Sylfaen" w:eastAsia="Microsoft YaHei" w:hAnsi="Sylfaen" w:cs="Microsoft YaHei"/>
          <w:bCs/>
          <w:i/>
          <w:iCs/>
          <w:sz w:val="24"/>
          <w:szCs w:val="24"/>
          <w:lang w:val="hy-AM"/>
        </w:rPr>
        <w:t>աջակիցներ</w:t>
      </w:r>
      <w:proofErr w:type="spellEnd"/>
      <w:r>
        <w:rPr>
          <w:rFonts w:ascii="Sylfaen" w:eastAsia="Microsoft YaHei" w:hAnsi="Sylfaen" w:cs="Microsoft YaHei"/>
          <w:bCs/>
          <w:i/>
          <w:iCs/>
          <w:sz w:val="24"/>
          <w:szCs w:val="24"/>
          <w:lang w:val="hy-AM"/>
        </w:rPr>
        <w:t>՝</w:t>
      </w:r>
      <w:r w:rsidRPr="00CB23CC">
        <w:rPr>
          <w:rFonts w:ascii="Sylfaen" w:eastAsia="Microsoft YaHei" w:hAnsi="Sylfaen" w:cs="Microsoft YaHei"/>
          <w:bCs/>
          <w:i/>
          <w:iCs/>
          <w:sz w:val="24"/>
          <w:szCs w:val="24"/>
          <w:lang w:val="hy-AM"/>
        </w:rPr>
        <w:t xml:space="preserve"> ահաբեկչություն, զանգվածային անկարգություններ և իշխանության զավթում նախապատրաստելու հ</w:t>
      </w:r>
      <w:r>
        <w:rPr>
          <w:rFonts w:ascii="Sylfaen" w:eastAsia="Microsoft YaHei" w:hAnsi="Sylfaen" w:cs="Microsoft YaHei"/>
          <w:bCs/>
          <w:i/>
          <w:iCs/>
          <w:sz w:val="24"/>
          <w:szCs w:val="24"/>
          <w:lang w:val="hy-AM"/>
        </w:rPr>
        <w:t>ամար</w:t>
      </w:r>
      <w:r w:rsidRPr="00CB23CC">
        <w:rPr>
          <w:rFonts w:ascii="Sylfaen" w:eastAsia="Microsoft YaHei" w:hAnsi="Sylfaen" w:cs="Microsoft YaHei"/>
          <w:bCs/>
          <w:i/>
          <w:iCs/>
          <w:sz w:val="24"/>
          <w:szCs w:val="24"/>
          <w:lang w:val="hy-AM"/>
        </w:rPr>
        <w:t>։</w:t>
      </w:r>
      <w:r>
        <w:rPr>
          <w:rFonts w:ascii="Sylfaen" w:eastAsia="Microsoft YaHei" w:hAnsi="Sylfaen" w:cs="Microsoft YaHei"/>
          <w:bCs/>
          <w:i/>
          <w:iCs/>
          <w:sz w:val="24"/>
          <w:szCs w:val="24"/>
          <w:lang w:val="hy-AM"/>
        </w:rPr>
        <w:t xml:space="preserve"> </w:t>
      </w:r>
      <w:r w:rsidRPr="00CB23CC">
        <w:rPr>
          <w:rFonts w:ascii="Sylfaen" w:eastAsia="Microsoft YaHei" w:hAnsi="Sylfaen" w:cs="Microsoft YaHei"/>
          <w:bCs/>
          <w:i/>
          <w:iCs/>
          <w:sz w:val="24"/>
          <w:szCs w:val="24"/>
          <w:lang w:val="hy-AM"/>
        </w:rPr>
        <w:t>Իրավապահ մարմինները</w:t>
      </w:r>
      <w:r>
        <w:rPr>
          <w:rFonts w:ascii="Sylfaen" w:eastAsia="Microsoft YaHei" w:hAnsi="Sylfaen" w:cs="Microsoft YaHei"/>
          <w:bCs/>
          <w:i/>
          <w:iCs/>
          <w:sz w:val="24"/>
          <w:szCs w:val="24"/>
          <w:lang w:val="hy-AM"/>
        </w:rPr>
        <w:t xml:space="preserve">, ի հիմնավորում </w:t>
      </w:r>
      <w:r>
        <w:rPr>
          <w:rFonts w:ascii="Sylfaen" w:eastAsia="Microsoft YaHei" w:hAnsi="Sylfaen" w:cs="Microsoft YaHei"/>
          <w:bCs/>
          <w:i/>
          <w:iCs/>
          <w:sz w:val="24"/>
          <w:szCs w:val="24"/>
          <w:lang w:val="hy-AM"/>
        </w:rPr>
        <w:lastRenderedPageBreak/>
        <w:t xml:space="preserve">այդ մեղադրանքների, հանդես եկան մի շարք </w:t>
      </w:r>
      <w:proofErr w:type="spellStart"/>
      <w:r>
        <w:rPr>
          <w:rFonts w:ascii="Sylfaen" w:eastAsia="Microsoft YaHei" w:hAnsi="Sylfaen" w:cs="Microsoft YaHei"/>
          <w:bCs/>
          <w:i/>
          <w:iCs/>
          <w:sz w:val="24"/>
          <w:szCs w:val="24"/>
          <w:lang w:val="hy-AM"/>
        </w:rPr>
        <w:t>հաղորդագրություններով</w:t>
      </w:r>
      <w:proofErr w:type="spellEnd"/>
      <w:r>
        <w:rPr>
          <w:rFonts w:ascii="Sylfaen" w:eastAsia="Microsoft YaHei" w:hAnsi="Sylfaen" w:cs="Microsoft YaHei"/>
          <w:bCs/>
          <w:i/>
          <w:iCs/>
          <w:sz w:val="24"/>
          <w:szCs w:val="24"/>
          <w:lang w:val="hy-AM"/>
        </w:rPr>
        <w:t>, այդ թվում</w:t>
      </w:r>
      <w:r w:rsidRPr="00CB23CC">
        <w:rPr>
          <w:rFonts w:ascii="Sylfaen" w:eastAsia="Microsoft YaHei" w:hAnsi="Sylfaen" w:cs="Microsoft YaHei"/>
          <w:bCs/>
          <w:i/>
          <w:iCs/>
          <w:sz w:val="24"/>
          <w:szCs w:val="24"/>
          <w:lang w:val="hy-AM"/>
        </w:rPr>
        <w:t xml:space="preserve"> հրապարակեցին գաղտնի ձայնագրություն, որտեղ նույնիսկ սպանության կոչեր </w:t>
      </w:r>
      <w:r w:rsidR="001F2742">
        <w:rPr>
          <w:rFonts w:ascii="Sylfaen" w:eastAsia="Microsoft YaHei" w:hAnsi="Sylfaen" w:cs="Microsoft YaHei"/>
          <w:bCs/>
          <w:i/>
          <w:iCs/>
          <w:sz w:val="24"/>
          <w:szCs w:val="24"/>
          <w:lang w:val="hy-AM"/>
        </w:rPr>
        <w:t>ե</w:t>
      </w:r>
      <w:r>
        <w:rPr>
          <w:rFonts w:ascii="Sylfaen" w:eastAsia="Microsoft YaHei" w:hAnsi="Sylfaen" w:cs="Microsoft YaHei"/>
          <w:bCs/>
          <w:i/>
          <w:iCs/>
          <w:sz w:val="24"/>
          <w:szCs w:val="24"/>
          <w:lang w:val="hy-AM"/>
        </w:rPr>
        <w:t>ն</w:t>
      </w:r>
      <w:r w:rsidRPr="00CB23CC">
        <w:rPr>
          <w:rFonts w:ascii="Sylfaen" w:eastAsia="Microsoft YaHei" w:hAnsi="Sylfaen" w:cs="Microsoft YaHei"/>
          <w:bCs/>
          <w:i/>
          <w:iCs/>
          <w:sz w:val="24"/>
          <w:szCs w:val="24"/>
          <w:lang w:val="hy-AM"/>
        </w:rPr>
        <w:t xml:space="preserve"> </w:t>
      </w:r>
      <w:proofErr w:type="spellStart"/>
      <w:r>
        <w:rPr>
          <w:rFonts w:ascii="Sylfaen" w:eastAsia="Microsoft YaHei" w:hAnsi="Sylfaen" w:cs="Microsoft YaHei"/>
          <w:bCs/>
          <w:i/>
          <w:iCs/>
          <w:sz w:val="24"/>
          <w:szCs w:val="24"/>
          <w:lang w:val="hy-AM"/>
        </w:rPr>
        <w:t>հնչեցվ</w:t>
      </w:r>
      <w:r w:rsidRPr="00CB23CC">
        <w:rPr>
          <w:rFonts w:ascii="Sylfaen" w:eastAsia="Microsoft YaHei" w:hAnsi="Sylfaen" w:cs="Microsoft YaHei"/>
          <w:bCs/>
          <w:i/>
          <w:iCs/>
          <w:sz w:val="24"/>
          <w:szCs w:val="24"/>
          <w:lang w:val="hy-AM"/>
        </w:rPr>
        <w:t>ում</w:t>
      </w:r>
      <w:proofErr w:type="spellEnd"/>
      <w:r w:rsidRPr="00CB23CC">
        <w:rPr>
          <w:rFonts w:ascii="Sylfaen" w:eastAsia="Microsoft YaHei" w:hAnsi="Sylfaen" w:cs="Microsoft YaHei"/>
          <w:bCs/>
          <w:i/>
          <w:iCs/>
          <w:sz w:val="24"/>
          <w:szCs w:val="24"/>
          <w:lang w:val="hy-AM"/>
        </w:rPr>
        <w:t xml:space="preserve">։ Իշխանություններն այս ամենի մեջ տեսնում են ռուսական հետք՝ ուղղված Հայաստանում հեղաշրջում իրականացնելուն և երկրի </w:t>
      </w:r>
      <w:r>
        <w:rPr>
          <w:rFonts w:ascii="Sylfaen" w:eastAsia="Microsoft YaHei" w:hAnsi="Sylfaen" w:cs="Microsoft YaHei"/>
          <w:bCs/>
          <w:i/>
          <w:iCs/>
          <w:sz w:val="24"/>
          <w:szCs w:val="24"/>
          <w:lang w:val="hy-AM"/>
        </w:rPr>
        <w:t>ինքնիշխանությու</w:t>
      </w:r>
      <w:r w:rsidRPr="00CB23CC">
        <w:rPr>
          <w:rFonts w:ascii="Sylfaen" w:eastAsia="Microsoft YaHei" w:hAnsi="Sylfaen" w:cs="Microsoft YaHei"/>
          <w:bCs/>
          <w:i/>
          <w:iCs/>
          <w:sz w:val="24"/>
          <w:szCs w:val="24"/>
          <w:lang w:val="hy-AM"/>
        </w:rPr>
        <w:t xml:space="preserve">նը </w:t>
      </w:r>
      <w:proofErr w:type="spellStart"/>
      <w:r>
        <w:rPr>
          <w:rFonts w:ascii="Sylfaen" w:eastAsia="Microsoft YaHei" w:hAnsi="Sylfaen" w:cs="Microsoft YaHei"/>
          <w:bCs/>
          <w:i/>
          <w:iCs/>
          <w:sz w:val="24"/>
          <w:szCs w:val="24"/>
          <w:lang w:val="hy-AM"/>
        </w:rPr>
        <w:t>սասանել</w:t>
      </w:r>
      <w:r w:rsidRPr="00CB23CC">
        <w:rPr>
          <w:rFonts w:ascii="Sylfaen" w:eastAsia="Microsoft YaHei" w:hAnsi="Sylfaen" w:cs="Microsoft YaHei"/>
          <w:bCs/>
          <w:i/>
          <w:iCs/>
          <w:sz w:val="24"/>
          <w:szCs w:val="24"/>
          <w:lang w:val="hy-AM"/>
        </w:rPr>
        <w:t>ուն</w:t>
      </w:r>
      <w:proofErr w:type="spellEnd"/>
      <w:r w:rsidRPr="00CB23CC">
        <w:rPr>
          <w:rFonts w:ascii="Sylfaen" w:eastAsia="Microsoft YaHei" w:hAnsi="Sylfaen" w:cs="Microsoft YaHei"/>
          <w:bCs/>
          <w:i/>
          <w:iCs/>
          <w:sz w:val="24"/>
          <w:szCs w:val="24"/>
          <w:lang w:val="hy-AM"/>
        </w:rPr>
        <w:t xml:space="preserve">։ </w:t>
      </w:r>
    </w:p>
    <w:p w14:paraId="4836F950" w14:textId="77777777" w:rsidR="00456868" w:rsidRDefault="00456868" w:rsidP="00456868">
      <w:pPr>
        <w:spacing w:after="0" w:line="240" w:lineRule="auto"/>
        <w:ind w:firstLine="720"/>
        <w:rPr>
          <w:rFonts w:ascii="Sylfaen" w:eastAsia="Microsoft YaHei" w:hAnsi="Sylfaen" w:cs="Microsoft YaHei"/>
          <w:bCs/>
          <w:i/>
          <w:iCs/>
          <w:sz w:val="24"/>
          <w:szCs w:val="24"/>
          <w:lang w:val="hy-AM"/>
        </w:rPr>
      </w:pPr>
      <w:r>
        <w:rPr>
          <w:rFonts w:ascii="Sylfaen" w:hAnsi="Sylfaen" w:cs="Sylfaen"/>
          <w:bCs/>
          <w:i/>
          <w:iCs/>
          <w:sz w:val="24"/>
          <w:szCs w:val="24"/>
          <w:lang w:val="hy-AM"/>
        </w:rPr>
        <w:t>Այս</w:t>
      </w:r>
      <w:r w:rsidRPr="00CB23CC">
        <w:rPr>
          <w:rFonts w:ascii="Sylfaen" w:hAnsi="Sylfaen" w:cs="Sylfaen"/>
          <w:bCs/>
          <w:i/>
          <w:iCs/>
          <w:sz w:val="24"/>
          <w:szCs w:val="24"/>
          <w:lang w:val="hy-AM"/>
        </w:rPr>
        <w:t xml:space="preserve"> պայմաններում</w:t>
      </w:r>
      <w:r>
        <w:rPr>
          <w:rFonts w:ascii="Sylfaen" w:hAnsi="Sylfaen" w:cs="Sylfaen"/>
          <w:bCs/>
          <w:i/>
          <w:iCs/>
          <w:sz w:val="24"/>
          <w:szCs w:val="24"/>
          <w:lang w:val="hy-AM"/>
        </w:rPr>
        <w:t>, ինչպես և նախկինում,</w:t>
      </w:r>
      <w:r w:rsidRPr="00CB23CC">
        <w:rPr>
          <w:rFonts w:ascii="Sylfaen" w:hAnsi="Sylfaen" w:cs="Sylfaen"/>
          <w:bCs/>
          <w:i/>
          <w:iCs/>
          <w:sz w:val="24"/>
          <w:szCs w:val="24"/>
          <w:lang w:val="hy-AM"/>
        </w:rPr>
        <w:t xml:space="preserve"> </w:t>
      </w:r>
      <w:r>
        <w:rPr>
          <w:rFonts w:ascii="Sylfaen" w:hAnsi="Sylfaen" w:cs="Sylfaen"/>
          <w:bCs/>
          <w:i/>
          <w:iCs/>
          <w:sz w:val="24"/>
          <w:szCs w:val="24"/>
          <w:lang w:val="hy-AM"/>
        </w:rPr>
        <w:t xml:space="preserve">քաղաքական անզիջում պայքարն իրականացվել է </w:t>
      </w:r>
      <w:r w:rsidRPr="00A25A05">
        <w:rPr>
          <w:rFonts w:ascii="Sylfaen" w:eastAsia="Microsoft YaHei" w:hAnsi="Sylfaen" w:cs="Microsoft YaHei"/>
          <w:bCs/>
          <w:i/>
          <w:iCs/>
          <w:sz w:val="24"/>
          <w:szCs w:val="24"/>
          <w:lang w:val="hy-AM"/>
        </w:rPr>
        <w:t>գլխավորապես ԶԼՄ-ներ</w:t>
      </w:r>
      <w:r>
        <w:rPr>
          <w:rFonts w:ascii="Sylfaen" w:eastAsia="Microsoft YaHei" w:hAnsi="Sylfaen" w:cs="Microsoft YaHei"/>
          <w:bCs/>
          <w:i/>
          <w:iCs/>
          <w:sz w:val="24"/>
          <w:szCs w:val="24"/>
          <w:lang w:val="hy-AM"/>
        </w:rPr>
        <w:t>ի</w:t>
      </w:r>
      <w:r w:rsidRPr="00A25A05">
        <w:rPr>
          <w:rFonts w:ascii="Sylfaen" w:eastAsia="Microsoft YaHei" w:hAnsi="Sylfaen" w:cs="Microsoft YaHei"/>
          <w:bCs/>
          <w:i/>
          <w:iCs/>
          <w:sz w:val="24"/>
          <w:szCs w:val="24"/>
          <w:lang w:val="hy-AM"/>
        </w:rPr>
        <w:t xml:space="preserve"> և սոցիալական ցանցեր</w:t>
      </w:r>
      <w:r>
        <w:rPr>
          <w:rFonts w:ascii="Sylfaen" w:eastAsia="Microsoft YaHei" w:hAnsi="Sylfaen" w:cs="Microsoft YaHei"/>
          <w:bCs/>
          <w:i/>
          <w:iCs/>
          <w:sz w:val="24"/>
          <w:szCs w:val="24"/>
          <w:lang w:val="hy-AM"/>
        </w:rPr>
        <w:t xml:space="preserve">ի միջոցով՝ էլ ավելի </w:t>
      </w:r>
      <w:proofErr w:type="spellStart"/>
      <w:r>
        <w:rPr>
          <w:rFonts w:ascii="Sylfaen" w:eastAsia="Microsoft YaHei" w:hAnsi="Sylfaen" w:cs="Microsoft YaHei"/>
          <w:bCs/>
          <w:i/>
          <w:iCs/>
          <w:sz w:val="24"/>
          <w:szCs w:val="24"/>
          <w:lang w:val="hy-AM"/>
        </w:rPr>
        <w:t>սրվող</w:t>
      </w:r>
      <w:proofErr w:type="spellEnd"/>
      <w:r>
        <w:rPr>
          <w:rFonts w:ascii="Sylfaen" w:eastAsia="Microsoft YaHei" w:hAnsi="Sylfaen" w:cs="Microsoft YaHei"/>
          <w:bCs/>
          <w:i/>
          <w:iCs/>
          <w:sz w:val="24"/>
          <w:szCs w:val="24"/>
          <w:lang w:val="hy-AM"/>
        </w:rPr>
        <w:t xml:space="preserve"> </w:t>
      </w:r>
      <w:r w:rsidRPr="00A25A05">
        <w:rPr>
          <w:rFonts w:ascii="Sylfaen" w:eastAsia="Microsoft YaHei" w:hAnsi="Sylfaen" w:cs="Microsoft YaHei"/>
          <w:bCs/>
          <w:i/>
          <w:iCs/>
          <w:sz w:val="24"/>
          <w:szCs w:val="24"/>
          <w:lang w:val="hy-AM"/>
        </w:rPr>
        <w:t>անհանդուրժողականությա</w:t>
      </w:r>
      <w:r>
        <w:rPr>
          <w:rFonts w:ascii="Sylfaen" w:eastAsia="Microsoft YaHei" w:hAnsi="Sylfaen" w:cs="Microsoft YaHei"/>
          <w:bCs/>
          <w:i/>
          <w:iCs/>
          <w:sz w:val="24"/>
          <w:szCs w:val="24"/>
          <w:lang w:val="hy-AM"/>
        </w:rPr>
        <w:t>մբ,</w:t>
      </w:r>
      <w:r w:rsidRPr="00A25A05">
        <w:rPr>
          <w:rFonts w:ascii="Sylfaen" w:eastAsia="Microsoft YaHei" w:hAnsi="Sylfaen" w:cs="Microsoft YaHei"/>
          <w:bCs/>
          <w:i/>
          <w:iCs/>
          <w:sz w:val="24"/>
          <w:szCs w:val="24"/>
          <w:lang w:val="hy-AM"/>
        </w:rPr>
        <w:t xml:space="preserve"> առավել մեծ չափերի հասնող </w:t>
      </w:r>
      <w:proofErr w:type="spellStart"/>
      <w:r>
        <w:rPr>
          <w:rFonts w:ascii="Sylfaen" w:eastAsia="Microsoft YaHei" w:hAnsi="Sylfaen" w:cs="Microsoft YaHei"/>
          <w:bCs/>
          <w:i/>
          <w:iCs/>
          <w:sz w:val="24"/>
          <w:szCs w:val="24"/>
          <w:lang w:val="hy-AM"/>
        </w:rPr>
        <w:t>ապատեղեկատվությամբ</w:t>
      </w:r>
      <w:proofErr w:type="spellEnd"/>
      <w:r w:rsidRPr="00A25A05">
        <w:rPr>
          <w:rFonts w:ascii="Sylfaen" w:eastAsia="Microsoft YaHei" w:hAnsi="Sylfaen" w:cs="Microsoft YaHei"/>
          <w:bCs/>
          <w:i/>
          <w:iCs/>
          <w:sz w:val="24"/>
          <w:szCs w:val="24"/>
          <w:lang w:val="hy-AM"/>
        </w:rPr>
        <w:t xml:space="preserve">, ատելության </w:t>
      </w:r>
      <w:r>
        <w:rPr>
          <w:rFonts w:ascii="Sylfaen" w:eastAsia="Microsoft YaHei" w:hAnsi="Sylfaen" w:cs="Microsoft YaHei"/>
          <w:bCs/>
          <w:i/>
          <w:iCs/>
          <w:sz w:val="24"/>
          <w:szCs w:val="24"/>
          <w:lang w:val="hy-AM"/>
        </w:rPr>
        <w:t>խոսքով</w:t>
      </w:r>
      <w:r w:rsidRPr="00A25A05">
        <w:rPr>
          <w:rFonts w:ascii="Sylfaen" w:eastAsia="Microsoft YaHei" w:hAnsi="Sylfaen" w:cs="Microsoft YaHei"/>
          <w:bCs/>
          <w:i/>
          <w:iCs/>
          <w:sz w:val="24"/>
          <w:szCs w:val="24"/>
          <w:lang w:val="hy-AM"/>
        </w:rPr>
        <w:t>, վիրավորանքներ</w:t>
      </w:r>
      <w:r>
        <w:rPr>
          <w:rFonts w:ascii="Sylfaen" w:eastAsia="Microsoft YaHei" w:hAnsi="Sylfaen" w:cs="Microsoft YaHei"/>
          <w:bCs/>
          <w:i/>
          <w:iCs/>
          <w:sz w:val="24"/>
          <w:szCs w:val="24"/>
          <w:lang w:val="hy-AM"/>
        </w:rPr>
        <w:t>ով</w:t>
      </w:r>
      <w:r w:rsidRPr="00A25A05">
        <w:rPr>
          <w:rFonts w:ascii="Sylfaen" w:eastAsia="Microsoft YaHei" w:hAnsi="Sylfaen" w:cs="Microsoft YaHei"/>
          <w:bCs/>
          <w:i/>
          <w:iCs/>
          <w:sz w:val="24"/>
          <w:szCs w:val="24"/>
          <w:lang w:val="hy-AM"/>
        </w:rPr>
        <w:t xml:space="preserve"> ու </w:t>
      </w:r>
      <w:r>
        <w:rPr>
          <w:rFonts w:ascii="Sylfaen" w:eastAsia="Microsoft YaHei" w:hAnsi="Sylfaen" w:cs="Microsoft YaHei"/>
          <w:bCs/>
          <w:i/>
          <w:iCs/>
          <w:sz w:val="24"/>
          <w:szCs w:val="24"/>
          <w:lang w:val="hy-AM"/>
        </w:rPr>
        <w:t>նույնիսկ հայհոյանքներով։</w:t>
      </w:r>
    </w:p>
    <w:p w14:paraId="00074011" w14:textId="2E6E3220" w:rsidR="00456868" w:rsidRPr="00CB23CC" w:rsidRDefault="00456868" w:rsidP="00456868">
      <w:pPr>
        <w:spacing w:after="0" w:line="240" w:lineRule="auto"/>
        <w:ind w:firstLine="720"/>
        <w:rPr>
          <w:rFonts w:ascii="Sylfaen" w:hAnsi="Sylfaen" w:cs="Sylfaen"/>
          <w:bCs/>
          <w:sz w:val="24"/>
          <w:szCs w:val="24"/>
          <w:lang w:val="hy-AM"/>
        </w:rPr>
      </w:pPr>
      <w:r>
        <w:rPr>
          <w:rFonts w:ascii="Sylfaen" w:hAnsi="Sylfaen" w:cs="Sylfaen"/>
          <w:bCs/>
          <w:sz w:val="24"/>
          <w:szCs w:val="24"/>
          <w:lang w:val="hy-AM"/>
        </w:rPr>
        <w:t xml:space="preserve">Տարածվող ոչ կոռեկտ </w:t>
      </w:r>
      <w:proofErr w:type="spellStart"/>
      <w:r>
        <w:rPr>
          <w:rFonts w:ascii="Sylfaen" w:hAnsi="Sylfaen" w:cs="Sylfaen"/>
          <w:bCs/>
          <w:sz w:val="24"/>
          <w:szCs w:val="24"/>
          <w:lang w:val="hy-AM"/>
        </w:rPr>
        <w:t>խոսույթից</w:t>
      </w:r>
      <w:proofErr w:type="spellEnd"/>
      <w:r>
        <w:rPr>
          <w:rFonts w:ascii="Sylfaen" w:hAnsi="Sylfaen" w:cs="Sylfaen"/>
          <w:bCs/>
          <w:sz w:val="24"/>
          <w:szCs w:val="24"/>
          <w:lang w:val="hy-AM"/>
        </w:rPr>
        <w:t xml:space="preserve"> </w:t>
      </w:r>
      <w:r w:rsidRPr="00EF6E47">
        <w:rPr>
          <w:rFonts w:ascii="Sylfaen" w:hAnsi="Sylfaen" w:cs="Sylfaen"/>
          <w:bCs/>
          <w:sz w:val="24"/>
          <w:szCs w:val="24"/>
          <w:lang w:val="hy-AM"/>
        </w:rPr>
        <w:t>հետ չեն մն</w:t>
      </w:r>
      <w:r>
        <w:rPr>
          <w:rFonts w:ascii="Sylfaen" w:hAnsi="Sylfaen" w:cs="Sylfaen"/>
          <w:bCs/>
          <w:sz w:val="24"/>
          <w:szCs w:val="24"/>
          <w:lang w:val="hy-AM"/>
        </w:rPr>
        <w:t>ացել</w:t>
      </w:r>
      <w:r w:rsidRPr="00EF6E47">
        <w:rPr>
          <w:rFonts w:ascii="Sylfaen" w:hAnsi="Sylfaen" w:cs="Sylfaen"/>
          <w:bCs/>
          <w:sz w:val="24"/>
          <w:szCs w:val="24"/>
          <w:lang w:val="hy-AM"/>
        </w:rPr>
        <w:t xml:space="preserve"> </w:t>
      </w:r>
      <w:r>
        <w:rPr>
          <w:rFonts w:ascii="Sylfaen" w:hAnsi="Sylfaen" w:cs="Sylfaen"/>
          <w:bCs/>
          <w:sz w:val="24"/>
          <w:szCs w:val="24"/>
          <w:lang w:val="hy-AM"/>
        </w:rPr>
        <w:t xml:space="preserve">նաև </w:t>
      </w:r>
      <w:r w:rsidRPr="00EF6E47">
        <w:rPr>
          <w:rFonts w:ascii="Sylfaen" w:hAnsi="Sylfaen" w:cs="Sylfaen"/>
          <w:bCs/>
          <w:sz w:val="24"/>
          <w:szCs w:val="24"/>
          <w:lang w:val="hy-AM"/>
        </w:rPr>
        <w:t xml:space="preserve">երկրի </w:t>
      </w:r>
      <w:r>
        <w:rPr>
          <w:rFonts w:ascii="Sylfaen" w:hAnsi="Sylfaen" w:cs="Sylfaen"/>
          <w:bCs/>
          <w:sz w:val="24"/>
          <w:szCs w:val="24"/>
          <w:lang w:val="hy-AM"/>
        </w:rPr>
        <w:t>ղեկավարները,</w:t>
      </w:r>
      <w:r w:rsidRPr="00EF6E47">
        <w:rPr>
          <w:rFonts w:ascii="Sylfaen" w:hAnsi="Sylfaen" w:cs="Sylfaen"/>
          <w:bCs/>
          <w:sz w:val="24"/>
          <w:szCs w:val="24"/>
          <w:lang w:val="hy-AM"/>
        </w:rPr>
        <w:t xml:space="preserve"> </w:t>
      </w:r>
      <w:r>
        <w:rPr>
          <w:rFonts w:ascii="Sylfaen" w:hAnsi="Sylfaen" w:cs="Sylfaen"/>
          <w:bCs/>
          <w:sz w:val="24"/>
          <w:szCs w:val="24"/>
          <w:lang w:val="hy-AM"/>
        </w:rPr>
        <w:t>այդ թվում</w:t>
      </w:r>
      <w:r w:rsidR="001F2742">
        <w:rPr>
          <w:rFonts w:ascii="Sylfaen" w:hAnsi="Sylfaen" w:cs="Sylfaen"/>
          <w:bCs/>
          <w:sz w:val="24"/>
          <w:szCs w:val="24"/>
          <w:lang w:val="hy-AM"/>
        </w:rPr>
        <w:t>՝</w:t>
      </w:r>
      <w:r w:rsidRPr="00EF6E47">
        <w:rPr>
          <w:rFonts w:ascii="Sylfaen" w:hAnsi="Sylfaen" w:cs="Sylfaen"/>
          <w:bCs/>
          <w:sz w:val="24"/>
          <w:szCs w:val="24"/>
          <w:lang w:val="hy-AM"/>
        </w:rPr>
        <w:t xml:space="preserve"> ՀՀ վարչապետ</w:t>
      </w:r>
      <w:r>
        <w:rPr>
          <w:rFonts w:ascii="Sylfaen" w:hAnsi="Sylfaen" w:cs="Sylfaen"/>
          <w:bCs/>
          <w:sz w:val="24"/>
          <w:szCs w:val="24"/>
          <w:lang w:val="hy-AM"/>
        </w:rPr>
        <w:t>ը</w:t>
      </w:r>
      <w:r w:rsidR="001F2742">
        <w:rPr>
          <w:rFonts w:ascii="Sylfaen" w:hAnsi="Sylfaen" w:cs="Sylfaen"/>
          <w:bCs/>
          <w:sz w:val="24"/>
          <w:szCs w:val="24"/>
          <w:lang w:val="hy-AM"/>
        </w:rPr>
        <w:t>,</w:t>
      </w:r>
      <w:r w:rsidRPr="00EF6E47">
        <w:rPr>
          <w:rFonts w:ascii="Sylfaen" w:hAnsi="Sylfaen" w:cs="Sylfaen"/>
          <w:bCs/>
          <w:sz w:val="24"/>
          <w:szCs w:val="24"/>
          <w:lang w:val="hy-AM"/>
        </w:rPr>
        <w:t xml:space="preserve"> </w:t>
      </w:r>
      <w:proofErr w:type="spellStart"/>
      <w:r w:rsidRPr="00EF6E47">
        <w:rPr>
          <w:rFonts w:ascii="Sylfaen" w:hAnsi="Sylfaen" w:cs="Sylfaen"/>
          <w:bCs/>
          <w:sz w:val="24"/>
          <w:szCs w:val="24"/>
          <w:lang w:val="hy-AM"/>
        </w:rPr>
        <w:t>սոցցանցային</w:t>
      </w:r>
      <w:proofErr w:type="spellEnd"/>
      <w:r w:rsidRPr="00EF6E47">
        <w:rPr>
          <w:rFonts w:ascii="Sylfaen" w:hAnsi="Sylfaen" w:cs="Sylfaen"/>
          <w:bCs/>
          <w:sz w:val="24"/>
          <w:szCs w:val="24"/>
          <w:lang w:val="hy-AM"/>
        </w:rPr>
        <w:t xml:space="preserve"> գրառումներով պատասխանել</w:t>
      </w:r>
      <w:r>
        <w:rPr>
          <w:rFonts w:ascii="Sylfaen" w:hAnsi="Sylfaen" w:cs="Sylfaen"/>
          <w:bCs/>
          <w:sz w:val="24"/>
          <w:szCs w:val="24"/>
          <w:lang w:val="hy-AM"/>
        </w:rPr>
        <w:t>ով</w:t>
      </w:r>
      <w:r w:rsidRPr="00EF6E47">
        <w:rPr>
          <w:rFonts w:ascii="Sylfaen" w:hAnsi="Sylfaen" w:cs="Sylfaen"/>
          <w:bCs/>
          <w:sz w:val="24"/>
          <w:szCs w:val="24"/>
          <w:lang w:val="hy-AM"/>
        </w:rPr>
        <w:t xml:space="preserve"> իրենց հասցեին հնչող վիրավորական կամ զրպարտչական </w:t>
      </w:r>
      <w:r>
        <w:rPr>
          <w:rFonts w:ascii="Sylfaen" w:hAnsi="Sylfaen" w:cs="Sylfaen"/>
          <w:bCs/>
          <w:sz w:val="24"/>
          <w:szCs w:val="24"/>
          <w:lang w:val="hy-AM"/>
        </w:rPr>
        <w:t>արտահայտություններին</w:t>
      </w:r>
      <w:r w:rsidRPr="00EF6E47">
        <w:rPr>
          <w:rFonts w:ascii="Sylfaen" w:hAnsi="Sylfaen" w:cs="Sylfaen"/>
          <w:bCs/>
          <w:sz w:val="24"/>
          <w:szCs w:val="24"/>
          <w:lang w:val="hy-AM"/>
        </w:rPr>
        <w:t xml:space="preserve"> հենց նույն ոճով։</w:t>
      </w:r>
      <w:r w:rsidRPr="004745B6">
        <w:rPr>
          <w:rFonts w:ascii="Sylfaen" w:hAnsi="Sylfaen" w:cs="Sylfaen"/>
          <w:bCs/>
          <w:sz w:val="24"/>
          <w:szCs w:val="24"/>
          <w:lang w:val="hy-AM"/>
        </w:rPr>
        <w:t xml:space="preserve"> </w:t>
      </w:r>
      <w:r>
        <w:rPr>
          <w:rFonts w:ascii="Sylfaen" w:hAnsi="Sylfaen" w:cs="Sylfaen"/>
          <w:bCs/>
          <w:sz w:val="24"/>
          <w:szCs w:val="24"/>
          <w:lang w:val="hy-AM"/>
        </w:rPr>
        <w:t>Ա</w:t>
      </w:r>
      <w:r w:rsidRPr="003334C2">
        <w:rPr>
          <w:rFonts w:ascii="Sylfaen" w:hAnsi="Sylfaen" w:cs="Sylfaen"/>
          <w:bCs/>
          <w:sz w:val="24"/>
          <w:szCs w:val="24"/>
          <w:lang w:val="hy-AM"/>
        </w:rPr>
        <w:t>յս առումով ուշագրավ է</w:t>
      </w:r>
      <w:r w:rsidRPr="00BD0C37">
        <w:rPr>
          <w:rFonts w:ascii="Sylfaen" w:hAnsi="Sylfaen" w:cs="Sylfaen"/>
          <w:bCs/>
          <w:sz w:val="24"/>
          <w:szCs w:val="24"/>
          <w:lang w:val="hy-AM"/>
        </w:rPr>
        <w:t xml:space="preserve"> </w:t>
      </w:r>
      <w:r>
        <w:rPr>
          <w:rFonts w:ascii="Sylfaen" w:hAnsi="Sylfaen" w:cs="Sylfaen"/>
          <w:bCs/>
          <w:sz w:val="24"/>
          <w:szCs w:val="24"/>
          <w:lang w:val="hy-AM"/>
        </w:rPr>
        <w:t>Նիկոլ Փաշինյանի</w:t>
      </w:r>
      <w:r w:rsidRPr="00BD0C37">
        <w:rPr>
          <w:rFonts w:ascii="Sylfaen" w:hAnsi="Sylfaen" w:cs="Sylfaen"/>
          <w:bCs/>
          <w:sz w:val="24"/>
          <w:szCs w:val="24"/>
          <w:lang w:val="hy-AM"/>
        </w:rPr>
        <w:t xml:space="preserve"> </w:t>
      </w:r>
      <w:r w:rsidRPr="003334C2">
        <w:rPr>
          <w:rFonts w:ascii="Sylfaen" w:hAnsi="Sylfaen" w:cs="Sylfaen"/>
          <w:bCs/>
          <w:sz w:val="24"/>
          <w:szCs w:val="24"/>
          <w:lang w:val="hy-AM"/>
        </w:rPr>
        <w:t>հունիսի 28-ի</w:t>
      </w:r>
      <w:r>
        <w:rPr>
          <w:rFonts w:ascii="Sylfaen" w:hAnsi="Sylfaen" w:cs="Sylfaen"/>
          <w:bCs/>
          <w:sz w:val="24"/>
          <w:szCs w:val="24"/>
          <w:lang w:val="hy-AM"/>
        </w:rPr>
        <w:t xml:space="preserve"> </w:t>
      </w:r>
      <w:proofErr w:type="spellStart"/>
      <w:r>
        <w:rPr>
          <w:rFonts w:ascii="Sylfaen" w:hAnsi="Sylfaen" w:cs="Sylfaen"/>
          <w:bCs/>
          <w:sz w:val="24"/>
          <w:szCs w:val="24"/>
          <w:lang w:val="hy-AM"/>
        </w:rPr>
        <w:t>ֆեյսբուքյան</w:t>
      </w:r>
      <w:proofErr w:type="spellEnd"/>
      <w:r>
        <w:rPr>
          <w:rFonts w:ascii="Sylfaen" w:hAnsi="Sylfaen" w:cs="Sylfaen"/>
          <w:bCs/>
          <w:sz w:val="24"/>
          <w:szCs w:val="24"/>
          <w:lang w:val="hy-AM"/>
        </w:rPr>
        <w:t xml:space="preserve"> </w:t>
      </w:r>
      <w:r w:rsidRPr="003334C2">
        <w:rPr>
          <w:rFonts w:ascii="Sylfaen" w:hAnsi="Sylfaen" w:cs="Sylfaen"/>
          <w:bCs/>
          <w:sz w:val="24"/>
          <w:szCs w:val="24"/>
          <w:lang w:val="hy-AM"/>
        </w:rPr>
        <w:t>գրառումը</w:t>
      </w:r>
      <w:r w:rsidRPr="00A25A05">
        <w:rPr>
          <w:rStyle w:val="FootnoteReference"/>
          <w:rFonts w:ascii="Sylfaen" w:hAnsi="Sylfaen" w:cs="Sylfaen"/>
          <w:bCs/>
          <w:sz w:val="24"/>
          <w:szCs w:val="24"/>
          <w:lang w:val="hy-AM"/>
        </w:rPr>
        <w:footnoteReference w:id="1"/>
      </w:r>
      <w:r>
        <w:rPr>
          <w:rFonts w:ascii="Sylfaen" w:hAnsi="Sylfaen" w:cs="Sylfaen"/>
          <w:bCs/>
          <w:sz w:val="24"/>
          <w:szCs w:val="24"/>
          <w:lang w:val="hy-AM"/>
        </w:rPr>
        <w:t xml:space="preserve">, որում, ըստ էության, հաստատելով քաղաքական </w:t>
      </w:r>
      <w:proofErr w:type="spellStart"/>
      <w:r>
        <w:rPr>
          <w:rFonts w:ascii="Sylfaen" w:hAnsi="Sylfaen" w:cs="Sylfaen"/>
          <w:bCs/>
          <w:sz w:val="24"/>
          <w:szCs w:val="24"/>
          <w:lang w:val="hy-AM"/>
        </w:rPr>
        <w:t>դիսկուրսում</w:t>
      </w:r>
      <w:proofErr w:type="spellEnd"/>
      <w:r>
        <w:rPr>
          <w:rFonts w:ascii="Sylfaen" w:hAnsi="Sylfaen" w:cs="Sylfaen"/>
          <w:bCs/>
          <w:sz w:val="24"/>
          <w:szCs w:val="24"/>
          <w:lang w:val="hy-AM"/>
        </w:rPr>
        <w:t xml:space="preserve"> </w:t>
      </w:r>
      <w:proofErr w:type="spellStart"/>
      <w:r>
        <w:rPr>
          <w:rFonts w:ascii="Sylfaen" w:hAnsi="Sylfaen" w:cs="Sylfaen"/>
          <w:bCs/>
          <w:sz w:val="24"/>
          <w:szCs w:val="24"/>
          <w:lang w:val="hy-AM"/>
        </w:rPr>
        <w:t>հայհոյախոսության</w:t>
      </w:r>
      <w:proofErr w:type="spellEnd"/>
      <w:r>
        <w:rPr>
          <w:rFonts w:ascii="Sylfaen" w:hAnsi="Sylfaen" w:cs="Sylfaen"/>
          <w:bCs/>
          <w:sz w:val="24"/>
          <w:szCs w:val="24"/>
          <w:lang w:val="hy-AM"/>
        </w:rPr>
        <w:t xml:space="preserve"> առկայության փաստը, նա առաջարկեց</w:t>
      </w:r>
      <w:r w:rsidRPr="003334C2">
        <w:rPr>
          <w:rFonts w:ascii="Sylfaen" w:hAnsi="Sylfaen" w:cs="Sylfaen"/>
          <w:bCs/>
          <w:sz w:val="24"/>
          <w:szCs w:val="24"/>
          <w:lang w:val="hy-AM"/>
        </w:rPr>
        <w:t xml:space="preserve"> </w:t>
      </w:r>
      <w:r>
        <w:rPr>
          <w:rFonts w:ascii="Sylfaen" w:hAnsi="Sylfaen" w:cs="Sylfaen"/>
          <w:bCs/>
          <w:sz w:val="24"/>
          <w:szCs w:val="24"/>
          <w:lang w:val="hy-AM"/>
        </w:rPr>
        <w:t>«</w:t>
      </w:r>
      <w:r w:rsidRPr="003334C2">
        <w:rPr>
          <w:rFonts w:ascii="Sylfaen" w:hAnsi="Sylfaen" w:cs="Sylfaen"/>
          <w:bCs/>
          <w:sz w:val="24"/>
          <w:szCs w:val="24"/>
          <w:lang w:val="hy-AM"/>
        </w:rPr>
        <w:t xml:space="preserve">հանրային–քաղաքական–հրապարակային դաշտում </w:t>
      </w:r>
      <w:proofErr w:type="spellStart"/>
      <w:r w:rsidRPr="003334C2">
        <w:rPr>
          <w:rFonts w:ascii="Sylfaen" w:hAnsi="Sylfaen" w:cs="Sylfaen"/>
          <w:bCs/>
          <w:sz w:val="24"/>
          <w:szCs w:val="24"/>
          <w:lang w:val="hy-AM"/>
        </w:rPr>
        <w:t>հայհոյախոսությունը</w:t>
      </w:r>
      <w:proofErr w:type="spellEnd"/>
      <w:r w:rsidRPr="003334C2">
        <w:rPr>
          <w:rFonts w:ascii="Sylfaen" w:hAnsi="Sylfaen" w:cs="Sylfaen"/>
          <w:bCs/>
          <w:sz w:val="24"/>
          <w:szCs w:val="24"/>
          <w:lang w:val="hy-AM"/>
        </w:rPr>
        <w:t xml:space="preserve"> </w:t>
      </w:r>
      <w:r>
        <w:rPr>
          <w:rFonts w:ascii="Sylfaen" w:hAnsi="Sylfaen" w:cs="Sylfaen"/>
          <w:bCs/>
          <w:sz w:val="24"/>
          <w:szCs w:val="24"/>
          <w:lang w:val="hy-AM"/>
        </w:rPr>
        <w:t>և</w:t>
      </w:r>
      <w:r w:rsidRPr="003334C2">
        <w:rPr>
          <w:rFonts w:ascii="Sylfaen" w:hAnsi="Sylfaen" w:cs="Sylfaen"/>
          <w:bCs/>
          <w:sz w:val="24"/>
          <w:szCs w:val="24"/>
          <w:lang w:val="hy-AM"/>
        </w:rPr>
        <w:t xml:space="preserve"> հիբրիդային </w:t>
      </w:r>
      <w:proofErr w:type="spellStart"/>
      <w:r w:rsidRPr="003334C2">
        <w:rPr>
          <w:rFonts w:ascii="Sylfaen" w:hAnsi="Sylfaen" w:cs="Sylfaen"/>
          <w:bCs/>
          <w:sz w:val="24"/>
          <w:szCs w:val="24"/>
          <w:lang w:val="hy-AM"/>
        </w:rPr>
        <w:t>թիրախավորումը</w:t>
      </w:r>
      <w:proofErr w:type="spellEnd"/>
      <w:r>
        <w:rPr>
          <w:rFonts w:ascii="Sylfaen" w:hAnsi="Sylfaen" w:cs="Sylfaen"/>
          <w:bCs/>
          <w:sz w:val="24"/>
          <w:szCs w:val="24"/>
          <w:lang w:val="hy-AM"/>
        </w:rPr>
        <w:t>»</w:t>
      </w:r>
      <w:r w:rsidRPr="003334C2">
        <w:rPr>
          <w:rFonts w:ascii="Sylfaen" w:hAnsi="Sylfaen" w:cs="Sylfaen"/>
          <w:bCs/>
          <w:sz w:val="24"/>
          <w:szCs w:val="24"/>
          <w:lang w:val="hy-AM"/>
        </w:rPr>
        <w:t xml:space="preserve"> դադարեցնել</w:t>
      </w:r>
      <w:r>
        <w:rPr>
          <w:rFonts w:ascii="Sylfaen" w:hAnsi="Sylfaen" w:cs="Sylfaen"/>
          <w:bCs/>
          <w:sz w:val="24"/>
          <w:szCs w:val="24"/>
          <w:lang w:val="hy-AM"/>
        </w:rPr>
        <w:t xml:space="preserve"> և</w:t>
      </w:r>
      <w:r w:rsidRPr="003334C2">
        <w:rPr>
          <w:rFonts w:ascii="Sylfaen" w:hAnsi="Sylfaen" w:cs="Sylfaen"/>
          <w:bCs/>
          <w:sz w:val="24"/>
          <w:szCs w:val="24"/>
          <w:lang w:val="hy-AM"/>
        </w:rPr>
        <w:t xml:space="preserve"> անցնել բացառապես քաղաքակիրթ </w:t>
      </w:r>
      <w:r>
        <w:rPr>
          <w:rFonts w:ascii="Sylfaen" w:hAnsi="Sylfaen" w:cs="Sylfaen"/>
          <w:bCs/>
          <w:sz w:val="24"/>
          <w:szCs w:val="24"/>
          <w:lang w:val="hy-AM"/>
        </w:rPr>
        <w:t>ու</w:t>
      </w:r>
      <w:r w:rsidRPr="003334C2">
        <w:rPr>
          <w:rFonts w:ascii="Sylfaen" w:hAnsi="Sylfaen" w:cs="Sylfaen"/>
          <w:bCs/>
          <w:sz w:val="24"/>
          <w:szCs w:val="24"/>
          <w:lang w:val="hy-AM"/>
        </w:rPr>
        <w:t xml:space="preserve"> հարգալից բանավեճի, միայն ստուգված փաստերի վրա հիմնվելու տրամաբանությանը։ </w:t>
      </w:r>
      <w:r>
        <w:rPr>
          <w:rFonts w:ascii="Sylfaen" w:hAnsi="Sylfaen" w:cs="Sylfaen"/>
          <w:bCs/>
          <w:sz w:val="24"/>
          <w:szCs w:val="24"/>
          <w:lang w:val="hy-AM"/>
        </w:rPr>
        <w:t>Ա</w:t>
      </w:r>
      <w:r w:rsidRPr="003334C2">
        <w:rPr>
          <w:rFonts w:ascii="Sylfaen" w:hAnsi="Sylfaen" w:cs="Sylfaen"/>
          <w:bCs/>
          <w:sz w:val="24"/>
          <w:szCs w:val="24"/>
          <w:lang w:val="hy-AM"/>
        </w:rPr>
        <w:t xml:space="preserve">յս </w:t>
      </w:r>
      <w:r>
        <w:rPr>
          <w:rFonts w:ascii="Sylfaen" w:hAnsi="Sylfaen" w:cs="Sylfaen"/>
          <w:bCs/>
          <w:sz w:val="24"/>
          <w:szCs w:val="24"/>
          <w:lang w:val="hy-AM"/>
        </w:rPr>
        <w:t xml:space="preserve">հարցում հանրային կոնսենսուս ձեռք բերելու </w:t>
      </w:r>
      <w:r w:rsidRPr="003334C2">
        <w:rPr>
          <w:rFonts w:ascii="Sylfaen" w:hAnsi="Sylfaen" w:cs="Sylfaen"/>
          <w:bCs/>
          <w:sz w:val="24"/>
          <w:szCs w:val="24"/>
          <w:lang w:val="hy-AM"/>
        </w:rPr>
        <w:t xml:space="preserve">համար </w:t>
      </w:r>
      <w:r>
        <w:rPr>
          <w:rFonts w:ascii="Sylfaen" w:hAnsi="Sylfaen" w:cs="Sylfaen"/>
          <w:bCs/>
          <w:sz w:val="24"/>
          <w:szCs w:val="24"/>
          <w:lang w:val="hy-AM"/>
        </w:rPr>
        <w:t>վարչապետը</w:t>
      </w:r>
      <w:r w:rsidRPr="003334C2">
        <w:rPr>
          <w:rFonts w:ascii="Sylfaen" w:hAnsi="Sylfaen" w:cs="Sylfaen"/>
          <w:bCs/>
          <w:sz w:val="24"/>
          <w:szCs w:val="24"/>
          <w:lang w:val="hy-AM"/>
        </w:rPr>
        <w:t xml:space="preserve"> ժամկետ</w:t>
      </w:r>
      <w:r>
        <w:rPr>
          <w:rFonts w:ascii="Sylfaen" w:hAnsi="Sylfaen" w:cs="Sylfaen"/>
          <w:bCs/>
          <w:sz w:val="24"/>
          <w:szCs w:val="24"/>
          <w:lang w:val="hy-AM"/>
        </w:rPr>
        <w:t xml:space="preserve"> նշեց</w:t>
      </w:r>
      <w:r w:rsidRPr="003334C2">
        <w:rPr>
          <w:rFonts w:ascii="Sylfaen" w:hAnsi="Sylfaen" w:cs="Sylfaen"/>
          <w:bCs/>
          <w:sz w:val="24"/>
          <w:szCs w:val="24"/>
          <w:lang w:val="hy-AM"/>
        </w:rPr>
        <w:t xml:space="preserve">՝ </w:t>
      </w:r>
      <w:r w:rsidRPr="00CB23CC">
        <w:rPr>
          <w:rFonts w:ascii="Sylfaen" w:hAnsi="Sylfaen" w:cs="Sylfaen"/>
          <w:bCs/>
          <w:sz w:val="24"/>
          <w:szCs w:val="24"/>
          <w:lang w:val="hy-AM"/>
        </w:rPr>
        <w:t>հուլիսի</w:t>
      </w:r>
      <w:r>
        <w:rPr>
          <w:rFonts w:ascii="Sylfaen" w:hAnsi="Sylfaen" w:cs="Sylfaen"/>
          <w:bCs/>
          <w:sz w:val="24"/>
          <w:szCs w:val="24"/>
          <w:lang w:val="hy-AM"/>
        </w:rPr>
        <w:t xml:space="preserve"> 1-ից </w:t>
      </w:r>
      <w:r w:rsidRPr="00CB23CC">
        <w:rPr>
          <w:rFonts w:ascii="Sylfaen" w:hAnsi="Sylfaen" w:cs="Sylfaen"/>
          <w:bCs/>
          <w:sz w:val="24"/>
          <w:szCs w:val="24"/>
          <w:lang w:val="hy-AM"/>
        </w:rPr>
        <w:t>5–ը</w:t>
      </w:r>
      <w:r>
        <w:rPr>
          <w:rFonts w:ascii="Sylfaen" w:hAnsi="Sylfaen" w:cs="Sylfaen"/>
          <w:bCs/>
          <w:sz w:val="24"/>
          <w:szCs w:val="24"/>
          <w:lang w:val="hy-AM"/>
        </w:rPr>
        <w:t>, և հավաստիացրեց․ «</w:t>
      </w:r>
      <w:r>
        <w:rPr>
          <w:rFonts w:ascii="Times New Roman" w:hAnsi="Times New Roman" w:cs="Times New Roman"/>
          <w:bCs/>
          <w:sz w:val="24"/>
          <w:szCs w:val="24"/>
          <w:lang w:val="hy-AM"/>
        </w:rPr>
        <w:t>․․․</w:t>
      </w:r>
      <w:r w:rsidRPr="00CB23CC">
        <w:rPr>
          <w:rFonts w:ascii="Sylfaen" w:hAnsi="Sylfaen" w:cs="Sylfaen"/>
          <w:bCs/>
          <w:sz w:val="24"/>
          <w:szCs w:val="24"/>
          <w:lang w:val="hy-AM"/>
        </w:rPr>
        <w:t>վետո</w:t>
      </w:r>
      <w:r>
        <w:rPr>
          <w:rFonts w:ascii="Sylfaen" w:hAnsi="Sylfaen" w:cs="Sylfaen"/>
          <w:bCs/>
          <w:sz w:val="24"/>
          <w:szCs w:val="24"/>
          <w:lang w:val="hy-AM"/>
        </w:rPr>
        <w:t xml:space="preserve"> եմ</w:t>
      </w:r>
      <w:r w:rsidRPr="00CB23CC">
        <w:rPr>
          <w:rFonts w:ascii="Sylfaen" w:hAnsi="Sylfaen" w:cs="Sylfaen"/>
          <w:bCs/>
          <w:sz w:val="24"/>
          <w:szCs w:val="24"/>
          <w:lang w:val="hy-AM"/>
        </w:rPr>
        <w:t xml:space="preserve"> դն</w:t>
      </w:r>
      <w:r>
        <w:rPr>
          <w:rFonts w:ascii="Sylfaen" w:hAnsi="Sylfaen" w:cs="Sylfaen"/>
          <w:bCs/>
          <w:sz w:val="24"/>
          <w:szCs w:val="24"/>
          <w:lang w:val="hy-AM"/>
        </w:rPr>
        <w:t>ում</w:t>
      </w:r>
      <w:r w:rsidRPr="003334C2">
        <w:rPr>
          <w:rFonts w:ascii="Sylfaen" w:hAnsi="Sylfaen" w:cs="Sylfaen"/>
          <w:bCs/>
          <w:sz w:val="24"/>
          <w:szCs w:val="24"/>
          <w:lang w:val="hy-AM"/>
        </w:rPr>
        <w:t xml:space="preserve"> ի</w:t>
      </w:r>
      <w:r>
        <w:rPr>
          <w:rFonts w:ascii="Sylfaen" w:hAnsi="Sylfaen" w:cs="Sylfaen"/>
          <w:bCs/>
          <w:sz w:val="24"/>
          <w:szCs w:val="24"/>
          <w:lang w:val="hy-AM"/>
        </w:rPr>
        <w:t>մ</w:t>
      </w:r>
      <w:r w:rsidRPr="00CB23CC">
        <w:rPr>
          <w:rFonts w:ascii="Sylfaen" w:hAnsi="Sylfaen" w:cs="Sylfaen"/>
          <w:bCs/>
          <w:sz w:val="24"/>
          <w:szCs w:val="24"/>
          <w:lang w:val="hy-AM"/>
        </w:rPr>
        <w:t xml:space="preserve"> կողմից «</w:t>
      </w:r>
      <w:proofErr w:type="spellStart"/>
      <w:r w:rsidRPr="00CB23CC">
        <w:rPr>
          <w:rFonts w:ascii="Sylfaen" w:hAnsi="Sylfaen" w:cs="Sylfaen"/>
          <w:bCs/>
          <w:sz w:val="24"/>
          <w:szCs w:val="24"/>
          <w:lang w:val="hy-AM"/>
        </w:rPr>
        <w:t>պարականոն</w:t>
      </w:r>
      <w:proofErr w:type="spellEnd"/>
      <w:r w:rsidRPr="00CB23CC">
        <w:rPr>
          <w:rFonts w:ascii="Sylfaen" w:hAnsi="Sylfaen" w:cs="Sylfaen"/>
          <w:bCs/>
          <w:sz w:val="24"/>
          <w:szCs w:val="24"/>
          <w:lang w:val="hy-AM"/>
        </w:rPr>
        <w:t xml:space="preserve">» բառապաշարի </w:t>
      </w:r>
      <w:r>
        <w:rPr>
          <w:rFonts w:ascii="Sylfaen" w:hAnsi="Sylfaen" w:cs="Sylfaen"/>
          <w:bCs/>
          <w:sz w:val="24"/>
          <w:szCs w:val="24"/>
          <w:lang w:val="hy-AM"/>
        </w:rPr>
        <w:t>և</w:t>
      </w:r>
      <w:r w:rsidRPr="00CB23CC">
        <w:rPr>
          <w:rFonts w:ascii="Sylfaen" w:hAnsi="Sylfaen" w:cs="Sylfaen"/>
          <w:bCs/>
          <w:sz w:val="24"/>
          <w:szCs w:val="24"/>
          <w:lang w:val="hy-AM"/>
        </w:rPr>
        <w:t xml:space="preserve"> </w:t>
      </w:r>
      <w:proofErr w:type="spellStart"/>
      <w:r w:rsidRPr="00CB23CC">
        <w:rPr>
          <w:rFonts w:ascii="Sylfaen" w:hAnsi="Sylfaen" w:cs="Sylfaen"/>
          <w:bCs/>
          <w:sz w:val="24"/>
          <w:szCs w:val="24"/>
          <w:lang w:val="hy-AM"/>
        </w:rPr>
        <w:t>խոսույթի</w:t>
      </w:r>
      <w:proofErr w:type="spellEnd"/>
      <w:r w:rsidRPr="00CB23CC">
        <w:rPr>
          <w:rFonts w:ascii="Sylfaen" w:hAnsi="Sylfaen" w:cs="Sylfaen"/>
          <w:bCs/>
          <w:sz w:val="24"/>
          <w:szCs w:val="24"/>
          <w:lang w:val="hy-AM"/>
        </w:rPr>
        <w:t xml:space="preserve"> կիրառման վրա</w:t>
      </w:r>
      <w:r>
        <w:rPr>
          <w:rFonts w:ascii="Sylfaen" w:hAnsi="Sylfaen" w:cs="Sylfaen"/>
          <w:bCs/>
          <w:sz w:val="24"/>
          <w:szCs w:val="24"/>
          <w:lang w:val="hy-AM"/>
        </w:rPr>
        <w:t>»</w:t>
      </w:r>
      <w:r w:rsidRPr="00CB23CC">
        <w:rPr>
          <w:rFonts w:ascii="Sylfaen" w:hAnsi="Sylfaen" w:cs="Sylfaen"/>
          <w:bCs/>
          <w:sz w:val="24"/>
          <w:szCs w:val="24"/>
          <w:lang w:val="hy-AM"/>
        </w:rPr>
        <w:t xml:space="preserve">։ </w:t>
      </w:r>
    </w:p>
    <w:p w14:paraId="31318306" w14:textId="77777777" w:rsidR="00456868" w:rsidRPr="003334C2" w:rsidRDefault="00456868" w:rsidP="00456868">
      <w:pPr>
        <w:spacing w:after="0" w:line="240" w:lineRule="auto"/>
        <w:rPr>
          <w:rFonts w:ascii="Sylfaen" w:hAnsi="Sylfaen" w:cs="Sylfaen"/>
          <w:bCs/>
          <w:sz w:val="24"/>
          <w:szCs w:val="24"/>
          <w:lang w:val="hy-AM"/>
        </w:rPr>
      </w:pPr>
      <w:r>
        <w:rPr>
          <w:rFonts w:ascii="Sylfaen" w:hAnsi="Sylfaen" w:cs="Sylfaen"/>
          <w:bCs/>
          <w:sz w:val="24"/>
          <w:szCs w:val="24"/>
          <w:lang w:val="hy-AM"/>
        </w:rPr>
        <w:tab/>
      </w:r>
      <w:r w:rsidRPr="003334C2">
        <w:rPr>
          <w:rFonts w:ascii="Sylfaen" w:hAnsi="Sylfaen" w:cs="Sylfaen"/>
          <w:bCs/>
          <w:sz w:val="24"/>
          <w:szCs w:val="24"/>
          <w:lang w:val="hy-AM"/>
        </w:rPr>
        <w:t xml:space="preserve">Ըստ անկախ փորձագետների՝ </w:t>
      </w:r>
      <w:proofErr w:type="spellStart"/>
      <w:r>
        <w:rPr>
          <w:rFonts w:ascii="Sylfaen" w:hAnsi="Sylfaen" w:cs="Sylfaen"/>
          <w:bCs/>
          <w:sz w:val="24"/>
          <w:szCs w:val="24"/>
          <w:lang w:val="hy-AM"/>
        </w:rPr>
        <w:t>հայհոյախոսության</w:t>
      </w:r>
      <w:proofErr w:type="spellEnd"/>
      <w:r>
        <w:rPr>
          <w:rFonts w:ascii="Sylfaen" w:hAnsi="Sylfaen" w:cs="Sylfaen"/>
          <w:bCs/>
          <w:sz w:val="24"/>
          <w:szCs w:val="24"/>
          <w:lang w:val="hy-AM"/>
        </w:rPr>
        <w:t xml:space="preserve"> այս</w:t>
      </w:r>
      <w:r w:rsidRPr="00FB4C15">
        <w:rPr>
          <w:rFonts w:ascii="Sylfaen" w:hAnsi="Sylfaen" w:cs="Sylfaen"/>
          <w:bCs/>
          <w:sz w:val="24"/>
          <w:szCs w:val="24"/>
          <w:lang w:val="hy-AM"/>
        </w:rPr>
        <w:t xml:space="preserve"> </w:t>
      </w:r>
      <w:proofErr w:type="spellStart"/>
      <w:r w:rsidRPr="00FB4C15">
        <w:rPr>
          <w:rFonts w:ascii="Sylfaen" w:hAnsi="Sylfaen" w:cs="Sylfaen"/>
          <w:bCs/>
          <w:sz w:val="24"/>
          <w:szCs w:val="24"/>
          <w:lang w:val="hy-AM"/>
        </w:rPr>
        <w:t>մորատորիումը</w:t>
      </w:r>
      <w:proofErr w:type="spellEnd"/>
      <w:r w:rsidRPr="00FB4C15">
        <w:rPr>
          <w:rFonts w:ascii="Sylfaen" w:hAnsi="Sylfaen" w:cs="Sylfaen"/>
          <w:bCs/>
          <w:sz w:val="24"/>
          <w:szCs w:val="24"/>
          <w:lang w:val="hy-AM"/>
        </w:rPr>
        <w:t xml:space="preserve"> պետք է ոչ թե 5-օրյա, այլ անժամկետ լինի, անկախ նրանից, թե ինչ վարք </w:t>
      </w:r>
      <w:proofErr w:type="spellStart"/>
      <w:r w:rsidRPr="00FB4C15">
        <w:rPr>
          <w:rFonts w:ascii="Sylfaen" w:hAnsi="Sylfaen" w:cs="Sylfaen"/>
          <w:bCs/>
          <w:sz w:val="24"/>
          <w:szCs w:val="24"/>
          <w:lang w:val="hy-AM"/>
        </w:rPr>
        <w:t>կդրսևորեն</w:t>
      </w:r>
      <w:proofErr w:type="spellEnd"/>
      <w:r w:rsidRPr="00FB4C15">
        <w:rPr>
          <w:rFonts w:ascii="Sylfaen" w:hAnsi="Sylfaen" w:cs="Sylfaen"/>
          <w:bCs/>
          <w:sz w:val="24"/>
          <w:szCs w:val="24"/>
          <w:lang w:val="hy-AM"/>
        </w:rPr>
        <w:t xml:space="preserve"> ընդդիմադիր</w:t>
      </w:r>
      <w:r>
        <w:rPr>
          <w:rFonts w:ascii="Sylfaen" w:hAnsi="Sylfaen" w:cs="Sylfaen"/>
          <w:bCs/>
          <w:sz w:val="24"/>
          <w:szCs w:val="24"/>
          <w:lang w:val="hy-AM"/>
        </w:rPr>
        <w:t xml:space="preserve"> քաղաքական ուժերը</w:t>
      </w:r>
      <w:r w:rsidRPr="00FB4C15">
        <w:rPr>
          <w:rFonts w:ascii="Sylfaen" w:hAnsi="Sylfaen" w:cs="Sylfaen"/>
          <w:bCs/>
          <w:sz w:val="24"/>
          <w:szCs w:val="24"/>
          <w:lang w:val="hy-AM"/>
        </w:rPr>
        <w:t xml:space="preserve">, հեղաշրջման կոչեր </w:t>
      </w:r>
      <w:proofErr w:type="spellStart"/>
      <w:r w:rsidRPr="00FB4C15">
        <w:rPr>
          <w:rFonts w:ascii="Sylfaen" w:hAnsi="Sylfaen" w:cs="Sylfaen"/>
          <w:bCs/>
          <w:sz w:val="24"/>
          <w:szCs w:val="24"/>
          <w:lang w:val="hy-AM"/>
        </w:rPr>
        <w:t>հնչեցնողներն</w:t>
      </w:r>
      <w:proofErr w:type="spellEnd"/>
      <w:r w:rsidRPr="00FB4C15">
        <w:rPr>
          <w:rFonts w:ascii="Sylfaen" w:hAnsi="Sylfaen" w:cs="Sylfaen"/>
          <w:bCs/>
          <w:sz w:val="24"/>
          <w:szCs w:val="24"/>
          <w:lang w:val="hy-AM"/>
        </w:rPr>
        <w:t xml:space="preserve"> ու դրանք </w:t>
      </w:r>
      <w:proofErr w:type="spellStart"/>
      <w:r w:rsidRPr="00FB4C15">
        <w:rPr>
          <w:rFonts w:ascii="Sylfaen" w:hAnsi="Sylfaen" w:cs="Sylfaen"/>
          <w:bCs/>
          <w:sz w:val="24"/>
          <w:szCs w:val="24"/>
          <w:lang w:val="hy-AM"/>
        </w:rPr>
        <w:t>իրագործելուն</w:t>
      </w:r>
      <w:proofErr w:type="spellEnd"/>
      <w:r w:rsidRPr="00FB4C15">
        <w:rPr>
          <w:rFonts w:ascii="Sylfaen" w:hAnsi="Sylfaen" w:cs="Sylfaen"/>
          <w:bCs/>
          <w:sz w:val="24"/>
          <w:szCs w:val="24"/>
          <w:lang w:val="hy-AM"/>
        </w:rPr>
        <w:t xml:space="preserve"> </w:t>
      </w:r>
      <w:proofErr w:type="spellStart"/>
      <w:r w:rsidRPr="00FB4C15">
        <w:rPr>
          <w:rFonts w:ascii="Sylfaen" w:hAnsi="Sylfaen" w:cs="Sylfaen"/>
          <w:bCs/>
          <w:sz w:val="24"/>
          <w:szCs w:val="24"/>
          <w:lang w:val="hy-AM"/>
        </w:rPr>
        <w:t>ձգտողները</w:t>
      </w:r>
      <w:proofErr w:type="spellEnd"/>
      <w:r w:rsidRPr="00FB4C15">
        <w:rPr>
          <w:rFonts w:ascii="Sylfaen" w:hAnsi="Sylfaen" w:cs="Sylfaen"/>
          <w:bCs/>
          <w:sz w:val="24"/>
          <w:szCs w:val="24"/>
          <w:lang w:val="hy-AM"/>
        </w:rPr>
        <w:t xml:space="preserve">, քանի որ վերջիններիս հակազդելու համար լիուլի են իրավական մեխանիզմները։ Իսկ հանրային տիրույթում </w:t>
      </w:r>
      <w:r>
        <w:rPr>
          <w:rFonts w:ascii="Sylfaen" w:hAnsi="Sylfaen" w:cs="Sylfaen"/>
          <w:bCs/>
          <w:sz w:val="24"/>
          <w:szCs w:val="24"/>
          <w:lang w:val="hy-AM"/>
        </w:rPr>
        <w:t>անպարկեշտ</w:t>
      </w:r>
      <w:r w:rsidRPr="00FB4C15">
        <w:rPr>
          <w:rFonts w:ascii="Sylfaen" w:hAnsi="Sylfaen" w:cs="Sylfaen"/>
          <w:bCs/>
          <w:sz w:val="24"/>
          <w:szCs w:val="24"/>
          <w:lang w:val="hy-AM"/>
        </w:rPr>
        <w:t xml:space="preserve"> </w:t>
      </w:r>
      <w:proofErr w:type="spellStart"/>
      <w:r w:rsidRPr="00FB4C15">
        <w:rPr>
          <w:rFonts w:ascii="Sylfaen" w:hAnsi="Sylfaen" w:cs="Sylfaen"/>
          <w:bCs/>
          <w:sz w:val="24"/>
          <w:szCs w:val="24"/>
          <w:lang w:val="hy-AM"/>
        </w:rPr>
        <w:t>խոսույթով</w:t>
      </w:r>
      <w:proofErr w:type="spellEnd"/>
      <w:r w:rsidRPr="00FB4C15">
        <w:rPr>
          <w:rFonts w:ascii="Sylfaen" w:hAnsi="Sylfaen" w:cs="Sylfaen"/>
          <w:bCs/>
          <w:sz w:val="24"/>
          <w:szCs w:val="24"/>
          <w:lang w:val="hy-AM"/>
        </w:rPr>
        <w:t xml:space="preserve"> հանդես գալը (անկախ նրանից, թե դա ի պատասխան է արվում, թե սեփական նախաձեռնությամբ) շատ վատ ազդեցություն է ունենում առանց այն էլ պառակտված հասարակության</w:t>
      </w:r>
      <w:r>
        <w:rPr>
          <w:rFonts w:ascii="Sylfaen" w:hAnsi="Sylfaen" w:cs="Sylfaen"/>
          <w:bCs/>
          <w:sz w:val="24"/>
          <w:szCs w:val="24"/>
          <w:lang w:val="hy-AM"/>
        </w:rPr>
        <w:t>, ինչպես նաև լրատվական դաշտի</w:t>
      </w:r>
      <w:r w:rsidRPr="00FB4C15">
        <w:rPr>
          <w:rFonts w:ascii="Sylfaen" w:hAnsi="Sylfaen" w:cs="Sylfaen"/>
          <w:bCs/>
          <w:sz w:val="24"/>
          <w:szCs w:val="24"/>
          <w:lang w:val="hy-AM"/>
        </w:rPr>
        <w:t xml:space="preserve"> վրա։</w:t>
      </w:r>
    </w:p>
    <w:p w14:paraId="537C5585" w14:textId="77777777" w:rsidR="00456868" w:rsidRDefault="00456868" w:rsidP="00456868">
      <w:pPr>
        <w:spacing w:after="0" w:line="240" w:lineRule="auto"/>
        <w:rPr>
          <w:rFonts w:ascii="Sylfaen" w:eastAsia="Microsoft YaHei" w:hAnsi="Sylfaen" w:cs="Microsoft YaHei"/>
          <w:b/>
          <w:i/>
          <w:iCs/>
          <w:sz w:val="24"/>
          <w:szCs w:val="24"/>
          <w:lang w:val="hy-AM"/>
        </w:rPr>
      </w:pPr>
    </w:p>
    <w:p w14:paraId="63E9BCB6" w14:textId="77777777" w:rsidR="00456868" w:rsidRDefault="00456868" w:rsidP="00456868">
      <w:pPr>
        <w:spacing w:after="0" w:line="240" w:lineRule="auto"/>
        <w:rPr>
          <w:rFonts w:ascii="Sylfaen" w:hAnsi="Sylfaen" w:cs="Sylfaen"/>
          <w:bCs/>
          <w:sz w:val="24"/>
          <w:szCs w:val="24"/>
          <w:lang w:val="hy-AM"/>
        </w:rPr>
      </w:pPr>
      <w:r>
        <w:rPr>
          <w:rFonts w:ascii="Sylfaen" w:hAnsi="Sylfaen" w:cs="Sylfaen"/>
          <w:bCs/>
          <w:sz w:val="24"/>
          <w:szCs w:val="24"/>
          <w:lang w:val="hy-AM"/>
        </w:rPr>
        <w:tab/>
      </w:r>
      <w:r w:rsidRPr="004577AE">
        <w:rPr>
          <w:rFonts w:ascii="Sylfaen" w:hAnsi="Sylfaen" w:cs="Sylfaen"/>
          <w:bCs/>
          <w:sz w:val="24"/>
          <w:szCs w:val="24"/>
          <w:lang w:val="hy-AM"/>
        </w:rPr>
        <w:t xml:space="preserve">Վերջին տարիներին միջազգային կառույցները </w:t>
      </w:r>
      <w:proofErr w:type="spellStart"/>
      <w:r w:rsidRPr="004577AE">
        <w:rPr>
          <w:rFonts w:ascii="Sylfaen" w:hAnsi="Sylfaen" w:cs="Sylfaen"/>
          <w:bCs/>
          <w:sz w:val="24"/>
          <w:szCs w:val="24"/>
          <w:lang w:val="hy-AM"/>
        </w:rPr>
        <w:t>ևս</w:t>
      </w:r>
      <w:proofErr w:type="spellEnd"/>
      <w:r w:rsidRPr="004577AE">
        <w:rPr>
          <w:rFonts w:ascii="Sylfaen" w:hAnsi="Sylfaen" w:cs="Sylfaen"/>
          <w:bCs/>
          <w:sz w:val="24"/>
          <w:szCs w:val="24"/>
          <w:lang w:val="hy-AM"/>
        </w:rPr>
        <w:t xml:space="preserve"> ուշադրություն են հրավիրում այն փաստին, որ Հայաստանը բախվում է</w:t>
      </w:r>
      <w:r>
        <w:rPr>
          <w:rFonts w:ascii="Sylfaen" w:hAnsi="Sylfaen" w:cs="Sylfaen"/>
          <w:b/>
          <w:sz w:val="24"/>
          <w:szCs w:val="24"/>
          <w:lang w:val="hy-AM"/>
        </w:rPr>
        <w:t xml:space="preserve"> </w:t>
      </w:r>
      <w:r w:rsidRPr="00EF6E47">
        <w:rPr>
          <w:rFonts w:ascii="Sylfaen" w:hAnsi="Sylfaen" w:cs="Sylfaen"/>
          <w:bCs/>
          <w:sz w:val="24"/>
          <w:szCs w:val="24"/>
          <w:lang w:val="hy-AM"/>
        </w:rPr>
        <w:t>աննախադեպ մակարդակի ապատեղեկատվության և ատելության խոսքի, ինչը պայմանավորված է ներքին քաղաքական լարվածությամբ</w:t>
      </w:r>
      <w:r>
        <w:rPr>
          <w:rFonts w:ascii="Sylfaen" w:hAnsi="Sylfaen" w:cs="Sylfaen"/>
          <w:bCs/>
          <w:sz w:val="24"/>
          <w:szCs w:val="24"/>
          <w:lang w:val="hy-AM"/>
        </w:rPr>
        <w:t xml:space="preserve"> ու միաժամանակ լրատվամիջոցների </w:t>
      </w:r>
      <w:proofErr w:type="spellStart"/>
      <w:r>
        <w:rPr>
          <w:rFonts w:ascii="Sylfaen" w:hAnsi="Sylfaen" w:cs="Sylfaen"/>
          <w:bCs/>
          <w:sz w:val="24"/>
          <w:szCs w:val="24"/>
          <w:lang w:val="hy-AM"/>
        </w:rPr>
        <w:t>բևեռվածությամբ</w:t>
      </w:r>
      <w:proofErr w:type="spellEnd"/>
      <w:r w:rsidRPr="00EF6E47">
        <w:rPr>
          <w:rFonts w:ascii="Sylfaen" w:hAnsi="Sylfaen" w:cs="Sylfaen"/>
          <w:bCs/>
          <w:sz w:val="24"/>
          <w:szCs w:val="24"/>
          <w:lang w:val="hy-AM"/>
        </w:rPr>
        <w:t>։</w:t>
      </w:r>
      <w:r>
        <w:rPr>
          <w:rFonts w:ascii="Sylfaen" w:hAnsi="Sylfaen" w:cs="Sylfaen"/>
          <w:bCs/>
          <w:sz w:val="24"/>
          <w:szCs w:val="24"/>
          <w:lang w:val="hy-AM"/>
        </w:rPr>
        <w:t xml:space="preserve"> </w:t>
      </w:r>
    </w:p>
    <w:p w14:paraId="18F97374" w14:textId="77777777" w:rsidR="00456868" w:rsidRDefault="00456868" w:rsidP="00456868">
      <w:pPr>
        <w:spacing w:after="0" w:line="240" w:lineRule="auto"/>
        <w:rPr>
          <w:rFonts w:ascii="Sylfaen" w:hAnsi="Sylfaen" w:cs="Sylfaen"/>
          <w:bCs/>
          <w:sz w:val="24"/>
          <w:szCs w:val="24"/>
          <w:lang w:val="hy-AM"/>
        </w:rPr>
      </w:pPr>
      <w:r w:rsidRPr="00EF6E47">
        <w:rPr>
          <w:rFonts w:ascii="Sylfaen" w:hAnsi="Sylfaen" w:cs="Sylfaen"/>
          <w:bCs/>
          <w:sz w:val="24"/>
          <w:szCs w:val="24"/>
          <w:lang w:val="hy-AM"/>
        </w:rPr>
        <w:t xml:space="preserve">«Լրագրողներ առանց սահմանների» </w:t>
      </w:r>
      <w:r w:rsidRPr="009E66D8">
        <w:rPr>
          <w:rFonts w:ascii="Sylfaen" w:hAnsi="Sylfaen" w:cs="Sylfaen"/>
          <w:bCs/>
          <w:sz w:val="24"/>
          <w:szCs w:val="24"/>
          <w:lang w:val="hy-AM"/>
        </w:rPr>
        <w:t>կազմակերպությ</w:t>
      </w:r>
      <w:r>
        <w:rPr>
          <w:rFonts w:ascii="Sylfaen" w:hAnsi="Sylfaen" w:cs="Sylfaen"/>
          <w:bCs/>
          <w:sz w:val="24"/>
          <w:szCs w:val="24"/>
          <w:lang w:val="hy-AM"/>
        </w:rPr>
        <w:t>ու</w:t>
      </w:r>
      <w:r w:rsidRPr="009E66D8">
        <w:rPr>
          <w:rFonts w:ascii="Sylfaen" w:hAnsi="Sylfaen" w:cs="Sylfaen"/>
          <w:bCs/>
          <w:sz w:val="24"/>
          <w:szCs w:val="24"/>
          <w:lang w:val="hy-AM"/>
        </w:rPr>
        <w:t>ն</w:t>
      </w:r>
      <w:r>
        <w:rPr>
          <w:rFonts w:ascii="Sylfaen" w:hAnsi="Sylfaen" w:cs="Sylfaen"/>
          <w:bCs/>
          <w:sz w:val="24"/>
          <w:szCs w:val="24"/>
          <w:lang w:val="hy-AM"/>
        </w:rPr>
        <w:t>ը</w:t>
      </w:r>
      <w:r w:rsidRPr="009E66D8">
        <w:rPr>
          <w:rFonts w:ascii="Sylfaen" w:hAnsi="Sylfaen" w:cs="Sylfaen"/>
          <w:bCs/>
          <w:sz w:val="24"/>
          <w:szCs w:val="24"/>
          <w:lang w:val="hy-AM"/>
        </w:rPr>
        <w:t xml:space="preserve"> մայիսի 2-ին հրապար</w:t>
      </w:r>
      <w:r>
        <w:rPr>
          <w:rFonts w:ascii="Sylfaen" w:hAnsi="Sylfaen" w:cs="Sylfaen"/>
          <w:bCs/>
          <w:sz w:val="24"/>
          <w:szCs w:val="24"/>
          <w:lang w:val="hy-AM"/>
        </w:rPr>
        <w:t>ակած իր տարեկան</w:t>
      </w:r>
      <w:r w:rsidRPr="009E66D8">
        <w:rPr>
          <w:rFonts w:ascii="Sylfaen" w:hAnsi="Sylfaen" w:cs="Sylfaen"/>
          <w:bCs/>
          <w:sz w:val="24"/>
          <w:szCs w:val="24"/>
          <w:lang w:val="hy-AM"/>
        </w:rPr>
        <w:t xml:space="preserve"> զեկույց</w:t>
      </w:r>
      <w:r>
        <w:rPr>
          <w:rFonts w:ascii="Sylfaen" w:hAnsi="Sylfaen" w:cs="Sylfaen"/>
          <w:bCs/>
          <w:sz w:val="24"/>
          <w:szCs w:val="24"/>
          <w:lang w:val="hy-AM"/>
        </w:rPr>
        <w:t>ում</w:t>
      </w:r>
      <w:r w:rsidRPr="009E66D8">
        <w:rPr>
          <w:rStyle w:val="FootnoteReference"/>
          <w:rFonts w:ascii="Sylfaen" w:hAnsi="Sylfaen" w:cs="Sylfaen"/>
          <w:bCs/>
          <w:sz w:val="24"/>
          <w:szCs w:val="24"/>
          <w:lang w:val="hy-AM"/>
        </w:rPr>
        <w:footnoteReference w:id="2"/>
      </w:r>
      <w:r>
        <w:rPr>
          <w:rFonts w:ascii="Sylfaen" w:hAnsi="Sylfaen" w:cs="Sylfaen"/>
          <w:bCs/>
          <w:sz w:val="24"/>
          <w:szCs w:val="24"/>
          <w:lang w:val="hy-AM"/>
        </w:rPr>
        <w:t xml:space="preserve"> արձանագրել է, որ</w:t>
      </w:r>
      <w:r w:rsidRPr="009E66D8">
        <w:rPr>
          <w:rFonts w:ascii="Sylfaen" w:hAnsi="Sylfaen" w:cs="Sylfaen"/>
          <w:bCs/>
          <w:sz w:val="24"/>
          <w:szCs w:val="24"/>
          <w:lang w:val="hy-AM"/>
        </w:rPr>
        <w:t xml:space="preserve"> չնայած </w:t>
      </w:r>
      <w:proofErr w:type="spellStart"/>
      <w:r w:rsidRPr="009E66D8">
        <w:rPr>
          <w:rFonts w:ascii="Sylfaen" w:hAnsi="Sylfaen" w:cs="Sylfaen"/>
          <w:bCs/>
          <w:sz w:val="24"/>
          <w:szCs w:val="24"/>
          <w:lang w:val="hy-AM"/>
        </w:rPr>
        <w:t>բազմակարծիք</w:t>
      </w:r>
      <w:proofErr w:type="spellEnd"/>
      <w:r w:rsidRPr="009E66D8">
        <w:rPr>
          <w:rFonts w:ascii="Sylfaen" w:hAnsi="Sylfaen" w:cs="Sylfaen"/>
          <w:bCs/>
          <w:sz w:val="24"/>
          <w:szCs w:val="24"/>
          <w:lang w:val="hy-AM"/>
        </w:rPr>
        <w:t xml:space="preserve"> միջավայրին</w:t>
      </w:r>
      <w:r w:rsidRPr="00EF6E47">
        <w:rPr>
          <w:rFonts w:ascii="Sylfaen" w:hAnsi="Sylfaen" w:cs="Sylfaen"/>
          <w:bCs/>
          <w:sz w:val="24"/>
          <w:szCs w:val="24"/>
          <w:lang w:val="hy-AM"/>
        </w:rPr>
        <w:t xml:space="preserve">, Հայաստանում </w:t>
      </w:r>
      <w:r>
        <w:rPr>
          <w:rFonts w:ascii="Sylfaen" w:hAnsi="Sylfaen" w:cs="Sylfaen"/>
          <w:bCs/>
          <w:sz w:val="24"/>
          <w:szCs w:val="24"/>
          <w:lang w:val="hy-AM"/>
        </w:rPr>
        <w:t>ԶԼՄ-</w:t>
      </w:r>
      <w:proofErr w:type="spellStart"/>
      <w:r w:rsidRPr="00EF6E47">
        <w:rPr>
          <w:rFonts w:ascii="Sylfaen" w:hAnsi="Sylfaen" w:cs="Sylfaen"/>
          <w:bCs/>
          <w:sz w:val="24"/>
          <w:szCs w:val="24"/>
          <w:lang w:val="hy-AM"/>
        </w:rPr>
        <w:t>ները</w:t>
      </w:r>
      <w:proofErr w:type="spellEnd"/>
      <w:r w:rsidRPr="00EF6E47">
        <w:rPr>
          <w:rFonts w:ascii="Sylfaen" w:hAnsi="Sylfaen" w:cs="Sylfaen"/>
          <w:bCs/>
          <w:sz w:val="24"/>
          <w:szCs w:val="24"/>
          <w:lang w:val="hy-AM"/>
        </w:rPr>
        <w:t xml:space="preserve"> մնում են </w:t>
      </w:r>
      <w:proofErr w:type="spellStart"/>
      <w:r w:rsidRPr="00EF6E47">
        <w:rPr>
          <w:rFonts w:ascii="Sylfaen" w:hAnsi="Sylfaen" w:cs="Sylfaen"/>
          <w:bCs/>
          <w:sz w:val="24"/>
          <w:szCs w:val="24"/>
          <w:lang w:val="hy-AM"/>
        </w:rPr>
        <w:t>բևեռացված</w:t>
      </w:r>
      <w:proofErr w:type="spellEnd"/>
      <w:r w:rsidRPr="00EF6E47">
        <w:rPr>
          <w:rFonts w:ascii="Sylfaen" w:hAnsi="Sylfaen" w:cs="Sylfaen"/>
          <w:bCs/>
          <w:sz w:val="24"/>
          <w:szCs w:val="24"/>
          <w:lang w:val="hy-AM"/>
        </w:rPr>
        <w:t xml:space="preserve">՝ </w:t>
      </w:r>
      <w:proofErr w:type="spellStart"/>
      <w:r w:rsidRPr="00EF6E47">
        <w:rPr>
          <w:rFonts w:ascii="Sylfaen" w:hAnsi="Sylfaen" w:cs="Sylfaen"/>
          <w:bCs/>
          <w:sz w:val="24"/>
          <w:szCs w:val="24"/>
          <w:lang w:val="hy-AM"/>
        </w:rPr>
        <w:t>հեռարձակվող</w:t>
      </w:r>
      <w:proofErr w:type="spellEnd"/>
      <w:r w:rsidRPr="00EF6E47">
        <w:rPr>
          <w:rFonts w:ascii="Sylfaen" w:hAnsi="Sylfaen" w:cs="Sylfaen"/>
          <w:bCs/>
          <w:sz w:val="24"/>
          <w:szCs w:val="24"/>
          <w:lang w:val="hy-AM"/>
        </w:rPr>
        <w:t xml:space="preserve"> և </w:t>
      </w:r>
      <w:r w:rsidRPr="00EF6E47">
        <w:rPr>
          <w:rFonts w:ascii="Sylfaen" w:hAnsi="Sylfaen" w:cs="Sylfaen"/>
          <w:bCs/>
          <w:sz w:val="24"/>
          <w:szCs w:val="24"/>
          <w:lang w:val="hy-AM"/>
        </w:rPr>
        <w:lastRenderedPageBreak/>
        <w:t xml:space="preserve">տպագիր լրատվամիջոցների մեծ մասը կապված է խոշոր քաղաքական և </w:t>
      </w:r>
      <w:proofErr w:type="spellStart"/>
      <w:r w:rsidRPr="00EF6E47">
        <w:rPr>
          <w:rFonts w:ascii="Sylfaen" w:hAnsi="Sylfaen" w:cs="Sylfaen"/>
          <w:bCs/>
          <w:sz w:val="24"/>
          <w:szCs w:val="24"/>
          <w:lang w:val="hy-AM"/>
        </w:rPr>
        <w:t>առևտրային</w:t>
      </w:r>
      <w:proofErr w:type="spellEnd"/>
      <w:r w:rsidRPr="00EF6E47">
        <w:rPr>
          <w:rFonts w:ascii="Sylfaen" w:hAnsi="Sylfaen" w:cs="Sylfaen"/>
          <w:bCs/>
          <w:sz w:val="24"/>
          <w:szCs w:val="24"/>
          <w:lang w:val="hy-AM"/>
        </w:rPr>
        <w:t xml:space="preserve"> շահերի </w:t>
      </w:r>
      <w:r w:rsidRPr="000E6622">
        <w:rPr>
          <w:rFonts w:ascii="Sylfaen" w:hAnsi="Sylfaen" w:cs="Sylfaen"/>
          <w:bCs/>
          <w:sz w:val="24"/>
          <w:szCs w:val="24"/>
          <w:lang w:val="hy-AM"/>
        </w:rPr>
        <w:t>հետ։</w:t>
      </w:r>
      <w:r>
        <w:rPr>
          <w:rFonts w:ascii="Sylfaen" w:hAnsi="Sylfaen" w:cs="Sylfaen"/>
          <w:bCs/>
          <w:sz w:val="24"/>
          <w:szCs w:val="24"/>
          <w:lang w:val="hy-AM"/>
        </w:rPr>
        <w:t xml:space="preserve"> Ըստ զեկույցի՝ </w:t>
      </w:r>
      <w:r w:rsidRPr="00910BEF">
        <w:rPr>
          <w:rFonts w:ascii="Sylfaen" w:hAnsi="Sylfaen" w:cs="Times New Roman"/>
          <w:bCs/>
          <w:sz w:val="24"/>
          <w:szCs w:val="24"/>
          <w:lang w:val="hy-AM"/>
        </w:rPr>
        <w:t>«Շ</w:t>
      </w:r>
      <w:r w:rsidRPr="00910BEF">
        <w:rPr>
          <w:rFonts w:ascii="Sylfaen" w:hAnsi="Sylfaen" w:cs="Sylfaen"/>
          <w:bCs/>
          <w:sz w:val="24"/>
          <w:szCs w:val="24"/>
          <w:lang w:val="hy-AM"/>
        </w:rPr>
        <w:t>ատ</w:t>
      </w:r>
      <w:r w:rsidRPr="00FB4C15">
        <w:rPr>
          <w:rFonts w:ascii="Sylfaen" w:hAnsi="Sylfaen" w:cs="Sylfaen"/>
          <w:bCs/>
          <w:sz w:val="24"/>
          <w:szCs w:val="24"/>
          <w:lang w:val="hy-AM"/>
        </w:rPr>
        <w:t xml:space="preserve"> լրատվամիջոցներ </w:t>
      </w:r>
      <w:r>
        <w:rPr>
          <w:rFonts w:ascii="Sylfaen" w:hAnsi="Sylfaen" w:cs="Sylfaen"/>
          <w:bCs/>
          <w:sz w:val="24"/>
          <w:szCs w:val="24"/>
          <w:lang w:val="hy-AM"/>
        </w:rPr>
        <w:t>հարում են</w:t>
      </w:r>
      <w:r w:rsidRPr="00FB4C15">
        <w:rPr>
          <w:rFonts w:ascii="Sylfaen" w:hAnsi="Sylfaen" w:cs="Sylfaen"/>
          <w:bCs/>
          <w:sz w:val="24"/>
          <w:szCs w:val="24"/>
          <w:lang w:val="hy-AM"/>
        </w:rPr>
        <w:t xml:space="preserve"> իշխանության եկած քաղաքական </w:t>
      </w:r>
      <w:proofErr w:type="spellStart"/>
      <w:r w:rsidRPr="00FB4C15">
        <w:rPr>
          <w:rFonts w:ascii="Sylfaen" w:hAnsi="Sylfaen" w:cs="Sylfaen"/>
          <w:bCs/>
          <w:sz w:val="24"/>
          <w:szCs w:val="24"/>
          <w:lang w:val="hy-AM"/>
        </w:rPr>
        <w:t>առաջնորդներին</w:t>
      </w:r>
      <w:proofErr w:type="spellEnd"/>
      <w:r w:rsidRPr="00FB4C15">
        <w:rPr>
          <w:rFonts w:ascii="Sylfaen" w:hAnsi="Sylfaen" w:cs="Sylfaen"/>
          <w:bCs/>
          <w:sz w:val="24"/>
          <w:szCs w:val="24"/>
          <w:lang w:val="hy-AM"/>
        </w:rPr>
        <w:t xml:space="preserve">, </w:t>
      </w:r>
      <w:r>
        <w:rPr>
          <w:rFonts w:ascii="Sylfaen" w:hAnsi="Sylfaen" w:cs="Sylfaen"/>
          <w:bCs/>
          <w:sz w:val="24"/>
          <w:szCs w:val="24"/>
          <w:lang w:val="hy-AM"/>
        </w:rPr>
        <w:t>իսկ</w:t>
      </w:r>
      <w:r w:rsidRPr="00FB4C15">
        <w:rPr>
          <w:rFonts w:ascii="Sylfaen" w:hAnsi="Sylfaen" w:cs="Sylfaen"/>
          <w:bCs/>
          <w:sz w:val="24"/>
          <w:szCs w:val="24"/>
          <w:lang w:val="hy-AM"/>
        </w:rPr>
        <w:t xml:space="preserve"> մյուսները հավատարիմ են մնում նախկին </w:t>
      </w:r>
      <w:proofErr w:type="spellStart"/>
      <w:r w:rsidRPr="00FB4C15">
        <w:rPr>
          <w:rFonts w:ascii="Sylfaen" w:hAnsi="Sylfaen" w:cs="Sylfaen"/>
          <w:bCs/>
          <w:sz w:val="24"/>
          <w:szCs w:val="24"/>
          <w:lang w:val="hy-AM"/>
        </w:rPr>
        <w:t>օլիգարխներին</w:t>
      </w:r>
      <w:proofErr w:type="spellEnd"/>
      <w:r w:rsidRPr="00FB4C15">
        <w:rPr>
          <w:rFonts w:ascii="Sylfaen" w:hAnsi="Sylfaen" w:cs="Sylfaen"/>
          <w:bCs/>
          <w:sz w:val="24"/>
          <w:szCs w:val="24"/>
          <w:lang w:val="hy-AM"/>
        </w:rPr>
        <w:t xml:space="preserve">: Հատկապես զգայուն են երկու քաղաքական թեմաներ՝ Ադրբեջանի հետ ընթացող բանակցությունները և Հայաստանի ու Ռուսաստանի </w:t>
      </w:r>
      <w:proofErr w:type="spellStart"/>
      <w:r w:rsidRPr="00FB4C15">
        <w:rPr>
          <w:rFonts w:ascii="Sylfaen" w:hAnsi="Sylfaen" w:cs="Sylfaen"/>
          <w:bCs/>
          <w:sz w:val="24"/>
          <w:szCs w:val="24"/>
          <w:lang w:val="hy-AM"/>
        </w:rPr>
        <w:t>միջև</w:t>
      </w:r>
      <w:proofErr w:type="spellEnd"/>
      <w:r w:rsidRPr="00FB4C15">
        <w:rPr>
          <w:rFonts w:ascii="Sylfaen" w:hAnsi="Sylfaen" w:cs="Sylfaen"/>
          <w:bCs/>
          <w:sz w:val="24"/>
          <w:szCs w:val="24"/>
          <w:lang w:val="hy-AM"/>
        </w:rPr>
        <w:t xml:space="preserve"> ավելի ու ավելի լարված հարաբերությունները: Որոշ քաղաքական խմբեր իրականացնում են </w:t>
      </w:r>
      <w:proofErr w:type="spellStart"/>
      <w:r w:rsidRPr="00FB4C15">
        <w:rPr>
          <w:rFonts w:ascii="Sylfaen" w:hAnsi="Sylfaen" w:cs="Sylfaen"/>
          <w:bCs/>
          <w:sz w:val="24"/>
          <w:szCs w:val="24"/>
          <w:lang w:val="hy-AM"/>
        </w:rPr>
        <w:t>ապատեղեկատվական</w:t>
      </w:r>
      <w:proofErr w:type="spellEnd"/>
      <w:r w:rsidRPr="00FB4C15">
        <w:rPr>
          <w:rFonts w:ascii="Sylfaen" w:hAnsi="Sylfaen" w:cs="Sylfaen"/>
          <w:bCs/>
          <w:sz w:val="24"/>
          <w:szCs w:val="24"/>
          <w:lang w:val="hy-AM"/>
        </w:rPr>
        <w:t xml:space="preserve"> գործողություններ և </w:t>
      </w:r>
      <w:proofErr w:type="spellStart"/>
      <w:r w:rsidRPr="00FB4C15">
        <w:rPr>
          <w:rFonts w:ascii="Sylfaen" w:hAnsi="Sylfaen" w:cs="Sylfaen"/>
          <w:bCs/>
          <w:sz w:val="24"/>
          <w:szCs w:val="24"/>
          <w:lang w:val="hy-AM"/>
        </w:rPr>
        <w:t>թիրախավորում</w:t>
      </w:r>
      <w:proofErr w:type="spellEnd"/>
      <w:r w:rsidRPr="00FB4C15">
        <w:rPr>
          <w:rFonts w:ascii="Sylfaen" w:hAnsi="Sylfaen" w:cs="Sylfaen"/>
          <w:bCs/>
          <w:sz w:val="24"/>
          <w:szCs w:val="24"/>
          <w:lang w:val="hy-AM"/>
        </w:rPr>
        <w:t xml:space="preserve"> լրագրողներին</w:t>
      </w:r>
      <w:r>
        <w:rPr>
          <w:rFonts w:ascii="Sylfaen" w:hAnsi="Sylfaen" w:cs="Sylfaen"/>
          <w:bCs/>
          <w:sz w:val="24"/>
          <w:szCs w:val="24"/>
          <w:lang w:val="hy-AM"/>
        </w:rPr>
        <w:t>»։</w:t>
      </w:r>
    </w:p>
    <w:p w14:paraId="702213A9" w14:textId="202C7B71" w:rsidR="00456868" w:rsidRPr="00627CF8" w:rsidRDefault="00456868" w:rsidP="0026427E">
      <w:pPr>
        <w:spacing w:after="0" w:line="240" w:lineRule="auto"/>
        <w:rPr>
          <w:rFonts w:ascii="Sylfaen" w:hAnsi="Sylfaen" w:cs="Times New Roman"/>
          <w:bCs/>
          <w:sz w:val="24"/>
          <w:szCs w:val="24"/>
          <w:lang w:val="hy-AM"/>
        </w:rPr>
      </w:pPr>
      <w:r>
        <w:rPr>
          <w:rFonts w:ascii="Sylfaen" w:hAnsi="Sylfaen" w:cs="Sylfaen"/>
          <w:bCs/>
          <w:sz w:val="24"/>
          <w:szCs w:val="24"/>
          <w:lang w:val="hy-AM"/>
        </w:rPr>
        <w:t xml:space="preserve">Երբ հրապարակվեց </w:t>
      </w:r>
      <w:r w:rsidR="0026427E">
        <w:rPr>
          <w:rFonts w:ascii="Sylfaen" w:hAnsi="Sylfaen" w:cs="Sylfaen"/>
          <w:bCs/>
          <w:sz w:val="24"/>
          <w:szCs w:val="24"/>
          <w:lang w:val="hy-AM"/>
        </w:rPr>
        <w:t>վերոնշյալ</w:t>
      </w:r>
      <w:r>
        <w:rPr>
          <w:rFonts w:ascii="Sylfaen" w:hAnsi="Sylfaen" w:cs="Sylfaen"/>
          <w:bCs/>
          <w:sz w:val="24"/>
          <w:szCs w:val="24"/>
          <w:lang w:val="hy-AM"/>
        </w:rPr>
        <w:t xml:space="preserve"> զեկույցը, ՀՀ քաղաքական և հասարակական </w:t>
      </w:r>
      <w:r w:rsidRPr="008D158F">
        <w:rPr>
          <w:rFonts w:ascii="Sylfaen" w:hAnsi="Sylfaen" w:cs="Sylfaen"/>
          <w:bCs/>
          <w:sz w:val="24"/>
          <w:szCs w:val="24"/>
          <w:lang w:val="hy-AM"/>
        </w:rPr>
        <w:t>շրջանակներում, ինչպես նաև բուն լրատվական դաշտում հարցեր էին բարձրացվում առ այն</w:t>
      </w:r>
      <w:r w:rsidRPr="008D158F">
        <w:rPr>
          <w:rFonts w:ascii="Sylfaen" w:hAnsi="Sylfaen" w:cs="Times New Roman"/>
          <w:bCs/>
          <w:sz w:val="24"/>
          <w:szCs w:val="24"/>
          <w:lang w:val="hy-AM"/>
        </w:rPr>
        <w:t>, թե</w:t>
      </w:r>
      <w:r>
        <w:rPr>
          <w:rFonts w:ascii="Sylfaen" w:hAnsi="Sylfaen" w:cs="Times New Roman"/>
          <w:bCs/>
          <w:sz w:val="24"/>
          <w:szCs w:val="24"/>
          <w:lang w:val="hy-AM"/>
        </w:rPr>
        <w:t xml:space="preserve"> ինչպես եղավ, որ այս թերություններով հանդերձ</w:t>
      </w:r>
      <w:r w:rsidR="0026427E">
        <w:rPr>
          <w:rFonts w:ascii="Sylfaen" w:hAnsi="Sylfaen" w:cs="Times New Roman"/>
          <w:bCs/>
          <w:sz w:val="24"/>
          <w:szCs w:val="24"/>
          <w:lang w:val="hy-AM"/>
        </w:rPr>
        <w:t>՝</w:t>
      </w:r>
      <w:r>
        <w:rPr>
          <w:rFonts w:ascii="Sylfaen" w:hAnsi="Sylfaen" w:cs="Times New Roman"/>
          <w:bCs/>
          <w:sz w:val="24"/>
          <w:szCs w:val="24"/>
          <w:lang w:val="hy-AM"/>
        </w:rPr>
        <w:t xml:space="preserve"> </w:t>
      </w:r>
      <w:r w:rsidRPr="009E66D8">
        <w:rPr>
          <w:rFonts w:ascii="Sylfaen" w:hAnsi="Sylfaen" w:cs="Sylfaen"/>
          <w:bCs/>
          <w:sz w:val="24"/>
          <w:szCs w:val="24"/>
          <w:lang w:val="hy-AM"/>
        </w:rPr>
        <w:t>Հայաստանը</w:t>
      </w:r>
      <w:r w:rsidRPr="008D158F">
        <w:rPr>
          <w:rFonts w:ascii="Sylfaen" w:hAnsi="Sylfaen" w:cs="Sylfaen"/>
          <w:bCs/>
          <w:sz w:val="24"/>
          <w:szCs w:val="24"/>
          <w:lang w:val="hy-AM"/>
        </w:rPr>
        <w:t xml:space="preserve"> </w:t>
      </w:r>
      <w:r w:rsidRPr="009E66D8">
        <w:rPr>
          <w:rFonts w:ascii="Sylfaen" w:hAnsi="Sylfaen" w:cs="Sylfaen"/>
          <w:bCs/>
          <w:sz w:val="24"/>
          <w:szCs w:val="24"/>
          <w:lang w:val="hy-AM"/>
        </w:rPr>
        <w:t xml:space="preserve">Մամուլի ազատության </w:t>
      </w:r>
      <w:r>
        <w:rPr>
          <w:rFonts w:ascii="Sylfaen" w:hAnsi="Sylfaen" w:cs="Sylfaen"/>
          <w:bCs/>
          <w:sz w:val="24"/>
          <w:szCs w:val="24"/>
          <w:lang w:val="hy-AM"/>
        </w:rPr>
        <w:t>2025 թվականի</w:t>
      </w:r>
      <w:r w:rsidRPr="009E66D8">
        <w:rPr>
          <w:rFonts w:ascii="Sylfaen" w:hAnsi="Sylfaen" w:cs="Sylfaen"/>
          <w:bCs/>
          <w:sz w:val="24"/>
          <w:szCs w:val="24"/>
          <w:lang w:val="hy-AM"/>
        </w:rPr>
        <w:t xml:space="preserve"> սանդղակում</w:t>
      </w:r>
      <w:r>
        <w:rPr>
          <w:rFonts w:ascii="Sylfaen" w:hAnsi="Sylfaen" w:cs="Sylfaen"/>
          <w:bCs/>
          <w:sz w:val="24"/>
          <w:szCs w:val="24"/>
          <w:lang w:val="hy-AM"/>
        </w:rPr>
        <w:t xml:space="preserve"> 9 կետով </w:t>
      </w:r>
      <w:r w:rsidRPr="009E66D8">
        <w:rPr>
          <w:rFonts w:ascii="Sylfaen" w:hAnsi="Sylfaen" w:cs="Sylfaen"/>
          <w:bCs/>
          <w:sz w:val="24"/>
          <w:szCs w:val="24"/>
          <w:lang w:val="hy-AM"/>
        </w:rPr>
        <w:t>բարելավել է իր դիրքը</w:t>
      </w:r>
      <w:r>
        <w:rPr>
          <w:rFonts w:ascii="Sylfaen" w:hAnsi="Sylfaen" w:cs="Sylfaen"/>
          <w:bCs/>
          <w:sz w:val="24"/>
          <w:szCs w:val="24"/>
          <w:lang w:val="hy-AM"/>
        </w:rPr>
        <w:t xml:space="preserve"> և </w:t>
      </w:r>
      <w:r w:rsidRPr="009E66D8">
        <w:rPr>
          <w:rFonts w:ascii="Sylfaen" w:hAnsi="Sylfaen" w:cs="Sylfaen"/>
          <w:bCs/>
          <w:sz w:val="24"/>
          <w:szCs w:val="24"/>
          <w:lang w:val="hy-AM"/>
        </w:rPr>
        <w:t>180 երկրների շարքում զբաղեց</w:t>
      </w:r>
      <w:r>
        <w:rPr>
          <w:rFonts w:ascii="Sylfaen" w:hAnsi="Sylfaen" w:cs="Sylfaen"/>
          <w:bCs/>
          <w:sz w:val="24"/>
          <w:szCs w:val="24"/>
          <w:lang w:val="hy-AM"/>
        </w:rPr>
        <w:t>րել է</w:t>
      </w:r>
      <w:r w:rsidRPr="009E66D8">
        <w:rPr>
          <w:rFonts w:ascii="Sylfaen" w:hAnsi="Sylfaen" w:cs="Sylfaen"/>
          <w:bCs/>
          <w:sz w:val="24"/>
          <w:szCs w:val="24"/>
          <w:lang w:val="hy-AM"/>
        </w:rPr>
        <w:t xml:space="preserve"> 34-րդ տեղը</w:t>
      </w:r>
      <w:r>
        <w:rPr>
          <w:rFonts w:ascii="Sylfaen" w:hAnsi="Sylfaen" w:cs="Sylfaen"/>
          <w:bCs/>
          <w:sz w:val="24"/>
          <w:szCs w:val="24"/>
          <w:lang w:val="hy-AM"/>
        </w:rPr>
        <w:t xml:space="preserve">՝ դառնալով տարածաշրջանի առաջատարը։ Որպես սրա հիմնավորում կարելի բերել </w:t>
      </w:r>
      <w:proofErr w:type="spellStart"/>
      <w:r>
        <w:rPr>
          <w:rFonts w:ascii="Sylfaen" w:hAnsi="Sylfaen" w:cs="Sylfaen"/>
          <w:bCs/>
          <w:sz w:val="24"/>
          <w:szCs w:val="24"/>
          <w:lang w:val="hy-AM"/>
        </w:rPr>
        <w:t>հետևյալ</w:t>
      </w:r>
      <w:proofErr w:type="spellEnd"/>
      <w:r>
        <w:rPr>
          <w:rFonts w:ascii="Sylfaen" w:hAnsi="Sylfaen" w:cs="Sylfaen"/>
          <w:bCs/>
          <w:sz w:val="24"/>
          <w:szCs w:val="24"/>
          <w:lang w:val="hy-AM"/>
        </w:rPr>
        <w:t xml:space="preserve"> հանգամանքները․ նախ՝ Հայաստանում չկան </w:t>
      </w:r>
      <w:r w:rsidRPr="00EF6E47">
        <w:rPr>
          <w:rFonts w:ascii="Sylfaen" w:hAnsi="Sylfaen" w:cs="Sylfaen"/>
          <w:bCs/>
          <w:sz w:val="24"/>
          <w:szCs w:val="24"/>
          <w:lang w:val="hy-AM"/>
        </w:rPr>
        <w:t xml:space="preserve">տաբու թեմաներ, նույնիսկ իշխանություններին ակտիվ քննադատող փորձագետները կամ ընդդիմադիր մամուլը չեն կարող մատնանշել մի </w:t>
      </w:r>
      <w:r>
        <w:rPr>
          <w:rFonts w:ascii="Sylfaen" w:hAnsi="Sylfaen" w:cs="Sylfaen"/>
          <w:bCs/>
          <w:sz w:val="24"/>
          <w:szCs w:val="24"/>
          <w:lang w:val="hy-AM"/>
        </w:rPr>
        <w:t>հարց</w:t>
      </w:r>
      <w:r w:rsidRPr="00EF6E47">
        <w:rPr>
          <w:rFonts w:ascii="Sylfaen" w:hAnsi="Sylfaen" w:cs="Sylfaen"/>
          <w:bCs/>
          <w:sz w:val="24"/>
          <w:szCs w:val="24"/>
          <w:lang w:val="hy-AM"/>
        </w:rPr>
        <w:t>,</w:t>
      </w:r>
      <w:r>
        <w:rPr>
          <w:rFonts w:ascii="Sylfaen" w:hAnsi="Sylfaen" w:cs="Sylfaen"/>
          <w:bCs/>
          <w:sz w:val="24"/>
          <w:szCs w:val="24"/>
          <w:lang w:val="hy-AM"/>
        </w:rPr>
        <w:t xml:space="preserve"> տեսակետ կամ գաղափար,</w:t>
      </w:r>
      <w:r w:rsidRPr="00EF6E47">
        <w:rPr>
          <w:rFonts w:ascii="Sylfaen" w:hAnsi="Sylfaen" w:cs="Sylfaen"/>
          <w:bCs/>
          <w:sz w:val="24"/>
          <w:szCs w:val="24"/>
          <w:lang w:val="hy-AM"/>
        </w:rPr>
        <w:t xml:space="preserve"> </w:t>
      </w:r>
      <w:r>
        <w:rPr>
          <w:rFonts w:ascii="Sylfaen" w:hAnsi="Sylfaen" w:cs="Sylfaen"/>
          <w:bCs/>
          <w:sz w:val="24"/>
          <w:szCs w:val="24"/>
          <w:lang w:val="hy-AM"/>
        </w:rPr>
        <w:t xml:space="preserve">որի </w:t>
      </w:r>
      <w:r w:rsidRPr="00EF6E47">
        <w:rPr>
          <w:rFonts w:ascii="Sylfaen" w:hAnsi="Sylfaen" w:cs="Sylfaen"/>
          <w:bCs/>
          <w:sz w:val="24"/>
          <w:szCs w:val="24"/>
          <w:lang w:val="hy-AM"/>
        </w:rPr>
        <w:t>լուսաբան</w:t>
      </w:r>
      <w:r>
        <w:rPr>
          <w:rFonts w:ascii="Sylfaen" w:hAnsi="Sylfaen" w:cs="Sylfaen"/>
          <w:bCs/>
          <w:sz w:val="24"/>
          <w:szCs w:val="24"/>
          <w:lang w:val="hy-AM"/>
        </w:rPr>
        <w:t>ման համար</w:t>
      </w:r>
      <w:r w:rsidRPr="00EF6E47">
        <w:rPr>
          <w:rFonts w:ascii="Sylfaen" w:hAnsi="Sylfaen" w:cs="Sylfaen"/>
          <w:bCs/>
          <w:sz w:val="24"/>
          <w:szCs w:val="24"/>
          <w:lang w:val="hy-AM"/>
        </w:rPr>
        <w:t xml:space="preserve"> հնարավոր չէ </w:t>
      </w:r>
      <w:r>
        <w:rPr>
          <w:rFonts w:ascii="Sylfaen" w:hAnsi="Sylfaen" w:cs="Sylfaen"/>
          <w:bCs/>
          <w:sz w:val="24"/>
          <w:szCs w:val="24"/>
          <w:lang w:val="hy-AM"/>
        </w:rPr>
        <w:t>գտնել համապատասխան հարթակ</w:t>
      </w:r>
      <w:r w:rsidRPr="00EF6E47">
        <w:rPr>
          <w:rFonts w:ascii="Sylfaen" w:hAnsi="Sylfaen" w:cs="Sylfaen"/>
          <w:bCs/>
          <w:sz w:val="24"/>
          <w:szCs w:val="24"/>
          <w:lang w:val="hy-AM"/>
        </w:rPr>
        <w:t xml:space="preserve">։ Բացի դրանից, ի տարբերություն մեր </w:t>
      </w:r>
      <w:proofErr w:type="spellStart"/>
      <w:r w:rsidRPr="00EF6E47">
        <w:rPr>
          <w:rFonts w:ascii="Sylfaen" w:hAnsi="Sylfaen" w:cs="Sylfaen"/>
          <w:bCs/>
          <w:sz w:val="24"/>
          <w:szCs w:val="24"/>
          <w:lang w:val="hy-AM"/>
        </w:rPr>
        <w:t>հարևան</w:t>
      </w:r>
      <w:proofErr w:type="spellEnd"/>
      <w:r w:rsidRPr="00EF6E47">
        <w:rPr>
          <w:rFonts w:ascii="Sylfaen" w:hAnsi="Sylfaen" w:cs="Sylfaen"/>
          <w:bCs/>
          <w:sz w:val="24"/>
          <w:szCs w:val="24"/>
          <w:lang w:val="hy-AM"/>
        </w:rPr>
        <w:t xml:space="preserve"> երկրների, Հայաստանում չկան բանտարկված լրագրողներ, չկան </w:t>
      </w:r>
      <w:r>
        <w:rPr>
          <w:rFonts w:ascii="Sylfaen" w:hAnsi="Sylfaen" w:cs="Sylfaen"/>
          <w:bCs/>
          <w:sz w:val="24"/>
          <w:szCs w:val="24"/>
          <w:lang w:val="hy-AM"/>
        </w:rPr>
        <w:t>նաև լրատվամիջոցների ներկայացուցիչներ</w:t>
      </w:r>
      <w:r w:rsidRPr="00EF6E47">
        <w:rPr>
          <w:rFonts w:ascii="Sylfaen" w:hAnsi="Sylfaen" w:cs="Sylfaen"/>
          <w:bCs/>
          <w:sz w:val="24"/>
          <w:szCs w:val="24"/>
          <w:lang w:val="hy-AM"/>
        </w:rPr>
        <w:t xml:space="preserve">, որոնք ստիպված են եղել լքել երկիրը՝ քաղաքական կամ </w:t>
      </w:r>
      <w:r>
        <w:rPr>
          <w:rFonts w:ascii="Sylfaen" w:hAnsi="Sylfaen" w:cs="Sylfaen"/>
          <w:bCs/>
          <w:sz w:val="24"/>
          <w:szCs w:val="24"/>
          <w:lang w:val="hy-AM"/>
        </w:rPr>
        <w:t xml:space="preserve">շինծու </w:t>
      </w:r>
      <w:r w:rsidRPr="00EF6E47">
        <w:rPr>
          <w:rFonts w:ascii="Sylfaen" w:hAnsi="Sylfaen" w:cs="Sylfaen"/>
          <w:bCs/>
          <w:sz w:val="24"/>
          <w:szCs w:val="24"/>
          <w:lang w:val="hy-AM"/>
        </w:rPr>
        <w:t>քրեական հետապնդումներից խուսափելու համար։</w:t>
      </w:r>
      <w:r>
        <w:rPr>
          <w:rFonts w:ascii="Sylfaen" w:hAnsi="Sylfaen" w:cs="Sylfaen"/>
          <w:bCs/>
          <w:sz w:val="24"/>
          <w:szCs w:val="24"/>
          <w:lang w:val="hy-AM"/>
        </w:rPr>
        <w:t xml:space="preserve"> Նաև՝ </w:t>
      </w:r>
      <w:proofErr w:type="spellStart"/>
      <w:r>
        <w:rPr>
          <w:rFonts w:ascii="Sylfaen" w:hAnsi="Sylfaen" w:cs="Sylfaen"/>
          <w:bCs/>
          <w:sz w:val="24"/>
          <w:szCs w:val="24"/>
          <w:lang w:val="hy-AM"/>
        </w:rPr>
        <w:t>մեդիայի</w:t>
      </w:r>
      <w:proofErr w:type="spellEnd"/>
      <w:r>
        <w:rPr>
          <w:rFonts w:ascii="Sylfaen" w:hAnsi="Sylfaen" w:cs="Sylfaen"/>
          <w:bCs/>
          <w:sz w:val="24"/>
          <w:szCs w:val="24"/>
          <w:lang w:val="hy-AM"/>
        </w:rPr>
        <w:t xml:space="preserve"> գործունեությունը կարգավորող ՀՀ օրենսդրությունը, իր բոլոր թերություններով հանդերձ, </w:t>
      </w:r>
      <w:r w:rsidRPr="0026427E">
        <w:rPr>
          <w:rFonts w:ascii="Sylfaen" w:hAnsi="Sylfaen" w:cs="Sylfaen"/>
          <w:bCs/>
          <w:sz w:val="24"/>
          <w:szCs w:val="24"/>
          <w:lang w:val="hy-AM"/>
        </w:rPr>
        <w:t>բավականին ազատական</w:t>
      </w:r>
      <w:r>
        <w:rPr>
          <w:rFonts w:ascii="Sylfaen" w:hAnsi="Sylfaen" w:cs="Sylfaen"/>
          <w:bCs/>
          <w:sz w:val="24"/>
          <w:szCs w:val="24"/>
          <w:lang w:val="hy-AM"/>
        </w:rPr>
        <w:t xml:space="preserve"> է և մի շարք առումներով մոտ է </w:t>
      </w:r>
      <w:proofErr w:type="spellStart"/>
      <w:r>
        <w:rPr>
          <w:rFonts w:ascii="Sylfaen" w:hAnsi="Sylfaen" w:cs="Sylfaen"/>
          <w:bCs/>
          <w:sz w:val="24"/>
          <w:szCs w:val="24"/>
          <w:lang w:val="hy-AM"/>
        </w:rPr>
        <w:t>եվրոպական</w:t>
      </w:r>
      <w:proofErr w:type="spellEnd"/>
      <w:r>
        <w:rPr>
          <w:rFonts w:ascii="Sylfaen" w:hAnsi="Sylfaen" w:cs="Sylfaen"/>
          <w:bCs/>
          <w:sz w:val="24"/>
          <w:szCs w:val="24"/>
          <w:lang w:val="hy-AM"/>
        </w:rPr>
        <w:t xml:space="preserve"> չափանիշներին։ </w:t>
      </w:r>
      <w:proofErr w:type="spellStart"/>
      <w:r>
        <w:rPr>
          <w:rFonts w:ascii="Sylfaen" w:hAnsi="Sylfaen" w:cs="Sylfaen"/>
          <w:bCs/>
          <w:sz w:val="24"/>
          <w:szCs w:val="24"/>
          <w:lang w:val="hy-AM"/>
        </w:rPr>
        <w:t>Եվ</w:t>
      </w:r>
      <w:proofErr w:type="spellEnd"/>
      <w:r>
        <w:rPr>
          <w:rFonts w:ascii="Sylfaen" w:hAnsi="Sylfaen" w:cs="Sylfaen"/>
          <w:bCs/>
          <w:sz w:val="24"/>
          <w:szCs w:val="24"/>
          <w:lang w:val="hy-AM"/>
        </w:rPr>
        <w:t xml:space="preserve"> վերջապես՝ </w:t>
      </w:r>
      <w:proofErr w:type="spellStart"/>
      <w:r>
        <w:rPr>
          <w:rFonts w:ascii="Sylfaen" w:hAnsi="Sylfaen" w:cs="Sylfaen"/>
          <w:bCs/>
          <w:sz w:val="24"/>
          <w:szCs w:val="24"/>
          <w:lang w:val="hy-AM"/>
        </w:rPr>
        <w:t>հարևան</w:t>
      </w:r>
      <w:proofErr w:type="spellEnd"/>
      <w:r>
        <w:rPr>
          <w:rFonts w:ascii="Sylfaen" w:hAnsi="Sylfaen" w:cs="Sylfaen"/>
          <w:bCs/>
          <w:sz w:val="24"/>
          <w:szCs w:val="24"/>
          <w:lang w:val="hy-AM"/>
        </w:rPr>
        <w:t xml:space="preserve"> ու տասնյակ այլ երկրներում և, ընդհանուր առմամբ, համաշխարհային համատեքստում մամուլի ազատության ոլորտում ռեգրեսիվ միտումները շատ ավելի արագ են ընթացել ու խորացել, և այդ ֆոնին հայաստանյան իրավիճակը շահեկան գնահատական է ստացել։  </w:t>
      </w:r>
    </w:p>
    <w:p w14:paraId="6659259D" w14:textId="77777777" w:rsidR="00456868" w:rsidRDefault="00456868" w:rsidP="00456868">
      <w:pPr>
        <w:spacing w:after="0" w:line="240" w:lineRule="auto"/>
        <w:ind w:firstLine="708"/>
        <w:rPr>
          <w:rFonts w:ascii="Sylfaen" w:hAnsi="Sylfaen" w:cs="Sylfaen"/>
          <w:b/>
          <w:sz w:val="24"/>
          <w:szCs w:val="24"/>
          <w:lang w:val="hy-AM"/>
        </w:rPr>
      </w:pPr>
      <w:proofErr w:type="spellStart"/>
      <w:r>
        <w:rPr>
          <w:rFonts w:ascii="Sylfaen" w:hAnsi="Sylfaen" w:cs="Sylfaen"/>
          <w:bCs/>
          <w:sz w:val="24"/>
          <w:szCs w:val="24"/>
          <w:lang w:val="hy-AM"/>
        </w:rPr>
        <w:t>Ադյուհանդերձ</w:t>
      </w:r>
      <w:proofErr w:type="spellEnd"/>
      <w:r>
        <w:rPr>
          <w:rFonts w:ascii="Sylfaen" w:hAnsi="Sylfaen" w:cs="Sylfaen"/>
          <w:bCs/>
          <w:sz w:val="24"/>
          <w:szCs w:val="24"/>
          <w:lang w:val="hy-AM"/>
        </w:rPr>
        <w:t xml:space="preserve">, վերոհիշյալ զեկույցում նշված բոլոր բացասական </w:t>
      </w:r>
      <w:proofErr w:type="spellStart"/>
      <w:r>
        <w:rPr>
          <w:rFonts w:ascii="Sylfaen" w:hAnsi="Sylfaen" w:cs="Sylfaen"/>
          <w:bCs/>
          <w:sz w:val="24"/>
          <w:szCs w:val="24"/>
          <w:lang w:val="hy-AM"/>
        </w:rPr>
        <w:t>երևույթները</w:t>
      </w:r>
      <w:proofErr w:type="spellEnd"/>
      <w:r>
        <w:rPr>
          <w:rFonts w:ascii="Sylfaen" w:hAnsi="Sylfaen" w:cs="Sylfaen"/>
          <w:bCs/>
          <w:sz w:val="24"/>
          <w:szCs w:val="24"/>
          <w:lang w:val="hy-AM"/>
        </w:rPr>
        <w:t xml:space="preserve"> 2025թ․ երկրորդ եռամսյակում ստեղծված քաղաքական սուր պայմաններում լիովին </w:t>
      </w:r>
      <w:proofErr w:type="spellStart"/>
      <w:r>
        <w:rPr>
          <w:rFonts w:ascii="Sylfaen" w:hAnsi="Sylfaen" w:cs="Sylfaen"/>
          <w:bCs/>
          <w:sz w:val="24"/>
          <w:szCs w:val="24"/>
          <w:lang w:val="hy-AM"/>
        </w:rPr>
        <w:t>դրևորվել</w:t>
      </w:r>
      <w:proofErr w:type="spellEnd"/>
      <w:r>
        <w:rPr>
          <w:rFonts w:ascii="Sylfaen" w:hAnsi="Sylfaen" w:cs="Sylfaen"/>
          <w:bCs/>
          <w:sz w:val="24"/>
          <w:szCs w:val="24"/>
          <w:lang w:val="hy-AM"/>
        </w:rPr>
        <w:t xml:space="preserve"> են։ </w:t>
      </w:r>
      <w:r w:rsidRPr="00E62930">
        <w:rPr>
          <w:rFonts w:ascii="Sylfaen" w:eastAsia="Microsoft YaHei" w:hAnsi="Sylfaen" w:cs="Microsoft YaHei"/>
          <w:b/>
          <w:i/>
          <w:iCs/>
          <w:sz w:val="24"/>
          <w:szCs w:val="24"/>
          <w:lang w:val="hy-AM"/>
        </w:rPr>
        <w:t>ԶԼՄ-ների մեծամասնությունը ներգրավված է</w:t>
      </w:r>
      <w:r>
        <w:rPr>
          <w:rFonts w:ascii="Sylfaen" w:eastAsia="Microsoft YaHei" w:hAnsi="Sylfaen" w:cs="Microsoft YaHei"/>
          <w:b/>
          <w:i/>
          <w:iCs/>
          <w:sz w:val="24"/>
          <w:szCs w:val="24"/>
          <w:lang w:val="hy-AM"/>
        </w:rPr>
        <w:t>ր</w:t>
      </w:r>
      <w:r w:rsidRPr="00E62930">
        <w:rPr>
          <w:rFonts w:ascii="Sylfaen" w:eastAsia="Microsoft YaHei" w:hAnsi="Sylfaen" w:cs="Microsoft YaHei"/>
          <w:b/>
          <w:i/>
          <w:iCs/>
          <w:sz w:val="24"/>
          <w:szCs w:val="24"/>
          <w:lang w:val="hy-AM"/>
        </w:rPr>
        <w:t xml:space="preserve"> քարոզչական արշավների մեջ։ Առանձին լրագրողներ </w:t>
      </w:r>
      <w:proofErr w:type="spellStart"/>
      <w:r w:rsidRPr="00E62930">
        <w:rPr>
          <w:rFonts w:ascii="Sylfaen" w:eastAsia="Microsoft YaHei" w:hAnsi="Sylfaen" w:cs="Microsoft YaHei"/>
          <w:b/>
          <w:i/>
          <w:iCs/>
          <w:sz w:val="24"/>
          <w:szCs w:val="24"/>
          <w:lang w:val="hy-AM"/>
        </w:rPr>
        <w:t>ֆեյսբուքյան</w:t>
      </w:r>
      <w:proofErr w:type="spellEnd"/>
      <w:r w:rsidRPr="00E62930">
        <w:rPr>
          <w:rFonts w:ascii="Sylfaen" w:eastAsia="Microsoft YaHei" w:hAnsi="Sylfaen" w:cs="Microsoft YaHei"/>
          <w:b/>
          <w:i/>
          <w:iCs/>
          <w:sz w:val="24"/>
          <w:szCs w:val="24"/>
          <w:lang w:val="hy-AM"/>
        </w:rPr>
        <w:t xml:space="preserve"> տիրույթում հանդես էին գալիս քաղաքական կոչերով </w:t>
      </w:r>
      <w:r w:rsidRPr="00E62930">
        <w:rPr>
          <w:rFonts w:ascii="Sylfaen" w:hAnsi="Sylfaen" w:cs="Sylfaen"/>
          <w:b/>
          <w:i/>
          <w:iCs/>
          <w:sz w:val="24"/>
          <w:szCs w:val="24"/>
          <w:lang w:val="hy-AM"/>
        </w:rPr>
        <w:t xml:space="preserve">ու հայտարարություններով։ Այս </w:t>
      </w:r>
      <w:r>
        <w:rPr>
          <w:rFonts w:ascii="Sylfaen" w:hAnsi="Sylfaen" w:cs="Sylfaen"/>
          <w:b/>
          <w:i/>
          <w:iCs/>
          <w:sz w:val="24"/>
          <w:szCs w:val="24"/>
          <w:lang w:val="hy-AM"/>
        </w:rPr>
        <w:t>ամենը</w:t>
      </w:r>
      <w:r w:rsidRPr="00E62930">
        <w:rPr>
          <w:rFonts w:ascii="Sylfaen" w:hAnsi="Sylfaen" w:cs="Sylfaen"/>
          <w:b/>
          <w:i/>
          <w:iCs/>
          <w:sz w:val="24"/>
          <w:szCs w:val="24"/>
          <w:lang w:val="hy-AM"/>
        </w:rPr>
        <w:t xml:space="preserve"> էլ ավելի էր խորացնում հասարակության </w:t>
      </w:r>
      <w:proofErr w:type="spellStart"/>
      <w:r w:rsidRPr="00E62930">
        <w:rPr>
          <w:rFonts w:ascii="Sylfaen" w:hAnsi="Sylfaen" w:cs="Sylfaen"/>
          <w:b/>
          <w:i/>
          <w:iCs/>
          <w:sz w:val="24"/>
          <w:szCs w:val="24"/>
          <w:lang w:val="hy-AM"/>
        </w:rPr>
        <w:t>պառակտվածությունը</w:t>
      </w:r>
      <w:proofErr w:type="spellEnd"/>
      <w:r>
        <w:rPr>
          <w:rFonts w:ascii="Sylfaen" w:hAnsi="Sylfaen" w:cs="Sylfaen"/>
          <w:b/>
          <w:i/>
          <w:iCs/>
          <w:sz w:val="24"/>
          <w:szCs w:val="24"/>
          <w:lang w:val="hy-AM"/>
        </w:rPr>
        <w:t>, իսկ</w:t>
      </w:r>
      <w:r w:rsidRPr="00E62930">
        <w:rPr>
          <w:rFonts w:ascii="Sylfaen" w:hAnsi="Sylfaen" w:cs="Sylfaen"/>
          <w:b/>
          <w:i/>
          <w:iCs/>
          <w:sz w:val="24"/>
          <w:szCs w:val="24"/>
          <w:lang w:val="hy-AM"/>
        </w:rPr>
        <w:t xml:space="preserve"> լրատվամիջոցների ներկայացուցիչները </w:t>
      </w:r>
      <w:proofErr w:type="spellStart"/>
      <w:r w:rsidRPr="00E62930">
        <w:rPr>
          <w:rFonts w:ascii="Sylfaen" w:hAnsi="Sylfaen" w:cs="Sylfaen"/>
          <w:b/>
          <w:i/>
          <w:iCs/>
          <w:sz w:val="24"/>
          <w:szCs w:val="24"/>
          <w:lang w:val="hy-AM"/>
        </w:rPr>
        <w:t>թիրախավորվում</w:t>
      </w:r>
      <w:proofErr w:type="spellEnd"/>
      <w:r w:rsidRPr="00E62930">
        <w:rPr>
          <w:rFonts w:ascii="Sylfaen" w:hAnsi="Sylfaen" w:cs="Sylfaen"/>
          <w:b/>
          <w:i/>
          <w:iCs/>
          <w:sz w:val="24"/>
          <w:szCs w:val="24"/>
          <w:lang w:val="hy-AM"/>
        </w:rPr>
        <w:t xml:space="preserve"> էին իշխանության կամ ընդդիմության, ինչպես նաև՝ </w:t>
      </w:r>
      <w:r>
        <w:rPr>
          <w:rFonts w:ascii="Sylfaen" w:hAnsi="Sylfaen" w:cs="Sylfaen"/>
          <w:b/>
          <w:i/>
          <w:iCs/>
          <w:sz w:val="24"/>
          <w:szCs w:val="24"/>
          <w:lang w:val="hy-AM"/>
        </w:rPr>
        <w:t>այդ ուժերի</w:t>
      </w:r>
      <w:r w:rsidRPr="00E62930">
        <w:rPr>
          <w:rFonts w:ascii="Sylfaen" w:hAnsi="Sylfaen" w:cs="Sylfaen"/>
          <w:b/>
          <w:i/>
          <w:iCs/>
          <w:sz w:val="24"/>
          <w:szCs w:val="24"/>
          <w:lang w:val="hy-AM"/>
        </w:rPr>
        <w:t xml:space="preserve"> համակիրների կողմից։</w:t>
      </w:r>
    </w:p>
    <w:p w14:paraId="0504F58B" w14:textId="77777777" w:rsidR="00456868" w:rsidRPr="00C66E50" w:rsidRDefault="00456868" w:rsidP="00456868">
      <w:pPr>
        <w:shd w:val="clear" w:color="auto" w:fill="FFFFFF"/>
        <w:spacing w:after="300" w:line="240" w:lineRule="auto"/>
        <w:ind w:firstLine="708"/>
        <w:textAlignment w:val="baseline"/>
        <w:rPr>
          <w:rFonts w:ascii="Sylfaen" w:hAnsi="Sylfaen" w:cs="Sylfaen"/>
          <w:bCs/>
          <w:color w:val="FF0000"/>
          <w:sz w:val="24"/>
          <w:szCs w:val="24"/>
          <w:lang w:val="hy-AM"/>
        </w:rPr>
      </w:pPr>
      <w:r>
        <w:rPr>
          <w:rFonts w:ascii="Sylfaen" w:hAnsi="Sylfaen" w:cs="Sylfaen"/>
          <w:bCs/>
          <w:sz w:val="24"/>
          <w:szCs w:val="24"/>
          <w:lang w:val="hy-AM"/>
        </w:rPr>
        <w:t xml:space="preserve">Ներքաշվելով </w:t>
      </w:r>
      <w:r w:rsidRPr="00C5391A">
        <w:rPr>
          <w:rFonts w:ascii="Sylfaen" w:hAnsi="Sylfaen" w:cs="Sylfaen"/>
          <w:bCs/>
          <w:sz w:val="24"/>
          <w:szCs w:val="24"/>
          <w:lang w:val="hy-AM"/>
        </w:rPr>
        <w:t>քաղաքական պայքարի</w:t>
      </w:r>
      <w:r>
        <w:rPr>
          <w:rFonts w:ascii="Sylfaen" w:hAnsi="Sylfaen" w:cs="Sylfaen"/>
          <w:bCs/>
          <w:sz w:val="24"/>
          <w:szCs w:val="24"/>
          <w:lang w:val="hy-AM"/>
        </w:rPr>
        <w:t xml:space="preserve"> մեջ և</w:t>
      </w:r>
      <w:r w:rsidRPr="00C5391A">
        <w:rPr>
          <w:rFonts w:ascii="Sylfaen" w:hAnsi="Sylfaen" w:cs="Sylfaen"/>
          <w:bCs/>
          <w:sz w:val="24"/>
          <w:szCs w:val="24"/>
          <w:lang w:val="hy-AM"/>
        </w:rPr>
        <w:t xml:space="preserve"> </w:t>
      </w:r>
      <w:r>
        <w:rPr>
          <w:rFonts w:ascii="Sylfaen" w:hAnsi="Sylfaen" w:cs="Sylfaen"/>
          <w:bCs/>
          <w:sz w:val="24"/>
          <w:szCs w:val="24"/>
          <w:lang w:val="hy-AM"/>
        </w:rPr>
        <w:t>վ</w:t>
      </w:r>
      <w:r w:rsidRPr="00C5391A">
        <w:rPr>
          <w:rFonts w:ascii="Sylfaen" w:hAnsi="Sylfaen" w:cs="Sylfaen"/>
          <w:bCs/>
          <w:sz w:val="24"/>
          <w:szCs w:val="24"/>
          <w:lang w:val="hy-AM"/>
        </w:rPr>
        <w:t>երածվելով</w:t>
      </w:r>
      <w:r>
        <w:rPr>
          <w:rFonts w:ascii="Sylfaen" w:hAnsi="Sylfaen" w:cs="Sylfaen"/>
          <w:bCs/>
          <w:sz w:val="24"/>
          <w:szCs w:val="24"/>
          <w:lang w:val="hy-AM"/>
        </w:rPr>
        <w:t xml:space="preserve"> դրա</w:t>
      </w:r>
      <w:r w:rsidRPr="00C5391A">
        <w:rPr>
          <w:rFonts w:ascii="Sylfaen" w:hAnsi="Sylfaen" w:cs="Sylfaen"/>
          <w:bCs/>
          <w:sz w:val="24"/>
          <w:szCs w:val="24"/>
          <w:lang w:val="hy-AM"/>
        </w:rPr>
        <w:t xml:space="preserve"> գործիքի՝ շատ լրատվամիջոցներ անտեսում </w:t>
      </w:r>
      <w:r>
        <w:rPr>
          <w:rFonts w:ascii="Sylfaen" w:hAnsi="Sylfaen" w:cs="Sylfaen"/>
          <w:bCs/>
          <w:sz w:val="24"/>
          <w:szCs w:val="24"/>
          <w:lang w:val="hy-AM"/>
        </w:rPr>
        <w:t>են</w:t>
      </w:r>
      <w:r w:rsidRPr="00C5391A">
        <w:rPr>
          <w:rFonts w:ascii="Sylfaen" w:hAnsi="Sylfaen" w:cs="Sylfaen"/>
          <w:bCs/>
          <w:sz w:val="24"/>
          <w:szCs w:val="24"/>
          <w:lang w:val="hy-AM"/>
        </w:rPr>
        <w:t xml:space="preserve"> ոչ միայն մասնագիտական նորմերը, </w:t>
      </w:r>
      <w:proofErr w:type="spellStart"/>
      <w:r w:rsidRPr="00C5391A">
        <w:rPr>
          <w:rFonts w:ascii="Sylfaen" w:hAnsi="Sylfaen" w:cs="Sylfaen"/>
          <w:bCs/>
          <w:sz w:val="24"/>
          <w:szCs w:val="24"/>
          <w:lang w:val="hy-AM"/>
        </w:rPr>
        <w:t>այլև</w:t>
      </w:r>
      <w:proofErr w:type="spellEnd"/>
      <w:r w:rsidRPr="00C5391A">
        <w:rPr>
          <w:rFonts w:ascii="Sylfaen" w:hAnsi="Sylfaen" w:cs="Sylfaen"/>
          <w:bCs/>
          <w:sz w:val="24"/>
          <w:szCs w:val="24"/>
          <w:lang w:val="hy-AM"/>
        </w:rPr>
        <w:t xml:space="preserve"> խնդիրներ են ունենում օրենքի հետ։ Այսպես՝ ապրիլի 22-ին ՀՀ քննչական կոմիտեի՝ պետության, սահմանադրական կարգի հիմունքների և հասարակական անվտանգության դեմ ուղղված հանցագո</w:t>
      </w:r>
      <w:r w:rsidRPr="00EF6E47">
        <w:rPr>
          <w:rFonts w:ascii="Sylfaen" w:hAnsi="Sylfaen" w:cs="Sylfaen"/>
          <w:bCs/>
          <w:sz w:val="24"/>
          <w:szCs w:val="24"/>
          <w:lang w:val="hy-AM"/>
        </w:rPr>
        <w:t xml:space="preserve">րծությունների քննության գլխավոր վարչությունում ՀՀ Գլխավոր դատախազությունից ստացվել են </w:t>
      </w:r>
      <w:proofErr w:type="spellStart"/>
      <w:r w:rsidRPr="00EF6E47">
        <w:rPr>
          <w:rFonts w:ascii="Sylfaen" w:hAnsi="Sylfaen" w:cs="Sylfaen"/>
          <w:bCs/>
          <w:sz w:val="24"/>
          <w:szCs w:val="24"/>
          <w:lang w:val="hy-AM"/>
        </w:rPr>
        <w:t>առերևույթ</w:t>
      </w:r>
      <w:proofErr w:type="spellEnd"/>
      <w:r w:rsidRPr="00EF6E47">
        <w:rPr>
          <w:rFonts w:ascii="Sylfaen" w:hAnsi="Sylfaen" w:cs="Sylfaen"/>
          <w:bCs/>
          <w:sz w:val="24"/>
          <w:szCs w:val="24"/>
          <w:lang w:val="hy-AM"/>
        </w:rPr>
        <w:t xml:space="preserve"> </w:t>
      </w:r>
      <w:proofErr w:type="spellStart"/>
      <w:r w:rsidRPr="00EF6E47">
        <w:rPr>
          <w:rFonts w:ascii="Sylfaen" w:hAnsi="Sylfaen" w:cs="Sylfaen"/>
          <w:bCs/>
          <w:sz w:val="24"/>
          <w:szCs w:val="24"/>
          <w:lang w:val="hy-AM"/>
        </w:rPr>
        <w:t>միևնույն</w:t>
      </w:r>
      <w:proofErr w:type="spellEnd"/>
      <w:r w:rsidRPr="00EF6E47">
        <w:rPr>
          <w:rFonts w:ascii="Sylfaen" w:hAnsi="Sylfaen" w:cs="Sylfaen"/>
          <w:bCs/>
          <w:sz w:val="24"/>
          <w:szCs w:val="24"/>
          <w:lang w:val="hy-AM"/>
        </w:rPr>
        <w:t xml:space="preserve"> հանցանքի մասին քաղաքացի Նաիրի </w:t>
      </w:r>
      <w:proofErr w:type="spellStart"/>
      <w:r w:rsidRPr="00EF6E47">
        <w:rPr>
          <w:rFonts w:ascii="Sylfaen" w:hAnsi="Sylfaen" w:cs="Sylfaen"/>
          <w:bCs/>
          <w:sz w:val="24"/>
          <w:szCs w:val="24"/>
          <w:lang w:val="hy-AM"/>
        </w:rPr>
        <w:t>Հոխիկյանի</w:t>
      </w:r>
      <w:proofErr w:type="spellEnd"/>
      <w:r w:rsidRPr="00EF6E47">
        <w:rPr>
          <w:rFonts w:ascii="Sylfaen" w:hAnsi="Sylfaen" w:cs="Sylfaen"/>
          <w:bCs/>
          <w:sz w:val="24"/>
          <w:szCs w:val="24"/>
          <w:lang w:val="hy-AM"/>
        </w:rPr>
        <w:t xml:space="preserve">, «Ապրելու երկիր» կուսակցության քաղաքական խորհրդի անդամ Մեսրոպ </w:t>
      </w:r>
      <w:proofErr w:type="spellStart"/>
      <w:r w:rsidRPr="00EF6E47">
        <w:rPr>
          <w:rFonts w:ascii="Sylfaen" w:hAnsi="Sylfaen" w:cs="Sylfaen"/>
          <w:bCs/>
          <w:sz w:val="24"/>
          <w:szCs w:val="24"/>
          <w:lang w:val="hy-AM"/>
        </w:rPr>
        <w:t>Առաքելյանի</w:t>
      </w:r>
      <w:proofErr w:type="spellEnd"/>
      <w:r w:rsidRPr="00EF6E47">
        <w:rPr>
          <w:rFonts w:ascii="Sylfaen" w:hAnsi="Sylfaen" w:cs="Sylfaen"/>
          <w:bCs/>
          <w:sz w:val="24"/>
          <w:szCs w:val="24"/>
          <w:lang w:val="hy-AM"/>
        </w:rPr>
        <w:t xml:space="preserve"> և ԱԺ պատգամավոր Լիլիթ Գալստյանի կողմից ներկայացված </w:t>
      </w:r>
      <w:r w:rsidRPr="00EF6E47">
        <w:rPr>
          <w:rFonts w:ascii="Sylfaen" w:hAnsi="Sylfaen" w:cs="Sylfaen"/>
          <w:bCs/>
          <w:sz w:val="24"/>
          <w:szCs w:val="24"/>
          <w:lang w:val="hy-AM"/>
        </w:rPr>
        <w:lastRenderedPageBreak/>
        <w:t xml:space="preserve">հաղորդումներն այն մասին, որ «Խոսնակ </w:t>
      </w:r>
      <w:proofErr w:type="spellStart"/>
      <w:r w:rsidRPr="00EF6E47">
        <w:rPr>
          <w:rFonts w:ascii="Sylfaen" w:hAnsi="Sylfaen" w:cs="Sylfaen"/>
          <w:bCs/>
          <w:sz w:val="24"/>
          <w:szCs w:val="24"/>
          <w:lang w:val="hy-AM"/>
        </w:rPr>
        <w:t>լրատվականը</w:t>
      </w:r>
      <w:proofErr w:type="spellEnd"/>
      <w:r>
        <w:rPr>
          <w:rFonts w:ascii="Sylfaen" w:hAnsi="Sylfaen" w:cs="Sylfaen"/>
          <w:bCs/>
          <w:sz w:val="24"/>
          <w:szCs w:val="24"/>
          <w:lang w:val="hy-AM"/>
        </w:rPr>
        <w:t>» (</w:t>
      </w:r>
      <w:r w:rsidRPr="004C5D7F">
        <w:rPr>
          <w:rFonts w:ascii="Sylfaen" w:hAnsi="Sylfaen" w:cs="Sylfaen"/>
          <w:bCs/>
          <w:i/>
          <w:sz w:val="24"/>
          <w:szCs w:val="24"/>
          <w:lang w:val="hy-AM"/>
        </w:rPr>
        <w:t xml:space="preserve">Xosnak.am </w:t>
      </w:r>
      <w:r>
        <w:rPr>
          <w:rFonts w:ascii="Sylfaen" w:hAnsi="Sylfaen" w:cs="Sylfaen"/>
          <w:bCs/>
          <w:sz w:val="24"/>
          <w:szCs w:val="24"/>
          <w:lang w:val="hy-AM"/>
        </w:rPr>
        <w:t>կայքը</w:t>
      </w:r>
      <w:r w:rsidRPr="00EF6E47">
        <w:rPr>
          <w:rFonts w:ascii="Sylfaen" w:hAnsi="Sylfaen" w:cs="Sylfaen"/>
          <w:bCs/>
          <w:sz w:val="24"/>
          <w:szCs w:val="24"/>
          <w:lang w:val="hy-AM"/>
        </w:rPr>
        <w:t xml:space="preserve">, որն </w:t>
      </w:r>
      <w:proofErr w:type="spellStart"/>
      <w:r w:rsidRPr="00EF6E47">
        <w:rPr>
          <w:rFonts w:ascii="Sylfaen" w:hAnsi="Sylfaen" w:cs="Sylfaen"/>
          <w:bCs/>
          <w:sz w:val="24"/>
          <w:szCs w:val="24"/>
          <w:lang w:val="hy-AM"/>
        </w:rPr>
        <w:t>ասոցացվում</w:t>
      </w:r>
      <w:proofErr w:type="spellEnd"/>
      <w:r w:rsidRPr="00EF6E47">
        <w:rPr>
          <w:rFonts w:ascii="Sylfaen" w:hAnsi="Sylfaen" w:cs="Sylfaen"/>
          <w:bCs/>
          <w:sz w:val="24"/>
          <w:szCs w:val="24"/>
          <w:lang w:val="hy-AM"/>
        </w:rPr>
        <w:t xml:space="preserve"> է իշխանությունների հետ</w:t>
      </w:r>
      <w:r>
        <w:rPr>
          <w:rFonts w:ascii="Sylfaen" w:hAnsi="Sylfaen" w:cs="Sylfaen"/>
          <w:bCs/>
          <w:sz w:val="24"/>
          <w:szCs w:val="24"/>
          <w:lang w:val="hy-AM"/>
        </w:rPr>
        <w:t xml:space="preserve"> </w:t>
      </w:r>
      <w:r w:rsidRPr="00EF6E47">
        <w:rPr>
          <w:rFonts w:ascii="Sylfaen" w:hAnsi="Sylfaen" w:cs="Sylfaen"/>
          <w:bCs/>
          <w:sz w:val="24"/>
          <w:szCs w:val="24"/>
          <w:lang w:val="hy-AM"/>
        </w:rPr>
        <w:t>-</w:t>
      </w:r>
      <w:r>
        <w:rPr>
          <w:rFonts w:ascii="Sylfaen" w:hAnsi="Sylfaen" w:cs="Sylfaen"/>
          <w:bCs/>
          <w:sz w:val="24"/>
          <w:szCs w:val="24"/>
          <w:lang w:val="hy-AM"/>
        </w:rPr>
        <w:t xml:space="preserve"> </w:t>
      </w:r>
      <w:r w:rsidRPr="00C5391A">
        <w:rPr>
          <w:rFonts w:ascii="Sylfaen" w:hAnsi="Sylfaen" w:cs="Sylfaen"/>
          <w:b/>
          <w:bCs/>
          <w:sz w:val="24"/>
          <w:szCs w:val="24"/>
          <w:lang w:val="hy-AM"/>
        </w:rPr>
        <w:t>ԽԱՊԿ</w:t>
      </w:r>
      <w:r w:rsidRPr="00EF6E47">
        <w:rPr>
          <w:rFonts w:ascii="Sylfaen" w:hAnsi="Sylfaen" w:cs="Sylfaen"/>
          <w:bCs/>
          <w:sz w:val="24"/>
          <w:szCs w:val="24"/>
          <w:lang w:val="hy-AM"/>
        </w:rPr>
        <w:t xml:space="preserve">), տարածում է տեսանյութեր, որոնց միջոցով իրականացնում է ատելության քարոզ, հնչեցնում է ներազգային թշնամանք և բռնության, մարդու կյանքին ու առողջությանը սպառնացող կոչեր։ Մասնավորապես նման կոչեր հնչել են </w:t>
      </w:r>
      <w:proofErr w:type="spellStart"/>
      <w:r w:rsidRPr="00EF6E47">
        <w:rPr>
          <w:rFonts w:ascii="Sylfaen" w:hAnsi="Sylfaen" w:cs="Sylfaen"/>
          <w:bCs/>
          <w:sz w:val="24"/>
          <w:szCs w:val="24"/>
          <w:lang w:val="hy-AM"/>
        </w:rPr>
        <w:t>գյումրեցիների</w:t>
      </w:r>
      <w:proofErr w:type="spellEnd"/>
      <w:r w:rsidRPr="00EF6E47">
        <w:rPr>
          <w:rFonts w:ascii="Sylfaen" w:hAnsi="Sylfaen" w:cs="Sylfaen"/>
          <w:bCs/>
          <w:sz w:val="24"/>
          <w:szCs w:val="24"/>
          <w:lang w:val="hy-AM"/>
        </w:rPr>
        <w:t xml:space="preserve">, </w:t>
      </w:r>
      <w:proofErr w:type="spellStart"/>
      <w:r w:rsidRPr="00EF6E47">
        <w:rPr>
          <w:rFonts w:ascii="Sylfaen" w:hAnsi="Sylfaen" w:cs="Sylfaen"/>
          <w:bCs/>
          <w:sz w:val="24"/>
          <w:szCs w:val="24"/>
          <w:lang w:val="hy-AM"/>
        </w:rPr>
        <w:t>արցախցիների</w:t>
      </w:r>
      <w:proofErr w:type="spellEnd"/>
      <w:r w:rsidRPr="00EF6E47">
        <w:rPr>
          <w:rFonts w:ascii="Sylfaen" w:hAnsi="Sylfaen" w:cs="Sylfaen"/>
          <w:bCs/>
          <w:sz w:val="24"/>
          <w:szCs w:val="24"/>
          <w:lang w:val="hy-AM"/>
        </w:rPr>
        <w:t xml:space="preserve"> հասցեին։ </w:t>
      </w:r>
      <w:r w:rsidRPr="00EF6E47">
        <w:rPr>
          <w:rFonts w:ascii="Sylfaen" w:hAnsi="Sylfaen" w:cs="Sylfaen"/>
          <w:bCs/>
          <w:sz w:val="24"/>
          <w:szCs w:val="24"/>
          <w:lang w:val="hy-AM"/>
        </w:rPr>
        <w:br/>
      </w:r>
      <w:r w:rsidRPr="00EF6E47">
        <w:rPr>
          <w:rFonts w:ascii="Sylfaen" w:hAnsi="Sylfaen" w:cs="Sylfaen"/>
          <w:bCs/>
          <w:sz w:val="24"/>
          <w:szCs w:val="24"/>
          <w:lang w:val="hy-AM"/>
        </w:rPr>
        <w:tab/>
        <w:t>Դեպքի առնչությամբ ապրիլի 23-</w:t>
      </w:r>
      <w:r w:rsidRPr="0026427E">
        <w:rPr>
          <w:rFonts w:ascii="Sylfaen" w:hAnsi="Sylfaen" w:cs="Sylfaen"/>
          <w:bCs/>
          <w:sz w:val="24"/>
          <w:szCs w:val="24"/>
          <w:lang w:val="hy-AM"/>
        </w:rPr>
        <w:t xml:space="preserve">ին Քննչական կոմիտեում </w:t>
      </w:r>
      <w:proofErr w:type="spellStart"/>
      <w:r w:rsidRPr="0026427E">
        <w:rPr>
          <w:rFonts w:ascii="Sylfaen" w:hAnsi="Sylfaen" w:cs="Sylfaen"/>
          <w:bCs/>
          <w:sz w:val="24"/>
          <w:szCs w:val="24"/>
          <w:lang w:val="hy-AM"/>
        </w:rPr>
        <w:t>նախաձեռնվել</w:t>
      </w:r>
      <w:proofErr w:type="spellEnd"/>
      <w:r w:rsidRPr="0026427E">
        <w:rPr>
          <w:rFonts w:ascii="Sylfaen" w:hAnsi="Sylfaen" w:cs="Sylfaen"/>
          <w:bCs/>
          <w:sz w:val="24"/>
          <w:szCs w:val="24"/>
          <w:lang w:val="hy-AM"/>
        </w:rPr>
        <w:t xml:space="preserve"> է վարույթ՝ Քրեական օրենսգրքի 329-րդ հոդվածի 2-րդ մասի 3-րդ կետով, նախաքննությունը շարունակվում է։</w:t>
      </w:r>
    </w:p>
    <w:p w14:paraId="2A4C927D" w14:textId="2868E38D" w:rsidR="00456868" w:rsidRDefault="00456868" w:rsidP="00456868">
      <w:pPr>
        <w:shd w:val="clear" w:color="auto" w:fill="FFFFFF"/>
        <w:spacing w:after="0" w:line="240" w:lineRule="auto"/>
        <w:textAlignment w:val="baseline"/>
        <w:rPr>
          <w:rFonts w:ascii="Sylfaen" w:hAnsi="Sylfaen" w:cs="Sylfaen"/>
          <w:bCs/>
          <w:sz w:val="24"/>
          <w:szCs w:val="24"/>
          <w:lang w:val="hy-AM"/>
        </w:rPr>
      </w:pPr>
      <w:r>
        <w:rPr>
          <w:rFonts w:ascii="Sylfaen" w:hAnsi="Sylfaen" w:cs="Sylfaen"/>
          <w:bCs/>
          <w:sz w:val="24"/>
          <w:szCs w:val="24"/>
          <w:lang w:val="hy-AM"/>
        </w:rPr>
        <w:tab/>
        <w:t>Ստեղծված իրավիճակում</w:t>
      </w:r>
      <w:r w:rsidRPr="000825AC">
        <w:rPr>
          <w:rFonts w:ascii="Sylfaen" w:hAnsi="Sylfaen" w:cs="Sylfaen"/>
          <w:bCs/>
          <w:sz w:val="24"/>
          <w:szCs w:val="24"/>
          <w:lang w:val="hy-AM"/>
        </w:rPr>
        <w:t xml:space="preserve"> իշխանությունների հետ </w:t>
      </w:r>
      <w:proofErr w:type="spellStart"/>
      <w:r w:rsidRPr="000825AC">
        <w:rPr>
          <w:rFonts w:ascii="Sylfaen" w:hAnsi="Sylfaen" w:cs="Sylfaen"/>
          <w:bCs/>
          <w:sz w:val="24"/>
          <w:szCs w:val="24"/>
          <w:lang w:val="hy-AM"/>
        </w:rPr>
        <w:t>ասոցացվող</w:t>
      </w:r>
      <w:proofErr w:type="spellEnd"/>
      <w:r w:rsidRPr="000825AC">
        <w:rPr>
          <w:rFonts w:ascii="Sylfaen" w:hAnsi="Sylfaen" w:cs="Sylfaen"/>
          <w:bCs/>
          <w:sz w:val="24"/>
          <w:szCs w:val="24"/>
          <w:lang w:val="hy-AM"/>
        </w:rPr>
        <w:t xml:space="preserve"> լրատվամիջոցների թղթակիցները շատ դժվարությամբ են աշխատում ընդդիմադիր քաղաքական գործիչների հետ, և հակառակը, լարված են հարաբերությունները ընդդիմադիր մամուլի աշխատակիցների և իշխանական պատգամավորների ու պաշտոնյաների </w:t>
      </w:r>
      <w:proofErr w:type="spellStart"/>
      <w:r w:rsidRPr="000825AC">
        <w:rPr>
          <w:rFonts w:ascii="Sylfaen" w:hAnsi="Sylfaen" w:cs="Sylfaen"/>
          <w:bCs/>
          <w:sz w:val="24"/>
          <w:szCs w:val="24"/>
          <w:lang w:val="hy-AM"/>
        </w:rPr>
        <w:t>միջև</w:t>
      </w:r>
      <w:proofErr w:type="spellEnd"/>
      <w:r w:rsidRPr="000825AC">
        <w:rPr>
          <w:bCs/>
          <w:sz w:val="24"/>
          <w:szCs w:val="24"/>
          <w:lang w:val="hy-AM"/>
        </w:rPr>
        <w:t>․</w:t>
      </w:r>
      <w:r w:rsidRPr="000825AC">
        <w:rPr>
          <w:rFonts w:ascii="Sylfaen" w:hAnsi="Sylfaen" w:cs="Sylfaen"/>
          <w:bCs/>
          <w:sz w:val="24"/>
          <w:szCs w:val="24"/>
          <w:lang w:val="hy-AM"/>
        </w:rPr>
        <w:t xml:space="preserve"> </w:t>
      </w:r>
      <w:r>
        <w:rPr>
          <w:rFonts w:ascii="Sylfaen" w:hAnsi="Sylfaen" w:cs="Sylfaen"/>
          <w:bCs/>
          <w:sz w:val="24"/>
          <w:szCs w:val="24"/>
          <w:lang w:val="hy-AM"/>
        </w:rPr>
        <w:t>հաճախ</w:t>
      </w:r>
      <w:r w:rsidRPr="000825AC">
        <w:rPr>
          <w:rFonts w:ascii="Sylfaen" w:hAnsi="Sylfaen" w:cs="Sylfaen"/>
          <w:bCs/>
          <w:sz w:val="24"/>
          <w:szCs w:val="24"/>
          <w:lang w:val="hy-AM"/>
        </w:rPr>
        <w:t xml:space="preserve"> այդ շփում</w:t>
      </w:r>
      <w:r>
        <w:rPr>
          <w:rFonts w:ascii="Sylfaen" w:hAnsi="Sylfaen" w:cs="Sylfaen"/>
          <w:bCs/>
          <w:sz w:val="24"/>
          <w:szCs w:val="24"/>
          <w:lang w:val="hy-AM"/>
        </w:rPr>
        <w:t>ները</w:t>
      </w:r>
      <w:r w:rsidRPr="000825AC">
        <w:rPr>
          <w:rFonts w:ascii="Sylfaen" w:hAnsi="Sylfaen" w:cs="Sylfaen"/>
          <w:bCs/>
          <w:sz w:val="24"/>
          <w:szCs w:val="24"/>
          <w:lang w:val="hy-AM"/>
        </w:rPr>
        <w:t xml:space="preserve"> վերածվ</w:t>
      </w:r>
      <w:r>
        <w:rPr>
          <w:rFonts w:ascii="Sylfaen" w:hAnsi="Sylfaen" w:cs="Sylfaen"/>
          <w:bCs/>
          <w:sz w:val="24"/>
          <w:szCs w:val="24"/>
          <w:lang w:val="hy-AM"/>
        </w:rPr>
        <w:t>ում են</w:t>
      </w:r>
      <w:r w:rsidRPr="000825AC">
        <w:rPr>
          <w:rFonts w:ascii="Sylfaen" w:hAnsi="Sylfaen" w:cs="Sylfaen"/>
          <w:bCs/>
          <w:sz w:val="24"/>
          <w:szCs w:val="24"/>
          <w:lang w:val="hy-AM"/>
        </w:rPr>
        <w:t xml:space="preserve"> լուրջ կոնֆլիկտի, ինչի ականատեսը եղել ենք նաև </w:t>
      </w:r>
      <w:r>
        <w:rPr>
          <w:rFonts w:ascii="Sylfaen" w:hAnsi="Sylfaen" w:cs="Sylfaen"/>
          <w:bCs/>
          <w:sz w:val="24"/>
          <w:szCs w:val="24"/>
          <w:lang w:val="hy-AM"/>
        </w:rPr>
        <w:t>եռամսյակի ընթացքում</w:t>
      </w:r>
      <w:r w:rsidRPr="000825AC">
        <w:rPr>
          <w:rFonts w:ascii="Sylfaen" w:hAnsi="Sylfaen" w:cs="Sylfaen"/>
          <w:bCs/>
          <w:sz w:val="24"/>
          <w:szCs w:val="24"/>
          <w:lang w:val="hy-AM"/>
        </w:rPr>
        <w:t>։ Այսպես՝ ապրիլի 29-ին ԽԱՊԿ-</w:t>
      </w:r>
      <w:r>
        <w:rPr>
          <w:rFonts w:ascii="Sylfaen" w:hAnsi="Sylfaen" w:cs="Sylfaen"/>
          <w:bCs/>
          <w:sz w:val="24"/>
          <w:szCs w:val="24"/>
          <w:lang w:val="hy-AM"/>
        </w:rPr>
        <w:t>ն ու</w:t>
      </w:r>
      <w:r w:rsidRPr="000825AC">
        <w:rPr>
          <w:rFonts w:ascii="Sylfaen" w:hAnsi="Sylfaen" w:cs="Sylfaen"/>
          <w:bCs/>
          <w:sz w:val="24"/>
          <w:szCs w:val="24"/>
          <w:lang w:val="hy-AM"/>
        </w:rPr>
        <w:t xml:space="preserve"> լրագրողական մի շարք կազմակերպություններ հանդես եկա</w:t>
      </w:r>
      <w:r>
        <w:rPr>
          <w:rFonts w:ascii="Sylfaen" w:hAnsi="Sylfaen" w:cs="Sylfaen"/>
          <w:bCs/>
          <w:sz w:val="24"/>
          <w:szCs w:val="24"/>
          <w:lang w:val="hy-AM"/>
        </w:rPr>
        <w:t xml:space="preserve">ն համատեղ </w:t>
      </w:r>
      <w:r w:rsidRPr="000825AC">
        <w:rPr>
          <w:rFonts w:ascii="Sylfaen" w:hAnsi="Sylfaen" w:cs="Sylfaen"/>
          <w:bCs/>
          <w:sz w:val="24"/>
          <w:szCs w:val="24"/>
          <w:lang w:val="hy-AM"/>
        </w:rPr>
        <w:t xml:space="preserve">հայտարարությամբ՝ մտահոգություն հայտնելով, որ ապրիլի 25-ին ԱԺ պետական-իրավական հարցերի մշտական հանձնաժողովի նիստում «Քաղաքացիական պայմանագիր» խմբակցության անդամները քվեարկությամբ մերժել են պատգամավոր Անդրանիկ Քոչարյանի վարքի վերաբերյալ </w:t>
      </w:r>
      <w:proofErr w:type="spellStart"/>
      <w:r w:rsidRPr="000825AC">
        <w:rPr>
          <w:rFonts w:ascii="Sylfaen" w:hAnsi="Sylfaen" w:cs="Sylfaen"/>
          <w:bCs/>
          <w:sz w:val="24"/>
          <w:szCs w:val="24"/>
          <w:lang w:val="hy-AM"/>
        </w:rPr>
        <w:t>էթիկայի</w:t>
      </w:r>
      <w:proofErr w:type="spellEnd"/>
      <w:r w:rsidRPr="000825AC">
        <w:rPr>
          <w:rFonts w:ascii="Sylfaen" w:hAnsi="Sylfaen" w:cs="Sylfaen"/>
          <w:bCs/>
          <w:sz w:val="24"/>
          <w:szCs w:val="24"/>
          <w:lang w:val="hy-AM"/>
        </w:rPr>
        <w:t xml:space="preserve"> հանձնաժողով ստեղծելու նախագիծը</w:t>
      </w:r>
      <w:r>
        <w:rPr>
          <w:rStyle w:val="FootnoteReference"/>
          <w:rFonts w:ascii="Sylfaen" w:hAnsi="Sylfaen" w:cs="Sylfaen"/>
          <w:bCs/>
          <w:sz w:val="24"/>
          <w:szCs w:val="24"/>
          <w:lang w:val="hy-AM"/>
        </w:rPr>
        <w:footnoteReference w:id="3"/>
      </w:r>
      <w:r w:rsidRPr="000825AC">
        <w:rPr>
          <w:rFonts w:ascii="Sylfaen" w:hAnsi="Sylfaen" w:cs="Sylfaen"/>
          <w:bCs/>
          <w:sz w:val="24"/>
          <w:szCs w:val="24"/>
          <w:lang w:val="hy-AM"/>
        </w:rPr>
        <w:t>։</w:t>
      </w:r>
    </w:p>
    <w:p w14:paraId="569C99B4" w14:textId="77777777" w:rsidR="00456868" w:rsidRPr="004C5D7F" w:rsidRDefault="00456868" w:rsidP="00456868">
      <w:pPr>
        <w:shd w:val="clear" w:color="auto" w:fill="FFFFFF"/>
        <w:spacing w:after="0" w:line="240" w:lineRule="auto"/>
        <w:ind w:firstLine="708"/>
        <w:textAlignment w:val="baseline"/>
        <w:rPr>
          <w:rFonts w:ascii="Sylfaen" w:hAnsi="Sylfaen"/>
          <w:sz w:val="24"/>
          <w:szCs w:val="24"/>
          <w:lang w:val="hy-AM"/>
        </w:rPr>
      </w:pPr>
      <w:r w:rsidRPr="000825AC">
        <w:rPr>
          <w:rFonts w:ascii="Sylfaen" w:hAnsi="Sylfaen" w:cs="Sylfaen"/>
          <w:bCs/>
          <w:sz w:val="24"/>
          <w:szCs w:val="24"/>
          <w:lang w:val="hy-AM"/>
        </w:rPr>
        <w:t>Հիշեցնենք՝  ԱԺ պաշտպանության և անվտանգության հարցերի մշտական հանձնաժողովի նախագահ Անդրանիկ Քոչարյանը մարտի 20-ին լրագրողների հետ ճեպազրույցի ժամանակ պահանջել էր, որ </w:t>
      </w:r>
      <w:r w:rsidRPr="00FB4C15">
        <w:rPr>
          <w:rFonts w:ascii="Sylfaen" w:hAnsi="Sylfaen" w:cs="Sylfaen"/>
          <w:bCs/>
          <w:i/>
          <w:iCs/>
          <w:sz w:val="24"/>
          <w:szCs w:val="24"/>
          <w:lang w:val="hy-AM"/>
        </w:rPr>
        <w:t>Tribune.am</w:t>
      </w:r>
      <w:r w:rsidRPr="000825AC">
        <w:rPr>
          <w:rFonts w:ascii="Sylfaen" w:hAnsi="Sylfaen" w:cs="Sylfaen"/>
          <w:bCs/>
          <w:sz w:val="24"/>
          <w:szCs w:val="24"/>
          <w:lang w:val="hy-AM"/>
        </w:rPr>
        <w:t xml:space="preserve"> կայքի լրատվական ծառայության ղեկավար Հռիփսիմե </w:t>
      </w:r>
      <w:proofErr w:type="spellStart"/>
      <w:r w:rsidRPr="000825AC">
        <w:rPr>
          <w:rFonts w:ascii="Sylfaen" w:hAnsi="Sylfaen" w:cs="Sylfaen"/>
          <w:bCs/>
          <w:sz w:val="24"/>
          <w:szCs w:val="24"/>
          <w:lang w:val="hy-AM"/>
        </w:rPr>
        <w:t>Ջեբեջյանն</w:t>
      </w:r>
      <w:proofErr w:type="spellEnd"/>
      <w:r w:rsidRPr="000825AC">
        <w:rPr>
          <w:rFonts w:ascii="Sylfaen" w:hAnsi="Sylfaen" w:cs="Sylfaen"/>
          <w:bCs/>
          <w:sz w:val="24"/>
          <w:szCs w:val="24"/>
          <w:lang w:val="hy-AM"/>
        </w:rPr>
        <w:t xml:space="preserve"> իրենից հեռու կանգնի, և ակնհայտորեն չուզենալով նրա հետ զրուցել՝ վիրավորել էր նրան անպարկեշտ</w:t>
      </w:r>
      <w:r w:rsidRPr="000825AC">
        <w:rPr>
          <w:rFonts w:ascii="Sylfaen" w:hAnsi="Sylfaen"/>
          <w:sz w:val="24"/>
          <w:szCs w:val="24"/>
          <w:lang w:val="hy-AM"/>
        </w:rPr>
        <w:t xml:space="preserve"> արտահայտությամբ։ Դատապարտող </w:t>
      </w:r>
      <w:hyperlink r:id="rId9" w:history="1">
        <w:r w:rsidRPr="000825AC">
          <w:rPr>
            <w:rStyle w:val="Hyperlink"/>
            <w:rFonts w:ascii="Sylfaen" w:hAnsi="Sylfaen"/>
            <w:b/>
            <w:bCs/>
            <w:i/>
            <w:iCs/>
            <w:sz w:val="24"/>
            <w:szCs w:val="24"/>
            <w:bdr w:val="none" w:sz="0" w:space="0" w:color="auto" w:frame="1"/>
            <w:lang w:val="hy-AM"/>
          </w:rPr>
          <w:t>հայտարարությամբ</w:t>
        </w:r>
      </w:hyperlink>
      <w:r w:rsidRPr="000825AC">
        <w:rPr>
          <w:rFonts w:ascii="Sylfaen" w:hAnsi="Sylfaen"/>
          <w:sz w:val="24"/>
          <w:szCs w:val="24"/>
          <w:lang w:val="hy-AM"/>
        </w:rPr>
        <w:t> </w:t>
      </w:r>
      <w:r>
        <w:rPr>
          <w:rFonts w:ascii="Sylfaen" w:hAnsi="Sylfaen"/>
          <w:sz w:val="24"/>
          <w:szCs w:val="24"/>
          <w:lang w:val="hy-AM"/>
        </w:rPr>
        <w:t xml:space="preserve">նույն լրագրողական կազմակերպությունները </w:t>
      </w:r>
      <w:r w:rsidRPr="000825AC">
        <w:rPr>
          <w:rFonts w:ascii="Sylfaen" w:hAnsi="Sylfaen"/>
          <w:sz w:val="24"/>
          <w:szCs w:val="24"/>
          <w:lang w:val="hy-AM"/>
        </w:rPr>
        <w:t xml:space="preserve">անդրադարձել </w:t>
      </w:r>
      <w:r>
        <w:rPr>
          <w:rFonts w:ascii="Sylfaen" w:hAnsi="Sylfaen"/>
          <w:sz w:val="24"/>
          <w:szCs w:val="24"/>
          <w:lang w:val="hy-AM"/>
        </w:rPr>
        <w:t>են</w:t>
      </w:r>
      <w:r w:rsidRPr="000825AC">
        <w:rPr>
          <w:rFonts w:ascii="Sylfaen" w:hAnsi="Sylfaen"/>
          <w:sz w:val="24"/>
          <w:szCs w:val="24"/>
          <w:lang w:val="hy-AM"/>
        </w:rPr>
        <w:t xml:space="preserve"> այդ միջադեպին՝ պատգամավորական </w:t>
      </w:r>
      <w:proofErr w:type="spellStart"/>
      <w:r w:rsidRPr="000825AC">
        <w:rPr>
          <w:rFonts w:ascii="Sylfaen" w:hAnsi="Sylfaen"/>
          <w:sz w:val="24"/>
          <w:szCs w:val="24"/>
          <w:lang w:val="hy-AM"/>
        </w:rPr>
        <w:t>էթիկայի</w:t>
      </w:r>
      <w:proofErr w:type="spellEnd"/>
      <w:r w:rsidRPr="000825AC">
        <w:rPr>
          <w:rFonts w:ascii="Sylfaen" w:hAnsi="Sylfaen"/>
          <w:sz w:val="24"/>
          <w:szCs w:val="24"/>
          <w:lang w:val="hy-AM"/>
        </w:rPr>
        <w:t xml:space="preserve"> հանձնաժողով </w:t>
      </w:r>
      <w:proofErr w:type="spellStart"/>
      <w:r>
        <w:rPr>
          <w:rFonts w:ascii="Sylfaen" w:hAnsi="Sylfaen"/>
          <w:sz w:val="24"/>
          <w:szCs w:val="24"/>
          <w:lang w:val="hy-AM"/>
        </w:rPr>
        <w:t>ձևավոր</w:t>
      </w:r>
      <w:r w:rsidRPr="000825AC">
        <w:rPr>
          <w:rFonts w:ascii="Sylfaen" w:hAnsi="Sylfaen"/>
          <w:sz w:val="24"/>
          <w:szCs w:val="24"/>
          <w:lang w:val="hy-AM"/>
        </w:rPr>
        <w:t>ելու</w:t>
      </w:r>
      <w:proofErr w:type="spellEnd"/>
      <w:r w:rsidRPr="000825AC">
        <w:rPr>
          <w:rFonts w:ascii="Sylfaen" w:hAnsi="Sylfaen"/>
          <w:sz w:val="24"/>
          <w:szCs w:val="24"/>
          <w:lang w:val="hy-AM"/>
        </w:rPr>
        <w:t xml:space="preserve"> պահանջով, որը կքննի </w:t>
      </w:r>
      <w:r>
        <w:rPr>
          <w:rFonts w:ascii="Sylfaen" w:hAnsi="Sylfaen"/>
          <w:sz w:val="24"/>
          <w:szCs w:val="24"/>
          <w:lang w:val="hy-AM"/>
        </w:rPr>
        <w:t>այդ խորհրդարանականի</w:t>
      </w:r>
      <w:r w:rsidRPr="000825AC">
        <w:rPr>
          <w:rFonts w:ascii="Sylfaen" w:hAnsi="Sylfaen"/>
          <w:sz w:val="24"/>
          <w:szCs w:val="24"/>
          <w:lang w:val="hy-AM"/>
        </w:rPr>
        <w:t xml:space="preserve"> վարքագիծը և գնահատական կտա։</w:t>
      </w:r>
      <w:r>
        <w:rPr>
          <w:rFonts w:ascii="Sylfaen" w:hAnsi="Sylfaen"/>
          <w:sz w:val="24"/>
          <w:szCs w:val="24"/>
          <w:lang w:val="hy-AM"/>
        </w:rPr>
        <w:t xml:space="preserve"> Սակայն այդպիսի գործընթաց </w:t>
      </w:r>
      <w:proofErr w:type="spellStart"/>
      <w:r>
        <w:rPr>
          <w:rFonts w:ascii="Sylfaen" w:hAnsi="Sylfaen"/>
          <w:sz w:val="24"/>
          <w:szCs w:val="24"/>
          <w:lang w:val="hy-AM"/>
        </w:rPr>
        <w:t>չնախաձեռնվեց</w:t>
      </w:r>
      <w:proofErr w:type="spellEnd"/>
      <w:r>
        <w:rPr>
          <w:rFonts w:ascii="Sylfaen" w:hAnsi="Sylfaen"/>
          <w:sz w:val="24"/>
          <w:szCs w:val="24"/>
          <w:lang w:val="hy-AM"/>
        </w:rPr>
        <w:t>։</w:t>
      </w:r>
    </w:p>
    <w:p w14:paraId="50C1757E" w14:textId="77777777" w:rsidR="00456868" w:rsidRDefault="00456868" w:rsidP="00456868">
      <w:pPr>
        <w:shd w:val="clear" w:color="auto" w:fill="FFFFFF"/>
        <w:spacing w:after="0" w:line="240" w:lineRule="auto"/>
        <w:ind w:firstLine="708"/>
        <w:textAlignment w:val="baseline"/>
        <w:rPr>
          <w:rFonts w:ascii="Sylfaen" w:hAnsi="Sylfaen"/>
          <w:sz w:val="24"/>
          <w:szCs w:val="24"/>
          <w:lang w:val="hy-AM"/>
        </w:rPr>
      </w:pPr>
      <w:r w:rsidRPr="000825AC">
        <w:rPr>
          <w:rFonts w:ascii="Sylfaen" w:hAnsi="Sylfaen"/>
          <w:sz w:val="24"/>
          <w:szCs w:val="24"/>
          <w:lang w:val="hy-AM"/>
        </w:rPr>
        <w:t xml:space="preserve">Անդրանիկ Քոչարյանի անվայելուչ </w:t>
      </w:r>
      <w:proofErr w:type="spellStart"/>
      <w:r w:rsidRPr="000825AC">
        <w:rPr>
          <w:rFonts w:ascii="Sylfaen" w:hAnsi="Sylfaen"/>
          <w:sz w:val="24"/>
          <w:szCs w:val="24"/>
          <w:lang w:val="hy-AM"/>
        </w:rPr>
        <w:t>պահվածքին</w:t>
      </w:r>
      <w:proofErr w:type="spellEnd"/>
      <w:r w:rsidRPr="000825AC">
        <w:rPr>
          <w:rFonts w:ascii="Sylfaen" w:hAnsi="Sylfaen"/>
          <w:sz w:val="24"/>
          <w:szCs w:val="24"/>
          <w:lang w:val="hy-AM"/>
        </w:rPr>
        <w:t xml:space="preserve"> գնահատական չտալը և </w:t>
      </w:r>
      <w:r>
        <w:rPr>
          <w:rFonts w:ascii="Sylfaen" w:hAnsi="Sylfaen"/>
          <w:sz w:val="24"/>
          <w:szCs w:val="24"/>
          <w:lang w:val="hy-AM"/>
        </w:rPr>
        <w:t>նույնիսկ այդ խնդիրը չքննարկելը</w:t>
      </w:r>
      <w:r w:rsidRPr="000825AC">
        <w:rPr>
          <w:rFonts w:ascii="Sylfaen" w:hAnsi="Sylfaen"/>
          <w:sz w:val="24"/>
          <w:szCs w:val="24"/>
          <w:lang w:val="hy-AM"/>
        </w:rPr>
        <w:t xml:space="preserve"> վկայում են, որ իշխող մեծամասնությունը ոչ մի արտառոց բան չի տեսնում նման </w:t>
      </w:r>
      <w:proofErr w:type="spellStart"/>
      <w:r w:rsidRPr="000825AC">
        <w:rPr>
          <w:rFonts w:ascii="Sylfaen" w:hAnsi="Sylfaen"/>
          <w:sz w:val="24"/>
          <w:szCs w:val="24"/>
          <w:lang w:val="hy-AM"/>
        </w:rPr>
        <w:t>կոնֆլիկտներում</w:t>
      </w:r>
      <w:proofErr w:type="spellEnd"/>
      <w:r w:rsidRPr="000825AC">
        <w:rPr>
          <w:rFonts w:ascii="Sylfaen" w:hAnsi="Sylfaen"/>
          <w:sz w:val="24"/>
          <w:szCs w:val="24"/>
          <w:lang w:val="hy-AM"/>
        </w:rPr>
        <w:t>, նորմալ է համարում լրագրողներին վիրավորելը և դրանով իսկ կանաչ լույս է վառում այդպիսի</w:t>
      </w:r>
      <w:r>
        <w:rPr>
          <w:rFonts w:ascii="Sylfaen" w:hAnsi="Sylfaen"/>
          <w:sz w:val="24"/>
          <w:szCs w:val="24"/>
          <w:lang w:val="hy-AM"/>
        </w:rPr>
        <w:t xml:space="preserve"> նոր</w:t>
      </w:r>
      <w:r w:rsidRPr="000825AC">
        <w:rPr>
          <w:rFonts w:ascii="Sylfaen" w:hAnsi="Sylfaen"/>
          <w:sz w:val="24"/>
          <w:szCs w:val="24"/>
          <w:lang w:val="hy-AM"/>
        </w:rPr>
        <w:t xml:space="preserve"> միջադեպերի համար։ Գուցե դա է պատճառը, որ վերջին շրջանում հաճախակի են դարձել պատգամավորների ու ԶԼՄ-ների ներկայացուցիչների </w:t>
      </w:r>
      <w:proofErr w:type="spellStart"/>
      <w:r w:rsidRPr="000825AC">
        <w:rPr>
          <w:rFonts w:ascii="Sylfaen" w:hAnsi="Sylfaen"/>
          <w:sz w:val="24"/>
          <w:szCs w:val="24"/>
          <w:lang w:val="hy-AM"/>
        </w:rPr>
        <w:t>միջև</w:t>
      </w:r>
      <w:proofErr w:type="spellEnd"/>
      <w:r w:rsidRPr="000825AC">
        <w:rPr>
          <w:rFonts w:ascii="Sylfaen" w:hAnsi="Sylfaen"/>
          <w:sz w:val="24"/>
          <w:szCs w:val="24"/>
          <w:lang w:val="hy-AM"/>
        </w:rPr>
        <w:t xml:space="preserve"> ընդհարումները։ </w:t>
      </w:r>
      <w:r>
        <w:rPr>
          <w:rFonts w:ascii="Sylfaen" w:hAnsi="Sylfaen"/>
          <w:sz w:val="24"/>
          <w:szCs w:val="24"/>
          <w:lang w:val="hy-AM"/>
        </w:rPr>
        <w:t>Փորձագետները կարծում</w:t>
      </w:r>
      <w:r w:rsidRPr="000825AC">
        <w:rPr>
          <w:rFonts w:ascii="Sylfaen" w:hAnsi="Sylfaen"/>
          <w:sz w:val="24"/>
          <w:szCs w:val="24"/>
          <w:lang w:val="hy-AM"/>
        </w:rPr>
        <w:t xml:space="preserve"> են, որ հենց Ազգային ժողովից պետք է սկսել </w:t>
      </w:r>
      <w:proofErr w:type="spellStart"/>
      <w:r w:rsidRPr="000825AC">
        <w:rPr>
          <w:rFonts w:ascii="Sylfaen" w:hAnsi="Sylfaen"/>
          <w:sz w:val="24"/>
          <w:szCs w:val="24"/>
          <w:lang w:val="hy-AM"/>
        </w:rPr>
        <w:t>բևեռացված</w:t>
      </w:r>
      <w:proofErr w:type="spellEnd"/>
      <w:r w:rsidRPr="000825AC">
        <w:rPr>
          <w:rFonts w:ascii="Sylfaen" w:hAnsi="Sylfaen"/>
          <w:sz w:val="24"/>
          <w:szCs w:val="24"/>
          <w:lang w:val="hy-AM"/>
        </w:rPr>
        <w:t xml:space="preserve"> միջավայրում անպարկեշտ պահվածքի դեմ պայքարը։ Մի կողմից քաղաքական գործիչները, այդ թվում</w:t>
      </w:r>
      <w:r>
        <w:rPr>
          <w:rFonts w:ascii="Sylfaen" w:hAnsi="Sylfaen"/>
          <w:sz w:val="24"/>
          <w:szCs w:val="24"/>
          <w:lang w:val="hy-AM"/>
        </w:rPr>
        <w:t>՝</w:t>
      </w:r>
      <w:r w:rsidRPr="000825AC">
        <w:rPr>
          <w:rFonts w:ascii="Sylfaen" w:hAnsi="Sylfaen"/>
          <w:sz w:val="24"/>
          <w:szCs w:val="24"/>
          <w:lang w:val="hy-AM"/>
        </w:rPr>
        <w:t xml:space="preserve"> խորհրդարանական մեծամասնության ներկայացուցիչները, </w:t>
      </w:r>
      <w:r w:rsidRPr="000825AC">
        <w:rPr>
          <w:rFonts w:ascii="Sylfaen" w:hAnsi="Sylfaen"/>
          <w:sz w:val="24"/>
          <w:szCs w:val="24"/>
          <w:lang w:val="hy-AM"/>
        </w:rPr>
        <w:lastRenderedPageBreak/>
        <w:t>բողոքում են անհանդուրժողականության մթնոլորտից, մյուս կողմից</w:t>
      </w:r>
      <w:r>
        <w:rPr>
          <w:rFonts w:ascii="Sylfaen" w:hAnsi="Sylfaen"/>
          <w:sz w:val="24"/>
          <w:szCs w:val="24"/>
          <w:lang w:val="hy-AM"/>
        </w:rPr>
        <w:t>՝</w:t>
      </w:r>
      <w:r w:rsidRPr="000825AC">
        <w:rPr>
          <w:rFonts w:ascii="Sylfaen" w:hAnsi="Sylfaen"/>
          <w:sz w:val="24"/>
          <w:szCs w:val="24"/>
          <w:lang w:val="hy-AM"/>
        </w:rPr>
        <w:t xml:space="preserve"> դրան անդրադառնալու համար ակնհայտորեն անհրաժեշտ քայլ չեն ուզում ձեռնարկել և մերժում են </w:t>
      </w:r>
      <w:proofErr w:type="spellStart"/>
      <w:r w:rsidRPr="000825AC">
        <w:rPr>
          <w:rFonts w:ascii="Sylfaen" w:hAnsi="Sylfaen"/>
          <w:sz w:val="24"/>
          <w:szCs w:val="24"/>
          <w:lang w:val="hy-AM"/>
        </w:rPr>
        <w:t>էթիկայի</w:t>
      </w:r>
      <w:proofErr w:type="spellEnd"/>
      <w:r w:rsidRPr="000825AC">
        <w:rPr>
          <w:rFonts w:ascii="Sylfaen" w:hAnsi="Sylfaen"/>
          <w:sz w:val="24"/>
          <w:szCs w:val="24"/>
          <w:lang w:val="hy-AM"/>
        </w:rPr>
        <w:t xml:space="preserve"> հանձնաժողովի ստեղծումը։</w:t>
      </w:r>
      <w:r>
        <w:rPr>
          <w:rFonts w:ascii="Sylfaen" w:hAnsi="Sylfaen"/>
          <w:sz w:val="24"/>
          <w:szCs w:val="24"/>
          <w:lang w:val="hy-AM"/>
        </w:rPr>
        <w:t xml:space="preserve"> </w:t>
      </w:r>
      <w:proofErr w:type="spellStart"/>
      <w:r w:rsidRPr="00F46969">
        <w:rPr>
          <w:rFonts w:ascii="Sylfaen" w:hAnsi="Sylfaen"/>
          <w:sz w:val="24"/>
          <w:szCs w:val="24"/>
          <w:lang w:val="hy-AM"/>
        </w:rPr>
        <w:t>Թեև</w:t>
      </w:r>
      <w:proofErr w:type="spellEnd"/>
      <w:r w:rsidRPr="00F46969">
        <w:rPr>
          <w:rFonts w:ascii="Sylfaen" w:hAnsi="Sylfaen"/>
          <w:sz w:val="24"/>
          <w:szCs w:val="24"/>
          <w:lang w:val="hy-AM"/>
        </w:rPr>
        <w:t xml:space="preserve"> նույն իշխանության որոշ ներկայացուցիչներ հնչեցրել են առաջարկներ՝ ԱԺ-ում ստեղծել պատգամավորական </w:t>
      </w:r>
      <w:proofErr w:type="spellStart"/>
      <w:r w:rsidRPr="00F46969">
        <w:rPr>
          <w:rFonts w:ascii="Sylfaen" w:hAnsi="Sylfaen"/>
          <w:sz w:val="24"/>
          <w:szCs w:val="24"/>
          <w:lang w:val="hy-AM"/>
        </w:rPr>
        <w:t>էթիկայի</w:t>
      </w:r>
      <w:proofErr w:type="spellEnd"/>
      <w:r w:rsidRPr="00F46969">
        <w:rPr>
          <w:rFonts w:ascii="Sylfaen" w:hAnsi="Sylfaen"/>
          <w:sz w:val="24"/>
          <w:szCs w:val="24"/>
          <w:lang w:val="hy-AM"/>
        </w:rPr>
        <w:t xml:space="preserve"> ոչ թե ժամանակավոր, այլ մշտական հանձնաժողով, այդուհանդերձ</w:t>
      </w:r>
      <w:r>
        <w:rPr>
          <w:rFonts w:ascii="Sylfaen" w:hAnsi="Sylfaen"/>
          <w:sz w:val="24"/>
          <w:szCs w:val="24"/>
          <w:lang w:val="hy-AM"/>
        </w:rPr>
        <w:t xml:space="preserve"> գործնականում այդպիսի նախաձեռնություն դեռ չկա։</w:t>
      </w:r>
    </w:p>
    <w:p w14:paraId="28C53A37" w14:textId="6E094BDC" w:rsidR="00456868" w:rsidRDefault="00456868" w:rsidP="00456868">
      <w:pPr>
        <w:shd w:val="clear" w:color="auto" w:fill="FFFFFF"/>
        <w:spacing w:after="0" w:line="240" w:lineRule="auto"/>
        <w:ind w:firstLine="708"/>
        <w:textAlignment w:val="baseline"/>
        <w:rPr>
          <w:rFonts w:ascii="Sylfaen" w:hAnsi="Sylfaen"/>
          <w:sz w:val="24"/>
          <w:szCs w:val="24"/>
          <w:lang w:val="hy-AM"/>
        </w:rPr>
      </w:pPr>
      <w:proofErr w:type="spellStart"/>
      <w:r>
        <w:rPr>
          <w:rFonts w:ascii="Sylfaen" w:hAnsi="Sylfaen"/>
          <w:sz w:val="24"/>
          <w:szCs w:val="24"/>
          <w:lang w:val="hy-AM"/>
        </w:rPr>
        <w:t>Դ</w:t>
      </w:r>
      <w:r w:rsidRPr="00EF6E47">
        <w:rPr>
          <w:rFonts w:ascii="Sylfaen" w:eastAsia="Times New Roman" w:hAnsi="Sylfaen" w:cs="Sylfaen"/>
          <w:sz w:val="24"/>
          <w:szCs w:val="24"/>
          <w:lang w:val="hy-AM" w:eastAsia="ru-RU"/>
        </w:rPr>
        <w:t>իտարկվող</w:t>
      </w:r>
      <w:proofErr w:type="spellEnd"/>
      <w:r w:rsidRPr="00EF6E47">
        <w:rPr>
          <w:rFonts w:ascii="Sylfaen" w:eastAsia="Times New Roman" w:hAnsi="Sylfaen" w:cs="Times New Roman"/>
          <w:sz w:val="24"/>
          <w:szCs w:val="24"/>
          <w:lang w:val="hy-AM" w:eastAsia="ru-RU"/>
        </w:rPr>
        <w:t xml:space="preserve"> </w:t>
      </w:r>
      <w:r>
        <w:rPr>
          <w:rFonts w:ascii="Sylfaen" w:eastAsia="Times New Roman" w:hAnsi="Sylfaen" w:cs="Times New Roman"/>
          <w:sz w:val="24"/>
          <w:szCs w:val="24"/>
          <w:lang w:val="hy-AM" w:eastAsia="ru-RU"/>
        </w:rPr>
        <w:t>ժամանակահատվածում</w:t>
      </w:r>
      <w:r w:rsidRPr="00EF6E47">
        <w:rPr>
          <w:rFonts w:ascii="Sylfaen" w:eastAsia="Times New Roman" w:hAnsi="Sylfaen" w:cs="Times New Roman"/>
          <w:sz w:val="24"/>
          <w:szCs w:val="24"/>
          <w:lang w:val="hy-AM" w:eastAsia="ru-RU"/>
        </w:rPr>
        <w:t xml:space="preserve"> </w:t>
      </w:r>
      <w:r w:rsidRPr="00EF6E47">
        <w:rPr>
          <w:rFonts w:ascii="Sylfaen" w:eastAsia="Times New Roman" w:hAnsi="Sylfaen" w:cs="Sylfaen"/>
          <w:sz w:val="24"/>
          <w:szCs w:val="24"/>
          <w:lang w:val="hy-AM" w:eastAsia="ru-RU"/>
        </w:rPr>
        <w:t>լրագրողների</w:t>
      </w:r>
      <w:r w:rsidRPr="00EF6E47">
        <w:rPr>
          <w:rFonts w:ascii="Sylfaen" w:eastAsia="Times New Roman" w:hAnsi="Sylfaen" w:cs="Times New Roman"/>
          <w:sz w:val="24"/>
          <w:szCs w:val="24"/>
          <w:lang w:val="hy-AM" w:eastAsia="ru-RU"/>
        </w:rPr>
        <w:t xml:space="preserve"> </w:t>
      </w:r>
      <w:r w:rsidRPr="00EF6E47">
        <w:rPr>
          <w:rFonts w:ascii="Sylfaen" w:eastAsia="Times New Roman" w:hAnsi="Sylfaen" w:cs="Sylfaen"/>
          <w:sz w:val="24"/>
          <w:szCs w:val="24"/>
          <w:lang w:val="hy-AM" w:eastAsia="ru-RU"/>
        </w:rPr>
        <w:t>հանդեպ</w:t>
      </w:r>
      <w:r w:rsidRPr="00EF6E47">
        <w:rPr>
          <w:rFonts w:ascii="Sylfaen" w:eastAsia="Times New Roman" w:hAnsi="Sylfaen" w:cs="Times New Roman"/>
          <w:sz w:val="24"/>
          <w:szCs w:val="24"/>
          <w:lang w:val="hy-AM" w:eastAsia="ru-RU"/>
        </w:rPr>
        <w:t xml:space="preserve"> </w:t>
      </w:r>
      <w:r w:rsidRPr="00EF6E47">
        <w:rPr>
          <w:rFonts w:ascii="Sylfaen" w:eastAsia="Times New Roman" w:hAnsi="Sylfaen" w:cs="Sylfaen"/>
          <w:sz w:val="24"/>
          <w:szCs w:val="24"/>
          <w:lang w:val="hy-AM" w:eastAsia="ru-RU"/>
        </w:rPr>
        <w:t>անբարեհաճ</w:t>
      </w:r>
      <w:r>
        <w:rPr>
          <w:rFonts w:ascii="Sylfaen" w:eastAsia="Times New Roman" w:hAnsi="Sylfaen" w:cs="Sylfaen"/>
          <w:sz w:val="24"/>
          <w:szCs w:val="24"/>
          <w:lang w:val="hy-AM" w:eastAsia="ru-RU"/>
        </w:rPr>
        <w:t>, վիրավորական</w:t>
      </w:r>
      <w:r w:rsidRPr="00EF6E47">
        <w:rPr>
          <w:rFonts w:ascii="Sylfaen" w:eastAsia="Times New Roman" w:hAnsi="Sylfaen" w:cs="Times New Roman"/>
          <w:sz w:val="24"/>
          <w:szCs w:val="24"/>
          <w:lang w:val="hy-AM" w:eastAsia="ru-RU"/>
        </w:rPr>
        <w:t xml:space="preserve"> </w:t>
      </w:r>
      <w:r w:rsidRPr="00EF6E47">
        <w:rPr>
          <w:rFonts w:ascii="Sylfaen" w:eastAsia="Times New Roman" w:hAnsi="Sylfaen" w:cs="Sylfaen"/>
          <w:sz w:val="24"/>
          <w:szCs w:val="24"/>
          <w:lang w:val="hy-AM" w:eastAsia="ru-RU"/>
        </w:rPr>
        <w:t>վերաբերմուն</w:t>
      </w:r>
      <w:r w:rsidRPr="00EF6E47">
        <w:rPr>
          <w:rFonts w:ascii="Sylfaen" w:eastAsia="Times New Roman" w:hAnsi="Sylfaen" w:cs="Times New Roman"/>
          <w:sz w:val="24"/>
          <w:szCs w:val="24"/>
          <w:lang w:val="hy-AM" w:eastAsia="ru-RU"/>
        </w:rPr>
        <w:t>քով ա</w:t>
      </w:r>
      <w:r w:rsidRPr="00EF6E47">
        <w:rPr>
          <w:rFonts w:ascii="Sylfaen" w:hAnsi="Sylfaen" w:cs="Sylfaen"/>
          <w:sz w:val="24"/>
          <w:szCs w:val="24"/>
          <w:lang w:val="hy-AM"/>
        </w:rPr>
        <w:t xml:space="preserve">չքի են ընկել նաև ԱԺ պատգամավոր Խաչատուր Սուքիասյանը, Գյումրիի քաղաքապետի թեկնածու </w:t>
      </w:r>
      <w:r w:rsidR="0026427E" w:rsidRPr="0026427E">
        <w:rPr>
          <w:rFonts w:ascii="Sylfaen" w:hAnsi="Sylfaen" w:cs="Sylfaen"/>
          <w:sz w:val="24"/>
          <w:szCs w:val="24"/>
          <w:lang w:val="hy-AM"/>
        </w:rPr>
        <w:t>(</w:t>
      </w:r>
      <w:r w:rsidR="0026427E">
        <w:rPr>
          <w:rFonts w:ascii="Sylfaen" w:hAnsi="Sylfaen" w:cs="Sylfaen"/>
          <w:sz w:val="24"/>
          <w:szCs w:val="24"/>
          <w:lang w:val="hy-AM"/>
        </w:rPr>
        <w:t>ավելի ուշ՝ քաղաքապետ</w:t>
      </w:r>
      <w:r w:rsidR="0026427E" w:rsidRPr="0026427E">
        <w:rPr>
          <w:rFonts w:ascii="Sylfaen" w:hAnsi="Sylfaen" w:cs="Sylfaen"/>
          <w:sz w:val="24"/>
          <w:szCs w:val="24"/>
          <w:lang w:val="hy-AM"/>
        </w:rPr>
        <w:t>)</w:t>
      </w:r>
      <w:r w:rsidR="0026427E">
        <w:rPr>
          <w:rFonts w:ascii="Sylfaen" w:hAnsi="Sylfaen" w:cs="Sylfaen"/>
          <w:sz w:val="24"/>
          <w:szCs w:val="24"/>
          <w:lang w:val="hy-AM"/>
        </w:rPr>
        <w:t xml:space="preserve"> </w:t>
      </w:r>
      <w:r w:rsidRPr="00EF6E47">
        <w:rPr>
          <w:rFonts w:ascii="Sylfaen" w:hAnsi="Sylfaen" w:cs="Sylfaen"/>
          <w:sz w:val="24"/>
          <w:szCs w:val="24"/>
          <w:lang w:val="hy-AM"/>
        </w:rPr>
        <w:t xml:space="preserve">Վարդան Ղուկասյանը, դատավորներ, ավագանու անդամ, վարչապետի տիկնոջ օգնականը, նախարարի թիկնապահը, ՊՊԾ և ոստիկանության ծառայողներ և այլն։ </w:t>
      </w:r>
      <w:r w:rsidRPr="00EF6E47">
        <w:rPr>
          <w:rFonts w:ascii="Sylfaen" w:hAnsi="Sylfaen" w:cs="Sylfaen"/>
          <w:sz w:val="24"/>
          <w:szCs w:val="24"/>
          <w:lang w:val="hy-AM"/>
        </w:rPr>
        <w:br/>
      </w:r>
      <w:r w:rsidRPr="00EF6E47">
        <w:rPr>
          <w:rFonts w:ascii="Sylfaen" w:hAnsi="Sylfaen" w:cs="Sylfaen"/>
          <w:sz w:val="24"/>
          <w:szCs w:val="24"/>
          <w:lang w:val="hy-AM"/>
        </w:rPr>
        <w:tab/>
      </w:r>
      <w:r>
        <w:rPr>
          <w:rFonts w:ascii="Sylfaen" w:hAnsi="Sylfaen" w:cs="Sylfaen"/>
          <w:sz w:val="24"/>
          <w:szCs w:val="24"/>
          <w:lang w:val="hy-AM"/>
        </w:rPr>
        <w:t>Ուշագրավ</w:t>
      </w:r>
      <w:r w:rsidRPr="00EF6E47">
        <w:rPr>
          <w:rFonts w:ascii="Sylfaen" w:hAnsi="Sylfaen" w:cs="Sylfaen"/>
          <w:sz w:val="24"/>
          <w:szCs w:val="24"/>
          <w:lang w:val="hy-AM"/>
        </w:rPr>
        <w:t xml:space="preserve"> է, որ վերջին շրջանում լրագրողները մասնագիտական գործունեության անհիմն </w:t>
      </w:r>
      <w:proofErr w:type="spellStart"/>
      <w:r w:rsidRPr="00EF6E47">
        <w:rPr>
          <w:rFonts w:ascii="Sylfaen" w:hAnsi="Sylfaen" w:cs="Sylfaen"/>
          <w:sz w:val="24"/>
          <w:szCs w:val="24"/>
          <w:lang w:val="hy-AM"/>
        </w:rPr>
        <w:t>խոչընդուտումների</w:t>
      </w:r>
      <w:proofErr w:type="spellEnd"/>
      <w:r w:rsidRPr="00EF6E47">
        <w:rPr>
          <w:rFonts w:ascii="Sylfaen" w:hAnsi="Sylfaen" w:cs="Sylfaen"/>
          <w:sz w:val="24"/>
          <w:szCs w:val="24"/>
          <w:lang w:val="hy-AM"/>
        </w:rPr>
        <w:t xml:space="preserve"> ու խտրական վերաբերմունքի են հանդիպում նաև դատարաններում։ Այսպես՝ </w:t>
      </w:r>
      <w:proofErr w:type="spellStart"/>
      <w:r>
        <w:rPr>
          <w:rFonts w:ascii="Sylfaen" w:hAnsi="Sylfaen" w:cs="Sylfaen"/>
          <w:sz w:val="24"/>
          <w:szCs w:val="24"/>
          <w:lang w:val="hy-AM"/>
        </w:rPr>
        <w:t>խնդրահարույց</w:t>
      </w:r>
      <w:proofErr w:type="spellEnd"/>
      <w:r>
        <w:rPr>
          <w:rFonts w:ascii="Sylfaen" w:hAnsi="Sylfaen" w:cs="Sylfaen"/>
          <w:sz w:val="24"/>
          <w:szCs w:val="24"/>
          <w:lang w:val="hy-AM"/>
        </w:rPr>
        <w:t xml:space="preserve"> </w:t>
      </w:r>
      <w:r w:rsidRPr="00EF6E47">
        <w:rPr>
          <w:rFonts w:ascii="Sylfaen" w:hAnsi="Sylfaen" w:cs="Sylfaen"/>
          <w:sz w:val="24"/>
          <w:szCs w:val="24"/>
          <w:lang w:val="hy-AM"/>
        </w:rPr>
        <w:t xml:space="preserve">դեպքերից </w:t>
      </w:r>
      <w:r>
        <w:rPr>
          <w:rFonts w:ascii="Sylfaen" w:hAnsi="Sylfaen" w:cs="Sylfaen"/>
          <w:sz w:val="24"/>
          <w:szCs w:val="24"/>
          <w:lang w:val="hy-AM"/>
        </w:rPr>
        <w:t>է, երբ</w:t>
      </w:r>
      <w:r w:rsidRPr="00EF6E47">
        <w:rPr>
          <w:rFonts w:ascii="Sylfaen" w:hAnsi="Sylfaen" w:cs="Sylfaen"/>
          <w:sz w:val="24"/>
          <w:szCs w:val="24"/>
          <w:lang w:val="hy-AM"/>
        </w:rPr>
        <w:t xml:space="preserve"> դատավորը լրագրողի հ</w:t>
      </w:r>
      <w:r>
        <w:rPr>
          <w:rFonts w:ascii="Sylfaen" w:hAnsi="Sylfaen" w:cs="Sylfaen"/>
          <w:sz w:val="24"/>
          <w:szCs w:val="24"/>
          <w:lang w:val="hy-AM"/>
        </w:rPr>
        <w:t>րապարա</w:t>
      </w:r>
      <w:r w:rsidRPr="00EF6E47">
        <w:rPr>
          <w:rFonts w:ascii="Sylfaen" w:hAnsi="Sylfaen" w:cs="Sylfaen"/>
          <w:sz w:val="24"/>
          <w:szCs w:val="24"/>
          <w:lang w:val="hy-AM"/>
        </w:rPr>
        <w:t xml:space="preserve">կած հոդվածի և </w:t>
      </w:r>
      <w:r>
        <w:rPr>
          <w:rFonts w:ascii="Sylfaen" w:hAnsi="Sylfaen" w:cs="Sylfaen"/>
          <w:sz w:val="24"/>
          <w:szCs w:val="24"/>
          <w:lang w:val="hy-AM"/>
        </w:rPr>
        <w:t xml:space="preserve">դրա </w:t>
      </w:r>
      <w:r w:rsidRPr="00EF6E47">
        <w:rPr>
          <w:rFonts w:ascii="Sylfaen" w:hAnsi="Sylfaen" w:cs="Sylfaen"/>
          <w:sz w:val="24"/>
          <w:szCs w:val="24"/>
          <w:lang w:val="hy-AM"/>
        </w:rPr>
        <w:t xml:space="preserve">վերնագրի առնչությամբ </w:t>
      </w:r>
      <w:r>
        <w:rPr>
          <w:rFonts w:ascii="Sylfaen" w:hAnsi="Sylfaen" w:cs="Sylfaen"/>
          <w:sz w:val="24"/>
          <w:szCs w:val="24"/>
          <w:lang w:val="hy-AM"/>
        </w:rPr>
        <w:t>ան</w:t>
      </w:r>
      <w:r w:rsidRPr="00EF6E47">
        <w:rPr>
          <w:rFonts w:ascii="Sylfaen" w:hAnsi="Sylfaen" w:cs="Sylfaen"/>
          <w:sz w:val="24"/>
          <w:szCs w:val="24"/>
          <w:lang w:val="hy-AM"/>
        </w:rPr>
        <w:t>համաձայնություններ հայտնելուց հետո</w:t>
      </w:r>
      <w:r>
        <w:rPr>
          <w:rFonts w:ascii="Sylfaen" w:hAnsi="Sylfaen" w:cs="Sylfaen"/>
          <w:sz w:val="24"/>
          <w:szCs w:val="24"/>
          <w:lang w:val="hy-AM"/>
        </w:rPr>
        <w:t xml:space="preserve"> վեճի է բռնվել նրա հետ և</w:t>
      </w:r>
      <w:r w:rsidRPr="00EF6E47">
        <w:rPr>
          <w:rFonts w:ascii="Sylfaen" w:hAnsi="Sylfaen" w:cs="Sylfaen"/>
          <w:sz w:val="24"/>
          <w:szCs w:val="24"/>
          <w:lang w:val="hy-AM"/>
        </w:rPr>
        <w:t xml:space="preserve"> դուրս է հրավիրել նիստերի դահլիճից</w:t>
      </w:r>
      <w:r>
        <w:rPr>
          <w:rFonts w:ascii="Sylfaen" w:hAnsi="Sylfaen" w:cs="Sylfaen"/>
          <w:sz w:val="24"/>
          <w:szCs w:val="24"/>
          <w:lang w:val="hy-AM"/>
        </w:rPr>
        <w:t>։</w:t>
      </w:r>
      <w:r w:rsidRPr="00EF6E47">
        <w:rPr>
          <w:rFonts w:ascii="Sylfaen" w:hAnsi="Sylfaen" w:cs="Sylfaen"/>
          <w:sz w:val="24"/>
          <w:szCs w:val="24"/>
          <w:lang w:val="hy-AM"/>
        </w:rPr>
        <w:t xml:space="preserve"> </w:t>
      </w:r>
      <w:proofErr w:type="spellStart"/>
      <w:r>
        <w:rPr>
          <w:rFonts w:ascii="Sylfaen" w:hAnsi="Sylfaen" w:cs="Sylfaen"/>
          <w:sz w:val="24"/>
          <w:szCs w:val="24"/>
          <w:lang w:val="hy-AM"/>
        </w:rPr>
        <w:t>Եվս</w:t>
      </w:r>
      <w:proofErr w:type="spellEnd"/>
      <w:r>
        <w:rPr>
          <w:rFonts w:ascii="Sylfaen" w:hAnsi="Sylfaen" w:cs="Sylfaen"/>
          <w:sz w:val="24"/>
          <w:szCs w:val="24"/>
          <w:lang w:val="hy-AM"/>
        </w:rPr>
        <w:t xml:space="preserve"> մի օրինակ</w:t>
      </w:r>
      <w:r w:rsidRPr="00EF6E47">
        <w:rPr>
          <w:rFonts w:ascii="Sylfaen" w:hAnsi="Sylfaen" w:cs="Sylfaen"/>
          <w:sz w:val="24"/>
          <w:szCs w:val="24"/>
          <w:lang w:val="hy-AM"/>
        </w:rPr>
        <w:t xml:space="preserve">՝ </w:t>
      </w:r>
      <w:r>
        <w:rPr>
          <w:rFonts w:ascii="Sylfaen" w:hAnsi="Sylfaen" w:cs="Sylfaen"/>
          <w:sz w:val="24"/>
          <w:szCs w:val="24"/>
          <w:lang w:val="hy-AM"/>
        </w:rPr>
        <w:t>Վ</w:t>
      </w:r>
      <w:r w:rsidRPr="00EF6E47">
        <w:rPr>
          <w:rFonts w:ascii="Sylfaen" w:hAnsi="Sylfaen" w:cs="Sylfaen"/>
          <w:sz w:val="24"/>
          <w:szCs w:val="24"/>
          <w:lang w:val="hy-AM"/>
        </w:rPr>
        <w:t xml:space="preserve">երաքննիչ </w:t>
      </w:r>
      <w:r w:rsidRPr="00CE4C28">
        <w:rPr>
          <w:rFonts w:ascii="Sylfaen" w:hAnsi="Sylfaen" w:cs="Sylfaen"/>
          <w:sz w:val="24"/>
          <w:szCs w:val="24"/>
          <w:lang w:val="hy-AM"/>
        </w:rPr>
        <w:t>քրեական դատարանում սանկցիա է կիրառվել լրագրողների նկատմամբ այն պատճառով, որ վերջիններս</w:t>
      </w:r>
      <w:r w:rsidRPr="00EF6E47">
        <w:rPr>
          <w:rFonts w:ascii="Sylfaen" w:hAnsi="Sylfaen" w:cs="Sylfaen"/>
          <w:sz w:val="24"/>
          <w:szCs w:val="24"/>
          <w:lang w:val="hy-AM"/>
        </w:rPr>
        <w:t xml:space="preserve"> խնդրել են որակյալ կադրեր ստանալու համար մի քանի րոպե տեղաշարժվել նիստերի դահլիճում կամ որակյալ ձայնի համար՝ բարձրախոսը տեղադրել ամբիոնի վրա։ Մեկ այլ դեպքում Բարձրագույն դատական խորհրդի շենքի մոտ դատավորի մտերիմը հարվածել է օպերատորի </w:t>
      </w:r>
      <w:proofErr w:type="spellStart"/>
      <w:r w:rsidRPr="00EF6E47">
        <w:rPr>
          <w:rFonts w:ascii="Sylfaen" w:hAnsi="Sylfaen" w:cs="Sylfaen"/>
          <w:sz w:val="24"/>
          <w:szCs w:val="24"/>
          <w:lang w:val="hy-AM"/>
        </w:rPr>
        <w:t>տեսախցիկին</w:t>
      </w:r>
      <w:proofErr w:type="spellEnd"/>
      <w:r w:rsidRPr="00EF6E47">
        <w:rPr>
          <w:rFonts w:ascii="Sylfaen" w:hAnsi="Sylfaen" w:cs="Sylfaen"/>
          <w:sz w:val="24"/>
          <w:szCs w:val="24"/>
          <w:lang w:val="hy-AM"/>
        </w:rPr>
        <w:t>։ Այս բոլոր դեպքեր</w:t>
      </w:r>
      <w:r>
        <w:rPr>
          <w:rFonts w:ascii="Sylfaen" w:hAnsi="Sylfaen" w:cs="Sylfaen"/>
          <w:sz w:val="24"/>
          <w:szCs w:val="24"/>
          <w:lang w:val="hy-AM"/>
        </w:rPr>
        <w:t>ի</w:t>
      </w:r>
      <w:r w:rsidRPr="00EF6E47">
        <w:rPr>
          <w:rFonts w:ascii="Sylfaen" w:hAnsi="Sylfaen" w:cs="Sylfaen"/>
          <w:sz w:val="24"/>
          <w:szCs w:val="24"/>
          <w:lang w:val="hy-AM"/>
        </w:rPr>
        <w:t xml:space="preserve"> </w:t>
      </w:r>
      <w:r>
        <w:rPr>
          <w:rFonts w:ascii="Sylfaen" w:hAnsi="Sylfaen" w:cs="Sylfaen"/>
          <w:sz w:val="24"/>
          <w:szCs w:val="24"/>
          <w:lang w:val="hy-AM"/>
        </w:rPr>
        <w:t>մանրամասները</w:t>
      </w:r>
      <w:r w:rsidRPr="00EF6E47">
        <w:rPr>
          <w:rFonts w:ascii="Sylfaen" w:hAnsi="Sylfaen" w:cs="Sylfaen"/>
          <w:sz w:val="24"/>
          <w:szCs w:val="24"/>
          <w:lang w:val="hy-AM"/>
        </w:rPr>
        <w:t xml:space="preserve"> ն</w:t>
      </w:r>
      <w:r>
        <w:rPr>
          <w:rFonts w:ascii="Sylfaen" w:hAnsi="Sylfaen" w:cs="Sylfaen"/>
          <w:sz w:val="24"/>
          <w:szCs w:val="24"/>
          <w:lang w:val="hy-AM"/>
        </w:rPr>
        <w:t>երկայաց</w:t>
      </w:r>
      <w:r w:rsidRPr="00EF6E47">
        <w:rPr>
          <w:rFonts w:ascii="Sylfaen" w:hAnsi="Sylfaen" w:cs="Sylfaen"/>
          <w:sz w:val="24"/>
          <w:szCs w:val="24"/>
          <w:lang w:val="hy-AM"/>
        </w:rPr>
        <w:t>ված են զեկույցի «Ճնշումներ» բաժնում։</w:t>
      </w:r>
    </w:p>
    <w:p w14:paraId="315728D9" w14:textId="323CB9B8" w:rsidR="00456868" w:rsidRPr="00257B20" w:rsidRDefault="00456868" w:rsidP="00456868">
      <w:pPr>
        <w:shd w:val="clear" w:color="auto" w:fill="FFFFFF"/>
        <w:spacing w:after="0" w:line="240" w:lineRule="auto"/>
        <w:ind w:firstLine="708"/>
        <w:textAlignment w:val="baseline"/>
        <w:rPr>
          <w:rFonts w:ascii="Sylfaen" w:hAnsi="Sylfaen"/>
          <w:sz w:val="24"/>
          <w:szCs w:val="24"/>
          <w:lang w:val="hy-AM"/>
        </w:rPr>
      </w:pPr>
      <w:r>
        <w:rPr>
          <w:rFonts w:ascii="Sylfaen" w:hAnsi="Sylfaen"/>
          <w:sz w:val="24"/>
          <w:szCs w:val="24"/>
          <w:lang w:val="hy-AM"/>
        </w:rPr>
        <w:t>«</w:t>
      </w:r>
      <w:proofErr w:type="spellStart"/>
      <w:r w:rsidRPr="000E6622">
        <w:rPr>
          <w:rFonts w:ascii="Sylfaen" w:hAnsi="Sylfaen" w:cs="Sylfaen"/>
          <w:b/>
          <w:i/>
          <w:iCs/>
          <w:sz w:val="24"/>
          <w:szCs w:val="24"/>
          <w:lang w:val="hy-AM"/>
        </w:rPr>
        <w:t>Մեդիա</w:t>
      </w:r>
      <w:proofErr w:type="spellEnd"/>
      <w:r w:rsidRPr="000E6622">
        <w:rPr>
          <w:rFonts w:ascii="Sylfaen" w:hAnsi="Sylfaen" w:cs="Sylfaen"/>
          <w:b/>
          <w:i/>
          <w:iCs/>
          <w:sz w:val="24"/>
          <w:szCs w:val="24"/>
          <w:lang w:val="hy-AM"/>
        </w:rPr>
        <w:t xml:space="preserve"> ոլորտը կարգավորող իրավական շրջանակը բավարար չափով չի պաշտպանում մամուլի ազատությունը և չի համապատասխանում </w:t>
      </w:r>
      <w:proofErr w:type="spellStart"/>
      <w:r w:rsidRPr="000E6622">
        <w:rPr>
          <w:rFonts w:ascii="Sylfaen" w:hAnsi="Sylfaen" w:cs="Sylfaen"/>
          <w:b/>
          <w:i/>
          <w:iCs/>
          <w:sz w:val="24"/>
          <w:szCs w:val="24"/>
          <w:lang w:val="hy-AM"/>
        </w:rPr>
        <w:t>եվրոպական</w:t>
      </w:r>
      <w:proofErr w:type="spellEnd"/>
      <w:r w:rsidRPr="000E6622">
        <w:rPr>
          <w:rFonts w:ascii="Sylfaen" w:hAnsi="Sylfaen" w:cs="Sylfaen"/>
          <w:b/>
          <w:i/>
          <w:iCs/>
          <w:sz w:val="24"/>
          <w:szCs w:val="24"/>
          <w:lang w:val="hy-AM"/>
        </w:rPr>
        <w:t xml:space="preserve"> չափանիշներին</w:t>
      </w:r>
      <w:r w:rsidRPr="00257B20">
        <w:rPr>
          <w:rFonts w:ascii="Sylfaen" w:hAnsi="Sylfaen" w:cs="Sylfaen"/>
          <w:i/>
          <w:iCs/>
          <w:sz w:val="24"/>
          <w:szCs w:val="24"/>
          <w:lang w:val="hy-AM"/>
        </w:rPr>
        <w:t>»</w:t>
      </w:r>
      <w:r w:rsidR="0026427E">
        <w:rPr>
          <w:rFonts w:ascii="Sylfaen" w:hAnsi="Sylfaen" w:cs="Sylfaen"/>
          <w:i/>
          <w:iCs/>
          <w:sz w:val="24"/>
          <w:szCs w:val="24"/>
          <w:lang w:val="hy-AM"/>
        </w:rPr>
        <w:t>,-</w:t>
      </w:r>
      <w:r>
        <w:rPr>
          <w:rFonts w:ascii="Times New Roman" w:hAnsi="Times New Roman" w:cs="Times New Roman"/>
          <w:b/>
          <w:i/>
          <w:iCs/>
          <w:sz w:val="24"/>
          <w:szCs w:val="24"/>
          <w:lang w:val="hy-AM"/>
        </w:rPr>
        <w:t xml:space="preserve"> </w:t>
      </w:r>
      <w:r w:rsidRPr="00DC267F">
        <w:rPr>
          <w:rFonts w:ascii="Sylfaen" w:hAnsi="Sylfaen" w:cs="Sylfaen"/>
          <w:bCs/>
          <w:sz w:val="24"/>
          <w:szCs w:val="24"/>
          <w:lang w:val="hy-AM"/>
        </w:rPr>
        <w:t>ա</w:t>
      </w:r>
      <w:r w:rsidRPr="00EF6E47">
        <w:rPr>
          <w:rFonts w:ascii="Sylfaen" w:hAnsi="Sylfaen" w:cs="Sylfaen"/>
          <w:bCs/>
          <w:sz w:val="24"/>
          <w:szCs w:val="24"/>
          <w:lang w:val="hy-AM"/>
        </w:rPr>
        <w:t>յս գնահատականը նույնպես «Լրագրողներ առանց սահմանների» կազմակերպությանն է։</w:t>
      </w:r>
    </w:p>
    <w:p w14:paraId="77C6D0A4" w14:textId="77777777" w:rsidR="00456868" w:rsidRPr="00EF6E47" w:rsidRDefault="00456868" w:rsidP="00456868">
      <w:pPr>
        <w:shd w:val="clear" w:color="auto" w:fill="FFFFFF"/>
        <w:spacing w:after="0" w:line="240" w:lineRule="auto"/>
        <w:outlineLvl w:val="0"/>
        <w:rPr>
          <w:rFonts w:ascii="Sylfaen" w:hAnsi="Sylfaen" w:cs="Arial"/>
          <w:b/>
          <w:bCs/>
          <w:shd w:val="clear" w:color="auto" w:fill="FFFFFF"/>
          <w:lang w:val="hy-AM"/>
        </w:rPr>
      </w:pPr>
    </w:p>
    <w:p w14:paraId="213F0C2E" w14:textId="426ED2CB" w:rsidR="00456868" w:rsidRDefault="00456868" w:rsidP="00456868">
      <w:pPr>
        <w:spacing w:after="0"/>
        <w:ind w:firstLine="708"/>
        <w:rPr>
          <w:rFonts w:ascii="Sylfaen" w:hAnsi="Sylfaen" w:cs="Sylfaen"/>
          <w:bCs/>
          <w:sz w:val="24"/>
          <w:szCs w:val="24"/>
          <w:lang w:val="hy-AM"/>
        </w:rPr>
      </w:pPr>
      <w:r w:rsidRPr="00EF6E47">
        <w:rPr>
          <w:rFonts w:ascii="Sylfaen" w:hAnsi="Sylfaen" w:cs="Sylfaen"/>
          <w:bCs/>
          <w:sz w:val="24"/>
          <w:szCs w:val="24"/>
          <w:lang w:val="hy-AM"/>
        </w:rPr>
        <w:t xml:space="preserve">Հայաստանում </w:t>
      </w:r>
      <w:r>
        <w:rPr>
          <w:rFonts w:ascii="Sylfaen" w:hAnsi="Sylfaen" w:cs="Sylfaen"/>
          <w:bCs/>
          <w:sz w:val="24"/>
          <w:szCs w:val="24"/>
          <w:lang w:val="hy-AM"/>
        </w:rPr>
        <w:t>ԶԼՄ-ների գործունեությունը</w:t>
      </w:r>
      <w:r w:rsidRPr="00EF6E47">
        <w:rPr>
          <w:rFonts w:ascii="Sylfaen" w:hAnsi="Sylfaen" w:cs="Sylfaen"/>
          <w:bCs/>
          <w:sz w:val="24"/>
          <w:szCs w:val="24"/>
          <w:lang w:val="hy-AM"/>
        </w:rPr>
        <w:t xml:space="preserve"> կարգավորող օրենսդրությունն արդեն բավական հին է, և ժամանակակից մարտահրավերներին </w:t>
      </w:r>
      <w:r>
        <w:rPr>
          <w:rFonts w:ascii="Sylfaen" w:hAnsi="Sylfaen" w:cs="Sylfaen"/>
          <w:bCs/>
          <w:sz w:val="24"/>
          <w:szCs w:val="24"/>
          <w:lang w:val="hy-AM"/>
        </w:rPr>
        <w:t>համարժեք արձագանքելու համար արդիականացման</w:t>
      </w:r>
      <w:r w:rsidRPr="00EF6E47">
        <w:rPr>
          <w:rFonts w:ascii="Sylfaen" w:hAnsi="Sylfaen" w:cs="Sylfaen"/>
          <w:bCs/>
          <w:sz w:val="24"/>
          <w:szCs w:val="24"/>
          <w:lang w:val="hy-AM"/>
        </w:rPr>
        <w:t xml:space="preserve"> կարիք </w:t>
      </w:r>
      <w:r>
        <w:rPr>
          <w:rFonts w:ascii="Sylfaen" w:hAnsi="Sylfaen" w:cs="Sylfaen"/>
          <w:bCs/>
          <w:sz w:val="24"/>
          <w:szCs w:val="24"/>
          <w:lang w:val="hy-AM"/>
        </w:rPr>
        <w:t>ունի</w:t>
      </w:r>
      <w:r w:rsidRPr="00EF6E47">
        <w:rPr>
          <w:rFonts w:ascii="Sylfaen" w:hAnsi="Sylfaen" w:cs="Sylfaen"/>
          <w:bCs/>
          <w:sz w:val="24"/>
          <w:szCs w:val="24"/>
          <w:lang w:val="hy-AM"/>
        </w:rPr>
        <w:t xml:space="preserve">։ </w:t>
      </w:r>
      <w:r>
        <w:rPr>
          <w:rFonts w:ascii="Sylfaen" w:hAnsi="Sylfaen" w:cs="Sylfaen"/>
          <w:bCs/>
          <w:sz w:val="24"/>
          <w:szCs w:val="24"/>
          <w:lang w:val="hy-AM"/>
        </w:rPr>
        <w:t xml:space="preserve">Սա վերաբերում է նաև լրատվամիջոցների հրապարակումներում և </w:t>
      </w:r>
      <w:proofErr w:type="spellStart"/>
      <w:r>
        <w:rPr>
          <w:rFonts w:ascii="Sylfaen" w:hAnsi="Sylfaen" w:cs="Sylfaen"/>
          <w:bCs/>
          <w:sz w:val="24"/>
          <w:szCs w:val="24"/>
          <w:lang w:val="hy-AM"/>
        </w:rPr>
        <w:t>առցանց</w:t>
      </w:r>
      <w:proofErr w:type="spellEnd"/>
      <w:r>
        <w:rPr>
          <w:rFonts w:ascii="Sylfaen" w:hAnsi="Sylfaen" w:cs="Sylfaen"/>
          <w:bCs/>
          <w:sz w:val="24"/>
          <w:szCs w:val="24"/>
          <w:lang w:val="hy-AM"/>
        </w:rPr>
        <w:t xml:space="preserve"> տիրույթում վիրավորանքի և զրպարտության համար պատասխանատվությանը։ Տեղեկատվական դաշտում իրավիճակն </w:t>
      </w:r>
      <w:proofErr w:type="spellStart"/>
      <w:r>
        <w:rPr>
          <w:rFonts w:ascii="Sylfaen" w:hAnsi="Sylfaen" w:cs="Sylfaen"/>
          <w:bCs/>
          <w:sz w:val="24"/>
          <w:szCs w:val="24"/>
          <w:lang w:val="hy-AM"/>
        </w:rPr>
        <w:t>առողջացնելուն</w:t>
      </w:r>
      <w:proofErr w:type="spellEnd"/>
      <w:r>
        <w:rPr>
          <w:rFonts w:ascii="Sylfaen" w:hAnsi="Sylfaen" w:cs="Sylfaen"/>
          <w:bCs/>
          <w:sz w:val="24"/>
          <w:szCs w:val="24"/>
          <w:lang w:val="hy-AM"/>
        </w:rPr>
        <w:t xml:space="preserve"> է միտված ա</w:t>
      </w:r>
      <w:r w:rsidRPr="00EF6E47">
        <w:rPr>
          <w:rFonts w:ascii="Sylfaen" w:hAnsi="Sylfaen" w:cs="Sylfaen"/>
          <w:bCs/>
          <w:sz w:val="24"/>
          <w:szCs w:val="24"/>
          <w:lang w:val="hy-AM"/>
        </w:rPr>
        <w:t xml:space="preserve">պրիլի 30-ից մայիսի 16-ը </w:t>
      </w:r>
      <w:r>
        <w:rPr>
          <w:rFonts w:ascii="Sylfaen" w:hAnsi="Sylfaen" w:cs="Sylfaen"/>
          <w:bCs/>
          <w:sz w:val="24"/>
          <w:szCs w:val="24"/>
          <w:lang w:val="hy-AM"/>
        </w:rPr>
        <w:t xml:space="preserve">Կառավարության իրավական ակտերի նախագծերի հրապարակման միասնական </w:t>
      </w:r>
      <w:proofErr w:type="spellStart"/>
      <w:r>
        <w:rPr>
          <w:rFonts w:ascii="Sylfaen" w:hAnsi="Sylfaen" w:cs="Sylfaen"/>
          <w:bCs/>
          <w:sz w:val="24"/>
          <w:szCs w:val="24"/>
          <w:lang w:val="hy-AM"/>
        </w:rPr>
        <w:t>հարթակում</w:t>
      </w:r>
      <w:proofErr w:type="spellEnd"/>
      <w:r>
        <w:rPr>
          <w:rFonts w:ascii="Sylfaen" w:hAnsi="Sylfaen" w:cs="Sylfaen"/>
          <w:bCs/>
          <w:sz w:val="24"/>
          <w:szCs w:val="24"/>
          <w:lang w:val="hy-AM"/>
        </w:rPr>
        <w:t xml:space="preserve"> </w:t>
      </w:r>
      <w:r w:rsidRPr="00EF6E47">
        <w:rPr>
          <w:rFonts w:ascii="Sylfaen" w:hAnsi="Sylfaen" w:cs="Sylfaen"/>
          <w:bCs/>
          <w:sz w:val="24"/>
          <w:szCs w:val="24"/>
          <w:lang w:val="hy-AM"/>
        </w:rPr>
        <w:t>քննարկման դրվ</w:t>
      </w:r>
      <w:r>
        <w:rPr>
          <w:rFonts w:ascii="Sylfaen" w:hAnsi="Sylfaen" w:cs="Sylfaen"/>
          <w:bCs/>
          <w:sz w:val="24"/>
          <w:szCs w:val="24"/>
          <w:lang w:val="hy-AM"/>
        </w:rPr>
        <w:t>ած՝ ՀՀ ք</w:t>
      </w:r>
      <w:r w:rsidRPr="00EF6E47">
        <w:rPr>
          <w:rFonts w:ascii="Sylfaen" w:hAnsi="Sylfaen" w:cs="Sylfaen"/>
          <w:bCs/>
          <w:sz w:val="24"/>
          <w:szCs w:val="24"/>
          <w:lang w:val="hy-AM"/>
        </w:rPr>
        <w:t>աղաքացիական օրենսգրքում և «Զանգվածային լրատվության մասին» օրենքում փոփոխություններ և լրացումներ կատարելու մասին օրենքների նախագծերը</w:t>
      </w:r>
      <w:r>
        <w:rPr>
          <w:rStyle w:val="FootnoteReference"/>
          <w:rFonts w:ascii="Sylfaen" w:hAnsi="Sylfaen" w:cs="Sylfaen"/>
          <w:bCs/>
          <w:sz w:val="24"/>
          <w:szCs w:val="24"/>
          <w:lang w:val="hy-AM"/>
        </w:rPr>
        <w:footnoteReference w:id="4"/>
      </w:r>
      <w:r w:rsidRPr="00EF6E47">
        <w:rPr>
          <w:rFonts w:ascii="Sylfaen" w:hAnsi="Sylfaen" w:cs="Sylfaen"/>
          <w:bCs/>
          <w:sz w:val="24"/>
          <w:szCs w:val="24"/>
          <w:lang w:val="hy-AM"/>
        </w:rPr>
        <w:t>։ Ըստ այդմ՝ պատասխանատվության</w:t>
      </w:r>
      <w:r>
        <w:rPr>
          <w:rFonts w:ascii="Sylfaen" w:hAnsi="Sylfaen" w:cs="Sylfaen"/>
          <w:bCs/>
          <w:sz w:val="24"/>
          <w:szCs w:val="24"/>
          <w:lang w:val="hy-AM"/>
        </w:rPr>
        <w:t xml:space="preserve"> միջոցներ է </w:t>
      </w:r>
      <w:r w:rsidRPr="00EF6E47">
        <w:rPr>
          <w:rFonts w:ascii="Sylfaen" w:hAnsi="Sylfaen" w:cs="Sylfaen"/>
          <w:bCs/>
          <w:sz w:val="24"/>
          <w:szCs w:val="24"/>
          <w:lang w:val="hy-AM"/>
        </w:rPr>
        <w:t xml:space="preserve"> առաջարկվում </w:t>
      </w:r>
      <w:r>
        <w:rPr>
          <w:rFonts w:ascii="Sylfaen" w:hAnsi="Sylfaen" w:cs="Sylfaen"/>
          <w:bCs/>
          <w:sz w:val="24"/>
          <w:szCs w:val="24"/>
          <w:lang w:val="hy-AM"/>
        </w:rPr>
        <w:t xml:space="preserve">կիրառել ոչ միայն այն դեպքերում, երբ վիրավորանքը և/կամ </w:t>
      </w:r>
      <w:r>
        <w:rPr>
          <w:rFonts w:ascii="Sylfaen" w:hAnsi="Sylfaen" w:cs="Sylfaen"/>
          <w:bCs/>
          <w:sz w:val="24"/>
          <w:szCs w:val="24"/>
          <w:lang w:val="hy-AM"/>
        </w:rPr>
        <w:lastRenderedPageBreak/>
        <w:t xml:space="preserve">զրպարտությունը տեղ են գտել ԶԼՄ-ների հրապարակումներում, ինչպես դա սահմանված է գործող օրենքում, այլ  նաև՝ եթե այդպիսի անթույլատրելի արտահայտություններ են օգտագործվել </w:t>
      </w:r>
      <w:proofErr w:type="spellStart"/>
      <w:r w:rsidRPr="00EF6E47">
        <w:rPr>
          <w:rFonts w:ascii="Sylfaen" w:hAnsi="Sylfaen" w:cs="Sylfaen"/>
          <w:bCs/>
          <w:sz w:val="24"/>
          <w:szCs w:val="24"/>
          <w:lang w:val="hy-AM"/>
        </w:rPr>
        <w:t>սոցցանցային</w:t>
      </w:r>
      <w:proofErr w:type="spellEnd"/>
      <w:r w:rsidRPr="00EF6E47">
        <w:rPr>
          <w:rFonts w:ascii="Sylfaen" w:hAnsi="Sylfaen" w:cs="Sylfaen"/>
          <w:bCs/>
          <w:sz w:val="24"/>
          <w:szCs w:val="24"/>
          <w:lang w:val="hy-AM"/>
        </w:rPr>
        <w:t xml:space="preserve"> գրառումներ</w:t>
      </w:r>
      <w:r>
        <w:rPr>
          <w:rFonts w:ascii="Sylfaen" w:hAnsi="Sylfaen" w:cs="Sylfaen"/>
          <w:bCs/>
          <w:sz w:val="24"/>
          <w:szCs w:val="24"/>
          <w:lang w:val="hy-AM"/>
        </w:rPr>
        <w:t xml:space="preserve">ում։ Այսինքն՝ պատասխանատվության կարող են ենթարկվել լրատվական գործունեություն </w:t>
      </w:r>
      <w:proofErr w:type="spellStart"/>
      <w:r>
        <w:rPr>
          <w:rFonts w:ascii="Sylfaen" w:hAnsi="Sylfaen" w:cs="Sylfaen"/>
          <w:bCs/>
          <w:sz w:val="24"/>
          <w:szCs w:val="24"/>
          <w:lang w:val="hy-AM"/>
        </w:rPr>
        <w:t>չիրականացնող</w:t>
      </w:r>
      <w:proofErr w:type="spellEnd"/>
      <w:r>
        <w:rPr>
          <w:rFonts w:ascii="Sylfaen" w:hAnsi="Sylfaen" w:cs="Sylfaen"/>
          <w:bCs/>
          <w:sz w:val="24"/>
          <w:szCs w:val="24"/>
          <w:lang w:val="hy-AM"/>
        </w:rPr>
        <w:t xml:space="preserve"> անձինք, որոնք </w:t>
      </w:r>
      <w:proofErr w:type="spellStart"/>
      <w:r>
        <w:rPr>
          <w:rFonts w:ascii="Sylfaen" w:hAnsi="Sylfaen" w:cs="Sylfaen"/>
          <w:bCs/>
          <w:sz w:val="24"/>
          <w:szCs w:val="24"/>
          <w:lang w:val="hy-AM"/>
        </w:rPr>
        <w:t>առցանց</w:t>
      </w:r>
      <w:proofErr w:type="spellEnd"/>
      <w:r>
        <w:rPr>
          <w:rFonts w:ascii="Sylfaen" w:hAnsi="Sylfaen" w:cs="Sylfaen"/>
          <w:bCs/>
          <w:sz w:val="24"/>
          <w:szCs w:val="24"/>
          <w:lang w:val="hy-AM"/>
        </w:rPr>
        <w:t xml:space="preserve"> տիրույթում տարածել են վիրավորանք և/կամ զրպարտություն։</w:t>
      </w:r>
    </w:p>
    <w:p w14:paraId="0AC30A12" w14:textId="30999C40" w:rsidR="00456868" w:rsidRDefault="00456868" w:rsidP="00456868">
      <w:pPr>
        <w:spacing w:after="0"/>
        <w:ind w:firstLine="708"/>
        <w:rPr>
          <w:rFonts w:ascii="Sylfaen" w:eastAsia="Times New Roman" w:hAnsi="Sylfaen" w:cs="Times New Roman"/>
          <w:sz w:val="24"/>
          <w:szCs w:val="24"/>
          <w:lang w:val="hy-AM" w:eastAsia="ru-RU"/>
        </w:rPr>
      </w:pPr>
      <w:r>
        <w:rPr>
          <w:rFonts w:ascii="Sylfaen" w:hAnsi="Sylfaen" w:cs="Sylfaen"/>
          <w:bCs/>
          <w:sz w:val="24"/>
          <w:szCs w:val="24"/>
          <w:lang w:val="hy-AM"/>
        </w:rPr>
        <w:t xml:space="preserve">Բացի այդ, </w:t>
      </w:r>
      <w:proofErr w:type="spellStart"/>
      <w:r>
        <w:rPr>
          <w:rFonts w:ascii="Sylfaen" w:hAnsi="Sylfaen" w:cs="Sylfaen"/>
          <w:bCs/>
          <w:sz w:val="24"/>
          <w:szCs w:val="24"/>
          <w:lang w:val="hy-AM"/>
        </w:rPr>
        <w:t>կարևոր</w:t>
      </w:r>
      <w:proofErr w:type="spellEnd"/>
      <w:r>
        <w:rPr>
          <w:rFonts w:ascii="Sylfaen" w:hAnsi="Sylfaen" w:cs="Sylfaen"/>
          <w:bCs/>
          <w:sz w:val="24"/>
          <w:szCs w:val="24"/>
          <w:lang w:val="hy-AM"/>
        </w:rPr>
        <w:t xml:space="preserve"> նորամուծություն է այն, որ </w:t>
      </w:r>
      <w:proofErr w:type="spellStart"/>
      <w:r>
        <w:rPr>
          <w:rFonts w:ascii="Sylfaen" w:hAnsi="Sylfaen" w:cs="Sylfaen"/>
          <w:bCs/>
          <w:sz w:val="24"/>
          <w:szCs w:val="24"/>
          <w:lang w:val="hy-AM"/>
        </w:rPr>
        <w:t>վիրավորանքից</w:t>
      </w:r>
      <w:proofErr w:type="spellEnd"/>
      <w:r>
        <w:rPr>
          <w:rFonts w:ascii="Sylfaen" w:hAnsi="Sylfaen" w:cs="Sylfaen"/>
          <w:bCs/>
          <w:sz w:val="24"/>
          <w:szCs w:val="24"/>
          <w:lang w:val="hy-AM"/>
        </w:rPr>
        <w:t xml:space="preserve"> և </w:t>
      </w:r>
      <w:proofErr w:type="spellStart"/>
      <w:r>
        <w:rPr>
          <w:rFonts w:ascii="Sylfaen" w:hAnsi="Sylfaen" w:cs="Sylfaen"/>
          <w:bCs/>
          <w:sz w:val="24"/>
          <w:szCs w:val="24"/>
          <w:lang w:val="hy-AM"/>
        </w:rPr>
        <w:t>զրպարտությունից</w:t>
      </w:r>
      <w:proofErr w:type="spellEnd"/>
      <w:r>
        <w:rPr>
          <w:rFonts w:ascii="Sylfaen" w:hAnsi="Sylfaen" w:cs="Sylfaen"/>
          <w:bCs/>
          <w:sz w:val="24"/>
          <w:szCs w:val="24"/>
          <w:lang w:val="hy-AM"/>
        </w:rPr>
        <w:t xml:space="preserve"> պաշտպանվելու համար անձը կարող է պահանջել դատարանից</w:t>
      </w:r>
      <w:r w:rsidR="0026427E">
        <w:rPr>
          <w:rFonts w:ascii="Sylfaen" w:hAnsi="Sylfaen" w:cs="Sylfaen"/>
          <w:bCs/>
          <w:sz w:val="24"/>
          <w:szCs w:val="24"/>
          <w:lang w:val="hy-AM"/>
        </w:rPr>
        <w:t>՝</w:t>
      </w:r>
      <w:r>
        <w:rPr>
          <w:rFonts w:ascii="Sylfaen" w:hAnsi="Sylfaen" w:cs="Sylfaen"/>
          <w:bCs/>
          <w:sz w:val="24"/>
          <w:szCs w:val="24"/>
          <w:lang w:val="hy-AM"/>
        </w:rPr>
        <w:t xml:space="preserve"> պարտավորեցնել հեղինակին հեռացնել այդպիսի հրապարակումը կամ </w:t>
      </w:r>
      <w:proofErr w:type="spellStart"/>
      <w:r>
        <w:rPr>
          <w:rFonts w:ascii="Sylfaen" w:hAnsi="Sylfaen" w:cs="Sylfaen"/>
          <w:bCs/>
          <w:sz w:val="24"/>
          <w:szCs w:val="24"/>
          <w:lang w:val="hy-AM"/>
        </w:rPr>
        <w:t>առցանց</w:t>
      </w:r>
      <w:proofErr w:type="spellEnd"/>
      <w:r>
        <w:rPr>
          <w:rFonts w:ascii="Sylfaen" w:hAnsi="Sylfaen" w:cs="Sylfaen"/>
          <w:bCs/>
          <w:sz w:val="24"/>
          <w:szCs w:val="24"/>
          <w:lang w:val="hy-AM"/>
        </w:rPr>
        <w:t xml:space="preserve"> գրառումը՝ մասնակի </w:t>
      </w:r>
      <w:r w:rsidRPr="00E364A6">
        <w:rPr>
          <w:rFonts w:ascii="Sylfaen" w:hAnsi="Sylfaen" w:cs="Sylfaen"/>
          <w:bCs/>
          <w:sz w:val="24"/>
          <w:szCs w:val="24"/>
          <w:lang w:val="hy-AM"/>
        </w:rPr>
        <w:t>(</w:t>
      </w:r>
      <w:r>
        <w:rPr>
          <w:rFonts w:ascii="Sylfaen" w:hAnsi="Sylfaen" w:cs="Sylfaen"/>
          <w:bCs/>
          <w:sz w:val="24"/>
          <w:szCs w:val="24"/>
          <w:lang w:val="hy-AM"/>
        </w:rPr>
        <w:t>առանձին արտահայտություն, պարբերություն/ներ</w:t>
      </w:r>
      <w:r w:rsidRPr="00E364A6">
        <w:rPr>
          <w:rFonts w:ascii="Sylfaen" w:hAnsi="Sylfaen" w:cs="Sylfaen"/>
          <w:bCs/>
          <w:sz w:val="24"/>
          <w:szCs w:val="24"/>
          <w:lang w:val="hy-AM"/>
        </w:rPr>
        <w:t>)</w:t>
      </w:r>
      <w:r>
        <w:rPr>
          <w:rFonts w:ascii="Sylfaen" w:hAnsi="Sylfaen" w:cs="Sylfaen"/>
          <w:bCs/>
          <w:sz w:val="24"/>
          <w:szCs w:val="24"/>
          <w:lang w:val="hy-AM"/>
        </w:rPr>
        <w:t xml:space="preserve"> կամ ամբողջությամբ։ Հիշեցնենք, որ գործող օրենսդրությամբ զրպարտության պարագայում պատասխանատվության միջոցներ են հերքումը կամ պատասխան հրապարակելու հնարավորությունը և դրամական փոխհատուցումը, իսկ վիրավորանքի դեպքում՝ ներողություն </w:t>
      </w:r>
      <w:proofErr w:type="spellStart"/>
      <w:r>
        <w:rPr>
          <w:rFonts w:ascii="Sylfaen" w:hAnsi="Sylfaen" w:cs="Sylfaen"/>
          <w:bCs/>
          <w:sz w:val="24"/>
          <w:szCs w:val="24"/>
          <w:lang w:val="hy-AM"/>
        </w:rPr>
        <w:t>խնդրելն</w:t>
      </w:r>
      <w:proofErr w:type="spellEnd"/>
      <w:r>
        <w:rPr>
          <w:rFonts w:ascii="Sylfaen" w:hAnsi="Sylfaen" w:cs="Sylfaen"/>
          <w:bCs/>
          <w:sz w:val="24"/>
          <w:szCs w:val="24"/>
          <w:lang w:val="hy-AM"/>
        </w:rPr>
        <w:t xml:space="preserve"> ու դրամական փոխհատուցումը։ Ըստ վերոհիշյալ նախագծերի՝ իրեն զրպարտված համարող հայցվորը չի կարող միաժամանակ պահանջել և՛ հերքում </w:t>
      </w:r>
      <w:r w:rsidRPr="006B2B02">
        <w:rPr>
          <w:rFonts w:ascii="Sylfaen" w:hAnsi="Sylfaen" w:cs="Sylfaen"/>
          <w:bCs/>
          <w:sz w:val="24"/>
          <w:szCs w:val="24"/>
          <w:lang w:val="hy-AM"/>
        </w:rPr>
        <w:t>(</w:t>
      </w:r>
      <w:r>
        <w:rPr>
          <w:rFonts w:ascii="Sylfaen" w:hAnsi="Sylfaen" w:cs="Sylfaen"/>
          <w:bCs/>
          <w:sz w:val="24"/>
          <w:szCs w:val="24"/>
          <w:lang w:val="hy-AM"/>
        </w:rPr>
        <w:t>կամ պատասխան</w:t>
      </w:r>
      <w:r w:rsidRPr="006B2B02">
        <w:rPr>
          <w:rFonts w:ascii="Sylfaen" w:hAnsi="Sylfaen" w:cs="Sylfaen"/>
          <w:bCs/>
          <w:sz w:val="24"/>
          <w:szCs w:val="24"/>
          <w:lang w:val="hy-AM"/>
        </w:rPr>
        <w:t>)</w:t>
      </w:r>
      <w:r>
        <w:rPr>
          <w:rFonts w:ascii="Sylfaen" w:hAnsi="Sylfaen" w:cs="Sylfaen"/>
          <w:bCs/>
          <w:sz w:val="24"/>
          <w:szCs w:val="24"/>
          <w:lang w:val="hy-AM"/>
        </w:rPr>
        <w:t>, և՛ վիճարկվող նյութի հեռացում</w:t>
      </w:r>
      <w:r w:rsidRPr="0026427E">
        <w:rPr>
          <w:rFonts w:ascii="Times New Roman" w:hAnsi="Times New Roman" w:cs="Times New Roman"/>
          <w:bCs/>
          <w:sz w:val="24"/>
          <w:szCs w:val="24"/>
          <w:lang w:val="hy-AM"/>
        </w:rPr>
        <w:t>․</w:t>
      </w:r>
      <w:r w:rsidRPr="0026427E">
        <w:rPr>
          <w:rFonts w:ascii="Sylfaen" w:hAnsi="Sylfaen" w:cs="Sylfaen"/>
          <w:bCs/>
          <w:sz w:val="24"/>
          <w:szCs w:val="24"/>
          <w:lang w:val="hy-AM"/>
        </w:rPr>
        <w:t xml:space="preserve"> պետք է ընտրի սրանցից մեկը։</w:t>
      </w:r>
    </w:p>
    <w:p w14:paraId="77660158" w14:textId="44660F85" w:rsidR="00456868" w:rsidRDefault="00456868" w:rsidP="00456868">
      <w:pPr>
        <w:spacing w:after="0"/>
        <w:ind w:firstLine="708"/>
        <w:rPr>
          <w:rFonts w:ascii="Sylfaen" w:eastAsia="Times New Roman" w:hAnsi="Sylfaen" w:cs="Times New Roman"/>
          <w:sz w:val="24"/>
          <w:szCs w:val="24"/>
          <w:lang w:val="hy-AM" w:eastAsia="ru-RU"/>
        </w:rPr>
      </w:pPr>
      <w:r>
        <w:rPr>
          <w:rFonts w:ascii="Sylfaen" w:eastAsia="Times New Roman" w:hAnsi="Sylfaen" w:cs="Times New Roman"/>
          <w:sz w:val="24"/>
          <w:szCs w:val="24"/>
          <w:lang w:val="hy-AM" w:eastAsia="ru-RU"/>
        </w:rPr>
        <w:t>Արդարադատության նախարարությունը, որպես վերոհիշյալ օրինագծերը մշակած կառույց,</w:t>
      </w:r>
      <w:r w:rsidRPr="0088772F">
        <w:rPr>
          <w:rFonts w:ascii="Sylfaen" w:eastAsia="Times New Roman" w:hAnsi="Sylfaen" w:cs="Times New Roman"/>
          <w:sz w:val="24"/>
          <w:szCs w:val="24"/>
          <w:lang w:val="hy-AM" w:eastAsia="ru-RU"/>
        </w:rPr>
        <w:t xml:space="preserve"> այս փոփոխություն</w:t>
      </w:r>
      <w:r>
        <w:rPr>
          <w:rFonts w:ascii="Sylfaen" w:eastAsia="Times New Roman" w:hAnsi="Sylfaen" w:cs="Times New Roman"/>
          <w:sz w:val="24"/>
          <w:szCs w:val="24"/>
          <w:lang w:val="hy-AM" w:eastAsia="ru-RU"/>
        </w:rPr>
        <w:t>ներն ու լրացումները</w:t>
      </w:r>
      <w:r w:rsidRPr="0088772F">
        <w:rPr>
          <w:rFonts w:ascii="Sylfaen" w:eastAsia="Times New Roman" w:hAnsi="Sylfaen" w:cs="Times New Roman"/>
          <w:sz w:val="24"/>
          <w:szCs w:val="24"/>
          <w:lang w:val="hy-AM" w:eastAsia="ru-RU"/>
        </w:rPr>
        <w:t xml:space="preserve"> հիմնավորել է Սահմանադրական դատարանի 2024թ. հոկտեմբերի 1-ի թիվ ՍԴՈ-1752 որոշմամբ։ </w:t>
      </w:r>
      <w:r w:rsidRPr="0088772F">
        <w:rPr>
          <w:rFonts w:ascii="Sylfaen" w:eastAsia="Times New Roman" w:hAnsi="Sylfaen" w:cs="Times New Roman"/>
          <w:sz w:val="24"/>
          <w:szCs w:val="24"/>
          <w:lang w:val="hy-AM"/>
        </w:rPr>
        <w:t>Խոսքը վերաբերում է արդարադատության</w:t>
      </w:r>
      <w:r w:rsidRPr="00EF6E47">
        <w:rPr>
          <w:rFonts w:ascii="Sylfaen" w:eastAsia="Times New Roman" w:hAnsi="Sylfaen" w:cs="Times New Roman"/>
          <w:sz w:val="24"/>
          <w:szCs w:val="24"/>
          <w:lang w:val="hy-AM"/>
        </w:rPr>
        <w:t xml:space="preserve"> նախկին նախարար Արտակ </w:t>
      </w:r>
      <w:proofErr w:type="spellStart"/>
      <w:r w:rsidRPr="00EF6E47">
        <w:rPr>
          <w:rFonts w:ascii="Sylfaen" w:eastAsia="Times New Roman" w:hAnsi="Sylfaen" w:cs="Times New Roman"/>
          <w:sz w:val="24"/>
          <w:szCs w:val="24"/>
          <w:lang w:val="hy-AM"/>
        </w:rPr>
        <w:t>Զեյնալյանի</w:t>
      </w:r>
      <w:proofErr w:type="spellEnd"/>
      <w:r w:rsidRPr="00EF6E47">
        <w:rPr>
          <w:rFonts w:ascii="Sylfaen" w:eastAsia="Times New Roman" w:hAnsi="Sylfaen" w:cs="Times New Roman"/>
          <w:sz w:val="24"/>
          <w:szCs w:val="24"/>
          <w:lang w:val="hy-AM"/>
        </w:rPr>
        <w:t>՝ 2024թ</w:t>
      </w:r>
      <w:r w:rsidRPr="00EF6E47">
        <w:rPr>
          <w:rFonts w:ascii="Times New Roman" w:eastAsia="Times New Roman" w:hAnsi="Times New Roman" w:cs="Times New Roman"/>
          <w:sz w:val="24"/>
          <w:szCs w:val="24"/>
          <w:lang w:val="hy-AM"/>
        </w:rPr>
        <w:t xml:space="preserve">․ </w:t>
      </w:r>
      <w:r w:rsidRPr="00EF6E47">
        <w:rPr>
          <w:rFonts w:ascii="Sylfaen" w:eastAsia="Times New Roman" w:hAnsi="Sylfaen" w:cs="Times New Roman"/>
          <w:sz w:val="24"/>
          <w:szCs w:val="24"/>
          <w:lang w:val="hy-AM"/>
        </w:rPr>
        <w:t>ՍԴ ներկայացրած դիմումին, որտեղ նա բարձրացրել է Քաղաքացիական օրենսգրքի 1087.1 հոդվածի 8-րդ մասի (զրպարտության և վիրավորանքի վերաբերյալ գույքային և ոչ գույքային փոխհատուցումը) և «Զանգվածային լրատվության մասին» օրենքի 3-րդ հոդվածի 2-րդ կետի (</w:t>
      </w:r>
      <w:r>
        <w:rPr>
          <w:rFonts w:ascii="Sylfaen" w:eastAsia="Times New Roman" w:hAnsi="Sylfaen" w:cs="Times New Roman"/>
          <w:sz w:val="24"/>
          <w:szCs w:val="24"/>
          <w:lang w:val="hy-AM"/>
        </w:rPr>
        <w:t>«</w:t>
      </w:r>
      <w:r w:rsidRPr="00EF6E47">
        <w:rPr>
          <w:rFonts w:ascii="Sylfaen" w:eastAsia="Times New Roman" w:hAnsi="Sylfaen" w:cs="Times New Roman"/>
          <w:sz w:val="24"/>
          <w:szCs w:val="24"/>
          <w:lang w:val="hy-AM"/>
        </w:rPr>
        <w:t>ԶԼՄ</w:t>
      </w:r>
      <w:r>
        <w:rPr>
          <w:rFonts w:ascii="Sylfaen" w:eastAsia="Times New Roman" w:hAnsi="Sylfaen" w:cs="Times New Roman"/>
          <w:sz w:val="24"/>
          <w:szCs w:val="24"/>
          <w:lang w:val="hy-AM"/>
        </w:rPr>
        <w:t>»</w:t>
      </w:r>
      <w:r w:rsidRPr="00EF6E47">
        <w:rPr>
          <w:rFonts w:ascii="Sylfaen" w:eastAsia="Times New Roman" w:hAnsi="Sylfaen" w:cs="Times New Roman"/>
          <w:sz w:val="24"/>
          <w:szCs w:val="24"/>
          <w:lang w:val="hy-AM"/>
        </w:rPr>
        <w:t xml:space="preserve"> հասկացությունը) </w:t>
      </w:r>
      <w:proofErr w:type="spellStart"/>
      <w:r w:rsidRPr="00EF6E47">
        <w:rPr>
          <w:rFonts w:ascii="Sylfaen" w:eastAsia="Times New Roman" w:hAnsi="Sylfaen" w:cs="Times New Roman"/>
          <w:sz w:val="24"/>
          <w:szCs w:val="24"/>
          <w:lang w:val="hy-AM"/>
        </w:rPr>
        <w:t>սահմանադրականության</w:t>
      </w:r>
      <w:proofErr w:type="spellEnd"/>
      <w:r w:rsidRPr="00EF6E47">
        <w:rPr>
          <w:rFonts w:ascii="Sylfaen" w:eastAsia="Times New Roman" w:hAnsi="Sylfaen" w:cs="Times New Roman"/>
          <w:sz w:val="24"/>
          <w:szCs w:val="24"/>
          <w:lang w:val="hy-AM"/>
        </w:rPr>
        <w:t xml:space="preserve"> հարցերը։ </w:t>
      </w:r>
      <w:r w:rsidRPr="0032577B">
        <w:rPr>
          <w:rFonts w:ascii="Sylfaen" w:eastAsia="Times New Roman" w:hAnsi="Sylfaen" w:cs="Times New Roman"/>
          <w:sz w:val="24"/>
          <w:szCs w:val="24"/>
          <w:lang w:val="hy-AM"/>
        </w:rPr>
        <w:t xml:space="preserve">Ըստ </w:t>
      </w:r>
      <w:proofErr w:type="spellStart"/>
      <w:r w:rsidRPr="0032577B">
        <w:rPr>
          <w:rFonts w:ascii="Sylfaen" w:eastAsia="Times New Roman" w:hAnsi="Sylfaen" w:cs="Times New Roman"/>
          <w:sz w:val="24"/>
          <w:szCs w:val="24"/>
          <w:lang w:val="hy-AM"/>
        </w:rPr>
        <w:t>դիմում</w:t>
      </w:r>
      <w:r>
        <w:rPr>
          <w:rFonts w:ascii="Sylfaen" w:eastAsia="Times New Roman" w:hAnsi="Sylfaen" w:cs="Times New Roman"/>
          <w:sz w:val="24"/>
          <w:szCs w:val="24"/>
          <w:lang w:val="hy-AM"/>
        </w:rPr>
        <w:t>ատու</w:t>
      </w:r>
      <w:r w:rsidRPr="0032577B">
        <w:rPr>
          <w:rFonts w:ascii="Sylfaen" w:eastAsia="Times New Roman" w:hAnsi="Sylfaen" w:cs="Times New Roman"/>
          <w:sz w:val="24"/>
          <w:szCs w:val="24"/>
          <w:lang w:val="hy-AM"/>
        </w:rPr>
        <w:t>ի</w:t>
      </w:r>
      <w:proofErr w:type="spellEnd"/>
      <w:r>
        <w:rPr>
          <w:rFonts w:ascii="Sylfaen" w:eastAsia="Times New Roman" w:hAnsi="Sylfaen" w:cs="Times New Roman"/>
          <w:sz w:val="24"/>
          <w:szCs w:val="24"/>
          <w:lang w:val="hy-AM"/>
        </w:rPr>
        <w:t>՝</w:t>
      </w:r>
      <w:r w:rsidRPr="0032577B">
        <w:rPr>
          <w:rFonts w:ascii="Sylfaen" w:eastAsia="Times New Roman" w:hAnsi="Sylfaen" w:cs="Times New Roman"/>
          <w:sz w:val="24"/>
          <w:szCs w:val="24"/>
          <w:lang w:val="hy-AM"/>
        </w:rPr>
        <w:t xml:space="preserve"> հոդվածները </w:t>
      </w:r>
      <w:proofErr w:type="spellStart"/>
      <w:r w:rsidRPr="0032577B">
        <w:rPr>
          <w:rFonts w:ascii="Sylfaen" w:eastAsia="Times New Roman" w:hAnsi="Sylfaen" w:cs="Times New Roman"/>
          <w:sz w:val="24"/>
          <w:szCs w:val="24"/>
          <w:lang w:val="hy-AM"/>
        </w:rPr>
        <w:t>վիճահարույց</w:t>
      </w:r>
      <w:proofErr w:type="spellEnd"/>
      <w:r w:rsidRPr="0032577B">
        <w:rPr>
          <w:rFonts w:ascii="Sylfaen" w:eastAsia="Times New Roman" w:hAnsi="Sylfaen" w:cs="Times New Roman"/>
          <w:sz w:val="24"/>
          <w:szCs w:val="24"/>
          <w:lang w:val="hy-AM"/>
        </w:rPr>
        <w:t xml:space="preserve"> են Սահմանադրության տեսանկյունից</w:t>
      </w:r>
      <w:r>
        <w:rPr>
          <w:rFonts w:ascii="Times New Roman" w:eastAsia="Times New Roman" w:hAnsi="Times New Roman" w:cs="Times New Roman"/>
          <w:sz w:val="24"/>
          <w:szCs w:val="24"/>
          <w:lang w:val="hy-AM"/>
        </w:rPr>
        <w:t>․</w:t>
      </w:r>
      <w:r w:rsidRPr="0032577B">
        <w:rPr>
          <w:rFonts w:ascii="Sylfaen" w:eastAsia="Times New Roman" w:hAnsi="Sylfaen" w:cs="Times New Roman"/>
          <w:sz w:val="24"/>
          <w:szCs w:val="24"/>
          <w:lang w:val="hy-AM"/>
        </w:rPr>
        <w:t xml:space="preserve"> </w:t>
      </w:r>
      <w:r>
        <w:rPr>
          <w:rFonts w:ascii="Sylfaen" w:eastAsia="Times New Roman" w:hAnsi="Sylfaen" w:cs="Times New Roman"/>
          <w:sz w:val="24"/>
          <w:szCs w:val="24"/>
          <w:lang w:val="hy-AM"/>
        </w:rPr>
        <w:t>նախ՝</w:t>
      </w:r>
      <w:r w:rsidRPr="0032577B">
        <w:rPr>
          <w:rFonts w:ascii="Sylfaen" w:eastAsia="Times New Roman" w:hAnsi="Sylfaen" w:cs="Times New Roman"/>
          <w:sz w:val="24"/>
          <w:szCs w:val="24"/>
          <w:lang w:val="hy-AM"/>
        </w:rPr>
        <w:t xml:space="preserve"> </w:t>
      </w:r>
      <w:r>
        <w:rPr>
          <w:rFonts w:ascii="Sylfaen" w:eastAsia="Times New Roman" w:hAnsi="Sylfaen" w:cs="Times New Roman"/>
          <w:sz w:val="24"/>
          <w:szCs w:val="24"/>
          <w:lang w:val="hy-AM"/>
        </w:rPr>
        <w:t>ՔՕ-ն չի նախատեսում</w:t>
      </w:r>
      <w:r w:rsidRPr="0032577B">
        <w:rPr>
          <w:rFonts w:ascii="Sylfaen" w:eastAsia="Times New Roman" w:hAnsi="Sylfaen" w:cs="Times New Roman"/>
          <w:sz w:val="24"/>
          <w:szCs w:val="24"/>
          <w:lang w:val="hy-AM"/>
        </w:rPr>
        <w:t xml:space="preserve"> սոցիալական հարթակի</w:t>
      </w:r>
      <w:r>
        <w:rPr>
          <w:rFonts w:ascii="Sylfaen" w:eastAsia="Times New Roman" w:hAnsi="Sylfaen" w:cs="Times New Roman"/>
          <w:sz w:val="24"/>
          <w:szCs w:val="24"/>
          <w:lang w:val="hy-AM"/>
        </w:rPr>
        <w:t xml:space="preserve"> անհատական</w:t>
      </w:r>
      <w:r w:rsidRPr="0032577B">
        <w:rPr>
          <w:rFonts w:ascii="Sylfaen" w:eastAsia="Times New Roman" w:hAnsi="Sylfaen" w:cs="Times New Roman"/>
          <w:sz w:val="24"/>
          <w:szCs w:val="24"/>
          <w:lang w:val="hy-AM"/>
        </w:rPr>
        <w:t xml:space="preserve"> </w:t>
      </w:r>
      <w:proofErr w:type="spellStart"/>
      <w:r w:rsidRPr="0032577B">
        <w:rPr>
          <w:rFonts w:ascii="Sylfaen" w:eastAsia="Times New Roman" w:hAnsi="Sylfaen" w:cs="Times New Roman"/>
          <w:sz w:val="24"/>
          <w:szCs w:val="24"/>
          <w:lang w:val="hy-AM"/>
        </w:rPr>
        <w:t>օգտահաշվ</w:t>
      </w:r>
      <w:r>
        <w:rPr>
          <w:rFonts w:ascii="Sylfaen" w:eastAsia="Times New Roman" w:hAnsi="Sylfaen" w:cs="Times New Roman"/>
          <w:sz w:val="24"/>
          <w:szCs w:val="24"/>
          <w:lang w:val="hy-AM"/>
        </w:rPr>
        <w:t>ում</w:t>
      </w:r>
      <w:proofErr w:type="spellEnd"/>
      <w:r>
        <w:rPr>
          <w:rFonts w:ascii="Sylfaen" w:eastAsia="Times New Roman" w:hAnsi="Sylfaen" w:cs="Times New Roman"/>
          <w:sz w:val="24"/>
          <w:szCs w:val="24"/>
          <w:lang w:val="hy-AM"/>
        </w:rPr>
        <w:t xml:space="preserve"> տեղ գտած զրպարտությա</w:t>
      </w:r>
      <w:r w:rsidRPr="0032577B">
        <w:rPr>
          <w:rFonts w:ascii="Sylfaen" w:eastAsia="Times New Roman" w:hAnsi="Sylfaen" w:cs="Times New Roman"/>
          <w:sz w:val="24"/>
          <w:szCs w:val="24"/>
          <w:lang w:val="hy-AM"/>
        </w:rPr>
        <w:t>ն</w:t>
      </w:r>
      <w:r>
        <w:rPr>
          <w:rFonts w:ascii="Sylfaen" w:eastAsia="Times New Roman" w:hAnsi="Sylfaen" w:cs="Times New Roman"/>
          <w:sz w:val="24"/>
          <w:szCs w:val="24"/>
          <w:lang w:val="hy-AM"/>
        </w:rPr>
        <w:t xml:space="preserve"> </w:t>
      </w:r>
      <w:proofErr w:type="spellStart"/>
      <w:r>
        <w:rPr>
          <w:rFonts w:ascii="Sylfaen" w:eastAsia="Times New Roman" w:hAnsi="Sylfaen" w:cs="Times New Roman"/>
          <w:sz w:val="24"/>
          <w:szCs w:val="24"/>
          <w:lang w:val="hy-AM"/>
        </w:rPr>
        <w:t>հերքման</w:t>
      </w:r>
      <w:proofErr w:type="spellEnd"/>
      <w:r>
        <w:rPr>
          <w:rFonts w:ascii="Sylfaen" w:eastAsia="Times New Roman" w:hAnsi="Sylfaen" w:cs="Times New Roman"/>
          <w:sz w:val="24"/>
          <w:szCs w:val="24"/>
          <w:lang w:val="hy-AM"/>
        </w:rPr>
        <w:t xml:space="preserve">, ինչպես նաև </w:t>
      </w:r>
      <w:r w:rsidRPr="0032577B">
        <w:rPr>
          <w:rFonts w:ascii="Sylfaen" w:eastAsia="Times New Roman" w:hAnsi="Sylfaen" w:cs="Times New Roman"/>
          <w:sz w:val="24"/>
          <w:szCs w:val="24"/>
          <w:lang w:val="hy-AM"/>
        </w:rPr>
        <w:t xml:space="preserve">նույն վայրում </w:t>
      </w:r>
      <w:r>
        <w:rPr>
          <w:rFonts w:ascii="Sylfaen" w:eastAsia="Times New Roman" w:hAnsi="Sylfaen" w:cs="Times New Roman"/>
          <w:sz w:val="24"/>
          <w:szCs w:val="24"/>
          <w:lang w:val="hy-AM"/>
        </w:rPr>
        <w:t>վիրավորանք և/կամ զրպարտություն պարունակող գրառումները</w:t>
      </w:r>
      <w:r w:rsidRPr="0032577B">
        <w:rPr>
          <w:rFonts w:ascii="Sylfaen" w:eastAsia="Times New Roman" w:hAnsi="Sylfaen" w:cs="Times New Roman"/>
          <w:sz w:val="24"/>
          <w:szCs w:val="24"/>
          <w:lang w:val="hy-AM"/>
        </w:rPr>
        <w:t xml:space="preserve"> </w:t>
      </w:r>
      <w:r>
        <w:rPr>
          <w:rFonts w:ascii="Sylfaen" w:eastAsia="Times New Roman" w:hAnsi="Sylfaen" w:cs="Times New Roman"/>
          <w:sz w:val="24"/>
          <w:szCs w:val="24"/>
          <w:lang w:val="hy-AM"/>
        </w:rPr>
        <w:t>հեռացնելու կարգ ու պայմաններ։ Բացի այդ,</w:t>
      </w:r>
      <w:r w:rsidRPr="0032577B">
        <w:rPr>
          <w:rFonts w:ascii="Sylfaen" w:eastAsia="Times New Roman" w:hAnsi="Sylfaen" w:cs="Times New Roman"/>
          <w:sz w:val="24"/>
          <w:szCs w:val="24"/>
          <w:lang w:val="hy-AM"/>
        </w:rPr>
        <w:t xml:space="preserve"> «Զանգվածային լրատվության մասին» օրենքի 3-րդ հոդվածը սոցիալական </w:t>
      </w:r>
      <w:proofErr w:type="spellStart"/>
      <w:r w:rsidRPr="0032577B">
        <w:rPr>
          <w:rFonts w:ascii="Sylfaen" w:eastAsia="Times New Roman" w:hAnsi="Sylfaen" w:cs="Times New Roman"/>
          <w:sz w:val="24"/>
          <w:szCs w:val="24"/>
          <w:lang w:val="hy-AM"/>
        </w:rPr>
        <w:t>հարթակում</w:t>
      </w:r>
      <w:proofErr w:type="spellEnd"/>
      <w:r w:rsidRPr="0032577B">
        <w:rPr>
          <w:rFonts w:ascii="Sylfaen" w:eastAsia="Times New Roman" w:hAnsi="Sylfaen" w:cs="Times New Roman"/>
          <w:sz w:val="24"/>
          <w:szCs w:val="24"/>
          <w:lang w:val="hy-AM"/>
        </w:rPr>
        <w:t xml:space="preserve"> </w:t>
      </w:r>
      <w:proofErr w:type="spellStart"/>
      <w:r w:rsidRPr="0032577B">
        <w:rPr>
          <w:rFonts w:ascii="Sylfaen" w:eastAsia="Times New Roman" w:hAnsi="Sylfaen" w:cs="Times New Roman"/>
          <w:sz w:val="24"/>
          <w:szCs w:val="24"/>
          <w:lang w:val="hy-AM"/>
        </w:rPr>
        <w:t>օգտահաշիվը</w:t>
      </w:r>
      <w:proofErr w:type="spellEnd"/>
      <w:r w:rsidRPr="0032577B">
        <w:rPr>
          <w:rFonts w:ascii="Sylfaen" w:eastAsia="Times New Roman" w:hAnsi="Sylfaen" w:cs="Times New Roman"/>
          <w:sz w:val="24"/>
          <w:szCs w:val="24"/>
          <w:lang w:val="hy-AM"/>
        </w:rPr>
        <w:t xml:space="preserve"> չի դիտ</w:t>
      </w:r>
      <w:r>
        <w:rPr>
          <w:rFonts w:ascii="Sylfaen" w:eastAsia="Times New Roman" w:hAnsi="Sylfaen" w:cs="Times New Roman"/>
          <w:sz w:val="24"/>
          <w:szCs w:val="24"/>
          <w:lang w:val="hy-AM"/>
        </w:rPr>
        <w:t xml:space="preserve">արկում որպես լրատվամիջոց, ինչը պատասխանատվությունից զերծ է պահում </w:t>
      </w:r>
      <w:proofErr w:type="spellStart"/>
      <w:r>
        <w:rPr>
          <w:rFonts w:ascii="Sylfaen" w:eastAsia="Times New Roman" w:hAnsi="Sylfaen" w:cs="Times New Roman"/>
          <w:sz w:val="24"/>
          <w:szCs w:val="24"/>
          <w:lang w:val="hy-AM"/>
        </w:rPr>
        <w:t>առցանց</w:t>
      </w:r>
      <w:proofErr w:type="spellEnd"/>
      <w:r>
        <w:rPr>
          <w:rFonts w:ascii="Sylfaen" w:eastAsia="Times New Roman" w:hAnsi="Sylfaen" w:cs="Times New Roman"/>
          <w:sz w:val="24"/>
          <w:szCs w:val="24"/>
          <w:lang w:val="hy-AM"/>
        </w:rPr>
        <w:t xml:space="preserve"> տիրույթում վիրավորանք ու զրպարտություն տարածող անձանց: Այսպիսով՝ </w:t>
      </w:r>
      <w:r w:rsidRPr="0032577B">
        <w:rPr>
          <w:rFonts w:ascii="Sylfaen" w:eastAsia="Times New Roman" w:hAnsi="Sylfaen" w:cs="Times New Roman"/>
          <w:sz w:val="24"/>
          <w:szCs w:val="24"/>
          <w:lang w:val="hy-AM"/>
        </w:rPr>
        <w:t xml:space="preserve">Սահմանադրական դատարանը </w:t>
      </w:r>
      <w:r>
        <w:rPr>
          <w:rFonts w:ascii="Sylfaen" w:eastAsia="Times New Roman" w:hAnsi="Sylfaen" w:cs="Times New Roman"/>
          <w:sz w:val="24"/>
          <w:szCs w:val="24"/>
          <w:lang w:val="hy-AM"/>
        </w:rPr>
        <w:t xml:space="preserve">հոկտեմբերի </w:t>
      </w:r>
      <w:r w:rsidRPr="0046376C">
        <w:rPr>
          <w:rFonts w:ascii="Sylfaen" w:eastAsia="Times New Roman" w:hAnsi="Sylfaen" w:cs="Times New Roman"/>
          <w:sz w:val="24"/>
          <w:szCs w:val="24"/>
          <w:lang w:val="hy-AM"/>
        </w:rPr>
        <w:t>1-</w:t>
      </w:r>
      <w:r>
        <w:rPr>
          <w:rFonts w:ascii="Sylfaen" w:eastAsia="Times New Roman" w:hAnsi="Sylfaen" w:cs="Times New Roman"/>
          <w:sz w:val="24"/>
          <w:szCs w:val="24"/>
          <w:lang w:val="hy-AM"/>
        </w:rPr>
        <w:t>ին</w:t>
      </w:r>
      <w:r w:rsidRPr="0032577B">
        <w:rPr>
          <w:rFonts w:ascii="Sylfaen" w:eastAsia="Times New Roman" w:hAnsi="Sylfaen" w:cs="Times New Roman"/>
          <w:sz w:val="24"/>
          <w:szCs w:val="24"/>
          <w:lang w:val="hy-AM"/>
        </w:rPr>
        <w:t xml:space="preserve"> հրապարակ</w:t>
      </w:r>
      <w:r>
        <w:rPr>
          <w:rFonts w:ascii="Sylfaen" w:eastAsia="Times New Roman" w:hAnsi="Sylfaen" w:cs="Times New Roman"/>
          <w:sz w:val="24"/>
          <w:szCs w:val="24"/>
          <w:lang w:val="hy-AM"/>
        </w:rPr>
        <w:t>ած</w:t>
      </w:r>
      <w:r w:rsidRPr="0032577B">
        <w:rPr>
          <w:rFonts w:ascii="Sylfaen" w:eastAsia="Times New Roman" w:hAnsi="Sylfaen" w:cs="Times New Roman"/>
          <w:sz w:val="24"/>
          <w:szCs w:val="24"/>
          <w:lang w:val="hy-AM"/>
        </w:rPr>
        <w:t xml:space="preserve"> </w:t>
      </w:r>
      <w:r>
        <w:rPr>
          <w:rFonts w:ascii="Sylfaen" w:eastAsia="Times New Roman" w:hAnsi="Sylfaen" w:cs="Times New Roman"/>
          <w:sz w:val="24"/>
          <w:szCs w:val="24"/>
          <w:lang w:val="hy-AM"/>
        </w:rPr>
        <w:t>իր</w:t>
      </w:r>
      <w:r w:rsidRPr="0032577B">
        <w:rPr>
          <w:rFonts w:ascii="Sylfaen" w:eastAsia="Times New Roman" w:hAnsi="Sylfaen" w:cs="Times New Roman"/>
          <w:sz w:val="24"/>
          <w:szCs w:val="24"/>
          <w:lang w:val="hy-AM"/>
        </w:rPr>
        <w:t xml:space="preserve"> ակտ</w:t>
      </w:r>
      <w:r>
        <w:rPr>
          <w:rFonts w:ascii="Sylfaen" w:eastAsia="Times New Roman" w:hAnsi="Sylfaen" w:cs="Times New Roman"/>
          <w:sz w:val="24"/>
          <w:szCs w:val="24"/>
          <w:lang w:val="hy-AM"/>
        </w:rPr>
        <w:t xml:space="preserve">ով բավարարել է Արտակ </w:t>
      </w:r>
      <w:proofErr w:type="spellStart"/>
      <w:r>
        <w:rPr>
          <w:rFonts w:ascii="Sylfaen" w:eastAsia="Times New Roman" w:hAnsi="Sylfaen" w:cs="Times New Roman"/>
          <w:sz w:val="24"/>
          <w:szCs w:val="24"/>
          <w:lang w:val="hy-AM"/>
        </w:rPr>
        <w:t>Զեյնալ</w:t>
      </w:r>
      <w:r w:rsidR="0026427E">
        <w:rPr>
          <w:rFonts w:ascii="Sylfaen" w:eastAsia="Times New Roman" w:hAnsi="Sylfaen" w:cs="Times New Roman"/>
          <w:sz w:val="24"/>
          <w:szCs w:val="24"/>
          <w:lang w:val="hy-AM"/>
        </w:rPr>
        <w:t>յ</w:t>
      </w:r>
      <w:r>
        <w:rPr>
          <w:rFonts w:ascii="Sylfaen" w:eastAsia="Times New Roman" w:hAnsi="Sylfaen" w:cs="Times New Roman"/>
          <w:sz w:val="24"/>
          <w:szCs w:val="24"/>
          <w:lang w:val="hy-AM"/>
        </w:rPr>
        <w:t>անի</w:t>
      </w:r>
      <w:proofErr w:type="spellEnd"/>
      <w:r>
        <w:rPr>
          <w:rFonts w:ascii="Sylfaen" w:eastAsia="Times New Roman" w:hAnsi="Sylfaen" w:cs="Times New Roman"/>
          <w:sz w:val="24"/>
          <w:szCs w:val="24"/>
          <w:lang w:val="hy-AM"/>
        </w:rPr>
        <w:t xml:space="preserve"> դիմումը և ՔՕ </w:t>
      </w:r>
      <w:r w:rsidRPr="00EF6E47">
        <w:rPr>
          <w:rFonts w:ascii="Sylfaen" w:eastAsia="Times New Roman" w:hAnsi="Sylfaen" w:cs="Times New Roman"/>
          <w:sz w:val="24"/>
          <w:szCs w:val="24"/>
          <w:lang w:val="hy-AM"/>
        </w:rPr>
        <w:t>1087.1 հոդվածի 8-րդ մաս</w:t>
      </w:r>
      <w:r>
        <w:rPr>
          <w:rFonts w:ascii="Sylfaen" w:eastAsia="Times New Roman" w:hAnsi="Sylfaen" w:cs="Times New Roman"/>
          <w:sz w:val="24"/>
          <w:szCs w:val="24"/>
          <w:lang w:val="hy-AM"/>
        </w:rPr>
        <w:t>ը ճանաչել է Սահմանադրությանը հակասող</w:t>
      </w:r>
      <w:r>
        <w:rPr>
          <w:rStyle w:val="FootnoteReference"/>
          <w:rFonts w:ascii="Sylfaen" w:eastAsia="Times New Roman" w:hAnsi="Sylfaen" w:cs="Times New Roman"/>
          <w:sz w:val="24"/>
          <w:szCs w:val="24"/>
          <w:lang w:val="hy-AM"/>
        </w:rPr>
        <w:footnoteReference w:id="5"/>
      </w:r>
      <w:r w:rsidRPr="0046376C">
        <w:rPr>
          <w:rFonts w:ascii="Sylfaen" w:eastAsia="Times New Roman" w:hAnsi="Sylfaen" w:cs="Times New Roman"/>
          <w:sz w:val="24"/>
          <w:szCs w:val="24"/>
          <w:lang w:val="hy-AM"/>
        </w:rPr>
        <w:t>:</w:t>
      </w:r>
      <w:r>
        <w:rPr>
          <w:rFonts w:ascii="Sylfaen" w:eastAsia="Times New Roman" w:hAnsi="Sylfaen" w:cs="Times New Roman"/>
          <w:sz w:val="24"/>
          <w:szCs w:val="24"/>
          <w:lang w:val="hy-AM"/>
        </w:rPr>
        <w:t xml:space="preserve"> </w:t>
      </w:r>
      <w:r>
        <w:rPr>
          <w:rFonts w:ascii="Sylfaen" w:eastAsia="Times New Roman" w:hAnsi="Sylfaen" w:cs="Times New Roman"/>
          <w:sz w:val="24"/>
          <w:szCs w:val="24"/>
          <w:lang w:val="hy-AM"/>
        </w:rPr>
        <w:tab/>
      </w:r>
    </w:p>
    <w:p w14:paraId="1F4E7EA3" w14:textId="77777777" w:rsidR="00456868" w:rsidRDefault="00456868" w:rsidP="00456868">
      <w:pPr>
        <w:spacing w:after="0" w:line="240" w:lineRule="auto"/>
        <w:rPr>
          <w:rFonts w:ascii="Sylfaen" w:eastAsia="Times New Roman" w:hAnsi="Sylfaen" w:cs="Times New Roman"/>
          <w:sz w:val="24"/>
          <w:szCs w:val="24"/>
          <w:lang w:val="hy-AM"/>
        </w:rPr>
      </w:pPr>
      <w:r>
        <w:rPr>
          <w:rFonts w:ascii="Sylfaen" w:eastAsia="Times New Roman" w:hAnsi="Sylfaen" w:cs="Times New Roman"/>
          <w:sz w:val="24"/>
          <w:szCs w:val="24"/>
          <w:lang w:val="hy-AM"/>
        </w:rPr>
        <w:tab/>
      </w:r>
      <w:r>
        <w:rPr>
          <w:rFonts w:ascii="Sylfaen" w:hAnsi="Sylfaen" w:cs="Sylfaen"/>
          <w:bCs/>
          <w:sz w:val="24"/>
          <w:szCs w:val="24"/>
          <w:lang w:val="hy-AM"/>
        </w:rPr>
        <w:t>Ք</w:t>
      </w:r>
      <w:r w:rsidRPr="00EF6E47">
        <w:rPr>
          <w:rFonts w:ascii="Sylfaen" w:hAnsi="Sylfaen" w:cs="Sylfaen"/>
          <w:bCs/>
          <w:sz w:val="24"/>
          <w:szCs w:val="24"/>
          <w:lang w:val="hy-AM"/>
        </w:rPr>
        <w:t xml:space="preserve">աղաքացիական օրենսգրքում և «Զանգվածային լրատվության մասին» օրենքում փոփոխություններ և լրացումներ կատարելու </w:t>
      </w:r>
      <w:r>
        <w:rPr>
          <w:rFonts w:ascii="Sylfaen" w:eastAsia="Times New Roman" w:hAnsi="Sylfaen" w:cs="Times New Roman"/>
          <w:sz w:val="24"/>
          <w:szCs w:val="24"/>
          <w:lang w:val="hy-AM"/>
        </w:rPr>
        <w:t>ն</w:t>
      </w:r>
      <w:r w:rsidRPr="004129D7">
        <w:rPr>
          <w:rFonts w:ascii="Sylfaen" w:eastAsia="Times New Roman" w:hAnsi="Sylfaen" w:cs="Times New Roman"/>
          <w:sz w:val="24"/>
          <w:szCs w:val="24"/>
          <w:lang w:val="hy-AM"/>
        </w:rPr>
        <w:t>ախագծ</w:t>
      </w:r>
      <w:r>
        <w:rPr>
          <w:rFonts w:ascii="Sylfaen" w:eastAsia="Times New Roman" w:hAnsi="Sylfaen" w:cs="Times New Roman"/>
          <w:sz w:val="24"/>
          <w:szCs w:val="24"/>
          <w:lang w:val="hy-AM"/>
        </w:rPr>
        <w:t>եր</w:t>
      </w:r>
      <w:r w:rsidRPr="004129D7">
        <w:rPr>
          <w:rFonts w:ascii="Sylfaen" w:eastAsia="Times New Roman" w:hAnsi="Sylfaen" w:cs="Times New Roman"/>
          <w:sz w:val="24"/>
          <w:szCs w:val="24"/>
          <w:lang w:val="hy-AM"/>
        </w:rPr>
        <w:t>ի շ</w:t>
      </w:r>
      <w:r w:rsidRPr="00EF6E47">
        <w:rPr>
          <w:rFonts w:ascii="Sylfaen" w:eastAsia="Times New Roman" w:hAnsi="Sylfaen" w:cs="Times New Roman"/>
          <w:sz w:val="24"/>
          <w:szCs w:val="24"/>
          <w:lang w:val="hy-AM"/>
        </w:rPr>
        <w:t xml:space="preserve">ուրջ </w:t>
      </w:r>
      <w:r w:rsidRPr="00EF6E47">
        <w:rPr>
          <w:rFonts w:ascii="Sylfaen" w:eastAsia="Times New Roman" w:hAnsi="Sylfaen" w:cs="Times New Roman"/>
          <w:sz w:val="24"/>
          <w:szCs w:val="24"/>
          <w:lang w:val="hy-AM"/>
        </w:rPr>
        <w:lastRenderedPageBreak/>
        <w:t xml:space="preserve">քննարկումները շարունակվել են ողջ եռամսյակի ընթացքում, այդ թվում՝ </w:t>
      </w:r>
      <w:proofErr w:type="spellStart"/>
      <w:r w:rsidRPr="00EF6E47">
        <w:rPr>
          <w:rFonts w:ascii="Sylfaen" w:eastAsia="Times New Roman" w:hAnsi="Sylfaen" w:cs="Times New Roman"/>
          <w:sz w:val="24"/>
          <w:szCs w:val="24"/>
          <w:lang w:val="hy-AM"/>
        </w:rPr>
        <w:t>քաղհասարակության</w:t>
      </w:r>
      <w:proofErr w:type="spellEnd"/>
      <w:r w:rsidRPr="00EF6E47">
        <w:rPr>
          <w:rFonts w:ascii="Sylfaen" w:eastAsia="Times New Roman" w:hAnsi="Sylfaen" w:cs="Times New Roman"/>
          <w:sz w:val="24"/>
          <w:szCs w:val="24"/>
          <w:lang w:val="hy-AM"/>
        </w:rPr>
        <w:t xml:space="preserve"> ներկայացուցիչների</w:t>
      </w:r>
      <w:r>
        <w:rPr>
          <w:rFonts w:ascii="Sylfaen" w:eastAsia="Times New Roman" w:hAnsi="Sylfaen" w:cs="Times New Roman"/>
          <w:sz w:val="24"/>
          <w:szCs w:val="24"/>
          <w:lang w:val="hy-AM"/>
        </w:rPr>
        <w:t>,</w:t>
      </w:r>
      <w:r w:rsidRPr="00EF6E47">
        <w:rPr>
          <w:rFonts w:ascii="Sylfaen" w:eastAsia="Times New Roman" w:hAnsi="Sylfaen" w:cs="Times New Roman"/>
          <w:sz w:val="24"/>
          <w:szCs w:val="24"/>
          <w:lang w:val="hy-AM"/>
        </w:rPr>
        <w:t xml:space="preserve"> </w:t>
      </w:r>
      <w:proofErr w:type="spellStart"/>
      <w:r w:rsidRPr="00EF6E47">
        <w:rPr>
          <w:rFonts w:ascii="Sylfaen" w:eastAsia="Times New Roman" w:hAnsi="Sylfaen" w:cs="Times New Roman"/>
          <w:sz w:val="24"/>
          <w:szCs w:val="24"/>
          <w:lang w:val="hy-AM"/>
        </w:rPr>
        <w:t>մեդիա</w:t>
      </w:r>
      <w:proofErr w:type="spellEnd"/>
      <w:r w:rsidRPr="00EF6E47">
        <w:rPr>
          <w:rFonts w:ascii="Sylfaen" w:eastAsia="Times New Roman" w:hAnsi="Sylfaen" w:cs="Times New Roman"/>
          <w:sz w:val="24"/>
          <w:szCs w:val="24"/>
          <w:lang w:val="hy-AM"/>
        </w:rPr>
        <w:t xml:space="preserve"> փորձագետների</w:t>
      </w:r>
      <w:r>
        <w:rPr>
          <w:rFonts w:ascii="Sylfaen" w:eastAsia="Times New Roman" w:hAnsi="Sylfaen" w:cs="Times New Roman"/>
          <w:sz w:val="24"/>
          <w:szCs w:val="24"/>
          <w:lang w:val="hy-AM"/>
        </w:rPr>
        <w:t>, լրատվամիջոցների ներկայացուցիչների</w:t>
      </w:r>
      <w:r w:rsidRPr="00EF6E47">
        <w:rPr>
          <w:rFonts w:ascii="Sylfaen" w:eastAsia="Times New Roman" w:hAnsi="Sylfaen" w:cs="Times New Roman"/>
          <w:sz w:val="24"/>
          <w:szCs w:val="24"/>
          <w:lang w:val="hy-AM"/>
        </w:rPr>
        <w:t xml:space="preserve"> մասնակցությամբ։ </w:t>
      </w:r>
      <w:r>
        <w:rPr>
          <w:rFonts w:ascii="Sylfaen" w:eastAsia="Times New Roman" w:hAnsi="Sylfaen" w:cs="Times New Roman"/>
          <w:sz w:val="24"/>
          <w:szCs w:val="24"/>
          <w:lang w:val="hy-AM"/>
        </w:rPr>
        <w:t>Փաստաթղթերը կատարելագործման և խմբագրման փուլում են։</w:t>
      </w:r>
    </w:p>
    <w:p w14:paraId="6B6A9537" w14:textId="77777777" w:rsidR="00B61F1D" w:rsidRPr="00B61F1D" w:rsidRDefault="00456868" w:rsidP="00B61F1D">
      <w:pPr>
        <w:shd w:val="clear" w:color="auto" w:fill="FFFFFF"/>
        <w:spacing w:after="0" w:line="240" w:lineRule="auto"/>
        <w:rPr>
          <w:rFonts w:ascii="Sylfaen" w:hAnsi="Sylfaen" w:cs="Sylfaen"/>
          <w:i/>
          <w:iCs/>
          <w:sz w:val="24"/>
          <w:szCs w:val="24"/>
          <w:lang w:val="hy-AM"/>
        </w:rPr>
      </w:pPr>
      <w:r>
        <w:rPr>
          <w:rFonts w:ascii="Sylfaen" w:hAnsi="Sylfaen" w:cs="Sylfaen"/>
          <w:sz w:val="24"/>
          <w:szCs w:val="24"/>
          <w:lang w:val="hy-AM"/>
        </w:rPr>
        <w:t>Ի դեպ, գործող Ք</w:t>
      </w:r>
      <w:r w:rsidRPr="00EF6E47">
        <w:rPr>
          <w:rFonts w:ascii="Sylfaen" w:eastAsia="Times New Roman" w:hAnsi="Sylfaen" w:cs="Times New Roman"/>
          <w:sz w:val="24"/>
          <w:szCs w:val="24"/>
          <w:lang w:val="hy-AM"/>
        </w:rPr>
        <w:t>աղաքացիական օրենսգրքի 1087.1 հոդվածի</w:t>
      </w:r>
      <w:r>
        <w:rPr>
          <w:rFonts w:ascii="Sylfaen" w:eastAsia="Times New Roman" w:hAnsi="Sylfaen" w:cs="Times New Roman"/>
          <w:sz w:val="24"/>
          <w:szCs w:val="24"/>
          <w:lang w:val="hy-AM"/>
        </w:rPr>
        <w:t>՝</w:t>
      </w:r>
      <w:r>
        <w:rPr>
          <w:rFonts w:ascii="Sylfaen" w:hAnsi="Sylfaen" w:cs="Sylfaen"/>
          <w:sz w:val="24"/>
          <w:szCs w:val="24"/>
          <w:lang w:val="hy-AM"/>
        </w:rPr>
        <w:t xml:space="preserve"> զրպարտության և </w:t>
      </w:r>
      <w:r w:rsidRPr="00574ECD">
        <w:rPr>
          <w:rFonts w:ascii="Sylfaen" w:hAnsi="Sylfaen" w:cs="Sylfaen"/>
          <w:sz w:val="24"/>
          <w:szCs w:val="24"/>
          <w:lang w:val="hy-AM"/>
        </w:rPr>
        <w:t xml:space="preserve">վիրավորանքի հիմքով </w:t>
      </w:r>
      <w:r>
        <w:rPr>
          <w:rFonts w:ascii="Sylfaen" w:hAnsi="Sylfaen" w:cs="Sylfaen"/>
          <w:sz w:val="24"/>
          <w:szCs w:val="24"/>
          <w:lang w:val="hy-AM"/>
        </w:rPr>
        <w:t xml:space="preserve">ապրիլ-հունիս ամիսներին </w:t>
      </w:r>
      <w:r w:rsidRPr="00CA4D0A">
        <w:rPr>
          <w:rFonts w:ascii="Sylfaen" w:hAnsi="Sylfaen" w:cs="Sylfaen"/>
          <w:sz w:val="24"/>
          <w:szCs w:val="24"/>
          <w:lang w:val="hy-AM"/>
        </w:rPr>
        <w:t xml:space="preserve">ընդդեմ լրատվամիջոցների և լրագրողների ներկայացվել </w:t>
      </w:r>
      <w:r w:rsidRPr="00CA4D0A">
        <w:rPr>
          <w:rFonts w:ascii="Sylfaen" w:hAnsi="Sylfaen" w:cs="Sylfaen"/>
          <w:b/>
          <w:bCs/>
          <w:sz w:val="24"/>
          <w:szCs w:val="24"/>
          <w:lang w:val="hy-AM"/>
        </w:rPr>
        <w:t xml:space="preserve">16 դատական նոր </w:t>
      </w:r>
      <w:r>
        <w:rPr>
          <w:rFonts w:ascii="Sylfaen" w:hAnsi="Sylfaen" w:cs="Sylfaen"/>
          <w:b/>
          <w:bCs/>
          <w:sz w:val="24"/>
          <w:szCs w:val="24"/>
          <w:lang w:val="hy-AM"/>
        </w:rPr>
        <w:t xml:space="preserve">դատական </w:t>
      </w:r>
      <w:r w:rsidRPr="00CA4D0A">
        <w:rPr>
          <w:rFonts w:ascii="Sylfaen" w:hAnsi="Sylfaen" w:cs="Sylfaen"/>
          <w:b/>
          <w:bCs/>
          <w:sz w:val="24"/>
          <w:szCs w:val="24"/>
          <w:lang w:val="hy-AM"/>
        </w:rPr>
        <w:t>հայց</w:t>
      </w:r>
      <w:r>
        <w:rPr>
          <w:rFonts w:ascii="Sylfaen" w:hAnsi="Sylfaen" w:cs="Sylfaen"/>
          <w:b/>
          <w:bCs/>
          <w:sz w:val="24"/>
          <w:szCs w:val="24"/>
          <w:lang w:val="hy-AM"/>
        </w:rPr>
        <w:t xml:space="preserve">՝ </w:t>
      </w:r>
      <w:r w:rsidRPr="00B16ED6">
        <w:rPr>
          <w:rFonts w:ascii="Sylfaen" w:hAnsi="Sylfaen" w:cs="Sylfaen"/>
          <w:bCs/>
          <w:sz w:val="24"/>
          <w:szCs w:val="24"/>
          <w:lang w:val="hy-AM"/>
        </w:rPr>
        <w:t>3</w:t>
      </w:r>
      <w:r w:rsidRPr="00CA4D0A">
        <w:rPr>
          <w:rFonts w:ascii="Sylfaen" w:hAnsi="Sylfaen" w:cs="Sylfaen"/>
          <w:sz w:val="24"/>
          <w:szCs w:val="24"/>
          <w:lang w:val="hy-AM"/>
        </w:rPr>
        <w:t>-ով ավելի</w:t>
      </w:r>
      <w:r>
        <w:rPr>
          <w:rFonts w:ascii="Sylfaen" w:hAnsi="Sylfaen" w:cs="Sylfaen"/>
          <w:sz w:val="24"/>
          <w:szCs w:val="24"/>
          <w:lang w:val="hy-AM"/>
        </w:rPr>
        <w:t>, քան</w:t>
      </w:r>
      <w:r w:rsidRPr="00CA4D0A">
        <w:rPr>
          <w:rFonts w:ascii="Sylfaen" w:hAnsi="Sylfaen" w:cs="Sylfaen"/>
          <w:sz w:val="24"/>
          <w:szCs w:val="24"/>
          <w:lang w:val="hy-AM"/>
        </w:rPr>
        <w:t xml:space="preserve"> նախորդ եռամսյակ</w:t>
      </w:r>
      <w:r>
        <w:rPr>
          <w:rFonts w:ascii="Sylfaen" w:hAnsi="Sylfaen" w:cs="Sylfaen"/>
          <w:sz w:val="24"/>
          <w:szCs w:val="24"/>
          <w:lang w:val="hy-AM"/>
        </w:rPr>
        <w:t>ում</w:t>
      </w:r>
      <w:r w:rsidRPr="00CA4D0A">
        <w:rPr>
          <w:rFonts w:ascii="Sylfaen" w:hAnsi="Sylfaen" w:cs="Sylfaen"/>
          <w:sz w:val="24"/>
          <w:szCs w:val="24"/>
          <w:lang w:val="hy-AM"/>
        </w:rPr>
        <w:t>։</w:t>
      </w:r>
      <w:r w:rsidR="00BB364A">
        <w:rPr>
          <w:rFonts w:ascii="Sylfaen" w:hAnsi="Sylfaen" w:cs="Sylfaen"/>
          <w:sz w:val="24"/>
          <w:szCs w:val="24"/>
          <w:lang w:val="hy-AM"/>
        </w:rPr>
        <w:br/>
      </w:r>
      <w:r w:rsidR="00BB364A" w:rsidRPr="00993FFA">
        <w:rPr>
          <w:rFonts w:ascii="Sylfaen" w:hAnsi="Sylfaen" w:cs="Sylfaen"/>
          <w:i/>
          <w:iCs/>
          <w:sz w:val="24"/>
          <w:szCs w:val="24"/>
          <w:lang w:val="hy-AM"/>
        </w:rPr>
        <w:tab/>
      </w:r>
      <w:r w:rsidR="00993FFA" w:rsidRPr="00993FFA">
        <w:rPr>
          <w:rFonts w:ascii="Sylfaen" w:hAnsi="Sylfaen" w:cs="Sylfaen"/>
          <w:i/>
          <w:iCs/>
          <w:sz w:val="24"/>
          <w:szCs w:val="24"/>
          <w:lang w:val="hy-AM"/>
        </w:rPr>
        <w:t xml:space="preserve">Ընդդեմ լրագրողների և լրատվամիջոցների՝ տարբեր տարիների ներկայացված դատական հայցերով եռամսյակի ընթացքում կայացվել է </w:t>
      </w:r>
      <w:r w:rsidR="00B61F1D" w:rsidRPr="00B61F1D">
        <w:rPr>
          <w:rFonts w:ascii="Sylfaen" w:hAnsi="Sylfaen" w:cs="Sylfaen"/>
          <w:b/>
          <w:bCs/>
          <w:i/>
          <w:iCs/>
          <w:sz w:val="24"/>
          <w:szCs w:val="24"/>
          <w:lang w:val="hy-AM"/>
        </w:rPr>
        <w:t xml:space="preserve">24 </w:t>
      </w:r>
      <w:r w:rsidR="00B61F1D" w:rsidRPr="00B61F1D">
        <w:rPr>
          <w:rFonts w:ascii="Sylfaen" w:hAnsi="Sylfaen" w:cs="Sylfaen"/>
          <w:i/>
          <w:iCs/>
          <w:sz w:val="24"/>
          <w:szCs w:val="24"/>
          <w:lang w:val="hy-AM"/>
        </w:rPr>
        <w:t xml:space="preserve">դատական ակտ։ Այդ թվում՝ վերջնականապես մերժվել է 3 հայց, բավարարվել՝ 3-ը (որից մեկով լրատվամիջոցը երրորդ կողմ է), 1 գործ կարճվել է՝ պահանջն առարկայազուրկ դառնալու հիմքով։ </w:t>
      </w:r>
      <w:proofErr w:type="spellStart"/>
      <w:r w:rsidR="00B61F1D" w:rsidRPr="00B61F1D">
        <w:rPr>
          <w:rFonts w:ascii="Sylfaen" w:hAnsi="Sylfaen" w:cs="Sylfaen"/>
          <w:i/>
          <w:iCs/>
          <w:sz w:val="24"/>
          <w:szCs w:val="24"/>
          <w:lang w:val="hy-AM"/>
        </w:rPr>
        <w:t>Եվս</w:t>
      </w:r>
      <w:proofErr w:type="spellEnd"/>
      <w:r w:rsidR="00B61F1D" w:rsidRPr="00B61F1D">
        <w:rPr>
          <w:rFonts w:ascii="Sylfaen" w:hAnsi="Sylfaen" w:cs="Sylfaen"/>
          <w:i/>
          <w:iCs/>
          <w:sz w:val="24"/>
          <w:szCs w:val="24"/>
          <w:lang w:val="hy-AM"/>
        </w:rPr>
        <w:t xml:space="preserve"> 17 դատական ակտեր </w:t>
      </w:r>
      <w:proofErr w:type="spellStart"/>
      <w:r w:rsidR="00B61F1D" w:rsidRPr="00B61F1D">
        <w:rPr>
          <w:rFonts w:ascii="Sylfaen" w:hAnsi="Sylfaen" w:cs="Sylfaen"/>
          <w:i/>
          <w:iCs/>
          <w:sz w:val="24"/>
          <w:szCs w:val="24"/>
          <w:lang w:val="hy-AM"/>
        </w:rPr>
        <w:t>դեռևս</w:t>
      </w:r>
      <w:proofErr w:type="spellEnd"/>
      <w:r w:rsidR="00B61F1D" w:rsidRPr="00B61F1D">
        <w:rPr>
          <w:rFonts w:ascii="Sylfaen" w:hAnsi="Sylfaen" w:cs="Sylfaen"/>
          <w:i/>
          <w:iCs/>
          <w:sz w:val="24"/>
          <w:szCs w:val="24"/>
          <w:lang w:val="hy-AM"/>
        </w:rPr>
        <w:t xml:space="preserve"> ուժի մեջ չեն մտել </w:t>
      </w:r>
      <w:r w:rsidR="00B61F1D" w:rsidRPr="00B61F1D">
        <w:rPr>
          <w:rFonts w:ascii="Sylfaen" w:hAnsi="Sylfaen" w:cs="Sylfaen"/>
          <w:bCs/>
          <w:i/>
          <w:iCs/>
          <w:sz w:val="24"/>
          <w:szCs w:val="24"/>
          <w:lang w:val="hy-AM"/>
        </w:rPr>
        <w:t>կամ բողոքարկվել են վերադաս ատյաններում։ Այդ ակտերից 8-ը հօգուտ ԶԼՄ-ի են, իսկ 9-ով ճանաչվել է, որ լրատվամիջոցը խախտել է հայցվորի իրավունքը (սրանցից մեկ գործով ԶԼՄ</w:t>
      </w:r>
      <w:r w:rsidR="00B61F1D" w:rsidRPr="00B61F1D">
        <w:rPr>
          <w:rFonts w:ascii="Sylfaen" w:hAnsi="Sylfaen" w:cs="Sylfaen"/>
          <w:i/>
          <w:iCs/>
          <w:sz w:val="24"/>
          <w:szCs w:val="24"/>
          <w:lang w:val="hy-AM"/>
        </w:rPr>
        <w:t xml:space="preserve">-ն երրորդ կողմ է)։ </w:t>
      </w:r>
    </w:p>
    <w:p w14:paraId="07358182" w14:textId="72EB5896" w:rsidR="00456868" w:rsidRPr="00CA4D0A" w:rsidRDefault="00456868" w:rsidP="00456868">
      <w:pPr>
        <w:spacing w:after="0" w:line="240" w:lineRule="auto"/>
        <w:ind w:firstLine="708"/>
        <w:rPr>
          <w:rFonts w:ascii="Sylfaen" w:eastAsia="Times New Roman" w:hAnsi="Sylfaen" w:cs="Times New Roman"/>
          <w:sz w:val="24"/>
          <w:szCs w:val="24"/>
          <w:lang w:val="hy-AM"/>
        </w:rPr>
      </w:pPr>
      <w:r w:rsidRPr="00CA4D0A">
        <w:rPr>
          <w:rFonts w:ascii="Sylfaen" w:hAnsi="Sylfaen" w:cs="Sylfaen"/>
          <w:sz w:val="24"/>
          <w:szCs w:val="24"/>
          <w:lang w:val="hy-AM"/>
        </w:rPr>
        <w:t xml:space="preserve">Ընդհանուր առմամբ </w:t>
      </w:r>
      <w:r>
        <w:rPr>
          <w:rFonts w:ascii="Sylfaen" w:hAnsi="Sylfaen" w:cs="Sylfaen"/>
          <w:sz w:val="24"/>
          <w:szCs w:val="24"/>
          <w:lang w:val="hy-AM"/>
        </w:rPr>
        <w:t xml:space="preserve">ԶԼՄ-ների և դրանց աշխատակիցների նկատմամբ տարատեսակ </w:t>
      </w:r>
      <w:r w:rsidRPr="00CA4D0A">
        <w:rPr>
          <w:rFonts w:ascii="Sylfaen" w:hAnsi="Sylfaen" w:cs="Sylfaen"/>
          <w:sz w:val="24"/>
          <w:szCs w:val="24"/>
          <w:lang w:val="hy-AM"/>
        </w:rPr>
        <w:t>ճնշումների թիվը</w:t>
      </w:r>
      <w:r>
        <w:rPr>
          <w:rFonts w:ascii="Sylfaen" w:hAnsi="Sylfaen" w:cs="Sylfaen"/>
          <w:sz w:val="24"/>
          <w:szCs w:val="24"/>
          <w:lang w:val="hy-AM"/>
        </w:rPr>
        <w:t xml:space="preserve"> </w:t>
      </w:r>
      <w:proofErr w:type="spellStart"/>
      <w:r>
        <w:rPr>
          <w:rFonts w:ascii="Sylfaen" w:hAnsi="Sylfaen" w:cs="Sylfaen"/>
          <w:sz w:val="24"/>
          <w:szCs w:val="24"/>
          <w:lang w:val="hy-AM"/>
        </w:rPr>
        <w:t>դիտարկվող</w:t>
      </w:r>
      <w:proofErr w:type="spellEnd"/>
      <w:r>
        <w:rPr>
          <w:rFonts w:ascii="Sylfaen" w:hAnsi="Sylfaen" w:cs="Sylfaen"/>
          <w:sz w:val="24"/>
          <w:szCs w:val="24"/>
          <w:lang w:val="hy-AM"/>
        </w:rPr>
        <w:t xml:space="preserve"> ժամանակահատվածում</w:t>
      </w:r>
      <w:r w:rsidRPr="00CA4D0A">
        <w:rPr>
          <w:rFonts w:ascii="Sylfaen" w:hAnsi="Sylfaen" w:cs="Sylfaen"/>
          <w:sz w:val="24"/>
          <w:szCs w:val="24"/>
          <w:lang w:val="hy-AM"/>
        </w:rPr>
        <w:t xml:space="preserve"> կազմել է </w:t>
      </w:r>
      <w:r w:rsidRPr="00CA4D0A">
        <w:rPr>
          <w:rFonts w:ascii="Sylfaen" w:hAnsi="Sylfaen" w:cs="Sylfaen"/>
          <w:b/>
          <w:bCs/>
          <w:sz w:val="24"/>
          <w:szCs w:val="24"/>
          <w:lang w:val="hy-AM"/>
        </w:rPr>
        <w:t>36</w:t>
      </w:r>
      <w:r>
        <w:rPr>
          <w:rFonts w:ascii="Sylfaen" w:hAnsi="Sylfaen" w:cs="Sylfaen"/>
          <w:b/>
          <w:bCs/>
          <w:sz w:val="24"/>
          <w:szCs w:val="24"/>
          <w:lang w:val="hy-AM"/>
        </w:rPr>
        <w:t xml:space="preserve"> </w:t>
      </w:r>
      <w:r w:rsidRPr="00CA4D0A">
        <w:rPr>
          <w:rFonts w:ascii="Sylfaen" w:hAnsi="Sylfaen" w:cs="Sylfaen"/>
          <w:b/>
          <w:bCs/>
          <w:sz w:val="24"/>
          <w:szCs w:val="24"/>
          <w:lang w:val="hy-AM"/>
        </w:rPr>
        <w:t>(</w:t>
      </w:r>
      <w:r w:rsidRPr="00CA4D0A">
        <w:rPr>
          <w:rFonts w:ascii="Sylfaen" w:hAnsi="Sylfaen" w:cs="Sylfaen"/>
          <w:sz w:val="24"/>
          <w:szCs w:val="24"/>
          <w:lang w:val="hy-AM"/>
        </w:rPr>
        <w:t>11-ով ավելի նախորդ եռամսյակից)</w:t>
      </w:r>
      <w:r w:rsidRPr="00CA4D0A">
        <w:rPr>
          <w:rFonts w:ascii="Sylfaen" w:hAnsi="Sylfaen" w:cs="Sylfaen"/>
          <w:b/>
          <w:bCs/>
          <w:sz w:val="24"/>
          <w:szCs w:val="24"/>
          <w:lang w:val="hy-AM"/>
        </w:rPr>
        <w:t>,</w:t>
      </w:r>
      <w:r w:rsidRPr="00CA4D0A">
        <w:rPr>
          <w:rFonts w:ascii="Sylfaen" w:hAnsi="Sylfaen" w:cs="Sylfaen"/>
          <w:sz w:val="24"/>
          <w:szCs w:val="24"/>
          <w:lang w:val="hy-AM"/>
        </w:rPr>
        <w:t xml:space="preserve"> գրանցվել է նաև ֆիզիկական բռնության </w:t>
      </w:r>
      <w:r w:rsidRPr="00CA4D0A">
        <w:rPr>
          <w:rFonts w:ascii="Sylfaen" w:hAnsi="Sylfaen" w:cs="Sylfaen"/>
          <w:b/>
          <w:bCs/>
          <w:sz w:val="24"/>
          <w:szCs w:val="24"/>
          <w:lang w:val="hy-AM"/>
        </w:rPr>
        <w:t>2</w:t>
      </w:r>
      <w:r w:rsidRPr="00CA4D0A">
        <w:rPr>
          <w:rFonts w:ascii="Sylfaen" w:hAnsi="Sylfaen" w:cs="Sylfaen"/>
          <w:sz w:val="24"/>
          <w:szCs w:val="24"/>
          <w:lang w:val="hy-AM"/>
        </w:rPr>
        <w:t xml:space="preserve"> դեպք,</w:t>
      </w:r>
      <w:r w:rsidRPr="00574ECD">
        <w:rPr>
          <w:rFonts w:ascii="Sylfaen" w:hAnsi="Sylfaen" w:cs="Sylfaen"/>
          <w:sz w:val="24"/>
          <w:szCs w:val="24"/>
          <w:lang w:val="hy-AM"/>
        </w:rPr>
        <w:t xml:space="preserve"> երկու</w:t>
      </w:r>
      <w:r>
        <w:rPr>
          <w:rFonts w:ascii="Sylfaen" w:hAnsi="Sylfaen" w:cs="Sylfaen"/>
          <w:sz w:val="24"/>
          <w:szCs w:val="24"/>
          <w:lang w:val="hy-AM"/>
        </w:rPr>
        <w:t>սն</w:t>
      </w:r>
      <w:r w:rsidRPr="00574ECD">
        <w:rPr>
          <w:rFonts w:ascii="Sylfaen" w:hAnsi="Sylfaen" w:cs="Sylfaen"/>
          <w:sz w:val="24"/>
          <w:szCs w:val="24"/>
          <w:lang w:val="hy-AM"/>
        </w:rPr>
        <w:t xml:space="preserve"> էլ իրականացվել են</w:t>
      </w:r>
      <w:r w:rsidRPr="00CA4D0A">
        <w:rPr>
          <w:rFonts w:ascii="Sylfaen" w:hAnsi="Sylfaen" w:cs="Sylfaen"/>
          <w:sz w:val="24"/>
          <w:szCs w:val="24"/>
          <w:lang w:val="hy-AM"/>
        </w:rPr>
        <w:t xml:space="preserve"> իրավապահների կողմից։ Այսպես՝ հունիսի 16-ին  Քասախ գյուղի բնակիչների կազմակերպած բողոքի ակցիայի ժամանակ ոստիկանության աշխատակիցը բռնի ուժ է կիրառել</w:t>
      </w:r>
      <w:r>
        <w:rPr>
          <w:rFonts w:ascii="Sylfaen" w:hAnsi="Sylfaen" w:cs="Sylfaen"/>
          <w:sz w:val="24"/>
          <w:szCs w:val="24"/>
          <w:lang w:val="hy-AM"/>
        </w:rPr>
        <w:t xml:space="preserve"> </w:t>
      </w:r>
      <w:r w:rsidRPr="00F830F6">
        <w:rPr>
          <w:rFonts w:ascii="Sylfaen" w:hAnsi="Sylfaen" w:cs="Sylfaen"/>
          <w:i/>
          <w:sz w:val="24"/>
          <w:szCs w:val="24"/>
          <w:lang w:val="hy-AM"/>
        </w:rPr>
        <w:t>24news.am</w:t>
      </w:r>
      <w:r w:rsidRPr="00CA4D0A">
        <w:rPr>
          <w:rFonts w:ascii="Sylfaen" w:hAnsi="Sylfaen" w:cs="Sylfaen"/>
          <w:sz w:val="24"/>
          <w:szCs w:val="24"/>
          <w:lang w:val="hy-AM"/>
        </w:rPr>
        <w:t xml:space="preserve"> </w:t>
      </w:r>
      <w:r>
        <w:rPr>
          <w:rFonts w:ascii="Sylfaen" w:hAnsi="Sylfaen" w:cs="Sylfaen"/>
          <w:sz w:val="24"/>
          <w:szCs w:val="24"/>
          <w:lang w:val="hy-AM"/>
        </w:rPr>
        <w:t xml:space="preserve">լրատվական </w:t>
      </w:r>
      <w:r w:rsidRPr="00CA4D0A">
        <w:rPr>
          <w:rFonts w:ascii="Sylfaen" w:hAnsi="Sylfaen" w:cs="Sylfaen"/>
          <w:sz w:val="24"/>
          <w:szCs w:val="24"/>
          <w:lang w:val="hy-AM"/>
        </w:rPr>
        <w:t xml:space="preserve">կայքի </w:t>
      </w:r>
      <w:r>
        <w:rPr>
          <w:rFonts w:ascii="Sylfaen" w:hAnsi="Sylfaen" w:cs="Sylfaen"/>
          <w:sz w:val="24"/>
          <w:szCs w:val="24"/>
          <w:lang w:val="hy-AM"/>
        </w:rPr>
        <w:t>թղթակից</w:t>
      </w:r>
      <w:r w:rsidRPr="00CA4D0A">
        <w:rPr>
          <w:rFonts w:ascii="Sylfaen" w:hAnsi="Sylfaen" w:cs="Sylfaen"/>
          <w:sz w:val="24"/>
          <w:szCs w:val="24"/>
          <w:lang w:val="hy-AM"/>
        </w:rPr>
        <w:t xml:space="preserve"> Մերի Մանուկյանի նկատմամբ։ Նա նախ բղավել </w:t>
      </w:r>
      <w:r w:rsidRPr="0051242B">
        <w:rPr>
          <w:rFonts w:ascii="Sylfaen" w:hAnsi="Sylfaen" w:cs="Sylfaen"/>
          <w:sz w:val="24"/>
          <w:szCs w:val="24"/>
          <w:lang w:val="hy-AM"/>
        </w:rPr>
        <w:t xml:space="preserve">լրագրողի վրա, ապա ուժգին հարվածով հետ հրել նրան։ Դեպքի կապակցությամբ ՄԻՊ-ը հայտարարություն է տարածել՝ խիստ դատապարտելով այդ բռնությունը։ Նույն օրը, ըստ պաշտոնական հաղորդագրության, ոստիկանը ազատվել է աշխատանքից։ </w:t>
      </w:r>
      <w:r w:rsidRPr="0051242B">
        <w:rPr>
          <w:rFonts w:ascii="Sylfaen" w:eastAsia="Times New Roman" w:hAnsi="Sylfaen"/>
          <w:sz w:val="24"/>
          <w:szCs w:val="24"/>
          <w:lang w:val="hy-AM"/>
        </w:rPr>
        <w:t xml:space="preserve">ՀՀ դատախազությունից ԽԱՊԿ-ի հարցմանն ի պատասխան հայտնել են, որ դեպքի առիթով հունիսի 17-ին </w:t>
      </w:r>
      <w:proofErr w:type="spellStart"/>
      <w:r w:rsidRPr="0051242B">
        <w:rPr>
          <w:rFonts w:ascii="Sylfaen" w:eastAsia="Times New Roman" w:hAnsi="Sylfaen"/>
          <w:sz w:val="24"/>
          <w:szCs w:val="24"/>
          <w:lang w:val="hy-AM"/>
        </w:rPr>
        <w:t>նախաձեռնվել</w:t>
      </w:r>
      <w:proofErr w:type="spellEnd"/>
      <w:r w:rsidRPr="0051242B">
        <w:rPr>
          <w:rFonts w:ascii="Sylfaen" w:eastAsia="Times New Roman" w:hAnsi="Sylfaen"/>
          <w:sz w:val="24"/>
          <w:szCs w:val="24"/>
          <w:lang w:val="hy-AM"/>
        </w:rPr>
        <w:t xml:space="preserve"> է քրեական վարույթ՝ Քրեական օրենսգրքի 441-րդ հոդվածի 2-րդ մասի 1-ին կետով (Պաշտոնատար անձի կողմից իշխանական կամ ծառայողական լիազորությունները կամ դրանցով պայմանավորված ազդեցությունը չարաշահելը կամ լիազորություններն անցնելը` բռնություն գործադրելով կամ բռնություն գործադրելու սպառնալիքով): Մերի Մանուկյանը ճանաչվել է տուժող, նախաքննությունը շարունակվում է։</w:t>
      </w:r>
      <w:r w:rsidRPr="0051242B">
        <w:rPr>
          <w:rFonts w:ascii="Sylfaen" w:eastAsia="Times New Roman" w:hAnsi="Sylfaen"/>
          <w:sz w:val="24"/>
          <w:szCs w:val="24"/>
          <w:lang w:val="hy-AM"/>
        </w:rPr>
        <w:br/>
      </w:r>
      <w:r w:rsidRPr="0051242B">
        <w:rPr>
          <w:rFonts w:ascii="Sylfaen" w:hAnsi="Sylfaen" w:cs="Sylfaen"/>
          <w:sz w:val="24"/>
          <w:szCs w:val="24"/>
          <w:lang w:val="hy-AM"/>
        </w:rPr>
        <w:tab/>
        <w:t>Իսկ հունիսի 13-ին իրավապահները Ազգային</w:t>
      </w:r>
      <w:r w:rsidRPr="00CA4D0A">
        <w:rPr>
          <w:rFonts w:ascii="Sylfaen" w:hAnsi="Sylfaen" w:cs="Sylfaen"/>
          <w:sz w:val="24"/>
          <w:szCs w:val="24"/>
          <w:lang w:val="hy-AM"/>
        </w:rPr>
        <w:t xml:space="preserve"> ժողովում խոչընդոտել են </w:t>
      </w:r>
      <w:r w:rsidRPr="00F830F6">
        <w:rPr>
          <w:rFonts w:ascii="Sylfaen" w:hAnsi="Sylfaen" w:cs="Sylfaen"/>
          <w:i/>
          <w:sz w:val="24"/>
          <w:szCs w:val="24"/>
          <w:lang w:val="hy-AM"/>
        </w:rPr>
        <w:t>Mediahub.am</w:t>
      </w:r>
      <w:r w:rsidRPr="00CA4D0A">
        <w:rPr>
          <w:rFonts w:ascii="Sylfaen" w:hAnsi="Sylfaen" w:cs="Sylfaen"/>
          <w:sz w:val="24"/>
          <w:szCs w:val="24"/>
          <w:lang w:val="hy-AM"/>
        </w:rPr>
        <w:t xml:space="preserve"> լրատվական կայքի թղթակից Վահե Մակարյանի մասնագիտական գործունեությունը։ Հիշեցնենք, որ անցած տարվա նոյեմբերի 4-ին խիստ </w:t>
      </w:r>
      <w:proofErr w:type="spellStart"/>
      <w:r w:rsidRPr="00CA4D0A">
        <w:rPr>
          <w:rFonts w:ascii="Sylfaen" w:hAnsi="Sylfaen" w:cs="Sylfaen"/>
          <w:sz w:val="24"/>
          <w:szCs w:val="24"/>
          <w:lang w:val="hy-AM"/>
        </w:rPr>
        <w:t>վիճահարույց</w:t>
      </w:r>
      <w:proofErr w:type="spellEnd"/>
      <w:r w:rsidRPr="00CA4D0A">
        <w:rPr>
          <w:rFonts w:ascii="Sylfaen" w:hAnsi="Sylfaen"/>
          <w:sz w:val="24"/>
          <w:szCs w:val="24"/>
          <w:lang w:val="hy-AM"/>
        </w:rPr>
        <w:t xml:space="preserve"> հիմնավորմամբ դադարեցվել էր նրա </w:t>
      </w:r>
      <w:proofErr w:type="spellStart"/>
      <w:r w:rsidRPr="00CA4D0A">
        <w:rPr>
          <w:rFonts w:ascii="Sylfaen" w:hAnsi="Sylfaen"/>
          <w:sz w:val="24"/>
          <w:szCs w:val="24"/>
          <w:lang w:val="hy-AM"/>
        </w:rPr>
        <w:t>հավատարմագրումը</w:t>
      </w:r>
      <w:proofErr w:type="spellEnd"/>
      <w:r w:rsidRPr="00CA4D0A">
        <w:rPr>
          <w:rFonts w:ascii="Sylfaen" w:hAnsi="Sylfaen"/>
          <w:sz w:val="24"/>
          <w:szCs w:val="24"/>
          <w:lang w:val="hy-AM"/>
        </w:rPr>
        <w:t xml:space="preserve"> խորհրդարանում։ Այդ որոշումը կայացվել էր Վահե Մակարյանի և ԱԺ նախագահ </w:t>
      </w:r>
      <w:proofErr w:type="spellStart"/>
      <w:r w:rsidRPr="00CA4D0A">
        <w:rPr>
          <w:rFonts w:ascii="Sylfaen" w:hAnsi="Sylfaen"/>
          <w:sz w:val="24"/>
          <w:szCs w:val="24"/>
          <w:lang w:val="hy-AM"/>
        </w:rPr>
        <w:t>Ալեն</w:t>
      </w:r>
      <w:proofErr w:type="spellEnd"/>
      <w:r w:rsidRPr="00CA4D0A">
        <w:rPr>
          <w:rFonts w:ascii="Sylfaen" w:hAnsi="Sylfaen"/>
          <w:sz w:val="24"/>
          <w:szCs w:val="24"/>
          <w:lang w:val="hy-AM"/>
        </w:rPr>
        <w:t xml:space="preserve"> Սիմոնյանի </w:t>
      </w:r>
      <w:proofErr w:type="spellStart"/>
      <w:r w:rsidRPr="00CA4D0A">
        <w:rPr>
          <w:rFonts w:ascii="Sylfaen" w:hAnsi="Sylfaen"/>
          <w:sz w:val="24"/>
          <w:szCs w:val="24"/>
          <w:lang w:val="hy-AM"/>
        </w:rPr>
        <w:t>միջև</w:t>
      </w:r>
      <w:proofErr w:type="spellEnd"/>
      <w:r w:rsidRPr="00CA4D0A">
        <w:rPr>
          <w:rFonts w:ascii="Sylfaen" w:hAnsi="Sylfaen"/>
          <w:sz w:val="24"/>
          <w:szCs w:val="24"/>
          <w:lang w:val="hy-AM"/>
        </w:rPr>
        <w:t xml:space="preserve"> ծագած </w:t>
      </w:r>
      <w:proofErr w:type="spellStart"/>
      <w:r w:rsidRPr="00CA4D0A">
        <w:rPr>
          <w:rFonts w:ascii="Sylfaen" w:hAnsi="Sylfaen"/>
          <w:sz w:val="24"/>
          <w:szCs w:val="24"/>
          <w:lang w:val="hy-AM"/>
        </w:rPr>
        <w:t>վեճից</w:t>
      </w:r>
      <w:proofErr w:type="spellEnd"/>
      <w:r w:rsidRPr="00CA4D0A">
        <w:rPr>
          <w:rFonts w:ascii="Sylfaen" w:hAnsi="Sylfaen"/>
          <w:sz w:val="24"/>
          <w:szCs w:val="24"/>
          <w:lang w:val="hy-AM"/>
        </w:rPr>
        <w:t xml:space="preserve"> հետո։ Զրկված լինելով </w:t>
      </w:r>
      <w:proofErr w:type="spellStart"/>
      <w:r w:rsidRPr="00CA4D0A">
        <w:rPr>
          <w:rFonts w:ascii="Sylfaen" w:hAnsi="Sylfaen"/>
          <w:sz w:val="24"/>
          <w:szCs w:val="24"/>
          <w:lang w:val="hy-AM"/>
        </w:rPr>
        <w:t>հավատարմագրումից</w:t>
      </w:r>
      <w:proofErr w:type="spellEnd"/>
      <w:r w:rsidRPr="00CA4D0A">
        <w:rPr>
          <w:rFonts w:ascii="Sylfaen" w:hAnsi="Sylfaen"/>
          <w:sz w:val="24"/>
          <w:szCs w:val="24"/>
          <w:lang w:val="hy-AM"/>
        </w:rPr>
        <w:t xml:space="preserve">՝ Վահե Մակարյանը ԱԺ պատգամավոր Գեղամ Մանուկյանից ստացել է մեկանգամյա անցագիր և մտել խորհրդարան՝ լուսաբանելու Պաշտպանության և անվտանգության հարցերի մշտական հանձնաժողովի նիստը։ «Զանգվածային լրատվության մասին» օրենքը չի </w:t>
      </w:r>
      <w:r w:rsidRPr="00CA4D0A">
        <w:rPr>
          <w:rFonts w:ascii="Sylfaen" w:hAnsi="Sylfaen"/>
          <w:sz w:val="24"/>
          <w:szCs w:val="24"/>
          <w:lang w:val="hy-AM"/>
        </w:rPr>
        <w:lastRenderedPageBreak/>
        <w:t xml:space="preserve">արգելում հավատարմագրում չունեցող լրագրողին </w:t>
      </w:r>
      <w:proofErr w:type="spellStart"/>
      <w:r w:rsidRPr="00CA4D0A">
        <w:rPr>
          <w:rFonts w:ascii="Sylfaen" w:hAnsi="Sylfaen"/>
          <w:sz w:val="24"/>
          <w:szCs w:val="24"/>
          <w:lang w:val="hy-AM"/>
        </w:rPr>
        <w:t>որևէ</w:t>
      </w:r>
      <w:proofErr w:type="spellEnd"/>
      <w:r w:rsidRPr="00CA4D0A">
        <w:rPr>
          <w:rFonts w:ascii="Sylfaen" w:hAnsi="Sylfaen"/>
          <w:sz w:val="24"/>
          <w:szCs w:val="24"/>
          <w:lang w:val="hy-AM"/>
        </w:rPr>
        <w:t xml:space="preserve"> պատգամավորից ստանալ անցագիր և լուսաբանել տվյալ պետական մարմնի համապատասխան օրվա աշխատանքը։ Բացի այդ, նույն օրենքի 4-րդ հոդվածի 3-րդ մասի 2-րդ կետի համաձայն՝ արգելվում է «</w:t>
      </w:r>
      <w:proofErr w:type="spellStart"/>
      <w:r w:rsidRPr="00CA4D0A">
        <w:rPr>
          <w:rFonts w:ascii="Sylfaen" w:hAnsi="Sylfaen"/>
          <w:sz w:val="24"/>
          <w:szCs w:val="24"/>
          <w:lang w:val="hy-AM"/>
        </w:rPr>
        <w:t>որևէ</w:t>
      </w:r>
      <w:proofErr w:type="spellEnd"/>
      <w:r w:rsidRPr="00CA4D0A">
        <w:rPr>
          <w:rFonts w:ascii="Sylfaen" w:hAnsi="Sylfaen"/>
          <w:sz w:val="24"/>
          <w:szCs w:val="24"/>
          <w:lang w:val="hy-AM"/>
        </w:rPr>
        <w:t xml:space="preserve"> տեղեկատվություն </w:t>
      </w:r>
      <w:proofErr w:type="spellStart"/>
      <w:r w:rsidRPr="00CA4D0A">
        <w:rPr>
          <w:rFonts w:ascii="Sylfaen" w:hAnsi="Sylfaen"/>
          <w:sz w:val="24"/>
          <w:szCs w:val="24"/>
          <w:lang w:val="hy-AM"/>
        </w:rPr>
        <w:t>տարածելուն</w:t>
      </w:r>
      <w:proofErr w:type="spellEnd"/>
      <w:r w:rsidRPr="00CA4D0A">
        <w:rPr>
          <w:rFonts w:ascii="Sylfaen" w:hAnsi="Sylfaen"/>
          <w:sz w:val="24"/>
          <w:szCs w:val="24"/>
          <w:lang w:val="hy-AM"/>
        </w:rPr>
        <w:t xml:space="preserve"> կամ դա տարածելուց հրաժարվելուն նպատակաուղղված կամ դրան հանգեցնող </w:t>
      </w:r>
      <w:proofErr w:type="spellStart"/>
      <w:r w:rsidRPr="00CA4D0A">
        <w:rPr>
          <w:rFonts w:ascii="Sylfaen" w:hAnsi="Sylfaen"/>
          <w:sz w:val="24"/>
          <w:szCs w:val="24"/>
          <w:lang w:val="hy-AM"/>
        </w:rPr>
        <w:t>հարկադրանքը</w:t>
      </w:r>
      <w:proofErr w:type="spellEnd"/>
      <w:r w:rsidRPr="00CA4D0A">
        <w:rPr>
          <w:rFonts w:ascii="Sylfaen" w:hAnsi="Sylfaen"/>
          <w:sz w:val="24"/>
          <w:szCs w:val="24"/>
          <w:lang w:val="hy-AM"/>
        </w:rPr>
        <w:t xml:space="preserve"> լրատվական գործունեություն իրականացնողի և լրագրողի նկատմամբ»։ Հակառակ այս </w:t>
      </w:r>
      <w:proofErr w:type="spellStart"/>
      <w:r w:rsidRPr="00CA4D0A">
        <w:rPr>
          <w:rFonts w:ascii="Sylfaen" w:hAnsi="Sylfaen"/>
          <w:sz w:val="24"/>
          <w:szCs w:val="24"/>
          <w:lang w:val="hy-AM"/>
        </w:rPr>
        <w:t>կարգավորումների</w:t>
      </w:r>
      <w:proofErr w:type="spellEnd"/>
      <w:r w:rsidRPr="00CA4D0A">
        <w:rPr>
          <w:rFonts w:ascii="Sylfaen" w:hAnsi="Sylfaen"/>
          <w:sz w:val="24"/>
          <w:szCs w:val="24"/>
          <w:lang w:val="hy-AM"/>
        </w:rPr>
        <w:t xml:space="preserve">՝ անվտանգության ծառայության աշխատակիցները, հղում կատարելով ԱԺ աշխատակազմի ղեկավարի հրահանգին, վերոնշյալ հանձնաժողովի նիստից դուրս են հրավիրել Վահե Մակարյանին, չներկայացնելով </w:t>
      </w:r>
      <w:proofErr w:type="spellStart"/>
      <w:r w:rsidRPr="00CA4D0A">
        <w:rPr>
          <w:rFonts w:ascii="Sylfaen" w:hAnsi="Sylfaen"/>
          <w:sz w:val="24"/>
          <w:szCs w:val="24"/>
          <w:lang w:val="hy-AM"/>
        </w:rPr>
        <w:t>որևէ</w:t>
      </w:r>
      <w:proofErr w:type="spellEnd"/>
      <w:r w:rsidRPr="00CA4D0A">
        <w:rPr>
          <w:rFonts w:ascii="Sylfaen" w:hAnsi="Sylfaen"/>
          <w:sz w:val="24"/>
          <w:szCs w:val="24"/>
          <w:lang w:val="hy-AM"/>
        </w:rPr>
        <w:t xml:space="preserve"> ողջամիտ  պատճառ` պահանջել են լքել ԱԺ շենքը, իսկ երբ լրագրողն </w:t>
      </w:r>
      <w:proofErr w:type="spellStart"/>
      <w:r w:rsidRPr="00CA4D0A">
        <w:rPr>
          <w:rFonts w:ascii="Sylfaen" w:hAnsi="Sylfaen"/>
          <w:sz w:val="24"/>
          <w:szCs w:val="24"/>
          <w:lang w:val="hy-AM"/>
        </w:rPr>
        <w:t>ընդդիմացել</w:t>
      </w:r>
      <w:proofErr w:type="spellEnd"/>
      <w:r w:rsidRPr="00CA4D0A">
        <w:rPr>
          <w:rFonts w:ascii="Sylfaen" w:hAnsi="Sylfaen"/>
          <w:sz w:val="24"/>
          <w:szCs w:val="24"/>
          <w:lang w:val="hy-AM"/>
        </w:rPr>
        <w:t xml:space="preserve"> է, նրան ուժով դուրս են բերել խորհրդարանից։ Այս մասին հայտարարությամբ են հանդես եկել</w:t>
      </w:r>
      <w:r>
        <w:rPr>
          <w:rFonts w:ascii="Sylfaen" w:hAnsi="Sylfaen"/>
          <w:sz w:val="24"/>
          <w:szCs w:val="24"/>
          <w:lang w:val="hy-AM"/>
        </w:rPr>
        <w:t xml:space="preserve"> ԽԱՊԿ-ն ու գործընկեր</w:t>
      </w:r>
      <w:r w:rsidRPr="00CA4D0A">
        <w:rPr>
          <w:rFonts w:ascii="Sylfaen" w:hAnsi="Sylfaen"/>
          <w:sz w:val="24"/>
          <w:szCs w:val="24"/>
          <w:lang w:val="hy-AM"/>
        </w:rPr>
        <w:t xml:space="preserve"> լրագրողական կազմակերպությունները</w:t>
      </w:r>
      <w:r>
        <w:rPr>
          <w:rStyle w:val="FootnoteReference"/>
          <w:rFonts w:ascii="Sylfaen" w:hAnsi="Sylfaen"/>
          <w:sz w:val="24"/>
          <w:szCs w:val="24"/>
          <w:lang w:val="hy-AM"/>
        </w:rPr>
        <w:footnoteReference w:id="6"/>
      </w:r>
      <w:r w:rsidRPr="00CA4D0A">
        <w:rPr>
          <w:rFonts w:ascii="Sylfaen" w:hAnsi="Sylfaen"/>
          <w:sz w:val="24"/>
          <w:szCs w:val="24"/>
          <w:lang w:val="hy-AM"/>
        </w:rPr>
        <w:t>։</w:t>
      </w:r>
    </w:p>
    <w:p w14:paraId="7CD4C782" w14:textId="765DA75B" w:rsidR="00E00978" w:rsidRDefault="00456868" w:rsidP="00E00978">
      <w:pPr>
        <w:shd w:val="clear" w:color="auto" w:fill="FFFFFF"/>
        <w:spacing w:after="0" w:line="240" w:lineRule="auto"/>
        <w:rPr>
          <w:rFonts w:ascii="Sylfaen" w:hAnsi="Sylfaen"/>
          <w:sz w:val="24"/>
          <w:szCs w:val="24"/>
          <w:lang w:val="hy-AM"/>
        </w:rPr>
      </w:pPr>
      <w:bookmarkStart w:id="1" w:name="_Hlk203653413"/>
      <w:r w:rsidRPr="00BB364A">
        <w:rPr>
          <w:rFonts w:ascii="Sylfaen" w:hAnsi="Sylfaen"/>
          <w:i/>
          <w:iCs/>
          <w:sz w:val="24"/>
          <w:szCs w:val="24"/>
          <w:lang w:val="hy-AM"/>
        </w:rPr>
        <w:t xml:space="preserve">Տեղեկություններ ստանալու և տարածելու իրավունքի խախտումների թիվն այս եռամսյակ </w:t>
      </w:r>
      <w:r w:rsidR="00BB364A" w:rsidRPr="00BB364A">
        <w:rPr>
          <w:rFonts w:ascii="Sylfaen" w:hAnsi="Sylfaen"/>
          <w:b/>
          <w:bCs/>
          <w:i/>
          <w:iCs/>
          <w:sz w:val="24"/>
          <w:szCs w:val="24"/>
          <w:lang w:val="hy-AM"/>
        </w:rPr>
        <w:t>39</w:t>
      </w:r>
      <w:r w:rsidR="00BB364A" w:rsidRPr="00BB364A">
        <w:rPr>
          <w:rFonts w:ascii="Sylfaen" w:hAnsi="Sylfaen"/>
          <w:i/>
          <w:iCs/>
          <w:sz w:val="24"/>
          <w:szCs w:val="24"/>
          <w:lang w:val="hy-AM"/>
        </w:rPr>
        <w:t>-ն է՝ 20-ով ավելի նախորդ տարվա նույն ժամանակաշրջանի և 10-ով ավելի՝ նախորդ եռամսյակի համեմատ։</w:t>
      </w:r>
      <w:r w:rsidRPr="00BB364A">
        <w:rPr>
          <w:rFonts w:ascii="Sylfaen" w:hAnsi="Sylfaen"/>
          <w:i/>
          <w:iCs/>
          <w:sz w:val="24"/>
          <w:szCs w:val="24"/>
          <w:lang w:val="hy-AM"/>
        </w:rPr>
        <w:t xml:space="preserve"> Ըստ ԽԱՊԿ</w:t>
      </w:r>
      <w:r w:rsidRPr="00E00978">
        <w:rPr>
          <w:rFonts w:ascii="Sylfaen" w:hAnsi="Sylfaen"/>
          <w:i/>
          <w:iCs/>
          <w:sz w:val="24"/>
          <w:szCs w:val="24"/>
          <w:lang w:val="hy-AM"/>
        </w:rPr>
        <w:t xml:space="preserve"> դասակարգման </w:t>
      </w:r>
      <w:proofErr w:type="spellStart"/>
      <w:r w:rsidRPr="00E00978">
        <w:rPr>
          <w:rFonts w:ascii="Sylfaen" w:hAnsi="Sylfaen"/>
          <w:i/>
          <w:iCs/>
          <w:sz w:val="24"/>
          <w:szCs w:val="24"/>
          <w:lang w:val="hy-AM"/>
        </w:rPr>
        <w:t>դիտարկվող</w:t>
      </w:r>
      <w:proofErr w:type="spellEnd"/>
      <w:r w:rsidRPr="00E00978">
        <w:rPr>
          <w:rFonts w:ascii="Sylfaen" w:hAnsi="Sylfaen"/>
          <w:i/>
          <w:iCs/>
          <w:sz w:val="24"/>
          <w:szCs w:val="24"/>
          <w:lang w:val="hy-AM"/>
        </w:rPr>
        <w:t xml:space="preserve"> շրջանում </w:t>
      </w:r>
      <w:bookmarkEnd w:id="1"/>
      <w:r w:rsidR="00E00978" w:rsidRPr="00E00978">
        <w:rPr>
          <w:rFonts w:ascii="Sylfaen" w:hAnsi="Sylfaen"/>
          <w:i/>
          <w:iCs/>
          <w:sz w:val="24"/>
          <w:szCs w:val="24"/>
          <w:lang w:val="hy-AM"/>
        </w:rPr>
        <w:t xml:space="preserve">տարբեր մարմինների և կազմակերպությունների կողմից տեղեկությունների տրամադրումն անհիմն մերժվել է 11 դեպքում, 9 գրավոր հարցում մնացել է անպատասխան, որոնցից 2-ի առնչությամբ հայցեր են ներկայացվել ՀՀ վարչական դատարան՝ հարցմանը </w:t>
      </w:r>
      <w:proofErr w:type="spellStart"/>
      <w:r w:rsidR="00E00978" w:rsidRPr="00E00978">
        <w:rPr>
          <w:rFonts w:ascii="Sylfaen" w:hAnsi="Sylfaen"/>
          <w:i/>
          <w:iCs/>
          <w:sz w:val="24"/>
          <w:szCs w:val="24"/>
          <w:lang w:val="hy-AM"/>
        </w:rPr>
        <w:t>պատասխանելուն</w:t>
      </w:r>
      <w:proofErr w:type="spellEnd"/>
      <w:r w:rsidR="00E00978" w:rsidRPr="00E00978">
        <w:rPr>
          <w:rFonts w:ascii="Sylfaen" w:hAnsi="Sylfaen"/>
          <w:i/>
          <w:iCs/>
          <w:sz w:val="24"/>
          <w:szCs w:val="24"/>
          <w:lang w:val="hy-AM"/>
        </w:rPr>
        <w:t xml:space="preserve"> պարտավորեցնելու պահանջով։ Թերի (ոչ ամբողջական, առանց պատշաճ </w:t>
      </w:r>
      <w:proofErr w:type="spellStart"/>
      <w:r w:rsidR="00E00978" w:rsidRPr="00E00978">
        <w:rPr>
          <w:rFonts w:ascii="Sylfaen" w:hAnsi="Sylfaen"/>
          <w:i/>
          <w:iCs/>
          <w:sz w:val="24"/>
          <w:szCs w:val="24"/>
          <w:lang w:val="hy-AM"/>
        </w:rPr>
        <w:t>հղումների</w:t>
      </w:r>
      <w:proofErr w:type="spellEnd"/>
      <w:r w:rsidR="00E00978" w:rsidRPr="00E00978">
        <w:rPr>
          <w:rFonts w:ascii="Sylfaen" w:hAnsi="Sylfaen"/>
          <w:i/>
          <w:iCs/>
          <w:sz w:val="24"/>
          <w:szCs w:val="24"/>
          <w:lang w:val="hy-AM"/>
        </w:rPr>
        <w:t xml:space="preserve">) պատասխանների թիվը 14 է, </w:t>
      </w:r>
      <w:proofErr w:type="spellStart"/>
      <w:r w:rsidR="00E00978" w:rsidRPr="00E00978">
        <w:rPr>
          <w:rFonts w:ascii="Sylfaen" w:hAnsi="Sylfaen"/>
          <w:i/>
          <w:iCs/>
          <w:sz w:val="24"/>
          <w:szCs w:val="24"/>
          <w:lang w:val="hy-AM"/>
        </w:rPr>
        <w:t>ուշացածը</w:t>
      </w:r>
      <w:proofErr w:type="spellEnd"/>
      <w:r w:rsidR="00E00978" w:rsidRPr="00E00978">
        <w:rPr>
          <w:rFonts w:ascii="Sylfaen" w:hAnsi="Sylfaen"/>
          <w:i/>
          <w:iCs/>
          <w:sz w:val="24"/>
          <w:szCs w:val="24"/>
          <w:lang w:val="hy-AM"/>
        </w:rPr>
        <w:t>՝ 1, անհիմն ձգձգում՝ 2 դեպքում, 2-ում՝ հարցի էությանը չհամապատասխանող արձագանք։</w:t>
      </w:r>
    </w:p>
    <w:p w14:paraId="232B5E3D" w14:textId="583C99DD" w:rsidR="00456868" w:rsidRPr="00EF6E47" w:rsidRDefault="00456868" w:rsidP="00993FFA">
      <w:pPr>
        <w:shd w:val="clear" w:color="auto" w:fill="FFFFFF"/>
        <w:spacing w:after="0" w:line="240" w:lineRule="auto"/>
        <w:ind w:firstLine="708"/>
        <w:rPr>
          <w:rFonts w:ascii="Sylfaen" w:hAnsi="Sylfaen" w:cs="Sylfaen"/>
          <w:sz w:val="24"/>
          <w:szCs w:val="24"/>
          <w:lang w:val="hy-AM"/>
        </w:rPr>
      </w:pPr>
      <w:r>
        <w:rPr>
          <w:rFonts w:ascii="Sylfaen" w:hAnsi="Sylfaen" w:cs="Sylfaen"/>
          <w:sz w:val="24"/>
          <w:szCs w:val="24"/>
          <w:lang w:val="hy-AM"/>
        </w:rPr>
        <w:t xml:space="preserve">Իշխանություն-լրատվամիջոցներ հարաբերություններում առկա խնդիրների և որոշակի ջրբաժանի սիմվոլ կարող է համարվել </w:t>
      </w:r>
      <w:r w:rsidRPr="00EF6E47">
        <w:rPr>
          <w:rFonts w:ascii="Sylfaen" w:eastAsia="Times New Roman" w:hAnsi="Sylfaen" w:cs="Sylfaen"/>
          <w:sz w:val="24"/>
          <w:szCs w:val="24"/>
          <w:lang w:val="hy-AM" w:eastAsia="ru-RU"/>
        </w:rPr>
        <w:t xml:space="preserve">մայիսի 19-ին </w:t>
      </w:r>
      <w:proofErr w:type="spellStart"/>
      <w:r>
        <w:rPr>
          <w:rFonts w:ascii="Sylfaen" w:eastAsia="Times New Roman" w:hAnsi="Sylfaen" w:cs="Sylfaen"/>
          <w:sz w:val="24"/>
          <w:szCs w:val="24"/>
          <w:lang w:val="hy-AM" w:eastAsia="ru-RU"/>
        </w:rPr>
        <w:t>Երևանի</w:t>
      </w:r>
      <w:proofErr w:type="spellEnd"/>
      <w:r>
        <w:rPr>
          <w:rFonts w:ascii="Sylfaen" w:eastAsia="Times New Roman" w:hAnsi="Sylfaen" w:cs="Sylfaen"/>
          <w:sz w:val="24"/>
          <w:szCs w:val="24"/>
          <w:lang w:val="hy-AM" w:eastAsia="ru-RU"/>
        </w:rPr>
        <w:t xml:space="preserve"> </w:t>
      </w:r>
      <w:r w:rsidRPr="00EF6E47">
        <w:rPr>
          <w:rFonts w:ascii="Sylfaen" w:eastAsia="Times New Roman" w:hAnsi="Sylfaen" w:cs="Sylfaen"/>
          <w:sz w:val="24"/>
          <w:szCs w:val="24"/>
          <w:lang w:val="hy-AM" w:eastAsia="ru-RU"/>
        </w:rPr>
        <w:t xml:space="preserve">քաղաքապետարանում </w:t>
      </w:r>
      <w:r>
        <w:rPr>
          <w:rFonts w:ascii="Sylfaen" w:eastAsia="Times New Roman" w:hAnsi="Sylfaen" w:cs="Sylfaen"/>
          <w:sz w:val="24"/>
          <w:szCs w:val="24"/>
          <w:lang w:val="hy-AM" w:eastAsia="ru-RU"/>
        </w:rPr>
        <w:t>ավագանու նիստերի դահլիճի և</w:t>
      </w:r>
      <w:r w:rsidRPr="00EF6E47">
        <w:rPr>
          <w:rFonts w:ascii="Sylfaen" w:eastAsia="Times New Roman" w:hAnsi="Sylfaen" w:cs="Sylfaen"/>
          <w:sz w:val="24"/>
          <w:szCs w:val="24"/>
          <w:lang w:val="hy-AM" w:eastAsia="ru-RU"/>
        </w:rPr>
        <w:t xml:space="preserve"> լրագրողների </w:t>
      </w:r>
      <w:r>
        <w:rPr>
          <w:rFonts w:ascii="Sylfaen" w:eastAsia="Times New Roman" w:hAnsi="Sylfaen" w:cs="Sylfaen"/>
          <w:sz w:val="24"/>
          <w:szCs w:val="24"/>
          <w:lang w:val="hy-AM" w:eastAsia="ru-RU"/>
        </w:rPr>
        <w:t xml:space="preserve">սրահի </w:t>
      </w:r>
      <w:proofErr w:type="spellStart"/>
      <w:r>
        <w:rPr>
          <w:rFonts w:ascii="Sylfaen" w:eastAsia="Times New Roman" w:hAnsi="Sylfaen" w:cs="Sylfaen"/>
          <w:sz w:val="24"/>
          <w:szCs w:val="24"/>
          <w:lang w:val="hy-AM" w:eastAsia="ru-RU"/>
        </w:rPr>
        <w:t>միջև</w:t>
      </w:r>
      <w:proofErr w:type="spellEnd"/>
      <w:r>
        <w:rPr>
          <w:rFonts w:ascii="Sylfaen" w:eastAsia="Times New Roman" w:hAnsi="Sylfaen" w:cs="Sylfaen"/>
          <w:sz w:val="24"/>
          <w:szCs w:val="24"/>
          <w:lang w:val="hy-AM" w:eastAsia="ru-RU"/>
        </w:rPr>
        <w:t xml:space="preserve"> տեղադրված ապակե պատնեշը։ </w:t>
      </w:r>
      <w:r w:rsidRPr="000B6CA4">
        <w:rPr>
          <w:rFonts w:ascii="Sylfaen" w:eastAsia="Times New Roman" w:hAnsi="Sylfaen" w:cs="Sylfaen"/>
          <w:sz w:val="24"/>
          <w:szCs w:val="24"/>
          <w:lang w:val="hy-AM" w:eastAsia="ru-RU"/>
        </w:rPr>
        <w:t xml:space="preserve">Հիշեցնենք՝ 2018-ի հեղափոխությունից հետո նոր իշխանությունների գալով՝ </w:t>
      </w:r>
      <w:r>
        <w:rPr>
          <w:rFonts w:ascii="Sylfaen" w:eastAsia="Times New Roman" w:hAnsi="Sylfaen" w:cs="Sylfaen"/>
          <w:sz w:val="24"/>
          <w:szCs w:val="24"/>
          <w:lang w:val="hy-AM" w:eastAsia="ru-RU"/>
        </w:rPr>
        <w:t>ԶԼՄ-</w:t>
      </w:r>
      <w:r w:rsidRPr="000B6CA4">
        <w:rPr>
          <w:rFonts w:ascii="Sylfaen" w:eastAsia="Times New Roman" w:hAnsi="Sylfaen" w:cs="Sylfaen"/>
          <w:sz w:val="24"/>
          <w:szCs w:val="24"/>
          <w:lang w:val="hy-AM" w:eastAsia="ru-RU"/>
        </w:rPr>
        <w:t>ների</w:t>
      </w:r>
      <w:r>
        <w:rPr>
          <w:rFonts w:ascii="Sylfaen" w:eastAsia="Times New Roman" w:hAnsi="Sylfaen" w:cs="Sylfaen"/>
          <w:sz w:val="24"/>
          <w:szCs w:val="24"/>
          <w:lang w:val="hy-AM" w:eastAsia="ru-RU"/>
        </w:rPr>
        <w:t xml:space="preserve"> աշխատակիցների</w:t>
      </w:r>
      <w:r w:rsidRPr="00EF6E47">
        <w:rPr>
          <w:rFonts w:ascii="Sylfaen" w:eastAsia="Times New Roman" w:hAnsi="Sylfaen" w:cs="Sylfaen"/>
          <w:sz w:val="24"/>
          <w:szCs w:val="24"/>
          <w:lang w:val="hy-AM" w:eastAsia="ru-RU"/>
        </w:rPr>
        <w:t xml:space="preserve"> մուտքը քաղաքապետարան առավել դյուրին դարձավ. հավատարմագրում </w:t>
      </w:r>
      <w:proofErr w:type="spellStart"/>
      <w:r w:rsidRPr="00EF6E47">
        <w:rPr>
          <w:rFonts w:ascii="Sylfaen" w:eastAsia="Times New Roman" w:hAnsi="Sylfaen" w:cs="Sylfaen"/>
          <w:sz w:val="24"/>
          <w:szCs w:val="24"/>
          <w:lang w:val="hy-AM" w:eastAsia="ru-RU"/>
        </w:rPr>
        <w:t>այլևս</w:t>
      </w:r>
      <w:proofErr w:type="spellEnd"/>
      <w:r w:rsidRPr="00EF6E47">
        <w:rPr>
          <w:rFonts w:ascii="Sylfaen" w:eastAsia="Times New Roman" w:hAnsi="Sylfaen" w:cs="Sylfaen"/>
          <w:sz w:val="24"/>
          <w:szCs w:val="24"/>
          <w:lang w:val="hy-AM" w:eastAsia="ru-RU"/>
        </w:rPr>
        <w:t xml:space="preserve"> չպահանջվեց, ինչը պարտադիր էր նախորդ իշխանությունների օրոք:</w:t>
      </w:r>
      <w:r>
        <w:rPr>
          <w:rFonts w:ascii="Sylfaen" w:eastAsia="Times New Roman" w:hAnsi="Sylfaen" w:cs="Sylfaen"/>
          <w:sz w:val="24"/>
          <w:szCs w:val="24"/>
          <w:lang w:val="hy-AM" w:eastAsia="ru-RU"/>
        </w:rPr>
        <w:t xml:space="preserve"> Քիչ ավելի ուշ</w:t>
      </w:r>
      <w:r w:rsidRPr="00EF6E47">
        <w:rPr>
          <w:rFonts w:ascii="Sylfaen" w:eastAsia="Times New Roman" w:hAnsi="Sylfaen" w:cs="Sylfaen"/>
          <w:sz w:val="24"/>
          <w:szCs w:val="24"/>
          <w:lang w:val="hy-AM" w:eastAsia="ru-RU"/>
        </w:rPr>
        <w:t xml:space="preserve"> </w:t>
      </w:r>
      <w:r>
        <w:rPr>
          <w:rFonts w:ascii="Sylfaen" w:eastAsia="Times New Roman" w:hAnsi="Sylfaen" w:cs="Sylfaen"/>
          <w:sz w:val="24"/>
          <w:szCs w:val="24"/>
          <w:lang w:val="hy-AM" w:eastAsia="ru-RU"/>
        </w:rPr>
        <w:t>ք</w:t>
      </w:r>
      <w:r w:rsidRPr="00EF6E47">
        <w:rPr>
          <w:rFonts w:ascii="Sylfaen" w:eastAsia="Times New Roman" w:hAnsi="Sylfaen" w:cs="Sylfaen"/>
          <w:sz w:val="24"/>
          <w:szCs w:val="24"/>
          <w:lang w:val="hy-AM" w:eastAsia="ru-RU"/>
        </w:rPr>
        <w:t xml:space="preserve">անդվեց ավագանու նիստերի դահլիճի ու </w:t>
      </w:r>
      <w:r>
        <w:rPr>
          <w:rFonts w:ascii="Sylfaen" w:eastAsia="Times New Roman" w:hAnsi="Sylfaen" w:cs="Sylfaen"/>
          <w:sz w:val="24"/>
          <w:szCs w:val="24"/>
          <w:lang w:val="hy-AM" w:eastAsia="ru-RU"/>
        </w:rPr>
        <w:t xml:space="preserve">դրա </w:t>
      </w:r>
      <w:r w:rsidRPr="00EF6E47">
        <w:rPr>
          <w:rFonts w:ascii="Sylfaen" w:eastAsia="Times New Roman" w:hAnsi="Sylfaen" w:cs="Sylfaen"/>
          <w:sz w:val="24"/>
          <w:szCs w:val="24"/>
          <w:lang w:val="hy-AM" w:eastAsia="ru-RU"/>
        </w:rPr>
        <w:t xml:space="preserve">նախասրահի </w:t>
      </w:r>
      <w:proofErr w:type="spellStart"/>
      <w:r w:rsidRPr="00EF6E47">
        <w:rPr>
          <w:rFonts w:ascii="Sylfaen" w:eastAsia="Times New Roman" w:hAnsi="Sylfaen" w:cs="Sylfaen"/>
          <w:sz w:val="24"/>
          <w:szCs w:val="24"/>
          <w:lang w:val="hy-AM" w:eastAsia="ru-RU"/>
        </w:rPr>
        <w:t>միջև</w:t>
      </w:r>
      <w:proofErr w:type="spellEnd"/>
      <w:r w:rsidRPr="00EF6E47">
        <w:rPr>
          <w:rFonts w:ascii="Sylfaen" w:eastAsia="Times New Roman" w:hAnsi="Sylfaen" w:cs="Sylfaen"/>
          <w:sz w:val="24"/>
          <w:szCs w:val="24"/>
          <w:lang w:val="hy-AM" w:eastAsia="ru-RU"/>
        </w:rPr>
        <w:t xml:space="preserve"> եղած պատը, </w:t>
      </w:r>
      <w:r>
        <w:rPr>
          <w:rFonts w:ascii="Sylfaen" w:eastAsia="Times New Roman" w:hAnsi="Sylfaen" w:cs="Sylfaen"/>
          <w:sz w:val="24"/>
          <w:szCs w:val="24"/>
          <w:lang w:val="hy-AM" w:eastAsia="ru-RU"/>
        </w:rPr>
        <w:t xml:space="preserve">և </w:t>
      </w:r>
      <w:r w:rsidRPr="00EF6E47">
        <w:rPr>
          <w:rFonts w:ascii="Sylfaen" w:eastAsia="Times New Roman" w:hAnsi="Sylfaen" w:cs="Sylfaen"/>
          <w:sz w:val="24"/>
          <w:szCs w:val="24"/>
          <w:lang w:val="hy-AM" w:eastAsia="ru-RU"/>
        </w:rPr>
        <w:t>լրագրողներ</w:t>
      </w:r>
      <w:r>
        <w:rPr>
          <w:rFonts w:ascii="Sylfaen" w:eastAsia="Times New Roman" w:hAnsi="Sylfaen" w:cs="Sylfaen"/>
          <w:sz w:val="24"/>
          <w:szCs w:val="24"/>
          <w:lang w:val="hy-AM" w:eastAsia="ru-RU"/>
        </w:rPr>
        <w:t xml:space="preserve">ի </w:t>
      </w:r>
      <w:r w:rsidR="00313A3D">
        <w:rPr>
          <w:rFonts w:ascii="Sylfaen" w:eastAsia="Times New Roman" w:hAnsi="Sylfaen" w:cs="Sylfaen"/>
          <w:sz w:val="24"/>
          <w:szCs w:val="24"/>
          <w:lang w:val="hy-AM" w:eastAsia="ru-RU"/>
        </w:rPr>
        <w:t xml:space="preserve">համար </w:t>
      </w:r>
      <w:r>
        <w:rPr>
          <w:rFonts w:ascii="Sylfaen" w:eastAsia="Times New Roman" w:hAnsi="Sylfaen" w:cs="Sylfaen"/>
          <w:sz w:val="24"/>
          <w:szCs w:val="24"/>
          <w:lang w:val="hy-AM" w:eastAsia="ru-RU"/>
        </w:rPr>
        <w:t xml:space="preserve">սրահ </w:t>
      </w:r>
      <w:proofErr w:type="spellStart"/>
      <w:r>
        <w:rPr>
          <w:rFonts w:ascii="Sylfaen" w:eastAsia="Times New Roman" w:hAnsi="Sylfaen" w:cs="Sylfaen"/>
          <w:sz w:val="24"/>
          <w:szCs w:val="24"/>
          <w:lang w:val="hy-AM" w:eastAsia="ru-RU"/>
        </w:rPr>
        <w:t>կահավորվեց</w:t>
      </w:r>
      <w:proofErr w:type="spellEnd"/>
      <w:r>
        <w:rPr>
          <w:rFonts w:ascii="Sylfaen" w:eastAsia="Times New Roman" w:hAnsi="Sylfaen" w:cs="Sylfaen"/>
          <w:sz w:val="24"/>
          <w:szCs w:val="24"/>
          <w:lang w:val="hy-AM" w:eastAsia="ru-RU"/>
        </w:rPr>
        <w:t>, որտեղից նրանք</w:t>
      </w:r>
      <w:r w:rsidRPr="00EF6E47">
        <w:rPr>
          <w:rFonts w:ascii="Sylfaen" w:eastAsia="Times New Roman" w:hAnsi="Sylfaen" w:cs="Sylfaen"/>
          <w:sz w:val="24"/>
          <w:szCs w:val="24"/>
          <w:lang w:val="hy-AM" w:eastAsia="ru-RU"/>
        </w:rPr>
        <w:t xml:space="preserve"> կարողանում էին անմիջականորեն </w:t>
      </w:r>
      <w:proofErr w:type="spellStart"/>
      <w:r w:rsidRPr="00EF6E47">
        <w:rPr>
          <w:rFonts w:ascii="Sylfaen" w:eastAsia="Times New Roman" w:hAnsi="Sylfaen" w:cs="Sylfaen"/>
          <w:sz w:val="24"/>
          <w:szCs w:val="24"/>
          <w:lang w:val="hy-AM" w:eastAsia="ru-RU"/>
        </w:rPr>
        <w:t>հետևել</w:t>
      </w:r>
      <w:proofErr w:type="spellEnd"/>
      <w:r w:rsidRPr="00EF6E47">
        <w:rPr>
          <w:rFonts w:ascii="Sylfaen" w:eastAsia="Times New Roman" w:hAnsi="Sylfaen" w:cs="Sylfaen"/>
          <w:sz w:val="24"/>
          <w:szCs w:val="24"/>
          <w:lang w:val="hy-AM" w:eastAsia="ru-RU"/>
        </w:rPr>
        <w:t xml:space="preserve"> նիստերին</w:t>
      </w:r>
      <w:r>
        <w:rPr>
          <w:rFonts w:ascii="Sylfaen" w:eastAsia="Times New Roman" w:hAnsi="Sylfaen" w:cs="Sylfaen"/>
          <w:sz w:val="24"/>
          <w:szCs w:val="24"/>
          <w:lang w:val="hy-AM" w:eastAsia="ru-RU"/>
        </w:rPr>
        <w:t xml:space="preserve"> և լուսաբանել դրանք</w:t>
      </w:r>
      <w:r w:rsidRPr="00EF6E47">
        <w:rPr>
          <w:rFonts w:ascii="Sylfaen" w:eastAsia="Times New Roman" w:hAnsi="Sylfaen" w:cs="Sylfaen"/>
          <w:sz w:val="24"/>
          <w:szCs w:val="24"/>
          <w:lang w:val="hy-AM" w:eastAsia="ru-RU"/>
        </w:rPr>
        <w:t>։ Իսկ</w:t>
      </w:r>
      <w:r w:rsidR="00313A3D">
        <w:rPr>
          <w:rFonts w:ascii="Sylfaen" w:eastAsia="Times New Roman" w:hAnsi="Sylfaen" w:cs="Sylfaen"/>
          <w:sz w:val="24"/>
          <w:szCs w:val="24"/>
          <w:lang w:val="hy-AM" w:eastAsia="ru-RU"/>
        </w:rPr>
        <w:t xml:space="preserve"> սույն</w:t>
      </w:r>
      <w:r w:rsidRPr="00EF6E47">
        <w:rPr>
          <w:rFonts w:ascii="Sylfaen" w:eastAsia="Times New Roman" w:hAnsi="Sylfaen" w:cs="Sylfaen"/>
          <w:sz w:val="24"/>
          <w:szCs w:val="24"/>
          <w:lang w:val="hy-AM" w:eastAsia="ru-RU"/>
        </w:rPr>
        <w:t xml:space="preserve"> պատ</w:t>
      </w:r>
      <w:r>
        <w:rPr>
          <w:rFonts w:ascii="Sylfaen" w:eastAsia="Times New Roman" w:hAnsi="Sylfaen" w:cs="Sylfaen"/>
          <w:sz w:val="24"/>
          <w:szCs w:val="24"/>
          <w:lang w:val="hy-AM" w:eastAsia="ru-RU"/>
        </w:rPr>
        <w:t xml:space="preserve">նեշի տեղադրումից հետո ԶԼՄ-ների ներկայացուցիչների աշխատանքն </w:t>
      </w:r>
      <w:r w:rsidRPr="00A1595B">
        <w:rPr>
          <w:rFonts w:ascii="Sylfaen" w:eastAsia="Times New Roman" w:hAnsi="Sylfaen" w:cs="Sylfaen"/>
          <w:sz w:val="24"/>
          <w:szCs w:val="24"/>
          <w:lang w:val="hy-AM" w:eastAsia="ru-RU"/>
        </w:rPr>
        <w:t>էականորեն բարդա</w:t>
      </w:r>
      <w:r w:rsidR="00313A3D">
        <w:rPr>
          <w:rFonts w:ascii="Sylfaen" w:eastAsia="Times New Roman" w:hAnsi="Sylfaen" w:cs="Sylfaen"/>
          <w:sz w:val="24"/>
          <w:szCs w:val="24"/>
          <w:lang w:val="hy-AM" w:eastAsia="ru-RU"/>
        </w:rPr>
        <w:t>նում է</w:t>
      </w:r>
      <w:r w:rsidRPr="00A1595B">
        <w:rPr>
          <w:rFonts w:ascii="Sylfaen" w:eastAsia="Times New Roman" w:hAnsi="Sylfaen" w:cs="Times New Roman"/>
          <w:sz w:val="24"/>
          <w:szCs w:val="24"/>
          <w:lang w:val="hy-AM" w:eastAsia="ru-RU"/>
        </w:rPr>
        <w:t xml:space="preserve"> </w:t>
      </w:r>
      <w:r>
        <w:rPr>
          <w:rFonts w:ascii="Sylfaen" w:eastAsia="Times New Roman" w:hAnsi="Sylfaen" w:cs="Times New Roman"/>
          <w:sz w:val="24"/>
          <w:szCs w:val="24"/>
          <w:lang w:val="hy-AM" w:eastAsia="ru-RU"/>
        </w:rPr>
        <w:t>և՛ տեսագրություններ կատարելու, և՛ ելույթները լսելու ու որակյալ ձայնագրություն ապահովելու առումով։ Դա հանգեցնում է նրան, որ</w:t>
      </w:r>
      <w:r w:rsidRPr="00A1595B">
        <w:rPr>
          <w:rFonts w:ascii="Sylfaen" w:eastAsia="Times New Roman" w:hAnsi="Sylfaen" w:cs="Sylfaen"/>
          <w:sz w:val="24"/>
          <w:szCs w:val="24"/>
          <w:lang w:val="hy-AM" w:eastAsia="ru-RU"/>
        </w:rPr>
        <w:t xml:space="preserve"> քննարկվող</w:t>
      </w:r>
      <w:r>
        <w:rPr>
          <w:rFonts w:ascii="Sylfaen" w:eastAsia="Times New Roman" w:hAnsi="Sylfaen" w:cs="Sylfaen"/>
          <w:sz w:val="24"/>
          <w:szCs w:val="24"/>
          <w:lang w:val="hy-AM" w:eastAsia="ru-RU"/>
        </w:rPr>
        <w:t xml:space="preserve"> հարցերի վերաբերյալ</w:t>
      </w:r>
      <w:r w:rsidRPr="00EF6E47">
        <w:rPr>
          <w:rFonts w:ascii="Sylfaen" w:eastAsia="Times New Roman" w:hAnsi="Sylfaen" w:cs="Sylfaen"/>
          <w:sz w:val="24"/>
          <w:szCs w:val="24"/>
          <w:lang w:val="hy-AM" w:eastAsia="ru-RU"/>
        </w:rPr>
        <w:t xml:space="preserve"> լրագրողները ստիպված են լրացուցիչ </w:t>
      </w:r>
      <w:r>
        <w:rPr>
          <w:rFonts w:ascii="Sylfaen" w:eastAsia="Times New Roman" w:hAnsi="Sylfaen" w:cs="Sylfaen"/>
          <w:sz w:val="24"/>
          <w:szCs w:val="24"/>
          <w:lang w:val="hy-AM" w:eastAsia="ru-RU"/>
        </w:rPr>
        <w:t xml:space="preserve">ճշտումներ կատարել ու </w:t>
      </w:r>
      <w:r w:rsidRPr="00EF6E47">
        <w:rPr>
          <w:rFonts w:ascii="Sylfaen" w:eastAsia="Times New Roman" w:hAnsi="Sylfaen" w:cs="Sylfaen"/>
          <w:sz w:val="24"/>
          <w:szCs w:val="24"/>
          <w:lang w:val="hy-AM" w:eastAsia="ru-RU"/>
        </w:rPr>
        <w:t xml:space="preserve">պարզաբանումներ </w:t>
      </w:r>
      <w:r>
        <w:rPr>
          <w:rFonts w:ascii="Sylfaen" w:eastAsia="Times New Roman" w:hAnsi="Sylfaen" w:cs="Sylfaen"/>
          <w:sz w:val="24"/>
          <w:szCs w:val="24"/>
          <w:lang w:val="hy-AM" w:eastAsia="ru-RU"/>
        </w:rPr>
        <w:t>խնդրել ավագանու անդամներից կամ քաղաքապետարանի պաշտոնյաներից, որոնք դրա համար կարող են նաև գրավոր</w:t>
      </w:r>
      <w:r w:rsidRPr="00EF6E47">
        <w:rPr>
          <w:rFonts w:ascii="Sylfaen" w:eastAsia="Times New Roman" w:hAnsi="Sylfaen" w:cs="Sylfaen"/>
          <w:sz w:val="24"/>
          <w:szCs w:val="24"/>
          <w:lang w:val="hy-AM" w:eastAsia="ru-RU"/>
        </w:rPr>
        <w:t xml:space="preserve"> հարցումներ</w:t>
      </w:r>
      <w:r>
        <w:rPr>
          <w:rFonts w:ascii="Sylfaen" w:eastAsia="Times New Roman" w:hAnsi="Sylfaen" w:cs="Sylfaen"/>
          <w:sz w:val="24"/>
          <w:szCs w:val="24"/>
          <w:lang w:val="hy-AM" w:eastAsia="ru-RU"/>
        </w:rPr>
        <w:t xml:space="preserve"> պահանջել</w:t>
      </w:r>
      <w:r w:rsidRPr="00EF6E47">
        <w:rPr>
          <w:rFonts w:ascii="Sylfaen" w:eastAsia="Times New Roman" w:hAnsi="Sylfaen" w:cs="Sylfaen"/>
          <w:sz w:val="24"/>
          <w:szCs w:val="24"/>
          <w:lang w:val="hy-AM" w:eastAsia="ru-RU"/>
        </w:rPr>
        <w:t>։</w:t>
      </w:r>
    </w:p>
    <w:p w14:paraId="51CB1A42" w14:textId="1FD48D45" w:rsidR="00456868" w:rsidRDefault="00456868" w:rsidP="00456868">
      <w:pPr>
        <w:shd w:val="clear" w:color="auto" w:fill="FFFFFF"/>
        <w:spacing w:after="0" w:line="240" w:lineRule="auto"/>
        <w:rPr>
          <w:rFonts w:ascii="Sylfaen" w:eastAsia="Times New Roman" w:hAnsi="Sylfaen" w:cs="Sylfaen"/>
          <w:sz w:val="24"/>
          <w:szCs w:val="24"/>
          <w:lang w:val="hy-AM" w:eastAsia="ru-RU"/>
        </w:rPr>
      </w:pPr>
      <w:r w:rsidRPr="00EF6E47">
        <w:rPr>
          <w:rFonts w:ascii="inherit" w:eastAsia="Times New Roman" w:hAnsi="inherit" w:cs="Segoe UI Historic"/>
          <w:sz w:val="23"/>
          <w:szCs w:val="23"/>
          <w:lang w:val="hy-AM" w:eastAsia="ru-RU"/>
        </w:rPr>
        <w:lastRenderedPageBreak/>
        <w:tab/>
      </w:r>
      <w:r w:rsidRPr="00DD4921">
        <w:rPr>
          <w:rFonts w:ascii="Sylfaen" w:eastAsia="Times New Roman" w:hAnsi="Sylfaen" w:cs="Sylfaen"/>
          <w:sz w:val="24"/>
          <w:szCs w:val="24"/>
          <w:lang w:val="hy-AM" w:eastAsia="ru-RU"/>
        </w:rPr>
        <w:t>Մտահոգիչ էր նաև</w:t>
      </w:r>
      <w:r>
        <w:rPr>
          <w:rFonts w:ascii="Sylfaen" w:eastAsia="Times New Roman" w:hAnsi="Sylfaen" w:cs="Sylfaen"/>
          <w:sz w:val="24"/>
          <w:szCs w:val="24"/>
          <w:lang w:val="hy-AM" w:eastAsia="ru-RU"/>
        </w:rPr>
        <w:t xml:space="preserve"> </w:t>
      </w:r>
      <w:r w:rsidRPr="00EF6E47">
        <w:rPr>
          <w:rFonts w:ascii="Sylfaen" w:eastAsia="Times New Roman" w:hAnsi="Sylfaen" w:cs="Sylfaen"/>
          <w:sz w:val="24"/>
          <w:szCs w:val="24"/>
          <w:lang w:val="hy-AM" w:eastAsia="ru-RU"/>
        </w:rPr>
        <w:t xml:space="preserve">ապրիլի 17-ին </w:t>
      </w:r>
      <w:r>
        <w:rPr>
          <w:rFonts w:ascii="Sylfaen" w:eastAsia="Times New Roman" w:hAnsi="Sylfaen" w:cs="Sylfaen"/>
          <w:sz w:val="24"/>
          <w:szCs w:val="24"/>
          <w:lang w:val="hy-AM" w:eastAsia="ru-RU"/>
        </w:rPr>
        <w:t xml:space="preserve">ՀՀ կառավարության կողմից </w:t>
      </w:r>
      <w:r w:rsidRPr="00EF6E47">
        <w:rPr>
          <w:rFonts w:ascii="Sylfaen" w:eastAsia="Times New Roman" w:hAnsi="Sylfaen" w:cs="Sylfaen"/>
          <w:sz w:val="24"/>
          <w:szCs w:val="24"/>
          <w:lang w:val="hy-AM" w:eastAsia="ru-RU"/>
        </w:rPr>
        <w:t xml:space="preserve">«Հանրօգուտ </w:t>
      </w:r>
      <w:proofErr w:type="spellStart"/>
      <w:r w:rsidRPr="00EF6E47">
        <w:rPr>
          <w:rFonts w:ascii="Sylfaen" w:eastAsia="Times New Roman" w:hAnsi="Sylfaen" w:cs="Sylfaen"/>
          <w:sz w:val="24"/>
          <w:szCs w:val="24"/>
          <w:lang w:val="hy-AM" w:eastAsia="ru-RU"/>
        </w:rPr>
        <w:t>մեդիամիջավայր</w:t>
      </w:r>
      <w:proofErr w:type="spellEnd"/>
      <w:r w:rsidRPr="00EF6E47">
        <w:rPr>
          <w:rFonts w:ascii="Sylfaen" w:eastAsia="Times New Roman" w:hAnsi="Sylfaen" w:cs="Sylfaen"/>
          <w:sz w:val="24"/>
          <w:szCs w:val="24"/>
          <w:lang w:val="hy-AM" w:eastAsia="ru-RU"/>
        </w:rPr>
        <w:t>» անվանումով հիմնադրամ</w:t>
      </w:r>
      <w:r>
        <w:rPr>
          <w:rFonts w:ascii="Sylfaen" w:eastAsia="Times New Roman" w:hAnsi="Sylfaen" w:cs="Sylfaen"/>
          <w:sz w:val="24"/>
          <w:szCs w:val="24"/>
          <w:lang w:val="hy-AM" w:eastAsia="ru-RU"/>
        </w:rPr>
        <w:t xml:space="preserve"> </w:t>
      </w:r>
      <w:r w:rsidRPr="00DD4921">
        <w:rPr>
          <w:rFonts w:ascii="Sylfaen" w:eastAsia="Times New Roman" w:hAnsi="Sylfaen" w:cs="Sylfaen"/>
          <w:sz w:val="24"/>
          <w:szCs w:val="24"/>
          <w:lang w:val="hy-AM" w:eastAsia="ru-RU"/>
        </w:rPr>
        <w:t>ստեղծելու որոշման</w:t>
      </w:r>
      <w:r>
        <w:rPr>
          <w:rFonts w:ascii="Sylfaen" w:eastAsia="Times New Roman" w:hAnsi="Sylfaen" w:cs="Sylfaen"/>
          <w:sz w:val="24"/>
          <w:szCs w:val="24"/>
          <w:lang w:val="hy-AM" w:eastAsia="ru-RU"/>
        </w:rPr>
        <w:t xml:space="preserve"> ընդունումը</w:t>
      </w:r>
      <w:r>
        <w:rPr>
          <w:rStyle w:val="FootnoteReference"/>
          <w:rFonts w:ascii="Sylfaen" w:eastAsia="Times New Roman" w:hAnsi="Sylfaen" w:cs="Sylfaen"/>
          <w:sz w:val="24"/>
          <w:szCs w:val="24"/>
          <w:lang w:val="hy-AM" w:eastAsia="ru-RU"/>
        </w:rPr>
        <w:footnoteReference w:id="7"/>
      </w:r>
      <w:r w:rsidRPr="00EF6E47">
        <w:rPr>
          <w:rFonts w:ascii="Sylfaen" w:eastAsia="Times New Roman" w:hAnsi="Sylfaen" w:cs="Sylfaen"/>
          <w:sz w:val="24"/>
          <w:szCs w:val="24"/>
          <w:lang w:val="hy-AM" w:eastAsia="ru-RU"/>
        </w:rPr>
        <w:t>։</w:t>
      </w:r>
      <w:r>
        <w:rPr>
          <w:rFonts w:ascii="Sylfaen" w:eastAsia="Times New Roman" w:hAnsi="Sylfaen" w:cs="Sylfaen"/>
          <w:sz w:val="24"/>
          <w:szCs w:val="24"/>
          <w:lang w:val="hy-AM" w:eastAsia="ru-RU"/>
        </w:rPr>
        <w:t xml:space="preserve"> Առաջին հայացքից՝ գաղափարը շատ արժեքավոր է և </w:t>
      </w:r>
      <w:proofErr w:type="spellStart"/>
      <w:r>
        <w:rPr>
          <w:rFonts w:ascii="Sylfaen" w:eastAsia="Times New Roman" w:hAnsi="Sylfaen" w:cs="Sylfaen"/>
          <w:sz w:val="24"/>
          <w:szCs w:val="24"/>
          <w:lang w:val="hy-AM" w:eastAsia="ru-RU"/>
        </w:rPr>
        <w:t>կարևոր</w:t>
      </w:r>
      <w:proofErr w:type="spellEnd"/>
      <w:r>
        <w:rPr>
          <w:rFonts w:ascii="Sylfaen" w:eastAsia="Times New Roman" w:hAnsi="Sylfaen" w:cs="Sylfaen"/>
          <w:sz w:val="24"/>
          <w:szCs w:val="24"/>
          <w:lang w:val="hy-AM" w:eastAsia="ru-RU"/>
        </w:rPr>
        <w:t>։</w:t>
      </w:r>
      <w:r w:rsidRPr="00EF6E47">
        <w:rPr>
          <w:rFonts w:ascii="Sylfaen" w:eastAsia="Times New Roman" w:hAnsi="Sylfaen" w:cs="Sylfaen"/>
          <w:sz w:val="24"/>
          <w:szCs w:val="24"/>
          <w:lang w:val="hy-AM" w:eastAsia="ru-RU"/>
        </w:rPr>
        <w:t xml:space="preserve"> </w:t>
      </w:r>
      <w:r>
        <w:rPr>
          <w:rFonts w:ascii="Sylfaen" w:eastAsia="Times New Roman" w:hAnsi="Sylfaen" w:cs="Sylfaen"/>
          <w:sz w:val="24"/>
          <w:szCs w:val="24"/>
          <w:lang w:val="hy-AM" w:eastAsia="ru-RU"/>
        </w:rPr>
        <w:t xml:space="preserve">Բայց ծանոթանալով որոշման բովանդակությանը՝ պարզ է դառնում, որ կառավարությունը մտադիր է հանրօգուտ </w:t>
      </w:r>
      <w:proofErr w:type="spellStart"/>
      <w:r>
        <w:rPr>
          <w:rFonts w:ascii="Sylfaen" w:eastAsia="Times New Roman" w:hAnsi="Sylfaen" w:cs="Sylfaen"/>
          <w:sz w:val="24"/>
          <w:szCs w:val="24"/>
          <w:lang w:val="hy-AM" w:eastAsia="ru-RU"/>
        </w:rPr>
        <w:t>մեդիամիջավայր</w:t>
      </w:r>
      <w:proofErr w:type="spellEnd"/>
      <w:r>
        <w:rPr>
          <w:rFonts w:ascii="Sylfaen" w:eastAsia="Times New Roman" w:hAnsi="Sylfaen" w:cs="Sylfaen"/>
          <w:sz w:val="24"/>
          <w:szCs w:val="24"/>
          <w:lang w:val="hy-AM" w:eastAsia="ru-RU"/>
        </w:rPr>
        <w:t xml:space="preserve"> </w:t>
      </w:r>
      <w:proofErr w:type="spellStart"/>
      <w:r>
        <w:rPr>
          <w:rFonts w:ascii="Sylfaen" w:eastAsia="Times New Roman" w:hAnsi="Sylfaen" w:cs="Sylfaen"/>
          <w:sz w:val="24"/>
          <w:szCs w:val="24"/>
          <w:lang w:val="hy-AM" w:eastAsia="ru-RU"/>
        </w:rPr>
        <w:t>ձևավորել</w:t>
      </w:r>
      <w:proofErr w:type="spellEnd"/>
      <w:r>
        <w:rPr>
          <w:rFonts w:ascii="Sylfaen" w:eastAsia="Times New Roman" w:hAnsi="Sylfaen" w:cs="Sylfaen"/>
          <w:sz w:val="24"/>
          <w:szCs w:val="24"/>
          <w:lang w:val="hy-AM" w:eastAsia="ru-RU"/>
        </w:rPr>
        <w:t xml:space="preserve"> միայն </w:t>
      </w:r>
      <w:r w:rsidRPr="00EF6E47">
        <w:rPr>
          <w:rFonts w:ascii="Sylfaen" w:eastAsia="Times New Roman" w:hAnsi="Sylfaen" w:cs="Sylfaen"/>
          <w:sz w:val="24"/>
          <w:szCs w:val="24"/>
          <w:lang w:val="hy-AM" w:eastAsia="ru-RU"/>
        </w:rPr>
        <w:t xml:space="preserve">հանրային </w:t>
      </w:r>
      <w:proofErr w:type="spellStart"/>
      <w:r w:rsidRPr="00EF6E47">
        <w:rPr>
          <w:rFonts w:ascii="Sylfaen" w:eastAsia="Times New Roman" w:hAnsi="Sylfaen" w:cs="Sylfaen"/>
          <w:sz w:val="24"/>
          <w:szCs w:val="24"/>
          <w:lang w:val="hy-AM" w:eastAsia="ru-RU"/>
        </w:rPr>
        <w:t>մուլտիպլեքսով</w:t>
      </w:r>
      <w:proofErr w:type="spellEnd"/>
      <w:r w:rsidRPr="00EF6E47">
        <w:rPr>
          <w:rFonts w:ascii="Sylfaen" w:eastAsia="Times New Roman" w:hAnsi="Sylfaen" w:cs="Sylfaen"/>
          <w:sz w:val="24"/>
          <w:szCs w:val="24"/>
          <w:lang w:val="hy-AM" w:eastAsia="ru-RU"/>
        </w:rPr>
        <w:t xml:space="preserve"> </w:t>
      </w:r>
      <w:proofErr w:type="spellStart"/>
      <w:r w:rsidRPr="00EF6E47">
        <w:rPr>
          <w:rFonts w:ascii="Sylfaen" w:eastAsia="Times New Roman" w:hAnsi="Sylfaen" w:cs="Sylfaen"/>
          <w:sz w:val="24"/>
          <w:szCs w:val="24"/>
          <w:lang w:val="hy-AM" w:eastAsia="ru-RU"/>
        </w:rPr>
        <w:t>հեռարձակվող</w:t>
      </w:r>
      <w:proofErr w:type="spellEnd"/>
      <w:r>
        <w:rPr>
          <w:rFonts w:ascii="Sylfaen" w:eastAsia="Times New Roman" w:hAnsi="Sylfaen" w:cs="Sylfaen"/>
          <w:sz w:val="24"/>
          <w:szCs w:val="24"/>
          <w:lang w:val="hy-AM" w:eastAsia="ru-RU"/>
        </w:rPr>
        <w:t xml:space="preserve"> </w:t>
      </w:r>
      <w:proofErr w:type="spellStart"/>
      <w:r>
        <w:rPr>
          <w:rFonts w:ascii="Sylfaen" w:eastAsia="Times New Roman" w:hAnsi="Sylfaen" w:cs="Sylfaen"/>
          <w:sz w:val="24"/>
          <w:szCs w:val="24"/>
          <w:lang w:val="hy-AM" w:eastAsia="ru-RU"/>
        </w:rPr>
        <w:t>հեռուստա</w:t>
      </w:r>
      <w:proofErr w:type="spellEnd"/>
      <w:r>
        <w:rPr>
          <w:rFonts w:ascii="Sylfaen" w:eastAsia="Times New Roman" w:hAnsi="Sylfaen" w:cs="Sylfaen"/>
          <w:sz w:val="24"/>
          <w:szCs w:val="24"/>
          <w:lang w:val="hy-AM" w:eastAsia="ru-RU"/>
        </w:rPr>
        <w:t>- և ռադիոընկերությունների միջոցով։ Այսինքն՝ միայն դրանք են հնարավորություն ունենալու օգտվե</w:t>
      </w:r>
      <w:r w:rsidR="00313A3D">
        <w:rPr>
          <w:rFonts w:ascii="Sylfaen" w:eastAsia="Times New Roman" w:hAnsi="Sylfaen" w:cs="Sylfaen"/>
          <w:sz w:val="24"/>
          <w:szCs w:val="24"/>
          <w:lang w:val="hy-AM" w:eastAsia="ru-RU"/>
        </w:rPr>
        <w:t>լ</w:t>
      </w:r>
      <w:r>
        <w:rPr>
          <w:rFonts w:ascii="Sylfaen" w:eastAsia="Times New Roman" w:hAnsi="Sylfaen" w:cs="Sylfaen"/>
          <w:sz w:val="24"/>
          <w:szCs w:val="24"/>
          <w:lang w:val="hy-AM" w:eastAsia="ru-RU"/>
        </w:rPr>
        <w:t xml:space="preserve"> այդ հիմնադրամի միջոցներից՝ դրամաշնորհների տեսքով՝ </w:t>
      </w:r>
      <w:r w:rsidRPr="00EF6E47">
        <w:rPr>
          <w:rFonts w:ascii="Sylfaen" w:eastAsia="Times New Roman" w:hAnsi="Sylfaen" w:cs="Sylfaen"/>
          <w:sz w:val="24"/>
          <w:szCs w:val="24"/>
          <w:lang w:val="hy-AM" w:eastAsia="ru-RU"/>
        </w:rPr>
        <w:t>մշակութային, կրթական, ուսումնական, գիտակրթական, մանկական, մարզական և այլ տեսալսողական հաղորդումներ ստեղծելու</w:t>
      </w:r>
      <w:r>
        <w:rPr>
          <w:rFonts w:ascii="Sylfaen" w:eastAsia="Times New Roman" w:hAnsi="Sylfaen" w:cs="Sylfaen"/>
          <w:sz w:val="24"/>
          <w:szCs w:val="24"/>
          <w:lang w:val="hy-AM" w:eastAsia="ru-RU"/>
        </w:rPr>
        <w:t xml:space="preserve"> համար։ Մնացած այլ տեսակի լրատվամիջոցները, այդ թվում</w:t>
      </w:r>
      <w:r w:rsidR="00313A3D">
        <w:rPr>
          <w:rFonts w:ascii="Sylfaen" w:eastAsia="Times New Roman" w:hAnsi="Sylfaen" w:cs="Sylfaen"/>
          <w:sz w:val="24"/>
          <w:szCs w:val="24"/>
          <w:lang w:val="hy-AM" w:eastAsia="ru-RU"/>
        </w:rPr>
        <w:t>՝</w:t>
      </w:r>
      <w:r>
        <w:rPr>
          <w:rFonts w:ascii="Sylfaen" w:eastAsia="Times New Roman" w:hAnsi="Sylfaen" w:cs="Sylfaen"/>
          <w:sz w:val="24"/>
          <w:szCs w:val="24"/>
          <w:lang w:val="hy-AM" w:eastAsia="ru-RU"/>
        </w:rPr>
        <w:t xml:space="preserve"> </w:t>
      </w:r>
      <w:proofErr w:type="spellStart"/>
      <w:r>
        <w:rPr>
          <w:rFonts w:ascii="Sylfaen" w:eastAsia="Times New Roman" w:hAnsi="Sylfaen" w:cs="Sylfaen"/>
          <w:sz w:val="24"/>
          <w:szCs w:val="24"/>
          <w:lang w:val="hy-AM" w:eastAsia="ru-RU"/>
        </w:rPr>
        <w:t>առցանց</w:t>
      </w:r>
      <w:proofErr w:type="spellEnd"/>
      <w:r>
        <w:rPr>
          <w:rFonts w:ascii="Sylfaen" w:eastAsia="Times New Roman" w:hAnsi="Sylfaen" w:cs="Sylfaen"/>
          <w:sz w:val="24"/>
          <w:szCs w:val="24"/>
          <w:lang w:val="hy-AM" w:eastAsia="ru-RU"/>
        </w:rPr>
        <w:t xml:space="preserve"> տիրույթում գործող և որակյալ արտադրանքով հայտնի </w:t>
      </w:r>
      <w:proofErr w:type="spellStart"/>
      <w:r>
        <w:rPr>
          <w:rFonts w:ascii="Sylfaen" w:eastAsia="Times New Roman" w:hAnsi="Sylfaen" w:cs="Sylfaen"/>
          <w:sz w:val="24"/>
          <w:szCs w:val="24"/>
          <w:lang w:val="hy-AM" w:eastAsia="ru-RU"/>
        </w:rPr>
        <w:t>հարթակները</w:t>
      </w:r>
      <w:proofErr w:type="spellEnd"/>
      <w:r>
        <w:rPr>
          <w:rFonts w:ascii="Sylfaen" w:eastAsia="Times New Roman" w:hAnsi="Sylfaen" w:cs="Sylfaen"/>
          <w:sz w:val="24"/>
          <w:szCs w:val="24"/>
          <w:lang w:val="hy-AM" w:eastAsia="ru-RU"/>
        </w:rPr>
        <w:t xml:space="preserve">, այդպիսի իրավունք չեն ունենալու։ Իսկ սա խտրական մոտեցում է լրատվամիջոցների նկատմամբ և պետական աջակցություն տրամադրելու անարդար սկզբունք։ Ի վերջո, Հայաստանի </w:t>
      </w:r>
      <w:proofErr w:type="spellStart"/>
      <w:r>
        <w:rPr>
          <w:rFonts w:ascii="Sylfaen" w:eastAsia="Times New Roman" w:hAnsi="Sylfaen" w:cs="Sylfaen"/>
          <w:sz w:val="24"/>
          <w:szCs w:val="24"/>
          <w:lang w:val="hy-AM" w:eastAsia="ru-RU"/>
        </w:rPr>
        <w:t>մեդիամիջավայրը</w:t>
      </w:r>
      <w:proofErr w:type="spellEnd"/>
      <w:r>
        <w:rPr>
          <w:rFonts w:ascii="Sylfaen" w:eastAsia="Times New Roman" w:hAnsi="Sylfaen" w:cs="Sylfaen"/>
          <w:sz w:val="24"/>
          <w:szCs w:val="24"/>
          <w:lang w:val="hy-AM" w:eastAsia="ru-RU"/>
        </w:rPr>
        <w:t xml:space="preserve"> միայն հանրային </w:t>
      </w:r>
      <w:proofErr w:type="spellStart"/>
      <w:r>
        <w:rPr>
          <w:rFonts w:ascii="Sylfaen" w:eastAsia="Times New Roman" w:hAnsi="Sylfaen" w:cs="Sylfaen"/>
          <w:sz w:val="24"/>
          <w:szCs w:val="24"/>
          <w:lang w:val="hy-AM" w:eastAsia="ru-RU"/>
        </w:rPr>
        <w:t>մուլտիպլեքսով</w:t>
      </w:r>
      <w:proofErr w:type="spellEnd"/>
      <w:r>
        <w:rPr>
          <w:rFonts w:ascii="Sylfaen" w:eastAsia="Times New Roman" w:hAnsi="Sylfaen" w:cs="Sylfaen"/>
          <w:sz w:val="24"/>
          <w:szCs w:val="24"/>
          <w:lang w:val="hy-AM" w:eastAsia="ru-RU"/>
        </w:rPr>
        <w:t xml:space="preserve"> </w:t>
      </w:r>
      <w:proofErr w:type="spellStart"/>
      <w:r>
        <w:rPr>
          <w:rFonts w:ascii="Sylfaen" w:eastAsia="Times New Roman" w:hAnsi="Sylfaen" w:cs="Sylfaen"/>
          <w:sz w:val="24"/>
          <w:szCs w:val="24"/>
          <w:lang w:val="hy-AM" w:eastAsia="ru-RU"/>
        </w:rPr>
        <w:t>հեռարձակվող</w:t>
      </w:r>
      <w:proofErr w:type="spellEnd"/>
      <w:r>
        <w:rPr>
          <w:rFonts w:ascii="Sylfaen" w:eastAsia="Times New Roman" w:hAnsi="Sylfaen" w:cs="Sylfaen"/>
          <w:sz w:val="24"/>
          <w:szCs w:val="24"/>
          <w:lang w:val="hy-AM" w:eastAsia="ru-RU"/>
        </w:rPr>
        <w:t xml:space="preserve"> </w:t>
      </w:r>
      <w:proofErr w:type="spellStart"/>
      <w:r>
        <w:rPr>
          <w:rFonts w:ascii="Sylfaen" w:eastAsia="Times New Roman" w:hAnsi="Sylfaen" w:cs="Sylfaen"/>
          <w:sz w:val="24"/>
          <w:szCs w:val="24"/>
          <w:lang w:val="hy-AM" w:eastAsia="ru-RU"/>
        </w:rPr>
        <w:t>հեռուստաընկերություններով</w:t>
      </w:r>
      <w:proofErr w:type="spellEnd"/>
      <w:r>
        <w:rPr>
          <w:rFonts w:ascii="Sylfaen" w:eastAsia="Times New Roman" w:hAnsi="Sylfaen" w:cs="Sylfaen"/>
          <w:sz w:val="24"/>
          <w:szCs w:val="24"/>
          <w:lang w:val="hy-AM" w:eastAsia="ru-RU"/>
        </w:rPr>
        <w:t xml:space="preserve"> չի </w:t>
      </w:r>
      <w:proofErr w:type="spellStart"/>
      <w:r>
        <w:rPr>
          <w:rFonts w:ascii="Sylfaen" w:eastAsia="Times New Roman" w:hAnsi="Sylfaen" w:cs="Sylfaen"/>
          <w:sz w:val="24"/>
          <w:szCs w:val="24"/>
          <w:lang w:val="hy-AM" w:eastAsia="ru-RU"/>
        </w:rPr>
        <w:t>ձևավորվում</w:t>
      </w:r>
      <w:proofErr w:type="spellEnd"/>
      <w:r>
        <w:rPr>
          <w:rFonts w:ascii="Sylfaen" w:eastAsia="Times New Roman" w:hAnsi="Sylfaen" w:cs="Sylfaen"/>
          <w:sz w:val="24"/>
          <w:szCs w:val="24"/>
          <w:lang w:val="hy-AM" w:eastAsia="ru-RU"/>
        </w:rPr>
        <w:t xml:space="preserve"> և բնութագրվում։ Տեխնոլոգիաների զարգացման արդի պայմաններում </w:t>
      </w:r>
      <w:proofErr w:type="spellStart"/>
      <w:r>
        <w:rPr>
          <w:rFonts w:ascii="Sylfaen" w:eastAsia="Times New Roman" w:hAnsi="Sylfaen" w:cs="Sylfaen"/>
          <w:sz w:val="24"/>
          <w:szCs w:val="24"/>
          <w:lang w:val="hy-AM" w:eastAsia="ru-RU"/>
        </w:rPr>
        <w:t>առցանց</w:t>
      </w:r>
      <w:proofErr w:type="spellEnd"/>
      <w:r>
        <w:rPr>
          <w:rFonts w:ascii="Sylfaen" w:eastAsia="Times New Roman" w:hAnsi="Sylfaen" w:cs="Sylfaen"/>
          <w:sz w:val="24"/>
          <w:szCs w:val="24"/>
          <w:lang w:val="hy-AM" w:eastAsia="ru-RU"/>
        </w:rPr>
        <w:t xml:space="preserve"> տիրույթում գործող շատ լրատվամիջոցներ ծանրակշիռ դեր են խաղում լրատվական դաշտում և հաջողությամբ մրցակցում ավանդական </w:t>
      </w:r>
      <w:proofErr w:type="spellStart"/>
      <w:r>
        <w:rPr>
          <w:rFonts w:ascii="Sylfaen" w:eastAsia="Times New Roman" w:hAnsi="Sylfaen" w:cs="Sylfaen"/>
          <w:sz w:val="24"/>
          <w:szCs w:val="24"/>
          <w:lang w:val="hy-AM" w:eastAsia="ru-RU"/>
        </w:rPr>
        <w:t>հեռարձակվողների</w:t>
      </w:r>
      <w:proofErr w:type="spellEnd"/>
      <w:r>
        <w:rPr>
          <w:rFonts w:ascii="Sylfaen" w:eastAsia="Times New Roman" w:hAnsi="Sylfaen" w:cs="Sylfaen"/>
          <w:sz w:val="24"/>
          <w:szCs w:val="24"/>
          <w:lang w:val="hy-AM" w:eastAsia="ru-RU"/>
        </w:rPr>
        <w:t xml:space="preserve"> հետ։</w:t>
      </w:r>
    </w:p>
    <w:p w14:paraId="77BB367B" w14:textId="3A3FEF86" w:rsidR="00456868" w:rsidRPr="00290C14" w:rsidRDefault="00456868" w:rsidP="00456868">
      <w:pPr>
        <w:shd w:val="clear" w:color="auto" w:fill="FFFFFF"/>
        <w:spacing w:after="0" w:line="240" w:lineRule="auto"/>
        <w:ind w:firstLine="708"/>
        <w:rPr>
          <w:lang w:val="hy-AM"/>
        </w:rPr>
      </w:pPr>
      <w:r>
        <w:rPr>
          <w:rFonts w:ascii="Sylfaen" w:eastAsia="Times New Roman" w:hAnsi="Sylfaen" w:cs="Sylfaen"/>
          <w:sz w:val="24"/>
          <w:szCs w:val="24"/>
          <w:lang w:val="hy-AM" w:eastAsia="ru-RU"/>
        </w:rPr>
        <w:t xml:space="preserve">Այս մտահոգությունները ԽԱՊԿ-ն ու գործընկեր </w:t>
      </w:r>
      <w:r w:rsidRPr="00EF6E47">
        <w:rPr>
          <w:rFonts w:ascii="Sylfaen" w:eastAsia="Times New Roman" w:hAnsi="Sylfaen" w:cs="Sylfaen"/>
          <w:sz w:val="24"/>
          <w:szCs w:val="24"/>
          <w:lang w:val="hy-AM" w:eastAsia="ru-RU"/>
        </w:rPr>
        <w:t>մի շարք լրագրողական կազմակերպություններ</w:t>
      </w:r>
      <w:r>
        <w:rPr>
          <w:rFonts w:ascii="Sylfaen" w:eastAsia="Times New Roman" w:hAnsi="Sylfaen" w:cs="Sylfaen"/>
          <w:sz w:val="24"/>
          <w:szCs w:val="24"/>
          <w:lang w:val="hy-AM" w:eastAsia="ru-RU"/>
        </w:rPr>
        <w:t xml:space="preserve"> արտահայտեցին համատեղ ընդունված երկու հայտարարություններում, որոնք տարածվեցին ա</w:t>
      </w:r>
      <w:r w:rsidRPr="00EF6E47">
        <w:rPr>
          <w:rFonts w:ascii="Sylfaen" w:eastAsia="Times New Roman" w:hAnsi="Sylfaen" w:cs="Sylfaen"/>
          <w:sz w:val="24"/>
          <w:szCs w:val="24"/>
          <w:lang w:val="hy-AM" w:eastAsia="ru-RU"/>
        </w:rPr>
        <w:t>պրիլի 22-ին</w:t>
      </w:r>
      <w:r>
        <w:rPr>
          <w:rStyle w:val="FootnoteReference"/>
          <w:rFonts w:ascii="Sylfaen" w:eastAsia="Times New Roman" w:hAnsi="Sylfaen" w:cs="Sylfaen"/>
          <w:sz w:val="24"/>
          <w:szCs w:val="24"/>
          <w:lang w:val="hy-AM" w:eastAsia="ru-RU"/>
        </w:rPr>
        <w:footnoteReference w:id="8"/>
      </w:r>
      <w:r w:rsidRPr="00EF6E47">
        <w:rPr>
          <w:rFonts w:ascii="Sylfaen" w:eastAsia="Times New Roman" w:hAnsi="Sylfaen" w:cs="Sylfaen"/>
          <w:sz w:val="24"/>
          <w:szCs w:val="24"/>
          <w:lang w:val="hy-AM" w:eastAsia="ru-RU"/>
        </w:rPr>
        <w:t xml:space="preserve"> և մայիսի 20-ին</w:t>
      </w:r>
      <w:r>
        <w:rPr>
          <w:rStyle w:val="FootnoteReference"/>
          <w:rFonts w:ascii="Sylfaen" w:eastAsia="Times New Roman" w:hAnsi="Sylfaen" w:cs="Sylfaen"/>
          <w:sz w:val="24"/>
          <w:szCs w:val="24"/>
          <w:lang w:val="hy-AM" w:eastAsia="ru-RU"/>
        </w:rPr>
        <w:footnoteReference w:id="9"/>
      </w:r>
      <w:r>
        <w:rPr>
          <w:rFonts w:ascii="Sylfaen" w:eastAsia="Times New Roman" w:hAnsi="Sylfaen" w:cs="Sylfaen"/>
          <w:sz w:val="24"/>
          <w:szCs w:val="24"/>
          <w:lang w:val="hy-AM" w:eastAsia="ru-RU"/>
        </w:rPr>
        <w:t xml:space="preserve">։ </w:t>
      </w:r>
      <w:r w:rsidRPr="00EF6E47">
        <w:rPr>
          <w:rFonts w:ascii="Sylfaen" w:eastAsia="Times New Roman" w:hAnsi="Sylfaen" w:cs="Sylfaen"/>
          <w:sz w:val="24"/>
          <w:szCs w:val="24"/>
          <w:lang w:val="hy-AM" w:eastAsia="ru-RU"/>
        </w:rPr>
        <w:t>Ոլորտի փորձագետները</w:t>
      </w:r>
      <w:r>
        <w:rPr>
          <w:rFonts w:ascii="Sylfaen" w:eastAsia="Times New Roman" w:hAnsi="Sylfaen" w:cs="Sylfaen"/>
          <w:sz w:val="24"/>
          <w:szCs w:val="24"/>
          <w:lang w:val="hy-AM" w:eastAsia="ru-RU"/>
        </w:rPr>
        <w:t xml:space="preserve"> նշեցին, որ </w:t>
      </w:r>
      <w:proofErr w:type="spellStart"/>
      <w:r>
        <w:rPr>
          <w:rFonts w:ascii="Sylfaen" w:eastAsia="Times New Roman" w:hAnsi="Sylfaen" w:cs="Sylfaen"/>
          <w:sz w:val="24"/>
          <w:szCs w:val="24"/>
          <w:lang w:val="hy-AM" w:eastAsia="ru-RU"/>
        </w:rPr>
        <w:t>ամենևին</w:t>
      </w:r>
      <w:proofErr w:type="spellEnd"/>
      <w:r>
        <w:rPr>
          <w:rFonts w:ascii="Sylfaen" w:eastAsia="Times New Roman" w:hAnsi="Sylfaen" w:cs="Sylfaen"/>
          <w:sz w:val="24"/>
          <w:szCs w:val="24"/>
          <w:lang w:val="hy-AM" w:eastAsia="ru-RU"/>
        </w:rPr>
        <w:t xml:space="preserve"> դեմ չեն, որ հանրային </w:t>
      </w:r>
      <w:proofErr w:type="spellStart"/>
      <w:r>
        <w:rPr>
          <w:rFonts w:ascii="Sylfaen" w:eastAsia="Times New Roman" w:hAnsi="Sylfaen" w:cs="Sylfaen"/>
          <w:sz w:val="24"/>
          <w:szCs w:val="24"/>
          <w:lang w:val="hy-AM" w:eastAsia="ru-RU"/>
        </w:rPr>
        <w:t>մուլտիպլեքսով</w:t>
      </w:r>
      <w:proofErr w:type="spellEnd"/>
      <w:r>
        <w:rPr>
          <w:rFonts w:ascii="Sylfaen" w:eastAsia="Times New Roman" w:hAnsi="Sylfaen" w:cs="Sylfaen"/>
          <w:sz w:val="24"/>
          <w:szCs w:val="24"/>
          <w:lang w:val="hy-AM" w:eastAsia="ru-RU"/>
        </w:rPr>
        <w:t xml:space="preserve"> </w:t>
      </w:r>
      <w:proofErr w:type="spellStart"/>
      <w:r>
        <w:rPr>
          <w:rFonts w:ascii="Sylfaen" w:eastAsia="Times New Roman" w:hAnsi="Sylfaen" w:cs="Sylfaen"/>
          <w:sz w:val="24"/>
          <w:szCs w:val="24"/>
          <w:lang w:val="hy-AM" w:eastAsia="ru-RU"/>
        </w:rPr>
        <w:t>հեռարձակվողները</w:t>
      </w:r>
      <w:proofErr w:type="spellEnd"/>
      <w:r>
        <w:rPr>
          <w:rFonts w:ascii="Sylfaen" w:eastAsia="Times New Roman" w:hAnsi="Sylfaen" w:cs="Sylfaen"/>
          <w:sz w:val="24"/>
          <w:szCs w:val="24"/>
          <w:lang w:val="hy-AM" w:eastAsia="ru-RU"/>
        </w:rPr>
        <w:t xml:space="preserve"> պետական աջակցություն ստանան, բայց այդ աջակցությունը պետք է հասանելի լինի բոլոր այն լրատվամիջոցների համար </w:t>
      </w:r>
      <w:r w:rsidRPr="00474A0B">
        <w:rPr>
          <w:rFonts w:ascii="Sylfaen" w:eastAsia="Times New Roman" w:hAnsi="Sylfaen" w:cs="Sylfaen"/>
          <w:sz w:val="24"/>
          <w:szCs w:val="24"/>
          <w:lang w:val="hy-AM" w:eastAsia="ru-RU"/>
        </w:rPr>
        <w:t>(</w:t>
      </w:r>
      <w:r>
        <w:rPr>
          <w:rFonts w:ascii="Sylfaen" w:eastAsia="Times New Roman" w:hAnsi="Sylfaen" w:cs="Sylfaen"/>
          <w:sz w:val="24"/>
          <w:szCs w:val="24"/>
          <w:lang w:val="hy-AM" w:eastAsia="ru-RU"/>
        </w:rPr>
        <w:t>անկախ դրանց տարածման տեխնոլոգիաներից</w:t>
      </w:r>
      <w:r w:rsidRPr="00474A0B">
        <w:rPr>
          <w:rFonts w:ascii="Sylfaen" w:eastAsia="Times New Roman" w:hAnsi="Sylfaen" w:cs="Sylfaen"/>
          <w:sz w:val="24"/>
          <w:szCs w:val="24"/>
          <w:lang w:val="hy-AM" w:eastAsia="ru-RU"/>
        </w:rPr>
        <w:t>)</w:t>
      </w:r>
      <w:r>
        <w:rPr>
          <w:rFonts w:ascii="Sylfaen" w:eastAsia="Times New Roman" w:hAnsi="Sylfaen" w:cs="Sylfaen"/>
          <w:sz w:val="24"/>
          <w:szCs w:val="24"/>
          <w:lang w:val="hy-AM" w:eastAsia="ru-RU"/>
        </w:rPr>
        <w:t xml:space="preserve">, որոնք ուզում են և պատրաստ են հանրօգուտ </w:t>
      </w:r>
      <w:proofErr w:type="spellStart"/>
      <w:r>
        <w:rPr>
          <w:rFonts w:ascii="Sylfaen" w:eastAsia="Times New Roman" w:hAnsi="Sylfaen" w:cs="Sylfaen"/>
          <w:sz w:val="24"/>
          <w:szCs w:val="24"/>
          <w:lang w:val="hy-AM" w:eastAsia="ru-RU"/>
        </w:rPr>
        <w:t>կոնտենտ</w:t>
      </w:r>
      <w:proofErr w:type="spellEnd"/>
      <w:r>
        <w:rPr>
          <w:rFonts w:ascii="Sylfaen" w:eastAsia="Times New Roman" w:hAnsi="Sylfaen" w:cs="Sylfaen"/>
          <w:sz w:val="24"/>
          <w:szCs w:val="24"/>
          <w:lang w:val="hy-AM" w:eastAsia="ru-RU"/>
        </w:rPr>
        <w:t xml:space="preserve"> արտադրել լսարանի համար։ Հայտարարությունների հեղինակները</w:t>
      </w:r>
      <w:r w:rsidRPr="00EF6E47">
        <w:rPr>
          <w:rFonts w:ascii="Sylfaen" w:eastAsia="Times New Roman" w:hAnsi="Sylfaen" w:cs="Sylfaen"/>
          <w:sz w:val="24"/>
          <w:szCs w:val="24"/>
          <w:lang w:val="hy-AM" w:eastAsia="ru-RU"/>
        </w:rPr>
        <w:t xml:space="preserve"> հիշեցրին Կառավարությանը, որ տարիներ առաջ </w:t>
      </w:r>
      <w:r>
        <w:rPr>
          <w:rFonts w:ascii="Sylfaen" w:eastAsia="Times New Roman" w:hAnsi="Sylfaen" w:cs="Sylfaen"/>
          <w:sz w:val="24"/>
          <w:szCs w:val="24"/>
          <w:lang w:val="hy-AM" w:eastAsia="ru-RU"/>
        </w:rPr>
        <w:t>իշխանության</w:t>
      </w:r>
      <w:r w:rsidRPr="00EF6E47">
        <w:rPr>
          <w:rFonts w:ascii="Sylfaen" w:eastAsia="Times New Roman" w:hAnsi="Sylfaen" w:cs="Sylfaen"/>
          <w:sz w:val="24"/>
          <w:szCs w:val="24"/>
          <w:lang w:val="hy-AM" w:eastAsia="ru-RU"/>
        </w:rPr>
        <w:t xml:space="preserve"> ներկայացուցիչների և լրագրողական հասարակական կառույցների ղեկավարների </w:t>
      </w:r>
      <w:proofErr w:type="spellStart"/>
      <w:r w:rsidRPr="00EF6E47">
        <w:rPr>
          <w:rFonts w:ascii="Sylfaen" w:eastAsia="Times New Roman" w:hAnsi="Sylfaen" w:cs="Sylfaen"/>
          <w:sz w:val="24"/>
          <w:szCs w:val="24"/>
          <w:lang w:val="hy-AM" w:eastAsia="ru-RU"/>
        </w:rPr>
        <w:t>միջև</w:t>
      </w:r>
      <w:proofErr w:type="spellEnd"/>
      <w:r w:rsidRPr="00EF6E47">
        <w:rPr>
          <w:rFonts w:ascii="Sylfaen" w:eastAsia="Times New Roman" w:hAnsi="Sylfaen" w:cs="Sylfaen"/>
          <w:sz w:val="24"/>
          <w:szCs w:val="24"/>
          <w:lang w:val="hy-AM" w:eastAsia="ru-RU"/>
        </w:rPr>
        <w:t xml:space="preserve"> քննարկումներ են ընթացել </w:t>
      </w:r>
      <w:proofErr w:type="spellStart"/>
      <w:r w:rsidRPr="00EF6E47">
        <w:rPr>
          <w:rFonts w:ascii="Sylfaen" w:eastAsia="Times New Roman" w:hAnsi="Sylfaen" w:cs="Sylfaen"/>
          <w:sz w:val="24"/>
          <w:szCs w:val="24"/>
          <w:lang w:val="hy-AM" w:eastAsia="ru-RU"/>
        </w:rPr>
        <w:t>մեդիային</w:t>
      </w:r>
      <w:proofErr w:type="spellEnd"/>
      <w:r w:rsidRPr="00EF6E47">
        <w:rPr>
          <w:rFonts w:ascii="Sylfaen" w:eastAsia="Times New Roman" w:hAnsi="Sylfaen" w:cs="Sylfaen"/>
          <w:sz w:val="24"/>
          <w:szCs w:val="24"/>
          <w:lang w:val="hy-AM" w:eastAsia="ru-RU"/>
        </w:rPr>
        <w:t xml:space="preserve"> պետական աջակցություն ցուցաբերելու և այդ նպատակով մշտական գործող հիմնադրամ ստեղծելու վերաբերյալ։ </w:t>
      </w:r>
      <w:r>
        <w:rPr>
          <w:rFonts w:ascii="Sylfaen" w:eastAsia="Times New Roman" w:hAnsi="Sylfaen" w:cs="Sylfaen"/>
          <w:sz w:val="24"/>
          <w:szCs w:val="24"/>
          <w:lang w:val="hy-AM" w:eastAsia="ru-RU"/>
        </w:rPr>
        <w:t>Սակայն</w:t>
      </w:r>
      <w:r w:rsidRPr="00EF6E47">
        <w:rPr>
          <w:rFonts w:ascii="Sylfaen" w:eastAsia="Times New Roman" w:hAnsi="Sylfaen" w:cs="Sylfaen"/>
          <w:sz w:val="24"/>
          <w:szCs w:val="24"/>
          <w:lang w:val="hy-AM" w:eastAsia="ru-RU"/>
        </w:rPr>
        <w:t xml:space="preserve"> վերոհիշյալ գործընթացը դադարեցվեց, իսկ այն վերսկսելու </w:t>
      </w:r>
      <w:r>
        <w:rPr>
          <w:rFonts w:ascii="Sylfaen" w:eastAsia="Times New Roman" w:hAnsi="Sylfaen" w:cs="Sylfaen"/>
          <w:sz w:val="24"/>
          <w:szCs w:val="24"/>
          <w:lang w:val="hy-AM" w:eastAsia="ru-RU"/>
        </w:rPr>
        <w:t>առաջարկություններին</w:t>
      </w:r>
      <w:r w:rsidRPr="00EF6E47">
        <w:rPr>
          <w:rFonts w:ascii="Sylfaen" w:eastAsia="Times New Roman" w:hAnsi="Sylfaen" w:cs="Sylfaen"/>
          <w:sz w:val="24"/>
          <w:szCs w:val="24"/>
          <w:lang w:val="hy-AM" w:eastAsia="ru-RU"/>
        </w:rPr>
        <w:t xml:space="preserve"> իշխանություն</w:t>
      </w:r>
      <w:r>
        <w:rPr>
          <w:rFonts w:ascii="Sylfaen" w:eastAsia="Times New Roman" w:hAnsi="Sylfaen" w:cs="Sylfaen"/>
          <w:sz w:val="24"/>
          <w:szCs w:val="24"/>
          <w:lang w:val="hy-AM" w:eastAsia="ru-RU"/>
        </w:rPr>
        <w:t>ը</w:t>
      </w:r>
      <w:r w:rsidRPr="00EF6E47">
        <w:rPr>
          <w:rFonts w:ascii="Sylfaen" w:eastAsia="Times New Roman" w:hAnsi="Sylfaen" w:cs="Sylfaen"/>
          <w:sz w:val="24"/>
          <w:szCs w:val="24"/>
          <w:lang w:val="hy-AM" w:eastAsia="ru-RU"/>
        </w:rPr>
        <w:t xml:space="preserve"> </w:t>
      </w:r>
      <w:r>
        <w:rPr>
          <w:rFonts w:ascii="Sylfaen" w:eastAsia="Times New Roman" w:hAnsi="Sylfaen" w:cs="Sylfaen"/>
          <w:sz w:val="24"/>
          <w:szCs w:val="24"/>
          <w:lang w:val="hy-AM" w:eastAsia="ru-RU"/>
        </w:rPr>
        <w:t>պատշաճ չարձագանքե</w:t>
      </w:r>
      <w:r w:rsidR="00313A3D">
        <w:rPr>
          <w:rFonts w:ascii="Sylfaen" w:eastAsia="Times New Roman" w:hAnsi="Sylfaen" w:cs="Sylfaen"/>
          <w:sz w:val="24"/>
          <w:szCs w:val="24"/>
          <w:lang w:val="hy-AM" w:eastAsia="ru-RU"/>
        </w:rPr>
        <w:t>ց</w:t>
      </w:r>
      <w:r>
        <w:rPr>
          <w:rFonts w:ascii="Sylfaen" w:eastAsia="Times New Roman" w:hAnsi="Sylfaen" w:cs="Sylfaen"/>
          <w:sz w:val="24"/>
          <w:szCs w:val="24"/>
          <w:lang w:val="hy-AM" w:eastAsia="ru-RU"/>
        </w:rPr>
        <w:t xml:space="preserve">։ </w:t>
      </w:r>
      <w:r w:rsidRPr="00EF6E47">
        <w:rPr>
          <w:rFonts w:ascii="Sylfaen" w:eastAsia="Times New Roman" w:hAnsi="Sylfaen" w:cs="Sylfaen"/>
          <w:sz w:val="24"/>
          <w:szCs w:val="24"/>
          <w:lang w:val="hy-AM" w:eastAsia="ru-RU"/>
        </w:rPr>
        <w:t xml:space="preserve">Փոխարենը Կառավարությունն առանց </w:t>
      </w:r>
      <w:r>
        <w:rPr>
          <w:rFonts w:ascii="Sylfaen" w:eastAsia="Times New Roman" w:hAnsi="Sylfaen" w:cs="Sylfaen"/>
          <w:sz w:val="24"/>
          <w:szCs w:val="24"/>
          <w:lang w:val="hy-AM" w:eastAsia="ru-RU"/>
        </w:rPr>
        <w:t>համակողմանի</w:t>
      </w:r>
      <w:r w:rsidRPr="00EF6E47">
        <w:rPr>
          <w:rFonts w:ascii="Sylfaen" w:eastAsia="Times New Roman" w:hAnsi="Sylfaen" w:cs="Sylfaen"/>
          <w:sz w:val="24"/>
          <w:szCs w:val="24"/>
          <w:lang w:val="hy-AM" w:eastAsia="ru-RU"/>
        </w:rPr>
        <w:t xml:space="preserve"> քննարկումների ընդունում է անակնկալ որոշում՝ միայն հանրային </w:t>
      </w:r>
      <w:proofErr w:type="spellStart"/>
      <w:r w:rsidRPr="00EF6E47">
        <w:rPr>
          <w:rFonts w:ascii="Sylfaen" w:eastAsia="Times New Roman" w:hAnsi="Sylfaen" w:cs="Sylfaen"/>
          <w:sz w:val="24"/>
          <w:szCs w:val="24"/>
          <w:lang w:val="hy-AM" w:eastAsia="ru-RU"/>
        </w:rPr>
        <w:t>մուլտիպլեքսով</w:t>
      </w:r>
      <w:proofErr w:type="spellEnd"/>
      <w:r w:rsidRPr="00EF6E47">
        <w:rPr>
          <w:rFonts w:ascii="Sylfaen" w:eastAsia="Times New Roman" w:hAnsi="Sylfaen" w:cs="Sylfaen"/>
          <w:sz w:val="24"/>
          <w:szCs w:val="24"/>
          <w:lang w:val="hy-AM" w:eastAsia="ru-RU"/>
        </w:rPr>
        <w:t xml:space="preserve"> </w:t>
      </w:r>
      <w:proofErr w:type="spellStart"/>
      <w:r w:rsidRPr="00EF6E47">
        <w:rPr>
          <w:rFonts w:ascii="Sylfaen" w:eastAsia="Times New Roman" w:hAnsi="Sylfaen" w:cs="Sylfaen"/>
          <w:sz w:val="24"/>
          <w:szCs w:val="24"/>
          <w:lang w:val="hy-AM" w:eastAsia="ru-RU"/>
        </w:rPr>
        <w:t>հեռարձակվող</w:t>
      </w:r>
      <w:proofErr w:type="spellEnd"/>
      <w:r w:rsidRPr="00EF6E47">
        <w:rPr>
          <w:rFonts w:ascii="Sylfaen" w:eastAsia="Times New Roman" w:hAnsi="Sylfaen" w:cs="Sylfaen"/>
          <w:sz w:val="24"/>
          <w:szCs w:val="24"/>
          <w:lang w:val="hy-AM" w:eastAsia="ru-RU"/>
        </w:rPr>
        <w:t xml:space="preserve"> </w:t>
      </w:r>
      <w:proofErr w:type="spellStart"/>
      <w:r w:rsidRPr="00EF6E47">
        <w:rPr>
          <w:rFonts w:ascii="Sylfaen" w:eastAsia="Times New Roman" w:hAnsi="Sylfaen" w:cs="Sylfaen"/>
          <w:sz w:val="24"/>
          <w:szCs w:val="24"/>
          <w:lang w:val="hy-AM" w:eastAsia="ru-RU"/>
        </w:rPr>
        <w:t>մեդիային</w:t>
      </w:r>
      <w:proofErr w:type="spellEnd"/>
      <w:r w:rsidRPr="00EF6E47">
        <w:rPr>
          <w:rFonts w:ascii="Sylfaen" w:eastAsia="Times New Roman" w:hAnsi="Sylfaen" w:cs="Sylfaen"/>
          <w:sz w:val="24"/>
          <w:szCs w:val="24"/>
          <w:lang w:val="hy-AM" w:eastAsia="ru-RU"/>
        </w:rPr>
        <w:t xml:space="preserve"> աջակցող հիմնադրամ ստեղծելու մասին։ </w:t>
      </w:r>
      <w:r w:rsidRPr="00EF6E47">
        <w:rPr>
          <w:rFonts w:ascii="Sylfaen" w:eastAsia="Times New Roman" w:hAnsi="Sylfaen" w:cs="Sylfaen"/>
          <w:sz w:val="24"/>
          <w:szCs w:val="24"/>
          <w:lang w:val="hy-AM" w:eastAsia="ru-RU"/>
        </w:rPr>
        <w:br/>
      </w:r>
      <w:r w:rsidRPr="000B6CA4">
        <w:rPr>
          <w:rFonts w:ascii="Sylfaen" w:hAnsi="Sylfaen"/>
          <w:shd w:val="clear" w:color="auto" w:fill="FFFFFF"/>
          <w:lang w:val="hy-AM"/>
        </w:rPr>
        <w:tab/>
      </w:r>
      <w:r w:rsidRPr="000B6CA4">
        <w:rPr>
          <w:rFonts w:ascii="Sylfaen" w:hAnsi="Sylfaen" w:cs="Sylfaen"/>
          <w:bCs/>
          <w:sz w:val="24"/>
          <w:szCs w:val="24"/>
          <w:lang w:val="hy-AM"/>
        </w:rPr>
        <w:t>Հունիսի 20-ին մեկ այլ հայտարարությամբ</w:t>
      </w:r>
      <w:r>
        <w:rPr>
          <w:rStyle w:val="FootnoteReference"/>
          <w:rFonts w:ascii="Sylfaen" w:hAnsi="Sylfaen" w:cs="Sylfaen"/>
          <w:bCs/>
          <w:sz w:val="24"/>
          <w:szCs w:val="24"/>
          <w:lang w:val="hy-AM"/>
        </w:rPr>
        <w:footnoteReference w:id="10"/>
      </w:r>
      <w:r w:rsidRPr="000B6CA4">
        <w:rPr>
          <w:rFonts w:ascii="Sylfaen" w:hAnsi="Sylfaen" w:cs="Sylfaen"/>
          <w:bCs/>
          <w:sz w:val="24"/>
          <w:szCs w:val="24"/>
          <w:lang w:val="hy-AM"/>
        </w:rPr>
        <w:t xml:space="preserve"> լրագրողական կազմակերպությունները մտահոգություն հայտնեցին հունիսի 18-ին «Ռոսիա-1» </w:t>
      </w:r>
      <w:r w:rsidRPr="000B6CA4">
        <w:rPr>
          <w:rFonts w:ascii="Sylfaen" w:hAnsi="Sylfaen" w:cs="Sylfaen"/>
          <w:bCs/>
          <w:sz w:val="24"/>
          <w:szCs w:val="24"/>
          <w:lang w:val="hy-AM"/>
        </w:rPr>
        <w:lastRenderedPageBreak/>
        <w:t xml:space="preserve">հեռուստաալիքի եթերում «Երեկոն Վլադիմիր </w:t>
      </w:r>
      <w:proofErr w:type="spellStart"/>
      <w:r w:rsidRPr="000B6CA4">
        <w:rPr>
          <w:rFonts w:ascii="Sylfaen" w:hAnsi="Sylfaen" w:cs="Sylfaen"/>
          <w:bCs/>
          <w:sz w:val="24"/>
          <w:szCs w:val="24"/>
          <w:lang w:val="hy-AM"/>
        </w:rPr>
        <w:t>Սոլովյովի</w:t>
      </w:r>
      <w:proofErr w:type="spellEnd"/>
      <w:r w:rsidRPr="000B6CA4">
        <w:rPr>
          <w:rFonts w:ascii="Sylfaen" w:hAnsi="Sylfaen" w:cs="Sylfaen"/>
          <w:bCs/>
          <w:sz w:val="24"/>
          <w:szCs w:val="24"/>
          <w:lang w:val="hy-AM"/>
        </w:rPr>
        <w:t xml:space="preserve"> հետ</w:t>
      </w:r>
      <w:r>
        <w:rPr>
          <w:rFonts w:ascii="Sylfaen" w:hAnsi="Sylfaen" w:cs="Sylfaen"/>
          <w:bCs/>
          <w:sz w:val="24"/>
          <w:szCs w:val="24"/>
          <w:lang w:val="hy-AM"/>
        </w:rPr>
        <w:t xml:space="preserve">» </w:t>
      </w:r>
      <w:r w:rsidRPr="000B6CA4">
        <w:rPr>
          <w:rFonts w:ascii="Sylfaen" w:hAnsi="Sylfaen" w:cs="Sylfaen"/>
          <w:bCs/>
          <w:sz w:val="24"/>
          <w:szCs w:val="24"/>
          <w:lang w:val="hy-AM"/>
        </w:rPr>
        <w:t>հաղորդաշարի հեղինակ-վարողի</w:t>
      </w:r>
      <w:r>
        <w:rPr>
          <w:rFonts w:ascii="Sylfaen" w:hAnsi="Sylfaen" w:cs="Sylfaen"/>
          <w:bCs/>
          <w:sz w:val="24"/>
          <w:szCs w:val="24"/>
          <w:lang w:val="hy-AM"/>
        </w:rPr>
        <w:t>՝</w:t>
      </w:r>
      <w:r w:rsidRPr="000B6CA4">
        <w:rPr>
          <w:rFonts w:ascii="Sylfaen" w:hAnsi="Sylfaen" w:cs="Sylfaen"/>
          <w:bCs/>
          <w:sz w:val="24"/>
          <w:szCs w:val="24"/>
          <w:lang w:val="hy-AM"/>
        </w:rPr>
        <w:t xml:space="preserve"> ՀՀ իշխանությունների, պետության ու ժողովրդի հասցեին հերթական անպարկեշտ և վիրավորական արտահայտությունների ու որակումների առնչությամբ։ Հիշեցնենք, որ </w:t>
      </w:r>
      <w:proofErr w:type="spellStart"/>
      <w:r w:rsidRPr="000B6CA4">
        <w:rPr>
          <w:rFonts w:ascii="Sylfaen" w:hAnsi="Sylfaen" w:cs="Sylfaen"/>
          <w:bCs/>
          <w:sz w:val="24"/>
          <w:szCs w:val="24"/>
          <w:lang w:val="hy-AM"/>
        </w:rPr>
        <w:t>Սոլովյովը</w:t>
      </w:r>
      <w:proofErr w:type="spellEnd"/>
      <w:r w:rsidRPr="000B6CA4">
        <w:rPr>
          <w:rFonts w:ascii="Sylfaen" w:hAnsi="Sylfaen" w:cs="Sylfaen"/>
          <w:bCs/>
          <w:sz w:val="24"/>
          <w:szCs w:val="24"/>
          <w:lang w:val="hy-AM"/>
        </w:rPr>
        <w:t xml:space="preserve">, վրդովվելով </w:t>
      </w:r>
      <w:proofErr w:type="spellStart"/>
      <w:r w:rsidRPr="000B6CA4">
        <w:rPr>
          <w:rFonts w:ascii="Sylfaen" w:hAnsi="Sylfaen" w:cs="Sylfaen"/>
          <w:bCs/>
          <w:sz w:val="24"/>
          <w:szCs w:val="24"/>
          <w:lang w:val="hy-AM"/>
        </w:rPr>
        <w:t>Երևանում</w:t>
      </w:r>
      <w:proofErr w:type="spellEnd"/>
      <w:r w:rsidRPr="000B6CA4">
        <w:rPr>
          <w:rFonts w:ascii="Sylfaen" w:hAnsi="Sylfaen" w:cs="Sylfaen"/>
          <w:bCs/>
          <w:sz w:val="24"/>
          <w:szCs w:val="24"/>
          <w:lang w:val="hy-AM"/>
        </w:rPr>
        <w:t xml:space="preserve"> ռուսաստանաբնակ հայազգի գործարար Սամվել Կարապետյանի ձերբակալման փաստից, ՀՀ իշխանություններին և մասնավորապես վարչապետին անվանել է սրիկա, ծախու, «</w:t>
      </w:r>
      <w:proofErr w:type="spellStart"/>
      <w:r w:rsidRPr="000B6CA4">
        <w:rPr>
          <w:rFonts w:ascii="Sylfaen" w:hAnsi="Sylfaen" w:cs="Sylfaen"/>
          <w:bCs/>
          <w:sz w:val="24"/>
          <w:szCs w:val="24"/>
          <w:lang w:val="hy-AM"/>
        </w:rPr>
        <w:t>թուրքոլ</w:t>
      </w:r>
      <w:proofErr w:type="spellEnd"/>
      <w:r w:rsidRPr="000B6CA4">
        <w:rPr>
          <w:rFonts w:ascii="Sylfaen" w:hAnsi="Sylfaen" w:cs="Sylfaen"/>
          <w:bCs/>
          <w:sz w:val="24"/>
          <w:szCs w:val="24"/>
          <w:lang w:val="hy-AM"/>
        </w:rPr>
        <w:t xml:space="preserve">» (թուրքամետ) և տարակուսել, թե՝ «Հայաստանի ժողովուրդը </w:t>
      </w:r>
      <w:proofErr w:type="spellStart"/>
      <w:r w:rsidRPr="000B6CA4">
        <w:rPr>
          <w:rFonts w:ascii="Sylfaen" w:hAnsi="Sylfaen" w:cs="Sylfaen"/>
          <w:bCs/>
          <w:sz w:val="24"/>
          <w:szCs w:val="24"/>
          <w:lang w:val="hy-AM"/>
        </w:rPr>
        <w:t>որևէ</w:t>
      </w:r>
      <w:proofErr w:type="spellEnd"/>
      <w:r w:rsidRPr="000B6CA4">
        <w:rPr>
          <w:rFonts w:ascii="Sylfaen" w:hAnsi="Sylfaen" w:cs="Sylfaen"/>
          <w:bCs/>
          <w:sz w:val="24"/>
          <w:szCs w:val="24"/>
          <w:lang w:val="hy-AM"/>
        </w:rPr>
        <w:t xml:space="preserve"> մասնակցություն ունի՞ երկրի ճակատագրին վերաբերող հարցերին, թե՞ շուտով Հայաստանը կարժանանա Արցախի ճակատագրին</w:t>
      </w:r>
      <w:r w:rsidRPr="000B6CA4">
        <w:rPr>
          <w:rFonts w:ascii="Times New Roman" w:hAnsi="Times New Roman" w:cs="Times New Roman"/>
          <w:bCs/>
          <w:sz w:val="24"/>
          <w:szCs w:val="24"/>
          <w:lang w:val="hy-AM"/>
        </w:rPr>
        <w:t>․․․</w:t>
      </w:r>
      <w:r w:rsidRPr="000B6CA4">
        <w:rPr>
          <w:rFonts w:ascii="Sylfaen" w:hAnsi="Sylfaen" w:cs="Sylfaen"/>
          <w:bCs/>
          <w:sz w:val="24"/>
          <w:szCs w:val="24"/>
          <w:lang w:val="hy-AM"/>
        </w:rPr>
        <w:t>»։</w:t>
      </w:r>
      <w:r>
        <w:rPr>
          <w:rFonts w:ascii="Sylfaen" w:hAnsi="Sylfaen" w:cs="Sylfaen"/>
          <w:bCs/>
          <w:sz w:val="24"/>
          <w:szCs w:val="24"/>
          <w:lang w:val="hy-AM"/>
        </w:rPr>
        <w:t xml:space="preserve"> </w:t>
      </w:r>
      <w:r w:rsidRPr="000B6CA4">
        <w:rPr>
          <w:rFonts w:ascii="Sylfaen" w:hAnsi="Sylfaen" w:cs="Arial"/>
          <w:sz w:val="24"/>
          <w:szCs w:val="24"/>
          <w:lang w:val="hy-AM"/>
        </w:rPr>
        <w:t xml:space="preserve">Հայտարարությամբ </w:t>
      </w:r>
      <w:proofErr w:type="spellStart"/>
      <w:r w:rsidRPr="000B6CA4">
        <w:rPr>
          <w:rFonts w:ascii="Sylfaen" w:hAnsi="Sylfaen" w:cs="Arial"/>
          <w:sz w:val="24"/>
          <w:szCs w:val="24"/>
          <w:lang w:val="hy-AM"/>
        </w:rPr>
        <w:t>փաստվեց</w:t>
      </w:r>
      <w:proofErr w:type="spellEnd"/>
      <w:r w:rsidRPr="000B6CA4">
        <w:rPr>
          <w:rFonts w:ascii="Sylfaen" w:hAnsi="Sylfaen" w:cs="Arial"/>
          <w:sz w:val="24"/>
          <w:szCs w:val="24"/>
          <w:lang w:val="hy-AM"/>
        </w:rPr>
        <w:t xml:space="preserve">, որ ռուսաստանյան իշխանություններին մոտ կանգնած շրջանակները և </w:t>
      </w:r>
      <w:proofErr w:type="spellStart"/>
      <w:r w:rsidRPr="000B6CA4">
        <w:rPr>
          <w:rFonts w:ascii="Sylfaen" w:hAnsi="Sylfaen" w:cs="Arial"/>
          <w:sz w:val="24"/>
          <w:szCs w:val="24"/>
          <w:lang w:val="hy-AM"/>
        </w:rPr>
        <w:t>մեդիա</w:t>
      </w:r>
      <w:proofErr w:type="spellEnd"/>
      <w:r w:rsidRPr="000B6CA4">
        <w:rPr>
          <w:rFonts w:ascii="Sylfaen" w:hAnsi="Sylfaen" w:cs="Arial"/>
          <w:sz w:val="24"/>
          <w:szCs w:val="24"/>
          <w:lang w:val="hy-AM"/>
        </w:rPr>
        <w:t xml:space="preserve"> ռեսուրսները ջանում են ակտիվորեն միջամտել Հայաստանի հասարակական-քաղաքական և նույնիսկ իրավական գործընթացներին՝ փորձելով ազդել երկրի ներքին իրավիճակի վրա գալիք խորհրդարանական ընտրություններին ընդառաջ։</w:t>
      </w:r>
      <w:r>
        <w:rPr>
          <w:rFonts w:ascii="Sylfaen" w:hAnsi="Sylfaen" w:cs="Arial"/>
          <w:sz w:val="24"/>
          <w:szCs w:val="24"/>
          <w:lang w:val="hy-AM"/>
        </w:rPr>
        <w:t xml:space="preserve"> Լ</w:t>
      </w:r>
      <w:r w:rsidRPr="000B6CA4">
        <w:rPr>
          <w:rFonts w:ascii="Sylfaen" w:hAnsi="Sylfaen" w:cs="Arial"/>
          <w:sz w:val="24"/>
          <w:szCs w:val="24"/>
          <w:lang w:val="hy-AM"/>
        </w:rPr>
        <w:t xml:space="preserve">րագրողական կազմակերպությունները ՀՀ կառավարությանը պահանջներ ներկայացրեցին՝ խզել «Հայաստանի Հանրապետության կառավարության և Ռուսաստանի Դաշնության կառավարության </w:t>
      </w:r>
      <w:proofErr w:type="spellStart"/>
      <w:r w:rsidRPr="000B6CA4">
        <w:rPr>
          <w:rFonts w:ascii="Sylfaen" w:hAnsi="Sylfaen" w:cs="Arial"/>
          <w:sz w:val="24"/>
          <w:szCs w:val="24"/>
          <w:lang w:val="hy-AM"/>
        </w:rPr>
        <w:t>միջև</w:t>
      </w:r>
      <w:proofErr w:type="spellEnd"/>
      <w:r w:rsidRPr="000B6CA4">
        <w:rPr>
          <w:rFonts w:ascii="Sylfaen" w:hAnsi="Sylfaen" w:cs="Arial"/>
          <w:sz w:val="24"/>
          <w:szCs w:val="24"/>
          <w:lang w:val="hy-AM"/>
        </w:rPr>
        <w:t xml:space="preserve"> զանգվածային հեռահաղորդակցության ոլորտում համագործակցության մասին» համաձայնագիրը, ինչի համար կուտակվել են բազմաթիվ հիմնավորումներ, և այդ քայլով իսկ դադարեցնել ռուսաստանյան հեռուստաալիքների հեռարձակումը ՀՀ հանրային </w:t>
      </w:r>
      <w:proofErr w:type="spellStart"/>
      <w:r w:rsidRPr="000B6CA4">
        <w:rPr>
          <w:rFonts w:ascii="Sylfaen" w:hAnsi="Sylfaen" w:cs="Arial"/>
          <w:sz w:val="24"/>
          <w:szCs w:val="24"/>
          <w:lang w:val="hy-AM"/>
        </w:rPr>
        <w:t>մուլտիպլեքսով</w:t>
      </w:r>
      <w:proofErr w:type="spellEnd"/>
      <w:r w:rsidRPr="000B6CA4">
        <w:rPr>
          <w:rFonts w:ascii="Sylfaen" w:hAnsi="Sylfaen" w:cs="Arial"/>
          <w:sz w:val="24"/>
          <w:szCs w:val="24"/>
          <w:lang w:val="hy-AM"/>
        </w:rPr>
        <w:t>, ինչպես նաև՝ անհրաժեշտ այլ միջոցառումներ ձեռնարկել և համապատասխան քննարկումներ կազմակերպել փորձագիտական հանրության հետ՝ Հայաստանի տեղեկատվական միջավայրը օտարերկրյա հիբրիդային ազդեցությունից պաշտպանելու նպատակով։</w:t>
      </w:r>
    </w:p>
    <w:p w14:paraId="563D7372" w14:textId="77777777" w:rsidR="00D040F6" w:rsidRDefault="00D040F6" w:rsidP="00FD652F">
      <w:pPr>
        <w:shd w:val="clear" w:color="auto" w:fill="FFFFFF"/>
        <w:spacing w:after="0" w:line="240" w:lineRule="auto"/>
        <w:rPr>
          <w:rFonts w:ascii="Sylfaen" w:hAnsi="Sylfaen" w:cs="Sylfaen"/>
          <w:bCs/>
          <w:sz w:val="24"/>
          <w:szCs w:val="24"/>
          <w:lang w:val="hy-AM"/>
        </w:rPr>
      </w:pPr>
    </w:p>
    <w:p w14:paraId="44293109" w14:textId="7B4AF4CB" w:rsidR="000825AC" w:rsidRDefault="000825AC" w:rsidP="00FD652F">
      <w:pPr>
        <w:shd w:val="clear" w:color="auto" w:fill="FFFFFF"/>
        <w:spacing w:after="0" w:line="240" w:lineRule="auto"/>
        <w:rPr>
          <w:rFonts w:ascii="Sylfaen" w:hAnsi="Sylfaen" w:cs="Sylfaen"/>
          <w:bCs/>
          <w:sz w:val="24"/>
          <w:szCs w:val="24"/>
          <w:lang w:val="hy-AM"/>
        </w:rPr>
      </w:pPr>
    </w:p>
    <w:p w14:paraId="059DF760" w14:textId="1827D972" w:rsidR="000825AC" w:rsidRDefault="000825AC" w:rsidP="00FD652F">
      <w:pPr>
        <w:shd w:val="clear" w:color="auto" w:fill="FFFFFF"/>
        <w:spacing w:after="0" w:line="240" w:lineRule="auto"/>
        <w:rPr>
          <w:rFonts w:ascii="Sylfaen" w:hAnsi="Sylfaen" w:cs="Sylfaen"/>
          <w:bCs/>
          <w:sz w:val="24"/>
          <w:szCs w:val="24"/>
          <w:lang w:val="hy-AM"/>
        </w:rPr>
      </w:pPr>
    </w:p>
    <w:p w14:paraId="5840116F" w14:textId="30997C4D" w:rsidR="00DB3B39" w:rsidRPr="00EF6E47" w:rsidRDefault="00DB3B39" w:rsidP="00DB3B39">
      <w:pPr>
        <w:spacing w:line="240" w:lineRule="auto"/>
        <w:rPr>
          <w:rFonts w:ascii="Sylfaen" w:hAnsi="Sylfaen" w:cs="Sylfaen"/>
          <w:b/>
          <w:bCs/>
          <w:i/>
          <w:iCs/>
          <w:sz w:val="24"/>
          <w:szCs w:val="24"/>
          <w:lang w:val="hy-AM"/>
        </w:rPr>
      </w:pPr>
      <w:r w:rsidRPr="00EF6E47">
        <w:rPr>
          <w:rFonts w:ascii="Sylfaen" w:hAnsi="Sylfaen" w:cs="Sylfaen"/>
          <w:b/>
          <w:bCs/>
          <w:i/>
          <w:iCs/>
          <w:sz w:val="24"/>
          <w:szCs w:val="24"/>
          <w:lang w:val="hy-AM"/>
        </w:rPr>
        <w:t>ԼՐԱԳՐՈՂՆԵՐԻ ՈՒ ԼՐԱՏՎԱՄԻՋՈՑՆԵՐԻ ԻՐԱՎՈՒՆՔՆԵՐԻ ԽԱԽՏՈՒՄՆԵՐ</w:t>
      </w:r>
    </w:p>
    <w:p w14:paraId="1F752F1B" w14:textId="2C3CC520" w:rsidR="00DB3B39" w:rsidRPr="00EF6E47" w:rsidRDefault="00DB3B39" w:rsidP="00DB3B39">
      <w:pPr>
        <w:autoSpaceDE w:val="0"/>
        <w:autoSpaceDN w:val="0"/>
        <w:adjustRightInd w:val="0"/>
        <w:spacing w:after="0" w:line="240" w:lineRule="auto"/>
        <w:ind w:firstLine="567"/>
        <w:rPr>
          <w:rFonts w:ascii="Sylfaen" w:hAnsi="Sylfaen" w:cs="Sylfaen"/>
          <w:sz w:val="24"/>
          <w:szCs w:val="24"/>
          <w:lang w:val="hy-AM"/>
        </w:rPr>
      </w:pPr>
      <w:r w:rsidRPr="00EF6E47">
        <w:rPr>
          <w:rFonts w:ascii="Sylfaen" w:hAnsi="Sylfaen" w:cs="Sylfaen"/>
          <w:sz w:val="24"/>
          <w:szCs w:val="24"/>
          <w:lang w:val="hy-AM"/>
        </w:rPr>
        <w:tab/>
        <w:t>202</w:t>
      </w:r>
      <w:r w:rsidR="00BC73D6" w:rsidRPr="00EF6E47">
        <w:rPr>
          <w:rFonts w:ascii="Sylfaen" w:hAnsi="Sylfaen" w:cs="Sylfaen"/>
          <w:sz w:val="24"/>
          <w:szCs w:val="24"/>
          <w:lang w:val="hy-AM"/>
        </w:rPr>
        <w:t>5</w:t>
      </w:r>
      <w:r w:rsidRPr="00EF6E47">
        <w:rPr>
          <w:rFonts w:ascii="Sylfaen" w:hAnsi="Sylfaen" w:cs="Sylfaen"/>
          <w:sz w:val="24"/>
          <w:szCs w:val="24"/>
          <w:lang w:val="hy-AM"/>
        </w:rPr>
        <w:t xml:space="preserve">թ. </w:t>
      </w:r>
      <w:r w:rsidR="00DA5AE8" w:rsidRPr="00EF6E47">
        <w:rPr>
          <w:rFonts w:ascii="Sylfaen" w:hAnsi="Sylfaen" w:cs="Sylfaen"/>
          <w:sz w:val="24"/>
          <w:szCs w:val="24"/>
          <w:lang w:val="hy-AM"/>
        </w:rPr>
        <w:t>2</w:t>
      </w:r>
      <w:r w:rsidR="00BC73D6" w:rsidRPr="00EF6E47">
        <w:rPr>
          <w:rFonts w:ascii="Sylfaen" w:hAnsi="Sylfaen" w:cs="Sylfaen"/>
          <w:sz w:val="24"/>
          <w:szCs w:val="24"/>
          <w:lang w:val="hy-AM"/>
        </w:rPr>
        <w:t>-</w:t>
      </w:r>
      <w:r w:rsidR="00DA5AE8" w:rsidRPr="00EF6E47">
        <w:rPr>
          <w:rFonts w:ascii="Sylfaen" w:hAnsi="Sylfaen" w:cs="Sylfaen"/>
          <w:sz w:val="24"/>
          <w:szCs w:val="24"/>
          <w:lang w:val="hy-AM"/>
        </w:rPr>
        <w:t>րդ</w:t>
      </w:r>
      <w:r w:rsidR="00BC73D6" w:rsidRPr="00EF6E47">
        <w:rPr>
          <w:rFonts w:ascii="Sylfaen" w:hAnsi="Sylfaen" w:cs="Sylfaen"/>
          <w:sz w:val="24"/>
          <w:szCs w:val="24"/>
          <w:lang w:val="hy-AM"/>
        </w:rPr>
        <w:t xml:space="preserve"> եռամսյակի </w:t>
      </w:r>
      <w:r w:rsidRPr="00EF6E47">
        <w:rPr>
          <w:rFonts w:ascii="Sylfaen" w:hAnsi="Sylfaen" w:cs="Sylfaen"/>
          <w:sz w:val="24"/>
          <w:szCs w:val="24"/>
          <w:lang w:val="hy-AM"/>
        </w:rPr>
        <w:t xml:space="preserve">ընթացքում լրագրողների և լրատվամիջոցների իրավունքների խախտումները ներկայացնում ենք ըստ ԽԱՊԿ-ի հետևյալ դասակարգման. </w:t>
      </w:r>
    </w:p>
    <w:p w14:paraId="6D9CEFE1" w14:textId="77777777" w:rsidR="00DB3B39" w:rsidRPr="00EF6E47" w:rsidRDefault="00DB3B39" w:rsidP="00582C18">
      <w:pPr>
        <w:numPr>
          <w:ilvl w:val="0"/>
          <w:numId w:val="1"/>
        </w:numPr>
        <w:autoSpaceDE w:val="0"/>
        <w:autoSpaceDN w:val="0"/>
        <w:adjustRightInd w:val="0"/>
        <w:spacing w:after="0" w:line="240" w:lineRule="auto"/>
        <w:ind w:left="567" w:firstLine="0"/>
        <w:rPr>
          <w:rFonts w:ascii="Sylfaen" w:hAnsi="Sylfaen" w:cs="Sylfaen"/>
          <w:sz w:val="24"/>
          <w:szCs w:val="24"/>
          <w:lang w:val="hy-AM"/>
        </w:rPr>
      </w:pPr>
      <w:r w:rsidRPr="00EF6E47">
        <w:rPr>
          <w:rFonts w:ascii="Sylfaen" w:hAnsi="Sylfaen" w:cs="Sylfaen"/>
          <w:sz w:val="24"/>
          <w:szCs w:val="24"/>
          <w:lang w:val="hy-AM"/>
        </w:rPr>
        <w:t xml:space="preserve"> ֆիզիկական բռնություններ լրագրողների նկատմամբ,</w:t>
      </w:r>
    </w:p>
    <w:p w14:paraId="38AB791C" w14:textId="77777777" w:rsidR="00DB3B39" w:rsidRPr="00EF6E47" w:rsidRDefault="00DB3B39" w:rsidP="00582C18">
      <w:pPr>
        <w:numPr>
          <w:ilvl w:val="0"/>
          <w:numId w:val="2"/>
        </w:numPr>
        <w:autoSpaceDE w:val="0"/>
        <w:autoSpaceDN w:val="0"/>
        <w:adjustRightInd w:val="0"/>
        <w:spacing w:after="0" w:line="240" w:lineRule="auto"/>
        <w:ind w:left="567" w:firstLine="0"/>
        <w:rPr>
          <w:rFonts w:ascii="Sylfaen" w:hAnsi="Sylfaen" w:cs="Sylfaen"/>
          <w:sz w:val="24"/>
          <w:szCs w:val="24"/>
          <w:lang w:val="hy-AM"/>
        </w:rPr>
      </w:pPr>
      <w:r w:rsidRPr="00EF6E47">
        <w:rPr>
          <w:rFonts w:ascii="Sylfaen" w:hAnsi="Sylfaen" w:cs="Sylfaen"/>
          <w:sz w:val="24"/>
          <w:szCs w:val="24"/>
          <w:lang w:val="hy-AM"/>
        </w:rPr>
        <w:t xml:space="preserve"> ճնշումներ լրատվամիջոցների և դրանց աշխատակիցների նկատմամբ,</w:t>
      </w:r>
    </w:p>
    <w:p w14:paraId="2551F014" w14:textId="77777777" w:rsidR="00DB3B39" w:rsidRPr="00EF6E47" w:rsidRDefault="00DB3B39" w:rsidP="00582C18">
      <w:pPr>
        <w:numPr>
          <w:ilvl w:val="0"/>
          <w:numId w:val="2"/>
        </w:numPr>
        <w:autoSpaceDE w:val="0"/>
        <w:autoSpaceDN w:val="0"/>
        <w:adjustRightInd w:val="0"/>
        <w:spacing w:after="0" w:line="240" w:lineRule="auto"/>
        <w:ind w:left="567" w:firstLine="0"/>
        <w:rPr>
          <w:rFonts w:ascii="Sylfaen" w:hAnsi="Sylfaen" w:cs="Sylfaen"/>
          <w:sz w:val="24"/>
          <w:szCs w:val="24"/>
          <w:lang w:val="hy-AM"/>
        </w:rPr>
      </w:pPr>
      <w:r w:rsidRPr="00EF6E47">
        <w:rPr>
          <w:rFonts w:ascii="Sylfaen" w:hAnsi="Sylfaen" w:cs="Sylfaen"/>
          <w:sz w:val="24"/>
          <w:szCs w:val="24"/>
          <w:lang w:val="hy-AM"/>
        </w:rPr>
        <w:t xml:space="preserve"> տեղեկություններ ստանալու և տարածելու իրավունքի խախտումներ:</w:t>
      </w:r>
    </w:p>
    <w:p w14:paraId="5373FEFD" w14:textId="17F4EF3F" w:rsidR="00DB3B39" w:rsidRPr="00EF6E47" w:rsidRDefault="00DB3B39" w:rsidP="00DB3B39">
      <w:pPr>
        <w:spacing w:after="0" w:line="240" w:lineRule="auto"/>
        <w:ind w:firstLine="567"/>
        <w:rPr>
          <w:rFonts w:ascii="Sylfaen" w:hAnsi="Sylfaen" w:cs="Sylfaen"/>
          <w:sz w:val="24"/>
          <w:szCs w:val="24"/>
          <w:lang w:val="hy-AM"/>
        </w:rPr>
      </w:pPr>
      <w:r w:rsidRPr="00EF6E47">
        <w:rPr>
          <w:rFonts w:ascii="Sylfaen" w:hAnsi="Sylfaen" w:cs="Sylfaen"/>
          <w:sz w:val="24"/>
          <w:szCs w:val="24"/>
          <w:lang w:val="hy-AM"/>
        </w:rPr>
        <w:t>ԽԱՊԿ-ի այս դասակարգումը որոշ չափով պայմանական է: Մասնավորապես, երբեմն տեղեկություններ ստանալուն և տարածելուն խոչընդոտելն ուղեկցվում է լրագրողի նկատմամբ բռնությամբ: Նման փաստերը վերագրված են խախտման այն տեսակին, որին, զեկույցի հեղինակների կարծիքով, առավել մոտ են: Այսուհանդերձ, կիրառված դասակարգումը հնարավորություն է տալիս առավել ամփոփ և ակնառու ներկայացնել լրագրողների ու ԶԼՄ-ների իրավունքների խախտումների ընդհանուր պատկերը:</w:t>
      </w:r>
      <w:r w:rsidRPr="00EF6E47">
        <w:rPr>
          <w:rFonts w:ascii="Sylfaen" w:hAnsi="Sylfaen" w:cs="Sylfaen"/>
          <w:sz w:val="24"/>
          <w:szCs w:val="24"/>
          <w:lang w:val="hy-AM"/>
        </w:rPr>
        <w:br/>
      </w:r>
      <w:r w:rsidRPr="00EF6E47">
        <w:rPr>
          <w:rFonts w:ascii="Sylfaen" w:hAnsi="Sylfaen" w:cs="Sylfaen"/>
          <w:sz w:val="24"/>
          <w:szCs w:val="24"/>
          <w:lang w:val="hy-AM"/>
        </w:rPr>
        <w:tab/>
        <w:t xml:space="preserve">Զեկույցի համապատասխան ենթաբաժիններում զետեղված են </w:t>
      </w:r>
      <w:r w:rsidR="00BC73D6" w:rsidRPr="00EF6E47">
        <w:rPr>
          <w:rFonts w:ascii="Sylfaen" w:hAnsi="Sylfaen" w:cs="Sylfaen"/>
          <w:sz w:val="24"/>
          <w:szCs w:val="24"/>
          <w:lang w:val="hy-AM"/>
        </w:rPr>
        <w:t xml:space="preserve">2025թ. </w:t>
      </w:r>
      <w:r w:rsidR="00ED007C">
        <w:rPr>
          <w:rFonts w:ascii="Sylfaen" w:hAnsi="Sylfaen" w:cs="Sylfaen"/>
          <w:sz w:val="24"/>
          <w:szCs w:val="24"/>
          <w:lang w:val="hy-AM"/>
        </w:rPr>
        <w:t>2-րդ</w:t>
      </w:r>
      <w:r w:rsidR="00BC73D6" w:rsidRPr="00EF6E47">
        <w:rPr>
          <w:rFonts w:ascii="Sylfaen" w:hAnsi="Sylfaen" w:cs="Sylfaen"/>
          <w:sz w:val="24"/>
          <w:szCs w:val="24"/>
          <w:lang w:val="hy-AM"/>
        </w:rPr>
        <w:t xml:space="preserve"> եռամսյակի </w:t>
      </w:r>
      <w:r w:rsidRPr="00EF6E47">
        <w:rPr>
          <w:rFonts w:ascii="Sylfaen" w:hAnsi="Sylfaen" w:cs="Sylfaen"/>
          <w:sz w:val="24"/>
          <w:szCs w:val="24"/>
          <w:lang w:val="hy-AM"/>
        </w:rPr>
        <w:t xml:space="preserve">ընթացքում լրագրողների և լրատվամիջոցների իրավունքների </w:t>
      </w:r>
      <w:r w:rsidRPr="00EF6E47">
        <w:rPr>
          <w:rFonts w:ascii="Sylfaen" w:hAnsi="Sylfaen" w:cs="Sylfaen"/>
          <w:sz w:val="24"/>
          <w:szCs w:val="24"/>
          <w:lang w:val="hy-AM"/>
        </w:rPr>
        <w:lastRenderedPageBreak/>
        <w:t>խախտումների փաստերը, ինչպես նաև՝ նախորդ ժամանակահատվածներում տեղի ունեցած միջադեպերի հետ կապված զարգացումները։</w:t>
      </w:r>
    </w:p>
    <w:p w14:paraId="240A13F1" w14:textId="77777777" w:rsidR="00DB3B39" w:rsidRPr="00EF6E47" w:rsidRDefault="00DB3B39" w:rsidP="00DB3B39">
      <w:pPr>
        <w:spacing w:after="0" w:line="240" w:lineRule="auto"/>
        <w:ind w:firstLine="567"/>
        <w:rPr>
          <w:rFonts w:ascii="Sylfaen" w:hAnsi="Sylfaen"/>
          <w:b/>
          <w:i/>
          <w:sz w:val="24"/>
          <w:szCs w:val="24"/>
          <w:shd w:val="clear" w:color="auto" w:fill="FFFFFF"/>
          <w:lang w:val="hy-AM"/>
        </w:rPr>
      </w:pPr>
    </w:p>
    <w:p w14:paraId="31ABCAD6" w14:textId="2E32AAFB" w:rsidR="00DB3B39" w:rsidRPr="00EF6E47" w:rsidRDefault="00DB3B39" w:rsidP="00DB3B39">
      <w:pPr>
        <w:spacing w:after="0" w:line="240" w:lineRule="auto"/>
        <w:ind w:firstLine="567"/>
        <w:rPr>
          <w:rFonts w:ascii="Sylfaen" w:hAnsi="Sylfaen"/>
          <w:sz w:val="24"/>
          <w:szCs w:val="24"/>
          <w:shd w:val="clear" w:color="auto" w:fill="FFFFFF"/>
          <w:lang w:val="hy-AM"/>
        </w:rPr>
      </w:pPr>
      <w:bookmarkStart w:id="2" w:name="_Hlk196134179"/>
      <w:r w:rsidRPr="00EF6E47">
        <w:rPr>
          <w:rFonts w:ascii="Sylfaen" w:hAnsi="Sylfaen"/>
          <w:b/>
          <w:i/>
          <w:sz w:val="24"/>
          <w:szCs w:val="24"/>
          <w:shd w:val="clear" w:color="auto" w:fill="FFFFFF"/>
          <w:lang w:val="hy-AM"/>
        </w:rPr>
        <w:t xml:space="preserve">Ընդհանուր առմամբ, </w:t>
      </w:r>
      <w:r w:rsidR="00BC73D6" w:rsidRPr="00EF6E47">
        <w:rPr>
          <w:rFonts w:ascii="Sylfaen" w:hAnsi="Sylfaen"/>
          <w:b/>
          <w:i/>
          <w:sz w:val="24"/>
          <w:szCs w:val="24"/>
          <w:shd w:val="clear" w:color="auto" w:fill="FFFFFF"/>
          <w:lang w:val="hy-AM"/>
        </w:rPr>
        <w:t xml:space="preserve">2025թ. </w:t>
      </w:r>
      <w:r w:rsidR="00DA5AE8" w:rsidRPr="00EF6E47">
        <w:rPr>
          <w:rFonts w:ascii="Sylfaen" w:hAnsi="Sylfaen"/>
          <w:b/>
          <w:i/>
          <w:sz w:val="24"/>
          <w:szCs w:val="24"/>
          <w:shd w:val="clear" w:color="auto" w:fill="FFFFFF"/>
          <w:lang w:val="hy-AM"/>
        </w:rPr>
        <w:t>2-րդ</w:t>
      </w:r>
      <w:r w:rsidR="00BC73D6" w:rsidRPr="00EF6E47">
        <w:rPr>
          <w:rFonts w:ascii="Sylfaen" w:hAnsi="Sylfaen"/>
          <w:b/>
          <w:i/>
          <w:sz w:val="24"/>
          <w:szCs w:val="24"/>
          <w:shd w:val="clear" w:color="auto" w:fill="FFFFFF"/>
          <w:lang w:val="hy-AM"/>
        </w:rPr>
        <w:t xml:space="preserve"> եռամսյակի</w:t>
      </w:r>
      <w:r w:rsidRPr="00EF6E47">
        <w:rPr>
          <w:rFonts w:ascii="Sylfaen" w:hAnsi="Sylfaen"/>
          <w:b/>
          <w:i/>
          <w:sz w:val="24"/>
          <w:szCs w:val="24"/>
          <w:shd w:val="clear" w:color="auto" w:fill="FFFFFF"/>
          <w:lang w:val="hy-AM"/>
        </w:rPr>
        <w:t xml:space="preserve"> ընթացքում</w:t>
      </w:r>
      <w:r w:rsidRPr="00EF6E47">
        <w:rPr>
          <w:rFonts w:ascii="Sylfaen" w:hAnsi="Sylfaen" w:cs="Sylfaen"/>
          <w:b/>
          <w:i/>
          <w:sz w:val="24"/>
          <w:szCs w:val="24"/>
          <w:lang w:val="hy-AM"/>
        </w:rPr>
        <w:t xml:space="preserve"> արձանագրվել</w:t>
      </w:r>
      <w:r w:rsidRPr="00EF6E47">
        <w:rPr>
          <w:rFonts w:ascii="Sylfaen" w:hAnsi="Sylfaen"/>
          <w:b/>
          <w:i/>
          <w:sz w:val="24"/>
          <w:szCs w:val="24"/>
          <w:shd w:val="clear" w:color="auto" w:fill="FFFFFF"/>
          <w:lang w:val="hy-AM"/>
        </w:rPr>
        <w:t xml:space="preserve"> է լրագրողների ու լրատվամիջոցների իրավունքների տարատեսակ խախտումների  </w:t>
      </w:r>
      <w:r w:rsidR="00044427">
        <w:rPr>
          <w:rFonts w:ascii="Times New Roman" w:hAnsi="Times New Roman" w:cs="Times New Roman"/>
          <w:b/>
          <w:i/>
          <w:sz w:val="24"/>
          <w:szCs w:val="24"/>
          <w:shd w:val="clear" w:color="auto" w:fill="FFFFFF"/>
          <w:lang w:val="hy-AM"/>
        </w:rPr>
        <w:t>77</w:t>
      </w:r>
      <w:r w:rsidRPr="00EF6E47">
        <w:rPr>
          <w:rFonts w:ascii="Sylfaen" w:hAnsi="Sylfaen"/>
          <w:b/>
          <w:i/>
          <w:sz w:val="24"/>
          <w:szCs w:val="24"/>
          <w:shd w:val="clear" w:color="auto" w:fill="FFFFFF"/>
          <w:lang w:val="hy-AM"/>
        </w:rPr>
        <w:t xml:space="preserve"> դեպք։ Դրանցից </w:t>
      </w:r>
      <w:r w:rsidR="00201A00">
        <w:rPr>
          <w:rFonts w:ascii="Times New Roman" w:hAnsi="Times New Roman" w:cs="Times New Roman"/>
          <w:b/>
          <w:i/>
          <w:sz w:val="24"/>
          <w:szCs w:val="24"/>
          <w:shd w:val="clear" w:color="auto" w:fill="FFFFFF"/>
          <w:lang w:val="hy-AM"/>
        </w:rPr>
        <w:t>2</w:t>
      </w:r>
      <w:r w:rsidRPr="00EF6E47">
        <w:rPr>
          <w:rFonts w:ascii="Sylfaen" w:hAnsi="Sylfaen"/>
          <w:b/>
          <w:i/>
          <w:sz w:val="24"/>
          <w:szCs w:val="24"/>
          <w:shd w:val="clear" w:color="auto" w:fill="FFFFFF"/>
          <w:lang w:val="hy-AM"/>
        </w:rPr>
        <w:t xml:space="preserve">-ը ֆիզիկական բռնությունների, </w:t>
      </w:r>
      <w:r w:rsidR="00201A00">
        <w:rPr>
          <w:rFonts w:ascii="Times New Roman" w:hAnsi="Times New Roman" w:cs="Times New Roman"/>
          <w:b/>
          <w:i/>
          <w:sz w:val="24"/>
          <w:szCs w:val="24"/>
          <w:shd w:val="clear" w:color="auto" w:fill="FFFFFF"/>
          <w:lang w:val="hy-AM"/>
        </w:rPr>
        <w:t>36</w:t>
      </w:r>
      <w:r w:rsidRPr="00EF6E47">
        <w:rPr>
          <w:rFonts w:ascii="Sylfaen" w:hAnsi="Sylfaen" w:cs="Sylfaen"/>
          <w:b/>
          <w:i/>
          <w:sz w:val="24"/>
          <w:szCs w:val="24"/>
          <w:lang w:val="hy-AM"/>
        </w:rPr>
        <w:t xml:space="preserve">-ը տարբեր ճնշումների, </w:t>
      </w:r>
      <w:r w:rsidR="00044427">
        <w:rPr>
          <w:rFonts w:ascii="Times New Roman" w:hAnsi="Times New Roman" w:cs="Times New Roman"/>
          <w:b/>
          <w:i/>
          <w:sz w:val="24"/>
          <w:szCs w:val="24"/>
          <w:lang w:val="hy-AM"/>
        </w:rPr>
        <w:t>39</w:t>
      </w:r>
      <w:r w:rsidR="001238B8" w:rsidRPr="00EF6E47">
        <w:rPr>
          <w:rFonts w:ascii="Times New Roman" w:hAnsi="Times New Roman" w:cs="Times New Roman"/>
          <w:b/>
          <w:i/>
          <w:sz w:val="24"/>
          <w:szCs w:val="24"/>
          <w:lang w:val="hy-AM"/>
        </w:rPr>
        <w:t>-</w:t>
      </w:r>
      <w:r w:rsidRPr="00EF6E47">
        <w:rPr>
          <w:rFonts w:ascii="Sylfaen" w:hAnsi="Sylfaen" w:cs="Sylfaen"/>
          <w:b/>
          <w:i/>
          <w:sz w:val="24"/>
          <w:szCs w:val="24"/>
          <w:lang w:val="hy-AM"/>
        </w:rPr>
        <w:t>ը՝</w:t>
      </w:r>
      <w:r w:rsidRPr="00EF6E47">
        <w:rPr>
          <w:rFonts w:ascii="Sylfaen" w:hAnsi="Sylfaen"/>
          <w:b/>
          <w:i/>
          <w:sz w:val="24"/>
          <w:szCs w:val="24"/>
          <w:shd w:val="clear" w:color="auto" w:fill="FFFFFF"/>
          <w:lang w:val="hy-AM"/>
        </w:rPr>
        <w:t xml:space="preserve"> տեղեկություններ ստանալու և տարածելու իրավունքի խախտումների դեպքեր են։</w:t>
      </w:r>
    </w:p>
    <w:bookmarkEnd w:id="2"/>
    <w:p w14:paraId="71A78014" w14:textId="42771D9F" w:rsidR="00643E26" w:rsidRPr="003E4AB9" w:rsidRDefault="007375FE" w:rsidP="00DB3B39">
      <w:pPr>
        <w:spacing w:after="0" w:line="240" w:lineRule="auto"/>
        <w:ind w:firstLine="567"/>
        <w:rPr>
          <w:rFonts w:ascii="Sylfaen" w:hAnsi="Sylfaen" w:cs="Sylfaen"/>
          <w:b/>
          <w:sz w:val="24"/>
          <w:szCs w:val="24"/>
          <w:lang w:val="hy-AM"/>
        </w:rPr>
      </w:pPr>
      <w:r>
        <w:rPr>
          <w:rFonts w:ascii="Sylfaen" w:hAnsi="Sylfaen"/>
          <w:sz w:val="24"/>
          <w:szCs w:val="24"/>
          <w:shd w:val="clear" w:color="auto" w:fill="FFFFFF"/>
          <w:lang w:val="hy-AM"/>
        </w:rPr>
        <w:br/>
      </w:r>
      <w:r w:rsidR="00DB3B39" w:rsidRPr="00EF6E47">
        <w:rPr>
          <w:rFonts w:ascii="Sylfaen" w:hAnsi="Sylfaen"/>
          <w:sz w:val="24"/>
          <w:szCs w:val="24"/>
          <w:shd w:val="clear" w:color="auto" w:fill="FFFFFF"/>
          <w:lang w:val="hy-AM"/>
        </w:rPr>
        <w:t>Ստորև ներկայացնում ենք այդ տվյալները, ինչպես նաև՝ համեմատությունը նախորդ տարվա ցուցանիշների հետ։</w:t>
      </w:r>
      <w:r w:rsidR="00DB3B39" w:rsidRPr="00EF6E47">
        <w:rPr>
          <w:rFonts w:ascii="Sylfaen" w:hAnsi="Sylfaen"/>
          <w:sz w:val="24"/>
          <w:szCs w:val="24"/>
          <w:shd w:val="clear" w:color="auto" w:fill="FFFFFF"/>
          <w:lang w:val="hy-AM"/>
        </w:rPr>
        <w:br/>
      </w:r>
      <w:bookmarkStart w:id="3" w:name="_Hlk188638869"/>
    </w:p>
    <w:p w14:paraId="33704B80" w14:textId="7B4C0702" w:rsidR="00643E26" w:rsidRDefault="00643E26" w:rsidP="00DB3B39">
      <w:pPr>
        <w:spacing w:after="0" w:line="240" w:lineRule="auto"/>
        <w:ind w:firstLine="567"/>
        <w:rPr>
          <w:rFonts w:ascii="Sylfaen" w:hAnsi="Sylfaen" w:cs="Sylfaen"/>
          <w:b/>
          <w:sz w:val="24"/>
          <w:szCs w:val="24"/>
          <w:lang w:val="hy-AM"/>
        </w:rPr>
      </w:pPr>
      <w:r w:rsidRPr="00EF6E47">
        <w:rPr>
          <w:rFonts w:ascii="Sylfaen" w:hAnsi="Sylfaen" w:cs="Sylfaen"/>
          <w:b/>
          <w:noProof/>
          <w:sz w:val="24"/>
          <w:szCs w:val="24"/>
          <w:lang w:val="en-US"/>
        </w:rPr>
        <w:drawing>
          <wp:inline distT="0" distB="0" distL="0" distR="0" wp14:anchorId="609D0B37" wp14:editId="4C4B993D">
            <wp:extent cx="5197475" cy="2666010"/>
            <wp:effectExtent l="0" t="0" r="3175" b="12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EB5CF8A" w14:textId="77777777" w:rsidR="00AD6A1C" w:rsidRDefault="00AD6A1C" w:rsidP="00DB3B39">
      <w:pPr>
        <w:spacing w:after="0" w:line="240" w:lineRule="auto"/>
        <w:ind w:firstLine="567"/>
        <w:rPr>
          <w:rFonts w:ascii="Sylfaen" w:hAnsi="Sylfaen" w:cs="Sylfaen"/>
          <w:b/>
          <w:sz w:val="24"/>
          <w:szCs w:val="24"/>
          <w:lang w:val="hy-AM"/>
        </w:rPr>
      </w:pPr>
    </w:p>
    <w:p w14:paraId="2301B41E" w14:textId="1367B4A6" w:rsidR="00AD6A1C" w:rsidRPr="00EF6E47" w:rsidRDefault="00AD6A1C" w:rsidP="00DB3B39">
      <w:pPr>
        <w:spacing w:after="0" w:line="240" w:lineRule="auto"/>
        <w:ind w:firstLine="567"/>
        <w:rPr>
          <w:rFonts w:ascii="Sylfaen" w:hAnsi="Sylfaen" w:cs="Sylfaen"/>
          <w:b/>
          <w:sz w:val="24"/>
          <w:szCs w:val="24"/>
          <w:lang w:val="hy-AM"/>
        </w:rPr>
      </w:pPr>
      <w:r w:rsidRPr="004014B4">
        <w:rPr>
          <w:rFonts w:ascii="Arial" w:hAnsi="Arial" w:cs="Arial"/>
          <w:b/>
          <w:bCs/>
          <w:noProof/>
          <w:shd w:val="clear" w:color="auto" w:fill="FFFFFF"/>
          <w:lang w:val="en-US"/>
        </w:rPr>
        <w:drawing>
          <wp:inline distT="0" distB="0" distL="0" distR="0" wp14:anchorId="0C89FE4D" wp14:editId="6E4F8270">
            <wp:extent cx="5207330" cy="2344420"/>
            <wp:effectExtent l="0" t="0" r="12700" b="1778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38BC68B" w14:textId="77777777" w:rsidR="00C51888" w:rsidRPr="00EF6E47" w:rsidRDefault="00C51888" w:rsidP="00DB3B39">
      <w:pPr>
        <w:spacing w:after="0" w:line="240" w:lineRule="auto"/>
        <w:ind w:firstLine="567"/>
        <w:rPr>
          <w:rFonts w:ascii="Sylfaen" w:hAnsi="Sylfaen" w:cs="Sylfaen"/>
          <w:b/>
          <w:sz w:val="24"/>
          <w:szCs w:val="24"/>
          <w:lang w:val="hy-AM"/>
        </w:rPr>
      </w:pPr>
    </w:p>
    <w:p w14:paraId="6A98F4B8" w14:textId="7CEACE4A" w:rsidR="00643E26" w:rsidRPr="00EF6E47" w:rsidRDefault="004464D0" w:rsidP="00DB3B39">
      <w:pPr>
        <w:spacing w:after="0" w:line="240" w:lineRule="auto"/>
        <w:ind w:firstLine="567"/>
        <w:rPr>
          <w:rFonts w:ascii="Sylfaen" w:hAnsi="Sylfaen" w:cs="Sylfaen"/>
          <w:b/>
          <w:sz w:val="24"/>
          <w:szCs w:val="24"/>
          <w:lang w:val="hy-AM"/>
        </w:rPr>
      </w:pPr>
      <w:r w:rsidRPr="00EF6E47">
        <w:rPr>
          <w:rFonts w:ascii="Arial" w:hAnsi="Arial" w:cs="Arial"/>
          <w:b/>
          <w:bCs/>
          <w:noProof/>
          <w:shd w:val="clear" w:color="auto" w:fill="FFFFFF"/>
        </w:rPr>
        <w:lastRenderedPageBreak/>
        <w:drawing>
          <wp:inline distT="0" distB="0" distL="0" distR="0" wp14:anchorId="56F8DC9A" wp14:editId="71EA3803">
            <wp:extent cx="5543550" cy="3004458"/>
            <wp:effectExtent l="0" t="0" r="0" b="571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E63D8DC" w14:textId="2D8B0514" w:rsidR="00643E26" w:rsidRPr="00EF6E47" w:rsidRDefault="00643E26" w:rsidP="00DB3B39">
      <w:pPr>
        <w:spacing w:after="0" w:line="240" w:lineRule="auto"/>
        <w:ind w:firstLine="567"/>
        <w:rPr>
          <w:rFonts w:ascii="Sylfaen" w:hAnsi="Sylfaen" w:cs="Sylfaen"/>
          <w:b/>
          <w:sz w:val="24"/>
          <w:szCs w:val="24"/>
          <w:lang w:val="hy-AM"/>
        </w:rPr>
      </w:pPr>
    </w:p>
    <w:p w14:paraId="494EA370" w14:textId="5D5ED590" w:rsidR="00D624F6" w:rsidRPr="00EF6E47" w:rsidRDefault="00214085" w:rsidP="00DB3B39">
      <w:pPr>
        <w:spacing w:after="0" w:line="240" w:lineRule="auto"/>
        <w:ind w:firstLine="567"/>
        <w:rPr>
          <w:rFonts w:ascii="Sylfaen" w:hAnsi="Sylfaen" w:cs="Sylfaen"/>
          <w:b/>
          <w:sz w:val="24"/>
          <w:szCs w:val="24"/>
          <w:lang w:val="hy-AM"/>
        </w:rPr>
      </w:pPr>
      <w:r w:rsidRPr="00EF6E47">
        <w:rPr>
          <w:rFonts w:ascii="Sylfaen" w:hAnsi="Sylfaen" w:cs="Sylfaen"/>
          <w:b/>
          <w:sz w:val="24"/>
          <w:szCs w:val="24"/>
          <w:lang w:val="hy-AM"/>
        </w:rPr>
        <w:t xml:space="preserve">  </w:t>
      </w:r>
      <w:r w:rsidRPr="00EF6E47">
        <w:rPr>
          <w:rFonts w:ascii="Sylfaen" w:hAnsi="Sylfaen" w:cs="Sylfaen"/>
          <w:b/>
          <w:noProof/>
          <w:sz w:val="24"/>
          <w:szCs w:val="24"/>
          <w:lang w:val="en-US"/>
        </w:rPr>
        <w:drawing>
          <wp:inline distT="0" distB="0" distL="0" distR="0" wp14:anchorId="21BF6879" wp14:editId="14885497">
            <wp:extent cx="2891641" cy="2047875"/>
            <wp:effectExtent l="0" t="0" r="444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AD6A1C" w:rsidRPr="00EF6E47">
        <w:rPr>
          <w:rFonts w:ascii="Sylfaen" w:hAnsi="Sylfaen" w:cs="Sylfaen"/>
          <w:b/>
          <w:noProof/>
          <w:sz w:val="24"/>
          <w:szCs w:val="24"/>
          <w:lang w:val="en-US"/>
        </w:rPr>
        <w:drawing>
          <wp:inline distT="0" distB="0" distL="0" distR="0" wp14:anchorId="1A33EED9" wp14:editId="0CD2886C">
            <wp:extent cx="2588820" cy="2047875"/>
            <wp:effectExtent l="0" t="0" r="254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40667E3" w14:textId="77777777" w:rsidR="00643E26" w:rsidRPr="00EF6E47" w:rsidRDefault="00643E26" w:rsidP="00DB3B39">
      <w:pPr>
        <w:spacing w:after="0" w:line="240" w:lineRule="auto"/>
        <w:ind w:firstLine="567"/>
        <w:rPr>
          <w:rFonts w:ascii="Sylfaen" w:hAnsi="Sylfaen" w:cs="Sylfaen"/>
          <w:b/>
          <w:sz w:val="24"/>
          <w:szCs w:val="24"/>
          <w:lang w:val="hy-AM"/>
        </w:rPr>
      </w:pPr>
    </w:p>
    <w:p w14:paraId="686848EC" w14:textId="77777777" w:rsidR="00DB3B39" w:rsidRPr="00EF6E47" w:rsidRDefault="00DB3B39" w:rsidP="00DB3B39">
      <w:pPr>
        <w:spacing w:after="0" w:line="240" w:lineRule="auto"/>
        <w:ind w:firstLine="567"/>
        <w:jc w:val="center"/>
        <w:rPr>
          <w:rFonts w:ascii="Sylfaen" w:hAnsi="Sylfaen" w:cs="Sylfaen"/>
          <w:b/>
          <w:sz w:val="24"/>
          <w:szCs w:val="24"/>
          <w:lang w:val="hy-AM"/>
        </w:rPr>
      </w:pPr>
      <w:bookmarkStart w:id="4" w:name="_Hlk188528439"/>
    </w:p>
    <w:bookmarkEnd w:id="3"/>
    <w:bookmarkEnd w:id="4"/>
    <w:p w14:paraId="2C507D56" w14:textId="77777777" w:rsidR="00DB3B39" w:rsidRPr="00EF6E47" w:rsidRDefault="00DB3B39" w:rsidP="00DB3B39">
      <w:pPr>
        <w:spacing w:after="0" w:line="240" w:lineRule="auto"/>
        <w:ind w:firstLine="567"/>
        <w:rPr>
          <w:rFonts w:ascii="Sylfaen" w:hAnsi="Sylfaen" w:cs="Sylfaen"/>
          <w:sz w:val="24"/>
          <w:szCs w:val="24"/>
          <w:lang w:val="hy-AM"/>
        </w:rPr>
      </w:pPr>
      <w:r w:rsidRPr="00EF6E47">
        <w:rPr>
          <w:rFonts w:ascii="Sylfaen" w:hAnsi="Sylfaen" w:cs="Sylfaen"/>
          <w:sz w:val="24"/>
          <w:szCs w:val="24"/>
          <w:lang w:val="hy-AM"/>
        </w:rPr>
        <w:t>Ինչպես և նախորդ զեկույցներում, Խոսքի ազատության պաշտպանության կոմիտեն նշում է, որ աղյուսակում բերված տվյալները կարող են սպառիչ չլինել և չեն հավակնում բացարձակ ճշգրտության:</w:t>
      </w:r>
      <w:r w:rsidRPr="00EF6E47">
        <w:rPr>
          <w:rFonts w:ascii="Sylfaen" w:hAnsi="Sylfaen"/>
          <w:sz w:val="24"/>
          <w:szCs w:val="24"/>
          <w:lang w:val="hy-AM"/>
        </w:rPr>
        <w:t xml:space="preserve"> </w:t>
      </w:r>
      <w:r w:rsidRPr="00EF6E47">
        <w:rPr>
          <w:rFonts w:ascii="Sylfaen" w:hAnsi="Sylfaen" w:cs="Sylfaen"/>
          <w:sz w:val="24"/>
          <w:szCs w:val="24"/>
          <w:lang w:val="hy-AM"/>
        </w:rPr>
        <w:t>ԶԼՄ-ների ներկայացուցիչները  երբեմն հարկ չեն համարում հրապարակայնացնել</w:t>
      </w:r>
      <w:r w:rsidRPr="00EF6E47">
        <w:rPr>
          <w:rFonts w:ascii="Sylfaen" w:hAnsi="Sylfaen" w:cs="Arian AMU"/>
          <w:sz w:val="24"/>
          <w:szCs w:val="24"/>
          <w:lang w:val="hy-AM"/>
        </w:rPr>
        <w:t xml:space="preserve"> </w:t>
      </w:r>
      <w:r w:rsidRPr="00EF6E47">
        <w:rPr>
          <w:rFonts w:ascii="Sylfaen" w:hAnsi="Sylfaen" w:cs="Sylfaen"/>
          <w:sz w:val="24"/>
          <w:szCs w:val="24"/>
          <w:lang w:val="hy-AM"/>
        </w:rPr>
        <w:t>իրենց մասնագիտական գործունեությունը խոչընդոտելու փաստերը, անտեսում են իրենց ուղղված տարաբնույթ սպառնալիքները կամ  նախընտրում են ինքնուրույն լուծել ծագած խնդիրներն ու հաղթահարել ապօրինի սահմանափակումները: Ուստի</w:t>
      </w:r>
      <w:r w:rsidRPr="00EF6E47">
        <w:rPr>
          <w:rFonts w:ascii="Sylfaen" w:hAnsi="Sylfaen" w:cs="Arian AMU"/>
          <w:sz w:val="24"/>
          <w:szCs w:val="24"/>
          <w:lang w:val="hy-AM"/>
        </w:rPr>
        <w:t xml:space="preserve"> ԽԱՊԿ-ը համոզված է, որ խոչընդոտումների իրական քանակն ավելին է, քան արձանագրված է սույն զեկույցում։ Ստորև </w:t>
      </w:r>
      <w:r w:rsidRPr="00EF6E47">
        <w:rPr>
          <w:rFonts w:ascii="Sylfaen" w:hAnsi="Sylfaen" w:cs="Sylfaen"/>
          <w:sz w:val="24"/>
          <w:szCs w:val="24"/>
          <w:lang w:val="hy-AM"/>
        </w:rPr>
        <w:t>ներկայացնում ենք առավել նշանակալի փաստերը:</w:t>
      </w:r>
    </w:p>
    <w:p w14:paraId="7741769D" w14:textId="32C397B4" w:rsidR="00E75665" w:rsidRDefault="00E75665" w:rsidP="00DB3B39">
      <w:pPr>
        <w:spacing w:after="0" w:line="240" w:lineRule="auto"/>
        <w:ind w:firstLine="567"/>
        <w:rPr>
          <w:rFonts w:ascii="Sylfaen" w:hAnsi="Sylfaen" w:cs="Sylfaen"/>
          <w:sz w:val="24"/>
          <w:szCs w:val="24"/>
          <w:lang w:val="hy-AM"/>
        </w:rPr>
      </w:pPr>
    </w:p>
    <w:p w14:paraId="149FA431" w14:textId="4173B4AA" w:rsidR="00201A00" w:rsidRDefault="00201A00" w:rsidP="00DB3B39">
      <w:pPr>
        <w:spacing w:after="0" w:line="240" w:lineRule="auto"/>
        <w:ind w:firstLine="567"/>
        <w:rPr>
          <w:rFonts w:ascii="Sylfaen" w:hAnsi="Sylfaen" w:cs="Sylfaen"/>
          <w:sz w:val="24"/>
          <w:szCs w:val="24"/>
          <w:lang w:val="hy-AM"/>
        </w:rPr>
      </w:pPr>
    </w:p>
    <w:p w14:paraId="0EE6B50D" w14:textId="43BC7EA7" w:rsidR="00AD6A1C" w:rsidRDefault="00AD6A1C" w:rsidP="00DB3B39">
      <w:pPr>
        <w:spacing w:after="0" w:line="240" w:lineRule="auto"/>
        <w:ind w:firstLine="567"/>
        <w:rPr>
          <w:rFonts w:ascii="Sylfaen" w:hAnsi="Sylfaen" w:cs="Sylfaen"/>
          <w:sz w:val="24"/>
          <w:szCs w:val="24"/>
          <w:lang w:val="hy-AM"/>
        </w:rPr>
      </w:pPr>
    </w:p>
    <w:p w14:paraId="315398B9" w14:textId="77777777" w:rsidR="00AD6A1C" w:rsidRDefault="00AD6A1C" w:rsidP="00DB3B39">
      <w:pPr>
        <w:spacing w:after="0" w:line="240" w:lineRule="auto"/>
        <w:ind w:firstLine="567"/>
        <w:rPr>
          <w:rFonts w:ascii="Sylfaen" w:hAnsi="Sylfaen" w:cs="Sylfaen"/>
          <w:sz w:val="24"/>
          <w:szCs w:val="24"/>
          <w:lang w:val="hy-AM"/>
        </w:rPr>
      </w:pPr>
    </w:p>
    <w:p w14:paraId="794B9B68" w14:textId="77777777" w:rsidR="00044427" w:rsidRPr="00EF6E47" w:rsidRDefault="00044427" w:rsidP="00DB3B39">
      <w:pPr>
        <w:spacing w:after="0" w:line="240" w:lineRule="auto"/>
        <w:ind w:firstLine="567"/>
        <w:rPr>
          <w:rFonts w:ascii="Sylfaen" w:hAnsi="Sylfaen" w:cs="Sylfaen"/>
          <w:sz w:val="24"/>
          <w:szCs w:val="24"/>
          <w:lang w:val="hy-AM"/>
        </w:rPr>
      </w:pPr>
    </w:p>
    <w:p w14:paraId="21A5D3CF" w14:textId="77777777" w:rsidR="00CD6184" w:rsidRPr="00F078DB" w:rsidRDefault="00CD6184" w:rsidP="00CD6184">
      <w:pPr>
        <w:pStyle w:val="ListParagraph"/>
        <w:numPr>
          <w:ilvl w:val="0"/>
          <w:numId w:val="3"/>
        </w:numPr>
        <w:spacing w:after="0" w:line="240" w:lineRule="auto"/>
        <w:jc w:val="center"/>
        <w:rPr>
          <w:rFonts w:ascii="Sylfaen" w:hAnsi="Sylfaen" w:cs="Sylfaen"/>
          <w:b/>
          <w:bCs/>
          <w:i/>
          <w:iCs/>
          <w:sz w:val="24"/>
          <w:szCs w:val="24"/>
          <w:lang w:val="hy-AM"/>
        </w:rPr>
      </w:pPr>
      <w:r w:rsidRPr="00F078DB">
        <w:rPr>
          <w:rFonts w:ascii="Sylfaen" w:hAnsi="Sylfaen" w:cs="Sylfaen"/>
          <w:b/>
          <w:bCs/>
          <w:i/>
          <w:iCs/>
          <w:sz w:val="24"/>
          <w:szCs w:val="24"/>
          <w:lang w:val="hy-AM"/>
        </w:rPr>
        <w:lastRenderedPageBreak/>
        <w:t>Ֆիզիկական բռնություններ լրագրողների նկատմամբ</w:t>
      </w:r>
    </w:p>
    <w:p w14:paraId="71BB7E05" w14:textId="77777777" w:rsidR="00CD6184" w:rsidRPr="00F078DB" w:rsidRDefault="00CD6184" w:rsidP="00CD6184">
      <w:pPr>
        <w:tabs>
          <w:tab w:val="left" w:pos="1841"/>
        </w:tabs>
        <w:spacing w:line="240" w:lineRule="auto"/>
        <w:rPr>
          <w:rFonts w:ascii="Sylfaen" w:hAnsi="Sylfaen"/>
          <w:lang w:val="hy-AM"/>
        </w:rPr>
      </w:pPr>
    </w:p>
    <w:p w14:paraId="40DE6D25" w14:textId="77777777" w:rsidR="00CD6184" w:rsidRPr="00F078DB" w:rsidRDefault="00CD6184" w:rsidP="00CD6184">
      <w:pPr>
        <w:spacing w:after="0" w:line="240" w:lineRule="auto"/>
        <w:ind w:left="360"/>
        <w:jc w:val="center"/>
        <w:rPr>
          <w:rFonts w:ascii="Sylfaen" w:hAnsi="Sylfaen" w:cs="Tahoma"/>
          <w:sz w:val="24"/>
          <w:szCs w:val="24"/>
          <w:shd w:val="clear" w:color="auto" w:fill="FFFFFF"/>
          <w:lang w:val="hy-AM"/>
        </w:rPr>
      </w:pPr>
      <w:r w:rsidRPr="00F078DB">
        <w:rPr>
          <w:rFonts w:ascii="Sylfaen" w:hAnsi="Sylfaen" w:cs="Tahoma"/>
          <w:i/>
          <w:sz w:val="24"/>
          <w:szCs w:val="24"/>
          <w:shd w:val="clear" w:color="auto" w:fill="FFFFFF"/>
          <w:lang w:val="hy-AM"/>
        </w:rPr>
        <w:t xml:space="preserve">2025թ. երկրորդ եռամսյակի ընթացքում գրանցվել է ԶԼՄ-ների աշխատակիցների նկատմամբ ֆիզիկական բռնության </w:t>
      </w:r>
      <w:r w:rsidRPr="00F078DB">
        <w:rPr>
          <w:rFonts w:ascii="Sylfaen" w:hAnsi="Sylfaen" w:cs="Times New Roman"/>
          <w:b/>
          <w:bCs/>
          <w:i/>
          <w:sz w:val="24"/>
          <w:szCs w:val="24"/>
          <w:shd w:val="clear" w:color="auto" w:fill="FFFFFF"/>
          <w:lang w:val="hy-AM"/>
        </w:rPr>
        <w:t>2</w:t>
      </w:r>
      <w:r w:rsidRPr="00F078DB">
        <w:rPr>
          <w:rFonts w:ascii="Sylfaen" w:hAnsi="Sylfaen" w:cs="Tahoma"/>
          <w:i/>
          <w:sz w:val="24"/>
          <w:szCs w:val="24"/>
          <w:shd w:val="clear" w:color="auto" w:fill="FFFFFF"/>
          <w:lang w:val="hy-AM"/>
        </w:rPr>
        <w:t xml:space="preserve"> դեպք։ Դրանք, ինչպես նաև նախկինում տեղի ունեցած բռնությունների հետ կապված զարգացումները ներկայացնում ենք </w:t>
      </w:r>
      <w:proofErr w:type="spellStart"/>
      <w:r w:rsidRPr="00F078DB">
        <w:rPr>
          <w:rFonts w:ascii="Sylfaen" w:hAnsi="Sylfaen" w:cs="Tahoma"/>
          <w:i/>
          <w:sz w:val="24"/>
          <w:szCs w:val="24"/>
          <w:shd w:val="clear" w:color="auto" w:fill="FFFFFF"/>
          <w:lang w:val="hy-AM"/>
        </w:rPr>
        <w:t>ստորև</w:t>
      </w:r>
      <w:proofErr w:type="spellEnd"/>
      <w:r w:rsidRPr="00F078DB">
        <w:rPr>
          <w:rFonts w:ascii="Sylfaen" w:hAnsi="Sylfaen" w:cs="Tahoma"/>
          <w:i/>
          <w:sz w:val="24"/>
          <w:szCs w:val="24"/>
          <w:shd w:val="clear" w:color="auto" w:fill="FFFFFF"/>
          <w:lang w:val="hy-AM"/>
        </w:rPr>
        <w:t>՝ ժամանակագրական կարգով։</w:t>
      </w:r>
    </w:p>
    <w:p w14:paraId="300DEA80" w14:textId="77777777" w:rsidR="00CD6184" w:rsidRPr="00F078DB" w:rsidRDefault="00CD6184" w:rsidP="00CD6184">
      <w:pPr>
        <w:spacing w:after="0" w:line="240" w:lineRule="auto"/>
        <w:rPr>
          <w:rFonts w:ascii="Sylfaen" w:hAnsi="Sylfaen" w:cs="Tahoma"/>
          <w:b/>
          <w:bCs/>
          <w:sz w:val="24"/>
          <w:szCs w:val="24"/>
          <w:highlight w:val="blue"/>
          <w:shd w:val="clear" w:color="auto" w:fill="FFFFFF"/>
          <w:lang w:val="hy-AM"/>
        </w:rPr>
      </w:pPr>
    </w:p>
    <w:p w14:paraId="20EA03F9" w14:textId="77777777" w:rsidR="00CD6184" w:rsidRPr="00F078DB" w:rsidRDefault="00CD6184" w:rsidP="00CD6184">
      <w:pPr>
        <w:spacing w:after="0"/>
        <w:rPr>
          <w:rFonts w:ascii="Sylfaen" w:eastAsia="Times New Roman" w:hAnsi="Sylfaen"/>
          <w:b/>
          <w:bCs/>
          <w:sz w:val="24"/>
          <w:szCs w:val="24"/>
          <w:lang w:val="hy-AM"/>
        </w:rPr>
      </w:pPr>
      <w:r w:rsidRPr="00F078DB">
        <w:rPr>
          <w:rFonts w:ascii="Sylfaen" w:hAnsi="Sylfaen" w:cs="Sylfaen"/>
          <w:sz w:val="24"/>
          <w:szCs w:val="24"/>
          <w:lang w:val="hy-AM"/>
        </w:rPr>
        <w:tab/>
      </w:r>
      <w:r w:rsidRPr="00F078DB">
        <w:rPr>
          <w:rFonts w:ascii="Sylfaen" w:hAnsi="Sylfaen" w:cs="Sylfaen"/>
          <w:b/>
          <w:bCs/>
          <w:sz w:val="24"/>
          <w:szCs w:val="24"/>
          <w:lang w:val="hy-AM"/>
        </w:rPr>
        <w:t>Ապրիլի 4-ին</w:t>
      </w:r>
      <w:r w:rsidRPr="00F078DB">
        <w:rPr>
          <w:rFonts w:ascii="Sylfaen" w:hAnsi="Sylfaen"/>
          <w:bCs/>
          <w:iCs/>
          <w:sz w:val="24"/>
          <w:szCs w:val="24"/>
          <w:lang w:val="hy-AM"/>
        </w:rPr>
        <w:t xml:space="preserve"> </w:t>
      </w:r>
      <w:proofErr w:type="spellStart"/>
      <w:r w:rsidRPr="00F078DB">
        <w:rPr>
          <w:rFonts w:ascii="Sylfaen" w:hAnsi="Sylfaen" w:cs="Sylfaen"/>
          <w:sz w:val="24"/>
          <w:szCs w:val="24"/>
          <w:lang w:val="hy-AM"/>
        </w:rPr>
        <w:t>Երևանի</w:t>
      </w:r>
      <w:proofErr w:type="spellEnd"/>
      <w:r w:rsidRPr="00F078DB">
        <w:rPr>
          <w:rFonts w:ascii="Sylfaen" w:hAnsi="Sylfaen" w:cs="Sylfaen"/>
          <w:sz w:val="24"/>
          <w:szCs w:val="24"/>
          <w:lang w:val="hy-AM"/>
        </w:rPr>
        <w:t xml:space="preserve"> ընդհանուր իրավասության դատարանում շարունակվել է </w:t>
      </w:r>
      <w:r w:rsidRPr="00F078DB">
        <w:rPr>
          <w:rFonts w:ascii="Sylfaen" w:hAnsi="Sylfaen" w:cs="Sylfaen"/>
          <w:i/>
          <w:iCs/>
          <w:sz w:val="24"/>
          <w:szCs w:val="24"/>
          <w:lang w:val="hy-AM"/>
        </w:rPr>
        <w:t>Shantnews.am</w:t>
      </w:r>
      <w:r w:rsidRPr="00F078DB">
        <w:rPr>
          <w:rFonts w:ascii="Sylfaen" w:hAnsi="Sylfaen" w:cs="Sylfaen"/>
          <w:sz w:val="24"/>
          <w:szCs w:val="24"/>
          <w:lang w:val="hy-AM"/>
        </w:rPr>
        <w:t xml:space="preserve"> լրատվական կայքի թղթակից Արտակ </w:t>
      </w:r>
      <w:proofErr w:type="spellStart"/>
      <w:r w:rsidRPr="00F078DB">
        <w:rPr>
          <w:rFonts w:ascii="Sylfaen" w:hAnsi="Sylfaen" w:cs="Sylfaen"/>
          <w:sz w:val="24"/>
          <w:szCs w:val="24"/>
          <w:lang w:val="hy-AM"/>
        </w:rPr>
        <w:t>Խուլյանի</w:t>
      </w:r>
      <w:proofErr w:type="spellEnd"/>
      <w:r w:rsidRPr="00F078DB">
        <w:rPr>
          <w:rFonts w:ascii="Sylfaen" w:hAnsi="Sylfaen" w:cs="Sylfaen"/>
          <w:sz w:val="24"/>
          <w:szCs w:val="24"/>
          <w:lang w:val="hy-AM"/>
        </w:rPr>
        <w:t xml:space="preserve"> և </w:t>
      </w:r>
      <w:r w:rsidRPr="00F078DB">
        <w:rPr>
          <w:rFonts w:ascii="Sylfaen" w:hAnsi="Sylfaen" w:cs="Sylfaen"/>
          <w:i/>
          <w:iCs/>
          <w:sz w:val="24"/>
          <w:szCs w:val="24"/>
          <w:lang w:val="hy-AM"/>
        </w:rPr>
        <w:t>Factor.am</w:t>
      </w:r>
      <w:r w:rsidRPr="00F078DB">
        <w:rPr>
          <w:rFonts w:ascii="Sylfaen" w:hAnsi="Sylfaen" w:cs="Sylfaen"/>
          <w:sz w:val="24"/>
          <w:szCs w:val="24"/>
          <w:lang w:val="hy-AM"/>
        </w:rPr>
        <w:t xml:space="preserve"> լրատվական կայքի օպերատոր Հովհաննես Սարգսյանի հանդեպ բռնություն գործադրելու փաստով դատական գործի քննությունը։</w:t>
      </w:r>
      <w:r w:rsidRPr="00F078DB">
        <w:rPr>
          <w:rFonts w:ascii="Sylfaen" w:hAnsi="Sylfaen" w:cs="Sylfaen"/>
          <w:sz w:val="24"/>
          <w:szCs w:val="24"/>
          <w:lang w:val="hy-AM"/>
        </w:rPr>
        <w:br/>
      </w:r>
      <w:r w:rsidRPr="00F078DB">
        <w:rPr>
          <w:rFonts w:ascii="Sylfaen" w:hAnsi="Sylfaen" w:cs="Sylfaen"/>
          <w:sz w:val="24"/>
          <w:szCs w:val="24"/>
          <w:lang w:val="hy-AM"/>
        </w:rPr>
        <w:tab/>
        <w:t xml:space="preserve">Հիշեցնենք, որ քրեական գործն առնչվում է 2018թ. ապրիլյան հեղափոխության օրերին տեղի ունեցած բռնություններին, այդ թվում՝ ԶԼՄ-ների ներկայացուցիչների հանդեպ. այն 8 անձի նկատմամբ մեղադրական եզրակացությամբ ուղարկվել էր դատարան: Այդ իրադարձությունների որոշ դրվագներով քրեական հետապնդումը դադարեցվել է՝ քրեական պատասխանատվության ենթարկելու վաղեմության ժամկետն անցած լինելու հիմքով: (Մանրամասները՝ ԽԱՊԿ 2018-2025թթ. զեկույցներում, </w:t>
      </w:r>
      <w:proofErr w:type="spellStart"/>
      <w:r w:rsidRPr="00F078DB">
        <w:rPr>
          <w:rFonts w:ascii="Sylfaen" w:hAnsi="Sylfaen" w:cs="Sylfaen"/>
          <w:sz w:val="24"/>
          <w:szCs w:val="24"/>
          <w:lang w:val="hy-AM"/>
        </w:rPr>
        <w:t>տե՛ս</w:t>
      </w:r>
      <w:proofErr w:type="spellEnd"/>
      <w:r w:rsidRPr="00F078DB">
        <w:rPr>
          <w:rFonts w:ascii="Sylfaen" w:hAnsi="Sylfaen" w:cs="Sylfaen"/>
          <w:sz w:val="24"/>
          <w:szCs w:val="24"/>
          <w:lang w:val="hy-AM"/>
        </w:rPr>
        <w:t xml:space="preserve"> khosq.am կայքի «Զեկույցներ» բաժնում)։ </w:t>
      </w:r>
      <w:r w:rsidRPr="00F078DB">
        <w:rPr>
          <w:rFonts w:ascii="Sylfaen" w:hAnsi="Sylfaen" w:cs="Sylfaen"/>
          <w:sz w:val="24"/>
          <w:szCs w:val="24"/>
          <w:lang w:val="hy-AM"/>
        </w:rPr>
        <w:br/>
      </w:r>
      <w:r w:rsidRPr="00F078DB">
        <w:rPr>
          <w:rFonts w:ascii="Sylfaen" w:hAnsi="Sylfaen" w:cs="Sylfaen"/>
          <w:sz w:val="24"/>
          <w:szCs w:val="24"/>
          <w:lang w:val="hy-AM"/>
        </w:rPr>
        <w:tab/>
        <w:t>Գործով դատական նիստեր են կայացել նաև ս</w:t>
      </w:r>
      <w:r w:rsidRPr="00F078DB">
        <w:rPr>
          <w:rFonts w:ascii="Times New Roman" w:hAnsi="Times New Roman" w:cs="Times New Roman"/>
          <w:sz w:val="24"/>
          <w:szCs w:val="24"/>
          <w:lang w:val="hy-AM"/>
        </w:rPr>
        <w:t>․</w:t>
      </w:r>
      <w:r w:rsidRPr="00F078DB">
        <w:rPr>
          <w:rFonts w:ascii="Sylfaen" w:hAnsi="Sylfaen" w:cs="Times New Roman"/>
          <w:sz w:val="24"/>
          <w:szCs w:val="24"/>
          <w:lang w:val="hy-AM"/>
        </w:rPr>
        <w:t xml:space="preserve"> թ</w:t>
      </w:r>
      <w:r w:rsidRPr="00F078DB">
        <w:rPr>
          <w:rFonts w:ascii="Times New Roman" w:hAnsi="Times New Roman" w:cs="Times New Roman"/>
          <w:sz w:val="24"/>
          <w:szCs w:val="24"/>
          <w:lang w:val="hy-AM"/>
        </w:rPr>
        <w:t>․</w:t>
      </w:r>
      <w:r w:rsidRPr="00F078DB">
        <w:rPr>
          <w:rFonts w:ascii="Sylfaen" w:hAnsi="Sylfaen" w:cs="Times New Roman"/>
          <w:sz w:val="24"/>
          <w:szCs w:val="24"/>
          <w:lang w:val="hy-AM"/>
        </w:rPr>
        <w:t xml:space="preserve"> </w:t>
      </w:r>
      <w:r w:rsidRPr="00F078DB">
        <w:rPr>
          <w:rFonts w:ascii="Sylfaen" w:hAnsi="Sylfaen" w:cs="Sylfaen"/>
          <w:sz w:val="24"/>
          <w:szCs w:val="24"/>
          <w:lang w:val="hy-AM"/>
        </w:rPr>
        <w:t>ապրիլի 18-ին, 25-ին, մայիսի 7-ին, 16-ին, 23-ին, 30-ին, հունիսի 16-ին, հաջորդ նիստը նշանակվել է հուլիսի 4-ին։</w:t>
      </w:r>
      <w:r w:rsidRPr="00F078DB">
        <w:rPr>
          <w:rFonts w:ascii="Sylfaen" w:hAnsi="Sylfaen"/>
          <w:b/>
          <w:bCs/>
          <w:sz w:val="24"/>
          <w:szCs w:val="24"/>
          <w:lang w:val="hy-AM"/>
        </w:rPr>
        <w:tab/>
      </w:r>
      <w:r w:rsidRPr="00F078DB">
        <w:rPr>
          <w:rFonts w:ascii="Sylfaen" w:eastAsia="Times New Roman" w:hAnsi="Sylfaen" w:cs="Arial"/>
          <w:sz w:val="24"/>
          <w:szCs w:val="24"/>
          <w:lang w:val="hy-AM"/>
        </w:rPr>
        <w:t xml:space="preserve"> </w:t>
      </w:r>
    </w:p>
    <w:p w14:paraId="4CA72845" w14:textId="77777777" w:rsidR="00CD6184" w:rsidRPr="00F078DB" w:rsidRDefault="00CD6184" w:rsidP="00CD6184">
      <w:pPr>
        <w:spacing w:after="0" w:line="240" w:lineRule="auto"/>
        <w:rPr>
          <w:rFonts w:ascii="Sylfaen" w:hAnsi="Sylfaen" w:cs="Tahoma"/>
          <w:b/>
          <w:bCs/>
          <w:sz w:val="24"/>
          <w:szCs w:val="24"/>
          <w:highlight w:val="blue"/>
          <w:shd w:val="clear" w:color="auto" w:fill="FFFFFF"/>
          <w:lang w:val="hy-AM"/>
        </w:rPr>
      </w:pPr>
    </w:p>
    <w:p w14:paraId="43C0BD7A" w14:textId="77777777" w:rsidR="00CD6184" w:rsidRPr="00F078DB" w:rsidRDefault="00CD6184" w:rsidP="00CD6184">
      <w:pPr>
        <w:spacing w:after="0" w:line="240" w:lineRule="auto"/>
        <w:rPr>
          <w:rFonts w:ascii="Sylfaen" w:hAnsi="Sylfaen" w:cs="Tahoma"/>
          <w:sz w:val="24"/>
          <w:szCs w:val="24"/>
          <w:shd w:val="clear" w:color="auto" w:fill="FFFFFF"/>
          <w:lang w:val="hy-AM"/>
        </w:rPr>
      </w:pPr>
      <w:r w:rsidRPr="00F078DB">
        <w:rPr>
          <w:rFonts w:ascii="Sylfaen" w:hAnsi="Sylfaen" w:cs="Tahoma"/>
          <w:b/>
          <w:bCs/>
          <w:sz w:val="24"/>
          <w:szCs w:val="24"/>
          <w:shd w:val="clear" w:color="auto" w:fill="FFFFFF"/>
          <w:lang w:val="hy-AM"/>
        </w:rPr>
        <w:tab/>
        <w:t>Մայիսի 23-ին</w:t>
      </w:r>
      <w:r w:rsidRPr="00F078DB">
        <w:rPr>
          <w:rFonts w:ascii="Sylfaen" w:hAnsi="Sylfaen" w:cs="Tahoma"/>
          <w:sz w:val="24"/>
          <w:szCs w:val="24"/>
          <w:shd w:val="clear" w:color="auto" w:fill="FFFFFF"/>
          <w:lang w:val="hy-AM"/>
        </w:rPr>
        <w:t xml:space="preserve">  </w:t>
      </w:r>
      <w:r w:rsidRPr="00F078DB">
        <w:rPr>
          <w:rFonts w:ascii="Sylfaen" w:eastAsia="Times New Roman" w:hAnsi="Sylfaen"/>
          <w:sz w:val="24"/>
          <w:szCs w:val="24"/>
          <w:lang w:val="hy-AM"/>
        </w:rPr>
        <w:t>լրագրողներ</w:t>
      </w:r>
      <w:r w:rsidRPr="00F078DB">
        <w:rPr>
          <w:rFonts w:ascii="Sylfaen" w:eastAsia="Times New Roman" w:hAnsi="Sylfaen"/>
          <w:sz w:val="24"/>
          <w:szCs w:val="24"/>
          <w:lang w:val="hy-AM" w:eastAsia="ru-RU"/>
        </w:rPr>
        <w:t xml:space="preserve"> Անի Քեշիշյանը, Լիանա Եղիազարյանն ու մի խումբ քաղաքացիներ ընդդեմ ՀՀ ոստիկանության զորքերի նախկին հրամանատար </w:t>
      </w:r>
      <w:proofErr w:type="spellStart"/>
      <w:r w:rsidRPr="00F078DB">
        <w:rPr>
          <w:rFonts w:ascii="Sylfaen" w:eastAsia="Times New Roman" w:hAnsi="Sylfaen"/>
          <w:sz w:val="24"/>
          <w:szCs w:val="24"/>
          <w:lang w:val="hy-AM" w:eastAsia="ru-RU"/>
        </w:rPr>
        <w:t>Լևոն</w:t>
      </w:r>
      <w:proofErr w:type="spellEnd"/>
      <w:r w:rsidRPr="00F078DB">
        <w:rPr>
          <w:rFonts w:ascii="Sylfaen" w:eastAsia="Times New Roman" w:hAnsi="Sylfaen"/>
          <w:sz w:val="24"/>
          <w:szCs w:val="24"/>
          <w:lang w:val="hy-AM" w:eastAsia="ru-RU"/>
        </w:rPr>
        <w:t xml:space="preserve"> </w:t>
      </w:r>
      <w:proofErr w:type="spellStart"/>
      <w:r w:rsidRPr="00F078DB">
        <w:rPr>
          <w:rFonts w:ascii="Sylfaen" w:eastAsia="Times New Roman" w:hAnsi="Sylfaen"/>
          <w:sz w:val="24"/>
          <w:szCs w:val="24"/>
          <w:lang w:val="hy-AM" w:eastAsia="ru-RU"/>
        </w:rPr>
        <w:t>Երանոսյանի</w:t>
      </w:r>
      <w:proofErr w:type="spellEnd"/>
      <w:r w:rsidRPr="00F078DB">
        <w:rPr>
          <w:rFonts w:ascii="Sylfaen" w:eastAsia="Times New Roman" w:hAnsi="Sylfaen"/>
          <w:sz w:val="24"/>
          <w:szCs w:val="24"/>
          <w:lang w:val="hy-AM" w:eastAsia="ru-RU"/>
        </w:rPr>
        <w:t xml:space="preserve"> գործով տուժող</w:t>
      </w:r>
      <w:r w:rsidRPr="00F078DB">
        <w:rPr>
          <w:rFonts w:ascii="Sylfaen" w:hAnsi="Sylfaen" w:cs="Tahoma"/>
          <w:sz w:val="24"/>
          <w:szCs w:val="24"/>
          <w:shd w:val="clear" w:color="auto" w:fill="FFFFFF"/>
          <w:lang w:val="hy-AM"/>
        </w:rPr>
        <w:t xml:space="preserve"> </w:t>
      </w:r>
      <w:r w:rsidRPr="00F078DB">
        <w:rPr>
          <w:rFonts w:ascii="Sylfaen" w:hAnsi="Sylfaen"/>
          <w:bCs/>
          <w:iCs/>
          <w:sz w:val="24"/>
          <w:szCs w:val="24"/>
          <w:lang w:val="hy-AM"/>
        </w:rPr>
        <w:t>քաղաքացի Արա Ղարագյոզյանը բողոք է ներկայացրել Վճռաբեկ դատարան ընդդեմ վերաքննիչ ատյանի որոշման, որով անփոփոխ էր թողնվել 2024թ</w:t>
      </w:r>
      <w:r w:rsidRPr="00F078DB">
        <w:rPr>
          <w:rFonts w:ascii="Times New Roman" w:hAnsi="Times New Roman" w:cs="Times New Roman"/>
          <w:bCs/>
          <w:iCs/>
          <w:sz w:val="24"/>
          <w:szCs w:val="24"/>
          <w:lang w:val="hy-AM"/>
        </w:rPr>
        <w:t>․</w:t>
      </w:r>
      <w:r w:rsidRPr="00F078DB">
        <w:rPr>
          <w:rFonts w:ascii="Sylfaen" w:hAnsi="Sylfaen"/>
          <w:bCs/>
          <w:iCs/>
          <w:sz w:val="24"/>
          <w:szCs w:val="24"/>
          <w:lang w:val="hy-AM"/>
        </w:rPr>
        <w:t xml:space="preserve"> հունիսի 3-ի դատավճիռը, որով էլ </w:t>
      </w:r>
      <w:proofErr w:type="spellStart"/>
      <w:r w:rsidRPr="00F078DB">
        <w:rPr>
          <w:rFonts w:ascii="Sylfaen" w:hAnsi="Sylfaen"/>
          <w:bCs/>
          <w:iCs/>
          <w:sz w:val="24"/>
          <w:szCs w:val="24"/>
          <w:lang w:val="hy-AM"/>
        </w:rPr>
        <w:t>Լևոն</w:t>
      </w:r>
      <w:proofErr w:type="spellEnd"/>
      <w:r w:rsidRPr="00F078DB">
        <w:rPr>
          <w:rFonts w:ascii="Sylfaen" w:hAnsi="Sylfaen"/>
          <w:bCs/>
          <w:iCs/>
          <w:sz w:val="24"/>
          <w:szCs w:val="24"/>
          <w:lang w:val="hy-AM"/>
        </w:rPr>
        <w:t xml:space="preserve"> </w:t>
      </w:r>
      <w:proofErr w:type="spellStart"/>
      <w:r w:rsidRPr="00F078DB">
        <w:rPr>
          <w:rFonts w:ascii="Sylfaen" w:hAnsi="Sylfaen"/>
          <w:bCs/>
          <w:iCs/>
          <w:sz w:val="24"/>
          <w:szCs w:val="24"/>
          <w:lang w:val="hy-AM"/>
        </w:rPr>
        <w:t>Երանոսյանը</w:t>
      </w:r>
      <w:proofErr w:type="spellEnd"/>
      <w:r w:rsidRPr="00F078DB">
        <w:rPr>
          <w:rFonts w:ascii="Sylfaen" w:hAnsi="Sylfaen"/>
          <w:bCs/>
          <w:iCs/>
          <w:sz w:val="24"/>
          <w:szCs w:val="24"/>
          <w:lang w:val="hy-AM"/>
        </w:rPr>
        <w:t xml:space="preserve"> </w:t>
      </w:r>
      <w:r w:rsidRPr="00F078DB">
        <w:rPr>
          <w:rFonts w:ascii="Sylfaen" w:hAnsi="Sylfaen"/>
          <w:sz w:val="24"/>
          <w:szCs w:val="24"/>
          <w:lang w:val="hy-AM" w:eastAsia="ru-RU"/>
        </w:rPr>
        <w:t xml:space="preserve">ազատվել էր պատժի </w:t>
      </w:r>
      <w:proofErr w:type="spellStart"/>
      <w:r w:rsidRPr="00F078DB">
        <w:rPr>
          <w:rFonts w:ascii="Sylfaen" w:hAnsi="Sylfaen"/>
          <w:sz w:val="24"/>
          <w:szCs w:val="24"/>
          <w:lang w:val="hy-AM" w:eastAsia="ru-RU"/>
        </w:rPr>
        <w:t>կրումից</w:t>
      </w:r>
      <w:proofErr w:type="spellEnd"/>
      <w:r w:rsidRPr="00F078DB">
        <w:rPr>
          <w:rFonts w:ascii="Sylfaen" w:hAnsi="Sylfaen"/>
          <w:sz w:val="24"/>
          <w:szCs w:val="24"/>
          <w:lang w:val="hy-AM" w:eastAsia="ru-RU"/>
        </w:rPr>
        <w:t xml:space="preserve">՝ </w:t>
      </w:r>
      <w:proofErr w:type="spellStart"/>
      <w:r w:rsidRPr="00F078DB">
        <w:rPr>
          <w:rFonts w:ascii="Sylfaen" w:hAnsi="Sylfaen"/>
          <w:sz w:val="24"/>
          <w:szCs w:val="24"/>
          <w:lang w:val="hy-AM" w:eastAsia="ru-RU"/>
        </w:rPr>
        <w:t>համաներման</w:t>
      </w:r>
      <w:proofErr w:type="spellEnd"/>
      <w:r w:rsidRPr="00F078DB">
        <w:rPr>
          <w:rFonts w:ascii="Sylfaen" w:hAnsi="Sylfaen"/>
          <w:sz w:val="24"/>
          <w:szCs w:val="24"/>
          <w:lang w:val="hy-AM" w:eastAsia="ru-RU"/>
        </w:rPr>
        <w:t xml:space="preserve"> ու վաղեմության ժամկետի հիմքով</w:t>
      </w:r>
      <w:r w:rsidRPr="00F078DB">
        <w:rPr>
          <w:rFonts w:ascii="Sylfaen" w:hAnsi="Sylfaen"/>
          <w:bCs/>
          <w:iCs/>
          <w:sz w:val="24"/>
          <w:szCs w:val="24"/>
          <w:lang w:val="hy-AM"/>
        </w:rPr>
        <w:t xml:space="preserve">: </w:t>
      </w:r>
    </w:p>
    <w:p w14:paraId="5431C610" w14:textId="77777777" w:rsidR="00CD6184" w:rsidRPr="00F078DB" w:rsidRDefault="00CD6184" w:rsidP="00CD6184">
      <w:pPr>
        <w:spacing w:after="0" w:line="240" w:lineRule="auto"/>
        <w:rPr>
          <w:rFonts w:ascii="Sylfaen" w:hAnsi="Sylfaen"/>
          <w:bCs/>
          <w:iCs/>
          <w:sz w:val="24"/>
          <w:szCs w:val="24"/>
          <w:lang w:val="hy-AM"/>
        </w:rPr>
      </w:pPr>
      <w:r w:rsidRPr="00F078DB">
        <w:rPr>
          <w:rFonts w:ascii="Sylfaen" w:hAnsi="Sylfaen"/>
          <w:b/>
          <w:bCs/>
          <w:iCs/>
          <w:sz w:val="24"/>
          <w:szCs w:val="24"/>
          <w:lang w:val="hy-AM"/>
        </w:rPr>
        <w:tab/>
      </w:r>
      <w:r w:rsidRPr="00F078DB">
        <w:rPr>
          <w:rFonts w:ascii="Sylfaen" w:eastAsia="Times New Roman" w:hAnsi="Sylfaen"/>
          <w:sz w:val="24"/>
          <w:szCs w:val="24"/>
          <w:lang w:val="hy-AM" w:eastAsia="ru-RU"/>
        </w:rPr>
        <w:t xml:space="preserve">Հիշեցնենք, որ </w:t>
      </w:r>
      <w:proofErr w:type="spellStart"/>
      <w:r w:rsidRPr="00F078DB">
        <w:rPr>
          <w:rFonts w:ascii="Sylfaen" w:eastAsia="Times New Roman" w:hAnsi="Sylfaen"/>
          <w:sz w:val="24"/>
          <w:szCs w:val="24"/>
          <w:lang w:val="hy-AM" w:eastAsia="ru-RU"/>
        </w:rPr>
        <w:t>Լևոն</w:t>
      </w:r>
      <w:proofErr w:type="spellEnd"/>
      <w:r w:rsidRPr="00F078DB">
        <w:rPr>
          <w:rFonts w:ascii="Sylfaen" w:eastAsia="Times New Roman" w:hAnsi="Sylfaen"/>
          <w:sz w:val="24"/>
          <w:szCs w:val="24"/>
          <w:lang w:val="hy-AM" w:eastAsia="ru-RU"/>
        </w:rPr>
        <w:t xml:space="preserve"> </w:t>
      </w:r>
      <w:proofErr w:type="spellStart"/>
      <w:r w:rsidRPr="00F078DB">
        <w:rPr>
          <w:rFonts w:ascii="Sylfaen" w:eastAsia="Times New Roman" w:hAnsi="Sylfaen"/>
          <w:sz w:val="24"/>
          <w:szCs w:val="24"/>
          <w:lang w:val="hy-AM" w:eastAsia="ru-RU"/>
        </w:rPr>
        <w:t>Երանոսյանին</w:t>
      </w:r>
      <w:proofErr w:type="spellEnd"/>
      <w:r w:rsidRPr="00F078DB">
        <w:rPr>
          <w:rFonts w:ascii="Sylfaen" w:eastAsia="Times New Roman" w:hAnsi="Sylfaen"/>
          <w:sz w:val="24"/>
          <w:szCs w:val="24"/>
          <w:lang w:val="hy-AM" w:eastAsia="ru-RU"/>
        </w:rPr>
        <w:t xml:space="preserve"> մեղադրանք է առաջադրվել 2018թ</w:t>
      </w:r>
      <w:r w:rsidRPr="00F078DB">
        <w:rPr>
          <w:rFonts w:ascii="Times New Roman" w:eastAsia="Times New Roman" w:hAnsi="Times New Roman" w:cs="Times New Roman"/>
          <w:sz w:val="24"/>
          <w:szCs w:val="24"/>
          <w:lang w:val="hy-AM" w:eastAsia="ru-RU"/>
        </w:rPr>
        <w:t>․</w:t>
      </w:r>
      <w:r w:rsidRPr="00F078DB">
        <w:rPr>
          <w:rFonts w:ascii="Sylfaen" w:eastAsia="Times New Roman" w:hAnsi="Sylfaen" w:cs="Times New Roman"/>
          <w:sz w:val="24"/>
          <w:szCs w:val="24"/>
          <w:lang w:val="hy-AM" w:eastAsia="ru-RU"/>
        </w:rPr>
        <w:t xml:space="preserve"> </w:t>
      </w:r>
      <w:r w:rsidRPr="00F078DB">
        <w:rPr>
          <w:rFonts w:ascii="Sylfaen" w:eastAsia="Times New Roman" w:hAnsi="Sylfaen"/>
          <w:sz w:val="24"/>
          <w:szCs w:val="24"/>
          <w:lang w:val="hy-AM" w:eastAsia="ru-RU"/>
        </w:rPr>
        <w:t xml:space="preserve">հեղափոխության օրերին </w:t>
      </w:r>
      <w:proofErr w:type="spellStart"/>
      <w:r w:rsidRPr="00F078DB">
        <w:rPr>
          <w:rFonts w:ascii="Sylfaen" w:eastAsia="Times New Roman" w:hAnsi="Sylfaen"/>
          <w:sz w:val="24"/>
          <w:szCs w:val="24"/>
          <w:lang w:val="hy-AM" w:eastAsia="ru-RU"/>
        </w:rPr>
        <w:t>Երևանում</w:t>
      </w:r>
      <w:proofErr w:type="spellEnd"/>
      <w:r w:rsidRPr="00F078DB">
        <w:rPr>
          <w:rFonts w:ascii="Sylfaen" w:eastAsia="Times New Roman" w:hAnsi="Sylfaen"/>
          <w:sz w:val="24"/>
          <w:szCs w:val="24"/>
          <w:lang w:val="hy-AM" w:eastAsia="ru-RU"/>
        </w:rPr>
        <w:t xml:space="preserve"> տեղի ունեցած իրադարձությունների ժամանակ իր լիազորությունների շրջանակից դուրս, հատուկ միջոցների գործադրմամբ դիտավորությամբ կատարած գործողությունների համար, որոնք էական վնաս են պատճառել քաղաքացիների իրավունքներին, այդ թվում՝ վերոհիշյալ լրագրողների, անզգուշությամբ առաջացրել ծանր </w:t>
      </w:r>
      <w:proofErr w:type="spellStart"/>
      <w:r w:rsidRPr="00F078DB">
        <w:rPr>
          <w:rFonts w:ascii="Sylfaen" w:eastAsia="Times New Roman" w:hAnsi="Sylfaen"/>
          <w:sz w:val="24"/>
          <w:szCs w:val="24"/>
          <w:lang w:val="hy-AM" w:eastAsia="ru-RU"/>
        </w:rPr>
        <w:t>հետևանքներ</w:t>
      </w:r>
      <w:proofErr w:type="spellEnd"/>
      <w:r w:rsidRPr="00F078DB">
        <w:rPr>
          <w:rFonts w:ascii="Sylfaen" w:eastAsia="Times New Roman" w:hAnsi="Sylfaen"/>
          <w:sz w:val="24"/>
          <w:szCs w:val="24"/>
          <w:lang w:val="hy-AM" w:eastAsia="ru-RU"/>
        </w:rPr>
        <w:t xml:space="preserve">։ </w:t>
      </w:r>
      <w:r w:rsidRPr="00F078DB">
        <w:rPr>
          <w:rFonts w:ascii="Sylfaen" w:hAnsi="Sylfaen"/>
          <w:sz w:val="24"/>
          <w:szCs w:val="24"/>
          <w:lang w:val="hy-AM"/>
        </w:rPr>
        <w:t>(</w:t>
      </w:r>
      <w:r w:rsidRPr="00F078DB">
        <w:rPr>
          <w:rFonts w:ascii="Sylfaen" w:hAnsi="Sylfaen"/>
          <w:sz w:val="24"/>
          <w:szCs w:val="24"/>
          <w:lang w:val="hy-AM" w:eastAsia="ru-RU"/>
        </w:rPr>
        <w:t xml:space="preserve">Մանրամասները՝ ԽԱՊԿ 2018-2025թթ. զեկույցներում, </w:t>
      </w:r>
      <w:proofErr w:type="spellStart"/>
      <w:r w:rsidRPr="00F078DB">
        <w:rPr>
          <w:rFonts w:ascii="Sylfaen" w:hAnsi="Sylfaen"/>
          <w:sz w:val="24"/>
          <w:szCs w:val="24"/>
          <w:lang w:val="hy-AM" w:eastAsia="ru-RU"/>
        </w:rPr>
        <w:t>տե՛ս</w:t>
      </w:r>
      <w:proofErr w:type="spellEnd"/>
      <w:r w:rsidRPr="00F078DB">
        <w:rPr>
          <w:rFonts w:ascii="Sylfaen" w:hAnsi="Sylfaen"/>
          <w:sz w:val="24"/>
          <w:szCs w:val="24"/>
          <w:lang w:val="hy-AM" w:eastAsia="ru-RU"/>
        </w:rPr>
        <w:t xml:space="preserve"> </w:t>
      </w:r>
      <w:r w:rsidRPr="00F078DB">
        <w:rPr>
          <w:rFonts w:ascii="Sylfaen" w:hAnsi="Sylfaen"/>
          <w:i/>
          <w:iCs/>
          <w:sz w:val="24"/>
          <w:szCs w:val="24"/>
          <w:lang w:val="hy-AM" w:eastAsia="ru-RU"/>
        </w:rPr>
        <w:t>khosq.am</w:t>
      </w:r>
      <w:r w:rsidRPr="00F078DB">
        <w:rPr>
          <w:rFonts w:ascii="Sylfaen" w:hAnsi="Sylfaen"/>
          <w:sz w:val="24"/>
          <w:szCs w:val="24"/>
          <w:lang w:val="hy-AM" w:eastAsia="ru-RU"/>
        </w:rPr>
        <w:t xml:space="preserve"> կայքի «Զեկույցներ» բաժնում)։ 2024 թ. հունիսի 3-ին կայացված վճռով </w:t>
      </w:r>
      <w:proofErr w:type="spellStart"/>
      <w:r w:rsidRPr="00F078DB">
        <w:rPr>
          <w:rFonts w:ascii="Sylfaen" w:hAnsi="Sylfaen"/>
          <w:sz w:val="24"/>
          <w:szCs w:val="24"/>
          <w:lang w:val="hy-AM" w:eastAsia="ru-RU"/>
        </w:rPr>
        <w:t>Լևոն</w:t>
      </w:r>
      <w:proofErr w:type="spellEnd"/>
      <w:r w:rsidRPr="00F078DB">
        <w:rPr>
          <w:rFonts w:ascii="Sylfaen" w:hAnsi="Sylfaen"/>
          <w:sz w:val="24"/>
          <w:szCs w:val="24"/>
          <w:lang w:val="hy-AM" w:eastAsia="ru-RU"/>
        </w:rPr>
        <w:t xml:space="preserve"> </w:t>
      </w:r>
      <w:proofErr w:type="spellStart"/>
      <w:r w:rsidRPr="00F078DB">
        <w:rPr>
          <w:rFonts w:ascii="Sylfaen" w:hAnsi="Sylfaen"/>
          <w:sz w:val="24"/>
          <w:szCs w:val="24"/>
          <w:lang w:val="hy-AM" w:eastAsia="ru-RU"/>
        </w:rPr>
        <w:t>Երանոսյանը</w:t>
      </w:r>
      <w:proofErr w:type="spellEnd"/>
      <w:r w:rsidRPr="00F078DB">
        <w:rPr>
          <w:rFonts w:ascii="Sylfaen" w:hAnsi="Sylfaen"/>
          <w:sz w:val="24"/>
          <w:szCs w:val="24"/>
          <w:lang w:val="hy-AM" w:eastAsia="ru-RU"/>
        </w:rPr>
        <w:t xml:space="preserve"> մեղավոր էր ճանաչվել, սակայն ազատվել էր պատժի </w:t>
      </w:r>
      <w:proofErr w:type="spellStart"/>
      <w:r w:rsidRPr="00F078DB">
        <w:rPr>
          <w:rFonts w:ascii="Sylfaen" w:hAnsi="Sylfaen"/>
          <w:sz w:val="24"/>
          <w:szCs w:val="24"/>
          <w:lang w:val="hy-AM" w:eastAsia="ru-RU"/>
        </w:rPr>
        <w:t>կրումից</w:t>
      </w:r>
      <w:proofErr w:type="spellEnd"/>
      <w:r w:rsidRPr="00F078DB">
        <w:rPr>
          <w:rFonts w:ascii="Sylfaen" w:hAnsi="Sylfaen"/>
          <w:sz w:val="24"/>
          <w:szCs w:val="24"/>
          <w:lang w:val="hy-AM" w:eastAsia="ru-RU"/>
        </w:rPr>
        <w:t xml:space="preserve">՝ </w:t>
      </w:r>
      <w:proofErr w:type="spellStart"/>
      <w:r w:rsidRPr="00F078DB">
        <w:rPr>
          <w:rFonts w:ascii="Sylfaen" w:hAnsi="Sylfaen"/>
          <w:sz w:val="24"/>
          <w:szCs w:val="24"/>
          <w:lang w:val="hy-AM" w:eastAsia="ru-RU"/>
        </w:rPr>
        <w:t>համաներման</w:t>
      </w:r>
      <w:proofErr w:type="spellEnd"/>
      <w:r w:rsidRPr="00F078DB">
        <w:rPr>
          <w:rFonts w:ascii="Sylfaen" w:hAnsi="Sylfaen"/>
          <w:sz w:val="24"/>
          <w:szCs w:val="24"/>
          <w:lang w:val="hy-AM" w:eastAsia="ru-RU"/>
        </w:rPr>
        <w:t xml:space="preserve"> ու վաղեմության ժամկետի հիմքով: Ա</w:t>
      </w:r>
      <w:r w:rsidRPr="00F078DB">
        <w:rPr>
          <w:rFonts w:ascii="Sylfaen" w:hAnsi="Sylfaen"/>
          <w:bCs/>
          <w:iCs/>
          <w:sz w:val="24"/>
          <w:szCs w:val="24"/>
          <w:lang w:val="hy-AM"/>
        </w:rPr>
        <w:t xml:space="preserve">յս վճռի դեմ բողոք էին ներկայացրել թե տուժողները, թե մեղադրյալ կողմը (վերջինս՝ արդարացնելու և նրա անմեղությունը ճանաչելու համար առաջին ատյանում նոր քննություն սկսելու պահանջով)։ </w:t>
      </w:r>
      <w:r w:rsidRPr="00F078DB">
        <w:rPr>
          <w:rFonts w:ascii="Sylfaen" w:hAnsi="Sylfaen"/>
          <w:bCs/>
          <w:iCs/>
          <w:sz w:val="24"/>
          <w:szCs w:val="24"/>
          <w:lang w:val="hy-AM"/>
        </w:rPr>
        <w:br/>
      </w:r>
      <w:r w:rsidRPr="00F078DB">
        <w:rPr>
          <w:rFonts w:ascii="Sylfaen" w:hAnsi="Sylfaen"/>
          <w:bCs/>
          <w:iCs/>
          <w:sz w:val="24"/>
          <w:szCs w:val="24"/>
          <w:lang w:val="hy-AM"/>
        </w:rPr>
        <w:tab/>
      </w:r>
      <w:proofErr w:type="spellStart"/>
      <w:r w:rsidRPr="00F078DB">
        <w:rPr>
          <w:rFonts w:ascii="Sylfaen" w:hAnsi="Sylfaen"/>
          <w:bCs/>
          <w:iCs/>
          <w:sz w:val="24"/>
          <w:szCs w:val="24"/>
          <w:lang w:val="hy-AM"/>
        </w:rPr>
        <w:t>Վերաքննիչի</w:t>
      </w:r>
      <w:proofErr w:type="spellEnd"/>
      <w:r w:rsidRPr="00F078DB">
        <w:rPr>
          <w:rFonts w:ascii="Sylfaen" w:hAnsi="Sylfaen"/>
          <w:bCs/>
          <w:iCs/>
          <w:sz w:val="24"/>
          <w:szCs w:val="24"/>
          <w:lang w:val="hy-AM"/>
        </w:rPr>
        <w:t xml:space="preserve"> որոշման դեմ </w:t>
      </w:r>
      <w:r w:rsidRPr="00F078DB">
        <w:rPr>
          <w:rFonts w:ascii="Sylfaen" w:hAnsi="Sylfaen" w:cs="Tahoma"/>
          <w:sz w:val="24"/>
          <w:szCs w:val="24"/>
          <w:shd w:val="clear" w:color="auto" w:fill="FFFFFF"/>
          <w:lang w:val="hy-AM"/>
        </w:rPr>
        <w:t xml:space="preserve">հունիսի 11-ին </w:t>
      </w:r>
      <w:r w:rsidRPr="00F078DB">
        <w:rPr>
          <w:rFonts w:ascii="Sylfaen" w:hAnsi="Sylfaen"/>
          <w:bCs/>
          <w:iCs/>
          <w:sz w:val="24"/>
          <w:szCs w:val="24"/>
          <w:lang w:val="hy-AM"/>
        </w:rPr>
        <w:t xml:space="preserve">վերադաս ատյան բողոք է </w:t>
      </w:r>
      <w:r w:rsidRPr="00F078DB">
        <w:rPr>
          <w:rFonts w:ascii="Sylfaen" w:hAnsi="Sylfaen"/>
          <w:bCs/>
          <w:iCs/>
          <w:sz w:val="24"/>
          <w:szCs w:val="24"/>
          <w:lang w:val="hy-AM"/>
        </w:rPr>
        <w:lastRenderedPageBreak/>
        <w:t xml:space="preserve">ներկայացրել նաև </w:t>
      </w:r>
      <w:r w:rsidRPr="00F078DB">
        <w:rPr>
          <w:rFonts w:ascii="Sylfaen" w:hAnsi="Sylfaen" w:cs="Tahoma"/>
          <w:sz w:val="24"/>
          <w:szCs w:val="24"/>
          <w:shd w:val="clear" w:color="auto" w:fill="FFFFFF"/>
          <w:lang w:val="hy-AM"/>
        </w:rPr>
        <w:t xml:space="preserve">ՀՀ գլխավոր դատախազ Աննա Վարդապետյանը, իսկ հունիսի 18-ին՝ մեղադրյալի պաշտպանը։    </w:t>
      </w:r>
    </w:p>
    <w:p w14:paraId="14883E5D" w14:textId="77777777" w:rsidR="00CD6184" w:rsidRPr="00F078DB" w:rsidRDefault="00CD6184" w:rsidP="00CD6184">
      <w:pPr>
        <w:spacing w:after="0" w:line="240" w:lineRule="auto"/>
        <w:ind w:firstLine="720"/>
        <w:rPr>
          <w:rFonts w:ascii="Sylfaen" w:eastAsia="Times New Roman" w:hAnsi="Sylfaen" w:cs="Arial"/>
          <w:sz w:val="24"/>
          <w:szCs w:val="24"/>
          <w:lang w:val="hy-AM"/>
        </w:rPr>
      </w:pPr>
    </w:p>
    <w:p w14:paraId="49CD3480" w14:textId="77777777" w:rsidR="00CD6184" w:rsidRPr="00F078DB" w:rsidRDefault="00CD6184" w:rsidP="00CD6184">
      <w:pPr>
        <w:spacing w:after="0" w:line="240" w:lineRule="auto"/>
        <w:ind w:firstLine="720"/>
        <w:rPr>
          <w:rFonts w:ascii="Sylfaen" w:eastAsia="Times New Roman" w:hAnsi="Sylfaen" w:cs="Arial"/>
          <w:sz w:val="24"/>
          <w:szCs w:val="24"/>
          <w:lang w:val="hy-AM"/>
        </w:rPr>
      </w:pPr>
      <w:r w:rsidRPr="00F078DB">
        <w:rPr>
          <w:rFonts w:ascii="Sylfaen" w:eastAsia="Times New Roman" w:hAnsi="Sylfaen" w:cs="Arial"/>
          <w:b/>
          <w:bCs/>
          <w:sz w:val="24"/>
          <w:szCs w:val="24"/>
          <w:lang w:val="hy-AM"/>
        </w:rPr>
        <w:t>Հունիսի 13-ին</w:t>
      </w:r>
      <w:r w:rsidRPr="00F078DB">
        <w:rPr>
          <w:rFonts w:ascii="Sylfaen" w:eastAsia="Times New Roman" w:hAnsi="Sylfaen" w:cs="Arial"/>
          <w:sz w:val="24"/>
          <w:szCs w:val="24"/>
          <w:lang w:val="hy-AM"/>
        </w:rPr>
        <w:t xml:space="preserve"> Ազգային ժողովում անվտանգության ծառայության աշխատակիցները ուժի կիրառմամբ խորհրդարանի շենքից դուրս են հանել լրագրող Վահե Մակարյանին</w:t>
      </w:r>
      <w:r w:rsidRPr="00F078DB">
        <w:rPr>
          <w:rStyle w:val="FootnoteReference"/>
          <w:rFonts w:ascii="Sylfaen" w:eastAsia="Times New Roman" w:hAnsi="Sylfaen" w:cs="Arial"/>
          <w:sz w:val="24"/>
          <w:szCs w:val="24"/>
          <w:lang w:val="hy-AM"/>
        </w:rPr>
        <w:footnoteReference w:id="11"/>
      </w:r>
      <w:r w:rsidRPr="00F078DB">
        <w:rPr>
          <w:rFonts w:ascii="Sylfaen" w:eastAsia="Times New Roman" w:hAnsi="Sylfaen" w:cs="Arial"/>
          <w:sz w:val="24"/>
          <w:szCs w:val="24"/>
          <w:lang w:val="hy-AM"/>
        </w:rPr>
        <w:t xml:space="preserve">: Վերջինս պատգամավոր Գեղամ Մանուկյանի տրամադրած </w:t>
      </w:r>
      <w:proofErr w:type="spellStart"/>
      <w:r w:rsidRPr="00F078DB">
        <w:rPr>
          <w:rFonts w:ascii="Sylfaen" w:eastAsia="Times New Roman" w:hAnsi="Sylfaen" w:cs="Arial"/>
          <w:sz w:val="24"/>
          <w:szCs w:val="24"/>
          <w:lang w:val="hy-AM"/>
        </w:rPr>
        <w:t>անցագրով</w:t>
      </w:r>
      <w:proofErr w:type="spellEnd"/>
      <w:r w:rsidRPr="00F078DB">
        <w:rPr>
          <w:rFonts w:ascii="Sylfaen" w:eastAsia="Times New Roman" w:hAnsi="Sylfaen" w:cs="Arial"/>
          <w:sz w:val="24"/>
          <w:szCs w:val="24"/>
          <w:lang w:val="hy-AM"/>
        </w:rPr>
        <w:t xml:space="preserve"> եկել էր լուսաբանելու Պաշտպանության և անվտանգության հարցերի մշտական հանձնաժողովի նիստը։ ՊՊԾ աշխատակիցը նախ ընդհատել է նիստը և Վահե Մակարյանին դուրս հրավիրել, որից հետո պահանջել է հեռանալ ԱԺ շենքից՝ նշելով, որ հրահանգն ԱԺ աշխատակազմից է։ Լրագրողը չի ենթարկվել պահանջին՝ ասելով, որ այն անօրինական է, որից հետո ՊՊԾ աշխատակիցներն ուժով հեռացրել են լրագրողին ԱԺ շենքից։</w:t>
      </w:r>
    </w:p>
    <w:p w14:paraId="6063ED9C" w14:textId="77777777" w:rsidR="00CD6184" w:rsidRPr="00F078DB" w:rsidRDefault="00CD6184" w:rsidP="00CD6184">
      <w:pPr>
        <w:spacing w:after="0" w:line="240" w:lineRule="auto"/>
        <w:ind w:firstLine="720"/>
        <w:rPr>
          <w:rFonts w:ascii="Sylfaen" w:eastAsia="Times New Roman" w:hAnsi="Sylfaen"/>
          <w:sz w:val="24"/>
          <w:szCs w:val="24"/>
          <w:lang w:val="hy-AM"/>
        </w:rPr>
      </w:pPr>
      <w:r w:rsidRPr="00F078DB">
        <w:rPr>
          <w:rFonts w:ascii="Sylfaen" w:eastAsia="Times New Roman" w:hAnsi="Sylfaen"/>
          <w:sz w:val="24"/>
          <w:szCs w:val="24"/>
          <w:lang w:val="hy-AM"/>
        </w:rPr>
        <w:t>Հիշեցնենք՝ 2024թ</w:t>
      </w:r>
      <w:r w:rsidRPr="00F078DB">
        <w:rPr>
          <w:rFonts w:ascii="Times New Roman" w:eastAsia="Times New Roman" w:hAnsi="Times New Roman" w:cs="Times New Roman"/>
          <w:sz w:val="24"/>
          <w:szCs w:val="24"/>
          <w:lang w:val="hy-AM"/>
        </w:rPr>
        <w:t>․</w:t>
      </w:r>
      <w:r w:rsidRPr="00F078DB">
        <w:rPr>
          <w:rFonts w:ascii="Sylfaen" w:eastAsia="Times New Roman" w:hAnsi="Sylfaen"/>
          <w:sz w:val="24"/>
          <w:szCs w:val="24"/>
          <w:lang w:val="hy-AM"/>
        </w:rPr>
        <w:t xml:space="preserve"> հոկտեմբերի 31-ին ԱԺ նախագահ </w:t>
      </w:r>
      <w:proofErr w:type="spellStart"/>
      <w:r w:rsidRPr="00F078DB">
        <w:rPr>
          <w:rFonts w:ascii="Sylfaen" w:eastAsia="Times New Roman" w:hAnsi="Sylfaen"/>
          <w:sz w:val="24"/>
          <w:szCs w:val="24"/>
          <w:lang w:val="hy-AM"/>
        </w:rPr>
        <w:t>Ալեն</w:t>
      </w:r>
      <w:proofErr w:type="spellEnd"/>
      <w:r w:rsidRPr="00F078DB">
        <w:rPr>
          <w:rFonts w:ascii="Sylfaen" w:eastAsia="Times New Roman" w:hAnsi="Sylfaen"/>
          <w:sz w:val="24"/>
          <w:szCs w:val="24"/>
          <w:lang w:val="hy-AM"/>
        </w:rPr>
        <w:t xml:space="preserve"> Սիմոնյանի և Վահե Մակարյանի </w:t>
      </w:r>
      <w:proofErr w:type="spellStart"/>
      <w:r w:rsidRPr="00F078DB">
        <w:rPr>
          <w:rFonts w:ascii="Sylfaen" w:eastAsia="Times New Roman" w:hAnsi="Sylfaen"/>
          <w:sz w:val="24"/>
          <w:szCs w:val="24"/>
          <w:lang w:val="hy-AM"/>
        </w:rPr>
        <w:t>միջև</w:t>
      </w:r>
      <w:proofErr w:type="spellEnd"/>
      <w:r w:rsidRPr="00F078DB">
        <w:rPr>
          <w:rFonts w:ascii="Sylfaen" w:eastAsia="Times New Roman" w:hAnsi="Sylfaen"/>
          <w:sz w:val="24"/>
          <w:szCs w:val="24"/>
          <w:lang w:val="hy-AM"/>
        </w:rPr>
        <w:t xml:space="preserve"> տեղի էր ունեցել </w:t>
      </w:r>
      <w:hyperlink r:id="rId15" w:history="1">
        <w:r w:rsidRPr="00F078DB">
          <w:rPr>
            <w:rStyle w:val="Hyperlink"/>
            <w:rFonts w:ascii="Sylfaen" w:eastAsia="Times New Roman" w:hAnsi="Sylfaen"/>
            <w:sz w:val="24"/>
            <w:szCs w:val="24"/>
            <w:lang w:val="hy-AM"/>
          </w:rPr>
          <w:t xml:space="preserve"> ընդհարում</w:t>
        </w:r>
      </w:hyperlink>
      <w:r w:rsidRPr="00F078DB">
        <w:rPr>
          <w:rFonts w:ascii="Sylfaen" w:eastAsia="Times New Roman" w:hAnsi="Sylfaen"/>
          <w:sz w:val="24"/>
          <w:szCs w:val="24"/>
          <w:lang w:val="hy-AM"/>
        </w:rPr>
        <w:t xml:space="preserve">, որից հետո լրագրողը զրկվել էր </w:t>
      </w:r>
      <w:proofErr w:type="spellStart"/>
      <w:r w:rsidRPr="00F078DB">
        <w:rPr>
          <w:rFonts w:ascii="Sylfaen" w:eastAsia="Times New Roman" w:hAnsi="Sylfaen"/>
          <w:sz w:val="24"/>
          <w:szCs w:val="24"/>
          <w:lang w:val="hy-AM"/>
        </w:rPr>
        <w:t>հավատարմագրումից</w:t>
      </w:r>
      <w:proofErr w:type="spellEnd"/>
      <w:r w:rsidRPr="00F078DB">
        <w:rPr>
          <w:rFonts w:ascii="Sylfaen" w:eastAsia="Times New Roman" w:hAnsi="Sylfaen"/>
          <w:sz w:val="24"/>
          <w:szCs w:val="24"/>
          <w:lang w:val="hy-AM"/>
        </w:rPr>
        <w:t xml:space="preserve">։ </w:t>
      </w:r>
      <w:r w:rsidRPr="00F078DB">
        <w:rPr>
          <w:rFonts w:ascii="Sylfaen" w:eastAsia="Times New Roman" w:hAnsi="Sylfaen"/>
          <w:sz w:val="24"/>
          <w:szCs w:val="24"/>
          <w:lang w:val="hy-AM"/>
        </w:rPr>
        <w:br/>
      </w:r>
      <w:r w:rsidRPr="00F078DB">
        <w:rPr>
          <w:rFonts w:ascii="Sylfaen" w:eastAsia="Times New Roman" w:hAnsi="Sylfaen"/>
          <w:sz w:val="24"/>
          <w:szCs w:val="24"/>
          <w:lang w:val="hy-AM"/>
        </w:rPr>
        <w:tab/>
        <w:t>Ինչպես նախորդ, այնպես էլ այս դեպքի առնչությամբ լրագրողական կազմակերպությունները հանդես են եկել հայտարարությամբ</w:t>
      </w:r>
      <w:r w:rsidRPr="00F078DB">
        <w:rPr>
          <w:rStyle w:val="FootnoteReference"/>
          <w:rFonts w:ascii="Sylfaen" w:eastAsia="Times New Roman" w:hAnsi="Sylfaen"/>
          <w:sz w:val="24"/>
          <w:szCs w:val="24"/>
          <w:lang w:val="hy-AM"/>
        </w:rPr>
        <w:footnoteReference w:id="12"/>
      </w:r>
      <w:r w:rsidRPr="00F078DB">
        <w:rPr>
          <w:rFonts w:ascii="Sylfaen" w:eastAsia="Times New Roman" w:hAnsi="Sylfaen"/>
          <w:sz w:val="24"/>
          <w:szCs w:val="24"/>
          <w:lang w:val="hy-AM"/>
        </w:rPr>
        <w:t>։</w:t>
      </w:r>
    </w:p>
    <w:p w14:paraId="749F7513" w14:textId="77777777" w:rsidR="00CD6184" w:rsidRPr="00F078DB" w:rsidRDefault="00CD6184" w:rsidP="00CD6184">
      <w:pPr>
        <w:spacing w:after="0" w:line="240" w:lineRule="auto"/>
        <w:ind w:firstLine="720"/>
        <w:rPr>
          <w:rFonts w:ascii="Sylfaen" w:eastAsia="Times New Roman" w:hAnsi="Sylfaen"/>
          <w:sz w:val="24"/>
          <w:szCs w:val="24"/>
          <w:lang w:val="hy-AM"/>
        </w:rPr>
      </w:pPr>
    </w:p>
    <w:p w14:paraId="245B6053" w14:textId="77777777" w:rsidR="00CD6184" w:rsidRPr="00F078DB" w:rsidRDefault="00CD6184" w:rsidP="00CD6184">
      <w:pPr>
        <w:spacing w:after="0" w:line="240" w:lineRule="auto"/>
        <w:ind w:firstLine="708"/>
        <w:rPr>
          <w:rFonts w:ascii="Sylfaen" w:eastAsia="Times New Roman" w:hAnsi="Sylfaen"/>
          <w:b/>
          <w:bCs/>
          <w:sz w:val="24"/>
          <w:szCs w:val="24"/>
          <w:lang w:val="hy-AM"/>
        </w:rPr>
      </w:pPr>
      <w:bookmarkStart w:id="5" w:name="_Hlk200968011"/>
      <w:r w:rsidRPr="00F078DB">
        <w:rPr>
          <w:rFonts w:ascii="Sylfaen" w:eastAsia="Times New Roman" w:hAnsi="Sylfaen"/>
          <w:b/>
          <w:bCs/>
          <w:sz w:val="24"/>
          <w:szCs w:val="24"/>
          <w:lang w:val="hy-AM"/>
        </w:rPr>
        <w:t>Հունիսի 16-ին</w:t>
      </w:r>
      <w:r w:rsidRPr="00F078DB">
        <w:rPr>
          <w:rFonts w:ascii="Sylfaen" w:eastAsia="Times New Roman" w:hAnsi="Sylfaen"/>
          <w:sz w:val="24"/>
          <w:szCs w:val="24"/>
          <w:lang w:val="hy-AM"/>
        </w:rPr>
        <w:t xml:space="preserve">  Ոստիկանության աշխատակիցը բռնի ուժ է կիրառել </w:t>
      </w:r>
      <w:r w:rsidRPr="00F078DB">
        <w:rPr>
          <w:rFonts w:ascii="Sylfaen" w:eastAsia="Times New Roman" w:hAnsi="Sylfaen"/>
          <w:i/>
          <w:sz w:val="24"/>
          <w:szCs w:val="24"/>
          <w:lang w:val="hy-AM"/>
        </w:rPr>
        <w:t>24news.am</w:t>
      </w:r>
      <w:r w:rsidRPr="00F078DB">
        <w:rPr>
          <w:rFonts w:ascii="Sylfaen" w:eastAsia="Times New Roman" w:hAnsi="Sylfaen"/>
          <w:sz w:val="24"/>
          <w:szCs w:val="24"/>
          <w:lang w:val="hy-AM"/>
        </w:rPr>
        <w:t xml:space="preserve"> լրատվական կայքի թղթակից Մերի Մանուկյանի նկատմամբ</w:t>
      </w:r>
      <w:r w:rsidRPr="00F078DB">
        <w:rPr>
          <w:rStyle w:val="FootnoteReference"/>
          <w:rFonts w:ascii="Sylfaen" w:eastAsia="Times New Roman" w:hAnsi="Sylfaen"/>
          <w:sz w:val="24"/>
          <w:szCs w:val="24"/>
          <w:lang w:val="hy-AM"/>
        </w:rPr>
        <w:footnoteReference w:id="13"/>
      </w:r>
      <w:r w:rsidRPr="00F078DB">
        <w:rPr>
          <w:rFonts w:ascii="Sylfaen" w:eastAsia="Times New Roman" w:hAnsi="Sylfaen"/>
          <w:sz w:val="24"/>
          <w:szCs w:val="24"/>
          <w:lang w:val="hy-AM"/>
        </w:rPr>
        <w:t xml:space="preserve">։ Տրանսպորտի երթուղիների փոփոխության դեմ Կոտայքի մարզի Քասախ գյուղի բնակիչների կազմակերպած բողոքի ակցիայի ժամանակ  ոստիկանության ծառայողը մոտեցել է ակցիան լուսաբանող լրագրողին, նախ բղավել նրա վրա, ապա ուժգին հարվածով հետ հրել նրան։ </w:t>
      </w:r>
      <w:bookmarkEnd w:id="5"/>
      <w:r w:rsidRPr="00F078DB">
        <w:rPr>
          <w:rFonts w:ascii="Sylfaen" w:eastAsia="Times New Roman" w:hAnsi="Sylfaen"/>
          <w:sz w:val="24"/>
          <w:szCs w:val="24"/>
          <w:lang w:val="hy-AM"/>
        </w:rPr>
        <w:t xml:space="preserve">Դեպքի կապակցությամբ ՄԻՊ-ը հայտարարություն է տարածել՝ խիստ դատապարտելով ոստիկանի բռնությունը </w:t>
      </w:r>
      <w:proofErr w:type="spellStart"/>
      <w:r w:rsidRPr="00F078DB">
        <w:rPr>
          <w:rFonts w:ascii="Sylfaen" w:eastAsia="Times New Roman" w:hAnsi="Sylfaen"/>
          <w:sz w:val="24"/>
          <w:szCs w:val="24"/>
          <w:lang w:val="hy-AM"/>
        </w:rPr>
        <w:t>լրաղրողի</w:t>
      </w:r>
      <w:proofErr w:type="spellEnd"/>
      <w:r w:rsidRPr="00F078DB">
        <w:rPr>
          <w:rFonts w:ascii="Sylfaen" w:eastAsia="Times New Roman" w:hAnsi="Sylfaen"/>
          <w:sz w:val="24"/>
          <w:szCs w:val="24"/>
          <w:lang w:val="hy-AM"/>
        </w:rPr>
        <w:t xml:space="preserve"> նկատմամբ։ Նույն օրը, ըստ պաշտոնական հաղորդագրության, ոստիկանը ազատվել է ծառայությունից։ </w:t>
      </w:r>
      <w:r w:rsidRPr="00F078DB">
        <w:rPr>
          <w:rFonts w:ascii="Sylfaen" w:eastAsia="Times New Roman" w:hAnsi="Sylfaen"/>
          <w:sz w:val="24"/>
          <w:szCs w:val="24"/>
          <w:lang w:val="hy-AM"/>
        </w:rPr>
        <w:br/>
      </w:r>
      <w:r w:rsidRPr="00F078DB">
        <w:rPr>
          <w:rFonts w:ascii="Sylfaen" w:eastAsia="Times New Roman" w:hAnsi="Sylfaen"/>
          <w:sz w:val="24"/>
          <w:szCs w:val="24"/>
          <w:lang w:val="hy-AM"/>
        </w:rPr>
        <w:tab/>
        <w:t xml:space="preserve">ՀՀ դատախազությունից ԽԱՊԿ-ի հարցմանն ի պատասխան հայտնել են, որ դեպքի առիթով հունիսի 17-ին </w:t>
      </w:r>
      <w:proofErr w:type="spellStart"/>
      <w:r w:rsidRPr="00F078DB">
        <w:rPr>
          <w:rFonts w:ascii="Sylfaen" w:eastAsia="Times New Roman" w:hAnsi="Sylfaen"/>
          <w:sz w:val="24"/>
          <w:szCs w:val="24"/>
          <w:lang w:val="hy-AM"/>
        </w:rPr>
        <w:t>նախաձեռնվել</w:t>
      </w:r>
      <w:proofErr w:type="spellEnd"/>
      <w:r w:rsidRPr="00F078DB">
        <w:rPr>
          <w:rFonts w:ascii="Sylfaen" w:eastAsia="Times New Roman" w:hAnsi="Sylfaen"/>
          <w:sz w:val="24"/>
          <w:szCs w:val="24"/>
          <w:lang w:val="hy-AM"/>
        </w:rPr>
        <w:t xml:space="preserve"> է քրեական վարույթ՝ Քրեական օրենսգրքի 441-րդ հոդվածի 2-րդ մասի 1-ին կետով (Պաշտոնատար անձի կողմից իշխանական կամ ծառայողական լիազորությունները կամ դրանցով պայմանավորված ազդեցությունը չարաշահելը կամ լիազորություններն անցնելը` բռնություն գործադրելով կամ բռնություն գործադրելու սպառնալիքով): Մերի Մանուկյանը ճանաչվել է տուժող, նախաքննությունը շարունակվում է։</w:t>
      </w:r>
      <w:r w:rsidRPr="00F078DB">
        <w:rPr>
          <w:rFonts w:ascii="Sylfaen" w:eastAsia="Times New Roman" w:hAnsi="Sylfaen"/>
          <w:sz w:val="24"/>
          <w:szCs w:val="24"/>
          <w:lang w:val="hy-AM"/>
        </w:rPr>
        <w:br/>
      </w:r>
      <w:r w:rsidRPr="00F078DB">
        <w:rPr>
          <w:rFonts w:ascii="Sylfaen" w:eastAsia="Times New Roman" w:hAnsi="Sylfaen"/>
          <w:sz w:val="24"/>
          <w:szCs w:val="24"/>
          <w:lang w:val="hy-AM"/>
        </w:rPr>
        <w:br/>
      </w:r>
      <w:r w:rsidRPr="00F078DB">
        <w:rPr>
          <w:rFonts w:ascii="Sylfaen" w:eastAsia="Times New Roman" w:hAnsi="Sylfaen" w:cs="Arial"/>
          <w:b/>
          <w:bCs/>
          <w:sz w:val="24"/>
          <w:szCs w:val="24"/>
          <w:lang w:val="hy-AM"/>
        </w:rPr>
        <w:tab/>
        <w:t>Հունիսի 30-ին</w:t>
      </w:r>
      <w:r w:rsidRPr="00F078DB">
        <w:rPr>
          <w:rFonts w:ascii="Sylfaen" w:eastAsia="Times New Roman" w:hAnsi="Sylfaen"/>
          <w:b/>
          <w:bCs/>
          <w:sz w:val="24"/>
          <w:szCs w:val="24"/>
          <w:lang w:val="hy-AM"/>
        </w:rPr>
        <w:t xml:space="preserve"> </w:t>
      </w:r>
      <w:proofErr w:type="spellStart"/>
      <w:r w:rsidRPr="00F078DB">
        <w:rPr>
          <w:rFonts w:ascii="Sylfaen" w:eastAsia="Times New Roman" w:hAnsi="Sylfaen"/>
          <w:sz w:val="24"/>
          <w:szCs w:val="24"/>
          <w:lang w:val="hy-AM"/>
        </w:rPr>
        <w:t>Երևանի</w:t>
      </w:r>
      <w:proofErr w:type="spellEnd"/>
      <w:r w:rsidRPr="00F078DB">
        <w:rPr>
          <w:rFonts w:ascii="Sylfaen" w:eastAsia="Times New Roman" w:hAnsi="Sylfaen"/>
          <w:sz w:val="24"/>
          <w:szCs w:val="24"/>
          <w:lang w:val="hy-AM"/>
        </w:rPr>
        <w:t xml:space="preserve"> ընդհանուր իրավասության դատարանում տեղի է ունեցել լրագրող Դավիթ </w:t>
      </w:r>
      <w:proofErr w:type="spellStart"/>
      <w:r w:rsidRPr="00F078DB">
        <w:rPr>
          <w:rFonts w:ascii="Sylfaen" w:eastAsia="Times New Roman" w:hAnsi="Sylfaen"/>
          <w:sz w:val="24"/>
          <w:szCs w:val="24"/>
          <w:lang w:val="hy-AM"/>
        </w:rPr>
        <w:t>Լևոնյանի</w:t>
      </w:r>
      <w:proofErr w:type="spellEnd"/>
      <w:r w:rsidRPr="00F078DB">
        <w:rPr>
          <w:rFonts w:ascii="Sylfaen" w:eastAsia="Times New Roman" w:hAnsi="Sylfaen"/>
          <w:sz w:val="24"/>
          <w:szCs w:val="24"/>
          <w:lang w:val="hy-AM"/>
        </w:rPr>
        <w:t xml:space="preserve"> հանդեպ կիրառված բռնության գործով հերթական դատական նիստը։</w:t>
      </w:r>
    </w:p>
    <w:p w14:paraId="608B24E5" w14:textId="77777777" w:rsidR="00CD6184" w:rsidRPr="00F078DB" w:rsidRDefault="00CD6184" w:rsidP="00CD6184">
      <w:pPr>
        <w:spacing w:after="0" w:line="240" w:lineRule="auto"/>
        <w:ind w:firstLine="708"/>
        <w:rPr>
          <w:rFonts w:ascii="Sylfaen" w:eastAsia="Times New Roman" w:hAnsi="Sylfaen" w:cs="Arial"/>
          <w:sz w:val="24"/>
          <w:szCs w:val="24"/>
          <w:lang w:val="hy-AM"/>
        </w:rPr>
      </w:pPr>
      <w:r w:rsidRPr="00F078DB">
        <w:rPr>
          <w:rFonts w:ascii="Sylfaen" w:eastAsia="Times New Roman" w:hAnsi="Sylfaen" w:cs="Arial"/>
          <w:sz w:val="24"/>
          <w:szCs w:val="24"/>
          <w:lang w:val="hy-AM"/>
        </w:rPr>
        <w:lastRenderedPageBreak/>
        <w:t>Հիշեցնենք՝ 2024թ</w:t>
      </w:r>
      <w:r w:rsidRPr="00F078DB">
        <w:rPr>
          <w:rFonts w:ascii="Times New Roman" w:eastAsia="Times New Roman" w:hAnsi="Times New Roman" w:cs="Times New Roman"/>
          <w:sz w:val="24"/>
          <w:szCs w:val="24"/>
          <w:lang w:val="hy-AM"/>
        </w:rPr>
        <w:t>․</w:t>
      </w:r>
      <w:r w:rsidRPr="00F078DB">
        <w:rPr>
          <w:rFonts w:ascii="Sylfaen" w:eastAsia="Times New Roman" w:hAnsi="Sylfaen" w:cs="Arial"/>
          <w:sz w:val="24"/>
          <w:szCs w:val="24"/>
          <w:lang w:val="hy-AM"/>
        </w:rPr>
        <w:t xml:space="preserve"> </w:t>
      </w:r>
      <w:r w:rsidRPr="00F078DB">
        <w:rPr>
          <w:rFonts w:ascii="Sylfaen" w:eastAsia="Times New Roman" w:hAnsi="Sylfaen" w:cs="Sylfaen"/>
          <w:sz w:val="24"/>
          <w:szCs w:val="24"/>
          <w:lang w:val="hy-AM"/>
        </w:rPr>
        <w:t>ա</w:t>
      </w:r>
      <w:r w:rsidRPr="00F078DB">
        <w:rPr>
          <w:rFonts w:ascii="Sylfaen" w:eastAsia="Times New Roman" w:hAnsi="Sylfaen" w:cs="Arial"/>
          <w:sz w:val="24"/>
          <w:szCs w:val="24"/>
          <w:lang w:val="hy-AM"/>
        </w:rPr>
        <w:t>պրիլի 30-ին ԱԺ</w:t>
      </w:r>
      <w:r w:rsidRPr="00F078DB">
        <w:rPr>
          <w:rFonts w:ascii="Sylfaen" w:eastAsia="Times New Roman" w:hAnsi="Sylfaen"/>
          <w:sz w:val="24"/>
          <w:szCs w:val="24"/>
          <w:lang w:val="hy-AM"/>
        </w:rPr>
        <w:t xml:space="preserve"> պատգամավոր</w:t>
      </w:r>
      <w:r w:rsidRPr="00F078DB">
        <w:rPr>
          <w:rFonts w:ascii="Sylfaen" w:eastAsia="Times New Roman" w:hAnsi="Sylfaen" w:cs="Arial"/>
          <w:sz w:val="24"/>
          <w:szCs w:val="24"/>
          <w:lang w:val="hy-AM"/>
        </w:rPr>
        <w:t xml:space="preserve"> </w:t>
      </w:r>
      <w:proofErr w:type="spellStart"/>
      <w:r w:rsidRPr="00F078DB">
        <w:rPr>
          <w:rFonts w:ascii="Sylfaen" w:eastAsia="Times New Roman" w:hAnsi="Sylfaen" w:cs="Arial"/>
          <w:sz w:val="24"/>
          <w:szCs w:val="24"/>
          <w:lang w:val="hy-AM"/>
        </w:rPr>
        <w:t>Լևոն</w:t>
      </w:r>
      <w:proofErr w:type="spellEnd"/>
      <w:r w:rsidRPr="00F078DB">
        <w:rPr>
          <w:rFonts w:ascii="Sylfaen" w:eastAsia="Times New Roman" w:hAnsi="Sylfaen" w:cs="Arial"/>
          <w:sz w:val="24"/>
          <w:szCs w:val="24"/>
          <w:lang w:val="hy-AM"/>
        </w:rPr>
        <w:t xml:space="preserve"> Քոչարյանի օգնական Արթուր </w:t>
      </w:r>
      <w:proofErr w:type="spellStart"/>
      <w:r w:rsidRPr="00F078DB">
        <w:rPr>
          <w:rFonts w:ascii="Sylfaen" w:eastAsia="Times New Roman" w:hAnsi="Sylfaen" w:cs="Arial"/>
          <w:sz w:val="24"/>
          <w:szCs w:val="24"/>
          <w:lang w:val="hy-AM"/>
        </w:rPr>
        <w:t>Սուքոյանը</w:t>
      </w:r>
      <w:proofErr w:type="spellEnd"/>
      <w:r w:rsidRPr="00F078DB">
        <w:rPr>
          <w:rFonts w:ascii="Sylfaen" w:eastAsia="Times New Roman" w:hAnsi="Sylfaen" w:cs="Arial"/>
          <w:sz w:val="24"/>
          <w:szCs w:val="24"/>
          <w:lang w:val="hy-AM"/>
        </w:rPr>
        <w:t xml:space="preserve"> Ազգային ժողովի շենքի տարածքում հարվածել էր </w:t>
      </w:r>
      <w:r w:rsidRPr="00F078DB">
        <w:rPr>
          <w:rFonts w:ascii="Sylfaen" w:eastAsia="Times New Roman" w:hAnsi="Sylfaen" w:cs="Arial"/>
          <w:i/>
          <w:iCs/>
          <w:sz w:val="24"/>
          <w:szCs w:val="24"/>
          <w:lang w:val="hy-AM"/>
        </w:rPr>
        <w:t>Civic.am</w:t>
      </w:r>
      <w:r w:rsidRPr="00F078DB">
        <w:rPr>
          <w:rFonts w:ascii="Sylfaen" w:eastAsia="Times New Roman" w:hAnsi="Sylfaen" w:cs="Arial"/>
          <w:sz w:val="24"/>
          <w:szCs w:val="24"/>
          <w:lang w:val="hy-AM"/>
        </w:rPr>
        <w:t xml:space="preserve"> լրատվական կայքի թղթակից Դավիթ </w:t>
      </w:r>
      <w:proofErr w:type="spellStart"/>
      <w:r w:rsidRPr="00F078DB">
        <w:rPr>
          <w:rFonts w:ascii="Sylfaen" w:eastAsia="Times New Roman" w:hAnsi="Sylfaen" w:cs="Arial"/>
          <w:sz w:val="24"/>
          <w:szCs w:val="24"/>
          <w:lang w:val="hy-AM"/>
        </w:rPr>
        <w:t>Լևոնյանի</w:t>
      </w:r>
      <w:proofErr w:type="spellEnd"/>
      <w:r w:rsidRPr="00F078DB">
        <w:rPr>
          <w:rFonts w:ascii="Sylfaen" w:eastAsia="Times New Roman" w:hAnsi="Sylfaen" w:cs="Arial"/>
          <w:sz w:val="24"/>
          <w:szCs w:val="24"/>
          <w:lang w:val="hy-AM"/>
        </w:rPr>
        <w:t xml:space="preserve"> դեմքին՝ նրան մեղադրելով «սրբապղծության մեջ»</w:t>
      </w:r>
      <w:r w:rsidRPr="00F078DB">
        <w:rPr>
          <w:rStyle w:val="FootnoteReference"/>
          <w:rFonts w:ascii="Sylfaen" w:eastAsia="Times New Roman" w:hAnsi="Sylfaen" w:cs="Arial"/>
          <w:sz w:val="24"/>
          <w:szCs w:val="24"/>
          <w:lang w:val="hy-AM"/>
        </w:rPr>
        <w:footnoteReference w:id="14"/>
      </w:r>
      <w:r w:rsidRPr="00F078DB">
        <w:rPr>
          <w:rFonts w:ascii="Sylfaen" w:eastAsia="Times New Roman" w:hAnsi="Sylfaen" w:cs="Arial"/>
          <w:sz w:val="24"/>
          <w:szCs w:val="24"/>
          <w:lang w:val="hy-AM"/>
        </w:rPr>
        <w:t xml:space="preserve">։ Պատգամավորի օգնականը նկատի է ունեցել օրեր առաջ լրագրողի՝ իր </w:t>
      </w:r>
      <w:proofErr w:type="spellStart"/>
      <w:r w:rsidRPr="00F078DB">
        <w:rPr>
          <w:rFonts w:ascii="Sylfaen" w:eastAsia="Times New Roman" w:hAnsi="Sylfaen" w:cs="Arial"/>
          <w:sz w:val="24"/>
          <w:szCs w:val="24"/>
          <w:lang w:val="hy-AM"/>
        </w:rPr>
        <w:t>յութուբյան</w:t>
      </w:r>
      <w:proofErr w:type="spellEnd"/>
      <w:r w:rsidRPr="00F078DB">
        <w:rPr>
          <w:rFonts w:ascii="Sylfaen" w:eastAsia="Times New Roman" w:hAnsi="Sylfaen" w:cs="Arial"/>
          <w:sz w:val="24"/>
          <w:szCs w:val="24"/>
          <w:lang w:val="hy-AM"/>
        </w:rPr>
        <w:t xml:space="preserve"> </w:t>
      </w:r>
      <w:proofErr w:type="spellStart"/>
      <w:r w:rsidRPr="00F078DB">
        <w:rPr>
          <w:rFonts w:ascii="Sylfaen" w:eastAsia="Times New Roman" w:hAnsi="Sylfaen" w:cs="Arial"/>
          <w:sz w:val="24"/>
          <w:szCs w:val="24"/>
          <w:lang w:val="hy-AM"/>
        </w:rPr>
        <w:t>ալիքում</w:t>
      </w:r>
      <w:proofErr w:type="spellEnd"/>
      <w:r w:rsidRPr="00F078DB">
        <w:rPr>
          <w:rFonts w:ascii="Sylfaen" w:eastAsia="Times New Roman" w:hAnsi="Sylfaen" w:cs="Arial"/>
          <w:sz w:val="24"/>
          <w:szCs w:val="24"/>
          <w:lang w:val="hy-AM"/>
        </w:rPr>
        <w:t xml:space="preserve"> հայտնած տեսակետն, ըստ որի՝ Հայ Առաքելական եկեղեցու Տավուշի թեմի առաջնորդ Բագրատ արքեպիսկոպոս </w:t>
      </w:r>
      <w:proofErr w:type="spellStart"/>
      <w:r w:rsidRPr="00F078DB">
        <w:rPr>
          <w:rFonts w:ascii="Sylfaen" w:eastAsia="Times New Roman" w:hAnsi="Sylfaen" w:cs="Arial"/>
          <w:sz w:val="24"/>
          <w:szCs w:val="24"/>
          <w:lang w:val="hy-AM"/>
        </w:rPr>
        <w:t>Գալստանյանը</w:t>
      </w:r>
      <w:proofErr w:type="spellEnd"/>
      <w:r w:rsidRPr="00F078DB">
        <w:rPr>
          <w:rFonts w:ascii="Sylfaen" w:eastAsia="Times New Roman" w:hAnsi="Sylfaen" w:cs="Arial"/>
          <w:sz w:val="24"/>
          <w:szCs w:val="24"/>
          <w:lang w:val="hy-AM"/>
        </w:rPr>
        <w:t xml:space="preserve"> սպասարկում է ռուսական շահերը</w:t>
      </w:r>
      <w:r w:rsidRPr="00F078DB">
        <w:rPr>
          <w:rStyle w:val="FootnoteReference"/>
          <w:rFonts w:ascii="Sylfaen" w:eastAsia="Times New Roman" w:hAnsi="Sylfaen" w:cs="Arial"/>
          <w:sz w:val="24"/>
          <w:szCs w:val="24"/>
          <w:lang w:val="hy-AM"/>
        </w:rPr>
        <w:footnoteReference w:id="15"/>
      </w:r>
      <w:r w:rsidRPr="00F078DB">
        <w:rPr>
          <w:rFonts w:ascii="Sylfaen" w:eastAsia="Times New Roman" w:hAnsi="Sylfaen" w:cs="Arial"/>
          <w:sz w:val="24"/>
          <w:szCs w:val="24"/>
          <w:lang w:val="hy-AM"/>
        </w:rPr>
        <w:t xml:space="preserve">։ Արթուր </w:t>
      </w:r>
      <w:proofErr w:type="spellStart"/>
      <w:r w:rsidRPr="00F078DB">
        <w:rPr>
          <w:rFonts w:ascii="Sylfaen" w:eastAsia="Times New Roman" w:hAnsi="Sylfaen" w:cs="Arial"/>
          <w:sz w:val="24"/>
          <w:szCs w:val="24"/>
          <w:lang w:val="hy-AM"/>
        </w:rPr>
        <w:t>Սուքոյանի</w:t>
      </w:r>
      <w:proofErr w:type="spellEnd"/>
      <w:r w:rsidRPr="00F078DB">
        <w:rPr>
          <w:rFonts w:ascii="Sylfaen" w:eastAsia="Times New Roman" w:hAnsi="Sylfaen" w:cs="Arial"/>
          <w:sz w:val="24"/>
          <w:szCs w:val="24"/>
          <w:lang w:val="hy-AM"/>
        </w:rPr>
        <w:t xml:space="preserve"> նկատմամբ հարուցվել էր քրեական հետապնդում ՀՀ քրեական օրենսգրքի 237-րդ հոդվածի 3-րդ մասով (</w:t>
      </w:r>
      <w:r w:rsidRPr="00F078DB">
        <w:rPr>
          <w:rFonts w:ascii="Sylfaen" w:eastAsia="Times New Roman" w:hAnsi="Sylfaen" w:cs="Arial"/>
          <w:i/>
          <w:sz w:val="24"/>
          <w:szCs w:val="24"/>
          <w:lang w:val="hy-AM"/>
        </w:rPr>
        <w:t>Բռնության գործադրմամբ լրագրողի մասնագիտական օրինական գործունեությունը խոչընդոտելը</w:t>
      </w:r>
      <w:r w:rsidRPr="00F078DB">
        <w:rPr>
          <w:rFonts w:ascii="Sylfaen" w:eastAsia="Times New Roman" w:hAnsi="Sylfaen" w:cs="Arial"/>
          <w:sz w:val="24"/>
          <w:szCs w:val="24"/>
          <w:lang w:val="hy-AM"/>
        </w:rPr>
        <w:t>): Հունիսի 13-ին քրեական վարույթը մեղադրական եզրակացությամբ ուղարկվել էր դատարան։</w:t>
      </w:r>
      <w:r w:rsidRPr="00F078DB">
        <w:rPr>
          <w:rFonts w:ascii="Sylfaen" w:eastAsia="Times New Roman" w:hAnsi="Sylfaen" w:cs="Arial"/>
          <w:sz w:val="24"/>
          <w:szCs w:val="24"/>
          <w:lang w:val="hy-AM"/>
        </w:rPr>
        <w:tab/>
      </w:r>
    </w:p>
    <w:p w14:paraId="55134FBD" w14:textId="77777777" w:rsidR="00CD6184" w:rsidRPr="00F078DB" w:rsidRDefault="00CD6184" w:rsidP="00CD6184">
      <w:pPr>
        <w:spacing w:after="0" w:line="240" w:lineRule="auto"/>
        <w:ind w:firstLine="708"/>
        <w:rPr>
          <w:rFonts w:ascii="Sylfaen" w:eastAsia="Times New Roman" w:hAnsi="Sylfaen"/>
          <w:sz w:val="24"/>
          <w:szCs w:val="24"/>
          <w:lang w:val="hy-AM"/>
        </w:rPr>
      </w:pPr>
      <w:r w:rsidRPr="00F078DB">
        <w:rPr>
          <w:rFonts w:ascii="Sylfaen" w:eastAsia="Times New Roman" w:hAnsi="Sylfaen" w:cs="Arial"/>
          <w:sz w:val="24"/>
          <w:szCs w:val="24"/>
          <w:lang w:val="hy-AM"/>
        </w:rPr>
        <w:t>Հաջորդ նիստը նշանակվել է ս</w:t>
      </w:r>
      <w:r w:rsidRPr="00F078DB">
        <w:rPr>
          <w:rFonts w:ascii="Times New Roman" w:eastAsia="Times New Roman" w:hAnsi="Times New Roman" w:cs="Times New Roman"/>
          <w:sz w:val="24"/>
          <w:szCs w:val="24"/>
          <w:lang w:val="hy-AM"/>
        </w:rPr>
        <w:t>․</w:t>
      </w:r>
      <w:r w:rsidRPr="00F078DB">
        <w:rPr>
          <w:rFonts w:ascii="Sylfaen" w:eastAsia="Times New Roman" w:hAnsi="Sylfaen" w:cs="Arial"/>
          <w:sz w:val="24"/>
          <w:szCs w:val="24"/>
          <w:lang w:val="hy-AM"/>
        </w:rPr>
        <w:t xml:space="preserve"> </w:t>
      </w:r>
      <w:r w:rsidRPr="00F078DB">
        <w:rPr>
          <w:rFonts w:ascii="Sylfaen" w:eastAsia="Times New Roman" w:hAnsi="Sylfaen" w:cs="Sylfaen"/>
          <w:sz w:val="24"/>
          <w:szCs w:val="24"/>
          <w:lang w:val="hy-AM"/>
        </w:rPr>
        <w:t>թ</w:t>
      </w:r>
      <w:r w:rsidRPr="00F078DB">
        <w:rPr>
          <w:rFonts w:ascii="Times New Roman" w:eastAsia="Times New Roman" w:hAnsi="Times New Roman" w:cs="Times New Roman"/>
          <w:sz w:val="24"/>
          <w:szCs w:val="24"/>
          <w:lang w:val="hy-AM"/>
        </w:rPr>
        <w:t>․</w:t>
      </w:r>
      <w:r w:rsidRPr="00F078DB">
        <w:rPr>
          <w:rFonts w:ascii="Sylfaen" w:eastAsia="Times New Roman" w:hAnsi="Sylfaen" w:cs="Arial"/>
          <w:sz w:val="24"/>
          <w:szCs w:val="24"/>
          <w:lang w:val="hy-AM"/>
        </w:rPr>
        <w:t xml:space="preserve"> օգոստոսի 26-ին։ </w:t>
      </w:r>
    </w:p>
    <w:p w14:paraId="04698DD5" w14:textId="35C9EAF3" w:rsidR="00B5762F" w:rsidRDefault="00B5762F" w:rsidP="00DA5AE8">
      <w:pPr>
        <w:spacing w:after="0" w:line="240" w:lineRule="auto"/>
        <w:rPr>
          <w:rStyle w:val="Hyperlink"/>
          <w:rFonts w:ascii="Sylfaen" w:hAnsi="Sylfaen"/>
          <w:color w:val="auto"/>
          <w:lang w:val="hy-AM"/>
        </w:rPr>
      </w:pPr>
    </w:p>
    <w:p w14:paraId="1E4735D2" w14:textId="2CE88AAA" w:rsidR="0052050B" w:rsidRDefault="0052050B" w:rsidP="00DA5AE8">
      <w:pPr>
        <w:spacing w:after="0" w:line="240" w:lineRule="auto"/>
        <w:rPr>
          <w:rStyle w:val="Hyperlink"/>
          <w:rFonts w:ascii="Sylfaen" w:hAnsi="Sylfaen"/>
          <w:color w:val="auto"/>
          <w:lang w:val="hy-AM"/>
        </w:rPr>
      </w:pPr>
    </w:p>
    <w:p w14:paraId="701C5945" w14:textId="77777777" w:rsidR="0052050B" w:rsidRDefault="0052050B" w:rsidP="00DA5AE8">
      <w:pPr>
        <w:spacing w:after="0" w:line="240" w:lineRule="auto"/>
        <w:rPr>
          <w:rStyle w:val="Hyperlink"/>
          <w:rFonts w:ascii="Sylfaen" w:hAnsi="Sylfaen"/>
          <w:color w:val="auto"/>
          <w:lang w:val="hy-AM"/>
        </w:rPr>
      </w:pPr>
    </w:p>
    <w:p w14:paraId="5C9EDD1B" w14:textId="77777777" w:rsidR="002D68DA" w:rsidRPr="00EF6E47" w:rsidRDefault="00E82AFC" w:rsidP="002D68DA">
      <w:pPr>
        <w:spacing w:line="240" w:lineRule="auto"/>
        <w:jc w:val="center"/>
        <w:rPr>
          <w:rFonts w:ascii="Sylfaen" w:hAnsi="Sylfaen" w:cs="Sylfaen"/>
          <w:bCs/>
          <w:i/>
          <w:iCs/>
          <w:sz w:val="24"/>
          <w:szCs w:val="24"/>
          <w:lang w:val="hy-AM"/>
        </w:rPr>
      </w:pPr>
      <w:r w:rsidRPr="00EF6E47">
        <w:rPr>
          <w:rFonts w:ascii="Sylfaen" w:hAnsi="Sylfaen" w:cs="Sylfaen"/>
          <w:b/>
          <w:bCs/>
          <w:i/>
          <w:iCs/>
          <w:sz w:val="24"/>
          <w:szCs w:val="24"/>
          <w:lang w:val="hy-AM"/>
        </w:rPr>
        <w:t>2</w:t>
      </w:r>
      <w:r w:rsidRPr="00EF6E47">
        <w:rPr>
          <w:rFonts w:ascii="Times New Roman" w:hAnsi="Times New Roman" w:cs="Times New Roman"/>
          <w:b/>
          <w:bCs/>
          <w:i/>
          <w:iCs/>
          <w:sz w:val="24"/>
          <w:szCs w:val="24"/>
          <w:lang w:val="hy-AM"/>
        </w:rPr>
        <w:t>․</w:t>
      </w:r>
      <w:r w:rsidRPr="00EF6E47">
        <w:rPr>
          <w:rFonts w:ascii="Sylfaen" w:hAnsi="Sylfaen" w:cs="Sylfaen"/>
          <w:b/>
          <w:bCs/>
          <w:i/>
          <w:iCs/>
          <w:sz w:val="24"/>
          <w:szCs w:val="24"/>
          <w:lang w:val="hy-AM"/>
        </w:rPr>
        <w:t xml:space="preserve"> </w:t>
      </w:r>
      <w:r w:rsidR="002D68DA" w:rsidRPr="00EF6E47">
        <w:rPr>
          <w:rFonts w:ascii="Sylfaen" w:hAnsi="Sylfaen" w:cs="Sylfaen"/>
          <w:b/>
          <w:bCs/>
          <w:i/>
          <w:iCs/>
          <w:sz w:val="24"/>
          <w:szCs w:val="24"/>
          <w:lang w:val="hy-AM"/>
        </w:rPr>
        <w:t>Ճնշումներ լրատվամիջոցների և դրանց աշխատակիցների նկատմամբ</w:t>
      </w:r>
    </w:p>
    <w:p w14:paraId="5595395D" w14:textId="77777777" w:rsidR="002D68DA" w:rsidRPr="00EF6E47" w:rsidRDefault="002D68DA" w:rsidP="002D68DA">
      <w:pPr>
        <w:spacing w:after="0" w:line="240" w:lineRule="auto"/>
        <w:rPr>
          <w:rFonts w:ascii="Sylfaen" w:hAnsi="Sylfaen" w:cs="Sylfaen"/>
          <w:bCs/>
          <w:i/>
          <w:iCs/>
          <w:sz w:val="24"/>
          <w:szCs w:val="24"/>
          <w:lang w:val="hy-AM"/>
        </w:rPr>
      </w:pPr>
    </w:p>
    <w:p w14:paraId="58C6757B" w14:textId="77777777" w:rsidR="002D68DA" w:rsidRPr="00EF6E47" w:rsidRDefault="002D68DA" w:rsidP="002D68DA">
      <w:pPr>
        <w:spacing w:after="0" w:line="240" w:lineRule="auto"/>
        <w:jc w:val="center"/>
        <w:rPr>
          <w:rFonts w:ascii="Sylfaen" w:hAnsi="Sylfaen"/>
          <w:sz w:val="24"/>
          <w:szCs w:val="24"/>
          <w:lang w:val="hy-AM"/>
        </w:rPr>
      </w:pPr>
      <w:r w:rsidRPr="00EF6E47">
        <w:rPr>
          <w:rFonts w:ascii="Sylfaen" w:hAnsi="Sylfaen" w:cs="Sylfaen"/>
          <w:i/>
          <w:sz w:val="24"/>
          <w:szCs w:val="24"/>
          <w:lang w:val="hy-AM"/>
        </w:rPr>
        <w:t>2025 թվականի երկրորդ եռամսյակի ընթացքում գրանցվել է ԶԼՄ-ների</w:t>
      </w:r>
      <w:r w:rsidRPr="00EF6E47">
        <w:rPr>
          <w:rFonts w:ascii="Sylfaen" w:hAnsi="Sylfaen" w:cs="Sylfaen"/>
          <w:bCs/>
          <w:i/>
          <w:iCs/>
          <w:sz w:val="24"/>
          <w:szCs w:val="24"/>
          <w:lang w:val="hy-AM"/>
        </w:rPr>
        <w:t xml:space="preserve"> և լրագրողների նկատմամբ</w:t>
      </w:r>
      <w:r w:rsidRPr="00EF6E47">
        <w:rPr>
          <w:rFonts w:ascii="Sylfaen" w:hAnsi="Sylfaen" w:cs="Sylfaen"/>
          <w:i/>
          <w:sz w:val="24"/>
          <w:szCs w:val="24"/>
          <w:lang w:val="hy-AM"/>
        </w:rPr>
        <w:t xml:space="preserve"> տարատեսակ ճնշումների </w:t>
      </w:r>
      <w:r>
        <w:rPr>
          <w:rFonts w:ascii="Times New Roman" w:hAnsi="Times New Roman" w:cs="Times New Roman"/>
          <w:b/>
          <w:i/>
          <w:sz w:val="24"/>
          <w:szCs w:val="24"/>
          <w:lang w:val="hy-AM"/>
        </w:rPr>
        <w:t>36</w:t>
      </w:r>
      <w:r w:rsidRPr="00EF6E47">
        <w:rPr>
          <w:rFonts w:ascii="Sylfaen" w:hAnsi="Sylfaen" w:cs="Sylfaen"/>
          <w:b/>
          <w:i/>
          <w:sz w:val="24"/>
          <w:szCs w:val="24"/>
          <w:lang w:val="hy-AM"/>
        </w:rPr>
        <w:t xml:space="preserve"> </w:t>
      </w:r>
      <w:r w:rsidRPr="00EF6E47">
        <w:rPr>
          <w:rFonts w:ascii="Sylfaen" w:hAnsi="Sylfaen" w:cs="Sylfaen"/>
          <w:i/>
          <w:sz w:val="24"/>
          <w:szCs w:val="24"/>
          <w:lang w:val="hy-AM"/>
        </w:rPr>
        <w:t>դեպք։ Դ</w:t>
      </w:r>
      <w:r w:rsidRPr="00EF6E47">
        <w:rPr>
          <w:rFonts w:ascii="Sylfaen" w:hAnsi="Sylfaen" w:cs="Arial"/>
          <w:i/>
          <w:sz w:val="24"/>
          <w:szCs w:val="24"/>
          <w:shd w:val="clear" w:color="auto" w:fill="FFFFFF"/>
          <w:lang w:val="hy-AM"/>
        </w:rPr>
        <w:t>րանք</w:t>
      </w:r>
      <w:r w:rsidRPr="00EF6E47">
        <w:rPr>
          <w:rFonts w:ascii="Sylfaen" w:hAnsi="Sylfaen" w:cs="Sylfaen"/>
          <w:i/>
          <w:sz w:val="24"/>
          <w:szCs w:val="24"/>
          <w:lang w:val="hy-AM"/>
        </w:rPr>
        <w:t xml:space="preserve">, ինչպես նաև նախորդ տարիներին արձանագրված փաստերի հետ կապված զարգացումներն ու </w:t>
      </w:r>
      <w:proofErr w:type="spellStart"/>
      <w:r w:rsidRPr="00EF6E47">
        <w:rPr>
          <w:rFonts w:ascii="Sylfaen" w:hAnsi="Sylfaen" w:cs="Sylfaen"/>
          <w:i/>
          <w:sz w:val="24"/>
          <w:szCs w:val="24"/>
          <w:lang w:val="hy-AM"/>
        </w:rPr>
        <w:t>հանգուցալուծումները</w:t>
      </w:r>
      <w:proofErr w:type="spellEnd"/>
      <w:r w:rsidRPr="00EF6E47">
        <w:rPr>
          <w:rFonts w:ascii="Sylfaen" w:hAnsi="Sylfaen" w:cs="Sylfaen"/>
          <w:i/>
          <w:sz w:val="24"/>
          <w:szCs w:val="24"/>
          <w:lang w:val="hy-AM"/>
        </w:rPr>
        <w:t xml:space="preserve"> ներկայացնում ենք զեկույցի այս ենթաբաժնում ժամանակագրական կարգով։</w:t>
      </w:r>
      <w:r w:rsidRPr="00EF6E47">
        <w:rPr>
          <w:rFonts w:ascii="Sylfaen" w:hAnsi="Sylfaen"/>
          <w:b/>
          <w:sz w:val="24"/>
          <w:szCs w:val="24"/>
          <w:shd w:val="clear" w:color="auto" w:fill="FFFFFF"/>
          <w:lang w:val="hy-AM"/>
        </w:rPr>
        <w:tab/>
      </w:r>
    </w:p>
    <w:p w14:paraId="5095E193" w14:textId="77777777" w:rsidR="002D68DA" w:rsidRDefault="002D68DA" w:rsidP="002D68DA">
      <w:pPr>
        <w:shd w:val="clear" w:color="auto" w:fill="FFFFFF"/>
        <w:spacing w:after="0" w:line="240" w:lineRule="auto"/>
        <w:outlineLvl w:val="0"/>
        <w:rPr>
          <w:rFonts w:ascii="Sylfaen" w:hAnsi="Sylfaen" w:cs="Arial"/>
          <w:b/>
          <w:bCs/>
          <w:shd w:val="clear" w:color="auto" w:fill="FFFFFF"/>
          <w:lang w:val="hy-AM"/>
        </w:rPr>
      </w:pPr>
    </w:p>
    <w:p w14:paraId="6D6982DD" w14:textId="61C2BC2A" w:rsidR="002D68DA" w:rsidRDefault="002D68DA" w:rsidP="002D68DA">
      <w:pPr>
        <w:shd w:val="clear" w:color="auto" w:fill="FFFFFF"/>
        <w:spacing w:after="0" w:line="240" w:lineRule="auto"/>
        <w:outlineLvl w:val="0"/>
        <w:rPr>
          <w:rFonts w:ascii="Sylfaen" w:hAnsi="Sylfaen"/>
          <w:b/>
          <w:bCs/>
          <w:highlight w:val="blue"/>
          <w:shd w:val="clear" w:color="auto" w:fill="FFFFFF"/>
          <w:lang w:val="hy-AM"/>
        </w:rPr>
      </w:pPr>
      <w:r w:rsidRPr="00B5517A">
        <w:rPr>
          <w:rFonts w:ascii="Sylfaen" w:hAnsi="Sylfaen"/>
          <w:sz w:val="24"/>
          <w:szCs w:val="24"/>
          <w:lang w:val="hy-AM"/>
        </w:rPr>
        <w:tab/>
      </w:r>
      <w:bookmarkStart w:id="6" w:name="_Hlk196310850"/>
      <w:r w:rsidRPr="00B5517A">
        <w:rPr>
          <w:rFonts w:ascii="Sylfaen" w:hAnsi="Sylfaen"/>
          <w:b/>
          <w:bCs/>
          <w:lang w:val="hy-AM"/>
        </w:rPr>
        <w:tab/>
      </w:r>
      <w:bookmarkStart w:id="7" w:name="_Hlk197434430"/>
      <w:bookmarkEnd w:id="6"/>
    </w:p>
    <w:p w14:paraId="03CE4CA7" w14:textId="77777777" w:rsidR="002D68DA" w:rsidRDefault="002D68DA" w:rsidP="002D68DA">
      <w:pPr>
        <w:pStyle w:val="NormalWeb"/>
        <w:shd w:val="clear" w:color="auto" w:fill="FFFFFF"/>
        <w:spacing w:before="0" w:beforeAutospacing="0" w:after="0" w:afterAutospacing="0" w:line="240" w:lineRule="auto"/>
        <w:ind w:firstLine="720"/>
        <w:textAlignment w:val="baseline"/>
        <w:rPr>
          <w:rFonts w:ascii="Sylfaen" w:hAnsi="Sylfaen"/>
          <w:highlight w:val="magenta"/>
          <w:lang w:val="hy-AM"/>
        </w:rPr>
      </w:pPr>
      <w:r w:rsidRPr="004F4D6E">
        <w:rPr>
          <w:rFonts w:ascii="Sylfaen" w:hAnsi="Sylfaen"/>
          <w:b/>
          <w:bCs/>
          <w:shd w:val="clear" w:color="auto" w:fill="FFFFFF"/>
          <w:lang w:val="hy-AM"/>
        </w:rPr>
        <w:t xml:space="preserve">Ապրիլի 1-ին </w:t>
      </w:r>
      <w:proofErr w:type="spellStart"/>
      <w:r w:rsidRPr="004F4D6E">
        <w:rPr>
          <w:rFonts w:ascii="Sylfaen" w:hAnsi="Sylfaen" w:cs="Segoe UI Historic"/>
          <w:lang w:val="hy-AM"/>
        </w:rPr>
        <w:t>Երևանի</w:t>
      </w:r>
      <w:proofErr w:type="spellEnd"/>
      <w:r w:rsidRPr="004F4D6E">
        <w:rPr>
          <w:rFonts w:ascii="Sylfaen" w:hAnsi="Sylfaen" w:cs="Segoe UI Historic"/>
          <w:lang w:val="hy-AM"/>
        </w:rPr>
        <w:t xml:space="preserve"> ընդհանուր իրավասության դատարանում տեղի է ունեցել </w:t>
      </w:r>
      <w:r w:rsidRPr="004F4D6E">
        <w:rPr>
          <w:rFonts w:ascii="Sylfaen" w:hAnsi="Sylfaen"/>
          <w:lang w:val="hy-AM"/>
        </w:rPr>
        <w:t>ԱԺ պատգամավոր</w:t>
      </w:r>
      <w:r w:rsidRPr="00F56832">
        <w:rPr>
          <w:rFonts w:ascii="Sylfaen" w:hAnsi="Sylfaen"/>
          <w:lang w:val="hy-AM"/>
        </w:rPr>
        <w:t xml:space="preserve"> Հրաչյա Հակոբյանն</w:t>
      </w:r>
      <w:r w:rsidRPr="00F56832">
        <w:rPr>
          <w:rFonts w:ascii="Sylfaen" w:hAnsi="Sylfaen" w:cs="Segoe UI Historic"/>
          <w:lang w:val="hy-AM"/>
        </w:rPr>
        <w:t xml:space="preserve"> </w:t>
      </w:r>
      <w:r w:rsidRPr="00F56832">
        <w:rPr>
          <w:rFonts w:ascii="Sylfaen" w:hAnsi="Sylfaen"/>
          <w:lang w:val="hy-AM"/>
        </w:rPr>
        <w:t>ընդդեմ «</w:t>
      </w:r>
      <w:r w:rsidRPr="00F56832">
        <w:rPr>
          <w:rFonts w:ascii="Sylfaen" w:hAnsi="Sylfaen" w:cs="Arial"/>
          <w:shd w:val="clear" w:color="auto" w:fill="FFFFFF"/>
          <w:lang w:val="hy-AM"/>
        </w:rPr>
        <w:t>Երկիր</w:t>
      </w:r>
      <w:r w:rsidRPr="00F56832">
        <w:rPr>
          <w:rFonts w:ascii="Sylfaen" w:hAnsi="Sylfaen"/>
          <w:shd w:val="clear" w:color="auto" w:fill="FFFFFF"/>
          <w:lang w:val="hy-AM"/>
        </w:rPr>
        <w:t xml:space="preserve"> խ</w:t>
      </w:r>
      <w:r w:rsidRPr="00F56832">
        <w:rPr>
          <w:rFonts w:ascii="Sylfaen" w:hAnsi="Sylfaen" w:cs="Arial"/>
          <w:shd w:val="clear" w:color="auto" w:fill="FFFFFF"/>
          <w:lang w:val="hy-AM"/>
        </w:rPr>
        <w:t>մբագրություն»</w:t>
      </w:r>
      <w:r w:rsidRPr="00F56832">
        <w:rPr>
          <w:rFonts w:ascii="Sylfaen" w:hAnsi="Sylfaen"/>
          <w:shd w:val="clear" w:color="auto" w:fill="FFFFFF"/>
          <w:lang w:val="hy-AM"/>
        </w:rPr>
        <w:t> </w:t>
      </w:r>
      <w:r w:rsidRPr="00F56832">
        <w:rPr>
          <w:rFonts w:ascii="Sylfaen" w:hAnsi="Sylfaen" w:cs="Arial"/>
          <w:shd w:val="clear" w:color="auto" w:fill="FFFFFF"/>
          <w:lang w:val="hy-AM"/>
        </w:rPr>
        <w:t xml:space="preserve">ՍՊԸ-ի՝ </w:t>
      </w:r>
      <w:r w:rsidRPr="00F56832">
        <w:rPr>
          <w:rFonts w:ascii="Sylfaen" w:hAnsi="Sylfaen"/>
          <w:shd w:val="clear" w:color="auto" w:fill="FFFFFF"/>
          <w:lang w:val="hy-AM"/>
        </w:rPr>
        <w:t>զրպարտություն պարունակող տեղեկությունները հերքելու, որպես փոխհատուցում 500 հազար դրամ բռնագանձելու պահանջներով</w:t>
      </w:r>
      <w:r w:rsidRPr="00F56832">
        <w:rPr>
          <w:rFonts w:ascii="Sylfaen" w:hAnsi="Sylfaen" w:cs="Arial"/>
          <w:shd w:val="clear" w:color="auto" w:fill="FFFFFF"/>
          <w:lang w:val="hy-AM"/>
        </w:rPr>
        <w:t xml:space="preserve"> գործի վերաբաշխում</w:t>
      </w:r>
      <w:r w:rsidRPr="00F56832">
        <w:rPr>
          <w:rFonts w:ascii="Sylfaen" w:hAnsi="Sylfaen"/>
          <w:shd w:val="clear" w:color="auto" w:fill="FFFFFF"/>
          <w:lang w:val="hy-AM"/>
        </w:rPr>
        <w:t>։</w:t>
      </w:r>
      <w:r w:rsidRPr="00F56832">
        <w:rPr>
          <w:rFonts w:ascii="Sylfaen" w:hAnsi="Sylfaen"/>
          <w:b/>
          <w:lang w:val="hy-AM"/>
        </w:rPr>
        <w:br/>
      </w:r>
      <w:r w:rsidRPr="00F56832">
        <w:rPr>
          <w:rFonts w:ascii="Sylfaen" w:hAnsi="Sylfaen"/>
          <w:b/>
          <w:lang w:val="hy-AM"/>
        </w:rPr>
        <w:tab/>
      </w:r>
      <w:r w:rsidRPr="004F4D6E">
        <w:rPr>
          <w:rFonts w:ascii="Sylfaen" w:hAnsi="Sylfaen"/>
          <w:shd w:val="clear" w:color="auto" w:fill="FFFFFF"/>
          <w:lang w:val="hy-AM"/>
        </w:rPr>
        <w:t>2024թ</w:t>
      </w:r>
      <w:r w:rsidRPr="004F4D6E">
        <w:rPr>
          <w:shd w:val="clear" w:color="auto" w:fill="FFFFFF"/>
          <w:lang w:val="hy-AM"/>
        </w:rPr>
        <w:t>․</w:t>
      </w:r>
      <w:r w:rsidRPr="004F4D6E">
        <w:rPr>
          <w:rFonts w:ascii="Sylfaen" w:hAnsi="Sylfaen"/>
          <w:shd w:val="clear" w:color="auto" w:fill="FFFFFF"/>
          <w:lang w:val="hy-AM"/>
        </w:rPr>
        <w:t xml:space="preserve"> </w:t>
      </w:r>
      <w:r w:rsidRPr="004F4D6E">
        <w:rPr>
          <w:rFonts w:ascii="Sylfaen" w:hAnsi="Sylfaen" w:cs="Sylfaen"/>
          <w:shd w:val="clear" w:color="auto" w:fill="FFFFFF"/>
          <w:lang w:val="hy-AM"/>
        </w:rPr>
        <w:t>հ</w:t>
      </w:r>
      <w:r w:rsidRPr="004F4D6E">
        <w:rPr>
          <w:rFonts w:ascii="Sylfaen" w:hAnsi="Sylfaen"/>
          <w:shd w:val="clear" w:color="auto" w:fill="FFFFFF"/>
          <w:lang w:val="hy-AM"/>
        </w:rPr>
        <w:t>ունիսի</w:t>
      </w:r>
      <w:r w:rsidRPr="00F56832">
        <w:rPr>
          <w:rFonts w:ascii="Sylfaen" w:hAnsi="Sylfaen"/>
          <w:bCs/>
          <w:lang w:val="hy-AM"/>
        </w:rPr>
        <w:t xml:space="preserve"> 6-ին</w:t>
      </w:r>
      <w:r w:rsidRPr="00F56832">
        <w:rPr>
          <w:rFonts w:ascii="Sylfaen" w:hAnsi="Sylfaen"/>
          <w:lang w:val="hy-AM"/>
        </w:rPr>
        <w:t xml:space="preserve"> </w:t>
      </w:r>
      <w:r w:rsidRPr="00F56832">
        <w:rPr>
          <w:rFonts w:ascii="Sylfaen" w:hAnsi="Sylfaen"/>
          <w:shd w:val="clear" w:color="auto" w:fill="FFFFFF"/>
          <w:lang w:val="hy-AM"/>
        </w:rPr>
        <w:t>ներկայացված հայցի առի</w:t>
      </w:r>
      <w:r>
        <w:rPr>
          <w:rFonts w:ascii="Sylfaen" w:hAnsi="Sylfaen"/>
          <w:shd w:val="clear" w:color="auto" w:fill="FFFFFF"/>
          <w:lang w:val="hy-AM"/>
        </w:rPr>
        <w:t xml:space="preserve">թը մայիսի 15-ին ՍՊԸ-ին պատկանող </w:t>
      </w:r>
      <w:r w:rsidRPr="00F56832">
        <w:rPr>
          <w:rFonts w:ascii="Sylfaen" w:hAnsi="Sylfaen"/>
          <w:i/>
          <w:iCs/>
          <w:shd w:val="clear" w:color="auto" w:fill="FFFFFF"/>
          <w:lang w:val="hy-AM"/>
        </w:rPr>
        <w:t>Yerkir.am</w:t>
      </w:r>
      <w:r w:rsidRPr="00F56832">
        <w:rPr>
          <w:rFonts w:ascii="Sylfaen" w:hAnsi="Sylfaen"/>
          <w:shd w:val="clear" w:color="auto" w:fill="FFFFFF"/>
          <w:lang w:val="hy-AM"/>
        </w:rPr>
        <w:t xml:space="preserve"> լրատվական </w:t>
      </w:r>
      <w:proofErr w:type="spellStart"/>
      <w:r w:rsidRPr="00F56832">
        <w:rPr>
          <w:rFonts w:ascii="Sylfaen" w:hAnsi="Sylfaen" w:cs="Arial"/>
          <w:shd w:val="clear" w:color="auto" w:fill="FFFFFF"/>
          <w:lang w:val="hy-AM"/>
        </w:rPr>
        <w:t>կայքում</w:t>
      </w:r>
      <w:proofErr w:type="spellEnd"/>
      <w:r w:rsidRPr="00F56832">
        <w:rPr>
          <w:rFonts w:ascii="Sylfaen" w:hAnsi="Sylfaen"/>
          <w:shd w:val="clear" w:color="auto" w:fill="FFFFFF"/>
          <w:lang w:val="hy-AM"/>
        </w:rPr>
        <w:t xml:space="preserve">, նույնանուն </w:t>
      </w:r>
      <w:proofErr w:type="spellStart"/>
      <w:r w:rsidRPr="00F56832">
        <w:rPr>
          <w:rFonts w:ascii="Sylfaen" w:hAnsi="Sylfaen" w:cs="Arial"/>
          <w:shd w:val="clear" w:color="auto" w:fill="FFFFFF"/>
          <w:lang w:val="hy-AM"/>
        </w:rPr>
        <w:t>ֆեյսբուքյան</w:t>
      </w:r>
      <w:proofErr w:type="spellEnd"/>
      <w:r w:rsidRPr="00F56832">
        <w:rPr>
          <w:rFonts w:ascii="Sylfaen" w:hAnsi="Sylfaen"/>
          <w:shd w:val="clear" w:color="auto" w:fill="FFFFFF"/>
          <w:lang w:val="hy-AM"/>
        </w:rPr>
        <w:t xml:space="preserve"> </w:t>
      </w:r>
      <w:r w:rsidRPr="00F56832">
        <w:rPr>
          <w:rFonts w:ascii="Sylfaen" w:hAnsi="Sylfaen" w:cs="Arial"/>
          <w:shd w:val="clear" w:color="auto" w:fill="FFFFFF"/>
          <w:lang w:val="hy-AM"/>
        </w:rPr>
        <w:t>էջում</w:t>
      </w:r>
      <w:r w:rsidRPr="00F56832">
        <w:rPr>
          <w:rFonts w:ascii="Sylfaen" w:hAnsi="Sylfaen"/>
          <w:shd w:val="clear" w:color="auto" w:fill="FFFFFF"/>
          <w:lang w:val="hy-AM"/>
        </w:rPr>
        <w:t xml:space="preserve"> </w:t>
      </w:r>
      <w:r w:rsidRPr="00F56832">
        <w:rPr>
          <w:rFonts w:ascii="Sylfaen" w:hAnsi="Sylfaen" w:cs="Arial"/>
          <w:shd w:val="clear" w:color="auto" w:fill="FFFFFF"/>
          <w:lang w:val="hy-AM"/>
        </w:rPr>
        <w:t>և</w:t>
      </w:r>
      <w:r w:rsidRPr="00F56832">
        <w:rPr>
          <w:rFonts w:ascii="Sylfaen" w:hAnsi="Sylfaen"/>
          <w:shd w:val="clear" w:color="auto" w:fill="FFFFFF"/>
          <w:lang w:val="hy-AM"/>
        </w:rPr>
        <w:t xml:space="preserve"> «</w:t>
      </w:r>
      <w:r w:rsidRPr="00F56832">
        <w:rPr>
          <w:rFonts w:ascii="Sylfaen" w:hAnsi="Sylfaen" w:cs="Arial"/>
          <w:shd w:val="clear" w:color="auto" w:fill="FFFFFF"/>
          <w:lang w:val="hy-AM"/>
        </w:rPr>
        <w:t>Երկրի</w:t>
      </w:r>
      <w:r w:rsidRPr="00F56832">
        <w:rPr>
          <w:rFonts w:ascii="Sylfaen" w:hAnsi="Sylfaen"/>
          <w:shd w:val="clear" w:color="auto" w:fill="FFFFFF"/>
          <w:lang w:val="hy-AM"/>
        </w:rPr>
        <w:t xml:space="preserve"> </w:t>
      </w:r>
      <w:r w:rsidRPr="00F56832">
        <w:rPr>
          <w:rFonts w:ascii="Sylfaen" w:hAnsi="Sylfaen" w:cs="Arial"/>
          <w:shd w:val="clear" w:color="auto" w:fill="FFFFFF"/>
          <w:lang w:val="hy-AM"/>
        </w:rPr>
        <w:t>լուրեր</w:t>
      </w:r>
      <w:r w:rsidRPr="00F56832">
        <w:rPr>
          <w:rFonts w:ascii="Sylfaen" w:hAnsi="Sylfaen"/>
          <w:shd w:val="clear" w:color="auto" w:fill="FFFFFF"/>
          <w:lang w:val="hy-AM"/>
        </w:rPr>
        <w:t xml:space="preserve">» </w:t>
      </w:r>
      <w:proofErr w:type="spellStart"/>
      <w:r w:rsidRPr="00F56832">
        <w:rPr>
          <w:rFonts w:ascii="Sylfaen" w:hAnsi="Sylfaen" w:cs="Arial"/>
          <w:shd w:val="clear" w:color="auto" w:fill="FFFFFF"/>
          <w:lang w:val="hy-AM"/>
        </w:rPr>
        <w:t>տելեգրամյան</w:t>
      </w:r>
      <w:proofErr w:type="spellEnd"/>
      <w:r w:rsidRPr="00F56832">
        <w:rPr>
          <w:rFonts w:ascii="Sylfaen" w:hAnsi="Sylfaen"/>
          <w:shd w:val="clear" w:color="auto" w:fill="FFFFFF"/>
          <w:lang w:val="hy-AM"/>
        </w:rPr>
        <w:t xml:space="preserve"> </w:t>
      </w:r>
      <w:proofErr w:type="spellStart"/>
      <w:r w:rsidRPr="00F56832">
        <w:rPr>
          <w:rFonts w:ascii="Sylfaen" w:hAnsi="Sylfaen" w:cs="Arial"/>
          <w:shd w:val="clear" w:color="auto" w:fill="FFFFFF"/>
          <w:lang w:val="hy-AM"/>
        </w:rPr>
        <w:t>ալիքում</w:t>
      </w:r>
      <w:proofErr w:type="spellEnd"/>
      <w:r w:rsidRPr="00F56832">
        <w:rPr>
          <w:rFonts w:ascii="Sylfaen" w:hAnsi="Sylfaen" w:cs="Arial"/>
          <w:shd w:val="clear" w:color="auto" w:fill="FFFFFF"/>
          <w:lang w:val="hy-AM"/>
        </w:rPr>
        <w:t xml:space="preserve"> տեղադրված՝ «</w:t>
      </w:r>
      <w:proofErr w:type="spellStart"/>
      <w:r w:rsidRPr="00F56832">
        <w:rPr>
          <w:rFonts w:ascii="Sylfaen" w:hAnsi="Sylfaen" w:cs="Arial"/>
          <w:shd w:val="clear" w:color="auto" w:fill="FFFFFF"/>
          <w:lang w:val="hy-AM"/>
        </w:rPr>
        <w:t>ՀեղաՓՈՂականները</w:t>
      </w:r>
      <w:proofErr w:type="spellEnd"/>
      <w:r w:rsidRPr="00F56832">
        <w:rPr>
          <w:shd w:val="clear" w:color="auto" w:fill="FFFFFF"/>
          <w:lang w:val="hy-AM"/>
        </w:rPr>
        <w:t>․</w:t>
      </w:r>
      <w:r w:rsidRPr="00F56832">
        <w:rPr>
          <w:rFonts w:ascii="Sylfaen" w:hAnsi="Sylfaen"/>
          <w:shd w:val="clear" w:color="auto" w:fill="FFFFFF"/>
          <w:lang w:val="hy-AM"/>
        </w:rPr>
        <w:t xml:space="preserve"> Հրաչյա Հակոբյան» </w:t>
      </w:r>
      <w:proofErr w:type="spellStart"/>
      <w:r w:rsidRPr="00F56832">
        <w:rPr>
          <w:rFonts w:ascii="Sylfaen" w:hAnsi="Sylfaen" w:cs="Arial"/>
          <w:shd w:val="clear" w:color="auto" w:fill="FFFFFF"/>
          <w:lang w:val="hy-AM"/>
        </w:rPr>
        <w:t>տեսանյութն</w:t>
      </w:r>
      <w:proofErr w:type="spellEnd"/>
      <w:r w:rsidRPr="00F56832">
        <w:rPr>
          <w:rFonts w:ascii="Sylfaen" w:hAnsi="Sylfaen" w:cs="Arial"/>
          <w:shd w:val="clear" w:color="auto" w:fill="FFFFFF"/>
          <w:lang w:val="hy-AM"/>
        </w:rPr>
        <w:t xml:space="preserve"> է</w:t>
      </w:r>
      <w:r w:rsidRPr="00F56832">
        <w:rPr>
          <w:rStyle w:val="FootnoteReference"/>
          <w:rFonts w:ascii="Sylfaen" w:eastAsiaTheme="majorEastAsia" w:hAnsi="Sylfaen"/>
          <w:shd w:val="clear" w:color="auto" w:fill="FFFFFF"/>
          <w:lang w:val="hy-AM"/>
        </w:rPr>
        <w:footnoteReference w:id="16"/>
      </w:r>
      <w:r w:rsidRPr="00F56832">
        <w:rPr>
          <w:rFonts w:ascii="Sylfaen" w:hAnsi="Sylfaen"/>
          <w:shd w:val="clear" w:color="auto" w:fill="FFFFFF"/>
          <w:lang w:val="hy-AM"/>
        </w:rPr>
        <w:t xml:space="preserve">, որտեղ տեղեկություններ են ներկայացվում վերջին տարիներին պատգամավորի ձեռք բերած անշարժ գույքի մասին, ինչպես նաև՝ որ նա ՀՀ-ում թմրանյութերի շրջանառության մեջ մեծ մասնաբաժին ունի, իսկ ԱՄՆ-ում զբաղվում է թմրանյութերի </w:t>
      </w:r>
      <w:proofErr w:type="spellStart"/>
      <w:r w:rsidRPr="00F56832">
        <w:rPr>
          <w:rFonts w:ascii="Sylfaen" w:hAnsi="Sylfaen"/>
          <w:shd w:val="clear" w:color="auto" w:fill="FFFFFF"/>
          <w:lang w:val="hy-AM"/>
        </w:rPr>
        <w:t>աճեցմամբ</w:t>
      </w:r>
      <w:proofErr w:type="spellEnd"/>
      <w:r w:rsidRPr="00F56832">
        <w:rPr>
          <w:rFonts w:ascii="Sylfaen" w:hAnsi="Sylfaen"/>
          <w:shd w:val="clear" w:color="auto" w:fill="FFFFFF"/>
          <w:lang w:val="hy-AM"/>
        </w:rPr>
        <w:t xml:space="preserve">։ Այդ ամենը հայցվորը համարում է զրպարտություն։ </w:t>
      </w:r>
      <w:r w:rsidRPr="00F56832">
        <w:rPr>
          <w:rFonts w:ascii="Sylfaen" w:hAnsi="Sylfaen"/>
          <w:shd w:val="clear" w:color="auto" w:fill="FFFFFF"/>
          <w:lang w:val="hy-AM"/>
        </w:rPr>
        <w:br/>
      </w:r>
      <w:r w:rsidRPr="00F56832">
        <w:rPr>
          <w:rFonts w:ascii="Sylfaen" w:hAnsi="Sylfaen"/>
          <w:shd w:val="clear" w:color="auto" w:fill="FFFFFF"/>
          <w:lang w:val="hy-AM"/>
        </w:rPr>
        <w:lastRenderedPageBreak/>
        <w:tab/>
      </w:r>
      <w:r>
        <w:rPr>
          <w:rFonts w:ascii="Sylfaen" w:hAnsi="Sylfaen"/>
          <w:shd w:val="clear" w:color="auto" w:fill="FFFFFF"/>
          <w:lang w:val="hy-AM"/>
        </w:rPr>
        <w:t>Գործով դատական նիստ է կայացել նաև</w:t>
      </w:r>
      <w:r w:rsidRPr="00F56832">
        <w:rPr>
          <w:rFonts w:ascii="Sylfaen" w:hAnsi="Sylfaen"/>
          <w:shd w:val="clear" w:color="auto" w:fill="FFFFFF"/>
          <w:lang w:val="hy-AM"/>
        </w:rPr>
        <w:t xml:space="preserve"> մայիսի 6</w:t>
      </w:r>
      <w:r>
        <w:rPr>
          <w:rFonts w:ascii="Sylfaen" w:hAnsi="Sylfaen"/>
          <w:shd w:val="clear" w:color="auto" w:fill="FFFFFF"/>
          <w:lang w:val="hy-AM"/>
        </w:rPr>
        <w:t>-ին</w:t>
      </w:r>
      <w:r w:rsidRPr="00F56832">
        <w:rPr>
          <w:rFonts w:ascii="Sylfaen" w:hAnsi="Sylfaen"/>
          <w:shd w:val="clear" w:color="auto" w:fill="FFFFFF"/>
          <w:lang w:val="hy-AM"/>
        </w:rPr>
        <w:t>,</w:t>
      </w:r>
      <w:r>
        <w:rPr>
          <w:rFonts w:ascii="Sylfaen" w:hAnsi="Sylfaen"/>
          <w:shd w:val="clear" w:color="auto" w:fill="FFFFFF"/>
          <w:lang w:val="hy-AM"/>
        </w:rPr>
        <w:t xml:space="preserve"> հաջորդը նշանակվել է</w:t>
      </w:r>
      <w:r w:rsidRPr="00F56832">
        <w:rPr>
          <w:rFonts w:ascii="Sylfaen" w:hAnsi="Sylfaen"/>
          <w:shd w:val="clear" w:color="auto" w:fill="FFFFFF"/>
          <w:lang w:val="hy-AM"/>
        </w:rPr>
        <w:t xml:space="preserve"> սեպտեմբերի 2</w:t>
      </w:r>
      <w:r>
        <w:rPr>
          <w:rFonts w:ascii="Sylfaen" w:hAnsi="Sylfaen"/>
          <w:shd w:val="clear" w:color="auto" w:fill="FFFFFF"/>
          <w:lang w:val="hy-AM"/>
        </w:rPr>
        <w:t>-ին։</w:t>
      </w:r>
    </w:p>
    <w:p w14:paraId="1C5F5998" w14:textId="77777777" w:rsidR="002D68DA" w:rsidRDefault="002D68DA" w:rsidP="002D68DA">
      <w:pPr>
        <w:shd w:val="clear" w:color="auto" w:fill="FFFFFF"/>
        <w:spacing w:after="0" w:line="240" w:lineRule="auto"/>
        <w:outlineLvl w:val="0"/>
        <w:rPr>
          <w:rFonts w:ascii="Sylfaen" w:hAnsi="Sylfaen"/>
          <w:sz w:val="24"/>
          <w:szCs w:val="24"/>
          <w:highlight w:val="magenta"/>
          <w:lang w:val="hy-AM"/>
        </w:rPr>
      </w:pPr>
    </w:p>
    <w:p w14:paraId="10FCD52B" w14:textId="77777777" w:rsidR="002D68DA" w:rsidRPr="00607BBE" w:rsidRDefault="002D68DA" w:rsidP="002D68DA">
      <w:pPr>
        <w:spacing w:after="0" w:line="240" w:lineRule="auto"/>
        <w:rPr>
          <w:rFonts w:ascii="Sylfaen" w:hAnsi="Sylfaen"/>
          <w:b/>
          <w:sz w:val="24"/>
          <w:szCs w:val="24"/>
          <w:shd w:val="clear" w:color="auto" w:fill="FFFFFF"/>
          <w:lang w:val="hy-AM"/>
        </w:rPr>
      </w:pPr>
      <w:r w:rsidRPr="00EF6E47">
        <w:rPr>
          <w:rFonts w:ascii="Sylfaen" w:hAnsi="Sylfaen"/>
          <w:b/>
          <w:sz w:val="24"/>
          <w:szCs w:val="24"/>
          <w:shd w:val="clear" w:color="auto" w:fill="FFFFFF"/>
          <w:lang w:val="hy-AM"/>
        </w:rPr>
        <w:tab/>
      </w:r>
      <w:r w:rsidRPr="004F4D6E">
        <w:rPr>
          <w:rFonts w:ascii="Sylfaen" w:hAnsi="Sylfaen"/>
          <w:b/>
          <w:sz w:val="24"/>
          <w:szCs w:val="24"/>
          <w:shd w:val="clear" w:color="auto" w:fill="FFFFFF"/>
          <w:lang w:val="hy-AM"/>
        </w:rPr>
        <w:t xml:space="preserve">Ապրիլի 1-ին </w:t>
      </w:r>
      <w:r w:rsidRPr="004F4D6E">
        <w:rPr>
          <w:rFonts w:ascii="Sylfaen" w:hAnsi="Sylfaen"/>
          <w:bCs/>
          <w:sz w:val="24"/>
          <w:szCs w:val="24"/>
          <w:shd w:val="clear" w:color="auto" w:fill="FFFFFF"/>
          <w:lang w:val="hy-AM"/>
        </w:rPr>
        <w:t xml:space="preserve">Վերաքննիչ </w:t>
      </w:r>
      <w:r>
        <w:rPr>
          <w:rFonts w:ascii="Sylfaen" w:hAnsi="Sylfaen"/>
          <w:bCs/>
          <w:sz w:val="24"/>
          <w:szCs w:val="24"/>
          <w:shd w:val="clear" w:color="auto" w:fill="FFFFFF"/>
          <w:lang w:val="hy-AM"/>
        </w:rPr>
        <w:t xml:space="preserve">քաղաքացիական </w:t>
      </w:r>
      <w:r w:rsidRPr="004F4D6E">
        <w:rPr>
          <w:rFonts w:ascii="Sylfaen" w:hAnsi="Sylfaen"/>
          <w:bCs/>
          <w:sz w:val="24"/>
          <w:szCs w:val="24"/>
          <w:shd w:val="clear" w:color="auto" w:fill="FFFFFF"/>
          <w:lang w:val="hy-AM"/>
        </w:rPr>
        <w:t xml:space="preserve">դատարանը վարույթ է ընդունել </w:t>
      </w:r>
      <w:r w:rsidRPr="004F4D6E">
        <w:rPr>
          <w:rFonts w:ascii="Sylfaen" w:hAnsi="Sylfaen"/>
          <w:sz w:val="24"/>
          <w:szCs w:val="24"/>
          <w:shd w:val="clear" w:color="auto" w:fill="FFFFFF"/>
          <w:lang w:val="hy-AM"/>
        </w:rPr>
        <w:t>«</w:t>
      </w:r>
      <w:proofErr w:type="spellStart"/>
      <w:r w:rsidRPr="004F4D6E">
        <w:rPr>
          <w:rFonts w:ascii="Sylfaen" w:hAnsi="Sylfaen"/>
          <w:sz w:val="24"/>
          <w:szCs w:val="24"/>
          <w:shd w:val="clear" w:color="auto" w:fill="FFFFFF"/>
          <w:lang w:val="hy-AM"/>
        </w:rPr>
        <w:t>Ֆոտոլուր</w:t>
      </w:r>
      <w:proofErr w:type="spellEnd"/>
      <w:r w:rsidRPr="004F4D6E">
        <w:rPr>
          <w:rFonts w:ascii="Sylfaen" w:hAnsi="Sylfaen"/>
          <w:sz w:val="24"/>
          <w:szCs w:val="24"/>
          <w:shd w:val="clear" w:color="auto" w:fill="FFFFFF"/>
          <w:lang w:val="hy-AM"/>
        </w:rPr>
        <w:t>» լրատվական գործակալությունն</w:t>
      </w:r>
      <w:r w:rsidRPr="00EF6E47">
        <w:rPr>
          <w:rFonts w:ascii="Sylfaen" w:hAnsi="Sylfaen"/>
          <w:sz w:val="24"/>
          <w:szCs w:val="24"/>
          <w:shd w:val="clear" w:color="auto" w:fill="FFFFFF"/>
          <w:lang w:val="hy-AM"/>
        </w:rPr>
        <w:t xml:space="preserve"> ընդդեմ </w:t>
      </w:r>
      <w:r w:rsidRPr="00EF6E47">
        <w:rPr>
          <w:rFonts w:ascii="Sylfaen" w:hAnsi="Sylfaen"/>
          <w:i/>
          <w:iCs/>
          <w:sz w:val="24"/>
          <w:szCs w:val="24"/>
          <w:shd w:val="clear" w:color="auto" w:fill="FFFFFF"/>
          <w:lang w:val="hy-AM"/>
        </w:rPr>
        <w:t>1in.am</w:t>
      </w:r>
      <w:r w:rsidRPr="00EF6E47">
        <w:rPr>
          <w:rFonts w:ascii="Sylfaen" w:hAnsi="Sylfaen"/>
          <w:sz w:val="24"/>
          <w:szCs w:val="24"/>
          <w:shd w:val="clear" w:color="auto" w:fill="FFFFFF"/>
          <w:lang w:val="hy-AM"/>
        </w:rPr>
        <w:t xml:space="preserve"> լրատվական կայքի հիմնադիր «Սկիզբ </w:t>
      </w:r>
      <w:proofErr w:type="spellStart"/>
      <w:r w:rsidRPr="00EF6E47">
        <w:rPr>
          <w:rFonts w:ascii="Sylfaen" w:hAnsi="Sylfaen"/>
          <w:sz w:val="24"/>
          <w:szCs w:val="24"/>
          <w:shd w:val="clear" w:color="auto" w:fill="FFFFFF"/>
          <w:lang w:val="hy-AM"/>
        </w:rPr>
        <w:t>մեդիա</w:t>
      </w:r>
      <w:proofErr w:type="spellEnd"/>
      <w:r w:rsidRPr="00EF6E47">
        <w:rPr>
          <w:rFonts w:ascii="Sylfaen" w:hAnsi="Sylfaen"/>
          <w:sz w:val="24"/>
          <w:szCs w:val="24"/>
          <w:shd w:val="clear" w:color="auto" w:fill="FFFFFF"/>
          <w:lang w:val="hy-AM"/>
        </w:rPr>
        <w:t xml:space="preserve"> կենտրոն» ՍՊԸ-ի</w:t>
      </w:r>
      <w:r>
        <w:rPr>
          <w:rFonts w:ascii="Sylfaen" w:hAnsi="Sylfaen"/>
          <w:bCs/>
          <w:sz w:val="24"/>
          <w:szCs w:val="24"/>
          <w:shd w:val="clear" w:color="auto" w:fill="FFFFFF"/>
          <w:lang w:val="hy-AM"/>
        </w:rPr>
        <w:t xml:space="preserve"> գործով պատասխանողի բողոքն առաջին ատյանի վճռի դեմ, որով հայցը մասնակի բավարարվել էր։</w:t>
      </w:r>
    </w:p>
    <w:p w14:paraId="4E8A87E5" w14:textId="77777777" w:rsidR="002D68DA" w:rsidRDefault="002D68DA" w:rsidP="002D68DA">
      <w:pPr>
        <w:spacing w:after="0" w:line="240" w:lineRule="auto"/>
        <w:rPr>
          <w:rFonts w:ascii="Sylfaen" w:hAnsi="Sylfaen"/>
          <w:sz w:val="24"/>
          <w:szCs w:val="24"/>
          <w:shd w:val="clear" w:color="auto" w:fill="FFFFFF"/>
          <w:lang w:val="hy-AM"/>
        </w:rPr>
      </w:pPr>
      <w:r>
        <w:rPr>
          <w:rFonts w:ascii="Sylfaen" w:hAnsi="Sylfaen"/>
          <w:b/>
          <w:sz w:val="24"/>
          <w:szCs w:val="24"/>
          <w:shd w:val="clear" w:color="auto" w:fill="FFFFFF"/>
          <w:lang w:val="hy-AM"/>
        </w:rPr>
        <w:tab/>
      </w:r>
      <w:r w:rsidRPr="00EF6E47">
        <w:rPr>
          <w:rFonts w:ascii="Sylfaen" w:hAnsi="Sylfaen"/>
          <w:sz w:val="24"/>
          <w:szCs w:val="24"/>
          <w:shd w:val="clear" w:color="auto" w:fill="FFFFFF"/>
          <w:lang w:val="hy-AM"/>
        </w:rPr>
        <w:t>Հիշեցնենք՝ հեղինակային իրավունքի օբյեկտների օգտագործումը դադարեցնելու պահանջով 2023թ</w:t>
      </w:r>
      <w:r w:rsidRPr="00EF6E47">
        <w:rPr>
          <w:rFonts w:ascii="Times New Roman" w:hAnsi="Times New Roman" w:cs="Times New Roman"/>
          <w:sz w:val="24"/>
          <w:szCs w:val="24"/>
          <w:shd w:val="clear" w:color="auto" w:fill="FFFFFF"/>
          <w:lang w:val="hy-AM"/>
        </w:rPr>
        <w:t>․</w:t>
      </w:r>
      <w:r w:rsidRPr="00EF6E47">
        <w:rPr>
          <w:rFonts w:ascii="Sylfaen" w:hAnsi="Sylfaen"/>
          <w:sz w:val="24"/>
          <w:szCs w:val="24"/>
          <w:shd w:val="clear" w:color="auto" w:fill="FFFFFF"/>
          <w:lang w:val="hy-AM"/>
        </w:rPr>
        <w:t xml:space="preserve"> հոկտեմբերի 20-ին</w:t>
      </w:r>
      <w:r>
        <w:rPr>
          <w:rFonts w:ascii="Sylfaen" w:hAnsi="Sylfaen"/>
          <w:sz w:val="24"/>
          <w:szCs w:val="24"/>
          <w:shd w:val="clear" w:color="auto" w:fill="FFFFFF"/>
          <w:lang w:val="hy-AM"/>
        </w:rPr>
        <w:t xml:space="preserve"> ներկայացված հայցի</w:t>
      </w:r>
      <w:r w:rsidRPr="00EF6E47">
        <w:rPr>
          <w:rFonts w:ascii="Sylfaen" w:hAnsi="Sylfaen"/>
          <w:sz w:val="24"/>
          <w:szCs w:val="24"/>
          <w:shd w:val="clear" w:color="auto" w:fill="FFFFFF"/>
          <w:lang w:val="hy-AM"/>
        </w:rPr>
        <w:t xml:space="preserve"> առիթը </w:t>
      </w:r>
      <w:r w:rsidRPr="00EC6BE4">
        <w:rPr>
          <w:rFonts w:ascii="Sylfaen" w:hAnsi="Sylfaen"/>
          <w:i/>
          <w:sz w:val="24"/>
          <w:szCs w:val="24"/>
          <w:shd w:val="clear" w:color="auto" w:fill="FFFFFF"/>
          <w:lang w:val="hy-AM"/>
        </w:rPr>
        <w:t>1in.am</w:t>
      </w:r>
      <w:r w:rsidRPr="00EF6E47">
        <w:rPr>
          <w:rFonts w:ascii="Sylfaen" w:hAnsi="Sylfaen"/>
          <w:sz w:val="24"/>
          <w:szCs w:val="24"/>
          <w:shd w:val="clear" w:color="auto" w:fill="FFFFFF"/>
          <w:lang w:val="hy-AM"/>
        </w:rPr>
        <w:t>-ում գործակալության լուսանկարների ապօրինի հրապարակումն է։</w:t>
      </w:r>
      <w:r>
        <w:rPr>
          <w:rFonts w:ascii="Sylfaen" w:hAnsi="Sylfaen"/>
          <w:sz w:val="24"/>
          <w:szCs w:val="24"/>
          <w:shd w:val="clear" w:color="auto" w:fill="FFFFFF"/>
          <w:lang w:val="hy-AM"/>
        </w:rPr>
        <w:t xml:space="preserve"> 2025</w:t>
      </w:r>
      <w:r w:rsidRPr="00607BBE">
        <w:rPr>
          <w:rFonts w:ascii="Sylfaen" w:hAnsi="Sylfaen"/>
          <w:sz w:val="24"/>
          <w:szCs w:val="24"/>
          <w:shd w:val="clear" w:color="auto" w:fill="FFFFFF"/>
          <w:lang w:val="hy-AM"/>
        </w:rPr>
        <w:t>թ</w:t>
      </w:r>
      <w:r w:rsidRPr="00607BBE">
        <w:rPr>
          <w:rFonts w:ascii="Times New Roman" w:hAnsi="Times New Roman" w:cs="Times New Roman"/>
          <w:sz w:val="24"/>
          <w:szCs w:val="24"/>
          <w:shd w:val="clear" w:color="auto" w:fill="FFFFFF"/>
          <w:lang w:val="hy-AM"/>
        </w:rPr>
        <w:t>․</w:t>
      </w:r>
      <w:r w:rsidRPr="00607BBE">
        <w:rPr>
          <w:rFonts w:ascii="Sylfaen" w:hAnsi="Sylfaen"/>
          <w:sz w:val="24"/>
          <w:szCs w:val="24"/>
          <w:shd w:val="clear" w:color="auto" w:fill="FFFFFF"/>
          <w:lang w:val="hy-AM"/>
        </w:rPr>
        <w:t xml:space="preserve"> հունվարի 17-ին դ</w:t>
      </w:r>
      <w:r w:rsidRPr="00EF6E47">
        <w:rPr>
          <w:rFonts w:ascii="Sylfaen" w:hAnsi="Sylfaen"/>
          <w:sz w:val="24"/>
          <w:szCs w:val="24"/>
          <w:shd w:val="clear" w:color="auto" w:fill="FFFFFF"/>
          <w:lang w:val="hy-AM"/>
        </w:rPr>
        <w:t xml:space="preserve">ատարանը </w:t>
      </w:r>
      <w:proofErr w:type="spellStart"/>
      <w:r w:rsidRPr="00EF6E47">
        <w:rPr>
          <w:rFonts w:ascii="Sylfaen" w:hAnsi="Sylfaen"/>
          <w:sz w:val="24"/>
          <w:szCs w:val="24"/>
          <w:shd w:val="clear" w:color="auto" w:fill="FFFFFF"/>
          <w:lang w:val="hy-AM"/>
        </w:rPr>
        <w:t>պատասխանողին</w:t>
      </w:r>
      <w:proofErr w:type="spellEnd"/>
      <w:r w:rsidRPr="00EF6E47">
        <w:rPr>
          <w:rFonts w:ascii="Sylfaen" w:hAnsi="Sylfaen"/>
          <w:sz w:val="24"/>
          <w:szCs w:val="24"/>
          <w:shd w:val="clear" w:color="auto" w:fill="FFFFFF"/>
          <w:lang w:val="hy-AM"/>
        </w:rPr>
        <w:t xml:space="preserve"> </w:t>
      </w:r>
      <w:proofErr w:type="spellStart"/>
      <w:r w:rsidRPr="00EF6E47">
        <w:rPr>
          <w:rFonts w:ascii="Sylfaen" w:hAnsi="Sylfaen"/>
          <w:sz w:val="24"/>
          <w:szCs w:val="24"/>
          <w:shd w:val="clear" w:color="auto" w:fill="FFFFFF"/>
          <w:lang w:val="hy-AM"/>
        </w:rPr>
        <w:t>պարտավորեցրել</w:t>
      </w:r>
      <w:proofErr w:type="spellEnd"/>
      <w:r w:rsidRPr="00EF6E47">
        <w:rPr>
          <w:rFonts w:ascii="Sylfaen" w:hAnsi="Sylfaen"/>
          <w:sz w:val="24"/>
          <w:szCs w:val="24"/>
          <w:shd w:val="clear" w:color="auto" w:fill="FFFFFF"/>
          <w:lang w:val="hy-AM"/>
        </w:rPr>
        <w:t xml:space="preserve"> է</w:t>
      </w:r>
      <w:r>
        <w:rPr>
          <w:rFonts w:ascii="Sylfaen" w:hAnsi="Sylfaen"/>
          <w:sz w:val="24"/>
          <w:szCs w:val="24"/>
          <w:shd w:val="clear" w:color="auto" w:fill="FFFFFF"/>
          <w:lang w:val="hy-AM"/>
        </w:rPr>
        <w:t>ր</w:t>
      </w:r>
      <w:r w:rsidRPr="00EF6E47">
        <w:rPr>
          <w:rFonts w:ascii="Sylfaen" w:hAnsi="Sylfaen"/>
          <w:sz w:val="24"/>
          <w:szCs w:val="24"/>
          <w:shd w:val="clear" w:color="auto" w:fill="FFFFFF"/>
          <w:lang w:val="hy-AM"/>
        </w:rPr>
        <w:t xml:space="preserve"> դադարեցնել «</w:t>
      </w:r>
      <w:proofErr w:type="spellStart"/>
      <w:r w:rsidRPr="00EF6E47">
        <w:rPr>
          <w:rFonts w:ascii="Sylfaen" w:hAnsi="Sylfaen"/>
          <w:sz w:val="24"/>
          <w:szCs w:val="24"/>
          <w:shd w:val="clear" w:color="auto" w:fill="FFFFFF"/>
          <w:lang w:val="hy-AM"/>
        </w:rPr>
        <w:t>Ֆոտոլուր</w:t>
      </w:r>
      <w:proofErr w:type="spellEnd"/>
      <w:r w:rsidRPr="00EF6E47">
        <w:rPr>
          <w:rFonts w:ascii="Sylfaen" w:hAnsi="Sylfaen"/>
          <w:sz w:val="24"/>
          <w:szCs w:val="24"/>
          <w:shd w:val="clear" w:color="auto" w:fill="FFFFFF"/>
          <w:lang w:val="hy-AM"/>
        </w:rPr>
        <w:t>»-ի լուսանկարների օգտագործումը, վճարել 2 միլիոն 400 հազար դրամ փոխհատուցում, պետական տուրքերը և 200 հազար դրամ՝ որպես փաստաբանի խելամիտ վարձատրության գումար:</w:t>
      </w:r>
      <w:r>
        <w:rPr>
          <w:rFonts w:ascii="Sylfaen" w:hAnsi="Sylfaen"/>
          <w:sz w:val="24"/>
          <w:szCs w:val="24"/>
          <w:shd w:val="clear" w:color="auto" w:fill="FFFFFF"/>
          <w:lang w:val="hy-AM"/>
        </w:rPr>
        <w:t xml:space="preserve"> Այս </w:t>
      </w:r>
      <w:r w:rsidRPr="00EF6E47">
        <w:rPr>
          <w:rFonts w:ascii="Sylfaen" w:hAnsi="Sylfaen"/>
          <w:sz w:val="24"/>
          <w:szCs w:val="24"/>
          <w:shd w:val="clear" w:color="auto" w:fill="FFFFFF"/>
          <w:lang w:val="hy-AM"/>
        </w:rPr>
        <w:t xml:space="preserve">դատական </w:t>
      </w:r>
      <w:r>
        <w:rPr>
          <w:rFonts w:ascii="Sylfaen" w:hAnsi="Sylfaen"/>
          <w:sz w:val="24"/>
          <w:szCs w:val="24"/>
          <w:shd w:val="clear" w:color="auto" w:fill="FFFFFF"/>
          <w:lang w:val="hy-AM"/>
        </w:rPr>
        <w:t>ակտը</w:t>
      </w:r>
      <w:r w:rsidRPr="00EF6E47">
        <w:rPr>
          <w:rFonts w:ascii="Sylfaen" w:hAnsi="Sylfaen"/>
          <w:sz w:val="24"/>
          <w:szCs w:val="24"/>
          <w:shd w:val="clear" w:color="auto" w:fill="FFFFFF"/>
          <w:lang w:val="hy-AM"/>
        </w:rPr>
        <w:t xml:space="preserve"> փետրվարի 19-ին </w:t>
      </w:r>
      <w:r>
        <w:rPr>
          <w:rFonts w:ascii="Sylfaen" w:hAnsi="Sylfaen"/>
          <w:sz w:val="24"/>
          <w:szCs w:val="24"/>
          <w:shd w:val="clear" w:color="auto" w:fill="FFFFFF"/>
          <w:lang w:val="hy-AM"/>
        </w:rPr>
        <w:t xml:space="preserve">բողոքարկվել </w:t>
      </w:r>
      <w:r w:rsidRPr="00EF6E47">
        <w:rPr>
          <w:rFonts w:ascii="Sylfaen" w:hAnsi="Sylfaen"/>
          <w:sz w:val="24"/>
          <w:szCs w:val="24"/>
          <w:shd w:val="clear" w:color="auto" w:fill="FFFFFF"/>
          <w:lang w:val="hy-AM"/>
        </w:rPr>
        <w:t>է</w:t>
      </w:r>
      <w:r>
        <w:rPr>
          <w:rFonts w:ascii="Sylfaen" w:hAnsi="Sylfaen"/>
          <w:sz w:val="24"/>
          <w:szCs w:val="24"/>
          <w:shd w:val="clear" w:color="auto" w:fill="FFFFFF"/>
          <w:lang w:val="hy-AM"/>
        </w:rPr>
        <w:t>ր</w:t>
      </w:r>
      <w:r w:rsidRPr="00EF6E47">
        <w:rPr>
          <w:rFonts w:ascii="Sylfaen" w:hAnsi="Sylfaen"/>
          <w:sz w:val="24"/>
          <w:szCs w:val="24"/>
          <w:shd w:val="clear" w:color="auto" w:fill="FFFFFF"/>
          <w:lang w:val="hy-AM"/>
        </w:rPr>
        <w:t xml:space="preserve"> վերա</w:t>
      </w:r>
      <w:r>
        <w:rPr>
          <w:rFonts w:ascii="Sylfaen" w:hAnsi="Sylfaen"/>
          <w:sz w:val="24"/>
          <w:szCs w:val="24"/>
          <w:shd w:val="clear" w:color="auto" w:fill="FFFFFF"/>
          <w:lang w:val="hy-AM"/>
        </w:rPr>
        <w:t>քննիչ</w:t>
      </w:r>
      <w:r w:rsidRPr="00EF6E47">
        <w:rPr>
          <w:rFonts w:ascii="Sylfaen" w:hAnsi="Sylfaen"/>
          <w:sz w:val="24"/>
          <w:szCs w:val="24"/>
          <w:shd w:val="clear" w:color="auto" w:fill="FFFFFF"/>
          <w:lang w:val="hy-AM"/>
        </w:rPr>
        <w:t xml:space="preserve"> ատյան։</w:t>
      </w:r>
    </w:p>
    <w:p w14:paraId="338C3BA7" w14:textId="77777777" w:rsidR="002D68DA" w:rsidRDefault="002D68DA" w:rsidP="002D68DA">
      <w:pPr>
        <w:spacing w:after="0" w:line="240" w:lineRule="auto"/>
        <w:rPr>
          <w:rFonts w:ascii="Sylfaen" w:hAnsi="Sylfaen"/>
          <w:sz w:val="24"/>
          <w:szCs w:val="24"/>
          <w:shd w:val="clear" w:color="auto" w:fill="FFFFFF"/>
          <w:lang w:val="hy-AM"/>
        </w:rPr>
      </w:pPr>
    </w:p>
    <w:p w14:paraId="25D938E1" w14:textId="77777777" w:rsidR="002D68DA" w:rsidRPr="008610BE" w:rsidRDefault="002D68DA" w:rsidP="002D68DA">
      <w:pPr>
        <w:spacing w:after="0" w:line="240" w:lineRule="auto"/>
        <w:ind w:firstLine="720"/>
        <w:rPr>
          <w:rFonts w:ascii="Sylfaen" w:hAnsi="Sylfaen"/>
          <w:sz w:val="24"/>
          <w:szCs w:val="24"/>
          <w:lang w:val="hy-AM"/>
        </w:rPr>
      </w:pPr>
      <w:r w:rsidRPr="004F4D6E">
        <w:rPr>
          <w:rFonts w:ascii="Sylfaen" w:hAnsi="Sylfaen" w:cs="Arian AMU"/>
          <w:b/>
          <w:bCs/>
          <w:sz w:val="24"/>
          <w:szCs w:val="24"/>
          <w:shd w:val="clear" w:color="auto" w:fill="FFFFFF"/>
          <w:lang w:val="hy-AM"/>
        </w:rPr>
        <w:t xml:space="preserve">Ապրիլի 1-ին </w:t>
      </w:r>
      <w:r>
        <w:rPr>
          <w:rFonts w:ascii="Sylfaen" w:hAnsi="Sylfaen" w:cs="Arian AMU"/>
          <w:sz w:val="24"/>
          <w:szCs w:val="24"/>
          <w:shd w:val="clear" w:color="auto" w:fill="FFFFFF"/>
          <w:lang w:val="hy-AM"/>
        </w:rPr>
        <w:t>Վ</w:t>
      </w:r>
      <w:r w:rsidRPr="004F4D6E">
        <w:rPr>
          <w:rFonts w:ascii="Sylfaen" w:hAnsi="Sylfaen" w:cs="Arian AMU"/>
          <w:sz w:val="24"/>
          <w:szCs w:val="24"/>
          <w:shd w:val="clear" w:color="auto" w:fill="FFFFFF"/>
          <w:lang w:val="hy-AM"/>
        </w:rPr>
        <w:t xml:space="preserve">երաքննիչ </w:t>
      </w:r>
      <w:r>
        <w:rPr>
          <w:rFonts w:ascii="Sylfaen" w:hAnsi="Sylfaen" w:cs="Arian AMU"/>
          <w:sz w:val="24"/>
          <w:szCs w:val="24"/>
          <w:shd w:val="clear" w:color="auto" w:fill="FFFFFF"/>
          <w:lang w:val="hy-AM"/>
        </w:rPr>
        <w:t>քաղաքացիական դատարանը</w:t>
      </w:r>
      <w:r w:rsidRPr="004F4D6E">
        <w:rPr>
          <w:rFonts w:ascii="Sylfaen" w:hAnsi="Sylfaen" w:cs="Arian AMU"/>
          <w:sz w:val="24"/>
          <w:szCs w:val="24"/>
          <w:shd w:val="clear" w:color="auto" w:fill="FFFFFF"/>
          <w:lang w:val="hy-AM"/>
        </w:rPr>
        <w:t xml:space="preserve"> բավարարել է </w:t>
      </w:r>
      <w:r w:rsidRPr="004F4D6E">
        <w:rPr>
          <w:rFonts w:ascii="Sylfaen" w:hAnsi="Sylfaen"/>
          <w:sz w:val="24"/>
          <w:szCs w:val="24"/>
          <w:lang w:val="hy-AM"/>
        </w:rPr>
        <w:t>«Զանգեզուրի պղնձամոլիբդենային</w:t>
      </w:r>
      <w:r w:rsidRPr="008610BE">
        <w:rPr>
          <w:rFonts w:ascii="Sylfaen" w:hAnsi="Sylfaen"/>
          <w:sz w:val="24"/>
          <w:szCs w:val="24"/>
          <w:lang w:val="hy-AM"/>
        </w:rPr>
        <w:t xml:space="preserve"> կոմբինատ» ՓԲԸ-ն ընդդեմ լրագրող </w:t>
      </w:r>
      <w:proofErr w:type="spellStart"/>
      <w:r w:rsidRPr="008610BE">
        <w:rPr>
          <w:rFonts w:ascii="Sylfaen" w:hAnsi="Sylfaen"/>
          <w:sz w:val="24"/>
          <w:szCs w:val="24"/>
          <w:lang w:val="hy-AM"/>
        </w:rPr>
        <w:t>Թեհմինե</w:t>
      </w:r>
      <w:proofErr w:type="spellEnd"/>
      <w:r w:rsidRPr="008610BE">
        <w:rPr>
          <w:rFonts w:ascii="Sylfaen" w:hAnsi="Sylfaen"/>
          <w:sz w:val="24"/>
          <w:szCs w:val="24"/>
          <w:lang w:val="hy-AM"/>
        </w:rPr>
        <w:t xml:space="preserve"> </w:t>
      </w:r>
      <w:proofErr w:type="spellStart"/>
      <w:r w:rsidRPr="008610BE">
        <w:rPr>
          <w:rFonts w:ascii="Sylfaen" w:hAnsi="Sylfaen"/>
          <w:sz w:val="24"/>
          <w:szCs w:val="24"/>
          <w:lang w:val="hy-AM"/>
        </w:rPr>
        <w:t>Ենոքյանի</w:t>
      </w:r>
      <w:proofErr w:type="spellEnd"/>
      <w:r w:rsidRPr="008610BE">
        <w:rPr>
          <w:rFonts w:ascii="Sylfaen" w:hAnsi="Sylfaen"/>
          <w:sz w:val="24"/>
          <w:szCs w:val="24"/>
          <w:lang w:val="hy-AM"/>
        </w:rPr>
        <w:t xml:space="preserve"> գործով հայցվորի բողոքն ընդդեմ առաջին ատյանի վճռի, որով</w:t>
      </w:r>
      <w:r w:rsidRPr="008610BE">
        <w:rPr>
          <w:rFonts w:ascii="Sylfaen" w:hAnsi="Sylfaen" w:cs="Arian AMU"/>
          <w:b/>
          <w:bCs/>
          <w:sz w:val="24"/>
          <w:szCs w:val="24"/>
          <w:shd w:val="clear" w:color="auto" w:fill="FFFFFF"/>
          <w:lang w:val="hy-AM"/>
        </w:rPr>
        <w:t xml:space="preserve"> </w:t>
      </w:r>
      <w:r w:rsidRPr="008610BE">
        <w:rPr>
          <w:rFonts w:ascii="Sylfaen" w:hAnsi="Sylfaen"/>
          <w:sz w:val="24"/>
          <w:szCs w:val="24"/>
          <w:lang w:val="hy-AM"/>
        </w:rPr>
        <w:t>հայցը մերժվել էր՝ հայցային վաղեմության ժամկետը լրացած լինելու հիմքով։ Գործն ուղարկվել է նույն դատարան` ամբողջ ծավալով նոր քննության: Այստեղ վարույթ է ընդունվել հունիսի 27-ին, դատական նիստ է նշանակվել հուլիսի 28-ին։</w:t>
      </w:r>
    </w:p>
    <w:p w14:paraId="1967E6F5" w14:textId="77777777" w:rsidR="002D68DA" w:rsidRPr="00EF6E47" w:rsidRDefault="002D68DA" w:rsidP="002D68DA">
      <w:pPr>
        <w:spacing w:after="0" w:line="240" w:lineRule="auto"/>
        <w:rPr>
          <w:rFonts w:ascii="Sylfaen" w:hAnsi="Sylfaen"/>
          <w:sz w:val="24"/>
          <w:szCs w:val="24"/>
          <w:lang w:val="hy-AM"/>
        </w:rPr>
      </w:pPr>
      <w:r w:rsidRPr="00EF6E47">
        <w:rPr>
          <w:rFonts w:ascii="Sylfaen" w:hAnsi="Sylfaen"/>
          <w:bCs/>
          <w:sz w:val="24"/>
          <w:szCs w:val="24"/>
          <w:lang w:val="hy-AM"/>
        </w:rPr>
        <w:tab/>
        <w:t>Զ</w:t>
      </w:r>
      <w:r w:rsidRPr="00EF6E47">
        <w:rPr>
          <w:rFonts w:ascii="Sylfaen" w:hAnsi="Sylfaen"/>
          <w:sz w:val="24"/>
          <w:szCs w:val="24"/>
          <w:lang w:val="hy-AM"/>
        </w:rPr>
        <w:t>րպարտություն համարվող տեղեկությունը հրապարակայնորեն հերքելու և 6 միլիոն դրամ փոխհատուցում վճարելու պահանջներով 2023թ</w:t>
      </w:r>
      <w:r w:rsidRPr="00EF6E47">
        <w:rPr>
          <w:rFonts w:ascii="Times New Roman" w:hAnsi="Times New Roman" w:cs="Times New Roman"/>
          <w:sz w:val="24"/>
          <w:szCs w:val="24"/>
          <w:lang w:val="hy-AM"/>
        </w:rPr>
        <w:t>․</w:t>
      </w:r>
      <w:r w:rsidRPr="00EF6E47">
        <w:rPr>
          <w:rFonts w:ascii="Sylfaen" w:hAnsi="Sylfaen"/>
          <w:sz w:val="24"/>
          <w:szCs w:val="24"/>
          <w:lang w:val="hy-AM"/>
        </w:rPr>
        <w:t xml:space="preserve"> հունվարի 5-ին ներկայացված հայցի առիթը 2022թ</w:t>
      </w:r>
      <w:r w:rsidRPr="00EF6E47">
        <w:rPr>
          <w:rFonts w:ascii="Times New Roman" w:hAnsi="Times New Roman" w:cs="Times New Roman"/>
          <w:sz w:val="24"/>
          <w:szCs w:val="24"/>
          <w:lang w:val="hy-AM"/>
        </w:rPr>
        <w:t xml:space="preserve">․ </w:t>
      </w:r>
      <w:r w:rsidRPr="00EF6E47">
        <w:rPr>
          <w:rFonts w:ascii="Sylfaen" w:hAnsi="Sylfaen"/>
          <w:sz w:val="24"/>
          <w:szCs w:val="24"/>
          <w:lang w:val="hy-AM"/>
        </w:rPr>
        <w:t xml:space="preserve">դեկտեմբերի 1-ին լրագրողի գրառումն է </w:t>
      </w:r>
      <w:proofErr w:type="spellStart"/>
      <w:r w:rsidRPr="00EF6E47">
        <w:rPr>
          <w:rFonts w:ascii="Sylfaen" w:hAnsi="Sylfaen"/>
          <w:sz w:val="24"/>
          <w:szCs w:val="24"/>
          <w:lang w:val="hy-AM"/>
        </w:rPr>
        <w:t>ֆեյսբուքյան</w:t>
      </w:r>
      <w:proofErr w:type="spellEnd"/>
      <w:r w:rsidRPr="00EF6E47">
        <w:rPr>
          <w:rFonts w:ascii="Sylfaen" w:hAnsi="Sylfaen"/>
          <w:sz w:val="24"/>
          <w:szCs w:val="24"/>
          <w:lang w:val="hy-AM"/>
        </w:rPr>
        <w:t xml:space="preserve"> իր էջում, որտեղ, օգտվելով բաց աղբյուրներից, նա նշել է</w:t>
      </w:r>
      <w:r w:rsidRPr="00EF6E47">
        <w:rPr>
          <w:rFonts w:ascii="Times New Roman" w:hAnsi="Times New Roman" w:cs="Times New Roman"/>
          <w:sz w:val="24"/>
          <w:szCs w:val="24"/>
          <w:lang w:val="hy-AM"/>
        </w:rPr>
        <w:t>․</w:t>
      </w:r>
      <w:r w:rsidRPr="00EF6E47">
        <w:rPr>
          <w:rFonts w:ascii="Sylfaen" w:hAnsi="Sylfaen"/>
          <w:sz w:val="24"/>
          <w:szCs w:val="24"/>
          <w:lang w:val="hy-AM"/>
        </w:rPr>
        <w:t xml:space="preserve"> «Կրկին </w:t>
      </w:r>
      <w:proofErr w:type="spellStart"/>
      <w:r w:rsidRPr="00EF6E47">
        <w:rPr>
          <w:rFonts w:ascii="Sylfaen" w:hAnsi="Sylfaen"/>
          <w:sz w:val="24"/>
          <w:szCs w:val="24"/>
          <w:lang w:val="hy-AM"/>
        </w:rPr>
        <w:t>վթարվել</w:t>
      </w:r>
      <w:proofErr w:type="spellEnd"/>
      <w:r w:rsidRPr="00EF6E47">
        <w:rPr>
          <w:rFonts w:ascii="Sylfaen" w:hAnsi="Sylfaen"/>
          <w:sz w:val="24"/>
          <w:szCs w:val="24"/>
          <w:lang w:val="hy-AM"/>
        </w:rPr>
        <w:t xml:space="preserve"> է ԶՄՊԿ-ի </w:t>
      </w:r>
      <w:proofErr w:type="spellStart"/>
      <w:r w:rsidRPr="00EF6E47">
        <w:rPr>
          <w:rFonts w:ascii="Sylfaen" w:hAnsi="Sylfaen"/>
          <w:sz w:val="24"/>
          <w:szCs w:val="24"/>
          <w:lang w:val="hy-AM"/>
        </w:rPr>
        <w:t>պոչամբար</w:t>
      </w:r>
      <w:proofErr w:type="spellEnd"/>
      <w:r w:rsidRPr="00EF6E47">
        <w:rPr>
          <w:rFonts w:ascii="Sylfaen" w:hAnsi="Sylfaen"/>
          <w:sz w:val="24"/>
          <w:szCs w:val="24"/>
          <w:lang w:val="hy-AM"/>
        </w:rPr>
        <w:t xml:space="preserve"> գնացող խողովակաշարը, կրկին </w:t>
      </w:r>
      <w:proofErr w:type="spellStart"/>
      <w:r w:rsidRPr="00EF6E47">
        <w:rPr>
          <w:rFonts w:ascii="Sylfaen" w:hAnsi="Sylfaen"/>
          <w:sz w:val="24"/>
          <w:szCs w:val="24"/>
          <w:lang w:val="hy-AM"/>
        </w:rPr>
        <w:t>աղտոտվել</w:t>
      </w:r>
      <w:proofErr w:type="spellEnd"/>
      <w:r w:rsidRPr="00EF6E47">
        <w:rPr>
          <w:rFonts w:ascii="Sylfaen" w:hAnsi="Sylfaen"/>
          <w:sz w:val="24"/>
          <w:szCs w:val="24"/>
          <w:lang w:val="hy-AM"/>
        </w:rPr>
        <w:t xml:space="preserve"> է Ողջի գետը, կրկին քրեական գործ է հարուցվել ու կրկին կմոռացվի, </w:t>
      </w:r>
      <w:proofErr w:type="spellStart"/>
      <w:r w:rsidRPr="00EF6E47">
        <w:rPr>
          <w:rFonts w:ascii="Sylfaen" w:hAnsi="Sylfaen"/>
          <w:sz w:val="24"/>
          <w:szCs w:val="24"/>
          <w:lang w:val="hy-AM"/>
        </w:rPr>
        <w:t>ծածկադմփոց</w:t>
      </w:r>
      <w:proofErr w:type="spellEnd"/>
      <w:r w:rsidRPr="00EF6E47">
        <w:rPr>
          <w:rFonts w:ascii="Sylfaen" w:hAnsi="Sylfaen"/>
          <w:sz w:val="24"/>
          <w:szCs w:val="24"/>
          <w:lang w:val="hy-AM"/>
        </w:rPr>
        <w:t xml:space="preserve"> կարվի</w:t>
      </w:r>
      <w:r w:rsidRPr="00EF6E47">
        <w:rPr>
          <w:rFonts w:ascii="Times New Roman" w:hAnsi="Times New Roman" w:cs="Times New Roman"/>
          <w:sz w:val="24"/>
          <w:szCs w:val="24"/>
          <w:lang w:val="hy-AM"/>
        </w:rPr>
        <w:t>․․․</w:t>
      </w:r>
      <w:r w:rsidRPr="00EF6E47">
        <w:rPr>
          <w:rFonts w:ascii="Sylfaen" w:hAnsi="Sylfaen"/>
          <w:sz w:val="24"/>
          <w:szCs w:val="24"/>
          <w:lang w:val="hy-AM"/>
        </w:rPr>
        <w:t>»</w:t>
      </w:r>
      <w:r w:rsidRPr="00EF6E47">
        <w:rPr>
          <w:rStyle w:val="FootnoteReference"/>
        </w:rPr>
        <w:footnoteReference w:id="17"/>
      </w:r>
      <w:r w:rsidRPr="00EF6E47">
        <w:rPr>
          <w:rFonts w:ascii="Sylfaen" w:hAnsi="Sylfaen"/>
          <w:sz w:val="24"/>
          <w:szCs w:val="24"/>
          <w:lang w:val="hy-AM"/>
        </w:rPr>
        <w:t>։ (</w:t>
      </w:r>
      <w:r w:rsidRPr="00EF6E47">
        <w:rPr>
          <w:rFonts w:ascii="Sylfaen" w:hAnsi="Sylfaen"/>
          <w:sz w:val="24"/>
          <w:szCs w:val="24"/>
          <w:lang w:val="hy-AM" w:eastAsia="ru-RU"/>
        </w:rPr>
        <w:t>Մանրամասները՝ ԽԱՊԿ 20</w:t>
      </w:r>
      <w:r>
        <w:rPr>
          <w:rFonts w:ascii="Sylfaen" w:hAnsi="Sylfaen"/>
          <w:sz w:val="24"/>
          <w:szCs w:val="24"/>
          <w:lang w:val="hy-AM" w:eastAsia="ru-RU"/>
        </w:rPr>
        <w:t>23</w:t>
      </w:r>
      <w:r w:rsidRPr="00EF6E47">
        <w:rPr>
          <w:rFonts w:ascii="Sylfaen" w:hAnsi="Sylfaen"/>
          <w:sz w:val="24"/>
          <w:szCs w:val="24"/>
          <w:lang w:val="hy-AM" w:eastAsia="ru-RU"/>
        </w:rPr>
        <w:t>-202</w:t>
      </w:r>
      <w:r>
        <w:rPr>
          <w:rFonts w:ascii="Sylfaen" w:hAnsi="Sylfaen"/>
          <w:sz w:val="24"/>
          <w:szCs w:val="24"/>
          <w:lang w:val="hy-AM" w:eastAsia="ru-RU"/>
        </w:rPr>
        <w:t>5</w:t>
      </w:r>
      <w:r w:rsidRPr="00EF6E47">
        <w:rPr>
          <w:rFonts w:ascii="Sylfaen" w:hAnsi="Sylfaen"/>
          <w:sz w:val="24"/>
          <w:szCs w:val="24"/>
          <w:lang w:val="hy-AM" w:eastAsia="ru-RU"/>
        </w:rPr>
        <w:t xml:space="preserve">թթ. զեկույցներում, </w:t>
      </w:r>
      <w:proofErr w:type="spellStart"/>
      <w:r w:rsidRPr="00EF6E47">
        <w:rPr>
          <w:rFonts w:ascii="Sylfaen" w:hAnsi="Sylfaen"/>
          <w:sz w:val="24"/>
          <w:szCs w:val="24"/>
          <w:lang w:val="hy-AM" w:eastAsia="ru-RU"/>
        </w:rPr>
        <w:t>տե՛ս</w:t>
      </w:r>
      <w:proofErr w:type="spellEnd"/>
      <w:r w:rsidRPr="00EF6E47">
        <w:rPr>
          <w:rFonts w:ascii="Sylfaen" w:hAnsi="Sylfaen"/>
          <w:sz w:val="24"/>
          <w:szCs w:val="24"/>
          <w:lang w:val="hy-AM" w:eastAsia="ru-RU"/>
        </w:rPr>
        <w:t xml:space="preserve"> </w:t>
      </w:r>
      <w:r w:rsidRPr="00EF6E47">
        <w:rPr>
          <w:rFonts w:ascii="Sylfaen" w:hAnsi="Sylfaen"/>
          <w:i/>
          <w:iCs/>
          <w:sz w:val="24"/>
          <w:szCs w:val="24"/>
          <w:lang w:val="hy-AM" w:eastAsia="ru-RU"/>
        </w:rPr>
        <w:t>khosq.am</w:t>
      </w:r>
      <w:r w:rsidRPr="00EF6E47">
        <w:rPr>
          <w:rFonts w:ascii="Sylfaen" w:hAnsi="Sylfaen"/>
          <w:sz w:val="24"/>
          <w:szCs w:val="24"/>
          <w:lang w:val="hy-AM" w:eastAsia="ru-RU"/>
        </w:rPr>
        <w:t xml:space="preserve"> կայքի «Զեկույցներ» բաժնում)։</w:t>
      </w:r>
      <w:r w:rsidRPr="00EF6E47">
        <w:rPr>
          <w:rFonts w:ascii="Sylfaen" w:hAnsi="Sylfaen"/>
          <w:sz w:val="24"/>
          <w:szCs w:val="24"/>
          <w:lang w:val="hy-AM" w:eastAsia="ru-RU"/>
        </w:rPr>
        <w:br/>
      </w:r>
    </w:p>
    <w:p w14:paraId="421408F7" w14:textId="77777777" w:rsidR="002D68DA" w:rsidRPr="0058687C" w:rsidRDefault="002D68DA" w:rsidP="002D68DA">
      <w:pPr>
        <w:spacing w:after="0"/>
        <w:rPr>
          <w:rFonts w:ascii="Sylfaen" w:hAnsi="Sylfaen"/>
          <w:sz w:val="24"/>
          <w:szCs w:val="24"/>
          <w:lang w:val="hy-AM"/>
        </w:rPr>
      </w:pPr>
      <w:r w:rsidRPr="004F4D6E">
        <w:rPr>
          <w:rFonts w:ascii="Sylfaen" w:hAnsi="Sylfaen"/>
          <w:b/>
          <w:bCs/>
          <w:sz w:val="24"/>
          <w:szCs w:val="24"/>
          <w:lang w:val="hy-AM"/>
        </w:rPr>
        <w:tab/>
        <w:t xml:space="preserve">Ապրիլի 1-ին </w:t>
      </w:r>
      <w:proofErr w:type="spellStart"/>
      <w:r w:rsidRPr="004F4D6E">
        <w:rPr>
          <w:rFonts w:ascii="Sylfaen" w:hAnsi="Sylfaen"/>
          <w:sz w:val="24"/>
          <w:szCs w:val="24"/>
          <w:lang w:val="hy-AM"/>
        </w:rPr>
        <w:t>Երևանի</w:t>
      </w:r>
      <w:proofErr w:type="spellEnd"/>
      <w:r w:rsidRPr="004F4D6E">
        <w:rPr>
          <w:rFonts w:ascii="Sylfaen" w:hAnsi="Sylfaen"/>
          <w:sz w:val="24"/>
          <w:szCs w:val="24"/>
          <w:lang w:val="hy-AM"/>
        </w:rPr>
        <w:t xml:space="preserve"> ընդհանուր իրավասության դատարանում կայացել է </w:t>
      </w:r>
      <w:proofErr w:type="spellStart"/>
      <w:r w:rsidRPr="004F4D6E">
        <w:rPr>
          <w:rFonts w:ascii="Sylfaen" w:hAnsi="Sylfaen"/>
          <w:sz w:val="24"/>
          <w:szCs w:val="24"/>
          <w:lang w:val="hy-AM"/>
        </w:rPr>
        <w:t>Երևանի</w:t>
      </w:r>
      <w:proofErr w:type="spellEnd"/>
      <w:r w:rsidRPr="004F4D6E">
        <w:rPr>
          <w:rFonts w:ascii="Sylfaen" w:hAnsi="Sylfaen"/>
          <w:sz w:val="24"/>
          <w:szCs w:val="24"/>
          <w:lang w:val="hy-AM"/>
        </w:rPr>
        <w:t xml:space="preserve"> փոխքաղաքապետ</w:t>
      </w:r>
      <w:r w:rsidRPr="00EF6E47">
        <w:rPr>
          <w:rFonts w:ascii="Sylfaen" w:hAnsi="Sylfaen"/>
          <w:sz w:val="24"/>
          <w:szCs w:val="24"/>
          <w:lang w:val="hy-AM"/>
        </w:rPr>
        <w:t xml:space="preserve"> Արմեն </w:t>
      </w:r>
      <w:proofErr w:type="spellStart"/>
      <w:r w:rsidRPr="00EF6E47">
        <w:rPr>
          <w:rFonts w:ascii="Sylfaen" w:hAnsi="Sylfaen"/>
          <w:sz w:val="24"/>
          <w:szCs w:val="24"/>
          <w:lang w:val="hy-AM"/>
        </w:rPr>
        <w:t>Փամբուխչյան</w:t>
      </w:r>
      <w:r>
        <w:rPr>
          <w:rFonts w:ascii="Sylfaen" w:hAnsi="Sylfaen"/>
          <w:sz w:val="24"/>
          <w:szCs w:val="24"/>
          <w:lang w:val="hy-AM"/>
        </w:rPr>
        <w:t>ն</w:t>
      </w:r>
      <w:proofErr w:type="spellEnd"/>
      <w:r>
        <w:rPr>
          <w:rFonts w:ascii="Sylfaen" w:hAnsi="Sylfaen"/>
          <w:sz w:val="24"/>
          <w:szCs w:val="24"/>
          <w:lang w:val="hy-AM"/>
        </w:rPr>
        <w:t xml:space="preserve"> ընդդեմ </w:t>
      </w:r>
      <w:r w:rsidRPr="00EF6E47">
        <w:rPr>
          <w:rFonts w:ascii="Sylfaen" w:hAnsi="Sylfaen"/>
          <w:sz w:val="24"/>
          <w:szCs w:val="24"/>
          <w:lang w:val="hy-AM"/>
        </w:rPr>
        <w:t>«Ժողովուրդ թերթի խմբագրություն» ՍՊԸ-ի</w:t>
      </w:r>
      <w:r>
        <w:rPr>
          <w:rFonts w:ascii="Sylfaen" w:hAnsi="Sylfaen"/>
          <w:sz w:val="24"/>
          <w:szCs w:val="24"/>
          <w:lang w:val="hy-AM"/>
        </w:rPr>
        <w:t xml:space="preserve"> գործով նախնական դատական նիստը՝ </w:t>
      </w:r>
      <w:proofErr w:type="spellStart"/>
      <w:r w:rsidRPr="00EF6E47">
        <w:rPr>
          <w:rFonts w:ascii="Sylfaen" w:hAnsi="Sylfaen"/>
          <w:sz w:val="24"/>
          <w:szCs w:val="24"/>
          <w:lang w:val="hy-AM"/>
        </w:rPr>
        <w:t>hրապարակային</w:t>
      </w:r>
      <w:proofErr w:type="spellEnd"/>
      <w:r w:rsidRPr="00EF6E47">
        <w:rPr>
          <w:rFonts w:ascii="Sylfaen" w:hAnsi="Sylfaen"/>
          <w:sz w:val="24"/>
          <w:szCs w:val="24"/>
          <w:lang w:val="hy-AM"/>
        </w:rPr>
        <w:t xml:space="preserve"> ներողություն խնդրելու, զրպարտություն</w:t>
      </w:r>
      <w:r>
        <w:rPr>
          <w:rFonts w:ascii="Sylfaen" w:hAnsi="Sylfaen"/>
          <w:sz w:val="24"/>
          <w:szCs w:val="24"/>
          <w:lang w:val="hy-AM"/>
        </w:rPr>
        <w:t xml:space="preserve"> </w:t>
      </w:r>
      <w:r w:rsidRPr="00EF6E47">
        <w:rPr>
          <w:rFonts w:ascii="Sylfaen" w:hAnsi="Sylfaen"/>
          <w:sz w:val="24"/>
          <w:szCs w:val="24"/>
          <w:lang w:val="hy-AM"/>
        </w:rPr>
        <w:t>համարվող տվյալները հերքելու և փոխհատուցում վճարելու պահանջներով։</w:t>
      </w:r>
      <w:r w:rsidRPr="0058687C">
        <w:rPr>
          <w:rFonts w:ascii="Sylfaen" w:hAnsi="Sylfaen"/>
          <w:sz w:val="24"/>
          <w:szCs w:val="24"/>
          <w:lang w:val="hy-AM"/>
        </w:rPr>
        <w:tab/>
      </w:r>
    </w:p>
    <w:p w14:paraId="15A8BBE8" w14:textId="77777777" w:rsidR="002D68DA" w:rsidRDefault="002D68DA" w:rsidP="002D68DA">
      <w:pPr>
        <w:spacing w:after="0"/>
        <w:rPr>
          <w:rFonts w:ascii="Sylfaen" w:hAnsi="Sylfaen"/>
          <w:lang w:val="hy-AM"/>
        </w:rPr>
      </w:pPr>
      <w:r w:rsidRPr="0058687C">
        <w:rPr>
          <w:rFonts w:ascii="Sylfaen" w:hAnsi="Sylfaen"/>
          <w:sz w:val="24"/>
          <w:szCs w:val="24"/>
          <w:lang w:val="hy-AM"/>
        </w:rPr>
        <w:tab/>
        <w:t>Ս</w:t>
      </w:r>
      <w:r w:rsidRPr="0058687C">
        <w:rPr>
          <w:rFonts w:ascii="Times New Roman" w:hAnsi="Times New Roman" w:cs="Times New Roman"/>
          <w:sz w:val="24"/>
          <w:szCs w:val="24"/>
          <w:lang w:val="hy-AM"/>
        </w:rPr>
        <w:t>․</w:t>
      </w:r>
      <w:r w:rsidRPr="0058687C">
        <w:rPr>
          <w:rFonts w:ascii="Sylfaen" w:hAnsi="Sylfaen"/>
          <w:sz w:val="24"/>
          <w:szCs w:val="24"/>
          <w:lang w:val="hy-AM"/>
        </w:rPr>
        <w:t xml:space="preserve"> թ</w:t>
      </w:r>
      <w:r w:rsidRPr="0058687C">
        <w:rPr>
          <w:rFonts w:ascii="Times New Roman" w:hAnsi="Times New Roman" w:cs="Times New Roman"/>
          <w:sz w:val="24"/>
          <w:szCs w:val="24"/>
          <w:lang w:val="hy-AM"/>
        </w:rPr>
        <w:t>․</w:t>
      </w:r>
      <w:r w:rsidRPr="0058687C">
        <w:rPr>
          <w:rFonts w:ascii="Sylfaen" w:hAnsi="Sylfaen"/>
          <w:sz w:val="24"/>
          <w:szCs w:val="24"/>
          <w:lang w:val="hy-AM"/>
        </w:rPr>
        <w:t xml:space="preserve"> հունվարի 10-ին</w:t>
      </w:r>
      <w:r w:rsidRPr="00EF6E47">
        <w:rPr>
          <w:rFonts w:ascii="Sylfaen" w:hAnsi="Sylfaen"/>
          <w:sz w:val="24"/>
          <w:szCs w:val="24"/>
          <w:lang w:val="hy-AM"/>
        </w:rPr>
        <w:t xml:space="preserve"> </w:t>
      </w:r>
      <w:r>
        <w:rPr>
          <w:rFonts w:ascii="Sylfaen" w:hAnsi="Sylfaen"/>
          <w:sz w:val="24"/>
          <w:szCs w:val="24"/>
          <w:lang w:val="hy-AM"/>
        </w:rPr>
        <w:t>ներկայացված հայցի առիթը</w:t>
      </w:r>
      <w:r w:rsidRPr="00EF6E47">
        <w:rPr>
          <w:rFonts w:ascii="Sylfaen" w:hAnsi="Sylfaen"/>
          <w:sz w:val="24"/>
          <w:szCs w:val="24"/>
          <w:lang w:val="hy-AM"/>
        </w:rPr>
        <w:t xml:space="preserve"> 2024թ</w:t>
      </w:r>
      <w:r w:rsidRPr="00EF6E47">
        <w:rPr>
          <w:rFonts w:ascii="Times New Roman" w:hAnsi="Times New Roman" w:cs="Times New Roman"/>
          <w:sz w:val="24"/>
          <w:szCs w:val="24"/>
          <w:lang w:val="hy-AM"/>
        </w:rPr>
        <w:t>․</w:t>
      </w:r>
      <w:r>
        <w:rPr>
          <w:rFonts w:ascii="Sylfaen" w:hAnsi="Sylfaen"/>
          <w:sz w:val="24"/>
          <w:szCs w:val="24"/>
          <w:lang w:val="hy-AM"/>
        </w:rPr>
        <w:t xml:space="preserve"> </w:t>
      </w:r>
      <w:r w:rsidRPr="00EF6E47">
        <w:rPr>
          <w:rFonts w:ascii="Sylfaen" w:hAnsi="Sylfaen"/>
          <w:sz w:val="24"/>
          <w:szCs w:val="24"/>
          <w:lang w:val="hy-AM"/>
        </w:rPr>
        <w:t xml:space="preserve">դեկտեմբերի 10-ին թերթում հրապարակված՝ «Ա. Քոչարյանը այնքան էլ չէր սխալվում </w:t>
      </w:r>
      <w:proofErr w:type="spellStart"/>
      <w:r w:rsidRPr="00EF6E47">
        <w:rPr>
          <w:rFonts w:ascii="Sylfaen" w:hAnsi="Sylfaen"/>
          <w:sz w:val="24"/>
          <w:szCs w:val="24"/>
          <w:lang w:val="hy-AM"/>
        </w:rPr>
        <w:t>Փամբուխչյանի</w:t>
      </w:r>
      <w:proofErr w:type="spellEnd"/>
      <w:r w:rsidRPr="00EF6E47">
        <w:rPr>
          <w:rFonts w:ascii="Sylfaen" w:hAnsi="Sylfaen"/>
          <w:sz w:val="24"/>
          <w:szCs w:val="24"/>
          <w:lang w:val="hy-AM"/>
        </w:rPr>
        <w:t xml:space="preserve"> կապակցությամբ» հոդվածն է, որում մասնավորապես նշվում է, թե Արմեն </w:t>
      </w:r>
      <w:proofErr w:type="spellStart"/>
      <w:r w:rsidRPr="00EF6E47">
        <w:rPr>
          <w:rFonts w:ascii="Sylfaen" w:hAnsi="Sylfaen"/>
          <w:sz w:val="24"/>
          <w:szCs w:val="24"/>
          <w:lang w:val="hy-AM"/>
        </w:rPr>
        <w:lastRenderedPageBreak/>
        <w:t>Փամբուխչյանը</w:t>
      </w:r>
      <w:proofErr w:type="spellEnd"/>
      <w:r w:rsidRPr="00EF6E47">
        <w:rPr>
          <w:rFonts w:ascii="Sylfaen" w:hAnsi="Sylfaen"/>
          <w:sz w:val="24"/>
          <w:szCs w:val="24"/>
          <w:lang w:val="hy-AM"/>
        </w:rPr>
        <w:t xml:space="preserve"> «թիմում լուրջ խնդիրներ ունի, և նրա հարցը դրվել է ՔՊ վարչության նիստերից մեկում», «</w:t>
      </w:r>
      <w:r w:rsidRPr="00EF6E47">
        <w:rPr>
          <w:rFonts w:ascii="Times New Roman" w:hAnsi="Times New Roman" w:cs="Times New Roman"/>
          <w:sz w:val="24"/>
          <w:szCs w:val="24"/>
          <w:lang w:val="hy-AM"/>
        </w:rPr>
        <w:t>․․․</w:t>
      </w:r>
      <w:r w:rsidRPr="00EF6E47">
        <w:rPr>
          <w:rFonts w:ascii="Sylfaen" w:hAnsi="Sylfaen"/>
          <w:sz w:val="24"/>
          <w:szCs w:val="24"/>
          <w:lang w:val="hy-AM"/>
        </w:rPr>
        <w:t xml:space="preserve">բացահայտվել են նրա մասնակցությամբ </w:t>
      </w:r>
      <w:proofErr w:type="spellStart"/>
      <w:r w:rsidRPr="00EF6E47">
        <w:rPr>
          <w:rFonts w:ascii="Sylfaen" w:hAnsi="Sylfaen"/>
          <w:sz w:val="24"/>
          <w:szCs w:val="24"/>
          <w:lang w:val="hy-AM"/>
        </w:rPr>
        <w:t>կոռուպցիոն</w:t>
      </w:r>
      <w:proofErr w:type="spellEnd"/>
      <w:r w:rsidRPr="00EF6E47">
        <w:rPr>
          <w:rFonts w:ascii="Sylfaen" w:hAnsi="Sylfaen"/>
          <w:sz w:val="24"/>
          <w:szCs w:val="24"/>
          <w:lang w:val="hy-AM"/>
        </w:rPr>
        <w:t xml:space="preserve"> </w:t>
      </w:r>
      <w:r w:rsidRPr="0058687C">
        <w:rPr>
          <w:rFonts w:ascii="Sylfaen" w:hAnsi="Sylfaen"/>
          <w:sz w:val="24"/>
          <w:szCs w:val="24"/>
          <w:lang w:val="hy-AM"/>
        </w:rPr>
        <w:t>գործարքներ»</w:t>
      </w:r>
      <w:r w:rsidRPr="00B01EC0">
        <w:rPr>
          <w:rStyle w:val="FootnoteReference"/>
          <w:rFonts w:ascii="Sylfaen" w:hAnsi="Sylfaen"/>
          <w:lang w:val="hy-AM"/>
        </w:rPr>
        <w:t xml:space="preserve"> </w:t>
      </w:r>
      <w:r w:rsidRPr="0058687C">
        <w:rPr>
          <w:rStyle w:val="FootnoteReference"/>
          <w:rFonts w:ascii="Sylfaen" w:hAnsi="Sylfaen"/>
          <w:lang w:val="hy-AM"/>
        </w:rPr>
        <w:footnoteReference w:id="18"/>
      </w:r>
      <w:r w:rsidRPr="0058687C">
        <w:rPr>
          <w:rFonts w:ascii="Sylfaen" w:hAnsi="Sylfaen"/>
          <w:sz w:val="24"/>
          <w:szCs w:val="24"/>
          <w:lang w:val="hy-AM"/>
        </w:rPr>
        <w:t xml:space="preserve"> և այլն</w:t>
      </w:r>
      <w:r w:rsidRPr="0058687C">
        <w:rPr>
          <w:rFonts w:ascii="Sylfaen" w:hAnsi="Sylfaen"/>
          <w:lang w:val="hy-AM"/>
        </w:rPr>
        <w:t>։</w:t>
      </w:r>
    </w:p>
    <w:p w14:paraId="053D7466" w14:textId="77777777" w:rsidR="002D68DA" w:rsidRDefault="002D68DA" w:rsidP="002D68DA">
      <w:pPr>
        <w:spacing w:after="0"/>
        <w:ind w:firstLine="708"/>
        <w:rPr>
          <w:rFonts w:ascii="Sylfaen" w:hAnsi="Sylfaen"/>
          <w:sz w:val="24"/>
          <w:szCs w:val="24"/>
          <w:lang w:val="hy-AM"/>
        </w:rPr>
      </w:pPr>
      <w:r w:rsidRPr="0058687C">
        <w:rPr>
          <w:rFonts w:ascii="Sylfaen" w:hAnsi="Sylfaen"/>
          <w:sz w:val="24"/>
          <w:szCs w:val="24"/>
          <w:lang w:val="hy-AM"/>
        </w:rPr>
        <w:t>Գործով դատաքննություն է կայացել մայիսի 14-ին, հաջորդ նիստը նշանակվել է հուլիսի 8-ին։</w:t>
      </w:r>
    </w:p>
    <w:p w14:paraId="21A71A9D" w14:textId="77777777" w:rsidR="002D68DA" w:rsidRDefault="002D68DA" w:rsidP="002D68DA">
      <w:pPr>
        <w:spacing w:after="0"/>
        <w:rPr>
          <w:rFonts w:ascii="Sylfaen" w:hAnsi="Sylfaen"/>
          <w:sz w:val="24"/>
          <w:szCs w:val="24"/>
          <w:lang w:val="hy-AM"/>
        </w:rPr>
      </w:pPr>
    </w:p>
    <w:p w14:paraId="22B4BD4C" w14:textId="77777777" w:rsidR="002D68DA" w:rsidRPr="002F3202" w:rsidRDefault="002D68DA" w:rsidP="002D68DA">
      <w:pPr>
        <w:pStyle w:val="NormalWeb"/>
        <w:shd w:val="clear" w:color="auto" w:fill="FFFFFF"/>
        <w:spacing w:before="0" w:beforeAutospacing="0" w:after="0" w:afterAutospacing="0" w:line="240" w:lineRule="auto"/>
        <w:ind w:firstLine="720"/>
        <w:textAlignment w:val="baseline"/>
        <w:rPr>
          <w:rFonts w:ascii="Sylfaen" w:hAnsi="Sylfaen" w:cs="Tahoma"/>
          <w:lang w:val="hy-AM"/>
        </w:rPr>
      </w:pPr>
      <w:r w:rsidRPr="004F4D6E">
        <w:rPr>
          <w:rFonts w:ascii="Sylfaen" w:hAnsi="Sylfaen" w:cs="Tahoma"/>
          <w:b/>
          <w:bCs/>
          <w:lang w:val="hy-AM"/>
        </w:rPr>
        <w:t>Ապրիլի 2-ին</w:t>
      </w:r>
      <w:r w:rsidRPr="004F4D6E">
        <w:rPr>
          <w:rFonts w:ascii="Sylfaen" w:hAnsi="Sylfaen" w:cs="Tahoma"/>
          <w:lang w:val="hy-AM"/>
        </w:rPr>
        <w:t xml:space="preserve"> </w:t>
      </w:r>
      <w:proofErr w:type="spellStart"/>
      <w:r w:rsidRPr="004F4D6E">
        <w:rPr>
          <w:rFonts w:ascii="Sylfaen" w:hAnsi="Sylfaen" w:cs="Arial"/>
          <w:shd w:val="clear" w:color="auto" w:fill="FFFFFF"/>
          <w:lang w:val="hy-AM"/>
        </w:rPr>
        <w:t>Երևանի</w:t>
      </w:r>
      <w:proofErr w:type="spellEnd"/>
      <w:r w:rsidRPr="004F4D6E">
        <w:rPr>
          <w:rFonts w:ascii="Sylfaen" w:hAnsi="Sylfaen" w:cs="Arial"/>
          <w:shd w:val="clear" w:color="auto" w:fill="FFFFFF"/>
          <w:lang w:val="hy-AM"/>
        </w:rPr>
        <w:t xml:space="preserve"> ընդհանուր իրավասության դատարանը վարույթ է ընդունել ՀՀ Սյունիքի մարզի</w:t>
      </w:r>
      <w:r w:rsidRPr="00EF6E47">
        <w:rPr>
          <w:rFonts w:ascii="Sylfaen" w:hAnsi="Sylfaen" w:cs="Arial"/>
          <w:shd w:val="clear" w:color="auto" w:fill="FFFFFF"/>
          <w:lang w:val="hy-AM"/>
        </w:rPr>
        <w:t xml:space="preserve"> Քաջարանի համայնքապետարան</w:t>
      </w:r>
      <w:r>
        <w:rPr>
          <w:rFonts w:ascii="Sylfaen" w:hAnsi="Sylfaen" w:cs="Arial"/>
          <w:shd w:val="clear" w:color="auto" w:fill="FFFFFF"/>
          <w:lang w:val="hy-AM"/>
        </w:rPr>
        <w:t xml:space="preserve">ի՝ </w:t>
      </w:r>
      <w:r w:rsidRPr="003B0939">
        <w:rPr>
          <w:rFonts w:ascii="Sylfaen" w:hAnsi="Sylfaen" w:cs="Arial"/>
          <w:shd w:val="clear" w:color="auto" w:fill="FFFFFF"/>
          <w:lang w:val="hy-AM"/>
        </w:rPr>
        <w:t>մարտի 13-ին</w:t>
      </w:r>
      <w:r>
        <w:rPr>
          <w:rFonts w:ascii="Sylfaen" w:hAnsi="Sylfaen" w:cs="Arial"/>
          <w:shd w:val="clear" w:color="auto" w:fill="FFFFFF"/>
          <w:lang w:val="hy-AM"/>
        </w:rPr>
        <w:t xml:space="preserve"> ներկայացրած</w:t>
      </w:r>
      <w:r w:rsidRPr="00EF6E47">
        <w:rPr>
          <w:rFonts w:ascii="Sylfaen" w:hAnsi="Sylfaen" w:cs="Arial"/>
          <w:shd w:val="clear" w:color="auto" w:fill="FFFFFF"/>
          <w:lang w:val="hy-AM"/>
        </w:rPr>
        <w:t xml:space="preserve"> հայց</w:t>
      </w:r>
      <w:r>
        <w:rPr>
          <w:rFonts w:ascii="Sylfaen" w:hAnsi="Sylfaen" w:cs="Arial"/>
          <w:shd w:val="clear" w:color="auto" w:fill="FFFFFF"/>
          <w:lang w:val="hy-AM"/>
        </w:rPr>
        <w:t xml:space="preserve">ն </w:t>
      </w:r>
      <w:r w:rsidRPr="00EF6E47">
        <w:rPr>
          <w:rFonts w:ascii="Sylfaen" w:hAnsi="Sylfaen" w:cs="Arial"/>
          <w:shd w:val="clear" w:color="auto" w:fill="FFFFFF"/>
          <w:lang w:val="hy-AM"/>
        </w:rPr>
        <w:t xml:space="preserve">ընդդեմ «Օրագիր </w:t>
      </w:r>
      <w:proofErr w:type="spellStart"/>
      <w:r w:rsidRPr="00EF6E47">
        <w:rPr>
          <w:rFonts w:ascii="Sylfaen" w:hAnsi="Sylfaen" w:cs="Arial"/>
          <w:shd w:val="clear" w:color="auto" w:fill="FFFFFF"/>
          <w:lang w:val="hy-AM"/>
        </w:rPr>
        <w:t>Մեդիա</w:t>
      </w:r>
      <w:proofErr w:type="spellEnd"/>
      <w:r w:rsidRPr="00EF6E47">
        <w:rPr>
          <w:rFonts w:ascii="Sylfaen" w:hAnsi="Sylfaen" w:cs="Arial"/>
          <w:shd w:val="clear" w:color="auto" w:fill="FFFFFF"/>
          <w:lang w:val="hy-AM"/>
        </w:rPr>
        <w:t>» ՍՊԸ-ի՝ գործարար համբավն արատավորող, զրպարտություն համարվող տվյալները հերքելու, ներողություն խնդրելու և մեկ միլիոն դրամ փոխհատուցում վճարելու պահանջներով</w:t>
      </w:r>
      <w:r>
        <w:rPr>
          <w:rFonts w:ascii="Sylfaen" w:hAnsi="Sylfaen" w:cs="Arial"/>
          <w:shd w:val="clear" w:color="auto" w:fill="FFFFFF"/>
          <w:lang w:val="hy-AM"/>
        </w:rPr>
        <w:t>։</w:t>
      </w:r>
    </w:p>
    <w:p w14:paraId="0ACED24C" w14:textId="77777777" w:rsidR="002D68DA" w:rsidRPr="00EF6E47" w:rsidRDefault="002D68DA" w:rsidP="002D68DA">
      <w:pPr>
        <w:shd w:val="clear" w:color="auto" w:fill="FFFFFF"/>
        <w:spacing w:after="0" w:line="240" w:lineRule="auto"/>
        <w:rPr>
          <w:rFonts w:ascii="Sylfaen" w:hAnsi="Sylfaen"/>
          <w:sz w:val="24"/>
          <w:szCs w:val="24"/>
          <w:lang w:val="hy-AM"/>
        </w:rPr>
      </w:pPr>
      <w:r w:rsidRPr="00EF6E47">
        <w:rPr>
          <w:rFonts w:ascii="Sylfaen" w:hAnsi="Sylfaen" w:cs="Arial"/>
          <w:b/>
          <w:bCs/>
          <w:sz w:val="24"/>
          <w:szCs w:val="24"/>
          <w:shd w:val="clear" w:color="auto" w:fill="FFFFFF"/>
          <w:lang w:val="hy-AM"/>
        </w:rPr>
        <w:tab/>
      </w:r>
      <w:r w:rsidRPr="00EF6E47">
        <w:rPr>
          <w:rFonts w:ascii="Sylfaen" w:hAnsi="Sylfaen" w:cs="Arial"/>
          <w:sz w:val="24"/>
          <w:szCs w:val="24"/>
          <w:shd w:val="clear" w:color="auto" w:fill="FFFFFF"/>
          <w:lang w:val="hy-AM"/>
        </w:rPr>
        <w:t xml:space="preserve">Հայցի առիթը փետրվարի 13-ին ՍՊԸ-ին պատկանող </w:t>
      </w:r>
      <w:proofErr w:type="spellStart"/>
      <w:r w:rsidRPr="00EF6E47">
        <w:rPr>
          <w:rFonts w:ascii="Sylfaen" w:hAnsi="Sylfaen" w:cs="Arial"/>
          <w:i/>
          <w:iCs/>
          <w:sz w:val="24"/>
          <w:szCs w:val="24"/>
          <w:shd w:val="clear" w:color="auto" w:fill="FFFFFF"/>
          <w:lang w:val="hy-AM"/>
        </w:rPr>
        <w:t>Oragir.news</w:t>
      </w:r>
      <w:proofErr w:type="spellEnd"/>
      <w:r w:rsidRPr="00EF6E47">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t xml:space="preserve">լրատվական </w:t>
      </w:r>
      <w:proofErr w:type="spellStart"/>
      <w:r w:rsidRPr="00EF6E47">
        <w:rPr>
          <w:rFonts w:ascii="Sylfaen" w:hAnsi="Sylfaen" w:cs="Arial"/>
          <w:sz w:val="24"/>
          <w:szCs w:val="24"/>
          <w:shd w:val="clear" w:color="auto" w:fill="FFFFFF"/>
          <w:lang w:val="hy-AM"/>
        </w:rPr>
        <w:t>կայքում</w:t>
      </w:r>
      <w:proofErr w:type="spellEnd"/>
      <w:r w:rsidRPr="00EF6E47">
        <w:rPr>
          <w:rFonts w:ascii="Sylfaen" w:hAnsi="Sylfaen" w:cs="Arial"/>
          <w:sz w:val="24"/>
          <w:szCs w:val="24"/>
          <w:shd w:val="clear" w:color="auto" w:fill="FFFFFF"/>
          <w:lang w:val="hy-AM"/>
        </w:rPr>
        <w:t xml:space="preserve"> հրապարակված լուրն է, ըստ որի՝ Քաջարանի քաղաքապետին մեծ–մեծ խոսելու համար դանակահարել են</w:t>
      </w:r>
      <w:r w:rsidRPr="00EF6E47">
        <w:rPr>
          <w:rStyle w:val="FootnoteReference"/>
          <w:rFonts w:ascii="Sylfaen" w:hAnsi="Sylfaen" w:cs="Arial"/>
          <w:sz w:val="24"/>
          <w:szCs w:val="24"/>
          <w:shd w:val="clear" w:color="auto" w:fill="FFFFFF"/>
          <w:lang w:val="hy-AM"/>
        </w:rPr>
        <w:footnoteReference w:id="19"/>
      </w:r>
      <w:r w:rsidRPr="00EF6E47">
        <w:rPr>
          <w:rFonts w:ascii="Sylfaen" w:hAnsi="Sylfaen" w:cs="Arial"/>
          <w:sz w:val="24"/>
          <w:szCs w:val="24"/>
          <w:shd w:val="clear" w:color="auto" w:fill="FFFFFF"/>
          <w:lang w:val="hy-AM"/>
        </w:rPr>
        <w:t>։ Կայքն ավելի ուշ հերքում է կցել այդ նյութին, սակայն հայցվորին դա չի բավարարել։</w:t>
      </w:r>
      <w:r w:rsidRPr="00EF6E47">
        <w:rPr>
          <w:rFonts w:ascii="Sylfaen" w:hAnsi="Sylfaen" w:cs="Arial"/>
          <w:sz w:val="24"/>
          <w:szCs w:val="24"/>
          <w:shd w:val="clear" w:color="auto" w:fill="FFFFFF"/>
          <w:lang w:val="hy-AM"/>
        </w:rPr>
        <w:br/>
      </w:r>
      <w:r w:rsidRPr="00EF6E47">
        <w:rPr>
          <w:rFonts w:ascii="Sylfaen" w:hAnsi="Sylfaen" w:cs="Arial"/>
          <w:sz w:val="24"/>
          <w:szCs w:val="24"/>
          <w:shd w:val="clear" w:color="auto" w:fill="FFFFFF"/>
          <w:lang w:val="hy-AM"/>
        </w:rPr>
        <w:tab/>
      </w:r>
      <w:r w:rsidRPr="004F4D6E">
        <w:rPr>
          <w:rFonts w:ascii="Sylfaen" w:hAnsi="Sylfaen" w:cs="Arial"/>
          <w:sz w:val="24"/>
          <w:szCs w:val="24"/>
          <w:shd w:val="clear" w:color="auto" w:fill="FFFFFF"/>
          <w:lang w:val="hy-AM"/>
        </w:rPr>
        <w:t>Դատական նիստի օր եռամսյակի ավարտի դրությամբ նշանակված չէ։</w:t>
      </w:r>
    </w:p>
    <w:p w14:paraId="3B665E3D" w14:textId="77777777" w:rsidR="002D68DA" w:rsidRDefault="002D68DA" w:rsidP="002D68DA">
      <w:pPr>
        <w:spacing w:after="0"/>
        <w:rPr>
          <w:rFonts w:ascii="Sylfaen" w:hAnsi="Sylfaen"/>
          <w:sz w:val="24"/>
          <w:szCs w:val="24"/>
          <w:lang w:val="hy-AM"/>
        </w:rPr>
      </w:pPr>
    </w:p>
    <w:bookmarkEnd w:id="7"/>
    <w:p w14:paraId="613A1F94" w14:textId="77777777" w:rsidR="002D68DA" w:rsidRPr="00EF6E47" w:rsidRDefault="002D68DA" w:rsidP="002D68DA">
      <w:pPr>
        <w:spacing w:after="0" w:line="240" w:lineRule="auto"/>
        <w:rPr>
          <w:rFonts w:ascii="Sylfaen" w:hAnsi="Sylfaen"/>
          <w:sz w:val="24"/>
          <w:szCs w:val="24"/>
          <w:shd w:val="clear" w:color="auto" w:fill="FFFFFF"/>
          <w:lang w:val="hy-AM"/>
        </w:rPr>
      </w:pPr>
      <w:r w:rsidRPr="00EF6E47">
        <w:rPr>
          <w:rFonts w:ascii="Sylfaen" w:hAnsi="Sylfaen" w:cs="Calibri"/>
          <w:b/>
          <w:bCs/>
          <w:sz w:val="24"/>
          <w:szCs w:val="24"/>
          <w:lang w:val="hy-AM"/>
        </w:rPr>
        <w:tab/>
      </w:r>
      <w:r w:rsidRPr="004F4D6E">
        <w:rPr>
          <w:rFonts w:ascii="Sylfaen" w:hAnsi="Sylfaen"/>
          <w:b/>
          <w:bCs/>
          <w:sz w:val="24"/>
          <w:szCs w:val="24"/>
          <w:lang w:val="hy-AM"/>
        </w:rPr>
        <w:t xml:space="preserve">Ապրիլի 2-ին  </w:t>
      </w:r>
      <w:r w:rsidRPr="004F4D6E">
        <w:rPr>
          <w:rFonts w:ascii="Sylfaen" w:hAnsi="Sylfaen"/>
          <w:sz w:val="24"/>
          <w:szCs w:val="24"/>
          <w:lang w:val="hy-AM"/>
        </w:rPr>
        <w:t>ԱԺ նախագահ</w:t>
      </w:r>
      <w:r w:rsidRPr="00EF6E47">
        <w:rPr>
          <w:rFonts w:ascii="Sylfaen" w:hAnsi="Sylfaen"/>
          <w:sz w:val="24"/>
          <w:szCs w:val="24"/>
          <w:lang w:val="hy-AM"/>
        </w:rPr>
        <w:t xml:space="preserve"> </w:t>
      </w:r>
      <w:proofErr w:type="spellStart"/>
      <w:r w:rsidRPr="00EF6E47">
        <w:rPr>
          <w:rFonts w:ascii="Sylfaen" w:hAnsi="Sylfaen"/>
          <w:sz w:val="24"/>
          <w:szCs w:val="24"/>
          <w:lang w:val="hy-AM"/>
        </w:rPr>
        <w:t>Ալեն</w:t>
      </w:r>
      <w:proofErr w:type="spellEnd"/>
      <w:r w:rsidRPr="00EF6E47">
        <w:rPr>
          <w:rFonts w:ascii="Sylfaen" w:hAnsi="Sylfaen"/>
          <w:sz w:val="24"/>
          <w:szCs w:val="24"/>
          <w:lang w:val="hy-AM"/>
        </w:rPr>
        <w:t xml:space="preserve"> </w:t>
      </w:r>
      <w:r>
        <w:rPr>
          <w:rFonts w:ascii="Sylfaen" w:hAnsi="Sylfaen"/>
          <w:sz w:val="24"/>
          <w:szCs w:val="24"/>
          <w:lang w:val="hy-AM"/>
        </w:rPr>
        <w:t xml:space="preserve">Սիմոնյանի՝ </w:t>
      </w:r>
      <w:r w:rsidRPr="00EF6E47">
        <w:rPr>
          <w:rFonts w:ascii="Sylfaen" w:hAnsi="Sylfaen"/>
          <w:sz w:val="24"/>
          <w:szCs w:val="24"/>
          <w:lang w:val="hy-AM"/>
        </w:rPr>
        <w:t>ընդդեմ «</w:t>
      </w:r>
      <w:proofErr w:type="spellStart"/>
      <w:r w:rsidRPr="00EF6E47">
        <w:rPr>
          <w:rFonts w:ascii="Sylfaen" w:hAnsi="Sylfaen"/>
          <w:sz w:val="24"/>
          <w:szCs w:val="24"/>
          <w:lang w:val="hy-AM"/>
        </w:rPr>
        <w:t>Մեդիահաբ</w:t>
      </w:r>
      <w:proofErr w:type="spellEnd"/>
      <w:r w:rsidRPr="00EF6E47">
        <w:rPr>
          <w:rFonts w:ascii="Sylfaen" w:hAnsi="Sylfaen"/>
          <w:sz w:val="24"/>
          <w:szCs w:val="24"/>
          <w:lang w:val="hy-AM"/>
        </w:rPr>
        <w:t>» ՍՊԸ-ի և լրագրող Վահե Մակարյանի</w:t>
      </w:r>
      <w:r>
        <w:rPr>
          <w:rFonts w:ascii="Sylfaen" w:hAnsi="Sylfaen"/>
          <w:sz w:val="24"/>
          <w:szCs w:val="24"/>
          <w:lang w:val="hy-AM"/>
        </w:rPr>
        <w:t xml:space="preserve"> հայցը վերադարձվելուց հետո կրկին</w:t>
      </w:r>
      <w:r w:rsidRPr="00EF6E47">
        <w:rPr>
          <w:rFonts w:ascii="Sylfaen" w:hAnsi="Sylfaen"/>
          <w:sz w:val="24"/>
          <w:szCs w:val="24"/>
          <w:lang w:val="hy-AM"/>
        </w:rPr>
        <w:t xml:space="preserve"> ներկայաց</w:t>
      </w:r>
      <w:r>
        <w:rPr>
          <w:rFonts w:ascii="Sylfaen" w:hAnsi="Sylfaen"/>
          <w:sz w:val="24"/>
          <w:szCs w:val="24"/>
          <w:lang w:val="hy-AM"/>
        </w:rPr>
        <w:t>վ</w:t>
      </w:r>
      <w:r w:rsidRPr="00EF6E47">
        <w:rPr>
          <w:rFonts w:ascii="Sylfaen" w:hAnsi="Sylfaen"/>
          <w:sz w:val="24"/>
          <w:szCs w:val="24"/>
          <w:lang w:val="hy-AM"/>
        </w:rPr>
        <w:t>ել</w:t>
      </w:r>
      <w:r>
        <w:rPr>
          <w:rFonts w:ascii="Sylfaen" w:hAnsi="Sylfaen"/>
          <w:sz w:val="24"/>
          <w:szCs w:val="24"/>
          <w:lang w:val="hy-AM"/>
        </w:rPr>
        <w:t xml:space="preserve"> է</w:t>
      </w:r>
      <w:r w:rsidRPr="00EF6E47">
        <w:rPr>
          <w:rFonts w:ascii="Sylfaen" w:hAnsi="Sylfaen"/>
          <w:sz w:val="24"/>
          <w:szCs w:val="24"/>
          <w:lang w:val="hy-AM"/>
        </w:rPr>
        <w:t xml:space="preserve"> </w:t>
      </w:r>
      <w:proofErr w:type="spellStart"/>
      <w:r w:rsidRPr="00EF6E47">
        <w:rPr>
          <w:rFonts w:ascii="Sylfaen" w:hAnsi="Sylfaen"/>
          <w:sz w:val="24"/>
          <w:szCs w:val="24"/>
          <w:lang w:val="hy-AM"/>
        </w:rPr>
        <w:t>Երևանի</w:t>
      </w:r>
      <w:proofErr w:type="spellEnd"/>
      <w:r w:rsidRPr="00EF6E47">
        <w:rPr>
          <w:rFonts w:ascii="Sylfaen" w:hAnsi="Sylfaen"/>
          <w:sz w:val="24"/>
          <w:szCs w:val="24"/>
          <w:lang w:val="hy-AM"/>
        </w:rPr>
        <w:t xml:space="preserve"> ընդհանուր իրավասության դատարան</w:t>
      </w:r>
      <w:r>
        <w:rPr>
          <w:rFonts w:ascii="Sylfaen" w:hAnsi="Sylfaen"/>
          <w:sz w:val="24"/>
          <w:szCs w:val="24"/>
          <w:lang w:val="hy-AM"/>
        </w:rPr>
        <w:t>, որից հայցվորը պահանջում է</w:t>
      </w:r>
      <w:r w:rsidRPr="00EF6E47">
        <w:rPr>
          <w:rFonts w:ascii="Sylfaen" w:hAnsi="Sylfaen"/>
          <w:sz w:val="24"/>
          <w:szCs w:val="24"/>
          <w:lang w:val="hy-AM"/>
        </w:rPr>
        <w:t xml:space="preserve"> </w:t>
      </w:r>
      <w:r>
        <w:rPr>
          <w:rFonts w:ascii="Sylfaen" w:hAnsi="Sylfaen"/>
          <w:sz w:val="24"/>
          <w:szCs w:val="24"/>
          <w:shd w:val="clear" w:color="auto" w:fill="FFFFFF"/>
          <w:lang w:val="hy-AM"/>
        </w:rPr>
        <w:t>պարտավորեցնել</w:t>
      </w:r>
      <w:r w:rsidRPr="00EF6E47">
        <w:rPr>
          <w:rFonts w:ascii="Sylfaen" w:hAnsi="Sylfaen"/>
          <w:sz w:val="24"/>
          <w:szCs w:val="24"/>
          <w:shd w:val="clear" w:color="auto" w:fill="FFFFFF"/>
          <w:lang w:val="hy-AM"/>
        </w:rPr>
        <w:t xml:space="preserve"> </w:t>
      </w:r>
      <w:r>
        <w:rPr>
          <w:rFonts w:ascii="Sylfaen" w:hAnsi="Sylfaen"/>
          <w:sz w:val="24"/>
          <w:szCs w:val="24"/>
          <w:shd w:val="clear" w:color="auto" w:fill="FFFFFF"/>
          <w:lang w:val="hy-AM"/>
        </w:rPr>
        <w:t>հերքել</w:t>
      </w:r>
      <w:r w:rsidRPr="00EF6E47">
        <w:rPr>
          <w:rFonts w:ascii="Sylfaen" w:hAnsi="Sylfaen"/>
          <w:sz w:val="24"/>
          <w:szCs w:val="24"/>
          <w:shd w:val="clear" w:color="auto" w:fill="FFFFFF"/>
          <w:lang w:val="hy-AM"/>
        </w:rPr>
        <w:t xml:space="preserve"> զրպարտություն համարվող տեղեկությունները և </w:t>
      </w:r>
      <w:proofErr w:type="spellStart"/>
      <w:r w:rsidRPr="00EF6E47">
        <w:rPr>
          <w:rFonts w:ascii="Sylfaen" w:hAnsi="Sylfaen"/>
          <w:sz w:val="24"/>
          <w:szCs w:val="24"/>
          <w:shd w:val="clear" w:color="auto" w:fill="FFFFFF"/>
          <w:lang w:val="hy-AM"/>
        </w:rPr>
        <w:t>պատասխանողներից</w:t>
      </w:r>
      <w:proofErr w:type="spellEnd"/>
      <w:r w:rsidRPr="00EF6E47">
        <w:rPr>
          <w:rFonts w:ascii="Sylfaen" w:hAnsi="Sylfaen"/>
          <w:sz w:val="24"/>
          <w:szCs w:val="24"/>
          <w:shd w:val="clear" w:color="auto" w:fill="FFFFFF"/>
          <w:lang w:val="hy-AM"/>
        </w:rPr>
        <w:t xml:space="preserve"> ընդհանուր 1 միլիոն դրամ փոխհատուցում </w:t>
      </w:r>
      <w:r>
        <w:rPr>
          <w:rFonts w:ascii="Sylfaen" w:hAnsi="Sylfaen"/>
          <w:sz w:val="24"/>
          <w:szCs w:val="24"/>
          <w:shd w:val="clear" w:color="auto" w:fill="FFFFFF"/>
          <w:lang w:val="hy-AM"/>
        </w:rPr>
        <w:t>բռնագանձել</w:t>
      </w:r>
      <w:r w:rsidRPr="00EF6E47">
        <w:rPr>
          <w:rFonts w:ascii="Sylfaen" w:hAnsi="Sylfaen"/>
          <w:sz w:val="24"/>
          <w:szCs w:val="24"/>
          <w:shd w:val="clear" w:color="auto" w:fill="FFFFFF"/>
          <w:lang w:val="hy-AM"/>
        </w:rPr>
        <w:t>։</w:t>
      </w:r>
    </w:p>
    <w:p w14:paraId="0DDA4D4E" w14:textId="77777777" w:rsidR="002D68DA" w:rsidRDefault="002D68DA" w:rsidP="002D68DA">
      <w:pPr>
        <w:shd w:val="clear" w:color="auto" w:fill="FFFFFF"/>
        <w:spacing w:after="0" w:line="240" w:lineRule="auto"/>
        <w:ind w:firstLine="708"/>
        <w:rPr>
          <w:rFonts w:ascii="Sylfaen" w:hAnsi="Sylfaen"/>
          <w:sz w:val="24"/>
          <w:szCs w:val="24"/>
          <w:shd w:val="clear" w:color="auto" w:fill="FFFFFF"/>
          <w:lang w:val="hy-AM"/>
        </w:rPr>
      </w:pPr>
      <w:r w:rsidRPr="003E67E0">
        <w:rPr>
          <w:rFonts w:ascii="Sylfaen" w:hAnsi="Sylfaen"/>
          <w:sz w:val="24"/>
          <w:szCs w:val="24"/>
          <w:lang w:val="hy-AM"/>
        </w:rPr>
        <w:t>Առաջին</w:t>
      </w:r>
      <w:r>
        <w:rPr>
          <w:rFonts w:ascii="Sylfaen" w:hAnsi="Sylfaen"/>
          <w:sz w:val="24"/>
          <w:szCs w:val="24"/>
          <w:lang w:val="hy-AM"/>
        </w:rPr>
        <w:t xml:space="preserve"> անգամ հայց</w:t>
      </w:r>
      <w:r w:rsidRPr="003E67E0">
        <w:rPr>
          <w:rFonts w:ascii="Sylfaen" w:hAnsi="Sylfaen"/>
          <w:sz w:val="24"/>
          <w:szCs w:val="24"/>
          <w:lang w:val="hy-AM"/>
        </w:rPr>
        <w:t>ը ներկայացվել էր փետրվարի 19-ին</w:t>
      </w:r>
      <w:r>
        <w:rPr>
          <w:rFonts w:ascii="Sylfaen" w:hAnsi="Sylfaen"/>
          <w:sz w:val="24"/>
          <w:szCs w:val="24"/>
          <w:lang w:val="hy-AM"/>
        </w:rPr>
        <w:t xml:space="preserve"> և վերադարձվել էր փաստաթղթային թերությունների պատճառով։ Վեճի</w:t>
      </w:r>
      <w:r w:rsidRPr="003E67E0">
        <w:rPr>
          <w:rFonts w:ascii="Sylfaen" w:hAnsi="Sylfaen"/>
          <w:sz w:val="24"/>
          <w:szCs w:val="24"/>
          <w:lang w:val="hy-AM"/>
        </w:rPr>
        <w:t xml:space="preserve"> </w:t>
      </w:r>
      <w:r w:rsidRPr="003E67E0">
        <w:rPr>
          <w:rFonts w:ascii="Sylfaen" w:hAnsi="Sylfaen" w:cs="Arial"/>
          <w:sz w:val="24"/>
          <w:szCs w:val="24"/>
          <w:shd w:val="clear" w:color="auto" w:fill="FFFFFF"/>
          <w:lang w:val="hy-AM"/>
        </w:rPr>
        <w:t>առիթը</w:t>
      </w:r>
      <w:r>
        <w:rPr>
          <w:rFonts w:ascii="Sylfaen" w:hAnsi="Sylfaen" w:cs="Arial"/>
          <w:sz w:val="24"/>
          <w:szCs w:val="24"/>
          <w:shd w:val="clear" w:color="auto" w:fill="FFFFFF"/>
          <w:lang w:val="hy-AM"/>
        </w:rPr>
        <w:t xml:space="preserve"> ՍՊԸ-ին պատկանող </w:t>
      </w:r>
      <w:r w:rsidRPr="00EF6E47">
        <w:rPr>
          <w:rFonts w:ascii="Sylfaen" w:hAnsi="Sylfaen" w:cs="Arial"/>
          <w:i/>
          <w:iCs/>
          <w:sz w:val="24"/>
          <w:szCs w:val="24"/>
          <w:shd w:val="clear" w:color="auto" w:fill="FFFFFF"/>
          <w:lang w:val="hy-AM"/>
        </w:rPr>
        <w:t>Mediahub.am</w:t>
      </w:r>
      <w:r w:rsidRPr="00EF6E47">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t xml:space="preserve">լրատվական </w:t>
      </w:r>
      <w:proofErr w:type="spellStart"/>
      <w:r w:rsidRPr="00EF6E47">
        <w:rPr>
          <w:rFonts w:ascii="Sylfaen" w:hAnsi="Sylfaen" w:cs="Arial"/>
          <w:sz w:val="24"/>
          <w:szCs w:val="24"/>
          <w:shd w:val="clear" w:color="auto" w:fill="FFFFFF"/>
          <w:lang w:val="hy-AM"/>
        </w:rPr>
        <w:t>կայքում</w:t>
      </w:r>
      <w:proofErr w:type="spellEnd"/>
      <w:r w:rsidRPr="00EF6E47">
        <w:rPr>
          <w:rFonts w:ascii="Sylfaen" w:hAnsi="Sylfaen" w:cs="Arial"/>
          <w:sz w:val="24"/>
          <w:szCs w:val="24"/>
          <w:shd w:val="clear" w:color="auto" w:fill="FFFFFF"/>
          <w:lang w:val="hy-AM"/>
        </w:rPr>
        <w:t xml:space="preserve"> հունվարի 20-ին հրապարակված՝ «</w:t>
      </w:r>
      <w:proofErr w:type="spellStart"/>
      <w:r w:rsidRPr="00EF6E47">
        <w:rPr>
          <w:rFonts w:ascii="Sylfaen" w:hAnsi="Sylfaen" w:cs="Arial"/>
          <w:sz w:val="24"/>
          <w:szCs w:val="24"/>
          <w:shd w:val="clear" w:color="auto" w:fill="FFFFFF"/>
          <w:lang w:val="hy-AM"/>
        </w:rPr>
        <w:t>Ալեն</w:t>
      </w:r>
      <w:proofErr w:type="spellEnd"/>
      <w:r w:rsidRPr="00EF6E47">
        <w:rPr>
          <w:rFonts w:ascii="Sylfaen" w:hAnsi="Sylfaen" w:cs="Arial"/>
          <w:sz w:val="24"/>
          <w:szCs w:val="24"/>
          <w:shd w:val="clear" w:color="auto" w:fill="FFFFFF"/>
          <w:lang w:val="hy-AM"/>
        </w:rPr>
        <w:t xml:space="preserve"> Սիմոնյանը խաբել է Նիկոլ Փաշինյանին ու հանրությանը</w:t>
      </w:r>
      <w:r w:rsidRPr="00EF6E47">
        <w:rPr>
          <w:rFonts w:ascii="Times New Roman" w:hAnsi="Times New Roman" w:cs="Times New Roman"/>
          <w:sz w:val="24"/>
          <w:szCs w:val="24"/>
          <w:shd w:val="clear" w:color="auto" w:fill="FFFFFF"/>
          <w:lang w:val="hy-AM"/>
        </w:rPr>
        <w:t>․</w:t>
      </w:r>
      <w:r w:rsidRPr="00EF6E47">
        <w:rPr>
          <w:rFonts w:ascii="Sylfaen" w:hAnsi="Sylfaen" w:cs="Arial"/>
          <w:sz w:val="24"/>
          <w:szCs w:val="24"/>
          <w:shd w:val="clear" w:color="auto" w:fill="FFFFFF"/>
          <w:lang w:val="hy-AM"/>
        </w:rPr>
        <w:t xml:space="preserve"> ԱԺ-ն նախատեսվածից ավելի քիչ մեքենա է կրճատում»</w:t>
      </w:r>
      <w:r w:rsidRPr="00EF6E47">
        <w:rPr>
          <w:rStyle w:val="FootnoteReference"/>
          <w:rFonts w:ascii="Sylfaen" w:hAnsi="Sylfaen" w:cs="Arial"/>
          <w:sz w:val="24"/>
          <w:szCs w:val="24"/>
          <w:shd w:val="clear" w:color="auto" w:fill="FFFFFF"/>
          <w:lang w:val="hy-AM"/>
        </w:rPr>
        <w:footnoteReference w:id="20"/>
      </w:r>
      <w:r w:rsidRPr="00EF6E47">
        <w:rPr>
          <w:rFonts w:ascii="Sylfaen" w:hAnsi="Sylfaen" w:cs="Arial"/>
          <w:sz w:val="24"/>
          <w:szCs w:val="24"/>
          <w:shd w:val="clear" w:color="auto" w:fill="FFFFFF"/>
          <w:lang w:val="hy-AM"/>
        </w:rPr>
        <w:t xml:space="preserve"> նյութն է, ըստ որի՝ </w:t>
      </w:r>
      <w:proofErr w:type="spellStart"/>
      <w:r w:rsidRPr="00EF6E47">
        <w:rPr>
          <w:rFonts w:ascii="Sylfaen" w:hAnsi="Sylfaen" w:cs="Arial"/>
          <w:sz w:val="24"/>
          <w:szCs w:val="24"/>
          <w:shd w:val="clear" w:color="auto" w:fill="FFFFFF"/>
          <w:lang w:val="hy-AM"/>
        </w:rPr>
        <w:t>Ալեն</w:t>
      </w:r>
      <w:proofErr w:type="spellEnd"/>
      <w:r w:rsidRPr="00EF6E47">
        <w:rPr>
          <w:rFonts w:ascii="Sylfaen" w:hAnsi="Sylfaen" w:cs="Arial"/>
          <w:sz w:val="24"/>
          <w:szCs w:val="24"/>
          <w:shd w:val="clear" w:color="auto" w:fill="FFFFFF"/>
          <w:lang w:val="hy-AM"/>
        </w:rPr>
        <w:t xml:space="preserve"> Սիմոնյանի մայրն ու երեխաները պետության հաշվին թանկարժեք </w:t>
      </w:r>
      <w:proofErr w:type="spellStart"/>
      <w:r w:rsidRPr="00EF6E47">
        <w:rPr>
          <w:rFonts w:ascii="Sylfaen" w:hAnsi="Sylfaen" w:cs="Arial"/>
          <w:sz w:val="24"/>
          <w:szCs w:val="24"/>
          <w:shd w:val="clear" w:color="auto" w:fill="FFFFFF"/>
          <w:lang w:val="hy-AM"/>
        </w:rPr>
        <w:t>ամենագնացով</w:t>
      </w:r>
      <w:proofErr w:type="spellEnd"/>
      <w:r w:rsidRPr="00EF6E47">
        <w:rPr>
          <w:rFonts w:ascii="Sylfaen" w:hAnsi="Sylfaen" w:cs="Arial"/>
          <w:sz w:val="24"/>
          <w:szCs w:val="24"/>
          <w:shd w:val="clear" w:color="auto" w:fill="FFFFFF"/>
          <w:lang w:val="hy-AM"/>
        </w:rPr>
        <w:t xml:space="preserve"> են </w:t>
      </w:r>
      <w:proofErr w:type="spellStart"/>
      <w:r w:rsidRPr="00EF6E47">
        <w:rPr>
          <w:rFonts w:ascii="Sylfaen" w:hAnsi="Sylfaen" w:cs="Arial"/>
          <w:sz w:val="24"/>
          <w:szCs w:val="24"/>
          <w:shd w:val="clear" w:color="auto" w:fill="FFFFFF"/>
          <w:lang w:val="hy-AM"/>
        </w:rPr>
        <w:t>երթևեկում</w:t>
      </w:r>
      <w:proofErr w:type="spellEnd"/>
      <w:r w:rsidRPr="00EF6E47">
        <w:rPr>
          <w:rFonts w:ascii="Sylfaen" w:hAnsi="Sylfaen" w:cs="Arial"/>
          <w:sz w:val="24"/>
          <w:szCs w:val="24"/>
          <w:shd w:val="clear" w:color="auto" w:fill="FFFFFF"/>
          <w:lang w:val="hy-AM"/>
        </w:rPr>
        <w:t xml:space="preserve">, մինչդեռ այդ մեքենան, խոստացվածի համաձայն, պետք է </w:t>
      </w:r>
      <w:r>
        <w:rPr>
          <w:rFonts w:ascii="Sylfaen" w:hAnsi="Sylfaen" w:cs="Arial"/>
          <w:sz w:val="24"/>
          <w:szCs w:val="24"/>
          <w:shd w:val="clear" w:color="auto" w:fill="FFFFFF"/>
          <w:lang w:val="hy-AM"/>
        </w:rPr>
        <w:t xml:space="preserve">ԱԺ ավտոպարկի </w:t>
      </w:r>
      <w:r w:rsidRPr="00EF6E47">
        <w:rPr>
          <w:rFonts w:ascii="Sylfaen" w:hAnsi="Sylfaen" w:cs="Arial"/>
          <w:sz w:val="24"/>
          <w:szCs w:val="24"/>
          <w:shd w:val="clear" w:color="auto" w:fill="FFFFFF"/>
          <w:lang w:val="hy-AM"/>
        </w:rPr>
        <w:t>կրճատ</w:t>
      </w:r>
      <w:r>
        <w:rPr>
          <w:rFonts w:ascii="Sylfaen" w:hAnsi="Sylfaen" w:cs="Arial"/>
          <w:sz w:val="24"/>
          <w:szCs w:val="24"/>
          <w:shd w:val="clear" w:color="auto" w:fill="FFFFFF"/>
          <w:lang w:val="hy-AM"/>
        </w:rPr>
        <w:t>ման տակ ընկներ</w:t>
      </w:r>
      <w:r w:rsidRPr="00EF6E47">
        <w:rPr>
          <w:rFonts w:ascii="Sylfaen" w:hAnsi="Sylfaen" w:cs="Arial"/>
          <w:sz w:val="24"/>
          <w:szCs w:val="24"/>
          <w:shd w:val="clear" w:color="auto" w:fill="FFFFFF"/>
          <w:lang w:val="hy-AM"/>
        </w:rPr>
        <w:t>։ Հայցվորը նաև միջնորդել է մեկ միլիոն դրամի չափով արգելանք</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դնել</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պատասխանողների</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գույքի</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և</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դրամական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միջոցների</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վրա, ինչի մասին որոշում դատարանը չի կայացրել։</w:t>
      </w:r>
      <w:r w:rsidRPr="00EF6E47">
        <w:rPr>
          <w:rFonts w:ascii="Sylfaen" w:hAnsi="Sylfaen"/>
          <w:sz w:val="24"/>
          <w:szCs w:val="24"/>
          <w:shd w:val="clear" w:color="auto" w:fill="FFFFFF"/>
          <w:lang w:val="hy-AM"/>
        </w:rPr>
        <w:t xml:space="preserve"> </w:t>
      </w:r>
      <w:r>
        <w:rPr>
          <w:rFonts w:ascii="Sylfaen" w:hAnsi="Sylfaen"/>
          <w:sz w:val="24"/>
          <w:szCs w:val="24"/>
          <w:shd w:val="clear" w:color="auto" w:fill="FFFFFF"/>
          <w:lang w:val="hy-AM"/>
        </w:rPr>
        <w:br/>
      </w:r>
      <w:r>
        <w:rPr>
          <w:rFonts w:ascii="Sylfaen" w:hAnsi="Sylfaen"/>
          <w:sz w:val="24"/>
          <w:szCs w:val="24"/>
          <w:shd w:val="clear" w:color="auto" w:fill="FFFFFF"/>
          <w:lang w:val="hy-AM"/>
        </w:rPr>
        <w:tab/>
        <w:t xml:space="preserve">Ապրիլի </w:t>
      </w:r>
      <w:r w:rsidRPr="003E67E0">
        <w:rPr>
          <w:rFonts w:ascii="Sylfaen" w:hAnsi="Sylfaen"/>
          <w:sz w:val="24"/>
          <w:szCs w:val="24"/>
          <w:shd w:val="clear" w:color="auto" w:fill="FFFFFF"/>
          <w:lang w:val="hy-AM"/>
        </w:rPr>
        <w:t>11</w:t>
      </w:r>
      <w:r>
        <w:rPr>
          <w:rFonts w:ascii="Sylfaen" w:hAnsi="Sylfaen"/>
          <w:sz w:val="24"/>
          <w:szCs w:val="24"/>
          <w:shd w:val="clear" w:color="auto" w:fill="FFFFFF"/>
          <w:lang w:val="hy-AM"/>
        </w:rPr>
        <w:t xml:space="preserve">-ին կրկին հայցադիմումը վերադարձվել է, և հայցվորը ապրիլի 23-ին բողոք է ներկայացրել վերաքննիչ ատյան։ Մայիսի </w:t>
      </w:r>
      <w:r w:rsidRPr="003E67E0">
        <w:rPr>
          <w:rFonts w:ascii="Sylfaen" w:hAnsi="Sylfaen"/>
          <w:sz w:val="24"/>
          <w:szCs w:val="24"/>
          <w:shd w:val="clear" w:color="auto" w:fill="FFFFFF"/>
          <w:lang w:val="hy-AM"/>
        </w:rPr>
        <w:t>23</w:t>
      </w:r>
      <w:r>
        <w:rPr>
          <w:rFonts w:ascii="Sylfaen" w:hAnsi="Sylfaen"/>
          <w:sz w:val="24"/>
          <w:szCs w:val="24"/>
          <w:shd w:val="clear" w:color="auto" w:fill="FFFFFF"/>
          <w:lang w:val="hy-AM"/>
        </w:rPr>
        <w:t xml:space="preserve">-ին բողոքը մերժելու որոշում է </w:t>
      </w:r>
      <w:r w:rsidRPr="00A01B99">
        <w:rPr>
          <w:rFonts w:ascii="Sylfaen" w:hAnsi="Sylfaen"/>
          <w:sz w:val="24"/>
          <w:szCs w:val="24"/>
          <w:shd w:val="clear" w:color="auto" w:fill="FFFFFF"/>
          <w:lang w:val="hy-AM"/>
        </w:rPr>
        <w:t>կայացվել նույն հիմքով։</w:t>
      </w:r>
    </w:p>
    <w:p w14:paraId="0AD46954" w14:textId="77777777" w:rsidR="002D68DA" w:rsidRDefault="002D68DA" w:rsidP="002D68DA">
      <w:pPr>
        <w:shd w:val="clear" w:color="auto" w:fill="FFFFFF"/>
        <w:spacing w:after="0" w:line="240" w:lineRule="auto"/>
        <w:ind w:firstLine="708"/>
        <w:rPr>
          <w:rFonts w:ascii="Sylfaen" w:hAnsi="Sylfaen"/>
          <w:sz w:val="24"/>
          <w:szCs w:val="24"/>
          <w:shd w:val="clear" w:color="auto" w:fill="FFFFFF"/>
          <w:lang w:val="hy-AM"/>
        </w:rPr>
      </w:pPr>
    </w:p>
    <w:p w14:paraId="11D973A4" w14:textId="77777777" w:rsidR="002D68DA" w:rsidRPr="00CA3A9A" w:rsidRDefault="002D68DA" w:rsidP="002D68DA">
      <w:pPr>
        <w:pStyle w:val="NormalWeb"/>
        <w:shd w:val="clear" w:color="auto" w:fill="FFFFFF"/>
        <w:spacing w:before="0" w:beforeAutospacing="0" w:after="0" w:afterAutospacing="0" w:line="240" w:lineRule="auto"/>
        <w:ind w:firstLine="720"/>
        <w:rPr>
          <w:rFonts w:ascii="Sylfaen" w:hAnsi="Sylfaen" w:cs="Arial"/>
          <w:bCs/>
          <w:lang w:val="hy-AM"/>
        </w:rPr>
      </w:pPr>
      <w:r w:rsidRPr="004F4D6E">
        <w:rPr>
          <w:rFonts w:ascii="Sylfaen" w:hAnsi="Sylfaen" w:cs="Arial"/>
          <w:b/>
          <w:lang w:val="hy-AM"/>
        </w:rPr>
        <w:t>Ապրիլի 2-ին</w:t>
      </w:r>
      <w:r w:rsidRPr="004F4D6E">
        <w:rPr>
          <w:rFonts w:ascii="Sylfaen" w:hAnsi="Sylfaen" w:cs="Arial"/>
          <w:bCs/>
          <w:lang w:val="hy-AM"/>
        </w:rPr>
        <w:t xml:space="preserve"> Վճռաբեկ դատարանը որոշում է կայացրել </w:t>
      </w:r>
      <w:r w:rsidRPr="004F4D6E">
        <w:rPr>
          <w:rFonts w:ascii="Sylfaen" w:hAnsi="Sylfaen" w:cs="Sylfaen"/>
          <w:lang w:val="hy-AM"/>
        </w:rPr>
        <w:t>քաղաքացի Նարինե Աբրահամյանն ընդդեմ լրագրող</w:t>
      </w:r>
      <w:r w:rsidRPr="00EF6E47">
        <w:rPr>
          <w:rFonts w:ascii="Sylfaen" w:hAnsi="Sylfaen" w:cs="Sylfaen"/>
          <w:lang w:val="hy-AM"/>
        </w:rPr>
        <w:t xml:space="preserve"> Քրիստինե </w:t>
      </w:r>
      <w:proofErr w:type="spellStart"/>
      <w:r w:rsidRPr="00EF6E47">
        <w:rPr>
          <w:rFonts w:ascii="Sylfaen" w:hAnsi="Sylfaen" w:cs="Sylfaen"/>
          <w:lang w:val="hy-AM"/>
        </w:rPr>
        <w:t>Աղալարյանի</w:t>
      </w:r>
      <w:proofErr w:type="spellEnd"/>
      <w:r w:rsidRPr="00EF6E47">
        <w:rPr>
          <w:rFonts w:ascii="Sylfaen" w:hAnsi="Sylfaen" w:cs="Sylfaen"/>
          <w:lang w:val="hy-AM"/>
        </w:rPr>
        <w:t xml:space="preserve"> (հետագայում որպես </w:t>
      </w:r>
      <w:r w:rsidRPr="00EF6E47">
        <w:rPr>
          <w:rFonts w:ascii="Sylfaen" w:hAnsi="Sylfaen" w:cs="Sylfaen"/>
          <w:lang w:val="hy-AM"/>
        </w:rPr>
        <w:lastRenderedPageBreak/>
        <w:t xml:space="preserve">պատասխանող է ներգրավվել նաև </w:t>
      </w:r>
      <w:r w:rsidRPr="00EF6E47">
        <w:rPr>
          <w:rFonts w:ascii="Sylfaen" w:hAnsi="Sylfaen" w:cs="Sylfaen"/>
          <w:i/>
          <w:iCs/>
          <w:lang w:val="hy-AM"/>
        </w:rPr>
        <w:t>Lurer.com</w:t>
      </w:r>
      <w:r w:rsidRPr="00EF6E47">
        <w:rPr>
          <w:rFonts w:ascii="Sylfaen" w:hAnsi="Sylfaen" w:cs="Sylfaen"/>
          <w:lang w:val="hy-AM"/>
        </w:rPr>
        <w:t xml:space="preserve"> լրատվական կայքի հիմնադիր «</w:t>
      </w:r>
      <w:proofErr w:type="spellStart"/>
      <w:r w:rsidRPr="00EF6E47">
        <w:rPr>
          <w:rFonts w:ascii="Sylfaen" w:hAnsi="Sylfaen" w:cs="Sylfaen"/>
          <w:lang w:val="hy-AM"/>
        </w:rPr>
        <w:t>Ինթերնեյշնլ</w:t>
      </w:r>
      <w:proofErr w:type="spellEnd"/>
      <w:r w:rsidRPr="00EF6E47">
        <w:rPr>
          <w:rFonts w:ascii="Sylfaen" w:hAnsi="Sylfaen" w:cs="Sylfaen"/>
          <w:lang w:val="hy-AM"/>
        </w:rPr>
        <w:t xml:space="preserve"> </w:t>
      </w:r>
      <w:proofErr w:type="spellStart"/>
      <w:r w:rsidRPr="00A35350">
        <w:rPr>
          <w:rFonts w:ascii="Sylfaen" w:hAnsi="Sylfaen" w:cs="Sylfaen"/>
          <w:lang w:val="hy-AM"/>
        </w:rPr>
        <w:t>Մեդիա</w:t>
      </w:r>
      <w:proofErr w:type="spellEnd"/>
      <w:r w:rsidRPr="00A35350">
        <w:rPr>
          <w:rFonts w:ascii="Sylfaen" w:hAnsi="Sylfaen" w:cs="Sylfaen"/>
          <w:lang w:val="hy-AM"/>
        </w:rPr>
        <w:t xml:space="preserve"> Հոլդինգ» ՍՊԸ-ն) գործո</w:t>
      </w:r>
      <w:r>
        <w:rPr>
          <w:rFonts w:ascii="Sylfaen" w:hAnsi="Sylfaen" w:cs="Sylfaen"/>
          <w:lang w:val="hy-AM"/>
        </w:rPr>
        <w:t xml:space="preserve">վ մերժել վերաքննիչ ատյանի </w:t>
      </w:r>
      <w:r w:rsidRPr="00A35350">
        <w:rPr>
          <w:rFonts w:ascii="Sylfaen" w:hAnsi="Sylfaen" w:cs="Sylfaen"/>
          <w:lang w:val="hy-AM"/>
        </w:rPr>
        <w:t xml:space="preserve">2024 թվականի </w:t>
      </w:r>
      <w:r>
        <w:rPr>
          <w:rFonts w:ascii="Sylfaen" w:hAnsi="Sylfaen" w:cs="Sylfaen"/>
          <w:lang w:val="hy-AM"/>
        </w:rPr>
        <w:t xml:space="preserve">նոյեմբերի 11-ի </w:t>
      </w:r>
      <w:r w:rsidRPr="00A35350">
        <w:rPr>
          <w:rFonts w:ascii="Sylfaen" w:hAnsi="Sylfaen" w:cs="Sylfaen"/>
          <w:lang w:val="hy-AM"/>
        </w:rPr>
        <w:t xml:space="preserve">որոշման դեմ </w:t>
      </w:r>
      <w:r w:rsidRPr="003D101B">
        <w:rPr>
          <w:rFonts w:ascii="Sylfaen" w:hAnsi="Sylfaen" w:cs="Sylfaen"/>
          <w:lang w:val="hy-AM"/>
        </w:rPr>
        <w:t>(</w:t>
      </w:r>
      <w:r w:rsidRPr="00EF6E47">
        <w:rPr>
          <w:rFonts w:ascii="Sylfaen" w:hAnsi="Sylfaen" w:cs="Arial"/>
          <w:bCs/>
          <w:lang w:val="hy-AM"/>
        </w:rPr>
        <w:t>անփոփոխ թողել առաջին ատյանի վճիռը հայցը մերժելու մասին</w:t>
      </w:r>
      <w:r>
        <w:rPr>
          <w:rFonts w:ascii="Sylfaen" w:hAnsi="Sylfaen" w:cs="Sylfaen"/>
          <w:lang w:val="hy-AM"/>
        </w:rPr>
        <w:t>)</w:t>
      </w:r>
      <w:r w:rsidRPr="00A35350">
        <w:rPr>
          <w:rFonts w:ascii="Sylfaen" w:hAnsi="Sylfaen" w:cs="Sylfaen"/>
          <w:lang w:val="hy-AM"/>
        </w:rPr>
        <w:t xml:space="preserve"> հայցվորի բերած բողոքը վարույթ ընդունելը։ </w:t>
      </w:r>
    </w:p>
    <w:p w14:paraId="5E360FED" w14:textId="77777777" w:rsidR="002D68DA" w:rsidRDefault="002D68DA" w:rsidP="002D68DA">
      <w:pPr>
        <w:spacing w:after="0" w:line="240" w:lineRule="auto"/>
        <w:rPr>
          <w:rFonts w:ascii="Sylfaen" w:hAnsi="Sylfaen"/>
          <w:sz w:val="24"/>
          <w:szCs w:val="24"/>
          <w:shd w:val="clear" w:color="auto" w:fill="FFFFFF"/>
          <w:lang w:val="hy-AM"/>
        </w:rPr>
      </w:pPr>
      <w:r>
        <w:rPr>
          <w:rFonts w:ascii="Sylfaen" w:eastAsia="Times New Roman" w:hAnsi="Sylfaen" w:cs="Arial"/>
          <w:b/>
          <w:sz w:val="24"/>
          <w:szCs w:val="24"/>
          <w:lang w:val="hy-AM"/>
        </w:rPr>
        <w:tab/>
      </w:r>
      <w:r w:rsidRPr="003D101B">
        <w:rPr>
          <w:rFonts w:ascii="Sylfaen" w:eastAsia="Times New Roman" w:hAnsi="Sylfaen" w:cs="Arial"/>
          <w:bCs/>
          <w:sz w:val="24"/>
          <w:szCs w:val="24"/>
          <w:lang w:val="hy-AM"/>
        </w:rPr>
        <w:t xml:space="preserve">Հիշեցնենք՝ </w:t>
      </w:r>
      <w:r w:rsidRPr="003D101B">
        <w:rPr>
          <w:rFonts w:ascii="Sylfaen" w:eastAsia="Times New Roman" w:hAnsi="Sylfaen" w:cs="Sylfaen"/>
          <w:bCs/>
          <w:sz w:val="24"/>
          <w:szCs w:val="24"/>
          <w:lang w:val="hy-AM" w:eastAsia="ru-RU"/>
        </w:rPr>
        <w:t>զրպարտություն</w:t>
      </w:r>
      <w:r w:rsidRPr="003D101B">
        <w:rPr>
          <w:rFonts w:ascii="Sylfaen" w:eastAsia="Times New Roman" w:hAnsi="Sylfaen" w:cs="Sylfaen"/>
          <w:sz w:val="24"/>
          <w:szCs w:val="24"/>
          <w:lang w:val="hy-AM" w:eastAsia="ru-RU"/>
        </w:rPr>
        <w:t xml:space="preserve"> համարվող տվյալները հրապարակայնորեն հերքելու և փոխհատուցում վճարելու պահանջներով 2017թ</w:t>
      </w:r>
      <w:r w:rsidRPr="003D101B">
        <w:rPr>
          <w:rFonts w:ascii="Microsoft YaHei" w:eastAsia="Microsoft YaHei" w:hAnsi="Microsoft YaHei" w:cs="Microsoft YaHei" w:hint="eastAsia"/>
          <w:sz w:val="24"/>
          <w:szCs w:val="24"/>
          <w:lang w:val="hy-AM" w:eastAsia="ru-RU"/>
        </w:rPr>
        <w:t>․</w:t>
      </w:r>
      <w:r w:rsidRPr="003D101B">
        <w:rPr>
          <w:rFonts w:ascii="Sylfaen" w:eastAsia="Times New Roman" w:hAnsi="Sylfaen" w:cs="Sylfaen"/>
          <w:sz w:val="24"/>
          <w:szCs w:val="24"/>
          <w:lang w:val="hy-AM" w:eastAsia="ru-RU"/>
        </w:rPr>
        <w:t xml:space="preserve"> հունիսի 2-ին ներկայացված հայցի առիթը </w:t>
      </w:r>
      <w:r w:rsidRPr="004F4D6E">
        <w:rPr>
          <w:rFonts w:ascii="Sylfaen" w:eastAsia="Times New Roman" w:hAnsi="Sylfaen" w:cs="Sylfaen"/>
          <w:i/>
          <w:iCs/>
          <w:sz w:val="24"/>
          <w:szCs w:val="24"/>
          <w:lang w:val="hy-AM" w:eastAsia="ru-RU"/>
        </w:rPr>
        <w:t xml:space="preserve">Lurer.com </w:t>
      </w:r>
      <w:proofErr w:type="spellStart"/>
      <w:r w:rsidRPr="003D101B">
        <w:rPr>
          <w:rFonts w:ascii="Sylfaen" w:eastAsia="Times New Roman" w:hAnsi="Sylfaen" w:cs="Sylfaen"/>
          <w:sz w:val="24"/>
          <w:szCs w:val="24"/>
          <w:lang w:val="hy-AM" w:eastAsia="ru-RU"/>
        </w:rPr>
        <w:t>կայքում</w:t>
      </w:r>
      <w:proofErr w:type="spellEnd"/>
      <w:r w:rsidRPr="003D101B">
        <w:rPr>
          <w:rFonts w:ascii="Sylfaen" w:eastAsia="Times New Roman" w:hAnsi="Sylfaen" w:cs="Sylfaen"/>
          <w:sz w:val="24"/>
          <w:szCs w:val="24"/>
          <w:lang w:val="hy-AM" w:eastAsia="ru-RU"/>
        </w:rPr>
        <w:t xml:space="preserve"> նույն տարվա մայիսի 17-ին հրապարակված «Մեղրիի բժշկական կենտրոնն՝ ընդդեմ ՊԵԿ-ի» հոդվածն է, որտեղ անդրադարձ է կատարվել Նարինե Աբրահամյանի՝ աշխատանքային գործունեության ընթացքում բազմաթիվ սկանդալների կիզակետում հայտնվելուն</w:t>
      </w:r>
      <w:r w:rsidRPr="00EF6E47">
        <w:rPr>
          <w:rStyle w:val="FootnoteReference"/>
          <w:rFonts w:ascii="Sylfaen" w:eastAsiaTheme="minorEastAsia" w:hAnsi="Sylfaen" w:cs="Sylfaen"/>
          <w:lang w:val="hy-AM"/>
        </w:rPr>
        <w:footnoteReference w:id="21"/>
      </w:r>
      <w:r w:rsidRPr="00EF6E47">
        <w:rPr>
          <w:rFonts w:ascii="Sylfaen" w:hAnsi="Sylfaen" w:cs="Sylfaen"/>
          <w:lang w:val="hy-AM"/>
        </w:rPr>
        <w:t xml:space="preserve">։ </w:t>
      </w:r>
      <w:r w:rsidRPr="00EF6E47">
        <w:rPr>
          <w:rFonts w:ascii="Sylfaen" w:hAnsi="Sylfaen"/>
          <w:lang w:val="hy-AM"/>
        </w:rPr>
        <w:t>(</w:t>
      </w:r>
      <w:r w:rsidRPr="003D101B">
        <w:rPr>
          <w:rFonts w:ascii="Sylfaen" w:hAnsi="Sylfaen"/>
          <w:sz w:val="24"/>
          <w:szCs w:val="24"/>
          <w:lang w:val="hy-AM"/>
        </w:rPr>
        <w:t xml:space="preserve">Մանրամասները՝ ԽԱՊԿ 2017-25թթ. զեկույցներում, </w:t>
      </w:r>
      <w:proofErr w:type="spellStart"/>
      <w:r w:rsidRPr="003D101B">
        <w:rPr>
          <w:rFonts w:ascii="Sylfaen" w:hAnsi="Sylfaen"/>
          <w:sz w:val="24"/>
          <w:szCs w:val="24"/>
          <w:lang w:val="hy-AM"/>
        </w:rPr>
        <w:t>տե՛ս</w:t>
      </w:r>
      <w:proofErr w:type="spellEnd"/>
      <w:r w:rsidRPr="003D101B">
        <w:rPr>
          <w:rFonts w:ascii="Sylfaen" w:hAnsi="Sylfaen"/>
          <w:sz w:val="24"/>
          <w:szCs w:val="24"/>
          <w:lang w:val="hy-AM"/>
        </w:rPr>
        <w:t xml:space="preserve"> khosq.am կայքի «Զեկույցներ» բաժնում</w:t>
      </w:r>
      <w:r w:rsidRPr="00EF6E47">
        <w:rPr>
          <w:rFonts w:ascii="Sylfaen" w:hAnsi="Sylfaen" w:cs="Sylfaen"/>
          <w:lang w:val="hy-AM"/>
        </w:rPr>
        <w:t>)։</w:t>
      </w:r>
    </w:p>
    <w:p w14:paraId="5B0DDD86" w14:textId="77777777" w:rsidR="002D68DA" w:rsidRPr="00F705F8" w:rsidRDefault="002D68DA" w:rsidP="002D68DA">
      <w:pPr>
        <w:spacing w:after="0" w:line="240" w:lineRule="auto"/>
        <w:ind w:firstLine="708"/>
        <w:rPr>
          <w:rFonts w:ascii="Sylfaen" w:hAnsi="Sylfaen"/>
          <w:b/>
          <w:bCs/>
          <w:sz w:val="24"/>
          <w:szCs w:val="24"/>
          <w:lang w:val="hy-AM"/>
        </w:rPr>
      </w:pPr>
    </w:p>
    <w:p w14:paraId="3DF84322" w14:textId="77777777" w:rsidR="002D68DA" w:rsidRPr="00EF6E47" w:rsidRDefault="002D68DA" w:rsidP="002D68DA">
      <w:pPr>
        <w:pStyle w:val="NormalWeb"/>
        <w:shd w:val="clear" w:color="auto" w:fill="FFFFFF"/>
        <w:spacing w:before="0" w:beforeAutospacing="0" w:after="0" w:afterAutospacing="0" w:line="240" w:lineRule="auto"/>
        <w:rPr>
          <w:rFonts w:ascii="Sylfaen" w:hAnsi="Sylfaen"/>
          <w:b/>
          <w:shd w:val="clear" w:color="auto" w:fill="FFFFFF"/>
          <w:lang w:val="hy-AM"/>
        </w:rPr>
      </w:pPr>
      <w:r w:rsidRPr="00EF6E47">
        <w:rPr>
          <w:rFonts w:ascii="Sylfaen" w:hAnsi="Sylfaen"/>
          <w:b/>
          <w:shd w:val="clear" w:color="auto" w:fill="FFFFFF"/>
          <w:lang w:val="hy-AM"/>
        </w:rPr>
        <w:tab/>
      </w:r>
      <w:r w:rsidRPr="004F4D6E">
        <w:rPr>
          <w:rFonts w:ascii="Sylfaen" w:hAnsi="Sylfaen"/>
          <w:b/>
          <w:shd w:val="clear" w:color="auto" w:fill="FFFFFF"/>
          <w:lang w:val="hy-AM"/>
        </w:rPr>
        <w:t xml:space="preserve">Ապրիլի 3-ին </w:t>
      </w:r>
      <w:r w:rsidRPr="004F4D6E">
        <w:rPr>
          <w:rFonts w:ascii="Sylfaen" w:hAnsi="Sylfaen"/>
          <w:bCs/>
          <w:shd w:val="clear" w:color="auto" w:fill="FFFFFF"/>
          <w:lang w:val="hy-AM"/>
        </w:rPr>
        <w:t>Վերաքննիչ քաղաքացիական դատարանը մերժել է «</w:t>
      </w:r>
      <w:r w:rsidRPr="004F4D6E">
        <w:rPr>
          <w:rFonts w:ascii="Sylfaen" w:hAnsi="Sylfaen" w:cs="Calibri"/>
          <w:lang w:val="hy-AM"/>
        </w:rPr>
        <w:t>Էֆ-Դի-</w:t>
      </w:r>
      <w:proofErr w:type="spellStart"/>
      <w:r w:rsidRPr="004F4D6E">
        <w:rPr>
          <w:rFonts w:ascii="Sylfaen" w:hAnsi="Sylfaen" w:cs="Calibri"/>
          <w:lang w:val="hy-AM"/>
        </w:rPr>
        <w:t>Էյ</w:t>
      </w:r>
      <w:proofErr w:type="spellEnd"/>
      <w:r w:rsidRPr="004F4D6E">
        <w:rPr>
          <w:rFonts w:ascii="Sylfaen" w:hAnsi="Sylfaen" w:cs="Calibri"/>
          <w:lang w:val="hy-AM"/>
        </w:rPr>
        <w:t xml:space="preserve"> լաբորատորիա» ՍՊԸ</w:t>
      </w:r>
      <w:r w:rsidRPr="00EF6E47">
        <w:rPr>
          <w:rFonts w:ascii="Sylfaen" w:hAnsi="Sylfaen" w:cs="Calibri"/>
          <w:lang w:val="hy-AM"/>
        </w:rPr>
        <w:t>-ն ընդդեմ «Հետաքննող լրագրողներ» ՀԿ-ի գործով հայցվորի վերաքննիչ բողոքն ընդդեմ առաջին ատյանի վճռի, որով հայցը մերժվել էր։</w:t>
      </w:r>
    </w:p>
    <w:p w14:paraId="783446F1" w14:textId="77777777" w:rsidR="002D68DA" w:rsidRPr="00F705F8" w:rsidRDefault="002D68DA" w:rsidP="002D68DA">
      <w:pPr>
        <w:pStyle w:val="NormalWeb"/>
        <w:shd w:val="clear" w:color="auto" w:fill="FFFFFF"/>
        <w:spacing w:before="0" w:beforeAutospacing="0" w:after="0" w:afterAutospacing="0" w:line="240" w:lineRule="auto"/>
        <w:rPr>
          <w:rFonts w:ascii="Sylfaen" w:hAnsi="Sylfaen" w:cs="Calibri"/>
          <w:lang w:val="hy-AM"/>
        </w:rPr>
      </w:pPr>
      <w:r w:rsidRPr="00EF6E47">
        <w:rPr>
          <w:rFonts w:ascii="Sylfaen" w:hAnsi="Sylfaen"/>
          <w:b/>
          <w:shd w:val="clear" w:color="auto" w:fill="FFFFFF"/>
          <w:lang w:val="hy-AM"/>
        </w:rPr>
        <w:tab/>
      </w:r>
      <w:r w:rsidRPr="00EF6E47">
        <w:rPr>
          <w:rFonts w:ascii="Sylfaen" w:hAnsi="Sylfaen" w:cs="Calibri"/>
          <w:lang w:val="hy-AM"/>
        </w:rPr>
        <w:t xml:space="preserve">Հրապարակված տեղեկության </w:t>
      </w:r>
      <w:proofErr w:type="spellStart"/>
      <w:r w:rsidRPr="00EF6E47">
        <w:rPr>
          <w:rFonts w:ascii="Sylfaen" w:hAnsi="Sylfaen" w:cs="Calibri"/>
          <w:lang w:val="hy-AM"/>
        </w:rPr>
        <w:t>հերքման</w:t>
      </w:r>
      <w:proofErr w:type="spellEnd"/>
      <w:r w:rsidRPr="00EF6E47">
        <w:rPr>
          <w:rFonts w:ascii="Sylfaen" w:hAnsi="Sylfaen" w:cs="Calibri"/>
          <w:lang w:val="hy-AM"/>
        </w:rPr>
        <w:t xml:space="preserve"> և պատասխան հրապարակելու պահանջների վերաբերյալ 2021թ</w:t>
      </w:r>
      <w:r w:rsidRPr="00EF6E47">
        <w:rPr>
          <w:rFonts w:ascii="Cambria Math" w:hAnsi="Cambria Math" w:cs="Cambria Math"/>
          <w:lang w:val="hy-AM"/>
        </w:rPr>
        <w:t>․</w:t>
      </w:r>
      <w:r w:rsidRPr="00EF6E47">
        <w:rPr>
          <w:lang w:val="hy-AM"/>
        </w:rPr>
        <w:t xml:space="preserve"> </w:t>
      </w:r>
      <w:r w:rsidRPr="00EF6E47">
        <w:rPr>
          <w:rFonts w:ascii="Sylfaen" w:hAnsi="Sylfaen" w:cs="Sylfaen"/>
          <w:lang w:val="hy-AM"/>
        </w:rPr>
        <w:t>օգոստոսի</w:t>
      </w:r>
      <w:r w:rsidRPr="00EF6E47">
        <w:rPr>
          <w:rFonts w:ascii="Sylfaen" w:hAnsi="Sylfaen" w:cs="Calibri"/>
          <w:lang w:val="hy-AM"/>
        </w:rPr>
        <w:t xml:space="preserve"> 12-</w:t>
      </w:r>
      <w:r w:rsidRPr="00EF6E47">
        <w:rPr>
          <w:rFonts w:ascii="Sylfaen" w:hAnsi="Sylfaen" w:cs="Sylfaen"/>
          <w:lang w:val="hy-AM"/>
        </w:rPr>
        <w:t>ին</w:t>
      </w:r>
      <w:r w:rsidRPr="00EF6E47">
        <w:rPr>
          <w:rFonts w:ascii="Sylfaen" w:hAnsi="Sylfaen" w:cs="Calibri"/>
          <w:lang w:val="hy-AM"/>
        </w:rPr>
        <w:t xml:space="preserve"> ներկայացված հայցի առիթը ՀԿ-ին պատկանող </w:t>
      </w:r>
      <w:r w:rsidRPr="00EF6E47">
        <w:rPr>
          <w:rFonts w:ascii="Sylfaen" w:hAnsi="Sylfaen" w:cs="Calibri"/>
          <w:i/>
          <w:iCs/>
          <w:lang w:val="hy-AM"/>
        </w:rPr>
        <w:t>Hetq.am</w:t>
      </w:r>
      <w:r w:rsidRPr="00EF6E47">
        <w:rPr>
          <w:rFonts w:ascii="Sylfaen" w:hAnsi="Sylfaen" w:cs="Calibri"/>
          <w:lang w:val="hy-AM"/>
        </w:rPr>
        <w:t xml:space="preserve"> կայքի՝ «Վիտամին D </w:t>
      </w:r>
      <w:proofErr w:type="spellStart"/>
      <w:r w:rsidRPr="00EF6E47">
        <w:rPr>
          <w:rFonts w:ascii="Sylfaen" w:hAnsi="Sylfaen" w:cs="Calibri"/>
          <w:lang w:val="hy-AM"/>
        </w:rPr>
        <w:t>դեղերից</w:t>
      </w:r>
      <w:proofErr w:type="spellEnd"/>
      <w:r w:rsidRPr="00EF6E47">
        <w:rPr>
          <w:rFonts w:ascii="Sylfaen" w:hAnsi="Sylfaen" w:cs="Calibri"/>
          <w:lang w:val="hy-AM"/>
        </w:rPr>
        <w:t xml:space="preserve"> երկուսը գրանցվել են որպես կենսաբանական ակտիվ հավելում» հոդվածն է, որտեղ նշվում է, թե </w:t>
      </w:r>
      <w:proofErr w:type="spellStart"/>
      <w:r w:rsidRPr="00EF6E47">
        <w:rPr>
          <w:rFonts w:ascii="Sylfaen" w:hAnsi="Sylfaen" w:cs="Calibri"/>
          <w:lang w:val="hy-AM"/>
        </w:rPr>
        <w:t>ծախսատար</w:t>
      </w:r>
      <w:proofErr w:type="spellEnd"/>
      <w:r w:rsidRPr="00EF6E47">
        <w:rPr>
          <w:rFonts w:ascii="Sylfaen" w:hAnsi="Sylfaen" w:cs="Calibri"/>
          <w:lang w:val="hy-AM"/>
        </w:rPr>
        <w:t xml:space="preserve"> և </w:t>
      </w:r>
      <w:proofErr w:type="spellStart"/>
      <w:r w:rsidRPr="00EF6E47">
        <w:rPr>
          <w:rFonts w:ascii="Sylfaen" w:hAnsi="Sylfaen" w:cs="Calibri"/>
          <w:lang w:val="hy-AM"/>
        </w:rPr>
        <w:t>ժամանակատար</w:t>
      </w:r>
      <w:proofErr w:type="spellEnd"/>
      <w:r w:rsidRPr="00EF6E47">
        <w:rPr>
          <w:rFonts w:ascii="Sylfaen" w:hAnsi="Sylfaen" w:cs="Calibri"/>
          <w:lang w:val="hy-AM"/>
        </w:rPr>
        <w:t xml:space="preserve"> գործընթացից խուսափելու համար հաճախ դեղորայք վիտամինները խախտումով գրանցվում են որպես հավելում, սնունդ</w:t>
      </w:r>
      <w:r w:rsidRPr="00EF6E47">
        <w:rPr>
          <w:rStyle w:val="FootnoteReference"/>
          <w:rFonts w:ascii="Sylfaen" w:hAnsi="Sylfaen" w:cs="Calibri"/>
          <w:lang w:val="hy-AM"/>
        </w:rPr>
        <w:footnoteReference w:id="22"/>
      </w:r>
      <w:r w:rsidRPr="00EF6E47">
        <w:rPr>
          <w:rFonts w:ascii="Sylfaen" w:hAnsi="Sylfaen" w:cs="Calibri"/>
          <w:lang w:val="hy-AM"/>
        </w:rPr>
        <w:t xml:space="preserve">։ </w:t>
      </w:r>
      <w:r w:rsidRPr="00EF6E47">
        <w:rPr>
          <w:rFonts w:ascii="Sylfaen" w:hAnsi="Sylfaen"/>
          <w:lang w:val="hy-AM"/>
        </w:rPr>
        <w:t>2024թ</w:t>
      </w:r>
      <w:r w:rsidRPr="00EF6E47">
        <w:rPr>
          <w:lang w:val="hy-AM"/>
        </w:rPr>
        <w:t>․</w:t>
      </w:r>
      <w:r w:rsidRPr="00EF6E47">
        <w:rPr>
          <w:rFonts w:ascii="Sylfaen" w:hAnsi="Sylfaen"/>
          <w:lang w:val="hy-AM"/>
        </w:rPr>
        <w:t xml:space="preserve"> մարտի 11-ին դատարանը վճռել էր հայցը մերժել, ինչի դեմ օգոստոսի 2-ին </w:t>
      </w:r>
      <w:r w:rsidRPr="00EF6E47">
        <w:rPr>
          <w:rFonts w:ascii="Sylfaen" w:hAnsi="Sylfaen" w:cs="Calibri"/>
          <w:lang w:val="hy-AM"/>
        </w:rPr>
        <w:t>հայցվորը վերաքննիչ բողոք էր ներկայացրել։</w:t>
      </w:r>
      <w:r w:rsidRPr="00EF6E47">
        <w:rPr>
          <w:rFonts w:ascii="Sylfaen" w:hAnsi="Sylfaen" w:cs="Calibri"/>
          <w:lang w:val="hy-AM"/>
        </w:rPr>
        <w:br/>
      </w:r>
      <w:r w:rsidRPr="00EF6E47">
        <w:rPr>
          <w:rFonts w:ascii="Sylfaen" w:hAnsi="Sylfaen" w:cs="Calibri"/>
          <w:lang w:val="hy-AM"/>
        </w:rPr>
        <w:tab/>
      </w:r>
      <w:r>
        <w:rPr>
          <w:rFonts w:ascii="Sylfaen" w:hAnsi="Sylfaen" w:cs="Calibri"/>
          <w:lang w:val="hy-AM"/>
        </w:rPr>
        <w:t>Դատական ակտը մտել է օրինական ուժի մեջ։</w:t>
      </w:r>
    </w:p>
    <w:p w14:paraId="0892725B" w14:textId="77777777" w:rsidR="002D68DA" w:rsidRPr="00EF6E47" w:rsidRDefault="002D68DA" w:rsidP="002D68DA">
      <w:pPr>
        <w:pStyle w:val="NormalWeb"/>
        <w:shd w:val="clear" w:color="auto" w:fill="FFFFFF"/>
        <w:spacing w:before="0" w:beforeAutospacing="0" w:after="0" w:afterAutospacing="0" w:line="240" w:lineRule="auto"/>
        <w:rPr>
          <w:rFonts w:ascii="Sylfaen" w:hAnsi="Sylfaen" w:cs="Arian AMU"/>
          <w:b/>
          <w:bCs/>
          <w:shd w:val="clear" w:color="auto" w:fill="FFFFFF"/>
          <w:lang w:val="hy-AM"/>
        </w:rPr>
      </w:pPr>
    </w:p>
    <w:p w14:paraId="7539C8A0" w14:textId="77777777" w:rsidR="002D68DA" w:rsidRPr="004F4D6E" w:rsidRDefault="002D68DA" w:rsidP="002D68DA">
      <w:pPr>
        <w:pStyle w:val="NormalWeb"/>
        <w:shd w:val="clear" w:color="auto" w:fill="FFFFFF"/>
        <w:spacing w:before="0" w:beforeAutospacing="0" w:after="0" w:afterAutospacing="0" w:line="240" w:lineRule="auto"/>
        <w:ind w:firstLine="720"/>
        <w:textAlignment w:val="baseline"/>
        <w:rPr>
          <w:rFonts w:ascii="Sylfaen" w:hAnsi="Sylfaen"/>
          <w:shd w:val="clear" w:color="auto" w:fill="FFFFFF"/>
          <w:lang w:val="hy-AM"/>
        </w:rPr>
      </w:pPr>
      <w:r w:rsidRPr="004F4D6E">
        <w:rPr>
          <w:rFonts w:ascii="Sylfaen" w:hAnsi="Sylfaen" w:cs="Segoe UI Historic"/>
          <w:b/>
          <w:lang w:val="hy-AM"/>
        </w:rPr>
        <w:t xml:space="preserve">Ապրիլի 3-ին </w:t>
      </w:r>
      <w:r w:rsidRPr="003E0D7B">
        <w:rPr>
          <w:rFonts w:ascii="Sylfaen" w:hAnsi="Sylfaen" w:cs="Segoe UI Historic"/>
          <w:lang w:val="hy-AM"/>
        </w:rPr>
        <w:t>Վ</w:t>
      </w:r>
      <w:r w:rsidRPr="004F4D6E">
        <w:rPr>
          <w:rFonts w:ascii="Sylfaen" w:hAnsi="Sylfaen" w:cs="Segoe UI Historic"/>
          <w:lang w:val="hy-AM"/>
        </w:rPr>
        <w:t xml:space="preserve">երաքննիչ </w:t>
      </w:r>
      <w:r>
        <w:rPr>
          <w:rFonts w:ascii="Sylfaen" w:hAnsi="Sylfaen" w:cs="Segoe UI Historic"/>
          <w:lang w:val="hy-AM"/>
        </w:rPr>
        <w:t xml:space="preserve">քաղաքացիական </w:t>
      </w:r>
      <w:r w:rsidRPr="004F4D6E">
        <w:rPr>
          <w:rFonts w:ascii="Sylfaen" w:hAnsi="Sylfaen" w:cs="Segoe UI Historic"/>
          <w:lang w:val="hy-AM"/>
        </w:rPr>
        <w:t xml:space="preserve">դատարանը վարույթ է ընդունել </w:t>
      </w:r>
      <w:r w:rsidRPr="004F4D6E">
        <w:rPr>
          <w:rFonts w:ascii="Sylfaen" w:hAnsi="Sylfaen" w:cs="Segoe UI Historic"/>
          <w:i/>
          <w:iCs/>
          <w:lang w:val="hy-AM"/>
        </w:rPr>
        <w:t>Livenews.am</w:t>
      </w:r>
      <w:r w:rsidRPr="004F4D6E">
        <w:rPr>
          <w:rFonts w:ascii="Sylfaen" w:hAnsi="Sylfaen" w:cs="Segoe UI Historic"/>
          <w:lang w:val="hy-AM"/>
        </w:rPr>
        <w:t xml:space="preserve"> </w:t>
      </w:r>
      <w:r>
        <w:rPr>
          <w:rFonts w:ascii="Sylfaen" w:hAnsi="Sylfaen" w:cs="Segoe UI Historic"/>
          <w:lang w:val="hy-AM"/>
        </w:rPr>
        <w:t xml:space="preserve">լրատվական </w:t>
      </w:r>
      <w:r w:rsidRPr="004F4D6E">
        <w:rPr>
          <w:rFonts w:ascii="Sylfaen" w:hAnsi="Sylfaen" w:cs="Segoe UI Historic"/>
          <w:lang w:val="hy-AM"/>
        </w:rPr>
        <w:t>կայքի լրագրող Արթուր Հովհաննիսյանն</w:t>
      </w:r>
      <w:r w:rsidRPr="00EF6E47">
        <w:rPr>
          <w:rFonts w:ascii="Sylfaen" w:hAnsi="Sylfaen" w:cs="Segoe UI Historic"/>
          <w:lang w:val="hy-AM"/>
        </w:rPr>
        <w:t xml:space="preserve"> ընդդեմ լրագրող </w:t>
      </w:r>
      <w:proofErr w:type="spellStart"/>
      <w:r w:rsidRPr="00EF6E47">
        <w:rPr>
          <w:rFonts w:ascii="Sylfaen" w:hAnsi="Sylfaen" w:cs="Segoe UI Historic"/>
          <w:lang w:val="hy-AM"/>
        </w:rPr>
        <w:t>Լևոն</w:t>
      </w:r>
      <w:proofErr w:type="spellEnd"/>
      <w:r w:rsidRPr="00EF6E47">
        <w:rPr>
          <w:rFonts w:ascii="Sylfaen" w:hAnsi="Sylfaen" w:cs="Segoe UI Historic"/>
          <w:lang w:val="hy-AM"/>
        </w:rPr>
        <w:t xml:space="preserve"> </w:t>
      </w:r>
      <w:proofErr w:type="spellStart"/>
      <w:r w:rsidRPr="00EF6E47">
        <w:rPr>
          <w:rFonts w:ascii="Sylfaen" w:hAnsi="Sylfaen" w:cs="Segoe UI Historic"/>
          <w:lang w:val="hy-AM"/>
        </w:rPr>
        <w:t>Սարդարյանի</w:t>
      </w:r>
      <w:proofErr w:type="spellEnd"/>
      <w:r>
        <w:rPr>
          <w:rFonts w:ascii="Sylfaen" w:hAnsi="Sylfaen" w:cs="Segoe UI Historic"/>
          <w:lang w:val="hy-AM"/>
        </w:rPr>
        <w:t xml:space="preserve"> գործով պատասխանողի բողոքն ընդդեմ առաջին ատյանի կայացրած վճռի, որով հայցը </w:t>
      </w:r>
      <w:r w:rsidRPr="00EF6E47">
        <w:rPr>
          <w:rFonts w:ascii="Sylfaen" w:hAnsi="Sylfaen" w:cs="Segoe UI Historic"/>
          <w:lang w:val="hy-AM"/>
        </w:rPr>
        <w:t>մասնակի բավարար</w:t>
      </w:r>
      <w:r>
        <w:rPr>
          <w:rFonts w:ascii="Sylfaen" w:hAnsi="Sylfaen" w:cs="Segoe UI Historic"/>
          <w:lang w:val="hy-AM"/>
        </w:rPr>
        <w:t>վ</w:t>
      </w:r>
      <w:r w:rsidRPr="00EF6E47">
        <w:rPr>
          <w:rFonts w:ascii="Sylfaen" w:hAnsi="Sylfaen" w:cs="Segoe UI Historic"/>
          <w:lang w:val="hy-AM"/>
        </w:rPr>
        <w:t>ել</w:t>
      </w:r>
      <w:r>
        <w:rPr>
          <w:rFonts w:ascii="Sylfaen" w:hAnsi="Sylfaen" w:cs="Segoe UI Historic"/>
          <w:lang w:val="hy-AM"/>
        </w:rPr>
        <w:t xml:space="preserve"> էր</w:t>
      </w:r>
      <w:r>
        <w:rPr>
          <w:lang w:val="hy-AM"/>
        </w:rPr>
        <w:t>․</w:t>
      </w:r>
      <w:r w:rsidRPr="00EF6E47">
        <w:rPr>
          <w:rFonts w:ascii="Sylfaen" w:hAnsi="Sylfaen" w:cs="Segoe UI Historic"/>
          <w:lang w:val="hy-AM"/>
        </w:rPr>
        <w:t xml:space="preserve"> </w:t>
      </w:r>
      <w:r>
        <w:rPr>
          <w:rFonts w:ascii="Sylfaen" w:hAnsi="Sylfaen" w:cs="Segoe UI Historic"/>
          <w:lang w:val="hy-AM"/>
        </w:rPr>
        <w:t>պ</w:t>
      </w:r>
      <w:r w:rsidRPr="00EF6E47">
        <w:rPr>
          <w:rFonts w:ascii="Sylfaen" w:hAnsi="Sylfaen"/>
          <w:shd w:val="clear" w:color="auto" w:fill="FFFFFF"/>
          <w:lang w:val="hy-AM"/>
        </w:rPr>
        <w:t xml:space="preserve">ատասխանողը </w:t>
      </w:r>
      <w:proofErr w:type="spellStart"/>
      <w:r w:rsidRPr="00EF6E47">
        <w:rPr>
          <w:rFonts w:ascii="Sylfaen" w:hAnsi="Sylfaen"/>
          <w:shd w:val="clear" w:color="auto" w:fill="FFFFFF"/>
          <w:lang w:val="hy-AM"/>
        </w:rPr>
        <w:t>պարտավորեցվել</w:t>
      </w:r>
      <w:proofErr w:type="spellEnd"/>
      <w:r w:rsidRPr="00EF6E47">
        <w:rPr>
          <w:rFonts w:ascii="Sylfaen" w:hAnsi="Sylfaen"/>
          <w:shd w:val="clear" w:color="auto" w:fill="FFFFFF"/>
          <w:lang w:val="hy-AM"/>
        </w:rPr>
        <w:t xml:space="preserve"> է</w:t>
      </w:r>
      <w:r>
        <w:rPr>
          <w:rFonts w:ascii="Sylfaen" w:hAnsi="Sylfaen"/>
          <w:shd w:val="clear" w:color="auto" w:fill="FFFFFF"/>
          <w:lang w:val="hy-AM"/>
        </w:rPr>
        <w:t>ր</w:t>
      </w:r>
      <w:r w:rsidRPr="00EF6E47">
        <w:rPr>
          <w:rFonts w:ascii="Sylfaen" w:hAnsi="Sylfaen"/>
          <w:shd w:val="clear" w:color="auto" w:fill="FFFFFF"/>
          <w:lang w:val="hy-AM"/>
        </w:rPr>
        <w:t xml:space="preserve"> ներողություն խնդրել</w:t>
      </w:r>
      <w:r w:rsidRPr="004F4D6E">
        <w:rPr>
          <w:rFonts w:ascii="Sylfaen" w:hAnsi="Sylfaen"/>
          <w:shd w:val="clear" w:color="auto" w:fill="FFFFFF"/>
          <w:lang w:val="hy-AM"/>
        </w:rPr>
        <w:t xml:space="preserve">, վճարել 200 հազար դրամ որպես փոխհատուցում վիրավորանքի համար, ինչպես նաև 300 հազար դրամ՝ փաստաբանի խելամիտ վարձատրության գումար և 8000 դրամ՝ </w:t>
      </w:r>
      <w:proofErr w:type="spellStart"/>
      <w:r w:rsidRPr="004F4D6E">
        <w:rPr>
          <w:rFonts w:ascii="Sylfaen" w:hAnsi="Sylfaen"/>
          <w:shd w:val="clear" w:color="auto" w:fill="FFFFFF"/>
          <w:lang w:val="hy-AM"/>
        </w:rPr>
        <w:t>պետտուրք</w:t>
      </w:r>
      <w:proofErr w:type="spellEnd"/>
      <w:r w:rsidRPr="004F4D6E">
        <w:rPr>
          <w:rFonts w:ascii="Sylfaen" w:hAnsi="Sylfaen"/>
          <w:shd w:val="clear" w:color="auto" w:fill="FFFFFF"/>
          <w:lang w:val="hy-AM"/>
        </w:rPr>
        <w:t>:</w:t>
      </w:r>
    </w:p>
    <w:p w14:paraId="44D28B79" w14:textId="77777777" w:rsidR="002D68DA" w:rsidRPr="003E0D7B" w:rsidRDefault="002D68DA" w:rsidP="002D68DA">
      <w:pPr>
        <w:spacing w:after="0" w:line="240" w:lineRule="auto"/>
        <w:ind w:firstLine="708"/>
        <w:rPr>
          <w:rFonts w:ascii="Sylfaen" w:hAnsi="Sylfaen"/>
          <w:sz w:val="24"/>
          <w:szCs w:val="24"/>
          <w:shd w:val="clear" w:color="auto" w:fill="FFFFFF"/>
          <w:lang w:val="hy-AM"/>
        </w:rPr>
      </w:pPr>
      <w:r w:rsidRPr="004F4D6E">
        <w:rPr>
          <w:rFonts w:ascii="Sylfaen" w:hAnsi="Sylfaen"/>
          <w:sz w:val="24"/>
          <w:szCs w:val="24"/>
          <w:shd w:val="clear" w:color="auto" w:fill="FFFFFF"/>
          <w:lang w:val="hy-AM"/>
        </w:rPr>
        <w:t xml:space="preserve">Վիրավորանքի համար ներողություն </w:t>
      </w:r>
      <w:proofErr w:type="spellStart"/>
      <w:r w:rsidRPr="004F4D6E">
        <w:rPr>
          <w:rFonts w:ascii="Sylfaen" w:hAnsi="Sylfaen"/>
          <w:sz w:val="24"/>
          <w:szCs w:val="24"/>
          <w:shd w:val="clear" w:color="auto" w:fill="FFFFFF"/>
          <w:lang w:val="hy-AM"/>
        </w:rPr>
        <w:t>խնդրելուն</w:t>
      </w:r>
      <w:proofErr w:type="spellEnd"/>
      <w:r w:rsidRPr="004F4D6E">
        <w:rPr>
          <w:rFonts w:ascii="Sylfaen" w:hAnsi="Sylfaen"/>
          <w:sz w:val="24"/>
          <w:szCs w:val="24"/>
          <w:shd w:val="clear" w:color="auto" w:fill="FFFFFF"/>
          <w:lang w:val="hy-AM"/>
        </w:rPr>
        <w:t xml:space="preserve"> և զրպարտություն համարվող տվյալը հրապարակայնորեն </w:t>
      </w:r>
      <w:proofErr w:type="spellStart"/>
      <w:r w:rsidRPr="004F4D6E">
        <w:rPr>
          <w:rFonts w:ascii="Sylfaen" w:hAnsi="Sylfaen"/>
          <w:sz w:val="24"/>
          <w:szCs w:val="24"/>
          <w:shd w:val="clear" w:color="auto" w:fill="FFFFFF"/>
          <w:lang w:val="hy-AM"/>
        </w:rPr>
        <w:t>հերքելուն</w:t>
      </w:r>
      <w:proofErr w:type="spellEnd"/>
      <w:r w:rsidRPr="004F4D6E">
        <w:rPr>
          <w:rFonts w:ascii="Sylfaen" w:hAnsi="Sylfaen"/>
          <w:sz w:val="24"/>
          <w:szCs w:val="24"/>
          <w:shd w:val="clear" w:color="auto" w:fill="FFFFFF"/>
          <w:lang w:val="hy-AM"/>
        </w:rPr>
        <w:t xml:space="preserve"> պարտավորեցնելու պահանջներով </w:t>
      </w:r>
      <w:r w:rsidRPr="004F4D6E">
        <w:rPr>
          <w:rFonts w:ascii="Sylfaen" w:hAnsi="Sylfaen" w:cs="Helvetica"/>
          <w:sz w:val="24"/>
          <w:szCs w:val="24"/>
          <w:shd w:val="clear" w:color="auto" w:fill="FFFFFF"/>
          <w:lang w:val="hy-AM"/>
        </w:rPr>
        <w:t>2020թ</w:t>
      </w:r>
      <w:r w:rsidRPr="004F4D6E">
        <w:rPr>
          <w:rFonts w:ascii="Cambria Math" w:hAnsi="Cambria Math" w:cs="Cambria Math"/>
          <w:sz w:val="24"/>
          <w:szCs w:val="24"/>
          <w:shd w:val="clear" w:color="auto" w:fill="FFFFFF"/>
          <w:lang w:val="hy-AM"/>
        </w:rPr>
        <w:t>․</w:t>
      </w:r>
      <w:r w:rsidRPr="004F4D6E">
        <w:rPr>
          <w:rFonts w:ascii="Sylfaen" w:hAnsi="Sylfaen" w:cs="Helvetica"/>
          <w:sz w:val="24"/>
          <w:szCs w:val="24"/>
          <w:shd w:val="clear" w:color="auto" w:fill="FFFFFF"/>
          <w:lang w:val="hy-AM"/>
        </w:rPr>
        <w:t xml:space="preserve"> </w:t>
      </w:r>
      <w:r w:rsidRPr="004F4D6E">
        <w:rPr>
          <w:rFonts w:ascii="Sylfaen" w:hAnsi="Sylfaen"/>
          <w:sz w:val="24"/>
          <w:szCs w:val="24"/>
          <w:shd w:val="clear" w:color="auto" w:fill="FFFFFF"/>
          <w:lang w:val="hy-AM"/>
        </w:rPr>
        <w:t>հունիսի 22-ին</w:t>
      </w:r>
      <w:r w:rsidRPr="004F4D6E">
        <w:rPr>
          <w:rFonts w:ascii="Sylfaen" w:hAnsi="Sylfaen" w:cs="Helvetica"/>
          <w:sz w:val="24"/>
          <w:szCs w:val="24"/>
          <w:shd w:val="clear" w:color="auto" w:fill="FFFFFF"/>
          <w:lang w:val="hy-AM"/>
        </w:rPr>
        <w:t xml:space="preserve"> ներկայացված հայցի</w:t>
      </w:r>
      <w:r w:rsidRPr="004F4D6E">
        <w:rPr>
          <w:rFonts w:ascii="Sylfaen" w:hAnsi="Sylfaen"/>
          <w:sz w:val="24"/>
          <w:szCs w:val="24"/>
          <w:shd w:val="clear" w:color="auto" w:fill="FFFFFF"/>
          <w:lang w:val="hy-AM"/>
        </w:rPr>
        <w:t xml:space="preserve"> առիթը եղել է </w:t>
      </w:r>
      <w:proofErr w:type="spellStart"/>
      <w:r w:rsidRPr="004F4D6E">
        <w:rPr>
          <w:rFonts w:ascii="Sylfaen" w:hAnsi="Sylfaen"/>
          <w:sz w:val="24"/>
          <w:szCs w:val="24"/>
          <w:shd w:val="clear" w:color="auto" w:fill="FFFFFF"/>
          <w:lang w:val="hy-AM"/>
        </w:rPr>
        <w:t>Լևոն</w:t>
      </w:r>
      <w:proofErr w:type="spellEnd"/>
      <w:r w:rsidRPr="004F4D6E">
        <w:rPr>
          <w:rFonts w:ascii="Sylfaen" w:hAnsi="Sylfaen"/>
          <w:sz w:val="24"/>
          <w:szCs w:val="24"/>
          <w:shd w:val="clear" w:color="auto" w:fill="FFFFFF"/>
          <w:lang w:val="hy-AM"/>
        </w:rPr>
        <w:t xml:space="preserve"> </w:t>
      </w:r>
      <w:proofErr w:type="spellStart"/>
      <w:r w:rsidRPr="004F4D6E">
        <w:rPr>
          <w:rFonts w:ascii="Sylfaen" w:hAnsi="Sylfaen"/>
          <w:sz w:val="24"/>
          <w:szCs w:val="24"/>
          <w:shd w:val="clear" w:color="auto" w:fill="FFFFFF"/>
          <w:lang w:val="hy-AM"/>
        </w:rPr>
        <w:t>Սարդարյանի</w:t>
      </w:r>
      <w:proofErr w:type="spellEnd"/>
      <w:r w:rsidRPr="004F4D6E">
        <w:rPr>
          <w:rFonts w:ascii="Sylfaen" w:hAnsi="Sylfaen"/>
          <w:sz w:val="24"/>
          <w:szCs w:val="24"/>
          <w:shd w:val="clear" w:color="auto" w:fill="FFFFFF"/>
          <w:lang w:val="hy-AM"/>
        </w:rPr>
        <w:t xml:space="preserve">՝ մայիսի 21-ի </w:t>
      </w:r>
      <w:proofErr w:type="spellStart"/>
      <w:r w:rsidRPr="004F4D6E">
        <w:rPr>
          <w:rFonts w:ascii="Sylfaen" w:hAnsi="Sylfaen"/>
          <w:sz w:val="24"/>
          <w:szCs w:val="24"/>
          <w:shd w:val="clear" w:color="auto" w:fill="FFFFFF"/>
          <w:lang w:val="hy-AM"/>
        </w:rPr>
        <w:t>ֆեյսբուքյան</w:t>
      </w:r>
      <w:proofErr w:type="spellEnd"/>
      <w:r w:rsidRPr="004F4D6E">
        <w:rPr>
          <w:rFonts w:ascii="Sylfaen" w:hAnsi="Sylfaen"/>
          <w:sz w:val="24"/>
          <w:szCs w:val="24"/>
          <w:shd w:val="clear" w:color="auto" w:fill="FFFFFF"/>
          <w:lang w:val="hy-AM"/>
        </w:rPr>
        <w:t xml:space="preserve"> գրառումը </w:t>
      </w:r>
      <w:r w:rsidRPr="004F4D6E">
        <w:rPr>
          <w:rFonts w:ascii="Sylfaen" w:hAnsi="Sylfaen"/>
          <w:i/>
          <w:iCs/>
          <w:sz w:val="24"/>
          <w:szCs w:val="24"/>
          <w:shd w:val="clear" w:color="auto" w:fill="FFFFFF"/>
          <w:lang w:val="hy-AM"/>
        </w:rPr>
        <w:t>Livenews.am</w:t>
      </w:r>
      <w:r w:rsidRPr="004F4D6E">
        <w:rPr>
          <w:rFonts w:ascii="Sylfaen" w:hAnsi="Sylfaen"/>
          <w:sz w:val="24"/>
          <w:szCs w:val="24"/>
          <w:shd w:val="clear" w:color="auto" w:fill="FFFFFF"/>
          <w:lang w:val="hy-AM"/>
        </w:rPr>
        <w:t xml:space="preserve"> </w:t>
      </w:r>
      <w:proofErr w:type="spellStart"/>
      <w:r w:rsidRPr="004F4D6E">
        <w:rPr>
          <w:rFonts w:ascii="Sylfaen" w:hAnsi="Sylfaen"/>
          <w:sz w:val="24"/>
          <w:szCs w:val="24"/>
          <w:shd w:val="clear" w:color="auto" w:fill="FFFFFF"/>
          <w:lang w:val="hy-AM"/>
        </w:rPr>
        <w:t>կայքում</w:t>
      </w:r>
      <w:proofErr w:type="spellEnd"/>
      <w:r w:rsidRPr="004F4D6E">
        <w:rPr>
          <w:rFonts w:ascii="Sylfaen" w:hAnsi="Sylfaen"/>
          <w:sz w:val="24"/>
          <w:szCs w:val="24"/>
          <w:shd w:val="clear" w:color="auto" w:fill="FFFFFF"/>
          <w:lang w:val="hy-AM"/>
        </w:rPr>
        <w:t xml:space="preserve"> նույն օրը հրապարակված «Հայաստանում ահավոր վիճակ է</w:t>
      </w:r>
      <w:r w:rsidRPr="004F4D6E">
        <w:rPr>
          <w:rFonts w:ascii="Cambria Math" w:hAnsi="Cambria Math" w:cs="Cambria Math"/>
          <w:sz w:val="24"/>
          <w:szCs w:val="24"/>
          <w:shd w:val="clear" w:color="auto" w:fill="FFFFFF"/>
          <w:lang w:val="hy-AM"/>
        </w:rPr>
        <w:t>․</w:t>
      </w:r>
      <w:r w:rsidRPr="004F4D6E">
        <w:rPr>
          <w:rFonts w:ascii="Sylfaen" w:hAnsi="Sylfaen"/>
          <w:sz w:val="24"/>
          <w:szCs w:val="24"/>
          <w:shd w:val="clear" w:color="auto" w:fill="FFFFFF"/>
          <w:lang w:val="hy-AM"/>
        </w:rPr>
        <w:t xml:space="preserve"> ով ապրեց՝ ապրեց, ով </w:t>
      </w:r>
      <w:proofErr w:type="spellStart"/>
      <w:r w:rsidRPr="004F4D6E">
        <w:rPr>
          <w:rFonts w:ascii="Sylfaen" w:hAnsi="Sylfaen"/>
          <w:sz w:val="24"/>
          <w:szCs w:val="24"/>
          <w:shd w:val="clear" w:color="auto" w:fill="FFFFFF"/>
          <w:lang w:val="hy-AM"/>
        </w:rPr>
        <w:t>մեռավ</w:t>
      </w:r>
      <w:proofErr w:type="spellEnd"/>
      <w:r w:rsidRPr="004F4D6E">
        <w:rPr>
          <w:rFonts w:ascii="Sylfaen" w:hAnsi="Sylfaen"/>
          <w:sz w:val="24"/>
          <w:szCs w:val="24"/>
          <w:shd w:val="clear" w:color="auto" w:fill="FFFFFF"/>
          <w:lang w:val="hy-AM"/>
        </w:rPr>
        <w:t xml:space="preserve">՝ </w:t>
      </w:r>
      <w:proofErr w:type="spellStart"/>
      <w:r w:rsidRPr="004F4D6E">
        <w:rPr>
          <w:rFonts w:ascii="Sylfaen" w:hAnsi="Sylfaen"/>
          <w:sz w:val="24"/>
          <w:szCs w:val="24"/>
          <w:shd w:val="clear" w:color="auto" w:fill="FFFFFF"/>
          <w:lang w:val="hy-AM"/>
        </w:rPr>
        <w:t>մեռավ</w:t>
      </w:r>
      <w:proofErr w:type="spellEnd"/>
      <w:r w:rsidRPr="004F4D6E">
        <w:rPr>
          <w:rFonts w:ascii="Sylfaen" w:hAnsi="Sylfaen"/>
          <w:sz w:val="24"/>
          <w:szCs w:val="24"/>
          <w:shd w:val="clear" w:color="auto" w:fill="FFFFFF"/>
          <w:lang w:val="hy-AM"/>
        </w:rPr>
        <w:t xml:space="preserve">» հոդվածի առնչությամբ և մասնավորապես </w:t>
      </w:r>
      <w:proofErr w:type="spellStart"/>
      <w:r w:rsidRPr="004F4D6E">
        <w:rPr>
          <w:rFonts w:ascii="Sylfaen" w:hAnsi="Sylfaen"/>
          <w:sz w:val="24"/>
          <w:szCs w:val="24"/>
          <w:shd w:val="clear" w:color="auto" w:fill="FFFFFF"/>
          <w:lang w:val="hy-AM"/>
        </w:rPr>
        <w:t>հետևյալ</w:t>
      </w:r>
      <w:proofErr w:type="spellEnd"/>
      <w:r w:rsidRPr="004F4D6E">
        <w:rPr>
          <w:rFonts w:ascii="Sylfaen" w:hAnsi="Sylfaen"/>
          <w:sz w:val="24"/>
          <w:szCs w:val="24"/>
          <w:shd w:val="clear" w:color="auto" w:fill="FFFFFF"/>
          <w:lang w:val="hy-AM"/>
        </w:rPr>
        <w:t xml:space="preserve"> մեկնաբանությունները՝  «</w:t>
      </w:r>
      <w:r w:rsidRPr="004F4D6E">
        <w:rPr>
          <w:rFonts w:ascii="Cambria Math" w:hAnsi="Cambria Math" w:cs="Cambria Math"/>
          <w:sz w:val="24"/>
          <w:szCs w:val="24"/>
          <w:shd w:val="clear" w:color="auto" w:fill="FFFFFF"/>
          <w:lang w:val="hy-AM"/>
        </w:rPr>
        <w:t>․․․</w:t>
      </w:r>
      <w:r w:rsidRPr="004F4D6E">
        <w:rPr>
          <w:rFonts w:ascii="Sylfaen" w:hAnsi="Sylfaen"/>
          <w:sz w:val="24"/>
          <w:szCs w:val="24"/>
          <w:shd w:val="clear" w:color="auto" w:fill="FFFFFF"/>
          <w:lang w:val="hy-AM"/>
        </w:rPr>
        <w:t xml:space="preserve">եթե </w:t>
      </w:r>
      <w:proofErr w:type="spellStart"/>
      <w:r w:rsidRPr="004F4D6E">
        <w:rPr>
          <w:rFonts w:ascii="Sylfaen" w:hAnsi="Sylfaen"/>
          <w:sz w:val="24"/>
          <w:szCs w:val="24"/>
          <w:shd w:val="clear" w:color="auto" w:fill="FFFFFF"/>
          <w:lang w:val="hy-AM"/>
        </w:rPr>
        <w:t>որևէ</w:t>
      </w:r>
      <w:proofErr w:type="spellEnd"/>
      <w:r w:rsidRPr="004F4D6E">
        <w:rPr>
          <w:rFonts w:ascii="Sylfaen" w:hAnsi="Sylfaen"/>
          <w:sz w:val="24"/>
          <w:szCs w:val="24"/>
          <w:shd w:val="clear" w:color="auto" w:fill="FFFFFF"/>
          <w:lang w:val="hy-AM"/>
        </w:rPr>
        <w:t xml:space="preserve"> մեկն ապացուցի, որ </w:t>
      </w:r>
      <w:proofErr w:type="spellStart"/>
      <w:r w:rsidRPr="004F4D6E">
        <w:rPr>
          <w:rFonts w:ascii="Sylfaen" w:hAnsi="Sylfaen"/>
          <w:sz w:val="24"/>
          <w:szCs w:val="24"/>
          <w:shd w:val="clear" w:color="auto" w:fill="FFFFFF"/>
          <w:lang w:val="hy-AM"/>
        </w:rPr>
        <w:t>էսքանից</w:t>
      </w:r>
      <w:proofErr w:type="spellEnd"/>
      <w:r w:rsidRPr="004F4D6E">
        <w:rPr>
          <w:rFonts w:ascii="Sylfaen" w:hAnsi="Sylfaen"/>
          <w:sz w:val="24"/>
          <w:szCs w:val="24"/>
          <w:shd w:val="clear" w:color="auto" w:fill="FFFFFF"/>
          <w:lang w:val="hy-AM"/>
        </w:rPr>
        <w:t xml:space="preserve"> հետո էս կայքի տերը մարդ է, ես կհամաձայնեմ </w:t>
      </w:r>
      <w:proofErr w:type="spellStart"/>
      <w:r w:rsidRPr="004F4D6E">
        <w:rPr>
          <w:rFonts w:ascii="Sylfaen" w:hAnsi="Sylfaen"/>
          <w:sz w:val="24"/>
          <w:szCs w:val="24"/>
          <w:shd w:val="clear" w:color="auto" w:fill="FFFFFF"/>
          <w:lang w:val="hy-AM"/>
        </w:rPr>
        <w:t>գոմում</w:t>
      </w:r>
      <w:proofErr w:type="spellEnd"/>
      <w:r w:rsidRPr="004F4D6E">
        <w:rPr>
          <w:rFonts w:ascii="Sylfaen" w:hAnsi="Sylfaen"/>
          <w:sz w:val="24"/>
          <w:szCs w:val="24"/>
          <w:shd w:val="clear" w:color="auto" w:fill="FFFFFF"/>
          <w:lang w:val="hy-AM"/>
        </w:rPr>
        <w:t xml:space="preserve"> </w:t>
      </w:r>
      <w:r w:rsidRPr="004F4D6E">
        <w:rPr>
          <w:rFonts w:ascii="Sylfaen" w:hAnsi="Sylfaen"/>
          <w:sz w:val="24"/>
          <w:szCs w:val="24"/>
          <w:shd w:val="clear" w:color="auto" w:fill="FFFFFF"/>
          <w:lang w:val="hy-AM"/>
        </w:rPr>
        <w:lastRenderedPageBreak/>
        <w:t>ապրել</w:t>
      </w:r>
      <w:r w:rsidRPr="003E0D7B">
        <w:rPr>
          <w:rFonts w:ascii="Times New Roman" w:hAnsi="Times New Roman" w:cs="Times New Roman"/>
          <w:sz w:val="24"/>
          <w:szCs w:val="24"/>
          <w:shd w:val="clear" w:color="auto" w:fill="FFFFFF"/>
          <w:lang w:val="hy-AM"/>
        </w:rPr>
        <w:t>․․․</w:t>
      </w:r>
      <w:r w:rsidRPr="003E0D7B">
        <w:rPr>
          <w:rFonts w:ascii="Sylfaen" w:hAnsi="Sylfaen"/>
          <w:sz w:val="24"/>
          <w:szCs w:val="24"/>
          <w:shd w:val="clear" w:color="auto" w:fill="FFFFFF"/>
          <w:lang w:val="hy-AM"/>
        </w:rPr>
        <w:t>», «</w:t>
      </w:r>
      <w:r w:rsidRPr="003E0D7B">
        <w:rPr>
          <w:rFonts w:ascii="Times New Roman" w:hAnsi="Times New Roman" w:cs="Times New Roman"/>
          <w:sz w:val="24"/>
          <w:szCs w:val="24"/>
          <w:shd w:val="clear" w:color="auto" w:fill="FFFFFF"/>
          <w:lang w:val="hy-AM"/>
        </w:rPr>
        <w:t>․․․</w:t>
      </w:r>
      <w:r w:rsidRPr="004F4D6E">
        <w:rPr>
          <w:rFonts w:ascii="Sylfaen" w:hAnsi="Sylfaen"/>
          <w:sz w:val="24"/>
          <w:szCs w:val="24"/>
          <w:shd w:val="clear" w:color="auto" w:fill="FFFFFF"/>
          <w:lang w:val="hy-AM"/>
        </w:rPr>
        <w:t xml:space="preserve">Ես </w:t>
      </w:r>
      <w:proofErr w:type="spellStart"/>
      <w:r w:rsidRPr="004F4D6E">
        <w:rPr>
          <w:rFonts w:ascii="Sylfaen" w:hAnsi="Sylfaen"/>
          <w:sz w:val="24"/>
          <w:szCs w:val="24"/>
          <w:shd w:val="clear" w:color="auto" w:fill="FFFFFF"/>
          <w:lang w:val="hy-AM"/>
        </w:rPr>
        <w:t>գոմում</w:t>
      </w:r>
      <w:proofErr w:type="spellEnd"/>
      <w:r w:rsidRPr="004F4D6E">
        <w:rPr>
          <w:rFonts w:ascii="Sylfaen" w:hAnsi="Sylfaen"/>
          <w:sz w:val="24"/>
          <w:szCs w:val="24"/>
          <w:shd w:val="clear" w:color="auto" w:fill="FFFFFF"/>
          <w:lang w:val="hy-AM"/>
        </w:rPr>
        <w:t xml:space="preserve"> </w:t>
      </w:r>
      <w:proofErr w:type="spellStart"/>
      <w:r w:rsidRPr="004F4D6E">
        <w:rPr>
          <w:rFonts w:ascii="Sylfaen" w:hAnsi="Sylfaen"/>
          <w:sz w:val="24"/>
          <w:szCs w:val="24"/>
          <w:shd w:val="clear" w:color="auto" w:fill="FFFFFF"/>
          <w:lang w:val="hy-AM"/>
        </w:rPr>
        <w:t>ապրելն</w:t>
      </w:r>
      <w:proofErr w:type="spellEnd"/>
      <w:r w:rsidRPr="004F4D6E">
        <w:rPr>
          <w:rFonts w:ascii="Sylfaen" w:hAnsi="Sylfaen"/>
          <w:sz w:val="24"/>
          <w:szCs w:val="24"/>
          <w:shd w:val="clear" w:color="auto" w:fill="FFFFFF"/>
          <w:lang w:val="hy-AM"/>
        </w:rPr>
        <w:t xml:space="preserve"> ինձ համար որպես պատիժ էի դիտարկում։ Իսկ քո դեպքում, ոնց հասկացա, դա բնականոն ապրելու միջավայր ա, Արթուր»։</w:t>
      </w:r>
      <w:r w:rsidRPr="003E0D7B">
        <w:rPr>
          <w:rFonts w:ascii="Sylfaen" w:hAnsi="Sylfaen"/>
          <w:sz w:val="24"/>
          <w:szCs w:val="24"/>
          <w:shd w:val="clear" w:color="auto" w:fill="FFFFFF"/>
          <w:lang w:val="hy-AM"/>
        </w:rPr>
        <w:br/>
      </w:r>
    </w:p>
    <w:p w14:paraId="5C3D89C8" w14:textId="77777777" w:rsidR="002D68DA" w:rsidRPr="00EF6E47" w:rsidRDefault="002D68DA" w:rsidP="002D68DA">
      <w:pPr>
        <w:spacing w:after="0" w:line="240" w:lineRule="auto"/>
        <w:rPr>
          <w:rFonts w:ascii="Sylfaen" w:hAnsi="Sylfaen"/>
          <w:b/>
          <w:bCs/>
          <w:sz w:val="24"/>
          <w:szCs w:val="24"/>
          <w:lang w:val="hy-AM"/>
        </w:rPr>
      </w:pPr>
      <w:r w:rsidRPr="004F4D6E">
        <w:rPr>
          <w:rFonts w:ascii="Sylfaen" w:hAnsi="Sylfaen"/>
          <w:b/>
          <w:bCs/>
          <w:sz w:val="24"/>
          <w:szCs w:val="24"/>
          <w:lang w:val="hy-AM"/>
        </w:rPr>
        <w:tab/>
        <w:t xml:space="preserve">Ապրիլի 3-ին </w:t>
      </w:r>
      <w:r w:rsidRPr="004F4D6E">
        <w:rPr>
          <w:rFonts w:ascii="Sylfaen" w:hAnsi="Sylfaen"/>
          <w:sz w:val="24"/>
          <w:szCs w:val="24"/>
          <w:lang w:val="hy-AM"/>
        </w:rPr>
        <w:t>Արարատի և Վայոց Ձորի մարզի ընդհանուր իրավասության դատարանում (Մասիսի նստավայր) վերաքննիչ բողոքը բավարարվելուց հետո ստացվել է քաղաքացի</w:t>
      </w:r>
      <w:r w:rsidRPr="00EF6E47">
        <w:rPr>
          <w:rFonts w:ascii="Sylfaen" w:hAnsi="Sylfaen"/>
          <w:sz w:val="24"/>
          <w:szCs w:val="24"/>
          <w:lang w:val="hy-AM"/>
        </w:rPr>
        <w:t xml:space="preserve"> </w:t>
      </w:r>
      <w:proofErr w:type="spellStart"/>
      <w:r w:rsidRPr="00EF6E47">
        <w:rPr>
          <w:rFonts w:ascii="Sylfaen" w:hAnsi="Sylfaen"/>
          <w:sz w:val="24"/>
          <w:szCs w:val="24"/>
          <w:lang w:val="hy-AM"/>
        </w:rPr>
        <w:t>Արև</w:t>
      </w:r>
      <w:proofErr w:type="spellEnd"/>
      <w:r w:rsidRPr="00EF6E47">
        <w:rPr>
          <w:rFonts w:ascii="Sylfaen" w:hAnsi="Sylfaen"/>
          <w:sz w:val="24"/>
          <w:szCs w:val="24"/>
          <w:lang w:val="hy-AM"/>
        </w:rPr>
        <w:t xml:space="preserve"> </w:t>
      </w:r>
      <w:proofErr w:type="spellStart"/>
      <w:r w:rsidRPr="00EF6E47">
        <w:rPr>
          <w:rFonts w:ascii="Sylfaen" w:hAnsi="Sylfaen"/>
          <w:sz w:val="24"/>
          <w:szCs w:val="24"/>
          <w:lang w:val="hy-AM"/>
        </w:rPr>
        <w:t>Վրացյանն</w:t>
      </w:r>
      <w:proofErr w:type="spellEnd"/>
      <w:r w:rsidRPr="00EF6E47">
        <w:rPr>
          <w:rFonts w:ascii="Sylfaen" w:hAnsi="Sylfaen"/>
          <w:sz w:val="24"/>
          <w:szCs w:val="24"/>
          <w:lang w:val="hy-AM"/>
        </w:rPr>
        <w:t xml:space="preserve"> ընդդեմ «</w:t>
      </w:r>
      <w:proofErr w:type="spellStart"/>
      <w:r w:rsidRPr="00EF6E47">
        <w:rPr>
          <w:rFonts w:ascii="Sylfaen" w:hAnsi="Sylfaen"/>
          <w:sz w:val="24"/>
          <w:szCs w:val="24"/>
          <w:lang w:val="hy-AM"/>
        </w:rPr>
        <w:t>Սիվիլիթաս</w:t>
      </w:r>
      <w:proofErr w:type="spellEnd"/>
      <w:r w:rsidRPr="00EF6E47">
        <w:rPr>
          <w:rFonts w:ascii="Sylfaen" w:hAnsi="Sylfaen"/>
          <w:sz w:val="24"/>
          <w:szCs w:val="24"/>
          <w:lang w:val="hy-AM"/>
        </w:rPr>
        <w:t>» հիմնադրամի (</w:t>
      </w:r>
      <w:r w:rsidRPr="00EF6E47">
        <w:rPr>
          <w:rFonts w:ascii="Sylfaen" w:hAnsi="Sylfaen"/>
          <w:i/>
          <w:iCs/>
          <w:sz w:val="24"/>
          <w:szCs w:val="24"/>
          <w:lang w:val="hy-AM"/>
        </w:rPr>
        <w:t>Civilnet.am</w:t>
      </w:r>
      <w:r w:rsidRPr="00EF6E47">
        <w:rPr>
          <w:rFonts w:ascii="Sylfaen" w:hAnsi="Sylfaen"/>
          <w:sz w:val="24"/>
          <w:szCs w:val="24"/>
          <w:lang w:val="hy-AM"/>
        </w:rPr>
        <w:t xml:space="preserve"> լրատվական կայքի հիմնադիր)</w:t>
      </w:r>
      <w:r>
        <w:rPr>
          <w:rFonts w:ascii="Sylfaen" w:hAnsi="Sylfaen"/>
          <w:sz w:val="24"/>
          <w:szCs w:val="24"/>
          <w:lang w:val="hy-AM"/>
        </w:rPr>
        <w:t xml:space="preserve"> գործը՝ </w:t>
      </w:r>
      <w:r w:rsidRPr="00EF6E47">
        <w:rPr>
          <w:rFonts w:ascii="Sylfaen" w:hAnsi="Sylfaen"/>
          <w:sz w:val="24"/>
          <w:szCs w:val="24"/>
          <w:lang w:val="hy-AM"/>
        </w:rPr>
        <w:t>զրպարտություն համարվող տեղեկությունը հերքելու և փոխհատուցում վճարելու պահանջներով</w:t>
      </w:r>
      <w:r>
        <w:rPr>
          <w:rFonts w:ascii="Sylfaen" w:hAnsi="Sylfaen"/>
          <w:sz w:val="24"/>
          <w:szCs w:val="24"/>
          <w:lang w:val="hy-AM"/>
        </w:rPr>
        <w:t xml:space="preserve">։ </w:t>
      </w:r>
    </w:p>
    <w:p w14:paraId="3FDB9BEB" w14:textId="6172D1F8" w:rsidR="002D68DA" w:rsidRPr="00EF6E47" w:rsidRDefault="002D68DA" w:rsidP="002D68DA">
      <w:pPr>
        <w:spacing w:after="0" w:line="240" w:lineRule="auto"/>
        <w:rPr>
          <w:rFonts w:ascii="Sylfaen" w:hAnsi="Sylfaen"/>
          <w:sz w:val="24"/>
          <w:szCs w:val="24"/>
          <w:lang w:val="hy-AM"/>
        </w:rPr>
      </w:pPr>
      <w:r w:rsidRPr="00EF6E47">
        <w:rPr>
          <w:rFonts w:ascii="Sylfaen" w:hAnsi="Sylfaen"/>
          <w:b/>
          <w:sz w:val="24"/>
          <w:szCs w:val="24"/>
          <w:lang w:val="hy-AM"/>
        </w:rPr>
        <w:tab/>
      </w:r>
      <w:r w:rsidRPr="003E0D7B">
        <w:rPr>
          <w:rFonts w:ascii="Sylfaen" w:hAnsi="Sylfaen"/>
          <w:sz w:val="24"/>
          <w:szCs w:val="24"/>
          <w:lang w:val="hy-AM"/>
        </w:rPr>
        <w:t>2024թ</w:t>
      </w:r>
      <w:r w:rsidRPr="003E0D7B">
        <w:rPr>
          <w:rFonts w:ascii="Times New Roman" w:hAnsi="Times New Roman" w:cs="Times New Roman"/>
          <w:sz w:val="24"/>
          <w:szCs w:val="24"/>
          <w:lang w:val="hy-AM"/>
        </w:rPr>
        <w:t>․</w:t>
      </w:r>
      <w:r w:rsidRPr="003E0D7B">
        <w:rPr>
          <w:rFonts w:ascii="Sylfaen" w:hAnsi="Sylfaen" w:cs="Times New Roman"/>
          <w:sz w:val="24"/>
          <w:szCs w:val="24"/>
          <w:lang w:val="hy-AM"/>
        </w:rPr>
        <w:t xml:space="preserve"> հ</w:t>
      </w:r>
      <w:r w:rsidRPr="003E0D7B">
        <w:rPr>
          <w:rFonts w:ascii="Sylfaen" w:hAnsi="Sylfaen"/>
          <w:sz w:val="24"/>
          <w:szCs w:val="24"/>
          <w:lang w:val="hy-AM"/>
        </w:rPr>
        <w:t>ոկտեմբերի 15-ին</w:t>
      </w:r>
      <w:r w:rsidRPr="00EF6E47">
        <w:rPr>
          <w:rFonts w:ascii="Sylfaen" w:hAnsi="Sylfaen"/>
          <w:sz w:val="24"/>
          <w:szCs w:val="24"/>
          <w:lang w:val="hy-AM"/>
        </w:rPr>
        <w:t xml:space="preserve"> զրպարտություն համարվող տեղեկությունը հերքելու և փոխհատուցում վճարելու պահանջներով Արարատի և Վայոց ձորի մարզի ընդհանուր իրավասության դատարան ներկայացված հայցի առիթը վերոհիշյալ </w:t>
      </w:r>
      <w:proofErr w:type="spellStart"/>
      <w:r w:rsidRPr="00EF6E47">
        <w:rPr>
          <w:rFonts w:ascii="Sylfaen" w:hAnsi="Sylfaen"/>
          <w:sz w:val="24"/>
          <w:szCs w:val="24"/>
          <w:lang w:val="hy-AM"/>
        </w:rPr>
        <w:t>կայքում</w:t>
      </w:r>
      <w:proofErr w:type="spellEnd"/>
      <w:r w:rsidRPr="00EF6E47">
        <w:rPr>
          <w:rFonts w:ascii="Sylfaen" w:hAnsi="Sylfaen"/>
          <w:sz w:val="24"/>
          <w:szCs w:val="24"/>
          <w:lang w:val="hy-AM"/>
        </w:rPr>
        <w:t xml:space="preserve"> 2024թ</w:t>
      </w:r>
      <w:r w:rsidRPr="00EF6E47">
        <w:rPr>
          <w:rFonts w:ascii="Times New Roman" w:hAnsi="Times New Roman" w:cs="Times New Roman"/>
          <w:sz w:val="24"/>
          <w:szCs w:val="24"/>
          <w:lang w:val="hy-AM"/>
        </w:rPr>
        <w:t>․</w:t>
      </w:r>
      <w:r w:rsidRPr="00EF6E47">
        <w:rPr>
          <w:rFonts w:ascii="Sylfaen" w:hAnsi="Sylfaen"/>
          <w:sz w:val="24"/>
          <w:szCs w:val="24"/>
          <w:lang w:val="hy-AM"/>
        </w:rPr>
        <w:t xml:space="preserve"> ապրիլի 26-ին հրապարակված </w:t>
      </w:r>
      <w:hyperlink r:id="rId16" w:history="1">
        <w:r w:rsidRPr="00F75549">
          <w:rPr>
            <w:rStyle w:val="Hyperlink"/>
            <w:rFonts w:ascii="Sylfaen" w:hAnsi="Sylfaen"/>
            <w:sz w:val="24"/>
            <w:szCs w:val="24"/>
            <w:lang w:val="hy-AM"/>
          </w:rPr>
          <w:t>հոդվածն է</w:t>
        </w:r>
      </w:hyperlink>
      <w:r w:rsidRPr="00EF6E47">
        <w:rPr>
          <w:rFonts w:ascii="Sylfaen" w:hAnsi="Sylfaen"/>
          <w:sz w:val="24"/>
          <w:szCs w:val="24"/>
          <w:lang w:val="hy-AM"/>
        </w:rPr>
        <w:t xml:space="preserve">, ըստ որի՝ հայցվորը, լինելով Մասիսի թիվ 4 դպրոցի ուսուցչուհի, բռնություն է գործադրել Արցախից տեղահանված երեխաների նկատմամբ։ </w:t>
      </w:r>
    </w:p>
    <w:p w14:paraId="66F94D2D" w14:textId="77777777" w:rsidR="002D68DA" w:rsidRPr="00EF6E47" w:rsidRDefault="002D68DA" w:rsidP="002D68DA">
      <w:pPr>
        <w:spacing w:after="0" w:line="240" w:lineRule="auto"/>
        <w:rPr>
          <w:rFonts w:ascii="Sylfaen" w:hAnsi="Sylfaen"/>
          <w:sz w:val="24"/>
          <w:szCs w:val="24"/>
          <w:lang w:val="hy-AM"/>
        </w:rPr>
      </w:pPr>
      <w:r w:rsidRPr="00EF6E47">
        <w:rPr>
          <w:rFonts w:ascii="Sylfaen" w:hAnsi="Sylfaen"/>
          <w:sz w:val="24"/>
          <w:szCs w:val="24"/>
          <w:lang w:val="hy-AM"/>
        </w:rPr>
        <w:tab/>
      </w:r>
      <w:r w:rsidRPr="00F378F5">
        <w:rPr>
          <w:rFonts w:ascii="Sylfaen" w:hAnsi="Sylfaen"/>
          <w:sz w:val="24"/>
          <w:szCs w:val="24"/>
          <w:lang w:val="hy-AM"/>
        </w:rPr>
        <w:t>Հունվարի 23-ին</w:t>
      </w:r>
      <w:r w:rsidRPr="00EF6E47">
        <w:rPr>
          <w:rFonts w:ascii="Sylfaen" w:hAnsi="Sylfaen"/>
          <w:b/>
          <w:bCs/>
          <w:sz w:val="24"/>
          <w:szCs w:val="24"/>
          <w:lang w:val="hy-AM"/>
        </w:rPr>
        <w:t xml:space="preserve"> </w:t>
      </w:r>
      <w:r w:rsidRPr="00EF6E47">
        <w:rPr>
          <w:rFonts w:ascii="Sylfaen" w:hAnsi="Sylfaen"/>
          <w:sz w:val="24"/>
          <w:szCs w:val="24"/>
          <w:lang w:val="hy-AM"/>
        </w:rPr>
        <w:t>հայցվորը բողոք է</w:t>
      </w:r>
      <w:r>
        <w:rPr>
          <w:rFonts w:ascii="Sylfaen" w:hAnsi="Sylfaen"/>
          <w:sz w:val="24"/>
          <w:szCs w:val="24"/>
          <w:lang w:val="hy-AM"/>
        </w:rPr>
        <w:t>ր</w:t>
      </w:r>
      <w:r w:rsidRPr="00EF6E47">
        <w:rPr>
          <w:rFonts w:ascii="Sylfaen" w:hAnsi="Sylfaen"/>
          <w:sz w:val="24"/>
          <w:szCs w:val="24"/>
          <w:lang w:val="hy-AM"/>
        </w:rPr>
        <w:t xml:space="preserve"> ներկայացրել վերաքննիչ ատյան՝ ընդհանուր իրավասության դատարանի կայացրած որոշման դեմ, որով հայցի ընդունումը մերժվել էր։ </w:t>
      </w:r>
      <w:r>
        <w:rPr>
          <w:rFonts w:ascii="Sylfaen" w:hAnsi="Sylfaen"/>
          <w:sz w:val="24"/>
          <w:szCs w:val="24"/>
          <w:lang w:val="hy-AM"/>
        </w:rPr>
        <w:t>Փ</w:t>
      </w:r>
      <w:r w:rsidRPr="00EF6E47">
        <w:rPr>
          <w:rFonts w:ascii="Sylfaen" w:hAnsi="Sylfaen"/>
          <w:sz w:val="24"/>
          <w:szCs w:val="24"/>
          <w:lang w:val="hy-AM"/>
        </w:rPr>
        <w:t>ետրվարի 27-ին բողոքը բավարարվել է</w:t>
      </w:r>
      <w:r>
        <w:rPr>
          <w:rFonts w:ascii="Sylfaen" w:hAnsi="Sylfaen"/>
          <w:sz w:val="24"/>
          <w:szCs w:val="24"/>
          <w:lang w:val="hy-AM"/>
        </w:rPr>
        <w:t>ր</w:t>
      </w:r>
      <w:r w:rsidRPr="00EF6E47">
        <w:rPr>
          <w:rFonts w:ascii="Sylfaen" w:hAnsi="Sylfaen"/>
          <w:sz w:val="24"/>
          <w:szCs w:val="24"/>
          <w:lang w:val="hy-AM"/>
        </w:rPr>
        <w:t>, հայցադիմումը վերադարձնելու մասին դատական ակտը՝ վերացվել։</w:t>
      </w:r>
      <w:r>
        <w:rPr>
          <w:rFonts w:ascii="Sylfaen" w:hAnsi="Sylfaen"/>
          <w:sz w:val="24"/>
          <w:szCs w:val="24"/>
          <w:lang w:val="hy-AM"/>
        </w:rPr>
        <w:br/>
      </w:r>
      <w:r>
        <w:rPr>
          <w:rFonts w:ascii="Sylfaen" w:hAnsi="Sylfaen"/>
          <w:sz w:val="24"/>
          <w:szCs w:val="24"/>
          <w:lang w:val="hy-AM"/>
        </w:rPr>
        <w:tab/>
        <w:t>Գործն առաջին ատյանում նոր վարույթ է ընդունվել ապրիլի</w:t>
      </w:r>
      <w:r w:rsidRPr="00785ECD">
        <w:rPr>
          <w:rFonts w:ascii="Sylfaen" w:hAnsi="Sylfaen"/>
          <w:sz w:val="24"/>
          <w:szCs w:val="24"/>
          <w:lang w:val="hy-AM"/>
        </w:rPr>
        <w:t xml:space="preserve"> 17-ին։</w:t>
      </w:r>
      <w:r>
        <w:rPr>
          <w:rFonts w:ascii="Sylfaen" w:hAnsi="Sylfaen"/>
          <w:sz w:val="24"/>
          <w:szCs w:val="24"/>
          <w:lang w:val="hy-AM"/>
        </w:rPr>
        <w:t xml:space="preserve"> Դատական նիստ է կայացել հունիսի 4-ին, հաջորդը նշանակվել է հուլիսի 14-ին։</w:t>
      </w:r>
    </w:p>
    <w:p w14:paraId="0512AA24" w14:textId="77777777" w:rsidR="002D68DA" w:rsidRPr="00EF6E47" w:rsidRDefault="002D68DA" w:rsidP="002D68DA">
      <w:pPr>
        <w:pStyle w:val="NormalWeb"/>
        <w:shd w:val="clear" w:color="auto" w:fill="FFFFFF"/>
        <w:spacing w:before="0" w:beforeAutospacing="0" w:after="0" w:afterAutospacing="0" w:line="240" w:lineRule="auto"/>
        <w:ind w:firstLine="720"/>
        <w:rPr>
          <w:rFonts w:ascii="Sylfaen" w:hAnsi="Sylfaen" w:cs="Arial"/>
          <w:bCs/>
          <w:lang w:val="hy-AM"/>
        </w:rPr>
      </w:pPr>
    </w:p>
    <w:p w14:paraId="3B00B927" w14:textId="77777777" w:rsidR="002D68DA" w:rsidRPr="005B54D4" w:rsidRDefault="002D68DA" w:rsidP="002D68DA">
      <w:pPr>
        <w:spacing w:after="0" w:line="240" w:lineRule="auto"/>
        <w:rPr>
          <w:rFonts w:ascii="Sylfaen" w:hAnsi="Sylfaen" w:cs="Calibri"/>
          <w:b/>
          <w:bCs/>
          <w:sz w:val="24"/>
          <w:szCs w:val="24"/>
          <w:lang w:val="hy-AM"/>
        </w:rPr>
      </w:pPr>
      <w:r w:rsidRPr="004F4D6E">
        <w:rPr>
          <w:rFonts w:ascii="Sylfaen" w:hAnsi="Sylfaen" w:cs="Calibri"/>
          <w:b/>
          <w:bCs/>
          <w:sz w:val="24"/>
          <w:szCs w:val="24"/>
          <w:lang w:val="hy-AM"/>
        </w:rPr>
        <w:tab/>
        <w:t xml:space="preserve">Ապրիլի 3-ին </w:t>
      </w:r>
      <w:r w:rsidRPr="004F4D6E">
        <w:rPr>
          <w:rFonts w:ascii="Sylfaen" w:hAnsi="Sylfaen" w:cs="Arial"/>
          <w:sz w:val="24"/>
          <w:szCs w:val="24"/>
          <w:shd w:val="clear" w:color="auto" w:fill="FFFFFF"/>
          <w:lang w:val="hy-AM"/>
        </w:rPr>
        <w:t>Կոտայքի մարզի ընդհանուր իրավասության դատարանում (</w:t>
      </w:r>
      <w:proofErr w:type="spellStart"/>
      <w:r w:rsidRPr="004F4D6E">
        <w:rPr>
          <w:rFonts w:ascii="Sylfaen" w:hAnsi="Sylfaen" w:cs="Arial"/>
          <w:sz w:val="24"/>
          <w:szCs w:val="24"/>
          <w:shd w:val="clear" w:color="auto" w:fill="FFFFFF"/>
          <w:lang w:val="hy-AM"/>
        </w:rPr>
        <w:t>Եղվարդի</w:t>
      </w:r>
      <w:proofErr w:type="spellEnd"/>
      <w:r w:rsidRPr="004F4D6E">
        <w:rPr>
          <w:rFonts w:ascii="Sylfaen" w:hAnsi="Sylfaen" w:cs="Arial"/>
          <w:sz w:val="24"/>
          <w:szCs w:val="24"/>
          <w:shd w:val="clear" w:color="auto" w:fill="FFFFFF"/>
          <w:lang w:val="hy-AM"/>
        </w:rPr>
        <w:t xml:space="preserve"> նստավայր) կայացել է </w:t>
      </w:r>
      <w:r w:rsidRPr="004F4D6E">
        <w:rPr>
          <w:rFonts w:ascii="Sylfaen" w:hAnsi="Sylfaen"/>
          <w:sz w:val="24"/>
          <w:szCs w:val="24"/>
          <w:lang w:val="hy-AM"/>
        </w:rPr>
        <w:t>քաղաքացի</w:t>
      </w:r>
      <w:r w:rsidRPr="00EF6E47">
        <w:rPr>
          <w:rFonts w:ascii="Sylfaen" w:hAnsi="Sylfaen"/>
          <w:sz w:val="24"/>
          <w:szCs w:val="24"/>
          <w:lang w:val="hy-AM"/>
        </w:rPr>
        <w:t xml:space="preserve"> Վահագն Ղազարյանն ընդդեմ</w:t>
      </w:r>
      <w:r w:rsidRPr="00EF6E47">
        <w:rPr>
          <w:rFonts w:ascii="Sylfaen" w:hAnsi="Sylfaen" w:cs="Arial"/>
          <w:sz w:val="24"/>
          <w:szCs w:val="24"/>
          <w:shd w:val="clear" w:color="auto" w:fill="FFFFFF"/>
          <w:lang w:val="hy-AM"/>
        </w:rPr>
        <w:t xml:space="preserve"> Եղիազար Բաղդասարյանի և «Օրագիր </w:t>
      </w:r>
      <w:proofErr w:type="spellStart"/>
      <w:r w:rsidRPr="00EF6E47">
        <w:rPr>
          <w:rFonts w:ascii="Sylfaen" w:hAnsi="Sylfaen" w:cs="Arial"/>
          <w:sz w:val="24"/>
          <w:szCs w:val="24"/>
          <w:shd w:val="clear" w:color="auto" w:fill="FFFFFF"/>
          <w:lang w:val="hy-AM"/>
        </w:rPr>
        <w:t>Մեդիա</w:t>
      </w:r>
      <w:proofErr w:type="spellEnd"/>
      <w:r w:rsidRPr="00EF6E47">
        <w:rPr>
          <w:rFonts w:ascii="Sylfaen" w:hAnsi="Sylfaen" w:cs="Arial"/>
          <w:sz w:val="24"/>
          <w:szCs w:val="24"/>
          <w:shd w:val="clear" w:color="auto" w:fill="FFFFFF"/>
          <w:lang w:val="hy-AM"/>
        </w:rPr>
        <w:t xml:space="preserve">» ՍՊԸ-ի գործով </w:t>
      </w:r>
      <w:r>
        <w:rPr>
          <w:rFonts w:ascii="Sylfaen" w:hAnsi="Sylfaen" w:cs="Arial"/>
          <w:sz w:val="24"/>
          <w:szCs w:val="24"/>
          <w:shd w:val="clear" w:color="auto" w:fill="FFFFFF"/>
          <w:lang w:val="hy-AM"/>
        </w:rPr>
        <w:t>հերթական</w:t>
      </w:r>
      <w:r w:rsidRPr="00EF6E47">
        <w:rPr>
          <w:rFonts w:ascii="Sylfaen" w:hAnsi="Sylfaen" w:cs="Arial"/>
          <w:sz w:val="24"/>
          <w:szCs w:val="24"/>
          <w:shd w:val="clear" w:color="auto" w:fill="FFFFFF"/>
          <w:lang w:val="hy-AM"/>
        </w:rPr>
        <w:t xml:space="preserve"> դատական նիստը՝ վիրավորանք</w:t>
      </w:r>
      <w:r>
        <w:rPr>
          <w:rFonts w:ascii="Sylfaen" w:hAnsi="Sylfaen" w:cs="Arial"/>
          <w:sz w:val="24"/>
          <w:szCs w:val="24"/>
          <w:shd w:val="clear" w:color="auto" w:fill="FFFFFF"/>
          <w:lang w:val="hy-AM"/>
        </w:rPr>
        <w:t>ի</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համար</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հրապարակային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ներողություն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խնդրելու</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զրպարտություն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համարվող</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տվյալները</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հերքելու</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ինչպես</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նաև</w:t>
      </w:r>
      <w:r w:rsidRPr="00EF6E47">
        <w:rPr>
          <w:rFonts w:ascii="Sylfaen" w:hAnsi="Sylfaen"/>
          <w:sz w:val="24"/>
          <w:szCs w:val="24"/>
          <w:shd w:val="clear" w:color="auto" w:fill="FFFFFF"/>
          <w:lang w:val="hy-AM"/>
        </w:rPr>
        <w:t xml:space="preserve"> դրամական </w:t>
      </w:r>
      <w:r w:rsidRPr="00EF6E47">
        <w:rPr>
          <w:rFonts w:ascii="Sylfaen" w:hAnsi="Sylfaen" w:cs="Arial"/>
          <w:sz w:val="24"/>
          <w:szCs w:val="24"/>
          <w:shd w:val="clear" w:color="auto" w:fill="FFFFFF"/>
          <w:lang w:val="hy-AM"/>
        </w:rPr>
        <w:t>փոխհատուցում</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վճարելու</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պահանջներով։</w:t>
      </w:r>
    </w:p>
    <w:p w14:paraId="25CBE510" w14:textId="77777777" w:rsidR="002D68DA" w:rsidRPr="005B54D4" w:rsidRDefault="002D68DA" w:rsidP="002D68DA">
      <w:pPr>
        <w:spacing w:after="0" w:line="240" w:lineRule="auto"/>
        <w:rPr>
          <w:rFonts w:ascii="Sylfaen" w:hAnsi="Sylfaen" w:cs="Arial"/>
          <w:sz w:val="24"/>
          <w:szCs w:val="24"/>
          <w:lang w:val="hy-AM"/>
        </w:rPr>
      </w:pPr>
      <w:r w:rsidRPr="00EF6E47">
        <w:rPr>
          <w:rFonts w:ascii="Sylfaen" w:hAnsi="Sylfaen" w:cs="Calibri"/>
          <w:sz w:val="24"/>
          <w:szCs w:val="24"/>
          <w:lang w:val="hy-AM"/>
        </w:rPr>
        <w:tab/>
        <w:t>2024թ</w:t>
      </w:r>
      <w:r w:rsidRPr="00EF6E47">
        <w:rPr>
          <w:rFonts w:ascii="Times New Roman" w:hAnsi="Times New Roman" w:cs="Times New Roman"/>
          <w:sz w:val="24"/>
          <w:szCs w:val="24"/>
          <w:lang w:val="hy-AM"/>
        </w:rPr>
        <w:t>․ օ</w:t>
      </w:r>
      <w:r w:rsidRPr="00EF6E47">
        <w:rPr>
          <w:rFonts w:ascii="Sylfaen" w:hAnsi="Sylfaen"/>
          <w:sz w:val="24"/>
          <w:szCs w:val="24"/>
          <w:lang w:val="hy-AM"/>
        </w:rPr>
        <w:t xml:space="preserve">գոստոսի 5-ին ներկայացված հայցի </w:t>
      </w:r>
      <w:r w:rsidRPr="00EF6E47">
        <w:rPr>
          <w:rFonts w:ascii="Sylfaen" w:hAnsi="Sylfaen" w:cs="Arial"/>
          <w:sz w:val="24"/>
          <w:szCs w:val="24"/>
          <w:shd w:val="clear" w:color="auto" w:fill="FFFFFF"/>
          <w:lang w:val="hy-AM"/>
        </w:rPr>
        <w:t xml:space="preserve">առիթը հունիսի 26-ին ՍՊԸ-ին պատկանող </w:t>
      </w:r>
      <w:proofErr w:type="spellStart"/>
      <w:r w:rsidRPr="00EF6E47">
        <w:rPr>
          <w:rFonts w:ascii="Sylfaen" w:hAnsi="Sylfaen" w:cs="Arial"/>
          <w:i/>
          <w:iCs/>
          <w:sz w:val="24"/>
          <w:szCs w:val="24"/>
          <w:shd w:val="clear" w:color="auto" w:fill="FFFFFF"/>
          <w:lang w:val="hy-AM"/>
        </w:rPr>
        <w:t>Oragir.news</w:t>
      </w:r>
      <w:proofErr w:type="spellEnd"/>
      <w:r w:rsidRPr="00EF6E47">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t xml:space="preserve">լրատվական </w:t>
      </w:r>
      <w:proofErr w:type="spellStart"/>
      <w:r w:rsidRPr="00EF6E47">
        <w:rPr>
          <w:rFonts w:ascii="Sylfaen" w:hAnsi="Sylfaen" w:cs="Arial"/>
          <w:sz w:val="24"/>
          <w:szCs w:val="24"/>
          <w:shd w:val="clear" w:color="auto" w:fill="FFFFFF"/>
          <w:lang w:val="hy-AM"/>
        </w:rPr>
        <w:t>կայքում</w:t>
      </w:r>
      <w:proofErr w:type="spellEnd"/>
      <w:r w:rsidRPr="00EF6E47">
        <w:rPr>
          <w:rFonts w:ascii="Sylfaen" w:hAnsi="Sylfaen" w:cs="Arial"/>
          <w:sz w:val="24"/>
          <w:szCs w:val="24"/>
          <w:shd w:val="clear" w:color="auto" w:fill="FFFFFF"/>
          <w:lang w:val="hy-AM"/>
        </w:rPr>
        <w:t xml:space="preserve"> հրապարակված՝ «Միրգը վրան ծառերը սղոցով կտրեցին</w:t>
      </w:r>
      <w:r w:rsidRPr="00EF6E47">
        <w:rPr>
          <w:rFonts w:ascii="Times New Roman" w:hAnsi="Times New Roman" w:cs="Times New Roman"/>
          <w:sz w:val="24"/>
          <w:szCs w:val="24"/>
          <w:shd w:val="clear" w:color="auto" w:fill="FFFFFF"/>
          <w:lang w:val="hy-AM"/>
        </w:rPr>
        <w:t>․</w:t>
      </w:r>
      <w:r w:rsidRPr="00EF6E47">
        <w:rPr>
          <w:rFonts w:ascii="Sylfaen" w:hAnsi="Sylfaen" w:cs="Arial"/>
          <w:sz w:val="24"/>
          <w:szCs w:val="24"/>
          <w:shd w:val="clear" w:color="auto" w:fill="FFFFFF"/>
          <w:lang w:val="hy-AM"/>
        </w:rPr>
        <w:t xml:space="preserve"> Գառնիի ծառերի սպանդի հետքերով» հոդվածն է</w:t>
      </w:r>
      <w:r w:rsidRPr="00EF6E47">
        <w:rPr>
          <w:rStyle w:val="FootnoteReference"/>
          <w:rFonts w:ascii="Sylfaen" w:hAnsi="Sylfaen" w:cs="Arial"/>
          <w:sz w:val="24"/>
          <w:szCs w:val="24"/>
          <w:shd w:val="clear" w:color="auto" w:fill="FFFFFF"/>
          <w:lang w:val="hy-AM"/>
        </w:rPr>
        <w:t xml:space="preserve"> </w:t>
      </w:r>
      <w:r w:rsidRPr="00EF6E47">
        <w:rPr>
          <w:rStyle w:val="FootnoteReference"/>
          <w:rFonts w:ascii="Sylfaen" w:hAnsi="Sylfaen" w:cs="Arial"/>
          <w:sz w:val="24"/>
          <w:szCs w:val="24"/>
          <w:shd w:val="clear" w:color="auto" w:fill="FFFFFF"/>
          <w:lang w:val="hy-AM"/>
        </w:rPr>
        <w:footnoteReference w:id="23"/>
      </w:r>
      <w:r w:rsidRPr="00EF6E47">
        <w:rPr>
          <w:rFonts w:ascii="Sylfaen" w:hAnsi="Sylfaen" w:cs="Arial"/>
          <w:sz w:val="24"/>
          <w:szCs w:val="24"/>
          <w:shd w:val="clear" w:color="auto" w:fill="FFFFFF"/>
          <w:lang w:val="hy-AM"/>
        </w:rPr>
        <w:t xml:space="preserve">, որում նշված է, թե Վահագն Ղազարյանը </w:t>
      </w:r>
      <w:proofErr w:type="spellStart"/>
      <w:r w:rsidRPr="00EF6E47">
        <w:rPr>
          <w:rFonts w:ascii="Sylfaen" w:hAnsi="Sylfaen" w:cs="Arial"/>
          <w:sz w:val="24"/>
          <w:szCs w:val="24"/>
          <w:shd w:val="clear" w:color="auto" w:fill="FFFFFF"/>
          <w:lang w:val="hy-AM"/>
        </w:rPr>
        <w:t>համագյուղացիներից</w:t>
      </w:r>
      <w:proofErr w:type="spellEnd"/>
      <w:r w:rsidRPr="00EF6E47">
        <w:rPr>
          <w:rFonts w:ascii="Sylfaen" w:hAnsi="Sylfaen" w:cs="Arial"/>
          <w:sz w:val="24"/>
          <w:szCs w:val="24"/>
          <w:shd w:val="clear" w:color="auto" w:fill="FFFFFF"/>
          <w:lang w:val="hy-AM"/>
        </w:rPr>
        <w:t xml:space="preserve"> մեկի հետ ֆինանսական վեճ է ունեցել, և արդյունքում նրա  փաստաբանը՝ Գեղամ Մարգարյանն ու </w:t>
      </w:r>
      <w:proofErr w:type="spellStart"/>
      <w:r w:rsidRPr="00EF6E47">
        <w:rPr>
          <w:rFonts w:ascii="Sylfaen" w:hAnsi="Sylfaen" w:cs="Arial"/>
          <w:sz w:val="24"/>
          <w:szCs w:val="24"/>
          <w:shd w:val="clear" w:color="auto" w:fill="FFFFFF"/>
          <w:lang w:val="hy-AM"/>
        </w:rPr>
        <w:t>ևս</w:t>
      </w:r>
      <w:proofErr w:type="spellEnd"/>
      <w:r w:rsidRPr="00EF6E47">
        <w:rPr>
          <w:rFonts w:ascii="Sylfaen" w:hAnsi="Sylfaen" w:cs="Arial"/>
          <w:sz w:val="24"/>
          <w:szCs w:val="24"/>
          <w:shd w:val="clear" w:color="auto" w:fill="FFFFFF"/>
          <w:lang w:val="hy-AM"/>
        </w:rPr>
        <w:t xml:space="preserve"> 2 հոգի մտել են Եղիազար Բաղդասարյանի այգու տարածք և 126 ծառ կտրել՝ պատճառելով, ըստ նախնական հաշվարկների, 11 միլիոն դրամի վնաս։ </w:t>
      </w:r>
      <w:r>
        <w:rPr>
          <w:rFonts w:ascii="Sylfaen" w:hAnsi="Sylfaen" w:cs="Arial"/>
          <w:sz w:val="24"/>
          <w:szCs w:val="24"/>
          <w:shd w:val="clear" w:color="auto" w:fill="FFFFFF"/>
          <w:lang w:val="hy-AM"/>
        </w:rPr>
        <w:br/>
      </w:r>
      <w:r>
        <w:rPr>
          <w:rFonts w:ascii="Sylfaen" w:hAnsi="Sylfaen" w:cs="Arial"/>
          <w:sz w:val="24"/>
          <w:szCs w:val="24"/>
          <w:shd w:val="clear" w:color="auto" w:fill="FFFFFF"/>
          <w:lang w:val="hy-AM"/>
        </w:rPr>
        <w:tab/>
        <w:t>Ս</w:t>
      </w:r>
      <w:r>
        <w:rPr>
          <w:rFonts w:ascii="Times New Roman" w:hAnsi="Times New Roman" w:cs="Times New Roman"/>
          <w:sz w:val="24"/>
          <w:szCs w:val="24"/>
          <w:shd w:val="clear" w:color="auto" w:fill="FFFFFF"/>
          <w:lang w:val="hy-AM"/>
        </w:rPr>
        <w:t>․ թ․ ա</w:t>
      </w:r>
      <w:r w:rsidRPr="00EF6E47">
        <w:rPr>
          <w:rFonts w:ascii="Sylfaen" w:hAnsi="Sylfaen" w:cs="Arial"/>
          <w:sz w:val="24"/>
          <w:szCs w:val="24"/>
          <w:shd w:val="clear" w:color="auto" w:fill="FFFFFF"/>
          <w:lang w:val="hy-AM"/>
        </w:rPr>
        <w:t>պրիլի 29-ին</w:t>
      </w:r>
      <w:r>
        <w:rPr>
          <w:rFonts w:ascii="Sylfaen" w:hAnsi="Sylfaen" w:cs="Arial"/>
          <w:sz w:val="24"/>
          <w:szCs w:val="24"/>
          <w:shd w:val="clear" w:color="auto" w:fill="FFFFFF"/>
          <w:lang w:val="hy-AM"/>
        </w:rPr>
        <w:t xml:space="preserve"> դատարանը բավարարել է հ</w:t>
      </w:r>
      <w:r w:rsidRPr="005B54D4">
        <w:rPr>
          <w:rFonts w:ascii="Sylfaen" w:hAnsi="Sylfaen" w:cs="Arial"/>
          <w:sz w:val="24"/>
          <w:szCs w:val="24"/>
          <w:shd w:val="clear" w:color="auto" w:fill="FFFFFF"/>
          <w:lang w:val="hy-AM"/>
        </w:rPr>
        <w:t>այցվորի ներկայացուցչի միջնորդությունը` հայցի առարկայի փոփոխությունը թույլատրելու մասին</w:t>
      </w:r>
      <w:r>
        <w:rPr>
          <w:rFonts w:ascii="Sylfaen" w:hAnsi="Sylfaen" w:cs="Arial"/>
          <w:sz w:val="24"/>
          <w:szCs w:val="24"/>
          <w:shd w:val="clear" w:color="auto" w:fill="FFFFFF"/>
          <w:lang w:val="hy-AM"/>
        </w:rPr>
        <w:t xml:space="preserve">, որը վերաբերել է </w:t>
      </w:r>
      <w:proofErr w:type="spellStart"/>
      <w:r>
        <w:rPr>
          <w:rFonts w:ascii="Sylfaen" w:hAnsi="Sylfaen" w:cs="Arial"/>
          <w:sz w:val="24"/>
          <w:szCs w:val="24"/>
          <w:shd w:val="clear" w:color="auto" w:fill="FFFFFF"/>
          <w:lang w:val="hy-AM"/>
        </w:rPr>
        <w:t>հերքման</w:t>
      </w:r>
      <w:proofErr w:type="spellEnd"/>
      <w:r>
        <w:rPr>
          <w:rFonts w:ascii="Sylfaen" w:hAnsi="Sylfaen" w:cs="Arial"/>
          <w:sz w:val="24"/>
          <w:szCs w:val="24"/>
          <w:shd w:val="clear" w:color="auto" w:fill="FFFFFF"/>
          <w:lang w:val="hy-AM"/>
        </w:rPr>
        <w:t xml:space="preserve"> տեքստի բովանդակությանը, ինչպես նաև՝ Եղիազար </w:t>
      </w:r>
      <w:proofErr w:type="spellStart"/>
      <w:r>
        <w:rPr>
          <w:rFonts w:ascii="Sylfaen" w:hAnsi="Sylfaen" w:cs="Arial"/>
          <w:sz w:val="24"/>
          <w:szCs w:val="24"/>
          <w:shd w:val="clear" w:color="auto" w:fill="FFFFFF"/>
          <w:lang w:val="hy-AM"/>
        </w:rPr>
        <w:t>Բաղդասարյանից</w:t>
      </w:r>
      <w:proofErr w:type="spellEnd"/>
      <w:r>
        <w:rPr>
          <w:rFonts w:ascii="Sylfaen" w:hAnsi="Sylfaen" w:cs="Arial"/>
          <w:sz w:val="24"/>
          <w:szCs w:val="24"/>
          <w:shd w:val="clear" w:color="auto" w:fill="FFFFFF"/>
          <w:lang w:val="hy-AM"/>
        </w:rPr>
        <w:t xml:space="preserve"> ակնկալվող նյութական պահանջին։</w:t>
      </w:r>
      <w:r w:rsidRPr="0067170F">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t>Դատական նիստեր են կայացել նաև հունիսի 5-ին և 13-ին, հաջորդը նշանակվել է հուլիսի 3-ին։</w:t>
      </w:r>
    </w:p>
    <w:p w14:paraId="1A1F4CC3" w14:textId="77777777" w:rsidR="002D68DA" w:rsidRDefault="002D68DA" w:rsidP="002D68DA">
      <w:pPr>
        <w:spacing w:after="0" w:line="240" w:lineRule="auto"/>
        <w:rPr>
          <w:rFonts w:ascii="Sylfaen" w:hAnsi="Sylfaen" w:cs="Arial"/>
          <w:sz w:val="24"/>
          <w:szCs w:val="24"/>
          <w:shd w:val="clear" w:color="auto" w:fill="FFFFFF"/>
          <w:lang w:val="hy-AM"/>
        </w:rPr>
      </w:pPr>
      <w:r w:rsidRPr="00EF6E47">
        <w:rPr>
          <w:rFonts w:ascii="Sylfaen" w:hAnsi="Sylfaen" w:cs="Arial"/>
          <w:sz w:val="24"/>
          <w:szCs w:val="24"/>
          <w:shd w:val="clear" w:color="auto" w:fill="FFFFFF"/>
          <w:lang w:val="hy-AM"/>
        </w:rPr>
        <w:tab/>
      </w:r>
      <w:r w:rsidRPr="00FB2B1A">
        <w:rPr>
          <w:rFonts w:ascii="Sylfaen" w:hAnsi="Sylfaen" w:cs="Arial"/>
          <w:b/>
          <w:bCs/>
          <w:sz w:val="24"/>
          <w:szCs w:val="24"/>
          <w:shd w:val="clear" w:color="auto" w:fill="FFFFFF"/>
          <w:lang w:val="hy-AM"/>
        </w:rPr>
        <w:t xml:space="preserve">Ապրիլի </w:t>
      </w:r>
      <w:r w:rsidRPr="00FB2B1A">
        <w:rPr>
          <w:rFonts w:ascii="Sylfaen" w:hAnsi="Sylfaen"/>
          <w:b/>
          <w:bCs/>
          <w:sz w:val="24"/>
          <w:szCs w:val="24"/>
          <w:lang w:val="hy-AM"/>
        </w:rPr>
        <w:t>23-ին</w:t>
      </w:r>
      <w:r>
        <w:rPr>
          <w:rFonts w:ascii="Sylfaen" w:hAnsi="Sylfaen"/>
          <w:sz w:val="24"/>
          <w:szCs w:val="24"/>
          <w:lang w:val="hy-AM"/>
        </w:rPr>
        <w:t xml:space="preserve"> </w:t>
      </w:r>
      <w:r w:rsidRPr="00EF6E47">
        <w:rPr>
          <w:rFonts w:ascii="Sylfaen" w:hAnsi="Sylfaen"/>
          <w:sz w:val="24"/>
          <w:szCs w:val="24"/>
          <w:lang w:val="hy-AM"/>
        </w:rPr>
        <w:t>ն</w:t>
      </w:r>
      <w:r w:rsidRPr="00EF6E47">
        <w:rPr>
          <w:rFonts w:ascii="Sylfaen" w:hAnsi="Sylfaen" w:cs="Arial"/>
          <w:sz w:val="24"/>
          <w:szCs w:val="24"/>
          <w:shd w:val="clear" w:color="auto" w:fill="FFFFFF"/>
          <w:lang w:val="hy-AM"/>
        </w:rPr>
        <w:t>ույն առիթով և պահանջներով նույն պատասխանողների դեմ</w:t>
      </w:r>
      <w:r>
        <w:rPr>
          <w:rFonts w:ascii="Sylfaen" w:hAnsi="Sylfaen" w:cs="Arial"/>
          <w:sz w:val="24"/>
          <w:szCs w:val="24"/>
          <w:shd w:val="clear" w:color="auto" w:fill="FFFFFF"/>
          <w:lang w:val="hy-AM"/>
        </w:rPr>
        <w:t xml:space="preserve"> </w:t>
      </w:r>
    </w:p>
    <w:p w14:paraId="3DD0A64A" w14:textId="77777777" w:rsidR="002D68DA" w:rsidRDefault="002D68DA" w:rsidP="002D68DA">
      <w:pPr>
        <w:spacing w:after="0" w:line="240" w:lineRule="auto"/>
        <w:rPr>
          <w:rFonts w:ascii="Sylfaen" w:hAnsi="Sylfaen"/>
          <w:sz w:val="24"/>
          <w:szCs w:val="24"/>
          <w:lang w:val="hy-AM"/>
        </w:rPr>
      </w:pPr>
      <w:r w:rsidRPr="00FB2B1A">
        <w:rPr>
          <w:rFonts w:ascii="Sylfaen" w:hAnsi="Sylfaen" w:cs="Arial"/>
          <w:bCs/>
          <w:sz w:val="24"/>
          <w:szCs w:val="24"/>
          <w:shd w:val="clear" w:color="auto" w:fill="FFFFFF"/>
          <w:lang w:val="hy-AM"/>
        </w:rPr>
        <w:lastRenderedPageBreak/>
        <w:t>2024թ</w:t>
      </w:r>
      <w:r w:rsidRPr="00FB2B1A">
        <w:rPr>
          <w:rFonts w:ascii="Times New Roman" w:hAnsi="Times New Roman" w:cs="Times New Roman"/>
          <w:bCs/>
          <w:sz w:val="24"/>
          <w:szCs w:val="24"/>
          <w:shd w:val="clear" w:color="auto" w:fill="FFFFFF"/>
          <w:lang w:val="hy-AM"/>
        </w:rPr>
        <w:t>․ օ</w:t>
      </w:r>
      <w:r w:rsidRPr="00FB2B1A">
        <w:rPr>
          <w:rFonts w:ascii="Sylfaen" w:hAnsi="Sylfaen"/>
          <w:bCs/>
          <w:sz w:val="24"/>
          <w:szCs w:val="24"/>
          <w:lang w:val="hy-AM"/>
        </w:rPr>
        <w:t>գոստոսի 5-ին</w:t>
      </w:r>
      <w:r>
        <w:rPr>
          <w:rFonts w:ascii="Sylfaen" w:hAnsi="Sylfaen"/>
          <w:b/>
          <w:bCs/>
          <w:sz w:val="24"/>
          <w:szCs w:val="24"/>
          <w:lang w:val="hy-AM"/>
        </w:rPr>
        <w:t xml:space="preserve"> </w:t>
      </w:r>
      <w:r w:rsidRPr="00EF6E47">
        <w:rPr>
          <w:rFonts w:ascii="Sylfaen" w:hAnsi="Sylfaen"/>
          <w:sz w:val="24"/>
          <w:szCs w:val="24"/>
          <w:lang w:val="hy-AM"/>
        </w:rPr>
        <w:t>փաստաբան Գեղամ Մարգարյան</w:t>
      </w:r>
      <w:r>
        <w:rPr>
          <w:rFonts w:ascii="Sylfaen" w:hAnsi="Sylfaen"/>
          <w:sz w:val="24"/>
          <w:szCs w:val="24"/>
          <w:lang w:val="hy-AM"/>
        </w:rPr>
        <w:t>ի</w:t>
      </w:r>
      <w:r w:rsidRPr="00EF6E47">
        <w:rPr>
          <w:rFonts w:ascii="Sylfaen" w:hAnsi="Sylfaen"/>
          <w:sz w:val="24"/>
          <w:szCs w:val="24"/>
          <w:lang w:val="hy-AM"/>
        </w:rPr>
        <w:t xml:space="preserve"> </w:t>
      </w:r>
      <w:r w:rsidRPr="00EF6E47">
        <w:rPr>
          <w:rFonts w:ascii="Sylfaen" w:hAnsi="Sylfaen" w:cs="Arial"/>
          <w:sz w:val="24"/>
          <w:szCs w:val="24"/>
          <w:shd w:val="clear" w:color="auto" w:fill="FFFFFF"/>
          <w:lang w:val="hy-AM"/>
        </w:rPr>
        <w:t xml:space="preserve"> ներկայաց</w:t>
      </w:r>
      <w:r>
        <w:rPr>
          <w:rFonts w:ascii="Sylfaen" w:hAnsi="Sylfaen" w:cs="Arial"/>
          <w:sz w:val="24"/>
          <w:szCs w:val="24"/>
          <w:shd w:val="clear" w:color="auto" w:fill="FFFFFF"/>
          <w:lang w:val="hy-AM"/>
        </w:rPr>
        <w:t xml:space="preserve">րած հայցով՝ դատարանի վճռի դեմ վերաքննիչ բողոք է ներկայացվել հայցվորի կողմից։ </w:t>
      </w:r>
      <w:r>
        <w:rPr>
          <w:rFonts w:ascii="Sylfaen" w:hAnsi="Sylfaen"/>
          <w:sz w:val="24"/>
          <w:szCs w:val="24"/>
          <w:lang w:val="hy-AM"/>
        </w:rPr>
        <w:t>Հիշեցնենք՝</w:t>
      </w:r>
      <w:r w:rsidRPr="00EF6E47">
        <w:rPr>
          <w:rFonts w:ascii="Sylfaen" w:hAnsi="Sylfaen"/>
          <w:sz w:val="24"/>
          <w:szCs w:val="24"/>
          <w:lang w:val="hy-AM"/>
        </w:rPr>
        <w:t xml:space="preserve"> մարտի 20-ին դատարանը վճռել է</w:t>
      </w:r>
      <w:r>
        <w:rPr>
          <w:rFonts w:ascii="Sylfaen" w:hAnsi="Sylfaen"/>
          <w:sz w:val="24"/>
          <w:szCs w:val="24"/>
          <w:lang w:val="hy-AM"/>
        </w:rPr>
        <w:t>ր</w:t>
      </w:r>
      <w:r w:rsidRPr="00EF6E47">
        <w:rPr>
          <w:rFonts w:ascii="Sylfaen" w:hAnsi="Sylfaen"/>
          <w:sz w:val="24"/>
          <w:szCs w:val="24"/>
          <w:lang w:val="hy-AM"/>
        </w:rPr>
        <w:t xml:space="preserve"> մերժել </w:t>
      </w:r>
      <w:r>
        <w:rPr>
          <w:rFonts w:ascii="Sylfaen" w:hAnsi="Sylfaen"/>
          <w:sz w:val="24"/>
          <w:szCs w:val="24"/>
          <w:lang w:val="hy-AM"/>
        </w:rPr>
        <w:t xml:space="preserve">դիմումը՝ </w:t>
      </w:r>
      <w:r w:rsidRPr="00EF6E47">
        <w:rPr>
          <w:rFonts w:ascii="Sylfaen" w:hAnsi="Sylfaen"/>
          <w:sz w:val="24"/>
          <w:szCs w:val="24"/>
          <w:lang w:val="hy-AM"/>
        </w:rPr>
        <w:t xml:space="preserve">հայցային </w:t>
      </w:r>
      <w:r w:rsidRPr="0067170F">
        <w:rPr>
          <w:rFonts w:ascii="Sylfaen" w:hAnsi="Sylfaen"/>
          <w:sz w:val="24"/>
          <w:szCs w:val="24"/>
          <w:lang w:val="hy-AM"/>
        </w:rPr>
        <w:t>վաղեմության հիմքով։</w:t>
      </w:r>
      <w:r>
        <w:rPr>
          <w:rFonts w:ascii="Sylfaen" w:hAnsi="Sylfaen"/>
          <w:sz w:val="24"/>
          <w:szCs w:val="24"/>
          <w:lang w:val="hy-AM"/>
        </w:rPr>
        <w:t xml:space="preserve"> </w:t>
      </w:r>
      <w:r w:rsidRPr="0067170F">
        <w:rPr>
          <w:rFonts w:ascii="Sylfaen" w:hAnsi="Sylfaen"/>
          <w:sz w:val="24"/>
          <w:szCs w:val="24"/>
          <w:lang w:val="hy-AM"/>
        </w:rPr>
        <w:t>Մայիսի 16-ին բողոքը վերադարձվել է՝ թերի լինելու հիմքով։ Հունիսի 18-ին նոր բողոք է ներկայացվել։</w:t>
      </w:r>
    </w:p>
    <w:p w14:paraId="0888295F" w14:textId="77777777" w:rsidR="002D68DA" w:rsidRDefault="002D68DA" w:rsidP="002D68DA">
      <w:pPr>
        <w:spacing w:after="0" w:line="240" w:lineRule="auto"/>
        <w:rPr>
          <w:rFonts w:ascii="Sylfaen" w:hAnsi="Sylfaen"/>
          <w:sz w:val="24"/>
          <w:szCs w:val="24"/>
          <w:lang w:val="hy-AM"/>
        </w:rPr>
      </w:pPr>
    </w:p>
    <w:p w14:paraId="6AA7D5BC" w14:textId="77777777" w:rsidR="002D68DA" w:rsidRDefault="002D68DA" w:rsidP="002D68DA">
      <w:pPr>
        <w:shd w:val="clear" w:color="auto" w:fill="FFFFFF"/>
        <w:spacing w:after="0" w:line="240" w:lineRule="auto"/>
        <w:rPr>
          <w:rFonts w:ascii="Sylfaen" w:hAnsi="Sylfaen"/>
          <w:sz w:val="24"/>
          <w:szCs w:val="24"/>
          <w:lang w:val="hy-AM"/>
        </w:rPr>
      </w:pPr>
      <w:r w:rsidRPr="004F4D6E">
        <w:rPr>
          <w:rFonts w:ascii="Sylfaen" w:hAnsi="Sylfaen"/>
          <w:b/>
          <w:bCs/>
          <w:sz w:val="24"/>
          <w:szCs w:val="24"/>
          <w:lang w:val="hy-AM"/>
        </w:rPr>
        <w:tab/>
        <w:t>Ապրիլի 4-ին</w:t>
      </w:r>
      <w:r w:rsidRPr="004F4D6E">
        <w:rPr>
          <w:rFonts w:ascii="Sylfaen" w:hAnsi="Sylfaen"/>
          <w:sz w:val="24"/>
          <w:szCs w:val="24"/>
          <w:lang w:val="hy-AM"/>
        </w:rPr>
        <w:t xml:space="preserve"> Կոտայքի</w:t>
      </w:r>
      <w:r w:rsidRPr="00EF6E47">
        <w:rPr>
          <w:rFonts w:ascii="Sylfaen" w:hAnsi="Sylfaen"/>
          <w:sz w:val="24"/>
          <w:szCs w:val="24"/>
          <w:lang w:val="hy-AM"/>
        </w:rPr>
        <w:t xml:space="preserve"> մարզի ընդհանուր իրավասության դատարան</w:t>
      </w:r>
      <w:r>
        <w:rPr>
          <w:rFonts w:ascii="Sylfaen" w:hAnsi="Sylfaen"/>
          <w:sz w:val="24"/>
          <w:szCs w:val="24"/>
          <w:lang w:val="hy-AM"/>
        </w:rPr>
        <w:t>ի</w:t>
      </w:r>
      <w:r w:rsidRPr="00EF6E47">
        <w:rPr>
          <w:rFonts w:ascii="Sylfaen" w:hAnsi="Sylfaen"/>
          <w:sz w:val="24"/>
          <w:szCs w:val="24"/>
          <w:lang w:val="hy-AM"/>
        </w:rPr>
        <w:t xml:space="preserve"> (</w:t>
      </w:r>
      <w:proofErr w:type="spellStart"/>
      <w:r w:rsidRPr="00EF6E47">
        <w:rPr>
          <w:rFonts w:ascii="Sylfaen" w:hAnsi="Sylfaen"/>
          <w:sz w:val="24"/>
          <w:szCs w:val="24"/>
          <w:lang w:val="hy-AM"/>
        </w:rPr>
        <w:t>Եղվարդի</w:t>
      </w:r>
      <w:proofErr w:type="spellEnd"/>
      <w:r w:rsidRPr="00EF6E47">
        <w:rPr>
          <w:rFonts w:ascii="Sylfaen" w:hAnsi="Sylfaen"/>
          <w:sz w:val="24"/>
          <w:szCs w:val="24"/>
          <w:lang w:val="hy-AM"/>
        </w:rPr>
        <w:t xml:space="preserve"> նստավայր) </w:t>
      </w:r>
      <w:r>
        <w:rPr>
          <w:rFonts w:ascii="Sylfaen" w:hAnsi="Sylfaen"/>
          <w:sz w:val="24"/>
          <w:szCs w:val="24"/>
          <w:lang w:val="hy-AM"/>
        </w:rPr>
        <w:t>վարույթ է ընդունվել</w:t>
      </w:r>
      <w:r w:rsidRPr="00711CB9">
        <w:rPr>
          <w:rFonts w:ascii="Sylfaen" w:hAnsi="Sylfaen"/>
          <w:sz w:val="24"/>
          <w:szCs w:val="24"/>
          <w:lang w:val="hy-AM"/>
        </w:rPr>
        <w:t xml:space="preserve"> </w:t>
      </w:r>
      <w:r w:rsidRPr="00EF6E47">
        <w:rPr>
          <w:rFonts w:ascii="Sylfaen" w:hAnsi="Sylfaen"/>
          <w:sz w:val="24"/>
          <w:szCs w:val="24"/>
          <w:lang w:val="hy-AM"/>
        </w:rPr>
        <w:t xml:space="preserve">ԱԺ նախագահ </w:t>
      </w:r>
      <w:proofErr w:type="spellStart"/>
      <w:r w:rsidRPr="00EF6E47">
        <w:rPr>
          <w:rFonts w:ascii="Sylfaen" w:hAnsi="Sylfaen"/>
          <w:sz w:val="24"/>
          <w:szCs w:val="24"/>
          <w:lang w:val="hy-AM"/>
        </w:rPr>
        <w:t>Ալեն</w:t>
      </w:r>
      <w:proofErr w:type="spellEnd"/>
      <w:r w:rsidRPr="00EF6E47">
        <w:rPr>
          <w:rFonts w:ascii="Sylfaen" w:hAnsi="Sylfaen"/>
          <w:sz w:val="24"/>
          <w:szCs w:val="24"/>
          <w:lang w:val="hy-AM"/>
        </w:rPr>
        <w:t xml:space="preserve"> Սիմոնյա</w:t>
      </w:r>
      <w:r>
        <w:rPr>
          <w:rFonts w:ascii="Sylfaen" w:hAnsi="Sylfaen"/>
          <w:sz w:val="24"/>
          <w:szCs w:val="24"/>
          <w:lang w:val="hy-AM"/>
        </w:rPr>
        <w:t>նի՝ մ</w:t>
      </w:r>
      <w:r w:rsidRPr="00711CB9">
        <w:rPr>
          <w:rFonts w:ascii="Sylfaen" w:hAnsi="Sylfaen"/>
          <w:bCs/>
          <w:sz w:val="24"/>
          <w:szCs w:val="24"/>
          <w:lang w:val="hy-AM"/>
        </w:rPr>
        <w:t>արտի 12-ին</w:t>
      </w:r>
      <w:r w:rsidRPr="00EF6E47">
        <w:rPr>
          <w:rFonts w:ascii="Sylfaen" w:hAnsi="Sylfaen"/>
          <w:b/>
          <w:sz w:val="24"/>
          <w:szCs w:val="24"/>
          <w:lang w:val="hy-AM"/>
        </w:rPr>
        <w:t xml:space="preserve"> </w:t>
      </w:r>
      <w:r w:rsidRPr="00711CB9">
        <w:rPr>
          <w:rFonts w:ascii="Sylfaen" w:hAnsi="Sylfaen"/>
          <w:bCs/>
          <w:sz w:val="24"/>
          <w:szCs w:val="24"/>
          <w:lang w:val="hy-AM"/>
        </w:rPr>
        <w:t>ներկայացրած հայցն</w:t>
      </w:r>
      <w:r w:rsidRPr="00EF6E47">
        <w:rPr>
          <w:rFonts w:ascii="Sylfaen" w:hAnsi="Sylfaen"/>
          <w:sz w:val="24"/>
          <w:szCs w:val="24"/>
          <w:lang w:val="hy-AM"/>
        </w:rPr>
        <w:t xml:space="preserve"> ընդդեմ լրագրող Վահե Մակարյանի</w:t>
      </w:r>
      <w:r>
        <w:rPr>
          <w:rFonts w:ascii="Sylfaen" w:hAnsi="Sylfaen"/>
          <w:sz w:val="24"/>
          <w:szCs w:val="24"/>
          <w:lang w:val="hy-AM"/>
        </w:rPr>
        <w:t>։ Պաշտոնյան</w:t>
      </w:r>
      <w:r w:rsidRPr="00EF6E47">
        <w:rPr>
          <w:rFonts w:ascii="Sylfaen" w:hAnsi="Sylfaen"/>
          <w:sz w:val="24"/>
          <w:szCs w:val="24"/>
          <w:lang w:val="hy-AM"/>
        </w:rPr>
        <w:t xml:space="preserve"> պահանջ</w:t>
      </w:r>
      <w:r>
        <w:rPr>
          <w:rFonts w:ascii="Sylfaen" w:hAnsi="Sylfaen"/>
          <w:sz w:val="24"/>
          <w:szCs w:val="24"/>
          <w:lang w:val="hy-AM"/>
        </w:rPr>
        <w:t>ում է</w:t>
      </w:r>
      <w:r w:rsidRPr="00EF6E47">
        <w:rPr>
          <w:rFonts w:ascii="Sylfaen" w:hAnsi="Sylfaen"/>
          <w:sz w:val="24"/>
          <w:szCs w:val="24"/>
          <w:lang w:val="hy-AM"/>
        </w:rPr>
        <w:t xml:space="preserve"> հերքել ս. թ. փետրվարի 12-ին </w:t>
      </w:r>
      <w:r>
        <w:rPr>
          <w:rFonts w:ascii="Sylfaen" w:hAnsi="Sylfaen"/>
          <w:sz w:val="24"/>
          <w:szCs w:val="24"/>
          <w:lang w:val="hy-AM"/>
        </w:rPr>
        <w:t>լրագրողի</w:t>
      </w:r>
      <w:r w:rsidRPr="00EF6E47">
        <w:rPr>
          <w:rFonts w:ascii="Sylfaen" w:hAnsi="Sylfaen"/>
          <w:sz w:val="24"/>
          <w:szCs w:val="24"/>
          <w:lang w:val="hy-AM"/>
        </w:rPr>
        <w:t xml:space="preserve"> </w:t>
      </w:r>
      <w:proofErr w:type="spellStart"/>
      <w:r w:rsidRPr="00EF6E47">
        <w:rPr>
          <w:rFonts w:ascii="Sylfaen" w:hAnsi="Sylfaen"/>
          <w:sz w:val="24"/>
          <w:szCs w:val="24"/>
          <w:lang w:val="hy-AM"/>
        </w:rPr>
        <w:t>տելեգրամյան</w:t>
      </w:r>
      <w:proofErr w:type="spellEnd"/>
      <w:r w:rsidRPr="00EF6E47">
        <w:rPr>
          <w:rFonts w:ascii="Sylfaen" w:hAnsi="Sylfaen"/>
          <w:sz w:val="24"/>
          <w:szCs w:val="24"/>
          <w:lang w:val="hy-AM"/>
        </w:rPr>
        <w:t xml:space="preserve"> էջում հրապարակված՝ «Քո` նախկինում </w:t>
      </w:r>
      <w:proofErr w:type="spellStart"/>
      <w:r w:rsidRPr="00EF6E47">
        <w:rPr>
          <w:rFonts w:ascii="Sylfaen" w:hAnsi="Sylfaen"/>
          <w:sz w:val="24"/>
          <w:szCs w:val="24"/>
          <w:lang w:val="hy-AM"/>
        </w:rPr>
        <w:t>իբրև</w:t>
      </w:r>
      <w:proofErr w:type="spellEnd"/>
      <w:r w:rsidRPr="00EF6E47">
        <w:rPr>
          <w:rFonts w:ascii="Sylfaen" w:hAnsi="Sylfaen"/>
          <w:sz w:val="24"/>
          <w:szCs w:val="24"/>
          <w:lang w:val="hy-AM"/>
        </w:rPr>
        <w:t xml:space="preserve"> թե </w:t>
      </w:r>
      <w:proofErr w:type="spellStart"/>
      <w:r w:rsidRPr="00EF6E47">
        <w:rPr>
          <w:rFonts w:ascii="Sylfaen" w:hAnsi="Sylfaen"/>
          <w:sz w:val="24"/>
          <w:szCs w:val="24"/>
          <w:lang w:val="hy-AM"/>
        </w:rPr>
        <w:t>պոռնո</w:t>
      </w:r>
      <w:proofErr w:type="spellEnd"/>
      <w:r w:rsidRPr="00EF6E47">
        <w:rPr>
          <w:rFonts w:ascii="Sylfaen" w:hAnsi="Sylfaen"/>
          <w:sz w:val="24"/>
          <w:szCs w:val="24"/>
          <w:lang w:val="hy-AM"/>
        </w:rPr>
        <w:t xml:space="preserve"> դերասան լինելու պնդումը նկատի չունեմ, չնայած որ դրա վերաբերյալ կամ էդ մասին հուշող տարբեր 18+-ոտ տեսանյութեր կան տարածված, դրանցից մի շարք էլ ես ունեմ» արտահայտությունը, զրպարտության համար որպես փոխհատուցում </w:t>
      </w:r>
      <w:r>
        <w:rPr>
          <w:rFonts w:ascii="Sylfaen" w:hAnsi="Sylfaen"/>
          <w:sz w:val="24"/>
          <w:szCs w:val="24"/>
          <w:lang w:val="hy-AM"/>
        </w:rPr>
        <w:t>վճարել</w:t>
      </w:r>
      <w:r w:rsidRPr="00EF6E47">
        <w:rPr>
          <w:rFonts w:ascii="Sylfaen" w:hAnsi="Sylfaen"/>
          <w:sz w:val="24"/>
          <w:szCs w:val="24"/>
          <w:lang w:val="hy-AM"/>
        </w:rPr>
        <w:t xml:space="preserve"> 400 հազար դրամ: </w:t>
      </w:r>
    </w:p>
    <w:p w14:paraId="43BF7E4A" w14:textId="77777777" w:rsidR="002D68DA" w:rsidRPr="00C0657B" w:rsidRDefault="002D68DA" w:rsidP="002D68DA">
      <w:pPr>
        <w:shd w:val="clear" w:color="auto" w:fill="FFFFFF"/>
        <w:spacing w:after="0" w:line="240" w:lineRule="auto"/>
        <w:rPr>
          <w:rFonts w:ascii="Sylfaen" w:hAnsi="Sylfaen"/>
          <w:sz w:val="24"/>
          <w:szCs w:val="24"/>
          <w:lang w:val="hy-AM"/>
        </w:rPr>
      </w:pPr>
      <w:r>
        <w:rPr>
          <w:rFonts w:ascii="Sylfaen" w:hAnsi="Sylfaen"/>
          <w:sz w:val="24"/>
          <w:szCs w:val="24"/>
          <w:lang w:val="hy-AM"/>
        </w:rPr>
        <w:t>Դատավարական այլ գործողություններ մինչ եռամսյակի ավարտ տեղի չեն ունեցել։</w:t>
      </w:r>
    </w:p>
    <w:p w14:paraId="245CB36D" w14:textId="77777777" w:rsidR="002D68DA" w:rsidRDefault="002D68DA" w:rsidP="002D68DA">
      <w:pPr>
        <w:spacing w:after="0" w:line="240" w:lineRule="auto"/>
        <w:rPr>
          <w:rFonts w:ascii="Sylfaen" w:hAnsi="Sylfaen"/>
          <w:sz w:val="24"/>
          <w:szCs w:val="24"/>
          <w:lang w:val="hy-AM"/>
        </w:rPr>
      </w:pPr>
    </w:p>
    <w:p w14:paraId="135C2E92" w14:textId="77777777" w:rsidR="002D68DA" w:rsidRPr="00EF6E47" w:rsidRDefault="002D68DA" w:rsidP="002D68DA">
      <w:pPr>
        <w:spacing w:after="0" w:line="240" w:lineRule="auto"/>
        <w:rPr>
          <w:rFonts w:ascii="Sylfaen" w:hAnsi="Sylfaen" w:cs="Arial"/>
          <w:sz w:val="24"/>
          <w:szCs w:val="24"/>
          <w:shd w:val="clear" w:color="auto" w:fill="FFFFFF"/>
          <w:lang w:val="hy-AM"/>
        </w:rPr>
      </w:pPr>
      <w:r w:rsidRPr="004F4D6E">
        <w:rPr>
          <w:rFonts w:ascii="Sylfaen" w:hAnsi="Sylfaen"/>
          <w:b/>
          <w:sz w:val="24"/>
          <w:szCs w:val="24"/>
          <w:shd w:val="clear" w:color="auto" w:fill="FFFFFF"/>
          <w:lang w:val="hy-AM"/>
        </w:rPr>
        <w:tab/>
        <w:t>Ապրիլի 4-ին</w:t>
      </w:r>
      <w:r w:rsidRPr="004F4D6E">
        <w:rPr>
          <w:rFonts w:ascii="Sylfaen" w:hAnsi="Sylfaen"/>
          <w:bCs/>
          <w:sz w:val="24"/>
          <w:szCs w:val="24"/>
          <w:shd w:val="clear" w:color="auto" w:fill="FFFFFF"/>
          <w:lang w:val="hy-AM"/>
        </w:rPr>
        <w:t xml:space="preserve"> </w:t>
      </w:r>
      <w:proofErr w:type="spellStart"/>
      <w:r w:rsidRPr="004F4D6E">
        <w:rPr>
          <w:rFonts w:ascii="Sylfaen" w:hAnsi="Sylfaen" w:cs="Arial"/>
          <w:bCs/>
          <w:sz w:val="24"/>
          <w:szCs w:val="24"/>
          <w:shd w:val="clear" w:color="auto" w:fill="FFFFFF"/>
          <w:lang w:val="hy-AM"/>
        </w:rPr>
        <w:t>Երևանի</w:t>
      </w:r>
      <w:proofErr w:type="spellEnd"/>
      <w:r w:rsidRPr="004F4D6E">
        <w:rPr>
          <w:rFonts w:ascii="Sylfaen" w:hAnsi="Sylfaen" w:cs="Arial"/>
          <w:bCs/>
          <w:sz w:val="24"/>
          <w:szCs w:val="24"/>
          <w:shd w:val="clear" w:color="auto" w:fill="FFFFFF"/>
          <w:lang w:val="hy-AM"/>
        </w:rPr>
        <w:t xml:space="preserve"> ընդհանուր իրավասության դատարանի վճռով </w:t>
      </w:r>
      <w:r w:rsidRPr="004F4D6E">
        <w:rPr>
          <w:rFonts w:ascii="Sylfaen" w:hAnsi="Sylfaen"/>
          <w:bCs/>
          <w:sz w:val="24"/>
          <w:szCs w:val="24"/>
          <w:shd w:val="clear" w:color="auto" w:fill="FFFFFF"/>
          <w:lang w:val="hy-AM"/>
        </w:rPr>
        <w:t xml:space="preserve">մերժվել </w:t>
      </w:r>
      <w:r w:rsidRPr="004F4D6E">
        <w:rPr>
          <w:rFonts w:ascii="Sylfaen" w:hAnsi="Sylfaen" w:cs="Arial"/>
          <w:bCs/>
          <w:sz w:val="24"/>
          <w:szCs w:val="24"/>
          <w:shd w:val="clear" w:color="auto" w:fill="FFFFFF"/>
          <w:lang w:val="hy-AM"/>
        </w:rPr>
        <w:t xml:space="preserve">քաղաքացի </w:t>
      </w:r>
      <w:proofErr w:type="spellStart"/>
      <w:r w:rsidRPr="004F4D6E">
        <w:rPr>
          <w:rFonts w:ascii="Sylfaen" w:hAnsi="Sylfaen" w:cs="Arial"/>
          <w:bCs/>
          <w:sz w:val="24"/>
          <w:szCs w:val="24"/>
          <w:shd w:val="clear" w:color="auto" w:fill="FFFFFF"/>
          <w:lang w:val="hy-AM"/>
        </w:rPr>
        <w:t>Արև</w:t>
      </w:r>
      <w:proofErr w:type="spellEnd"/>
      <w:r w:rsidRPr="004F4D6E">
        <w:rPr>
          <w:rFonts w:ascii="Sylfaen" w:hAnsi="Sylfaen" w:cs="Arial"/>
          <w:bCs/>
          <w:sz w:val="24"/>
          <w:szCs w:val="24"/>
          <w:shd w:val="clear" w:color="auto" w:fill="FFFFFF"/>
          <w:lang w:val="hy-AM"/>
        </w:rPr>
        <w:t xml:space="preserve"> Վրացյանի հայցն</w:t>
      </w:r>
      <w:r>
        <w:rPr>
          <w:rFonts w:ascii="Sylfaen" w:hAnsi="Sylfaen" w:cs="Arial"/>
          <w:bCs/>
          <w:sz w:val="24"/>
          <w:szCs w:val="24"/>
          <w:shd w:val="clear" w:color="auto" w:fill="FFFFFF"/>
          <w:lang w:val="hy-AM"/>
        </w:rPr>
        <w:t xml:space="preserve"> </w:t>
      </w:r>
      <w:r w:rsidRPr="00EF6E47">
        <w:rPr>
          <w:rFonts w:ascii="Sylfaen" w:hAnsi="Sylfaen" w:cs="Arial"/>
          <w:bCs/>
          <w:sz w:val="24"/>
          <w:szCs w:val="24"/>
          <w:shd w:val="clear" w:color="auto" w:fill="FFFFFF"/>
          <w:lang w:val="hy-AM"/>
        </w:rPr>
        <w:t>ընդդեմ «</w:t>
      </w:r>
      <w:r w:rsidRPr="00EF6E47">
        <w:rPr>
          <w:rFonts w:ascii="Sylfaen" w:hAnsi="Sylfaen" w:cs="Arial"/>
          <w:sz w:val="24"/>
          <w:szCs w:val="24"/>
          <w:shd w:val="clear" w:color="auto" w:fill="FFFFFF"/>
          <w:lang w:val="hy-AM"/>
        </w:rPr>
        <w:t>Օրագիր</w:t>
      </w:r>
      <w:r w:rsidRPr="00EF6E47">
        <w:rPr>
          <w:rFonts w:ascii="Sylfaen" w:hAnsi="Sylfaen"/>
          <w:sz w:val="24"/>
          <w:szCs w:val="24"/>
          <w:shd w:val="clear" w:color="auto" w:fill="FFFFFF"/>
          <w:lang w:val="hy-AM"/>
        </w:rPr>
        <w:t xml:space="preserve"> </w:t>
      </w:r>
      <w:proofErr w:type="spellStart"/>
      <w:r w:rsidRPr="00EF6E47">
        <w:rPr>
          <w:rFonts w:ascii="Sylfaen" w:hAnsi="Sylfaen" w:cs="Arial"/>
          <w:sz w:val="24"/>
          <w:szCs w:val="24"/>
          <w:shd w:val="clear" w:color="auto" w:fill="FFFFFF"/>
          <w:lang w:val="hy-AM"/>
        </w:rPr>
        <w:t>Մեդիա</w:t>
      </w:r>
      <w:proofErr w:type="spellEnd"/>
      <w:r w:rsidRPr="00EF6E47">
        <w:rPr>
          <w:rFonts w:ascii="Sylfaen" w:hAnsi="Sylfaen" w:cs="Arial"/>
          <w:sz w:val="24"/>
          <w:szCs w:val="24"/>
          <w:shd w:val="clear" w:color="auto" w:fill="FFFFFF"/>
          <w:lang w:val="hy-AM"/>
        </w:rPr>
        <w:t>»</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ՍՊԸ</w:t>
      </w:r>
      <w:r w:rsidRPr="00EF6E47">
        <w:rPr>
          <w:rFonts w:ascii="Sylfaen" w:hAnsi="Sylfaen"/>
          <w:sz w:val="24"/>
          <w:szCs w:val="24"/>
          <w:shd w:val="clear" w:color="auto" w:fill="FFFFFF"/>
          <w:lang w:val="hy-AM"/>
        </w:rPr>
        <w:t>-ի (</w:t>
      </w:r>
      <w:proofErr w:type="spellStart"/>
      <w:r w:rsidRPr="00EF6E47">
        <w:rPr>
          <w:rFonts w:ascii="Sylfaen" w:hAnsi="Sylfaen"/>
          <w:i/>
          <w:iCs/>
          <w:sz w:val="24"/>
          <w:szCs w:val="24"/>
          <w:shd w:val="clear" w:color="auto" w:fill="FFFFFF"/>
          <w:lang w:val="hy-AM"/>
        </w:rPr>
        <w:t>Oragir.news</w:t>
      </w:r>
      <w:proofErr w:type="spellEnd"/>
      <w:r w:rsidRPr="00EF6E47">
        <w:rPr>
          <w:rFonts w:ascii="Sylfaen" w:hAnsi="Sylfaen"/>
          <w:sz w:val="24"/>
          <w:szCs w:val="24"/>
          <w:shd w:val="clear" w:color="auto" w:fill="FFFFFF"/>
          <w:lang w:val="hy-AM"/>
        </w:rPr>
        <w:t xml:space="preserve"> լրատվական կայքի հիմնադիր) և ATV հեռուստաընկերության «</w:t>
      </w:r>
      <w:r w:rsidRPr="00EF6E47">
        <w:rPr>
          <w:rFonts w:ascii="Sylfaen" w:hAnsi="Sylfaen" w:cs="Arial"/>
          <w:sz w:val="24"/>
          <w:szCs w:val="24"/>
          <w:shd w:val="clear" w:color="auto" w:fill="FFFFFF"/>
          <w:lang w:val="hy-AM"/>
        </w:rPr>
        <w:t>Կիսաբաց</w:t>
      </w:r>
      <w:r w:rsidRPr="00EF6E47">
        <w:rPr>
          <w:rFonts w:ascii="Sylfaen" w:hAnsi="Sylfaen"/>
          <w:sz w:val="24"/>
          <w:szCs w:val="24"/>
          <w:shd w:val="clear" w:color="auto" w:fill="FFFFFF"/>
          <w:lang w:val="hy-AM"/>
        </w:rPr>
        <w:t xml:space="preserve"> </w:t>
      </w:r>
      <w:proofErr w:type="spellStart"/>
      <w:r w:rsidRPr="00EF6E47">
        <w:rPr>
          <w:rFonts w:ascii="Sylfaen" w:hAnsi="Sylfaen" w:cs="Arial"/>
          <w:sz w:val="24"/>
          <w:szCs w:val="24"/>
          <w:shd w:val="clear" w:color="auto" w:fill="FFFFFF"/>
          <w:lang w:val="hy-AM"/>
        </w:rPr>
        <w:t>լուսամուտներ</w:t>
      </w:r>
      <w:proofErr w:type="spellEnd"/>
      <w:r w:rsidRPr="00EF6E47">
        <w:rPr>
          <w:rFonts w:ascii="Sylfaen" w:hAnsi="Sylfaen" w:cs="Arial"/>
          <w:sz w:val="24"/>
          <w:szCs w:val="24"/>
          <w:shd w:val="clear" w:color="auto" w:fill="FFFFFF"/>
          <w:lang w:val="hy-AM"/>
        </w:rPr>
        <w:t>»</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հաղորդաշար</w:t>
      </w:r>
      <w:r w:rsidRPr="00EF6E47">
        <w:rPr>
          <w:rFonts w:ascii="Sylfaen" w:hAnsi="Sylfaen"/>
          <w:sz w:val="24"/>
          <w:szCs w:val="24"/>
          <w:shd w:val="clear" w:color="auto" w:fill="FFFFFF"/>
          <w:lang w:val="hy-AM"/>
        </w:rPr>
        <w:t>ի</w:t>
      </w:r>
      <w:r>
        <w:rPr>
          <w:rFonts w:ascii="Sylfaen" w:hAnsi="Sylfaen"/>
          <w:sz w:val="24"/>
          <w:szCs w:val="24"/>
          <w:shd w:val="clear" w:color="auto" w:fill="FFFFFF"/>
          <w:lang w:val="hy-AM"/>
        </w:rPr>
        <w:t>՝</w:t>
      </w:r>
      <w:r w:rsidRPr="004B7E1A">
        <w:rPr>
          <w:rFonts w:ascii="Sylfaen" w:hAnsi="Sylfaen"/>
          <w:bCs/>
          <w:sz w:val="24"/>
          <w:szCs w:val="24"/>
          <w:shd w:val="clear" w:color="auto" w:fill="FFFFFF"/>
          <w:lang w:val="hy-AM"/>
        </w:rPr>
        <w:t xml:space="preserve"> հայցային</w:t>
      </w:r>
      <w:r>
        <w:rPr>
          <w:rFonts w:ascii="Sylfaen" w:hAnsi="Sylfaen"/>
          <w:bCs/>
          <w:sz w:val="24"/>
          <w:szCs w:val="24"/>
          <w:shd w:val="clear" w:color="auto" w:fill="FFFFFF"/>
          <w:lang w:val="hy-AM"/>
        </w:rPr>
        <w:t xml:space="preserve"> վաղեմության հիմքով։</w:t>
      </w:r>
    </w:p>
    <w:p w14:paraId="527365F0" w14:textId="7E223F78" w:rsidR="002D68DA" w:rsidRDefault="002D68DA" w:rsidP="002D68DA">
      <w:pPr>
        <w:spacing w:after="0" w:line="240" w:lineRule="auto"/>
        <w:rPr>
          <w:rFonts w:ascii="Sylfaen" w:hAnsi="Sylfaen"/>
          <w:bCs/>
          <w:sz w:val="24"/>
          <w:szCs w:val="24"/>
          <w:shd w:val="clear" w:color="auto" w:fill="FFFFFF"/>
          <w:lang w:val="hy-AM"/>
        </w:rPr>
      </w:pPr>
      <w:r>
        <w:rPr>
          <w:rFonts w:ascii="Sylfaen" w:hAnsi="Sylfaen" w:cs="Arial"/>
          <w:sz w:val="24"/>
          <w:szCs w:val="24"/>
          <w:shd w:val="clear" w:color="auto" w:fill="FFFFFF"/>
          <w:lang w:val="hy-AM"/>
        </w:rPr>
        <w:tab/>
        <w:t xml:space="preserve">Հայցը ներկայացվել է </w:t>
      </w:r>
      <w:r w:rsidRPr="00EF6E47">
        <w:rPr>
          <w:rFonts w:ascii="Sylfaen" w:hAnsi="Sylfaen" w:cs="Arial"/>
          <w:sz w:val="24"/>
          <w:szCs w:val="24"/>
          <w:shd w:val="clear" w:color="auto" w:fill="FFFFFF"/>
          <w:lang w:val="hy-AM"/>
        </w:rPr>
        <w:t>2024թ</w:t>
      </w:r>
      <w:r w:rsidRPr="00EF6E47">
        <w:rPr>
          <w:rFonts w:ascii="Times New Roman" w:hAnsi="Times New Roman" w:cs="Times New Roman"/>
          <w:sz w:val="24"/>
          <w:szCs w:val="24"/>
          <w:shd w:val="clear" w:color="auto" w:fill="FFFFFF"/>
          <w:lang w:val="hy-AM"/>
        </w:rPr>
        <w:t>․</w:t>
      </w:r>
      <w:r w:rsidRPr="00EF6E47">
        <w:rPr>
          <w:rFonts w:ascii="Sylfaen" w:hAnsi="Sylfaen" w:cs="Times New Roman"/>
          <w:sz w:val="24"/>
          <w:szCs w:val="24"/>
          <w:shd w:val="clear" w:color="auto" w:fill="FFFFFF"/>
          <w:lang w:val="hy-AM"/>
        </w:rPr>
        <w:t xml:space="preserve"> ա</w:t>
      </w:r>
      <w:r w:rsidRPr="00EF6E47">
        <w:rPr>
          <w:rFonts w:ascii="Sylfaen" w:hAnsi="Sylfaen" w:cs="Arial"/>
          <w:sz w:val="24"/>
          <w:szCs w:val="24"/>
          <w:shd w:val="clear" w:color="auto" w:fill="FFFFFF"/>
          <w:lang w:val="hy-AM"/>
        </w:rPr>
        <w:t>պրիլի 16-ին</w:t>
      </w:r>
      <w:r>
        <w:rPr>
          <w:rFonts w:ascii="Sylfaen" w:hAnsi="Sylfaen" w:cs="Arial"/>
          <w:sz w:val="24"/>
          <w:szCs w:val="24"/>
          <w:shd w:val="clear" w:color="auto" w:fill="FFFFFF"/>
          <w:lang w:val="hy-AM"/>
        </w:rPr>
        <w:t>՝ պ</w:t>
      </w:r>
      <w:r w:rsidRPr="00EF6E47">
        <w:rPr>
          <w:rFonts w:ascii="Sylfaen" w:hAnsi="Sylfaen" w:cs="Arial"/>
          <w:sz w:val="24"/>
          <w:szCs w:val="24"/>
          <w:shd w:val="clear" w:color="auto" w:fill="FFFFFF"/>
          <w:lang w:val="hy-AM"/>
        </w:rPr>
        <w:t>ատիվը</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արժանապատվությունը,</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գործարար</w:t>
      </w:r>
      <w:r w:rsidRPr="00EF6E47">
        <w:rPr>
          <w:rFonts w:ascii="Sylfaen" w:hAnsi="Sylfaen"/>
          <w:sz w:val="24"/>
          <w:szCs w:val="24"/>
          <w:shd w:val="clear" w:color="auto" w:fill="FFFFFF"/>
          <w:lang w:val="hy-AM"/>
        </w:rPr>
        <w:t xml:space="preserve"> </w:t>
      </w:r>
      <w:r>
        <w:rPr>
          <w:rFonts w:ascii="Sylfaen" w:hAnsi="Sylfaen" w:cs="Arial"/>
          <w:sz w:val="24"/>
          <w:szCs w:val="24"/>
          <w:shd w:val="clear" w:color="auto" w:fill="FFFFFF"/>
          <w:lang w:val="hy-AM"/>
        </w:rPr>
        <w:t>համբավն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արատավորող,</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զրպարտություն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համարվող</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տեղեկությունները</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հերքելու,</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վիրավորանքի համար ներողություն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խնդրելու</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և</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պատճառված</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վնասը</w:t>
      </w:r>
      <w:r w:rsidRPr="00EF6E47">
        <w:rPr>
          <w:rFonts w:ascii="Sylfaen" w:hAnsi="Sylfaen"/>
          <w:sz w:val="24"/>
          <w:szCs w:val="24"/>
          <w:shd w:val="clear" w:color="auto" w:fill="FFFFFF"/>
          <w:lang w:val="hy-AM"/>
        </w:rPr>
        <w:t xml:space="preserve"> փոխ</w:t>
      </w:r>
      <w:r w:rsidRPr="00EF6E47">
        <w:rPr>
          <w:rFonts w:ascii="Sylfaen" w:hAnsi="Sylfaen" w:cs="Arial"/>
          <w:sz w:val="24"/>
          <w:szCs w:val="24"/>
          <w:shd w:val="clear" w:color="auto" w:fill="FFFFFF"/>
          <w:lang w:val="hy-AM"/>
        </w:rPr>
        <w:t>հատուցելու</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պահանջներով</w:t>
      </w:r>
      <w:r>
        <w:rPr>
          <w:rFonts w:ascii="Sylfaen" w:hAnsi="Sylfaen" w:cs="Arial"/>
          <w:sz w:val="24"/>
          <w:szCs w:val="24"/>
          <w:shd w:val="clear" w:color="auto" w:fill="FFFFFF"/>
          <w:lang w:val="hy-AM"/>
        </w:rPr>
        <w:t>։</w:t>
      </w:r>
      <w:r w:rsidRPr="00EF6E47">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t>Ա</w:t>
      </w:r>
      <w:r w:rsidRPr="00EF6E47">
        <w:rPr>
          <w:rFonts w:ascii="Sylfaen" w:hAnsi="Sylfaen" w:cs="Arial"/>
          <w:sz w:val="24"/>
          <w:szCs w:val="24"/>
          <w:shd w:val="clear" w:color="auto" w:fill="FFFFFF"/>
          <w:lang w:val="hy-AM"/>
        </w:rPr>
        <w:t xml:space="preserve">ռիթը վերոնշյալ հաղորդաշարի 2024թ. հունվարի 24-ին հրապարակված </w:t>
      </w:r>
      <w:proofErr w:type="spellStart"/>
      <w:r w:rsidRPr="00EF6E47">
        <w:rPr>
          <w:rFonts w:ascii="Sylfaen" w:hAnsi="Sylfaen" w:cs="Arial"/>
          <w:sz w:val="24"/>
          <w:szCs w:val="24"/>
          <w:shd w:val="clear" w:color="auto" w:fill="FFFFFF"/>
          <w:lang w:val="hy-AM"/>
        </w:rPr>
        <w:t>տեսանյութն</w:t>
      </w:r>
      <w:proofErr w:type="spellEnd"/>
      <w:r w:rsidRPr="00EF6E47">
        <w:rPr>
          <w:rFonts w:ascii="Sylfaen" w:hAnsi="Sylfaen" w:cs="Arial"/>
          <w:sz w:val="24"/>
          <w:szCs w:val="24"/>
          <w:shd w:val="clear" w:color="auto" w:fill="FFFFFF"/>
          <w:lang w:val="hy-AM"/>
        </w:rPr>
        <w:t xml:space="preserve"> է Մասիսի թիվ 4 դպրոցի </w:t>
      </w:r>
      <w:r>
        <w:rPr>
          <w:rFonts w:ascii="Sylfaen" w:hAnsi="Sylfaen" w:cs="Arial"/>
          <w:sz w:val="24"/>
          <w:szCs w:val="24"/>
          <w:shd w:val="clear" w:color="auto" w:fill="FFFFFF"/>
          <w:lang w:val="hy-AM"/>
        </w:rPr>
        <w:t xml:space="preserve">նախկին </w:t>
      </w:r>
      <w:r w:rsidRPr="00EF6E47">
        <w:rPr>
          <w:rFonts w:ascii="Sylfaen" w:hAnsi="Sylfaen" w:cs="Arial"/>
          <w:sz w:val="24"/>
          <w:szCs w:val="24"/>
          <w:shd w:val="clear" w:color="auto" w:fill="FFFFFF"/>
          <w:lang w:val="hy-AM"/>
        </w:rPr>
        <w:t xml:space="preserve">ուսուցչուհի </w:t>
      </w:r>
      <w:proofErr w:type="spellStart"/>
      <w:r w:rsidRPr="00EF6E47">
        <w:rPr>
          <w:rFonts w:ascii="Sylfaen" w:hAnsi="Sylfaen" w:cs="Arial"/>
          <w:sz w:val="24"/>
          <w:szCs w:val="24"/>
          <w:shd w:val="clear" w:color="auto" w:fill="FFFFFF"/>
          <w:lang w:val="hy-AM"/>
        </w:rPr>
        <w:t>Արև</w:t>
      </w:r>
      <w:proofErr w:type="spellEnd"/>
      <w:r w:rsidRPr="00EF6E47">
        <w:rPr>
          <w:rFonts w:ascii="Sylfaen" w:hAnsi="Sylfaen" w:cs="Arial"/>
          <w:sz w:val="24"/>
          <w:szCs w:val="24"/>
          <w:shd w:val="clear" w:color="auto" w:fill="FFFFFF"/>
          <w:lang w:val="hy-AM"/>
        </w:rPr>
        <w:t xml:space="preserve"> Վրացյանի մասին, որում նա մեղադրվում է </w:t>
      </w:r>
      <w:proofErr w:type="spellStart"/>
      <w:r w:rsidRPr="00EF6E47">
        <w:rPr>
          <w:rFonts w:ascii="Sylfaen" w:hAnsi="Sylfaen" w:cs="Arial"/>
          <w:sz w:val="24"/>
          <w:szCs w:val="24"/>
          <w:shd w:val="clear" w:color="auto" w:fill="FFFFFF"/>
          <w:lang w:val="hy-AM"/>
        </w:rPr>
        <w:t>արցախցի</w:t>
      </w:r>
      <w:proofErr w:type="spellEnd"/>
      <w:r w:rsidRPr="00EF6E47">
        <w:rPr>
          <w:rFonts w:ascii="Sylfaen" w:hAnsi="Sylfaen" w:cs="Arial"/>
          <w:sz w:val="24"/>
          <w:szCs w:val="24"/>
          <w:shd w:val="clear" w:color="auto" w:fill="FFFFFF"/>
          <w:lang w:val="hy-AM"/>
        </w:rPr>
        <w:t xml:space="preserve"> երեխաների հանդեպ խտրական վերաբերմունքի, անվայելուչ պահվածքի համար</w:t>
      </w:r>
      <w:r w:rsidRPr="00EF6E47">
        <w:rPr>
          <w:rStyle w:val="FootnoteReference"/>
          <w:rFonts w:ascii="Sylfaen" w:hAnsi="Sylfaen" w:cs="Arial"/>
          <w:sz w:val="24"/>
          <w:szCs w:val="24"/>
          <w:shd w:val="clear" w:color="auto" w:fill="FFFFFF"/>
          <w:lang w:val="hy-AM"/>
        </w:rPr>
        <w:footnoteReference w:id="24"/>
      </w:r>
      <w:r w:rsidRPr="00EF6E47">
        <w:rPr>
          <w:rFonts w:ascii="Sylfaen" w:hAnsi="Sylfaen" w:cs="Arial"/>
          <w:sz w:val="24"/>
          <w:szCs w:val="24"/>
          <w:shd w:val="clear" w:color="auto" w:fill="FFFFFF"/>
          <w:lang w:val="hy-AM"/>
        </w:rPr>
        <w:t xml:space="preserve">, ինչպես նաև՝ </w:t>
      </w:r>
      <w:proofErr w:type="spellStart"/>
      <w:r w:rsidRPr="00EF6E47">
        <w:rPr>
          <w:rFonts w:ascii="Sylfaen" w:hAnsi="Sylfaen" w:cs="Arial"/>
          <w:i/>
          <w:iCs/>
          <w:sz w:val="24"/>
          <w:szCs w:val="24"/>
          <w:shd w:val="clear" w:color="auto" w:fill="FFFFFF"/>
          <w:lang w:val="hy-AM"/>
        </w:rPr>
        <w:t>Oragir.news</w:t>
      </w:r>
      <w:proofErr w:type="spellEnd"/>
      <w:r w:rsidRPr="00EF6E47">
        <w:rPr>
          <w:rFonts w:ascii="Sylfaen" w:hAnsi="Sylfaen" w:cs="Arial"/>
          <w:sz w:val="24"/>
          <w:szCs w:val="24"/>
          <w:shd w:val="clear" w:color="auto" w:fill="FFFFFF"/>
          <w:lang w:val="hy-AM"/>
        </w:rPr>
        <w:t>-ում 2023թ</w:t>
      </w:r>
      <w:r w:rsidRPr="00EF6E47">
        <w:rPr>
          <w:rFonts w:ascii="Times New Roman" w:hAnsi="Times New Roman" w:cs="Times New Roman"/>
          <w:sz w:val="24"/>
          <w:szCs w:val="24"/>
          <w:shd w:val="clear" w:color="auto" w:fill="FFFFFF"/>
          <w:lang w:val="hy-AM"/>
        </w:rPr>
        <w:t>․</w:t>
      </w:r>
      <w:r w:rsidRPr="00EF6E47">
        <w:rPr>
          <w:rFonts w:ascii="Sylfaen" w:hAnsi="Sylfaen" w:cs="Arial"/>
          <w:sz w:val="24"/>
          <w:szCs w:val="24"/>
          <w:shd w:val="clear" w:color="auto" w:fill="FFFFFF"/>
          <w:lang w:val="hy-AM"/>
        </w:rPr>
        <w:t xml:space="preserve"> դեկտեմբերի 16-ին հրապարակված՝ «Բռնության հանգամանքը բավական է, որ ուսուցչին նկատողություն տան և հեռացնեն աշխատանքից» հոդվածը</w:t>
      </w:r>
      <w:r w:rsidRPr="00EF6E47">
        <w:rPr>
          <w:rStyle w:val="FootnoteReference"/>
          <w:rFonts w:ascii="Sylfaen" w:hAnsi="Sylfaen" w:cs="Arial"/>
          <w:sz w:val="24"/>
          <w:szCs w:val="24"/>
          <w:shd w:val="clear" w:color="auto" w:fill="FFFFFF"/>
          <w:lang w:val="hy-AM"/>
        </w:rPr>
        <w:footnoteReference w:id="25"/>
      </w:r>
      <w:r w:rsidRPr="00EF6E47">
        <w:rPr>
          <w:rFonts w:ascii="Sylfaen" w:hAnsi="Sylfaen" w:cs="Arial"/>
          <w:sz w:val="24"/>
          <w:szCs w:val="24"/>
          <w:shd w:val="clear" w:color="auto" w:fill="FFFFFF"/>
          <w:lang w:val="hy-AM"/>
        </w:rPr>
        <w:t>։</w:t>
      </w:r>
      <w:r w:rsidRPr="00EF6E47">
        <w:rPr>
          <w:rFonts w:ascii="Sylfaen" w:hAnsi="Sylfaen" w:cs="Arial"/>
          <w:sz w:val="24"/>
          <w:szCs w:val="24"/>
          <w:shd w:val="clear" w:color="auto" w:fill="FFFFFF"/>
          <w:lang w:val="hy-AM"/>
        </w:rPr>
        <w:br/>
      </w:r>
      <w:r w:rsidRPr="00EF6E47">
        <w:rPr>
          <w:rFonts w:ascii="Sylfaen" w:hAnsi="Sylfaen" w:cs="Arial"/>
          <w:sz w:val="24"/>
          <w:szCs w:val="24"/>
          <w:shd w:val="clear" w:color="auto" w:fill="FFFFFF"/>
          <w:lang w:val="hy-AM"/>
        </w:rPr>
        <w:tab/>
      </w:r>
      <w:r>
        <w:rPr>
          <w:rFonts w:ascii="Sylfaen" w:hAnsi="Sylfaen" w:cs="Arial"/>
          <w:sz w:val="24"/>
          <w:szCs w:val="24"/>
          <w:shd w:val="clear" w:color="auto" w:fill="FFFFFF"/>
          <w:lang w:val="hy-AM"/>
        </w:rPr>
        <w:t xml:space="preserve">Վճիռը </w:t>
      </w:r>
      <w:r w:rsidRPr="004B7E1A">
        <w:rPr>
          <w:rFonts w:ascii="Sylfaen" w:hAnsi="Sylfaen" w:cs="Arial"/>
          <w:sz w:val="24"/>
          <w:szCs w:val="24"/>
          <w:shd w:val="clear" w:color="auto" w:fill="FFFFFF"/>
          <w:lang w:val="hy-AM"/>
        </w:rPr>
        <w:t>մտել է օրինական ուժի մեջ</w:t>
      </w:r>
      <w:r>
        <w:rPr>
          <w:rFonts w:ascii="Sylfaen" w:hAnsi="Sylfaen" w:cs="Arial"/>
          <w:sz w:val="24"/>
          <w:szCs w:val="24"/>
          <w:shd w:val="clear" w:color="auto" w:fill="FFFFFF"/>
          <w:lang w:val="hy-AM"/>
        </w:rPr>
        <w:t>։</w:t>
      </w:r>
      <w:r w:rsidRPr="00EF6E47">
        <w:rPr>
          <w:rFonts w:ascii="Sylfaen" w:hAnsi="Sylfaen"/>
          <w:bCs/>
          <w:sz w:val="24"/>
          <w:szCs w:val="24"/>
          <w:shd w:val="clear" w:color="auto" w:fill="FFFFFF"/>
          <w:lang w:val="hy-AM"/>
        </w:rPr>
        <w:t xml:space="preserve"> </w:t>
      </w:r>
    </w:p>
    <w:p w14:paraId="02E9C76C" w14:textId="5D943234" w:rsidR="002D68DA" w:rsidRDefault="002D68DA" w:rsidP="002D68DA">
      <w:pPr>
        <w:spacing w:after="0" w:line="240" w:lineRule="auto"/>
        <w:rPr>
          <w:rFonts w:ascii="Sylfaen" w:hAnsi="Sylfaen"/>
          <w:bCs/>
          <w:sz w:val="24"/>
          <w:szCs w:val="24"/>
          <w:shd w:val="clear" w:color="auto" w:fill="FFFFFF"/>
          <w:lang w:val="hy-AM"/>
        </w:rPr>
      </w:pPr>
    </w:p>
    <w:p w14:paraId="3636B737" w14:textId="129550DC" w:rsidR="002D68DA" w:rsidRPr="00B5517A" w:rsidRDefault="002D68DA" w:rsidP="002D68DA">
      <w:pPr>
        <w:shd w:val="clear" w:color="auto" w:fill="FFFFFF"/>
        <w:spacing w:after="0" w:line="240" w:lineRule="auto"/>
        <w:outlineLvl w:val="0"/>
        <w:rPr>
          <w:rFonts w:ascii="Sylfaen" w:hAnsi="Sylfaen" w:cs="Arial"/>
          <w:b/>
          <w:bCs/>
          <w:shd w:val="clear" w:color="auto" w:fill="FFFFFF"/>
          <w:lang w:val="hy-AM"/>
        </w:rPr>
      </w:pPr>
      <w:r>
        <w:rPr>
          <w:rFonts w:ascii="Sylfaen" w:hAnsi="Sylfaen"/>
          <w:b/>
          <w:bCs/>
          <w:sz w:val="24"/>
          <w:szCs w:val="24"/>
          <w:lang w:val="hy-AM"/>
        </w:rPr>
        <w:tab/>
      </w:r>
      <w:r w:rsidRPr="00B5517A">
        <w:rPr>
          <w:rFonts w:ascii="Sylfaen" w:hAnsi="Sylfaen"/>
          <w:b/>
          <w:bCs/>
          <w:sz w:val="24"/>
          <w:szCs w:val="24"/>
          <w:lang w:val="hy-AM"/>
        </w:rPr>
        <w:t>Ապրիլի 5-ին</w:t>
      </w:r>
      <w:r w:rsidRPr="00B5517A">
        <w:rPr>
          <w:rFonts w:ascii="Sylfaen" w:hAnsi="Sylfaen"/>
          <w:sz w:val="24"/>
          <w:szCs w:val="24"/>
          <w:lang w:val="hy-AM"/>
        </w:rPr>
        <w:t xml:space="preserve"> </w:t>
      </w:r>
      <w:proofErr w:type="spellStart"/>
      <w:r w:rsidRPr="00B5517A">
        <w:rPr>
          <w:rFonts w:ascii="Sylfaen" w:hAnsi="Sylfaen"/>
          <w:i/>
          <w:iCs/>
          <w:sz w:val="24"/>
          <w:szCs w:val="24"/>
          <w:lang w:val="hy-AM"/>
        </w:rPr>
        <w:t>Oragir.news</w:t>
      </w:r>
      <w:proofErr w:type="spellEnd"/>
      <w:r w:rsidRPr="00B5517A">
        <w:rPr>
          <w:rFonts w:ascii="Sylfaen" w:hAnsi="Sylfaen"/>
          <w:sz w:val="24"/>
          <w:szCs w:val="24"/>
          <w:lang w:val="hy-AM"/>
        </w:rPr>
        <w:t xml:space="preserve"> լրատվական կայքի թղթակից Անահիտ </w:t>
      </w:r>
      <w:proofErr w:type="spellStart"/>
      <w:r w:rsidRPr="00B5517A">
        <w:rPr>
          <w:rFonts w:ascii="Sylfaen" w:hAnsi="Sylfaen"/>
          <w:sz w:val="24"/>
          <w:szCs w:val="24"/>
          <w:lang w:val="hy-AM"/>
        </w:rPr>
        <w:t>Ղազարենցը</w:t>
      </w:r>
      <w:proofErr w:type="spellEnd"/>
      <w:r w:rsidRPr="00B5517A">
        <w:rPr>
          <w:rFonts w:ascii="Sylfaen" w:hAnsi="Sylfaen"/>
          <w:sz w:val="24"/>
          <w:szCs w:val="24"/>
          <w:lang w:val="hy-AM"/>
        </w:rPr>
        <w:t xml:space="preserve">, դիմելով Գյումրիի քաղաքապետի թեկնածու Վարդան Ղուկասյանին, հիշեցրել էր ավելի վաղ արված նրա </w:t>
      </w:r>
      <w:proofErr w:type="spellStart"/>
      <w:r w:rsidRPr="00B5517A">
        <w:rPr>
          <w:rFonts w:ascii="Sylfaen" w:hAnsi="Sylfaen"/>
          <w:sz w:val="24"/>
          <w:szCs w:val="24"/>
          <w:lang w:val="hy-AM"/>
        </w:rPr>
        <w:t>սեքսիստական</w:t>
      </w:r>
      <w:proofErr w:type="spellEnd"/>
      <w:r w:rsidRPr="00B5517A">
        <w:rPr>
          <w:rFonts w:ascii="Sylfaen" w:hAnsi="Sylfaen"/>
          <w:sz w:val="24"/>
          <w:szCs w:val="24"/>
          <w:lang w:val="hy-AM"/>
        </w:rPr>
        <w:t xml:space="preserve"> հայտարարությունը կանանց մասին, թե վերջիններս գեղեցիկ հագնվելով ու ոտքերը բաց՝ տղամարդկանց գայթակղության, մեղք գործելու պատճառ են դառնում։ Վարդան Ղուկասյանը լրագրողին հակադարձել </w:t>
      </w:r>
      <w:r w:rsidRPr="00B5517A">
        <w:rPr>
          <w:rFonts w:ascii="Sylfaen" w:hAnsi="Sylfaen"/>
          <w:sz w:val="24"/>
          <w:szCs w:val="24"/>
          <w:lang w:val="hy-AM"/>
        </w:rPr>
        <w:lastRenderedPageBreak/>
        <w:t xml:space="preserve">է կրկին </w:t>
      </w:r>
      <w:proofErr w:type="spellStart"/>
      <w:r w:rsidRPr="00B5517A">
        <w:rPr>
          <w:rFonts w:ascii="Sylfaen" w:hAnsi="Sylfaen"/>
          <w:sz w:val="24"/>
          <w:szCs w:val="24"/>
          <w:lang w:val="hy-AM"/>
        </w:rPr>
        <w:t>սեքսիստական</w:t>
      </w:r>
      <w:proofErr w:type="spellEnd"/>
      <w:r w:rsidRPr="00B5517A">
        <w:rPr>
          <w:rFonts w:ascii="Sylfaen" w:hAnsi="Sylfaen"/>
          <w:sz w:val="24"/>
          <w:szCs w:val="24"/>
          <w:lang w:val="hy-AM"/>
        </w:rPr>
        <w:t xml:space="preserve"> արտահայտությամբ</w:t>
      </w:r>
      <w:r w:rsidRPr="00B5517A">
        <w:rPr>
          <w:rFonts w:ascii="Times New Roman" w:hAnsi="Times New Roman" w:cs="Times New Roman"/>
          <w:sz w:val="24"/>
          <w:szCs w:val="24"/>
          <w:lang w:val="hy-AM"/>
        </w:rPr>
        <w:t>․</w:t>
      </w:r>
      <w:r w:rsidRPr="00B5517A">
        <w:rPr>
          <w:rFonts w:ascii="Sylfaen" w:hAnsi="Sylfaen"/>
          <w:sz w:val="24"/>
          <w:szCs w:val="24"/>
          <w:lang w:val="hy-AM"/>
        </w:rPr>
        <w:t xml:space="preserve"> «Գյումրեցի աղջիկ ես, ես քո տեղը ամաչում եմ </w:t>
      </w:r>
      <w:proofErr w:type="spellStart"/>
      <w:r w:rsidRPr="00B5517A">
        <w:rPr>
          <w:rFonts w:ascii="Sylfaen" w:hAnsi="Sylfaen"/>
          <w:sz w:val="24"/>
          <w:szCs w:val="24"/>
          <w:lang w:val="hy-AM"/>
        </w:rPr>
        <w:t>սեքսիստ</w:t>
      </w:r>
      <w:proofErr w:type="spellEnd"/>
      <w:r w:rsidRPr="00B5517A">
        <w:rPr>
          <w:rFonts w:ascii="Sylfaen" w:hAnsi="Sylfaen"/>
          <w:sz w:val="24"/>
          <w:szCs w:val="24"/>
          <w:lang w:val="hy-AM"/>
        </w:rPr>
        <w:t xml:space="preserve"> բառի համար»</w:t>
      </w:r>
      <w:r w:rsidRPr="00B5517A">
        <w:rPr>
          <w:rStyle w:val="FootnoteReference"/>
          <w:rFonts w:ascii="Sylfaen" w:hAnsi="Sylfaen"/>
          <w:sz w:val="24"/>
          <w:szCs w:val="24"/>
          <w:lang w:val="hy-AM"/>
        </w:rPr>
        <w:footnoteReference w:id="26"/>
      </w:r>
      <w:r w:rsidRPr="00B5517A">
        <w:rPr>
          <w:rFonts w:ascii="Sylfaen" w:hAnsi="Sylfaen"/>
          <w:sz w:val="24"/>
          <w:szCs w:val="24"/>
          <w:lang w:val="hy-AM"/>
        </w:rPr>
        <w:t>։</w:t>
      </w:r>
    </w:p>
    <w:p w14:paraId="301A8C4B" w14:textId="77777777" w:rsidR="002D68DA" w:rsidRDefault="002D68DA" w:rsidP="002D68DA">
      <w:pPr>
        <w:spacing w:after="0" w:line="240" w:lineRule="auto"/>
        <w:rPr>
          <w:rFonts w:ascii="Sylfaen" w:hAnsi="Sylfaen"/>
          <w:bCs/>
          <w:sz w:val="24"/>
          <w:szCs w:val="24"/>
          <w:shd w:val="clear" w:color="auto" w:fill="FFFFFF"/>
          <w:lang w:val="hy-AM"/>
        </w:rPr>
      </w:pPr>
    </w:p>
    <w:p w14:paraId="0584E680" w14:textId="77777777" w:rsidR="002D68DA" w:rsidRPr="00694B23" w:rsidRDefault="002D68DA" w:rsidP="002D68DA">
      <w:pPr>
        <w:spacing w:after="0" w:line="240" w:lineRule="auto"/>
        <w:rPr>
          <w:rFonts w:ascii="Sylfaen" w:hAnsi="Sylfaen"/>
          <w:bCs/>
          <w:sz w:val="24"/>
          <w:szCs w:val="24"/>
          <w:lang w:val="hy-AM"/>
        </w:rPr>
      </w:pPr>
      <w:r w:rsidRPr="004F4D6E">
        <w:rPr>
          <w:rFonts w:ascii="Sylfaen" w:eastAsia="Times New Roman" w:hAnsi="Sylfaen" w:cs="Sylfaen"/>
          <w:b/>
          <w:bCs/>
          <w:sz w:val="24"/>
          <w:szCs w:val="24"/>
          <w:lang w:val="hy-AM" w:eastAsia="ru-RU"/>
        </w:rPr>
        <w:tab/>
      </w:r>
      <w:r w:rsidRPr="00D63396">
        <w:rPr>
          <w:rFonts w:ascii="Sylfaen" w:hAnsi="Sylfaen"/>
          <w:b/>
          <w:bCs/>
          <w:sz w:val="24"/>
          <w:szCs w:val="24"/>
          <w:lang w:val="hy-AM"/>
        </w:rPr>
        <w:t>Ապրիլի 8-ին</w:t>
      </w:r>
      <w:r w:rsidRPr="008A6B8C">
        <w:rPr>
          <w:rFonts w:ascii="Sylfaen" w:hAnsi="Sylfaen"/>
          <w:bCs/>
          <w:sz w:val="24"/>
          <w:szCs w:val="24"/>
          <w:lang w:val="hy-AM"/>
        </w:rPr>
        <w:t xml:space="preserve"> </w:t>
      </w:r>
      <w:proofErr w:type="spellStart"/>
      <w:r w:rsidRPr="008A6B8C">
        <w:rPr>
          <w:rFonts w:ascii="Sylfaen" w:hAnsi="Sylfaen"/>
          <w:bCs/>
          <w:sz w:val="24"/>
          <w:szCs w:val="24"/>
          <w:lang w:val="hy-AM"/>
        </w:rPr>
        <w:t>Երևանի</w:t>
      </w:r>
      <w:proofErr w:type="spellEnd"/>
      <w:r>
        <w:rPr>
          <w:rFonts w:ascii="Sylfaen" w:hAnsi="Sylfaen"/>
          <w:bCs/>
          <w:sz w:val="24"/>
          <w:szCs w:val="24"/>
          <w:lang w:val="hy-AM"/>
        </w:rPr>
        <w:t xml:space="preserve"> ընդհանուր իրավասության դատարանը </w:t>
      </w:r>
      <w:r w:rsidRPr="001D4E3A">
        <w:rPr>
          <w:rFonts w:ascii="Sylfaen" w:hAnsi="Sylfaen"/>
          <w:bCs/>
          <w:sz w:val="24"/>
          <w:szCs w:val="24"/>
          <w:lang w:val="hy-AM"/>
        </w:rPr>
        <w:t>վճռել է մերժել</w:t>
      </w:r>
      <w:r>
        <w:rPr>
          <w:rFonts w:ascii="Sylfaen" w:hAnsi="Sylfaen"/>
          <w:bCs/>
          <w:sz w:val="24"/>
          <w:szCs w:val="24"/>
          <w:lang w:val="hy-AM"/>
        </w:rPr>
        <w:t xml:space="preserve"> «</w:t>
      </w:r>
      <w:r w:rsidRPr="001D4E3A">
        <w:rPr>
          <w:rFonts w:ascii="Sylfaen" w:hAnsi="Sylfaen"/>
          <w:bCs/>
          <w:sz w:val="24"/>
          <w:szCs w:val="24"/>
          <w:lang w:val="hy-AM"/>
        </w:rPr>
        <w:t>Քաղաքացիական պայմանագիր» կուսակցությ</w:t>
      </w:r>
      <w:r>
        <w:rPr>
          <w:rFonts w:ascii="Sylfaen" w:hAnsi="Sylfaen"/>
          <w:bCs/>
          <w:sz w:val="24"/>
          <w:szCs w:val="24"/>
          <w:lang w:val="hy-AM"/>
        </w:rPr>
        <w:t>ա</w:t>
      </w:r>
      <w:r w:rsidRPr="001D4E3A">
        <w:rPr>
          <w:rFonts w:ascii="Sylfaen" w:hAnsi="Sylfaen"/>
          <w:bCs/>
          <w:sz w:val="24"/>
          <w:szCs w:val="24"/>
          <w:lang w:val="hy-AM"/>
        </w:rPr>
        <w:t>ն</w:t>
      </w:r>
      <w:r>
        <w:rPr>
          <w:rFonts w:ascii="Sylfaen" w:hAnsi="Sylfaen"/>
          <w:bCs/>
          <w:sz w:val="24"/>
          <w:szCs w:val="24"/>
          <w:lang w:val="hy-AM"/>
        </w:rPr>
        <w:t xml:space="preserve"> հայցն</w:t>
      </w:r>
      <w:r w:rsidRPr="001D4E3A">
        <w:rPr>
          <w:rFonts w:ascii="Sylfaen" w:hAnsi="Sylfaen"/>
          <w:bCs/>
          <w:sz w:val="24"/>
          <w:szCs w:val="24"/>
          <w:lang w:val="hy-AM"/>
        </w:rPr>
        <w:t xml:space="preserve"> </w:t>
      </w:r>
      <w:r>
        <w:rPr>
          <w:rFonts w:ascii="Sylfaen" w:hAnsi="Sylfaen"/>
          <w:bCs/>
          <w:sz w:val="24"/>
          <w:szCs w:val="24"/>
          <w:lang w:val="hy-AM"/>
        </w:rPr>
        <w:t>ը</w:t>
      </w:r>
      <w:r w:rsidRPr="001D4E3A">
        <w:rPr>
          <w:rFonts w:ascii="Sylfaen" w:hAnsi="Sylfaen"/>
          <w:bCs/>
          <w:sz w:val="24"/>
          <w:szCs w:val="24"/>
          <w:lang w:val="hy-AM"/>
        </w:rPr>
        <w:t>նդդեմ «Հայելի ակումբ» ՀԿ-ի (</w:t>
      </w:r>
      <w:r w:rsidRPr="001D4E3A">
        <w:rPr>
          <w:rFonts w:ascii="Sylfaen" w:hAnsi="Sylfaen"/>
          <w:bCs/>
          <w:i/>
          <w:iCs/>
          <w:sz w:val="24"/>
          <w:szCs w:val="24"/>
          <w:lang w:val="hy-AM"/>
        </w:rPr>
        <w:t>Hayeli.am</w:t>
      </w:r>
      <w:r w:rsidRPr="001D4E3A">
        <w:rPr>
          <w:rFonts w:ascii="Sylfaen" w:hAnsi="Sylfaen"/>
          <w:bCs/>
          <w:sz w:val="24"/>
          <w:szCs w:val="24"/>
          <w:lang w:val="hy-AM"/>
        </w:rPr>
        <w:t xml:space="preserve"> լրատվական կայքի հիմնադիր), քանի որ վերջինս վիճարկվող հոդվածի թե՛ վերնագրում, թե՛ տեքստում հղում է կատար</w:t>
      </w:r>
      <w:r>
        <w:rPr>
          <w:rFonts w:ascii="Sylfaen" w:hAnsi="Sylfaen"/>
          <w:bCs/>
          <w:sz w:val="24"/>
          <w:szCs w:val="24"/>
          <w:lang w:val="hy-AM"/>
        </w:rPr>
        <w:t>ել</w:t>
      </w:r>
      <w:r w:rsidRPr="001D4E3A">
        <w:rPr>
          <w:rFonts w:ascii="Sylfaen" w:hAnsi="Sylfaen"/>
          <w:bCs/>
          <w:sz w:val="24"/>
          <w:szCs w:val="24"/>
          <w:lang w:val="hy-AM"/>
        </w:rPr>
        <w:t xml:space="preserve"> տեղեկատվության աղբյուր</w:t>
      </w:r>
      <w:r>
        <w:rPr>
          <w:rFonts w:ascii="Sylfaen" w:hAnsi="Sylfaen"/>
          <w:bCs/>
          <w:sz w:val="24"/>
          <w:szCs w:val="24"/>
          <w:lang w:val="hy-AM"/>
        </w:rPr>
        <w:t>ի</w:t>
      </w:r>
      <w:r w:rsidRPr="001D4E3A">
        <w:rPr>
          <w:rFonts w:ascii="Sylfaen" w:hAnsi="Sylfaen"/>
          <w:bCs/>
          <w:sz w:val="24"/>
          <w:szCs w:val="24"/>
          <w:lang w:val="hy-AM"/>
        </w:rPr>
        <w:t>ն և կատարել է ուղիղ մեջբերում։ Դատական</w:t>
      </w:r>
      <w:r>
        <w:rPr>
          <w:rFonts w:ascii="Sylfaen" w:hAnsi="Sylfaen"/>
          <w:bCs/>
          <w:sz w:val="24"/>
          <w:szCs w:val="24"/>
          <w:lang w:val="hy-AM"/>
        </w:rPr>
        <w:t xml:space="preserve"> ակտը մտել է օրինական ուժի մեջ։</w:t>
      </w:r>
    </w:p>
    <w:p w14:paraId="568B7A64" w14:textId="39150FBA" w:rsidR="002D68DA" w:rsidRPr="00CE4C28" w:rsidRDefault="002D68DA" w:rsidP="002D68DA">
      <w:pPr>
        <w:spacing w:after="0" w:line="240" w:lineRule="auto"/>
        <w:ind w:firstLine="708"/>
        <w:rPr>
          <w:rFonts w:ascii="Sylfaen" w:hAnsi="Sylfaen"/>
          <w:bCs/>
          <w:sz w:val="24"/>
          <w:szCs w:val="24"/>
          <w:lang w:val="hy-AM"/>
        </w:rPr>
      </w:pPr>
      <w:r w:rsidRPr="00EF6E47">
        <w:rPr>
          <w:rFonts w:ascii="Sylfaen" w:eastAsiaTheme="minorEastAsia" w:hAnsi="Sylfaen"/>
          <w:bCs/>
          <w:sz w:val="24"/>
          <w:szCs w:val="24"/>
          <w:lang w:val="hy-AM"/>
        </w:rPr>
        <w:t>Հիշեցնենք, որ</w:t>
      </w:r>
      <w:r>
        <w:rPr>
          <w:rFonts w:ascii="Sylfaen" w:eastAsiaTheme="minorEastAsia" w:hAnsi="Sylfaen"/>
          <w:bCs/>
          <w:sz w:val="24"/>
          <w:szCs w:val="24"/>
          <w:lang w:val="hy-AM"/>
        </w:rPr>
        <w:t xml:space="preserve"> </w:t>
      </w:r>
      <w:r w:rsidRPr="001D4E3A">
        <w:rPr>
          <w:rFonts w:ascii="Sylfaen" w:hAnsi="Sylfaen"/>
          <w:bCs/>
          <w:sz w:val="24"/>
          <w:szCs w:val="24"/>
          <w:lang w:val="hy-AM"/>
        </w:rPr>
        <w:t>զրպարտություն համարվող տվյալները հերքելու և փոխհատուցում վճարելու պահանջներով</w:t>
      </w:r>
      <w:r w:rsidRPr="00EF6E47">
        <w:rPr>
          <w:rFonts w:ascii="Sylfaen" w:eastAsiaTheme="minorEastAsia" w:hAnsi="Sylfaen"/>
          <w:bCs/>
          <w:sz w:val="24"/>
          <w:szCs w:val="24"/>
          <w:lang w:val="hy-AM"/>
        </w:rPr>
        <w:t xml:space="preserve"> 2023թ</w:t>
      </w:r>
      <w:r w:rsidRPr="00EF6E47">
        <w:rPr>
          <w:rFonts w:eastAsiaTheme="minorEastAsia"/>
          <w:bCs/>
          <w:sz w:val="24"/>
          <w:szCs w:val="24"/>
          <w:lang w:val="hy-AM"/>
        </w:rPr>
        <w:t xml:space="preserve">․ </w:t>
      </w:r>
      <w:r w:rsidRPr="00EF6E47">
        <w:rPr>
          <w:rFonts w:ascii="Sylfaen" w:eastAsiaTheme="minorEastAsia" w:hAnsi="Sylfaen"/>
          <w:bCs/>
          <w:sz w:val="24"/>
          <w:szCs w:val="24"/>
          <w:lang w:val="hy-AM"/>
        </w:rPr>
        <w:t>ա</w:t>
      </w:r>
      <w:r w:rsidRPr="00EF6E47">
        <w:rPr>
          <w:rFonts w:ascii="Sylfaen" w:hAnsi="Sylfaen"/>
          <w:bCs/>
          <w:sz w:val="24"/>
          <w:szCs w:val="24"/>
          <w:lang w:val="hy-AM"/>
        </w:rPr>
        <w:t xml:space="preserve">պրիլի 25-ին կուսակցությունը </w:t>
      </w:r>
      <w:r w:rsidRPr="00EF6E47">
        <w:rPr>
          <w:rFonts w:ascii="Sylfaen" w:hAnsi="Sylfaen"/>
          <w:b/>
          <w:bCs/>
          <w:sz w:val="24"/>
          <w:szCs w:val="24"/>
          <w:lang w:val="hy-AM"/>
        </w:rPr>
        <w:t>4</w:t>
      </w:r>
      <w:r w:rsidRPr="00EF6E47">
        <w:rPr>
          <w:rFonts w:ascii="Sylfaen" w:hAnsi="Sylfaen"/>
          <w:bCs/>
          <w:sz w:val="24"/>
          <w:szCs w:val="24"/>
          <w:lang w:val="hy-AM"/>
        </w:rPr>
        <w:t xml:space="preserve"> հայց է ներկայացրել ընդդեմ «168 ժամ», «24 </w:t>
      </w:r>
      <w:proofErr w:type="spellStart"/>
      <w:r w:rsidRPr="00EF6E47">
        <w:rPr>
          <w:rFonts w:ascii="Sylfaen" w:hAnsi="Sylfaen"/>
          <w:bCs/>
          <w:sz w:val="24"/>
          <w:szCs w:val="24"/>
          <w:lang w:val="hy-AM"/>
        </w:rPr>
        <w:t>Նյուզ</w:t>
      </w:r>
      <w:proofErr w:type="spellEnd"/>
      <w:r w:rsidRPr="00EF6E47">
        <w:rPr>
          <w:rFonts w:ascii="Sylfaen" w:hAnsi="Sylfaen"/>
          <w:bCs/>
          <w:sz w:val="24"/>
          <w:szCs w:val="24"/>
          <w:lang w:val="hy-AM"/>
        </w:rPr>
        <w:t>», «</w:t>
      </w:r>
      <w:proofErr w:type="spellStart"/>
      <w:r w:rsidRPr="00EF6E47">
        <w:rPr>
          <w:rFonts w:ascii="Sylfaen" w:hAnsi="Sylfaen"/>
          <w:bCs/>
          <w:sz w:val="24"/>
          <w:szCs w:val="24"/>
          <w:lang w:val="hy-AM"/>
        </w:rPr>
        <w:t>Նյուզ</w:t>
      </w:r>
      <w:proofErr w:type="spellEnd"/>
      <w:r w:rsidRPr="00EF6E47">
        <w:rPr>
          <w:rFonts w:ascii="Sylfaen" w:hAnsi="Sylfaen"/>
          <w:bCs/>
          <w:sz w:val="24"/>
          <w:szCs w:val="24"/>
          <w:lang w:val="hy-AM"/>
        </w:rPr>
        <w:t xml:space="preserve"> </w:t>
      </w:r>
      <w:proofErr w:type="spellStart"/>
      <w:r w:rsidRPr="00EF6E47">
        <w:rPr>
          <w:rFonts w:ascii="Sylfaen" w:hAnsi="Sylfaen"/>
          <w:bCs/>
          <w:sz w:val="24"/>
          <w:szCs w:val="24"/>
          <w:lang w:val="hy-AM"/>
        </w:rPr>
        <w:t>ԷյԷմ</w:t>
      </w:r>
      <w:proofErr w:type="spellEnd"/>
      <w:r w:rsidRPr="00EF6E47">
        <w:rPr>
          <w:rFonts w:ascii="Sylfaen" w:hAnsi="Sylfaen"/>
          <w:bCs/>
          <w:sz w:val="24"/>
          <w:szCs w:val="24"/>
          <w:lang w:val="hy-AM"/>
        </w:rPr>
        <w:t xml:space="preserve">» ՍՊԸ-ների և «Հայելի ակումբ» ՀԿ-ի, իսկ առիթը </w:t>
      </w:r>
      <w:r w:rsidRPr="00EF6E47">
        <w:rPr>
          <w:rFonts w:ascii="Sylfaen" w:hAnsi="Sylfaen"/>
          <w:bCs/>
          <w:i/>
          <w:iCs/>
          <w:sz w:val="24"/>
          <w:szCs w:val="24"/>
          <w:lang w:val="hy-AM"/>
        </w:rPr>
        <w:t>168</w:t>
      </w:r>
      <w:r w:rsidRPr="00EF6E47">
        <w:rPr>
          <w:bCs/>
          <w:i/>
          <w:iCs/>
          <w:sz w:val="24"/>
          <w:szCs w:val="24"/>
          <w:lang w:val="hy-AM"/>
        </w:rPr>
        <w:t>․</w:t>
      </w:r>
      <w:r w:rsidRPr="00EF6E47">
        <w:rPr>
          <w:rFonts w:ascii="Sylfaen" w:hAnsi="Sylfaen"/>
          <w:bCs/>
          <w:i/>
          <w:iCs/>
          <w:sz w:val="24"/>
          <w:szCs w:val="24"/>
          <w:lang w:val="hy-AM"/>
        </w:rPr>
        <w:t>am, 24news.am, News.am և Hayeli.am</w:t>
      </w:r>
      <w:r w:rsidRPr="00EF6E47">
        <w:rPr>
          <w:rFonts w:ascii="Sylfaen" w:hAnsi="Sylfaen"/>
          <w:bCs/>
          <w:sz w:val="24"/>
          <w:szCs w:val="24"/>
          <w:lang w:val="hy-AM"/>
        </w:rPr>
        <w:t xml:space="preserve"> </w:t>
      </w:r>
      <w:proofErr w:type="spellStart"/>
      <w:r w:rsidRPr="00EF6E47">
        <w:rPr>
          <w:rFonts w:ascii="Sylfaen" w:hAnsi="Sylfaen"/>
          <w:bCs/>
          <w:sz w:val="24"/>
          <w:szCs w:val="24"/>
          <w:lang w:val="hy-AM"/>
        </w:rPr>
        <w:t>կայքերում</w:t>
      </w:r>
      <w:proofErr w:type="spellEnd"/>
      <w:r w:rsidRPr="00EF6E47">
        <w:rPr>
          <w:rFonts w:ascii="Sylfaen" w:hAnsi="Sylfaen"/>
          <w:bCs/>
          <w:sz w:val="24"/>
          <w:szCs w:val="24"/>
          <w:lang w:val="hy-AM"/>
        </w:rPr>
        <w:t xml:space="preserve"> հրապարակված լուրն է, որով լրատվամիջոցները Սիսիան և Անի համայնքների ընտրությունների օրը՝ մարտի 26-ին (ըստ օրենքի՝ դա լռության օր է), հակաքարոզչություն են իրականացրել ՔՊ-ի դեմ՝ արտատպելով «Քաղաքացու որոշում» կուսակցության նախընտրական շտաբի տարածած հայտարարությունը` «ՔՊ-ն կաշառք է բաժանում» վերնագրով: Ի դեպ, հրապարակումն ավելի ուշ </w:t>
      </w:r>
      <w:proofErr w:type="spellStart"/>
      <w:r w:rsidRPr="00EF6E47">
        <w:rPr>
          <w:rFonts w:ascii="Sylfaen" w:hAnsi="Sylfaen"/>
          <w:bCs/>
          <w:sz w:val="24"/>
          <w:szCs w:val="24"/>
          <w:lang w:val="hy-AM"/>
        </w:rPr>
        <w:t>կայքերից</w:t>
      </w:r>
      <w:proofErr w:type="spellEnd"/>
      <w:r w:rsidRPr="00EF6E47">
        <w:rPr>
          <w:rFonts w:ascii="Sylfaen" w:hAnsi="Sylfaen"/>
          <w:bCs/>
          <w:sz w:val="24"/>
          <w:szCs w:val="24"/>
          <w:lang w:val="hy-AM"/>
        </w:rPr>
        <w:t xml:space="preserve"> հեռացվել է։</w:t>
      </w:r>
      <w:r w:rsidRPr="00EF6E47">
        <w:rPr>
          <w:rFonts w:ascii="Sylfaen" w:hAnsi="Sylfaen"/>
          <w:bCs/>
          <w:sz w:val="24"/>
          <w:szCs w:val="24"/>
          <w:lang w:val="hy-AM"/>
        </w:rPr>
        <w:br/>
      </w:r>
      <w:r>
        <w:rPr>
          <w:rFonts w:ascii="Sylfaen" w:hAnsi="Sylfaen"/>
          <w:b/>
          <w:sz w:val="24"/>
          <w:szCs w:val="24"/>
          <w:lang w:val="hy-AM"/>
        </w:rPr>
        <w:tab/>
      </w:r>
      <w:r w:rsidRPr="00CE4C28">
        <w:rPr>
          <w:rFonts w:ascii="Sylfaen" w:hAnsi="Sylfaen"/>
          <w:b/>
          <w:sz w:val="24"/>
          <w:szCs w:val="24"/>
          <w:lang w:val="hy-AM"/>
        </w:rPr>
        <w:t>Ապրիլի 15-ին</w:t>
      </w:r>
      <w:r w:rsidRPr="00CE4C28">
        <w:rPr>
          <w:rFonts w:ascii="Sylfaen" w:hAnsi="Sylfaen"/>
          <w:bCs/>
          <w:sz w:val="24"/>
          <w:szCs w:val="24"/>
          <w:lang w:val="hy-AM"/>
        </w:rPr>
        <w:t xml:space="preserve"> Վերաքննիչ քաղաքացիական դատարանը վարույթ է ընդունել «Քաղաքացիական պայմանագիր» կուսակցությունն ընդդեմ «168 ժամ» ՍՊԸ-ի գործով պատասխանողի բողոքն ընդդեմ առաջին ատյանի վճռի, որով հայցը բավարարվել էր՝ </w:t>
      </w:r>
      <w:r w:rsidRPr="00CE4C28">
        <w:rPr>
          <w:rFonts w:ascii="Sylfaen" w:hAnsi="Sylfaen"/>
          <w:bCs/>
          <w:i/>
          <w:iCs/>
          <w:sz w:val="24"/>
          <w:szCs w:val="24"/>
          <w:lang w:val="hy-AM"/>
        </w:rPr>
        <w:t>168</w:t>
      </w:r>
      <w:r w:rsidRPr="00CE4C28">
        <w:rPr>
          <w:bCs/>
          <w:i/>
          <w:iCs/>
          <w:sz w:val="24"/>
          <w:szCs w:val="24"/>
          <w:lang w:val="hy-AM"/>
        </w:rPr>
        <w:t>․</w:t>
      </w:r>
      <w:r w:rsidRPr="00CE4C28">
        <w:rPr>
          <w:rFonts w:ascii="Sylfaen" w:hAnsi="Sylfaen"/>
          <w:bCs/>
          <w:i/>
          <w:iCs/>
          <w:sz w:val="24"/>
          <w:szCs w:val="24"/>
          <w:lang w:val="hy-AM"/>
        </w:rPr>
        <w:t>am</w:t>
      </w:r>
      <w:r w:rsidRPr="00CE4C28">
        <w:rPr>
          <w:rFonts w:ascii="Sylfaen" w:hAnsi="Sylfaen"/>
          <w:bCs/>
          <w:sz w:val="24"/>
          <w:szCs w:val="24"/>
          <w:lang w:val="hy-AM"/>
        </w:rPr>
        <w:t xml:space="preserve"> կայքը </w:t>
      </w:r>
      <w:proofErr w:type="spellStart"/>
      <w:r w:rsidRPr="00CE4C28">
        <w:rPr>
          <w:rFonts w:ascii="Sylfaen" w:hAnsi="Sylfaen"/>
          <w:bCs/>
          <w:sz w:val="24"/>
          <w:szCs w:val="24"/>
          <w:lang w:val="hy-AM"/>
        </w:rPr>
        <w:t>պարտավորեցվել</w:t>
      </w:r>
      <w:proofErr w:type="spellEnd"/>
      <w:r w:rsidRPr="00CE4C28">
        <w:rPr>
          <w:rFonts w:ascii="Sylfaen" w:hAnsi="Sylfaen"/>
          <w:bCs/>
          <w:sz w:val="24"/>
          <w:szCs w:val="24"/>
          <w:lang w:val="hy-AM"/>
        </w:rPr>
        <w:t xml:space="preserve"> էր հերքում հրապարակել և վճարել 200 հազար դրամ որպես </w:t>
      </w:r>
      <w:proofErr w:type="spellStart"/>
      <w:r w:rsidRPr="00CE4C28">
        <w:rPr>
          <w:rFonts w:ascii="Sylfaen" w:hAnsi="Sylfaen"/>
          <w:bCs/>
          <w:sz w:val="24"/>
          <w:szCs w:val="24"/>
          <w:lang w:val="hy-AM"/>
        </w:rPr>
        <w:t>զրպարտությամբ</w:t>
      </w:r>
      <w:proofErr w:type="spellEnd"/>
      <w:r w:rsidRPr="00CE4C28">
        <w:rPr>
          <w:rFonts w:ascii="Sylfaen" w:hAnsi="Sylfaen"/>
          <w:bCs/>
          <w:sz w:val="24"/>
          <w:szCs w:val="24"/>
          <w:lang w:val="hy-AM"/>
        </w:rPr>
        <w:t xml:space="preserve"> պատճառված վնասի փոխհատուցում:</w:t>
      </w:r>
      <w:r w:rsidRPr="00CE4C28">
        <w:rPr>
          <w:rFonts w:ascii="Sylfaen" w:hAnsi="Sylfaen"/>
          <w:bCs/>
          <w:sz w:val="24"/>
          <w:szCs w:val="24"/>
          <w:lang w:val="hy-AM"/>
        </w:rPr>
        <w:tab/>
      </w:r>
    </w:p>
    <w:p w14:paraId="7BCF01D1" w14:textId="0F49DA33" w:rsidR="00CE4C28" w:rsidRDefault="002D68DA" w:rsidP="002D68DA">
      <w:pPr>
        <w:shd w:val="clear" w:color="auto" w:fill="FFFFFF"/>
        <w:spacing w:after="0" w:line="240" w:lineRule="auto"/>
        <w:rPr>
          <w:rFonts w:ascii="Sylfaen" w:hAnsi="Sylfaen" w:cs="Sylfaen"/>
          <w:bCs/>
          <w:sz w:val="24"/>
          <w:szCs w:val="24"/>
          <w:lang w:val="hy-AM"/>
        </w:rPr>
      </w:pPr>
      <w:r w:rsidRPr="00CE4C28">
        <w:rPr>
          <w:rFonts w:ascii="Sylfaen" w:hAnsi="Sylfaen"/>
          <w:bCs/>
          <w:sz w:val="24"/>
          <w:szCs w:val="24"/>
          <w:lang w:val="hy-AM"/>
        </w:rPr>
        <w:tab/>
      </w:r>
      <w:r w:rsidRPr="00CE4C28">
        <w:rPr>
          <w:rFonts w:ascii="Sylfaen" w:hAnsi="Sylfaen"/>
          <w:b/>
          <w:bCs/>
          <w:i/>
          <w:iCs/>
          <w:sz w:val="24"/>
          <w:szCs w:val="24"/>
          <w:lang w:val="hy-AM"/>
        </w:rPr>
        <w:t>News.am</w:t>
      </w:r>
      <w:r w:rsidRPr="00CE4C28">
        <w:rPr>
          <w:rFonts w:ascii="Sylfaen" w:hAnsi="Sylfaen"/>
          <w:b/>
          <w:bCs/>
          <w:sz w:val="24"/>
          <w:szCs w:val="24"/>
          <w:lang w:val="hy-AM"/>
        </w:rPr>
        <w:t>-</w:t>
      </w:r>
      <w:r w:rsidRPr="00CE4C28">
        <w:rPr>
          <w:rFonts w:ascii="Sylfaen" w:hAnsi="Sylfaen"/>
          <w:bCs/>
          <w:sz w:val="24"/>
          <w:szCs w:val="24"/>
          <w:lang w:val="hy-AM"/>
        </w:rPr>
        <w:t xml:space="preserve">ի հիմնադրի դեմ գործով մայիսի 29-ին վերաքննիչ ատյանը մերժել է հայցվորի բողոքն ընդդեմ առաջին ատյանի վճռի, որով հայցը մերժվել էր, հայցվորը </w:t>
      </w:r>
      <w:proofErr w:type="spellStart"/>
      <w:r w:rsidRPr="00CE4C28">
        <w:rPr>
          <w:rFonts w:ascii="Sylfaen" w:hAnsi="Sylfaen"/>
          <w:bCs/>
          <w:sz w:val="24"/>
          <w:szCs w:val="24"/>
          <w:lang w:val="hy-AM"/>
        </w:rPr>
        <w:t>պարտավորեցվել</w:t>
      </w:r>
      <w:proofErr w:type="spellEnd"/>
      <w:r w:rsidRPr="00CE4C28">
        <w:rPr>
          <w:rFonts w:ascii="Sylfaen" w:hAnsi="Sylfaen"/>
          <w:bCs/>
          <w:sz w:val="24"/>
          <w:szCs w:val="24"/>
          <w:lang w:val="hy-AM"/>
        </w:rPr>
        <w:t xml:space="preserve"> էր վճարել 150 հազար դրամ՝ որպես փաստաբանի խելամիտ վարձատրության գումար: </w:t>
      </w:r>
      <w:r w:rsidRPr="00CE4C28">
        <w:rPr>
          <w:rFonts w:ascii="Sylfaen" w:hAnsi="Sylfaen"/>
          <w:bCs/>
          <w:sz w:val="24"/>
          <w:szCs w:val="24"/>
          <w:lang w:val="hy-AM"/>
        </w:rPr>
        <w:br/>
      </w:r>
      <w:r w:rsidRPr="00CE4C28">
        <w:rPr>
          <w:rFonts w:ascii="Sylfaen" w:hAnsi="Sylfaen"/>
          <w:bCs/>
          <w:sz w:val="24"/>
          <w:szCs w:val="24"/>
          <w:lang w:val="hy-AM"/>
        </w:rPr>
        <w:tab/>
      </w:r>
      <w:r w:rsidRPr="00CE4C28">
        <w:rPr>
          <w:rFonts w:ascii="Sylfaen" w:hAnsi="Sylfaen"/>
          <w:b/>
          <w:bCs/>
          <w:i/>
          <w:iCs/>
          <w:sz w:val="24"/>
          <w:szCs w:val="24"/>
          <w:lang w:val="hy-AM"/>
        </w:rPr>
        <w:t>24news</w:t>
      </w:r>
      <w:r w:rsidRPr="00CE4C28">
        <w:rPr>
          <w:rFonts w:ascii="Sylfaen" w:hAnsi="Sylfaen"/>
          <w:b/>
          <w:bCs/>
          <w:sz w:val="24"/>
          <w:szCs w:val="24"/>
          <w:lang w:val="hy-AM"/>
        </w:rPr>
        <w:t>.am-</w:t>
      </w:r>
      <w:r w:rsidRPr="00CE4C28">
        <w:rPr>
          <w:rFonts w:ascii="Sylfaen" w:hAnsi="Sylfaen"/>
          <w:bCs/>
          <w:sz w:val="24"/>
          <w:szCs w:val="24"/>
          <w:lang w:val="hy-AM"/>
        </w:rPr>
        <w:t>ի հիմնադրի դեմ</w:t>
      </w:r>
      <w:r w:rsidR="00CE4C28" w:rsidRPr="00CE4C28">
        <w:rPr>
          <w:rFonts w:ascii="Sylfaen" w:hAnsi="Sylfaen"/>
          <w:bCs/>
          <w:sz w:val="24"/>
          <w:szCs w:val="24"/>
          <w:lang w:val="hy-AM"/>
        </w:rPr>
        <w:t xml:space="preserve"> «Քաղաքացիական պայմանագիր» կուսակցության ներկայացրած</w:t>
      </w:r>
      <w:r w:rsidRPr="00CE4C28">
        <w:rPr>
          <w:rFonts w:ascii="Sylfaen" w:hAnsi="Sylfaen"/>
          <w:bCs/>
          <w:sz w:val="24"/>
          <w:szCs w:val="24"/>
          <w:lang w:val="hy-AM"/>
        </w:rPr>
        <w:t xml:space="preserve"> հայցով հունիսի 20-ին լրատվամիջոցի վերաքննիչ բողոքը մերժվել է</w:t>
      </w:r>
      <w:r w:rsidR="00CE4C28">
        <w:rPr>
          <w:rFonts w:ascii="Sylfaen" w:hAnsi="Sylfaen"/>
          <w:bCs/>
          <w:sz w:val="24"/>
          <w:szCs w:val="24"/>
          <w:lang w:val="hy-AM"/>
        </w:rPr>
        <w:t>, առաջին ատյանի վճիռը մնացել է անփոփոխ</w:t>
      </w:r>
      <w:r w:rsidRPr="00CE4C28">
        <w:rPr>
          <w:rFonts w:ascii="Sylfaen" w:hAnsi="Sylfaen"/>
          <w:bCs/>
          <w:sz w:val="24"/>
          <w:szCs w:val="24"/>
          <w:lang w:val="hy-AM"/>
        </w:rPr>
        <w:t>։ Այս դեպքում էլ 2024թ</w:t>
      </w:r>
      <w:r w:rsidRPr="00CE4C28">
        <w:rPr>
          <w:bCs/>
          <w:sz w:val="24"/>
          <w:szCs w:val="24"/>
          <w:lang w:val="hy-AM"/>
        </w:rPr>
        <w:t xml:space="preserve">․ </w:t>
      </w:r>
      <w:r w:rsidRPr="00CE4C28">
        <w:rPr>
          <w:rFonts w:ascii="Sylfaen" w:hAnsi="Sylfaen" w:cs="Sylfaen"/>
          <w:bCs/>
          <w:sz w:val="24"/>
          <w:szCs w:val="24"/>
          <w:lang w:val="hy-AM"/>
        </w:rPr>
        <w:t>սեպտեմբերի 25-ի</w:t>
      </w:r>
      <w:r w:rsidRPr="00CE4C28">
        <w:rPr>
          <w:rFonts w:ascii="Sylfaen" w:hAnsi="Sylfaen"/>
          <w:bCs/>
          <w:sz w:val="24"/>
          <w:szCs w:val="24"/>
          <w:lang w:val="hy-AM"/>
        </w:rPr>
        <w:t xml:space="preserve"> վճռով</w:t>
      </w:r>
      <w:r w:rsidRPr="00CE4C28">
        <w:rPr>
          <w:rFonts w:ascii="Sylfaen" w:hAnsi="Sylfaen" w:cs="Sylfaen"/>
          <w:bCs/>
          <w:sz w:val="24"/>
          <w:szCs w:val="24"/>
          <w:lang w:val="hy-AM"/>
        </w:rPr>
        <w:t xml:space="preserve"> հայցը բավարարվել էր</w:t>
      </w:r>
      <w:r w:rsidRPr="00CE4C28">
        <w:rPr>
          <w:bCs/>
          <w:sz w:val="24"/>
          <w:szCs w:val="24"/>
          <w:lang w:val="hy-AM"/>
        </w:rPr>
        <w:t>․</w:t>
      </w:r>
      <w:r w:rsidRPr="00CE4C28">
        <w:rPr>
          <w:rFonts w:ascii="Sylfaen" w:hAnsi="Sylfaen" w:cs="Sylfaen"/>
          <w:bCs/>
          <w:sz w:val="24"/>
          <w:szCs w:val="24"/>
          <w:lang w:val="hy-AM"/>
        </w:rPr>
        <w:t xml:space="preserve"> լրատվամիջոցը </w:t>
      </w:r>
      <w:proofErr w:type="spellStart"/>
      <w:r w:rsidRPr="00CE4C28">
        <w:rPr>
          <w:rFonts w:ascii="Sylfaen" w:hAnsi="Sylfaen" w:cs="Sylfaen"/>
          <w:bCs/>
          <w:sz w:val="24"/>
          <w:szCs w:val="24"/>
          <w:lang w:val="hy-AM"/>
        </w:rPr>
        <w:t>պարտավորեցվել</w:t>
      </w:r>
      <w:proofErr w:type="spellEnd"/>
      <w:r w:rsidRPr="00CE4C28">
        <w:rPr>
          <w:rFonts w:ascii="Sylfaen" w:hAnsi="Sylfaen" w:cs="Sylfaen"/>
          <w:bCs/>
          <w:sz w:val="24"/>
          <w:szCs w:val="24"/>
          <w:lang w:val="hy-AM"/>
        </w:rPr>
        <w:t xml:space="preserve"> էր հրապարակել հերքում և վճարել 200 հազար դրամ՝ որպես զրպարտության դիմաց փոխհատուցում, նույնքան էլ՝ փաստաբանի վարձատրության համար։</w:t>
      </w:r>
      <w:r w:rsidR="00CE4C28">
        <w:rPr>
          <w:rFonts w:ascii="Sylfaen" w:hAnsi="Sylfaen" w:cs="Sylfaen"/>
          <w:bCs/>
          <w:sz w:val="24"/>
          <w:szCs w:val="24"/>
          <w:lang w:val="hy-AM"/>
        </w:rPr>
        <w:t xml:space="preserve"> </w:t>
      </w:r>
    </w:p>
    <w:p w14:paraId="3FE32984" w14:textId="59AA781E" w:rsidR="002D68DA" w:rsidRDefault="002D68DA" w:rsidP="002D68DA">
      <w:pPr>
        <w:shd w:val="clear" w:color="auto" w:fill="FFFFFF"/>
        <w:spacing w:after="0" w:line="240" w:lineRule="auto"/>
        <w:rPr>
          <w:rFonts w:ascii="Sylfaen" w:hAnsi="Sylfaen" w:cs="Arial"/>
          <w:b/>
          <w:bCs/>
          <w:sz w:val="24"/>
          <w:szCs w:val="24"/>
          <w:shd w:val="clear" w:color="auto" w:fill="FFFFFF"/>
          <w:lang w:val="hy-AM"/>
        </w:rPr>
      </w:pPr>
      <w:r w:rsidRPr="008A6B8C">
        <w:rPr>
          <w:rFonts w:ascii="Sylfaen" w:hAnsi="Sylfaen" w:cs="Arial"/>
          <w:b/>
          <w:bCs/>
          <w:sz w:val="24"/>
          <w:szCs w:val="24"/>
          <w:shd w:val="clear" w:color="auto" w:fill="FFFFFF"/>
          <w:lang w:val="hy-AM"/>
        </w:rPr>
        <w:tab/>
      </w:r>
    </w:p>
    <w:p w14:paraId="08BC88F8" w14:textId="77777777" w:rsidR="002D68DA" w:rsidRPr="00766CDE" w:rsidRDefault="002D68DA" w:rsidP="002D68DA">
      <w:pPr>
        <w:spacing w:after="0" w:line="240" w:lineRule="auto"/>
        <w:rPr>
          <w:rFonts w:ascii="Sylfaen" w:hAnsi="Sylfaen" w:cs="Arial"/>
          <w:b/>
          <w:bCs/>
          <w:sz w:val="24"/>
          <w:szCs w:val="24"/>
          <w:shd w:val="clear" w:color="auto" w:fill="FFFFFF"/>
          <w:lang w:val="hy-AM"/>
        </w:rPr>
      </w:pPr>
      <w:r>
        <w:rPr>
          <w:rFonts w:ascii="Sylfaen" w:hAnsi="Sylfaen" w:cs="Arial"/>
          <w:b/>
          <w:bCs/>
          <w:sz w:val="24"/>
          <w:szCs w:val="24"/>
          <w:shd w:val="clear" w:color="auto" w:fill="FFFFFF"/>
          <w:lang w:val="hy-AM"/>
        </w:rPr>
        <w:tab/>
      </w:r>
      <w:r w:rsidRPr="008A6B8C">
        <w:rPr>
          <w:rFonts w:ascii="Sylfaen" w:hAnsi="Sylfaen" w:cs="Arial"/>
          <w:b/>
          <w:bCs/>
          <w:sz w:val="24"/>
          <w:szCs w:val="24"/>
          <w:shd w:val="clear" w:color="auto" w:fill="FFFFFF"/>
          <w:lang w:val="hy-AM"/>
        </w:rPr>
        <w:t xml:space="preserve">Ապրիլի 8-ին </w:t>
      </w:r>
      <w:proofErr w:type="spellStart"/>
      <w:r w:rsidRPr="008A6B8C">
        <w:rPr>
          <w:rFonts w:ascii="Sylfaen" w:hAnsi="Sylfaen" w:cs="Arial"/>
          <w:bCs/>
          <w:sz w:val="24"/>
          <w:szCs w:val="24"/>
          <w:shd w:val="clear" w:color="auto" w:fill="FFFFFF"/>
          <w:lang w:val="hy-AM"/>
        </w:rPr>
        <w:t>Երևանի</w:t>
      </w:r>
      <w:proofErr w:type="spellEnd"/>
      <w:r w:rsidRPr="00EF6E47">
        <w:rPr>
          <w:rFonts w:ascii="Sylfaen" w:hAnsi="Sylfaen" w:cs="Arial"/>
          <w:bCs/>
          <w:sz w:val="24"/>
          <w:szCs w:val="24"/>
          <w:shd w:val="clear" w:color="auto" w:fill="FFFFFF"/>
          <w:lang w:val="hy-AM"/>
        </w:rPr>
        <w:t xml:space="preserve"> ընդհանուր իրավասության դատարան</w:t>
      </w:r>
      <w:r>
        <w:rPr>
          <w:rFonts w:ascii="Sylfaen" w:hAnsi="Sylfaen" w:cs="Arial"/>
          <w:bCs/>
          <w:sz w:val="24"/>
          <w:szCs w:val="24"/>
          <w:shd w:val="clear" w:color="auto" w:fill="FFFFFF"/>
          <w:lang w:val="hy-AM"/>
        </w:rPr>
        <w:t xml:space="preserve">ի վճռով </w:t>
      </w:r>
      <w:r w:rsidRPr="00C921EC">
        <w:rPr>
          <w:rFonts w:ascii="Sylfaen" w:hAnsi="Sylfaen" w:cs="Arial"/>
          <w:bCs/>
          <w:sz w:val="24"/>
          <w:szCs w:val="24"/>
          <w:shd w:val="clear" w:color="auto" w:fill="FFFFFF"/>
          <w:lang w:val="hy-AM"/>
        </w:rPr>
        <w:t>մերժ</w:t>
      </w:r>
      <w:r>
        <w:rPr>
          <w:rFonts w:ascii="Sylfaen" w:hAnsi="Sylfaen" w:cs="Arial"/>
          <w:bCs/>
          <w:sz w:val="24"/>
          <w:szCs w:val="24"/>
          <w:shd w:val="clear" w:color="auto" w:fill="FFFFFF"/>
          <w:lang w:val="hy-AM"/>
        </w:rPr>
        <w:t>վ</w:t>
      </w:r>
      <w:r w:rsidRPr="00C921EC">
        <w:rPr>
          <w:rFonts w:ascii="Sylfaen" w:hAnsi="Sylfaen" w:cs="Arial"/>
          <w:bCs/>
          <w:sz w:val="24"/>
          <w:szCs w:val="24"/>
          <w:shd w:val="clear" w:color="auto" w:fill="FFFFFF"/>
          <w:lang w:val="hy-AM"/>
        </w:rPr>
        <w:t>ել</w:t>
      </w:r>
      <w:r>
        <w:rPr>
          <w:rFonts w:ascii="Sylfaen" w:hAnsi="Sylfaen" w:cs="Arial"/>
          <w:bCs/>
          <w:sz w:val="24"/>
          <w:szCs w:val="24"/>
          <w:shd w:val="clear" w:color="auto" w:fill="FFFFFF"/>
          <w:lang w:val="hy-AM"/>
        </w:rPr>
        <w:t xml:space="preserve"> է</w:t>
      </w:r>
      <w:r w:rsidRPr="00C921EC">
        <w:rPr>
          <w:rFonts w:ascii="Sylfaen" w:hAnsi="Sylfaen" w:cs="Arial"/>
          <w:bCs/>
          <w:sz w:val="24"/>
          <w:szCs w:val="24"/>
          <w:shd w:val="clear" w:color="auto" w:fill="FFFFFF"/>
          <w:lang w:val="hy-AM"/>
        </w:rPr>
        <w:t xml:space="preserve"> </w:t>
      </w:r>
      <w:r w:rsidRPr="00EF6E47">
        <w:rPr>
          <w:rFonts w:ascii="Sylfaen" w:hAnsi="Sylfaen" w:cs="Arial"/>
          <w:bCs/>
          <w:sz w:val="24"/>
          <w:szCs w:val="24"/>
          <w:shd w:val="clear" w:color="auto" w:fill="FFFFFF"/>
          <w:lang w:val="hy-AM"/>
        </w:rPr>
        <w:t>փաստաբան Մելինե Զաքարյան</w:t>
      </w:r>
      <w:r>
        <w:rPr>
          <w:rFonts w:ascii="Sylfaen" w:hAnsi="Sylfaen" w:cs="Arial"/>
          <w:bCs/>
          <w:sz w:val="24"/>
          <w:szCs w:val="24"/>
          <w:shd w:val="clear" w:color="auto" w:fill="FFFFFF"/>
          <w:lang w:val="hy-AM"/>
        </w:rPr>
        <w:t>ի</w:t>
      </w:r>
      <w:r w:rsidRPr="00EF6E47">
        <w:rPr>
          <w:rFonts w:ascii="Sylfaen" w:hAnsi="Sylfaen" w:cs="Arial"/>
          <w:bCs/>
          <w:sz w:val="24"/>
          <w:szCs w:val="24"/>
          <w:shd w:val="clear" w:color="auto" w:fill="FFFFFF"/>
          <w:lang w:val="hy-AM"/>
        </w:rPr>
        <w:t xml:space="preserve"> հայց</w:t>
      </w:r>
      <w:r>
        <w:rPr>
          <w:rFonts w:ascii="Sylfaen" w:hAnsi="Sylfaen" w:cs="Arial"/>
          <w:bCs/>
          <w:sz w:val="24"/>
          <w:szCs w:val="24"/>
          <w:shd w:val="clear" w:color="auto" w:fill="FFFFFF"/>
          <w:lang w:val="hy-AM"/>
        </w:rPr>
        <w:t xml:space="preserve">ն ընդդեմ </w:t>
      </w:r>
      <w:r w:rsidRPr="00C921EC">
        <w:rPr>
          <w:rFonts w:ascii="Sylfaen" w:hAnsi="Sylfaen" w:cs="Arial"/>
          <w:bCs/>
          <w:sz w:val="24"/>
          <w:szCs w:val="24"/>
          <w:shd w:val="clear" w:color="auto" w:fill="FFFFFF"/>
          <w:lang w:val="hy-AM"/>
        </w:rPr>
        <w:t xml:space="preserve"> «</w:t>
      </w:r>
      <w:proofErr w:type="spellStart"/>
      <w:r w:rsidRPr="00C921EC">
        <w:rPr>
          <w:rFonts w:ascii="Sylfaen" w:hAnsi="Sylfaen" w:cs="Arial"/>
          <w:bCs/>
          <w:sz w:val="24"/>
          <w:szCs w:val="24"/>
          <w:shd w:val="clear" w:color="auto" w:fill="FFFFFF"/>
          <w:lang w:val="hy-AM"/>
        </w:rPr>
        <w:t>Շամշյան</w:t>
      </w:r>
      <w:proofErr w:type="spellEnd"/>
      <w:r w:rsidRPr="00C921EC">
        <w:rPr>
          <w:rFonts w:ascii="Sylfaen" w:hAnsi="Sylfaen" w:cs="Arial"/>
          <w:bCs/>
          <w:sz w:val="24"/>
          <w:szCs w:val="24"/>
          <w:shd w:val="clear" w:color="auto" w:fill="FFFFFF"/>
          <w:lang w:val="hy-AM"/>
        </w:rPr>
        <w:t xml:space="preserve"> </w:t>
      </w:r>
      <w:proofErr w:type="spellStart"/>
      <w:r w:rsidRPr="00C921EC">
        <w:rPr>
          <w:rFonts w:ascii="Sylfaen" w:hAnsi="Sylfaen" w:cs="Arial"/>
          <w:bCs/>
          <w:sz w:val="24"/>
          <w:szCs w:val="24"/>
          <w:shd w:val="clear" w:color="auto" w:fill="FFFFFF"/>
          <w:lang w:val="hy-AM"/>
        </w:rPr>
        <w:t>Մեդիա</w:t>
      </w:r>
      <w:proofErr w:type="spellEnd"/>
      <w:r w:rsidRPr="00C921EC">
        <w:rPr>
          <w:rFonts w:ascii="Sylfaen" w:hAnsi="Sylfaen" w:cs="Arial"/>
          <w:bCs/>
          <w:sz w:val="24"/>
          <w:szCs w:val="24"/>
          <w:shd w:val="clear" w:color="auto" w:fill="FFFFFF"/>
          <w:lang w:val="hy-AM"/>
        </w:rPr>
        <w:t>» ՍՊԸ-ի՝</w:t>
      </w:r>
      <w:r>
        <w:rPr>
          <w:rFonts w:ascii="Sylfaen" w:hAnsi="Sylfaen" w:cs="Arial"/>
          <w:bCs/>
          <w:sz w:val="24"/>
          <w:szCs w:val="24"/>
          <w:shd w:val="clear" w:color="auto" w:fill="FFFFFF"/>
          <w:lang w:val="hy-AM"/>
        </w:rPr>
        <w:t xml:space="preserve"> </w:t>
      </w:r>
      <w:r w:rsidRPr="00EF6E47">
        <w:rPr>
          <w:rFonts w:ascii="Sylfaen" w:hAnsi="Sylfaen" w:cs="Arial"/>
          <w:bCs/>
          <w:sz w:val="24"/>
          <w:szCs w:val="24"/>
          <w:shd w:val="clear" w:color="auto" w:fill="FFFFFF"/>
          <w:lang w:val="hy-AM"/>
        </w:rPr>
        <w:t>ներողություն խնդրելու, հերքում հրապարակելու</w:t>
      </w:r>
      <w:r>
        <w:rPr>
          <w:rFonts w:ascii="Sylfaen" w:hAnsi="Sylfaen" w:cs="Arial"/>
          <w:bCs/>
          <w:sz w:val="24"/>
          <w:szCs w:val="24"/>
          <w:shd w:val="clear" w:color="auto" w:fill="FFFFFF"/>
          <w:lang w:val="hy-AM"/>
        </w:rPr>
        <w:t>,</w:t>
      </w:r>
      <w:r w:rsidRPr="00EF6E47">
        <w:rPr>
          <w:rFonts w:ascii="Sylfaen" w:hAnsi="Sylfaen" w:cs="Arial"/>
          <w:bCs/>
          <w:sz w:val="24"/>
          <w:szCs w:val="24"/>
          <w:shd w:val="clear" w:color="auto" w:fill="FFFFFF"/>
          <w:lang w:val="hy-AM"/>
        </w:rPr>
        <w:t xml:space="preserve"> վիրավորական արտահայտությունների համար որպես փոխհատուցում 1,5 միլիոն, իսկ զրպարտության համար 2,5 միլիոն դրամի փոխհատուց</w:t>
      </w:r>
      <w:r>
        <w:rPr>
          <w:rFonts w:ascii="Sylfaen" w:hAnsi="Sylfaen" w:cs="Arial"/>
          <w:bCs/>
          <w:sz w:val="24"/>
          <w:szCs w:val="24"/>
          <w:shd w:val="clear" w:color="auto" w:fill="FFFFFF"/>
          <w:lang w:val="hy-AM"/>
        </w:rPr>
        <w:t>ու</w:t>
      </w:r>
      <w:r w:rsidRPr="00EF6E47">
        <w:rPr>
          <w:rFonts w:ascii="Sylfaen" w:hAnsi="Sylfaen" w:cs="Arial"/>
          <w:bCs/>
          <w:sz w:val="24"/>
          <w:szCs w:val="24"/>
          <w:shd w:val="clear" w:color="auto" w:fill="FFFFFF"/>
          <w:lang w:val="hy-AM"/>
        </w:rPr>
        <w:t xml:space="preserve">մ, ինչպես նաև՝ 160 հազար դրամ պետական տուրք վճարելու պահանջներով։ </w:t>
      </w:r>
      <w:r>
        <w:rPr>
          <w:rFonts w:ascii="Sylfaen" w:hAnsi="Sylfaen" w:cs="Arial"/>
          <w:bCs/>
          <w:sz w:val="24"/>
          <w:szCs w:val="24"/>
          <w:shd w:val="clear" w:color="auto" w:fill="FFFFFF"/>
          <w:lang w:val="hy-AM"/>
        </w:rPr>
        <w:t xml:space="preserve">Վճռի հիմքում այն հանգամանքն է, որ հայցվորը չի </w:t>
      </w:r>
      <w:r w:rsidRPr="00C921EC">
        <w:rPr>
          <w:rFonts w:ascii="Sylfaen" w:hAnsi="Sylfaen" w:cs="Arial"/>
          <w:bCs/>
          <w:sz w:val="24"/>
          <w:szCs w:val="24"/>
          <w:shd w:val="clear" w:color="auto" w:fill="FFFFFF"/>
          <w:lang w:val="hy-AM"/>
        </w:rPr>
        <w:t>հիմնավորել, որ առկա է անմիջականորեն իրեն</w:t>
      </w:r>
      <w:r>
        <w:rPr>
          <w:rFonts w:ascii="Sylfaen" w:hAnsi="Sylfaen" w:cs="Arial"/>
          <w:bCs/>
          <w:sz w:val="24"/>
          <w:szCs w:val="24"/>
          <w:shd w:val="clear" w:color="auto" w:fill="FFFFFF"/>
          <w:lang w:val="hy-AM"/>
        </w:rPr>
        <w:t xml:space="preserve"> </w:t>
      </w:r>
      <w:r w:rsidRPr="00C921EC">
        <w:rPr>
          <w:rFonts w:ascii="Sylfaen" w:hAnsi="Sylfaen" w:cs="Arial"/>
          <w:bCs/>
          <w:sz w:val="24"/>
          <w:szCs w:val="24"/>
          <w:shd w:val="clear" w:color="auto" w:fill="FFFFFF"/>
          <w:lang w:val="hy-AM"/>
        </w:rPr>
        <w:t xml:space="preserve">հասցեագրված </w:t>
      </w:r>
      <w:r w:rsidRPr="00C921EC">
        <w:rPr>
          <w:rFonts w:ascii="Sylfaen" w:hAnsi="Sylfaen" w:cs="Arial"/>
          <w:bCs/>
          <w:sz w:val="24"/>
          <w:szCs w:val="24"/>
          <w:shd w:val="clear" w:color="auto" w:fill="FFFFFF"/>
          <w:lang w:val="hy-AM"/>
        </w:rPr>
        <w:lastRenderedPageBreak/>
        <w:t>վիրավորական արտահայտություն</w:t>
      </w:r>
      <w:r>
        <w:rPr>
          <w:rFonts w:ascii="Sylfaen" w:hAnsi="Sylfaen" w:cs="Arial"/>
          <w:bCs/>
          <w:sz w:val="24"/>
          <w:szCs w:val="24"/>
          <w:shd w:val="clear" w:color="auto" w:fill="FFFFFF"/>
          <w:lang w:val="hy-AM"/>
        </w:rPr>
        <w:t xml:space="preserve"> կամ որ</w:t>
      </w:r>
      <w:r w:rsidRPr="00C921EC">
        <w:rPr>
          <w:rFonts w:ascii="Sylfaen" w:hAnsi="Sylfaen" w:cs="Arial"/>
          <w:bCs/>
          <w:sz w:val="24"/>
          <w:szCs w:val="24"/>
          <w:shd w:val="clear" w:color="auto" w:fill="FFFFFF"/>
          <w:lang w:val="hy-AM"/>
        </w:rPr>
        <w:t xml:space="preserve"> պատասխանողն ունեցել է իր</w:t>
      </w:r>
      <w:r>
        <w:rPr>
          <w:rFonts w:ascii="Sylfaen" w:hAnsi="Sylfaen" w:cs="Arial"/>
          <w:bCs/>
          <w:sz w:val="24"/>
          <w:szCs w:val="24"/>
          <w:shd w:val="clear" w:color="auto" w:fill="FFFFFF"/>
          <w:lang w:val="hy-AM"/>
        </w:rPr>
        <w:t xml:space="preserve"> </w:t>
      </w:r>
      <w:r w:rsidRPr="00C921EC">
        <w:rPr>
          <w:rFonts w:ascii="Sylfaen" w:hAnsi="Sylfaen" w:cs="Arial"/>
          <w:bCs/>
          <w:sz w:val="24"/>
          <w:szCs w:val="24"/>
          <w:shd w:val="clear" w:color="auto" w:fill="FFFFFF"/>
          <w:lang w:val="hy-AM"/>
        </w:rPr>
        <w:t xml:space="preserve">պատիվը և արժանապատվությունը նվաստացնելու </w:t>
      </w:r>
      <w:r>
        <w:rPr>
          <w:rFonts w:ascii="Sylfaen" w:hAnsi="Sylfaen" w:cs="Arial"/>
          <w:bCs/>
          <w:sz w:val="24"/>
          <w:szCs w:val="24"/>
          <w:shd w:val="clear" w:color="auto" w:fill="FFFFFF"/>
          <w:lang w:val="hy-AM"/>
        </w:rPr>
        <w:t>դի</w:t>
      </w:r>
      <w:r w:rsidRPr="00C921EC">
        <w:rPr>
          <w:rFonts w:ascii="Sylfaen" w:hAnsi="Sylfaen" w:cs="Arial"/>
          <w:bCs/>
          <w:sz w:val="24"/>
          <w:szCs w:val="24"/>
          <w:shd w:val="clear" w:color="auto" w:fill="FFFFFF"/>
          <w:lang w:val="hy-AM"/>
        </w:rPr>
        <w:t>տավորություն:</w:t>
      </w:r>
    </w:p>
    <w:p w14:paraId="43DF47AB" w14:textId="77777777" w:rsidR="002D68DA" w:rsidRDefault="002D68DA" w:rsidP="002D68DA">
      <w:pPr>
        <w:spacing w:after="0" w:line="240" w:lineRule="auto"/>
        <w:rPr>
          <w:rFonts w:ascii="Sylfaen" w:hAnsi="Sylfaen"/>
          <w:sz w:val="24"/>
          <w:szCs w:val="24"/>
          <w:lang w:val="hy-AM"/>
        </w:rPr>
      </w:pPr>
      <w:r>
        <w:rPr>
          <w:rFonts w:ascii="Sylfaen" w:hAnsi="Sylfaen" w:cs="Arial"/>
          <w:b/>
          <w:bCs/>
          <w:sz w:val="24"/>
          <w:szCs w:val="24"/>
          <w:shd w:val="clear" w:color="auto" w:fill="FFFFFF"/>
          <w:lang w:val="hy-AM"/>
        </w:rPr>
        <w:tab/>
      </w:r>
      <w:r w:rsidRPr="00B151D4">
        <w:rPr>
          <w:rFonts w:ascii="Sylfaen" w:hAnsi="Sylfaen" w:cs="Arial"/>
          <w:sz w:val="24"/>
          <w:szCs w:val="24"/>
          <w:shd w:val="clear" w:color="auto" w:fill="FFFFFF"/>
          <w:lang w:val="hy-AM"/>
        </w:rPr>
        <w:t xml:space="preserve">Հիշեցնենք՝ հայցը ներկայացվել է 2024թ. հունիսի 3-ին, իսկ </w:t>
      </w:r>
      <w:r w:rsidRPr="00EF6E47">
        <w:rPr>
          <w:rFonts w:ascii="Sylfaen" w:hAnsi="Sylfaen" w:cs="Arial"/>
          <w:bCs/>
          <w:sz w:val="24"/>
          <w:szCs w:val="24"/>
          <w:shd w:val="clear" w:color="auto" w:fill="FFFFFF"/>
          <w:lang w:val="hy-AM"/>
        </w:rPr>
        <w:t xml:space="preserve">առիթը մայիսի 30-ին </w:t>
      </w:r>
      <w:r w:rsidRPr="00EF6E47">
        <w:rPr>
          <w:rFonts w:ascii="Sylfaen" w:hAnsi="Sylfaen" w:cs="Arial"/>
          <w:bCs/>
          <w:i/>
          <w:iCs/>
          <w:sz w:val="24"/>
          <w:szCs w:val="24"/>
          <w:shd w:val="clear" w:color="auto" w:fill="FFFFFF"/>
          <w:lang w:val="hy-AM"/>
        </w:rPr>
        <w:t>Shamshyan.com</w:t>
      </w:r>
      <w:r w:rsidRPr="00EF6E47">
        <w:rPr>
          <w:rFonts w:ascii="Sylfaen" w:hAnsi="Sylfaen" w:cs="Arial"/>
          <w:bCs/>
          <w:sz w:val="24"/>
          <w:szCs w:val="24"/>
          <w:shd w:val="clear" w:color="auto" w:fill="FFFFFF"/>
          <w:lang w:val="hy-AM"/>
        </w:rPr>
        <w:t xml:space="preserve"> </w:t>
      </w:r>
      <w:proofErr w:type="spellStart"/>
      <w:r w:rsidRPr="00EF6E47">
        <w:rPr>
          <w:rFonts w:ascii="Sylfaen" w:hAnsi="Sylfaen" w:cs="Arial"/>
          <w:bCs/>
          <w:sz w:val="24"/>
          <w:szCs w:val="24"/>
          <w:shd w:val="clear" w:color="auto" w:fill="FFFFFF"/>
          <w:lang w:val="hy-AM"/>
        </w:rPr>
        <w:t>կայքում</w:t>
      </w:r>
      <w:proofErr w:type="spellEnd"/>
      <w:r w:rsidRPr="00EF6E47">
        <w:rPr>
          <w:rFonts w:ascii="Sylfaen" w:hAnsi="Sylfaen" w:cs="Arial"/>
          <w:bCs/>
          <w:sz w:val="24"/>
          <w:szCs w:val="24"/>
          <w:shd w:val="clear" w:color="auto" w:fill="FFFFFF"/>
          <w:lang w:val="hy-AM"/>
        </w:rPr>
        <w:t xml:space="preserve"> և համանուն </w:t>
      </w:r>
      <w:proofErr w:type="spellStart"/>
      <w:r w:rsidRPr="00EF6E47">
        <w:rPr>
          <w:rFonts w:ascii="Sylfaen" w:hAnsi="Sylfaen" w:cs="Arial"/>
          <w:bCs/>
          <w:sz w:val="24"/>
          <w:szCs w:val="24"/>
          <w:shd w:val="clear" w:color="auto" w:fill="FFFFFF"/>
          <w:lang w:val="hy-AM"/>
        </w:rPr>
        <w:t>ֆեյսբուքյան</w:t>
      </w:r>
      <w:proofErr w:type="spellEnd"/>
      <w:r w:rsidRPr="00EF6E47">
        <w:rPr>
          <w:rFonts w:ascii="Sylfaen" w:hAnsi="Sylfaen" w:cs="Arial"/>
          <w:bCs/>
          <w:sz w:val="24"/>
          <w:szCs w:val="24"/>
          <w:shd w:val="clear" w:color="auto" w:fill="FFFFFF"/>
          <w:lang w:val="hy-AM"/>
        </w:rPr>
        <w:t xml:space="preserve"> էջում հրապարակված՝ «Հայը, որ դարեր շարունակ աշխարհին ներկայացել է տարեց մարդուն հարգելով, այսօր հօդս ցնդեց. ծայրահեղ ծանր վիճակում գտնվող 72-ամյա տատիկը հայտնվում է փողոցում. փաստաբանը չի ցանկանում մի քանի օր դադարեցնել վտարումը» </w:t>
      </w:r>
      <w:r>
        <w:rPr>
          <w:rFonts w:ascii="Sylfaen" w:hAnsi="Sylfaen" w:cs="Arial"/>
          <w:bCs/>
          <w:sz w:val="24"/>
          <w:szCs w:val="24"/>
          <w:shd w:val="clear" w:color="auto" w:fill="FFFFFF"/>
          <w:lang w:val="hy-AM"/>
        </w:rPr>
        <w:t>նյութ</w:t>
      </w:r>
      <w:r w:rsidRPr="00EF6E47">
        <w:rPr>
          <w:rFonts w:ascii="Sylfaen" w:hAnsi="Sylfaen" w:cs="Arial"/>
          <w:bCs/>
          <w:sz w:val="24"/>
          <w:szCs w:val="24"/>
          <w:shd w:val="clear" w:color="auto" w:fill="FFFFFF"/>
          <w:lang w:val="hy-AM"/>
        </w:rPr>
        <w:t>ն է</w:t>
      </w:r>
      <w:r w:rsidRPr="00EF6E47">
        <w:rPr>
          <w:rStyle w:val="FootnoteReference"/>
          <w:rFonts w:ascii="Sylfaen" w:hAnsi="Sylfaen" w:cs="Arial"/>
          <w:bCs/>
          <w:sz w:val="24"/>
          <w:szCs w:val="24"/>
          <w:shd w:val="clear" w:color="auto" w:fill="FFFFFF"/>
          <w:lang w:val="hy-AM"/>
        </w:rPr>
        <w:footnoteReference w:id="27"/>
      </w:r>
      <w:r w:rsidRPr="00EF6E47">
        <w:rPr>
          <w:rFonts w:ascii="Sylfaen" w:hAnsi="Sylfaen" w:cs="Arial"/>
          <w:bCs/>
          <w:sz w:val="24"/>
          <w:szCs w:val="24"/>
          <w:shd w:val="clear" w:color="auto" w:fill="FFFFFF"/>
          <w:lang w:val="hy-AM"/>
        </w:rPr>
        <w:t xml:space="preserve">։ </w:t>
      </w:r>
      <w:r>
        <w:rPr>
          <w:rFonts w:ascii="Sylfaen" w:hAnsi="Sylfaen" w:cs="Arial"/>
          <w:bCs/>
          <w:sz w:val="24"/>
          <w:szCs w:val="24"/>
          <w:shd w:val="clear" w:color="auto" w:fill="FFFFFF"/>
          <w:lang w:val="hy-AM"/>
        </w:rPr>
        <w:br/>
      </w:r>
      <w:r w:rsidRPr="00EF6E47">
        <w:rPr>
          <w:rFonts w:ascii="Sylfaen" w:hAnsi="Sylfaen" w:cs="Arial"/>
          <w:bCs/>
          <w:sz w:val="24"/>
          <w:szCs w:val="24"/>
          <w:shd w:val="clear" w:color="auto" w:fill="FFFFFF"/>
          <w:lang w:val="hy-AM"/>
        </w:rPr>
        <w:tab/>
      </w:r>
      <w:r>
        <w:rPr>
          <w:rFonts w:ascii="Sylfaen" w:hAnsi="Sylfaen" w:cs="Arial"/>
          <w:bCs/>
          <w:sz w:val="24"/>
          <w:szCs w:val="24"/>
          <w:shd w:val="clear" w:color="auto" w:fill="FFFFFF"/>
          <w:lang w:val="hy-AM"/>
        </w:rPr>
        <w:t>Ս. թ. մ</w:t>
      </w:r>
      <w:r w:rsidRPr="00B151D4">
        <w:rPr>
          <w:rFonts w:ascii="Sylfaen" w:hAnsi="Sylfaen"/>
          <w:sz w:val="24"/>
          <w:szCs w:val="24"/>
          <w:lang w:val="hy-AM"/>
        </w:rPr>
        <w:t>այիսի 8-ին դատարանի վճռի դեմ հայցվորը բողոք է ներկայացրել վերաքննիչ ատյան։</w:t>
      </w:r>
    </w:p>
    <w:p w14:paraId="67CD4016" w14:textId="77777777" w:rsidR="002D68DA" w:rsidRDefault="002D68DA" w:rsidP="002D68DA">
      <w:pPr>
        <w:pStyle w:val="NormalWeb"/>
        <w:shd w:val="clear" w:color="auto" w:fill="FFFFFF"/>
        <w:spacing w:before="0" w:beforeAutospacing="0" w:after="0" w:afterAutospacing="0" w:line="240" w:lineRule="auto"/>
        <w:ind w:firstLine="567"/>
        <w:textAlignment w:val="baseline"/>
        <w:rPr>
          <w:rFonts w:ascii="Sylfaen" w:hAnsi="Sylfaen"/>
          <w:shd w:val="clear" w:color="auto" w:fill="FFFFFF"/>
          <w:lang w:val="hy-AM"/>
        </w:rPr>
      </w:pPr>
    </w:p>
    <w:p w14:paraId="48208B72" w14:textId="77777777" w:rsidR="002D68DA" w:rsidRPr="00F705F8" w:rsidRDefault="002D68DA" w:rsidP="002D68DA">
      <w:pPr>
        <w:pStyle w:val="NormalWeb"/>
        <w:shd w:val="clear" w:color="auto" w:fill="FFFFFF"/>
        <w:spacing w:before="0" w:beforeAutospacing="0" w:after="0" w:afterAutospacing="0" w:line="240" w:lineRule="auto"/>
        <w:ind w:firstLine="567"/>
        <w:textAlignment w:val="baseline"/>
        <w:rPr>
          <w:rFonts w:ascii="Sylfaen" w:hAnsi="Sylfaen"/>
          <w:b/>
          <w:bCs/>
          <w:shd w:val="clear" w:color="auto" w:fill="FFFFFF"/>
          <w:lang w:val="hy-AM"/>
        </w:rPr>
      </w:pPr>
      <w:r>
        <w:rPr>
          <w:rFonts w:ascii="Sylfaen" w:hAnsi="Sylfaen"/>
          <w:shd w:val="clear" w:color="auto" w:fill="FFFFFF"/>
          <w:lang w:val="hy-AM"/>
        </w:rPr>
        <w:tab/>
      </w:r>
      <w:r w:rsidRPr="008A6B8C">
        <w:rPr>
          <w:rFonts w:ascii="Sylfaen" w:hAnsi="Sylfaen"/>
          <w:b/>
          <w:bCs/>
          <w:shd w:val="clear" w:color="auto" w:fill="FFFFFF"/>
          <w:lang w:val="hy-AM"/>
        </w:rPr>
        <w:t xml:space="preserve">Ապրիլի 9-ին </w:t>
      </w:r>
      <w:proofErr w:type="spellStart"/>
      <w:r w:rsidRPr="008A6B8C">
        <w:rPr>
          <w:rFonts w:ascii="Sylfaen" w:hAnsi="Sylfaen"/>
          <w:bCs/>
          <w:lang w:val="hy-AM"/>
        </w:rPr>
        <w:t>Երև</w:t>
      </w:r>
      <w:r w:rsidRPr="0064350C">
        <w:rPr>
          <w:rFonts w:ascii="Sylfaen" w:hAnsi="Sylfaen"/>
          <w:bCs/>
          <w:lang w:val="hy-AM"/>
        </w:rPr>
        <w:t>անի</w:t>
      </w:r>
      <w:proofErr w:type="spellEnd"/>
      <w:r w:rsidRPr="0064350C">
        <w:rPr>
          <w:rFonts w:ascii="Sylfaen" w:hAnsi="Sylfaen"/>
          <w:bCs/>
          <w:lang w:val="hy-AM"/>
        </w:rPr>
        <w:t xml:space="preserve"> ընդհանուր իրավասության դատարանում շարունակվել է </w:t>
      </w:r>
      <w:proofErr w:type="spellStart"/>
      <w:r w:rsidRPr="0064350C">
        <w:rPr>
          <w:rFonts w:ascii="Sylfaen" w:hAnsi="Sylfaen"/>
          <w:bCs/>
          <w:lang w:val="hy-AM"/>
        </w:rPr>
        <w:t>Երևանի</w:t>
      </w:r>
      <w:proofErr w:type="spellEnd"/>
      <w:r w:rsidRPr="0064350C">
        <w:rPr>
          <w:rFonts w:ascii="Sylfaen" w:hAnsi="Sylfaen"/>
          <w:bCs/>
          <w:lang w:val="hy-AM"/>
        </w:rPr>
        <w:t xml:space="preserve"> փոխքաղաքապետ (այժմ՝ քաղաքապետ) Տիգրան </w:t>
      </w:r>
      <w:proofErr w:type="spellStart"/>
      <w:r w:rsidRPr="0064350C">
        <w:rPr>
          <w:rFonts w:ascii="Sylfaen" w:hAnsi="Sylfaen"/>
          <w:bCs/>
          <w:lang w:val="hy-AM"/>
        </w:rPr>
        <w:t>Ավինյանն</w:t>
      </w:r>
      <w:proofErr w:type="spellEnd"/>
      <w:r w:rsidRPr="0064350C">
        <w:rPr>
          <w:rFonts w:ascii="Sylfaen" w:hAnsi="Sylfaen"/>
          <w:bCs/>
          <w:lang w:val="hy-AM"/>
        </w:rPr>
        <w:t xml:space="preserve"> ընդդեմ «Օրագիր </w:t>
      </w:r>
      <w:proofErr w:type="spellStart"/>
      <w:r w:rsidRPr="0064350C">
        <w:rPr>
          <w:rFonts w:ascii="Sylfaen" w:hAnsi="Sylfaen"/>
          <w:bCs/>
          <w:lang w:val="hy-AM"/>
        </w:rPr>
        <w:t>Մեդիա</w:t>
      </w:r>
      <w:proofErr w:type="spellEnd"/>
      <w:r w:rsidRPr="0064350C">
        <w:rPr>
          <w:rFonts w:ascii="Sylfaen" w:hAnsi="Sylfaen"/>
          <w:bCs/>
          <w:lang w:val="hy-AM"/>
        </w:rPr>
        <w:t xml:space="preserve">» ՍՊԸ-ի գործով հերթական դատական նիստը՝ պատիվն, արժանապատվությունը և գործարար համբավն արատավորող տեղեկությունները </w:t>
      </w:r>
      <w:proofErr w:type="spellStart"/>
      <w:r w:rsidRPr="0064350C">
        <w:rPr>
          <w:rFonts w:ascii="Sylfaen" w:hAnsi="Sylfaen"/>
          <w:bCs/>
          <w:lang w:val="hy-AM"/>
        </w:rPr>
        <w:t>հերքելուն</w:t>
      </w:r>
      <w:proofErr w:type="spellEnd"/>
      <w:r w:rsidRPr="0064350C">
        <w:rPr>
          <w:rFonts w:ascii="Sylfaen" w:hAnsi="Sylfaen"/>
          <w:bCs/>
          <w:lang w:val="hy-AM"/>
        </w:rPr>
        <w:t xml:space="preserve"> պարտավորեցնելու և դրամական փոխհատուցում բռնագանձելու պահանջներով։</w:t>
      </w:r>
    </w:p>
    <w:p w14:paraId="23926D22" w14:textId="77777777" w:rsidR="002D68DA" w:rsidRPr="00EF6E47" w:rsidRDefault="002D68DA" w:rsidP="002D68DA">
      <w:pPr>
        <w:spacing w:after="0" w:line="240" w:lineRule="auto"/>
        <w:rPr>
          <w:rFonts w:ascii="Sylfaen" w:eastAsia="Times New Roman" w:hAnsi="Sylfaen" w:cs="Times New Roman"/>
          <w:bCs/>
          <w:sz w:val="24"/>
          <w:szCs w:val="24"/>
          <w:lang w:val="hy-AM" w:eastAsia="ru-RU"/>
        </w:rPr>
      </w:pPr>
      <w:r w:rsidRPr="0064350C">
        <w:rPr>
          <w:rFonts w:ascii="Sylfaen" w:hAnsi="Sylfaen" w:cs="Times New Roman"/>
          <w:b/>
          <w:bCs/>
          <w:sz w:val="24"/>
          <w:szCs w:val="24"/>
          <w:lang w:val="hy-AM" w:eastAsia="ru-RU"/>
        </w:rPr>
        <w:tab/>
      </w:r>
      <w:r w:rsidRPr="0064350C">
        <w:rPr>
          <w:rFonts w:ascii="Sylfaen" w:hAnsi="Sylfaen" w:cs="Times New Roman"/>
          <w:bCs/>
          <w:sz w:val="24"/>
          <w:szCs w:val="24"/>
          <w:lang w:val="hy-AM" w:eastAsia="ru-RU"/>
        </w:rPr>
        <w:t>2023թ</w:t>
      </w:r>
      <w:r w:rsidRPr="0064350C">
        <w:rPr>
          <w:rFonts w:ascii="Times New Roman" w:hAnsi="Times New Roman" w:cs="Times New Roman"/>
          <w:bCs/>
          <w:sz w:val="24"/>
          <w:szCs w:val="24"/>
          <w:lang w:val="hy-AM" w:eastAsia="ru-RU"/>
        </w:rPr>
        <w:t>․</w:t>
      </w:r>
      <w:r w:rsidRPr="0064350C">
        <w:rPr>
          <w:rFonts w:ascii="Sylfaen" w:hAnsi="Sylfaen" w:cs="Times New Roman"/>
          <w:bCs/>
          <w:sz w:val="24"/>
          <w:szCs w:val="24"/>
          <w:lang w:val="hy-AM" w:eastAsia="ru-RU"/>
        </w:rPr>
        <w:t xml:space="preserve"> ապրիլի 13-ին ներկայացված հայցի </w:t>
      </w:r>
      <w:r w:rsidRPr="0064350C">
        <w:rPr>
          <w:rFonts w:ascii="Sylfaen" w:eastAsia="Times New Roman" w:hAnsi="Sylfaen" w:cs="Times New Roman"/>
          <w:bCs/>
          <w:sz w:val="24"/>
          <w:szCs w:val="24"/>
          <w:lang w:val="hy-AM" w:eastAsia="ru-RU"/>
        </w:rPr>
        <w:t xml:space="preserve">առիթը ՍՊԸ-ին պատկանող </w:t>
      </w:r>
      <w:proofErr w:type="spellStart"/>
      <w:r w:rsidRPr="0064350C">
        <w:rPr>
          <w:rFonts w:ascii="Sylfaen" w:eastAsia="Times New Roman" w:hAnsi="Sylfaen" w:cs="Times New Roman"/>
          <w:bCs/>
          <w:i/>
          <w:iCs/>
          <w:sz w:val="24"/>
          <w:szCs w:val="24"/>
          <w:lang w:val="hy-AM" w:eastAsia="ru-RU"/>
        </w:rPr>
        <w:t>Oragir.news</w:t>
      </w:r>
      <w:proofErr w:type="spellEnd"/>
      <w:r w:rsidRPr="0064350C">
        <w:rPr>
          <w:rFonts w:ascii="Sylfaen" w:eastAsia="Times New Roman" w:hAnsi="Sylfaen" w:cs="Times New Roman"/>
          <w:bCs/>
          <w:sz w:val="24"/>
          <w:szCs w:val="24"/>
          <w:lang w:val="hy-AM" w:eastAsia="ru-RU"/>
        </w:rPr>
        <w:t xml:space="preserve"> </w:t>
      </w:r>
      <w:r>
        <w:rPr>
          <w:rFonts w:ascii="Sylfaen" w:eastAsia="Times New Roman" w:hAnsi="Sylfaen" w:cs="Times New Roman"/>
          <w:bCs/>
          <w:sz w:val="24"/>
          <w:szCs w:val="24"/>
          <w:lang w:val="hy-AM" w:eastAsia="ru-RU"/>
        </w:rPr>
        <w:t xml:space="preserve">լրատվական </w:t>
      </w:r>
      <w:proofErr w:type="spellStart"/>
      <w:r w:rsidRPr="0064350C">
        <w:rPr>
          <w:rFonts w:ascii="Sylfaen" w:eastAsia="Times New Roman" w:hAnsi="Sylfaen" w:cs="Times New Roman"/>
          <w:bCs/>
          <w:sz w:val="24"/>
          <w:szCs w:val="24"/>
          <w:lang w:val="hy-AM" w:eastAsia="ru-RU"/>
        </w:rPr>
        <w:t>կայքում</w:t>
      </w:r>
      <w:proofErr w:type="spellEnd"/>
      <w:r w:rsidRPr="0064350C">
        <w:rPr>
          <w:rFonts w:ascii="Sylfaen" w:eastAsia="Times New Roman" w:hAnsi="Sylfaen" w:cs="Times New Roman"/>
          <w:bCs/>
          <w:sz w:val="24"/>
          <w:szCs w:val="24"/>
          <w:lang w:val="hy-AM" w:eastAsia="ru-RU"/>
        </w:rPr>
        <w:t xml:space="preserve"> մարտի 9-ին հրապարակված՝ «Ախորժակը ուտելիս է բացվում</w:t>
      </w:r>
      <w:r w:rsidRPr="0064350C">
        <w:rPr>
          <w:rFonts w:ascii="Times New Roman" w:eastAsia="Times New Roman" w:hAnsi="Times New Roman" w:cs="Times New Roman"/>
          <w:bCs/>
          <w:sz w:val="24"/>
          <w:szCs w:val="24"/>
          <w:lang w:val="hy-AM" w:eastAsia="ru-RU"/>
        </w:rPr>
        <w:t>․</w:t>
      </w:r>
      <w:r w:rsidRPr="0064350C">
        <w:rPr>
          <w:rFonts w:ascii="Sylfaen" w:eastAsia="Times New Roman" w:hAnsi="Sylfaen" w:cs="Times New Roman"/>
          <w:bCs/>
          <w:sz w:val="24"/>
          <w:szCs w:val="24"/>
          <w:lang w:val="hy-AM" w:eastAsia="ru-RU"/>
        </w:rPr>
        <w:t xml:space="preserve"> </w:t>
      </w:r>
      <w:proofErr w:type="spellStart"/>
      <w:r w:rsidRPr="0064350C">
        <w:rPr>
          <w:rFonts w:ascii="Sylfaen" w:eastAsia="Times New Roman" w:hAnsi="Sylfaen" w:cs="Times New Roman"/>
          <w:bCs/>
          <w:sz w:val="24"/>
          <w:szCs w:val="24"/>
          <w:lang w:val="hy-AM" w:eastAsia="ru-RU"/>
        </w:rPr>
        <w:t>Ավինյանինը</w:t>
      </w:r>
      <w:proofErr w:type="spellEnd"/>
      <w:r w:rsidRPr="0064350C">
        <w:rPr>
          <w:rFonts w:ascii="Sylfaen" w:eastAsia="Times New Roman" w:hAnsi="Sylfaen" w:cs="Times New Roman"/>
          <w:bCs/>
          <w:sz w:val="24"/>
          <w:szCs w:val="24"/>
          <w:lang w:val="hy-AM" w:eastAsia="ru-RU"/>
        </w:rPr>
        <w:t xml:space="preserve"> հասել է «</w:t>
      </w:r>
      <w:proofErr w:type="spellStart"/>
      <w:r w:rsidRPr="0064350C">
        <w:rPr>
          <w:rFonts w:ascii="Sylfaen" w:eastAsia="Times New Roman" w:hAnsi="Sylfaen" w:cs="Times New Roman"/>
          <w:bCs/>
          <w:sz w:val="24"/>
          <w:szCs w:val="24"/>
          <w:lang w:val="hy-AM" w:eastAsia="ru-RU"/>
        </w:rPr>
        <w:t>Վիվասել</w:t>
      </w:r>
      <w:proofErr w:type="spellEnd"/>
      <w:r w:rsidRPr="0064350C">
        <w:rPr>
          <w:rFonts w:ascii="Sylfaen" w:eastAsia="Times New Roman" w:hAnsi="Sylfaen" w:cs="Times New Roman"/>
          <w:bCs/>
          <w:sz w:val="24"/>
          <w:szCs w:val="24"/>
          <w:lang w:val="hy-AM" w:eastAsia="ru-RU"/>
        </w:rPr>
        <w:t>-ՄՏՍ»-ին» հոդվածն է</w:t>
      </w:r>
      <w:r w:rsidRPr="0064350C">
        <w:rPr>
          <w:rStyle w:val="FootnoteReference"/>
        </w:rPr>
        <w:footnoteReference w:id="28"/>
      </w:r>
      <w:r w:rsidRPr="0064350C">
        <w:rPr>
          <w:rFonts w:ascii="Sylfaen" w:eastAsia="Times New Roman" w:hAnsi="Sylfaen" w:cs="Times New Roman"/>
          <w:bCs/>
          <w:sz w:val="24"/>
          <w:szCs w:val="24"/>
          <w:lang w:val="hy-AM" w:eastAsia="ru-RU"/>
        </w:rPr>
        <w:t xml:space="preserve">։ </w:t>
      </w:r>
      <w:r>
        <w:rPr>
          <w:rFonts w:ascii="Sylfaen" w:eastAsia="Times New Roman" w:hAnsi="Sylfaen" w:cs="Times New Roman"/>
          <w:bCs/>
          <w:sz w:val="24"/>
          <w:szCs w:val="24"/>
          <w:lang w:val="hy-AM" w:eastAsia="ru-RU"/>
        </w:rPr>
        <w:t>Խմբագրությունը</w:t>
      </w:r>
      <w:r w:rsidRPr="0064350C">
        <w:rPr>
          <w:rFonts w:ascii="Sylfaen" w:eastAsia="Times New Roman" w:hAnsi="Sylfaen" w:cs="Times New Roman"/>
          <w:bCs/>
          <w:sz w:val="24"/>
          <w:szCs w:val="24"/>
          <w:lang w:val="hy-AM" w:eastAsia="ru-RU"/>
        </w:rPr>
        <w:t xml:space="preserve">, հղում անելով իր աղբյուրներին, նշել է, որ «Գրանդ </w:t>
      </w:r>
      <w:proofErr w:type="spellStart"/>
      <w:r w:rsidRPr="0064350C">
        <w:rPr>
          <w:rFonts w:ascii="Sylfaen" w:eastAsia="Times New Roman" w:hAnsi="Sylfaen" w:cs="Times New Roman"/>
          <w:bCs/>
          <w:sz w:val="24"/>
          <w:szCs w:val="24"/>
          <w:lang w:val="hy-AM" w:eastAsia="ru-RU"/>
        </w:rPr>
        <w:t>Հոթել</w:t>
      </w:r>
      <w:proofErr w:type="spellEnd"/>
      <w:r w:rsidRPr="0064350C">
        <w:rPr>
          <w:rFonts w:ascii="Sylfaen" w:eastAsia="Times New Roman" w:hAnsi="Sylfaen" w:cs="Times New Roman"/>
          <w:bCs/>
          <w:sz w:val="24"/>
          <w:szCs w:val="24"/>
          <w:lang w:val="hy-AM" w:eastAsia="ru-RU"/>
        </w:rPr>
        <w:t xml:space="preserve"> </w:t>
      </w:r>
      <w:proofErr w:type="spellStart"/>
      <w:r w:rsidRPr="0064350C">
        <w:rPr>
          <w:rFonts w:ascii="Sylfaen" w:eastAsia="Times New Roman" w:hAnsi="Sylfaen" w:cs="Times New Roman"/>
          <w:bCs/>
          <w:sz w:val="24"/>
          <w:szCs w:val="24"/>
          <w:lang w:val="hy-AM" w:eastAsia="ru-RU"/>
        </w:rPr>
        <w:t>Երևան</w:t>
      </w:r>
      <w:proofErr w:type="spellEnd"/>
      <w:r w:rsidRPr="00EF6E47">
        <w:rPr>
          <w:rFonts w:ascii="Sylfaen" w:eastAsia="Times New Roman" w:hAnsi="Sylfaen" w:cs="Times New Roman"/>
          <w:bCs/>
          <w:sz w:val="24"/>
          <w:szCs w:val="24"/>
          <w:lang w:val="hy-AM" w:eastAsia="ru-RU"/>
        </w:rPr>
        <w:t xml:space="preserve">» հյուրանոցը ձեռք բերելուց հետո </w:t>
      </w:r>
      <w:proofErr w:type="spellStart"/>
      <w:r w:rsidRPr="00EF6E47">
        <w:rPr>
          <w:rFonts w:ascii="Sylfaen" w:eastAsia="Times New Roman" w:hAnsi="Sylfaen" w:cs="Times New Roman"/>
          <w:bCs/>
          <w:sz w:val="24"/>
          <w:szCs w:val="24"/>
          <w:lang w:val="hy-AM" w:eastAsia="ru-RU"/>
        </w:rPr>
        <w:t>Ավինյանը</w:t>
      </w:r>
      <w:proofErr w:type="spellEnd"/>
      <w:r w:rsidRPr="00EF6E47">
        <w:rPr>
          <w:rFonts w:ascii="Sylfaen" w:eastAsia="Times New Roman" w:hAnsi="Sylfaen" w:cs="Times New Roman"/>
          <w:bCs/>
          <w:sz w:val="24"/>
          <w:szCs w:val="24"/>
          <w:lang w:val="hy-AM" w:eastAsia="ru-RU"/>
        </w:rPr>
        <w:t xml:space="preserve"> որոշել է գնել նաև հեռահաղորդակցության օպերատոր «</w:t>
      </w:r>
      <w:proofErr w:type="spellStart"/>
      <w:r w:rsidRPr="00EF6E47">
        <w:rPr>
          <w:rFonts w:ascii="Sylfaen" w:eastAsia="Times New Roman" w:hAnsi="Sylfaen" w:cs="Times New Roman"/>
          <w:bCs/>
          <w:sz w:val="24"/>
          <w:szCs w:val="24"/>
          <w:lang w:val="hy-AM" w:eastAsia="ru-RU"/>
        </w:rPr>
        <w:t>Վիվասել</w:t>
      </w:r>
      <w:proofErr w:type="spellEnd"/>
      <w:r w:rsidRPr="00EF6E47">
        <w:rPr>
          <w:rFonts w:ascii="Sylfaen" w:eastAsia="Times New Roman" w:hAnsi="Sylfaen" w:cs="Times New Roman"/>
          <w:bCs/>
          <w:sz w:val="24"/>
          <w:szCs w:val="24"/>
          <w:lang w:val="hy-AM" w:eastAsia="ru-RU"/>
        </w:rPr>
        <w:t>-ՄՏՍ»-ը, և որ նա վարչական լծակներով խոչընդոտում է այլ գնորդի հետ գործարքի իրականացումն ու պահանջում, որ հենց իրեն վաճառեն։</w:t>
      </w:r>
    </w:p>
    <w:p w14:paraId="4371673A" w14:textId="77777777" w:rsidR="002D68DA" w:rsidRPr="00EF6E47" w:rsidRDefault="002D68DA" w:rsidP="002D68DA">
      <w:pPr>
        <w:spacing w:after="0" w:line="240" w:lineRule="auto"/>
        <w:ind w:firstLine="708"/>
        <w:rPr>
          <w:rStyle w:val="Hyperlink"/>
          <w:color w:val="auto"/>
          <w:lang w:val="hy-AM"/>
        </w:rPr>
      </w:pPr>
      <w:r>
        <w:rPr>
          <w:rFonts w:ascii="Sylfaen" w:eastAsia="Times New Roman" w:hAnsi="Sylfaen" w:cs="Times New Roman"/>
          <w:bCs/>
          <w:sz w:val="24"/>
          <w:szCs w:val="24"/>
          <w:lang w:val="hy-AM" w:eastAsia="ru-RU"/>
        </w:rPr>
        <w:t>Ս. թ. մայիսի 2-ին դատարանի վճռով հայցը մասնակի բավարարվել է</w:t>
      </w:r>
      <w:r w:rsidRPr="00F705F8">
        <w:rPr>
          <w:rFonts w:ascii="Times New Roman" w:eastAsia="Times New Roman" w:hAnsi="Times New Roman" w:cs="Times New Roman"/>
          <w:bCs/>
          <w:sz w:val="24"/>
          <w:szCs w:val="24"/>
          <w:lang w:val="hy-AM" w:eastAsia="ru-RU"/>
        </w:rPr>
        <w:t>․</w:t>
      </w:r>
      <w:r w:rsidRPr="00F705F8">
        <w:rPr>
          <w:rFonts w:ascii="Sylfaen" w:eastAsia="Times New Roman" w:hAnsi="Sylfaen" w:cs="Times New Roman"/>
          <w:bCs/>
          <w:sz w:val="24"/>
          <w:szCs w:val="24"/>
          <w:lang w:val="hy-AM" w:eastAsia="ru-RU"/>
        </w:rPr>
        <w:t xml:space="preserve"> լրատվամիջոցը </w:t>
      </w:r>
      <w:proofErr w:type="spellStart"/>
      <w:r w:rsidRPr="00F705F8">
        <w:rPr>
          <w:rFonts w:ascii="Sylfaen" w:eastAsia="Times New Roman" w:hAnsi="Sylfaen" w:cs="Times New Roman"/>
          <w:bCs/>
          <w:sz w:val="24"/>
          <w:szCs w:val="24"/>
          <w:lang w:val="hy-AM" w:eastAsia="ru-RU"/>
        </w:rPr>
        <w:t>պարտավորեցվել</w:t>
      </w:r>
      <w:proofErr w:type="spellEnd"/>
      <w:r w:rsidRPr="00F705F8">
        <w:rPr>
          <w:rFonts w:ascii="Sylfaen" w:eastAsia="Times New Roman" w:hAnsi="Sylfaen" w:cs="Times New Roman"/>
          <w:bCs/>
          <w:sz w:val="24"/>
          <w:szCs w:val="24"/>
          <w:lang w:val="hy-AM" w:eastAsia="ru-RU"/>
        </w:rPr>
        <w:t xml:space="preserve"> է հրապարակել հերքում, վճարել 250</w:t>
      </w:r>
      <w:r>
        <w:rPr>
          <w:rFonts w:ascii="Sylfaen" w:eastAsia="Times New Roman" w:hAnsi="Sylfaen" w:cs="Times New Roman"/>
          <w:bCs/>
          <w:sz w:val="24"/>
          <w:szCs w:val="24"/>
          <w:lang w:val="hy-AM" w:eastAsia="ru-RU"/>
        </w:rPr>
        <w:t xml:space="preserve"> հազար</w:t>
      </w:r>
      <w:r w:rsidRPr="00F705F8">
        <w:rPr>
          <w:rFonts w:ascii="Sylfaen" w:eastAsia="Times New Roman" w:hAnsi="Sylfaen" w:cs="Times New Roman"/>
          <w:bCs/>
          <w:sz w:val="24"/>
          <w:szCs w:val="24"/>
          <w:lang w:val="hy-AM" w:eastAsia="ru-RU"/>
        </w:rPr>
        <w:t xml:space="preserve"> դրամ որպես զրպարտության </w:t>
      </w:r>
      <w:r>
        <w:rPr>
          <w:rFonts w:ascii="Sylfaen" w:eastAsia="Times New Roman" w:hAnsi="Sylfaen" w:cs="Times New Roman"/>
          <w:bCs/>
          <w:sz w:val="24"/>
          <w:szCs w:val="24"/>
          <w:lang w:val="hy-AM" w:eastAsia="ru-RU"/>
        </w:rPr>
        <w:t>համար</w:t>
      </w:r>
      <w:r w:rsidRPr="00F705F8">
        <w:rPr>
          <w:rFonts w:ascii="Sylfaen" w:eastAsia="Times New Roman" w:hAnsi="Sylfaen" w:cs="Times New Roman"/>
          <w:bCs/>
          <w:sz w:val="24"/>
          <w:szCs w:val="24"/>
          <w:lang w:val="hy-AM" w:eastAsia="ru-RU"/>
        </w:rPr>
        <w:t xml:space="preserve"> փոխհատուցում</w:t>
      </w:r>
      <w:r>
        <w:rPr>
          <w:rFonts w:ascii="Sylfaen" w:eastAsia="Times New Roman" w:hAnsi="Sylfaen" w:cs="Times New Roman"/>
          <w:bCs/>
          <w:sz w:val="24"/>
          <w:szCs w:val="24"/>
          <w:lang w:val="hy-AM" w:eastAsia="ru-RU"/>
        </w:rPr>
        <w:t>, ինչպես նա</w:t>
      </w:r>
      <w:r w:rsidRPr="00F705F8">
        <w:rPr>
          <w:rFonts w:ascii="Sylfaen" w:eastAsia="Times New Roman" w:hAnsi="Sylfaen" w:cs="Times New Roman"/>
          <w:bCs/>
          <w:sz w:val="24"/>
          <w:szCs w:val="24"/>
          <w:lang w:val="hy-AM" w:eastAsia="ru-RU"/>
        </w:rPr>
        <w:t xml:space="preserve">և </w:t>
      </w:r>
      <w:proofErr w:type="spellStart"/>
      <w:r w:rsidRPr="00F705F8">
        <w:rPr>
          <w:rFonts w:ascii="Sylfaen" w:eastAsia="Times New Roman" w:hAnsi="Sylfaen" w:cs="Times New Roman"/>
          <w:bCs/>
          <w:sz w:val="24"/>
          <w:szCs w:val="24"/>
          <w:lang w:val="hy-AM" w:eastAsia="ru-RU"/>
        </w:rPr>
        <w:t>պետտուրքերը</w:t>
      </w:r>
      <w:proofErr w:type="spellEnd"/>
      <w:r w:rsidRPr="00F705F8">
        <w:rPr>
          <w:rFonts w:ascii="Sylfaen" w:eastAsia="Times New Roman" w:hAnsi="Sylfaen" w:cs="Times New Roman"/>
          <w:bCs/>
          <w:sz w:val="24"/>
          <w:szCs w:val="24"/>
          <w:lang w:val="hy-AM" w:eastAsia="ru-RU"/>
        </w:rPr>
        <w:t>:</w:t>
      </w:r>
    </w:p>
    <w:p w14:paraId="7091E68C" w14:textId="77777777" w:rsidR="002D68DA" w:rsidRPr="00EF6E47" w:rsidRDefault="002D68DA" w:rsidP="002D68DA">
      <w:pPr>
        <w:spacing w:after="0" w:line="240" w:lineRule="auto"/>
        <w:rPr>
          <w:rFonts w:ascii="Sylfaen" w:hAnsi="Sylfaen" w:cs="Arial"/>
          <w:sz w:val="24"/>
          <w:szCs w:val="24"/>
          <w:shd w:val="clear" w:color="auto" w:fill="FFFFFF"/>
          <w:lang w:val="hy-AM"/>
        </w:rPr>
      </w:pPr>
      <w:r>
        <w:rPr>
          <w:rFonts w:ascii="Sylfaen" w:hAnsi="Sylfaen"/>
          <w:b/>
          <w:sz w:val="24"/>
          <w:szCs w:val="24"/>
          <w:shd w:val="clear" w:color="auto" w:fill="FFFFFF"/>
          <w:lang w:val="hy-AM"/>
        </w:rPr>
        <w:tab/>
      </w:r>
    </w:p>
    <w:p w14:paraId="284677D4" w14:textId="7C95F796" w:rsidR="002D68DA" w:rsidRDefault="002D68DA" w:rsidP="002D68DA">
      <w:pPr>
        <w:spacing w:after="0" w:line="240" w:lineRule="auto"/>
        <w:rPr>
          <w:rFonts w:ascii="Sylfaen" w:hAnsi="Sylfaen"/>
          <w:bCs/>
          <w:sz w:val="24"/>
          <w:szCs w:val="24"/>
          <w:lang w:val="hy-AM"/>
        </w:rPr>
      </w:pPr>
      <w:r w:rsidRPr="00EF6E47">
        <w:rPr>
          <w:rFonts w:ascii="Sylfaen" w:hAnsi="Sylfaen"/>
          <w:b/>
          <w:sz w:val="24"/>
          <w:szCs w:val="24"/>
          <w:lang w:val="hy-AM"/>
        </w:rPr>
        <w:tab/>
      </w:r>
      <w:r w:rsidRPr="008A6B8C">
        <w:rPr>
          <w:rFonts w:ascii="Sylfaen" w:hAnsi="Sylfaen"/>
          <w:b/>
          <w:sz w:val="24"/>
          <w:szCs w:val="24"/>
          <w:lang w:val="hy-AM"/>
        </w:rPr>
        <w:t>Ապրիլի 9-ին</w:t>
      </w:r>
      <w:r w:rsidRPr="008A6B8C">
        <w:rPr>
          <w:rFonts w:ascii="Sylfaen" w:hAnsi="Sylfaen"/>
          <w:sz w:val="24"/>
          <w:szCs w:val="24"/>
          <w:lang w:val="hy-AM"/>
        </w:rPr>
        <w:t xml:space="preserve"> </w:t>
      </w:r>
      <w:proofErr w:type="spellStart"/>
      <w:r w:rsidRPr="008A6B8C">
        <w:rPr>
          <w:rFonts w:ascii="Sylfaen" w:hAnsi="Sylfaen"/>
          <w:sz w:val="24"/>
          <w:szCs w:val="24"/>
          <w:lang w:val="hy-AM"/>
        </w:rPr>
        <w:t>Երևանի</w:t>
      </w:r>
      <w:proofErr w:type="spellEnd"/>
      <w:r w:rsidRPr="004254D2">
        <w:rPr>
          <w:rFonts w:ascii="Sylfaen" w:hAnsi="Sylfaen"/>
          <w:sz w:val="24"/>
          <w:szCs w:val="24"/>
          <w:lang w:val="hy-AM"/>
        </w:rPr>
        <w:t xml:space="preserve"> ընդհանուր իրավասության դատարանում կայացել է ԱԺ պատգամավոր Խաչատուր Սուքիասյանն ընդդեմ </w:t>
      </w:r>
      <w:r w:rsidRPr="004254D2">
        <w:rPr>
          <w:rFonts w:ascii="Sylfaen" w:hAnsi="Sylfaen"/>
          <w:i/>
          <w:iCs/>
          <w:sz w:val="24"/>
          <w:szCs w:val="24"/>
          <w:lang w:val="hy-AM"/>
        </w:rPr>
        <w:t>Alternativ.am</w:t>
      </w:r>
      <w:r w:rsidRPr="004254D2">
        <w:rPr>
          <w:rFonts w:ascii="Sylfaen" w:hAnsi="Sylfaen"/>
          <w:sz w:val="24"/>
          <w:szCs w:val="24"/>
          <w:lang w:val="hy-AM"/>
        </w:rPr>
        <w:t xml:space="preserve"> </w:t>
      </w:r>
      <w:r>
        <w:rPr>
          <w:rFonts w:ascii="Sylfaen" w:hAnsi="Sylfaen"/>
          <w:sz w:val="24"/>
          <w:szCs w:val="24"/>
          <w:lang w:val="hy-AM"/>
        </w:rPr>
        <w:t xml:space="preserve">լրատվական </w:t>
      </w:r>
      <w:r w:rsidRPr="004254D2">
        <w:rPr>
          <w:rFonts w:ascii="Sylfaen" w:hAnsi="Sylfaen"/>
          <w:sz w:val="24"/>
          <w:szCs w:val="24"/>
          <w:lang w:val="hy-AM"/>
        </w:rPr>
        <w:t xml:space="preserve">կայքի հիմնադիր «Այլընտրանք </w:t>
      </w:r>
      <w:proofErr w:type="spellStart"/>
      <w:r w:rsidRPr="004254D2">
        <w:rPr>
          <w:rFonts w:ascii="Sylfaen" w:hAnsi="Sylfaen"/>
          <w:sz w:val="24"/>
          <w:szCs w:val="24"/>
          <w:lang w:val="hy-AM"/>
        </w:rPr>
        <w:t>Մեդիա</w:t>
      </w:r>
      <w:proofErr w:type="spellEnd"/>
      <w:r w:rsidRPr="004254D2">
        <w:rPr>
          <w:rFonts w:ascii="Sylfaen" w:hAnsi="Sylfaen"/>
          <w:sz w:val="24"/>
          <w:szCs w:val="24"/>
          <w:lang w:val="hy-AM"/>
        </w:rPr>
        <w:t xml:space="preserve">» ՍՊԸ-ի և </w:t>
      </w:r>
      <w:proofErr w:type="spellStart"/>
      <w:r w:rsidRPr="004254D2">
        <w:rPr>
          <w:rFonts w:ascii="Sylfaen" w:hAnsi="Sylfaen"/>
          <w:i/>
          <w:iCs/>
          <w:sz w:val="24"/>
          <w:szCs w:val="24"/>
          <w:lang w:val="hy-AM"/>
        </w:rPr>
        <w:t>Yerevan.today</w:t>
      </w:r>
      <w:proofErr w:type="spellEnd"/>
      <w:r w:rsidRPr="004254D2">
        <w:rPr>
          <w:rFonts w:ascii="Sylfaen" w:hAnsi="Sylfaen"/>
          <w:sz w:val="24"/>
          <w:szCs w:val="24"/>
          <w:lang w:val="hy-AM"/>
        </w:rPr>
        <w:t xml:space="preserve"> </w:t>
      </w:r>
      <w:r>
        <w:rPr>
          <w:rFonts w:ascii="Sylfaen" w:hAnsi="Sylfaen"/>
          <w:sz w:val="24"/>
          <w:szCs w:val="24"/>
          <w:lang w:val="hy-AM"/>
        </w:rPr>
        <w:t xml:space="preserve">լրատվական </w:t>
      </w:r>
      <w:r w:rsidRPr="004254D2">
        <w:rPr>
          <w:rFonts w:ascii="Sylfaen" w:hAnsi="Sylfaen"/>
          <w:sz w:val="24"/>
          <w:szCs w:val="24"/>
          <w:lang w:val="hy-AM"/>
        </w:rPr>
        <w:t>կայքի հիմնադիր «</w:t>
      </w:r>
      <w:proofErr w:type="spellStart"/>
      <w:r w:rsidRPr="004254D2">
        <w:rPr>
          <w:rFonts w:ascii="Sylfaen" w:hAnsi="Sylfaen"/>
          <w:sz w:val="24"/>
          <w:szCs w:val="24"/>
          <w:lang w:val="hy-AM"/>
        </w:rPr>
        <w:t>Մեդիա</w:t>
      </w:r>
      <w:proofErr w:type="spellEnd"/>
      <w:r w:rsidRPr="004254D2">
        <w:rPr>
          <w:rFonts w:ascii="Sylfaen" w:hAnsi="Sylfaen"/>
          <w:sz w:val="24"/>
          <w:szCs w:val="24"/>
          <w:lang w:val="hy-AM"/>
        </w:rPr>
        <w:t xml:space="preserve"> Պլյուս» ՍՊԸ-ի գործով դատական նիստ՝ հրապարակայնորեն ներողություն</w:t>
      </w:r>
      <w:r w:rsidRPr="00EF6E47">
        <w:rPr>
          <w:rFonts w:ascii="Sylfaen" w:hAnsi="Sylfaen"/>
          <w:sz w:val="24"/>
          <w:szCs w:val="24"/>
          <w:lang w:val="hy-AM"/>
        </w:rPr>
        <w:t xml:space="preserve"> խնդրելու, դատարանի վճիռը հրապարակելու, զրպարտություն համարվող տվյալները հերքելու, ինչպես նաև փոխհատուցում վճարելու պահանջների վերաբերյալ։ </w:t>
      </w:r>
      <w:r w:rsidRPr="00EF6E47">
        <w:rPr>
          <w:rFonts w:ascii="Sylfaen" w:hAnsi="Sylfaen"/>
          <w:sz w:val="24"/>
          <w:szCs w:val="24"/>
          <w:lang w:val="hy-AM"/>
        </w:rPr>
        <w:br/>
      </w:r>
      <w:r w:rsidRPr="00EF6E47">
        <w:rPr>
          <w:rFonts w:ascii="Sylfaen" w:hAnsi="Sylfaen"/>
          <w:b/>
          <w:sz w:val="24"/>
          <w:szCs w:val="24"/>
          <w:lang w:val="hy-AM"/>
        </w:rPr>
        <w:tab/>
      </w:r>
      <w:r w:rsidRPr="00EF6E47">
        <w:rPr>
          <w:rFonts w:ascii="Sylfaen" w:hAnsi="Sylfaen"/>
          <w:sz w:val="24"/>
          <w:szCs w:val="24"/>
          <w:lang w:val="hy-AM"/>
        </w:rPr>
        <w:t>2023թ</w:t>
      </w:r>
      <w:r w:rsidRPr="00EF6E47">
        <w:rPr>
          <w:rFonts w:ascii="Times New Roman" w:hAnsi="Times New Roman" w:cs="Times New Roman"/>
          <w:sz w:val="24"/>
          <w:szCs w:val="24"/>
          <w:lang w:val="hy-AM"/>
        </w:rPr>
        <w:t>․ հ</w:t>
      </w:r>
      <w:r w:rsidRPr="00EF6E47">
        <w:rPr>
          <w:rFonts w:ascii="Sylfaen" w:hAnsi="Sylfaen"/>
          <w:sz w:val="24"/>
          <w:szCs w:val="24"/>
          <w:lang w:val="hy-AM"/>
        </w:rPr>
        <w:t>ունվարի 5-ին ներկայացված հայցի առիթը 2022թ</w:t>
      </w:r>
      <w:r w:rsidRPr="00EF6E47">
        <w:rPr>
          <w:rFonts w:ascii="Times New Roman" w:hAnsi="Times New Roman" w:cs="Times New Roman"/>
          <w:sz w:val="24"/>
          <w:szCs w:val="24"/>
          <w:lang w:val="hy-AM"/>
        </w:rPr>
        <w:t xml:space="preserve">․ </w:t>
      </w:r>
      <w:r w:rsidRPr="00EF6E47">
        <w:rPr>
          <w:rFonts w:ascii="Sylfaen" w:hAnsi="Sylfaen"/>
          <w:sz w:val="24"/>
          <w:szCs w:val="24"/>
          <w:lang w:val="hy-AM"/>
        </w:rPr>
        <w:t xml:space="preserve">դեկտեմբերի 5-ին </w:t>
      </w:r>
      <w:r w:rsidRPr="00EF6E47">
        <w:rPr>
          <w:rFonts w:ascii="Sylfaen" w:hAnsi="Sylfaen"/>
          <w:i/>
          <w:iCs/>
          <w:sz w:val="24"/>
          <w:szCs w:val="24"/>
          <w:lang w:val="hy-AM"/>
        </w:rPr>
        <w:t>Alternativ.am</w:t>
      </w:r>
      <w:r w:rsidRPr="00EF6E47">
        <w:rPr>
          <w:rFonts w:ascii="Sylfaen" w:hAnsi="Sylfaen"/>
          <w:sz w:val="24"/>
          <w:szCs w:val="24"/>
          <w:lang w:val="hy-AM"/>
        </w:rPr>
        <w:t xml:space="preserve"> </w:t>
      </w:r>
      <w:proofErr w:type="spellStart"/>
      <w:r w:rsidRPr="00EF6E47">
        <w:rPr>
          <w:rFonts w:ascii="Sylfaen" w:hAnsi="Sylfaen"/>
          <w:sz w:val="24"/>
          <w:szCs w:val="24"/>
          <w:lang w:val="hy-AM"/>
        </w:rPr>
        <w:t>կայքում</w:t>
      </w:r>
      <w:proofErr w:type="spellEnd"/>
      <w:r w:rsidRPr="00EF6E47">
        <w:rPr>
          <w:rFonts w:ascii="Sylfaen" w:hAnsi="Sylfaen"/>
          <w:sz w:val="24"/>
          <w:szCs w:val="24"/>
          <w:lang w:val="hy-AM"/>
        </w:rPr>
        <w:t xml:space="preserve"> հրապարակված՝ «Թավշյա «ռեկետ»-ի «</w:t>
      </w:r>
      <w:proofErr w:type="spellStart"/>
      <w:r w:rsidRPr="00EF6E47">
        <w:rPr>
          <w:rFonts w:ascii="Sylfaen" w:hAnsi="Sylfaen"/>
          <w:sz w:val="24"/>
          <w:szCs w:val="24"/>
          <w:lang w:val="hy-AM"/>
        </w:rPr>
        <w:t>սև</w:t>
      </w:r>
      <w:proofErr w:type="spellEnd"/>
      <w:r w:rsidRPr="00EF6E47">
        <w:rPr>
          <w:rFonts w:ascii="Sylfaen" w:hAnsi="Sylfaen"/>
          <w:sz w:val="24"/>
          <w:szCs w:val="24"/>
          <w:lang w:val="hy-AM"/>
        </w:rPr>
        <w:t xml:space="preserve"> ամպերը»՝ </w:t>
      </w:r>
      <w:proofErr w:type="spellStart"/>
      <w:r w:rsidRPr="00EF6E47">
        <w:rPr>
          <w:rFonts w:ascii="Sylfaen" w:hAnsi="Sylfaen"/>
          <w:sz w:val="24"/>
          <w:szCs w:val="24"/>
          <w:lang w:val="hy-AM"/>
        </w:rPr>
        <w:t>Կիրովի</w:t>
      </w:r>
      <w:proofErr w:type="spellEnd"/>
      <w:r w:rsidRPr="00EF6E47">
        <w:rPr>
          <w:rFonts w:ascii="Sylfaen" w:hAnsi="Sylfaen"/>
          <w:sz w:val="24"/>
          <w:szCs w:val="24"/>
          <w:lang w:val="hy-AM"/>
        </w:rPr>
        <w:t xml:space="preserve"> գործարանի </w:t>
      </w:r>
      <w:proofErr w:type="spellStart"/>
      <w:r w:rsidRPr="00EF6E47">
        <w:rPr>
          <w:rFonts w:ascii="Sylfaen" w:hAnsi="Sylfaen"/>
          <w:sz w:val="24"/>
          <w:szCs w:val="24"/>
          <w:lang w:val="hy-AM"/>
        </w:rPr>
        <w:t>գլխավերևում</w:t>
      </w:r>
      <w:proofErr w:type="spellEnd"/>
      <w:r w:rsidRPr="00EF6E47">
        <w:rPr>
          <w:rFonts w:ascii="Times New Roman" w:hAnsi="Times New Roman" w:cs="Times New Roman"/>
          <w:sz w:val="24"/>
          <w:szCs w:val="24"/>
          <w:lang w:val="hy-AM"/>
        </w:rPr>
        <w:t>․</w:t>
      </w:r>
      <w:r w:rsidRPr="00EF6E47">
        <w:rPr>
          <w:rFonts w:ascii="Sylfaen" w:hAnsi="Sylfaen"/>
          <w:sz w:val="24"/>
          <w:szCs w:val="24"/>
          <w:lang w:val="hy-AM"/>
        </w:rPr>
        <w:t xml:space="preserve"> սեփական բանկում աճուրդի հանված գործարանի գնորդը Սուքիասյանների վարորդն է» նյութն է</w:t>
      </w:r>
      <w:r w:rsidRPr="00EF6E47">
        <w:rPr>
          <w:rStyle w:val="FootnoteReference"/>
          <w:rFonts w:ascii="Sylfaen" w:hAnsi="Sylfaen"/>
          <w:sz w:val="24"/>
          <w:szCs w:val="24"/>
          <w:lang w:val="hy-AM"/>
        </w:rPr>
        <w:footnoteReference w:id="29"/>
      </w:r>
      <w:r w:rsidRPr="00EF6E47">
        <w:rPr>
          <w:rFonts w:ascii="Sylfaen" w:hAnsi="Sylfaen"/>
          <w:sz w:val="24"/>
          <w:szCs w:val="24"/>
          <w:lang w:val="hy-AM"/>
        </w:rPr>
        <w:t xml:space="preserve">, որը արտատպել է նաև </w:t>
      </w:r>
      <w:proofErr w:type="spellStart"/>
      <w:r w:rsidRPr="00EF6E47">
        <w:rPr>
          <w:rFonts w:ascii="Sylfaen" w:hAnsi="Sylfaen"/>
          <w:i/>
          <w:iCs/>
          <w:sz w:val="24"/>
          <w:szCs w:val="24"/>
          <w:lang w:val="hy-AM"/>
        </w:rPr>
        <w:t>Yerevan.today</w:t>
      </w:r>
      <w:proofErr w:type="spellEnd"/>
      <w:r w:rsidRPr="00EF6E47">
        <w:rPr>
          <w:rFonts w:ascii="Sylfaen" w:hAnsi="Sylfaen"/>
          <w:sz w:val="24"/>
          <w:szCs w:val="24"/>
          <w:lang w:val="hy-AM"/>
        </w:rPr>
        <w:t xml:space="preserve"> կայքը՝ հղում անելով </w:t>
      </w:r>
      <w:proofErr w:type="spellStart"/>
      <w:r w:rsidRPr="00EF6E47">
        <w:rPr>
          <w:rFonts w:ascii="Sylfaen" w:hAnsi="Sylfaen"/>
          <w:sz w:val="24"/>
          <w:szCs w:val="24"/>
          <w:lang w:val="hy-AM"/>
        </w:rPr>
        <w:t>սկզբնաղբյուրին</w:t>
      </w:r>
      <w:proofErr w:type="spellEnd"/>
      <w:r w:rsidRPr="00EF6E47">
        <w:rPr>
          <w:rFonts w:ascii="Times New Roman" w:hAnsi="Times New Roman" w:cs="Times New Roman"/>
          <w:sz w:val="24"/>
          <w:szCs w:val="24"/>
          <w:lang w:val="hy-AM"/>
        </w:rPr>
        <w:t>․</w:t>
      </w:r>
      <w:r w:rsidRPr="00EF6E47">
        <w:rPr>
          <w:rFonts w:ascii="Sylfaen" w:hAnsi="Sylfaen"/>
          <w:sz w:val="24"/>
          <w:szCs w:val="24"/>
          <w:lang w:val="hy-AM"/>
        </w:rPr>
        <w:t xml:space="preserve"> «</w:t>
      </w:r>
      <w:r w:rsidRPr="00EF6E47">
        <w:rPr>
          <w:rFonts w:ascii="Sylfaen" w:hAnsi="Sylfaen"/>
          <w:bCs/>
          <w:sz w:val="24"/>
          <w:szCs w:val="24"/>
          <w:lang w:val="hy-AM"/>
        </w:rPr>
        <w:t xml:space="preserve">Սուքիասյանների բանկում գրավադրված </w:t>
      </w:r>
      <w:r w:rsidRPr="00EF6E47">
        <w:rPr>
          <w:rFonts w:ascii="Sylfaen" w:hAnsi="Sylfaen"/>
          <w:bCs/>
          <w:sz w:val="24"/>
          <w:szCs w:val="24"/>
          <w:lang w:val="hy-AM"/>
        </w:rPr>
        <w:lastRenderedPageBreak/>
        <w:t>գործարանը գնում է Սուքիասյանների վարորդը</w:t>
      </w:r>
      <w:r w:rsidRPr="00EF6E47">
        <w:rPr>
          <w:rFonts w:ascii="Times New Roman" w:hAnsi="Times New Roman" w:cs="Times New Roman"/>
          <w:bCs/>
          <w:sz w:val="24"/>
          <w:szCs w:val="24"/>
          <w:lang w:val="hy-AM"/>
        </w:rPr>
        <w:t>․</w:t>
      </w:r>
      <w:r w:rsidRPr="00EF6E47">
        <w:rPr>
          <w:rFonts w:ascii="Sylfaen" w:hAnsi="Sylfaen"/>
          <w:bCs/>
          <w:sz w:val="24"/>
          <w:szCs w:val="24"/>
          <w:lang w:val="hy-AM"/>
        </w:rPr>
        <w:t xml:space="preserve"> Alternativ.am»</w:t>
      </w:r>
      <w:r w:rsidRPr="00EF6E47">
        <w:rPr>
          <w:rStyle w:val="FootnoteReference"/>
          <w:rFonts w:ascii="Sylfaen" w:hAnsi="Sylfaen"/>
          <w:bCs/>
          <w:sz w:val="24"/>
          <w:szCs w:val="24"/>
          <w:lang w:val="hy-AM"/>
        </w:rPr>
        <w:footnoteReference w:id="30"/>
      </w:r>
      <w:r w:rsidRPr="00EF6E47">
        <w:rPr>
          <w:rFonts w:ascii="Sylfaen" w:hAnsi="Sylfaen"/>
          <w:bCs/>
          <w:sz w:val="24"/>
          <w:szCs w:val="24"/>
          <w:lang w:val="hy-AM"/>
        </w:rPr>
        <w:t xml:space="preserve">: </w:t>
      </w:r>
      <w:r w:rsidRPr="00EF6E47">
        <w:rPr>
          <w:rFonts w:ascii="Sylfaen" w:hAnsi="Sylfaen"/>
          <w:bCs/>
          <w:sz w:val="24"/>
          <w:szCs w:val="24"/>
          <w:lang w:val="hy-AM"/>
        </w:rPr>
        <w:br/>
      </w:r>
      <w:r w:rsidRPr="00EF6E47">
        <w:rPr>
          <w:rFonts w:ascii="Sylfaen" w:hAnsi="Sylfaen"/>
          <w:bCs/>
          <w:sz w:val="24"/>
          <w:szCs w:val="24"/>
          <w:lang w:val="hy-AM"/>
        </w:rPr>
        <w:tab/>
      </w:r>
      <w:proofErr w:type="spellStart"/>
      <w:r>
        <w:rPr>
          <w:rFonts w:ascii="Sylfaen" w:hAnsi="Sylfaen"/>
          <w:bCs/>
          <w:sz w:val="24"/>
          <w:szCs w:val="24"/>
          <w:lang w:val="hy-AM"/>
        </w:rPr>
        <w:t>Դիտարկվող</w:t>
      </w:r>
      <w:proofErr w:type="spellEnd"/>
      <w:r>
        <w:rPr>
          <w:rFonts w:ascii="Sylfaen" w:hAnsi="Sylfaen"/>
          <w:bCs/>
          <w:sz w:val="24"/>
          <w:szCs w:val="24"/>
          <w:lang w:val="hy-AM"/>
        </w:rPr>
        <w:t xml:space="preserve"> ժամանակահատվածում</w:t>
      </w:r>
      <w:r w:rsidRPr="00EF6E47">
        <w:rPr>
          <w:rFonts w:ascii="Sylfaen" w:hAnsi="Sylfaen"/>
          <w:bCs/>
          <w:sz w:val="24"/>
          <w:szCs w:val="24"/>
          <w:lang w:val="hy-AM"/>
        </w:rPr>
        <w:t xml:space="preserve"> դատական նիստ է տեղի ունեցել նաև </w:t>
      </w:r>
      <w:r>
        <w:rPr>
          <w:rFonts w:ascii="Sylfaen" w:hAnsi="Sylfaen"/>
          <w:bCs/>
          <w:sz w:val="24"/>
          <w:szCs w:val="24"/>
          <w:lang w:val="hy-AM"/>
        </w:rPr>
        <w:t xml:space="preserve">հունիսի </w:t>
      </w:r>
      <w:r w:rsidRPr="004254D2">
        <w:rPr>
          <w:rFonts w:ascii="Sylfaen" w:hAnsi="Sylfaen"/>
          <w:bCs/>
          <w:sz w:val="24"/>
          <w:szCs w:val="24"/>
          <w:lang w:val="hy-AM"/>
        </w:rPr>
        <w:t>16</w:t>
      </w:r>
      <w:r>
        <w:rPr>
          <w:rFonts w:ascii="Sylfaen" w:hAnsi="Sylfaen"/>
          <w:bCs/>
          <w:sz w:val="24"/>
          <w:szCs w:val="24"/>
          <w:lang w:val="hy-AM"/>
        </w:rPr>
        <w:t xml:space="preserve">-ին, իսկ </w:t>
      </w:r>
      <w:r w:rsidRPr="005E52A6">
        <w:rPr>
          <w:rFonts w:ascii="Sylfaen" w:hAnsi="Sylfaen"/>
          <w:bCs/>
          <w:sz w:val="24"/>
          <w:szCs w:val="24"/>
          <w:lang w:val="hy-AM"/>
        </w:rPr>
        <w:t xml:space="preserve">հունիսի 27-ին </w:t>
      </w:r>
      <w:r>
        <w:rPr>
          <w:rFonts w:ascii="Sylfaen" w:hAnsi="Sylfaen"/>
          <w:bCs/>
          <w:sz w:val="24"/>
          <w:szCs w:val="24"/>
          <w:lang w:val="hy-AM"/>
        </w:rPr>
        <w:t>կայացված</w:t>
      </w:r>
      <w:r w:rsidRPr="005E52A6">
        <w:rPr>
          <w:rFonts w:ascii="Sylfaen" w:hAnsi="Sylfaen"/>
          <w:bCs/>
          <w:sz w:val="24"/>
          <w:szCs w:val="24"/>
          <w:lang w:val="hy-AM"/>
        </w:rPr>
        <w:t xml:space="preserve"> վճռով</w:t>
      </w:r>
      <w:r>
        <w:rPr>
          <w:rFonts w:ascii="Sylfaen" w:hAnsi="Sylfaen"/>
          <w:bCs/>
          <w:sz w:val="24"/>
          <w:szCs w:val="24"/>
          <w:lang w:val="hy-AM"/>
        </w:rPr>
        <w:t xml:space="preserve"> հայցը մասնակի բավարարվել է</w:t>
      </w:r>
      <w:r w:rsidRPr="00BB6D91">
        <w:rPr>
          <w:rFonts w:ascii="Times New Roman" w:hAnsi="Times New Roman" w:cs="Times New Roman"/>
          <w:bCs/>
          <w:sz w:val="24"/>
          <w:szCs w:val="24"/>
          <w:lang w:val="hy-AM"/>
        </w:rPr>
        <w:t>․</w:t>
      </w:r>
      <w:r w:rsidRPr="00BB6D91">
        <w:rPr>
          <w:rFonts w:ascii="Sylfaen" w:hAnsi="Sylfaen"/>
          <w:bCs/>
          <w:sz w:val="24"/>
          <w:szCs w:val="24"/>
          <w:lang w:val="hy-AM"/>
        </w:rPr>
        <w:t xml:space="preserve"> </w:t>
      </w:r>
      <w:r w:rsidRPr="008A6B8C">
        <w:rPr>
          <w:rFonts w:ascii="Sylfaen" w:hAnsi="Sylfaen"/>
          <w:bCs/>
          <w:i/>
          <w:iCs/>
          <w:sz w:val="24"/>
          <w:szCs w:val="24"/>
          <w:lang w:val="hy-AM"/>
        </w:rPr>
        <w:t>Alternativ.am</w:t>
      </w:r>
      <w:r w:rsidRPr="00BB6D91">
        <w:rPr>
          <w:rFonts w:ascii="Sylfaen" w:hAnsi="Sylfaen"/>
          <w:bCs/>
          <w:sz w:val="24"/>
          <w:szCs w:val="24"/>
          <w:lang w:val="hy-AM"/>
        </w:rPr>
        <w:t xml:space="preserve"> կայքը </w:t>
      </w:r>
      <w:proofErr w:type="spellStart"/>
      <w:r w:rsidRPr="00BB6D91">
        <w:rPr>
          <w:rFonts w:ascii="Sylfaen" w:hAnsi="Sylfaen"/>
          <w:bCs/>
          <w:sz w:val="24"/>
          <w:szCs w:val="24"/>
          <w:lang w:val="hy-AM"/>
        </w:rPr>
        <w:t>պարտավորեցվել</w:t>
      </w:r>
      <w:proofErr w:type="spellEnd"/>
      <w:r w:rsidRPr="00BB6D91">
        <w:rPr>
          <w:rFonts w:ascii="Sylfaen" w:hAnsi="Sylfaen"/>
          <w:bCs/>
          <w:sz w:val="24"/>
          <w:szCs w:val="24"/>
          <w:lang w:val="hy-AM"/>
        </w:rPr>
        <w:t xml:space="preserve"> է վճարել 500 հազար դրամ փոխհատուցում զրպարտության համար և հերքել վեճի առարկա արտահայտությունները, իսկ </w:t>
      </w:r>
      <w:proofErr w:type="spellStart"/>
      <w:r w:rsidRPr="005E52A6">
        <w:rPr>
          <w:rFonts w:ascii="Sylfaen" w:hAnsi="Sylfaen"/>
          <w:bCs/>
          <w:i/>
          <w:iCs/>
          <w:sz w:val="24"/>
          <w:szCs w:val="24"/>
          <w:lang w:val="hy-AM"/>
        </w:rPr>
        <w:t>Y</w:t>
      </w:r>
      <w:r w:rsidRPr="008A6B8C">
        <w:rPr>
          <w:rFonts w:ascii="Sylfaen" w:hAnsi="Sylfaen"/>
          <w:bCs/>
          <w:i/>
          <w:iCs/>
          <w:sz w:val="24"/>
          <w:szCs w:val="24"/>
          <w:lang w:val="hy-AM"/>
        </w:rPr>
        <w:t>erevan.today</w:t>
      </w:r>
      <w:proofErr w:type="spellEnd"/>
      <w:r w:rsidRPr="00BB6D91">
        <w:rPr>
          <w:rFonts w:ascii="Sylfaen" w:hAnsi="Sylfaen"/>
          <w:bCs/>
          <w:sz w:val="24"/>
          <w:szCs w:val="24"/>
          <w:lang w:val="hy-AM"/>
        </w:rPr>
        <w:t xml:space="preserve">-ը </w:t>
      </w:r>
      <w:proofErr w:type="spellStart"/>
      <w:r w:rsidRPr="00BB6D91">
        <w:rPr>
          <w:rFonts w:ascii="Sylfaen" w:hAnsi="Sylfaen"/>
          <w:bCs/>
          <w:sz w:val="24"/>
          <w:szCs w:val="24"/>
          <w:lang w:val="hy-AM"/>
        </w:rPr>
        <w:t>պարտավորեցվել</w:t>
      </w:r>
      <w:proofErr w:type="spellEnd"/>
      <w:r w:rsidRPr="00BB6D91">
        <w:rPr>
          <w:rFonts w:ascii="Sylfaen" w:hAnsi="Sylfaen"/>
          <w:bCs/>
          <w:sz w:val="24"/>
          <w:szCs w:val="24"/>
          <w:lang w:val="hy-AM"/>
        </w:rPr>
        <w:t xml:space="preserve"> է արտատպել հերքումը։</w:t>
      </w:r>
    </w:p>
    <w:p w14:paraId="20483E63" w14:textId="0E8E306A" w:rsidR="00113A9C" w:rsidRDefault="00113A9C" w:rsidP="002D68DA">
      <w:pPr>
        <w:spacing w:after="0" w:line="240" w:lineRule="auto"/>
        <w:rPr>
          <w:rFonts w:ascii="Sylfaen" w:hAnsi="Sylfaen"/>
          <w:bCs/>
          <w:sz w:val="24"/>
          <w:szCs w:val="24"/>
          <w:lang w:val="hy-AM"/>
        </w:rPr>
      </w:pPr>
    </w:p>
    <w:p w14:paraId="681A197C" w14:textId="4C68A4A1" w:rsidR="00113A9C" w:rsidRPr="00B5517A" w:rsidRDefault="00113A9C" w:rsidP="00113A9C">
      <w:pPr>
        <w:shd w:val="clear" w:color="auto" w:fill="FFFFFF"/>
        <w:spacing w:after="0" w:line="240" w:lineRule="auto"/>
        <w:outlineLvl w:val="0"/>
        <w:rPr>
          <w:rFonts w:ascii="Sylfaen" w:hAnsi="Sylfaen"/>
          <w:sz w:val="24"/>
          <w:szCs w:val="24"/>
          <w:lang w:val="hy-AM"/>
        </w:rPr>
      </w:pPr>
      <w:r>
        <w:rPr>
          <w:rFonts w:ascii="Sylfaen" w:hAnsi="Sylfaen"/>
          <w:b/>
          <w:bCs/>
          <w:sz w:val="24"/>
          <w:szCs w:val="24"/>
          <w:lang w:val="hy-AM"/>
        </w:rPr>
        <w:tab/>
      </w:r>
      <w:r w:rsidRPr="00B5517A">
        <w:rPr>
          <w:rFonts w:ascii="Sylfaen" w:hAnsi="Sylfaen"/>
          <w:b/>
          <w:bCs/>
          <w:sz w:val="24"/>
          <w:szCs w:val="24"/>
          <w:lang w:val="hy-AM"/>
        </w:rPr>
        <w:t>Ապրիլի 9-ին</w:t>
      </w:r>
      <w:r w:rsidRPr="00B5517A">
        <w:rPr>
          <w:rFonts w:ascii="Sylfaen" w:hAnsi="Sylfaen"/>
          <w:sz w:val="24"/>
          <w:szCs w:val="24"/>
          <w:lang w:val="hy-AM"/>
        </w:rPr>
        <w:t xml:space="preserve"> փաստաբան Ալեքսանդր </w:t>
      </w:r>
      <w:proofErr w:type="spellStart"/>
      <w:r w:rsidRPr="00B5517A">
        <w:rPr>
          <w:rFonts w:ascii="Sylfaen" w:hAnsi="Sylfaen"/>
          <w:sz w:val="24"/>
          <w:szCs w:val="24"/>
          <w:lang w:val="hy-AM"/>
        </w:rPr>
        <w:t>Սիրունյանը</w:t>
      </w:r>
      <w:proofErr w:type="spellEnd"/>
      <w:r w:rsidRPr="00B5517A">
        <w:rPr>
          <w:rFonts w:ascii="Sylfaen" w:hAnsi="Sylfaen"/>
          <w:sz w:val="24"/>
          <w:szCs w:val="24"/>
          <w:lang w:val="hy-AM"/>
        </w:rPr>
        <w:t xml:space="preserve"> դատական հայց է ներկայացրել </w:t>
      </w:r>
      <w:proofErr w:type="spellStart"/>
      <w:r w:rsidRPr="00B5517A">
        <w:rPr>
          <w:rFonts w:ascii="Sylfaen" w:hAnsi="Sylfaen"/>
          <w:sz w:val="24"/>
          <w:szCs w:val="24"/>
          <w:lang w:val="hy-AM"/>
        </w:rPr>
        <w:t>Երևանի</w:t>
      </w:r>
      <w:proofErr w:type="spellEnd"/>
      <w:r w:rsidRPr="00B5517A">
        <w:rPr>
          <w:rFonts w:ascii="Sylfaen" w:hAnsi="Sylfaen"/>
          <w:sz w:val="24"/>
          <w:szCs w:val="24"/>
          <w:lang w:val="hy-AM"/>
        </w:rPr>
        <w:t xml:space="preserve"> ընդհանուր իրավասության դատարան ընդդեմ «</w:t>
      </w:r>
      <w:proofErr w:type="spellStart"/>
      <w:r w:rsidRPr="00B5517A">
        <w:rPr>
          <w:rFonts w:ascii="Sylfaen" w:hAnsi="Sylfaen"/>
          <w:sz w:val="24"/>
          <w:szCs w:val="24"/>
          <w:lang w:val="hy-AM"/>
        </w:rPr>
        <w:t>Գոլոս</w:t>
      </w:r>
      <w:proofErr w:type="spellEnd"/>
      <w:r w:rsidRPr="00B5517A">
        <w:rPr>
          <w:rFonts w:ascii="Sylfaen" w:hAnsi="Sylfaen"/>
          <w:sz w:val="24"/>
          <w:szCs w:val="24"/>
          <w:lang w:val="hy-AM"/>
        </w:rPr>
        <w:t>» ՍՊԸ-ի՝ վիրավորական արտահայտությունների համար ներողություն խնդրելու և հերքում հրապարակելու պահանջով։ Հայցի առիթը հունվարի 28-ին «</w:t>
      </w:r>
      <w:proofErr w:type="spellStart"/>
      <w:r w:rsidRPr="00B5517A">
        <w:rPr>
          <w:rFonts w:ascii="Sylfaen" w:hAnsi="Sylfaen"/>
          <w:sz w:val="24"/>
          <w:szCs w:val="24"/>
          <w:lang w:val="hy-AM"/>
        </w:rPr>
        <w:t>Գոլոս</w:t>
      </w:r>
      <w:proofErr w:type="spellEnd"/>
      <w:r w:rsidRPr="00B5517A">
        <w:rPr>
          <w:rFonts w:ascii="Sylfaen" w:hAnsi="Sylfaen"/>
          <w:sz w:val="24"/>
          <w:szCs w:val="24"/>
          <w:lang w:val="hy-AM"/>
        </w:rPr>
        <w:t xml:space="preserve"> </w:t>
      </w:r>
      <w:proofErr w:type="spellStart"/>
      <w:r w:rsidRPr="00B5517A">
        <w:rPr>
          <w:rFonts w:ascii="Sylfaen" w:hAnsi="Sylfaen"/>
          <w:sz w:val="24"/>
          <w:szCs w:val="24"/>
          <w:lang w:val="hy-AM"/>
        </w:rPr>
        <w:t>Արմենիի</w:t>
      </w:r>
      <w:proofErr w:type="spellEnd"/>
      <w:r w:rsidRPr="00B5517A">
        <w:rPr>
          <w:rFonts w:ascii="Sylfaen" w:hAnsi="Sylfaen"/>
          <w:sz w:val="24"/>
          <w:szCs w:val="24"/>
          <w:lang w:val="hy-AM"/>
        </w:rPr>
        <w:t xml:space="preserve">» թերթում և համանուն </w:t>
      </w:r>
      <w:proofErr w:type="spellStart"/>
      <w:r w:rsidRPr="00B5517A">
        <w:rPr>
          <w:rFonts w:ascii="Sylfaen" w:hAnsi="Sylfaen"/>
          <w:sz w:val="24"/>
          <w:szCs w:val="24"/>
          <w:lang w:val="hy-AM"/>
        </w:rPr>
        <w:t>կայքում</w:t>
      </w:r>
      <w:proofErr w:type="spellEnd"/>
      <w:r w:rsidRPr="00B5517A">
        <w:rPr>
          <w:rFonts w:ascii="Sylfaen" w:hAnsi="Sylfaen"/>
          <w:sz w:val="24"/>
          <w:szCs w:val="24"/>
          <w:lang w:val="hy-AM"/>
        </w:rPr>
        <w:t xml:space="preserve"> հրապարակված՝ «Աղյուսից </w:t>
      </w:r>
      <w:proofErr w:type="spellStart"/>
      <w:r w:rsidRPr="00B5517A">
        <w:rPr>
          <w:rFonts w:ascii="Sylfaen" w:hAnsi="Sylfaen"/>
          <w:sz w:val="24"/>
          <w:szCs w:val="24"/>
          <w:lang w:val="hy-AM"/>
        </w:rPr>
        <w:t>անձրև</w:t>
      </w:r>
      <w:proofErr w:type="spellEnd"/>
      <w:r w:rsidRPr="00B5517A">
        <w:rPr>
          <w:rFonts w:ascii="Sylfaen" w:hAnsi="Sylfaen"/>
          <w:sz w:val="24"/>
          <w:szCs w:val="24"/>
          <w:lang w:val="hy-AM"/>
        </w:rPr>
        <w:t xml:space="preserve"> չի գա» հոդվածն է, որտեղ ԲԴԽ անդամի թեկնածու Ալեքսանդր </w:t>
      </w:r>
      <w:proofErr w:type="spellStart"/>
      <w:r w:rsidRPr="00B5517A">
        <w:rPr>
          <w:rFonts w:ascii="Sylfaen" w:hAnsi="Sylfaen"/>
          <w:sz w:val="24"/>
          <w:szCs w:val="24"/>
          <w:lang w:val="hy-AM"/>
        </w:rPr>
        <w:t>Սիրունյանը</w:t>
      </w:r>
      <w:proofErr w:type="spellEnd"/>
      <w:r w:rsidRPr="00B5517A">
        <w:rPr>
          <w:rFonts w:ascii="Sylfaen" w:hAnsi="Sylfaen"/>
          <w:sz w:val="24"/>
          <w:szCs w:val="24"/>
          <w:lang w:val="hy-AM"/>
        </w:rPr>
        <w:t xml:space="preserve"> ներկայացված է որպես կոռումպացված և </w:t>
      </w:r>
      <w:proofErr w:type="spellStart"/>
      <w:r w:rsidRPr="00B5517A">
        <w:rPr>
          <w:rFonts w:ascii="Sylfaen" w:hAnsi="Sylfaen"/>
          <w:sz w:val="24"/>
          <w:szCs w:val="24"/>
          <w:lang w:val="hy-AM"/>
        </w:rPr>
        <w:t>մինչև</w:t>
      </w:r>
      <w:proofErr w:type="spellEnd"/>
      <w:r w:rsidRPr="00B5517A">
        <w:rPr>
          <w:rFonts w:ascii="Sylfaen" w:hAnsi="Sylfaen"/>
          <w:sz w:val="24"/>
          <w:szCs w:val="24"/>
          <w:lang w:val="hy-AM"/>
        </w:rPr>
        <w:t xml:space="preserve"> ուղնուծուծը փչացած անձ</w:t>
      </w:r>
      <w:r w:rsidRPr="00B5517A">
        <w:rPr>
          <w:rStyle w:val="FootnoteReference"/>
          <w:rFonts w:ascii="Sylfaen" w:hAnsi="Sylfaen"/>
          <w:sz w:val="24"/>
          <w:szCs w:val="24"/>
          <w:lang w:val="hy-AM"/>
        </w:rPr>
        <w:footnoteReference w:id="31"/>
      </w:r>
      <w:r w:rsidRPr="00B5517A">
        <w:rPr>
          <w:rFonts w:ascii="Sylfaen" w:hAnsi="Sylfaen"/>
          <w:sz w:val="24"/>
          <w:szCs w:val="24"/>
          <w:lang w:val="hy-AM"/>
        </w:rPr>
        <w:t>։ Ապրիլի 18-ին հայցադիմումն ընդունվել է վարույթ, իսկ հունիսի 23-ին՝ վարույթը կարճվել է՝ հայցվորը հրաժարվել է հայցից։</w:t>
      </w:r>
    </w:p>
    <w:p w14:paraId="4C50AA19" w14:textId="77777777" w:rsidR="00113A9C" w:rsidRPr="00B5517A" w:rsidRDefault="00113A9C" w:rsidP="00113A9C">
      <w:pPr>
        <w:shd w:val="clear" w:color="auto" w:fill="FFFFFF"/>
        <w:spacing w:after="0" w:line="240" w:lineRule="auto"/>
        <w:outlineLvl w:val="0"/>
        <w:rPr>
          <w:rFonts w:ascii="Sylfaen" w:hAnsi="Sylfaen"/>
          <w:sz w:val="24"/>
          <w:szCs w:val="24"/>
          <w:lang w:val="hy-AM"/>
        </w:rPr>
      </w:pPr>
      <w:r w:rsidRPr="00B5517A">
        <w:rPr>
          <w:rFonts w:ascii="Sylfaen" w:hAnsi="Sylfaen" w:cs="Arial"/>
          <w:b/>
          <w:bCs/>
          <w:sz w:val="24"/>
          <w:szCs w:val="24"/>
          <w:shd w:val="clear" w:color="auto" w:fill="FFFFFF"/>
          <w:lang w:val="hy-AM"/>
        </w:rPr>
        <w:br/>
      </w:r>
      <w:r w:rsidRPr="00B5517A">
        <w:rPr>
          <w:rFonts w:ascii="Sylfaen" w:hAnsi="Sylfaen"/>
          <w:sz w:val="24"/>
          <w:szCs w:val="24"/>
          <w:lang w:val="hy-AM"/>
        </w:rPr>
        <w:tab/>
      </w:r>
      <w:bookmarkStart w:id="8" w:name="_Hlk196741980"/>
      <w:r w:rsidRPr="00B5517A">
        <w:rPr>
          <w:rFonts w:ascii="Sylfaen" w:hAnsi="Sylfaen"/>
          <w:b/>
          <w:bCs/>
          <w:sz w:val="24"/>
          <w:szCs w:val="24"/>
          <w:lang w:val="hy-AM"/>
        </w:rPr>
        <w:t>Ապրիլի 9-ին</w:t>
      </w:r>
      <w:r w:rsidRPr="00B5517A">
        <w:rPr>
          <w:rFonts w:ascii="Sylfaen" w:hAnsi="Sylfaen"/>
          <w:sz w:val="24"/>
          <w:szCs w:val="24"/>
          <w:lang w:val="hy-AM"/>
        </w:rPr>
        <w:t xml:space="preserve"> վարչապետի աշխատակազմի՝ Մարդու իրավունքների </w:t>
      </w:r>
      <w:proofErr w:type="spellStart"/>
      <w:r w:rsidRPr="00B5517A">
        <w:rPr>
          <w:rFonts w:ascii="Sylfaen" w:hAnsi="Sylfaen"/>
          <w:sz w:val="24"/>
          <w:szCs w:val="24"/>
          <w:lang w:val="hy-AM"/>
        </w:rPr>
        <w:t>եվրոպական</w:t>
      </w:r>
      <w:proofErr w:type="spellEnd"/>
      <w:r w:rsidRPr="00B5517A">
        <w:rPr>
          <w:rFonts w:ascii="Sylfaen" w:hAnsi="Sylfaen"/>
          <w:sz w:val="24"/>
          <w:szCs w:val="24"/>
          <w:lang w:val="hy-AM"/>
        </w:rPr>
        <w:t xml:space="preserve"> դատարանում ՀՀ ներկայացուցչի գրասենյակի ղեկավար Լիպարիտ </w:t>
      </w:r>
      <w:proofErr w:type="spellStart"/>
      <w:r w:rsidRPr="00B5517A">
        <w:rPr>
          <w:rFonts w:ascii="Sylfaen" w:hAnsi="Sylfaen"/>
          <w:sz w:val="24"/>
          <w:szCs w:val="24"/>
          <w:lang w:val="hy-AM"/>
        </w:rPr>
        <w:t>Դրմեյանը</w:t>
      </w:r>
      <w:proofErr w:type="spellEnd"/>
      <w:r w:rsidRPr="00B5517A">
        <w:rPr>
          <w:rFonts w:ascii="Sylfaen" w:hAnsi="Sylfaen"/>
          <w:sz w:val="24"/>
          <w:szCs w:val="24"/>
          <w:lang w:val="hy-AM"/>
        </w:rPr>
        <w:t xml:space="preserve"> դատական հայց է ներկայացրել ընդդեմ «168 </w:t>
      </w:r>
      <w:r>
        <w:rPr>
          <w:rFonts w:ascii="Sylfaen" w:hAnsi="Sylfaen"/>
          <w:sz w:val="24"/>
          <w:szCs w:val="24"/>
          <w:lang w:val="hy-AM"/>
        </w:rPr>
        <w:t>ժամ</w:t>
      </w:r>
      <w:r w:rsidRPr="00B5517A">
        <w:rPr>
          <w:rFonts w:ascii="Sylfaen" w:hAnsi="Sylfaen"/>
          <w:sz w:val="24"/>
          <w:szCs w:val="24"/>
          <w:lang w:val="hy-AM"/>
        </w:rPr>
        <w:t xml:space="preserve">» ՍՊԸ-ի՝ զրպարտություն համարվող տվյալները հրապարակայնորեն </w:t>
      </w:r>
      <w:proofErr w:type="spellStart"/>
      <w:r w:rsidRPr="00B5517A">
        <w:rPr>
          <w:rFonts w:ascii="Sylfaen" w:hAnsi="Sylfaen"/>
          <w:sz w:val="24"/>
          <w:szCs w:val="24"/>
          <w:lang w:val="hy-AM"/>
        </w:rPr>
        <w:t>հերքելուն</w:t>
      </w:r>
      <w:proofErr w:type="spellEnd"/>
      <w:r w:rsidRPr="00B5517A">
        <w:rPr>
          <w:rFonts w:ascii="Sylfaen" w:hAnsi="Sylfaen"/>
          <w:sz w:val="24"/>
          <w:szCs w:val="24"/>
          <w:lang w:val="hy-AM"/>
        </w:rPr>
        <w:t xml:space="preserve"> պարտավորեցնելու պահանջի մասին: Հայցի առիթը մարտի 5-ին </w:t>
      </w:r>
      <w:r w:rsidRPr="00B5517A">
        <w:rPr>
          <w:rFonts w:ascii="Sylfaen" w:hAnsi="Sylfaen"/>
          <w:i/>
          <w:iCs/>
          <w:sz w:val="24"/>
          <w:szCs w:val="24"/>
          <w:lang w:val="hy-AM"/>
        </w:rPr>
        <w:t>168</w:t>
      </w:r>
      <w:r w:rsidRPr="00B5517A">
        <w:rPr>
          <w:rFonts w:ascii="Times New Roman" w:hAnsi="Times New Roman" w:cs="Times New Roman"/>
          <w:i/>
          <w:iCs/>
          <w:sz w:val="24"/>
          <w:szCs w:val="24"/>
          <w:lang w:val="hy-AM"/>
        </w:rPr>
        <w:t>․</w:t>
      </w:r>
      <w:r w:rsidRPr="00B5517A">
        <w:rPr>
          <w:rFonts w:ascii="Sylfaen" w:hAnsi="Sylfaen"/>
          <w:i/>
          <w:iCs/>
          <w:sz w:val="24"/>
          <w:szCs w:val="24"/>
          <w:lang w:val="hy-AM"/>
        </w:rPr>
        <w:t>am</w:t>
      </w:r>
      <w:r w:rsidRPr="00B5517A">
        <w:rPr>
          <w:rFonts w:ascii="Sylfaen" w:hAnsi="Sylfaen"/>
          <w:sz w:val="24"/>
          <w:szCs w:val="24"/>
          <w:lang w:val="hy-AM"/>
        </w:rPr>
        <w:t xml:space="preserve"> </w:t>
      </w:r>
      <w:proofErr w:type="spellStart"/>
      <w:r w:rsidRPr="00B5517A">
        <w:rPr>
          <w:rFonts w:ascii="Sylfaen" w:hAnsi="Sylfaen"/>
          <w:sz w:val="24"/>
          <w:szCs w:val="24"/>
          <w:lang w:val="hy-AM"/>
        </w:rPr>
        <w:t>կայքում</w:t>
      </w:r>
      <w:proofErr w:type="spellEnd"/>
      <w:r w:rsidRPr="00B5517A">
        <w:rPr>
          <w:rFonts w:ascii="Sylfaen" w:hAnsi="Sylfaen"/>
          <w:sz w:val="24"/>
          <w:szCs w:val="24"/>
          <w:lang w:val="hy-AM"/>
        </w:rPr>
        <w:t xml:space="preserve"> հրապարակված լուրն է, ըստ որի՝ վերոնշյալ գրասենյակը՝ ՄԻԵԴ-ում ՀՀ ներկայացուցիչ Եղիշե Կիրակոսյանի գլխավորությամբ, աշխատանքից ազատման դիմում է գրել</w:t>
      </w:r>
      <w:r w:rsidRPr="00B5517A">
        <w:rPr>
          <w:rStyle w:val="FootnoteReference"/>
          <w:rFonts w:ascii="Sylfaen" w:hAnsi="Sylfaen"/>
          <w:sz w:val="24"/>
          <w:szCs w:val="24"/>
          <w:lang w:val="hy-AM"/>
        </w:rPr>
        <w:footnoteReference w:id="32"/>
      </w:r>
      <w:r w:rsidRPr="00B5517A">
        <w:rPr>
          <w:rFonts w:ascii="Times New Roman" w:hAnsi="Times New Roman" w:cs="Times New Roman"/>
          <w:sz w:val="24"/>
          <w:szCs w:val="24"/>
          <w:lang w:val="hy-AM"/>
        </w:rPr>
        <w:t>․</w:t>
      </w:r>
      <w:r w:rsidRPr="00B5517A">
        <w:rPr>
          <w:rFonts w:ascii="Sylfaen" w:hAnsi="Sylfaen"/>
          <w:sz w:val="24"/>
          <w:szCs w:val="24"/>
          <w:lang w:val="hy-AM"/>
        </w:rPr>
        <w:t xml:space="preserve"> պատճառը Ադրբեջանի հերթական պահանջն է՝ միջազգային դատական </w:t>
      </w:r>
      <w:proofErr w:type="spellStart"/>
      <w:r w:rsidRPr="00B5517A">
        <w:rPr>
          <w:rFonts w:ascii="Sylfaen" w:hAnsi="Sylfaen"/>
          <w:sz w:val="24"/>
          <w:szCs w:val="24"/>
          <w:lang w:val="hy-AM"/>
        </w:rPr>
        <w:t>ատյաններից</w:t>
      </w:r>
      <w:proofErr w:type="spellEnd"/>
      <w:r w:rsidRPr="00B5517A">
        <w:rPr>
          <w:rFonts w:ascii="Sylfaen" w:hAnsi="Sylfaen"/>
          <w:sz w:val="24"/>
          <w:szCs w:val="24"/>
          <w:lang w:val="hy-AM"/>
        </w:rPr>
        <w:t xml:space="preserve"> հետ կանչել Ադրբեջանի դեմ Հայաստանի ներկայացրած հայցերը։ Ըստ լրատվամիջոցի՝  ազատման դիմում չի գրել միայն գրասենյակի ղեկավար Լիպարիտ </w:t>
      </w:r>
      <w:proofErr w:type="spellStart"/>
      <w:r w:rsidRPr="00B5517A">
        <w:rPr>
          <w:rFonts w:ascii="Sylfaen" w:hAnsi="Sylfaen"/>
          <w:sz w:val="24"/>
          <w:szCs w:val="24"/>
          <w:lang w:val="hy-AM"/>
        </w:rPr>
        <w:t>Դրմեյանը</w:t>
      </w:r>
      <w:proofErr w:type="spellEnd"/>
      <w:r w:rsidRPr="00B5517A">
        <w:rPr>
          <w:rFonts w:ascii="Sylfaen" w:hAnsi="Sylfaen"/>
          <w:sz w:val="24"/>
          <w:szCs w:val="24"/>
          <w:lang w:val="hy-AM"/>
        </w:rPr>
        <w:t>, որը հույս ունի զբաղեցնել Եղիշե Կիրակոսյանի տեղը:</w:t>
      </w:r>
      <w:r w:rsidRPr="00B5517A">
        <w:rPr>
          <w:rFonts w:ascii="Sylfaen" w:hAnsi="Sylfaen"/>
          <w:sz w:val="24"/>
          <w:szCs w:val="24"/>
          <w:lang w:val="hy-AM"/>
        </w:rPr>
        <w:br/>
      </w:r>
      <w:bookmarkEnd w:id="8"/>
      <w:r w:rsidRPr="00B5517A">
        <w:rPr>
          <w:rFonts w:ascii="Sylfaen" w:hAnsi="Sylfaen"/>
          <w:sz w:val="24"/>
          <w:szCs w:val="24"/>
          <w:lang w:val="hy-AM"/>
        </w:rPr>
        <w:tab/>
        <w:t>Ապրիլի 22-ին հայցադիմումն ընդունվել է վարույթ։ Դատական նիստ է կայացել հունիսի 17-ին, հաջորդը նշանակվել է հուլիսի 10-ին։</w:t>
      </w:r>
    </w:p>
    <w:p w14:paraId="326FDA4E" w14:textId="77777777" w:rsidR="002D68DA" w:rsidRDefault="002D68DA" w:rsidP="002D68DA">
      <w:pPr>
        <w:spacing w:after="0" w:line="240" w:lineRule="auto"/>
        <w:rPr>
          <w:rFonts w:ascii="Sylfaen" w:hAnsi="Sylfaen"/>
          <w:bCs/>
          <w:sz w:val="24"/>
          <w:szCs w:val="24"/>
          <w:lang w:val="hy-AM"/>
        </w:rPr>
      </w:pPr>
    </w:p>
    <w:p w14:paraId="0816B775" w14:textId="77777777" w:rsidR="002D68DA" w:rsidRPr="00EF6E47" w:rsidRDefault="002D68DA" w:rsidP="002D68DA">
      <w:pPr>
        <w:spacing w:after="0" w:line="240" w:lineRule="auto"/>
        <w:rPr>
          <w:rFonts w:ascii="Sylfaen" w:hAnsi="Sylfaen"/>
          <w:b/>
          <w:sz w:val="24"/>
          <w:szCs w:val="24"/>
          <w:lang w:val="hy-AM"/>
        </w:rPr>
      </w:pPr>
      <w:r w:rsidRPr="00494067">
        <w:rPr>
          <w:rFonts w:ascii="Sylfaen" w:eastAsia="Times New Roman" w:hAnsi="Sylfaen" w:cs="Sylfaen"/>
          <w:b/>
          <w:bCs/>
          <w:sz w:val="24"/>
          <w:szCs w:val="24"/>
          <w:lang w:val="hy-AM" w:eastAsia="ru-RU"/>
        </w:rPr>
        <w:tab/>
        <w:t>Ա</w:t>
      </w:r>
      <w:r w:rsidRPr="00494067">
        <w:rPr>
          <w:rFonts w:ascii="Sylfaen" w:hAnsi="Sylfaen" w:cs="Sylfaen"/>
          <w:b/>
          <w:bCs/>
          <w:sz w:val="24"/>
          <w:szCs w:val="24"/>
          <w:lang w:val="hy-AM"/>
        </w:rPr>
        <w:t>պրիլի 10-ին</w:t>
      </w:r>
      <w:r w:rsidRPr="00494067">
        <w:rPr>
          <w:rFonts w:ascii="Sylfaen" w:hAnsi="Sylfaen"/>
          <w:sz w:val="24"/>
          <w:szCs w:val="24"/>
          <w:lang w:val="hy-AM"/>
        </w:rPr>
        <w:t xml:space="preserve"> </w:t>
      </w:r>
      <w:proofErr w:type="spellStart"/>
      <w:r w:rsidRPr="00494067">
        <w:rPr>
          <w:rFonts w:ascii="Sylfaen" w:hAnsi="Sylfaen"/>
          <w:sz w:val="24"/>
          <w:szCs w:val="24"/>
          <w:lang w:val="hy-AM"/>
        </w:rPr>
        <w:t>Երևանի</w:t>
      </w:r>
      <w:proofErr w:type="spellEnd"/>
      <w:r w:rsidRPr="00494067">
        <w:rPr>
          <w:rFonts w:ascii="Sylfaen" w:hAnsi="Sylfaen"/>
          <w:sz w:val="24"/>
          <w:szCs w:val="24"/>
          <w:lang w:val="hy-AM"/>
        </w:rPr>
        <w:t xml:space="preserve"> ընդհանուր</w:t>
      </w:r>
      <w:r w:rsidRPr="00EF6E47">
        <w:rPr>
          <w:rFonts w:ascii="Sylfaen" w:hAnsi="Sylfaen"/>
          <w:sz w:val="24"/>
          <w:szCs w:val="24"/>
          <w:lang w:val="hy-AM"/>
        </w:rPr>
        <w:t xml:space="preserve"> իրավասության դատարան</w:t>
      </w:r>
      <w:r>
        <w:rPr>
          <w:rFonts w:ascii="Sylfaen" w:hAnsi="Sylfaen"/>
          <w:sz w:val="24"/>
          <w:szCs w:val="24"/>
          <w:lang w:val="hy-AM"/>
        </w:rPr>
        <w:t xml:space="preserve">ի վճռով մերժվել է </w:t>
      </w:r>
      <w:r w:rsidRPr="00EF6E47">
        <w:rPr>
          <w:rFonts w:ascii="Sylfaen" w:hAnsi="Sylfaen"/>
          <w:sz w:val="24"/>
          <w:szCs w:val="24"/>
          <w:lang w:val="hy-AM"/>
        </w:rPr>
        <w:t>«</w:t>
      </w:r>
      <w:proofErr w:type="spellStart"/>
      <w:r w:rsidRPr="00EF6E47">
        <w:rPr>
          <w:rFonts w:ascii="Sylfaen" w:hAnsi="Sylfaen"/>
          <w:sz w:val="24"/>
          <w:szCs w:val="24"/>
          <w:lang w:val="hy-AM"/>
        </w:rPr>
        <w:t>Նյուզ</w:t>
      </w:r>
      <w:proofErr w:type="spellEnd"/>
      <w:r w:rsidRPr="00EF6E47">
        <w:rPr>
          <w:rFonts w:ascii="Sylfaen" w:hAnsi="Sylfaen"/>
          <w:sz w:val="24"/>
          <w:szCs w:val="24"/>
          <w:lang w:val="hy-AM"/>
        </w:rPr>
        <w:t xml:space="preserve"> </w:t>
      </w:r>
      <w:proofErr w:type="spellStart"/>
      <w:r w:rsidRPr="00EF6E47">
        <w:rPr>
          <w:rFonts w:ascii="Sylfaen" w:hAnsi="Sylfaen"/>
          <w:sz w:val="24"/>
          <w:szCs w:val="24"/>
          <w:lang w:val="hy-AM"/>
        </w:rPr>
        <w:t>ԷյԷմ</w:t>
      </w:r>
      <w:proofErr w:type="spellEnd"/>
      <w:r w:rsidRPr="00EF6E47">
        <w:rPr>
          <w:rFonts w:ascii="Sylfaen" w:hAnsi="Sylfaen"/>
          <w:sz w:val="24"/>
          <w:szCs w:val="24"/>
          <w:lang w:val="hy-AM"/>
        </w:rPr>
        <w:t>» ՍՊԸ-</w:t>
      </w:r>
      <w:r>
        <w:rPr>
          <w:rFonts w:ascii="Sylfaen" w:hAnsi="Sylfaen"/>
          <w:sz w:val="24"/>
          <w:szCs w:val="24"/>
          <w:lang w:val="hy-AM"/>
        </w:rPr>
        <w:t>ի հայցն</w:t>
      </w:r>
      <w:r w:rsidRPr="00EF6E47">
        <w:rPr>
          <w:rFonts w:ascii="Sylfaen" w:hAnsi="Sylfaen"/>
          <w:sz w:val="24"/>
          <w:szCs w:val="24"/>
          <w:lang w:val="hy-AM"/>
        </w:rPr>
        <w:t xml:space="preserve"> ընդդեմ «Հայկական ժամանակ» օրաթերթի հիմնադիր «</w:t>
      </w:r>
      <w:proofErr w:type="spellStart"/>
      <w:r w:rsidRPr="00EF6E47">
        <w:rPr>
          <w:rFonts w:ascii="Sylfaen" w:hAnsi="Sylfaen"/>
          <w:sz w:val="24"/>
          <w:szCs w:val="24"/>
          <w:lang w:val="hy-AM"/>
        </w:rPr>
        <w:t>Դարեսկիզբ</w:t>
      </w:r>
      <w:proofErr w:type="spellEnd"/>
      <w:r w:rsidRPr="00EF6E47">
        <w:rPr>
          <w:rFonts w:ascii="Sylfaen" w:hAnsi="Sylfaen"/>
          <w:sz w:val="24"/>
          <w:szCs w:val="24"/>
          <w:lang w:val="hy-AM"/>
        </w:rPr>
        <w:t>» ՍՊԸ-ի։</w:t>
      </w:r>
      <w:r w:rsidRPr="00EF6E47">
        <w:rPr>
          <w:rFonts w:ascii="Sylfaen" w:hAnsi="Sylfaen"/>
          <w:lang w:val="hy-AM"/>
        </w:rPr>
        <w:t xml:space="preserve"> </w:t>
      </w:r>
    </w:p>
    <w:p w14:paraId="6A88C42A" w14:textId="77777777" w:rsidR="002D68DA" w:rsidRPr="00EF6E47" w:rsidRDefault="002D68DA" w:rsidP="002D68DA">
      <w:pPr>
        <w:pStyle w:val="NormalWeb"/>
        <w:shd w:val="clear" w:color="auto" w:fill="FFFFFF"/>
        <w:spacing w:before="0" w:beforeAutospacing="0" w:after="0" w:afterAutospacing="0" w:line="240" w:lineRule="auto"/>
        <w:ind w:firstLine="567"/>
        <w:rPr>
          <w:rFonts w:ascii="Sylfaen" w:hAnsi="Sylfaen"/>
          <w:lang w:val="hy-AM"/>
        </w:rPr>
      </w:pPr>
      <w:r w:rsidRPr="00EF6E47">
        <w:rPr>
          <w:rFonts w:ascii="Sylfaen" w:hAnsi="Sylfaen"/>
          <w:lang w:val="hy-AM"/>
        </w:rPr>
        <w:t>Հայցի առիթը եղել է 2018թ</w:t>
      </w:r>
      <w:r w:rsidRPr="00EF6E47">
        <w:rPr>
          <w:lang w:val="hy-AM"/>
        </w:rPr>
        <w:t>․</w:t>
      </w:r>
      <w:r w:rsidRPr="00EF6E47">
        <w:rPr>
          <w:rFonts w:ascii="Sylfaen" w:hAnsi="Sylfaen"/>
          <w:lang w:val="hy-AM"/>
        </w:rPr>
        <w:t xml:space="preserve"> </w:t>
      </w:r>
      <w:r w:rsidRPr="00EF6E47">
        <w:rPr>
          <w:rFonts w:ascii="Sylfaen" w:hAnsi="Sylfaen" w:cs="Sylfaen"/>
          <w:lang w:val="hy-AM"/>
        </w:rPr>
        <w:t>օգոստոսի</w:t>
      </w:r>
      <w:r w:rsidRPr="00EF6E47">
        <w:rPr>
          <w:rFonts w:ascii="Sylfaen" w:hAnsi="Sylfaen"/>
          <w:lang w:val="hy-AM"/>
        </w:rPr>
        <w:t xml:space="preserve"> 21-</w:t>
      </w:r>
      <w:r w:rsidRPr="00EF6E47">
        <w:rPr>
          <w:rFonts w:ascii="Sylfaen" w:hAnsi="Sylfaen" w:cs="Sylfaen"/>
          <w:lang w:val="hy-AM"/>
        </w:rPr>
        <w:t>ին</w:t>
      </w:r>
      <w:r w:rsidRPr="00EF6E47">
        <w:rPr>
          <w:rFonts w:ascii="Sylfaen" w:hAnsi="Sylfaen"/>
          <w:lang w:val="hy-AM"/>
        </w:rPr>
        <w:t xml:space="preserve"> </w:t>
      </w:r>
      <w:r w:rsidRPr="00EF6E47">
        <w:rPr>
          <w:rFonts w:ascii="Sylfaen" w:hAnsi="Sylfaen" w:cs="Sylfaen"/>
          <w:lang w:val="hy-AM"/>
        </w:rPr>
        <w:t>«ՀԺ»</w:t>
      </w:r>
      <w:r w:rsidRPr="00EF6E47">
        <w:rPr>
          <w:rFonts w:ascii="Sylfaen" w:hAnsi="Sylfaen"/>
          <w:lang w:val="hy-AM"/>
        </w:rPr>
        <w:t>-</w:t>
      </w:r>
      <w:r w:rsidRPr="00EF6E47">
        <w:rPr>
          <w:rFonts w:ascii="Sylfaen" w:hAnsi="Sylfaen" w:cs="Sylfaen"/>
          <w:lang w:val="hy-AM"/>
        </w:rPr>
        <w:t>ի</w:t>
      </w:r>
      <w:r w:rsidRPr="00EF6E47">
        <w:rPr>
          <w:rFonts w:ascii="Sylfaen" w:hAnsi="Sylfaen"/>
          <w:lang w:val="hy-AM"/>
        </w:rPr>
        <w:t xml:space="preserve"> </w:t>
      </w:r>
      <w:r w:rsidRPr="00EF6E47">
        <w:rPr>
          <w:rFonts w:ascii="Sylfaen" w:hAnsi="Sylfaen" w:cs="Sylfaen"/>
          <w:lang w:val="hy-AM"/>
        </w:rPr>
        <w:t>հրապարակած</w:t>
      </w:r>
      <w:r w:rsidRPr="00EF6E47">
        <w:rPr>
          <w:rFonts w:ascii="Sylfaen" w:hAnsi="Sylfaen"/>
          <w:lang w:val="hy-AM"/>
        </w:rPr>
        <w:t xml:space="preserve"> </w:t>
      </w:r>
      <w:r w:rsidRPr="00EF6E47">
        <w:rPr>
          <w:rFonts w:ascii="Sylfaen" w:hAnsi="Sylfaen" w:cs="Sylfaen"/>
          <w:lang w:val="hy-AM"/>
        </w:rPr>
        <w:t>«Արարատ</w:t>
      </w:r>
      <w:r w:rsidRPr="00EF6E47">
        <w:rPr>
          <w:rFonts w:ascii="Sylfaen" w:hAnsi="Sylfaen"/>
          <w:lang w:val="hy-AM"/>
        </w:rPr>
        <w:t xml:space="preserve">, </w:t>
      </w:r>
      <w:proofErr w:type="spellStart"/>
      <w:r w:rsidRPr="00EF6E47">
        <w:rPr>
          <w:rFonts w:ascii="Sylfaen" w:hAnsi="Sylfaen" w:cs="Sylfaen"/>
          <w:lang w:val="hy-AM"/>
        </w:rPr>
        <w:t>Արմնյուզ</w:t>
      </w:r>
      <w:proofErr w:type="spellEnd"/>
      <w:r w:rsidRPr="00EF6E47">
        <w:rPr>
          <w:rFonts w:ascii="Sylfaen" w:hAnsi="Sylfaen"/>
          <w:lang w:val="hy-AM"/>
        </w:rPr>
        <w:t xml:space="preserve">, </w:t>
      </w:r>
      <w:r w:rsidRPr="00EF6E47">
        <w:rPr>
          <w:rFonts w:ascii="Sylfaen" w:hAnsi="Sylfaen" w:cs="Sylfaen"/>
          <w:lang w:val="hy-AM"/>
        </w:rPr>
        <w:t>Հ</w:t>
      </w:r>
      <w:r w:rsidRPr="00EF6E47">
        <w:rPr>
          <w:rFonts w:ascii="Sylfaen" w:hAnsi="Sylfaen"/>
          <w:lang w:val="hy-AM"/>
        </w:rPr>
        <w:t xml:space="preserve">2, </w:t>
      </w:r>
      <w:r w:rsidRPr="004F4D6E">
        <w:rPr>
          <w:rFonts w:ascii="Sylfaen" w:hAnsi="Sylfaen"/>
          <w:i/>
          <w:iCs/>
          <w:lang w:val="hy-AM"/>
        </w:rPr>
        <w:t>News.am</w:t>
      </w:r>
      <w:r w:rsidRPr="00EF6E47">
        <w:rPr>
          <w:rFonts w:ascii="Sylfaen" w:hAnsi="Sylfaen"/>
          <w:lang w:val="hy-AM"/>
        </w:rPr>
        <w:t xml:space="preserve">, </w:t>
      </w:r>
      <w:r w:rsidRPr="00EF6E47">
        <w:rPr>
          <w:rFonts w:ascii="Sylfaen" w:hAnsi="Sylfaen" w:cs="Sylfaen"/>
          <w:lang w:val="hy-AM"/>
        </w:rPr>
        <w:t>Երկիր</w:t>
      </w:r>
      <w:r w:rsidRPr="00EF6E47">
        <w:rPr>
          <w:rFonts w:ascii="Sylfaen" w:hAnsi="Sylfaen"/>
          <w:lang w:val="hy-AM"/>
        </w:rPr>
        <w:t xml:space="preserve"> </w:t>
      </w:r>
      <w:proofErr w:type="spellStart"/>
      <w:r w:rsidRPr="00EF6E47">
        <w:rPr>
          <w:rFonts w:ascii="Sylfaen" w:hAnsi="Sylfaen" w:cs="Sylfaen"/>
          <w:lang w:val="hy-AM"/>
        </w:rPr>
        <w:t>Մեդիա</w:t>
      </w:r>
      <w:proofErr w:type="spellEnd"/>
      <w:r w:rsidRPr="00EF6E47">
        <w:rPr>
          <w:rFonts w:ascii="Sylfaen" w:hAnsi="Sylfaen"/>
          <w:lang w:val="hy-AM"/>
        </w:rPr>
        <w:t xml:space="preserve">, </w:t>
      </w:r>
      <w:proofErr w:type="spellStart"/>
      <w:r w:rsidRPr="00EF6E47">
        <w:rPr>
          <w:rFonts w:ascii="Sylfaen" w:hAnsi="Sylfaen" w:cs="Sylfaen"/>
          <w:lang w:val="hy-AM"/>
        </w:rPr>
        <w:t>ֆեյքեր</w:t>
      </w:r>
      <w:proofErr w:type="spellEnd"/>
      <w:r w:rsidRPr="00EF6E47">
        <w:rPr>
          <w:rFonts w:ascii="Sylfaen" w:hAnsi="Sylfaen"/>
          <w:lang w:val="hy-AM"/>
        </w:rPr>
        <w:t xml:space="preserve">. </w:t>
      </w:r>
      <w:r w:rsidRPr="00EF6E47">
        <w:rPr>
          <w:rFonts w:ascii="Sylfaen" w:hAnsi="Sylfaen" w:cs="Sylfaen"/>
          <w:lang w:val="hy-AM"/>
        </w:rPr>
        <w:t>որ</w:t>
      </w:r>
      <w:r w:rsidRPr="00EF6E47">
        <w:rPr>
          <w:rFonts w:ascii="Sylfaen" w:hAnsi="Sylfaen"/>
          <w:lang w:val="hy-AM"/>
        </w:rPr>
        <w:t xml:space="preserve"> </w:t>
      </w:r>
      <w:r w:rsidRPr="00EF6E47">
        <w:rPr>
          <w:rFonts w:ascii="Sylfaen" w:hAnsi="Sylfaen" w:cs="Sylfaen"/>
          <w:lang w:val="hy-AM"/>
        </w:rPr>
        <w:t>լրատվամիջոցներն</w:t>
      </w:r>
      <w:r w:rsidRPr="00EF6E47">
        <w:rPr>
          <w:rFonts w:ascii="Sylfaen" w:hAnsi="Sylfaen"/>
          <w:lang w:val="hy-AM"/>
        </w:rPr>
        <w:t xml:space="preserve"> </w:t>
      </w:r>
      <w:r w:rsidRPr="00EF6E47">
        <w:rPr>
          <w:rFonts w:ascii="Sylfaen" w:hAnsi="Sylfaen" w:cs="Sylfaen"/>
          <w:lang w:val="hy-AM"/>
        </w:rPr>
        <w:t>է</w:t>
      </w:r>
      <w:r w:rsidRPr="00EF6E47">
        <w:rPr>
          <w:rFonts w:ascii="Sylfaen" w:hAnsi="Sylfaen"/>
          <w:lang w:val="hy-AM"/>
        </w:rPr>
        <w:t xml:space="preserve"> </w:t>
      </w:r>
      <w:r w:rsidRPr="00EF6E47">
        <w:rPr>
          <w:rFonts w:ascii="Sylfaen" w:hAnsi="Sylfaen" w:cs="Sylfaen"/>
          <w:lang w:val="hy-AM"/>
        </w:rPr>
        <w:t>«առել»</w:t>
      </w:r>
      <w:r w:rsidRPr="00EF6E47">
        <w:rPr>
          <w:rFonts w:ascii="Sylfaen" w:hAnsi="Sylfaen"/>
          <w:lang w:val="hy-AM"/>
        </w:rPr>
        <w:t xml:space="preserve"> </w:t>
      </w:r>
      <w:r w:rsidRPr="00EF6E47">
        <w:rPr>
          <w:rFonts w:ascii="Sylfaen" w:hAnsi="Sylfaen" w:cs="Sylfaen"/>
          <w:lang w:val="hy-AM"/>
        </w:rPr>
        <w:t>Քոչարյանը»</w:t>
      </w:r>
      <w:r w:rsidRPr="00EF6E47">
        <w:rPr>
          <w:rFonts w:ascii="Sylfaen" w:hAnsi="Sylfaen"/>
          <w:lang w:val="hy-AM"/>
        </w:rPr>
        <w:t xml:space="preserve"> </w:t>
      </w:r>
      <w:r w:rsidRPr="00EF6E47">
        <w:rPr>
          <w:rFonts w:ascii="Sylfaen" w:hAnsi="Sylfaen" w:cs="Sylfaen"/>
          <w:lang w:val="hy-AM"/>
        </w:rPr>
        <w:t>հոդվածը</w:t>
      </w:r>
      <w:r w:rsidRPr="00EF6E47">
        <w:rPr>
          <w:rStyle w:val="FootnoteReference"/>
          <w:rFonts w:ascii="Sylfaen" w:eastAsiaTheme="minorEastAsia" w:hAnsi="Sylfaen"/>
          <w:lang w:val="hy-AM"/>
        </w:rPr>
        <w:footnoteReference w:id="33"/>
      </w:r>
      <w:r w:rsidRPr="00EF6E47">
        <w:rPr>
          <w:rFonts w:ascii="Sylfaen" w:hAnsi="Sylfaen"/>
          <w:lang w:val="hy-AM"/>
        </w:rPr>
        <w:t xml:space="preserve">։ Ըստ հայցվորի՝ հրապարակման մեջ </w:t>
      </w:r>
      <w:r w:rsidRPr="00EF6E47">
        <w:rPr>
          <w:rFonts w:ascii="Sylfaen" w:hAnsi="Sylfaen"/>
          <w:i/>
          <w:iCs/>
          <w:lang w:val="hy-AM"/>
        </w:rPr>
        <w:t>News.am</w:t>
      </w:r>
      <w:r w:rsidRPr="00EF6E47">
        <w:rPr>
          <w:rFonts w:ascii="Sylfaen" w:hAnsi="Sylfaen"/>
          <w:lang w:val="hy-AM"/>
        </w:rPr>
        <w:t xml:space="preserve">-ի վերաբերյալ </w:t>
      </w:r>
      <w:r w:rsidRPr="00EF6E47">
        <w:rPr>
          <w:rFonts w:ascii="Sylfaen" w:hAnsi="Sylfaen"/>
          <w:lang w:val="hy-AM"/>
        </w:rPr>
        <w:lastRenderedPageBreak/>
        <w:t xml:space="preserve">մի շարք արտահայտություններով, ինչպես նաև հոդվածի վերնագրով վնաս է պատճառվել իր գործարար </w:t>
      </w:r>
      <w:proofErr w:type="spellStart"/>
      <w:r w:rsidRPr="00EF6E47">
        <w:rPr>
          <w:rFonts w:ascii="Sylfaen" w:hAnsi="Sylfaen"/>
          <w:lang w:val="hy-AM"/>
        </w:rPr>
        <w:t>համբավին</w:t>
      </w:r>
      <w:proofErr w:type="spellEnd"/>
      <w:r w:rsidRPr="00EF6E47">
        <w:rPr>
          <w:rFonts w:ascii="Sylfaen" w:hAnsi="Sylfaen"/>
          <w:lang w:val="hy-AM"/>
        </w:rPr>
        <w:t>: «</w:t>
      </w:r>
      <w:proofErr w:type="spellStart"/>
      <w:r w:rsidRPr="00EF6E47">
        <w:rPr>
          <w:rFonts w:ascii="Sylfaen" w:hAnsi="Sylfaen"/>
          <w:lang w:val="hy-AM"/>
        </w:rPr>
        <w:t>Նյուզ</w:t>
      </w:r>
      <w:proofErr w:type="spellEnd"/>
      <w:r w:rsidRPr="00EF6E47">
        <w:rPr>
          <w:rFonts w:ascii="Sylfaen" w:hAnsi="Sylfaen"/>
          <w:lang w:val="hy-AM"/>
        </w:rPr>
        <w:t xml:space="preserve"> </w:t>
      </w:r>
      <w:proofErr w:type="spellStart"/>
      <w:r w:rsidRPr="00EF6E47">
        <w:rPr>
          <w:rFonts w:ascii="Sylfaen" w:hAnsi="Sylfaen"/>
          <w:lang w:val="hy-AM"/>
        </w:rPr>
        <w:t>ԷյԷմ</w:t>
      </w:r>
      <w:proofErr w:type="spellEnd"/>
      <w:r w:rsidRPr="00EF6E47">
        <w:rPr>
          <w:rFonts w:ascii="Sylfaen" w:hAnsi="Sylfaen"/>
          <w:lang w:val="hy-AM"/>
        </w:rPr>
        <w:t>» ՍՊԸ-ն 200 հազար դրամի չափով փոխհատուցման պահանջ է ներկայացրել «Հայկական ժամանակ»-ի հիմնադրին:</w:t>
      </w:r>
    </w:p>
    <w:p w14:paraId="1BDA7619" w14:textId="77777777" w:rsidR="002D68DA" w:rsidRPr="002370C3" w:rsidRDefault="002D68DA" w:rsidP="002D68DA">
      <w:pPr>
        <w:spacing w:after="0" w:line="240" w:lineRule="auto"/>
        <w:ind w:firstLine="567"/>
        <w:rPr>
          <w:rFonts w:ascii="Sylfaen" w:eastAsia="Times New Roman" w:hAnsi="Sylfaen" w:cs="Times New Roman"/>
          <w:sz w:val="24"/>
          <w:szCs w:val="24"/>
          <w:lang w:val="hy-AM" w:eastAsia="ru-RU"/>
        </w:rPr>
      </w:pPr>
      <w:r>
        <w:rPr>
          <w:rFonts w:ascii="Sylfaen" w:eastAsia="Times New Roman" w:hAnsi="Sylfaen" w:cs="Times New Roman"/>
          <w:sz w:val="24"/>
          <w:szCs w:val="24"/>
          <w:lang w:val="hy-AM" w:eastAsia="ru-RU"/>
        </w:rPr>
        <w:t xml:space="preserve">Վճռով հայցվորը </w:t>
      </w:r>
      <w:proofErr w:type="spellStart"/>
      <w:r>
        <w:rPr>
          <w:rFonts w:ascii="Sylfaen" w:eastAsia="Times New Roman" w:hAnsi="Sylfaen" w:cs="Times New Roman"/>
          <w:sz w:val="24"/>
          <w:szCs w:val="24"/>
          <w:lang w:val="hy-AM" w:eastAsia="ru-RU"/>
        </w:rPr>
        <w:t>պարտավորեցվել</w:t>
      </w:r>
      <w:proofErr w:type="spellEnd"/>
      <w:r>
        <w:rPr>
          <w:rFonts w:ascii="Sylfaen" w:eastAsia="Times New Roman" w:hAnsi="Sylfaen" w:cs="Times New Roman"/>
          <w:sz w:val="24"/>
          <w:szCs w:val="24"/>
          <w:lang w:val="hy-AM" w:eastAsia="ru-RU"/>
        </w:rPr>
        <w:t xml:space="preserve"> է վճարել</w:t>
      </w:r>
      <w:r w:rsidRPr="002370C3">
        <w:rPr>
          <w:rFonts w:ascii="Sylfaen" w:eastAsia="Times New Roman" w:hAnsi="Sylfaen" w:cs="Times New Roman"/>
          <w:sz w:val="24"/>
          <w:szCs w:val="24"/>
          <w:lang w:val="hy-AM" w:eastAsia="ru-RU"/>
        </w:rPr>
        <w:t xml:space="preserve"> 100 </w:t>
      </w:r>
      <w:r>
        <w:rPr>
          <w:rFonts w:ascii="Sylfaen" w:eastAsia="Times New Roman" w:hAnsi="Sylfaen" w:cs="Times New Roman"/>
          <w:sz w:val="24"/>
          <w:szCs w:val="24"/>
          <w:lang w:val="hy-AM" w:eastAsia="ru-RU"/>
        </w:rPr>
        <w:t xml:space="preserve">հազար դրամ` </w:t>
      </w:r>
      <w:r w:rsidRPr="002370C3">
        <w:rPr>
          <w:rFonts w:ascii="Sylfaen" w:eastAsia="Times New Roman" w:hAnsi="Sylfaen" w:cs="Times New Roman"/>
          <w:sz w:val="24"/>
          <w:szCs w:val="24"/>
          <w:lang w:val="hy-AM" w:eastAsia="ru-RU"/>
        </w:rPr>
        <w:t>փաստաբանի վարձատրության գումար։</w:t>
      </w:r>
      <w:r>
        <w:rPr>
          <w:rFonts w:ascii="Sylfaen" w:eastAsia="Times New Roman" w:hAnsi="Sylfaen" w:cs="Times New Roman"/>
          <w:sz w:val="24"/>
          <w:szCs w:val="24"/>
          <w:lang w:val="hy-AM" w:eastAsia="ru-RU"/>
        </w:rPr>
        <w:t xml:space="preserve"> Դատարանը գտել է, որ</w:t>
      </w:r>
      <w:r w:rsidRPr="002370C3">
        <w:rPr>
          <w:rFonts w:ascii="Sylfaen" w:eastAsia="Times New Roman" w:hAnsi="Sylfaen" w:cs="Times New Roman"/>
          <w:sz w:val="24"/>
          <w:szCs w:val="24"/>
          <w:lang w:val="hy-AM" w:eastAsia="ru-RU"/>
        </w:rPr>
        <w:t xml:space="preserve"> վեճի առարկա արտահայտությունները չեն համարվում զրպարտություն, քանի որ ներկայացվել են վերացական, ընդհանրական տվյալներ, </w:t>
      </w:r>
      <w:r>
        <w:rPr>
          <w:rFonts w:ascii="Sylfaen" w:eastAsia="Times New Roman" w:hAnsi="Sylfaen" w:cs="Times New Roman"/>
          <w:sz w:val="24"/>
          <w:szCs w:val="24"/>
          <w:lang w:val="hy-AM" w:eastAsia="ru-RU"/>
        </w:rPr>
        <w:t>որոնք</w:t>
      </w:r>
      <w:r w:rsidRPr="002370C3">
        <w:rPr>
          <w:rFonts w:ascii="Sylfaen" w:eastAsia="Times New Roman" w:hAnsi="Sylfaen" w:cs="Times New Roman"/>
          <w:sz w:val="24"/>
          <w:szCs w:val="24"/>
          <w:lang w:val="hy-AM" w:eastAsia="ru-RU"/>
        </w:rPr>
        <w:t xml:space="preserve"> բխում են հանրային գերակա շահից և իրենց բովանդ</w:t>
      </w:r>
      <w:r>
        <w:rPr>
          <w:rFonts w:ascii="Sylfaen" w:eastAsia="Times New Roman" w:hAnsi="Sylfaen" w:cs="Times New Roman"/>
          <w:sz w:val="24"/>
          <w:szCs w:val="24"/>
          <w:lang w:val="hy-AM" w:eastAsia="ru-RU"/>
        </w:rPr>
        <w:t>ակ</w:t>
      </w:r>
      <w:r w:rsidRPr="002370C3">
        <w:rPr>
          <w:rFonts w:ascii="Sylfaen" w:eastAsia="Times New Roman" w:hAnsi="Sylfaen" w:cs="Times New Roman"/>
          <w:sz w:val="24"/>
          <w:szCs w:val="24"/>
          <w:lang w:val="hy-AM" w:eastAsia="ru-RU"/>
        </w:rPr>
        <w:t>ությամբ չեն արատավորում հայցվոր ընկերության պատիվը, արժանապատվությունը և գործարար համբավը։</w:t>
      </w:r>
    </w:p>
    <w:p w14:paraId="26F153B5" w14:textId="77777777" w:rsidR="002D68DA" w:rsidRDefault="002D68DA" w:rsidP="002D68DA">
      <w:pPr>
        <w:spacing w:after="0" w:line="240" w:lineRule="auto"/>
        <w:ind w:firstLine="567"/>
        <w:rPr>
          <w:rFonts w:ascii="Sylfaen" w:eastAsia="Times New Roman" w:hAnsi="Sylfaen" w:cs="Times New Roman"/>
          <w:bCs/>
          <w:sz w:val="24"/>
          <w:szCs w:val="24"/>
          <w:lang w:val="hy-AM" w:eastAsia="ru-RU"/>
        </w:rPr>
      </w:pPr>
      <w:r w:rsidRPr="002370C3">
        <w:rPr>
          <w:rFonts w:ascii="Sylfaen" w:eastAsia="Times New Roman" w:hAnsi="Sylfaen" w:cs="Times New Roman"/>
          <w:sz w:val="24"/>
          <w:szCs w:val="24"/>
          <w:lang w:val="hy-AM" w:eastAsia="ru-RU"/>
        </w:rPr>
        <w:t>Մայիսի 14-ին հայցվորը վերաքննիչ բողոք է ներկայացրել, որը նույն ամսի 30-ին վերադարձվել է, կրկին բողոք է ներկայացվել հունիսի 12-ին։</w:t>
      </w:r>
    </w:p>
    <w:p w14:paraId="0F04BF90" w14:textId="77777777" w:rsidR="002D68DA" w:rsidRDefault="002D68DA" w:rsidP="002D68DA">
      <w:pPr>
        <w:spacing w:after="0" w:line="240" w:lineRule="auto"/>
        <w:rPr>
          <w:rFonts w:ascii="Sylfaen" w:hAnsi="Sylfaen"/>
          <w:b/>
          <w:sz w:val="24"/>
          <w:szCs w:val="24"/>
          <w:shd w:val="clear" w:color="auto" w:fill="FFFFFF"/>
          <w:lang w:val="hy-AM"/>
        </w:rPr>
      </w:pPr>
      <w:r>
        <w:rPr>
          <w:rFonts w:ascii="Sylfaen" w:hAnsi="Sylfaen"/>
          <w:sz w:val="24"/>
          <w:szCs w:val="24"/>
          <w:lang w:val="hy-AM"/>
        </w:rPr>
        <w:tab/>
      </w:r>
      <w:r w:rsidRPr="008A6B8C">
        <w:rPr>
          <w:rFonts w:ascii="Sylfaen" w:hAnsi="Sylfaen"/>
          <w:b/>
          <w:bCs/>
          <w:sz w:val="24"/>
          <w:szCs w:val="24"/>
          <w:lang w:val="hy-AM"/>
        </w:rPr>
        <w:t>Ապրիլի 10-ին</w:t>
      </w:r>
      <w:r w:rsidRPr="00C135E2">
        <w:rPr>
          <w:rFonts w:ascii="Sylfaen" w:hAnsi="Sylfaen"/>
          <w:sz w:val="24"/>
          <w:szCs w:val="24"/>
          <w:lang w:val="hy-AM"/>
        </w:rPr>
        <w:t xml:space="preserve"> </w:t>
      </w:r>
      <w:proofErr w:type="spellStart"/>
      <w:r w:rsidRPr="00C135E2">
        <w:rPr>
          <w:rFonts w:ascii="Sylfaen" w:hAnsi="Sylfaen"/>
          <w:sz w:val="24"/>
          <w:szCs w:val="24"/>
          <w:lang w:val="hy-AM"/>
        </w:rPr>
        <w:t>Երևանի</w:t>
      </w:r>
      <w:proofErr w:type="spellEnd"/>
      <w:r w:rsidRPr="00C135E2">
        <w:rPr>
          <w:rFonts w:ascii="Sylfaen" w:hAnsi="Sylfaen"/>
          <w:sz w:val="24"/>
          <w:szCs w:val="24"/>
          <w:lang w:val="hy-AM"/>
        </w:rPr>
        <w:t xml:space="preserve"> ընդհանուր իրավասության դատարանում կայացել է «Հայաստանում Ֆրանսիական համալսարան» հիմնադրամն ընդդեմ Ֆրանսիայի քաղաքացի Լեո </w:t>
      </w:r>
      <w:proofErr w:type="spellStart"/>
      <w:r w:rsidRPr="00C135E2">
        <w:rPr>
          <w:rFonts w:ascii="Sylfaen" w:hAnsi="Sylfaen"/>
          <w:sz w:val="24"/>
          <w:szCs w:val="24"/>
          <w:lang w:val="hy-AM"/>
        </w:rPr>
        <w:t>Նիկոլյանի</w:t>
      </w:r>
      <w:proofErr w:type="spellEnd"/>
      <w:r w:rsidRPr="00C135E2">
        <w:rPr>
          <w:rFonts w:ascii="Sylfaen" w:hAnsi="Sylfaen"/>
          <w:sz w:val="24"/>
          <w:szCs w:val="24"/>
          <w:lang w:val="hy-AM"/>
        </w:rPr>
        <w:t xml:space="preserve"> (երրորդ կողմ՝ «Բաց </w:t>
      </w:r>
      <w:proofErr w:type="spellStart"/>
      <w:r w:rsidRPr="00C135E2">
        <w:rPr>
          <w:rFonts w:ascii="Sylfaen" w:hAnsi="Sylfaen"/>
          <w:sz w:val="24"/>
          <w:szCs w:val="24"/>
          <w:lang w:val="hy-AM"/>
        </w:rPr>
        <w:t>ԹիՎի</w:t>
      </w:r>
      <w:proofErr w:type="spellEnd"/>
      <w:r w:rsidRPr="00C135E2">
        <w:rPr>
          <w:rFonts w:ascii="Sylfaen" w:hAnsi="Sylfaen"/>
          <w:sz w:val="24"/>
          <w:szCs w:val="24"/>
          <w:lang w:val="hy-AM"/>
        </w:rPr>
        <w:t>» ՍՊԸ) գործով դատական նիստ՝  զրպարտություն համարվող տվյալները հերքել պարտավորեցնելու և գործարար համբավն արատավորող արտահայտությունների համար փոխհատուցման գումարի բռնագանձման պահանջների վերաբերյալ:</w:t>
      </w:r>
      <w:r w:rsidRPr="00C135E2">
        <w:rPr>
          <w:rFonts w:ascii="Sylfaen" w:hAnsi="Sylfaen"/>
          <w:sz w:val="24"/>
          <w:szCs w:val="24"/>
          <w:lang w:val="hy-AM"/>
        </w:rPr>
        <w:br/>
      </w:r>
      <w:r w:rsidRPr="00C135E2">
        <w:rPr>
          <w:rFonts w:ascii="Sylfaen" w:hAnsi="Sylfaen"/>
          <w:sz w:val="24"/>
          <w:szCs w:val="24"/>
          <w:lang w:val="hy-AM"/>
        </w:rPr>
        <w:tab/>
        <w:t>2023թ</w:t>
      </w:r>
      <w:r w:rsidRPr="00C135E2">
        <w:rPr>
          <w:rFonts w:ascii="Times New Roman" w:hAnsi="Times New Roman" w:cs="Times New Roman"/>
          <w:sz w:val="24"/>
          <w:szCs w:val="24"/>
          <w:lang w:val="hy-AM"/>
        </w:rPr>
        <w:t>․</w:t>
      </w:r>
      <w:r w:rsidRPr="00C135E2">
        <w:rPr>
          <w:rFonts w:ascii="Sylfaen" w:hAnsi="Sylfaen"/>
          <w:sz w:val="24"/>
          <w:szCs w:val="24"/>
          <w:lang w:val="hy-AM"/>
        </w:rPr>
        <w:t xml:space="preserve"> հուլիսի 27-ին ներկայացված հայցի առիթն </w:t>
      </w:r>
      <w:proofErr w:type="spellStart"/>
      <w:r w:rsidRPr="00C135E2">
        <w:rPr>
          <w:rFonts w:ascii="Sylfaen" w:hAnsi="Sylfaen"/>
          <w:sz w:val="24"/>
          <w:szCs w:val="24"/>
          <w:lang w:val="hy-AM"/>
        </w:rPr>
        <w:t>առցանց</w:t>
      </w:r>
      <w:proofErr w:type="spellEnd"/>
      <w:r w:rsidRPr="00C135E2">
        <w:rPr>
          <w:rFonts w:ascii="Sylfaen" w:hAnsi="Sylfaen"/>
          <w:sz w:val="24"/>
          <w:szCs w:val="24"/>
          <w:lang w:val="hy-AM"/>
        </w:rPr>
        <w:t xml:space="preserve"> «Բաց TV»-ի եթերում Լեո </w:t>
      </w:r>
      <w:proofErr w:type="spellStart"/>
      <w:r w:rsidRPr="00C135E2">
        <w:rPr>
          <w:rFonts w:ascii="Sylfaen" w:hAnsi="Sylfaen"/>
          <w:sz w:val="24"/>
          <w:szCs w:val="24"/>
          <w:lang w:val="hy-AM"/>
        </w:rPr>
        <w:t>Նիկոլյանի</w:t>
      </w:r>
      <w:proofErr w:type="spellEnd"/>
      <w:r w:rsidRPr="00C135E2">
        <w:rPr>
          <w:rFonts w:ascii="Sylfaen" w:hAnsi="Sylfaen"/>
          <w:sz w:val="24"/>
          <w:szCs w:val="24"/>
          <w:lang w:val="hy-AM"/>
        </w:rPr>
        <w:t xml:space="preserve"> հուլիսի 12-ի հարցազրույցն է, որում նա </w:t>
      </w:r>
      <w:proofErr w:type="spellStart"/>
      <w:r w:rsidRPr="00C135E2">
        <w:rPr>
          <w:rFonts w:ascii="Sylfaen" w:hAnsi="Sylfaen"/>
          <w:sz w:val="24"/>
          <w:szCs w:val="24"/>
          <w:lang w:val="hy-AM"/>
        </w:rPr>
        <w:t>կոռուպցիոն</w:t>
      </w:r>
      <w:proofErr w:type="spellEnd"/>
      <w:r w:rsidRPr="00C135E2">
        <w:rPr>
          <w:rFonts w:ascii="Sylfaen" w:hAnsi="Sylfaen"/>
          <w:sz w:val="24"/>
          <w:szCs w:val="24"/>
          <w:lang w:val="hy-AM"/>
        </w:rPr>
        <w:t xml:space="preserve"> գործարքների մեջ է մեղադրում ՀՀ-ում Ֆրանսիայի նախկին դեսպան Անն </w:t>
      </w:r>
      <w:proofErr w:type="spellStart"/>
      <w:r w:rsidRPr="00C135E2">
        <w:rPr>
          <w:rFonts w:ascii="Sylfaen" w:hAnsi="Sylfaen"/>
          <w:sz w:val="24"/>
          <w:szCs w:val="24"/>
          <w:lang w:val="hy-AM"/>
        </w:rPr>
        <w:t>Լուոյին</w:t>
      </w:r>
      <w:proofErr w:type="spellEnd"/>
      <w:r w:rsidRPr="00C135E2">
        <w:rPr>
          <w:rFonts w:ascii="Sylfaen" w:hAnsi="Sylfaen"/>
          <w:sz w:val="24"/>
          <w:szCs w:val="24"/>
          <w:lang w:val="hy-AM"/>
        </w:rPr>
        <w:t>, ինչպես նաև՝ Հայաստանում Ֆրանսիական համալսարանին</w:t>
      </w:r>
      <w:r w:rsidRPr="00EF6E47">
        <w:rPr>
          <w:rStyle w:val="FootnoteReference"/>
          <w:rFonts w:ascii="Sylfaen" w:eastAsiaTheme="majorEastAsia" w:hAnsi="Sylfaen"/>
          <w:lang w:val="hy-AM"/>
        </w:rPr>
        <w:footnoteReference w:id="34"/>
      </w:r>
      <w:r w:rsidRPr="00EF6E47">
        <w:rPr>
          <w:rFonts w:ascii="Sylfaen" w:hAnsi="Sylfaen"/>
          <w:lang w:val="hy-AM"/>
        </w:rPr>
        <w:t>։</w:t>
      </w:r>
      <w:r w:rsidRPr="00EF6E47">
        <w:rPr>
          <w:rFonts w:ascii="Sylfaen" w:hAnsi="Sylfaen"/>
          <w:lang w:val="hy-AM"/>
        </w:rPr>
        <w:br/>
      </w:r>
      <w:r w:rsidRPr="00EF6E47">
        <w:rPr>
          <w:rFonts w:ascii="Sylfaen" w:hAnsi="Sylfaen"/>
          <w:lang w:val="hy-AM"/>
        </w:rPr>
        <w:tab/>
      </w:r>
      <w:r>
        <w:rPr>
          <w:rFonts w:ascii="Sylfaen" w:hAnsi="Sylfaen"/>
          <w:lang w:val="hy-AM"/>
        </w:rPr>
        <w:t>Ս. թ. մ</w:t>
      </w:r>
      <w:r w:rsidRPr="00C135E2">
        <w:rPr>
          <w:rFonts w:ascii="Sylfaen" w:hAnsi="Sylfaen"/>
          <w:sz w:val="24"/>
          <w:szCs w:val="24"/>
          <w:lang w:val="hy-AM"/>
        </w:rPr>
        <w:t xml:space="preserve">այիսի 12-ին դատարանի վճռով հայցը մասնակի բավարարվել է։ Լեո </w:t>
      </w:r>
      <w:proofErr w:type="spellStart"/>
      <w:r w:rsidRPr="00C135E2">
        <w:rPr>
          <w:rFonts w:ascii="Sylfaen" w:hAnsi="Sylfaen"/>
          <w:sz w:val="24"/>
          <w:szCs w:val="24"/>
          <w:lang w:val="hy-AM"/>
        </w:rPr>
        <w:t>Նիկոլյանը</w:t>
      </w:r>
      <w:proofErr w:type="spellEnd"/>
      <w:r w:rsidRPr="00C135E2">
        <w:rPr>
          <w:rFonts w:ascii="Sylfaen" w:hAnsi="Sylfaen"/>
          <w:sz w:val="24"/>
          <w:szCs w:val="24"/>
          <w:lang w:val="hy-AM"/>
        </w:rPr>
        <w:t xml:space="preserve"> </w:t>
      </w:r>
      <w:proofErr w:type="spellStart"/>
      <w:r w:rsidRPr="00C135E2">
        <w:rPr>
          <w:rFonts w:ascii="Sylfaen" w:hAnsi="Sylfaen"/>
          <w:sz w:val="24"/>
          <w:szCs w:val="24"/>
          <w:lang w:val="hy-AM"/>
        </w:rPr>
        <w:t>պարտավորեցվել</w:t>
      </w:r>
      <w:proofErr w:type="spellEnd"/>
      <w:r w:rsidRPr="00C135E2">
        <w:rPr>
          <w:rFonts w:ascii="Sylfaen" w:hAnsi="Sylfaen"/>
          <w:sz w:val="24"/>
          <w:szCs w:val="24"/>
          <w:lang w:val="hy-AM"/>
        </w:rPr>
        <w:t xml:space="preserve"> է «Բաց TV»-ի եթերում հերքել խնդրո առարկա արտահայտությունները, վճարել 1 մ</w:t>
      </w:r>
      <w:r>
        <w:rPr>
          <w:rFonts w:ascii="Sylfaen" w:hAnsi="Sylfaen"/>
          <w:sz w:val="24"/>
          <w:szCs w:val="24"/>
          <w:lang w:val="hy-AM"/>
        </w:rPr>
        <w:t>ի</w:t>
      </w:r>
      <w:r w:rsidRPr="00C135E2">
        <w:rPr>
          <w:rFonts w:ascii="Sylfaen" w:hAnsi="Sylfaen"/>
          <w:sz w:val="24"/>
          <w:szCs w:val="24"/>
          <w:lang w:val="hy-AM"/>
        </w:rPr>
        <w:t>լ</w:t>
      </w:r>
      <w:r>
        <w:rPr>
          <w:rFonts w:ascii="Sylfaen" w:hAnsi="Sylfaen"/>
          <w:sz w:val="24"/>
          <w:szCs w:val="24"/>
          <w:lang w:val="hy-AM"/>
        </w:rPr>
        <w:t>իո</w:t>
      </w:r>
      <w:r w:rsidRPr="00C135E2">
        <w:rPr>
          <w:rFonts w:ascii="Sylfaen" w:hAnsi="Sylfaen"/>
          <w:sz w:val="24"/>
          <w:szCs w:val="24"/>
          <w:lang w:val="hy-AM"/>
        </w:rPr>
        <w:t>ն</w:t>
      </w:r>
      <w:r>
        <w:rPr>
          <w:rFonts w:ascii="Sylfaen" w:hAnsi="Sylfaen"/>
          <w:sz w:val="24"/>
          <w:szCs w:val="24"/>
          <w:lang w:val="hy-AM"/>
        </w:rPr>
        <w:t xml:space="preserve"> </w:t>
      </w:r>
      <w:r w:rsidRPr="00C135E2">
        <w:rPr>
          <w:rFonts w:ascii="Sylfaen" w:hAnsi="Sylfaen"/>
          <w:sz w:val="24"/>
          <w:szCs w:val="24"/>
          <w:lang w:val="hy-AM"/>
        </w:rPr>
        <w:t xml:space="preserve">դրամ որպես </w:t>
      </w:r>
      <w:proofErr w:type="spellStart"/>
      <w:r w:rsidRPr="00C135E2">
        <w:rPr>
          <w:rFonts w:ascii="Sylfaen" w:hAnsi="Sylfaen"/>
          <w:sz w:val="24"/>
          <w:szCs w:val="24"/>
          <w:lang w:val="hy-AM"/>
        </w:rPr>
        <w:t>զրպատության</w:t>
      </w:r>
      <w:proofErr w:type="spellEnd"/>
      <w:r w:rsidRPr="00C135E2">
        <w:rPr>
          <w:rFonts w:ascii="Sylfaen" w:hAnsi="Sylfaen"/>
          <w:sz w:val="24"/>
          <w:szCs w:val="24"/>
          <w:lang w:val="hy-AM"/>
        </w:rPr>
        <w:t xml:space="preserve"> համար փոխհատուցում, 150</w:t>
      </w:r>
      <w:r>
        <w:rPr>
          <w:rFonts w:ascii="Sylfaen" w:hAnsi="Sylfaen"/>
          <w:sz w:val="24"/>
          <w:szCs w:val="24"/>
          <w:lang w:val="hy-AM"/>
        </w:rPr>
        <w:t xml:space="preserve"> հազար</w:t>
      </w:r>
      <w:r w:rsidRPr="00C135E2">
        <w:rPr>
          <w:rFonts w:ascii="Sylfaen" w:hAnsi="Sylfaen"/>
          <w:sz w:val="24"/>
          <w:szCs w:val="24"/>
          <w:lang w:val="hy-AM"/>
        </w:rPr>
        <w:t xml:space="preserve"> դրամ` փաստաբանի խելամիտ վարձատրության գումար։ Կիրառված հայցի ապահովման միջոցը դատարան</w:t>
      </w:r>
      <w:r>
        <w:rPr>
          <w:rFonts w:ascii="Sylfaen" w:hAnsi="Sylfaen"/>
          <w:sz w:val="24"/>
          <w:szCs w:val="24"/>
          <w:lang w:val="hy-AM"/>
        </w:rPr>
        <w:t>ը</w:t>
      </w:r>
      <w:r w:rsidRPr="00C135E2">
        <w:rPr>
          <w:rFonts w:ascii="Sylfaen" w:hAnsi="Sylfaen"/>
          <w:sz w:val="24"/>
          <w:szCs w:val="24"/>
          <w:lang w:val="hy-AM"/>
        </w:rPr>
        <w:t xml:space="preserve"> պահպան</w:t>
      </w:r>
      <w:r>
        <w:rPr>
          <w:rFonts w:ascii="Sylfaen" w:hAnsi="Sylfaen"/>
          <w:sz w:val="24"/>
          <w:szCs w:val="24"/>
          <w:lang w:val="hy-AM"/>
        </w:rPr>
        <w:t>ել</w:t>
      </w:r>
      <w:r w:rsidRPr="00C135E2">
        <w:rPr>
          <w:rFonts w:ascii="Sylfaen" w:hAnsi="Sylfaen"/>
          <w:sz w:val="24"/>
          <w:szCs w:val="24"/>
          <w:lang w:val="hy-AM"/>
        </w:rPr>
        <w:t xml:space="preserve"> </w:t>
      </w:r>
      <w:proofErr w:type="spellStart"/>
      <w:r w:rsidRPr="00C135E2">
        <w:rPr>
          <w:rFonts w:ascii="Sylfaen" w:hAnsi="Sylfaen"/>
          <w:sz w:val="24"/>
          <w:szCs w:val="24"/>
          <w:lang w:val="hy-AM"/>
        </w:rPr>
        <w:t>մինչև</w:t>
      </w:r>
      <w:proofErr w:type="spellEnd"/>
      <w:r w:rsidRPr="00C135E2">
        <w:rPr>
          <w:rFonts w:ascii="Sylfaen" w:hAnsi="Sylfaen"/>
          <w:sz w:val="24"/>
          <w:szCs w:val="24"/>
          <w:lang w:val="hy-AM"/>
        </w:rPr>
        <w:t xml:space="preserve"> վճռի կատարումը։ Վճիռը չի բողոքարկվել և մտել է օրինական ուժի մեջ։</w:t>
      </w:r>
    </w:p>
    <w:p w14:paraId="4435AEE9" w14:textId="77777777" w:rsidR="002D68DA" w:rsidRDefault="002D68DA" w:rsidP="002D68DA">
      <w:pPr>
        <w:spacing w:after="0" w:line="240" w:lineRule="auto"/>
        <w:rPr>
          <w:rFonts w:ascii="Sylfaen" w:hAnsi="Sylfaen"/>
          <w:sz w:val="24"/>
          <w:szCs w:val="24"/>
          <w:lang w:val="hy-AM"/>
        </w:rPr>
      </w:pPr>
    </w:p>
    <w:p w14:paraId="5A83F1F1" w14:textId="77777777" w:rsidR="002D68DA" w:rsidRPr="004B7E1A" w:rsidRDefault="002D68DA" w:rsidP="002D68DA">
      <w:pPr>
        <w:spacing w:after="0" w:line="240" w:lineRule="auto"/>
        <w:rPr>
          <w:rFonts w:ascii="Sylfaen" w:eastAsia="Calibri" w:hAnsi="Sylfaen"/>
          <w:b/>
          <w:bCs/>
          <w:iCs/>
          <w:lang w:val="hy-AM"/>
        </w:rPr>
      </w:pPr>
      <w:r w:rsidRPr="008A6B8C">
        <w:rPr>
          <w:rFonts w:ascii="Sylfaen" w:eastAsia="Calibri" w:hAnsi="Sylfaen"/>
          <w:b/>
          <w:bCs/>
          <w:iCs/>
          <w:lang w:val="hy-AM"/>
        </w:rPr>
        <w:tab/>
        <w:t xml:space="preserve">Ապրիլի </w:t>
      </w:r>
      <w:r w:rsidRPr="008A6B8C">
        <w:rPr>
          <w:rFonts w:ascii="Sylfaen" w:hAnsi="Sylfaen"/>
          <w:b/>
          <w:bCs/>
          <w:sz w:val="24"/>
          <w:szCs w:val="24"/>
          <w:shd w:val="clear" w:color="auto" w:fill="FFFFFF"/>
          <w:lang w:val="hy-AM"/>
        </w:rPr>
        <w:t xml:space="preserve">10-ին </w:t>
      </w:r>
      <w:r w:rsidRPr="008A6B8C">
        <w:rPr>
          <w:rFonts w:ascii="Sylfaen" w:hAnsi="Sylfaen"/>
          <w:sz w:val="24"/>
          <w:szCs w:val="24"/>
          <w:shd w:val="clear" w:color="auto" w:fill="FFFFFF"/>
          <w:lang w:val="hy-AM"/>
        </w:rPr>
        <w:t xml:space="preserve">Վերաքննիչ դատարանը մերժել է </w:t>
      </w:r>
      <w:r w:rsidRPr="008A6B8C">
        <w:rPr>
          <w:rFonts w:ascii="Sylfaen" w:hAnsi="Sylfaen" w:cs="Arial"/>
          <w:sz w:val="24"/>
          <w:szCs w:val="24"/>
          <w:shd w:val="clear" w:color="auto" w:fill="FFFFFF"/>
          <w:lang w:val="hy-AM"/>
        </w:rPr>
        <w:t>«</w:t>
      </w:r>
      <w:proofErr w:type="spellStart"/>
      <w:r w:rsidRPr="008A6B8C">
        <w:rPr>
          <w:rFonts w:ascii="Sylfaen" w:hAnsi="Sylfaen" w:cs="Arial"/>
          <w:sz w:val="24"/>
          <w:szCs w:val="24"/>
          <w:shd w:val="clear" w:color="auto" w:fill="FFFFFF"/>
          <w:lang w:val="hy-AM"/>
        </w:rPr>
        <w:t>Ֆոտոլուր</w:t>
      </w:r>
      <w:proofErr w:type="spellEnd"/>
      <w:r w:rsidRPr="008A6B8C">
        <w:rPr>
          <w:rFonts w:ascii="Sylfaen" w:hAnsi="Sylfaen" w:cs="Arial"/>
          <w:sz w:val="24"/>
          <w:szCs w:val="24"/>
          <w:shd w:val="clear" w:color="auto" w:fill="FFFFFF"/>
          <w:lang w:val="hy-AM"/>
        </w:rPr>
        <w:t>» լրատվական գործակալությունն ընդդեմ</w:t>
      </w:r>
      <w:r w:rsidRPr="00EF6E47">
        <w:rPr>
          <w:rFonts w:ascii="Sylfaen" w:hAnsi="Sylfaen" w:cs="Arial"/>
          <w:sz w:val="24"/>
          <w:szCs w:val="24"/>
          <w:shd w:val="clear" w:color="auto" w:fill="FFFFFF"/>
          <w:lang w:val="hy-AM"/>
        </w:rPr>
        <w:t xml:space="preserve"> </w:t>
      </w:r>
      <w:r w:rsidRPr="00EF6E47">
        <w:rPr>
          <w:rFonts w:ascii="Sylfaen" w:hAnsi="Sylfaen" w:cs="Arial"/>
          <w:i/>
          <w:sz w:val="24"/>
          <w:szCs w:val="24"/>
          <w:shd w:val="clear" w:color="auto" w:fill="FFFFFF"/>
          <w:lang w:val="hy-AM"/>
        </w:rPr>
        <w:t>M</w:t>
      </w:r>
      <w:r w:rsidRPr="00EF6E47">
        <w:rPr>
          <w:rFonts w:ascii="Sylfaen" w:hAnsi="Sylfaen" w:cs="Arial"/>
          <w:i/>
          <w:iCs/>
          <w:sz w:val="24"/>
          <w:szCs w:val="24"/>
          <w:shd w:val="clear" w:color="auto" w:fill="FFFFFF"/>
          <w:lang w:val="hy-AM"/>
        </w:rPr>
        <w:t>eganews.am</w:t>
      </w:r>
      <w:r w:rsidRPr="00EF6E47">
        <w:rPr>
          <w:rFonts w:ascii="Sylfaen" w:hAnsi="Sylfaen" w:cs="Arial"/>
          <w:sz w:val="24"/>
          <w:szCs w:val="24"/>
          <w:shd w:val="clear" w:color="auto" w:fill="FFFFFF"/>
          <w:lang w:val="hy-AM"/>
        </w:rPr>
        <w:t xml:space="preserve"> կայքի հիմնադիր, լրագրող Մարգարիտ Դավթյանի</w:t>
      </w:r>
      <w:r w:rsidRPr="000B4FC8">
        <w:rPr>
          <w:rFonts w:ascii="Sylfaen" w:hAnsi="Sylfaen" w:cs="Arial"/>
          <w:sz w:val="24"/>
          <w:szCs w:val="24"/>
          <w:shd w:val="clear" w:color="auto" w:fill="FFFFFF"/>
          <w:lang w:val="hy-AM"/>
        </w:rPr>
        <w:t xml:space="preserve"> գործով հայցվորի բողոքն ընդդեմ առաջին ատյանի դատարանի որոշման, որով մերժվել էր հայցվորի միջնորդությունը հայցի ապահովման միջոց կիրառելու մասին։</w:t>
      </w:r>
    </w:p>
    <w:p w14:paraId="12E58777" w14:textId="77777777" w:rsidR="002D68DA" w:rsidRPr="00314CE6" w:rsidRDefault="002D68DA" w:rsidP="002D68DA">
      <w:pPr>
        <w:shd w:val="clear" w:color="auto" w:fill="FFFFFF"/>
        <w:spacing w:after="0" w:line="240" w:lineRule="auto"/>
        <w:ind w:firstLine="708"/>
        <w:rPr>
          <w:rFonts w:ascii="Sylfaen" w:hAnsi="Sylfaen"/>
          <w:bCs/>
          <w:sz w:val="24"/>
          <w:szCs w:val="24"/>
          <w:lang w:val="hy-AM"/>
        </w:rPr>
      </w:pPr>
      <w:r w:rsidRPr="000B4FC8">
        <w:rPr>
          <w:rFonts w:ascii="Sylfaen" w:hAnsi="Sylfaen" w:cs="Arial"/>
          <w:sz w:val="24"/>
          <w:szCs w:val="24"/>
          <w:shd w:val="clear" w:color="auto" w:fill="FFFFFF"/>
          <w:lang w:val="hy-AM"/>
        </w:rPr>
        <w:t xml:space="preserve">Հիշեցնենք՝ հայցը ներկայացվել է փետրվարի 16-ին </w:t>
      </w:r>
      <w:r>
        <w:rPr>
          <w:rFonts w:ascii="Sylfaen" w:hAnsi="Sylfaen" w:cs="Arial"/>
          <w:sz w:val="24"/>
          <w:szCs w:val="24"/>
          <w:shd w:val="clear" w:color="auto" w:fill="FFFFFF"/>
          <w:lang w:val="hy-AM"/>
        </w:rPr>
        <w:t>վերոնշյալ</w:t>
      </w:r>
      <w:r w:rsidRPr="00EF6E47">
        <w:rPr>
          <w:rFonts w:ascii="Sylfaen" w:hAnsi="Sylfaen" w:cs="Arial"/>
          <w:sz w:val="24"/>
          <w:szCs w:val="24"/>
          <w:shd w:val="clear" w:color="auto" w:fill="FFFFFF"/>
          <w:lang w:val="hy-AM"/>
        </w:rPr>
        <w:t xml:space="preserve"> </w:t>
      </w:r>
      <w:proofErr w:type="spellStart"/>
      <w:r w:rsidRPr="00EF6E47">
        <w:rPr>
          <w:rFonts w:ascii="Sylfaen" w:hAnsi="Sylfaen" w:cs="Arial"/>
          <w:sz w:val="24"/>
          <w:szCs w:val="24"/>
          <w:shd w:val="clear" w:color="auto" w:fill="FFFFFF"/>
          <w:lang w:val="hy-AM"/>
        </w:rPr>
        <w:t>կայքում</w:t>
      </w:r>
      <w:proofErr w:type="spellEnd"/>
      <w:r w:rsidRPr="00EF6E47">
        <w:rPr>
          <w:rFonts w:ascii="Sylfaen" w:hAnsi="Sylfaen" w:cs="Arial"/>
          <w:sz w:val="24"/>
          <w:szCs w:val="24"/>
          <w:shd w:val="clear" w:color="auto" w:fill="FFFFFF"/>
          <w:lang w:val="hy-AM"/>
        </w:rPr>
        <w:t xml:space="preserve"> գործակալության հեղինակային իրավունքի օբյեկտների օգտագործումը դադարեցնելու, իսկ մինչ այժմ </w:t>
      </w:r>
      <w:proofErr w:type="spellStart"/>
      <w:r w:rsidRPr="00EF6E47">
        <w:rPr>
          <w:rFonts w:ascii="Sylfaen" w:hAnsi="Sylfaen" w:cs="Arial"/>
          <w:sz w:val="24"/>
          <w:szCs w:val="24"/>
          <w:shd w:val="clear" w:color="auto" w:fill="FFFFFF"/>
          <w:lang w:val="hy-AM"/>
        </w:rPr>
        <w:t>հրապարակածները</w:t>
      </w:r>
      <w:proofErr w:type="spellEnd"/>
      <w:r w:rsidRPr="00EF6E47">
        <w:rPr>
          <w:rFonts w:ascii="Sylfaen" w:hAnsi="Sylfaen" w:cs="Arial"/>
          <w:sz w:val="24"/>
          <w:szCs w:val="24"/>
          <w:shd w:val="clear" w:color="auto" w:fill="FFFFFF"/>
          <w:lang w:val="hy-AM"/>
        </w:rPr>
        <w:t xml:space="preserve"> հեռացնելու պահանջներով։</w:t>
      </w:r>
      <w:r>
        <w:rPr>
          <w:rFonts w:ascii="Sylfaen" w:hAnsi="Sylfaen"/>
          <w:sz w:val="24"/>
          <w:szCs w:val="24"/>
          <w:shd w:val="clear" w:color="auto" w:fill="FFFFFF"/>
          <w:lang w:val="hy-AM"/>
        </w:rPr>
        <w:t xml:space="preserve"> </w:t>
      </w:r>
      <w:r>
        <w:rPr>
          <w:rFonts w:ascii="Sylfaen" w:hAnsi="Sylfaen"/>
          <w:sz w:val="24"/>
          <w:szCs w:val="24"/>
          <w:shd w:val="clear" w:color="auto" w:fill="FFFFFF"/>
          <w:lang w:val="hy-AM"/>
        </w:rPr>
        <w:tab/>
        <w:t xml:space="preserve">Հաջորդ դատական նիստը </w:t>
      </w:r>
      <w:r w:rsidRPr="001E2844">
        <w:rPr>
          <w:rFonts w:ascii="Sylfaen" w:hAnsi="Sylfaen"/>
          <w:sz w:val="24"/>
          <w:szCs w:val="24"/>
          <w:shd w:val="clear" w:color="auto" w:fill="FFFFFF"/>
          <w:lang w:val="hy-AM"/>
        </w:rPr>
        <w:t>նշանակվել է հուլիսի 11-ին։</w:t>
      </w:r>
    </w:p>
    <w:p w14:paraId="0A8A9CB4" w14:textId="77777777" w:rsidR="002D68DA" w:rsidRDefault="002D68DA" w:rsidP="002D68DA">
      <w:pPr>
        <w:spacing w:after="0" w:line="240" w:lineRule="auto"/>
        <w:rPr>
          <w:rFonts w:ascii="Sylfaen" w:hAnsi="Sylfaen"/>
          <w:b/>
          <w:bCs/>
          <w:sz w:val="24"/>
          <w:szCs w:val="24"/>
          <w:shd w:val="clear" w:color="auto" w:fill="FFFFFF"/>
          <w:lang w:val="hy-AM"/>
        </w:rPr>
      </w:pPr>
    </w:p>
    <w:p w14:paraId="02AA48E9" w14:textId="77777777" w:rsidR="002D68DA" w:rsidRDefault="002D68DA" w:rsidP="002D68DA">
      <w:pPr>
        <w:spacing w:after="0" w:line="240" w:lineRule="auto"/>
        <w:rPr>
          <w:rFonts w:ascii="Sylfaen" w:hAnsi="Sylfaen"/>
          <w:sz w:val="24"/>
          <w:szCs w:val="24"/>
          <w:lang w:val="hy-AM"/>
        </w:rPr>
      </w:pPr>
      <w:r w:rsidRPr="008A6B8C">
        <w:rPr>
          <w:rFonts w:ascii="Sylfaen" w:hAnsi="Sylfaen"/>
          <w:b/>
          <w:sz w:val="24"/>
          <w:szCs w:val="24"/>
          <w:shd w:val="clear" w:color="auto" w:fill="FFFFFF"/>
          <w:lang w:val="hy-AM"/>
        </w:rPr>
        <w:tab/>
        <w:t>Ապրիլի 11</w:t>
      </w:r>
      <w:r w:rsidRPr="008A6B8C">
        <w:rPr>
          <w:rFonts w:ascii="Sylfaen" w:hAnsi="Sylfaen"/>
          <w:b/>
          <w:shd w:val="clear" w:color="auto" w:fill="FFFFFF"/>
          <w:lang w:val="hy-AM"/>
        </w:rPr>
        <w:t xml:space="preserve">-ին </w:t>
      </w:r>
      <w:proofErr w:type="spellStart"/>
      <w:r w:rsidRPr="008A6B8C">
        <w:rPr>
          <w:rFonts w:ascii="Sylfaen" w:hAnsi="Sylfaen"/>
          <w:sz w:val="24"/>
          <w:szCs w:val="24"/>
          <w:lang w:val="hy-AM"/>
        </w:rPr>
        <w:t>Երևանի</w:t>
      </w:r>
      <w:proofErr w:type="spellEnd"/>
      <w:r w:rsidRPr="008A6B8C">
        <w:rPr>
          <w:rFonts w:ascii="Sylfaen" w:hAnsi="Sylfaen"/>
          <w:sz w:val="24"/>
          <w:szCs w:val="24"/>
          <w:lang w:val="hy-AM"/>
        </w:rPr>
        <w:t xml:space="preserve"> ընդհանուր իրավասության դատարանը ԱԺ նախագահ </w:t>
      </w:r>
      <w:proofErr w:type="spellStart"/>
      <w:r w:rsidRPr="008A6B8C">
        <w:rPr>
          <w:rFonts w:ascii="Sylfaen" w:hAnsi="Sylfaen"/>
          <w:sz w:val="24"/>
          <w:szCs w:val="24"/>
          <w:lang w:val="hy-AM"/>
        </w:rPr>
        <w:t>Ալեն</w:t>
      </w:r>
      <w:proofErr w:type="spellEnd"/>
      <w:r w:rsidRPr="008A6B8C">
        <w:rPr>
          <w:rFonts w:ascii="Sylfaen" w:hAnsi="Sylfaen"/>
          <w:sz w:val="24"/>
          <w:szCs w:val="24"/>
          <w:lang w:val="hy-AM"/>
        </w:rPr>
        <w:t xml:space="preserve"> Սիմոնյանն ընդդեմ </w:t>
      </w:r>
      <w:r>
        <w:rPr>
          <w:rFonts w:ascii="Sylfaen" w:hAnsi="Sylfaen"/>
          <w:sz w:val="24"/>
          <w:szCs w:val="24"/>
          <w:lang w:val="hy-AM"/>
        </w:rPr>
        <w:t>«</w:t>
      </w:r>
      <w:r w:rsidRPr="008A6B8C">
        <w:rPr>
          <w:rFonts w:ascii="Sylfaen" w:hAnsi="Sylfaen"/>
          <w:sz w:val="24"/>
          <w:szCs w:val="24"/>
          <w:lang w:val="hy-AM"/>
        </w:rPr>
        <w:t>Հայելի</w:t>
      </w:r>
      <w:r>
        <w:rPr>
          <w:rFonts w:ascii="Sylfaen" w:hAnsi="Sylfaen"/>
          <w:sz w:val="24"/>
          <w:szCs w:val="24"/>
          <w:lang w:val="hy-AM"/>
        </w:rPr>
        <w:t>»</w:t>
      </w:r>
      <w:r w:rsidRPr="00EF6E47">
        <w:rPr>
          <w:rFonts w:ascii="Sylfaen" w:hAnsi="Sylfaen"/>
          <w:sz w:val="24"/>
          <w:szCs w:val="24"/>
          <w:lang w:val="hy-AM"/>
        </w:rPr>
        <w:t xml:space="preserve"> ակումբի նախագահ, լրագրող Անժելա </w:t>
      </w:r>
      <w:proofErr w:type="spellStart"/>
      <w:r w:rsidRPr="00EF6E47">
        <w:rPr>
          <w:rFonts w:ascii="Sylfaen" w:hAnsi="Sylfaen"/>
          <w:sz w:val="24"/>
          <w:szCs w:val="24"/>
          <w:lang w:val="hy-AM"/>
        </w:rPr>
        <w:lastRenderedPageBreak/>
        <w:t>Թովմասյանի</w:t>
      </w:r>
      <w:proofErr w:type="spellEnd"/>
      <w:r w:rsidRPr="00EF6E47">
        <w:rPr>
          <w:rFonts w:ascii="Sylfaen" w:hAnsi="Sylfaen"/>
          <w:sz w:val="24"/>
          <w:szCs w:val="24"/>
          <w:lang w:val="hy-AM"/>
        </w:rPr>
        <w:t xml:space="preserve"> գործով </w:t>
      </w:r>
      <w:r>
        <w:rPr>
          <w:rFonts w:ascii="Sylfaen" w:hAnsi="Sylfaen"/>
          <w:sz w:val="24"/>
          <w:szCs w:val="24"/>
          <w:lang w:val="hy-AM"/>
        </w:rPr>
        <w:t>մերժել է հ</w:t>
      </w:r>
      <w:r w:rsidRPr="007D7EA5">
        <w:rPr>
          <w:rFonts w:ascii="Sylfaen" w:hAnsi="Sylfaen"/>
          <w:sz w:val="24"/>
          <w:szCs w:val="24"/>
          <w:lang w:val="hy-AM"/>
        </w:rPr>
        <w:t>այցային վաղեմություն կիրառելու վերաբերյալ պատասխանողի միջնորդությունը</w:t>
      </w:r>
      <w:r>
        <w:rPr>
          <w:rFonts w:ascii="Sylfaen" w:hAnsi="Sylfaen"/>
          <w:sz w:val="24"/>
          <w:szCs w:val="24"/>
          <w:lang w:val="hy-AM"/>
        </w:rPr>
        <w:t>։</w:t>
      </w:r>
      <w:r w:rsidRPr="00EF6E47">
        <w:rPr>
          <w:rFonts w:ascii="Sylfaen" w:hAnsi="Sylfaen"/>
          <w:sz w:val="24"/>
          <w:szCs w:val="24"/>
          <w:lang w:val="hy-AM"/>
        </w:rPr>
        <w:t xml:space="preserve"> </w:t>
      </w:r>
    </w:p>
    <w:p w14:paraId="59BBC9DE" w14:textId="77777777" w:rsidR="002D68DA" w:rsidRDefault="002D68DA" w:rsidP="002D68DA">
      <w:pPr>
        <w:spacing w:after="0" w:line="240" w:lineRule="auto"/>
        <w:rPr>
          <w:rFonts w:ascii="Sylfaen" w:hAnsi="Sylfaen" w:cs="Arial"/>
          <w:sz w:val="24"/>
          <w:szCs w:val="24"/>
          <w:shd w:val="clear" w:color="auto" w:fill="FFFFFF"/>
          <w:lang w:val="hy-AM"/>
        </w:rPr>
      </w:pPr>
      <w:r>
        <w:rPr>
          <w:rFonts w:ascii="Sylfaen" w:hAnsi="Sylfaen"/>
          <w:sz w:val="24"/>
          <w:szCs w:val="24"/>
          <w:lang w:val="hy-AM"/>
        </w:rPr>
        <w:tab/>
        <w:t>Վ</w:t>
      </w:r>
      <w:r w:rsidRPr="00EF6E47">
        <w:rPr>
          <w:rFonts w:ascii="Sylfaen" w:hAnsi="Sylfaen"/>
          <w:sz w:val="24"/>
          <w:szCs w:val="24"/>
          <w:lang w:val="hy-AM"/>
        </w:rPr>
        <w:t>իրավորանքի համար ներողություն խնդրելու և 3 միլիոն դրամ փոխհատուցում վճարելու պահանջներ</w:t>
      </w:r>
      <w:r>
        <w:rPr>
          <w:rFonts w:ascii="Sylfaen" w:hAnsi="Sylfaen"/>
          <w:sz w:val="24"/>
          <w:szCs w:val="24"/>
          <w:lang w:val="hy-AM"/>
        </w:rPr>
        <w:t xml:space="preserve">ով </w:t>
      </w:r>
      <w:r w:rsidRPr="00EF6E47">
        <w:rPr>
          <w:rFonts w:ascii="Sylfaen" w:hAnsi="Sylfaen"/>
          <w:sz w:val="24"/>
          <w:szCs w:val="24"/>
          <w:lang w:val="hy-AM"/>
        </w:rPr>
        <w:t>2023թ</w:t>
      </w:r>
      <w:r w:rsidRPr="00EF6E47">
        <w:rPr>
          <w:rFonts w:ascii="Times New Roman" w:hAnsi="Times New Roman" w:cs="Times New Roman"/>
          <w:sz w:val="24"/>
          <w:szCs w:val="24"/>
          <w:lang w:val="hy-AM"/>
        </w:rPr>
        <w:t>․</w:t>
      </w:r>
      <w:r w:rsidRPr="00EF6E47">
        <w:rPr>
          <w:rFonts w:ascii="Sylfaen" w:hAnsi="Sylfaen"/>
          <w:sz w:val="24"/>
          <w:szCs w:val="24"/>
          <w:lang w:val="hy-AM"/>
        </w:rPr>
        <w:t xml:space="preserve"> հոկտեմբերի 26-ին ներկայացված հայցի առիթը </w:t>
      </w:r>
      <w:r>
        <w:rPr>
          <w:rFonts w:ascii="Sylfaen" w:hAnsi="Sylfaen"/>
          <w:sz w:val="24"/>
          <w:szCs w:val="24"/>
          <w:lang w:val="hy-AM"/>
        </w:rPr>
        <w:t xml:space="preserve">նույն տարվա </w:t>
      </w:r>
      <w:r w:rsidRPr="00EF6E47">
        <w:rPr>
          <w:rFonts w:ascii="Sylfaen" w:hAnsi="Sylfaen"/>
          <w:sz w:val="24"/>
          <w:szCs w:val="24"/>
          <w:lang w:val="hy-AM"/>
        </w:rPr>
        <w:t xml:space="preserve">սեպտեմբերի 21-ին </w:t>
      </w:r>
      <w:r w:rsidRPr="00EF6E47">
        <w:rPr>
          <w:rFonts w:ascii="Sylfaen" w:hAnsi="Sylfaen"/>
          <w:i/>
          <w:iCs/>
          <w:sz w:val="24"/>
          <w:szCs w:val="24"/>
          <w:lang w:val="hy-AM"/>
        </w:rPr>
        <w:t>Tert.am</w:t>
      </w:r>
      <w:r w:rsidRPr="00EF6E47">
        <w:rPr>
          <w:rFonts w:ascii="Sylfaen" w:hAnsi="Sylfaen"/>
          <w:sz w:val="24"/>
          <w:szCs w:val="24"/>
          <w:lang w:val="hy-AM"/>
        </w:rPr>
        <w:t xml:space="preserve"> </w:t>
      </w:r>
      <w:proofErr w:type="spellStart"/>
      <w:r w:rsidRPr="00EF6E47">
        <w:rPr>
          <w:rFonts w:ascii="Sylfaen" w:hAnsi="Sylfaen"/>
          <w:sz w:val="24"/>
          <w:szCs w:val="24"/>
          <w:lang w:val="hy-AM"/>
        </w:rPr>
        <w:t>կայքում</w:t>
      </w:r>
      <w:proofErr w:type="spellEnd"/>
      <w:r w:rsidRPr="00EF6E47">
        <w:rPr>
          <w:rFonts w:ascii="Sylfaen" w:hAnsi="Sylfaen"/>
          <w:sz w:val="24"/>
          <w:szCs w:val="24"/>
          <w:lang w:val="hy-AM"/>
        </w:rPr>
        <w:t xml:space="preserve"> «Մեր երեխաներին վերջապես պետք է ազատ, անկախ և խաղաղ Հայաստան ժառանգենք. </w:t>
      </w:r>
      <w:proofErr w:type="spellStart"/>
      <w:r w:rsidRPr="00EF6E47">
        <w:rPr>
          <w:rFonts w:ascii="Sylfaen" w:hAnsi="Sylfaen"/>
          <w:sz w:val="24"/>
          <w:szCs w:val="24"/>
          <w:lang w:val="hy-AM"/>
        </w:rPr>
        <w:t>Ալեն</w:t>
      </w:r>
      <w:proofErr w:type="spellEnd"/>
      <w:r w:rsidRPr="00EF6E47">
        <w:rPr>
          <w:rFonts w:ascii="Sylfaen" w:hAnsi="Sylfaen"/>
          <w:sz w:val="24"/>
          <w:szCs w:val="24"/>
          <w:lang w:val="hy-AM"/>
        </w:rPr>
        <w:t xml:space="preserve"> Սիմոնյան» վերնագրով հրապարակված՝ ԱԺ նախագահի ուղերձի ներքո Անժելա </w:t>
      </w:r>
      <w:proofErr w:type="spellStart"/>
      <w:r w:rsidRPr="00EF6E47">
        <w:rPr>
          <w:rFonts w:ascii="Sylfaen" w:hAnsi="Sylfaen"/>
          <w:sz w:val="24"/>
          <w:szCs w:val="24"/>
          <w:lang w:val="hy-AM"/>
        </w:rPr>
        <w:t>Թովմասյանի</w:t>
      </w:r>
      <w:proofErr w:type="spellEnd"/>
      <w:r w:rsidRPr="00EF6E47">
        <w:rPr>
          <w:rFonts w:ascii="Sylfaen" w:hAnsi="Sylfaen"/>
          <w:sz w:val="24"/>
          <w:szCs w:val="24"/>
          <w:lang w:val="hy-AM"/>
        </w:rPr>
        <w:t xml:space="preserve"> հայհոյախոսություն է</w:t>
      </w:r>
      <w:r w:rsidRPr="00EF6E47">
        <w:rPr>
          <w:rStyle w:val="FootnoteReference"/>
          <w:rFonts w:cs="Times New Roman"/>
          <w:sz w:val="20"/>
          <w:szCs w:val="20"/>
        </w:rPr>
        <w:footnoteReference w:id="35"/>
      </w:r>
      <w:r w:rsidRPr="00EF6E47">
        <w:rPr>
          <w:rFonts w:ascii="Sylfaen" w:hAnsi="Sylfaen"/>
          <w:shd w:val="clear" w:color="auto" w:fill="FFFFFF"/>
          <w:lang w:val="hy-AM"/>
        </w:rPr>
        <w:t xml:space="preserve">։ </w:t>
      </w:r>
      <w:r>
        <w:rPr>
          <w:rFonts w:ascii="Sylfaen" w:hAnsi="Sylfaen"/>
          <w:shd w:val="clear" w:color="auto" w:fill="FFFFFF"/>
          <w:lang w:val="hy-AM"/>
        </w:rPr>
        <w:t xml:space="preserve"> </w:t>
      </w:r>
      <w:r w:rsidRPr="00EF6E47">
        <w:rPr>
          <w:rFonts w:ascii="Sylfaen" w:hAnsi="Sylfaen"/>
          <w:sz w:val="24"/>
          <w:szCs w:val="24"/>
          <w:lang w:val="hy-AM"/>
        </w:rPr>
        <w:t>Հայցվորը նաև պահանջում է 590 հազար դրամ՝ որպես դատական ծախսերի հատուցում, որից 480 հազարը՝ փաստաբանի վարձատրության, 110 հազարը՝ պետական տուրքի գումար։  </w:t>
      </w:r>
      <w:r w:rsidRPr="007D7EA5">
        <w:rPr>
          <w:rFonts w:ascii="Sylfaen" w:hAnsi="Sylfaen"/>
          <w:sz w:val="24"/>
          <w:szCs w:val="24"/>
          <w:lang w:val="hy-AM"/>
        </w:rPr>
        <w:br/>
      </w:r>
      <w:r w:rsidRPr="007D7EA5">
        <w:rPr>
          <w:rFonts w:ascii="Sylfaen" w:hAnsi="Sylfaen"/>
          <w:sz w:val="24"/>
          <w:szCs w:val="24"/>
          <w:lang w:val="hy-AM"/>
        </w:rPr>
        <w:tab/>
        <w:t>Գործով նիստ է կայացել նաև մայիսի 27-ին, հաջորդը նշանակվել է հուլիսի 14-ին։</w:t>
      </w:r>
    </w:p>
    <w:p w14:paraId="143C1E79" w14:textId="77777777" w:rsidR="002D68DA" w:rsidRDefault="002D68DA" w:rsidP="002D68DA">
      <w:pPr>
        <w:spacing w:after="0" w:line="240" w:lineRule="auto"/>
        <w:rPr>
          <w:rFonts w:ascii="Sylfaen" w:hAnsi="Sylfaen"/>
          <w:sz w:val="24"/>
          <w:szCs w:val="24"/>
          <w:lang w:val="hy-AM"/>
        </w:rPr>
      </w:pPr>
      <w:r w:rsidRPr="00EF6E47">
        <w:rPr>
          <w:rFonts w:ascii="Sylfaen" w:hAnsi="Sylfaen"/>
          <w:b/>
          <w:sz w:val="24"/>
          <w:szCs w:val="24"/>
          <w:lang w:val="hy-AM"/>
        </w:rPr>
        <w:tab/>
      </w:r>
    </w:p>
    <w:p w14:paraId="6169C3C0" w14:textId="77777777" w:rsidR="002D68DA" w:rsidRPr="00990F71" w:rsidRDefault="002D68DA" w:rsidP="002D68DA">
      <w:pPr>
        <w:spacing w:after="0" w:line="240" w:lineRule="auto"/>
        <w:ind w:firstLine="567"/>
        <w:rPr>
          <w:rFonts w:ascii="Sylfaen" w:hAnsi="Sylfaen"/>
          <w:b/>
          <w:bCs/>
          <w:sz w:val="24"/>
          <w:szCs w:val="24"/>
          <w:shd w:val="clear" w:color="auto" w:fill="FFFFFF"/>
          <w:lang w:val="hy-AM"/>
        </w:rPr>
      </w:pPr>
      <w:r w:rsidRPr="008A6B8C">
        <w:rPr>
          <w:rFonts w:ascii="Sylfaen" w:hAnsi="Sylfaen"/>
          <w:b/>
          <w:bCs/>
          <w:sz w:val="24"/>
          <w:szCs w:val="24"/>
          <w:shd w:val="clear" w:color="auto" w:fill="FFFFFF"/>
          <w:lang w:val="hy-AM"/>
        </w:rPr>
        <w:t xml:space="preserve">Ապրիլի 11-ին </w:t>
      </w:r>
      <w:proofErr w:type="spellStart"/>
      <w:r w:rsidRPr="008A6B8C">
        <w:rPr>
          <w:rFonts w:ascii="Sylfaen" w:hAnsi="Sylfaen"/>
          <w:sz w:val="24"/>
          <w:szCs w:val="24"/>
          <w:shd w:val="clear" w:color="auto" w:fill="FFFFFF"/>
          <w:lang w:val="hy-AM"/>
        </w:rPr>
        <w:t>Եր</w:t>
      </w:r>
      <w:r w:rsidRPr="00EF6E47">
        <w:rPr>
          <w:rFonts w:ascii="Sylfaen" w:hAnsi="Sylfaen"/>
          <w:sz w:val="24"/>
          <w:szCs w:val="24"/>
          <w:shd w:val="clear" w:color="auto" w:fill="FFFFFF"/>
          <w:lang w:val="hy-AM"/>
        </w:rPr>
        <w:t>ևանի</w:t>
      </w:r>
      <w:proofErr w:type="spellEnd"/>
      <w:r w:rsidRPr="00EF6E47">
        <w:rPr>
          <w:rFonts w:ascii="Sylfaen" w:hAnsi="Sylfaen"/>
          <w:sz w:val="24"/>
          <w:szCs w:val="24"/>
          <w:shd w:val="clear" w:color="auto" w:fill="FFFFFF"/>
          <w:lang w:val="hy-AM"/>
        </w:rPr>
        <w:t xml:space="preserve"> ընդհանուր իրավասության դատարանում կայացել է «Հայաստանի ազգային ագրարային համալսարան» հիմնադրամն ընդդեմ «Հրապարակ օրաթերթ» ՍՊԸ-ի գործով դատական նիստ՝ զրպարտություն համարվող տվյալը հրապարակայնորեն </w:t>
      </w:r>
      <w:proofErr w:type="spellStart"/>
      <w:r w:rsidRPr="00EF6E47">
        <w:rPr>
          <w:rFonts w:ascii="Sylfaen" w:hAnsi="Sylfaen"/>
          <w:sz w:val="24"/>
          <w:szCs w:val="24"/>
          <w:shd w:val="clear" w:color="auto" w:fill="FFFFFF"/>
          <w:lang w:val="hy-AM"/>
        </w:rPr>
        <w:t>հերքելուն</w:t>
      </w:r>
      <w:proofErr w:type="spellEnd"/>
      <w:r w:rsidRPr="00EF6E47">
        <w:rPr>
          <w:rFonts w:ascii="Sylfaen" w:hAnsi="Sylfaen"/>
          <w:sz w:val="24"/>
          <w:szCs w:val="24"/>
          <w:shd w:val="clear" w:color="auto" w:fill="FFFFFF"/>
          <w:lang w:val="hy-AM"/>
        </w:rPr>
        <w:t xml:space="preserve"> պարտավորեցնելու և փոխհատուցման գումար բռնագանձելու պահանջներով։ </w:t>
      </w:r>
      <w:r w:rsidRPr="00EF6E47">
        <w:rPr>
          <w:rFonts w:ascii="Arial" w:hAnsi="Arial" w:cs="Arial"/>
          <w:b/>
          <w:bCs/>
          <w:sz w:val="24"/>
          <w:szCs w:val="24"/>
          <w:shd w:val="clear" w:color="auto" w:fill="FFFFFF"/>
          <w:lang w:val="hy-AM"/>
        </w:rPr>
        <w:t xml:space="preserve"> </w:t>
      </w:r>
      <w:r w:rsidRPr="00EF6E47">
        <w:rPr>
          <w:rFonts w:ascii="Arial" w:hAnsi="Arial" w:cs="Arial"/>
          <w:b/>
          <w:bCs/>
          <w:sz w:val="24"/>
          <w:szCs w:val="24"/>
          <w:shd w:val="clear" w:color="auto" w:fill="FFFFFF"/>
          <w:lang w:val="hy-AM"/>
        </w:rPr>
        <w:br/>
      </w:r>
      <w:r w:rsidRPr="00EF6E47">
        <w:rPr>
          <w:rFonts w:ascii="Sylfaen" w:hAnsi="Sylfaen"/>
          <w:sz w:val="24"/>
          <w:szCs w:val="24"/>
          <w:shd w:val="clear" w:color="auto" w:fill="FFFFFF"/>
          <w:lang w:val="hy-AM"/>
        </w:rPr>
        <w:tab/>
        <w:t>2023թ</w:t>
      </w:r>
      <w:r w:rsidRPr="00EF6E47">
        <w:rPr>
          <w:rFonts w:ascii="Times New Roman" w:hAnsi="Times New Roman" w:cs="Times New Roman"/>
          <w:sz w:val="24"/>
          <w:szCs w:val="24"/>
          <w:shd w:val="clear" w:color="auto" w:fill="FFFFFF"/>
          <w:lang w:val="hy-AM"/>
        </w:rPr>
        <w:t xml:space="preserve">․ </w:t>
      </w:r>
      <w:r w:rsidRPr="00EF6E47">
        <w:rPr>
          <w:rFonts w:ascii="Sylfaen" w:hAnsi="Sylfaen"/>
          <w:sz w:val="24"/>
          <w:szCs w:val="24"/>
          <w:shd w:val="clear" w:color="auto" w:fill="FFFFFF"/>
          <w:lang w:val="hy-AM"/>
        </w:rPr>
        <w:t xml:space="preserve">դեկտեմբերի 20-ին ներկայացված հայցի առիթը նույն թվականի նոյեմբերի 22-ին «Հրապարակ» թերթում և նույնանուն </w:t>
      </w:r>
      <w:proofErr w:type="spellStart"/>
      <w:r w:rsidRPr="00EF6E47">
        <w:rPr>
          <w:rFonts w:ascii="Sylfaen" w:hAnsi="Sylfaen"/>
          <w:sz w:val="24"/>
          <w:szCs w:val="24"/>
          <w:shd w:val="clear" w:color="auto" w:fill="FFFFFF"/>
          <w:lang w:val="hy-AM"/>
        </w:rPr>
        <w:t>կայքում</w:t>
      </w:r>
      <w:proofErr w:type="spellEnd"/>
      <w:r w:rsidRPr="00EF6E47">
        <w:rPr>
          <w:rFonts w:ascii="Sylfaen" w:hAnsi="Sylfaen"/>
          <w:sz w:val="24"/>
          <w:szCs w:val="24"/>
          <w:shd w:val="clear" w:color="auto" w:fill="FFFFFF"/>
          <w:lang w:val="hy-AM"/>
        </w:rPr>
        <w:t xml:space="preserve"> հրապարակված՝ «Ընտրական քաոս </w:t>
      </w:r>
      <w:proofErr w:type="spellStart"/>
      <w:r w:rsidRPr="00EF6E47">
        <w:rPr>
          <w:rFonts w:ascii="Sylfaen" w:hAnsi="Sylfaen"/>
          <w:sz w:val="24"/>
          <w:szCs w:val="24"/>
          <w:shd w:val="clear" w:color="auto" w:fill="FFFFFF"/>
          <w:lang w:val="hy-AM"/>
        </w:rPr>
        <w:t>ագրայայինում</w:t>
      </w:r>
      <w:proofErr w:type="spellEnd"/>
      <w:r w:rsidRPr="00EF6E47">
        <w:rPr>
          <w:rFonts w:ascii="Sylfaen" w:hAnsi="Sylfaen"/>
          <w:sz w:val="24"/>
          <w:szCs w:val="24"/>
          <w:shd w:val="clear" w:color="auto" w:fill="FFFFFF"/>
          <w:lang w:val="hy-AM"/>
        </w:rPr>
        <w:t>» հոդվածն է</w:t>
      </w:r>
      <w:r w:rsidRPr="00EF6E47">
        <w:rPr>
          <w:rStyle w:val="FootnoteReference"/>
        </w:rPr>
        <w:footnoteReference w:id="36"/>
      </w:r>
      <w:r w:rsidRPr="00EF6E47">
        <w:rPr>
          <w:rStyle w:val="FootnoteReference"/>
          <w:lang w:val="hy-AM"/>
        </w:rPr>
        <w:t>,</w:t>
      </w:r>
      <w:r w:rsidRPr="00EF6E47">
        <w:rPr>
          <w:rFonts w:ascii="Sylfaen" w:hAnsi="Sylfaen"/>
          <w:sz w:val="24"/>
          <w:szCs w:val="24"/>
          <w:shd w:val="clear" w:color="auto" w:fill="FFFFFF"/>
          <w:lang w:val="hy-AM"/>
        </w:rPr>
        <w:t xml:space="preserve"> որտեղ անդրադառնալով բուհում կայանալիք ռեկտորի ընտրություններին՝ պարբերականը մասնավորապես գրել է, որ կեղծիք է կատարվել</w:t>
      </w:r>
      <w:r w:rsidRPr="00EF6E47">
        <w:rPr>
          <w:rFonts w:ascii="Times New Roman" w:hAnsi="Times New Roman" w:cs="Times New Roman"/>
          <w:sz w:val="24"/>
          <w:szCs w:val="24"/>
          <w:shd w:val="clear" w:color="auto" w:fill="FFFFFF"/>
          <w:lang w:val="hy-AM"/>
        </w:rPr>
        <w:t>․</w:t>
      </w:r>
      <w:r w:rsidRPr="00EF6E47">
        <w:rPr>
          <w:rFonts w:ascii="Sylfaen" w:hAnsi="Sylfaen"/>
          <w:sz w:val="24"/>
          <w:szCs w:val="24"/>
          <w:shd w:val="clear" w:color="auto" w:fill="FFFFFF"/>
          <w:lang w:val="hy-AM"/>
        </w:rPr>
        <w:t xml:space="preserve"> «</w:t>
      </w:r>
      <w:r w:rsidRPr="00EF6E47">
        <w:rPr>
          <w:rFonts w:ascii="Times New Roman" w:hAnsi="Times New Roman" w:cs="Times New Roman"/>
          <w:sz w:val="24"/>
          <w:szCs w:val="24"/>
          <w:shd w:val="clear" w:color="auto" w:fill="FFFFFF"/>
          <w:lang w:val="hy-AM"/>
        </w:rPr>
        <w:t>․․․</w:t>
      </w:r>
      <w:r w:rsidRPr="00EF6E47">
        <w:rPr>
          <w:rFonts w:ascii="Sylfaen" w:hAnsi="Sylfaen"/>
          <w:sz w:val="24"/>
          <w:szCs w:val="24"/>
          <w:shd w:val="clear" w:color="auto" w:fill="FFFFFF"/>
          <w:lang w:val="hy-AM"/>
        </w:rPr>
        <w:t xml:space="preserve">իրականում ռեկտորի պաշտոնի թեկնածու չի առաջադրվել, երեկ հետին ամսաթվով ներկայացվել են գործող ռեկտոր Վարդան </w:t>
      </w:r>
      <w:proofErr w:type="spellStart"/>
      <w:r w:rsidRPr="00EF6E47">
        <w:rPr>
          <w:rFonts w:ascii="Sylfaen" w:hAnsi="Sylfaen"/>
          <w:sz w:val="24"/>
          <w:szCs w:val="24"/>
          <w:shd w:val="clear" w:color="auto" w:fill="FFFFFF"/>
          <w:lang w:val="hy-AM"/>
        </w:rPr>
        <w:t>Ուռուտյանի</w:t>
      </w:r>
      <w:proofErr w:type="spellEnd"/>
      <w:r w:rsidRPr="00EF6E47">
        <w:rPr>
          <w:rFonts w:ascii="Sylfaen" w:hAnsi="Sylfaen"/>
          <w:sz w:val="24"/>
          <w:szCs w:val="24"/>
          <w:shd w:val="clear" w:color="auto" w:fill="FFFFFF"/>
          <w:lang w:val="hy-AM"/>
        </w:rPr>
        <w:t xml:space="preserve"> մտերիմ ընկերոջ՝ պրոռեկտոր Հրաչիկ </w:t>
      </w:r>
      <w:proofErr w:type="spellStart"/>
      <w:r w:rsidRPr="00EF6E47">
        <w:rPr>
          <w:rFonts w:ascii="Sylfaen" w:hAnsi="Sylfaen"/>
          <w:sz w:val="24"/>
          <w:szCs w:val="24"/>
          <w:shd w:val="clear" w:color="auto" w:fill="FFFFFF"/>
          <w:lang w:val="hy-AM"/>
        </w:rPr>
        <w:t>Զաքոյանի</w:t>
      </w:r>
      <w:proofErr w:type="spellEnd"/>
      <w:r w:rsidRPr="00EF6E47">
        <w:rPr>
          <w:rFonts w:ascii="Sylfaen" w:hAnsi="Sylfaen"/>
          <w:sz w:val="24"/>
          <w:szCs w:val="24"/>
          <w:shd w:val="clear" w:color="auto" w:fill="FFFFFF"/>
          <w:lang w:val="hy-AM"/>
        </w:rPr>
        <w:t xml:space="preserve"> փաստաթղթերը»։ </w:t>
      </w:r>
      <w:proofErr w:type="spellStart"/>
      <w:r w:rsidRPr="00EF6E47">
        <w:rPr>
          <w:rFonts w:ascii="Sylfaen" w:hAnsi="Sylfaen"/>
          <w:sz w:val="24"/>
          <w:szCs w:val="24"/>
          <w:shd w:val="clear" w:color="auto" w:fill="FFFFFF"/>
          <w:lang w:val="hy-AM"/>
        </w:rPr>
        <w:t>Հայցվորն</w:t>
      </w:r>
      <w:proofErr w:type="spellEnd"/>
      <w:r w:rsidRPr="00EF6E47">
        <w:rPr>
          <w:rFonts w:ascii="Sylfaen" w:hAnsi="Sylfaen"/>
          <w:sz w:val="24"/>
          <w:szCs w:val="24"/>
          <w:shd w:val="clear" w:color="auto" w:fill="FFFFFF"/>
          <w:lang w:val="hy-AM"/>
        </w:rPr>
        <w:t xml:space="preserve"> այս տեղեկությունը համարում է զրպարտություն։</w:t>
      </w:r>
    </w:p>
    <w:p w14:paraId="318774A4" w14:textId="77777777" w:rsidR="002D68DA" w:rsidRPr="00EF6E47" w:rsidRDefault="002D68DA" w:rsidP="002D68DA">
      <w:pPr>
        <w:spacing w:after="0" w:line="240" w:lineRule="auto"/>
        <w:ind w:firstLine="567"/>
        <w:rPr>
          <w:rFonts w:ascii="Sylfaen" w:hAnsi="Sylfaen"/>
          <w:sz w:val="24"/>
          <w:szCs w:val="24"/>
          <w:shd w:val="clear" w:color="auto" w:fill="FFFFFF"/>
          <w:lang w:val="hy-AM"/>
        </w:rPr>
      </w:pPr>
      <w:proofErr w:type="spellStart"/>
      <w:r>
        <w:rPr>
          <w:rFonts w:ascii="Sylfaen" w:hAnsi="Sylfaen"/>
          <w:sz w:val="24"/>
          <w:szCs w:val="24"/>
          <w:shd w:val="clear" w:color="auto" w:fill="FFFFFF"/>
          <w:lang w:val="hy-AM"/>
        </w:rPr>
        <w:t>Դիտարկվող</w:t>
      </w:r>
      <w:proofErr w:type="spellEnd"/>
      <w:r>
        <w:rPr>
          <w:rFonts w:ascii="Sylfaen" w:hAnsi="Sylfaen"/>
          <w:sz w:val="24"/>
          <w:szCs w:val="24"/>
          <w:shd w:val="clear" w:color="auto" w:fill="FFFFFF"/>
          <w:lang w:val="hy-AM"/>
        </w:rPr>
        <w:t xml:space="preserve"> ժամանակահատվածում գ</w:t>
      </w:r>
      <w:r w:rsidRPr="00EF6E47">
        <w:rPr>
          <w:rFonts w:ascii="Sylfaen" w:hAnsi="Sylfaen"/>
          <w:sz w:val="24"/>
          <w:szCs w:val="24"/>
          <w:shd w:val="clear" w:color="auto" w:fill="FFFFFF"/>
          <w:lang w:val="hy-AM"/>
        </w:rPr>
        <w:t>ործով դատական նիստ</w:t>
      </w:r>
      <w:r>
        <w:rPr>
          <w:rFonts w:ascii="Sylfaen" w:hAnsi="Sylfaen"/>
          <w:sz w:val="24"/>
          <w:szCs w:val="24"/>
          <w:shd w:val="clear" w:color="auto" w:fill="FFFFFF"/>
          <w:lang w:val="hy-AM"/>
        </w:rPr>
        <w:t>եր</w:t>
      </w:r>
      <w:r w:rsidRPr="00EF6E47">
        <w:rPr>
          <w:rFonts w:ascii="Sylfaen" w:hAnsi="Sylfaen"/>
          <w:sz w:val="24"/>
          <w:szCs w:val="24"/>
          <w:shd w:val="clear" w:color="auto" w:fill="FFFFFF"/>
          <w:lang w:val="hy-AM"/>
        </w:rPr>
        <w:t xml:space="preserve"> </w:t>
      </w:r>
      <w:r>
        <w:rPr>
          <w:rFonts w:ascii="Sylfaen" w:hAnsi="Sylfaen"/>
          <w:sz w:val="24"/>
          <w:szCs w:val="24"/>
          <w:shd w:val="clear" w:color="auto" w:fill="FFFFFF"/>
          <w:lang w:val="hy-AM"/>
        </w:rPr>
        <w:t>են</w:t>
      </w:r>
      <w:r w:rsidRPr="00EF6E47">
        <w:rPr>
          <w:rFonts w:ascii="Sylfaen" w:hAnsi="Sylfaen"/>
          <w:sz w:val="24"/>
          <w:szCs w:val="24"/>
          <w:shd w:val="clear" w:color="auto" w:fill="FFFFFF"/>
          <w:lang w:val="hy-AM"/>
        </w:rPr>
        <w:t xml:space="preserve"> կայացել նաև </w:t>
      </w:r>
      <w:r>
        <w:rPr>
          <w:rFonts w:ascii="Sylfaen" w:hAnsi="Sylfaen"/>
          <w:sz w:val="24"/>
          <w:szCs w:val="24"/>
          <w:shd w:val="clear" w:color="auto" w:fill="FFFFFF"/>
          <w:lang w:val="hy-AM"/>
        </w:rPr>
        <w:t>մայիսի 30-ին և հունիսի 16-ին, հաջորդը նշանակվել է սեպտեմբերի 10-ին։</w:t>
      </w:r>
    </w:p>
    <w:p w14:paraId="349293E4" w14:textId="77777777" w:rsidR="002D68DA" w:rsidRPr="00EF6E47" w:rsidRDefault="002D68DA" w:rsidP="002D68DA">
      <w:pPr>
        <w:spacing w:after="0" w:line="240" w:lineRule="auto"/>
        <w:rPr>
          <w:rFonts w:ascii="Sylfaen" w:hAnsi="Sylfaen"/>
          <w:sz w:val="24"/>
          <w:szCs w:val="24"/>
          <w:shd w:val="clear" w:color="auto" w:fill="FFFFFF"/>
          <w:lang w:val="hy-AM"/>
        </w:rPr>
      </w:pPr>
    </w:p>
    <w:p w14:paraId="76406346" w14:textId="77777777" w:rsidR="002D68DA" w:rsidRDefault="002D68DA" w:rsidP="002D68DA">
      <w:pPr>
        <w:spacing w:after="0" w:line="240" w:lineRule="auto"/>
        <w:ind w:firstLine="708"/>
        <w:rPr>
          <w:rFonts w:ascii="Sylfaen" w:hAnsi="Sylfaen"/>
          <w:kern w:val="36"/>
          <w:sz w:val="24"/>
          <w:szCs w:val="24"/>
          <w:lang w:val="hy-AM"/>
        </w:rPr>
      </w:pPr>
      <w:r w:rsidRPr="008A6B8C">
        <w:rPr>
          <w:rFonts w:ascii="Sylfaen" w:hAnsi="Sylfaen"/>
          <w:b/>
          <w:sz w:val="24"/>
          <w:szCs w:val="24"/>
          <w:lang w:val="hy-AM"/>
        </w:rPr>
        <w:t xml:space="preserve">Ապրիլի 15-ին </w:t>
      </w:r>
      <w:r w:rsidRPr="008A6B8C">
        <w:rPr>
          <w:rFonts w:ascii="Sylfaen" w:hAnsi="Sylfaen"/>
          <w:bCs/>
          <w:sz w:val="24"/>
          <w:szCs w:val="24"/>
          <w:lang w:val="hy-AM"/>
        </w:rPr>
        <w:t>Վերաքննիչ</w:t>
      </w:r>
      <w:r w:rsidRPr="00C66D6C">
        <w:rPr>
          <w:rFonts w:ascii="Sylfaen" w:hAnsi="Sylfaen"/>
          <w:bCs/>
          <w:sz w:val="24"/>
          <w:szCs w:val="24"/>
          <w:lang w:val="hy-AM"/>
        </w:rPr>
        <w:t xml:space="preserve"> </w:t>
      </w:r>
      <w:r>
        <w:rPr>
          <w:rFonts w:ascii="Sylfaen" w:hAnsi="Sylfaen"/>
          <w:bCs/>
          <w:sz w:val="24"/>
          <w:szCs w:val="24"/>
          <w:lang w:val="hy-AM"/>
        </w:rPr>
        <w:t xml:space="preserve">քաղաքացիական </w:t>
      </w:r>
      <w:r w:rsidRPr="00C66D6C">
        <w:rPr>
          <w:rFonts w:ascii="Sylfaen" w:hAnsi="Sylfaen"/>
          <w:bCs/>
          <w:sz w:val="24"/>
          <w:szCs w:val="24"/>
          <w:lang w:val="hy-AM"/>
        </w:rPr>
        <w:t xml:space="preserve">դատարանը վարույթ է ընդունել </w:t>
      </w:r>
      <w:proofErr w:type="spellStart"/>
      <w:r w:rsidRPr="00EF6E47">
        <w:rPr>
          <w:rFonts w:ascii="Sylfaen" w:hAnsi="Sylfaen"/>
          <w:kern w:val="36"/>
          <w:sz w:val="24"/>
          <w:szCs w:val="24"/>
          <w:lang w:val="hy-AM"/>
        </w:rPr>
        <w:t>Երևանի</w:t>
      </w:r>
      <w:proofErr w:type="spellEnd"/>
      <w:r w:rsidRPr="00EF6E47">
        <w:rPr>
          <w:rFonts w:ascii="Sylfaen" w:hAnsi="Sylfaen"/>
          <w:kern w:val="36"/>
          <w:sz w:val="24"/>
          <w:szCs w:val="24"/>
          <w:lang w:val="hy-AM"/>
        </w:rPr>
        <w:t xml:space="preserve"> կենդանաբանական այգու նախկին տնօրեն Ռուբեն Խաչատրյանն ընդդեմ քաղաքացի Մանուկ Մանուկյանի (երրորդ կողմ՝ «Իրավունք </w:t>
      </w:r>
      <w:proofErr w:type="spellStart"/>
      <w:r w:rsidRPr="00EF6E47">
        <w:rPr>
          <w:rFonts w:ascii="Sylfaen" w:hAnsi="Sylfaen"/>
          <w:kern w:val="36"/>
          <w:sz w:val="24"/>
          <w:szCs w:val="24"/>
          <w:lang w:val="hy-AM"/>
        </w:rPr>
        <w:t>Մեդիա</w:t>
      </w:r>
      <w:proofErr w:type="spellEnd"/>
      <w:r w:rsidRPr="00EF6E47">
        <w:rPr>
          <w:rFonts w:ascii="Sylfaen" w:hAnsi="Sylfaen"/>
          <w:kern w:val="36"/>
          <w:sz w:val="24"/>
          <w:szCs w:val="24"/>
          <w:lang w:val="hy-AM"/>
        </w:rPr>
        <w:t xml:space="preserve">» ՍՊԸ) գործով </w:t>
      </w:r>
      <w:r>
        <w:rPr>
          <w:rFonts w:ascii="Sylfaen" w:hAnsi="Sylfaen"/>
          <w:kern w:val="36"/>
          <w:sz w:val="24"/>
          <w:szCs w:val="24"/>
          <w:lang w:val="hy-AM"/>
        </w:rPr>
        <w:t xml:space="preserve">պատասխանողի բողոքն առաջին ատյանի՝  </w:t>
      </w:r>
      <w:r w:rsidRPr="00EF6E47">
        <w:rPr>
          <w:rFonts w:ascii="Sylfaen" w:hAnsi="Sylfaen"/>
          <w:kern w:val="36"/>
          <w:lang w:val="hy-AM"/>
        </w:rPr>
        <w:t>փ</w:t>
      </w:r>
      <w:r w:rsidRPr="00EF6E47">
        <w:rPr>
          <w:rFonts w:ascii="Sylfaen" w:hAnsi="Sylfaen" w:cs="Sylfaen"/>
          <w:kern w:val="36"/>
          <w:sz w:val="24"/>
          <w:szCs w:val="24"/>
          <w:lang w:val="hy-AM"/>
        </w:rPr>
        <w:t xml:space="preserve">ետրվարի 7-ին </w:t>
      </w:r>
      <w:r>
        <w:rPr>
          <w:rFonts w:ascii="Sylfaen" w:hAnsi="Sylfaen"/>
          <w:kern w:val="36"/>
          <w:sz w:val="24"/>
          <w:szCs w:val="24"/>
          <w:lang w:val="hy-AM"/>
        </w:rPr>
        <w:t>կայացրած վճռի դեմ, որով հայցը մերժվել էր։</w:t>
      </w:r>
    </w:p>
    <w:p w14:paraId="1F2D5F48" w14:textId="77777777" w:rsidR="002D68DA" w:rsidRPr="00EF6E47" w:rsidRDefault="002D68DA" w:rsidP="002D68DA">
      <w:pPr>
        <w:spacing w:after="0" w:line="240" w:lineRule="auto"/>
        <w:ind w:firstLine="708"/>
        <w:rPr>
          <w:rFonts w:ascii="Sylfaen" w:hAnsi="Sylfaen"/>
          <w:kern w:val="36"/>
          <w:sz w:val="24"/>
          <w:szCs w:val="24"/>
          <w:lang w:val="hy-AM"/>
        </w:rPr>
      </w:pPr>
      <w:r>
        <w:rPr>
          <w:rFonts w:ascii="Sylfaen" w:hAnsi="Sylfaen"/>
          <w:kern w:val="36"/>
          <w:sz w:val="24"/>
          <w:szCs w:val="24"/>
          <w:lang w:val="hy-AM"/>
        </w:rPr>
        <w:t>Զ</w:t>
      </w:r>
      <w:r w:rsidRPr="00EF6E47">
        <w:rPr>
          <w:rFonts w:ascii="Sylfaen" w:hAnsi="Sylfaen"/>
          <w:kern w:val="36"/>
          <w:sz w:val="24"/>
          <w:szCs w:val="24"/>
          <w:lang w:val="hy-AM"/>
        </w:rPr>
        <w:t xml:space="preserve">րպարտություն համարվող տեղեկության </w:t>
      </w:r>
      <w:proofErr w:type="spellStart"/>
      <w:r w:rsidRPr="00EF6E47">
        <w:rPr>
          <w:rFonts w:ascii="Sylfaen" w:hAnsi="Sylfaen"/>
          <w:kern w:val="36"/>
          <w:sz w:val="24"/>
          <w:szCs w:val="24"/>
          <w:lang w:val="hy-AM"/>
        </w:rPr>
        <w:t>հերքման</w:t>
      </w:r>
      <w:proofErr w:type="spellEnd"/>
      <w:r w:rsidRPr="00EF6E47">
        <w:rPr>
          <w:rFonts w:ascii="Sylfaen" w:hAnsi="Sylfaen"/>
          <w:kern w:val="36"/>
          <w:sz w:val="24"/>
          <w:szCs w:val="24"/>
          <w:lang w:val="hy-AM"/>
        </w:rPr>
        <w:t xml:space="preserve"> և դրամական փոխհատուցում վճարելու պահանջներ</w:t>
      </w:r>
      <w:r>
        <w:rPr>
          <w:rFonts w:ascii="Sylfaen" w:hAnsi="Sylfaen"/>
          <w:kern w:val="36"/>
          <w:sz w:val="24"/>
          <w:szCs w:val="24"/>
          <w:lang w:val="hy-AM"/>
        </w:rPr>
        <w:t xml:space="preserve">ով </w:t>
      </w:r>
      <w:r w:rsidRPr="00EF6E47">
        <w:rPr>
          <w:rFonts w:ascii="Sylfaen" w:hAnsi="Sylfaen"/>
          <w:kern w:val="36"/>
          <w:sz w:val="24"/>
          <w:szCs w:val="24"/>
          <w:lang w:val="hy-AM"/>
        </w:rPr>
        <w:t>2022թ</w:t>
      </w:r>
      <w:r w:rsidRPr="00EF6E47">
        <w:rPr>
          <w:kern w:val="36"/>
          <w:sz w:val="24"/>
          <w:szCs w:val="24"/>
          <w:lang w:val="hy-AM"/>
        </w:rPr>
        <w:t>․</w:t>
      </w:r>
      <w:r w:rsidRPr="00EF6E47">
        <w:rPr>
          <w:rFonts w:ascii="Sylfaen" w:hAnsi="Sylfaen"/>
          <w:kern w:val="36"/>
          <w:sz w:val="24"/>
          <w:szCs w:val="24"/>
          <w:lang w:val="hy-AM"/>
        </w:rPr>
        <w:t xml:space="preserve"> ապրիլի 29-ին ներկայացված հայցի առիթը նույն թվականի ապրիլի 1-ին «Իրավունք TV»-ի եթերում Մանուկ Մանուկյանի հնչեցրած մտքերն են, ըստ որոնց՝ կենդանաբանական այգին կանգնած է անդունդի եզրին, քանի որ տարիներ շարունակ, մասնավորապես Ռուբեն Խաչատրյանի օրոք, գործել է </w:t>
      </w:r>
      <w:proofErr w:type="spellStart"/>
      <w:r w:rsidRPr="00EF6E47">
        <w:rPr>
          <w:rFonts w:ascii="Sylfaen" w:hAnsi="Sylfaen"/>
          <w:kern w:val="36"/>
          <w:sz w:val="24"/>
          <w:szCs w:val="24"/>
          <w:lang w:val="hy-AM"/>
        </w:rPr>
        <w:t>կոռուպցիոն</w:t>
      </w:r>
      <w:proofErr w:type="spellEnd"/>
      <w:r w:rsidRPr="00EF6E47">
        <w:rPr>
          <w:rFonts w:ascii="Sylfaen" w:hAnsi="Sylfaen"/>
          <w:kern w:val="36"/>
          <w:sz w:val="24"/>
          <w:szCs w:val="24"/>
          <w:lang w:val="hy-AM"/>
        </w:rPr>
        <w:t xml:space="preserve"> սխեմա</w:t>
      </w:r>
      <w:r w:rsidRPr="00EF6E47">
        <w:rPr>
          <w:kern w:val="36"/>
          <w:sz w:val="24"/>
          <w:szCs w:val="24"/>
          <w:lang w:val="hy-AM"/>
        </w:rPr>
        <w:t>․</w:t>
      </w:r>
      <w:r w:rsidRPr="00EF6E47">
        <w:rPr>
          <w:rFonts w:ascii="Sylfaen" w:hAnsi="Sylfaen"/>
          <w:kern w:val="36"/>
          <w:sz w:val="24"/>
          <w:szCs w:val="24"/>
          <w:lang w:val="hy-AM"/>
        </w:rPr>
        <w:t xml:space="preserve"> </w:t>
      </w:r>
      <w:r w:rsidRPr="00EF6E47">
        <w:rPr>
          <w:rFonts w:ascii="Sylfaen" w:hAnsi="Sylfaen" w:cs="Sylfaen"/>
          <w:kern w:val="36"/>
          <w:sz w:val="24"/>
          <w:szCs w:val="24"/>
          <w:lang w:val="hy-AM"/>
        </w:rPr>
        <w:t>պետական</w:t>
      </w:r>
      <w:r w:rsidRPr="00EF6E47">
        <w:rPr>
          <w:rFonts w:ascii="Sylfaen" w:hAnsi="Sylfaen"/>
          <w:kern w:val="36"/>
          <w:sz w:val="24"/>
          <w:szCs w:val="24"/>
          <w:lang w:val="hy-AM"/>
        </w:rPr>
        <w:t xml:space="preserve"> </w:t>
      </w:r>
      <w:r w:rsidRPr="00EF6E47">
        <w:rPr>
          <w:rFonts w:ascii="Sylfaen" w:hAnsi="Sylfaen" w:cs="Sylfaen"/>
          <w:kern w:val="36"/>
          <w:sz w:val="24"/>
          <w:szCs w:val="24"/>
          <w:lang w:val="hy-AM"/>
        </w:rPr>
        <w:t>գումարները</w:t>
      </w:r>
      <w:r w:rsidRPr="00EF6E47">
        <w:rPr>
          <w:rFonts w:ascii="Sylfaen" w:hAnsi="Sylfaen"/>
          <w:kern w:val="36"/>
          <w:sz w:val="24"/>
          <w:szCs w:val="24"/>
          <w:lang w:val="hy-AM"/>
        </w:rPr>
        <w:t xml:space="preserve"> </w:t>
      </w:r>
      <w:proofErr w:type="spellStart"/>
      <w:r w:rsidRPr="00EF6E47">
        <w:rPr>
          <w:rFonts w:ascii="Sylfaen" w:hAnsi="Sylfaen" w:cs="Sylfaen"/>
          <w:kern w:val="36"/>
          <w:sz w:val="24"/>
          <w:szCs w:val="24"/>
          <w:lang w:val="hy-AM"/>
        </w:rPr>
        <w:t>յուրացվել</w:t>
      </w:r>
      <w:proofErr w:type="spellEnd"/>
      <w:r w:rsidRPr="00EF6E47">
        <w:rPr>
          <w:rFonts w:ascii="Sylfaen" w:hAnsi="Sylfaen"/>
          <w:kern w:val="36"/>
          <w:sz w:val="24"/>
          <w:szCs w:val="24"/>
          <w:lang w:val="hy-AM"/>
        </w:rPr>
        <w:t xml:space="preserve"> </w:t>
      </w:r>
      <w:r w:rsidRPr="00EF6E47">
        <w:rPr>
          <w:rFonts w:ascii="Sylfaen" w:hAnsi="Sylfaen" w:cs="Sylfaen"/>
          <w:kern w:val="36"/>
          <w:sz w:val="24"/>
          <w:szCs w:val="24"/>
          <w:lang w:val="hy-AM"/>
        </w:rPr>
        <w:t>են</w:t>
      </w:r>
      <w:r w:rsidRPr="00EF6E47">
        <w:rPr>
          <w:rFonts w:ascii="Sylfaen" w:hAnsi="Sylfaen"/>
          <w:kern w:val="36"/>
          <w:sz w:val="24"/>
          <w:szCs w:val="24"/>
          <w:lang w:val="hy-AM"/>
        </w:rPr>
        <w:t xml:space="preserve">, իսկ </w:t>
      </w:r>
      <w:r w:rsidRPr="00EF6E47">
        <w:rPr>
          <w:rFonts w:ascii="Sylfaen" w:hAnsi="Sylfaen"/>
          <w:kern w:val="36"/>
          <w:sz w:val="24"/>
          <w:szCs w:val="24"/>
          <w:lang w:val="hy-AM"/>
        </w:rPr>
        <w:lastRenderedPageBreak/>
        <w:t>կենդանիները անուշադրության են մատնվել</w:t>
      </w:r>
      <w:r w:rsidRPr="00EF6E47">
        <w:rPr>
          <w:rStyle w:val="FootnoteReference"/>
        </w:rPr>
        <w:footnoteReference w:id="37"/>
      </w:r>
      <w:r w:rsidRPr="00EF6E47">
        <w:rPr>
          <w:rFonts w:ascii="Sylfaen" w:hAnsi="Sylfaen"/>
          <w:kern w:val="36"/>
          <w:lang w:val="hy-AM"/>
        </w:rPr>
        <w:t>։</w:t>
      </w:r>
      <w:r w:rsidRPr="00EF6E47">
        <w:rPr>
          <w:rFonts w:ascii="Sylfaen" w:hAnsi="Sylfaen"/>
          <w:kern w:val="36"/>
          <w:lang w:val="hy-AM"/>
        </w:rPr>
        <w:br/>
      </w:r>
      <w:r w:rsidRPr="00EF6E47">
        <w:rPr>
          <w:rFonts w:ascii="Sylfaen" w:hAnsi="Sylfaen"/>
          <w:kern w:val="36"/>
          <w:lang w:val="hy-AM"/>
        </w:rPr>
        <w:tab/>
      </w:r>
      <w:r w:rsidRPr="008A6B8C">
        <w:rPr>
          <w:rFonts w:ascii="Sylfaen" w:hAnsi="Sylfaen"/>
          <w:kern w:val="36"/>
          <w:sz w:val="24"/>
          <w:szCs w:val="24"/>
          <w:lang w:val="hy-AM"/>
        </w:rPr>
        <w:t>Դատական նիստի օր մինչ եռամսյակի ավարտ նշանակված չէ։</w:t>
      </w:r>
    </w:p>
    <w:p w14:paraId="2AAD0188" w14:textId="77777777" w:rsidR="002D68DA" w:rsidRPr="00EF6E47" w:rsidRDefault="002D68DA" w:rsidP="002D68DA">
      <w:pPr>
        <w:spacing w:after="0" w:line="240" w:lineRule="auto"/>
        <w:rPr>
          <w:rFonts w:ascii="Sylfaen" w:hAnsi="Sylfaen"/>
          <w:sz w:val="24"/>
          <w:szCs w:val="24"/>
          <w:lang w:val="hy-AM"/>
        </w:rPr>
      </w:pPr>
    </w:p>
    <w:p w14:paraId="4A2096F9" w14:textId="77777777" w:rsidR="002D68DA" w:rsidRPr="005B54D4" w:rsidRDefault="002D68DA" w:rsidP="002D68DA">
      <w:pPr>
        <w:spacing w:after="0" w:line="240" w:lineRule="auto"/>
        <w:rPr>
          <w:rFonts w:ascii="Sylfaen" w:hAnsi="Sylfaen"/>
          <w:sz w:val="24"/>
          <w:szCs w:val="24"/>
          <w:shd w:val="clear" w:color="auto" w:fill="FFFFFF"/>
          <w:lang w:val="hy-AM"/>
        </w:rPr>
      </w:pPr>
      <w:r w:rsidRPr="00EF6E47">
        <w:rPr>
          <w:rFonts w:ascii="Sylfaen" w:hAnsi="Sylfaen"/>
          <w:b/>
          <w:bCs/>
          <w:sz w:val="24"/>
          <w:szCs w:val="24"/>
          <w:shd w:val="clear" w:color="auto" w:fill="FFFFFF"/>
          <w:lang w:val="hy-AM"/>
        </w:rPr>
        <w:tab/>
      </w:r>
      <w:r w:rsidRPr="008A6B8C">
        <w:rPr>
          <w:rFonts w:ascii="Sylfaen" w:hAnsi="Sylfaen"/>
          <w:b/>
          <w:bCs/>
          <w:sz w:val="24"/>
          <w:szCs w:val="24"/>
          <w:shd w:val="clear" w:color="auto" w:fill="FFFFFF"/>
          <w:lang w:val="hy-AM"/>
        </w:rPr>
        <w:t xml:space="preserve">Ապրիլի 16-ին </w:t>
      </w:r>
      <w:proofErr w:type="spellStart"/>
      <w:r w:rsidRPr="008A6B8C">
        <w:rPr>
          <w:rFonts w:ascii="Sylfaen" w:hAnsi="Sylfaen"/>
          <w:sz w:val="24"/>
          <w:szCs w:val="24"/>
          <w:shd w:val="clear" w:color="auto" w:fill="FFFFFF"/>
          <w:lang w:val="hy-AM"/>
        </w:rPr>
        <w:t>Երևանի</w:t>
      </w:r>
      <w:proofErr w:type="spellEnd"/>
      <w:r w:rsidRPr="008A6B8C">
        <w:rPr>
          <w:rFonts w:ascii="Sylfaen" w:hAnsi="Sylfaen"/>
          <w:sz w:val="24"/>
          <w:szCs w:val="24"/>
          <w:shd w:val="clear" w:color="auto" w:fill="FFFFFF"/>
          <w:lang w:val="hy-AM"/>
        </w:rPr>
        <w:t xml:space="preserve"> ընդհանուր իրավասության դատարանում կայացել է փաստաբան Տիգրան Եգորյանն</w:t>
      </w:r>
      <w:r w:rsidRPr="00EF6E47">
        <w:rPr>
          <w:rFonts w:ascii="Sylfaen" w:hAnsi="Sylfaen"/>
          <w:sz w:val="24"/>
          <w:szCs w:val="24"/>
          <w:shd w:val="clear" w:color="auto" w:fill="FFFFFF"/>
          <w:lang w:val="hy-AM"/>
        </w:rPr>
        <w:t xml:space="preserve"> ընդդեմ Գագիկ Եղիազարյանի և «Հրապարակ օրաթերթ» ՍՊԸ-ի գործով դատական նիստ՝ պատվին և արժանապատվությանը պատճառված վնասի հատուցման պահանջով։</w:t>
      </w:r>
      <w:r w:rsidRPr="00EF6E47">
        <w:rPr>
          <w:rFonts w:ascii="Sylfaen" w:hAnsi="Sylfaen"/>
          <w:sz w:val="24"/>
          <w:szCs w:val="24"/>
          <w:shd w:val="clear" w:color="auto" w:fill="FFFFFF"/>
          <w:lang w:val="hy-AM"/>
        </w:rPr>
        <w:br/>
      </w:r>
      <w:r w:rsidRPr="00EF6E47">
        <w:rPr>
          <w:rFonts w:ascii="Sylfaen" w:hAnsi="Sylfaen"/>
          <w:sz w:val="24"/>
          <w:szCs w:val="24"/>
          <w:shd w:val="clear" w:color="auto" w:fill="FFFFFF"/>
          <w:lang w:val="hy-AM"/>
        </w:rPr>
        <w:tab/>
        <w:t>2024թ</w:t>
      </w:r>
      <w:r w:rsidRPr="00EF6E47">
        <w:rPr>
          <w:rFonts w:ascii="Times New Roman" w:hAnsi="Times New Roman" w:cs="Times New Roman"/>
          <w:sz w:val="24"/>
          <w:szCs w:val="24"/>
          <w:shd w:val="clear" w:color="auto" w:fill="FFFFFF"/>
          <w:lang w:val="hy-AM"/>
        </w:rPr>
        <w:t xml:space="preserve">․ </w:t>
      </w:r>
      <w:r w:rsidRPr="00EF6E47">
        <w:rPr>
          <w:rFonts w:ascii="Sylfaen" w:hAnsi="Sylfaen"/>
          <w:sz w:val="24"/>
          <w:szCs w:val="24"/>
          <w:shd w:val="clear" w:color="auto" w:fill="FFFFFF"/>
          <w:lang w:val="hy-AM"/>
        </w:rPr>
        <w:t xml:space="preserve">մայիսի 15-ին ներկայացրած հայցի առիթը ապրիլի 12-ին ՍՊԸ-ին պատկանող </w:t>
      </w:r>
      <w:r w:rsidRPr="00EF6E47">
        <w:rPr>
          <w:rFonts w:ascii="Sylfaen" w:hAnsi="Sylfaen"/>
          <w:i/>
          <w:iCs/>
          <w:sz w:val="24"/>
          <w:szCs w:val="24"/>
          <w:shd w:val="clear" w:color="auto" w:fill="FFFFFF"/>
          <w:lang w:val="hy-AM"/>
        </w:rPr>
        <w:t>Hraparak.am</w:t>
      </w:r>
      <w:r w:rsidRPr="00EF6E47">
        <w:rPr>
          <w:rFonts w:ascii="Sylfaen" w:hAnsi="Sylfaen"/>
          <w:sz w:val="24"/>
          <w:szCs w:val="24"/>
          <w:shd w:val="clear" w:color="auto" w:fill="FFFFFF"/>
          <w:lang w:val="hy-AM"/>
        </w:rPr>
        <w:t xml:space="preserve"> լրատվական </w:t>
      </w:r>
      <w:proofErr w:type="spellStart"/>
      <w:r w:rsidRPr="00EF6E47">
        <w:rPr>
          <w:rFonts w:ascii="Sylfaen" w:hAnsi="Sylfaen"/>
          <w:sz w:val="24"/>
          <w:szCs w:val="24"/>
          <w:shd w:val="clear" w:color="auto" w:fill="FFFFFF"/>
          <w:lang w:val="hy-AM"/>
        </w:rPr>
        <w:t>կայքում</w:t>
      </w:r>
      <w:proofErr w:type="spellEnd"/>
      <w:r w:rsidRPr="00EF6E47">
        <w:rPr>
          <w:rFonts w:ascii="Sylfaen" w:hAnsi="Sylfaen"/>
          <w:sz w:val="24"/>
          <w:szCs w:val="24"/>
          <w:shd w:val="clear" w:color="auto" w:fill="FFFFFF"/>
          <w:lang w:val="hy-AM"/>
        </w:rPr>
        <w:t xml:space="preserve"> զետեղված լուրն է՝ «Սասնա ծռեր»-</w:t>
      </w:r>
      <w:proofErr w:type="spellStart"/>
      <w:r w:rsidRPr="00EF6E47">
        <w:rPr>
          <w:rFonts w:ascii="Sylfaen" w:hAnsi="Sylfaen"/>
          <w:sz w:val="24"/>
          <w:szCs w:val="24"/>
          <w:shd w:val="clear" w:color="auto" w:fill="FFFFFF"/>
          <w:lang w:val="hy-AM"/>
        </w:rPr>
        <w:t>ից</w:t>
      </w:r>
      <w:proofErr w:type="spellEnd"/>
      <w:r w:rsidRPr="00EF6E47">
        <w:rPr>
          <w:rFonts w:ascii="Sylfaen" w:hAnsi="Sylfaen"/>
          <w:sz w:val="24"/>
          <w:szCs w:val="24"/>
          <w:shd w:val="clear" w:color="auto" w:fill="FFFFFF"/>
          <w:lang w:val="hy-AM"/>
        </w:rPr>
        <w:t xml:space="preserve"> Գագիկ Եղիազարյանը Եգորյանին մեղադրում է իրեն </w:t>
      </w:r>
      <w:proofErr w:type="spellStart"/>
      <w:r w:rsidRPr="00EF6E47">
        <w:rPr>
          <w:rFonts w:ascii="Sylfaen" w:hAnsi="Sylfaen"/>
          <w:sz w:val="24"/>
          <w:szCs w:val="24"/>
          <w:shd w:val="clear" w:color="auto" w:fill="FFFFFF"/>
          <w:lang w:val="hy-AM"/>
        </w:rPr>
        <w:t>փոխհատուցած</w:t>
      </w:r>
      <w:proofErr w:type="spellEnd"/>
      <w:r w:rsidRPr="00EF6E47">
        <w:rPr>
          <w:rFonts w:ascii="Sylfaen" w:hAnsi="Sylfaen"/>
          <w:sz w:val="24"/>
          <w:szCs w:val="24"/>
          <w:shd w:val="clear" w:color="auto" w:fill="FFFFFF"/>
          <w:lang w:val="hy-AM"/>
        </w:rPr>
        <w:t xml:space="preserve"> 2500 </w:t>
      </w:r>
      <w:proofErr w:type="spellStart"/>
      <w:r w:rsidRPr="00EF6E47">
        <w:rPr>
          <w:rFonts w:ascii="Sylfaen" w:hAnsi="Sylfaen"/>
          <w:sz w:val="24"/>
          <w:szCs w:val="24"/>
          <w:shd w:val="clear" w:color="auto" w:fill="FFFFFF"/>
          <w:lang w:val="hy-AM"/>
        </w:rPr>
        <w:t>եվրոն</w:t>
      </w:r>
      <w:proofErr w:type="spellEnd"/>
      <w:r w:rsidRPr="00EF6E47">
        <w:rPr>
          <w:rFonts w:ascii="Sylfaen" w:hAnsi="Sylfaen"/>
          <w:sz w:val="24"/>
          <w:szCs w:val="24"/>
          <w:shd w:val="clear" w:color="auto" w:fill="FFFFFF"/>
          <w:lang w:val="hy-AM"/>
        </w:rPr>
        <w:t xml:space="preserve"> հափշտակելու մեջ» վերնագրով</w:t>
      </w:r>
      <w:r w:rsidRPr="00EF6E47">
        <w:rPr>
          <w:rStyle w:val="FootnoteReference"/>
          <w:rFonts w:ascii="Sylfaen" w:hAnsi="Sylfaen"/>
          <w:sz w:val="24"/>
          <w:szCs w:val="24"/>
          <w:shd w:val="clear" w:color="auto" w:fill="FFFFFF"/>
          <w:lang w:val="hy-AM"/>
        </w:rPr>
        <w:footnoteReference w:id="38"/>
      </w:r>
      <w:r w:rsidRPr="00EF6E47">
        <w:rPr>
          <w:rFonts w:ascii="Sylfaen" w:hAnsi="Sylfaen"/>
          <w:sz w:val="24"/>
          <w:szCs w:val="24"/>
          <w:shd w:val="clear" w:color="auto" w:fill="FFFFFF"/>
          <w:lang w:val="hy-AM"/>
        </w:rPr>
        <w:t xml:space="preserve">։ </w:t>
      </w:r>
      <w:r w:rsidRPr="00EF6E47">
        <w:rPr>
          <w:rFonts w:ascii="Sylfaen" w:hAnsi="Sylfaen"/>
          <w:sz w:val="24"/>
          <w:szCs w:val="24"/>
          <w:shd w:val="clear" w:color="auto" w:fill="FFFFFF"/>
          <w:lang w:val="hy-AM"/>
        </w:rPr>
        <w:tab/>
      </w:r>
      <w:r w:rsidRPr="00EF6E47">
        <w:rPr>
          <w:rFonts w:ascii="Sylfaen" w:hAnsi="Sylfaen"/>
          <w:sz w:val="24"/>
          <w:szCs w:val="24"/>
          <w:shd w:val="clear" w:color="auto" w:fill="FFFFFF"/>
          <w:lang w:val="hy-AM"/>
        </w:rPr>
        <w:br/>
      </w:r>
      <w:r w:rsidRPr="00EF6E47">
        <w:rPr>
          <w:rFonts w:ascii="Sylfaen" w:hAnsi="Sylfaen"/>
          <w:sz w:val="24"/>
          <w:szCs w:val="24"/>
          <w:shd w:val="clear" w:color="auto" w:fill="FFFFFF"/>
          <w:lang w:val="hy-AM"/>
        </w:rPr>
        <w:tab/>
      </w:r>
      <w:r>
        <w:rPr>
          <w:rFonts w:ascii="Sylfaen" w:hAnsi="Sylfaen"/>
          <w:sz w:val="24"/>
          <w:szCs w:val="24"/>
          <w:shd w:val="clear" w:color="auto" w:fill="FFFFFF"/>
          <w:lang w:val="hy-AM"/>
        </w:rPr>
        <w:t xml:space="preserve">Գործով </w:t>
      </w:r>
      <w:r w:rsidRPr="00EF6E47">
        <w:rPr>
          <w:rFonts w:ascii="Sylfaen" w:hAnsi="Sylfaen"/>
          <w:sz w:val="24"/>
          <w:szCs w:val="24"/>
          <w:shd w:val="clear" w:color="auto" w:fill="FFFFFF"/>
          <w:lang w:val="hy-AM"/>
        </w:rPr>
        <w:t>դատական նիստ</w:t>
      </w:r>
      <w:r>
        <w:rPr>
          <w:rFonts w:ascii="Sylfaen" w:hAnsi="Sylfaen"/>
          <w:sz w:val="24"/>
          <w:szCs w:val="24"/>
          <w:shd w:val="clear" w:color="auto" w:fill="FFFFFF"/>
          <w:lang w:val="hy-AM"/>
        </w:rPr>
        <w:t xml:space="preserve"> է կայացել նաև ս. թ. հունիսի 18-ին, որի ընթացքում բաշխվել են ապացուցման պարտականությունները։ Հաջորդ նիստը նշանակվել է  հոկտեմբերի 29-ին։</w:t>
      </w:r>
    </w:p>
    <w:p w14:paraId="5F4C9CC1" w14:textId="77777777" w:rsidR="002D68DA" w:rsidRDefault="002D68DA" w:rsidP="002D68DA">
      <w:pPr>
        <w:spacing w:after="0" w:line="240" w:lineRule="auto"/>
        <w:rPr>
          <w:rFonts w:ascii="Sylfaen" w:hAnsi="Sylfaen"/>
          <w:sz w:val="24"/>
          <w:szCs w:val="24"/>
          <w:lang w:val="hy-AM"/>
        </w:rPr>
      </w:pPr>
    </w:p>
    <w:p w14:paraId="19269133" w14:textId="77777777" w:rsidR="002D68DA" w:rsidRPr="0045078D" w:rsidRDefault="002D68DA" w:rsidP="002D68DA">
      <w:pPr>
        <w:spacing w:after="0" w:line="240" w:lineRule="auto"/>
        <w:ind w:firstLine="720"/>
        <w:rPr>
          <w:rFonts w:ascii="Sylfaen" w:hAnsi="Sylfaen"/>
          <w:bCs/>
          <w:sz w:val="24"/>
          <w:szCs w:val="24"/>
          <w:shd w:val="clear" w:color="auto" w:fill="FFFFFF"/>
          <w:lang w:val="hy-AM"/>
        </w:rPr>
      </w:pPr>
      <w:r w:rsidRPr="00882C51">
        <w:rPr>
          <w:rFonts w:ascii="Sylfaen" w:hAnsi="Sylfaen"/>
          <w:b/>
          <w:sz w:val="24"/>
          <w:szCs w:val="24"/>
          <w:shd w:val="clear" w:color="auto" w:fill="FFFFFF"/>
          <w:lang w:val="hy-AM"/>
        </w:rPr>
        <w:t xml:space="preserve">Ապրիլի 16-ին </w:t>
      </w:r>
      <w:r w:rsidRPr="00882C51">
        <w:rPr>
          <w:rFonts w:ascii="Sylfaen" w:hAnsi="Sylfaen" w:cs="Arian AMU"/>
          <w:sz w:val="24"/>
          <w:szCs w:val="24"/>
          <w:shd w:val="clear" w:color="auto" w:fill="FFFFFF"/>
          <w:lang w:val="hy-AM"/>
        </w:rPr>
        <w:t>«Իրավունքի Եվրոպա միավորում» ՀԿ-ն, այդ կազմակերպության</w:t>
      </w:r>
      <w:r>
        <w:rPr>
          <w:rFonts w:ascii="Sylfaen" w:hAnsi="Sylfaen" w:cs="Arian AMU"/>
          <w:sz w:val="24"/>
          <w:szCs w:val="24"/>
          <w:shd w:val="clear" w:color="auto" w:fill="FFFFFF"/>
          <w:lang w:val="hy-AM"/>
        </w:rPr>
        <w:t xml:space="preserve"> </w:t>
      </w:r>
      <w:r w:rsidRPr="00882C51">
        <w:rPr>
          <w:rFonts w:ascii="Sylfaen" w:hAnsi="Sylfaen" w:cs="Arian AMU"/>
          <w:sz w:val="24"/>
          <w:szCs w:val="24"/>
          <w:shd w:val="clear" w:color="auto" w:fill="FFFFFF"/>
          <w:lang w:val="hy-AM"/>
        </w:rPr>
        <w:t>նախագահ</w:t>
      </w:r>
      <w:r w:rsidRPr="00EF6E47">
        <w:rPr>
          <w:rFonts w:ascii="Sylfaen" w:hAnsi="Sylfaen" w:cs="Arian AMU"/>
          <w:sz w:val="24"/>
          <w:szCs w:val="24"/>
          <w:shd w:val="clear" w:color="auto" w:fill="FFFFFF"/>
          <w:lang w:val="hy-AM"/>
        </w:rPr>
        <w:t xml:space="preserve"> Լուսինե Հակոբյանը և ավագ իրավախորհրդատու Տիգրան Եգորյանն ընդդեմ «Հրապարակ օրաթերթ» ՍՊԸ-ի և լրագրող Դավիթ Սարգսյանի գործով</w:t>
      </w:r>
      <w:r w:rsidRPr="00EF6E47">
        <w:rPr>
          <w:rFonts w:ascii="Sylfaen" w:hAnsi="Sylfaen" w:cs="Times New Roman"/>
          <w:bCs/>
          <w:sz w:val="24"/>
          <w:szCs w:val="24"/>
          <w:shd w:val="clear" w:color="auto" w:fill="FFFFFF"/>
          <w:lang w:val="hy-AM"/>
        </w:rPr>
        <w:t xml:space="preserve"> հայցվո</w:t>
      </w:r>
      <w:r>
        <w:rPr>
          <w:rFonts w:ascii="Sylfaen" w:hAnsi="Sylfaen" w:cs="Times New Roman"/>
          <w:bCs/>
          <w:sz w:val="24"/>
          <w:szCs w:val="24"/>
          <w:shd w:val="clear" w:color="auto" w:fill="FFFFFF"/>
          <w:lang w:val="hy-AM"/>
        </w:rPr>
        <w:t xml:space="preserve">ր կողմի վերաքննիչ բողոքը՝ </w:t>
      </w:r>
      <w:r w:rsidRPr="00EF6E47">
        <w:rPr>
          <w:rFonts w:ascii="Sylfaen" w:hAnsi="Sylfaen" w:cs="Times New Roman"/>
          <w:bCs/>
          <w:sz w:val="24"/>
          <w:szCs w:val="24"/>
          <w:shd w:val="clear" w:color="auto" w:fill="FFFFFF"/>
          <w:lang w:val="hy-AM"/>
        </w:rPr>
        <w:t>ընդդեմ առաջին ատյանի դատարանի վճռի, որով հայցը մերժվել էր</w:t>
      </w:r>
      <w:r>
        <w:rPr>
          <w:rFonts w:ascii="Sylfaen" w:hAnsi="Sylfaen" w:cs="Times New Roman"/>
          <w:bCs/>
          <w:sz w:val="24"/>
          <w:szCs w:val="24"/>
          <w:shd w:val="clear" w:color="auto" w:fill="FFFFFF"/>
          <w:lang w:val="hy-AM"/>
        </w:rPr>
        <w:t>, մեկ անգամ վերադարձվելուց հետո կրկին</w:t>
      </w:r>
      <w:r>
        <w:rPr>
          <w:rFonts w:ascii="Sylfaen" w:hAnsi="Sylfaen"/>
          <w:b/>
          <w:sz w:val="24"/>
          <w:szCs w:val="24"/>
          <w:shd w:val="clear" w:color="auto" w:fill="FFFFFF"/>
          <w:lang w:val="hy-AM"/>
        </w:rPr>
        <w:t xml:space="preserve"> </w:t>
      </w:r>
      <w:r w:rsidRPr="0045078D">
        <w:rPr>
          <w:rFonts w:ascii="Sylfaen" w:hAnsi="Sylfaen"/>
          <w:bCs/>
          <w:sz w:val="24"/>
          <w:szCs w:val="24"/>
          <w:shd w:val="clear" w:color="auto" w:fill="FFFFFF"/>
          <w:lang w:val="hy-AM"/>
        </w:rPr>
        <w:t>ներկայաց</w:t>
      </w:r>
      <w:r>
        <w:rPr>
          <w:rFonts w:ascii="Sylfaen" w:hAnsi="Sylfaen"/>
          <w:bCs/>
          <w:sz w:val="24"/>
          <w:szCs w:val="24"/>
          <w:shd w:val="clear" w:color="auto" w:fill="FFFFFF"/>
          <w:lang w:val="hy-AM"/>
        </w:rPr>
        <w:t>վ</w:t>
      </w:r>
      <w:r w:rsidRPr="0045078D">
        <w:rPr>
          <w:rFonts w:ascii="Sylfaen" w:hAnsi="Sylfaen"/>
          <w:bCs/>
          <w:sz w:val="24"/>
          <w:szCs w:val="24"/>
          <w:shd w:val="clear" w:color="auto" w:fill="FFFFFF"/>
          <w:lang w:val="hy-AM"/>
        </w:rPr>
        <w:t>ել</w:t>
      </w:r>
      <w:r>
        <w:rPr>
          <w:rFonts w:ascii="Sylfaen" w:hAnsi="Sylfaen"/>
          <w:bCs/>
          <w:sz w:val="24"/>
          <w:szCs w:val="24"/>
          <w:shd w:val="clear" w:color="auto" w:fill="FFFFFF"/>
          <w:lang w:val="hy-AM"/>
        </w:rPr>
        <w:t xml:space="preserve"> է</w:t>
      </w:r>
      <w:r w:rsidRPr="00EF6E47">
        <w:rPr>
          <w:rFonts w:ascii="Sylfaen" w:hAnsi="Sylfaen" w:cs="Times New Roman"/>
          <w:bCs/>
          <w:sz w:val="24"/>
          <w:szCs w:val="24"/>
          <w:shd w:val="clear" w:color="auto" w:fill="FFFFFF"/>
          <w:lang w:val="hy-AM"/>
        </w:rPr>
        <w:t>։</w:t>
      </w:r>
    </w:p>
    <w:p w14:paraId="779D1961" w14:textId="77777777" w:rsidR="002D68DA" w:rsidRPr="00EF6E47" w:rsidRDefault="002D68DA" w:rsidP="002D68DA">
      <w:pPr>
        <w:spacing w:after="0" w:line="240" w:lineRule="auto"/>
        <w:ind w:firstLine="720"/>
        <w:rPr>
          <w:rFonts w:ascii="Sylfaen" w:hAnsi="Sylfaen" w:cs="Arian AMU"/>
          <w:sz w:val="24"/>
          <w:szCs w:val="24"/>
          <w:shd w:val="clear" w:color="auto" w:fill="FFFFFF"/>
          <w:lang w:val="hy-AM"/>
        </w:rPr>
      </w:pPr>
      <w:r w:rsidRPr="00EF6E47">
        <w:rPr>
          <w:rFonts w:ascii="Sylfaen" w:hAnsi="Sylfaen" w:cs="Arian AMU"/>
          <w:sz w:val="24"/>
          <w:szCs w:val="24"/>
          <w:shd w:val="clear" w:color="auto" w:fill="FFFFFF"/>
          <w:lang w:val="hy-AM"/>
        </w:rPr>
        <w:t>Պատվին և արժանապատվությանը պատճառված վնասի հատուցման պահանջով 2021թ</w:t>
      </w:r>
      <w:r w:rsidRPr="00EF6E47">
        <w:rPr>
          <w:rFonts w:ascii="Times New Roman" w:hAnsi="Times New Roman" w:cs="Times New Roman"/>
          <w:sz w:val="24"/>
          <w:szCs w:val="24"/>
          <w:shd w:val="clear" w:color="auto" w:fill="FFFFFF"/>
          <w:lang w:val="hy-AM"/>
        </w:rPr>
        <w:t>․</w:t>
      </w:r>
      <w:r w:rsidRPr="00EF6E47">
        <w:rPr>
          <w:rFonts w:ascii="Sylfaen" w:hAnsi="Sylfaen" w:cs="Arian AMU"/>
          <w:sz w:val="24"/>
          <w:szCs w:val="24"/>
          <w:shd w:val="clear" w:color="auto" w:fill="FFFFFF"/>
          <w:lang w:val="hy-AM"/>
        </w:rPr>
        <w:t xml:space="preserve"> հոկտեմբերի 7-ին ներկայացված հայցի առիթը ՍՊԸ-ին պատկանող </w:t>
      </w:r>
      <w:r w:rsidRPr="00EF6E47">
        <w:rPr>
          <w:rFonts w:ascii="Sylfaen" w:hAnsi="Sylfaen" w:cs="Arian AMU"/>
          <w:i/>
          <w:iCs/>
          <w:sz w:val="24"/>
          <w:szCs w:val="24"/>
          <w:shd w:val="clear" w:color="auto" w:fill="FFFFFF"/>
          <w:lang w:val="hy-AM"/>
        </w:rPr>
        <w:t>Hraparak.am</w:t>
      </w:r>
      <w:r w:rsidRPr="00EF6E47">
        <w:rPr>
          <w:rFonts w:ascii="Sylfaen" w:hAnsi="Sylfaen" w:cs="Arian AMU"/>
          <w:sz w:val="24"/>
          <w:szCs w:val="24"/>
          <w:shd w:val="clear" w:color="auto" w:fill="FFFFFF"/>
          <w:lang w:val="hy-AM"/>
        </w:rPr>
        <w:t xml:space="preserve"> լրատվական կայքի «Բացահայտ գործակալական ցանց՝ իրավապաշտպան </w:t>
      </w:r>
      <w:proofErr w:type="spellStart"/>
      <w:r w:rsidRPr="00EF6E47">
        <w:rPr>
          <w:rFonts w:ascii="Sylfaen" w:hAnsi="Sylfaen" w:cs="Arian AMU"/>
          <w:sz w:val="24"/>
          <w:szCs w:val="24"/>
          <w:shd w:val="clear" w:color="auto" w:fill="FFFFFF"/>
          <w:lang w:val="hy-AM"/>
        </w:rPr>
        <w:t>հանրույթի</w:t>
      </w:r>
      <w:proofErr w:type="spellEnd"/>
      <w:r w:rsidRPr="00EF6E47">
        <w:rPr>
          <w:rFonts w:ascii="Sylfaen" w:hAnsi="Sylfaen" w:cs="Arian AMU"/>
          <w:sz w:val="24"/>
          <w:szCs w:val="24"/>
          <w:shd w:val="clear" w:color="auto" w:fill="FFFFFF"/>
          <w:lang w:val="hy-AM"/>
        </w:rPr>
        <w:t xml:space="preserve"> քողի ներքո» հոդվածն է</w:t>
      </w:r>
      <w:r w:rsidRPr="00EF6E47">
        <w:rPr>
          <w:rStyle w:val="FootnoteReference"/>
          <w:rFonts w:ascii="Sylfaen" w:hAnsi="Sylfaen" w:cs="Arian AMU"/>
          <w:sz w:val="24"/>
          <w:szCs w:val="24"/>
          <w:shd w:val="clear" w:color="auto" w:fill="FFFFFF"/>
          <w:lang w:val="hy-AM"/>
        </w:rPr>
        <w:footnoteReference w:id="39"/>
      </w:r>
      <w:r w:rsidRPr="00EF6E47">
        <w:rPr>
          <w:rFonts w:ascii="Sylfaen" w:hAnsi="Sylfaen" w:cs="Arian AMU"/>
          <w:sz w:val="24"/>
          <w:szCs w:val="24"/>
          <w:shd w:val="clear" w:color="auto" w:fill="FFFFFF"/>
          <w:lang w:val="hy-AM"/>
        </w:rPr>
        <w:t>։</w:t>
      </w:r>
      <w:r w:rsidRPr="00EF6E47">
        <w:rPr>
          <w:rFonts w:ascii="Sylfaen" w:hAnsi="Sylfaen" w:cs="Arian AMU"/>
          <w:sz w:val="24"/>
          <w:szCs w:val="24"/>
          <w:shd w:val="clear" w:color="auto" w:fill="FFFFFF"/>
          <w:lang w:val="hy-AM"/>
        </w:rPr>
        <w:tab/>
      </w:r>
    </w:p>
    <w:p w14:paraId="60E3A5DB" w14:textId="77777777" w:rsidR="002D68DA" w:rsidRPr="00EF6E47" w:rsidRDefault="002D68DA" w:rsidP="002D68DA">
      <w:pPr>
        <w:spacing w:after="0" w:line="240" w:lineRule="auto"/>
        <w:ind w:firstLine="720"/>
        <w:rPr>
          <w:rFonts w:ascii="Sylfaen" w:hAnsi="Sylfaen"/>
          <w:sz w:val="24"/>
          <w:szCs w:val="24"/>
          <w:lang w:val="hy-AM"/>
        </w:rPr>
      </w:pPr>
      <w:r>
        <w:rPr>
          <w:rFonts w:ascii="Sylfaen" w:hAnsi="Sylfaen" w:cs="Arian AMU"/>
          <w:sz w:val="24"/>
          <w:szCs w:val="24"/>
          <w:shd w:val="clear" w:color="auto" w:fill="FFFFFF"/>
          <w:lang w:val="hy-AM"/>
        </w:rPr>
        <w:t>Ս. թ. մ</w:t>
      </w:r>
      <w:r w:rsidRPr="00314CE6">
        <w:rPr>
          <w:rFonts w:ascii="Sylfaen" w:hAnsi="Sylfaen" w:cs="Arian AMU"/>
          <w:sz w:val="24"/>
          <w:szCs w:val="24"/>
          <w:shd w:val="clear" w:color="auto" w:fill="FFFFFF"/>
          <w:lang w:val="hy-AM"/>
        </w:rPr>
        <w:t>այիսի 13-ին</w:t>
      </w:r>
      <w:r>
        <w:rPr>
          <w:rFonts w:ascii="Sylfaen" w:hAnsi="Sylfaen" w:cs="Arian AMU"/>
          <w:sz w:val="24"/>
          <w:szCs w:val="24"/>
          <w:shd w:val="clear" w:color="auto" w:fill="FFFFFF"/>
          <w:lang w:val="hy-AM"/>
        </w:rPr>
        <w:t xml:space="preserve"> վերաքննիչ ատյանը</w:t>
      </w:r>
      <w:r w:rsidRPr="00314CE6">
        <w:rPr>
          <w:rFonts w:ascii="Sylfaen" w:hAnsi="Sylfaen" w:cs="Arian AMU"/>
          <w:sz w:val="24"/>
          <w:szCs w:val="24"/>
          <w:shd w:val="clear" w:color="auto" w:fill="FFFFFF"/>
          <w:lang w:val="hy-AM"/>
        </w:rPr>
        <w:t xml:space="preserve"> բողոքն ընդունվել է վարույթ։</w:t>
      </w:r>
    </w:p>
    <w:p w14:paraId="185EBA12" w14:textId="77777777" w:rsidR="002D68DA" w:rsidRDefault="002D68DA" w:rsidP="002D68DA">
      <w:pPr>
        <w:shd w:val="clear" w:color="auto" w:fill="FFFFFF"/>
        <w:spacing w:after="0" w:line="240" w:lineRule="auto"/>
        <w:rPr>
          <w:rFonts w:ascii="Sylfaen" w:hAnsi="Sylfaen" w:cs="Arial"/>
          <w:lang w:val="hy-AM"/>
        </w:rPr>
      </w:pPr>
      <w:r>
        <w:rPr>
          <w:rFonts w:ascii="Sylfaen" w:hAnsi="Sylfaen" w:cs="Arial"/>
          <w:lang w:val="hy-AM"/>
        </w:rPr>
        <w:tab/>
      </w:r>
    </w:p>
    <w:p w14:paraId="05151384" w14:textId="77777777" w:rsidR="002D68DA" w:rsidRDefault="002D68DA" w:rsidP="002D68DA">
      <w:pPr>
        <w:shd w:val="clear" w:color="auto" w:fill="FFFFFF"/>
        <w:spacing w:after="0" w:line="240" w:lineRule="auto"/>
        <w:rPr>
          <w:rFonts w:ascii="Sylfaen" w:hAnsi="Sylfaen" w:cs="Arian AMU"/>
          <w:sz w:val="24"/>
          <w:szCs w:val="24"/>
          <w:shd w:val="clear" w:color="auto" w:fill="FFFFFF"/>
          <w:lang w:val="hy-AM"/>
        </w:rPr>
      </w:pPr>
      <w:r>
        <w:rPr>
          <w:rFonts w:ascii="Sylfaen" w:hAnsi="Sylfaen" w:cs="Arial"/>
          <w:lang w:val="hy-AM"/>
        </w:rPr>
        <w:tab/>
      </w:r>
      <w:r w:rsidRPr="00882C51">
        <w:rPr>
          <w:rFonts w:ascii="Sylfaen" w:hAnsi="Sylfaen" w:cs="Arial"/>
          <w:b/>
          <w:bCs/>
          <w:sz w:val="24"/>
          <w:szCs w:val="24"/>
          <w:lang w:val="hy-AM"/>
        </w:rPr>
        <w:t>Ապրիլի 16-ին</w:t>
      </w:r>
      <w:r w:rsidRPr="00882C51">
        <w:rPr>
          <w:rFonts w:ascii="Sylfaen" w:hAnsi="Sylfaen" w:cs="Arial"/>
          <w:sz w:val="24"/>
          <w:szCs w:val="24"/>
          <w:lang w:val="hy-AM"/>
        </w:rPr>
        <w:t xml:space="preserve"> </w:t>
      </w:r>
      <w:r>
        <w:rPr>
          <w:rFonts w:ascii="Sylfaen" w:hAnsi="Sylfaen"/>
          <w:bCs/>
          <w:sz w:val="24"/>
          <w:szCs w:val="24"/>
          <w:lang w:val="hy-AM"/>
        </w:rPr>
        <w:t>Վ</w:t>
      </w:r>
      <w:r w:rsidRPr="00882C51">
        <w:rPr>
          <w:rFonts w:ascii="Sylfaen" w:hAnsi="Sylfaen"/>
          <w:bCs/>
          <w:sz w:val="24"/>
          <w:szCs w:val="24"/>
          <w:lang w:val="hy-AM"/>
        </w:rPr>
        <w:t>ճռաբեկ</w:t>
      </w:r>
      <w:r w:rsidRPr="00486526">
        <w:rPr>
          <w:rFonts w:ascii="Sylfaen" w:hAnsi="Sylfaen"/>
          <w:bCs/>
          <w:sz w:val="24"/>
          <w:szCs w:val="24"/>
          <w:lang w:val="hy-AM"/>
        </w:rPr>
        <w:t xml:space="preserve"> </w:t>
      </w:r>
      <w:r>
        <w:rPr>
          <w:rFonts w:ascii="Sylfaen" w:hAnsi="Sylfaen"/>
          <w:bCs/>
          <w:sz w:val="24"/>
          <w:szCs w:val="24"/>
          <w:lang w:val="hy-AM"/>
        </w:rPr>
        <w:t>դատարանը</w:t>
      </w:r>
      <w:r w:rsidRPr="00486526">
        <w:rPr>
          <w:rFonts w:ascii="Sylfaen" w:hAnsi="Sylfaen"/>
          <w:bCs/>
          <w:sz w:val="24"/>
          <w:szCs w:val="24"/>
          <w:lang w:val="hy-AM"/>
        </w:rPr>
        <w:t xml:space="preserve"> մերժել </w:t>
      </w:r>
      <w:r>
        <w:rPr>
          <w:rFonts w:ascii="Sylfaen" w:hAnsi="Sylfaen"/>
          <w:bCs/>
          <w:sz w:val="24"/>
          <w:szCs w:val="24"/>
          <w:lang w:val="hy-AM"/>
        </w:rPr>
        <w:t xml:space="preserve">է </w:t>
      </w:r>
      <w:r w:rsidRPr="00486526">
        <w:rPr>
          <w:rFonts w:ascii="Sylfaen" w:hAnsi="Sylfaen"/>
          <w:bCs/>
          <w:sz w:val="24"/>
          <w:szCs w:val="24"/>
          <w:lang w:val="hy-AM"/>
        </w:rPr>
        <w:t>վարույթ ընդուն</w:t>
      </w:r>
      <w:r>
        <w:rPr>
          <w:rFonts w:ascii="Sylfaen" w:hAnsi="Sylfaen"/>
          <w:bCs/>
          <w:sz w:val="24"/>
          <w:szCs w:val="24"/>
          <w:lang w:val="hy-AM"/>
        </w:rPr>
        <w:t xml:space="preserve">ել </w:t>
      </w:r>
      <w:r w:rsidRPr="00EF6E47">
        <w:rPr>
          <w:rFonts w:ascii="Sylfaen" w:hAnsi="Sylfaen"/>
          <w:bCs/>
          <w:sz w:val="24"/>
          <w:szCs w:val="24"/>
          <w:lang w:val="hy-AM"/>
        </w:rPr>
        <w:t>Վ. Բրյուսովի անվան պետական համալսարանի ռեկտորի խորհրդական Գրիշա Թամրազյանն ընդդեմ «</w:t>
      </w:r>
      <w:r w:rsidRPr="00EF6E47">
        <w:rPr>
          <w:rFonts w:ascii="Sylfaen" w:hAnsi="Sylfaen" w:cs="Arial"/>
          <w:sz w:val="24"/>
          <w:szCs w:val="24"/>
          <w:shd w:val="clear" w:color="auto" w:fill="FFFFFF"/>
          <w:lang w:val="hy-AM"/>
        </w:rPr>
        <w:t>ՀՀ</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հանրային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հեռուստաընկերություն»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ՓԲԸ-ի գործով</w:t>
      </w:r>
      <w:r>
        <w:rPr>
          <w:rFonts w:ascii="Sylfaen" w:hAnsi="Sylfaen" w:cs="Arial"/>
          <w:sz w:val="24"/>
          <w:szCs w:val="24"/>
          <w:shd w:val="clear" w:color="auto" w:fill="FFFFFF"/>
          <w:lang w:val="hy-AM"/>
        </w:rPr>
        <w:t xml:space="preserve"> պատասխանողի բողոքն ընդդեմ Վերաքննիչ քաղաքացիական դատարանի որոշման, որով մերժվել էր բողոքն ընդդեմ </w:t>
      </w:r>
      <w:r w:rsidRPr="00EF6E47">
        <w:rPr>
          <w:rFonts w:ascii="Sylfaen" w:hAnsi="Sylfaen" w:cs="Arial"/>
          <w:sz w:val="24"/>
          <w:szCs w:val="24"/>
          <w:shd w:val="clear" w:color="auto" w:fill="FFFFFF"/>
          <w:lang w:val="hy-AM"/>
        </w:rPr>
        <w:t>առաջին ատյանի վճռի</w:t>
      </w:r>
      <w:r>
        <w:rPr>
          <w:rFonts w:ascii="Sylfaen" w:hAnsi="Sylfaen" w:cs="Arial"/>
          <w:sz w:val="24"/>
          <w:szCs w:val="24"/>
          <w:shd w:val="clear" w:color="auto" w:fill="FFFFFF"/>
          <w:lang w:val="hy-AM"/>
        </w:rPr>
        <w:t xml:space="preserve">՝ </w:t>
      </w:r>
      <w:r w:rsidRPr="00EF6E47">
        <w:rPr>
          <w:rFonts w:ascii="Sylfaen" w:hAnsi="Sylfaen" w:cs="Arial"/>
          <w:sz w:val="24"/>
          <w:szCs w:val="24"/>
          <w:shd w:val="clear" w:color="auto" w:fill="FFFFFF"/>
          <w:lang w:val="hy-AM"/>
        </w:rPr>
        <w:t>հայցը մասնակի բավարար</w:t>
      </w:r>
      <w:r>
        <w:rPr>
          <w:rFonts w:ascii="Sylfaen" w:hAnsi="Sylfaen" w:cs="Arial"/>
          <w:sz w:val="24"/>
          <w:szCs w:val="24"/>
          <w:shd w:val="clear" w:color="auto" w:fill="FFFFFF"/>
          <w:lang w:val="hy-AM"/>
        </w:rPr>
        <w:t xml:space="preserve">ելու մասին </w:t>
      </w:r>
      <w:r w:rsidRPr="00882C51">
        <w:rPr>
          <w:rFonts w:ascii="Sylfaen" w:hAnsi="Sylfaen" w:cs="Arial"/>
          <w:sz w:val="24"/>
          <w:szCs w:val="24"/>
          <w:shd w:val="clear" w:color="auto" w:fill="FFFFFF"/>
          <w:lang w:val="hy-AM"/>
        </w:rPr>
        <w:t>(</w:t>
      </w:r>
      <w:r w:rsidRPr="00EF6E47">
        <w:rPr>
          <w:rFonts w:ascii="Sylfaen" w:hAnsi="Sylfaen" w:cs="Arian AMU"/>
          <w:sz w:val="24"/>
          <w:szCs w:val="24"/>
          <w:shd w:val="clear" w:color="auto" w:fill="FFFFFF"/>
          <w:lang w:val="hy-AM"/>
        </w:rPr>
        <w:t xml:space="preserve">պատասխանողը </w:t>
      </w:r>
      <w:proofErr w:type="spellStart"/>
      <w:r w:rsidRPr="00EF6E47">
        <w:rPr>
          <w:rFonts w:ascii="Sylfaen" w:hAnsi="Sylfaen" w:cs="Arian AMU"/>
          <w:sz w:val="24"/>
          <w:szCs w:val="24"/>
          <w:shd w:val="clear" w:color="auto" w:fill="FFFFFF"/>
          <w:lang w:val="hy-AM"/>
        </w:rPr>
        <w:t>պարտավորեցվել</w:t>
      </w:r>
      <w:proofErr w:type="spellEnd"/>
      <w:r w:rsidRPr="00EF6E47">
        <w:rPr>
          <w:rFonts w:ascii="Sylfaen" w:hAnsi="Sylfaen" w:cs="Arian AMU"/>
          <w:sz w:val="24"/>
          <w:szCs w:val="24"/>
          <w:shd w:val="clear" w:color="auto" w:fill="FFFFFF"/>
          <w:lang w:val="hy-AM"/>
        </w:rPr>
        <w:t xml:space="preserve"> էր հերքում հրապարակել, վճարել 20 հազար դրամ</w:t>
      </w:r>
      <w:r>
        <w:rPr>
          <w:rFonts w:ascii="Sylfaen" w:hAnsi="Sylfaen" w:cs="Arian AMU"/>
          <w:sz w:val="24"/>
          <w:szCs w:val="24"/>
          <w:shd w:val="clear" w:color="auto" w:fill="FFFFFF"/>
          <w:lang w:val="hy-AM"/>
        </w:rPr>
        <w:t>ի</w:t>
      </w:r>
      <w:r w:rsidRPr="00EF6E47">
        <w:rPr>
          <w:rFonts w:ascii="Sylfaen" w:hAnsi="Sylfaen" w:cs="Arian AMU"/>
          <w:sz w:val="24"/>
          <w:szCs w:val="24"/>
          <w:shd w:val="clear" w:color="auto" w:fill="FFFFFF"/>
          <w:lang w:val="hy-AM"/>
        </w:rPr>
        <w:t xml:space="preserve"> </w:t>
      </w:r>
      <w:proofErr w:type="spellStart"/>
      <w:r w:rsidRPr="00EF6E47">
        <w:rPr>
          <w:rFonts w:ascii="Sylfaen" w:hAnsi="Sylfaen" w:cs="Arian AMU"/>
          <w:sz w:val="24"/>
          <w:szCs w:val="24"/>
          <w:shd w:val="clear" w:color="auto" w:fill="FFFFFF"/>
          <w:lang w:val="hy-AM"/>
        </w:rPr>
        <w:t>պետտուրք</w:t>
      </w:r>
      <w:proofErr w:type="spellEnd"/>
      <w:r w:rsidRPr="00EF6E47">
        <w:rPr>
          <w:rFonts w:ascii="Sylfaen" w:hAnsi="Sylfaen" w:cs="Arian AMU"/>
          <w:sz w:val="24"/>
          <w:szCs w:val="24"/>
          <w:shd w:val="clear" w:color="auto" w:fill="FFFFFF"/>
          <w:lang w:val="hy-AM"/>
        </w:rPr>
        <w:t xml:space="preserve"> և 150 հազար դրամ փաստաբանի վարձատրության գումար</w:t>
      </w:r>
      <w:r w:rsidRPr="00882C51">
        <w:rPr>
          <w:rFonts w:ascii="Sylfaen" w:hAnsi="Sylfaen" w:cs="Arian AMU"/>
          <w:sz w:val="24"/>
          <w:szCs w:val="24"/>
          <w:shd w:val="clear" w:color="auto" w:fill="FFFFFF"/>
          <w:lang w:val="hy-AM"/>
        </w:rPr>
        <w:t>)</w:t>
      </w:r>
      <w:r w:rsidRPr="00EF6E47">
        <w:rPr>
          <w:rFonts w:ascii="Sylfaen" w:hAnsi="Sylfaen" w:cs="Arian AMU"/>
          <w:sz w:val="24"/>
          <w:szCs w:val="24"/>
          <w:shd w:val="clear" w:color="auto" w:fill="FFFFFF"/>
          <w:lang w:val="hy-AM"/>
        </w:rPr>
        <w:t xml:space="preserve">։ </w:t>
      </w:r>
      <w:r w:rsidRPr="00EF6E47">
        <w:rPr>
          <w:rFonts w:ascii="Sylfaen" w:hAnsi="Sylfaen" w:cs="Arian AMU"/>
          <w:sz w:val="24"/>
          <w:szCs w:val="24"/>
          <w:shd w:val="clear" w:color="auto" w:fill="FFFFFF"/>
          <w:lang w:val="hy-AM"/>
        </w:rPr>
        <w:br/>
      </w:r>
      <w:r>
        <w:rPr>
          <w:rFonts w:ascii="Sylfaen" w:hAnsi="Sylfaen" w:cs="Arial"/>
          <w:sz w:val="24"/>
          <w:szCs w:val="24"/>
          <w:shd w:val="clear" w:color="auto" w:fill="FFFFFF"/>
          <w:lang w:val="hy-AM"/>
        </w:rPr>
        <w:tab/>
      </w:r>
      <w:r w:rsidRPr="00EF6E47">
        <w:rPr>
          <w:rFonts w:ascii="Sylfaen" w:hAnsi="Sylfaen" w:cs="Arial"/>
          <w:sz w:val="24"/>
          <w:szCs w:val="24"/>
          <w:shd w:val="clear" w:color="auto" w:fill="FFFFFF"/>
          <w:lang w:val="hy-AM"/>
        </w:rPr>
        <w:t>Հիշեցնենք՝ զրպարտություն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համարվող</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տվյալները</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հրապարակայնորեն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հերքելու</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պահանջով 2023թ</w:t>
      </w:r>
      <w:r w:rsidRPr="00EF6E47">
        <w:rPr>
          <w:rFonts w:ascii="Times New Roman" w:hAnsi="Times New Roman" w:cs="Times New Roman"/>
          <w:sz w:val="24"/>
          <w:szCs w:val="24"/>
          <w:shd w:val="clear" w:color="auto" w:fill="FFFFFF"/>
          <w:lang w:val="hy-AM"/>
        </w:rPr>
        <w:t xml:space="preserve">․ </w:t>
      </w:r>
      <w:r w:rsidRPr="00EF6E47">
        <w:rPr>
          <w:rFonts w:ascii="Sylfaen" w:hAnsi="Sylfaen" w:cs="Arial"/>
          <w:sz w:val="24"/>
          <w:szCs w:val="24"/>
          <w:shd w:val="clear" w:color="auto" w:fill="FFFFFF"/>
          <w:lang w:val="hy-AM"/>
        </w:rPr>
        <w:t>հ</w:t>
      </w:r>
      <w:r w:rsidRPr="00EF6E47">
        <w:rPr>
          <w:rFonts w:ascii="Sylfaen" w:hAnsi="Sylfaen"/>
          <w:sz w:val="24"/>
          <w:szCs w:val="24"/>
          <w:lang w:val="hy-AM"/>
        </w:rPr>
        <w:t>ունվարի 5-ին</w:t>
      </w:r>
      <w:r w:rsidRPr="00EF6E47">
        <w:rPr>
          <w:rFonts w:ascii="Sylfaen" w:hAnsi="Sylfaen"/>
          <w:b/>
          <w:sz w:val="24"/>
          <w:szCs w:val="24"/>
          <w:lang w:val="hy-AM"/>
        </w:rPr>
        <w:t xml:space="preserve"> </w:t>
      </w:r>
      <w:r w:rsidRPr="00EF6E47">
        <w:rPr>
          <w:rFonts w:ascii="Sylfaen" w:hAnsi="Sylfaen"/>
          <w:sz w:val="24"/>
          <w:szCs w:val="24"/>
          <w:lang w:val="hy-AM"/>
        </w:rPr>
        <w:t>ներկայացված</w:t>
      </w:r>
      <w:r w:rsidRPr="00EF6E47">
        <w:rPr>
          <w:rFonts w:ascii="Sylfaen" w:hAnsi="Sylfaen"/>
          <w:b/>
          <w:sz w:val="24"/>
          <w:szCs w:val="24"/>
          <w:lang w:val="hy-AM"/>
        </w:rPr>
        <w:t xml:space="preserve"> </w:t>
      </w:r>
      <w:r w:rsidRPr="00EF6E47">
        <w:rPr>
          <w:rFonts w:ascii="Sylfaen" w:hAnsi="Sylfaen"/>
          <w:bCs/>
          <w:sz w:val="24"/>
          <w:szCs w:val="24"/>
          <w:lang w:val="hy-AM"/>
        </w:rPr>
        <w:t>հ</w:t>
      </w:r>
      <w:r w:rsidRPr="00EF6E47">
        <w:rPr>
          <w:rFonts w:ascii="Sylfaen" w:hAnsi="Sylfaen" w:cs="Arial"/>
          <w:sz w:val="24"/>
          <w:szCs w:val="24"/>
          <w:shd w:val="clear" w:color="auto" w:fill="FFFFFF"/>
          <w:lang w:val="hy-AM"/>
        </w:rPr>
        <w:t>այցի առիթը 2022թ</w:t>
      </w:r>
      <w:r w:rsidRPr="00EF6E47">
        <w:rPr>
          <w:rFonts w:ascii="Times New Roman" w:hAnsi="Times New Roman" w:cs="Times New Roman"/>
          <w:sz w:val="24"/>
          <w:szCs w:val="24"/>
          <w:shd w:val="clear" w:color="auto" w:fill="FFFFFF"/>
          <w:lang w:val="hy-AM"/>
        </w:rPr>
        <w:t>․</w:t>
      </w:r>
      <w:r w:rsidRPr="00EF6E47">
        <w:rPr>
          <w:rFonts w:ascii="Sylfaen" w:hAnsi="Sylfaen" w:cs="Arial"/>
          <w:sz w:val="24"/>
          <w:szCs w:val="24"/>
          <w:shd w:val="clear" w:color="auto" w:fill="FFFFFF"/>
          <w:lang w:val="hy-AM"/>
        </w:rPr>
        <w:t xml:space="preserve"> դեկտեմբերի 10-ին Հանրային հեռուստաընկերության «Լուրեր» ծրագրով հեռարձակված </w:t>
      </w:r>
      <w:proofErr w:type="spellStart"/>
      <w:r w:rsidRPr="00EF6E47">
        <w:rPr>
          <w:rFonts w:ascii="Sylfaen" w:hAnsi="Sylfaen" w:cs="Arial"/>
          <w:sz w:val="24"/>
          <w:szCs w:val="24"/>
          <w:shd w:val="clear" w:color="auto" w:fill="FFFFFF"/>
          <w:lang w:val="hy-AM"/>
        </w:rPr>
        <w:t>ռեպորտաժն</w:t>
      </w:r>
      <w:proofErr w:type="spellEnd"/>
      <w:r w:rsidRPr="00EF6E47">
        <w:rPr>
          <w:rFonts w:ascii="Sylfaen" w:hAnsi="Sylfaen" w:cs="Arial"/>
          <w:sz w:val="24"/>
          <w:szCs w:val="24"/>
          <w:shd w:val="clear" w:color="auto" w:fill="FFFFFF"/>
          <w:lang w:val="hy-AM"/>
        </w:rPr>
        <w:t xml:space="preserve"> է, որտեղ ասվում է, որ </w:t>
      </w:r>
      <w:proofErr w:type="spellStart"/>
      <w:r w:rsidRPr="00EF6E47">
        <w:rPr>
          <w:rFonts w:ascii="Sylfaen" w:hAnsi="Sylfaen"/>
          <w:bCs/>
          <w:sz w:val="24"/>
          <w:szCs w:val="24"/>
          <w:lang w:val="hy-AM"/>
        </w:rPr>
        <w:t>Թամրազյանը</w:t>
      </w:r>
      <w:proofErr w:type="spellEnd"/>
      <w:r w:rsidRPr="00EF6E47">
        <w:rPr>
          <w:rFonts w:ascii="Sylfaen" w:hAnsi="Sylfaen"/>
          <w:bCs/>
          <w:sz w:val="24"/>
          <w:szCs w:val="24"/>
          <w:lang w:val="hy-AM"/>
        </w:rPr>
        <w:t xml:space="preserve"> ռեկտորի </w:t>
      </w:r>
      <w:r w:rsidRPr="00EF6E47">
        <w:rPr>
          <w:rFonts w:ascii="Sylfaen" w:hAnsi="Sylfaen"/>
          <w:bCs/>
          <w:sz w:val="24"/>
          <w:szCs w:val="24"/>
          <w:lang w:val="hy-AM"/>
        </w:rPr>
        <w:lastRenderedPageBreak/>
        <w:t xml:space="preserve">ընտրություններից հետո </w:t>
      </w:r>
      <w:r w:rsidRPr="00EF6E47">
        <w:rPr>
          <w:rFonts w:ascii="Sylfaen" w:hAnsi="Sylfaen" w:cs="Arian AMU"/>
          <w:sz w:val="24"/>
          <w:szCs w:val="24"/>
          <w:shd w:val="clear" w:color="auto" w:fill="FFFFFF"/>
          <w:lang w:val="hy-AM"/>
        </w:rPr>
        <w:t xml:space="preserve">հեռակա հայհոյում էր Կրթության, գիտության, մշակույթի և սպորտի նախարար Վահրամ </w:t>
      </w:r>
      <w:proofErr w:type="spellStart"/>
      <w:r w:rsidRPr="00EF6E47">
        <w:rPr>
          <w:rFonts w:ascii="Sylfaen" w:hAnsi="Sylfaen" w:cs="Arian AMU"/>
          <w:sz w:val="24"/>
          <w:szCs w:val="24"/>
          <w:shd w:val="clear" w:color="auto" w:fill="FFFFFF"/>
          <w:lang w:val="hy-AM"/>
        </w:rPr>
        <w:t>Դումանյանին</w:t>
      </w:r>
      <w:proofErr w:type="spellEnd"/>
      <w:r w:rsidRPr="00EF6E47">
        <w:rPr>
          <w:rStyle w:val="FootnoteReference"/>
        </w:rPr>
        <w:footnoteReference w:id="40"/>
      </w:r>
      <w:r w:rsidRPr="00EF6E47">
        <w:rPr>
          <w:rFonts w:ascii="Sylfaen" w:hAnsi="Sylfaen" w:cs="Arian AMU"/>
          <w:sz w:val="24"/>
          <w:szCs w:val="24"/>
          <w:shd w:val="clear" w:color="auto" w:fill="FFFFFF"/>
          <w:lang w:val="hy-AM"/>
        </w:rPr>
        <w:t>:</w:t>
      </w:r>
    </w:p>
    <w:p w14:paraId="149A73AA" w14:textId="77777777" w:rsidR="002D68DA" w:rsidRDefault="002D68DA" w:rsidP="002D68DA">
      <w:pPr>
        <w:shd w:val="clear" w:color="auto" w:fill="FFFFFF"/>
        <w:spacing w:after="0" w:line="240" w:lineRule="auto"/>
        <w:rPr>
          <w:rFonts w:ascii="Sylfaen" w:hAnsi="Sylfaen" w:cs="Arian AMU"/>
          <w:sz w:val="24"/>
          <w:szCs w:val="24"/>
          <w:shd w:val="clear" w:color="auto" w:fill="FFFFFF"/>
          <w:lang w:val="hy-AM"/>
        </w:rPr>
      </w:pPr>
    </w:p>
    <w:p w14:paraId="045409E4" w14:textId="77777777" w:rsidR="002D68DA" w:rsidRDefault="002D68DA" w:rsidP="002D68DA">
      <w:pPr>
        <w:spacing w:after="0" w:line="240" w:lineRule="auto"/>
        <w:rPr>
          <w:rFonts w:ascii="Sylfaen" w:hAnsi="Sylfaen"/>
          <w:sz w:val="24"/>
          <w:szCs w:val="24"/>
          <w:bdr w:val="none" w:sz="0" w:space="0" w:color="auto" w:frame="1"/>
          <w:shd w:val="clear" w:color="auto" w:fill="FCFCFC"/>
          <w:lang w:val="hy-AM"/>
        </w:rPr>
      </w:pPr>
      <w:r w:rsidRPr="00EC40E2">
        <w:rPr>
          <w:rFonts w:ascii="Sylfaen" w:hAnsi="Sylfaen" w:cs="Tahoma"/>
          <w:b/>
          <w:bCs/>
          <w:sz w:val="24"/>
          <w:szCs w:val="24"/>
          <w:lang w:val="hy-AM"/>
        </w:rPr>
        <w:tab/>
        <w:t>Ա</w:t>
      </w:r>
      <w:r w:rsidRPr="00EC40E2">
        <w:rPr>
          <w:rFonts w:ascii="Sylfaen" w:hAnsi="Sylfaen"/>
          <w:b/>
          <w:bCs/>
          <w:sz w:val="24"/>
          <w:szCs w:val="24"/>
          <w:bdr w:val="none" w:sz="0" w:space="0" w:color="auto" w:frame="1"/>
          <w:shd w:val="clear" w:color="auto" w:fill="FCFCFC"/>
          <w:lang w:val="hy-AM"/>
        </w:rPr>
        <w:t>պրիլի 17-ին</w:t>
      </w:r>
      <w:r w:rsidRPr="00EC40E2">
        <w:rPr>
          <w:rFonts w:ascii="Sylfaen" w:hAnsi="Sylfaen" w:cs="Tahoma"/>
          <w:sz w:val="24"/>
          <w:szCs w:val="24"/>
          <w:lang w:val="hy-AM"/>
        </w:rPr>
        <w:t xml:space="preserve"> </w:t>
      </w:r>
      <w:proofErr w:type="spellStart"/>
      <w:r w:rsidRPr="00EC40E2">
        <w:rPr>
          <w:rFonts w:ascii="Sylfaen" w:hAnsi="Sylfaen"/>
          <w:sz w:val="24"/>
          <w:szCs w:val="24"/>
          <w:bdr w:val="none" w:sz="0" w:space="0" w:color="auto" w:frame="1"/>
          <w:shd w:val="clear" w:color="auto" w:fill="FCFCFC"/>
          <w:lang w:val="hy-AM"/>
        </w:rPr>
        <w:t>Երևանի</w:t>
      </w:r>
      <w:proofErr w:type="spellEnd"/>
      <w:r w:rsidRPr="00EC40E2">
        <w:rPr>
          <w:rFonts w:ascii="Sylfaen" w:hAnsi="Sylfaen"/>
          <w:sz w:val="24"/>
          <w:szCs w:val="24"/>
          <w:bdr w:val="none" w:sz="0" w:space="0" w:color="auto" w:frame="1"/>
          <w:shd w:val="clear" w:color="auto" w:fill="FCFCFC"/>
          <w:lang w:val="hy-AM"/>
        </w:rPr>
        <w:t xml:space="preserve"> ընդհանուր իրավասության դատարանը </w:t>
      </w:r>
      <w:proofErr w:type="spellStart"/>
      <w:r w:rsidRPr="00EC40E2">
        <w:rPr>
          <w:rFonts w:ascii="Sylfaen" w:hAnsi="Sylfaen"/>
          <w:sz w:val="24"/>
          <w:szCs w:val="24"/>
          <w:bdr w:val="none" w:sz="0" w:space="0" w:color="auto" w:frame="1"/>
          <w:shd w:val="clear" w:color="auto" w:fill="FCFCFC"/>
          <w:lang w:val="hy-AM"/>
        </w:rPr>
        <w:t>վերաբաշխումից</w:t>
      </w:r>
      <w:proofErr w:type="spellEnd"/>
      <w:r w:rsidRPr="00EC40E2">
        <w:rPr>
          <w:rFonts w:ascii="Sylfaen" w:hAnsi="Sylfaen"/>
          <w:sz w:val="24"/>
          <w:szCs w:val="24"/>
          <w:bdr w:val="none" w:sz="0" w:space="0" w:color="auto" w:frame="1"/>
          <w:shd w:val="clear" w:color="auto" w:fill="FCFCFC"/>
          <w:lang w:val="hy-AM"/>
        </w:rPr>
        <w:t xml:space="preserve"> հետո նոր </w:t>
      </w:r>
      <w:proofErr w:type="spellStart"/>
      <w:r w:rsidRPr="00EC40E2">
        <w:rPr>
          <w:rFonts w:ascii="Sylfaen" w:hAnsi="Sylfaen"/>
          <w:sz w:val="24"/>
          <w:szCs w:val="24"/>
          <w:bdr w:val="none" w:sz="0" w:space="0" w:color="auto" w:frame="1"/>
          <w:shd w:val="clear" w:color="auto" w:fill="FCFCFC"/>
          <w:lang w:val="hy-AM"/>
        </w:rPr>
        <w:t>վարույթով</w:t>
      </w:r>
      <w:proofErr w:type="spellEnd"/>
      <w:r>
        <w:rPr>
          <w:rFonts w:ascii="Sylfaen" w:hAnsi="Sylfaen"/>
          <w:sz w:val="24"/>
          <w:szCs w:val="24"/>
          <w:bdr w:val="none" w:sz="0" w:space="0" w:color="auto" w:frame="1"/>
          <w:shd w:val="clear" w:color="auto" w:fill="FCFCFC"/>
          <w:lang w:val="hy-AM"/>
        </w:rPr>
        <w:t xml:space="preserve"> շարունակել է </w:t>
      </w:r>
      <w:r w:rsidRPr="00EF6E47">
        <w:rPr>
          <w:rFonts w:ascii="Sylfaen" w:hAnsi="Sylfaen"/>
          <w:sz w:val="24"/>
          <w:szCs w:val="24"/>
          <w:bdr w:val="none" w:sz="0" w:space="0" w:color="auto" w:frame="1"/>
          <w:shd w:val="clear" w:color="auto" w:fill="FCFCFC"/>
          <w:lang w:val="hy-AM"/>
        </w:rPr>
        <w:t xml:space="preserve">«Սոլիդ </w:t>
      </w:r>
      <w:proofErr w:type="spellStart"/>
      <w:r w:rsidRPr="00EF6E47">
        <w:rPr>
          <w:rFonts w:ascii="Sylfaen" w:hAnsi="Sylfaen"/>
          <w:sz w:val="24"/>
          <w:szCs w:val="24"/>
          <w:bdr w:val="none" w:sz="0" w:space="0" w:color="auto" w:frame="1"/>
          <w:shd w:val="clear" w:color="auto" w:fill="FCFCFC"/>
          <w:lang w:val="hy-AM"/>
        </w:rPr>
        <w:t>Փարթներ</w:t>
      </w:r>
      <w:proofErr w:type="spellEnd"/>
      <w:r w:rsidRPr="00EF6E47">
        <w:rPr>
          <w:rFonts w:ascii="Sylfaen" w:hAnsi="Sylfaen"/>
          <w:sz w:val="24"/>
          <w:szCs w:val="24"/>
          <w:bdr w:val="none" w:sz="0" w:space="0" w:color="auto" w:frame="1"/>
          <w:shd w:val="clear" w:color="auto" w:fill="FCFCFC"/>
          <w:lang w:val="hy-AM"/>
        </w:rPr>
        <w:t>» ՍՊԸ-ի</w:t>
      </w:r>
      <w:r>
        <w:rPr>
          <w:rFonts w:ascii="Sylfaen" w:hAnsi="Sylfaen"/>
          <w:sz w:val="24"/>
          <w:szCs w:val="24"/>
          <w:bdr w:val="none" w:sz="0" w:space="0" w:color="auto" w:frame="1"/>
          <w:shd w:val="clear" w:color="auto" w:fill="FCFCFC"/>
          <w:lang w:val="hy-AM"/>
        </w:rPr>
        <w:t xml:space="preserve">՝  </w:t>
      </w:r>
      <w:r w:rsidRPr="00EF6E47">
        <w:rPr>
          <w:rFonts w:ascii="Sylfaen" w:hAnsi="Sylfaen"/>
          <w:sz w:val="24"/>
          <w:szCs w:val="24"/>
          <w:bdr w:val="none" w:sz="0" w:space="0" w:color="auto" w:frame="1"/>
          <w:shd w:val="clear" w:color="auto" w:fill="FCFCFC"/>
          <w:lang w:val="hy-AM"/>
        </w:rPr>
        <w:t>2023թ</w:t>
      </w:r>
      <w:r w:rsidRPr="00EF6E47">
        <w:rPr>
          <w:rFonts w:ascii="Times New Roman" w:hAnsi="Times New Roman" w:cs="Times New Roman"/>
          <w:sz w:val="24"/>
          <w:szCs w:val="24"/>
          <w:bdr w:val="none" w:sz="0" w:space="0" w:color="auto" w:frame="1"/>
          <w:shd w:val="clear" w:color="auto" w:fill="FCFCFC"/>
          <w:lang w:val="hy-AM"/>
        </w:rPr>
        <w:t>․</w:t>
      </w:r>
      <w:r w:rsidRPr="00EF6E47">
        <w:rPr>
          <w:rFonts w:ascii="Sylfaen" w:hAnsi="Sylfaen"/>
          <w:sz w:val="24"/>
          <w:szCs w:val="24"/>
          <w:bdr w:val="none" w:sz="0" w:space="0" w:color="auto" w:frame="1"/>
          <w:shd w:val="clear" w:color="auto" w:fill="FCFCFC"/>
          <w:lang w:val="hy-AM"/>
        </w:rPr>
        <w:t xml:space="preserve"> մայիսի 22-ի</w:t>
      </w:r>
      <w:r>
        <w:rPr>
          <w:rFonts w:ascii="Sylfaen" w:hAnsi="Sylfaen"/>
          <w:sz w:val="24"/>
          <w:szCs w:val="24"/>
          <w:bdr w:val="none" w:sz="0" w:space="0" w:color="auto" w:frame="1"/>
          <w:shd w:val="clear" w:color="auto" w:fill="FCFCFC"/>
          <w:lang w:val="hy-AM"/>
        </w:rPr>
        <w:t xml:space="preserve">ն ներկայացրած հայցի քննությունն </w:t>
      </w:r>
      <w:r w:rsidRPr="00EF6E47">
        <w:rPr>
          <w:rFonts w:ascii="Sylfaen" w:hAnsi="Sylfaen"/>
          <w:sz w:val="24"/>
          <w:szCs w:val="24"/>
          <w:bdr w:val="none" w:sz="0" w:space="0" w:color="auto" w:frame="1"/>
          <w:shd w:val="clear" w:color="auto" w:fill="FCFCFC"/>
          <w:lang w:val="hy-AM"/>
        </w:rPr>
        <w:t>ընդդեմ «</w:t>
      </w:r>
      <w:proofErr w:type="spellStart"/>
      <w:r w:rsidRPr="00EF6E47">
        <w:rPr>
          <w:rFonts w:ascii="Sylfaen" w:hAnsi="Sylfaen"/>
          <w:sz w:val="24"/>
          <w:szCs w:val="24"/>
          <w:bdr w:val="none" w:sz="0" w:space="0" w:color="auto" w:frame="1"/>
          <w:shd w:val="clear" w:color="auto" w:fill="FCFCFC"/>
          <w:lang w:val="hy-AM"/>
        </w:rPr>
        <w:t>Բեսթ</w:t>
      </w:r>
      <w:proofErr w:type="spellEnd"/>
      <w:r w:rsidRPr="00EF6E47">
        <w:rPr>
          <w:rFonts w:ascii="Sylfaen" w:hAnsi="Sylfaen"/>
          <w:sz w:val="24"/>
          <w:szCs w:val="24"/>
          <w:bdr w:val="none" w:sz="0" w:space="0" w:color="auto" w:frame="1"/>
          <w:shd w:val="clear" w:color="auto" w:fill="FCFCFC"/>
          <w:lang w:val="hy-AM"/>
        </w:rPr>
        <w:t xml:space="preserve"> </w:t>
      </w:r>
      <w:proofErr w:type="spellStart"/>
      <w:r w:rsidRPr="00EF6E47">
        <w:rPr>
          <w:rFonts w:ascii="Sylfaen" w:hAnsi="Sylfaen"/>
          <w:sz w:val="24"/>
          <w:szCs w:val="24"/>
          <w:bdr w:val="none" w:sz="0" w:space="0" w:color="auto" w:frame="1"/>
          <w:shd w:val="clear" w:color="auto" w:fill="FCFCFC"/>
          <w:lang w:val="hy-AM"/>
        </w:rPr>
        <w:t>Մեդիա</w:t>
      </w:r>
      <w:proofErr w:type="spellEnd"/>
      <w:r w:rsidRPr="00EF6E47">
        <w:rPr>
          <w:rFonts w:ascii="Sylfaen" w:hAnsi="Sylfaen"/>
          <w:sz w:val="24"/>
          <w:szCs w:val="24"/>
          <w:bdr w:val="none" w:sz="0" w:space="0" w:color="auto" w:frame="1"/>
          <w:shd w:val="clear" w:color="auto" w:fill="FCFCFC"/>
          <w:lang w:val="hy-AM"/>
        </w:rPr>
        <w:t xml:space="preserve">» ՍՊԸ-ի (զբաղվում է ֆիլմերի </w:t>
      </w:r>
      <w:proofErr w:type="spellStart"/>
      <w:r w:rsidRPr="00EF6E47">
        <w:rPr>
          <w:rFonts w:ascii="Sylfaen" w:hAnsi="Sylfaen"/>
          <w:sz w:val="24"/>
          <w:szCs w:val="24"/>
          <w:bdr w:val="none" w:sz="0" w:space="0" w:color="auto" w:frame="1"/>
          <w:shd w:val="clear" w:color="auto" w:fill="FCFCFC"/>
          <w:lang w:val="hy-AM"/>
        </w:rPr>
        <w:t>մատակարարմամբ</w:t>
      </w:r>
      <w:proofErr w:type="spellEnd"/>
      <w:r w:rsidRPr="00EF6E47">
        <w:rPr>
          <w:rFonts w:ascii="Sylfaen" w:hAnsi="Sylfaen"/>
          <w:sz w:val="24"/>
          <w:szCs w:val="24"/>
          <w:bdr w:val="none" w:sz="0" w:space="0" w:color="auto" w:frame="1"/>
          <w:shd w:val="clear" w:color="auto" w:fill="FCFCFC"/>
          <w:lang w:val="hy-AM"/>
        </w:rPr>
        <w:t>)՝ վնասի հատուցման պահանջով և հեղինակային իրավունքների խախտման հիմքով։ Գործով որպես երրորդ կողմ են ներգրավվել Հեռուստատեսության և ռադիոյի հանձնաժողովը և «</w:t>
      </w:r>
      <w:proofErr w:type="spellStart"/>
      <w:r w:rsidRPr="00EF6E47">
        <w:rPr>
          <w:rFonts w:ascii="Sylfaen" w:hAnsi="Sylfaen"/>
          <w:sz w:val="24"/>
          <w:szCs w:val="24"/>
          <w:bdr w:val="none" w:sz="0" w:space="0" w:color="auto" w:frame="1"/>
          <w:shd w:val="clear" w:color="auto" w:fill="FCFCFC"/>
          <w:lang w:val="hy-AM"/>
        </w:rPr>
        <w:t>Մուլտի</w:t>
      </w:r>
      <w:proofErr w:type="spellEnd"/>
      <w:r w:rsidRPr="00EF6E47">
        <w:rPr>
          <w:rFonts w:ascii="Sylfaen" w:hAnsi="Sylfaen"/>
          <w:sz w:val="24"/>
          <w:szCs w:val="24"/>
          <w:bdr w:val="none" w:sz="0" w:space="0" w:color="auto" w:frame="1"/>
          <w:shd w:val="clear" w:color="auto" w:fill="FCFCFC"/>
          <w:lang w:val="hy-AM"/>
        </w:rPr>
        <w:t xml:space="preserve"> </w:t>
      </w:r>
      <w:proofErr w:type="spellStart"/>
      <w:r w:rsidRPr="00EF6E47">
        <w:rPr>
          <w:rFonts w:ascii="Sylfaen" w:hAnsi="Sylfaen"/>
          <w:sz w:val="24"/>
          <w:szCs w:val="24"/>
          <w:bdr w:val="none" w:sz="0" w:space="0" w:color="auto" w:frame="1"/>
          <w:shd w:val="clear" w:color="auto" w:fill="FCFCFC"/>
          <w:lang w:val="hy-AM"/>
        </w:rPr>
        <w:t>Մեդիա</w:t>
      </w:r>
      <w:proofErr w:type="spellEnd"/>
      <w:r w:rsidRPr="00EF6E47">
        <w:rPr>
          <w:rFonts w:ascii="Sylfaen" w:hAnsi="Sylfaen"/>
          <w:sz w:val="24"/>
          <w:szCs w:val="24"/>
          <w:bdr w:val="none" w:sz="0" w:space="0" w:color="auto" w:frame="1"/>
          <w:shd w:val="clear" w:color="auto" w:fill="FCFCFC"/>
          <w:lang w:val="hy-AM"/>
        </w:rPr>
        <w:t xml:space="preserve">-Կենտրոն </w:t>
      </w:r>
      <w:proofErr w:type="spellStart"/>
      <w:r w:rsidRPr="00EF6E47">
        <w:rPr>
          <w:rFonts w:ascii="Sylfaen" w:hAnsi="Sylfaen"/>
          <w:sz w:val="24"/>
          <w:szCs w:val="24"/>
          <w:bdr w:val="none" w:sz="0" w:space="0" w:color="auto" w:frame="1"/>
          <w:shd w:val="clear" w:color="auto" w:fill="FCFCFC"/>
          <w:lang w:val="hy-AM"/>
        </w:rPr>
        <w:t>ԹիՎի</w:t>
      </w:r>
      <w:proofErr w:type="spellEnd"/>
      <w:r w:rsidRPr="00EF6E47">
        <w:rPr>
          <w:rFonts w:ascii="Sylfaen" w:hAnsi="Sylfaen"/>
          <w:sz w:val="24"/>
          <w:szCs w:val="24"/>
          <w:bdr w:val="none" w:sz="0" w:space="0" w:color="auto" w:frame="1"/>
          <w:shd w:val="clear" w:color="auto" w:fill="FCFCFC"/>
          <w:lang w:val="hy-AM"/>
        </w:rPr>
        <w:t>» ՓԲԸ-ն։ Դատական նիստ է</w:t>
      </w:r>
      <w:r>
        <w:rPr>
          <w:rFonts w:ascii="Sylfaen" w:hAnsi="Sylfaen"/>
          <w:sz w:val="24"/>
          <w:szCs w:val="24"/>
          <w:bdr w:val="none" w:sz="0" w:space="0" w:color="auto" w:frame="1"/>
          <w:shd w:val="clear" w:color="auto" w:fill="FCFCFC"/>
          <w:lang w:val="hy-AM"/>
        </w:rPr>
        <w:t xml:space="preserve"> կայացել նաև մայիսի </w:t>
      </w:r>
      <w:r w:rsidRPr="00EF6E47">
        <w:rPr>
          <w:rFonts w:ascii="Sylfaen" w:hAnsi="Sylfaen"/>
          <w:sz w:val="24"/>
          <w:szCs w:val="24"/>
          <w:bdr w:val="none" w:sz="0" w:space="0" w:color="auto" w:frame="1"/>
          <w:shd w:val="clear" w:color="auto" w:fill="FCFCFC"/>
          <w:lang w:val="hy-AM"/>
        </w:rPr>
        <w:t>1</w:t>
      </w:r>
      <w:r>
        <w:rPr>
          <w:rFonts w:ascii="Sylfaen" w:hAnsi="Sylfaen"/>
          <w:sz w:val="24"/>
          <w:szCs w:val="24"/>
          <w:bdr w:val="none" w:sz="0" w:space="0" w:color="auto" w:frame="1"/>
          <w:shd w:val="clear" w:color="auto" w:fill="FCFCFC"/>
          <w:lang w:val="hy-AM"/>
        </w:rPr>
        <w:t>3</w:t>
      </w:r>
      <w:r w:rsidRPr="00EF6E47">
        <w:rPr>
          <w:rFonts w:ascii="Sylfaen" w:hAnsi="Sylfaen"/>
          <w:sz w:val="24"/>
          <w:szCs w:val="24"/>
          <w:bdr w:val="none" w:sz="0" w:space="0" w:color="auto" w:frame="1"/>
          <w:shd w:val="clear" w:color="auto" w:fill="FCFCFC"/>
          <w:lang w:val="hy-AM"/>
        </w:rPr>
        <w:t>-ին</w:t>
      </w:r>
      <w:r>
        <w:rPr>
          <w:rFonts w:ascii="Sylfaen" w:hAnsi="Sylfaen"/>
          <w:sz w:val="24"/>
          <w:szCs w:val="24"/>
          <w:bdr w:val="none" w:sz="0" w:space="0" w:color="auto" w:frame="1"/>
          <w:shd w:val="clear" w:color="auto" w:fill="FCFCFC"/>
          <w:lang w:val="hy-AM"/>
        </w:rPr>
        <w:t xml:space="preserve">, հաջորդը նշանակվել է օգոստոսի </w:t>
      </w:r>
      <w:r w:rsidRPr="00B62731">
        <w:rPr>
          <w:rFonts w:ascii="Sylfaen" w:hAnsi="Sylfaen"/>
          <w:sz w:val="24"/>
          <w:szCs w:val="24"/>
          <w:bdr w:val="none" w:sz="0" w:space="0" w:color="auto" w:frame="1"/>
          <w:shd w:val="clear" w:color="auto" w:fill="FCFCFC"/>
          <w:lang w:val="hy-AM"/>
        </w:rPr>
        <w:t>26-</w:t>
      </w:r>
      <w:r>
        <w:rPr>
          <w:rFonts w:ascii="Sylfaen" w:hAnsi="Sylfaen"/>
          <w:sz w:val="24"/>
          <w:szCs w:val="24"/>
          <w:bdr w:val="none" w:sz="0" w:space="0" w:color="auto" w:frame="1"/>
          <w:shd w:val="clear" w:color="auto" w:fill="FCFCFC"/>
          <w:lang w:val="hy-AM"/>
        </w:rPr>
        <w:t>ին</w:t>
      </w:r>
      <w:r w:rsidRPr="00EF6E47">
        <w:rPr>
          <w:rFonts w:ascii="Sylfaen" w:hAnsi="Sylfaen"/>
          <w:sz w:val="24"/>
          <w:szCs w:val="24"/>
          <w:bdr w:val="none" w:sz="0" w:space="0" w:color="auto" w:frame="1"/>
          <w:shd w:val="clear" w:color="auto" w:fill="FCFCFC"/>
          <w:lang w:val="hy-AM"/>
        </w:rPr>
        <w:t>։</w:t>
      </w:r>
    </w:p>
    <w:p w14:paraId="270C2E18" w14:textId="77777777" w:rsidR="002D68DA" w:rsidRDefault="002D68DA" w:rsidP="002D68DA">
      <w:pPr>
        <w:shd w:val="clear" w:color="auto" w:fill="FFFFFF"/>
        <w:spacing w:after="0" w:line="240" w:lineRule="auto"/>
        <w:rPr>
          <w:rFonts w:ascii="Sylfaen" w:hAnsi="Sylfaen" w:cs="Arian AMU"/>
          <w:sz w:val="24"/>
          <w:szCs w:val="24"/>
          <w:shd w:val="clear" w:color="auto" w:fill="FFFFFF"/>
          <w:lang w:val="hy-AM"/>
        </w:rPr>
      </w:pPr>
    </w:p>
    <w:p w14:paraId="19512663" w14:textId="77777777" w:rsidR="002D68DA" w:rsidRPr="00770D28" w:rsidRDefault="002D68DA" w:rsidP="002D68DA">
      <w:pPr>
        <w:spacing w:after="0" w:line="240" w:lineRule="auto"/>
        <w:rPr>
          <w:rFonts w:ascii="Sylfaen" w:hAnsi="Sylfaen"/>
          <w:b/>
          <w:sz w:val="24"/>
          <w:szCs w:val="24"/>
          <w:shd w:val="clear" w:color="auto" w:fill="FFFFFF"/>
          <w:lang w:val="hy-AM"/>
        </w:rPr>
      </w:pPr>
      <w:r w:rsidRPr="00EC40E2">
        <w:rPr>
          <w:rFonts w:ascii="Sylfaen" w:hAnsi="Sylfaen"/>
          <w:b/>
          <w:sz w:val="24"/>
          <w:szCs w:val="24"/>
          <w:shd w:val="clear" w:color="auto" w:fill="FFFFFF"/>
          <w:lang w:val="hy-AM"/>
        </w:rPr>
        <w:tab/>
        <w:t xml:space="preserve">Ապրիլի 17-ին </w:t>
      </w:r>
      <w:proofErr w:type="spellStart"/>
      <w:r w:rsidRPr="00EC40E2">
        <w:rPr>
          <w:rFonts w:ascii="Sylfaen" w:hAnsi="Sylfaen"/>
          <w:sz w:val="24"/>
          <w:szCs w:val="24"/>
          <w:lang w:val="hy-AM"/>
        </w:rPr>
        <w:t>Երևանի</w:t>
      </w:r>
      <w:proofErr w:type="spellEnd"/>
      <w:r w:rsidRPr="00EC40E2">
        <w:rPr>
          <w:rFonts w:ascii="Sylfaen" w:hAnsi="Sylfaen"/>
          <w:sz w:val="24"/>
          <w:szCs w:val="24"/>
          <w:lang w:val="hy-AM"/>
        </w:rPr>
        <w:t xml:space="preserve"> ընդհանուր իրավասության դատարանում կայացել է </w:t>
      </w:r>
      <w:proofErr w:type="spellStart"/>
      <w:r>
        <w:rPr>
          <w:rFonts w:ascii="Sylfaen" w:hAnsi="Sylfaen"/>
          <w:sz w:val="24"/>
          <w:szCs w:val="24"/>
          <w:lang w:val="hy-AM"/>
        </w:rPr>
        <w:t>քաղաքաքցի</w:t>
      </w:r>
      <w:proofErr w:type="spellEnd"/>
      <w:r>
        <w:rPr>
          <w:rFonts w:ascii="Sylfaen" w:hAnsi="Sylfaen"/>
          <w:sz w:val="24"/>
          <w:szCs w:val="24"/>
          <w:lang w:val="hy-AM"/>
        </w:rPr>
        <w:t xml:space="preserve"> </w:t>
      </w:r>
      <w:r w:rsidRPr="00EC40E2">
        <w:rPr>
          <w:rFonts w:ascii="Sylfaen" w:hAnsi="Sylfaen"/>
          <w:sz w:val="24"/>
          <w:szCs w:val="24"/>
          <w:lang w:val="hy-AM"/>
        </w:rPr>
        <w:t xml:space="preserve">Սամվել </w:t>
      </w:r>
      <w:proofErr w:type="spellStart"/>
      <w:r w:rsidRPr="00EC40E2">
        <w:rPr>
          <w:rFonts w:ascii="Sylfaen" w:hAnsi="Sylfaen"/>
          <w:sz w:val="24"/>
          <w:szCs w:val="24"/>
          <w:lang w:val="hy-AM"/>
        </w:rPr>
        <w:t>Խարազյանն</w:t>
      </w:r>
      <w:proofErr w:type="spellEnd"/>
      <w:r w:rsidRPr="00EC40E2">
        <w:rPr>
          <w:rFonts w:ascii="Sylfaen" w:hAnsi="Sylfaen"/>
          <w:sz w:val="24"/>
          <w:szCs w:val="24"/>
          <w:lang w:val="hy-AM"/>
        </w:rPr>
        <w:t xml:space="preserve"> ընդդեմ</w:t>
      </w:r>
      <w:r w:rsidRPr="00EF6E47">
        <w:rPr>
          <w:rFonts w:ascii="Sylfaen" w:hAnsi="Sylfaen"/>
          <w:sz w:val="24"/>
          <w:szCs w:val="24"/>
          <w:lang w:val="hy-AM"/>
        </w:rPr>
        <w:t xml:space="preserve"> «Ժողովուրդ թերթի խմբագրություն» ՍՊԸ-ի և դրա խմբագիր Քնար Մանուկյանի գործով հերթական դատական նիստը՝ պատվին և արժանապատվությանը պատճառված վնասի հատուցման պահանջով։</w:t>
      </w:r>
    </w:p>
    <w:p w14:paraId="593A6B5F" w14:textId="77777777" w:rsidR="002D68DA" w:rsidRPr="005B54D4" w:rsidRDefault="002D68DA" w:rsidP="002D68DA">
      <w:pPr>
        <w:spacing w:after="0" w:line="240" w:lineRule="auto"/>
        <w:ind w:firstLine="567"/>
        <w:rPr>
          <w:rFonts w:ascii="Sylfaen" w:hAnsi="Sylfaen"/>
          <w:sz w:val="24"/>
          <w:szCs w:val="24"/>
          <w:lang w:val="hy-AM"/>
        </w:rPr>
      </w:pPr>
      <w:r w:rsidRPr="00EF6E47">
        <w:rPr>
          <w:rFonts w:ascii="Sylfaen" w:hAnsi="Sylfaen"/>
          <w:sz w:val="24"/>
          <w:szCs w:val="24"/>
          <w:lang w:val="hy-AM"/>
        </w:rPr>
        <w:t>2022թ</w:t>
      </w:r>
      <w:r w:rsidRPr="00EF6E47">
        <w:rPr>
          <w:rFonts w:ascii="Times New Roman" w:hAnsi="Times New Roman" w:cs="Times New Roman"/>
          <w:sz w:val="24"/>
          <w:szCs w:val="24"/>
          <w:lang w:val="hy-AM"/>
        </w:rPr>
        <w:t>․</w:t>
      </w:r>
      <w:r w:rsidRPr="00EF6E47">
        <w:rPr>
          <w:rFonts w:ascii="Sylfaen" w:hAnsi="Sylfaen"/>
          <w:sz w:val="24"/>
          <w:szCs w:val="24"/>
          <w:lang w:val="hy-AM"/>
        </w:rPr>
        <w:t xml:space="preserve"> սեպտեմբերի 26-ին ներկայացված հայցի առիթը</w:t>
      </w:r>
      <w:r>
        <w:rPr>
          <w:rFonts w:ascii="Sylfaen" w:hAnsi="Sylfaen"/>
          <w:sz w:val="24"/>
          <w:szCs w:val="24"/>
          <w:lang w:val="hy-AM"/>
        </w:rPr>
        <w:t xml:space="preserve"> </w:t>
      </w:r>
      <w:proofErr w:type="spellStart"/>
      <w:r>
        <w:rPr>
          <w:rFonts w:ascii="Sylfaen" w:hAnsi="Sylfaen"/>
          <w:sz w:val="24"/>
          <w:szCs w:val="24"/>
          <w:lang w:val="hy-AM"/>
        </w:rPr>
        <w:t>վերահիշյալ</w:t>
      </w:r>
      <w:proofErr w:type="spellEnd"/>
      <w:r>
        <w:rPr>
          <w:rFonts w:ascii="Sylfaen" w:hAnsi="Sylfaen"/>
          <w:sz w:val="24"/>
          <w:szCs w:val="24"/>
          <w:lang w:val="hy-AM"/>
        </w:rPr>
        <w:t xml:space="preserve"> ՍՊԸ-ին պատկանող</w:t>
      </w:r>
      <w:r w:rsidRPr="00EF6E47">
        <w:rPr>
          <w:rFonts w:ascii="Sylfaen" w:hAnsi="Sylfaen"/>
          <w:sz w:val="24"/>
          <w:szCs w:val="24"/>
          <w:lang w:val="hy-AM"/>
        </w:rPr>
        <w:t xml:space="preserve"> </w:t>
      </w:r>
      <w:r w:rsidRPr="00EF6E47">
        <w:rPr>
          <w:rFonts w:ascii="Sylfaen" w:hAnsi="Sylfaen"/>
          <w:i/>
          <w:iCs/>
          <w:sz w:val="24"/>
          <w:szCs w:val="24"/>
          <w:lang w:val="hy-AM"/>
        </w:rPr>
        <w:t>Armlur.am</w:t>
      </w:r>
      <w:r w:rsidRPr="00EF6E47">
        <w:rPr>
          <w:rFonts w:ascii="Sylfaen" w:hAnsi="Sylfaen"/>
          <w:sz w:val="24"/>
          <w:szCs w:val="24"/>
          <w:lang w:val="hy-AM"/>
        </w:rPr>
        <w:t xml:space="preserve"> </w:t>
      </w:r>
      <w:proofErr w:type="spellStart"/>
      <w:r w:rsidRPr="00EF6E47">
        <w:rPr>
          <w:rFonts w:ascii="Sylfaen" w:hAnsi="Sylfaen"/>
          <w:sz w:val="24"/>
          <w:szCs w:val="24"/>
          <w:lang w:val="hy-AM"/>
        </w:rPr>
        <w:t>կայքում</w:t>
      </w:r>
      <w:proofErr w:type="spellEnd"/>
      <w:r w:rsidRPr="00EF6E47">
        <w:rPr>
          <w:rFonts w:ascii="Sylfaen" w:hAnsi="Sylfaen"/>
          <w:sz w:val="24"/>
          <w:szCs w:val="24"/>
          <w:lang w:val="hy-AM"/>
        </w:rPr>
        <w:t xml:space="preserve"> նույն տարվա օգոստոսի 25-ին հրապարակված ՝ «Կոռումպացված համակարգը շարունակում է մնալ այդպիսին նաև այսօր. ՊՎԾ ղեկավարի նոր բացահայտումները» հոդվածն</w:t>
      </w:r>
      <w:r w:rsidRPr="00EF6E47">
        <w:rPr>
          <w:rFonts w:ascii="Sylfaen" w:hAnsi="Sylfaen"/>
          <w:shd w:val="clear" w:color="auto" w:fill="FFFFFF"/>
          <w:lang w:val="hy-AM"/>
        </w:rPr>
        <w:t xml:space="preserve"> </w:t>
      </w:r>
      <w:r w:rsidRPr="00EF6E47">
        <w:rPr>
          <w:rFonts w:ascii="Sylfaen" w:hAnsi="Sylfaen"/>
          <w:sz w:val="24"/>
          <w:szCs w:val="24"/>
          <w:shd w:val="clear" w:color="auto" w:fill="FFFFFF"/>
          <w:lang w:val="hy-AM"/>
        </w:rPr>
        <w:t>է</w:t>
      </w:r>
      <w:r w:rsidRPr="00EF6E47">
        <w:rPr>
          <w:rStyle w:val="FootnoteReference"/>
          <w:rFonts w:ascii="Sylfaen" w:hAnsi="Sylfaen"/>
          <w:shd w:val="clear" w:color="auto" w:fill="FFFFFF"/>
          <w:lang w:val="hy-AM"/>
        </w:rPr>
        <w:footnoteReference w:id="41"/>
      </w:r>
      <w:r w:rsidRPr="00EF6E47">
        <w:rPr>
          <w:rFonts w:ascii="Sylfaen" w:hAnsi="Sylfaen"/>
          <w:shd w:val="clear" w:color="auto" w:fill="FFFFFF"/>
          <w:lang w:val="hy-AM"/>
        </w:rPr>
        <w:t xml:space="preserve">, </w:t>
      </w:r>
      <w:r w:rsidRPr="00EF6E47">
        <w:rPr>
          <w:rFonts w:ascii="Sylfaen" w:hAnsi="Sylfaen"/>
          <w:sz w:val="24"/>
          <w:szCs w:val="24"/>
          <w:lang w:val="hy-AM"/>
        </w:rPr>
        <w:t xml:space="preserve">որում հիշեցվում է, որ Սամվել </w:t>
      </w:r>
      <w:proofErr w:type="spellStart"/>
      <w:r w:rsidRPr="00EF6E47">
        <w:rPr>
          <w:rFonts w:ascii="Sylfaen" w:hAnsi="Sylfaen"/>
          <w:sz w:val="24"/>
          <w:szCs w:val="24"/>
          <w:lang w:val="hy-AM"/>
        </w:rPr>
        <w:t>Խարազյանը</w:t>
      </w:r>
      <w:proofErr w:type="spellEnd"/>
      <w:r w:rsidRPr="00EF6E47">
        <w:rPr>
          <w:rFonts w:ascii="Sylfaen" w:hAnsi="Sylfaen"/>
          <w:sz w:val="24"/>
          <w:szCs w:val="24"/>
          <w:lang w:val="hy-AM"/>
        </w:rPr>
        <w:t xml:space="preserve"> մի շարք այլ պաշտոնյաների հետ անցնում է քրեական գործով, և խմբագրությունը հետամուտ է լինելու գործին առնչվող </w:t>
      </w:r>
      <w:proofErr w:type="spellStart"/>
      <w:r w:rsidRPr="00EF6E47">
        <w:rPr>
          <w:rFonts w:ascii="Sylfaen" w:hAnsi="Sylfaen"/>
          <w:sz w:val="24"/>
          <w:szCs w:val="24"/>
          <w:lang w:val="hy-AM"/>
        </w:rPr>
        <w:t>կոռուպցիոն</w:t>
      </w:r>
      <w:proofErr w:type="spellEnd"/>
      <w:r w:rsidRPr="00EF6E47">
        <w:rPr>
          <w:rFonts w:ascii="Sylfaen" w:hAnsi="Sylfaen"/>
          <w:sz w:val="24"/>
          <w:szCs w:val="24"/>
          <w:lang w:val="hy-AM"/>
        </w:rPr>
        <w:t xml:space="preserve"> գործունեության բացահայտմանը։</w:t>
      </w:r>
      <w:r w:rsidRPr="00EF6E47">
        <w:rPr>
          <w:rFonts w:ascii="Sylfaen" w:hAnsi="Sylfaen"/>
          <w:sz w:val="24"/>
          <w:szCs w:val="24"/>
          <w:lang w:val="hy-AM"/>
        </w:rPr>
        <w:br/>
      </w:r>
      <w:r w:rsidRPr="00EF6E47">
        <w:rPr>
          <w:rFonts w:ascii="Sylfaen" w:hAnsi="Sylfaen"/>
          <w:sz w:val="24"/>
          <w:szCs w:val="24"/>
          <w:lang w:val="hy-AM"/>
        </w:rPr>
        <w:tab/>
        <w:t>Դատական նիստ է կայացել նաև</w:t>
      </w:r>
      <w:r>
        <w:rPr>
          <w:rFonts w:ascii="Sylfaen" w:hAnsi="Sylfaen"/>
          <w:sz w:val="24"/>
          <w:szCs w:val="24"/>
          <w:lang w:val="hy-AM"/>
        </w:rPr>
        <w:t xml:space="preserve"> ս. թ.</w:t>
      </w:r>
      <w:r w:rsidRPr="00EF6E47">
        <w:rPr>
          <w:rFonts w:ascii="Sylfaen" w:hAnsi="Sylfaen"/>
          <w:sz w:val="24"/>
          <w:szCs w:val="24"/>
          <w:lang w:val="hy-AM"/>
        </w:rPr>
        <w:t xml:space="preserve"> </w:t>
      </w:r>
      <w:r>
        <w:rPr>
          <w:rFonts w:ascii="Sylfaen" w:hAnsi="Sylfaen"/>
          <w:sz w:val="24"/>
          <w:szCs w:val="24"/>
          <w:lang w:val="hy-AM"/>
        </w:rPr>
        <w:t>հունիսի</w:t>
      </w:r>
      <w:r w:rsidRPr="00EF6E47">
        <w:rPr>
          <w:rFonts w:ascii="Sylfaen" w:hAnsi="Sylfaen"/>
          <w:sz w:val="24"/>
          <w:szCs w:val="24"/>
          <w:lang w:val="hy-AM"/>
        </w:rPr>
        <w:t xml:space="preserve"> 1</w:t>
      </w:r>
      <w:r>
        <w:rPr>
          <w:rFonts w:ascii="Sylfaen" w:hAnsi="Sylfaen"/>
          <w:sz w:val="24"/>
          <w:szCs w:val="24"/>
          <w:lang w:val="hy-AM"/>
        </w:rPr>
        <w:t>2</w:t>
      </w:r>
      <w:r w:rsidRPr="00EF6E47">
        <w:rPr>
          <w:rFonts w:ascii="Sylfaen" w:hAnsi="Sylfaen"/>
          <w:sz w:val="24"/>
          <w:szCs w:val="24"/>
          <w:lang w:val="hy-AM"/>
        </w:rPr>
        <w:t>-ին</w:t>
      </w:r>
      <w:r>
        <w:rPr>
          <w:rFonts w:ascii="Sylfaen" w:hAnsi="Sylfaen"/>
          <w:sz w:val="24"/>
          <w:szCs w:val="24"/>
          <w:lang w:val="hy-AM"/>
        </w:rPr>
        <w:t>, դատական ակտի հրապարակման օր է նշանակվել հուլիսի 3-ը։</w:t>
      </w:r>
    </w:p>
    <w:p w14:paraId="3135F953" w14:textId="77777777" w:rsidR="002D68DA" w:rsidRDefault="002D68DA" w:rsidP="002D68DA">
      <w:pPr>
        <w:spacing w:after="0" w:line="240" w:lineRule="auto"/>
        <w:rPr>
          <w:rFonts w:ascii="Sylfaen" w:hAnsi="Sylfaen"/>
          <w:b/>
          <w:sz w:val="24"/>
          <w:szCs w:val="24"/>
          <w:shd w:val="clear" w:color="auto" w:fill="FFFFFF"/>
          <w:lang w:val="hy-AM"/>
        </w:rPr>
      </w:pPr>
    </w:p>
    <w:p w14:paraId="7EAAA882" w14:textId="5032BA53" w:rsidR="002D68DA" w:rsidRPr="00C0657B" w:rsidRDefault="002D68DA" w:rsidP="002D68DA">
      <w:pPr>
        <w:spacing w:after="0" w:line="240" w:lineRule="auto"/>
        <w:rPr>
          <w:rFonts w:ascii="Sylfaen" w:hAnsi="Sylfaen"/>
          <w:bCs/>
          <w:sz w:val="24"/>
          <w:szCs w:val="24"/>
          <w:shd w:val="clear" w:color="auto" w:fill="FFFFFF"/>
          <w:lang w:val="hy-AM"/>
        </w:rPr>
      </w:pPr>
      <w:r w:rsidRPr="00EC40E2">
        <w:rPr>
          <w:rFonts w:ascii="Sylfaen" w:hAnsi="Sylfaen"/>
          <w:b/>
          <w:bCs/>
          <w:sz w:val="24"/>
          <w:szCs w:val="24"/>
          <w:lang w:val="hy-AM"/>
        </w:rPr>
        <w:tab/>
        <w:t xml:space="preserve">Ապրիլի 17-ին </w:t>
      </w:r>
      <w:proofErr w:type="spellStart"/>
      <w:r w:rsidRPr="00EC40E2">
        <w:rPr>
          <w:rFonts w:ascii="Sylfaen" w:hAnsi="Sylfaen"/>
          <w:bCs/>
          <w:sz w:val="24"/>
          <w:szCs w:val="24"/>
          <w:shd w:val="clear" w:color="auto" w:fill="FFFFFF"/>
          <w:lang w:val="hy-AM"/>
        </w:rPr>
        <w:t>Երևանի</w:t>
      </w:r>
      <w:proofErr w:type="spellEnd"/>
      <w:r w:rsidRPr="00EC40E2">
        <w:rPr>
          <w:rFonts w:ascii="Sylfaen" w:hAnsi="Sylfaen"/>
          <w:bCs/>
          <w:sz w:val="24"/>
          <w:szCs w:val="24"/>
          <w:shd w:val="clear" w:color="auto" w:fill="FFFFFF"/>
          <w:lang w:val="hy-AM"/>
        </w:rPr>
        <w:t xml:space="preserve"> ընդհանուր</w:t>
      </w:r>
      <w:r w:rsidRPr="00EF6E47">
        <w:rPr>
          <w:rFonts w:ascii="Sylfaen" w:hAnsi="Sylfaen"/>
          <w:bCs/>
          <w:sz w:val="24"/>
          <w:szCs w:val="24"/>
          <w:shd w:val="clear" w:color="auto" w:fill="FFFFFF"/>
          <w:lang w:val="hy-AM"/>
        </w:rPr>
        <w:t xml:space="preserve"> իրավասության դատարան</w:t>
      </w:r>
      <w:r>
        <w:rPr>
          <w:rFonts w:ascii="Sylfaen" w:hAnsi="Sylfaen"/>
          <w:bCs/>
          <w:sz w:val="24"/>
          <w:szCs w:val="24"/>
          <w:shd w:val="clear" w:color="auto" w:fill="FFFFFF"/>
          <w:lang w:val="hy-AM"/>
        </w:rPr>
        <w:t xml:space="preserve">ը մերժել է </w:t>
      </w:r>
      <w:r w:rsidRPr="00EF6E47">
        <w:rPr>
          <w:rFonts w:ascii="Sylfaen" w:hAnsi="Sylfaen"/>
          <w:bCs/>
          <w:sz w:val="24"/>
          <w:szCs w:val="24"/>
          <w:shd w:val="clear" w:color="auto" w:fill="FFFFFF"/>
          <w:lang w:val="hy-AM"/>
        </w:rPr>
        <w:t>ՀՀ զինդատախազի տեղակալ Վահագն Մուրադյանն ընդդեմ «Հրապարակ օրաթերթ» ՍՊԸ-ի գործով</w:t>
      </w:r>
      <w:r>
        <w:rPr>
          <w:rFonts w:ascii="Sylfaen" w:hAnsi="Sylfaen"/>
          <w:bCs/>
          <w:sz w:val="24"/>
          <w:szCs w:val="24"/>
          <w:shd w:val="clear" w:color="auto" w:fill="FFFFFF"/>
          <w:lang w:val="hy-AM"/>
        </w:rPr>
        <w:t xml:space="preserve"> պատասխանող ՍՊԸ-ի տնօ</w:t>
      </w:r>
      <w:r w:rsidR="00CF4035">
        <w:rPr>
          <w:rFonts w:ascii="Sylfaen" w:hAnsi="Sylfaen"/>
          <w:bCs/>
          <w:sz w:val="24"/>
          <w:szCs w:val="24"/>
          <w:shd w:val="clear" w:color="auto" w:fill="FFFFFF"/>
          <w:lang w:val="hy-AM"/>
        </w:rPr>
        <w:t>ր</w:t>
      </w:r>
      <w:r>
        <w:rPr>
          <w:rFonts w:ascii="Sylfaen" w:hAnsi="Sylfaen"/>
          <w:bCs/>
          <w:sz w:val="24"/>
          <w:szCs w:val="24"/>
          <w:shd w:val="clear" w:color="auto" w:fill="FFFFFF"/>
          <w:lang w:val="hy-AM"/>
        </w:rPr>
        <w:t xml:space="preserve">են Արմինե Օհանյանի միջնորդությունը </w:t>
      </w:r>
      <w:proofErr w:type="spellStart"/>
      <w:r w:rsidRPr="00BE1175">
        <w:rPr>
          <w:rFonts w:ascii="Sylfaen" w:hAnsi="Sylfaen"/>
          <w:bCs/>
          <w:sz w:val="24"/>
          <w:szCs w:val="24"/>
          <w:shd w:val="clear" w:color="auto" w:fill="FFFFFF"/>
          <w:lang w:val="hy-AM"/>
        </w:rPr>
        <w:t>վեճն</w:t>
      </w:r>
      <w:proofErr w:type="spellEnd"/>
      <w:r w:rsidRPr="00BE1175">
        <w:rPr>
          <w:rFonts w:ascii="Sylfaen" w:hAnsi="Sylfaen"/>
          <w:bCs/>
          <w:sz w:val="24"/>
          <w:szCs w:val="24"/>
          <w:shd w:val="clear" w:color="auto" w:fill="FFFFFF"/>
          <w:lang w:val="hy-AM"/>
        </w:rPr>
        <w:t xml:space="preserve"> ըստ էության սպառված լինելու հիմքով քաղաքացիական գործով վարույթը կարճելու մասին։</w:t>
      </w:r>
      <w:r>
        <w:rPr>
          <w:rFonts w:ascii="Sylfaen" w:hAnsi="Sylfaen"/>
          <w:bCs/>
          <w:sz w:val="24"/>
          <w:szCs w:val="24"/>
          <w:shd w:val="clear" w:color="auto" w:fill="FFFFFF"/>
          <w:lang w:val="hy-AM"/>
        </w:rPr>
        <w:t xml:space="preserve"> Դատարանի վճռով հայցը բավարարվել է՝ լրատվամիջոցը </w:t>
      </w:r>
      <w:proofErr w:type="spellStart"/>
      <w:r>
        <w:rPr>
          <w:rFonts w:ascii="Sylfaen" w:hAnsi="Sylfaen"/>
          <w:bCs/>
          <w:sz w:val="24"/>
          <w:szCs w:val="24"/>
          <w:shd w:val="clear" w:color="auto" w:fill="FFFFFF"/>
          <w:lang w:val="hy-AM"/>
        </w:rPr>
        <w:t>պարտավորեցվել</w:t>
      </w:r>
      <w:proofErr w:type="spellEnd"/>
      <w:r>
        <w:rPr>
          <w:rFonts w:ascii="Sylfaen" w:hAnsi="Sylfaen"/>
          <w:bCs/>
          <w:sz w:val="24"/>
          <w:szCs w:val="24"/>
          <w:shd w:val="clear" w:color="auto" w:fill="FFFFFF"/>
          <w:lang w:val="hy-AM"/>
        </w:rPr>
        <w:t xml:space="preserve"> է հրապարակել հերքում</w:t>
      </w:r>
      <w:r w:rsidRPr="00C0657B">
        <w:rPr>
          <w:rFonts w:ascii="Sylfaen" w:hAnsi="Sylfaen"/>
          <w:bCs/>
          <w:sz w:val="24"/>
          <w:szCs w:val="24"/>
          <w:shd w:val="clear" w:color="auto" w:fill="FFFFFF"/>
          <w:lang w:val="hy-AM"/>
        </w:rPr>
        <w:t>:</w:t>
      </w:r>
    </w:p>
    <w:p w14:paraId="740F8EBD" w14:textId="77777777" w:rsidR="002D68DA" w:rsidRPr="00B151D4" w:rsidRDefault="002D68DA" w:rsidP="002D68DA">
      <w:pPr>
        <w:spacing w:after="0"/>
        <w:ind w:firstLine="567"/>
        <w:rPr>
          <w:rFonts w:ascii="Sylfaen" w:hAnsi="Sylfaen"/>
          <w:sz w:val="24"/>
          <w:szCs w:val="24"/>
          <w:lang w:val="hy-AM"/>
        </w:rPr>
      </w:pPr>
      <w:r>
        <w:rPr>
          <w:rFonts w:ascii="Sylfaen" w:hAnsi="Sylfaen"/>
          <w:bCs/>
          <w:sz w:val="24"/>
          <w:szCs w:val="24"/>
          <w:shd w:val="clear" w:color="auto" w:fill="FFFFFF"/>
          <w:lang w:val="hy-AM"/>
        </w:rPr>
        <w:t>Զ</w:t>
      </w:r>
      <w:r w:rsidRPr="00EF6E47">
        <w:rPr>
          <w:rFonts w:ascii="Sylfaen" w:hAnsi="Sylfaen"/>
          <w:bCs/>
          <w:sz w:val="24"/>
          <w:szCs w:val="24"/>
          <w:shd w:val="clear" w:color="auto" w:fill="FFFFFF"/>
          <w:lang w:val="hy-AM"/>
        </w:rPr>
        <w:t>րպարտություն համարվող տվյալները հերքելու պահանջով</w:t>
      </w:r>
      <w:r>
        <w:rPr>
          <w:rFonts w:ascii="Sylfaen" w:hAnsi="Sylfaen"/>
          <w:bCs/>
          <w:sz w:val="24"/>
          <w:szCs w:val="24"/>
          <w:shd w:val="clear" w:color="auto" w:fill="FFFFFF"/>
          <w:lang w:val="hy-AM"/>
        </w:rPr>
        <w:t xml:space="preserve"> </w:t>
      </w:r>
      <w:r w:rsidRPr="00EF6E47">
        <w:rPr>
          <w:rFonts w:ascii="Sylfaen" w:hAnsi="Sylfaen"/>
          <w:bCs/>
          <w:sz w:val="24"/>
          <w:szCs w:val="24"/>
          <w:shd w:val="clear" w:color="auto" w:fill="FFFFFF"/>
          <w:lang w:val="hy-AM"/>
        </w:rPr>
        <w:t>2024թ</w:t>
      </w:r>
      <w:r w:rsidRPr="00EF6E47">
        <w:rPr>
          <w:rFonts w:ascii="Times New Roman" w:hAnsi="Times New Roman" w:cs="Times New Roman"/>
          <w:bCs/>
          <w:sz w:val="24"/>
          <w:szCs w:val="24"/>
          <w:shd w:val="clear" w:color="auto" w:fill="FFFFFF"/>
          <w:lang w:val="hy-AM"/>
        </w:rPr>
        <w:t>․</w:t>
      </w:r>
      <w:r w:rsidRPr="00EF6E47">
        <w:rPr>
          <w:rFonts w:ascii="Sylfaen" w:hAnsi="Sylfaen"/>
          <w:bCs/>
          <w:sz w:val="24"/>
          <w:szCs w:val="24"/>
          <w:shd w:val="clear" w:color="auto" w:fill="FFFFFF"/>
          <w:lang w:val="hy-AM"/>
        </w:rPr>
        <w:t xml:space="preserve"> հուլիսի 11-ին ներկայացված հայցի առիթը ՍՊԸ-ին պատկանող </w:t>
      </w:r>
      <w:r w:rsidRPr="00EF6E47">
        <w:rPr>
          <w:rFonts w:ascii="Sylfaen" w:hAnsi="Sylfaen"/>
          <w:bCs/>
          <w:i/>
          <w:iCs/>
          <w:sz w:val="24"/>
          <w:szCs w:val="24"/>
          <w:shd w:val="clear" w:color="auto" w:fill="FFFFFF"/>
          <w:lang w:val="hy-AM"/>
        </w:rPr>
        <w:t>Hraparak.am</w:t>
      </w:r>
      <w:r w:rsidRPr="00EF6E47">
        <w:rPr>
          <w:rFonts w:ascii="Sylfaen" w:hAnsi="Sylfaen"/>
          <w:bCs/>
          <w:sz w:val="24"/>
          <w:szCs w:val="24"/>
          <w:shd w:val="clear" w:color="auto" w:fill="FFFFFF"/>
          <w:lang w:val="hy-AM"/>
        </w:rPr>
        <w:t xml:space="preserve"> </w:t>
      </w:r>
      <w:proofErr w:type="spellStart"/>
      <w:r w:rsidRPr="00EF6E47">
        <w:rPr>
          <w:rFonts w:ascii="Sylfaen" w:hAnsi="Sylfaen"/>
          <w:bCs/>
          <w:sz w:val="24"/>
          <w:szCs w:val="24"/>
          <w:shd w:val="clear" w:color="auto" w:fill="FFFFFF"/>
          <w:lang w:val="hy-AM"/>
        </w:rPr>
        <w:t>կայքում</w:t>
      </w:r>
      <w:proofErr w:type="spellEnd"/>
      <w:r w:rsidRPr="00EF6E47">
        <w:rPr>
          <w:rFonts w:ascii="Sylfaen" w:hAnsi="Sylfaen"/>
          <w:bCs/>
          <w:sz w:val="24"/>
          <w:szCs w:val="24"/>
          <w:shd w:val="clear" w:color="auto" w:fill="FFFFFF"/>
          <w:lang w:val="hy-AM"/>
        </w:rPr>
        <w:t xml:space="preserve"> հունիսի 18-ին հրապարակված՝ «Մեղադրում է զինդատախազի տեղակալին» հոդվածն է</w:t>
      </w:r>
      <w:r w:rsidRPr="00EF6E47">
        <w:rPr>
          <w:rStyle w:val="FootnoteReference"/>
          <w:rFonts w:ascii="Sylfaen" w:hAnsi="Sylfaen"/>
          <w:bCs/>
          <w:sz w:val="24"/>
          <w:szCs w:val="24"/>
          <w:shd w:val="clear" w:color="auto" w:fill="FFFFFF"/>
          <w:lang w:val="hy-AM"/>
        </w:rPr>
        <w:footnoteReference w:id="42"/>
      </w:r>
      <w:r w:rsidRPr="00EF6E47">
        <w:rPr>
          <w:rFonts w:ascii="Sylfaen" w:hAnsi="Sylfaen"/>
          <w:bCs/>
          <w:sz w:val="24"/>
          <w:szCs w:val="24"/>
          <w:shd w:val="clear" w:color="auto" w:fill="FFFFFF"/>
          <w:lang w:val="hy-AM"/>
        </w:rPr>
        <w:t xml:space="preserve">։ Ըստ այդմ՝ գործարար </w:t>
      </w:r>
      <w:proofErr w:type="spellStart"/>
      <w:r w:rsidRPr="00EF6E47">
        <w:rPr>
          <w:rFonts w:ascii="Sylfaen" w:hAnsi="Sylfaen"/>
          <w:bCs/>
          <w:sz w:val="24"/>
          <w:szCs w:val="24"/>
          <w:shd w:val="clear" w:color="auto" w:fill="FFFFFF"/>
          <w:lang w:val="hy-AM"/>
        </w:rPr>
        <w:t>Վարշամ</w:t>
      </w:r>
      <w:proofErr w:type="spellEnd"/>
      <w:r w:rsidRPr="00EF6E47">
        <w:rPr>
          <w:rFonts w:ascii="Sylfaen" w:hAnsi="Sylfaen"/>
          <w:bCs/>
          <w:sz w:val="24"/>
          <w:szCs w:val="24"/>
          <w:shd w:val="clear" w:color="auto" w:fill="FFFFFF"/>
          <w:lang w:val="hy-AM"/>
        </w:rPr>
        <w:t xml:space="preserve"> Ղարիբյանը Մուրադյանից 19 միլիոն դրամի պարտք ու պահանջ ունի</w:t>
      </w:r>
      <w:r w:rsidRPr="00EF6E47">
        <w:rPr>
          <w:rFonts w:ascii="Times New Roman" w:hAnsi="Times New Roman" w:cs="Times New Roman"/>
          <w:bCs/>
          <w:sz w:val="24"/>
          <w:szCs w:val="24"/>
          <w:shd w:val="clear" w:color="auto" w:fill="FFFFFF"/>
          <w:lang w:val="hy-AM"/>
        </w:rPr>
        <w:t>․ վ</w:t>
      </w:r>
      <w:r w:rsidRPr="00EF6E47">
        <w:rPr>
          <w:rFonts w:ascii="Sylfaen" w:hAnsi="Sylfaen"/>
          <w:bCs/>
          <w:sz w:val="24"/>
          <w:szCs w:val="24"/>
          <w:shd w:val="clear" w:color="auto" w:fill="FFFFFF"/>
          <w:lang w:val="hy-AM"/>
        </w:rPr>
        <w:t xml:space="preserve">եճը սկիզբ է առել 2005-ին և անվերջ ձգձգվում է՝ մի դատարանից </w:t>
      </w:r>
      <w:r w:rsidRPr="00EF6E47">
        <w:rPr>
          <w:rFonts w:ascii="Sylfaen" w:hAnsi="Sylfaen"/>
          <w:bCs/>
          <w:sz w:val="24"/>
          <w:szCs w:val="24"/>
          <w:shd w:val="clear" w:color="auto" w:fill="FFFFFF"/>
          <w:lang w:val="hy-AM"/>
        </w:rPr>
        <w:lastRenderedPageBreak/>
        <w:t>անցնելով մյուսը։</w:t>
      </w:r>
      <w:r w:rsidRPr="00EF6E47">
        <w:rPr>
          <w:rFonts w:ascii="Sylfaen" w:hAnsi="Sylfaen"/>
          <w:bCs/>
          <w:sz w:val="24"/>
          <w:szCs w:val="24"/>
          <w:shd w:val="clear" w:color="auto" w:fill="FFFFFF"/>
          <w:lang w:val="hy-AM"/>
        </w:rPr>
        <w:br/>
      </w:r>
      <w:r w:rsidRPr="00EF6E47">
        <w:rPr>
          <w:rFonts w:ascii="Sylfaen" w:hAnsi="Sylfaen"/>
          <w:bCs/>
          <w:sz w:val="24"/>
          <w:szCs w:val="24"/>
          <w:shd w:val="clear" w:color="auto" w:fill="FFFFFF"/>
          <w:lang w:val="hy-AM"/>
        </w:rPr>
        <w:tab/>
      </w:r>
      <w:r>
        <w:rPr>
          <w:rFonts w:ascii="Sylfaen" w:hAnsi="Sylfaen"/>
          <w:bCs/>
          <w:sz w:val="24"/>
          <w:szCs w:val="24"/>
          <w:shd w:val="clear" w:color="auto" w:fill="FFFFFF"/>
          <w:lang w:val="hy-AM"/>
        </w:rPr>
        <w:t>Վ</w:t>
      </w:r>
      <w:r w:rsidRPr="00C0657B">
        <w:rPr>
          <w:rFonts w:ascii="Sylfaen" w:hAnsi="Sylfaen"/>
          <w:bCs/>
          <w:sz w:val="24"/>
          <w:szCs w:val="24"/>
          <w:shd w:val="clear" w:color="auto" w:fill="FFFFFF"/>
          <w:lang w:val="hy-AM"/>
        </w:rPr>
        <w:t>ճիռը մտել է օրինական ուժի մեջ</w:t>
      </w:r>
      <w:r>
        <w:rPr>
          <w:rFonts w:ascii="Sylfaen" w:hAnsi="Sylfaen"/>
          <w:bCs/>
          <w:sz w:val="24"/>
          <w:szCs w:val="24"/>
          <w:shd w:val="clear" w:color="auto" w:fill="FFFFFF"/>
          <w:lang w:val="hy-AM"/>
        </w:rPr>
        <w:t>։</w:t>
      </w:r>
    </w:p>
    <w:p w14:paraId="13E3F142" w14:textId="77777777" w:rsidR="002D68DA" w:rsidRPr="00EF6E47" w:rsidRDefault="002D68DA" w:rsidP="002D68DA">
      <w:pPr>
        <w:spacing w:after="0" w:line="240" w:lineRule="auto"/>
        <w:rPr>
          <w:rFonts w:ascii="Sylfaen" w:hAnsi="Sylfaen"/>
          <w:sz w:val="24"/>
          <w:szCs w:val="24"/>
          <w:lang w:val="hy-AM"/>
        </w:rPr>
      </w:pPr>
    </w:p>
    <w:p w14:paraId="2AAB298D" w14:textId="77777777" w:rsidR="002D68DA" w:rsidRPr="00EF6E47" w:rsidRDefault="002D68DA" w:rsidP="002D68DA">
      <w:pPr>
        <w:spacing w:after="0" w:line="240" w:lineRule="auto"/>
        <w:rPr>
          <w:rFonts w:ascii="Sylfaen" w:hAnsi="Sylfaen" w:cs="Segoe UI Historic"/>
          <w:b/>
          <w:bCs/>
          <w:sz w:val="24"/>
          <w:szCs w:val="24"/>
          <w:lang w:val="hy-AM"/>
        </w:rPr>
      </w:pPr>
      <w:r w:rsidRPr="00EC40E2">
        <w:rPr>
          <w:rFonts w:ascii="Sylfaen" w:hAnsi="Sylfaen" w:cs="Segoe UI Historic"/>
          <w:b/>
          <w:sz w:val="24"/>
          <w:szCs w:val="24"/>
          <w:lang w:val="hy-AM"/>
        </w:rPr>
        <w:tab/>
      </w:r>
      <w:bookmarkStart w:id="9" w:name="_Hlk203659094"/>
      <w:r w:rsidRPr="00EC40E2">
        <w:rPr>
          <w:rFonts w:ascii="Sylfaen" w:hAnsi="Sylfaen" w:cs="Segoe UI Historic"/>
          <w:b/>
          <w:sz w:val="24"/>
          <w:szCs w:val="24"/>
          <w:lang w:val="hy-AM"/>
        </w:rPr>
        <w:t>Ապրիլի 17-ին</w:t>
      </w:r>
      <w:r w:rsidRPr="00EC40E2">
        <w:rPr>
          <w:rFonts w:ascii="Sylfaen" w:hAnsi="Sylfaen" w:cs="Segoe UI Historic"/>
          <w:bCs/>
          <w:sz w:val="24"/>
          <w:szCs w:val="24"/>
          <w:lang w:val="hy-AM"/>
        </w:rPr>
        <w:t xml:space="preserve"> </w:t>
      </w:r>
      <w:proofErr w:type="spellStart"/>
      <w:r w:rsidRPr="00EC40E2">
        <w:rPr>
          <w:rFonts w:ascii="Sylfaen" w:hAnsi="Sylfaen" w:cs="Segoe UI Historic"/>
          <w:bCs/>
          <w:sz w:val="24"/>
          <w:szCs w:val="24"/>
          <w:lang w:val="hy-AM"/>
        </w:rPr>
        <w:t>Երևանի</w:t>
      </w:r>
      <w:proofErr w:type="spellEnd"/>
      <w:r w:rsidRPr="009E2C82">
        <w:rPr>
          <w:rFonts w:ascii="Sylfaen" w:hAnsi="Sylfaen" w:cs="Segoe UI Historic"/>
          <w:bCs/>
          <w:sz w:val="24"/>
          <w:szCs w:val="24"/>
          <w:lang w:val="hy-AM"/>
        </w:rPr>
        <w:t xml:space="preserve"> ընդհանուր իրավասության դատարանում </w:t>
      </w:r>
      <w:r>
        <w:rPr>
          <w:rFonts w:ascii="Sylfaen" w:hAnsi="Sylfaen" w:cs="Segoe UI Historic"/>
          <w:bCs/>
          <w:sz w:val="24"/>
          <w:szCs w:val="24"/>
          <w:lang w:val="hy-AM"/>
        </w:rPr>
        <w:t>շարունակվել</w:t>
      </w:r>
      <w:r w:rsidRPr="009E2C82">
        <w:rPr>
          <w:rFonts w:ascii="Sylfaen" w:hAnsi="Sylfaen" w:cs="Segoe UI Historic"/>
          <w:bCs/>
          <w:sz w:val="24"/>
          <w:szCs w:val="24"/>
          <w:lang w:val="hy-AM"/>
        </w:rPr>
        <w:t xml:space="preserve"> է Վարդան </w:t>
      </w:r>
      <w:proofErr w:type="spellStart"/>
      <w:r w:rsidRPr="009E2C82">
        <w:rPr>
          <w:rFonts w:ascii="Sylfaen" w:hAnsi="Sylfaen" w:cs="Segoe UI Historic"/>
          <w:bCs/>
          <w:sz w:val="24"/>
          <w:szCs w:val="24"/>
          <w:lang w:val="hy-AM"/>
        </w:rPr>
        <w:t>Բադասյանն</w:t>
      </w:r>
      <w:proofErr w:type="spellEnd"/>
      <w:r w:rsidRPr="009E2C82">
        <w:rPr>
          <w:rFonts w:ascii="Sylfaen" w:hAnsi="Sylfaen" w:cs="Segoe UI Historic"/>
          <w:bCs/>
          <w:sz w:val="24"/>
          <w:szCs w:val="24"/>
          <w:lang w:val="hy-AM"/>
        </w:rPr>
        <w:t xml:space="preserve"> (ՀՀ արդարադատության նախկին նախարար </w:t>
      </w:r>
      <w:proofErr w:type="spellStart"/>
      <w:r w:rsidRPr="009E2C82">
        <w:rPr>
          <w:rFonts w:ascii="Sylfaen" w:hAnsi="Sylfaen" w:cs="Segoe UI Historic"/>
          <w:bCs/>
          <w:sz w:val="24"/>
          <w:szCs w:val="24"/>
          <w:lang w:val="hy-AM"/>
        </w:rPr>
        <w:t>Ռուստամ</w:t>
      </w:r>
      <w:proofErr w:type="spellEnd"/>
      <w:r w:rsidRPr="009E2C82">
        <w:rPr>
          <w:rFonts w:ascii="Sylfaen" w:hAnsi="Sylfaen" w:cs="Segoe UI Historic"/>
          <w:bCs/>
          <w:sz w:val="24"/>
          <w:szCs w:val="24"/>
          <w:lang w:val="hy-AM"/>
        </w:rPr>
        <w:t xml:space="preserve"> </w:t>
      </w:r>
      <w:proofErr w:type="spellStart"/>
      <w:r w:rsidRPr="009E2C82">
        <w:rPr>
          <w:rFonts w:ascii="Sylfaen" w:hAnsi="Sylfaen" w:cs="Segoe UI Historic"/>
          <w:bCs/>
          <w:sz w:val="24"/>
          <w:szCs w:val="24"/>
          <w:lang w:val="hy-AM"/>
        </w:rPr>
        <w:t>Բադասյանի</w:t>
      </w:r>
      <w:proofErr w:type="spellEnd"/>
      <w:r w:rsidRPr="009E2C82">
        <w:rPr>
          <w:rFonts w:ascii="Sylfaen" w:hAnsi="Sylfaen" w:cs="Segoe UI Historic"/>
          <w:bCs/>
          <w:sz w:val="24"/>
          <w:szCs w:val="24"/>
          <w:lang w:val="hy-AM"/>
        </w:rPr>
        <w:t xml:space="preserve"> հայրը - ԽԱՊԿ) ընդդեմ «168 ժամ» ՍՊԸ-ի և «Իրավունք </w:t>
      </w:r>
      <w:proofErr w:type="spellStart"/>
      <w:r w:rsidRPr="009E2C82">
        <w:rPr>
          <w:rFonts w:ascii="Sylfaen" w:hAnsi="Sylfaen" w:cs="Segoe UI Historic"/>
          <w:bCs/>
          <w:sz w:val="24"/>
          <w:szCs w:val="24"/>
          <w:lang w:val="hy-AM"/>
        </w:rPr>
        <w:t>Մեդիա</w:t>
      </w:r>
      <w:proofErr w:type="spellEnd"/>
      <w:r w:rsidRPr="009E2C82">
        <w:rPr>
          <w:rFonts w:ascii="Sylfaen" w:hAnsi="Sylfaen" w:cs="Segoe UI Historic"/>
          <w:bCs/>
          <w:sz w:val="24"/>
          <w:szCs w:val="24"/>
          <w:lang w:val="hy-AM"/>
        </w:rPr>
        <w:t>» ՍՊԸ-ի գործով նիստ՝ զրպարտություն համարվող տվյալները հրապարակայնորեն հերքելու</w:t>
      </w:r>
      <w:r w:rsidRPr="00EF6E47">
        <w:rPr>
          <w:rFonts w:ascii="Sylfaen" w:hAnsi="Sylfaen" w:cs="Segoe UI Historic"/>
          <w:bCs/>
          <w:sz w:val="24"/>
          <w:szCs w:val="24"/>
          <w:lang w:val="hy-AM"/>
        </w:rPr>
        <w:t xml:space="preserve">, պատվին, արժանապատվությանը և գործարար </w:t>
      </w:r>
      <w:proofErr w:type="spellStart"/>
      <w:r w:rsidRPr="00EF6E47">
        <w:rPr>
          <w:rFonts w:ascii="Sylfaen" w:hAnsi="Sylfaen" w:cs="Segoe UI Historic"/>
          <w:bCs/>
          <w:sz w:val="24"/>
          <w:szCs w:val="24"/>
          <w:lang w:val="hy-AM"/>
        </w:rPr>
        <w:t>համբավին</w:t>
      </w:r>
      <w:proofErr w:type="spellEnd"/>
      <w:r w:rsidRPr="00EF6E47">
        <w:rPr>
          <w:rFonts w:ascii="Sylfaen" w:hAnsi="Sylfaen" w:cs="Segoe UI Historic"/>
          <w:bCs/>
          <w:sz w:val="24"/>
          <w:szCs w:val="24"/>
          <w:lang w:val="hy-AM"/>
        </w:rPr>
        <w:t xml:space="preserve"> պատճառված վնասը փոխհատուցելու պահանջներով</w:t>
      </w:r>
      <w:r w:rsidRPr="00EF6E47">
        <w:rPr>
          <w:rFonts w:ascii="Sylfaen" w:hAnsi="Sylfaen" w:cs="Segoe UI Historic"/>
          <w:b/>
          <w:bCs/>
          <w:sz w:val="24"/>
          <w:szCs w:val="24"/>
          <w:lang w:val="hy-AM"/>
        </w:rPr>
        <w:t>։</w:t>
      </w:r>
    </w:p>
    <w:p w14:paraId="0365BF06" w14:textId="77777777" w:rsidR="002D68DA" w:rsidRPr="00EF6E47" w:rsidRDefault="002D68DA" w:rsidP="002D68DA">
      <w:pPr>
        <w:spacing w:after="0" w:line="240" w:lineRule="auto"/>
        <w:ind w:firstLine="708"/>
        <w:rPr>
          <w:rFonts w:ascii="Sylfaen" w:hAnsi="Sylfaen" w:cs="Segoe UI Historic"/>
          <w:bCs/>
          <w:sz w:val="24"/>
          <w:szCs w:val="24"/>
          <w:lang w:val="hy-AM"/>
        </w:rPr>
      </w:pPr>
      <w:r w:rsidRPr="00EF6E47">
        <w:rPr>
          <w:rFonts w:ascii="Sylfaen" w:hAnsi="Sylfaen" w:cs="Segoe UI Historic"/>
          <w:bCs/>
          <w:sz w:val="24"/>
          <w:szCs w:val="24"/>
          <w:lang w:val="hy-AM"/>
        </w:rPr>
        <w:t>Հիշեցնենք, որ 2020թ</w:t>
      </w:r>
      <w:r w:rsidRPr="00EF6E47">
        <w:rPr>
          <w:rFonts w:ascii="Times New Roman" w:hAnsi="Times New Roman" w:cs="Times New Roman"/>
          <w:bCs/>
          <w:sz w:val="24"/>
          <w:szCs w:val="24"/>
          <w:lang w:val="hy-AM"/>
        </w:rPr>
        <w:t>․</w:t>
      </w:r>
      <w:r w:rsidRPr="00EF6E47">
        <w:rPr>
          <w:rFonts w:ascii="Sylfaen" w:hAnsi="Sylfaen" w:cs="Segoe UI Historic"/>
          <w:bCs/>
          <w:sz w:val="24"/>
          <w:szCs w:val="24"/>
          <w:lang w:val="hy-AM"/>
        </w:rPr>
        <w:t xml:space="preserve"> հուլիսի 10-ին ներկայացված հայցն ի սկզբանե եղել է ընդդեմ «Այլընտրանք» ՀԿ համանախագահ Նարեկ Մանթաշյանի և </w:t>
      </w:r>
      <w:r w:rsidRPr="00EF6E47">
        <w:rPr>
          <w:rFonts w:ascii="Sylfaen" w:hAnsi="Sylfaen" w:cs="Segoe UI Historic"/>
          <w:bCs/>
          <w:i/>
          <w:iCs/>
          <w:sz w:val="24"/>
          <w:szCs w:val="24"/>
          <w:lang w:val="hy-AM"/>
        </w:rPr>
        <w:t>News.am, Analitik.am, 168.am, Iravunk.com, Blognews.am, Alternativ.am, Ipress.am</w:t>
      </w:r>
      <w:r w:rsidRPr="00EF6E47">
        <w:rPr>
          <w:rFonts w:ascii="Sylfaen" w:hAnsi="Sylfaen" w:cs="Segoe UI Historic"/>
          <w:bCs/>
          <w:sz w:val="24"/>
          <w:szCs w:val="24"/>
          <w:lang w:val="hy-AM"/>
        </w:rPr>
        <w:t xml:space="preserve"> լրատվական </w:t>
      </w:r>
      <w:proofErr w:type="spellStart"/>
      <w:r w:rsidRPr="00EF6E47">
        <w:rPr>
          <w:rFonts w:ascii="Sylfaen" w:hAnsi="Sylfaen" w:cs="Segoe UI Historic"/>
          <w:bCs/>
          <w:sz w:val="24"/>
          <w:szCs w:val="24"/>
          <w:lang w:val="hy-AM"/>
        </w:rPr>
        <w:t>կայքերի</w:t>
      </w:r>
      <w:proofErr w:type="spellEnd"/>
      <w:r w:rsidRPr="00EF6E47">
        <w:rPr>
          <w:rFonts w:ascii="Sylfaen" w:hAnsi="Sylfaen" w:cs="Segoe UI Historic"/>
          <w:bCs/>
          <w:sz w:val="24"/>
          <w:szCs w:val="24"/>
          <w:lang w:val="hy-AM"/>
        </w:rPr>
        <w:t xml:space="preserve">, իսկ առիթը Մանթաշյանի արտահայտած մտքերն են այդ լրատվամիջոցներում, ըստ որոնց՝ Վարդան </w:t>
      </w:r>
      <w:proofErr w:type="spellStart"/>
      <w:r w:rsidRPr="00EF6E47">
        <w:rPr>
          <w:rFonts w:ascii="Sylfaen" w:hAnsi="Sylfaen" w:cs="Segoe UI Historic"/>
          <w:bCs/>
          <w:sz w:val="24"/>
          <w:szCs w:val="24"/>
          <w:lang w:val="hy-AM"/>
        </w:rPr>
        <w:t>Բադասյանն</w:t>
      </w:r>
      <w:proofErr w:type="spellEnd"/>
      <w:r w:rsidRPr="00EF6E47">
        <w:rPr>
          <w:rFonts w:ascii="Sylfaen" w:hAnsi="Sylfaen" w:cs="Segoe UI Historic"/>
          <w:bCs/>
          <w:sz w:val="24"/>
          <w:szCs w:val="24"/>
          <w:lang w:val="hy-AM"/>
        </w:rPr>
        <w:t xml:space="preserve"> իր նախկին գործունեության ընթացքում գումարի դիմաց պաշտոններ է բաժանել</w:t>
      </w:r>
      <w:r w:rsidRPr="00EF6E47">
        <w:rPr>
          <w:rStyle w:val="FootnoteReference"/>
          <w:rFonts w:ascii="Sylfaen" w:hAnsi="Sylfaen"/>
          <w:lang w:val="hy-AM"/>
        </w:rPr>
        <w:footnoteReference w:id="43"/>
      </w:r>
      <w:r w:rsidRPr="00EF6E47">
        <w:rPr>
          <w:rFonts w:ascii="Sylfaen" w:hAnsi="Sylfaen"/>
          <w:lang w:val="hy-AM"/>
        </w:rPr>
        <w:t>։ Մ</w:t>
      </w:r>
      <w:r w:rsidRPr="00EF6E47">
        <w:rPr>
          <w:rFonts w:ascii="Sylfaen" w:hAnsi="Sylfaen" w:cs="Segoe UI Historic"/>
          <w:bCs/>
          <w:sz w:val="24"/>
          <w:szCs w:val="24"/>
          <w:lang w:val="hy-AM"/>
        </w:rPr>
        <w:t>յուս լրատվամիջոցների և Նարեկ Մանթաշյանի մասով 2024թ</w:t>
      </w:r>
      <w:r w:rsidRPr="00EF6E47">
        <w:rPr>
          <w:rFonts w:ascii="Times New Roman" w:hAnsi="Times New Roman" w:cs="Times New Roman"/>
          <w:bCs/>
          <w:sz w:val="24"/>
          <w:szCs w:val="24"/>
          <w:lang w:val="hy-AM"/>
        </w:rPr>
        <w:t>․</w:t>
      </w:r>
      <w:r w:rsidRPr="00EF6E47">
        <w:rPr>
          <w:rFonts w:ascii="Sylfaen" w:hAnsi="Sylfaen" w:cs="Segoe UI Historic"/>
          <w:bCs/>
          <w:sz w:val="24"/>
          <w:szCs w:val="24"/>
          <w:lang w:val="hy-AM"/>
        </w:rPr>
        <w:t xml:space="preserve"> մարտի 18-ին վճռվել է հայցը մասնակի բավարարել։</w:t>
      </w:r>
      <w:r w:rsidRPr="00EF6E47">
        <w:rPr>
          <w:rFonts w:ascii="Sylfaen" w:hAnsi="Sylfaen"/>
          <w:lang w:val="hy-AM"/>
        </w:rPr>
        <w:br/>
      </w:r>
      <w:r w:rsidRPr="00EF6E47">
        <w:rPr>
          <w:rFonts w:ascii="Sylfaen" w:hAnsi="Sylfaen"/>
          <w:lang w:val="hy-AM"/>
        </w:rPr>
        <w:tab/>
      </w:r>
      <w:r w:rsidRPr="00EF6E47">
        <w:rPr>
          <w:rFonts w:ascii="Sylfaen" w:hAnsi="Sylfaen" w:cs="Segoe UI Historic"/>
          <w:b/>
          <w:sz w:val="24"/>
          <w:szCs w:val="24"/>
          <w:lang w:val="hy-AM"/>
        </w:rPr>
        <w:t>2023թ</w:t>
      </w:r>
      <w:r w:rsidRPr="00EF6E47">
        <w:rPr>
          <w:rFonts w:ascii="Times New Roman" w:hAnsi="Times New Roman" w:cs="Times New Roman"/>
          <w:b/>
          <w:sz w:val="24"/>
          <w:szCs w:val="24"/>
          <w:lang w:val="hy-AM"/>
        </w:rPr>
        <w:t xml:space="preserve">․ </w:t>
      </w:r>
      <w:r w:rsidRPr="00EF6E47">
        <w:rPr>
          <w:rFonts w:ascii="Sylfaen" w:hAnsi="Sylfaen" w:cs="Segoe UI Historic"/>
          <w:b/>
          <w:sz w:val="24"/>
          <w:szCs w:val="24"/>
          <w:lang w:val="hy-AM"/>
        </w:rPr>
        <w:t>հունվարի 4-ին</w:t>
      </w:r>
      <w:r w:rsidRPr="00EF6E47">
        <w:rPr>
          <w:rFonts w:ascii="Sylfaen" w:hAnsi="Sylfaen" w:cs="Segoe UI Historic"/>
          <w:bCs/>
          <w:sz w:val="24"/>
          <w:szCs w:val="24"/>
          <w:lang w:val="hy-AM"/>
        </w:rPr>
        <w:t xml:space="preserve"> «168 ժամ» ՍՊԸ-ի և «Իրավունք </w:t>
      </w:r>
      <w:proofErr w:type="spellStart"/>
      <w:r w:rsidRPr="00EF6E47">
        <w:rPr>
          <w:rFonts w:ascii="Sylfaen" w:hAnsi="Sylfaen" w:cs="Segoe UI Historic"/>
          <w:bCs/>
          <w:sz w:val="24"/>
          <w:szCs w:val="24"/>
          <w:lang w:val="hy-AM"/>
        </w:rPr>
        <w:t>Մեդիա</w:t>
      </w:r>
      <w:proofErr w:type="spellEnd"/>
      <w:r w:rsidRPr="00EF6E47">
        <w:rPr>
          <w:rFonts w:ascii="Sylfaen" w:hAnsi="Sylfaen" w:cs="Segoe UI Historic"/>
          <w:bCs/>
          <w:sz w:val="24"/>
          <w:szCs w:val="24"/>
          <w:lang w:val="hy-AM"/>
        </w:rPr>
        <w:t xml:space="preserve">» ՍՊԸ-ի մասով </w:t>
      </w:r>
    </w:p>
    <w:p w14:paraId="0C93F54A" w14:textId="77777777" w:rsidR="0054049B" w:rsidRDefault="002D68DA" w:rsidP="002D68DA">
      <w:pPr>
        <w:spacing w:after="0" w:line="240" w:lineRule="auto"/>
        <w:rPr>
          <w:rFonts w:ascii="Sylfaen" w:hAnsi="Sylfaen" w:cs="Segoe UI Historic"/>
          <w:bCs/>
          <w:sz w:val="24"/>
          <w:szCs w:val="24"/>
          <w:lang w:val="hy-AM"/>
        </w:rPr>
      </w:pPr>
      <w:r w:rsidRPr="00EF6E47">
        <w:rPr>
          <w:rFonts w:ascii="Sylfaen" w:hAnsi="Sylfaen" w:cs="Segoe UI Historic"/>
          <w:bCs/>
          <w:sz w:val="24"/>
          <w:szCs w:val="24"/>
          <w:lang w:val="hy-AM"/>
        </w:rPr>
        <w:t xml:space="preserve">հայցը մերժվել </w:t>
      </w:r>
      <w:r w:rsidRPr="002402CC">
        <w:rPr>
          <w:rFonts w:ascii="Sylfaen" w:hAnsi="Sylfaen" w:cs="Segoe UI Historic"/>
          <w:bCs/>
          <w:sz w:val="24"/>
          <w:szCs w:val="24"/>
          <w:lang w:val="hy-AM"/>
        </w:rPr>
        <w:t xml:space="preserve">էր՝ հայցային վաղեմության ժամկետները լրացած լինելու հիմքով, հայցվորը </w:t>
      </w:r>
      <w:proofErr w:type="spellStart"/>
      <w:r w:rsidRPr="002402CC">
        <w:rPr>
          <w:rFonts w:ascii="Sylfaen" w:hAnsi="Sylfaen" w:cs="Segoe UI Historic"/>
          <w:bCs/>
          <w:sz w:val="24"/>
          <w:szCs w:val="24"/>
          <w:lang w:val="hy-AM"/>
        </w:rPr>
        <w:t>պարտավորեցվել</w:t>
      </w:r>
      <w:proofErr w:type="spellEnd"/>
      <w:r w:rsidRPr="002402CC">
        <w:rPr>
          <w:rFonts w:ascii="Sylfaen" w:hAnsi="Sylfaen" w:cs="Segoe UI Historic"/>
          <w:bCs/>
          <w:sz w:val="24"/>
          <w:szCs w:val="24"/>
          <w:lang w:val="hy-AM"/>
        </w:rPr>
        <w:t xml:space="preserve"> էր «Իրավունք</w:t>
      </w:r>
      <w:r w:rsidRPr="00EF6E47">
        <w:rPr>
          <w:rFonts w:ascii="Sylfaen" w:hAnsi="Sylfaen" w:cs="Segoe UI Historic"/>
          <w:bCs/>
          <w:sz w:val="24"/>
          <w:szCs w:val="24"/>
          <w:lang w:val="hy-AM"/>
        </w:rPr>
        <w:t xml:space="preserve"> </w:t>
      </w:r>
      <w:proofErr w:type="spellStart"/>
      <w:r w:rsidRPr="00EF6E47">
        <w:rPr>
          <w:rFonts w:ascii="Sylfaen" w:hAnsi="Sylfaen" w:cs="Segoe UI Historic"/>
          <w:bCs/>
          <w:sz w:val="24"/>
          <w:szCs w:val="24"/>
          <w:lang w:val="hy-AM"/>
        </w:rPr>
        <w:t>Մեդիա</w:t>
      </w:r>
      <w:proofErr w:type="spellEnd"/>
      <w:r w:rsidRPr="00EF6E47">
        <w:rPr>
          <w:rFonts w:ascii="Sylfaen" w:hAnsi="Sylfaen" w:cs="Segoe UI Historic"/>
          <w:bCs/>
          <w:sz w:val="24"/>
          <w:szCs w:val="24"/>
          <w:lang w:val="hy-AM"/>
        </w:rPr>
        <w:t xml:space="preserve">»-ին վճարել 200 հազար, «168 ժամ»-ին՝ 150 հազար դրամ՝ փաստաբանի վարձատրության համար: </w:t>
      </w:r>
      <w:r w:rsidRPr="00EF6E47">
        <w:rPr>
          <w:rFonts w:ascii="Sylfaen" w:hAnsi="Sylfaen" w:cs="Segoe UI Historic"/>
          <w:sz w:val="24"/>
          <w:szCs w:val="24"/>
          <w:lang w:val="hy-AM"/>
        </w:rPr>
        <w:t>Մարտի 22-ին</w:t>
      </w:r>
      <w:r w:rsidRPr="00EF6E47">
        <w:rPr>
          <w:rFonts w:ascii="Sylfaen" w:hAnsi="Sylfaen" w:cs="Segoe UI Historic"/>
          <w:bCs/>
          <w:sz w:val="24"/>
          <w:szCs w:val="24"/>
          <w:lang w:val="hy-AM"/>
        </w:rPr>
        <w:t xml:space="preserve"> Վերաքննիչ քաղաքացիական դատարանը մերժել էր վճռի դեմ հայցվորի բողոքը, և վերջինս դիմել էր վճռաբեկ ատյան։ Այստեղ էլ 2024թ</w:t>
      </w:r>
      <w:r w:rsidRPr="00EF6E47">
        <w:rPr>
          <w:rFonts w:ascii="Times New Roman" w:hAnsi="Times New Roman" w:cs="Times New Roman"/>
          <w:bCs/>
          <w:sz w:val="24"/>
          <w:szCs w:val="24"/>
          <w:lang w:val="hy-AM"/>
        </w:rPr>
        <w:t>․</w:t>
      </w:r>
      <w:r w:rsidRPr="00EF6E47">
        <w:rPr>
          <w:rFonts w:ascii="Sylfaen" w:hAnsi="Sylfaen" w:cs="Segoe UI Historic"/>
          <w:bCs/>
          <w:sz w:val="24"/>
          <w:szCs w:val="24"/>
          <w:lang w:val="hy-AM"/>
        </w:rPr>
        <w:t xml:space="preserve"> նոյեմբերի 15-ին բողոքը բավարարվել էր</w:t>
      </w:r>
      <w:r w:rsidRPr="00EF6E47">
        <w:rPr>
          <w:rFonts w:ascii="Times New Roman" w:hAnsi="Times New Roman" w:cs="Times New Roman"/>
          <w:bCs/>
          <w:sz w:val="24"/>
          <w:szCs w:val="24"/>
          <w:lang w:val="hy-AM"/>
        </w:rPr>
        <w:t>․</w:t>
      </w:r>
      <w:r w:rsidRPr="00EF6E47">
        <w:rPr>
          <w:rFonts w:ascii="Sylfaen" w:hAnsi="Sylfaen" w:cs="Segoe UI Historic"/>
          <w:bCs/>
          <w:sz w:val="24"/>
          <w:szCs w:val="24"/>
          <w:lang w:val="hy-AM"/>
        </w:rPr>
        <w:t xml:space="preserve"> </w:t>
      </w:r>
      <w:proofErr w:type="spellStart"/>
      <w:r w:rsidRPr="00EF6E47">
        <w:rPr>
          <w:rFonts w:ascii="Sylfaen" w:hAnsi="Sylfaen" w:cs="Segoe UI Historic"/>
          <w:bCs/>
          <w:sz w:val="24"/>
          <w:szCs w:val="24"/>
          <w:lang w:val="hy-AM"/>
        </w:rPr>
        <w:t>բեկանվել</w:t>
      </w:r>
      <w:proofErr w:type="spellEnd"/>
      <w:r w:rsidRPr="00EF6E47">
        <w:rPr>
          <w:rFonts w:ascii="Sylfaen" w:hAnsi="Sylfaen" w:cs="Segoe UI Historic"/>
          <w:bCs/>
          <w:sz w:val="24"/>
          <w:szCs w:val="24"/>
          <w:lang w:val="hy-AM"/>
        </w:rPr>
        <w:t xml:space="preserve"> էր Վերաքննիչ դատարանի որոշումը, գործն ուղարկվել էր ընդհանուր իրավասության դատարան՝ նոր քննության: </w:t>
      </w:r>
      <w:r w:rsidRPr="00EF6E47">
        <w:rPr>
          <w:rFonts w:ascii="Sylfaen" w:hAnsi="Sylfaen" w:cs="Segoe UI Historic"/>
          <w:bCs/>
          <w:sz w:val="24"/>
          <w:szCs w:val="24"/>
          <w:lang w:val="hy-AM"/>
        </w:rPr>
        <w:br/>
      </w:r>
      <w:r w:rsidRPr="00EF6E47">
        <w:rPr>
          <w:rFonts w:ascii="Sylfaen" w:hAnsi="Sylfaen" w:cs="Segoe UI Historic"/>
          <w:bCs/>
          <w:sz w:val="24"/>
          <w:szCs w:val="24"/>
          <w:lang w:val="hy-AM"/>
        </w:rPr>
        <w:tab/>
        <w:t>Այս եռամսյակ դատական նիստ</w:t>
      </w:r>
      <w:r>
        <w:rPr>
          <w:rFonts w:ascii="Sylfaen" w:hAnsi="Sylfaen" w:cs="Segoe UI Historic"/>
          <w:bCs/>
          <w:sz w:val="24"/>
          <w:szCs w:val="24"/>
          <w:lang w:val="hy-AM"/>
        </w:rPr>
        <w:t>եր</w:t>
      </w:r>
      <w:r w:rsidRPr="00EF6E47">
        <w:rPr>
          <w:rFonts w:ascii="Sylfaen" w:hAnsi="Sylfaen" w:cs="Segoe UI Historic"/>
          <w:bCs/>
          <w:sz w:val="24"/>
          <w:szCs w:val="24"/>
          <w:lang w:val="hy-AM"/>
        </w:rPr>
        <w:t xml:space="preserve"> </w:t>
      </w:r>
      <w:r>
        <w:rPr>
          <w:rFonts w:ascii="Sylfaen" w:hAnsi="Sylfaen" w:cs="Segoe UI Historic"/>
          <w:bCs/>
          <w:sz w:val="24"/>
          <w:szCs w:val="24"/>
          <w:lang w:val="hy-AM"/>
        </w:rPr>
        <w:t>են</w:t>
      </w:r>
      <w:r w:rsidRPr="00EF6E47">
        <w:rPr>
          <w:rFonts w:ascii="Sylfaen" w:hAnsi="Sylfaen" w:cs="Segoe UI Historic"/>
          <w:bCs/>
          <w:sz w:val="24"/>
          <w:szCs w:val="24"/>
          <w:lang w:val="hy-AM"/>
        </w:rPr>
        <w:t xml:space="preserve"> կայացել նաև </w:t>
      </w:r>
      <w:r>
        <w:rPr>
          <w:rFonts w:ascii="Sylfaen" w:hAnsi="Sylfaen" w:cs="Segoe UI Historic"/>
          <w:bCs/>
          <w:sz w:val="24"/>
          <w:szCs w:val="24"/>
          <w:lang w:val="hy-AM"/>
        </w:rPr>
        <w:t>ապրիլի 21-ին, մայիսի 29-ին, հունիսի 23-ին,</w:t>
      </w:r>
      <w:r w:rsidRPr="009E2C82">
        <w:rPr>
          <w:rFonts w:ascii="Sylfaen" w:hAnsi="Sylfaen" w:cs="Segoe UI Historic"/>
          <w:bCs/>
          <w:sz w:val="24"/>
          <w:szCs w:val="24"/>
          <w:lang w:val="hy-AM"/>
        </w:rPr>
        <w:t xml:space="preserve"> հաջորդը նշանակվել է հուլիսի 21-ին։</w:t>
      </w:r>
    </w:p>
    <w:bookmarkEnd w:id="9"/>
    <w:p w14:paraId="6558C29B" w14:textId="77777777" w:rsidR="0054049B" w:rsidRDefault="0054049B" w:rsidP="002D68DA">
      <w:pPr>
        <w:spacing w:after="0" w:line="240" w:lineRule="auto"/>
        <w:rPr>
          <w:rFonts w:ascii="Sylfaen" w:hAnsi="Sylfaen" w:cs="Segoe UI Historic"/>
          <w:bCs/>
          <w:sz w:val="24"/>
          <w:szCs w:val="24"/>
          <w:lang w:val="hy-AM"/>
        </w:rPr>
      </w:pPr>
    </w:p>
    <w:p w14:paraId="49269090" w14:textId="77777777" w:rsidR="0054049B" w:rsidRPr="00B5517A" w:rsidRDefault="0054049B" w:rsidP="0054049B">
      <w:pPr>
        <w:shd w:val="clear" w:color="auto" w:fill="FFFFFF"/>
        <w:spacing w:after="0" w:line="240" w:lineRule="auto"/>
        <w:outlineLvl w:val="0"/>
        <w:rPr>
          <w:rFonts w:ascii="Sylfaen" w:hAnsi="Sylfaen" w:cs="Arial"/>
          <w:b/>
          <w:bCs/>
          <w:sz w:val="24"/>
          <w:szCs w:val="24"/>
          <w:shd w:val="clear" w:color="auto" w:fill="FFFFFF"/>
          <w:lang w:val="hy-AM"/>
        </w:rPr>
      </w:pPr>
      <w:r>
        <w:rPr>
          <w:rFonts w:ascii="Sylfaen" w:hAnsi="Sylfaen" w:cs="Segoe UI Historic"/>
          <w:bCs/>
          <w:sz w:val="24"/>
          <w:szCs w:val="24"/>
          <w:lang w:val="hy-AM"/>
        </w:rPr>
        <w:tab/>
      </w:r>
      <w:r w:rsidRPr="00B5517A">
        <w:rPr>
          <w:rFonts w:ascii="Sylfaen" w:hAnsi="Sylfaen"/>
          <w:b/>
          <w:bCs/>
          <w:sz w:val="24"/>
          <w:szCs w:val="24"/>
          <w:lang w:val="hy-AM"/>
        </w:rPr>
        <w:t>Ապրիլի 17-ին</w:t>
      </w:r>
      <w:r w:rsidRPr="00B5517A">
        <w:rPr>
          <w:rFonts w:ascii="Sylfaen" w:hAnsi="Sylfaen"/>
          <w:sz w:val="24"/>
          <w:szCs w:val="24"/>
          <w:lang w:val="hy-AM"/>
        </w:rPr>
        <w:t xml:space="preserve"> քաղաքացի Աշոտ </w:t>
      </w:r>
      <w:proofErr w:type="spellStart"/>
      <w:r w:rsidRPr="00B5517A">
        <w:rPr>
          <w:rFonts w:ascii="Sylfaen" w:hAnsi="Sylfaen"/>
          <w:sz w:val="24"/>
          <w:szCs w:val="24"/>
          <w:lang w:val="hy-AM"/>
        </w:rPr>
        <w:t>Կյուրեղյանը</w:t>
      </w:r>
      <w:proofErr w:type="spellEnd"/>
      <w:r w:rsidRPr="00B5517A">
        <w:rPr>
          <w:rFonts w:ascii="Sylfaen" w:hAnsi="Sylfaen"/>
          <w:sz w:val="24"/>
          <w:szCs w:val="24"/>
          <w:lang w:val="hy-AM"/>
        </w:rPr>
        <w:t xml:space="preserve"> դատական հայց է ներկայացրել ընդդեմ </w:t>
      </w:r>
      <w:r w:rsidRPr="002E1DFB">
        <w:rPr>
          <w:rFonts w:ascii="Sylfaen" w:hAnsi="Sylfaen"/>
          <w:i/>
          <w:iCs/>
          <w:sz w:val="24"/>
          <w:szCs w:val="24"/>
          <w:lang w:val="hy-AM"/>
        </w:rPr>
        <w:t>B</w:t>
      </w:r>
      <w:r w:rsidRPr="00B5517A">
        <w:rPr>
          <w:rFonts w:ascii="Sylfaen" w:hAnsi="Sylfaen"/>
          <w:i/>
          <w:iCs/>
          <w:sz w:val="24"/>
          <w:szCs w:val="24"/>
          <w:lang w:val="hy-AM"/>
        </w:rPr>
        <w:t>lognews.am</w:t>
      </w:r>
      <w:r w:rsidRPr="00B5517A">
        <w:rPr>
          <w:rFonts w:ascii="Sylfaen" w:hAnsi="Sylfaen"/>
          <w:sz w:val="24"/>
          <w:szCs w:val="24"/>
          <w:lang w:val="hy-AM"/>
        </w:rPr>
        <w:t xml:space="preserve"> </w:t>
      </w:r>
      <w:r>
        <w:rPr>
          <w:rFonts w:ascii="Sylfaen" w:hAnsi="Sylfaen"/>
          <w:sz w:val="24"/>
          <w:szCs w:val="24"/>
          <w:lang w:val="hy-AM"/>
        </w:rPr>
        <w:t xml:space="preserve">լրատվական </w:t>
      </w:r>
      <w:r w:rsidRPr="00B5517A">
        <w:rPr>
          <w:rFonts w:ascii="Sylfaen" w:hAnsi="Sylfaen"/>
          <w:sz w:val="24"/>
          <w:szCs w:val="24"/>
          <w:lang w:val="hy-AM"/>
        </w:rPr>
        <w:t>կայքի և Հայկական երկրորդ</w:t>
      </w:r>
      <w:r>
        <w:rPr>
          <w:rFonts w:ascii="Sylfaen" w:hAnsi="Sylfaen"/>
          <w:sz w:val="24"/>
          <w:szCs w:val="24"/>
          <w:lang w:val="hy-AM"/>
        </w:rPr>
        <w:t xml:space="preserve"> </w:t>
      </w:r>
      <w:r w:rsidRPr="00B5517A">
        <w:rPr>
          <w:rFonts w:ascii="Sylfaen" w:hAnsi="Sylfaen"/>
          <w:sz w:val="24"/>
          <w:szCs w:val="24"/>
          <w:lang w:val="hy-AM"/>
        </w:rPr>
        <w:t>հեռուստաալիքի՝</w:t>
      </w:r>
      <w:r>
        <w:rPr>
          <w:rFonts w:ascii="Sylfaen" w:hAnsi="Sylfaen"/>
          <w:sz w:val="24"/>
          <w:szCs w:val="24"/>
          <w:lang w:val="hy-AM"/>
        </w:rPr>
        <w:t xml:space="preserve"> </w:t>
      </w:r>
      <w:r w:rsidRPr="00B5517A">
        <w:rPr>
          <w:rFonts w:ascii="Sylfaen" w:hAnsi="Sylfaen"/>
          <w:sz w:val="24"/>
          <w:szCs w:val="24"/>
          <w:lang w:val="hy-AM"/>
        </w:rPr>
        <w:t>պատվին,</w:t>
      </w:r>
      <w:r>
        <w:rPr>
          <w:rFonts w:ascii="Sylfaen" w:hAnsi="Sylfaen"/>
          <w:sz w:val="24"/>
          <w:szCs w:val="24"/>
          <w:lang w:val="hy-AM"/>
        </w:rPr>
        <w:t xml:space="preserve"> </w:t>
      </w:r>
      <w:r w:rsidRPr="00B5517A">
        <w:rPr>
          <w:rFonts w:ascii="Sylfaen" w:hAnsi="Sylfaen"/>
          <w:sz w:val="24"/>
          <w:szCs w:val="24"/>
          <w:lang w:val="hy-AM"/>
        </w:rPr>
        <w:t xml:space="preserve">արժանապատվությանը և գործարար </w:t>
      </w:r>
      <w:proofErr w:type="spellStart"/>
      <w:r w:rsidRPr="00B5517A">
        <w:rPr>
          <w:rFonts w:ascii="Sylfaen" w:hAnsi="Sylfaen"/>
          <w:sz w:val="24"/>
          <w:szCs w:val="24"/>
          <w:lang w:val="hy-AM"/>
        </w:rPr>
        <w:t>համբավին</w:t>
      </w:r>
      <w:proofErr w:type="spellEnd"/>
      <w:r w:rsidRPr="00B5517A">
        <w:rPr>
          <w:rFonts w:ascii="Sylfaen" w:hAnsi="Sylfaen"/>
          <w:sz w:val="24"/>
          <w:szCs w:val="24"/>
          <w:lang w:val="hy-AM"/>
        </w:rPr>
        <w:t xml:space="preserve"> պատճառված վնասի հատուցման </w:t>
      </w:r>
      <w:r>
        <w:rPr>
          <w:rFonts w:ascii="Sylfaen" w:hAnsi="Sylfaen"/>
          <w:sz w:val="24"/>
          <w:szCs w:val="24"/>
          <w:lang w:val="hy-AM"/>
        </w:rPr>
        <w:t>պահանջ</w:t>
      </w:r>
      <w:r w:rsidRPr="00B5517A">
        <w:rPr>
          <w:rFonts w:ascii="Sylfaen" w:hAnsi="Sylfaen"/>
          <w:sz w:val="24"/>
          <w:szCs w:val="24"/>
          <w:lang w:val="hy-AM"/>
        </w:rPr>
        <w:t>ով։ Հայցի առիթը նշված լրատվամիջոցների</w:t>
      </w:r>
      <w:r>
        <w:rPr>
          <w:rFonts w:ascii="Sylfaen" w:hAnsi="Sylfaen"/>
          <w:sz w:val="24"/>
          <w:szCs w:val="24"/>
          <w:lang w:val="hy-AM"/>
        </w:rPr>
        <w:t xml:space="preserve"> տարածած</w:t>
      </w:r>
      <w:r w:rsidRPr="00B5517A">
        <w:rPr>
          <w:rFonts w:ascii="Sylfaen" w:hAnsi="Sylfaen"/>
          <w:sz w:val="24"/>
          <w:szCs w:val="24"/>
          <w:lang w:val="hy-AM"/>
        </w:rPr>
        <w:t xml:space="preserve"> այն տեղեկությունն է, ըստ որի՝ Աշոտ </w:t>
      </w:r>
      <w:proofErr w:type="spellStart"/>
      <w:r w:rsidRPr="00B5517A">
        <w:rPr>
          <w:rFonts w:ascii="Sylfaen" w:hAnsi="Sylfaen"/>
          <w:sz w:val="24"/>
          <w:szCs w:val="24"/>
          <w:lang w:val="hy-AM"/>
        </w:rPr>
        <w:t>Կյուրեղյանը</w:t>
      </w:r>
      <w:proofErr w:type="spellEnd"/>
      <w:r w:rsidRPr="00B5517A">
        <w:rPr>
          <w:rFonts w:ascii="Sylfaen" w:hAnsi="Sylfaen"/>
          <w:sz w:val="24"/>
          <w:szCs w:val="24"/>
          <w:lang w:val="hy-AM"/>
        </w:rPr>
        <w:t xml:space="preserve"> մեղադրվում է քրեական հեղինակության սպանությունը կազմակերպելու մեջ</w:t>
      </w:r>
      <w:r w:rsidRPr="00B5517A">
        <w:rPr>
          <w:rStyle w:val="FootnoteReference"/>
          <w:rFonts w:ascii="Sylfaen" w:hAnsi="Sylfaen"/>
          <w:sz w:val="24"/>
          <w:szCs w:val="24"/>
          <w:lang w:val="hy-AM"/>
        </w:rPr>
        <w:footnoteReference w:id="44"/>
      </w:r>
      <w:r w:rsidRPr="00B5517A">
        <w:rPr>
          <w:rFonts w:ascii="Sylfaen" w:hAnsi="Sylfaen"/>
          <w:sz w:val="24"/>
          <w:szCs w:val="24"/>
          <w:lang w:val="hy-AM"/>
        </w:rPr>
        <w:t>։</w:t>
      </w:r>
      <w:r w:rsidRPr="00B5517A">
        <w:rPr>
          <w:rFonts w:ascii="Sylfaen" w:hAnsi="Sylfaen"/>
          <w:sz w:val="24"/>
          <w:szCs w:val="24"/>
          <w:lang w:val="hy-AM"/>
        </w:rPr>
        <w:br/>
      </w:r>
      <w:r w:rsidRPr="00B5517A">
        <w:rPr>
          <w:rFonts w:ascii="Sylfaen" w:hAnsi="Sylfaen"/>
          <w:sz w:val="24"/>
          <w:szCs w:val="24"/>
          <w:lang w:val="hy-AM"/>
        </w:rPr>
        <w:tab/>
        <w:t>Ապրիլի 22-ին հայցադիմումը վերադարձվել է, միաժամանակ դատարանը մերժել է հայցվորի միջնորդությունը՝ պետական տուրքի վճարը հետաձգելու մասին: Հունիսի 20-ին գործը հանձնվել է</w:t>
      </w:r>
      <w:r>
        <w:rPr>
          <w:rFonts w:ascii="Sylfaen" w:hAnsi="Sylfaen"/>
          <w:sz w:val="24"/>
          <w:szCs w:val="24"/>
          <w:lang w:val="hy-AM"/>
        </w:rPr>
        <w:t xml:space="preserve"> </w:t>
      </w:r>
      <w:r w:rsidRPr="00B5517A">
        <w:rPr>
          <w:rFonts w:ascii="Sylfaen" w:hAnsi="Sylfaen"/>
          <w:sz w:val="24"/>
          <w:szCs w:val="24"/>
          <w:lang w:val="hy-AM"/>
        </w:rPr>
        <w:t>դատարանի արխիվ։</w:t>
      </w:r>
    </w:p>
    <w:p w14:paraId="6784C14C" w14:textId="77777777" w:rsidR="0054049B" w:rsidRPr="00B5517A" w:rsidRDefault="0054049B" w:rsidP="0054049B">
      <w:pPr>
        <w:spacing w:after="0"/>
        <w:rPr>
          <w:rFonts w:ascii="Sylfaen" w:hAnsi="Sylfaen"/>
          <w:sz w:val="24"/>
          <w:szCs w:val="24"/>
          <w:lang w:val="hy-AM"/>
        </w:rPr>
      </w:pPr>
      <w:r w:rsidRPr="00B5517A">
        <w:rPr>
          <w:rFonts w:ascii="Sylfaen" w:hAnsi="Sylfaen"/>
          <w:lang w:val="hy-AM"/>
        </w:rPr>
        <w:br/>
      </w:r>
      <w:r w:rsidRPr="00B5517A">
        <w:rPr>
          <w:rFonts w:ascii="Sylfaen" w:hAnsi="Sylfaen"/>
          <w:sz w:val="24"/>
          <w:szCs w:val="24"/>
          <w:lang w:val="hy-AM"/>
        </w:rPr>
        <w:tab/>
      </w:r>
      <w:r w:rsidRPr="00B5517A">
        <w:rPr>
          <w:rFonts w:ascii="Sylfaen" w:hAnsi="Sylfaen"/>
          <w:b/>
          <w:bCs/>
          <w:sz w:val="24"/>
          <w:szCs w:val="24"/>
          <w:lang w:val="hy-AM"/>
        </w:rPr>
        <w:t>Ապրիլի 18-ին</w:t>
      </w:r>
      <w:r w:rsidRPr="00B5517A">
        <w:rPr>
          <w:rFonts w:ascii="Sylfaen" w:hAnsi="Sylfaen"/>
          <w:sz w:val="24"/>
          <w:szCs w:val="24"/>
          <w:lang w:val="hy-AM"/>
        </w:rPr>
        <w:t xml:space="preserve"> </w:t>
      </w:r>
      <w:proofErr w:type="spellStart"/>
      <w:r w:rsidRPr="00B5517A">
        <w:rPr>
          <w:rFonts w:ascii="Sylfaen" w:hAnsi="Sylfaen"/>
          <w:sz w:val="24"/>
          <w:szCs w:val="24"/>
          <w:lang w:val="hy-AM"/>
        </w:rPr>
        <w:t>Երևանում</w:t>
      </w:r>
      <w:proofErr w:type="spellEnd"/>
      <w:r w:rsidRPr="00B5517A">
        <w:rPr>
          <w:rFonts w:ascii="Sylfaen" w:hAnsi="Sylfaen"/>
          <w:sz w:val="24"/>
          <w:szCs w:val="24"/>
          <w:lang w:val="hy-AM"/>
        </w:rPr>
        <w:t xml:space="preserve"> Արցախի ներկայացուցչության դիմաց ակցիա </w:t>
      </w:r>
      <w:r w:rsidRPr="00B5517A">
        <w:rPr>
          <w:rFonts w:ascii="Sylfaen" w:hAnsi="Sylfaen"/>
          <w:sz w:val="24"/>
          <w:szCs w:val="24"/>
          <w:lang w:val="hy-AM"/>
        </w:rPr>
        <w:lastRenderedPageBreak/>
        <w:t xml:space="preserve">իրականացնող </w:t>
      </w:r>
      <w:proofErr w:type="spellStart"/>
      <w:r w:rsidRPr="00B5517A">
        <w:rPr>
          <w:rFonts w:ascii="Sylfaen" w:hAnsi="Sylfaen"/>
          <w:sz w:val="24"/>
          <w:szCs w:val="24"/>
          <w:lang w:val="hy-AM"/>
        </w:rPr>
        <w:t>ակտիվիստները</w:t>
      </w:r>
      <w:proofErr w:type="spellEnd"/>
      <w:r w:rsidRPr="00B5517A">
        <w:rPr>
          <w:rFonts w:ascii="Sylfaen" w:hAnsi="Sylfaen"/>
          <w:sz w:val="24"/>
          <w:szCs w:val="24"/>
          <w:lang w:val="hy-AM"/>
        </w:rPr>
        <w:t>, տեսնելով իրադարձությունները լուսաբանելու եկած լրագրողներին, խոչընդոտել են նրանց աշխատանքը, նրանց անվանել «</w:t>
      </w:r>
      <w:proofErr w:type="spellStart"/>
      <w:r w:rsidRPr="00B5517A">
        <w:rPr>
          <w:rFonts w:ascii="Sylfaen" w:hAnsi="Sylfaen"/>
          <w:sz w:val="24"/>
          <w:szCs w:val="24"/>
          <w:lang w:val="hy-AM"/>
        </w:rPr>
        <w:t>պրովոկատորներ</w:t>
      </w:r>
      <w:proofErr w:type="spellEnd"/>
      <w:r w:rsidRPr="00B5517A">
        <w:rPr>
          <w:rFonts w:ascii="Sylfaen" w:hAnsi="Sylfaen"/>
          <w:sz w:val="24"/>
          <w:szCs w:val="24"/>
          <w:lang w:val="hy-AM"/>
        </w:rPr>
        <w:t xml:space="preserve">», կոչ արել հեռանալ տարածքից։ </w:t>
      </w:r>
      <w:proofErr w:type="spellStart"/>
      <w:r w:rsidRPr="00B5517A">
        <w:rPr>
          <w:rFonts w:ascii="Sylfaen" w:hAnsi="Sylfaen"/>
          <w:sz w:val="24"/>
          <w:szCs w:val="24"/>
          <w:lang w:val="hy-AM"/>
        </w:rPr>
        <w:t>Ակտիվիստներից</w:t>
      </w:r>
      <w:proofErr w:type="spellEnd"/>
      <w:r w:rsidRPr="00B5517A">
        <w:rPr>
          <w:rFonts w:ascii="Sylfaen" w:hAnsi="Sylfaen"/>
          <w:sz w:val="24"/>
          <w:szCs w:val="24"/>
          <w:lang w:val="hy-AM"/>
        </w:rPr>
        <w:t xml:space="preserve"> Արթուր </w:t>
      </w:r>
      <w:proofErr w:type="spellStart"/>
      <w:r w:rsidRPr="00B5517A">
        <w:rPr>
          <w:rFonts w:ascii="Sylfaen" w:hAnsi="Sylfaen"/>
          <w:sz w:val="24"/>
          <w:szCs w:val="24"/>
          <w:lang w:val="hy-AM"/>
        </w:rPr>
        <w:t>Օսիպյանը</w:t>
      </w:r>
      <w:proofErr w:type="spellEnd"/>
      <w:r w:rsidRPr="00B5517A">
        <w:rPr>
          <w:rFonts w:ascii="Sylfaen" w:hAnsi="Sylfaen"/>
          <w:sz w:val="24"/>
          <w:szCs w:val="24"/>
          <w:lang w:val="hy-AM"/>
        </w:rPr>
        <w:t xml:space="preserve"> «Հրապարակ» օրաթերթի թղթակից Լիա Սարգսյանի հարցադրումներին ի պատասխան ասել է</w:t>
      </w:r>
      <w:r w:rsidRPr="00B5517A">
        <w:rPr>
          <w:rFonts w:ascii="Times New Roman" w:hAnsi="Times New Roman" w:cs="Times New Roman"/>
          <w:sz w:val="24"/>
          <w:szCs w:val="24"/>
          <w:lang w:val="hy-AM"/>
        </w:rPr>
        <w:t>․</w:t>
      </w:r>
      <w:r w:rsidRPr="00B5517A">
        <w:rPr>
          <w:rFonts w:ascii="Sylfaen" w:hAnsi="Sylfaen"/>
          <w:sz w:val="24"/>
          <w:szCs w:val="24"/>
          <w:lang w:val="hy-AM"/>
        </w:rPr>
        <w:t xml:space="preserve"> «Հրապարակը</w:t>
      </w:r>
      <w:r>
        <w:rPr>
          <w:rFonts w:ascii="Sylfaen" w:hAnsi="Sylfaen"/>
          <w:sz w:val="24"/>
          <w:szCs w:val="24"/>
          <w:lang w:val="hy-AM"/>
        </w:rPr>
        <w:t>»</w:t>
      </w:r>
      <w:r w:rsidRPr="00B5517A">
        <w:rPr>
          <w:rFonts w:ascii="Sylfaen" w:hAnsi="Sylfaen"/>
          <w:sz w:val="24"/>
          <w:szCs w:val="24"/>
          <w:lang w:val="hy-AM"/>
        </w:rPr>
        <w:t xml:space="preserve"> կեղտոտ լրատվական</w:t>
      </w:r>
      <w:r>
        <w:rPr>
          <w:rFonts w:ascii="Sylfaen" w:hAnsi="Sylfaen"/>
          <w:sz w:val="24"/>
          <w:szCs w:val="24"/>
          <w:lang w:val="hy-AM"/>
        </w:rPr>
        <w:t xml:space="preserve"> </w:t>
      </w:r>
      <w:r w:rsidRPr="00B5517A">
        <w:rPr>
          <w:rFonts w:ascii="Sylfaen" w:hAnsi="Sylfaen"/>
          <w:sz w:val="24"/>
          <w:szCs w:val="24"/>
          <w:lang w:val="hy-AM"/>
        </w:rPr>
        <w:t>ա, միայն կեղտ</w:t>
      </w:r>
      <w:r>
        <w:rPr>
          <w:rFonts w:ascii="Sylfaen" w:hAnsi="Sylfaen"/>
          <w:sz w:val="24"/>
          <w:szCs w:val="24"/>
          <w:lang w:val="hy-AM"/>
        </w:rPr>
        <w:t xml:space="preserve"> </w:t>
      </w:r>
      <w:r w:rsidRPr="00B5517A">
        <w:rPr>
          <w:rFonts w:ascii="Sylfaen" w:hAnsi="Sylfaen"/>
          <w:sz w:val="24"/>
          <w:szCs w:val="24"/>
          <w:lang w:val="hy-AM"/>
        </w:rPr>
        <w:t xml:space="preserve">ա շպրտում, գնացեք </w:t>
      </w:r>
      <w:proofErr w:type="spellStart"/>
      <w:r w:rsidRPr="00B5517A">
        <w:rPr>
          <w:rFonts w:ascii="Sylfaen" w:hAnsi="Sylfaen"/>
          <w:sz w:val="24"/>
          <w:szCs w:val="24"/>
          <w:lang w:val="hy-AM"/>
        </w:rPr>
        <w:t>էստեղից</w:t>
      </w:r>
      <w:proofErr w:type="spellEnd"/>
      <w:r w:rsidRPr="00B5517A">
        <w:rPr>
          <w:rFonts w:ascii="Sylfaen" w:hAnsi="Sylfaen"/>
          <w:sz w:val="24"/>
          <w:szCs w:val="24"/>
          <w:lang w:val="hy-AM"/>
        </w:rPr>
        <w:t>»</w:t>
      </w:r>
      <w:r w:rsidRPr="00B5517A">
        <w:rPr>
          <w:rStyle w:val="FootnoteReference"/>
          <w:rFonts w:ascii="Sylfaen" w:hAnsi="Sylfaen"/>
          <w:sz w:val="24"/>
          <w:szCs w:val="24"/>
          <w:lang w:val="hy-AM"/>
        </w:rPr>
        <w:footnoteReference w:id="45"/>
      </w:r>
      <w:r w:rsidRPr="00B5517A">
        <w:rPr>
          <w:rFonts w:ascii="Sylfaen" w:hAnsi="Sylfaen"/>
          <w:sz w:val="24"/>
          <w:szCs w:val="24"/>
          <w:lang w:val="hy-AM"/>
        </w:rPr>
        <w:t>։</w:t>
      </w:r>
    </w:p>
    <w:p w14:paraId="6AF86A68" w14:textId="77777777" w:rsidR="0054049B" w:rsidRDefault="0054049B" w:rsidP="0054049B">
      <w:pPr>
        <w:rPr>
          <w:rFonts w:ascii="Sylfaen" w:hAnsi="Sylfaen"/>
          <w:sz w:val="24"/>
          <w:szCs w:val="24"/>
          <w:lang w:val="hy-AM"/>
        </w:rPr>
      </w:pPr>
      <w:r w:rsidRPr="00B5517A">
        <w:rPr>
          <w:rFonts w:ascii="Sylfaen" w:hAnsi="Sylfaen"/>
          <w:sz w:val="24"/>
          <w:szCs w:val="24"/>
          <w:lang w:val="hy-AM"/>
        </w:rPr>
        <w:tab/>
      </w:r>
    </w:p>
    <w:p w14:paraId="571703E7" w14:textId="77777777" w:rsidR="0054049B" w:rsidRDefault="0054049B" w:rsidP="0054049B">
      <w:pPr>
        <w:spacing w:after="0"/>
        <w:ind w:firstLine="708"/>
        <w:rPr>
          <w:rFonts w:ascii="Sylfaen" w:hAnsi="Sylfaen"/>
          <w:sz w:val="24"/>
          <w:szCs w:val="24"/>
          <w:lang w:val="hy-AM"/>
        </w:rPr>
      </w:pPr>
      <w:r w:rsidRPr="00B5517A">
        <w:rPr>
          <w:rFonts w:ascii="Sylfaen" w:hAnsi="Sylfaen"/>
          <w:b/>
          <w:bCs/>
          <w:sz w:val="24"/>
          <w:szCs w:val="24"/>
          <w:lang w:val="hy-AM"/>
        </w:rPr>
        <w:t>Ապրիլի 18-ին</w:t>
      </w:r>
      <w:r w:rsidRPr="00B5517A">
        <w:rPr>
          <w:rFonts w:ascii="Sylfaen" w:hAnsi="Sylfaen"/>
          <w:sz w:val="24"/>
          <w:szCs w:val="24"/>
          <w:lang w:val="hy-AM"/>
        </w:rPr>
        <w:t xml:space="preserve"> Ազգային ժողովում </w:t>
      </w:r>
      <w:r w:rsidRPr="00B5517A">
        <w:rPr>
          <w:rFonts w:ascii="Sylfaen" w:hAnsi="Sylfaen"/>
          <w:i/>
          <w:iCs/>
          <w:sz w:val="24"/>
          <w:szCs w:val="24"/>
          <w:lang w:val="hy-AM"/>
        </w:rPr>
        <w:t>Factor.am</w:t>
      </w:r>
      <w:r w:rsidRPr="00B5517A">
        <w:rPr>
          <w:rFonts w:ascii="Sylfaen" w:hAnsi="Sylfaen"/>
          <w:sz w:val="24"/>
          <w:szCs w:val="24"/>
          <w:lang w:val="hy-AM"/>
        </w:rPr>
        <w:t xml:space="preserve"> լրատվական կայքի թղթակից Նարեկ Կիրակոսյանը</w:t>
      </w:r>
      <w:r>
        <w:rPr>
          <w:rFonts w:ascii="Sylfaen" w:hAnsi="Sylfaen"/>
          <w:sz w:val="24"/>
          <w:szCs w:val="24"/>
          <w:lang w:val="hy-AM"/>
        </w:rPr>
        <w:t xml:space="preserve"> </w:t>
      </w:r>
      <w:r w:rsidRPr="00B5517A">
        <w:rPr>
          <w:rFonts w:ascii="Sylfaen" w:hAnsi="Sylfaen"/>
          <w:sz w:val="24"/>
          <w:szCs w:val="24"/>
          <w:lang w:val="hy-AM"/>
        </w:rPr>
        <w:t xml:space="preserve">փորձել է պարզաբանումներ ստանալ ԱԺ «Քաղաքացիական պայմանագիր» խմբակցության պատգամավոր Խաչատուր </w:t>
      </w:r>
      <w:proofErr w:type="spellStart"/>
      <w:r w:rsidRPr="00B5517A">
        <w:rPr>
          <w:rFonts w:ascii="Sylfaen" w:hAnsi="Sylfaen"/>
          <w:sz w:val="24"/>
          <w:szCs w:val="24"/>
          <w:lang w:val="hy-AM"/>
        </w:rPr>
        <w:t>Սուքիասյանից</w:t>
      </w:r>
      <w:proofErr w:type="spellEnd"/>
      <w:r w:rsidRPr="00B5517A">
        <w:rPr>
          <w:rFonts w:ascii="Sylfaen" w:hAnsi="Sylfaen"/>
          <w:sz w:val="24"/>
          <w:szCs w:val="24"/>
          <w:lang w:val="hy-AM"/>
        </w:rPr>
        <w:t xml:space="preserve">՝ նախորդ օրը վերջինիս հնչեցրած պնդումների մասին, ըստ որոնց՝ 2023 թվականի ադրբեջանական ագրեսիայի ժամանակ </w:t>
      </w:r>
      <w:proofErr w:type="spellStart"/>
      <w:r w:rsidRPr="00B5517A">
        <w:rPr>
          <w:rFonts w:ascii="Sylfaen" w:hAnsi="Sylfaen"/>
          <w:sz w:val="24"/>
          <w:szCs w:val="24"/>
          <w:lang w:val="hy-AM"/>
        </w:rPr>
        <w:t>արցախցիները</w:t>
      </w:r>
      <w:proofErr w:type="spellEnd"/>
      <w:r w:rsidRPr="00B5517A">
        <w:rPr>
          <w:rFonts w:ascii="Sylfaen" w:hAnsi="Sylfaen"/>
          <w:sz w:val="24"/>
          <w:szCs w:val="24"/>
          <w:lang w:val="hy-AM"/>
        </w:rPr>
        <w:t xml:space="preserve"> չեն կռվել։ Սուքիասյանը, մի քանի անգամ բարձրախոսը հրելով, մասնավորապես ասել է</w:t>
      </w:r>
      <w:r w:rsidRPr="00B5517A">
        <w:rPr>
          <w:rFonts w:ascii="Times New Roman" w:hAnsi="Times New Roman" w:cs="Times New Roman"/>
          <w:sz w:val="24"/>
          <w:szCs w:val="24"/>
          <w:lang w:val="hy-AM"/>
        </w:rPr>
        <w:t>․</w:t>
      </w:r>
      <w:r w:rsidRPr="00B5517A">
        <w:rPr>
          <w:rFonts w:ascii="Sylfaen" w:hAnsi="Sylfaen" w:cs="Times New Roman"/>
          <w:sz w:val="24"/>
          <w:szCs w:val="24"/>
          <w:lang w:val="hy-AM"/>
        </w:rPr>
        <w:t xml:space="preserve"> </w:t>
      </w:r>
      <w:r w:rsidRPr="00B5517A">
        <w:rPr>
          <w:rFonts w:ascii="Sylfaen" w:hAnsi="Sylfaen"/>
          <w:sz w:val="24"/>
          <w:szCs w:val="24"/>
          <w:lang w:val="hy-AM"/>
        </w:rPr>
        <w:t>«Հեռու գնացեք</w:t>
      </w:r>
      <w:r w:rsidRPr="00B5517A">
        <w:rPr>
          <w:rFonts w:ascii="Times New Roman" w:hAnsi="Times New Roman" w:cs="Times New Roman"/>
          <w:sz w:val="24"/>
          <w:szCs w:val="24"/>
          <w:lang w:val="hy-AM"/>
        </w:rPr>
        <w:t>․․․</w:t>
      </w:r>
      <w:r w:rsidRPr="00B5517A">
        <w:rPr>
          <w:rFonts w:ascii="Sylfaen" w:hAnsi="Sylfaen"/>
          <w:sz w:val="24"/>
          <w:szCs w:val="24"/>
          <w:lang w:val="hy-AM"/>
        </w:rPr>
        <w:t xml:space="preserve">դուք շատ վատ մարդ եք, դուք փող եք աշխատում ձեր </w:t>
      </w:r>
      <w:proofErr w:type="spellStart"/>
      <w:r w:rsidRPr="00B5517A">
        <w:rPr>
          <w:rFonts w:ascii="Sylfaen" w:hAnsi="Sylfaen"/>
          <w:sz w:val="24"/>
          <w:szCs w:val="24"/>
          <w:lang w:val="hy-AM"/>
        </w:rPr>
        <w:t>յութուբներով</w:t>
      </w:r>
      <w:proofErr w:type="spellEnd"/>
      <w:r w:rsidRPr="00B5517A">
        <w:rPr>
          <w:rFonts w:ascii="Sylfaen" w:hAnsi="Sylfaen"/>
          <w:sz w:val="24"/>
          <w:szCs w:val="24"/>
          <w:lang w:val="hy-AM"/>
        </w:rPr>
        <w:t xml:space="preserve">, որ շատ մարդ նայի, </w:t>
      </w:r>
      <w:proofErr w:type="spellStart"/>
      <w:r w:rsidRPr="00B5517A">
        <w:rPr>
          <w:rFonts w:ascii="Sylfaen" w:hAnsi="Sylfaen"/>
          <w:sz w:val="24"/>
          <w:szCs w:val="24"/>
          <w:lang w:val="hy-AM"/>
        </w:rPr>
        <w:t>լռե՛ք</w:t>
      </w:r>
      <w:proofErr w:type="spellEnd"/>
      <w:r w:rsidRPr="00B5517A">
        <w:rPr>
          <w:rFonts w:ascii="Times New Roman" w:hAnsi="Times New Roman" w:cs="Times New Roman"/>
          <w:sz w:val="24"/>
          <w:szCs w:val="24"/>
          <w:lang w:val="hy-AM"/>
        </w:rPr>
        <w:t>․․․</w:t>
      </w:r>
      <w:r w:rsidRPr="00B5517A">
        <w:rPr>
          <w:rFonts w:ascii="Sylfaen" w:hAnsi="Sylfaen"/>
          <w:sz w:val="24"/>
          <w:szCs w:val="24"/>
          <w:lang w:val="hy-AM"/>
        </w:rPr>
        <w:t>»</w:t>
      </w:r>
      <w:r w:rsidRPr="00B5517A">
        <w:rPr>
          <w:rStyle w:val="FootnoteReference"/>
          <w:rFonts w:ascii="Sylfaen" w:hAnsi="Sylfaen"/>
          <w:sz w:val="24"/>
          <w:szCs w:val="24"/>
          <w:lang w:val="hy-AM"/>
        </w:rPr>
        <w:footnoteReference w:id="46"/>
      </w:r>
      <w:r w:rsidRPr="00B5517A">
        <w:rPr>
          <w:rFonts w:ascii="Sylfaen" w:hAnsi="Sylfaen"/>
          <w:sz w:val="24"/>
          <w:szCs w:val="24"/>
          <w:lang w:val="hy-AM"/>
        </w:rPr>
        <w:t xml:space="preserve">։ </w:t>
      </w:r>
    </w:p>
    <w:p w14:paraId="28FD92F4" w14:textId="77777777" w:rsidR="0054049B" w:rsidRPr="00B5517A" w:rsidRDefault="0054049B" w:rsidP="0054049B">
      <w:pPr>
        <w:spacing w:after="0"/>
        <w:ind w:firstLine="708"/>
        <w:rPr>
          <w:rFonts w:ascii="Sylfaen" w:hAnsi="Sylfaen" w:cs="Times New Roman"/>
          <w:sz w:val="24"/>
          <w:szCs w:val="24"/>
          <w:lang w:val="hy-AM"/>
        </w:rPr>
      </w:pPr>
    </w:p>
    <w:p w14:paraId="22FB72E9" w14:textId="77777777" w:rsidR="0054049B" w:rsidRPr="00B5517A" w:rsidRDefault="0054049B" w:rsidP="0054049B">
      <w:pPr>
        <w:spacing w:after="0"/>
        <w:rPr>
          <w:rFonts w:ascii="Sylfaen" w:hAnsi="Sylfaen"/>
          <w:sz w:val="24"/>
          <w:szCs w:val="24"/>
          <w:lang w:val="hy-AM"/>
        </w:rPr>
      </w:pPr>
      <w:r w:rsidRPr="00B5517A">
        <w:rPr>
          <w:rFonts w:ascii="Sylfaen" w:hAnsi="Sylfaen"/>
          <w:sz w:val="24"/>
          <w:szCs w:val="24"/>
          <w:lang w:val="hy-AM"/>
        </w:rPr>
        <w:tab/>
      </w:r>
      <w:r w:rsidRPr="00B5517A">
        <w:rPr>
          <w:rFonts w:ascii="Sylfaen" w:hAnsi="Sylfaen"/>
          <w:b/>
          <w:bCs/>
          <w:sz w:val="24"/>
          <w:szCs w:val="24"/>
          <w:lang w:val="hy-AM"/>
        </w:rPr>
        <w:t>Ապրիլի 18-ին</w:t>
      </w:r>
      <w:r w:rsidRPr="00B5517A">
        <w:rPr>
          <w:rFonts w:ascii="Sylfaen" w:hAnsi="Sylfaen"/>
          <w:sz w:val="24"/>
          <w:szCs w:val="24"/>
          <w:lang w:val="hy-AM"/>
        </w:rPr>
        <w:t xml:space="preserve"> Ազգային ժողովում ԱԺ «Քաղաքացիական պայմանագիր» խմբակցության պատգամավոր Խաչատուր </w:t>
      </w:r>
      <w:r>
        <w:rPr>
          <w:rFonts w:ascii="Sylfaen" w:hAnsi="Sylfaen"/>
          <w:sz w:val="24"/>
          <w:szCs w:val="24"/>
          <w:lang w:val="hy-AM"/>
        </w:rPr>
        <w:t>Սուքիասյանն</w:t>
      </w:r>
      <w:r w:rsidRPr="00B5517A">
        <w:rPr>
          <w:rFonts w:ascii="Sylfaen" w:hAnsi="Sylfaen"/>
          <w:sz w:val="24"/>
          <w:szCs w:val="24"/>
          <w:lang w:val="hy-AM"/>
        </w:rPr>
        <w:t xml:space="preserve"> ի պատասխան </w:t>
      </w:r>
      <w:r w:rsidRPr="00B5517A">
        <w:rPr>
          <w:rFonts w:ascii="Sylfaen" w:hAnsi="Sylfaen"/>
          <w:i/>
          <w:iCs/>
          <w:sz w:val="24"/>
          <w:szCs w:val="24"/>
          <w:lang w:val="hy-AM"/>
        </w:rPr>
        <w:t>Mediahub.am</w:t>
      </w:r>
      <w:r w:rsidRPr="00B5517A">
        <w:rPr>
          <w:rFonts w:ascii="Sylfaen" w:hAnsi="Sylfaen"/>
          <w:sz w:val="24"/>
          <w:szCs w:val="24"/>
          <w:lang w:val="hy-AM"/>
        </w:rPr>
        <w:t xml:space="preserve"> </w:t>
      </w:r>
      <w:r>
        <w:rPr>
          <w:rFonts w:ascii="Sylfaen" w:hAnsi="Sylfaen"/>
          <w:sz w:val="24"/>
          <w:szCs w:val="24"/>
          <w:lang w:val="hy-AM"/>
        </w:rPr>
        <w:t xml:space="preserve">լրատվական </w:t>
      </w:r>
      <w:r w:rsidRPr="00B5517A">
        <w:rPr>
          <w:rFonts w:ascii="Sylfaen" w:hAnsi="Sylfaen"/>
          <w:sz w:val="24"/>
          <w:szCs w:val="24"/>
          <w:lang w:val="hy-AM"/>
        </w:rPr>
        <w:t xml:space="preserve">կայքի լրագրող Նարե </w:t>
      </w:r>
      <w:proofErr w:type="spellStart"/>
      <w:r w:rsidRPr="00B5517A">
        <w:rPr>
          <w:rFonts w:ascii="Sylfaen" w:hAnsi="Sylfaen"/>
          <w:sz w:val="24"/>
          <w:szCs w:val="24"/>
          <w:lang w:val="hy-AM"/>
        </w:rPr>
        <w:t>Գնունու</w:t>
      </w:r>
      <w:proofErr w:type="spellEnd"/>
      <w:r w:rsidRPr="00B5517A">
        <w:rPr>
          <w:rFonts w:ascii="Sylfaen" w:hAnsi="Sylfaen"/>
          <w:sz w:val="24"/>
          <w:szCs w:val="24"/>
          <w:lang w:val="hy-AM"/>
        </w:rPr>
        <w:t xml:space="preserve"> հարցի՝ Արցախը ՀՀ անվտանգության </w:t>
      </w:r>
      <w:proofErr w:type="spellStart"/>
      <w:r w:rsidRPr="00B5517A">
        <w:rPr>
          <w:rFonts w:ascii="Sylfaen" w:hAnsi="Sylfaen"/>
          <w:sz w:val="24"/>
          <w:szCs w:val="24"/>
          <w:lang w:val="hy-AM"/>
        </w:rPr>
        <w:t>երաշխավո՞րն</w:t>
      </w:r>
      <w:proofErr w:type="spellEnd"/>
      <w:r w:rsidRPr="00B5517A">
        <w:rPr>
          <w:rFonts w:ascii="Sylfaen" w:hAnsi="Sylfaen"/>
          <w:sz w:val="24"/>
          <w:szCs w:val="24"/>
          <w:lang w:val="hy-AM"/>
        </w:rPr>
        <w:t xml:space="preserve"> էր, նախ ճշտել է, թե նա որ </w:t>
      </w:r>
      <w:proofErr w:type="spellStart"/>
      <w:r w:rsidRPr="00B5517A">
        <w:rPr>
          <w:rFonts w:ascii="Sylfaen" w:hAnsi="Sylfaen"/>
          <w:sz w:val="24"/>
          <w:szCs w:val="24"/>
          <w:lang w:val="hy-AM"/>
        </w:rPr>
        <w:t>լրատվամիջոցն</w:t>
      </w:r>
      <w:proofErr w:type="spellEnd"/>
      <w:r w:rsidRPr="00B5517A">
        <w:rPr>
          <w:rFonts w:ascii="Sylfaen" w:hAnsi="Sylfaen"/>
          <w:sz w:val="24"/>
          <w:szCs w:val="24"/>
          <w:lang w:val="hy-AM"/>
        </w:rPr>
        <w:t xml:space="preserve"> է ներկայացնում, ապա ասել է՝ քո տերերին այդ հարցը տուր</w:t>
      </w:r>
      <w:r w:rsidRPr="00B5517A">
        <w:rPr>
          <w:rStyle w:val="FootnoteReference"/>
          <w:rFonts w:ascii="Sylfaen" w:hAnsi="Sylfaen"/>
          <w:sz w:val="24"/>
          <w:szCs w:val="24"/>
          <w:lang w:val="hy-AM"/>
        </w:rPr>
        <w:footnoteReference w:id="47"/>
      </w:r>
      <w:r w:rsidRPr="00B5517A">
        <w:rPr>
          <w:rFonts w:ascii="Sylfaen" w:hAnsi="Sylfaen"/>
          <w:sz w:val="24"/>
          <w:szCs w:val="24"/>
          <w:lang w:val="hy-AM"/>
        </w:rPr>
        <w:t>։</w:t>
      </w:r>
    </w:p>
    <w:p w14:paraId="1EF69C2A" w14:textId="77777777" w:rsidR="0054049B" w:rsidRPr="0054049B" w:rsidRDefault="0054049B" w:rsidP="002D68DA">
      <w:pPr>
        <w:spacing w:after="0" w:line="240" w:lineRule="auto"/>
        <w:rPr>
          <w:rFonts w:ascii="Sylfaen" w:hAnsi="Sylfaen" w:cs="Arian AMU"/>
          <w:sz w:val="24"/>
          <w:szCs w:val="24"/>
          <w:shd w:val="clear" w:color="auto" w:fill="FFFFFF"/>
          <w:lang w:val="hy-AM"/>
        </w:rPr>
      </w:pPr>
    </w:p>
    <w:p w14:paraId="715DF084" w14:textId="2346EFC6" w:rsidR="002D68DA" w:rsidRPr="005B54D4" w:rsidRDefault="0054049B" w:rsidP="002D68DA">
      <w:pPr>
        <w:spacing w:after="0" w:line="240" w:lineRule="auto"/>
        <w:rPr>
          <w:rFonts w:ascii="Sylfaen" w:hAnsi="Sylfaen" w:cs="Arial"/>
          <w:bCs/>
          <w:lang w:val="hy-AM"/>
        </w:rPr>
      </w:pPr>
      <w:bookmarkStart w:id="10" w:name="_Hlk197090136"/>
      <w:r w:rsidRPr="0054049B">
        <w:rPr>
          <w:rFonts w:ascii="Sylfaen" w:hAnsi="Sylfaen"/>
          <w:b/>
          <w:bCs/>
          <w:sz w:val="24"/>
          <w:szCs w:val="24"/>
          <w:lang w:val="hy-AM"/>
        </w:rPr>
        <w:tab/>
        <w:t>Ապրիլի 21-ին</w:t>
      </w:r>
      <w:r w:rsidRPr="0054049B">
        <w:rPr>
          <w:rFonts w:ascii="Sylfaen" w:hAnsi="Sylfaen"/>
          <w:sz w:val="24"/>
          <w:szCs w:val="24"/>
          <w:lang w:val="hy-AM"/>
        </w:rPr>
        <w:t xml:space="preserve"> </w:t>
      </w:r>
      <w:proofErr w:type="spellStart"/>
      <w:r w:rsidRPr="0054049B">
        <w:rPr>
          <w:rFonts w:ascii="Sylfaen" w:hAnsi="Sylfaen"/>
          <w:sz w:val="24"/>
          <w:szCs w:val="24"/>
          <w:lang w:val="hy-AM"/>
        </w:rPr>
        <w:t>Երևանի</w:t>
      </w:r>
      <w:proofErr w:type="spellEnd"/>
      <w:r w:rsidRPr="0054049B">
        <w:rPr>
          <w:rFonts w:ascii="Sylfaen" w:hAnsi="Sylfaen"/>
          <w:sz w:val="24"/>
          <w:szCs w:val="24"/>
          <w:lang w:val="hy-AM"/>
        </w:rPr>
        <w:t xml:space="preserve"> ընդհանուր իրավասության դատավոր Սարգիս Պետրոսյանը դատական նիստերի դահլիճից հեռացրել է </w:t>
      </w:r>
      <w:proofErr w:type="spellStart"/>
      <w:r w:rsidRPr="0054049B">
        <w:rPr>
          <w:rFonts w:ascii="Sylfaen" w:hAnsi="Sylfaen"/>
          <w:i/>
          <w:iCs/>
          <w:sz w:val="24"/>
          <w:szCs w:val="24"/>
          <w:lang w:val="hy-AM"/>
        </w:rPr>
        <w:t>Yerevan.Today</w:t>
      </w:r>
      <w:proofErr w:type="spellEnd"/>
      <w:r w:rsidRPr="0054049B">
        <w:rPr>
          <w:rFonts w:ascii="Sylfaen" w:hAnsi="Sylfaen"/>
          <w:sz w:val="24"/>
          <w:szCs w:val="24"/>
          <w:lang w:val="hy-AM"/>
        </w:rPr>
        <w:t xml:space="preserve"> լրատվական կայքի լրագրող Աննա </w:t>
      </w:r>
      <w:proofErr w:type="spellStart"/>
      <w:r w:rsidRPr="0054049B">
        <w:rPr>
          <w:rFonts w:ascii="Sylfaen" w:hAnsi="Sylfaen"/>
          <w:sz w:val="24"/>
          <w:szCs w:val="24"/>
          <w:lang w:val="hy-AM"/>
        </w:rPr>
        <w:t>Գորգինյանին</w:t>
      </w:r>
      <w:proofErr w:type="spellEnd"/>
      <w:r w:rsidRPr="0054049B">
        <w:rPr>
          <w:rFonts w:ascii="Sylfaen" w:hAnsi="Sylfaen"/>
          <w:sz w:val="24"/>
          <w:szCs w:val="24"/>
          <w:lang w:val="hy-AM"/>
        </w:rPr>
        <w:t>, քանի որ  վերջինս իր հոդվածներից մեկում գրել էր դատավորի՝ նախկինում «Քաղաքացիական պայմանագիր» կուսակցության անդամ լինելու մասին</w:t>
      </w:r>
      <w:r w:rsidRPr="00B5517A">
        <w:rPr>
          <w:rStyle w:val="FootnoteReference"/>
          <w:rFonts w:ascii="Sylfaen" w:hAnsi="Sylfaen"/>
          <w:lang w:val="hy-AM"/>
        </w:rPr>
        <w:footnoteReference w:id="48"/>
      </w:r>
      <w:r w:rsidRPr="00B5517A">
        <w:rPr>
          <w:rFonts w:ascii="Sylfaen" w:hAnsi="Sylfaen"/>
          <w:lang w:val="hy-AM"/>
        </w:rPr>
        <w:t xml:space="preserve">։ </w:t>
      </w:r>
      <w:r w:rsidRPr="0054049B">
        <w:rPr>
          <w:rFonts w:ascii="Sylfaen" w:hAnsi="Sylfaen"/>
          <w:sz w:val="24"/>
          <w:szCs w:val="24"/>
          <w:lang w:val="hy-AM"/>
        </w:rPr>
        <w:t xml:space="preserve">Դատավորը, դիմելով լրագրողին, հարցրել է՝ </w:t>
      </w:r>
      <w:proofErr w:type="spellStart"/>
      <w:r w:rsidRPr="0054049B">
        <w:rPr>
          <w:rFonts w:ascii="Sylfaen" w:hAnsi="Sylfaen"/>
          <w:sz w:val="24"/>
          <w:szCs w:val="24"/>
          <w:lang w:val="hy-AM"/>
        </w:rPr>
        <w:t>արդյո՞ք</w:t>
      </w:r>
      <w:proofErr w:type="spellEnd"/>
      <w:r w:rsidRPr="0054049B">
        <w:rPr>
          <w:rFonts w:ascii="Sylfaen" w:hAnsi="Sylfaen"/>
          <w:sz w:val="24"/>
          <w:szCs w:val="24"/>
          <w:lang w:val="hy-AM"/>
        </w:rPr>
        <w:t xml:space="preserve"> վերնագրեր գրելուց առաջ ինչ-որ մեկը հուշում է իրեն, ինչին ի պատասխան լրագրողը հարցրել է՝ </w:t>
      </w:r>
      <w:proofErr w:type="spellStart"/>
      <w:r w:rsidRPr="0054049B">
        <w:rPr>
          <w:rFonts w:ascii="Sylfaen" w:hAnsi="Sylfaen"/>
          <w:sz w:val="24"/>
          <w:szCs w:val="24"/>
          <w:lang w:val="hy-AM"/>
        </w:rPr>
        <w:t>արդյո՞ք</w:t>
      </w:r>
      <w:proofErr w:type="spellEnd"/>
      <w:r w:rsidRPr="0054049B">
        <w:rPr>
          <w:rFonts w:ascii="Sylfaen" w:hAnsi="Sylfaen"/>
          <w:sz w:val="24"/>
          <w:szCs w:val="24"/>
          <w:lang w:val="hy-AM"/>
        </w:rPr>
        <w:t xml:space="preserve"> վճիռներ կայացնելուց առաջ դատավորը հուշում ստանում է։ Ինչից հետո դատավորը դուրս է հրավիրել լրագրողին։</w:t>
      </w:r>
      <w:r w:rsidRPr="0054049B">
        <w:rPr>
          <w:rFonts w:ascii="Sylfaen" w:hAnsi="Sylfaen"/>
          <w:sz w:val="24"/>
          <w:szCs w:val="24"/>
          <w:lang w:val="hy-AM"/>
        </w:rPr>
        <w:br/>
      </w:r>
      <w:bookmarkEnd w:id="10"/>
      <w:r w:rsidR="002D68DA" w:rsidRPr="00EF6E47">
        <w:rPr>
          <w:rFonts w:ascii="Sylfaen" w:hAnsi="Sylfaen" w:cs="Arian AMU"/>
          <w:sz w:val="24"/>
          <w:szCs w:val="24"/>
          <w:shd w:val="clear" w:color="auto" w:fill="FFFFFF"/>
          <w:lang w:val="hy-AM"/>
        </w:rPr>
        <w:t xml:space="preserve"> </w:t>
      </w:r>
    </w:p>
    <w:p w14:paraId="3BE0DFA8" w14:textId="77777777" w:rsidR="002D68DA" w:rsidRDefault="002D68DA" w:rsidP="002D68DA">
      <w:pPr>
        <w:spacing w:after="0" w:line="240" w:lineRule="auto"/>
        <w:rPr>
          <w:rFonts w:ascii="Sylfaen" w:hAnsi="Sylfaen"/>
          <w:sz w:val="24"/>
          <w:szCs w:val="24"/>
          <w:lang w:val="hy-AM"/>
        </w:rPr>
      </w:pPr>
      <w:r w:rsidRPr="00EF6E47">
        <w:rPr>
          <w:rFonts w:ascii="Sylfaen" w:hAnsi="Sylfaen"/>
          <w:b/>
          <w:sz w:val="24"/>
          <w:szCs w:val="24"/>
          <w:lang w:val="hy-AM"/>
        </w:rPr>
        <w:tab/>
      </w:r>
      <w:r w:rsidRPr="00EC40E2">
        <w:rPr>
          <w:rFonts w:ascii="Sylfaen" w:hAnsi="Sylfaen"/>
          <w:b/>
          <w:sz w:val="24"/>
          <w:szCs w:val="24"/>
          <w:lang w:val="hy-AM"/>
        </w:rPr>
        <w:t>Ա</w:t>
      </w:r>
      <w:r w:rsidRPr="00EC40E2">
        <w:rPr>
          <w:rFonts w:ascii="Sylfaen" w:hAnsi="Sylfaen"/>
          <w:b/>
          <w:bCs/>
          <w:sz w:val="24"/>
          <w:szCs w:val="24"/>
          <w:lang w:val="hy-AM"/>
        </w:rPr>
        <w:t>պրիլի 22-ին</w:t>
      </w:r>
      <w:r w:rsidRPr="00EC40E2">
        <w:rPr>
          <w:rFonts w:ascii="Sylfaen" w:hAnsi="Sylfaen"/>
          <w:sz w:val="24"/>
          <w:szCs w:val="24"/>
          <w:lang w:val="hy-AM"/>
        </w:rPr>
        <w:t xml:space="preserve"> </w:t>
      </w:r>
      <w:proofErr w:type="spellStart"/>
      <w:r w:rsidRPr="00EC40E2">
        <w:rPr>
          <w:rFonts w:ascii="Sylfaen" w:hAnsi="Sylfaen"/>
          <w:sz w:val="24"/>
          <w:szCs w:val="24"/>
          <w:lang w:val="hy-AM"/>
        </w:rPr>
        <w:t>Երևանի</w:t>
      </w:r>
      <w:proofErr w:type="spellEnd"/>
      <w:r w:rsidRPr="00EC40E2">
        <w:rPr>
          <w:rFonts w:ascii="Sylfaen" w:hAnsi="Sylfaen"/>
          <w:sz w:val="24"/>
          <w:szCs w:val="24"/>
          <w:lang w:val="hy-AM"/>
        </w:rPr>
        <w:t xml:space="preserve"> ընդհանուր իրավասության դատարանում կայացել է «Իրավունքի Եվրոպա միավորում»</w:t>
      </w:r>
      <w:r w:rsidRPr="00EF6E47">
        <w:rPr>
          <w:rFonts w:ascii="Sylfaen" w:hAnsi="Sylfaen"/>
          <w:sz w:val="24"/>
          <w:szCs w:val="24"/>
          <w:lang w:val="hy-AM"/>
        </w:rPr>
        <w:t xml:space="preserve"> ՀԿ-ն, փաստաբաններ Լուսինե Հակոբյանը, Տիգրան Եգորյանը, իրավապաշտպան Ժաննա </w:t>
      </w:r>
      <w:proofErr w:type="spellStart"/>
      <w:r w:rsidRPr="00EF6E47">
        <w:rPr>
          <w:rFonts w:ascii="Sylfaen" w:hAnsi="Sylfaen"/>
          <w:sz w:val="24"/>
          <w:szCs w:val="24"/>
          <w:lang w:val="hy-AM"/>
        </w:rPr>
        <w:t>Ալեքսանյանը</w:t>
      </w:r>
      <w:proofErr w:type="spellEnd"/>
      <w:r w:rsidRPr="00EF6E47">
        <w:rPr>
          <w:rFonts w:ascii="Sylfaen" w:hAnsi="Sylfaen"/>
          <w:sz w:val="24"/>
          <w:szCs w:val="24"/>
          <w:lang w:val="hy-AM"/>
        </w:rPr>
        <w:t xml:space="preserve">, «Սկիզբ </w:t>
      </w:r>
      <w:proofErr w:type="spellStart"/>
      <w:r w:rsidRPr="00EF6E47">
        <w:rPr>
          <w:rFonts w:ascii="Sylfaen" w:hAnsi="Sylfaen"/>
          <w:sz w:val="24"/>
          <w:szCs w:val="24"/>
          <w:lang w:val="hy-AM"/>
        </w:rPr>
        <w:t>Մեդիա</w:t>
      </w:r>
      <w:proofErr w:type="spellEnd"/>
      <w:r w:rsidRPr="00EF6E47">
        <w:rPr>
          <w:rFonts w:ascii="Sylfaen" w:hAnsi="Sylfaen"/>
          <w:sz w:val="24"/>
          <w:szCs w:val="24"/>
          <w:lang w:val="hy-AM"/>
        </w:rPr>
        <w:t xml:space="preserve"> Կենտրոն» ՍՊԸ-ն, ԱԺ պատգամավոր Արման </w:t>
      </w:r>
      <w:proofErr w:type="spellStart"/>
      <w:r w:rsidRPr="00EF6E47">
        <w:rPr>
          <w:rFonts w:ascii="Sylfaen" w:hAnsi="Sylfaen"/>
          <w:sz w:val="24"/>
          <w:szCs w:val="24"/>
          <w:lang w:val="hy-AM"/>
        </w:rPr>
        <w:t>Բաբաջանյանն</w:t>
      </w:r>
      <w:proofErr w:type="spellEnd"/>
      <w:r w:rsidRPr="00EF6E47">
        <w:rPr>
          <w:rFonts w:ascii="Sylfaen" w:hAnsi="Sylfaen"/>
          <w:sz w:val="24"/>
          <w:szCs w:val="24"/>
          <w:lang w:val="hy-AM"/>
        </w:rPr>
        <w:t xml:space="preserve"> ընդդեմ «</w:t>
      </w:r>
      <w:proofErr w:type="spellStart"/>
      <w:r w:rsidRPr="00EF6E47">
        <w:rPr>
          <w:rFonts w:ascii="Sylfaen" w:hAnsi="Sylfaen"/>
          <w:sz w:val="24"/>
          <w:szCs w:val="24"/>
          <w:lang w:val="hy-AM"/>
        </w:rPr>
        <w:t>Վետօ</w:t>
      </w:r>
      <w:proofErr w:type="spellEnd"/>
      <w:r w:rsidRPr="00EF6E47">
        <w:rPr>
          <w:rFonts w:ascii="Sylfaen" w:hAnsi="Sylfaen"/>
          <w:sz w:val="24"/>
          <w:szCs w:val="24"/>
          <w:lang w:val="hy-AM"/>
        </w:rPr>
        <w:t xml:space="preserve">» հասարակական-քաղաքական շարժման, Նարեկ </w:t>
      </w:r>
      <w:proofErr w:type="spellStart"/>
      <w:r w:rsidRPr="00EF6E47">
        <w:rPr>
          <w:rFonts w:ascii="Sylfaen" w:hAnsi="Sylfaen"/>
          <w:sz w:val="24"/>
          <w:szCs w:val="24"/>
          <w:lang w:val="hy-AM"/>
        </w:rPr>
        <w:t>Մալյանի</w:t>
      </w:r>
      <w:proofErr w:type="spellEnd"/>
      <w:r w:rsidRPr="00EF6E47">
        <w:rPr>
          <w:rFonts w:ascii="Sylfaen" w:hAnsi="Sylfaen"/>
          <w:sz w:val="24"/>
          <w:szCs w:val="24"/>
          <w:lang w:val="hy-AM"/>
        </w:rPr>
        <w:t>, «</w:t>
      </w:r>
      <w:proofErr w:type="spellStart"/>
      <w:r w:rsidRPr="00EF6E47">
        <w:rPr>
          <w:rFonts w:ascii="Sylfaen" w:hAnsi="Sylfaen"/>
          <w:sz w:val="24"/>
          <w:szCs w:val="24"/>
          <w:lang w:val="hy-AM"/>
        </w:rPr>
        <w:t>Արմնյուզ</w:t>
      </w:r>
      <w:proofErr w:type="spellEnd"/>
      <w:r w:rsidRPr="00EF6E47">
        <w:rPr>
          <w:rFonts w:ascii="Sylfaen" w:hAnsi="Sylfaen"/>
          <w:sz w:val="24"/>
          <w:szCs w:val="24"/>
          <w:lang w:val="hy-AM"/>
        </w:rPr>
        <w:t xml:space="preserve"> </w:t>
      </w:r>
      <w:r w:rsidRPr="00EF6E47">
        <w:rPr>
          <w:rFonts w:ascii="Sylfaen" w:hAnsi="Sylfaen"/>
          <w:sz w:val="24"/>
          <w:szCs w:val="24"/>
          <w:lang w:val="hy-AM"/>
        </w:rPr>
        <w:lastRenderedPageBreak/>
        <w:t xml:space="preserve">հեռուստաընկերություն» ՓԲԸ-ի և </w:t>
      </w:r>
      <w:proofErr w:type="spellStart"/>
      <w:r w:rsidRPr="00EF6E47">
        <w:rPr>
          <w:rFonts w:ascii="Sylfaen" w:hAnsi="Sylfaen"/>
          <w:i/>
          <w:iCs/>
          <w:sz w:val="24"/>
          <w:szCs w:val="24"/>
          <w:lang w:val="hy-AM"/>
        </w:rPr>
        <w:t>Yerevan.today</w:t>
      </w:r>
      <w:proofErr w:type="spellEnd"/>
      <w:r w:rsidRPr="00EF6E47">
        <w:rPr>
          <w:rFonts w:ascii="Sylfaen" w:hAnsi="Sylfaen"/>
          <w:i/>
          <w:iCs/>
          <w:sz w:val="24"/>
          <w:szCs w:val="24"/>
          <w:lang w:val="hy-AM"/>
        </w:rPr>
        <w:t xml:space="preserve"> </w:t>
      </w:r>
      <w:r w:rsidRPr="00EF6E47">
        <w:rPr>
          <w:rFonts w:ascii="Sylfaen" w:hAnsi="Sylfaen"/>
          <w:sz w:val="24"/>
          <w:szCs w:val="24"/>
          <w:lang w:val="hy-AM"/>
        </w:rPr>
        <w:t xml:space="preserve">լրատվական կայքի գործով նախնական դատական նիստը՝ պատվին և արժանապատվությանը պատճառված վնասի հատուցման պահանջի վերաբերյալ։ </w:t>
      </w:r>
      <w:r w:rsidRPr="00EF6E47">
        <w:rPr>
          <w:rFonts w:ascii="Sylfaen" w:hAnsi="Sylfaen"/>
          <w:b/>
          <w:sz w:val="24"/>
          <w:szCs w:val="24"/>
          <w:lang w:val="hy-AM"/>
        </w:rPr>
        <w:t xml:space="preserve"> </w:t>
      </w:r>
      <w:r w:rsidRPr="00EF6E47">
        <w:rPr>
          <w:rFonts w:ascii="Sylfaen" w:hAnsi="Sylfaen"/>
          <w:b/>
          <w:sz w:val="24"/>
          <w:szCs w:val="24"/>
          <w:lang w:val="hy-AM"/>
        </w:rPr>
        <w:br/>
      </w:r>
      <w:r w:rsidRPr="00EF6E47">
        <w:rPr>
          <w:rFonts w:ascii="Sylfaen" w:hAnsi="Sylfaen"/>
          <w:b/>
          <w:sz w:val="24"/>
          <w:szCs w:val="24"/>
          <w:lang w:val="hy-AM"/>
        </w:rPr>
        <w:tab/>
      </w:r>
      <w:r w:rsidRPr="00EF6E47">
        <w:rPr>
          <w:rFonts w:ascii="Sylfaen" w:hAnsi="Sylfaen"/>
          <w:sz w:val="24"/>
          <w:szCs w:val="24"/>
          <w:lang w:val="hy-AM"/>
        </w:rPr>
        <w:t>2021թ</w:t>
      </w:r>
      <w:r w:rsidRPr="00EF6E47">
        <w:rPr>
          <w:sz w:val="24"/>
          <w:szCs w:val="24"/>
          <w:lang w:val="hy-AM"/>
        </w:rPr>
        <w:t xml:space="preserve">․ </w:t>
      </w:r>
      <w:r w:rsidRPr="00EF6E47">
        <w:rPr>
          <w:rFonts w:ascii="Sylfaen" w:hAnsi="Sylfaen"/>
          <w:sz w:val="24"/>
          <w:szCs w:val="24"/>
          <w:lang w:val="hy-AM"/>
        </w:rPr>
        <w:t>հունվարի 29-ին ներկայացված հայցի առիթը 2020թ</w:t>
      </w:r>
      <w:r w:rsidRPr="00EF6E47">
        <w:rPr>
          <w:sz w:val="24"/>
          <w:szCs w:val="24"/>
          <w:lang w:val="hy-AM"/>
        </w:rPr>
        <w:t>․</w:t>
      </w:r>
      <w:r w:rsidRPr="00EF6E47">
        <w:rPr>
          <w:rFonts w:ascii="Sylfaen" w:hAnsi="Sylfaen"/>
          <w:sz w:val="24"/>
          <w:szCs w:val="24"/>
          <w:lang w:val="hy-AM"/>
        </w:rPr>
        <w:t xml:space="preserve"> հոկտեմբերի 24-ին </w:t>
      </w:r>
      <w:proofErr w:type="spellStart"/>
      <w:r w:rsidRPr="00EF6E47">
        <w:rPr>
          <w:rFonts w:ascii="Sylfaen" w:hAnsi="Sylfaen"/>
          <w:i/>
          <w:iCs/>
          <w:sz w:val="24"/>
          <w:szCs w:val="24"/>
          <w:lang w:val="hy-AM"/>
        </w:rPr>
        <w:t>Yerevan.today</w:t>
      </w:r>
      <w:proofErr w:type="spellEnd"/>
      <w:r w:rsidRPr="00EF6E47">
        <w:rPr>
          <w:rFonts w:ascii="Sylfaen" w:hAnsi="Sylfaen"/>
          <w:sz w:val="24"/>
          <w:szCs w:val="24"/>
          <w:lang w:val="hy-AM"/>
        </w:rPr>
        <w:t xml:space="preserve"> </w:t>
      </w:r>
      <w:proofErr w:type="spellStart"/>
      <w:r w:rsidRPr="00EF6E47">
        <w:rPr>
          <w:rFonts w:ascii="Sylfaen" w:hAnsi="Sylfaen"/>
          <w:sz w:val="24"/>
          <w:szCs w:val="24"/>
          <w:lang w:val="hy-AM"/>
        </w:rPr>
        <w:t>կայքում</w:t>
      </w:r>
      <w:proofErr w:type="spellEnd"/>
      <w:r w:rsidRPr="00EF6E47">
        <w:rPr>
          <w:rFonts w:ascii="Sylfaen" w:hAnsi="Sylfaen"/>
          <w:sz w:val="24"/>
          <w:szCs w:val="24"/>
          <w:lang w:val="hy-AM"/>
        </w:rPr>
        <w:t xml:space="preserve"> հրապարակված՝ «Աշխատում են թուրքի շահերից ելնելով՝ ձեռք ձեռքի տված» հոդվածն է, որը </w:t>
      </w:r>
      <w:proofErr w:type="spellStart"/>
      <w:r w:rsidRPr="00EF6E47">
        <w:rPr>
          <w:rFonts w:ascii="Sylfaen" w:hAnsi="Sylfaen"/>
          <w:sz w:val="24"/>
          <w:szCs w:val="24"/>
          <w:lang w:val="hy-AM"/>
        </w:rPr>
        <w:t>թիրախավորում</w:t>
      </w:r>
      <w:proofErr w:type="spellEnd"/>
      <w:r w:rsidRPr="00EF6E47">
        <w:rPr>
          <w:rFonts w:ascii="Sylfaen" w:hAnsi="Sylfaen"/>
          <w:sz w:val="24"/>
          <w:szCs w:val="24"/>
          <w:lang w:val="hy-AM"/>
        </w:rPr>
        <w:t xml:space="preserve"> էր իրավապաշտպան կազմակերպություններին՝ </w:t>
      </w:r>
      <w:proofErr w:type="spellStart"/>
      <w:r w:rsidRPr="00EF6E47">
        <w:rPr>
          <w:rFonts w:ascii="Sylfaen" w:hAnsi="Sylfaen"/>
          <w:sz w:val="24"/>
          <w:szCs w:val="24"/>
          <w:lang w:val="hy-AM"/>
        </w:rPr>
        <w:t>իբրև</w:t>
      </w:r>
      <w:proofErr w:type="spellEnd"/>
      <w:r w:rsidRPr="00EF6E47">
        <w:rPr>
          <w:rFonts w:ascii="Sylfaen" w:hAnsi="Sylfaen"/>
          <w:sz w:val="24"/>
          <w:szCs w:val="24"/>
          <w:lang w:val="hy-AM"/>
        </w:rPr>
        <w:t xml:space="preserve"> «</w:t>
      </w:r>
      <w:proofErr w:type="spellStart"/>
      <w:r w:rsidRPr="00EF6E47">
        <w:rPr>
          <w:rFonts w:ascii="Sylfaen" w:hAnsi="Sylfaen"/>
          <w:sz w:val="24"/>
          <w:szCs w:val="24"/>
          <w:lang w:val="hy-AM"/>
        </w:rPr>
        <w:t>սորոսականներ</w:t>
      </w:r>
      <w:proofErr w:type="spellEnd"/>
      <w:r w:rsidRPr="00EF6E47">
        <w:rPr>
          <w:rFonts w:ascii="Sylfaen" w:hAnsi="Sylfaen"/>
          <w:sz w:val="24"/>
          <w:szCs w:val="24"/>
          <w:lang w:val="hy-AM"/>
        </w:rPr>
        <w:t xml:space="preserve">», որոնք «Հայաստանի կործանման </w:t>
      </w:r>
      <w:proofErr w:type="spellStart"/>
      <w:r w:rsidRPr="00EF6E47">
        <w:rPr>
          <w:rFonts w:ascii="Sylfaen" w:hAnsi="Sylfaen"/>
          <w:sz w:val="24"/>
          <w:szCs w:val="24"/>
          <w:lang w:val="hy-AM"/>
        </w:rPr>
        <w:t>հիմնաքարերն</w:t>
      </w:r>
      <w:proofErr w:type="spellEnd"/>
      <w:r w:rsidRPr="00EF6E47">
        <w:rPr>
          <w:rFonts w:ascii="Sylfaen" w:hAnsi="Sylfaen"/>
          <w:sz w:val="24"/>
          <w:szCs w:val="24"/>
          <w:lang w:val="hy-AM"/>
        </w:rPr>
        <w:t xml:space="preserve"> են դնում»</w:t>
      </w:r>
      <w:r w:rsidRPr="00EF6E47">
        <w:rPr>
          <w:rStyle w:val="FootnoteReference"/>
          <w:rFonts w:ascii="Sylfaen" w:hAnsi="Sylfaen"/>
          <w:sz w:val="24"/>
          <w:szCs w:val="24"/>
          <w:lang w:val="hy-AM"/>
        </w:rPr>
        <w:footnoteReference w:id="49"/>
      </w:r>
      <w:r w:rsidRPr="00EF6E47">
        <w:rPr>
          <w:rFonts w:ascii="Sylfaen" w:hAnsi="Sylfaen"/>
          <w:sz w:val="24"/>
          <w:szCs w:val="24"/>
          <w:lang w:val="hy-AM"/>
        </w:rPr>
        <w:t>,</w:t>
      </w:r>
      <w:r w:rsidRPr="00EF6E47">
        <w:rPr>
          <w:rFonts w:ascii="Sylfaen" w:hAnsi="Sylfaen"/>
          <w:lang w:val="hy-AM"/>
        </w:rPr>
        <w:t xml:space="preserve"> </w:t>
      </w:r>
      <w:r w:rsidRPr="00EF6E47">
        <w:rPr>
          <w:rFonts w:ascii="Sylfaen" w:hAnsi="Sylfaen"/>
          <w:sz w:val="24"/>
          <w:szCs w:val="24"/>
          <w:lang w:val="hy-AM"/>
        </w:rPr>
        <w:t>ինչպես նաև՝ «</w:t>
      </w:r>
      <w:proofErr w:type="spellStart"/>
      <w:r w:rsidRPr="00EF6E47">
        <w:rPr>
          <w:rFonts w:ascii="Sylfaen" w:hAnsi="Sylfaen"/>
          <w:sz w:val="24"/>
          <w:szCs w:val="24"/>
          <w:lang w:val="hy-AM"/>
        </w:rPr>
        <w:t>Արմնյուզ</w:t>
      </w:r>
      <w:proofErr w:type="spellEnd"/>
      <w:r w:rsidRPr="00EF6E47">
        <w:rPr>
          <w:rFonts w:ascii="Sylfaen" w:hAnsi="Sylfaen"/>
          <w:sz w:val="24"/>
          <w:szCs w:val="24"/>
          <w:lang w:val="hy-AM"/>
        </w:rPr>
        <w:t xml:space="preserve">» հեռուստաընկերությամբ դեկտեմբերի 5-ին ցուցադրված՝ Նարեկ </w:t>
      </w:r>
      <w:proofErr w:type="spellStart"/>
      <w:r w:rsidRPr="00EF6E47">
        <w:rPr>
          <w:rFonts w:ascii="Sylfaen" w:hAnsi="Sylfaen"/>
          <w:sz w:val="24"/>
          <w:szCs w:val="24"/>
          <w:lang w:val="hy-AM"/>
        </w:rPr>
        <w:t>Մալյանի</w:t>
      </w:r>
      <w:proofErr w:type="spellEnd"/>
      <w:r w:rsidRPr="00EF6E47">
        <w:rPr>
          <w:rFonts w:ascii="Sylfaen" w:hAnsi="Sylfaen"/>
          <w:sz w:val="24"/>
          <w:szCs w:val="24"/>
          <w:lang w:val="hy-AM"/>
        </w:rPr>
        <w:t xml:space="preserve"> հեղինակային նույնաբովանդակ ֆիլմը</w:t>
      </w:r>
      <w:r w:rsidRPr="00EF6E47">
        <w:rPr>
          <w:rStyle w:val="FootnoteReference"/>
          <w:rFonts w:ascii="Sylfaen" w:hAnsi="Sylfaen"/>
          <w:sz w:val="24"/>
          <w:szCs w:val="24"/>
          <w:lang w:val="hy-AM"/>
        </w:rPr>
        <w:footnoteReference w:id="50"/>
      </w:r>
      <w:r w:rsidRPr="00EF6E47">
        <w:rPr>
          <w:rFonts w:ascii="Sylfaen" w:hAnsi="Sylfaen"/>
          <w:sz w:val="24"/>
          <w:szCs w:val="24"/>
          <w:lang w:val="hy-AM"/>
        </w:rPr>
        <w:t>։</w:t>
      </w:r>
      <w:r w:rsidRPr="00EF6E47">
        <w:rPr>
          <w:rFonts w:ascii="Sylfaen" w:hAnsi="Sylfaen"/>
          <w:b/>
          <w:sz w:val="24"/>
          <w:szCs w:val="24"/>
          <w:lang w:val="hy-AM"/>
        </w:rPr>
        <w:br/>
      </w:r>
      <w:r w:rsidRPr="00EF6E47">
        <w:rPr>
          <w:rFonts w:ascii="Sylfaen" w:hAnsi="Sylfaen"/>
          <w:b/>
          <w:sz w:val="24"/>
          <w:szCs w:val="24"/>
          <w:lang w:val="hy-AM"/>
        </w:rPr>
        <w:tab/>
      </w:r>
      <w:proofErr w:type="spellStart"/>
      <w:r w:rsidRPr="00EF6E47">
        <w:rPr>
          <w:rFonts w:ascii="Sylfaen" w:hAnsi="Sylfaen"/>
          <w:sz w:val="24"/>
          <w:szCs w:val="24"/>
          <w:lang w:val="hy-AM"/>
        </w:rPr>
        <w:t>Դիտարկվող</w:t>
      </w:r>
      <w:proofErr w:type="spellEnd"/>
      <w:r w:rsidRPr="00EF6E47">
        <w:rPr>
          <w:rFonts w:ascii="Sylfaen" w:hAnsi="Sylfaen"/>
          <w:sz w:val="24"/>
          <w:szCs w:val="24"/>
          <w:lang w:val="hy-AM"/>
        </w:rPr>
        <w:t xml:space="preserve"> </w:t>
      </w:r>
      <w:r w:rsidRPr="00FA6FE4">
        <w:rPr>
          <w:rFonts w:ascii="Sylfaen" w:hAnsi="Sylfaen"/>
          <w:sz w:val="24"/>
          <w:szCs w:val="24"/>
          <w:lang w:val="hy-AM"/>
        </w:rPr>
        <w:t>ժամանակաշրջանում նիստեր են կայացել նաև մայիսի 19-ին, հունիսի 4-ին, 9-ին, 23-ին։</w:t>
      </w:r>
    </w:p>
    <w:p w14:paraId="3CF0F27E" w14:textId="77777777" w:rsidR="002D68DA" w:rsidRDefault="002D68DA" w:rsidP="002D68DA">
      <w:pPr>
        <w:spacing w:after="0" w:line="240" w:lineRule="auto"/>
        <w:rPr>
          <w:rFonts w:ascii="Sylfaen" w:hAnsi="Sylfaen"/>
          <w:sz w:val="24"/>
          <w:szCs w:val="24"/>
          <w:lang w:val="hy-AM"/>
        </w:rPr>
      </w:pPr>
    </w:p>
    <w:p w14:paraId="0293AA0A" w14:textId="77777777" w:rsidR="002D68DA" w:rsidRPr="00EF6E47" w:rsidRDefault="002D68DA" w:rsidP="002D68DA">
      <w:pPr>
        <w:spacing w:after="0" w:line="240" w:lineRule="auto"/>
        <w:rPr>
          <w:rFonts w:ascii="Sylfaen" w:hAnsi="Sylfaen"/>
          <w:bCs/>
          <w:sz w:val="24"/>
          <w:szCs w:val="24"/>
          <w:lang w:val="hy-AM"/>
        </w:rPr>
      </w:pPr>
      <w:r w:rsidRPr="00EC40E2">
        <w:rPr>
          <w:rFonts w:ascii="Sylfaen" w:hAnsi="Sylfaen"/>
          <w:b/>
          <w:sz w:val="24"/>
          <w:szCs w:val="24"/>
          <w:lang w:val="hy-AM"/>
        </w:rPr>
        <w:tab/>
        <w:t xml:space="preserve">Ապրիլի </w:t>
      </w:r>
      <w:r w:rsidRPr="00EC40E2">
        <w:rPr>
          <w:rFonts w:ascii="Sylfaen" w:eastAsia="Times New Roman" w:hAnsi="Sylfaen" w:cs="Times New Roman"/>
          <w:b/>
          <w:sz w:val="24"/>
          <w:szCs w:val="24"/>
          <w:lang w:val="hy-AM"/>
        </w:rPr>
        <w:t xml:space="preserve">23-ին </w:t>
      </w:r>
      <w:r w:rsidRPr="00EC40E2">
        <w:rPr>
          <w:rFonts w:ascii="Sylfaen" w:eastAsia="Times New Roman" w:hAnsi="Sylfaen" w:cs="Times New Roman"/>
          <w:bCs/>
          <w:sz w:val="24"/>
          <w:szCs w:val="24"/>
          <w:lang w:val="hy-AM"/>
        </w:rPr>
        <w:t>Վճռաբեկ դատարանը</w:t>
      </w:r>
      <w:r w:rsidRPr="00EC40E2">
        <w:rPr>
          <w:rFonts w:ascii="Sylfaen" w:eastAsia="Times New Roman" w:hAnsi="Sylfaen" w:cs="Times New Roman"/>
          <w:b/>
          <w:sz w:val="24"/>
          <w:szCs w:val="24"/>
          <w:lang w:val="hy-AM"/>
        </w:rPr>
        <w:t xml:space="preserve"> </w:t>
      </w:r>
      <w:r w:rsidRPr="00EC40E2">
        <w:rPr>
          <w:rFonts w:ascii="Sylfaen" w:eastAsia="Times New Roman" w:hAnsi="Sylfaen" w:cs="Times New Roman"/>
          <w:bCs/>
          <w:sz w:val="24"/>
          <w:szCs w:val="24"/>
          <w:lang w:val="hy-AM"/>
        </w:rPr>
        <w:t>վերադարձրել է</w:t>
      </w:r>
      <w:r w:rsidRPr="00EC40E2">
        <w:rPr>
          <w:rFonts w:ascii="Sylfaen" w:hAnsi="Sylfaen"/>
          <w:b/>
          <w:sz w:val="24"/>
          <w:szCs w:val="24"/>
          <w:lang w:val="hy-AM"/>
        </w:rPr>
        <w:t xml:space="preserve"> </w:t>
      </w:r>
      <w:r w:rsidRPr="00EC40E2">
        <w:rPr>
          <w:rFonts w:ascii="Sylfaen" w:hAnsi="Sylfaen"/>
          <w:sz w:val="24"/>
          <w:szCs w:val="24"/>
          <w:lang w:val="hy-AM"/>
        </w:rPr>
        <w:t>«Քաղաքացիական պայմանագիր» կուսակցությունն</w:t>
      </w:r>
      <w:r w:rsidRPr="00EF6E47">
        <w:rPr>
          <w:rFonts w:ascii="Sylfaen" w:hAnsi="Sylfaen"/>
          <w:sz w:val="24"/>
          <w:szCs w:val="24"/>
          <w:lang w:val="hy-AM"/>
        </w:rPr>
        <w:t xml:space="preserve"> ընդդեմ «Իրազեկ քաղաքացիների միավորում» ՀԿ-ի (</w:t>
      </w:r>
      <w:r w:rsidRPr="00EF6E47">
        <w:rPr>
          <w:rFonts w:ascii="Sylfaen" w:hAnsi="Sylfaen"/>
          <w:i/>
          <w:iCs/>
          <w:sz w:val="24"/>
          <w:szCs w:val="24"/>
          <w:lang w:val="hy-AM"/>
        </w:rPr>
        <w:t>Fip.am</w:t>
      </w:r>
      <w:r w:rsidRPr="00EF6E47">
        <w:rPr>
          <w:rFonts w:ascii="Sylfaen" w:hAnsi="Sylfaen"/>
          <w:sz w:val="24"/>
          <w:szCs w:val="24"/>
          <w:lang w:val="hy-AM"/>
        </w:rPr>
        <w:t xml:space="preserve"> փաստերի ստուգման հարթակի հիմնադիր) գործով</w:t>
      </w:r>
      <w:r>
        <w:rPr>
          <w:rFonts w:ascii="Sylfaen" w:hAnsi="Sylfaen"/>
          <w:sz w:val="24"/>
          <w:szCs w:val="24"/>
          <w:lang w:val="hy-AM"/>
        </w:rPr>
        <w:t xml:space="preserve"> </w:t>
      </w:r>
      <w:r w:rsidRPr="00A550BC">
        <w:rPr>
          <w:rFonts w:ascii="Sylfaen" w:hAnsi="Sylfaen"/>
          <w:b/>
          <w:sz w:val="24"/>
          <w:szCs w:val="24"/>
          <w:lang w:val="hy-AM"/>
        </w:rPr>
        <w:t xml:space="preserve"> </w:t>
      </w:r>
      <w:r w:rsidRPr="00EF6E47">
        <w:rPr>
          <w:rFonts w:ascii="Sylfaen" w:hAnsi="Sylfaen"/>
          <w:sz w:val="24"/>
          <w:szCs w:val="24"/>
          <w:lang w:val="hy-AM"/>
        </w:rPr>
        <w:t xml:space="preserve">պատասխանողի բողոքն ընդդեմ </w:t>
      </w:r>
      <w:r>
        <w:rPr>
          <w:rFonts w:ascii="Sylfaen" w:hAnsi="Sylfaen"/>
          <w:sz w:val="24"/>
          <w:szCs w:val="24"/>
          <w:lang w:val="hy-AM"/>
        </w:rPr>
        <w:t xml:space="preserve">վերաքննիչ ատյանի որոշման, որով մերժվել էր </w:t>
      </w:r>
      <w:r w:rsidRPr="00EF6E47">
        <w:rPr>
          <w:rFonts w:ascii="Sylfaen" w:hAnsi="Sylfaen"/>
          <w:sz w:val="24"/>
          <w:szCs w:val="24"/>
          <w:lang w:val="hy-AM"/>
        </w:rPr>
        <w:t>առաջին ատյանի</w:t>
      </w:r>
      <w:r>
        <w:rPr>
          <w:rFonts w:ascii="Sylfaen" w:hAnsi="Sylfaen"/>
          <w:sz w:val="24"/>
          <w:szCs w:val="24"/>
          <w:lang w:val="hy-AM"/>
        </w:rPr>
        <w:t xml:space="preserve">՝ </w:t>
      </w:r>
      <w:r w:rsidRPr="00EF6E47">
        <w:rPr>
          <w:rFonts w:ascii="Sylfaen" w:hAnsi="Sylfaen"/>
          <w:sz w:val="24"/>
          <w:szCs w:val="24"/>
          <w:lang w:val="hy-AM"/>
        </w:rPr>
        <w:t>հայցը մասնակի բավարարել</w:t>
      </w:r>
      <w:r>
        <w:rPr>
          <w:rFonts w:ascii="Sylfaen" w:hAnsi="Sylfaen"/>
          <w:sz w:val="24"/>
          <w:szCs w:val="24"/>
          <w:lang w:val="hy-AM"/>
        </w:rPr>
        <w:t>ու մասին</w:t>
      </w:r>
      <w:r w:rsidRPr="00EF6E47">
        <w:rPr>
          <w:rFonts w:ascii="Sylfaen" w:hAnsi="Sylfaen"/>
          <w:sz w:val="24"/>
          <w:szCs w:val="24"/>
          <w:lang w:val="hy-AM"/>
        </w:rPr>
        <w:t xml:space="preserve"> կայաց</w:t>
      </w:r>
      <w:r>
        <w:rPr>
          <w:rFonts w:ascii="Sylfaen" w:hAnsi="Sylfaen"/>
          <w:sz w:val="24"/>
          <w:szCs w:val="24"/>
          <w:lang w:val="hy-AM"/>
        </w:rPr>
        <w:t>վ</w:t>
      </w:r>
      <w:r w:rsidRPr="00EF6E47">
        <w:rPr>
          <w:rFonts w:ascii="Sylfaen" w:hAnsi="Sylfaen"/>
          <w:sz w:val="24"/>
          <w:szCs w:val="24"/>
          <w:lang w:val="hy-AM"/>
        </w:rPr>
        <w:t>ած վճռի</w:t>
      </w:r>
      <w:r>
        <w:rPr>
          <w:rFonts w:ascii="Sylfaen" w:hAnsi="Sylfaen"/>
          <w:sz w:val="24"/>
          <w:szCs w:val="24"/>
          <w:lang w:val="hy-AM"/>
        </w:rPr>
        <w:t xml:space="preserve"> դեմ բողոքը։</w:t>
      </w:r>
    </w:p>
    <w:p w14:paraId="75EEE213" w14:textId="0A2157C7" w:rsidR="002D68DA" w:rsidRDefault="002D68DA" w:rsidP="002D68DA">
      <w:pPr>
        <w:spacing w:after="0" w:line="240" w:lineRule="auto"/>
        <w:rPr>
          <w:rFonts w:ascii="Sylfaen" w:eastAsia="Times New Roman" w:hAnsi="Sylfaen" w:cs="Times New Roman"/>
          <w:bCs/>
          <w:sz w:val="24"/>
          <w:szCs w:val="24"/>
          <w:lang w:val="hy-AM"/>
        </w:rPr>
      </w:pPr>
      <w:r w:rsidRPr="00EF6E47">
        <w:rPr>
          <w:rFonts w:ascii="Sylfaen" w:hAnsi="Sylfaen"/>
          <w:sz w:val="24"/>
          <w:szCs w:val="24"/>
          <w:lang w:val="hy-AM"/>
        </w:rPr>
        <w:tab/>
        <w:t>Զրպարտություն համարվող տվյալները հերքելու և փոխհատուցում վճարելու պահանջներով 2023թ</w:t>
      </w:r>
      <w:r w:rsidRPr="00EF6E47">
        <w:rPr>
          <w:rFonts w:ascii="Times New Roman" w:hAnsi="Times New Roman" w:cs="Times New Roman"/>
          <w:sz w:val="24"/>
          <w:szCs w:val="24"/>
          <w:lang w:val="hy-AM"/>
        </w:rPr>
        <w:t xml:space="preserve">․ </w:t>
      </w:r>
      <w:r w:rsidRPr="00EF6E47">
        <w:rPr>
          <w:rFonts w:ascii="Sylfaen" w:hAnsi="Sylfaen"/>
          <w:sz w:val="24"/>
          <w:szCs w:val="24"/>
          <w:lang w:val="hy-AM"/>
        </w:rPr>
        <w:t>օգոստոսի 17-ին ներկայացված հայցի առիթը հուլիսի 21-ին «Fip.am» </w:t>
      </w:r>
      <w:proofErr w:type="spellStart"/>
      <w:r w:rsidRPr="00EF6E47">
        <w:rPr>
          <w:rFonts w:ascii="Sylfaen" w:hAnsi="Sylfaen"/>
          <w:sz w:val="24"/>
          <w:szCs w:val="24"/>
          <w:lang w:val="hy-AM"/>
        </w:rPr>
        <w:t>կայքում</w:t>
      </w:r>
      <w:proofErr w:type="spellEnd"/>
      <w:r w:rsidRPr="00EF6E47">
        <w:rPr>
          <w:rFonts w:ascii="Sylfaen" w:hAnsi="Sylfaen"/>
          <w:sz w:val="24"/>
          <w:szCs w:val="24"/>
          <w:lang w:val="hy-AM"/>
        </w:rPr>
        <w:t xml:space="preserve"> հրապարակված հետաքննական նյութն է՝ «ՔՊ-ն այլ համայնքների վարչական ռեսուրսն օգտագործելով ձայն է հավաքում </w:t>
      </w:r>
      <w:proofErr w:type="spellStart"/>
      <w:r w:rsidRPr="00EF6E47">
        <w:rPr>
          <w:rFonts w:ascii="Sylfaen" w:hAnsi="Sylfaen"/>
          <w:sz w:val="24"/>
          <w:szCs w:val="24"/>
          <w:lang w:val="hy-AM"/>
        </w:rPr>
        <w:t>Ավինյանի</w:t>
      </w:r>
      <w:proofErr w:type="spellEnd"/>
      <w:r w:rsidRPr="00EF6E47">
        <w:rPr>
          <w:rFonts w:ascii="Sylfaen" w:hAnsi="Sylfaen"/>
          <w:sz w:val="24"/>
          <w:szCs w:val="24"/>
          <w:lang w:val="hy-AM"/>
        </w:rPr>
        <w:t xml:space="preserve"> համար» վերնագրով</w:t>
      </w:r>
      <w:r w:rsidRPr="00EF6E47">
        <w:rPr>
          <w:rStyle w:val="FootnoteReference"/>
          <w:rFonts w:ascii="Sylfaen" w:hAnsi="Sylfaen"/>
          <w:sz w:val="24"/>
          <w:szCs w:val="24"/>
          <w:lang w:val="hy-AM"/>
        </w:rPr>
        <w:footnoteReference w:id="51"/>
      </w:r>
      <w:r w:rsidRPr="00EF6E47">
        <w:rPr>
          <w:rFonts w:ascii="Sylfaen" w:hAnsi="Sylfaen"/>
          <w:sz w:val="24"/>
          <w:szCs w:val="24"/>
          <w:lang w:val="hy-AM"/>
        </w:rPr>
        <w:t xml:space="preserve">։ </w:t>
      </w:r>
      <w:r w:rsidRPr="00EF6E47">
        <w:rPr>
          <w:rFonts w:ascii="Sylfaen" w:hAnsi="Sylfaen"/>
          <w:sz w:val="24"/>
          <w:szCs w:val="24"/>
          <w:lang w:val="hy-AM"/>
        </w:rPr>
        <w:br/>
      </w:r>
      <w:r w:rsidRPr="00EF6E47">
        <w:rPr>
          <w:rFonts w:ascii="Sylfaen" w:hAnsi="Sylfaen"/>
          <w:sz w:val="24"/>
          <w:szCs w:val="24"/>
          <w:lang w:val="hy-AM"/>
        </w:rPr>
        <w:tab/>
      </w:r>
      <w:r>
        <w:rPr>
          <w:rFonts w:ascii="Sylfaen" w:eastAsia="Times New Roman" w:hAnsi="Sylfaen" w:cs="Times New Roman"/>
          <w:bCs/>
          <w:sz w:val="24"/>
          <w:szCs w:val="24"/>
          <w:lang w:val="hy-AM"/>
        </w:rPr>
        <w:t>Մայիսի 14-ին պատասխանողը կրկին բողոքով դիմել է վճռաբեկ ատյան։</w:t>
      </w:r>
    </w:p>
    <w:p w14:paraId="3C311A7A" w14:textId="0E11766B" w:rsidR="00C66CDC" w:rsidRDefault="00C66CDC" w:rsidP="002D68DA">
      <w:pPr>
        <w:spacing w:after="0" w:line="240" w:lineRule="auto"/>
        <w:rPr>
          <w:rFonts w:ascii="Sylfaen" w:eastAsia="Times New Roman" w:hAnsi="Sylfaen" w:cs="Times New Roman"/>
          <w:bCs/>
          <w:sz w:val="24"/>
          <w:szCs w:val="24"/>
          <w:lang w:val="hy-AM"/>
        </w:rPr>
      </w:pPr>
    </w:p>
    <w:p w14:paraId="3440033E" w14:textId="6E20B64F" w:rsidR="00C66CDC" w:rsidRDefault="00C66CDC" w:rsidP="00C66CDC">
      <w:pPr>
        <w:shd w:val="clear" w:color="auto" w:fill="FFFFFF"/>
        <w:spacing w:after="0" w:line="240" w:lineRule="auto"/>
        <w:outlineLvl w:val="0"/>
        <w:rPr>
          <w:rFonts w:ascii="Sylfaen" w:hAnsi="Sylfaen"/>
          <w:sz w:val="24"/>
          <w:szCs w:val="24"/>
          <w:lang w:val="hy-AM"/>
        </w:rPr>
      </w:pPr>
      <w:r>
        <w:rPr>
          <w:rFonts w:ascii="Sylfaen" w:hAnsi="Sylfaen"/>
          <w:b/>
          <w:bCs/>
          <w:sz w:val="24"/>
          <w:szCs w:val="24"/>
          <w:lang w:val="hy-AM"/>
        </w:rPr>
        <w:tab/>
      </w:r>
      <w:r w:rsidRPr="00B5517A">
        <w:rPr>
          <w:rFonts w:ascii="Sylfaen" w:hAnsi="Sylfaen"/>
          <w:b/>
          <w:bCs/>
          <w:sz w:val="24"/>
          <w:szCs w:val="24"/>
          <w:lang w:val="hy-AM"/>
        </w:rPr>
        <w:t>Ապրիլի 24-ին</w:t>
      </w:r>
      <w:r w:rsidRPr="00B5517A">
        <w:rPr>
          <w:rFonts w:ascii="Sylfaen" w:hAnsi="Sylfaen"/>
          <w:sz w:val="24"/>
          <w:szCs w:val="24"/>
          <w:lang w:val="hy-AM"/>
        </w:rPr>
        <w:t xml:space="preserve"> քաղաքացի Արմեն </w:t>
      </w:r>
      <w:proofErr w:type="spellStart"/>
      <w:r w:rsidRPr="00B5517A">
        <w:rPr>
          <w:rFonts w:ascii="Sylfaen" w:hAnsi="Sylfaen"/>
          <w:sz w:val="24"/>
          <w:szCs w:val="24"/>
          <w:lang w:val="hy-AM"/>
        </w:rPr>
        <w:t>Ղալեչյանը</w:t>
      </w:r>
      <w:proofErr w:type="spellEnd"/>
      <w:r w:rsidRPr="00B5517A">
        <w:rPr>
          <w:rFonts w:ascii="Sylfaen" w:hAnsi="Sylfaen"/>
          <w:sz w:val="24"/>
          <w:szCs w:val="24"/>
          <w:lang w:val="hy-AM"/>
        </w:rPr>
        <w:t xml:space="preserve"> հայցադիմում է ներկայացրել </w:t>
      </w:r>
      <w:proofErr w:type="spellStart"/>
      <w:r w:rsidRPr="00B5517A">
        <w:rPr>
          <w:rFonts w:ascii="Sylfaen" w:hAnsi="Sylfaen"/>
          <w:sz w:val="24"/>
          <w:szCs w:val="24"/>
          <w:lang w:val="hy-AM"/>
        </w:rPr>
        <w:t>Երևանի</w:t>
      </w:r>
      <w:proofErr w:type="spellEnd"/>
      <w:r w:rsidRPr="00B5517A">
        <w:rPr>
          <w:rFonts w:ascii="Sylfaen" w:hAnsi="Sylfaen"/>
          <w:sz w:val="24"/>
          <w:szCs w:val="24"/>
          <w:lang w:val="hy-AM"/>
        </w:rPr>
        <w:t xml:space="preserve"> ընդհանուր իրավասության դատարան ընդդեմ «Հրապարակ» օրաթերթի՝ վիրավորանք և զրպարտություն համարվող տեղեկությունները հերքելու, դրանց համար 1 միլիոն դրամ փոխհատուցելու, փաստաբանին վճարված գումարն ու </w:t>
      </w:r>
      <w:proofErr w:type="spellStart"/>
      <w:r w:rsidRPr="00B5517A">
        <w:rPr>
          <w:rFonts w:ascii="Sylfaen" w:hAnsi="Sylfaen"/>
          <w:sz w:val="24"/>
          <w:szCs w:val="24"/>
          <w:lang w:val="hy-AM"/>
        </w:rPr>
        <w:t>պետտուրքերը</w:t>
      </w:r>
      <w:proofErr w:type="spellEnd"/>
      <w:r w:rsidRPr="00B5517A">
        <w:rPr>
          <w:rFonts w:ascii="Sylfaen" w:hAnsi="Sylfaen"/>
          <w:sz w:val="24"/>
          <w:szCs w:val="24"/>
          <w:lang w:val="hy-AM"/>
        </w:rPr>
        <w:t xml:space="preserve"> վճարելու պահանջներով։ Հայցի առիթը մարտի 29-ին համանուն </w:t>
      </w:r>
      <w:proofErr w:type="spellStart"/>
      <w:r w:rsidRPr="00B5517A">
        <w:rPr>
          <w:rFonts w:ascii="Sylfaen" w:hAnsi="Sylfaen"/>
          <w:sz w:val="24"/>
          <w:szCs w:val="24"/>
          <w:lang w:val="hy-AM"/>
        </w:rPr>
        <w:t>կայքում</w:t>
      </w:r>
      <w:proofErr w:type="spellEnd"/>
      <w:r w:rsidRPr="00B5517A">
        <w:rPr>
          <w:rFonts w:ascii="Sylfaen" w:hAnsi="Sylfaen"/>
          <w:sz w:val="24"/>
          <w:szCs w:val="24"/>
          <w:lang w:val="hy-AM"/>
        </w:rPr>
        <w:t xml:space="preserve"> հրապարակված՝ «Պապիկյանի ազաբ </w:t>
      </w:r>
      <w:proofErr w:type="spellStart"/>
      <w:r w:rsidRPr="00B5517A">
        <w:rPr>
          <w:rFonts w:ascii="Sylfaen" w:hAnsi="Sylfaen"/>
          <w:sz w:val="24"/>
          <w:szCs w:val="24"/>
          <w:lang w:val="hy-AM"/>
        </w:rPr>
        <w:t>բաշին</w:t>
      </w:r>
      <w:proofErr w:type="spellEnd"/>
      <w:r w:rsidRPr="00B5517A">
        <w:rPr>
          <w:rFonts w:ascii="Sylfaen" w:hAnsi="Sylfaen"/>
          <w:sz w:val="24"/>
          <w:szCs w:val="24"/>
          <w:lang w:val="hy-AM"/>
        </w:rPr>
        <w:t xml:space="preserve"> վերահսկում է զինվորականներին» հոդվածն է</w:t>
      </w:r>
      <w:r w:rsidRPr="00B5517A">
        <w:rPr>
          <w:rStyle w:val="FootnoteReference"/>
          <w:rFonts w:ascii="Sylfaen" w:hAnsi="Sylfaen"/>
          <w:sz w:val="24"/>
          <w:szCs w:val="24"/>
          <w:lang w:val="hy-AM"/>
        </w:rPr>
        <w:footnoteReference w:id="52"/>
      </w:r>
      <w:r w:rsidRPr="00B5517A">
        <w:rPr>
          <w:rFonts w:ascii="Sylfaen" w:hAnsi="Sylfaen"/>
          <w:sz w:val="24"/>
          <w:szCs w:val="24"/>
          <w:lang w:val="hy-AM"/>
        </w:rPr>
        <w:t xml:space="preserve">, ըստ որի՝ ԶՈՒ բարձրագույն և ավագ սպայական կազմի հերթական </w:t>
      </w:r>
      <w:proofErr w:type="spellStart"/>
      <w:r w:rsidRPr="00B5517A">
        <w:rPr>
          <w:rFonts w:ascii="Sylfaen" w:hAnsi="Sylfaen"/>
          <w:sz w:val="24"/>
          <w:szCs w:val="24"/>
          <w:lang w:val="hy-AM"/>
        </w:rPr>
        <w:t>ատեստացիայի</w:t>
      </w:r>
      <w:proofErr w:type="spellEnd"/>
      <w:r w:rsidRPr="00B5517A">
        <w:rPr>
          <w:rFonts w:ascii="Sylfaen" w:hAnsi="Sylfaen"/>
          <w:sz w:val="24"/>
          <w:szCs w:val="24"/>
          <w:lang w:val="hy-AM"/>
        </w:rPr>
        <w:t xml:space="preserve"> գործընթացը վերահսկում է պաշտպանության նախարար Սուրեն Պապիկյանի հարսանիքի </w:t>
      </w:r>
      <w:proofErr w:type="spellStart"/>
      <w:r w:rsidRPr="00B5517A">
        <w:rPr>
          <w:rFonts w:ascii="Sylfaen" w:hAnsi="Sylfaen"/>
          <w:sz w:val="24"/>
          <w:szCs w:val="24"/>
          <w:lang w:val="hy-AM"/>
        </w:rPr>
        <w:t>խաչեղբայրը</w:t>
      </w:r>
      <w:proofErr w:type="spellEnd"/>
      <w:r w:rsidRPr="00B5517A">
        <w:rPr>
          <w:rFonts w:ascii="Sylfaen" w:hAnsi="Sylfaen"/>
          <w:sz w:val="24"/>
          <w:szCs w:val="24"/>
          <w:lang w:val="hy-AM"/>
        </w:rPr>
        <w:t xml:space="preserve">` Արմեն </w:t>
      </w:r>
      <w:proofErr w:type="spellStart"/>
      <w:r w:rsidRPr="00B5517A">
        <w:rPr>
          <w:rFonts w:ascii="Sylfaen" w:hAnsi="Sylfaen"/>
          <w:sz w:val="24"/>
          <w:szCs w:val="24"/>
          <w:lang w:val="hy-AM"/>
        </w:rPr>
        <w:t>Ղալեչյանը</w:t>
      </w:r>
      <w:proofErr w:type="spellEnd"/>
      <w:r w:rsidRPr="00B5517A">
        <w:rPr>
          <w:rFonts w:ascii="Sylfaen" w:hAnsi="Sylfaen"/>
          <w:sz w:val="24"/>
          <w:szCs w:val="24"/>
          <w:lang w:val="hy-AM"/>
        </w:rPr>
        <w:t>։</w:t>
      </w:r>
      <w:r w:rsidRPr="00B5517A">
        <w:rPr>
          <w:rFonts w:ascii="Sylfaen" w:hAnsi="Sylfaen"/>
          <w:sz w:val="24"/>
          <w:szCs w:val="24"/>
          <w:lang w:val="hy-AM"/>
        </w:rPr>
        <w:br/>
      </w:r>
      <w:r w:rsidRPr="00B5517A">
        <w:rPr>
          <w:rFonts w:ascii="Sylfaen" w:hAnsi="Sylfaen"/>
          <w:sz w:val="24"/>
          <w:szCs w:val="24"/>
          <w:lang w:val="hy-AM"/>
        </w:rPr>
        <w:tab/>
        <w:t>Մայիսի 2-ին հայցադիմումն ընդունվել է վարույթ։ Միաժամանակ պատասխանողը ներկայացրել է միջնորդություն՝ հայցային վաղեմություն կիրառելու մասին։ Այլ զարգացումներ մինչ եռամսյակի ավարտ չեն գրանցվել։</w:t>
      </w:r>
    </w:p>
    <w:p w14:paraId="16C93E83" w14:textId="77777777" w:rsidR="00C66CDC" w:rsidRPr="00B5517A" w:rsidRDefault="00C66CDC" w:rsidP="00C66CDC">
      <w:pPr>
        <w:shd w:val="clear" w:color="auto" w:fill="FFFFFF"/>
        <w:spacing w:after="0" w:line="240" w:lineRule="auto"/>
        <w:outlineLvl w:val="0"/>
        <w:rPr>
          <w:rFonts w:ascii="Sylfaen" w:hAnsi="Sylfaen"/>
          <w:sz w:val="24"/>
          <w:szCs w:val="24"/>
          <w:lang w:val="hy-AM"/>
        </w:rPr>
      </w:pPr>
    </w:p>
    <w:p w14:paraId="6863E5B1" w14:textId="3AC1437D" w:rsidR="002D68DA" w:rsidRPr="00EF6E47" w:rsidRDefault="00C66CDC" w:rsidP="002D68DA">
      <w:pPr>
        <w:spacing w:after="0" w:line="240" w:lineRule="auto"/>
        <w:rPr>
          <w:rFonts w:ascii="Sylfaen" w:hAnsi="Sylfaen" w:cs="Arial"/>
          <w:sz w:val="24"/>
          <w:szCs w:val="24"/>
          <w:shd w:val="clear" w:color="auto" w:fill="FFFFFF"/>
          <w:lang w:val="hy-AM"/>
        </w:rPr>
      </w:pPr>
      <w:bookmarkStart w:id="11" w:name="_Hlk197085242"/>
      <w:r w:rsidRPr="00B5517A">
        <w:rPr>
          <w:rFonts w:ascii="Sylfaen" w:hAnsi="Sylfaen" w:cs="Arial"/>
          <w:shd w:val="clear" w:color="auto" w:fill="FFFFFF"/>
          <w:lang w:val="hy-AM"/>
        </w:rPr>
        <w:lastRenderedPageBreak/>
        <w:tab/>
      </w:r>
      <w:r w:rsidRPr="00CC5961">
        <w:rPr>
          <w:rFonts w:ascii="Sylfaen" w:hAnsi="Sylfaen" w:cs="Arial"/>
          <w:b/>
          <w:bCs/>
          <w:sz w:val="24"/>
          <w:szCs w:val="24"/>
          <w:shd w:val="clear" w:color="auto" w:fill="FFFFFF"/>
          <w:lang w:val="hy-AM"/>
        </w:rPr>
        <w:t>Ապրիլի 25-ին</w:t>
      </w:r>
      <w:r w:rsidRPr="00B5517A">
        <w:rPr>
          <w:rFonts w:ascii="Sylfaen" w:hAnsi="Sylfaen" w:cs="Arial"/>
          <w:shd w:val="clear" w:color="auto" w:fill="FFFFFF"/>
          <w:lang w:val="hy-AM"/>
        </w:rPr>
        <w:t xml:space="preserve"> </w:t>
      </w:r>
      <w:r w:rsidRPr="00B5517A">
        <w:rPr>
          <w:rFonts w:ascii="Sylfaen" w:hAnsi="Sylfaen"/>
          <w:sz w:val="24"/>
          <w:szCs w:val="24"/>
          <w:lang w:val="hy-AM"/>
        </w:rPr>
        <w:t xml:space="preserve">Գյումրիում վարչապետի տիկնոջ օգնական Վարդուհի Մանուկյանն արգելել է </w:t>
      </w:r>
      <w:proofErr w:type="spellStart"/>
      <w:r w:rsidRPr="00B5517A">
        <w:rPr>
          <w:rFonts w:ascii="Sylfaen" w:hAnsi="Sylfaen"/>
          <w:i/>
          <w:iCs/>
          <w:sz w:val="24"/>
          <w:szCs w:val="24"/>
          <w:lang w:val="hy-AM"/>
        </w:rPr>
        <w:t>Oragir.News</w:t>
      </w:r>
      <w:proofErr w:type="spellEnd"/>
      <w:r>
        <w:rPr>
          <w:rFonts w:ascii="Sylfaen" w:hAnsi="Sylfaen"/>
          <w:sz w:val="24"/>
          <w:szCs w:val="24"/>
          <w:lang w:val="hy-AM"/>
        </w:rPr>
        <w:t xml:space="preserve"> լրատվական կայքի</w:t>
      </w:r>
      <w:r w:rsidRPr="00B5517A">
        <w:rPr>
          <w:rFonts w:ascii="Sylfaen" w:hAnsi="Sylfaen"/>
          <w:sz w:val="24"/>
          <w:szCs w:val="24"/>
          <w:lang w:val="hy-AM"/>
        </w:rPr>
        <w:t xml:space="preserve"> </w:t>
      </w:r>
      <w:r>
        <w:rPr>
          <w:rFonts w:ascii="Sylfaen" w:hAnsi="Sylfaen"/>
          <w:sz w:val="24"/>
          <w:szCs w:val="24"/>
          <w:lang w:val="hy-AM"/>
        </w:rPr>
        <w:t>թղթակից</w:t>
      </w:r>
      <w:r w:rsidRPr="00B5517A">
        <w:rPr>
          <w:rFonts w:ascii="Sylfaen" w:hAnsi="Sylfaen"/>
          <w:sz w:val="24"/>
          <w:szCs w:val="24"/>
          <w:lang w:val="hy-AM"/>
        </w:rPr>
        <w:t xml:space="preserve"> Անահիտ </w:t>
      </w:r>
      <w:proofErr w:type="spellStart"/>
      <w:r w:rsidRPr="00B5517A">
        <w:rPr>
          <w:rFonts w:ascii="Sylfaen" w:hAnsi="Sylfaen"/>
          <w:sz w:val="24"/>
          <w:szCs w:val="24"/>
          <w:lang w:val="hy-AM"/>
        </w:rPr>
        <w:t>Ղազարենցին</w:t>
      </w:r>
      <w:proofErr w:type="spellEnd"/>
      <w:r w:rsidRPr="00B5517A">
        <w:rPr>
          <w:rFonts w:ascii="Sylfaen" w:hAnsi="Sylfaen"/>
          <w:sz w:val="24"/>
          <w:szCs w:val="24"/>
          <w:lang w:val="hy-AM"/>
        </w:rPr>
        <w:t xml:space="preserve"> մասնակցել պատերազմում զոհված իր</w:t>
      </w:r>
      <w:r>
        <w:rPr>
          <w:rFonts w:ascii="Sylfaen" w:hAnsi="Sylfaen"/>
          <w:sz w:val="24"/>
          <w:szCs w:val="24"/>
          <w:lang w:val="hy-AM"/>
        </w:rPr>
        <w:t>՝</w:t>
      </w:r>
      <w:r w:rsidRPr="00B5517A">
        <w:rPr>
          <w:rFonts w:ascii="Sylfaen" w:hAnsi="Sylfaen"/>
          <w:sz w:val="24"/>
          <w:szCs w:val="24"/>
          <w:lang w:val="hy-AM"/>
        </w:rPr>
        <w:t xml:space="preserve"> Վարդուհի Մանուկյան</w:t>
      </w:r>
      <w:r>
        <w:rPr>
          <w:rFonts w:ascii="Sylfaen" w:hAnsi="Sylfaen"/>
          <w:sz w:val="24"/>
          <w:szCs w:val="24"/>
          <w:lang w:val="hy-AM"/>
        </w:rPr>
        <w:t xml:space="preserve">ի, </w:t>
      </w:r>
      <w:r w:rsidRPr="00B5517A">
        <w:rPr>
          <w:rFonts w:ascii="Sylfaen" w:hAnsi="Sylfaen"/>
          <w:sz w:val="24"/>
          <w:szCs w:val="24"/>
          <w:lang w:val="hy-AM"/>
        </w:rPr>
        <w:t>որդուն նվիրված միջոցառմանը՝ սպառնալով, որ կջարդի գլուխը</w:t>
      </w:r>
      <w:r w:rsidRPr="00B5517A">
        <w:rPr>
          <w:rStyle w:val="FootnoteReference"/>
          <w:rFonts w:ascii="Sylfaen" w:hAnsi="Sylfaen" w:cs="Arial"/>
          <w:shd w:val="clear" w:color="auto" w:fill="FFFFFF"/>
          <w:lang w:val="hy-AM"/>
        </w:rPr>
        <w:footnoteReference w:id="53"/>
      </w:r>
      <w:r w:rsidRPr="00B5517A">
        <w:rPr>
          <w:rFonts w:ascii="Sylfaen" w:hAnsi="Sylfaen" w:cs="Arial"/>
          <w:shd w:val="clear" w:color="auto" w:fill="FFFFFF"/>
          <w:lang w:val="hy-AM"/>
        </w:rPr>
        <w:t>։</w:t>
      </w:r>
      <w:r>
        <w:rPr>
          <w:rFonts w:ascii="Sylfaen" w:hAnsi="Sylfaen" w:cs="Arial"/>
          <w:shd w:val="clear" w:color="auto" w:fill="FFFFFF"/>
          <w:lang w:val="hy-AM"/>
        </w:rPr>
        <w:t xml:space="preserve"> </w:t>
      </w:r>
      <w:r w:rsidRPr="00B5517A">
        <w:rPr>
          <w:rFonts w:ascii="Sylfaen" w:hAnsi="Sylfaen"/>
          <w:sz w:val="24"/>
          <w:szCs w:val="24"/>
          <w:lang w:val="hy-AM"/>
        </w:rPr>
        <w:t xml:space="preserve">Ժամեր անց լրագրողը </w:t>
      </w:r>
      <w:proofErr w:type="spellStart"/>
      <w:r w:rsidRPr="00B5517A">
        <w:rPr>
          <w:rFonts w:ascii="Sylfaen" w:hAnsi="Sylfaen"/>
          <w:sz w:val="24"/>
          <w:szCs w:val="24"/>
          <w:lang w:val="hy-AM"/>
        </w:rPr>
        <w:t>ֆեյսբուքյան</w:t>
      </w:r>
      <w:proofErr w:type="spellEnd"/>
      <w:r w:rsidRPr="00B5517A">
        <w:rPr>
          <w:rFonts w:ascii="Sylfaen" w:hAnsi="Sylfaen"/>
          <w:sz w:val="24"/>
          <w:szCs w:val="24"/>
          <w:lang w:val="hy-AM"/>
        </w:rPr>
        <w:t xml:space="preserve"> </w:t>
      </w:r>
      <w:proofErr w:type="spellStart"/>
      <w:r w:rsidRPr="00B5517A">
        <w:rPr>
          <w:rFonts w:ascii="Sylfaen" w:hAnsi="Sylfaen"/>
          <w:sz w:val="24"/>
          <w:szCs w:val="24"/>
          <w:lang w:val="hy-AM"/>
        </w:rPr>
        <w:t>գրառմամբ</w:t>
      </w:r>
      <w:proofErr w:type="spellEnd"/>
      <w:r w:rsidRPr="00B5517A">
        <w:rPr>
          <w:rFonts w:ascii="Sylfaen" w:hAnsi="Sylfaen"/>
          <w:sz w:val="24"/>
          <w:szCs w:val="24"/>
          <w:lang w:val="hy-AM"/>
        </w:rPr>
        <w:t xml:space="preserve"> պարզաբանել է, թե ինչ է կատարվել իր և Աննա Հակոբյանի օգնականի </w:t>
      </w:r>
      <w:proofErr w:type="spellStart"/>
      <w:r w:rsidRPr="00B5517A">
        <w:rPr>
          <w:rFonts w:ascii="Sylfaen" w:hAnsi="Sylfaen"/>
          <w:sz w:val="24"/>
          <w:szCs w:val="24"/>
          <w:lang w:val="hy-AM"/>
        </w:rPr>
        <w:t>միջև</w:t>
      </w:r>
      <w:proofErr w:type="spellEnd"/>
      <w:r w:rsidRPr="00B5517A">
        <w:rPr>
          <w:rFonts w:ascii="Sylfaen" w:hAnsi="Sylfaen"/>
          <w:sz w:val="24"/>
          <w:szCs w:val="24"/>
          <w:lang w:val="hy-AM"/>
        </w:rPr>
        <w:t xml:space="preserve">։ Դրանից հետո </w:t>
      </w:r>
      <w:proofErr w:type="spellStart"/>
      <w:r w:rsidRPr="00B5517A">
        <w:rPr>
          <w:rFonts w:ascii="Sylfaen" w:hAnsi="Sylfaen"/>
          <w:sz w:val="24"/>
          <w:szCs w:val="24"/>
          <w:lang w:val="hy-AM"/>
        </w:rPr>
        <w:t>ֆեյսբուքյան</w:t>
      </w:r>
      <w:proofErr w:type="spellEnd"/>
      <w:r w:rsidRPr="00B5517A">
        <w:rPr>
          <w:rFonts w:ascii="Sylfaen" w:hAnsi="Sylfaen"/>
          <w:sz w:val="24"/>
          <w:szCs w:val="24"/>
          <w:lang w:val="hy-AM"/>
        </w:rPr>
        <w:t xml:space="preserve"> </w:t>
      </w:r>
      <w:proofErr w:type="spellStart"/>
      <w:r w:rsidRPr="00B5517A">
        <w:rPr>
          <w:rFonts w:ascii="Sylfaen" w:hAnsi="Sylfaen"/>
          <w:sz w:val="24"/>
          <w:szCs w:val="24"/>
          <w:lang w:val="hy-AM"/>
        </w:rPr>
        <w:t>հարթակում</w:t>
      </w:r>
      <w:proofErr w:type="spellEnd"/>
      <w:r w:rsidRPr="00B5517A">
        <w:rPr>
          <w:rFonts w:ascii="Sylfaen" w:hAnsi="Sylfaen"/>
          <w:sz w:val="24"/>
          <w:szCs w:val="24"/>
          <w:lang w:val="hy-AM"/>
        </w:rPr>
        <w:t xml:space="preserve"> Անահիտ </w:t>
      </w:r>
      <w:proofErr w:type="spellStart"/>
      <w:r w:rsidRPr="00B5517A">
        <w:rPr>
          <w:rFonts w:ascii="Sylfaen" w:hAnsi="Sylfaen"/>
          <w:sz w:val="24"/>
          <w:szCs w:val="24"/>
          <w:lang w:val="hy-AM"/>
        </w:rPr>
        <w:t>Ղազարենցի</w:t>
      </w:r>
      <w:proofErr w:type="spellEnd"/>
      <w:r>
        <w:rPr>
          <w:rFonts w:ascii="Sylfaen" w:hAnsi="Sylfaen"/>
          <w:sz w:val="24"/>
          <w:szCs w:val="24"/>
          <w:lang w:val="hy-AM"/>
        </w:rPr>
        <w:t xml:space="preserve"> </w:t>
      </w:r>
      <w:r w:rsidRPr="00B5517A">
        <w:rPr>
          <w:rFonts w:ascii="Sylfaen" w:hAnsi="Sylfaen"/>
          <w:sz w:val="24"/>
          <w:szCs w:val="24"/>
          <w:lang w:val="hy-AM"/>
        </w:rPr>
        <w:t>դեմ գրոհ է սկսվել, հայհոյանք, վիրավորական ու սպառնալի գրառումներ են արվել նրա հասցեին</w:t>
      </w:r>
      <w:r w:rsidRPr="00B5517A">
        <w:rPr>
          <w:rFonts w:ascii="Sylfaen" w:hAnsi="Sylfaen" w:cs="Arial"/>
          <w:shd w:val="clear" w:color="auto" w:fill="FFFFFF"/>
          <w:lang w:val="hy-AM"/>
        </w:rPr>
        <w:t xml:space="preserve">։ </w:t>
      </w:r>
      <w:r w:rsidRPr="00B5517A">
        <w:rPr>
          <w:rFonts w:ascii="Sylfaen" w:hAnsi="Sylfaen" w:cs="Arial"/>
          <w:b/>
          <w:bCs/>
          <w:shd w:val="clear" w:color="auto" w:fill="FFFFFF"/>
          <w:lang w:val="hy-AM"/>
        </w:rPr>
        <w:br/>
      </w:r>
      <w:bookmarkEnd w:id="11"/>
    </w:p>
    <w:p w14:paraId="5B6FB2B5" w14:textId="77777777" w:rsidR="002D68DA" w:rsidRPr="00EC40E2" w:rsidRDefault="002D68DA" w:rsidP="002D68DA">
      <w:pPr>
        <w:spacing w:after="0" w:line="240" w:lineRule="auto"/>
        <w:rPr>
          <w:rFonts w:ascii="Sylfaen" w:hAnsi="Sylfaen"/>
          <w:sz w:val="24"/>
          <w:szCs w:val="24"/>
          <w:shd w:val="clear" w:color="auto" w:fill="FFFFFF"/>
          <w:lang w:val="hy-AM"/>
        </w:rPr>
      </w:pPr>
      <w:r w:rsidRPr="00EF6E47">
        <w:rPr>
          <w:rFonts w:ascii="Sylfaen" w:hAnsi="Sylfaen"/>
          <w:b/>
          <w:bCs/>
          <w:sz w:val="24"/>
          <w:szCs w:val="24"/>
          <w:lang w:val="hy-AM"/>
        </w:rPr>
        <w:tab/>
      </w:r>
      <w:r w:rsidRPr="00EC40E2">
        <w:rPr>
          <w:rFonts w:ascii="Sylfaen" w:eastAsiaTheme="majorEastAsia" w:hAnsi="Sylfaen" w:cs="Sylfaen"/>
          <w:b/>
          <w:bCs/>
          <w:sz w:val="24"/>
          <w:szCs w:val="24"/>
          <w:shd w:val="clear" w:color="auto" w:fill="FFFFFF"/>
          <w:lang w:val="hy-AM"/>
        </w:rPr>
        <w:t xml:space="preserve">Ապրիլի 29-ին </w:t>
      </w:r>
      <w:proofErr w:type="spellStart"/>
      <w:r w:rsidRPr="00EC40E2">
        <w:rPr>
          <w:rFonts w:ascii="Sylfaen" w:eastAsiaTheme="majorEastAsia" w:hAnsi="Sylfaen" w:cs="Sylfaen"/>
          <w:sz w:val="24"/>
          <w:szCs w:val="24"/>
          <w:shd w:val="clear" w:color="auto" w:fill="FFFFFF"/>
          <w:lang w:val="hy-AM"/>
        </w:rPr>
        <w:t>Երևանի</w:t>
      </w:r>
      <w:proofErr w:type="spellEnd"/>
      <w:r w:rsidRPr="00EC40E2">
        <w:rPr>
          <w:rFonts w:ascii="Sylfaen" w:eastAsiaTheme="majorEastAsia" w:hAnsi="Sylfaen" w:cs="Sylfaen"/>
          <w:sz w:val="24"/>
          <w:szCs w:val="24"/>
          <w:shd w:val="clear" w:color="auto" w:fill="FFFFFF"/>
          <w:lang w:val="hy-AM"/>
        </w:rPr>
        <w:t xml:space="preserve"> ընդհանուր իրավասության դատարանը</w:t>
      </w:r>
      <w:r w:rsidRPr="00EC40E2">
        <w:rPr>
          <w:rFonts w:ascii="Sylfaen" w:eastAsiaTheme="majorEastAsia" w:hAnsi="Sylfaen" w:cs="Sylfaen"/>
          <w:b/>
          <w:bCs/>
          <w:sz w:val="24"/>
          <w:szCs w:val="24"/>
          <w:shd w:val="clear" w:color="auto" w:fill="FFFFFF"/>
          <w:lang w:val="hy-AM"/>
        </w:rPr>
        <w:t xml:space="preserve"> </w:t>
      </w:r>
      <w:r w:rsidRPr="00EC40E2">
        <w:rPr>
          <w:rFonts w:ascii="Sylfaen" w:eastAsiaTheme="majorEastAsia" w:hAnsi="Sylfaen" w:cs="Sylfaen"/>
          <w:sz w:val="24"/>
          <w:szCs w:val="24"/>
          <w:shd w:val="clear" w:color="auto" w:fill="FFFFFF"/>
          <w:lang w:val="hy-AM"/>
        </w:rPr>
        <w:t xml:space="preserve">երկու անգամ վերադարձնելուց հետո վարույթ է ընդունել ԱԺ նախագահ </w:t>
      </w:r>
      <w:proofErr w:type="spellStart"/>
      <w:r w:rsidRPr="00EC40E2">
        <w:rPr>
          <w:rFonts w:ascii="Sylfaen" w:hAnsi="Sylfaen" w:cs="Sylfaen"/>
          <w:sz w:val="24"/>
          <w:szCs w:val="24"/>
          <w:shd w:val="clear" w:color="auto" w:fill="FFFFFF"/>
          <w:lang w:val="hy-AM"/>
        </w:rPr>
        <w:t>Ալեն</w:t>
      </w:r>
      <w:proofErr w:type="spellEnd"/>
      <w:r w:rsidRPr="00EC40E2">
        <w:rPr>
          <w:rFonts w:ascii="Sylfaen" w:hAnsi="Sylfaen" w:cs="Sylfaen"/>
          <w:sz w:val="24"/>
          <w:szCs w:val="24"/>
          <w:shd w:val="clear" w:color="auto" w:fill="FFFFFF"/>
          <w:lang w:val="hy-AM"/>
        </w:rPr>
        <w:t xml:space="preserve"> </w:t>
      </w:r>
      <w:r w:rsidRPr="00EC40E2">
        <w:rPr>
          <w:rFonts w:ascii="Sylfaen" w:eastAsiaTheme="majorEastAsia" w:hAnsi="Sylfaen" w:cs="Sylfaen"/>
          <w:sz w:val="24"/>
          <w:szCs w:val="24"/>
          <w:shd w:val="clear" w:color="auto" w:fill="FFFFFF"/>
          <w:lang w:val="hy-AM"/>
        </w:rPr>
        <w:t>Սիմոնյանի՝ ս</w:t>
      </w:r>
      <w:r w:rsidRPr="00EC40E2">
        <w:rPr>
          <w:rFonts w:eastAsiaTheme="majorEastAsia"/>
          <w:sz w:val="24"/>
          <w:szCs w:val="24"/>
          <w:shd w:val="clear" w:color="auto" w:fill="FFFFFF"/>
          <w:lang w:val="hy-AM"/>
        </w:rPr>
        <w:t>․</w:t>
      </w:r>
      <w:r>
        <w:rPr>
          <w:rFonts w:eastAsiaTheme="majorEastAsia"/>
          <w:sz w:val="24"/>
          <w:szCs w:val="24"/>
          <w:shd w:val="clear" w:color="auto" w:fill="FFFFFF"/>
          <w:lang w:val="hy-AM"/>
        </w:rPr>
        <w:t xml:space="preserve"> </w:t>
      </w:r>
      <w:r w:rsidRPr="00EC40E2">
        <w:rPr>
          <w:rFonts w:ascii="Sylfaen" w:eastAsiaTheme="majorEastAsia" w:hAnsi="Sylfaen" w:cs="Sylfaen"/>
          <w:sz w:val="24"/>
          <w:szCs w:val="24"/>
          <w:shd w:val="clear" w:color="auto" w:fill="FFFFFF"/>
          <w:lang w:val="hy-AM"/>
        </w:rPr>
        <w:t>թ</w:t>
      </w:r>
      <w:r w:rsidRPr="00EC40E2">
        <w:rPr>
          <w:rFonts w:eastAsiaTheme="majorEastAsia"/>
          <w:sz w:val="24"/>
          <w:szCs w:val="24"/>
          <w:shd w:val="clear" w:color="auto" w:fill="FFFFFF"/>
          <w:lang w:val="hy-AM"/>
        </w:rPr>
        <w:t>․</w:t>
      </w:r>
      <w:r w:rsidRPr="00EC40E2">
        <w:rPr>
          <w:rFonts w:ascii="Sylfaen" w:eastAsiaTheme="majorEastAsia" w:hAnsi="Sylfaen" w:cs="Sylfaen"/>
          <w:sz w:val="24"/>
          <w:szCs w:val="24"/>
          <w:shd w:val="clear" w:color="auto" w:fill="FFFFFF"/>
          <w:lang w:val="hy-AM"/>
        </w:rPr>
        <w:t xml:space="preserve"> փետրվարի 18-ին ներկայացված հայցն ընդդեմ «</w:t>
      </w:r>
      <w:proofErr w:type="spellStart"/>
      <w:r w:rsidRPr="00EC40E2">
        <w:rPr>
          <w:rFonts w:ascii="Sylfaen" w:eastAsiaTheme="majorEastAsia" w:hAnsi="Sylfaen" w:cs="Sylfaen"/>
          <w:sz w:val="24"/>
          <w:szCs w:val="24"/>
          <w:shd w:val="clear" w:color="auto" w:fill="FFFFFF"/>
          <w:lang w:val="hy-AM"/>
        </w:rPr>
        <w:t>Մեդիահաբ</w:t>
      </w:r>
      <w:proofErr w:type="spellEnd"/>
      <w:r w:rsidRPr="00EC40E2">
        <w:rPr>
          <w:rFonts w:ascii="Sylfaen" w:eastAsiaTheme="majorEastAsia" w:hAnsi="Sylfaen" w:cs="Sylfaen"/>
          <w:sz w:val="24"/>
          <w:szCs w:val="24"/>
          <w:shd w:val="clear" w:color="auto" w:fill="FFFFFF"/>
          <w:lang w:val="hy-AM"/>
        </w:rPr>
        <w:t>» ՍՊԸ-ի և լրագրող Վահե Մակարյանի՝</w:t>
      </w:r>
      <w:r w:rsidRPr="00EC40E2">
        <w:rPr>
          <w:rFonts w:ascii="Sylfaen" w:hAnsi="Sylfaen"/>
          <w:sz w:val="24"/>
          <w:szCs w:val="24"/>
          <w:lang w:val="hy-AM"/>
        </w:rPr>
        <w:t xml:space="preserve"> </w:t>
      </w:r>
      <w:r w:rsidRPr="00EC40E2">
        <w:rPr>
          <w:rFonts w:ascii="Sylfaen" w:hAnsi="Sylfaen"/>
          <w:sz w:val="24"/>
          <w:szCs w:val="24"/>
          <w:shd w:val="clear" w:color="auto" w:fill="FFFFFF"/>
          <w:lang w:val="hy-AM"/>
        </w:rPr>
        <w:t xml:space="preserve">զրպարտություն համարվող տեղեկությունները </w:t>
      </w:r>
      <w:proofErr w:type="spellStart"/>
      <w:r w:rsidRPr="00EC40E2">
        <w:rPr>
          <w:rFonts w:ascii="Sylfaen" w:hAnsi="Sylfaen"/>
          <w:sz w:val="24"/>
          <w:szCs w:val="24"/>
          <w:shd w:val="clear" w:color="auto" w:fill="FFFFFF"/>
          <w:lang w:val="hy-AM"/>
        </w:rPr>
        <w:t>հերքելուն</w:t>
      </w:r>
      <w:proofErr w:type="spellEnd"/>
      <w:r w:rsidRPr="00EC40E2">
        <w:rPr>
          <w:rFonts w:ascii="Sylfaen" w:hAnsi="Sylfaen"/>
          <w:sz w:val="24"/>
          <w:szCs w:val="24"/>
          <w:shd w:val="clear" w:color="auto" w:fill="FFFFFF"/>
          <w:lang w:val="hy-AM"/>
        </w:rPr>
        <w:t xml:space="preserve"> պարտավորեցնելու և </w:t>
      </w:r>
      <w:proofErr w:type="spellStart"/>
      <w:r w:rsidRPr="00EC40E2">
        <w:rPr>
          <w:rFonts w:ascii="Sylfaen" w:hAnsi="Sylfaen"/>
          <w:sz w:val="24"/>
          <w:szCs w:val="24"/>
          <w:shd w:val="clear" w:color="auto" w:fill="FFFFFF"/>
          <w:lang w:val="hy-AM"/>
        </w:rPr>
        <w:t>պատասխանողներից</w:t>
      </w:r>
      <w:proofErr w:type="spellEnd"/>
      <w:r w:rsidRPr="00EC40E2">
        <w:rPr>
          <w:rFonts w:ascii="Sylfaen" w:hAnsi="Sylfaen"/>
          <w:sz w:val="24"/>
          <w:szCs w:val="24"/>
          <w:shd w:val="clear" w:color="auto" w:fill="FFFFFF"/>
          <w:lang w:val="hy-AM"/>
        </w:rPr>
        <w:t xml:space="preserve"> ընդհանուր 1 միլիոն դրամ փոխհատուցում բռնագանձելու պահանջներով։</w:t>
      </w:r>
    </w:p>
    <w:p w14:paraId="6727A9CF" w14:textId="77777777" w:rsidR="002D68DA" w:rsidRPr="00314CE6" w:rsidRDefault="002D68DA" w:rsidP="002D68DA">
      <w:pPr>
        <w:shd w:val="clear" w:color="auto" w:fill="FFFFFF"/>
        <w:spacing w:after="0" w:line="240" w:lineRule="auto"/>
        <w:ind w:firstLine="708"/>
        <w:rPr>
          <w:rFonts w:ascii="Sylfaen" w:eastAsiaTheme="majorEastAsia" w:hAnsi="Sylfaen" w:cs="Arial"/>
          <w:sz w:val="24"/>
          <w:szCs w:val="24"/>
          <w:shd w:val="clear" w:color="auto" w:fill="FFFFFF"/>
          <w:lang w:val="hy-AM"/>
        </w:rPr>
      </w:pPr>
      <w:r w:rsidRPr="00EF6E47">
        <w:rPr>
          <w:rFonts w:ascii="Sylfaen" w:hAnsi="Sylfaen"/>
          <w:sz w:val="24"/>
          <w:szCs w:val="24"/>
          <w:shd w:val="clear" w:color="auto" w:fill="FFFFFF"/>
          <w:lang w:val="hy-AM"/>
        </w:rPr>
        <w:t xml:space="preserve">Հայցի առիթը </w:t>
      </w:r>
      <w:r w:rsidRPr="00EF6E47">
        <w:rPr>
          <w:rFonts w:ascii="Sylfaen" w:hAnsi="Sylfaen"/>
          <w:i/>
          <w:iCs/>
          <w:sz w:val="24"/>
          <w:szCs w:val="24"/>
          <w:shd w:val="clear" w:color="auto" w:fill="FFFFFF"/>
          <w:lang w:val="hy-AM"/>
        </w:rPr>
        <w:t>Mediahub.am</w:t>
      </w:r>
      <w:r w:rsidRPr="00EF6E47">
        <w:rPr>
          <w:rFonts w:ascii="Sylfaen" w:hAnsi="Sylfaen"/>
          <w:sz w:val="24"/>
          <w:szCs w:val="24"/>
          <w:shd w:val="clear" w:color="auto" w:fill="FFFFFF"/>
          <w:lang w:val="hy-AM"/>
        </w:rPr>
        <w:t xml:space="preserve"> </w:t>
      </w:r>
      <w:proofErr w:type="spellStart"/>
      <w:r w:rsidRPr="00EF6E47">
        <w:rPr>
          <w:rFonts w:ascii="Sylfaen" w:hAnsi="Sylfaen"/>
          <w:sz w:val="24"/>
          <w:szCs w:val="24"/>
          <w:shd w:val="clear" w:color="auto" w:fill="FFFFFF"/>
          <w:lang w:val="hy-AM"/>
        </w:rPr>
        <w:t>կայքում</w:t>
      </w:r>
      <w:proofErr w:type="spellEnd"/>
      <w:r w:rsidRPr="00EF6E47">
        <w:rPr>
          <w:rFonts w:ascii="Sylfaen" w:hAnsi="Sylfaen"/>
          <w:sz w:val="24"/>
          <w:szCs w:val="24"/>
          <w:shd w:val="clear" w:color="auto" w:fill="FFFFFF"/>
          <w:lang w:val="hy-AM"/>
        </w:rPr>
        <w:t xml:space="preserve"> հունվարի 29-ին հրապարակված՝ «</w:t>
      </w:r>
      <w:r w:rsidRPr="00EF6E47">
        <w:rPr>
          <w:rFonts w:ascii="Sylfaen" w:hAnsi="Sylfaen" w:cs="Arial"/>
          <w:sz w:val="24"/>
          <w:szCs w:val="24"/>
          <w:shd w:val="clear" w:color="auto" w:fill="FFFFFF"/>
          <w:lang w:val="hy-AM"/>
        </w:rPr>
        <w:t xml:space="preserve">Ռուսների պատճառով Փաշինյանը «շան լափ է թափել» </w:t>
      </w:r>
      <w:proofErr w:type="spellStart"/>
      <w:r w:rsidRPr="00EF6E47">
        <w:rPr>
          <w:rFonts w:ascii="Sylfaen" w:hAnsi="Sylfaen" w:cs="Arial"/>
          <w:sz w:val="24"/>
          <w:szCs w:val="24"/>
          <w:shd w:val="clear" w:color="auto" w:fill="FFFFFF"/>
          <w:lang w:val="hy-AM"/>
        </w:rPr>
        <w:t>Ալեն</w:t>
      </w:r>
      <w:proofErr w:type="spellEnd"/>
      <w:r w:rsidRPr="00EF6E47">
        <w:rPr>
          <w:rFonts w:ascii="Sylfaen" w:hAnsi="Sylfaen" w:cs="Arial"/>
          <w:sz w:val="24"/>
          <w:szCs w:val="24"/>
          <w:shd w:val="clear" w:color="auto" w:fill="FFFFFF"/>
          <w:lang w:val="hy-AM"/>
        </w:rPr>
        <w:t xml:space="preserve"> Սիմոնյանի գլխին</w:t>
      </w:r>
      <w:r w:rsidRPr="00EF6E47">
        <w:rPr>
          <w:rFonts w:ascii="Times New Roman" w:hAnsi="Times New Roman" w:cs="Times New Roman"/>
          <w:sz w:val="24"/>
          <w:szCs w:val="24"/>
          <w:shd w:val="clear" w:color="auto" w:fill="FFFFFF"/>
          <w:lang w:val="hy-AM"/>
        </w:rPr>
        <w:t>․</w:t>
      </w:r>
      <w:r w:rsidRPr="00EF6E47">
        <w:rPr>
          <w:rFonts w:ascii="Sylfaen" w:hAnsi="Sylfaen" w:cs="Arial"/>
          <w:sz w:val="24"/>
          <w:szCs w:val="24"/>
          <w:shd w:val="clear" w:color="auto" w:fill="FFFFFF"/>
          <w:lang w:val="hy-AM"/>
        </w:rPr>
        <w:t xml:space="preserve"> զայրացել է նաև Գուրգեն </w:t>
      </w:r>
      <w:proofErr w:type="spellStart"/>
      <w:r w:rsidRPr="00EF6E47">
        <w:rPr>
          <w:rFonts w:ascii="Sylfaen" w:hAnsi="Sylfaen" w:cs="Arial"/>
          <w:sz w:val="24"/>
          <w:szCs w:val="24"/>
          <w:shd w:val="clear" w:color="auto" w:fill="FFFFFF"/>
          <w:lang w:val="hy-AM"/>
        </w:rPr>
        <w:t>Արսենյանը</w:t>
      </w:r>
      <w:proofErr w:type="spellEnd"/>
      <w:r w:rsidRPr="00EF6E47">
        <w:rPr>
          <w:rFonts w:ascii="Sylfaen" w:hAnsi="Sylfaen" w:cs="Arial"/>
          <w:sz w:val="24"/>
          <w:szCs w:val="24"/>
          <w:shd w:val="clear" w:color="auto" w:fill="FFFFFF"/>
          <w:lang w:val="hy-AM"/>
        </w:rPr>
        <w:t>»</w:t>
      </w:r>
      <w:r w:rsidRPr="00EF6E47">
        <w:rPr>
          <w:rStyle w:val="FootnoteReference"/>
          <w:rFonts w:ascii="Sylfaen" w:hAnsi="Sylfaen" w:cs="Arial"/>
          <w:sz w:val="24"/>
          <w:szCs w:val="24"/>
          <w:shd w:val="clear" w:color="auto" w:fill="FFFFFF"/>
          <w:lang w:val="hy-AM"/>
        </w:rPr>
        <w:footnoteReference w:id="54"/>
      </w:r>
      <w:r w:rsidRPr="00EF6E47">
        <w:rPr>
          <w:rFonts w:ascii="Sylfaen" w:hAnsi="Sylfaen" w:cs="Arial"/>
          <w:sz w:val="24"/>
          <w:szCs w:val="24"/>
          <w:shd w:val="clear" w:color="auto" w:fill="FFFFFF"/>
          <w:lang w:val="hy-AM"/>
        </w:rPr>
        <w:t xml:space="preserve"> նյութն է</w:t>
      </w:r>
      <w:r w:rsidRPr="00EF6E47">
        <w:rPr>
          <w:rFonts w:ascii="Sylfaen" w:hAnsi="Sylfaen"/>
          <w:sz w:val="24"/>
          <w:szCs w:val="24"/>
          <w:shd w:val="clear" w:color="auto" w:fill="FFFFFF"/>
          <w:lang w:val="hy-AM"/>
        </w:rPr>
        <w:t xml:space="preserve">, ըստ որի՝ ՀՀ վարչապետը նախատել է </w:t>
      </w:r>
      <w:proofErr w:type="spellStart"/>
      <w:r w:rsidRPr="00EF6E47">
        <w:rPr>
          <w:rFonts w:ascii="Sylfaen" w:hAnsi="Sylfaen"/>
          <w:sz w:val="24"/>
          <w:szCs w:val="24"/>
          <w:shd w:val="clear" w:color="auto" w:fill="FFFFFF"/>
          <w:lang w:val="hy-AM"/>
        </w:rPr>
        <w:t>Ալեն</w:t>
      </w:r>
      <w:proofErr w:type="spellEnd"/>
      <w:r w:rsidRPr="00EF6E47">
        <w:rPr>
          <w:rFonts w:ascii="Sylfaen" w:hAnsi="Sylfaen"/>
          <w:sz w:val="24"/>
          <w:szCs w:val="24"/>
          <w:shd w:val="clear" w:color="auto" w:fill="FFFFFF"/>
          <w:lang w:val="hy-AM"/>
        </w:rPr>
        <w:t xml:space="preserve"> Սիմոնյանին՝ </w:t>
      </w:r>
      <w:r w:rsidRPr="00EF6E47">
        <w:rPr>
          <w:rFonts w:ascii="Sylfaen" w:hAnsi="Sylfaen" w:cs="Arial"/>
          <w:sz w:val="24"/>
          <w:szCs w:val="24"/>
          <w:shd w:val="clear" w:color="auto" w:fill="FFFFFF"/>
          <w:lang w:val="hy-AM"/>
        </w:rPr>
        <w:t>հայ</w:t>
      </w:r>
      <w:r w:rsidRPr="00EF6E47">
        <w:rPr>
          <w:rFonts w:ascii="Sylfaen" w:hAnsi="Sylfaen"/>
          <w:sz w:val="24"/>
          <w:szCs w:val="24"/>
          <w:shd w:val="clear" w:color="auto" w:fill="FFFFFF"/>
          <w:lang w:val="hy-AM"/>
        </w:rPr>
        <w:t>-</w:t>
      </w:r>
      <w:r w:rsidRPr="00EF6E47">
        <w:rPr>
          <w:rFonts w:ascii="Sylfaen" w:hAnsi="Sylfaen" w:cs="Arial"/>
          <w:sz w:val="24"/>
          <w:szCs w:val="24"/>
          <w:shd w:val="clear" w:color="auto" w:fill="FFFFFF"/>
          <w:lang w:val="hy-AM"/>
        </w:rPr>
        <w:t>ռուսական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հարաբերությունները</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վատթարացնելու</w:t>
      </w:r>
      <w:r w:rsidRPr="00EF6E47">
        <w:rPr>
          <w:rFonts w:ascii="Sylfaen" w:hAnsi="Sylfaen"/>
          <w:sz w:val="24"/>
          <w:szCs w:val="24"/>
          <w:shd w:val="clear" w:color="auto" w:fill="FFFFFF"/>
          <w:lang w:val="hy-AM"/>
        </w:rPr>
        <w:t xml:space="preserve"> համար, քանի որ «</w:t>
      </w:r>
      <w:proofErr w:type="spellStart"/>
      <w:r w:rsidRPr="00EF6E47">
        <w:rPr>
          <w:rFonts w:ascii="Sylfaen" w:hAnsi="Sylfaen" w:cs="Arial"/>
          <w:sz w:val="24"/>
          <w:szCs w:val="24"/>
          <w:shd w:val="clear" w:color="auto" w:fill="FFFFFF"/>
          <w:lang w:val="hy-AM"/>
        </w:rPr>
        <w:t>Ալենը</w:t>
      </w:r>
      <w:proofErr w:type="spellEnd"/>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բալթյան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երկրների</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ներկայացուցիչների</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մոտ</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այնպես</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է</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արտահայտվել</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Ռուսաստանի</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հասցեին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որ</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սա</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կարող</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է</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նորից</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լուրջ</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խնդիր</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առաջացնել</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երկու</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երկրների</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 xml:space="preserve">հարաբերություններում»։ </w:t>
      </w:r>
      <w:r>
        <w:rPr>
          <w:rFonts w:ascii="Sylfaen" w:hAnsi="Sylfaen" w:cs="Arial"/>
          <w:sz w:val="24"/>
          <w:szCs w:val="24"/>
          <w:shd w:val="clear" w:color="auto" w:fill="FFFFFF"/>
          <w:lang w:val="hy-AM"/>
        </w:rPr>
        <w:br/>
      </w:r>
      <w:r>
        <w:rPr>
          <w:rFonts w:ascii="Sylfaen" w:hAnsi="Sylfaen" w:cs="Arial"/>
          <w:sz w:val="24"/>
          <w:szCs w:val="24"/>
          <w:shd w:val="clear" w:color="auto" w:fill="FFFFFF"/>
          <w:lang w:val="hy-AM"/>
        </w:rPr>
        <w:tab/>
        <w:t>Դատավարական այլ գործողություններ մինչ եռամսյակի ավարտ չեն իրականացվել։</w:t>
      </w:r>
    </w:p>
    <w:p w14:paraId="77AA6527" w14:textId="77777777" w:rsidR="002D68DA" w:rsidRDefault="002D68DA" w:rsidP="002D68DA">
      <w:pPr>
        <w:shd w:val="clear" w:color="auto" w:fill="FFFFFF"/>
        <w:spacing w:after="0" w:line="240" w:lineRule="auto"/>
        <w:ind w:firstLine="708"/>
        <w:rPr>
          <w:rFonts w:ascii="Sylfaen" w:eastAsiaTheme="majorEastAsia" w:hAnsi="Sylfaen" w:cs="Arial"/>
          <w:sz w:val="24"/>
          <w:szCs w:val="24"/>
          <w:shd w:val="clear" w:color="auto" w:fill="FFFFFF"/>
          <w:lang w:val="hy-AM"/>
        </w:rPr>
      </w:pPr>
    </w:p>
    <w:p w14:paraId="5EF78C24" w14:textId="77777777" w:rsidR="002D68DA" w:rsidRPr="00EF6E47" w:rsidRDefault="002D68DA" w:rsidP="002D68DA">
      <w:pPr>
        <w:spacing w:after="0"/>
        <w:rPr>
          <w:rFonts w:ascii="Sylfaen" w:hAnsi="Sylfaen"/>
          <w:sz w:val="24"/>
          <w:szCs w:val="24"/>
          <w:lang w:val="hy-AM"/>
        </w:rPr>
      </w:pPr>
      <w:r w:rsidRPr="00EC40E2">
        <w:rPr>
          <w:rFonts w:ascii="Sylfaen" w:hAnsi="Sylfaen" w:cs="Sylfaen"/>
          <w:b/>
          <w:bCs/>
          <w:sz w:val="24"/>
          <w:szCs w:val="24"/>
          <w:shd w:val="clear" w:color="auto" w:fill="FFFFFF"/>
          <w:lang w:val="hy-AM"/>
        </w:rPr>
        <w:tab/>
        <w:t>Ապրիլի 29</w:t>
      </w:r>
      <w:r w:rsidRPr="00EC40E2">
        <w:rPr>
          <w:rFonts w:ascii="Sylfaen" w:hAnsi="Sylfaen"/>
          <w:b/>
          <w:bCs/>
          <w:sz w:val="24"/>
          <w:szCs w:val="24"/>
          <w:lang w:val="hy-AM"/>
        </w:rPr>
        <w:t>-ին</w:t>
      </w:r>
      <w:r w:rsidRPr="00EC40E2">
        <w:rPr>
          <w:rFonts w:ascii="Sylfaen" w:hAnsi="Sylfaen"/>
          <w:sz w:val="24"/>
          <w:szCs w:val="24"/>
          <w:lang w:val="hy-AM"/>
        </w:rPr>
        <w:t xml:space="preserve"> </w:t>
      </w:r>
      <w:proofErr w:type="spellStart"/>
      <w:r w:rsidRPr="00EC40E2">
        <w:rPr>
          <w:rFonts w:ascii="Sylfaen" w:hAnsi="Sylfaen" w:cs="Sylfaen"/>
          <w:sz w:val="24"/>
          <w:szCs w:val="24"/>
          <w:lang w:val="hy-AM"/>
        </w:rPr>
        <w:t>Երևանի</w:t>
      </w:r>
      <w:proofErr w:type="spellEnd"/>
      <w:r w:rsidRPr="00EF6E47">
        <w:rPr>
          <w:rFonts w:ascii="Sylfaen" w:hAnsi="Sylfaen"/>
          <w:sz w:val="24"/>
          <w:szCs w:val="24"/>
          <w:lang w:val="hy-AM"/>
        </w:rPr>
        <w:t xml:space="preserve"> </w:t>
      </w:r>
      <w:r w:rsidRPr="00EF6E47">
        <w:rPr>
          <w:rFonts w:ascii="Sylfaen" w:hAnsi="Sylfaen" w:cs="Sylfaen"/>
          <w:sz w:val="24"/>
          <w:szCs w:val="24"/>
          <w:lang w:val="hy-AM"/>
        </w:rPr>
        <w:t>ընդհանուր</w:t>
      </w:r>
      <w:r w:rsidRPr="00EF6E47">
        <w:rPr>
          <w:rFonts w:ascii="Sylfaen" w:hAnsi="Sylfaen"/>
          <w:sz w:val="24"/>
          <w:szCs w:val="24"/>
          <w:lang w:val="hy-AM"/>
        </w:rPr>
        <w:t xml:space="preserve"> </w:t>
      </w:r>
      <w:r w:rsidRPr="00EF6E47">
        <w:rPr>
          <w:rFonts w:ascii="Sylfaen" w:hAnsi="Sylfaen" w:cs="Sylfaen"/>
          <w:sz w:val="24"/>
          <w:szCs w:val="24"/>
          <w:lang w:val="hy-AM"/>
        </w:rPr>
        <w:t>իրավասության</w:t>
      </w:r>
      <w:r w:rsidRPr="00EF6E47">
        <w:rPr>
          <w:rFonts w:ascii="Sylfaen" w:hAnsi="Sylfaen"/>
          <w:sz w:val="24"/>
          <w:szCs w:val="24"/>
          <w:lang w:val="hy-AM"/>
        </w:rPr>
        <w:t xml:space="preserve"> </w:t>
      </w:r>
      <w:r w:rsidRPr="00EF6E47">
        <w:rPr>
          <w:rFonts w:ascii="Sylfaen" w:hAnsi="Sylfaen" w:cs="Sylfaen"/>
          <w:sz w:val="24"/>
          <w:szCs w:val="24"/>
          <w:lang w:val="hy-AM"/>
        </w:rPr>
        <w:t>դատարանում</w:t>
      </w:r>
      <w:r w:rsidRPr="00EF6E47">
        <w:rPr>
          <w:rFonts w:ascii="Sylfaen" w:hAnsi="Sylfaen"/>
          <w:sz w:val="24"/>
          <w:szCs w:val="24"/>
          <w:lang w:val="hy-AM"/>
        </w:rPr>
        <w:t xml:space="preserve"> </w:t>
      </w:r>
      <w:r w:rsidRPr="00EF6E47">
        <w:rPr>
          <w:rFonts w:ascii="Sylfaen" w:hAnsi="Sylfaen" w:cs="Sylfaen"/>
          <w:sz w:val="24"/>
          <w:szCs w:val="24"/>
          <w:lang w:val="hy-AM"/>
        </w:rPr>
        <w:t>կայացել</w:t>
      </w:r>
      <w:r w:rsidRPr="00EF6E47">
        <w:rPr>
          <w:rFonts w:ascii="Sylfaen" w:hAnsi="Sylfaen"/>
          <w:sz w:val="24"/>
          <w:szCs w:val="24"/>
          <w:lang w:val="hy-AM"/>
        </w:rPr>
        <w:t xml:space="preserve"> </w:t>
      </w:r>
      <w:r w:rsidRPr="00EF6E47">
        <w:rPr>
          <w:rFonts w:ascii="Sylfaen" w:hAnsi="Sylfaen" w:cs="Sylfaen"/>
          <w:sz w:val="24"/>
          <w:szCs w:val="24"/>
          <w:lang w:val="hy-AM"/>
        </w:rPr>
        <w:t>է</w:t>
      </w:r>
      <w:r w:rsidRPr="00EF6E47">
        <w:rPr>
          <w:rFonts w:ascii="Sylfaen" w:hAnsi="Sylfaen"/>
          <w:sz w:val="24"/>
          <w:szCs w:val="24"/>
          <w:lang w:val="hy-AM"/>
        </w:rPr>
        <w:t xml:space="preserve"> </w:t>
      </w:r>
      <w:r w:rsidRPr="00EF6E47">
        <w:rPr>
          <w:rFonts w:ascii="Sylfaen" w:hAnsi="Sylfaen" w:cs="Sylfaen"/>
          <w:sz w:val="24"/>
          <w:szCs w:val="24"/>
          <w:lang w:val="hy-AM"/>
        </w:rPr>
        <w:t>քաղա</w:t>
      </w:r>
      <w:r w:rsidRPr="00EF6E47">
        <w:rPr>
          <w:rFonts w:ascii="Sylfaen" w:hAnsi="Sylfaen"/>
          <w:sz w:val="24"/>
          <w:szCs w:val="24"/>
          <w:lang w:val="hy-AM"/>
        </w:rPr>
        <w:t xml:space="preserve">քացի Յուրա </w:t>
      </w:r>
      <w:proofErr w:type="spellStart"/>
      <w:r w:rsidRPr="00EF6E47">
        <w:rPr>
          <w:rFonts w:ascii="Sylfaen" w:hAnsi="Sylfaen"/>
          <w:sz w:val="24"/>
          <w:szCs w:val="24"/>
          <w:lang w:val="hy-AM"/>
        </w:rPr>
        <w:t>Ադյանն</w:t>
      </w:r>
      <w:proofErr w:type="spellEnd"/>
      <w:r w:rsidRPr="00EF6E47">
        <w:rPr>
          <w:rFonts w:ascii="Sylfaen" w:hAnsi="Sylfaen"/>
          <w:sz w:val="24"/>
          <w:szCs w:val="24"/>
          <w:lang w:val="hy-AM"/>
        </w:rPr>
        <w:t xml:space="preserve"> ընդդեմ «Միտք </w:t>
      </w:r>
      <w:proofErr w:type="spellStart"/>
      <w:r w:rsidRPr="00EF6E47">
        <w:rPr>
          <w:rFonts w:ascii="Sylfaen" w:hAnsi="Sylfaen"/>
          <w:sz w:val="24"/>
          <w:szCs w:val="24"/>
          <w:lang w:val="hy-AM"/>
        </w:rPr>
        <w:t>Մեդիա</w:t>
      </w:r>
      <w:proofErr w:type="spellEnd"/>
      <w:r w:rsidRPr="00EF6E47">
        <w:rPr>
          <w:rFonts w:ascii="Sylfaen" w:hAnsi="Sylfaen"/>
          <w:sz w:val="24"/>
          <w:szCs w:val="24"/>
          <w:lang w:val="hy-AM"/>
        </w:rPr>
        <w:t>» ՍՊԸ-ի (</w:t>
      </w:r>
      <w:r w:rsidRPr="00803E9F">
        <w:rPr>
          <w:rFonts w:ascii="Sylfaen" w:hAnsi="Sylfaen"/>
          <w:i/>
          <w:iCs/>
          <w:sz w:val="24"/>
          <w:szCs w:val="24"/>
          <w:lang w:val="hy-AM"/>
        </w:rPr>
        <w:t>Мitk.am</w:t>
      </w:r>
      <w:r w:rsidRPr="00EF6E47">
        <w:rPr>
          <w:rFonts w:ascii="Sylfaen" w:hAnsi="Sylfaen"/>
          <w:sz w:val="24"/>
          <w:szCs w:val="24"/>
          <w:lang w:val="hy-AM"/>
        </w:rPr>
        <w:t xml:space="preserve"> կայքի հիմնադիր) գործով դատաքննություն` զրպարտությունը հերքելու և 2 միլիոն դրամ փոխհատուցում վճարելու պահանջներով։</w:t>
      </w:r>
      <w:r>
        <w:rPr>
          <w:rFonts w:ascii="Sylfaen" w:hAnsi="Sylfaen"/>
          <w:sz w:val="24"/>
          <w:szCs w:val="24"/>
          <w:lang w:val="hy-AM"/>
        </w:rPr>
        <w:t xml:space="preserve"> Այս նիստի ժամանակ որոշում է կայացվել լրացնել ապացուցման պարտականությունները։</w:t>
      </w:r>
    </w:p>
    <w:p w14:paraId="59C82E66" w14:textId="2CD151F3" w:rsidR="002D68DA" w:rsidRDefault="002D68DA" w:rsidP="002D68DA">
      <w:pPr>
        <w:spacing w:after="0" w:line="240" w:lineRule="auto"/>
        <w:ind w:firstLine="708"/>
        <w:rPr>
          <w:rFonts w:ascii="Sylfaen" w:hAnsi="Sylfaen"/>
          <w:sz w:val="24"/>
          <w:szCs w:val="24"/>
          <w:lang w:val="hy-AM"/>
        </w:rPr>
      </w:pPr>
      <w:r w:rsidRPr="00EF6E47">
        <w:rPr>
          <w:rFonts w:ascii="Sylfaen" w:hAnsi="Sylfaen"/>
          <w:sz w:val="24"/>
          <w:szCs w:val="24"/>
          <w:lang w:val="hy-AM"/>
        </w:rPr>
        <w:t>2019թ. հունիսի 12-ին ներկայացված հայցի առիթը «Ժամանակ» օրաթերթի 2019թ. մայիսի 9-ի համարում հրապարակված «Հին ու նոր Հայաստանի «</w:t>
      </w:r>
      <w:proofErr w:type="spellStart"/>
      <w:r w:rsidRPr="00EF6E47">
        <w:rPr>
          <w:rFonts w:ascii="Sylfaen" w:hAnsi="Sylfaen"/>
          <w:sz w:val="24"/>
          <w:szCs w:val="24"/>
          <w:lang w:val="hy-AM"/>
        </w:rPr>
        <w:t>գելը</w:t>
      </w:r>
      <w:proofErr w:type="spellEnd"/>
      <w:r w:rsidRPr="00EF6E47">
        <w:rPr>
          <w:rFonts w:ascii="Sylfaen" w:hAnsi="Sylfaen"/>
          <w:sz w:val="24"/>
          <w:szCs w:val="24"/>
          <w:lang w:val="hy-AM"/>
        </w:rPr>
        <w:t>» վերնագրով հոդվածն է, որն արտատպել է</w:t>
      </w:r>
      <w:r>
        <w:rPr>
          <w:rFonts w:ascii="Sylfaen" w:hAnsi="Sylfaen"/>
          <w:sz w:val="24"/>
          <w:szCs w:val="24"/>
          <w:lang w:val="hy-AM"/>
        </w:rPr>
        <w:t>ր</w:t>
      </w:r>
      <w:r w:rsidRPr="00EF6E47">
        <w:rPr>
          <w:rFonts w:ascii="Sylfaen" w:hAnsi="Sylfaen"/>
          <w:sz w:val="24"/>
          <w:szCs w:val="24"/>
          <w:lang w:val="hy-AM"/>
        </w:rPr>
        <w:t xml:space="preserve"> </w:t>
      </w:r>
      <w:r w:rsidRPr="00803E9F">
        <w:rPr>
          <w:rFonts w:ascii="Sylfaen" w:hAnsi="Sylfaen"/>
          <w:i/>
          <w:iCs/>
          <w:sz w:val="24"/>
          <w:szCs w:val="24"/>
          <w:lang w:val="hy-AM"/>
        </w:rPr>
        <w:t>Мitk.am</w:t>
      </w:r>
      <w:r w:rsidRPr="00EF6E47">
        <w:rPr>
          <w:rFonts w:ascii="Sylfaen" w:hAnsi="Sylfaen"/>
          <w:sz w:val="24"/>
          <w:szCs w:val="24"/>
          <w:lang w:val="hy-AM"/>
        </w:rPr>
        <w:t xml:space="preserve"> կայքը։ 2020թ</w:t>
      </w:r>
      <w:r w:rsidRPr="00EF6E47">
        <w:rPr>
          <w:rFonts w:ascii="Times New Roman" w:hAnsi="Times New Roman" w:cs="Times New Roman"/>
          <w:sz w:val="24"/>
          <w:szCs w:val="24"/>
          <w:lang w:val="hy-AM"/>
        </w:rPr>
        <w:t xml:space="preserve">․ </w:t>
      </w:r>
      <w:r w:rsidRPr="00EF6E47">
        <w:rPr>
          <w:rFonts w:ascii="Sylfaen" w:hAnsi="Sylfaen" w:cs="Sylfaen"/>
          <w:sz w:val="24"/>
          <w:szCs w:val="24"/>
          <w:lang w:val="hy-AM"/>
        </w:rPr>
        <w:t xml:space="preserve">հոկտեմբերի 9-ին դատարանը որոշել է գործի վարույթը կասեցնել, </w:t>
      </w:r>
      <w:proofErr w:type="spellStart"/>
      <w:r w:rsidRPr="00EF6E47">
        <w:rPr>
          <w:rFonts w:ascii="Sylfaen" w:hAnsi="Sylfaen" w:cs="Sylfaen"/>
          <w:sz w:val="24"/>
          <w:szCs w:val="24"/>
          <w:lang w:val="hy-AM"/>
        </w:rPr>
        <w:t>մինչև</w:t>
      </w:r>
      <w:proofErr w:type="spellEnd"/>
      <w:r w:rsidRPr="00EF6E47">
        <w:rPr>
          <w:rFonts w:ascii="Sylfaen" w:hAnsi="Sylfaen" w:cs="Sylfaen"/>
          <w:sz w:val="24"/>
          <w:szCs w:val="24"/>
          <w:lang w:val="hy-AM"/>
        </w:rPr>
        <w:t xml:space="preserve"> Յուրա </w:t>
      </w:r>
      <w:proofErr w:type="spellStart"/>
      <w:r w:rsidRPr="00EF6E47">
        <w:rPr>
          <w:rFonts w:ascii="Sylfaen" w:hAnsi="Sylfaen" w:cs="Sylfaen"/>
          <w:sz w:val="24"/>
          <w:szCs w:val="24"/>
          <w:lang w:val="hy-AM"/>
        </w:rPr>
        <w:t>Ադյանն</w:t>
      </w:r>
      <w:proofErr w:type="spellEnd"/>
      <w:r w:rsidRPr="00EF6E47">
        <w:rPr>
          <w:rFonts w:ascii="Sylfaen" w:hAnsi="Sylfaen" w:cs="Sylfaen"/>
          <w:sz w:val="24"/>
          <w:szCs w:val="24"/>
          <w:lang w:val="hy-AM"/>
        </w:rPr>
        <w:t xml:space="preserve"> ընդդեմ «Սկիզբ </w:t>
      </w:r>
      <w:proofErr w:type="spellStart"/>
      <w:r w:rsidRPr="00EF6E47">
        <w:rPr>
          <w:rFonts w:ascii="Sylfaen" w:hAnsi="Sylfaen" w:cs="Sylfaen"/>
          <w:sz w:val="24"/>
          <w:szCs w:val="24"/>
          <w:lang w:val="hy-AM"/>
        </w:rPr>
        <w:t>Մեդիա</w:t>
      </w:r>
      <w:proofErr w:type="spellEnd"/>
      <w:r w:rsidRPr="00EF6E47">
        <w:rPr>
          <w:rFonts w:ascii="Sylfaen" w:hAnsi="Sylfaen" w:cs="Sylfaen"/>
          <w:sz w:val="24"/>
          <w:szCs w:val="24"/>
          <w:lang w:val="hy-AM"/>
        </w:rPr>
        <w:t xml:space="preserve"> Կենտրոն» ՍՊԸ-ի («Ժա</w:t>
      </w:r>
      <w:r w:rsidRPr="00EF6E47">
        <w:rPr>
          <w:rFonts w:ascii="Sylfaen" w:hAnsi="Sylfaen"/>
          <w:sz w:val="24"/>
          <w:szCs w:val="24"/>
          <w:lang w:val="hy-AM"/>
        </w:rPr>
        <w:t>մանակ» օրաթերթ) գործով եզրափակիչ դատական ակտ կայացնելը: 2024 թ</w:t>
      </w:r>
      <w:r w:rsidRPr="00EF6E47">
        <w:rPr>
          <w:rFonts w:ascii="Times New Roman" w:hAnsi="Times New Roman" w:cs="Times New Roman"/>
          <w:sz w:val="24"/>
          <w:szCs w:val="24"/>
          <w:lang w:val="hy-AM"/>
        </w:rPr>
        <w:t>․</w:t>
      </w:r>
      <w:r w:rsidRPr="00EF6E47">
        <w:rPr>
          <w:rFonts w:ascii="Sylfaen" w:hAnsi="Sylfaen"/>
          <w:sz w:val="24"/>
          <w:szCs w:val="24"/>
          <w:lang w:val="hy-AM"/>
        </w:rPr>
        <w:t xml:space="preserve"> ապրիլի 19-ին այն կայացվել է՝ հայցը մասնակի բավարարվել է՝ լրատվամիջոցը </w:t>
      </w:r>
      <w:proofErr w:type="spellStart"/>
      <w:r w:rsidRPr="00EF6E47">
        <w:rPr>
          <w:rFonts w:ascii="Sylfaen" w:hAnsi="Sylfaen"/>
          <w:sz w:val="24"/>
          <w:szCs w:val="24"/>
          <w:lang w:val="hy-AM"/>
        </w:rPr>
        <w:t>պարտավորեցվել</w:t>
      </w:r>
      <w:proofErr w:type="spellEnd"/>
      <w:r w:rsidRPr="00EF6E47">
        <w:rPr>
          <w:rFonts w:ascii="Sylfaen" w:hAnsi="Sylfaen"/>
          <w:sz w:val="24"/>
          <w:szCs w:val="24"/>
          <w:lang w:val="hy-AM"/>
        </w:rPr>
        <w:t xml:space="preserve"> է հրապարակել հերքում, հայցվորին վճարել 200 հազար դրամ՝ որպես փաստաբանի խելամիտ վարձատրության գումար: </w:t>
      </w:r>
      <w:r w:rsidRPr="00EF6E47">
        <w:rPr>
          <w:rFonts w:ascii="Sylfaen" w:hAnsi="Sylfaen"/>
          <w:sz w:val="24"/>
          <w:szCs w:val="24"/>
          <w:lang w:val="hy-AM"/>
        </w:rPr>
        <w:br/>
      </w:r>
      <w:r w:rsidRPr="00EF6E47">
        <w:rPr>
          <w:rFonts w:ascii="Sylfaen" w:hAnsi="Sylfaen"/>
          <w:sz w:val="24"/>
          <w:szCs w:val="24"/>
          <w:lang w:val="hy-AM"/>
        </w:rPr>
        <w:lastRenderedPageBreak/>
        <w:tab/>
        <w:t xml:space="preserve">Ինչ վերաբերում է ընդդեմ «Միտք </w:t>
      </w:r>
      <w:proofErr w:type="spellStart"/>
      <w:r w:rsidRPr="00EF6E47">
        <w:rPr>
          <w:rFonts w:ascii="Sylfaen" w:hAnsi="Sylfaen"/>
          <w:sz w:val="24"/>
          <w:szCs w:val="24"/>
          <w:lang w:val="hy-AM"/>
        </w:rPr>
        <w:t>Մեդիա</w:t>
      </w:r>
      <w:proofErr w:type="spellEnd"/>
      <w:r w:rsidRPr="00EF6E47">
        <w:rPr>
          <w:rFonts w:ascii="Sylfaen" w:hAnsi="Sylfaen"/>
          <w:sz w:val="24"/>
          <w:szCs w:val="24"/>
          <w:lang w:val="hy-AM"/>
        </w:rPr>
        <w:t xml:space="preserve">» ՍՊԸ-ի գործին, ապա դատական </w:t>
      </w:r>
      <w:r>
        <w:rPr>
          <w:rFonts w:ascii="Sylfaen" w:hAnsi="Sylfaen"/>
          <w:sz w:val="24"/>
          <w:szCs w:val="24"/>
          <w:lang w:val="hy-AM"/>
        </w:rPr>
        <w:t xml:space="preserve">հաջորդ նիստը նշանակվել է ս. թ. սեպտեմբերի </w:t>
      </w:r>
      <w:r w:rsidRPr="00EF6E47">
        <w:rPr>
          <w:rFonts w:ascii="Sylfaen" w:hAnsi="Sylfaen"/>
          <w:sz w:val="24"/>
          <w:szCs w:val="24"/>
          <w:lang w:val="hy-AM"/>
        </w:rPr>
        <w:t>2-ին։</w:t>
      </w:r>
    </w:p>
    <w:p w14:paraId="75419EE8" w14:textId="717A1CFE" w:rsidR="00C66CDC" w:rsidRDefault="00C66CDC" w:rsidP="002D68DA">
      <w:pPr>
        <w:spacing w:after="0" w:line="240" w:lineRule="auto"/>
        <w:ind w:firstLine="708"/>
        <w:rPr>
          <w:rFonts w:ascii="Sylfaen" w:hAnsi="Sylfaen"/>
          <w:sz w:val="24"/>
          <w:szCs w:val="24"/>
          <w:lang w:val="hy-AM"/>
        </w:rPr>
      </w:pPr>
    </w:p>
    <w:p w14:paraId="3521DFDC" w14:textId="31523B7F" w:rsidR="00C66CDC" w:rsidRPr="00EF6E47" w:rsidRDefault="00C66CDC" w:rsidP="00C66CDC">
      <w:pPr>
        <w:shd w:val="clear" w:color="auto" w:fill="FFFFFF"/>
        <w:spacing w:after="0" w:line="240" w:lineRule="auto"/>
        <w:outlineLvl w:val="0"/>
        <w:rPr>
          <w:rFonts w:ascii="Arial" w:hAnsi="Arial" w:cs="Arial"/>
          <w:b/>
          <w:bCs/>
          <w:shd w:val="clear" w:color="auto" w:fill="FFFFFF"/>
          <w:lang w:val="hy-AM"/>
        </w:rPr>
      </w:pPr>
      <w:bookmarkStart w:id="12" w:name="_Hlk197438089"/>
      <w:r>
        <w:rPr>
          <w:rFonts w:ascii="Sylfaen" w:hAnsi="Sylfaen" w:cs="Sylfaen"/>
          <w:b/>
          <w:bCs/>
          <w:sz w:val="24"/>
          <w:szCs w:val="24"/>
          <w:shd w:val="clear" w:color="auto" w:fill="FFFFFF"/>
          <w:lang w:val="hy-AM"/>
        </w:rPr>
        <w:tab/>
      </w:r>
      <w:r w:rsidRPr="00B5517A">
        <w:rPr>
          <w:rFonts w:ascii="Sylfaen" w:hAnsi="Sylfaen" w:cs="Sylfaen"/>
          <w:b/>
          <w:bCs/>
          <w:sz w:val="24"/>
          <w:szCs w:val="24"/>
          <w:shd w:val="clear" w:color="auto" w:fill="FFFFFF"/>
          <w:lang w:val="hy-AM"/>
        </w:rPr>
        <w:t>Ապրիլի 29-ին «</w:t>
      </w:r>
      <w:r w:rsidRPr="00B5517A">
        <w:rPr>
          <w:rFonts w:ascii="Sylfaen" w:hAnsi="Sylfaen" w:cs="Sylfaen"/>
          <w:sz w:val="24"/>
          <w:szCs w:val="24"/>
          <w:shd w:val="clear" w:color="auto" w:fill="FFFFFF"/>
          <w:lang w:val="hy-AM"/>
        </w:rPr>
        <w:t xml:space="preserve">Էմ Փի Ջի» ՍՊԸ-ն և դրա տնօրեն Արամ Նավասարդյանը հայցադիմում են ներկայացրել </w:t>
      </w:r>
      <w:proofErr w:type="spellStart"/>
      <w:r w:rsidRPr="00B5517A">
        <w:rPr>
          <w:rFonts w:ascii="Sylfaen" w:hAnsi="Sylfaen" w:cs="Sylfaen"/>
          <w:sz w:val="24"/>
          <w:szCs w:val="24"/>
          <w:shd w:val="clear" w:color="auto" w:fill="FFFFFF"/>
          <w:lang w:val="hy-AM"/>
        </w:rPr>
        <w:t>Երևանի</w:t>
      </w:r>
      <w:proofErr w:type="spellEnd"/>
      <w:r w:rsidRPr="00B5517A">
        <w:rPr>
          <w:rFonts w:ascii="Sylfaen" w:hAnsi="Sylfaen" w:cs="Sylfaen"/>
          <w:sz w:val="24"/>
          <w:szCs w:val="24"/>
          <w:shd w:val="clear" w:color="auto" w:fill="FFFFFF"/>
          <w:lang w:val="hy-AM"/>
        </w:rPr>
        <w:t xml:space="preserve"> ընդհանուր իրավասության դատարան ընդդեմ քաղաքական գործիչ Հրանտ</w:t>
      </w:r>
      <w:r w:rsidRPr="00EF6E47">
        <w:rPr>
          <w:rFonts w:ascii="Sylfaen" w:hAnsi="Sylfaen" w:cs="Sylfaen"/>
          <w:sz w:val="24"/>
          <w:szCs w:val="24"/>
          <w:shd w:val="clear" w:color="auto" w:fill="FFFFFF"/>
          <w:lang w:val="hy-AM"/>
        </w:rPr>
        <w:t xml:space="preserve"> Բագրատյանի և «Հրապարակ </w:t>
      </w:r>
      <w:r>
        <w:rPr>
          <w:rFonts w:ascii="Sylfaen" w:hAnsi="Sylfaen" w:cs="Sylfaen"/>
          <w:sz w:val="24"/>
          <w:szCs w:val="24"/>
          <w:shd w:val="clear" w:color="auto" w:fill="FFFFFF"/>
          <w:lang w:val="hy-AM"/>
        </w:rPr>
        <w:t>օ</w:t>
      </w:r>
      <w:r w:rsidRPr="00EF6E47">
        <w:rPr>
          <w:rFonts w:ascii="Sylfaen" w:hAnsi="Sylfaen" w:cs="Sylfaen"/>
          <w:sz w:val="24"/>
          <w:szCs w:val="24"/>
          <w:shd w:val="clear" w:color="auto" w:fill="FFFFFF"/>
          <w:lang w:val="hy-AM"/>
        </w:rPr>
        <w:t xml:space="preserve">րաթերթ» ՍՊԸ-ի՝ ընկերության գործարար համբավը և տնօրենի պատիվն ու արժանապատվությունը արատավորող արտահայտությունները հերքելու, Հրանտ </w:t>
      </w:r>
      <w:proofErr w:type="spellStart"/>
      <w:r w:rsidRPr="00EF6E47">
        <w:rPr>
          <w:rFonts w:ascii="Sylfaen" w:hAnsi="Sylfaen" w:cs="Sylfaen"/>
          <w:sz w:val="24"/>
          <w:szCs w:val="24"/>
          <w:shd w:val="clear" w:color="auto" w:fill="FFFFFF"/>
          <w:lang w:val="hy-AM"/>
        </w:rPr>
        <w:t>Բագրատյանից</w:t>
      </w:r>
      <w:proofErr w:type="spellEnd"/>
      <w:r w:rsidRPr="00EF6E47">
        <w:rPr>
          <w:rFonts w:ascii="Sylfaen" w:hAnsi="Sylfaen" w:cs="Sylfaen"/>
          <w:sz w:val="24"/>
          <w:szCs w:val="24"/>
          <w:shd w:val="clear" w:color="auto" w:fill="FFFFFF"/>
          <w:lang w:val="hy-AM"/>
        </w:rPr>
        <w:t xml:space="preserve"> ընդհանուր </w:t>
      </w:r>
      <w:r>
        <w:rPr>
          <w:rFonts w:ascii="Sylfaen" w:hAnsi="Sylfaen" w:cs="Sylfaen"/>
          <w:sz w:val="24"/>
          <w:szCs w:val="24"/>
          <w:shd w:val="clear" w:color="auto" w:fill="FFFFFF"/>
          <w:lang w:val="hy-AM"/>
        </w:rPr>
        <w:t>2</w:t>
      </w:r>
      <w:r w:rsidRPr="00EF6E47">
        <w:rPr>
          <w:rFonts w:ascii="Sylfaen" w:hAnsi="Sylfaen" w:cs="Sylfaen"/>
          <w:sz w:val="24"/>
          <w:szCs w:val="24"/>
          <w:shd w:val="clear" w:color="auto" w:fill="FFFFFF"/>
          <w:lang w:val="hy-AM"/>
        </w:rPr>
        <w:t xml:space="preserve"> միլիոն դրամի փոխհատուցում բռնագանձելու և Արամ </w:t>
      </w:r>
      <w:proofErr w:type="spellStart"/>
      <w:r w:rsidRPr="00EF6E47">
        <w:rPr>
          <w:rFonts w:ascii="Sylfaen" w:hAnsi="Sylfaen" w:cs="Sylfaen"/>
          <w:sz w:val="24"/>
          <w:szCs w:val="24"/>
          <w:shd w:val="clear" w:color="auto" w:fill="FFFFFF"/>
          <w:lang w:val="hy-AM"/>
        </w:rPr>
        <w:t>Նավասարդյանից</w:t>
      </w:r>
      <w:proofErr w:type="spellEnd"/>
      <w:r w:rsidRPr="00EF6E47">
        <w:rPr>
          <w:rFonts w:ascii="Sylfaen" w:hAnsi="Sylfaen" w:cs="Sylfaen"/>
          <w:sz w:val="24"/>
          <w:szCs w:val="24"/>
          <w:shd w:val="clear" w:color="auto" w:fill="FFFFFF"/>
          <w:lang w:val="hy-AM"/>
        </w:rPr>
        <w:t xml:space="preserve"> ներողություն խնդրելու պահանջներով։</w:t>
      </w:r>
      <w:r w:rsidRPr="00EF6E47">
        <w:rPr>
          <w:rFonts w:ascii="Sylfaen" w:hAnsi="Sylfaen" w:cs="Sylfaen"/>
          <w:sz w:val="24"/>
          <w:szCs w:val="24"/>
          <w:shd w:val="clear" w:color="auto" w:fill="FFFFFF"/>
          <w:lang w:val="hy-AM"/>
        </w:rPr>
        <w:br/>
      </w:r>
      <w:r w:rsidRPr="00EF6E47">
        <w:rPr>
          <w:rFonts w:ascii="Sylfaen" w:hAnsi="Sylfaen" w:cs="Sylfaen"/>
          <w:sz w:val="24"/>
          <w:szCs w:val="24"/>
          <w:shd w:val="clear" w:color="auto" w:fill="FFFFFF"/>
          <w:lang w:val="hy-AM"/>
        </w:rPr>
        <w:tab/>
        <w:t>Հայցի առիթը մարտի 30-ին</w:t>
      </w:r>
      <w:r>
        <w:rPr>
          <w:rFonts w:ascii="Sylfaen" w:hAnsi="Sylfaen" w:cs="Sylfaen"/>
          <w:sz w:val="24"/>
          <w:szCs w:val="24"/>
          <w:shd w:val="clear" w:color="auto" w:fill="FFFFFF"/>
          <w:lang w:val="hy-AM"/>
        </w:rPr>
        <w:t xml:space="preserve"> օրաթերթին պատկանող</w:t>
      </w:r>
      <w:r w:rsidRPr="00EF6E47">
        <w:rPr>
          <w:rFonts w:ascii="Sylfaen" w:hAnsi="Sylfaen" w:cs="Sylfaen"/>
          <w:sz w:val="24"/>
          <w:szCs w:val="24"/>
          <w:shd w:val="clear" w:color="auto" w:fill="FFFFFF"/>
          <w:lang w:val="hy-AM"/>
        </w:rPr>
        <w:t xml:space="preserve"> </w:t>
      </w:r>
      <w:proofErr w:type="spellStart"/>
      <w:r w:rsidRPr="00104B78">
        <w:rPr>
          <w:rFonts w:ascii="Sylfaen" w:hAnsi="Sylfaen" w:cs="Sylfaen"/>
          <w:i/>
          <w:iCs/>
          <w:sz w:val="24"/>
          <w:szCs w:val="24"/>
          <w:shd w:val="clear" w:color="auto" w:fill="FFFFFF"/>
          <w:lang w:val="hy-AM"/>
        </w:rPr>
        <w:t>Hraparak</w:t>
      </w:r>
      <w:proofErr w:type="spellEnd"/>
      <w:r w:rsidRPr="00104B78">
        <w:rPr>
          <w:rFonts w:ascii="Sylfaen" w:hAnsi="Sylfaen" w:cs="Sylfaen"/>
          <w:i/>
          <w:iCs/>
          <w:sz w:val="24"/>
          <w:szCs w:val="24"/>
          <w:shd w:val="clear" w:color="auto" w:fill="FFFFFF"/>
          <w:lang w:val="hy-AM"/>
        </w:rPr>
        <w:t xml:space="preserve"> TV</w:t>
      </w:r>
      <w:r w:rsidRPr="00EF6E47">
        <w:rPr>
          <w:rFonts w:ascii="Sylfaen" w:hAnsi="Sylfaen" w:cs="Sylfaen"/>
          <w:sz w:val="24"/>
          <w:szCs w:val="24"/>
          <w:shd w:val="clear" w:color="auto" w:fill="FFFFFF"/>
          <w:lang w:val="hy-AM"/>
        </w:rPr>
        <w:t xml:space="preserve"> </w:t>
      </w:r>
      <w:proofErr w:type="spellStart"/>
      <w:r w:rsidRPr="00EF6E47">
        <w:rPr>
          <w:rFonts w:ascii="Sylfaen" w:hAnsi="Sylfaen" w:cs="Sylfaen"/>
          <w:sz w:val="24"/>
          <w:szCs w:val="24"/>
          <w:shd w:val="clear" w:color="auto" w:fill="FFFFFF"/>
          <w:lang w:val="hy-AM"/>
        </w:rPr>
        <w:t>յութուբյան</w:t>
      </w:r>
      <w:proofErr w:type="spellEnd"/>
      <w:r w:rsidRPr="00EF6E47">
        <w:rPr>
          <w:rFonts w:ascii="Sylfaen" w:hAnsi="Sylfaen" w:cs="Sylfaen"/>
          <w:sz w:val="24"/>
          <w:szCs w:val="24"/>
          <w:shd w:val="clear" w:color="auto" w:fill="FFFFFF"/>
          <w:lang w:val="hy-AM"/>
        </w:rPr>
        <w:t xml:space="preserve"> </w:t>
      </w:r>
      <w:proofErr w:type="spellStart"/>
      <w:r w:rsidRPr="00EF6E47">
        <w:rPr>
          <w:rFonts w:ascii="Sylfaen" w:hAnsi="Sylfaen" w:cs="Sylfaen"/>
          <w:sz w:val="24"/>
          <w:szCs w:val="24"/>
          <w:shd w:val="clear" w:color="auto" w:fill="FFFFFF"/>
          <w:lang w:val="hy-AM"/>
        </w:rPr>
        <w:t>ալիքով</w:t>
      </w:r>
      <w:proofErr w:type="spellEnd"/>
      <w:r w:rsidRPr="00EF6E47">
        <w:rPr>
          <w:rFonts w:ascii="Sylfaen" w:hAnsi="Sylfaen" w:cs="Sylfaen"/>
          <w:sz w:val="24"/>
          <w:szCs w:val="24"/>
          <w:shd w:val="clear" w:color="auto" w:fill="FFFFFF"/>
          <w:lang w:val="hy-AM"/>
        </w:rPr>
        <w:t xml:space="preserve"> Հրանտ Բագրատյանի հնչեցրած արտահայտություններն են, ըստ որոնց՝ կազմակերպությունը հարցումներ է իրականացնում իշխանության պատվերով</w:t>
      </w:r>
      <w:r w:rsidRPr="00EF6E47">
        <w:rPr>
          <w:rFonts w:ascii="Times New Roman" w:hAnsi="Times New Roman" w:cs="Times New Roman"/>
          <w:sz w:val="24"/>
          <w:szCs w:val="24"/>
          <w:shd w:val="clear" w:color="auto" w:fill="FFFFFF"/>
          <w:lang w:val="hy-AM"/>
        </w:rPr>
        <w:t>․</w:t>
      </w:r>
      <w:r w:rsidRPr="00EF6E47">
        <w:rPr>
          <w:rFonts w:ascii="Sylfaen" w:hAnsi="Sylfaen" w:cs="Sylfaen"/>
          <w:sz w:val="24"/>
          <w:szCs w:val="24"/>
          <w:shd w:val="clear" w:color="auto" w:fill="FFFFFF"/>
          <w:lang w:val="hy-AM"/>
        </w:rPr>
        <w:t xml:space="preserve"> «</w:t>
      </w:r>
      <w:r w:rsidRPr="00EF6E47">
        <w:rPr>
          <w:rFonts w:ascii="Times New Roman" w:hAnsi="Times New Roman" w:cs="Times New Roman"/>
          <w:sz w:val="24"/>
          <w:szCs w:val="24"/>
          <w:shd w:val="clear" w:color="auto" w:fill="FFFFFF"/>
          <w:lang w:val="hy-AM"/>
        </w:rPr>
        <w:t>․․․</w:t>
      </w:r>
      <w:r w:rsidRPr="00EF6E47">
        <w:rPr>
          <w:rFonts w:ascii="Sylfaen" w:hAnsi="Sylfaen" w:cs="Sylfaen"/>
          <w:sz w:val="24"/>
          <w:szCs w:val="24"/>
          <w:shd w:val="clear" w:color="auto" w:fill="FFFFFF"/>
          <w:lang w:val="hy-AM"/>
        </w:rPr>
        <w:t>էդ Արամ Նավասարդյան կոչվածը, նրան ասում են թվեր, նա սարքում</w:t>
      </w:r>
      <w:r>
        <w:rPr>
          <w:rFonts w:ascii="Sylfaen" w:hAnsi="Sylfaen" w:cs="Sylfaen"/>
          <w:sz w:val="24"/>
          <w:szCs w:val="24"/>
          <w:shd w:val="clear" w:color="auto" w:fill="FFFFFF"/>
          <w:lang w:val="hy-AM"/>
        </w:rPr>
        <w:t xml:space="preserve"> </w:t>
      </w:r>
      <w:r w:rsidRPr="00EF6E47">
        <w:rPr>
          <w:rFonts w:ascii="Sylfaen" w:hAnsi="Sylfaen" w:cs="Sylfaen"/>
          <w:sz w:val="24"/>
          <w:szCs w:val="24"/>
          <w:shd w:val="clear" w:color="auto" w:fill="FFFFFF"/>
          <w:lang w:val="hy-AM"/>
        </w:rPr>
        <w:t>ա, փողը տալիս են, սարքում են»։ Թողարկումը վերնագրված է՝ «</w:t>
      </w:r>
      <w:proofErr w:type="spellStart"/>
      <w:r w:rsidRPr="00EF6E47">
        <w:rPr>
          <w:rFonts w:ascii="Sylfaen" w:hAnsi="Sylfaen" w:cs="Sylfaen"/>
          <w:sz w:val="24"/>
          <w:szCs w:val="24"/>
          <w:shd w:val="clear" w:color="auto" w:fill="FFFFFF"/>
          <w:lang w:val="hy-AM"/>
        </w:rPr>
        <w:t>Մոլագարի</w:t>
      </w:r>
      <w:proofErr w:type="spellEnd"/>
      <w:r w:rsidRPr="00EF6E47">
        <w:rPr>
          <w:rFonts w:ascii="Sylfaen" w:hAnsi="Sylfaen" w:cs="Sylfaen"/>
          <w:sz w:val="24"/>
          <w:szCs w:val="24"/>
          <w:shd w:val="clear" w:color="auto" w:fill="FFFFFF"/>
          <w:lang w:val="hy-AM"/>
        </w:rPr>
        <w:t xml:space="preserve"> և անբարոյական կնոջ պահվածքի է նման»</w:t>
      </w:r>
      <w:r>
        <w:rPr>
          <w:rStyle w:val="FootnoteReference"/>
          <w:rFonts w:ascii="Sylfaen" w:hAnsi="Sylfaen" w:cs="Sylfaen"/>
          <w:sz w:val="24"/>
          <w:szCs w:val="24"/>
          <w:shd w:val="clear" w:color="auto" w:fill="FFFFFF"/>
          <w:lang w:val="hy-AM"/>
        </w:rPr>
        <w:footnoteReference w:id="55"/>
      </w:r>
      <w:r w:rsidRPr="00EF6E47">
        <w:rPr>
          <w:rFonts w:ascii="Sylfaen" w:hAnsi="Sylfaen" w:cs="Sylfaen"/>
          <w:sz w:val="24"/>
          <w:szCs w:val="24"/>
          <w:shd w:val="clear" w:color="auto" w:fill="FFFFFF"/>
          <w:lang w:val="hy-AM"/>
        </w:rPr>
        <w:t>։</w:t>
      </w:r>
      <w:r>
        <w:rPr>
          <w:rFonts w:ascii="Sylfaen" w:hAnsi="Sylfaen" w:cs="Sylfaen"/>
          <w:sz w:val="24"/>
          <w:szCs w:val="24"/>
          <w:shd w:val="clear" w:color="auto" w:fill="FFFFFF"/>
          <w:lang w:val="hy-AM"/>
        </w:rPr>
        <w:br/>
      </w:r>
      <w:r>
        <w:rPr>
          <w:rFonts w:ascii="Sylfaen" w:hAnsi="Sylfaen" w:cs="Sylfaen"/>
          <w:sz w:val="24"/>
          <w:szCs w:val="24"/>
          <w:shd w:val="clear" w:color="auto" w:fill="FFFFFF"/>
          <w:lang w:val="hy-AM"/>
        </w:rPr>
        <w:tab/>
        <w:t>Մայիսի 12-ին հայցադիմումը վերադարձվել է թերի լինելու հիմքով։ Մայիսի 15-ին հայցադիմումը կրկին ներկայացվել է, 22-ին կրկին վերադարձվել, ինչը բողոքարկվել է վերադաս ատյանում մայիսի 29-ին։ Հունիսի 17-ին վերաքննիչ ատյանը բավարարել է հայցվորի բողոքը, հայցադիմումը վերադարձնելու մասին որոշումը՝ վերացրել։</w:t>
      </w:r>
      <w:r>
        <w:rPr>
          <w:rFonts w:ascii="Sylfaen" w:hAnsi="Sylfaen" w:cs="Sylfaen"/>
          <w:sz w:val="24"/>
          <w:szCs w:val="24"/>
          <w:shd w:val="clear" w:color="auto" w:fill="FFFFFF"/>
          <w:lang w:val="hy-AM"/>
        </w:rPr>
        <w:br/>
      </w:r>
      <w:r>
        <w:rPr>
          <w:rFonts w:ascii="Sylfaen" w:hAnsi="Sylfaen" w:cs="Sylfaen"/>
          <w:b/>
          <w:bCs/>
          <w:sz w:val="24"/>
          <w:szCs w:val="24"/>
          <w:shd w:val="clear" w:color="auto" w:fill="FFFFFF"/>
          <w:lang w:val="hy-AM"/>
        </w:rPr>
        <w:tab/>
      </w:r>
      <w:r w:rsidRPr="00B5517A">
        <w:rPr>
          <w:rFonts w:ascii="Sylfaen" w:hAnsi="Sylfaen" w:cs="Sylfaen"/>
          <w:b/>
          <w:bCs/>
          <w:sz w:val="24"/>
          <w:szCs w:val="24"/>
          <w:shd w:val="clear" w:color="auto" w:fill="FFFFFF"/>
          <w:lang w:val="hy-AM"/>
        </w:rPr>
        <w:t xml:space="preserve">Մայիսի 15- ին </w:t>
      </w:r>
      <w:r w:rsidRPr="00B5517A">
        <w:rPr>
          <w:rFonts w:ascii="Sylfaen" w:hAnsi="Sylfaen" w:cs="Sylfaen"/>
          <w:sz w:val="24"/>
          <w:szCs w:val="24"/>
          <w:shd w:val="clear" w:color="auto" w:fill="FFFFFF"/>
          <w:lang w:val="hy-AM"/>
        </w:rPr>
        <w:t>նույն պատասխանողների դեմ</w:t>
      </w:r>
      <w:r>
        <w:rPr>
          <w:rFonts w:ascii="Sylfaen" w:hAnsi="Sylfaen" w:cs="Sylfaen"/>
          <w:sz w:val="24"/>
          <w:szCs w:val="24"/>
          <w:shd w:val="clear" w:color="auto" w:fill="FFFFFF"/>
          <w:lang w:val="hy-AM"/>
        </w:rPr>
        <w:t xml:space="preserve"> նոր</w:t>
      </w:r>
      <w:r w:rsidRPr="00B5517A">
        <w:rPr>
          <w:rFonts w:ascii="Sylfaen" w:hAnsi="Sylfaen" w:cs="Sylfaen"/>
          <w:sz w:val="24"/>
          <w:szCs w:val="24"/>
          <w:shd w:val="clear" w:color="auto" w:fill="FFFFFF"/>
          <w:lang w:val="hy-AM"/>
        </w:rPr>
        <w:t xml:space="preserve"> հայց է ներկայացրել «Էմ Փի Ջի» ՍՊԸ-ն՝ գործարար համբավը արատավորող տվյալները հերքելու, Հրանտ </w:t>
      </w:r>
      <w:proofErr w:type="spellStart"/>
      <w:r w:rsidRPr="00B5517A">
        <w:rPr>
          <w:rFonts w:ascii="Sylfaen" w:hAnsi="Sylfaen" w:cs="Sylfaen"/>
          <w:sz w:val="24"/>
          <w:szCs w:val="24"/>
          <w:shd w:val="clear" w:color="auto" w:fill="FFFFFF"/>
          <w:lang w:val="hy-AM"/>
        </w:rPr>
        <w:t>Բագրատյանից</w:t>
      </w:r>
      <w:proofErr w:type="spellEnd"/>
      <w:r w:rsidRPr="00B5517A">
        <w:rPr>
          <w:rFonts w:ascii="Sylfaen" w:hAnsi="Sylfaen" w:cs="Sylfaen"/>
          <w:sz w:val="24"/>
          <w:szCs w:val="24"/>
          <w:shd w:val="clear" w:color="auto" w:fill="FFFFFF"/>
          <w:lang w:val="hy-AM"/>
        </w:rPr>
        <w:t xml:space="preserve"> 1</w:t>
      </w:r>
      <w:r>
        <w:rPr>
          <w:rFonts w:ascii="Sylfaen" w:hAnsi="Sylfaen" w:cs="Sylfaen"/>
          <w:sz w:val="24"/>
          <w:szCs w:val="24"/>
          <w:shd w:val="clear" w:color="auto" w:fill="FFFFFF"/>
          <w:lang w:val="hy-AM"/>
        </w:rPr>
        <w:t xml:space="preserve"> </w:t>
      </w:r>
      <w:r w:rsidRPr="00B5517A">
        <w:rPr>
          <w:rFonts w:ascii="Sylfaen" w:hAnsi="Sylfaen" w:cs="Sylfaen"/>
          <w:sz w:val="24"/>
          <w:szCs w:val="24"/>
          <w:shd w:val="clear" w:color="auto" w:fill="FFFFFF"/>
          <w:lang w:val="hy-AM"/>
        </w:rPr>
        <w:t>մ</w:t>
      </w:r>
      <w:r>
        <w:rPr>
          <w:rFonts w:ascii="Sylfaen" w:hAnsi="Sylfaen" w:cs="Sylfaen"/>
          <w:sz w:val="24"/>
          <w:szCs w:val="24"/>
          <w:shd w:val="clear" w:color="auto" w:fill="FFFFFF"/>
          <w:lang w:val="hy-AM"/>
        </w:rPr>
        <w:t>ի</w:t>
      </w:r>
      <w:r w:rsidRPr="00B5517A">
        <w:rPr>
          <w:rFonts w:ascii="Sylfaen" w:hAnsi="Sylfaen" w:cs="Sylfaen"/>
          <w:sz w:val="24"/>
          <w:szCs w:val="24"/>
          <w:shd w:val="clear" w:color="auto" w:fill="FFFFFF"/>
          <w:lang w:val="hy-AM"/>
        </w:rPr>
        <w:t>լ</w:t>
      </w:r>
      <w:r>
        <w:rPr>
          <w:rFonts w:ascii="Sylfaen" w:hAnsi="Sylfaen" w:cs="Sylfaen"/>
          <w:sz w:val="24"/>
          <w:szCs w:val="24"/>
          <w:shd w:val="clear" w:color="auto" w:fill="FFFFFF"/>
          <w:lang w:val="hy-AM"/>
        </w:rPr>
        <w:t>իո</w:t>
      </w:r>
      <w:r w:rsidRPr="00B5517A">
        <w:rPr>
          <w:rFonts w:ascii="Sylfaen" w:hAnsi="Sylfaen" w:cs="Sylfaen"/>
          <w:sz w:val="24"/>
          <w:szCs w:val="24"/>
          <w:shd w:val="clear" w:color="auto" w:fill="FFFFFF"/>
          <w:lang w:val="hy-AM"/>
        </w:rPr>
        <w:t>ն դրամ որպես զրպարտության փոխհատուցում և պետական տուրքերը բռնագանձելու պահանջներով։</w:t>
      </w:r>
      <w:r w:rsidRPr="00B5517A">
        <w:rPr>
          <w:rFonts w:ascii="Sylfaen" w:hAnsi="Sylfaen" w:cs="Sylfaen"/>
          <w:sz w:val="24"/>
          <w:szCs w:val="24"/>
          <w:shd w:val="clear" w:color="auto" w:fill="FFFFFF"/>
          <w:lang w:val="hy-AM"/>
        </w:rPr>
        <w:br/>
      </w:r>
      <w:r w:rsidRPr="00B5517A">
        <w:rPr>
          <w:rFonts w:ascii="Sylfaen" w:hAnsi="Sylfaen" w:cs="Sylfaen"/>
          <w:sz w:val="24"/>
          <w:szCs w:val="24"/>
          <w:shd w:val="clear" w:color="auto" w:fill="FFFFFF"/>
          <w:lang w:val="hy-AM"/>
        </w:rPr>
        <w:tab/>
        <w:t xml:space="preserve">Հայցի առիթը  մարտի 30-ին </w:t>
      </w:r>
      <w:proofErr w:type="spellStart"/>
      <w:r w:rsidRPr="00B5517A">
        <w:rPr>
          <w:rFonts w:ascii="Sylfaen" w:hAnsi="Sylfaen" w:cs="Sylfaen"/>
          <w:i/>
          <w:iCs/>
          <w:sz w:val="24"/>
          <w:szCs w:val="24"/>
          <w:shd w:val="clear" w:color="auto" w:fill="FFFFFF"/>
          <w:lang w:val="hy-AM"/>
        </w:rPr>
        <w:t>Hraparak</w:t>
      </w:r>
      <w:proofErr w:type="spellEnd"/>
      <w:r w:rsidRPr="00B5517A">
        <w:rPr>
          <w:rFonts w:ascii="Sylfaen" w:hAnsi="Sylfaen" w:cs="Sylfaen"/>
          <w:i/>
          <w:iCs/>
          <w:sz w:val="24"/>
          <w:szCs w:val="24"/>
          <w:shd w:val="clear" w:color="auto" w:fill="FFFFFF"/>
          <w:lang w:val="hy-AM"/>
        </w:rPr>
        <w:t xml:space="preserve"> TV</w:t>
      </w:r>
      <w:r w:rsidRPr="00B5517A">
        <w:rPr>
          <w:rFonts w:ascii="Sylfaen" w:hAnsi="Sylfaen" w:cs="Sylfaen"/>
          <w:sz w:val="24"/>
          <w:szCs w:val="24"/>
          <w:shd w:val="clear" w:color="auto" w:fill="FFFFFF"/>
          <w:lang w:val="hy-AM"/>
        </w:rPr>
        <w:t xml:space="preserve">-ի </w:t>
      </w:r>
      <w:proofErr w:type="spellStart"/>
      <w:r w:rsidRPr="00B5517A">
        <w:rPr>
          <w:rFonts w:ascii="Sylfaen" w:hAnsi="Sylfaen" w:cs="Sylfaen"/>
          <w:sz w:val="24"/>
          <w:szCs w:val="24"/>
          <w:shd w:val="clear" w:color="auto" w:fill="FFFFFF"/>
          <w:lang w:val="hy-AM"/>
        </w:rPr>
        <w:t>յութուբյան</w:t>
      </w:r>
      <w:proofErr w:type="spellEnd"/>
      <w:r w:rsidRPr="00B5517A">
        <w:rPr>
          <w:rFonts w:ascii="Sylfaen" w:hAnsi="Sylfaen" w:cs="Sylfaen"/>
          <w:sz w:val="24"/>
          <w:szCs w:val="24"/>
          <w:shd w:val="clear" w:color="auto" w:fill="FFFFFF"/>
          <w:lang w:val="hy-AM"/>
        </w:rPr>
        <w:t xml:space="preserve"> ալիքի վերոնշյալ թողարկման մեջ Հրանտ Բագրատյանի խոսքերն են հայցվոր ընկերության մասին</w:t>
      </w:r>
      <w:r w:rsidRPr="00B5517A">
        <w:rPr>
          <w:rFonts w:ascii="Times New Roman" w:hAnsi="Times New Roman" w:cs="Times New Roman"/>
          <w:sz w:val="24"/>
          <w:szCs w:val="24"/>
          <w:shd w:val="clear" w:color="auto" w:fill="FFFFFF"/>
          <w:lang w:val="hy-AM"/>
        </w:rPr>
        <w:t>․</w:t>
      </w:r>
      <w:r w:rsidRPr="00B5517A">
        <w:rPr>
          <w:rFonts w:ascii="Sylfaen" w:hAnsi="Sylfaen" w:cs="Sylfaen"/>
          <w:sz w:val="24"/>
          <w:szCs w:val="24"/>
          <w:shd w:val="clear" w:color="auto" w:fill="FFFFFF"/>
          <w:lang w:val="hy-AM"/>
        </w:rPr>
        <w:t xml:space="preserve"> «Իշխանության արած հարցումները, հատկապես, որ </w:t>
      </w:r>
      <w:proofErr w:type="spellStart"/>
      <w:r w:rsidRPr="00B5517A">
        <w:rPr>
          <w:rFonts w:ascii="Sylfaen" w:hAnsi="Sylfaen" w:cs="Sylfaen"/>
          <w:sz w:val="24"/>
          <w:szCs w:val="24"/>
          <w:shd w:val="clear" w:color="auto" w:fill="FFFFFF"/>
          <w:lang w:val="hy-AM"/>
        </w:rPr>
        <w:t>Գելլափն</w:t>
      </w:r>
      <w:proofErr w:type="spellEnd"/>
      <w:r>
        <w:rPr>
          <w:rFonts w:ascii="Sylfaen" w:hAnsi="Sylfaen" w:cs="Sylfaen"/>
          <w:sz w:val="24"/>
          <w:szCs w:val="24"/>
          <w:shd w:val="clear" w:color="auto" w:fill="FFFFFF"/>
          <w:lang w:val="hy-AM"/>
        </w:rPr>
        <w:t xml:space="preserve"> </w:t>
      </w:r>
      <w:r w:rsidRPr="00B5517A">
        <w:rPr>
          <w:rFonts w:ascii="Sylfaen" w:hAnsi="Sylfaen" w:cs="Sylfaen"/>
          <w:sz w:val="24"/>
          <w:szCs w:val="24"/>
          <w:shd w:val="clear" w:color="auto" w:fill="FFFFFF"/>
          <w:lang w:val="hy-AM"/>
        </w:rPr>
        <w:t>ա անում, էդ Արամ Նավասարդյան կոչվածը, նրան ասում են թվեր, նա սարքում</w:t>
      </w:r>
      <w:r>
        <w:rPr>
          <w:rFonts w:ascii="Sylfaen" w:hAnsi="Sylfaen" w:cs="Sylfaen"/>
          <w:sz w:val="24"/>
          <w:szCs w:val="24"/>
          <w:shd w:val="clear" w:color="auto" w:fill="FFFFFF"/>
          <w:lang w:val="hy-AM"/>
        </w:rPr>
        <w:t xml:space="preserve"> </w:t>
      </w:r>
      <w:r w:rsidRPr="00B5517A">
        <w:rPr>
          <w:rFonts w:ascii="Sylfaen" w:hAnsi="Sylfaen" w:cs="Sylfaen"/>
          <w:sz w:val="24"/>
          <w:szCs w:val="24"/>
          <w:shd w:val="clear" w:color="auto" w:fill="FFFFFF"/>
          <w:lang w:val="hy-AM"/>
        </w:rPr>
        <w:t>ա, փողը տալիս են, սարքում են</w:t>
      </w:r>
      <w:r w:rsidRPr="00B5517A">
        <w:rPr>
          <w:rFonts w:ascii="Times New Roman" w:hAnsi="Times New Roman" w:cs="Times New Roman"/>
          <w:sz w:val="24"/>
          <w:szCs w:val="24"/>
          <w:shd w:val="clear" w:color="auto" w:fill="FFFFFF"/>
          <w:lang w:val="hy-AM"/>
        </w:rPr>
        <w:t>․․․</w:t>
      </w:r>
      <w:r w:rsidRPr="00B5517A">
        <w:rPr>
          <w:rFonts w:ascii="Sylfaen" w:hAnsi="Sylfaen" w:cs="Sylfaen"/>
          <w:sz w:val="24"/>
          <w:szCs w:val="24"/>
          <w:shd w:val="clear" w:color="auto" w:fill="FFFFFF"/>
          <w:lang w:val="hy-AM"/>
        </w:rPr>
        <w:t>»։</w:t>
      </w:r>
      <w:r w:rsidRPr="00EF6E47">
        <w:rPr>
          <w:rFonts w:ascii="Sylfaen" w:hAnsi="Sylfaen" w:cs="Sylfaen"/>
          <w:sz w:val="24"/>
          <w:szCs w:val="24"/>
          <w:shd w:val="clear" w:color="auto" w:fill="FFFFFF"/>
          <w:lang w:val="hy-AM"/>
        </w:rPr>
        <w:t xml:space="preserve"> </w:t>
      </w:r>
      <w:r w:rsidRPr="00EF6E47">
        <w:rPr>
          <w:rFonts w:ascii="Sylfaen" w:hAnsi="Sylfaen" w:cs="Sylfaen"/>
          <w:sz w:val="24"/>
          <w:szCs w:val="24"/>
          <w:shd w:val="clear" w:color="auto" w:fill="FFFFFF"/>
          <w:lang w:val="hy-AM"/>
        </w:rPr>
        <w:br/>
      </w:r>
      <w:r w:rsidRPr="00EF6E47">
        <w:rPr>
          <w:rFonts w:ascii="Sylfaen" w:hAnsi="Sylfaen" w:cs="Sylfaen"/>
          <w:sz w:val="24"/>
          <w:szCs w:val="24"/>
          <w:shd w:val="clear" w:color="auto" w:fill="FFFFFF"/>
          <w:lang w:val="hy-AM"/>
        </w:rPr>
        <w:tab/>
        <w:t xml:space="preserve">Դատական հայցը </w:t>
      </w:r>
      <w:r>
        <w:rPr>
          <w:rFonts w:ascii="Sylfaen" w:hAnsi="Sylfaen" w:cs="Sylfaen"/>
          <w:sz w:val="24"/>
          <w:szCs w:val="24"/>
          <w:shd w:val="clear" w:color="auto" w:fill="FFFFFF"/>
          <w:lang w:val="hy-AM"/>
        </w:rPr>
        <w:t xml:space="preserve">մայիսի </w:t>
      </w:r>
      <w:r w:rsidRPr="00323A0E">
        <w:rPr>
          <w:rFonts w:ascii="Sylfaen" w:hAnsi="Sylfaen" w:cs="Sylfaen"/>
          <w:sz w:val="24"/>
          <w:szCs w:val="24"/>
          <w:shd w:val="clear" w:color="auto" w:fill="FFFFFF"/>
          <w:lang w:val="hy-AM"/>
        </w:rPr>
        <w:t>23</w:t>
      </w:r>
      <w:r>
        <w:rPr>
          <w:rFonts w:ascii="Sylfaen" w:hAnsi="Sylfaen" w:cs="Sylfaen"/>
          <w:sz w:val="24"/>
          <w:szCs w:val="24"/>
          <w:shd w:val="clear" w:color="auto" w:fill="FFFFFF"/>
          <w:lang w:val="hy-AM"/>
        </w:rPr>
        <w:t xml:space="preserve">-ին վերադարձվել է թերությունների պատճառով, </w:t>
      </w:r>
      <w:r w:rsidRPr="00323A0E">
        <w:rPr>
          <w:rFonts w:ascii="Sylfaen" w:hAnsi="Sylfaen" w:cs="Sylfaen"/>
          <w:sz w:val="24"/>
          <w:szCs w:val="24"/>
          <w:shd w:val="clear" w:color="auto" w:fill="FFFFFF"/>
          <w:lang w:val="hy-AM"/>
        </w:rPr>
        <w:t>25-</w:t>
      </w:r>
      <w:r>
        <w:rPr>
          <w:rFonts w:ascii="Sylfaen" w:hAnsi="Sylfaen" w:cs="Sylfaen"/>
          <w:sz w:val="24"/>
          <w:szCs w:val="24"/>
          <w:shd w:val="clear" w:color="auto" w:fill="FFFFFF"/>
          <w:lang w:val="hy-AM"/>
        </w:rPr>
        <w:t>ին՝ կրկին ներկայացվել և հունիսի 9-ին ընդունվել վարույթ։ Դատական նիստի օր հունիսի 30-ի դրությամբ նշանակված չէ։</w:t>
      </w:r>
    </w:p>
    <w:bookmarkEnd w:id="12"/>
    <w:p w14:paraId="6F95D55C" w14:textId="77777777" w:rsidR="00C66CDC" w:rsidRPr="00EF6E47" w:rsidRDefault="00C66CDC" w:rsidP="00C66CDC">
      <w:pPr>
        <w:spacing w:after="0"/>
        <w:rPr>
          <w:rFonts w:ascii="Sylfaen" w:hAnsi="Sylfaen" w:cs="Sylfaen"/>
          <w:sz w:val="24"/>
          <w:szCs w:val="24"/>
          <w:shd w:val="clear" w:color="auto" w:fill="FFFFFF"/>
          <w:lang w:val="hy-AM"/>
        </w:rPr>
      </w:pPr>
    </w:p>
    <w:p w14:paraId="62270D7A" w14:textId="77777777" w:rsidR="00C66CDC" w:rsidRPr="00EF6E47" w:rsidRDefault="00C66CDC" w:rsidP="00C66CDC">
      <w:pPr>
        <w:shd w:val="clear" w:color="auto" w:fill="FFFFFF"/>
        <w:spacing w:after="0" w:line="240" w:lineRule="auto"/>
        <w:outlineLvl w:val="0"/>
        <w:rPr>
          <w:rFonts w:ascii="Sylfaen" w:hAnsi="Sylfaen" w:cs="Arial"/>
          <w:shd w:val="clear" w:color="auto" w:fill="FFFFFF"/>
          <w:lang w:val="hy-AM"/>
        </w:rPr>
      </w:pPr>
      <w:bookmarkStart w:id="13" w:name="_Hlk197084712"/>
      <w:r w:rsidRPr="00EF6E47">
        <w:rPr>
          <w:rFonts w:ascii="Sylfaen" w:hAnsi="Sylfaen"/>
          <w:b/>
          <w:bCs/>
          <w:sz w:val="24"/>
          <w:szCs w:val="24"/>
          <w:lang w:val="hy-AM"/>
        </w:rPr>
        <w:tab/>
      </w:r>
      <w:r w:rsidRPr="00B5517A">
        <w:rPr>
          <w:rFonts w:ascii="Sylfaen" w:hAnsi="Sylfaen"/>
          <w:b/>
          <w:bCs/>
          <w:sz w:val="24"/>
          <w:szCs w:val="24"/>
          <w:lang w:val="hy-AM"/>
        </w:rPr>
        <w:t>Ապրիլի 30-ին</w:t>
      </w:r>
      <w:r w:rsidRPr="00B5517A">
        <w:rPr>
          <w:rFonts w:ascii="Sylfaen" w:hAnsi="Sylfaen"/>
          <w:sz w:val="24"/>
          <w:szCs w:val="24"/>
          <w:lang w:val="hy-AM"/>
        </w:rPr>
        <w:t xml:space="preserve"> Նոր</w:t>
      </w:r>
      <w:r w:rsidRPr="00EF6E47">
        <w:rPr>
          <w:rFonts w:ascii="Sylfaen" w:hAnsi="Sylfaen"/>
          <w:sz w:val="24"/>
          <w:szCs w:val="24"/>
          <w:lang w:val="hy-AM"/>
        </w:rPr>
        <w:t xml:space="preserve"> Նորքի թաղապետարանում լրագրողների հետ ճեպազրույցի ժամանակ </w:t>
      </w:r>
      <w:proofErr w:type="spellStart"/>
      <w:r w:rsidRPr="00EF6E47">
        <w:rPr>
          <w:rFonts w:ascii="Sylfaen" w:hAnsi="Sylfaen"/>
          <w:sz w:val="24"/>
          <w:szCs w:val="24"/>
          <w:lang w:val="hy-AM"/>
        </w:rPr>
        <w:t>Երևանի</w:t>
      </w:r>
      <w:proofErr w:type="spellEnd"/>
      <w:r w:rsidRPr="00EF6E47">
        <w:rPr>
          <w:rFonts w:ascii="Sylfaen" w:hAnsi="Sylfaen"/>
          <w:sz w:val="24"/>
          <w:szCs w:val="24"/>
          <w:lang w:val="hy-AM"/>
        </w:rPr>
        <w:t xml:space="preserve"> ավագանու «Հանրապետություն» խմբակցության անդամ Անի Խաչատրյանը վիրավորել է «</w:t>
      </w:r>
      <w:proofErr w:type="spellStart"/>
      <w:r w:rsidRPr="00EF6E47">
        <w:rPr>
          <w:rFonts w:ascii="Sylfaen" w:hAnsi="Sylfaen"/>
          <w:sz w:val="24"/>
          <w:szCs w:val="24"/>
          <w:lang w:val="hy-AM"/>
        </w:rPr>
        <w:t>Եվրոմեդիա</w:t>
      </w:r>
      <w:proofErr w:type="spellEnd"/>
      <w:r w:rsidRPr="00EF6E47">
        <w:rPr>
          <w:rFonts w:ascii="Sylfaen" w:hAnsi="Sylfaen"/>
          <w:sz w:val="24"/>
          <w:szCs w:val="24"/>
          <w:lang w:val="hy-AM"/>
        </w:rPr>
        <w:t xml:space="preserve"> 24» </w:t>
      </w:r>
      <w:proofErr w:type="spellStart"/>
      <w:r>
        <w:rPr>
          <w:rFonts w:ascii="Sylfaen" w:hAnsi="Sylfaen"/>
          <w:sz w:val="24"/>
          <w:szCs w:val="24"/>
          <w:lang w:val="hy-AM"/>
        </w:rPr>
        <w:t>առցանց</w:t>
      </w:r>
      <w:proofErr w:type="spellEnd"/>
      <w:r>
        <w:rPr>
          <w:rFonts w:ascii="Sylfaen" w:hAnsi="Sylfaen"/>
          <w:sz w:val="24"/>
          <w:szCs w:val="24"/>
          <w:lang w:val="hy-AM"/>
        </w:rPr>
        <w:t xml:space="preserve"> </w:t>
      </w:r>
      <w:r w:rsidRPr="00EF6E47">
        <w:rPr>
          <w:rFonts w:ascii="Sylfaen" w:hAnsi="Sylfaen"/>
          <w:sz w:val="24"/>
          <w:szCs w:val="24"/>
          <w:lang w:val="hy-AM"/>
        </w:rPr>
        <w:t xml:space="preserve">հեռուստաընկերության լրագրող Սյուզի </w:t>
      </w:r>
      <w:proofErr w:type="spellStart"/>
      <w:r w:rsidRPr="00EF6E47">
        <w:rPr>
          <w:rFonts w:ascii="Sylfaen" w:hAnsi="Sylfaen"/>
          <w:sz w:val="24"/>
          <w:szCs w:val="24"/>
          <w:lang w:val="hy-AM"/>
        </w:rPr>
        <w:t>Բադոյանին</w:t>
      </w:r>
      <w:proofErr w:type="spellEnd"/>
      <w:r w:rsidRPr="00EF6E47">
        <w:rPr>
          <w:rFonts w:ascii="Sylfaen" w:hAnsi="Sylfaen"/>
          <w:sz w:val="24"/>
          <w:szCs w:val="24"/>
          <w:lang w:val="hy-AM"/>
        </w:rPr>
        <w:t>՝ նշելով</w:t>
      </w:r>
      <w:r w:rsidRPr="00EF6E47">
        <w:rPr>
          <w:rFonts w:ascii="Times New Roman" w:hAnsi="Times New Roman" w:cs="Times New Roman"/>
          <w:sz w:val="24"/>
          <w:szCs w:val="24"/>
          <w:lang w:val="hy-AM"/>
        </w:rPr>
        <w:t>․</w:t>
      </w:r>
      <w:r w:rsidRPr="00EF6E47">
        <w:rPr>
          <w:rFonts w:ascii="Sylfaen" w:hAnsi="Sylfaen"/>
          <w:sz w:val="24"/>
          <w:szCs w:val="24"/>
          <w:lang w:val="hy-AM"/>
        </w:rPr>
        <w:t xml:space="preserve"> «Քոչարյանի </w:t>
      </w:r>
      <w:proofErr w:type="spellStart"/>
      <w:r w:rsidRPr="00EF6E47">
        <w:rPr>
          <w:rFonts w:ascii="Sylfaen" w:hAnsi="Sylfaen"/>
          <w:sz w:val="24"/>
          <w:szCs w:val="24"/>
          <w:lang w:val="hy-AM"/>
        </w:rPr>
        <w:t>տուզիկներից</w:t>
      </w:r>
      <w:proofErr w:type="spellEnd"/>
      <w:r w:rsidRPr="00EF6E47">
        <w:rPr>
          <w:rFonts w:ascii="Sylfaen" w:hAnsi="Sylfaen"/>
          <w:sz w:val="24"/>
          <w:szCs w:val="24"/>
          <w:lang w:val="hy-AM"/>
        </w:rPr>
        <w:t xml:space="preserve"> եք </w:t>
      </w:r>
      <w:proofErr w:type="spellStart"/>
      <w:r w:rsidRPr="00EF6E47">
        <w:rPr>
          <w:rFonts w:ascii="Sylfaen" w:hAnsi="Sylfaen"/>
          <w:sz w:val="24"/>
          <w:szCs w:val="24"/>
          <w:lang w:val="hy-AM"/>
        </w:rPr>
        <w:t>երևի</w:t>
      </w:r>
      <w:proofErr w:type="spellEnd"/>
      <w:r w:rsidRPr="00EF6E47">
        <w:rPr>
          <w:rFonts w:ascii="Sylfaen" w:hAnsi="Sylfaen"/>
          <w:sz w:val="24"/>
          <w:szCs w:val="24"/>
          <w:lang w:val="hy-AM"/>
        </w:rPr>
        <w:t>»</w:t>
      </w:r>
      <w:r w:rsidRPr="00EF6E47">
        <w:rPr>
          <w:rStyle w:val="FootnoteReference"/>
          <w:rFonts w:ascii="Sylfaen" w:hAnsi="Sylfaen"/>
          <w:sz w:val="24"/>
          <w:szCs w:val="24"/>
          <w:lang w:val="hy-AM"/>
        </w:rPr>
        <w:footnoteReference w:id="56"/>
      </w:r>
      <w:r w:rsidRPr="00EF6E47">
        <w:rPr>
          <w:rFonts w:ascii="Sylfaen" w:hAnsi="Sylfaen"/>
          <w:sz w:val="24"/>
          <w:szCs w:val="24"/>
          <w:lang w:val="hy-AM"/>
        </w:rPr>
        <w:t>։</w:t>
      </w:r>
    </w:p>
    <w:bookmarkEnd w:id="13"/>
    <w:p w14:paraId="0F3CE042" w14:textId="77777777" w:rsidR="00C66CDC" w:rsidRPr="009F28CE" w:rsidRDefault="00C66CDC" w:rsidP="00C66CDC">
      <w:pPr>
        <w:shd w:val="clear" w:color="auto" w:fill="FFFFFF"/>
        <w:spacing w:after="0" w:line="240" w:lineRule="auto"/>
        <w:outlineLvl w:val="0"/>
        <w:rPr>
          <w:rFonts w:ascii="Sylfaen" w:hAnsi="Sylfaen" w:cs="Arial"/>
          <w:b/>
          <w:bCs/>
          <w:sz w:val="24"/>
          <w:szCs w:val="24"/>
          <w:highlight w:val="magenta"/>
          <w:shd w:val="clear" w:color="auto" w:fill="FFFFFF"/>
          <w:lang w:val="hy-AM"/>
        </w:rPr>
      </w:pPr>
    </w:p>
    <w:p w14:paraId="2D73FCC6" w14:textId="77777777" w:rsidR="00C66CDC" w:rsidRDefault="00C66CDC" w:rsidP="00C66CDC">
      <w:pPr>
        <w:shd w:val="clear" w:color="auto" w:fill="FFFFFF"/>
        <w:spacing w:after="0" w:line="240" w:lineRule="auto"/>
        <w:outlineLvl w:val="0"/>
        <w:rPr>
          <w:rFonts w:ascii="Sylfaen" w:hAnsi="Sylfaen"/>
          <w:sz w:val="24"/>
          <w:szCs w:val="24"/>
          <w:lang w:val="hy-AM"/>
        </w:rPr>
      </w:pPr>
      <w:r w:rsidRPr="00EF6E47">
        <w:rPr>
          <w:rFonts w:ascii="Sylfaen" w:hAnsi="Sylfaen"/>
          <w:b/>
          <w:bCs/>
          <w:sz w:val="24"/>
          <w:szCs w:val="24"/>
          <w:lang w:val="hy-AM"/>
        </w:rPr>
        <w:lastRenderedPageBreak/>
        <w:tab/>
      </w:r>
      <w:bookmarkStart w:id="14" w:name="_Hlk197087772"/>
      <w:r w:rsidRPr="00B5517A">
        <w:rPr>
          <w:rFonts w:ascii="Sylfaen" w:hAnsi="Sylfaen"/>
          <w:b/>
          <w:bCs/>
          <w:sz w:val="24"/>
          <w:szCs w:val="24"/>
          <w:lang w:val="hy-AM"/>
        </w:rPr>
        <w:t>Ապրիլի  30-ի</w:t>
      </w:r>
      <w:r w:rsidRPr="00B5517A">
        <w:rPr>
          <w:rFonts w:ascii="Sylfaen" w:hAnsi="Sylfaen"/>
          <w:sz w:val="24"/>
          <w:szCs w:val="24"/>
          <w:lang w:val="hy-AM"/>
        </w:rPr>
        <w:t xml:space="preserve">ն Նոր Նորքի թաղապետարանում </w:t>
      </w:r>
      <w:proofErr w:type="spellStart"/>
      <w:r w:rsidRPr="00B5517A">
        <w:rPr>
          <w:rFonts w:ascii="Sylfaen" w:hAnsi="Sylfaen"/>
          <w:sz w:val="24"/>
          <w:szCs w:val="24"/>
          <w:lang w:val="hy-AM"/>
        </w:rPr>
        <w:t>ակտիվիստի</w:t>
      </w:r>
      <w:proofErr w:type="spellEnd"/>
      <w:r w:rsidRPr="00B5517A">
        <w:rPr>
          <w:rFonts w:ascii="Sylfaen" w:hAnsi="Sylfaen"/>
          <w:sz w:val="24"/>
          <w:szCs w:val="24"/>
          <w:lang w:val="hy-AM"/>
        </w:rPr>
        <w:t xml:space="preserve"> և թաղապետարանի անձնակազմի</w:t>
      </w:r>
      <w:r w:rsidRPr="00C120DC">
        <w:rPr>
          <w:rFonts w:ascii="Sylfaen" w:hAnsi="Sylfaen"/>
          <w:sz w:val="24"/>
          <w:szCs w:val="24"/>
          <w:lang w:val="hy-AM"/>
        </w:rPr>
        <w:t xml:space="preserve"> </w:t>
      </w:r>
      <w:proofErr w:type="spellStart"/>
      <w:r w:rsidRPr="00C120DC">
        <w:rPr>
          <w:rFonts w:ascii="Sylfaen" w:hAnsi="Sylfaen"/>
          <w:sz w:val="24"/>
          <w:szCs w:val="24"/>
          <w:lang w:val="hy-AM"/>
        </w:rPr>
        <w:t>միջև</w:t>
      </w:r>
      <w:proofErr w:type="spellEnd"/>
      <w:r w:rsidRPr="00C120DC">
        <w:rPr>
          <w:rFonts w:ascii="Sylfaen" w:hAnsi="Sylfaen"/>
          <w:sz w:val="24"/>
          <w:szCs w:val="24"/>
          <w:lang w:val="hy-AM"/>
        </w:rPr>
        <w:t xml:space="preserve"> </w:t>
      </w:r>
      <w:proofErr w:type="spellStart"/>
      <w:r w:rsidRPr="00C120DC">
        <w:rPr>
          <w:rFonts w:ascii="Sylfaen" w:hAnsi="Sylfaen"/>
          <w:sz w:val="24"/>
          <w:szCs w:val="24"/>
          <w:lang w:val="hy-AM"/>
        </w:rPr>
        <w:t>ծեծկռտուքի</w:t>
      </w:r>
      <w:proofErr w:type="spellEnd"/>
      <w:r w:rsidRPr="00C120DC">
        <w:rPr>
          <w:rFonts w:ascii="Sylfaen" w:hAnsi="Sylfaen"/>
          <w:sz w:val="24"/>
          <w:szCs w:val="24"/>
          <w:lang w:val="hy-AM"/>
        </w:rPr>
        <w:t xml:space="preserve"> ժամանակ կոտրվել է «Ժողովուրդ» </w:t>
      </w:r>
      <w:r>
        <w:rPr>
          <w:rFonts w:ascii="Sylfaen" w:hAnsi="Sylfaen"/>
          <w:sz w:val="24"/>
          <w:szCs w:val="24"/>
          <w:lang w:val="hy-AM"/>
        </w:rPr>
        <w:t>թերթի և</w:t>
      </w:r>
      <w:r w:rsidRPr="00C120DC">
        <w:rPr>
          <w:rFonts w:ascii="Sylfaen" w:hAnsi="Sylfaen"/>
          <w:sz w:val="24"/>
          <w:szCs w:val="24"/>
          <w:lang w:val="hy-AM"/>
        </w:rPr>
        <w:t xml:space="preserve"> </w:t>
      </w:r>
      <w:hyperlink r:id="rId17" w:history="1">
        <w:r w:rsidRPr="00104B78">
          <w:rPr>
            <w:rFonts w:ascii="Sylfaen" w:hAnsi="Sylfaen"/>
            <w:i/>
            <w:iCs/>
            <w:sz w:val="24"/>
            <w:szCs w:val="24"/>
            <w:lang w:val="hy-AM"/>
          </w:rPr>
          <w:t>ArmLur.am</w:t>
        </w:r>
      </w:hyperlink>
      <w:r w:rsidRPr="00C120DC">
        <w:rPr>
          <w:rFonts w:ascii="Sylfaen" w:hAnsi="Sylfaen"/>
          <w:sz w:val="24"/>
          <w:szCs w:val="24"/>
          <w:lang w:val="hy-AM"/>
        </w:rPr>
        <w:t xml:space="preserve"> </w:t>
      </w:r>
      <w:r>
        <w:rPr>
          <w:rFonts w:ascii="Sylfaen" w:hAnsi="Sylfaen"/>
          <w:sz w:val="24"/>
          <w:szCs w:val="24"/>
          <w:lang w:val="hy-AM"/>
        </w:rPr>
        <w:t xml:space="preserve">կայքի խմբագրությանը </w:t>
      </w:r>
      <w:r w:rsidRPr="00C120DC">
        <w:rPr>
          <w:rFonts w:ascii="Sylfaen" w:hAnsi="Sylfaen"/>
          <w:sz w:val="24"/>
          <w:szCs w:val="24"/>
          <w:lang w:val="hy-AM"/>
        </w:rPr>
        <w:t xml:space="preserve">պատկանող </w:t>
      </w:r>
      <w:proofErr w:type="spellStart"/>
      <w:r w:rsidRPr="00C120DC">
        <w:rPr>
          <w:rFonts w:ascii="Sylfaen" w:hAnsi="Sylfaen"/>
          <w:sz w:val="24"/>
          <w:szCs w:val="24"/>
          <w:lang w:val="hy-AM"/>
        </w:rPr>
        <w:t>տեսախցիկը</w:t>
      </w:r>
      <w:proofErr w:type="spellEnd"/>
      <w:r w:rsidRPr="00C120DC">
        <w:rPr>
          <w:rFonts w:ascii="Sylfaen" w:hAnsi="Sylfaen"/>
          <w:sz w:val="24"/>
          <w:szCs w:val="24"/>
          <w:lang w:val="hy-AM"/>
        </w:rPr>
        <w:t xml:space="preserve"> և ուղիղ</w:t>
      </w:r>
      <w:r w:rsidRPr="00EF6E47">
        <w:rPr>
          <w:rFonts w:ascii="Sylfaen" w:hAnsi="Sylfaen"/>
          <w:sz w:val="24"/>
          <w:szCs w:val="24"/>
          <w:lang w:val="hy-AM"/>
        </w:rPr>
        <w:t xml:space="preserve"> եթերի սարքը</w:t>
      </w:r>
      <w:r w:rsidRPr="00EF6E47">
        <w:rPr>
          <w:rStyle w:val="FootnoteReference"/>
          <w:rFonts w:ascii="Sylfaen" w:hAnsi="Sylfaen"/>
          <w:sz w:val="24"/>
          <w:szCs w:val="24"/>
          <w:lang w:val="hy-AM"/>
        </w:rPr>
        <w:footnoteReference w:id="57"/>
      </w:r>
      <w:r w:rsidRPr="00EF6E47">
        <w:rPr>
          <w:rFonts w:ascii="Sylfaen" w:hAnsi="Sylfaen"/>
          <w:sz w:val="24"/>
          <w:szCs w:val="24"/>
          <w:lang w:val="hy-AM"/>
        </w:rPr>
        <w:t>։</w:t>
      </w:r>
      <w:bookmarkStart w:id="15" w:name="_Hlk197088094"/>
      <w:bookmarkEnd w:id="14"/>
    </w:p>
    <w:p w14:paraId="55B505A1" w14:textId="77777777" w:rsidR="00C66CDC" w:rsidRDefault="00C66CDC" w:rsidP="00C66CDC">
      <w:pPr>
        <w:shd w:val="clear" w:color="auto" w:fill="FFFFFF"/>
        <w:spacing w:after="0" w:line="240" w:lineRule="auto"/>
        <w:outlineLvl w:val="0"/>
        <w:rPr>
          <w:rFonts w:ascii="Sylfaen" w:hAnsi="Sylfaen"/>
          <w:sz w:val="24"/>
          <w:szCs w:val="24"/>
          <w:lang w:val="hy-AM"/>
        </w:rPr>
      </w:pPr>
    </w:p>
    <w:p w14:paraId="1CA5D931" w14:textId="77777777" w:rsidR="00C66CDC" w:rsidRDefault="00C66CDC" w:rsidP="00C66CDC">
      <w:pPr>
        <w:shd w:val="clear" w:color="auto" w:fill="FFFFFF"/>
        <w:spacing w:after="0" w:line="240" w:lineRule="auto"/>
        <w:ind w:firstLine="708"/>
        <w:outlineLvl w:val="0"/>
        <w:rPr>
          <w:rFonts w:ascii="Sylfaen" w:hAnsi="Sylfaen"/>
          <w:sz w:val="24"/>
          <w:szCs w:val="24"/>
          <w:lang w:val="hy-AM"/>
        </w:rPr>
      </w:pPr>
      <w:r w:rsidRPr="009F28CE">
        <w:rPr>
          <w:rFonts w:ascii="Sylfaen" w:hAnsi="Sylfaen"/>
          <w:b/>
          <w:bCs/>
          <w:sz w:val="24"/>
          <w:szCs w:val="24"/>
          <w:lang w:val="hy-AM"/>
        </w:rPr>
        <w:t>Ապրիլի 30-ին</w:t>
      </w:r>
      <w:r w:rsidRPr="009F28CE">
        <w:rPr>
          <w:rFonts w:ascii="Sylfaen" w:hAnsi="Sylfaen"/>
          <w:sz w:val="24"/>
          <w:szCs w:val="24"/>
          <w:lang w:val="hy-AM"/>
        </w:rPr>
        <w:t xml:space="preserve"> Բարձրագույն դատական խորհրդի շենքի մոտ դատավոր Արտուշ Գաբրիելյանի մտերիմը հարվածել է </w:t>
      </w:r>
      <w:hyperlink r:id="rId18" w:history="1">
        <w:r w:rsidRPr="009F28CE">
          <w:rPr>
            <w:rFonts w:ascii="Sylfaen" w:hAnsi="Sylfaen"/>
            <w:i/>
            <w:iCs/>
            <w:sz w:val="24"/>
            <w:szCs w:val="24"/>
            <w:lang w:val="hy-AM"/>
          </w:rPr>
          <w:t>ArmLur.am</w:t>
        </w:r>
      </w:hyperlink>
      <w:r>
        <w:rPr>
          <w:rFonts w:ascii="Sylfaen" w:hAnsi="Sylfaen"/>
          <w:sz w:val="24"/>
          <w:szCs w:val="24"/>
          <w:lang w:val="hy-AM"/>
        </w:rPr>
        <w:t xml:space="preserve"> լրատվական </w:t>
      </w:r>
      <w:proofErr w:type="spellStart"/>
      <w:r>
        <w:rPr>
          <w:rFonts w:ascii="Sylfaen" w:hAnsi="Sylfaen"/>
          <w:sz w:val="24"/>
          <w:szCs w:val="24"/>
          <w:lang w:val="hy-AM"/>
        </w:rPr>
        <w:t>կայք</w:t>
      </w:r>
      <w:r w:rsidRPr="009F28CE">
        <w:rPr>
          <w:rFonts w:ascii="Sylfaen" w:hAnsi="Sylfaen"/>
          <w:sz w:val="24"/>
          <w:szCs w:val="24"/>
          <w:lang w:val="hy-AM"/>
        </w:rPr>
        <w:t>ի</w:t>
      </w:r>
      <w:r>
        <w:rPr>
          <w:rFonts w:ascii="Sylfaen" w:hAnsi="Sylfaen"/>
          <w:sz w:val="24"/>
          <w:szCs w:val="24"/>
          <w:lang w:val="hy-AM"/>
        </w:rPr>
        <w:t>ն</w:t>
      </w:r>
      <w:proofErr w:type="spellEnd"/>
      <w:r>
        <w:rPr>
          <w:rFonts w:ascii="Sylfaen" w:hAnsi="Sylfaen"/>
          <w:sz w:val="24"/>
          <w:szCs w:val="24"/>
          <w:lang w:val="hy-AM"/>
        </w:rPr>
        <w:t xml:space="preserve"> պատկանող</w:t>
      </w:r>
      <w:r w:rsidRPr="009F28CE">
        <w:rPr>
          <w:rFonts w:ascii="Sylfaen" w:hAnsi="Sylfaen"/>
          <w:sz w:val="24"/>
          <w:szCs w:val="24"/>
          <w:lang w:val="hy-AM"/>
        </w:rPr>
        <w:t xml:space="preserve"> </w:t>
      </w:r>
      <w:proofErr w:type="spellStart"/>
      <w:r w:rsidRPr="009F28CE">
        <w:rPr>
          <w:rFonts w:ascii="Sylfaen" w:hAnsi="Sylfaen"/>
          <w:sz w:val="24"/>
          <w:szCs w:val="24"/>
          <w:lang w:val="hy-AM"/>
        </w:rPr>
        <w:t>տեսախցիկին</w:t>
      </w:r>
      <w:proofErr w:type="spellEnd"/>
      <w:r w:rsidRPr="009F28CE">
        <w:rPr>
          <w:rFonts w:ascii="Sylfaen" w:hAnsi="Sylfaen"/>
          <w:sz w:val="24"/>
          <w:szCs w:val="24"/>
          <w:lang w:val="hy-AM"/>
        </w:rPr>
        <w:t>՝ խոչընդոտելով լրագրող Քնար Մանուկյանի մասնագիտական գործունեությունը</w:t>
      </w:r>
      <w:r w:rsidRPr="009F28CE">
        <w:rPr>
          <w:rStyle w:val="FootnoteReference"/>
          <w:rFonts w:ascii="Sylfaen" w:hAnsi="Sylfaen"/>
          <w:sz w:val="24"/>
          <w:szCs w:val="24"/>
          <w:lang w:val="hy-AM"/>
        </w:rPr>
        <w:footnoteReference w:id="58"/>
      </w:r>
      <w:r w:rsidRPr="009F28CE">
        <w:rPr>
          <w:rFonts w:ascii="Sylfaen" w:hAnsi="Sylfaen"/>
          <w:sz w:val="24"/>
          <w:szCs w:val="24"/>
          <w:lang w:val="hy-AM"/>
        </w:rPr>
        <w:t>։ Լրագրողը դատավոր Գաբրիելյանին հարց էր ուղղել իրեն առաջադրված մեղադրանքի՝ կաշառք</w:t>
      </w:r>
      <w:r>
        <w:rPr>
          <w:rFonts w:ascii="Sylfaen" w:hAnsi="Sylfaen"/>
          <w:sz w:val="24"/>
          <w:szCs w:val="24"/>
          <w:lang w:val="hy-AM"/>
        </w:rPr>
        <w:t xml:space="preserve"> ստանալու</w:t>
      </w:r>
      <w:r w:rsidRPr="009F28CE">
        <w:rPr>
          <w:rFonts w:ascii="Sylfaen" w:hAnsi="Sylfaen"/>
          <w:sz w:val="24"/>
          <w:szCs w:val="24"/>
          <w:lang w:val="hy-AM"/>
        </w:rPr>
        <w:t xml:space="preserve"> մասին։</w:t>
      </w:r>
    </w:p>
    <w:bookmarkEnd w:id="15"/>
    <w:p w14:paraId="6FA8D96A" w14:textId="77777777" w:rsidR="002D68DA" w:rsidRPr="00EF6E47" w:rsidRDefault="002D68DA" w:rsidP="002D68DA">
      <w:pPr>
        <w:shd w:val="clear" w:color="auto" w:fill="FFFFFF"/>
        <w:spacing w:after="0" w:line="240" w:lineRule="auto"/>
        <w:rPr>
          <w:rFonts w:ascii="Sylfaen" w:hAnsi="Sylfaen" w:cs="Arian AMU"/>
          <w:sz w:val="24"/>
          <w:szCs w:val="24"/>
          <w:shd w:val="clear" w:color="auto" w:fill="FFFFFF"/>
          <w:lang w:val="hy-AM"/>
        </w:rPr>
      </w:pPr>
    </w:p>
    <w:p w14:paraId="3BA9B9F5" w14:textId="77777777" w:rsidR="002D68DA" w:rsidRDefault="002D68DA" w:rsidP="002D68DA">
      <w:pPr>
        <w:pStyle w:val="NormalWeb"/>
        <w:shd w:val="clear" w:color="auto" w:fill="FFFFFF"/>
        <w:spacing w:before="0" w:beforeAutospacing="0" w:after="0" w:afterAutospacing="0" w:line="240" w:lineRule="auto"/>
        <w:ind w:firstLine="720"/>
        <w:rPr>
          <w:rFonts w:ascii="Sylfaen" w:hAnsi="Sylfaen"/>
          <w:lang w:val="hy-AM"/>
        </w:rPr>
      </w:pPr>
      <w:r w:rsidRPr="00EC40E2">
        <w:rPr>
          <w:rFonts w:ascii="Sylfaen" w:hAnsi="Sylfaen"/>
          <w:b/>
          <w:bCs/>
          <w:lang w:val="hy-AM"/>
        </w:rPr>
        <w:t>Ապրիլի 30-ին</w:t>
      </w:r>
      <w:r w:rsidRPr="00EC40E2">
        <w:rPr>
          <w:rFonts w:ascii="Sylfaen" w:hAnsi="Sylfaen"/>
          <w:lang w:val="hy-AM"/>
        </w:rPr>
        <w:t xml:space="preserve"> </w:t>
      </w:r>
      <w:r>
        <w:rPr>
          <w:rFonts w:ascii="Sylfaen" w:hAnsi="Sylfaen"/>
          <w:lang w:val="hy-AM"/>
        </w:rPr>
        <w:t>Վ</w:t>
      </w:r>
      <w:r w:rsidRPr="00EC40E2">
        <w:rPr>
          <w:rFonts w:ascii="Sylfaen" w:hAnsi="Sylfaen"/>
          <w:lang w:val="hy-AM"/>
        </w:rPr>
        <w:t>երաքննիչ</w:t>
      </w:r>
      <w:r>
        <w:rPr>
          <w:rFonts w:ascii="Sylfaen" w:hAnsi="Sylfaen"/>
          <w:lang w:val="hy-AM"/>
        </w:rPr>
        <w:t xml:space="preserve"> քաղաքացիական</w:t>
      </w:r>
      <w:r w:rsidRPr="00EC40E2">
        <w:rPr>
          <w:rFonts w:ascii="Sylfaen" w:hAnsi="Sylfaen"/>
          <w:lang w:val="hy-AM"/>
        </w:rPr>
        <w:t xml:space="preserve"> </w:t>
      </w:r>
      <w:r>
        <w:rPr>
          <w:rFonts w:ascii="Sylfaen" w:hAnsi="Sylfaen"/>
          <w:lang w:val="hy-AM"/>
        </w:rPr>
        <w:t>դատար</w:t>
      </w:r>
      <w:r w:rsidRPr="00EC40E2">
        <w:rPr>
          <w:rFonts w:ascii="Sylfaen" w:hAnsi="Sylfaen"/>
          <w:lang w:val="hy-AM"/>
        </w:rPr>
        <w:t>անը որոշում է կայացրել մերժել Ալավերդու ավագանու անդամ Սիմոն</w:t>
      </w:r>
      <w:r w:rsidRPr="00EF6E47">
        <w:rPr>
          <w:rFonts w:ascii="Sylfaen" w:hAnsi="Sylfaen"/>
          <w:lang w:val="hy-AM"/>
        </w:rPr>
        <w:t xml:space="preserve"> </w:t>
      </w:r>
      <w:proofErr w:type="spellStart"/>
      <w:r w:rsidRPr="00EF6E47">
        <w:rPr>
          <w:rFonts w:ascii="Sylfaen" w:hAnsi="Sylfaen"/>
          <w:lang w:val="hy-AM"/>
        </w:rPr>
        <w:t>Զախարովն</w:t>
      </w:r>
      <w:proofErr w:type="spellEnd"/>
      <w:r w:rsidRPr="00EF6E47">
        <w:rPr>
          <w:rFonts w:ascii="Sylfaen" w:hAnsi="Sylfaen"/>
          <w:lang w:val="hy-AM"/>
        </w:rPr>
        <w:t xml:space="preserve"> ընդդեմ «</w:t>
      </w:r>
      <w:proofErr w:type="spellStart"/>
      <w:r w:rsidRPr="00EF6E47">
        <w:rPr>
          <w:rFonts w:ascii="Sylfaen" w:hAnsi="Sylfaen"/>
          <w:lang w:val="hy-AM"/>
        </w:rPr>
        <w:t>Էյ</w:t>
      </w:r>
      <w:proofErr w:type="spellEnd"/>
      <w:r w:rsidRPr="00EF6E47">
        <w:rPr>
          <w:rFonts w:ascii="Sylfaen" w:hAnsi="Sylfaen"/>
          <w:lang w:val="hy-AM"/>
        </w:rPr>
        <w:t xml:space="preserve"> Բի Սի </w:t>
      </w:r>
      <w:proofErr w:type="spellStart"/>
      <w:r w:rsidRPr="00EF6E47">
        <w:rPr>
          <w:rFonts w:ascii="Sylfaen" w:hAnsi="Sylfaen"/>
          <w:lang w:val="hy-AM"/>
        </w:rPr>
        <w:t>Մեդիա</w:t>
      </w:r>
      <w:proofErr w:type="spellEnd"/>
      <w:r w:rsidRPr="00EF6E47">
        <w:rPr>
          <w:rFonts w:ascii="Sylfaen" w:hAnsi="Sylfaen"/>
          <w:lang w:val="hy-AM"/>
        </w:rPr>
        <w:t>» ՍՊԸ-ի գործով հայցվորի բողոքն ընդդեմ առաջին ատյանի կայացրած վճռի, որով հայցը մերժվել էր։</w:t>
      </w:r>
      <w:r w:rsidRPr="00EF6E47">
        <w:rPr>
          <w:rFonts w:ascii="Sylfaen" w:hAnsi="Sylfaen"/>
          <w:b/>
          <w:lang w:val="hy-AM"/>
        </w:rPr>
        <w:br/>
      </w:r>
      <w:r w:rsidRPr="00EF6E47">
        <w:rPr>
          <w:rFonts w:ascii="Sylfaen" w:hAnsi="Sylfaen"/>
          <w:b/>
          <w:lang w:val="hy-AM"/>
        </w:rPr>
        <w:tab/>
      </w:r>
      <w:r w:rsidRPr="00EF6E47">
        <w:rPr>
          <w:rFonts w:ascii="Sylfaen" w:hAnsi="Sylfaen"/>
          <w:lang w:val="hy-AM"/>
        </w:rPr>
        <w:t>Զրպարտություն համարվող տվյալները հրապարակայնորեն հերքելու և փոխհատուցում վճարելու պահանջներով</w:t>
      </w:r>
      <w:r w:rsidRPr="00EF6E47">
        <w:rPr>
          <w:rFonts w:ascii="Sylfaen" w:hAnsi="Sylfaen"/>
          <w:b/>
          <w:lang w:val="hy-AM"/>
        </w:rPr>
        <w:t xml:space="preserve"> </w:t>
      </w:r>
      <w:r w:rsidRPr="00EF6E47">
        <w:rPr>
          <w:rFonts w:ascii="Sylfaen" w:hAnsi="Sylfaen"/>
          <w:lang w:val="hy-AM"/>
        </w:rPr>
        <w:t xml:space="preserve">2024թ. հունվարի 9-ին ներկայացված հայցի առիթը </w:t>
      </w:r>
      <w:r w:rsidRPr="00EF6E47">
        <w:rPr>
          <w:rFonts w:ascii="Sylfaen" w:hAnsi="Sylfaen"/>
          <w:i/>
          <w:iCs/>
          <w:lang w:val="hy-AM"/>
        </w:rPr>
        <w:t>Abcmedia.am</w:t>
      </w:r>
      <w:r w:rsidRPr="00EF6E47">
        <w:rPr>
          <w:rFonts w:ascii="Sylfaen" w:hAnsi="Sylfaen"/>
          <w:lang w:val="hy-AM"/>
        </w:rPr>
        <w:t xml:space="preserve"> </w:t>
      </w:r>
      <w:proofErr w:type="spellStart"/>
      <w:r w:rsidRPr="00EF6E47">
        <w:rPr>
          <w:rFonts w:ascii="Sylfaen" w:hAnsi="Sylfaen"/>
          <w:lang w:val="hy-AM"/>
        </w:rPr>
        <w:t>կայքում</w:t>
      </w:r>
      <w:proofErr w:type="spellEnd"/>
      <w:r w:rsidRPr="00EF6E47">
        <w:rPr>
          <w:rFonts w:ascii="Sylfaen" w:hAnsi="Sylfaen"/>
          <w:lang w:val="hy-AM"/>
        </w:rPr>
        <w:t xml:space="preserve"> 2023թ. դեկտեմբերի 13-ին հրապարակված՝ «Սիմոն </w:t>
      </w:r>
      <w:proofErr w:type="spellStart"/>
      <w:r w:rsidRPr="00EF6E47">
        <w:rPr>
          <w:rFonts w:ascii="Sylfaen" w:hAnsi="Sylfaen"/>
          <w:lang w:val="hy-AM"/>
        </w:rPr>
        <w:t>Զախարով</w:t>
      </w:r>
      <w:proofErr w:type="spellEnd"/>
      <w:r w:rsidRPr="00EF6E47">
        <w:rPr>
          <w:rFonts w:ascii="Sylfaen" w:hAnsi="Sylfaen"/>
          <w:lang w:val="hy-AM"/>
        </w:rPr>
        <w:t xml:space="preserve">. Ալավերդու «գորշ </w:t>
      </w:r>
      <w:proofErr w:type="spellStart"/>
      <w:r w:rsidRPr="00EF6E47">
        <w:rPr>
          <w:rFonts w:ascii="Sylfaen" w:hAnsi="Sylfaen"/>
          <w:lang w:val="hy-AM"/>
        </w:rPr>
        <w:t>կարդինալը</w:t>
      </w:r>
      <w:proofErr w:type="spellEnd"/>
      <w:r w:rsidRPr="00EF6E47">
        <w:rPr>
          <w:rFonts w:ascii="Sylfaen" w:hAnsi="Sylfaen"/>
          <w:lang w:val="hy-AM"/>
        </w:rPr>
        <w:t xml:space="preserve">» </w:t>
      </w:r>
      <w:proofErr w:type="spellStart"/>
      <w:r w:rsidRPr="00EF6E47">
        <w:rPr>
          <w:rFonts w:ascii="Sylfaen" w:hAnsi="Sylfaen"/>
          <w:lang w:val="hy-AM"/>
        </w:rPr>
        <w:t>ռեպորտաժն</w:t>
      </w:r>
      <w:proofErr w:type="spellEnd"/>
      <w:r w:rsidRPr="00EF6E47">
        <w:rPr>
          <w:rFonts w:ascii="Sylfaen" w:hAnsi="Sylfaen"/>
          <w:lang w:val="hy-AM"/>
        </w:rPr>
        <w:t xml:space="preserve"> է, ըստ որի՝  </w:t>
      </w:r>
      <w:proofErr w:type="spellStart"/>
      <w:r w:rsidRPr="00EF6E47">
        <w:rPr>
          <w:rFonts w:ascii="Sylfaen" w:hAnsi="Sylfaen"/>
          <w:lang w:val="hy-AM"/>
        </w:rPr>
        <w:t>Զախարովը</w:t>
      </w:r>
      <w:proofErr w:type="spellEnd"/>
      <w:r w:rsidRPr="00EF6E47">
        <w:rPr>
          <w:rFonts w:ascii="Sylfaen" w:hAnsi="Sylfaen"/>
          <w:lang w:val="hy-AM"/>
        </w:rPr>
        <w:t xml:space="preserve"> վերահսկողության տակ է վերցրել ավագանու գործունեությունը, որ նա կրթությամբ խառատ է և մեկ տարի </w:t>
      </w:r>
      <w:proofErr w:type="spellStart"/>
      <w:r w:rsidRPr="00EF6E47">
        <w:rPr>
          <w:rFonts w:ascii="Sylfaen" w:hAnsi="Sylfaen"/>
          <w:lang w:val="hy-AM"/>
        </w:rPr>
        <w:t>վերապատրաստվելուց</w:t>
      </w:r>
      <w:proofErr w:type="spellEnd"/>
      <w:r w:rsidRPr="00EF6E47">
        <w:rPr>
          <w:rFonts w:ascii="Sylfaen" w:hAnsi="Sylfaen"/>
          <w:lang w:val="hy-AM"/>
        </w:rPr>
        <w:t xml:space="preserve"> հետո </w:t>
      </w:r>
      <w:proofErr w:type="spellStart"/>
      <w:r w:rsidRPr="00EF6E47">
        <w:rPr>
          <w:rFonts w:ascii="Sylfaen" w:hAnsi="Sylfaen"/>
          <w:lang w:val="hy-AM"/>
        </w:rPr>
        <w:t>վիրահատություններ</w:t>
      </w:r>
      <w:proofErr w:type="spellEnd"/>
      <w:r w:rsidRPr="00EF6E47">
        <w:rPr>
          <w:rFonts w:ascii="Sylfaen" w:hAnsi="Sylfaen"/>
          <w:lang w:val="hy-AM"/>
        </w:rPr>
        <w:t xml:space="preserve"> է իրականացրել «Ալավերդի» ԲԿ-ում, իսկ 2014 թվականին կարողացել է քաղաքում՝ գետի ափին, ավագանու որոշմամբ ընդամենը 13 հազար դրամով հողակտոր ձեռք բերել</w:t>
      </w:r>
      <w:r w:rsidRPr="00EF6E47">
        <w:rPr>
          <w:rStyle w:val="FootnoteReference"/>
        </w:rPr>
        <w:footnoteReference w:id="59"/>
      </w:r>
      <w:r w:rsidRPr="00EF6E47">
        <w:rPr>
          <w:rFonts w:ascii="Sylfaen" w:hAnsi="Sylfaen"/>
          <w:lang w:val="hy-AM"/>
        </w:rPr>
        <w:t>։ 2024թ. նոյեմբերի 4-ին հայցը մերժվել էր, դեկտեմբերի 11-ին հայցվորը բողոքով դիմել էր վերաքննիչ ատյան։</w:t>
      </w:r>
    </w:p>
    <w:p w14:paraId="794FCEFB" w14:textId="77777777" w:rsidR="002D68DA" w:rsidRDefault="002D68DA" w:rsidP="002D68DA">
      <w:pPr>
        <w:pStyle w:val="NormalWeb"/>
        <w:shd w:val="clear" w:color="auto" w:fill="FFFFFF"/>
        <w:spacing w:before="0" w:beforeAutospacing="0" w:after="0" w:afterAutospacing="0" w:line="240" w:lineRule="auto"/>
        <w:ind w:firstLine="720"/>
        <w:rPr>
          <w:rFonts w:ascii="Sylfaen" w:hAnsi="Sylfaen"/>
          <w:lang w:val="hy-AM"/>
        </w:rPr>
      </w:pPr>
    </w:p>
    <w:p w14:paraId="05C4715E" w14:textId="77777777" w:rsidR="002D68DA" w:rsidRPr="00EF6E47" w:rsidRDefault="002D68DA" w:rsidP="002D68DA">
      <w:pPr>
        <w:spacing w:after="0" w:line="240" w:lineRule="auto"/>
        <w:ind w:firstLine="720"/>
        <w:rPr>
          <w:rFonts w:ascii="Sylfaen" w:hAnsi="Sylfaen"/>
          <w:b/>
          <w:bCs/>
          <w:sz w:val="24"/>
          <w:szCs w:val="24"/>
          <w:shd w:val="clear" w:color="auto" w:fill="FFFFFF"/>
          <w:lang w:val="hy-AM"/>
        </w:rPr>
      </w:pPr>
      <w:r w:rsidRPr="00EC40E2">
        <w:rPr>
          <w:rFonts w:ascii="Sylfaen" w:eastAsia="Times New Roman" w:hAnsi="Sylfaen" w:cs="Arial"/>
          <w:b/>
          <w:bCs/>
          <w:sz w:val="24"/>
          <w:szCs w:val="24"/>
          <w:lang w:val="hy-AM" w:eastAsia="ru-RU"/>
        </w:rPr>
        <w:t>Ապրիլի 30</w:t>
      </w:r>
      <w:r w:rsidRPr="00EC40E2">
        <w:rPr>
          <w:rFonts w:ascii="Sylfaen" w:hAnsi="Sylfaen"/>
          <w:b/>
          <w:bCs/>
          <w:sz w:val="24"/>
          <w:szCs w:val="24"/>
          <w:lang w:val="hy-AM"/>
        </w:rPr>
        <w:t xml:space="preserve">-ին </w:t>
      </w:r>
      <w:proofErr w:type="spellStart"/>
      <w:r w:rsidRPr="00EC40E2">
        <w:rPr>
          <w:rFonts w:ascii="Sylfaen" w:hAnsi="Sylfaen"/>
          <w:sz w:val="24"/>
          <w:szCs w:val="24"/>
          <w:lang w:val="hy-AM"/>
        </w:rPr>
        <w:t>Երևանի</w:t>
      </w:r>
      <w:proofErr w:type="spellEnd"/>
      <w:r w:rsidRPr="00EC40E2">
        <w:rPr>
          <w:rFonts w:ascii="Sylfaen" w:hAnsi="Sylfaen"/>
          <w:sz w:val="24"/>
          <w:szCs w:val="24"/>
          <w:lang w:val="hy-AM"/>
        </w:rPr>
        <w:t xml:space="preserve"> ընդհանուր իրավասության դատարանում շարունակվել է ԱԱԾ նախկին</w:t>
      </w:r>
      <w:r w:rsidRPr="00EF6E47">
        <w:rPr>
          <w:rFonts w:ascii="Sylfaen" w:hAnsi="Sylfaen"/>
          <w:sz w:val="24"/>
          <w:szCs w:val="24"/>
          <w:lang w:val="hy-AM"/>
        </w:rPr>
        <w:t xml:space="preserve"> տնօրեն, ԱԺ «Պատիվ ունեմ» խմբակցության նախկին ղեկավար Արթուր </w:t>
      </w:r>
      <w:proofErr w:type="spellStart"/>
      <w:r w:rsidRPr="00EF6E47">
        <w:rPr>
          <w:rFonts w:ascii="Sylfaen" w:hAnsi="Sylfaen"/>
          <w:sz w:val="24"/>
          <w:szCs w:val="24"/>
          <w:lang w:val="hy-AM"/>
        </w:rPr>
        <w:t>Վանեցյանն</w:t>
      </w:r>
      <w:proofErr w:type="spellEnd"/>
      <w:r w:rsidRPr="00EF6E47">
        <w:rPr>
          <w:rFonts w:ascii="Sylfaen" w:hAnsi="Sylfaen"/>
          <w:sz w:val="24"/>
          <w:szCs w:val="24"/>
          <w:lang w:val="hy-AM"/>
        </w:rPr>
        <w:t xml:space="preserve"> ընդդեմ ԱԺ «Քաղաքացիական պայմանագիր» խմբակցության պատգամավոր Գուրգեն (Գագիկ) Մելքոնյանի (երրորդ կողմ՝ «Հայաստանի հանրային հեռուստաընկերություն» ՓԲԸ) գործի կրկնակի քննությունը։ </w:t>
      </w:r>
    </w:p>
    <w:p w14:paraId="5C3DD221" w14:textId="77777777" w:rsidR="002D68DA" w:rsidRPr="004B7E1A" w:rsidRDefault="002D68DA" w:rsidP="002D68DA">
      <w:pPr>
        <w:spacing w:after="0" w:line="240" w:lineRule="auto"/>
        <w:ind w:firstLine="720"/>
        <w:rPr>
          <w:rFonts w:ascii="Sylfaen" w:eastAsia="Microsoft YaHei" w:hAnsi="Sylfaen" w:cs="Microsoft YaHei"/>
          <w:sz w:val="24"/>
          <w:szCs w:val="24"/>
          <w:lang w:val="hy-AM"/>
        </w:rPr>
      </w:pPr>
      <w:r w:rsidRPr="00EF6E47">
        <w:rPr>
          <w:rFonts w:ascii="Sylfaen" w:hAnsi="Sylfaen"/>
          <w:sz w:val="24"/>
          <w:szCs w:val="24"/>
          <w:lang w:val="hy-AM"/>
        </w:rPr>
        <w:t>Հիշեցնենք, որ զրպարտություն համարվող տվյալները հրապարակայնորեն հերքելու, պատվին և արժանապատվությանը պատճառված վնասը փոխհատուցելու պահանջներով 2021թ</w:t>
      </w:r>
      <w:r w:rsidRPr="00EF6E47">
        <w:rPr>
          <w:rFonts w:ascii="Times New Roman" w:hAnsi="Times New Roman" w:cs="Times New Roman"/>
          <w:sz w:val="24"/>
          <w:szCs w:val="24"/>
          <w:lang w:val="hy-AM"/>
        </w:rPr>
        <w:t>․</w:t>
      </w:r>
      <w:r w:rsidRPr="00EF6E47">
        <w:rPr>
          <w:rFonts w:ascii="Sylfaen" w:hAnsi="Sylfaen"/>
          <w:sz w:val="24"/>
          <w:szCs w:val="24"/>
          <w:lang w:val="hy-AM"/>
        </w:rPr>
        <w:t xml:space="preserve"> </w:t>
      </w:r>
      <w:r w:rsidRPr="00EF6E47">
        <w:rPr>
          <w:rFonts w:ascii="Sylfaen" w:hAnsi="Sylfaen" w:cs="Sylfaen"/>
          <w:sz w:val="24"/>
          <w:szCs w:val="24"/>
          <w:lang w:val="hy-AM"/>
        </w:rPr>
        <w:t>օգոստոսի</w:t>
      </w:r>
      <w:r w:rsidRPr="00EF6E47">
        <w:rPr>
          <w:rFonts w:ascii="Sylfaen" w:hAnsi="Sylfaen"/>
          <w:sz w:val="24"/>
          <w:szCs w:val="24"/>
          <w:lang w:val="hy-AM"/>
        </w:rPr>
        <w:t xml:space="preserve"> 19-</w:t>
      </w:r>
      <w:r w:rsidRPr="00EF6E47">
        <w:rPr>
          <w:rFonts w:ascii="Sylfaen" w:hAnsi="Sylfaen" w:cs="Sylfaen"/>
          <w:sz w:val="24"/>
          <w:szCs w:val="24"/>
          <w:lang w:val="hy-AM"/>
        </w:rPr>
        <w:t>ին</w:t>
      </w:r>
      <w:r w:rsidRPr="00EF6E47">
        <w:rPr>
          <w:rFonts w:ascii="Sylfaen" w:hAnsi="Sylfaen"/>
          <w:sz w:val="24"/>
          <w:szCs w:val="24"/>
          <w:lang w:val="hy-AM"/>
        </w:rPr>
        <w:t xml:space="preserve"> </w:t>
      </w:r>
      <w:r w:rsidRPr="00EF6E47">
        <w:rPr>
          <w:rFonts w:ascii="Sylfaen" w:hAnsi="Sylfaen" w:cs="Sylfaen"/>
          <w:sz w:val="24"/>
          <w:szCs w:val="24"/>
          <w:lang w:val="hy-AM"/>
        </w:rPr>
        <w:t>ներկայացված</w:t>
      </w:r>
      <w:r w:rsidRPr="00EF6E47">
        <w:rPr>
          <w:rFonts w:ascii="Sylfaen" w:hAnsi="Sylfaen"/>
          <w:sz w:val="24"/>
          <w:szCs w:val="24"/>
          <w:lang w:val="hy-AM"/>
        </w:rPr>
        <w:t xml:space="preserve"> </w:t>
      </w:r>
      <w:r w:rsidRPr="00EF6E47">
        <w:rPr>
          <w:rFonts w:ascii="Sylfaen" w:hAnsi="Sylfaen" w:cs="Sylfaen"/>
          <w:sz w:val="24"/>
          <w:szCs w:val="24"/>
          <w:lang w:val="hy-AM"/>
        </w:rPr>
        <w:t>հայցի</w:t>
      </w:r>
      <w:r w:rsidRPr="00EF6E47">
        <w:rPr>
          <w:rFonts w:ascii="Sylfaen" w:hAnsi="Sylfaen"/>
          <w:sz w:val="24"/>
          <w:szCs w:val="24"/>
          <w:lang w:val="hy-AM"/>
        </w:rPr>
        <w:t xml:space="preserve"> </w:t>
      </w:r>
      <w:r w:rsidRPr="00EF6E47">
        <w:rPr>
          <w:rFonts w:ascii="Sylfaen" w:hAnsi="Sylfaen" w:cs="Sylfaen"/>
          <w:sz w:val="24"/>
          <w:szCs w:val="24"/>
          <w:lang w:val="hy-AM"/>
        </w:rPr>
        <w:t>առիթը</w:t>
      </w:r>
      <w:r w:rsidRPr="00EF6E47">
        <w:rPr>
          <w:rFonts w:ascii="Sylfaen" w:hAnsi="Sylfaen"/>
          <w:sz w:val="24"/>
          <w:szCs w:val="24"/>
          <w:lang w:val="hy-AM"/>
        </w:rPr>
        <w:t xml:space="preserve"> նույն տարվա </w:t>
      </w:r>
      <w:r w:rsidRPr="00EF6E47">
        <w:rPr>
          <w:rFonts w:ascii="Sylfaen" w:hAnsi="Sylfaen" w:cs="Sylfaen"/>
          <w:sz w:val="24"/>
          <w:szCs w:val="24"/>
          <w:lang w:val="hy-AM"/>
        </w:rPr>
        <w:t>հուլիսի</w:t>
      </w:r>
      <w:r w:rsidRPr="00EF6E47">
        <w:rPr>
          <w:rFonts w:ascii="Sylfaen" w:hAnsi="Sylfaen"/>
          <w:sz w:val="24"/>
          <w:szCs w:val="24"/>
          <w:lang w:val="hy-AM"/>
        </w:rPr>
        <w:t xml:space="preserve"> 20-</w:t>
      </w:r>
      <w:r w:rsidRPr="00EF6E47">
        <w:rPr>
          <w:rFonts w:ascii="Sylfaen" w:hAnsi="Sylfaen" w:cs="Sylfaen"/>
          <w:sz w:val="24"/>
          <w:szCs w:val="24"/>
          <w:lang w:val="hy-AM"/>
        </w:rPr>
        <w:t>ին</w:t>
      </w:r>
      <w:r w:rsidRPr="00EF6E47">
        <w:rPr>
          <w:rFonts w:ascii="Sylfaen" w:hAnsi="Sylfaen"/>
          <w:sz w:val="24"/>
          <w:szCs w:val="24"/>
          <w:lang w:val="hy-AM"/>
        </w:rPr>
        <w:t xml:space="preserve"> </w:t>
      </w:r>
      <w:r w:rsidRPr="00EF6E47">
        <w:rPr>
          <w:rFonts w:ascii="Sylfaen" w:hAnsi="Sylfaen" w:cs="Sylfaen"/>
          <w:sz w:val="24"/>
          <w:szCs w:val="24"/>
          <w:lang w:val="hy-AM"/>
        </w:rPr>
        <w:t>Հանրային</w:t>
      </w:r>
      <w:r w:rsidRPr="00EF6E47">
        <w:rPr>
          <w:rFonts w:ascii="Sylfaen" w:hAnsi="Sylfaen"/>
          <w:sz w:val="24"/>
          <w:szCs w:val="24"/>
          <w:lang w:val="hy-AM"/>
        </w:rPr>
        <w:t xml:space="preserve"> </w:t>
      </w:r>
      <w:r w:rsidRPr="00EF6E47">
        <w:rPr>
          <w:rFonts w:ascii="Sylfaen" w:hAnsi="Sylfaen" w:cs="Sylfaen"/>
          <w:sz w:val="24"/>
          <w:szCs w:val="24"/>
          <w:lang w:val="hy-AM"/>
        </w:rPr>
        <w:t>հեռուստաընկերության</w:t>
      </w:r>
      <w:r w:rsidRPr="00EF6E47">
        <w:rPr>
          <w:rFonts w:ascii="Sylfaen" w:hAnsi="Sylfaen"/>
          <w:sz w:val="24"/>
          <w:szCs w:val="24"/>
          <w:lang w:val="hy-AM"/>
        </w:rPr>
        <w:t xml:space="preserve"> </w:t>
      </w:r>
      <w:r w:rsidRPr="00EF6E47">
        <w:rPr>
          <w:rFonts w:ascii="Sylfaen" w:hAnsi="Sylfaen" w:cs="Sylfaen"/>
          <w:sz w:val="24"/>
          <w:szCs w:val="24"/>
          <w:lang w:val="hy-AM"/>
        </w:rPr>
        <w:t>եթերում</w:t>
      </w:r>
      <w:r w:rsidRPr="00EF6E47">
        <w:rPr>
          <w:rFonts w:ascii="Sylfaen" w:hAnsi="Sylfaen"/>
          <w:sz w:val="24"/>
          <w:szCs w:val="24"/>
          <w:lang w:val="hy-AM"/>
        </w:rPr>
        <w:t xml:space="preserve"> </w:t>
      </w:r>
      <w:r w:rsidRPr="00EF6E47">
        <w:rPr>
          <w:rFonts w:ascii="Sylfaen" w:hAnsi="Sylfaen" w:cs="Sylfaen"/>
          <w:sz w:val="24"/>
          <w:szCs w:val="24"/>
          <w:lang w:val="hy-AM"/>
        </w:rPr>
        <w:t>լրագրո</w:t>
      </w:r>
      <w:r w:rsidRPr="00EF6E47">
        <w:rPr>
          <w:rFonts w:ascii="Sylfaen" w:hAnsi="Sylfaen"/>
          <w:sz w:val="24"/>
          <w:szCs w:val="24"/>
          <w:lang w:val="hy-AM"/>
        </w:rPr>
        <w:t xml:space="preserve">ղ Պետրոս Ղազարյանի հետ հարցազրույցի ժամանակ Մելքոնյանի հնչեցրած մտքերն են Արցախյան 44-օրյա պատերազմում Արթուր </w:t>
      </w:r>
      <w:proofErr w:type="spellStart"/>
      <w:r w:rsidRPr="00EF6E47">
        <w:rPr>
          <w:rFonts w:ascii="Sylfaen" w:hAnsi="Sylfaen"/>
          <w:sz w:val="24"/>
          <w:szCs w:val="24"/>
          <w:lang w:val="hy-AM"/>
        </w:rPr>
        <w:t>Վանեցյանի</w:t>
      </w:r>
      <w:proofErr w:type="spellEnd"/>
      <w:r w:rsidRPr="00EF6E47">
        <w:rPr>
          <w:rFonts w:ascii="Sylfaen" w:hAnsi="Sylfaen"/>
          <w:sz w:val="24"/>
          <w:szCs w:val="24"/>
          <w:lang w:val="hy-AM"/>
        </w:rPr>
        <w:t xml:space="preserve"> գործողությունների մասին: Պատասխանողը մասնավորապես ասել է. «</w:t>
      </w:r>
      <w:proofErr w:type="spellStart"/>
      <w:r w:rsidRPr="00EF6E47">
        <w:rPr>
          <w:rFonts w:ascii="Sylfaen" w:hAnsi="Sylfaen"/>
          <w:sz w:val="24"/>
          <w:szCs w:val="24"/>
          <w:lang w:val="hy-AM"/>
        </w:rPr>
        <w:t>Վանեցյանը</w:t>
      </w:r>
      <w:proofErr w:type="spellEnd"/>
      <w:r w:rsidRPr="00EF6E47">
        <w:rPr>
          <w:rFonts w:ascii="Sylfaen" w:hAnsi="Sylfaen"/>
          <w:sz w:val="24"/>
          <w:szCs w:val="24"/>
          <w:lang w:val="hy-AM"/>
        </w:rPr>
        <w:t xml:space="preserve"> գնաց ու փախավ։ Գնալն ու հետ գալը մեկ եղավ։ Գնացին հասան էնտեղ, զենքերը հավաքեցին, գիտեին, որ էնտեղ </w:t>
      </w:r>
      <w:r w:rsidRPr="00EF6E47">
        <w:rPr>
          <w:rFonts w:ascii="Sylfaen" w:hAnsi="Sylfaen"/>
          <w:sz w:val="24"/>
          <w:szCs w:val="24"/>
          <w:lang w:val="hy-AM"/>
        </w:rPr>
        <w:lastRenderedPageBreak/>
        <w:t>անտեր թափած լիքը զենքեր կային, հավաքեցին բերեցին Հայաստան։ Իրանց նպատակը գնալ զենք բերելն էր»</w:t>
      </w:r>
      <w:r w:rsidRPr="00EF6E47">
        <w:rPr>
          <w:rStyle w:val="FootnoteReference"/>
        </w:rPr>
        <w:footnoteReference w:id="60"/>
      </w:r>
      <w:r w:rsidRPr="00EF6E47">
        <w:rPr>
          <w:rStyle w:val="FootnoteReference"/>
          <w:lang w:val="hy-AM"/>
        </w:rPr>
        <w:t>։</w:t>
      </w:r>
      <w:r w:rsidRPr="00EF6E47">
        <w:rPr>
          <w:lang w:val="hy-AM"/>
        </w:rPr>
        <w:t xml:space="preserve"> </w:t>
      </w:r>
      <w:r w:rsidRPr="00EF6E47">
        <w:rPr>
          <w:rFonts w:ascii="Sylfaen" w:hAnsi="Sylfaen"/>
          <w:sz w:val="24"/>
          <w:szCs w:val="24"/>
          <w:lang w:val="hy-AM"/>
        </w:rPr>
        <w:t>2023թ</w:t>
      </w:r>
      <w:r w:rsidRPr="00EF6E47">
        <w:rPr>
          <w:rFonts w:ascii="Times New Roman" w:hAnsi="Times New Roman" w:cs="Times New Roman"/>
          <w:sz w:val="24"/>
          <w:szCs w:val="24"/>
          <w:lang w:val="hy-AM"/>
        </w:rPr>
        <w:t>․</w:t>
      </w:r>
      <w:r w:rsidRPr="00EF6E47">
        <w:rPr>
          <w:rFonts w:ascii="Sylfaen" w:hAnsi="Sylfaen"/>
          <w:sz w:val="24"/>
          <w:szCs w:val="24"/>
          <w:lang w:val="hy-AM"/>
        </w:rPr>
        <w:t xml:space="preserve"> հունիսի 16-ին հայցը մասնակի բավարարվել էր, իսկ 2024թ</w:t>
      </w:r>
      <w:r w:rsidRPr="00EF6E47">
        <w:rPr>
          <w:rFonts w:ascii="Times New Roman" w:hAnsi="Times New Roman" w:cs="Times New Roman"/>
          <w:sz w:val="24"/>
          <w:szCs w:val="24"/>
          <w:lang w:val="hy-AM"/>
        </w:rPr>
        <w:t>․</w:t>
      </w:r>
      <w:r w:rsidRPr="00EF6E47">
        <w:rPr>
          <w:rFonts w:ascii="Sylfaen" w:hAnsi="Sylfaen"/>
          <w:sz w:val="24"/>
          <w:szCs w:val="24"/>
          <w:lang w:val="hy-AM"/>
        </w:rPr>
        <w:t xml:space="preserve"> հունվարի 12-ին Վերաքննիչ քաղաքացիական դատարանը մասնակի բավարարել էր պատասխանողի բողոքն ընդդեմ ընդհանուր իրավասության դատարանի վճռի, և գործն ուղարկվել էր նոր քննության առաջին ատյանում: </w:t>
      </w:r>
      <w:r>
        <w:rPr>
          <w:rFonts w:ascii="Sylfaen" w:hAnsi="Sylfaen"/>
          <w:sz w:val="24"/>
          <w:szCs w:val="24"/>
          <w:lang w:val="hy-AM"/>
        </w:rPr>
        <w:br/>
      </w:r>
      <w:r>
        <w:rPr>
          <w:rFonts w:ascii="Sylfaen" w:hAnsi="Sylfaen"/>
          <w:sz w:val="24"/>
          <w:szCs w:val="24"/>
          <w:lang w:val="hy-AM"/>
        </w:rPr>
        <w:tab/>
        <w:t>Ս. թ. հ</w:t>
      </w:r>
      <w:r w:rsidRPr="00A31DE7">
        <w:rPr>
          <w:rFonts w:ascii="Sylfaen" w:eastAsia="Microsoft YaHei" w:hAnsi="Sylfaen" w:cs="Microsoft YaHei"/>
          <w:sz w:val="24"/>
          <w:szCs w:val="24"/>
          <w:lang w:val="hy-AM"/>
        </w:rPr>
        <w:t>ունիսի 17-ին հայցը մերժվել է:</w:t>
      </w:r>
      <w:r w:rsidRPr="004B7E1A">
        <w:rPr>
          <w:rFonts w:ascii="Sylfaen" w:eastAsia="Microsoft YaHei" w:hAnsi="Sylfaen" w:cs="Microsoft YaHei"/>
          <w:sz w:val="24"/>
          <w:szCs w:val="24"/>
          <w:lang w:val="hy-AM"/>
        </w:rPr>
        <w:t xml:space="preserve"> Պատասխանողի հնչեցրած արտահայտությունները դատարանի վճռով համարվել են </w:t>
      </w:r>
      <w:proofErr w:type="spellStart"/>
      <w:r w:rsidRPr="004B7E1A">
        <w:rPr>
          <w:rFonts w:ascii="Sylfaen" w:eastAsia="Microsoft YaHei" w:hAnsi="Sylfaen" w:cs="Microsoft YaHei"/>
          <w:sz w:val="24"/>
          <w:szCs w:val="24"/>
          <w:lang w:val="hy-AM"/>
        </w:rPr>
        <w:t>գնահատողական</w:t>
      </w:r>
      <w:proofErr w:type="spellEnd"/>
      <w:r w:rsidRPr="004B7E1A">
        <w:rPr>
          <w:rFonts w:ascii="Sylfaen" w:eastAsia="Microsoft YaHei" w:hAnsi="Sylfaen" w:cs="Microsoft YaHei"/>
          <w:sz w:val="24"/>
          <w:szCs w:val="24"/>
          <w:lang w:val="hy-AM"/>
        </w:rPr>
        <w:t xml:space="preserve"> դատողություն և ոչ՝ զրպարտություն։</w:t>
      </w:r>
    </w:p>
    <w:p w14:paraId="4AB3118E" w14:textId="77777777" w:rsidR="002D68DA" w:rsidRPr="00BA71FC" w:rsidRDefault="002D68DA" w:rsidP="002D68DA">
      <w:pPr>
        <w:spacing w:after="0" w:line="240" w:lineRule="auto"/>
        <w:rPr>
          <w:rFonts w:ascii="Arial" w:hAnsi="Arial" w:cs="Arial"/>
          <w:sz w:val="24"/>
          <w:szCs w:val="24"/>
          <w:lang w:val="hy-AM"/>
        </w:rPr>
      </w:pPr>
    </w:p>
    <w:p w14:paraId="52B55F0F" w14:textId="77777777" w:rsidR="002D68DA" w:rsidRDefault="002D68DA" w:rsidP="002D68DA">
      <w:pPr>
        <w:spacing w:after="0" w:line="240" w:lineRule="auto"/>
        <w:rPr>
          <w:rFonts w:ascii="Sylfaen" w:hAnsi="Sylfaen"/>
          <w:sz w:val="24"/>
          <w:szCs w:val="24"/>
          <w:shd w:val="clear" w:color="auto" w:fill="FFFFFF"/>
          <w:lang w:val="hy-AM"/>
        </w:rPr>
      </w:pPr>
      <w:r>
        <w:rPr>
          <w:rFonts w:ascii="Sylfaen" w:hAnsi="Sylfaen" w:cs="Arial"/>
          <w:b/>
          <w:bCs/>
          <w:sz w:val="24"/>
          <w:szCs w:val="24"/>
          <w:shd w:val="clear" w:color="auto" w:fill="FFFFFF"/>
          <w:lang w:val="hy-AM"/>
        </w:rPr>
        <w:tab/>
      </w:r>
      <w:r w:rsidRPr="00EC40E2">
        <w:rPr>
          <w:rFonts w:ascii="Sylfaen" w:hAnsi="Sylfaen" w:cs="Arial"/>
          <w:b/>
          <w:bCs/>
          <w:sz w:val="24"/>
          <w:szCs w:val="24"/>
          <w:shd w:val="clear" w:color="auto" w:fill="FFFFFF"/>
          <w:lang w:val="hy-AM"/>
        </w:rPr>
        <w:t xml:space="preserve">Ապրիլի 30-ին </w:t>
      </w:r>
      <w:proofErr w:type="spellStart"/>
      <w:r w:rsidRPr="00EC40E2">
        <w:rPr>
          <w:rFonts w:ascii="Sylfaen" w:hAnsi="Sylfaen" w:cs="Arial"/>
          <w:sz w:val="24"/>
          <w:szCs w:val="24"/>
          <w:shd w:val="clear" w:color="auto" w:fill="FFFFFF"/>
          <w:lang w:val="hy-AM"/>
        </w:rPr>
        <w:t>Երևանի</w:t>
      </w:r>
      <w:proofErr w:type="spellEnd"/>
      <w:r w:rsidRPr="00EF6E47">
        <w:rPr>
          <w:rFonts w:ascii="Sylfaen" w:hAnsi="Sylfaen" w:cs="Arial"/>
          <w:sz w:val="24"/>
          <w:szCs w:val="24"/>
          <w:shd w:val="clear" w:color="auto" w:fill="FFFFFF"/>
          <w:lang w:val="hy-AM"/>
        </w:rPr>
        <w:t xml:space="preserve"> ընդհանուր իրավասության դատարան</w:t>
      </w:r>
      <w:r>
        <w:rPr>
          <w:rFonts w:ascii="Sylfaen" w:hAnsi="Sylfaen" w:cs="Arial"/>
          <w:sz w:val="24"/>
          <w:szCs w:val="24"/>
          <w:shd w:val="clear" w:color="auto" w:fill="FFFFFF"/>
          <w:lang w:val="hy-AM"/>
        </w:rPr>
        <w:t>ը կարճել է</w:t>
      </w:r>
      <w:r w:rsidRPr="00EF6E47">
        <w:rPr>
          <w:rFonts w:ascii="Sylfaen" w:hAnsi="Sylfaen" w:cs="Arial"/>
          <w:sz w:val="24"/>
          <w:szCs w:val="24"/>
          <w:shd w:val="clear" w:color="auto" w:fill="FFFFFF"/>
          <w:lang w:val="hy-AM"/>
        </w:rPr>
        <w:t xml:space="preserve"> </w:t>
      </w:r>
      <w:r w:rsidRPr="0018661D">
        <w:rPr>
          <w:rFonts w:ascii="Sylfaen" w:hAnsi="Sylfaen" w:cs="Arial"/>
          <w:sz w:val="24"/>
          <w:szCs w:val="24"/>
          <w:shd w:val="clear" w:color="auto" w:fill="FFFFFF"/>
          <w:lang w:val="hy-AM"/>
        </w:rPr>
        <w:t>«</w:t>
      </w:r>
      <w:proofErr w:type="spellStart"/>
      <w:r w:rsidRPr="00EF6E47">
        <w:rPr>
          <w:rFonts w:ascii="Sylfaen" w:hAnsi="Sylfaen" w:cs="Arial"/>
          <w:sz w:val="24"/>
          <w:szCs w:val="24"/>
          <w:shd w:val="clear" w:color="auto" w:fill="FFFFFF"/>
          <w:lang w:val="hy-AM"/>
        </w:rPr>
        <w:t>Առգո</w:t>
      </w:r>
      <w:proofErr w:type="spellEnd"/>
      <w:r w:rsidRPr="00EF6E47">
        <w:rPr>
          <w:rFonts w:ascii="Sylfaen" w:hAnsi="Sylfaen" w:cs="Arial"/>
          <w:sz w:val="24"/>
          <w:szCs w:val="24"/>
          <w:shd w:val="clear" w:color="auto" w:fill="FFFFFF"/>
          <w:lang w:val="hy-AM"/>
        </w:rPr>
        <w:t xml:space="preserve"> </w:t>
      </w:r>
      <w:proofErr w:type="spellStart"/>
      <w:r w:rsidRPr="00EF6E47">
        <w:rPr>
          <w:rFonts w:ascii="Sylfaen" w:hAnsi="Sylfaen" w:cs="Arial"/>
          <w:sz w:val="24"/>
          <w:szCs w:val="24"/>
          <w:shd w:val="clear" w:color="auto" w:fill="FFFFFF"/>
          <w:lang w:val="hy-AM"/>
        </w:rPr>
        <w:t>ֆարմ</w:t>
      </w:r>
      <w:proofErr w:type="spellEnd"/>
      <w:r w:rsidRPr="00EF6E47">
        <w:rPr>
          <w:rFonts w:ascii="Sylfaen" w:hAnsi="Sylfaen" w:cs="Arial"/>
          <w:sz w:val="24"/>
          <w:szCs w:val="24"/>
          <w:shd w:val="clear" w:color="auto" w:fill="FFFFFF"/>
          <w:lang w:val="hy-AM"/>
        </w:rPr>
        <w:t>» ՍՊԸ-</w:t>
      </w:r>
      <w:r>
        <w:rPr>
          <w:rFonts w:ascii="Sylfaen" w:hAnsi="Sylfaen" w:cs="Arial"/>
          <w:sz w:val="24"/>
          <w:szCs w:val="24"/>
          <w:shd w:val="clear" w:color="auto" w:fill="FFFFFF"/>
          <w:lang w:val="hy-AM"/>
        </w:rPr>
        <w:t>ն</w:t>
      </w:r>
      <w:r w:rsidRPr="00EF6E47">
        <w:rPr>
          <w:rFonts w:ascii="Sylfaen" w:hAnsi="Sylfaen" w:cs="Arial"/>
          <w:sz w:val="24"/>
          <w:szCs w:val="24"/>
          <w:shd w:val="clear" w:color="auto" w:fill="FFFFFF"/>
          <w:lang w:val="hy-AM"/>
        </w:rPr>
        <w:t xml:space="preserve"> ընդդեմ «Հետաքննող լրագրողներ» ՀԿ-ի գործ</w:t>
      </w:r>
      <w:r>
        <w:rPr>
          <w:rFonts w:ascii="Sylfaen" w:hAnsi="Sylfaen" w:cs="Arial"/>
          <w:sz w:val="24"/>
          <w:szCs w:val="24"/>
          <w:shd w:val="clear" w:color="auto" w:fill="FFFFFF"/>
          <w:lang w:val="hy-AM"/>
        </w:rPr>
        <w:t xml:space="preserve">ով վարույթը՝ </w:t>
      </w:r>
      <w:r w:rsidRPr="0018661D">
        <w:rPr>
          <w:rFonts w:ascii="Sylfaen" w:hAnsi="Sylfaen" w:cs="Arial"/>
          <w:sz w:val="24"/>
          <w:szCs w:val="24"/>
          <w:shd w:val="clear" w:color="auto" w:fill="FFFFFF"/>
          <w:lang w:val="hy-AM"/>
        </w:rPr>
        <w:t>պահանջն առարկայազուրկ դառնալու հիմնավորմամբ։</w:t>
      </w:r>
      <w:r w:rsidRPr="0018661D">
        <w:rPr>
          <w:rFonts w:ascii="Sylfaen" w:hAnsi="Sylfaen" w:cs="Arial"/>
          <w:sz w:val="24"/>
          <w:szCs w:val="24"/>
          <w:shd w:val="clear" w:color="auto" w:fill="FFFFFF"/>
          <w:lang w:val="hy-AM"/>
        </w:rPr>
        <w:br/>
      </w:r>
      <w:r w:rsidRPr="00EF6E47">
        <w:rPr>
          <w:rFonts w:ascii="Sylfaen" w:hAnsi="Sylfaen"/>
          <w:sz w:val="24"/>
          <w:szCs w:val="24"/>
          <w:lang w:val="hy-AM"/>
        </w:rPr>
        <w:tab/>
        <w:t xml:space="preserve">Հայցը ներկայացվել է </w:t>
      </w:r>
      <w:r w:rsidRPr="00EF6E47">
        <w:rPr>
          <w:rFonts w:ascii="Sylfaen" w:hAnsi="Sylfaen" w:cs="Arial"/>
          <w:sz w:val="24"/>
          <w:szCs w:val="24"/>
          <w:shd w:val="clear" w:color="auto" w:fill="FFFFFF"/>
          <w:lang w:val="hy-AM"/>
        </w:rPr>
        <w:t>2024թ</w:t>
      </w:r>
      <w:r w:rsidRPr="00EF6E47">
        <w:rPr>
          <w:rFonts w:ascii="Times New Roman" w:hAnsi="Times New Roman" w:cs="Times New Roman"/>
          <w:sz w:val="24"/>
          <w:szCs w:val="24"/>
          <w:shd w:val="clear" w:color="auto" w:fill="FFFFFF"/>
          <w:lang w:val="hy-AM"/>
        </w:rPr>
        <w:t xml:space="preserve">․ </w:t>
      </w:r>
      <w:r w:rsidRPr="00EF6E47">
        <w:rPr>
          <w:rFonts w:ascii="Sylfaen" w:hAnsi="Sylfaen" w:cs="Arial"/>
          <w:sz w:val="24"/>
          <w:szCs w:val="24"/>
          <w:shd w:val="clear" w:color="auto" w:fill="FFFFFF"/>
          <w:lang w:val="hy-AM"/>
        </w:rPr>
        <w:t>ապրիլի 30</w:t>
      </w:r>
      <w:r w:rsidRPr="00EF6E47">
        <w:rPr>
          <w:rFonts w:ascii="Sylfaen" w:eastAsia="Times New Roman" w:hAnsi="Sylfaen" w:cs="Arial"/>
          <w:sz w:val="24"/>
          <w:szCs w:val="24"/>
          <w:lang w:val="hy-AM"/>
        </w:rPr>
        <w:t>-ին</w:t>
      </w:r>
      <w:r w:rsidRPr="00EF6E47">
        <w:rPr>
          <w:rFonts w:ascii="Sylfaen" w:hAnsi="Sylfaen" w:cs="Arial"/>
          <w:sz w:val="24"/>
          <w:szCs w:val="24"/>
          <w:shd w:val="clear" w:color="auto" w:fill="FFFFFF"/>
          <w:lang w:val="hy-AM"/>
        </w:rPr>
        <w:t xml:space="preserve">՝ ապրիլի 6-ին ՀԿ-ին պատկանող </w:t>
      </w:r>
      <w:r w:rsidRPr="00EF6E47">
        <w:rPr>
          <w:rFonts w:ascii="Sylfaen" w:hAnsi="Sylfaen" w:cs="Arial"/>
          <w:i/>
          <w:iCs/>
          <w:sz w:val="24"/>
          <w:szCs w:val="24"/>
          <w:shd w:val="clear" w:color="auto" w:fill="FFFFFF"/>
          <w:lang w:val="hy-AM"/>
        </w:rPr>
        <w:t>Hetq.am</w:t>
      </w:r>
      <w:r w:rsidRPr="00EF6E47">
        <w:rPr>
          <w:rFonts w:ascii="Sylfaen" w:hAnsi="Sylfaen" w:cs="Arial"/>
          <w:sz w:val="24"/>
          <w:szCs w:val="24"/>
          <w:shd w:val="clear" w:color="auto" w:fill="FFFFFF"/>
          <w:lang w:val="hy-AM"/>
        </w:rPr>
        <w:t xml:space="preserve"> </w:t>
      </w:r>
      <w:proofErr w:type="spellStart"/>
      <w:r w:rsidRPr="00EF6E47">
        <w:rPr>
          <w:rFonts w:ascii="Sylfaen" w:hAnsi="Sylfaen" w:cs="Arial"/>
          <w:sz w:val="24"/>
          <w:szCs w:val="24"/>
          <w:shd w:val="clear" w:color="auto" w:fill="FFFFFF"/>
          <w:lang w:val="hy-AM"/>
        </w:rPr>
        <w:t>կայքում</w:t>
      </w:r>
      <w:proofErr w:type="spellEnd"/>
      <w:r w:rsidRPr="00EF6E47">
        <w:rPr>
          <w:rFonts w:ascii="Sylfaen" w:hAnsi="Sylfaen" w:cs="Arial"/>
          <w:sz w:val="24"/>
          <w:szCs w:val="24"/>
          <w:shd w:val="clear" w:color="auto" w:fill="FFFFFF"/>
          <w:lang w:val="hy-AM"/>
        </w:rPr>
        <w:t xml:space="preserve"> հրապարակված՝ «Դեղերի </w:t>
      </w:r>
      <w:proofErr w:type="spellStart"/>
      <w:r w:rsidRPr="00EF6E47">
        <w:rPr>
          <w:rFonts w:ascii="Sylfaen" w:hAnsi="Sylfaen" w:cs="Arial"/>
          <w:sz w:val="24"/>
          <w:szCs w:val="24"/>
          <w:shd w:val="clear" w:color="auto" w:fill="FFFFFF"/>
          <w:lang w:val="hy-AM"/>
        </w:rPr>
        <w:t>սև</w:t>
      </w:r>
      <w:proofErr w:type="spellEnd"/>
      <w:r w:rsidRPr="00EF6E47">
        <w:rPr>
          <w:rFonts w:ascii="Sylfaen" w:hAnsi="Sylfaen" w:cs="Arial"/>
          <w:sz w:val="24"/>
          <w:szCs w:val="24"/>
          <w:shd w:val="clear" w:color="auto" w:fill="FFFFFF"/>
          <w:lang w:val="hy-AM"/>
        </w:rPr>
        <w:t xml:space="preserve"> շուկան</w:t>
      </w:r>
      <w:r w:rsidRPr="00EF6E47">
        <w:rPr>
          <w:rFonts w:ascii="Times New Roman" w:hAnsi="Times New Roman" w:cs="Times New Roman"/>
          <w:sz w:val="24"/>
          <w:szCs w:val="24"/>
          <w:shd w:val="clear" w:color="auto" w:fill="FFFFFF"/>
          <w:lang w:val="hy-AM"/>
        </w:rPr>
        <w:t>․</w:t>
      </w:r>
      <w:r w:rsidRPr="00EF6E47">
        <w:rPr>
          <w:rFonts w:ascii="Sylfaen" w:hAnsi="Sylfaen" w:cs="Arial"/>
          <w:sz w:val="24"/>
          <w:szCs w:val="24"/>
          <w:shd w:val="clear" w:color="auto" w:fill="FFFFFF"/>
          <w:lang w:val="hy-AM"/>
        </w:rPr>
        <w:t xml:space="preserve"> ինչու որոշ դեղեր չեն գրանցվում, բայց վաճառվում են» հոդվածում առկա տվյալները հերքելու պահանջով</w:t>
      </w:r>
      <w:r w:rsidRPr="00EF6E47">
        <w:rPr>
          <w:rStyle w:val="FootnoteReference"/>
          <w:rFonts w:ascii="Sylfaen" w:hAnsi="Sylfaen" w:cs="Arial"/>
          <w:sz w:val="24"/>
          <w:szCs w:val="24"/>
          <w:shd w:val="clear" w:color="auto" w:fill="FFFFFF"/>
          <w:lang w:val="hy-AM"/>
        </w:rPr>
        <w:footnoteReference w:id="61"/>
      </w:r>
      <w:r w:rsidRPr="00EF6E47">
        <w:rPr>
          <w:rFonts w:ascii="Sylfaen" w:hAnsi="Sylfaen" w:cs="Arial"/>
          <w:sz w:val="24"/>
          <w:szCs w:val="24"/>
          <w:shd w:val="clear" w:color="auto" w:fill="FFFFFF"/>
          <w:lang w:val="hy-AM"/>
        </w:rPr>
        <w:t xml:space="preserve">։ Մասնավորապես, հայցվորը վիճարկում է </w:t>
      </w:r>
      <w:proofErr w:type="spellStart"/>
      <w:r w:rsidRPr="00EF6E47">
        <w:rPr>
          <w:rFonts w:ascii="Sylfaen" w:hAnsi="Sylfaen" w:cs="Arial"/>
          <w:sz w:val="24"/>
          <w:szCs w:val="24"/>
          <w:shd w:val="clear" w:color="auto" w:fill="FFFFFF"/>
          <w:lang w:val="hy-AM"/>
        </w:rPr>
        <w:t>հետևյալ</w:t>
      </w:r>
      <w:proofErr w:type="spellEnd"/>
      <w:r w:rsidRPr="00EF6E47">
        <w:rPr>
          <w:rFonts w:ascii="Sylfaen" w:hAnsi="Sylfaen" w:cs="Arial"/>
          <w:sz w:val="24"/>
          <w:szCs w:val="24"/>
          <w:shd w:val="clear" w:color="auto" w:fill="FFFFFF"/>
          <w:lang w:val="hy-AM"/>
        </w:rPr>
        <w:t xml:space="preserve"> միտքը</w:t>
      </w:r>
      <w:r w:rsidRPr="00EF6E47">
        <w:rPr>
          <w:rFonts w:ascii="Times New Roman" w:hAnsi="Times New Roman" w:cs="Times New Roman"/>
          <w:sz w:val="24"/>
          <w:szCs w:val="24"/>
          <w:shd w:val="clear" w:color="auto" w:fill="FFFFFF"/>
          <w:lang w:val="hy-AM"/>
        </w:rPr>
        <w:t>․</w:t>
      </w:r>
      <w:r w:rsidRPr="00EF6E47">
        <w:rPr>
          <w:rFonts w:ascii="Sylfaen" w:hAnsi="Sylfaen" w:cs="Arial"/>
          <w:sz w:val="24"/>
          <w:szCs w:val="24"/>
          <w:shd w:val="clear" w:color="auto" w:fill="FFFFFF"/>
          <w:lang w:val="hy-AM"/>
        </w:rPr>
        <w:t xml:space="preserve"> «</w:t>
      </w:r>
      <w:proofErr w:type="spellStart"/>
      <w:r w:rsidRPr="00EF6E47">
        <w:rPr>
          <w:rFonts w:ascii="Sylfaen" w:hAnsi="Sylfaen" w:cs="Arial"/>
          <w:sz w:val="24"/>
          <w:szCs w:val="24"/>
          <w:shd w:val="clear" w:color="auto" w:fill="FFFFFF"/>
          <w:lang w:val="hy-AM"/>
        </w:rPr>
        <w:t>Առգո</w:t>
      </w:r>
      <w:proofErr w:type="spellEnd"/>
      <w:r w:rsidRPr="00EF6E47">
        <w:rPr>
          <w:rFonts w:ascii="Sylfaen" w:hAnsi="Sylfaen" w:cs="Arial"/>
          <w:sz w:val="24"/>
          <w:szCs w:val="24"/>
          <w:shd w:val="clear" w:color="auto" w:fill="FFFFFF"/>
          <w:lang w:val="hy-AM"/>
        </w:rPr>
        <w:t xml:space="preserve"> </w:t>
      </w:r>
      <w:proofErr w:type="spellStart"/>
      <w:r w:rsidRPr="00EF6E47">
        <w:rPr>
          <w:rFonts w:ascii="Sylfaen" w:hAnsi="Sylfaen" w:cs="Arial"/>
          <w:sz w:val="24"/>
          <w:szCs w:val="24"/>
          <w:shd w:val="clear" w:color="auto" w:fill="FFFFFF"/>
          <w:lang w:val="hy-AM"/>
        </w:rPr>
        <w:t>ֆարմ</w:t>
      </w:r>
      <w:proofErr w:type="spellEnd"/>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ՍՊԸ</w:t>
      </w:r>
      <w:r w:rsidRPr="00EF6E47">
        <w:rPr>
          <w:rFonts w:ascii="Sylfaen" w:hAnsi="Sylfaen"/>
          <w:sz w:val="24"/>
          <w:szCs w:val="24"/>
          <w:shd w:val="clear" w:color="auto" w:fill="FFFFFF"/>
          <w:lang w:val="hy-AM"/>
        </w:rPr>
        <w:t>-</w:t>
      </w:r>
      <w:r w:rsidRPr="00EF6E47">
        <w:rPr>
          <w:rFonts w:ascii="Sylfaen" w:hAnsi="Sylfaen" w:cs="Arial"/>
          <w:sz w:val="24"/>
          <w:szCs w:val="24"/>
          <w:shd w:val="clear" w:color="auto" w:fill="FFFFFF"/>
          <w:lang w:val="hy-AM"/>
        </w:rPr>
        <w:t>ի</w:t>
      </w:r>
      <w:r w:rsidRPr="00EF6E47">
        <w:rPr>
          <w:rFonts w:ascii="Sylfaen" w:hAnsi="Sylfaen"/>
          <w:sz w:val="24"/>
          <w:szCs w:val="24"/>
          <w:shd w:val="clear" w:color="auto" w:fill="FFFFFF"/>
          <w:lang w:val="hy-AM"/>
        </w:rPr>
        <w:t xml:space="preserve"> «36.6» </w:t>
      </w:r>
      <w:r w:rsidRPr="00EF6E47">
        <w:rPr>
          <w:rFonts w:ascii="Sylfaen" w:hAnsi="Sylfaen" w:cs="Arial"/>
          <w:sz w:val="24"/>
          <w:szCs w:val="24"/>
          <w:shd w:val="clear" w:color="auto" w:fill="FFFFFF"/>
          <w:lang w:val="hy-AM"/>
        </w:rPr>
        <w:t>դեղատնային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ցանցի</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Խորենացի</w:t>
      </w:r>
      <w:r w:rsidRPr="00EF6E47">
        <w:rPr>
          <w:rFonts w:ascii="Sylfaen" w:hAnsi="Sylfaen"/>
          <w:sz w:val="24"/>
          <w:szCs w:val="24"/>
          <w:shd w:val="clear" w:color="auto" w:fill="FFFFFF"/>
          <w:lang w:val="hy-AM"/>
        </w:rPr>
        <w:t xml:space="preserve"> 72 </w:t>
      </w:r>
      <w:r w:rsidRPr="00EF6E47">
        <w:rPr>
          <w:rFonts w:ascii="Sylfaen" w:hAnsi="Sylfaen" w:cs="Arial"/>
          <w:sz w:val="24"/>
          <w:szCs w:val="24"/>
          <w:shd w:val="clear" w:color="auto" w:fill="FFFFFF"/>
          <w:lang w:val="hy-AM"/>
        </w:rPr>
        <w:t>հասցեից</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ձեռք</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բերեցինք</w:t>
      </w:r>
      <w:r w:rsidRPr="00EF6E47">
        <w:rPr>
          <w:rFonts w:ascii="Sylfaen" w:hAnsi="Sylfaen"/>
          <w:sz w:val="24"/>
          <w:szCs w:val="24"/>
          <w:shd w:val="clear" w:color="auto" w:fill="FFFFFF"/>
          <w:lang w:val="hy-AM"/>
        </w:rPr>
        <w:t xml:space="preserve"> «</w:t>
      </w:r>
      <w:proofErr w:type="spellStart"/>
      <w:r w:rsidRPr="00EF6E47">
        <w:rPr>
          <w:rFonts w:ascii="Sylfaen" w:hAnsi="Sylfaen" w:cs="Arial"/>
          <w:sz w:val="24"/>
          <w:szCs w:val="24"/>
          <w:shd w:val="clear" w:color="auto" w:fill="FFFFFF"/>
          <w:lang w:val="hy-AM"/>
        </w:rPr>
        <w:t>Վոլտարեն</w:t>
      </w:r>
      <w:proofErr w:type="spellEnd"/>
      <w:r w:rsidRPr="00EF6E47">
        <w:rPr>
          <w:rFonts w:ascii="Sylfaen" w:hAnsi="Sylfaen"/>
          <w:sz w:val="24"/>
          <w:szCs w:val="24"/>
          <w:shd w:val="clear" w:color="auto" w:fill="FFFFFF"/>
          <w:lang w:val="hy-AM"/>
        </w:rPr>
        <w:t>», «</w:t>
      </w:r>
      <w:proofErr w:type="spellStart"/>
      <w:r w:rsidRPr="00EF6E47">
        <w:rPr>
          <w:rFonts w:ascii="Sylfaen" w:hAnsi="Sylfaen" w:cs="Arial"/>
          <w:sz w:val="24"/>
          <w:szCs w:val="24"/>
          <w:shd w:val="clear" w:color="auto" w:fill="FFFFFF"/>
          <w:lang w:val="hy-AM"/>
        </w:rPr>
        <w:t>Սիրդալուտ</w:t>
      </w:r>
      <w:proofErr w:type="spellEnd"/>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և</w:t>
      </w:r>
      <w:r w:rsidRPr="00EF6E47">
        <w:rPr>
          <w:rFonts w:ascii="Sylfaen" w:hAnsi="Sylfaen"/>
          <w:sz w:val="24"/>
          <w:szCs w:val="24"/>
          <w:shd w:val="clear" w:color="auto" w:fill="FFFFFF"/>
          <w:lang w:val="hy-AM"/>
        </w:rPr>
        <w:t xml:space="preserve"> «</w:t>
      </w:r>
      <w:proofErr w:type="spellStart"/>
      <w:r w:rsidRPr="00EF6E47">
        <w:rPr>
          <w:rFonts w:ascii="Sylfaen" w:hAnsi="Sylfaen" w:cs="Arial"/>
          <w:sz w:val="24"/>
          <w:szCs w:val="24"/>
          <w:shd w:val="clear" w:color="auto" w:fill="FFFFFF"/>
          <w:lang w:val="hy-AM"/>
        </w:rPr>
        <w:t>Կլաֆորան</w:t>
      </w:r>
      <w:proofErr w:type="spellEnd"/>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դեղերը</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Այս</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դեպքում</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դեղերի</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վրա</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առկա</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էր</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դրոշմավորման</w:t>
      </w:r>
      <w:r w:rsidRPr="00EF6E47">
        <w:rPr>
          <w:rFonts w:ascii="Sylfaen" w:hAnsi="Sylfaen"/>
          <w:sz w:val="24"/>
          <w:szCs w:val="24"/>
          <w:shd w:val="clear" w:color="auto" w:fill="FFFFFF"/>
          <w:lang w:val="hy-AM"/>
        </w:rPr>
        <w:t xml:space="preserve"> </w:t>
      </w:r>
      <w:proofErr w:type="spellStart"/>
      <w:r w:rsidRPr="00EF6E47">
        <w:rPr>
          <w:rFonts w:ascii="Sylfaen" w:hAnsi="Sylfaen" w:cs="Arial"/>
          <w:sz w:val="24"/>
          <w:szCs w:val="24"/>
          <w:shd w:val="clear" w:color="auto" w:fill="FFFFFF"/>
          <w:lang w:val="hy-AM"/>
        </w:rPr>
        <w:t>մակնշում</w:t>
      </w:r>
      <w:proofErr w:type="spellEnd"/>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սակայն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դեղերը</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գրանցված</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չեն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և</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ներմուծողները</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Առողջապահության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նախարարությունից</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ներմուծման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հավաստագիր</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չեն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ստացել</w:t>
      </w:r>
      <w:r w:rsidRPr="00EF6E47">
        <w:rPr>
          <w:rFonts w:ascii="Sylfaen" w:hAnsi="Sylfaen"/>
          <w:sz w:val="24"/>
          <w:szCs w:val="24"/>
          <w:shd w:val="clear" w:color="auto" w:fill="FFFFFF"/>
          <w:lang w:val="hy-AM"/>
        </w:rPr>
        <w:t>»:</w:t>
      </w:r>
    </w:p>
    <w:p w14:paraId="130CA090" w14:textId="77777777" w:rsidR="002D68DA" w:rsidRDefault="002D68DA" w:rsidP="002D68DA">
      <w:pPr>
        <w:spacing w:after="0" w:line="240" w:lineRule="auto"/>
        <w:rPr>
          <w:rFonts w:ascii="Sylfaen" w:hAnsi="Sylfaen"/>
          <w:sz w:val="24"/>
          <w:szCs w:val="24"/>
          <w:shd w:val="clear" w:color="auto" w:fill="FFFFFF"/>
          <w:lang w:val="hy-AM"/>
        </w:rPr>
      </w:pPr>
    </w:p>
    <w:p w14:paraId="66786D2E" w14:textId="77777777" w:rsidR="002D68DA" w:rsidRPr="00FC1913" w:rsidRDefault="002D68DA" w:rsidP="002D68DA">
      <w:pPr>
        <w:spacing w:after="0" w:line="240" w:lineRule="auto"/>
        <w:ind w:firstLine="708"/>
        <w:rPr>
          <w:rFonts w:ascii="Sylfaen" w:hAnsi="Sylfaen"/>
          <w:sz w:val="24"/>
          <w:szCs w:val="24"/>
          <w:lang w:val="hy-AM"/>
        </w:rPr>
      </w:pPr>
      <w:r w:rsidRPr="00FC1913">
        <w:rPr>
          <w:rFonts w:ascii="Sylfaen" w:hAnsi="Sylfaen"/>
          <w:b/>
          <w:bCs/>
          <w:sz w:val="24"/>
          <w:szCs w:val="24"/>
          <w:lang w:val="hy-AM"/>
        </w:rPr>
        <w:t xml:space="preserve">Ապրիլի 30-ին </w:t>
      </w:r>
      <w:proofErr w:type="spellStart"/>
      <w:r w:rsidRPr="00FC1913">
        <w:rPr>
          <w:rFonts w:ascii="Sylfaen" w:hAnsi="Sylfaen"/>
          <w:sz w:val="24"/>
          <w:szCs w:val="24"/>
          <w:lang w:val="hy-AM"/>
        </w:rPr>
        <w:t>Երևանի</w:t>
      </w:r>
      <w:proofErr w:type="spellEnd"/>
      <w:r w:rsidRPr="00FC1913">
        <w:rPr>
          <w:rFonts w:ascii="Sylfaen" w:hAnsi="Sylfaen"/>
          <w:sz w:val="24"/>
          <w:szCs w:val="24"/>
          <w:lang w:val="hy-AM"/>
        </w:rPr>
        <w:t xml:space="preserve"> ընդհանուր իրավասության դատարանում </w:t>
      </w:r>
      <w:r>
        <w:rPr>
          <w:rFonts w:ascii="Sylfaen" w:hAnsi="Sylfaen"/>
          <w:sz w:val="24"/>
          <w:szCs w:val="24"/>
          <w:lang w:val="hy-AM"/>
        </w:rPr>
        <w:t>կայաց</w:t>
      </w:r>
      <w:r w:rsidRPr="00FC1913">
        <w:rPr>
          <w:rFonts w:ascii="Sylfaen" w:hAnsi="Sylfaen"/>
          <w:sz w:val="24"/>
          <w:szCs w:val="24"/>
          <w:lang w:val="hy-AM"/>
        </w:rPr>
        <w:t>ել է ԱԺ պատգամավոր Հայկ Սարգսյանն ընդդեմ</w:t>
      </w:r>
      <w:r w:rsidRPr="00FC1913">
        <w:rPr>
          <w:rFonts w:ascii="Sylfaen" w:hAnsi="Sylfaen"/>
          <w:sz w:val="24"/>
          <w:szCs w:val="24"/>
          <w:shd w:val="clear" w:color="auto" w:fill="FFFFFF"/>
          <w:lang w:val="hy-AM"/>
        </w:rPr>
        <w:t> «</w:t>
      </w:r>
      <w:r w:rsidRPr="00FC1913">
        <w:rPr>
          <w:rFonts w:ascii="Sylfaen" w:hAnsi="Sylfaen"/>
          <w:sz w:val="24"/>
          <w:szCs w:val="24"/>
          <w:lang w:val="hy-AM"/>
        </w:rPr>
        <w:t xml:space="preserve">Իրատես» թերթի և նույնանուն </w:t>
      </w:r>
      <w:r>
        <w:rPr>
          <w:rFonts w:ascii="Sylfaen" w:hAnsi="Sylfaen"/>
          <w:sz w:val="24"/>
          <w:szCs w:val="24"/>
          <w:lang w:val="hy-AM"/>
        </w:rPr>
        <w:t>լրատվական</w:t>
      </w:r>
      <w:r w:rsidRPr="00FC1913">
        <w:rPr>
          <w:rFonts w:ascii="Sylfaen" w:hAnsi="Sylfaen"/>
          <w:sz w:val="24"/>
          <w:szCs w:val="24"/>
          <w:lang w:val="hy-AM"/>
        </w:rPr>
        <w:t xml:space="preserve"> կայքի գործով նիստ։</w:t>
      </w:r>
    </w:p>
    <w:p w14:paraId="350178BF" w14:textId="77777777" w:rsidR="002D68DA" w:rsidRPr="00EC40E2" w:rsidRDefault="002D68DA" w:rsidP="002D68DA">
      <w:pPr>
        <w:spacing w:after="0" w:line="240" w:lineRule="auto"/>
        <w:ind w:firstLine="720"/>
        <w:rPr>
          <w:rFonts w:ascii="Sylfaen" w:hAnsi="Sylfaen"/>
          <w:sz w:val="24"/>
          <w:szCs w:val="24"/>
          <w:lang w:val="hy-AM"/>
        </w:rPr>
      </w:pPr>
      <w:r w:rsidRPr="00EF6E47">
        <w:rPr>
          <w:rFonts w:ascii="Sylfaen" w:hAnsi="Sylfaen"/>
          <w:sz w:val="24"/>
          <w:szCs w:val="24"/>
          <w:lang w:val="hy-AM"/>
        </w:rPr>
        <w:t>Զրպարտության և վիրավորանքի համար փոխհատուցում բռնագանձելու պահանջով 2019թ</w:t>
      </w:r>
      <w:r w:rsidRPr="00EF6E47">
        <w:rPr>
          <w:rFonts w:ascii="Times New Roman" w:hAnsi="Times New Roman" w:cs="Times New Roman"/>
          <w:sz w:val="24"/>
          <w:szCs w:val="24"/>
          <w:lang w:val="hy-AM"/>
        </w:rPr>
        <w:t>․</w:t>
      </w:r>
      <w:r w:rsidRPr="00EF6E47">
        <w:rPr>
          <w:rFonts w:ascii="Sylfaen" w:hAnsi="Sylfaen"/>
          <w:sz w:val="24"/>
          <w:szCs w:val="24"/>
          <w:lang w:val="hy-AM"/>
        </w:rPr>
        <w:t xml:space="preserve"> հոկտեմբերի 1-ին ներկայացված հայցի առիթը վերոհիշյալ թերթի սեպտեմբերի 6-ի համարում հրապարակված՝ «Դու ընդամենը </w:t>
      </w:r>
      <w:proofErr w:type="spellStart"/>
      <w:r w:rsidRPr="00EF6E47">
        <w:rPr>
          <w:rFonts w:ascii="Sylfaen" w:hAnsi="Sylfaen"/>
          <w:sz w:val="24"/>
          <w:szCs w:val="24"/>
          <w:lang w:val="hy-AM"/>
        </w:rPr>
        <w:t>Նիկոլի</w:t>
      </w:r>
      <w:proofErr w:type="spellEnd"/>
      <w:r w:rsidRPr="00EF6E47">
        <w:rPr>
          <w:rFonts w:ascii="Sylfaen" w:hAnsi="Sylfaen"/>
          <w:sz w:val="24"/>
          <w:szCs w:val="24"/>
          <w:lang w:val="hy-AM"/>
        </w:rPr>
        <w:t xml:space="preserve"> շիշ </w:t>
      </w:r>
      <w:proofErr w:type="spellStart"/>
      <w:r w:rsidRPr="00EF6E47">
        <w:rPr>
          <w:rFonts w:ascii="Sylfaen" w:hAnsi="Sylfaen"/>
          <w:sz w:val="24"/>
          <w:szCs w:val="24"/>
          <w:lang w:val="hy-AM"/>
        </w:rPr>
        <w:t>բռնողն</w:t>
      </w:r>
      <w:proofErr w:type="spellEnd"/>
      <w:r w:rsidRPr="00EF6E47">
        <w:rPr>
          <w:rFonts w:ascii="Sylfaen" w:hAnsi="Sylfaen"/>
          <w:sz w:val="24"/>
          <w:szCs w:val="24"/>
          <w:lang w:val="hy-AM"/>
        </w:rPr>
        <w:t xml:space="preserve"> ես եղել</w:t>
      </w:r>
      <w:r w:rsidRPr="00EF6E47">
        <w:rPr>
          <w:rFonts w:ascii="Times New Roman" w:hAnsi="Times New Roman" w:cs="Times New Roman"/>
          <w:sz w:val="24"/>
          <w:szCs w:val="24"/>
          <w:lang w:val="hy-AM"/>
        </w:rPr>
        <w:t>․</w:t>
      </w:r>
      <w:r w:rsidRPr="00EF6E47">
        <w:rPr>
          <w:rFonts w:ascii="Sylfaen" w:hAnsi="Sylfaen"/>
          <w:sz w:val="24"/>
          <w:szCs w:val="24"/>
          <w:lang w:val="hy-AM"/>
        </w:rPr>
        <w:t xml:space="preserve"> Աննա Հակոբյան» հոդվածն է: 2023թ</w:t>
      </w:r>
      <w:r w:rsidRPr="00EF6E47">
        <w:rPr>
          <w:rFonts w:ascii="Times New Roman" w:hAnsi="Times New Roman" w:cs="Times New Roman"/>
          <w:sz w:val="24"/>
          <w:szCs w:val="24"/>
          <w:lang w:val="hy-AM"/>
        </w:rPr>
        <w:t xml:space="preserve">․ </w:t>
      </w:r>
      <w:r w:rsidRPr="00EF6E47">
        <w:rPr>
          <w:rFonts w:ascii="Sylfaen" w:hAnsi="Sylfaen"/>
          <w:sz w:val="24"/>
          <w:szCs w:val="24"/>
          <w:lang w:val="hy-AM"/>
        </w:rPr>
        <w:t>հոկտեմբերի 6-ին դատարանը որոշել էր հայցը թողնել առանց քննության, ինչի դեմ 2024թ</w:t>
      </w:r>
      <w:r w:rsidRPr="00EF6E47">
        <w:rPr>
          <w:rFonts w:ascii="Times New Roman" w:hAnsi="Times New Roman" w:cs="Times New Roman"/>
          <w:sz w:val="24"/>
          <w:szCs w:val="24"/>
          <w:lang w:val="hy-AM"/>
        </w:rPr>
        <w:t>․</w:t>
      </w:r>
      <w:r w:rsidRPr="00EF6E47">
        <w:rPr>
          <w:rFonts w:ascii="Sylfaen" w:hAnsi="Sylfaen"/>
          <w:sz w:val="24"/>
          <w:szCs w:val="24"/>
          <w:lang w:val="hy-AM"/>
        </w:rPr>
        <w:t xml:space="preserve"> ապրիլի 30-ին հայցվորը ներկայացրել էր վերաքննիչ բողոքը, որը բավարարվել էր</w:t>
      </w:r>
      <w:r w:rsidRPr="00EF6E47">
        <w:rPr>
          <w:rFonts w:ascii="Times New Roman" w:hAnsi="Times New Roman" w:cs="Times New Roman"/>
          <w:sz w:val="24"/>
          <w:szCs w:val="24"/>
          <w:lang w:val="hy-AM"/>
        </w:rPr>
        <w:t>․</w:t>
      </w:r>
      <w:r w:rsidRPr="00EF6E47">
        <w:rPr>
          <w:rFonts w:ascii="Sylfaen" w:hAnsi="Sylfaen"/>
          <w:sz w:val="24"/>
          <w:szCs w:val="24"/>
          <w:lang w:val="hy-AM"/>
        </w:rPr>
        <w:t xml:space="preserve"> գործն ուղարկվել էր նույն դատարան՝ քննությունը շարունակելու:</w:t>
      </w:r>
      <w:r>
        <w:rPr>
          <w:rFonts w:ascii="Sylfaen" w:hAnsi="Sylfaen"/>
          <w:sz w:val="24"/>
          <w:szCs w:val="24"/>
          <w:lang w:val="hy-AM"/>
        </w:rPr>
        <w:br/>
      </w:r>
      <w:r>
        <w:rPr>
          <w:rFonts w:ascii="Sylfaen" w:hAnsi="Sylfaen"/>
          <w:sz w:val="24"/>
          <w:szCs w:val="24"/>
          <w:lang w:val="hy-AM"/>
        </w:rPr>
        <w:tab/>
        <w:t xml:space="preserve">Այս եռամսյակի ընթացքում նիստեր են կայացել նաև մայիսի 16-ին, որի ժամանակ բաշխվել են ապացուցման պարտականությունները, և </w:t>
      </w:r>
      <w:r w:rsidRPr="00EC40E2">
        <w:rPr>
          <w:rFonts w:ascii="Sylfaen" w:hAnsi="Sylfaen"/>
          <w:sz w:val="24"/>
          <w:szCs w:val="24"/>
          <w:lang w:val="hy-AM"/>
        </w:rPr>
        <w:t>հունիսի 27</w:t>
      </w:r>
      <w:r>
        <w:rPr>
          <w:rFonts w:ascii="Sylfaen" w:hAnsi="Sylfaen"/>
          <w:sz w:val="24"/>
          <w:szCs w:val="24"/>
          <w:lang w:val="hy-AM"/>
        </w:rPr>
        <w:t xml:space="preserve">-ին։ </w:t>
      </w:r>
      <w:r w:rsidRPr="00EC40E2">
        <w:rPr>
          <w:rFonts w:ascii="Sylfaen" w:hAnsi="Sylfaen"/>
          <w:sz w:val="24"/>
          <w:szCs w:val="24"/>
          <w:lang w:val="hy-AM"/>
        </w:rPr>
        <w:t>Սեպտեմբերի 18-ին նշանակվել է դատաքննություն։</w:t>
      </w:r>
      <w:r w:rsidRPr="00EC40E2">
        <w:rPr>
          <w:rFonts w:ascii="Sylfaen" w:hAnsi="Sylfaen"/>
          <w:sz w:val="24"/>
          <w:szCs w:val="24"/>
          <w:lang w:val="hy-AM"/>
        </w:rPr>
        <w:tab/>
      </w:r>
    </w:p>
    <w:p w14:paraId="1481F49B" w14:textId="77777777" w:rsidR="002D68DA" w:rsidRPr="00EF6E47" w:rsidRDefault="002D68DA" w:rsidP="002D68DA">
      <w:pPr>
        <w:pStyle w:val="NormalWeb"/>
        <w:shd w:val="clear" w:color="auto" w:fill="FFFFFF"/>
        <w:spacing w:before="0" w:beforeAutospacing="0" w:after="0" w:afterAutospacing="0" w:line="240" w:lineRule="auto"/>
        <w:textAlignment w:val="baseline"/>
        <w:rPr>
          <w:rFonts w:ascii="Sylfaen" w:hAnsi="Sylfaen"/>
          <w:lang w:val="hy-AM"/>
        </w:rPr>
      </w:pPr>
    </w:p>
    <w:p w14:paraId="5891A125" w14:textId="77777777" w:rsidR="002D68DA" w:rsidRDefault="002D68DA" w:rsidP="002D68DA">
      <w:pPr>
        <w:spacing w:after="0" w:line="240" w:lineRule="auto"/>
        <w:rPr>
          <w:rFonts w:ascii="Sylfaen" w:hAnsi="Sylfaen" w:cs="Arial"/>
          <w:b/>
          <w:sz w:val="24"/>
          <w:szCs w:val="24"/>
          <w:shd w:val="clear" w:color="auto" w:fill="FFFFFF"/>
          <w:lang w:val="hy-AM"/>
        </w:rPr>
      </w:pPr>
      <w:r w:rsidRPr="00EF6E47">
        <w:rPr>
          <w:rFonts w:ascii="Sylfaen" w:hAnsi="Sylfaen"/>
          <w:b/>
          <w:sz w:val="24"/>
          <w:szCs w:val="24"/>
          <w:lang w:val="hy-AM"/>
        </w:rPr>
        <w:tab/>
      </w:r>
      <w:r w:rsidRPr="00EC40E2">
        <w:rPr>
          <w:rFonts w:ascii="Sylfaen" w:hAnsi="Sylfaen" w:cs="Arial"/>
          <w:b/>
          <w:sz w:val="24"/>
          <w:szCs w:val="24"/>
          <w:shd w:val="clear" w:color="auto" w:fill="FFFFFF"/>
          <w:lang w:val="hy-AM"/>
        </w:rPr>
        <w:t xml:space="preserve">Մայիսի 5-ին </w:t>
      </w:r>
      <w:r w:rsidRPr="00EC40E2">
        <w:rPr>
          <w:rFonts w:ascii="Sylfaen" w:hAnsi="Sylfaen" w:cs="Arial"/>
          <w:sz w:val="24"/>
          <w:szCs w:val="24"/>
          <w:shd w:val="clear" w:color="auto" w:fill="FFFFFF"/>
          <w:lang w:val="hy-AM"/>
        </w:rPr>
        <w:t>Լոռու մարզի ընդհանուր իրավասության դատարանում (Վանաձորի նստավայր</w:t>
      </w:r>
      <w:r w:rsidRPr="00EF6E47">
        <w:rPr>
          <w:rFonts w:ascii="Sylfaen" w:hAnsi="Sylfaen" w:cs="Arial"/>
          <w:sz w:val="24"/>
          <w:szCs w:val="24"/>
          <w:shd w:val="clear" w:color="auto" w:fill="FFFFFF"/>
          <w:lang w:val="hy-AM"/>
        </w:rPr>
        <w:t xml:space="preserve">) </w:t>
      </w:r>
      <w:proofErr w:type="spellStart"/>
      <w:r w:rsidRPr="00C135E2">
        <w:rPr>
          <w:rFonts w:ascii="Sylfaen" w:hAnsi="Sylfaen" w:cs="Arial"/>
          <w:bCs/>
          <w:sz w:val="24"/>
          <w:szCs w:val="24"/>
          <w:shd w:val="clear" w:color="auto" w:fill="FFFFFF"/>
          <w:lang w:val="hy-AM"/>
        </w:rPr>
        <w:t>վերաբաշխումից</w:t>
      </w:r>
      <w:proofErr w:type="spellEnd"/>
      <w:r w:rsidRPr="00C135E2">
        <w:rPr>
          <w:rFonts w:ascii="Sylfaen" w:hAnsi="Sylfaen" w:cs="Arial"/>
          <w:bCs/>
          <w:sz w:val="24"/>
          <w:szCs w:val="24"/>
          <w:shd w:val="clear" w:color="auto" w:fill="FFFFFF"/>
          <w:lang w:val="hy-AM"/>
        </w:rPr>
        <w:t xml:space="preserve"> հետո նոր վարույթ է ընդունվել </w:t>
      </w:r>
      <w:r w:rsidRPr="00EF6E47">
        <w:rPr>
          <w:rFonts w:ascii="Sylfaen" w:hAnsi="Sylfaen" w:cs="Arial"/>
          <w:sz w:val="24"/>
          <w:szCs w:val="24"/>
          <w:shd w:val="clear" w:color="auto" w:fill="FFFFFF"/>
          <w:lang w:val="hy-AM"/>
        </w:rPr>
        <w:t xml:space="preserve">քաղաքացի </w:t>
      </w:r>
      <w:proofErr w:type="spellStart"/>
      <w:r w:rsidRPr="00EF6E47">
        <w:rPr>
          <w:rFonts w:ascii="Sylfaen" w:hAnsi="Sylfaen" w:cs="Arial"/>
          <w:sz w:val="24"/>
          <w:szCs w:val="24"/>
          <w:shd w:val="clear" w:color="auto" w:fill="FFFFFF"/>
          <w:lang w:val="hy-AM"/>
        </w:rPr>
        <w:t>Էրիկ</w:t>
      </w:r>
      <w:proofErr w:type="spellEnd"/>
      <w:r w:rsidRPr="00EF6E47">
        <w:rPr>
          <w:rFonts w:ascii="Sylfaen" w:hAnsi="Sylfaen" w:cs="Arial"/>
          <w:sz w:val="24"/>
          <w:szCs w:val="24"/>
          <w:shd w:val="clear" w:color="auto" w:fill="FFFFFF"/>
          <w:lang w:val="hy-AM"/>
        </w:rPr>
        <w:t xml:space="preserve"> </w:t>
      </w:r>
      <w:proofErr w:type="spellStart"/>
      <w:r w:rsidRPr="00EF6E47">
        <w:rPr>
          <w:rFonts w:ascii="Sylfaen" w:hAnsi="Sylfaen" w:cs="Arial"/>
          <w:sz w:val="24"/>
          <w:szCs w:val="24"/>
          <w:shd w:val="clear" w:color="auto" w:fill="FFFFFF"/>
          <w:lang w:val="hy-AM"/>
        </w:rPr>
        <w:t>Եղինյան</w:t>
      </w:r>
      <w:r>
        <w:rPr>
          <w:rFonts w:ascii="Sylfaen" w:hAnsi="Sylfaen" w:cs="Arial"/>
          <w:sz w:val="24"/>
          <w:szCs w:val="24"/>
          <w:shd w:val="clear" w:color="auto" w:fill="FFFFFF"/>
          <w:lang w:val="hy-AM"/>
        </w:rPr>
        <w:t>ի</w:t>
      </w:r>
      <w:proofErr w:type="spellEnd"/>
      <w:r>
        <w:rPr>
          <w:rFonts w:ascii="Sylfaen" w:hAnsi="Sylfaen" w:cs="Arial"/>
          <w:sz w:val="24"/>
          <w:szCs w:val="24"/>
          <w:shd w:val="clear" w:color="auto" w:fill="FFFFFF"/>
          <w:lang w:val="hy-AM"/>
        </w:rPr>
        <w:t xml:space="preserve"> հայցն</w:t>
      </w:r>
      <w:r w:rsidRPr="00EF6E47">
        <w:rPr>
          <w:rFonts w:ascii="Sylfaen" w:hAnsi="Sylfaen" w:cs="Arial"/>
          <w:sz w:val="24"/>
          <w:szCs w:val="24"/>
          <w:shd w:val="clear" w:color="auto" w:fill="FFFFFF"/>
          <w:lang w:val="hy-AM"/>
        </w:rPr>
        <w:t xml:space="preserve"> ընդդեմ «Արարատ» հեռուստաընկերության և Աննա </w:t>
      </w:r>
      <w:proofErr w:type="spellStart"/>
      <w:r w:rsidRPr="00EF6E47">
        <w:rPr>
          <w:rFonts w:ascii="Sylfaen" w:hAnsi="Sylfaen" w:cs="Arial"/>
          <w:sz w:val="24"/>
          <w:szCs w:val="24"/>
          <w:shd w:val="clear" w:color="auto" w:fill="FFFFFF"/>
          <w:lang w:val="hy-AM"/>
        </w:rPr>
        <w:t>Սիրունյանի</w:t>
      </w:r>
      <w:proofErr w:type="spellEnd"/>
      <w:r>
        <w:rPr>
          <w:rFonts w:ascii="Sylfaen" w:hAnsi="Sylfaen" w:cs="Arial"/>
          <w:sz w:val="24"/>
          <w:szCs w:val="24"/>
          <w:shd w:val="clear" w:color="auto" w:fill="FFFFFF"/>
          <w:lang w:val="hy-AM"/>
        </w:rPr>
        <w:t xml:space="preserve">՝ </w:t>
      </w:r>
      <w:r w:rsidRPr="00EF6E47">
        <w:rPr>
          <w:rFonts w:ascii="Sylfaen" w:hAnsi="Sylfaen" w:cs="Arial"/>
          <w:sz w:val="24"/>
          <w:szCs w:val="24"/>
          <w:shd w:val="clear" w:color="auto" w:fill="FFFFFF"/>
          <w:lang w:val="hy-AM"/>
        </w:rPr>
        <w:t xml:space="preserve">պատիվը,  արժանապատվությունը և բարի համբավն </w:t>
      </w:r>
      <w:proofErr w:type="spellStart"/>
      <w:r w:rsidRPr="00EF6E47">
        <w:rPr>
          <w:rFonts w:ascii="Sylfaen" w:hAnsi="Sylfaen" w:cs="Arial"/>
          <w:sz w:val="24"/>
          <w:szCs w:val="24"/>
          <w:shd w:val="clear" w:color="auto" w:fill="FFFFFF"/>
          <w:lang w:val="hy-AM"/>
        </w:rPr>
        <w:t>արատավորելու</w:t>
      </w:r>
      <w:proofErr w:type="spellEnd"/>
      <w:r w:rsidRPr="00EF6E47">
        <w:rPr>
          <w:rFonts w:ascii="Sylfaen" w:hAnsi="Sylfaen" w:cs="Arial"/>
          <w:sz w:val="24"/>
          <w:szCs w:val="24"/>
          <w:shd w:val="clear" w:color="auto" w:fill="FFFFFF"/>
          <w:lang w:val="hy-AM"/>
        </w:rPr>
        <w:t xml:space="preserve">, </w:t>
      </w:r>
      <w:r w:rsidRPr="00EF6E47">
        <w:rPr>
          <w:rFonts w:ascii="Sylfaen" w:hAnsi="Sylfaen" w:cs="Arial"/>
          <w:sz w:val="24"/>
          <w:szCs w:val="24"/>
          <w:shd w:val="clear" w:color="auto" w:fill="FFFFFF"/>
          <w:lang w:val="hy-AM"/>
        </w:rPr>
        <w:lastRenderedPageBreak/>
        <w:t xml:space="preserve">զրպարտելու համար Աննա </w:t>
      </w:r>
      <w:proofErr w:type="spellStart"/>
      <w:r w:rsidRPr="00EF6E47">
        <w:rPr>
          <w:rFonts w:ascii="Sylfaen" w:hAnsi="Sylfaen" w:cs="Arial"/>
          <w:sz w:val="24"/>
          <w:szCs w:val="24"/>
          <w:shd w:val="clear" w:color="auto" w:fill="FFFFFF"/>
          <w:lang w:val="hy-AM"/>
        </w:rPr>
        <w:t>Սիրունյանից</w:t>
      </w:r>
      <w:proofErr w:type="spellEnd"/>
      <w:r w:rsidRPr="00EF6E47">
        <w:rPr>
          <w:rFonts w:ascii="Sylfaen" w:hAnsi="Sylfaen" w:cs="Arial"/>
          <w:sz w:val="24"/>
          <w:szCs w:val="24"/>
          <w:shd w:val="clear" w:color="auto" w:fill="FFFFFF"/>
          <w:lang w:val="hy-AM"/>
        </w:rPr>
        <w:t xml:space="preserve"> 1 միլիոն դրամ բռնագանձելու, ինչպես նաև հեռուստաընկերության եթերում հերքում հրապարակելու պահանջներով։</w:t>
      </w:r>
      <w:r w:rsidRPr="00EF6E47">
        <w:rPr>
          <w:rFonts w:ascii="Sylfaen" w:hAnsi="Sylfaen" w:cs="Arial"/>
          <w:b/>
          <w:sz w:val="24"/>
          <w:szCs w:val="24"/>
          <w:shd w:val="clear" w:color="auto" w:fill="FFFFFF"/>
          <w:lang w:val="hy-AM"/>
        </w:rPr>
        <w:tab/>
      </w:r>
    </w:p>
    <w:p w14:paraId="65DFE32D" w14:textId="77777777" w:rsidR="002D68DA" w:rsidRDefault="002D68DA" w:rsidP="002D68DA">
      <w:pPr>
        <w:spacing w:after="0" w:line="240" w:lineRule="auto"/>
        <w:rPr>
          <w:rFonts w:ascii="Sylfaen" w:hAnsi="Sylfaen" w:cs="Arial"/>
          <w:sz w:val="24"/>
          <w:szCs w:val="24"/>
          <w:shd w:val="clear" w:color="auto" w:fill="FFFFFF"/>
          <w:lang w:val="hy-AM"/>
        </w:rPr>
      </w:pPr>
      <w:r>
        <w:rPr>
          <w:rFonts w:ascii="Sylfaen" w:hAnsi="Sylfaen"/>
          <w:b/>
          <w:sz w:val="24"/>
          <w:szCs w:val="24"/>
          <w:lang w:val="hy-AM"/>
        </w:rPr>
        <w:tab/>
      </w:r>
      <w:r w:rsidRPr="00EF6E47">
        <w:rPr>
          <w:rFonts w:ascii="Sylfaen" w:hAnsi="Sylfaen" w:cs="Arial"/>
          <w:sz w:val="24"/>
          <w:szCs w:val="24"/>
          <w:shd w:val="clear" w:color="auto" w:fill="FFFFFF"/>
          <w:lang w:val="hy-AM"/>
        </w:rPr>
        <w:t>2024թ</w:t>
      </w:r>
      <w:r w:rsidRPr="00EF6E47">
        <w:rPr>
          <w:rFonts w:ascii="Times New Roman" w:hAnsi="Times New Roman" w:cs="Times New Roman"/>
          <w:sz w:val="24"/>
          <w:szCs w:val="24"/>
          <w:shd w:val="clear" w:color="auto" w:fill="FFFFFF"/>
          <w:lang w:val="hy-AM"/>
        </w:rPr>
        <w:t>․</w:t>
      </w:r>
      <w:r w:rsidRPr="00EF6E47">
        <w:rPr>
          <w:rFonts w:ascii="Sylfaen" w:hAnsi="Sylfaen" w:cs="Arial"/>
          <w:sz w:val="24"/>
          <w:szCs w:val="24"/>
          <w:shd w:val="clear" w:color="auto" w:fill="FFFFFF"/>
          <w:lang w:val="hy-AM"/>
        </w:rPr>
        <w:t xml:space="preserve"> մայիսի 31-ին ներկայացված հայցի առիթը, ինչպես հայտնել է հայցվորը, հեռուստաընկերության եթերում </w:t>
      </w:r>
      <w:proofErr w:type="spellStart"/>
      <w:r w:rsidRPr="00EF6E47">
        <w:rPr>
          <w:rFonts w:ascii="Sylfaen" w:hAnsi="Sylfaen" w:cs="Arial"/>
          <w:sz w:val="24"/>
          <w:szCs w:val="24"/>
          <w:shd w:val="clear" w:color="auto" w:fill="FFFFFF"/>
          <w:lang w:val="hy-AM"/>
        </w:rPr>
        <w:t>հնչեցված</w:t>
      </w:r>
      <w:proofErr w:type="spellEnd"/>
      <w:r w:rsidRPr="00EF6E47">
        <w:rPr>
          <w:rFonts w:ascii="Sylfaen" w:hAnsi="Sylfaen" w:cs="Arial"/>
          <w:sz w:val="24"/>
          <w:szCs w:val="24"/>
          <w:shd w:val="clear" w:color="auto" w:fill="FFFFFF"/>
          <w:lang w:val="hy-AM"/>
        </w:rPr>
        <w:t xml:space="preserve"> մտքերն են այն մասին, թե ինքը բռնություն է գործադրել քաղաքացի </w:t>
      </w:r>
      <w:proofErr w:type="spellStart"/>
      <w:r w:rsidRPr="00EF6E47">
        <w:rPr>
          <w:rFonts w:ascii="Sylfaen" w:hAnsi="Sylfaen" w:cs="Arial"/>
          <w:sz w:val="24"/>
          <w:szCs w:val="24"/>
          <w:shd w:val="clear" w:color="auto" w:fill="FFFFFF"/>
          <w:lang w:val="hy-AM"/>
        </w:rPr>
        <w:t>Սիրունյանի</w:t>
      </w:r>
      <w:proofErr w:type="spellEnd"/>
      <w:r w:rsidRPr="00EF6E47">
        <w:rPr>
          <w:rFonts w:ascii="Sylfaen" w:hAnsi="Sylfaen" w:cs="Arial"/>
          <w:sz w:val="24"/>
          <w:szCs w:val="24"/>
          <w:shd w:val="clear" w:color="auto" w:fill="FFFFFF"/>
          <w:lang w:val="hy-AM"/>
        </w:rPr>
        <w:t xml:space="preserve"> հանդեպ և </w:t>
      </w:r>
      <w:proofErr w:type="spellStart"/>
      <w:r w:rsidRPr="00EF6E47">
        <w:rPr>
          <w:rFonts w:ascii="Sylfaen" w:hAnsi="Sylfaen" w:cs="Arial"/>
          <w:sz w:val="24"/>
          <w:szCs w:val="24"/>
          <w:shd w:val="clear" w:color="auto" w:fill="FFFFFF"/>
          <w:lang w:val="hy-AM"/>
        </w:rPr>
        <w:t>մեքենայություններ</w:t>
      </w:r>
      <w:proofErr w:type="spellEnd"/>
      <w:r w:rsidRPr="00EF6E47">
        <w:rPr>
          <w:rFonts w:ascii="Sylfaen" w:hAnsi="Sylfaen" w:cs="Arial"/>
          <w:sz w:val="24"/>
          <w:szCs w:val="24"/>
          <w:shd w:val="clear" w:color="auto" w:fill="FFFFFF"/>
          <w:lang w:val="hy-AM"/>
        </w:rPr>
        <w:t xml:space="preserve"> կազմակերպել՝ վաճառելով վերջինիս բնակարանը։ Ըստ հայցվորի՝ լրագրողն իր կարծիքը չի լսել և </w:t>
      </w:r>
      <w:proofErr w:type="spellStart"/>
      <w:r w:rsidRPr="00EF6E47">
        <w:rPr>
          <w:rFonts w:ascii="Sylfaen" w:hAnsi="Sylfaen" w:cs="Arial"/>
          <w:sz w:val="24"/>
          <w:szCs w:val="24"/>
          <w:shd w:val="clear" w:color="auto" w:fill="FFFFFF"/>
          <w:lang w:val="hy-AM"/>
        </w:rPr>
        <w:t>զրպարտող</w:t>
      </w:r>
      <w:proofErr w:type="spellEnd"/>
      <w:r w:rsidRPr="00EF6E47">
        <w:rPr>
          <w:rFonts w:ascii="Sylfaen" w:hAnsi="Sylfaen" w:cs="Arial"/>
          <w:sz w:val="24"/>
          <w:szCs w:val="24"/>
          <w:shd w:val="clear" w:color="auto" w:fill="FFFFFF"/>
          <w:lang w:val="hy-AM"/>
        </w:rPr>
        <w:t xml:space="preserve"> տեղեկություններ է հրապարակել։</w:t>
      </w:r>
      <w:r w:rsidRPr="00EF6E47">
        <w:rPr>
          <w:rFonts w:ascii="Sylfaen" w:hAnsi="Sylfaen" w:cs="Arial"/>
          <w:sz w:val="24"/>
          <w:szCs w:val="24"/>
          <w:shd w:val="clear" w:color="auto" w:fill="FFFFFF"/>
          <w:lang w:val="hy-AM"/>
        </w:rPr>
        <w:br/>
      </w:r>
      <w:r w:rsidRPr="00EF6E47">
        <w:rPr>
          <w:rFonts w:ascii="Sylfaen" w:hAnsi="Sylfaen" w:cs="Arial"/>
          <w:sz w:val="24"/>
          <w:szCs w:val="24"/>
          <w:shd w:val="clear" w:color="auto" w:fill="FFFFFF"/>
          <w:lang w:val="hy-AM"/>
        </w:rPr>
        <w:tab/>
        <w:t>Դատական նիստ</w:t>
      </w:r>
      <w:r>
        <w:rPr>
          <w:rFonts w:ascii="Sylfaen" w:hAnsi="Sylfaen" w:cs="Arial"/>
          <w:sz w:val="24"/>
          <w:szCs w:val="24"/>
          <w:shd w:val="clear" w:color="auto" w:fill="FFFFFF"/>
          <w:lang w:val="hy-AM"/>
        </w:rPr>
        <w:t>եր են կայացել</w:t>
      </w:r>
      <w:r w:rsidRPr="00EF6E47">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t xml:space="preserve">նաև ս. թ. </w:t>
      </w:r>
      <w:r w:rsidRPr="00EF6E47">
        <w:rPr>
          <w:rFonts w:ascii="Sylfaen" w:hAnsi="Sylfaen" w:cs="Arial"/>
          <w:sz w:val="24"/>
          <w:szCs w:val="24"/>
          <w:shd w:val="clear" w:color="auto" w:fill="FFFFFF"/>
          <w:lang w:val="hy-AM"/>
        </w:rPr>
        <w:t>մա</w:t>
      </w:r>
      <w:r>
        <w:rPr>
          <w:rFonts w:ascii="Sylfaen" w:hAnsi="Sylfaen" w:cs="Arial"/>
          <w:sz w:val="24"/>
          <w:szCs w:val="24"/>
          <w:shd w:val="clear" w:color="auto" w:fill="FFFFFF"/>
          <w:lang w:val="hy-AM"/>
        </w:rPr>
        <w:t>յիսի 2</w:t>
      </w:r>
      <w:r w:rsidRPr="00EF6E47">
        <w:rPr>
          <w:rFonts w:ascii="Sylfaen" w:hAnsi="Sylfaen" w:cs="Arial"/>
          <w:sz w:val="24"/>
          <w:szCs w:val="24"/>
          <w:shd w:val="clear" w:color="auto" w:fill="FFFFFF"/>
          <w:lang w:val="hy-AM"/>
        </w:rPr>
        <w:t>7-ին,</w:t>
      </w:r>
      <w:r>
        <w:rPr>
          <w:rFonts w:ascii="Sylfaen" w:hAnsi="Sylfaen" w:cs="Arial"/>
          <w:sz w:val="24"/>
          <w:szCs w:val="24"/>
          <w:shd w:val="clear" w:color="auto" w:fill="FFFFFF"/>
          <w:lang w:val="hy-AM"/>
        </w:rPr>
        <w:t xml:space="preserve"> հունիսի 19-ին։ Հուլիսի 9-ին նշանակվել է դատական ակտի հրապարակման օր։</w:t>
      </w:r>
    </w:p>
    <w:p w14:paraId="591B3446" w14:textId="77777777" w:rsidR="002D68DA" w:rsidRDefault="002D68DA" w:rsidP="002D68DA">
      <w:pPr>
        <w:spacing w:after="0" w:line="240" w:lineRule="auto"/>
        <w:rPr>
          <w:rFonts w:ascii="Sylfaen" w:hAnsi="Sylfaen" w:cs="Arial"/>
          <w:sz w:val="24"/>
          <w:szCs w:val="24"/>
          <w:shd w:val="clear" w:color="auto" w:fill="FFFFFF"/>
          <w:lang w:val="hy-AM"/>
        </w:rPr>
      </w:pPr>
    </w:p>
    <w:p w14:paraId="03B15619" w14:textId="77777777" w:rsidR="002D68DA" w:rsidRDefault="002D68DA" w:rsidP="002D68DA">
      <w:pPr>
        <w:pStyle w:val="NormalWeb"/>
        <w:spacing w:before="0" w:beforeAutospacing="0" w:after="0" w:afterAutospacing="0" w:line="240" w:lineRule="auto"/>
        <w:ind w:firstLine="720"/>
        <w:textAlignment w:val="baseline"/>
        <w:rPr>
          <w:rFonts w:ascii="Sylfaen" w:hAnsi="Sylfaen"/>
          <w:lang w:val="hy-AM"/>
        </w:rPr>
      </w:pPr>
      <w:r w:rsidRPr="00EC40E2">
        <w:rPr>
          <w:rFonts w:ascii="Sylfaen" w:hAnsi="Sylfaen"/>
          <w:b/>
          <w:bCs/>
          <w:lang w:val="hy-AM"/>
        </w:rPr>
        <w:t>Մայիսի 6-ին</w:t>
      </w:r>
      <w:r w:rsidRPr="00EC40E2">
        <w:rPr>
          <w:rFonts w:ascii="Sylfaen" w:hAnsi="Sylfaen"/>
          <w:lang w:val="hy-AM"/>
        </w:rPr>
        <w:t xml:space="preserve">  երկու անգամ վերադարձվելուց հետո </w:t>
      </w:r>
      <w:proofErr w:type="spellStart"/>
      <w:r w:rsidRPr="00EC40E2">
        <w:rPr>
          <w:rFonts w:ascii="Sylfaen" w:hAnsi="Sylfaen"/>
          <w:lang w:val="hy-AM"/>
        </w:rPr>
        <w:t>Երևանի</w:t>
      </w:r>
      <w:proofErr w:type="spellEnd"/>
      <w:r w:rsidRPr="00EC40E2">
        <w:rPr>
          <w:rFonts w:ascii="Sylfaen" w:hAnsi="Sylfaen"/>
          <w:lang w:val="hy-AM"/>
        </w:rPr>
        <w:t xml:space="preserve"> ընդհանուր իրավասության դատարանի</w:t>
      </w:r>
      <w:r>
        <w:rPr>
          <w:rFonts w:ascii="Sylfaen" w:hAnsi="Sylfaen"/>
          <w:lang w:val="hy-AM"/>
        </w:rPr>
        <w:t xml:space="preserve"> վարույթ է ընդունվել </w:t>
      </w:r>
      <w:r w:rsidRPr="00EF6E47">
        <w:rPr>
          <w:rFonts w:ascii="Sylfaen" w:hAnsi="Sylfaen"/>
          <w:lang w:val="hy-AM"/>
        </w:rPr>
        <w:t>քաղաքացի Արսեն Ավետիսյան</w:t>
      </w:r>
      <w:r>
        <w:rPr>
          <w:rFonts w:ascii="Sylfaen" w:hAnsi="Sylfaen"/>
          <w:lang w:val="hy-AM"/>
        </w:rPr>
        <w:t>ի հայցն</w:t>
      </w:r>
      <w:r w:rsidRPr="00EF6E47">
        <w:rPr>
          <w:rFonts w:ascii="Sylfaen" w:hAnsi="Sylfaen"/>
          <w:lang w:val="hy-AM"/>
        </w:rPr>
        <w:t xml:space="preserve"> ընդդեմ «Հետաքննող լրագրողներ» ՀԿ-ին պատկանող «Հետք» </w:t>
      </w:r>
      <w:proofErr w:type="spellStart"/>
      <w:r w:rsidRPr="00EF6E47">
        <w:rPr>
          <w:rFonts w:ascii="Sylfaen" w:hAnsi="Sylfaen"/>
          <w:lang w:val="hy-AM"/>
        </w:rPr>
        <w:t>առցանց</w:t>
      </w:r>
      <w:proofErr w:type="spellEnd"/>
      <w:r w:rsidRPr="00EF6E47">
        <w:rPr>
          <w:rFonts w:ascii="Sylfaen" w:hAnsi="Sylfaen"/>
          <w:lang w:val="hy-AM"/>
        </w:rPr>
        <w:t xml:space="preserve"> պարբերականի՝ ներողություն խնդրելու, զրպարտություն համարվող տվյալները հերքելու, ինչպես նաև փոխհատուցում վճարելու պահանջներով։</w:t>
      </w:r>
      <w:r w:rsidRPr="00EF6E47">
        <w:rPr>
          <w:rFonts w:ascii="Sylfaen" w:hAnsi="Sylfaen"/>
          <w:lang w:val="hy-AM"/>
        </w:rPr>
        <w:br/>
      </w:r>
      <w:r w:rsidRPr="00EF6E47">
        <w:rPr>
          <w:rFonts w:ascii="Sylfaen" w:hAnsi="Sylfaen"/>
          <w:lang w:val="hy-AM"/>
        </w:rPr>
        <w:tab/>
        <w:t xml:space="preserve">Հայցի առիթը </w:t>
      </w:r>
      <w:r w:rsidRPr="00EF6E47">
        <w:rPr>
          <w:rFonts w:ascii="Sylfaen" w:hAnsi="Sylfaen"/>
          <w:shd w:val="clear" w:color="auto" w:fill="FFFFFF"/>
          <w:lang w:val="hy-AM"/>
        </w:rPr>
        <w:t>2024թ</w:t>
      </w:r>
      <w:r w:rsidRPr="00EF6E47">
        <w:rPr>
          <w:shd w:val="clear" w:color="auto" w:fill="FFFFFF"/>
          <w:lang w:val="hy-AM"/>
        </w:rPr>
        <w:t xml:space="preserve">․ </w:t>
      </w:r>
      <w:r w:rsidRPr="00EF6E47">
        <w:rPr>
          <w:rFonts w:ascii="Sylfaen" w:hAnsi="Sylfaen"/>
          <w:lang w:val="hy-AM"/>
        </w:rPr>
        <w:t>հոկտեմբերի 31-ին</w:t>
      </w:r>
      <w:r w:rsidRPr="00EF6E47">
        <w:rPr>
          <w:rStyle w:val="FootnoteReference"/>
          <w:rFonts w:ascii="Sylfaen" w:hAnsi="Sylfaen"/>
          <w:lang w:val="hy-AM"/>
        </w:rPr>
        <w:footnoteReference w:id="62"/>
      </w:r>
      <w:r w:rsidRPr="00EF6E47">
        <w:rPr>
          <w:rFonts w:ascii="Sylfaen" w:hAnsi="Sylfaen"/>
          <w:lang w:val="hy-AM"/>
        </w:rPr>
        <w:t xml:space="preserve"> և ս</w:t>
      </w:r>
      <w:r w:rsidRPr="00EF6E47">
        <w:rPr>
          <w:lang w:val="hy-AM"/>
        </w:rPr>
        <w:t xml:space="preserve">․ </w:t>
      </w:r>
      <w:r w:rsidRPr="00EF6E47">
        <w:rPr>
          <w:rFonts w:ascii="Sylfaen" w:hAnsi="Sylfaen"/>
          <w:lang w:val="hy-AM"/>
        </w:rPr>
        <w:t>թ</w:t>
      </w:r>
      <w:r w:rsidRPr="00EF6E47">
        <w:rPr>
          <w:lang w:val="hy-AM"/>
        </w:rPr>
        <w:t>․</w:t>
      </w:r>
      <w:r w:rsidRPr="00EF6E47">
        <w:rPr>
          <w:rFonts w:ascii="Sylfaen" w:hAnsi="Sylfaen"/>
          <w:lang w:val="hy-AM"/>
        </w:rPr>
        <w:t xml:space="preserve"> փետրվարի 12-ին</w:t>
      </w:r>
      <w:r w:rsidRPr="00EF6E47">
        <w:rPr>
          <w:rStyle w:val="FootnoteReference"/>
          <w:rFonts w:ascii="Sylfaen" w:hAnsi="Sylfaen"/>
          <w:lang w:val="hy-AM"/>
        </w:rPr>
        <w:footnoteReference w:id="63"/>
      </w:r>
      <w:r w:rsidRPr="00EF6E47">
        <w:rPr>
          <w:rFonts w:ascii="Sylfaen" w:hAnsi="Sylfaen"/>
          <w:lang w:val="hy-AM"/>
        </w:rPr>
        <w:t xml:space="preserve"> </w:t>
      </w:r>
      <w:r w:rsidRPr="00EF6E47">
        <w:rPr>
          <w:rFonts w:ascii="Sylfaen" w:hAnsi="Sylfaen"/>
          <w:i/>
          <w:iCs/>
          <w:lang w:val="hy-AM"/>
        </w:rPr>
        <w:t>Hetq.am</w:t>
      </w:r>
      <w:r w:rsidRPr="00EF6E47">
        <w:rPr>
          <w:rFonts w:ascii="Sylfaen" w:hAnsi="Sylfaen"/>
          <w:lang w:val="hy-AM"/>
        </w:rPr>
        <w:t xml:space="preserve"> </w:t>
      </w:r>
      <w:proofErr w:type="spellStart"/>
      <w:r w:rsidRPr="00EF6E47">
        <w:rPr>
          <w:rFonts w:ascii="Sylfaen" w:hAnsi="Sylfaen"/>
          <w:lang w:val="hy-AM"/>
        </w:rPr>
        <w:t>կայքում</w:t>
      </w:r>
      <w:proofErr w:type="spellEnd"/>
      <w:r w:rsidRPr="00EF6E47">
        <w:rPr>
          <w:rFonts w:ascii="Sylfaen" w:hAnsi="Sylfaen"/>
          <w:lang w:val="hy-AM"/>
        </w:rPr>
        <w:t xml:space="preserve"> հրապարակված հոդվածներն են, ըստ որոնց՝ հայցվորը քաղաքապետարանի թույլտվությամբ հուշարձան-շենքում նախագծային </w:t>
      </w:r>
      <w:proofErr w:type="spellStart"/>
      <w:r w:rsidRPr="00EF6E47">
        <w:rPr>
          <w:rFonts w:ascii="Sylfaen" w:hAnsi="Sylfaen"/>
          <w:lang w:val="hy-AM"/>
        </w:rPr>
        <w:t>շեղումներով</w:t>
      </w:r>
      <w:proofErr w:type="spellEnd"/>
      <w:r w:rsidRPr="00EF6E47">
        <w:rPr>
          <w:rFonts w:ascii="Sylfaen" w:hAnsi="Sylfaen"/>
          <w:lang w:val="hy-AM"/>
        </w:rPr>
        <w:t xml:space="preserve"> կառուցապատում է իրականացրել, ինչի առնչությամբ, ի դեպ, քրեական վարույթ է </w:t>
      </w:r>
      <w:proofErr w:type="spellStart"/>
      <w:r w:rsidRPr="00EF6E47">
        <w:rPr>
          <w:rFonts w:ascii="Sylfaen" w:hAnsi="Sylfaen"/>
          <w:lang w:val="hy-AM"/>
        </w:rPr>
        <w:t>նախաձեռնվել</w:t>
      </w:r>
      <w:proofErr w:type="spellEnd"/>
      <w:r w:rsidRPr="00EF6E47">
        <w:rPr>
          <w:rFonts w:ascii="Sylfaen" w:hAnsi="Sylfaen"/>
          <w:lang w:val="hy-AM"/>
        </w:rPr>
        <w:t>։</w:t>
      </w:r>
    </w:p>
    <w:p w14:paraId="4540A971" w14:textId="6751F3E3" w:rsidR="002D68DA" w:rsidRDefault="002D68DA" w:rsidP="002D68DA">
      <w:pPr>
        <w:pStyle w:val="NormalWeb"/>
        <w:spacing w:before="0" w:beforeAutospacing="0" w:after="0" w:afterAutospacing="0" w:line="240" w:lineRule="auto"/>
        <w:ind w:firstLine="720"/>
        <w:textAlignment w:val="baseline"/>
        <w:rPr>
          <w:rFonts w:ascii="Sylfaen" w:hAnsi="Sylfaen"/>
          <w:lang w:val="hy-AM"/>
        </w:rPr>
      </w:pPr>
      <w:r w:rsidRPr="002370C3">
        <w:rPr>
          <w:rFonts w:ascii="Sylfaen" w:hAnsi="Sylfaen"/>
          <w:lang w:val="hy-AM"/>
        </w:rPr>
        <w:t>Գործով դատական նիստ է կայացել հունիսի 13-ին, հաջորդը նշանակվել է հուլիսի 10-ին։</w:t>
      </w:r>
    </w:p>
    <w:p w14:paraId="4E0629E0" w14:textId="5D814B1E" w:rsidR="00113A9C" w:rsidRDefault="00113A9C" w:rsidP="002D68DA">
      <w:pPr>
        <w:pStyle w:val="NormalWeb"/>
        <w:spacing w:before="0" w:beforeAutospacing="0" w:after="0" w:afterAutospacing="0" w:line="240" w:lineRule="auto"/>
        <w:ind w:firstLine="720"/>
        <w:textAlignment w:val="baseline"/>
        <w:rPr>
          <w:rFonts w:ascii="Sylfaen" w:hAnsi="Sylfaen"/>
          <w:lang w:val="hy-AM"/>
        </w:rPr>
      </w:pPr>
    </w:p>
    <w:p w14:paraId="59EA027E" w14:textId="39359AC6" w:rsidR="00113A9C" w:rsidRPr="00EF6E47" w:rsidRDefault="00113A9C" w:rsidP="00113A9C">
      <w:pPr>
        <w:spacing w:after="0"/>
        <w:rPr>
          <w:rFonts w:ascii="Open Sans" w:eastAsia="Times New Roman" w:hAnsi="Open Sans" w:cs="Open Sans"/>
          <w:sz w:val="21"/>
          <w:szCs w:val="21"/>
          <w:lang w:val="hy-AM" w:eastAsia="ru-RU"/>
        </w:rPr>
      </w:pPr>
      <w:r>
        <w:rPr>
          <w:rFonts w:ascii="Sylfaen" w:hAnsi="Sylfaen" w:cs="Sylfaen"/>
          <w:b/>
          <w:bCs/>
          <w:sz w:val="24"/>
          <w:szCs w:val="24"/>
          <w:shd w:val="clear" w:color="auto" w:fill="FFFFFF"/>
          <w:lang w:val="hy-AM"/>
        </w:rPr>
        <w:tab/>
      </w:r>
      <w:r w:rsidRPr="00B5517A">
        <w:rPr>
          <w:rFonts w:ascii="Sylfaen" w:hAnsi="Sylfaen" w:cs="Sylfaen"/>
          <w:b/>
          <w:bCs/>
          <w:sz w:val="24"/>
          <w:szCs w:val="24"/>
          <w:shd w:val="clear" w:color="auto" w:fill="FFFFFF"/>
          <w:lang w:val="hy-AM"/>
        </w:rPr>
        <w:t>Մայիսի 6-ին</w:t>
      </w:r>
      <w:r w:rsidRPr="00B5517A">
        <w:rPr>
          <w:rFonts w:ascii="Sylfaen" w:hAnsi="Sylfaen" w:cs="Sylfaen"/>
          <w:sz w:val="24"/>
          <w:szCs w:val="24"/>
          <w:shd w:val="clear" w:color="auto" w:fill="FFFFFF"/>
          <w:lang w:val="hy-AM"/>
        </w:rPr>
        <w:t xml:space="preserve"> ՀՀ վարչապետի</w:t>
      </w:r>
      <w:r w:rsidRPr="00EF6E47">
        <w:rPr>
          <w:rFonts w:ascii="Sylfaen" w:hAnsi="Sylfaen" w:cs="Sylfaen"/>
          <w:sz w:val="24"/>
          <w:szCs w:val="24"/>
          <w:shd w:val="clear" w:color="auto" w:fill="FFFFFF"/>
          <w:lang w:val="hy-AM"/>
        </w:rPr>
        <w:t xml:space="preserve"> նախկին օգնական Նաիրի Սարգսյանը դատական հայց է ներկայացրել Գեղարքունիքի մարզի ընդհանուր իրավասության դատարան ընդդեմ «Ժողովուրդ թերթի խմբագրություն» ՍՊԸ-ի՝ զրպարտություն համարվող տեղեկությունները հերքելու, 2 մ</w:t>
      </w:r>
      <w:r>
        <w:rPr>
          <w:rFonts w:ascii="Sylfaen" w:hAnsi="Sylfaen" w:cs="Sylfaen"/>
          <w:sz w:val="24"/>
          <w:szCs w:val="24"/>
          <w:shd w:val="clear" w:color="auto" w:fill="FFFFFF"/>
          <w:lang w:val="hy-AM"/>
        </w:rPr>
        <w:t>ի</w:t>
      </w:r>
      <w:r w:rsidRPr="00EF6E47">
        <w:rPr>
          <w:rFonts w:ascii="Sylfaen" w:hAnsi="Sylfaen" w:cs="Sylfaen"/>
          <w:sz w:val="24"/>
          <w:szCs w:val="24"/>
          <w:shd w:val="clear" w:color="auto" w:fill="FFFFFF"/>
          <w:lang w:val="hy-AM"/>
        </w:rPr>
        <w:t>լ</w:t>
      </w:r>
      <w:r>
        <w:rPr>
          <w:rFonts w:ascii="Sylfaen" w:hAnsi="Sylfaen" w:cs="Sylfaen"/>
          <w:sz w:val="24"/>
          <w:szCs w:val="24"/>
          <w:shd w:val="clear" w:color="auto" w:fill="FFFFFF"/>
          <w:lang w:val="hy-AM"/>
        </w:rPr>
        <w:t>իո</w:t>
      </w:r>
      <w:r w:rsidRPr="00EF6E47">
        <w:rPr>
          <w:rFonts w:ascii="Sylfaen" w:hAnsi="Sylfaen" w:cs="Sylfaen"/>
          <w:sz w:val="24"/>
          <w:szCs w:val="24"/>
          <w:shd w:val="clear" w:color="auto" w:fill="FFFFFF"/>
          <w:lang w:val="hy-AM"/>
        </w:rPr>
        <w:t xml:space="preserve">ն դրամ փոխհատուցում և 500 հազար դրամ փաստաբանի վարձատրության գումար բռնագանձելու պահանջներով։ Հայցի առիթը ապրիլի 16-ին </w:t>
      </w:r>
      <w:r w:rsidRPr="009F28CE">
        <w:rPr>
          <w:rFonts w:ascii="Sylfaen" w:hAnsi="Sylfaen" w:cs="Sylfaen"/>
          <w:i/>
          <w:iCs/>
          <w:sz w:val="24"/>
          <w:szCs w:val="24"/>
          <w:shd w:val="clear" w:color="auto" w:fill="FFFFFF"/>
          <w:lang w:val="hy-AM"/>
        </w:rPr>
        <w:t>A</w:t>
      </w:r>
      <w:r w:rsidRPr="00B5517A">
        <w:rPr>
          <w:rFonts w:ascii="Sylfaen" w:hAnsi="Sylfaen" w:cs="Sylfaen"/>
          <w:i/>
          <w:iCs/>
          <w:sz w:val="24"/>
          <w:szCs w:val="24"/>
          <w:shd w:val="clear" w:color="auto" w:fill="FFFFFF"/>
          <w:lang w:val="hy-AM"/>
        </w:rPr>
        <w:t>rmlur.am</w:t>
      </w:r>
      <w:r w:rsidRPr="00EF6E47">
        <w:rPr>
          <w:rFonts w:ascii="Sylfaen" w:hAnsi="Sylfaen" w:cs="Sylfaen"/>
          <w:sz w:val="24"/>
          <w:szCs w:val="24"/>
          <w:shd w:val="clear" w:color="auto" w:fill="FFFFFF"/>
          <w:lang w:val="hy-AM"/>
        </w:rPr>
        <w:t xml:space="preserve"> </w:t>
      </w:r>
      <w:r>
        <w:rPr>
          <w:rFonts w:ascii="Sylfaen" w:hAnsi="Sylfaen" w:cs="Sylfaen"/>
          <w:sz w:val="24"/>
          <w:szCs w:val="24"/>
          <w:shd w:val="clear" w:color="auto" w:fill="FFFFFF"/>
          <w:lang w:val="hy-AM"/>
        </w:rPr>
        <w:t xml:space="preserve">լրատվական </w:t>
      </w:r>
      <w:proofErr w:type="spellStart"/>
      <w:r w:rsidRPr="00EF6E47">
        <w:rPr>
          <w:rFonts w:ascii="Sylfaen" w:hAnsi="Sylfaen" w:cs="Sylfaen"/>
          <w:sz w:val="24"/>
          <w:szCs w:val="24"/>
          <w:shd w:val="clear" w:color="auto" w:fill="FFFFFF"/>
          <w:lang w:val="hy-AM"/>
        </w:rPr>
        <w:t>կայքում</w:t>
      </w:r>
      <w:proofErr w:type="spellEnd"/>
      <w:r w:rsidRPr="00EF6E47">
        <w:rPr>
          <w:rFonts w:ascii="Sylfaen" w:hAnsi="Sylfaen" w:cs="Sylfaen"/>
          <w:sz w:val="24"/>
          <w:szCs w:val="24"/>
          <w:shd w:val="clear" w:color="auto" w:fill="FFFFFF"/>
          <w:lang w:val="hy-AM"/>
        </w:rPr>
        <w:t xml:space="preserve"> և «Ժողովուրդ» օրաթերթում հրապարակված `«Շիշ </w:t>
      </w:r>
      <w:proofErr w:type="spellStart"/>
      <w:r w:rsidRPr="00EF6E47">
        <w:rPr>
          <w:rFonts w:ascii="Sylfaen" w:hAnsi="Sylfaen" w:cs="Sylfaen"/>
          <w:sz w:val="24"/>
          <w:szCs w:val="24"/>
          <w:shd w:val="clear" w:color="auto" w:fill="FFFFFF"/>
          <w:lang w:val="hy-AM"/>
        </w:rPr>
        <w:t>բռնողի</w:t>
      </w:r>
      <w:proofErr w:type="spellEnd"/>
      <w:r w:rsidRPr="00EF6E47">
        <w:rPr>
          <w:rFonts w:ascii="Sylfaen" w:hAnsi="Sylfaen" w:cs="Sylfaen"/>
          <w:sz w:val="24"/>
          <w:szCs w:val="24"/>
          <w:shd w:val="clear" w:color="auto" w:fill="FFFFFF"/>
          <w:lang w:val="hy-AM"/>
        </w:rPr>
        <w:t xml:space="preserve">» եղբայրն իր իշխանական կապերն օգտագործում է ի շահ իր </w:t>
      </w:r>
      <w:r w:rsidRPr="009F28CE">
        <w:rPr>
          <w:rFonts w:ascii="Sylfaen" w:hAnsi="Sylfaen" w:cs="Sylfaen"/>
          <w:sz w:val="24"/>
          <w:szCs w:val="24"/>
          <w:shd w:val="clear" w:color="auto" w:fill="FFFFFF"/>
          <w:lang w:val="hy-AM"/>
        </w:rPr>
        <w:t>գործատուի</w:t>
      </w:r>
      <w:r w:rsidRPr="009F28CE">
        <w:rPr>
          <w:rFonts w:ascii="Sylfaen" w:hAnsi="Sylfaen" w:cs="Times New Roman"/>
          <w:sz w:val="24"/>
          <w:szCs w:val="24"/>
          <w:shd w:val="clear" w:color="auto" w:fill="FFFFFF"/>
          <w:lang w:val="hy-AM"/>
        </w:rPr>
        <w:t>»</w:t>
      </w:r>
      <w:r w:rsidRPr="009F28CE">
        <w:rPr>
          <w:rFonts w:ascii="Sylfaen" w:hAnsi="Sylfaen" w:cs="Sylfaen"/>
          <w:sz w:val="24"/>
          <w:szCs w:val="24"/>
          <w:shd w:val="clear" w:color="auto" w:fill="FFFFFF"/>
          <w:lang w:val="hy-AM"/>
        </w:rPr>
        <w:t xml:space="preserve"> լուրն</w:t>
      </w:r>
      <w:r w:rsidRPr="00EF6E47">
        <w:rPr>
          <w:rFonts w:ascii="Sylfaen" w:hAnsi="Sylfaen" w:cs="Sylfaen"/>
          <w:sz w:val="24"/>
          <w:szCs w:val="24"/>
          <w:shd w:val="clear" w:color="auto" w:fill="FFFFFF"/>
          <w:lang w:val="hy-AM"/>
        </w:rPr>
        <w:t xml:space="preserve"> է</w:t>
      </w:r>
      <w:r w:rsidRPr="00EF6E47">
        <w:rPr>
          <w:rStyle w:val="FootnoteReference"/>
          <w:rFonts w:ascii="Sylfaen" w:hAnsi="Sylfaen" w:cs="Sylfaen"/>
          <w:sz w:val="24"/>
          <w:szCs w:val="24"/>
          <w:shd w:val="clear" w:color="auto" w:fill="FFFFFF"/>
          <w:lang w:val="hy-AM"/>
        </w:rPr>
        <w:footnoteReference w:id="64"/>
      </w:r>
      <w:r w:rsidRPr="00EF6E47">
        <w:rPr>
          <w:rFonts w:ascii="Sylfaen" w:hAnsi="Sylfaen" w:cs="Sylfaen"/>
          <w:sz w:val="24"/>
          <w:szCs w:val="24"/>
          <w:shd w:val="clear" w:color="auto" w:fill="FFFFFF"/>
          <w:lang w:val="hy-AM"/>
        </w:rPr>
        <w:t xml:space="preserve">։ Ըստ այդմ՝ ներկայումս Նաիրի Սարգսյանն իր իշխանական կապերն օգտագործում է ի շահ իր գործատուի՝ «Ջի Թի Բի» ընկերության, որը </w:t>
      </w:r>
      <w:proofErr w:type="spellStart"/>
      <w:r w:rsidRPr="00EF6E47">
        <w:rPr>
          <w:rFonts w:ascii="Sylfaen" w:hAnsi="Sylfaen" w:cs="Sylfaen"/>
          <w:sz w:val="24"/>
          <w:szCs w:val="24"/>
          <w:shd w:val="clear" w:color="auto" w:fill="FFFFFF"/>
          <w:lang w:val="hy-AM"/>
        </w:rPr>
        <w:t>ձևական</w:t>
      </w:r>
      <w:proofErr w:type="spellEnd"/>
      <w:r w:rsidRPr="00EF6E47">
        <w:rPr>
          <w:rFonts w:ascii="Sylfaen" w:hAnsi="Sylfaen" w:cs="Sylfaen"/>
          <w:sz w:val="24"/>
          <w:szCs w:val="24"/>
          <w:shd w:val="clear" w:color="auto" w:fill="FFFFFF"/>
          <w:lang w:val="hy-AM"/>
        </w:rPr>
        <w:t xml:space="preserve"> մրցույթով ստանձնել է</w:t>
      </w:r>
      <w:r>
        <w:rPr>
          <w:rFonts w:ascii="Sylfaen" w:hAnsi="Sylfaen" w:cs="Sylfaen"/>
          <w:sz w:val="24"/>
          <w:szCs w:val="24"/>
          <w:shd w:val="clear" w:color="auto" w:fill="FFFFFF"/>
          <w:lang w:val="hy-AM"/>
        </w:rPr>
        <w:t xml:space="preserve"> </w:t>
      </w:r>
      <w:proofErr w:type="spellStart"/>
      <w:r>
        <w:rPr>
          <w:rFonts w:ascii="Sylfaen" w:hAnsi="Sylfaen" w:cs="Sylfaen"/>
          <w:sz w:val="24"/>
          <w:szCs w:val="24"/>
          <w:shd w:val="clear" w:color="auto" w:fill="FFFFFF"/>
          <w:lang w:val="hy-AM"/>
        </w:rPr>
        <w:t>Երևանի</w:t>
      </w:r>
      <w:proofErr w:type="spellEnd"/>
      <w:r>
        <w:rPr>
          <w:rFonts w:ascii="Sylfaen" w:hAnsi="Sylfaen" w:cs="Sylfaen"/>
          <w:sz w:val="24"/>
          <w:szCs w:val="24"/>
          <w:shd w:val="clear" w:color="auto" w:fill="FFFFFF"/>
          <w:lang w:val="hy-AM"/>
        </w:rPr>
        <w:t xml:space="preserve"> տեսարժան վայրերից մեկի՝</w:t>
      </w:r>
      <w:r w:rsidRPr="00EF6E47">
        <w:rPr>
          <w:rFonts w:ascii="Sylfaen" w:hAnsi="Sylfaen" w:cs="Sylfaen"/>
          <w:sz w:val="24"/>
          <w:szCs w:val="24"/>
          <w:shd w:val="clear" w:color="auto" w:fill="FFFFFF"/>
          <w:lang w:val="hy-AM"/>
        </w:rPr>
        <w:t xml:space="preserve"> «Կասկադ»-ի մի հատվածի վերակառուցումը։</w:t>
      </w:r>
    </w:p>
    <w:p w14:paraId="016E76E4" w14:textId="77777777" w:rsidR="00113A9C" w:rsidRDefault="00113A9C" w:rsidP="00113A9C">
      <w:pPr>
        <w:spacing w:after="0"/>
        <w:rPr>
          <w:rFonts w:ascii="Sylfaen" w:hAnsi="Sylfaen" w:cs="Sylfaen"/>
          <w:sz w:val="24"/>
          <w:szCs w:val="24"/>
          <w:shd w:val="clear" w:color="auto" w:fill="FFFFFF"/>
          <w:lang w:val="hy-AM"/>
        </w:rPr>
      </w:pPr>
      <w:r w:rsidRPr="00EF6E47">
        <w:rPr>
          <w:rFonts w:ascii="Sylfaen" w:hAnsi="Sylfaen" w:cs="Sylfaen"/>
          <w:sz w:val="24"/>
          <w:szCs w:val="24"/>
          <w:shd w:val="clear" w:color="auto" w:fill="FFFFFF"/>
          <w:lang w:val="hy-AM"/>
        </w:rPr>
        <w:tab/>
        <w:t>Մայիսի 12-ին հայցադիմումն ընդունվել է վարույթ։</w:t>
      </w:r>
      <w:r w:rsidRPr="00323A0E">
        <w:rPr>
          <w:rFonts w:ascii="Sylfaen" w:hAnsi="Sylfaen" w:cs="Sylfaen"/>
          <w:sz w:val="24"/>
          <w:szCs w:val="24"/>
          <w:shd w:val="clear" w:color="auto" w:fill="FFFFFF"/>
          <w:lang w:val="hy-AM"/>
        </w:rPr>
        <w:t xml:space="preserve"> </w:t>
      </w:r>
      <w:r>
        <w:rPr>
          <w:rFonts w:ascii="Sylfaen" w:hAnsi="Sylfaen" w:cs="Sylfaen"/>
          <w:sz w:val="24"/>
          <w:szCs w:val="24"/>
          <w:shd w:val="clear" w:color="auto" w:fill="FFFFFF"/>
          <w:lang w:val="hy-AM"/>
        </w:rPr>
        <w:t xml:space="preserve">Դատական նիստի օր եռամսյակի ավարտի դրությամբ նշանակված չէ։ </w:t>
      </w:r>
    </w:p>
    <w:p w14:paraId="05D3B783" w14:textId="77777777" w:rsidR="00113A9C" w:rsidRPr="00323A0E" w:rsidRDefault="00113A9C" w:rsidP="00113A9C">
      <w:pPr>
        <w:spacing w:after="0"/>
        <w:rPr>
          <w:rFonts w:ascii="Sylfaen" w:hAnsi="Sylfaen" w:cs="Sylfaen"/>
          <w:sz w:val="24"/>
          <w:szCs w:val="24"/>
          <w:shd w:val="clear" w:color="auto" w:fill="FFFFFF"/>
          <w:lang w:val="hy-AM"/>
        </w:rPr>
      </w:pPr>
      <w:r>
        <w:rPr>
          <w:rFonts w:ascii="Arial" w:hAnsi="Arial" w:cs="Arial"/>
          <w:b/>
          <w:bCs/>
          <w:shd w:val="clear" w:color="auto" w:fill="FFFFFF"/>
          <w:lang w:val="hy-AM"/>
        </w:rPr>
        <w:tab/>
      </w:r>
      <w:r w:rsidRPr="00737522">
        <w:rPr>
          <w:rFonts w:ascii="Sylfaen" w:hAnsi="Sylfaen"/>
          <w:b/>
          <w:bCs/>
          <w:sz w:val="24"/>
          <w:szCs w:val="24"/>
          <w:lang w:val="hy-AM"/>
        </w:rPr>
        <w:t>Մայիսի 16-ին</w:t>
      </w:r>
      <w:r w:rsidRPr="00737522">
        <w:rPr>
          <w:rFonts w:ascii="Sylfaen" w:hAnsi="Sylfaen"/>
          <w:sz w:val="24"/>
          <w:szCs w:val="24"/>
          <w:lang w:val="hy-AM"/>
        </w:rPr>
        <w:t xml:space="preserve"> </w:t>
      </w:r>
      <w:r w:rsidRPr="00467A00">
        <w:rPr>
          <w:rFonts w:ascii="Sylfaen" w:hAnsi="Sylfaen"/>
          <w:sz w:val="24"/>
          <w:szCs w:val="24"/>
          <w:lang w:val="hy-AM"/>
        </w:rPr>
        <w:t xml:space="preserve">նույն «ՋԻ ԹԻ ԲԻ </w:t>
      </w:r>
      <w:proofErr w:type="spellStart"/>
      <w:r w:rsidRPr="00467A00">
        <w:rPr>
          <w:rFonts w:ascii="Sylfaen" w:hAnsi="Sylfaen"/>
          <w:sz w:val="24"/>
          <w:szCs w:val="24"/>
          <w:lang w:val="hy-AM"/>
        </w:rPr>
        <w:t>Հոլդինգս</w:t>
      </w:r>
      <w:proofErr w:type="spellEnd"/>
      <w:r w:rsidRPr="00467A00">
        <w:rPr>
          <w:rFonts w:ascii="Sylfaen" w:hAnsi="Sylfaen"/>
          <w:sz w:val="24"/>
          <w:szCs w:val="24"/>
          <w:lang w:val="hy-AM"/>
        </w:rPr>
        <w:t xml:space="preserve">» ՍՊԸ-ն նույն առիթով հայց է ներկայացրել </w:t>
      </w:r>
      <w:proofErr w:type="spellStart"/>
      <w:r w:rsidRPr="00467A00">
        <w:rPr>
          <w:rFonts w:ascii="Sylfaen" w:hAnsi="Sylfaen"/>
          <w:sz w:val="24"/>
          <w:szCs w:val="24"/>
          <w:lang w:val="hy-AM"/>
        </w:rPr>
        <w:t>Երևանի</w:t>
      </w:r>
      <w:proofErr w:type="spellEnd"/>
      <w:r w:rsidRPr="00467A00">
        <w:rPr>
          <w:rFonts w:ascii="Sylfaen" w:hAnsi="Sylfaen"/>
          <w:sz w:val="24"/>
          <w:szCs w:val="24"/>
          <w:lang w:val="hy-AM"/>
        </w:rPr>
        <w:t xml:space="preserve"> ընդհանուր իրավասության դատարան ընդդեմ նույն լրատվամիջոցի հիմնադրի՝ նկատելիորեն փոփոխելով պահանջները</w:t>
      </w:r>
      <w:r w:rsidRPr="00467A00">
        <w:rPr>
          <w:rFonts w:ascii="Times New Roman" w:hAnsi="Times New Roman" w:cs="Times New Roman"/>
          <w:sz w:val="24"/>
          <w:szCs w:val="24"/>
          <w:lang w:val="hy-AM"/>
        </w:rPr>
        <w:t>․</w:t>
      </w:r>
      <w:r w:rsidRPr="00467A00">
        <w:rPr>
          <w:rFonts w:ascii="Sylfaen" w:hAnsi="Sylfaen"/>
          <w:sz w:val="24"/>
          <w:szCs w:val="24"/>
          <w:lang w:val="hy-AM"/>
        </w:rPr>
        <w:t xml:space="preserve"> հերքում</w:t>
      </w:r>
      <w:r w:rsidRPr="00EF6E47">
        <w:rPr>
          <w:rFonts w:ascii="Sylfaen" w:hAnsi="Sylfaen"/>
          <w:sz w:val="24"/>
          <w:szCs w:val="24"/>
          <w:lang w:val="hy-AM"/>
        </w:rPr>
        <w:t xml:space="preserve"> </w:t>
      </w:r>
      <w:r w:rsidRPr="00EF6E47">
        <w:rPr>
          <w:rFonts w:ascii="Sylfaen" w:hAnsi="Sylfaen"/>
          <w:sz w:val="24"/>
          <w:szCs w:val="24"/>
          <w:lang w:val="hy-AM"/>
        </w:rPr>
        <w:lastRenderedPageBreak/>
        <w:t xml:space="preserve">հրապարակել, զրպարտություն համարվող տեղեկությունների համար ներողություն </w:t>
      </w:r>
      <w:r>
        <w:rPr>
          <w:rFonts w:ascii="Sylfaen" w:hAnsi="Sylfaen"/>
          <w:sz w:val="24"/>
          <w:szCs w:val="24"/>
          <w:lang w:val="hy-AM"/>
        </w:rPr>
        <w:t>խնդրել</w:t>
      </w:r>
      <w:r w:rsidRPr="00EF6E47">
        <w:rPr>
          <w:rFonts w:ascii="Sylfaen" w:hAnsi="Sylfaen"/>
          <w:sz w:val="24"/>
          <w:szCs w:val="24"/>
          <w:lang w:val="hy-AM"/>
        </w:rPr>
        <w:t xml:space="preserve"> և 6 մ</w:t>
      </w:r>
      <w:r>
        <w:rPr>
          <w:rFonts w:ascii="Sylfaen" w:hAnsi="Sylfaen"/>
          <w:sz w:val="24"/>
          <w:szCs w:val="24"/>
          <w:lang w:val="hy-AM"/>
        </w:rPr>
        <w:t>ի</w:t>
      </w:r>
      <w:r w:rsidRPr="00EF6E47">
        <w:rPr>
          <w:rFonts w:ascii="Sylfaen" w:hAnsi="Sylfaen"/>
          <w:sz w:val="24"/>
          <w:szCs w:val="24"/>
          <w:lang w:val="hy-AM"/>
        </w:rPr>
        <w:t>լ</w:t>
      </w:r>
      <w:r>
        <w:rPr>
          <w:rFonts w:ascii="Sylfaen" w:hAnsi="Sylfaen"/>
          <w:sz w:val="24"/>
          <w:szCs w:val="24"/>
          <w:lang w:val="hy-AM"/>
        </w:rPr>
        <w:t>իո</w:t>
      </w:r>
      <w:r w:rsidRPr="00EF6E47">
        <w:rPr>
          <w:rFonts w:ascii="Sylfaen" w:hAnsi="Sylfaen"/>
          <w:sz w:val="24"/>
          <w:szCs w:val="24"/>
          <w:lang w:val="hy-AM"/>
        </w:rPr>
        <w:t>ն դրամի փոխհատուց</w:t>
      </w:r>
      <w:r>
        <w:rPr>
          <w:rFonts w:ascii="Sylfaen" w:hAnsi="Sylfaen"/>
          <w:sz w:val="24"/>
          <w:szCs w:val="24"/>
          <w:lang w:val="hy-AM"/>
        </w:rPr>
        <w:t>ու</w:t>
      </w:r>
      <w:r w:rsidRPr="00EF6E47">
        <w:rPr>
          <w:rFonts w:ascii="Sylfaen" w:hAnsi="Sylfaen"/>
          <w:sz w:val="24"/>
          <w:szCs w:val="24"/>
          <w:lang w:val="hy-AM"/>
        </w:rPr>
        <w:t>մ</w:t>
      </w:r>
      <w:r>
        <w:rPr>
          <w:rFonts w:ascii="Sylfaen" w:hAnsi="Sylfaen"/>
          <w:sz w:val="24"/>
          <w:szCs w:val="24"/>
          <w:lang w:val="hy-AM"/>
        </w:rPr>
        <w:t xml:space="preserve"> վճարել</w:t>
      </w:r>
      <w:r w:rsidRPr="00EF6E47">
        <w:rPr>
          <w:rFonts w:ascii="Sylfaen" w:hAnsi="Sylfaen"/>
          <w:sz w:val="24"/>
          <w:szCs w:val="24"/>
          <w:lang w:val="hy-AM"/>
        </w:rPr>
        <w:t>։</w:t>
      </w:r>
      <w:r>
        <w:rPr>
          <w:rFonts w:ascii="Sylfaen" w:hAnsi="Sylfaen"/>
          <w:sz w:val="24"/>
          <w:szCs w:val="24"/>
          <w:lang w:val="hy-AM"/>
        </w:rPr>
        <w:t xml:space="preserve"> </w:t>
      </w:r>
      <w:r w:rsidRPr="001053B5">
        <w:rPr>
          <w:rFonts w:ascii="Sylfaen" w:hAnsi="Sylfaen" w:cs="Sylfaen"/>
          <w:sz w:val="24"/>
          <w:szCs w:val="24"/>
          <w:shd w:val="clear" w:color="auto" w:fill="FFFFFF"/>
          <w:lang w:val="hy-AM"/>
        </w:rPr>
        <w:t xml:space="preserve">Հայցադիմումը </w:t>
      </w:r>
      <w:r w:rsidRPr="001053B5">
        <w:rPr>
          <w:rFonts w:ascii="Sylfaen" w:hAnsi="Sylfaen"/>
          <w:sz w:val="24"/>
          <w:szCs w:val="24"/>
          <w:lang w:val="hy-AM"/>
        </w:rPr>
        <w:t xml:space="preserve">վարույթ </w:t>
      </w:r>
      <w:r>
        <w:rPr>
          <w:rFonts w:ascii="Sylfaen" w:hAnsi="Sylfaen"/>
          <w:sz w:val="24"/>
          <w:szCs w:val="24"/>
          <w:lang w:val="hy-AM"/>
        </w:rPr>
        <w:t xml:space="preserve">է </w:t>
      </w:r>
      <w:r w:rsidRPr="001053B5">
        <w:rPr>
          <w:rFonts w:ascii="Sylfaen" w:hAnsi="Sylfaen"/>
          <w:sz w:val="24"/>
          <w:szCs w:val="24"/>
          <w:lang w:val="hy-AM"/>
        </w:rPr>
        <w:t>ընդունվել մայիսի 29-ին, դ</w:t>
      </w:r>
      <w:r w:rsidRPr="001053B5">
        <w:rPr>
          <w:rFonts w:ascii="Sylfaen" w:hAnsi="Sylfaen" w:cs="Sylfaen"/>
          <w:sz w:val="24"/>
          <w:szCs w:val="24"/>
          <w:shd w:val="clear" w:color="auto" w:fill="FFFFFF"/>
          <w:lang w:val="hy-AM"/>
        </w:rPr>
        <w:t>ատական նիստի օր եռամսյակի ավարտի</w:t>
      </w:r>
      <w:r>
        <w:rPr>
          <w:rFonts w:ascii="Sylfaen" w:hAnsi="Sylfaen" w:cs="Sylfaen"/>
          <w:sz w:val="24"/>
          <w:szCs w:val="24"/>
          <w:shd w:val="clear" w:color="auto" w:fill="FFFFFF"/>
          <w:lang w:val="hy-AM"/>
        </w:rPr>
        <w:t xml:space="preserve"> դրությամբ նշանակված չէ։</w:t>
      </w:r>
    </w:p>
    <w:p w14:paraId="2633D64A" w14:textId="77777777" w:rsidR="00113A9C" w:rsidRPr="006B6F2A" w:rsidRDefault="00113A9C" w:rsidP="00113A9C">
      <w:pPr>
        <w:spacing w:after="0"/>
        <w:rPr>
          <w:rFonts w:ascii="Open Sans" w:eastAsia="Times New Roman" w:hAnsi="Open Sans" w:cs="Open Sans"/>
          <w:sz w:val="21"/>
          <w:szCs w:val="21"/>
          <w:lang w:val="hy-AM" w:eastAsia="ru-RU"/>
        </w:rPr>
      </w:pPr>
      <w:r w:rsidRPr="00EF6E47">
        <w:rPr>
          <w:rFonts w:ascii="Sylfaen" w:hAnsi="Sylfaen"/>
          <w:sz w:val="24"/>
          <w:szCs w:val="24"/>
          <w:lang w:val="hy-AM"/>
        </w:rPr>
        <w:tab/>
      </w:r>
      <w:r w:rsidRPr="00737522">
        <w:rPr>
          <w:rFonts w:ascii="Sylfaen" w:hAnsi="Sylfaen"/>
          <w:b/>
          <w:bCs/>
          <w:sz w:val="24"/>
          <w:szCs w:val="24"/>
          <w:lang w:val="hy-AM"/>
        </w:rPr>
        <w:t>Նույն օ</w:t>
      </w:r>
      <w:r w:rsidRPr="00737522">
        <w:rPr>
          <w:rFonts w:ascii="Sylfaen" w:hAnsi="Sylfaen"/>
          <w:sz w:val="24"/>
          <w:szCs w:val="24"/>
          <w:lang w:val="hy-AM"/>
        </w:rPr>
        <w:t xml:space="preserve">րը նույն առիթով թերթի դեմ հայց է ներկայացրել նաև </w:t>
      </w:r>
      <w:r w:rsidRPr="00737522">
        <w:rPr>
          <w:rFonts w:ascii="Sylfaen" w:hAnsi="Sylfaen" w:cs="Sylfaen"/>
          <w:sz w:val="24"/>
          <w:szCs w:val="24"/>
          <w:shd w:val="clear" w:color="auto" w:fill="FFFFFF"/>
          <w:lang w:val="hy-AM"/>
        </w:rPr>
        <w:t xml:space="preserve">«Ջի Թի Բի» ընկերության ղեկավար </w:t>
      </w:r>
      <w:r w:rsidRPr="00737522">
        <w:rPr>
          <w:rFonts w:ascii="Sylfaen" w:hAnsi="Sylfaen"/>
          <w:sz w:val="24"/>
          <w:szCs w:val="24"/>
          <w:lang w:val="hy-AM"/>
        </w:rPr>
        <w:t>Գրիգոր Տեր-Ղազարյանը</w:t>
      </w:r>
      <w:r w:rsidRPr="00EF6E47">
        <w:rPr>
          <w:rFonts w:ascii="Sylfaen" w:hAnsi="Sylfaen"/>
          <w:sz w:val="24"/>
          <w:szCs w:val="24"/>
          <w:lang w:val="hy-AM"/>
        </w:rPr>
        <w:t>։</w:t>
      </w:r>
      <w:r>
        <w:rPr>
          <w:rFonts w:ascii="Sylfaen" w:hAnsi="Sylfaen"/>
          <w:sz w:val="24"/>
          <w:szCs w:val="24"/>
          <w:lang w:val="hy-AM"/>
        </w:rPr>
        <w:t xml:space="preserve"> Այս հայցն էլ</w:t>
      </w:r>
      <w:r w:rsidRPr="00EF6E47">
        <w:rPr>
          <w:rFonts w:ascii="Sylfaen" w:hAnsi="Sylfaen"/>
          <w:sz w:val="24"/>
          <w:szCs w:val="24"/>
          <w:lang w:val="hy-AM"/>
        </w:rPr>
        <w:t xml:space="preserve"> </w:t>
      </w:r>
      <w:r>
        <w:rPr>
          <w:rFonts w:ascii="Sylfaen" w:hAnsi="Sylfaen"/>
          <w:sz w:val="24"/>
          <w:szCs w:val="24"/>
          <w:lang w:val="hy-AM"/>
        </w:rPr>
        <w:t>վարույթ է ընդունվել մայիսի 23-ին, դատաքննությունը մինչ եռամսյակի ավարտ չի սկսվել։</w:t>
      </w:r>
    </w:p>
    <w:p w14:paraId="5CB11BE8" w14:textId="77777777" w:rsidR="002D68DA" w:rsidRDefault="002D68DA" w:rsidP="002D68DA">
      <w:pPr>
        <w:spacing w:after="0" w:line="240" w:lineRule="auto"/>
        <w:rPr>
          <w:rFonts w:ascii="Sylfaen" w:hAnsi="Sylfaen"/>
          <w:sz w:val="24"/>
          <w:szCs w:val="24"/>
          <w:lang w:val="hy-AM"/>
        </w:rPr>
      </w:pPr>
    </w:p>
    <w:p w14:paraId="1188748B" w14:textId="177380FF" w:rsidR="002D68DA" w:rsidRPr="00EF6E47" w:rsidRDefault="002D68DA" w:rsidP="002D68DA">
      <w:pPr>
        <w:spacing w:after="0" w:line="240" w:lineRule="auto"/>
        <w:rPr>
          <w:rFonts w:ascii="Sylfaen" w:hAnsi="Sylfaen"/>
          <w:b/>
          <w:bCs/>
          <w:sz w:val="24"/>
          <w:szCs w:val="24"/>
          <w:shd w:val="clear" w:color="auto" w:fill="FFFFFF"/>
          <w:lang w:val="hy-AM" w:eastAsia="ru-RU"/>
        </w:rPr>
      </w:pPr>
      <w:r w:rsidRPr="00EC40E2">
        <w:rPr>
          <w:rFonts w:ascii="Sylfaen" w:hAnsi="Sylfaen"/>
          <w:b/>
          <w:bCs/>
          <w:sz w:val="24"/>
          <w:szCs w:val="24"/>
          <w:shd w:val="clear" w:color="auto" w:fill="FFFFFF"/>
          <w:lang w:val="hy-AM"/>
        </w:rPr>
        <w:tab/>
        <w:t>Մայիսի 7-ին</w:t>
      </w:r>
      <w:r w:rsidRPr="00EC40E2">
        <w:rPr>
          <w:rFonts w:ascii="Sylfaen" w:hAnsi="Sylfaen"/>
          <w:b/>
          <w:bCs/>
          <w:sz w:val="24"/>
          <w:szCs w:val="24"/>
          <w:shd w:val="clear" w:color="auto" w:fill="FFFFFF"/>
          <w:lang w:val="hy-AM" w:eastAsia="ru-RU"/>
        </w:rPr>
        <w:t xml:space="preserve"> </w:t>
      </w:r>
      <w:proofErr w:type="spellStart"/>
      <w:r w:rsidRPr="00467A00">
        <w:rPr>
          <w:rFonts w:ascii="Sylfaen" w:hAnsi="Sylfaen"/>
          <w:sz w:val="24"/>
          <w:szCs w:val="24"/>
          <w:shd w:val="clear" w:color="auto" w:fill="FFFFFF"/>
          <w:lang w:val="hy-AM" w:eastAsia="ru-RU"/>
        </w:rPr>
        <w:t>Երևանի</w:t>
      </w:r>
      <w:proofErr w:type="spellEnd"/>
      <w:r w:rsidRPr="00467A00">
        <w:rPr>
          <w:rFonts w:ascii="Sylfaen" w:hAnsi="Sylfaen"/>
          <w:sz w:val="24"/>
          <w:szCs w:val="24"/>
          <w:shd w:val="clear" w:color="auto" w:fill="FFFFFF"/>
          <w:lang w:val="hy-AM" w:eastAsia="ru-RU"/>
        </w:rPr>
        <w:t xml:space="preserve"> ընդհանուր իրավասության դատարանում</w:t>
      </w:r>
      <w:r w:rsidRPr="00467A00">
        <w:rPr>
          <w:rFonts w:ascii="Sylfaen" w:hAnsi="Sylfaen"/>
          <w:b/>
          <w:bCs/>
          <w:sz w:val="24"/>
          <w:szCs w:val="24"/>
          <w:shd w:val="clear" w:color="auto" w:fill="FFFFFF"/>
          <w:lang w:val="hy-AM" w:eastAsia="ru-RU"/>
        </w:rPr>
        <w:t xml:space="preserve"> </w:t>
      </w:r>
      <w:r w:rsidRPr="00467A00">
        <w:rPr>
          <w:rFonts w:ascii="Sylfaen" w:hAnsi="Sylfaen"/>
          <w:sz w:val="24"/>
          <w:szCs w:val="24"/>
          <w:shd w:val="clear" w:color="auto" w:fill="FFFFFF"/>
          <w:lang w:val="hy-AM" w:eastAsia="ru-RU"/>
        </w:rPr>
        <w:t>շարունակվել է</w:t>
      </w:r>
      <w:r w:rsidRPr="00467A00">
        <w:rPr>
          <w:rFonts w:ascii="Sylfaen" w:hAnsi="Sylfaen"/>
          <w:b/>
          <w:bCs/>
          <w:sz w:val="24"/>
          <w:szCs w:val="24"/>
          <w:shd w:val="clear" w:color="auto" w:fill="FFFFFF"/>
          <w:lang w:val="hy-AM" w:eastAsia="ru-RU"/>
        </w:rPr>
        <w:t xml:space="preserve"> </w:t>
      </w:r>
      <w:r w:rsidRPr="00467A00">
        <w:rPr>
          <w:rFonts w:ascii="Sylfaen" w:eastAsia="Times New Roman" w:hAnsi="Sylfaen" w:cs="Times New Roman"/>
          <w:sz w:val="24"/>
          <w:szCs w:val="24"/>
          <w:lang w:val="hy-AM" w:eastAsia="ru-RU"/>
        </w:rPr>
        <w:t>«</w:t>
      </w:r>
      <w:r w:rsidRPr="00467A00">
        <w:rPr>
          <w:rFonts w:ascii="Sylfaen" w:eastAsia="Times New Roman" w:hAnsi="Sylfaen" w:cs="Times New Roman"/>
          <w:sz w:val="24"/>
          <w:szCs w:val="24"/>
          <w:shd w:val="clear" w:color="auto" w:fill="FFFFFF"/>
          <w:lang w:val="hy-AM" w:eastAsia="ru-RU"/>
        </w:rPr>
        <w:t>Հայաստանի</w:t>
      </w:r>
      <w:r w:rsidRPr="00EC40E2">
        <w:rPr>
          <w:rFonts w:ascii="Sylfaen" w:eastAsia="Times New Roman" w:hAnsi="Sylfaen" w:cs="Times New Roman"/>
          <w:sz w:val="24"/>
          <w:szCs w:val="24"/>
          <w:shd w:val="clear" w:color="auto" w:fill="FFFFFF"/>
          <w:lang w:val="hy-AM" w:eastAsia="ru-RU"/>
        </w:rPr>
        <w:t xml:space="preserve"> պետական հետաքրքրությունների</w:t>
      </w:r>
      <w:r w:rsidRPr="00EF6E47">
        <w:rPr>
          <w:rFonts w:ascii="Sylfaen" w:eastAsia="Times New Roman" w:hAnsi="Sylfaen" w:cs="Times New Roman"/>
          <w:sz w:val="24"/>
          <w:szCs w:val="24"/>
          <w:shd w:val="clear" w:color="auto" w:fill="FFFFFF"/>
          <w:lang w:val="hy-AM" w:eastAsia="ru-RU"/>
        </w:rPr>
        <w:t xml:space="preserve"> ֆոնդ» ՓԲԸ-ն ընդդեմ «168 ժամ» ՍՊԸ-ի գործով նիստ</w:t>
      </w:r>
      <w:r>
        <w:rPr>
          <w:rFonts w:ascii="Sylfaen" w:eastAsia="Times New Roman" w:hAnsi="Sylfaen" w:cs="Times New Roman"/>
          <w:sz w:val="24"/>
          <w:szCs w:val="24"/>
          <w:shd w:val="clear" w:color="auto" w:fill="FFFFFF"/>
          <w:lang w:val="hy-AM" w:eastAsia="ru-RU"/>
        </w:rPr>
        <w:t>ը</w:t>
      </w:r>
      <w:r w:rsidRPr="00EF6E47">
        <w:rPr>
          <w:rFonts w:ascii="Sylfaen" w:eastAsia="Times New Roman" w:hAnsi="Sylfaen" w:cs="Times New Roman"/>
          <w:sz w:val="24"/>
          <w:szCs w:val="24"/>
          <w:shd w:val="clear" w:color="auto" w:fill="FFFFFF"/>
          <w:lang w:val="hy-AM" w:eastAsia="ru-RU"/>
        </w:rPr>
        <w:t xml:space="preserve">՝ </w:t>
      </w:r>
      <w:r w:rsidRPr="00EF6E47">
        <w:rPr>
          <w:rFonts w:ascii="Sylfaen" w:hAnsi="Sylfaen"/>
          <w:sz w:val="24"/>
          <w:szCs w:val="24"/>
          <w:shd w:val="clear" w:color="auto" w:fill="FFFFFF"/>
          <w:lang w:val="hy-AM"/>
        </w:rPr>
        <w:t>գործարար համբավն արատավորող տեղեկությունները հերքելու և դրամական փոխհատուցում վճարելու պահանջներով։</w:t>
      </w:r>
    </w:p>
    <w:p w14:paraId="3AEBA322" w14:textId="77777777" w:rsidR="002D68DA" w:rsidRPr="00EF6E47" w:rsidRDefault="002D68DA" w:rsidP="002D68DA">
      <w:pPr>
        <w:spacing w:after="0" w:line="240" w:lineRule="auto"/>
        <w:rPr>
          <w:rFonts w:ascii="Sylfaen" w:hAnsi="Sylfaen"/>
          <w:sz w:val="24"/>
          <w:szCs w:val="24"/>
          <w:shd w:val="clear" w:color="auto" w:fill="FFFFFF"/>
          <w:lang w:val="hy-AM"/>
        </w:rPr>
      </w:pPr>
      <w:r w:rsidRPr="00EF6E47">
        <w:rPr>
          <w:rFonts w:ascii="Sylfaen" w:hAnsi="Sylfaen"/>
          <w:b/>
          <w:bCs/>
          <w:sz w:val="24"/>
          <w:szCs w:val="24"/>
          <w:shd w:val="clear" w:color="auto" w:fill="FFFFFF"/>
          <w:lang w:val="hy-AM" w:eastAsia="ru-RU"/>
        </w:rPr>
        <w:tab/>
      </w:r>
      <w:r w:rsidRPr="00EF6E47">
        <w:rPr>
          <w:rFonts w:ascii="Sylfaen" w:hAnsi="Sylfaen"/>
          <w:sz w:val="24"/>
          <w:szCs w:val="24"/>
          <w:shd w:val="clear" w:color="auto" w:fill="FFFFFF"/>
          <w:lang w:val="hy-AM"/>
        </w:rPr>
        <w:t>Հայցը ներկայացվել է 2021թ</w:t>
      </w:r>
      <w:r w:rsidRPr="00EF6E47">
        <w:rPr>
          <w:sz w:val="24"/>
          <w:szCs w:val="24"/>
          <w:shd w:val="clear" w:color="auto" w:fill="FFFFFF"/>
          <w:lang w:val="hy-AM"/>
        </w:rPr>
        <w:t xml:space="preserve">․ </w:t>
      </w:r>
      <w:r w:rsidRPr="00EF6E47">
        <w:rPr>
          <w:rFonts w:ascii="Sylfaen" w:hAnsi="Sylfaen" w:cs="Sylfaen"/>
          <w:sz w:val="24"/>
          <w:szCs w:val="24"/>
          <w:shd w:val="clear" w:color="auto" w:fill="FFFFFF"/>
          <w:lang w:val="hy-AM"/>
        </w:rPr>
        <w:t>մ</w:t>
      </w:r>
      <w:r w:rsidRPr="00EF6E47">
        <w:rPr>
          <w:rFonts w:ascii="Sylfaen" w:hAnsi="Sylfaen"/>
          <w:sz w:val="24"/>
          <w:szCs w:val="24"/>
          <w:shd w:val="clear" w:color="auto" w:fill="FFFFFF"/>
          <w:lang w:val="hy-AM"/>
        </w:rPr>
        <w:t xml:space="preserve">այիսի 13-ին, իսկ առիթն ապրիլի 12-ին </w:t>
      </w:r>
      <w:r w:rsidRPr="00EF6E47">
        <w:rPr>
          <w:rFonts w:ascii="Sylfaen" w:hAnsi="Sylfaen"/>
          <w:i/>
          <w:iCs/>
          <w:sz w:val="24"/>
          <w:szCs w:val="24"/>
          <w:shd w:val="clear" w:color="auto" w:fill="FFFFFF"/>
          <w:lang w:val="hy-AM"/>
        </w:rPr>
        <w:t>168</w:t>
      </w:r>
      <w:r w:rsidRPr="00EF6E47">
        <w:rPr>
          <w:i/>
          <w:iCs/>
          <w:sz w:val="24"/>
          <w:szCs w:val="24"/>
          <w:shd w:val="clear" w:color="auto" w:fill="FFFFFF"/>
          <w:lang w:val="hy-AM"/>
        </w:rPr>
        <w:t>․</w:t>
      </w:r>
      <w:r w:rsidRPr="00EF6E47">
        <w:rPr>
          <w:rFonts w:ascii="Sylfaen" w:hAnsi="Sylfaen"/>
          <w:i/>
          <w:iCs/>
          <w:sz w:val="24"/>
          <w:szCs w:val="24"/>
          <w:shd w:val="clear" w:color="auto" w:fill="FFFFFF"/>
          <w:lang w:val="hy-AM"/>
        </w:rPr>
        <w:t>am</w:t>
      </w:r>
      <w:r w:rsidRPr="00EF6E47">
        <w:rPr>
          <w:rFonts w:ascii="Sylfaen" w:hAnsi="Sylfaen"/>
          <w:sz w:val="24"/>
          <w:szCs w:val="24"/>
          <w:shd w:val="clear" w:color="auto" w:fill="FFFFFF"/>
          <w:lang w:val="hy-AM"/>
        </w:rPr>
        <w:t xml:space="preserve"> </w:t>
      </w:r>
      <w:proofErr w:type="spellStart"/>
      <w:r w:rsidRPr="00EF6E47">
        <w:rPr>
          <w:rFonts w:ascii="Sylfaen" w:hAnsi="Sylfaen"/>
          <w:sz w:val="24"/>
          <w:szCs w:val="24"/>
          <w:shd w:val="clear" w:color="auto" w:fill="FFFFFF"/>
          <w:lang w:val="hy-AM"/>
        </w:rPr>
        <w:t>կայքում</w:t>
      </w:r>
      <w:proofErr w:type="spellEnd"/>
      <w:r w:rsidRPr="00EF6E47">
        <w:rPr>
          <w:rFonts w:ascii="Sylfaen" w:hAnsi="Sylfaen"/>
          <w:sz w:val="24"/>
          <w:szCs w:val="24"/>
          <w:shd w:val="clear" w:color="auto" w:fill="FFFFFF"/>
          <w:lang w:val="hy-AM"/>
        </w:rPr>
        <w:t xml:space="preserve"> հրապարակված «Ներդրումներին սպասելիս» հոդվածն է, որտեղ մասնավորապես նշվում է, որ խոստացված ներդրումները ֆոնդը չի կատարում</w:t>
      </w:r>
      <w:r w:rsidRPr="00EF6E47">
        <w:rPr>
          <w:rStyle w:val="FootnoteReference"/>
        </w:rPr>
        <w:footnoteReference w:id="65"/>
      </w:r>
      <w:r w:rsidRPr="00EF6E47">
        <w:rPr>
          <w:rStyle w:val="FootnoteReference"/>
          <w:lang w:val="hy-AM"/>
        </w:rPr>
        <w:t>։</w:t>
      </w:r>
      <w:r w:rsidRPr="00EF6E47">
        <w:rPr>
          <w:rFonts w:ascii="Sylfaen" w:hAnsi="Sylfaen"/>
          <w:shd w:val="clear" w:color="auto" w:fill="FFFFFF"/>
          <w:lang w:val="hy-AM"/>
        </w:rPr>
        <w:t xml:space="preserve"> </w:t>
      </w:r>
      <w:r w:rsidRPr="00EF6E47">
        <w:rPr>
          <w:rFonts w:ascii="Sylfaen" w:hAnsi="Sylfaen"/>
          <w:sz w:val="24"/>
          <w:szCs w:val="24"/>
          <w:shd w:val="clear" w:color="auto" w:fill="FFFFFF"/>
          <w:lang w:val="hy-AM"/>
        </w:rPr>
        <w:t>Ի դեպ, հայցը քննվում էր կրկնակի</w:t>
      </w:r>
      <w:r>
        <w:rPr>
          <w:rFonts w:ascii="Sylfaen" w:hAnsi="Sylfaen"/>
          <w:sz w:val="24"/>
          <w:szCs w:val="24"/>
          <w:shd w:val="clear" w:color="auto" w:fill="FFFFFF"/>
          <w:lang w:val="hy-AM"/>
        </w:rPr>
        <w:t xml:space="preserve">։ </w:t>
      </w:r>
      <w:r w:rsidRPr="00EF6E47">
        <w:rPr>
          <w:rFonts w:ascii="Sylfaen" w:eastAsia="Times New Roman" w:hAnsi="Sylfaen" w:cs="Times New Roman"/>
          <w:sz w:val="24"/>
          <w:szCs w:val="24"/>
          <w:shd w:val="clear" w:color="auto" w:fill="FFFFFF"/>
          <w:lang w:val="hy-AM" w:eastAsia="ru-RU"/>
        </w:rPr>
        <w:t>2023թ</w:t>
      </w:r>
      <w:r w:rsidRPr="00EF6E47">
        <w:rPr>
          <w:rFonts w:ascii="Times New Roman" w:eastAsia="Times New Roman" w:hAnsi="Times New Roman" w:cs="Times New Roman"/>
          <w:sz w:val="24"/>
          <w:szCs w:val="24"/>
          <w:shd w:val="clear" w:color="auto" w:fill="FFFFFF"/>
          <w:lang w:val="hy-AM" w:eastAsia="ru-RU"/>
        </w:rPr>
        <w:t>․</w:t>
      </w:r>
      <w:r w:rsidRPr="00EF6E47">
        <w:rPr>
          <w:rFonts w:ascii="Sylfaen" w:eastAsia="Times New Roman" w:hAnsi="Sylfaen" w:cs="Times New Roman"/>
          <w:sz w:val="24"/>
          <w:szCs w:val="24"/>
          <w:shd w:val="clear" w:color="auto" w:fill="FFFFFF"/>
          <w:lang w:val="hy-AM" w:eastAsia="ru-RU"/>
        </w:rPr>
        <w:t xml:space="preserve"> </w:t>
      </w:r>
      <w:r w:rsidRPr="00EF6E47">
        <w:rPr>
          <w:rFonts w:ascii="Sylfaen" w:eastAsia="Times New Roman" w:hAnsi="Sylfaen" w:cs="Sylfaen"/>
          <w:sz w:val="24"/>
          <w:szCs w:val="24"/>
          <w:shd w:val="clear" w:color="auto" w:fill="FFFFFF"/>
          <w:lang w:val="hy-AM" w:eastAsia="ru-RU"/>
        </w:rPr>
        <w:t>նոյեմբերի</w:t>
      </w:r>
      <w:r w:rsidRPr="00EF6E47">
        <w:rPr>
          <w:rFonts w:ascii="Sylfaen" w:eastAsia="Times New Roman" w:hAnsi="Sylfaen" w:cs="Times New Roman"/>
          <w:sz w:val="24"/>
          <w:szCs w:val="24"/>
          <w:shd w:val="clear" w:color="auto" w:fill="FFFFFF"/>
          <w:lang w:val="hy-AM" w:eastAsia="ru-RU"/>
        </w:rPr>
        <w:t xml:space="preserve"> 10-</w:t>
      </w:r>
      <w:r w:rsidRPr="00EF6E47">
        <w:rPr>
          <w:rFonts w:ascii="Sylfaen" w:eastAsia="Times New Roman" w:hAnsi="Sylfaen" w:cs="Sylfaen"/>
          <w:sz w:val="24"/>
          <w:szCs w:val="24"/>
          <w:shd w:val="clear" w:color="auto" w:fill="FFFFFF"/>
          <w:lang w:val="hy-AM" w:eastAsia="ru-RU"/>
        </w:rPr>
        <w:t>ին</w:t>
      </w:r>
      <w:r w:rsidRPr="00EF6E47">
        <w:rPr>
          <w:rFonts w:ascii="Sylfaen" w:eastAsia="Times New Roman" w:hAnsi="Sylfaen" w:cs="Times New Roman"/>
          <w:sz w:val="24"/>
          <w:szCs w:val="24"/>
          <w:shd w:val="clear" w:color="auto" w:fill="FFFFFF"/>
          <w:lang w:val="hy-AM" w:eastAsia="ru-RU"/>
        </w:rPr>
        <w:t xml:space="preserve"> </w:t>
      </w:r>
      <w:r w:rsidRPr="00EF6E47">
        <w:rPr>
          <w:rFonts w:ascii="Sylfaen" w:eastAsia="Times New Roman" w:hAnsi="Sylfaen" w:cs="Sylfaen"/>
          <w:sz w:val="24"/>
          <w:szCs w:val="24"/>
          <w:shd w:val="clear" w:color="auto" w:fill="FFFFFF"/>
          <w:lang w:val="hy-AM" w:eastAsia="ru-RU"/>
        </w:rPr>
        <w:t>հայցը</w:t>
      </w:r>
      <w:r w:rsidRPr="00EF6E47">
        <w:rPr>
          <w:rFonts w:ascii="Sylfaen" w:eastAsia="Times New Roman" w:hAnsi="Sylfaen" w:cs="Times New Roman"/>
          <w:sz w:val="24"/>
          <w:szCs w:val="24"/>
          <w:shd w:val="clear" w:color="auto" w:fill="FFFFFF"/>
          <w:lang w:val="hy-AM" w:eastAsia="ru-RU"/>
        </w:rPr>
        <w:t xml:space="preserve"> </w:t>
      </w:r>
      <w:r w:rsidRPr="00EF6E47">
        <w:rPr>
          <w:rFonts w:ascii="Sylfaen" w:eastAsia="Times New Roman" w:hAnsi="Sylfaen" w:cs="Sylfaen"/>
          <w:sz w:val="24"/>
          <w:szCs w:val="24"/>
          <w:shd w:val="clear" w:color="auto" w:fill="FFFFFF"/>
          <w:lang w:val="hy-AM" w:eastAsia="ru-RU"/>
        </w:rPr>
        <w:t>մերժվել</w:t>
      </w:r>
      <w:r w:rsidRPr="00EF6E47">
        <w:rPr>
          <w:rFonts w:ascii="Sylfaen" w:eastAsia="Times New Roman" w:hAnsi="Sylfaen" w:cs="Times New Roman"/>
          <w:sz w:val="24"/>
          <w:szCs w:val="24"/>
          <w:shd w:val="clear" w:color="auto" w:fill="FFFFFF"/>
          <w:lang w:val="hy-AM" w:eastAsia="ru-RU"/>
        </w:rPr>
        <w:t xml:space="preserve"> </w:t>
      </w:r>
      <w:r w:rsidRPr="00EF6E47">
        <w:rPr>
          <w:rFonts w:ascii="Sylfaen" w:eastAsia="Times New Roman" w:hAnsi="Sylfaen" w:cs="Sylfaen"/>
          <w:sz w:val="24"/>
          <w:szCs w:val="24"/>
          <w:shd w:val="clear" w:color="auto" w:fill="FFFFFF"/>
          <w:lang w:val="hy-AM" w:eastAsia="ru-RU"/>
        </w:rPr>
        <w:t>էր</w:t>
      </w:r>
      <w:r w:rsidRPr="00EF6E47">
        <w:rPr>
          <w:rFonts w:ascii="Sylfaen" w:eastAsia="Times New Roman" w:hAnsi="Sylfaen" w:cs="Times New Roman"/>
          <w:sz w:val="24"/>
          <w:szCs w:val="24"/>
          <w:shd w:val="clear" w:color="auto" w:fill="FFFFFF"/>
          <w:lang w:val="hy-AM" w:eastAsia="ru-RU"/>
        </w:rPr>
        <w:t xml:space="preserve"> հայցային վաղեմության ժամկետը լրանալու հիմքով, իսկ </w:t>
      </w:r>
      <w:r w:rsidRPr="00EF6E47">
        <w:rPr>
          <w:rFonts w:ascii="Sylfaen" w:hAnsi="Sylfaen"/>
          <w:sz w:val="24"/>
          <w:szCs w:val="24"/>
          <w:shd w:val="clear" w:color="auto" w:fill="FFFFFF"/>
          <w:lang w:val="hy-AM"/>
        </w:rPr>
        <w:t>2024թ</w:t>
      </w:r>
      <w:r w:rsidRPr="00EF6E47">
        <w:rPr>
          <w:rFonts w:ascii="Times New Roman" w:hAnsi="Times New Roman" w:cs="Times New Roman"/>
          <w:sz w:val="24"/>
          <w:szCs w:val="24"/>
          <w:shd w:val="clear" w:color="auto" w:fill="FFFFFF"/>
          <w:lang w:val="hy-AM"/>
        </w:rPr>
        <w:t>․</w:t>
      </w:r>
      <w:r w:rsidRPr="00EF6E47">
        <w:rPr>
          <w:rFonts w:ascii="Sylfaen" w:hAnsi="Sylfaen"/>
          <w:sz w:val="24"/>
          <w:szCs w:val="24"/>
          <w:shd w:val="clear" w:color="auto" w:fill="FFFFFF"/>
          <w:lang w:val="hy-AM"/>
        </w:rPr>
        <w:t xml:space="preserve"> մարտի 29-ին</w:t>
      </w:r>
      <w:r w:rsidRPr="00EF6E47">
        <w:rPr>
          <w:rFonts w:ascii="Sylfaen" w:eastAsia="Times New Roman" w:hAnsi="Sylfaen" w:cs="Times New Roman"/>
          <w:sz w:val="24"/>
          <w:szCs w:val="24"/>
          <w:shd w:val="clear" w:color="auto" w:fill="FFFFFF"/>
          <w:lang w:val="hy-AM" w:eastAsia="ru-RU"/>
        </w:rPr>
        <w:t xml:space="preserve"> հայցվորի վերաքննիչ բողոքը բավարարվել է</w:t>
      </w:r>
      <w:r>
        <w:rPr>
          <w:rFonts w:ascii="Sylfaen" w:eastAsia="Times New Roman" w:hAnsi="Sylfaen" w:cs="Times New Roman"/>
          <w:sz w:val="24"/>
          <w:szCs w:val="24"/>
          <w:shd w:val="clear" w:color="auto" w:fill="FFFFFF"/>
          <w:lang w:val="hy-AM" w:eastAsia="ru-RU"/>
        </w:rPr>
        <w:t>ր</w:t>
      </w:r>
      <w:r w:rsidRPr="00EF6E47">
        <w:rPr>
          <w:rFonts w:ascii="Sylfaen" w:eastAsia="Times New Roman" w:hAnsi="Sylfaen" w:cs="Times New Roman"/>
          <w:sz w:val="24"/>
          <w:szCs w:val="24"/>
          <w:shd w:val="clear" w:color="auto" w:fill="FFFFFF"/>
          <w:lang w:val="hy-AM" w:eastAsia="ru-RU"/>
        </w:rPr>
        <w:t>, և</w:t>
      </w:r>
      <w:r w:rsidRPr="00EF6E47">
        <w:rPr>
          <w:rFonts w:ascii="Sylfaen" w:hAnsi="Sylfaen"/>
          <w:sz w:val="24"/>
          <w:szCs w:val="24"/>
          <w:shd w:val="clear" w:color="auto" w:fill="FFFFFF"/>
          <w:lang w:val="hy-AM"/>
        </w:rPr>
        <w:t xml:space="preserve"> գործն ուղարկվել նոր քննության։ </w:t>
      </w:r>
    </w:p>
    <w:p w14:paraId="7CDE1063" w14:textId="77777777" w:rsidR="002D68DA" w:rsidRDefault="002D68DA" w:rsidP="002D68DA">
      <w:pPr>
        <w:spacing w:after="0" w:line="240" w:lineRule="auto"/>
        <w:rPr>
          <w:rFonts w:ascii="Arial" w:hAnsi="Arial" w:cs="Arial"/>
          <w:b/>
          <w:bCs/>
          <w:shd w:val="clear" w:color="auto" w:fill="FFFFFF"/>
          <w:lang w:val="hy-AM"/>
        </w:rPr>
      </w:pPr>
      <w:r w:rsidRPr="00EF6E47">
        <w:rPr>
          <w:rFonts w:ascii="Sylfaen" w:hAnsi="Sylfaen"/>
          <w:sz w:val="24"/>
          <w:szCs w:val="24"/>
          <w:shd w:val="clear" w:color="auto" w:fill="FFFFFF"/>
          <w:lang w:val="hy-AM"/>
        </w:rPr>
        <w:tab/>
      </w:r>
      <w:r>
        <w:rPr>
          <w:rFonts w:ascii="Sylfaen" w:hAnsi="Sylfaen"/>
          <w:sz w:val="24"/>
          <w:szCs w:val="24"/>
          <w:shd w:val="clear" w:color="auto" w:fill="FFFFFF"/>
          <w:lang w:val="hy-AM"/>
        </w:rPr>
        <w:t>Ս. թ</w:t>
      </w:r>
      <w:r w:rsidRPr="0074190A">
        <w:rPr>
          <w:rFonts w:ascii="Sylfaen" w:hAnsi="Sylfaen"/>
          <w:sz w:val="24"/>
          <w:szCs w:val="24"/>
          <w:shd w:val="clear" w:color="auto" w:fill="FFFFFF"/>
          <w:lang w:val="hy-AM"/>
        </w:rPr>
        <w:t>. մայիսի</w:t>
      </w:r>
      <w:r w:rsidRPr="00123AB6">
        <w:rPr>
          <w:rFonts w:ascii="Sylfaen" w:hAnsi="Sylfaen"/>
          <w:b/>
          <w:bCs/>
          <w:sz w:val="24"/>
          <w:szCs w:val="24"/>
          <w:shd w:val="clear" w:color="auto" w:fill="FFFFFF"/>
          <w:lang w:val="hy-AM"/>
        </w:rPr>
        <w:t xml:space="preserve"> </w:t>
      </w:r>
      <w:r w:rsidRPr="00123AB6">
        <w:rPr>
          <w:rFonts w:ascii="Sylfaen" w:hAnsi="Sylfaen"/>
          <w:sz w:val="24"/>
          <w:szCs w:val="24"/>
          <w:shd w:val="clear" w:color="auto" w:fill="FFFFFF"/>
          <w:lang w:val="hy-AM"/>
        </w:rPr>
        <w:t>29-ին դատարանի վճռով հայց</w:t>
      </w:r>
      <w:r>
        <w:rPr>
          <w:rFonts w:ascii="Sylfaen" w:hAnsi="Sylfaen"/>
          <w:sz w:val="24"/>
          <w:szCs w:val="24"/>
          <w:shd w:val="clear" w:color="auto" w:fill="FFFFFF"/>
          <w:lang w:val="hy-AM"/>
        </w:rPr>
        <w:t>ը կրկին</w:t>
      </w:r>
      <w:r w:rsidRPr="00123AB6">
        <w:rPr>
          <w:rFonts w:ascii="Sylfaen" w:hAnsi="Sylfaen"/>
          <w:sz w:val="24"/>
          <w:szCs w:val="24"/>
          <w:shd w:val="clear" w:color="auto" w:fill="FFFFFF"/>
          <w:lang w:val="hy-AM"/>
        </w:rPr>
        <w:t xml:space="preserve"> ամբողջությամբ մերժվել է</w:t>
      </w:r>
      <w:r>
        <w:rPr>
          <w:rFonts w:ascii="Sylfaen" w:hAnsi="Sylfaen"/>
          <w:sz w:val="24"/>
          <w:szCs w:val="24"/>
          <w:shd w:val="clear" w:color="auto" w:fill="FFFFFF"/>
          <w:lang w:val="hy-AM"/>
        </w:rPr>
        <w:t xml:space="preserve">, </w:t>
      </w:r>
      <w:r w:rsidRPr="00123AB6">
        <w:rPr>
          <w:rFonts w:ascii="Sylfaen" w:hAnsi="Sylfaen"/>
          <w:sz w:val="24"/>
          <w:szCs w:val="24"/>
          <w:shd w:val="clear" w:color="auto" w:fill="FFFFFF"/>
          <w:lang w:val="hy-AM"/>
        </w:rPr>
        <w:t xml:space="preserve"> </w:t>
      </w:r>
      <w:r>
        <w:rPr>
          <w:rFonts w:ascii="Sylfaen" w:hAnsi="Sylfaen"/>
          <w:sz w:val="24"/>
          <w:szCs w:val="24"/>
          <w:shd w:val="clear" w:color="auto" w:fill="FFFFFF"/>
          <w:lang w:val="hy-AM"/>
        </w:rPr>
        <w:t xml:space="preserve">հայցվորը </w:t>
      </w:r>
      <w:proofErr w:type="spellStart"/>
      <w:r>
        <w:rPr>
          <w:rFonts w:ascii="Sylfaen" w:hAnsi="Sylfaen"/>
          <w:sz w:val="24"/>
          <w:szCs w:val="24"/>
          <w:shd w:val="clear" w:color="auto" w:fill="FFFFFF"/>
          <w:lang w:val="hy-AM"/>
        </w:rPr>
        <w:t>պարտավորեցվել</w:t>
      </w:r>
      <w:proofErr w:type="spellEnd"/>
      <w:r>
        <w:rPr>
          <w:rFonts w:ascii="Sylfaen" w:hAnsi="Sylfaen"/>
          <w:sz w:val="24"/>
          <w:szCs w:val="24"/>
          <w:shd w:val="clear" w:color="auto" w:fill="FFFFFF"/>
          <w:lang w:val="hy-AM"/>
        </w:rPr>
        <w:t xml:space="preserve"> է վճարել </w:t>
      </w:r>
      <w:r w:rsidRPr="00123AB6">
        <w:rPr>
          <w:rFonts w:ascii="Sylfaen" w:hAnsi="Sylfaen"/>
          <w:sz w:val="24"/>
          <w:szCs w:val="24"/>
          <w:shd w:val="clear" w:color="auto" w:fill="FFFFFF"/>
          <w:lang w:val="hy-AM"/>
        </w:rPr>
        <w:t>150</w:t>
      </w:r>
      <w:r>
        <w:rPr>
          <w:rFonts w:ascii="Sylfaen" w:hAnsi="Sylfaen"/>
          <w:sz w:val="24"/>
          <w:szCs w:val="24"/>
          <w:shd w:val="clear" w:color="auto" w:fill="FFFFFF"/>
          <w:lang w:val="hy-AM"/>
        </w:rPr>
        <w:t xml:space="preserve"> հազար</w:t>
      </w:r>
      <w:r w:rsidRPr="00E74C25">
        <w:rPr>
          <w:rFonts w:ascii="Sylfaen" w:hAnsi="Sylfaen"/>
          <w:sz w:val="24"/>
          <w:szCs w:val="24"/>
          <w:shd w:val="clear" w:color="auto" w:fill="FFFFFF"/>
          <w:lang w:val="hy-AM"/>
        </w:rPr>
        <w:t xml:space="preserve"> դրամ՝ </w:t>
      </w:r>
      <w:r>
        <w:rPr>
          <w:rFonts w:ascii="Sylfaen" w:hAnsi="Sylfaen"/>
          <w:sz w:val="24"/>
          <w:szCs w:val="24"/>
          <w:shd w:val="clear" w:color="auto" w:fill="FFFFFF"/>
          <w:lang w:val="hy-AM"/>
        </w:rPr>
        <w:t xml:space="preserve">պատասխանողի </w:t>
      </w:r>
      <w:r w:rsidRPr="00E74C25">
        <w:rPr>
          <w:rFonts w:ascii="Sylfaen" w:hAnsi="Sylfaen"/>
          <w:sz w:val="24"/>
          <w:szCs w:val="24"/>
          <w:shd w:val="clear" w:color="auto" w:fill="FFFFFF"/>
          <w:lang w:val="hy-AM"/>
        </w:rPr>
        <w:t xml:space="preserve">փաստաբանի վարձատրության </w:t>
      </w:r>
      <w:r>
        <w:rPr>
          <w:rFonts w:ascii="Sylfaen" w:hAnsi="Sylfaen"/>
          <w:sz w:val="24"/>
          <w:szCs w:val="24"/>
          <w:shd w:val="clear" w:color="auto" w:fill="FFFFFF"/>
          <w:lang w:val="hy-AM"/>
        </w:rPr>
        <w:t>համար։ Դատարանը գտել է, որ հայցվորը չի ապացուցել խնդրո առարկա արտահայտությունների փաստացի</w:t>
      </w:r>
      <w:r w:rsidRPr="00E74C25">
        <w:rPr>
          <w:rFonts w:ascii="Sylfaen" w:hAnsi="Sylfaen"/>
          <w:sz w:val="24"/>
          <w:szCs w:val="24"/>
          <w:shd w:val="clear" w:color="auto" w:fill="FFFFFF"/>
          <w:lang w:val="hy-AM"/>
        </w:rPr>
        <w:t xml:space="preserve"> տվյալ</w:t>
      </w:r>
      <w:r>
        <w:rPr>
          <w:rFonts w:ascii="Sylfaen" w:hAnsi="Sylfaen"/>
          <w:sz w:val="24"/>
          <w:szCs w:val="24"/>
          <w:shd w:val="clear" w:color="auto" w:fill="FFFFFF"/>
          <w:lang w:val="hy-AM"/>
        </w:rPr>
        <w:t xml:space="preserve"> լինելը և որ դրանք</w:t>
      </w:r>
      <w:r w:rsidRPr="00E74C25">
        <w:rPr>
          <w:rFonts w:ascii="Sylfaen" w:hAnsi="Sylfaen"/>
          <w:sz w:val="24"/>
          <w:szCs w:val="24"/>
          <w:shd w:val="clear" w:color="auto" w:fill="FFFFFF"/>
          <w:lang w:val="hy-AM"/>
        </w:rPr>
        <w:t xml:space="preserve"> ուն</w:t>
      </w:r>
      <w:r>
        <w:rPr>
          <w:rFonts w:ascii="Sylfaen" w:hAnsi="Sylfaen"/>
          <w:sz w:val="24"/>
          <w:szCs w:val="24"/>
          <w:shd w:val="clear" w:color="auto" w:fill="FFFFFF"/>
          <w:lang w:val="hy-AM"/>
        </w:rPr>
        <w:t>են</w:t>
      </w:r>
      <w:r w:rsidRPr="00E74C25">
        <w:rPr>
          <w:rFonts w:ascii="Sylfaen" w:hAnsi="Sylfaen"/>
          <w:sz w:val="24"/>
          <w:szCs w:val="24"/>
          <w:shd w:val="clear" w:color="auto" w:fill="FFFFFF"/>
          <w:lang w:val="hy-AM"/>
        </w:rPr>
        <w:t xml:space="preserve"> արատավորող բնույթ։</w:t>
      </w:r>
      <w:r w:rsidRPr="00EF6E47">
        <w:rPr>
          <w:rFonts w:ascii="Arial" w:hAnsi="Arial" w:cs="Arial"/>
          <w:b/>
          <w:bCs/>
          <w:shd w:val="clear" w:color="auto" w:fill="FFFFFF"/>
          <w:lang w:val="hy-AM"/>
        </w:rPr>
        <w:tab/>
      </w:r>
    </w:p>
    <w:p w14:paraId="6E279947" w14:textId="77777777" w:rsidR="002D68DA" w:rsidRDefault="002D68DA" w:rsidP="002D68DA">
      <w:pPr>
        <w:spacing w:after="0" w:line="240" w:lineRule="auto"/>
        <w:rPr>
          <w:rFonts w:ascii="Sylfaen" w:eastAsia="Times New Roman" w:hAnsi="Sylfaen" w:cs="Segoe UI Historic"/>
          <w:b/>
          <w:sz w:val="24"/>
          <w:szCs w:val="24"/>
          <w:lang w:val="hy-AM"/>
        </w:rPr>
      </w:pPr>
    </w:p>
    <w:p w14:paraId="0030279E" w14:textId="77777777" w:rsidR="002D68DA" w:rsidRDefault="002D68DA" w:rsidP="002D68DA">
      <w:pPr>
        <w:spacing w:after="0" w:line="240" w:lineRule="auto"/>
        <w:rPr>
          <w:rFonts w:ascii="Sylfaen" w:hAnsi="Sylfaen" w:cs="Arian AMU"/>
          <w:sz w:val="24"/>
          <w:szCs w:val="24"/>
          <w:shd w:val="clear" w:color="auto" w:fill="FFFFFF"/>
          <w:lang w:val="hy-AM"/>
        </w:rPr>
      </w:pPr>
      <w:r>
        <w:rPr>
          <w:rFonts w:ascii="Sylfaen" w:eastAsia="Times New Roman" w:hAnsi="Sylfaen" w:cs="Segoe UI Historic"/>
          <w:b/>
          <w:sz w:val="24"/>
          <w:szCs w:val="24"/>
          <w:lang w:val="hy-AM"/>
        </w:rPr>
        <w:tab/>
      </w:r>
      <w:r w:rsidRPr="00EC40E2">
        <w:rPr>
          <w:rFonts w:ascii="Sylfaen" w:hAnsi="Sylfaen" w:cs="Arian AMU"/>
          <w:b/>
          <w:sz w:val="24"/>
          <w:szCs w:val="24"/>
          <w:shd w:val="clear" w:color="auto" w:fill="FFFFFF"/>
          <w:lang w:val="hy-AM"/>
        </w:rPr>
        <w:t xml:space="preserve">Մայիսի 8-ին </w:t>
      </w:r>
      <w:proofErr w:type="spellStart"/>
      <w:r w:rsidRPr="00EC40E2">
        <w:rPr>
          <w:rFonts w:ascii="Sylfaen" w:hAnsi="Sylfaen" w:cs="Arian AMU"/>
          <w:sz w:val="24"/>
          <w:szCs w:val="24"/>
          <w:shd w:val="clear" w:color="auto" w:fill="FFFFFF"/>
          <w:lang w:val="hy-AM"/>
        </w:rPr>
        <w:t>Երևանի</w:t>
      </w:r>
      <w:proofErr w:type="spellEnd"/>
      <w:r w:rsidRPr="00EC40E2">
        <w:rPr>
          <w:rFonts w:ascii="Sylfaen" w:hAnsi="Sylfaen" w:cs="Arian AMU"/>
          <w:sz w:val="24"/>
          <w:szCs w:val="24"/>
          <w:shd w:val="clear" w:color="auto" w:fill="FFFFFF"/>
          <w:lang w:val="hy-AM"/>
        </w:rPr>
        <w:t xml:space="preserve"> ընդհանուր իրավասության դատարանում կայացել է</w:t>
      </w:r>
      <w:r w:rsidRPr="00EC40E2">
        <w:rPr>
          <w:rFonts w:ascii="Sylfaen" w:hAnsi="Sylfaen" w:cs="Arian AMU"/>
          <w:sz w:val="24"/>
          <w:szCs w:val="24"/>
          <w:shd w:val="clear" w:color="auto" w:fill="FFFFFF"/>
          <w:lang w:val="hy-AM"/>
        </w:rPr>
        <w:br/>
        <w:t>գործարար Պետրոս Թովմասյանն</w:t>
      </w:r>
      <w:r w:rsidRPr="00EF6E47">
        <w:rPr>
          <w:rFonts w:ascii="Sylfaen" w:hAnsi="Sylfaen" w:cs="Arian AMU"/>
          <w:sz w:val="24"/>
          <w:szCs w:val="24"/>
          <w:shd w:val="clear" w:color="auto" w:fill="FFFFFF"/>
          <w:lang w:val="hy-AM"/>
        </w:rPr>
        <w:t xml:space="preserve"> ընդդեմ «Քաղաքացիական պայմանագիր» կուսակցության </w:t>
      </w:r>
      <w:r w:rsidRPr="00EF6E47">
        <w:rPr>
          <w:rFonts w:ascii="Sylfaen" w:hAnsi="Sylfaen" w:cs="Arian AMU"/>
          <w:i/>
          <w:iCs/>
          <w:sz w:val="24"/>
          <w:szCs w:val="24"/>
          <w:shd w:val="clear" w:color="auto" w:fill="FFFFFF"/>
          <w:lang w:val="hy-AM"/>
        </w:rPr>
        <w:t>Civic.am</w:t>
      </w:r>
      <w:r w:rsidRPr="00EF6E47">
        <w:rPr>
          <w:rFonts w:ascii="Sylfaen" w:hAnsi="Sylfaen" w:cs="Arian AMU"/>
          <w:sz w:val="24"/>
          <w:szCs w:val="24"/>
          <w:shd w:val="clear" w:color="auto" w:fill="FFFFFF"/>
          <w:lang w:val="hy-AM"/>
        </w:rPr>
        <w:t xml:space="preserve"> կայքի գործով դատաքննությունը՝ զրպարտություն հանդիսացող տեղեկությունները հրապարակային </w:t>
      </w:r>
      <w:proofErr w:type="spellStart"/>
      <w:r w:rsidRPr="00EF6E47">
        <w:rPr>
          <w:rFonts w:ascii="Sylfaen" w:hAnsi="Sylfaen" w:cs="Arian AMU"/>
          <w:sz w:val="24"/>
          <w:szCs w:val="24"/>
          <w:shd w:val="clear" w:color="auto" w:fill="FFFFFF"/>
          <w:lang w:val="hy-AM"/>
        </w:rPr>
        <w:t>հերքելուն</w:t>
      </w:r>
      <w:proofErr w:type="spellEnd"/>
      <w:r w:rsidRPr="00EF6E47">
        <w:rPr>
          <w:rFonts w:ascii="Sylfaen" w:hAnsi="Sylfaen" w:cs="Arian AMU"/>
          <w:sz w:val="24"/>
          <w:szCs w:val="24"/>
          <w:shd w:val="clear" w:color="auto" w:fill="FFFFFF"/>
          <w:lang w:val="hy-AM"/>
        </w:rPr>
        <w:t xml:space="preserve"> պարտավորեցնելու և փոխհատուցում վճարելու պահանջների վերաբերյալ։  </w:t>
      </w:r>
      <w:r w:rsidRPr="00EF6E47">
        <w:rPr>
          <w:rFonts w:ascii="Sylfaen" w:hAnsi="Sylfaen" w:cs="Arian AMU"/>
          <w:b/>
          <w:sz w:val="24"/>
          <w:szCs w:val="24"/>
          <w:shd w:val="clear" w:color="auto" w:fill="FFFFFF"/>
          <w:lang w:val="hy-AM"/>
        </w:rPr>
        <w:br/>
      </w:r>
      <w:r w:rsidRPr="00EF6E47">
        <w:rPr>
          <w:rFonts w:ascii="Sylfaen" w:hAnsi="Sylfaen" w:cs="Arian AMU"/>
          <w:b/>
          <w:shd w:val="clear" w:color="auto" w:fill="FFFFFF"/>
          <w:lang w:val="hy-AM"/>
        </w:rPr>
        <w:tab/>
      </w:r>
      <w:r w:rsidRPr="00EF6E47">
        <w:rPr>
          <w:rFonts w:ascii="Sylfaen" w:hAnsi="Sylfaen" w:cs="Arian AMU"/>
          <w:sz w:val="24"/>
          <w:szCs w:val="24"/>
          <w:shd w:val="clear" w:color="auto" w:fill="FFFFFF"/>
          <w:lang w:val="hy-AM"/>
        </w:rPr>
        <w:t>Հայցը ներկայացվել է 2021թ</w:t>
      </w:r>
      <w:r w:rsidRPr="00EF6E47">
        <w:rPr>
          <w:sz w:val="24"/>
          <w:szCs w:val="24"/>
          <w:shd w:val="clear" w:color="auto" w:fill="FFFFFF"/>
          <w:lang w:val="hy-AM"/>
        </w:rPr>
        <w:t>․ հ</w:t>
      </w:r>
      <w:r w:rsidRPr="00EF6E47">
        <w:rPr>
          <w:rFonts w:ascii="Sylfaen" w:hAnsi="Sylfaen" w:cs="Arian AMU"/>
          <w:sz w:val="24"/>
          <w:szCs w:val="24"/>
          <w:shd w:val="clear" w:color="auto" w:fill="FFFFFF"/>
          <w:lang w:val="hy-AM"/>
        </w:rPr>
        <w:t xml:space="preserve">ոկտեմբերի 4-ին, առիթը սեպտեմբերի 1-ին վերոհիշյալ </w:t>
      </w:r>
      <w:proofErr w:type="spellStart"/>
      <w:r w:rsidRPr="00EF6E47">
        <w:rPr>
          <w:rFonts w:ascii="Sylfaen" w:hAnsi="Sylfaen" w:cs="Arian AMU"/>
          <w:sz w:val="24"/>
          <w:szCs w:val="24"/>
          <w:shd w:val="clear" w:color="auto" w:fill="FFFFFF"/>
          <w:lang w:val="hy-AM"/>
        </w:rPr>
        <w:t>կայքում</w:t>
      </w:r>
      <w:proofErr w:type="spellEnd"/>
      <w:r w:rsidRPr="00EF6E47">
        <w:rPr>
          <w:rFonts w:ascii="Sylfaen" w:hAnsi="Sylfaen" w:cs="Arian AMU"/>
          <w:sz w:val="24"/>
          <w:szCs w:val="24"/>
          <w:shd w:val="clear" w:color="auto" w:fill="FFFFFF"/>
          <w:lang w:val="hy-AM"/>
        </w:rPr>
        <w:t xml:space="preserve"> հրապարակված՝ «Թագուհի </w:t>
      </w:r>
      <w:proofErr w:type="spellStart"/>
      <w:r w:rsidRPr="00EF6E47">
        <w:rPr>
          <w:rFonts w:ascii="Sylfaen" w:hAnsi="Sylfaen" w:cs="Arian AMU"/>
          <w:sz w:val="24"/>
          <w:szCs w:val="24"/>
          <w:shd w:val="clear" w:color="auto" w:fill="FFFFFF"/>
          <w:lang w:val="hy-AM"/>
        </w:rPr>
        <w:t>Թովմասյանի</w:t>
      </w:r>
      <w:proofErr w:type="spellEnd"/>
      <w:r w:rsidRPr="00EF6E47">
        <w:rPr>
          <w:rFonts w:ascii="Sylfaen" w:hAnsi="Sylfaen" w:cs="Arian AMU"/>
          <w:sz w:val="24"/>
          <w:szCs w:val="24"/>
          <w:shd w:val="clear" w:color="auto" w:fill="FFFFFF"/>
          <w:lang w:val="hy-AM"/>
        </w:rPr>
        <w:t xml:space="preserve"> «</w:t>
      </w:r>
      <w:proofErr w:type="spellStart"/>
      <w:r w:rsidRPr="00EF6E47">
        <w:rPr>
          <w:rFonts w:ascii="Sylfaen" w:hAnsi="Sylfaen" w:cs="Arian AMU"/>
          <w:sz w:val="24"/>
          <w:szCs w:val="24"/>
          <w:shd w:val="clear" w:color="auto" w:fill="FFFFFF"/>
          <w:lang w:val="hy-AM"/>
        </w:rPr>
        <w:t>սուպերմեն</w:t>
      </w:r>
      <w:proofErr w:type="spellEnd"/>
      <w:r w:rsidRPr="00EF6E47">
        <w:rPr>
          <w:rFonts w:ascii="Sylfaen" w:hAnsi="Sylfaen" w:cs="Arian AMU"/>
          <w:sz w:val="24"/>
          <w:szCs w:val="24"/>
          <w:shd w:val="clear" w:color="auto" w:fill="FFFFFF"/>
          <w:lang w:val="hy-AM"/>
        </w:rPr>
        <w:t>» եղբայրը «</w:t>
      </w:r>
      <w:proofErr w:type="spellStart"/>
      <w:r w:rsidRPr="00EF6E47">
        <w:rPr>
          <w:rFonts w:ascii="Sylfaen" w:hAnsi="Sylfaen" w:cs="Arian AMU"/>
          <w:sz w:val="24"/>
          <w:szCs w:val="24"/>
          <w:shd w:val="clear" w:color="auto" w:fill="FFFFFF"/>
          <w:lang w:val="hy-AM"/>
        </w:rPr>
        <w:t>մենակով</w:t>
      </w:r>
      <w:proofErr w:type="spellEnd"/>
      <w:r w:rsidRPr="00EF6E47">
        <w:rPr>
          <w:rFonts w:ascii="Sylfaen" w:hAnsi="Sylfaen" w:cs="Arian AMU"/>
          <w:sz w:val="24"/>
          <w:szCs w:val="24"/>
          <w:shd w:val="clear" w:color="auto" w:fill="FFFFFF"/>
          <w:lang w:val="hy-AM"/>
        </w:rPr>
        <w:t>» գարեջրի գործարան է աշխատեցնում և ամսական 1000 լիտր գարեջուր արտադրում. ՊԵԿ-ը չի քննում հարկեր թաքցնելու վարկածը» հոդվածն է</w:t>
      </w:r>
      <w:r w:rsidRPr="00EF6E47">
        <w:rPr>
          <w:rStyle w:val="FootnoteReference"/>
          <w:rFonts w:ascii="Sylfaen" w:hAnsi="Sylfaen" w:cs="Arian AMU"/>
          <w:shd w:val="clear" w:color="auto" w:fill="FFFFFF"/>
          <w:lang w:val="hy-AM"/>
        </w:rPr>
        <w:footnoteReference w:id="66"/>
      </w:r>
      <w:r w:rsidRPr="00EF6E47">
        <w:rPr>
          <w:rFonts w:ascii="Sylfaen" w:hAnsi="Sylfaen" w:cs="Arian AMU"/>
          <w:shd w:val="clear" w:color="auto" w:fill="FFFFFF"/>
          <w:lang w:val="hy-AM"/>
        </w:rPr>
        <w:t xml:space="preserve">։ </w:t>
      </w:r>
      <w:r w:rsidRPr="00EF6E47">
        <w:rPr>
          <w:rFonts w:ascii="Sylfaen" w:hAnsi="Sylfaen" w:cs="Arian AMU"/>
          <w:sz w:val="24"/>
          <w:szCs w:val="24"/>
          <w:shd w:val="clear" w:color="auto" w:fill="FFFFFF"/>
          <w:lang w:val="hy-AM"/>
        </w:rPr>
        <w:t xml:space="preserve">Ըստ կայքի՝ գործարարը պետությունից հարկեր է թաքցնում, սակայն ՊԵԿ-ը չի քննում դա։ </w:t>
      </w:r>
      <w:r w:rsidRPr="00EF6E47">
        <w:rPr>
          <w:rFonts w:ascii="Sylfaen" w:hAnsi="Sylfaen" w:cs="Arian AMU"/>
          <w:sz w:val="24"/>
          <w:szCs w:val="24"/>
          <w:shd w:val="clear" w:color="auto" w:fill="FFFFFF"/>
          <w:lang w:val="hy-AM"/>
        </w:rPr>
        <w:br/>
      </w:r>
      <w:r w:rsidRPr="00EF6E47">
        <w:rPr>
          <w:rFonts w:ascii="Sylfaen" w:hAnsi="Sylfaen" w:cs="Arian AMU"/>
          <w:sz w:val="24"/>
          <w:szCs w:val="24"/>
          <w:shd w:val="clear" w:color="auto" w:fill="FFFFFF"/>
          <w:lang w:val="hy-AM"/>
        </w:rPr>
        <w:tab/>
      </w:r>
      <w:r>
        <w:rPr>
          <w:rFonts w:ascii="Sylfaen" w:hAnsi="Sylfaen" w:cs="Arian AMU"/>
          <w:sz w:val="24"/>
          <w:szCs w:val="24"/>
          <w:shd w:val="clear" w:color="auto" w:fill="FFFFFF"/>
          <w:lang w:val="hy-AM"/>
        </w:rPr>
        <w:t>Դատական հաջորդ նիստի օրը հունիսի 30-ի դրությամբ նշանակված չէ։</w:t>
      </w:r>
    </w:p>
    <w:p w14:paraId="526C7E63" w14:textId="77777777" w:rsidR="002D68DA" w:rsidRPr="00EF6E47" w:rsidRDefault="002D68DA" w:rsidP="002D68DA">
      <w:pPr>
        <w:spacing w:after="0" w:line="240" w:lineRule="auto"/>
        <w:ind w:firstLine="720"/>
        <w:rPr>
          <w:rFonts w:ascii="Sylfaen" w:eastAsia="Times New Roman" w:hAnsi="Sylfaen" w:cs="Times New Roman"/>
          <w:b/>
          <w:sz w:val="24"/>
          <w:szCs w:val="24"/>
          <w:lang w:val="hy-AM" w:eastAsia="ru-RU"/>
        </w:rPr>
      </w:pPr>
    </w:p>
    <w:p w14:paraId="27397954" w14:textId="77777777" w:rsidR="002D68DA" w:rsidRPr="00447915" w:rsidRDefault="002D68DA" w:rsidP="002D68DA">
      <w:pPr>
        <w:spacing w:after="0" w:line="240" w:lineRule="auto"/>
        <w:rPr>
          <w:rFonts w:ascii="Sylfaen" w:hAnsi="Sylfaen"/>
          <w:b/>
          <w:sz w:val="24"/>
          <w:szCs w:val="24"/>
          <w:lang w:val="hy-AM"/>
        </w:rPr>
      </w:pPr>
      <w:r>
        <w:rPr>
          <w:rFonts w:ascii="Sylfaen" w:hAnsi="Sylfaen"/>
          <w:sz w:val="24"/>
          <w:szCs w:val="24"/>
          <w:shd w:val="clear" w:color="auto" w:fill="FFFFFF"/>
          <w:lang w:val="hy-AM"/>
        </w:rPr>
        <w:tab/>
      </w:r>
      <w:r w:rsidRPr="00EC40E2">
        <w:rPr>
          <w:rFonts w:ascii="Sylfaen" w:hAnsi="Sylfaen"/>
          <w:b/>
          <w:bCs/>
          <w:sz w:val="24"/>
          <w:szCs w:val="24"/>
          <w:shd w:val="clear" w:color="auto" w:fill="FFFFFF"/>
          <w:lang w:val="hy-AM"/>
        </w:rPr>
        <w:t>Մայիսի 8-ին</w:t>
      </w:r>
      <w:r w:rsidRPr="00EC40E2">
        <w:rPr>
          <w:rFonts w:ascii="Sylfaen" w:hAnsi="Sylfaen"/>
          <w:b/>
          <w:sz w:val="24"/>
          <w:szCs w:val="24"/>
          <w:lang w:val="hy-AM"/>
        </w:rPr>
        <w:t xml:space="preserve"> </w:t>
      </w:r>
      <w:proofErr w:type="spellStart"/>
      <w:r w:rsidRPr="00EC40E2">
        <w:rPr>
          <w:rFonts w:ascii="Sylfaen" w:hAnsi="Sylfaen"/>
          <w:sz w:val="24"/>
          <w:szCs w:val="24"/>
          <w:shd w:val="clear" w:color="auto" w:fill="FFFFFF"/>
          <w:lang w:val="hy-AM"/>
        </w:rPr>
        <w:t>Երևանի</w:t>
      </w:r>
      <w:proofErr w:type="spellEnd"/>
      <w:r w:rsidRPr="00EF6E47">
        <w:rPr>
          <w:rFonts w:ascii="Sylfaen" w:hAnsi="Sylfaen"/>
          <w:sz w:val="24"/>
          <w:szCs w:val="24"/>
          <w:shd w:val="clear" w:color="auto" w:fill="FFFFFF"/>
          <w:lang w:val="hy-AM"/>
        </w:rPr>
        <w:t xml:space="preserve"> ընդհանուր իրավասության դատարանում կայացել է «</w:t>
      </w:r>
      <w:proofErr w:type="spellStart"/>
      <w:r w:rsidRPr="00EF6E47">
        <w:rPr>
          <w:rFonts w:ascii="Sylfaen" w:hAnsi="Sylfaen"/>
          <w:sz w:val="24"/>
          <w:szCs w:val="24"/>
          <w:shd w:val="clear" w:color="auto" w:fill="FFFFFF"/>
          <w:lang w:val="hy-AM"/>
        </w:rPr>
        <w:t>Հայհիդրոէներգոնախագիծ</w:t>
      </w:r>
      <w:proofErr w:type="spellEnd"/>
      <w:r w:rsidRPr="00EF6E47">
        <w:rPr>
          <w:rFonts w:ascii="Sylfaen" w:hAnsi="Sylfaen"/>
          <w:sz w:val="24"/>
          <w:szCs w:val="24"/>
          <w:shd w:val="clear" w:color="auto" w:fill="FFFFFF"/>
          <w:lang w:val="hy-AM"/>
        </w:rPr>
        <w:t xml:space="preserve">» ընկերության տնօրեն </w:t>
      </w:r>
      <w:proofErr w:type="spellStart"/>
      <w:r w:rsidRPr="00EF6E47">
        <w:rPr>
          <w:rFonts w:ascii="Sylfaen" w:hAnsi="Sylfaen"/>
          <w:sz w:val="24"/>
          <w:szCs w:val="24"/>
          <w:shd w:val="clear" w:color="auto" w:fill="FFFFFF"/>
          <w:lang w:val="hy-AM"/>
        </w:rPr>
        <w:t>Սենիկ</w:t>
      </w:r>
      <w:proofErr w:type="spellEnd"/>
      <w:r w:rsidRPr="00EF6E47">
        <w:rPr>
          <w:rFonts w:ascii="Sylfaen" w:hAnsi="Sylfaen"/>
          <w:sz w:val="24"/>
          <w:szCs w:val="24"/>
          <w:shd w:val="clear" w:color="auto" w:fill="FFFFFF"/>
          <w:lang w:val="hy-AM"/>
        </w:rPr>
        <w:t xml:space="preserve"> </w:t>
      </w:r>
      <w:proofErr w:type="spellStart"/>
      <w:r w:rsidRPr="00EF6E47">
        <w:rPr>
          <w:rFonts w:ascii="Sylfaen" w:hAnsi="Sylfaen"/>
          <w:sz w:val="24"/>
          <w:szCs w:val="24"/>
          <w:shd w:val="clear" w:color="auto" w:fill="FFFFFF"/>
          <w:lang w:val="hy-AM"/>
        </w:rPr>
        <w:t>Ջուլհակյանն</w:t>
      </w:r>
      <w:proofErr w:type="spellEnd"/>
      <w:r w:rsidRPr="00EF6E47">
        <w:rPr>
          <w:rFonts w:ascii="Sylfaen" w:hAnsi="Sylfaen"/>
          <w:sz w:val="24"/>
          <w:szCs w:val="24"/>
          <w:shd w:val="clear" w:color="auto" w:fill="FFFFFF"/>
          <w:lang w:val="hy-AM"/>
        </w:rPr>
        <w:t xml:space="preserve"> ընդդեմ Հայաստանի քաղաքագետների միության ղեկավար Հմայակ Հովհաննիսյանի և «Բաց </w:t>
      </w:r>
      <w:r w:rsidRPr="00EF6E47">
        <w:rPr>
          <w:rFonts w:ascii="Sylfaen" w:hAnsi="Sylfaen"/>
          <w:sz w:val="24"/>
          <w:szCs w:val="24"/>
          <w:shd w:val="clear" w:color="auto" w:fill="FFFFFF"/>
          <w:lang w:val="hy-AM"/>
        </w:rPr>
        <w:lastRenderedPageBreak/>
        <w:t xml:space="preserve">TV» </w:t>
      </w:r>
      <w:proofErr w:type="spellStart"/>
      <w:r w:rsidRPr="00EF6E47">
        <w:rPr>
          <w:rFonts w:ascii="Sylfaen" w:hAnsi="Sylfaen"/>
          <w:sz w:val="24"/>
          <w:szCs w:val="24"/>
          <w:shd w:val="clear" w:color="auto" w:fill="FFFFFF"/>
          <w:lang w:val="hy-AM"/>
        </w:rPr>
        <w:t>օնլայն</w:t>
      </w:r>
      <w:proofErr w:type="spellEnd"/>
      <w:r w:rsidRPr="00EF6E47">
        <w:rPr>
          <w:rFonts w:ascii="Sylfaen" w:hAnsi="Sylfaen"/>
          <w:sz w:val="24"/>
          <w:szCs w:val="24"/>
          <w:shd w:val="clear" w:color="auto" w:fill="FFFFFF"/>
          <w:lang w:val="hy-AM"/>
        </w:rPr>
        <w:t xml:space="preserve"> հեռուստաընկերության 2 գործերից մեկի հերթական դատական նիստը՝ վիրավորանքի համար ներողություն խնդրելու, զրպարտություն համարվող տեղեկությունները</w:t>
      </w:r>
      <w:r>
        <w:rPr>
          <w:rFonts w:ascii="Sylfaen" w:hAnsi="Sylfaen"/>
          <w:sz w:val="24"/>
          <w:szCs w:val="24"/>
          <w:shd w:val="clear" w:color="auto" w:fill="FFFFFF"/>
          <w:lang w:val="hy-AM"/>
        </w:rPr>
        <w:t xml:space="preserve"> </w:t>
      </w:r>
      <w:r w:rsidRPr="00EF6E47">
        <w:rPr>
          <w:rFonts w:ascii="Sylfaen" w:hAnsi="Sylfaen"/>
          <w:sz w:val="24"/>
          <w:szCs w:val="24"/>
          <w:shd w:val="clear" w:color="auto" w:fill="FFFFFF"/>
          <w:lang w:val="hy-AM"/>
        </w:rPr>
        <w:t xml:space="preserve">հերքելու և փոխհատուցում վճարելու պահանջներով։ </w:t>
      </w:r>
      <w:r w:rsidRPr="00EF6E47">
        <w:rPr>
          <w:rFonts w:ascii="Sylfaen" w:hAnsi="Sylfaen"/>
          <w:sz w:val="24"/>
          <w:szCs w:val="24"/>
          <w:shd w:val="clear" w:color="auto" w:fill="FFFFFF"/>
          <w:lang w:val="hy-AM"/>
        </w:rPr>
        <w:tab/>
      </w:r>
    </w:p>
    <w:p w14:paraId="62F059D0" w14:textId="77777777" w:rsidR="002D68DA" w:rsidRPr="00EF6E47" w:rsidRDefault="002D68DA" w:rsidP="002D68DA">
      <w:pPr>
        <w:spacing w:after="0" w:line="240" w:lineRule="auto"/>
        <w:rPr>
          <w:rFonts w:ascii="Sylfaen" w:hAnsi="Sylfaen"/>
          <w:sz w:val="24"/>
          <w:szCs w:val="24"/>
          <w:shd w:val="clear" w:color="auto" w:fill="FFFFFF"/>
          <w:lang w:val="hy-AM"/>
        </w:rPr>
      </w:pPr>
      <w:r w:rsidRPr="00EF6E47">
        <w:rPr>
          <w:rFonts w:ascii="Sylfaen" w:hAnsi="Sylfaen"/>
          <w:b/>
          <w:sz w:val="24"/>
          <w:szCs w:val="24"/>
          <w:shd w:val="clear" w:color="auto" w:fill="FFFFFF"/>
          <w:lang w:val="hy-AM"/>
        </w:rPr>
        <w:tab/>
      </w:r>
      <w:r w:rsidRPr="00EF6E47">
        <w:rPr>
          <w:rFonts w:ascii="Sylfaen" w:hAnsi="Sylfaen"/>
          <w:sz w:val="24"/>
          <w:szCs w:val="24"/>
          <w:shd w:val="clear" w:color="auto" w:fill="FFFFFF"/>
          <w:lang w:val="hy-AM"/>
        </w:rPr>
        <w:t>Հիշեցնենք, որ 2022թ</w:t>
      </w:r>
      <w:r w:rsidRPr="00EF6E47">
        <w:rPr>
          <w:rFonts w:ascii="Times New Roman" w:hAnsi="Times New Roman" w:cs="Times New Roman"/>
          <w:sz w:val="24"/>
          <w:szCs w:val="24"/>
          <w:shd w:val="clear" w:color="auto" w:fill="FFFFFF"/>
          <w:lang w:val="hy-AM"/>
        </w:rPr>
        <w:t>․</w:t>
      </w:r>
      <w:r w:rsidRPr="00EF6E47">
        <w:rPr>
          <w:rFonts w:ascii="Sylfaen" w:hAnsi="Sylfaen"/>
          <w:sz w:val="24"/>
          <w:szCs w:val="24"/>
          <w:shd w:val="clear" w:color="auto" w:fill="FFFFFF"/>
          <w:lang w:val="hy-AM"/>
        </w:rPr>
        <w:t>մարտի 17-ին «</w:t>
      </w:r>
      <w:proofErr w:type="spellStart"/>
      <w:r w:rsidRPr="00EF6E47">
        <w:rPr>
          <w:rFonts w:ascii="Sylfaen" w:hAnsi="Sylfaen"/>
          <w:sz w:val="24"/>
          <w:szCs w:val="24"/>
          <w:shd w:val="clear" w:color="auto" w:fill="FFFFFF"/>
          <w:lang w:val="hy-AM"/>
        </w:rPr>
        <w:t>Հայհիդրոէներգոնախագիծ</w:t>
      </w:r>
      <w:proofErr w:type="spellEnd"/>
      <w:r w:rsidRPr="00EF6E47">
        <w:rPr>
          <w:rFonts w:ascii="Sylfaen" w:hAnsi="Sylfaen"/>
          <w:sz w:val="24"/>
          <w:szCs w:val="24"/>
          <w:shd w:val="clear" w:color="auto" w:fill="FFFFFF"/>
          <w:lang w:val="hy-AM"/>
        </w:rPr>
        <w:t xml:space="preserve">» ընկերության տնօրեն </w:t>
      </w:r>
      <w:proofErr w:type="spellStart"/>
      <w:r w:rsidRPr="00EF6E47">
        <w:rPr>
          <w:rFonts w:ascii="Sylfaen" w:hAnsi="Sylfaen"/>
          <w:sz w:val="24"/>
          <w:szCs w:val="24"/>
          <w:shd w:val="clear" w:color="auto" w:fill="FFFFFF"/>
          <w:lang w:val="hy-AM"/>
        </w:rPr>
        <w:t>Սենիկ</w:t>
      </w:r>
      <w:proofErr w:type="spellEnd"/>
      <w:r w:rsidRPr="00EF6E47">
        <w:rPr>
          <w:rFonts w:ascii="Sylfaen" w:hAnsi="Sylfaen"/>
          <w:sz w:val="24"/>
          <w:szCs w:val="24"/>
          <w:shd w:val="clear" w:color="auto" w:fill="FFFFFF"/>
          <w:lang w:val="hy-AM"/>
        </w:rPr>
        <w:t xml:space="preserve"> </w:t>
      </w:r>
      <w:proofErr w:type="spellStart"/>
      <w:r w:rsidRPr="00EF6E47">
        <w:rPr>
          <w:rFonts w:ascii="Sylfaen" w:hAnsi="Sylfaen"/>
          <w:sz w:val="24"/>
          <w:szCs w:val="24"/>
          <w:shd w:val="clear" w:color="auto" w:fill="FFFFFF"/>
          <w:lang w:val="hy-AM"/>
        </w:rPr>
        <w:t>Ջուլհակյանը</w:t>
      </w:r>
      <w:proofErr w:type="spellEnd"/>
      <w:r w:rsidRPr="00EF6E47">
        <w:rPr>
          <w:rFonts w:ascii="Sylfaen" w:hAnsi="Sylfaen"/>
          <w:sz w:val="24"/>
          <w:szCs w:val="24"/>
          <w:shd w:val="clear" w:color="auto" w:fill="FFFFFF"/>
          <w:lang w:val="hy-AM"/>
        </w:rPr>
        <w:t xml:space="preserve"> նույնաբովանդակ </w:t>
      </w:r>
      <w:r w:rsidRPr="00EF6E47">
        <w:rPr>
          <w:rFonts w:ascii="Sylfaen" w:hAnsi="Sylfaen"/>
          <w:b/>
          <w:sz w:val="24"/>
          <w:szCs w:val="24"/>
          <w:shd w:val="clear" w:color="auto" w:fill="FFFFFF"/>
          <w:lang w:val="hy-AM"/>
        </w:rPr>
        <w:t>2 դատական հայց</w:t>
      </w:r>
      <w:r w:rsidRPr="00EF6E47">
        <w:rPr>
          <w:rFonts w:ascii="Sylfaen" w:hAnsi="Sylfaen"/>
          <w:sz w:val="24"/>
          <w:szCs w:val="24"/>
          <w:shd w:val="clear" w:color="auto" w:fill="FFFFFF"/>
          <w:lang w:val="hy-AM"/>
        </w:rPr>
        <w:t xml:space="preserve"> է ներկայացրել։ Դրանց առիթները 2021թ</w:t>
      </w:r>
      <w:r w:rsidRPr="00EF6E47">
        <w:rPr>
          <w:rFonts w:ascii="Times New Roman" w:hAnsi="Times New Roman" w:cs="Times New Roman"/>
          <w:sz w:val="24"/>
          <w:szCs w:val="24"/>
          <w:shd w:val="clear" w:color="auto" w:fill="FFFFFF"/>
          <w:lang w:val="hy-AM"/>
        </w:rPr>
        <w:t>․</w:t>
      </w:r>
      <w:r w:rsidRPr="00EF6E47">
        <w:rPr>
          <w:rFonts w:ascii="Sylfaen" w:hAnsi="Sylfaen"/>
          <w:sz w:val="24"/>
          <w:szCs w:val="24"/>
          <w:shd w:val="clear" w:color="auto" w:fill="FFFFFF"/>
          <w:lang w:val="hy-AM"/>
        </w:rPr>
        <w:t xml:space="preserve"> դեկտեմբերի 21-ին</w:t>
      </w:r>
      <w:r w:rsidRPr="00EF6E47">
        <w:rPr>
          <w:rStyle w:val="FootnoteReference"/>
        </w:rPr>
        <w:footnoteReference w:id="67"/>
      </w:r>
      <w:r w:rsidRPr="00EF6E47">
        <w:rPr>
          <w:rFonts w:ascii="Sylfaen" w:hAnsi="Sylfaen"/>
          <w:sz w:val="24"/>
          <w:szCs w:val="24"/>
          <w:shd w:val="clear" w:color="auto" w:fill="FFFFFF"/>
          <w:lang w:val="hy-AM"/>
        </w:rPr>
        <w:t xml:space="preserve"> և 2022թ</w:t>
      </w:r>
      <w:r w:rsidRPr="00EF6E47">
        <w:rPr>
          <w:rFonts w:ascii="Times New Roman" w:hAnsi="Times New Roman" w:cs="Times New Roman"/>
          <w:sz w:val="24"/>
          <w:szCs w:val="24"/>
          <w:shd w:val="clear" w:color="auto" w:fill="FFFFFF"/>
          <w:lang w:val="hy-AM"/>
        </w:rPr>
        <w:t>․</w:t>
      </w:r>
      <w:r w:rsidRPr="00EF6E47">
        <w:rPr>
          <w:rFonts w:ascii="Sylfaen" w:hAnsi="Sylfaen"/>
          <w:sz w:val="24"/>
          <w:szCs w:val="24"/>
          <w:shd w:val="clear" w:color="auto" w:fill="FFFFFF"/>
          <w:lang w:val="hy-AM"/>
        </w:rPr>
        <w:t xml:space="preserve"> հունվարի 15-ին</w:t>
      </w:r>
      <w:r w:rsidRPr="00EF6E47">
        <w:rPr>
          <w:rStyle w:val="FootnoteReference"/>
        </w:rPr>
        <w:footnoteReference w:id="68"/>
      </w:r>
      <w:r w:rsidRPr="00EF6E47">
        <w:rPr>
          <w:rFonts w:ascii="Sylfaen" w:hAnsi="Sylfaen"/>
          <w:sz w:val="24"/>
          <w:szCs w:val="24"/>
          <w:shd w:val="clear" w:color="auto" w:fill="FFFFFF"/>
          <w:lang w:val="hy-AM"/>
        </w:rPr>
        <w:t xml:space="preserve"> վերոհիշյալ </w:t>
      </w:r>
      <w:proofErr w:type="spellStart"/>
      <w:r w:rsidRPr="00EF6E47">
        <w:rPr>
          <w:rFonts w:ascii="Sylfaen" w:hAnsi="Sylfaen"/>
          <w:sz w:val="24"/>
          <w:szCs w:val="24"/>
          <w:shd w:val="clear" w:color="auto" w:fill="FFFFFF"/>
          <w:lang w:val="hy-AM"/>
        </w:rPr>
        <w:t>առցանց</w:t>
      </w:r>
      <w:proofErr w:type="spellEnd"/>
      <w:r w:rsidRPr="00EF6E47">
        <w:rPr>
          <w:rFonts w:ascii="Sylfaen" w:hAnsi="Sylfaen"/>
          <w:sz w:val="24"/>
          <w:szCs w:val="24"/>
          <w:shd w:val="clear" w:color="auto" w:fill="FFFFFF"/>
          <w:lang w:val="hy-AM"/>
        </w:rPr>
        <w:t xml:space="preserve"> հեռուստաընկերությամբ քաղաքագետի հնչեցրած մտքերն են, ըստ որոնց՝ հայցվորը </w:t>
      </w:r>
      <w:proofErr w:type="spellStart"/>
      <w:r w:rsidRPr="00EF6E47">
        <w:rPr>
          <w:rFonts w:ascii="Sylfaen" w:hAnsi="Sylfaen"/>
          <w:sz w:val="24"/>
          <w:szCs w:val="24"/>
          <w:shd w:val="clear" w:color="auto" w:fill="FFFFFF"/>
          <w:lang w:val="hy-AM"/>
        </w:rPr>
        <w:t>կոռուպցիոն</w:t>
      </w:r>
      <w:proofErr w:type="spellEnd"/>
      <w:r w:rsidRPr="00EF6E47">
        <w:rPr>
          <w:rFonts w:ascii="Sylfaen" w:hAnsi="Sylfaen"/>
          <w:sz w:val="24"/>
          <w:szCs w:val="24"/>
          <w:shd w:val="clear" w:color="auto" w:fill="FFFFFF"/>
          <w:lang w:val="hy-AM"/>
        </w:rPr>
        <w:t xml:space="preserve"> գործարքներով ձեռք է բերել </w:t>
      </w:r>
      <w:proofErr w:type="spellStart"/>
      <w:r w:rsidRPr="00EF6E47">
        <w:rPr>
          <w:rFonts w:ascii="Sylfaen" w:hAnsi="Sylfaen"/>
          <w:sz w:val="24"/>
          <w:szCs w:val="24"/>
          <w:shd w:val="clear" w:color="auto" w:fill="FFFFFF"/>
          <w:lang w:val="hy-AM"/>
        </w:rPr>
        <w:t>շինթույլտվություն</w:t>
      </w:r>
      <w:proofErr w:type="spellEnd"/>
      <w:r w:rsidRPr="00EF6E47">
        <w:rPr>
          <w:rFonts w:ascii="Sylfaen" w:hAnsi="Sylfaen"/>
          <w:sz w:val="24"/>
          <w:szCs w:val="24"/>
          <w:shd w:val="clear" w:color="auto" w:fill="FFFFFF"/>
          <w:lang w:val="hy-AM"/>
        </w:rPr>
        <w:t>, և նրա միջոցով ՀՀ նախկին նախագահ Սերժ Սարգսյանը ցանկանում է տիրանալ «</w:t>
      </w:r>
      <w:proofErr w:type="spellStart"/>
      <w:r w:rsidRPr="00EF6E47">
        <w:rPr>
          <w:rFonts w:ascii="Sylfaen" w:hAnsi="Sylfaen"/>
          <w:sz w:val="24"/>
          <w:szCs w:val="24"/>
          <w:shd w:val="clear" w:color="auto" w:fill="FFFFFF"/>
          <w:lang w:val="hy-AM"/>
        </w:rPr>
        <w:t>Հայհիդրոէներգոնախագիծ</w:t>
      </w:r>
      <w:proofErr w:type="spellEnd"/>
      <w:r w:rsidRPr="00EF6E47">
        <w:rPr>
          <w:rFonts w:ascii="Sylfaen" w:hAnsi="Sylfaen"/>
          <w:sz w:val="24"/>
          <w:szCs w:val="24"/>
          <w:shd w:val="clear" w:color="auto" w:fill="FFFFFF"/>
          <w:lang w:val="hy-AM"/>
        </w:rPr>
        <w:t>» ինստիտուտի շենքին, որտեղ տեղակայված է Հայաստանի քաղաքագետների միության գրասենյակը։</w:t>
      </w:r>
    </w:p>
    <w:p w14:paraId="39B279A6" w14:textId="77777777" w:rsidR="002D68DA" w:rsidRPr="00447915" w:rsidRDefault="002D68DA" w:rsidP="002D68DA">
      <w:pPr>
        <w:spacing w:after="0" w:line="240" w:lineRule="auto"/>
        <w:ind w:firstLine="720"/>
        <w:rPr>
          <w:rFonts w:ascii="Sylfaen" w:hAnsi="Sylfaen"/>
          <w:sz w:val="24"/>
          <w:szCs w:val="24"/>
          <w:shd w:val="clear" w:color="auto" w:fill="FFFFFF"/>
          <w:lang w:val="hy-AM"/>
        </w:rPr>
      </w:pPr>
      <w:r w:rsidRPr="00EF6E47">
        <w:rPr>
          <w:rFonts w:ascii="Sylfaen" w:hAnsi="Sylfaen"/>
          <w:sz w:val="24"/>
          <w:szCs w:val="24"/>
          <w:shd w:val="clear" w:color="auto" w:fill="FFFFFF"/>
          <w:lang w:val="hy-AM"/>
        </w:rPr>
        <w:t xml:space="preserve">Առաջին հայցով </w:t>
      </w:r>
      <w:r>
        <w:rPr>
          <w:rFonts w:ascii="Sylfaen" w:hAnsi="Sylfaen"/>
          <w:sz w:val="24"/>
          <w:szCs w:val="24"/>
          <w:shd w:val="clear" w:color="auto" w:fill="FFFFFF"/>
          <w:lang w:val="hy-AM"/>
        </w:rPr>
        <w:t>նախաքննությունն ավարտվել է, սեպտեմբերի 16-ից նշանակվել է դատաքննություն։</w:t>
      </w:r>
    </w:p>
    <w:p w14:paraId="0EF19D2A" w14:textId="77777777" w:rsidR="002D68DA" w:rsidRDefault="002D68DA" w:rsidP="002D68DA">
      <w:pPr>
        <w:spacing w:after="0" w:line="240" w:lineRule="auto"/>
        <w:rPr>
          <w:rFonts w:ascii="Sylfaen" w:hAnsi="Sylfaen"/>
          <w:sz w:val="24"/>
          <w:szCs w:val="24"/>
          <w:shd w:val="clear" w:color="auto" w:fill="FFFFFF"/>
          <w:lang w:val="hy-AM"/>
        </w:rPr>
      </w:pPr>
      <w:r w:rsidRPr="00EF6E47">
        <w:rPr>
          <w:rFonts w:ascii="Sylfaen" w:hAnsi="Sylfaen"/>
          <w:sz w:val="24"/>
          <w:szCs w:val="24"/>
          <w:shd w:val="clear" w:color="auto" w:fill="FFFFFF"/>
          <w:lang w:val="hy-AM"/>
        </w:rPr>
        <w:tab/>
        <w:t>Երկրորդ հայցով նիստ</w:t>
      </w:r>
      <w:r>
        <w:rPr>
          <w:rFonts w:ascii="Sylfaen" w:hAnsi="Sylfaen"/>
          <w:sz w:val="24"/>
          <w:szCs w:val="24"/>
          <w:shd w:val="clear" w:color="auto" w:fill="FFFFFF"/>
          <w:lang w:val="hy-AM"/>
        </w:rPr>
        <w:t xml:space="preserve"> է կայացել</w:t>
      </w:r>
      <w:r w:rsidRPr="00EF6E47">
        <w:rPr>
          <w:rFonts w:ascii="Sylfaen" w:hAnsi="Sylfaen"/>
          <w:sz w:val="24"/>
          <w:szCs w:val="24"/>
          <w:shd w:val="clear" w:color="auto" w:fill="FFFFFF"/>
          <w:lang w:val="hy-AM"/>
        </w:rPr>
        <w:t xml:space="preserve"> մայիսի 20-ին</w:t>
      </w:r>
      <w:r>
        <w:rPr>
          <w:rFonts w:ascii="Sylfaen" w:hAnsi="Sylfaen"/>
          <w:sz w:val="24"/>
          <w:szCs w:val="24"/>
          <w:shd w:val="clear" w:color="auto" w:fill="FFFFFF"/>
          <w:lang w:val="hy-AM"/>
        </w:rPr>
        <w:t xml:space="preserve">, իսկ հունիսի </w:t>
      </w:r>
      <w:r w:rsidRPr="00607BBE">
        <w:rPr>
          <w:rFonts w:ascii="Sylfaen" w:hAnsi="Sylfaen"/>
          <w:sz w:val="24"/>
          <w:szCs w:val="24"/>
          <w:shd w:val="clear" w:color="auto" w:fill="FFFFFF"/>
          <w:lang w:val="hy-AM"/>
        </w:rPr>
        <w:t>11</w:t>
      </w:r>
      <w:r>
        <w:rPr>
          <w:rFonts w:ascii="Sylfaen" w:hAnsi="Sylfaen"/>
          <w:sz w:val="24"/>
          <w:szCs w:val="24"/>
          <w:shd w:val="clear" w:color="auto" w:fill="FFFFFF"/>
          <w:lang w:val="hy-AM"/>
        </w:rPr>
        <w:t xml:space="preserve">-ին դատարանը վճռել է մասնակի բավարարել այն՝ </w:t>
      </w:r>
      <w:r w:rsidRPr="004B589C">
        <w:rPr>
          <w:rFonts w:ascii="Sylfaen" w:hAnsi="Sylfaen"/>
          <w:sz w:val="24"/>
          <w:szCs w:val="24"/>
          <w:shd w:val="clear" w:color="auto" w:fill="FFFFFF"/>
          <w:lang w:val="hy-AM"/>
        </w:rPr>
        <w:t>Հմայակ Հովհաննիսյանին պարտավորեցնել «Բ</w:t>
      </w:r>
      <w:r>
        <w:rPr>
          <w:rFonts w:ascii="Sylfaen" w:hAnsi="Sylfaen"/>
          <w:sz w:val="24"/>
          <w:szCs w:val="24"/>
          <w:shd w:val="clear" w:color="auto" w:fill="FFFFFF"/>
          <w:lang w:val="hy-AM"/>
        </w:rPr>
        <w:t>աց</w:t>
      </w:r>
      <w:r w:rsidRPr="004B589C">
        <w:rPr>
          <w:rFonts w:ascii="Sylfaen" w:hAnsi="Sylfaen"/>
          <w:sz w:val="24"/>
          <w:szCs w:val="24"/>
          <w:shd w:val="clear" w:color="auto" w:fill="FFFFFF"/>
          <w:lang w:val="hy-AM"/>
        </w:rPr>
        <w:t xml:space="preserve"> TV»</w:t>
      </w:r>
      <w:r>
        <w:rPr>
          <w:rFonts w:ascii="Sylfaen" w:hAnsi="Sylfaen"/>
          <w:sz w:val="24"/>
          <w:szCs w:val="24"/>
          <w:shd w:val="clear" w:color="auto" w:fill="FFFFFF"/>
          <w:lang w:val="hy-AM"/>
        </w:rPr>
        <w:t>-</w:t>
      </w:r>
      <w:r w:rsidRPr="004B589C">
        <w:rPr>
          <w:rFonts w:ascii="Sylfaen" w:hAnsi="Sylfaen"/>
          <w:sz w:val="24"/>
          <w:szCs w:val="24"/>
          <w:shd w:val="clear" w:color="auto" w:fill="FFFFFF"/>
          <w:lang w:val="hy-AM"/>
        </w:rPr>
        <w:t>ի միջոցով հերքել զրպարտություն համարվող տվյալները, որպես փոխհատուցում վճարել 100</w:t>
      </w:r>
      <w:r>
        <w:rPr>
          <w:rFonts w:ascii="Sylfaen" w:hAnsi="Sylfaen"/>
          <w:sz w:val="24"/>
          <w:szCs w:val="24"/>
          <w:shd w:val="clear" w:color="auto" w:fill="FFFFFF"/>
          <w:lang w:val="hy-AM"/>
        </w:rPr>
        <w:t xml:space="preserve"> հազար</w:t>
      </w:r>
      <w:r w:rsidRPr="004B589C">
        <w:rPr>
          <w:rFonts w:ascii="Sylfaen" w:hAnsi="Sylfaen"/>
          <w:sz w:val="24"/>
          <w:szCs w:val="24"/>
          <w:shd w:val="clear" w:color="auto" w:fill="FFFFFF"/>
          <w:lang w:val="hy-AM"/>
        </w:rPr>
        <w:t xml:space="preserve"> դրամ, պետական </w:t>
      </w:r>
      <w:proofErr w:type="spellStart"/>
      <w:r w:rsidRPr="004B589C">
        <w:rPr>
          <w:rFonts w:ascii="Sylfaen" w:hAnsi="Sylfaen"/>
          <w:sz w:val="24"/>
          <w:szCs w:val="24"/>
          <w:shd w:val="clear" w:color="auto" w:fill="FFFFFF"/>
          <w:lang w:val="hy-AM"/>
        </w:rPr>
        <w:t>գտուրքերը</w:t>
      </w:r>
      <w:proofErr w:type="spellEnd"/>
      <w:r w:rsidRPr="004B589C">
        <w:rPr>
          <w:rFonts w:ascii="Sylfaen" w:hAnsi="Sylfaen"/>
          <w:sz w:val="24"/>
          <w:szCs w:val="24"/>
          <w:shd w:val="clear" w:color="auto" w:fill="FFFFFF"/>
          <w:lang w:val="hy-AM"/>
        </w:rPr>
        <w:t xml:space="preserve"> և 150</w:t>
      </w:r>
      <w:r>
        <w:rPr>
          <w:rFonts w:ascii="Sylfaen" w:hAnsi="Sylfaen"/>
          <w:sz w:val="24"/>
          <w:szCs w:val="24"/>
          <w:shd w:val="clear" w:color="auto" w:fill="FFFFFF"/>
          <w:lang w:val="hy-AM"/>
        </w:rPr>
        <w:t xml:space="preserve"> հազար</w:t>
      </w:r>
      <w:r w:rsidRPr="004B589C">
        <w:rPr>
          <w:rFonts w:ascii="Sylfaen" w:hAnsi="Sylfaen"/>
          <w:sz w:val="24"/>
          <w:szCs w:val="24"/>
          <w:shd w:val="clear" w:color="auto" w:fill="FFFFFF"/>
          <w:lang w:val="hy-AM"/>
        </w:rPr>
        <w:t xml:space="preserve"> դրամ՝ որպես</w:t>
      </w:r>
      <w:r>
        <w:rPr>
          <w:rFonts w:ascii="Sylfaen" w:hAnsi="Sylfaen"/>
          <w:sz w:val="24"/>
          <w:szCs w:val="24"/>
          <w:shd w:val="clear" w:color="auto" w:fill="FFFFFF"/>
          <w:lang w:val="hy-AM"/>
        </w:rPr>
        <w:t xml:space="preserve"> հայցվորի</w:t>
      </w:r>
      <w:r w:rsidRPr="004B589C">
        <w:rPr>
          <w:rFonts w:ascii="Sylfaen" w:hAnsi="Sylfaen"/>
          <w:sz w:val="24"/>
          <w:szCs w:val="24"/>
          <w:shd w:val="clear" w:color="auto" w:fill="FFFFFF"/>
          <w:lang w:val="hy-AM"/>
        </w:rPr>
        <w:t xml:space="preserve"> փաստաբանի վարձատրության գումար։</w:t>
      </w:r>
    </w:p>
    <w:p w14:paraId="66270F26" w14:textId="77777777" w:rsidR="002D68DA" w:rsidRPr="00C120DC" w:rsidRDefault="002D68DA" w:rsidP="002D68DA">
      <w:pPr>
        <w:spacing w:after="0" w:line="240" w:lineRule="auto"/>
        <w:rPr>
          <w:rFonts w:ascii="Sylfaen" w:eastAsia="Times New Roman" w:hAnsi="Sylfaen" w:cs="Arial"/>
          <w:sz w:val="24"/>
          <w:szCs w:val="24"/>
          <w:lang w:val="hy-AM" w:eastAsia="ru-RU"/>
        </w:rPr>
      </w:pPr>
      <w:r w:rsidRPr="00EF6E47">
        <w:rPr>
          <w:rFonts w:ascii="Sylfaen" w:hAnsi="Sylfaen" w:cs="Sylfaen"/>
          <w:lang w:val="hy-AM"/>
        </w:rPr>
        <w:tab/>
      </w:r>
    </w:p>
    <w:p w14:paraId="037D1C2B" w14:textId="77777777" w:rsidR="002D68DA" w:rsidRPr="00EF6E47" w:rsidRDefault="002D68DA" w:rsidP="002D68DA">
      <w:pPr>
        <w:spacing w:after="0" w:line="240" w:lineRule="auto"/>
        <w:rPr>
          <w:rFonts w:ascii="Sylfaen" w:hAnsi="Sylfaen"/>
          <w:b/>
          <w:sz w:val="24"/>
          <w:szCs w:val="24"/>
          <w:lang w:val="hy-AM"/>
        </w:rPr>
      </w:pPr>
      <w:r w:rsidRPr="00182ABD">
        <w:rPr>
          <w:rFonts w:ascii="Sylfaen" w:hAnsi="Sylfaen"/>
          <w:b/>
          <w:bCs/>
          <w:sz w:val="24"/>
          <w:szCs w:val="24"/>
          <w:shd w:val="clear" w:color="auto" w:fill="FFFFFF"/>
          <w:lang w:val="hy-AM"/>
        </w:rPr>
        <w:tab/>
      </w:r>
      <w:r w:rsidRPr="00EC40E2">
        <w:rPr>
          <w:rFonts w:ascii="Sylfaen" w:hAnsi="Sylfaen"/>
          <w:b/>
          <w:bCs/>
          <w:sz w:val="24"/>
          <w:szCs w:val="24"/>
          <w:shd w:val="clear" w:color="auto" w:fill="FFFFFF"/>
          <w:lang w:val="hy-AM"/>
        </w:rPr>
        <w:t xml:space="preserve">Մայիսի </w:t>
      </w:r>
      <w:r w:rsidRPr="00EC40E2">
        <w:rPr>
          <w:rFonts w:ascii="Sylfaen" w:hAnsi="Sylfaen"/>
          <w:b/>
          <w:bCs/>
          <w:sz w:val="24"/>
          <w:szCs w:val="24"/>
          <w:lang w:val="hy-AM"/>
        </w:rPr>
        <w:t>13-ին</w:t>
      </w:r>
      <w:r w:rsidRPr="00EC40E2">
        <w:rPr>
          <w:rFonts w:ascii="Sylfaen" w:hAnsi="Sylfaen"/>
          <w:b/>
          <w:sz w:val="24"/>
          <w:szCs w:val="24"/>
          <w:lang w:val="hy-AM"/>
        </w:rPr>
        <w:t xml:space="preserve"> </w:t>
      </w:r>
      <w:proofErr w:type="spellStart"/>
      <w:r w:rsidRPr="00EC40E2">
        <w:rPr>
          <w:rFonts w:ascii="Sylfaen" w:hAnsi="Sylfaen"/>
          <w:sz w:val="24"/>
          <w:szCs w:val="24"/>
          <w:lang w:val="hy-AM"/>
        </w:rPr>
        <w:t>Երևանի</w:t>
      </w:r>
      <w:proofErr w:type="spellEnd"/>
      <w:r w:rsidRPr="00EF6E47">
        <w:rPr>
          <w:rFonts w:ascii="Sylfaen" w:hAnsi="Sylfaen"/>
          <w:sz w:val="24"/>
          <w:szCs w:val="24"/>
          <w:lang w:val="hy-AM"/>
        </w:rPr>
        <w:t xml:space="preserve"> ընդհանուր իրավասության դատարանում կայացել է </w:t>
      </w:r>
      <w:proofErr w:type="spellStart"/>
      <w:r w:rsidRPr="00EF6E47">
        <w:rPr>
          <w:rFonts w:ascii="Sylfaen" w:hAnsi="Sylfaen"/>
          <w:sz w:val="24"/>
          <w:szCs w:val="24"/>
          <w:lang w:val="hy-AM"/>
        </w:rPr>
        <w:t>Երևանի</w:t>
      </w:r>
      <w:proofErr w:type="spellEnd"/>
      <w:r w:rsidRPr="00EF6E47">
        <w:rPr>
          <w:rFonts w:ascii="Sylfaen" w:hAnsi="Sylfaen"/>
          <w:sz w:val="24"/>
          <w:szCs w:val="24"/>
          <w:lang w:val="hy-AM"/>
        </w:rPr>
        <w:t xml:space="preserve"> քաղաքապետ Տիգրան </w:t>
      </w:r>
      <w:proofErr w:type="spellStart"/>
      <w:r w:rsidRPr="00EF6E47">
        <w:rPr>
          <w:rFonts w:ascii="Sylfaen" w:hAnsi="Sylfaen"/>
          <w:sz w:val="24"/>
          <w:szCs w:val="24"/>
          <w:lang w:val="hy-AM"/>
        </w:rPr>
        <w:t>Ավինյանն</w:t>
      </w:r>
      <w:proofErr w:type="spellEnd"/>
      <w:r w:rsidRPr="00EF6E47">
        <w:rPr>
          <w:rFonts w:ascii="Sylfaen" w:hAnsi="Sylfaen"/>
          <w:sz w:val="24"/>
          <w:szCs w:val="24"/>
          <w:lang w:val="hy-AM"/>
        </w:rPr>
        <w:t xml:space="preserve"> ընդդեմ «</w:t>
      </w:r>
      <w:r w:rsidRPr="00EF6E47">
        <w:rPr>
          <w:rFonts w:ascii="Sylfaen" w:hAnsi="Sylfaen"/>
          <w:sz w:val="24"/>
          <w:szCs w:val="24"/>
          <w:shd w:val="clear" w:color="auto" w:fill="FFFFFF"/>
          <w:lang w:val="hy-AM"/>
        </w:rPr>
        <w:t xml:space="preserve">Օրագիր </w:t>
      </w:r>
      <w:proofErr w:type="spellStart"/>
      <w:r w:rsidRPr="00EF6E47">
        <w:rPr>
          <w:rFonts w:ascii="Sylfaen" w:hAnsi="Sylfaen"/>
          <w:sz w:val="24"/>
          <w:szCs w:val="24"/>
          <w:shd w:val="clear" w:color="auto" w:fill="FFFFFF"/>
          <w:lang w:val="hy-AM"/>
        </w:rPr>
        <w:t>Մեդիա</w:t>
      </w:r>
      <w:proofErr w:type="spellEnd"/>
      <w:r w:rsidRPr="00EF6E47">
        <w:rPr>
          <w:rFonts w:ascii="Sylfaen" w:hAnsi="Sylfaen"/>
          <w:sz w:val="24"/>
          <w:szCs w:val="24"/>
          <w:shd w:val="clear" w:color="auto" w:fill="FFFFFF"/>
          <w:lang w:val="hy-AM"/>
        </w:rPr>
        <w:t xml:space="preserve">» ՍՊԸ-ի գործով </w:t>
      </w:r>
      <w:r>
        <w:rPr>
          <w:rFonts w:ascii="Sylfaen" w:hAnsi="Sylfaen"/>
          <w:sz w:val="24"/>
          <w:szCs w:val="24"/>
          <w:shd w:val="clear" w:color="auto" w:fill="FFFFFF"/>
          <w:lang w:val="hy-AM"/>
        </w:rPr>
        <w:t xml:space="preserve">հերթական </w:t>
      </w:r>
      <w:r w:rsidRPr="00EF6E47">
        <w:rPr>
          <w:rFonts w:ascii="Sylfaen" w:hAnsi="Sylfaen"/>
          <w:sz w:val="24"/>
          <w:szCs w:val="24"/>
          <w:shd w:val="clear" w:color="auto" w:fill="FFFFFF"/>
          <w:lang w:val="hy-AM"/>
        </w:rPr>
        <w:t>նիստը՝ հրապարակային ներողություն խնդրելու, զրպարտություն համարվող տվյալները հերքելու և փոխհատուցում վճարելու պահանջներով։</w:t>
      </w:r>
    </w:p>
    <w:p w14:paraId="71AE5EA8" w14:textId="77777777" w:rsidR="002D68DA" w:rsidRPr="00182ABD" w:rsidRDefault="002D68DA" w:rsidP="002D68DA">
      <w:pPr>
        <w:spacing w:after="0" w:line="240" w:lineRule="auto"/>
        <w:rPr>
          <w:rFonts w:ascii="Sylfaen" w:hAnsi="Sylfaen"/>
          <w:sz w:val="24"/>
          <w:szCs w:val="24"/>
          <w:lang w:val="hy-AM"/>
        </w:rPr>
      </w:pPr>
      <w:r w:rsidRPr="00EF6E47">
        <w:rPr>
          <w:rFonts w:ascii="Sylfaen" w:hAnsi="Sylfaen"/>
          <w:b/>
          <w:sz w:val="24"/>
          <w:szCs w:val="24"/>
          <w:lang w:val="hy-AM"/>
        </w:rPr>
        <w:tab/>
      </w:r>
      <w:r w:rsidRPr="00EF6E47">
        <w:rPr>
          <w:rFonts w:ascii="Sylfaen" w:hAnsi="Sylfaen"/>
          <w:sz w:val="24"/>
          <w:szCs w:val="24"/>
          <w:shd w:val="clear" w:color="auto" w:fill="FFFFFF"/>
          <w:lang w:val="hy-AM"/>
        </w:rPr>
        <w:t>2024թ</w:t>
      </w:r>
      <w:r w:rsidRPr="00EF6E47">
        <w:rPr>
          <w:rFonts w:ascii="Times New Roman" w:hAnsi="Times New Roman" w:cs="Times New Roman"/>
          <w:sz w:val="24"/>
          <w:szCs w:val="24"/>
          <w:shd w:val="clear" w:color="auto" w:fill="FFFFFF"/>
          <w:lang w:val="hy-AM"/>
        </w:rPr>
        <w:t>․</w:t>
      </w:r>
      <w:r w:rsidRPr="00EF6E47">
        <w:rPr>
          <w:rFonts w:ascii="Sylfaen" w:hAnsi="Sylfaen"/>
          <w:sz w:val="24"/>
          <w:szCs w:val="24"/>
          <w:shd w:val="clear" w:color="auto" w:fill="FFFFFF"/>
          <w:lang w:val="hy-AM"/>
        </w:rPr>
        <w:t xml:space="preserve"> դեկտեմբերի 10-ին ներկայացված հայցի առիթը ՍՊԸ-ին պատկանող </w:t>
      </w:r>
      <w:proofErr w:type="spellStart"/>
      <w:r w:rsidRPr="00EF6E47">
        <w:rPr>
          <w:rFonts w:ascii="Sylfaen" w:hAnsi="Sylfaen"/>
          <w:i/>
          <w:iCs/>
          <w:sz w:val="24"/>
          <w:szCs w:val="24"/>
          <w:shd w:val="clear" w:color="auto" w:fill="FFFFFF"/>
          <w:lang w:val="hy-AM"/>
        </w:rPr>
        <w:t>Oragir.news</w:t>
      </w:r>
      <w:proofErr w:type="spellEnd"/>
      <w:r w:rsidRPr="00EF6E47">
        <w:rPr>
          <w:rFonts w:ascii="Sylfaen" w:hAnsi="Sylfaen"/>
          <w:sz w:val="24"/>
          <w:szCs w:val="24"/>
          <w:shd w:val="clear" w:color="auto" w:fill="FFFFFF"/>
          <w:lang w:val="hy-AM"/>
        </w:rPr>
        <w:t xml:space="preserve"> </w:t>
      </w:r>
      <w:proofErr w:type="spellStart"/>
      <w:r w:rsidRPr="00EF6E47">
        <w:rPr>
          <w:rFonts w:ascii="Sylfaen" w:hAnsi="Sylfaen"/>
          <w:sz w:val="24"/>
          <w:szCs w:val="24"/>
          <w:shd w:val="clear" w:color="auto" w:fill="FFFFFF"/>
          <w:lang w:val="hy-AM"/>
        </w:rPr>
        <w:t>կայքում</w:t>
      </w:r>
      <w:proofErr w:type="spellEnd"/>
      <w:r w:rsidRPr="00EF6E47">
        <w:rPr>
          <w:rFonts w:ascii="Sylfaen" w:hAnsi="Sylfaen"/>
          <w:sz w:val="24"/>
          <w:szCs w:val="24"/>
          <w:shd w:val="clear" w:color="auto" w:fill="FFFFFF"/>
          <w:lang w:val="hy-AM"/>
        </w:rPr>
        <w:t xml:space="preserve"> նոյեմբերի 29-ին հրապարակված «Տիգրան </w:t>
      </w:r>
      <w:proofErr w:type="spellStart"/>
      <w:r w:rsidRPr="00EF6E47">
        <w:rPr>
          <w:rFonts w:ascii="Sylfaen" w:hAnsi="Sylfaen"/>
          <w:sz w:val="24"/>
          <w:szCs w:val="24"/>
          <w:shd w:val="clear" w:color="auto" w:fill="FFFFFF"/>
          <w:lang w:val="hy-AM"/>
        </w:rPr>
        <w:t>Ավինյանը</w:t>
      </w:r>
      <w:proofErr w:type="spellEnd"/>
      <w:r w:rsidRPr="00EF6E47">
        <w:rPr>
          <w:rFonts w:ascii="Sylfaen" w:hAnsi="Sylfaen"/>
          <w:sz w:val="24"/>
          <w:szCs w:val="24"/>
          <w:shd w:val="clear" w:color="auto" w:fill="FFFFFF"/>
          <w:lang w:val="hy-AM"/>
        </w:rPr>
        <w:t xml:space="preserve"> նախարարության նախկին շենքը գնել է, որպեսզի բարձրահարկ կառուցի» հոդվածն է</w:t>
      </w:r>
      <w:r w:rsidRPr="00EF6E47">
        <w:rPr>
          <w:rStyle w:val="FootnoteReference"/>
          <w:rFonts w:ascii="Sylfaen" w:hAnsi="Sylfaen"/>
          <w:sz w:val="24"/>
          <w:szCs w:val="24"/>
          <w:shd w:val="clear" w:color="auto" w:fill="FFFFFF"/>
          <w:lang w:val="hy-AM"/>
        </w:rPr>
        <w:footnoteReference w:id="69"/>
      </w:r>
      <w:r w:rsidRPr="00EF6E47">
        <w:rPr>
          <w:rFonts w:ascii="Sylfaen" w:hAnsi="Sylfaen"/>
          <w:sz w:val="24"/>
          <w:szCs w:val="24"/>
          <w:shd w:val="clear" w:color="auto" w:fill="FFFFFF"/>
          <w:lang w:val="hy-AM"/>
        </w:rPr>
        <w:t xml:space="preserve">։ </w:t>
      </w:r>
      <w:r w:rsidRPr="00EF6E47">
        <w:rPr>
          <w:rFonts w:ascii="Sylfaen" w:hAnsi="Sylfaen"/>
          <w:sz w:val="24"/>
          <w:szCs w:val="24"/>
          <w:shd w:val="clear" w:color="auto" w:fill="FFFFFF"/>
          <w:lang w:val="hy-AM"/>
        </w:rPr>
        <w:br/>
      </w:r>
      <w:r w:rsidRPr="00EF6E47">
        <w:rPr>
          <w:rFonts w:ascii="Sylfaen" w:hAnsi="Sylfaen"/>
          <w:sz w:val="24"/>
          <w:szCs w:val="24"/>
          <w:shd w:val="clear" w:color="auto" w:fill="FFFFFF"/>
          <w:lang w:val="hy-AM"/>
        </w:rPr>
        <w:tab/>
      </w:r>
      <w:r>
        <w:rPr>
          <w:rFonts w:ascii="Sylfaen" w:hAnsi="Sylfaen"/>
          <w:sz w:val="24"/>
          <w:szCs w:val="24"/>
          <w:shd w:val="clear" w:color="auto" w:fill="FFFFFF"/>
          <w:lang w:val="hy-AM"/>
        </w:rPr>
        <w:t>Ս. թ. հ</w:t>
      </w:r>
      <w:r>
        <w:rPr>
          <w:rFonts w:ascii="Sylfaen" w:hAnsi="Sylfaen"/>
          <w:sz w:val="24"/>
          <w:szCs w:val="24"/>
          <w:lang w:val="hy-AM"/>
        </w:rPr>
        <w:t xml:space="preserve">ունիսի 4-ին հայցը մասնակի բավարարվել է՝ լրատվամիջոցը </w:t>
      </w:r>
      <w:proofErr w:type="spellStart"/>
      <w:r>
        <w:rPr>
          <w:rFonts w:ascii="Sylfaen" w:hAnsi="Sylfaen"/>
          <w:sz w:val="24"/>
          <w:szCs w:val="24"/>
          <w:lang w:val="hy-AM"/>
        </w:rPr>
        <w:t>պարտավորեցվել</w:t>
      </w:r>
      <w:proofErr w:type="spellEnd"/>
      <w:r>
        <w:rPr>
          <w:rFonts w:ascii="Sylfaen" w:hAnsi="Sylfaen"/>
          <w:sz w:val="24"/>
          <w:szCs w:val="24"/>
          <w:lang w:val="hy-AM"/>
        </w:rPr>
        <w:t xml:space="preserve"> է </w:t>
      </w:r>
      <w:proofErr w:type="spellStart"/>
      <w:r>
        <w:rPr>
          <w:rFonts w:ascii="Sylfaen" w:hAnsi="Sylfaen"/>
          <w:sz w:val="24"/>
          <w:szCs w:val="24"/>
          <w:lang w:val="hy-AM"/>
        </w:rPr>
        <w:t>հերքման</w:t>
      </w:r>
      <w:proofErr w:type="spellEnd"/>
      <w:r>
        <w:rPr>
          <w:rFonts w:ascii="Sylfaen" w:hAnsi="Sylfaen"/>
          <w:sz w:val="24"/>
          <w:szCs w:val="24"/>
          <w:lang w:val="hy-AM"/>
        </w:rPr>
        <w:t xml:space="preserve"> և ներողության տեքստ հրապարակել, վճարել</w:t>
      </w:r>
      <w:r w:rsidRPr="0023326E">
        <w:rPr>
          <w:rFonts w:ascii="Sylfaen" w:hAnsi="Sylfaen"/>
          <w:sz w:val="24"/>
          <w:szCs w:val="24"/>
          <w:lang w:val="hy-AM"/>
        </w:rPr>
        <w:t xml:space="preserve"> 300</w:t>
      </w:r>
      <w:r>
        <w:rPr>
          <w:rFonts w:ascii="Sylfaen" w:hAnsi="Sylfaen"/>
          <w:sz w:val="24"/>
          <w:szCs w:val="24"/>
          <w:lang w:val="hy-AM"/>
        </w:rPr>
        <w:t xml:space="preserve"> հազար</w:t>
      </w:r>
      <w:r w:rsidRPr="0023326E">
        <w:rPr>
          <w:rFonts w:ascii="Sylfaen" w:hAnsi="Sylfaen"/>
          <w:sz w:val="24"/>
          <w:szCs w:val="24"/>
          <w:lang w:val="hy-AM"/>
        </w:rPr>
        <w:t xml:space="preserve">  դրամ որպես վիրավորանքի և զրպարտության փոխհատուցում:</w:t>
      </w:r>
      <w:r>
        <w:rPr>
          <w:rFonts w:ascii="Sylfaen" w:hAnsi="Sylfaen"/>
          <w:sz w:val="24"/>
          <w:szCs w:val="24"/>
          <w:lang w:val="hy-AM"/>
        </w:rPr>
        <w:br/>
      </w:r>
      <w:r>
        <w:rPr>
          <w:rFonts w:ascii="Sylfaen" w:hAnsi="Sylfaen"/>
          <w:sz w:val="24"/>
          <w:szCs w:val="24"/>
          <w:lang w:val="hy-AM"/>
        </w:rPr>
        <w:tab/>
        <w:t>Հունիսի 30-ին պատասխանողը բողոքարկել է վճիռը վերադաս ատյանում։</w:t>
      </w:r>
    </w:p>
    <w:p w14:paraId="49724658" w14:textId="77777777" w:rsidR="002D68DA" w:rsidRDefault="002D68DA" w:rsidP="002D68DA">
      <w:pPr>
        <w:spacing w:after="0" w:line="240" w:lineRule="auto"/>
        <w:rPr>
          <w:rFonts w:ascii="Sylfaen" w:hAnsi="Sylfaen" w:cs="Arial"/>
          <w:sz w:val="24"/>
          <w:szCs w:val="24"/>
          <w:shd w:val="clear" w:color="auto" w:fill="FFFFFF"/>
          <w:lang w:val="hy-AM"/>
        </w:rPr>
      </w:pPr>
    </w:p>
    <w:p w14:paraId="40018CCA" w14:textId="77777777" w:rsidR="002D68DA" w:rsidRPr="00585C38" w:rsidRDefault="002D68DA" w:rsidP="002D68DA">
      <w:pPr>
        <w:spacing w:after="0" w:line="240" w:lineRule="auto"/>
        <w:rPr>
          <w:rFonts w:ascii="Sylfaen" w:eastAsia="Times New Roman" w:hAnsi="Sylfaen" w:cs="Segoe UI Historic"/>
          <w:bCs/>
          <w:sz w:val="24"/>
          <w:szCs w:val="24"/>
          <w:lang w:val="hy-AM"/>
        </w:rPr>
      </w:pPr>
      <w:r w:rsidRPr="00EC40E2">
        <w:rPr>
          <w:rFonts w:ascii="Sylfaen" w:eastAsia="Times New Roman" w:hAnsi="Sylfaen" w:cs="Segoe UI Historic"/>
          <w:b/>
          <w:sz w:val="24"/>
          <w:szCs w:val="24"/>
          <w:lang w:val="hy-AM"/>
        </w:rPr>
        <w:tab/>
        <w:t xml:space="preserve">Մայիսի 13-ին </w:t>
      </w:r>
      <w:r>
        <w:rPr>
          <w:rFonts w:ascii="Sylfaen" w:eastAsia="Times New Roman" w:hAnsi="Sylfaen" w:cs="Segoe UI Historic"/>
          <w:b/>
          <w:sz w:val="24"/>
          <w:szCs w:val="24"/>
          <w:lang w:val="hy-AM"/>
        </w:rPr>
        <w:t xml:space="preserve"> </w:t>
      </w:r>
      <w:proofErr w:type="spellStart"/>
      <w:r w:rsidRPr="00585C38">
        <w:rPr>
          <w:rFonts w:ascii="Sylfaen" w:eastAsia="Times New Roman" w:hAnsi="Sylfaen" w:cs="Segoe UI Historic"/>
          <w:bCs/>
          <w:sz w:val="24"/>
          <w:szCs w:val="24"/>
          <w:lang w:val="hy-AM"/>
        </w:rPr>
        <w:t>Երևանի</w:t>
      </w:r>
      <w:proofErr w:type="spellEnd"/>
      <w:r w:rsidRPr="00585C38">
        <w:rPr>
          <w:rFonts w:ascii="Sylfaen" w:eastAsia="Times New Roman" w:hAnsi="Sylfaen" w:cs="Segoe UI Historic"/>
          <w:bCs/>
          <w:sz w:val="24"/>
          <w:szCs w:val="24"/>
          <w:lang w:val="hy-AM"/>
        </w:rPr>
        <w:t xml:space="preserve"> ընդհանուր իրավասության դատարան</w:t>
      </w:r>
      <w:r>
        <w:rPr>
          <w:rFonts w:ascii="Sylfaen" w:eastAsia="Times New Roman" w:hAnsi="Sylfaen" w:cs="Segoe UI Historic"/>
          <w:bCs/>
          <w:sz w:val="24"/>
          <w:szCs w:val="24"/>
          <w:lang w:val="hy-AM"/>
        </w:rPr>
        <w:t>ն իր վճռի՝ վերադաս ատյանի</w:t>
      </w:r>
      <w:r w:rsidRPr="00585C38">
        <w:rPr>
          <w:rFonts w:ascii="Sylfaen" w:eastAsia="Times New Roman" w:hAnsi="Sylfaen" w:cs="Segoe UI Historic"/>
          <w:bCs/>
          <w:sz w:val="24"/>
          <w:szCs w:val="24"/>
          <w:lang w:val="hy-AM"/>
        </w:rPr>
        <w:t xml:space="preserve"> </w:t>
      </w:r>
      <w:r>
        <w:rPr>
          <w:rFonts w:ascii="Sylfaen" w:eastAsia="Times New Roman" w:hAnsi="Sylfaen" w:cs="Segoe UI Historic"/>
          <w:bCs/>
          <w:sz w:val="24"/>
          <w:szCs w:val="24"/>
          <w:lang w:val="hy-AM"/>
        </w:rPr>
        <w:t xml:space="preserve">կողմից </w:t>
      </w:r>
      <w:proofErr w:type="spellStart"/>
      <w:r>
        <w:rPr>
          <w:rFonts w:ascii="Sylfaen" w:eastAsia="Times New Roman" w:hAnsi="Sylfaen" w:cs="Segoe UI Historic"/>
          <w:bCs/>
          <w:sz w:val="24"/>
          <w:szCs w:val="24"/>
          <w:lang w:val="hy-AM"/>
        </w:rPr>
        <w:t>բեկանումից</w:t>
      </w:r>
      <w:proofErr w:type="spellEnd"/>
      <w:r>
        <w:rPr>
          <w:rFonts w:ascii="Sylfaen" w:eastAsia="Times New Roman" w:hAnsi="Sylfaen" w:cs="Segoe UI Historic"/>
          <w:bCs/>
          <w:sz w:val="24"/>
          <w:szCs w:val="24"/>
          <w:lang w:val="hy-AM"/>
        </w:rPr>
        <w:t xml:space="preserve"> հետո </w:t>
      </w:r>
      <w:r w:rsidRPr="00585C38">
        <w:rPr>
          <w:rFonts w:ascii="Sylfaen" w:eastAsia="Times New Roman" w:hAnsi="Sylfaen" w:cs="Segoe UI Historic"/>
          <w:bCs/>
          <w:sz w:val="24"/>
          <w:szCs w:val="24"/>
          <w:lang w:val="hy-AM"/>
        </w:rPr>
        <w:t>ստացել է</w:t>
      </w:r>
      <w:r>
        <w:rPr>
          <w:rFonts w:ascii="Sylfaen" w:eastAsia="Times New Roman" w:hAnsi="Sylfaen" w:cs="Segoe UI Historic"/>
          <w:b/>
          <w:sz w:val="24"/>
          <w:szCs w:val="24"/>
          <w:lang w:val="hy-AM"/>
        </w:rPr>
        <w:t xml:space="preserve"> </w:t>
      </w:r>
      <w:r w:rsidRPr="00123AB6">
        <w:rPr>
          <w:rFonts w:ascii="Sylfaen" w:hAnsi="Sylfaen" w:cs="Segoe UI Historic"/>
          <w:sz w:val="24"/>
          <w:szCs w:val="24"/>
          <w:lang w:val="hy-AM"/>
        </w:rPr>
        <w:t xml:space="preserve">«Հայաստանի պետական հետաքրքրությունների ֆոնդ» ՓԲԸ-ն և ընկերության տնօրենների խորհրդի նախագահ Տիգրան </w:t>
      </w:r>
      <w:proofErr w:type="spellStart"/>
      <w:r w:rsidRPr="00123AB6">
        <w:rPr>
          <w:rFonts w:ascii="Sylfaen" w:hAnsi="Sylfaen" w:cs="Segoe UI Historic"/>
          <w:sz w:val="24"/>
          <w:szCs w:val="24"/>
          <w:lang w:val="hy-AM"/>
        </w:rPr>
        <w:t>Ավինյանն</w:t>
      </w:r>
      <w:proofErr w:type="spellEnd"/>
      <w:r w:rsidRPr="00123AB6">
        <w:rPr>
          <w:rFonts w:ascii="Sylfaen" w:hAnsi="Sylfaen" w:cs="Segoe UI Historic"/>
          <w:sz w:val="24"/>
          <w:szCs w:val="24"/>
          <w:lang w:val="hy-AM"/>
        </w:rPr>
        <w:t xml:space="preserve"> ընդդեմ «</w:t>
      </w:r>
      <w:proofErr w:type="spellStart"/>
      <w:r w:rsidRPr="00123AB6">
        <w:rPr>
          <w:rFonts w:ascii="Sylfaen" w:hAnsi="Sylfaen" w:cs="Segoe UI Historic"/>
          <w:sz w:val="24"/>
          <w:szCs w:val="24"/>
          <w:lang w:val="hy-AM"/>
        </w:rPr>
        <w:t>Փաստինֆո</w:t>
      </w:r>
      <w:proofErr w:type="spellEnd"/>
      <w:r w:rsidRPr="00123AB6">
        <w:rPr>
          <w:rFonts w:ascii="Sylfaen" w:hAnsi="Sylfaen" w:cs="Segoe UI Historic"/>
          <w:sz w:val="24"/>
          <w:szCs w:val="24"/>
          <w:lang w:val="hy-AM"/>
        </w:rPr>
        <w:t>» ՍՊԸ-ի գործ</w:t>
      </w:r>
      <w:r>
        <w:rPr>
          <w:rFonts w:ascii="Sylfaen" w:hAnsi="Sylfaen" w:cs="Segoe UI Historic"/>
          <w:sz w:val="24"/>
          <w:szCs w:val="24"/>
          <w:lang w:val="hy-AM"/>
        </w:rPr>
        <w:t>ը՝ նոր քննության համար։ Այն մայիսի</w:t>
      </w:r>
      <w:r w:rsidRPr="00123AB6">
        <w:rPr>
          <w:rFonts w:ascii="Sylfaen" w:eastAsia="Times New Roman" w:hAnsi="Sylfaen" w:cs="Segoe UI Historic"/>
          <w:b/>
          <w:sz w:val="24"/>
          <w:szCs w:val="24"/>
          <w:lang w:val="hy-AM"/>
        </w:rPr>
        <w:t xml:space="preserve"> </w:t>
      </w:r>
      <w:r w:rsidRPr="00585C38">
        <w:rPr>
          <w:rFonts w:ascii="Sylfaen" w:eastAsia="Times New Roman" w:hAnsi="Sylfaen" w:cs="Segoe UI Historic"/>
          <w:bCs/>
          <w:sz w:val="24"/>
          <w:szCs w:val="24"/>
          <w:lang w:val="hy-AM"/>
        </w:rPr>
        <w:t>22-ին ընդունվել է վարույթ։</w:t>
      </w:r>
    </w:p>
    <w:p w14:paraId="1682EDAA" w14:textId="77777777" w:rsidR="002D68DA" w:rsidRDefault="002D68DA" w:rsidP="002D68DA">
      <w:pPr>
        <w:spacing w:after="0" w:line="240" w:lineRule="auto"/>
        <w:rPr>
          <w:rFonts w:ascii="Sylfaen" w:eastAsia="Times New Roman" w:hAnsi="Sylfaen" w:cs="Times New Roman"/>
          <w:sz w:val="24"/>
          <w:szCs w:val="24"/>
          <w:lang w:val="hy-AM"/>
        </w:rPr>
      </w:pPr>
      <w:r>
        <w:rPr>
          <w:rFonts w:ascii="Sylfaen" w:hAnsi="Sylfaen" w:cs="Segoe UI Historic"/>
          <w:sz w:val="24"/>
          <w:szCs w:val="24"/>
          <w:lang w:val="hy-AM"/>
        </w:rPr>
        <w:tab/>
      </w:r>
      <w:r w:rsidRPr="00EF6E47">
        <w:rPr>
          <w:rFonts w:ascii="Sylfaen" w:hAnsi="Sylfaen" w:cs="Segoe UI Historic"/>
          <w:sz w:val="24"/>
          <w:szCs w:val="24"/>
          <w:lang w:val="hy-AM"/>
        </w:rPr>
        <w:t xml:space="preserve">Պատիվը, արժանապատվությունը և գործարար համբավն արատավորող տեղեկությունները </w:t>
      </w:r>
      <w:proofErr w:type="spellStart"/>
      <w:r w:rsidRPr="00EF6E47">
        <w:rPr>
          <w:rFonts w:ascii="Sylfaen" w:hAnsi="Sylfaen" w:cs="Segoe UI Historic"/>
          <w:sz w:val="24"/>
          <w:szCs w:val="24"/>
          <w:lang w:val="hy-AM"/>
        </w:rPr>
        <w:t>հերքելուն</w:t>
      </w:r>
      <w:proofErr w:type="spellEnd"/>
      <w:r w:rsidRPr="00EF6E47">
        <w:rPr>
          <w:rFonts w:ascii="Sylfaen" w:hAnsi="Sylfaen" w:cs="Segoe UI Historic"/>
          <w:sz w:val="24"/>
          <w:szCs w:val="24"/>
          <w:lang w:val="hy-AM"/>
        </w:rPr>
        <w:t xml:space="preserve"> պարտավորեցնելու և դրամական փոխհատուցում </w:t>
      </w:r>
      <w:r w:rsidRPr="00EF6E47">
        <w:rPr>
          <w:rFonts w:ascii="Sylfaen" w:hAnsi="Sylfaen" w:cs="Segoe UI Historic"/>
          <w:sz w:val="24"/>
          <w:szCs w:val="24"/>
          <w:lang w:val="hy-AM"/>
        </w:rPr>
        <w:lastRenderedPageBreak/>
        <w:t xml:space="preserve">վճարելու պահանջներով այս հայցը ներկայացվել է </w:t>
      </w:r>
      <w:r w:rsidRPr="00EF6E47">
        <w:rPr>
          <w:rFonts w:ascii="Sylfaen" w:eastAsia="Times New Roman" w:hAnsi="Sylfaen" w:cs="Segoe UI Historic"/>
          <w:b/>
          <w:sz w:val="24"/>
          <w:szCs w:val="24"/>
          <w:lang w:val="hy-AM"/>
        </w:rPr>
        <w:tab/>
      </w:r>
      <w:r w:rsidRPr="00EF6E47">
        <w:rPr>
          <w:rFonts w:ascii="Sylfaen" w:eastAsia="Times New Roman" w:hAnsi="Sylfaen" w:cs="Segoe UI Historic"/>
          <w:sz w:val="24"/>
          <w:szCs w:val="24"/>
          <w:lang w:val="hy-AM"/>
        </w:rPr>
        <w:t>2023թ</w:t>
      </w:r>
      <w:r w:rsidRPr="00EF6E47">
        <w:rPr>
          <w:rFonts w:ascii="Times New Roman" w:eastAsia="Times New Roman" w:hAnsi="Times New Roman" w:cs="Times New Roman"/>
          <w:sz w:val="24"/>
          <w:szCs w:val="24"/>
          <w:lang w:val="hy-AM"/>
        </w:rPr>
        <w:t xml:space="preserve">․ </w:t>
      </w:r>
      <w:r w:rsidRPr="00EF6E47">
        <w:rPr>
          <w:rFonts w:ascii="Sylfaen" w:eastAsia="Times New Roman" w:hAnsi="Sylfaen" w:cs="Segoe UI Historic"/>
          <w:sz w:val="24"/>
          <w:szCs w:val="24"/>
          <w:lang w:val="hy-AM"/>
        </w:rPr>
        <w:t xml:space="preserve">մարտի 16-ին, իսկ առիթը ՍՊԸ-ին պատկանող </w:t>
      </w:r>
      <w:r w:rsidRPr="00EF6E47">
        <w:rPr>
          <w:rFonts w:ascii="Sylfaen" w:hAnsi="Sylfaen" w:cs="Segoe UI Historic"/>
          <w:i/>
          <w:iCs/>
          <w:sz w:val="24"/>
          <w:szCs w:val="24"/>
          <w:lang w:val="hy-AM"/>
        </w:rPr>
        <w:t>Pastinfo.am</w:t>
      </w:r>
      <w:r w:rsidRPr="00EF6E47">
        <w:rPr>
          <w:rFonts w:ascii="Sylfaen" w:hAnsi="Sylfaen" w:cs="Segoe UI Historic"/>
          <w:sz w:val="24"/>
          <w:szCs w:val="24"/>
          <w:lang w:val="hy-AM"/>
        </w:rPr>
        <w:t xml:space="preserve"> լրատվական </w:t>
      </w:r>
      <w:proofErr w:type="spellStart"/>
      <w:r w:rsidRPr="00EF6E47">
        <w:rPr>
          <w:rFonts w:ascii="Sylfaen" w:hAnsi="Sylfaen" w:cs="Segoe UI Historic"/>
          <w:sz w:val="24"/>
          <w:szCs w:val="24"/>
          <w:lang w:val="hy-AM"/>
        </w:rPr>
        <w:t>կայքում</w:t>
      </w:r>
      <w:proofErr w:type="spellEnd"/>
      <w:r w:rsidRPr="00EF6E47">
        <w:rPr>
          <w:rFonts w:ascii="Sylfaen" w:hAnsi="Sylfaen" w:cs="Segoe UI Historic"/>
          <w:sz w:val="24"/>
          <w:szCs w:val="24"/>
          <w:lang w:val="hy-AM"/>
        </w:rPr>
        <w:t xml:space="preserve"> փետրվարի 20-ին հրապարակված՝ «</w:t>
      </w:r>
      <w:proofErr w:type="spellStart"/>
      <w:r w:rsidRPr="00EF6E47">
        <w:rPr>
          <w:rFonts w:ascii="Sylfaen" w:hAnsi="Sylfaen" w:cs="Segoe UI Historic"/>
          <w:sz w:val="24"/>
          <w:szCs w:val="24"/>
          <w:lang w:val="hy-AM"/>
        </w:rPr>
        <w:t>Փաստինֆո</w:t>
      </w:r>
      <w:proofErr w:type="spellEnd"/>
      <w:r w:rsidRPr="00EF6E47">
        <w:rPr>
          <w:rFonts w:ascii="Sylfaen" w:hAnsi="Sylfaen" w:cs="Segoe UI Historic"/>
          <w:sz w:val="24"/>
          <w:szCs w:val="24"/>
          <w:lang w:val="hy-AM"/>
        </w:rPr>
        <w:t xml:space="preserve">»-ի տեղեկությունը հաստատվեց. </w:t>
      </w:r>
      <w:proofErr w:type="spellStart"/>
      <w:r w:rsidRPr="00EF6E47">
        <w:rPr>
          <w:rFonts w:ascii="Sylfaen" w:hAnsi="Sylfaen" w:cs="Segoe UI Historic"/>
          <w:sz w:val="24"/>
          <w:szCs w:val="24"/>
          <w:lang w:val="hy-AM"/>
        </w:rPr>
        <w:t>Ավինյանի</w:t>
      </w:r>
      <w:proofErr w:type="spellEnd"/>
      <w:r w:rsidRPr="00EF6E47">
        <w:rPr>
          <w:rFonts w:ascii="Sylfaen" w:hAnsi="Sylfaen" w:cs="Segoe UI Historic"/>
          <w:sz w:val="24"/>
          <w:szCs w:val="24"/>
          <w:lang w:val="hy-AM"/>
        </w:rPr>
        <w:t xml:space="preserve"> </w:t>
      </w:r>
      <w:proofErr w:type="spellStart"/>
      <w:r w:rsidRPr="00EF6E47">
        <w:rPr>
          <w:rFonts w:ascii="Sylfaen" w:hAnsi="Sylfaen" w:cs="Segoe UI Historic"/>
          <w:sz w:val="24"/>
          <w:szCs w:val="24"/>
          <w:lang w:val="hy-AM"/>
        </w:rPr>
        <w:t>պաշտոնավարումը</w:t>
      </w:r>
      <w:proofErr w:type="spellEnd"/>
      <w:r w:rsidRPr="00EF6E47">
        <w:rPr>
          <w:rFonts w:ascii="Sylfaen" w:hAnsi="Sylfaen" w:cs="Segoe UI Historic"/>
          <w:sz w:val="24"/>
          <w:szCs w:val="24"/>
          <w:lang w:val="hy-AM"/>
        </w:rPr>
        <w:t xml:space="preserve"> քաղաքապետի տեղակալի պաշտոնում ապօրինի է. նա ղեկավարում է </w:t>
      </w:r>
      <w:proofErr w:type="spellStart"/>
      <w:r w:rsidRPr="00EF6E47">
        <w:rPr>
          <w:rFonts w:ascii="Sylfaen" w:hAnsi="Sylfaen" w:cs="Segoe UI Historic"/>
          <w:sz w:val="24"/>
          <w:szCs w:val="24"/>
          <w:lang w:val="hy-AM"/>
        </w:rPr>
        <w:t>առևտրային</w:t>
      </w:r>
      <w:proofErr w:type="spellEnd"/>
      <w:r w:rsidRPr="00EF6E47">
        <w:rPr>
          <w:rFonts w:ascii="Sylfaen" w:hAnsi="Sylfaen" w:cs="Segoe UI Historic"/>
          <w:sz w:val="24"/>
          <w:szCs w:val="24"/>
          <w:lang w:val="hy-AM"/>
        </w:rPr>
        <w:t xml:space="preserve"> կազմակերպություն, ինչի իրավունքը չունի» հոդվածն է</w:t>
      </w:r>
      <w:r w:rsidRPr="00EF6E47">
        <w:rPr>
          <w:rStyle w:val="FootnoteReference"/>
          <w:rFonts w:cs="Times New Roman"/>
          <w:sz w:val="20"/>
          <w:szCs w:val="20"/>
        </w:rPr>
        <w:footnoteReference w:id="70"/>
      </w:r>
      <w:r w:rsidRPr="00EF6E47">
        <w:rPr>
          <w:rFonts w:ascii="Sylfaen" w:hAnsi="Sylfaen" w:cs="Segoe UI Historic"/>
          <w:sz w:val="24"/>
          <w:szCs w:val="24"/>
          <w:lang w:val="hy-AM"/>
        </w:rPr>
        <w:t>։</w:t>
      </w:r>
      <w:r w:rsidRPr="00EF6E47">
        <w:rPr>
          <w:rFonts w:ascii="Sylfaen" w:hAnsi="Sylfaen" w:cs="Segoe UI Historic"/>
          <w:sz w:val="24"/>
          <w:szCs w:val="24"/>
          <w:lang w:val="hy-AM"/>
        </w:rPr>
        <w:tab/>
      </w:r>
      <w:r w:rsidRPr="00EF6E47">
        <w:rPr>
          <w:rFonts w:ascii="Sylfaen" w:hAnsi="Sylfaen"/>
          <w:sz w:val="24"/>
          <w:szCs w:val="24"/>
          <w:shd w:val="clear" w:color="auto" w:fill="FFFFFF"/>
          <w:lang w:val="hy-AM"/>
        </w:rPr>
        <w:t>Դատարանը 2024թ</w:t>
      </w:r>
      <w:r w:rsidRPr="00EF6E47">
        <w:rPr>
          <w:rFonts w:ascii="Times New Roman" w:hAnsi="Times New Roman" w:cs="Times New Roman"/>
          <w:sz w:val="24"/>
          <w:szCs w:val="24"/>
          <w:shd w:val="clear" w:color="auto" w:fill="FFFFFF"/>
          <w:lang w:val="hy-AM"/>
        </w:rPr>
        <w:t>․</w:t>
      </w:r>
      <w:r w:rsidRPr="00EF6E47">
        <w:rPr>
          <w:rFonts w:ascii="Sylfaen" w:hAnsi="Sylfaen"/>
          <w:sz w:val="24"/>
          <w:szCs w:val="24"/>
          <w:shd w:val="clear" w:color="auto" w:fill="FFFFFF"/>
          <w:lang w:val="hy-AM"/>
        </w:rPr>
        <w:t xml:space="preserve"> հունիսի 12-ին հրապարակված վճռով հայցը բավարարել է</w:t>
      </w:r>
      <w:r>
        <w:rPr>
          <w:rFonts w:ascii="Sylfaen" w:hAnsi="Sylfaen"/>
          <w:sz w:val="24"/>
          <w:szCs w:val="24"/>
          <w:shd w:val="clear" w:color="auto" w:fill="FFFFFF"/>
          <w:lang w:val="hy-AM"/>
        </w:rPr>
        <w:t>ր</w:t>
      </w:r>
      <w:r w:rsidRPr="00EF6E47">
        <w:rPr>
          <w:rFonts w:ascii="Sylfaen" w:hAnsi="Sylfaen"/>
          <w:sz w:val="24"/>
          <w:szCs w:val="24"/>
          <w:shd w:val="clear" w:color="auto" w:fill="FFFFFF"/>
          <w:lang w:val="hy-AM"/>
        </w:rPr>
        <w:t xml:space="preserve"> մասնակի: Հուլիսի 17-ին </w:t>
      </w:r>
      <w:r w:rsidRPr="00EF6E47">
        <w:rPr>
          <w:rFonts w:ascii="Sylfaen" w:eastAsia="Times New Roman" w:hAnsi="Sylfaen" w:cs="Times New Roman"/>
          <w:sz w:val="24"/>
          <w:szCs w:val="24"/>
          <w:lang w:val="hy-AM"/>
        </w:rPr>
        <w:t xml:space="preserve">հայցվորը, իսկ 19-ին պատասխանողը վճռի դեմ վերաքննիչ բողոքներ </w:t>
      </w:r>
      <w:r>
        <w:rPr>
          <w:rFonts w:ascii="Sylfaen" w:eastAsia="Times New Roman" w:hAnsi="Sylfaen" w:cs="Times New Roman"/>
          <w:sz w:val="24"/>
          <w:szCs w:val="24"/>
          <w:lang w:val="hy-AM"/>
        </w:rPr>
        <w:t>էի</w:t>
      </w:r>
      <w:r w:rsidRPr="00EF6E47">
        <w:rPr>
          <w:rFonts w:ascii="Sylfaen" w:eastAsia="Times New Roman" w:hAnsi="Sylfaen" w:cs="Times New Roman"/>
          <w:sz w:val="24"/>
          <w:szCs w:val="24"/>
          <w:lang w:val="hy-AM"/>
        </w:rPr>
        <w:t>ն ներկայացրել</w:t>
      </w:r>
      <w:r w:rsidRPr="00EF6E47">
        <w:rPr>
          <w:rFonts w:ascii="Times New Roman" w:eastAsia="Times New Roman" w:hAnsi="Times New Roman" w:cs="Times New Roman"/>
          <w:sz w:val="24"/>
          <w:szCs w:val="24"/>
          <w:lang w:val="hy-AM"/>
        </w:rPr>
        <w:t>․</w:t>
      </w:r>
      <w:r w:rsidRPr="00EF6E47">
        <w:rPr>
          <w:rFonts w:ascii="Sylfaen" w:eastAsia="Times New Roman" w:hAnsi="Sylfaen" w:cs="Times New Roman"/>
          <w:sz w:val="24"/>
          <w:szCs w:val="24"/>
          <w:lang w:val="hy-AM"/>
        </w:rPr>
        <w:t xml:space="preserve"> </w:t>
      </w:r>
      <w:r w:rsidRPr="00EF6E47">
        <w:rPr>
          <w:rFonts w:ascii="Sylfaen" w:eastAsia="Times New Roman" w:hAnsi="Sylfaen" w:cs="Sylfaen"/>
          <w:sz w:val="24"/>
          <w:szCs w:val="24"/>
          <w:lang w:val="hy-AM"/>
        </w:rPr>
        <w:t>հայցվորը</w:t>
      </w:r>
      <w:r w:rsidRPr="00EF6E47">
        <w:rPr>
          <w:rFonts w:ascii="Sylfaen" w:eastAsia="Times New Roman" w:hAnsi="Sylfaen" w:cs="Times New Roman"/>
          <w:sz w:val="24"/>
          <w:szCs w:val="24"/>
          <w:lang w:val="hy-AM"/>
        </w:rPr>
        <w:t xml:space="preserve">՝ պահանջած 6 միլիոն դրամի փոխարեն ՓԲԸ-ին և </w:t>
      </w:r>
      <w:proofErr w:type="spellStart"/>
      <w:r w:rsidRPr="00EF6E47">
        <w:rPr>
          <w:rFonts w:ascii="Sylfaen" w:eastAsia="Times New Roman" w:hAnsi="Sylfaen" w:cs="Times New Roman"/>
          <w:sz w:val="24"/>
          <w:szCs w:val="24"/>
          <w:lang w:val="hy-AM"/>
        </w:rPr>
        <w:t>Ավինյանին</w:t>
      </w:r>
      <w:proofErr w:type="spellEnd"/>
      <w:r w:rsidRPr="00EF6E47">
        <w:rPr>
          <w:rFonts w:ascii="Sylfaen" w:eastAsia="Times New Roman" w:hAnsi="Sylfaen" w:cs="Times New Roman"/>
          <w:sz w:val="24"/>
          <w:szCs w:val="24"/>
          <w:lang w:val="hy-AM"/>
        </w:rPr>
        <w:t xml:space="preserve"> 200 հազարական դրամի փոխհատուցում սահմանելու, իսկ պատասխանողը՝ հայցը բավարարելու համար։</w:t>
      </w:r>
    </w:p>
    <w:p w14:paraId="37E442CA" w14:textId="77777777" w:rsidR="002D68DA" w:rsidRPr="00EF6E47" w:rsidRDefault="002D68DA" w:rsidP="002D68DA">
      <w:pPr>
        <w:spacing w:after="0" w:line="240" w:lineRule="auto"/>
        <w:ind w:firstLine="708"/>
        <w:rPr>
          <w:rFonts w:ascii="Sylfaen" w:hAnsi="Sylfaen" w:cs="Arial"/>
          <w:sz w:val="24"/>
          <w:szCs w:val="24"/>
          <w:shd w:val="clear" w:color="auto" w:fill="FFFFFF"/>
          <w:lang w:val="hy-AM"/>
        </w:rPr>
      </w:pPr>
      <w:r>
        <w:rPr>
          <w:rFonts w:ascii="Sylfaen" w:eastAsia="Times New Roman" w:hAnsi="Sylfaen" w:cs="Times New Roman"/>
          <w:sz w:val="24"/>
          <w:szCs w:val="24"/>
          <w:lang w:val="hy-AM"/>
        </w:rPr>
        <w:t xml:space="preserve">Ս. թ. </w:t>
      </w:r>
      <w:r w:rsidRPr="000E2A43">
        <w:rPr>
          <w:rFonts w:ascii="Sylfaen" w:eastAsia="Times New Roman" w:hAnsi="Sylfaen" w:cs="Times New Roman"/>
          <w:sz w:val="24"/>
          <w:szCs w:val="24"/>
          <w:lang w:val="hy-AM"/>
        </w:rPr>
        <w:t>փ</w:t>
      </w:r>
      <w:r w:rsidRPr="000E2A43">
        <w:rPr>
          <w:rFonts w:ascii="Sylfaen" w:eastAsia="Times New Roman" w:hAnsi="Sylfaen" w:cs="Segoe UI Historic"/>
          <w:sz w:val="24"/>
          <w:szCs w:val="24"/>
          <w:lang w:val="hy-AM"/>
        </w:rPr>
        <w:t>ետրվարի 19-ին</w:t>
      </w:r>
      <w:r w:rsidRPr="00123AB6">
        <w:rPr>
          <w:rFonts w:ascii="Sylfaen" w:eastAsia="Times New Roman" w:hAnsi="Sylfaen" w:cs="Segoe UI Historic"/>
          <w:b/>
          <w:sz w:val="24"/>
          <w:szCs w:val="24"/>
          <w:lang w:val="hy-AM"/>
        </w:rPr>
        <w:t xml:space="preserve"> </w:t>
      </w:r>
      <w:r w:rsidRPr="00123AB6">
        <w:rPr>
          <w:rFonts w:ascii="Sylfaen" w:hAnsi="Sylfaen" w:cs="Segoe UI Historic"/>
          <w:sz w:val="24"/>
          <w:szCs w:val="24"/>
          <w:lang w:val="hy-AM"/>
        </w:rPr>
        <w:t>Վ</w:t>
      </w:r>
      <w:r w:rsidRPr="00123AB6">
        <w:rPr>
          <w:rFonts w:ascii="Sylfaen" w:eastAsia="Times New Roman" w:hAnsi="Sylfaen" w:cs="Segoe UI Historic"/>
          <w:sz w:val="24"/>
          <w:szCs w:val="24"/>
          <w:lang w:val="hy-AM"/>
        </w:rPr>
        <w:t xml:space="preserve">երաքննիչ </w:t>
      </w:r>
      <w:r>
        <w:rPr>
          <w:rFonts w:ascii="Sylfaen" w:eastAsia="Times New Roman" w:hAnsi="Sylfaen" w:cs="Segoe UI Historic"/>
          <w:sz w:val="24"/>
          <w:szCs w:val="24"/>
          <w:lang w:val="hy-AM"/>
        </w:rPr>
        <w:t xml:space="preserve">քաղաքացիական </w:t>
      </w:r>
      <w:r w:rsidRPr="00123AB6">
        <w:rPr>
          <w:rFonts w:ascii="Sylfaen" w:eastAsia="Times New Roman" w:hAnsi="Sylfaen" w:cs="Segoe UI Historic"/>
          <w:sz w:val="24"/>
          <w:szCs w:val="24"/>
          <w:lang w:val="hy-AM"/>
        </w:rPr>
        <w:t>դատարանը բավարարել է</w:t>
      </w:r>
      <w:r>
        <w:rPr>
          <w:rFonts w:ascii="Sylfaen" w:eastAsia="Times New Roman" w:hAnsi="Sylfaen" w:cs="Segoe UI Historic"/>
          <w:sz w:val="24"/>
          <w:szCs w:val="24"/>
          <w:lang w:val="hy-AM"/>
        </w:rPr>
        <w:t>ր</w:t>
      </w:r>
      <w:r w:rsidRPr="00123AB6">
        <w:rPr>
          <w:rFonts w:ascii="Sylfaen" w:eastAsia="Times New Roman" w:hAnsi="Sylfaen" w:cs="Segoe UI Historic"/>
          <w:sz w:val="24"/>
          <w:szCs w:val="24"/>
          <w:lang w:val="hy-AM"/>
        </w:rPr>
        <w:t xml:space="preserve"> թե՛ Տիգրան </w:t>
      </w:r>
      <w:proofErr w:type="spellStart"/>
      <w:r w:rsidRPr="00123AB6">
        <w:rPr>
          <w:rFonts w:ascii="Sylfaen" w:eastAsia="Times New Roman" w:hAnsi="Sylfaen" w:cs="Segoe UI Historic"/>
          <w:sz w:val="24"/>
          <w:szCs w:val="24"/>
          <w:lang w:val="hy-AM"/>
        </w:rPr>
        <w:t>Ավինյանի</w:t>
      </w:r>
      <w:proofErr w:type="spellEnd"/>
      <w:r w:rsidRPr="00123AB6">
        <w:rPr>
          <w:rFonts w:ascii="Sylfaen" w:eastAsia="Times New Roman" w:hAnsi="Sylfaen" w:cs="Segoe UI Historic"/>
          <w:sz w:val="24"/>
          <w:szCs w:val="24"/>
          <w:lang w:val="hy-AM"/>
        </w:rPr>
        <w:t>, թե</w:t>
      </w:r>
      <w:r w:rsidRPr="00EF6E47">
        <w:rPr>
          <w:rFonts w:ascii="Sylfaen" w:eastAsia="Times New Roman" w:hAnsi="Sylfaen" w:cs="Segoe UI Historic"/>
          <w:sz w:val="24"/>
          <w:szCs w:val="24"/>
          <w:lang w:val="hy-AM"/>
        </w:rPr>
        <w:t>՛</w:t>
      </w:r>
      <w:r w:rsidRPr="00EF6E47">
        <w:rPr>
          <w:rFonts w:ascii="Sylfaen" w:eastAsia="Times New Roman" w:hAnsi="Sylfaen" w:cs="Segoe UI Historic"/>
          <w:b/>
          <w:sz w:val="24"/>
          <w:szCs w:val="24"/>
          <w:lang w:val="hy-AM"/>
        </w:rPr>
        <w:t xml:space="preserve"> </w:t>
      </w:r>
      <w:r w:rsidRPr="00EF6E47">
        <w:rPr>
          <w:rFonts w:ascii="Sylfaen" w:hAnsi="Sylfaen" w:cs="Segoe UI Historic"/>
          <w:sz w:val="24"/>
          <w:szCs w:val="24"/>
          <w:lang w:val="hy-AM"/>
        </w:rPr>
        <w:t>«</w:t>
      </w:r>
      <w:proofErr w:type="spellStart"/>
      <w:r w:rsidRPr="00EF6E47">
        <w:rPr>
          <w:rFonts w:ascii="Sylfaen" w:hAnsi="Sylfaen" w:cs="Segoe UI Historic"/>
          <w:sz w:val="24"/>
          <w:szCs w:val="24"/>
          <w:lang w:val="hy-AM"/>
        </w:rPr>
        <w:t>Փաստինֆո</w:t>
      </w:r>
      <w:proofErr w:type="spellEnd"/>
      <w:r w:rsidRPr="00EF6E47">
        <w:rPr>
          <w:rFonts w:ascii="Sylfaen" w:hAnsi="Sylfaen" w:cs="Segoe UI Historic"/>
          <w:sz w:val="24"/>
          <w:szCs w:val="24"/>
          <w:lang w:val="hy-AM"/>
        </w:rPr>
        <w:t>» ՍՊԸ-ի</w:t>
      </w:r>
      <w:r w:rsidRPr="00EF6E47">
        <w:rPr>
          <w:rFonts w:ascii="Sylfaen" w:eastAsia="Times New Roman" w:hAnsi="Sylfaen" w:cs="Segoe UI Historic"/>
          <w:b/>
          <w:sz w:val="24"/>
          <w:szCs w:val="24"/>
          <w:lang w:val="hy-AM"/>
        </w:rPr>
        <w:t xml:space="preserve"> </w:t>
      </w:r>
      <w:r w:rsidRPr="00EF6E47">
        <w:rPr>
          <w:rFonts w:ascii="Sylfaen" w:eastAsia="Times New Roman" w:hAnsi="Sylfaen" w:cs="Segoe UI Historic"/>
          <w:bCs/>
          <w:sz w:val="24"/>
          <w:szCs w:val="24"/>
          <w:lang w:val="hy-AM"/>
        </w:rPr>
        <w:t>բողոքները</w:t>
      </w:r>
      <w:r>
        <w:rPr>
          <w:rFonts w:ascii="Sylfaen" w:eastAsia="Times New Roman" w:hAnsi="Sylfaen" w:cs="Segoe UI Historic"/>
          <w:bCs/>
          <w:sz w:val="24"/>
          <w:szCs w:val="24"/>
          <w:lang w:val="hy-AM"/>
        </w:rPr>
        <w:t xml:space="preserve"> և</w:t>
      </w:r>
      <w:r w:rsidRPr="00EF6E47">
        <w:rPr>
          <w:rFonts w:ascii="Sylfaen" w:eastAsia="Times New Roman" w:hAnsi="Sylfaen" w:cs="Segoe UI Historic"/>
          <w:bCs/>
          <w:sz w:val="24"/>
          <w:szCs w:val="24"/>
          <w:lang w:val="hy-AM"/>
        </w:rPr>
        <w:t xml:space="preserve"> գործն ուղարկել նոր քննության։</w:t>
      </w:r>
      <w:r>
        <w:rPr>
          <w:rFonts w:ascii="Sylfaen" w:eastAsia="Times New Roman" w:hAnsi="Sylfaen" w:cs="Segoe UI Historic"/>
          <w:bCs/>
          <w:sz w:val="24"/>
          <w:szCs w:val="24"/>
          <w:lang w:val="hy-AM"/>
        </w:rPr>
        <w:t xml:space="preserve"> </w:t>
      </w:r>
      <w:r>
        <w:rPr>
          <w:rFonts w:ascii="Sylfaen" w:eastAsia="Times New Roman" w:hAnsi="Sylfaen" w:cs="Times New Roman"/>
          <w:sz w:val="24"/>
          <w:szCs w:val="24"/>
          <w:lang w:val="hy-AM"/>
        </w:rPr>
        <w:t xml:space="preserve">Դատական նիստ է նշանակվել հուլիսի </w:t>
      </w:r>
      <w:r w:rsidRPr="00026B3E">
        <w:rPr>
          <w:rFonts w:ascii="Sylfaen" w:eastAsia="Times New Roman" w:hAnsi="Sylfaen" w:cs="Times New Roman"/>
          <w:sz w:val="24"/>
          <w:szCs w:val="24"/>
          <w:lang w:val="hy-AM"/>
        </w:rPr>
        <w:t>1</w:t>
      </w:r>
      <w:r>
        <w:rPr>
          <w:rFonts w:ascii="Sylfaen" w:eastAsia="Times New Roman" w:hAnsi="Sylfaen" w:cs="Times New Roman"/>
          <w:sz w:val="24"/>
          <w:szCs w:val="24"/>
          <w:lang w:val="hy-AM"/>
        </w:rPr>
        <w:t>-ին։</w:t>
      </w:r>
    </w:p>
    <w:p w14:paraId="4AE3036B" w14:textId="77777777" w:rsidR="002D68DA" w:rsidRPr="00EF6E47" w:rsidRDefault="002D68DA" w:rsidP="002D68DA">
      <w:pPr>
        <w:pStyle w:val="NormalWeb"/>
        <w:shd w:val="clear" w:color="auto" w:fill="FFFFFF"/>
        <w:spacing w:before="0" w:beforeAutospacing="0" w:after="0" w:afterAutospacing="0" w:line="240" w:lineRule="auto"/>
        <w:rPr>
          <w:rFonts w:ascii="Sylfaen" w:hAnsi="Sylfaen" w:cs="Arial"/>
          <w:lang w:val="hy-AM"/>
        </w:rPr>
      </w:pPr>
      <w:r w:rsidRPr="00EF6E47">
        <w:rPr>
          <w:rFonts w:ascii="Sylfaen" w:hAnsi="Sylfaen" w:cs="Arial"/>
          <w:lang w:val="hy-AM"/>
        </w:rPr>
        <w:tab/>
      </w:r>
    </w:p>
    <w:p w14:paraId="0206F704" w14:textId="77777777" w:rsidR="002D68DA" w:rsidRDefault="002D68DA" w:rsidP="002D68DA">
      <w:pPr>
        <w:spacing w:after="0" w:line="240" w:lineRule="auto"/>
        <w:rPr>
          <w:rFonts w:ascii="Sylfaen" w:hAnsi="Sylfaen"/>
          <w:sz w:val="24"/>
          <w:szCs w:val="24"/>
          <w:shd w:val="clear" w:color="auto" w:fill="FFFFFF"/>
          <w:lang w:val="hy-AM"/>
        </w:rPr>
      </w:pPr>
      <w:r w:rsidRPr="00EF6E47">
        <w:rPr>
          <w:rFonts w:ascii="Sylfaen" w:eastAsia="Times New Roman" w:hAnsi="Sylfaen" w:cs="Arial"/>
          <w:sz w:val="24"/>
          <w:szCs w:val="24"/>
          <w:lang w:val="hy-AM"/>
        </w:rPr>
        <w:tab/>
      </w:r>
      <w:r w:rsidRPr="00FA7E74">
        <w:rPr>
          <w:rFonts w:ascii="Sylfaen" w:eastAsia="Times New Roman" w:hAnsi="Sylfaen" w:cs="Arial"/>
          <w:b/>
          <w:bCs/>
          <w:sz w:val="24"/>
          <w:szCs w:val="24"/>
          <w:lang w:val="hy-AM"/>
        </w:rPr>
        <w:t xml:space="preserve">Մայիսի 13-ին </w:t>
      </w:r>
      <w:proofErr w:type="spellStart"/>
      <w:r w:rsidRPr="00FA7E74">
        <w:rPr>
          <w:rFonts w:ascii="Sylfaen" w:hAnsi="Sylfaen"/>
          <w:sz w:val="24"/>
          <w:szCs w:val="24"/>
          <w:shd w:val="clear" w:color="auto" w:fill="FFFFFF"/>
          <w:lang w:val="hy-AM"/>
        </w:rPr>
        <w:t>Երևանի</w:t>
      </w:r>
      <w:proofErr w:type="spellEnd"/>
      <w:r w:rsidRPr="00FA7E74">
        <w:rPr>
          <w:rFonts w:ascii="Sylfaen" w:hAnsi="Sylfaen"/>
          <w:sz w:val="24"/>
          <w:szCs w:val="24"/>
          <w:shd w:val="clear" w:color="auto" w:fill="FFFFFF"/>
          <w:lang w:val="hy-AM"/>
        </w:rPr>
        <w:t xml:space="preserve">  ընդհանուր իրավասության դատարանում կայացել է «</w:t>
      </w:r>
      <w:proofErr w:type="spellStart"/>
      <w:r w:rsidRPr="00FA7E74">
        <w:rPr>
          <w:rFonts w:ascii="Sylfaen" w:hAnsi="Sylfaen"/>
          <w:sz w:val="24"/>
          <w:szCs w:val="24"/>
          <w:shd w:val="clear" w:color="auto" w:fill="FFFFFF"/>
          <w:lang w:val="hy-AM"/>
        </w:rPr>
        <w:t>Երևանի</w:t>
      </w:r>
      <w:proofErr w:type="spellEnd"/>
      <w:r w:rsidRPr="00FA7E74">
        <w:rPr>
          <w:rFonts w:ascii="Sylfaen" w:hAnsi="Sylfaen"/>
          <w:sz w:val="24"/>
          <w:szCs w:val="24"/>
          <w:shd w:val="clear" w:color="auto" w:fill="FFFFFF"/>
          <w:lang w:val="hy-AM"/>
        </w:rPr>
        <w:t xml:space="preserve"> պետական համալսարան» հիմնադրամն ընդդեմ «Օրագիր </w:t>
      </w:r>
      <w:proofErr w:type="spellStart"/>
      <w:r w:rsidRPr="00FA7E74">
        <w:rPr>
          <w:rFonts w:ascii="Sylfaen" w:hAnsi="Sylfaen"/>
          <w:sz w:val="24"/>
          <w:szCs w:val="24"/>
          <w:shd w:val="clear" w:color="auto" w:fill="FFFFFF"/>
          <w:lang w:val="hy-AM"/>
        </w:rPr>
        <w:t>Մեդիա</w:t>
      </w:r>
      <w:proofErr w:type="spellEnd"/>
      <w:r w:rsidRPr="00FA7E74">
        <w:rPr>
          <w:rFonts w:ascii="Sylfaen" w:hAnsi="Sylfaen"/>
          <w:sz w:val="24"/>
          <w:szCs w:val="24"/>
          <w:shd w:val="clear" w:color="auto" w:fill="FFFFFF"/>
          <w:lang w:val="hy-AM"/>
        </w:rPr>
        <w:t>» ՍՊԸ-ի (</w:t>
      </w:r>
      <w:proofErr w:type="spellStart"/>
      <w:r w:rsidRPr="00FA7E74">
        <w:rPr>
          <w:rFonts w:ascii="Sylfaen" w:hAnsi="Sylfaen"/>
          <w:i/>
          <w:iCs/>
          <w:sz w:val="24"/>
          <w:szCs w:val="24"/>
          <w:shd w:val="clear" w:color="auto" w:fill="FFFFFF"/>
          <w:lang w:val="hy-AM"/>
        </w:rPr>
        <w:t>Oragir.news</w:t>
      </w:r>
      <w:proofErr w:type="spellEnd"/>
      <w:r w:rsidRPr="00FA7E74">
        <w:rPr>
          <w:rFonts w:ascii="Sylfaen" w:hAnsi="Sylfaen"/>
          <w:sz w:val="24"/>
          <w:szCs w:val="24"/>
          <w:shd w:val="clear" w:color="auto" w:fill="FFFFFF"/>
          <w:lang w:val="hy-AM"/>
        </w:rPr>
        <w:t xml:space="preserve"> լրատվական կայքի հիմնադիր) գործով հերթական դատական նիստը՝ զրպարտություն</w:t>
      </w:r>
      <w:r w:rsidRPr="00EF6E47">
        <w:rPr>
          <w:rFonts w:ascii="Sylfaen" w:hAnsi="Sylfaen"/>
          <w:sz w:val="24"/>
          <w:szCs w:val="24"/>
          <w:shd w:val="clear" w:color="auto" w:fill="FFFFFF"/>
          <w:lang w:val="hy-AM"/>
        </w:rPr>
        <w:t xml:space="preserve"> համարվող տվյալները հրապարակայնորեն </w:t>
      </w:r>
      <w:proofErr w:type="spellStart"/>
      <w:r w:rsidRPr="00EF6E47">
        <w:rPr>
          <w:rFonts w:ascii="Sylfaen" w:hAnsi="Sylfaen"/>
          <w:sz w:val="24"/>
          <w:szCs w:val="24"/>
          <w:shd w:val="clear" w:color="auto" w:fill="FFFFFF"/>
          <w:lang w:val="hy-AM"/>
        </w:rPr>
        <w:t>հերքելուն</w:t>
      </w:r>
      <w:proofErr w:type="spellEnd"/>
      <w:r w:rsidRPr="00EF6E47">
        <w:rPr>
          <w:rFonts w:ascii="Sylfaen" w:hAnsi="Sylfaen"/>
          <w:sz w:val="24"/>
          <w:szCs w:val="24"/>
          <w:shd w:val="clear" w:color="auto" w:fill="FFFFFF"/>
          <w:lang w:val="hy-AM"/>
        </w:rPr>
        <w:t xml:space="preserve"> պարտավորեցնելու, զրպարտության համար փոխհատուցում բռնագանձելու պահանջներով։</w:t>
      </w:r>
      <w:r w:rsidRPr="00EF6E47">
        <w:rPr>
          <w:rFonts w:ascii="Sylfaen" w:hAnsi="Sylfaen"/>
          <w:sz w:val="24"/>
          <w:szCs w:val="24"/>
          <w:shd w:val="clear" w:color="auto" w:fill="FFFFFF"/>
          <w:lang w:val="hy-AM"/>
        </w:rPr>
        <w:br/>
        <w:t xml:space="preserve"> </w:t>
      </w:r>
      <w:r w:rsidRPr="00EF6E47">
        <w:rPr>
          <w:rFonts w:ascii="Sylfaen" w:hAnsi="Sylfaen"/>
          <w:sz w:val="24"/>
          <w:szCs w:val="24"/>
          <w:shd w:val="clear" w:color="auto" w:fill="FFFFFF"/>
          <w:lang w:val="hy-AM"/>
        </w:rPr>
        <w:tab/>
        <w:t>2023թ</w:t>
      </w:r>
      <w:r w:rsidRPr="00EF6E47">
        <w:rPr>
          <w:rFonts w:ascii="Times New Roman" w:hAnsi="Times New Roman" w:cs="Times New Roman"/>
          <w:sz w:val="24"/>
          <w:szCs w:val="24"/>
          <w:shd w:val="clear" w:color="auto" w:fill="FFFFFF"/>
          <w:lang w:val="hy-AM"/>
        </w:rPr>
        <w:t>․</w:t>
      </w:r>
      <w:r w:rsidRPr="00EF6E47">
        <w:rPr>
          <w:rFonts w:ascii="Sylfaen" w:hAnsi="Sylfaen"/>
          <w:sz w:val="24"/>
          <w:szCs w:val="24"/>
          <w:shd w:val="clear" w:color="auto" w:fill="FFFFFF"/>
          <w:lang w:val="hy-AM"/>
        </w:rPr>
        <w:t xml:space="preserve"> հոկտեմբերի 10-ին ներկայացված հայցի առիթը նույն տարվա սեպտեմբերի 5-ին </w:t>
      </w:r>
      <w:proofErr w:type="spellStart"/>
      <w:r w:rsidRPr="00EF6E47">
        <w:rPr>
          <w:rFonts w:ascii="Sylfaen" w:hAnsi="Sylfaen"/>
          <w:i/>
          <w:iCs/>
          <w:sz w:val="24"/>
          <w:szCs w:val="24"/>
          <w:shd w:val="clear" w:color="auto" w:fill="FFFFFF"/>
          <w:lang w:val="hy-AM"/>
        </w:rPr>
        <w:t>Oragir.news</w:t>
      </w:r>
      <w:proofErr w:type="spellEnd"/>
      <w:r w:rsidRPr="00EF6E47">
        <w:rPr>
          <w:rFonts w:ascii="Sylfaen" w:hAnsi="Sylfaen"/>
          <w:sz w:val="24"/>
          <w:szCs w:val="24"/>
          <w:shd w:val="clear" w:color="auto" w:fill="FFFFFF"/>
          <w:lang w:val="hy-AM"/>
        </w:rPr>
        <w:t xml:space="preserve"> </w:t>
      </w:r>
      <w:proofErr w:type="spellStart"/>
      <w:r w:rsidRPr="00EF6E47">
        <w:rPr>
          <w:rFonts w:ascii="Sylfaen" w:hAnsi="Sylfaen"/>
          <w:sz w:val="24"/>
          <w:szCs w:val="24"/>
          <w:shd w:val="clear" w:color="auto" w:fill="FFFFFF"/>
          <w:lang w:val="hy-AM"/>
        </w:rPr>
        <w:t>կայքում</w:t>
      </w:r>
      <w:proofErr w:type="spellEnd"/>
      <w:r w:rsidRPr="00EF6E47">
        <w:rPr>
          <w:rFonts w:ascii="Sylfaen" w:hAnsi="Sylfaen"/>
          <w:sz w:val="24"/>
          <w:szCs w:val="24"/>
          <w:shd w:val="clear" w:color="auto" w:fill="FFFFFF"/>
          <w:lang w:val="hy-AM"/>
        </w:rPr>
        <w:t xml:space="preserve"> հրապարակված՝ «ՍԹԵՄ</w:t>
      </w:r>
      <w:r w:rsidRPr="00EF6E47">
        <w:rPr>
          <w:rFonts w:ascii="Times New Roman" w:hAnsi="Times New Roman" w:cs="Times New Roman"/>
          <w:sz w:val="24"/>
          <w:szCs w:val="24"/>
          <w:shd w:val="clear" w:color="auto" w:fill="FFFFFF"/>
          <w:lang w:val="hy-AM"/>
        </w:rPr>
        <w:t>․</w:t>
      </w:r>
      <w:r w:rsidRPr="00EF6E47">
        <w:rPr>
          <w:rFonts w:ascii="Sylfaen" w:hAnsi="Sylfaen"/>
          <w:sz w:val="24"/>
          <w:szCs w:val="24"/>
          <w:shd w:val="clear" w:color="auto" w:fill="FFFFFF"/>
          <w:lang w:val="hy-AM"/>
        </w:rPr>
        <w:t xml:space="preserve"> հերթական խայտառակությունը ԵՊՀ-</w:t>
      </w:r>
      <w:proofErr w:type="spellStart"/>
      <w:r w:rsidRPr="00EF6E47">
        <w:rPr>
          <w:rFonts w:ascii="Sylfaen" w:hAnsi="Sylfaen"/>
          <w:sz w:val="24"/>
          <w:szCs w:val="24"/>
          <w:shd w:val="clear" w:color="auto" w:fill="FFFFFF"/>
          <w:lang w:val="hy-AM"/>
        </w:rPr>
        <w:t>ից</w:t>
      </w:r>
      <w:proofErr w:type="spellEnd"/>
      <w:r w:rsidRPr="00EF6E47">
        <w:rPr>
          <w:rFonts w:ascii="Sylfaen" w:hAnsi="Sylfaen"/>
          <w:sz w:val="24"/>
          <w:szCs w:val="24"/>
          <w:shd w:val="clear" w:color="auto" w:fill="FFFFFF"/>
          <w:lang w:val="hy-AM"/>
        </w:rPr>
        <w:t>» հոդվածն է</w:t>
      </w:r>
      <w:r w:rsidRPr="00EF6E47">
        <w:rPr>
          <w:rStyle w:val="FootnoteReference"/>
          <w:rFonts w:ascii="Sylfaen" w:hAnsi="Sylfaen"/>
          <w:shd w:val="clear" w:color="auto" w:fill="FFFFFF"/>
          <w:lang w:val="hy-AM"/>
        </w:rPr>
        <w:footnoteReference w:id="71"/>
      </w:r>
      <w:r w:rsidRPr="00EF6E47">
        <w:rPr>
          <w:rFonts w:ascii="Sylfaen" w:hAnsi="Sylfaen"/>
          <w:shd w:val="clear" w:color="auto" w:fill="FFFFFF"/>
          <w:lang w:val="hy-AM"/>
        </w:rPr>
        <w:t xml:space="preserve">։ </w:t>
      </w:r>
      <w:r w:rsidRPr="00EF6E47">
        <w:rPr>
          <w:rFonts w:ascii="Sylfaen" w:hAnsi="Sylfaen"/>
          <w:sz w:val="24"/>
          <w:szCs w:val="24"/>
          <w:shd w:val="clear" w:color="auto" w:fill="FFFFFF"/>
          <w:lang w:val="hy-AM"/>
        </w:rPr>
        <w:t xml:space="preserve">Ըստ այդմ՝ ԵՊՀ-ին կից բացված </w:t>
      </w:r>
      <w:proofErr w:type="spellStart"/>
      <w:r w:rsidRPr="00EF6E47">
        <w:rPr>
          <w:rFonts w:ascii="Sylfaen" w:hAnsi="Sylfaen"/>
          <w:sz w:val="24"/>
          <w:szCs w:val="24"/>
          <w:shd w:val="clear" w:color="auto" w:fill="FFFFFF"/>
          <w:lang w:val="hy-AM"/>
        </w:rPr>
        <w:t>բնագիտամաթեմատիկական</w:t>
      </w:r>
      <w:proofErr w:type="spellEnd"/>
      <w:r w:rsidRPr="00EF6E47">
        <w:rPr>
          <w:rFonts w:ascii="Sylfaen" w:hAnsi="Sylfaen"/>
          <w:sz w:val="24"/>
          <w:szCs w:val="24"/>
          <w:shd w:val="clear" w:color="auto" w:fill="FFFFFF"/>
          <w:lang w:val="hy-AM"/>
        </w:rPr>
        <w:t xml:space="preserve"> ուղղվածությամբ դպրոցի ծրագիրը ձախողվել է, քանի որ ընդամենը 36 աշակերտ ունի, իսկ հատկացված գումարները նպատակային չեն ծախսվել։  </w:t>
      </w:r>
      <w:r w:rsidRPr="00EF6E47">
        <w:rPr>
          <w:rFonts w:ascii="Sylfaen" w:hAnsi="Sylfaen"/>
          <w:sz w:val="24"/>
          <w:szCs w:val="24"/>
          <w:shd w:val="clear" w:color="auto" w:fill="FFFFFF"/>
          <w:lang w:val="hy-AM"/>
        </w:rPr>
        <w:br/>
      </w:r>
      <w:r w:rsidRPr="00EF6E47">
        <w:rPr>
          <w:rFonts w:ascii="Sylfaen" w:hAnsi="Sylfaen"/>
          <w:sz w:val="24"/>
          <w:szCs w:val="24"/>
          <w:shd w:val="clear" w:color="auto" w:fill="FFFFFF"/>
          <w:lang w:val="hy-AM"/>
        </w:rPr>
        <w:tab/>
      </w:r>
      <w:r>
        <w:rPr>
          <w:rFonts w:ascii="Sylfaen" w:hAnsi="Sylfaen"/>
          <w:sz w:val="24"/>
          <w:szCs w:val="24"/>
          <w:shd w:val="clear" w:color="auto" w:fill="FFFFFF"/>
          <w:lang w:val="hy-AM"/>
        </w:rPr>
        <w:t>Ս. թ. հ</w:t>
      </w:r>
      <w:r w:rsidRPr="0045078D">
        <w:rPr>
          <w:rFonts w:ascii="Sylfaen" w:hAnsi="Sylfaen"/>
          <w:sz w:val="24"/>
          <w:szCs w:val="24"/>
          <w:shd w:val="clear" w:color="auto" w:fill="FFFFFF"/>
          <w:lang w:val="hy-AM"/>
        </w:rPr>
        <w:t>ունիսի 4-ին կայացված վճռով հայցը բավար</w:t>
      </w:r>
      <w:r>
        <w:rPr>
          <w:rFonts w:ascii="Sylfaen" w:hAnsi="Sylfaen"/>
          <w:sz w:val="24"/>
          <w:szCs w:val="24"/>
          <w:shd w:val="clear" w:color="auto" w:fill="FFFFFF"/>
          <w:lang w:val="hy-AM"/>
        </w:rPr>
        <w:t>ա</w:t>
      </w:r>
      <w:r w:rsidRPr="0045078D">
        <w:rPr>
          <w:rFonts w:ascii="Sylfaen" w:hAnsi="Sylfaen"/>
          <w:sz w:val="24"/>
          <w:szCs w:val="24"/>
          <w:shd w:val="clear" w:color="auto" w:fill="FFFFFF"/>
          <w:lang w:val="hy-AM"/>
        </w:rPr>
        <w:t>րվել է</w:t>
      </w:r>
      <w:r w:rsidRPr="0045078D">
        <w:rPr>
          <w:rFonts w:ascii="Microsoft YaHei" w:eastAsia="Microsoft YaHei" w:hAnsi="Microsoft YaHei" w:cs="Microsoft YaHei" w:hint="eastAsia"/>
          <w:sz w:val="24"/>
          <w:szCs w:val="24"/>
          <w:shd w:val="clear" w:color="auto" w:fill="FFFFFF"/>
          <w:lang w:val="hy-AM"/>
        </w:rPr>
        <w:t>․</w:t>
      </w:r>
      <w:r w:rsidRPr="0045078D">
        <w:rPr>
          <w:rFonts w:ascii="Sylfaen" w:hAnsi="Sylfaen"/>
          <w:sz w:val="24"/>
          <w:szCs w:val="24"/>
          <w:shd w:val="clear" w:color="auto" w:fill="FFFFFF"/>
          <w:lang w:val="hy-AM"/>
        </w:rPr>
        <w:t xml:space="preserve"> լրատվամիջոցը </w:t>
      </w:r>
      <w:proofErr w:type="spellStart"/>
      <w:r w:rsidRPr="0045078D">
        <w:rPr>
          <w:rFonts w:ascii="Sylfaen" w:hAnsi="Sylfaen"/>
          <w:sz w:val="24"/>
          <w:szCs w:val="24"/>
          <w:shd w:val="clear" w:color="auto" w:fill="FFFFFF"/>
          <w:lang w:val="hy-AM"/>
        </w:rPr>
        <w:t>պարտավորեցվել</w:t>
      </w:r>
      <w:proofErr w:type="spellEnd"/>
      <w:r w:rsidRPr="0045078D">
        <w:rPr>
          <w:rFonts w:ascii="Sylfaen" w:hAnsi="Sylfaen"/>
          <w:sz w:val="24"/>
          <w:szCs w:val="24"/>
          <w:shd w:val="clear" w:color="auto" w:fill="FFFFFF"/>
          <w:lang w:val="hy-AM"/>
        </w:rPr>
        <w:t xml:space="preserve"> է </w:t>
      </w:r>
      <w:r>
        <w:rPr>
          <w:rFonts w:ascii="Sylfaen" w:hAnsi="Sylfaen"/>
          <w:sz w:val="24"/>
          <w:szCs w:val="24"/>
          <w:shd w:val="clear" w:color="auto" w:fill="FFFFFF"/>
          <w:lang w:val="hy-AM"/>
        </w:rPr>
        <w:t xml:space="preserve">հերքել </w:t>
      </w:r>
      <w:r w:rsidRPr="0045078D">
        <w:rPr>
          <w:rFonts w:ascii="Sylfaen" w:hAnsi="Sylfaen"/>
          <w:sz w:val="24"/>
          <w:szCs w:val="24"/>
          <w:shd w:val="clear" w:color="auto" w:fill="FFFFFF"/>
          <w:lang w:val="hy-AM"/>
        </w:rPr>
        <w:t>զրպարտություն համարվող տվյալները</w:t>
      </w:r>
      <w:r>
        <w:rPr>
          <w:rFonts w:ascii="Sylfaen" w:hAnsi="Sylfaen"/>
          <w:sz w:val="24"/>
          <w:szCs w:val="24"/>
          <w:shd w:val="clear" w:color="auto" w:fill="FFFFFF"/>
          <w:lang w:val="hy-AM"/>
        </w:rPr>
        <w:t xml:space="preserve">, վճարել </w:t>
      </w:r>
      <w:r w:rsidRPr="0045078D">
        <w:rPr>
          <w:rFonts w:ascii="Sylfaen" w:hAnsi="Sylfaen"/>
          <w:b/>
          <w:bCs/>
          <w:sz w:val="24"/>
          <w:szCs w:val="24"/>
          <w:shd w:val="clear" w:color="auto" w:fill="FFFFFF"/>
          <w:lang w:val="hy-AM"/>
        </w:rPr>
        <w:t>մեկ</w:t>
      </w:r>
      <w:r w:rsidRPr="0045078D">
        <w:rPr>
          <w:rFonts w:ascii="GHEA Grapalat" w:hAnsi="GHEA Grapalat"/>
          <w:b/>
          <w:bCs/>
          <w:color w:val="21346E"/>
          <w:sz w:val="18"/>
          <w:szCs w:val="18"/>
          <w:shd w:val="clear" w:color="auto" w:fill="FFFFFF"/>
          <w:lang w:val="hy-AM"/>
        </w:rPr>
        <w:t xml:space="preserve"> </w:t>
      </w:r>
      <w:r w:rsidRPr="0045078D">
        <w:rPr>
          <w:rFonts w:ascii="Sylfaen" w:hAnsi="Sylfaen"/>
          <w:sz w:val="24"/>
          <w:szCs w:val="24"/>
          <w:shd w:val="clear" w:color="auto" w:fill="FFFFFF"/>
          <w:lang w:val="hy-AM"/>
        </w:rPr>
        <w:t xml:space="preserve">դրամ՝ որպես </w:t>
      </w:r>
      <w:proofErr w:type="spellStart"/>
      <w:r w:rsidRPr="0045078D">
        <w:rPr>
          <w:rFonts w:ascii="Sylfaen" w:hAnsi="Sylfaen"/>
          <w:sz w:val="24"/>
          <w:szCs w:val="24"/>
          <w:shd w:val="clear" w:color="auto" w:fill="FFFFFF"/>
          <w:lang w:val="hy-AM"/>
        </w:rPr>
        <w:t>զրպատության</w:t>
      </w:r>
      <w:proofErr w:type="spellEnd"/>
      <w:r w:rsidRPr="0045078D">
        <w:rPr>
          <w:rFonts w:ascii="Sylfaen" w:hAnsi="Sylfaen"/>
          <w:sz w:val="24"/>
          <w:szCs w:val="24"/>
          <w:shd w:val="clear" w:color="auto" w:fill="FFFFFF"/>
          <w:lang w:val="hy-AM"/>
        </w:rPr>
        <w:t xml:space="preserve"> համար փոխհատուցման գումար և նախապես վճարված պետական տուրքերը։</w:t>
      </w:r>
    </w:p>
    <w:p w14:paraId="603F1171" w14:textId="77777777" w:rsidR="002D68DA" w:rsidRDefault="002D68DA" w:rsidP="002D68DA">
      <w:pPr>
        <w:spacing w:after="0" w:line="240" w:lineRule="auto"/>
        <w:rPr>
          <w:rFonts w:ascii="Sylfaen" w:hAnsi="Sylfaen"/>
          <w:sz w:val="24"/>
          <w:szCs w:val="24"/>
          <w:shd w:val="clear" w:color="auto" w:fill="FFFFFF"/>
          <w:lang w:val="hy-AM"/>
        </w:rPr>
      </w:pPr>
    </w:p>
    <w:p w14:paraId="6E8D16B5" w14:textId="77777777" w:rsidR="002D68DA" w:rsidRPr="00E972B1" w:rsidRDefault="002D68DA" w:rsidP="002D68DA">
      <w:pPr>
        <w:spacing w:after="0" w:line="240" w:lineRule="auto"/>
        <w:ind w:firstLine="708"/>
        <w:rPr>
          <w:rFonts w:ascii="Sylfaen" w:hAnsi="Sylfaen"/>
          <w:bCs/>
          <w:sz w:val="24"/>
          <w:szCs w:val="24"/>
          <w:lang w:val="hy-AM"/>
        </w:rPr>
      </w:pPr>
      <w:bookmarkStart w:id="16" w:name="_Hlk203658843"/>
      <w:r w:rsidRPr="007A45DA">
        <w:rPr>
          <w:rFonts w:ascii="Sylfaen" w:eastAsia="Times New Roman" w:hAnsi="Sylfaen" w:cs="Times New Roman"/>
          <w:b/>
          <w:sz w:val="24"/>
          <w:szCs w:val="24"/>
          <w:lang w:val="hy-AM"/>
        </w:rPr>
        <w:t>Մայիսի 14</w:t>
      </w:r>
      <w:r w:rsidRPr="00F20E1E">
        <w:rPr>
          <w:rFonts w:ascii="Sylfaen" w:eastAsia="Times New Roman" w:hAnsi="Sylfaen" w:cs="Times New Roman"/>
          <w:bCs/>
          <w:sz w:val="24"/>
          <w:szCs w:val="24"/>
          <w:lang w:val="hy-AM"/>
        </w:rPr>
        <w:t>-ին</w:t>
      </w:r>
      <w:r w:rsidRPr="007A45DA">
        <w:rPr>
          <w:rFonts w:ascii="Sylfaen" w:hAnsi="Sylfaen"/>
          <w:bCs/>
          <w:sz w:val="24"/>
          <w:szCs w:val="24"/>
          <w:lang w:val="hy-AM"/>
        </w:rPr>
        <w:t xml:space="preserve"> </w:t>
      </w:r>
      <w:r w:rsidRPr="007A45DA">
        <w:rPr>
          <w:rFonts w:ascii="Sylfaen" w:hAnsi="Sylfaen"/>
          <w:sz w:val="24"/>
          <w:szCs w:val="24"/>
          <w:lang w:val="hy-AM"/>
        </w:rPr>
        <w:t>«</w:t>
      </w:r>
      <w:r w:rsidRPr="00E972B1">
        <w:rPr>
          <w:rFonts w:ascii="Sylfaen" w:hAnsi="Sylfaen"/>
          <w:sz w:val="24"/>
          <w:szCs w:val="24"/>
          <w:lang w:val="hy-AM"/>
        </w:rPr>
        <w:t>Ա1+» հեռուստաընկերության հիմնադիր «ՄԵԼՏԵՔՍ» ՍՊԸ-ն ընդդեմ ՀՀ կառավարության և Հեռուստատեսության և ռադիոյի հանձնաժողովի գործով</w:t>
      </w:r>
      <w:r w:rsidRPr="00566613">
        <w:rPr>
          <w:rFonts w:ascii="Sylfaen" w:hAnsi="Sylfaen"/>
          <w:bCs/>
          <w:sz w:val="24"/>
          <w:szCs w:val="24"/>
          <w:lang w:val="hy-AM"/>
        </w:rPr>
        <w:t xml:space="preserve"> հայցվորը</w:t>
      </w:r>
      <w:r>
        <w:rPr>
          <w:rFonts w:ascii="Sylfaen" w:hAnsi="Sylfaen"/>
          <w:b/>
          <w:sz w:val="24"/>
          <w:szCs w:val="24"/>
          <w:lang w:val="hy-AM"/>
        </w:rPr>
        <w:t xml:space="preserve"> </w:t>
      </w:r>
      <w:r w:rsidRPr="00E972B1">
        <w:rPr>
          <w:rFonts w:ascii="Sylfaen" w:hAnsi="Sylfaen"/>
          <w:bCs/>
          <w:sz w:val="24"/>
          <w:szCs w:val="24"/>
          <w:lang w:val="hy-AM"/>
        </w:rPr>
        <w:t>վճռաբեկ բողոք է ներկայաց</w:t>
      </w:r>
      <w:r>
        <w:rPr>
          <w:rFonts w:ascii="Sylfaen" w:hAnsi="Sylfaen"/>
          <w:bCs/>
          <w:sz w:val="24"/>
          <w:szCs w:val="24"/>
          <w:lang w:val="hy-AM"/>
        </w:rPr>
        <w:t>ր</w:t>
      </w:r>
      <w:r w:rsidRPr="00E972B1">
        <w:rPr>
          <w:rFonts w:ascii="Sylfaen" w:hAnsi="Sylfaen"/>
          <w:bCs/>
          <w:sz w:val="24"/>
          <w:szCs w:val="24"/>
          <w:lang w:val="hy-AM"/>
        </w:rPr>
        <w:t xml:space="preserve">ել </w:t>
      </w:r>
      <w:r>
        <w:rPr>
          <w:rFonts w:ascii="Sylfaen" w:hAnsi="Sylfaen"/>
          <w:sz w:val="24"/>
          <w:szCs w:val="24"/>
          <w:lang w:val="hy-AM"/>
        </w:rPr>
        <w:t>վ</w:t>
      </w:r>
      <w:r w:rsidRPr="00EF6E47">
        <w:rPr>
          <w:rFonts w:ascii="Sylfaen" w:hAnsi="Sylfaen"/>
          <w:sz w:val="24"/>
          <w:szCs w:val="24"/>
          <w:lang w:val="hy-AM"/>
        </w:rPr>
        <w:t xml:space="preserve">երաքննիչ </w:t>
      </w:r>
      <w:r>
        <w:rPr>
          <w:rFonts w:ascii="Sylfaen" w:hAnsi="Sylfaen"/>
          <w:sz w:val="24"/>
          <w:szCs w:val="24"/>
          <w:lang w:val="hy-AM"/>
        </w:rPr>
        <w:t>ատյանի մ</w:t>
      </w:r>
      <w:r w:rsidRPr="002B1348">
        <w:rPr>
          <w:rFonts w:ascii="Sylfaen" w:hAnsi="Sylfaen"/>
          <w:sz w:val="24"/>
          <w:szCs w:val="24"/>
          <w:lang w:val="hy-AM"/>
        </w:rPr>
        <w:t>արտի 10-ի</w:t>
      </w:r>
      <w:r>
        <w:rPr>
          <w:rFonts w:ascii="Sylfaen" w:hAnsi="Sylfaen"/>
          <w:sz w:val="24"/>
          <w:szCs w:val="24"/>
          <w:lang w:val="hy-AM"/>
        </w:rPr>
        <w:t xml:space="preserve"> որոշման դեմ, որով</w:t>
      </w:r>
      <w:r w:rsidRPr="00EF6E47">
        <w:rPr>
          <w:rFonts w:ascii="Sylfaen" w:hAnsi="Sylfaen"/>
          <w:sz w:val="24"/>
          <w:szCs w:val="24"/>
          <w:lang w:val="hy-AM"/>
        </w:rPr>
        <w:t xml:space="preserve"> մերժ</w:t>
      </w:r>
      <w:r>
        <w:rPr>
          <w:rFonts w:ascii="Sylfaen" w:hAnsi="Sylfaen"/>
          <w:sz w:val="24"/>
          <w:szCs w:val="24"/>
          <w:lang w:val="hy-AM"/>
        </w:rPr>
        <w:t>վ</w:t>
      </w:r>
      <w:r w:rsidRPr="00EF6E47">
        <w:rPr>
          <w:rFonts w:ascii="Sylfaen" w:hAnsi="Sylfaen"/>
          <w:sz w:val="24"/>
          <w:szCs w:val="24"/>
          <w:lang w:val="hy-AM"/>
        </w:rPr>
        <w:t>ել է</w:t>
      </w:r>
      <w:r>
        <w:rPr>
          <w:rFonts w:ascii="Sylfaen" w:hAnsi="Sylfaen"/>
          <w:sz w:val="24"/>
          <w:szCs w:val="24"/>
          <w:lang w:val="hy-AM"/>
        </w:rPr>
        <w:t>ր</w:t>
      </w:r>
      <w:r w:rsidRPr="00EF6E47">
        <w:rPr>
          <w:rFonts w:ascii="Sylfaen" w:hAnsi="Sylfaen"/>
          <w:sz w:val="24"/>
          <w:szCs w:val="24"/>
          <w:lang w:val="hy-AM"/>
        </w:rPr>
        <w:t xml:space="preserve"> բողոք</w:t>
      </w:r>
      <w:r>
        <w:rPr>
          <w:rFonts w:ascii="Sylfaen" w:hAnsi="Sylfaen"/>
          <w:sz w:val="24"/>
          <w:szCs w:val="24"/>
          <w:lang w:val="hy-AM"/>
        </w:rPr>
        <w:t>ն ընդդեմ</w:t>
      </w:r>
      <w:r w:rsidRPr="00EF6E47">
        <w:rPr>
          <w:rFonts w:ascii="Sylfaen" w:hAnsi="Sylfaen"/>
          <w:sz w:val="24"/>
          <w:szCs w:val="24"/>
          <w:lang w:val="hy-AM"/>
        </w:rPr>
        <w:t xml:space="preserve"> վարչական դատարանի 2021թ</w:t>
      </w:r>
      <w:r w:rsidRPr="00EF6E47">
        <w:rPr>
          <w:rFonts w:ascii="Times New Roman" w:hAnsi="Times New Roman" w:cs="Times New Roman"/>
          <w:sz w:val="24"/>
          <w:szCs w:val="24"/>
          <w:lang w:val="hy-AM"/>
        </w:rPr>
        <w:t>․</w:t>
      </w:r>
      <w:r w:rsidRPr="00EF6E47">
        <w:rPr>
          <w:rFonts w:ascii="Sylfaen" w:hAnsi="Sylfaen"/>
          <w:sz w:val="24"/>
          <w:szCs w:val="24"/>
          <w:lang w:val="hy-AM"/>
        </w:rPr>
        <w:t xml:space="preserve"> ապրիլի 6-ի վճռ</w:t>
      </w:r>
      <w:r>
        <w:rPr>
          <w:rFonts w:ascii="Sylfaen" w:hAnsi="Sylfaen"/>
          <w:sz w:val="24"/>
          <w:szCs w:val="24"/>
          <w:lang w:val="hy-AM"/>
        </w:rPr>
        <w:t>ի և այն թողնվել անփոփոխ։</w:t>
      </w:r>
      <w:r w:rsidRPr="00EF6E47">
        <w:rPr>
          <w:rFonts w:ascii="Sylfaen" w:hAnsi="Sylfaen"/>
          <w:sz w:val="24"/>
          <w:szCs w:val="24"/>
          <w:lang w:val="hy-AM"/>
        </w:rPr>
        <w:t xml:space="preserve"> Ըստ էության</w:t>
      </w:r>
      <w:r>
        <w:rPr>
          <w:rFonts w:ascii="Sylfaen" w:hAnsi="Sylfaen"/>
          <w:sz w:val="24"/>
          <w:szCs w:val="24"/>
          <w:lang w:val="hy-AM"/>
        </w:rPr>
        <w:t>,</w:t>
      </w:r>
      <w:r w:rsidRPr="00EF6E47">
        <w:rPr>
          <w:rFonts w:ascii="Sylfaen" w:hAnsi="Sylfaen"/>
          <w:sz w:val="24"/>
          <w:szCs w:val="24"/>
          <w:lang w:val="hy-AM"/>
        </w:rPr>
        <w:t xml:space="preserve"> վերաքննիչ ատյանը հրաժարվել է</w:t>
      </w:r>
      <w:r>
        <w:rPr>
          <w:rFonts w:ascii="Sylfaen" w:hAnsi="Sylfaen"/>
          <w:sz w:val="24"/>
          <w:szCs w:val="24"/>
          <w:lang w:val="hy-AM"/>
        </w:rPr>
        <w:t>ր</w:t>
      </w:r>
      <w:r w:rsidRPr="00EF6E47">
        <w:rPr>
          <w:rFonts w:ascii="Sylfaen" w:hAnsi="Sylfaen"/>
          <w:sz w:val="24"/>
          <w:szCs w:val="24"/>
          <w:lang w:val="hy-AM"/>
        </w:rPr>
        <w:t xml:space="preserve"> քննել «ՄԵԼՏԵՔՍ» ՍՊԸ-ի հանդեպ </w:t>
      </w:r>
      <w:proofErr w:type="spellStart"/>
      <w:r w:rsidRPr="00EF6E47">
        <w:rPr>
          <w:rFonts w:ascii="Sylfaen" w:hAnsi="Sylfaen"/>
          <w:sz w:val="24"/>
          <w:szCs w:val="24"/>
          <w:lang w:val="hy-AM"/>
        </w:rPr>
        <w:t>դրսևորված</w:t>
      </w:r>
      <w:proofErr w:type="spellEnd"/>
      <w:r w:rsidRPr="00EF6E47">
        <w:rPr>
          <w:rFonts w:ascii="Sylfaen" w:hAnsi="Sylfaen"/>
          <w:sz w:val="24"/>
          <w:szCs w:val="24"/>
          <w:lang w:val="hy-AM"/>
        </w:rPr>
        <w:t xml:space="preserve"> խտրականության հարցը, որը բարձրացրել էր հայցվոր կողմը։</w:t>
      </w:r>
    </w:p>
    <w:p w14:paraId="35AD1BDC" w14:textId="4CA068BD" w:rsidR="002D68DA" w:rsidRDefault="002D68DA" w:rsidP="002D68DA">
      <w:pPr>
        <w:spacing w:after="0" w:line="240" w:lineRule="auto"/>
        <w:ind w:firstLine="708"/>
        <w:rPr>
          <w:rFonts w:ascii="Sylfaen" w:hAnsi="Sylfaen"/>
          <w:sz w:val="24"/>
          <w:szCs w:val="24"/>
          <w:shd w:val="clear" w:color="auto" w:fill="FFFFFF"/>
          <w:lang w:val="hy-AM"/>
        </w:rPr>
      </w:pPr>
      <w:r w:rsidRPr="00E972B1">
        <w:rPr>
          <w:rFonts w:ascii="Sylfaen" w:hAnsi="Sylfaen"/>
          <w:sz w:val="24"/>
          <w:szCs w:val="24"/>
          <w:lang w:val="hy-AM"/>
        </w:rPr>
        <w:lastRenderedPageBreak/>
        <w:t>Հիշեցնենք, որ 2003 թվականին անցկացված</w:t>
      </w:r>
      <w:r w:rsidRPr="00EF6E47">
        <w:rPr>
          <w:rFonts w:ascii="Sylfaen" w:hAnsi="Sylfaen"/>
          <w:sz w:val="24"/>
          <w:szCs w:val="24"/>
          <w:lang w:val="hy-AM"/>
        </w:rPr>
        <w:t xml:space="preserve"> հեռարձակման լիցենզավորման 7 մրցույթների ակտերն </w:t>
      </w:r>
      <w:proofErr w:type="spellStart"/>
      <w:r w:rsidRPr="00EF6E47">
        <w:rPr>
          <w:rFonts w:ascii="Sylfaen" w:hAnsi="Sylfaen"/>
          <w:sz w:val="24"/>
          <w:szCs w:val="24"/>
          <w:lang w:val="hy-AM"/>
        </w:rPr>
        <w:t>առոչինչ</w:t>
      </w:r>
      <w:proofErr w:type="spellEnd"/>
      <w:r w:rsidRPr="00EF6E47">
        <w:rPr>
          <w:rFonts w:ascii="Sylfaen" w:hAnsi="Sylfaen"/>
          <w:sz w:val="24"/>
          <w:szCs w:val="24"/>
          <w:lang w:val="hy-AM"/>
        </w:rPr>
        <w:t xml:space="preserve"> ճանաչելու պահանջով հայցը Վարչական դատարան էր ներկայացվել 2019թ. դեկտեմբերի 18-ին։ Գործով որպես երրորդ կողմ են ներգրավվ</w:t>
      </w:r>
      <w:r>
        <w:rPr>
          <w:rFonts w:ascii="Sylfaen" w:hAnsi="Sylfaen"/>
          <w:sz w:val="24"/>
          <w:szCs w:val="24"/>
          <w:lang w:val="hy-AM"/>
        </w:rPr>
        <w:t>ել</w:t>
      </w:r>
      <w:r w:rsidRPr="00EF6E47">
        <w:rPr>
          <w:rFonts w:ascii="Sylfaen" w:hAnsi="Sylfaen"/>
          <w:sz w:val="24"/>
          <w:szCs w:val="24"/>
          <w:lang w:val="hy-AM"/>
        </w:rPr>
        <w:t xml:space="preserve"> </w:t>
      </w:r>
      <w:r w:rsidRPr="00EF6E47">
        <w:rPr>
          <w:rFonts w:ascii="Sylfaen" w:hAnsi="Sylfaen"/>
          <w:sz w:val="24"/>
          <w:szCs w:val="24"/>
          <w:shd w:val="clear" w:color="auto" w:fill="FFFFFF"/>
          <w:lang w:val="hy-AM"/>
        </w:rPr>
        <w:t xml:space="preserve">«Արմենիա </w:t>
      </w:r>
      <w:proofErr w:type="spellStart"/>
      <w:r w:rsidRPr="00EF6E47">
        <w:rPr>
          <w:rFonts w:ascii="Sylfaen" w:hAnsi="Sylfaen"/>
          <w:sz w:val="24"/>
          <w:szCs w:val="24"/>
          <w:shd w:val="clear" w:color="auto" w:fill="FFFFFF"/>
          <w:lang w:val="hy-AM"/>
        </w:rPr>
        <w:t>ԹիՎի</w:t>
      </w:r>
      <w:proofErr w:type="spellEnd"/>
      <w:r w:rsidRPr="00EF6E47">
        <w:rPr>
          <w:rFonts w:ascii="Sylfaen" w:hAnsi="Sylfaen"/>
          <w:sz w:val="24"/>
          <w:szCs w:val="24"/>
          <w:shd w:val="clear" w:color="auto" w:fill="FFFFFF"/>
          <w:lang w:val="hy-AM"/>
        </w:rPr>
        <w:t>» ՓԲԸ-ն, «</w:t>
      </w:r>
      <w:proofErr w:type="spellStart"/>
      <w:r w:rsidRPr="00EF6E47">
        <w:rPr>
          <w:rFonts w:ascii="Sylfaen" w:hAnsi="Sylfaen"/>
          <w:sz w:val="24"/>
          <w:szCs w:val="24"/>
          <w:shd w:val="clear" w:color="auto" w:fill="FFFFFF"/>
          <w:lang w:val="hy-AM"/>
        </w:rPr>
        <w:t>Մո</w:t>
      </w:r>
      <w:proofErr w:type="spellEnd"/>
      <w:r w:rsidRPr="00EF6E47">
        <w:rPr>
          <w:rFonts w:ascii="Sylfaen" w:hAnsi="Sylfaen"/>
          <w:sz w:val="24"/>
          <w:szCs w:val="24"/>
          <w:shd w:val="clear" w:color="auto" w:fill="FFFFFF"/>
          <w:lang w:val="hy-AM"/>
        </w:rPr>
        <w:t xml:space="preserve"> </w:t>
      </w:r>
      <w:proofErr w:type="spellStart"/>
      <w:r w:rsidRPr="00EF6E47">
        <w:rPr>
          <w:rFonts w:ascii="Sylfaen" w:hAnsi="Sylfaen"/>
          <w:sz w:val="24"/>
          <w:szCs w:val="24"/>
          <w:shd w:val="clear" w:color="auto" w:fill="FFFFFF"/>
          <w:lang w:val="hy-AM"/>
        </w:rPr>
        <w:t>ԹիՎի</w:t>
      </w:r>
      <w:proofErr w:type="spellEnd"/>
      <w:r w:rsidRPr="00EF6E47">
        <w:rPr>
          <w:rFonts w:ascii="Sylfaen" w:hAnsi="Sylfaen"/>
          <w:sz w:val="24"/>
          <w:szCs w:val="24"/>
          <w:shd w:val="clear" w:color="auto" w:fill="FFFFFF"/>
          <w:lang w:val="hy-AM"/>
        </w:rPr>
        <w:t xml:space="preserve"> </w:t>
      </w:r>
      <w:proofErr w:type="spellStart"/>
      <w:r w:rsidRPr="00EF6E47">
        <w:rPr>
          <w:rFonts w:ascii="Sylfaen" w:hAnsi="Sylfaen"/>
          <w:sz w:val="24"/>
          <w:szCs w:val="24"/>
          <w:shd w:val="clear" w:color="auto" w:fill="FFFFFF"/>
          <w:lang w:val="hy-AM"/>
        </w:rPr>
        <w:t>Մեդիա</w:t>
      </w:r>
      <w:proofErr w:type="spellEnd"/>
      <w:r w:rsidRPr="00EF6E47">
        <w:rPr>
          <w:rFonts w:ascii="Sylfaen" w:hAnsi="Sylfaen"/>
          <w:sz w:val="24"/>
          <w:szCs w:val="24"/>
          <w:shd w:val="clear" w:color="auto" w:fill="FFFFFF"/>
          <w:lang w:val="hy-AM"/>
        </w:rPr>
        <w:t xml:space="preserve"> </w:t>
      </w:r>
      <w:r w:rsidRPr="00EF6E47">
        <w:rPr>
          <w:rFonts w:ascii="Sylfaen" w:hAnsi="Sylfaen"/>
          <w:sz w:val="24"/>
          <w:szCs w:val="24"/>
          <w:lang w:val="hy-AM"/>
        </w:rPr>
        <w:t>Հոլդինգ» ՓԲԸ-ն, «</w:t>
      </w:r>
      <w:proofErr w:type="spellStart"/>
      <w:r w:rsidRPr="00EF6E47">
        <w:rPr>
          <w:rFonts w:ascii="Sylfaen" w:hAnsi="Sylfaen"/>
          <w:sz w:val="24"/>
          <w:szCs w:val="24"/>
          <w:lang w:val="hy-AM"/>
        </w:rPr>
        <w:t>ԱրմենԱկոբ</w:t>
      </w:r>
      <w:proofErr w:type="spellEnd"/>
      <w:r w:rsidRPr="00EF6E47">
        <w:rPr>
          <w:rFonts w:ascii="Sylfaen" w:hAnsi="Sylfaen"/>
          <w:sz w:val="24"/>
          <w:szCs w:val="24"/>
          <w:lang w:val="hy-AM"/>
        </w:rPr>
        <w:t>» ՍՊԸ-ն, «ԱՐ հեռուստաընկերություն» ՍՊԸ-ն և «Հուսաբեր» ՓԲԸ-ն: 2021թ</w:t>
      </w:r>
      <w:r w:rsidRPr="00EF6E47">
        <w:rPr>
          <w:rFonts w:ascii="Times New Roman" w:hAnsi="Times New Roman" w:cs="Times New Roman"/>
          <w:sz w:val="24"/>
          <w:szCs w:val="24"/>
          <w:lang w:val="hy-AM"/>
        </w:rPr>
        <w:t>․</w:t>
      </w:r>
      <w:r w:rsidRPr="00EF6E47">
        <w:rPr>
          <w:rFonts w:ascii="Sylfaen" w:hAnsi="Sylfaen"/>
          <w:sz w:val="24"/>
          <w:szCs w:val="24"/>
          <w:lang w:val="hy-AM"/>
        </w:rPr>
        <w:t xml:space="preserve"> ապրիլի 6-ին դատարանը մերժել էր հայցը, իսկ </w:t>
      </w:r>
      <w:r w:rsidRPr="00EF6E47">
        <w:rPr>
          <w:rFonts w:ascii="Sylfaen" w:hAnsi="Sylfaen"/>
          <w:sz w:val="24"/>
          <w:szCs w:val="24"/>
          <w:shd w:val="clear" w:color="auto" w:fill="FFFFFF"/>
          <w:lang w:val="hy-AM"/>
        </w:rPr>
        <w:t>2022թ</w:t>
      </w:r>
      <w:r w:rsidRPr="00EF6E47">
        <w:rPr>
          <w:rFonts w:ascii="Times New Roman" w:hAnsi="Times New Roman" w:cs="Times New Roman"/>
          <w:sz w:val="24"/>
          <w:szCs w:val="24"/>
          <w:shd w:val="clear" w:color="auto" w:fill="FFFFFF"/>
          <w:lang w:val="hy-AM"/>
        </w:rPr>
        <w:t>․</w:t>
      </w:r>
      <w:r w:rsidRPr="00EF6E47">
        <w:rPr>
          <w:rFonts w:ascii="Sylfaen" w:hAnsi="Sylfaen"/>
          <w:sz w:val="24"/>
          <w:szCs w:val="24"/>
          <w:shd w:val="clear" w:color="auto" w:fill="FFFFFF"/>
          <w:lang w:val="hy-AM"/>
        </w:rPr>
        <w:t xml:space="preserve"> </w:t>
      </w:r>
      <w:r w:rsidRPr="00EF6E47">
        <w:rPr>
          <w:rFonts w:ascii="Sylfaen" w:hAnsi="Sylfaen" w:cs="Sylfaen"/>
          <w:sz w:val="24"/>
          <w:szCs w:val="24"/>
          <w:shd w:val="clear" w:color="auto" w:fill="FFFFFF"/>
          <w:lang w:val="hy-AM"/>
        </w:rPr>
        <w:t>հունիսի</w:t>
      </w:r>
      <w:r w:rsidRPr="00EF6E47">
        <w:rPr>
          <w:rFonts w:ascii="Sylfaen" w:hAnsi="Sylfaen"/>
          <w:sz w:val="24"/>
          <w:szCs w:val="24"/>
          <w:shd w:val="clear" w:color="auto" w:fill="FFFFFF"/>
          <w:lang w:val="hy-AM"/>
        </w:rPr>
        <w:t xml:space="preserve"> 1-</w:t>
      </w:r>
      <w:r w:rsidRPr="00EF6E47">
        <w:rPr>
          <w:rFonts w:ascii="Sylfaen" w:hAnsi="Sylfaen" w:cs="Sylfaen"/>
          <w:sz w:val="24"/>
          <w:szCs w:val="24"/>
          <w:shd w:val="clear" w:color="auto" w:fill="FFFFFF"/>
          <w:lang w:val="hy-AM"/>
        </w:rPr>
        <w:t>ին</w:t>
      </w:r>
      <w:r w:rsidRPr="00EF6E47">
        <w:rPr>
          <w:rFonts w:ascii="Sylfaen" w:hAnsi="Sylfaen"/>
          <w:sz w:val="24"/>
          <w:szCs w:val="24"/>
          <w:shd w:val="clear" w:color="auto" w:fill="FFFFFF"/>
          <w:lang w:val="hy-AM"/>
        </w:rPr>
        <w:t xml:space="preserve"> Վերաքննիչ վարչական դատարանը մերժել էր հայցվորի բողոքը, և </w:t>
      </w:r>
      <w:r w:rsidRPr="00EF6E47">
        <w:rPr>
          <w:rFonts w:ascii="Sylfaen" w:hAnsi="Sylfaen"/>
          <w:sz w:val="24"/>
          <w:szCs w:val="24"/>
          <w:lang w:val="hy-AM"/>
        </w:rPr>
        <w:t>«ՄԵԼՏԵՔՍ»-ը դիմել էր վճռաբեկ ատյան: 2023թ</w:t>
      </w:r>
      <w:r w:rsidRPr="00EF6E47">
        <w:rPr>
          <w:rFonts w:ascii="Times New Roman" w:hAnsi="Times New Roman" w:cs="Times New Roman"/>
          <w:sz w:val="24"/>
          <w:szCs w:val="24"/>
          <w:lang w:val="hy-AM"/>
        </w:rPr>
        <w:t>․</w:t>
      </w:r>
      <w:r w:rsidRPr="00EF6E47">
        <w:rPr>
          <w:rFonts w:ascii="Sylfaen" w:hAnsi="Sylfaen" w:cs="Times New Roman"/>
          <w:sz w:val="24"/>
          <w:szCs w:val="24"/>
          <w:lang w:val="hy-AM"/>
        </w:rPr>
        <w:t xml:space="preserve"> </w:t>
      </w:r>
      <w:r w:rsidRPr="00EF6E47">
        <w:rPr>
          <w:rFonts w:ascii="Sylfaen" w:hAnsi="Sylfaen"/>
          <w:sz w:val="24"/>
          <w:szCs w:val="24"/>
          <w:lang w:val="hy-AM"/>
        </w:rPr>
        <w:t>նոյեմբերի 10-ին Վճռաբեկ դատարանը բավարարվել էր բողոքը և գործն ուղարկել վերաքննիչ ատյան՝ նոր քննության։</w:t>
      </w:r>
      <w:r w:rsidRPr="008B152F">
        <w:rPr>
          <w:rFonts w:ascii="Sylfaen" w:hAnsi="Sylfaen"/>
          <w:sz w:val="24"/>
          <w:szCs w:val="24"/>
          <w:lang w:val="hy-AM"/>
        </w:rPr>
        <w:br/>
      </w:r>
      <w:r w:rsidR="00CE4C28" w:rsidRPr="008B152F">
        <w:rPr>
          <w:rFonts w:ascii="Sylfaen" w:hAnsi="Sylfaen"/>
          <w:sz w:val="24"/>
          <w:szCs w:val="24"/>
          <w:lang w:val="hy-AM"/>
        </w:rPr>
        <w:tab/>
        <w:t>Ս</w:t>
      </w:r>
      <w:r w:rsidR="00CE4C28" w:rsidRPr="008B152F">
        <w:rPr>
          <w:rFonts w:ascii="Times New Roman" w:hAnsi="Times New Roman" w:cs="Times New Roman"/>
          <w:sz w:val="24"/>
          <w:szCs w:val="24"/>
          <w:lang w:val="hy-AM"/>
        </w:rPr>
        <w:t>․</w:t>
      </w:r>
      <w:r w:rsidR="00CE4C28" w:rsidRPr="008B152F">
        <w:rPr>
          <w:rFonts w:ascii="Sylfaen" w:hAnsi="Sylfaen"/>
          <w:sz w:val="24"/>
          <w:szCs w:val="24"/>
          <w:lang w:val="hy-AM"/>
        </w:rPr>
        <w:t xml:space="preserve"> թ</w:t>
      </w:r>
      <w:r w:rsidR="00CE4C28" w:rsidRPr="008B152F">
        <w:rPr>
          <w:rFonts w:ascii="Times New Roman" w:hAnsi="Times New Roman" w:cs="Times New Roman"/>
          <w:sz w:val="24"/>
          <w:szCs w:val="24"/>
          <w:lang w:val="hy-AM"/>
        </w:rPr>
        <w:t>․</w:t>
      </w:r>
      <w:r w:rsidR="00CE4C28" w:rsidRPr="008B152F">
        <w:rPr>
          <w:rFonts w:ascii="Sylfaen" w:hAnsi="Sylfaen"/>
          <w:sz w:val="24"/>
          <w:szCs w:val="24"/>
          <w:lang w:val="hy-AM"/>
        </w:rPr>
        <w:t xml:space="preserve"> հ</w:t>
      </w:r>
      <w:r w:rsidRPr="008B152F">
        <w:rPr>
          <w:rFonts w:ascii="Sylfaen" w:hAnsi="Sylfaen"/>
          <w:sz w:val="24"/>
          <w:szCs w:val="24"/>
          <w:lang w:val="hy-AM"/>
        </w:rPr>
        <w:t xml:space="preserve">ունիսի 19-ին Վճռաբեկ դատարանը մերժել է </w:t>
      </w:r>
      <w:r w:rsidR="008B152F" w:rsidRPr="00EF6E47">
        <w:rPr>
          <w:rFonts w:ascii="Sylfaen" w:hAnsi="Sylfaen"/>
          <w:sz w:val="24"/>
          <w:szCs w:val="24"/>
          <w:lang w:val="hy-AM"/>
        </w:rPr>
        <w:t>«ՄԵԼՏԵՔՍ» ՍՊԸ-ի</w:t>
      </w:r>
      <w:r w:rsidRPr="008B152F">
        <w:rPr>
          <w:rFonts w:ascii="Sylfaen" w:hAnsi="Sylfaen"/>
          <w:sz w:val="24"/>
          <w:szCs w:val="24"/>
          <w:lang w:val="hy-AM"/>
        </w:rPr>
        <w:t xml:space="preserve"> ներկայացված բողոքը։</w:t>
      </w:r>
      <w:r>
        <w:rPr>
          <w:rFonts w:ascii="Arial" w:eastAsia="Times New Roman" w:hAnsi="Arial" w:cs="Arial"/>
          <w:color w:val="222222"/>
          <w:sz w:val="24"/>
          <w:szCs w:val="24"/>
          <w:lang w:val="hy-AM" w:eastAsia="ru-RU"/>
        </w:rPr>
        <w:t xml:space="preserve"> </w:t>
      </w:r>
    </w:p>
    <w:bookmarkEnd w:id="16"/>
    <w:p w14:paraId="4D12955F" w14:textId="77777777" w:rsidR="002D68DA" w:rsidRPr="00EF6E47" w:rsidRDefault="002D68DA" w:rsidP="002D68DA">
      <w:pPr>
        <w:pStyle w:val="NormalWeb"/>
        <w:spacing w:before="0" w:beforeAutospacing="0" w:after="0" w:afterAutospacing="0"/>
        <w:ind w:firstLine="708"/>
        <w:rPr>
          <w:rFonts w:ascii="Sylfaen" w:hAnsi="Sylfaen"/>
          <w:shd w:val="clear" w:color="auto" w:fill="FFFFFF"/>
          <w:lang w:val="hy-AM"/>
        </w:rPr>
      </w:pPr>
    </w:p>
    <w:p w14:paraId="5CF93E2B" w14:textId="77777777" w:rsidR="002D68DA" w:rsidRPr="00EF6E47" w:rsidRDefault="002D68DA" w:rsidP="002D68DA">
      <w:pPr>
        <w:spacing w:after="0" w:line="240" w:lineRule="auto"/>
        <w:rPr>
          <w:rFonts w:ascii="Sylfaen" w:eastAsia="Calibri" w:hAnsi="Sylfaen"/>
          <w:b/>
          <w:sz w:val="24"/>
          <w:szCs w:val="24"/>
          <w:lang w:val="hy-AM"/>
        </w:rPr>
      </w:pPr>
      <w:r w:rsidRPr="00EF6E47">
        <w:rPr>
          <w:rFonts w:ascii="Sylfaen" w:eastAsia="Calibri" w:hAnsi="Sylfaen"/>
          <w:b/>
          <w:sz w:val="24"/>
          <w:szCs w:val="24"/>
          <w:lang w:val="hy-AM"/>
        </w:rPr>
        <w:tab/>
      </w:r>
      <w:r w:rsidRPr="007A45DA">
        <w:rPr>
          <w:rFonts w:ascii="Sylfaen" w:hAnsi="Sylfaen"/>
          <w:b/>
          <w:bCs/>
          <w:sz w:val="24"/>
          <w:szCs w:val="24"/>
          <w:shd w:val="clear" w:color="auto" w:fill="FFFFFF"/>
          <w:lang w:val="hy-AM"/>
        </w:rPr>
        <w:t>Մայիսի 14-ին</w:t>
      </w:r>
      <w:r w:rsidRPr="007A45DA">
        <w:rPr>
          <w:rFonts w:ascii="Sylfaen" w:hAnsi="Sylfaen"/>
          <w:sz w:val="24"/>
          <w:szCs w:val="24"/>
          <w:shd w:val="clear" w:color="auto" w:fill="FFFFFF"/>
          <w:lang w:val="hy-AM"/>
        </w:rPr>
        <w:t xml:space="preserve"> </w:t>
      </w:r>
      <w:proofErr w:type="spellStart"/>
      <w:r w:rsidRPr="007A45DA">
        <w:rPr>
          <w:rFonts w:ascii="Sylfaen" w:hAnsi="Sylfaen"/>
          <w:sz w:val="24"/>
          <w:szCs w:val="24"/>
          <w:shd w:val="clear" w:color="auto" w:fill="FFFFFF"/>
          <w:lang w:val="hy-AM"/>
        </w:rPr>
        <w:t>Երևանի</w:t>
      </w:r>
      <w:proofErr w:type="spellEnd"/>
      <w:r w:rsidRPr="00EF6E47">
        <w:rPr>
          <w:rFonts w:ascii="Sylfaen" w:hAnsi="Sylfaen"/>
          <w:sz w:val="24"/>
          <w:szCs w:val="24"/>
          <w:shd w:val="clear" w:color="auto" w:fill="FFFFFF"/>
          <w:lang w:val="hy-AM"/>
        </w:rPr>
        <w:t xml:space="preserve"> ընդհանուր իրավասության դատարանում</w:t>
      </w:r>
      <w:r>
        <w:rPr>
          <w:rFonts w:ascii="Sylfaen" w:eastAsia="Calibri" w:hAnsi="Sylfaen"/>
          <w:sz w:val="24"/>
          <w:szCs w:val="24"/>
          <w:lang w:val="hy-AM"/>
        </w:rPr>
        <w:t xml:space="preserve"> կայացել</w:t>
      </w:r>
      <w:r w:rsidRPr="00EF6E47">
        <w:rPr>
          <w:rFonts w:ascii="Sylfaen" w:eastAsia="Calibri" w:hAnsi="Sylfaen"/>
          <w:sz w:val="24"/>
          <w:szCs w:val="24"/>
          <w:lang w:val="hy-AM"/>
        </w:rPr>
        <w:t xml:space="preserve"> է </w:t>
      </w:r>
      <w:r w:rsidRPr="00CE4C28">
        <w:rPr>
          <w:rFonts w:ascii="Sylfaen" w:eastAsia="Calibri" w:hAnsi="Sylfaen"/>
          <w:sz w:val="24"/>
          <w:szCs w:val="24"/>
          <w:lang w:val="hy-AM"/>
        </w:rPr>
        <w:t>քաղաքացի</w:t>
      </w:r>
      <w:r>
        <w:rPr>
          <w:rFonts w:ascii="Sylfaen" w:eastAsia="Calibri" w:hAnsi="Sylfaen"/>
          <w:sz w:val="24"/>
          <w:szCs w:val="24"/>
          <w:lang w:val="hy-AM"/>
        </w:rPr>
        <w:t xml:space="preserve"> </w:t>
      </w:r>
      <w:r w:rsidRPr="00EF6E47">
        <w:rPr>
          <w:rFonts w:ascii="Sylfaen" w:eastAsia="Times New Roman" w:hAnsi="Sylfaen" w:cs="Times New Roman"/>
          <w:sz w:val="24"/>
          <w:szCs w:val="24"/>
          <w:lang w:val="hy-AM" w:eastAsia="ru-RU"/>
        </w:rPr>
        <w:t xml:space="preserve">Արթուր Վարդանյանն ընդդեմ «168 ժամ» ՍՊԸ-ի և քաղաքացի Դավիթ </w:t>
      </w:r>
      <w:proofErr w:type="spellStart"/>
      <w:r w:rsidRPr="00EF6E47">
        <w:rPr>
          <w:rFonts w:ascii="Sylfaen" w:eastAsia="Times New Roman" w:hAnsi="Sylfaen" w:cs="Times New Roman"/>
          <w:sz w:val="24"/>
          <w:szCs w:val="24"/>
          <w:lang w:val="hy-AM" w:eastAsia="ru-RU"/>
        </w:rPr>
        <w:t>Փիրումյանի</w:t>
      </w:r>
      <w:proofErr w:type="spellEnd"/>
      <w:r w:rsidRPr="00EF6E47">
        <w:rPr>
          <w:rFonts w:ascii="Sylfaen" w:eastAsia="Times New Roman" w:hAnsi="Sylfaen" w:cs="Times New Roman"/>
          <w:sz w:val="24"/>
          <w:szCs w:val="24"/>
          <w:lang w:val="hy-AM" w:eastAsia="ru-RU"/>
        </w:rPr>
        <w:t xml:space="preserve"> գործով դատական նիստ։</w:t>
      </w:r>
    </w:p>
    <w:p w14:paraId="60D2DD99" w14:textId="77777777" w:rsidR="002D68DA" w:rsidRDefault="002D68DA" w:rsidP="002D68DA">
      <w:pPr>
        <w:spacing w:after="0" w:line="240" w:lineRule="auto"/>
        <w:rPr>
          <w:rFonts w:ascii="Sylfaen" w:hAnsi="Sylfaen"/>
          <w:b/>
          <w:sz w:val="24"/>
          <w:szCs w:val="24"/>
          <w:lang w:val="hy-AM"/>
        </w:rPr>
      </w:pPr>
      <w:r w:rsidRPr="00EF6E47">
        <w:rPr>
          <w:rFonts w:ascii="Sylfaen" w:eastAsia="Calibri" w:hAnsi="Sylfaen"/>
          <w:b/>
          <w:sz w:val="24"/>
          <w:szCs w:val="24"/>
          <w:lang w:val="hy-AM"/>
        </w:rPr>
        <w:tab/>
      </w:r>
      <w:r w:rsidRPr="00EF6E47">
        <w:rPr>
          <w:rFonts w:ascii="Sylfaen" w:eastAsia="Times New Roman" w:hAnsi="Sylfaen" w:cs="Times New Roman"/>
          <w:sz w:val="24"/>
          <w:szCs w:val="24"/>
          <w:lang w:val="hy-AM" w:eastAsia="ru-RU"/>
        </w:rPr>
        <w:t xml:space="preserve">Հիշեցնենք, որ ներողություն </w:t>
      </w:r>
      <w:proofErr w:type="spellStart"/>
      <w:r w:rsidRPr="00EF6E47">
        <w:rPr>
          <w:rFonts w:ascii="Sylfaen" w:eastAsia="Times New Roman" w:hAnsi="Sylfaen" w:cs="Times New Roman"/>
          <w:sz w:val="24"/>
          <w:szCs w:val="24"/>
          <w:lang w:val="hy-AM" w:eastAsia="ru-RU"/>
        </w:rPr>
        <w:t>խնդրելուն</w:t>
      </w:r>
      <w:proofErr w:type="spellEnd"/>
      <w:r w:rsidRPr="00EF6E47">
        <w:rPr>
          <w:rFonts w:ascii="Sylfaen" w:eastAsia="Times New Roman" w:hAnsi="Sylfaen" w:cs="Times New Roman"/>
          <w:sz w:val="24"/>
          <w:szCs w:val="24"/>
          <w:lang w:val="hy-AM" w:eastAsia="ru-RU"/>
        </w:rPr>
        <w:t xml:space="preserve">, զրպարտություն համարվող տեղեկությունը </w:t>
      </w:r>
      <w:proofErr w:type="spellStart"/>
      <w:r w:rsidRPr="00EF6E47">
        <w:rPr>
          <w:rFonts w:ascii="Sylfaen" w:eastAsia="Times New Roman" w:hAnsi="Sylfaen" w:cs="Times New Roman"/>
          <w:sz w:val="24"/>
          <w:szCs w:val="24"/>
          <w:lang w:val="hy-AM" w:eastAsia="ru-RU"/>
        </w:rPr>
        <w:t>հերքելուն</w:t>
      </w:r>
      <w:proofErr w:type="spellEnd"/>
      <w:r w:rsidRPr="00EF6E47">
        <w:rPr>
          <w:rFonts w:ascii="Sylfaen" w:eastAsia="Times New Roman" w:hAnsi="Sylfaen" w:cs="Times New Roman"/>
          <w:sz w:val="24"/>
          <w:szCs w:val="24"/>
          <w:lang w:val="hy-AM" w:eastAsia="ru-RU"/>
        </w:rPr>
        <w:t xml:space="preserve"> պարտավորեցնելու և փոխհատուցում բռնագանձելու պահանջներով</w:t>
      </w:r>
      <w:r w:rsidRPr="00EF6E47">
        <w:rPr>
          <w:rFonts w:ascii="Sylfaen" w:hAnsi="Sylfaen"/>
          <w:sz w:val="24"/>
          <w:szCs w:val="24"/>
          <w:lang w:val="hy-AM"/>
        </w:rPr>
        <w:t xml:space="preserve"> 2020թ</w:t>
      </w:r>
      <w:r w:rsidRPr="00EF6E47">
        <w:rPr>
          <w:rFonts w:ascii="Times New Roman" w:hAnsi="Times New Roman" w:cs="Times New Roman"/>
          <w:sz w:val="24"/>
          <w:szCs w:val="24"/>
          <w:lang w:val="hy-AM"/>
        </w:rPr>
        <w:t>․</w:t>
      </w:r>
      <w:r w:rsidRPr="00EF6E47">
        <w:rPr>
          <w:rFonts w:ascii="Sylfaen" w:hAnsi="Sylfaen"/>
          <w:sz w:val="24"/>
          <w:szCs w:val="24"/>
          <w:lang w:val="hy-AM"/>
        </w:rPr>
        <w:t xml:space="preserve"> հուլիսի 10-ին ներկայացված հայցի առիթը եղել է «168.am» </w:t>
      </w:r>
      <w:proofErr w:type="spellStart"/>
      <w:r w:rsidRPr="00EF6E47">
        <w:rPr>
          <w:rFonts w:ascii="Sylfaen" w:hAnsi="Sylfaen"/>
          <w:sz w:val="24"/>
          <w:szCs w:val="24"/>
          <w:lang w:val="hy-AM"/>
        </w:rPr>
        <w:t>կայքում</w:t>
      </w:r>
      <w:proofErr w:type="spellEnd"/>
      <w:r w:rsidRPr="00EF6E47">
        <w:rPr>
          <w:rFonts w:ascii="Sylfaen" w:hAnsi="Sylfaen"/>
          <w:sz w:val="24"/>
          <w:szCs w:val="24"/>
          <w:lang w:val="hy-AM"/>
        </w:rPr>
        <w:t xml:space="preserve"> մարտի 6-ին հրապարակված՝ «Նիկոլ Փաշինյանը քարոզարշավի ընթացքում զրուցել է Արթուր Վարդանյանի հետ» նյութը</w:t>
      </w:r>
      <w:r w:rsidRPr="00EF6E47">
        <w:rPr>
          <w:rStyle w:val="FootnoteReference"/>
          <w:rFonts w:ascii="Sylfaen" w:eastAsia="Calibri" w:hAnsi="Sylfaen" w:cs="Arial"/>
          <w:sz w:val="24"/>
          <w:szCs w:val="24"/>
          <w:lang w:val="hy-AM"/>
        </w:rPr>
        <w:footnoteReference w:id="72"/>
      </w:r>
      <w:r w:rsidRPr="00EF6E47">
        <w:rPr>
          <w:rFonts w:ascii="Sylfaen" w:eastAsia="Calibri" w:hAnsi="Sylfaen" w:cs="Arial"/>
          <w:sz w:val="24"/>
          <w:szCs w:val="24"/>
          <w:lang w:val="hy-AM"/>
        </w:rPr>
        <w:t>։ 2024թ</w:t>
      </w:r>
      <w:r w:rsidRPr="00EF6E47">
        <w:rPr>
          <w:rFonts w:ascii="Times New Roman" w:eastAsia="Calibri" w:hAnsi="Times New Roman" w:cs="Times New Roman"/>
          <w:sz w:val="24"/>
          <w:szCs w:val="24"/>
          <w:lang w:val="hy-AM"/>
        </w:rPr>
        <w:t>․ մ</w:t>
      </w:r>
      <w:r w:rsidRPr="00EF6E47">
        <w:rPr>
          <w:rFonts w:ascii="Sylfaen" w:eastAsia="Calibri" w:hAnsi="Sylfaen"/>
          <w:bCs/>
          <w:sz w:val="24"/>
          <w:szCs w:val="24"/>
          <w:lang w:val="hy-AM"/>
        </w:rPr>
        <w:t>արտի 22-ին</w:t>
      </w:r>
      <w:r w:rsidRPr="00EF6E47">
        <w:rPr>
          <w:rFonts w:ascii="Sylfaen" w:eastAsia="Calibri" w:hAnsi="Sylfaen"/>
          <w:b/>
          <w:sz w:val="24"/>
          <w:szCs w:val="24"/>
          <w:lang w:val="hy-AM"/>
        </w:rPr>
        <w:t xml:space="preserve"> </w:t>
      </w:r>
      <w:r w:rsidRPr="00EF6E47">
        <w:rPr>
          <w:rFonts w:ascii="Sylfaen" w:eastAsia="Calibri" w:hAnsi="Sylfaen"/>
          <w:sz w:val="24"/>
          <w:szCs w:val="24"/>
          <w:lang w:val="hy-AM"/>
        </w:rPr>
        <w:t xml:space="preserve">Վերաքննիչ քաղաքացիական դատարանը մասնակիորեն բավարարել էր թե հայցվորի, թե պատասխանողի բողոքներն ընդդեմ առաջին ատյանի դատարանի վճռի, որով հայցը </w:t>
      </w:r>
      <w:r w:rsidRPr="00EF6E47">
        <w:rPr>
          <w:rFonts w:ascii="Sylfaen" w:hAnsi="Sylfaen"/>
          <w:bCs/>
          <w:sz w:val="24"/>
          <w:szCs w:val="24"/>
          <w:shd w:val="clear" w:color="auto" w:fill="FFFFFF"/>
          <w:lang w:val="hy-AM"/>
        </w:rPr>
        <w:t>մասնակի բավարարվել էր։</w:t>
      </w:r>
      <w:r w:rsidRPr="00EF6E47">
        <w:rPr>
          <w:rFonts w:ascii="Sylfaen" w:hAnsi="Sylfaen"/>
          <w:sz w:val="24"/>
          <w:szCs w:val="24"/>
          <w:shd w:val="clear" w:color="auto" w:fill="FFFFFF"/>
          <w:lang w:val="hy-AM"/>
        </w:rPr>
        <w:t xml:space="preserve"> </w:t>
      </w:r>
      <w:r w:rsidRPr="00EF6E47">
        <w:rPr>
          <w:rFonts w:ascii="Sylfaen" w:eastAsia="Times New Roman" w:hAnsi="Sylfaen" w:cs="Segoe UI Historic"/>
          <w:sz w:val="24"/>
          <w:szCs w:val="24"/>
          <w:lang w:val="hy-AM"/>
        </w:rPr>
        <w:t>Վերաքննիչ դատարանի որոշմամբ՝ գործն ո</w:t>
      </w:r>
      <w:r w:rsidRPr="00EF6E47">
        <w:rPr>
          <w:rFonts w:ascii="Sylfaen" w:hAnsi="Sylfaen"/>
          <w:sz w:val="24"/>
          <w:szCs w:val="24"/>
          <w:shd w:val="clear" w:color="auto" w:fill="FFFFFF"/>
          <w:lang w:val="hy-AM"/>
        </w:rPr>
        <w:t xml:space="preserve">ւղարկվել էր նոր քննության։ </w:t>
      </w:r>
      <w:r w:rsidRPr="00EF6E47">
        <w:rPr>
          <w:rFonts w:ascii="Sylfaen" w:hAnsi="Sylfaen"/>
          <w:sz w:val="24"/>
          <w:szCs w:val="24"/>
          <w:shd w:val="clear" w:color="auto" w:fill="FFFFFF"/>
          <w:lang w:val="hy-AM"/>
        </w:rPr>
        <w:br/>
      </w:r>
      <w:r w:rsidRPr="00EF6E47">
        <w:rPr>
          <w:rFonts w:ascii="Sylfaen" w:hAnsi="Sylfaen"/>
          <w:sz w:val="24"/>
          <w:szCs w:val="24"/>
          <w:shd w:val="clear" w:color="auto" w:fill="FFFFFF"/>
          <w:lang w:val="hy-AM"/>
        </w:rPr>
        <w:tab/>
        <w:t xml:space="preserve">Հաջորդ նիստը նշանակվել է </w:t>
      </w:r>
      <w:r>
        <w:rPr>
          <w:rFonts w:ascii="Sylfaen" w:hAnsi="Sylfaen"/>
          <w:sz w:val="24"/>
          <w:szCs w:val="24"/>
          <w:shd w:val="clear" w:color="auto" w:fill="FFFFFF"/>
          <w:lang w:val="hy-AM"/>
        </w:rPr>
        <w:t xml:space="preserve">ս. թ. օգոստոսի </w:t>
      </w:r>
      <w:r w:rsidRPr="005B54D4">
        <w:rPr>
          <w:rFonts w:ascii="Sylfaen" w:hAnsi="Sylfaen"/>
          <w:sz w:val="24"/>
          <w:szCs w:val="24"/>
          <w:shd w:val="clear" w:color="auto" w:fill="FFFFFF"/>
          <w:lang w:val="hy-AM"/>
        </w:rPr>
        <w:t>22</w:t>
      </w:r>
      <w:r>
        <w:rPr>
          <w:rFonts w:ascii="Sylfaen" w:hAnsi="Sylfaen"/>
          <w:sz w:val="24"/>
          <w:szCs w:val="24"/>
          <w:shd w:val="clear" w:color="auto" w:fill="FFFFFF"/>
          <w:lang w:val="hy-AM"/>
        </w:rPr>
        <w:t>-ին։</w:t>
      </w:r>
    </w:p>
    <w:p w14:paraId="148C1897" w14:textId="77777777" w:rsidR="002D68DA" w:rsidRDefault="002D68DA" w:rsidP="002D68DA">
      <w:pPr>
        <w:spacing w:after="0" w:line="240" w:lineRule="auto"/>
        <w:rPr>
          <w:rFonts w:ascii="Sylfaen" w:hAnsi="Sylfaen"/>
          <w:b/>
          <w:sz w:val="24"/>
          <w:szCs w:val="24"/>
          <w:lang w:val="hy-AM"/>
        </w:rPr>
      </w:pPr>
    </w:p>
    <w:p w14:paraId="5D9822CF" w14:textId="77777777" w:rsidR="002D68DA" w:rsidRPr="00303DE0" w:rsidRDefault="002D68DA" w:rsidP="002D68DA">
      <w:pPr>
        <w:spacing w:after="0" w:line="240" w:lineRule="auto"/>
        <w:ind w:firstLine="708"/>
        <w:rPr>
          <w:rFonts w:ascii="Sylfaen" w:hAnsi="Sylfaen"/>
          <w:b/>
          <w:bCs/>
          <w:sz w:val="24"/>
          <w:szCs w:val="24"/>
          <w:lang w:val="hy-AM"/>
        </w:rPr>
      </w:pPr>
      <w:r w:rsidRPr="007A45DA">
        <w:rPr>
          <w:rFonts w:ascii="Sylfaen" w:hAnsi="Sylfaen"/>
          <w:b/>
          <w:sz w:val="24"/>
          <w:szCs w:val="24"/>
          <w:lang w:val="hy-AM"/>
        </w:rPr>
        <w:t xml:space="preserve">Մայիսի 15-ին </w:t>
      </w:r>
      <w:r w:rsidRPr="007A45DA">
        <w:rPr>
          <w:rFonts w:ascii="Sylfaen" w:eastAsia="Times New Roman" w:hAnsi="Sylfaen" w:cs="Times New Roman"/>
          <w:sz w:val="24"/>
          <w:szCs w:val="24"/>
          <w:lang w:val="hy-AM" w:eastAsia="ru-RU"/>
        </w:rPr>
        <w:t xml:space="preserve">ուսուցչուհի Սուսաննա Սարգսյանն ընդդեմ </w:t>
      </w:r>
      <w:r w:rsidRPr="007A45DA">
        <w:rPr>
          <w:rFonts w:ascii="Sylfaen" w:eastAsia="Times New Roman" w:hAnsi="Sylfaen" w:cs="Times New Roman"/>
          <w:i/>
          <w:iCs/>
          <w:sz w:val="24"/>
          <w:szCs w:val="24"/>
          <w:lang w:val="hy-AM" w:eastAsia="ru-RU"/>
        </w:rPr>
        <w:t>Hraparak.am</w:t>
      </w:r>
      <w:r w:rsidRPr="007A45DA">
        <w:rPr>
          <w:rFonts w:ascii="Sylfaen" w:eastAsia="Times New Roman" w:hAnsi="Sylfaen" w:cs="Times New Roman"/>
          <w:sz w:val="24"/>
          <w:szCs w:val="24"/>
          <w:lang w:val="hy-AM" w:eastAsia="ru-RU"/>
        </w:rPr>
        <w:t xml:space="preserve"> կայքի թղթակից </w:t>
      </w:r>
      <w:proofErr w:type="spellStart"/>
      <w:r w:rsidRPr="007A45DA">
        <w:rPr>
          <w:rFonts w:ascii="Sylfaen" w:eastAsia="Times New Roman" w:hAnsi="Sylfaen" w:cs="Times New Roman"/>
          <w:sz w:val="24"/>
          <w:szCs w:val="24"/>
          <w:lang w:val="hy-AM" w:eastAsia="ru-RU"/>
        </w:rPr>
        <w:t>Շուշաննա</w:t>
      </w:r>
      <w:proofErr w:type="spellEnd"/>
      <w:r w:rsidRPr="007A45DA">
        <w:rPr>
          <w:rFonts w:ascii="Sylfaen" w:eastAsia="Times New Roman" w:hAnsi="Sylfaen" w:cs="Times New Roman"/>
          <w:sz w:val="24"/>
          <w:szCs w:val="24"/>
          <w:lang w:val="hy-AM" w:eastAsia="ru-RU"/>
        </w:rPr>
        <w:t xml:space="preserve"> Գրիգորյանի</w:t>
      </w:r>
      <w:r w:rsidRPr="00EF6E47">
        <w:rPr>
          <w:rFonts w:ascii="Sylfaen" w:eastAsia="Times New Roman" w:hAnsi="Sylfaen" w:cs="Times New Roman"/>
          <w:sz w:val="24"/>
          <w:szCs w:val="24"/>
          <w:lang w:val="hy-AM" w:eastAsia="ru-RU"/>
        </w:rPr>
        <w:t xml:space="preserve"> գործով</w:t>
      </w:r>
      <w:r>
        <w:rPr>
          <w:rFonts w:ascii="Sylfaen" w:eastAsia="Times New Roman" w:hAnsi="Sylfaen" w:cs="Times New Roman"/>
          <w:sz w:val="24"/>
          <w:szCs w:val="24"/>
          <w:lang w:val="hy-AM" w:eastAsia="ru-RU"/>
        </w:rPr>
        <w:t xml:space="preserve"> </w:t>
      </w:r>
      <w:r>
        <w:rPr>
          <w:rFonts w:ascii="Sylfaen" w:hAnsi="Sylfaen"/>
          <w:bCs/>
          <w:sz w:val="24"/>
          <w:szCs w:val="24"/>
          <w:lang w:val="hy-AM"/>
        </w:rPr>
        <w:t>Վ</w:t>
      </w:r>
      <w:r w:rsidRPr="00990F71">
        <w:rPr>
          <w:rFonts w:ascii="Sylfaen" w:hAnsi="Sylfaen"/>
          <w:bCs/>
          <w:sz w:val="24"/>
          <w:szCs w:val="24"/>
          <w:lang w:val="hy-AM"/>
        </w:rPr>
        <w:t xml:space="preserve">երաքննիչ </w:t>
      </w:r>
      <w:r>
        <w:rPr>
          <w:rFonts w:ascii="Sylfaen" w:hAnsi="Sylfaen"/>
          <w:bCs/>
          <w:sz w:val="24"/>
          <w:szCs w:val="24"/>
          <w:lang w:val="hy-AM"/>
        </w:rPr>
        <w:t xml:space="preserve">քաղաքացիական դատարանը որոշում է կայացրել </w:t>
      </w:r>
      <w:r w:rsidRPr="00990F71">
        <w:rPr>
          <w:rFonts w:ascii="Sylfaen" w:hAnsi="Sylfaen"/>
          <w:bCs/>
          <w:sz w:val="24"/>
          <w:szCs w:val="24"/>
          <w:lang w:val="hy-AM"/>
        </w:rPr>
        <w:t>մերժել</w:t>
      </w:r>
      <w:r>
        <w:rPr>
          <w:rFonts w:ascii="Sylfaen" w:hAnsi="Sylfaen"/>
          <w:bCs/>
          <w:sz w:val="24"/>
          <w:szCs w:val="24"/>
          <w:lang w:val="hy-AM"/>
        </w:rPr>
        <w:t xml:space="preserve"> հայցվորի</w:t>
      </w:r>
      <w:r w:rsidRPr="00990F71">
        <w:rPr>
          <w:rFonts w:ascii="GHEA Grapalat" w:hAnsi="GHEA Grapalat"/>
          <w:color w:val="21346E"/>
          <w:sz w:val="18"/>
          <w:szCs w:val="18"/>
          <w:shd w:val="clear" w:color="auto" w:fill="FFFFFF"/>
          <w:lang w:val="hy-AM"/>
        </w:rPr>
        <w:t xml:space="preserve"> </w:t>
      </w:r>
      <w:r w:rsidRPr="006247DE">
        <w:rPr>
          <w:rFonts w:ascii="Sylfaen" w:eastAsia="Times New Roman" w:hAnsi="Sylfaen" w:cs="Times New Roman"/>
          <w:sz w:val="24"/>
          <w:szCs w:val="24"/>
          <w:lang w:val="hy-AM" w:eastAsia="ru-RU"/>
        </w:rPr>
        <w:t xml:space="preserve">բողոքն ընդդեմ առաջին ատյանի վճռի, որով </w:t>
      </w:r>
      <w:r w:rsidRPr="00EF6E47">
        <w:rPr>
          <w:rFonts w:ascii="Sylfaen" w:eastAsia="Times New Roman" w:hAnsi="Sylfaen" w:cs="Times New Roman"/>
          <w:sz w:val="24"/>
          <w:szCs w:val="24"/>
          <w:lang w:val="hy-AM" w:eastAsia="ru-RU"/>
        </w:rPr>
        <w:t>հայցը մերժվել էր վաղեմության հիմքով</w:t>
      </w:r>
      <w:r>
        <w:rPr>
          <w:rFonts w:ascii="Sylfaen" w:eastAsia="Times New Roman" w:hAnsi="Sylfaen" w:cs="Times New Roman"/>
          <w:sz w:val="24"/>
          <w:szCs w:val="24"/>
          <w:lang w:val="hy-AM" w:eastAsia="ru-RU"/>
        </w:rPr>
        <w:t xml:space="preserve">։ Նույն որոշմամբ վերաքննիչ ատյանը մասնակի բավարարել է պատասխանողի բողոքն ընդդեմ առաջին ատյանի </w:t>
      </w:r>
      <w:r w:rsidRPr="004B589C">
        <w:rPr>
          <w:rFonts w:ascii="Sylfaen" w:eastAsia="Times New Roman" w:hAnsi="Sylfaen" w:cs="Times New Roman"/>
          <w:sz w:val="24"/>
          <w:szCs w:val="24"/>
          <w:lang w:val="hy-AM" w:eastAsia="ru-RU"/>
        </w:rPr>
        <w:t xml:space="preserve">2024 թվականի հուլիսի 9-ի վճռի, որով </w:t>
      </w:r>
      <w:r>
        <w:rPr>
          <w:rFonts w:ascii="Sylfaen" w:eastAsia="Times New Roman" w:hAnsi="Sylfaen" w:cs="Times New Roman"/>
          <w:sz w:val="24"/>
          <w:szCs w:val="24"/>
          <w:lang w:val="hy-AM" w:eastAsia="ru-RU"/>
        </w:rPr>
        <w:t>նրա</w:t>
      </w:r>
      <w:r w:rsidRPr="004B589C">
        <w:rPr>
          <w:rFonts w:ascii="Sylfaen" w:eastAsia="Times New Roman" w:hAnsi="Sylfaen" w:cs="Times New Roman"/>
          <w:sz w:val="24"/>
          <w:szCs w:val="24"/>
          <w:lang w:val="hy-AM" w:eastAsia="ru-RU"/>
        </w:rPr>
        <w:t xml:space="preserve"> փաստաբանի վարձատրությ</w:t>
      </w:r>
      <w:r>
        <w:rPr>
          <w:rFonts w:ascii="Sylfaen" w:eastAsia="Times New Roman" w:hAnsi="Sylfaen" w:cs="Times New Roman"/>
          <w:sz w:val="24"/>
          <w:szCs w:val="24"/>
          <w:lang w:val="hy-AM" w:eastAsia="ru-RU"/>
        </w:rPr>
        <w:t>ու</w:t>
      </w:r>
      <w:r w:rsidRPr="004B589C">
        <w:rPr>
          <w:rFonts w:ascii="Sylfaen" w:eastAsia="Times New Roman" w:hAnsi="Sylfaen" w:cs="Times New Roman"/>
          <w:sz w:val="24"/>
          <w:szCs w:val="24"/>
          <w:lang w:val="hy-AM" w:eastAsia="ru-RU"/>
        </w:rPr>
        <w:t>ն</w:t>
      </w:r>
      <w:r>
        <w:rPr>
          <w:rFonts w:ascii="Sylfaen" w:eastAsia="Times New Roman" w:hAnsi="Sylfaen" w:cs="Times New Roman"/>
          <w:sz w:val="24"/>
          <w:szCs w:val="24"/>
          <w:lang w:val="hy-AM" w:eastAsia="ru-RU"/>
        </w:rPr>
        <w:t>ը</w:t>
      </w:r>
      <w:r w:rsidRPr="004B589C">
        <w:rPr>
          <w:rFonts w:ascii="Sylfaen" w:eastAsia="Times New Roman" w:hAnsi="Sylfaen" w:cs="Times New Roman"/>
          <w:sz w:val="24"/>
          <w:szCs w:val="24"/>
          <w:lang w:val="hy-AM" w:eastAsia="ru-RU"/>
        </w:rPr>
        <w:t xml:space="preserve"> սահմանվել էր 150</w:t>
      </w:r>
      <w:r>
        <w:rPr>
          <w:rFonts w:ascii="Sylfaen" w:eastAsia="Times New Roman" w:hAnsi="Sylfaen" w:cs="Times New Roman"/>
          <w:sz w:val="24"/>
          <w:szCs w:val="24"/>
          <w:lang w:val="hy-AM" w:eastAsia="ru-RU"/>
        </w:rPr>
        <w:t xml:space="preserve"> հազար</w:t>
      </w:r>
      <w:r w:rsidRPr="004B589C">
        <w:rPr>
          <w:rFonts w:ascii="Sylfaen" w:eastAsia="Times New Roman" w:hAnsi="Sylfaen" w:cs="Times New Roman"/>
          <w:sz w:val="24"/>
          <w:szCs w:val="24"/>
          <w:lang w:val="hy-AM" w:eastAsia="ru-RU"/>
        </w:rPr>
        <w:t xml:space="preserve"> դրամ։ Ը</w:t>
      </w:r>
      <w:r>
        <w:rPr>
          <w:rFonts w:ascii="Sylfaen" w:eastAsia="Times New Roman" w:hAnsi="Sylfaen" w:cs="Times New Roman"/>
          <w:sz w:val="24"/>
          <w:szCs w:val="24"/>
          <w:lang w:val="hy-AM" w:eastAsia="ru-RU"/>
        </w:rPr>
        <w:t>ս</w:t>
      </w:r>
      <w:r w:rsidRPr="004B589C">
        <w:rPr>
          <w:rFonts w:ascii="Sylfaen" w:eastAsia="Times New Roman" w:hAnsi="Sylfaen" w:cs="Times New Roman"/>
          <w:sz w:val="24"/>
          <w:szCs w:val="24"/>
          <w:lang w:val="hy-AM" w:eastAsia="ru-RU"/>
        </w:rPr>
        <w:t xml:space="preserve">տ նոր որոշման՝ </w:t>
      </w:r>
      <w:r>
        <w:rPr>
          <w:rFonts w:ascii="Sylfaen" w:eastAsia="Times New Roman" w:hAnsi="Sylfaen" w:cs="Times New Roman"/>
          <w:sz w:val="24"/>
          <w:szCs w:val="24"/>
          <w:lang w:val="hy-AM" w:eastAsia="ru-RU"/>
        </w:rPr>
        <w:t xml:space="preserve">այդ </w:t>
      </w:r>
      <w:r w:rsidRPr="004B589C">
        <w:rPr>
          <w:rFonts w:ascii="Sylfaen" w:eastAsia="Times New Roman" w:hAnsi="Sylfaen" w:cs="Times New Roman"/>
          <w:sz w:val="24"/>
          <w:szCs w:val="24"/>
          <w:lang w:val="hy-AM" w:eastAsia="ru-RU"/>
        </w:rPr>
        <w:t xml:space="preserve">գումարը </w:t>
      </w:r>
      <w:r>
        <w:rPr>
          <w:rFonts w:ascii="Sylfaen" w:eastAsia="Times New Roman" w:hAnsi="Sylfaen" w:cs="Times New Roman"/>
          <w:sz w:val="24"/>
          <w:szCs w:val="24"/>
          <w:lang w:val="hy-AM" w:eastAsia="ru-RU"/>
        </w:rPr>
        <w:t>բարձրացվել</w:t>
      </w:r>
      <w:r w:rsidRPr="004B589C">
        <w:rPr>
          <w:rFonts w:ascii="Sylfaen" w:eastAsia="Times New Roman" w:hAnsi="Sylfaen" w:cs="Times New Roman"/>
          <w:sz w:val="24"/>
          <w:szCs w:val="24"/>
          <w:lang w:val="hy-AM" w:eastAsia="ru-RU"/>
        </w:rPr>
        <w:t xml:space="preserve"> է</w:t>
      </w:r>
      <w:r>
        <w:rPr>
          <w:rFonts w:ascii="Sylfaen" w:eastAsia="Times New Roman" w:hAnsi="Sylfaen" w:cs="Times New Roman"/>
          <w:sz w:val="24"/>
          <w:szCs w:val="24"/>
          <w:lang w:val="hy-AM" w:eastAsia="ru-RU"/>
        </w:rPr>
        <w:t xml:space="preserve"> և դարձել</w:t>
      </w:r>
      <w:r w:rsidRPr="004B589C">
        <w:rPr>
          <w:rFonts w:ascii="Sylfaen" w:eastAsia="Times New Roman" w:hAnsi="Sylfaen" w:cs="Times New Roman"/>
          <w:sz w:val="24"/>
          <w:szCs w:val="24"/>
          <w:lang w:val="hy-AM" w:eastAsia="ru-RU"/>
        </w:rPr>
        <w:t xml:space="preserve"> 400</w:t>
      </w:r>
      <w:r>
        <w:rPr>
          <w:rFonts w:ascii="Sylfaen" w:eastAsia="Times New Roman" w:hAnsi="Sylfaen" w:cs="Times New Roman"/>
          <w:sz w:val="24"/>
          <w:szCs w:val="24"/>
          <w:lang w:val="hy-AM" w:eastAsia="ru-RU"/>
        </w:rPr>
        <w:t xml:space="preserve"> հազար դրամ</w:t>
      </w:r>
      <w:r w:rsidRPr="004B589C">
        <w:rPr>
          <w:rFonts w:ascii="Sylfaen" w:eastAsia="Times New Roman" w:hAnsi="Sylfaen" w:cs="Times New Roman"/>
          <w:sz w:val="24"/>
          <w:szCs w:val="24"/>
          <w:lang w:val="hy-AM" w:eastAsia="ru-RU"/>
        </w:rPr>
        <w:t>։</w:t>
      </w:r>
    </w:p>
    <w:p w14:paraId="307C43C1" w14:textId="6DCD5174" w:rsidR="002D68DA" w:rsidRDefault="002D68DA" w:rsidP="002D68DA">
      <w:pPr>
        <w:spacing w:after="0" w:line="240" w:lineRule="auto"/>
        <w:rPr>
          <w:rFonts w:ascii="Sylfaen" w:hAnsi="Sylfaen"/>
          <w:sz w:val="24"/>
          <w:szCs w:val="24"/>
          <w:lang w:val="hy-AM"/>
        </w:rPr>
      </w:pPr>
      <w:r w:rsidRPr="00EF6E47">
        <w:rPr>
          <w:rFonts w:ascii="Sylfaen" w:eastAsia="Times New Roman" w:hAnsi="Sylfaen" w:cs="Times New Roman"/>
          <w:b/>
          <w:sz w:val="24"/>
          <w:szCs w:val="24"/>
          <w:lang w:val="hy-AM" w:eastAsia="ru-RU"/>
        </w:rPr>
        <w:tab/>
      </w:r>
      <w:r w:rsidRPr="00EF6E47">
        <w:rPr>
          <w:rFonts w:ascii="Sylfaen" w:eastAsia="Times New Roman" w:hAnsi="Sylfaen" w:cs="Times New Roman"/>
          <w:sz w:val="24"/>
          <w:szCs w:val="24"/>
          <w:lang w:val="hy-AM" w:eastAsia="ru-RU"/>
        </w:rPr>
        <w:t>Հիշեցնենք, որ Լոռու մարզի ընդհանուր իրավասության դատարանում (Վանաձորի նստավայր) հրապարակայնորեն ներողություն խնդրելու և զրպարտություն համարվող տվյալները նույն լրատվամիջոցներով հերքելու պահանջ</w:t>
      </w:r>
      <w:r>
        <w:rPr>
          <w:rFonts w:ascii="Sylfaen" w:eastAsia="Times New Roman" w:hAnsi="Sylfaen" w:cs="Times New Roman"/>
          <w:sz w:val="24"/>
          <w:szCs w:val="24"/>
          <w:lang w:val="hy-AM" w:eastAsia="ru-RU"/>
        </w:rPr>
        <w:t>ներով</w:t>
      </w:r>
      <w:r w:rsidRPr="00EF6E47">
        <w:rPr>
          <w:rFonts w:ascii="Sylfaen" w:eastAsia="Times New Roman" w:hAnsi="Sylfaen" w:cs="Times New Roman"/>
          <w:sz w:val="24"/>
          <w:szCs w:val="24"/>
          <w:lang w:val="hy-AM" w:eastAsia="ru-RU"/>
        </w:rPr>
        <w:t xml:space="preserve"> </w:t>
      </w:r>
      <w:r w:rsidRPr="00EF6E47">
        <w:rPr>
          <w:rFonts w:ascii="Sylfaen" w:hAnsi="Sylfaen"/>
          <w:sz w:val="24"/>
          <w:szCs w:val="24"/>
          <w:lang w:val="hy-AM"/>
        </w:rPr>
        <w:t>գործը քննվում էր կրկնակի: 2014թ</w:t>
      </w:r>
      <w:r w:rsidRPr="00EF6E47">
        <w:rPr>
          <w:rFonts w:ascii="Times New Roman" w:hAnsi="Times New Roman" w:cs="Times New Roman"/>
          <w:sz w:val="24"/>
          <w:szCs w:val="24"/>
          <w:lang w:val="hy-AM"/>
        </w:rPr>
        <w:t>․</w:t>
      </w:r>
      <w:r w:rsidRPr="00EF6E47">
        <w:rPr>
          <w:rFonts w:ascii="Sylfaen" w:hAnsi="Sylfaen"/>
          <w:sz w:val="24"/>
          <w:szCs w:val="24"/>
          <w:lang w:val="hy-AM"/>
        </w:rPr>
        <w:t xml:space="preserve"> հունիսի 6-ին ներկայացված հայցի առիթ են դարձել 2013թ. հոկտեմբերի 4-ին և դեկտեմբերի 5-ին վերոհիշյալ </w:t>
      </w:r>
      <w:proofErr w:type="spellStart"/>
      <w:r w:rsidRPr="00EF6E47">
        <w:rPr>
          <w:rFonts w:ascii="Sylfaen" w:hAnsi="Sylfaen"/>
          <w:sz w:val="24"/>
          <w:szCs w:val="24"/>
          <w:lang w:val="hy-AM"/>
        </w:rPr>
        <w:t>կայքում</w:t>
      </w:r>
      <w:proofErr w:type="spellEnd"/>
      <w:r w:rsidRPr="00EF6E47">
        <w:rPr>
          <w:rFonts w:ascii="Sylfaen" w:hAnsi="Sylfaen"/>
          <w:sz w:val="24"/>
          <w:szCs w:val="24"/>
          <w:lang w:val="hy-AM"/>
        </w:rPr>
        <w:t xml:space="preserve"> հրապարակված «Աշխատանքից ազատվել է Վանաձորի թիվ 8 դպրոցի տնօրենը»</w:t>
      </w:r>
      <w:r w:rsidRPr="00EF6E47">
        <w:rPr>
          <w:rStyle w:val="FootnoteReference"/>
          <w:rFonts w:cs="Times New Roman"/>
          <w:sz w:val="20"/>
          <w:szCs w:val="20"/>
          <w:lang w:val="hy-AM"/>
        </w:rPr>
        <w:t xml:space="preserve"> </w:t>
      </w:r>
      <w:r w:rsidRPr="00EF6E47">
        <w:rPr>
          <w:rStyle w:val="FootnoteReference"/>
          <w:rFonts w:cs="Times New Roman"/>
          <w:sz w:val="20"/>
          <w:szCs w:val="20"/>
        </w:rPr>
        <w:footnoteReference w:id="73"/>
      </w:r>
      <w:r w:rsidRPr="00EF6E47">
        <w:rPr>
          <w:rFonts w:ascii="Sylfaen" w:hAnsi="Sylfaen"/>
          <w:sz w:val="24"/>
          <w:szCs w:val="24"/>
          <w:lang w:val="hy-AM"/>
        </w:rPr>
        <w:t xml:space="preserve"> և </w:t>
      </w:r>
      <w:r w:rsidRPr="00EF6E47">
        <w:rPr>
          <w:rFonts w:ascii="Sylfaen" w:hAnsi="Sylfaen"/>
          <w:sz w:val="24"/>
          <w:szCs w:val="24"/>
          <w:lang w:val="hy-AM"/>
        </w:rPr>
        <w:lastRenderedPageBreak/>
        <w:t xml:space="preserve">«Վանաձորցի </w:t>
      </w:r>
      <w:proofErr w:type="spellStart"/>
      <w:r w:rsidRPr="00EF6E47">
        <w:rPr>
          <w:rFonts w:ascii="Sylfaen" w:hAnsi="Sylfaen"/>
          <w:sz w:val="24"/>
          <w:szCs w:val="24"/>
          <w:lang w:val="hy-AM"/>
        </w:rPr>
        <w:t>ուսուցչուհին</w:t>
      </w:r>
      <w:proofErr w:type="spellEnd"/>
      <w:r w:rsidRPr="00EF6E47">
        <w:rPr>
          <w:rFonts w:ascii="Sylfaen" w:hAnsi="Sylfaen"/>
          <w:sz w:val="24"/>
          <w:szCs w:val="24"/>
          <w:lang w:val="hy-AM"/>
        </w:rPr>
        <w:t xml:space="preserve"> հարկադիր պարապուրդի դիմաց 12 միլիոն դրամ է ստացել»</w:t>
      </w:r>
      <w:r w:rsidRPr="00EF6E47">
        <w:rPr>
          <w:rStyle w:val="FootnoteReference"/>
          <w:rFonts w:cs="Times New Roman"/>
          <w:sz w:val="20"/>
          <w:szCs w:val="20"/>
          <w:lang w:val="hy-AM"/>
        </w:rPr>
        <w:t xml:space="preserve"> </w:t>
      </w:r>
      <w:r w:rsidRPr="00EF6E47">
        <w:rPr>
          <w:rStyle w:val="FootnoteReference"/>
          <w:rFonts w:cs="Times New Roman"/>
          <w:sz w:val="20"/>
          <w:szCs w:val="20"/>
        </w:rPr>
        <w:footnoteReference w:id="74"/>
      </w:r>
      <w:r w:rsidRPr="00EF6E47">
        <w:rPr>
          <w:rFonts w:ascii="Sylfaen" w:hAnsi="Sylfaen"/>
          <w:sz w:val="24"/>
          <w:szCs w:val="24"/>
          <w:lang w:val="hy-AM"/>
        </w:rPr>
        <w:t xml:space="preserve"> հոդվածները (մանրամասները՝ ԽԱՊԿ 2016-2024 թթ</w:t>
      </w:r>
      <w:r w:rsidRPr="00EF6E47">
        <w:rPr>
          <w:rFonts w:ascii="Times New Roman" w:eastAsia="MS Mincho" w:hAnsi="Times New Roman" w:cs="Times New Roman"/>
          <w:sz w:val="24"/>
          <w:szCs w:val="24"/>
          <w:lang w:val="hy-AM"/>
        </w:rPr>
        <w:t>․</w:t>
      </w:r>
      <w:r w:rsidRPr="00EF6E47">
        <w:rPr>
          <w:rFonts w:ascii="Sylfaen" w:hAnsi="Sylfaen"/>
          <w:sz w:val="24"/>
          <w:szCs w:val="24"/>
          <w:lang w:val="hy-AM"/>
        </w:rPr>
        <w:t xml:space="preserve"> զեկույցներում, </w:t>
      </w:r>
      <w:proofErr w:type="spellStart"/>
      <w:r w:rsidRPr="00EF6E47">
        <w:rPr>
          <w:rFonts w:ascii="Sylfaen" w:hAnsi="Sylfaen"/>
          <w:sz w:val="24"/>
          <w:szCs w:val="24"/>
          <w:lang w:val="hy-AM"/>
        </w:rPr>
        <w:t>տե´ս</w:t>
      </w:r>
      <w:proofErr w:type="spellEnd"/>
      <w:r w:rsidRPr="00EF6E47">
        <w:rPr>
          <w:rFonts w:ascii="Sylfaen" w:hAnsi="Sylfaen"/>
          <w:sz w:val="24"/>
          <w:szCs w:val="24"/>
          <w:lang w:val="hy-AM"/>
        </w:rPr>
        <w:t xml:space="preserve"> www.khosq.am, «Զեկույցներ» բաժնում)։</w:t>
      </w:r>
      <w:r w:rsidRPr="00EF6E47">
        <w:rPr>
          <w:rFonts w:ascii="Sylfaen" w:hAnsi="Sylfaen"/>
          <w:sz w:val="24"/>
          <w:szCs w:val="24"/>
          <w:lang w:val="hy-AM"/>
        </w:rPr>
        <w:br/>
      </w:r>
      <w:r w:rsidRPr="00EF6E47">
        <w:rPr>
          <w:rFonts w:ascii="Sylfaen" w:hAnsi="Sylfaen"/>
          <w:sz w:val="24"/>
          <w:szCs w:val="24"/>
          <w:lang w:val="hy-AM"/>
        </w:rPr>
        <w:tab/>
        <w:t xml:space="preserve"> </w:t>
      </w:r>
      <w:r w:rsidRPr="004B589C">
        <w:rPr>
          <w:rFonts w:ascii="Sylfaen" w:hAnsi="Sylfaen"/>
          <w:sz w:val="24"/>
          <w:szCs w:val="24"/>
          <w:lang w:val="hy-AM"/>
        </w:rPr>
        <w:t>Որոշումը մտել է օրինական ուժի մեջ։</w:t>
      </w:r>
    </w:p>
    <w:p w14:paraId="78BAD2F0" w14:textId="323B2E82" w:rsidR="00113A9C" w:rsidRDefault="00113A9C" w:rsidP="002D68DA">
      <w:pPr>
        <w:spacing w:after="0" w:line="240" w:lineRule="auto"/>
        <w:rPr>
          <w:rFonts w:ascii="Sylfaen" w:hAnsi="Sylfaen"/>
          <w:sz w:val="24"/>
          <w:szCs w:val="24"/>
          <w:lang w:val="hy-AM"/>
        </w:rPr>
      </w:pPr>
    </w:p>
    <w:p w14:paraId="35F05BD0" w14:textId="04007CF3" w:rsidR="00113A9C" w:rsidRPr="00EF6E47" w:rsidRDefault="00113A9C" w:rsidP="00113A9C">
      <w:pPr>
        <w:shd w:val="clear" w:color="auto" w:fill="FFFFFF"/>
        <w:spacing w:after="0" w:line="240" w:lineRule="auto"/>
        <w:outlineLvl w:val="0"/>
        <w:rPr>
          <w:rFonts w:ascii="Sylfaen" w:hAnsi="Sylfaen"/>
          <w:sz w:val="24"/>
          <w:szCs w:val="24"/>
          <w:lang w:val="hy-AM"/>
        </w:rPr>
      </w:pPr>
      <w:r>
        <w:rPr>
          <w:rFonts w:ascii="Sylfaen" w:hAnsi="Sylfaen"/>
          <w:b/>
          <w:bCs/>
          <w:sz w:val="24"/>
          <w:szCs w:val="24"/>
          <w:lang w:val="hy-AM"/>
        </w:rPr>
        <w:tab/>
      </w:r>
      <w:r w:rsidRPr="00B5517A">
        <w:rPr>
          <w:rFonts w:ascii="Sylfaen" w:hAnsi="Sylfaen"/>
          <w:b/>
          <w:bCs/>
          <w:sz w:val="24"/>
          <w:szCs w:val="24"/>
          <w:lang w:val="hy-AM"/>
        </w:rPr>
        <w:t>Մայիսի 16-ին</w:t>
      </w:r>
      <w:r w:rsidRPr="00B5517A">
        <w:rPr>
          <w:rFonts w:ascii="Sylfaen" w:hAnsi="Sylfaen"/>
          <w:sz w:val="24"/>
          <w:szCs w:val="24"/>
          <w:lang w:val="hy-AM"/>
        </w:rPr>
        <w:t xml:space="preserve">  </w:t>
      </w:r>
      <w:r>
        <w:rPr>
          <w:rFonts w:ascii="Sylfaen" w:hAnsi="Sylfaen"/>
          <w:sz w:val="24"/>
          <w:szCs w:val="24"/>
          <w:lang w:val="hy-AM"/>
        </w:rPr>
        <w:t xml:space="preserve">Լոռու մարզի </w:t>
      </w:r>
      <w:proofErr w:type="spellStart"/>
      <w:r w:rsidRPr="00B5517A">
        <w:rPr>
          <w:rFonts w:ascii="Sylfaen" w:hAnsi="Sylfaen"/>
          <w:sz w:val="24"/>
          <w:szCs w:val="24"/>
          <w:lang w:val="hy-AM"/>
        </w:rPr>
        <w:t>Գյուլագարակ</w:t>
      </w:r>
      <w:proofErr w:type="spellEnd"/>
      <w:r w:rsidRPr="00B5517A">
        <w:rPr>
          <w:rFonts w:ascii="Sylfaen" w:hAnsi="Sylfaen"/>
          <w:sz w:val="24"/>
          <w:szCs w:val="24"/>
          <w:lang w:val="hy-AM"/>
        </w:rPr>
        <w:t xml:space="preserve"> համայնքի ղեկավար Խաչիկ Վարդանյանը դատական հայց է ներկայացրել </w:t>
      </w:r>
      <w:r>
        <w:rPr>
          <w:rFonts w:ascii="Sylfaen" w:hAnsi="Sylfaen"/>
          <w:sz w:val="24"/>
          <w:szCs w:val="24"/>
          <w:lang w:val="hy-AM"/>
        </w:rPr>
        <w:t>նույն</w:t>
      </w:r>
      <w:r w:rsidRPr="00EF6E47">
        <w:rPr>
          <w:rFonts w:ascii="Sylfaen" w:hAnsi="Sylfaen"/>
          <w:sz w:val="24"/>
          <w:szCs w:val="24"/>
          <w:lang w:val="hy-AM"/>
        </w:rPr>
        <w:t xml:space="preserve"> մարզի ընդհանուր իրավասության դատարան ընդդեմ «Օրագիր </w:t>
      </w:r>
      <w:proofErr w:type="spellStart"/>
      <w:r w:rsidRPr="00EF6E47">
        <w:rPr>
          <w:rFonts w:ascii="Sylfaen" w:hAnsi="Sylfaen"/>
          <w:sz w:val="24"/>
          <w:szCs w:val="24"/>
          <w:lang w:val="hy-AM"/>
        </w:rPr>
        <w:t>մեդիա</w:t>
      </w:r>
      <w:proofErr w:type="spellEnd"/>
      <w:r w:rsidRPr="00EF6E47">
        <w:rPr>
          <w:rFonts w:ascii="Sylfaen" w:hAnsi="Sylfaen"/>
          <w:sz w:val="24"/>
          <w:szCs w:val="24"/>
          <w:lang w:val="hy-AM"/>
        </w:rPr>
        <w:t>» ՍՊԸ-ի՝ պատիվը, արժանապատվությունն ու գործարար համբավն արատավորող տեղեկությունները հերքելու և 2 միլիոն դրամ փոխհատուցում վճարելու պահանջներով։ Հայցի առիթը ապրիլի 16-ին</w:t>
      </w:r>
      <w:r>
        <w:rPr>
          <w:rFonts w:ascii="Sylfaen" w:hAnsi="Sylfaen"/>
          <w:sz w:val="24"/>
          <w:szCs w:val="24"/>
          <w:lang w:val="hy-AM"/>
        </w:rPr>
        <w:t xml:space="preserve"> ՍՊԸ-ին պատկանող</w:t>
      </w:r>
      <w:r w:rsidRPr="00EF6E47">
        <w:rPr>
          <w:rFonts w:ascii="Sylfaen" w:hAnsi="Sylfaen"/>
          <w:sz w:val="24"/>
          <w:szCs w:val="24"/>
          <w:lang w:val="hy-AM"/>
        </w:rPr>
        <w:t xml:space="preserve"> </w:t>
      </w:r>
      <w:proofErr w:type="spellStart"/>
      <w:r w:rsidRPr="00B5517A">
        <w:rPr>
          <w:rFonts w:ascii="Sylfaen" w:hAnsi="Sylfaen"/>
          <w:i/>
          <w:iCs/>
          <w:sz w:val="24"/>
          <w:szCs w:val="24"/>
          <w:lang w:val="hy-AM"/>
        </w:rPr>
        <w:t>Oragir.news</w:t>
      </w:r>
      <w:proofErr w:type="spellEnd"/>
      <w:r>
        <w:rPr>
          <w:rFonts w:ascii="Sylfaen" w:hAnsi="Sylfaen"/>
          <w:sz w:val="24"/>
          <w:szCs w:val="24"/>
          <w:lang w:val="hy-AM"/>
        </w:rPr>
        <w:t xml:space="preserve"> լրատվական </w:t>
      </w:r>
      <w:proofErr w:type="spellStart"/>
      <w:r>
        <w:rPr>
          <w:rFonts w:ascii="Sylfaen" w:hAnsi="Sylfaen"/>
          <w:sz w:val="24"/>
          <w:szCs w:val="24"/>
          <w:lang w:val="hy-AM"/>
        </w:rPr>
        <w:t>կայք</w:t>
      </w:r>
      <w:r w:rsidRPr="00EF6E47">
        <w:rPr>
          <w:rFonts w:ascii="Sylfaen" w:hAnsi="Sylfaen"/>
          <w:sz w:val="24"/>
          <w:szCs w:val="24"/>
          <w:lang w:val="hy-AM"/>
        </w:rPr>
        <w:t>ում</w:t>
      </w:r>
      <w:proofErr w:type="spellEnd"/>
      <w:r w:rsidRPr="00EF6E47">
        <w:rPr>
          <w:rFonts w:ascii="Sylfaen" w:hAnsi="Sylfaen"/>
          <w:sz w:val="24"/>
          <w:szCs w:val="24"/>
          <w:lang w:val="hy-AM"/>
        </w:rPr>
        <w:t xml:space="preserve"> հրապարակված</w:t>
      </w:r>
      <w:r>
        <w:rPr>
          <w:rFonts w:ascii="Sylfaen" w:hAnsi="Sylfaen"/>
          <w:sz w:val="24"/>
          <w:szCs w:val="24"/>
          <w:lang w:val="hy-AM"/>
        </w:rPr>
        <w:t>՝</w:t>
      </w:r>
      <w:r w:rsidRPr="00EF6E47">
        <w:rPr>
          <w:rFonts w:ascii="Sylfaen" w:hAnsi="Sylfaen"/>
          <w:sz w:val="24"/>
          <w:szCs w:val="24"/>
          <w:lang w:val="hy-AM"/>
        </w:rPr>
        <w:t xml:space="preserve"> «</w:t>
      </w:r>
      <w:proofErr w:type="spellStart"/>
      <w:r w:rsidRPr="00EF6E47">
        <w:rPr>
          <w:rFonts w:ascii="Sylfaen" w:hAnsi="Sylfaen"/>
          <w:sz w:val="24"/>
          <w:szCs w:val="24"/>
          <w:lang w:val="hy-AM"/>
        </w:rPr>
        <w:t>Գյուլագարակի</w:t>
      </w:r>
      <w:proofErr w:type="spellEnd"/>
      <w:r w:rsidRPr="00EF6E47">
        <w:rPr>
          <w:rFonts w:ascii="Sylfaen" w:hAnsi="Sylfaen"/>
          <w:sz w:val="24"/>
          <w:szCs w:val="24"/>
          <w:lang w:val="hy-AM"/>
        </w:rPr>
        <w:t xml:space="preserve"> համայնքապետը տիրանում է հողերին</w:t>
      </w:r>
      <w:r w:rsidRPr="00EF6E47">
        <w:rPr>
          <w:rFonts w:ascii="Times New Roman" w:hAnsi="Times New Roman" w:cs="Times New Roman"/>
          <w:sz w:val="24"/>
          <w:szCs w:val="24"/>
          <w:lang w:val="hy-AM"/>
        </w:rPr>
        <w:t>․</w:t>
      </w:r>
      <w:r w:rsidRPr="00EF6E47">
        <w:rPr>
          <w:rFonts w:ascii="Sylfaen" w:hAnsi="Sylfaen"/>
          <w:sz w:val="24"/>
          <w:szCs w:val="24"/>
          <w:lang w:val="hy-AM"/>
        </w:rPr>
        <w:t xml:space="preserve"> բնակավայրից հեռու սպորտդպրոց՝ </w:t>
      </w:r>
      <w:proofErr w:type="spellStart"/>
      <w:r w:rsidRPr="00EF6E47">
        <w:rPr>
          <w:rFonts w:ascii="Sylfaen" w:hAnsi="Sylfaen"/>
          <w:sz w:val="24"/>
          <w:szCs w:val="24"/>
          <w:lang w:val="hy-AM"/>
        </w:rPr>
        <w:t>ո՞ւմ</w:t>
      </w:r>
      <w:proofErr w:type="spellEnd"/>
      <w:r w:rsidRPr="00EF6E47">
        <w:rPr>
          <w:rFonts w:ascii="Sylfaen" w:hAnsi="Sylfaen"/>
          <w:sz w:val="24"/>
          <w:szCs w:val="24"/>
          <w:lang w:val="hy-AM"/>
        </w:rPr>
        <w:t xml:space="preserve"> համար»</w:t>
      </w:r>
      <w:r>
        <w:rPr>
          <w:rFonts w:ascii="Sylfaen" w:hAnsi="Sylfaen"/>
          <w:sz w:val="24"/>
          <w:szCs w:val="24"/>
          <w:lang w:val="hy-AM"/>
        </w:rPr>
        <w:t xml:space="preserve"> </w:t>
      </w:r>
      <w:r w:rsidRPr="00EF6E47">
        <w:rPr>
          <w:rFonts w:ascii="Sylfaen" w:hAnsi="Sylfaen"/>
          <w:sz w:val="24"/>
          <w:szCs w:val="24"/>
          <w:lang w:val="hy-AM"/>
        </w:rPr>
        <w:t>հոդվածն է</w:t>
      </w:r>
      <w:r>
        <w:rPr>
          <w:rStyle w:val="FootnoteReference"/>
          <w:rFonts w:ascii="Sylfaen" w:hAnsi="Sylfaen"/>
          <w:sz w:val="24"/>
          <w:szCs w:val="24"/>
          <w:lang w:val="hy-AM"/>
        </w:rPr>
        <w:t xml:space="preserve"> </w:t>
      </w:r>
      <w:r>
        <w:rPr>
          <w:rStyle w:val="FootnoteReference"/>
          <w:rFonts w:ascii="Sylfaen" w:hAnsi="Sylfaen"/>
          <w:sz w:val="24"/>
          <w:szCs w:val="24"/>
          <w:lang w:val="hy-AM"/>
        </w:rPr>
        <w:footnoteReference w:id="75"/>
      </w:r>
      <w:r w:rsidRPr="00EF6E47">
        <w:rPr>
          <w:rFonts w:ascii="Sylfaen" w:hAnsi="Sylfaen"/>
          <w:sz w:val="24"/>
          <w:szCs w:val="24"/>
          <w:lang w:val="hy-AM"/>
        </w:rPr>
        <w:t>։ Ըստ այդմ՝ Վարդանյանը մասնավորապես զբաղված է համայնքային</w:t>
      </w:r>
      <w:r>
        <w:rPr>
          <w:rFonts w:ascii="Sylfaen" w:hAnsi="Sylfaen"/>
          <w:sz w:val="24"/>
          <w:szCs w:val="24"/>
          <w:lang w:val="hy-AM"/>
        </w:rPr>
        <w:t xml:space="preserve"> </w:t>
      </w:r>
      <w:r w:rsidRPr="00EF6E47">
        <w:rPr>
          <w:rFonts w:ascii="Sylfaen" w:hAnsi="Sylfaen"/>
          <w:sz w:val="24"/>
          <w:szCs w:val="24"/>
          <w:lang w:val="hy-AM"/>
        </w:rPr>
        <w:t xml:space="preserve">հողերի յուրացմամբ՝ դրանք գրանցելով իր մերձավորների անուններով, ինչպես նաև՝ փոխելով դրանց կադաստրային վիճակը։ </w:t>
      </w:r>
    </w:p>
    <w:p w14:paraId="60FF1958" w14:textId="77777777" w:rsidR="00113A9C" w:rsidRPr="006B6F2A" w:rsidRDefault="00113A9C" w:rsidP="00113A9C">
      <w:pPr>
        <w:spacing w:after="0"/>
        <w:rPr>
          <w:rFonts w:ascii="Open Sans" w:eastAsia="Times New Roman" w:hAnsi="Open Sans" w:cs="Open Sans"/>
          <w:sz w:val="21"/>
          <w:szCs w:val="21"/>
          <w:lang w:val="hy-AM" w:eastAsia="ru-RU"/>
        </w:rPr>
      </w:pPr>
      <w:r w:rsidRPr="00EF6E47">
        <w:rPr>
          <w:rFonts w:ascii="Sylfaen" w:hAnsi="Sylfaen"/>
          <w:sz w:val="24"/>
          <w:szCs w:val="24"/>
          <w:lang w:val="hy-AM"/>
        </w:rPr>
        <w:tab/>
        <w:t>Մայիս</w:t>
      </w:r>
      <w:r>
        <w:rPr>
          <w:rFonts w:ascii="Sylfaen" w:hAnsi="Sylfaen"/>
          <w:sz w:val="24"/>
          <w:szCs w:val="24"/>
          <w:lang w:val="hy-AM"/>
        </w:rPr>
        <w:t>ի</w:t>
      </w:r>
      <w:r w:rsidRPr="00EF6E47">
        <w:rPr>
          <w:rFonts w:ascii="Sylfaen" w:hAnsi="Sylfaen"/>
          <w:sz w:val="24"/>
          <w:szCs w:val="24"/>
          <w:lang w:val="hy-AM"/>
        </w:rPr>
        <w:t xml:space="preserve"> 19-ին հայցադիմումը վերադարձվել է, 23-ին՝ կրկին ներկայացվել</w:t>
      </w:r>
      <w:r w:rsidRPr="00323A0E">
        <w:rPr>
          <w:rFonts w:ascii="Sylfaen" w:hAnsi="Sylfaen"/>
          <w:sz w:val="24"/>
          <w:szCs w:val="24"/>
          <w:lang w:val="hy-AM"/>
        </w:rPr>
        <w:t xml:space="preserve"> </w:t>
      </w:r>
      <w:r>
        <w:rPr>
          <w:rFonts w:ascii="Sylfaen" w:hAnsi="Sylfaen"/>
          <w:sz w:val="24"/>
          <w:szCs w:val="24"/>
          <w:lang w:val="hy-AM"/>
        </w:rPr>
        <w:t xml:space="preserve">և վարույթ ընդունվել մայիսի 27-ին։ </w:t>
      </w:r>
      <w:r>
        <w:rPr>
          <w:rFonts w:ascii="Sylfaen" w:hAnsi="Sylfaen" w:cs="Sylfaen"/>
          <w:sz w:val="24"/>
          <w:szCs w:val="24"/>
          <w:shd w:val="clear" w:color="auto" w:fill="FFFFFF"/>
          <w:lang w:val="hy-AM"/>
        </w:rPr>
        <w:t>Դատական նիստի օր եռամսյակի ավարտի դրությամբ նշանակված չէ։</w:t>
      </w:r>
      <w:r w:rsidRPr="00EF6E47">
        <w:rPr>
          <w:rFonts w:ascii="Sylfaen" w:hAnsi="Sylfaen"/>
          <w:sz w:val="24"/>
          <w:szCs w:val="24"/>
          <w:lang w:val="hy-AM"/>
        </w:rPr>
        <w:tab/>
      </w:r>
    </w:p>
    <w:p w14:paraId="357C3C8E" w14:textId="77777777" w:rsidR="00113A9C" w:rsidRDefault="00113A9C" w:rsidP="00113A9C">
      <w:pPr>
        <w:shd w:val="clear" w:color="auto" w:fill="FFFFFF"/>
        <w:spacing w:after="0" w:line="240" w:lineRule="auto"/>
        <w:outlineLvl w:val="0"/>
        <w:rPr>
          <w:rFonts w:ascii="Sylfaen" w:hAnsi="Sylfaen"/>
          <w:sz w:val="24"/>
          <w:szCs w:val="24"/>
          <w:lang w:val="hy-AM"/>
        </w:rPr>
      </w:pPr>
    </w:p>
    <w:p w14:paraId="7744DE16" w14:textId="77777777" w:rsidR="002D68DA" w:rsidRPr="00026B3E" w:rsidRDefault="002D68DA" w:rsidP="002D68DA">
      <w:pPr>
        <w:spacing w:after="0" w:line="240" w:lineRule="auto"/>
        <w:rPr>
          <w:rFonts w:ascii="Sylfaen" w:hAnsi="Sylfaen"/>
          <w:sz w:val="24"/>
          <w:szCs w:val="24"/>
          <w:lang w:val="hy-AM"/>
        </w:rPr>
      </w:pPr>
      <w:r>
        <w:rPr>
          <w:rFonts w:ascii="Sylfaen" w:hAnsi="Sylfaen" w:cs="Arial"/>
          <w:b/>
          <w:sz w:val="24"/>
          <w:szCs w:val="24"/>
          <w:shd w:val="clear" w:color="auto" w:fill="FFFFFF"/>
          <w:lang w:val="hy-AM"/>
        </w:rPr>
        <w:tab/>
      </w:r>
      <w:r w:rsidRPr="007A45DA">
        <w:rPr>
          <w:rFonts w:ascii="Sylfaen" w:hAnsi="Sylfaen"/>
          <w:b/>
          <w:sz w:val="24"/>
          <w:szCs w:val="24"/>
          <w:lang w:val="hy-AM"/>
        </w:rPr>
        <w:t>Մ</w:t>
      </w:r>
      <w:r w:rsidRPr="007A45DA">
        <w:rPr>
          <w:rFonts w:ascii="Sylfaen" w:hAnsi="Sylfaen"/>
          <w:b/>
          <w:bCs/>
          <w:sz w:val="24"/>
          <w:szCs w:val="24"/>
          <w:lang w:val="hy-AM"/>
        </w:rPr>
        <w:t xml:space="preserve">այիսի 20-ին </w:t>
      </w:r>
      <w:proofErr w:type="spellStart"/>
      <w:r w:rsidRPr="007A45DA">
        <w:rPr>
          <w:rFonts w:ascii="Sylfaen" w:hAnsi="Sylfaen"/>
          <w:bCs/>
          <w:sz w:val="24"/>
          <w:szCs w:val="24"/>
          <w:lang w:val="hy-AM"/>
        </w:rPr>
        <w:t>Երևանի</w:t>
      </w:r>
      <w:proofErr w:type="spellEnd"/>
      <w:r w:rsidRPr="007A45DA">
        <w:rPr>
          <w:rFonts w:ascii="Sylfaen" w:hAnsi="Sylfaen"/>
          <w:bCs/>
          <w:sz w:val="24"/>
          <w:szCs w:val="24"/>
          <w:lang w:val="hy-AM"/>
        </w:rPr>
        <w:t xml:space="preserve"> ընդհանուր իրավասության</w:t>
      </w:r>
      <w:r w:rsidRPr="007A45DA">
        <w:rPr>
          <w:rFonts w:ascii="Sylfaen" w:hAnsi="Sylfaen"/>
          <w:b/>
          <w:sz w:val="24"/>
          <w:szCs w:val="24"/>
          <w:lang w:val="hy-AM"/>
        </w:rPr>
        <w:t xml:space="preserve"> </w:t>
      </w:r>
      <w:r w:rsidRPr="007A45DA">
        <w:rPr>
          <w:rFonts w:ascii="Sylfaen" w:hAnsi="Sylfaen"/>
          <w:bCs/>
          <w:sz w:val="24"/>
          <w:szCs w:val="24"/>
          <w:lang w:val="hy-AM"/>
        </w:rPr>
        <w:t xml:space="preserve">դատարանում շարունակվել է </w:t>
      </w:r>
      <w:r w:rsidRPr="007A45DA">
        <w:rPr>
          <w:rFonts w:ascii="Sylfaen" w:hAnsi="Sylfaen"/>
          <w:sz w:val="24"/>
          <w:szCs w:val="24"/>
          <w:lang w:val="hy-AM"/>
        </w:rPr>
        <w:t>Մհեր</w:t>
      </w:r>
      <w:r w:rsidRPr="00026B3E">
        <w:rPr>
          <w:rFonts w:ascii="Sylfaen" w:hAnsi="Sylfaen"/>
          <w:sz w:val="24"/>
          <w:szCs w:val="24"/>
          <w:lang w:val="hy-AM"/>
        </w:rPr>
        <w:t xml:space="preserve"> </w:t>
      </w:r>
      <w:proofErr w:type="spellStart"/>
      <w:r w:rsidRPr="00026B3E">
        <w:rPr>
          <w:rFonts w:ascii="Sylfaen" w:hAnsi="Sylfaen"/>
          <w:sz w:val="24"/>
          <w:szCs w:val="24"/>
          <w:lang w:val="hy-AM"/>
        </w:rPr>
        <w:t>Դերձյանն</w:t>
      </w:r>
      <w:proofErr w:type="spellEnd"/>
      <w:r w:rsidRPr="00026B3E">
        <w:rPr>
          <w:rFonts w:ascii="Sylfaen" w:hAnsi="Sylfaen"/>
          <w:sz w:val="24"/>
          <w:szCs w:val="24"/>
          <w:lang w:val="hy-AM"/>
        </w:rPr>
        <w:t xml:space="preserve"> ընդդեմ «Ժողովուրդ թերթի խմբագրություն» ՍՊԸ-ի գործի քննությունը՝ նոր </w:t>
      </w:r>
      <w:proofErr w:type="spellStart"/>
      <w:r w:rsidRPr="00026B3E">
        <w:rPr>
          <w:rFonts w:ascii="Sylfaen" w:hAnsi="Sylfaen"/>
          <w:sz w:val="24"/>
          <w:szCs w:val="24"/>
          <w:lang w:val="hy-AM"/>
        </w:rPr>
        <w:t>վարույթով</w:t>
      </w:r>
      <w:proofErr w:type="spellEnd"/>
      <w:r w:rsidRPr="00026B3E">
        <w:rPr>
          <w:rFonts w:ascii="Sylfaen" w:hAnsi="Sylfaen"/>
          <w:sz w:val="24"/>
          <w:szCs w:val="24"/>
          <w:lang w:val="hy-AM"/>
        </w:rPr>
        <w:t>։ Այս գործն առաջին ատյանում քննվում է երրորդ անգամ։</w:t>
      </w:r>
    </w:p>
    <w:p w14:paraId="2808F5CB" w14:textId="77777777" w:rsidR="002D68DA" w:rsidRDefault="002D68DA" w:rsidP="002D68DA">
      <w:pPr>
        <w:spacing w:after="0" w:line="240" w:lineRule="auto"/>
        <w:rPr>
          <w:rFonts w:ascii="Sylfaen" w:hAnsi="Sylfaen"/>
          <w:sz w:val="24"/>
          <w:szCs w:val="24"/>
          <w:lang w:val="hy-AM"/>
        </w:rPr>
      </w:pPr>
      <w:r w:rsidRPr="00026B3E">
        <w:rPr>
          <w:rFonts w:ascii="Sylfaen" w:hAnsi="Sylfaen"/>
          <w:b/>
          <w:sz w:val="24"/>
          <w:szCs w:val="24"/>
          <w:lang w:val="hy-AM"/>
        </w:rPr>
        <w:tab/>
      </w:r>
      <w:r w:rsidRPr="00026B3E">
        <w:rPr>
          <w:rFonts w:ascii="Sylfaen" w:hAnsi="Sylfaen"/>
          <w:sz w:val="24"/>
          <w:szCs w:val="24"/>
          <w:lang w:val="hy-AM"/>
        </w:rPr>
        <w:t>Հիշեցնենք, որ 2019թ. ապրիլի 15-ին</w:t>
      </w:r>
      <w:r w:rsidRPr="00EF6E47">
        <w:rPr>
          <w:rFonts w:ascii="Sylfaen" w:hAnsi="Sylfaen"/>
          <w:sz w:val="24"/>
          <w:szCs w:val="24"/>
          <w:lang w:val="hy-AM"/>
        </w:rPr>
        <w:t xml:space="preserve"> ներկայացված հայցի առիթը եղել է թերթի հրապարակումն այն մասին, որ Մհեր </w:t>
      </w:r>
      <w:proofErr w:type="spellStart"/>
      <w:r w:rsidRPr="00EF6E47">
        <w:rPr>
          <w:rFonts w:ascii="Sylfaen" w:hAnsi="Sylfaen"/>
          <w:sz w:val="24"/>
          <w:szCs w:val="24"/>
          <w:lang w:val="hy-AM"/>
        </w:rPr>
        <w:t>Դերձյանի</w:t>
      </w:r>
      <w:proofErr w:type="spellEnd"/>
      <w:r w:rsidRPr="00EF6E47">
        <w:rPr>
          <w:rFonts w:ascii="Sylfaen" w:hAnsi="Sylfaen"/>
          <w:sz w:val="24"/>
          <w:szCs w:val="24"/>
          <w:lang w:val="hy-AM"/>
        </w:rPr>
        <w:t xml:space="preserve"> շինարարական ծրագիրը կարող է լավ մտածված խաբեություն լինել</w:t>
      </w:r>
      <w:r w:rsidRPr="00EF6E47">
        <w:rPr>
          <w:rStyle w:val="FootnoteReference"/>
          <w:rFonts w:ascii="Sylfaen" w:eastAsiaTheme="minorEastAsia" w:hAnsi="Sylfaen"/>
          <w:lang w:val="hy-AM"/>
        </w:rPr>
        <w:footnoteReference w:id="76"/>
      </w:r>
      <w:r w:rsidRPr="00EF6E47">
        <w:rPr>
          <w:rFonts w:ascii="Sylfaen" w:hAnsi="Sylfaen"/>
          <w:lang w:val="hy-AM"/>
        </w:rPr>
        <w:t xml:space="preserve">։  </w:t>
      </w:r>
      <w:r w:rsidRPr="00EF6E47">
        <w:rPr>
          <w:rFonts w:ascii="Sylfaen" w:hAnsi="Sylfaen"/>
          <w:sz w:val="24"/>
          <w:szCs w:val="24"/>
          <w:lang w:val="hy-AM"/>
        </w:rPr>
        <w:t>Հայցվորը պահանջում է հրապարակայնորեն ներողություն խնդրել, ինչպես նաև վճարել 1,5 միլիոն դրամի փոխհատուցում վիրավորանքի և զրպարտության համար: (Մանրամասները՝ ԽԱՊԿ 2019-202</w:t>
      </w:r>
      <w:r w:rsidRPr="007A45DA">
        <w:rPr>
          <w:rFonts w:ascii="Sylfaen" w:hAnsi="Sylfaen"/>
          <w:sz w:val="24"/>
          <w:szCs w:val="24"/>
          <w:lang w:val="hy-AM"/>
        </w:rPr>
        <w:t>5</w:t>
      </w:r>
      <w:r w:rsidRPr="00EF6E47">
        <w:rPr>
          <w:rFonts w:ascii="Sylfaen" w:hAnsi="Sylfaen"/>
          <w:sz w:val="24"/>
          <w:szCs w:val="24"/>
          <w:lang w:val="hy-AM"/>
        </w:rPr>
        <w:t xml:space="preserve">թթ. տարեկան </w:t>
      </w:r>
      <w:r w:rsidRPr="00EF6E47">
        <w:rPr>
          <w:rFonts w:ascii="Sylfaen" w:hAnsi="Sylfaen" w:cs="Sylfaen"/>
          <w:sz w:val="24"/>
          <w:szCs w:val="24"/>
          <w:lang w:val="hy-AM"/>
        </w:rPr>
        <w:t>զեկույցներում</w:t>
      </w:r>
      <w:r w:rsidRPr="00EF6E47">
        <w:rPr>
          <w:rFonts w:ascii="Sylfaen" w:hAnsi="Sylfaen"/>
          <w:sz w:val="24"/>
          <w:szCs w:val="24"/>
          <w:lang w:val="hy-AM"/>
        </w:rPr>
        <w:t xml:space="preserve">, </w:t>
      </w:r>
      <w:proofErr w:type="spellStart"/>
      <w:r w:rsidRPr="00EF6E47">
        <w:rPr>
          <w:rFonts w:ascii="Sylfaen" w:hAnsi="Sylfaen" w:cs="Sylfaen"/>
          <w:sz w:val="24"/>
          <w:szCs w:val="24"/>
          <w:lang w:val="hy-AM"/>
        </w:rPr>
        <w:t>տե՛ս</w:t>
      </w:r>
      <w:proofErr w:type="spellEnd"/>
      <w:r w:rsidRPr="00EF6E47">
        <w:rPr>
          <w:rFonts w:ascii="Sylfaen" w:hAnsi="Sylfaen"/>
          <w:sz w:val="24"/>
          <w:szCs w:val="24"/>
          <w:lang w:val="hy-AM"/>
        </w:rPr>
        <w:t xml:space="preserve"> www.khosq.am </w:t>
      </w:r>
      <w:r w:rsidRPr="00EF6E47">
        <w:rPr>
          <w:rFonts w:ascii="Sylfaen" w:hAnsi="Sylfaen" w:cs="Sylfaen"/>
          <w:sz w:val="24"/>
          <w:szCs w:val="24"/>
          <w:lang w:val="hy-AM"/>
        </w:rPr>
        <w:t>կայքի</w:t>
      </w:r>
      <w:r w:rsidRPr="00EF6E47">
        <w:rPr>
          <w:rFonts w:ascii="Sylfaen" w:hAnsi="Sylfaen"/>
          <w:sz w:val="24"/>
          <w:szCs w:val="24"/>
          <w:lang w:val="hy-AM"/>
        </w:rPr>
        <w:t xml:space="preserve"> </w:t>
      </w:r>
      <w:r w:rsidRPr="00EF6E47">
        <w:rPr>
          <w:rFonts w:ascii="Sylfaen" w:hAnsi="Sylfaen" w:cs="Sylfaen"/>
          <w:sz w:val="24"/>
          <w:szCs w:val="24"/>
          <w:lang w:val="hy-AM"/>
        </w:rPr>
        <w:t>«Զեկու</w:t>
      </w:r>
      <w:r w:rsidRPr="00EF6E47">
        <w:rPr>
          <w:rFonts w:ascii="Sylfaen" w:hAnsi="Sylfaen"/>
          <w:sz w:val="24"/>
          <w:szCs w:val="24"/>
          <w:lang w:val="hy-AM"/>
        </w:rPr>
        <w:t>յցներ» բաժնում)։</w:t>
      </w:r>
    </w:p>
    <w:p w14:paraId="7ACA33B3" w14:textId="77777777" w:rsidR="002D68DA" w:rsidRDefault="002D68DA" w:rsidP="002D68DA">
      <w:pPr>
        <w:spacing w:after="0" w:line="240" w:lineRule="auto"/>
        <w:ind w:firstLine="708"/>
        <w:rPr>
          <w:rFonts w:ascii="Sylfaen" w:hAnsi="Sylfaen"/>
          <w:b/>
          <w:bCs/>
          <w:sz w:val="24"/>
          <w:szCs w:val="24"/>
          <w:shd w:val="clear" w:color="auto" w:fill="FFFFFF"/>
          <w:lang w:val="hy-AM"/>
        </w:rPr>
      </w:pPr>
      <w:r>
        <w:rPr>
          <w:rFonts w:ascii="Sylfaen" w:hAnsi="Sylfaen"/>
          <w:sz w:val="24"/>
          <w:szCs w:val="24"/>
          <w:lang w:val="hy-AM"/>
        </w:rPr>
        <w:t>Ս. թ. հունիսի 11-ին դատարանի վճռով հայցը մասնակի բավարարվել է</w:t>
      </w:r>
      <w:r>
        <w:rPr>
          <w:rFonts w:ascii="Microsoft YaHei" w:eastAsia="Microsoft YaHei" w:hAnsi="Microsoft YaHei" w:cs="Microsoft YaHei"/>
          <w:sz w:val="24"/>
          <w:szCs w:val="24"/>
          <w:lang w:val="hy-AM"/>
        </w:rPr>
        <w:t xml:space="preserve">․ </w:t>
      </w:r>
      <w:r>
        <w:rPr>
          <w:rFonts w:ascii="Sylfaen" w:eastAsia="Microsoft YaHei" w:hAnsi="Sylfaen" w:cs="Microsoft YaHei"/>
          <w:sz w:val="24"/>
          <w:szCs w:val="24"/>
          <w:lang w:val="hy-AM"/>
        </w:rPr>
        <w:t xml:space="preserve">լրատվամիջոցը </w:t>
      </w:r>
      <w:proofErr w:type="spellStart"/>
      <w:r>
        <w:rPr>
          <w:rFonts w:ascii="Sylfaen" w:eastAsia="Microsoft YaHei" w:hAnsi="Sylfaen" w:cs="Microsoft YaHei"/>
          <w:sz w:val="24"/>
          <w:szCs w:val="24"/>
          <w:lang w:val="hy-AM"/>
        </w:rPr>
        <w:t>պարտավորեցվել</w:t>
      </w:r>
      <w:proofErr w:type="spellEnd"/>
      <w:r>
        <w:rPr>
          <w:rFonts w:ascii="Sylfaen" w:eastAsia="Microsoft YaHei" w:hAnsi="Sylfaen" w:cs="Microsoft YaHei"/>
          <w:sz w:val="24"/>
          <w:szCs w:val="24"/>
          <w:lang w:val="hy-AM"/>
        </w:rPr>
        <w:t xml:space="preserve"> է վճարել 70 հազար</w:t>
      </w:r>
      <w:r w:rsidRPr="00585C38">
        <w:rPr>
          <w:rFonts w:ascii="Sylfaen" w:hAnsi="Sylfaen"/>
          <w:sz w:val="24"/>
          <w:szCs w:val="24"/>
          <w:lang w:val="hy-AM"/>
        </w:rPr>
        <w:t xml:space="preserve"> դրամ՝ վիրավորանքի, 80</w:t>
      </w:r>
      <w:r>
        <w:rPr>
          <w:rFonts w:ascii="Sylfaen" w:hAnsi="Sylfaen"/>
          <w:sz w:val="24"/>
          <w:szCs w:val="24"/>
          <w:lang w:val="hy-AM"/>
        </w:rPr>
        <w:t xml:space="preserve"> հազար</w:t>
      </w:r>
      <w:r w:rsidRPr="00585C38">
        <w:rPr>
          <w:rFonts w:ascii="Sylfaen" w:hAnsi="Sylfaen"/>
          <w:sz w:val="24"/>
          <w:szCs w:val="24"/>
          <w:lang w:val="hy-AM"/>
        </w:rPr>
        <w:t xml:space="preserve">` զրպարտության համար, </w:t>
      </w:r>
      <w:proofErr w:type="spellStart"/>
      <w:r w:rsidRPr="00585C38">
        <w:rPr>
          <w:rFonts w:ascii="Sylfaen" w:hAnsi="Sylfaen"/>
          <w:sz w:val="24"/>
          <w:szCs w:val="24"/>
          <w:lang w:val="hy-AM"/>
        </w:rPr>
        <w:t>ևս</w:t>
      </w:r>
      <w:proofErr w:type="spellEnd"/>
      <w:r w:rsidRPr="00585C38">
        <w:rPr>
          <w:rFonts w:ascii="Sylfaen" w:hAnsi="Sylfaen"/>
          <w:sz w:val="24"/>
          <w:szCs w:val="24"/>
          <w:lang w:val="hy-AM"/>
        </w:rPr>
        <w:t xml:space="preserve"> 300</w:t>
      </w:r>
      <w:r>
        <w:rPr>
          <w:rFonts w:ascii="Sylfaen" w:hAnsi="Sylfaen"/>
          <w:sz w:val="24"/>
          <w:szCs w:val="24"/>
          <w:lang w:val="hy-AM"/>
        </w:rPr>
        <w:t xml:space="preserve"> հազար</w:t>
      </w:r>
      <w:r w:rsidRPr="00585C38">
        <w:rPr>
          <w:rFonts w:ascii="Sylfaen" w:hAnsi="Sylfaen"/>
          <w:sz w:val="24"/>
          <w:szCs w:val="24"/>
          <w:lang w:val="hy-AM"/>
        </w:rPr>
        <w:t>՝ փաստաբանի  վարձատրության գումար:</w:t>
      </w:r>
    </w:p>
    <w:p w14:paraId="3A2E5AC1" w14:textId="77777777" w:rsidR="002D68DA" w:rsidRDefault="002D68DA" w:rsidP="002D68DA">
      <w:pPr>
        <w:spacing w:after="0" w:line="240" w:lineRule="auto"/>
        <w:rPr>
          <w:rFonts w:ascii="Sylfaen" w:hAnsi="Sylfaen"/>
          <w:b/>
          <w:bCs/>
          <w:sz w:val="24"/>
          <w:szCs w:val="24"/>
          <w:shd w:val="clear" w:color="auto" w:fill="FFFFFF"/>
          <w:lang w:val="hy-AM"/>
        </w:rPr>
      </w:pPr>
    </w:p>
    <w:p w14:paraId="1F5C7A5A" w14:textId="77777777" w:rsidR="002D68DA" w:rsidRPr="00EF6E47" w:rsidRDefault="002D68DA" w:rsidP="002D68DA">
      <w:pPr>
        <w:spacing w:after="0" w:line="240" w:lineRule="auto"/>
        <w:rPr>
          <w:rFonts w:ascii="Sylfaen" w:hAnsi="Sylfaen"/>
          <w:sz w:val="24"/>
          <w:szCs w:val="24"/>
          <w:shd w:val="clear" w:color="auto" w:fill="FFFFFF"/>
          <w:lang w:val="hy-AM"/>
        </w:rPr>
      </w:pPr>
      <w:r w:rsidRPr="007A45DA">
        <w:rPr>
          <w:rFonts w:ascii="Sylfaen" w:hAnsi="Sylfaen"/>
          <w:b/>
          <w:sz w:val="24"/>
          <w:szCs w:val="24"/>
          <w:shd w:val="clear" w:color="auto" w:fill="FFFFFF"/>
          <w:lang w:val="hy-AM"/>
        </w:rPr>
        <w:tab/>
        <w:t>Մայիսի 21-ին</w:t>
      </w:r>
      <w:r>
        <w:rPr>
          <w:rFonts w:ascii="Sylfaen" w:hAnsi="Sylfaen"/>
          <w:b/>
          <w:sz w:val="24"/>
          <w:szCs w:val="24"/>
          <w:shd w:val="clear" w:color="auto" w:fill="FFFFFF"/>
          <w:lang w:val="hy-AM"/>
        </w:rPr>
        <w:t xml:space="preserve"> </w:t>
      </w:r>
      <w:proofErr w:type="spellStart"/>
      <w:r w:rsidRPr="0025290C">
        <w:rPr>
          <w:rFonts w:ascii="Sylfaen" w:hAnsi="Sylfaen"/>
          <w:bCs/>
          <w:sz w:val="24"/>
          <w:szCs w:val="24"/>
          <w:shd w:val="clear" w:color="auto" w:fill="FFFFFF"/>
          <w:lang w:val="hy-AM"/>
        </w:rPr>
        <w:t>Ե</w:t>
      </w:r>
      <w:r w:rsidRPr="007A45DA">
        <w:rPr>
          <w:rFonts w:ascii="Sylfaen" w:hAnsi="Sylfaen" w:cs="Calibri"/>
          <w:sz w:val="24"/>
          <w:szCs w:val="24"/>
          <w:lang w:val="hy-AM"/>
        </w:rPr>
        <w:t>րևանի</w:t>
      </w:r>
      <w:proofErr w:type="spellEnd"/>
      <w:r w:rsidRPr="007A45DA">
        <w:rPr>
          <w:rFonts w:ascii="Sylfaen" w:hAnsi="Sylfaen" w:cs="Calibri"/>
          <w:sz w:val="24"/>
          <w:szCs w:val="24"/>
          <w:lang w:val="hy-AM"/>
        </w:rPr>
        <w:t xml:space="preserve"> ընդհանուր իրավասության դատարանում կայացել է ԱԺ պատգամավոր Հայկ Սարգսյանն</w:t>
      </w:r>
      <w:r w:rsidRPr="00EF6E47">
        <w:rPr>
          <w:rFonts w:ascii="Sylfaen" w:hAnsi="Sylfaen" w:cs="Calibri"/>
          <w:sz w:val="24"/>
          <w:szCs w:val="24"/>
          <w:lang w:val="hy-AM"/>
        </w:rPr>
        <w:t xml:space="preserve"> ընդդեմ «</w:t>
      </w:r>
      <w:proofErr w:type="spellStart"/>
      <w:r w:rsidRPr="00EF6E47">
        <w:rPr>
          <w:rFonts w:ascii="Sylfaen" w:hAnsi="Sylfaen" w:cs="Calibri"/>
          <w:sz w:val="24"/>
          <w:szCs w:val="24"/>
          <w:lang w:val="hy-AM"/>
        </w:rPr>
        <w:t>Արմդեյլի</w:t>
      </w:r>
      <w:proofErr w:type="spellEnd"/>
      <w:r w:rsidRPr="00EF6E47">
        <w:rPr>
          <w:rFonts w:ascii="Sylfaen" w:hAnsi="Sylfaen" w:cs="Calibri"/>
          <w:sz w:val="24"/>
          <w:szCs w:val="24"/>
          <w:lang w:val="hy-AM"/>
        </w:rPr>
        <w:t xml:space="preserve"> լրատվական գործակալություն» ՍՊԸ-ի գործով հերթական նիստը՝ զրպարտության և </w:t>
      </w:r>
      <w:r w:rsidRPr="00EF6E47">
        <w:rPr>
          <w:rFonts w:ascii="Sylfaen" w:hAnsi="Sylfaen" w:cs="Calibri"/>
          <w:sz w:val="24"/>
          <w:szCs w:val="24"/>
          <w:lang w:val="hy-AM"/>
        </w:rPr>
        <w:lastRenderedPageBreak/>
        <w:t xml:space="preserve">վիրավորանքի միջոցով պատվին, արժանապատվությանը և բարի </w:t>
      </w:r>
      <w:proofErr w:type="spellStart"/>
      <w:r w:rsidRPr="00EF6E47">
        <w:rPr>
          <w:rFonts w:ascii="Sylfaen" w:hAnsi="Sylfaen" w:cs="Calibri"/>
          <w:sz w:val="24"/>
          <w:szCs w:val="24"/>
          <w:lang w:val="hy-AM"/>
        </w:rPr>
        <w:t>համբավին</w:t>
      </w:r>
      <w:proofErr w:type="spellEnd"/>
      <w:r w:rsidRPr="00EF6E47">
        <w:rPr>
          <w:rFonts w:ascii="Sylfaen" w:hAnsi="Sylfaen" w:cs="Calibri"/>
          <w:sz w:val="24"/>
          <w:szCs w:val="24"/>
          <w:lang w:val="hy-AM"/>
        </w:rPr>
        <w:t xml:space="preserve"> հասցված վնասի հատուցման պահանջի վերաբերյալ:</w:t>
      </w:r>
      <w:r w:rsidRPr="00EF6E47">
        <w:rPr>
          <w:rFonts w:ascii="Sylfaen" w:hAnsi="Sylfaen" w:cs="Calibri"/>
          <w:sz w:val="24"/>
          <w:szCs w:val="24"/>
          <w:lang w:val="hy-AM"/>
        </w:rPr>
        <w:br/>
      </w:r>
      <w:r w:rsidRPr="00EF6E47">
        <w:rPr>
          <w:rFonts w:ascii="Sylfaen" w:hAnsi="Sylfaen" w:cs="Calibri"/>
          <w:sz w:val="24"/>
          <w:szCs w:val="24"/>
          <w:lang w:val="hy-AM"/>
        </w:rPr>
        <w:tab/>
        <w:t>Հայցը ներկայացվել է 2020թ</w:t>
      </w:r>
      <w:r w:rsidRPr="00EF6E47">
        <w:rPr>
          <w:rFonts w:ascii="Times New Roman" w:hAnsi="Times New Roman" w:cs="Times New Roman"/>
          <w:sz w:val="24"/>
          <w:szCs w:val="24"/>
          <w:lang w:val="hy-AM"/>
        </w:rPr>
        <w:t>․</w:t>
      </w:r>
      <w:r w:rsidRPr="00EF6E47">
        <w:rPr>
          <w:rFonts w:ascii="Sylfaen" w:hAnsi="Sylfaen" w:cs="Calibri"/>
          <w:sz w:val="24"/>
          <w:szCs w:val="24"/>
          <w:lang w:val="hy-AM"/>
        </w:rPr>
        <w:t xml:space="preserve"> նոյեմբերի 25-ին, իսկ առիթը </w:t>
      </w:r>
      <w:r w:rsidRPr="00EF6E47">
        <w:rPr>
          <w:rFonts w:ascii="Sylfaen" w:hAnsi="Sylfaen" w:cs="Calibri"/>
          <w:i/>
          <w:iCs/>
          <w:sz w:val="24"/>
          <w:szCs w:val="24"/>
          <w:lang w:val="hy-AM"/>
        </w:rPr>
        <w:t>Armdaily.am</w:t>
      </w:r>
      <w:r w:rsidRPr="00EF6E47">
        <w:rPr>
          <w:rFonts w:ascii="Sylfaen" w:hAnsi="Sylfaen" w:cs="Calibri"/>
          <w:sz w:val="24"/>
          <w:szCs w:val="24"/>
          <w:lang w:val="hy-AM"/>
        </w:rPr>
        <w:t xml:space="preserve"> </w:t>
      </w:r>
      <w:proofErr w:type="spellStart"/>
      <w:r w:rsidRPr="00EF6E47">
        <w:rPr>
          <w:rFonts w:ascii="Sylfaen" w:hAnsi="Sylfaen" w:cs="Calibri"/>
          <w:sz w:val="24"/>
          <w:szCs w:val="24"/>
          <w:lang w:val="hy-AM"/>
        </w:rPr>
        <w:t>կայքում</w:t>
      </w:r>
      <w:proofErr w:type="spellEnd"/>
      <w:r w:rsidRPr="00EF6E47">
        <w:rPr>
          <w:rFonts w:ascii="Sylfaen" w:hAnsi="Sylfaen" w:cs="Calibri"/>
          <w:sz w:val="24"/>
          <w:szCs w:val="24"/>
          <w:lang w:val="hy-AM"/>
        </w:rPr>
        <w:t xml:space="preserve"> նոյեմբերի 20-ին հրապարակված՝ «ՀՐԱՏԱՊ. Քրեական հեղինակություններ </w:t>
      </w:r>
      <w:proofErr w:type="spellStart"/>
      <w:r w:rsidRPr="00EF6E47">
        <w:rPr>
          <w:rFonts w:ascii="Sylfaen" w:hAnsi="Sylfaen" w:cs="Calibri"/>
          <w:sz w:val="24"/>
          <w:szCs w:val="24"/>
          <w:lang w:val="hy-AM"/>
        </w:rPr>
        <w:t>նորատուսցի</w:t>
      </w:r>
      <w:proofErr w:type="spellEnd"/>
      <w:r w:rsidRPr="00EF6E47">
        <w:rPr>
          <w:rFonts w:ascii="Sylfaen" w:hAnsi="Sylfaen" w:cs="Calibri"/>
          <w:sz w:val="24"/>
          <w:szCs w:val="24"/>
          <w:lang w:val="hy-AM"/>
        </w:rPr>
        <w:t xml:space="preserve"> Արա և Ալիկ </w:t>
      </w:r>
      <w:proofErr w:type="spellStart"/>
      <w:r w:rsidRPr="00EF6E47">
        <w:rPr>
          <w:rFonts w:ascii="Sylfaen" w:hAnsi="Sylfaen" w:cs="Calibri"/>
          <w:sz w:val="24"/>
          <w:szCs w:val="24"/>
          <w:lang w:val="hy-AM"/>
        </w:rPr>
        <w:t>Բանդուրյաններն</w:t>
      </w:r>
      <w:proofErr w:type="spellEnd"/>
      <w:r w:rsidRPr="00EF6E47">
        <w:rPr>
          <w:rFonts w:ascii="Sylfaen" w:hAnsi="Sylfaen" w:cs="Calibri"/>
          <w:sz w:val="24"/>
          <w:szCs w:val="24"/>
          <w:lang w:val="hy-AM"/>
        </w:rPr>
        <w:t xml:space="preserve"> ահաբեկում են «Իմ քայլի» պատգամավորներին. </w:t>
      </w:r>
      <w:proofErr w:type="spellStart"/>
      <w:r w:rsidRPr="00EF6E47">
        <w:rPr>
          <w:rFonts w:ascii="Sylfaen" w:hAnsi="Sylfaen" w:cs="Calibri"/>
          <w:sz w:val="24"/>
          <w:szCs w:val="24"/>
          <w:lang w:val="hy-AM"/>
        </w:rPr>
        <w:t>Mediaport</w:t>
      </w:r>
      <w:proofErr w:type="spellEnd"/>
      <w:r w:rsidRPr="00EF6E47">
        <w:rPr>
          <w:rFonts w:ascii="Sylfaen" w:hAnsi="Sylfaen" w:cs="Calibri"/>
          <w:sz w:val="24"/>
          <w:szCs w:val="24"/>
          <w:lang w:val="hy-AM"/>
        </w:rPr>
        <w:t>» հոդվածն է, մասնավորապես՝ պատգամավորի հասցեին արված «շիշ բռնող» արտահայտությունը</w:t>
      </w:r>
      <w:r w:rsidRPr="00EF6E47">
        <w:rPr>
          <w:rStyle w:val="FootnoteReference"/>
          <w:rFonts w:ascii="Sylfaen" w:hAnsi="Sylfaen"/>
          <w:lang w:val="hy-AM"/>
        </w:rPr>
        <w:footnoteReference w:id="77"/>
      </w:r>
      <w:r w:rsidRPr="00EF6E47">
        <w:rPr>
          <w:rFonts w:ascii="Sylfaen" w:hAnsi="Sylfaen"/>
          <w:lang w:val="hy-AM"/>
        </w:rPr>
        <w:t xml:space="preserve">։ </w:t>
      </w:r>
      <w:r w:rsidRPr="00EF6E47">
        <w:rPr>
          <w:rFonts w:ascii="Sylfaen" w:hAnsi="Sylfaen" w:cs="Sylfaen"/>
          <w:sz w:val="24"/>
          <w:szCs w:val="24"/>
          <w:lang w:val="hy-AM"/>
        </w:rPr>
        <w:t xml:space="preserve">(Մանրամասները՝ ԽԱՊԿ 2020-2024թթ. զեկույցներում, </w:t>
      </w:r>
      <w:proofErr w:type="spellStart"/>
      <w:r w:rsidRPr="00EF6E47">
        <w:rPr>
          <w:rFonts w:ascii="Sylfaen" w:hAnsi="Sylfaen" w:cs="Sylfaen"/>
          <w:sz w:val="24"/>
          <w:szCs w:val="24"/>
          <w:lang w:val="hy-AM"/>
        </w:rPr>
        <w:t>տե՛ս</w:t>
      </w:r>
      <w:proofErr w:type="spellEnd"/>
      <w:r w:rsidRPr="00EF6E47">
        <w:rPr>
          <w:rFonts w:ascii="Sylfaen" w:hAnsi="Sylfaen" w:cs="Sylfaen"/>
          <w:sz w:val="24"/>
          <w:szCs w:val="24"/>
          <w:lang w:val="hy-AM"/>
        </w:rPr>
        <w:t xml:space="preserve"> khosq.am կայքի «Զեկույցներ» բաժնում):</w:t>
      </w:r>
      <w:r w:rsidRPr="00EF6E47">
        <w:rPr>
          <w:rFonts w:ascii="Sylfaen" w:hAnsi="Sylfaen" w:cs="Sylfaen"/>
          <w:sz w:val="24"/>
          <w:szCs w:val="24"/>
          <w:lang w:val="hy-AM"/>
        </w:rPr>
        <w:br/>
      </w:r>
      <w:r w:rsidRPr="00EF6E47">
        <w:rPr>
          <w:rFonts w:ascii="Sylfaen" w:hAnsi="Sylfaen" w:cs="Calibri"/>
          <w:sz w:val="24"/>
          <w:szCs w:val="24"/>
          <w:lang w:val="hy-AM"/>
        </w:rPr>
        <w:tab/>
        <w:t xml:space="preserve">Հաջորդ դատական նիստը նշանակվել է </w:t>
      </w:r>
      <w:r>
        <w:rPr>
          <w:rFonts w:ascii="Sylfaen" w:hAnsi="Sylfaen" w:cs="Calibri"/>
          <w:sz w:val="24"/>
          <w:szCs w:val="24"/>
          <w:lang w:val="hy-AM"/>
        </w:rPr>
        <w:t xml:space="preserve">ս. թ. </w:t>
      </w:r>
      <w:r>
        <w:rPr>
          <w:rFonts w:ascii="Sylfaen" w:hAnsi="Sylfaen"/>
          <w:sz w:val="24"/>
          <w:szCs w:val="24"/>
          <w:shd w:val="clear" w:color="auto" w:fill="FFFFFF"/>
          <w:lang w:val="hy-AM"/>
        </w:rPr>
        <w:t>սեպտեմբերի 30-ին։</w:t>
      </w:r>
    </w:p>
    <w:p w14:paraId="39CE992D" w14:textId="77777777" w:rsidR="002D68DA" w:rsidRPr="00C91C11" w:rsidRDefault="002D68DA" w:rsidP="002D68DA">
      <w:pPr>
        <w:spacing w:after="0" w:line="240" w:lineRule="auto"/>
        <w:rPr>
          <w:rFonts w:ascii="Sylfaen" w:hAnsi="Sylfaen"/>
          <w:bCs/>
          <w:color w:val="EE0000"/>
          <w:sz w:val="24"/>
          <w:szCs w:val="24"/>
          <w:lang w:val="hy-AM"/>
        </w:rPr>
      </w:pPr>
      <w:r w:rsidRPr="00EF6E47">
        <w:rPr>
          <w:rFonts w:ascii="Sylfaen" w:hAnsi="Sylfaen"/>
          <w:b/>
          <w:sz w:val="24"/>
          <w:szCs w:val="24"/>
          <w:lang w:val="hy-AM"/>
        </w:rPr>
        <w:tab/>
      </w:r>
      <w:r w:rsidRPr="00EF6E47">
        <w:rPr>
          <w:rFonts w:ascii="Sylfaen" w:hAnsi="Sylfaen" w:cs="Arial"/>
          <w:b/>
          <w:sz w:val="24"/>
          <w:szCs w:val="24"/>
          <w:lang w:val="hy-AM"/>
        </w:rPr>
        <w:tab/>
      </w:r>
      <w:r w:rsidRPr="00C91C11">
        <w:rPr>
          <w:rFonts w:ascii="Sylfaen" w:hAnsi="Sylfaen"/>
          <w:bCs/>
          <w:color w:val="EE0000"/>
          <w:sz w:val="24"/>
          <w:szCs w:val="24"/>
          <w:lang w:val="hy-AM"/>
        </w:rPr>
        <w:tab/>
      </w:r>
    </w:p>
    <w:p w14:paraId="45D71BF4" w14:textId="77777777" w:rsidR="002D68DA" w:rsidRPr="007A45DA" w:rsidRDefault="002D68DA" w:rsidP="002D68DA">
      <w:pPr>
        <w:spacing w:after="0" w:line="240" w:lineRule="auto"/>
        <w:rPr>
          <w:rFonts w:ascii="Sylfaen" w:eastAsia="Times New Roman" w:hAnsi="Sylfaen" w:cs="Segoe UI Historic"/>
          <w:b/>
          <w:sz w:val="24"/>
          <w:szCs w:val="24"/>
          <w:highlight w:val="yellow"/>
          <w:lang w:val="hy-AM"/>
        </w:rPr>
      </w:pPr>
      <w:r w:rsidRPr="00EF6E47">
        <w:rPr>
          <w:rFonts w:ascii="Sylfaen" w:hAnsi="Sylfaen"/>
          <w:lang w:val="hy-AM"/>
        </w:rPr>
        <w:tab/>
      </w:r>
      <w:bookmarkStart w:id="17" w:name="_Hlk203658942"/>
      <w:r w:rsidRPr="00277679">
        <w:rPr>
          <w:rFonts w:ascii="Sylfaen" w:eastAsia="Times New Roman" w:hAnsi="Sylfaen" w:cs="Segoe UI Historic"/>
          <w:b/>
          <w:sz w:val="24"/>
          <w:szCs w:val="24"/>
          <w:lang w:val="hy-AM"/>
        </w:rPr>
        <w:t xml:space="preserve">Մայիսի 23-ին </w:t>
      </w:r>
      <w:r>
        <w:rPr>
          <w:rFonts w:ascii="Sylfaen" w:eastAsia="Times New Roman" w:hAnsi="Sylfaen" w:cs="Segoe UI Historic"/>
          <w:bCs/>
          <w:sz w:val="24"/>
          <w:szCs w:val="24"/>
          <w:lang w:val="hy-AM"/>
        </w:rPr>
        <w:t>Վ</w:t>
      </w:r>
      <w:r w:rsidRPr="00277679">
        <w:rPr>
          <w:rFonts w:ascii="Sylfaen" w:eastAsia="Times New Roman" w:hAnsi="Sylfaen" w:cs="Segoe UI Historic"/>
          <w:bCs/>
          <w:sz w:val="24"/>
          <w:szCs w:val="24"/>
          <w:lang w:val="hy-AM"/>
        </w:rPr>
        <w:t xml:space="preserve">երաքննիչ </w:t>
      </w:r>
      <w:r>
        <w:rPr>
          <w:rFonts w:ascii="Sylfaen" w:eastAsia="Times New Roman" w:hAnsi="Sylfaen" w:cs="Segoe UI Historic"/>
          <w:bCs/>
          <w:sz w:val="24"/>
          <w:szCs w:val="24"/>
          <w:lang w:val="hy-AM"/>
        </w:rPr>
        <w:t>քաղաքացիական դատար</w:t>
      </w:r>
      <w:r w:rsidRPr="00277679">
        <w:rPr>
          <w:rFonts w:ascii="Sylfaen" w:eastAsia="Times New Roman" w:hAnsi="Sylfaen" w:cs="Segoe UI Historic"/>
          <w:bCs/>
          <w:sz w:val="24"/>
          <w:szCs w:val="24"/>
          <w:lang w:val="hy-AM"/>
        </w:rPr>
        <w:t xml:space="preserve">անը մերժել է </w:t>
      </w:r>
      <w:r w:rsidRPr="00277679">
        <w:rPr>
          <w:rFonts w:ascii="Sylfaen" w:eastAsia="Times New Roman" w:hAnsi="Sylfaen" w:cs="Segoe UI Historic"/>
          <w:sz w:val="24"/>
          <w:szCs w:val="24"/>
          <w:lang w:val="hy-AM"/>
        </w:rPr>
        <w:t xml:space="preserve">ԱԺ նախագահ </w:t>
      </w:r>
      <w:proofErr w:type="spellStart"/>
      <w:r w:rsidRPr="00277679">
        <w:rPr>
          <w:rFonts w:ascii="Sylfaen" w:eastAsia="Times New Roman" w:hAnsi="Sylfaen" w:cs="Segoe UI Historic"/>
          <w:sz w:val="24"/>
          <w:szCs w:val="24"/>
          <w:lang w:val="hy-AM"/>
        </w:rPr>
        <w:t>Ալեն</w:t>
      </w:r>
      <w:proofErr w:type="spellEnd"/>
      <w:r w:rsidRPr="00277679">
        <w:rPr>
          <w:rFonts w:ascii="Sylfaen" w:eastAsia="Times New Roman" w:hAnsi="Sylfaen" w:cs="Segoe UI Historic"/>
          <w:sz w:val="24"/>
          <w:szCs w:val="24"/>
          <w:lang w:val="hy-AM"/>
        </w:rPr>
        <w:t xml:space="preserve"> Սիմոնյանն ընդդեմ </w:t>
      </w:r>
      <w:r w:rsidRPr="00277679">
        <w:rPr>
          <w:rFonts w:ascii="Sylfaen" w:eastAsia="Times New Roman" w:hAnsi="Sylfaen" w:cs="Segoe UI Historic"/>
          <w:i/>
          <w:iCs/>
          <w:sz w:val="24"/>
          <w:szCs w:val="24"/>
          <w:lang w:val="hy-AM"/>
        </w:rPr>
        <w:t>Ankakh.com</w:t>
      </w:r>
      <w:r w:rsidRPr="00277679">
        <w:rPr>
          <w:rFonts w:ascii="Sylfaen" w:eastAsia="Times New Roman" w:hAnsi="Sylfaen" w:cs="Segoe UI Historic"/>
          <w:sz w:val="24"/>
          <w:szCs w:val="24"/>
          <w:lang w:val="hy-AM"/>
        </w:rPr>
        <w:t xml:space="preserve"> լրատվական կայքի հիմնադիր «Վ</w:t>
      </w:r>
      <w:r w:rsidRPr="00277679">
        <w:rPr>
          <w:rFonts w:ascii="Times New Roman" w:eastAsia="Times New Roman" w:hAnsi="Times New Roman" w:cs="Times New Roman"/>
          <w:sz w:val="24"/>
          <w:szCs w:val="24"/>
          <w:lang w:val="hy-AM"/>
        </w:rPr>
        <w:t>․</w:t>
      </w:r>
      <w:r w:rsidRPr="00277679">
        <w:rPr>
          <w:rFonts w:ascii="Sylfaen" w:eastAsia="Times New Roman" w:hAnsi="Sylfaen" w:cs="Sylfaen"/>
          <w:sz w:val="24"/>
          <w:szCs w:val="24"/>
          <w:lang w:val="hy-AM"/>
        </w:rPr>
        <w:t>Ի</w:t>
      </w:r>
      <w:r w:rsidRPr="00277679">
        <w:rPr>
          <w:rFonts w:ascii="Times New Roman" w:eastAsia="Times New Roman" w:hAnsi="Times New Roman" w:cs="Times New Roman"/>
          <w:sz w:val="24"/>
          <w:szCs w:val="24"/>
          <w:lang w:val="hy-AM"/>
        </w:rPr>
        <w:t>․</w:t>
      </w:r>
      <w:r w:rsidRPr="00277679">
        <w:rPr>
          <w:rFonts w:ascii="Sylfaen" w:eastAsia="Times New Roman" w:hAnsi="Sylfaen" w:cs="Sylfaen"/>
          <w:sz w:val="24"/>
          <w:szCs w:val="24"/>
          <w:lang w:val="hy-AM"/>
        </w:rPr>
        <w:t>Վ</w:t>
      </w:r>
      <w:r w:rsidRPr="00277679">
        <w:rPr>
          <w:rFonts w:ascii="Times New Roman" w:eastAsia="Times New Roman" w:hAnsi="Times New Roman" w:cs="Times New Roman"/>
          <w:sz w:val="24"/>
          <w:szCs w:val="24"/>
          <w:lang w:val="hy-AM"/>
        </w:rPr>
        <w:t>․</w:t>
      </w:r>
      <w:r w:rsidRPr="00277679">
        <w:rPr>
          <w:rFonts w:ascii="Sylfaen" w:eastAsia="Times New Roman" w:hAnsi="Sylfaen" w:cs="Segoe UI Historic"/>
          <w:sz w:val="24"/>
          <w:szCs w:val="24"/>
          <w:lang w:val="hy-AM"/>
        </w:rPr>
        <w:t xml:space="preserve"> այսօր և վաղը» ՍՊԸ-ի գործով պատասխանողի</w:t>
      </w:r>
      <w:r w:rsidRPr="00277679">
        <w:rPr>
          <w:rFonts w:ascii="Sylfaen" w:eastAsia="Times New Roman" w:hAnsi="Sylfaen" w:cs="Segoe UI Historic"/>
          <w:bCs/>
          <w:sz w:val="24"/>
          <w:szCs w:val="24"/>
          <w:lang w:val="hy-AM"/>
        </w:rPr>
        <w:t xml:space="preserve"> բողոքն առաջին ատյանի վճռի դեմ, որով հայցը մասնակի բավարարվել էր</w:t>
      </w:r>
      <w:r>
        <w:rPr>
          <w:rFonts w:ascii="Sylfaen" w:eastAsia="Times New Roman" w:hAnsi="Sylfaen" w:cs="Segoe UI Historic"/>
          <w:bCs/>
          <w:sz w:val="24"/>
          <w:szCs w:val="24"/>
          <w:lang w:val="hy-AM"/>
        </w:rPr>
        <w:t>։ Վ</w:t>
      </w:r>
      <w:r w:rsidRPr="00277679">
        <w:rPr>
          <w:rFonts w:ascii="Sylfaen" w:eastAsia="Times New Roman" w:hAnsi="Sylfaen" w:cs="Segoe UI Historic"/>
          <w:bCs/>
          <w:sz w:val="24"/>
          <w:szCs w:val="24"/>
          <w:lang w:val="hy-AM"/>
        </w:rPr>
        <w:t>ճիռը թող</w:t>
      </w:r>
      <w:r>
        <w:rPr>
          <w:rFonts w:ascii="Sylfaen" w:eastAsia="Times New Roman" w:hAnsi="Sylfaen" w:cs="Segoe UI Historic"/>
          <w:bCs/>
          <w:sz w:val="24"/>
          <w:szCs w:val="24"/>
          <w:lang w:val="hy-AM"/>
        </w:rPr>
        <w:t>նվ</w:t>
      </w:r>
      <w:r w:rsidRPr="00277679">
        <w:rPr>
          <w:rFonts w:ascii="Sylfaen" w:eastAsia="Times New Roman" w:hAnsi="Sylfaen" w:cs="Segoe UI Historic"/>
          <w:bCs/>
          <w:sz w:val="24"/>
          <w:szCs w:val="24"/>
          <w:lang w:val="hy-AM"/>
        </w:rPr>
        <w:t>ել է ուժի մեջ։</w:t>
      </w:r>
    </w:p>
    <w:p w14:paraId="685839DA" w14:textId="77777777" w:rsidR="002D68DA" w:rsidRPr="00EF6E47" w:rsidRDefault="002D68DA" w:rsidP="002D68DA">
      <w:pPr>
        <w:spacing w:after="0" w:line="240" w:lineRule="auto"/>
        <w:rPr>
          <w:rFonts w:ascii="Sylfaen" w:hAnsi="Sylfaen"/>
          <w:lang w:val="hy-AM"/>
        </w:rPr>
      </w:pPr>
      <w:r>
        <w:rPr>
          <w:rFonts w:ascii="Sylfaen" w:eastAsia="Times New Roman" w:hAnsi="Sylfaen" w:cs="Segoe UI Historic"/>
          <w:sz w:val="24"/>
          <w:szCs w:val="24"/>
          <w:lang w:val="hy-AM"/>
        </w:rPr>
        <w:tab/>
        <w:t>Պ</w:t>
      </w:r>
      <w:r w:rsidRPr="00EF6E47">
        <w:rPr>
          <w:rFonts w:ascii="Sylfaen" w:eastAsia="Times New Roman" w:hAnsi="Sylfaen" w:cs="Segoe UI Historic"/>
          <w:sz w:val="24"/>
          <w:szCs w:val="24"/>
          <w:lang w:val="hy-AM"/>
        </w:rPr>
        <w:t>ատվին և արժանապատվությանը պատճառված վնասի փոխհատուցման պահանջով</w:t>
      </w:r>
      <w:r>
        <w:rPr>
          <w:rFonts w:ascii="Sylfaen" w:eastAsia="Times New Roman" w:hAnsi="Sylfaen" w:cs="Segoe UI Historic"/>
          <w:sz w:val="24"/>
          <w:szCs w:val="24"/>
          <w:lang w:val="hy-AM"/>
        </w:rPr>
        <w:t xml:space="preserve"> </w:t>
      </w:r>
      <w:r w:rsidRPr="00EF6E47">
        <w:rPr>
          <w:rFonts w:ascii="Sylfaen" w:eastAsia="Times New Roman" w:hAnsi="Sylfaen" w:cs="Segoe UI Historic"/>
          <w:sz w:val="24"/>
          <w:szCs w:val="24"/>
          <w:lang w:val="hy-AM"/>
        </w:rPr>
        <w:t>2022թ</w:t>
      </w:r>
      <w:r w:rsidRPr="00EF6E47">
        <w:rPr>
          <w:rFonts w:ascii="Times New Roman" w:eastAsia="Times New Roman" w:hAnsi="Times New Roman" w:cs="Times New Roman"/>
          <w:sz w:val="24"/>
          <w:szCs w:val="24"/>
          <w:lang w:val="hy-AM"/>
        </w:rPr>
        <w:t xml:space="preserve">․ </w:t>
      </w:r>
      <w:r w:rsidRPr="00EF6E47">
        <w:rPr>
          <w:rFonts w:ascii="Sylfaen" w:eastAsia="Times New Roman" w:hAnsi="Sylfaen" w:cs="Segoe UI Historic"/>
          <w:sz w:val="24"/>
          <w:szCs w:val="24"/>
          <w:lang w:val="hy-AM"/>
        </w:rPr>
        <w:t>դեկտեմբերի 22-ին ներկայացված հ</w:t>
      </w:r>
      <w:r w:rsidRPr="00EF6E47">
        <w:rPr>
          <w:rFonts w:ascii="Sylfaen" w:eastAsia="Times New Roman" w:hAnsi="Sylfaen" w:cs="Segoe UI Historic"/>
          <w:bCs/>
          <w:sz w:val="24"/>
          <w:szCs w:val="24"/>
          <w:lang w:val="hy-AM"/>
        </w:rPr>
        <w:t xml:space="preserve">այցադիմումի առիթը դեկտեմբերի 9-ին վերոհիշյալ </w:t>
      </w:r>
      <w:proofErr w:type="spellStart"/>
      <w:r w:rsidRPr="00EF6E47">
        <w:rPr>
          <w:rFonts w:ascii="Sylfaen" w:eastAsia="Times New Roman" w:hAnsi="Sylfaen" w:cs="Segoe UI Historic"/>
          <w:bCs/>
          <w:sz w:val="24"/>
          <w:szCs w:val="24"/>
          <w:lang w:val="hy-AM"/>
        </w:rPr>
        <w:t>կայքում</w:t>
      </w:r>
      <w:proofErr w:type="spellEnd"/>
      <w:r w:rsidRPr="00EF6E47">
        <w:rPr>
          <w:rFonts w:ascii="Sylfaen" w:eastAsia="Times New Roman" w:hAnsi="Sylfaen" w:cs="Segoe UI Historic"/>
          <w:bCs/>
          <w:sz w:val="24"/>
          <w:szCs w:val="24"/>
          <w:lang w:val="hy-AM"/>
        </w:rPr>
        <w:t xml:space="preserve"> հրապարակված</w:t>
      </w:r>
      <w:r w:rsidRPr="00EF6E47">
        <w:rPr>
          <w:rFonts w:ascii="Sylfaen" w:hAnsi="Sylfaen" w:cs="Segoe UI Historic"/>
          <w:bCs/>
          <w:sz w:val="24"/>
          <w:szCs w:val="24"/>
          <w:lang w:val="hy-AM"/>
        </w:rPr>
        <w:t>՝</w:t>
      </w:r>
      <w:r w:rsidRPr="00EF6E47">
        <w:rPr>
          <w:rFonts w:ascii="Sylfaen" w:eastAsia="Times New Roman" w:hAnsi="Sylfaen" w:cs="Segoe UI Historic"/>
          <w:bCs/>
          <w:sz w:val="24"/>
          <w:szCs w:val="24"/>
          <w:lang w:val="hy-AM"/>
        </w:rPr>
        <w:t xml:space="preserve"> </w:t>
      </w:r>
      <w:r w:rsidRPr="00EF6E47">
        <w:rPr>
          <w:rFonts w:ascii="Sylfaen" w:hAnsi="Sylfaen" w:cs="Segoe UI Historic"/>
          <w:bCs/>
          <w:sz w:val="24"/>
          <w:szCs w:val="24"/>
          <w:lang w:val="hy-AM"/>
        </w:rPr>
        <w:t>«</w:t>
      </w:r>
      <w:proofErr w:type="spellStart"/>
      <w:r w:rsidRPr="00EF6E47">
        <w:rPr>
          <w:rFonts w:ascii="Sylfaen" w:hAnsi="Sylfaen" w:cs="Segoe UI Historic"/>
          <w:sz w:val="24"/>
          <w:szCs w:val="24"/>
          <w:lang w:val="hy-AM"/>
        </w:rPr>
        <w:t>Ալեն</w:t>
      </w:r>
      <w:proofErr w:type="spellEnd"/>
      <w:r w:rsidRPr="00EF6E47">
        <w:rPr>
          <w:rFonts w:ascii="Sylfaen" w:hAnsi="Sylfaen" w:cs="Segoe UI Historic"/>
          <w:sz w:val="24"/>
          <w:szCs w:val="24"/>
          <w:lang w:val="hy-AM"/>
        </w:rPr>
        <w:t xml:space="preserve"> Սիմոնյանն ու Վահագն Խաչատուրյանը գնումներ են կատարում պետական </w:t>
      </w:r>
      <w:proofErr w:type="spellStart"/>
      <w:r w:rsidRPr="00EF6E47">
        <w:rPr>
          <w:rFonts w:ascii="Sylfaen" w:hAnsi="Sylfaen" w:cs="Segoe UI Historic"/>
          <w:sz w:val="24"/>
          <w:szCs w:val="24"/>
          <w:lang w:val="hy-AM"/>
        </w:rPr>
        <w:t>միջոցներո</w:t>
      </w:r>
      <w:r w:rsidRPr="00EF6E47">
        <w:rPr>
          <w:rFonts w:ascii="Sylfaen" w:hAnsi="Sylfaen" w:cs="Segoe UI Historic"/>
          <w:bCs/>
          <w:sz w:val="24"/>
          <w:szCs w:val="24"/>
          <w:lang w:val="hy-AM"/>
        </w:rPr>
        <w:t>՞</w:t>
      </w:r>
      <w:r w:rsidRPr="00EF6E47">
        <w:rPr>
          <w:rFonts w:ascii="Sylfaen" w:hAnsi="Sylfaen" w:cs="Segoe UI Historic"/>
          <w:sz w:val="24"/>
          <w:szCs w:val="24"/>
          <w:lang w:val="hy-AM"/>
        </w:rPr>
        <w:t>վ</w:t>
      </w:r>
      <w:proofErr w:type="spellEnd"/>
      <w:r w:rsidRPr="00EF6E47">
        <w:rPr>
          <w:rFonts w:ascii="Sylfaen" w:hAnsi="Sylfaen" w:cs="Segoe UI Historic"/>
          <w:bCs/>
          <w:sz w:val="24"/>
          <w:szCs w:val="24"/>
          <w:lang w:val="hy-AM"/>
        </w:rPr>
        <w:t xml:space="preserve">» </w:t>
      </w:r>
      <w:r w:rsidRPr="00EF6E47">
        <w:rPr>
          <w:rFonts w:ascii="Sylfaen" w:eastAsia="Times New Roman" w:hAnsi="Sylfaen" w:cs="Segoe UI Historic"/>
          <w:bCs/>
          <w:sz w:val="24"/>
          <w:szCs w:val="24"/>
          <w:lang w:val="hy-AM"/>
        </w:rPr>
        <w:t>հոդվածն է</w:t>
      </w:r>
      <w:r w:rsidRPr="00EF6E47">
        <w:rPr>
          <w:rStyle w:val="FootnoteReference"/>
        </w:rPr>
        <w:footnoteReference w:id="78"/>
      </w:r>
      <w:r w:rsidRPr="00EF6E47">
        <w:rPr>
          <w:rFonts w:ascii="Sylfaen" w:hAnsi="Sylfaen" w:cs="Segoe UI Historic"/>
          <w:bCs/>
          <w:sz w:val="24"/>
          <w:szCs w:val="24"/>
          <w:lang w:val="hy-AM"/>
        </w:rPr>
        <w:t xml:space="preserve">, որում մասնավորապես նշվել է, որ ՀՀ նախագահն ու ԱԺ նախագահը իրենց հագուստի ձեռքբերումը </w:t>
      </w:r>
      <w:proofErr w:type="spellStart"/>
      <w:r w:rsidRPr="00EF6E47">
        <w:rPr>
          <w:rFonts w:ascii="Sylfaen" w:hAnsi="Sylfaen" w:cs="Segoe UI Historic"/>
          <w:bCs/>
          <w:sz w:val="24"/>
          <w:szCs w:val="24"/>
          <w:lang w:val="hy-AM"/>
        </w:rPr>
        <w:t>ձևակերպ</w:t>
      </w:r>
      <w:r w:rsidRPr="00EF6E47">
        <w:rPr>
          <w:rFonts w:ascii="Sylfaen" w:eastAsia="Times New Roman" w:hAnsi="Sylfaen" w:cs="Segoe UI Historic"/>
          <w:bCs/>
          <w:sz w:val="24"/>
          <w:szCs w:val="24"/>
          <w:lang w:val="hy-AM"/>
        </w:rPr>
        <w:t>ում</w:t>
      </w:r>
      <w:proofErr w:type="spellEnd"/>
      <w:r w:rsidRPr="00EF6E47">
        <w:rPr>
          <w:rFonts w:ascii="Sylfaen" w:eastAsia="Times New Roman" w:hAnsi="Sylfaen" w:cs="Segoe UI Historic"/>
          <w:bCs/>
          <w:sz w:val="24"/>
          <w:szCs w:val="24"/>
          <w:lang w:val="hy-AM"/>
        </w:rPr>
        <w:t xml:space="preserve"> են որպես պետական գնում՝ ներկայացուցչական ծախսեր, սակայն </w:t>
      </w:r>
      <w:r w:rsidRPr="00EF6E47">
        <w:rPr>
          <w:rFonts w:ascii="Sylfaen" w:hAnsi="Sylfaen" w:cs="Segoe UI Historic"/>
          <w:bCs/>
          <w:sz w:val="24"/>
          <w:szCs w:val="24"/>
          <w:lang w:val="hy-AM"/>
        </w:rPr>
        <w:t xml:space="preserve">իրենց </w:t>
      </w:r>
      <w:r w:rsidRPr="00EF6E47">
        <w:rPr>
          <w:rFonts w:ascii="Sylfaen" w:eastAsia="Times New Roman" w:hAnsi="Sylfaen" w:cs="Segoe UI Historic"/>
          <w:bCs/>
          <w:sz w:val="24"/>
          <w:szCs w:val="24"/>
          <w:lang w:val="hy-AM"/>
        </w:rPr>
        <w:t xml:space="preserve">անձնական զգեստապահարանն են համալրում։ </w:t>
      </w:r>
      <w:r w:rsidRPr="00EF6E47">
        <w:rPr>
          <w:rFonts w:ascii="Sylfaen" w:hAnsi="Sylfaen" w:cs="Segoe UI Historic"/>
          <w:sz w:val="24"/>
          <w:szCs w:val="24"/>
          <w:lang w:val="hy-AM"/>
        </w:rPr>
        <w:br/>
      </w:r>
      <w:r w:rsidRPr="00EF6E47">
        <w:rPr>
          <w:rFonts w:ascii="Sylfaen" w:hAnsi="Sylfaen" w:cs="Segoe UI Historic"/>
          <w:sz w:val="24"/>
          <w:szCs w:val="24"/>
          <w:lang w:val="hy-AM"/>
        </w:rPr>
        <w:tab/>
        <w:t>2024 թ</w:t>
      </w:r>
      <w:r>
        <w:rPr>
          <w:rFonts w:ascii="Times New Roman" w:hAnsi="Times New Roman" w:cs="Times New Roman"/>
          <w:sz w:val="24"/>
          <w:szCs w:val="24"/>
          <w:lang w:val="hy-AM"/>
        </w:rPr>
        <w:t>․</w:t>
      </w:r>
      <w:r w:rsidRPr="00EF6E47">
        <w:rPr>
          <w:rFonts w:ascii="Sylfaen" w:eastAsia="Times New Roman" w:hAnsi="Sylfaen" w:cs="Segoe UI Historic"/>
          <w:bCs/>
          <w:sz w:val="24"/>
          <w:szCs w:val="24"/>
          <w:lang w:val="hy-AM"/>
        </w:rPr>
        <w:t xml:space="preserve"> հուլիսի 15-ին դատարանը վճռել է</w:t>
      </w:r>
      <w:r>
        <w:rPr>
          <w:rFonts w:ascii="Sylfaen" w:eastAsia="Times New Roman" w:hAnsi="Sylfaen" w:cs="Segoe UI Historic"/>
          <w:bCs/>
          <w:sz w:val="24"/>
          <w:szCs w:val="24"/>
          <w:lang w:val="hy-AM"/>
        </w:rPr>
        <w:t>ր</w:t>
      </w:r>
      <w:r w:rsidRPr="00EF6E47">
        <w:rPr>
          <w:rFonts w:ascii="Sylfaen" w:eastAsia="Times New Roman" w:hAnsi="Sylfaen" w:cs="Segoe UI Historic"/>
          <w:bCs/>
          <w:sz w:val="24"/>
          <w:szCs w:val="24"/>
          <w:lang w:val="hy-AM"/>
        </w:rPr>
        <w:t xml:space="preserve"> հայցը բավարարել մասնակի՝ </w:t>
      </w:r>
      <w:proofErr w:type="spellStart"/>
      <w:r w:rsidRPr="00EF6E47">
        <w:rPr>
          <w:rFonts w:ascii="Sylfaen" w:eastAsia="Times New Roman" w:hAnsi="Sylfaen" w:cs="Segoe UI Historic"/>
          <w:bCs/>
          <w:sz w:val="24"/>
          <w:szCs w:val="24"/>
          <w:lang w:val="hy-AM"/>
        </w:rPr>
        <w:t>լրատվամիջոցին</w:t>
      </w:r>
      <w:proofErr w:type="spellEnd"/>
      <w:r w:rsidRPr="00EF6E47">
        <w:rPr>
          <w:rFonts w:ascii="Sylfaen" w:eastAsia="Times New Roman" w:hAnsi="Sylfaen" w:cs="Segoe UI Historic"/>
          <w:bCs/>
          <w:sz w:val="24"/>
          <w:szCs w:val="24"/>
          <w:lang w:val="hy-AM"/>
        </w:rPr>
        <w:t xml:space="preserve"> պարտավորեցնել հերքում հրապարակել, վճարել 20 հազար դրամ՝ </w:t>
      </w:r>
      <w:proofErr w:type="spellStart"/>
      <w:r w:rsidRPr="00EF6E47">
        <w:rPr>
          <w:rFonts w:ascii="Sylfaen" w:eastAsia="Times New Roman" w:hAnsi="Sylfaen" w:cs="Segoe UI Historic"/>
          <w:bCs/>
          <w:sz w:val="24"/>
          <w:szCs w:val="24"/>
          <w:lang w:val="hy-AM"/>
        </w:rPr>
        <w:t>պետտուրքի</w:t>
      </w:r>
      <w:proofErr w:type="spellEnd"/>
      <w:r w:rsidRPr="00EF6E47">
        <w:rPr>
          <w:rFonts w:ascii="Sylfaen" w:eastAsia="Times New Roman" w:hAnsi="Sylfaen" w:cs="Segoe UI Historic"/>
          <w:bCs/>
          <w:sz w:val="24"/>
          <w:szCs w:val="24"/>
          <w:lang w:val="hy-AM"/>
        </w:rPr>
        <w:t xml:space="preserve"> և 200 հազար դրամ՝ փաստաբանի խելամիտ վարձատրության գումար: </w:t>
      </w:r>
      <w:r w:rsidRPr="00EF6E47">
        <w:rPr>
          <w:rFonts w:ascii="Sylfaen" w:eastAsia="Times New Roman" w:hAnsi="Sylfaen" w:cs="Segoe UI Historic"/>
          <w:sz w:val="24"/>
          <w:szCs w:val="24"/>
          <w:lang w:val="hy-AM"/>
        </w:rPr>
        <w:t>Պատվին և արժանապատվությանը պատճառված վնասի</w:t>
      </w:r>
      <w:r w:rsidRPr="00EF6E47">
        <w:rPr>
          <w:rFonts w:ascii="Sylfaen" w:eastAsia="Times New Roman" w:hAnsi="Sylfaen" w:cs="Segoe UI Historic"/>
          <w:bCs/>
          <w:sz w:val="24"/>
          <w:szCs w:val="24"/>
          <w:lang w:val="hy-AM"/>
        </w:rPr>
        <w:t xml:space="preserve"> դրամական փոխհատուցման պահանջը մերժվել է</w:t>
      </w:r>
      <w:r>
        <w:rPr>
          <w:rFonts w:ascii="Sylfaen" w:eastAsia="Times New Roman" w:hAnsi="Sylfaen" w:cs="Segoe UI Historic"/>
          <w:bCs/>
          <w:sz w:val="24"/>
          <w:szCs w:val="24"/>
          <w:lang w:val="hy-AM"/>
        </w:rPr>
        <w:t>ր</w:t>
      </w:r>
      <w:r w:rsidRPr="00EF6E47">
        <w:rPr>
          <w:rFonts w:ascii="Sylfaen" w:eastAsia="Times New Roman" w:hAnsi="Sylfaen" w:cs="Segoe UI Historic"/>
          <w:bCs/>
          <w:sz w:val="24"/>
          <w:szCs w:val="24"/>
          <w:lang w:val="hy-AM"/>
        </w:rPr>
        <w:t>։</w:t>
      </w:r>
      <w:r>
        <w:rPr>
          <w:rFonts w:ascii="Sylfaen" w:eastAsia="Times New Roman" w:hAnsi="Sylfaen" w:cs="Segoe UI Historic"/>
          <w:bCs/>
          <w:sz w:val="24"/>
          <w:szCs w:val="24"/>
          <w:lang w:val="hy-AM"/>
        </w:rPr>
        <w:t xml:space="preserve"> Այս վճռի դեմ </w:t>
      </w:r>
      <w:r w:rsidRPr="00EF6E47">
        <w:rPr>
          <w:rFonts w:ascii="Sylfaen" w:eastAsia="Times New Roman" w:hAnsi="Sylfaen" w:cs="Segoe UI Historic"/>
          <w:bCs/>
          <w:sz w:val="24"/>
          <w:szCs w:val="24"/>
          <w:lang w:val="hy-AM"/>
        </w:rPr>
        <w:t xml:space="preserve">պատասխանողը </w:t>
      </w:r>
      <w:r>
        <w:rPr>
          <w:rFonts w:ascii="Sylfaen" w:eastAsia="Times New Roman" w:hAnsi="Sylfaen" w:cs="Segoe UI Historic"/>
          <w:bCs/>
          <w:sz w:val="24"/>
          <w:szCs w:val="24"/>
          <w:lang w:val="hy-AM"/>
        </w:rPr>
        <w:t>բողոք էր ներկայացրել</w:t>
      </w:r>
      <w:r w:rsidRPr="00EF6E47">
        <w:rPr>
          <w:rFonts w:ascii="Sylfaen" w:eastAsia="Times New Roman" w:hAnsi="Sylfaen" w:cs="Segoe UI Historic"/>
          <w:bCs/>
          <w:sz w:val="24"/>
          <w:szCs w:val="24"/>
          <w:lang w:val="hy-AM"/>
        </w:rPr>
        <w:t xml:space="preserve"> վերադաս ատյան</w:t>
      </w:r>
      <w:r>
        <w:rPr>
          <w:rFonts w:ascii="Sylfaen" w:eastAsia="Times New Roman" w:hAnsi="Sylfaen" w:cs="Segoe UI Historic"/>
          <w:bCs/>
          <w:sz w:val="24"/>
          <w:szCs w:val="24"/>
          <w:lang w:val="hy-AM"/>
        </w:rPr>
        <w:t>։</w:t>
      </w:r>
      <w:r w:rsidRPr="00EF6E47">
        <w:rPr>
          <w:rFonts w:ascii="Sylfaen" w:eastAsia="Times New Roman" w:hAnsi="Sylfaen" w:cs="Segoe UI Historic"/>
          <w:bCs/>
          <w:sz w:val="24"/>
          <w:szCs w:val="24"/>
          <w:lang w:val="hy-AM"/>
        </w:rPr>
        <w:t xml:space="preserve"> </w:t>
      </w:r>
    </w:p>
    <w:bookmarkEnd w:id="17"/>
    <w:p w14:paraId="1BB054B6" w14:textId="77777777" w:rsidR="002D68DA" w:rsidRDefault="002D68DA" w:rsidP="002D68DA">
      <w:pPr>
        <w:spacing w:after="0" w:line="240" w:lineRule="auto"/>
        <w:rPr>
          <w:rFonts w:ascii="Sylfaen" w:hAnsi="Sylfaen"/>
          <w:sz w:val="24"/>
          <w:szCs w:val="24"/>
          <w:lang w:val="hy-AM"/>
        </w:rPr>
      </w:pPr>
      <w:r w:rsidRPr="00EF6E47">
        <w:rPr>
          <w:rFonts w:ascii="Sylfaen" w:hAnsi="Sylfaen"/>
          <w:sz w:val="24"/>
          <w:szCs w:val="24"/>
          <w:lang w:val="hy-AM"/>
        </w:rPr>
        <w:tab/>
      </w:r>
    </w:p>
    <w:p w14:paraId="56AE8EE6" w14:textId="77777777" w:rsidR="002D68DA" w:rsidRPr="00EF6E47" w:rsidRDefault="002D68DA" w:rsidP="002D68DA">
      <w:pPr>
        <w:spacing w:after="0" w:line="240" w:lineRule="auto"/>
        <w:rPr>
          <w:rFonts w:ascii="Sylfaen" w:hAnsi="Sylfaen"/>
          <w:lang w:val="hy-AM"/>
        </w:rPr>
      </w:pPr>
      <w:r>
        <w:rPr>
          <w:rFonts w:ascii="Sylfaen" w:eastAsia="Times New Roman" w:hAnsi="Sylfaen" w:cs="Segoe UI Historic"/>
          <w:sz w:val="24"/>
          <w:szCs w:val="24"/>
          <w:lang w:val="hy-AM"/>
        </w:rPr>
        <w:tab/>
      </w:r>
      <w:r w:rsidRPr="007A45DA">
        <w:rPr>
          <w:rFonts w:ascii="Sylfaen" w:eastAsia="Times New Roman" w:hAnsi="Sylfaen" w:cs="Segoe UI Historic"/>
          <w:b/>
          <w:bCs/>
          <w:sz w:val="24"/>
          <w:szCs w:val="24"/>
          <w:lang w:val="hy-AM"/>
        </w:rPr>
        <w:t>Մայիսի 26-ին</w:t>
      </w:r>
      <w:r w:rsidRPr="007A45DA">
        <w:rPr>
          <w:rFonts w:ascii="Sylfaen" w:eastAsia="Times New Roman" w:hAnsi="Sylfaen" w:cs="Segoe UI Historic"/>
          <w:sz w:val="24"/>
          <w:szCs w:val="24"/>
          <w:lang w:val="hy-AM"/>
        </w:rPr>
        <w:t xml:space="preserve"> </w:t>
      </w:r>
      <w:proofErr w:type="spellStart"/>
      <w:r w:rsidRPr="007A45DA">
        <w:rPr>
          <w:rFonts w:ascii="Sylfaen" w:eastAsia="Times New Roman" w:hAnsi="Sylfaen" w:cs="Segoe UI Historic"/>
          <w:sz w:val="24"/>
          <w:szCs w:val="24"/>
          <w:lang w:val="hy-AM"/>
        </w:rPr>
        <w:t>Երևանի</w:t>
      </w:r>
      <w:proofErr w:type="spellEnd"/>
      <w:r w:rsidRPr="007A45DA">
        <w:rPr>
          <w:rFonts w:ascii="Sylfaen" w:eastAsia="Times New Roman" w:hAnsi="Sylfaen" w:cs="Segoe UI Historic"/>
          <w:sz w:val="24"/>
          <w:szCs w:val="24"/>
          <w:lang w:val="hy-AM"/>
        </w:rPr>
        <w:t xml:space="preserve"> ընդհանուր իրավասության դատարանում նոր </w:t>
      </w:r>
      <w:proofErr w:type="spellStart"/>
      <w:r w:rsidRPr="007A45DA">
        <w:rPr>
          <w:rFonts w:ascii="Sylfaen" w:eastAsia="Times New Roman" w:hAnsi="Sylfaen" w:cs="Segoe UI Historic"/>
          <w:sz w:val="24"/>
          <w:szCs w:val="24"/>
          <w:lang w:val="hy-AM"/>
        </w:rPr>
        <w:t>վարույթով</w:t>
      </w:r>
      <w:proofErr w:type="spellEnd"/>
      <w:r w:rsidRPr="007A45DA">
        <w:rPr>
          <w:rFonts w:ascii="Sylfaen" w:eastAsia="Times New Roman" w:hAnsi="Sylfaen" w:cs="Segoe UI Historic"/>
          <w:sz w:val="24"/>
          <w:szCs w:val="24"/>
          <w:lang w:val="hy-AM"/>
        </w:rPr>
        <w:t xml:space="preserve"> շարունակվել</w:t>
      </w:r>
      <w:r>
        <w:rPr>
          <w:rFonts w:ascii="Sylfaen" w:eastAsia="Times New Roman" w:hAnsi="Sylfaen" w:cs="Segoe UI Historic"/>
          <w:sz w:val="24"/>
          <w:szCs w:val="24"/>
          <w:lang w:val="hy-AM"/>
        </w:rPr>
        <w:t xml:space="preserve"> է </w:t>
      </w:r>
      <w:proofErr w:type="spellStart"/>
      <w:r>
        <w:rPr>
          <w:rFonts w:ascii="Sylfaen" w:eastAsia="Times New Roman" w:hAnsi="Sylfaen" w:cs="Segoe UI Historic"/>
          <w:sz w:val="24"/>
          <w:szCs w:val="24"/>
          <w:lang w:val="hy-AM"/>
        </w:rPr>
        <w:t>Երև</w:t>
      </w:r>
      <w:r w:rsidRPr="00EF6E47">
        <w:rPr>
          <w:rFonts w:ascii="Sylfaen" w:eastAsia="Times New Roman" w:hAnsi="Sylfaen" w:cs="Segoe UI Historic"/>
          <w:sz w:val="24"/>
          <w:szCs w:val="24"/>
          <w:lang w:val="hy-AM"/>
        </w:rPr>
        <w:t>անի</w:t>
      </w:r>
      <w:proofErr w:type="spellEnd"/>
      <w:r w:rsidRPr="00EF6E47">
        <w:rPr>
          <w:rFonts w:ascii="Sylfaen" w:eastAsia="Times New Roman" w:hAnsi="Sylfaen" w:cs="Segoe UI Historic"/>
          <w:sz w:val="24"/>
          <w:szCs w:val="24"/>
          <w:lang w:val="hy-AM"/>
        </w:rPr>
        <w:t xml:space="preserve"> նախկին փոխքաղաքապետ (այժմ՝ քաղաքապետ) Տիգրան </w:t>
      </w:r>
      <w:proofErr w:type="spellStart"/>
      <w:r w:rsidRPr="00EF6E47">
        <w:rPr>
          <w:rFonts w:ascii="Sylfaen" w:eastAsia="Times New Roman" w:hAnsi="Sylfaen" w:cs="Segoe UI Historic"/>
          <w:sz w:val="24"/>
          <w:szCs w:val="24"/>
          <w:lang w:val="hy-AM"/>
        </w:rPr>
        <w:t>Ավինյանն</w:t>
      </w:r>
      <w:proofErr w:type="spellEnd"/>
      <w:r w:rsidRPr="00EF6E47">
        <w:rPr>
          <w:rFonts w:ascii="Sylfaen" w:eastAsia="Times New Roman" w:hAnsi="Sylfaen" w:cs="Segoe UI Historic"/>
          <w:sz w:val="24"/>
          <w:szCs w:val="24"/>
          <w:lang w:val="hy-AM"/>
        </w:rPr>
        <w:t xml:space="preserve"> ընդդեմ «168 ժամ» ՍՊԸ -ի և լրագրող Դավիթ Սարգսյանի գործի</w:t>
      </w:r>
      <w:r>
        <w:rPr>
          <w:rFonts w:ascii="Sylfaen" w:eastAsia="Times New Roman" w:hAnsi="Sylfaen" w:cs="Segoe UI Historic"/>
          <w:sz w:val="24"/>
          <w:szCs w:val="24"/>
          <w:lang w:val="hy-AM"/>
        </w:rPr>
        <w:t xml:space="preserve"> քննությունը՝ ն</w:t>
      </w:r>
      <w:r w:rsidRPr="00EF6E47">
        <w:rPr>
          <w:rFonts w:ascii="Sylfaen" w:eastAsia="Times New Roman" w:hAnsi="Sylfaen" w:cs="Segoe UI Historic"/>
          <w:sz w:val="24"/>
          <w:szCs w:val="24"/>
          <w:lang w:val="hy-AM"/>
        </w:rPr>
        <w:t xml:space="preserve">երողություն </w:t>
      </w:r>
      <w:proofErr w:type="spellStart"/>
      <w:r w:rsidRPr="00EF6E47">
        <w:rPr>
          <w:rFonts w:ascii="Sylfaen" w:eastAsia="Times New Roman" w:hAnsi="Sylfaen" w:cs="Segoe UI Historic"/>
          <w:sz w:val="24"/>
          <w:szCs w:val="24"/>
          <w:lang w:val="hy-AM"/>
        </w:rPr>
        <w:t>խնդրելուն</w:t>
      </w:r>
      <w:proofErr w:type="spellEnd"/>
      <w:r w:rsidRPr="00EF6E47">
        <w:rPr>
          <w:rFonts w:ascii="Sylfaen" w:eastAsia="Times New Roman" w:hAnsi="Sylfaen" w:cs="Segoe UI Historic"/>
          <w:sz w:val="24"/>
          <w:szCs w:val="24"/>
          <w:lang w:val="hy-AM"/>
        </w:rPr>
        <w:t xml:space="preserve">, պատիվը, արժանապատվությունը և գործարար համբավն արատավորող տեղեկությունները </w:t>
      </w:r>
      <w:proofErr w:type="spellStart"/>
      <w:r w:rsidRPr="00EF6E47">
        <w:rPr>
          <w:rFonts w:ascii="Sylfaen" w:eastAsia="Times New Roman" w:hAnsi="Sylfaen" w:cs="Segoe UI Historic"/>
          <w:sz w:val="24"/>
          <w:szCs w:val="24"/>
          <w:lang w:val="hy-AM"/>
        </w:rPr>
        <w:t>հերքելուն</w:t>
      </w:r>
      <w:proofErr w:type="spellEnd"/>
      <w:r w:rsidRPr="00EF6E47">
        <w:rPr>
          <w:rFonts w:ascii="Sylfaen" w:eastAsia="Times New Roman" w:hAnsi="Sylfaen" w:cs="Segoe UI Historic"/>
          <w:sz w:val="24"/>
          <w:szCs w:val="24"/>
          <w:lang w:val="hy-AM"/>
        </w:rPr>
        <w:t xml:space="preserve"> պարտավորեցնելու և դրամական փոխհատուցում բռնագանձելու</w:t>
      </w:r>
      <w:r>
        <w:rPr>
          <w:rFonts w:ascii="Sylfaen" w:eastAsia="Times New Roman" w:hAnsi="Sylfaen" w:cs="Segoe UI Historic"/>
          <w:sz w:val="24"/>
          <w:szCs w:val="24"/>
          <w:lang w:val="hy-AM"/>
        </w:rPr>
        <w:t xml:space="preserve"> </w:t>
      </w:r>
      <w:r w:rsidRPr="00EF6E47">
        <w:rPr>
          <w:rFonts w:ascii="Sylfaen" w:eastAsia="Times New Roman" w:hAnsi="Sylfaen" w:cs="Segoe UI Historic"/>
          <w:sz w:val="24"/>
          <w:szCs w:val="24"/>
          <w:lang w:val="hy-AM"/>
        </w:rPr>
        <w:t>պահանջներով</w:t>
      </w:r>
      <w:r>
        <w:rPr>
          <w:rFonts w:ascii="Sylfaen" w:eastAsia="Times New Roman" w:hAnsi="Sylfaen" w:cs="Segoe UI Historic"/>
          <w:sz w:val="24"/>
          <w:szCs w:val="24"/>
          <w:lang w:val="hy-AM"/>
        </w:rPr>
        <w:t xml:space="preserve">։ </w:t>
      </w:r>
      <w:r>
        <w:rPr>
          <w:rFonts w:ascii="Sylfaen" w:eastAsia="Times New Roman" w:hAnsi="Sylfaen" w:cs="Segoe UI Historic"/>
          <w:sz w:val="24"/>
          <w:szCs w:val="24"/>
          <w:lang w:val="hy-AM"/>
        </w:rPr>
        <w:tab/>
      </w:r>
      <w:r w:rsidRPr="00EF6E47">
        <w:rPr>
          <w:rFonts w:ascii="Sylfaen" w:eastAsia="Times New Roman" w:hAnsi="Sylfaen" w:cs="Segoe UI Historic"/>
          <w:sz w:val="24"/>
          <w:szCs w:val="24"/>
          <w:lang w:val="hy-AM"/>
        </w:rPr>
        <w:t>2023թ</w:t>
      </w:r>
      <w:r w:rsidRPr="00EF6E47">
        <w:rPr>
          <w:rFonts w:ascii="Times New Roman" w:eastAsia="Times New Roman" w:hAnsi="Times New Roman" w:cs="Times New Roman"/>
          <w:sz w:val="24"/>
          <w:szCs w:val="24"/>
          <w:lang w:val="hy-AM"/>
        </w:rPr>
        <w:t xml:space="preserve">․ </w:t>
      </w:r>
      <w:r w:rsidRPr="00EF6E47">
        <w:rPr>
          <w:rFonts w:ascii="Sylfaen" w:eastAsia="Times New Roman" w:hAnsi="Sylfaen" w:cs="Sylfaen"/>
          <w:sz w:val="24"/>
          <w:szCs w:val="24"/>
          <w:lang w:val="hy-AM"/>
        </w:rPr>
        <w:t>մարտի</w:t>
      </w:r>
      <w:r w:rsidRPr="00EF6E47">
        <w:rPr>
          <w:rFonts w:ascii="Sylfaen" w:eastAsia="Times New Roman" w:hAnsi="Sylfaen" w:cs="Segoe UI Historic"/>
          <w:sz w:val="24"/>
          <w:szCs w:val="24"/>
          <w:lang w:val="hy-AM"/>
        </w:rPr>
        <w:t xml:space="preserve"> 31-ին</w:t>
      </w:r>
      <w:r w:rsidRPr="00EF6E47">
        <w:rPr>
          <w:rFonts w:ascii="Sylfaen" w:eastAsia="Times New Roman" w:hAnsi="Sylfaen" w:cs="Segoe UI Historic"/>
          <w:b/>
          <w:sz w:val="24"/>
          <w:szCs w:val="24"/>
          <w:lang w:val="hy-AM"/>
        </w:rPr>
        <w:t xml:space="preserve"> </w:t>
      </w:r>
      <w:r w:rsidRPr="00EF6E47">
        <w:rPr>
          <w:rFonts w:ascii="Sylfaen" w:eastAsia="Times New Roman" w:hAnsi="Sylfaen" w:cs="Segoe UI Historic"/>
          <w:sz w:val="24"/>
          <w:szCs w:val="24"/>
          <w:lang w:val="hy-AM"/>
        </w:rPr>
        <w:t xml:space="preserve">ներկայացված դատական հայցի առիթը փետրվարի 25-ին </w:t>
      </w:r>
      <w:r w:rsidRPr="00EF6E47">
        <w:rPr>
          <w:rFonts w:ascii="Sylfaen" w:eastAsia="Times New Roman" w:hAnsi="Sylfaen" w:cs="Segoe UI Historic"/>
          <w:i/>
          <w:iCs/>
          <w:sz w:val="24"/>
          <w:szCs w:val="24"/>
          <w:lang w:val="hy-AM"/>
        </w:rPr>
        <w:t>168</w:t>
      </w:r>
      <w:r w:rsidRPr="00EF6E47">
        <w:rPr>
          <w:rFonts w:ascii="Times New Roman" w:eastAsia="Times New Roman" w:hAnsi="Times New Roman" w:cs="Times New Roman"/>
          <w:i/>
          <w:iCs/>
          <w:sz w:val="24"/>
          <w:szCs w:val="24"/>
          <w:lang w:val="hy-AM"/>
        </w:rPr>
        <w:t>․</w:t>
      </w:r>
      <w:r w:rsidRPr="00EF6E47">
        <w:rPr>
          <w:rFonts w:ascii="Sylfaen" w:eastAsia="Times New Roman" w:hAnsi="Sylfaen" w:cs="Segoe UI Historic"/>
          <w:i/>
          <w:iCs/>
          <w:sz w:val="24"/>
          <w:szCs w:val="24"/>
          <w:lang w:val="hy-AM"/>
        </w:rPr>
        <w:t>am</w:t>
      </w:r>
      <w:r w:rsidRPr="00EF6E47">
        <w:rPr>
          <w:rFonts w:ascii="Sylfaen" w:eastAsia="Times New Roman" w:hAnsi="Sylfaen" w:cs="Segoe UI Historic"/>
          <w:sz w:val="24"/>
          <w:szCs w:val="24"/>
          <w:lang w:val="hy-AM"/>
        </w:rPr>
        <w:t xml:space="preserve"> կայքի </w:t>
      </w:r>
      <w:proofErr w:type="spellStart"/>
      <w:r w:rsidRPr="00EF6E47">
        <w:rPr>
          <w:rFonts w:ascii="Sylfaen" w:eastAsia="Times New Roman" w:hAnsi="Sylfaen" w:cs="Segoe UI Historic"/>
          <w:sz w:val="24"/>
          <w:szCs w:val="24"/>
          <w:lang w:val="hy-AM"/>
        </w:rPr>
        <w:t>յութուբյան</w:t>
      </w:r>
      <w:proofErr w:type="spellEnd"/>
      <w:r w:rsidRPr="00EF6E47">
        <w:rPr>
          <w:rFonts w:ascii="Sylfaen" w:eastAsia="Times New Roman" w:hAnsi="Sylfaen" w:cs="Segoe UI Historic"/>
          <w:sz w:val="24"/>
          <w:szCs w:val="24"/>
          <w:lang w:val="hy-AM"/>
        </w:rPr>
        <w:t xml:space="preserve"> </w:t>
      </w:r>
      <w:proofErr w:type="spellStart"/>
      <w:r w:rsidRPr="00EF6E47">
        <w:rPr>
          <w:rFonts w:ascii="Sylfaen" w:eastAsia="Times New Roman" w:hAnsi="Sylfaen" w:cs="Segoe UI Historic"/>
          <w:sz w:val="24"/>
          <w:szCs w:val="24"/>
          <w:lang w:val="hy-AM"/>
        </w:rPr>
        <w:t>ալիքում</w:t>
      </w:r>
      <w:proofErr w:type="spellEnd"/>
      <w:r w:rsidRPr="00EF6E47">
        <w:rPr>
          <w:rFonts w:ascii="Sylfaen" w:eastAsia="Times New Roman" w:hAnsi="Sylfaen" w:cs="Segoe UI Historic"/>
          <w:sz w:val="24"/>
          <w:szCs w:val="24"/>
          <w:lang w:val="hy-AM"/>
        </w:rPr>
        <w:t xml:space="preserve"> հրապարակված՝ «Տիգրան </w:t>
      </w:r>
      <w:proofErr w:type="spellStart"/>
      <w:r w:rsidRPr="00EF6E47">
        <w:rPr>
          <w:rFonts w:ascii="Sylfaen" w:eastAsia="Times New Roman" w:hAnsi="Sylfaen" w:cs="Segoe UI Historic"/>
          <w:sz w:val="24"/>
          <w:szCs w:val="24"/>
          <w:lang w:val="hy-AM"/>
        </w:rPr>
        <w:t>Ավինյան</w:t>
      </w:r>
      <w:proofErr w:type="spellEnd"/>
      <w:r w:rsidRPr="00EF6E47">
        <w:rPr>
          <w:rFonts w:ascii="Sylfaen" w:eastAsia="Times New Roman" w:hAnsi="Sylfaen" w:cs="Segoe UI Historic"/>
          <w:sz w:val="24"/>
          <w:szCs w:val="24"/>
          <w:lang w:val="hy-AM"/>
        </w:rPr>
        <w:t xml:space="preserve">. նորահայտ </w:t>
      </w:r>
      <w:proofErr w:type="spellStart"/>
      <w:r w:rsidRPr="00EF6E47">
        <w:rPr>
          <w:rFonts w:ascii="Sylfaen" w:eastAsia="Times New Roman" w:hAnsi="Sylfaen" w:cs="Segoe UI Historic"/>
          <w:sz w:val="24"/>
          <w:szCs w:val="24"/>
          <w:lang w:val="hy-AM"/>
        </w:rPr>
        <w:t>մեծահարուստը</w:t>
      </w:r>
      <w:proofErr w:type="spellEnd"/>
      <w:r w:rsidRPr="00EF6E47">
        <w:rPr>
          <w:rFonts w:ascii="Sylfaen" w:eastAsia="Times New Roman" w:hAnsi="Sylfaen" w:cs="Segoe UI Historic"/>
          <w:sz w:val="24"/>
          <w:szCs w:val="24"/>
          <w:lang w:val="hy-AM"/>
        </w:rPr>
        <w:t xml:space="preserve">» </w:t>
      </w:r>
      <w:proofErr w:type="spellStart"/>
      <w:r w:rsidRPr="00EF6E47">
        <w:rPr>
          <w:rFonts w:ascii="Sylfaen" w:eastAsia="Times New Roman" w:hAnsi="Sylfaen" w:cs="Segoe UI Historic"/>
          <w:sz w:val="24"/>
          <w:szCs w:val="24"/>
          <w:lang w:val="hy-AM"/>
        </w:rPr>
        <w:t>տեսանյութն</w:t>
      </w:r>
      <w:proofErr w:type="spellEnd"/>
      <w:r w:rsidRPr="00EF6E47">
        <w:rPr>
          <w:rFonts w:ascii="Sylfaen" w:eastAsia="Times New Roman" w:hAnsi="Sylfaen" w:cs="Segoe UI Historic"/>
          <w:sz w:val="24"/>
          <w:szCs w:val="24"/>
          <w:lang w:val="hy-AM"/>
        </w:rPr>
        <w:t xml:space="preserve"> է, որտեղ Դավիթ Սարգսյանը, բնութագրելով </w:t>
      </w:r>
      <w:proofErr w:type="spellStart"/>
      <w:r w:rsidRPr="00EF6E47">
        <w:rPr>
          <w:rFonts w:ascii="Sylfaen" w:eastAsia="Times New Roman" w:hAnsi="Sylfaen" w:cs="Segoe UI Historic"/>
          <w:sz w:val="24"/>
          <w:szCs w:val="24"/>
          <w:lang w:val="hy-AM"/>
        </w:rPr>
        <w:t>Ավինյանին</w:t>
      </w:r>
      <w:proofErr w:type="spellEnd"/>
      <w:r w:rsidRPr="00EF6E47">
        <w:rPr>
          <w:rFonts w:ascii="Sylfaen" w:eastAsia="Times New Roman" w:hAnsi="Sylfaen" w:cs="Segoe UI Historic"/>
          <w:sz w:val="24"/>
          <w:szCs w:val="24"/>
          <w:lang w:val="hy-AM"/>
        </w:rPr>
        <w:t xml:space="preserve"> որպես անսահմանափակ վարչական լիազորություններ ունեցող և անշեղորեն </w:t>
      </w:r>
      <w:proofErr w:type="spellStart"/>
      <w:r w:rsidRPr="00EF6E47">
        <w:rPr>
          <w:rFonts w:ascii="Sylfaen" w:eastAsia="Times New Roman" w:hAnsi="Sylfaen" w:cs="Segoe UI Historic"/>
          <w:sz w:val="24"/>
          <w:szCs w:val="24"/>
          <w:lang w:val="hy-AM"/>
        </w:rPr>
        <w:t>հարստացող</w:t>
      </w:r>
      <w:proofErr w:type="spellEnd"/>
      <w:r w:rsidRPr="00EF6E47">
        <w:rPr>
          <w:rFonts w:ascii="Sylfaen" w:eastAsia="Times New Roman" w:hAnsi="Sylfaen" w:cs="Segoe UI Historic"/>
          <w:sz w:val="24"/>
          <w:szCs w:val="24"/>
          <w:lang w:val="hy-AM"/>
        </w:rPr>
        <w:t xml:space="preserve">, մեղադրում է նրան տնտեսական ու քաղաքական </w:t>
      </w:r>
      <w:r w:rsidRPr="00EF6E47">
        <w:rPr>
          <w:rFonts w:ascii="Sylfaen" w:eastAsia="Times New Roman" w:hAnsi="Sylfaen" w:cs="Segoe UI Historic"/>
          <w:sz w:val="24"/>
          <w:szCs w:val="24"/>
          <w:lang w:val="hy-AM"/>
        </w:rPr>
        <w:lastRenderedPageBreak/>
        <w:t>կոռուպցիայի մեջ</w:t>
      </w:r>
      <w:r w:rsidRPr="00EF6E47">
        <w:rPr>
          <w:rStyle w:val="FootnoteReference"/>
          <w:rFonts w:ascii="Sylfaen" w:eastAsia="Times New Roman" w:hAnsi="Sylfaen" w:cs="Segoe UI Historic"/>
          <w:sz w:val="24"/>
          <w:szCs w:val="24"/>
          <w:lang w:val="hy-AM"/>
        </w:rPr>
        <w:footnoteReference w:id="79"/>
      </w:r>
      <w:r w:rsidRPr="00EF6E47">
        <w:rPr>
          <w:rFonts w:ascii="Sylfaen" w:eastAsia="Times New Roman" w:hAnsi="Sylfaen" w:cs="Segoe UI Historic"/>
          <w:sz w:val="24"/>
          <w:szCs w:val="24"/>
          <w:lang w:val="hy-AM"/>
        </w:rPr>
        <w:t>։</w:t>
      </w:r>
      <w:r w:rsidRPr="00EF6E47">
        <w:rPr>
          <w:rFonts w:ascii="Sylfaen" w:eastAsia="Times New Roman" w:hAnsi="Sylfaen" w:cs="Segoe UI Historic"/>
          <w:sz w:val="24"/>
          <w:szCs w:val="24"/>
          <w:lang w:val="hy-AM"/>
        </w:rPr>
        <w:tab/>
      </w:r>
      <w:r>
        <w:rPr>
          <w:rFonts w:ascii="Sylfaen" w:eastAsia="Times New Roman" w:hAnsi="Sylfaen" w:cs="Segoe UI Historic"/>
          <w:sz w:val="24"/>
          <w:szCs w:val="24"/>
          <w:lang w:val="hy-AM"/>
        </w:rPr>
        <w:t xml:space="preserve"> </w:t>
      </w:r>
      <w:r w:rsidRPr="00EF6E47">
        <w:rPr>
          <w:rFonts w:ascii="Sylfaen" w:hAnsi="Sylfaen" w:cs="Sylfaen"/>
          <w:sz w:val="24"/>
          <w:szCs w:val="24"/>
          <w:lang w:val="hy-AM"/>
        </w:rPr>
        <w:t>(Մանրամասները՝ ԽԱՊԿ 2023-202</w:t>
      </w:r>
      <w:r w:rsidRPr="00123AB6">
        <w:rPr>
          <w:rFonts w:ascii="Sylfaen" w:hAnsi="Sylfaen" w:cs="Sylfaen"/>
          <w:sz w:val="24"/>
          <w:szCs w:val="24"/>
          <w:lang w:val="hy-AM"/>
        </w:rPr>
        <w:t>5</w:t>
      </w:r>
      <w:r>
        <w:rPr>
          <w:rFonts w:ascii="Sylfaen" w:hAnsi="Sylfaen" w:cs="Sylfaen"/>
          <w:sz w:val="24"/>
          <w:szCs w:val="24"/>
          <w:lang w:val="hy-AM"/>
        </w:rPr>
        <w:t>թ</w:t>
      </w:r>
      <w:r w:rsidRPr="00EF6E47">
        <w:rPr>
          <w:rFonts w:ascii="Sylfaen" w:hAnsi="Sylfaen" w:cs="Sylfaen"/>
          <w:sz w:val="24"/>
          <w:szCs w:val="24"/>
          <w:lang w:val="hy-AM"/>
        </w:rPr>
        <w:t xml:space="preserve">թ. զեկույցներում, </w:t>
      </w:r>
      <w:proofErr w:type="spellStart"/>
      <w:r w:rsidRPr="00EF6E47">
        <w:rPr>
          <w:rFonts w:ascii="Sylfaen" w:hAnsi="Sylfaen" w:cs="Sylfaen"/>
          <w:sz w:val="24"/>
          <w:szCs w:val="24"/>
          <w:lang w:val="hy-AM"/>
        </w:rPr>
        <w:t>տե՛ս</w:t>
      </w:r>
      <w:proofErr w:type="spellEnd"/>
      <w:r w:rsidRPr="00EF6E47">
        <w:rPr>
          <w:rFonts w:ascii="Sylfaen" w:hAnsi="Sylfaen" w:cs="Sylfaen"/>
          <w:sz w:val="24"/>
          <w:szCs w:val="24"/>
          <w:lang w:val="hy-AM"/>
        </w:rPr>
        <w:t xml:space="preserve"> khosq.am կայքի «Զեկույցներ» բաժնում):</w:t>
      </w:r>
      <w:r w:rsidRPr="00EF6E47">
        <w:rPr>
          <w:rFonts w:ascii="Sylfaen" w:hAnsi="Sylfaen" w:cs="Sylfaen"/>
          <w:sz w:val="24"/>
          <w:szCs w:val="24"/>
          <w:lang w:val="hy-AM"/>
        </w:rPr>
        <w:br/>
      </w:r>
      <w:r w:rsidRPr="00EF6E47">
        <w:rPr>
          <w:rFonts w:ascii="Sylfaen" w:eastAsia="Times New Roman" w:hAnsi="Sylfaen" w:cs="Segoe UI Historic"/>
          <w:sz w:val="24"/>
          <w:szCs w:val="24"/>
          <w:lang w:val="hy-AM"/>
        </w:rPr>
        <w:tab/>
      </w:r>
      <w:r>
        <w:rPr>
          <w:rFonts w:ascii="Sylfaen" w:eastAsia="Times New Roman" w:hAnsi="Sylfaen" w:cs="Segoe UI Historic"/>
          <w:sz w:val="24"/>
          <w:szCs w:val="24"/>
          <w:lang w:val="hy-AM"/>
        </w:rPr>
        <w:t>Հ</w:t>
      </w:r>
      <w:r w:rsidRPr="00473EBB">
        <w:rPr>
          <w:rFonts w:ascii="Sylfaen" w:eastAsia="Times New Roman" w:hAnsi="Sylfaen" w:cs="Segoe UI Historic"/>
          <w:sz w:val="24"/>
          <w:szCs w:val="24"/>
          <w:lang w:val="hy-AM"/>
        </w:rPr>
        <w:t>աջորդ</w:t>
      </w:r>
      <w:r>
        <w:rPr>
          <w:rFonts w:ascii="Sylfaen" w:eastAsia="Times New Roman" w:hAnsi="Sylfaen" w:cs="Segoe UI Historic"/>
          <w:sz w:val="24"/>
          <w:szCs w:val="24"/>
          <w:lang w:val="hy-AM"/>
        </w:rPr>
        <w:t xml:space="preserve"> դատական</w:t>
      </w:r>
      <w:r w:rsidRPr="00473EBB">
        <w:rPr>
          <w:rFonts w:ascii="Sylfaen" w:eastAsia="Times New Roman" w:hAnsi="Sylfaen" w:cs="Segoe UI Historic"/>
          <w:sz w:val="24"/>
          <w:szCs w:val="24"/>
          <w:lang w:val="hy-AM"/>
        </w:rPr>
        <w:t xml:space="preserve"> </w:t>
      </w:r>
      <w:r>
        <w:rPr>
          <w:rFonts w:ascii="Sylfaen" w:eastAsia="Times New Roman" w:hAnsi="Sylfaen" w:cs="Segoe UI Historic"/>
          <w:sz w:val="24"/>
          <w:szCs w:val="24"/>
          <w:lang w:val="hy-AM"/>
        </w:rPr>
        <w:t>նիստը նշանակվել է</w:t>
      </w:r>
      <w:r w:rsidRPr="00473EBB">
        <w:rPr>
          <w:rFonts w:ascii="Sylfaen" w:eastAsia="Times New Roman" w:hAnsi="Sylfaen" w:cs="Segoe UI Historic"/>
          <w:sz w:val="24"/>
          <w:szCs w:val="24"/>
          <w:lang w:val="hy-AM"/>
        </w:rPr>
        <w:t xml:space="preserve"> </w:t>
      </w:r>
      <w:r>
        <w:rPr>
          <w:rFonts w:ascii="Sylfaen" w:eastAsia="Times New Roman" w:hAnsi="Sylfaen" w:cs="Segoe UI Historic"/>
          <w:sz w:val="24"/>
          <w:szCs w:val="24"/>
          <w:lang w:val="hy-AM"/>
        </w:rPr>
        <w:t xml:space="preserve">ս. թ. </w:t>
      </w:r>
      <w:r w:rsidRPr="00473EBB">
        <w:rPr>
          <w:rFonts w:ascii="Sylfaen" w:eastAsia="Times New Roman" w:hAnsi="Sylfaen" w:cs="Segoe UI Historic"/>
          <w:sz w:val="24"/>
          <w:szCs w:val="24"/>
          <w:lang w:val="hy-AM"/>
        </w:rPr>
        <w:t>հուլիսի 4</w:t>
      </w:r>
      <w:r>
        <w:rPr>
          <w:rFonts w:ascii="Sylfaen" w:eastAsia="Times New Roman" w:hAnsi="Sylfaen" w:cs="Segoe UI Historic"/>
          <w:sz w:val="24"/>
          <w:szCs w:val="24"/>
          <w:lang w:val="hy-AM"/>
        </w:rPr>
        <w:t>-ին։</w:t>
      </w:r>
      <w:r>
        <w:rPr>
          <w:rFonts w:ascii="Sylfaen" w:eastAsia="Times New Roman" w:hAnsi="Sylfaen" w:cs="Segoe UI Historic"/>
          <w:b/>
          <w:sz w:val="24"/>
          <w:szCs w:val="24"/>
          <w:lang w:val="hy-AM"/>
        </w:rPr>
        <w:tab/>
      </w:r>
      <w:r w:rsidRPr="00EF6E47">
        <w:rPr>
          <w:rFonts w:ascii="Sylfaen" w:eastAsia="Times New Roman" w:hAnsi="Sylfaen" w:cs="Segoe UI Historic"/>
          <w:bCs/>
          <w:sz w:val="24"/>
          <w:szCs w:val="24"/>
          <w:lang w:val="hy-AM"/>
        </w:rPr>
        <w:t xml:space="preserve"> </w:t>
      </w:r>
    </w:p>
    <w:p w14:paraId="01AD0405" w14:textId="77777777" w:rsidR="002D68DA" w:rsidRDefault="002D68DA" w:rsidP="002D68DA">
      <w:pPr>
        <w:pStyle w:val="NormalWeb"/>
        <w:spacing w:before="0" w:beforeAutospacing="0" w:after="0" w:afterAutospacing="0" w:line="240" w:lineRule="auto"/>
        <w:ind w:firstLine="720"/>
        <w:textAlignment w:val="baseline"/>
        <w:rPr>
          <w:rFonts w:ascii="Sylfaen" w:hAnsi="Sylfaen"/>
          <w:lang w:val="hy-AM"/>
        </w:rPr>
      </w:pPr>
    </w:p>
    <w:p w14:paraId="657FEDF5" w14:textId="0582E430" w:rsidR="002D68DA" w:rsidRPr="00486526" w:rsidRDefault="002D68DA" w:rsidP="002D68DA">
      <w:pPr>
        <w:spacing w:after="0" w:line="240" w:lineRule="auto"/>
        <w:ind w:firstLine="708"/>
        <w:rPr>
          <w:rFonts w:ascii="Sylfaen" w:hAnsi="Sylfaen"/>
          <w:sz w:val="24"/>
          <w:szCs w:val="24"/>
          <w:lang w:val="hy-AM"/>
        </w:rPr>
      </w:pPr>
      <w:r w:rsidRPr="007A45DA">
        <w:rPr>
          <w:rFonts w:ascii="Sylfaen" w:hAnsi="Sylfaen" w:cs="Arian AMU"/>
          <w:b/>
          <w:bCs/>
          <w:sz w:val="24"/>
          <w:szCs w:val="24"/>
          <w:shd w:val="clear" w:color="auto" w:fill="FFFFFF"/>
          <w:lang w:val="hy-AM"/>
        </w:rPr>
        <w:t>Մայիսի 26-ին</w:t>
      </w:r>
      <w:r w:rsidRPr="007A45DA">
        <w:rPr>
          <w:rFonts w:ascii="Sylfaen" w:hAnsi="Sylfaen" w:cs="Arian AMU"/>
          <w:sz w:val="24"/>
          <w:szCs w:val="24"/>
          <w:shd w:val="clear" w:color="auto" w:fill="FFFFFF"/>
          <w:lang w:val="hy-AM"/>
        </w:rPr>
        <w:t xml:space="preserve"> </w:t>
      </w:r>
      <w:proofErr w:type="spellStart"/>
      <w:r w:rsidRPr="007A45DA">
        <w:rPr>
          <w:rFonts w:ascii="Sylfaen" w:hAnsi="Sylfaen"/>
          <w:bCs/>
          <w:sz w:val="24"/>
          <w:szCs w:val="24"/>
          <w:lang w:val="hy-AM"/>
        </w:rPr>
        <w:t>Երևանի</w:t>
      </w:r>
      <w:proofErr w:type="spellEnd"/>
      <w:r w:rsidRPr="007A45DA">
        <w:rPr>
          <w:rFonts w:ascii="Sylfaen" w:hAnsi="Sylfaen"/>
          <w:bCs/>
          <w:sz w:val="24"/>
          <w:szCs w:val="24"/>
          <w:lang w:val="hy-AM"/>
        </w:rPr>
        <w:t xml:space="preserve"> ընդհանուր իրավասության դատարանում կայացել է </w:t>
      </w:r>
      <w:r w:rsidRPr="007A45DA">
        <w:rPr>
          <w:rFonts w:ascii="Sylfaen" w:hAnsi="Sylfaen" w:cs="Arian AMU"/>
          <w:sz w:val="24"/>
          <w:szCs w:val="24"/>
          <w:shd w:val="clear" w:color="auto" w:fill="FFFFFF"/>
          <w:lang w:val="hy-AM"/>
        </w:rPr>
        <w:br/>
      </w:r>
      <w:proofErr w:type="spellStart"/>
      <w:r w:rsidRPr="007A45DA">
        <w:rPr>
          <w:rFonts w:ascii="Sylfaen" w:hAnsi="Sylfaen"/>
          <w:bCs/>
          <w:sz w:val="24"/>
          <w:szCs w:val="24"/>
          <w:lang w:val="hy-AM"/>
        </w:rPr>
        <w:t>Երևանի</w:t>
      </w:r>
      <w:proofErr w:type="spellEnd"/>
      <w:r w:rsidRPr="007A45DA">
        <w:rPr>
          <w:rFonts w:ascii="Sylfaen" w:hAnsi="Sylfaen"/>
          <w:bCs/>
          <w:sz w:val="24"/>
          <w:szCs w:val="24"/>
          <w:lang w:val="hy-AM"/>
        </w:rPr>
        <w:t xml:space="preserve"> քաղաքապետ Տիգրան</w:t>
      </w:r>
      <w:r w:rsidRPr="00EF6E47">
        <w:rPr>
          <w:rFonts w:ascii="Sylfaen" w:hAnsi="Sylfaen"/>
          <w:bCs/>
          <w:sz w:val="24"/>
          <w:szCs w:val="24"/>
          <w:lang w:val="hy-AM"/>
        </w:rPr>
        <w:t xml:space="preserve"> </w:t>
      </w:r>
      <w:proofErr w:type="spellStart"/>
      <w:r w:rsidRPr="00EF6E47">
        <w:rPr>
          <w:rFonts w:ascii="Sylfaen" w:hAnsi="Sylfaen"/>
          <w:bCs/>
          <w:sz w:val="24"/>
          <w:szCs w:val="24"/>
          <w:lang w:val="hy-AM"/>
        </w:rPr>
        <w:t>Ավինյանն</w:t>
      </w:r>
      <w:proofErr w:type="spellEnd"/>
      <w:r w:rsidRPr="00EF6E47">
        <w:rPr>
          <w:rFonts w:ascii="Sylfaen" w:hAnsi="Sylfaen"/>
          <w:bCs/>
          <w:sz w:val="24"/>
          <w:szCs w:val="24"/>
          <w:lang w:val="hy-AM"/>
        </w:rPr>
        <w:t xml:space="preserve"> ընդդեմ «</w:t>
      </w:r>
      <w:proofErr w:type="spellStart"/>
      <w:r w:rsidRPr="00EF6E47">
        <w:rPr>
          <w:rFonts w:ascii="Sylfaen" w:hAnsi="Sylfaen"/>
          <w:bCs/>
          <w:sz w:val="24"/>
          <w:szCs w:val="24"/>
          <w:lang w:val="hy-AM"/>
        </w:rPr>
        <w:t>Սիվիլիթաս</w:t>
      </w:r>
      <w:proofErr w:type="spellEnd"/>
      <w:r w:rsidRPr="00EF6E47">
        <w:rPr>
          <w:rFonts w:ascii="Sylfaen" w:hAnsi="Sylfaen"/>
          <w:bCs/>
          <w:sz w:val="24"/>
          <w:szCs w:val="24"/>
          <w:lang w:val="hy-AM"/>
        </w:rPr>
        <w:t>» հիմնադրամի</w:t>
      </w:r>
      <w:r>
        <w:rPr>
          <w:rFonts w:ascii="Sylfaen" w:hAnsi="Sylfaen"/>
          <w:bCs/>
          <w:sz w:val="24"/>
          <w:szCs w:val="24"/>
          <w:lang w:val="hy-AM"/>
        </w:rPr>
        <w:t xml:space="preserve"> գործով դատական նիստ</w:t>
      </w:r>
      <w:r w:rsidRPr="00EF6E47">
        <w:rPr>
          <w:rFonts w:ascii="Sylfaen" w:hAnsi="Sylfaen"/>
          <w:bCs/>
          <w:sz w:val="24"/>
          <w:szCs w:val="24"/>
          <w:lang w:val="hy-AM"/>
        </w:rPr>
        <w:t>՝ հրապարակային ներողություն խնդրելու, զրպարտություն համարվող տվյալները հերքելու և փոխհատուցում վճարելու պահանջներով։</w:t>
      </w:r>
      <w:r w:rsidRPr="00EF6E47">
        <w:rPr>
          <w:rFonts w:ascii="Sylfaen" w:hAnsi="Sylfaen"/>
          <w:b/>
          <w:bCs/>
          <w:sz w:val="24"/>
          <w:szCs w:val="24"/>
          <w:lang w:val="hy-AM"/>
        </w:rPr>
        <w:br/>
      </w:r>
      <w:r w:rsidRPr="00EF6E47">
        <w:rPr>
          <w:rFonts w:ascii="Sylfaen" w:hAnsi="Sylfaen"/>
          <w:b/>
          <w:bCs/>
          <w:sz w:val="24"/>
          <w:szCs w:val="24"/>
          <w:lang w:val="hy-AM"/>
        </w:rPr>
        <w:tab/>
      </w:r>
      <w:r w:rsidRPr="00EF6E47">
        <w:rPr>
          <w:rFonts w:ascii="Sylfaen" w:hAnsi="Sylfaen"/>
          <w:sz w:val="24"/>
          <w:szCs w:val="24"/>
          <w:lang w:val="hy-AM"/>
        </w:rPr>
        <w:t>Հիշեցնենք՝ 2024թ</w:t>
      </w:r>
      <w:r w:rsidRPr="00EF6E47">
        <w:rPr>
          <w:rFonts w:ascii="Times New Roman" w:hAnsi="Times New Roman" w:cs="Times New Roman"/>
          <w:sz w:val="24"/>
          <w:szCs w:val="24"/>
          <w:lang w:val="hy-AM"/>
        </w:rPr>
        <w:t>․</w:t>
      </w:r>
      <w:r w:rsidRPr="00EF6E47">
        <w:rPr>
          <w:rFonts w:ascii="Sylfaen" w:hAnsi="Sylfaen"/>
          <w:sz w:val="24"/>
          <w:szCs w:val="24"/>
          <w:lang w:val="hy-AM"/>
        </w:rPr>
        <w:t xml:space="preserve"> դեկտեմբերի 10-ին</w:t>
      </w:r>
      <w:r w:rsidRPr="00EF6E47">
        <w:rPr>
          <w:rFonts w:ascii="Sylfaen" w:hAnsi="Sylfaen"/>
          <w:bCs/>
          <w:sz w:val="24"/>
          <w:szCs w:val="24"/>
          <w:lang w:val="hy-AM"/>
        </w:rPr>
        <w:t xml:space="preserve">, ապա՝ առկա թերությունները վերացնելուց հետո նույն ամսի 27-ին ներկայացված հայցի առիթը նոյեմբերի 13-ին հիմնադրամին պատկանող </w:t>
      </w:r>
      <w:r w:rsidRPr="00EF6E47">
        <w:rPr>
          <w:rFonts w:ascii="Sylfaen" w:hAnsi="Sylfaen"/>
          <w:bCs/>
          <w:i/>
          <w:iCs/>
          <w:sz w:val="24"/>
          <w:szCs w:val="24"/>
          <w:lang w:val="hy-AM"/>
        </w:rPr>
        <w:t>Civilnet.am</w:t>
      </w:r>
      <w:r w:rsidRPr="00EF6E47">
        <w:rPr>
          <w:rFonts w:ascii="Sylfaen" w:hAnsi="Sylfaen"/>
          <w:bCs/>
          <w:sz w:val="24"/>
          <w:szCs w:val="24"/>
          <w:lang w:val="hy-AM"/>
        </w:rPr>
        <w:t xml:space="preserve"> </w:t>
      </w:r>
      <w:proofErr w:type="spellStart"/>
      <w:r w:rsidRPr="00EF6E47">
        <w:rPr>
          <w:rFonts w:ascii="Sylfaen" w:hAnsi="Sylfaen"/>
          <w:bCs/>
          <w:sz w:val="24"/>
          <w:szCs w:val="24"/>
          <w:lang w:val="hy-AM"/>
        </w:rPr>
        <w:t>կայքում</w:t>
      </w:r>
      <w:proofErr w:type="spellEnd"/>
      <w:r w:rsidRPr="00EF6E47">
        <w:rPr>
          <w:rFonts w:ascii="Sylfaen" w:hAnsi="Sylfaen"/>
          <w:bCs/>
          <w:sz w:val="24"/>
          <w:szCs w:val="24"/>
          <w:lang w:val="hy-AM"/>
        </w:rPr>
        <w:t xml:space="preserve"> հրապարակված՝ «</w:t>
      </w:r>
      <w:proofErr w:type="spellStart"/>
      <w:r w:rsidR="00467A00">
        <w:rPr>
          <w:rFonts w:ascii="Sylfaen" w:hAnsi="Sylfaen"/>
          <w:bCs/>
          <w:sz w:val="24"/>
          <w:szCs w:val="24"/>
          <w:lang w:val="hy-AM"/>
        </w:rPr>
        <w:fldChar w:fldCharType="begin"/>
      </w:r>
      <w:r w:rsidR="00467A00">
        <w:rPr>
          <w:rFonts w:ascii="Sylfaen" w:hAnsi="Sylfaen"/>
          <w:bCs/>
          <w:sz w:val="24"/>
          <w:szCs w:val="24"/>
          <w:lang w:val="hy-AM"/>
        </w:rPr>
        <w:instrText xml:space="preserve"> HYPERLINK "https://www.civilnet.am/news/805426/%D5%A1%D5%BE%D5%AB%D5%B6%D5%B5%D5%A1%D5%B6%D5%B6%D5%A5%D6%80%D5%AB-%D5%A2%D5%AB%D5%A6%D5%B6%D5%A5%D5%BD%D5%A8%D5%9D-%D5%BA%D5%A5%D5%BF%D5%A1%D5%AF%D5%A1%D5%B6-%D5%A3%D5%B8%D6%82%D5%B4%D5%A1%D6%80%D5%B6%D5%A5%D6%80%D5%AB-%D5%A1%D5%B6%D5%B8%D6%82%D5%B2%D5%B2%D5%A1%D5%AF%D5%AB-%D5%B7%D5%A1%D5%B0%D5%A1%D5%BC%D5%B8%D6%82/" </w:instrText>
      </w:r>
      <w:r w:rsidR="00467A00">
        <w:rPr>
          <w:rFonts w:ascii="Sylfaen" w:hAnsi="Sylfaen"/>
          <w:bCs/>
          <w:sz w:val="24"/>
          <w:szCs w:val="24"/>
          <w:lang w:val="hy-AM"/>
        </w:rPr>
        <w:fldChar w:fldCharType="separate"/>
      </w:r>
      <w:r w:rsidRPr="00467A00">
        <w:rPr>
          <w:rStyle w:val="Hyperlink"/>
          <w:rFonts w:ascii="Sylfaen" w:hAnsi="Sylfaen"/>
          <w:bCs/>
          <w:sz w:val="24"/>
          <w:szCs w:val="24"/>
          <w:lang w:val="hy-AM"/>
        </w:rPr>
        <w:t>Ավինյանների</w:t>
      </w:r>
      <w:proofErr w:type="spellEnd"/>
      <w:r w:rsidRPr="00467A00">
        <w:rPr>
          <w:rStyle w:val="Hyperlink"/>
          <w:rFonts w:ascii="Sylfaen" w:hAnsi="Sylfaen"/>
          <w:bCs/>
          <w:sz w:val="24"/>
          <w:szCs w:val="24"/>
          <w:lang w:val="hy-AM"/>
        </w:rPr>
        <w:t xml:space="preserve"> բիզնեսը՝ պետական գումարների անուղղակի շահառու</w:t>
      </w:r>
      <w:r w:rsidR="00467A00">
        <w:rPr>
          <w:rFonts w:ascii="Sylfaen" w:hAnsi="Sylfaen"/>
          <w:bCs/>
          <w:sz w:val="24"/>
          <w:szCs w:val="24"/>
          <w:lang w:val="hy-AM"/>
        </w:rPr>
        <w:fldChar w:fldCharType="end"/>
      </w:r>
      <w:r w:rsidRPr="00EF6E47">
        <w:rPr>
          <w:rFonts w:ascii="Sylfaen" w:hAnsi="Sylfaen"/>
          <w:bCs/>
          <w:sz w:val="24"/>
          <w:szCs w:val="24"/>
          <w:lang w:val="hy-AM"/>
        </w:rPr>
        <w:t xml:space="preserve">» հոդվածն է, որում նշվում է, թե </w:t>
      </w:r>
      <w:proofErr w:type="spellStart"/>
      <w:r w:rsidRPr="00EF6E47">
        <w:rPr>
          <w:rFonts w:ascii="Sylfaen" w:hAnsi="Sylfaen"/>
          <w:bCs/>
          <w:sz w:val="24"/>
          <w:szCs w:val="24"/>
          <w:lang w:val="hy-AM"/>
        </w:rPr>
        <w:t>Ավինյանի</w:t>
      </w:r>
      <w:proofErr w:type="spellEnd"/>
      <w:r w:rsidRPr="00EF6E47">
        <w:rPr>
          <w:rFonts w:ascii="Sylfaen" w:hAnsi="Sylfaen"/>
          <w:bCs/>
          <w:sz w:val="24"/>
          <w:szCs w:val="24"/>
          <w:lang w:val="hy-AM"/>
        </w:rPr>
        <w:t xml:space="preserve"> քաղաքական </w:t>
      </w:r>
      <w:proofErr w:type="spellStart"/>
      <w:r w:rsidRPr="00EF6E47">
        <w:rPr>
          <w:rFonts w:ascii="Sylfaen" w:hAnsi="Sylfaen"/>
          <w:bCs/>
          <w:sz w:val="24"/>
          <w:szCs w:val="24"/>
          <w:lang w:val="hy-AM"/>
        </w:rPr>
        <w:t>կարիերայի</w:t>
      </w:r>
      <w:proofErr w:type="spellEnd"/>
      <w:r w:rsidRPr="00EF6E47">
        <w:rPr>
          <w:rFonts w:ascii="Sylfaen" w:hAnsi="Sylfaen"/>
          <w:bCs/>
          <w:sz w:val="24"/>
          <w:szCs w:val="24"/>
          <w:lang w:val="hy-AM"/>
        </w:rPr>
        <w:t xml:space="preserve"> աճն ուղեկցվում է ընտանիքի հետ կապված բիզնեսի </w:t>
      </w:r>
      <w:proofErr w:type="spellStart"/>
      <w:r w:rsidRPr="00EF6E47">
        <w:rPr>
          <w:rFonts w:ascii="Sylfaen" w:hAnsi="Sylfaen"/>
          <w:bCs/>
          <w:sz w:val="24"/>
          <w:szCs w:val="24"/>
          <w:lang w:val="hy-AM"/>
        </w:rPr>
        <w:t>բարգավաճմամբ</w:t>
      </w:r>
      <w:proofErr w:type="spellEnd"/>
      <w:r w:rsidRPr="00EF6E47">
        <w:rPr>
          <w:rFonts w:ascii="Sylfaen" w:hAnsi="Sylfaen"/>
          <w:bCs/>
          <w:sz w:val="24"/>
          <w:szCs w:val="24"/>
          <w:lang w:val="hy-AM"/>
        </w:rPr>
        <w:t>, այդ թվում՝ պետական ծրագրերից անուղղակի օգուտներ ստանալու միջոցով։ </w:t>
      </w:r>
      <w:r w:rsidRPr="00EF6E47">
        <w:rPr>
          <w:rFonts w:ascii="Sylfaen" w:hAnsi="Sylfaen"/>
          <w:bCs/>
          <w:sz w:val="24"/>
          <w:szCs w:val="24"/>
          <w:lang w:val="hy-AM"/>
        </w:rPr>
        <w:br/>
      </w:r>
      <w:r w:rsidRPr="00EF6E47">
        <w:rPr>
          <w:rFonts w:ascii="Sylfaen" w:hAnsi="Sylfaen"/>
          <w:bCs/>
          <w:sz w:val="24"/>
          <w:szCs w:val="24"/>
          <w:lang w:val="hy-AM"/>
        </w:rPr>
        <w:tab/>
        <w:t xml:space="preserve">Գործով </w:t>
      </w:r>
      <w:r w:rsidRPr="00EF6E47">
        <w:rPr>
          <w:rFonts w:ascii="Sylfaen" w:hAnsi="Sylfaen"/>
          <w:sz w:val="24"/>
          <w:szCs w:val="24"/>
          <w:lang w:val="hy-AM"/>
        </w:rPr>
        <w:t>հաջորդ</w:t>
      </w:r>
      <w:r>
        <w:rPr>
          <w:rFonts w:ascii="Sylfaen" w:hAnsi="Sylfaen"/>
          <w:sz w:val="24"/>
          <w:szCs w:val="24"/>
          <w:lang w:val="hy-AM"/>
        </w:rPr>
        <w:t xml:space="preserve"> նիստը</w:t>
      </w:r>
      <w:r w:rsidRPr="00EF6E47">
        <w:rPr>
          <w:rFonts w:ascii="Sylfaen" w:hAnsi="Sylfaen"/>
          <w:sz w:val="24"/>
          <w:szCs w:val="24"/>
          <w:lang w:val="hy-AM"/>
        </w:rPr>
        <w:t xml:space="preserve"> նշանակվել է</w:t>
      </w:r>
      <w:r>
        <w:rPr>
          <w:rFonts w:ascii="Sylfaen" w:hAnsi="Sylfaen"/>
          <w:sz w:val="24"/>
          <w:szCs w:val="24"/>
          <w:lang w:val="hy-AM"/>
        </w:rPr>
        <w:t xml:space="preserve"> ս. թ.</w:t>
      </w:r>
      <w:r w:rsidRPr="00EF6E47">
        <w:rPr>
          <w:rFonts w:ascii="Sylfaen" w:hAnsi="Sylfaen"/>
          <w:sz w:val="24"/>
          <w:szCs w:val="24"/>
          <w:lang w:val="hy-AM"/>
        </w:rPr>
        <w:t xml:space="preserve"> </w:t>
      </w:r>
      <w:r>
        <w:rPr>
          <w:rFonts w:ascii="Sylfaen" w:hAnsi="Sylfaen"/>
          <w:sz w:val="24"/>
          <w:szCs w:val="24"/>
          <w:lang w:val="hy-AM"/>
        </w:rPr>
        <w:t xml:space="preserve">օգոստոսի </w:t>
      </w:r>
      <w:r w:rsidRPr="00F80115">
        <w:rPr>
          <w:rFonts w:ascii="Sylfaen" w:hAnsi="Sylfaen"/>
          <w:sz w:val="24"/>
          <w:szCs w:val="24"/>
          <w:lang w:val="hy-AM"/>
        </w:rPr>
        <w:t>18</w:t>
      </w:r>
      <w:r>
        <w:rPr>
          <w:rFonts w:ascii="Sylfaen" w:hAnsi="Sylfaen"/>
          <w:sz w:val="24"/>
          <w:szCs w:val="24"/>
          <w:lang w:val="hy-AM"/>
        </w:rPr>
        <w:t>-ին։</w:t>
      </w:r>
    </w:p>
    <w:p w14:paraId="77D8CE68" w14:textId="77777777" w:rsidR="002D68DA" w:rsidRDefault="002D68DA" w:rsidP="002D68DA">
      <w:pPr>
        <w:pStyle w:val="NormalWeb"/>
        <w:spacing w:before="0" w:beforeAutospacing="0" w:after="0" w:afterAutospacing="0" w:line="240" w:lineRule="auto"/>
        <w:ind w:firstLine="720"/>
        <w:textAlignment w:val="baseline"/>
        <w:rPr>
          <w:rFonts w:ascii="Sylfaen" w:hAnsi="Sylfaen"/>
          <w:lang w:val="hy-AM"/>
        </w:rPr>
      </w:pPr>
    </w:p>
    <w:p w14:paraId="53736D08" w14:textId="77777777" w:rsidR="002D68DA" w:rsidRPr="00BC709E" w:rsidRDefault="002D68DA" w:rsidP="002D68DA">
      <w:pPr>
        <w:spacing w:after="0" w:line="240" w:lineRule="auto"/>
        <w:ind w:firstLine="708"/>
        <w:rPr>
          <w:rFonts w:ascii="Sylfaen" w:hAnsi="Sylfaen" w:cs="Tahoma"/>
          <w:sz w:val="24"/>
          <w:szCs w:val="24"/>
          <w:shd w:val="clear" w:color="auto" w:fill="FFFFFF"/>
          <w:lang w:val="hy-AM"/>
        </w:rPr>
      </w:pPr>
      <w:r w:rsidRPr="007A45DA">
        <w:rPr>
          <w:rFonts w:ascii="Sylfaen" w:hAnsi="Sylfaen" w:cs="Tahoma"/>
          <w:b/>
          <w:bCs/>
          <w:sz w:val="24"/>
          <w:szCs w:val="24"/>
          <w:shd w:val="clear" w:color="auto" w:fill="FFFFFF"/>
          <w:lang w:val="hy-AM"/>
        </w:rPr>
        <w:t xml:space="preserve">Մայիսի </w:t>
      </w:r>
      <w:r w:rsidRPr="00BC709E">
        <w:rPr>
          <w:rFonts w:ascii="Sylfaen" w:hAnsi="Sylfaen" w:cs="Tahoma"/>
          <w:b/>
          <w:bCs/>
          <w:sz w:val="24"/>
          <w:szCs w:val="24"/>
          <w:shd w:val="clear" w:color="auto" w:fill="FFFFFF"/>
          <w:lang w:val="hy-AM"/>
        </w:rPr>
        <w:t>27-ին</w:t>
      </w:r>
      <w:r w:rsidRPr="00BC709E">
        <w:rPr>
          <w:rFonts w:ascii="Sylfaen" w:hAnsi="Sylfaen" w:cs="Tahoma"/>
          <w:sz w:val="24"/>
          <w:szCs w:val="24"/>
          <w:shd w:val="clear" w:color="auto" w:fill="FFFFFF"/>
          <w:lang w:val="hy-AM"/>
        </w:rPr>
        <w:t xml:space="preserve"> Վճռաբեկ դատարանը մերժել է վարույթ ընդունել </w:t>
      </w:r>
      <w:r w:rsidRPr="00BC709E">
        <w:rPr>
          <w:rFonts w:ascii="Sylfaen" w:hAnsi="Sylfaen"/>
          <w:sz w:val="24"/>
          <w:szCs w:val="24"/>
          <w:shd w:val="clear" w:color="auto" w:fill="FFFFFF"/>
          <w:lang w:val="hy-AM"/>
        </w:rPr>
        <w:t xml:space="preserve">Շիրակի մարզային քննչական վարչության պետի տեղակալ Հովհաննես Պողոսյանն ընդդեմ «168 ժամ» ՍՊԸ-ի և լրագրող Գոհար </w:t>
      </w:r>
      <w:proofErr w:type="spellStart"/>
      <w:r w:rsidRPr="00BC709E">
        <w:rPr>
          <w:rFonts w:ascii="Sylfaen" w:hAnsi="Sylfaen"/>
          <w:sz w:val="24"/>
          <w:szCs w:val="24"/>
          <w:shd w:val="clear" w:color="auto" w:fill="FFFFFF"/>
          <w:lang w:val="hy-AM"/>
        </w:rPr>
        <w:t>Սավզյանի</w:t>
      </w:r>
      <w:proofErr w:type="spellEnd"/>
      <w:r w:rsidRPr="00BC709E">
        <w:rPr>
          <w:rFonts w:ascii="Sylfaen" w:hAnsi="Sylfaen"/>
          <w:sz w:val="24"/>
          <w:szCs w:val="24"/>
          <w:shd w:val="clear" w:color="auto" w:fill="FFFFFF"/>
          <w:lang w:val="hy-AM"/>
        </w:rPr>
        <w:t xml:space="preserve"> գործով հայցվորի բողոքն ընդդեմ վերաքննիչ ատյանի որոշման, որով էլ մերժվել էր </w:t>
      </w:r>
      <w:r w:rsidRPr="00BC709E">
        <w:rPr>
          <w:rFonts w:ascii="Sylfaen" w:hAnsi="Sylfaen"/>
          <w:bCs/>
          <w:sz w:val="24"/>
          <w:szCs w:val="24"/>
          <w:lang w:val="hy-AM"/>
        </w:rPr>
        <w:t xml:space="preserve">առաջին ատյանի դատարանի </w:t>
      </w:r>
      <w:r w:rsidRPr="00BC709E">
        <w:rPr>
          <w:rFonts w:ascii="Sylfaen" w:hAnsi="Sylfaen"/>
          <w:sz w:val="24"/>
          <w:szCs w:val="24"/>
          <w:shd w:val="clear" w:color="auto" w:fill="FFFFFF"/>
          <w:lang w:val="hy-AM"/>
        </w:rPr>
        <w:t>2024թ</w:t>
      </w:r>
      <w:r w:rsidRPr="00BC709E">
        <w:rPr>
          <w:rFonts w:ascii="Times New Roman" w:hAnsi="Times New Roman" w:cs="Times New Roman"/>
          <w:sz w:val="24"/>
          <w:szCs w:val="24"/>
          <w:shd w:val="clear" w:color="auto" w:fill="FFFFFF"/>
          <w:lang w:val="hy-AM"/>
        </w:rPr>
        <w:t>․</w:t>
      </w:r>
      <w:r w:rsidRPr="00BC709E">
        <w:rPr>
          <w:rFonts w:ascii="Sylfaen" w:hAnsi="Sylfaen"/>
          <w:sz w:val="24"/>
          <w:szCs w:val="24"/>
          <w:shd w:val="clear" w:color="auto" w:fill="FFFFFF"/>
          <w:lang w:val="hy-AM"/>
        </w:rPr>
        <w:t xml:space="preserve"> մարտի 15-ին</w:t>
      </w:r>
      <w:r w:rsidRPr="00BC709E">
        <w:rPr>
          <w:rFonts w:ascii="Sylfaen" w:hAnsi="Sylfaen"/>
          <w:b/>
          <w:sz w:val="24"/>
          <w:szCs w:val="24"/>
          <w:lang w:val="hy-AM"/>
        </w:rPr>
        <w:t xml:space="preserve"> </w:t>
      </w:r>
      <w:r w:rsidRPr="00BC709E">
        <w:rPr>
          <w:rFonts w:ascii="Sylfaen" w:hAnsi="Sylfaen"/>
          <w:bCs/>
          <w:sz w:val="24"/>
          <w:szCs w:val="24"/>
          <w:lang w:val="hy-AM"/>
        </w:rPr>
        <w:t>կայացրած վճռի</w:t>
      </w:r>
      <w:r w:rsidRPr="00BC709E">
        <w:rPr>
          <w:rFonts w:ascii="Sylfaen" w:hAnsi="Sylfaen"/>
          <w:sz w:val="24"/>
          <w:szCs w:val="24"/>
          <w:shd w:val="clear" w:color="auto" w:fill="FFFFFF"/>
          <w:lang w:val="hy-AM"/>
        </w:rPr>
        <w:t xml:space="preserve"> (հայցային վաղեմության ժամկետն անցնելու հիմքով հայցը մերժելու)</w:t>
      </w:r>
      <w:r>
        <w:rPr>
          <w:rFonts w:ascii="Sylfaen" w:hAnsi="Sylfaen"/>
          <w:sz w:val="24"/>
          <w:szCs w:val="24"/>
          <w:shd w:val="clear" w:color="auto" w:fill="FFFFFF"/>
          <w:lang w:val="hy-AM"/>
        </w:rPr>
        <w:t xml:space="preserve"> դեմ բողոքը։</w:t>
      </w:r>
    </w:p>
    <w:p w14:paraId="0E2AB27D" w14:textId="77777777" w:rsidR="002D68DA" w:rsidRDefault="002D68DA" w:rsidP="002D68DA">
      <w:pPr>
        <w:spacing w:after="0" w:line="240" w:lineRule="auto"/>
        <w:ind w:firstLine="708"/>
        <w:rPr>
          <w:lang w:val="hy-AM"/>
        </w:rPr>
      </w:pPr>
      <w:r w:rsidRPr="00BC709E">
        <w:rPr>
          <w:rFonts w:ascii="Sylfaen" w:hAnsi="Sylfaen" w:cs="Tahoma"/>
          <w:sz w:val="24"/>
          <w:szCs w:val="24"/>
          <w:shd w:val="clear" w:color="auto" w:fill="FFFFFF"/>
          <w:lang w:val="hy-AM"/>
        </w:rPr>
        <w:t xml:space="preserve">Վճռաբեկ դատարանը գտել է, որ բողոք բերած անձի ներկայացրած հիմնավորումները բավարար չեն եղել նյութական և դատավարական իրավունքի նորմերի խախտման առկայությունն ու այդ խախտմամբ արդարադատության բուն էության խաթարումը հիմնավորված համարելու, </w:t>
      </w:r>
      <w:proofErr w:type="spellStart"/>
      <w:r w:rsidRPr="00BC709E">
        <w:rPr>
          <w:rFonts w:ascii="Sylfaen" w:hAnsi="Sylfaen" w:cs="Tahoma"/>
          <w:sz w:val="24"/>
          <w:szCs w:val="24"/>
          <w:shd w:val="clear" w:color="auto" w:fill="FFFFFF"/>
          <w:lang w:val="hy-AM"/>
        </w:rPr>
        <w:t>ուստիև</w:t>
      </w:r>
      <w:proofErr w:type="spellEnd"/>
      <w:r w:rsidRPr="00BC709E">
        <w:rPr>
          <w:rFonts w:ascii="Sylfaen" w:hAnsi="Sylfaen" w:cs="Tahoma"/>
          <w:sz w:val="24"/>
          <w:szCs w:val="24"/>
          <w:shd w:val="clear" w:color="auto" w:fill="FFFFFF"/>
          <w:lang w:val="hy-AM"/>
        </w:rPr>
        <w:t>՝ այդ հիմքով բողոքը վարույթ ընդունելու համար:</w:t>
      </w:r>
      <w:r>
        <w:rPr>
          <w:rFonts w:ascii="Sylfaen" w:hAnsi="Sylfaen" w:cs="Tahoma"/>
          <w:sz w:val="24"/>
          <w:szCs w:val="24"/>
          <w:shd w:val="clear" w:color="auto" w:fill="FFFFFF"/>
          <w:lang w:val="hy-AM"/>
        </w:rPr>
        <w:br/>
      </w:r>
      <w:r>
        <w:rPr>
          <w:rFonts w:ascii="Sylfaen" w:hAnsi="Sylfaen"/>
          <w:sz w:val="24"/>
          <w:szCs w:val="24"/>
          <w:shd w:val="clear" w:color="auto" w:fill="FFFFFF"/>
          <w:lang w:val="hy-AM"/>
        </w:rPr>
        <w:tab/>
        <w:t>Հիշեցնենք, որ զ</w:t>
      </w:r>
      <w:r w:rsidRPr="00EF6E47">
        <w:rPr>
          <w:rFonts w:ascii="Sylfaen" w:hAnsi="Sylfaen"/>
          <w:sz w:val="24"/>
          <w:szCs w:val="24"/>
          <w:shd w:val="clear" w:color="auto" w:fill="FFFFFF"/>
          <w:lang w:val="hy-AM"/>
        </w:rPr>
        <w:t>րպարտություն համարվող տվյալները հերքելու և փոխհատուցում վճարելու պահանջներով 2023թ</w:t>
      </w:r>
      <w:r w:rsidRPr="00EF6E47">
        <w:rPr>
          <w:rFonts w:ascii="Times New Roman" w:hAnsi="Times New Roman" w:cs="Times New Roman"/>
          <w:sz w:val="24"/>
          <w:szCs w:val="24"/>
          <w:shd w:val="clear" w:color="auto" w:fill="FFFFFF"/>
          <w:lang w:val="hy-AM"/>
        </w:rPr>
        <w:t>․</w:t>
      </w:r>
      <w:r w:rsidRPr="00EF6E47">
        <w:rPr>
          <w:rFonts w:ascii="Sylfaen" w:hAnsi="Sylfaen"/>
          <w:sz w:val="24"/>
          <w:szCs w:val="24"/>
          <w:shd w:val="clear" w:color="auto" w:fill="FFFFFF"/>
          <w:lang w:val="hy-AM"/>
        </w:rPr>
        <w:t xml:space="preserve"> ապրիլի 3-ին ներկայացված հայցի առիթը մարտի 7-ին ՍՊԸ-ին պատկանող </w:t>
      </w:r>
      <w:r w:rsidRPr="00EF6E47">
        <w:rPr>
          <w:rFonts w:ascii="Sylfaen" w:hAnsi="Sylfaen"/>
          <w:i/>
          <w:iCs/>
          <w:sz w:val="24"/>
          <w:szCs w:val="24"/>
          <w:shd w:val="clear" w:color="auto" w:fill="FFFFFF"/>
          <w:lang w:val="hy-AM"/>
        </w:rPr>
        <w:t>168</w:t>
      </w:r>
      <w:r w:rsidRPr="00EF6E47">
        <w:rPr>
          <w:rFonts w:ascii="Times New Roman" w:hAnsi="Times New Roman" w:cs="Times New Roman"/>
          <w:i/>
          <w:iCs/>
          <w:sz w:val="24"/>
          <w:szCs w:val="24"/>
          <w:shd w:val="clear" w:color="auto" w:fill="FFFFFF"/>
          <w:lang w:val="hy-AM"/>
        </w:rPr>
        <w:t>․</w:t>
      </w:r>
      <w:r w:rsidRPr="00EF6E47">
        <w:rPr>
          <w:rFonts w:ascii="Sylfaen" w:hAnsi="Sylfaen"/>
          <w:i/>
          <w:iCs/>
          <w:sz w:val="24"/>
          <w:szCs w:val="24"/>
          <w:shd w:val="clear" w:color="auto" w:fill="FFFFFF"/>
          <w:lang w:val="hy-AM"/>
        </w:rPr>
        <w:t>am</w:t>
      </w:r>
      <w:r w:rsidRPr="00EF6E47">
        <w:rPr>
          <w:rFonts w:ascii="Sylfaen" w:hAnsi="Sylfaen"/>
          <w:sz w:val="24"/>
          <w:szCs w:val="24"/>
          <w:shd w:val="clear" w:color="auto" w:fill="FFFFFF"/>
          <w:lang w:val="hy-AM"/>
        </w:rPr>
        <w:t xml:space="preserve"> </w:t>
      </w:r>
      <w:proofErr w:type="spellStart"/>
      <w:r w:rsidRPr="00EF6E47">
        <w:rPr>
          <w:rFonts w:ascii="Sylfaen" w:hAnsi="Sylfaen"/>
          <w:sz w:val="24"/>
          <w:szCs w:val="24"/>
          <w:shd w:val="clear" w:color="auto" w:fill="FFFFFF"/>
          <w:lang w:val="hy-AM"/>
        </w:rPr>
        <w:t>կայքում</w:t>
      </w:r>
      <w:proofErr w:type="spellEnd"/>
      <w:r w:rsidRPr="00EF6E47">
        <w:rPr>
          <w:rFonts w:ascii="Sylfaen" w:hAnsi="Sylfaen"/>
          <w:sz w:val="24"/>
          <w:szCs w:val="24"/>
          <w:shd w:val="clear" w:color="auto" w:fill="FFFFFF"/>
          <w:lang w:val="hy-AM"/>
        </w:rPr>
        <w:t xml:space="preserve"> հրապարակված՝ «Իր պաշտոնին չհամապատասխանող դատախազը՝ մարզային քննչական վարչության պետի տեղակալ» հոդվածն է</w:t>
      </w:r>
      <w:r w:rsidRPr="00EF6E47">
        <w:rPr>
          <w:rStyle w:val="FootnoteReference"/>
          <w:rFonts w:ascii="Sylfaen" w:hAnsi="Sylfaen"/>
          <w:sz w:val="24"/>
          <w:szCs w:val="24"/>
          <w:shd w:val="clear" w:color="auto" w:fill="FFFFFF"/>
          <w:lang w:val="hy-AM"/>
        </w:rPr>
        <w:footnoteReference w:id="80"/>
      </w:r>
      <w:r w:rsidRPr="00EF6E47">
        <w:rPr>
          <w:rFonts w:ascii="Sylfaen" w:hAnsi="Sylfaen"/>
          <w:sz w:val="24"/>
          <w:szCs w:val="24"/>
          <w:shd w:val="clear" w:color="auto" w:fill="FFFFFF"/>
          <w:lang w:val="hy-AM"/>
        </w:rPr>
        <w:t xml:space="preserve"> հայցվորի մասին (</w:t>
      </w:r>
      <w:proofErr w:type="spellStart"/>
      <w:r w:rsidRPr="00EF6E47">
        <w:rPr>
          <w:rFonts w:ascii="Sylfaen" w:hAnsi="Sylfaen"/>
          <w:sz w:val="24"/>
          <w:szCs w:val="24"/>
          <w:shd w:val="clear" w:color="auto" w:fill="FFFFFF"/>
          <w:lang w:val="hy-AM"/>
        </w:rPr>
        <w:t>մանրմասները</w:t>
      </w:r>
      <w:proofErr w:type="spellEnd"/>
      <w:r w:rsidRPr="00EF6E47">
        <w:rPr>
          <w:rFonts w:ascii="Sylfaen" w:hAnsi="Sylfaen"/>
          <w:sz w:val="24"/>
          <w:szCs w:val="24"/>
          <w:shd w:val="clear" w:color="auto" w:fill="FFFFFF"/>
          <w:lang w:val="hy-AM"/>
        </w:rPr>
        <w:t>՝</w:t>
      </w:r>
      <w:r w:rsidRPr="00EF6E47">
        <w:rPr>
          <w:rFonts w:ascii="Times New Roman" w:hAnsi="Times New Roman" w:cs="Times New Roman"/>
          <w:sz w:val="24"/>
          <w:szCs w:val="24"/>
          <w:shd w:val="clear" w:color="auto" w:fill="FFFFFF"/>
          <w:lang w:val="hy-AM"/>
        </w:rPr>
        <w:t xml:space="preserve"> </w:t>
      </w:r>
      <w:r w:rsidRPr="00EF6E47">
        <w:rPr>
          <w:rFonts w:ascii="Sylfaen" w:hAnsi="Sylfaen"/>
          <w:sz w:val="24"/>
          <w:szCs w:val="24"/>
          <w:lang w:val="hy-AM"/>
        </w:rPr>
        <w:t>ԽԱՊԿ 2023-202</w:t>
      </w:r>
      <w:r>
        <w:rPr>
          <w:rFonts w:ascii="Sylfaen" w:hAnsi="Sylfaen"/>
          <w:sz w:val="24"/>
          <w:szCs w:val="24"/>
          <w:lang w:val="hy-AM"/>
        </w:rPr>
        <w:t>5</w:t>
      </w:r>
      <w:r w:rsidRPr="00EF6E47">
        <w:rPr>
          <w:rFonts w:ascii="Sylfaen" w:hAnsi="Sylfaen"/>
          <w:sz w:val="24"/>
          <w:szCs w:val="24"/>
          <w:lang w:val="hy-AM"/>
        </w:rPr>
        <w:t>թթ</w:t>
      </w:r>
      <w:r w:rsidRPr="00EF6E47">
        <w:rPr>
          <w:rFonts w:ascii="Times New Roman" w:hAnsi="Times New Roman" w:cs="Times New Roman"/>
          <w:sz w:val="24"/>
          <w:szCs w:val="24"/>
          <w:lang w:val="hy-AM"/>
        </w:rPr>
        <w:t>․</w:t>
      </w:r>
      <w:r w:rsidRPr="00EF6E47">
        <w:rPr>
          <w:rFonts w:ascii="Sylfaen" w:hAnsi="Sylfaen"/>
          <w:sz w:val="24"/>
          <w:szCs w:val="24"/>
          <w:lang w:val="hy-AM"/>
        </w:rPr>
        <w:t xml:space="preserve"> զեկույցներում, </w:t>
      </w:r>
      <w:proofErr w:type="spellStart"/>
      <w:r w:rsidRPr="00EF6E47">
        <w:rPr>
          <w:rFonts w:ascii="Sylfaen" w:hAnsi="Sylfaen"/>
          <w:sz w:val="24"/>
          <w:szCs w:val="24"/>
          <w:lang w:val="hy-AM"/>
        </w:rPr>
        <w:t>տե՛ս</w:t>
      </w:r>
      <w:proofErr w:type="spellEnd"/>
      <w:r w:rsidRPr="00EF6E47">
        <w:rPr>
          <w:rFonts w:ascii="Sylfaen" w:hAnsi="Sylfaen"/>
          <w:sz w:val="24"/>
          <w:szCs w:val="24"/>
          <w:lang w:val="hy-AM"/>
        </w:rPr>
        <w:t xml:space="preserve"> khosq.am կայքի «Զեկույցներ» բաժնում</w:t>
      </w:r>
      <w:r w:rsidRPr="00EF6E47">
        <w:rPr>
          <w:rFonts w:ascii="Sylfaen" w:hAnsi="Sylfaen"/>
          <w:sz w:val="24"/>
          <w:szCs w:val="24"/>
          <w:shd w:val="clear" w:color="auto" w:fill="FFFFFF"/>
          <w:lang w:val="hy-AM"/>
        </w:rPr>
        <w:t>)։</w:t>
      </w:r>
      <w:r w:rsidRPr="00EF6E47">
        <w:rPr>
          <w:lang w:val="hy-AM"/>
        </w:rPr>
        <w:tab/>
      </w:r>
    </w:p>
    <w:p w14:paraId="170E0C13" w14:textId="77777777" w:rsidR="002D68DA" w:rsidRDefault="002D68DA" w:rsidP="002D68DA">
      <w:pPr>
        <w:spacing w:after="0" w:line="240" w:lineRule="auto"/>
        <w:rPr>
          <w:rFonts w:ascii="Sylfaen" w:hAnsi="Sylfaen"/>
          <w:sz w:val="24"/>
          <w:szCs w:val="24"/>
          <w:bdr w:val="none" w:sz="0" w:space="0" w:color="auto" w:frame="1"/>
          <w:shd w:val="clear" w:color="auto" w:fill="FCFCFC"/>
          <w:lang w:val="hy-AM"/>
        </w:rPr>
      </w:pPr>
    </w:p>
    <w:p w14:paraId="10F20441" w14:textId="77777777" w:rsidR="002D68DA" w:rsidRPr="00AE6C26" w:rsidRDefault="002D68DA" w:rsidP="002D68DA">
      <w:pPr>
        <w:spacing w:after="0" w:line="240" w:lineRule="auto"/>
        <w:rPr>
          <w:rFonts w:ascii="Sylfaen" w:eastAsia="Times New Roman" w:hAnsi="Sylfaen" w:cs="Times New Roman"/>
          <w:b/>
          <w:sz w:val="24"/>
          <w:szCs w:val="24"/>
          <w:bdr w:val="none" w:sz="0" w:space="0" w:color="auto" w:frame="1"/>
          <w:lang w:val="hy-AM"/>
        </w:rPr>
      </w:pPr>
      <w:r w:rsidRPr="007A45DA">
        <w:rPr>
          <w:rFonts w:ascii="Sylfaen" w:eastAsia="Times New Roman" w:hAnsi="Sylfaen" w:cs="Times New Roman"/>
          <w:b/>
          <w:sz w:val="24"/>
          <w:szCs w:val="24"/>
          <w:bdr w:val="none" w:sz="0" w:space="0" w:color="auto" w:frame="1"/>
          <w:lang w:val="hy-AM"/>
        </w:rPr>
        <w:tab/>
        <w:t xml:space="preserve">Մայիսի 29-ին </w:t>
      </w:r>
      <w:proofErr w:type="spellStart"/>
      <w:r w:rsidRPr="007A45DA">
        <w:rPr>
          <w:rFonts w:ascii="Sylfaen" w:eastAsia="Times New Roman" w:hAnsi="Sylfaen" w:cs="Times New Roman"/>
          <w:bCs/>
          <w:sz w:val="24"/>
          <w:szCs w:val="24"/>
          <w:bdr w:val="none" w:sz="0" w:space="0" w:color="auto" w:frame="1"/>
          <w:lang w:val="hy-AM"/>
        </w:rPr>
        <w:t>Երևանի</w:t>
      </w:r>
      <w:proofErr w:type="spellEnd"/>
      <w:r w:rsidRPr="00EF6E47">
        <w:rPr>
          <w:rFonts w:ascii="Sylfaen" w:eastAsia="Times New Roman" w:hAnsi="Sylfaen" w:cs="Times New Roman"/>
          <w:bCs/>
          <w:sz w:val="24"/>
          <w:szCs w:val="24"/>
          <w:bdr w:val="none" w:sz="0" w:space="0" w:color="auto" w:frame="1"/>
          <w:lang w:val="hy-AM"/>
        </w:rPr>
        <w:t xml:space="preserve"> ընդհանուր իրավասության դատարան</w:t>
      </w:r>
      <w:r>
        <w:rPr>
          <w:rFonts w:ascii="Sylfaen" w:eastAsia="Times New Roman" w:hAnsi="Sylfaen" w:cs="Times New Roman"/>
          <w:bCs/>
          <w:sz w:val="24"/>
          <w:szCs w:val="24"/>
          <w:bdr w:val="none" w:sz="0" w:space="0" w:color="auto" w:frame="1"/>
          <w:lang w:val="hy-AM"/>
        </w:rPr>
        <w:t xml:space="preserve">ում կայացել է </w:t>
      </w:r>
      <w:r w:rsidRPr="00EF6E47">
        <w:rPr>
          <w:rFonts w:ascii="Sylfaen" w:eastAsia="Times New Roman" w:hAnsi="Sylfaen" w:cs="Times New Roman"/>
          <w:bCs/>
          <w:sz w:val="24"/>
          <w:szCs w:val="24"/>
          <w:bdr w:val="none" w:sz="0" w:space="0" w:color="auto" w:frame="1"/>
          <w:lang w:val="hy-AM"/>
        </w:rPr>
        <w:t>ՀՀ քննչական կոմիտեի նախագահ Արթուր Պողոսյան</w:t>
      </w:r>
      <w:r>
        <w:rPr>
          <w:rFonts w:ascii="Sylfaen" w:eastAsia="Times New Roman" w:hAnsi="Sylfaen" w:cs="Times New Roman"/>
          <w:bCs/>
          <w:sz w:val="24"/>
          <w:szCs w:val="24"/>
          <w:bdr w:val="none" w:sz="0" w:space="0" w:color="auto" w:frame="1"/>
          <w:lang w:val="hy-AM"/>
        </w:rPr>
        <w:t>ն</w:t>
      </w:r>
      <w:r w:rsidRPr="00EF6E47">
        <w:rPr>
          <w:rFonts w:ascii="Sylfaen" w:eastAsia="Times New Roman" w:hAnsi="Sylfaen" w:cs="Times New Roman"/>
          <w:bCs/>
          <w:sz w:val="24"/>
          <w:szCs w:val="24"/>
          <w:bdr w:val="none" w:sz="0" w:space="0" w:color="auto" w:frame="1"/>
          <w:lang w:val="hy-AM"/>
        </w:rPr>
        <w:t xml:space="preserve"> ընդդեմ «Ժողովուրդ թերթ</w:t>
      </w:r>
      <w:r>
        <w:rPr>
          <w:rFonts w:ascii="Sylfaen" w:eastAsia="Times New Roman" w:hAnsi="Sylfaen" w:cs="Times New Roman"/>
          <w:bCs/>
          <w:sz w:val="24"/>
          <w:szCs w:val="24"/>
          <w:bdr w:val="none" w:sz="0" w:space="0" w:color="auto" w:frame="1"/>
          <w:lang w:val="hy-AM"/>
        </w:rPr>
        <w:t>ի</w:t>
      </w:r>
      <w:r w:rsidRPr="00EF6E47">
        <w:rPr>
          <w:rFonts w:ascii="Sylfaen" w:eastAsia="Times New Roman" w:hAnsi="Sylfaen" w:cs="Times New Roman"/>
          <w:bCs/>
          <w:sz w:val="24"/>
          <w:szCs w:val="24"/>
          <w:bdr w:val="none" w:sz="0" w:space="0" w:color="auto" w:frame="1"/>
          <w:lang w:val="hy-AM"/>
        </w:rPr>
        <w:t xml:space="preserve"> խմբագրություն» ՍՊԸ-ի</w:t>
      </w:r>
      <w:r>
        <w:rPr>
          <w:rFonts w:ascii="Sylfaen" w:eastAsia="Times New Roman" w:hAnsi="Sylfaen" w:cs="Times New Roman"/>
          <w:bCs/>
          <w:sz w:val="24"/>
          <w:szCs w:val="24"/>
          <w:bdr w:val="none" w:sz="0" w:space="0" w:color="auto" w:frame="1"/>
          <w:lang w:val="hy-AM"/>
        </w:rPr>
        <w:t xml:space="preserve"> գործով նախնական նիստը՝ </w:t>
      </w:r>
      <w:r w:rsidRPr="00EF6E47">
        <w:rPr>
          <w:rFonts w:ascii="Sylfaen" w:eastAsia="Times New Roman" w:hAnsi="Sylfaen" w:cs="Times New Roman"/>
          <w:bCs/>
          <w:sz w:val="24"/>
          <w:szCs w:val="24"/>
          <w:bdr w:val="none" w:sz="0" w:space="0" w:color="auto" w:frame="1"/>
          <w:lang w:val="hy-AM"/>
        </w:rPr>
        <w:t>պատվին և արժանապատվությանը պատճառված վնասի հատուցման և զրպարտությունը հերքելու պահանջներով</w:t>
      </w:r>
      <w:r>
        <w:rPr>
          <w:rFonts w:ascii="Sylfaen" w:eastAsia="Times New Roman" w:hAnsi="Sylfaen" w:cs="Times New Roman"/>
          <w:bCs/>
          <w:sz w:val="24"/>
          <w:szCs w:val="24"/>
          <w:bdr w:val="none" w:sz="0" w:space="0" w:color="auto" w:frame="1"/>
          <w:lang w:val="hy-AM"/>
        </w:rPr>
        <w:t xml:space="preserve">։ </w:t>
      </w:r>
    </w:p>
    <w:p w14:paraId="2F99F2CD" w14:textId="77777777" w:rsidR="002D68DA" w:rsidRDefault="002D68DA" w:rsidP="002D68DA">
      <w:pPr>
        <w:spacing w:after="0" w:line="240" w:lineRule="auto"/>
        <w:rPr>
          <w:rFonts w:ascii="Sylfaen" w:hAnsi="Sylfaen" w:cs="Arial"/>
          <w:sz w:val="24"/>
          <w:szCs w:val="24"/>
          <w:shd w:val="clear" w:color="auto" w:fill="FFFFFF"/>
          <w:lang w:val="hy-AM"/>
        </w:rPr>
      </w:pPr>
      <w:r>
        <w:rPr>
          <w:rFonts w:ascii="Sylfaen" w:eastAsia="Times New Roman" w:hAnsi="Sylfaen" w:cs="Times New Roman"/>
          <w:b/>
          <w:sz w:val="24"/>
          <w:szCs w:val="24"/>
          <w:bdr w:val="none" w:sz="0" w:space="0" w:color="auto" w:frame="1"/>
          <w:lang w:val="hy-AM"/>
        </w:rPr>
        <w:lastRenderedPageBreak/>
        <w:tab/>
      </w:r>
      <w:r w:rsidRPr="00AE6C26">
        <w:rPr>
          <w:rFonts w:ascii="Sylfaen" w:eastAsia="Times New Roman" w:hAnsi="Sylfaen" w:cs="Times New Roman"/>
          <w:bCs/>
          <w:sz w:val="24"/>
          <w:szCs w:val="24"/>
          <w:bdr w:val="none" w:sz="0" w:space="0" w:color="auto" w:frame="1"/>
          <w:lang w:val="hy-AM"/>
        </w:rPr>
        <w:t>Ս</w:t>
      </w:r>
      <w:r w:rsidRPr="00AE6C26">
        <w:rPr>
          <w:rFonts w:ascii="Times New Roman" w:eastAsia="Times New Roman" w:hAnsi="Times New Roman" w:cs="Times New Roman"/>
          <w:bCs/>
          <w:sz w:val="24"/>
          <w:szCs w:val="24"/>
          <w:bdr w:val="none" w:sz="0" w:space="0" w:color="auto" w:frame="1"/>
          <w:lang w:val="hy-AM"/>
        </w:rPr>
        <w:t>․</w:t>
      </w:r>
      <w:r w:rsidRPr="00AE6C26">
        <w:rPr>
          <w:rFonts w:ascii="Sylfaen" w:eastAsia="Times New Roman" w:hAnsi="Sylfaen" w:cs="Times New Roman"/>
          <w:bCs/>
          <w:sz w:val="24"/>
          <w:szCs w:val="24"/>
          <w:bdr w:val="none" w:sz="0" w:space="0" w:color="auto" w:frame="1"/>
          <w:lang w:val="hy-AM"/>
        </w:rPr>
        <w:t xml:space="preserve"> </w:t>
      </w:r>
      <w:r w:rsidRPr="00AE6C26">
        <w:rPr>
          <w:rFonts w:ascii="Sylfaen" w:eastAsia="Times New Roman" w:hAnsi="Sylfaen" w:cs="Sylfaen"/>
          <w:bCs/>
          <w:sz w:val="24"/>
          <w:szCs w:val="24"/>
          <w:bdr w:val="none" w:sz="0" w:space="0" w:color="auto" w:frame="1"/>
          <w:lang w:val="hy-AM"/>
        </w:rPr>
        <w:t>թ</w:t>
      </w:r>
      <w:r w:rsidRPr="00AE6C26">
        <w:rPr>
          <w:rFonts w:ascii="Times New Roman" w:eastAsia="Times New Roman" w:hAnsi="Times New Roman" w:cs="Times New Roman"/>
          <w:bCs/>
          <w:sz w:val="24"/>
          <w:szCs w:val="24"/>
          <w:bdr w:val="none" w:sz="0" w:space="0" w:color="auto" w:frame="1"/>
          <w:lang w:val="hy-AM"/>
        </w:rPr>
        <w:t>․</w:t>
      </w:r>
      <w:r w:rsidRPr="00AE6C26">
        <w:rPr>
          <w:rFonts w:ascii="Sylfaen" w:eastAsia="Times New Roman" w:hAnsi="Sylfaen" w:cs="Times New Roman"/>
          <w:bCs/>
          <w:sz w:val="24"/>
          <w:szCs w:val="24"/>
          <w:bdr w:val="none" w:sz="0" w:space="0" w:color="auto" w:frame="1"/>
          <w:lang w:val="hy-AM"/>
        </w:rPr>
        <w:t xml:space="preserve"> </w:t>
      </w:r>
      <w:r w:rsidRPr="00AE6C26">
        <w:rPr>
          <w:rFonts w:ascii="Sylfaen" w:eastAsia="Times New Roman" w:hAnsi="Sylfaen" w:cs="Sylfaen"/>
          <w:bCs/>
          <w:sz w:val="24"/>
          <w:szCs w:val="24"/>
          <w:bdr w:val="none" w:sz="0" w:space="0" w:color="auto" w:frame="1"/>
          <w:lang w:val="hy-AM"/>
        </w:rPr>
        <w:t>փ</w:t>
      </w:r>
      <w:r w:rsidRPr="00AE6C26">
        <w:rPr>
          <w:rFonts w:ascii="Sylfaen" w:eastAsia="Times New Roman" w:hAnsi="Sylfaen" w:cs="Times New Roman"/>
          <w:bCs/>
          <w:sz w:val="24"/>
          <w:szCs w:val="24"/>
          <w:bdr w:val="none" w:sz="0" w:space="0" w:color="auto" w:frame="1"/>
          <w:lang w:val="hy-AM"/>
        </w:rPr>
        <w:t>ետրվարի 28-ին</w:t>
      </w:r>
      <w:r w:rsidRPr="00EF6E47">
        <w:rPr>
          <w:rFonts w:ascii="Sylfaen" w:eastAsia="Times New Roman" w:hAnsi="Sylfaen" w:cs="Times New Roman"/>
          <w:bCs/>
          <w:sz w:val="24"/>
          <w:szCs w:val="24"/>
          <w:bdr w:val="none" w:sz="0" w:space="0" w:color="auto" w:frame="1"/>
          <w:lang w:val="hy-AM"/>
        </w:rPr>
        <w:t xml:space="preserve"> </w:t>
      </w:r>
      <w:r>
        <w:rPr>
          <w:rFonts w:ascii="Sylfaen" w:eastAsia="Times New Roman" w:hAnsi="Sylfaen" w:cs="Times New Roman"/>
          <w:bCs/>
          <w:sz w:val="24"/>
          <w:szCs w:val="24"/>
          <w:bdr w:val="none" w:sz="0" w:space="0" w:color="auto" w:frame="1"/>
          <w:lang w:val="hy-AM"/>
        </w:rPr>
        <w:t>ներկայացված հ</w:t>
      </w:r>
      <w:r w:rsidRPr="00EF6E47">
        <w:rPr>
          <w:rFonts w:ascii="Sylfaen" w:eastAsia="Times New Roman" w:hAnsi="Sylfaen" w:cs="Times New Roman"/>
          <w:bCs/>
          <w:sz w:val="24"/>
          <w:szCs w:val="24"/>
          <w:bdr w:val="none" w:sz="0" w:space="0" w:color="auto" w:frame="1"/>
          <w:lang w:val="hy-AM"/>
        </w:rPr>
        <w:t xml:space="preserve">այցի առիթը փետրվարի 13-ին ՍՊԸ-ին պատկանող </w:t>
      </w:r>
      <w:r w:rsidRPr="00EF6E47">
        <w:rPr>
          <w:rFonts w:ascii="Sylfaen" w:eastAsia="Times New Roman" w:hAnsi="Sylfaen" w:cs="Times New Roman"/>
          <w:bCs/>
          <w:i/>
          <w:iCs/>
          <w:sz w:val="24"/>
          <w:szCs w:val="24"/>
          <w:bdr w:val="none" w:sz="0" w:space="0" w:color="auto" w:frame="1"/>
          <w:lang w:val="hy-AM"/>
        </w:rPr>
        <w:t>Armlur.am</w:t>
      </w:r>
      <w:r w:rsidRPr="00EF6E47">
        <w:rPr>
          <w:rFonts w:ascii="Sylfaen" w:eastAsia="Times New Roman" w:hAnsi="Sylfaen" w:cs="Times New Roman"/>
          <w:bCs/>
          <w:sz w:val="24"/>
          <w:szCs w:val="24"/>
          <w:bdr w:val="none" w:sz="0" w:space="0" w:color="auto" w:frame="1"/>
          <w:lang w:val="hy-AM"/>
        </w:rPr>
        <w:t xml:space="preserve"> </w:t>
      </w:r>
      <w:proofErr w:type="spellStart"/>
      <w:r w:rsidRPr="00EF6E47">
        <w:rPr>
          <w:rFonts w:ascii="Sylfaen" w:eastAsia="Times New Roman" w:hAnsi="Sylfaen" w:cs="Times New Roman"/>
          <w:bCs/>
          <w:sz w:val="24"/>
          <w:szCs w:val="24"/>
          <w:bdr w:val="none" w:sz="0" w:space="0" w:color="auto" w:frame="1"/>
          <w:lang w:val="hy-AM"/>
        </w:rPr>
        <w:t>կայքում</w:t>
      </w:r>
      <w:proofErr w:type="spellEnd"/>
      <w:r w:rsidRPr="00EF6E47">
        <w:rPr>
          <w:rFonts w:ascii="Sylfaen" w:eastAsia="Times New Roman" w:hAnsi="Sylfaen" w:cs="Times New Roman"/>
          <w:bCs/>
          <w:sz w:val="24"/>
          <w:szCs w:val="24"/>
          <w:bdr w:val="none" w:sz="0" w:space="0" w:color="auto" w:frame="1"/>
          <w:lang w:val="hy-AM"/>
        </w:rPr>
        <w:t xml:space="preserve"> հրապարակված՝ «Քննչական կոմիտեի նախագահը հորեղբոր որդուն պետ է նշանակել. ընտանեկան միություն» հոդվածն է</w:t>
      </w:r>
      <w:r w:rsidRPr="00EF6E47">
        <w:rPr>
          <w:rStyle w:val="FootnoteReference"/>
          <w:rFonts w:ascii="Sylfaen" w:eastAsia="Times New Roman" w:hAnsi="Sylfaen" w:cs="Times New Roman"/>
          <w:bCs/>
          <w:sz w:val="24"/>
          <w:szCs w:val="24"/>
          <w:bdr w:val="none" w:sz="0" w:space="0" w:color="auto" w:frame="1"/>
          <w:lang w:val="hy-AM"/>
        </w:rPr>
        <w:footnoteReference w:id="81"/>
      </w:r>
      <w:r w:rsidRPr="00EF6E47">
        <w:rPr>
          <w:rFonts w:ascii="Sylfaen" w:eastAsia="Times New Roman" w:hAnsi="Sylfaen" w:cs="Times New Roman"/>
          <w:bCs/>
          <w:sz w:val="24"/>
          <w:szCs w:val="24"/>
          <w:bdr w:val="none" w:sz="0" w:space="0" w:color="auto" w:frame="1"/>
          <w:lang w:val="hy-AM"/>
        </w:rPr>
        <w:t xml:space="preserve">։ Կայքն ավելի ուշ նյութին կցել է հայցվոր կողմի հերքումը, սակայն նույնն է թողել պաշտոնի նշանակումը հաստատող վերնագիրը, ինչը և համարվում է զրպարտություն։ </w:t>
      </w:r>
      <w:r w:rsidRPr="00EF6E47">
        <w:rPr>
          <w:rFonts w:ascii="Sylfaen" w:eastAsia="Times New Roman" w:hAnsi="Sylfaen" w:cs="Times New Roman"/>
          <w:bCs/>
          <w:sz w:val="24"/>
          <w:szCs w:val="24"/>
          <w:bdr w:val="none" w:sz="0" w:space="0" w:color="auto" w:frame="1"/>
          <w:lang w:val="hy-AM"/>
        </w:rPr>
        <w:br/>
      </w:r>
      <w:r w:rsidRPr="00EF6E47">
        <w:rPr>
          <w:rFonts w:ascii="Sylfaen" w:eastAsia="Times New Roman" w:hAnsi="Sylfaen" w:cs="Times New Roman"/>
          <w:bCs/>
          <w:sz w:val="24"/>
          <w:szCs w:val="24"/>
          <w:bdr w:val="none" w:sz="0" w:space="0" w:color="auto" w:frame="1"/>
          <w:lang w:val="hy-AM"/>
        </w:rPr>
        <w:tab/>
      </w:r>
      <w:r>
        <w:rPr>
          <w:rFonts w:ascii="Sylfaen" w:eastAsia="Times New Roman" w:hAnsi="Sylfaen" w:cs="Times New Roman"/>
          <w:bCs/>
          <w:sz w:val="24"/>
          <w:szCs w:val="24"/>
          <w:bdr w:val="none" w:sz="0" w:space="0" w:color="auto" w:frame="1"/>
          <w:lang w:val="hy-AM"/>
        </w:rPr>
        <w:t>Հաջորդ դատական նիստը նշանակվել է հուլիսի 16-ին։</w:t>
      </w:r>
    </w:p>
    <w:p w14:paraId="40047D5C" w14:textId="77777777" w:rsidR="002D68DA" w:rsidRDefault="002D68DA" w:rsidP="002D68DA">
      <w:pPr>
        <w:spacing w:after="0" w:line="240" w:lineRule="auto"/>
        <w:rPr>
          <w:rFonts w:ascii="Sylfaen" w:hAnsi="Sylfaen" w:cs="Arian AMU"/>
          <w:shd w:val="clear" w:color="auto" w:fill="FFFFFF"/>
          <w:lang w:val="hy-AM"/>
        </w:rPr>
      </w:pPr>
      <w:r w:rsidRPr="00EF6E47">
        <w:rPr>
          <w:rFonts w:ascii="Sylfaen" w:hAnsi="Sylfaen" w:cs="Arial"/>
          <w:b/>
          <w:sz w:val="24"/>
          <w:szCs w:val="24"/>
          <w:shd w:val="clear" w:color="auto" w:fill="FFFFFF"/>
          <w:lang w:val="hy-AM"/>
        </w:rPr>
        <w:tab/>
      </w:r>
    </w:p>
    <w:p w14:paraId="76391B6C" w14:textId="0C7B85CC" w:rsidR="00113A9C" w:rsidRPr="00EF6E47" w:rsidRDefault="00113A9C" w:rsidP="00113A9C">
      <w:pPr>
        <w:shd w:val="clear" w:color="auto" w:fill="FFFFFF"/>
        <w:spacing w:after="0" w:line="240" w:lineRule="auto"/>
        <w:outlineLvl w:val="0"/>
        <w:rPr>
          <w:rFonts w:ascii="Sylfaen" w:hAnsi="Sylfaen"/>
          <w:sz w:val="24"/>
          <w:szCs w:val="24"/>
          <w:lang w:val="hy-AM"/>
        </w:rPr>
      </w:pPr>
      <w:r>
        <w:rPr>
          <w:rFonts w:ascii="Sylfaen" w:hAnsi="Sylfaen"/>
          <w:b/>
          <w:bCs/>
          <w:sz w:val="24"/>
          <w:szCs w:val="24"/>
          <w:lang w:val="hy-AM"/>
        </w:rPr>
        <w:tab/>
      </w:r>
      <w:r w:rsidRPr="001053B5">
        <w:rPr>
          <w:rFonts w:ascii="Sylfaen" w:hAnsi="Sylfaen"/>
          <w:b/>
          <w:bCs/>
          <w:sz w:val="24"/>
          <w:szCs w:val="24"/>
          <w:lang w:val="hy-AM"/>
        </w:rPr>
        <w:t>Մայիսի 31-ին</w:t>
      </w:r>
      <w:r w:rsidRPr="001053B5">
        <w:rPr>
          <w:rFonts w:ascii="Sylfaen" w:hAnsi="Sylfaen"/>
          <w:sz w:val="24"/>
          <w:szCs w:val="24"/>
          <w:lang w:val="hy-AM"/>
        </w:rPr>
        <w:t xml:space="preserve"> ՀՀ վարչապետի</w:t>
      </w:r>
      <w:r w:rsidRPr="00EF6E47">
        <w:rPr>
          <w:rFonts w:ascii="Sylfaen" w:hAnsi="Sylfaen"/>
          <w:sz w:val="24"/>
          <w:szCs w:val="24"/>
          <w:lang w:val="hy-AM"/>
        </w:rPr>
        <w:t xml:space="preserve"> տիկին Աննա Հակոբյանը, ի պատասխան </w:t>
      </w:r>
      <w:r w:rsidRPr="00572E65">
        <w:rPr>
          <w:rFonts w:ascii="Sylfaen" w:hAnsi="Sylfaen"/>
          <w:i/>
          <w:iCs/>
          <w:sz w:val="24"/>
          <w:szCs w:val="24"/>
          <w:lang w:val="hy-AM"/>
        </w:rPr>
        <w:t>P</w:t>
      </w:r>
      <w:r w:rsidRPr="005F39B6">
        <w:rPr>
          <w:rFonts w:ascii="Sylfaen" w:hAnsi="Sylfaen"/>
          <w:i/>
          <w:iCs/>
          <w:sz w:val="24"/>
          <w:szCs w:val="24"/>
          <w:lang w:val="hy-AM"/>
        </w:rPr>
        <w:t>olitik.am</w:t>
      </w:r>
      <w:r w:rsidRPr="00EF6E47">
        <w:rPr>
          <w:rFonts w:ascii="Sylfaen" w:hAnsi="Sylfaen"/>
          <w:sz w:val="24"/>
          <w:szCs w:val="24"/>
          <w:lang w:val="hy-AM"/>
        </w:rPr>
        <w:t xml:space="preserve"> կայքի խմբագիր Բորիս </w:t>
      </w:r>
      <w:proofErr w:type="spellStart"/>
      <w:r w:rsidRPr="00EF6E47">
        <w:rPr>
          <w:rFonts w:ascii="Sylfaen" w:hAnsi="Sylfaen"/>
          <w:sz w:val="24"/>
          <w:szCs w:val="24"/>
          <w:lang w:val="hy-AM"/>
        </w:rPr>
        <w:t>Մուրազիի</w:t>
      </w:r>
      <w:proofErr w:type="spellEnd"/>
      <w:r w:rsidRPr="00EF6E47">
        <w:rPr>
          <w:rFonts w:ascii="Sylfaen" w:hAnsi="Sylfaen"/>
          <w:sz w:val="24"/>
          <w:szCs w:val="24"/>
          <w:lang w:val="hy-AM"/>
        </w:rPr>
        <w:t xml:space="preserve"> հայտարարության, թե Աննա Հ</w:t>
      </w:r>
      <w:r>
        <w:rPr>
          <w:rFonts w:ascii="Sylfaen" w:hAnsi="Sylfaen"/>
          <w:sz w:val="24"/>
          <w:szCs w:val="24"/>
          <w:lang w:val="hy-AM"/>
        </w:rPr>
        <w:t>ա</w:t>
      </w:r>
      <w:r w:rsidRPr="00EF6E47">
        <w:rPr>
          <w:rFonts w:ascii="Sylfaen" w:hAnsi="Sylfaen"/>
          <w:sz w:val="24"/>
          <w:szCs w:val="24"/>
          <w:lang w:val="hy-AM"/>
        </w:rPr>
        <w:t xml:space="preserve">կոբյանի մասին շատ լեգենդներ ու պատմություններ կան, և անգամ՝ </w:t>
      </w:r>
      <w:proofErr w:type="spellStart"/>
      <w:r w:rsidRPr="00EF6E47">
        <w:rPr>
          <w:rFonts w:ascii="Sylfaen" w:hAnsi="Sylfaen"/>
          <w:sz w:val="24"/>
          <w:szCs w:val="24"/>
          <w:lang w:val="hy-AM"/>
        </w:rPr>
        <w:t>տեսաերիզների</w:t>
      </w:r>
      <w:proofErr w:type="spellEnd"/>
      <w:r w:rsidRPr="00EF6E47">
        <w:rPr>
          <w:rFonts w:ascii="Sylfaen" w:hAnsi="Sylfaen"/>
          <w:sz w:val="24"/>
          <w:szCs w:val="24"/>
          <w:lang w:val="hy-AM"/>
        </w:rPr>
        <w:t xml:space="preserve"> տեսքով, գրել է</w:t>
      </w:r>
      <w:r w:rsidRPr="00EF6E47">
        <w:rPr>
          <w:rFonts w:ascii="Microsoft YaHei" w:eastAsia="Microsoft YaHei" w:hAnsi="Microsoft YaHei" w:cs="Microsoft YaHei" w:hint="eastAsia"/>
          <w:sz w:val="24"/>
          <w:szCs w:val="24"/>
          <w:lang w:val="hy-AM"/>
        </w:rPr>
        <w:t>․</w:t>
      </w:r>
      <w:r w:rsidRPr="00EF6E47">
        <w:rPr>
          <w:rFonts w:ascii="Sylfaen" w:hAnsi="Sylfaen"/>
          <w:sz w:val="24"/>
          <w:szCs w:val="24"/>
          <w:lang w:val="hy-AM"/>
        </w:rPr>
        <w:t xml:space="preserve"> «</w:t>
      </w:r>
      <w:r>
        <w:rPr>
          <w:rFonts w:ascii="Times New Roman" w:hAnsi="Times New Roman" w:cs="Times New Roman"/>
          <w:sz w:val="24"/>
          <w:szCs w:val="24"/>
          <w:lang w:val="hy-AM"/>
        </w:rPr>
        <w:t>․․․․</w:t>
      </w:r>
      <w:r w:rsidRPr="00EF6E47">
        <w:rPr>
          <w:rFonts w:ascii="Sylfaen" w:hAnsi="Sylfaen"/>
          <w:sz w:val="24"/>
          <w:szCs w:val="24"/>
          <w:lang w:val="hy-AM"/>
        </w:rPr>
        <w:t xml:space="preserve">Ըստ հավաստի տեղեկությունների՝ Բորիս Մուրազին սեռական ծառայություններ է մատուցում Սերժ Սարգսյանին, և վերջինիս </w:t>
      </w:r>
      <w:proofErr w:type="spellStart"/>
      <w:r w:rsidRPr="00EF6E47">
        <w:rPr>
          <w:rFonts w:ascii="Sylfaen" w:hAnsi="Sylfaen"/>
          <w:sz w:val="24"/>
          <w:szCs w:val="24"/>
          <w:lang w:val="hy-AM"/>
        </w:rPr>
        <w:t>ֆավորիտ</w:t>
      </w:r>
      <w:proofErr w:type="spellEnd"/>
      <w:r w:rsidRPr="00EF6E47">
        <w:rPr>
          <w:rFonts w:ascii="Sylfaen" w:hAnsi="Sylfaen"/>
          <w:sz w:val="24"/>
          <w:szCs w:val="24"/>
          <w:lang w:val="hy-AM"/>
        </w:rPr>
        <w:t xml:space="preserve"> որոշ եպիսկոպոսների։ Ինձ սրա մասին արդեն մի քանի տարի է ասում էին, չէի հավատում։ Հիմա արդեն ակնհայտ է։ Կարծում եմ, տեսագրություններ էլ կլինեն համապատասխան մարմինների դարակներում»</w:t>
      </w:r>
      <w:r>
        <w:rPr>
          <w:rStyle w:val="FootnoteReference"/>
          <w:rFonts w:ascii="Sylfaen" w:hAnsi="Sylfaen"/>
          <w:sz w:val="24"/>
          <w:szCs w:val="24"/>
          <w:lang w:val="hy-AM"/>
        </w:rPr>
        <w:footnoteReference w:id="82"/>
      </w:r>
      <w:r w:rsidRPr="00EF6E47">
        <w:rPr>
          <w:rFonts w:ascii="Sylfaen" w:hAnsi="Sylfaen"/>
          <w:sz w:val="24"/>
          <w:szCs w:val="24"/>
          <w:lang w:val="hy-AM"/>
        </w:rPr>
        <w:t>։</w:t>
      </w:r>
    </w:p>
    <w:p w14:paraId="1421F823" w14:textId="1DA7DCCA" w:rsidR="00113A9C" w:rsidRDefault="002D68DA" w:rsidP="002D68DA">
      <w:pPr>
        <w:spacing w:after="0" w:line="240" w:lineRule="auto"/>
        <w:rPr>
          <w:rFonts w:ascii="Sylfaen" w:hAnsi="Sylfaen" w:cs="Arial"/>
          <w:b/>
          <w:sz w:val="24"/>
          <w:szCs w:val="24"/>
          <w:shd w:val="clear" w:color="auto" w:fill="FFFFFF"/>
          <w:lang w:val="hy-AM"/>
        </w:rPr>
      </w:pPr>
      <w:r w:rsidRPr="007A45DA">
        <w:rPr>
          <w:rFonts w:ascii="Sylfaen" w:hAnsi="Sylfaen" w:cs="Arial"/>
          <w:b/>
          <w:sz w:val="24"/>
          <w:szCs w:val="24"/>
          <w:shd w:val="clear" w:color="auto" w:fill="FFFFFF"/>
          <w:lang w:val="hy-AM"/>
        </w:rPr>
        <w:tab/>
      </w:r>
    </w:p>
    <w:p w14:paraId="074A18ED" w14:textId="79C88BCB" w:rsidR="002D68DA" w:rsidRPr="00C120DC" w:rsidRDefault="00113A9C" w:rsidP="002D68DA">
      <w:pPr>
        <w:spacing w:after="0" w:line="240" w:lineRule="auto"/>
        <w:rPr>
          <w:rFonts w:ascii="Sylfaen" w:hAnsi="Sylfaen" w:cs="Arial"/>
          <w:b/>
          <w:sz w:val="24"/>
          <w:szCs w:val="24"/>
          <w:shd w:val="clear" w:color="auto" w:fill="FFFFFF"/>
          <w:lang w:val="hy-AM"/>
        </w:rPr>
      </w:pPr>
      <w:r>
        <w:rPr>
          <w:rFonts w:ascii="Sylfaen" w:hAnsi="Sylfaen" w:cs="Arial"/>
          <w:b/>
          <w:sz w:val="24"/>
          <w:szCs w:val="24"/>
          <w:shd w:val="clear" w:color="auto" w:fill="FFFFFF"/>
          <w:lang w:val="hy-AM"/>
        </w:rPr>
        <w:tab/>
      </w:r>
      <w:r w:rsidR="002D68DA" w:rsidRPr="007A45DA">
        <w:rPr>
          <w:rFonts w:ascii="Sylfaen" w:hAnsi="Sylfaen" w:cs="Arial"/>
          <w:b/>
          <w:sz w:val="24"/>
          <w:szCs w:val="24"/>
          <w:shd w:val="clear" w:color="auto" w:fill="FFFFFF"/>
          <w:lang w:val="hy-AM"/>
        </w:rPr>
        <w:t xml:space="preserve">Հունիսի 2-ին </w:t>
      </w:r>
      <w:proofErr w:type="spellStart"/>
      <w:r w:rsidR="002D68DA" w:rsidRPr="007A45DA">
        <w:rPr>
          <w:rFonts w:ascii="Sylfaen" w:hAnsi="Sylfaen" w:cs="Arial"/>
          <w:sz w:val="24"/>
          <w:szCs w:val="24"/>
          <w:shd w:val="clear" w:color="auto" w:fill="FFFFFF"/>
          <w:lang w:val="hy-AM"/>
        </w:rPr>
        <w:t>Երևանի</w:t>
      </w:r>
      <w:proofErr w:type="spellEnd"/>
      <w:r w:rsidR="002D68DA" w:rsidRPr="007A45DA">
        <w:rPr>
          <w:rFonts w:ascii="Sylfaen" w:hAnsi="Sylfaen" w:cs="Arial"/>
          <w:sz w:val="24"/>
          <w:szCs w:val="24"/>
          <w:shd w:val="clear" w:color="auto" w:fill="FFFFFF"/>
          <w:lang w:val="hy-AM"/>
        </w:rPr>
        <w:t xml:space="preserve"> ընդհանուր իրավասության դատարանում կայացել է քաղաքացի </w:t>
      </w:r>
      <w:proofErr w:type="spellStart"/>
      <w:r w:rsidR="002D68DA" w:rsidRPr="007A45DA">
        <w:rPr>
          <w:rFonts w:ascii="Sylfaen" w:hAnsi="Sylfaen" w:cs="Arial"/>
          <w:sz w:val="24"/>
          <w:szCs w:val="24"/>
          <w:shd w:val="clear" w:color="auto" w:fill="FFFFFF"/>
          <w:lang w:val="hy-AM"/>
        </w:rPr>
        <w:t>Արև</w:t>
      </w:r>
      <w:proofErr w:type="spellEnd"/>
      <w:r w:rsidR="002D68DA" w:rsidRPr="007A45DA">
        <w:rPr>
          <w:rFonts w:ascii="Sylfaen" w:hAnsi="Sylfaen" w:cs="Arial"/>
          <w:sz w:val="24"/>
          <w:szCs w:val="24"/>
          <w:shd w:val="clear" w:color="auto" w:fill="FFFFFF"/>
          <w:lang w:val="hy-AM"/>
        </w:rPr>
        <w:t xml:space="preserve"> </w:t>
      </w:r>
      <w:proofErr w:type="spellStart"/>
      <w:r w:rsidR="002D68DA" w:rsidRPr="007A45DA">
        <w:rPr>
          <w:rFonts w:ascii="Sylfaen" w:hAnsi="Sylfaen" w:cs="Arial"/>
          <w:sz w:val="24"/>
          <w:szCs w:val="24"/>
          <w:shd w:val="clear" w:color="auto" w:fill="FFFFFF"/>
          <w:lang w:val="hy-AM"/>
        </w:rPr>
        <w:t>Վրացյանն</w:t>
      </w:r>
      <w:proofErr w:type="spellEnd"/>
      <w:r w:rsidR="002D68DA" w:rsidRPr="007A45DA">
        <w:rPr>
          <w:rFonts w:ascii="Sylfaen" w:hAnsi="Sylfaen" w:cs="Arial"/>
          <w:sz w:val="24"/>
          <w:szCs w:val="24"/>
          <w:shd w:val="clear" w:color="auto" w:fill="FFFFFF"/>
          <w:lang w:val="hy-AM"/>
        </w:rPr>
        <w:t xml:space="preserve"> ընդդեմ</w:t>
      </w:r>
      <w:r w:rsidR="002D68DA" w:rsidRPr="00EF6E47">
        <w:rPr>
          <w:rFonts w:ascii="Sylfaen" w:hAnsi="Sylfaen" w:cs="Arial"/>
          <w:sz w:val="24"/>
          <w:szCs w:val="24"/>
          <w:shd w:val="clear" w:color="auto" w:fill="FFFFFF"/>
          <w:lang w:val="hy-AM"/>
        </w:rPr>
        <w:t xml:space="preserve"> </w:t>
      </w:r>
      <w:r w:rsidR="002D68DA" w:rsidRPr="00EF6E47">
        <w:rPr>
          <w:rFonts w:ascii="Sylfaen" w:hAnsi="Sylfaen" w:cs="Arial"/>
          <w:i/>
          <w:iCs/>
          <w:sz w:val="24"/>
          <w:szCs w:val="24"/>
          <w:shd w:val="clear" w:color="auto" w:fill="FFFFFF"/>
          <w:lang w:val="hy-AM"/>
        </w:rPr>
        <w:t>Mediahub.am</w:t>
      </w:r>
      <w:r w:rsidR="002D68DA" w:rsidRPr="00EF6E47">
        <w:rPr>
          <w:rFonts w:ascii="Sylfaen" w:hAnsi="Sylfaen" w:cs="Arial"/>
          <w:sz w:val="24"/>
          <w:szCs w:val="24"/>
          <w:shd w:val="clear" w:color="auto" w:fill="FFFFFF"/>
          <w:lang w:val="hy-AM"/>
        </w:rPr>
        <w:t xml:space="preserve"> լրատվական կայքի գործով դատական նիստ՝ պատիվը, արժանապատվությունը և գործարար համբավը արատավորող տեղեկությունները հերքելու, վիրավորանքի համար ներողություն խնդրելու և դրամական փոխհատուցում վճարելու պահանջներով։</w:t>
      </w:r>
      <w:r w:rsidR="002D68DA" w:rsidRPr="00EF6E47">
        <w:rPr>
          <w:rFonts w:ascii="Sylfaen" w:hAnsi="Sylfaen" w:cs="Arial"/>
          <w:b/>
          <w:sz w:val="24"/>
          <w:szCs w:val="24"/>
          <w:shd w:val="clear" w:color="auto" w:fill="FFFFFF"/>
          <w:lang w:val="hy-AM"/>
        </w:rPr>
        <w:br/>
      </w:r>
      <w:r w:rsidR="002D68DA" w:rsidRPr="00EF6E47">
        <w:rPr>
          <w:rFonts w:ascii="Sylfaen" w:hAnsi="Sylfaen" w:cs="Arial"/>
          <w:b/>
          <w:sz w:val="24"/>
          <w:szCs w:val="24"/>
          <w:shd w:val="clear" w:color="auto" w:fill="FFFFFF"/>
          <w:lang w:val="hy-AM"/>
        </w:rPr>
        <w:tab/>
      </w:r>
      <w:r w:rsidR="002D68DA" w:rsidRPr="00EF6E47">
        <w:rPr>
          <w:rFonts w:ascii="Sylfaen" w:hAnsi="Sylfaen" w:cs="Arial"/>
          <w:sz w:val="24"/>
          <w:szCs w:val="24"/>
          <w:shd w:val="clear" w:color="auto" w:fill="FFFFFF"/>
          <w:lang w:val="hy-AM"/>
        </w:rPr>
        <w:t>2024 թ</w:t>
      </w:r>
      <w:r w:rsidR="002D68DA" w:rsidRPr="00EF6E47">
        <w:rPr>
          <w:rFonts w:ascii="Times New Roman" w:hAnsi="Times New Roman" w:cs="Times New Roman"/>
          <w:sz w:val="24"/>
          <w:szCs w:val="24"/>
          <w:shd w:val="clear" w:color="auto" w:fill="FFFFFF"/>
          <w:lang w:val="hy-AM"/>
        </w:rPr>
        <w:t>․</w:t>
      </w:r>
      <w:r w:rsidR="002D68DA" w:rsidRPr="00EF6E47">
        <w:rPr>
          <w:rFonts w:ascii="Sylfaen" w:hAnsi="Sylfaen" w:cs="Arial"/>
          <w:sz w:val="24"/>
          <w:szCs w:val="24"/>
          <w:shd w:val="clear" w:color="auto" w:fill="FFFFFF"/>
          <w:lang w:val="hy-AM"/>
        </w:rPr>
        <w:t xml:space="preserve"> մայիսի 27-ին ներկայացված հայցի առիթը «</w:t>
      </w:r>
      <w:proofErr w:type="spellStart"/>
      <w:r w:rsidR="002D68DA" w:rsidRPr="00EF6E47">
        <w:rPr>
          <w:rFonts w:ascii="Sylfaen" w:hAnsi="Sylfaen" w:cs="Arial"/>
          <w:sz w:val="24"/>
          <w:szCs w:val="24"/>
          <w:shd w:val="clear" w:color="auto" w:fill="FFFFFF"/>
          <w:lang w:val="hy-AM"/>
        </w:rPr>
        <w:t>Կոկաինի</w:t>
      </w:r>
      <w:proofErr w:type="spellEnd"/>
      <w:r w:rsidR="002D68DA" w:rsidRPr="00EF6E47">
        <w:rPr>
          <w:rFonts w:ascii="Sylfaen" w:hAnsi="Sylfaen" w:cs="Arial"/>
          <w:sz w:val="24"/>
          <w:szCs w:val="24"/>
          <w:shd w:val="clear" w:color="auto" w:fill="FFFFFF"/>
          <w:lang w:val="hy-AM"/>
        </w:rPr>
        <w:t xml:space="preserve"> տակ եմ եղել. </w:t>
      </w:r>
      <w:proofErr w:type="spellStart"/>
      <w:r w:rsidR="002D68DA" w:rsidRPr="00EF6E47">
        <w:rPr>
          <w:rFonts w:ascii="Sylfaen" w:hAnsi="Sylfaen" w:cs="Arial"/>
          <w:sz w:val="24"/>
          <w:szCs w:val="24"/>
          <w:shd w:val="clear" w:color="auto" w:fill="FFFFFF"/>
          <w:lang w:val="hy-AM"/>
        </w:rPr>
        <w:t>մասիսցի</w:t>
      </w:r>
      <w:proofErr w:type="spellEnd"/>
      <w:r w:rsidR="002D68DA" w:rsidRPr="00EF6E47">
        <w:rPr>
          <w:rFonts w:ascii="Sylfaen" w:hAnsi="Sylfaen" w:cs="Arial"/>
          <w:sz w:val="24"/>
          <w:szCs w:val="24"/>
          <w:shd w:val="clear" w:color="auto" w:fill="FFFFFF"/>
          <w:lang w:val="hy-AM"/>
        </w:rPr>
        <w:t xml:space="preserve"> </w:t>
      </w:r>
      <w:proofErr w:type="spellStart"/>
      <w:r w:rsidR="002D68DA" w:rsidRPr="00EF6E47">
        <w:rPr>
          <w:rFonts w:ascii="Sylfaen" w:hAnsi="Sylfaen" w:cs="Arial"/>
          <w:sz w:val="24"/>
          <w:szCs w:val="24"/>
          <w:shd w:val="clear" w:color="auto" w:fill="FFFFFF"/>
          <w:lang w:val="hy-AM"/>
        </w:rPr>
        <w:t>ուսուցչուհին</w:t>
      </w:r>
      <w:proofErr w:type="spellEnd"/>
      <w:r w:rsidR="002D68DA" w:rsidRPr="00EF6E47">
        <w:rPr>
          <w:rFonts w:ascii="Sylfaen" w:hAnsi="Sylfaen" w:cs="Arial"/>
          <w:sz w:val="24"/>
          <w:szCs w:val="24"/>
          <w:shd w:val="clear" w:color="auto" w:fill="FFFFFF"/>
          <w:lang w:val="hy-AM"/>
        </w:rPr>
        <w:t xml:space="preserve"> ատելություն է </w:t>
      </w:r>
      <w:proofErr w:type="spellStart"/>
      <w:r w:rsidR="002D68DA" w:rsidRPr="00EF6E47">
        <w:rPr>
          <w:rFonts w:ascii="Sylfaen" w:hAnsi="Sylfaen" w:cs="Arial"/>
          <w:sz w:val="24"/>
          <w:szCs w:val="24"/>
          <w:shd w:val="clear" w:color="auto" w:fill="FFFFFF"/>
          <w:lang w:val="hy-AM"/>
        </w:rPr>
        <w:t>դրսևորել</w:t>
      </w:r>
      <w:proofErr w:type="spellEnd"/>
      <w:r w:rsidR="002D68DA" w:rsidRPr="00EF6E47">
        <w:rPr>
          <w:rFonts w:ascii="Sylfaen" w:hAnsi="Sylfaen" w:cs="Arial"/>
          <w:sz w:val="24"/>
          <w:szCs w:val="24"/>
          <w:shd w:val="clear" w:color="auto" w:fill="FFFFFF"/>
          <w:lang w:val="hy-AM"/>
        </w:rPr>
        <w:t xml:space="preserve"> </w:t>
      </w:r>
      <w:proofErr w:type="spellStart"/>
      <w:r w:rsidR="002D68DA" w:rsidRPr="00EF6E47">
        <w:rPr>
          <w:rFonts w:ascii="Sylfaen" w:hAnsi="Sylfaen" w:cs="Arial"/>
          <w:sz w:val="24"/>
          <w:szCs w:val="24"/>
          <w:shd w:val="clear" w:color="auto" w:fill="FFFFFF"/>
          <w:lang w:val="hy-AM"/>
        </w:rPr>
        <w:t>արցախցիների</w:t>
      </w:r>
      <w:proofErr w:type="spellEnd"/>
      <w:r w:rsidR="002D68DA" w:rsidRPr="00EF6E47">
        <w:rPr>
          <w:rFonts w:ascii="Sylfaen" w:hAnsi="Sylfaen" w:cs="Arial"/>
          <w:sz w:val="24"/>
          <w:szCs w:val="24"/>
          <w:shd w:val="clear" w:color="auto" w:fill="FFFFFF"/>
          <w:lang w:val="hy-AM"/>
        </w:rPr>
        <w:t xml:space="preserve"> նկատմամբ (տեսանյութ)» վերնագրով ապրիլի 25-ին </w:t>
      </w:r>
      <w:r w:rsidR="002D68DA" w:rsidRPr="00EF6E47">
        <w:rPr>
          <w:rFonts w:ascii="Sylfaen" w:hAnsi="Sylfaen" w:cs="Arial"/>
          <w:i/>
          <w:iCs/>
          <w:sz w:val="24"/>
          <w:szCs w:val="24"/>
          <w:shd w:val="clear" w:color="auto" w:fill="FFFFFF"/>
          <w:lang w:val="hy-AM"/>
        </w:rPr>
        <w:t>Mediahub.am</w:t>
      </w:r>
      <w:r w:rsidR="002D68DA" w:rsidRPr="00EF6E47">
        <w:rPr>
          <w:rFonts w:ascii="Sylfaen" w:hAnsi="Sylfaen" w:cs="Arial"/>
          <w:sz w:val="24"/>
          <w:szCs w:val="24"/>
          <w:shd w:val="clear" w:color="auto" w:fill="FFFFFF"/>
          <w:lang w:val="hy-AM"/>
        </w:rPr>
        <w:t xml:space="preserve"> </w:t>
      </w:r>
      <w:proofErr w:type="spellStart"/>
      <w:r w:rsidR="002D68DA" w:rsidRPr="00EF6E47">
        <w:rPr>
          <w:rFonts w:ascii="Sylfaen" w:hAnsi="Sylfaen" w:cs="Arial"/>
          <w:sz w:val="24"/>
          <w:szCs w:val="24"/>
          <w:shd w:val="clear" w:color="auto" w:fill="FFFFFF"/>
          <w:lang w:val="hy-AM"/>
        </w:rPr>
        <w:t>կայքում</w:t>
      </w:r>
      <w:proofErr w:type="spellEnd"/>
      <w:r w:rsidR="002D68DA" w:rsidRPr="00EF6E47">
        <w:rPr>
          <w:rFonts w:ascii="Sylfaen" w:hAnsi="Sylfaen" w:cs="Arial"/>
          <w:sz w:val="24"/>
          <w:szCs w:val="24"/>
          <w:shd w:val="clear" w:color="auto" w:fill="FFFFFF"/>
          <w:lang w:val="hy-AM"/>
        </w:rPr>
        <w:t xml:space="preserve"> հրապարակված նյութն է, ըստ որի՝ Մասիս քաղաքի թիվ 4 դպրոցի հայոց լեզվի և գրականության ուսուցչուհի </w:t>
      </w:r>
      <w:proofErr w:type="spellStart"/>
      <w:r w:rsidR="002D68DA" w:rsidRPr="00EF6E47">
        <w:rPr>
          <w:rFonts w:ascii="Sylfaen" w:hAnsi="Sylfaen" w:cs="Arial"/>
          <w:sz w:val="24"/>
          <w:szCs w:val="24"/>
          <w:shd w:val="clear" w:color="auto" w:fill="FFFFFF"/>
          <w:lang w:val="hy-AM"/>
        </w:rPr>
        <w:t>Արև</w:t>
      </w:r>
      <w:proofErr w:type="spellEnd"/>
      <w:r w:rsidR="002D68DA" w:rsidRPr="00EF6E47">
        <w:rPr>
          <w:rFonts w:ascii="Sylfaen" w:hAnsi="Sylfaen" w:cs="Arial"/>
          <w:sz w:val="24"/>
          <w:szCs w:val="24"/>
          <w:shd w:val="clear" w:color="auto" w:fill="FFFFFF"/>
          <w:lang w:val="hy-AM"/>
        </w:rPr>
        <w:t xml:space="preserve"> Վրացյանը </w:t>
      </w:r>
      <w:proofErr w:type="spellStart"/>
      <w:r w:rsidR="002D68DA" w:rsidRPr="00EF6E47">
        <w:rPr>
          <w:rFonts w:ascii="Sylfaen" w:hAnsi="Sylfaen" w:cs="Arial"/>
          <w:sz w:val="24"/>
          <w:szCs w:val="24"/>
          <w:shd w:val="clear" w:color="auto" w:fill="FFFFFF"/>
          <w:lang w:val="hy-AM"/>
        </w:rPr>
        <w:t>արցախցի</w:t>
      </w:r>
      <w:proofErr w:type="spellEnd"/>
      <w:r w:rsidR="002D68DA" w:rsidRPr="00EF6E47">
        <w:rPr>
          <w:rFonts w:ascii="Sylfaen" w:hAnsi="Sylfaen" w:cs="Arial"/>
          <w:sz w:val="24"/>
          <w:szCs w:val="24"/>
          <w:shd w:val="clear" w:color="auto" w:fill="FFFFFF"/>
          <w:lang w:val="hy-AM"/>
        </w:rPr>
        <w:t xml:space="preserve"> երեխաների նկատմամբ ընդգծված վատ վերաբերմունք է </w:t>
      </w:r>
      <w:proofErr w:type="spellStart"/>
      <w:r w:rsidR="002D68DA" w:rsidRPr="00EF6E47">
        <w:rPr>
          <w:rFonts w:ascii="Sylfaen" w:hAnsi="Sylfaen" w:cs="Arial"/>
          <w:sz w:val="24"/>
          <w:szCs w:val="24"/>
          <w:shd w:val="clear" w:color="auto" w:fill="FFFFFF"/>
          <w:lang w:val="hy-AM"/>
        </w:rPr>
        <w:t>դրսևորում</w:t>
      </w:r>
      <w:proofErr w:type="spellEnd"/>
      <w:r w:rsidR="002D68DA" w:rsidRPr="00EF6E47">
        <w:rPr>
          <w:rStyle w:val="FootnoteReference"/>
          <w:rFonts w:ascii="Sylfaen" w:hAnsi="Sylfaen" w:cs="Arial"/>
          <w:sz w:val="24"/>
          <w:szCs w:val="24"/>
          <w:shd w:val="clear" w:color="auto" w:fill="FFFFFF"/>
          <w:lang w:val="hy-AM"/>
        </w:rPr>
        <w:footnoteReference w:id="83"/>
      </w:r>
      <w:r w:rsidR="002D68DA" w:rsidRPr="00EF6E47">
        <w:rPr>
          <w:rFonts w:ascii="Sylfaen" w:hAnsi="Sylfaen" w:cs="Arial"/>
          <w:sz w:val="24"/>
          <w:szCs w:val="24"/>
          <w:shd w:val="clear" w:color="auto" w:fill="FFFFFF"/>
          <w:lang w:val="hy-AM"/>
        </w:rPr>
        <w:t>։</w:t>
      </w:r>
      <w:r w:rsidR="002D68DA" w:rsidRPr="00EF6E47">
        <w:rPr>
          <w:rFonts w:ascii="Sylfaen" w:hAnsi="Sylfaen" w:cs="Arial"/>
          <w:sz w:val="24"/>
          <w:szCs w:val="24"/>
          <w:shd w:val="clear" w:color="auto" w:fill="FFFFFF"/>
          <w:lang w:val="hy-AM"/>
        </w:rPr>
        <w:br/>
      </w:r>
      <w:r w:rsidR="002D68DA" w:rsidRPr="00EF6E47">
        <w:rPr>
          <w:rFonts w:ascii="Sylfaen" w:hAnsi="Sylfaen" w:cs="Arial"/>
          <w:sz w:val="24"/>
          <w:szCs w:val="24"/>
          <w:shd w:val="clear" w:color="auto" w:fill="FFFFFF"/>
          <w:lang w:val="hy-AM"/>
        </w:rPr>
        <w:tab/>
        <w:t xml:space="preserve">Հաջորդ դատական նիստը նշանակվել է </w:t>
      </w:r>
      <w:r w:rsidR="002D68DA">
        <w:rPr>
          <w:rFonts w:ascii="Sylfaen" w:hAnsi="Sylfaen" w:cs="Arial"/>
          <w:sz w:val="24"/>
          <w:szCs w:val="24"/>
          <w:shd w:val="clear" w:color="auto" w:fill="FFFFFF"/>
          <w:lang w:val="hy-AM"/>
        </w:rPr>
        <w:t xml:space="preserve">սեպտեմբերի </w:t>
      </w:r>
      <w:r w:rsidR="002D68DA" w:rsidRPr="00C120DC">
        <w:rPr>
          <w:rFonts w:ascii="Sylfaen" w:hAnsi="Sylfaen" w:cs="Arial"/>
          <w:sz w:val="24"/>
          <w:szCs w:val="24"/>
          <w:shd w:val="clear" w:color="auto" w:fill="FFFFFF"/>
          <w:lang w:val="hy-AM"/>
        </w:rPr>
        <w:t>22</w:t>
      </w:r>
      <w:r w:rsidR="002D68DA">
        <w:rPr>
          <w:rFonts w:ascii="Sylfaen" w:hAnsi="Sylfaen" w:cs="Arial"/>
          <w:sz w:val="24"/>
          <w:szCs w:val="24"/>
          <w:shd w:val="clear" w:color="auto" w:fill="FFFFFF"/>
          <w:lang w:val="hy-AM"/>
        </w:rPr>
        <w:t>-ին։</w:t>
      </w:r>
    </w:p>
    <w:p w14:paraId="40AB0228" w14:textId="77777777" w:rsidR="002D68DA" w:rsidRPr="006B2909" w:rsidRDefault="002D68DA" w:rsidP="002D68DA">
      <w:pPr>
        <w:spacing w:after="0" w:line="240" w:lineRule="auto"/>
        <w:rPr>
          <w:rFonts w:ascii="Sylfaen" w:hAnsi="Sylfaen"/>
          <w:sz w:val="24"/>
          <w:szCs w:val="24"/>
          <w:shd w:val="clear" w:color="auto" w:fill="FFFFFF"/>
          <w:lang w:val="hy-AM"/>
        </w:rPr>
      </w:pPr>
      <w:r>
        <w:rPr>
          <w:rFonts w:ascii="Sylfaen" w:hAnsi="Sylfaen"/>
          <w:lang w:val="hy-AM"/>
        </w:rPr>
        <w:tab/>
      </w:r>
    </w:p>
    <w:p w14:paraId="7B7E8C00" w14:textId="77777777" w:rsidR="002D68DA" w:rsidRPr="00EF6E47" w:rsidRDefault="002D68DA" w:rsidP="002D68DA">
      <w:pPr>
        <w:spacing w:after="0" w:line="240" w:lineRule="auto"/>
        <w:rPr>
          <w:rFonts w:ascii="Sylfaen" w:hAnsi="Sylfaen"/>
          <w:b/>
          <w:bCs/>
          <w:sz w:val="24"/>
          <w:szCs w:val="24"/>
          <w:shd w:val="clear" w:color="auto" w:fill="FFFFFF"/>
          <w:lang w:val="hy-AM"/>
        </w:rPr>
      </w:pPr>
      <w:r w:rsidRPr="00EF6E47">
        <w:rPr>
          <w:rFonts w:ascii="Sylfaen" w:hAnsi="Sylfaen"/>
          <w:b/>
          <w:bCs/>
          <w:sz w:val="24"/>
          <w:szCs w:val="24"/>
          <w:lang w:val="hy-AM"/>
        </w:rPr>
        <w:tab/>
      </w:r>
      <w:r w:rsidRPr="007A45DA">
        <w:rPr>
          <w:rFonts w:ascii="Sylfaen" w:hAnsi="Sylfaen"/>
          <w:b/>
          <w:bCs/>
          <w:sz w:val="24"/>
          <w:szCs w:val="24"/>
          <w:lang w:val="hy-AM"/>
        </w:rPr>
        <w:t xml:space="preserve">Հունիսի 2-ին </w:t>
      </w:r>
      <w:proofErr w:type="spellStart"/>
      <w:r w:rsidRPr="007A45DA">
        <w:rPr>
          <w:rFonts w:ascii="Sylfaen" w:hAnsi="Sylfaen" w:cs="Arial"/>
          <w:sz w:val="24"/>
          <w:szCs w:val="24"/>
          <w:shd w:val="clear" w:color="auto" w:fill="FFFFFF"/>
          <w:lang w:val="hy-AM"/>
        </w:rPr>
        <w:t>Երևանի</w:t>
      </w:r>
      <w:proofErr w:type="spellEnd"/>
      <w:r w:rsidRPr="007A45DA">
        <w:rPr>
          <w:rFonts w:ascii="Sylfaen" w:hAnsi="Sylfaen" w:cs="Arial"/>
          <w:sz w:val="24"/>
          <w:szCs w:val="24"/>
          <w:shd w:val="clear" w:color="auto" w:fill="FFFFFF"/>
          <w:lang w:val="hy-AM"/>
        </w:rPr>
        <w:t xml:space="preserve"> ընդհանուր իրավասության դատարանում կայացել է </w:t>
      </w:r>
      <w:r w:rsidRPr="007A45DA">
        <w:rPr>
          <w:rFonts w:ascii="Sylfaen" w:hAnsi="Sylfaen" w:cs="Arial"/>
          <w:sz w:val="24"/>
          <w:szCs w:val="24"/>
          <w:lang w:val="hy-AM"/>
        </w:rPr>
        <w:t>«</w:t>
      </w:r>
      <w:proofErr w:type="spellStart"/>
      <w:r w:rsidRPr="007A45DA">
        <w:rPr>
          <w:rFonts w:ascii="Sylfaen" w:hAnsi="Sylfaen" w:cs="Arial"/>
          <w:sz w:val="24"/>
          <w:szCs w:val="24"/>
          <w:shd w:val="clear" w:color="auto" w:fill="FFFFFF"/>
          <w:lang w:val="hy-AM"/>
        </w:rPr>
        <w:t>Ֆոտոլուր</w:t>
      </w:r>
      <w:proofErr w:type="spellEnd"/>
      <w:r w:rsidRPr="007A45DA">
        <w:rPr>
          <w:rFonts w:ascii="Sylfaen" w:hAnsi="Sylfaen" w:cs="Arial"/>
          <w:sz w:val="24"/>
          <w:szCs w:val="24"/>
          <w:shd w:val="clear" w:color="auto" w:fill="FFFFFF"/>
          <w:lang w:val="hy-AM"/>
        </w:rPr>
        <w:t>» լրատվական</w:t>
      </w:r>
      <w:r w:rsidRPr="001E2844">
        <w:rPr>
          <w:rFonts w:ascii="Sylfaen" w:hAnsi="Sylfaen" w:cs="Arial"/>
          <w:sz w:val="24"/>
          <w:szCs w:val="24"/>
          <w:shd w:val="clear" w:color="auto" w:fill="FFFFFF"/>
          <w:lang w:val="hy-AM"/>
        </w:rPr>
        <w:t xml:space="preserve"> գործակալությունն ընդդեմ «Իրականում» ՍՊԸ-ի գործով դատակ</w:t>
      </w:r>
      <w:r>
        <w:rPr>
          <w:rFonts w:ascii="Sylfaen" w:hAnsi="Sylfaen" w:cs="Arial"/>
          <w:sz w:val="24"/>
          <w:szCs w:val="24"/>
          <w:shd w:val="clear" w:color="auto" w:fill="FFFFFF"/>
          <w:lang w:val="hy-AM"/>
        </w:rPr>
        <w:t>ան</w:t>
      </w:r>
      <w:r w:rsidRPr="001E2844">
        <w:rPr>
          <w:rFonts w:ascii="Sylfaen" w:hAnsi="Sylfaen" w:cs="Arial"/>
          <w:sz w:val="24"/>
          <w:szCs w:val="24"/>
          <w:shd w:val="clear" w:color="auto" w:fill="FFFFFF"/>
          <w:lang w:val="hy-AM"/>
        </w:rPr>
        <w:t xml:space="preserve"> նիստ՝ </w:t>
      </w:r>
      <w:r>
        <w:rPr>
          <w:rFonts w:ascii="Sylfaen" w:hAnsi="Sylfaen" w:cs="Arial"/>
          <w:sz w:val="24"/>
          <w:szCs w:val="24"/>
          <w:shd w:val="clear" w:color="auto" w:fill="FFFFFF"/>
          <w:lang w:val="hy-AM"/>
        </w:rPr>
        <w:t>այդ ՍՊԸ-ին</w:t>
      </w:r>
      <w:r w:rsidRPr="001E2844">
        <w:rPr>
          <w:rFonts w:ascii="Sylfaen" w:hAnsi="Sylfaen" w:cs="Arial"/>
          <w:sz w:val="24"/>
          <w:szCs w:val="24"/>
          <w:shd w:val="clear" w:color="auto" w:fill="FFFFFF"/>
          <w:lang w:val="hy-AM"/>
        </w:rPr>
        <w:t xml:space="preserve"> պատկանող </w:t>
      </w:r>
      <w:r w:rsidRPr="001E2844">
        <w:rPr>
          <w:rFonts w:ascii="Sylfaen" w:hAnsi="Sylfaen" w:cs="Arial"/>
          <w:i/>
          <w:sz w:val="24"/>
          <w:szCs w:val="24"/>
          <w:shd w:val="clear" w:color="auto" w:fill="FFFFFF"/>
          <w:lang w:val="hy-AM"/>
        </w:rPr>
        <w:t>Irakanum.am</w:t>
      </w:r>
      <w:r w:rsidRPr="001E2844">
        <w:rPr>
          <w:rFonts w:ascii="Sylfaen" w:hAnsi="Sylfaen" w:cs="Arial"/>
          <w:sz w:val="24"/>
          <w:szCs w:val="24"/>
          <w:shd w:val="clear" w:color="auto" w:fill="FFFFFF"/>
          <w:lang w:val="hy-AM"/>
        </w:rPr>
        <w:t xml:space="preserve"> </w:t>
      </w:r>
      <w:proofErr w:type="spellStart"/>
      <w:r w:rsidRPr="001E2844">
        <w:rPr>
          <w:rFonts w:ascii="Sylfaen" w:hAnsi="Sylfaen" w:cs="Arial"/>
          <w:sz w:val="24"/>
          <w:szCs w:val="24"/>
          <w:shd w:val="clear" w:color="auto" w:fill="FFFFFF"/>
          <w:lang w:val="hy-AM"/>
        </w:rPr>
        <w:t>կայքում</w:t>
      </w:r>
      <w:proofErr w:type="spellEnd"/>
      <w:r w:rsidRPr="00EF6E47">
        <w:rPr>
          <w:rFonts w:ascii="Sylfaen" w:hAnsi="Sylfaen" w:cs="Arial"/>
          <w:sz w:val="24"/>
          <w:szCs w:val="24"/>
          <w:shd w:val="clear" w:color="auto" w:fill="FFFFFF"/>
          <w:lang w:val="hy-AM"/>
        </w:rPr>
        <w:t xml:space="preserve"> </w:t>
      </w:r>
      <w:r w:rsidRPr="00EF6E47">
        <w:rPr>
          <w:rFonts w:ascii="Sylfaen" w:hAnsi="Sylfaen" w:cs="Arial"/>
          <w:sz w:val="24"/>
          <w:szCs w:val="24"/>
          <w:lang w:val="hy-AM"/>
        </w:rPr>
        <w:t xml:space="preserve">գործակալության </w:t>
      </w:r>
      <w:r w:rsidRPr="00EF6E47">
        <w:rPr>
          <w:rFonts w:ascii="Sylfaen" w:hAnsi="Sylfaen"/>
          <w:sz w:val="24"/>
          <w:szCs w:val="24"/>
          <w:shd w:val="clear" w:color="auto" w:fill="FFFFFF"/>
          <w:lang w:val="hy-AM"/>
        </w:rPr>
        <w:t xml:space="preserve">հեղինակային իրավունքի օբյեկտների օգտագործումը դադարեցնելու, </w:t>
      </w:r>
      <w:proofErr w:type="spellStart"/>
      <w:r w:rsidRPr="00EF6E47">
        <w:rPr>
          <w:rFonts w:ascii="Sylfaen" w:hAnsi="Sylfaen"/>
          <w:sz w:val="24"/>
          <w:szCs w:val="24"/>
          <w:shd w:val="clear" w:color="auto" w:fill="FFFFFF"/>
          <w:lang w:val="hy-AM"/>
        </w:rPr>
        <w:t>հրապարակածները</w:t>
      </w:r>
      <w:proofErr w:type="spellEnd"/>
      <w:r w:rsidRPr="00EF6E47">
        <w:rPr>
          <w:rFonts w:ascii="Sylfaen" w:hAnsi="Sylfaen"/>
          <w:sz w:val="24"/>
          <w:szCs w:val="24"/>
          <w:shd w:val="clear" w:color="auto" w:fill="FFFFFF"/>
          <w:lang w:val="hy-AM"/>
        </w:rPr>
        <w:t xml:space="preserve"> հեռացնելու պահանջներով։</w:t>
      </w:r>
      <w:r>
        <w:rPr>
          <w:rFonts w:ascii="Sylfaen" w:hAnsi="Sylfaen" w:cs="Arial"/>
          <w:sz w:val="24"/>
          <w:szCs w:val="24"/>
          <w:shd w:val="clear" w:color="auto" w:fill="FFFFFF"/>
          <w:lang w:val="hy-AM"/>
        </w:rPr>
        <w:t xml:space="preserve"> </w:t>
      </w:r>
    </w:p>
    <w:p w14:paraId="40CDC32D" w14:textId="77777777" w:rsidR="002D68DA" w:rsidRPr="004254D2" w:rsidRDefault="002D68DA" w:rsidP="002D68DA">
      <w:pPr>
        <w:spacing w:after="0"/>
        <w:rPr>
          <w:rFonts w:ascii="Sylfaen" w:hAnsi="Sylfaen" w:cs="Arial"/>
          <w:sz w:val="24"/>
          <w:szCs w:val="24"/>
          <w:shd w:val="clear" w:color="auto" w:fill="FFFFFF"/>
          <w:lang w:val="hy-AM"/>
        </w:rPr>
      </w:pPr>
      <w:r w:rsidRPr="00EF6E47">
        <w:rPr>
          <w:rFonts w:ascii="Sylfaen" w:hAnsi="Sylfaen" w:cs="Sylfaen"/>
          <w:b/>
          <w:bCs/>
          <w:sz w:val="24"/>
          <w:szCs w:val="24"/>
          <w:shd w:val="clear" w:color="auto" w:fill="FFFFFF"/>
          <w:lang w:val="hy-AM"/>
        </w:rPr>
        <w:tab/>
      </w:r>
      <w:r w:rsidRPr="001E2844">
        <w:rPr>
          <w:rFonts w:ascii="Sylfaen" w:hAnsi="Sylfaen" w:cs="Arial"/>
          <w:sz w:val="24"/>
          <w:szCs w:val="24"/>
          <w:shd w:val="clear" w:color="auto" w:fill="FFFFFF"/>
          <w:lang w:val="hy-AM"/>
        </w:rPr>
        <w:t>Հայցը ներկայացվել է ս</w:t>
      </w:r>
      <w:r w:rsidRPr="001E2844">
        <w:rPr>
          <w:rFonts w:ascii="Times New Roman" w:hAnsi="Times New Roman" w:cs="Times New Roman"/>
          <w:sz w:val="24"/>
          <w:szCs w:val="24"/>
          <w:shd w:val="clear" w:color="auto" w:fill="FFFFFF"/>
          <w:lang w:val="hy-AM"/>
        </w:rPr>
        <w:t>․</w:t>
      </w:r>
      <w:r>
        <w:rPr>
          <w:rFonts w:ascii="Times New Roman" w:hAnsi="Times New Roman" w:cs="Times New Roman"/>
          <w:sz w:val="24"/>
          <w:szCs w:val="24"/>
          <w:shd w:val="clear" w:color="auto" w:fill="FFFFFF"/>
          <w:lang w:val="hy-AM"/>
        </w:rPr>
        <w:t xml:space="preserve"> </w:t>
      </w:r>
      <w:r w:rsidRPr="001E2844">
        <w:rPr>
          <w:rFonts w:ascii="Sylfaen" w:hAnsi="Sylfaen" w:cs="Arial"/>
          <w:sz w:val="24"/>
          <w:szCs w:val="24"/>
          <w:shd w:val="clear" w:color="auto" w:fill="FFFFFF"/>
          <w:lang w:val="hy-AM"/>
        </w:rPr>
        <w:t>թ</w:t>
      </w:r>
      <w:r w:rsidRPr="001E2844">
        <w:rPr>
          <w:rFonts w:ascii="Times New Roman" w:hAnsi="Times New Roman" w:cs="Times New Roman"/>
          <w:sz w:val="24"/>
          <w:szCs w:val="24"/>
          <w:shd w:val="clear" w:color="auto" w:fill="FFFFFF"/>
          <w:lang w:val="hy-AM"/>
        </w:rPr>
        <w:t>․</w:t>
      </w:r>
      <w:r w:rsidRPr="001E2844">
        <w:rPr>
          <w:rFonts w:ascii="Sylfaen" w:hAnsi="Sylfaen" w:cs="Arial"/>
          <w:sz w:val="24"/>
          <w:szCs w:val="24"/>
          <w:shd w:val="clear" w:color="auto" w:fill="FFFFFF"/>
          <w:lang w:val="hy-AM"/>
        </w:rPr>
        <w:t xml:space="preserve"> փետրվարի 3-ին</w:t>
      </w:r>
      <w:r>
        <w:rPr>
          <w:rFonts w:ascii="Sylfaen" w:hAnsi="Sylfaen" w:cs="Arial"/>
          <w:sz w:val="24"/>
          <w:szCs w:val="24"/>
          <w:shd w:val="clear" w:color="auto" w:fill="FFFFFF"/>
          <w:lang w:val="hy-AM"/>
        </w:rPr>
        <w:t>, իսկ</w:t>
      </w:r>
      <w:r w:rsidRPr="00EF6E47">
        <w:rPr>
          <w:rFonts w:ascii="Sylfaen" w:hAnsi="Sylfaen" w:cs="Arial"/>
          <w:sz w:val="24"/>
          <w:szCs w:val="24"/>
          <w:shd w:val="clear" w:color="auto" w:fill="FFFFFF"/>
          <w:lang w:val="hy-AM"/>
        </w:rPr>
        <w:t xml:space="preserve"> 13-ին հայցադիմումն ընդունվել է  վարույթ</w:t>
      </w:r>
      <w:r>
        <w:rPr>
          <w:rFonts w:ascii="Sylfaen" w:hAnsi="Sylfaen" w:cs="Arial"/>
          <w:sz w:val="24"/>
          <w:szCs w:val="24"/>
          <w:shd w:val="clear" w:color="auto" w:fill="FFFFFF"/>
          <w:lang w:val="hy-AM"/>
        </w:rPr>
        <w:t xml:space="preserve"> և մերժվել է հայցվորի միջնորդությունը</w:t>
      </w:r>
      <w:r w:rsidRPr="00F77A13">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t xml:space="preserve">հայցի ապահովում կիրառելու՝ </w:t>
      </w:r>
      <w:proofErr w:type="spellStart"/>
      <w:r w:rsidRPr="00BD5942">
        <w:rPr>
          <w:rFonts w:ascii="Sylfaen" w:hAnsi="Sylfaen" w:cs="Arial"/>
          <w:sz w:val="24"/>
          <w:szCs w:val="24"/>
          <w:shd w:val="clear" w:color="auto" w:fill="FFFFFF"/>
          <w:lang w:val="hy-AM"/>
        </w:rPr>
        <w:t>պատասխանողին</w:t>
      </w:r>
      <w:proofErr w:type="spellEnd"/>
      <w:r w:rsidRPr="00BD5942">
        <w:rPr>
          <w:rFonts w:ascii="Sylfaen" w:hAnsi="Sylfaen" w:cs="Arial"/>
          <w:sz w:val="24"/>
          <w:szCs w:val="24"/>
          <w:shd w:val="clear" w:color="auto" w:fill="FFFFFF"/>
          <w:lang w:val="hy-AM"/>
        </w:rPr>
        <w:t xml:space="preserve"> պատկանող գույքի կամ դրամական միջոցների վրա հայցագնի չափով արգելանք դնելու</w:t>
      </w:r>
      <w:r>
        <w:rPr>
          <w:rFonts w:ascii="Sylfaen" w:hAnsi="Sylfaen" w:cs="Arial"/>
          <w:sz w:val="24"/>
          <w:szCs w:val="24"/>
          <w:shd w:val="clear" w:color="auto" w:fill="FFFFFF"/>
          <w:lang w:val="hy-AM"/>
        </w:rPr>
        <w:t xml:space="preserve"> մասին։ Փետրվարի 26-ին </w:t>
      </w:r>
      <w:r w:rsidRPr="00CE4C28">
        <w:rPr>
          <w:rFonts w:ascii="Sylfaen" w:hAnsi="Sylfaen" w:cs="Arial"/>
          <w:sz w:val="24"/>
          <w:szCs w:val="24"/>
          <w:shd w:val="clear" w:color="auto" w:fill="FFFFFF"/>
          <w:lang w:val="hy-AM"/>
        </w:rPr>
        <w:t xml:space="preserve">հայցվորը վերաքննիչ </w:t>
      </w:r>
      <w:r w:rsidRPr="00CE4C28">
        <w:rPr>
          <w:rFonts w:ascii="Sylfaen" w:hAnsi="Sylfaen" w:cs="Arial"/>
          <w:sz w:val="24"/>
          <w:szCs w:val="24"/>
          <w:shd w:val="clear" w:color="auto" w:fill="FFFFFF"/>
          <w:lang w:val="hy-AM"/>
        </w:rPr>
        <w:lastRenderedPageBreak/>
        <w:t>բողոք է ներկայացրել միջնորդությունը մերժելու որոշման դեմ, որը մարտի</w:t>
      </w:r>
      <w:r>
        <w:rPr>
          <w:rFonts w:ascii="Sylfaen" w:hAnsi="Sylfaen" w:cs="Arial"/>
          <w:sz w:val="24"/>
          <w:szCs w:val="24"/>
          <w:shd w:val="clear" w:color="auto" w:fill="FFFFFF"/>
          <w:lang w:val="hy-AM"/>
        </w:rPr>
        <w:t xml:space="preserve"> 25-ին նույնպես մերժվել է։</w:t>
      </w:r>
    </w:p>
    <w:p w14:paraId="30C573D5" w14:textId="77777777" w:rsidR="002D68DA" w:rsidRDefault="002D68DA" w:rsidP="002D68DA">
      <w:pPr>
        <w:spacing w:after="0"/>
        <w:rPr>
          <w:rFonts w:ascii="Sylfaen" w:hAnsi="Sylfaen" w:cs="Arial"/>
          <w:sz w:val="24"/>
          <w:szCs w:val="24"/>
          <w:shd w:val="clear" w:color="auto" w:fill="FFFFFF"/>
          <w:lang w:val="hy-AM"/>
        </w:rPr>
      </w:pPr>
      <w:r>
        <w:rPr>
          <w:rFonts w:ascii="Sylfaen" w:hAnsi="Sylfaen" w:cs="Arial"/>
          <w:sz w:val="24"/>
          <w:szCs w:val="24"/>
          <w:shd w:val="clear" w:color="auto" w:fill="FFFFFF"/>
          <w:lang w:val="hy-AM"/>
        </w:rPr>
        <w:tab/>
        <w:t>Հաջորդ դ</w:t>
      </w:r>
      <w:r w:rsidRPr="00EF6E47">
        <w:rPr>
          <w:rFonts w:ascii="Sylfaen" w:hAnsi="Sylfaen" w:cs="Arial"/>
          <w:sz w:val="24"/>
          <w:szCs w:val="24"/>
          <w:shd w:val="clear" w:color="auto" w:fill="FFFFFF"/>
          <w:lang w:val="hy-AM"/>
        </w:rPr>
        <w:t>ատական նիստ</w:t>
      </w:r>
      <w:r>
        <w:rPr>
          <w:rFonts w:ascii="Sylfaen" w:hAnsi="Sylfaen" w:cs="Arial"/>
          <w:sz w:val="24"/>
          <w:szCs w:val="24"/>
          <w:shd w:val="clear" w:color="auto" w:fill="FFFFFF"/>
          <w:lang w:val="hy-AM"/>
        </w:rPr>
        <w:t>ը նշանակվել է օգոստոսի 27-ին։</w:t>
      </w:r>
    </w:p>
    <w:p w14:paraId="21F98E18" w14:textId="77777777" w:rsidR="002D68DA" w:rsidRPr="001E2844" w:rsidRDefault="002D68DA" w:rsidP="002D68DA">
      <w:pPr>
        <w:spacing w:after="0"/>
        <w:rPr>
          <w:rFonts w:ascii="Sylfaen" w:hAnsi="Sylfaen" w:cs="Arial"/>
          <w:sz w:val="24"/>
          <w:szCs w:val="24"/>
          <w:shd w:val="clear" w:color="auto" w:fill="FFFFFF"/>
          <w:lang w:val="hy-AM"/>
        </w:rPr>
      </w:pPr>
      <w:r w:rsidRPr="001E2844">
        <w:rPr>
          <w:rFonts w:ascii="Sylfaen" w:hAnsi="Sylfaen" w:cs="Arial"/>
          <w:sz w:val="24"/>
          <w:szCs w:val="24"/>
          <w:shd w:val="clear" w:color="auto" w:fill="FFFFFF"/>
          <w:lang w:val="hy-AM"/>
        </w:rPr>
        <w:tab/>
      </w:r>
    </w:p>
    <w:p w14:paraId="7DCCEEC7" w14:textId="77777777" w:rsidR="002D68DA" w:rsidRPr="006B2909" w:rsidRDefault="002D68DA" w:rsidP="002D68DA">
      <w:pPr>
        <w:spacing w:after="0" w:line="240" w:lineRule="auto"/>
        <w:rPr>
          <w:rFonts w:ascii="Sylfaen" w:hAnsi="Sylfaen"/>
          <w:b/>
          <w:sz w:val="24"/>
          <w:szCs w:val="24"/>
          <w:lang w:val="hy-AM"/>
        </w:rPr>
      </w:pPr>
      <w:r w:rsidRPr="007A45DA">
        <w:rPr>
          <w:rFonts w:ascii="Sylfaen" w:hAnsi="Sylfaen"/>
          <w:b/>
          <w:sz w:val="24"/>
          <w:szCs w:val="24"/>
          <w:lang w:val="hy-AM"/>
        </w:rPr>
        <w:tab/>
        <w:t xml:space="preserve">Հունիսի 4-ին </w:t>
      </w:r>
      <w:proofErr w:type="spellStart"/>
      <w:r w:rsidRPr="007A45DA">
        <w:rPr>
          <w:rFonts w:ascii="Sylfaen" w:hAnsi="Sylfaen" w:cs="Arial"/>
          <w:sz w:val="24"/>
          <w:szCs w:val="24"/>
          <w:shd w:val="clear" w:color="auto" w:fill="FFFFFF"/>
          <w:lang w:val="hy-AM"/>
        </w:rPr>
        <w:t>Երևանի</w:t>
      </w:r>
      <w:proofErr w:type="spellEnd"/>
      <w:r w:rsidRPr="00EF6E47">
        <w:rPr>
          <w:rFonts w:ascii="Sylfaen" w:hAnsi="Sylfaen" w:cs="Arial"/>
          <w:sz w:val="24"/>
          <w:szCs w:val="24"/>
          <w:shd w:val="clear" w:color="auto" w:fill="FFFFFF"/>
          <w:lang w:val="hy-AM"/>
        </w:rPr>
        <w:t xml:space="preserve"> ընդհանուր իրավասության դատարան</w:t>
      </w:r>
      <w:r>
        <w:rPr>
          <w:rFonts w:ascii="Sylfaen" w:hAnsi="Sylfaen" w:cs="Arial"/>
          <w:sz w:val="24"/>
          <w:szCs w:val="24"/>
          <w:shd w:val="clear" w:color="auto" w:fill="FFFFFF"/>
          <w:lang w:val="hy-AM"/>
        </w:rPr>
        <w:t xml:space="preserve">ում կայացել է </w:t>
      </w:r>
      <w:r w:rsidRPr="00EF6E47">
        <w:rPr>
          <w:rFonts w:ascii="Sylfaen" w:hAnsi="Sylfaen" w:cs="Arial"/>
          <w:sz w:val="24"/>
          <w:szCs w:val="24"/>
          <w:shd w:val="clear" w:color="auto" w:fill="FFFFFF"/>
          <w:lang w:val="hy-AM"/>
        </w:rPr>
        <w:t>Ռուբիկ Մխիթարյանն ընդդեմ «</w:t>
      </w:r>
      <w:proofErr w:type="spellStart"/>
      <w:r w:rsidRPr="00EF6E47">
        <w:rPr>
          <w:rFonts w:ascii="Sylfaen" w:hAnsi="Sylfaen" w:cs="Arial"/>
          <w:sz w:val="24"/>
          <w:szCs w:val="24"/>
          <w:shd w:val="clear" w:color="auto" w:fill="FFFFFF"/>
          <w:lang w:val="hy-AM"/>
        </w:rPr>
        <w:t>Փաստինֆո</w:t>
      </w:r>
      <w:proofErr w:type="spellEnd"/>
      <w:r w:rsidRPr="00EF6E47">
        <w:rPr>
          <w:rFonts w:ascii="Sylfaen" w:hAnsi="Sylfaen" w:cs="Arial"/>
          <w:sz w:val="24"/>
          <w:szCs w:val="24"/>
          <w:shd w:val="clear" w:color="auto" w:fill="FFFFFF"/>
          <w:lang w:val="hy-AM"/>
        </w:rPr>
        <w:t>» ՍՊԸ-ի (</w:t>
      </w:r>
      <w:r w:rsidRPr="00EF6E47">
        <w:rPr>
          <w:rFonts w:ascii="Sylfaen" w:hAnsi="Sylfaen" w:cs="Arial"/>
          <w:i/>
          <w:iCs/>
          <w:sz w:val="24"/>
          <w:szCs w:val="24"/>
          <w:shd w:val="clear" w:color="auto" w:fill="FFFFFF"/>
          <w:lang w:val="hy-AM"/>
        </w:rPr>
        <w:t>Pastinfo.am</w:t>
      </w:r>
      <w:r w:rsidRPr="00EF6E47">
        <w:rPr>
          <w:rFonts w:ascii="Sylfaen" w:hAnsi="Sylfaen" w:cs="Arial"/>
          <w:sz w:val="24"/>
          <w:szCs w:val="24"/>
          <w:shd w:val="clear" w:color="auto" w:fill="FFFFFF"/>
          <w:lang w:val="hy-AM"/>
        </w:rPr>
        <w:t xml:space="preserve"> լրատվական կայքի հիմնադիր) գործով</w:t>
      </w:r>
      <w:r>
        <w:rPr>
          <w:rFonts w:ascii="Sylfaen" w:hAnsi="Sylfaen" w:cs="Arial"/>
          <w:sz w:val="24"/>
          <w:szCs w:val="24"/>
          <w:shd w:val="clear" w:color="auto" w:fill="FFFFFF"/>
          <w:lang w:val="hy-AM"/>
        </w:rPr>
        <w:t xml:space="preserve"> դատական նիստ՝ </w:t>
      </w:r>
      <w:r w:rsidRPr="00EF6E47">
        <w:rPr>
          <w:rFonts w:ascii="Sylfaen" w:hAnsi="Sylfaen" w:cs="Arial"/>
          <w:sz w:val="24"/>
          <w:szCs w:val="24"/>
          <w:shd w:val="clear" w:color="auto" w:fill="FFFFFF"/>
          <w:lang w:val="hy-AM"/>
        </w:rPr>
        <w:t>զրպարտչական և վիրավորական արտահայտությունների համար հրապարակայնորեն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ներողություն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խնդրելու և ընդհանուր առմամբ 6 միլիոն դրամ փոխհատուցում վճարելու պահանջներով։</w:t>
      </w:r>
    </w:p>
    <w:p w14:paraId="39F1541C" w14:textId="77DBDD1D" w:rsidR="002D68DA" w:rsidRDefault="002D68DA" w:rsidP="002D68DA">
      <w:pPr>
        <w:spacing w:after="0" w:line="240" w:lineRule="auto"/>
        <w:rPr>
          <w:rFonts w:ascii="Sylfaen" w:hAnsi="Sylfaen" w:cs="Arial"/>
          <w:sz w:val="24"/>
          <w:szCs w:val="24"/>
          <w:shd w:val="clear" w:color="auto" w:fill="FFFFFF"/>
          <w:lang w:val="hy-AM"/>
        </w:rPr>
      </w:pPr>
      <w:r>
        <w:rPr>
          <w:rFonts w:ascii="Sylfaen" w:hAnsi="Sylfaen"/>
          <w:b/>
          <w:sz w:val="24"/>
          <w:szCs w:val="24"/>
          <w:lang w:val="hy-AM"/>
        </w:rPr>
        <w:tab/>
      </w:r>
      <w:r w:rsidRPr="00EF6E47">
        <w:rPr>
          <w:rFonts w:ascii="Sylfaen" w:hAnsi="Sylfaen" w:cs="Arial"/>
          <w:sz w:val="24"/>
          <w:szCs w:val="24"/>
          <w:shd w:val="clear" w:color="auto" w:fill="FFFFFF"/>
          <w:lang w:val="hy-AM"/>
        </w:rPr>
        <w:t>Հիշեցնենք՝ 2024թ</w:t>
      </w:r>
      <w:r w:rsidRPr="00EF6E47">
        <w:rPr>
          <w:rFonts w:ascii="Times New Roman" w:hAnsi="Times New Roman" w:cs="Times New Roman"/>
          <w:sz w:val="24"/>
          <w:szCs w:val="24"/>
          <w:shd w:val="clear" w:color="auto" w:fill="FFFFFF"/>
          <w:lang w:val="hy-AM"/>
        </w:rPr>
        <w:t>․</w:t>
      </w:r>
      <w:r w:rsidRPr="00EF6E47">
        <w:rPr>
          <w:rFonts w:ascii="Sylfaen" w:hAnsi="Sylfaen" w:cs="Arial"/>
          <w:sz w:val="24"/>
          <w:szCs w:val="24"/>
          <w:shd w:val="clear" w:color="auto" w:fill="FFFFFF"/>
          <w:lang w:val="hy-AM"/>
        </w:rPr>
        <w:t xml:space="preserve"> ապրիլի 6-ին Վերաքննիչ</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քրեական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դատարանի</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 xml:space="preserve">դատավոր Ռուբիկ Մխիթարյանը հայց էր ներկայացրել </w:t>
      </w:r>
      <w:proofErr w:type="spellStart"/>
      <w:r w:rsidRPr="00EF6E47">
        <w:rPr>
          <w:rFonts w:ascii="Sylfaen" w:hAnsi="Sylfaen" w:cs="Arial"/>
          <w:sz w:val="24"/>
          <w:szCs w:val="24"/>
          <w:shd w:val="clear" w:color="auto" w:fill="FFFFFF"/>
          <w:lang w:val="hy-AM"/>
        </w:rPr>
        <w:t>Երևանի</w:t>
      </w:r>
      <w:proofErr w:type="spellEnd"/>
      <w:r w:rsidRPr="00EF6E47">
        <w:rPr>
          <w:rFonts w:ascii="Sylfaen" w:hAnsi="Sylfaen" w:cs="Arial"/>
          <w:sz w:val="24"/>
          <w:szCs w:val="24"/>
          <w:shd w:val="clear" w:color="auto" w:fill="FFFFFF"/>
          <w:lang w:val="hy-AM"/>
        </w:rPr>
        <w:t xml:space="preserve"> ընդհանուր իրավասության դատարան</w:t>
      </w:r>
      <w:r>
        <w:rPr>
          <w:rFonts w:ascii="Sylfaen" w:hAnsi="Sylfaen" w:cs="Arial"/>
          <w:sz w:val="24"/>
          <w:szCs w:val="24"/>
          <w:shd w:val="clear" w:color="auto" w:fill="FFFFFF"/>
          <w:lang w:val="hy-AM"/>
        </w:rPr>
        <w:t>, իսկ</w:t>
      </w:r>
      <w:r w:rsidRPr="00EF6E47">
        <w:rPr>
          <w:rFonts w:ascii="Sylfaen" w:hAnsi="Sylfaen" w:cs="Arial"/>
          <w:sz w:val="24"/>
          <w:szCs w:val="24"/>
          <w:shd w:val="clear" w:color="auto" w:fill="FFFFFF"/>
          <w:lang w:val="hy-AM"/>
        </w:rPr>
        <w:t xml:space="preserve"> առիթը</w:t>
      </w:r>
      <w:r>
        <w:rPr>
          <w:rFonts w:ascii="Sylfaen" w:hAnsi="Sylfaen" w:cs="Arial"/>
          <w:sz w:val="24"/>
          <w:szCs w:val="24"/>
          <w:shd w:val="clear" w:color="auto" w:fill="FFFFFF"/>
          <w:lang w:val="hy-AM"/>
        </w:rPr>
        <w:t xml:space="preserve"> վերոնշյալ</w:t>
      </w:r>
      <w:r w:rsidRPr="00EF6E47">
        <w:rPr>
          <w:rFonts w:ascii="Sylfaen" w:hAnsi="Sylfaen" w:cs="Arial"/>
          <w:sz w:val="24"/>
          <w:szCs w:val="24"/>
          <w:shd w:val="clear" w:color="auto" w:fill="FFFFFF"/>
          <w:lang w:val="hy-AM"/>
        </w:rPr>
        <w:t xml:space="preserve"> </w:t>
      </w:r>
      <w:proofErr w:type="spellStart"/>
      <w:r w:rsidRPr="00EF6E47">
        <w:rPr>
          <w:rFonts w:ascii="Sylfaen" w:hAnsi="Sylfaen" w:cs="Arial"/>
          <w:sz w:val="24"/>
          <w:szCs w:val="24"/>
          <w:shd w:val="clear" w:color="auto" w:fill="FFFFFF"/>
          <w:lang w:val="hy-AM"/>
        </w:rPr>
        <w:t>կայքում</w:t>
      </w:r>
      <w:proofErr w:type="spellEnd"/>
      <w:r w:rsidRPr="00EF6E47">
        <w:rPr>
          <w:rFonts w:ascii="Sylfaen" w:hAnsi="Sylfaen" w:cs="Arial"/>
          <w:sz w:val="24"/>
          <w:szCs w:val="24"/>
          <w:shd w:val="clear" w:color="auto" w:fill="FFFFFF"/>
          <w:lang w:val="hy-AM"/>
        </w:rPr>
        <w:t xml:space="preserve"> մարտի 6-ին և 12-ին հրապարակված հոդվածներն են՝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Պաշտոնից</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ազատված</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դատավորներին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լրտեսել</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են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Կարեն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Անդրեասյանը</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փորձում</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է</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իր</w:t>
      </w:r>
      <w:r w:rsidRPr="00EF6E47">
        <w:rPr>
          <w:rFonts w:ascii="Sylfaen" w:hAnsi="Sylfaen"/>
          <w:sz w:val="24"/>
          <w:szCs w:val="24"/>
          <w:shd w:val="clear" w:color="auto" w:fill="FFFFFF"/>
          <w:lang w:val="hy-AM"/>
        </w:rPr>
        <w:t xml:space="preserve"> </w:t>
      </w:r>
      <w:proofErr w:type="spellStart"/>
      <w:r w:rsidRPr="00EF6E47">
        <w:rPr>
          <w:rFonts w:ascii="Sylfaen" w:hAnsi="Sylfaen" w:cs="Arial"/>
          <w:sz w:val="24"/>
          <w:szCs w:val="24"/>
          <w:shd w:val="clear" w:color="auto" w:fill="FFFFFF"/>
          <w:lang w:val="hy-AM"/>
        </w:rPr>
        <w:t>նախընտրած</w:t>
      </w:r>
      <w:proofErr w:type="spellEnd"/>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թեկնածուին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ԲԴԽ</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անդամ</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կարգել</w:t>
      </w:r>
      <w:r w:rsidRPr="00EF6E47">
        <w:rPr>
          <w:rFonts w:ascii="Sylfaen" w:hAnsi="Sylfaen"/>
          <w:sz w:val="24"/>
          <w:szCs w:val="24"/>
          <w:shd w:val="clear" w:color="auto" w:fill="FFFFFF"/>
          <w:lang w:val="hy-AM"/>
        </w:rPr>
        <w:t>»</w:t>
      </w:r>
      <w:r w:rsidRPr="00EF6E47">
        <w:rPr>
          <w:rStyle w:val="FootnoteReference"/>
          <w:rFonts w:ascii="Sylfaen" w:eastAsiaTheme="majorEastAsia" w:hAnsi="Sylfaen"/>
          <w:sz w:val="24"/>
          <w:szCs w:val="24"/>
          <w:shd w:val="clear" w:color="auto" w:fill="FFFFFF"/>
          <w:lang w:val="hy-AM"/>
        </w:rPr>
        <w:footnoteReference w:id="84"/>
      </w:r>
      <w:r w:rsidRPr="00EF6E47">
        <w:rPr>
          <w:rFonts w:ascii="Sylfaen" w:hAnsi="Sylfaen"/>
          <w:sz w:val="24"/>
          <w:szCs w:val="24"/>
          <w:shd w:val="clear" w:color="auto" w:fill="FFFFFF"/>
          <w:lang w:val="hy-AM"/>
        </w:rPr>
        <w:t xml:space="preserve"> և «</w:t>
      </w:r>
      <w:r w:rsidRPr="00EF6E47">
        <w:rPr>
          <w:rFonts w:ascii="Sylfaen" w:hAnsi="Sylfaen" w:cs="Arial"/>
          <w:sz w:val="24"/>
          <w:szCs w:val="24"/>
          <w:shd w:val="clear" w:color="auto" w:fill="FFFFFF"/>
          <w:lang w:val="hy-AM"/>
        </w:rPr>
        <w:t>Իշխանությունները</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փոխում</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են</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մարտավարությունը</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Ռուբիկ</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Մխիթարյանը</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հրաժարվել</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է</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ԲԴԽ</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անդամի</w:t>
      </w:r>
      <w:r w:rsidRPr="00EF6E47">
        <w:rPr>
          <w:rFonts w:ascii="Sylfaen" w:hAnsi="Sylfaen"/>
          <w:sz w:val="24"/>
          <w:szCs w:val="24"/>
          <w:shd w:val="clear" w:color="auto" w:fill="FFFFFF"/>
          <w:lang w:val="hy-AM"/>
        </w:rPr>
        <w:t xml:space="preserve"> </w:t>
      </w:r>
      <w:r w:rsidRPr="00EF6E47">
        <w:rPr>
          <w:rFonts w:ascii="Sylfaen" w:hAnsi="Sylfaen" w:cs="Arial"/>
          <w:sz w:val="24"/>
          <w:szCs w:val="24"/>
          <w:shd w:val="clear" w:color="auto" w:fill="FFFFFF"/>
          <w:lang w:val="hy-AM"/>
        </w:rPr>
        <w:t>թեկնածությունից</w:t>
      </w:r>
      <w:r w:rsidRPr="00EF6E47">
        <w:rPr>
          <w:rFonts w:ascii="Sylfaen" w:hAnsi="Sylfaen"/>
          <w:sz w:val="24"/>
          <w:szCs w:val="24"/>
          <w:shd w:val="clear" w:color="auto" w:fill="FFFFFF"/>
          <w:lang w:val="hy-AM"/>
        </w:rPr>
        <w:t>»</w:t>
      </w:r>
      <w:r w:rsidRPr="00EF6E47">
        <w:rPr>
          <w:rStyle w:val="FootnoteReference"/>
          <w:rFonts w:ascii="Sylfaen" w:eastAsiaTheme="majorEastAsia" w:hAnsi="Sylfaen"/>
          <w:shd w:val="clear" w:color="auto" w:fill="FFFFFF"/>
          <w:lang w:val="hy-AM"/>
        </w:rPr>
        <w:footnoteReference w:id="85"/>
      </w:r>
      <w:r w:rsidRPr="00EF6E47">
        <w:rPr>
          <w:rFonts w:ascii="Sylfaen" w:hAnsi="Sylfaen"/>
          <w:shd w:val="clear" w:color="auto" w:fill="FFFFFF"/>
          <w:lang w:val="hy-AM"/>
        </w:rPr>
        <w:t xml:space="preserve"> ։ </w:t>
      </w:r>
      <w:r w:rsidRPr="00EF6E47">
        <w:rPr>
          <w:rFonts w:ascii="Sylfaen" w:hAnsi="Sylfaen"/>
          <w:shd w:val="clear" w:color="auto" w:fill="FFFFFF"/>
          <w:lang w:val="hy-AM"/>
        </w:rPr>
        <w:br/>
      </w:r>
      <w:r w:rsidRPr="00EF6E47">
        <w:rPr>
          <w:rFonts w:ascii="Sylfaen" w:hAnsi="Sylfaen"/>
          <w:shd w:val="clear" w:color="auto" w:fill="FFFFFF"/>
          <w:lang w:val="hy-AM"/>
        </w:rPr>
        <w:tab/>
      </w:r>
      <w:r>
        <w:rPr>
          <w:rFonts w:ascii="Sylfaen" w:hAnsi="Sylfaen" w:cs="Arial"/>
          <w:sz w:val="24"/>
          <w:szCs w:val="24"/>
          <w:shd w:val="clear" w:color="auto" w:fill="FFFFFF"/>
          <w:lang w:val="hy-AM"/>
        </w:rPr>
        <w:t>Հ</w:t>
      </w:r>
      <w:r w:rsidRPr="006B2909">
        <w:rPr>
          <w:rFonts w:ascii="Sylfaen" w:hAnsi="Sylfaen" w:cs="Arial"/>
          <w:sz w:val="24"/>
          <w:szCs w:val="24"/>
          <w:shd w:val="clear" w:color="auto" w:fill="FFFFFF"/>
          <w:lang w:val="hy-AM"/>
        </w:rPr>
        <w:t xml:space="preserve">աջորդ </w:t>
      </w:r>
      <w:r>
        <w:rPr>
          <w:rFonts w:ascii="Sylfaen" w:hAnsi="Sylfaen" w:cs="Arial"/>
          <w:sz w:val="24"/>
          <w:szCs w:val="24"/>
          <w:shd w:val="clear" w:color="auto" w:fill="FFFFFF"/>
          <w:lang w:val="hy-AM"/>
        </w:rPr>
        <w:t>դ</w:t>
      </w:r>
      <w:r w:rsidRPr="006B2909">
        <w:rPr>
          <w:rFonts w:ascii="Sylfaen" w:hAnsi="Sylfaen" w:cs="Arial"/>
          <w:sz w:val="24"/>
          <w:szCs w:val="24"/>
          <w:shd w:val="clear" w:color="auto" w:fill="FFFFFF"/>
          <w:lang w:val="hy-AM"/>
        </w:rPr>
        <w:t>ատական նիստը նշանակ</w:t>
      </w:r>
      <w:r w:rsidRPr="001B6511">
        <w:rPr>
          <w:rFonts w:ascii="Sylfaen" w:hAnsi="Sylfaen" w:cs="Arial"/>
          <w:sz w:val="24"/>
          <w:szCs w:val="24"/>
          <w:shd w:val="clear" w:color="auto" w:fill="FFFFFF"/>
          <w:lang w:val="hy-AM"/>
        </w:rPr>
        <w:t>վել է օգոստոսի 27-ին։</w:t>
      </w:r>
    </w:p>
    <w:p w14:paraId="48BEA449" w14:textId="54B15D02" w:rsidR="006C2CC7" w:rsidRDefault="006C2CC7" w:rsidP="002D68DA">
      <w:pPr>
        <w:spacing w:after="0" w:line="240" w:lineRule="auto"/>
        <w:rPr>
          <w:rFonts w:ascii="Sylfaen" w:hAnsi="Sylfaen" w:cs="Arial"/>
          <w:sz w:val="24"/>
          <w:szCs w:val="24"/>
          <w:shd w:val="clear" w:color="auto" w:fill="FFFFFF"/>
          <w:lang w:val="hy-AM"/>
        </w:rPr>
      </w:pPr>
    </w:p>
    <w:p w14:paraId="3C267C73" w14:textId="7E01A358" w:rsidR="006C2CC7" w:rsidRPr="00EF6E47" w:rsidRDefault="006C2CC7" w:rsidP="00467A00">
      <w:pPr>
        <w:shd w:val="clear" w:color="auto" w:fill="FFFFFF"/>
        <w:spacing w:after="0" w:line="240" w:lineRule="auto"/>
        <w:outlineLvl w:val="0"/>
        <w:rPr>
          <w:rFonts w:ascii="Sylfaen" w:hAnsi="Sylfaen"/>
          <w:sz w:val="24"/>
          <w:szCs w:val="24"/>
          <w:lang w:val="hy-AM"/>
        </w:rPr>
      </w:pPr>
      <w:r>
        <w:rPr>
          <w:rFonts w:ascii="Sylfaen" w:hAnsi="Sylfaen"/>
          <w:b/>
          <w:bCs/>
          <w:sz w:val="24"/>
          <w:szCs w:val="24"/>
          <w:lang w:val="hy-AM"/>
        </w:rPr>
        <w:tab/>
      </w:r>
      <w:r w:rsidRPr="001053B5">
        <w:rPr>
          <w:rFonts w:ascii="Sylfaen" w:hAnsi="Sylfaen"/>
          <w:b/>
          <w:bCs/>
          <w:sz w:val="24"/>
          <w:szCs w:val="24"/>
          <w:lang w:val="hy-AM"/>
        </w:rPr>
        <w:t>Հունիսի 4-ին</w:t>
      </w:r>
      <w:r w:rsidRPr="001053B5">
        <w:rPr>
          <w:rFonts w:ascii="Sylfaen" w:hAnsi="Sylfaen"/>
          <w:sz w:val="24"/>
          <w:szCs w:val="24"/>
          <w:lang w:val="hy-AM"/>
        </w:rPr>
        <w:t xml:space="preserve"> ՀՀ առողջապահության նախարար Անահիտ Ավանեսյանն իր </w:t>
      </w:r>
      <w:proofErr w:type="spellStart"/>
      <w:r w:rsidRPr="001053B5">
        <w:rPr>
          <w:rFonts w:ascii="Sylfaen" w:hAnsi="Sylfaen"/>
          <w:sz w:val="24"/>
          <w:szCs w:val="24"/>
          <w:lang w:val="hy-AM"/>
        </w:rPr>
        <w:t>ֆեսյբուքյան</w:t>
      </w:r>
      <w:proofErr w:type="spellEnd"/>
      <w:r w:rsidRPr="001053B5">
        <w:rPr>
          <w:rFonts w:ascii="Sylfaen" w:hAnsi="Sylfaen"/>
          <w:sz w:val="24"/>
          <w:szCs w:val="24"/>
          <w:lang w:val="hy-AM"/>
        </w:rPr>
        <w:t xml:space="preserve"> էջում</w:t>
      </w:r>
      <w:r w:rsidRPr="00EF6E47">
        <w:rPr>
          <w:rFonts w:ascii="Sylfaen" w:hAnsi="Sylfaen"/>
          <w:sz w:val="24"/>
          <w:szCs w:val="24"/>
          <w:lang w:val="hy-AM"/>
        </w:rPr>
        <w:t xml:space="preserve"> հերքում է պահանջել</w:t>
      </w:r>
      <w:r w:rsidRPr="00EF6E47">
        <w:rPr>
          <w:rStyle w:val="FootnoteReference"/>
          <w:rFonts w:ascii="Sylfaen" w:hAnsi="Sylfaen"/>
          <w:sz w:val="24"/>
          <w:szCs w:val="24"/>
          <w:lang w:val="hy-AM"/>
        </w:rPr>
        <w:footnoteReference w:id="86"/>
      </w:r>
      <w:r w:rsidRPr="00EF6E47">
        <w:rPr>
          <w:rFonts w:ascii="Sylfaen" w:hAnsi="Sylfaen"/>
          <w:sz w:val="24"/>
          <w:szCs w:val="24"/>
          <w:lang w:val="hy-AM"/>
        </w:rPr>
        <w:t xml:space="preserve"> «Ժողովուրդ» թերթից՝ իր ունեցվածքի մասին արված հրապարակման համար</w:t>
      </w:r>
      <w:r>
        <w:rPr>
          <w:rStyle w:val="FootnoteReference"/>
          <w:rFonts w:ascii="Sylfaen" w:hAnsi="Sylfaen"/>
          <w:sz w:val="24"/>
          <w:szCs w:val="24"/>
          <w:lang w:val="hy-AM"/>
        </w:rPr>
        <w:footnoteReference w:id="87"/>
      </w:r>
      <w:r w:rsidRPr="00EF6E47">
        <w:rPr>
          <w:rFonts w:ascii="Sylfaen" w:hAnsi="Sylfaen"/>
          <w:sz w:val="24"/>
          <w:szCs w:val="24"/>
          <w:lang w:val="hy-AM"/>
        </w:rPr>
        <w:t xml:space="preserve">։ Նախարարն իր պահանջը </w:t>
      </w:r>
      <w:proofErr w:type="spellStart"/>
      <w:r w:rsidRPr="00EF6E47">
        <w:rPr>
          <w:rFonts w:ascii="Sylfaen" w:hAnsi="Sylfaen"/>
          <w:sz w:val="24"/>
          <w:szCs w:val="24"/>
          <w:lang w:val="hy-AM"/>
        </w:rPr>
        <w:t>ձևակերպել</w:t>
      </w:r>
      <w:proofErr w:type="spellEnd"/>
      <w:r w:rsidRPr="00EF6E47">
        <w:rPr>
          <w:rFonts w:ascii="Sylfaen" w:hAnsi="Sylfaen"/>
          <w:sz w:val="24"/>
          <w:szCs w:val="24"/>
          <w:lang w:val="hy-AM"/>
        </w:rPr>
        <w:t xml:space="preserve"> է հեգնական արտահայտություններով</w:t>
      </w:r>
      <w:r w:rsidRPr="00EF6E47">
        <w:rPr>
          <w:rFonts w:ascii="Times New Roman" w:hAnsi="Times New Roman" w:cs="Times New Roman"/>
          <w:sz w:val="24"/>
          <w:szCs w:val="24"/>
          <w:lang w:val="hy-AM"/>
        </w:rPr>
        <w:t>․</w:t>
      </w:r>
      <w:r w:rsidRPr="00EF6E47">
        <w:rPr>
          <w:rFonts w:ascii="Sylfaen" w:hAnsi="Sylfaen"/>
          <w:sz w:val="24"/>
          <w:szCs w:val="24"/>
          <w:lang w:val="hy-AM"/>
        </w:rPr>
        <w:t xml:space="preserve"> մասնավորապես, թե հոդված գրողն ինչ-որ բան է օգտագործել ու սթափ չի եղել։</w:t>
      </w:r>
      <w:r w:rsidR="00467A00">
        <w:rPr>
          <w:rFonts w:ascii="Sylfaen" w:hAnsi="Sylfaen"/>
          <w:sz w:val="24"/>
          <w:szCs w:val="24"/>
          <w:lang w:val="hy-AM"/>
        </w:rPr>
        <w:br/>
      </w:r>
      <w:r w:rsidR="00467A00">
        <w:rPr>
          <w:rFonts w:ascii="Sylfaen" w:hAnsi="Sylfaen"/>
          <w:sz w:val="24"/>
          <w:szCs w:val="24"/>
          <w:lang w:val="hy-AM"/>
        </w:rPr>
        <w:br/>
      </w:r>
      <w:r w:rsidRPr="00EF6E47">
        <w:rPr>
          <w:rFonts w:ascii="Sylfaen" w:hAnsi="Sylfaen"/>
          <w:sz w:val="24"/>
          <w:szCs w:val="24"/>
          <w:lang w:val="hy-AM"/>
        </w:rPr>
        <w:tab/>
      </w:r>
      <w:r w:rsidRPr="005F39B6">
        <w:rPr>
          <w:rFonts w:ascii="Sylfaen" w:hAnsi="Sylfaen"/>
          <w:b/>
          <w:bCs/>
          <w:sz w:val="24"/>
          <w:szCs w:val="24"/>
          <w:lang w:val="hy-AM"/>
        </w:rPr>
        <w:t>Հունիսի 4-ին</w:t>
      </w:r>
      <w:r w:rsidRPr="005F39B6">
        <w:rPr>
          <w:rFonts w:ascii="Sylfaen" w:hAnsi="Sylfaen"/>
          <w:sz w:val="24"/>
          <w:szCs w:val="24"/>
          <w:lang w:val="hy-AM"/>
        </w:rPr>
        <w:t xml:space="preserve"> Ազգային ժողովի բակում Ներքին գործերի նախարար Արփինե Սարգսյանին ուղեկցող անվտանգության աշխատակիցը խոչընդոտել է «Ժողովուրդ» թերթի թղթակից Քնար Մանուկյանի մասնագիտական գործունեությունը՝ դիմացը կտրելով ու թույլ չտալով հարց ուղղել </w:t>
      </w:r>
      <w:r w:rsidRPr="00572E65">
        <w:rPr>
          <w:rFonts w:ascii="Sylfaen" w:hAnsi="Sylfaen"/>
          <w:sz w:val="24"/>
          <w:szCs w:val="24"/>
          <w:lang w:val="hy-AM"/>
        </w:rPr>
        <w:t>նախարարին</w:t>
      </w:r>
      <w:r w:rsidRPr="00572E65">
        <w:rPr>
          <w:rStyle w:val="FootnoteReference"/>
          <w:rFonts w:ascii="Sylfaen" w:hAnsi="Sylfaen"/>
          <w:sz w:val="24"/>
          <w:szCs w:val="24"/>
          <w:lang w:val="hy-AM"/>
        </w:rPr>
        <w:footnoteReference w:id="88"/>
      </w:r>
      <w:r w:rsidRPr="00572E65">
        <w:rPr>
          <w:rFonts w:ascii="Sylfaen" w:hAnsi="Sylfaen"/>
          <w:sz w:val="24"/>
          <w:szCs w:val="24"/>
          <w:lang w:val="hy-AM"/>
        </w:rPr>
        <w:t>։</w:t>
      </w:r>
      <w:r w:rsidR="00467A00">
        <w:rPr>
          <w:rFonts w:ascii="Sylfaen" w:hAnsi="Sylfaen"/>
          <w:sz w:val="24"/>
          <w:szCs w:val="24"/>
          <w:lang w:val="hy-AM"/>
        </w:rPr>
        <w:br/>
      </w:r>
      <w:r w:rsidR="00467A00">
        <w:rPr>
          <w:rFonts w:ascii="Sylfaen" w:hAnsi="Sylfaen"/>
          <w:sz w:val="24"/>
          <w:szCs w:val="24"/>
          <w:lang w:val="hy-AM"/>
        </w:rPr>
        <w:br/>
      </w:r>
      <w:r w:rsidR="00467A00">
        <w:rPr>
          <w:rFonts w:ascii="Sylfaen" w:hAnsi="Sylfaen"/>
          <w:sz w:val="24"/>
          <w:szCs w:val="24"/>
          <w:lang w:val="hy-AM"/>
        </w:rPr>
        <w:tab/>
      </w:r>
      <w:r w:rsidRPr="00572E65">
        <w:rPr>
          <w:rFonts w:ascii="Sylfaen" w:hAnsi="Sylfaen"/>
          <w:b/>
          <w:bCs/>
          <w:sz w:val="24"/>
          <w:szCs w:val="24"/>
          <w:lang w:val="hy-AM"/>
        </w:rPr>
        <w:t>Հունիսի 6-ին</w:t>
      </w:r>
      <w:r w:rsidRPr="00572E65">
        <w:rPr>
          <w:rFonts w:ascii="Sylfaen" w:hAnsi="Sylfaen"/>
          <w:sz w:val="24"/>
          <w:szCs w:val="24"/>
          <w:lang w:val="hy-AM"/>
        </w:rPr>
        <w:t xml:space="preserve"> Արցախի </w:t>
      </w:r>
      <w:r>
        <w:rPr>
          <w:rFonts w:ascii="Sylfaen" w:hAnsi="Sylfaen"/>
          <w:sz w:val="24"/>
          <w:szCs w:val="24"/>
          <w:lang w:val="hy-AM"/>
        </w:rPr>
        <w:t>պաշտպանության բանակի</w:t>
      </w:r>
      <w:r w:rsidRPr="00572E65">
        <w:rPr>
          <w:rFonts w:ascii="Sylfaen" w:hAnsi="Sylfaen"/>
          <w:sz w:val="24"/>
          <w:szCs w:val="24"/>
          <w:lang w:val="hy-AM"/>
        </w:rPr>
        <w:t xml:space="preserve"> նախկին հրամանատար Ջալալ Հարությունյանի </w:t>
      </w:r>
      <w:r>
        <w:rPr>
          <w:rFonts w:ascii="Sylfaen" w:hAnsi="Sylfaen"/>
          <w:sz w:val="24"/>
          <w:szCs w:val="24"/>
          <w:lang w:val="hy-AM"/>
        </w:rPr>
        <w:t xml:space="preserve">դատական </w:t>
      </w:r>
      <w:r w:rsidRPr="00572E65">
        <w:rPr>
          <w:rFonts w:ascii="Sylfaen" w:hAnsi="Sylfaen"/>
          <w:sz w:val="24"/>
          <w:szCs w:val="24"/>
          <w:lang w:val="hy-AM"/>
        </w:rPr>
        <w:t xml:space="preserve">գործով </w:t>
      </w:r>
      <w:r>
        <w:rPr>
          <w:rFonts w:ascii="Sylfaen" w:hAnsi="Sylfaen"/>
          <w:sz w:val="24"/>
          <w:szCs w:val="24"/>
          <w:lang w:val="hy-AM"/>
        </w:rPr>
        <w:t>նիստի</w:t>
      </w:r>
      <w:r w:rsidRPr="00572E65">
        <w:rPr>
          <w:rFonts w:ascii="Sylfaen" w:hAnsi="Sylfaen"/>
          <w:sz w:val="24"/>
          <w:szCs w:val="24"/>
          <w:lang w:val="hy-AM"/>
        </w:rPr>
        <w:t xml:space="preserve"> ժամանակ Վերաքննիչ դատարանի դատավորներ Մխիթար </w:t>
      </w:r>
      <w:proofErr w:type="spellStart"/>
      <w:r w:rsidRPr="00572E65">
        <w:rPr>
          <w:rFonts w:ascii="Sylfaen" w:hAnsi="Sylfaen"/>
          <w:sz w:val="24"/>
          <w:szCs w:val="24"/>
          <w:lang w:val="hy-AM"/>
        </w:rPr>
        <w:t>Պապոյանը</w:t>
      </w:r>
      <w:proofErr w:type="spellEnd"/>
      <w:r w:rsidRPr="00572E65">
        <w:rPr>
          <w:rFonts w:ascii="Sylfaen" w:hAnsi="Sylfaen"/>
          <w:sz w:val="24"/>
          <w:szCs w:val="24"/>
          <w:lang w:val="hy-AM"/>
        </w:rPr>
        <w:t xml:space="preserve">, Ռոբերտ </w:t>
      </w:r>
      <w:proofErr w:type="spellStart"/>
      <w:r w:rsidRPr="00572E65">
        <w:rPr>
          <w:rFonts w:ascii="Sylfaen" w:hAnsi="Sylfaen"/>
          <w:sz w:val="24"/>
          <w:szCs w:val="24"/>
          <w:lang w:val="hy-AM"/>
        </w:rPr>
        <w:t>Պապոյանը</w:t>
      </w:r>
      <w:proofErr w:type="spellEnd"/>
      <w:r w:rsidRPr="00572E65">
        <w:rPr>
          <w:rFonts w:ascii="Sylfaen" w:hAnsi="Sylfaen"/>
          <w:sz w:val="24"/>
          <w:szCs w:val="24"/>
          <w:lang w:val="hy-AM"/>
        </w:rPr>
        <w:t>, Լուսինե Աբգարյանը խոչընդոտել են լրագրողների աշխատանքը</w:t>
      </w:r>
      <w:r w:rsidRPr="00572E65">
        <w:rPr>
          <w:rStyle w:val="FootnoteReference"/>
          <w:rFonts w:ascii="Sylfaen" w:hAnsi="Sylfaen"/>
          <w:sz w:val="24"/>
          <w:szCs w:val="24"/>
          <w:lang w:val="hy-AM"/>
        </w:rPr>
        <w:footnoteReference w:id="89"/>
      </w:r>
      <w:r w:rsidRPr="00572E65">
        <w:rPr>
          <w:rFonts w:ascii="Sylfaen" w:hAnsi="Sylfaen"/>
          <w:sz w:val="24"/>
          <w:szCs w:val="24"/>
          <w:lang w:val="hy-AM"/>
        </w:rPr>
        <w:t xml:space="preserve">։ Մասնավորապես՝ </w:t>
      </w:r>
      <w:r w:rsidRPr="00572E65">
        <w:rPr>
          <w:rFonts w:ascii="Sylfaen" w:hAnsi="Sylfaen"/>
          <w:i/>
          <w:iCs/>
          <w:sz w:val="24"/>
          <w:szCs w:val="24"/>
          <w:lang w:val="hy-AM"/>
        </w:rPr>
        <w:t>Aravot.am</w:t>
      </w:r>
      <w:r>
        <w:rPr>
          <w:rFonts w:ascii="Sylfaen" w:hAnsi="Sylfaen"/>
          <w:sz w:val="24"/>
          <w:szCs w:val="24"/>
          <w:lang w:val="hy-AM"/>
        </w:rPr>
        <w:t xml:space="preserve"> լրատվական կայք</w:t>
      </w:r>
      <w:r w:rsidRPr="00572E65">
        <w:rPr>
          <w:rFonts w:ascii="Sylfaen" w:hAnsi="Sylfaen"/>
          <w:sz w:val="24"/>
          <w:szCs w:val="24"/>
          <w:lang w:val="hy-AM"/>
        </w:rPr>
        <w:t xml:space="preserve">ի </w:t>
      </w:r>
      <w:r>
        <w:rPr>
          <w:rFonts w:ascii="Sylfaen" w:hAnsi="Sylfaen"/>
          <w:sz w:val="24"/>
          <w:szCs w:val="24"/>
          <w:lang w:val="hy-AM"/>
        </w:rPr>
        <w:t>թղթակից</w:t>
      </w:r>
      <w:r w:rsidRPr="00572E65">
        <w:rPr>
          <w:rFonts w:ascii="Sylfaen" w:hAnsi="Sylfaen"/>
          <w:sz w:val="24"/>
          <w:szCs w:val="24"/>
          <w:lang w:val="hy-AM"/>
        </w:rPr>
        <w:t xml:space="preserve"> Աշոտ Հակոբյանին ու </w:t>
      </w:r>
      <w:r>
        <w:rPr>
          <w:rFonts w:ascii="Sylfaen" w:hAnsi="Sylfaen"/>
          <w:sz w:val="24"/>
          <w:szCs w:val="24"/>
          <w:lang w:val="hy-AM"/>
        </w:rPr>
        <w:t>«</w:t>
      </w:r>
      <w:r w:rsidRPr="00572E65">
        <w:rPr>
          <w:rFonts w:ascii="Sylfaen" w:hAnsi="Sylfaen"/>
          <w:sz w:val="24"/>
          <w:szCs w:val="24"/>
          <w:lang w:val="hy-AM"/>
        </w:rPr>
        <w:t>Ազատություն</w:t>
      </w:r>
      <w:r>
        <w:rPr>
          <w:rFonts w:ascii="Sylfaen" w:hAnsi="Sylfaen"/>
          <w:sz w:val="24"/>
          <w:szCs w:val="24"/>
          <w:lang w:val="hy-AM"/>
        </w:rPr>
        <w:t>»</w:t>
      </w:r>
      <w:r w:rsidRPr="00572E65">
        <w:rPr>
          <w:rFonts w:ascii="Sylfaen" w:hAnsi="Sylfaen"/>
          <w:sz w:val="24"/>
          <w:szCs w:val="24"/>
          <w:lang w:val="hy-AM"/>
        </w:rPr>
        <w:t xml:space="preserve"> ռադիոկայանի լրագրող Նաիրա </w:t>
      </w:r>
      <w:proofErr w:type="spellStart"/>
      <w:r w:rsidRPr="00572E65">
        <w:rPr>
          <w:rFonts w:ascii="Sylfaen" w:hAnsi="Sylfaen"/>
          <w:sz w:val="24"/>
          <w:szCs w:val="24"/>
          <w:lang w:val="hy-AM"/>
        </w:rPr>
        <w:t>Բուլղադարյանին</w:t>
      </w:r>
      <w:proofErr w:type="spellEnd"/>
      <w:r w:rsidRPr="00572E65">
        <w:rPr>
          <w:rFonts w:ascii="Sylfaen" w:hAnsi="Sylfaen"/>
          <w:sz w:val="24"/>
          <w:szCs w:val="24"/>
          <w:lang w:val="hy-AM"/>
        </w:rPr>
        <w:t xml:space="preserve"> </w:t>
      </w:r>
      <w:r>
        <w:rPr>
          <w:rFonts w:ascii="Sylfaen" w:hAnsi="Sylfaen"/>
          <w:sz w:val="24"/>
          <w:szCs w:val="24"/>
          <w:lang w:val="hy-AM"/>
        </w:rPr>
        <w:t>արգելել են</w:t>
      </w:r>
      <w:r w:rsidRPr="00572E65">
        <w:rPr>
          <w:rFonts w:ascii="Sylfaen" w:hAnsi="Sylfaen"/>
          <w:sz w:val="24"/>
          <w:szCs w:val="24"/>
          <w:lang w:val="hy-AM"/>
        </w:rPr>
        <w:t xml:space="preserve"> հարմար դիրքից նկարահանում ու </w:t>
      </w:r>
      <w:r w:rsidRPr="00572E65">
        <w:rPr>
          <w:rFonts w:ascii="Sylfaen" w:hAnsi="Sylfaen"/>
          <w:sz w:val="24"/>
          <w:szCs w:val="24"/>
          <w:lang w:val="hy-AM"/>
        </w:rPr>
        <w:lastRenderedPageBreak/>
        <w:t>ձայնագրություն իրականացնել</w:t>
      </w:r>
      <w:r>
        <w:rPr>
          <w:rFonts w:ascii="Sylfaen" w:hAnsi="Sylfaen"/>
          <w:sz w:val="24"/>
          <w:szCs w:val="24"/>
          <w:lang w:val="hy-AM"/>
        </w:rPr>
        <w:t>՝ անտեսելով այդ լրագրողների</w:t>
      </w:r>
      <w:r w:rsidRPr="00572E65">
        <w:rPr>
          <w:rFonts w:ascii="Sylfaen" w:hAnsi="Sylfaen"/>
          <w:sz w:val="24"/>
          <w:szCs w:val="24"/>
          <w:lang w:val="hy-AM"/>
        </w:rPr>
        <w:t xml:space="preserve"> </w:t>
      </w:r>
      <w:r>
        <w:rPr>
          <w:rFonts w:ascii="Sylfaen" w:hAnsi="Sylfaen"/>
          <w:sz w:val="24"/>
          <w:szCs w:val="24"/>
          <w:lang w:val="hy-AM"/>
        </w:rPr>
        <w:t>թույլտվությա</w:t>
      </w:r>
      <w:r w:rsidRPr="00572E65">
        <w:rPr>
          <w:rFonts w:ascii="Sylfaen" w:hAnsi="Sylfaen"/>
          <w:sz w:val="24"/>
          <w:szCs w:val="24"/>
          <w:lang w:val="hy-AM"/>
        </w:rPr>
        <w:t>ն խնդր</w:t>
      </w:r>
      <w:r>
        <w:rPr>
          <w:rFonts w:ascii="Sylfaen" w:hAnsi="Sylfaen"/>
          <w:sz w:val="24"/>
          <w:szCs w:val="24"/>
          <w:lang w:val="hy-AM"/>
        </w:rPr>
        <w:t>անքը</w:t>
      </w:r>
      <w:r w:rsidRPr="00572E65">
        <w:rPr>
          <w:rFonts w:ascii="Sylfaen" w:hAnsi="Sylfaen"/>
          <w:sz w:val="24"/>
          <w:szCs w:val="24"/>
          <w:lang w:val="hy-AM"/>
        </w:rPr>
        <w:t xml:space="preserve">։ Նախագահող դատավոր Մխիթար </w:t>
      </w:r>
      <w:proofErr w:type="spellStart"/>
      <w:r w:rsidRPr="00572E65">
        <w:rPr>
          <w:rFonts w:ascii="Sylfaen" w:hAnsi="Sylfaen"/>
          <w:sz w:val="24"/>
          <w:szCs w:val="24"/>
          <w:lang w:val="hy-AM"/>
        </w:rPr>
        <w:t>Պապոյանը</w:t>
      </w:r>
      <w:proofErr w:type="spellEnd"/>
      <w:r w:rsidRPr="00572E65">
        <w:rPr>
          <w:rFonts w:ascii="Sylfaen" w:hAnsi="Sylfaen"/>
          <w:sz w:val="24"/>
          <w:szCs w:val="24"/>
          <w:lang w:val="hy-AM"/>
        </w:rPr>
        <w:t xml:space="preserve"> կոպիտ վերաբերմունք է </w:t>
      </w:r>
      <w:proofErr w:type="spellStart"/>
      <w:r w:rsidRPr="00572E65">
        <w:rPr>
          <w:rFonts w:ascii="Sylfaen" w:hAnsi="Sylfaen"/>
          <w:sz w:val="24"/>
          <w:szCs w:val="24"/>
          <w:lang w:val="hy-AM"/>
        </w:rPr>
        <w:t>դրսևորել</w:t>
      </w:r>
      <w:proofErr w:type="spellEnd"/>
      <w:r w:rsidRPr="00572E65">
        <w:rPr>
          <w:rFonts w:ascii="Sylfaen" w:hAnsi="Sylfaen"/>
          <w:sz w:val="24"/>
          <w:szCs w:val="24"/>
          <w:lang w:val="hy-AM"/>
        </w:rPr>
        <w:t xml:space="preserve">, ապա՝ սանկցիա է կիրառել լրագրողների նկատմամբ՝ մեկ ժամով նրանց զրկելով նիստերի դահլիճ մուտք գործելուց։ Ավելի ուշ Դատական </w:t>
      </w:r>
      <w:proofErr w:type="spellStart"/>
      <w:r w:rsidRPr="00572E65">
        <w:rPr>
          <w:rFonts w:ascii="Sylfaen" w:hAnsi="Sylfaen"/>
          <w:sz w:val="24"/>
          <w:szCs w:val="24"/>
          <w:lang w:val="hy-AM"/>
        </w:rPr>
        <w:t>դեպարտամենտից</w:t>
      </w:r>
      <w:proofErr w:type="spellEnd"/>
      <w:r w:rsidRPr="00572E65">
        <w:rPr>
          <w:rFonts w:ascii="Sylfaen" w:hAnsi="Sylfaen"/>
          <w:sz w:val="24"/>
          <w:szCs w:val="24"/>
          <w:lang w:val="hy-AM"/>
        </w:rPr>
        <w:t xml:space="preserve"> զգուշացրել </w:t>
      </w:r>
      <w:r>
        <w:rPr>
          <w:rFonts w:ascii="Sylfaen" w:hAnsi="Sylfaen"/>
          <w:sz w:val="24"/>
          <w:szCs w:val="24"/>
          <w:lang w:val="hy-AM"/>
        </w:rPr>
        <w:t xml:space="preserve">և հորդորել </w:t>
      </w:r>
      <w:r w:rsidRPr="00572E65">
        <w:rPr>
          <w:rFonts w:ascii="Sylfaen" w:hAnsi="Sylfaen"/>
          <w:sz w:val="24"/>
          <w:szCs w:val="24"/>
          <w:lang w:val="hy-AM"/>
        </w:rPr>
        <w:t xml:space="preserve">են թույլ տալ նկարահանումները, ինչը նույնպես զայրացրել է </w:t>
      </w:r>
      <w:proofErr w:type="spellStart"/>
      <w:r w:rsidRPr="00572E65">
        <w:rPr>
          <w:rFonts w:ascii="Sylfaen" w:hAnsi="Sylfaen"/>
          <w:sz w:val="24"/>
          <w:szCs w:val="24"/>
          <w:lang w:val="hy-AM"/>
        </w:rPr>
        <w:t>Պապոյանին</w:t>
      </w:r>
      <w:proofErr w:type="spellEnd"/>
      <w:r w:rsidRPr="00572E65">
        <w:rPr>
          <w:rFonts w:ascii="Sylfaen" w:hAnsi="Sylfaen"/>
          <w:sz w:val="24"/>
          <w:szCs w:val="24"/>
          <w:lang w:val="hy-AM"/>
        </w:rPr>
        <w:t>։</w:t>
      </w:r>
    </w:p>
    <w:p w14:paraId="2B81266A" w14:textId="77777777" w:rsidR="006C2CC7" w:rsidRPr="00EF6E47" w:rsidRDefault="006C2CC7" w:rsidP="006C2CC7">
      <w:pPr>
        <w:shd w:val="clear" w:color="auto" w:fill="FFFFFF"/>
        <w:spacing w:after="0" w:line="240" w:lineRule="auto"/>
        <w:outlineLvl w:val="0"/>
        <w:rPr>
          <w:rFonts w:ascii="Sylfaen" w:hAnsi="Sylfaen" w:cs="Arial"/>
          <w:sz w:val="24"/>
          <w:szCs w:val="24"/>
          <w:shd w:val="clear" w:color="auto" w:fill="FFFFFF"/>
          <w:lang w:val="hy-AM"/>
        </w:rPr>
      </w:pPr>
      <w:r>
        <w:rPr>
          <w:rFonts w:ascii="Sylfaen" w:hAnsi="Sylfaen" w:cs="Arial"/>
          <w:sz w:val="24"/>
          <w:szCs w:val="24"/>
          <w:shd w:val="clear" w:color="auto" w:fill="FFFFFF"/>
          <w:lang w:val="hy-AM"/>
        </w:rPr>
        <w:br/>
      </w:r>
      <w:r w:rsidRPr="00EF6E47">
        <w:rPr>
          <w:rFonts w:ascii="Sylfaen" w:hAnsi="Sylfaen" w:cs="Arial"/>
          <w:sz w:val="24"/>
          <w:szCs w:val="24"/>
          <w:shd w:val="clear" w:color="auto" w:fill="FFFFFF"/>
          <w:lang w:val="hy-AM"/>
        </w:rPr>
        <w:tab/>
      </w:r>
      <w:r w:rsidRPr="005F39B6">
        <w:rPr>
          <w:rFonts w:ascii="Sylfaen" w:hAnsi="Sylfaen" w:cs="Arial"/>
          <w:b/>
          <w:bCs/>
          <w:sz w:val="24"/>
          <w:szCs w:val="24"/>
          <w:shd w:val="clear" w:color="auto" w:fill="FFFFFF"/>
          <w:lang w:val="hy-AM"/>
        </w:rPr>
        <w:t>Հունիսի 6-ին</w:t>
      </w:r>
      <w:r w:rsidRPr="005F39B6">
        <w:rPr>
          <w:rFonts w:ascii="Sylfaen" w:hAnsi="Sylfaen" w:cs="Arial"/>
          <w:sz w:val="24"/>
          <w:szCs w:val="24"/>
          <w:shd w:val="clear" w:color="auto" w:fill="FFFFFF"/>
          <w:lang w:val="hy-AM"/>
        </w:rPr>
        <w:t xml:space="preserve"> քաղաքական գործիչ</w:t>
      </w:r>
      <w:r w:rsidRPr="00EF6E47">
        <w:rPr>
          <w:rFonts w:ascii="Sylfaen" w:hAnsi="Sylfaen" w:cs="Arial"/>
          <w:sz w:val="24"/>
          <w:szCs w:val="24"/>
          <w:shd w:val="clear" w:color="auto" w:fill="FFFFFF"/>
          <w:lang w:val="hy-AM"/>
        </w:rPr>
        <w:t xml:space="preserve">, «Հանուն </w:t>
      </w:r>
      <w:r>
        <w:rPr>
          <w:rFonts w:ascii="Sylfaen" w:hAnsi="Sylfaen" w:cs="Arial"/>
          <w:sz w:val="24"/>
          <w:szCs w:val="24"/>
          <w:shd w:val="clear" w:color="auto" w:fill="FFFFFF"/>
          <w:lang w:val="hy-AM"/>
        </w:rPr>
        <w:t>Հ</w:t>
      </w:r>
      <w:r w:rsidRPr="00EF6E47">
        <w:rPr>
          <w:rFonts w:ascii="Sylfaen" w:hAnsi="Sylfaen" w:cs="Arial"/>
          <w:sz w:val="24"/>
          <w:szCs w:val="24"/>
          <w:shd w:val="clear" w:color="auto" w:fill="FFFFFF"/>
          <w:lang w:val="hy-AM"/>
        </w:rPr>
        <w:t xml:space="preserve">անրապետության» կուսակցության հիմնադիր Արման Բաբաջանյանը դատական հայց է ներկայացրել </w:t>
      </w:r>
      <w:proofErr w:type="spellStart"/>
      <w:r w:rsidRPr="00EF6E47">
        <w:rPr>
          <w:rFonts w:ascii="Sylfaen" w:hAnsi="Sylfaen" w:cs="Arial"/>
          <w:sz w:val="24"/>
          <w:szCs w:val="24"/>
          <w:shd w:val="clear" w:color="auto" w:fill="FFFFFF"/>
          <w:lang w:val="hy-AM"/>
        </w:rPr>
        <w:t>Երևանի</w:t>
      </w:r>
      <w:proofErr w:type="spellEnd"/>
      <w:r w:rsidRPr="00EF6E47">
        <w:rPr>
          <w:rFonts w:ascii="Sylfaen" w:hAnsi="Sylfaen" w:cs="Arial"/>
          <w:sz w:val="24"/>
          <w:szCs w:val="24"/>
          <w:shd w:val="clear" w:color="auto" w:fill="FFFFFF"/>
          <w:lang w:val="hy-AM"/>
        </w:rPr>
        <w:t xml:space="preserve"> ընդհանուր իրավասության դատարան՝ ընդդեմ «</w:t>
      </w:r>
      <w:proofErr w:type="spellStart"/>
      <w:r w:rsidRPr="00EF6E47">
        <w:rPr>
          <w:rFonts w:ascii="Sylfaen" w:hAnsi="Sylfaen" w:cs="Arial"/>
          <w:sz w:val="24"/>
          <w:szCs w:val="24"/>
          <w:shd w:val="clear" w:color="auto" w:fill="FFFFFF"/>
          <w:lang w:val="hy-AM"/>
        </w:rPr>
        <w:t>Փաստինֆո</w:t>
      </w:r>
      <w:proofErr w:type="spellEnd"/>
      <w:r w:rsidRPr="00EF6E47">
        <w:rPr>
          <w:rFonts w:ascii="Sylfaen" w:hAnsi="Sylfaen" w:cs="Arial"/>
          <w:sz w:val="24"/>
          <w:szCs w:val="24"/>
          <w:shd w:val="clear" w:color="auto" w:fill="FFFFFF"/>
          <w:lang w:val="hy-AM"/>
        </w:rPr>
        <w:t xml:space="preserve">» ՍՊԸ-ի՝ արատավորող տեղեկությունները հերքելու պահանջով։ Հայցի առիթը </w:t>
      </w:r>
      <w:r w:rsidRPr="00E66679">
        <w:rPr>
          <w:rFonts w:ascii="Sylfaen" w:hAnsi="Sylfaen" w:cs="Arial"/>
          <w:i/>
          <w:iCs/>
          <w:sz w:val="24"/>
          <w:szCs w:val="24"/>
          <w:shd w:val="clear" w:color="auto" w:fill="FFFFFF"/>
          <w:lang w:val="hy-AM"/>
        </w:rPr>
        <w:t>P</w:t>
      </w:r>
      <w:r w:rsidRPr="005F39B6">
        <w:rPr>
          <w:rFonts w:ascii="Sylfaen" w:hAnsi="Sylfaen" w:cs="Arial"/>
          <w:i/>
          <w:iCs/>
          <w:sz w:val="24"/>
          <w:szCs w:val="24"/>
          <w:shd w:val="clear" w:color="auto" w:fill="FFFFFF"/>
          <w:lang w:val="hy-AM"/>
        </w:rPr>
        <w:t>astinfo.am</w:t>
      </w:r>
      <w:r w:rsidRPr="00EF6E47">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t xml:space="preserve">լրատվական </w:t>
      </w:r>
      <w:proofErr w:type="spellStart"/>
      <w:r w:rsidRPr="00EF6E47">
        <w:rPr>
          <w:rFonts w:ascii="Sylfaen" w:hAnsi="Sylfaen" w:cs="Arial"/>
          <w:sz w:val="24"/>
          <w:szCs w:val="24"/>
          <w:shd w:val="clear" w:color="auto" w:fill="FFFFFF"/>
          <w:lang w:val="hy-AM"/>
        </w:rPr>
        <w:t>կայքում</w:t>
      </w:r>
      <w:proofErr w:type="spellEnd"/>
      <w:r w:rsidRPr="00EF6E47">
        <w:rPr>
          <w:rFonts w:ascii="Sylfaen" w:hAnsi="Sylfaen" w:cs="Arial"/>
          <w:sz w:val="24"/>
          <w:szCs w:val="24"/>
          <w:shd w:val="clear" w:color="auto" w:fill="FFFFFF"/>
          <w:lang w:val="hy-AM"/>
        </w:rPr>
        <w:t xml:space="preserve"> ապրիլի 7-ին հրապարակված հոդվածն է, ըստ որի՝ Արման Բաբաջանյանը 1.5 մ</w:t>
      </w:r>
      <w:r>
        <w:rPr>
          <w:rFonts w:ascii="Sylfaen" w:hAnsi="Sylfaen" w:cs="Arial"/>
          <w:sz w:val="24"/>
          <w:szCs w:val="24"/>
          <w:shd w:val="clear" w:color="auto" w:fill="FFFFFF"/>
          <w:lang w:val="hy-AM"/>
        </w:rPr>
        <w:t>ի</w:t>
      </w:r>
      <w:r w:rsidRPr="00EF6E47">
        <w:rPr>
          <w:rFonts w:ascii="Sylfaen" w:hAnsi="Sylfaen" w:cs="Arial"/>
          <w:sz w:val="24"/>
          <w:szCs w:val="24"/>
          <w:shd w:val="clear" w:color="auto" w:fill="FFFFFF"/>
          <w:lang w:val="hy-AM"/>
        </w:rPr>
        <w:t>լ</w:t>
      </w:r>
      <w:r>
        <w:rPr>
          <w:rFonts w:ascii="Sylfaen" w:hAnsi="Sylfaen" w:cs="Arial"/>
          <w:sz w:val="24"/>
          <w:szCs w:val="24"/>
          <w:shd w:val="clear" w:color="auto" w:fill="FFFFFF"/>
          <w:lang w:val="hy-AM"/>
        </w:rPr>
        <w:t>իո</w:t>
      </w:r>
      <w:r w:rsidRPr="00EF6E47">
        <w:rPr>
          <w:rFonts w:ascii="Sylfaen" w:hAnsi="Sylfaen" w:cs="Arial"/>
          <w:sz w:val="24"/>
          <w:szCs w:val="24"/>
          <w:shd w:val="clear" w:color="auto" w:fill="FFFFFF"/>
          <w:lang w:val="hy-AM"/>
        </w:rPr>
        <w:t xml:space="preserve">ն դոլար արժողությամբ տուն է գնել ԱՄՆ-ում՝ </w:t>
      </w:r>
      <w:proofErr w:type="spellStart"/>
      <w:r w:rsidRPr="00EF6E47">
        <w:rPr>
          <w:rFonts w:ascii="Sylfaen" w:hAnsi="Sylfaen" w:cs="Arial"/>
          <w:sz w:val="24"/>
          <w:szCs w:val="24"/>
          <w:shd w:val="clear" w:color="auto" w:fill="FFFFFF"/>
          <w:lang w:val="hy-AM"/>
        </w:rPr>
        <w:t>Գլենդելում</w:t>
      </w:r>
      <w:proofErr w:type="spellEnd"/>
      <w:r w:rsidRPr="00EF6E47">
        <w:rPr>
          <w:rFonts w:ascii="Sylfaen" w:hAnsi="Sylfaen" w:cs="Arial"/>
          <w:sz w:val="24"/>
          <w:szCs w:val="24"/>
          <w:shd w:val="clear" w:color="auto" w:fill="FFFFFF"/>
          <w:lang w:val="hy-AM"/>
        </w:rPr>
        <w:t>, և գրանցել է քրոջ անունով</w:t>
      </w:r>
      <w:r>
        <w:rPr>
          <w:rStyle w:val="FootnoteReference"/>
          <w:rFonts w:ascii="Sylfaen" w:hAnsi="Sylfaen" w:cs="Arial"/>
          <w:sz w:val="24"/>
          <w:szCs w:val="24"/>
          <w:shd w:val="clear" w:color="auto" w:fill="FFFFFF"/>
          <w:lang w:val="hy-AM"/>
        </w:rPr>
        <w:footnoteReference w:id="90"/>
      </w:r>
      <w:r w:rsidRPr="00EF6E47">
        <w:rPr>
          <w:rFonts w:ascii="Sylfaen" w:hAnsi="Sylfaen" w:cs="Arial"/>
          <w:sz w:val="24"/>
          <w:szCs w:val="24"/>
          <w:shd w:val="clear" w:color="auto" w:fill="FFFFFF"/>
          <w:lang w:val="hy-AM"/>
        </w:rPr>
        <w:t xml:space="preserve">։ Կայքն այս փաստը ներկայացրել է որպես կեղտոտ գումարների շրջանառություն։ Ի դեպ, հայցվորը </w:t>
      </w:r>
      <w:proofErr w:type="spellStart"/>
      <w:r w:rsidRPr="00EF6E47">
        <w:rPr>
          <w:rFonts w:ascii="Sylfaen" w:hAnsi="Sylfaen" w:cs="Arial"/>
          <w:sz w:val="24"/>
          <w:szCs w:val="24"/>
          <w:shd w:val="clear" w:color="auto" w:fill="FFFFFF"/>
          <w:lang w:val="hy-AM"/>
        </w:rPr>
        <w:t>հերքման</w:t>
      </w:r>
      <w:proofErr w:type="spellEnd"/>
      <w:r w:rsidRPr="00EF6E47">
        <w:rPr>
          <w:rFonts w:ascii="Sylfaen" w:hAnsi="Sylfaen" w:cs="Arial"/>
          <w:sz w:val="24"/>
          <w:szCs w:val="24"/>
          <w:shd w:val="clear" w:color="auto" w:fill="FFFFFF"/>
          <w:lang w:val="hy-AM"/>
        </w:rPr>
        <w:t xml:space="preserve"> պահանջով դիմել է խմբագրություն, սակայն նամակում չի նշել, թե </w:t>
      </w:r>
      <w:r>
        <w:rPr>
          <w:rFonts w:ascii="Sylfaen" w:hAnsi="Sylfaen" w:cs="Arial"/>
          <w:sz w:val="24"/>
          <w:szCs w:val="24"/>
          <w:shd w:val="clear" w:color="auto" w:fill="FFFFFF"/>
          <w:lang w:val="hy-AM"/>
        </w:rPr>
        <w:t>մասնավորապես</w:t>
      </w:r>
      <w:r w:rsidRPr="00EF6E47">
        <w:rPr>
          <w:rFonts w:ascii="Sylfaen" w:hAnsi="Sylfaen" w:cs="Arial"/>
          <w:sz w:val="24"/>
          <w:szCs w:val="24"/>
          <w:shd w:val="clear" w:color="auto" w:fill="FFFFFF"/>
          <w:lang w:val="hy-AM"/>
        </w:rPr>
        <w:t xml:space="preserve"> ինչի հետ համաձայն չէ։</w:t>
      </w:r>
      <w:r>
        <w:rPr>
          <w:rFonts w:ascii="Sylfaen" w:hAnsi="Sylfaen" w:cs="Arial"/>
          <w:sz w:val="24"/>
          <w:szCs w:val="24"/>
          <w:shd w:val="clear" w:color="auto" w:fill="FFFFFF"/>
          <w:lang w:val="hy-AM"/>
        </w:rPr>
        <w:t xml:space="preserve"> Հունիսի </w:t>
      </w:r>
      <w:r w:rsidRPr="00F705F8">
        <w:rPr>
          <w:rFonts w:ascii="Sylfaen" w:hAnsi="Sylfaen" w:cs="Arial"/>
          <w:sz w:val="24"/>
          <w:szCs w:val="24"/>
          <w:shd w:val="clear" w:color="auto" w:fill="FFFFFF"/>
          <w:lang w:val="hy-AM"/>
        </w:rPr>
        <w:t>16</w:t>
      </w:r>
      <w:r>
        <w:rPr>
          <w:rFonts w:ascii="Sylfaen" w:hAnsi="Sylfaen" w:cs="Arial"/>
          <w:sz w:val="24"/>
          <w:szCs w:val="24"/>
          <w:shd w:val="clear" w:color="auto" w:fill="FFFFFF"/>
          <w:lang w:val="hy-AM"/>
        </w:rPr>
        <w:t>-ին հայցադիմումը վերադարձվել է առկա թերությունների պատճառով, 20-ին՝ կրկին ներկայացվել։</w:t>
      </w:r>
      <w:r w:rsidRPr="00EF6E47">
        <w:rPr>
          <w:rFonts w:ascii="Sylfaen" w:hAnsi="Sylfaen" w:cs="Arial"/>
          <w:sz w:val="24"/>
          <w:szCs w:val="24"/>
          <w:shd w:val="clear" w:color="auto" w:fill="FFFFFF"/>
          <w:lang w:val="hy-AM"/>
        </w:rPr>
        <w:br/>
      </w:r>
    </w:p>
    <w:p w14:paraId="7A348DE9" w14:textId="50A3AF46" w:rsidR="002D68DA" w:rsidRPr="006B2909" w:rsidRDefault="006C2CC7" w:rsidP="002D68DA">
      <w:pPr>
        <w:spacing w:after="0" w:line="240" w:lineRule="auto"/>
        <w:rPr>
          <w:rFonts w:ascii="Sylfaen" w:hAnsi="Sylfaen"/>
          <w:sz w:val="24"/>
          <w:szCs w:val="24"/>
          <w:shd w:val="clear" w:color="auto" w:fill="FFFFFF"/>
          <w:lang w:val="hy-AM"/>
        </w:rPr>
      </w:pPr>
      <w:r w:rsidRPr="00EF6E47">
        <w:rPr>
          <w:rFonts w:ascii="Sylfaen" w:eastAsia="Microsoft YaHei" w:hAnsi="Sylfaen" w:cs="Microsoft YaHei"/>
          <w:sz w:val="24"/>
          <w:szCs w:val="24"/>
          <w:lang w:val="hy-AM"/>
        </w:rPr>
        <w:tab/>
      </w:r>
      <w:r w:rsidRPr="0009269C">
        <w:rPr>
          <w:rFonts w:ascii="Sylfaen" w:eastAsia="Microsoft YaHei" w:hAnsi="Sylfaen" w:cs="Microsoft YaHei"/>
          <w:b/>
          <w:bCs/>
          <w:sz w:val="24"/>
          <w:szCs w:val="24"/>
          <w:lang w:val="hy-AM"/>
        </w:rPr>
        <w:t xml:space="preserve">Հունիսի 6-ին </w:t>
      </w:r>
      <w:r w:rsidRPr="0009269C">
        <w:rPr>
          <w:rFonts w:ascii="Sylfaen" w:eastAsia="Microsoft YaHei" w:hAnsi="Sylfaen" w:cs="Microsoft YaHei"/>
          <w:sz w:val="24"/>
          <w:szCs w:val="24"/>
          <w:lang w:val="hy-AM"/>
        </w:rPr>
        <w:t xml:space="preserve">ՀՀ վարչապետ Նիկոլ Փաշինյանը </w:t>
      </w:r>
      <w:proofErr w:type="spellStart"/>
      <w:r w:rsidRPr="0009269C">
        <w:rPr>
          <w:rFonts w:ascii="Sylfaen" w:eastAsia="Microsoft YaHei" w:hAnsi="Sylfaen" w:cs="Microsoft YaHei"/>
          <w:sz w:val="24"/>
          <w:szCs w:val="24"/>
          <w:lang w:val="hy-AM"/>
        </w:rPr>
        <w:t>ֆեյսբուք</w:t>
      </w:r>
      <w:r>
        <w:rPr>
          <w:rFonts w:ascii="Sylfaen" w:eastAsia="Microsoft YaHei" w:hAnsi="Sylfaen" w:cs="Microsoft YaHei"/>
          <w:sz w:val="24"/>
          <w:szCs w:val="24"/>
          <w:lang w:val="hy-AM"/>
        </w:rPr>
        <w:t>յան</w:t>
      </w:r>
      <w:proofErr w:type="spellEnd"/>
      <w:r w:rsidRPr="0009269C">
        <w:rPr>
          <w:rFonts w:ascii="Sylfaen" w:eastAsia="Microsoft YaHei" w:hAnsi="Sylfaen" w:cs="Microsoft YaHei"/>
          <w:sz w:val="24"/>
          <w:szCs w:val="24"/>
          <w:lang w:val="hy-AM"/>
        </w:rPr>
        <w:t xml:space="preserve"> իր էջում հայտարարել է, որ դատի է տալու «Հրապարակ» թերթին</w:t>
      </w:r>
      <w:r w:rsidRPr="0009269C">
        <w:rPr>
          <w:rStyle w:val="FootnoteReference"/>
          <w:rFonts w:ascii="Sylfaen" w:eastAsia="Microsoft YaHei" w:hAnsi="Sylfaen" w:cs="Microsoft YaHei"/>
          <w:sz w:val="24"/>
          <w:szCs w:val="24"/>
          <w:lang w:val="hy-AM"/>
        </w:rPr>
        <w:footnoteReference w:id="91"/>
      </w:r>
      <w:r w:rsidRPr="0009269C">
        <w:rPr>
          <w:rFonts w:ascii="Sylfaen" w:eastAsia="Microsoft YaHei" w:hAnsi="Sylfaen" w:cs="Microsoft YaHei"/>
          <w:sz w:val="24"/>
          <w:szCs w:val="24"/>
          <w:lang w:val="hy-AM"/>
        </w:rPr>
        <w:t xml:space="preserve">։ Վերջինը, ի պատասխան Փաշինյանի գրառումների, թե Գարեգին Բ կաթողիկոսը խախտել է </w:t>
      </w:r>
      <w:proofErr w:type="spellStart"/>
      <w:r w:rsidRPr="0009269C">
        <w:rPr>
          <w:rFonts w:ascii="Sylfaen" w:eastAsia="Microsoft YaHei" w:hAnsi="Sylfaen" w:cs="Microsoft YaHei"/>
          <w:sz w:val="24"/>
          <w:szCs w:val="24"/>
          <w:lang w:val="hy-AM"/>
        </w:rPr>
        <w:t>կուսակրոնության</w:t>
      </w:r>
      <w:proofErr w:type="spellEnd"/>
      <w:r w:rsidRPr="0009269C">
        <w:rPr>
          <w:rFonts w:ascii="Sylfaen" w:eastAsia="Microsoft YaHei" w:hAnsi="Sylfaen" w:cs="Microsoft YaHei"/>
          <w:sz w:val="24"/>
          <w:szCs w:val="24"/>
          <w:lang w:val="hy-AM"/>
        </w:rPr>
        <w:t xml:space="preserve"> ուխտը և զավակ ունի, լուր է հրապարակել, ըստ որի՝ մի քանի տարի առաջ լուրեր էին պտտվում</w:t>
      </w:r>
      <w:r w:rsidRPr="00EF6E47">
        <w:rPr>
          <w:rFonts w:ascii="Sylfaen" w:eastAsia="Microsoft YaHei" w:hAnsi="Sylfaen" w:cs="Microsoft YaHei"/>
          <w:sz w:val="24"/>
          <w:szCs w:val="24"/>
          <w:lang w:val="hy-AM"/>
        </w:rPr>
        <w:t>, որ Փաշինյանը ժամերով աշխատասենյակում փակվում է սեփական խոսնակի հետ և ներսից տարօրինակ ձայներ են գալիս</w:t>
      </w:r>
      <w:r>
        <w:rPr>
          <w:rStyle w:val="FootnoteReference"/>
          <w:rFonts w:ascii="Sylfaen" w:eastAsia="Microsoft YaHei" w:hAnsi="Sylfaen" w:cs="Microsoft YaHei"/>
          <w:sz w:val="24"/>
          <w:szCs w:val="24"/>
          <w:lang w:val="hy-AM"/>
        </w:rPr>
        <w:footnoteReference w:id="92"/>
      </w:r>
      <w:r w:rsidRPr="00EF6E47">
        <w:rPr>
          <w:rFonts w:ascii="Sylfaen" w:eastAsia="Microsoft YaHei" w:hAnsi="Sylfaen" w:cs="Microsoft YaHei"/>
          <w:sz w:val="24"/>
          <w:szCs w:val="24"/>
          <w:lang w:val="hy-AM"/>
        </w:rPr>
        <w:t>: Ըստ այդմ թերթը հարց է բարձրացրել՝ արդյոք</w:t>
      </w:r>
      <w:r>
        <w:rPr>
          <w:rFonts w:ascii="Sylfaen" w:eastAsia="Microsoft YaHei" w:hAnsi="Sylfaen" w:cs="Microsoft YaHei"/>
          <w:sz w:val="24"/>
          <w:szCs w:val="24"/>
          <w:lang w:val="hy-AM"/>
        </w:rPr>
        <w:t xml:space="preserve"> </w:t>
      </w:r>
      <w:proofErr w:type="spellStart"/>
      <w:r w:rsidRPr="00EF6E47">
        <w:rPr>
          <w:rFonts w:ascii="Sylfaen" w:eastAsia="Microsoft YaHei" w:hAnsi="Sylfaen" w:cs="Microsoft YaHei"/>
          <w:sz w:val="24"/>
          <w:szCs w:val="24"/>
          <w:lang w:val="hy-AM"/>
        </w:rPr>
        <w:t>դավաճանու՞մ</w:t>
      </w:r>
      <w:proofErr w:type="spellEnd"/>
      <w:r w:rsidRPr="00EF6E47">
        <w:rPr>
          <w:rFonts w:ascii="Sylfaen" w:eastAsia="Microsoft YaHei" w:hAnsi="Sylfaen" w:cs="Microsoft YaHei"/>
          <w:sz w:val="24"/>
          <w:szCs w:val="24"/>
          <w:lang w:val="hy-AM"/>
        </w:rPr>
        <w:t xml:space="preserve"> է Փաշինյանը կնոջը։ </w:t>
      </w:r>
      <w:r>
        <w:rPr>
          <w:rFonts w:ascii="Sylfaen" w:eastAsia="Microsoft YaHei" w:hAnsi="Sylfaen" w:cs="Microsoft YaHei"/>
          <w:sz w:val="24"/>
          <w:szCs w:val="24"/>
          <w:lang w:val="hy-AM"/>
        </w:rPr>
        <w:t>Մինչ եռամսյակի ավարտ հայցադիմում չի ներկայացվել։</w:t>
      </w:r>
      <w:r w:rsidRPr="00EF6E47">
        <w:rPr>
          <w:rFonts w:ascii="Sylfaen" w:hAnsi="Sylfaen"/>
          <w:sz w:val="24"/>
          <w:szCs w:val="24"/>
          <w:highlight w:val="magenta"/>
          <w:lang w:val="hy-AM"/>
        </w:rPr>
        <w:br/>
      </w:r>
    </w:p>
    <w:p w14:paraId="4D351862" w14:textId="77777777" w:rsidR="002D68DA" w:rsidRPr="00EF6E47" w:rsidRDefault="002D68DA" w:rsidP="002D68DA">
      <w:pPr>
        <w:spacing w:after="0"/>
        <w:ind w:firstLine="708"/>
        <w:rPr>
          <w:rFonts w:ascii="Sylfaen" w:hAnsi="Sylfaen" w:cs="Sylfaen"/>
          <w:sz w:val="24"/>
          <w:szCs w:val="24"/>
          <w:lang w:val="hy-AM"/>
        </w:rPr>
      </w:pPr>
      <w:r w:rsidRPr="007A45DA">
        <w:rPr>
          <w:rFonts w:ascii="Sylfaen" w:hAnsi="Sylfaen" w:cs="Sylfaen"/>
          <w:b/>
          <w:bCs/>
          <w:sz w:val="24"/>
          <w:szCs w:val="24"/>
          <w:lang w:val="hy-AM"/>
        </w:rPr>
        <w:t xml:space="preserve">Հունիսի 6-ին </w:t>
      </w:r>
      <w:proofErr w:type="spellStart"/>
      <w:r w:rsidRPr="007A45DA">
        <w:rPr>
          <w:rFonts w:ascii="Sylfaen" w:hAnsi="Sylfaen" w:cs="Sylfaen"/>
          <w:sz w:val="24"/>
          <w:szCs w:val="24"/>
          <w:lang w:val="hy-AM"/>
        </w:rPr>
        <w:t>Երևանի</w:t>
      </w:r>
      <w:proofErr w:type="spellEnd"/>
      <w:r w:rsidRPr="007A45DA">
        <w:rPr>
          <w:rFonts w:ascii="Sylfaen" w:hAnsi="Sylfaen" w:cs="Sylfaen"/>
          <w:sz w:val="24"/>
          <w:szCs w:val="24"/>
          <w:lang w:val="hy-AM"/>
        </w:rPr>
        <w:t xml:space="preserve"> ընդհանուր իրավասության դատարանում տեղի է ունեցել ՀՀ Պետական վերահսկողական</w:t>
      </w:r>
      <w:r w:rsidRPr="00EF6E47">
        <w:rPr>
          <w:rFonts w:ascii="Sylfaen" w:hAnsi="Sylfaen" w:cs="Sylfaen"/>
          <w:sz w:val="24"/>
          <w:szCs w:val="24"/>
          <w:lang w:val="hy-AM"/>
        </w:rPr>
        <w:t xml:space="preserve"> ծառայություն</w:t>
      </w:r>
      <w:r>
        <w:rPr>
          <w:rFonts w:ascii="Sylfaen" w:hAnsi="Sylfaen" w:cs="Sylfaen"/>
          <w:sz w:val="24"/>
          <w:szCs w:val="24"/>
          <w:lang w:val="hy-AM"/>
        </w:rPr>
        <w:t>ն</w:t>
      </w:r>
      <w:r w:rsidRPr="00EF6E47">
        <w:rPr>
          <w:rFonts w:ascii="Sylfaen" w:hAnsi="Sylfaen" w:cs="Sylfaen"/>
          <w:sz w:val="24"/>
          <w:szCs w:val="24"/>
          <w:lang w:val="hy-AM"/>
        </w:rPr>
        <w:t xml:space="preserve"> ընդդեմ քաղաքացի Սուսաննա Մուրադյանի և «Հետաքննող լրագրողներ» ՀԿ-ի</w:t>
      </w:r>
      <w:r>
        <w:rPr>
          <w:rFonts w:ascii="Sylfaen" w:hAnsi="Sylfaen" w:cs="Sylfaen"/>
          <w:sz w:val="24"/>
          <w:szCs w:val="24"/>
          <w:lang w:val="hy-AM"/>
        </w:rPr>
        <w:t xml:space="preserve"> գործով նիստ</w:t>
      </w:r>
      <w:r w:rsidRPr="00EF6E47">
        <w:rPr>
          <w:rFonts w:ascii="Sylfaen" w:hAnsi="Sylfaen" w:cs="Sylfaen"/>
          <w:sz w:val="24"/>
          <w:szCs w:val="24"/>
          <w:lang w:val="hy-AM"/>
        </w:rPr>
        <w:t xml:space="preserve">՝ զրպարտություն համարվող տվյալները հերքելու և </w:t>
      </w:r>
      <w:proofErr w:type="spellStart"/>
      <w:r w:rsidRPr="00EF6E47">
        <w:rPr>
          <w:rFonts w:ascii="Sylfaen" w:hAnsi="Sylfaen" w:cs="Sylfaen"/>
          <w:sz w:val="24"/>
          <w:szCs w:val="24"/>
          <w:lang w:val="hy-AM"/>
        </w:rPr>
        <w:t>պատասխանողներից</w:t>
      </w:r>
      <w:proofErr w:type="spellEnd"/>
      <w:r w:rsidRPr="00EF6E47">
        <w:rPr>
          <w:rFonts w:ascii="Sylfaen" w:hAnsi="Sylfaen" w:cs="Sylfaen"/>
          <w:sz w:val="24"/>
          <w:szCs w:val="24"/>
          <w:lang w:val="hy-AM"/>
        </w:rPr>
        <w:t xml:space="preserve"> 2-ական միլիոն դրամ փոխհատուցում բռնագանձելու պահանջներով։</w:t>
      </w:r>
    </w:p>
    <w:p w14:paraId="08F54172" w14:textId="77777777" w:rsidR="002D68DA" w:rsidRDefault="002D68DA" w:rsidP="002D68DA">
      <w:pPr>
        <w:spacing w:after="0"/>
        <w:ind w:firstLine="708"/>
        <w:rPr>
          <w:rFonts w:ascii="Sylfaen" w:hAnsi="Sylfaen" w:cs="Sylfaen"/>
          <w:sz w:val="24"/>
          <w:szCs w:val="24"/>
          <w:lang w:val="hy-AM"/>
        </w:rPr>
      </w:pPr>
      <w:r w:rsidRPr="0018661D">
        <w:rPr>
          <w:rFonts w:ascii="Sylfaen" w:hAnsi="Sylfaen" w:cs="Sylfaen"/>
          <w:sz w:val="24"/>
          <w:szCs w:val="24"/>
          <w:lang w:val="hy-AM"/>
        </w:rPr>
        <w:t>Հունվարի 13-ին ներկայացված հ</w:t>
      </w:r>
      <w:r w:rsidRPr="00EF6E47">
        <w:rPr>
          <w:rFonts w:ascii="Sylfaen" w:hAnsi="Sylfaen" w:cs="Sylfaen"/>
          <w:sz w:val="24"/>
          <w:szCs w:val="24"/>
          <w:lang w:val="hy-AM"/>
        </w:rPr>
        <w:t xml:space="preserve">այցի առիթը ՀԿ-ին պատկանող </w:t>
      </w:r>
      <w:r w:rsidRPr="00EF6E47">
        <w:rPr>
          <w:rFonts w:ascii="Sylfaen" w:hAnsi="Sylfaen" w:cs="Sylfaen"/>
          <w:i/>
          <w:iCs/>
          <w:sz w:val="24"/>
          <w:szCs w:val="24"/>
          <w:lang w:val="hy-AM"/>
        </w:rPr>
        <w:t>Hetq.am</w:t>
      </w:r>
      <w:r w:rsidRPr="00EF6E47">
        <w:rPr>
          <w:rFonts w:ascii="Sylfaen" w:hAnsi="Sylfaen" w:cs="Sylfaen"/>
          <w:sz w:val="24"/>
          <w:szCs w:val="24"/>
          <w:lang w:val="hy-AM"/>
        </w:rPr>
        <w:t xml:space="preserve"> </w:t>
      </w:r>
      <w:proofErr w:type="spellStart"/>
      <w:r w:rsidRPr="00EF6E47">
        <w:rPr>
          <w:rFonts w:ascii="Sylfaen" w:hAnsi="Sylfaen" w:cs="Sylfaen"/>
          <w:sz w:val="24"/>
          <w:szCs w:val="24"/>
          <w:lang w:val="hy-AM"/>
        </w:rPr>
        <w:t>կայքում</w:t>
      </w:r>
      <w:proofErr w:type="spellEnd"/>
      <w:r w:rsidRPr="00EF6E47">
        <w:rPr>
          <w:rFonts w:ascii="Sylfaen" w:hAnsi="Sylfaen" w:cs="Sylfaen"/>
          <w:sz w:val="24"/>
          <w:szCs w:val="24"/>
          <w:lang w:val="hy-AM"/>
        </w:rPr>
        <w:t xml:space="preserve"> դեկտեմբերի 25-ին հրապարակված՝ «ՊՎԾ-ն «Արմենիա» ԲԿ-ում թերի ուսումնասիրություն է արել և կոծկել խախտումները»</w:t>
      </w:r>
      <w:r w:rsidRPr="00EF6E47">
        <w:rPr>
          <w:rStyle w:val="FootnoteReference"/>
          <w:rFonts w:ascii="Sylfaen" w:hAnsi="Sylfaen" w:cs="Sylfaen"/>
          <w:sz w:val="24"/>
          <w:szCs w:val="24"/>
          <w:lang w:val="hy-AM"/>
        </w:rPr>
        <w:footnoteReference w:id="93"/>
      </w:r>
      <w:r w:rsidRPr="00EF6E47">
        <w:rPr>
          <w:rFonts w:ascii="Sylfaen" w:hAnsi="Sylfaen" w:cs="Sylfaen"/>
          <w:sz w:val="24"/>
          <w:szCs w:val="24"/>
          <w:lang w:val="hy-AM"/>
        </w:rPr>
        <w:t xml:space="preserve"> հոդվածն է, որում </w:t>
      </w:r>
      <w:proofErr w:type="spellStart"/>
      <w:r w:rsidRPr="00EF6E47">
        <w:rPr>
          <w:rFonts w:ascii="Sylfaen" w:hAnsi="Sylfaen" w:cs="Sylfaen"/>
          <w:sz w:val="24"/>
          <w:szCs w:val="24"/>
          <w:lang w:val="hy-AM"/>
        </w:rPr>
        <w:lastRenderedPageBreak/>
        <w:t>կոռուպցիոն</w:t>
      </w:r>
      <w:proofErr w:type="spellEnd"/>
      <w:r w:rsidRPr="00EF6E47">
        <w:rPr>
          <w:rFonts w:ascii="Sylfaen" w:hAnsi="Sylfaen" w:cs="Sylfaen"/>
          <w:sz w:val="24"/>
          <w:szCs w:val="24"/>
          <w:lang w:val="hy-AM"/>
        </w:rPr>
        <w:t xml:space="preserve"> գործարքների մասին խոսել է ՊՎԾ նախկին աշխատակից Սուսաննա Մուրադյանը։ Ընդ որում՝ կայքը հրապարակել է նաև ՊՎԾ-ի պարզաբանումները։</w:t>
      </w:r>
      <w:r w:rsidRPr="00EF6E47">
        <w:rPr>
          <w:rFonts w:ascii="Sylfaen" w:hAnsi="Sylfaen" w:cs="Sylfaen"/>
          <w:sz w:val="24"/>
          <w:szCs w:val="24"/>
          <w:lang w:val="hy-AM"/>
        </w:rPr>
        <w:br/>
      </w:r>
      <w:r w:rsidRPr="00EF6E47">
        <w:rPr>
          <w:rFonts w:ascii="Sylfaen" w:hAnsi="Sylfaen" w:cs="Sylfaen"/>
          <w:sz w:val="24"/>
          <w:szCs w:val="24"/>
          <w:lang w:val="hy-AM"/>
        </w:rPr>
        <w:tab/>
      </w:r>
      <w:r>
        <w:rPr>
          <w:rFonts w:ascii="Sylfaen" w:hAnsi="Sylfaen" w:cs="Sylfaen"/>
          <w:sz w:val="24"/>
          <w:szCs w:val="24"/>
          <w:lang w:val="hy-AM"/>
        </w:rPr>
        <w:t>Հաջորդ դատական նիստը նշանակվել է հուլիսի 22-ին։</w:t>
      </w:r>
    </w:p>
    <w:p w14:paraId="43DC5DB9" w14:textId="77777777" w:rsidR="002D68DA" w:rsidRDefault="002D68DA" w:rsidP="002D68DA">
      <w:pPr>
        <w:spacing w:after="0" w:line="240" w:lineRule="auto"/>
        <w:rPr>
          <w:rFonts w:ascii="Sylfaen" w:hAnsi="Sylfaen" w:cs="Arial"/>
          <w:sz w:val="24"/>
          <w:szCs w:val="24"/>
          <w:shd w:val="clear" w:color="auto" w:fill="FFFFFF"/>
          <w:lang w:val="hy-AM"/>
        </w:rPr>
      </w:pPr>
    </w:p>
    <w:p w14:paraId="78045B98" w14:textId="77777777" w:rsidR="002D68DA" w:rsidRPr="00F56832" w:rsidRDefault="002D68DA" w:rsidP="002D68DA">
      <w:pPr>
        <w:spacing w:after="0" w:line="240" w:lineRule="auto"/>
        <w:rPr>
          <w:rFonts w:ascii="Sylfaen" w:eastAsia="Times New Roman" w:hAnsi="Sylfaen" w:cs="Times New Roman"/>
          <w:b/>
          <w:sz w:val="24"/>
          <w:szCs w:val="24"/>
          <w:lang w:val="hy-AM" w:eastAsia="ru-RU"/>
        </w:rPr>
      </w:pPr>
      <w:r>
        <w:rPr>
          <w:rFonts w:ascii="Sylfaen" w:eastAsia="Times New Roman" w:hAnsi="Sylfaen" w:cs="Times New Roman"/>
          <w:bCs/>
          <w:sz w:val="24"/>
          <w:szCs w:val="24"/>
          <w:lang w:val="hy-AM" w:eastAsia="ru-RU"/>
        </w:rPr>
        <w:tab/>
      </w:r>
      <w:r w:rsidRPr="007A45DA">
        <w:rPr>
          <w:rFonts w:ascii="Sylfaen" w:eastAsia="Times New Roman" w:hAnsi="Sylfaen" w:cs="Times New Roman"/>
          <w:b/>
          <w:sz w:val="24"/>
          <w:szCs w:val="24"/>
          <w:lang w:val="hy-AM" w:eastAsia="ru-RU"/>
        </w:rPr>
        <w:t>Հունիսի 9</w:t>
      </w:r>
      <w:r w:rsidRPr="007A45DA">
        <w:rPr>
          <w:rFonts w:ascii="Sylfaen" w:hAnsi="Sylfaen"/>
          <w:b/>
          <w:sz w:val="24"/>
          <w:szCs w:val="24"/>
          <w:lang w:val="hy-AM"/>
        </w:rPr>
        <w:t xml:space="preserve">-ին </w:t>
      </w:r>
      <w:proofErr w:type="spellStart"/>
      <w:r w:rsidRPr="007A45DA">
        <w:rPr>
          <w:rFonts w:ascii="Sylfaen" w:hAnsi="Sylfaen"/>
          <w:bCs/>
          <w:sz w:val="24"/>
          <w:szCs w:val="24"/>
          <w:lang w:val="hy-AM"/>
        </w:rPr>
        <w:t>Ե</w:t>
      </w:r>
      <w:r w:rsidRPr="00F56832">
        <w:rPr>
          <w:rFonts w:ascii="Sylfaen" w:hAnsi="Sylfaen"/>
          <w:bCs/>
          <w:sz w:val="24"/>
          <w:szCs w:val="24"/>
          <w:lang w:val="hy-AM"/>
        </w:rPr>
        <w:t>րևանի</w:t>
      </w:r>
      <w:proofErr w:type="spellEnd"/>
      <w:r w:rsidRPr="00F56832">
        <w:rPr>
          <w:rFonts w:ascii="Sylfaen" w:hAnsi="Sylfaen"/>
          <w:bCs/>
          <w:sz w:val="24"/>
          <w:szCs w:val="24"/>
          <w:lang w:val="hy-AM"/>
        </w:rPr>
        <w:t xml:space="preserve"> ընդհանուր իրավասության դատարանում կայացել է </w:t>
      </w:r>
    </w:p>
    <w:p w14:paraId="5A3ACACE" w14:textId="77777777" w:rsidR="002D68DA" w:rsidRPr="00F56832" w:rsidRDefault="002D68DA" w:rsidP="002D68DA">
      <w:pPr>
        <w:spacing w:after="0" w:line="240" w:lineRule="auto"/>
        <w:rPr>
          <w:rFonts w:ascii="Tahoma" w:hAnsi="Tahoma" w:cs="Tahoma"/>
          <w:sz w:val="30"/>
          <w:szCs w:val="30"/>
          <w:lang w:val="hy-AM"/>
        </w:rPr>
      </w:pPr>
      <w:r w:rsidRPr="00F56832">
        <w:rPr>
          <w:rFonts w:ascii="Sylfaen" w:hAnsi="Sylfaen"/>
          <w:sz w:val="24"/>
          <w:szCs w:val="24"/>
          <w:lang w:val="hy-AM"/>
        </w:rPr>
        <w:t xml:space="preserve">ԱԺ նախագահ </w:t>
      </w:r>
      <w:proofErr w:type="spellStart"/>
      <w:r w:rsidRPr="00F56832">
        <w:rPr>
          <w:rFonts w:ascii="Sylfaen" w:hAnsi="Sylfaen"/>
          <w:sz w:val="24"/>
          <w:szCs w:val="24"/>
          <w:lang w:val="hy-AM"/>
        </w:rPr>
        <w:t>Ալեն</w:t>
      </w:r>
      <w:proofErr w:type="spellEnd"/>
      <w:r w:rsidRPr="00F56832">
        <w:rPr>
          <w:rFonts w:ascii="Sylfaen" w:hAnsi="Sylfaen"/>
          <w:sz w:val="24"/>
          <w:szCs w:val="24"/>
          <w:lang w:val="hy-AM"/>
        </w:rPr>
        <w:t xml:space="preserve"> Սիմոնյանն ընդդեմ «</w:t>
      </w:r>
      <w:r w:rsidRPr="00F56832">
        <w:rPr>
          <w:rFonts w:ascii="Sylfaen" w:hAnsi="Sylfaen" w:cs="Arial"/>
          <w:sz w:val="24"/>
          <w:szCs w:val="24"/>
          <w:shd w:val="clear" w:color="auto" w:fill="FFFFFF"/>
          <w:lang w:val="hy-AM"/>
        </w:rPr>
        <w:t>Երկիր</w:t>
      </w:r>
      <w:r w:rsidRPr="00F56832">
        <w:rPr>
          <w:rFonts w:ascii="Sylfaen" w:hAnsi="Sylfaen"/>
          <w:sz w:val="24"/>
          <w:szCs w:val="24"/>
          <w:shd w:val="clear" w:color="auto" w:fill="FFFFFF"/>
          <w:lang w:val="hy-AM"/>
        </w:rPr>
        <w:t xml:space="preserve"> խ</w:t>
      </w:r>
      <w:r w:rsidRPr="00F56832">
        <w:rPr>
          <w:rFonts w:ascii="Sylfaen" w:hAnsi="Sylfaen" w:cs="Arial"/>
          <w:sz w:val="24"/>
          <w:szCs w:val="24"/>
          <w:shd w:val="clear" w:color="auto" w:fill="FFFFFF"/>
          <w:lang w:val="hy-AM"/>
        </w:rPr>
        <w:t>մբագրություն»</w:t>
      </w:r>
      <w:r w:rsidRPr="00F56832">
        <w:rPr>
          <w:rFonts w:ascii="Sylfaen" w:hAnsi="Sylfaen"/>
          <w:sz w:val="24"/>
          <w:szCs w:val="24"/>
          <w:shd w:val="clear" w:color="auto" w:fill="FFFFFF"/>
          <w:lang w:val="hy-AM"/>
        </w:rPr>
        <w:t> </w:t>
      </w:r>
      <w:r w:rsidRPr="00F56832">
        <w:rPr>
          <w:rFonts w:ascii="Sylfaen" w:hAnsi="Sylfaen" w:cs="Arial"/>
          <w:sz w:val="24"/>
          <w:szCs w:val="24"/>
          <w:shd w:val="clear" w:color="auto" w:fill="FFFFFF"/>
          <w:lang w:val="hy-AM"/>
        </w:rPr>
        <w:t>ՍՊԸ-ի գործով նիստ՝</w:t>
      </w:r>
      <w:r w:rsidRPr="00F56832">
        <w:rPr>
          <w:rFonts w:ascii="Tahoma" w:hAnsi="Tahoma" w:cs="Tahoma"/>
          <w:sz w:val="30"/>
          <w:szCs w:val="30"/>
          <w:lang w:val="hy-AM"/>
        </w:rPr>
        <w:t xml:space="preserve"> </w:t>
      </w:r>
      <w:r w:rsidRPr="00F56832">
        <w:rPr>
          <w:rFonts w:ascii="Sylfaen" w:hAnsi="Sylfaen"/>
          <w:sz w:val="24"/>
          <w:szCs w:val="24"/>
          <w:shd w:val="clear" w:color="auto" w:fill="FFFFFF"/>
          <w:lang w:val="hy-AM"/>
        </w:rPr>
        <w:t>զրպարտություն պարունակող տեղեկությունների համար որպես փոխհատուցում 1 միլիոն, դատական ծախսերի համար՝ 410 հազար դրամ բռնագանձելու և հերքում հրապարակելու պահանջներով։</w:t>
      </w:r>
      <w:r w:rsidRPr="00F56832">
        <w:rPr>
          <w:rFonts w:ascii="Tahoma" w:hAnsi="Tahoma" w:cs="Tahoma"/>
          <w:sz w:val="30"/>
          <w:szCs w:val="30"/>
          <w:lang w:val="hy-AM"/>
        </w:rPr>
        <w:t xml:space="preserve"> </w:t>
      </w:r>
    </w:p>
    <w:p w14:paraId="1C8332F4" w14:textId="3EE3F558" w:rsidR="002D68DA" w:rsidRDefault="002D68DA" w:rsidP="002D68DA">
      <w:pPr>
        <w:spacing w:after="0" w:line="240" w:lineRule="auto"/>
        <w:ind w:firstLine="720"/>
        <w:rPr>
          <w:rFonts w:ascii="Sylfaen" w:hAnsi="Sylfaen"/>
          <w:sz w:val="24"/>
          <w:szCs w:val="24"/>
          <w:lang w:val="hy-AM"/>
        </w:rPr>
      </w:pPr>
      <w:r w:rsidRPr="00F56832">
        <w:rPr>
          <w:rFonts w:ascii="Sylfaen" w:hAnsi="Sylfaen"/>
          <w:bCs/>
          <w:sz w:val="24"/>
          <w:szCs w:val="24"/>
          <w:lang w:val="hy-AM"/>
        </w:rPr>
        <w:t>2024թ</w:t>
      </w:r>
      <w:r w:rsidRPr="00F56832">
        <w:rPr>
          <w:rFonts w:ascii="Times New Roman" w:hAnsi="Times New Roman" w:cs="Times New Roman"/>
          <w:bCs/>
          <w:sz w:val="24"/>
          <w:szCs w:val="24"/>
          <w:lang w:val="hy-AM"/>
        </w:rPr>
        <w:t>․ հ</w:t>
      </w:r>
      <w:r w:rsidRPr="00F56832">
        <w:rPr>
          <w:rFonts w:ascii="Sylfaen" w:hAnsi="Sylfaen"/>
          <w:bCs/>
          <w:sz w:val="24"/>
          <w:szCs w:val="24"/>
          <w:lang w:val="hy-AM"/>
        </w:rPr>
        <w:t>ունիսի 12-ին ներկայացված հայցի</w:t>
      </w:r>
      <w:r w:rsidRPr="00F56832">
        <w:rPr>
          <w:rFonts w:ascii="Sylfaen" w:hAnsi="Sylfaen"/>
          <w:sz w:val="24"/>
          <w:szCs w:val="24"/>
          <w:shd w:val="clear" w:color="auto" w:fill="FFFFFF"/>
          <w:lang w:val="hy-AM"/>
        </w:rPr>
        <w:t xml:space="preserve"> առիթը մայիսի 14-ին ՍՊԸ-ին պատկանող </w:t>
      </w:r>
      <w:r w:rsidRPr="00F56832">
        <w:rPr>
          <w:rFonts w:ascii="Sylfaen" w:hAnsi="Sylfaen"/>
          <w:i/>
          <w:iCs/>
          <w:sz w:val="24"/>
          <w:szCs w:val="24"/>
          <w:shd w:val="clear" w:color="auto" w:fill="FFFFFF"/>
          <w:lang w:val="hy-AM"/>
        </w:rPr>
        <w:t>Yerkir.am</w:t>
      </w:r>
      <w:r w:rsidRPr="00F56832">
        <w:rPr>
          <w:rFonts w:ascii="Sylfaen" w:hAnsi="Sylfaen"/>
          <w:sz w:val="24"/>
          <w:szCs w:val="24"/>
          <w:shd w:val="clear" w:color="auto" w:fill="FFFFFF"/>
          <w:lang w:val="hy-AM"/>
        </w:rPr>
        <w:t xml:space="preserve"> </w:t>
      </w:r>
      <w:proofErr w:type="spellStart"/>
      <w:r w:rsidRPr="00F56832">
        <w:rPr>
          <w:rFonts w:ascii="Sylfaen" w:hAnsi="Sylfaen"/>
          <w:sz w:val="24"/>
          <w:szCs w:val="24"/>
          <w:shd w:val="clear" w:color="auto" w:fill="FFFFFF"/>
          <w:lang w:val="hy-AM"/>
        </w:rPr>
        <w:t>կայքում</w:t>
      </w:r>
      <w:proofErr w:type="spellEnd"/>
      <w:r w:rsidRPr="00F56832">
        <w:rPr>
          <w:rFonts w:ascii="Sylfaen" w:hAnsi="Sylfaen"/>
          <w:sz w:val="24"/>
          <w:szCs w:val="24"/>
          <w:shd w:val="clear" w:color="auto" w:fill="FFFFFF"/>
          <w:lang w:val="hy-AM"/>
        </w:rPr>
        <w:t xml:space="preserve">, նույնանուն </w:t>
      </w:r>
      <w:proofErr w:type="spellStart"/>
      <w:r w:rsidRPr="00F56832">
        <w:rPr>
          <w:rFonts w:ascii="Sylfaen" w:hAnsi="Sylfaen"/>
          <w:sz w:val="24"/>
          <w:szCs w:val="24"/>
          <w:shd w:val="clear" w:color="auto" w:fill="FFFFFF"/>
          <w:lang w:val="hy-AM"/>
        </w:rPr>
        <w:t>ֆեյսբուքյան</w:t>
      </w:r>
      <w:proofErr w:type="spellEnd"/>
      <w:r w:rsidRPr="00F56832">
        <w:rPr>
          <w:rFonts w:ascii="Sylfaen" w:hAnsi="Sylfaen"/>
          <w:sz w:val="24"/>
          <w:szCs w:val="24"/>
          <w:shd w:val="clear" w:color="auto" w:fill="FFFFFF"/>
          <w:lang w:val="hy-AM"/>
        </w:rPr>
        <w:t xml:space="preserve"> էջում և «Երկրի լուրեր» </w:t>
      </w:r>
      <w:proofErr w:type="spellStart"/>
      <w:r w:rsidRPr="00F56832">
        <w:rPr>
          <w:rFonts w:ascii="Sylfaen" w:hAnsi="Sylfaen"/>
          <w:sz w:val="24"/>
          <w:szCs w:val="24"/>
          <w:shd w:val="clear" w:color="auto" w:fill="FFFFFF"/>
          <w:lang w:val="hy-AM"/>
        </w:rPr>
        <w:t>տելեգրամյան</w:t>
      </w:r>
      <w:proofErr w:type="spellEnd"/>
      <w:r w:rsidRPr="00F56832">
        <w:rPr>
          <w:rFonts w:ascii="Sylfaen" w:hAnsi="Sylfaen"/>
          <w:sz w:val="24"/>
          <w:szCs w:val="24"/>
          <w:shd w:val="clear" w:color="auto" w:fill="FFFFFF"/>
          <w:lang w:val="hy-AM"/>
        </w:rPr>
        <w:t xml:space="preserve"> </w:t>
      </w:r>
      <w:proofErr w:type="spellStart"/>
      <w:r w:rsidRPr="00F56832">
        <w:rPr>
          <w:rFonts w:ascii="Sylfaen" w:hAnsi="Sylfaen"/>
          <w:sz w:val="24"/>
          <w:szCs w:val="24"/>
          <w:shd w:val="clear" w:color="auto" w:fill="FFFFFF"/>
          <w:lang w:val="hy-AM"/>
        </w:rPr>
        <w:t>ալիքում</w:t>
      </w:r>
      <w:proofErr w:type="spellEnd"/>
      <w:r w:rsidRPr="00F56832">
        <w:rPr>
          <w:rFonts w:ascii="Sylfaen" w:hAnsi="Sylfaen"/>
          <w:sz w:val="24"/>
          <w:szCs w:val="24"/>
          <w:shd w:val="clear" w:color="auto" w:fill="FFFFFF"/>
          <w:lang w:val="hy-AM"/>
        </w:rPr>
        <w:t xml:space="preserve"> տեղադրված </w:t>
      </w:r>
      <w:proofErr w:type="spellStart"/>
      <w:r w:rsidRPr="00F56832">
        <w:rPr>
          <w:rFonts w:ascii="Sylfaen" w:hAnsi="Sylfaen"/>
          <w:sz w:val="24"/>
          <w:szCs w:val="24"/>
          <w:shd w:val="clear" w:color="auto" w:fill="FFFFFF"/>
          <w:lang w:val="hy-AM"/>
        </w:rPr>
        <w:t>տեսանյութն</w:t>
      </w:r>
      <w:proofErr w:type="spellEnd"/>
      <w:r w:rsidRPr="00F56832">
        <w:rPr>
          <w:rFonts w:ascii="Sylfaen" w:hAnsi="Sylfaen"/>
          <w:sz w:val="24"/>
          <w:szCs w:val="24"/>
          <w:shd w:val="clear" w:color="auto" w:fill="FFFFFF"/>
          <w:lang w:val="hy-AM"/>
        </w:rPr>
        <w:t xml:space="preserve"> է՝ «</w:t>
      </w:r>
      <w:proofErr w:type="spellStart"/>
      <w:r w:rsidRPr="00F56832">
        <w:rPr>
          <w:rFonts w:ascii="Sylfaen" w:hAnsi="Sylfaen"/>
          <w:sz w:val="24"/>
          <w:szCs w:val="24"/>
          <w:shd w:val="clear" w:color="auto" w:fill="FFFFFF"/>
          <w:lang w:val="hy-AM"/>
        </w:rPr>
        <w:t>ՀեղաՓՈՂականները</w:t>
      </w:r>
      <w:proofErr w:type="spellEnd"/>
      <w:r w:rsidRPr="00F56832">
        <w:rPr>
          <w:rFonts w:ascii="Times New Roman" w:hAnsi="Times New Roman" w:cs="Times New Roman"/>
          <w:sz w:val="24"/>
          <w:szCs w:val="24"/>
          <w:shd w:val="clear" w:color="auto" w:fill="FFFFFF"/>
          <w:lang w:val="hy-AM"/>
        </w:rPr>
        <w:t>․</w:t>
      </w:r>
      <w:r w:rsidRPr="00F56832">
        <w:rPr>
          <w:rFonts w:ascii="Sylfaen" w:hAnsi="Sylfaen"/>
          <w:sz w:val="24"/>
          <w:szCs w:val="24"/>
          <w:shd w:val="clear" w:color="auto" w:fill="FFFFFF"/>
          <w:lang w:val="hy-AM"/>
        </w:rPr>
        <w:t xml:space="preserve"> </w:t>
      </w:r>
      <w:proofErr w:type="spellStart"/>
      <w:r w:rsidRPr="00F56832">
        <w:rPr>
          <w:rFonts w:ascii="Sylfaen" w:hAnsi="Sylfaen"/>
          <w:sz w:val="24"/>
          <w:szCs w:val="24"/>
          <w:shd w:val="clear" w:color="auto" w:fill="FFFFFF"/>
          <w:lang w:val="hy-AM"/>
        </w:rPr>
        <w:t>Ալեն</w:t>
      </w:r>
      <w:proofErr w:type="spellEnd"/>
      <w:r w:rsidRPr="00F56832">
        <w:rPr>
          <w:rFonts w:ascii="Sylfaen" w:hAnsi="Sylfaen"/>
          <w:sz w:val="24"/>
          <w:szCs w:val="24"/>
          <w:shd w:val="clear" w:color="auto" w:fill="FFFFFF"/>
          <w:lang w:val="hy-AM"/>
        </w:rPr>
        <w:t xml:space="preserve"> Սիմոնյան» վերնագրով։ Այն հետագայում հեռացվել է </w:t>
      </w:r>
      <w:proofErr w:type="spellStart"/>
      <w:r w:rsidRPr="00F56832">
        <w:rPr>
          <w:rFonts w:ascii="Sylfaen" w:hAnsi="Sylfaen"/>
          <w:sz w:val="24"/>
          <w:szCs w:val="24"/>
          <w:shd w:val="clear" w:color="auto" w:fill="FFFFFF"/>
          <w:lang w:val="hy-AM"/>
        </w:rPr>
        <w:t>համացանցից</w:t>
      </w:r>
      <w:proofErr w:type="spellEnd"/>
      <w:r w:rsidRPr="00F56832">
        <w:rPr>
          <w:rFonts w:ascii="Sylfaen" w:hAnsi="Sylfaen"/>
          <w:sz w:val="24"/>
          <w:szCs w:val="24"/>
          <w:shd w:val="clear" w:color="auto" w:fill="FFFFFF"/>
          <w:lang w:val="hy-AM"/>
        </w:rPr>
        <w:t xml:space="preserve">, սակայն դատարանը նախապես բավարարել էր հայցվորի միջնորդությունը՝ </w:t>
      </w:r>
      <w:r w:rsidRPr="00F56832">
        <w:rPr>
          <w:rFonts w:ascii="Sylfaen" w:hAnsi="Sylfaen" w:cs="Arial"/>
          <w:sz w:val="24"/>
          <w:szCs w:val="24"/>
          <w:shd w:val="clear" w:color="auto" w:fill="FFFFFF"/>
          <w:lang w:val="hy-AM"/>
        </w:rPr>
        <w:t>ապացույցն</w:t>
      </w:r>
      <w:r w:rsidRPr="00F56832">
        <w:rPr>
          <w:rFonts w:ascii="Sylfaen" w:hAnsi="Sylfaen"/>
          <w:sz w:val="24"/>
          <w:szCs w:val="24"/>
          <w:shd w:val="clear" w:color="auto" w:fill="FFFFFF"/>
          <w:lang w:val="hy-AM"/>
        </w:rPr>
        <w:t xml:space="preserve"> </w:t>
      </w:r>
      <w:r w:rsidRPr="00F56832">
        <w:rPr>
          <w:rFonts w:ascii="Sylfaen" w:hAnsi="Sylfaen" w:cs="Arial"/>
          <w:sz w:val="24"/>
          <w:szCs w:val="24"/>
          <w:shd w:val="clear" w:color="auto" w:fill="FFFFFF"/>
          <w:lang w:val="hy-AM"/>
        </w:rPr>
        <w:t>ապահովելու</w:t>
      </w:r>
      <w:r w:rsidRPr="00F56832">
        <w:rPr>
          <w:rFonts w:ascii="Sylfaen" w:hAnsi="Sylfaen"/>
          <w:sz w:val="24"/>
          <w:szCs w:val="24"/>
          <w:shd w:val="clear" w:color="auto" w:fill="FFFFFF"/>
          <w:lang w:val="hy-AM"/>
        </w:rPr>
        <w:t xml:space="preserve"> </w:t>
      </w:r>
      <w:r w:rsidRPr="00F56832">
        <w:rPr>
          <w:rFonts w:ascii="Sylfaen" w:hAnsi="Sylfaen" w:cs="Arial"/>
          <w:sz w:val="24"/>
          <w:szCs w:val="24"/>
          <w:shd w:val="clear" w:color="auto" w:fill="FFFFFF"/>
          <w:lang w:val="hy-AM"/>
        </w:rPr>
        <w:t xml:space="preserve">մասին։ </w:t>
      </w:r>
      <w:r w:rsidRPr="00F56832">
        <w:rPr>
          <w:rFonts w:ascii="Sylfaen" w:hAnsi="Sylfaen" w:cs="Arial"/>
          <w:sz w:val="24"/>
          <w:szCs w:val="24"/>
          <w:shd w:val="clear" w:color="auto" w:fill="FFFFFF"/>
          <w:lang w:val="hy-AM"/>
        </w:rPr>
        <w:br/>
      </w:r>
      <w:r w:rsidRPr="00F56832">
        <w:rPr>
          <w:rFonts w:ascii="Sylfaen" w:hAnsi="Sylfaen" w:cs="Arial"/>
          <w:sz w:val="24"/>
          <w:szCs w:val="24"/>
          <w:shd w:val="clear" w:color="auto" w:fill="FFFFFF"/>
          <w:lang w:val="hy-AM"/>
        </w:rPr>
        <w:tab/>
      </w:r>
      <w:r>
        <w:rPr>
          <w:rFonts w:ascii="Sylfaen" w:hAnsi="Sylfaen"/>
          <w:sz w:val="24"/>
          <w:szCs w:val="24"/>
          <w:lang w:val="hy-AM"/>
        </w:rPr>
        <w:t>Հ</w:t>
      </w:r>
      <w:r w:rsidRPr="00F56832">
        <w:rPr>
          <w:rFonts w:ascii="Sylfaen" w:hAnsi="Sylfaen"/>
          <w:sz w:val="24"/>
          <w:szCs w:val="24"/>
          <w:lang w:val="hy-AM"/>
        </w:rPr>
        <w:t>աջորդ</w:t>
      </w:r>
      <w:r w:rsidRPr="00F56832">
        <w:rPr>
          <w:rFonts w:ascii="Sylfaen" w:hAnsi="Sylfaen"/>
          <w:sz w:val="24"/>
          <w:szCs w:val="24"/>
          <w:shd w:val="clear" w:color="auto" w:fill="FFFFFF"/>
          <w:lang w:val="hy-AM"/>
        </w:rPr>
        <w:t xml:space="preserve"> </w:t>
      </w:r>
      <w:r>
        <w:rPr>
          <w:rFonts w:ascii="Sylfaen" w:hAnsi="Sylfaen"/>
          <w:sz w:val="24"/>
          <w:szCs w:val="24"/>
          <w:shd w:val="clear" w:color="auto" w:fill="FFFFFF"/>
          <w:lang w:val="hy-AM"/>
        </w:rPr>
        <w:t>դ</w:t>
      </w:r>
      <w:r w:rsidRPr="00F56832">
        <w:rPr>
          <w:rFonts w:ascii="Sylfaen" w:hAnsi="Sylfaen"/>
          <w:sz w:val="24"/>
          <w:szCs w:val="24"/>
          <w:shd w:val="clear" w:color="auto" w:fill="FFFFFF"/>
          <w:lang w:val="hy-AM"/>
        </w:rPr>
        <w:t xml:space="preserve">ատական </w:t>
      </w:r>
      <w:r w:rsidRPr="00F56832">
        <w:rPr>
          <w:rFonts w:ascii="Sylfaen" w:hAnsi="Sylfaen"/>
          <w:sz w:val="24"/>
          <w:szCs w:val="24"/>
          <w:lang w:val="hy-AM"/>
        </w:rPr>
        <w:t>նիստը</w:t>
      </w:r>
      <w:r>
        <w:rPr>
          <w:rFonts w:ascii="Sylfaen" w:hAnsi="Sylfaen"/>
          <w:sz w:val="24"/>
          <w:szCs w:val="24"/>
          <w:lang w:val="hy-AM"/>
        </w:rPr>
        <w:t xml:space="preserve"> նշանակվել է </w:t>
      </w:r>
      <w:r w:rsidRPr="00F56832">
        <w:rPr>
          <w:rFonts w:ascii="Sylfaen" w:hAnsi="Sylfaen"/>
          <w:sz w:val="24"/>
          <w:szCs w:val="24"/>
          <w:lang w:val="hy-AM"/>
        </w:rPr>
        <w:t>հուլիսի 15</w:t>
      </w:r>
      <w:r>
        <w:rPr>
          <w:rFonts w:ascii="Sylfaen" w:hAnsi="Sylfaen"/>
          <w:sz w:val="24"/>
          <w:szCs w:val="24"/>
          <w:lang w:val="hy-AM"/>
        </w:rPr>
        <w:t>-ին։</w:t>
      </w:r>
    </w:p>
    <w:p w14:paraId="4A480F3A" w14:textId="497D113E" w:rsidR="006C2CC7" w:rsidRDefault="006C2CC7" w:rsidP="002D68DA">
      <w:pPr>
        <w:spacing w:after="0" w:line="240" w:lineRule="auto"/>
        <w:ind w:firstLine="720"/>
        <w:rPr>
          <w:rFonts w:ascii="Sylfaen" w:hAnsi="Sylfaen"/>
          <w:sz w:val="24"/>
          <w:szCs w:val="24"/>
          <w:lang w:val="hy-AM"/>
        </w:rPr>
      </w:pPr>
    </w:p>
    <w:p w14:paraId="713AA59B" w14:textId="64FD4F63" w:rsidR="006C2CC7" w:rsidRDefault="006C2CC7" w:rsidP="006C2CC7">
      <w:pPr>
        <w:shd w:val="clear" w:color="auto" w:fill="FFFFFF"/>
        <w:spacing w:after="0" w:line="240" w:lineRule="auto"/>
        <w:outlineLvl w:val="0"/>
        <w:rPr>
          <w:rFonts w:ascii="Sylfaen" w:hAnsi="Sylfaen"/>
          <w:sz w:val="24"/>
          <w:szCs w:val="24"/>
          <w:lang w:val="hy-AM"/>
        </w:rPr>
      </w:pPr>
      <w:r>
        <w:rPr>
          <w:rFonts w:ascii="Sylfaen" w:hAnsi="Sylfaen"/>
          <w:b/>
          <w:bCs/>
          <w:sz w:val="24"/>
          <w:szCs w:val="24"/>
          <w:lang w:val="hy-AM"/>
        </w:rPr>
        <w:tab/>
      </w:r>
      <w:r w:rsidRPr="005F39B6">
        <w:rPr>
          <w:rFonts w:ascii="Sylfaen" w:hAnsi="Sylfaen"/>
          <w:b/>
          <w:bCs/>
          <w:sz w:val="24"/>
          <w:szCs w:val="24"/>
          <w:lang w:val="hy-AM"/>
        </w:rPr>
        <w:t>Հունիսի 12-ին</w:t>
      </w:r>
      <w:r w:rsidRPr="005F39B6">
        <w:rPr>
          <w:rFonts w:ascii="Sylfaen" w:hAnsi="Sylfaen"/>
          <w:sz w:val="24"/>
          <w:szCs w:val="24"/>
          <w:lang w:val="hy-AM"/>
        </w:rPr>
        <w:t xml:space="preserve"> </w:t>
      </w:r>
      <w:r w:rsidRPr="005F39B6">
        <w:rPr>
          <w:rFonts w:ascii="Sylfaen" w:hAnsi="Sylfaen" w:cs="Sylfaen"/>
          <w:color w:val="000000"/>
          <w:sz w:val="24"/>
          <w:szCs w:val="24"/>
          <w:shd w:val="clear" w:color="auto" w:fill="FFFFFF"/>
          <w:lang w:val="hy-AM"/>
        </w:rPr>
        <w:t xml:space="preserve">«Էմ Փի Ջի» ՍՊԸ ղեկավար </w:t>
      </w:r>
      <w:r w:rsidRPr="005F39B6">
        <w:rPr>
          <w:rFonts w:ascii="Sylfaen" w:hAnsi="Sylfaen"/>
          <w:sz w:val="24"/>
          <w:szCs w:val="24"/>
          <w:lang w:val="hy-AM"/>
        </w:rPr>
        <w:t xml:space="preserve">Արամ Նավասարդյանը հայց է ներկայացրել </w:t>
      </w:r>
      <w:proofErr w:type="spellStart"/>
      <w:r w:rsidRPr="005F39B6">
        <w:rPr>
          <w:rFonts w:ascii="Sylfaen" w:hAnsi="Sylfaen"/>
          <w:sz w:val="24"/>
          <w:szCs w:val="24"/>
          <w:lang w:val="hy-AM"/>
        </w:rPr>
        <w:t>Երևանի</w:t>
      </w:r>
      <w:proofErr w:type="spellEnd"/>
      <w:r w:rsidRPr="005F39B6">
        <w:rPr>
          <w:rFonts w:ascii="Sylfaen" w:hAnsi="Sylfaen"/>
          <w:sz w:val="24"/>
          <w:szCs w:val="24"/>
          <w:lang w:val="hy-AM"/>
        </w:rPr>
        <w:t xml:space="preserve"> ընդհանուր իրավասության</w:t>
      </w:r>
      <w:r w:rsidRPr="0083469A">
        <w:rPr>
          <w:rFonts w:ascii="Sylfaen" w:hAnsi="Sylfaen"/>
          <w:sz w:val="24"/>
          <w:szCs w:val="24"/>
          <w:lang w:val="hy-AM"/>
        </w:rPr>
        <w:t xml:space="preserve"> դատարան ընդդեմ քաղաքական գործիչ Հրանտ Բագրատյանի և </w:t>
      </w:r>
      <w:r>
        <w:rPr>
          <w:rFonts w:ascii="Sylfaen" w:hAnsi="Sylfaen"/>
          <w:sz w:val="24"/>
          <w:szCs w:val="24"/>
          <w:lang w:val="hy-AM"/>
        </w:rPr>
        <w:t>«</w:t>
      </w:r>
      <w:r w:rsidRPr="0083469A">
        <w:rPr>
          <w:rFonts w:ascii="Sylfaen" w:hAnsi="Sylfaen"/>
          <w:sz w:val="24"/>
          <w:szCs w:val="24"/>
          <w:lang w:val="hy-AM"/>
        </w:rPr>
        <w:t>Հայելի</w:t>
      </w:r>
      <w:r>
        <w:rPr>
          <w:rFonts w:ascii="Sylfaen" w:hAnsi="Sylfaen"/>
          <w:sz w:val="24"/>
          <w:szCs w:val="24"/>
          <w:lang w:val="hy-AM"/>
        </w:rPr>
        <w:t>»</w:t>
      </w:r>
      <w:r w:rsidRPr="0083469A">
        <w:rPr>
          <w:rFonts w:ascii="Sylfaen" w:hAnsi="Sylfaen"/>
          <w:sz w:val="24"/>
          <w:szCs w:val="24"/>
          <w:lang w:val="hy-AM"/>
        </w:rPr>
        <w:t xml:space="preserve"> </w:t>
      </w:r>
      <w:r>
        <w:rPr>
          <w:rFonts w:ascii="Sylfaen" w:hAnsi="Sylfaen"/>
          <w:sz w:val="24"/>
          <w:szCs w:val="24"/>
          <w:lang w:val="hy-AM"/>
        </w:rPr>
        <w:t>ա</w:t>
      </w:r>
      <w:r w:rsidRPr="0083469A">
        <w:rPr>
          <w:rFonts w:ascii="Sylfaen" w:hAnsi="Sylfaen"/>
          <w:sz w:val="24"/>
          <w:szCs w:val="24"/>
          <w:lang w:val="hy-AM"/>
        </w:rPr>
        <w:t>կումբ</w:t>
      </w:r>
      <w:r>
        <w:rPr>
          <w:rFonts w:ascii="Sylfaen" w:hAnsi="Sylfaen"/>
          <w:sz w:val="24"/>
          <w:szCs w:val="24"/>
          <w:lang w:val="hy-AM"/>
        </w:rPr>
        <w:t>ի</w:t>
      </w:r>
      <w:r w:rsidRPr="0083469A">
        <w:rPr>
          <w:rFonts w:ascii="Sylfaen" w:hAnsi="Sylfaen"/>
          <w:sz w:val="24"/>
          <w:szCs w:val="24"/>
          <w:lang w:val="hy-AM"/>
        </w:rPr>
        <w:t xml:space="preserve">՝ պատիվն ու արժանապատվությունն արատավորող տվյալները հերքելու, Հրանտ </w:t>
      </w:r>
      <w:proofErr w:type="spellStart"/>
      <w:r w:rsidRPr="0083469A">
        <w:rPr>
          <w:rFonts w:ascii="Sylfaen" w:hAnsi="Sylfaen"/>
          <w:sz w:val="24"/>
          <w:szCs w:val="24"/>
          <w:lang w:val="hy-AM"/>
        </w:rPr>
        <w:t>Բագրատյանից</w:t>
      </w:r>
      <w:proofErr w:type="spellEnd"/>
      <w:r w:rsidRPr="0083469A">
        <w:rPr>
          <w:rFonts w:ascii="Sylfaen" w:hAnsi="Sylfaen"/>
          <w:sz w:val="24"/>
          <w:szCs w:val="24"/>
          <w:lang w:val="hy-AM"/>
        </w:rPr>
        <w:t xml:space="preserve"> զրպարտության համար 1 մլն դրամ, </w:t>
      </w:r>
      <w:proofErr w:type="spellStart"/>
      <w:r w:rsidRPr="0083469A">
        <w:rPr>
          <w:rFonts w:ascii="Sylfaen" w:hAnsi="Sylfaen"/>
          <w:sz w:val="24"/>
          <w:szCs w:val="24"/>
          <w:lang w:val="hy-AM"/>
        </w:rPr>
        <w:t>պատասխանողներից</w:t>
      </w:r>
      <w:proofErr w:type="spellEnd"/>
      <w:r w:rsidRPr="0083469A">
        <w:rPr>
          <w:rFonts w:ascii="Sylfaen" w:hAnsi="Sylfaen"/>
          <w:sz w:val="24"/>
          <w:szCs w:val="24"/>
          <w:lang w:val="hy-AM"/>
        </w:rPr>
        <w:t>՝ պետական տուրքի գումարը բռնագանձելու պահանջներով։ Հայցի առիթը</w:t>
      </w:r>
      <w:r>
        <w:rPr>
          <w:rFonts w:ascii="Sylfaen" w:hAnsi="Sylfaen"/>
          <w:sz w:val="24"/>
          <w:szCs w:val="24"/>
          <w:lang w:val="hy-AM"/>
        </w:rPr>
        <w:t xml:space="preserve"> վերոհիշյալ ակումբին պատկանող</w:t>
      </w:r>
      <w:r w:rsidRPr="0083469A">
        <w:rPr>
          <w:rFonts w:ascii="Sylfaen" w:hAnsi="Sylfaen"/>
          <w:sz w:val="24"/>
          <w:szCs w:val="24"/>
          <w:lang w:val="hy-AM"/>
        </w:rPr>
        <w:t xml:space="preserve"> </w:t>
      </w:r>
      <w:r w:rsidRPr="0009269C">
        <w:rPr>
          <w:rFonts w:ascii="Sylfaen" w:hAnsi="Sylfaen"/>
          <w:i/>
          <w:iCs/>
          <w:sz w:val="24"/>
          <w:szCs w:val="24"/>
          <w:lang w:val="hy-AM"/>
        </w:rPr>
        <w:t>H</w:t>
      </w:r>
      <w:r w:rsidRPr="005F39B6">
        <w:rPr>
          <w:rFonts w:ascii="Sylfaen" w:hAnsi="Sylfaen"/>
          <w:i/>
          <w:iCs/>
          <w:sz w:val="24"/>
          <w:szCs w:val="24"/>
          <w:lang w:val="hy-AM"/>
        </w:rPr>
        <w:t>ayeli.am</w:t>
      </w:r>
      <w:r w:rsidRPr="0083469A">
        <w:rPr>
          <w:rFonts w:ascii="Sylfaen" w:hAnsi="Sylfaen"/>
          <w:sz w:val="24"/>
          <w:szCs w:val="24"/>
          <w:lang w:val="hy-AM"/>
        </w:rPr>
        <w:t xml:space="preserve"> լրատվական կայքի </w:t>
      </w:r>
      <w:proofErr w:type="spellStart"/>
      <w:r w:rsidRPr="0083469A">
        <w:rPr>
          <w:rFonts w:ascii="Sylfaen" w:hAnsi="Sylfaen"/>
          <w:sz w:val="24"/>
          <w:szCs w:val="24"/>
          <w:lang w:val="hy-AM"/>
        </w:rPr>
        <w:t>յութուբյան</w:t>
      </w:r>
      <w:proofErr w:type="spellEnd"/>
      <w:r w:rsidRPr="0083469A">
        <w:rPr>
          <w:rFonts w:ascii="Sylfaen" w:hAnsi="Sylfaen"/>
          <w:sz w:val="24"/>
          <w:szCs w:val="24"/>
          <w:lang w:val="hy-AM"/>
        </w:rPr>
        <w:t xml:space="preserve"> </w:t>
      </w:r>
      <w:proofErr w:type="spellStart"/>
      <w:r w:rsidRPr="0083469A">
        <w:rPr>
          <w:rFonts w:ascii="Sylfaen" w:hAnsi="Sylfaen"/>
          <w:sz w:val="24"/>
          <w:szCs w:val="24"/>
          <w:lang w:val="hy-AM"/>
        </w:rPr>
        <w:t>ալիքով</w:t>
      </w:r>
      <w:proofErr w:type="spellEnd"/>
      <w:r w:rsidRPr="0083469A">
        <w:rPr>
          <w:rFonts w:ascii="Sylfaen" w:hAnsi="Sylfaen"/>
          <w:sz w:val="24"/>
          <w:szCs w:val="24"/>
          <w:lang w:val="hy-AM"/>
        </w:rPr>
        <w:t xml:space="preserve"> մայիսի 12-ին </w:t>
      </w:r>
      <w:r w:rsidRPr="00467A00">
        <w:rPr>
          <w:rFonts w:ascii="Sylfaen" w:hAnsi="Sylfaen"/>
          <w:sz w:val="24"/>
          <w:szCs w:val="24"/>
          <w:lang w:val="hy-AM"/>
        </w:rPr>
        <w:t>հրապարակված՝ «</w:t>
      </w:r>
      <w:proofErr w:type="spellStart"/>
      <w:r w:rsidRPr="00467A00">
        <w:rPr>
          <w:rFonts w:ascii="Sylfaen" w:hAnsi="Sylfaen"/>
          <w:sz w:val="24"/>
          <w:szCs w:val="24"/>
          <w:lang w:val="hy-AM"/>
        </w:rPr>
        <w:t>Նիկոլը</w:t>
      </w:r>
      <w:proofErr w:type="spellEnd"/>
      <w:r w:rsidRPr="00467A00">
        <w:rPr>
          <w:rFonts w:ascii="Sylfaen" w:hAnsi="Sylfaen"/>
          <w:sz w:val="24"/>
          <w:szCs w:val="24"/>
          <w:lang w:val="hy-AM"/>
        </w:rPr>
        <w:t xml:space="preserve"> ստվերով 7 տարում թալանել է 60 միլիարդ» վերնագրով թողարկումն է,</w:t>
      </w:r>
      <w:r w:rsidRPr="0083469A">
        <w:rPr>
          <w:rFonts w:ascii="Sylfaen" w:hAnsi="Sylfaen"/>
          <w:sz w:val="24"/>
          <w:szCs w:val="24"/>
          <w:lang w:val="hy-AM"/>
        </w:rPr>
        <w:t xml:space="preserve"> որ</w:t>
      </w:r>
      <w:r>
        <w:rPr>
          <w:rFonts w:ascii="Sylfaen" w:hAnsi="Sylfaen"/>
          <w:sz w:val="24"/>
          <w:szCs w:val="24"/>
          <w:lang w:val="hy-AM"/>
        </w:rPr>
        <w:t>ում</w:t>
      </w:r>
      <w:r w:rsidRPr="0083469A">
        <w:rPr>
          <w:rFonts w:ascii="Sylfaen" w:hAnsi="Sylfaen"/>
          <w:sz w:val="24"/>
          <w:szCs w:val="24"/>
          <w:lang w:val="hy-AM"/>
        </w:rPr>
        <w:t xml:space="preserve"> ասվում է, որ «Արամ Նավասարդյանը իշխանության հովանավորությունն</w:t>
      </w:r>
      <w:r>
        <w:rPr>
          <w:rFonts w:ascii="Sylfaen" w:hAnsi="Sylfaen"/>
          <w:sz w:val="24"/>
          <w:szCs w:val="24"/>
          <w:lang w:val="hy-AM"/>
        </w:rPr>
        <w:t xml:space="preserve"> </w:t>
      </w:r>
      <w:r w:rsidRPr="0083469A">
        <w:rPr>
          <w:rFonts w:ascii="Sylfaen" w:hAnsi="Sylfaen"/>
          <w:sz w:val="24"/>
          <w:szCs w:val="24"/>
          <w:lang w:val="hy-AM"/>
        </w:rPr>
        <w:t>ա ստանում, կամ մեկից փող</w:t>
      </w:r>
      <w:r>
        <w:rPr>
          <w:rFonts w:ascii="Sylfaen" w:hAnsi="Sylfaen"/>
          <w:sz w:val="24"/>
          <w:szCs w:val="24"/>
          <w:lang w:val="hy-AM"/>
        </w:rPr>
        <w:t xml:space="preserve"> </w:t>
      </w:r>
      <w:r w:rsidRPr="0083469A">
        <w:rPr>
          <w:rFonts w:ascii="Sylfaen" w:hAnsi="Sylfaen"/>
          <w:sz w:val="24"/>
          <w:szCs w:val="24"/>
          <w:lang w:val="hy-AM"/>
        </w:rPr>
        <w:t>ա ստանում և թիվ</w:t>
      </w:r>
      <w:r>
        <w:rPr>
          <w:rFonts w:ascii="Sylfaen" w:hAnsi="Sylfaen"/>
          <w:sz w:val="24"/>
          <w:szCs w:val="24"/>
          <w:lang w:val="hy-AM"/>
        </w:rPr>
        <w:t xml:space="preserve"> </w:t>
      </w:r>
      <w:r w:rsidRPr="0083469A">
        <w:rPr>
          <w:rFonts w:ascii="Sylfaen" w:hAnsi="Sylfaen"/>
          <w:sz w:val="24"/>
          <w:szCs w:val="24"/>
          <w:lang w:val="hy-AM"/>
        </w:rPr>
        <w:t>ա հրապարակում</w:t>
      </w:r>
      <w:r w:rsidRPr="0083469A">
        <w:rPr>
          <w:rFonts w:ascii="Times New Roman" w:hAnsi="Times New Roman" w:cs="Times New Roman"/>
          <w:sz w:val="24"/>
          <w:szCs w:val="24"/>
          <w:lang w:val="hy-AM"/>
        </w:rPr>
        <w:t>․․․</w:t>
      </w:r>
      <w:r w:rsidRPr="0083469A">
        <w:rPr>
          <w:rFonts w:ascii="Sylfaen" w:hAnsi="Sylfaen"/>
          <w:sz w:val="24"/>
          <w:szCs w:val="24"/>
          <w:lang w:val="hy-AM"/>
        </w:rPr>
        <w:t>»։</w:t>
      </w:r>
      <w:r>
        <w:rPr>
          <w:rFonts w:ascii="Sylfaen" w:hAnsi="Sylfaen"/>
          <w:sz w:val="24"/>
          <w:szCs w:val="24"/>
          <w:lang w:val="hy-AM"/>
        </w:rPr>
        <w:t xml:space="preserve"> </w:t>
      </w:r>
      <w:r w:rsidRPr="00BA519F">
        <w:rPr>
          <w:rFonts w:ascii="Sylfaen" w:hAnsi="Sylfaen"/>
          <w:sz w:val="24"/>
          <w:szCs w:val="24"/>
          <w:lang w:val="hy-AM"/>
        </w:rPr>
        <w:t>Հունիսի 23-ին հայցադիմումը վերադարձվել է</w:t>
      </w:r>
      <w:r w:rsidRPr="00F705F8">
        <w:rPr>
          <w:rFonts w:ascii="Sylfaen" w:hAnsi="Sylfaen"/>
          <w:sz w:val="24"/>
          <w:szCs w:val="24"/>
          <w:lang w:val="hy-AM"/>
        </w:rPr>
        <w:t>, 26-</w:t>
      </w:r>
      <w:r>
        <w:rPr>
          <w:rFonts w:ascii="Sylfaen" w:hAnsi="Sylfaen"/>
          <w:sz w:val="24"/>
          <w:szCs w:val="24"/>
          <w:lang w:val="hy-AM"/>
        </w:rPr>
        <w:t>ին՝ կրկին ներկայացվել։</w:t>
      </w:r>
    </w:p>
    <w:p w14:paraId="7046869E" w14:textId="77777777" w:rsidR="002D68DA" w:rsidRDefault="002D68DA" w:rsidP="002D68DA">
      <w:pPr>
        <w:spacing w:after="0" w:line="240" w:lineRule="auto"/>
        <w:ind w:firstLine="720"/>
        <w:rPr>
          <w:rFonts w:ascii="Sylfaen" w:hAnsi="Sylfaen"/>
          <w:sz w:val="24"/>
          <w:szCs w:val="24"/>
          <w:lang w:val="hy-AM"/>
        </w:rPr>
      </w:pPr>
    </w:p>
    <w:p w14:paraId="5CA73C48" w14:textId="77777777" w:rsidR="002D68DA" w:rsidRPr="00EF6E47" w:rsidRDefault="002D68DA" w:rsidP="002D68DA">
      <w:pPr>
        <w:pStyle w:val="NormalWeb"/>
        <w:spacing w:before="0" w:beforeAutospacing="0" w:after="0" w:afterAutospacing="0" w:line="240" w:lineRule="auto"/>
        <w:ind w:firstLine="720"/>
        <w:textAlignment w:val="baseline"/>
        <w:rPr>
          <w:rFonts w:ascii="Sylfaen" w:eastAsiaTheme="majorEastAsia" w:hAnsi="Sylfaen" w:cs="Arial"/>
          <w:shd w:val="clear" w:color="auto" w:fill="FFFFFF"/>
          <w:lang w:val="hy-AM"/>
        </w:rPr>
      </w:pPr>
      <w:r w:rsidRPr="007A45DA">
        <w:rPr>
          <w:rFonts w:ascii="Sylfaen" w:hAnsi="Sylfaen"/>
          <w:b/>
          <w:bCs/>
          <w:lang w:val="hy-AM"/>
        </w:rPr>
        <w:t xml:space="preserve">Հունիսի 13-ին </w:t>
      </w:r>
      <w:proofErr w:type="spellStart"/>
      <w:r w:rsidRPr="007A45DA">
        <w:rPr>
          <w:rFonts w:ascii="Sylfaen" w:eastAsiaTheme="majorEastAsia" w:hAnsi="Sylfaen" w:cs="Arial"/>
          <w:shd w:val="clear" w:color="auto" w:fill="FFFFFF"/>
          <w:lang w:val="hy-AM"/>
        </w:rPr>
        <w:t>Երևանի</w:t>
      </w:r>
      <w:proofErr w:type="spellEnd"/>
      <w:r w:rsidRPr="00EF6E47">
        <w:rPr>
          <w:rFonts w:ascii="Sylfaen" w:eastAsiaTheme="majorEastAsia" w:hAnsi="Sylfaen" w:cs="Arial"/>
          <w:shd w:val="clear" w:color="auto" w:fill="FFFFFF"/>
          <w:lang w:val="hy-AM"/>
        </w:rPr>
        <w:t xml:space="preserve"> ընդհանուր իրավասության դատարանում կայացել է ընդդիմ</w:t>
      </w:r>
      <w:r>
        <w:rPr>
          <w:rFonts w:ascii="Sylfaen" w:eastAsiaTheme="majorEastAsia" w:hAnsi="Sylfaen" w:cs="Arial"/>
          <w:shd w:val="clear" w:color="auto" w:fill="FFFFFF"/>
          <w:lang w:val="hy-AM"/>
        </w:rPr>
        <w:t>ա</w:t>
      </w:r>
      <w:r w:rsidRPr="00EF6E47">
        <w:rPr>
          <w:rFonts w:ascii="Sylfaen" w:eastAsiaTheme="majorEastAsia" w:hAnsi="Sylfaen" w:cs="Arial"/>
          <w:shd w:val="clear" w:color="auto" w:fill="FFFFFF"/>
          <w:lang w:val="hy-AM"/>
        </w:rPr>
        <w:t>դիր քաղաքական գործիչ Ռուբիկ Հակոբյանն ընդդեմ պատգամավոր Սիսակ Գաբրիելյանի գործով (երրորդ կողմ՝ «Ա1+» հեռուստաընկերության հիմնադիր «</w:t>
      </w:r>
      <w:proofErr w:type="spellStart"/>
      <w:r w:rsidRPr="00EF6E47">
        <w:rPr>
          <w:rFonts w:ascii="Sylfaen" w:eastAsiaTheme="majorEastAsia" w:hAnsi="Sylfaen" w:cs="Arial"/>
          <w:shd w:val="clear" w:color="auto" w:fill="FFFFFF"/>
          <w:lang w:val="hy-AM"/>
        </w:rPr>
        <w:t>Մելտեքս</w:t>
      </w:r>
      <w:proofErr w:type="spellEnd"/>
      <w:r w:rsidRPr="00EF6E47">
        <w:rPr>
          <w:rFonts w:ascii="Sylfaen" w:eastAsiaTheme="majorEastAsia" w:hAnsi="Sylfaen" w:cs="Arial"/>
          <w:shd w:val="clear" w:color="auto" w:fill="FFFFFF"/>
          <w:lang w:val="hy-AM"/>
        </w:rPr>
        <w:t xml:space="preserve">» ՍՊԸ) հերթական դատական նիստը՝ զրպարտություն հանդիսացող տեղեկությունները </w:t>
      </w:r>
      <w:proofErr w:type="spellStart"/>
      <w:r w:rsidRPr="00EF6E47">
        <w:rPr>
          <w:rFonts w:ascii="Sylfaen" w:eastAsiaTheme="majorEastAsia" w:hAnsi="Sylfaen" w:cs="Arial"/>
          <w:shd w:val="clear" w:color="auto" w:fill="FFFFFF"/>
          <w:lang w:val="hy-AM"/>
        </w:rPr>
        <w:t>հերքելուն</w:t>
      </w:r>
      <w:proofErr w:type="spellEnd"/>
      <w:r w:rsidRPr="00EF6E47">
        <w:rPr>
          <w:rFonts w:ascii="Sylfaen" w:eastAsiaTheme="majorEastAsia" w:hAnsi="Sylfaen" w:cs="Arial"/>
          <w:shd w:val="clear" w:color="auto" w:fill="FFFFFF"/>
          <w:lang w:val="hy-AM"/>
        </w:rPr>
        <w:t xml:space="preserve"> պարտավորեցնելու և փոխհատուցում վճարելու պահանջներով։</w:t>
      </w:r>
      <w:r w:rsidRPr="00EF6E47">
        <w:rPr>
          <w:rFonts w:ascii="Sylfaen" w:eastAsiaTheme="majorEastAsia" w:hAnsi="Sylfaen" w:cs="Arial"/>
          <w:shd w:val="clear" w:color="auto" w:fill="FFFFFF"/>
          <w:lang w:val="hy-AM"/>
        </w:rPr>
        <w:br/>
      </w:r>
      <w:r w:rsidRPr="00EF6E47">
        <w:rPr>
          <w:rFonts w:ascii="Sylfaen" w:eastAsiaTheme="majorEastAsia" w:hAnsi="Sylfaen" w:cs="Arial"/>
          <w:shd w:val="clear" w:color="auto" w:fill="FFFFFF"/>
          <w:lang w:val="hy-AM"/>
        </w:rPr>
        <w:tab/>
        <w:t>Հայցը ներկայացվել է 2022թ</w:t>
      </w:r>
      <w:r w:rsidRPr="00EF6E47">
        <w:rPr>
          <w:rFonts w:eastAsiaTheme="majorEastAsia"/>
          <w:shd w:val="clear" w:color="auto" w:fill="FFFFFF"/>
          <w:lang w:val="hy-AM"/>
        </w:rPr>
        <w:t>․</w:t>
      </w:r>
      <w:r>
        <w:rPr>
          <w:rFonts w:eastAsiaTheme="majorEastAsia"/>
          <w:shd w:val="clear" w:color="auto" w:fill="FFFFFF"/>
          <w:lang w:val="hy-AM"/>
        </w:rPr>
        <w:t xml:space="preserve"> </w:t>
      </w:r>
      <w:r w:rsidRPr="00EF6E47">
        <w:rPr>
          <w:rFonts w:ascii="Sylfaen" w:eastAsiaTheme="majorEastAsia" w:hAnsi="Sylfaen" w:cs="Arial"/>
          <w:shd w:val="clear" w:color="auto" w:fill="FFFFFF"/>
          <w:lang w:val="hy-AM"/>
        </w:rPr>
        <w:t xml:space="preserve">փետրվարի 28-ին, իսկ առիթը հունվարի 26-ին «Ա1+»-ի </w:t>
      </w:r>
      <w:proofErr w:type="spellStart"/>
      <w:r w:rsidRPr="00EF6E47">
        <w:rPr>
          <w:rFonts w:ascii="Sylfaen" w:eastAsiaTheme="majorEastAsia" w:hAnsi="Sylfaen" w:cs="Arial"/>
          <w:shd w:val="clear" w:color="auto" w:fill="FFFFFF"/>
          <w:lang w:val="hy-AM"/>
        </w:rPr>
        <w:t>յութուբյան</w:t>
      </w:r>
      <w:proofErr w:type="spellEnd"/>
      <w:r w:rsidRPr="00EF6E47">
        <w:rPr>
          <w:rFonts w:ascii="Sylfaen" w:eastAsiaTheme="majorEastAsia" w:hAnsi="Sylfaen" w:cs="Arial"/>
          <w:shd w:val="clear" w:color="auto" w:fill="FFFFFF"/>
          <w:lang w:val="hy-AM"/>
        </w:rPr>
        <w:t xml:space="preserve"> </w:t>
      </w:r>
      <w:proofErr w:type="spellStart"/>
      <w:r w:rsidRPr="00EF6E47">
        <w:rPr>
          <w:rFonts w:ascii="Sylfaen" w:eastAsiaTheme="majorEastAsia" w:hAnsi="Sylfaen" w:cs="Arial"/>
          <w:shd w:val="clear" w:color="auto" w:fill="FFFFFF"/>
          <w:lang w:val="hy-AM"/>
        </w:rPr>
        <w:t>ալիքում</w:t>
      </w:r>
      <w:proofErr w:type="spellEnd"/>
      <w:r w:rsidRPr="00EF6E47">
        <w:rPr>
          <w:rFonts w:ascii="Sylfaen" w:eastAsiaTheme="majorEastAsia" w:hAnsi="Sylfaen" w:cs="Arial"/>
          <w:shd w:val="clear" w:color="auto" w:fill="FFFFFF"/>
          <w:lang w:val="hy-AM"/>
        </w:rPr>
        <w:t xml:space="preserve"> Սիսակ Գաբրիելյանի մեկնաբանություններն են, ըստ որոնց՝ ԱԺ գիտության, կրթության, մշակույթի, սփյուռքի, երիտասարդության և սպորտի հարցերի հանձնաժողովի նիստում</w:t>
      </w:r>
      <w:r w:rsidRPr="00EF6E47">
        <w:rPr>
          <w:rStyle w:val="FootnoteReference"/>
          <w:rFonts w:ascii="Sylfaen" w:eastAsiaTheme="majorEastAsia" w:hAnsi="Sylfaen" w:cs="Arial"/>
          <w:shd w:val="clear" w:color="auto" w:fill="FFFFFF"/>
          <w:lang w:val="hy-AM"/>
        </w:rPr>
        <w:footnoteReference w:id="94"/>
      </w:r>
      <w:r w:rsidRPr="00EF6E47">
        <w:rPr>
          <w:rFonts w:ascii="Sylfaen" w:eastAsiaTheme="majorEastAsia" w:hAnsi="Sylfaen" w:cs="Arial"/>
          <w:shd w:val="clear" w:color="auto" w:fill="FFFFFF"/>
          <w:lang w:val="hy-AM"/>
        </w:rPr>
        <w:t xml:space="preserve"> Ռուբիկ Հակոբյանը հանդես է եկել </w:t>
      </w:r>
      <w:r w:rsidRPr="00EF6E47">
        <w:rPr>
          <w:rFonts w:ascii="Sylfaen" w:eastAsiaTheme="majorEastAsia" w:hAnsi="Sylfaen" w:cs="Arial"/>
          <w:shd w:val="clear" w:color="auto" w:fill="FFFFFF"/>
          <w:lang w:val="hy-AM"/>
        </w:rPr>
        <w:lastRenderedPageBreak/>
        <w:t>անվայելուչ պահվածքով, փնթի բառապաշարով, ալկոհոլ օգտագործած</w:t>
      </w:r>
      <w:r w:rsidRPr="00EF6E47">
        <w:rPr>
          <w:rStyle w:val="FootnoteReference"/>
          <w:rFonts w:ascii="Sylfaen" w:eastAsiaTheme="majorEastAsia" w:hAnsi="Sylfaen" w:cs="Arial"/>
          <w:shd w:val="clear" w:color="auto" w:fill="FFFFFF"/>
          <w:lang w:val="hy-AM"/>
        </w:rPr>
        <w:footnoteReference w:id="95"/>
      </w:r>
      <w:r w:rsidRPr="00EF6E47">
        <w:rPr>
          <w:rFonts w:ascii="Sylfaen" w:eastAsiaTheme="majorEastAsia" w:hAnsi="Sylfaen" w:cs="Arial"/>
          <w:shd w:val="clear" w:color="auto" w:fill="FFFFFF"/>
          <w:lang w:val="hy-AM"/>
        </w:rPr>
        <w:t xml:space="preserve">։ </w:t>
      </w:r>
      <w:r w:rsidRPr="00EF6E47">
        <w:rPr>
          <w:rFonts w:ascii="Sylfaen" w:eastAsiaTheme="majorEastAsia" w:hAnsi="Sylfaen" w:cs="Arial"/>
          <w:shd w:val="clear" w:color="auto" w:fill="FFFFFF"/>
          <w:lang w:val="hy-AM"/>
        </w:rPr>
        <w:br/>
      </w:r>
      <w:r w:rsidRPr="00EF6E47">
        <w:rPr>
          <w:rFonts w:ascii="Sylfaen" w:eastAsiaTheme="majorEastAsia" w:hAnsi="Sylfaen" w:cs="Arial"/>
          <w:shd w:val="clear" w:color="auto" w:fill="FFFFFF"/>
          <w:lang w:val="hy-AM"/>
        </w:rPr>
        <w:tab/>
      </w:r>
      <w:r>
        <w:rPr>
          <w:rFonts w:ascii="Sylfaen" w:eastAsiaTheme="majorEastAsia" w:hAnsi="Sylfaen" w:cs="Arial"/>
          <w:shd w:val="clear" w:color="auto" w:fill="FFFFFF"/>
          <w:lang w:val="hy-AM"/>
        </w:rPr>
        <w:t xml:space="preserve">Ս. թ. հուլիսի 4-ը </w:t>
      </w:r>
      <w:r w:rsidRPr="00EF6E47">
        <w:rPr>
          <w:rFonts w:ascii="Sylfaen" w:eastAsiaTheme="majorEastAsia" w:hAnsi="Sylfaen" w:cs="Arial"/>
          <w:shd w:val="clear" w:color="auto" w:fill="FFFFFF"/>
          <w:lang w:val="hy-AM"/>
        </w:rPr>
        <w:t xml:space="preserve">նշանակվել է </w:t>
      </w:r>
      <w:r>
        <w:rPr>
          <w:rFonts w:ascii="Sylfaen" w:eastAsiaTheme="majorEastAsia" w:hAnsi="Sylfaen" w:cs="Arial"/>
          <w:shd w:val="clear" w:color="auto" w:fill="FFFFFF"/>
          <w:lang w:val="hy-AM"/>
        </w:rPr>
        <w:t>դատական ակտի հրապարակման օր։</w:t>
      </w:r>
    </w:p>
    <w:p w14:paraId="16C06AC1" w14:textId="77777777" w:rsidR="002D68DA" w:rsidRDefault="002D68DA" w:rsidP="002D68DA">
      <w:pPr>
        <w:spacing w:after="0" w:line="240" w:lineRule="auto"/>
        <w:rPr>
          <w:rFonts w:ascii="Sylfaen" w:hAnsi="Sylfaen"/>
          <w:b/>
          <w:bCs/>
          <w:sz w:val="24"/>
          <w:szCs w:val="24"/>
          <w:shd w:val="clear" w:color="auto" w:fill="FFFFFF"/>
          <w:lang w:val="hy-AM"/>
        </w:rPr>
      </w:pPr>
    </w:p>
    <w:p w14:paraId="6ECC245C" w14:textId="77777777" w:rsidR="002D68DA" w:rsidRPr="00EF6E47" w:rsidRDefault="002D68DA" w:rsidP="002D68DA">
      <w:pPr>
        <w:pStyle w:val="NormalWeb"/>
        <w:shd w:val="clear" w:color="auto" w:fill="FFFFFF"/>
        <w:spacing w:before="0" w:beforeAutospacing="0" w:after="0" w:afterAutospacing="0" w:line="240" w:lineRule="auto"/>
        <w:ind w:firstLine="708"/>
        <w:textAlignment w:val="baseline"/>
        <w:rPr>
          <w:rFonts w:ascii="Sylfaen" w:hAnsi="Sylfaen"/>
          <w:lang w:val="hy-AM"/>
        </w:rPr>
      </w:pPr>
      <w:r w:rsidRPr="007A45DA">
        <w:rPr>
          <w:rFonts w:ascii="Sylfaen" w:hAnsi="Sylfaen"/>
          <w:b/>
          <w:bCs/>
          <w:lang w:val="hy-AM"/>
        </w:rPr>
        <w:t xml:space="preserve">Հունիսի 16-ին </w:t>
      </w:r>
      <w:proofErr w:type="spellStart"/>
      <w:r w:rsidRPr="007A45DA">
        <w:rPr>
          <w:rFonts w:ascii="Sylfaen" w:hAnsi="Sylfaen"/>
          <w:lang w:val="hy-AM"/>
        </w:rPr>
        <w:t>Երև</w:t>
      </w:r>
      <w:r w:rsidRPr="00EF6E47">
        <w:rPr>
          <w:rFonts w:ascii="Sylfaen" w:hAnsi="Sylfaen"/>
          <w:lang w:val="hy-AM"/>
        </w:rPr>
        <w:t>անի</w:t>
      </w:r>
      <w:proofErr w:type="spellEnd"/>
      <w:r w:rsidRPr="00EF6E47">
        <w:rPr>
          <w:rFonts w:ascii="Sylfaen" w:hAnsi="Sylfaen"/>
          <w:lang w:val="hy-AM"/>
        </w:rPr>
        <w:t xml:space="preserve"> ընդհանուր իրավասության դատարան</w:t>
      </w:r>
      <w:r>
        <w:rPr>
          <w:rFonts w:ascii="Sylfaen" w:hAnsi="Sylfaen"/>
          <w:lang w:val="hy-AM"/>
        </w:rPr>
        <w:t xml:space="preserve">ում ստացվել է </w:t>
      </w:r>
      <w:r w:rsidRPr="00EF6E47">
        <w:rPr>
          <w:rFonts w:ascii="Sylfaen" w:hAnsi="Sylfaen"/>
          <w:lang w:val="hy-AM"/>
        </w:rPr>
        <w:t xml:space="preserve">քաղաքացի Արթուր Դանիելյանն ընդդեմ «Օրագիր </w:t>
      </w:r>
      <w:proofErr w:type="spellStart"/>
      <w:r w:rsidRPr="00EF6E47">
        <w:rPr>
          <w:rFonts w:ascii="Sylfaen" w:hAnsi="Sylfaen"/>
          <w:lang w:val="hy-AM"/>
        </w:rPr>
        <w:t>Մեդիա</w:t>
      </w:r>
      <w:proofErr w:type="spellEnd"/>
      <w:r w:rsidRPr="00EF6E47">
        <w:rPr>
          <w:rFonts w:ascii="Sylfaen" w:hAnsi="Sylfaen"/>
          <w:lang w:val="hy-AM"/>
        </w:rPr>
        <w:t>» ՍՊԸ-ի</w:t>
      </w:r>
      <w:r>
        <w:rPr>
          <w:rFonts w:ascii="Sylfaen" w:hAnsi="Sylfaen"/>
          <w:lang w:val="hy-AM"/>
        </w:rPr>
        <w:t xml:space="preserve"> </w:t>
      </w:r>
      <w:r w:rsidRPr="002D2231">
        <w:rPr>
          <w:rFonts w:ascii="Sylfaen" w:hAnsi="Sylfaen"/>
          <w:lang w:val="hy-AM"/>
        </w:rPr>
        <w:t>գործ</w:t>
      </w:r>
      <w:r>
        <w:rPr>
          <w:rFonts w:ascii="Sylfaen" w:hAnsi="Sylfaen"/>
          <w:lang w:val="hy-AM"/>
        </w:rPr>
        <w:t>ը՝</w:t>
      </w:r>
      <w:r w:rsidRPr="002D2231">
        <w:rPr>
          <w:rFonts w:ascii="Sylfaen" w:hAnsi="Sylfaen"/>
          <w:lang w:val="hy-AM"/>
        </w:rPr>
        <w:t xml:space="preserve"> </w:t>
      </w:r>
      <w:r>
        <w:rPr>
          <w:rFonts w:ascii="Sylfaen" w:hAnsi="Sylfaen"/>
          <w:lang w:val="hy-AM"/>
        </w:rPr>
        <w:t xml:space="preserve">դրան վերաբերող հայցը վերադարձնելու մասին </w:t>
      </w:r>
      <w:r w:rsidRPr="002D2231">
        <w:rPr>
          <w:rFonts w:ascii="Sylfaen" w:hAnsi="Sylfaen"/>
          <w:lang w:val="hy-AM"/>
        </w:rPr>
        <w:t xml:space="preserve">դատական ակտը վերացվելուց հետո: </w:t>
      </w:r>
      <w:r>
        <w:rPr>
          <w:rFonts w:ascii="Sylfaen" w:hAnsi="Sylfaen"/>
          <w:lang w:val="hy-AM"/>
        </w:rPr>
        <w:t xml:space="preserve">Հիշեցնենք՝ </w:t>
      </w:r>
      <w:r w:rsidRPr="00EF6E47">
        <w:rPr>
          <w:rFonts w:ascii="Sylfaen" w:hAnsi="Sylfaen"/>
          <w:lang w:val="hy-AM"/>
        </w:rPr>
        <w:t>զրպարտության համար մեկ միլիոն դրամ փոխհատուցելու պահանջով</w:t>
      </w:r>
      <w:r>
        <w:rPr>
          <w:rFonts w:ascii="Sylfaen" w:hAnsi="Sylfaen"/>
          <w:lang w:val="hy-AM"/>
        </w:rPr>
        <w:t xml:space="preserve"> </w:t>
      </w:r>
      <w:r w:rsidRPr="00EF6E47">
        <w:rPr>
          <w:rFonts w:ascii="Sylfaen" w:hAnsi="Sylfaen"/>
          <w:lang w:val="hy-AM"/>
        </w:rPr>
        <w:t>2024թ</w:t>
      </w:r>
      <w:r w:rsidRPr="00EF6E47">
        <w:rPr>
          <w:lang w:val="hy-AM"/>
        </w:rPr>
        <w:t xml:space="preserve">․ </w:t>
      </w:r>
      <w:r w:rsidRPr="00EF6E47">
        <w:rPr>
          <w:rFonts w:ascii="Sylfaen" w:hAnsi="Sylfaen"/>
          <w:lang w:val="hy-AM"/>
        </w:rPr>
        <w:t>դեկտեմբերի 28-ին ներկայացված հայց</w:t>
      </w:r>
      <w:r>
        <w:rPr>
          <w:rFonts w:ascii="Sylfaen" w:hAnsi="Sylfaen"/>
          <w:lang w:val="hy-AM"/>
        </w:rPr>
        <w:t>ը ս</w:t>
      </w:r>
      <w:r w:rsidRPr="007A45DA">
        <w:rPr>
          <w:lang w:val="hy-AM"/>
        </w:rPr>
        <w:t>․</w:t>
      </w:r>
      <w:r>
        <w:rPr>
          <w:lang w:val="hy-AM"/>
        </w:rPr>
        <w:t xml:space="preserve"> </w:t>
      </w:r>
      <w:r w:rsidRPr="007A45DA">
        <w:rPr>
          <w:rFonts w:ascii="Sylfaen" w:hAnsi="Sylfaen" w:cs="Sylfaen"/>
          <w:lang w:val="hy-AM"/>
        </w:rPr>
        <w:t>թ</w:t>
      </w:r>
      <w:r w:rsidRPr="007A45DA">
        <w:rPr>
          <w:lang w:val="hy-AM"/>
        </w:rPr>
        <w:t>․</w:t>
      </w:r>
      <w:r>
        <w:rPr>
          <w:lang w:val="hy-AM"/>
        </w:rPr>
        <w:t xml:space="preserve"> </w:t>
      </w:r>
      <w:r>
        <w:rPr>
          <w:rFonts w:ascii="Sylfaen" w:hAnsi="Sylfaen"/>
          <w:lang w:val="hy-AM"/>
        </w:rPr>
        <w:t xml:space="preserve">հունվարի 13-ին վերադարձվել էր՝ փաստաթղթային թերությունների պատճառով, </w:t>
      </w:r>
      <w:r w:rsidRPr="00EF6E47">
        <w:rPr>
          <w:rFonts w:ascii="Sylfaen" w:hAnsi="Sylfaen"/>
          <w:lang w:val="hy-AM"/>
        </w:rPr>
        <w:t>հունվարի 15-ին կրկին ներկայացվել է</w:t>
      </w:r>
      <w:r>
        <w:rPr>
          <w:rFonts w:ascii="Sylfaen" w:hAnsi="Sylfaen"/>
          <w:lang w:val="hy-AM"/>
        </w:rPr>
        <w:t>ր</w:t>
      </w:r>
      <w:r w:rsidRPr="00EF6E47">
        <w:rPr>
          <w:rFonts w:ascii="Sylfaen" w:hAnsi="Sylfaen"/>
          <w:lang w:val="hy-AM"/>
        </w:rPr>
        <w:t>, 24-ին՝ կրկին վերադարձվել։ Նույն ամսի 28-ին հայցվորը բողոքարկել է</w:t>
      </w:r>
      <w:r>
        <w:rPr>
          <w:rFonts w:ascii="Sylfaen" w:hAnsi="Sylfaen"/>
          <w:lang w:val="hy-AM"/>
        </w:rPr>
        <w:t xml:space="preserve"> իր </w:t>
      </w:r>
      <w:r w:rsidRPr="002D2231">
        <w:rPr>
          <w:rFonts w:ascii="Sylfaen" w:hAnsi="Sylfaen"/>
          <w:lang w:val="hy-AM"/>
        </w:rPr>
        <w:t>հայցադիմումը վերադարձնելու մասին</w:t>
      </w:r>
      <w:r>
        <w:rPr>
          <w:rFonts w:ascii="Sylfaen" w:hAnsi="Sylfaen"/>
          <w:lang w:val="hy-AM"/>
        </w:rPr>
        <w:t xml:space="preserve"> առաջին ատյանի դատարանի </w:t>
      </w:r>
      <w:r w:rsidRPr="002D2231">
        <w:rPr>
          <w:rFonts w:ascii="Sylfaen" w:hAnsi="Sylfaen"/>
          <w:lang w:val="hy-AM"/>
        </w:rPr>
        <w:t>որոշումը</w:t>
      </w:r>
      <w:r>
        <w:rPr>
          <w:rFonts w:ascii="Sylfaen" w:hAnsi="Sylfaen"/>
          <w:lang w:val="hy-AM"/>
        </w:rPr>
        <w:t>, և փետրվարի 20-ին Վ</w:t>
      </w:r>
      <w:r w:rsidRPr="002D2231">
        <w:rPr>
          <w:rFonts w:ascii="Sylfaen" w:hAnsi="Sylfaen"/>
          <w:lang w:val="hy-AM"/>
        </w:rPr>
        <w:t>երաքննիչ</w:t>
      </w:r>
      <w:r>
        <w:rPr>
          <w:rFonts w:ascii="Sylfaen" w:hAnsi="Sylfaen"/>
          <w:lang w:val="hy-AM"/>
        </w:rPr>
        <w:t xml:space="preserve"> քաղաքացիական</w:t>
      </w:r>
      <w:r w:rsidRPr="002D2231">
        <w:rPr>
          <w:rFonts w:ascii="Sylfaen" w:hAnsi="Sylfaen"/>
          <w:lang w:val="hy-AM"/>
        </w:rPr>
        <w:t xml:space="preserve"> </w:t>
      </w:r>
      <w:r>
        <w:rPr>
          <w:rFonts w:ascii="Sylfaen" w:hAnsi="Sylfaen"/>
          <w:lang w:val="hy-AM"/>
        </w:rPr>
        <w:t>դ</w:t>
      </w:r>
      <w:r w:rsidRPr="002D2231">
        <w:rPr>
          <w:rFonts w:ascii="Sylfaen" w:hAnsi="Sylfaen"/>
          <w:lang w:val="hy-AM"/>
        </w:rPr>
        <w:t>ատա</w:t>
      </w:r>
      <w:r>
        <w:rPr>
          <w:rFonts w:ascii="Sylfaen" w:hAnsi="Sylfaen"/>
          <w:lang w:val="hy-AM"/>
        </w:rPr>
        <w:t>րա</w:t>
      </w:r>
      <w:r w:rsidRPr="002D2231">
        <w:rPr>
          <w:rFonts w:ascii="Sylfaen" w:hAnsi="Sylfaen"/>
          <w:lang w:val="hy-AM"/>
        </w:rPr>
        <w:t xml:space="preserve">նը բողոքը բավարարել </w:t>
      </w:r>
      <w:r>
        <w:rPr>
          <w:rFonts w:ascii="Sylfaen" w:hAnsi="Sylfaen"/>
          <w:lang w:val="hy-AM"/>
        </w:rPr>
        <w:t>և ստորադաս ատյանի ակտը</w:t>
      </w:r>
      <w:r w:rsidRPr="002D2231">
        <w:rPr>
          <w:rFonts w:ascii="Sylfaen" w:hAnsi="Sylfaen"/>
          <w:lang w:val="hy-AM"/>
        </w:rPr>
        <w:t xml:space="preserve"> վերացրել</w:t>
      </w:r>
      <w:r w:rsidRPr="00EF6E47">
        <w:rPr>
          <w:rFonts w:ascii="Sylfaen" w:hAnsi="Sylfaen"/>
          <w:lang w:val="hy-AM"/>
        </w:rPr>
        <w:t>։</w:t>
      </w:r>
    </w:p>
    <w:p w14:paraId="289BCABE" w14:textId="77777777" w:rsidR="002D68DA" w:rsidRDefault="002D68DA" w:rsidP="002D68DA">
      <w:pPr>
        <w:pStyle w:val="NormalWeb"/>
        <w:shd w:val="clear" w:color="auto" w:fill="FFFFFF"/>
        <w:spacing w:before="0" w:beforeAutospacing="0" w:after="0" w:afterAutospacing="0" w:line="240" w:lineRule="auto"/>
        <w:textAlignment w:val="baseline"/>
        <w:rPr>
          <w:rFonts w:ascii="Sylfaen" w:hAnsi="Sylfaen" w:cs="Arial"/>
          <w:shd w:val="clear" w:color="auto" w:fill="FFFFFF"/>
          <w:lang w:val="hy-AM"/>
        </w:rPr>
      </w:pPr>
      <w:r>
        <w:rPr>
          <w:rFonts w:ascii="Sylfaen" w:hAnsi="Sylfaen"/>
          <w:lang w:val="hy-AM"/>
        </w:rPr>
        <w:tab/>
        <w:t>Հայցի</w:t>
      </w:r>
      <w:r w:rsidRPr="00EF6E47">
        <w:rPr>
          <w:rFonts w:ascii="Sylfaen" w:hAnsi="Sylfaen"/>
          <w:lang w:val="hy-AM"/>
        </w:rPr>
        <w:t xml:space="preserve"> առիթը ՍՊԸ-ին պատկանող </w:t>
      </w:r>
      <w:proofErr w:type="spellStart"/>
      <w:r w:rsidRPr="00EF6E47">
        <w:rPr>
          <w:rFonts w:ascii="Sylfaen" w:hAnsi="Sylfaen"/>
          <w:i/>
          <w:iCs/>
          <w:lang w:val="hy-AM"/>
        </w:rPr>
        <w:t>Oragir.news</w:t>
      </w:r>
      <w:proofErr w:type="spellEnd"/>
      <w:r w:rsidRPr="00EF6E47">
        <w:rPr>
          <w:rFonts w:ascii="Sylfaen" w:hAnsi="Sylfaen"/>
          <w:lang w:val="hy-AM"/>
        </w:rPr>
        <w:t xml:space="preserve"> </w:t>
      </w:r>
      <w:proofErr w:type="spellStart"/>
      <w:r w:rsidRPr="00EF6E47">
        <w:rPr>
          <w:rFonts w:ascii="Sylfaen" w:hAnsi="Sylfaen"/>
          <w:lang w:val="hy-AM"/>
        </w:rPr>
        <w:t>կայքում</w:t>
      </w:r>
      <w:proofErr w:type="spellEnd"/>
      <w:r w:rsidRPr="00EF6E47">
        <w:rPr>
          <w:rFonts w:ascii="Sylfaen" w:hAnsi="Sylfaen"/>
          <w:lang w:val="hy-AM"/>
        </w:rPr>
        <w:t xml:space="preserve"> 2024թ</w:t>
      </w:r>
      <w:r w:rsidRPr="00EF6E47">
        <w:rPr>
          <w:lang w:val="hy-AM"/>
        </w:rPr>
        <w:t>․</w:t>
      </w:r>
      <w:r>
        <w:rPr>
          <w:lang w:val="hy-AM"/>
        </w:rPr>
        <w:t xml:space="preserve"> </w:t>
      </w:r>
      <w:r w:rsidRPr="00EF6E47">
        <w:rPr>
          <w:rFonts w:ascii="Sylfaen" w:hAnsi="Sylfaen"/>
          <w:lang w:val="hy-AM"/>
        </w:rPr>
        <w:t>դեկտեմբերի 19-ին հրապարակված՝ «2 մլն դոլար անտոկոս վարկ. երբեմնի ակտիվիստ Արթուր Դանիելյանի լռության գինը» հոդվածն է</w:t>
      </w:r>
      <w:r w:rsidRPr="00EF6E47">
        <w:rPr>
          <w:rStyle w:val="FootnoteReference"/>
          <w:rFonts w:ascii="Sylfaen" w:hAnsi="Sylfaen"/>
          <w:lang w:val="hy-AM"/>
        </w:rPr>
        <w:footnoteReference w:id="96"/>
      </w:r>
      <w:r w:rsidRPr="00EF6E47">
        <w:rPr>
          <w:rFonts w:ascii="Sylfaen" w:hAnsi="Sylfaen"/>
          <w:lang w:val="hy-AM"/>
        </w:rPr>
        <w:t>։ Ըստ այդմ՝ «</w:t>
      </w:r>
      <w:proofErr w:type="spellStart"/>
      <w:r w:rsidRPr="00EF6E47">
        <w:rPr>
          <w:rFonts w:ascii="Sylfaen" w:hAnsi="Sylfaen"/>
          <w:lang w:val="hy-AM"/>
        </w:rPr>
        <w:t>Ադեկվադ</w:t>
      </w:r>
      <w:proofErr w:type="spellEnd"/>
      <w:r w:rsidRPr="00EF6E47">
        <w:rPr>
          <w:rFonts w:ascii="Sylfaen" w:hAnsi="Sylfaen"/>
          <w:lang w:val="hy-AM"/>
        </w:rPr>
        <w:t>» միաբանության հիմնադիր, երբեմնի ակտիվիստ Արթուր Դանիելյանը 2 միլիոն դոլար անտոկոս գյուղատնտեսական վարկ է ստացել կառավարությունից ու անցել ընդհատակ։</w:t>
      </w:r>
      <w:r>
        <w:rPr>
          <w:rFonts w:ascii="Sylfaen" w:hAnsi="Sylfaen"/>
          <w:lang w:val="hy-AM"/>
        </w:rPr>
        <w:br/>
      </w:r>
      <w:r>
        <w:rPr>
          <w:rFonts w:ascii="Sylfaen" w:hAnsi="Sylfaen"/>
          <w:lang w:val="hy-AM"/>
        </w:rPr>
        <w:tab/>
        <w:t xml:space="preserve">Հունիսի </w:t>
      </w:r>
      <w:r w:rsidRPr="00F705F8">
        <w:rPr>
          <w:rFonts w:ascii="Sylfaen" w:hAnsi="Sylfaen"/>
          <w:lang w:val="hy-AM"/>
        </w:rPr>
        <w:t>26</w:t>
      </w:r>
      <w:r>
        <w:rPr>
          <w:rFonts w:ascii="Sylfaen" w:hAnsi="Sylfaen"/>
          <w:lang w:val="hy-AM"/>
        </w:rPr>
        <w:t>-ին հայցն ընդունվել է նոր վարույթ։</w:t>
      </w:r>
    </w:p>
    <w:p w14:paraId="7BBDB575" w14:textId="77777777" w:rsidR="002D68DA" w:rsidRDefault="002D68DA" w:rsidP="002D68DA">
      <w:pPr>
        <w:spacing w:after="0" w:line="240" w:lineRule="auto"/>
        <w:rPr>
          <w:rFonts w:ascii="Sylfaen" w:hAnsi="Sylfaen" w:cs="Arial"/>
          <w:sz w:val="24"/>
          <w:szCs w:val="24"/>
          <w:shd w:val="clear" w:color="auto" w:fill="FFFFFF"/>
          <w:lang w:val="hy-AM"/>
        </w:rPr>
      </w:pPr>
    </w:p>
    <w:p w14:paraId="37E752EC" w14:textId="77777777" w:rsidR="002D68DA" w:rsidRPr="00EF6E47" w:rsidRDefault="002D68DA" w:rsidP="002D68DA">
      <w:pPr>
        <w:pStyle w:val="NormalWeb"/>
        <w:shd w:val="clear" w:color="auto" w:fill="FFFFFF"/>
        <w:spacing w:before="0" w:beforeAutospacing="0" w:after="0" w:afterAutospacing="0" w:line="240" w:lineRule="auto"/>
        <w:ind w:firstLine="720"/>
        <w:textAlignment w:val="baseline"/>
        <w:rPr>
          <w:rFonts w:ascii="Sylfaen" w:hAnsi="Sylfaen"/>
          <w:shd w:val="clear" w:color="auto" w:fill="FFFFFF"/>
          <w:lang w:val="hy-AM"/>
        </w:rPr>
      </w:pPr>
      <w:r w:rsidRPr="007A45DA">
        <w:rPr>
          <w:rFonts w:ascii="Sylfaen" w:hAnsi="Sylfaen"/>
          <w:b/>
          <w:bCs/>
          <w:shd w:val="clear" w:color="auto" w:fill="FFFFFF"/>
          <w:lang w:val="hy-AM"/>
        </w:rPr>
        <w:t xml:space="preserve">Հունիսի 17-ին </w:t>
      </w:r>
      <w:proofErr w:type="spellStart"/>
      <w:r w:rsidRPr="007A45DA">
        <w:rPr>
          <w:rFonts w:ascii="Sylfaen" w:hAnsi="Sylfaen"/>
          <w:shd w:val="clear" w:color="auto" w:fill="FFFFFF"/>
          <w:lang w:val="hy-AM"/>
        </w:rPr>
        <w:t>Երևանի</w:t>
      </w:r>
      <w:proofErr w:type="spellEnd"/>
      <w:r w:rsidRPr="00EF6E47">
        <w:rPr>
          <w:rFonts w:ascii="Sylfaen" w:hAnsi="Sylfaen"/>
          <w:shd w:val="clear" w:color="auto" w:fill="FFFFFF"/>
          <w:lang w:val="hy-AM"/>
        </w:rPr>
        <w:t xml:space="preserve"> ընդհանուր իրավասության դատարանում կայացել է «Ազատ քաղաքացի» ՀԿ ղեկավար Հովսեփ </w:t>
      </w:r>
      <w:proofErr w:type="spellStart"/>
      <w:r w:rsidRPr="00EF6E47">
        <w:rPr>
          <w:rFonts w:ascii="Sylfaen" w:hAnsi="Sylfaen"/>
          <w:shd w:val="clear" w:color="auto" w:fill="FFFFFF"/>
          <w:lang w:val="hy-AM"/>
        </w:rPr>
        <w:t>Խուրշուդյանն</w:t>
      </w:r>
      <w:proofErr w:type="spellEnd"/>
      <w:r w:rsidRPr="00EF6E47">
        <w:rPr>
          <w:rFonts w:ascii="Sylfaen" w:hAnsi="Sylfaen"/>
          <w:shd w:val="clear" w:color="auto" w:fill="FFFFFF"/>
          <w:lang w:val="hy-AM"/>
        </w:rPr>
        <w:t xml:space="preserve"> ընդդեմ «Ասեկոսե» ՍՊԸ-ի գործով դատական նիստ՝ զրպարտություն համարվող տվյալները հերքելու, պատվին և արժանապատվությանը պատճառված վնասը (1 միլիոն դրամի չափով) փոխհատուցելու պահանջներով։</w:t>
      </w:r>
    </w:p>
    <w:p w14:paraId="406506AB" w14:textId="3D89FC03" w:rsidR="002D68DA" w:rsidRDefault="002D68DA" w:rsidP="002D68DA">
      <w:pPr>
        <w:pStyle w:val="NormalWeb"/>
        <w:shd w:val="clear" w:color="auto" w:fill="FFFFFF"/>
        <w:spacing w:before="0" w:beforeAutospacing="0" w:after="0" w:afterAutospacing="0" w:line="240" w:lineRule="auto"/>
        <w:ind w:firstLine="720"/>
        <w:textAlignment w:val="baseline"/>
        <w:rPr>
          <w:rFonts w:ascii="Sylfaen" w:hAnsi="Sylfaen"/>
          <w:shd w:val="clear" w:color="auto" w:fill="FFFFFF"/>
          <w:lang w:val="hy-AM"/>
        </w:rPr>
      </w:pPr>
      <w:r w:rsidRPr="00EF6E47">
        <w:rPr>
          <w:rFonts w:ascii="Sylfaen" w:hAnsi="Sylfaen"/>
          <w:bCs/>
          <w:shd w:val="clear" w:color="auto" w:fill="FFFFFF"/>
          <w:lang w:val="hy-AM"/>
        </w:rPr>
        <w:t xml:space="preserve">2024թ. </w:t>
      </w:r>
      <w:proofErr w:type="spellStart"/>
      <w:r w:rsidRPr="00EF6E47">
        <w:rPr>
          <w:rFonts w:ascii="Sylfaen" w:hAnsi="Sylfaen"/>
          <w:bCs/>
          <w:shd w:val="clear" w:color="auto" w:fill="FFFFFF"/>
          <w:lang w:val="hy-AM"/>
        </w:rPr>
        <w:t>hունիսի</w:t>
      </w:r>
      <w:proofErr w:type="spellEnd"/>
      <w:r w:rsidRPr="00EF6E47">
        <w:rPr>
          <w:rFonts w:ascii="Sylfaen" w:hAnsi="Sylfaen"/>
          <w:bCs/>
          <w:shd w:val="clear" w:color="auto" w:fill="FFFFFF"/>
          <w:lang w:val="hy-AM"/>
        </w:rPr>
        <w:t xml:space="preserve"> 3-ին</w:t>
      </w:r>
      <w:r w:rsidRPr="00EF6E47">
        <w:rPr>
          <w:rFonts w:ascii="Sylfaen" w:hAnsi="Sylfaen"/>
          <w:shd w:val="clear" w:color="auto" w:fill="FFFFFF"/>
          <w:lang w:val="hy-AM"/>
        </w:rPr>
        <w:t xml:space="preserve"> ներկայացված հայցի առիթը ՍՊԸ-ին պատկանող </w:t>
      </w:r>
      <w:proofErr w:type="spellStart"/>
      <w:r w:rsidRPr="00EF6E47">
        <w:rPr>
          <w:rFonts w:ascii="Sylfaen" w:hAnsi="Sylfaen"/>
          <w:shd w:val="clear" w:color="auto" w:fill="FFFFFF"/>
          <w:lang w:val="hy-AM"/>
        </w:rPr>
        <w:t>Asekose</w:t>
      </w:r>
      <w:r w:rsidRPr="00EF6E47">
        <w:rPr>
          <w:shd w:val="clear" w:color="auto" w:fill="FFFFFF"/>
          <w:lang w:val="hy-AM"/>
        </w:rPr>
        <w:t>․</w:t>
      </w:r>
      <w:r w:rsidRPr="00EF6E47">
        <w:rPr>
          <w:rFonts w:ascii="Sylfaen" w:hAnsi="Sylfaen"/>
          <w:shd w:val="clear" w:color="auto" w:fill="FFFFFF"/>
          <w:lang w:val="hy-AM"/>
        </w:rPr>
        <w:t>am</w:t>
      </w:r>
      <w:proofErr w:type="spellEnd"/>
      <w:r w:rsidRPr="00EF6E47">
        <w:rPr>
          <w:rFonts w:ascii="Sylfaen" w:hAnsi="Sylfaen"/>
          <w:shd w:val="clear" w:color="auto" w:fill="FFFFFF"/>
          <w:lang w:val="hy-AM"/>
        </w:rPr>
        <w:t xml:space="preserve"> </w:t>
      </w:r>
      <w:proofErr w:type="spellStart"/>
      <w:r w:rsidRPr="00EF6E47">
        <w:rPr>
          <w:rFonts w:ascii="Sylfaen" w:hAnsi="Sylfaen"/>
          <w:shd w:val="clear" w:color="auto" w:fill="FFFFFF"/>
          <w:lang w:val="hy-AM"/>
        </w:rPr>
        <w:t>կայքում</w:t>
      </w:r>
      <w:proofErr w:type="spellEnd"/>
      <w:r w:rsidRPr="00EF6E47">
        <w:rPr>
          <w:rFonts w:ascii="Sylfaen" w:hAnsi="Sylfaen"/>
          <w:shd w:val="clear" w:color="auto" w:fill="FFFFFF"/>
          <w:lang w:val="hy-AM"/>
        </w:rPr>
        <w:t xml:space="preserve"> և նույնանուն </w:t>
      </w:r>
      <w:proofErr w:type="spellStart"/>
      <w:r w:rsidRPr="00EF6E47">
        <w:rPr>
          <w:rFonts w:ascii="Sylfaen" w:hAnsi="Sylfaen"/>
          <w:shd w:val="clear" w:color="auto" w:fill="FFFFFF"/>
          <w:lang w:val="hy-AM"/>
        </w:rPr>
        <w:t>յութուբյան</w:t>
      </w:r>
      <w:proofErr w:type="spellEnd"/>
      <w:r w:rsidRPr="00EF6E47">
        <w:rPr>
          <w:rFonts w:ascii="Sylfaen" w:hAnsi="Sylfaen"/>
          <w:shd w:val="clear" w:color="auto" w:fill="FFFFFF"/>
          <w:lang w:val="hy-AM"/>
        </w:rPr>
        <w:t xml:space="preserve"> </w:t>
      </w:r>
      <w:proofErr w:type="spellStart"/>
      <w:r w:rsidRPr="00EF6E47">
        <w:rPr>
          <w:rFonts w:ascii="Sylfaen" w:hAnsi="Sylfaen"/>
          <w:shd w:val="clear" w:color="auto" w:fill="FFFFFF"/>
          <w:lang w:val="hy-AM"/>
        </w:rPr>
        <w:t>ալիքում</w:t>
      </w:r>
      <w:proofErr w:type="spellEnd"/>
      <w:r w:rsidRPr="00EF6E47">
        <w:rPr>
          <w:rFonts w:ascii="Sylfaen" w:hAnsi="Sylfaen"/>
          <w:shd w:val="clear" w:color="auto" w:fill="FFFFFF"/>
          <w:lang w:val="hy-AM"/>
        </w:rPr>
        <w:t xml:space="preserve"> </w:t>
      </w:r>
      <w:r>
        <w:rPr>
          <w:rFonts w:ascii="Sylfaen" w:hAnsi="Sylfaen"/>
          <w:shd w:val="clear" w:color="auto" w:fill="FFFFFF"/>
          <w:lang w:val="hy-AM"/>
        </w:rPr>
        <w:t xml:space="preserve">նույն թվականի </w:t>
      </w:r>
      <w:r w:rsidRPr="00EF6E47">
        <w:rPr>
          <w:rFonts w:ascii="Sylfaen" w:hAnsi="Sylfaen"/>
          <w:shd w:val="clear" w:color="auto" w:fill="FFFFFF"/>
          <w:lang w:val="hy-AM"/>
        </w:rPr>
        <w:t xml:space="preserve">մայիսի 1-ին տարածված </w:t>
      </w:r>
      <w:proofErr w:type="spellStart"/>
      <w:r w:rsidRPr="00EF6E47">
        <w:rPr>
          <w:rFonts w:ascii="Sylfaen" w:hAnsi="Sylfaen"/>
          <w:shd w:val="clear" w:color="auto" w:fill="FFFFFF"/>
          <w:lang w:val="hy-AM"/>
        </w:rPr>
        <w:t>տեսանյութն</w:t>
      </w:r>
      <w:proofErr w:type="spellEnd"/>
      <w:r w:rsidRPr="00EF6E47">
        <w:rPr>
          <w:rFonts w:ascii="Sylfaen" w:hAnsi="Sylfaen"/>
          <w:shd w:val="clear" w:color="auto" w:fill="FFFFFF"/>
          <w:lang w:val="hy-AM"/>
        </w:rPr>
        <w:t xml:space="preserve"> է՝ «Կամ սուտ լուր ես տարածում, կամ՝ </w:t>
      </w:r>
      <w:proofErr w:type="spellStart"/>
      <w:r w:rsidRPr="00EF6E47">
        <w:rPr>
          <w:rFonts w:ascii="Sylfaen" w:hAnsi="Sylfaen"/>
          <w:shd w:val="clear" w:color="auto" w:fill="FFFFFF"/>
          <w:lang w:val="hy-AM"/>
        </w:rPr>
        <w:t>շպիոն</w:t>
      </w:r>
      <w:proofErr w:type="spellEnd"/>
      <w:r w:rsidRPr="00EF6E47">
        <w:rPr>
          <w:rFonts w:ascii="Sylfaen" w:hAnsi="Sylfaen"/>
          <w:shd w:val="clear" w:color="auto" w:fill="FFFFFF"/>
          <w:lang w:val="hy-AM"/>
        </w:rPr>
        <w:t xml:space="preserve"> ես</w:t>
      </w:r>
      <w:r w:rsidRPr="00EF6E47">
        <w:rPr>
          <w:shd w:val="clear" w:color="auto" w:fill="FFFFFF"/>
          <w:lang w:val="hy-AM"/>
        </w:rPr>
        <w:t>․</w:t>
      </w:r>
      <w:r w:rsidRPr="00EF6E47">
        <w:rPr>
          <w:rFonts w:ascii="Sylfaen" w:hAnsi="Sylfaen"/>
          <w:shd w:val="clear" w:color="auto" w:fill="FFFFFF"/>
          <w:lang w:val="hy-AM"/>
        </w:rPr>
        <w:t xml:space="preserve"> Հայկ </w:t>
      </w:r>
      <w:proofErr w:type="spellStart"/>
      <w:r w:rsidRPr="00EF6E47">
        <w:rPr>
          <w:rFonts w:ascii="Sylfaen" w:hAnsi="Sylfaen"/>
          <w:shd w:val="clear" w:color="auto" w:fill="FFFFFF"/>
          <w:lang w:val="hy-AM"/>
        </w:rPr>
        <w:t>Մանասյանը</w:t>
      </w:r>
      <w:proofErr w:type="spellEnd"/>
      <w:r w:rsidRPr="00EF6E47">
        <w:rPr>
          <w:rFonts w:ascii="Sylfaen" w:hAnsi="Sylfaen"/>
          <w:shd w:val="clear" w:color="auto" w:fill="FFFFFF"/>
          <w:lang w:val="hy-AM"/>
        </w:rPr>
        <w:t xml:space="preserve">՝ Հովսեփ </w:t>
      </w:r>
      <w:proofErr w:type="spellStart"/>
      <w:r w:rsidRPr="00EF6E47">
        <w:rPr>
          <w:rFonts w:ascii="Sylfaen" w:hAnsi="Sylfaen"/>
          <w:shd w:val="clear" w:color="auto" w:fill="FFFFFF"/>
          <w:lang w:val="hy-AM"/>
        </w:rPr>
        <w:t>Խուրշուդյանին</w:t>
      </w:r>
      <w:proofErr w:type="spellEnd"/>
      <w:r w:rsidRPr="00EF6E47">
        <w:rPr>
          <w:rFonts w:ascii="Sylfaen" w:hAnsi="Sylfaen"/>
          <w:shd w:val="clear" w:color="auto" w:fill="FFFFFF"/>
          <w:lang w:val="hy-AM"/>
        </w:rPr>
        <w:t>» վերնագրով</w:t>
      </w:r>
      <w:r w:rsidRPr="00EF6E47">
        <w:rPr>
          <w:rStyle w:val="FootnoteReference"/>
          <w:rFonts w:ascii="Sylfaen" w:eastAsiaTheme="majorEastAsia" w:hAnsi="Sylfaen"/>
          <w:shd w:val="clear" w:color="auto" w:fill="FFFFFF"/>
          <w:lang w:val="hy-AM"/>
        </w:rPr>
        <w:footnoteReference w:id="97"/>
      </w:r>
      <w:r w:rsidRPr="00EF6E47">
        <w:rPr>
          <w:rFonts w:ascii="Sylfaen" w:hAnsi="Sylfaen"/>
          <w:shd w:val="clear" w:color="auto" w:fill="FFFFFF"/>
          <w:lang w:val="hy-AM"/>
        </w:rPr>
        <w:t xml:space="preserve">։ Ըստ այդմ՝ բժիշկ և հանրային գործիչ Հայկ </w:t>
      </w:r>
      <w:proofErr w:type="spellStart"/>
      <w:r w:rsidRPr="00EF6E47">
        <w:rPr>
          <w:rFonts w:ascii="Sylfaen" w:hAnsi="Sylfaen"/>
          <w:shd w:val="clear" w:color="auto" w:fill="FFFFFF"/>
          <w:lang w:val="hy-AM"/>
        </w:rPr>
        <w:t>Մանասյանը</w:t>
      </w:r>
      <w:proofErr w:type="spellEnd"/>
      <w:r w:rsidRPr="00EF6E47">
        <w:rPr>
          <w:rFonts w:ascii="Sylfaen" w:hAnsi="Sylfaen"/>
          <w:shd w:val="clear" w:color="auto" w:fill="FFFFFF"/>
          <w:lang w:val="hy-AM"/>
        </w:rPr>
        <w:t xml:space="preserve"> քննադատության է ենթարկել </w:t>
      </w:r>
      <w:proofErr w:type="spellStart"/>
      <w:r w:rsidRPr="00EF6E47">
        <w:rPr>
          <w:rFonts w:ascii="Sylfaen" w:hAnsi="Sylfaen"/>
          <w:shd w:val="clear" w:color="auto" w:fill="FFFFFF"/>
          <w:lang w:val="hy-AM"/>
        </w:rPr>
        <w:t>Խուրշուդյանի</w:t>
      </w:r>
      <w:proofErr w:type="spellEnd"/>
      <w:r w:rsidRPr="00EF6E47">
        <w:rPr>
          <w:rFonts w:ascii="Sylfaen" w:hAnsi="Sylfaen"/>
          <w:shd w:val="clear" w:color="auto" w:fill="FFFFFF"/>
          <w:lang w:val="hy-AM"/>
        </w:rPr>
        <w:t xml:space="preserve"> տարածած այն լուրը, ըստ որի՝ վերջին 5 օրերին Տավուշի մարզի տարադրամի փոխանակման կետերում ռուսական ռուբլու փոխանակման մեծ ծավալներ են գրանցվել։ Ըստ </w:t>
      </w:r>
      <w:proofErr w:type="spellStart"/>
      <w:r w:rsidRPr="00EF6E47">
        <w:rPr>
          <w:rFonts w:ascii="Sylfaen" w:hAnsi="Sylfaen"/>
          <w:shd w:val="clear" w:color="auto" w:fill="FFFFFF"/>
          <w:lang w:val="hy-AM"/>
        </w:rPr>
        <w:t>Մանասյանի</w:t>
      </w:r>
      <w:proofErr w:type="spellEnd"/>
      <w:r w:rsidRPr="00EF6E47">
        <w:rPr>
          <w:rFonts w:ascii="Sylfaen" w:hAnsi="Sylfaen"/>
          <w:shd w:val="clear" w:color="auto" w:fill="FFFFFF"/>
          <w:lang w:val="hy-AM"/>
        </w:rPr>
        <w:t xml:space="preserve">՝ նման տեղեկություն չէր կարող հասանելի լինել </w:t>
      </w:r>
      <w:proofErr w:type="spellStart"/>
      <w:r w:rsidRPr="00EF6E47">
        <w:rPr>
          <w:rFonts w:ascii="Sylfaen" w:hAnsi="Sylfaen"/>
          <w:shd w:val="clear" w:color="auto" w:fill="FFFFFF"/>
          <w:lang w:val="hy-AM"/>
        </w:rPr>
        <w:t>Խուրշուդյանին</w:t>
      </w:r>
      <w:proofErr w:type="spellEnd"/>
      <w:r w:rsidRPr="00EF6E47">
        <w:rPr>
          <w:shd w:val="clear" w:color="auto" w:fill="FFFFFF"/>
          <w:lang w:val="hy-AM"/>
        </w:rPr>
        <w:t>․</w:t>
      </w:r>
      <w:r w:rsidRPr="00EF6E47">
        <w:rPr>
          <w:rFonts w:ascii="Sylfaen" w:hAnsi="Sylfaen"/>
          <w:shd w:val="clear" w:color="auto" w:fill="FFFFFF"/>
          <w:lang w:val="hy-AM"/>
        </w:rPr>
        <w:t xml:space="preserve"> վերջինս, ըստ ամենայնի, ցանկություն ունի պարզապես լուր տարածելու, որ «</w:t>
      </w:r>
      <w:proofErr w:type="spellStart"/>
      <w:r w:rsidRPr="00EF6E47">
        <w:rPr>
          <w:rFonts w:ascii="Sylfaen" w:hAnsi="Sylfaen"/>
          <w:shd w:val="clear" w:color="auto" w:fill="FFFFFF"/>
          <w:lang w:val="hy-AM"/>
        </w:rPr>
        <w:t>Կրեմլը</w:t>
      </w:r>
      <w:proofErr w:type="spellEnd"/>
      <w:r w:rsidRPr="00EF6E47">
        <w:rPr>
          <w:rFonts w:ascii="Sylfaen" w:hAnsi="Sylfaen"/>
          <w:shd w:val="clear" w:color="auto" w:fill="FFFFFF"/>
          <w:lang w:val="hy-AM"/>
        </w:rPr>
        <w:t xml:space="preserve"> փող է բաժանում տեղի </w:t>
      </w:r>
      <w:proofErr w:type="spellStart"/>
      <w:r w:rsidRPr="00EF6E47">
        <w:rPr>
          <w:rFonts w:ascii="Sylfaen" w:hAnsi="Sylfaen"/>
          <w:shd w:val="clear" w:color="auto" w:fill="FFFFFF"/>
          <w:lang w:val="hy-AM"/>
        </w:rPr>
        <w:t>խամաճիկներին</w:t>
      </w:r>
      <w:proofErr w:type="spellEnd"/>
      <w:r w:rsidRPr="00EF6E47">
        <w:rPr>
          <w:rFonts w:ascii="Sylfaen" w:hAnsi="Sylfaen"/>
          <w:shd w:val="clear" w:color="auto" w:fill="FFFFFF"/>
          <w:lang w:val="hy-AM"/>
        </w:rPr>
        <w:t xml:space="preserve">»։ </w:t>
      </w:r>
      <w:r w:rsidRPr="00EF6E47">
        <w:rPr>
          <w:rFonts w:ascii="Sylfaen" w:hAnsi="Sylfaen"/>
          <w:shd w:val="clear" w:color="auto" w:fill="FFFFFF"/>
          <w:lang w:val="hy-AM"/>
        </w:rPr>
        <w:br/>
      </w:r>
      <w:r w:rsidRPr="00EF6E47">
        <w:rPr>
          <w:rFonts w:ascii="Sylfaen" w:hAnsi="Sylfaen"/>
          <w:shd w:val="clear" w:color="auto" w:fill="FFFFFF"/>
          <w:lang w:val="hy-AM"/>
        </w:rPr>
        <w:tab/>
        <w:t>Հաջորդ դատական նիստ</w:t>
      </w:r>
      <w:r>
        <w:rPr>
          <w:rFonts w:ascii="Sylfaen" w:hAnsi="Sylfaen"/>
          <w:shd w:val="clear" w:color="auto" w:fill="FFFFFF"/>
          <w:lang w:val="hy-AM"/>
        </w:rPr>
        <w:t>ի օրը եռամսյակի ավարտի դրությամբ նշանակված չէ։</w:t>
      </w:r>
    </w:p>
    <w:p w14:paraId="7195C119" w14:textId="30DE33F8" w:rsidR="002D68DA" w:rsidRDefault="002D68DA" w:rsidP="002D68DA">
      <w:pPr>
        <w:pStyle w:val="NormalWeb"/>
        <w:shd w:val="clear" w:color="auto" w:fill="FFFFFF"/>
        <w:spacing w:before="0" w:beforeAutospacing="0" w:after="0" w:afterAutospacing="0" w:line="240" w:lineRule="auto"/>
        <w:ind w:firstLine="720"/>
        <w:textAlignment w:val="baseline"/>
        <w:rPr>
          <w:rFonts w:ascii="Sylfaen" w:hAnsi="Sylfaen"/>
          <w:shd w:val="clear" w:color="auto" w:fill="FFFFFF"/>
          <w:lang w:val="hy-AM"/>
        </w:rPr>
      </w:pPr>
    </w:p>
    <w:p w14:paraId="5E5B3679" w14:textId="16F1D2B1" w:rsidR="006C2CC7" w:rsidRDefault="00D97D52" w:rsidP="006C2CC7">
      <w:pPr>
        <w:spacing w:after="0"/>
        <w:rPr>
          <w:rFonts w:ascii="Sylfaen" w:hAnsi="Sylfaen"/>
          <w:sz w:val="24"/>
          <w:szCs w:val="24"/>
          <w:lang w:val="hy-AM"/>
        </w:rPr>
      </w:pPr>
      <w:r>
        <w:rPr>
          <w:rFonts w:ascii="Sylfaen" w:hAnsi="Sylfaen" w:cs="Sylfaen"/>
          <w:b/>
          <w:bCs/>
          <w:sz w:val="24"/>
          <w:szCs w:val="24"/>
          <w:shd w:val="clear" w:color="auto" w:fill="FFFFFF"/>
          <w:lang w:val="hy-AM"/>
        </w:rPr>
        <w:lastRenderedPageBreak/>
        <w:tab/>
      </w:r>
      <w:r w:rsidR="006C2CC7" w:rsidRPr="005F39B6">
        <w:rPr>
          <w:rFonts w:ascii="Sylfaen" w:hAnsi="Sylfaen" w:cs="Sylfaen"/>
          <w:b/>
          <w:bCs/>
          <w:sz w:val="24"/>
          <w:szCs w:val="24"/>
          <w:shd w:val="clear" w:color="auto" w:fill="FFFFFF"/>
          <w:lang w:val="hy-AM"/>
        </w:rPr>
        <w:t>Հունիսի 17-ին  «</w:t>
      </w:r>
      <w:r w:rsidR="006C2CC7" w:rsidRPr="005F39B6">
        <w:rPr>
          <w:rFonts w:ascii="Sylfaen" w:hAnsi="Sylfaen"/>
          <w:sz w:val="24"/>
          <w:szCs w:val="24"/>
          <w:lang w:val="hy-AM"/>
        </w:rPr>
        <w:t>Նորք-</w:t>
      </w:r>
      <w:r w:rsidR="006C2CC7" w:rsidRPr="00BA5B73">
        <w:rPr>
          <w:rFonts w:ascii="Sylfaen" w:hAnsi="Sylfaen"/>
          <w:sz w:val="24"/>
          <w:szCs w:val="24"/>
          <w:lang w:val="hy-AM"/>
        </w:rPr>
        <w:t xml:space="preserve">Մարաշ բժշկական կենտրոն» ՓԲԸ-ն հայցադիմում է ներկայացրել </w:t>
      </w:r>
      <w:proofErr w:type="spellStart"/>
      <w:r w:rsidR="006C2CC7" w:rsidRPr="00BA5B73">
        <w:rPr>
          <w:rFonts w:ascii="Sylfaen" w:hAnsi="Sylfaen"/>
          <w:sz w:val="24"/>
          <w:szCs w:val="24"/>
          <w:lang w:val="hy-AM"/>
        </w:rPr>
        <w:t>Երևանի</w:t>
      </w:r>
      <w:proofErr w:type="spellEnd"/>
      <w:r w:rsidR="006C2CC7" w:rsidRPr="00BA5B73">
        <w:rPr>
          <w:rFonts w:ascii="Sylfaen" w:hAnsi="Sylfaen"/>
          <w:sz w:val="24"/>
          <w:szCs w:val="24"/>
          <w:lang w:val="hy-AM"/>
        </w:rPr>
        <w:t xml:space="preserve"> ընդհանուր իրավասության դատարան ընդդեմ «</w:t>
      </w:r>
      <w:proofErr w:type="spellStart"/>
      <w:r w:rsidR="006C2CC7" w:rsidRPr="00BA5B73">
        <w:rPr>
          <w:rFonts w:ascii="Sylfaen" w:hAnsi="Sylfaen"/>
          <w:sz w:val="24"/>
          <w:szCs w:val="24"/>
          <w:lang w:val="hy-AM"/>
        </w:rPr>
        <w:t>Սոուշըլ</w:t>
      </w:r>
      <w:proofErr w:type="spellEnd"/>
      <w:r w:rsidR="006C2CC7" w:rsidRPr="00BA5B73">
        <w:rPr>
          <w:rFonts w:ascii="Sylfaen" w:hAnsi="Sylfaen"/>
          <w:sz w:val="24"/>
          <w:szCs w:val="24"/>
          <w:lang w:val="hy-AM"/>
        </w:rPr>
        <w:t xml:space="preserve"> </w:t>
      </w:r>
      <w:proofErr w:type="spellStart"/>
      <w:r w:rsidR="006C2CC7" w:rsidRPr="00BA5B73">
        <w:rPr>
          <w:rFonts w:ascii="Sylfaen" w:hAnsi="Sylfaen"/>
          <w:sz w:val="24"/>
          <w:szCs w:val="24"/>
          <w:lang w:val="hy-AM"/>
        </w:rPr>
        <w:t>մեդիա</w:t>
      </w:r>
      <w:proofErr w:type="spellEnd"/>
      <w:r w:rsidR="006C2CC7" w:rsidRPr="00BA5B73">
        <w:rPr>
          <w:rFonts w:ascii="Sylfaen" w:hAnsi="Sylfaen"/>
          <w:sz w:val="24"/>
          <w:szCs w:val="24"/>
          <w:lang w:val="hy-AM"/>
        </w:rPr>
        <w:t xml:space="preserve">» ՍՊԸ-ի՝ զրպարտություն համարվող տեղեկությունները հերքելու, 6 միլիոն </w:t>
      </w:r>
      <w:r w:rsidR="006C2CC7">
        <w:rPr>
          <w:rFonts w:ascii="Sylfaen" w:hAnsi="Sylfaen"/>
          <w:sz w:val="24"/>
          <w:szCs w:val="24"/>
          <w:lang w:val="hy-AM"/>
        </w:rPr>
        <w:t xml:space="preserve">դրամ </w:t>
      </w:r>
      <w:r w:rsidR="006C2CC7" w:rsidRPr="00BA5B73">
        <w:rPr>
          <w:rFonts w:ascii="Sylfaen" w:hAnsi="Sylfaen"/>
          <w:sz w:val="24"/>
          <w:szCs w:val="24"/>
          <w:lang w:val="hy-AM"/>
        </w:rPr>
        <w:t xml:space="preserve">փոխհատուցում և 200 հազար դրամ </w:t>
      </w:r>
      <w:proofErr w:type="spellStart"/>
      <w:r w:rsidR="006C2CC7" w:rsidRPr="00BA5B73">
        <w:rPr>
          <w:rFonts w:ascii="Sylfaen" w:hAnsi="Sylfaen"/>
          <w:sz w:val="24"/>
          <w:szCs w:val="24"/>
          <w:lang w:val="hy-AM"/>
        </w:rPr>
        <w:t>պետտուրքի</w:t>
      </w:r>
      <w:proofErr w:type="spellEnd"/>
      <w:r w:rsidR="006C2CC7" w:rsidRPr="00BA5B73">
        <w:rPr>
          <w:rFonts w:ascii="Sylfaen" w:hAnsi="Sylfaen"/>
          <w:sz w:val="24"/>
          <w:szCs w:val="24"/>
          <w:lang w:val="hy-AM"/>
        </w:rPr>
        <w:t xml:space="preserve"> գումար վճարելու պահանջներով։</w:t>
      </w:r>
      <w:r w:rsidR="006C2CC7" w:rsidRPr="00BA5B73">
        <w:rPr>
          <w:rFonts w:ascii="Sylfaen" w:hAnsi="Sylfaen"/>
          <w:sz w:val="24"/>
          <w:szCs w:val="24"/>
          <w:lang w:val="hy-AM"/>
        </w:rPr>
        <w:br/>
      </w:r>
      <w:r w:rsidR="006C2CC7" w:rsidRPr="00BA5B73">
        <w:rPr>
          <w:rFonts w:ascii="Sylfaen" w:hAnsi="Sylfaen"/>
          <w:sz w:val="24"/>
          <w:szCs w:val="24"/>
          <w:lang w:val="hy-AM"/>
        </w:rPr>
        <w:tab/>
        <w:t xml:space="preserve">Հայցի </w:t>
      </w:r>
      <w:r w:rsidR="006C2CC7">
        <w:rPr>
          <w:rFonts w:ascii="Sylfaen" w:hAnsi="Sylfaen"/>
          <w:sz w:val="24"/>
          <w:szCs w:val="24"/>
          <w:lang w:val="hy-AM"/>
        </w:rPr>
        <w:t>առիթն ՍՊԸ-ին պատկանող</w:t>
      </w:r>
      <w:r w:rsidR="006C2CC7" w:rsidRPr="00BA5B73">
        <w:rPr>
          <w:rFonts w:ascii="Sylfaen" w:hAnsi="Sylfaen"/>
          <w:sz w:val="24"/>
          <w:szCs w:val="24"/>
          <w:lang w:val="hy-AM"/>
        </w:rPr>
        <w:t xml:space="preserve"> </w:t>
      </w:r>
      <w:r w:rsidR="006C2CC7" w:rsidRPr="00497F76">
        <w:rPr>
          <w:rFonts w:ascii="Sylfaen" w:hAnsi="Sylfaen"/>
          <w:i/>
          <w:iCs/>
          <w:sz w:val="24"/>
          <w:szCs w:val="24"/>
          <w:lang w:val="hy-AM"/>
        </w:rPr>
        <w:t>M</w:t>
      </w:r>
      <w:r w:rsidR="006C2CC7" w:rsidRPr="005F39B6">
        <w:rPr>
          <w:rFonts w:ascii="Sylfaen" w:hAnsi="Sylfaen"/>
          <w:i/>
          <w:iCs/>
          <w:sz w:val="24"/>
          <w:szCs w:val="24"/>
          <w:lang w:val="hy-AM"/>
        </w:rPr>
        <w:t>amul.am</w:t>
      </w:r>
      <w:r w:rsidR="006C2CC7" w:rsidRPr="00BA5B73">
        <w:rPr>
          <w:rFonts w:ascii="Sylfaen" w:hAnsi="Sylfaen"/>
          <w:sz w:val="24"/>
          <w:szCs w:val="24"/>
          <w:lang w:val="hy-AM"/>
        </w:rPr>
        <w:t xml:space="preserve"> </w:t>
      </w:r>
      <w:proofErr w:type="spellStart"/>
      <w:r w:rsidR="006C2CC7" w:rsidRPr="00BA5B73">
        <w:rPr>
          <w:rFonts w:ascii="Sylfaen" w:hAnsi="Sylfaen"/>
          <w:sz w:val="24"/>
          <w:szCs w:val="24"/>
          <w:lang w:val="hy-AM"/>
        </w:rPr>
        <w:t>կայքում</w:t>
      </w:r>
      <w:proofErr w:type="spellEnd"/>
      <w:r w:rsidR="006C2CC7" w:rsidRPr="00BA5B73">
        <w:rPr>
          <w:rFonts w:ascii="Sylfaen" w:hAnsi="Sylfaen"/>
          <w:sz w:val="24"/>
          <w:szCs w:val="24"/>
          <w:lang w:val="hy-AM"/>
        </w:rPr>
        <w:t xml:space="preserve"> մայիսի 26-ին հրապարակված՝ «Նույն անձնակազմը ինձնից խլեց մայրիկիս»</w:t>
      </w:r>
      <w:r w:rsidR="006C2CC7">
        <w:rPr>
          <w:rFonts w:ascii="Times New Roman" w:hAnsi="Times New Roman" w:cs="Times New Roman"/>
          <w:sz w:val="24"/>
          <w:szCs w:val="24"/>
          <w:lang w:val="hy-AM"/>
        </w:rPr>
        <w:t>․</w:t>
      </w:r>
      <w:r w:rsidR="006C2CC7" w:rsidRPr="00BA5B73">
        <w:rPr>
          <w:rFonts w:ascii="Sylfaen" w:hAnsi="Sylfaen"/>
          <w:sz w:val="24"/>
          <w:szCs w:val="24"/>
          <w:lang w:val="hy-AM"/>
        </w:rPr>
        <w:t xml:space="preserve"> հանրությունը՝ ողբերգական միջադեպին մասնակից բժիշկների մասին» նյութն է</w:t>
      </w:r>
      <w:r w:rsidR="006C2CC7">
        <w:rPr>
          <w:rStyle w:val="FootnoteReference"/>
          <w:rFonts w:ascii="Sylfaen" w:hAnsi="Sylfaen"/>
          <w:sz w:val="24"/>
          <w:szCs w:val="24"/>
          <w:lang w:val="hy-AM"/>
        </w:rPr>
        <w:footnoteReference w:id="98"/>
      </w:r>
      <w:r w:rsidR="006C2CC7" w:rsidRPr="00BA5B73">
        <w:rPr>
          <w:rFonts w:ascii="Sylfaen" w:hAnsi="Sylfaen"/>
          <w:sz w:val="24"/>
          <w:szCs w:val="24"/>
          <w:lang w:val="hy-AM"/>
        </w:rPr>
        <w:t>։</w:t>
      </w:r>
      <w:r w:rsidR="006C2CC7">
        <w:rPr>
          <w:rFonts w:ascii="Sylfaen" w:hAnsi="Sylfaen"/>
          <w:sz w:val="24"/>
          <w:szCs w:val="24"/>
          <w:lang w:val="hy-AM"/>
        </w:rPr>
        <w:br/>
      </w:r>
      <w:r w:rsidR="006C2CC7">
        <w:rPr>
          <w:rFonts w:ascii="Sylfaen" w:hAnsi="Sylfaen"/>
          <w:sz w:val="24"/>
          <w:szCs w:val="24"/>
          <w:lang w:val="hy-AM"/>
        </w:rPr>
        <w:tab/>
        <w:t xml:space="preserve">Հունիսի </w:t>
      </w:r>
      <w:r w:rsidR="006C2CC7" w:rsidRPr="00163C2A">
        <w:rPr>
          <w:rFonts w:ascii="Sylfaen" w:hAnsi="Sylfaen"/>
          <w:sz w:val="24"/>
          <w:szCs w:val="24"/>
          <w:lang w:val="hy-AM"/>
        </w:rPr>
        <w:t>30</w:t>
      </w:r>
      <w:r w:rsidR="006C2CC7">
        <w:rPr>
          <w:rFonts w:ascii="Sylfaen" w:hAnsi="Sylfaen"/>
          <w:sz w:val="24"/>
          <w:szCs w:val="24"/>
          <w:lang w:val="hy-AM"/>
        </w:rPr>
        <w:t>-ին հայցադիմումն ընդունվել է վարույթ։</w:t>
      </w:r>
    </w:p>
    <w:p w14:paraId="6C4596B9" w14:textId="77777777" w:rsidR="006C2CC7" w:rsidRPr="00163C2A" w:rsidRDefault="006C2CC7" w:rsidP="006C2CC7">
      <w:pPr>
        <w:spacing w:after="0"/>
        <w:rPr>
          <w:rFonts w:ascii="Sylfaen" w:hAnsi="Sylfaen" w:cs="Sylfaen"/>
          <w:sz w:val="24"/>
          <w:szCs w:val="24"/>
          <w:shd w:val="clear" w:color="auto" w:fill="FFFFFF"/>
          <w:lang w:val="hy-AM"/>
        </w:rPr>
      </w:pPr>
    </w:p>
    <w:p w14:paraId="44B41E15" w14:textId="77777777" w:rsidR="006C2CC7" w:rsidRPr="00EF6E47" w:rsidRDefault="006C2CC7" w:rsidP="006C2CC7">
      <w:pPr>
        <w:shd w:val="clear" w:color="auto" w:fill="FFFFFF"/>
        <w:spacing w:after="0" w:line="240" w:lineRule="auto"/>
        <w:outlineLvl w:val="0"/>
        <w:rPr>
          <w:rFonts w:ascii="Microsoft YaHei" w:eastAsia="Microsoft YaHei" w:hAnsi="Microsoft YaHei" w:cs="Microsoft YaHei"/>
          <w:sz w:val="24"/>
          <w:szCs w:val="24"/>
          <w:lang w:val="hy-AM"/>
        </w:rPr>
      </w:pPr>
      <w:bookmarkStart w:id="18" w:name="_Hlk202191497"/>
      <w:r>
        <w:rPr>
          <w:rFonts w:ascii="Sylfaen" w:hAnsi="Sylfaen" w:cs="Sylfaen"/>
          <w:b/>
          <w:bCs/>
          <w:sz w:val="24"/>
          <w:szCs w:val="24"/>
          <w:shd w:val="clear" w:color="auto" w:fill="FFFFFF"/>
          <w:lang w:val="hy-AM"/>
        </w:rPr>
        <w:tab/>
      </w:r>
      <w:bookmarkEnd w:id="18"/>
      <w:r w:rsidRPr="005F39B6">
        <w:rPr>
          <w:rFonts w:ascii="Sylfaen" w:hAnsi="Sylfaen"/>
          <w:b/>
          <w:bCs/>
          <w:sz w:val="24"/>
          <w:szCs w:val="24"/>
          <w:lang w:val="hy-AM"/>
        </w:rPr>
        <w:t>Հունիսի 19-ին</w:t>
      </w:r>
      <w:r w:rsidRPr="005F39B6">
        <w:rPr>
          <w:rFonts w:ascii="Sylfaen" w:hAnsi="Sylfaen"/>
          <w:sz w:val="24"/>
          <w:szCs w:val="24"/>
          <w:lang w:val="hy-AM"/>
        </w:rPr>
        <w:t xml:space="preserve"> ԱԺ պատգամավոր Արսեն Թորո</w:t>
      </w:r>
      <w:r>
        <w:rPr>
          <w:rFonts w:ascii="Sylfaen" w:hAnsi="Sylfaen"/>
          <w:sz w:val="24"/>
          <w:szCs w:val="24"/>
          <w:lang w:val="hy-AM"/>
        </w:rPr>
        <w:t>ս</w:t>
      </w:r>
      <w:r w:rsidRPr="005F39B6">
        <w:rPr>
          <w:rFonts w:ascii="Sylfaen" w:hAnsi="Sylfaen"/>
          <w:sz w:val="24"/>
          <w:szCs w:val="24"/>
          <w:lang w:val="hy-AM"/>
        </w:rPr>
        <w:t xml:space="preserve">յանը </w:t>
      </w:r>
      <w:proofErr w:type="spellStart"/>
      <w:r>
        <w:rPr>
          <w:rFonts w:ascii="Sylfaen" w:hAnsi="Sylfaen"/>
          <w:sz w:val="24"/>
          <w:szCs w:val="24"/>
          <w:lang w:val="hy-AM"/>
        </w:rPr>
        <w:t>ֆ</w:t>
      </w:r>
      <w:r w:rsidRPr="005F39B6">
        <w:rPr>
          <w:rFonts w:ascii="Sylfaen" w:hAnsi="Sylfaen"/>
          <w:sz w:val="24"/>
          <w:szCs w:val="24"/>
          <w:lang w:val="hy-AM"/>
        </w:rPr>
        <w:t>եյսբուք</w:t>
      </w:r>
      <w:r>
        <w:rPr>
          <w:rFonts w:ascii="Sylfaen" w:hAnsi="Sylfaen"/>
          <w:sz w:val="24"/>
          <w:szCs w:val="24"/>
          <w:lang w:val="hy-AM"/>
        </w:rPr>
        <w:t>յան</w:t>
      </w:r>
      <w:proofErr w:type="spellEnd"/>
      <w:r>
        <w:rPr>
          <w:rFonts w:ascii="Sylfaen" w:hAnsi="Sylfaen"/>
          <w:sz w:val="24"/>
          <w:szCs w:val="24"/>
          <w:lang w:val="hy-AM"/>
        </w:rPr>
        <w:t xml:space="preserve"> իր էջում</w:t>
      </w:r>
      <w:r w:rsidRPr="005F39B6">
        <w:rPr>
          <w:rFonts w:ascii="Sylfaen" w:hAnsi="Sylfaen"/>
          <w:sz w:val="24"/>
          <w:szCs w:val="24"/>
          <w:lang w:val="hy-AM"/>
        </w:rPr>
        <w:t xml:space="preserve"> հեգնական արտահայտություններով</w:t>
      </w:r>
      <w:r w:rsidRPr="007759C7">
        <w:rPr>
          <w:rFonts w:ascii="Sylfaen" w:hAnsi="Sylfaen"/>
          <w:sz w:val="24"/>
          <w:szCs w:val="24"/>
          <w:lang w:val="hy-AM"/>
        </w:rPr>
        <w:t xml:space="preserve"> անդրադարձել է </w:t>
      </w:r>
      <w:r w:rsidRPr="00497F76">
        <w:rPr>
          <w:rFonts w:ascii="Sylfaen" w:hAnsi="Sylfaen"/>
          <w:i/>
          <w:iCs/>
          <w:sz w:val="24"/>
          <w:szCs w:val="24"/>
          <w:lang w:val="hy-AM"/>
        </w:rPr>
        <w:t>C</w:t>
      </w:r>
      <w:r w:rsidRPr="005F39B6">
        <w:rPr>
          <w:rFonts w:ascii="Sylfaen" w:hAnsi="Sylfaen"/>
          <w:i/>
          <w:iCs/>
          <w:sz w:val="24"/>
          <w:szCs w:val="24"/>
          <w:lang w:val="hy-AM"/>
        </w:rPr>
        <w:t>ivilnet.am</w:t>
      </w:r>
      <w:r w:rsidRPr="00497F76">
        <w:rPr>
          <w:rFonts w:ascii="Sylfaen" w:hAnsi="Sylfaen"/>
          <w:sz w:val="24"/>
          <w:szCs w:val="24"/>
          <w:lang w:val="hy-AM"/>
        </w:rPr>
        <w:t xml:space="preserve"> </w:t>
      </w:r>
      <w:r>
        <w:rPr>
          <w:rFonts w:ascii="Sylfaen" w:hAnsi="Sylfaen"/>
          <w:sz w:val="24"/>
          <w:szCs w:val="24"/>
          <w:lang w:val="hy-AM"/>
        </w:rPr>
        <w:t>լրատվական կայք</w:t>
      </w:r>
      <w:r w:rsidRPr="007759C7">
        <w:rPr>
          <w:rFonts w:ascii="Sylfaen" w:hAnsi="Sylfaen"/>
          <w:sz w:val="24"/>
          <w:szCs w:val="24"/>
          <w:lang w:val="hy-AM"/>
        </w:rPr>
        <w:t>ի հոդվածին, որում ի</w:t>
      </w:r>
      <w:r>
        <w:rPr>
          <w:rFonts w:ascii="Sylfaen" w:hAnsi="Sylfaen"/>
          <w:sz w:val="24"/>
          <w:szCs w:val="24"/>
          <w:lang w:val="hy-AM"/>
        </w:rPr>
        <w:t xml:space="preserve"> </w:t>
      </w:r>
      <w:r w:rsidRPr="007759C7">
        <w:rPr>
          <w:rFonts w:ascii="Sylfaen" w:hAnsi="Sylfaen"/>
          <w:sz w:val="24"/>
          <w:szCs w:val="24"/>
          <w:lang w:val="hy-AM"/>
        </w:rPr>
        <w:t xml:space="preserve">մի են բերվել իր պաշտոնավարման օրոք հասարակական հնչեղություն ստացած </w:t>
      </w:r>
      <w:proofErr w:type="spellStart"/>
      <w:r w:rsidRPr="007759C7">
        <w:rPr>
          <w:rFonts w:ascii="Sylfaen" w:hAnsi="Sylfaen"/>
          <w:sz w:val="24"/>
          <w:szCs w:val="24"/>
          <w:lang w:val="hy-AM"/>
        </w:rPr>
        <w:t>կոռուպցիոն</w:t>
      </w:r>
      <w:proofErr w:type="spellEnd"/>
      <w:r w:rsidRPr="007759C7">
        <w:rPr>
          <w:rFonts w:ascii="Sylfaen" w:hAnsi="Sylfaen"/>
          <w:sz w:val="24"/>
          <w:szCs w:val="24"/>
          <w:lang w:val="hy-AM"/>
        </w:rPr>
        <w:t xml:space="preserve"> գործարքները։ Թորոսյանը մասնավորապես նշել է, որ լրագրողներն էլ են լինում կոռումպացված, երբ անձնական շահերից ելնելով անաչառությունը ստորադասում են այդ շահին</w:t>
      </w:r>
      <w:r w:rsidRPr="007759C7">
        <w:rPr>
          <w:rFonts w:ascii="Times New Roman" w:hAnsi="Times New Roman" w:cs="Times New Roman"/>
          <w:sz w:val="24"/>
          <w:szCs w:val="24"/>
          <w:lang w:val="hy-AM"/>
        </w:rPr>
        <w:t xml:space="preserve">։ </w:t>
      </w:r>
      <w:r w:rsidRPr="007759C7">
        <w:rPr>
          <w:rFonts w:ascii="Sylfaen" w:eastAsia="Microsoft YaHei" w:hAnsi="Sylfaen" w:cs="Sylfaen"/>
          <w:sz w:val="24"/>
          <w:szCs w:val="24"/>
          <w:lang w:val="hy-AM"/>
        </w:rPr>
        <w:t>«Օկուպա</w:t>
      </w:r>
      <w:r w:rsidRPr="00EF6E47">
        <w:rPr>
          <w:rFonts w:ascii="Sylfaen" w:eastAsia="Microsoft YaHei" w:hAnsi="Sylfaen" w:cs="Sylfaen"/>
          <w:sz w:val="24"/>
          <w:szCs w:val="24"/>
          <w:lang w:val="hy-AM"/>
        </w:rPr>
        <w:t>ցված</w:t>
      </w:r>
      <w:r w:rsidRPr="00F60131">
        <w:rPr>
          <w:rFonts w:ascii="Sylfaen" w:eastAsia="Microsoft YaHei" w:hAnsi="Sylfaen" w:cs="Sylfaen"/>
          <w:sz w:val="24"/>
          <w:szCs w:val="24"/>
          <w:lang w:val="hy-AM"/>
        </w:rPr>
        <w:t xml:space="preserve"> </w:t>
      </w:r>
      <w:r w:rsidRPr="00EF6E47">
        <w:rPr>
          <w:rFonts w:ascii="Sylfaen" w:eastAsia="Microsoft YaHei" w:hAnsi="Sylfaen" w:cs="Sylfaen"/>
          <w:sz w:val="24"/>
          <w:szCs w:val="24"/>
          <w:lang w:val="hy-AM"/>
        </w:rPr>
        <w:t>զուգարանների</w:t>
      </w:r>
      <w:r w:rsidRPr="00F60131">
        <w:rPr>
          <w:rFonts w:ascii="Sylfaen" w:eastAsia="Microsoft YaHei" w:hAnsi="Sylfaen" w:cs="Sylfaen"/>
          <w:sz w:val="24"/>
          <w:szCs w:val="24"/>
          <w:lang w:val="hy-AM"/>
        </w:rPr>
        <w:t xml:space="preserve"> </w:t>
      </w:r>
      <w:proofErr w:type="spellStart"/>
      <w:r w:rsidRPr="00EF6E47">
        <w:rPr>
          <w:rFonts w:ascii="Sylfaen" w:eastAsia="Microsoft YaHei" w:hAnsi="Sylfaen" w:cs="Sylfaen"/>
          <w:sz w:val="24"/>
          <w:szCs w:val="24"/>
          <w:lang w:val="hy-AM"/>
        </w:rPr>
        <w:t>մեգաաստղ</w:t>
      </w:r>
      <w:proofErr w:type="spellEnd"/>
      <w:r w:rsidRPr="00F60131">
        <w:rPr>
          <w:rFonts w:ascii="Sylfaen" w:eastAsia="Microsoft YaHei" w:hAnsi="Sylfaen" w:cs="Sylfaen"/>
          <w:sz w:val="24"/>
          <w:szCs w:val="24"/>
          <w:lang w:val="hy-AM"/>
        </w:rPr>
        <w:t xml:space="preserve"> </w:t>
      </w:r>
      <w:r w:rsidRPr="00EF6E47">
        <w:rPr>
          <w:rFonts w:ascii="Sylfaen" w:eastAsia="Microsoft YaHei" w:hAnsi="Sylfaen" w:cs="Sylfaen"/>
          <w:sz w:val="24"/>
          <w:szCs w:val="24"/>
          <w:lang w:val="hy-AM"/>
        </w:rPr>
        <w:t>Վարդան</w:t>
      </w:r>
      <w:r w:rsidRPr="00F60131">
        <w:rPr>
          <w:rFonts w:ascii="Sylfaen" w:eastAsia="Microsoft YaHei" w:hAnsi="Sylfaen" w:cs="Sylfaen"/>
          <w:sz w:val="24"/>
          <w:szCs w:val="24"/>
          <w:lang w:val="hy-AM"/>
        </w:rPr>
        <w:t xml:space="preserve"> </w:t>
      </w:r>
      <w:r w:rsidRPr="00EF6E47">
        <w:rPr>
          <w:rFonts w:ascii="Sylfaen" w:eastAsia="Microsoft YaHei" w:hAnsi="Sylfaen" w:cs="Sylfaen"/>
          <w:sz w:val="24"/>
          <w:szCs w:val="24"/>
          <w:lang w:val="hy-AM"/>
        </w:rPr>
        <w:t>Օսկանյանի</w:t>
      </w:r>
      <w:r w:rsidRPr="00F60131">
        <w:rPr>
          <w:rFonts w:ascii="Sylfaen" w:eastAsia="Microsoft YaHei" w:hAnsi="Sylfaen" w:cs="Sylfaen"/>
          <w:sz w:val="24"/>
          <w:szCs w:val="24"/>
          <w:lang w:val="hy-AM"/>
        </w:rPr>
        <w:t xml:space="preserve"> </w:t>
      </w:r>
      <w:proofErr w:type="spellStart"/>
      <w:r w:rsidRPr="00EF6E47">
        <w:rPr>
          <w:rFonts w:ascii="Sylfaen" w:eastAsia="Microsoft YaHei" w:hAnsi="Sylfaen" w:cs="Sylfaen"/>
          <w:sz w:val="24"/>
          <w:szCs w:val="24"/>
          <w:lang w:val="hy-AM"/>
        </w:rPr>
        <w:t>Սիվիլնեթն</w:t>
      </w:r>
      <w:proofErr w:type="spellEnd"/>
      <w:r w:rsidRPr="00F60131">
        <w:rPr>
          <w:rFonts w:ascii="Sylfaen" w:eastAsia="Microsoft YaHei" w:hAnsi="Sylfaen" w:cs="Sylfaen"/>
          <w:sz w:val="24"/>
          <w:szCs w:val="24"/>
          <w:lang w:val="hy-AM"/>
        </w:rPr>
        <w:t xml:space="preserve"> </w:t>
      </w:r>
      <w:r w:rsidRPr="00EF6E47">
        <w:rPr>
          <w:rFonts w:ascii="Sylfaen" w:eastAsia="Microsoft YaHei" w:hAnsi="Sylfaen" w:cs="Sylfaen"/>
          <w:sz w:val="24"/>
          <w:szCs w:val="24"/>
          <w:lang w:val="hy-AM"/>
        </w:rPr>
        <w:t>այսօր</w:t>
      </w:r>
      <w:r w:rsidRPr="00F60131">
        <w:rPr>
          <w:rFonts w:ascii="Sylfaen" w:eastAsia="Microsoft YaHei" w:hAnsi="Sylfaen" w:cs="Sylfaen"/>
          <w:sz w:val="24"/>
          <w:szCs w:val="24"/>
          <w:lang w:val="hy-AM"/>
        </w:rPr>
        <w:t xml:space="preserve"> </w:t>
      </w:r>
      <w:r w:rsidRPr="00EF6E47">
        <w:rPr>
          <w:rFonts w:ascii="Sylfaen" w:eastAsia="Microsoft YaHei" w:hAnsi="Sylfaen" w:cs="Sylfaen"/>
          <w:sz w:val="24"/>
          <w:szCs w:val="24"/>
          <w:lang w:val="hy-AM"/>
        </w:rPr>
        <w:t>կրկին</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խրտնել</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է՝</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ի</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դեմս</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իր</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որոշ</w:t>
      </w:r>
      <w:r w:rsidRPr="00EF6E47">
        <w:rPr>
          <w:rFonts w:ascii="Microsoft YaHei" w:eastAsia="Microsoft YaHei" w:hAnsi="Microsoft YaHei" w:cs="Microsoft YaHei"/>
          <w:sz w:val="24"/>
          <w:szCs w:val="24"/>
          <w:lang w:val="hy-AM"/>
        </w:rPr>
        <w:t xml:space="preserve"> </w:t>
      </w:r>
      <w:proofErr w:type="spellStart"/>
      <w:r w:rsidRPr="00EF6E47">
        <w:rPr>
          <w:rFonts w:ascii="Sylfaen" w:eastAsia="Microsoft YaHei" w:hAnsi="Sylfaen" w:cs="Sylfaen"/>
          <w:sz w:val="24"/>
          <w:szCs w:val="24"/>
          <w:lang w:val="hy-AM"/>
        </w:rPr>
        <w:t>գրչակների</w:t>
      </w:r>
      <w:proofErr w:type="spellEnd"/>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որոնք</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ծվարած</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լինելով</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որոշ</w:t>
      </w:r>
      <w:r w:rsidRPr="00EF6E47">
        <w:rPr>
          <w:rFonts w:ascii="Microsoft YaHei" w:eastAsia="Microsoft YaHei" w:hAnsi="Microsoft YaHei" w:cs="Microsoft YaHei"/>
          <w:sz w:val="24"/>
          <w:szCs w:val="24"/>
          <w:lang w:val="hy-AM"/>
        </w:rPr>
        <w:t xml:space="preserve"> </w:t>
      </w:r>
      <w:proofErr w:type="spellStart"/>
      <w:r w:rsidRPr="00EF6E47">
        <w:rPr>
          <w:rFonts w:ascii="Sylfaen" w:eastAsia="Microsoft YaHei" w:hAnsi="Sylfaen" w:cs="Sylfaen"/>
          <w:sz w:val="24"/>
          <w:szCs w:val="24"/>
          <w:lang w:val="hy-AM"/>
        </w:rPr>
        <w:t>օլիգարխների</w:t>
      </w:r>
      <w:proofErr w:type="spellEnd"/>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փեշի</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տակ</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ինձ</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են</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ձոնել</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իրենց</w:t>
      </w:r>
      <w:r w:rsidRPr="00EF6E47">
        <w:rPr>
          <w:rFonts w:ascii="Microsoft YaHei" w:eastAsia="Microsoft YaHei" w:hAnsi="Microsoft YaHei" w:cs="Microsoft YaHei"/>
          <w:sz w:val="24"/>
          <w:szCs w:val="24"/>
          <w:lang w:val="hy-AM"/>
        </w:rPr>
        <w:t xml:space="preserve"> </w:t>
      </w:r>
      <w:r w:rsidRPr="00EF6E47">
        <w:rPr>
          <w:rFonts w:ascii="Sylfaen" w:eastAsia="Microsoft YaHei" w:hAnsi="Sylfaen" w:cs="Sylfaen"/>
          <w:sz w:val="24"/>
          <w:szCs w:val="24"/>
          <w:lang w:val="hy-AM"/>
        </w:rPr>
        <w:t>հերթական</w:t>
      </w:r>
      <w:r w:rsidRPr="00EF6E47">
        <w:rPr>
          <w:rFonts w:ascii="Microsoft YaHei" w:eastAsia="Microsoft YaHei" w:hAnsi="Microsoft YaHei" w:cs="Microsoft YaHei"/>
          <w:sz w:val="24"/>
          <w:szCs w:val="24"/>
          <w:lang w:val="hy-AM"/>
        </w:rPr>
        <w:t xml:space="preserve"> </w:t>
      </w:r>
      <w:proofErr w:type="spellStart"/>
      <w:r w:rsidRPr="00EF6E47">
        <w:rPr>
          <w:rFonts w:ascii="Sylfaen" w:eastAsia="Microsoft YaHei" w:hAnsi="Sylfaen" w:cs="Sylfaen"/>
          <w:sz w:val="24"/>
          <w:szCs w:val="24"/>
          <w:lang w:val="hy-AM"/>
        </w:rPr>
        <w:t>մեգահետաքննական</w:t>
      </w:r>
      <w:proofErr w:type="spellEnd"/>
      <w:r w:rsidRPr="00F60131">
        <w:rPr>
          <w:rFonts w:ascii="Sylfaen" w:eastAsia="Microsoft YaHei" w:hAnsi="Sylfaen" w:cs="Sylfaen"/>
          <w:sz w:val="24"/>
          <w:szCs w:val="24"/>
          <w:lang w:val="hy-AM"/>
        </w:rPr>
        <w:t xml:space="preserve"> </w:t>
      </w:r>
      <w:r w:rsidRPr="00EF6E47">
        <w:rPr>
          <w:rFonts w:ascii="Sylfaen" w:eastAsia="Microsoft YaHei" w:hAnsi="Sylfaen" w:cs="Sylfaen"/>
          <w:sz w:val="24"/>
          <w:szCs w:val="24"/>
          <w:lang w:val="hy-AM"/>
        </w:rPr>
        <w:t>հոդվածը</w:t>
      </w:r>
      <w:r w:rsidRPr="00F60131">
        <w:rPr>
          <w:rFonts w:ascii="Times New Roman" w:eastAsia="Microsoft YaHei" w:hAnsi="Times New Roman" w:cs="Times New Roman"/>
          <w:sz w:val="24"/>
          <w:szCs w:val="24"/>
          <w:lang w:val="hy-AM"/>
        </w:rPr>
        <w:t>․․․</w:t>
      </w:r>
      <w:r w:rsidRPr="00F60131">
        <w:rPr>
          <w:rFonts w:ascii="Sylfaen" w:eastAsia="Microsoft YaHei" w:hAnsi="Sylfaen" w:cs="Sylfaen"/>
          <w:sz w:val="24"/>
          <w:szCs w:val="24"/>
          <w:lang w:val="hy-AM"/>
        </w:rPr>
        <w:t>»,</w:t>
      </w:r>
      <w:r>
        <w:rPr>
          <w:rFonts w:ascii="Sylfaen" w:eastAsia="Microsoft YaHei" w:hAnsi="Sylfaen" w:cs="Sylfaen"/>
          <w:sz w:val="24"/>
          <w:szCs w:val="24"/>
          <w:lang w:val="hy-AM"/>
        </w:rPr>
        <w:t xml:space="preserve"> </w:t>
      </w:r>
      <w:r w:rsidRPr="00F60131">
        <w:rPr>
          <w:rFonts w:ascii="Sylfaen" w:eastAsia="Microsoft YaHei" w:hAnsi="Sylfaen" w:cs="Sylfaen"/>
          <w:sz w:val="24"/>
          <w:szCs w:val="24"/>
          <w:lang w:val="hy-AM"/>
        </w:rPr>
        <w:t xml:space="preserve">- մասնավորապես գրել է </w:t>
      </w:r>
      <w:r>
        <w:rPr>
          <w:rFonts w:ascii="Sylfaen" w:eastAsia="Microsoft YaHei" w:hAnsi="Sylfaen" w:cs="Sylfaen"/>
          <w:sz w:val="24"/>
          <w:szCs w:val="24"/>
          <w:lang w:val="hy-AM"/>
        </w:rPr>
        <w:t xml:space="preserve">«Քաղաքացիական պայմանագիր» խմբակցության </w:t>
      </w:r>
      <w:r w:rsidRPr="00F60131">
        <w:rPr>
          <w:rFonts w:ascii="Sylfaen" w:eastAsia="Microsoft YaHei" w:hAnsi="Sylfaen" w:cs="Sylfaen"/>
          <w:sz w:val="24"/>
          <w:szCs w:val="24"/>
          <w:lang w:val="hy-AM"/>
        </w:rPr>
        <w:t>պատգամավորը</w:t>
      </w:r>
      <w:r>
        <w:rPr>
          <w:rStyle w:val="FootnoteReference"/>
          <w:rFonts w:ascii="Sylfaen" w:eastAsia="Microsoft YaHei" w:hAnsi="Sylfaen" w:cs="Sylfaen"/>
          <w:sz w:val="24"/>
          <w:szCs w:val="24"/>
          <w:lang w:val="hy-AM"/>
        </w:rPr>
        <w:footnoteReference w:id="99"/>
      </w:r>
      <w:r w:rsidRPr="00F60131">
        <w:rPr>
          <w:rFonts w:ascii="Sylfaen" w:eastAsia="Microsoft YaHei" w:hAnsi="Sylfaen" w:cs="Sylfaen"/>
          <w:sz w:val="24"/>
          <w:szCs w:val="24"/>
          <w:lang w:val="hy-AM"/>
        </w:rPr>
        <w:t>։</w:t>
      </w:r>
      <w:r>
        <w:rPr>
          <w:rFonts w:eastAsia="Microsoft YaHei" w:cs="Microsoft YaHei"/>
          <w:sz w:val="24"/>
          <w:szCs w:val="24"/>
          <w:lang w:val="hy-AM"/>
        </w:rPr>
        <w:t xml:space="preserve"> </w:t>
      </w:r>
    </w:p>
    <w:p w14:paraId="7D34A2EA" w14:textId="675AF134" w:rsidR="000149D5" w:rsidRDefault="000149D5" w:rsidP="002D68DA">
      <w:pPr>
        <w:pStyle w:val="NormalWeb"/>
        <w:shd w:val="clear" w:color="auto" w:fill="FFFFFF"/>
        <w:spacing w:before="0" w:beforeAutospacing="0" w:after="0" w:afterAutospacing="0" w:line="240" w:lineRule="auto"/>
        <w:ind w:firstLine="720"/>
        <w:textAlignment w:val="baseline"/>
        <w:rPr>
          <w:rFonts w:ascii="Sylfaen" w:hAnsi="Sylfaen"/>
          <w:shd w:val="clear" w:color="auto" w:fill="FFFFFF"/>
          <w:lang w:val="hy-AM"/>
        </w:rPr>
      </w:pPr>
    </w:p>
    <w:p w14:paraId="1D2C0F66" w14:textId="79C76BBE" w:rsidR="000149D5" w:rsidRDefault="000149D5" w:rsidP="000149D5">
      <w:pPr>
        <w:spacing w:after="0"/>
        <w:rPr>
          <w:rFonts w:ascii="Sylfaen" w:hAnsi="Sylfaen"/>
          <w:sz w:val="24"/>
          <w:szCs w:val="24"/>
          <w:lang w:val="hy-AM"/>
        </w:rPr>
      </w:pPr>
      <w:bookmarkStart w:id="19" w:name="_Hlk202885944"/>
      <w:r>
        <w:rPr>
          <w:rFonts w:ascii="Sylfaen" w:hAnsi="Sylfaen" w:cs="Sylfaen"/>
          <w:b/>
          <w:bCs/>
          <w:sz w:val="24"/>
          <w:szCs w:val="24"/>
          <w:shd w:val="clear" w:color="auto" w:fill="FFFFFF"/>
          <w:lang w:val="hy-AM"/>
        </w:rPr>
        <w:tab/>
      </w:r>
      <w:r w:rsidRPr="005F39B6">
        <w:rPr>
          <w:rFonts w:ascii="Sylfaen" w:hAnsi="Sylfaen" w:cs="Sylfaen"/>
          <w:b/>
          <w:bCs/>
          <w:sz w:val="24"/>
          <w:szCs w:val="24"/>
          <w:shd w:val="clear" w:color="auto" w:fill="FFFFFF"/>
          <w:lang w:val="hy-AM"/>
        </w:rPr>
        <w:t xml:space="preserve">Հունիսի 20-ին </w:t>
      </w:r>
      <w:proofErr w:type="spellStart"/>
      <w:r w:rsidRPr="005F39B6">
        <w:rPr>
          <w:rFonts w:ascii="Sylfaen" w:hAnsi="Sylfaen"/>
          <w:sz w:val="24"/>
          <w:szCs w:val="24"/>
          <w:lang w:val="hy-AM"/>
        </w:rPr>
        <w:t>Երևանի</w:t>
      </w:r>
      <w:proofErr w:type="spellEnd"/>
      <w:r w:rsidRPr="005F39B6">
        <w:rPr>
          <w:rFonts w:ascii="Sylfaen" w:hAnsi="Sylfaen"/>
          <w:sz w:val="24"/>
          <w:szCs w:val="24"/>
          <w:lang w:val="hy-AM"/>
        </w:rPr>
        <w:t xml:space="preserve"> ավագանու</w:t>
      </w:r>
      <w:r w:rsidRPr="006F5EF4">
        <w:rPr>
          <w:rFonts w:ascii="Sylfaen" w:hAnsi="Sylfaen"/>
          <w:sz w:val="24"/>
          <w:szCs w:val="24"/>
          <w:lang w:val="hy-AM"/>
        </w:rPr>
        <w:t xml:space="preserve"> «Մայր Հայաստան» խմբակցության անդամ Մեսրոպ Մանուկյան</w:t>
      </w:r>
      <w:r>
        <w:rPr>
          <w:rFonts w:ascii="Sylfaen" w:hAnsi="Sylfaen"/>
          <w:sz w:val="24"/>
          <w:szCs w:val="24"/>
          <w:lang w:val="hy-AM"/>
        </w:rPr>
        <w:t xml:space="preserve">ը հայցադիմում է ներկայացրել </w:t>
      </w:r>
      <w:proofErr w:type="spellStart"/>
      <w:r>
        <w:rPr>
          <w:rFonts w:ascii="Sylfaen" w:hAnsi="Sylfaen"/>
          <w:sz w:val="24"/>
          <w:szCs w:val="24"/>
          <w:lang w:val="hy-AM"/>
        </w:rPr>
        <w:t>Երևանի</w:t>
      </w:r>
      <w:proofErr w:type="spellEnd"/>
      <w:r>
        <w:rPr>
          <w:rFonts w:ascii="Sylfaen" w:hAnsi="Sylfaen"/>
          <w:sz w:val="24"/>
          <w:szCs w:val="24"/>
          <w:lang w:val="hy-AM"/>
        </w:rPr>
        <w:t xml:space="preserve"> ընդհանուր իրավասության դատարան </w:t>
      </w:r>
      <w:r w:rsidRPr="00BA519F">
        <w:rPr>
          <w:rFonts w:ascii="Sylfaen" w:hAnsi="Sylfaen"/>
          <w:sz w:val="24"/>
          <w:szCs w:val="24"/>
          <w:lang w:val="hy-AM"/>
        </w:rPr>
        <w:t xml:space="preserve">ընդդեմ </w:t>
      </w:r>
      <w:r w:rsidRPr="00424FA2">
        <w:rPr>
          <w:rFonts w:ascii="Sylfaen" w:hAnsi="Sylfaen"/>
          <w:sz w:val="24"/>
          <w:szCs w:val="24"/>
          <w:lang w:val="hy-AM"/>
        </w:rPr>
        <w:t xml:space="preserve">ավագանու </w:t>
      </w:r>
      <w:r>
        <w:rPr>
          <w:rFonts w:ascii="Sylfaen" w:hAnsi="Sylfaen"/>
          <w:sz w:val="24"/>
          <w:szCs w:val="24"/>
          <w:lang w:val="hy-AM"/>
        </w:rPr>
        <w:t xml:space="preserve">«Քաղաքացիական պայմանագիր» խմբակցության </w:t>
      </w:r>
      <w:r w:rsidRPr="00424FA2">
        <w:rPr>
          <w:rFonts w:ascii="Sylfaen" w:hAnsi="Sylfaen"/>
          <w:sz w:val="24"/>
          <w:szCs w:val="24"/>
          <w:lang w:val="hy-AM"/>
        </w:rPr>
        <w:t>անդամ</w:t>
      </w:r>
      <w:r>
        <w:rPr>
          <w:rFonts w:ascii="Sylfaen" w:hAnsi="Sylfaen"/>
          <w:sz w:val="24"/>
          <w:szCs w:val="24"/>
          <w:lang w:val="hy-AM"/>
        </w:rPr>
        <w:t xml:space="preserve"> </w:t>
      </w:r>
      <w:r w:rsidRPr="00BA519F">
        <w:rPr>
          <w:rFonts w:ascii="Sylfaen" w:hAnsi="Sylfaen"/>
          <w:sz w:val="24"/>
          <w:szCs w:val="24"/>
          <w:lang w:val="hy-AM"/>
        </w:rPr>
        <w:t xml:space="preserve">Նատալյա </w:t>
      </w:r>
      <w:proofErr w:type="spellStart"/>
      <w:r w:rsidRPr="00BA519F">
        <w:rPr>
          <w:rFonts w:ascii="Sylfaen" w:hAnsi="Sylfaen"/>
          <w:sz w:val="24"/>
          <w:szCs w:val="24"/>
          <w:lang w:val="hy-AM"/>
        </w:rPr>
        <w:t>Սինորյանի</w:t>
      </w:r>
      <w:proofErr w:type="spellEnd"/>
      <w:r>
        <w:rPr>
          <w:rFonts w:ascii="Sylfaen" w:hAnsi="Sylfaen"/>
          <w:sz w:val="24"/>
          <w:szCs w:val="24"/>
          <w:lang w:val="hy-AM"/>
        </w:rPr>
        <w:t xml:space="preserve"> </w:t>
      </w:r>
      <w:r w:rsidRPr="00497F76">
        <w:rPr>
          <w:rFonts w:ascii="Sylfaen" w:hAnsi="Sylfaen"/>
          <w:sz w:val="24"/>
          <w:szCs w:val="24"/>
          <w:lang w:val="hy-AM"/>
        </w:rPr>
        <w:t>(</w:t>
      </w:r>
      <w:r>
        <w:rPr>
          <w:rFonts w:ascii="Sylfaen" w:hAnsi="Sylfaen"/>
          <w:sz w:val="24"/>
          <w:szCs w:val="24"/>
          <w:lang w:val="hy-AM"/>
        </w:rPr>
        <w:t>երրորդ կողմ՝</w:t>
      </w:r>
      <w:r w:rsidRPr="00BA519F">
        <w:rPr>
          <w:rFonts w:ascii="Sylfaen" w:hAnsi="Sylfaen"/>
          <w:sz w:val="24"/>
          <w:szCs w:val="24"/>
          <w:lang w:val="hy-AM"/>
        </w:rPr>
        <w:t xml:space="preserve"> </w:t>
      </w:r>
      <w:r>
        <w:rPr>
          <w:rFonts w:ascii="Sylfaen" w:hAnsi="Sylfaen"/>
          <w:sz w:val="24"/>
          <w:szCs w:val="24"/>
          <w:lang w:val="hy-AM"/>
        </w:rPr>
        <w:t>«</w:t>
      </w:r>
      <w:proofErr w:type="spellStart"/>
      <w:r w:rsidRPr="00BA519F">
        <w:rPr>
          <w:rFonts w:ascii="Sylfaen" w:hAnsi="Sylfaen"/>
          <w:sz w:val="24"/>
          <w:szCs w:val="24"/>
          <w:lang w:val="hy-AM"/>
        </w:rPr>
        <w:t>Մեդիա</w:t>
      </w:r>
      <w:proofErr w:type="spellEnd"/>
      <w:r w:rsidRPr="00BA519F">
        <w:rPr>
          <w:rFonts w:ascii="Sylfaen" w:hAnsi="Sylfaen"/>
          <w:sz w:val="24"/>
          <w:szCs w:val="24"/>
          <w:lang w:val="hy-AM"/>
        </w:rPr>
        <w:t xml:space="preserve"> </w:t>
      </w:r>
      <w:proofErr w:type="spellStart"/>
      <w:r w:rsidRPr="00E80168">
        <w:rPr>
          <w:rFonts w:ascii="Sylfaen" w:hAnsi="Sylfaen"/>
          <w:sz w:val="24"/>
          <w:szCs w:val="24"/>
          <w:lang w:val="hy-AM"/>
        </w:rPr>
        <w:t>նյուզ</w:t>
      </w:r>
      <w:proofErr w:type="spellEnd"/>
      <w:r>
        <w:rPr>
          <w:rFonts w:ascii="Sylfaen" w:hAnsi="Sylfaen"/>
          <w:sz w:val="24"/>
          <w:szCs w:val="24"/>
          <w:lang w:val="hy-AM"/>
        </w:rPr>
        <w:t>»</w:t>
      </w:r>
      <w:r w:rsidRPr="00E80168">
        <w:rPr>
          <w:rFonts w:ascii="Sylfaen" w:hAnsi="Sylfaen"/>
          <w:sz w:val="24"/>
          <w:szCs w:val="24"/>
          <w:lang w:val="hy-AM"/>
        </w:rPr>
        <w:t xml:space="preserve"> ՍՊԸ</w:t>
      </w:r>
      <w:r w:rsidRPr="00497F76">
        <w:rPr>
          <w:rFonts w:ascii="Sylfaen" w:hAnsi="Sylfaen"/>
          <w:sz w:val="24"/>
          <w:szCs w:val="24"/>
          <w:lang w:val="hy-AM"/>
        </w:rPr>
        <w:t>)</w:t>
      </w:r>
      <w:r>
        <w:rPr>
          <w:rFonts w:ascii="Sylfaen" w:hAnsi="Sylfaen"/>
          <w:sz w:val="24"/>
          <w:szCs w:val="24"/>
          <w:lang w:val="hy-AM"/>
        </w:rPr>
        <w:t>՝</w:t>
      </w:r>
      <w:r w:rsidRPr="00E80168">
        <w:rPr>
          <w:rFonts w:ascii="Sylfaen" w:hAnsi="Sylfaen"/>
          <w:sz w:val="24"/>
          <w:szCs w:val="24"/>
          <w:lang w:val="hy-AM"/>
        </w:rPr>
        <w:t xml:space="preserve"> զրպարտություն հանդիսացող տվյալները հրապարակայնորեն հերքելու և դրամական</w:t>
      </w:r>
      <w:r w:rsidRPr="00BA519F">
        <w:rPr>
          <w:rFonts w:ascii="Sylfaen" w:hAnsi="Sylfaen"/>
          <w:sz w:val="24"/>
          <w:szCs w:val="24"/>
          <w:lang w:val="hy-AM"/>
        </w:rPr>
        <w:t xml:space="preserve"> փոխհատուցում վճարելու պահանջներ</w:t>
      </w:r>
      <w:r>
        <w:rPr>
          <w:rFonts w:ascii="Sylfaen" w:hAnsi="Sylfaen"/>
          <w:sz w:val="24"/>
          <w:szCs w:val="24"/>
          <w:lang w:val="hy-AM"/>
        </w:rPr>
        <w:t xml:space="preserve">ով։ Հայցի առիթը հունիսի 2-ին վերոհիշյալ </w:t>
      </w:r>
      <w:r w:rsidRPr="00E80168">
        <w:rPr>
          <w:rFonts w:ascii="Sylfaen" w:hAnsi="Sylfaen"/>
          <w:sz w:val="24"/>
          <w:szCs w:val="24"/>
          <w:lang w:val="hy-AM"/>
        </w:rPr>
        <w:t>ՍՊԸ-</w:t>
      </w:r>
      <w:r>
        <w:rPr>
          <w:rFonts w:ascii="Sylfaen" w:hAnsi="Sylfaen"/>
          <w:sz w:val="24"/>
          <w:szCs w:val="24"/>
          <w:lang w:val="hy-AM"/>
        </w:rPr>
        <w:t>ին</w:t>
      </w:r>
      <w:r w:rsidRPr="00E80168">
        <w:rPr>
          <w:rFonts w:ascii="Sylfaen" w:hAnsi="Sylfaen"/>
          <w:sz w:val="24"/>
          <w:szCs w:val="24"/>
          <w:lang w:val="hy-AM"/>
        </w:rPr>
        <w:t xml:space="preserve"> </w:t>
      </w:r>
      <w:r>
        <w:rPr>
          <w:rFonts w:ascii="Sylfaen" w:hAnsi="Sylfaen"/>
          <w:sz w:val="24"/>
          <w:szCs w:val="24"/>
          <w:lang w:val="hy-AM"/>
        </w:rPr>
        <w:t>պատկանող</w:t>
      </w:r>
      <w:r w:rsidRPr="00E80168">
        <w:rPr>
          <w:rFonts w:ascii="Sylfaen" w:hAnsi="Sylfaen"/>
          <w:sz w:val="24"/>
          <w:szCs w:val="24"/>
          <w:lang w:val="hy-AM"/>
        </w:rPr>
        <w:t xml:space="preserve"> </w:t>
      </w:r>
      <w:proofErr w:type="spellStart"/>
      <w:r w:rsidRPr="005F39B6">
        <w:rPr>
          <w:rFonts w:ascii="Sylfaen" w:hAnsi="Sylfaen"/>
          <w:i/>
          <w:iCs/>
          <w:sz w:val="24"/>
          <w:szCs w:val="24"/>
          <w:lang w:val="hy-AM"/>
        </w:rPr>
        <w:t>AraratNews</w:t>
      </w:r>
      <w:proofErr w:type="spellEnd"/>
      <w:r w:rsidRPr="005F39B6">
        <w:rPr>
          <w:rFonts w:ascii="Sylfaen" w:hAnsi="Sylfaen"/>
          <w:i/>
          <w:iCs/>
          <w:sz w:val="24"/>
          <w:szCs w:val="24"/>
          <w:lang w:val="hy-AM"/>
        </w:rPr>
        <w:t xml:space="preserve"> </w:t>
      </w:r>
      <w:proofErr w:type="spellStart"/>
      <w:r w:rsidRPr="005F39B6">
        <w:rPr>
          <w:rFonts w:ascii="Sylfaen" w:hAnsi="Sylfaen"/>
          <w:i/>
          <w:iCs/>
          <w:sz w:val="24"/>
          <w:szCs w:val="24"/>
          <w:lang w:val="hy-AM"/>
        </w:rPr>
        <w:t>Media</w:t>
      </w:r>
      <w:proofErr w:type="spellEnd"/>
      <w:r w:rsidRPr="005F39B6">
        <w:rPr>
          <w:rFonts w:ascii="Sylfaen" w:hAnsi="Sylfaen"/>
          <w:i/>
          <w:iCs/>
          <w:sz w:val="24"/>
          <w:szCs w:val="24"/>
          <w:lang w:val="hy-AM"/>
        </w:rPr>
        <w:t xml:space="preserve"> TV</w:t>
      </w:r>
      <w:r>
        <w:rPr>
          <w:rFonts w:ascii="Sylfaen" w:hAnsi="Sylfaen"/>
          <w:sz w:val="24"/>
          <w:szCs w:val="24"/>
          <w:lang w:val="hy-AM"/>
        </w:rPr>
        <w:t xml:space="preserve">-ի եթերում Նատալյա </w:t>
      </w:r>
      <w:proofErr w:type="spellStart"/>
      <w:r>
        <w:rPr>
          <w:rFonts w:ascii="Sylfaen" w:hAnsi="Sylfaen"/>
          <w:sz w:val="24"/>
          <w:szCs w:val="24"/>
          <w:lang w:val="hy-AM"/>
        </w:rPr>
        <w:t>Սինորյանի</w:t>
      </w:r>
      <w:proofErr w:type="spellEnd"/>
      <w:r>
        <w:rPr>
          <w:rFonts w:ascii="Sylfaen" w:hAnsi="Sylfaen"/>
          <w:sz w:val="24"/>
          <w:szCs w:val="24"/>
          <w:lang w:val="hy-AM"/>
        </w:rPr>
        <w:t xml:space="preserve"> հնչեցրած արտահայտություններն են հայցվորի մասին, ըստ որոնց՝ Մանուկյանը </w:t>
      </w:r>
      <w:proofErr w:type="spellStart"/>
      <w:r>
        <w:rPr>
          <w:rFonts w:ascii="Sylfaen" w:hAnsi="Sylfaen"/>
          <w:sz w:val="24"/>
          <w:szCs w:val="24"/>
          <w:lang w:val="hy-AM"/>
        </w:rPr>
        <w:t>կոռուպցիոն</w:t>
      </w:r>
      <w:proofErr w:type="spellEnd"/>
      <w:r>
        <w:rPr>
          <w:rFonts w:ascii="Sylfaen" w:hAnsi="Sylfaen"/>
          <w:sz w:val="24"/>
          <w:szCs w:val="24"/>
          <w:lang w:val="hy-AM"/>
        </w:rPr>
        <w:t xml:space="preserve"> գործարքների մեջ է թաթախված, և նրա ընտանիքը կասկածելի միջոցներով ՀԷԿ է ձեռք բերել</w:t>
      </w:r>
      <w:r>
        <w:rPr>
          <w:rStyle w:val="FootnoteReference"/>
          <w:rFonts w:ascii="Sylfaen" w:hAnsi="Sylfaen"/>
          <w:sz w:val="24"/>
          <w:szCs w:val="24"/>
          <w:lang w:val="hy-AM"/>
        </w:rPr>
        <w:footnoteReference w:id="100"/>
      </w:r>
      <w:r>
        <w:rPr>
          <w:rFonts w:ascii="Sylfaen" w:hAnsi="Sylfaen"/>
          <w:sz w:val="24"/>
          <w:szCs w:val="24"/>
          <w:lang w:val="hy-AM"/>
        </w:rPr>
        <w:t>։</w:t>
      </w:r>
      <w:bookmarkEnd w:id="19"/>
    </w:p>
    <w:p w14:paraId="3E577DC4" w14:textId="77777777" w:rsidR="000149D5" w:rsidRDefault="000149D5" w:rsidP="000149D5">
      <w:pPr>
        <w:spacing w:after="0"/>
        <w:rPr>
          <w:rFonts w:ascii="Sylfaen" w:hAnsi="Sylfaen"/>
          <w:sz w:val="24"/>
          <w:szCs w:val="24"/>
          <w:lang w:val="hy-AM"/>
        </w:rPr>
      </w:pPr>
    </w:p>
    <w:p w14:paraId="3D80AD82" w14:textId="77777777" w:rsidR="000149D5" w:rsidRPr="00EF6E47" w:rsidRDefault="000149D5" w:rsidP="000149D5">
      <w:pPr>
        <w:shd w:val="clear" w:color="auto" w:fill="FFFFFF"/>
        <w:spacing w:after="0" w:line="240" w:lineRule="auto"/>
        <w:outlineLvl w:val="0"/>
        <w:rPr>
          <w:rFonts w:ascii="Sylfaen" w:hAnsi="Sylfaen"/>
          <w:sz w:val="24"/>
          <w:szCs w:val="24"/>
          <w:highlight w:val="magenta"/>
          <w:lang w:val="hy-AM"/>
        </w:rPr>
      </w:pPr>
      <w:r w:rsidRPr="005F39B6">
        <w:rPr>
          <w:rFonts w:ascii="Sylfaen" w:hAnsi="Sylfaen"/>
          <w:sz w:val="24"/>
          <w:szCs w:val="24"/>
          <w:lang w:val="hy-AM"/>
        </w:rPr>
        <w:tab/>
      </w:r>
      <w:r w:rsidRPr="005F39B6">
        <w:rPr>
          <w:rFonts w:ascii="Sylfaen" w:hAnsi="Sylfaen"/>
          <w:b/>
          <w:bCs/>
          <w:sz w:val="24"/>
          <w:szCs w:val="24"/>
          <w:lang w:val="hy-AM"/>
        </w:rPr>
        <w:t>Հունիսի 22-ին</w:t>
      </w:r>
      <w:r w:rsidRPr="005F39B6">
        <w:rPr>
          <w:rFonts w:ascii="Sylfaen" w:hAnsi="Sylfaen"/>
          <w:sz w:val="24"/>
          <w:szCs w:val="24"/>
          <w:lang w:val="hy-AM"/>
        </w:rPr>
        <w:t xml:space="preserve"> </w:t>
      </w:r>
      <w:r>
        <w:rPr>
          <w:rFonts w:ascii="Sylfaen" w:hAnsi="Sylfaen"/>
          <w:sz w:val="24"/>
          <w:szCs w:val="24"/>
          <w:lang w:val="hy-AM"/>
        </w:rPr>
        <w:t xml:space="preserve">Մայր Աթոռ Սուրբ </w:t>
      </w:r>
      <w:r w:rsidRPr="005F39B6">
        <w:rPr>
          <w:rFonts w:ascii="Sylfaen" w:hAnsi="Sylfaen"/>
          <w:sz w:val="24"/>
          <w:szCs w:val="24"/>
          <w:lang w:val="hy-AM"/>
        </w:rPr>
        <w:t>Էջմիածն</w:t>
      </w:r>
      <w:r>
        <w:rPr>
          <w:rFonts w:ascii="Sylfaen" w:hAnsi="Sylfaen"/>
          <w:sz w:val="24"/>
          <w:szCs w:val="24"/>
          <w:lang w:val="hy-AM"/>
        </w:rPr>
        <w:t>ի բակում</w:t>
      </w:r>
      <w:r w:rsidRPr="00EF6E47">
        <w:rPr>
          <w:rFonts w:ascii="Sylfaen" w:hAnsi="Sylfaen"/>
          <w:sz w:val="24"/>
          <w:szCs w:val="24"/>
          <w:lang w:val="hy-AM"/>
        </w:rPr>
        <w:t xml:space="preserve"> «</w:t>
      </w:r>
      <w:proofErr w:type="spellStart"/>
      <w:r w:rsidRPr="00EF6E47">
        <w:rPr>
          <w:rFonts w:ascii="Sylfaen" w:hAnsi="Sylfaen"/>
          <w:sz w:val="24"/>
          <w:szCs w:val="24"/>
          <w:lang w:val="hy-AM"/>
        </w:rPr>
        <w:t>Եվրոմեդիա</w:t>
      </w:r>
      <w:proofErr w:type="spellEnd"/>
      <w:r w:rsidRPr="00EF6E47">
        <w:rPr>
          <w:rFonts w:ascii="Sylfaen" w:hAnsi="Sylfaen"/>
          <w:sz w:val="24"/>
          <w:szCs w:val="24"/>
          <w:lang w:val="hy-AM"/>
        </w:rPr>
        <w:t xml:space="preserve"> 24»</w:t>
      </w:r>
      <w:r>
        <w:rPr>
          <w:rFonts w:ascii="Sylfaen" w:hAnsi="Sylfaen"/>
          <w:sz w:val="24"/>
          <w:szCs w:val="24"/>
          <w:lang w:val="hy-AM"/>
        </w:rPr>
        <w:t xml:space="preserve"> լրատվական հարթակ</w:t>
      </w:r>
      <w:r w:rsidRPr="00EF6E47">
        <w:rPr>
          <w:rFonts w:ascii="Sylfaen" w:hAnsi="Sylfaen"/>
          <w:sz w:val="24"/>
          <w:szCs w:val="24"/>
          <w:lang w:val="hy-AM"/>
        </w:rPr>
        <w:t xml:space="preserve">ի լրագրող Սյուզի </w:t>
      </w:r>
      <w:proofErr w:type="spellStart"/>
      <w:r w:rsidRPr="00EF6E47">
        <w:rPr>
          <w:rFonts w:ascii="Sylfaen" w:hAnsi="Sylfaen"/>
          <w:sz w:val="24"/>
          <w:szCs w:val="24"/>
          <w:lang w:val="hy-AM"/>
        </w:rPr>
        <w:t>Բադոյանը</w:t>
      </w:r>
      <w:proofErr w:type="spellEnd"/>
      <w:r>
        <w:rPr>
          <w:rFonts w:ascii="Sylfaen" w:hAnsi="Sylfaen"/>
          <w:sz w:val="24"/>
          <w:szCs w:val="24"/>
          <w:lang w:val="hy-AM"/>
        </w:rPr>
        <w:t xml:space="preserve"> </w:t>
      </w:r>
      <w:r w:rsidRPr="00EF6E47">
        <w:rPr>
          <w:rFonts w:ascii="Sylfaen" w:hAnsi="Sylfaen"/>
          <w:sz w:val="24"/>
          <w:szCs w:val="24"/>
          <w:lang w:val="hy-AM"/>
        </w:rPr>
        <w:t xml:space="preserve">սփյուռքահայ գործարար Գաբրիել </w:t>
      </w:r>
      <w:proofErr w:type="spellStart"/>
      <w:r w:rsidRPr="00EF6E47">
        <w:rPr>
          <w:rFonts w:ascii="Sylfaen" w:hAnsi="Sylfaen"/>
          <w:sz w:val="24"/>
          <w:szCs w:val="24"/>
          <w:lang w:val="hy-AM"/>
        </w:rPr>
        <w:t>Ջեմբերջյանից</w:t>
      </w:r>
      <w:proofErr w:type="spellEnd"/>
      <w:r w:rsidRPr="00EF6E47">
        <w:rPr>
          <w:rFonts w:ascii="Sylfaen" w:hAnsi="Sylfaen"/>
          <w:sz w:val="24"/>
          <w:szCs w:val="24"/>
          <w:lang w:val="hy-AM"/>
        </w:rPr>
        <w:t xml:space="preserve"> հետաքրքրվել է, թե ինչու է մասնակցել ՀՀ վարչապետի տիկնոջ՝ Աննա Հակոբյանի կազմակերպած՝ «Իմ քայլը» հիմնադրամի բարեգործական ընթրիքին և 1 </w:t>
      </w:r>
      <w:r w:rsidRPr="00EF6E47">
        <w:rPr>
          <w:rFonts w:ascii="Sylfaen" w:hAnsi="Sylfaen"/>
          <w:sz w:val="24"/>
          <w:szCs w:val="24"/>
          <w:lang w:val="hy-AM"/>
        </w:rPr>
        <w:lastRenderedPageBreak/>
        <w:t>մ</w:t>
      </w:r>
      <w:r>
        <w:rPr>
          <w:rFonts w:ascii="Sylfaen" w:hAnsi="Sylfaen"/>
          <w:sz w:val="24"/>
          <w:szCs w:val="24"/>
          <w:lang w:val="hy-AM"/>
        </w:rPr>
        <w:t>ի</w:t>
      </w:r>
      <w:r w:rsidRPr="00EF6E47">
        <w:rPr>
          <w:rFonts w:ascii="Sylfaen" w:hAnsi="Sylfaen"/>
          <w:sz w:val="24"/>
          <w:szCs w:val="24"/>
          <w:lang w:val="hy-AM"/>
        </w:rPr>
        <w:t>լ</w:t>
      </w:r>
      <w:r>
        <w:rPr>
          <w:rFonts w:ascii="Sylfaen" w:hAnsi="Sylfaen"/>
          <w:sz w:val="24"/>
          <w:szCs w:val="24"/>
          <w:lang w:val="hy-AM"/>
        </w:rPr>
        <w:t>իո</w:t>
      </w:r>
      <w:r w:rsidRPr="00EF6E47">
        <w:rPr>
          <w:rFonts w:ascii="Sylfaen" w:hAnsi="Sylfaen"/>
          <w:sz w:val="24"/>
          <w:szCs w:val="24"/>
          <w:lang w:val="hy-AM"/>
        </w:rPr>
        <w:t xml:space="preserve">ն դրամ նվիրաբերել։ </w:t>
      </w:r>
      <w:r>
        <w:rPr>
          <w:rFonts w:ascii="Sylfaen" w:hAnsi="Sylfaen"/>
          <w:sz w:val="24"/>
          <w:szCs w:val="24"/>
          <w:lang w:val="hy-AM"/>
        </w:rPr>
        <w:t>Լրագրողն</w:t>
      </w:r>
      <w:r w:rsidRPr="00EF6E47">
        <w:rPr>
          <w:rFonts w:ascii="Sylfaen" w:hAnsi="Sylfaen"/>
          <w:sz w:val="24"/>
          <w:szCs w:val="24"/>
          <w:lang w:val="hy-AM"/>
        </w:rPr>
        <w:t xml:space="preserve"> ակնարկել է, որ </w:t>
      </w:r>
      <w:proofErr w:type="spellStart"/>
      <w:r w:rsidRPr="00EF6E47">
        <w:rPr>
          <w:rFonts w:ascii="Sylfaen" w:hAnsi="Sylfaen"/>
          <w:sz w:val="24"/>
          <w:szCs w:val="24"/>
          <w:lang w:val="hy-AM"/>
        </w:rPr>
        <w:t>գործարարն</w:t>
      </w:r>
      <w:proofErr w:type="spellEnd"/>
      <w:r w:rsidRPr="00EF6E47">
        <w:rPr>
          <w:rFonts w:ascii="Sylfaen" w:hAnsi="Sylfaen"/>
          <w:sz w:val="24"/>
          <w:szCs w:val="24"/>
          <w:lang w:val="hy-AM"/>
        </w:rPr>
        <w:t xml:space="preserve"> իշխանությունների հետ մտերմություն հաստատելով՝ ցանկանում է խուսափել պատասխանատվությունից, քանի որ ինչ-ինչ քրեական գործերով է անցնում։ Գործարարը բղավել է Սյուզի </w:t>
      </w:r>
      <w:proofErr w:type="spellStart"/>
      <w:r w:rsidRPr="00EF6E47">
        <w:rPr>
          <w:rFonts w:ascii="Sylfaen" w:hAnsi="Sylfaen"/>
          <w:sz w:val="24"/>
          <w:szCs w:val="24"/>
          <w:lang w:val="hy-AM"/>
        </w:rPr>
        <w:t>Բադոյանի</w:t>
      </w:r>
      <w:proofErr w:type="spellEnd"/>
      <w:r w:rsidRPr="00EF6E47">
        <w:rPr>
          <w:rFonts w:ascii="Sylfaen" w:hAnsi="Sylfaen"/>
          <w:sz w:val="24"/>
          <w:szCs w:val="24"/>
          <w:lang w:val="hy-AM"/>
        </w:rPr>
        <w:t xml:space="preserve"> վրա, նրան անվանել «ապուշ», սպառնացել</w:t>
      </w:r>
      <w:r>
        <w:rPr>
          <w:rStyle w:val="FootnoteReference"/>
          <w:rFonts w:ascii="Sylfaen" w:hAnsi="Sylfaen"/>
          <w:sz w:val="24"/>
          <w:szCs w:val="24"/>
          <w:lang w:val="hy-AM"/>
        </w:rPr>
        <w:footnoteReference w:id="101"/>
      </w:r>
      <w:r w:rsidRPr="00EF6E47">
        <w:rPr>
          <w:rFonts w:ascii="Sylfaen" w:hAnsi="Sylfaen"/>
          <w:sz w:val="24"/>
          <w:szCs w:val="24"/>
          <w:lang w:val="hy-AM"/>
        </w:rPr>
        <w:t xml:space="preserve">։  </w:t>
      </w:r>
    </w:p>
    <w:p w14:paraId="0C8D1DE2" w14:textId="77777777" w:rsidR="000149D5" w:rsidRPr="00EF6E47" w:rsidRDefault="000149D5" w:rsidP="000149D5">
      <w:pPr>
        <w:shd w:val="clear" w:color="auto" w:fill="FFFFFF"/>
        <w:spacing w:after="0" w:line="240" w:lineRule="auto"/>
        <w:rPr>
          <w:rFonts w:ascii="Sylfaen" w:hAnsi="Sylfaen"/>
          <w:sz w:val="24"/>
          <w:szCs w:val="24"/>
          <w:lang w:val="hy-AM"/>
        </w:rPr>
      </w:pPr>
      <w:r w:rsidRPr="005F39B6">
        <w:rPr>
          <w:rFonts w:ascii="Sylfaen" w:hAnsi="Sylfaen"/>
          <w:sz w:val="24"/>
          <w:szCs w:val="24"/>
          <w:lang w:val="hy-AM"/>
        </w:rPr>
        <w:tab/>
      </w:r>
      <w:r w:rsidRPr="005F39B6">
        <w:rPr>
          <w:rFonts w:ascii="Sylfaen" w:hAnsi="Sylfaen"/>
          <w:b/>
          <w:bCs/>
          <w:sz w:val="24"/>
          <w:szCs w:val="24"/>
          <w:lang w:val="hy-AM"/>
        </w:rPr>
        <w:t>Նույն օրը</w:t>
      </w:r>
      <w:r w:rsidRPr="005F39B6">
        <w:rPr>
          <w:rFonts w:ascii="Sylfaen" w:hAnsi="Sylfaen"/>
          <w:sz w:val="24"/>
          <w:szCs w:val="24"/>
          <w:lang w:val="hy-AM"/>
        </w:rPr>
        <w:t xml:space="preserve"> լրագրող Սյուզի </w:t>
      </w:r>
      <w:proofErr w:type="spellStart"/>
      <w:r w:rsidRPr="005F39B6">
        <w:rPr>
          <w:rFonts w:ascii="Sylfaen" w:hAnsi="Sylfaen"/>
          <w:sz w:val="24"/>
          <w:szCs w:val="24"/>
          <w:lang w:val="hy-AM"/>
        </w:rPr>
        <w:t>Բադոյանի</w:t>
      </w:r>
      <w:proofErr w:type="spellEnd"/>
      <w:r w:rsidRPr="005F39B6">
        <w:rPr>
          <w:rFonts w:ascii="Sylfaen" w:hAnsi="Sylfaen"/>
          <w:sz w:val="24"/>
          <w:szCs w:val="24"/>
          <w:lang w:val="hy-AM"/>
        </w:rPr>
        <w:t xml:space="preserve"> և</w:t>
      </w:r>
      <w:r>
        <w:rPr>
          <w:rFonts w:ascii="Sylfaen" w:hAnsi="Sylfaen"/>
          <w:sz w:val="24"/>
          <w:szCs w:val="24"/>
          <w:lang w:val="hy-AM"/>
        </w:rPr>
        <w:t xml:space="preserve"> </w:t>
      </w:r>
      <w:r w:rsidRPr="005F39B6">
        <w:rPr>
          <w:rFonts w:ascii="Sylfaen" w:hAnsi="Sylfaen"/>
          <w:sz w:val="24"/>
          <w:szCs w:val="24"/>
          <w:lang w:val="hy-AM"/>
        </w:rPr>
        <w:t xml:space="preserve">գործարար Գաբրիել </w:t>
      </w:r>
      <w:proofErr w:type="spellStart"/>
      <w:r w:rsidRPr="005F39B6">
        <w:rPr>
          <w:rFonts w:ascii="Sylfaen" w:hAnsi="Sylfaen"/>
          <w:sz w:val="24"/>
          <w:szCs w:val="24"/>
          <w:lang w:val="hy-AM"/>
        </w:rPr>
        <w:t>Ջեմբերջյանի</w:t>
      </w:r>
      <w:proofErr w:type="spellEnd"/>
      <w:r w:rsidRPr="005F39B6">
        <w:rPr>
          <w:rFonts w:ascii="Sylfaen" w:hAnsi="Sylfaen"/>
          <w:sz w:val="24"/>
          <w:szCs w:val="24"/>
          <w:lang w:val="hy-AM"/>
        </w:rPr>
        <w:t xml:space="preserve"> </w:t>
      </w:r>
      <w:proofErr w:type="spellStart"/>
      <w:r w:rsidRPr="005F39B6">
        <w:rPr>
          <w:rFonts w:ascii="Sylfaen" w:hAnsi="Sylfaen"/>
          <w:sz w:val="24"/>
          <w:szCs w:val="24"/>
          <w:lang w:val="hy-AM"/>
        </w:rPr>
        <w:t>միջև</w:t>
      </w:r>
      <w:proofErr w:type="spellEnd"/>
      <w:r w:rsidRPr="005F39B6">
        <w:rPr>
          <w:rFonts w:ascii="Sylfaen" w:hAnsi="Sylfaen"/>
          <w:sz w:val="24"/>
          <w:szCs w:val="24"/>
          <w:lang w:val="hy-AM"/>
        </w:rPr>
        <w:t xml:space="preserve"> </w:t>
      </w:r>
      <w:proofErr w:type="spellStart"/>
      <w:r w:rsidRPr="005F39B6">
        <w:rPr>
          <w:rFonts w:ascii="Sylfaen" w:hAnsi="Sylfaen"/>
          <w:sz w:val="24"/>
          <w:szCs w:val="24"/>
          <w:lang w:val="hy-AM"/>
        </w:rPr>
        <w:t>լեզվակռվին</w:t>
      </w:r>
      <w:proofErr w:type="spellEnd"/>
      <w:r w:rsidRPr="00EF6E47">
        <w:rPr>
          <w:rFonts w:ascii="Sylfaen" w:hAnsi="Sylfaen"/>
          <w:sz w:val="24"/>
          <w:szCs w:val="24"/>
          <w:lang w:val="hy-AM"/>
        </w:rPr>
        <w:t xml:space="preserve"> անդրադարձել է վարչապետի տիկին Աննա Հակոբյանը՝ </w:t>
      </w:r>
      <w:proofErr w:type="spellStart"/>
      <w:r w:rsidRPr="00EF6E47">
        <w:rPr>
          <w:rFonts w:ascii="Sylfaen" w:hAnsi="Sylfaen"/>
          <w:sz w:val="24"/>
          <w:szCs w:val="24"/>
          <w:lang w:val="hy-AM"/>
        </w:rPr>
        <w:t>ֆեյսբուքյան</w:t>
      </w:r>
      <w:proofErr w:type="spellEnd"/>
      <w:r w:rsidRPr="00EF6E47">
        <w:rPr>
          <w:rFonts w:ascii="Sylfaen" w:hAnsi="Sylfaen"/>
          <w:sz w:val="24"/>
          <w:szCs w:val="24"/>
          <w:lang w:val="hy-AM"/>
        </w:rPr>
        <w:t xml:space="preserve"> իր էջում լրագրողին անվանելով </w:t>
      </w:r>
      <w:r>
        <w:rPr>
          <w:rFonts w:ascii="Sylfaen" w:hAnsi="Sylfaen"/>
          <w:sz w:val="24"/>
          <w:szCs w:val="24"/>
          <w:lang w:val="hy-AM"/>
        </w:rPr>
        <w:t>«</w:t>
      </w:r>
      <w:r w:rsidRPr="00EF6E47">
        <w:rPr>
          <w:rFonts w:ascii="Sylfaen" w:hAnsi="Sylfaen"/>
          <w:sz w:val="24"/>
          <w:szCs w:val="24"/>
          <w:lang w:val="hy-AM"/>
        </w:rPr>
        <w:t>հիստերիկ</w:t>
      </w:r>
      <w:r>
        <w:rPr>
          <w:rFonts w:ascii="Sylfaen" w:hAnsi="Sylfaen"/>
          <w:sz w:val="24"/>
          <w:szCs w:val="24"/>
          <w:lang w:val="hy-AM"/>
        </w:rPr>
        <w:t>»</w:t>
      </w:r>
      <w:r w:rsidRPr="00EF6E47">
        <w:rPr>
          <w:rFonts w:ascii="Sylfaen" w:hAnsi="Sylfaen"/>
          <w:sz w:val="24"/>
          <w:szCs w:val="24"/>
          <w:lang w:val="hy-AM"/>
        </w:rPr>
        <w:t xml:space="preserve">, </w:t>
      </w:r>
      <w:r>
        <w:rPr>
          <w:rFonts w:ascii="Sylfaen" w:hAnsi="Sylfaen"/>
          <w:sz w:val="24"/>
          <w:szCs w:val="24"/>
          <w:lang w:val="hy-AM"/>
        </w:rPr>
        <w:t>«</w:t>
      </w:r>
      <w:r w:rsidRPr="00EF6E47">
        <w:rPr>
          <w:rFonts w:ascii="Sylfaen" w:hAnsi="Sylfaen"/>
          <w:sz w:val="24"/>
          <w:szCs w:val="24"/>
          <w:lang w:val="hy-AM"/>
        </w:rPr>
        <w:t>սողացող տգետ</w:t>
      </w:r>
      <w:r>
        <w:rPr>
          <w:rFonts w:ascii="Sylfaen" w:hAnsi="Sylfaen"/>
          <w:sz w:val="24"/>
          <w:szCs w:val="24"/>
          <w:lang w:val="hy-AM"/>
        </w:rPr>
        <w:t>»</w:t>
      </w:r>
      <w:r w:rsidRPr="00EF6E47">
        <w:rPr>
          <w:rFonts w:ascii="Sylfaen" w:hAnsi="Sylfaen"/>
          <w:sz w:val="24"/>
          <w:szCs w:val="24"/>
          <w:lang w:val="hy-AM"/>
        </w:rPr>
        <w:t xml:space="preserve">, </w:t>
      </w:r>
      <w:r>
        <w:rPr>
          <w:rFonts w:ascii="Sylfaen" w:hAnsi="Sylfaen"/>
          <w:sz w:val="24"/>
          <w:szCs w:val="24"/>
          <w:lang w:val="hy-AM"/>
        </w:rPr>
        <w:t>«</w:t>
      </w:r>
      <w:r w:rsidRPr="00EF6E47">
        <w:rPr>
          <w:rFonts w:ascii="Sylfaen" w:hAnsi="Sylfaen"/>
          <w:sz w:val="24"/>
          <w:szCs w:val="24"/>
          <w:lang w:val="hy-AM"/>
        </w:rPr>
        <w:t>ագրեսիվ ոջիլ</w:t>
      </w:r>
      <w:r>
        <w:rPr>
          <w:rFonts w:ascii="Sylfaen" w:hAnsi="Sylfaen"/>
          <w:sz w:val="24"/>
          <w:szCs w:val="24"/>
          <w:lang w:val="hy-AM"/>
        </w:rPr>
        <w:t>»</w:t>
      </w:r>
      <w:r>
        <w:rPr>
          <w:rStyle w:val="FootnoteReference"/>
          <w:rFonts w:ascii="Sylfaen" w:hAnsi="Sylfaen"/>
          <w:sz w:val="24"/>
          <w:szCs w:val="24"/>
          <w:lang w:val="hy-AM"/>
        </w:rPr>
        <w:footnoteReference w:id="102"/>
      </w:r>
      <w:r w:rsidRPr="00EF6E47">
        <w:rPr>
          <w:rFonts w:ascii="Sylfaen" w:hAnsi="Sylfaen"/>
          <w:sz w:val="24"/>
          <w:szCs w:val="24"/>
          <w:lang w:val="hy-AM"/>
        </w:rPr>
        <w:t>։</w:t>
      </w:r>
    </w:p>
    <w:p w14:paraId="1CC02FC9" w14:textId="77777777" w:rsidR="000149D5" w:rsidRDefault="000149D5" w:rsidP="000149D5">
      <w:pPr>
        <w:shd w:val="clear" w:color="auto" w:fill="FFFFFF"/>
        <w:spacing w:after="0" w:line="240" w:lineRule="auto"/>
        <w:textAlignment w:val="baseline"/>
        <w:rPr>
          <w:rFonts w:ascii="Sylfaen" w:hAnsi="Sylfaen" w:cs="Sylfaen"/>
          <w:b/>
          <w:bCs/>
          <w:sz w:val="24"/>
          <w:szCs w:val="24"/>
          <w:shd w:val="clear" w:color="auto" w:fill="FFFFFF"/>
          <w:lang w:val="hy-AM"/>
        </w:rPr>
      </w:pPr>
      <w:bookmarkStart w:id="20" w:name="_Hlk202357727"/>
    </w:p>
    <w:p w14:paraId="13F5ECD7" w14:textId="77777777" w:rsidR="000149D5" w:rsidRDefault="000149D5" w:rsidP="000149D5">
      <w:pPr>
        <w:shd w:val="clear" w:color="auto" w:fill="FFFFFF"/>
        <w:spacing w:after="0" w:line="240" w:lineRule="auto"/>
        <w:ind w:firstLine="708"/>
        <w:textAlignment w:val="baseline"/>
        <w:rPr>
          <w:rFonts w:ascii="Sylfaen" w:hAnsi="Sylfaen"/>
          <w:sz w:val="24"/>
          <w:szCs w:val="24"/>
          <w:lang w:val="hy-AM"/>
        </w:rPr>
      </w:pPr>
      <w:r w:rsidRPr="005F39B6">
        <w:rPr>
          <w:rFonts w:ascii="Sylfaen" w:hAnsi="Sylfaen" w:cs="Sylfaen"/>
          <w:b/>
          <w:bCs/>
          <w:sz w:val="24"/>
          <w:szCs w:val="24"/>
          <w:shd w:val="clear" w:color="auto" w:fill="FFFFFF"/>
          <w:lang w:val="hy-AM"/>
        </w:rPr>
        <w:t xml:space="preserve">Հունիսի 23-ին </w:t>
      </w:r>
      <w:r w:rsidRPr="00DA2A7E">
        <w:rPr>
          <w:rFonts w:ascii="Sylfaen" w:hAnsi="Sylfaen" w:cs="Sylfaen"/>
          <w:bCs/>
          <w:sz w:val="24"/>
          <w:szCs w:val="24"/>
          <w:shd w:val="clear" w:color="auto" w:fill="FFFFFF"/>
          <w:lang w:val="hy-AM"/>
        </w:rPr>
        <w:t>«</w:t>
      </w:r>
      <w:r w:rsidRPr="005F39B6">
        <w:rPr>
          <w:rFonts w:ascii="Sylfaen" w:hAnsi="Sylfaen"/>
          <w:sz w:val="24"/>
          <w:szCs w:val="24"/>
          <w:lang w:val="hy-AM"/>
        </w:rPr>
        <w:t>Նորք Մարաշ</w:t>
      </w:r>
      <w:r>
        <w:rPr>
          <w:rFonts w:ascii="Sylfaen" w:hAnsi="Sylfaen"/>
          <w:sz w:val="24"/>
          <w:szCs w:val="24"/>
          <w:lang w:val="hy-AM"/>
        </w:rPr>
        <w:t>»</w:t>
      </w:r>
      <w:r w:rsidRPr="005F39B6">
        <w:rPr>
          <w:rFonts w:ascii="Sylfaen" w:hAnsi="Sylfaen"/>
          <w:sz w:val="24"/>
          <w:szCs w:val="24"/>
          <w:lang w:val="hy-AM"/>
        </w:rPr>
        <w:t xml:space="preserve"> </w:t>
      </w:r>
      <w:r>
        <w:rPr>
          <w:rFonts w:ascii="Sylfaen" w:hAnsi="Sylfaen"/>
          <w:sz w:val="24"/>
          <w:szCs w:val="24"/>
          <w:lang w:val="hy-AM"/>
        </w:rPr>
        <w:t>բժշկական կենտրոն</w:t>
      </w:r>
      <w:r w:rsidRPr="00416F17">
        <w:rPr>
          <w:rFonts w:ascii="Sylfaen" w:hAnsi="Sylfaen"/>
          <w:sz w:val="24"/>
          <w:szCs w:val="24"/>
          <w:lang w:val="hy-AM"/>
        </w:rPr>
        <w:t>ի բժիշկներ</w:t>
      </w:r>
      <w:r w:rsidRPr="007348D6">
        <w:rPr>
          <w:rFonts w:ascii="Sylfaen" w:hAnsi="Sylfaen"/>
          <w:sz w:val="24"/>
          <w:szCs w:val="24"/>
          <w:lang w:val="hy-AM"/>
        </w:rPr>
        <w:t xml:space="preserve"> Գագիկ </w:t>
      </w:r>
      <w:proofErr w:type="spellStart"/>
      <w:r w:rsidRPr="007348D6">
        <w:rPr>
          <w:rFonts w:ascii="Sylfaen" w:hAnsi="Sylfaen"/>
          <w:sz w:val="24"/>
          <w:szCs w:val="24"/>
          <w:lang w:val="hy-AM"/>
        </w:rPr>
        <w:t>Հեբոյան</w:t>
      </w:r>
      <w:r>
        <w:rPr>
          <w:rFonts w:ascii="Sylfaen" w:hAnsi="Sylfaen"/>
          <w:sz w:val="24"/>
          <w:szCs w:val="24"/>
          <w:lang w:val="hy-AM"/>
        </w:rPr>
        <w:t>ը</w:t>
      </w:r>
      <w:proofErr w:type="spellEnd"/>
      <w:r w:rsidRPr="007348D6">
        <w:rPr>
          <w:rFonts w:ascii="Sylfaen" w:hAnsi="Sylfaen"/>
          <w:sz w:val="24"/>
          <w:szCs w:val="24"/>
          <w:lang w:val="hy-AM"/>
        </w:rPr>
        <w:t>, Քրիստինե Պողոսյան</w:t>
      </w:r>
      <w:r>
        <w:rPr>
          <w:rFonts w:ascii="Sylfaen" w:hAnsi="Sylfaen"/>
          <w:sz w:val="24"/>
          <w:szCs w:val="24"/>
          <w:lang w:val="hy-AM"/>
        </w:rPr>
        <w:t>ը</w:t>
      </w:r>
      <w:r w:rsidRPr="007348D6">
        <w:rPr>
          <w:rFonts w:ascii="Sylfaen" w:hAnsi="Sylfaen"/>
          <w:sz w:val="24"/>
          <w:szCs w:val="24"/>
          <w:lang w:val="hy-AM"/>
        </w:rPr>
        <w:t>, Էդուարդ Պետրոսյան</w:t>
      </w:r>
      <w:r>
        <w:rPr>
          <w:rFonts w:ascii="Sylfaen" w:hAnsi="Sylfaen"/>
          <w:sz w:val="24"/>
          <w:szCs w:val="24"/>
          <w:lang w:val="hy-AM"/>
        </w:rPr>
        <w:t>ը</w:t>
      </w:r>
      <w:r w:rsidRPr="007348D6">
        <w:rPr>
          <w:rFonts w:ascii="Sylfaen" w:hAnsi="Sylfaen"/>
          <w:sz w:val="24"/>
          <w:szCs w:val="24"/>
          <w:lang w:val="hy-AM"/>
        </w:rPr>
        <w:t>, Արա Անանյան</w:t>
      </w:r>
      <w:r>
        <w:rPr>
          <w:rFonts w:ascii="Sylfaen" w:hAnsi="Sylfaen"/>
          <w:sz w:val="24"/>
          <w:szCs w:val="24"/>
          <w:lang w:val="hy-AM"/>
        </w:rPr>
        <w:t>ը</w:t>
      </w:r>
      <w:r w:rsidRPr="007348D6">
        <w:rPr>
          <w:rFonts w:ascii="Sylfaen" w:hAnsi="Sylfaen"/>
          <w:sz w:val="24"/>
          <w:szCs w:val="24"/>
          <w:lang w:val="hy-AM"/>
        </w:rPr>
        <w:t xml:space="preserve">, Հովհաննես </w:t>
      </w:r>
      <w:proofErr w:type="spellStart"/>
      <w:r w:rsidRPr="007348D6">
        <w:rPr>
          <w:rFonts w:ascii="Sylfaen" w:hAnsi="Sylfaen"/>
          <w:sz w:val="24"/>
          <w:szCs w:val="24"/>
          <w:lang w:val="hy-AM"/>
        </w:rPr>
        <w:t>Ավդալյան</w:t>
      </w:r>
      <w:r>
        <w:rPr>
          <w:rFonts w:ascii="Sylfaen" w:hAnsi="Sylfaen"/>
          <w:sz w:val="24"/>
          <w:szCs w:val="24"/>
          <w:lang w:val="hy-AM"/>
        </w:rPr>
        <w:t>ը</w:t>
      </w:r>
      <w:proofErr w:type="spellEnd"/>
      <w:r>
        <w:rPr>
          <w:rFonts w:ascii="Sylfaen" w:hAnsi="Sylfaen"/>
          <w:sz w:val="24"/>
          <w:szCs w:val="24"/>
          <w:lang w:val="hy-AM"/>
        </w:rPr>
        <w:t xml:space="preserve"> և</w:t>
      </w:r>
      <w:r w:rsidRPr="007348D6">
        <w:rPr>
          <w:rFonts w:ascii="Sylfaen" w:hAnsi="Sylfaen"/>
          <w:sz w:val="24"/>
          <w:szCs w:val="24"/>
          <w:lang w:val="hy-AM"/>
        </w:rPr>
        <w:t xml:space="preserve"> Գագիկ </w:t>
      </w:r>
      <w:proofErr w:type="spellStart"/>
      <w:r w:rsidRPr="007348D6">
        <w:rPr>
          <w:rFonts w:ascii="Sylfaen" w:hAnsi="Sylfaen"/>
          <w:sz w:val="24"/>
          <w:szCs w:val="24"/>
          <w:lang w:val="hy-AM"/>
        </w:rPr>
        <w:t>Հապետյան</w:t>
      </w:r>
      <w:r>
        <w:rPr>
          <w:rFonts w:ascii="Sylfaen" w:hAnsi="Sylfaen"/>
          <w:sz w:val="24"/>
          <w:szCs w:val="24"/>
          <w:lang w:val="hy-AM"/>
        </w:rPr>
        <w:t>ը</w:t>
      </w:r>
      <w:proofErr w:type="spellEnd"/>
      <w:r>
        <w:rPr>
          <w:rFonts w:ascii="Sylfaen" w:hAnsi="Sylfaen"/>
          <w:sz w:val="24"/>
          <w:szCs w:val="24"/>
          <w:lang w:val="hy-AM"/>
        </w:rPr>
        <w:t xml:space="preserve"> հայցադիմում են ներկայացրել </w:t>
      </w:r>
      <w:proofErr w:type="spellStart"/>
      <w:r>
        <w:rPr>
          <w:rFonts w:ascii="Sylfaen" w:hAnsi="Sylfaen"/>
          <w:sz w:val="24"/>
          <w:szCs w:val="24"/>
          <w:lang w:val="hy-AM"/>
        </w:rPr>
        <w:t>Երևանի</w:t>
      </w:r>
      <w:proofErr w:type="spellEnd"/>
      <w:r>
        <w:rPr>
          <w:rFonts w:ascii="Sylfaen" w:hAnsi="Sylfaen"/>
          <w:sz w:val="24"/>
          <w:szCs w:val="24"/>
          <w:lang w:val="hy-AM"/>
        </w:rPr>
        <w:t xml:space="preserve"> ընդհանուր իրավասության դատարան ընդդեմ «</w:t>
      </w:r>
      <w:proofErr w:type="spellStart"/>
      <w:r w:rsidRPr="007348D6">
        <w:rPr>
          <w:rFonts w:ascii="Sylfaen" w:hAnsi="Sylfaen"/>
          <w:sz w:val="24"/>
          <w:szCs w:val="24"/>
          <w:lang w:val="hy-AM"/>
        </w:rPr>
        <w:t>Սոուշ</w:t>
      </w:r>
      <w:r>
        <w:rPr>
          <w:rFonts w:ascii="Sylfaen" w:hAnsi="Sylfaen"/>
          <w:sz w:val="24"/>
          <w:szCs w:val="24"/>
          <w:lang w:val="hy-AM"/>
        </w:rPr>
        <w:t>ը</w:t>
      </w:r>
      <w:r w:rsidRPr="007348D6">
        <w:rPr>
          <w:rFonts w:ascii="Sylfaen" w:hAnsi="Sylfaen"/>
          <w:sz w:val="24"/>
          <w:szCs w:val="24"/>
          <w:lang w:val="hy-AM"/>
        </w:rPr>
        <w:t>լ</w:t>
      </w:r>
      <w:proofErr w:type="spellEnd"/>
      <w:r w:rsidRPr="007348D6">
        <w:rPr>
          <w:rFonts w:ascii="Sylfaen" w:hAnsi="Sylfaen"/>
          <w:sz w:val="24"/>
          <w:szCs w:val="24"/>
          <w:lang w:val="hy-AM"/>
        </w:rPr>
        <w:t xml:space="preserve"> </w:t>
      </w:r>
      <w:proofErr w:type="spellStart"/>
      <w:r>
        <w:rPr>
          <w:rFonts w:ascii="Sylfaen" w:hAnsi="Sylfaen"/>
          <w:sz w:val="24"/>
          <w:szCs w:val="24"/>
          <w:lang w:val="hy-AM"/>
        </w:rPr>
        <w:t>մ</w:t>
      </w:r>
      <w:r w:rsidRPr="007348D6">
        <w:rPr>
          <w:rFonts w:ascii="Sylfaen" w:hAnsi="Sylfaen"/>
          <w:sz w:val="24"/>
          <w:szCs w:val="24"/>
          <w:lang w:val="hy-AM"/>
        </w:rPr>
        <w:t>եդիա</w:t>
      </w:r>
      <w:proofErr w:type="spellEnd"/>
      <w:r>
        <w:rPr>
          <w:rFonts w:ascii="Sylfaen" w:hAnsi="Sylfaen"/>
          <w:sz w:val="24"/>
          <w:szCs w:val="24"/>
          <w:lang w:val="hy-AM"/>
        </w:rPr>
        <w:t>» ՍՊԸ-</w:t>
      </w:r>
      <w:r w:rsidRPr="007348D6">
        <w:rPr>
          <w:rFonts w:ascii="Sylfaen" w:hAnsi="Sylfaen"/>
          <w:sz w:val="24"/>
          <w:szCs w:val="24"/>
          <w:lang w:val="hy-AM"/>
        </w:rPr>
        <w:t>ի</w:t>
      </w:r>
      <w:r>
        <w:rPr>
          <w:rFonts w:ascii="Sylfaen" w:hAnsi="Sylfaen"/>
          <w:sz w:val="24"/>
          <w:szCs w:val="24"/>
          <w:lang w:val="hy-AM"/>
        </w:rPr>
        <w:t xml:space="preserve">՝ հերքում հրապարակելու, զրպարտության համար 3 միլիոն դրամ փոխհատուցելու և </w:t>
      </w:r>
      <w:proofErr w:type="spellStart"/>
      <w:r>
        <w:rPr>
          <w:rFonts w:ascii="Sylfaen" w:hAnsi="Sylfaen"/>
          <w:sz w:val="24"/>
          <w:szCs w:val="24"/>
          <w:lang w:val="hy-AM"/>
        </w:rPr>
        <w:t>պետտուրքերը</w:t>
      </w:r>
      <w:proofErr w:type="spellEnd"/>
      <w:r>
        <w:rPr>
          <w:rFonts w:ascii="Sylfaen" w:hAnsi="Sylfaen"/>
          <w:sz w:val="24"/>
          <w:szCs w:val="24"/>
          <w:lang w:val="hy-AM"/>
        </w:rPr>
        <w:t xml:space="preserve"> վճարելու պահանջներով։ Հայցի առիթը ս</w:t>
      </w:r>
      <w:r>
        <w:rPr>
          <w:rFonts w:ascii="Times New Roman" w:hAnsi="Times New Roman" w:cs="Times New Roman"/>
          <w:sz w:val="24"/>
          <w:szCs w:val="24"/>
          <w:lang w:val="hy-AM"/>
        </w:rPr>
        <w:t xml:space="preserve">․ թ․ </w:t>
      </w:r>
      <w:r>
        <w:rPr>
          <w:rFonts w:ascii="Sylfaen" w:hAnsi="Sylfaen"/>
          <w:sz w:val="24"/>
          <w:szCs w:val="24"/>
          <w:lang w:val="hy-AM"/>
        </w:rPr>
        <w:t xml:space="preserve">մայիսի 30-ից վերոհիշյալ ՍՊԸ-ին պատկանող </w:t>
      </w:r>
      <w:r w:rsidRPr="00DA2A7E">
        <w:rPr>
          <w:rFonts w:ascii="Sylfaen" w:hAnsi="Sylfaen"/>
          <w:i/>
          <w:iCs/>
          <w:sz w:val="24"/>
          <w:szCs w:val="24"/>
          <w:lang w:val="hy-AM"/>
        </w:rPr>
        <w:t>M</w:t>
      </w:r>
      <w:r w:rsidRPr="005F39B6">
        <w:rPr>
          <w:rFonts w:ascii="Sylfaen" w:hAnsi="Sylfaen"/>
          <w:i/>
          <w:iCs/>
          <w:sz w:val="24"/>
          <w:szCs w:val="24"/>
          <w:lang w:val="hy-AM"/>
        </w:rPr>
        <w:t>amul.am</w:t>
      </w:r>
      <w:r w:rsidRPr="00250E03">
        <w:rPr>
          <w:rFonts w:ascii="Sylfaen" w:hAnsi="Sylfaen"/>
          <w:sz w:val="24"/>
          <w:szCs w:val="24"/>
          <w:lang w:val="hy-AM"/>
        </w:rPr>
        <w:t xml:space="preserve"> </w:t>
      </w:r>
      <w:r>
        <w:rPr>
          <w:rFonts w:ascii="Sylfaen" w:hAnsi="Sylfaen"/>
          <w:sz w:val="24"/>
          <w:szCs w:val="24"/>
          <w:lang w:val="hy-AM"/>
        </w:rPr>
        <w:t xml:space="preserve">լրատվական </w:t>
      </w:r>
      <w:proofErr w:type="spellStart"/>
      <w:r>
        <w:rPr>
          <w:rFonts w:ascii="Sylfaen" w:hAnsi="Sylfaen"/>
          <w:sz w:val="24"/>
          <w:szCs w:val="24"/>
          <w:lang w:val="hy-AM"/>
        </w:rPr>
        <w:t>կայքում</w:t>
      </w:r>
      <w:proofErr w:type="spellEnd"/>
      <w:r>
        <w:rPr>
          <w:rFonts w:ascii="Sylfaen" w:hAnsi="Sylfaen"/>
          <w:sz w:val="24"/>
          <w:szCs w:val="24"/>
          <w:lang w:val="hy-AM"/>
        </w:rPr>
        <w:t xml:space="preserve"> պարբերաբար հրապարակված </w:t>
      </w:r>
      <w:proofErr w:type="spellStart"/>
      <w:r>
        <w:rPr>
          <w:rFonts w:ascii="Sylfaen" w:hAnsi="Sylfaen"/>
          <w:sz w:val="24"/>
          <w:szCs w:val="24"/>
          <w:lang w:val="hy-AM"/>
        </w:rPr>
        <w:t>տեսանյութերն</w:t>
      </w:r>
      <w:proofErr w:type="spellEnd"/>
      <w:r>
        <w:rPr>
          <w:rFonts w:ascii="Sylfaen" w:hAnsi="Sylfaen"/>
          <w:sz w:val="24"/>
          <w:szCs w:val="24"/>
          <w:lang w:val="hy-AM"/>
        </w:rPr>
        <w:t xml:space="preserve"> ու լուրերն են, որտեղ ահազանգեր են </w:t>
      </w:r>
      <w:proofErr w:type="spellStart"/>
      <w:r>
        <w:rPr>
          <w:rFonts w:ascii="Sylfaen" w:hAnsi="Sylfaen"/>
          <w:sz w:val="24"/>
          <w:szCs w:val="24"/>
          <w:lang w:val="hy-AM"/>
        </w:rPr>
        <w:t>հնչեցվել</w:t>
      </w:r>
      <w:proofErr w:type="spellEnd"/>
      <w:r>
        <w:rPr>
          <w:rFonts w:ascii="Sylfaen" w:hAnsi="Sylfaen"/>
          <w:sz w:val="24"/>
          <w:szCs w:val="24"/>
          <w:lang w:val="hy-AM"/>
        </w:rPr>
        <w:t xml:space="preserve"> բժիշկների ոչ պրոֆեսիոնալ վարքագծի, անմարդկային վերաբերմունքի ու մասնագիտական թերացումների մասին։ Այդ հրապարակումների </w:t>
      </w:r>
      <w:proofErr w:type="spellStart"/>
      <w:r>
        <w:rPr>
          <w:rFonts w:ascii="Sylfaen" w:hAnsi="Sylfaen"/>
          <w:sz w:val="24"/>
          <w:szCs w:val="24"/>
          <w:lang w:val="hy-AM"/>
        </w:rPr>
        <w:t>վերնագրերն</w:t>
      </w:r>
      <w:proofErr w:type="spellEnd"/>
      <w:r>
        <w:rPr>
          <w:rFonts w:ascii="Sylfaen" w:hAnsi="Sylfaen"/>
          <w:sz w:val="24"/>
          <w:szCs w:val="24"/>
          <w:lang w:val="hy-AM"/>
        </w:rPr>
        <w:t xml:space="preserve"> են՝ «</w:t>
      </w:r>
      <w:r w:rsidRPr="00416F17">
        <w:rPr>
          <w:rFonts w:ascii="Sylfaen" w:hAnsi="Sylfaen"/>
          <w:sz w:val="24"/>
          <w:szCs w:val="24"/>
          <w:lang w:val="hy-AM"/>
        </w:rPr>
        <w:t>Սկանդալային տեսանյութ. «</w:t>
      </w:r>
      <w:r w:rsidRPr="00416F17">
        <w:rPr>
          <w:rFonts w:ascii="Times New Roman" w:hAnsi="Times New Roman" w:cs="Times New Roman"/>
          <w:sz w:val="24"/>
          <w:szCs w:val="24"/>
          <w:lang w:val="hy-AM"/>
        </w:rPr>
        <w:t>․․․</w:t>
      </w:r>
      <w:r w:rsidRPr="00416F17">
        <w:rPr>
          <w:rFonts w:ascii="Sylfaen" w:hAnsi="Sylfaen"/>
          <w:sz w:val="24"/>
          <w:szCs w:val="24"/>
          <w:lang w:val="hy-AM"/>
        </w:rPr>
        <w:t xml:space="preserve"> գնում եք և </w:t>
      </w:r>
      <w:proofErr w:type="spellStart"/>
      <w:r w:rsidRPr="00416F17">
        <w:rPr>
          <w:rFonts w:ascii="Sylfaen" w:hAnsi="Sylfaen"/>
          <w:sz w:val="24"/>
          <w:szCs w:val="24"/>
          <w:lang w:val="hy-AM"/>
        </w:rPr>
        <w:t>այլևս</w:t>
      </w:r>
      <w:proofErr w:type="spellEnd"/>
      <w:r w:rsidRPr="00416F17">
        <w:rPr>
          <w:rFonts w:ascii="Sylfaen" w:hAnsi="Sylfaen"/>
          <w:sz w:val="24"/>
          <w:szCs w:val="24"/>
          <w:lang w:val="hy-AM"/>
        </w:rPr>
        <w:t xml:space="preserve"> այստեղ չեք վերադառնում»</w:t>
      </w:r>
      <w:r w:rsidRPr="00416F17">
        <w:rPr>
          <w:rFonts w:ascii="Times New Roman" w:hAnsi="Times New Roman" w:cs="Times New Roman"/>
          <w:sz w:val="24"/>
          <w:szCs w:val="24"/>
          <w:lang w:val="hy-AM"/>
        </w:rPr>
        <w:t>․</w:t>
      </w:r>
      <w:r w:rsidRPr="00416F17">
        <w:rPr>
          <w:rFonts w:ascii="Sylfaen" w:hAnsi="Sylfaen"/>
          <w:sz w:val="24"/>
          <w:szCs w:val="24"/>
          <w:lang w:val="hy-AM"/>
        </w:rPr>
        <w:t xml:space="preserve"> Նորք Մարաշ ԲԿ-ի բժիշկները՝ վիրակապվող ծանր </w:t>
      </w:r>
      <w:proofErr w:type="spellStart"/>
      <w:r w:rsidRPr="00416F17">
        <w:rPr>
          <w:rFonts w:ascii="Sylfaen" w:hAnsi="Sylfaen"/>
          <w:sz w:val="24"/>
          <w:szCs w:val="24"/>
          <w:lang w:val="hy-AM"/>
        </w:rPr>
        <w:t>բուժառուին</w:t>
      </w:r>
      <w:proofErr w:type="spellEnd"/>
      <w:r>
        <w:rPr>
          <w:rFonts w:ascii="Sylfaen" w:hAnsi="Sylfaen"/>
          <w:sz w:val="24"/>
          <w:szCs w:val="24"/>
          <w:lang w:val="hy-AM"/>
        </w:rPr>
        <w:t>»</w:t>
      </w:r>
      <w:r>
        <w:rPr>
          <w:rStyle w:val="FootnoteReference"/>
          <w:rFonts w:ascii="Sylfaen" w:hAnsi="Sylfaen"/>
          <w:sz w:val="24"/>
          <w:szCs w:val="24"/>
          <w:lang w:val="hy-AM"/>
        </w:rPr>
        <w:footnoteReference w:id="103"/>
      </w:r>
      <w:r>
        <w:rPr>
          <w:rFonts w:ascii="Sylfaen" w:hAnsi="Sylfaen"/>
          <w:sz w:val="24"/>
          <w:szCs w:val="24"/>
          <w:lang w:val="hy-AM"/>
        </w:rPr>
        <w:t xml:space="preserve">, </w:t>
      </w:r>
      <w:r w:rsidRPr="00A63F13">
        <w:rPr>
          <w:rFonts w:ascii="Sylfaen" w:hAnsi="Sylfaen"/>
          <w:sz w:val="24"/>
          <w:szCs w:val="24"/>
          <w:lang w:val="hy-AM"/>
        </w:rPr>
        <w:t xml:space="preserve">«Գագիկ </w:t>
      </w:r>
      <w:proofErr w:type="spellStart"/>
      <w:r w:rsidRPr="00A63F13">
        <w:rPr>
          <w:rFonts w:ascii="Sylfaen" w:hAnsi="Sylfaen"/>
          <w:sz w:val="24"/>
          <w:szCs w:val="24"/>
          <w:lang w:val="hy-AM"/>
        </w:rPr>
        <w:t>Հեբոյան</w:t>
      </w:r>
      <w:proofErr w:type="spellEnd"/>
      <w:r w:rsidRPr="00A63F13">
        <w:rPr>
          <w:rFonts w:ascii="Sylfaen" w:hAnsi="Sylfaen"/>
          <w:sz w:val="24"/>
          <w:szCs w:val="24"/>
          <w:lang w:val="hy-AM"/>
        </w:rPr>
        <w:t xml:space="preserve">, քո հրեշ խմբով </w:t>
      </w:r>
      <w:proofErr w:type="spellStart"/>
      <w:r w:rsidRPr="00A63F13">
        <w:rPr>
          <w:rFonts w:ascii="Sylfaen" w:hAnsi="Sylfaen"/>
          <w:sz w:val="24"/>
          <w:szCs w:val="24"/>
          <w:lang w:val="hy-AM"/>
        </w:rPr>
        <w:t>խլեցիք</w:t>
      </w:r>
      <w:proofErr w:type="spellEnd"/>
      <w:r w:rsidRPr="00A63F13">
        <w:rPr>
          <w:rFonts w:ascii="Sylfaen" w:hAnsi="Sylfaen"/>
          <w:sz w:val="24"/>
          <w:szCs w:val="24"/>
          <w:lang w:val="hy-AM"/>
        </w:rPr>
        <w:t xml:space="preserve"> 27 տարեկան եղբորս կյանքը՝ թողնելով որբ երկու երեխաների, իսկ 25 օրից պետք է ծնվեր երրորդ երեխան</w:t>
      </w:r>
      <w:r>
        <w:rPr>
          <w:rFonts w:ascii="Times New Roman" w:hAnsi="Times New Roman" w:cs="Times New Roman"/>
          <w:sz w:val="24"/>
          <w:szCs w:val="24"/>
          <w:lang w:val="hy-AM"/>
        </w:rPr>
        <w:t xml:space="preserve">․ </w:t>
      </w:r>
      <w:r w:rsidRPr="00A63F13">
        <w:rPr>
          <w:rFonts w:ascii="Sylfaen" w:hAnsi="Sylfaen"/>
          <w:sz w:val="24"/>
          <w:szCs w:val="24"/>
          <w:lang w:val="hy-AM"/>
        </w:rPr>
        <w:t>Սուսաննա Խաչիկյան</w:t>
      </w:r>
      <w:r>
        <w:rPr>
          <w:rFonts w:ascii="Sylfaen" w:hAnsi="Sylfaen"/>
          <w:sz w:val="24"/>
          <w:szCs w:val="24"/>
          <w:lang w:val="hy-AM"/>
        </w:rPr>
        <w:t>»</w:t>
      </w:r>
      <w:r>
        <w:rPr>
          <w:rStyle w:val="FootnoteReference"/>
          <w:rFonts w:ascii="Sylfaen" w:hAnsi="Sylfaen"/>
          <w:sz w:val="24"/>
          <w:szCs w:val="24"/>
          <w:lang w:val="hy-AM"/>
        </w:rPr>
        <w:footnoteReference w:id="104"/>
      </w:r>
      <w:r>
        <w:rPr>
          <w:rFonts w:ascii="Sylfaen" w:hAnsi="Sylfaen"/>
          <w:sz w:val="24"/>
          <w:szCs w:val="24"/>
          <w:lang w:val="hy-AM"/>
        </w:rPr>
        <w:t xml:space="preserve">, </w:t>
      </w:r>
      <w:r w:rsidRPr="00A63F13">
        <w:rPr>
          <w:rFonts w:ascii="Sylfaen" w:hAnsi="Sylfaen"/>
          <w:sz w:val="24"/>
          <w:szCs w:val="24"/>
          <w:lang w:val="hy-AM"/>
        </w:rPr>
        <w:t xml:space="preserve">«Կնոջս մահվան մեղավորները Գագիկ </w:t>
      </w:r>
      <w:proofErr w:type="spellStart"/>
      <w:r w:rsidRPr="00A63F13">
        <w:rPr>
          <w:rFonts w:ascii="Sylfaen" w:hAnsi="Sylfaen"/>
          <w:sz w:val="24"/>
          <w:szCs w:val="24"/>
          <w:lang w:val="hy-AM"/>
        </w:rPr>
        <w:t>Հեբոյանն</w:t>
      </w:r>
      <w:proofErr w:type="spellEnd"/>
      <w:r w:rsidRPr="00A63F13">
        <w:rPr>
          <w:rFonts w:ascii="Sylfaen" w:hAnsi="Sylfaen"/>
          <w:sz w:val="24"/>
          <w:szCs w:val="24"/>
          <w:lang w:val="hy-AM"/>
        </w:rPr>
        <w:t xml:space="preserve"> ու Քրիստինե Պողոսյանն են»</w:t>
      </w:r>
      <w:r w:rsidRPr="00A63F13">
        <w:rPr>
          <w:rFonts w:ascii="Times New Roman" w:hAnsi="Times New Roman" w:cs="Times New Roman"/>
          <w:sz w:val="24"/>
          <w:szCs w:val="24"/>
          <w:lang w:val="hy-AM"/>
        </w:rPr>
        <w:t>․</w:t>
      </w:r>
      <w:r w:rsidRPr="00A63F13">
        <w:rPr>
          <w:rFonts w:ascii="Sylfaen" w:hAnsi="Sylfaen"/>
          <w:sz w:val="24"/>
          <w:szCs w:val="24"/>
          <w:lang w:val="hy-AM"/>
        </w:rPr>
        <w:t xml:space="preserve"> Մհեր Խալաթյան</w:t>
      </w:r>
      <w:r>
        <w:rPr>
          <w:rFonts w:ascii="Sylfaen" w:hAnsi="Sylfaen"/>
          <w:sz w:val="24"/>
          <w:szCs w:val="24"/>
          <w:lang w:val="hy-AM"/>
        </w:rPr>
        <w:t>»</w:t>
      </w:r>
      <w:r>
        <w:rPr>
          <w:rStyle w:val="FootnoteReference"/>
          <w:rFonts w:ascii="Sylfaen" w:hAnsi="Sylfaen"/>
          <w:sz w:val="24"/>
          <w:szCs w:val="24"/>
          <w:lang w:val="hy-AM"/>
        </w:rPr>
        <w:footnoteReference w:id="105"/>
      </w:r>
      <w:r>
        <w:rPr>
          <w:rFonts w:ascii="Sylfaen" w:hAnsi="Sylfaen"/>
          <w:sz w:val="24"/>
          <w:szCs w:val="24"/>
          <w:lang w:val="hy-AM"/>
        </w:rPr>
        <w:t>։</w:t>
      </w:r>
      <w:r>
        <w:rPr>
          <w:rFonts w:ascii="Sylfaen" w:hAnsi="Sylfaen"/>
          <w:sz w:val="24"/>
          <w:szCs w:val="24"/>
          <w:lang w:val="hy-AM"/>
        </w:rPr>
        <w:br/>
      </w:r>
      <w:r>
        <w:rPr>
          <w:rFonts w:ascii="Sylfaen" w:hAnsi="Sylfaen"/>
          <w:sz w:val="24"/>
          <w:szCs w:val="24"/>
          <w:lang w:val="hy-AM"/>
        </w:rPr>
        <w:tab/>
        <w:t xml:space="preserve">Հունիսի </w:t>
      </w:r>
      <w:r w:rsidRPr="00163C2A">
        <w:rPr>
          <w:rFonts w:ascii="Sylfaen" w:hAnsi="Sylfaen"/>
          <w:sz w:val="24"/>
          <w:szCs w:val="24"/>
          <w:lang w:val="hy-AM"/>
        </w:rPr>
        <w:t>23</w:t>
      </w:r>
      <w:r>
        <w:rPr>
          <w:rFonts w:ascii="Sylfaen" w:hAnsi="Sylfaen"/>
          <w:sz w:val="24"/>
          <w:szCs w:val="24"/>
          <w:lang w:val="hy-AM"/>
        </w:rPr>
        <w:t xml:space="preserve">-ին հայցադիմումը </w:t>
      </w:r>
      <w:proofErr w:type="spellStart"/>
      <w:r>
        <w:rPr>
          <w:rFonts w:ascii="Sylfaen" w:hAnsi="Sylfaen"/>
          <w:sz w:val="24"/>
          <w:szCs w:val="24"/>
          <w:lang w:val="hy-AM"/>
        </w:rPr>
        <w:t>մակագրվել</w:t>
      </w:r>
      <w:proofErr w:type="spellEnd"/>
      <w:r>
        <w:rPr>
          <w:rFonts w:ascii="Sylfaen" w:hAnsi="Sylfaen"/>
          <w:sz w:val="24"/>
          <w:szCs w:val="24"/>
          <w:lang w:val="hy-AM"/>
        </w:rPr>
        <w:t xml:space="preserve"> է դատավորին։</w:t>
      </w:r>
    </w:p>
    <w:p w14:paraId="5C8BBE22" w14:textId="77777777" w:rsidR="000149D5" w:rsidRDefault="000149D5" w:rsidP="000149D5">
      <w:pPr>
        <w:shd w:val="clear" w:color="auto" w:fill="FFFFFF"/>
        <w:spacing w:after="0" w:line="240" w:lineRule="auto"/>
        <w:ind w:firstLine="708"/>
        <w:textAlignment w:val="baseline"/>
        <w:rPr>
          <w:rFonts w:ascii="Sylfaen" w:hAnsi="Sylfaen" w:cs="Sylfaen"/>
          <w:b/>
          <w:bCs/>
          <w:sz w:val="24"/>
          <w:szCs w:val="24"/>
          <w:shd w:val="clear" w:color="auto" w:fill="FFFFFF"/>
          <w:lang w:val="hy-AM"/>
        </w:rPr>
      </w:pPr>
      <w:r>
        <w:rPr>
          <w:rFonts w:ascii="Sylfaen" w:hAnsi="Sylfaen" w:cs="Sylfaen"/>
          <w:b/>
          <w:bCs/>
          <w:sz w:val="24"/>
          <w:szCs w:val="24"/>
          <w:shd w:val="clear" w:color="auto" w:fill="FFFFFF"/>
          <w:lang w:val="hy-AM"/>
        </w:rPr>
        <w:tab/>
      </w:r>
    </w:p>
    <w:p w14:paraId="780A09DF" w14:textId="77777777" w:rsidR="000149D5" w:rsidRDefault="000149D5" w:rsidP="000149D5">
      <w:pPr>
        <w:spacing w:after="0"/>
        <w:rPr>
          <w:rFonts w:ascii="Sylfaen" w:hAnsi="Sylfaen" w:cs="Sylfaen"/>
          <w:sz w:val="24"/>
          <w:szCs w:val="24"/>
          <w:shd w:val="clear" w:color="auto" w:fill="FFFFFF"/>
          <w:lang w:val="hy-AM"/>
        </w:rPr>
      </w:pPr>
      <w:r>
        <w:rPr>
          <w:rFonts w:ascii="Sylfaen" w:hAnsi="Sylfaen" w:cs="Sylfaen"/>
          <w:b/>
          <w:bCs/>
          <w:sz w:val="24"/>
          <w:szCs w:val="24"/>
          <w:shd w:val="clear" w:color="auto" w:fill="FFFFFF"/>
          <w:lang w:val="hy-AM"/>
        </w:rPr>
        <w:tab/>
      </w:r>
      <w:r w:rsidRPr="005F39B6">
        <w:rPr>
          <w:rFonts w:ascii="Sylfaen" w:hAnsi="Sylfaen" w:cs="Sylfaen"/>
          <w:b/>
          <w:bCs/>
          <w:sz w:val="24"/>
          <w:szCs w:val="24"/>
          <w:shd w:val="clear" w:color="auto" w:fill="FFFFFF"/>
          <w:lang w:val="hy-AM"/>
        </w:rPr>
        <w:t>Հունիսի 2</w:t>
      </w:r>
      <w:r w:rsidRPr="002004A9">
        <w:rPr>
          <w:rFonts w:ascii="Sylfaen" w:hAnsi="Sylfaen" w:cs="Sylfaen"/>
          <w:b/>
          <w:bCs/>
          <w:sz w:val="24"/>
          <w:szCs w:val="24"/>
          <w:shd w:val="clear" w:color="auto" w:fill="FFFFFF"/>
          <w:lang w:val="hy-AM"/>
        </w:rPr>
        <w:t>3</w:t>
      </w:r>
      <w:r>
        <w:rPr>
          <w:rFonts w:ascii="Sylfaen" w:hAnsi="Sylfaen" w:cs="Sylfaen"/>
          <w:b/>
          <w:bCs/>
          <w:sz w:val="24"/>
          <w:szCs w:val="24"/>
          <w:shd w:val="clear" w:color="auto" w:fill="FFFFFF"/>
          <w:lang w:val="hy-AM"/>
        </w:rPr>
        <w:t xml:space="preserve">-ին </w:t>
      </w:r>
      <w:r w:rsidRPr="00532B84">
        <w:rPr>
          <w:rFonts w:ascii="Sylfaen" w:hAnsi="Sylfaen" w:cs="Sylfaen"/>
          <w:sz w:val="24"/>
          <w:szCs w:val="24"/>
          <w:shd w:val="clear" w:color="auto" w:fill="FFFFFF"/>
          <w:lang w:val="hy-AM"/>
        </w:rPr>
        <w:t xml:space="preserve">ԱԺ «Քաղաքացիական պայմանագիր» խմբակցության պատգամավոր Արսեն Թորոսյանը </w:t>
      </w:r>
      <w:proofErr w:type="spellStart"/>
      <w:r w:rsidRPr="00532B84">
        <w:rPr>
          <w:rFonts w:ascii="Sylfaen" w:hAnsi="Sylfaen" w:cs="Sylfaen"/>
          <w:sz w:val="24"/>
          <w:szCs w:val="24"/>
          <w:shd w:val="clear" w:color="auto" w:fill="FFFFFF"/>
          <w:lang w:val="hy-AM"/>
        </w:rPr>
        <w:t>ֆեյսբուք</w:t>
      </w:r>
      <w:r>
        <w:rPr>
          <w:rFonts w:ascii="Sylfaen" w:hAnsi="Sylfaen" w:cs="Sylfaen"/>
          <w:sz w:val="24"/>
          <w:szCs w:val="24"/>
          <w:shd w:val="clear" w:color="auto" w:fill="FFFFFF"/>
          <w:lang w:val="hy-AM"/>
        </w:rPr>
        <w:t>յան</w:t>
      </w:r>
      <w:proofErr w:type="spellEnd"/>
      <w:r w:rsidRPr="00532B84">
        <w:rPr>
          <w:rFonts w:ascii="Sylfaen" w:hAnsi="Sylfaen" w:cs="Sylfaen"/>
          <w:sz w:val="24"/>
          <w:szCs w:val="24"/>
          <w:shd w:val="clear" w:color="auto" w:fill="FFFFFF"/>
          <w:lang w:val="hy-AM"/>
        </w:rPr>
        <w:t xml:space="preserve"> </w:t>
      </w:r>
      <w:r>
        <w:rPr>
          <w:rFonts w:ascii="Sylfaen" w:hAnsi="Sylfaen" w:cs="Sylfaen"/>
          <w:sz w:val="24"/>
          <w:szCs w:val="24"/>
          <w:shd w:val="clear" w:color="auto" w:fill="FFFFFF"/>
          <w:lang w:val="hy-AM"/>
        </w:rPr>
        <w:t xml:space="preserve"> իր էջում </w:t>
      </w:r>
      <w:r w:rsidRPr="00532B84">
        <w:rPr>
          <w:rFonts w:ascii="Sylfaen" w:hAnsi="Sylfaen" w:cs="Sylfaen"/>
          <w:sz w:val="24"/>
          <w:szCs w:val="24"/>
          <w:shd w:val="clear" w:color="auto" w:fill="FFFFFF"/>
          <w:lang w:val="hy-AM"/>
        </w:rPr>
        <w:t>հրապարակել է իր և «Ժողովուրդ» օրաթերթի լրագրող Սոնա Գրիգորյանի նամակագրություն</w:t>
      </w:r>
      <w:r>
        <w:rPr>
          <w:rFonts w:ascii="Sylfaen" w:hAnsi="Sylfaen" w:cs="Sylfaen"/>
          <w:sz w:val="24"/>
          <w:szCs w:val="24"/>
          <w:shd w:val="clear" w:color="auto" w:fill="FFFFFF"/>
          <w:lang w:val="hy-AM"/>
        </w:rPr>
        <w:t>ը։ Ըստ այդմ՝ պաշտոնյան</w:t>
      </w:r>
      <w:r w:rsidRPr="00532B84">
        <w:rPr>
          <w:rFonts w:ascii="Sylfaen" w:hAnsi="Sylfaen" w:cs="Sylfaen"/>
          <w:sz w:val="24"/>
          <w:szCs w:val="24"/>
          <w:shd w:val="clear" w:color="auto" w:fill="FFFFFF"/>
          <w:lang w:val="hy-AM"/>
        </w:rPr>
        <w:t xml:space="preserve"> </w:t>
      </w:r>
      <w:r>
        <w:rPr>
          <w:rFonts w:ascii="Sylfaen" w:hAnsi="Sylfaen" w:cs="Sylfaen"/>
          <w:sz w:val="24"/>
          <w:szCs w:val="24"/>
          <w:shd w:val="clear" w:color="auto" w:fill="FFFFFF"/>
          <w:lang w:val="hy-AM"/>
        </w:rPr>
        <w:t>հրաժարվել</w:t>
      </w:r>
      <w:r w:rsidRPr="00532B84">
        <w:rPr>
          <w:rFonts w:ascii="Sylfaen" w:hAnsi="Sylfaen" w:cs="Sylfaen"/>
          <w:sz w:val="24"/>
          <w:szCs w:val="24"/>
          <w:shd w:val="clear" w:color="auto" w:fill="FFFFFF"/>
          <w:lang w:val="hy-AM"/>
        </w:rPr>
        <w:t xml:space="preserve"> է </w:t>
      </w:r>
      <w:r>
        <w:rPr>
          <w:rFonts w:ascii="Sylfaen" w:hAnsi="Sylfaen" w:cs="Sylfaen"/>
          <w:sz w:val="24"/>
          <w:szCs w:val="24"/>
          <w:shd w:val="clear" w:color="auto" w:fill="FFFFFF"/>
          <w:lang w:val="hy-AM"/>
        </w:rPr>
        <w:t xml:space="preserve">մեկնաբանել լրատվամիջոցի տեղեկությունները՝ նախ ցուցադրաբար խտրական վերաբերմունք </w:t>
      </w:r>
      <w:proofErr w:type="spellStart"/>
      <w:r>
        <w:rPr>
          <w:rFonts w:ascii="Sylfaen" w:hAnsi="Sylfaen" w:cs="Sylfaen"/>
          <w:sz w:val="24"/>
          <w:szCs w:val="24"/>
          <w:shd w:val="clear" w:color="auto" w:fill="FFFFFF"/>
          <w:lang w:val="hy-AM"/>
        </w:rPr>
        <w:t>դրսևորելով</w:t>
      </w:r>
      <w:proofErr w:type="spellEnd"/>
      <w:r>
        <w:rPr>
          <w:rFonts w:ascii="Sylfaen" w:hAnsi="Sylfaen" w:cs="Sylfaen"/>
          <w:sz w:val="24"/>
          <w:szCs w:val="24"/>
          <w:shd w:val="clear" w:color="auto" w:fill="FFFFFF"/>
          <w:lang w:val="hy-AM"/>
        </w:rPr>
        <w:t xml:space="preserve"> և ասելով, որ եթե այլ լրատվամիջոցից լիներ, կպատասխաներ, </w:t>
      </w:r>
      <w:r w:rsidRPr="0051357E">
        <w:rPr>
          <w:rFonts w:ascii="Sylfaen" w:hAnsi="Sylfaen" w:cs="Sylfaen"/>
          <w:sz w:val="24"/>
          <w:szCs w:val="24"/>
          <w:shd w:val="clear" w:color="auto" w:fill="FFFFFF"/>
          <w:lang w:val="hy-AM"/>
        </w:rPr>
        <w:t>ապա ավելացրել՝ «</w:t>
      </w:r>
      <w:r w:rsidRPr="0051357E">
        <w:rPr>
          <w:rFonts w:ascii="Times New Roman" w:hAnsi="Times New Roman" w:cs="Times New Roman"/>
          <w:sz w:val="24"/>
          <w:szCs w:val="24"/>
          <w:shd w:val="clear" w:color="auto" w:fill="FFFFFF"/>
          <w:lang w:val="hy-AM"/>
        </w:rPr>
        <w:t>․․․</w:t>
      </w:r>
      <w:r w:rsidRPr="0051357E">
        <w:rPr>
          <w:rFonts w:ascii="Sylfaen" w:hAnsi="Sylfaen" w:cs="Times New Roman"/>
          <w:sz w:val="24"/>
          <w:szCs w:val="24"/>
          <w:shd w:val="clear" w:color="auto" w:fill="FFFFFF"/>
          <w:lang w:val="hy-AM"/>
        </w:rPr>
        <w:t xml:space="preserve"> օրաթերթին կ</w:t>
      </w:r>
      <w:r w:rsidRPr="0051357E">
        <w:rPr>
          <w:rFonts w:ascii="Sylfaen" w:hAnsi="Sylfaen" w:cs="Sylfaen"/>
          <w:sz w:val="24"/>
          <w:szCs w:val="24"/>
          <w:shd w:val="clear" w:color="auto" w:fill="FFFFFF"/>
          <w:lang w:val="hy-AM"/>
        </w:rPr>
        <w:t>ամ սուտ ինֆորմացիա են տվել, կամ ինքն է</w:t>
      </w:r>
      <w:r>
        <w:rPr>
          <w:rFonts w:ascii="Sylfaen" w:hAnsi="Sylfaen" w:cs="Sylfaen"/>
          <w:sz w:val="24"/>
          <w:szCs w:val="24"/>
          <w:shd w:val="clear" w:color="auto" w:fill="FFFFFF"/>
          <w:lang w:val="hy-AM"/>
        </w:rPr>
        <w:t xml:space="preserve"> սուտ ինֆորմացիա</w:t>
      </w:r>
      <w:r w:rsidRPr="0051357E">
        <w:rPr>
          <w:rFonts w:ascii="Sylfaen" w:hAnsi="Sylfaen" w:cs="Sylfaen"/>
          <w:sz w:val="24"/>
          <w:szCs w:val="24"/>
          <w:shd w:val="clear" w:color="auto" w:fill="FFFFFF"/>
          <w:lang w:val="hy-AM"/>
        </w:rPr>
        <w:t xml:space="preserve"> հորինել</w:t>
      </w:r>
      <w:r>
        <w:rPr>
          <w:rFonts w:ascii="Sylfaen" w:hAnsi="Sylfaen" w:cs="Sylfaen"/>
          <w:sz w:val="24"/>
          <w:szCs w:val="24"/>
          <w:shd w:val="clear" w:color="auto" w:fill="FFFFFF"/>
          <w:lang w:val="hy-AM"/>
        </w:rPr>
        <w:t>, ինչպես հաճախ</w:t>
      </w:r>
      <w:r w:rsidRPr="0051357E">
        <w:rPr>
          <w:rFonts w:ascii="Sylfaen" w:hAnsi="Sylfaen" w:cs="Sylfaen"/>
          <w:sz w:val="24"/>
          <w:szCs w:val="24"/>
          <w:shd w:val="clear" w:color="auto" w:fill="FFFFFF"/>
          <w:lang w:val="hy-AM"/>
        </w:rPr>
        <w:t>»</w:t>
      </w:r>
      <w:r w:rsidRPr="0051357E">
        <w:rPr>
          <w:rStyle w:val="FootnoteReference"/>
          <w:rFonts w:ascii="Sylfaen" w:hAnsi="Sylfaen" w:cs="Sylfaen"/>
          <w:sz w:val="24"/>
          <w:szCs w:val="24"/>
          <w:shd w:val="clear" w:color="auto" w:fill="FFFFFF"/>
          <w:lang w:val="hy-AM"/>
        </w:rPr>
        <w:footnoteReference w:id="106"/>
      </w:r>
      <w:r w:rsidRPr="0051357E">
        <w:rPr>
          <w:rFonts w:ascii="Sylfaen" w:hAnsi="Sylfaen" w:cs="Sylfaen"/>
          <w:sz w:val="24"/>
          <w:szCs w:val="24"/>
          <w:shd w:val="clear" w:color="auto" w:fill="FFFFFF"/>
          <w:lang w:val="hy-AM"/>
        </w:rPr>
        <w:t>։</w:t>
      </w:r>
    </w:p>
    <w:bookmarkEnd w:id="20"/>
    <w:p w14:paraId="7AF2C7C4" w14:textId="77777777" w:rsidR="002D68DA" w:rsidRPr="0051357E" w:rsidRDefault="002D68DA" w:rsidP="002D68DA">
      <w:pPr>
        <w:spacing w:after="0"/>
        <w:ind w:firstLine="708"/>
        <w:rPr>
          <w:rFonts w:ascii="Sylfaen" w:hAnsi="Sylfaen" w:cs="Sylfaen"/>
          <w:sz w:val="24"/>
          <w:szCs w:val="24"/>
          <w:shd w:val="clear" w:color="auto" w:fill="FFFFFF"/>
          <w:lang w:val="hy-AM"/>
        </w:rPr>
      </w:pPr>
      <w:r w:rsidRPr="005F39B6">
        <w:rPr>
          <w:rFonts w:ascii="Sylfaen" w:hAnsi="Sylfaen"/>
          <w:b/>
          <w:bCs/>
          <w:sz w:val="24"/>
          <w:szCs w:val="24"/>
          <w:lang w:val="hy-AM"/>
        </w:rPr>
        <w:lastRenderedPageBreak/>
        <w:t>Հունիսի 26</w:t>
      </w:r>
      <w:r w:rsidRPr="005F39B6">
        <w:rPr>
          <w:rFonts w:ascii="Sylfaen" w:hAnsi="Sylfaen"/>
          <w:sz w:val="24"/>
          <w:szCs w:val="24"/>
          <w:lang w:val="hy-AM"/>
        </w:rPr>
        <w:t>-ին գործարար</w:t>
      </w:r>
      <w:r w:rsidRPr="00BC74B2">
        <w:rPr>
          <w:rFonts w:ascii="Sylfaen" w:hAnsi="Sylfaen"/>
          <w:sz w:val="24"/>
          <w:szCs w:val="24"/>
          <w:lang w:val="hy-AM"/>
        </w:rPr>
        <w:t xml:space="preserve"> Նարեկ Նալբանդյանը հայցադիմում է ներկայացրել </w:t>
      </w:r>
      <w:proofErr w:type="spellStart"/>
      <w:r w:rsidRPr="00BC74B2">
        <w:rPr>
          <w:rFonts w:ascii="Sylfaen" w:hAnsi="Sylfaen"/>
          <w:sz w:val="24"/>
          <w:szCs w:val="24"/>
          <w:lang w:val="hy-AM"/>
        </w:rPr>
        <w:t>Երևանի</w:t>
      </w:r>
      <w:proofErr w:type="spellEnd"/>
      <w:r w:rsidRPr="00BC74B2">
        <w:rPr>
          <w:rFonts w:ascii="Sylfaen" w:hAnsi="Sylfaen"/>
          <w:sz w:val="24"/>
          <w:szCs w:val="24"/>
          <w:lang w:val="hy-AM"/>
        </w:rPr>
        <w:t xml:space="preserve"> ընդհանուր իրավասության դատարան ընդդեմ </w:t>
      </w:r>
      <w:r>
        <w:rPr>
          <w:rFonts w:ascii="Sylfaen" w:hAnsi="Sylfaen"/>
          <w:sz w:val="24"/>
          <w:szCs w:val="24"/>
          <w:lang w:val="hy-AM"/>
        </w:rPr>
        <w:t>«</w:t>
      </w:r>
      <w:r w:rsidRPr="00BC74B2">
        <w:rPr>
          <w:rFonts w:ascii="Sylfaen" w:hAnsi="Sylfaen"/>
          <w:sz w:val="24"/>
          <w:szCs w:val="24"/>
          <w:lang w:val="hy-AM"/>
        </w:rPr>
        <w:t>Հայելի</w:t>
      </w:r>
      <w:r>
        <w:rPr>
          <w:rFonts w:ascii="Sylfaen" w:hAnsi="Sylfaen"/>
          <w:sz w:val="24"/>
          <w:szCs w:val="24"/>
          <w:lang w:val="hy-AM"/>
        </w:rPr>
        <w:t>»</w:t>
      </w:r>
      <w:r w:rsidRPr="00BC74B2">
        <w:rPr>
          <w:rFonts w:ascii="Sylfaen" w:hAnsi="Sylfaen"/>
          <w:sz w:val="24"/>
          <w:szCs w:val="24"/>
          <w:lang w:val="hy-AM"/>
        </w:rPr>
        <w:t xml:space="preserve"> </w:t>
      </w:r>
      <w:r>
        <w:rPr>
          <w:rFonts w:ascii="Sylfaen" w:hAnsi="Sylfaen"/>
          <w:sz w:val="24"/>
          <w:szCs w:val="24"/>
          <w:lang w:val="hy-AM"/>
        </w:rPr>
        <w:t>ա</w:t>
      </w:r>
      <w:r w:rsidRPr="00BC74B2">
        <w:rPr>
          <w:rFonts w:ascii="Sylfaen" w:hAnsi="Sylfaen"/>
          <w:sz w:val="24"/>
          <w:szCs w:val="24"/>
          <w:lang w:val="hy-AM"/>
        </w:rPr>
        <w:t xml:space="preserve">կումբի և դրա հիմնադիր Անժելա </w:t>
      </w:r>
      <w:proofErr w:type="spellStart"/>
      <w:r w:rsidRPr="00BC74B2">
        <w:rPr>
          <w:rFonts w:ascii="Sylfaen" w:hAnsi="Sylfaen"/>
          <w:sz w:val="24"/>
          <w:szCs w:val="24"/>
          <w:lang w:val="hy-AM"/>
        </w:rPr>
        <w:t>Թովմասյանի</w:t>
      </w:r>
      <w:proofErr w:type="spellEnd"/>
      <w:r w:rsidRPr="00BC74B2">
        <w:rPr>
          <w:rFonts w:ascii="Sylfaen" w:hAnsi="Sylfaen"/>
          <w:sz w:val="24"/>
          <w:szCs w:val="24"/>
          <w:lang w:val="hy-AM"/>
        </w:rPr>
        <w:t xml:space="preserve">՝ </w:t>
      </w:r>
      <w:r>
        <w:rPr>
          <w:rFonts w:ascii="Sylfaen" w:hAnsi="Sylfaen"/>
          <w:sz w:val="24"/>
          <w:szCs w:val="24"/>
          <w:lang w:val="hy-AM"/>
        </w:rPr>
        <w:t>մայիսի 28-ին</w:t>
      </w:r>
      <w:r w:rsidRPr="00BC74B2">
        <w:rPr>
          <w:rFonts w:ascii="Sylfaen" w:hAnsi="Sylfaen"/>
          <w:sz w:val="24"/>
          <w:szCs w:val="24"/>
          <w:lang w:val="hy-AM"/>
        </w:rPr>
        <w:t xml:space="preserve"> </w:t>
      </w:r>
      <w:r w:rsidRPr="00DD7470">
        <w:rPr>
          <w:rFonts w:ascii="Sylfaen" w:hAnsi="Sylfaen"/>
          <w:i/>
          <w:iCs/>
          <w:sz w:val="24"/>
          <w:szCs w:val="24"/>
          <w:lang w:val="hy-AM"/>
        </w:rPr>
        <w:t>H</w:t>
      </w:r>
      <w:r w:rsidRPr="00163C2A">
        <w:rPr>
          <w:rFonts w:ascii="Sylfaen" w:hAnsi="Sylfaen"/>
          <w:i/>
          <w:iCs/>
          <w:sz w:val="24"/>
          <w:szCs w:val="24"/>
          <w:lang w:val="hy-AM"/>
        </w:rPr>
        <w:t>ayeli.am</w:t>
      </w:r>
      <w:r w:rsidRPr="00BC74B2">
        <w:rPr>
          <w:rFonts w:ascii="Sylfaen" w:hAnsi="Sylfaen"/>
          <w:sz w:val="24"/>
          <w:szCs w:val="24"/>
          <w:lang w:val="hy-AM"/>
        </w:rPr>
        <w:t xml:space="preserve"> </w:t>
      </w:r>
      <w:r>
        <w:rPr>
          <w:rFonts w:ascii="Sylfaen" w:hAnsi="Sylfaen"/>
          <w:sz w:val="24"/>
          <w:szCs w:val="24"/>
          <w:lang w:val="hy-AM"/>
        </w:rPr>
        <w:t xml:space="preserve">լրատվական </w:t>
      </w:r>
      <w:proofErr w:type="spellStart"/>
      <w:r w:rsidRPr="00BC74B2">
        <w:rPr>
          <w:rFonts w:ascii="Sylfaen" w:hAnsi="Sylfaen"/>
          <w:sz w:val="24"/>
          <w:szCs w:val="24"/>
          <w:lang w:val="hy-AM"/>
        </w:rPr>
        <w:t>կայքում</w:t>
      </w:r>
      <w:proofErr w:type="spellEnd"/>
      <w:r w:rsidRPr="00BC74B2">
        <w:rPr>
          <w:rFonts w:ascii="Sylfaen" w:hAnsi="Sylfaen"/>
          <w:sz w:val="24"/>
          <w:szCs w:val="24"/>
          <w:lang w:val="hy-AM"/>
        </w:rPr>
        <w:t xml:space="preserve"> և </w:t>
      </w:r>
      <w:r>
        <w:rPr>
          <w:rFonts w:ascii="Sylfaen" w:hAnsi="Sylfaen"/>
          <w:sz w:val="24"/>
          <w:szCs w:val="24"/>
          <w:lang w:val="hy-AM"/>
        </w:rPr>
        <w:t>նույնանուն</w:t>
      </w:r>
      <w:r w:rsidRPr="00BC74B2">
        <w:rPr>
          <w:rFonts w:ascii="Sylfaen" w:hAnsi="Sylfaen"/>
          <w:sz w:val="24"/>
          <w:szCs w:val="24"/>
          <w:lang w:val="hy-AM"/>
        </w:rPr>
        <w:t xml:space="preserve"> </w:t>
      </w:r>
      <w:proofErr w:type="spellStart"/>
      <w:r w:rsidRPr="00BC74B2">
        <w:rPr>
          <w:rFonts w:ascii="Sylfaen" w:hAnsi="Sylfaen"/>
          <w:sz w:val="24"/>
          <w:szCs w:val="24"/>
          <w:lang w:val="hy-AM"/>
        </w:rPr>
        <w:t>յութուբյան</w:t>
      </w:r>
      <w:proofErr w:type="spellEnd"/>
      <w:r w:rsidRPr="00BC74B2">
        <w:rPr>
          <w:rFonts w:ascii="Sylfaen" w:hAnsi="Sylfaen"/>
          <w:sz w:val="24"/>
          <w:szCs w:val="24"/>
          <w:lang w:val="hy-AM"/>
        </w:rPr>
        <w:t xml:space="preserve"> էջում «Բացահայտված եք</w:t>
      </w:r>
      <w:r w:rsidRPr="00BC74B2">
        <w:rPr>
          <w:rFonts w:ascii="Times New Roman" w:hAnsi="Times New Roman" w:cs="Times New Roman"/>
          <w:sz w:val="24"/>
          <w:szCs w:val="24"/>
          <w:lang w:val="hy-AM"/>
        </w:rPr>
        <w:t>․</w:t>
      </w:r>
      <w:r w:rsidRPr="00BC74B2">
        <w:rPr>
          <w:rFonts w:ascii="Sylfaen" w:hAnsi="Sylfaen"/>
          <w:sz w:val="24"/>
          <w:szCs w:val="24"/>
          <w:lang w:val="hy-AM"/>
        </w:rPr>
        <w:t xml:space="preserve"> Նարեկ Նալբանդյանի </w:t>
      </w:r>
      <w:proofErr w:type="spellStart"/>
      <w:r w:rsidRPr="00BC74B2">
        <w:rPr>
          <w:rFonts w:ascii="Sylfaen" w:hAnsi="Sylfaen"/>
          <w:sz w:val="24"/>
          <w:szCs w:val="24"/>
          <w:lang w:val="hy-AM"/>
        </w:rPr>
        <w:t>միլիարդներն</w:t>
      </w:r>
      <w:proofErr w:type="spellEnd"/>
      <w:r w:rsidRPr="00BC74B2">
        <w:rPr>
          <w:rFonts w:ascii="Sylfaen" w:hAnsi="Sylfaen"/>
          <w:sz w:val="24"/>
          <w:szCs w:val="24"/>
          <w:lang w:val="hy-AM"/>
        </w:rPr>
        <w:t xml:space="preserve"> ու </w:t>
      </w:r>
      <w:proofErr w:type="spellStart"/>
      <w:r w:rsidRPr="00BC74B2">
        <w:rPr>
          <w:rFonts w:ascii="Sylfaen" w:hAnsi="Sylfaen"/>
          <w:sz w:val="24"/>
          <w:szCs w:val="24"/>
          <w:lang w:val="hy-AM"/>
        </w:rPr>
        <w:t>Նիկոլի</w:t>
      </w:r>
      <w:proofErr w:type="spellEnd"/>
      <w:r w:rsidRPr="00BC74B2">
        <w:rPr>
          <w:rFonts w:ascii="Sylfaen" w:hAnsi="Sylfaen"/>
          <w:sz w:val="24"/>
          <w:szCs w:val="24"/>
          <w:lang w:val="hy-AM"/>
        </w:rPr>
        <w:t xml:space="preserve"> և Աննայի հետքը»</w:t>
      </w:r>
      <w:r w:rsidRPr="00BC74B2">
        <w:rPr>
          <w:rFonts w:ascii="Times New Roman" w:hAnsi="Times New Roman" w:cs="Times New Roman"/>
          <w:sz w:val="24"/>
          <w:szCs w:val="24"/>
          <w:lang w:val="hy-AM"/>
        </w:rPr>
        <w:t>․</w:t>
      </w:r>
      <w:r w:rsidRPr="00BC74B2">
        <w:rPr>
          <w:rFonts w:ascii="Sylfaen" w:hAnsi="Sylfaen"/>
          <w:sz w:val="24"/>
          <w:szCs w:val="24"/>
          <w:lang w:val="hy-AM"/>
        </w:rPr>
        <w:t xml:space="preserve"> Անժելա Թովմասյան</w:t>
      </w:r>
      <w:r>
        <w:rPr>
          <w:rFonts w:ascii="Sylfaen" w:hAnsi="Sylfaen"/>
          <w:sz w:val="24"/>
          <w:szCs w:val="24"/>
          <w:lang w:val="hy-AM"/>
        </w:rPr>
        <w:t>»</w:t>
      </w:r>
      <w:r w:rsidRPr="00BC74B2">
        <w:rPr>
          <w:rFonts w:ascii="Sylfaen" w:hAnsi="Sylfaen"/>
          <w:sz w:val="24"/>
          <w:szCs w:val="24"/>
          <w:lang w:val="hy-AM"/>
        </w:rPr>
        <w:t xml:space="preserve"> </w:t>
      </w:r>
      <w:r w:rsidRPr="00812E0A">
        <w:rPr>
          <w:rFonts w:ascii="Sylfaen" w:hAnsi="Sylfaen"/>
          <w:sz w:val="24"/>
          <w:szCs w:val="24"/>
          <w:lang w:val="hy-AM"/>
        </w:rPr>
        <w:t>վերնագրով</w:t>
      </w:r>
      <w:r>
        <w:rPr>
          <w:rFonts w:ascii="Sylfaen" w:hAnsi="Sylfaen"/>
          <w:sz w:val="24"/>
          <w:szCs w:val="24"/>
          <w:lang w:val="hy-AM"/>
        </w:rPr>
        <w:t xml:space="preserve"> </w:t>
      </w:r>
      <w:r w:rsidRPr="00E84032">
        <w:rPr>
          <w:rFonts w:ascii="Sylfaen" w:hAnsi="Sylfaen"/>
          <w:sz w:val="24"/>
          <w:szCs w:val="24"/>
          <w:lang w:val="hy-AM"/>
        </w:rPr>
        <w:t>հրապարակ</w:t>
      </w:r>
      <w:r w:rsidRPr="00812E0A">
        <w:rPr>
          <w:rFonts w:ascii="Sylfaen" w:hAnsi="Sylfaen"/>
          <w:sz w:val="24"/>
          <w:szCs w:val="24"/>
          <w:lang w:val="hy-AM"/>
        </w:rPr>
        <w:t>ումներում</w:t>
      </w:r>
      <w:r w:rsidRPr="00E84032">
        <w:rPr>
          <w:rFonts w:ascii="Sylfaen" w:hAnsi="Sylfaen"/>
          <w:sz w:val="24"/>
          <w:szCs w:val="24"/>
          <w:lang w:val="hy-AM"/>
        </w:rPr>
        <w:t xml:space="preserve"> </w:t>
      </w:r>
      <w:r w:rsidRPr="00812E0A">
        <w:rPr>
          <w:rFonts w:ascii="Sylfaen" w:hAnsi="Sylfaen"/>
          <w:sz w:val="24"/>
          <w:szCs w:val="24"/>
          <w:lang w:val="hy-AM"/>
        </w:rPr>
        <w:t xml:space="preserve">հնչեցրած </w:t>
      </w:r>
      <w:r w:rsidRPr="00E84032">
        <w:rPr>
          <w:rFonts w:ascii="Sylfaen" w:hAnsi="Sylfaen"/>
          <w:sz w:val="24"/>
          <w:szCs w:val="24"/>
          <w:lang w:val="hy-AM"/>
        </w:rPr>
        <w:t>արտահայտությունների համար</w:t>
      </w:r>
      <w:r>
        <w:rPr>
          <w:rFonts w:ascii="Sylfaen" w:hAnsi="Sylfaen"/>
          <w:sz w:val="24"/>
          <w:szCs w:val="24"/>
          <w:lang w:val="hy-AM"/>
        </w:rPr>
        <w:t xml:space="preserve">՝ պահանջելով </w:t>
      </w:r>
      <w:r w:rsidRPr="00E84032">
        <w:rPr>
          <w:rFonts w:ascii="Sylfaen" w:hAnsi="Sylfaen"/>
          <w:sz w:val="24"/>
          <w:szCs w:val="24"/>
          <w:lang w:val="hy-AM"/>
        </w:rPr>
        <w:t>ներողություն խնդրել</w:t>
      </w:r>
      <w:r>
        <w:rPr>
          <w:rFonts w:ascii="Sylfaen" w:hAnsi="Sylfaen"/>
          <w:sz w:val="24"/>
          <w:szCs w:val="24"/>
          <w:lang w:val="hy-AM"/>
        </w:rPr>
        <w:t xml:space="preserve"> և</w:t>
      </w:r>
      <w:r w:rsidRPr="00E84032">
        <w:rPr>
          <w:rFonts w:ascii="Sylfaen" w:hAnsi="Sylfaen"/>
          <w:sz w:val="24"/>
          <w:szCs w:val="24"/>
          <w:lang w:val="hy-AM"/>
        </w:rPr>
        <w:t xml:space="preserve"> զրպարտություն համարվող տեղեկությունները հերքել</w:t>
      </w:r>
      <w:r w:rsidRPr="00812E0A">
        <w:rPr>
          <w:rFonts w:ascii="Sylfaen" w:hAnsi="Sylfaen"/>
          <w:sz w:val="24"/>
          <w:szCs w:val="24"/>
          <w:lang w:val="hy-AM"/>
        </w:rPr>
        <w:t>։</w:t>
      </w:r>
      <w:r>
        <w:rPr>
          <w:rFonts w:ascii="Sylfaen" w:hAnsi="Sylfaen"/>
          <w:sz w:val="24"/>
          <w:szCs w:val="24"/>
          <w:lang w:val="hy-AM"/>
        </w:rPr>
        <w:t xml:space="preserve"> Անժելա Թովմասյանը մասնավորապես ասել է, որ գործարարի </w:t>
      </w:r>
      <w:proofErr w:type="spellStart"/>
      <w:r>
        <w:rPr>
          <w:rFonts w:ascii="Sylfaen" w:hAnsi="Sylfaen"/>
          <w:sz w:val="24"/>
          <w:szCs w:val="24"/>
          <w:lang w:val="hy-AM"/>
        </w:rPr>
        <w:t>հետևում</w:t>
      </w:r>
      <w:proofErr w:type="spellEnd"/>
      <w:r>
        <w:rPr>
          <w:rFonts w:ascii="Sylfaen" w:hAnsi="Sylfaen"/>
          <w:sz w:val="24"/>
          <w:szCs w:val="24"/>
          <w:lang w:val="hy-AM"/>
        </w:rPr>
        <w:t xml:space="preserve"> ՀՀ վարչապետն ու նրա կինն են կանգնած</w:t>
      </w:r>
      <w:r w:rsidRPr="00DD7470">
        <w:rPr>
          <w:rFonts w:ascii="Sylfaen" w:hAnsi="Sylfaen"/>
          <w:sz w:val="24"/>
          <w:szCs w:val="24"/>
          <w:lang w:val="hy-AM"/>
        </w:rPr>
        <w:t xml:space="preserve">, և օգտագործել է </w:t>
      </w:r>
      <w:proofErr w:type="spellStart"/>
      <w:r w:rsidRPr="00DD7470">
        <w:rPr>
          <w:rFonts w:ascii="Sylfaen" w:hAnsi="Sylfaen"/>
          <w:sz w:val="24"/>
          <w:szCs w:val="24"/>
          <w:lang w:val="hy-AM"/>
        </w:rPr>
        <w:t>հետևյալ</w:t>
      </w:r>
      <w:proofErr w:type="spellEnd"/>
      <w:r w:rsidRPr="00DD7470">
        <w:rPr>
          <w:rFonts w:ascii="Sylfaen" w:hAnsi="Sylfaen"/>
          <w:sz w:val="24"/>
          <w:szCs w:val="24"/>
          <w:lang w:val="hy-AM"/>
        </w:rPr>
        <w:t xml:space="preserve"> արտահայտությունները</w:t>
      </w:r>
      <w:r w:rsidRPr="00163C2A">
        <w:rPr>
          <w:rFonts w:ascii="Sylfaen" w:hAnsi="Sylfaen"/>
          <w:sz w:val="24"/>
          <w:szCs w:val="24"/>
          <w:lang w:val="hy-AM"/>
        </w:rPr>
        <w:t xml:space="preserve">՝ </w:t>
      </w:r>
      <w:r w:rsidRPr="00812E0A">
        <w:rPr>
          <w:rFonts w:ascii="Sylfaen" w:hAnsi="Sylfaen"/>
          <w:sz w:val="24"/>
          <w:szCs w:val="24"/>
          <w:lang w:val="hy-AM"/>
        </w:rPr>
        <w:t>«Անգրագետ, թերի զարգացած, որպես մասնագետ զրո», «Աննայի</w:t>
      </w:r>
      <w:r>
        <w:rPr>
          <w:rFonts w:ascii="Sylfaen" w:hAnsi="Sylfaen"/>
          <w:sz w:val="24"/>
          <w:szCs w:val="24"/>
          <w:lang w:val="hy-AM"/>
        </w:rPr>
        <w:t>,</w:t>
      </w:r>
      <w:r w:rsidRPr="00812E0A">
        <w:rPr>
          <w:rFonts w:ascii="Sylfaen" w:hAnsi="Sylfaen"/>
          <w:sz w:val="24"/>
          <w:szCs w:val="24"/>
          <w:lang w:val="hy-AM"/>
        </w:rPr>
        <w:t xml:space="preserve"> </w:t>
      </w:r>
      <w:proofErr w:type="spellStart"/>
      <w:r w:rsidRPr="00812E0A">
        <w:rPr>
          <w:rFonts w:ascii="Sylfaen" w:hAnsi="Sylfaen"/>
          <w:sz w:val="24"/>
          <w:szCs w:val="24"/>
          <w:lang w:val="hy-AM"/>
        </w:rPr>
        <w:t>Նիկոլի</w:t>
      </w:r>
      <w:proofErr w:type="spellEnd"/>
      <w:r w:rsidRPr="00812E0A">
        <w:rPr>
          <w:rFonts w:ascii="Sylfaen" w:hAnsi="Sylfaen"/>
          <w:sz w:val="24"/>
          <w:szCs w:val="24"/>
          <w:lang w:val="hy-AM"/>
        </w:rPr>
        <w:t xml:space="preserve"> օլիգարխ էս անձը», «Դատարկ մարդ», «Այ էս </w:t>
      </w:r>
      <w:proofErr w:type="spellStart"/>
      <w:r w:rsidRPr="00812E0A">
        <w:rPr>
          <w:rFonts w:ascii="Sylfaen" w:hAnsi="Sylfaen"/>
          <w:sz w:val="24"/>
          <w:szCs w:val="24"/>
          <w:lang w:val="hy-AM"/>
        </w:rPr>
        <w:t>բոմժերը</w:t>
      </w:r>
      <w:proofErr w:type="spellEnd"/>
      <w:r w:rsidRPr="00812E0A">
        <w:rPr>
          <w:rFonts w:ascii="Sylfaen" w:hAnsi="Sylfaen"/>
          <w:sz w:val="24"/>
          <w:szCs w:val="24"/>
          <w:lang w:val="hy-AM"/>
        </w:rPr>
        <w:t xml:space="preserve">, այս տեսքի </w:t>
      </w:r>
      <w:proofErr w:type="spellStart"/>
      <w:r w:rsidRPr="00812E0A">
        <w:rPr>
          <w:rFonts w:ascii="Sylfaen" w:hAnsi="Sylfaen"/>
          <w:sz w:val="24"/>
          <w:szCs w:val="24"/>
          <w:lang w:val="hy-AM"/>
        </w:rPr>
        <w:t>միլիարդեր</w:t>
      </w:r>
      <w:proofErr w:type="spellEnd"/>
      <w:r w:rsidRPr="00812E0A">
        <w:rPr>
          <w:rFonts w:ascii="Sylfaen" w:hAnsi="Sylfaen"/>
          <w:sz w:val="24"/>
          <w:szCs w:val="24"/>
          <w:lang w:val="hy-AM"/>
        </w:rPr>
        <w:t xml:space="preserve"> դարձած </w:t>
      </w:r>
      <w:proofErr w:type="spellStart"/>
      <w:r w:rsidRPr="00812E0A">
        <w:rPr>
          <w:rFonts w:ascii="Sylfaen" w:hAnsi="Sylfaen"/>
          <w:sz w:val="24"/>
          <w:szCs w:val="24"/>
          <w:lang w:val="hy-AM"/>
        </w:rPr>
        <w:t>բոմժերը</w:t>
      </w:r>
      <w:proofErr w:type="spellEnd"/>
      <w:r w:rsidRPr="00812E0A">
        <w:rPr>
          <w:rFonts w:ascii="Sylfaen" w:hAnsi="Sylfaen"/>
          <w:sz w:val="24"/>
          <w:szCs w:val="24"/>
          <w:lang w:val="hy-AM"/>
        </w:rPr>
        <w:t xml:space="preserve">», «Երկու </w:t>
      </w:r>
      <w:proofErr w:type="spellStart"/>
      <w:r w:rsidRPr="00812E0A">
        <w:rPr>
          <w:rFonts w:ascii="Sylfaen" w:hAnsi="Sylfaen"/>
          <w:sz w:val="24"/>
          <w:szCs w:val="24"/>
          <w:lang w:val="hy-AM"/>
        </w:rPr>
        <w:t>տերերդ</w:t>
      </w:r>
      <w:proofErr w:type="spellEnd"/>
      <w:r w:rsidRPr="00812E0A">
        <w:rPr>
          <w:rFonts w:ascii="Sylfaen" w:hAnsi="Sylfaen"/>
          <w:sz w:val="24"/>
          <w:szCs w:val="24"/>
          <w:lang w:val="hy-AM"/>
        </w:rPr>
        <w:t xml:space="preserve"> կանգնած են </w:t>
      </w:r>
      <w:proofErr w:type="spellStart"/>
      <w:r w:rsidRPr="00812E0A">
        <w:rPr>
          <w:rFonts w:ascii="Sylfaen" w:hAnsi="Sylfaen"/>
          <w:sz w:val="24"/>
          <w:szCs w:val="24"/>
          <w:lang w:val="hy-AM"/>
        </w:rPr>
        <w:t>Աննան</w:t>
      </w:r>
      <w:proofErr w:type="spellEnd"/>
      <w:r w:rsidRPr="00812E0A">
        <w:rPr>
          <w:rFonts w:ascii="Sylfaen" w:hAnsi="Sylfaen"/>
          <w:sz w:val="24"/>
          <w:szCs w:val="24"/>
          <w:lang w:val="hy-AM"/>
        </w:rPr>
        <w:t xml:space="preserve"> ու </w:t>
      </w:r>
      <w:proofErr w:type="spellStart"/>
      <w:r w:rsidRPr="00812E0A">
        <w:rPr>
          <w:rFonts w:ascii="Sylfaen" w:hAnsi="Sylfaen"/>
          <w:sz w:val="24"/>
          <w:szCs w:val="24"/>
          <w:lang w:val="hy-AM"/>
        </w:rPr>
        <w:t>Նիկոլը</w:t>
      </w:r>
      <w:proofErr w:type="spellEnd"/>
      <w:r w:rsidRPr="00812E0A">
        <w:rPr>
          <w:rFonts w:ascii="Sylfaen" w:hAnsi="Sylfaen"/>
          <w:sz w:val="24"/>
          <w:szCs w:val="24"/>
          <w:lang w:val="hy-AM"/>
        </w:rPr>
        <w:t xml:space="preserve">, </w:t>
      </w:r>
      <w:proofErr w:type="spellStart"/>
      <w:r w:rsidRPr="00812E0A">
        <w:rPr>
          <w:rFonts w:ascii="Sylfaen" w:hAnsi="Sylfaen"/>
          <w:sz w:val="24"/>
          <w:szCs w:val="24"/>
          <w:lang w:val="hy-AM"/>
        </w:rPr>
        <w:t>որտև</w:t>
      </w:r>
      <w:proofErr w:type="spellEnd"/>
      <w:r w:rsidRPr="00812E0A">
        <w:rPr>
          <w:rFonts w:ascii="Sylfaen" w:hAnsi="Sylfaen"/>
          <w:sz w:val="24"/>
          <w:szCs w:val="24"/>
          <w:lang w:val="hy-AM"/>
        </w:rPr>
        <w:t xml:space="preserve"> </w:t>
      </w:r>
      <w:proofErr w:type="spellStart"/>
      <w:r w:rsidRPr="00812E0A">
        <w:rPr>
          <w:rFonts w:ascii="Sylfaen" w:hAnsi="Sylfaen"/>
          <w:sz w:val="24"/>
          <w:szCs w:val="24"/>
          <w:lang w:val="hy-AM"/>
        </w:rPr>
        <w:t>իրանցն</w:t>
      </w:r>
      <w:proofErr w:type="spellEnd"/>
      <w:r>
        <w:rPr>
          <w:rFonts w:ascii="Sylfaen" w:hAnsi="Sylfaen"/>
          <w:sz w:val="24"/>
          <w:szCs w:val="24"/>
          <w:lang w:val="hy-AM"/>
        </w:rPr>
        <w:t xml:space="preserve"> </w:t>
      </w:r>
      <w:r w:rsidRPr="00812E0A">
        <w:rPr>
          <w:rFonts w:ascii="Sylfaen" w:hAnsi="Sylfaen"/>
          <w:sz w:val="24"/>
          <w:szCs w:val="24"/>
          <w:lang w:val="hy-AM"/>
        </w:rPr>
        <w:t>ա էդ բիզնեսը ու իրար հետ եք»</w:t>
      </w:r>
      <w:r>
        <w:rPr>
          <w:rFonts w:ascii="Sylfaen" w:hAnsi="Sylfaen"/>
          <w:sz w:val="24"/>
          <w:szCs w:val="24"/>
          <w:lang w:val="hy-AM"/>
        </w:rPr>
        <w:t xml:space="preserve"> և այլ</w:t>
      </w:r>
      <w:r w:rsidRPr="00494067">
        <w:rPr>
          <w:rFonts w:ascii="Sylfaen" w:hAnsi="Sylfaen"/>
          <w:sz w:val="24"/>
          <w:szCs w:val="24"/>
          <w:lang w:val="hy-AM"/>
        </w:rPr>
        <w:t>ն</w:t>
      </w:r>
      <w:r w:rsidRPr="00494067">
        <w:rPr>
          <w:rStyle w:val="FootnoteReference"/>
          <w:rFonts w:ascii="Sylfaen" w:hAnsi="Sylfaen" w:cs="Sylfaen"/>
          <w:sz w:val="24"/>
          <w:szCs w:val="24"/>
          <w:shd w:val="clear" w:color="auto" w:fill="FFFFFF"/>
          <w:lang w:val="hy-AM"/>
        </w:rPr>
        <w:footnoteReference w:id="107"/>
      </w:r>
      <w:r w:rsidRPr="00494067">
        <w:rPr>
          <w:rFonts w:ascii="Sylfaen" w:hAnsi="Sylfaen"/>
          <w:sz w:val="24"/>
          <w:szCs w:val="24"/>
          <w:lang w:val="hy-AM"/>
        </w:rPr>
        <w:t>։</w:t>
      </w:r>
      <w:r>
        <w:rPr>
          <w:rFonts w:ascii="Sylfaen" w:hAnsi="Sylfaen"/>
          <w:sz w:val="24"/>
          <w:szCs w:val="24"/>
          <w:lang w:val="hy-AM"/>
        </w:rPr>
        <w:br/>
      </w:r>
      <w:r>
        <w:rPr>
          <w:rFonts w:ascii="Sylfaen" w:hAnsi="Sylfaen"/>
          <w:sz w:val="24"/>
          <w:szCs w:val="24"/>
          <w:lang w:val="hy-AM"/>
        </w:rPr>
        <w:tab/>
        <w:t xml:space="preserve">Հունիսի </w:t>
      </w:r>
      <w:r w:rsidRPr="00F705F8">
        <w:rPr>
          <w:rFonts w:ascii="Sylfaen" w:hAnsi="Sylfaen"/>
          <w:sz w:val="24"/>
          <w:szCs w:val="24"/>
          <w:lang w:val="hy-AM"/>
        </w:rPr>
        <w:t>26</w:t>
      </w:r>
      <w:r>
        <w:rPr>
          <w:rFonts w:ascii="Sylfaen" w:hAnsi="Sylfaen"/>
          <w:sz w:val="24"/>
          <w:szCs w:val="24"/>
          <w:lang w:val="hy-AM"/>
        </w:rPr>
        <w:t xml:space="preserve">-ին հայցադիմումը </w:t>
      </w:r>
      <w:proofErr w:type="spellStart"/>
      <w:r>
        <w:rPr>
          <w:rFonts w:ascii="Sylfaen" w:hAnsi="Sylfaen"/>
          <w:sz w:val="24"/>
          <w:szCs w:val="24"/>
          <w:lang w:val="hy-AM"/>
        </w:rPr>
        <w:t>մակագրվել</w:t>
      </w:r>
      <w:proofErr w:type="spellEnd"/>
      <w:r>
        <w:rPr>
          <w:rFonts w:ascii="Sylfaen" w:hAnsi="Sylfaen"/>
          <w:sz w:val="24"/>
          <w:szCs w:val="24"/>
          <w:lang w:val="hy-AM"/>
        </w:rPr>
        <w:t xml:space="preserve"> է դատավորին։</w:t>
      </w:r>
    </w:p>
    <w:p w14:paraId="4EE6A3A9" w14:textId="77777777" w:rsidR="002D68DA" w:rsidRDefault="002D68DA" w:rsidP="002D68DA">
      <w:pPr>
        <w:spacing w:after="0" w:line="240" w:lineRule="auto"/>
        <w:rPr>
          <w:rFonts w:ascii="Sylfaen" w:hAnsi="Sylfaen" w:cs="Sylfaen"/>
          <w:sz w:val="24"/>
          <w:szCs w:val="24"/>
          <w:shd w:val="clear" w:color="auto" w:fill="FFFFFF"/>
          <w:lang w:val="hy-AM"/>
        </w:rPr>
      </w:pPr>
      <w:r>
        <w:rPr>
          <w:rFonts w:ascii="Sylfaen" w:hAnsi="Sylfaen" w:cs="Sylfaen"/>
          <w:b/>
          <w:bCs/>
          <w:sz w:val="24"/>
          <w:szCs w:val="24"/>
          <w:shd w:val="clear" w:color="auto" w:fill="FFFFFF"/>
          <w:lang w:val="hy-AM"/>
        </w:rPr>
        <w:tab/>
      </w:r>
      <w:r>
        <w:rPr>
          <w:rFonts w:ascii="Sylfaen" w:hAnsi="Sylfaen" w:cs="Sylfaen"/>
          <w:b/>
          <w:bCs/>
          <w:sz w:val="24"/>
          <w:szCs w:val="24"/>
          <w:shd w:val="clear" w:color="auto" w:fill="FFFFFF"/>
          <w:lang w:val="hy-AM"/>
        </w:rPr>
        <w:br/>
      </w:r>
      <w:r>
        <w:rPr>
          <w:rFonts w:ascii="Sylfaen" w:hAnsi="Sylfaen" w:cs="Sylfaen"/>
          <w:b/>
          <w:bCs/>
          <w:sz w:val="24"/>
          <w:szCs w:val="24"/>
          <w:shd w:val="clear" w:color="auto" w:fill="FFFFFF"/>
          <w:lang w:val="hy-AM"/>
        </w:rPr>
        <w:tab/>
      </w:r>
      <w:r w:rsidRPr="004F4D6E">
        <w:rPr>
          <w:rFonts w:ascii="Sylfaen" w:hAnsi="Sylfaen" w:cs="Sylfaen"/>
          <w:b/>
          <w:bCs/>
          <w:sz w:val="24"/>
          <w:szCs w:val="24"/>
          <w:shd w:val="clear" w:color="auto" w:fill="FFFFFF"/>
          <w:lang w:val="hy-AM"/>
        </w:rPr>
        <w:t>Հունիսի 27-ին</w:t>
      </w:r>
      <w:r>
        <w:rPr>
          <w:rFonts w:ascii="Sylfaen" w:hAnsi="Sylfaen" w:cs="Sylfaen"/>
          <w:b/>
          <w:bCs/>
          <w:sz w:val="24"/>
          <w:szCs w:val="24"/>
          <w:shd w:val="clear" w:color="auto" w:fill="FFFFFF"/>
          <w:lang w:val="hy-AM"/>
        </w:rPr>
        <w:t xml:space="preserve"> </w:t>
      </w:r>
      <w:r w:rsidRPr="00062F62">
        <w:rPr>
          <w:rFonts w:ascii="Sylfaen" w:eastAsia="Times New Roman" w:hAnsi="Sylfaen"/>
          <w:sz w:val="24"/>
          <w:szCs w:val="24"/>
          <w:lang w:val="hy-AM"/>
        </w:rPr>
        <w:t>Էջմիածնում, Մայր Աթոռի բակում, երբ ԱԱԾ աշխատակիցները ժամանել էին՝ բերման ենթարկելու </w:t>
      </w:r>
      <w:hyperlink r:id="rId19" w:tooltip="Հայ Առաքելական Եկեղեցի" w:history="1">
        <w:r w:rsidRPr="00062F62">
          <w:rPr>
            <w:rFonts w:ascii="Sylfaen" w:eastAsia="Times New Roman" w:hAnsi="Sylfaen"/>
            <w:sz w:val="24"/>
            <w:szCs w:val="24"/>
            <w:lang w:val="hy-AM"/>
          </w:rPr>
          <w:t>Հայ Առաքելական Եկեղեցու</w:t>
        </w:r>
      </w:hyperlink>
      <w:r w:rsidRPr="00062F62">
        <w:rPr>
          <w:rFonts w:ascii="Sylfaen" w:eastAsia="Times New Roman" w:hAnsi="Sylfaen"/>
          <w:sz w:val="24"/>
          <w:szCs w:val="24"/>
          <w:lang w:val="hy-AM"/>
        </w:rPr>
        <w:t> </w:t>
      </w:r>
      <w:hyperlink r:id="rId20" w:tooltip="Շիրակի թեմ" w:history="1">
        <w:r w:rsidRPr="00062F62">
          <w:rPr>
            <w:rFonts w:ascii="Sylfaen" w:eastAsia="Times New Roman" w:hAnsi="Sylfaen"/>
            <w:sz w:val="24"/>
            <w:szCs w:val="24"/>
            <w:lang w:val="hy-AM"/>
          </w:rPr>
          <w:t>Շիրակի թեմի</w:t>
        </w:r>
      </w:hyperlink>
      <w:r w:rsidRPr="00062F62">
        <w:rPr>
          <w:rFonts w:ascii="Sylfaen" w:eastAsia="Times New Roman" w:hAnsi="Sylfaen"/>
          <w:sz w:val="24"/>
          <w:szCs w:val="24"/>
          <w:lang w:val="hy-AM"/>
        </w:rPr>
        <w:t xml:space="preserve"> առաջնորդ </w:t>
      </w:r>
      <w:r>
        <w:rPr>
          <w:rFonts w:ascii="Sylfaen" w:eastAsia="Times New Roman" w:hAnsi="Sylfaen"/>
          <w:sz w:val="24"/>
          <w:szCs w:val="24"/>
          <w:lang w:val="hy-AM"/>
        </w:rPr>
        <w:t>Մ</w:t>
      </w:r>
      <w:r w:rsidRPr="00062F62">
        <w:rPr>
          <w:rFonts w:ascii="Sylfaen" w:eastAsia="Times New Roman" w:hAnsi="Sylfaen"/>
          <w:sz w:val="24"/>
          <w:szCs w:val="24"/>
          <w:lang w:val="hy-AM"/>
        </w:rPr>
        <w:t xml:space="preserve">իքայել Արքեպիսկոպոս </w:t>
      </w:r>
      <w:proofErr w:type="spellStart"/>
      <w:r w:rsidRPr="00062F62">
        <w:rPr>
          <w:rFonts w:ascii="Sylfaen" w:eastAsia="Times New Roman" w:hAnsi="Sylfaen"/>
          <w:sz w:val="24"/>
          <w:szCs w:val="24"/>
          <w:lang w:val="hy-AM"/>
        </w:rPr>
        <w:t>Աջապահյանին</w:t>
      </w:r>
      <w:proofErr w:type="spellEnd"/>
      <w:r>
        <w:rPr>
          <w:rFonts w:ascii="Sylfaen" w:eastAsia="Times New Roman" w:hAnsi="Sylfaen"/>
          <w:sz w:val="24"/>
          <w:szCs w:val="24"/>
          <w:lang w:val="hy-AM"/>
        </w:rPr>
        <w:t>, իրավապահների և</w:t>
      </w:r>
      <w:r w:rsidRPr="00062F62">
        <w:rPr>
          <w:rFonts w:ascii="Sylfaen" w:eastAsia="Times New Roman" w:hAnsi="Sylfaen"/>
          <w:sz w:val="24"/>
          <w:szCs w:val="24"/>
          <w:lang w:val="hy-AM"/>
        </w:rPr>
        <w:t xml:space="preserve"> ժողովրդի </w:t>
      </w:r>
      <w:proofErr w:type="spellStart"/>
      <w:r w:rsidRPr="00062F62">
        <w:rPr>
          <w:rFonts w:ascii="Sylfaen" w:eastAsia="Times New Roman" w:hAnsi="Sylfaen"/>
          <w:sz w:val="24"/>
          <w:szCs w:val="24"/>
          <w:lang w:val="hy-AM"/>
        </w:rPr>
        <w:t>միջև</w:t>
      </w:r>
      <w:proofErr w:type="spellEnd"/>
      <w:r w:rsidRPr="00062F62">
        <w:rPr>
          <w:rFonts w:ascii="Sylfaen" w:eastAsia="Times New Roman" w:hAnsi="Sylfaen"/>
          <w:sz w:val="24"/>
          <w:szCs w:val="24"/>
          <w:lang w:val="hy-AM"/>
        </w:rPr>
        <w:t xml:space="preserve"> բախումների արդյունքում կոտրվել է 168</w:t>
      </w:r>
      <w:r w:rsidRPr="00062F62">
        <w:rPr>
          <w:rFonts w:ascii="Times New Roman" w:eastAsia="Times New Roman" w:hAnsi="Times New Roman" w:cs="Times New Roman"/>
          <w:sz w:val="24"/>
          <w:szCs w:val="24"/>
          <w:lang w:val="hy-AM"/>
        </w:rPr>
        <w:t>․</w:t>
      </w:r>
      <w:r w:rsidRPr="00062F62">
        <w:rPr>
          <w:rFonts w:ascii="Sylfaen" w:eastAsia="Times New Roman" w:hAnsi="Sylfaen"/>
          <w:sz w:val="24"/>
          <w:szCs w:val="24"/>
          <w:lang w:val="hy-AM"/>
        </w:rPr>
        <w:t xml:space="preserve">am կայքի </w:t>
      </w:r>
      <w:proofErr w:type="spellStart"/>
      <w:r w:rsidRPr="00062F62">
        <w:rPr>
          <w:rFonts w:ascii="Sylfaen" w:eastAsia="Times New Roman" w:hAnsi="Sylfaen"/>
          <w:sz w:val="24"/>
          <w:szCs w:val="24"/>
          <w:lang w:val="hy-AM"/>
        </w:rPr>
        <w:t>տեսախցիկը</w:t>
      </w:r>
      <w:proofErr w:type="spellEnd"/>
      <w:r>
        <w:rPr>
          <w:rStyle w:val="FootnoteReference"/>
          <w:rFonts w:ascii="Sylfaen" w:eastAsia="Times New Roman" w:hAnsi="Sylfaen"/>
          <w:sz w:val="24"/>
          <w:szCs w:val="24"/>
          <w:lang w:val="hy-AM"/>
        </w:rPr>
        <w:footnoteReference w:id="108"/>
      </w:r>
      <w:r>
        <w:rPr>
          <w:rFonts w:ascii="Sylfaen" w:eastAsia="Times New Roman" w:hAnsi="Sylfaen"/>
          <w:sz w:val="24"/>
          <w:szCs w:val="24"/>
          <w:lang w:val="hy-AM"/>
        </w:rPr>
        <w:t>։</w:t>
      </w:r>
      <w:r w:rsidRPr="00062F62">
        <w:rPr>
          <w:rFonts w:ascii="Sylfaen" w:hAnsi="Sylfaen" w:cs="Times New Roman"/>
          <w:sz w:val="24"/>
          <w:szCs w:val="24"/>
          <w:shd w:val="clear" w:color="auto" w:fill="FFFFFF"/>
          <w:lang w:val="hy-AM"/>
        </w:rPr>
        <w:t xml:space="preserve"> </w:t>
      </w:r>
      <w:r w:rsidRPr="00062F62">
        <w:rPr>
          <w:rFonts w:ascii="Sylfaen" w:hAnsi="Sylfaen" w:cs="Sylfaen"/>
          <w:sz w:val="24"/>
          <w:szCs w:val="24"/>
          <w:shd w:val="clear" w:color="auto" w:fill="FFFFFF"/>
          <w:lang w:val="hy-AM"/>
        </w:rPr>
        <w:t xml:space="preserve"> </w:t>
      </w:r>
    </w:p>
    <w:p w14:paraId="4DAD70DB" w14:textId="76C509EE" w:rsidR="002D68DA" w:rsidRPr="005350F5" w:rsidRDefault="002D68DA" w:rsidP="002D68DA">
      <w:pPr>
        <w:spacing w:after="0"/>
        <w:rPr>
          <w:rFonts w:ascii="Sylfaen" w:hAnsi="Sylfaen" w:cs="Arial"/>
          <w:sz w:val="24"/>
          <w:szCs w:val="24"/>
          <w:shd w:val="clear" w:color="auto" w:fill="FFFFFF"/>
          <w:lang w:val="hy-AM"/>
        </w:rPr>
      </w:pPr>
      <w:r w:rsidRPr="007348D6">
        <w:rPr>
          <w:rFonts w:ascii="Sylfaen" w:hAnsi="Sylfaen"/>
          <w:sz w:val="24"/>
          <w:szCs w:val="24"/>
          <w:lang w:val="hy-AM"/>
        </w:rPr>
        <w:br/>
      </w:r>
      <w:r w:rsidRPr="004F4D6E">
        <w:rPr>
          <w:rFonts w:ascii="Sylfaen" w:hAnsi="Sylfaen"/>
          <w:sz w:val="24"/>
          <w:szCs w:val="24"/>
          <w:lang w:val="hy-AM"/>
        </w:rPr>
        <w:tab/>
      </w:r>
      <w:r w:rsidRPr="007A45DA">
        <w:rPr>
          <w:rFonts w:ascii="Sylfaen" w:hAnsi="Sylfaen" w:cs="Arial"/>
          <w:b/>
          <w:bCs/>
          <w:sz w:val="24"/>
          <w:szCs w:val="24"/>
          <w:shd w:val="clear" w:color="auto" w:fill="FFFFFF"/>
          <w:lang w:val="hy-AM"/>
        </w:rPr>
        <w:t>Հունիսի 27-ին</w:t>
      </w:r>
      <w:r w:rsidRPr="007A45DA">
        <w:rPr>
          <w:rFonts w:ascii="Sylfaen" w:hAnsi="Sylfaen" w:cs="Arial"/>
          <w:sz w:val="24"/>
          <w:szCs w:val="24"/>
          <w:shd w:val="clear" w:color="auto" w:fill="FFFFFF"/>
          <w:lang w:val="hy-AM"/>
        </w:rPr>
        <w:t xml:space="preserve"> Վերաքննիչ</w:t>
      </w:r>
      <w:r>
        <w:rPr>
          <w:rFonts w:ascii="Sylfaen" w:hAnsi="Sylfaen" w:cs="Arial"/>
          <w:sz w:val="24"/>
          <w:szCs w:val="24"/>
          <w:shd w:val="clear" w:color="auto" w:fill="FFFFFF"/>
          <w:lang w:val="hy-AM"/>
        </w:rPr>
        <w:t xml:space="preserve"> քաղաքացիական</w:t>
      </w:r>
      <w:r w:rsidRPr="007A45DA">
        <w:rPr>
          <w:rFonts w:ascii="Sylfaen" w:hAnsi="Sylfaen" w:cs="Arial"/>
          <w:sz w:val="24"/>
          <w:szCs w:val="24"/>
          <w:shd w:val="clear" w:color="auto" w:fill="FFFFFF"/>
          <w:lang w:val="hy-AM"/>
        </w:rPr>
        <w:t xml:space="preserve"> դատարանը որոշում է կայացրել մերժել «</w:t>
      </w:r>
      <w:proofErr w:type="spellStart"/>
      <w:r w:rsidRPr="007A45DA">
        <w:rPr>
          <w:rFonts w:ascii="Sylfaen" w:hAnsi="Sylfaen" w:cs="Arial"/>
          <w:sz w:val="24"/>
          <w:szCs w:val="24"/>
          <w:shd w:val="clear" w:color="auto" w:fill="FFFFFF"/>
          <w:lang w:val="hy-AM"/>
        </w:rPr>
        <w:t>Երևանի</w:t>
      </w:r>
      <w:proofErr w:type="spellEnd"/>
      <w:r w:rsidRPr="007A45DA">
        <w:rPr>
          <w:rFonts w:ascii="Sylfaen" w:hAnsi="Sylfaen" w:cs="Arial"/>
          <w:sz w:val="24"/>
          <w:szCs w:val="24"/>
          <w:shd w:val="clear" w:color="auto" w:fill="FFFFFF"/>
          <w:lang w:val="hy-AM"/>
        </w:rPr>
        <w:t xml:space="preserve"> պետական համալս</w:t>
      </w:r>
      <w:r w:rsidRPr="00A91873">
        <w:rPr>
          <w:rFonts w:ascii="Sylfaen" w:hAnsi="Sylfaen" w:cs="Arial"/>
          <w:sz w:val="24"/>
          <w:szCs w:val="24"/>
          <w:shd w:val="clear" w:color="auto" w:fill="FFFFFF"/>
          <w:lang w:val="hy-AM"/>
        </w:rPr>
        <w:t>արան» հիմնադրամ</w:t>
      </w:r>
      <w:r>
        <w:rPr>
          <w:rFonts w:ascii="Sylfaen" w:hAnsi="Sylfaen" w:cs="Arial"/>
          <w:sz w:val="24"/>
          <w:szCs w:val="24"/>
          <w:shd w:val="clear" w:color="auto" w:fill="FFFFFF"/>
          <w:lang w:val="hy-AM"/>
        </w:rPr>
        <w:t>ն</w:t>
      </w:r>
      <w:r w:rsidRPr="00A91873">
        <w:rPr>
          <w:rFonts w:ascii="Sylfaen" w:hAnsi="Sylfaen" w:cs="Arial"/>
          <w:sz w:val="24"/>
          <w:szCs w:val="24"/>
          <w:shd w:val="clear" w:color="auto" w:fill="FFFFFF"/>
          <w:lang w:val="hy-AM"/>
        </w:rPr>
        <w:t xml:space="preserve"> ընդդեմ </w:t>
      </w:r>
      <w:r w:rsidRPr="00AE49CB">
        <w:rPr>
          <w:rFonts w:ascii="Sylfaen" w:hAnsi="Sylfaen" w:cs="Arial"/>
          <w:i/>
          <w:iCs/>
          <w:sz w:val="24"/>
          <w:szCs w:val="24"/>
          <w:shd w:val="clear" w:color="auto" w:fill="FFFFFF"/>
          <w:lang w:val="hy-AM"/>
        </w:rPr>
        <w:t>H</w:t>
      </w:r>
      <w:r w:rsidRPr="007A45DA">
        <w:rPr>
          <w:rFonts w:ascii="Sylfaen" w:hAnsi="Sylfaen" w:cs="Arial"/>
          <w:i/>
          <w:iCs/>
          <w:sz w:val="24"/>
          <w:szCs w:val="24"/>
          <w:shd w:val="clear" w:color="auto" w:fill="FFFFFF"/>
          <w:lang w:val="hy-AM"/>
        </w:rPr>
        <w:t>raparak.am</w:t>
      </w:r>
      <w:r w:rsidRPr="007A45DA">
        <w:rPr>
          <w:rFonts w:ascii="Sylfaen" w:hAnsi="Sylfaen" w:cs="Arial"/>
          <w:sz w:val="24"/>
          <w:szCs w:val="24"/>
          <w:shd w:val="clear" w:color="auto" w:fill="FFFFFF"/>
          <w:lang w:val="hy-AM"/>
        </w:rPr>
        <w:t xml:space="preserve"> </w:t>
      </w:r>
      <w:r w:rsidRPr="00A91873">
        <w:rPr>
          <w:rFonts w:ascii="Sylfaen" w:hAnsi="Sylfaen" w:cs="Arial"/>
          <w:sz w:val="24"/>
          <w:szCs w:val="24"/>
          <w:shd w:val="clear" w:color="auto" w:fill="FFFFFF"/>
          <w:lang w:val="hy-AM"/>
        </w:rPr>
        <w:t xml:space="preserve">կայքի սեփականատեր «Հրապարակ </w:t>
      </w:r>
      <w:proofErr w:type="spellStart"/>
      <w:r w:rsidRPr="00A91873">
        <w:rPr>
          <w:rFonts w:ascii="Sylfaen" w:hAnsi="Sylfaen" w:cs="Arial"/>
          <w:sz w:val="24"/>
          <w:szCs w:val="24"/>
          <w:shd w:val="clear" w:color="auto" w:fill="FFFFFF"/>
          <w:lang w:val="hy-AM"/>
        </w:rPr>
        <w:t>դեյլի</w:t>
      </w:r>
      <w:proofErr w:type="spellEnd"/>
      <w:r w:rsidRPr="00A91873">
        <w:rPr>
          <w:rFonts w:ascii="Sylfaen" w:hAnsi="Sylfaen" w:cs="Arial"/>
          <w:sz w:val="24"/>
          <w:szCs w:val="24"/>
          <w:shd w:val="clear" w:color="auto" w:fill="FFFFFF"/>
          <w:lang w:val="hy-AM"/>
        </w:rPr>
        <w:t xml:space="preserve"> </w:t>
      </w:r>
      <w:proofErr w:type="spellStart"/>
      <w:r w:rsidRPr="00A91873">
        <w:rPr>
          <w:rFonts w:ascii="Sylfaen" w:hAnsi="Sylfaen" w:cs="Arial"/>
          <w:sz w:val="24"/>
          <w:szCs w:val="24"/>
          <w:shd w:val="clear" w:color="auto" w:fill="FFFFFF"/>
          <w:lang w:val="hy-AM"/>
        </w:rPr>
        <w:t>լիմիթեդ</w:t>
      </w:r>
      <w:proofErr w:type="spellEnd"/>
      <w:r w:rsidRPr="00A91873">
        <w:rPr>
          <w:rFonts w:ascii="Sylfaen" w:hAnsi="Sylfaen" w:cs="Arial"/>
          <w:sz w:val="24"/>
          <w:szCs w:val="24"/>
          <w:shd w:val="clear" w:color="auto" w:fill="FFFFFF"/>
          <w:lang w:val="hy-AM"/>
        </w:rPr>
        <w:t xml:space="preserve"> </w:t>
      </w:r>
      <w:proofErr w:type="spellStart"/>
      <w:r w:rsidRPr="00A91873">
        <w:rPr>
          <w:rFonts w:ascii="Sylfaen" w:hAnsi="Sylfaen" w:cs="Arial"/>
          <w:sz w:val="24"/>
          <w:szCs w:val="24"/>
          <w:shd w:val="clear" w:color="auto" w:fill="FFFFFF"/>
          <w:lang w:val="hy-AM"/>
        </w:rPr>
        <w:t>լիաբիլիթի</w:t>
      </w:r>
      <w:proofErr w:type="spellEnd"/>
      <w:r w:rsidRPr="00A91873">
        <w:rPr>
          <w:rFonts w:ascii="Sylfaen" w:hAnsi="Sylfaen" w:cs="Arial"/>
          <w:sz w:val="24"/>
          <w:szCs w:val="24"/>
          <w:shd w:val="clear" w:color="auto" w:fill="FFFFFF"/>
          <w:lang w:val="hy-AM"/>
        </w:rPr>
        <w:t xml:space="preserve"> </w:t>
      </w:r>
      <w:proofErr w:type="spellStart"/>
      <w:r w:rsidRPr="00A91873">
        <w:rPr>
          <w:rFonts w:ascii="Sylfaen" w:hAnsi="Sylfaen" w:cs="Arial"/>
          <w:sz w:val="24"/>
          <w:szCs w:val="24"/>
          <w:shd w:val="clear" w:color="auto" w:fill="FFFFFF"/>
          <w:lang w:val="hy-AM"/>
        </w:rPr>
        <w:t>քոմփանի</w:t>
      </w:r>
      <w:proofErr w:type="spellEnd"/>
      <w:r w:rsidRPr="00A91873">
        <w:rPr>
          <w:rFonts w:ascii="Sylfaen" w:hAnsi="Sylfaen" w:cs="Arial"/>
          <w:sz w:val="24"/>
          <w:szCs w:val="24"/>
          <w:shd w:val="clear" w:color="auto" w:fill="FFFFFF"/>
          <w:lang w:val="hy-AM"/>
        </w:rPr>
        <w:t>» ՍՊ</w:t>
      </w:r>
      <w:r>
        <w:rPr>
          <w:rFonts w:ascii="Sylfaen" w:hAnsi="Sylfaen" w:cs="Arial"/>
          <w:sz w:val="24"/>
          <w:szCs w:val="24"/>
          <w:shd w:val="clear" w:color="auto" w:fill="FFFFFF"/>
          <w:lang w:val="hy-AM"/>
        </w:rPr>
        <w:t>Ը-ի</w:t>
      </w:r>
      <w:r w:rsidRPr="005350F5">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t>և</w:t>
      </w:r>
      <w:r w:rsidRPr="00A91873">
        <w:rPr>
          <w:rFonts w:ascii="Sylfaen" w:hAnsi="Sylfaen" w:cs="Arial"/>
          <w:sz w:val="24"/>
          <w:szCs w:val="24"/>
          <w:shd w:val="clear" w:color="auto" w:fill="FFFFFF"/>
          <w:lang w:val="hy-AM"/>
        </w:rPr>
        <w:t xml:space="preserve"> «Հրապարակ </w:t>
      </w:r>
      <w:r>
        <w:rPr>
          <w:rFonts w:ascii="Sylfaen" w:hAnsi="Sylfaen" w:cs="Arial"/>
          <w:sz w:val="24"/>
          <w:szCs w:val="24"/>
          <w:shd w:val="clear" w:color="auto" w:fill="FFFFFF"/>
          <w:lang w:val="hy-AM"/>
        </w:rPr>
        <w:t>օ</w:t>
      </w:r>
      <w:r w:rsidRPr="00A91873">
        <w:rPr>
          <w:rFonts w:ascii="Sylfaen" w:hAnsi="Sylfaen" w:cs="Arial"/>
          <w:sz w:val="24"/>
          <w:szCs w:val="24"/>
          <w:shd w:val="clear" w:color="auto" w:fill="FFFFFF"/>
          <w:lang w:val="hy-AM"/>
        </w:rPr>
        <w:t>րաթերթ» ՍՊ</w:t>
      </w:r>
      <w:r>
        <w:rPr>
          <w:rFonts w:ascii="Sylfaen" w:hAnsi="Sylfaen" w:cs="Arial"/>
          <w:sz w:val="24"/>
          <w:szCs w:val="24"/>
          <w:shd w:val="clear" w:color="auto" w:fill="FFFFFF"/>
          <w:lang w:val="hy-AM"/>
        </w:rPr>
        <w:t>Ը-ի գործով հայցվորի</w:t>
      </w:r>
      <w:r w:rsidRPr="00A91873">
        <w:rPr>
          <w:rFonts w:ascii="Sylfaen" w:hAnsi="Sylfaen" w:cs="Arial"/>
          <w:sz w:val="24"/>
          <w:szCs w:val="24"/>
          <w:shd w:val="clear" w:color="auto" w:fill="FFFFFF"/>
          <w:lang w:val="hy-AM"/>
        </w:rPr>
        <w:t xml:space="preserve"> բողոք</w:t>
      </w:r>
      <w:r>
        <w:rPr>
          <w:rFonts w:ascii="Sylfaen" w:hAnsi="Sylfaen" w:cs="Arial"/>
          <w:sz w:val="24"/>
          <w:szCs w:val="24"/>
          <w:shd w:val="clear" w:color="auto" w:fill="FFFFFF"/>
          <w:lang w:val="hy-AM"/>
        </w:rPr>
        <w:t xml:space="preserve">ն ընդդեմ առաջին ատյանի վճռի, որով </w:t>
      </w:r>
      <w:r w:rsidRPr="00A91873">
        <w:rPr>
          <w:rFonts w:ascii="Sylfaen" w:hAnsi="Sylfaen" w:cs="Arial"/>
          <w:sz w:val="24"/>
          <w:szCs w:val="24"/>
          <w:shd w:val="clear" w:color="auto" w:fill="FFFFFF"/>
          <w:lang w:val="hy-AM"/>
        </w:rPr>
        <w:t xml:space="preserve"> </w:t>
      </w:r>
      <w:r>
        <w:rPr>
          <w:rFonts w:ascii="Sylfaen" w:hAnsi="Sylfaen" w:cs="Arial"/>
          <w:sz w:val="24"/>
          <w:szCs w:val="24"/>
          <w:shd w:val="clear" w:color="auto" w:fill="FFFFFF"/>
          <w:lang w:val="hy-AM"/>
        </w:rPr>
        <w:t xml:space="preserve">հայցը </w:t>
      </w:r>
      <w:r w:rsidRPr="00A91873">
        <w:rPr>
          <w:rFonts w:ascii="Sylfaen" w:hAnsi="Sylfaen" w:cs="Arial"/>
          <w:sz w:val="24"/>
          <w:szCs w:val="24"/>
          <w:shd w:val="clear" w:color="auto" w:fill="FFFFFF"/>
          <w:lang w:val="hy-AM"/>
        </w:rPr>
        <w:t>մերժ</w:t>
      </w:r>
      <w:r>
        <w:rPr>
          <w:rFonts w:ascii="Sylfaen" w:hAnsi="Sylfaen" w:cs="Arial"/>
          <w:sz w:val="24"/>
          <w:szCs w:val="24"/>
          <w:shd w:val="clear" w:color="auto" w:fill="FFFFFF"/>
          <w:lang w:val="hy-AM"/>
        </w:rPr>
        <w:t>վ</w:t>
      </w:r>
      <w:r w:rsidRPr="00A91873">
        <w:rPr>
          <w:rFonts w:ascii="Sylfaen" w:hAnsi="Sylfaen" w:cs="Arial"/>
          <w:sz w:val="24"/>
          <w:szCs w:val="24"/>
          <w:shd w:val="clear" w:color="auto" w:fill="FFFFFF"/>
          <w:lang w:val="hy-AM"/>
        </w:rPr>
        <w:t>ել</w:t>
      </w:r>
      <w:r>
        <w:rPr>
          <w:rFonts w:ascii="Sylfaen" w:hAnsi="Sylfaen" w:cs="Arial"/>
          <w:sz w:val="24"/>
          <w:szCs w:val="24"/>
          <w:shd w:val="clear" w:color="auto" w:fill="FFFFFF"/>
          <w:lang w:val="hy-AM"/>
        </w:rPr>
        <w:t xml:space="preserve"> էր</w:t>
      </w:r>
      <w:r w:rsidRPr="00A91873">
        <w:rPr>
          <w:rFonts w:ascii="Sylfaen" w:hAnsi="Sylfaen" w:cs="Arial"/>
          <w:sz w:val="24"/>
          <w:szCs w:val="24"/>
          <w:shd w:val="clear" w:color="auto" w:fill="FFFFFF"/>
          <w:lang w:val="hy-AM"/>
        </w:rPr>
        <w:t>:</w:t>
      </w:r>
      <w:r>
        <w:rPr>
          <w:rFonts w:ascii="Sylfaen" w:hAnsi="Sylfaen" w:cs="Arial"/>
          <w:sz w:val="24"/>
          <w:szCs w:val="24"/>
          <w:shd w:val="clear" w:color="auto" w:fill="FFFFFF"/>
          <w:lang w:val="hy-AM"/>
        </w:rPr>
        <w:t xml:space="preserve"> Բացի այդ, վերաքննիչ ատյանը հայցվորին </w:t>
      </w:r>
      <w:proofErr w:type="spellStart"/>
      <w:r>
        <w:rPr>
          <w:rFonts w:ascii="Sylfaen" w:hAnsi="Sylfaen" w:cs="Arial"/>
          <w:sz w:val="24"/>
          <w:szCs w:val="24"/>
          <w:shd w:val="clear" w:color="auto" w:fill="FFFFFF"/>
          <w:lang w:val="hy-AM"/>
        </w:rPr>
        <w:t>պարտավորեցրել</w:t>
      </w:r>
      <w:proofErr w:type="spellEnd"/>
      <w:r>
        <w:rPr>
          <w:rFonts w:ascii="Sylfaen" w:hAnsi="Sylfaen" w:cs="Arial"/>
          <w:sz w:val="24"/>
          <w:szCs w:val="24"/>
          <w:shd w:val="clear" w:color="auto" w:fill="FFFFFF"/>
          <w:lang w:val="hy-AM"/>
        </w:rPr>
        <w:t xml:space="preserve"> է վճարել </w:t>
      </w:r>
      <w:r w:rsidRPr="005350F5">
        <w:rPr>
          <w:rFonts w:ascii="Sylfaen" w:hAnsi="Sylfaen" w:cs="Arial"/>
          <w:sz w:val="24"/>
          <w:szCs w:val="24"/>
          <w:shd w:val="clear" w:color="auto" w:fill="FFFFFF"/>
          <w:lang w:val="hy-AM"/>
        </w:rPr>
        <w:t xml:space="preserve">50 </w:t>
      </w:r>
      <w:r>
        <w:rPr>
          <w:rFonts w:ascii="Sylfaen" w:hAnsi="Sylfaen" w:cs="Arial"/>
          <w:sz w:val="24"/>
          <w:szCs w:val="24"/>
          <w:shd w:val="clear" w:color="auto" w:fill="FFFFFF"/>
          <w:lang w:val="hy-AM"/>
        </w:rPr>
        <w:t>հազար</w:t>
      </w:r>
      <w:r w:rsidRPr="005350F5">
        <w:rPr>
          <w:rFonts w:ascii="Sylfaen" w:hAnsi="Sylfaen" w:cs="Arial"/>
          <w:sz w:val="24"/>
          <w:szCs w:val="24"/>
          <w:shd w:val="clear" w:color="auto" w:fill="FFFFFF"/>
          <w:lang w:val="hy-AM"/>
        </w:rPr>
        <w:t xml:space="preserve"> դրամ՝ պատասխանողի փաստաբանի վարձատրության համար։</w:t>
      </w:r>
    </w:p>
    <w:p w14:paraId="11CF6956" w14:textId="77777777" w:rsidR="002D68DA" w:rsidRPr="005350F5" w:rsidRDefault="002D68DA" w:rsidP="002D68DA">
      <w:pPr>
        <w:spacing w:after="0" w:line="240" w:lineRule="auto"/>
        <w:ind w:firstLine="567"/>
        <w:rPr>
          <w:rFonts w:ascii="GHEA Grapalat" w:hAnsi="GHEA Grapalat"/>
          <w:color w:val="21346E"/>
          <w:sz w:val="18"/>
          <w:szCs w:val="18"/>
          <w:shd w:val="clear" w:color="auto" w:fill="FFFFFF"/>
          <w:lang w:val="hy-AM"/>
        </w:rPr>
      </w:pPr>
      <w:r w:rsidRPr="00EF6E47">
        <w:rPr>
          <w:rFonts w:ascii="Sylfaen" w:hAnsi="Sylfaen" w:cs="Arial"/>
          <w:sz w:val="24"/>
          <w:szCs w:val="24"/>
          <w:shd w:val="clear" w:color="auto" w:fill="FFFFFF"/>
          <w:lang w:val="hy-AM"/>
        </w:rPr>
        <w:t xml:space="preserve">Զրպարտություն համարվող տվյալները հրապարակայնորեն </w:t>
      </w:r>
      <w:proofErr w:type="spellStart"/>
      <w:r w:rsidRPr="00EF6E47">
        <w:rPr>
          <w:rFonts w:ascii="Sylfaen" w:hAnsi="Sylfaen" w:cs="Arial"/>
          <w:sz w:val="24"/>
          <w:szCs w:val="24"/>
          <w:shd w:val="clear" w:color="auto" w:fill="FFFFFF"/>
          <w:lang w:val="hy-AM"/>
        </w:rPr>
        <w:t>հերքելուն</w:t>
      </w:r>
      <w:proofErr w:type="spellEnd"/>
      <w:r w:rsidRPr="00EF6E47">
        <w:rPr>
          <w:rFonts w:ascii="Sylfaen" w:hAnsi="Sylfaen" w:cs="Arial"/>
          <w:sz w:val="24"/>
          <w:szCs w:val="24"/>
          <w:shd w:val="clear" w:color="auto" w:fill="FFFFFF"/>
          <w:lang w:val="hy-AM"/>
        </w:rPr>
        <w:t xml:space="preserve"> պարտավորեցնելու և </w:t>
      </w:r>
      <w:proofErr w:type="spellStart"/>
      <w:r w:rsidRPr="00EF6E47">
        <w:rPr>
          <w:rFonts w:ascii="Sylfaen" w:hAnsi="Sylfaen" w:cs="Arial"/>
          <w:sz w:val="24"/>
          <w:szCs w:val="24"/>
          <w:shd w:val="clear" w:color="auto" w:fill="FFFFFF"/>
          <w:lang w:val="hy-AM"/>
        </w:rPr>
        <w:t>իբրև</w:t>
      </w:r>
      <w:proofErr w:type="spellEnd"/>
      <w:r w:rsidRPr="00EF6E47">
        <w:rPr>
          <w:rFonts w:ascii="Sylfaen" w:hAnsi="Sylfaen" w:cs="Arial"/>
          <w:sz w:val="24"/>
          <w:szCs w:val="24"/>
          <w:shd w:val="clear" w:color="auto" w:fill="FFFFFF"/>
          <w:lang w:val="hy-AM"/>
        </w:rPr>
        <w:t xml:space="preserve"> փոխհատուցում 1 միլիոն դրամ բռնագանձելու պահանջներով 2023թ</w:t>
      </w:r>
      <w:r w:rsidRPr="00EF6E47">
        <w:rPr>
          <w:rFonts w:ascii="Times New Roman" w:hAnsi="Times New Roman" w:cs="Times New Roman"/>
          <w:sz w:val="24"/>
          <w:szCs w:val="24"/>
          <w:shd w:val="clear" w:color="auto" w:fill="FFFFFF"/>
          <w:lang w:val="hy-AM"/>
        </w:rPr>
        <w:t>․</w:t>
      </w:r>
      <w:r w:rsidRPr="00EF6E47">
        <w:rPr>
          <w:rFonts w:ascii="Sylfaen" w:hAnsi="Sylfaen" w:cs="Arial"/>
          <w:sz w:val="24"/>
          <w:szCs w:val="24"/>
          <w:shd w:val="clear" w:color="auto" w:fill="FFFFFF"/>
          <w:lang w:val="hy-AM"/>
        </w:rPr>
        <w:t xml:space="preserve"> հունվարի 30-ին ներկայացված հայցի առիթը 2022թ</w:t>
      </w:r>
      <w:r w:rsidRPr="00EF6E47">
        <w:rPr>
          <w:rFonts w:ascii="Times New Roman" w:hAnsi="Times New Roman" w:cs="Times New Roman"/>
          <w:sz w:val="24"/>
          <w:szCs w:val="24"/>
          <w:shd w:val="clear" w:color="auto" w:fill="FFFFFF"/>
          <w:lang w:val="hy-AM"/>
        </w:rPr>
        <w:t>․</w:t>
      </w:r>
      <w:r w:rsidRPr="00EF6E47">
        <w:rPr>
          <w:rFonts w:ascii="Sylfaen" w:hAnsi="Sylfaen" w:cs="Arial"/>
          <w:sz w:val="24"/>
          <w:szCs w:val="24"/>
          <w:shd w:val="clear" w:color="auto" w:fill="FFFFFF"/>
          <w:lang w:val="hy-AM"/>
        </w:rPr>
        <w:t xml:space="preserve"> դեկտեմբերի 30-ին վերոհիշյալ </w:t>
      </w:r>
      <w:proofErr w:type="spellStart"/>
      <w:r w:rsidRPr="00EF6E47">
        <w:rPr>
          <w:rFonts w:ascii="Sylfaen" w:hAnsi="Sylfaen" w:cs="Arial"/>
          <w:sz w:val="24"/>
          <w:szCs w:val="24"/>
          <w:shd w:val="clear" w:color="auto" w:fill="FFFFFF"/>
          <w:lang w:val="hy-AM"/>
        </w:rPr>
        <w:t>կայքում</w:t>
      </w:r>
      <w:proofErr w:type="spellEnd"/>
      <w:r w:rsidRPr="00EF6E47">
        <w:rPr>
          <w:rFonts w:ascii="Sylfaen" w:hAnsi="Sylfaen" w:cs="Arial"/>
          <w:sz w:val="24"/>
          <w:szCs w:val="24"/>
          <w:shd w:val="clear" w:color="auto" w:fill="FFFFFF"/>
          <w:lang w:val="hy-AM"/>
        </w:rPr>
        <w:t xml:space="preserve"> հրապարակած՝ «ԵՊՀ-ում ֆինանսական դեֆիցիտ է առաջացել» հոդվածն է</w:t>
      </w:r>
      <w:r w:rsidRPr="00EF6E47">
        <w:rPr>
          <w:rStyle w:val="FootnoteReference"/>
        </w:rPr>
        <w:footnoteReference w:id="109"/>
      </w:r>
      <w:r w:rsidRPr="00EF6E47">
        <w:rPr>
          <w:rFonts w:ascii="Sylfaen" w:hAnsi="Sylfaen" w:cs="Arial"/>
          <w:sz w:val="24"/>
          <w:szCs w:val="24"/>
          <w:shd w:val="clear" w:color="auto" w:fill="FFFFFF"/>
          <w:lang w:val="hy-AM"/>
        </w:rPr>
        <w:t xml:space="preserve">։ </w:t>
      </w:r>
      <w:r w:rsidRPr="00EF6E47">
        <w:rPr>
          <w:rFonts w:ascii="Sylfaen" w:eastAsia="Times New Roman" w:hAnsi="Sylfaen" w:cs="Arial"/>
          <w:sz w:val="24"/>
          <w:szCs w:val="24"/>
          <w:lang w:val="hy-AM" w:eastAsia="ru-RU"/>
        </w:rPr>
        <w:t>(</w:t>
      </w:r>
      <w:r>
        <w:rPr>
          <w:rFonts w:ascii="Sylfaen" w:eastAsia="Times New Roman" w:hAnsi="Sylfaen" w:cs="Arial"/>
          <w:sz w:val="24"/>
          <w:szCs w:val="24"/>
          <w:lang w:val="hy-AM" w:eastAsia="ru-RU"/>
        </w:rPr>
        <w:t>Մ</w:t>
      </w:r>
      <w:r w:rsidRPr="00EF6E47">
        <w:rPr>
          <w:rFonts w:ascii="Sylfaen" w:eastAsia="Times New Roman" w:hAnsi="Sylfaen" w:cs="Arial"/>
          <w:sz w:val="24"/>
          <w:szCs w:val="24"/>
          <w:lang w:val="hy-AM" w:eastAsia="ru-RU"/>
        </w:rPr>
        <w:t>անրամասները՝ ԽԱՊԿ 2023-202</w:t>
      </w:r>
      <w:r w:rsidRPr="004B7E1A">
        <w:rPr>
          <w:rFonts w:ascii="Sylfaen" w:eastAsia="Times New Roman" w:hAnsi="Sylfaen" w:cs="Arial"/>
          <w:sz w:val="24"/>
          <w:szCs w:val="24"/>
          <w:lang w:val="hy-AM" w:eastAsia="ru-RU"/>
        </w:rPr>
        <w:t>5</w:t>
      </w:r>
      <w:r w:rsidRPr="00EF6E47">
        <w:rPr>
          <w:rFonts w:ascii="Sylfaen" w:eastAsia="Times New Roman" w:hAnsi="Sylfaen" w:cs="Arial"/>
          <w:sz w:val="24"/>
          <w:szCs w:val="24"/>
          <w:lang w:val="hy-AM" w:eastAsia="ru-RU"/>
        </w:rPr>
        <w:t xml:space="preserve">թթ. </w:t>
      </w:r>
      <w:r w:rsidRPr="005350F5">
        <w:rPr>
          <w:rFonts w:ascii="Sylfaen" w:eastAsia="Times New Roman" w:hAnsi="Sylfaen" w:cs="Arial"/>
          <w:sz w:val="24"/>
          <w:szCs w:val="24"/>
          <w:lang w:val="hy-AM" w:eastAsia="ru-RU"/>
        </w:rPr>
        <w:t xml:space="preserve">տարեկան զեկույցներում, </w:t>
      </w:r>
      <w:proofErr w:type="spellStart"/>
      <w:r w:rsidRPr="005350F5">
        <w:rPr>
          <w:rFonts w:ascii="Sylfaen" w:eastAsia="Times New Roman" w:hAnsi="Sylfaen" w:cs="Arial"/>
          <w:sz w:val="24"/>
          <w:szCs w:val="24"/>
          <w:lang w:val="hy-AM" w:eastAsia="ru-RU"/>
        </w:rPr>
        <w:t>տե՛ս</w:t>
      </w:r>
      <w:proofErr w:type="spellEnd"/>
      <w:r w:rsidRPr="005350F5">
        <w:rPr>
          <w:rFonts w:ascii="Sylfaen" w:eastAsia="Times New Roman" w:hAnsi="Sylfaen" w:cs="Arial"/>
          <w:sz w:val="24"/>
          <w:szCs w:val="24"/>
          <w:lang w:val="hy-AM" w:eastAsia="ru-RU"/>
        </w:rPr>
        <w:t xml:space="preserve"> www.khosq.am կայքի «Զեկույցներ» բաժնում)։   </w:t>
      </w:r>
    </w:p>
    <w:p w14:paraId="5D08D1AC" w14:textId="77777777" w:rsidR="002D68DA" w:rsidRPr="005350F5" w:rsidRDefault="002D68DA" w:rsidP="002D68DA">
      <w:pPr>
        <w:spacing w:after="0" w:line="240" w:lineRule="auto"/>
        <w:ind w:firstLine="567"/>
        <w:rPr>
          <w:rFonts w:ascii="Sylfaen" w:hAnsi="Sylfaen" w:cs="Arial"/>
          <w:sz w:val="24"/>
          <w:szCs w:val="24"/>
          <w:shd w:val="clear" w:color="auto" w:fill="FFFFFF"/>
          <w:lang w:val="hy-AM"/>
        </w:rPr>
      </w:pPr>
      <w:r w:rsidRPr="005350F5">
        <w:rPr>
          <w:rFonts w:ascii="Sylfaen" w:hAnsi="Sylfaen" w:cs="Arial"/>
          <w:sz w:val="24"/>
          <w:szCs w:val="24"/>
          <w:shd w:val="clear" w:color="auto" w:fill="FFFFFF"/>
          <w:lang w:val="hy-AM"/>
        </w:rPr>
        <w:t>2024թ</w:t>
      </w:r>
      <w:r w:rsidRPr="005350F5">
        <w:rPr>
          <w:rFonts w:ascii="Times New Roman" w:hAnsi="Times New Roman" w:cs="Times New Roman"/>
          <w:sz w:val="24"/>
          <w:szCs w:val="24"/>
          <w:shd w:val="clear" w:color="auto" w:fill="FFFFFF"/>
          <w:lang w:val="hy-AM"/>
        </w:rPr>
        <w:t>․</w:t>
      </w:r>
      <w:r>
        <w:rPr>
          <w:rFonts w:ascii="Times New Roman" w:hAnsi="Times New Roman" w:cs="Times New Roman"/>
          <w:sz w:val="24"/>
          <w:szCs w:val="24"/>
          <w:shd w:val="clear" w:color="auto" w:fill="FFFFFF"/>
          <w:lang w:val="hy-AM"/>
        </w:rPr>
        <w:t xml:space="preserve"> </w:t>
      </w:r>
      <w:r w:rsidRPr="005350F5">
        <w:rPr>
          <w:rFonts w:ascii="Sylfaen" w:hAnsi="Sylfaen" w:cs="Arial"/>
          <w:sz w:val="24"/>
          <w:szCs w:val="24"/>
          <w:shd w:val="clear" w:color="auto" w:fill="FFFFFF"/>
          <w:lang w:val="hy-AM"/>
        </w:rPr>
        <w:t xml:space="preserve">նոյեմբերի 4-ին դատարանը մերժել էր հայցը՝ վաղեմության ժամկետը լրացած լինելու հիմքով, և հայցվորին </w:t>
      </w:r>
      <w:proofErr w:type="spellStart"/>
      <w:r w:rsidRPr="005350F5">
        <w:rPr>
          <w:rFonts w:ascii="Sylfaen" w:hAnsi="Sylfaen" w:cs="Arial"/>
          <w:sz w:val="24"/>
          <w:szCs w:val="24"/>
          <w:shd w:val="clear" w:color="auto" w:fill="FFFFFF"/>
          <w:lang w:val="hy-AM"/>
        </w:rPr>
        <w:t>պարտավորեցրել</w:t>
      </w:r>
      <w:proofErr w:type="spellEnd"/>
      <w:r w:rsidRPr="005350F5">
        <w:rPr>
          <w:rFonts w:ascii="Sylfaen" w:hAnsi="Sylfaen" w:cs="Arial"/>
          <w:sz w:val="24"/>
          <w:szCs w:val="24"/>
          <w:shd w:val="clear" w:color="auto" w:fill="FFFFFF"/>
          <w:lang w:val="hy-AM"/>
        </w:rPr>
        <w:t xml:space="preserve"> հօգուտ լրատվամիջոցի </w:t>
      </w:r>
      <w:r>
        <w:rPr>
          <w:rFonts w:ascii="Sylfaen" w:hAnsi="Sylfaen" w:cs="Arial"/>
          <w:sz w:val="24"/>
          <w:szCs w:val="24"/>
          <w:shd w:val="clear" w:color="auto" w:fill="FFFFFF"/>
          <w:lang w:val="hy-AM"/>
        </w:rPr>
        <w:t>վճարել</w:t>
      </w:r>
      <w:r w:rsidRPr="005350F5">
        <w:rPr>
          <w:rFonts w:ascii="Sylfaen" w:hAnsi="Sylfaen" w:cs="Arial"/>
          <w:sz w:val="24"/>
          <w:szCs w:val="24"/>
          <w:shd w:val="clear" w:color="auto" w:fill="FFFFFF"/>
          <w:lang w:val="hy-AM"/>
        </w:rPr>
        <w:t xml:space="preserve"> 300 հազար դրամ՝ փաստաբանի վարձատրության գումար: Այս վճիռը դեկտեմբերի 30-ին հայցվորը բողոքարկել էր վերադաս ատյան։ </w:t>
      </w:r>
    </w:p>
    <w:p w14:paraId="3125FA4F" w14:textId="77777777" w:rsidR="002D68DA" w:rsidRDefault="002D68DA" w:rsidP="002D68DA">
      <w:pPr>
        <w:spacing w:after="0" w:line="240" w:lineRule="auto"/>
        <w:rPr>
          <w:rFonts w:ascii="Sylfaen" w:hAnsi="Sylfaen"/>
          <w:sz w:val="24"/>
          <w:szCs w:val="24"/>
          <w:lang w:val="hy-AM"/>
        </w:rPr>
      </w:pPr>
      <w:r>
        <w:rPr>
          <w:rFonts w:ascii="Sylfaen" w:hAnsi="Sylfaen"/>
          <w:bCs/>
          <w:sz w:val="24"/>
          <w:szCs w:val="24"/>
          <w:lang w:val="hy-AM"/>
        </w:rPr>
        <w:lastRenderedPageBreak/>
        <w:tab/>
      </w:r>
      <w:r w:rsidRPr="007A45DA">
        <w:rPr>
          <w:rFonts w:ascii="Sylfaen" w:hAnsi="Sylfaen"/>
          <w:b/>
          <w:sz w:val="24"/>
          <w:szCs w:val="24"/>
          <w:lang w:val="hy-AM"/>
        </w:rPr>
        <w:t>Հունիսի 27-ին</w:t>
      </w:r>
      <w:r w:rsidRPr="007A45DA">
        <w:rPr>
          <w:rFonts w:ascii="Sylfaen" w:hAnsi="Sylfaen"/>
          <w:bCs/>
          <w:sz w:val="24"/>
          <w:szCs w:val="24"/>
          <w:lang w:val="hy-AM"/>
        </w:rPr>
        <w:t xml:space="preserve"> </w:t>
      </w:r>
      <w:proofErr w:type="spellStart"/>
      <w:r w:rsidRPr="007A45DA">
        <w:rPr>
          <w:rFonts w:ascii="Sylfaen" w:hAnsi="Sylfaen" w:cs="Arian AMU"/>
          <w:sz w:val="24"/>
          <w:szCs w:val="24"/>
          <w:shd w:val="clear" w:color="auto" w:fill="FFFFFF"/>
          <w:lang w:val="hy-AM"/>
        </w:rPr>
        <w:t>Երևանի</w:t>
      </w:r>
      <w:proofErr w:type="spellEnd"/>
      <w:r w:rsidRPr="00EF6E47">
        <w:rPr>
          <w:rFonts w:ascii="Sylfaen" w:hAnsi="Sylfaen" w:cs="Arian AMU"/>
          <w:sz w:val="24"/>
          <w:szCs w:val="24"/>
          <w:shd w:val="clear" w:color="auto" w:fill="FFFFFF"/>
          <w:lang w:val="hy-AM"/>
        </w:rPr>
        <w:t xml:space="preserve"> ընդհանուր իրավասության դատարանում տեղի է ունեցել «Կանանց ռեսուրսային կենտրոն» ՀԿ ղեկավար Լարա Ահարոնյանն ընդդեմ «Հայելի» ակումբի և «</w:t>
      </w:r>
      <w:proofErr w:type="spellStart"/>
      <w:r w:rsidRPr="00EF6E47">
        <w:rPr>
          <w:rFonts w:ascii="Sylfaen" w:hAnsi="Sylfaen" w:cs="Arian AMU"/>
          <w:sz w:val="24"/>
          <w:szCs w:val="24"/>
          <w:shd w:val="clear" w:color="auto" w:fill="FFFFFF"/>
          <w:lang w:val="hy-AM"/>
        </w:rPr>
        <w:t>Լայվ</w:t>
      </w:r>
      <w:proofErr w:type="spellEnd"/>
      <w:r w:rsidRPr="00EF6E47">
        <w:rPr>
          <w:rFonts w:ascii="Sylfaen" w:hAnsi="Sylfaen" w:cs="Arian AMU"/>
          <w:sz w:val="24"/>
          <w:szCs w:val="24"/>
          <w:shd w:val="clear" w:color="auto" w:fill="FFFFFF"/>
          <w:lang w:val="hy-AM"/>
        </w:rPr>
        <w:t xml:space="preserve"> </w:t>
      </w:r>
      <w:proofErr w:type="spellStart"/>
      <w:r w:rsidRPr="00EF6E47">
        <w:rPr>
          <w:rFonts w:ascii="Sylfaen" w:hAnsi="Sylfaen" w:cs="Arian AMU"/>
          <w:sz w:val="24"/>
          <w:szCs w:val="24"/>
          <w:shd w:val="clear" w:color="auto" w:fill="FFFFFF"/>
          <w:lang w:val="hy-AM"/>
        </w:rPr>
        <w:t>Նյուզ</w:t>
      </w:r>
      <w:proofErr w:type="spellEnd"/>
      <w:r w:rsidRPr="00EF6E47">
        <w:rPr>
          <w:rFonts w:ascii="Sylfaen" w:hAnsi="Sylfaen" w:cs="Arian AMU"/>
          <w:sz w:val="24"/>
          <w:szCs w:val="24"/>
          <w:shd w:val="clear" w:color="auto" w:fill="FFFFFF"/>
          <w:lang w:val="hy-AM"/>
        </w:rPr>
        <w:t xml:space="preserve"> </w:t>
      </w:r>
      <w:proofErr w:type="spellStart"/>
      <w:r>
        <w:rPr>
          <w:rFonts w:ascii="Sylfaen" w:hAnsi="Sylfaen" w:cs="Arian AMU"/>
          <w:sz w:val="24"/>
          <w:szCs w:val="24"/>
          <w:shd w:val="clear" w:color="auto" w:fill="FFFFFF"/>
          <w:lang w:val="hy-AM"/>
        </w:rPr>
        <w:t>մ</w:t>
      </w:r>
      <w:r w:rsidRPr="00EF6E47">
        <w:rPr>
          <w:rFonts w:ascii="Sylfaen" w:hAnsi="Sylfaen" w:cs="Arian AMU"/>
          <w:sz w:val="24"/>
          <w:szCs w:val="24"/>
          <w:shd w:val="clear" w:color="auto" w:fill="FFFFFF"/>
          <w:lang w:val="hy-AM"/>
        </w:rPr>
        <w:t>եդիա</w:t>
      </w:r>
      <w:proofErr w:type="spellEnd"/>
      <w:r w:rsidRPr="00EF6E47">
        <w:rPr>
          <w:rFonts w:ascii="Sylfaen" w:hAnsi="Sylfaen" w:cs="Arian AMU"/>
          <w:sz w:val="24"/>
          <w:szCs w:val="24"/>
          <w:shd w:val="clear" w:color="auto" w:fill="FFFFFF"/>
          <w:lang w:val="hy-AM"/>
        </w:rPr>
        <w:t xml:space="preserve">» ՍՊԸ-ի գործով </w:t>
      </w:r>
      <w:r>
        <w:rPr>
          <w:rFonts w:ascii="Sylfaen" w:hAnsi="Sylfaen" w:cs="Arian AMU"/>
          <w:sz w:val="24"/>
          <w:szCs w:val="24"/>
          <w:shd w:val="clear" w:color="auto" w:fill="FFFFFF"/>
          <w:lang w:val="hy-AM"/>
        </w:rPr>
        <w:t>հերթական դատական նիստը՝ պ</w:t>
      </w:r>
      <w:r w:rsidRPr="00EF6E47">
        <w:rPr>
          <w:rFonts w:ascii="Sylfaen" w:hAnsi="Sylfaen" w:cs="Arian AMU"/>
          <w:sz w:val="24"/>
          <w:szCs w:val="24"/>
          <w:shd w:val="clear" w:color="auto" w:fill="FFFFFF"/>
          <w:lang w:val="hy-AM"/>
        </w:rPr>
        <w:t xml:space="preserve">ատվին և արժանապատվությանը հասցված վնասի դիմաց 2 միլիոն դրամ փոխհատուցում բռնագանձելու </w:t>
      </w:r>
      <w:r w:rsidRPr="00EF6E47">
        <w:rPr>
          <w:rFonts w:ascii="Sylfaen" w:hAnsi="Sylfaen"/>
          <w:sz w:val="24"/>
          <w:szCs w:val="24"/>
          <w:lang w:val="hy-AM"/>
        </w:rPr>
        <w:t>պահանջով</w:t>
      </w:r>
      <w:r>
        <w:rPr>
          <w:rFonts w:ascii="Sylfaen" w:hAnsi="Sylfaen"/>
          <w:sz w:val="24"/>
          <w:szCs w:val="24"/>
          <w:lang w:val="hy-AM"/>
        </w:rPr>
        <w:t>։</w:t>
      </w:r>
      <w:r>
        <w:rPr>
          <w:rFonts w:ascii="Sylfaen" w:hAnsi="Sylfaen"/>
          <w:sz w:val="24"/>
          <w:szCs w:val="24"/>
          <w:lang w:val="hy-AM"/>
        </w:rPr>
        <w:br/>
      </w:r>
      <w:r>
        <w:rPr>
          <w:rFonts w:ascii="Sylfaen" w:hAnsi="Sylfaen"/>
          <w:sz w:val="24"/>
          <w:szCs w:val="24"/>
          <w:lang w:val="hy-AM"/>
        </w:rPr>
        <w:tab/>
      </w:r>
      <w:r w:rsidRPr="00EF6E47">
        <w:rPr>
          <w:rFonts w:ascii="Sylfaen" w:hAnsi="Sylfaen"/>
          <w:sz w:val="24"/>
          <w:szCs w:val="24"/>
          <w:lang w:val="hy-AM"/>
        </w:rPr>
        <w:t>2019թ</w:t>
      </w:r>
      <w:r w:rsidRPr="00EF6E47">
        <w:rPr>
          <w:rFonts w:ascii="Times New Roman" w:hAnsi="Times New Roman" w:cs="Times New Roman"/>
          <w:sz w:val="24"/>
          <w:szCs w:val="24"/>
          <w:lang w:val="hy-AM"/>
        </w:rPr>
        <w:t>․</w:t>
      </w:r>
      <w:r w:rsidRPr="00EF6E47">
        <w:rPr>
          <w:rFonts w:ascii="Sylfaen" w:hAnsi="Sylfaen"/>
          <w:sz w:val="24"/>
          <w:szCs w:val="24"/>
          <w:lang w:val="hy-AM"/>
        </w:rPr>
        <w:t xml:space="preserve"> մայիսի 30-ին ներկայացված</w:t>
      </w:r>
      <w:r w:rsidRPr="00EF6E47">
        <w:rPr>
          <w:rFonts w:ascii="Sylfaen" w:hAnsi="Sylfaen" w:cs="Arian AMU"/>
          <w:sz w:val="24"/>
          <w:szCs w:val="24"/>
          <w:shd w:val="clear" w:color="auto" w:fill="FFFFFF"/>
          <w:lang w:val="hy-AM"/>
        </w:rPr>
        <w:t xml:space="preserve"> հ</w:t>
      </w:r>
      <w:r w:rsidRPr="00EF6E47">
        <w:rPr>
          <w:rFonts w:ascii="Sylfaen" w:hAnsi="Sylfaen"/>
          <w:sz w:val="24"/>
          <w:szCs w:val="24"/>
          <w:lang w:val="hy-AM"/>
        </w:rPr>
        <w:t xml:space="preserve">այցի առիթ է դարձել </w:t>
      </w:r>
      <w:r>
        <w:rPr>
          <w:rFonts w:ascii="Sylfaen" w:hAnsi="Sylfaen"/>
          <w:sz w:val="24"/>
          <w:szCs w:val="24"/>
          <w:lang w:val="hy-AM"/>
        </w:rPr>
        <w:t xml:space="preserve">նույն թվականի </w:t>
      </w:r>
      <w:r w:rsidRPr="00EF6E47">
        <w:rPr>
          <w:rFonts w:ascii="Sylfaen" w:hAnsi="Sylfaen"/>
          <w:sz w:val="24"/>
          <w:szCs w:val="24"/>
          <w:lang w:val="hy-AM"/>
        </w:rPr>
        <w:t xml:space="preserve">ապրիլի 24-ին հրապարակված «ՔՊ-ի հոգաբարձուների խորհրդի անդամ Լարա Ահարոնյանը զբաղված է երեխաների </w:t>
      </w:r>
      <w:proofErr w:type="spellStart"/>
      <w:r w:rsidRPr="00EF6E47">
        <w:rPr>
          <w:rFonts w:ascii="Sylfaen" w:hAnsi="Sylfaen"/>
          <w:sz w:val="24"/>
          <w:szCs w:val="24"/>
          <w:lang w:val="hy-AM"/>
        </w:rPr>
        <w:t>պղծմամբ</w:t>
      </w:r>
      <w:proofErr w:type="spellEnd"/>
      <w:r w:rsidRPr="00EF6E47">
        <w:rPr>
          <w:rFonts w:ascii="Sylfaen" w:hAnsi="Sylfaen"/>
          <w:sz w:val="24"/>
          <w:szCs w:val="24"/>
          <w:lang w:val="hy-AM"/>
        </w:rPr>
        <w:t xml:space="preserve">. Հայկ Այվազյան» </w:t>
      </w:r>
      <w:proofErr w:type="spellStart"/>
      <w:r w:rsidRPr="00EF6E47">
        <w:rPr>
          <w:rFonts w:ascii="Sylfaen" w:hAnsi="Sylfaen"/>
          <w:sz w:val="24"/>
          <w:szCs w:val="24"/>
          <w:lang w:val="hy-AM"/>
        </w:rPr>
        <w:t>տեսանյութը</w:t>
      </w:r>
      <w:proofErr w:type="spellEnd"/>
      <w:r w:rsidRPr="00EF6E47">
        <w:rPr>
          <w:rFonts w:ascii="Sylfaen" w:hAnsi="Sylfaen"/>
          <w:sz w:val="24"/>
          <w:szCs w:val="24"/>
          <w:lang w:val="hy-AM"/>
        </w:rPr>
        <w:t xml:space="preserve">, որտեղ «Հայելի» ակումբի հյուրերից մեկը` Հայկ Այվազյանը, ասուլիսի ժամանակ գնահատականներ է հնչեցրել Ահարոնյանի գործունեության վերաբերյալ: </w:t>
      </w:r>
      <w:proofErr w:type="spellStart"/>
      <w:r w:rsidRPr="00EF6E47">
        <w:rPr>
          <w:rFonts w:ascii="Sylfaen" w:hAnsi="Sylfaen"/>
          <w:sz w:val="24"/>
          <w:szCs w:val="24"/>
          <w:lang w:val="hy-AM"/>
        </w:rPr>
        <w:t>Տեսանյութը</w:t>
      </w:r>
      <w:proofErr w:type="spellEnd"/>
      <w:r w:rsidRPr="00EF6E47">
        <w:rPr>
          <w:rFonts w:ascii="Sylfaen" w:hAnsi="Sylfaen"/>
          <w:sz w:val="24"/>
          <w:szCs w:val="24"/>
          <w:lang w:val="hy-AM"/>
        </w:rPr>
        <w:t xml:space="preserve"> հրապարակվել է </w:t>
      </w:r>
      <w:proofErr w:type="spellStart"/>
      <w:r w:rsidRPr="00EF6E47">
        <w:rPr>
          <w:rFonts w:ascii="Sylfaen" w:hAnsi="Sylfaen"/>
          <w:sz w:val="24"/>
          <w:szCs w:val="24"/>
          <w:lang w:val="hy-AM"/>
        </w:rPr>
        <w:t>պատասխանողներին</w:t>
      </w:r>
      <w:proofErr w:type="spellEnd"/>
      <w:r w:rsidRPr="00EF6E47">
        <w:rPr>
          <w:rFonts w:ascii="Sylfaen" w:hAnsi="Sylfaen"/>
          <w:sz w:val="24"/>
          <w:szCs w:val="24"/>
          <w:lang w:val="hy-AM"/>
        </w:rPr>
        <w:t xml:space="preserve"> պատկանող </w:t>
      </w:r>
      <w:r w:rsidRPr="00EF6E47">
        <w:rPr>
          <w:rFonts w:ascii="Sylfaen" w:hAnsi="Sylfaen"/>
          <w:i/>
          <w:iCs/>
          <w:sz w:val="24"/>
          <w:szCs w:val="24"/>
          <w:lang w:val="hy-AM"/>
        </w:rPr>
        <w:t>Hayeli.am</w:t>
      </w:r>
      <w:r w:rsidRPr="00EF6E47">
        <w:rPr>
          <w:rFonts w:ascii="Sylfaen" w:hAnsi="Sylfaen"/>
          <w:sz w:val="24"/>
          <w:szCs w:val="24"/>
          <w:lang w:val="hy-AM"/>
        </w:rPr>
        <w:t xml:space="preserve"> և </w:t>
      </w:r>
      <w:r w:rsidRPr="00EF6E47">
        <w:rPr>
          <w:rFonts w:ascii="Sylfaen" w:hAnsi="Sylfaen"/>
          <w:i/>
          <w:iCs/>
          <w:sz w:val="24"/>
          <w:szCs w:val="24"/>
          <w:lang w:val="hy-AM"/>
        </w:rPr>
        <w:t>Livenews.am</w:t>
      </w:r>
      <w:r w:rsidRPr="00EF6E47">
        <w:rPr>
          <w:rFonts w:ascii="Sylfaen" w:hAnsi="Sylfaen"/>
          <w:sz w:val="24"/>
          <w:szCs w:val="24"/>
          <w:lang w:val="hy-AM"/>
        </w:rPr>
        <w:t xml:space="preserve"> լրատվական </w:t>
      </w:r>
      <w:proofErr w:type="spellStart"/>
      <w:r w:rsidRPr="00EF6E47">
        <w:rPr>
          <w:rFonts w:ascii="Sylfaen" w:hAnsi="Sylfaen"/>
          <w:sz w:val="24"/>
          <w:szCs w:val="24"/>
          <w:lang w:val="hy-AM"/>
        </w:rPr>
        <w:t>կայքերում</w:t>
      </w:r>
      <w:proofErr w:type="spellEnd"/>
      <w:r w:rsidRPr="00EF6E47">
        <w:rPr>
          <w:rFonts w:ascii="Sylfaen" w:hAnsi="Sylfaen"/>
          <w:sz w:val="24"/>
          <w:szCs w:val="24"/>
          <w:lang w:val="hy-AM"/>
        </w:rPr>
        <w:t>:</w:t>
      </w:r>
      <w:r w:rsidRPr="00EF6E47">
        <w:rPr>
          <w:rFonts w:ascii="Sylfaen" w:hAnsi="Sylfaen"/>
          <w:sz w:val="24"/>
          <w:szCs w:val="24"/>
          <w:lang w:val="hy-AM"/>
        </w:rPr>
        <w:br/>
      </w:r>
      <w:r w:rsidRPr="00EF6E47">
        <w:rPr>
          <w:rFonts w:ascii="Sylfaen" w:hAnsi="Sylfaen"/>
          <w:sz w:val="24"/>
          <w:szCs w:val="24"/>
          <w:lang w:val="hy-AM"/>
        </w:rPr>
        <w:tab/>
      </w:r>
      <w:r>
        <w:rPr>
          <w:rFonts w:ascii="Sylfaen" w:hAnsi="Sylfaen"/>
          <w:sz w:val="24"/>
          <w:szCs w:val="24"/>
          <w:lang w:val="hy-AM"/>
        </w:rPr>
        <w:t>Հաջորդ դ</w:t>
      </w:r>
      <w:r w:rsidRPr="00EF6E47">
        <w:rPr>
          <w:rFonts w:ascii="Sylfaen" w:hAnsi="Sylfaen"/>
          <w:sz w:val="24"/>
          <w:szCs w:val="24"/>
          <w:lang w:val="hy-AM"/>
        </w:rPr>
        <w:t>ատական նիստ</w:t>
      </w:r>
      <w:r>
        <w:rPr>
          <w:rFonts w:ascii="Sylfaen" w:hAnsi="Sylfaen"/>
          <w:sz w:val="24"/>
          <w:szCs w:val="24"/>
          <w:lang w:val="hy-AM"/>
        </w:rPr>
        <w:t>ը</w:t>
      </w:r>
      <w:r w:rsidRPr="00EF6E47">
        <w:rPr>
          <w:rFonts w:ascii="Sylfaen" w:hAnsi="Sylfaen"/>
          <w:sz w:val="24"/>
          <w:szCs w:val="24"/>
          <w:lang w:val="hy-AM"/>
        </w:rPr>
        <w:t xml:space="preserve"> նշանակվել</w:t>
      </w:r>
      <w:r>
        <w:rPr>
          <w:rFonts w:ascii="Sylfaen" w:hAnsi="Sylfaen"/>
          <w:sz w:val="24"/>
          <w:szCs w:val="24"/>
          <w:lang w:val="hy-AM"/>
        </w:rPr>
        <w:t xml:space="preserve"> է ս. թ.</w:t>
      </w:r>
      <w:r w:rsidRPr="00EF6E47">
        <w:rPr>
          <w:rFonts w:ascii="Sylfaen" w:hAnsi="Sylfaen"/>
          <w:sz w:val="24"/>
          <w:szCs w:val="24"/>
          <w:lang w:val="hy-AM"/>
        </w:rPr>
        <w:t xml:space="preserve"> </w:t>
      </w:r>
      <w:r>
        <w:rPr>
          <w:rFonts w:ascii="Sylfaen" w:hAnsi="Sylfaen"/>
          <w:sz w:val="24"/>
          <w:szCs w:val="24"/>
          <w:lang w:val="hy-AM"/>
        </w:rPr>
        <w:t>սեպտեմբերի</w:t>
      </w:r>
      <w:r w:rsidRPr="00EF6E47">
        <w:rPr>
          <w:rFonts w:ascii="Sylfaen" w:hAnsi="Sylfaen"/>
          <w:sz w:val="24"/>
          <w:szCs w:val="24"/>
          <w:lang w:val="hy-AM"/>
        </w:rPr>
        <w:t xml:space="preserve"> 1</w:t>
      </w:r>
      <w:r w:rsidRPr="00B91584">
        <w:rPr>
          <w:rFonts w:ascii="Sylfaen" w:hAnsi="Sylfaen"/>
          <w:sz w:val="24"/>
          <w:szCs w:val="24"/>
          <w:lang w:val="hy-AM"/>
        </w:rPr>
        <w:t>0</w:t>
      </w:r>
      <w:r w:rsidRPr="00EF6E47">
        <w:rPr>
          <w:rFonts w:ascii="Sylfaen" w:hAnsi="Sylfaen"/>
          <w:sz w:val="24"/>
          <w:szCs w:val="24"/>
          <w:lang w:val="hy-AM"/>
        </w:rPr>
        <w:t>-ին։</w:t>
      </w:r>
    </w:p>
    <w:p w14:paraId="1900719B" w14:textId="77777777" w:rsidR="002D68DA" w:rsidRDefault="002D68DA" w:rsidP="002D68DA">
      <w:pPr>
        <w:spacing w:after="0" w:line="240" w:lineRule="auto"/>
        <w:rPr>
          <w:rFonts w:ascii="Sylfaen" w:hAnsi="Sylfaen"/>
          <w:sz w:val="24"/>
          <w:szCs w:val="24"/>
          <w:lang w:val="hy-AM"/>
        </w:rPr>
      </w:pPr>
    </w:p>
    <w:p w14:paraId="001AD871" w14:textId="77777777" w:rsidR="002D68DA" w:rsidRDefault="002D68DA" w:rsidP="002D68DA">
      <w:pPr>
        <w:spacing w:after="0"/>
        <w:rPr>
          <w:rFonts w:ascii="Sylfaen" w:hAnsi="Sylfaen"/>
          <w:sz w:val="24"/>
          <w:szCs w:val="24"/>
          <w:lang w:val="hy-AM"/>
        </w:rPr>
      </w:pPr>
      <w:r w:rsidRPr="00EF6E47">
        <w:rPr>
          <w:rFonts w:ascii="Sylfaen" w:hAnsi="Sylfaen" w:cs="Segoe UI Historic"/>
          <w:bCs/>
          <w:sz w:val="24"/>
          <w:szCs w:val="24"/>
          <w:lang w:val="hy-AM"/>
        </w:rPr>
        <w:tab/>
      </w:r>
      <w:r w:rsidRPr="004F4D6E">
        <w:rPr>
          <w:rFonts w:ascii="Sylfaen" w:hAnsi="Sylfaen"/>
          <w:b/>
          <w:bCs/>
          <w:sz w:val="24"/>
          <w:szCs w:val="24"/>
          <w:lang w:val="hy-AM"/>
        </w:rPr>
        <w:t>Հունիսի 30</w:t>
      </w:r>
      <w:r w:rsidRPr="004F4D6E">
        <w:rPr>
          <w:rFonts w:ascii="Sylfaen" w:hAnsi="Sylfaen"/>
          <w:sz w:val="24"/>
          <w:szCs w:val="24"/>
          <w:lang w:val="hy-AM"/>
        </w:rPr>
        <w:t xml:space="preserve">-ին </w:t>
      </w:r>
      <w:r w:rsidRPr="00DD7470">
        <w:rPr>
          <w:rFonts w:ascii="Sylfaen" w:hAnsi="Sylfaen"/>
          <w:i/>
          <w:iCs/>
          <w:sz w:val="24"/>
          <w:szCs w:val="24"/>
          <w:lang w:val="hy-AM"/>
        </w:rPr>
        <w:t>A</w:t>
      </w:r>
      <w:r w:rsidRPr="004F4D6E">
        <w:rPr>
          <w:rFonts w:ascii="Sylfaen" w:hAnsi="Sylfaen"/>
          <w:i/>
          <w:iCs/>
          <w:sz w:val="24"/>
          <w:szCs w:val="24"/>
          <w:lang w:val="hy-AM"/>
        </w:rPr>
        <w:t>ravot.am</w:t>
      </w:r>
      <w:r>
        <w:rPr>
          <w:rFonts w:ascii="Sylfaen" w:hAnsi="Sylfaen"/>
          <w:sz w:val="24"/>
          <w:szCs w:val="24"/>
          <w:lang w:val="hy-AM"/>
        </w:rPr>
        <w:t xml:space="preserve"> լրատվական կայք</w:t>
      </w:r>
      <w:r w:rsidRPr="004F4D6E">
        <w:rPr>
          <w:rFonts w:ascii="Sylfaen" w:hAnsi="Sylfaen"/>
          <w:sz w:val="24"/>
          <w:szCs w:val="24"/>
          <w:lang w:val="hy-AM"/>
        </w:rPr>
        <w:t xml:space="preserve">ի </w:t>
      </w:r>
      <w:r>
        <w:rPr>
          <w:rFonts w:ascii="Sylfaen" w:hAnsi="Sylfaen"/>
          <w:sz w:val="24"/>
          <w:szCs w:val="24"/>
          <w:lang w:val="hy-AM"/>
        </w:rPr>
        <w:t>թղթակից</w:t>
      </w:r>
      <w:r w:rsidRPr="004F4D6E">
        <w:rPr>
          <w:rFonts w:ascii="Sylfaen" w:hAnsi="Sylfaen"/>
          <w:sz w:val="24"/>
          <w:szCs w:val="24"/>
          <w:lang w:val="hy-AM"/>
        </w:rPr>
        <w:t xml:space="preserve"> Ռոզա Հովհաննիսյանն ահազանգել է, որ ԱԳՆ-ում նախ ճշտում են</w:t>
      </w:r>
      <w:r>
        <w:rPr>
          <w:rFonts w:ascii="Sylfaen" w:hAnsi="Sylfaen"/>
          <w:sz w:val="24"/>
          <w:szCs w:val="24"/>
          <w:lang w:val="hy-AM"/>
        </w:rPr>
        <w:t xml:space="preserve"> լրագրողի</w:t>
      </w:r>
      <w:r w:rsidRPr="004F4D6E">
        <w:rPr>
          <w:rFonts w:ascii="Sylfaen" w:hAnsi="Sylfaen"/>
          <w:sz w:val="24"/>
          <w:szCs w:val="24"/>
          <w:lang w:val="hy-AM"/>
        </w:rPr>
        <w:t xml:space="preserve"> հարցի բովանդակությունը, ապա՝ </w:t>
      </w:r>
      <w:r>
        <w:rPr>
          <w:rFonts w:ascii="Sylfaen" w:hAnsi="Sylfaen"/>
          <w:sz w:val="24"/>
          <w:szCs w:val="24"/>
          <w:lang w:val="hy-AM"/>
        </w:rPr>
        <w:t>նրան</w:t>
      </w:r>
      <w:r w:rsidRPr="004F4D6E">
        <w:rPr>
          <w:rFonts w:ascii="Sylfaen" w:hAnsi="Sylfaen"/>
          <w:sz w:val="24"/>
          <w:szCs w:val="24"/>
          <w:lang w:val="hy-AM"/>
        </w:rPr>
        <w:t xml:space="preserve"> զրկում հարց տալու իրավունքից։ Այսպես՝ այդ օրը </w:t>
      </w:r>
      <w:proofErr w:type="spellStart"/>
      <w:r w:rsidRPr="004F4D6E">
        <w:rPr>
          <w:rFonts w:ascii="Sylfaen" w:hAnsi="Sylfaen"/>
          <w:sz w:val="24"/>
          <w:szCs w:val="24"/>
          <w:lang w:val="hy-AM"/>
        </w:rPr>
        <w:t>Եվրոպական</w:t>
      </w:r>
      <w:proofErr w:type="spellEnd"/>
      <w:r w:rsidRPr="004F4D6E">
        <w:rPr>
          <w:rFonts w:ascii="Sylfaen" w:hAnsi="Sylfaen"/>
          <w:sz w:val="24"/>
          <w:szCs w:val="24"/>
          <w:lang w:val="hy-AM"/>
        </w:rPr>
        <w:t xml:space="preserve"> հանձնաժողովի փոխնախագահ,</w:t>
      </w:r>
      <w:r>
        <w:rPr>
          <w:rFonts w:ascii="Sylfaen" w:hAnsi="Sylfaen"/>
          <w:sz w:val="24"/>
          <w:szCs w:val="24"/>
          <w:lang w:val="hy-AM"/>
        </w:rPr>
        <w:t xml:space="preserve"> </w:t>
      </w:r>
      <w:r w:rsidRPr="008C0A6D">
        <w:rPr>
          <w:rFonts w:ascii="Sylfaen" w:hAnsi="Sylfaen"/>
          <w:sz w:val="24"/>
          <w:szCs w:val="24"/>
          <w:lang w:val="hy-AM"/>
        </w:rPr>
        <w:t xml:space="preserve">ԵՄ արտաքին քաղաքականության ու անվտանգության գծով բարձր հանձնակատար </w:t>
      </w:r>
      <w:r w:rsidRPr="004F4D6E">
        <w:rPr>
          <w:rFonts w:ascii="Sylfaen" w:hAnsi="Sylfaen"/>
          <w:sz w:val="24"/>
          <w:szCs w:val="24"/>
          <w:lang w:val="hy-AM"/>
        </w:rPr>
        <w:t xml:space="preserve">Կայա </w:t>
      </w:r>
      <w:proofErr w:type="spellStart"/>
      <w:r w:rsidRPr="004F4D6E">
        <w:rPr>
          <w:rFonts w:ascii="Sylfaen" w:hAnsi="Sylfaen"/>
          <w:sz w:val="24"/>
          <w:szCs w:val="24"/>
          <w:lang w:val="hy-AM"/>
        </w:rPr>
        <w:t>Կալ</w:t>
      </w:r>
      <w:r>
        <w:rPr>
          <w:rFonts w:ascii="Sylfaen" w:hAnsi="Sylfaen"/>
          <w:sz w:val="24"/>
          <w:szCs w:val="24"/>
          <w:lang w:val="hy-AM"/>
        </w:rPr>
        <w:t>լ</w:t>
      </w:r>
      <w:r w:rsidRPr="004F4D6E">
        <w:rPr>
          <w:rFonts w:ascii="Sylfaen" w:hAnsi="Sylfaen"/>
          <w:sz w:val="24"/>
          <w:szCs w:val="24"/>
          <w:lang w:val="hy-AM"/>
        </w:rPr>
        <w:t>ասի</w:t>
      </w:r>
      <w:proofErr w:type="spellEnd"/>
      <w:r w:rsidRPr="004F4D6E">
        <w:rPr>
          <w:rFonts w:ascii="Sylfaen" w:hAnsi="Sylfaen"/>
          <w:sz w:val="24"/>
          <w:szCs w:val="24"/>
          <w:lang w:val="hy-AM"/>
        </w:rPr>
        <w:t xml:space="preserve"> և </w:t>
      </w:r>
      <w:r>
        <w:rPr>
          <w:rFonts w:ascii="Sylfaen" w:hAnsi="Sylfaen"/>
          <w:sz w:val="24"/>
          <w:szCs w:val="24"/>
          <w:lang w:val="hy-AM"/>
        </w:rPr>
        <w:t xml:space="preserve">ՀՀ </w:t>
      </w:r>
      <w:r w:rsidRPr="004F4D6E">
        <w:rPr>
          <w:rFonts w:ascii="Sylfaen" w:hAnsi="Sylfaen"/>
          <w:sz w:val="24"/>
          <w:szCs w:val="24"/>
          <w:lang w:val="hy-AM"/>
        </w:rPr>
        <w:t>ԱԳ</w:t>
      </w:r>
      <w:r w:rsidRPr="00A206AB">
        <w:rPr>
          <w:rFonts w:ascii="Sylfaen" w:hAnsi="Sylfaen"/>
          <w:sz w:val="24"/>
          <w:szCs w:val="24"/>
          <w:lang w:val="hy-AM"/>
        </w:rPr>
        <w:t xml:space="preserve"> նախարար Արարատ Միրզոյանի մամուլի ասուլիսին</w:t>
      </w:r>
      <w:r>
        <w:rPr>
          <w:rFonts w:ascii="Sylfaen" w:hAnsi="Sylfaen"/>
          <w:sz w:val="24"/>
          <w:szCs w:val="24"/>
          <w:lang w:val="hy-AM"/>
        </w:rPr>
        <w:t xml:space="preserve"> խտրական վերաբերմունք է </w:t>
      </w:r>
      <w:proofErr w:type="spellStart"/>
      <w:r>
        <w:rPr>
          <w:rFonts w:ascii="Sylfaen" w:hAnsi="Sylfaen"/>
          <w:sz w:val="24"/>
          <w:szCs w:val="24"/>
          <w:lang w:val="hy-AM"/>
        </w:rPr>
        <w:t>դրսևորվել</w:t>
      </w:r>
      <w:proofErr w:type="spellEnd"/>
      <w:r>
        <w:rPr>
          <w:rFonts w:ascii="Sylfaen" w:hAnsi="Sylfaen"/>
          <w:sz w:val="24"/>
          <w:szCs w:val="24"/>
          <w:lang w:val="hy-AM"/>
        </w:rPr>
        <w:t xml:space="preserve"> և</w:t>
      </w:r>
      <w:r w:rsidRPr="00A206AB">
        <w:rPr>
          <w:rFonts w:ascii="Sylfaen" w:hAnsi="Sylfaen"/>
          <w:sz w:val="24"/>
          <w:szCs w:val="24"/>
          <w:lang w:val="hy-AM"/>
        </w:rPr>
        <w:t xml:space="preserve"> ներկա լրատվամիջոցների մի մասի հարց տալու իրավունքը խախտվել։ </w:t>
      </w:r>
      <w:r>
        <w:rPr>
          <w:rFonts w:ascii="Sylfaen" w:hAnsi="Sylfaen"/>
          <w:sz w:val="24"/>
          <w:szCs w:val="24"/>
          <w:lang w:val="hy-AM"/>
        </w:rPr>
        <w:t>Լրագրողը նշում է</w:t>
      </w:r>
      <w:r w:rsidRPr="008C0A6D">
        <w:rPr>
          <w:rFonts w:ascii="Times New Roman" w:hAnsi="Times New Roman" w:cs="Times New Roman"/>
          <w:sz w:val="24"/>
          <w:szCs w:val="24"/>
          <w:lang w:val="hy-AM"/>
        </w:rPr>
        <w:t>․</w:t>
      </w:r>
      <w:r w:rsidRPr="008C0A6D">
        <w:rPr>
          <w:rFonts w:ascii="Sylfaen" w:hAnsi="Sylfaen"/>
          <w:sz w:val="24"/>
          <w:szCs w:val="24"/>
          <w:lang w:val="hy-AM"/>
        </w:rPr>
        <w:t xml:space="preserve"> «</w:t>
      </w:r>
      <w:r w:rsidRPr="00A206AB">
        <w:rPr>
          <w:rFonts w:ascii="Sylfaen" w:hAnsi="Sylfaen"/>
          <w:sz w:val="24"/>
          <w:szCs w:val="24"/>
          <w:lang w:val="hy-AM"/>
        </w:rPr>
        <w:t xml:space="preserve">ԱԳՆ աշխատակիցը նախ փորձեց պարզել, թե ինչ հարց ենք ուզում ուղղել Կայա </w:t>
      </w:r>
      <w:proofErr w:type="spellStart"/>
      <w:r w:rsidRPr="00A206AB">
        <w:rPr>
          <w:rFonts w:ascii="Sylfaen" w:hAnsi="Sylfaen"/>
          <w:sz w:val="24"/>
          <w:szCs w:val="24"/>
          <w:lang w:val="hy-AM"/>
        </w:rPr>
        <w:t>Կալ</w:t>
      </w:r>
      <w:r>
        <w:rPr>
          <w:rFonts w:ascii="Sylfaen" w:hAnsi="Sylfaen"/>
          <w:sz w:val="24"/>
          <w:szCs w:val="24"/>
          <w:lang w:val="hy-AM"/>
        </w:rPr>
        <w:t>լ</w:t>
      </w:r>
      <w:r w:rsidRPr="00A206AB">
        <w:rPr>
          <w:rFonts w:ascii="Sylfaen" w:hAnsi="Sylfaen"/>
          <w:sz w:val="24"/>
          <w:szCs w:val="24"/>
          <w:lang w:val="hy-AM"/>
        </w:rPr>
        <w:t>ասին</w:t>
      </w:r>
      <w:proofErr w:type="spellEnd"/>
      <w:r w:rsidRPr="00A206AB">
        <w:rPr>
          <w:rFonts w:ascii="Sylfaen" w:hAnsi="Sylfaen"/>
          <w:sz w:val="24"/>
          <w:szCs w:val="24"/>
          <w:lang w:val="hy-AM"/>
        </w:rPr>
        <w:t>, ապա հարցրեցին, թե ինչ համատեքստում ենք այդ հարցը ցանկանում հնչեցնել։ Իմանալով հարցի բովանդակությունը՝ մեզ հնարավորություն չտվեցին հնչեցնել հարցը</w:t>
      </w:r>
      <w:r>
        <w:rPr>
          <w:rFonts w:ascii="Sylfaen" w:hAnsi="Sylfaen"/>
          <w:sz w:val="24"/>
          <w:szCs w:val="24"/>
          <w:lang w:val="hy-AM"/>
        </w:rPr>
        <w:t>»</w:t>
      </w:r>
      <w:r>
        <w:rPr>
          <w:rStyle w:val="FootnoteReference"/>
          <w:rFonts w:ascii="Sylfaen" w:hAnsi="Sylfaen"/>
          <w:sz w:val="24"/>
          <w:szCs w:val="24"/>
          <w:lang w:val="hy-AM"/>
        </w:rPr>
        <w:footnoteReference w:id="110"/>
      </w:r>
      <w:r w:rsidRPr="00A206AB">
        <w:rPr>
          <w:rFonts w:ascii="Sylfaen" w:hAnsi="Sylfaen"/>
          <w:sz w:val="24"/>
          <w:szCs w:val="24"/>
          <w:lang w:val="hy-AM"/>
        </w:rPr>
        <w:t>։</w:t>
      </w:r>
    </w:p>
    <w:p w14:paraId="45721BE9" w14:textId="1FE45258" w:rsidR="001E7A18" w:rsidRDefault="001E7A18" w:rsidP="001E7A18">
      <w:pPr>
        <w:spacing w:after="0" w:line="240" w:lineRule="auto"/>
        <w:ind w:firstLine="567"/>
        <w:jc w:val="center"/>
        <w:rPr>
          <w:rFonts w:ascii="Sylfaen" w:hAnsi="Sylfaen"/>
          <w:b/>
          <w:bCs/>
          <w:i/>
          <w:iCs/>
          <w:sz w:val="24"/>
          <w:szCs w:val="24"/>
          <w:lang w:val="hy-AM"/>
        </w:rPr>
      </w:pPr>
    </w:p>
    <w:p w14:paraId="24C3FF00" w14:textId="77777777" w:rsidR="00467A00" w:rsidRDefault="00467A00" w:rsidP="001E7A18">
      <w:pPr>
        <w:spacing w:after="0" w:line="240" w:lineRule="auto"/>
        <w:ind w:firstLine="567"/>
        <w:jc w:val="center"/>
        <w:rPr>
          <w:rFonts w:ascii="Sylfaen" w:hAnsi="Sylfaen"/>
          <w:b/>
          <w:bCs/>
          <w:i/>
          <w:iCs/>
          <w:sz w:val="24"/>
          <w:szCs w:val="24"/>
          <w:lang w:val="hy-AM"/>
        </w:rPr>
      </w:pPr>
    </w:p>
    <w:p w14:paraId="7A4EB766" w14:textId="77777777" w:rsidR="00CD6184" w:rsidRPr="00F078DB" w:rsidRDefault="001E7A18" w:rsidP="00CD6184">
      <w:pPr>
        <w:spacing w:after="0" w:line="240" w:lineRule="auto"/>
        <w:ind w:firstLine="567"/>
        <w:jc w:val="center"/>
        <w:rPr>
          <w:rFonts w:ascii="Sylfaen" w:hAnsi="Sylfaen" w:cs="Sylfaen"/>
          <w:i/>
          <w:sz w:val="24"/>
          <w:szCs w:val="24"/>
          <w:lang w:val="hy-AM"/>
        </w:rPr>
      </w:pPr>
      <w:r>
        <w:rPr>
          <w:rFonts w:ascii="Sylfaen" w:hAnsi="Sylfaen"/>
          <w:b/>
          <w:bCs/>
          <w:i/>
          <w:iCs/>
          <w:sz w:val="24"/>
          <w:szCs w:val="24"/>
          <w:lang w:val="hy-AM"/>
        </w:rPr>
        <w:t>3</w:t>
      </w:r>
      <w:r>
        <w:rPr>
          <w:rFonts w:ascii="Times New Roman" w:hAnsi="Times New Roman" w:cs="Times New Roman"/>
          <w:b/>
          <w:bCs/>
          <w:i/>
          <w:iCs/>
          <w:sz w:val="24"/>
          <w:szCs w:val="24"/>
          <w:lang w:val="hy-AM"/>
        </w:rPr>
        <w:t>․</w:t>
      </w:r>
      <w:r>
        <w:rPr>
          <w:rFonts w:ascii="Sylfaen" w:hAnsi="Sylfaen"/>
          <w:b/>
          <w:bCs/>
          <w:i/>
          <w:iCs/>
          <w:sz w:val="24"/>
          <w:szCs w:val="24"/>
          <w:lang w:val="hy-AM"/>
        </w:rPr>
        <w:t xml:space="preserve"> </w:t>
      </w:r>
      <w:r w:rsidR="00CD6184" w:rsidRPr="00F078DB">
        <w:rPr>
          <w:rFonts w:ascii="Sylfaen" w:hAnsi="Sylfaen"/>
          <w:b/>
          <w:bCs/>
          <w:i/>
          <w:iCs/>
          <w:sz w:val="24"/>
          <w:szCs w:val="24"/>
          <w:lang w:val="hy-AM"/>
        </w:rPr>
        <w:t>Տեղեկություններ ստանալու և տարածելու իրավունքի խախտումներ</w:t>
      </w:r>
      <w:r w:rsidR="00CD6184" w:rsidRPr="00F078DB">
        <w:rPr>
          <w:rFonts w:ascii="Sylfaen" w:hAnsi="Sylfaen"/>
          <w:b/>
          <w:bCs/>
          <w:i/>
          <w:iCs/>
          <w:sz w:val="24"/>
          <w:szCs w:val="24"/>
          <w:lang w:val="hy-AM"/>
        </w:rPr>
        <w:br/>
      </w:r>
      <w:r w:rsidR="00CD6184" w:rsidRPr="00F078DB">
        <w:rPr>
          <w:rFonts w:ascii="Sylfaen" w:hAnsi="Sylfaen" w:cs="Sylfaen"/>
          <w:i/>
          <w:sz w:val="24"/>
          <w:szCs w:val="24"/>
          <w:lang w:val="hy-AM"/>
        </w:rPr>
        <w:br/>
        <w:t xml:space="preserve">2025 թվականի երկրորդ եռամսյակում ԽԱՊԿ-ն արձանագրել է տեղեկություններ ստանալու և տարածելու իրավունքի խախտումների </w:t>
      </w:r>
      <w:r w:rsidR="00CD6184" w:rsidRPr="00F078DB">
        <w:rPr>
          <w:rFonts w:ascii="Sylfaen" w:hAnsi="Sylfaen" w:cs="Sylfaen"/>
          <w:b/>
          <w:bCs/>
          <w:i/>
          <w:sz w:val="24"/>
          <w:szCs w:val="24"/>
          <w:lang w:val="hy-AM"/>
        </w:rPr>
        <w:t>39</w:t>
      </w:r>
      <w:r w:rsidR="00CD6184" w:rsidRPr="00F078DB">
        <w:rPr>
          <w:rFonts w:ascii="Sylfaen" w:hAnsi="Sylfaen" w:cs="Sylfaen"/>
          <w:i/>
          <w:sz w:val="24"/>
          <w:szCs w:val="24"/>
          <w:lang w:val="hy-AM"/>
        </w:rPr>
        <w:t xml:space="preserve"> փաստ։ </w:t>
      </w:r>
      <w:proofErr w:type="spellStart"/>
      <w:r w:rsidR="00CD6184" w:rsidRPr="00F078DB">
        <w:rPr>
          <w:rFonts w:ascii="Sylfaen" w:hAnsi="Sylfaen" w:cs="Sylfaen"/>
          <w:i/>
          <w:sz w:val="24"/>
          <w:szCs w:val="24"/>
          <w:lang w:val="hy-AM"/>
        </w:rPr>
        <w:t>Դիտարկվող</w:t>
      </w:r>
      <w:proofErr w:type="spellEnd"/>
      <w:r w:rsidR="00CD6184" w:rsidRPr="00F078DB">
        <w:rPr>
          <w:rFonts w:ascii="Sylfaen" w:hAnsi="Sylfaen" w:cs="Sylfaen"/>
          <w:i/>
          <w:sz w:val="24"/>
          <w:szCs w:val="24"/>
          <w:lang w:val="hy-AM"/>
        </w:rPr>
        <w:t xml:space="preserve"> ժամանակահատվածում տեղի ունեցած խախտումները, ինչպես նաև նախկինում գրանցվածների նոր զարգացումները ներկայացնում ենք </w:t>
      </w:r>
      <w:proofErr w:type="spellStart"/>
      <w:r w:rsidR="00CD6184" w:rsidRPr="00F078DB">
        <w:rPr>
          <w:rFonts w:ascii="Sylfaen" w:hAnsi="Sylfaen" w:cs="Sylfaen"/>
          <w:i/>
          <w:sz w:val="24"/>
          <w:szCs w:val="24"/>
          <w:lang w:val="hy-AM"/>
        </w:rPr>
        <w:t>ստորև</w:t>
      </w:r>
      <w:proofErr w:type="spellEnd"/>
      <w:r w:rsidR="00CD6184" w:rsidRPr="00F078DB">
        <w:rPr>
          <w:rFonts w:ascii="Sylfaen" w:hAnsi="Sylfaen" w:cs="Sylfaen"/>
          <w:i/>
          <w:sz w:val="24"/>
          <w:szCs w:val="24"/>
          <w:lang w:val="hy-AM"/>
        </w:rPr>
        <w:t>՝ ժամանակագրական կարգով։</w:t>
      </w:r>
    </w:p>
    <w:p w14:paraId="38DEC874" w14:textId="77777777" w:rsidR="00CD6184" w:rsidRPr="00F078DB" w:rsidRDefault="00CD6184" w:rsidP="00CD6184">
      <w:pPr>
        <w:spacing w:after="0" w:line="240" w:lineRule="auto"/>
        <w:ind w:firstLine="567"/>
        <w:jc w:val="center"/>
        <w:rPr>
          <w:rStyle w:val="Strong"/>
          <w:rFonts w:ascii="Sylfaen" w:hAnsi="Sylfaen"/>
          <w:shd w:val="clear" w:color="auto" w:fill="FFFFFF"/>
          <w:lang w:val="hy-AM"/>
        </w:rPr>
      </w:pPr>
      <w:r w:rsidRPr="00F078DB">
        <w:rPr>
          <w:rStyle w:val="Strong"/>
          <w:rFonts w:ascii="Sylfaen" w:hAnsi="Sylfaen" w:cs="Sylfaen"/>
          <w:sz w:val="24"/>
          <w:szCs w:val="24"/>
          <w:shd w:val="clear" w:color="auto" w:fill="FFFFFF"/>
          <w:lang w:val="hy-AM"/>
        </w:rPr>
        <w:tab/>
      </w:r>
    </w:p>
    <w:p w14:paraId="55BCE27B" w14:textId="77777777" w:rsidR="00CD6184" w:rsidRPr="00AD6A1C" w:rsidRDefault="00CD6184" w:rsidP="00CD6184">
      <w:pPr>
        <w:spacing w:after="100" w:afterAutospacing="1" w:line="240" w:lineRule="auto"/>
        <w:textAlignment w:val="baseline"/>
        <w:rPr>
          <w:rFonts w:ascii="Sylfaen" w:hAnsi="Sylfaen" w:cs="Arian AMU"/>
          <w:color w:val="000000"/>
          <w:lang w:val="hy-AM"/>
        </w:rPr>
      </w:pPr>
      <w:r w:rsidRPr="00F078DB">
        <w:rPr>
          <w:rFonts w:ascii="Sylfaen" w:hAnsi="Sylfaen" w:cs="Arian AMU"/>
          <w:b/>
          <w:bCs/>
          <w:color w:val="000000"/>
          <w:sz w:val="24"/>
          <w:szCs w:val="24"/>
          <w:lang w:val="hy-AM"/>
        </w:rPr>
        <w:tab/>
        <w:t>Ապրիլի 7-ին</w:t>
      </w:r>
      <w:r w:rsidRPr="00F078DB">
        <w:rPr>
          <w:rFonts w:ascii="Sylfaen" w:hAnsi="Sylfaen" w:cs="Arian AMU"/>
          <w:color w:val="000000"/>
          <w:sz w:val="24"/>
          <w:szCs w:val="24"/>
          <w:lang w:val="hy-AM"/>
        </w:rPr>
        <w:t> </w:t>
      </w:r>
      <w:r w:rsidRPr="00F078DB">
        <w:rPr>
          <w:rFonts w:ascii="Sylfaen" w:hAnsi="Sylfaen" w:cs="Arian AMU"/>
          <w:i/>
          <w:iCs/>
          <w:sz w:val="24"/>
          <w:szCs w:val="24"/>
          <w:lang w:val="hy-AM"/>
        </w:rPr>
        <w:t>Infocom.am</w:t>
      </w:r>
      <w:r w:rsidRPr="00F078DB">
        <w:rPr>
          <w:rFonts w:ascii="Sylfaen" w:hAnsi="Sylfaen" w:cs="Arian AMU"/>
          <w:color w:val="000000"/>
          <w:sz w:val="24"/>
          <w:szCs w:val="24"/>
          <w:lang w:val="hy-AM"/>
        </w:rPr>
        <w:t> լրատվական կայքի թղթակից Լուսինե Մանվելյանը հարցում է ուղարկել «Քաղաքացիական պայմանագիր» կուսակցություն՝ խնդրելով տրամադրել 2025թ</w:t>
      </w:r>
      <w:r w:rsidRPr="00F078DB">
        <w:rPr>
          <w:rFonts w:ascii="Times New Roman" w:hAnsi="Times New Roman" w:cs="Times New Roman"/>
          <w:color w:val="000000"/>
          <w:sz w:val="24"/>
          <w:szCs w:val="24"/>
          <w:lang w:val="hy-AM"/>
        </w:rPr>
        <w:t>․</w:t>
      </w:r>
      <w:r w:rsidRPr="00F078DB">
        <w:rPr>
          <w:rFonts w:ascii="Sylfaen" w:hAnsi="Sylfaen" w:cs="Arian AMU"/>
          <w:color w:val="000000"/>
          <w:sz w:val="24"/>
          <w:szCs w:val="24"/>
          <w:lang w:val="hy-AM"/>
        </w:rPr>
        <w:t xml:space="preserve"> փետրվարի 21-ից ապրիլի 7-ը կուսակցության բոլոր հաշիվներին կատարված փոխանցումները (նվիրատվությունները)։ Ապրիլի 28-ին </w:t>
      </w:r>
      <w:r w:rsidRPr="00F078DB">
        <w:rPr>
          <w:rFonts w:ascii="Sylfaen" w:hAnsi="Sylfaen" w:cs="Arian AMU"/>
          <w:color w:val="000000"/>
          <w:sz w:val="24"/>
          <w:szCs w:val="24"/>
          <w:lang w:val="hy-AM"/>
        </w:rPr>
        <w:lastRenderedPageBreak/>
        <w:t>լրագրողը ստացել է տեղեկատվության մերժում այն հիմնավորմամբ, որ ընթացիկ տարում կուսակցության ֆինանսական միջոցների աղբյուրների և ծախսերի, ինչպես նաև գույքի մասին հաշվետվությունը սահմանված կարգով, այդ թվում ԶԼՄ-</w:t>
      </w:r>
      <w:proofErr w:type="spellStart"/>
      <w:r w:rsidRPr="00F078DB">
        <w:rPr>
          <w:rFonts w:ascii="Sylfaen" w:hAnsi="Sylfaen" w:cs="Arian AMU"/>
          <w:color w:val="000000"/>
          <w:sz w:val="24"/>
          <w:szCs w:val="24"/>
          <w:lang w:val="hy-AM"/>
        </w:rPr>
        <w:t>ներով</w:t>
      </w:r>
      <w:proofErr w:type="spellEnd"/>
      <w:r w:rsidRPr="00F078DB">
        <w:rPr>
          <w:rFonts w:ascii="Sylfaen" w:hAnsi="Sylfaen" w:cs="Arian AMU"/>
          <w:color w:val="000000"/>
          <w:sz w:val="24"/>
          <w:szCs w:val="24"/>
          <w:lang w:val="hy-AM"/>
        </w:rPr>
        <w:t>, կհրապարակվի օրենքով սահմանված ժամկետներում (</w:t>
      </w:r>
      <w:proofErr w:type="spellStart"/>
      <w:r w:rsidRPr="00F078DB">
        <w:rPr>
          <w:rFonts w:ascii="Sylfaen" w:hAnsi="Sylfaen" w:cs="Arian AMU"/>
          <w:color w:val="000000"/>
          <w:sz w:val="24"/>
          <w:szCs w:val="24"/>
          <w:lang w:val="hy-AM"/>
        </w:rPr>
        <w:t>մինչև</w:t>
      </w:r>
      <w:proofErr w:type="spellEnd"/>
      <w:r w:rsidRPr="00F078DB">
        <w:rPr>
          <w:rFonts w:ascii="Sylfaen" w:hAnsi="Sylfaen" w:cs="Arian AMU"/>
          <w:color w:val="000000"/>
          <w:sz w:val="24"/>
          <w:szCs w:val="24"/>
          <w:lang w:val="hy-AM"/>
        </w:rPr>
        <w:t xml:space="preserve"> 2026 թվականի մարտի 25-ը)։</w:t>
      </w:r>
      <w:r w:rsidRPr="00F078DB">
        <w:rPr>
          <w:rFonts w:ascii="Sylfaen" w:hAnsi="Sylfaen" w:cs="Arian AMU"/>
          <w:color w:val="000000"/>
          <w:sz w:val="24"/>
          <w:szCs w:val="24"/>
          <w:lang w:val="hy-AM"/>
        </w:rPr>
        <w:tab/>
      </w:r>
      <w:r w:rsidRPr="00F078DB">
        <w:rPr>
          <w:rFonts w:ascii="Sylfaen" w:hAnsi="Sylfaen" w:cs="Arian AMU"/>
          <w:b/>
          <w:bCs/>
          <w:color w:val="000000"/>
          <w:sz w:val="24"/>
          <w:szCs w:val="24"/>
          <w:lang w:val="hy-AM"/>
        </w:rPr>
        <w:t>Հունիսի 4-ին</w:t>
      </w:r>
      <w:r w:rsidRPr="00F078DB">
        <w:rPr>
          <w:rFonts w:ascii="Sylfaen" w:hAnsi="Sylfaen" w:cs="Arian AMU"/>
          <w:color w:val="000000"/>
          <w:sz w:val="24"/>
          <w:szCs w:val="24"/>
          <w:lang w:val="hy-AM"/>
        </w:rPr>
        <w:t xml:space="preserve"> լրագրողը կրկնակի հարցում է ուղարկել՝ խնդրելով տրամադրել մերժման իրավական հիմքը։ Լրագրողի այս հարցումը նույնպես մնացել է անպատասխան։ </w:t>
      </w:r>
    </w:p>
    <w:p w14:paraId="4A496871" w14:textId="77777777" w:rsidR="00CD6184" w:rsidRPr="00CD6184" w:rsidRDefault="00CD6184" w:rsidP="00CD6184">
      <w:pPr>
        <w:spacing w:after="0"/>
        <w:rPr>
          <w:rStyle w:val="Strong"/>
          <w:rFonts w:ascii="Sylfaen" w:hAnsi="Sylfaen" w:cs="Sylfaen"/>
          <w:b w:val="0"/>
          <w:bCs w:val="0"/>
          <w:shd w:val="clear" w:color="auto" w:fill="FFFFFF"/>
          <w:lang w:val="hy-AM"/>
        </w:rPr>
      </w:pPr>
      <w:r w:rsidRPr="00F078DB">
        <w:rPr>
          <w:rStyle w:val="Strong"/>
          <w:rFonts w:ascii="Sylfaen" w:hAnsi="Sylfaen" w:cs="Sylfaen"/>
          <w:sz w:val="24"/>
          <w:szCs w:val="24"/>
          <w:shd w:val="clear" w:color="auto" w:fill="FFFFFF"/>
          <w:lang w:val="hy-AM"/>
        </w:rPr>
        <w:tab/>
        <w:t xml:space="preserve">Ապրիլի 8-ին </w:t>
      </w:r>
      <w:r w:rsidRPr="00CD6184">
        <w:rPr>
          <w:rStyle w:val="Strong"/>
          <w:rFonts w:ascii="Sylfaen" w:hAnsi="Sylfaen" w:cs="Sylfaen"/>
          <w:b w:val="0"/>
          <w:bCs w:val="0"/>
          <w:i/>
          <w:iCs/>
          <w:sz w:val="24"/>
          <w:szCs w:val="24"/>
          <w:shd w:val="clear" w:color="auto" w:fill="FFFFFF"/>
          <w:lang w:val="hy-AM"/>
        </w:rPr>
        <w:t>Infocom.am</w:t>
      </w:r>
      <w:r w:rsidRPr="00CD6184">
        <w:rPr>
          <w:rStyle w:val="Strong"/>
          <w:rFonts w:ascii="Sylfaen" w:hAnsi="Sylfaen" w:cs="Sylfaen"/>
          <w:b w:val="0"/>
          <w:bCs w:val="0"/>
          <w:sz w:val="24"/>
          <w:szCs w:val="24"/>
          <w:shd w:val="clear" w:color="auto" w:fill="FFFFFF"/>
          <w:lang w:val="hy-AM"/>
        </w:rPr>
        <w:t xml:space="preserve"> լրատվական կայքի թղթակից Աննա Սահակյանը հետազոտական հոդված պատրաստելու համար հարցում է ուղարկել 20 կառույցի` 7 գիտական հաստատության (այդ թվում` Գիտությունների ազգային ակադեմիա, որը ներառում է 33 կազմակերպություն), 10 բուհի, ինչպես նաև Առողջապահության և էկոնոմիկայի նախարարություններին, </w:t>
      </w:r>
      <w:proofErr w:type="spellStart"/>
      <w:r w:rsidRPr="00CD6184">
        <w:rPr>
          <w:rStyle w:val="Strong"/>
          <w:rFonts w:ascii="Sylfaen" w:hAnsi="Sylfaen" w:cs="Sylfaen"/>
          <w:b w:val="0"/>
          <w:bCs w:val="0"/>
          <w:sz w:val="24"/>
          <w:szCs w:val="24"/>
          <w:shd w:val="clear" w:color="auto" w:fill="FFFFFF"/>
          <w:lang w:val="hy-AM"/>
        </w:rPr>
        <w:t>Երևանի</w:t>
      </w:r>
      <w:proofErr w:type="spellEnd"/>
      <w:r w:rsidRPr="00CD6184">
        <w:rPr>
          <w:rStyle w:val="Strong"/>
          <w:rFonts w:ascii="Sylfaen" w:hAnsi="Sylfaen" w:cs="Sylfaen"/>
          <w:b w:val="0"/>
          <w:bCs w:val="0"/>
          <w:sz w:val="24"/>
          <w:szCs w:val="24"/>
          <w:shd w:val="clear" w:color="auto" w:fill="FFFFFF"/>
          <w:lang w:val="hy-AM"/>
        </w:rPr>
        <w:t xml:space="preserve"> քաղաքապետարանին, Կրթության, գիտության, մշակույթի և սպորտի նախարարությանը (վերջիններիս ենթակայությամբ գործում են գիտական կառույցներ)</w:t>
      </w:r>
      <w:r w:rsidRPr="00CD6184">
        <w:rPr>
          <w:rStyle w:val="FootnoteReference"/>
          <w:rFonts w:ascii="Sylfaen" w:hAnsi="Sylfaen" w:cs="Sylfaen"/>
          <w:b/>
          <w:bCs/>
          <w:sz w:val="24"/>
          <w:szCs w:val="24"/>
          <w:shd w:val="clear" w:color="auto" w:fill="FFFFFF"/>
          <w:lang w:val="hy-AM"/>
        </w:rPr>
        <w:t xml:space="preserve"> </w:t>
      </w:r>
      <w:r w:rsidRPr="00CD6184">
        <w:rPr>
          <w:rStyle w:val="FootnoteReference"/>
          <w:rFonts w:ascii="Sylfaen" w:hAnsi="Sylfaen" w:cs="Sylfaen"/>
          <w:b/>
          <w:bCs/>
          <w:sz w:val="24"/>
          <w:szCs w:val="24"/>
          <w:shd w:val="clear" w:color="auto" w:fill="FFFFFF"/>
          <w:lang w:val="hy-AM"/>
        </w:rPr>
        <w:footnoteReference w:id="111"/>
      </w:r>
      <w:r w:rsidRPr="00CD6184">
        <w:rPr>
          <w:rStyle w:val="Strong"/>
          <w:rFonts w:ascii="Sylfaen" w:hAnsi="Sylfaen" w:cs="Sylfaen"/>
          <w:b w:val="0"/>
          <w:bCs w:val="0"/>
          <w:sz w:val="24"/>
          <w:szCs w:val="24"/>
          <w:shd w:val="clear" w:color="auto" w:fill="FFFFFF"/>
          <w:lang w:val="hy-AM"/>
        </w:rPr>
        <w:t>։ Հարցումները վերաբերել են գիտնականների թվին, գործունեության վայրին ու բնույթին։</w:t>
      </w:r>
      <w:r w:rsidRPr="00CD6184">
        <w:rPr>
          <w:rFonts w:ascii="Sylfaen" w:hAnsi="Sylfaen" w:cs="Sylfaen"/>
          <w:b/>
          <w:bCs/>
          <w:sz w:val="24"/>
          <w:szCs w:val="24"/>
          <w:shd w:val="clear" w:color="auto" w:fill="FFFFFF"/>
          <w:lang w:val="hy-AM"/>
        </w:rPr>
        <w:br/>
      </w:r>
      <w:r w:rsidRPr="00CD6184">
        <w:rPr>
          <w:rStyle w:val="Strong"/>
          <w:rFonts w:ascii="Sylfaen" w:hAnsi="Sylfaen" w:cs="Sylfaen"/>
          <w:b w:val="0"/>
          <w:bCs w:val="0"/>
          <w:sz w:val="24"/>
          <w:szCs w:val="24"/>
          <w:shd w:val="clear" w:color="auto" w:fill="FFFFFF"/>
          <w:lang w:val="hy-AM"/>
        </w:rPr>
        <w:tab/>
        <w:t xml:space="preserve">Հայաստանի ֆիզիկական կուլտուրայի և սպորտի պետական ինստիտուտը հարցմանը չի պատասխանել։ Հայաստանի պետական տնտեսագիտական, Հայաստանի ազգային ագրարային և Հայ-ռուսական համալսարանները, ԿԳՄՍ նախարարության Պատմամշակութային ժառանգության գիտահետազոտական կենտրոնը, </w:t>
      </w:r>
      <w:proofErr w:type="spellStart"/>
      <w:r w:rsidRPr="00CD6184">
        <w:rPr>
          <w:rStyle w:val="Strong"/>
          <w:rFonts w:ascii="Sylfaen" w:hAnsi="Sylfaen" w:cs="Sylfaen"/>
          <w:b w:val="0"/>
          <w:bCs w:val="0"/>
          <w:sz w:val="24"/>
          <w:szCs w:val="24"/>
          <w:shd w:val="clear" w:color="auto" w:fill="FFFFFF"/>
          <w:lang w:val="hy-AM"/>
        </w:rPr>
        <w:t>Ալիխանյանի</w:t>
      </w:r>
      <w:proofErr w:type="spellEnd"/>
      <w:r w:rsidRPr="00CD6184">
        <w:rPr>
          <w:rStyle w:val="Strong"/>
          <w:rFonts w:ascii="Sylfaen" w:hAnsi="Sylfaen" w:cs="Sylfaen"/>
          <w:b w:val="0"/>
          <w:bCs w:val="0"/>
          <w:sz w:val="24"/>
          <w:szCs w:val="24"/>
          <w:shd w:val="clear" w:color="auto" w:fill="FFFFFF"/>
          <w:lang w:val="hy-AM"/>
        </w:rPr>
        <w:t xml:space="preserve"> անվան ազգային գիտական լաբորատորիան, Մատենադարանը և Հայոց ցեղասպանության թանգարան-</w:t>
      </w:r>
      <w:proofErr w:type="spellStart"/>
      <w:r w:rsidRPr="00CD6184">
        <w:rPr>
          <w:rStyle w:val="Strong"/>
          <w:rFonts w:ascii="Sylfaen" w:hAnsi="Sylfaen" w:cs="Sylfaen"/>
          <w:b w:val="0"/>
          <w:bCs w:val="0"/>
          <w:sz w:val="24"/>
          <w:szCs w:val="24"/>
          <w:shd w:val="clear" w:color="auto" w:fill="FFFFFF"/>
          <w:lang w:val="hy-AM"/>
        </w:rPr>
        <w:t>ինտիտուտը</w:t>
      </w:r>
      <w:proofErr w:type="spellEnd"/>
      <w:r w:rsidRPr="00CD6184">
        <w:rPr>
          <w:rStyle w:val="Strong"/>
          <w:rFonts w:ascii="Sylfaen" w:hAnsi="Sylfaen" w:cs="Sylfaen"/>
          <w:b w:val="0"/>
          <w:bCs w:val="0"/>
          <w:sz w:val="24"/>
          <w:szCs w:val="24"/>
          <w:shd w:val="clear" w:color="auto" w:fill="FFFFFF"/>
          <w:lang w:val="hy-AM"/>
        </w:rPr>
        <w:t xml:space="preserve"> տրամադրել են ոչ ամբողջական, թերի պատասխաններ։</w:t>
      </w:r>
    </w:p>
    <w:p w14:paraId="7D389622" w14:textId="77777777" w:rsidR="00CD6184" w:rsidRPr="00F078DB" w:rsidRDefault="00CD6184" w:rsidP="00CD6184">
      <w:pPr>
        <w:spacing w:after="0"/>
        <w:rPr>
          <w:rStyle w:val="Strong"/>
          <w:rFonts w:ascii="Sylfaen" w:hAnsi="Sylfaen" w:cs="Sylfaen"/>
          <w:b w:val="0"/>
          <w:bCs w:val="0"/>
          <w:sz w:val="24"/>
          <w:szCs w:val="24"/>
          <w:shd w:val="clear" w:color="auto" w:fill="FFFFFF"/>
          <w:lang w:val="hy-AM"/>
        </w:rPr>
      </w:pPr>
    </w:p>
    <w:p w14:paraId="7EE48372" w14:textId="77777777" w:rsidR="00CD6184" w:rsidRPr="00F078DB" w:rsidRDefault="00CD6184" w:rsidP="00CD6184">
      <w:pPr>
        <w:spacing w:after="0"/>
        <w:ind w:firstLine="708"/>
        <w:rPr>
          <w:rFonts w:ascii="Sylfaen" w:hAnsi="Sylfaen"/>
          <w:lang w:val="hy-AM"/>
        </w:rPr>
      </w:pPr>
      <w:r w:rsidRPr="00F078DB">
        <w:rPr>
          <w:rFonts w:ascii="Sylfaen" w:eastAsia="Times New Roman" w:hAnsi="Sylfaen" w:cs="Times New Roman"/>
          <w:b/>
          <w:bCs/>
          <w:sz w:val="24"/>
          <w:szCs w:val="24"/>
          <w:lang w:val="hy-AM" w:eastAsia="ru-RU"/>
        </w:rPr>
        <w:t>Ապրիլի 9-ին</w:t>
      </w:r>
      <w:r w:rsidRPr="00F078DB">
        <w:rPr>
          <w:rFonts w:ascii="Sylfaen" w:eastAsia="Times New Roman" w:hAnsi="Sylfaen" w:cs="Times New Roman"/>
          <w:sz w:val="24"/>
          <w:szCs w:val="24"/>
          <w:lang w:val="hy-AM" w:eastAsia="ru-RU"/>
        </w:rPr>
        <w:t xml:space="preserve"> </w:t>
      </w:r>
      <w:r w:rsidRPr="00F078DB">
        <w:rPr>
          <w:rFonts w:ascii="Sylfaen" w:eastAsia="Times New Roman" w:hAnsi="Sylfaen" w:cs="Times New Roman"/>
          <w:i/>
          <w:iCs/>
          <w:sz w:val="24"/>
          <w:szCs w:val="24"/>
          <w:lang w:val="hy-AM" w:eastAsia="ru-RU"/>
        </w:rPr>
        <w:t>News.am</w:t>
      </w:r>
      <w:r w:rsidRPr="00F078DB">
        <w:rPr>
          <w:rFonts w:ascii="Sylfaen" w:eastAsia="Times New Roman" w:hAnsi="Sylfaen" w:cs="Times New Roman"/>
          <w:sz w:val="24"/>
          <w:szCs w:val="24"/>
          <w:lang w:val="hy-AM" w:eastAsia="ru-RU"/>
        </w:rPr>
        <w:t xml:space="preserve"> լրատվական կայքը, հղում կատարելով 2023թ. հունիսին ՌԴ գլխավոր դատախազ Իգոր </w:t>
      </w:r>
      <w:proofErr w:type="spellStart"/>
      <w:r w:rsidRPr="00F078DB">
        <w:rPr>
          <w:rFonts w:ascii="Sylfaen" w:eastAsia="Times New Roman" w:hAnsi="Sylfaen" w:cs="Times New Roman"/>
          <w:sz w:val="24"/>
          <w:szCs w:val="24"/>
          <w:lang w:val="hy-AM" w:eastAsia="ru-RU"/>
        </w:rPr>
        <w:t>Կրասնովի</w:t>
      </w:r>
      <w:proofErr w:type="spellEnd"/>
      <w:r w:rsidRPr="00F078DB">
        <w:rPr>
          <w:rFonts w:ascii="Sylfaen" w:eastAsia="Times New Roman" w:hAnsi="Sylfaen" w:cs="Times New Roman"/>
          <w:sz w:val="24"/>
          <w:szCs w:val="24"/>
          <w:lang w:val="hy-AM" w:eastAsia="ru-RU"/>
        </w:rPr>
        <w:t xml:space="preserve"> նախաձեռնությամբ դատախազների եռակողմ հանդիպմանը, գրավոր հարցմամբ դիմել է ՀՀ գլխավոր դատախազ Աննա </w:t>
      </w:r>
      <w:proofErr w:type="spellStart"/>
      <w:r w:rsidRPr="00F078DB">
        <w:rPr>
          <w:rFonts w:ascii="Sylfaen" w:eastAsia="Times New Roman" w:hAnsi="Sylfaen" w:cs="Times New Roman"/>
          <w:sz w:val="24"/>
          <w:szCs w:val="24"/>
          <w:lang w:val="hy-AM" w:eastAsia="ru-RU"/>
        </w:rPr>
        <w:t>Վարդապետյանին</w:t>
      </w:r>
      <w:proofErr w:type="spellEnd"/>
      <w:r w:rsidRPr="00F078DB">
        <w:rPr>
          <w:rFonts w:ascii="Sylfaen" w:eastAsia="Times New Roman" w:hAnsi="Sylfaen" w:cs="Times New Roman"/>
          <w:sz w:val="24"/>
          <w:szCs w:val="24"/>
          <w:lang w:val="hy-AM" w:eastAsia="ru-RU"/>
        </w:rPr>
        <w:t xml:space="preserve">՝ պարզելու, թե </w:t>
      </w:r>
      <w:proofErr w:type="spellStart"/>
      <w:r w:rsidRPr="00F078DB">
        <w:rPr>
          <w:rFonts w:ascii="Sylfaen" w:eastAsia="Times New Roman" w:hAnsi="Sylfaen" w:cs="Times New Roman"/>
          <w:sz w:val="24"/>
          <w:szCs w:val="24"/>
          <w:lang w:val="hy-AM" w:eastAsia="ru-RU"/>
        </w:rPr>
        <w:t>արդյո՞ք</w:t>
      </w:r>
      <w:proofErr w:type="spellEnd"/>
      <w:r w:rsidRPr="00F078DB">
        <w:rPr>
          <w:rFonts w:ascii="Sylfaen" w:eastAsia="Times New Roman" w:hAnsi="Sylfaen" w:cs="Times New Roman"/>
          <w:sz w:val="24"/>
          <w:szCs w:val="24"/>
          <w:lang w:val="hy-AM" w:eastAsia="ru-RU"/>
        </w:rPr>
        <w:t xml:space="preserve"> 2024 և 2025թթ. ընթացքում ռուսական կողմը կամ այլ միջնորդ երկիր հանդես եկել է երեք երկրների գլխավոր դատախազների կամ Հայաստանի և Ադրբեջանի գլխավոր դատախազների երկկողմ </w:t>
      </w:r>
      <w:proofErr w:type="spellStart"/>
      <w:r w:rsidRPr="00F078DB">
        <w:rPr>
          <w:rFonts w:ascii="Sylfaen" w:eastAsia="Times New Roman" w:hAnsi="Sylfaen" w:cs="Times New Roman"/>
          <w:sz w:val="24"/>
          <w:szCs w:val="24"/>
          <w:lang w:val="hy-AM" w:eastAsia="ru-RU"/>
        </w:rPr>
        <w:t>ձևաչափով</w:t>
      </w:r>
      <w:proofErr w:type="spellEnd"/>
      <w:r w:rsidRPr="00F078DB">
        <w:rPr>
          <w:rFonts w:ascii="Sylfaen" w:eastAsia="Times New Roman" w:hAnsi="Sylfaen" w:cs="Times New Roman"/>
          <w:sz w:val="24"/>
          <w:szCs w:val="24"/>
          <w:lang w:val="hy-AM" w:eastAsia="ru-RU"/>
        </w:rPr>
        <w:t xml:space="preserve"> նոր հանդիպում կազմակերպելու առաջարկով կամ </w:t>
      </w:r>
      <w:proofErr w:type="spellStart"/>
      <w:r w:rsidRPr="00F078DB">
        <w:rPr>
          <w:rFonts w:ascii="Sylfaen" w:eastAsia="Times New Roman" w:hAnsi="Sylfaen" w:cs="Times New Roman"/>
          <w:sz w:val="24"/>
          <w:szCs w:val="24"/>
          <w:lang w:val="hy-AM" w:eastAsia="ru-RU"/>
        </w:rPr>
        <w:t>արդյո՞ք</w:t>
      </w:r>
      <w:proofErr w:type="spellEnd"/>
      <w:r w:rsidRPr="00F078DB">
        <w:rPr>
          <w:rFonts w:ascii="Sylfaen" w:eastAsia="Times New Roman" w:hAnsi="Sylfaen" w:cs="Times New Roman"/>
          <w:sz w:val="24"/>
          <w:szCs w:val="24"/>
          <w:lang w:val="hy-AM" w:eastAsia="ru-RU"/>
        </w:rPr>
        <w:t xml:space="preserve"> ՀՀ գլխավոր դատախազը դիմել է ռուս գործընկերոջը նման հանդիպում նախաձեռնելու առաջարկով: Կայքը հետաքրքրվել է նաև, թե ՀՀ գլխավոր դատախազը  </w:t>
      </w:r>
      <w:proofErr w:type="spellStart"/>
      <w:r w:rsidRPr="00F078DB">
        <w:rPr>
          <w:rFonts w:ascii="Sylfaen" w:eastAsia="Times New Roman" w:hAnsi="Sylfaen" w:cs="Times New Roman"/>
          <w:sz w:val="24"/>
          <w:szCs w:val="24"/>
          <w:lang w:val="hy-AM" w:eastAsia="ru-RU"/>
        </w:rPr>
        <w:t>դիմե՞լ</w:t>
      </w:r>
      <w:proofErr w:type="spellEnd"/>
      <w:r w:rsidRPr="00F078DB">
        <w:rPr>
          <w:rFonts w:ascii="Sylfaen" w:eastAsia="Times New Roman" w:hAnsi="Sylfaen" w:cs="Times New Roman"/>
          <w:sz w:val="24"/>
          <w:szCs w:val="24"/>
          <w:lang w:val="hy-AM" w:eastAsia="ru-RU"/>
        </w:rPr>
        <w:t xml:space="preserve"> է Ադրբեջանի գլխավոր դատախազին Բաքվում պահվող հայ գերիների հարցով  կամ արդյոք </w:t>
      </w:r>
      <w:proofErr w:type="spellStart"/>
      <w:r w:rsidRPr="00F078DB">
        <w:rPr>
          <w:rFonts w:ascii="Sylfaen" w:eastAsia="Times New Roman" w:hAnsi="Sylfaen" w:cs="Times New Roman"/>
          <w:sz w:val="24"/>
          <w:szCs w:val="24"/>
          <w:lang w:val="hy-AM" w:eastAsia="ru-RU"/>
        </w:rPr>
        <w:t>դիտարկե՞լ</w:t>
      </w:r>
      <w:proofErr w:type="spellEnd"/>
      <w:r w:rsidRPr="00F078DB">
        <w:rPr>
          <w:rFonts w:ascii="Sylfaen" w:eastAsia="Times New Roman" w:hAnsi="Sylfaen" w:cs="Times New Roman"/>
          <w:sz w:val="24"/>
          <w:szCs w:val="24"/>
          <w:lang w:val="hy-AM" w:eastAsia="ru-RU"/>
        </w:rPr>
        <w:t xml:space="preserve"> է Ադրբեջանում պահվող ՀՀ քաղաքացիների իրավունքների և </w:t>
      </w:r>
      <w:r w:rsidRPr="00F078DB">
        <w:rPr>
          <w:rFonts w:ascii="Sylfaen" w:eastAsia="Times New Roman" w:hAnsi="Sylfaen" w:cs="Times New Roman"/>
          <w:sz w:val="24"/>
          <w:szCs w:val="24"/>
          <w:lang w:val="hy-AM" w:eastAsia="ru-RU"/>
        </w:rPr>
        <w:lastRenderedPageBreak/>
        <w:t xml:space="preserve">շահերի պաշտպանության կամ նրանց վերադարձնելու հարցը </w:t>
      </w:r>
      <w:proofErr w:type="spellStart"/>
      <w:r w:rsidRPr="00F078DB">
        <w:rPr>
          <w:rFonts w:ascii="Sylfaen" w:eastAsia="Times New Roman" w:hAnsi="Sylfaen" w:cs="Times New Roman"/>
          <w:sz w:val="24"/>
          <w:szCs w:val="24"/>
          <w:lang w:val="hy-AM" w:eastAsia="ru-RU"/>
        </w:rPr>
        <w:t>քննարելու</w:t>
      </w:r>
      <w:proofErr w:type="spellEnd"/>
      <w:r w:rsidRPr="00F078DB">
        <w:rPr>
          <w:rFonts w:ascii="Sylfaen" w:eastAsia="Times New Roman" w:hAnsi="Sylfaen" w:cs="Times New Roman"/>
          <w:sz w:val="24"/>
          <w:szCs w:val="24"/>
          <w:lang w:val="hy-AM" w:eastAsia="ru-RU"/>
        </w:rPr>
        <w:t xml:space="preserve"> հարցում ՌԴ գործընկերոջ աջակցությունը ստանալու հնարավորությունը</w:t>
      </w:r>
      <w:r w:rsidRPr="00F078DB">
        <w:rPr>
          <w:rStyle w:val="FootnoteReference"/>
          <w:rFonts w:ascii="Sylfaen" w:hAnsi="Sylfaen"/>
        </w:rPr>
        <w:footnoteReference w:id="112"/>
      </w:r>
      <w:r w:rsidRPr="00F078DB">
        <w:rPr>
          <w:rFonts w:ascii="Sylfaen" w:hAnsi="Sylfaen"/>
          <w:lang w:val="hy-AM"/>
        </w:rPr>
        <w:t>:</w:t>
      </w:r>
    </w:p>
    <w:p w14:paraId="1F93983D" w14:textId="77777777" w:rsidR="00CD6184" w:rsidRPr="00F078DB" w:rsidRDefault="00CD6184" w:rsidP="00CD6184">
      <w:pPr>
        <w:pStyle w:val="NormalWeb"/>
        <w:spacing w:before="0" w:beforeAutospacing="0" w:after="0" w:afterAutospacing="0"/>
        <w:textAlignment w:val="baseline"/>
        <w:rPr>
          <w:rFonts w:ascii="Sylfaen" w:hAnsi="Sylfaen"/>
          <w:lang w:val="hy-AM"/>
        </w:rPr>
      </w:pPr>
      <w:r w:rsidRPr="00F078DB">
        <w:rPr>
          <w:rFonts w:ascii="Sylfaen" w:hAnsi="Sylfaen"/>
          <w:lang w:val="hy-AM"/>
        </w:rPr>
        <w:tab/>
        <w:t xml:space="preserve">Դատախազությունն իր պատասխանում հղում է կատարել երեք երկրների գլխավոր դատախազների 2023թ. հունիսի 17-ի հանդիպմանը, որտեղ, բնականաբար, </w:t>
      </w:r>
      <w:proofErr w:type="spellStart"/>
      <w:r w:rsidRPr="00F078DB">
        <w:rPr>
          <w:rFonts w:ascii="Sylfaen" w:hAnsi="Sylfaen"/>
          <w:lang w:val="hy-AM"/>
        </w:rPr>
        <w:t>որևէ</w:t>
      </w:r>
      <w:proofErr w:type="spellEnd"/>
      <w:r w:rsidRPr="00F078DB">
        <w:rPr>
          <w:rFonts w:ascii="Sylfaen" w:hAnsi="Sylfaen"/>
          <w:lang w:val="hy-AM"/>
        </w:rPr>
        <w:t xml:space="preserve"> խոսք չէր կարող լինել ապագայում (2024-2025թթ) կատարվելիք հնարավոր իրադարձությունների մասին: </w:t>
      </w:r>
      <w:r w:rsidRPr="00F078DB">
        <w:rPr>
          <w:rFonts w:ascii="Sylfaen" w:hAnsi="Sylfaen"/>
          <w:lang w:val="hy-AM"/>
        </w:rPr>
        <w:br/>
      </w:r>
      <w:r w:rsidRPr="00F078DB">
        <w:rPr>
          <w:rFonts w:ascii="Sylfaen" w:hAnsi="Sylfaen"/>
          <w:lang w:val="hy-AM"/>
        </w:rPr>
        <w:tab/>
      </w:r>
      <w:hyperlink r:id="rId21" w:tgtFrame="_blank" w:history="1">
        <w:r w:rsidRPr="00F078DB">
          <w:rPr>
            <w:rStyle w:val="Hyperlink"/>
            <w:rFonts w:ascii="Sylfaen" w:eastAsiaTheme="majorEastAsia" w:hAnsi="Sylfaen"/>
            <w:i/>
            <w:iCs/>
            <w:color w:val="auto"/>
            <w:lang w:val="hy-AM"/>
          </w:rPr>
          <w:t>News.am</w:t>
        </w:r>
      </w:hyperlink>
      <w:r w:rsidRPr="00F078DB">
        <w:rPr>
          <w:rFonts w:ascii="Sylfaen" w:hAnsi="Sylfaen"/>
          <w:i/>
          <w:iCs/>
          <w:lang w:val="hy-AM"/>
        </w:rPr>
        <w:t>-</w:t>
      </w:r>
      <w:r w:rsidRPr="00F078DB">
        <w:rPr>
          <w:rFonts w:ascii="Sylfaen" w:hAnsi="Sylfaen"/>
          <w:lang w:val="hy-AM"/>
        </w:rPr>
        <w:t>ը կրկնակ</w:t>
      </w:r>
      <w:r w:rsidRPr="00F078DB">
        <w:rPr>
          <w:rFonts w:ascii="Sylfaen" w:hAnsi="Sylfaen"/>
          <w:bCs/>
          <w:lang w:val="hy-AM"/>
        </w:rPr>
        <w:t>ի</w:t>
      </w:r>
      <w:r w:rsidRPr="00F078DB">
        <w:rPr>
          <w:rFonts w:ascii="Sylfaen" w:hAnsi="Sylfaen"/>
          <w:lang w:val="hy-AM"/>
        </w:rPr>
        <w:t xml:space="preserve"> հարցմամբ դիմել է գլխավոր դատախազին՝ հստակեցնելու Ադրբեջանում պահվող ՀՀ քաղաքացիների՝ այդ թվում անազատության մեջ պահվող Ռուբեն Վարդանյանի, Արկադի Ղուկասյանի, Դավիթ Մանուկյանի և մյուս անձանց շահերի պաշտպանությանը վերաբերող հարցեր: Դատախազությունից դարձյալ տվել են ոչ բովանդակային պատասխան. «Արդեն իսկ պարզաբանել ենք, որ ձեր կողմից նշված եռակողմ հանդիպման հրապարակման ենթակա ամբողջ տեղեկատվությունն առկա է ՀՀ դատախազության </w:t>
      </w:r>
      <w:proofErr w:type="spellStart"/>
      <w:r w:rsidRPr="00F078DB">
        <w:rPr>
          <w:rFonts w:ascii="Sylfaen" w:hAnsi="Sylfaen"/>
          <w:lang w:val="hy-AM"/>
        </w:rPr>
        <w:t>կայքում</w:t>
      </w:r>
      <w:proofErr w:type="spellEnd"/>
      <w:r w:rsidRPr="00F078DB">
        <w:rPr>
          <w:rFonts w:ascii="Sylfaen" w:hAnsi="Sylfaen"/>
          <w:lang w:val="hy-AM"/>
        </w:rPr>
        <w:t>»:</w:t>
      </w:r>
    </w:p>
    <w:p w14:paraId="7C441E52" w14:textId="77777777" w:rsidR="00CD6184" w:rsidRPr="00F078DB" w:rsidRDefault="00CD6184" w:rsidP="00CD6184">
      <w:pPr>
        <w:pStyle w:val="NormalWeb"/>
        <w:spacing w:before="0" w:beforeAutospacing="0" w:after="0" w:afterAutospacing="0"/>
        <w:textAlignment w:val="baseline"/>
        <w:rPr>
          <w:rFonts w:ascii="Sylfaen" w:hAnsi="Sylfaen"/>
          <w:color w:val="242424"/>
          <w:lang w:val="hy-AM"/>
        </w:rPr>
      </w:pPr>
    </w:p>
    <w:p w14:paraId="5C4C188A" w14:textId="77777777" w:rsidR="00CD6184" w:rsidRPr="00F078DB" w:rsidRDefault="00CD6184" w:rsidP="00CD6184">
      <w:pPr>
        <w:pStyle w:val="NormalWeb"/>
        <w:shd w:val="clear" w:color="auto" w:fill="FFFFFF"/>
        <w:spacing w:before="0" w:beforeAutospacing="0" w:after="0" w:afterAutospacing="0"/>
        <w:rPr>
          <w:rFonts w:ascii="Sylfaen" w:hAnsi="Sylfaen" w:cs="Arian AMU"/>
          <w:color w:val="000000"/>
          <w:lang w:val="hy-AM"/>
        </w:rPr>
      </w:pPr>
      <w:r w:rsidRPr="00F078DB">
        <w:rPr>
          <w:rFonts w:ascii="Sylfaen" w:hAnsi="Sylfaen" w:cs="Arian AMU"/>
          <w:b/>
          <w:bCs/>
          <w:color w:val="000000"/>
          <w:lang w:val="hy-AM"/>
        </w:rPr>
        <w:tab/>
        <w:t xml:space="preserve">Ապրիլի 14-ին </w:t>
      </w:r>
      <w:r w:rsidRPr="00F078DB">
        <w:rPr>
          <w:rFonts w:ascii="Sylfaen" w:hAnsi="Sylfaen" w:cs="Arian AMU"/>
          <w:color w:val="000000"/>
          <w:lang w:val="hy-AM"/>
        </w:rPr>
        <w:t xml:space="preserve">Ինֆորմացիայի ազատության կենտրոնը (ԻԱԿ) հարցում է ուղարկել Հայաստանի ամերիկյան համալսարան՝ խնդրելով տրամադրել ընդունելության քաղաքականության հայերեն վերջին տարբերակի պատճենը, ինչպես նաև՝ ընդունելության կարգին առնչվող տեղեկություններ։ ՀԱՀ նախագահ Բրյուս </w:t>
      </w:r>
      <w:proofErr w:type="spellStart"/>
      <w:r w:rsidRPr="00F078DB">
        <w:rPr>
          <w:rFonts w:ascii="Sylfaen" w:hAnsi="Sylfaen" w:cs="Arian AMU"/>
          <w:color w:val="000000"/>
          <w:lang w:val="hy-AM"/>
        </w:rPr>
        <w:t>Պողոսյանից</w:t>
      </w:r>
      <w:proofErr w:type="spellEnd"/>
      <w:r w:rsidRPr="00F078DB">
        <w:rPr>
          <w:rFonts w:ascii="Sylfaen" w:hAnsi="Sylfaen" w:cs="Arian AMU"/>
          <w:color w:val="000000"/>
          <w:lang w:val="hy-AM"/>
        </w:rPr>
        <w:t xml:space="preserve"> ուշացումով ստացված պատասխանում մեկ նախադասությամբ նշված է եղել, որ հայցվող տեղեկությունները հրապարակված են համալսարանի </w:t>
      </w:r>
      <w:proofErr w:type="spellStart"/>
      <w:r w:rsidRPr="00F078DB">
        <w:rPr>
          <w:rFonts w:ascii="Sylfaen" w:hAnsi="Sylfaen" w:cs="Arian AMU"/>
          <w:color w:val="000000"/>
          <w:lang w:val="hy-AM"/>
        </w:rPr>
        <w:t>կայքում</w:t>
      </w:r>
      <w:proofErr w:type="spellEnd"/>
      <w:r w:rsidRPr="00F078DB">
        <w:rPr>
          <w:rFonts w:ascii="Sylfaen" w:hAnsi="Sylfaen" w:cs="Arian AMU"/>
          <w:color w:val="000000"/>
          <w:lang w:val="hy-AM"/>
        </w:rPr>
        <w:t xml:space="preserve">, սակայն դրանք </w:t>
      </w:r>
      <w:proofErr w:type="spellStart"/>
      <w:r w:rsidRPr="00F078DB">
        <w:rPr>
          <w:rFonts w:ascii="Sylfaen" w:hAnsi="Sylfaen" w:cs="Arian AMU"/>
          <w:color w:val="000000"/>
          <w:lang w:val="hy-AM"/>
        </w:rPr>
        <w:t>կայքում</w:t>
      </w:r>
      <w:proofErr w:type="spellEnd"/>
      <w:r w:rsidRPr="00F078DB">
        <w:rPr>
          <w:rFonts w:ascii="Sylfaen" w:hAnsi="Sylfaen" w:cs="Arian AMU"/>
          <w:color w:val="000000"/>
          <w:lang w:val="hy-AM"/>
        </w:rPr>
        <w:t xml:space="preserve"> չեն եղել: ՀԱՀ-ը խախտել է «Տեղեկատվության ազատության մասին» օրենքի 9-րդ հոդվածի 7-րդ մասի 2-րդ կետը</w:t>
      </w:r>
      <w:r w:rsidRPr="00F078DB">
        <w:rPr>
          <w:color w:val="000000"/>
          <w:lang w:val="hy-AM"/>
        </w:rPr>
        <w:t>․</w:t>
      </w:r>
      <w:r w:rsidRPr="00F078DB">
        <w:rPr>
          <w:rFonts w:ascii="Sylfaen" w:hAnsi="Sylfaen" w:cs="Arian AMU"/>
          <w:color w:val="000000"/>
          <w:lang w:val="hy-AM"/>
        </w:rPr>
        <w:t xml:space="preserve"> եթե գրավոր հարցման մեջ նշված տեղեկությունը հրապարակված է, ապա պետք է տրամադրվի տվյալ հրապարակման միջոցի, վայրի և ժամկետի մասին տեղեկություն:</w:t>
      </w:r>
      <w:r w:rsidRPr="00F078DB">
        <w:rPr>
          <w:rFonts w:ascii="Sylfaen" w:hAnsi="Sylfaen" w:cs="Arian AMU"/>
          <w:color w:val="000000"/>
          <w:lang w:val="hy-AM"/>
        </w:rPr>
        <w:br/>
      </w:r>
      <w:r w:rsidRPr="00F078DB">
        <w:rPr>
          <w:rFonts w:ascii="Sylfaen" w:hAnsi="Sylfaen" w:cs="Arian AMU"/>
          <w:color w:val="000000"/>
          <w:lang w:val="hy-AM"/>
        </w:rPr>
        <w:tab/>
      </w:r>
      <w:r w:rsidRPr="00F078DB">
        <w:rPr>
          <w:rFonts w:ascii="Sylfaen" w:hAnsi="Sylfaen" w:cs="Arian AMU"/>
          <w:bCs/>
          <w:color w:val="000000"/>
          <w:lang w:val="hy-AM"/>
        </w:rPr>
        <w:t>Մայիսի 8-ին</w:t>
      </w:r>
      <w:r w:rsidRPr="00F078DB">
        <w:rPr>
          <w:rFonts w:ascii="Sylfaen" w:hAnsi="Sylfaen" w:cs="Arian AMU"/>
          <w:color w:val="000000"/>
          <w:lang w:val="hy-AM"/>
        </w:rPr>
        <w:t xml:space="preserve"> ԻԱԿ-ն ուղարկել է կրկնակի հարցում, որից հետո միայն պատասխան նամակով տեղեկացվել է, որ ՀԱՀ պաշտոնական կայքի POLICIES բաժնում ավելացվել է Ընդունելության կանոնակարգի հայերեն տարբերակը, սակայն մյուս հարցերին պատասխան չի տրամադրվել:</w:t>
      </w:r>
      <w:r w:rsidRPr="00F078DB">
        <w:rPr>
          <w:rFonts w:ascii="Sylfaen" w:hAnsi="Sylfaen" w:cs="Arian AMU"/>
          <w:color w:val="000000"/>
          <w:lang w:val="hy-AM"/>
        </w:rPr>
        <w:br/>
      </w:r>
      <w:r w:rsidRPr="00F078DB">
        <w:rPr>
          <w:rFonts w:ascii="Sylfaen" w:hAnsi="Sylfaen" w:cs="Arian AMU"/>
          <w:color w:val="000000"/>
          <w:lang w:val="hy-AM"/>
        </w:rPr>
        <w:tab/>
      </w:r>
      <w:r w:rsidRPr="00F078DB">
        <w:rPr>
          <w:rFonts w:ascii="Sylfaen" w:hAnsi="Sylfaen" w:cs="Arian AMU"/>
          <w:bCs/>
          <w:color w:val="000000"/>
          <w:lang w:val="hy-AM"/>
        </w:rPr>
        <w:t>Մայիսի 27-ին</w:t>
      </w:r>
      <w:r w:rsidRPr="00F078DB">
        <w:rPr>
          <w:rFonts w:ascii="Sylfaen" w:hAnsi="Sylfaen" w:cs="Arian AMU"/>
          <w:color w:val="000000"/>
          <w:lang w:val="hy-AM"/>
        </w:rPr>
        <w:t xml:space="preserve"> ԻԱԿ-ը  Հայաստանի ամերիկյան համալսարան է ուղարկել մեկ այլ հարցում՝ խնդրելով տրամադրել </w:t>
      </w:r>
      <w:proofErr w:type="spellStart"/>
      <w:r w:rsidRPr="00F078DB">
        <w:rPr>
          <w:rFonts w:ascii="Sylfaen" w:hAnsi="Sylfaen" w:cs="Arian AMU"/>
          <w:color w:val="000000"/>
          <w:lang w:val="hy-AM"/>
        </w:rPr>
        <w:t>շրջանաձև</w:t>
      </w:r>
      <w:proofErr w:type="spellEnd"/>
      <w:r w:rsidRPr="00F078DB">
        <w:rPr>
          <w:rFonts w:ascii="Sylfaen" w:hAnsi="Sylfaen" w:cs="Arian AMU"/>
          <w:color w:val="000000"/>
          <w:lang w:val="hy-AM"/>
        </w:rPr>
        <w:t xml:space="preserve"> տնտեսության թեմայով կրթական ծրագրերի վերաբերյալ տեղեկություններ։ Հարցումը մնացել է անպատասխան։ </w:t>
      </w:r>
    </w:p>
    <w:p w14:paraId="6E563D92" w14:textId="77777777" w:rsidR="00CD6184" w:rsidRPr="00F078DB" w:rsidRDefault="00CD6184" w:rsidP="00CD6184">
      <w:pPr>
        <w:pStyle w:val="NormalWeb"/>
        <w:shd w:val="clear" w:color="auto" w:fill="FFFFFF"/>
        <w:spacing w:before="0" w:beforeAutospacing="0" w:after="0" w:afterAutospacing="0"/>
        <w:rPr>
          <w:rFonts w:ascii="Sylfaen" w:hAnsi="Sylfaen"/>
          <w:color w:val="242424"/>
          <w:shd w:val="clear" w:color="auto" w:fill="F8F8F8"/>
          <w:lang w:val="hy-AM"/>
        </w:rPr>
      </w:pPr>
      <w:r w:rsidRPr="00F078DB">
        <w:rPr>
          <w:rStyle w:val="Strong"/>
          <w:rFonts w:ascii="Sylfaen" w:eastAsiaTheme="majorEastAsia" w:hAnsi="Sylfaen" w:cs="Sylfaen"/>
          <w:shd w:val="clear" w:color="auto" w:fill="FFFFFF"/>
          <w:lang w:val="hy-AM"/>
        </w:rPr>
        <w:tab/>
      </w:r>
    </w:p>
    <w:p w14:paraId="7D850944" w14:textId="77777777" w:rsidR="00CD6184" w:rsidRPr="00CD6184" w:rsidRDefault="00CD6184" w:rsidP="00CD6184">
      <w:pPr>
        <w:spacing w:after="0"/>
        <w:rPr>
          <w:rStyle w:val="Strong"/>
          <w:rFonts w:ascii="Sylfaen" w:hAnsi="Sylfaen" w:cs="Sylfaen"/>
          <w:b w:val="0"/>
          <w:bCs w:val="0"/>
          <w:sz w:val="24"/>
          <w:szCs w:val="24"/>
          <w:shd w:val="clear" w:color="auto" w:fill="FFFFFF"/>
          <w:lang w:val="hy-AM"/>
        </w:rPr>
      </w:pPr>
      <w:r w:rsidRPr="00F078DB">
        <w:rPr>
          <w:rStyle w:val="Strong"/>
          <w:rFonts w:ascii="Sylfaen" w:hAnsi="Sylfaen" w:cs="Sylfaen"/>
          <w:sz w:val="24"/>
          <w:szCs w:val="24"/>
          <w:shd w:val="clear" w:color="auto" w:fill="FFFFFF"/>
          <w:lang w:val="hy-AM"/>
        </w:rPr>
        <w:tab/>
        <w:t xml:space="preserve">Ապրիլի 16-ին </w:t>
      </w:r>
      <w:r w:rsidRPr="00CD6184">
        <w:rPr>
          <w:rStyle w:val="Strong"/>
          <w:rFonts w:ascii="Sylfaen" w:hAnsi="Sylfaen" w:cs="Sylfaen"/>
          <w:b w:val="0"/>
          <w:bCs w:val="0"/>
          <w:i/>
          <w:iCs/>
          <w:sz w:val="24"/>
          <w:szCs w:val="24"/>
          <w:shd w:val="clear" w:color="auto" w:fill="FFFFFF"/>
          <w:lang w:val="hy-AM"/>
        </w:rPr>
        <w:t xml:space="preserve">Infocom.am </w:t>
      </w:r>
      <w:r w:rsidRPr="00CD6184">
        <w:rPr>
          <w:rStyle w:val="Strong"/>
          <w:rFonts w:ascii="Sylfaen" w:hAnsi="Sylfaen" w:cs="Sylfaen"/>
          <w:b w:val="0"/>
          <w:bCs w:val="0"/>
          <w:sz w:val="24"/>
          <w:szCs w:val="24"/>
          <w:shd w:val="clear" w:color="auto" w:fill="FFFFFF"/>
          <w:lang w:val="hy-AM"/>
        </w:rPr>
        <w:t>լրատվական կայքի լրագրող Լիլիթ Գրիգորյանը հարցում է ուղարկել Գորիսի համայնքապետարան՝ խնդրելով տրամադրել երեք տարիների գնման ընթացակարգերի ծածկագրերը։ Հարցումը մնացել է անպատասխան, իսկ բազմաթիվ զանգերից հետո հրաժարվել են տրամադրել՝ ռեսուրսների բացակայության պատճառաբանությամբ։</w:t>
      </w:r>
    </w:p>
    <w:p w14:paraId="73C16006" w14:textId="77777777" w:rsidR="00CD6184" w:rsidRPr="00F078DB" w:rsidRDefault="00CD6184" w:rsidP="00CD6184">
      <w:pPr>
        <w:spacing w:after="0"/>
        <w:rPr>
          <w:rFonts w:ascii="Sylfaen" w:hAnsi="Sylfaen"/>
          <w:lang w:val="hy-AM"/>
        </w:rPr>
      </w:pPr>
      <w:r w:rsidRPr="00F078DB">
        <w:rPr>
          <w:rFonts w:ascii="Sylfaen" w:hAnsi="Sylfaen"/>
          <w:sz w:val="24"/>
          <w:szCs w:val="24"/>
          <w:lang w:val="hy-AM"/>
        </w:rPr>
        <w:lastRenderedPageBreak/>
        <w:tab/>
      </w:r>
    </w:p>
    <w:p w14:paraId="5C8DBCCA" w14:textId="77777777" w:rsidR="00CD6184" w:rsidRPr="00F078DB" w:rsidRDefault="00CD6184" w:rsidP="00CD6184">
      <w:pPr>
        <w:spacing w:after="0"/>
        <w:ind w:firstLine="708"/>
        <w:rPr>
          <w:rFonts w:ascii="Sylfaen" w:eastAsia="Times New Roman" w:hAnsi="Sylfaen" w:cs="Times New Roman"/>
          <w:sz w:val="24"/>
          <w:szCs w:val="24"/>
          <w:lang w:val="hy-AM"/>
        </w:rPr>
      </w:pPr>
      <w:r w:rsidRPr="00F078DB">
        <w:rPr>
          <w:rFonts w:ascii="Sylfaen" w:hAnsi="Sylfaen"/>
          <w:b/>
          <w:bCs/>
          <w:sz w:val="24"/>
          <w:szCs w:val="24"/>
          <w:lang w:val="hy-AM"/>
        </w:rPr>
        <w:t>Մայիսի 8-ին</w:t>
      </w:r>
      <w:r w:rsidRPr="00F078DB">
        <w:rPr>
          <w:rFonts w:ascii="Sylfaen" w:hAnsi="Sylfaen"/>
          <w:sz w:val="24"/>
          <w:szCs w:val="24"/>
          <w:lang w:val="hy-AM"/>
        </w:rPr>
        <w:t xml:space="preserve"> </w:t>
      </w:r>
      <w:r w:rsidRPr="00F078DB">
        <w:rPr>
          <w:rFonts w:ascii="Sylfaen" w:hAnsi="Sylfaen"/>
          <w:i/>
          <w:iCs/>
          <w:sz w:val="24"/>
          <w:szCs w:val="24"/>
          <w:lang w:val="hy-AM"/>
        </w:rPr>
        <w:t>Fip.am</w:t>
      </w:r>
      <w:r w:rsidRPr="00F078DB">
        <w:rPr>
          <w:rFonts w:ascii="Sylfaen" w:hAnsi="Sylfaen"/>
          <w:sz w:val="24"/>
          <w:szCs w:val="24"/>
          <w:lang w:val="hy-AM"/>
        </w:rPr>
        <w:t xml:space="preserve"> փաստերի ստուգման հարթակի հիմնադիր «Իրազեկ քաղաքացիների միավորում» ՀԿ-ն</w:t>
      </w:r>
      <w:r w:rsidRPr="00F078DB">
        <w:rPr>
          <w:rFonts w:ascii="Sylfaen" w:hAnsi="Sylfaen" w:cs="Sylfaen"/>
          <w:sz w:val="24"/>
          <w:szCs w:val="24"/>
          <w:lang w:val="hy-AM"/>
        </w:rPr>
        <w:t xml:space="preserve"> ընդդեմ ՀՀ </w:t>
      </w:r>
      <w:r w:rsidRPr="00F078DB">
        <w:rPr>
          <w:rFonts w:ascii="Sylfaen" w:hAnsi="Sylfaen"/>
          <w:sz w:val="24"/>
          <w:szCs w:val="24"/>
          <w:lang w:val="hy-AM"/>
        </w:rPr>
        <w:t xml:space="preserve">ՆԳՆ-ի գործով պատասխանողը դիմել է Վճռաբեկ դատարան՝ բողոք ներկայացնելով ընդդեմ վերաքննիչ ատյանի որոշման, որով </w:t>
      </w:r>
      <w:r w:rsidRPr="00F078DB">
        <w:rPr>
          <w:rFonts w:ascii="Sylfaen" w:hAnsi="Sylfaen" w:cs="Sylfaen"/>
          <w:sz w:val="24"/>
          <w:szCs w:val="24"/>
          <w:lang w:val="hy-AM"/>
        </w:rPr>
        <w:t>մերժվել էր պատասխանողի բողոքն ընդդեմ առաջին ատյանի վճռի,</w:t>
      </w:r>
      <w:r w:rsidRPr="00F078DB">
        <w:rPr>
          <w:rFonts w:ascii="Sylfaen" w:eastAsia="Times New Roman" w:hAnsi="Sylfaen" w:cs="Times New Roman"/>
          <w:sz w:val="24"/>
          <w:szCs w:val="24"/>
          <w:lang w:val="hy-AM"/>
        </w:rPr>
        <w:t xml:space="preserve"> </w:t>
      </w:r>
      <w:r w:rsidRPr="00F078DB">
        <w:rPr>
          <w:rFonts w:ascii="Sylfaen" w:hAnsi="Sylfaen" w:cs="Sylfaen"/>
          <w:sz w:val="24"/>
          <w:szCs w:val="24"/>
          <w:lang w:val="hy-AM"/>
        </w:rPr>
        <w:t xml:space="preserve">որով էլ </w:t>
      </w:r>
      <w:r w:rsidRPr="00F078DB">
        <w:rPr>
          <w:rFonts w:ascii="Sylfaen" w:hAnsi="Sylfaen"/>
          <w:sz w:val="24"/>
          <w:szCs w:val="24"/>
          <w:lang w:val="hy-AM"/>
        </w:rPr>
        <w:t>հարցմանը պատասխան տրամադրելուն պ</w:t>
      </w:r>
      <w:r w:rsidRPr="00F078DB">
        <w:rPr>
          <w:rFonts w:ascii="Sylfaen" w:hAnsi="Sylfaen" w:cs="Sylfaen"/>
          <w:sz w:val="24"/>
          <w:szCs w:val="24"/>
          <w:lang w:val="hy-AM"/>
        </w:rPr>
        <w:t>արտավորեցնելու պահանջով 2023թ</w:t>
      </w:r>
      <w:r w:rsidRPr="00F078DB">
        <w:rPr>
          <w:rFonts w:ascii="Times New Roman" w:hAnsi="Times New Roman" w:cs="Times New Roman"/>
          <w:sz w:val="24"/>
          <w:szCs w:val="24"/>
          <w:lang w:val="hy-AM"/>
        </w:rPr>
        <w:t>․</w:t>
      </w:r>
      <w:r w:rsidRPr="00F078DB">
        <w:rPr>
          <w:rFonts w:ascii="Sylfaen" w:hAnsi="Sylfaen"/>
          <w:sz w:val="24"/>
          <w:szCs w:val="24"/>
          <w:lang w:val="hy-AM"/>
        </w:rPr>
        <w:t xml:space="preserve"> </w:t>
      </w:r>
      <w:r w:rsidRPr="00F078DB">
        <w:rPr>
          <w:rFonts w:ascii="Sylfaen" w:hAnsi="Sylfaen" w:cs="Sylfaen"/>
          <w:sz w:val="24"/>
          <w:szCs w:val="24"/>
          <w:lang w:val="hy-AM"/>
        </w:rPr>
        <w:t>մարտի 1-ին ներկայացված հայցը բավարարվել էր։</w:t>
      </w:r>
      <w:r w:rsidRPr="00F078DB">
        <w:rPr>
          <w:rFonts w:ascii="Sylfaen" w:hAnsi="Sylfaen"/>
          <w:sz w:val="24"/>
          <w:szCs w:val="24"/>
          <w:lang w:val="hy-AM"/>
        </w:rPr>
        <w:br/>
      </w:r>
      <w:r w:rsidRPr="00F078DB">
        <w:rPr>
          <w:rFonts w:ascii="Sylfaen" w:hAnsi="Sylfaen" w:cs="Sylfaen"/>
          <w:sz w:val="24"/>
          <w:szCs w:val="24"/>
          <w:lang w:val="hy-AM"/>
        </w:rPr>
        <w:tab/>
        <w:t xml:space="preserve">Հիշեցնենք՝ ՀԿ-ն խնդրել էր, որ նախարարությունը տրամադրի սպառիչ տեղեկություններ, թե 2022թ. դեկտեմբերին ոստիկանության պարեկային ծառայության </w:t>
      </w:r>
      <w:proofErr w:type="spellStart"/>
      <w:r w:rsidRPr="00F078DB">
        <w:rPr>
          <w:rFonts w:ascii="Sylfaen" w:hAnsi="Sylfaen" w:cs="Sylfaen"/>
          <w:sz w:val="24"/>
          <w:szCs w:val="24"/>
          <w:lang w:val="hy-AM"/>
        </w:rPr>
        <w:t>առաջքաշման</w:t>
      </w:r>
      <w:proofErr w:type="spellEnd"/>
      <w:r w:rsidRPr="00F078DB">
        <w:rPr>
          <w:rFonts w:ascii="Sylfaen" w:hAnsi="Sylfaen" w:cs="Sylfaen"/>
          <w:sz w:val="24"/>
          <w:szCs w:val="24"/>
          <w:lang w:val="hy-AM"/>
        </w:rPr>
        <w:t xml:space="preserve"> ներկայացված 4 ծառայողներից յուրաքանչյուրը քանի՞ բացահայտում է ունեցել և ինչ դեպքեր են դրանք եղել։ </w:t>
      </w:r>
    </w:p>
    <w:p w14:paraId="44907FE7" w14:textId="77777777" w:rsidR="00CD6184" w:rsidRPr="00F078DB" w:rsidRDefault="00CD6184" w:rsidP="00CD6184">
      <w:pPr>
        <w:spacing w:after="0"/>
        <w:rPr>
          <w:rFonts w:ascii="Sylfaen" w:eastAsia="Times New Roman" w:hAnsi="Sylfaen" w:cs="Times New Roman"/>
          <w:sz w:val="24"/>
          <w:szCs w:val="24"/>
          <w:lang w:val="hy-AM"/>
        </w:rPr>
      </w:pPr>
    </w:p>
    <w:p w14:paraId="768797AF" w14:textId="77777777" w:rsidR="00CD6184" w:rsidRPr="00F078DB" w:rsidRDefault="00CD6184" w:rsidP="00CD6184">
      <w:pPr>
        <w:spacing w:after="0"/>
        <w:ind w:firstLine="708"/>
        <w:rPr>
          <w:rFonts w:ascii="Sylfaen" w:eastAsia="Times New Roman" w:hAnsi="Sylfaen" w:cs="Times New Roman"/>
          <w:sz w:val="24"/>
          <w:szCs w:val="24"/>
          <w:lang w:val="hy-AM" w:eastAsia="ru-RU"/>
        </w:rPr>
      </w:pPr>
      <w:r w:rsidRPr="00F078DB">
        <w:rPr>
          <w:rFonts w:ascii="Sylfaen" w:hAnsi="Sylfaen" w:cs="Sylfaen"/>
          <w:b/>
          <w:bCs/>
          <w:sz w:val="24"/>
          <w:szCs w:val="24"/>
          <w:lang w:val="hy-AM"/>
        </w:rPr>
        <w:t xml:space="preserve">Մայիսի 12-ին  </w:t>
      </w:r>
      <w:r w:rsidRPr="00F078DB">
        <w:rPr>
          <w:rFonts w:ascii="Sylfaen" w:hAnsi="Sylfaen" w:cs="Sylfaen"/>
          <w:sz w:val="24"/>
          <w:szCs w:val="24"/>
          <w:lang w:val="hy-AM"/>
        </w:rPr>
        <w:t>ՀՀ վարչական դատարանում կայացել է</w:t>
      </w:r>
      <w:r w:rsidRPr="00F078DB">
        <w:rPr>
          <w:rFonts w:ascii="Sylfaen" w:hAnsi="Sylfaen" w:cs="Sylfaen"/>
          <w:b/>
          <w:bCs/>
          <w:sz w:val="24"/>
          <w:szCs w:val="24"/>
          <w:lang w:val="hy-AM"/>
        </w:rPr>
        <w:t xml:space="preserve"> </w:t>
      </w:r>
      <w:r w:rsidRPr="00F078DB">
        <w:rPr>
          <w:rFonts w:ascii="Sylfaen" w:eastAsia="Times New Roman" w:hAnsi="Sylfaen" w:cs="Times New Roman"/>
          <w:i/>
          <w:iCs/>
          <w:sz w:val="24"/>
          <w:szCs w:val="24"/>
          <w:lang w:val="hy-AM" w:eastAsia="ru-RU"/>
        </w:rPr>
        <w:t>Fip.am</w:t>
      </w:r>
      <w:r w:rsidRPr="00F078DB">
        <w:rPr>
          <w:rFonts w:ascii="Sylfaen" w:eastAsia="Times New Roman" w:hAnsi="Sylfaen" w:cs="Times New Roman"/>
          <w:sz w:val="24"/>
          <w:szCs w:val="24"/>
          <w:lang w:val="hy-AM" w:eastAsia="ru-RU"/>
        </w:rPr>
        <w:t xml:space="preserve"> փաստերի ստուգման հարթակի հիմնադիր «Իրազեկ քաղաքացիների միավորում» ՀԿ-ն ընդդեմ ՀՀ ազգային անվտանգության ծառայության գործով դատական նիստը՝ հայցվորի 2024թ. նոյեմբերի 16-ի հարցմանը սպառիչ </w:t>
      </w:r>
      <w:proofErr w:type="spellStart"/>
      <w:r w:rsidRPr="00F078DB">
        <w:rPr>
          <w:rFonts w:ascii="Sylfaen" w:eastAsia="Times New Roman" w:hAnsi="Sylfaen" w:cs="Times New Roman"/>
          <w:sz w:val="24"/>
          <w:szCs w:val="24"/>
          <w:lang w:val="hy-AM" w:eastAsia="ru-RU"/>
        </w:rPr>
        <w:t>պատասխանելուն</w:t>
      </w:r>
      <w:proofErr w:type="spellEnd"/>
      <w:r w:rsidRPr="00F078DB">
        <w:rPr>
          <w:rFonts w:ascii="Sylfaen" w:eastAsia="Times New Roman" w:hAnsi="Sylfaen" w:cs="Times New Roman"/>
          <w:sz w:val="24"/>
          <w:szCs w:val="24"/>
          <w:lang w:val="hy-AM" w:eastAsia="ru-RU"/>
        </w:rPr>
        <w:t xml:space="preserve"> պարտավորեցնելու պահանջով։ Հայցը ներկայացվել է 20</w:t>
      </w:r>
      <w:r w:rsidRPr="00F078DB">
        <w:rPr>
          <w:rFonts w:ascii="Sylfaen" w:hAnsi="Sylfaen"/>
          <w:sz w:val="24"/>
          <w:szCs w:val="24"/>
          <w:lang w:val="hy-AM"/>
        </w:rPr>
        <w:t>24 թ</w:t>
      </w:r>
      <w:r w:rsidRPr="00F078DB">
        <w:rPr>
          <w:rFonts w:ascii="Times New Roman" w:hAnsi="Times New Roman" w:cs="Times New Roman"/>
          <w:sz w:val="24"/>
          <w:szCs w:val="24"/>
          <w:lang w:val="hy-AM"/>
        </w:rPr>
        <w:t>․</w:t>
      </w:r>
      <w:r w:rsidRPr="00F078DB">
        <w:rPr>
          <w:rFonts w:ascii="Sylfaen" w:hAnsi="Sylfaen" w:cs="Times New Roman"/>
          <w:sz w:val="24"/>
          <w:szCs w:val="24"/>
          <w:lang w:val="hy-AM"/>
        </w:rPr>
        <w:t xml:space="preserve"> </w:t>
      </w:r>
      <w:r w:rsidRPr="00F078DB">
        <w:rPr>
          <w:rFonts w:ascii="Sylfaen" w:hAnsi="Sylfaen"/>
          <w:sz w:val="24"/>
          <w:szCs w:val="24"/>
          <w:lang w:val="hy-AM"/>
        </w:rPr>
        <w:t>դեկտեմբերի 16-ին, իսկ անպատասխան մնացած</w:t>
      </w:r>
      <w:r w:rsidRPr="00F078DB">
        <w:rPr>
          <w:rFonts w:ascii="Sylfaen" w:eastAsia="Times New Roman" w:hAnsi="Sylfaen" w:cs="Times New Roman"/>
          <w:sz w:val="24"/>
          <w:szCs w:val="24"/>
          <w:lang w:val="hy-AM" w:eastAsia="ru-RU"/>
        </w:rPr>
        <w:t xml:space="preserve"> հարցումը վերաբերել է որպես անցանկալի անձ (</w:t>
      </w:r>
      <w:proofErr w:type="spellStart"/>
      <w:r w:rsidRPr="00F078DB">
        <w:rPr>
          <w:rFonts w:ascii="Sylfaen" w:eastAsia="Times New Roman" w:hAnsi="Sylfaen" w:cs="Times New Roman"/>
          <w:sz w:val="24"/>
          <w:szCs w:val="24"/>
          <w:lang w:val="hy-AM" w:eastAsia="ru-RU"/>
        </w:rPr>
        <w:t>persona</w:t>
      </w:r>
      <w:proofErr w:type="spellEnd"/>
      <w:r w:rsidRPr="00F078DB">
        <w:rPr>
          <w:rFonts w:ascii="Sylfaen" w:eastAsia="Times New Roman" w:hAnsi="Sylfaen" w:cs="Times New Roman"/>
          <w:sz w:val="24"/>
          <w:szCs w:val="24"/>
          <w:lang w:val="hy-AM" w:eastAsia="ru-RU"/>
        </w:rPr>
        <w:t xml:space="preserve"> </w:t>
      </w:r>
      <w:proofErr w:type="spellStart"/>
      <w:r w:rsidRPr="00F078DB">
        <w:rPr>
          <w:rFonts w:ascii="Sylfaen" w:eastAsia="Times New Roman" w:hAnsi="Sylfaen" w:cs="Times New Roman"/>
          <w:sz w:val="24"/>
          <w:szCs w:val="24"/>
          <w:lang w:val="hy-AM" w:eastAsia="ru-RU"/>
        </w:rPr>
        <w:t>non</w:t>
      </w:r>
      <w:proofErr w:type="spellEnd"/>
      <w:r w:rsidRPr="00F078DB">
        <w:rPr>
          <w:rFonts w:ascii="Sylfaen" w:eastAsia="Times New Roman" w:hAnsi="Sylfaen" w:cs="Times New Roman"/>
          <w:sz w:val="24"/>
          <w:szCs w:val="24"/>
          <w:lang w:val="hy-AM" w:eastAsia="ru-RU"/>
        </w:rPr>
        <w:t xml:space="preserve"> </w:t>
      </w:r>
      <w:proofErr w:type="spellStart"/>
      <w:r w:rsidRPr="00F078DB">
        <w:rPr>
          <w:rFonts w:ascii="Sylfaen" w:eastAsia="Times New Roman" w:hAnsi="Sylfaen" w:cs="Times New Roman"/>
          <w:sz w:val="24"/>
          <w:szCs w:val="24"/>
          <w:lang w:val="hy-AM" w:eastAsia="ru-RU"/>
        </w:rPr>
        <w:t>grata</w:t>
      </w:r>
      <w:proofErr w:type="spellEnd"/>
      <w:r w:rsidRPr="00F078DB">
        <w:rPr>
          <w:rFonts w:ascii="Sylfaen" w:eastAsia="Times New Roman" w:hAnsi="Sylfaen" w:cs="Times New Roman"/>
          <w:sz w:val="24"/>
          <w:szCs w:val="24"/>
          <w:lang w:val="hy-AM" w:eastAsia="ru-RU"/>
        </w:rPr>
        <w:t xml:space="preserve">) Հայաստան մուտք գործելու իրավունքից զրկված անձանց թվին։ </w:t>
      </w:r>
    </w:p>
    <w:p w14:paraId="4AD2FB73" w14:textId="77777777" w:rsidR="00CD6184" w:rsidRPr="00F078DB" w:rsidRDefault="00CD6184" w:rsidP="00CD6184">
      <w:pPr>
        <w:spacing w:after="0"/>
        <w:ind w:firstLine="708"/>
        <w:rPr>
          <w:rStyle w:val="Strong"/>
          <w:rFonts w:ascii="Sylfaen" w:hAnsi="Sylfaen" w:cs="Sylfaen"/>
          <w:shd w:val="clear" w:color="auto" w:fill="FFFFFF"/>
          <w:lang w:val="hy-AM"/>
        </w:rPr>
      </w:pPr>
      <w:r w:rsidRPr="00F078DB">
        <w:rPr>
          <w:rFonts w:ascii="Sylfaen" w:eastAsia="Times New Roman" w:hAnsi="Sylfaen" w:cs="Times New Roman"/>
          <w:sz w:val="24"/>
          <w:szCs w:val="24"/>
          <w:lang w:val="hy-AM" w:eastAsia="ru-RU"/>
        </w:rPr>
        <w:t>Հաջորդ դատական նիստը նշանակվել է ս. թ. հոկտեմբերի 2-ին։</w:t>
      </w:r>
    </w:p>
    <w:p w14:paraId="1B0553C1" w14:textId="77777777" w:rsidR="00CD6184" w:rsidRPr="00F078DB" w:rsidRDefault="00CD6184" w:rsidP="00CD6184">
      <w:pPr>
        <w:spacing w:after="0"/>
        <w:ind w:firstLine="708"/>
        <w:rPr>
          <w:rStyle w:val="Strong"/>
          <w:rFonts w:ascii="Sylfaen" w:hAnsi="Sylfaen" w:cs="Sylfaen"/>
          <w:sz w:val="24"/>
          <w:szCs w:val="24"/>
          <w:shd w:val="clear" w:color="auto" w:fill="FFFFFF"/>
          <w:lang w:val="hy-AM"/>
        </w:rPr>
      </w:pPr>
    </w:p>
    <w:p w14:paraId="366AD8F3" w14:textId="77777777" w:rsidR="00CD6184" w:rsidRPr="00F078DB" w:rsidRDefault="00CD6184" w:rsidP="00CD6184">
      <w:pPr>
        <w:spacing w:after="0"/>
        <w:ind w:firstLine="708"/>
        <w:rPr>
          <w:rFonts w:ascii="Sylfaen" w:hAnsi="Sylfaen" w:cs="Arian AMU"/>
          <w:color w:val="000000"/>
          <w:lang w:val="hy-AM"/>
        </w:rPr>
      </w:pPr>
      <w:r w:rsidRPr="00F078DB">
        <w:rPr>
          <w:rFonts w:ascii="Sylfaen" w:hAnsi="Sylfaen" w:cs="Arian AMU"/>
          <w:b/>
          <w:bCs/>
          <w:color w:val="000000"/>
          <w:sz w:val="24"/>
          <w:szCs w:val="24"/>
          <w:lang w:val="hy-AM"/>
        </w:rPr>
        <w:t>Մայիսի 25-ին</w:t>
      </w:r>
      <w:r w:rsidRPr="00F078DB">
        <w:rPr>
          <w:rFonts w:ascii="Sylfaen" w:hAnsi="Sylfaen" w:cs="Arian AMU"/>
          <w:color w:val="000000"/>
          <w:sz w:val="24"/>
          <w:szCs w:val="24"/>
          <w:lang w:val="hy-AM"/>
        </w:rPr>
        <w:t xml:space="preserve"> Ինֆորմացիայի ազատության կենտրոնը հարցում է ուղարկել Արտաշատի համայնքապետարան՝ խնդրելով տրամադրել «Շահումյան գյուղի Դավիթ Ռաֆայելյանի անվան արվեստի դպրոց» ՀՈԱԿ-ի աշխատակիցների հաստիքների և դրույքաչափերի վերաբերյալ տեղեկություններ։ </w:t>
      </w:r>
      <w:proofErr w:type="spellStart"/>
      <w:r w:rsidRPr="00F078DB">
        <w:rPr>
          <w:rFonts w:ascii="Sylfaen" w:hAnsi="Sylfaen" w:cs="Arian AMU"/>
          <w:color w:val="000000"/>
          <w:sz w:val="24"/>
          <w:szCs w:val="24"/>
          <w:lang w:val="hy-AM"/>
        </w:rPr>
        <w:t>Համայնքապետարանը</w:t>
      </w:r>
      <w:proofErr w:type="spellEnd"/>
      <w:r w:rsidRPr="00F078DB">
        <w:rPr>
          <w:rFonts w:ascii="Sylfaen" w:hAnsi="Sylfaen" w:cs="Arian AMU"/>
          <w:color w:val="000000"/>
          <w:sz w:val="24"/>
          <w:szCs w:val="24"/>
          <w:lang w:val="hy-AM"/>
        </w:rPr>
        <w:t xml:space="preserve"> պատասխան գրությամբ մերժել է տրամադրել պահանջվող տեղեկությունները՝ նշելով, որ դրանցում կան անձնական տվյալներ, սակայն չի վկայակոչել իրավական այն նորմը, որով ամրագրվում է տվյալ տեղեկության գաղտնիք լինելու հանգամանքը, ինչը նախատեսված է օրենսդրությամբ։ </w:t>
      </w:r>
      <w:r w:rsidRPr="00F078DB">
        <w:rPr>
          <w:rFonts w:ascii="Sylfaen" w:hAnsi="Sylfaen" w:cs="Arian AMU"/>
          <w:color w:val="000000"/>
          <w:sz w:val="24"/>
          <w:szCs w:val="24"/>
          <w:lang w:val="hy-AM"/>
        </w:rPr>
        <w:tab/>
        <w:t>Միաժամանակ ԻԱԿ-ը նշում է, որ հայցվող փաստաթղթերում հրապարակման ոչ ենթակա տվյալների առկայությունը չի ենթադրում ամբողջական մերժում</w:t>
      </w:r>
      <w:r w:rsidRPr="00F078DB">
        <w:rPr>
          <w:rFonts w:ascii="Times New Roman" w:hAnsi="Times New Roman" w:cs="Times New Roman"/>
          <w:color w:val="000000"/>
          <w:sz w:val="24"/>
          <w:szCs w:val="24"/>
          <w:lang w:val="hy-AM"/>
        </w:rPr>
        <w:t>․</w:t>
      </w:r>
      <w:r w:rsidRPr="00F078DB">
        <w:rPr>
          <w:rFonts w:ascii="Sylfaen" w:hAnsi="Sylfaen" w:cs="Arian AMU"/>
          <w:color w:val="000000"/>
          <w:sz w:val="24"/>
          <w:szCs w:val="24"/>
          <w:lang w:val="hy-AM"/>
        </w:rPr>
        <w:t xml:space="preserve"> </w:t>
      </w:r>
      <w:r w:rsidRPr="00F078DB">
        <w:rPr>
          <w:rFonts w:ascii="Sylfaen" w:hAnsi="Sylfaen" w:cs="Arian AMU"/>
          <w:sz w:val="24"/>
          <w:szCs w:val="24"/>
          <w:lang w:val="hy-AM"/>
        </w:rPr>
        <w:t xml:space="preserve">«Տեղեկատվության ազատության մասին» օրենքի 8-րդ հոդվածի 2-րդ կետի համաձայն՝ «եթե պահանջվող տեղեկության մի մասը պարունակում է տվյալներ, որոնց տրամադրումը ենթակա է մերժման, ապա տեղեկություն է տրամադրվում մնացած մասի վերաբերյալ»։ </w:t>
      </w:r>
      <w:r w:rsidRPr="00F078DB">
        <w:rPr>
          <w:rFonts w:ascii="Sylfaen" w:hAnsi="Sylfaen" w:cs="Arian AMU"/>
          <w:color w:val="000000"/>
          <w:sz w:val="24"/>
          <w:szCs w:val="24"/>
          <w:lang w:val="hy-AM"/>
        </w:rPr>
        <w:t xml:space="preserve">ԻԱԿ-ի </w:t>
      </w:r>
      <w:r w:rsidRPr="00F078DB">
        <w:rPr>
          <w:rFonts w:ascii="Sylfaen" w:hAnsi="Sylfaen" w:cs="Arian AMU"/>
          <w:bCs/>
          <w:color w:val="000000"/>
          <w:sz w:val="24"/>
          <w:szCs w:val="24"/>
          <w:lang w:val="hy-AM"/>
        </w:rPr>
        <w:t>կրկնակի</w:t>
      </w:r>
      <w:r w:rsidRPr="00F078DB">
        <w:rPr>
          <w:rFonts w:ascii="Sylfaen" w:hAnsi="Sylfaen" w:cs="Arian AMU"/>
          <w:color w:val="000000"/>
          <w:sz w:val="24"/>
          <w:szCs w:val="24"/>
          <w:lang w:val="hy-AM"/>
        </w:rPr>
        <w:t xml:space="preserve"> հարցմանն ի պատասխան </w:t>
      </w:r>
      <w:proofErr w:type="spellStart"/>
      <w:r w:rsidRPr="00F078DB">
        <w:rPr>
          <w:rFonts w:ascii="Sylfaen" w:hAnsi="Sylfaen" w:cs="Arian AMU"/>
          <w:color w:val="000000"/>
          <w:sz w:val="24"/>
          <w:szCs w:val="24"/>
          <w:lang w:val="hy-AM"/>
        </w:rPr>
        <w:t>համայնքապետարանը</w:t>
      </w:r>
      <w:proofErr w:type="spellEnd"/>
      <w:r w:rsidRPr="00F078DB">
        <w:rPr>
          <w:rFonts w:ascii="Sylfaen" w:hAnsi="Sylfaen" w:cs="Arian AMU"/>
          <w:color w:val="000000"/>
          <w:sz w:val="24"/>
          <w:szCs w:val="24"/>
          <w:lang w:val="hy-AM"/>
        </w:rPr>
        <w:t xml:space="preserve"> կրկին մերժել է տրամադրել տեղեկությունը՝ առանց պատշաճ պատճառաբանության։</w:t>
      </w:r>
    </w:p>
    <w:p w14:paraId="3C11A0D8" w14:textId="77777777" w:rsidR="00CD6184" w:rsidRPr="00F078DB" w:rsidRDefault="00CD6184" w:rsidP="00CD6184">
      <w:pPr>
        <w:spacing w:after="0"/>
        <w:ind w:firstLine="708"/>
        <w:rPr>
          <w:rFonts w:ascii="Sylfaen" w:hAnsi="Sylfaen" w:cs="Arian AMU"/>
          <w:color w:val="000000"/>
          <w:sz w:val="24"/>
          <w:szCs w:val="24"/>
          <w:lang w:val="hy-AM"/>
        </w:rPr>
      </w:pPr>
    </w:p>
    <w:p w14:paraId="0B544BA6" w14:textId="77777777" w:rsidR="00CD6184" w:rsidRPr="00F078DB" w:rsidRDefault="00CD6184" w:rsidP="00CD6184">
      <w:pPr>
        <w:spacing w:after="0" w:line="240" w:lineRule="auto"/>
        <w:textAlignment w:val="baseline"/>
        <w:rPr>
          <w:rFonts w:ascii="Sylfaen" w:hAnsi="Sylfaen" w:cs="Arian AMU"/>
          <w:color w:val="000000"/>
          <w:lang w:val="hy-AM"/>
        </w:rPr>
      </w:pPr>
      <w:r w:rsidRPr="00F078DB">
        <w:rPr>
          <w:rFonts w:ascii="Sylfaen" w:hAnsi="Sylfaen" w:cs="Arian AMU"/>
          <w:color w:val="000000"/>
          <w:sz w:val="24"/>
          <w:szCs w:val="24"/>
          <w:lang w:val="hy-AM"/>
        </w:rPr>
        <w:lastRenderedPageBreak/>
        <w:tab/>
      </w:r>
      <w:r w:rsidRPr="00F078DB">
        <w:rPr>
          <w:rFonts w:ascii="Sylfaen" w:hAnsi="Sylfaen" w:cs="Arian AMU"/>
          <w:b/>
          <w:bCs/>
          <w:color w:val="000000"/>
          <w:sz w:val="24"/>
          <w:szCs w:val="24"/>
          <w:lang w:val="hy-AM"/>
        </w:rPr>
        <w:t>Մայիսի 27-ին</w:t>
      </w:r>
      <w:r w:rsidRPr="00F078DB">
        <w:rPr>
          <w:rFonts w:ascii="Sylfaen" w:hAnsi="Sylfaen" w:cs="Arian AMU"/>
          <w:color w:val="000000"/>
          <w:sz w:val="24"/>
          <w:szCs w:val="24"/>
          <w:lang w:val="hy-AM"/>
        </w:rPr>
        <w:t xml:space="preserve"> Ինֆորմացիայի ազատության կենտրոնը գրավոր </w:t>
      </w:r>
      <w:r w:rsidRPr="00F078DB">
        <w:rPr>
          <w:rFonts w:ascii="Sylfaen" w:hAnsi="Sylfaen" w:cs="Arian AMU"/>
          <w:sz w:val="24"/>
          <w:szCs w:val="24"/>
          <w:lang w:val="hy-AM"/>
        </w:rPr>
        <w:t>հարցում </w:t>
      </w:r>
      <w:r w:rsidRPr="00F078DB">
        <w:rPr>
          <w:rFonts w:ascii="Sylfaen" w:hAnsi="Sylfaen" w:cs="Arian AMU"/>
          <w:color w:val="000000"/>
          <w:sz w:val="24"/>
          <w:szCs w:val="24"/>
          <w:lang w:val="hy-AM"/>
        </w:rPr>
        <w:t>է ուղարկել Արտաքին գործերի նախարարություն՝ խնդրելով տրամադրել «</w:t>
      </w:r>
      <w:proofErr w:type="spellStart"/>
      <w:r w:rsidRPr="00F078DB">
        <w:rPr>
          <w:rFonts w:ascii="Sylfaen" w:hAnsi="Sylfaen" w:cs="Arian AMU"/>
          <w:color w:val="000000"/>
          <w:sz w:val="24"/>
          <w:szCs w:val="24"/>
          <w:lang w:val="hy-AM"/>
        </w:rPr>
        <w:t>Երևանյան</w:t>
      </w:r>
      <w:proofErr w:type="spellEnd"/>
      <w:r w:rsidRPr="00F078DB">
        <w:rPr>
          <w:rFonts w:ascii="Sylfaen" w:hAnsi="Sylfaen" w:cs="Arian AMU"/>
          <w:color w:val="000000"/>
          <w:sz w:val="24"/>
          <w:szCs w:val="24"/>
          <w:lang w:val="hy-AM"/>
        </w:rPr>
        <w:t xml:space="preserve"> երկխոսություն» համաժողովին առնչվող մի շարք տեղեկություններ։ Հարցմանն ի պատասխան նախարարությունը </w:t>
      </w:r>
      <w:r w:rsidRPr="00F078DB">
        <w:rPr>
          <w:rFonts w:ascii="Sylfaen" w:hAnsi="Sylfaen" w:cs="Arian AMU"/>
          <w:sz w:val="24"/>
          <w:szCs w:val="24"/>
          <w:lang w:val="hy-AM"/>
        </w:rPr>
        <w:t>միջանկյալ պատասխան</w:t>
      </w:r>
      <w:r w:rsidRPr="00F078DB">
        <w:rPr>
          <w:rFonts w:ascii="Sylfaen" w:hAnsi="Sylfaen" w:cs="Arian AMU"/>
          <w:color w:val="000000"/>
          <w:sz w:val="24"/>
          <w:szCs w:val="24"/>
          <w:lang w:val="hy-AM"/>
        </w:rPr>
        <w:t>ով խնդրել է լրացուցիչ 30-օրյա</w:t>
      </w:r>
      <w:r w:rsidRPr="00F078DB">
        <w:rPr>
          <w:rFonts w:ascii="Sylfaen" w:hAnsi="Sylfaen" w:cs="Arian AMU"/>
          <w:i/>
          <w:iCs/>
          <w:color w:val="000000"/>
          <w:sz w:val="24"/>
          <w:szCs w:val="24"/>
          <w:lang w:val="hy-AM"/>
        </w:rPr>
        <w:t> </w:t>
      </w:r>
      <w:r w:rsidRPr="00F078DB">
        <w:rPr>
          <w:rFonts w:ascii="Sylfaen" w:hAnsi="Sylfaen" w:cs="Arian AMU"/>
          <w:color w:val="000000"/>
          <w:sz w:val="24"/>
          <w:szCs w:val="24"/>
          <w:lang w:val="hy-AM"/>
        </w:rPr>
        <w:t>ժամկետ՝ առանց հստակեցնելու, թե կոնկրետ ինչ աշխատանք կատարելու համար է անհրաժեշտ այդ ժամանակը։ Ավելին, հարցումն ուղարկելուց 41 օր անց այն մնացել է անպատասխան։ </w:t>
      </w:r>
    </w:p>
    <w:p w14:paraId="3BE6D63A" w14:textId="77777777" w:rsidR="00CD6184" w:rsidRPr="00F078DB" w:rsidRDefault="00CD6184" w:rsidP="00CD6184">
      <w:pPr>
        <w:spacing w:after="0" w:line="240" w:lineRule="auto"/>
        <w:rPr>
          <w:rFonts w:ascii="Sylfaen" w:hAnsi="Sylfaen"/>
          <w:b/>
          <w:bCs/>
          <w:sz w:val="24"/>
          <w:szCs w:val="24"/>
          <w:lang w:val="hy-AM"/>
        </w:rPr>
      </w:pPr>
      <w:r w:rsidRPr="00F078DB">
        <w:rPr>
          <w:rFonts w:ascii="Sylfaen" w:hAnsi="Sylfaen"/>
          <w:b/>
          <w:bCs/>
          <w:sz w:val="24"/>
          <w:szCs w:val="24"/>
          <w:lang w:val="hy-AM"/>
        </w:rPr>
        <w:tab/>
      </w:r>
    </w:p>
    <w:p w14:paraId="21B54E62" w14:textId="4956752A" w:rsidR="00CD6184" w:rsidRPr="00F078DB" w:rsidRDefault="00CD6184" w:rsidP="00CD6184">
      <w:pPr>
        <w:spacing w:after="0" w:line="240" w:lineRule="auto"/>
        <w:ind w:firstLine="708"/>
        <w:rPr>
          <w:rFonts w:ascii="Sylfaen" w:hAnsi="Sylfaen" w:cs="Times New Roman"/>
          <w:sz w:val="24"/>
          <w:szCs w:val="24"/>
          <w:lang w:val="hy-AM"/>
        </w:rPr>
      </w:pPr>
      <w:r w:rsidRPr="00F078DB">
        <w:rPr>
          <w:rFonts w:ascii="Sylfaen" w:hAnsi="Sylfaen"/>
          <w:b/>
          <w:bCs/>
          <w:sz w:val="24"/>
          <w:szCs w:val="24"/>
          <w:lang w:val="hy-AM"/>
        </w:rPr>
        <w:t>Մայիսի 29-ին</w:t>
      </w:r>
      <w:r w:rsidRPr="00F078DB">
        <w:rPr>
          <w:rFonts w:ascii="Sylfaen" w:hAnsi="Sylfaen"/>
          <w:sz w:val="24"/>
          <w:szCs w:val="24"/>
          <w:lang w:val="hy-AM"/>
        </w:rPr>
        <w:t xml:space="preserve"> </w:t>
      </w:r>
      <w:r w:rsidRPr="00F078DB">
        <w:rPr>
          <w:rFonts w:ascii="Sylfaen" w:hAnsi="Sylfaen"/>
          <w:i/>
          <w:iCs/>
          <w:sz w:val="24"/>
          <w:szCs w:val="24"/>
          <w:lang w:val="hy-AM"/>
        </w:rPr>
        <w:t>Factor.am</w:t>
      </w:r>
      <w:r w:rsidRPr="00F078DB">
        <w:rPr>
          <w:rFonts w:ascii="Sylfaen" w:hAnsi="Sylfaen"/>
          <w:sz w:val="24"/>
          <w:szCs w:val="24"/>
          <w:lang w:val="hy-AM"/>
        </w:rPr>
        <w:t xml:space="preserve"> </w:t>
      </w:r>
      <w:r w:rsidR="00751550">
        <w:rPr>
          <w:rFonts w:ascii="Sylfaen" w:hAnsi="Sylfaen"/>
          <w:sz w:val="24"/>
          <w:szCs w:val="24"/>
          <w:lang w:val="hy-AM"/>
        </w:rPr>
        <w:t>կայքի</w:t>
      </w:r>
      <w:r w:rsidRPr="00F078DB">
        <w:rPr>
          <w:rFonts w:ascii="Sylfaen" w:hAnsi="Sylfaen"/>
          <w:sz w:val="24"/>
          <w:szCs w:val="24"/>
          <w:lang w:val="hy-AM"/>
        </w:rPr>
        <w:t xml:space="preserve"> լրագրող </w:t>
      </w:r>
      <w:r w:rsidRPr="00F078DB">
        <w:rPr>
          <w:rFonts w:ascii="Sylfaen" w:eastAsia="Times New Roman" w:hAnsi="Sylfaen" w:cs="Times New Roman"/>
          <w:sz w:val="24"/>
          <w:szCs w:val="24"/>
          <w:lang w:val="hy-AM"/>
        </w:rPr>
        <w:t xml:space="preserve">Գայանե Խաչատրյանը հարցում է ուղարկել </w:t>
      </w:r>
      <w:proofErr w:type="spellStart"/>
      <w:r w:rsidRPr="00F078DB">
        <w:rPr>
          <w:rFonts w:ascii="Sylfaen" w:eastAsia="Times New Roman" w:hAnsi="Sylfaen" w:cs="Times New Roman"/>
          <w:sz w:val="24"/>
          <w:szCs w:val="24"/>
          <w:lang w:val="hy-AM"/>
        </w:rPr>
        <w:t>Երևանի</w:t>
      </w:r>
      <w:proofErr w:type="spellEnd"/>
      <w:r w:rsidRPr="00F078DB">
        <w:rPr>
          <w:rFonts w:ascii="Sylfaen" w:eastAsia="Times New Roman" w:hAnsi="Sylfaen" w:cs="Times New Roman"/>
          <w:sz w:val="24"/>
          <w:szCs w:val="24"/>
          <w:lang w:val="hy-AM"/>
        </w:rPr>
        <w:t xml:space="preserve"> քաղաքապետարան՝ հանրային տրանսպորտի </w:t>
      </w:r>
      <w:proofErr w:type="spellStart"/>
      <w:r w:rsidRPr="00F078DB">
        <w:rPr>
          <w:rFonts w:ascii="Sylfaen" w:eastAsia="Times New Roman" w:hAnsi="Sylfaen" w:cs="Times New Roman"/>
          <w:sz w:val="24"/>
          <w:szCs w:val="24"/>
          <w:lang w:val="hy-AM"/>
        </w:rPr>
        <w:t>ուղեվարձերի</w:t>
      </w:r>
      <w:proofErr w:type="spellEnd"/>
      <w:r w:rsidRPr="00F078DB">
        <w:rPr>
          <w:rFonts w:ascii="Sylfaen" w:eastAsia="Times New Roman" w:hAnsi="Sylfaen" w:cs="Times New Roman"/>
          <w:sz w:val="24"/>
          <w:szCs w:val="24"/>
          <w:lang w:val="hy-AM"/>
        </w:rPr>
        <w:t xml:space="preserve">, վաճառված փաթեթների վերաբերյալ, ինչպես նաև՝ խնդրել «ԹԵԼ-ՍԵԼ» ընկերության </w:t>
      </w:r>
      <w:proofErr w:type="spellStart"/>
      <w:r w:rsidRPr="00F078DB">
        <w:rPr>
          <w:rFonts w:ascii="Sylfaen" w:eastAsia="Times New Roman" w:hAnsi="Sylfaen" w:cs="Times New Roman"/>
          <w:sz w:val="24"/>
          <w:szCs w:val="24"/>
          <w:lang w:val="hy-AM"/>
        </w:rPr>
        <w:t>միջև</w:t>
      </w:r>
      <w:proofErr w:type="spellEnd"/>
      <w:r w:rsidRPr="00F078DB">
        <w:rPr>
          <w:rFonts w:ascii="Sylfaen" w:eastAsia="Times New Roman" w:hAnsi="Sylfaen" w:cs="Times New Roman"/>
          <w:sz w:val="24"/>
          <w:szCs w:val="24"/>
          <w:lang w:val="hy-AM"/>
        </w:rPr>
        <w:t xml:space="preserve"> կնքված պայմանագրի պատճենը՝ կից փաստաթղթերով։ </w:t>
      </w:r>
      <w:r w:rsidRPr="00F078DB">
        <w:rPr>
          <w:rFonts w:ascii="Sylfaen" w:hAnsi="Sylfaen"/>
          <w:sz w:val="24"/>
          <w:szCs w:val="24"/>
          <w:lang w:val="hy-AM"/>
        </w:rPr>
        <w:t xml:space="preserve">Հարցմանը պատասխանել են ուշացումով՝ հունիսի 12-ին, և թերի։ Պահանջվող պայմանագիրը քաղաքապետարանը չի ուղարկել, միայն տրամադրվել է ակտիվ հղում, որը հարցի պատասխանը չի պարունակել, այլ միայն՝ </w:t>
      </w:r>
      <w:r w:rsidRPr="00F078DB">
        <w:rPr>
          <w:rFonts w:ascii="Sylfaen" w:hAnsi="Sylfaen" w:cs="Times New Roman"/>
          <w:sz w:val="24"/>
          <w:szCs w:val="24"/>
          <w:lang w:val="hy-AM"/>
        </w:rPr>
        <w:t xml:space="preserve">քաղաքապետարանի պայմանագրերի օրինակելի </w:t>
      </w:r>
      <w:proofErr w:type="spellStart"/>
      <w:r w:rsidRPr="00F078DB">
        <w:rPr>
          <w:rFonts w:ascii="Sylfaen" w:hAnsi="Sylfaen" w:cs="Times New Roman"/>
          <w:sz w:val="24"/>
          <w:szCs w:val="24"/>
          <w:lang w:val="hy-AM"/>
        </w:rPr>
        <w:t>ձևանմուշը</w:t>
      </w:r>
      <w:proofErr w:type="spellEnd"/>
      <w:r w:rsidRPr="00F078DB">
        <w:rPr>
          <w:rFonts w:ascii="Sylfaen" w:hAnsi="Sylfaen"/>
          <w:sz w:val="24"/>
          <w:szCs w:val="24"/>
          <w:lang w:val="hy-AM"/>
        </w:rPr>
        <w:t>։</w:t>
      </w:r>
      <w:r w:rsidRPr="00F078DB">
        <w:rPr>
          <w:rFonts w:ascii="Sylfaen" w:hAnsi="Sylfaen"/>
          <w:lang w:val="hy-AM"/>
        </w:rPr>
        <w:t xml:space="preserve"> </w:t>
      </w:r>
      <w:r w:rsidRPr="00F078DB">
        <w:rPr>
          <w:rFonts w:ascii="Sylfaen" w:hAnsi="Sylfaen"/>
          <w:lang w:val="hy-AM"/>
        </w:rPr>
        <w:br/>
      </w:r>
      <w:r w:rsidRPr="00F078DB">
        <w:rPr>
          <w:rFonts w:ascii="Sylfaen" w:hAnsi="Sylfaen"/>
          <w:lang w:val="hy-AM"/>
        </w:rPr>
        <w:tab/>
      </w:r>
      <w:r w:rsidRPr="00F078DB">
        <w:rPr>
          <w:rFonts w:ascii="Sylfaen" w:hAnsi="Sylfaen" w:cs="Times New Roman"/>
          <w:sz w:val="24"/>
          <w:szCs w:val="24"/>
          <w:lang w:val="hy-AM"/>
        </w:rPr>
        <w:t xml:space="preserve">Հունիսի 16-ին Գայանե Խաչատրյանը կրկին դիմել է քաղաքապետարան՝ նշելով </w:t>
      </w:r>
      <w:proofErr w:type="spellStart"/>
      <w:r w:rsidRPr="00F078DB">
        <w:rPr>
          <w:rFonts w:ascii="Sylfaen" w:hAnsi="Sylfaen" w:cs="Times New Roman"/>
          <w:sz w:val="24"/>
          <w:szCs w:val="24"/>
          <w:lang w:val="hy-AM"/>
        </w:rPr>
        <w:t>հղման</w:t>
      </w:r>
      <w:proofErr w:type="spellEnd"/>
      <w:r w:rsidRPr="00F078DB">
        <w:rPr>
          <w:rFonts w:ascii="Sylfaen" w:hAnsi="Sylfaen" w:cs="Times New Roman"/>
          <w:sz w:val="24"/>
          <w:szCs w:val="24"/>
          <w:lang w:val="hy-AM"/>
        </w:rPr>
        <w:t xml:space="preserve"> ոչ պատշաճ լինելու մասին և կրկին խնդրել է ուղարկել երկկողմ ստորագրած պայմանագրի պատճենը։ </w:t>
      </w:r>
      <w:proofErr w:type="spellStart"/>
      <w:r w:rsidRPr="00F078DB">
        <w:rPr>
          <w:rFonts w:ascii="Sylfaen" w:hAnsi="Sylfaen" w:cs="Times New Roman"/>
          <w:sz w:val="24"/>
          <w:szCs w:val="24"/>
          <w:lang w:val="hy-AM"/>
        </w:rPr>
        <w:t>Երևանի</w:t>
      </w:r>
      <w:proofErr w:type="spellEnd"/>
      <w:r w:rsidRPr="00F078DB">
        <w:rPr>
          <w:rFonts w:ascii="Sylfaen" w:hAnsi="Sylfaen" w:cs="Times New Roman"/>
          <w:sz w:val="24"/>
          <w:szCs w:val="24"/>
          <w:lang w:val="hy-AM"/>
        </w:rPr>
        <w:t xml:space="preserve"> քաղաքապետարանը պաշտոնական գրությամբ տեղեկացրել է, որ տվյալ փաստաթղթի տրամադրումն այս փուլում հնարավոր չէ՝ չհիմնավորելով մերժումը։</w:t>
      </w:r>
    </w:p>
    <w:p w14:paraId="438CBAE0" w14:textId="77777777" w:rsidR="00CD6184" w:rsidRPr="00F078DB" w:rsidRDefault="00CD6184" w:rsidP="00CD6184">
      <w:pPr>
        <w:spacing w:after="0" w:line="240" w:lineRule="auto"/>
        <w:ind w:firstLine="708"/>
        <w:rPr>
          <w:rFonts w:ascii="Sylfaen" w:hAnsi="Sylfaen" w:cs="Times New Roman"/>
          <w:sz w:val="24"/>
          <w:szCs w:val="24"/>
          <w:lang w:val="hy-AM"/>
        </w:rPr>
      </w:pPr>
    </w:p>
    <w:p w14:paraId="08EA02D6" w14:textId="77777777" w:rsidR="00CD6184" w:rsidRPr="00F078DB" w:rsidRDefault="00CD6184" w:rsidP="00CD6184">
      <w:pPr>
        <w:spacing w:after="0" w:line="240" w:lineRule="auto"/>
        <w:ind w:firstLine="708"/>
        <w:rPr>
          <w:rFonts w:ascii="Sylfaen" w:hAnsi="Sylfaen" w:cs="Times New Roman"/>
          <w:sz w:val="24"/>
          <w:szCs w:val="24"/>
          <w:lang w:val="hy-AM"/>
        </w:rPr>
      </w:pPr>
      <w:r w:rsidRPr="00F078DB">
        <w:rPr>
          <w:rFonts w:ascii="Sylfaen" w:hAnsi="Sylfaen"/>
          <w:b/>
          <w:bCs/>
          <w:color w:val="242424"/>
          <w:sz w:val="24"/>
          <w:szCs w:val="24"/>
          <w:lang w:val="hy-AM"/>
        </w:rPr>
        <w:t>Մայիսի 29-ին</w:t>
      </w:r>
      <w:r w:rsidRPr="00F078DB">
        <w:rPr>
          <w:rFonts w:ascii="Sylfaen" w:hAnsi="Sylfaen"/>
          <w:color w:val="242424"/>
          <w:sz w:val="24"/>
          <w:szCs w:val="24"/>
          <w:lang w:val="hy-AM"/>
        </w:rPr>
        <w:t xml:space="preserve"> </w:t>
      </w:r>
      <w:r w:rsidRPr="00F078DB">
        <w:rPr>
          <w:rFonts w:ascii="Sylfaen" w:hAnsi="Sylfaen"/>
          <w:i/>
          <w:iCs/>
          <w:color w:val="242424"/>
          <w:sz w:val="24"/>
          <w:szCs w:val="24"/>
          <w:lang w:val="hy-AM"/>
        </w:rPr>
        <w:t>Hetq.am</w:t>
      </w:r>
      <w:r w:rsidRPr="00F078DB">
        <w:rPr>
          <w:rFonts w:ascii="Sylfaen" w:hAnsi="Sylfaen"/>
          <w:color w:val="242424"/>
          <w:sz w:val="24"/>
          <w:szCs w:val="24"/>
          <w:lang w:val="hy-AM"/>
        </w:rPr>
        <w:t xml:space="preserve"> </w:t>
      </w:r>
      <w:proofErr w:type="spellStart"/>
      <w:r w:rsidRPr="00F078DB">
        <w:rPr>
          <w:rFonts w:ascii="Sylfaen" w:hAnsi="Sylfaen"/>
          <w:color w:val="242424"/>
          <w:sz w:val="24"/>
          <w:szCs w:val="24"/>
          <w:lang w:val="hy-AM"/>
        </w:rPr>
        <w:t>առցանց</w:t>
      </w:r>
      <w:proofErr w:type="spellEnd"/>
      <w:r w:rsidRPr="00F078DB">
        <w:rPr>
          <w:rFonts w:ascii="Sylfaen" w:hAnsi="Sylfaen"/>
          <w:color w:val="242424"/>
          <w:sz w:val="24"/>
          <w:szCs w:val="24"/>
          <w:lang w:val="hy-AM"/>
        </w:rPr>
        <w:t xml:space="preserve"> պարբերականը հոդված է հրապարակել «Հայաստանի պետական հետաքրքրությունների ֆոնդ» ՓԲԸ-ի (ԱՆԻՖ) դուստր ընկերության՝ «</w:t>
      </w:r>
      <w:proofErr w:type="spellStart"/>
      <w:r w:rsidRPr="00F078DB">
        <w:rPr>
          <w:rFonts w:ascii="Sylfaen" w:hAnsi="Sylfaen"/>
          <w:color w:val="242424"/>
          <w:sz w:val="24"/>
          <w:szCs w:val="24"/>
          <w:lang w:val="hy-AM"/>
        </w:rPr>
        <w:t>Ձեռնարկատեր+պետություն</w:t>
      </w:r>
      <w:proofErr w:type="spellEnd"/>
      <w:r w:rsidRPr="00F078DB">
        <w:rPr>
          <w:rFonts w:ascii="Sylfaen" w:hAnsi="Sylfaen"/>
          <w:color w:val="242424"/>
          <w:sz w:val="24"/>
          <w:szCs w:val="24"/>
          <w:lang w:val="hy-AM"/>
        </w:rPr>
        <w:t xml:space="preserve">» հիմնադրամի կատարած ներդրումների մասին։ Հրապարակումից հետո իր </w:t>
      </w:r>
      <w:proofErr w:type="spellStart"/>
      <w:r w:rsidRPr="00F078DB">
        <w:rPr>
          <w:rFonts w:ascii="Sylfaen" w:hAnsi="Sylfaen"/>
          <w:color w:val="242424"/>
          <w:sz w:val="24"/>
          <w:szCs w:val="24"/>
          <w:lang w:val="hy-AM"/>
        </w:rPr>
        <w:t>ֆեյսբուքյան</w:t>
      </w:r>
      <w:proofErr w:type="spellEnd"/>
      <w:r w:rsidRPr="00F078DB">
        <w:rPr>
          <w:rFonts w:ascii="Sylfaen" w:hAnsi="Sylfaen"/>
          <w:color w:val="242424"/>
          <w:sz w:val="24"/>
          <w:szCs w:val="24"/>
          <w:lang w:val="hy-AM"/>
        </w:rPr>
        <w:t xml:space="preserve"> էջում թեմային անդրադարձել է </w:t>
      </w:r>
      <w:proofErr w:type="spellStart"/>
      <w:r w:rsidRPr="00F078DB">
        <w:rPr>
          <w:rFonts w:ascii="Sylfaen" w:hAnsi="Sylfaen"/>
          <w:color w:val="242424"/>
          <w:sz w:val="24"/>
          <w:szCs w:val="24"/>
          <w:lang w:val="hy-AM"/>
        </w:rPr>
        <w:t>Երևանի</w:t>
      </w:r>
      <w:proofErr w:type="spellEnd"/>
      <w:r w:rsidRPr="00F078DB">
        <w:rPr>
          <w:rFonts w:ascii="Sylfaen" w:hAnsi="Sylfaen"/>
          <w:color w:val="242424"/>
          <w:sz w:val="24"/>
          <w:szCs w:val="24"/>
          <w:lang w:val="hy-AM"/>
        </w:rPr>
        <w:t xml:space="preserve"> քաղաքապետի մամուլի քարտուղար Հայկ Կոստանյանը։ Hetq.am-ը հարցում է ուղարկել Հայկ </w:t>
      </w:r>
      <w:proofErr w:type="spellStart"/>
      <w:r w:rsidRPr="00F078DB">
        <w:rPr>
          <w:rFonts w:ascii="Sylfaen" w:hAnsi="Sylfaen"/>
          <w:color w:val="242424"/>
          <w:sz w:val="24"/>
          <w:szCs w:val="24"/>
          <w:lang w:val="hy-AM"/>
        </w:rPr>
        <w:t>Կոստանյանին</w:t>
      </w:r>
      <w:proofErr w:type="spellEnd"/>
      <w:r w:rsidRPr="00F078DB">
        <w:rPr>
          <w:rFonts w:ascii="Sylfaen" w:hAnsi="Sylfaen"/>
          <w:color w:val="242424"/>
          <w:sz w:val="24"/>
          <w:szCs w:val="24"/>
          <w:lang w:val="hy-AM"/>
        </w:rPr>
        <w:t>՝ խնդրելով պատասխանել, թե որտեղից նրան այդ և գրառման մեջ նշված մյուս տեղեկությունները,</w:t>
      </w:r>
      <w:r w:rsidRPr="00F078DB">
        <w:rPr>
          <w:rFonts w:ascii="Sylfaen" w:hAnsi="Sylfaen"/>
          <w:color w:val="242424"/>
          <w:lang w:val="hy-AM"/>
        </w:rPr>
        <w:t xml:space="preserve"> </w:t>
      </w:r>
      <w:r w:rsidRPr="00F078DB">
        <w:rPr>
          <w:rFonts w:ascii="Sylfaen" w:hAnsi="Sylfaen"/>
          <w:color w:val="242424"/>
          <w:sz w:val="24"/>
          <w:szCs w:val="24"/>
          <w:lang w:val="hy-AM"/>
        </w:rPr>
        <w:t xml:space="preserve">ինչպես նաև հարցրել է, թե ինչու՞ է ինքն արձագանքել հոդվածին, եթե </w:t>
      </w:r>
      <w:proofErr w:type="spellStart"/>
      <w:r w:rsidRPr="00F078DB">
        <w:rPr>
          <w:rFonts w:ascii="Sylfaen" w:hAnsi="Sylfaen"/>
          <w:color w:val="242424"/>
          <w:sz w:val="24"/>
          <w:szCs w:val="24"/>
          <w:lang w:val="hy-AM"/>
        </w:rPr>
        <w:t>երբևէ</w:t>
      </w:r>
      <w:proofErr w:type="spellEnd"/>
      <w:r w:rsidRPr="00F078DB">
        <w:rPr>
          <w:rFonts w:ascii="Sylfaen" w:hAnsi="Sylfaen"/>
          <w:color w:val="242424"/>
          <w:sz w:val="24"/>
          <w:szCs w:val="24"/>
          <w:lang w:val="hy-AM"/>
        </w:rPr>
        <w:t xml:space="preserve"> առնչություն չի ունեցել ԱՆԻՖ-ի կամ «</w:t>
      </w:r>
      <w:proofErr w:type="spellStart"/>
      <w:r w:rsidRPr="00F078DB">
        <w:rPr>
          <w:rFonts w:ascii="Sylfaen" w:hAnsi="Sylfaen"/>
          <w:color w:val="242424"/>
          <w:sz w:val="24"/>
          <w:szCs w:val="24"/>
          <w:lang w:val="hy-AM"/>
        </w:rPr>
        <w:t>Ձեռնարկատեր+պետություն</w:t>
      </w:r>
      <w:proofErr w:type="spellEnd"/>
      <w:r w:rsidRPr="00F078DB">
        <w:rPr>
          <w:rFonts w:ascii="Sylfaen" w:hAnsi="Sylfaen"/>
          <w:color w:val="242424"/>
          <w:sz w:val="24"/>
          <w:szCs w:val="24"/>
          <w:lang w:val="hy-AM"/>
        </w:rPr>
        <w:t xml:space="preserve"> հակաճգնաժամային ներդրումների կառավարիչ» ՓԲԸ-ի հետ։ Հարցմանը պատասխան չի ստացվել</w:t>
      </w:r>
      <w:r w:rsidRPr="00F078DB">
        <w:rPr>
          <w:rStyle w:val="FootnoteReference"/>
          <w:rFonts w:ascii="Sylfaen" w:hAnsi="Sylfaen"/>
        </w:rPr>
        <w:footnoteReference w:id="113"/>
      </w:r>
      <w:r w:rsidRPr="00F078DB">
        <w:rPr>
          <w:rFonts w:ascii="Sylfaen" w:hAnsi="Sylfaen"/>
          <w:lang w:val="hy-AM"/>
        </w:rPr>
        <w:t>։</w:t>
      </w:r>
    </w:p>
    <w:p w14:paraId="147B8EF5" w14:textId="77777777" w:rsidR="00CD6184" w:rsidRPr="00F078DB" w:rsidRDefault="00CD6184" w:rsidP="00CD6184">
      <w:pPr>
        <w:spacing w:after="0"/>
        <w:rPr>
          <w:rFonts w:ascii="Sylfaen" w:hAnsi="Sylfaen"/>
          <w:sz w:val="24"/>
          <w:szCs w:val="24"/>
          <w:lang w:val="hy-AM"/>
        </w:rPr>
      </w:pPr>
    </w:p>
    <w:p w14:paraId="6327FDDB" w14:textId="77777777" w:rsidR="00CD6184" w:rsidRPr="00F078DB" w:rsidRDefault="00CD6184" w:rsidP="00CD6184">
      <w:pPr>
        <w:spacing w:after="0"/>
        <w:rPr>
          <w:rFonts w:ascii="Sylfaen" w:hAnsi="Sylfaen"/>
          <w:color w:val="21346E"/>
          <w:sz w:val="18"/>
          <w:szCs w:val="18"/>
          <w:shd w:val="clear" w:color="auto" w:fill="FFFFFF"/>
          <w:lang w:val="hy-AM"/>
        </w:rPr>
      </w:pPr>
      <w:r w:rsidRPr="00F078DB">
        <w:rPr>
          <w:rFonts w:ascii="Sylfaen" w:hAnsi="Sylfaen"/>
          <w:sz w:val="24"/>
          <w:szCs w:val="24"/>
          <w:lang w:val="hy-AM"/>
        </w:rPr>
        <w:tab/>
      </w:r>
      <w:r w:rsidRPr="00F078DB">
        <w:rPr>
          <w:rFonts w:ascii="Sylfaen" w:hAnsi="Sylfaen"/>
          <w:b/>
          <w:bCs/>
          <w:sz w:val="24"/>
          <w:szCs w:val="24"/>
          <w:lang w:val="hy-AM"/>
        </w:rPr>
        <w:t>Մայիսի 30-ին</w:t>
      </w:r>
      <w:r w:rsidRPr="00F078DB">
        <w:rPr>
          <w:rFonts w:ascii="Sylfaen" w:hAnsi="Sylfaen"/>
          <w:sz w:val="24"/>
          <w:szCs w:val="24"/>
          <w:lang w:val="hy-AM"/>
        </w:rPr>
        <w:t xml:space="preserve"> </w:t>
      </w:r>
      <w:r w:rsidRPr="00F078DB">
        <w:rPr>
          <w:rFonts w:ascii="Sylfaen" w:hAnsi="Sylfaen"/>
          <w:i/>
          <w:iCs/>
          <w:sz w:val="24"/>
          <w:szCs w:val="24"/>
          <w:lang w:val="hy-AM"/>
        </w:rPr>
        <w:t>Fip.am</w:t>
      </w:r>
      <w:r w:rsidRPr="00F078DB">
        <w:rPr>
          <w:rFonts w:ascii="Sylfaen" w:hAnsi="Sylfaen"/>
          <w:sz w:val="24"/>
          <w:szCs w:val="24"/>
          <w:lang w:val="hy-AM"/>
        </w:rPr>
        <w:t xml:space="preserve"> փաստերի ստուգման հարթակի հիմնադիր «Իրազեկ քաղաքացիների միավորում» ՀԿ-ն հայցադիմում է ներկայացրել ՀՀ վարչական դատարան՝ ընդդեմ ՀՀ </w:t>
      </w:r>
      <w:proofErr w:type="spellStart"/>
      <w:r w:rsidRPr="00F078DB">
        <w:rPr>
          <w:rFonts w:ascii="Sylfaen" w:hAnsi="Sylfaen"/>
          <w:sz w:val="24"/>
          <w:szCs w:val="24"/>
          <w:lang w:val="hy-AM"/>
        </w:rPr>
        <w:t>հակակոռուպցիոն</w:t>
      </w:r>
      <w:proofErr w:type="spellEnd"/>
      <w:r w:rsidRPr="00F078DB">
        <w:rPr>
          <w:rFonts w:ascii="Sylfaen" w:hAnsi="Sylfaen"/>
          <w:sz w:val="24"/>
          <w:szCs w:val="24"/>
          <w:lang w:val="hy-AM"/>
        </w:rPr>
        <w:t xml:space="preserve"> կոմիտեի՝ </w:t>
      </w:r>
      <w:proofErr w:type="spellStart"/>
      <w:r w:rsidRPr="00F078DB">
        <w:rPr>
          <w:rFonts w:ascii="Sylfaen" w:hAnsi="Sylfaen"/>
          <w:sz w:val="24"/>
          <w:szCs w:val="24"/>
          <w:lang w:val="hy-AM"/>
        </w:rPr>
        <w:t>հայցված</w:t>
      </w:r>
      <w:proofErr w:type="spellEnd"/>
      <w:r w:rsidRPr="00F078DB">
        <w:rPr>
          <w:rFonts w:ascii="Sylfaen" w:hAnsi="Sylfaen"/>
          <w:sz w:val="24"/>
          <w:szCs w:val="24"/>
          <w:lang w:val="hy-AM"/>
        </w:rPr>
        <w:t xml:space="preserve"> տեղեկությունները տրամադրելուն պարտավորեցնելու պահանջով։ Հարցումը վերաբերել է </w:t>
      </w:r>
      <w:proofErr w:type="spellStart"/>
      <w:r w:rsidRPr="00F078DB">
        <w:rPr>
          <w:rFonts w:ascii="Sylfaen" w:hAnsi="Sylfaen"/>
          <w:sz w:val="24"/>
          <w:szCs w:val="24"/>
          <w:lang w:val="hy-AM"/>
        </w:rPr>
        <w:t>Հաշվեքննիչ</w:t>
      </w:r>
      <w:proofErr w:type="spellEnd"/>
      <w:r w:rsidRPr="00F078DB">
        <w:rPr>
          <w:rFonts w:ascii="Sylfaen" w:hAnsi="Sylfaen"/>
          <w:sz w:val="24"/>
          <w:szCs w:val="24"/>
          <w:lang w:val="hy-AM"/>
        </w:rPr>
        <w:t xml:space="preserve"> պալատի տարեկան հաշվետվության մեջ ներկայացված ենթադրյալ չարաշահումներին՝ որպես հանրային նշանակության հարց։</w:t>
      </w:r>
      <w:r w:rsidRPr="00F078DB">
        <w:rPr>
          <w:rFonts w:ascii="Sylfaen" w:hAnsi="Sylfaen"/>
          <w:sz w:val="24"/>
          <w:szCs w:val="24"/>
          <w:lang w:val="hy-AM"/>
        </w:rPr>
        <w:br/>
      </w:r>
      <w:r w:rsidRPr="00F078DB">
        <w:rPr>
          <w:rFonts w:ascii="Sylfaen" w:hAnsi="Sylfaen"/>
          <w:sz w:val="24"/>
          <w:szCs w:val="24"/>
          <w:lang w:val="hy-AM"/>
        </w:rPr>
        <w:lastRenderedPageBreak/>
        <w:tab/>
        <w:t>Հայցադիմումը հ</w:t>
      </w:r>
      <w:r w:rsidRPr="00F078DB">
        <w:rPr>
          <w:rFonts w:ascii="Sylfaen" w:hAnsi="Sylfaen" w:cs="Sylfaen"/>
          <w:bCs/>
          <w:sz w:val="24"/>
          <w:szCs w:val="24"/>
          <w:lang w:val="hy-AM"/>
        </w:rPr>
        <w:t>ունիսի 6-ին ընդունվել է վարույթ, դատական նիստ է նշանակվել հոկտեմբերի 9-ին։</w:t>
      </w:r>
    </w:p>
    <w:p w14:paraId="1042A4E3" w14:textId="77777777" w:rsidR="00CD6184" w:rsidRPr="00F078DB" w:rsidRDefault="00CD6184" w:rsidP="00CD6184">
      <w:pPr>
        <w:spacing w:after="0"/>
        <w:rPr>
          <w:rFonts w:ascii="Sylfaen" w:hAnsi="Sylfaen"/>
          <w:sz w:val="24"/>
          <w:szCs w:val="24"/>
          <w:lang w:val="hy-AM"/>
        </w:rPr>
      </w:pPr>
    </w:p>
    <w:p w14:paraId="67BC4246" w14:textId="77777777" w:rsidR="00CD6184" w:rsidRPr="00F078DB" w:rsidRDefault="00CD6184" w:rsidP="00CD6184">
      <w:pPr>
        <w:spacing w:after="0"/>
        <w:rPr>
          <w:rFonts w:ascii="Sylfaen" w:hAnsi="Sylfaen"/>
          <w:sz w:val="24"/>
          <w:szCs w:val="24"/>
          <w:lang w:val="hy-AM"/>
        </w:rPr>
      </w:pPr>
      <w:r w:rsidRPr="00F078DB">
        <w:rPr>
          <w:rFonts w:ascii="Sylfaen" w:hAnsi="Sylfaen"/>
          <w:b/>
          <w:bCs/>
          <w:sz w:val="24"/>
          <w:szCs w:val="24"/>
          <w:lang w:val="hy-AM"/>
        </w:rPr>
        <w:tab/>
        <w:t xml:space="preserve">Հունիսի 2-ին </w:t>
      </w:r>
      <w:r w:rsidRPr="00F078DB">
        <w:rPr>
          <w:rFonts w:ascii="Sylfaen" w:hAnsi="Sylfaen"/>
          <w:i/>
          <w:iCs/>
          <w:sz w:val="24"/>
          <w:szCs w:val="24"/>
          <w:lang w:val="hy-AM"/>
        </w:rPr>
        <w:t>Fip.am</w:t>
      </w:r>
      <w:r w:rsidRPr="00F078DB">
        <w:rPr>
          <w:rFonts w:ascii="Sylfaen" w:hAnsi="Sylfaen"/>
          <w:sz w:val="24"/>
          <w:szCs w:val="24"/>
          <w:lang w:val="hy-AM"/>
        </w:rPr>
        <w:t xml:space="preserve"> փաստերի ստուգման հարթակի հիմնադիր «Իրազեկ քաղաքացիների միավորում» ՀԿ-ն հայցադիմում է ներկայացրել ՀՀ վարչական դատարան՝ ընդդեմ ՀՀ կրթության գիտության մշակույթի և սպորտի նախարարության և </w:t>
      </w:r>
      <w:r>
        <w:rPr>
          <w:rFonts w:ascii="Sylfaen" w:hAnsi="Sylfaen"/>
          <w:sz w:val="24"/>
          <w:szCs w:val="24"/>
          <w:lang w:val="hy-AM"/>
        </w:rPr>
        <w:t>այդ գերատեսչության</w:t>
      </w:r>
      <w:r w:rsidRPr="00F078DB">
        <w:rPr>
          <w:rFonts w:ascii="Sylfaen" w:hAnsi="Sylfaen"/>
          <w:sz w:val="24"/>
          <w:szCs w:val="24"/>
          <w:lang w:val="hy-AM"/>
        </w:rPr>
        <w:t xml:space="preserve"> «Պատմամշակութային արգելոց-թանգարանների և պատմական միջավայրի</w:t>
      </w:r>
      <w:r>
        <w:rPr>
          <w:rFonts w:ascii="Sylfaen" w:hAnsi="Sylfaen"/>
          <w:sz w:val="24"/>
          <w:szCs w:val="24"/>
          <w:lang w:val="hy-AM"/>
        </w:rPr>
        <w:t> </w:t>
      </w:r>
      <w:r w:rsidRPr="00F078DB">
        <w:rPr>
          <w:rFonts w:ascii="Sylfaen" w:hAnsi="Sylfaen"/>
          <w:sz w:val="24"/>
          <w:szCs w:val="24"/>
          <w:lang w:val="hy-AM"/>
        </w:rPr>
        <w:t xml:space="preserve">պահպանության ծառայություն» ՊՈԱԿ-ի՝ վերջինիս պաշտոնատար անձանց անունները տրամադրելու մասին հարցմանը </w:t>
      </w:r>
      <w:proofErr w:type="spellStart"/>
      <w:r w:rsidRPr="00F078DB">
        <w:rPr>
          <w:rFonts w:ascii="Sylfaen" w:hAnsi="Sylfaen"/>
          <w:sz w:val="24"/>
          <w:szCs w:val="24"/>
          <w:lang w:val="hy-AM"/>
        </w:rPr>
        <w:t>պատասխանելուն</w:t>
      </w:r>
      <w:proofErr w:type="spellEnd"/>
      <w:r w:rsidRPr="00F078DB">
        <w:rPr>
          <w:rFonts w:ascii="Sylfaen" w:hAnsi="Sylfaen"/>
          <w:sz w:val="24"/>
          <w:szCs w:val="24"/>
          <w:lang w:val="hy-AM"/>
        </w:rPr>
        <w:t xml:space="preserve"> պարտավորեցնելու պահանջով։</w:t>
      </w:r>
    </w:p>
    <w:p w14:paraId="3C475EE8" w14:textId="77777777" w:rsidR="00CD6184" w:rsidRDefault="00CD6184" w:rsidP="00CD6184">
      <w:pPr>
        <w:spacing w:after="0"/>
        <w:rPr>
          <w:rFonts w:ascii="Sylfaen" w:hAnsi="Sylfaen"/>
          <w:sz w:val="24"/>
          <w:szCs w:val="24"/>
          <w:lang w:val="hy-AM"/>
        </w:rPr>
      </w:pPr>
      <w:r w:rsidRPr="00F078DB">
        <w:rPr>
          <w:rFonts w:ascii="Sylfaen" w:eastAsia="Times New Roman" w:hAnsi="Sylfaen" w:cs="Times New Roman"/>
          <w:b/>
          <w:bCs/>
          <w:sz w:val="24"/>
          <w:szCs w:val="24"/>
          <w:lang w:val="hy-AM"/>
        </w:rPr>
        <w:tab/>
      </w:r>
      <w:r w:rsidRPr="00F078DB">
        <w:rPr>
          <w:rFonts w:ascii="Sylfaen" w:hAnsi="Sylfaen"/>
          <w:sz w:val="24"/>
          <w:szCs w:val="24"/>
          <w:lang w:val="hy-AM"/>
        </w:rPr>
        <w:t xml:space="preserve">Հունիսի 10-ին հայցադիմումն ընդունվել է վարույթ միայն ընդդեմ ՀՀ </w:t>
      </w:r>
      <w:r>
        <w:rPr>
          <w:rFonts w:ascii="Sylfaen" w:hAnsi="Sylfaen"/>
          <w:sz w:val="24"/>
          <w:szCs w:val="24"/>
          <w:lang w:val="hy-AM"/>
        </w:rPr>
        <w:t xml:space="preserve">ԿԳՄՍ նախարարության </w:t>
      </w:r>
      <w:r w:rsidRPr="00F078DB">
        <w:rPr>
          <w:rFonts w:ascii="Sylfaen" w:hAnsi="Sylfaen"/>
          <w:sz w:val="24"/>
          <w:szCs w:val="24"/>
          <w:lang w:val="hy-AM"/>
        </w:rPr>
        <w:t>մասով, դատական նիստ է նշանակվել 2026թ</w:t>
      </w:r>
      <w:r w:rsidRPr="00F078DB">
        <w:rPr>
          <w:rFonts w:ascii="Times New Roman" w:hAnsi="Times New Roman" w:cs="Times New Roman"/>
          <w:sz w:val="24"/>
          <w:szCs w:val="24"/>
          <w:lang w:val="hy-AM"/>
        </w:rPr>
        <w:t>․</w:t>
      </w:r>
      <w:r w:rsidRPr="00F078DB">
        <w:rPr>
          <w:rFonts w:ascii="Sylfaen" w:hAnsi="Sylfaen"/>
          <w:sz w:val="24"/>
          <w:szCs w:val="24"/>
          <w:lang w:val="hy-AM"/>
        </w:rPr>
        <w:t xml:space="preserve"> փետրվարի 4-ին։</w:t>
      </w:r>
    </w:p>
    <w:p w14:paraId="1910BE34" w14:textId="77777777" w:rsidR="00CD6184" w:rsidRPr="00F078DB" w:rsidRDefault="00CD6184" w:rsidP="00CD6184">
      <w:pPr>
        <w:spacing w:after="0"/>
        <w:rPr>
          <w:rFonts w:ascii="Sylfaen" w:hAnsi="Sylfaen"/>
          <w:sz w:val="24"/>
          <w:szCs w:val="24"/>
          <w:lang w:val="hy-AM"/>
        </w:rPr>
      </w:pPr>
    </w:p>
    <w:p w14:paraId="325D9527" w14:textId="77777777" w:rsidR="00CD6184" w:rsidRPr="00F078DB" w:rsidRDefault="00CD6184" w:rsidP="00CD6184">
      <w:pPr>
        <w:spacing w:after="0"/>
        <w:rPr>
          <w:rFonts w:ascii="Sylfaen" w:hAnsi="Sylfaen" w:cs="Arian AMU"/>
          <w:color w:val="000000"/>
          <w:sz w:val="24"/>
          <w:szCs w:val="24"/>
          <w:lang w:val="hy-AM"/>
        </w:rPr>
      </w:pPr>
      <w:r w:rsidRPr="00F078DB">
        <w:rPr>
          <w:rFonts w:ascii="Sylfaen" w:eastAsia="Times New Roman" w:hAnsi="Sylfaen" w:cs="Times New Roman"/>
          <w:sz w:val="24"/>
          <w:szCs w:val="24"/>
          <w:lang w:val="hy-AM"/>
        </w:rPr>
        <w:tab/>
      </w:r>
      <w:r w:rsidRPr="00F078DB">
        <w:rPr>
          <w:rFonts w:ascii="Sylfaen" w:hAnsi="Sylfaen"/>
          <w:b/>
          <w:bCs/>
          <w:sz w:val="24"/>
          <w:szCs w:val="24"/>
          <w:lang w:val="hy-AM"/>
        </w:rPr>
        <w:t xml:space="preserve">Հունիսի 6-ին </w:t>
      </w:r>
      <w:r w:rsidRPr="00F078DB">
        <w:rPr>
          <w:rFonts w:ascii="Sylfaen" w:hAnsi="Sylfaen"/>
          <w:i/>
          <w:iCs/>
          <w:sz w:val="24"/>
          <w:szCs w:val="24"/>
          <w:lang w:val="hy-AM"/>
        </w:rPr>
        <w:t>Fip.am</w:t>
      </w:r>
      <w:r w:rsidRPr="00F078DB">
        <w:rPr>
          <w:rFonts w:ascii="Sylfaen" w:hAnsi="Sylfaen"/>
          <w:sz w:val="24"/>
          <w:szCs w:val="24"/>
          <w:lang w:val="hy-AM"/>
        </w:rPr>
        <w:t xml:space="preserve">  </w:t>
      </w:r>
      <w:r>
        <w:rPr>
          <w:rFonts w:ascii="Sylfaen" w:hAnsi="Sylfaen"/>
          <w:sz w:val="24"/>
          <w:szCs w:val="24"/>
          <w:lang w:val="hy-AM"/>
        </w:rPr>
        <w:t>փ</w:t>
      </w:r>
      <w:r w:rsidRPr="00F078DB">
        <w:rPr>
          <w:rFonts w:ascii="Sylfaen" w:hAnsi="Sylfaen"/>
          <w:sz w:val="24"/>
          <w:szCs w:val="24"/>
          <w:lang w:val="hy-AM"/>
        </w:rPr>
        <w:t xml:space="preserve">աստերի ստուգման </w:t>
      </w:r>
      <w:proofErr w:type="spellStart"/>
      <w:r w:rsidRPr="00F078DB">
        <w:rPr>
          <w:rFonts w:ascii="Sylfaen" w:hAnsi="Sylfaen"/>
          <w:sz w:val="24"/>
          <w:szCs w:val="24"/>
          <w:lang w:val="hy-AM"/>
        </w:rPr>
        <w:t>հարթակը</w:t>
      </w:r>
      <w:proofErr w:type="spellEnd"/>
      <w:r w:rsidRPr="00F078DB">
        <w:rPr>
          <w:rFonts w:ascii="Sylfaen" w:hAnsi="Sylfaen"/>
          <w:sz w:val="24"/>
          <w:szCs w:val="24"/>
          <w:lang w:val="hy-AM"/>
        </w:rPr>
        <w:t xml:space="preserve"> դիմել է ՀՀ</w:t>
      </w:r>
    </w:p>
    <w:p w14:paraId="4B2FBEDA" w14:textId="77777777" w:rsidR="00CD6184" w:rsidRPr="00F078DB" w:rsidRDefault="00CD6184" w:rsidP="00CD6184">
      <w:pPr>
        <w:pStyle w:val="NormalWeb"/>
        <w:shd w:val="clear" w:color="auto" w:fill="FFFFFF"/>
        <w:spacing w:before="0" w:beforeAutospacing="0" w:after="0" w:afterAutospacing="0" w:line="240" w:lineRule="auto"/>
        <w:textAlignment w:val="baseline"/>
        <w:rPr>
          <w:rFonts w:ascii="Sylfaen" w:hAnsi="Sylfaen" w:cs="Arian AMU"/>
          <w:lang w:val="hy-AM"/>
        </w:rPr>
      </w:pPr>
      <w:r w:rsidRPr="00F078DB">
        <w:rPr>
          <w:rFonts w:ascii="Sylfaen" w:eastAsiaTheme="minorHAnsi" w:hAnsi="Sylfaen" w:cs="Arian AMU"/>
          <w:color w:val="000000"/>
          <w:lang w:val="hy-AM" w:eastAsia="en-US"/>
        </w:rPr>
        <w:t xml:space="preserve">վարչապետի աշխատակազմ՝ հստակեցնելու, թե որքան գումար է հատկացվել հարկատուների միջոցներից «Կրթվելը </w:t>
      </w:r>
      <w:proofErr w:type="spellStart"/>
      <w:r w:rsidRPr="00F078DB">
        <w:rPr>
          <w:rFonts w:ascii="Sylfaen" w:eastAsiaTheme="minorHAnsi" w:hAnsi="Sylfaen" w:cs="Arian AMU"/>
          <w:color w:val="000000"/>
          <w:lang w:val="hy-AM" w:eastAsia="en-US"/>
        </w:rPr>
        <w:t>նորաձև</w:t>
      </w:r>
      <w:proofErr w:type="spellEnd"/>
      <w:r w:rsidRPr="00F078DB">
        <w:rPr>
          <w:rFonts w:ascii="Sylfaen" w:eastAsiaTheme="minorHAnsi" w:hAnsi="Sylfaen" w:cs="Arian AMU"/>
          <w:color w:val="000000"/>
          <w:lang w:val="hy-AM" w:eastAsia="en-US"/>
        </w:rPr>
        <w:t xml:space="preserve"> է» արշավին, նաև խնդրել է տրամադրել իրականացված գնումների ծածկագրերը։ Ի պատասխան, սակայն, աշխատակազմը չի տրամադրել տվյալները՝ պնդելով, թե հայցվող տեղեկությունը «պետական գաղտնիք է»՝ </w:t>
      </w:r>
      <w:r w:rsidRPr="00F078DB">
        <w:rPr>
          <w:rFonts w:ascii="Sylfaen" w:hAnsi="Sylfaen" w:cs="Arian AMU"/>
          <w:color w:val="000000"/>
          <w:lang w:val="hy-AM"/>
        </w:rPr>
        <w:t xml:space="preserve">հղում անելով «Գնումների մասին» </w:t>
      </w:r>
      <w:r w:rsidRPr="00F078DB">
        <w:rPr>
          <w:rFonts w:ascii="Sylfaen" w:hAnsi="Sylfaen" w:cs="Arian AMU"/>
          <w:lang w:val="hy-AM"/>
        </w:rPr>
        <w:t>օրենքի </w:t>
      </w:r>
      <w:hyperlink r:id="rId22" w:tgtFrame="_blank" w:history="1">
        <w:r w:rsidRPr="00F078DB">
          <w:rPr>
            <w:rStyle w:val="Hyperlink"/>
            <w:rFonts w:ascii="Sylfaen" w:eastAsiaTheme="majorEastAsia" w:hAnsi="Sylfaen" w:cs="Arian AMU"/>
            <w:color w:val="auto"/>
            <w:lang w:val="hy-AM"/>
          </w:rPr>
          <w:t>15-րդ հոդվածին</w:t>
        </w:r>
      </w:hyperlink>
      <w:r w:rsidRPr="00F078DB">
        <w:rPr>
          <w:rFonts w:ascii="Sylfaen" w:hAnsi="Sylfaen" w:cs="Arian AMU"/>
          <w:lang w:val="hy-AM"/>
        </w:rPr>
        <w:t>, ըստ որի՝ պետական գաղտնիք պարունակող գնումների ցանկում են նաև «Հատուկ պետական պաշտպանության ենթակա անձանց անվտանգության ապահովման մասին» </w:t>
      </w:r>
      <w:hyperlink r:id="rId23" w:tgtFrame="_blank" w:history="1">
        <w:r w:rsidRPr="00F078DB">
          <w:rPr>
            <w:rStyle w:val="Hyperlink"/>
            <w:rFonts w:ascii="Sylfaen" w:eastAsiaTheme="majorEastAsia" w:hAnsi="Sylfaen" w:cs="Arian AMU"/>
            <w:color w:val="auto"/>
            <w:lang w:val="hy-AM"/>
          </w:rPr>
          <w:t>օրենքով</w:t>
        </w:r>
      </w:hyperlink>
      <w:r w:rsidRPr="00F078DB">
        <w:rPr>
          <w:rFonts w:ascii="Sylfaen" w:hAnsi="Sylfaen" w:cs="Arian AMU"/>
          <w:lang w:val="hy-AM"/>
        </w:rPr>
        <w:t> նախատեսված պաշտոնատար անձանց արարողակարգային ծախսերը։ </w:t>
      </w:r>
    </w:p>
    <w:p w14:paraId="01B98831" w14:textId="77777777" w:rsidR="00CD6184" w:rsidRPr="00F078DB" w:rsidRDefault="00CD6184" w:rsidP="00CD6184">
      <w:pPr>
        <w:spacing w:after="0"/>
        <w:rPr>
          <w:rFonts w:ascii="Sylfaen" w:hAnsi="Sylfaen"/>
          <w:lang w:val="hy-AM"/>
        </w:rPr>
      </w:pPr>
      <w:r w:rsidRPr="00F078DB">
        <w:rPr>
          <w:rFonts w:ascii="Sylfaen" w:hAnsi="Sylfaen" w:cs="Arian AMU"/>
          <w:color w:val="000000"/>
          <w:lang w:val="hy-AM"/>
        </w:rPr>
        <w:tab/>
      </w:r>
      <w:r w:rsidRPr="00F078DB">
        <w:rPr>
          <w:rFonts w:ascii="Sylfaen" w:hAnsi="Sylfaen" w:cs="Arian AMU"/>
          <w:color w:val="000000"/>
          <w:sz w:val="24"/>
          <w:szCs w:val="24"/>
          <w:lang w:val="hy-AM"/>
        </w:rPr>
        <w:t>«Փաստացի, աշխատակազմը մասնավոր հիմնադրամի հասարակական-կրթական նախաձեռնությունը դասել է ներկայացուցչական-արարողակարգային ծախսերի շարքին՝  դրա իրականացմանը հատկացնելով հարկատուների միջոցները</w:t>
      </w:r>
      <w:r w:rsidRPr="00F078DB">
        <w:rPr>
          <w:rFonts w:ascii="Times New Roman" w:hAnsi="Times New Roman" w:cs="Times New Roman"/>
          <w:color w:val="000000"/>
          <w:sz w:val="24"/>
          <w:szCs w:val="24"/>
          <w:lang w:val="hy-AM"/>
        </w:rPr>
        <w:t>․</w:t>
      </w:r>
      <w:r w:rsidRPr="00F078DB">
        <w:rPr>
          <w:rFonts w:ascii="Sylfaen" w:hAnsi="Sylfaen" w:cs="Arian AMU"/>
          <w:color w:val="000000"/>
          <w:sz w:val="24"/>
          <w:szCs w:val="24"/>
          <w:lang w:val="hy-AM"/>
        </w:rPr>
        <w:t xml:space="preserve"> ավելին, այդ ծախսերին տալով գաղտնի, ոչ հրապարակման ենթակա ունեցող տեղեկության կարգավիճակ՝ զրկել է հարկատուներին տեղեկացված լինելու իրավունքից»,</w:t>
      </w:r>
      <w:r>
        <w:rPr>
          <w:rFonts w:ascii="Sylfaen" w:hAnsi="Sylfaen" w:cs="Arian AMU"/>
          <w:color w:val="000000"/>
          <w:sz w:val="24"/>
          <w:szCs w:val="24"/>
          <w:lang w:val="hy-AM"/>
        </w:rPr>
        <w:t xml:space="preserve"> </w:t>
      </w:r>
      <w:r w:rsidRPr="00F078DB">
        <w:rPr>
          <w:rFonts w:ascii="Sylfaen" w:hAnsi="Sylfaen" w:cs="Arian AMU"/>
          <w:color w:val="000000"/>
          <w:sz w:val="24"/>
          <w:szCs w:val="24"/>
          <w:lang w:val="hy-AM"/>
        </w:rPr>
        <w:t>- գրել է կայքը</w:t>
      </w:r>
      <w:r w:rsidRPr="00F078DB">
        <w:rPr>
          <w:rStyle w:val="FootnoteReference"/>
          <w:rFonts w:ascii="Sylfaen" w:hAnsi="Sylfaen" w:cs="Arian AMU"/>
          <w:color w:val="000000"/>
          <w:sz w:val="24"/>
          <w:szCs w:val="24"/>
          <w:lang w:val="hy-AM"/>
        </w:rPr>
        <w:footnoteReference w:id="114"/>
      </w:r>
      <w:r w:rsidRPr="00F078DB">
        <w:rPr>
          <w:rFonts w:ascii="Sylfaen" w:hAnsi="Sylfaen" w:cs="Arian AMU"/>
          <w:color w:val="000000"/>
          <w:sz w:val="24"/>
          <w:szCs w:val="24"/>
          <w:lang w:val="hy-AM"/>
        </w:rPr>
        <w:t>։</w:t>
      </w:r>
      <w:r w:rsidRPr="00F078DB">
        <w:rPr>
          <w:rFonts w:ascii="Sylfaen" w:hAnsi="Sylfaen" w:cs="Arian AMU"/>
          <w:color w:val="000000"/>
          <w:sz w:val="24"/>
          <w:szCs w:val="24"/>
          <w:lang w:val="hy-AM"/>
        </w:rPr>
        <w:br/>
      </w:r>
      <w:r w:rsidRPr="00F078DB">
        <w:rPr>
          <w:rFonts w:ascii="Sylfaen" w:hAnsi="Sylfaen" w:cs="Arian AMU"/>
          <w:b/>
          <w:sz w:val="24"/>
          <w:szCs w:val="24"/>
          <w:shd w:val="clear" w:color="auto" w:fill="FFFFFF"/>
          <w:lang w:val="hy-AM"/>
        </w:rPr>
        <w:tab/>
      </w:r>
    </w:p>
    <w:p w14:paraId="45AA6EDB" w14:textId="77777777" w:rsidR="00CD6184" w:rsidRDefault="00CD6184" w:rsidP="00CD6184">
      <w:pPr>
        <w:spacing w:after="0"/>
        <w:rPr>
          <w:rFonts w:ascii="Sylfaen" w:hAnsi="Sylfaen"/>
          <w:color w:val="21346E"/>
          <w:sz w:val="18"/>
          <w:szCs w:val="18"/>
          <w:shd w:val="clear" w:color="auto" w:fill="FFFFFF"/>
          <w:lang w:val="hy-AM"/>
        </w:rPr>
      </w:pPr>
      <w:r w:rsidRPr="00F078DB">
        <w:rPr>
          <w:rFonts w:ascii="Sylfaen" w:hAnsi="Sylfaen"/>
          <w:b/>
          <w:kern w:val="36"/>
          <w:sz w:val="24"/>
          <w:szCs w:val="24"/>
          <w:lang w:val="hy-AM"/>
        </w:rPr>
        <w:tab/>
        <w:t>Հունիսի 11-ին</w:t>
      </w:r>
      <w:r w:rsidRPr="00F078DB">
        <w:rPr>
          <w:rFonts w:ascii="Sylfaen" w:hAnsi="Sylfaen"/>
          <w:kern w:val="36"/>
          <w:sz w:val="24"/>
          <w:szCs w:val="24"/>
          <w:lang w:val="hy-AM"/>
        </w:rPr>
        <w:t xml:space="preserve"> Վերաքննիչ</w:t>
      </w:r>
      <w:r>
        <w:rPr>
          <w:rFonts w:ascii="Sylfaen" w:hAnsi="Sylfaen"/>
          <w:kern w:val="36"/>
          <w:sz w:val="24"/>
          <w:szCs w:val="24"/>
          <w:lang w:val="hy-AM"/>
        </w:rPr>
        <w:t xml:space="preserve"> </w:t>
      </w:r>
      <w:r w:rsidRPr="00F078DB">
        <w:rPr>
          <w:rFonts w:ascii="Sylfaen" w:hAnsi="Sylfaen"/>
          <w:kern w:val="36"/>
          <w:sz w:val="24"/>
          <w:szCs w:val="24"/>
          <w:lang w:val="hy-AM"/>
        </w:rPr>
        <w:t xml:space="preserve">վարչական դատարանում կայացել է </w:t>
      </w:r>
      <w:r w:rsidRPr="00F078DB">
        <w:rPr>
          <w:rFonts w:ascii="Sylfaen" w:hAnsi="Sylfaen"/>
          <w:i/>
          <w:iCs/>
          <w:sz w:val="24"/>
          <w:szCs w:val="24"/>
          <w:lang w:val="hy-AM"/>
        </w:rPr>
        <w:t>Fip.am</w:t>
      </w:r>
      <w:r w:rsidRPr="00F078DB">
        <w:rPr>
          <w:rFonts w:ascii="Sylfaen" w:hAnsi="Sylfaen"/>
          <w:sz w:val="24"/>
          <w:szCs w:val="24"/>
          <w:lang w:val="hy-AM"/>
        </w:rPr>
        <w:t xml:space="preserve"> փաստերի ստուգման հարթակի </w:t>
      </w:r>
      <w:r w:rsidRPr="00F078DB">
        <w:rPr>
          <w:rFonts w:ascii="Sylfaen" w:eastAsia="Times New Roman" w:hAnsi="Sylfaen" w:cs="Times New Roman"/>
          <w:sz w:val="24"/>
          <w:szCs w:val="24"/>
          <w:lang w:val="hy-AM" w:eastAsia="ru-RU"/>
        </w:rPr>
        <w:t xml:space="preserve">հիմնադիր «Իրազեկ քաղաքացիների միավորում» ՀԿ-ն </w:t>
      </w:r>
      <w:r w:rsidRPr="00F078DB">
        <w:rPr>
          <w:rFonts w:ascii="Sylfaen" w:hAnsi="Sylfaen" w:cs="Sylfaen"/>
          <w:sz w:val="24"/>
          <w:szCs w:val="24"/>
          <w:lang w:val="hy-AM"/>
        </w:rPr>
        <w:t xml:space="preserve">ընդդեմ ՀՀ </w:t>
      </w:r>
      <w:r w:rsidRPr="00F078DB">
        <w:rPr>
          <w:rFonts w:ascii="Sylfaen" w:hAnsi="Sylfaen"/>
          <w:sz w:val="24"/>
          <w:szCs w:val="24"/>
          <w:lang w:val="hy-AM"/>
        </w:rPr>
        <w:t>ՆԳՆ</w:t>
      </w:r>
      <w:r w:rsidRPr="00F078DB">
        <w:rPr>
          <w:rFonts w:ascii="Sylfaen" w:hAnsi="Sylfaen" w:cs="Sylfaen"/>
          <w:sz w:val="24"/>
          <w:szCs w:val="24"/>
          <w:lang w:val="hy-AM"/>
        </w:rPr>
        <w:t>-ի գործով նիստ՝ կազմակերպության 2023թ</w:t>
      </w:r>
      <w:r w:rsidRPr="00F078DB">
        <w:rPr>
          <w:rFonts w:ascii="Times New Roman" w:hAnsi="Times New Roman" w:cs="Times New Roman"/>
          <w:sz w:val="24"/>
          <w:szCs w:val="24"/>
          <w:lang w:val="hy-AM"/>
        </w:rPr>
        <w:t>․</w:t>
      </w:r>
      <w:r w:rsidRPr="00F078DB">
        <w:rPr>
          <w:rFonts w:ascii="Sylfaen" w:hAnsi="Sylfaen" w:cs="Times New Roman"/>
          <w:sz w:val="24"/>
          <w:szCs w:val="24"/>
          <w:lang w:val="hy-AM"/>
        </w:rPr>
        <w:t xml:space="preserve"> </w:t>
      </w:r>
      <w:r w:rsidRPr="00F078DB">
        <w:rPr>
          <w:rFonts w:ascii="Sylfaen" w:hAnsi="Sylfaen" w:cs="Sylfaen"/>
          <w:sz w:val="24"/>
          <w:szCs w:val="24"/>
          <w:lang w:val="hy-AM"/>
        </w:rPr>
        <w:t xml:space="preserve">փետրվարի 13-ի հարցմանը </w:t>
      </w:r>
      <w:proofErr w:type="spellStart"/>
      <w:r w:rsidRPr="00F078DB">
        <w:rPr>
          <w:rFonts w:ascii="Sylfaen" w:hAnsi="Sylfaen" w:cs="Sylfaen"/>
          <w:sz w:val="24"/>
          <w:szCs w:val="24"/>
          <w:lang w:val="hy-AM"/>
        </w:rPr>
        <w:t>պատասխանելուն</w:t>
      </w:r>
      <w:proofErr w:type="spellEnd"/>
      <w:r w:rsidRPr="00F078DB">
        <w:rPr>
          <w:rFonts w:ascii="Sylfaen" w:hAnsi="Sylfaen" w:cs="Sylfaen"/>
          <w:sz w:val="24"/>
          <w:szCs w:val="24"/>
          <w:lang w:val="hy-AM"/>
        </w:rPr>
        <w:t xml:space="preserve"> պարտավորեցնելու պահանջով։ Հարցումը վերաբերել է հանրային տարածքներում ոստիկանության կողմից վերահսկվող </w:t>
      </w:r>
      <w:proofErr w:type="spellStart"/>
      <w:r w:rsidRPr="00F078DB">
        <w:rPr>
          <w:rFonts w:ascii="Sylfaen" w:hAnsi="Sylfaen" w:cs="Sylfaen"/>
          <w:sz w:val="24"/>
          <w:szCs w:val="24"/>
          <w:lang w:val="hy-AM"/>
        </w:rPr>
        <w:t>ֆիքսված</w:t>
      </w:r>
      <w:proofErr w:type="spellEnd"/>
      <w:r w:rsidRPr="00F078DB">
        <w:rPr>
          <w:rFonts w:ascii="Sylfaen" w:hAnsi="Sylfaen" w:cs="Sylfaen"/>
          <w:sz w:val="24"/>
          <w:szCs w:val="24"/>
          <w:lang w:val="hy-AM"/>
        </w:rPr>
        <w:t xml:space="preserve"> տեսախցիկների տեղադրման վայրի նկարագրությանը, այդ թվում՝ ճանապարհային </w:t>
      </w:r>
      <w:proofErr w:type="spellStart"/>
      <w:r w:rsidRPr="00F078DB">
        <w:rPr>
          <w:rFonts w:ascii="Sylfaen" w:hAnsi="Sylfaen" w:cs="Sylfaen"/>
          <w:sz w:val="24"/>
          <w:szCs w:val="24"/>
          <w:lang w:val="hy-AM"/>
        </w:rPr>
        <w:t>երթևեկության</w:t>
      </w:r>
      <w:proofErr w:type="spellEnd"/>
      <w:r w:rsidRPr="00F078DB">
        <w:rPr>
          <w:rFonts w:ascii="Sylfaen" w:hAnsi="Sylfaen" w:cs="Sylfaen"/>
          <w:sz w:val="24"/>
          <w:szCs w:val="24"/>
          <w:lang w:val="hy-AM"/>
        </w:rPr>
        <w:t xml:space="preserve"> </w:t>
      </w:r>
      <w:proofErr w:type="spellStart"/>
      <w:r w:rsidRPr="00F078DB">
        <w:rPr>
          <w:rFonts w:ascii="Sylfaen" w:hAnsi="Sylfaen" w:cs="Sylfaen"/>
          <w:sz w:val="24"/>
          <w:szCs w:val="24"/>
          <w:lang w:val="hy-AM"/>
        </w:rPr>
        <w:t>տեսանկարահանում</w:t>
      </w:r>
      <w:proofErr w:type="spellEnd"/>
      <w:r w:rsidRPr="00F078DB">
        <w:rPr>
          <w:rFonts w:ascii="Sylfaen" w:hAnsi="Sylfaen" w:cs="Sylfaen"/>
          <w:sz w:val="24"/>
          <w:szCs w:val="24"/>
          <w:lang w:val="hy-AM"/>
        </w:rPr>
        <w:t> </w:t>
      </w:r>
      <w:proofErr w:type="spellStart"/>
      <w:r w:rsidRPr="00F078DB">
        <w:rPr>
          <w:rFonts w:ascii="Sylfaen" w:hAnsi="Sylfaen" w:cs="Sylfaen"/>
          <w:sz w:val="24"/>
          <w:szCs w:val="24"/>
          <w:lang w:val="hy-AM"/>
        </w:rPr>
        <w:t>չիրականացնող</w:t>
      </w:r>
      <w:proofErr w:type="spellEnd"/>
      <w:r w:rsidRPr="00F078DB">
        <w:rPr>
          <w:rFonts w:ascii="Sylfaen" w:hAnsi="Sylfaen" w:cs="Sylfaen"/>
          <w:sz w:val="24"/>
          <w:szCs w:val="24"/>
          <w:lang w:val="hy-AM"/>
        </w:rPr>
        <w:t xml:space="preserve"> տեսախցիկների։ Հայցը ներկայացվել է 2023թ</w:t>
      </w:r>
      <w:r w:rsidRPr="00F078DB">
        <w:rPr>
          <w:rFonts w:ascii="Times New Roman" w:hAnsi="Times New Roman" w:cs="Times New Roman"/>
          <w:sz w:val="24"/>
          <w:szCs w:val="24"/>
          <w:lang w:val="hy-AM"/>
        </w:rPr>
        <w:t>․</w:t>
      </w:r>
      <w:r>
        <w:rPr>
          <w:rFonts w:ascii="Times New Roman" w:hAnsi="Times New Roman" w:cs="Times New Roman"/>
          <w:sz w:val="24"/>
          <w:szCs w:val="24"/>
          <w:lang w:val="hy-AM"/>
        </w:rPr>
        <w:t xml:space="preserve"> </w:t>
      </w:r>
      <w:r w:rsidRPr="00F078DB">
        <w:rPr>
          <w:rFonts w:ascii="Sylfaen" w:hAnsi="Sylfaen" w:cs="Sylfaen"/>
          <w:sz w:val="24"/>
          <w:szCs w:val="24"/>
          <w:lang w:val="hy-AM"/>
        </w:rPr>
        <w:t xml:space="preserve">մարտի 1-ին։ </w:t>
      </w:r>
      <w:r w:rsidRPr="00F078DB">
        <w:rPr>
          <w:rFonts w:ascii="Sylfaen" w:hAnsi="Sylfaen" w:cs="Sylfaen"/>
          <w:sz w:val="24"/>
          <w:szCs w:val="24"/>
          <w:lang w:val="hy-AM"/>
        </w:rPr>
        <w:br/>
      </w:r>
      <w:r w:rsidRPr="00F078DB">
        <w:rPr>
          <w:rFonts w:ascii="Sylfaen" w:hAnsi="Sylfaen"/>
          <w:b/>
          <w:sz w:val="24"/>
          <w:szCs w:val="24"/>
          <w:lang w:val="hy-AM"/>
        </w:rPr>
        <w:lastRenderedPageBreak/>
        <w:tab/>
      </w:r>
      <w:r w:rsidRPr="00F078DB">
        <w:rPr>
          <w:rFonts w:ascii="Sylfaen" w:hAnsi="Sylfaen"/>
          <w:sz w:val="24"/>
          <w:szCs w:val="24"/>
          <w:lang w:val="hy-AM"/>
        </w:rPr>
        <w:t>2024թ</w:t>
      </w:r>
      <w:r w:rsidRPr="00F078DB">
        <w:rPr>
          <w:rFonts w:ascii="Times New Roman" w:hAnsi="Times New Roman" w:cs="Times New Roman"/>
          <w:sz w:val="24"/>
          <w:szCs w:val="24"/>
          <w:lang w:val="hy-AM"/>
        </w:rPr>
        <w:t>․</w:t>
      </w:r>
      <w:r w:rsidRPr="00F078DB">
        <w:rPr>
          <w:rFonts w:ascii="Sylfaen" w:hAnsi="Sylfaen"/>
          <w:sz w:val="24"/>
          <w:szCs w:val="24"/>
          <w:lang w:val="hy-AM"/>
        </w:rPr>
        <w:t xml:space="preserve"> հուլիսի 1-ին Վարչական դատարանի վճռով հայցը մերժվել է՝ տեղեկության պետական գաղտնիք լինելու հիմքով։ Օգոստոսի 2-ին հայցվորը բողոքարկել է վճիռը վերադաս ատյանում</w:t>
      </w:r>
      <w:r>
        <w:rPr>
          <w:rFonts w:ascii="Sylfaen" w:hAnsi="Sylfaen"/>
          <w:sz w:val="24"/>
          <w:szCs w:val="24"/>
          <w:lang w:val="hy-AM"/>
        </w:rPr>
        <w:t>։</w:t>
      </w:r>
      <w:r w:rsidRPr="00F078DB">
        <w:rPr>
          <w:rFonts w:ascii="Sylfaen" w:hAnsi="Sylfaen"/>
          <w:sz w:val="24"/>
          <w:szCs w:val="24"/>
          <w:lang w:val="hy-AM"/>
        </w:rPr>
        <w:t xml:space="preserve"> </w:t>
      </w:r>
      <w:r>
        <w:rPr>
          <w:rFonts w:ascii="Sylfaen" w:hAnsi="Sylfaen"/>
          <w:sz w:val="24"/>
          <w:szCs w:val="24"/>
          <w:lang w:val="hy-AM"/>
        </w:rPr>
        <w:t>Հ</w:t>
      </w:r>
      <w:r w:rsidRPr="00F078DB">
        <w:rPr>
          <w:rFonts w:ascii="Sylfaen" w:hAnsi="Sylfaen"/>
          <w:sz w:val="24"/>
          <w:szCs w:val="24"/>
          <w:lang w:val="hy-AM"/>
        </w:rPr>
        <w:t>աջորդ</w:t>
      </w:r>
      <w:r>
        <w:rPr>
          <w:rFonts w:ascii="Sylfaen" w:hAnsi="Sylfaen"/>
          <w:sz w:val="24"/>
          <w:szCs w:val="24"/>
          <w:lang w:val="hy-AM"/>
        </w:rPr>
        <w:t xml:space="preserve"> նիստ</w:t>
      </w:r>
      <w:r w:rsidRPr="00F078DB">
        <w:rPr>
          <w:rFonts w:ascii="Sylfaen" w:hAnsi="Sylfaen"/>
          <w:sz w:val="24"/>
          <w:szCs w:val="24"/>
          <w:lang w:val="hy-AM"/>
        </w:rPr>
        <w:t>ը նշանակվել է  2026թ</w:t>
      </w:r>
      <w:r w:rsidRPr="00F078DB">
        <w:rPr>
          <w:rFonts w:ascii="Times New Roman" w:hAnsi="Times New Roman" w:cs="Times New Roman"/>
          <w:sz w:val="24"/>
          <w:szCs w:val="24"/>
          <w:lang w:val="hy-AM"/>
        </w:rPr>
        <w:t>․</w:t>
      </w:r>
      <w:r w:rsidRPr="00F078DB">
        <w:rPr>
          <w:rFonts w:ascii="Sylfaen" w:hAnsi="Sylfaen"/>
          <w:sz w:val="24"/>
          <w:szCs w:val="24"/>
          <w:lang w:val="hy-AM"/>
        </w:rPr>
        <w:t xml:space="preserve"> մայիսի 21-ին։</w:t>
      </w:r>
      <w:r>
        <w:rPr>
          <w:rFonts w:ascii="Sylfaen" w:hAnsi="Sylfaen"/>
          <w:color w:val="21346E"/>
          <w:sz w:val="18"/>
          <w:szCs w:val="18"/>
          <w:shd w:val="clear" w:color="auto" w:fill="FFFFFF"/>
          <w:lang w:val="hy-AM"/>
        </w:rPr>
        <w:t xml:space="preserve"> </w:t>
      </w:r>
    </w:p>
    <w:p w14:paraId="366BA419" w14:textId="77777777" w:rsidR="00CD6184" w:rsidRPr="00231F94" w:rsidRDefault="00CD6184" w:rsidP="00CD6184">
      <w:pPr>
        <w:spacing w:after="0"/>
        <w:rPr>
          <w:rFonts w:ascii="Sylfaen" w:hAnsi="Sylfaen"/>
          <w:color w:val="21346E"/>
          <w:sz w:val="24"/>
          <w:szCs w:val="24"/>
          <w:shd w:val="clear" w:color="auto" w:fill="FFFFFF"/>
          <w:lang w:val="hy-AM"/>
        </w:rPr>
      </w:pPr>
    </w:p>
    <w:p w14:paraId="5A832A13" w14:textId="77777777" w:rsidR="00CD6184" w:rsidRPr="00231F94" w:rsidRDefault="00CD6184" w:rsidP="00CD6184">
      <w:pPr>
        <w:spacing w:after="0"/>
        <w:ind w:firstLine="708"/>
        <w:rPr>
          <w:rFonts w:ascii="Sylfaen" w:hAnsi="Sylfaen"/>
          <w:color w:val="21346E"/>
          <w:sz w:val="18"/>
          <w:szCs w:val="18"/>
          <w:shd w:val="clear" w:color="auto" w:fill="FFFFFF"/>
          <w:lang w:val="hy-AM"/>
        </w:rPr>
      </w:pPr>
      <w:r w:rsidRPr="00F078DB">
        <w:rPr>
          <w:rFonts w:ascii="Sylfaen" w:eastAsia="Times New Roman" w:hAnsi="Sylfaen" w:cs="Times New Roman"/>
          <w:b/>
          <w:bCs/>
          <w:sz w:val="24"/>
          <w:szCs w:val="24"/>
          <w:lang w:val="hy-AM"/>
        </w:rPr>
        <w:t>Հունիսի 11</w:t>
      </w:r>
      <w:r w:rsidRPr="00F078DB">
        <w:rPr>
          <w:rFonts w:ascii="Sylfaen" w:eastAsia="Times New Roman" w:hAnsi="Sylfaen" w:cs="Times New Roman"/>
          <w:sz w:val="24"/>
          <w:szCs w:val="24"/>
          <w:lang w:val="hy-AM"/>
        </w:rPr>
        <w:t xml:space="preserve">-ին </w:t>
      </w:r>
      <w:r w:rsidRPr="00231F94">
        <w:rPr>
          <w:rFonts w:ascii="Sylfaen" w:hAnsi="Sylfaen" w:cs="Arian AMU"/>
          <w:i/>
          <w:color w:val="000000"/>
          <w:sz w:val="24"/>
          <w:szCs w:val="24"/>
          <w:lang w:val="hy-AM"/>
        </w:rPr>
        <w:t>Factor.am</w:t>
      </w:r>
      <w:r>
        <w:rPr>
          <w:rFonts w:ascii="Sylfaen" w:hAnsi="Sylfaen" w:cs="Arian AMU"/>
          <w:color w:val="000000"/>
          <w:sz w:val="24"/>
          <w:szCs w:val="24"/>
          <w:lang w:val="hy-AM"/>
        </w:rPr>
        <w:t xml:space="preserve"> լրատվական կայք</w:t>
      </w:r>
      <w:r w:rsidRPr="00F078DB">
        <w:rPr>
          <w:rFonts w:ascii="Sylfaen" w:hAnsi="Sylfaen" w:cs="Arian AMU"/>
          <w:color w:val="000000"/>
          <w:sz w:val="24"/>
          <w:szCs w:val="24"/>
          <w:lang w:val="hy-AM"/>
        </w:rPr>
        <w:t xml:space="preserve">ի լրագրող Արաքս Մամուլյանը </w:t>
      </w:r>
      <w:hyperlink r:id="rId24" w:history="1">
        <w:r w:rsidRPr="00F078DB">
          <w:rPr>
            <w:rStyle w:val="Hyperlink"/>
            <w:rFonts w:ascii="Sylfaen" w:hAnsi="Sylfaen" w:cs="Arian AMU"/>
            <w:sz w:val="24"/>
            <w:szCs w:val="24"/>
            <w:lang w:val="hy-AM"/>
          </w:rPr>
          <w:t>գրել է</w:t>
        </w:r>
      </w:hyperlink>
      <w:r w:rsidRPr="00F078DB">
        <w:rPr>
          <w:rFonts w:ascii="Sylfaen" w:hAnsi="Sylfaen" w:cs="Arian AMU"/>
          <w:color w:val="000000"/>
          <w:sz w:val="24"/>
          <w:szCs w:val="24"/>
          <w:lang w:val="hy-AM"/>
        </w:rPr>
        <w:t>, որ վ</w:t>
      </w:r>
      <w:r w:rsidRPr="00F078DB">
        <w:rPr>
          <w:rFonts w:ascii="Sylfaen" w:eastAsia="Times New Roman" w:hAnsi="Sylfaen" w:cs="Arian AMU"/>
          <w:color w:val="000000"/>
          <w:sz w:val="24"/>
          <w:szCs w:val="24"/>
          <w:lang w:val="hy-AM" w:eastAsia="ru-RU"/>
        </w:rPr>
        <w:t xml:space="preserve">արչապետ Նիկոլ Փաշինյանի աշխատակազմը շարունակում է խուսափել Հայաստանի և Ադրբեջանի </w:t>
      </w:r>
      <w:proofErr w:type="spellStart"/>
      <w:r w:rsidRPr="00F078DB">
        <w:rPr>
          <w:rFonts w:ascii="Sylfaen" w:eastAsia="Times New Roman" w:hAnsi="Sylfaen" w:cs="Arian AMU"/>
          <w:color w:val="000000"/>
          <w:sz w:val="24"/>
          <w:szCs w:val="24"/>
          <w:lang w:val="hy-AM" w:eastAsia="ru-RU"/>
        </w:rPr>
        <w:t>միջև</w:t>
      </w:r>
      <w:proofErr w:type="spellEnd"/>
      <w:r w:rsidRPr="00F078DB">
        <w:rPr>
          <w:rFonts w:ascii="Sylfaen" w:eastAsia="Times New Roman" w:hAnsi="Sylfaen" w:cs="Arian AMU"/>
          <w:color w:val="000000"/>
          <w:sz w:val="24"/>
          <w:szCs w:val="24"/>
          <w:lang w:val="hy-AM" w:eastAsia="ru-RU"/>
        </w:rPr>
        <w:t xml:space="preserve"> խաղաղության համաձայնագրի վերաբերյալ հարցերին պատասխանելուց։ Փաստաթղթին առն</w:t>
      </w:r>
      <w:r>
        <w:rPr>
          <w:rFonts w:ascii="Sylfaen" w:eastAsia="Times New Roman" w:hAnsi="Sylfaen" w:cs="Arian AMU"/>
          <w:color w:val="000000"/>
          <w:sz w:val="24"/>
          <w:szCs w:val="24"/>
          <w:lang w:val="hy-AM" w:eastAsia="ru-RU"/>
        </w:rPr>
        <w:t>չ</w:t>
      </w:r>
      <w:r w:rsidRPr="00F078DB">
        <w:rPr>
          <w:rFonts w:ascii="Sylfaen" w:eastAsia="Times New Roman" w:hAnsi="Sylfaen" w:cs="Arian AMU"/>
          <w:color w:val="000000"/>
          <w:sz w:val="24"/>
          <w:szCs w:val="24"/>
          <w:lang w:val="hy-AM" w:eastAsia="ru-RU"/>
        </w:rPr>
        <w:t xml:space="preserve">վող </w:t>
      </w:r>
      <w:proofErr w:type="spellStart"/>
      <w:r w:rsidRPr="00F078DB">
        <w:rPr>
          <w:rFonts w:ascii="Sylfaen" w:eastAsia="Times New Roman" w:hAnsi="Sylfaen" w:cs="Arian AMU"/>
          <w:color w:val="000000"/>
          <w:sz w:val="24"/>
          <w:szCs w:val="24"/>
          <w:lang w:val="hy-AM" w:eastAsia="ru-RU"/>
        </w:rPr>
        <w:t>Factor</w:t>
      </w:r>
      <w:proofErr w:type="spellEnd"/>
      <w:r w:rsidRPr="00F078DB">
        <w:rPr>
          <w:rFonts w:ascii="Sylfaen" w:eastAsia="Times New Roman" w:hAnsi="Sylfaen" w:cs="Arian AMU"/>
          <w:color w:val="000000"/>
          <w:sz w:val="24"/>
          <w:szCs w:val="24"/>
          <w:lang w:val="hy-AM" w:eastAsia="ru-RU"/>
        </w:rPr>
        <w:t xml:space="preserve"> TV-ի հերթական հարցմանն ի պատասխան՝ աշխատակազմից 30-օրյա ժամկետ են խնդրել, իսկ 30 օրը լրանալուց 5 օր առաջ հարցումը </w:t>
      </w:r>
      <w:proofErr w:type="spellStart"/>
      <w:r w:rsidRPr="00F078DB">
        <w:rPr>
          <w:rFonts w:ascii="Sylfaen" w:eastAsia="Times New Roman" w:hAnsi="Sylfaen" w:cs="Arian AMU"/>
          <w:color w:val="000000"/>
          <w:sz w:val="24"/>
          <w:szCs w:val="24"/>
          <w:lang w:val="hy-AM" w:eastAsia="ru-RU"/>
        </w:rPr>
        <w:t>վերահասցեագրել</w:t>
      </w:r>
      <w:proofErr w:type="spellEnd"/>
      <w:r w:rsidRPr="00F078DB">
        <w:rPr>
          <w:rFonts w:ascii="Sylfaen" w:eastAsia="Times New Roman" w:hAnsi="Sylfaen" w:cs="Arian AMU"/>
          <w:color w:val="000000"/>
          <w:sz w:val="24"/>
          <w:szCs w:val="24"/>
          <w:lang w:val="hy-AM" w:eastAsia="ru-RU"/>
        </w:rPr>
        <w:t xml:space="preserve"> են ՀՀ ԱԳ</w:t>
      </w:r>
      <w:r>
        <w:rPr>
          <w:rFonts w:ascii="Sylfaen" w:eastAsia="Times New Roman" w:hAnsi="Sylfaen" w:cs="Arian AMU"/>
          <w:color w:val="000000"/>
          <w:sz w:val="24"/>
          <w:szCs w:val="24"/>
          <w:lang w:val="hy-AM" w:eastAsia="ru-RU"/>
        </w:rPr>
        <w:t>Ն</w:t>
      </w:r>
      <w:r w:rsidRPr="00F078DB">
        <w:rPr>
          <w:rFonts w:ascii="Sylfaen" w:eastAsia="Times New Roman" w:hAnsi="Sylfaen" w:cs="Arian AMU"/>
          <w:color w:val="000000"/>
          <w:sz w:val="24"/>
          <w:szCs w:val="24"/>
          <w:lang w:val="hy-AM" w:eastAsia="ru-RU"/>
        </w:rPr>
        <w:t>։</w:t>
      </w:r>
    </w:p>
    <w:p w14:paraId="74F1F051" w14:textId="77777777" w:rsidR="00CD6184" w:rsidRDefault="00CD6184" w:rsidP="00CD6184">
      <w:pPr>
        <w:spacing w:after="0" w:line="240" w:lineRule="auto"/>
        <w:rPr>
          <w:rFonts w:ascii="Sylfaen" w:hAnsi="Sylfaen" w:cs="Arian AMU"/>
          <w:color w:val="000000"/>
          <w:sz w:val="24"/>
          <w:szCs w:val="24"/>
          <w:lang w:val="hy-AM"/>
        </w:rPr>
      </w:pPr>
      <w:r w:rsidRPr="00F078DB">
        <w:rPr>
          <w:rFonts w:ascii="Sylfaen" w:hAnsi="Sylfaen" w:cs="Arian AMU"/>
          <w:color w:val="000000"/>
          <w:sz w:val="24"/>
          <w:szCs w:val="24"/>
          <w:lang w:val="hy-AM"/>
        </w:rPr>
        <w:tab/>
      </w:r>
      <w:r w:rsidRPr="00231F94">
        <w:rPr>
          <w:rFonts w:ascii="Sylfaen" w:hAnsi="Sylfaen" w:cs="Arian AMU"/>
          <w:bCs/>
          <w:color w:val="000000"/>
          <w:sz w:val="24"/>
          <w:szCs w:val="24"/>
          <w:lang w:val="hy-AM"/>
        </w:rPr>
        <w:t>Հունիսի 20-ին</w:t>
      </w:r>
      <w:r w:rsidRPr="00F078DB">
        <w:rPr>
          <w:rFonts w:ascii="Sylfaen" w:hAnsi="Sylfaen" w:cs="Arian AMU"/>
          <w:b/>
          <w:bCs/>
          <w:color w:val="000000"/>
          <w:sz w:val="24"/>
          <w:szCs w:val="24"/>
          <w:lang w:val="hy-AM"/>
        </w:rPr>
        <w:t xml:space="preserve"> </w:t>
      </w:r>
      <w:r w:rsidRPr="00231F94">
        <w:rPr>
          <w:rFonts w:ascii="Sylfaen" w:hAnsi="Sylfaen" w:cs="Arian AMU"/>
          <w:bCs/>
          <w:color w:val="000000"/>
          <w:sz w:val="24"/>
          <w:szCs w:val="24"/>
          <w:lang w:val="hy-AM"/>
        </w:rPr>
        <w:t>նույն</w:t>
      </w:r>
      <w:r>
        <w:rPr>
          <w:rFonts w:ascii="Sylfaen" w:hAnsi="Sylfaen" w:cs="Arian AMU"/>
          <w:b/>
          <w:bCs/>
          <w:color w:val="000000"/>
          <w:sz w:val="24"/>
          <w:szCs w:val="24"/>
          <w:lang w:val="hy-AM"/>
        </w:rPr>
        <w:t xml:space="preserve"> </w:t>
      </w:r>
      <w:r w:rsidRPr="00231F94">
        <w:rPr>
          <w:rFonts w:ascii="Sylfaen" w:hAnsi="Sylfaen" w:cs="Arian AMU"/>
          <w:bCs/>
          <w:color w:val="000000"/>
          <w:sz w:val="24"/>
          <w:szCs w:val="24"/>
          <w:lang w:val="hy-AM"/>
        </w:rPr>
        <w:t>լրագրողը</w:t>
      </w:r>
      <w:r w:rsidRPr="00231F94">
        <w:rPr>
          <w:rFonts w:ascii="Sylfaen" w:hAnsi="Sylfaen" w:cs="Arian AMU"/>
          <w:color w:val="000000"/>
          <w:sz w:val="24"/>
          <w:szCs w:val="24"/>
          <w:lang w:val="hy-AM"/>
        </w:rPr>
        <w:t xml:space="preserve"> </w:t>
      </w:r>
      <w:hyperlink r:id="rId25" w:history="1">
        <w:r w:rsidRPr="00F078DB">
          <w:rPr>
            <w:rStyle w:val="Hyperlink"/>
            <w:rFonts w:ascii="Sylfaen" w:hAnsi="Sylfaen" w:cs="Arian AMU"/>
            <w:sz w:val="24"/>
            <w:szCs w:val="24"/>
            <w:lang w:val="hy-AM"/>
          </w:rPr>
          <w:t>գրել է</w:t>
        </w:r>
      </w:hyperlink>
      <w:r w:rsidRPr="00F078DB">
        <w:rPr>
          <w:rFonts w:ascii="Sylfaen" w:hAnsi="Sylfaen" w:cs="Arian AMU"/>
          <w:color w:val="000000"/>
          <w:sz w:val="24"/>
          <w:szCs w:val="24"/>
          <w:lang w:val="hy-AM"/>
        </w:rPr>
        <w:t xml:space="preserve">, որ </w:t>
      </w:r>
      <w:r>
        <w:rPr>
          <w:rFonts w:ascii="Sylfaen" w:hAnsi="Sylfaen" w:cs="Arian AMU"/>
          <w:color w:val="000000"/>
          <w:sz w:val="24"/>
          <w:szCs w:val="24"/>
          <w:lang w:val="hy-AM"/>
        </w:rPr>
        <w:t>ԱԳՆ-</w:t>
      </w:r>
      <w:proofErr w:type="spellStart"/>
      <w:r w:rsidRPr="00F078DB">
        <w:rPr>
          <w:rFonts w:ascii="Sylfaen" w:hAnsi="Sylfaen" w:cs="Arian AMU"/>
          <w:color w:val="000000"/>
          <w:sz w:val="24"/>
          <w:szCs w:val="24"/>
          <w:lang w:val="hy-AM"/>
        </w:rPr>
        <w:t>ից</w:t>
      </w:r>
      <w:proofErr w:type="spellEnd"/>
      <w:r w:rsidRPr="00F078DB">
        <w:rPr>
          <w:rFonts w:ascii="Sylfaen" w:hAnsi="Sylfaen" w:cs="Arian AMU"/>
          <w:color w:val="000000"/>
          <w:sz w:val="24"/>
          <w:szCs w:val="24"/>
          <w:lang w:val="hy-AM"/>
        </w:rPr>
        <w:t xml:space="preserve"> 1 ամիս է պահանջվել՝ Հայաստանի  և Ադրբեջանի </w:t>
      </w:r>
      <w:proofErr w:type="spellStart"/>
      <w:r w:rsidRPr="00F078DB">
        <w:rPr>
          <w:rFonts w:ascii="Sylfaen" w:hAnsi="Sylfaen" w:cs="Arian AMU"/>
          <w:color w:val="000000"/>
          <w:sz w:val="24"/>
          <w:szCs w:val="24"/>
          <w:lang w:val="hy-AM"/>
        </w:rPr>
        <w:t>միջև</w:t>
      </w:r>
      <w:proofErr w:type="spellEnd"/>
      <w:r w:rsidRPr="00F078DB">
        <w:rPr>
          <w:rFonts w:ascii="Sylfaen" w:hAnsi="Sylfaen" w:cs="Arian AMU"/>
          <w:color w:val="000000"/>
          <w:sz w:val="24"/>
          <w:szCs w:val="24"/>
          <w:lang w:val="hy-AM"/>
        </w:rPr>
        <w:t xml:space="preserve"> խաղաղության պայմանագրի վերաբերյալ </w:t>
      </w:r>
      <w:proofErr w:type="spellStart"/>
      <w:r w:rsidRPr="00F078DB">
        <w:rPr>
          <w:rFonts w:ascii="Sylfaen" w:hAnsi="Sylfaen" w:cs="Arian AMU"/>
          <w:color w:val="000000"/>
          <w:sz w:val="24"/>
          <w:szCs w:val="24"/>
          <w:lang w:val="hy-AM"/>
        </w:rPr>
        <w:t>Factor</w:t>
      </w:r>
      <w:proofErr w:type="spellEnd"/>
      <w:r>
        <w:rPr>
          <w:rFonts w:ascii="Sylfaen" w:hAnsi="Sylfaen" w:cs="Arian AMU"/>
          <w:color w:val="000000"/>
          <w:sz w:val="24"/>
          <w:szCs w:val="24"/>
          <w:lang w:val="hy-AM"/>
        </w:rPr>
        <w:t xml:space="preserve"> </w:t>
      </w:r>
      <w:r w:rsidRPr="00231F94">
        <w:rPr>
          <w:rFonts w:ascii="Sylfaen" w:hAnsi="Sylfaen" w:cs="Arian AMU"/>
          <w:color w:val="000000"/>
          <w:sz w:val="24"/>
          <w:szCs w:val="24"/>
          <w:lang w:val="hy-AM"/>
        </w:rPr>
        <w:t>TV</w:t>
      </w:r>
      <w:r w:rsidRPr="00F078DB">
        <w:rPr>
          <w:rFonts w:ascii="Sylfaen" w:hAnsi="Sylfaen" w:cs="Arian AMU"/>
          <w:color w:val="000000"/>
          <w:sz w:val="24"/>
          <w:szCs w:val="24"/>
          <w:lang w:val="hy-AM"/>
        </w:rPr>
        <w:t xml:space="preserve">-ի հարցմանը 2 նախադասությամբ պատասխանելու համար։ Այսպես՝ </w:t>
      </w:r>
      <w:proofErr w:type="spellStart"/>
      <w:r w:rsidRPr="00F078DB">
        <w:rPr>
          <w:rFonts w:ascii="Sylfaen" w:hAnsi="Sylfaen" w:cs="Arian AMU"/>
          <w:color w:val="000000"/>
          <w:sz w:val="24"/>
          <w:szCs w:val="24"/>
          <w:lang w:val="hy-AM"/>
        </w:rPr>
        <w:t>դեռևս</w:t>
      </w:r>
      <w:proofErr w:type="spellEnd"/>
      <w:r w:rsidRPr="00F078DB">
        <w:rPr>
          <w:rFonts w:ascii="Sylfaen" w:hAnsi="Sylfaen" w:cs="Arian AMU"/>
          <w:color w:val="000000"/>
          <w:sz w:val="24"/>
          <w:szCs w:val="24"/>
          <w:lang w:val="hy-AM"/>
        </w:rPr>
        <w:t xml:space="preserve"> ապրիլի 11-ին </w:t>
      </w:r>
      <w:r>
        <w:rPr>
          <w:rFonts w:ascii="Sylfaen" w:hAnsi="Sylfaen" w:cs="Arian AMU"/>
          <w:color w:val="000000"/>
          <w:sz w:val="24"/>
          <w:szCs w:val="24"/>
          <w:lang w:val="hy-AM"/>
        </w:rPr>
        <w:t>Արաքս Մամուլյանը</w:t>
      </w:r>
      <w:r w:rsidRPr="00F078DB">
        <w:rPr>
          <w:rFonts w:ascii="Sylfaen" w:hAnsi="Sylfaen" w:cs="Arian AMU"/>
          <w:color w:val="000000"/>
          <w:sz w:val="24"/>
          <w:szCs w:val="24"/>
          <w:lang w:val="hy-AM"/>
        </w:rPr>
        <w:t xml:space="preserve"> </w:t>
      </w:r>
      <w:r>
        <w:rPr>
          <w:rFonts w:ascii="Sylfaen" w:hAnsi="Sylfaen" w:cs="Arian AMU"/>
          <w:color w:val="000000"/>
          <w:sz w:val="24"/>
          <w:szCs w:val="24"/>
          <w:lang w:val="hy-AM"/>
        </w:rPr>
        <w:t>գրավոր դիմել է</w:t>
      </w:r>
      <w:r w:rsidRPr="00F078DB">
        <w:rPr>
          <w:rFonts w:ascii="Sylfaen" w:hAnsi="Sylfaen" w:cs="Arian AMU"/>
          <w:color w:val="000000"/>
          <w:sz w:val="24"/>
          <w:szCs w:val="24"/>
          <w:lang w:val="hy-AM"/>
        </w:rPr>
        <w:t xml:space="preserve"> ԱԳՆ՝ խնդրելով տրամադրել տեղեկություններ </w:t>
      </w:r>
      <w:r>
        <w:rPr>
          <w:rFonts w:ascii="Sylfaen" w:hAnsi="Sylfaen" w:cs="Arian AMU"/>
          <w:color w:val="000000"/>
          <w:sz w:val="24"/>
          <w:szCs w:val="24"/>
          <w:lang w:val="hy-AM"/>
        </w:rPr>
        <w:t>այդ</w:t>
      </w:r>
      <w:r w:rsidRPr="00F078DB">
        <w:rPr>
          <w:rFonts w:ascii="Sylfaen" w:hAnsi="Sylfaen" w:cs="Arian AMU"/>
          <w:color w:val="000000"/>
          <w:sz w:val="24"/>
          <w:szCs w:val="24"/>
          <w:lang w:val="hy-AM"/>
        </w:rPr>
        <w:t xml:space="preserve"> պայմանագրի ընդունման համար անհրաժեշտ ներքին ընթացակարգերի վերաբերյալ, ինչպես նաև՝ </w:t>
      </w:r>
      <w:r>
        <w:rPr>
          <w:rFonts w:ascii="Sylfaen" w:hAnsi="Sylfaen" w:cs="Arian AMU"/>
          <w:color w:val="000000"/>
          <w:sz w:val="24"/>
          <w:szCs w:val="24"/>
          <w:lang w:val="hy-AM"/>
        </w:rPr>
        <w:t>բուն փաստաթղթի</w:t>
      </w:r>
      <w:r w:rsidRPr="00F078DB">
        <w:rPr>
          <w:rFonts w:ascii="Sylfaen" w:hAnsi="Sylfaen" w:cs="Arian AMU"/>
          <w:color w:val="000000"/>
          <w:sz w:val="24"/>
          <w:szCs w:val="24"/>
          <w:lang w:val="hy-AM"/>
        </w:rPr>
        <w:t xml:space="preserve"> տեքստը։ Նախարարությունն արձագանքել է օրենքով սահմանված հնգօրյա ժամկետի խախտմամբ և թերի՝ նշելով միայն, որ «</w:t>
      </w:r>
      <w:r w:rsidRPr="00F078DB">
        <w:rPr>
          <w:rFonts w:ascii="Sylfaen" w:hAnsi="Sylfaen" w:cs="Arian AMU"/>
          <w:i/>
          <w:iCs/>
          <w:color w:val="000000"/>
          <w:sz w:val="24"/>
          <w:szCs w:val="24"/>
          <w:lang w:val="hy-AM"/>
        </w:rPr>
        <w:t xml:space="preserve">Միջազգային պայմանագրերի մասին» ՀՀ օրենքով սահմանված կարգով  Հայաստանի և Ադրբեջանի </w:t>
      </w:r>
      <w:proofErr w:type="spellStart"/>
      <w:r w:rsidRPr="00F078DB">
        <w:rPr>
          <w:rFonts w:ascii="Sylfaen" w:hAnsi="Sylfaen" w:cs="Arian AMU"/>
          <w:i/>
          <w:iCs/>
          <w:color w:val="000000"/>
          <w:sz w:val="24"/>
          <w:szCs w:val="24"/>
          <w:lang w:val="hy-AM"/>
        </w:rPr>
        <w:t>միջև</w:t>
      </w:r>
      <w:proofErr w:type="spellEnd"/>
      <w:r w:rsidRPr="00F078DB">
        <w:rPr>
          <w:rFonts w:ascii="Sylfaen" w:hAnsi="Sylfaen" w:cs="Arian AMU"/>
          <w:i/>
          <w:iCs/>
          <w:color w:val="000000"/>
          <w:sz w:val="24"/>
          <w:szCs w:val="24"/>
          <w:lang w:val="hy-AM"/>
        </w:rPr>
        <w:t>  համաձայնագրի նախագիծը պատշաճ ժամկետներում կանցնի անհրաժեշտ ներպետական ընթացակարգերը</w:t>
      </w:r>
      <w:r w:rsidRPr="00F078DB">
        <w:rPr>
          <w:rFonts w:ascii="Sylfaen" w:hAnsi="Sylfaen" w:cs="Arian AMU"/>
          <w:color w:val="000000"/>
          <w:sz w:val="24"/>
          <w:szCs w:val="24"/>
          <w:lang w:val="hy-AM"/>
        </w:rPr>
        <w:t>»։ Իսկ համաձայնագրի տեքստը տրամադրելու համար ԱԳՆ-ն 30-օրյա լրացուցիչ ժամկետ է խնդրել,  ապա դրա լրանալուց</w:t>
      </w:r>
      <w:r>
        <w:rPr>
          <w:rFonts w:ascii="Sylfaen" w:hAnsi="Sylfaen" w:cs="Arian AMU"/>
          <w:color w:val="000000"/>
          <w:sz w:val="24"/>
          <w:szCs w:val="24"/>
          <w:lang w:val="hy-AM"/>
        </w:rPr>
        <w:t xml:space="preserve"> </w:t>
      </w:r>
      <w:r w:rsidRPr="00F078DB">
        <w:rPr>
          <w:rFonts w:ascii="Sylfaen" w:hAnsi="Sylfaen" w:cs="Arian AMU"/>
          <w:color w:val="000000"/>
          <w:sz w:val="24"/>
          <w:szCs w:val="24"/>
          <w:lang w:val="hy-AM"/>
        </w:rPr>
        <w:t xml:space="preserve">4 օր առաջ </w:t>
      </w:r>
      <w:r>
        <w:rPr>
          <w:rFonts w:ascii="Sylfaen" w:hAnsi="Sylfaen" w:cs="Arian AMU"/>
          <w:color w:val="000000"/>
          <w:sz w:val="24"/>
          <w:szCs w:val="24"/>
          <w:lang w:val="hy-AM"/>
        </w:rPr>
        <w:t>հրաժարվել է ներկայացնել</w:t>
      </w:r>
      <w:r w:rsidRPr="00F078DB">
        <w:rPr>
          <w:rFonts w:ascii="Sylfaen" w:hAnsi="Sylfaen" w:cs="Arian AMU"/>
          <w:color w:val="000000"/>
          <w:sz w:val="24"/>
          <w:szCs w:val="24"/>
          <w:lang w:val="hy-AM"/>
        </w:rPr>
        <w:t xml:space="preserve"> հայցվող </w:t>
      </w:r>
      <w:r>
        <w:rPr>
          <w:rFonts w:ascii="Sylfaen" w:hAnsi="Sylfaen" w:cs="Arian AMU"/>
          <w:color w:val="000000"/>
          <w:sz w:val="24"/>
          <w:szCs w:val="24"/>
          <w:lang w:val="hy-AM"/>
        </w:rPr>
        <w:t>փաստաթղթի պատճենը կամ դրա բովանդակությունը</w:t>
      </w:r>
      <w:r w:rsidRPr="00F078DB">
        <w:rPr>
          <w:rFonts w:ascii="Sylfaen" w:hAnsi="Sylfaen" w:cs="Arian AMU"/>
          <w:color w:val="000000"/>
          <w:sz w:val="24"/>
          <w:szCs w:val="24"/>
          <w:lang w:val="hy-AM"/>
        </w:rPr>
        <w:t>։</w:t>
      </w:r>
    </w:p>
    <w:p w14:paraId="009D5654" w14:textId="77777777" w:rsidR="00CD6184" w:rsidRDefault="00CD6184" w:rsidP="00CD6184">
      <w:pPr>
        <w:spacing w:after="0" w:line="240" w:lineRule="auto"/>
        <w:rPr>
          <w:rFonts w:ascii="Sylfaen" w:hAnsi="Sylfaen" w:cs="Arian AMU"/>
          <w:color w:val="000000"/>
          <w:sz w:val="24"/>
          <w:szCs w:val="24"/>
          <w:lang w:val="hy-AM"/>
        </w:rPr>
      </w:pPr>
    </w:p>
    <w:p w14:paraId="2F059495" w14:textId="77777777" w:rsidR="00CD6184" w:rsidRDefault="00CD6184" w:rsidP="00CD6184">
      <w:pPr>
        <w:spacing w:after="0" w:line="240" w:lineRule="auto"/>
        <w:ind w:firstLine="708"/>
        <w:rPr>
          <w:rFonts w:ascii="Sylfaen" w:hAnsi="Sylfaen"/>
          <w:sz w:val="24"/>
          <w:szCs w:val="24"/>
          <w:lang w:val="hy-AM"/>
        </w:rPr>
      </w:pPr>
      <w:r w:rsidRPr="00F078DB">
        <w:rPr>
          <w:rFonts w:ascii="Sylfaen" w:hAnsi="Sylfaen"/>
          <w:b/>
          <w:sz w:val="24"/>
          <w:szCs w:val="24"/>
          <w:lang w:val="hy-AM"/>
        </w:rPr>
        <w:t xml:space="preserve">Հունիսի 12-ին </w:t>
      </w:r>
      <w:r w:rsidRPr="00F078DB">
        <w:rPr>
          <w:rFonts w:ascii="Sylfaen" w:hAnsi="Sylfaen"/>
          <w:sz w:val="24"/>
          <w:szCs w:val="24"/>
          <w:lang w:val="hy-AM"/>
        </w:rPr>
        <w:t xml:space="preserve">Վերաքննիչ վարչական դատարանում կայացել է </w:t>
      </w:r>
      <w:r w:rsidRPr="00F078DB">
        <w:rPr>
          <w:rFonts w:ascii="Sylfaen" w:hAnsi="Sylfaen"/>
          <w:i/>
          <w:iCs/>
          <w:sz w:val="24"/>
          <w:szCs w:val="24"/>
          <w:lang w:val="hy-AM"/>
        </w:rPr>
        <w:t>Fip.am</w:t>
      </w:r>
      <w:r w:rsidRPr="00F078DB">
        <w:rPr>
          <w:rFonts w:ascii="Sylfaen" w:hAnsi="Sylfaen"/>
          <w:sz w:val="24"/>
          <w:szCs w:val="24"/>
          <w:lang w:val="hy-AM"/>
        </w:rPr>
        <w:t xml:space="preserve"> փաստերի ստուգման հարթակի</w:t>
      </w:r>
      <w:r>
        <w:rPr>
          <w:rFonts w:ascii="Sylfaen" w:hAnsi="Sylfaen"/>
          <w:sz w:val="24"/>
          <w:szCs w:val="24"/>
          <w:lang w:val="hy-AM"/>
        </w:rPr>
        <w:t xml:space="preserve"> </w:t>
      </w:r>
      <w:r w:rsidRPr="00F078DB">
        <w:rPr>
          <w:rFonts w:ascii="Sylfaen" w:hAnsi="Sylfaen"/>
          <w:sz w:val="24"/>
          <w:szCs w:val="24"/>
          <w:lang w:val="hy-AM"/>
        </w:rPr>
        <w:t xml:space="preserve">հիմնադիր «Իրազեկ քաղաքացիների միավորում» ՀԿ-ն ընդդեմ Պաշտպանության նախարարության գործով նիստ՝ հարցմանը սպառիչ </w:t>
      </w:r>
      <w:proofErr w:type="spellStart"/>
      <w:r w:rsidRPr="00F078DB">
        <w:rPr>
          <w:rFonts w:ascii="Sylfaen" w:hAnsi="Sylfaen"/>
          <w:sz w:val="24"/>
          <w:szCs w:val="24"/>
          <w:lang w:val="hy-AM"/>
        </w:rPr>
        <w:t>պատասխանելուն</w:t>
      </w:r>
      <w:proofErr w:type="spellEnd"/>
      <w:r w:rsidRPr="00F078DB">
        <w:rPr>
          <w:rFonts w:ascii="Sylfaen" w:hAnsi="Sylfaen"/>
          <w:sz w:val="24"/>
          <w:szCs w:val="24"/>
          <w:lang w:val="hy-AM"/>
        </w:rPr>
        <w:t xml:space="preserve"> պարտավորեցնելու պահանջի վերաբերյալ։</w:t>
      </w:r>
      <w:r w:rsidRPr="00F078DB">
        <w:rPr>
          <w:rFonts w:ascii="Sylfaen" w:hAnsi="Sylfaen"/>
          <w:lang w:val="hy-AM"/>
        </w:rPr>
        <w:br/>
      </w:r>
      <w:r w:rsidRPr="00F078DB">
        <w:rPr>
          <w:rFonts w:ascii="Sylfaen" w:hAnsi="Sylfaen"/>
          <w:lang w:val="hy-AM"/>
        </w:rPr>
        <w:tab/>
      </w:r>
      <w:r w:rsidRPr="00F078DB">
        <w:rPr>
          <w:rFonts w:ascii="Sylfaen" w:hAnsi="Sylfaen"/>
          <w:sz w:val="24"/>
          <w:szCs w:val="24"/>
          <w:lang w:val="hy-AM"/>
        </w:rPr>
        <w:t>Հայցը ներկայացվել է 2023թ</w:t>
      </w:r>
      <w:r w:rsidRPr="00F078DB">
        <w:rPr>
          <w:rFonts w:ascii="Times New Roman" w:hAnsi="Times New Roman" w:cs="Times New Roman"/>
          <w:sz w:val="24"/>
          <w:szCs w:val="24"/>
          <w:lang w:val="hy-AM"/>
        </w:rPr>
        <w:t>․</w:t>
      </w:r>
      <w:r w:rsidRPr="00F078DB">
        <w:rPr>
          <w:rFonts w:ascii="Sylfaen" w:hAnsi="Sylfaen"/>
          <w:sz w:val="24"/>
          <w:szCs w:val="24"/>
          <w:lang w:val="hy-AM"/>
        </w:rPr>
        <w:t xml:space="preserve"> օգոստոսի 30-ին, երբ գերատեսչությունը չի տրամադրել տեղեկություն առ այն, թե 2008-2022թթ. որքան գումար է ծախսել Հայաստանի Հանրապետությունը զենքի ձեռքբերման վրա։ 2024թ</w:t>
      </w:r>
      <w:r w:rsidRPr="00F078DB">
        <w:rPr>
          <w:rFonts w:ascii="Times New Roman" w:hAnsi="Times New Roman" w:cs="Times New Roman"/>
          <w:sz w:val="24"/>
          <w:szCs w:val="24"/>
          <w:lang w:val="hy-AM"/>
        </w:rPr>
        <w:t>․</w:t>
      </w:r>
      <w:r w:rsidRPr="00F078DB">
        <w:rPr>
          <w:rFonts w:ascii="Sylfaen" w:hAnsi="Sylfaen"/>
          <w:sz w:val="24"/>
          <w:szCs w:val="24"/>
          <w:lang w:val="hy-AM"/>
        </w:rPr>
        <w:t xml:space="preserve"> հունիսի 26-ին վճռվել է հայցը </w:t>
      </w:r>
      <w:r>
        <w:rPr>
          <w:rFonts w:ascii="Sylfaen" w:hAnsi="Sylfaen"/>
          <w:sz w:val="24"/>
          <w:szCs w:val="24"/>
          <w:lang w:val="hy-AM"/>
        </w:rPr>
        <w:t>մերժել, քանի որ</w:t>
      </w:r>
      <w:r w:rsidRPr="00F078DB">
        <w:rPr>
          <w:rFonts w:ascii="Sylfaen" w:hAnsi="Sylfaen"/>
          <w:sz w:val="24"/>
          <w:szCs w:val="24"/>
          <w:lang w:val="hy-AM"/>
        </w:rPr>
        <w:t xml:space="preserve"> պահանջվող տեղեկությունների մի մասը համարվել է պետական գաղտնիք, իսկ մյուս մասով պատասխանողը չի համարվել տեղեկատվության տնօրինող։ </w:t>
      </w:r>
      <w:r>
        <w:rPr>
          <w:rFonts w:ascii="Sylfaen" w:hAnsi="Sylfaen"/>
          <w:sz w:val="24"/>
          <w:szCs w:val="24"/>
          <w:lang w:val="hy-AM"/>
        </w:rPr>
        <w:t>Նույն թվականի հ</w:t>
      </w:r>
      <w:r w:rsidRPr="00F078DB">
        <w:rPr>
          <w:rFonts w:ascii="Sylfaen" w:hAnsi="Sylfaen"/>
          <w:sz w:val="24"/>
          <w:szCs w:val="24"/>
          <w:lang w:val="hy-AM"/>
        </w:rPr>
        <w:t>ուլիսի 29-ին հայցվորը</w:t>
      </w:r>
      <w:r>
        <w:rPr>
          <w:rFonts w:ascii="Sylfaen" w:hAnsi="Sylfaen"/>
          <w:sz w:val="24"/>
          <w:szCs w:val="24"/>
          <w:lang w:val="hy-AM"/>
        </w:rPr>
        <w:t xml:space="preserve"> բողոքով</w:t>
      </w:r>
      <w:r w:rsidRPr="00F078DB">
        <w:rPr>
          <w:rFonts w:ascii="Sylfaen" w:hAnsi="Sylfaen"/>
          <w:sz w:val="24"/>
          <w:szCs w:val="24"/>
          <w:lang w:val="hy-AM"/>
        </w:rPr>
        <w:t xml:space="preserve"> դիմել է վերադաս ատյան։ </w:t>
      </w:r>
      <w:r w:rsidRPr="00F078DB">
        <w:rPr>
          <w:rFonts w:ascii="Sylfaen" w:hAnsi="Sylfaen"/>
          <w:sz w:val="24"/>
          <w:szCs w:val="24"/>
          <w:lang w:val="hy-AM"/>
        </w:rPr>
        <w:br/>
      </w:r>
      <w:r w:rsidRPr="00F078DB">
        <w:rPr>
          <w:rFonts w:ascii="Sylfaen" w:hAnsi="Sylfaen"/>
          <w:sz w:val="24"/>
          <w:szCs w:val="24"/>
          <w:lang w:val="hy-AM"/>
        </w:rPr>
        <w:tab/>
        <w:t>Դատական ակտը կհրապարակվի</w:t>
      </w:r>
      <w:r>
        <w:rPr>
          <w:rFonts w:ascii="Sylfaen" w:hAnsi="Sylfaen"/>
          <w:sz w:val="24"/>
          <w:szCs w:val="24"/>
          <w:lang w:val="hy-AM"/>
        </w:rPr>
        <w:t xml:space="preserve"> ս</w:t>
      </w:r>
      <w:r>
        <w:rPr>
          <w:rFonts w:ascii="Times New Roman" w:hAnsi="Times New Roman" w:cs="Times New Roman"/>
          <w:sz w:val="24"/>
          <w:szCs w:val="24"/>
          <w:lang w:val="hy-AM"/>
        </w:rPr>
        <w:t>․</w:t>
      </w:r>
      <w:r>
        <w:rPr>
          <w:rFonts w:ascii="Sylfaen" w:hAnsi="Sylfaen"/>
          <w:sz w:val="24"/>
          <w:szCs w:val="24"/>
          <w:lang w:val="hy-AM"/>
        </w:rPr>
        <w:t xml:space="preserve"> թ</w:t>
      </w:r>
      <w:r>
        <w:rPr>
          <w:rFonts w:ascii="Times New Roman" w:hAnsi="Times New Roman" w:cs="Times New Roman"/>
          <w:sz w:val="24"/>
          <w:szCs w:val="24"/>
          <w:lang w:val="hy-AM"/>
        </w:rPr>
        <w:t>․</w:t>
      </w:r>
      <w:r w:rsidRPr="00F078DB">
        <w:rPr>
          <w:rFonts w:ascii="Sylfaen" w:hAnsi="Sylfaen"/>
          <w:sz w:val="24"/>
          <w:szCs w:val="24"/>
          <w:lang w:val="hy-AM"/>
        </w:rPr>
        <w:t xml:space="preserve"> հուլիսի 10-ին։</w:t>
      </w:r>
    </w:p>
    <w:p w14:paraId="0421D739" w14:textId="77777777" w:rsidR="00CD6184" w:rsidRPr="0079356D" w:rsidRDefault="00CD6184" w:rsidP="00CD6184">
      <w:pPr>
        <w:spacing w:after="0" w:line="240" w:lineRule="auto"/>
        <w:ind w:firstLine="708"/>
        <w:rPr>
          <w:rFonts w:ascii="Sylfaen" w:hAnsi="Sylfaen" w:cs="Arian AMU"/>
          <w:color w:val="000000"/>
          <w:sz w:val="24"/>
          <w:szCs w:val="24"/>
          <w:lang w:val="hy-AM"/>
        </w:rPr>
      </w:pPr>
    </w:p>
    <w:p w14:paraId="214A6270" w14:textId="77777777" w:rsidR="00CD6184" w:rsidRDefault="00CD6184" w:rsidP="00CD6184">
      <w:pPr>
        <w:spacing w:after="0" w:line="240" w:lineRule="auto"/>
        <w:textAlignment w:val="baseline"/>
        <w:rPr>
          <w:rFonts w:ascii="Sylfaen" w:hAnsi="Sylfaen" w:cs="Arian AMU"/>
          <w:color w:val="000000"/>
          <w:sz w:val="24"/>
          <w:szCs w:val="24"/>
          <w:lang w:val="hy-AM"/>
        </w:rPr>
      </w:pPr>
      <w:r w:rsidRPr="00F078DB">
        <w:rPr>
          <w:rFonts w:ascii="Sylfaen" w:hAnsi="Sylfaen" w:cs="Arian AMU"/>
          <w:b/>
          <w:bCs/>
          <w:color w:val="000000"/>
          <w:sz w:val="24"/>
          <w:szCs w:val="24"/>
          <w:lang w:val="hy-AM"/>
        </w:rPr>
        <w:tab/>
        <w:t>Հունիսի 17-ին</w:t>
      </w:r>
      <w:r w:rsidRPr="00F078DB">
        <w:rPr>
          <w:rFonts w:ascii="Sylfaen" w:hAnsi="Sylfaen" w:cs="Arian AMU"/>
          <w:color w:val="000000"/>
          <w:sz w:val="24"/>
          <w:szCs w:val="24"/>
          <w:lang w:val="hy-AM"/>
        </w:rPr>
        <w:t xml:space="preserve"> Ինֆորմացիայի ազատության կենտրոնը </w:t>
      </w:r>
      <w:hyperlink r:id="rId26" w:history="1">
        <w:r w:rsidRPr="00F078DB">
          <w:rPr>
            <w:rStyle w:val="Hyperlink"/>
            <w:rFonts w:ascii="Sylfaen" w:hAnsi="Sylfaen" w:cs="Arian AMU"/>
            <w:sz w:val="24"/>
            <w:szCs w:val="24"/>
            <w:lang w:val="hy-AM"/>
          </w:rPr>
          <w:t>հարցում է ուղարկել</w:t>
        </w:r>
      </w:hyperlink>
      <w:r w:rsidRPr="00F078DB">
        <w:rPr>
          <w:rFonts w:ascii="Sylfaen" w:hAnsi="Sylfaen" w:cs="Arian AMU"/>
          <w:color w:val="000000"/>
          <w:sz w:val="24"/>
          <w:szCs w:val="24"/>
          <w:lang w:val="hy-AM"/>
        </w:rPr>
        <w:t xml:space="preserve"> </w:t>
      </w:r>
      <w:proofErr w:type="spellStart"/>
      <w:r w:rsidRPr="00F078DB">
        <w:rPr>
          <w:rFonts w:ascii="Sylfaen" w:hAnsi="Sylfaen" w:cs="Arian AMU"/>
          <w:color w:val="000000"/>
          <w:sz w:val="24"/>
          <w:szCs w:val="24"/>
          <w:lang w:val="hy-AM"/>
        </w:rPr>
        <w:t>Երևանի</w:t>
      </w:r>
      <w:proofErr w:type="spellEnd"/>
      <w:r w:rsidRPr="00F078DB">
        <w:rPr>
          <w:rFonts w:ascii="Sylfaen" w:hAnsi="Sylfaen" w:cs="Arian AMU"/>
          <w:color w:val="000000"/>
          <w:sz w:val="24"/>
          <w:szCs w:val="24"/>
          <w:lang w:val="hy-AM"/>
        </w:rPr>
        <w:t xml:space="preserve"> քաղաքապետարան՝ խնդրելով տրամադրել տեղեկություններ </w:t>
      </w:r>
      <w:proofErr w:type="spellStart"/>
      <w:r w:rsidRPr="00F078DB">
        <w:rPr>
          <w:rFonts w:ascii="Sylfaen" w:hAnsi="Sylfaen" w:cs="Arian AMU"/>
          <w:color w:val="000000"/>
          <w:sz w:val="24"/>
          <w:szCs w:val="24"/>
          <w:lang w:val="hy-AM"/>
        </w:rPr>
        <w:t>Երևանյան</w:t>
      </w:r>
      <w:proofErr w:type="spellEnd"/>
      <w:r w:rsidRPr="00F078DB">
        <w:rPr>
          <w:rFonts w:ascii="Sylfaen" w:hAnsi="Sylfaen" w:cs="Arian AMU"/>
          <w:color w:val="000000"/>
          <w:sz w:val="24"/>
          <w:szCs w:val="24"/>
          <w:lang w:val="hy-AM"/>
        </w:rPr>
        <w:t xml:space="preserve"> միջազգային բալետային փառատոնի</w:t>
      </w:r>
      <w:r>
        <w:rPr>
          <w:rFonts w:ascii="Sylfaen" w:hAnsi="Sylfaen" w:cs="Arian AMU"/>
          <w:color w:val="000000"/>
          <w:sz w:val="24"/>
          <w:szCs w:val="24"/>
          <w:lang w:val="hy-AM"/>
        </w:rPr>
        <w:t> </w:t>
      </w:r>
      <w:r w:rsidRPr="00F078DB">
        <w:rPr>
          <w:rFonts w:ascii="Sylfaen" w:hAnsi="Sylfaen" w:cs="Arian AMU"/>
          <w:color w:val="000000"/>
          <w:sz w:val="24"/>
          <w:szCs w:val="24"/>
          <w:lang w:val="hy-AM"/>
        </w:rPr>
        <w:t>ընդհանուր ծախսի մասին</w:t>
      </w:r>
      <w:r w:rsidRPr="00F078DB">
        <w:rPr>
          <w:rFonts w:ascii="Times New Roman" w:hAnsi="Times New Roman" w:cs="Times New Roman"/>
          <w:color w:val="000000"/>
          <w:sz w:val="24"/>
          <w:szCs w:val="24"/>
          <w:lang w:val="hy-AM"/>
        </w:rPr>
        <w:t>․</w:t>
      </w:r>
      <w:r w:rsidRPr="00F078DB">
        <w:rPr>
          <w:rFonts w:ascii="Sylfaen" w:hAnsi="Sylfaen" w:cs="Times New Roman"/>
          <w:color w:val="000000"/>
          <w:sz w:val="24"/>
          <w:szCs w:val="24"/>
          <w:lang w:val="hy-AM"/>
        </w:rPr>
        <w:t xml:space="preserve"> </w:t>
      </w:r>
      <w:proofErr w:type="spellStart"/>
      <w:r w:rsidRPr="00F078DB">
        <w:rPr>
          <w:rFonts w:ascii="Sylfaen" w:hAnsi="Sylfaen" w:cs="Arian AMU"/>
          <w:color w:val="000000"/>
          <w:sz w:val="24"/>
          <w:szCs w:val="24"/>
          <w:lang w:val="hy-AM"/>
        </w:rPr>
        <w:t>ի՞նչ</w:t>
      </w:r>
      <w:proofErr w:type="spellEnd"/>
      <w:r w:rsidRPr="00F078DB">
        <w:rPr>
          <w:rFonts w:ascii="Sylfaen" w:hAnsi="Sylfaen" w:cs="Arian AMU"/>
          <w:color w:val="000000"/>
          <w:sz w:val="24"/>
          <w:szCs w:val="24"/>
          <w:lang w:val="hy-AM"/>
        </w:rPr>
        <w:t xml:space="preserve"> պայմանագրեր </w:t>
      </w:r>
      <w:r w:rsidRPr="00F078DB">
        <w:rPr>
          <w:rFonts w:ascii="Sylfaen" w:hAnsi="Sylfaen" w:cs="Arian AMU"/>
          <w:color w:val="000000"/>
          <w:sz w:val="24"/>
          <w:szCs w:val="24"/>
          <w:lang w:val="hy-AM"/>
        </w:rPr>
        <w:lastRenderedPageBreak/>
        <w:t xml:space="preserve">են կնքվել, </w:t>
      </w:r>
      <w:proofErr w:type="spellStart"/>
      <w:r w:rsidRPr="00F078DB">
        <w:rPr>
          <w:rFonts w:ascii="Sylfaen" w:hAnsi="Sylfaen" w:cs="Arian AMU"/>
          <w:color w:val="000000"/>
          <w:sz w:val="24"/>
          <w:szCs w:val="24"/>
          <w:lang w:val="hy-AM"/>
        </w:rPr>
        <w:t>ո՞ր</w:t>
      </w:r>
      <w:proofErr w:type="spellEnd"/>
      <w:r w:rsidRPr="00F078DB">
        <w:rPr>
          <w:rFonts w:ascii="Sylfaen" w:hAnsi="Sylfaen" w:cs="Arian AMU"/>
          <w:color w:val="000000"/>
          <w:sz w:val="24"/>
          <w:szCs w:val="24"/>
          <w:lang w:val="hy-AM"/>
        </w:rPr>
        <w:t xml:space="preserve"> կազմակերպություններն են </w:t>
      </w:r>
      <w:r>
        <w:rPr>
          <w:rFonts w:ascii="Sylfaen" w:hAnsi="Sylfaen" w:cs="Arian AMU"/>
          <w:color w:val="000000"/>
          <w:sz w:val="24"/>
          <w:szCs w:val="24"/>
          <w:lang w:val="hy-AM"/>
        </w:rPr>
        <w:t>զբաղվել միջոցառման</w:t>
      </w:r>
      <w:r w:rsidRPr="00F078DB">
        <w:rPr>
          <w:rFonts w:ascii="Sylfaen" w:hAnsi="Sylfaen" w:cs="Arian AMU"/>
          <w:color w:val="000000"/>
          <w:sz w:val="24"/>
          <w:szCs w:val="24"/>
          <w:lang w:val="hy-AM"/>
        </w:rPr>
        <w:t xml:space="preserve"> </w:t>
      </w:r>
      <w:proofErr w:type="spellStart"/>
      <w:r w:rsidRPr="00F078DB">
        <w:rPr>
          <w:rFonts w:ascii="Sylfaen" w:hAnsi="Sylfaen" w:cs="Arian AMU"/>
          <w:color w:val="000000"/>
          <w:sz w:val="24"/>
          <w:szCs w:val="24"/>
          <w:lang w:val="hy-AM"/>
        </w:rPr>
        <w:t>լոգիստիկայով</w:t>
      </w:r>
      <w:proofErr w:type="spellEnd"/>
      <w:r w:rsidRPr="00F078DB">
        <w:rPr>
          <w:rFonts w:ascii="Sylfaen" w:hAnsi="Sylfaen" w:cs="Arian AMU"/>
          <w:color w:val="000000"/>
          <w:sz w:val="24"/>
          <w:szCs w:val="24"/>
          <w:lang w:val="hy-AM"/>
        </w:rPr>
        <w:t xml:space="preserve"> և այլն։ Քաղաքապետարանն իր պատասխանում շրջանցել է ելույթ ունեցած թատրոններին տրամադրված գումարի չափը՝ կոմերցիոն գաղտնիքի հիմքով։ ԻԱԿ-ը մեկնաբանում է</w:t>
      </w:r>
      <w:r w:rsidRPr="00F078DB">
        <w:rPr>
          <w:rFonts w:ascii="Times New Roman" w:hAnsi="Times New Roman" w:cs="Times New Roman"/>
          <w:color w:val="000000"/>
          <w:sz w:val="24"/>
          <w:szCs w:val="24"/>
          <w:lang w:val="hy-AM"/>
        </w:rPr>
        <w:t>․</w:t>
      </w:r>
      <w:r w:rsidRPr="00F078DB">
        <w:rPr>
          <w:rFonts w:ascii="Sylfaen" w:hAnsi="Sylfaen" w:cs="Times New Roman"/>
          <w:color w:val="000000"/>
          <w:sz w:val="24"/>
          <w:szCs w:val="24"/>
          <w:lang w:val="hy-AM"/>
        </w:rPr>
        <w:t xml:space="preserve"> </w:t>
      </w:r>
      <w:r w:rsidRPr="00F078DB">
        <w:rPr>
          <w:rFonts w:ascii="Sylfaen" w:hAnsi="Sylfaen" w:cs="Arian AMU"/>
          <w:color w:val="000000"/>
          <w:sz w:val="24"/>
          <w:szCs w:val="24"/>
          <w:lang w:val="hy-AM"/>
        </w:rPr>
        <w:t xml:space="preserve">«Բացի այն, որ համայնքային բյուջեից կատարված ծախսը չի կարող համարվել </w:t>
      </w:r>
      <w:proofErr w:type="spellStart"/>
      <w:r w:rsidRPr="00F078DB">
        <w:rPr>
          <w:rFonts w:ascii="Sylfaen" w:hAnsi="Sylfaen" w:cs="Arian AMU"/>
          <w:color w:val="000000"/>
          <w:sz w:val="24"/>
          <w:szCs w:val="24"/>
          <w:lang w:val="hy-AM"/>
        </w:rPr>
        <w:t>առևտրային</w:t>
      </w:r>
      <w:proofErr w:type="spellEnd"/>
      <w:r w:rsidRPr="00F078DB">
        <w:rPr>
          <w:rFonts w:ascii="Sylfaen" w:hAnsi="Sylfaen" w:cs="Arian AMU"/>
          <w:color w:val="000000"/>
          <w:sz w:val="24"/>
          <w:szCs w:val="24"/>
          <w:lang w:val="hy-AM"/>
        </w:rPr>
        <w:t xml:space="preserve"> գաղտնիք, քաղաքապետարանը, համաձայն «Տեղեկատվության ազատության մասին» օրենքի 11-րդ հոդվածի 3-րդ կետի, չի  վկայակոչել իրավական այն նորմը, որի համաձայն տվյալ տեղեկությունը համարվում է գաղտնիք և ենթակա չէ տրամադրման»։</w:t>
      </w:r>
    </w:p>
    <w:p w14:paraId="3DAF31C6" w14:textId="77777777" w:rsidR="00CD6184" w:rsidRDefault="00CD6184" w:rsidP="00CD6184">
      <w:pPr>
        <w:spacing w:after="0" w:line="240" w:lineRule="auto"/>
        <w:ind w:firstLine="708"/>
        <w:textAlignment w:val="baseline"/>
        <w:rPr>
          <w:rFonts w:ascii="Sylfaen" w:hAnsi="Sylfaen" w:cs="Arian AMU"/>
          <w:color w:val="000000"/>
          <w:sz w:val="24"/>
          <w:szCs w:val="24"/>
          <w:lang w:val="hy-AM"/>
        </w:rPr>
      </w:pPr>
      <w:r w:rsidRPr="0079356D">
        <w:rPr>
          <w:rFonts w:ascii="Sylfaen" w:hAnsi="Sylfaen" w:cs="Arian AMU"/>
          <w:bCs/>
          <w:color w:val="000000"/>
          <w:sz w:val="24"/>
          <w:szCs w:val="24"/>
          <w:lang w:val="hy-AM"/>
        </w:rPr>
        <w:t>Հունիսի 26-ին</w:t>
      </w:r>
      <w:r w:rsidRPr="00F078DB">
        <w:rPr>
          <w:rFonts w:ascii="Sylfaen" w:hAnsi="Sylfaen" w:cs="Arian AMU"/>
          <w:color w:val="000000"/>
          <w:sz w:val="24"/>
          <w:szCs w:val="24"/>
          <w:lang w:val="hy-AM"/>
        </w:rPr>
        <w:t xml:space="preserve"> ԻԱԿ-ը ուղարկել է կրկնակի հարցում՝ խնդրելով տրամադրել պայմանագրերի ակտիվ </w:t>
      </w:r>
      <w:proofErr w:type="spellStart"/>
      <w:r w:rsidRPr="00F078DB">
        <w:rPr>
          <w:rFonts w:ascii="Sylfaen" w:hAnsi="Sylfaen" w:cs="Arian AMU"/>
          <w:color w:val="000000"/>
          <w:sz w:val="24"/>
          <w:szCs w:val="24"/>
          <w:lang w:val="hy-AM"/>
        </w:rPr>
        <w:t>հղումները</w:t>
      </w:r>
      <w:proofErr w:type="spellEnd"/>
      <w:r w:rsidRPr="00F078DB">
        <w:rPr>
          <w:rFonts w:ascii="Sylfaen" w:hAnsi="Sylfaen" w:cs="Arian AMU"/>
          <w:color w:val="000000"/>
          <w:sz w:val="24"/>
          <w:szCs w:val="24"/>
          <w:lang w:val="hy-AM"/>
        </w:rPr>
        <w:t xml:space="preserve">, փառատոնին ելույթ ունեցած </w:t>
      </w:r>
      <w:proofErr w:type="spellStart"/>
      <w:r w:rsidRPr="00F078DB">
        <w:rPr>
          <w:rFonts w:ascii="Sylfaen" w:hAnsi="Sylfaen" w:cs="Arian AMU"/>
          <w:color w:val="000000"/>
          <w:sz w:val="24"/>
          <w:szCs w:val="24"/>
          <w:lang w:val="hy-AM"/>
        </w:rPr>
        <w:t>թատրոններից</w:t>
      </w:r>
      <w:proofErr w:type="spellEnd"/>
      <w:r w:rsidRPr="00F078DB">
        <w:rPr>
          <w:rFonts w:ascii="Sylfaen" w:hAnsi="Sylfaen" w:cs="Arian AMU"/>
          <w:color w:val="000000"/>
          <w:sz w:val="24"/>
          <w:szCs w:val="24"/>
          <w:lang w:val="hy-AM"/>
        </w:rPr>
        <w:t xml:space="preserve"> յուրաքանչյուրին տրամադրված գումարի չափն ու նպատակը։ </w:t>
      </w:r>
      <w:r>
        <w:rPr>
          <w:rFonts w:ascii="Sylfaen" w:hAnsi="Sylfaen" w:cs="Arian AMU"/>
          <w:color w:val="000000"/>
          <w:sz w:val="24"/>
          <w:szCs w:val="24"/>
          <w:lang w:val="hy-AM"/>
        </w:rPr>
        <w:t>Քաղաքապետարանն</w:t>
      </w:r>
      <w:r w:rsidRPr="00F078DB">
        <w:rPr>
          <w:rFonts w:ascii="Sylfaen" w:hAnsi="Sylfaen" w:cs="Arian AMU"/>
          <w:color w:val="000000"/>
          <w:sz w:val="24"/>
          <w:szCs w:val="24"/>
          <w:lang w:val="hy-AM"/>
        </w:rPr>
        <w:t xml:space="preserve"> </w:t>
      </w:r>
      <w:r>
        <w:rPr>
          <w:rFonts w:ascii="Sylfaen" w:hAnsi="Sylfaen" w:cs="Arian AMU"/>
          <w:color w:val="000000"/>
          <w:sz w:val="24"/>
          <w:szCs w:val="24"/>
          <w:lang w:val="hy-AM"/>
        </w:rPr>
        <w:t>այդ</w:t>
      </w:r>
      <w:r w:rsidRPr="00F078DB">
        <w:rPr>
          <w:rFonts w:ascii="Sylfaen" w:hAnsi="Sylfaen" w:cs="Arian AMU"/>
          <w:color w:val="000000"/>
          <w:sz w:val="24"/>
          <w:szCs w:val="24"/>
          <w:lang w:val="hy-AM"/>
        </w:rPr>
        <w:t xml:space="preserve"> հարցմանը նորից տվել է թերի պատասխան</w:t>
      </w:r>
      <w:r w:rsidRPr="00F078DB">
        <w:rPr>
          <w:rFonts w:ascii="Times New Roman" w:hAnsi="Times New Roman" w:cs="Times New Roman"/>
          <w:color w:val="000000"/>
          <w:sz w:val="24"/>
          <w:szCs w:val="24"/>
          <w:lang w:val="hy-AM"/>
        </w:rPr>
        <w:t>․</w:t>
      </w:r>
      <w:r w:rsidRPr="00F078DB">
        <w:rPr>
          <w:rFonts w:ascii="Sylfaen" w:hAnsi="Sylfaen" w:cs="Times New Roman"/>
          <w:color w:val="000000"/>
          <w:sz w:val="24"/>
          <w:szCs w:val="24"/>
          <w:lang w:val="hy-AM"/>
        </w:rPr>
        <w:t xml:space="preserve"> ն</w:t>
      </w:r>
      <w:r w:rsidRPr="00F078DB">
        <w:rPr>
          <w:rFonts w:ascii="Sylfaen" w:hAnsi="Sylfaen" w:cs="Arian AMU"/>
          <w:color w:val="000000"/>
          <w:sz w:val="24"/>
          <w:szCs w:val="24"/>
          <w:lang w:val="hy-AM"/>
        </w:rPr>
        <w:t xml:space="preserve">երկայացրել է պայմանագրերի ծածկագրերը և Պետական գնումների համակարգի ընդհանուր, բայց ոչ՝ պահանջվող տեղեկության ուղիղ հղումը, ինչպես նաև նշված պայմանագրի լուսապատճենը։ Թատրոններին </w:t>
      </w:r>
      <w:r>
        <w:rPr>
          <w:rFonts w:ascii="Sylfaen" w:hAnsi="Sylfaen" w:cs="Arian AMU"/>
          <w:color w:val="000000"/>
          <w:sz w:val="24"/>
          <w:szCs w:val="24"/>
          <w:lang w:val="hy-AM"/>
        </w:rPr>
        <w:t>վճար</w:t>
      </w:r>
      <w:r w:rsidRPr="00F078DB">
        <w:rPr>
          <w:rFonts w:ascii="Sylfaen" w:hAnsi="Sylfaen" w:cs="Arian AMU"/>
          <w:color w:val="000000"/>
          <w:sz w:val="24"/>
          <w:szCs w:val="24"/>
          <w:lang w:val="hy-AM"/>
        </w:rPr>
        <w:t>ված գումարի առնչությամբ հարցին նույնպես քաղաքապետարանը չի տրամադրել պատշաճ պատասխան:</w:t>
      </w:r>
    </w:p>
    <w:p w14:paraId="05155B47" w14:textId="77777777" w:rsidR="00CD6184" w:rsidRPr="00F078DB" w:rsidRDefault="00CD6184" w:rsidP="00CD6184">
      <w:pPr>
        <w:spacing w:after="0" w:line="240" w:lineRule="auto"/>
        <w:ind w:firstLine="708"/>
        <w:textAlignment w:val="baseline"/>
        <w:rPr>
          <w:rFonts w:ascii="Sylfaen" w:hAnsi="Sylfaen" w:cs="Arian AMU"/>
          <w:color w:val="000000"/>
          <w:sz w:val="24"/>
          <w:szCs w:val="24"/>
          <w:lang w:val="hy-AM"/>
        </w:rPr>
      </w:pPr>
    </w:p>
    <w:p w14:paraId="1F5B6299" w14:textId="77777777" w:rsidR="00CD6184" w:rsidRDefault="00CD6184" w:rsidP="00CD6184">
      <w:pPr>
        <w:spacing w:after="0"/>
        <w:rPr>
          <w:rFonts w:ascii="Sylfaen" w:hAnsi="Sylfaen"/>
          <w:sz w:val="24"/>
          <w:szCs w:val="24"/>
          <w:lang w:val="hy-AM"/>
        </w:rPr>
      </w:pPr>
      <w:r w:rsidRPr="00F078DB">
        <w:rPr>
          <w:rFonts w:ascii="Sylfaen" w:hAnsi="Sylfaen"/>
          <w:b/>
          <w:bCs/>
          <w:sz w:val="24"/>
          <w:szCs w:val="24"/>
          <w:lang w:val="hy-AM"/>
        </w:rPr>
        <w:tab/>
        <w:t>Հունիսի 18-ին</w:t>
      </w:r>
      <w:r w:rsidRPr="00F078DB">
        <w:rPr>
          <w:rFonts w:ascii="Sylfaen" w:hAnsi="Sylfaen"/>
          <w:sz w:val="24"/>
          <w:szCs w:val="24"/>
          <w:lang w:val="hy-AM"/>
        </w:rPr>
        <w:t xml:space="preserve"> </w:t>
      </w:r>
      <w:r w:rsidRPr="009818DE">
        <w:rPr>
          <w:rFonts w:ascii="Sylfaen" w:hAnsi="Sylfaen"/>
          <w:i/>
          <w:iCs/>
          <w:sz w:val="24"/>
          <w:szCs w:val="24"/>
          <w:lang w:val="hy-AM"/>
        </w:rPr>
        <w:t>I</w:t>
      </w:r>
      <w:r w:rsidRPr="00F078DB">
        <w:rPr>
          <w:rFonts w:ascii="Sylfaen" w:hAnsi="Sylfaen"/>
          <w:i/>
          <w:iCs/>
          <w:sz w:val="24"/>
          <w:szCs w:val="24"/>
          <w:lang w:val="hy-AM"/>
        </w:rPr>
        <w:t>nfocom.am</w:t>
      </w:r>
      <w:r>
        <w:rPr>
          <w:rFonts w:ascii="Sylfaen" w:hAnsi="Sylfaen"/>
          <w:sz w:val="24"/>
          <w:szCs w:val="24"/>
          <w:lang w:val="hy-AM"/>
        </w:rPr>
        <w:t xml:space="preserve"> լրատվական կայք</w:t>
      </w:r>
      <w:r w:rsidRPr="00F078DB">
        <w:rPr>
          <w:rFonts w:ascii="Sylfaen" w:hAnsi="Sylfaen"/>
          <w:sz w:val="24"/>
          <w:szCs w:val="24"/>
          <w:lang w:val="hy-AM"/>
        </w:rPr>
        <w:t>ը գրել է, որ մարտի 18-ին հարցում է ուղարկել</w:t>
      </w:r>
      <w:r>
        <w:rPr>
          <w:rFonts w:ascii="Sylfaen" w:hAnsi="Sylfaen"/>
          <w:sz w:val="24"/>
          <w:szCs w:val="24"/>
          <w:lang w:val="hy-AM"/>
        </w:rPr>
        <w:t xml:space="preserve"> </w:t>
      </w:r>
      <w:r w:rsidRPr="00F078DB">
        <w:rPr>
          <w:rFonts w:ascii="Sylfaen" w:hAnsi="Sylfaen"/>
          <w:sz w:val="24"/>
          <w:szCs w:val="24"/>
          <w:lang w:val="hy-AM"/>
        </w:rPr>
        <w:t>«</w:t>
      </w:r>
      <w:proofErr w:type="spellStart"/>
      <w:r w:rsidRPr="00F078DB">
        <w:rPr>
          <w:rFonts w:ascii="Sylfaen" w:hAnsi="Sylfaen"/>
          <w:sz w:val="24"/>
          <w:szCs w:val="24"/>
          <w:lang w:val="hy-AM"/>
        </w:rPr>
        <w:t>Հարավկովկասյան</w:t>
      </w:r>
      <w:proofErr w:type="spellEnd"/>
      <w:r w:rsidRPr="00F078DB">
        <w:rPr>
          <w:rFonts w:ascii="Sylfaen" w:hAnsi="Sylfaen"/>
          <w:sz w:val="24"/>
          <w:szCs w:val="24"/>
          <w:lang w:val="hy-AM"/>
        </w:rPr>
        <w:t xml:space="preserve"> երկաթուղի»</w:t>
      </w:r>
      <w:r>
        <w:rPr>
          <w:rFonts w:ascii="Sylfaen" w:hAnsi="Sylfaen"/>
          <w:sz w:val="24"/>
          <w:szCs w:val="24"/>
          <w:lang w:val="hy-AM"/>
        </w:rPr>
        <w:t xml:space="preserve"> ՓԲԸ</w:t>
      </w:r>
      <w:r w:rsidRPr="00F078DB">
        <w:rPr>
          <w:rFonts w:ascii="Sylfaen" w:hAnsi="Sylfaen"/>
          <w:sz w:val="24"/>
          <w:szCs w:val="24"/>
          <w:lang w:val="hy-AM"/>
        </w:rPr>
        <w:t>՝ խնդրելով տեղեկություններ ընկերության գնումների գործընթացի վերաբերյալ։ 45 օր անց՝ ուշացումով, պատասխան</w:t>
      </w:r>
      <w:r>
        <w:rPr>
          <w:rFonts w:ascii="Sylfaen" w:hAnsi="Sylfaen"/>
          <w:sz w:val="24"/>
          <w:szCs w:val="24"/>
          <w:lang w:val="hy-AM"/>
        </w:rPr>
        <w:t xml:space="preserve"> է ստացվ</w:t>
      </w:r>
      <w:r w:rsidRPr="00F078DB">
        <w:rPr>
          <w:rFonts w:ascii="Sylfaen" w:hAnsi="Sylfaen"/>
          <w:sz w:val="24"/>
          <w:szCs w:val="24"/>
          <w:lang w:val="hy-AM"/>
        </w:rPr>
        <w:t xml:space="preserve">ել, որ </w:t>
      </w:r>
      <w:r>
        <w:rPr>
          <w:rFonts w:ascii="Sylfaen" w:hAnsi="Sylfaen"/>
          <w:sz w:val="24"/>
          <w:szCs w:val="24"/>
          <w:lang w:val="hy-AM"/>
        </w:rPr>
        <w:t>այդ</w:t>
      </w:r>
      <w:r w:rsidRPr="00F078DB">
        <w:rPr>
          <w:rFonts w:ascii="Sylfaen" w:hAnsi="Sylfaen"/>
          <w:sz w:val="24"/>
          <w:szCs w:val="24"/>
          <w:lang w:val="hy-AM"/>
        </w:rPr>
        <w:t xml:space="preserve"> գործընթացը իրականացվում է ընկերության գլխավոր տնօրենի հրամանով հաստատված կանոնակարգով և հրապարակման ենթակա չէ</w:t>
      </w:r>
      <w:r w:rsidRPr="00F078DB">
        <w:rPr>
          <w:rStyle w:val="FootnoteReference"/>
          <w:rFonts w:ascii="Sylfaen" w:hAnsi="Sylfaen"/>
          <w:sz w:val="24"/>
          <w:szCs w:val="24"/>
          <w:lang w:val="hy-AM"/>
        </w:rPr>
        <w:footnoteReference w:id="115"/>
      </w:r>
      <w:r w:rsidRPr="00F078DB">
        <w:rPr>
          <w:rFonts w:ascii="Sylfaen" w:hAnsi="Sylfaen"/>
          <w:sz w:val="24"/>
          <w:szCs w:val="24"/>
          <w:lang w:val="hy-AM"/>
        </w:rPr>
        <w:t>։ Ավելի ուշ՝ մ</w:t>
      </w:r>
      <w:r w:rsidRPr="00F078DB">
        <w:rPr>
          <w:rFonts w:ascii="Sylfaen" w:eastAsia="Times New Roman" w:hAnsi="Sylfaen" w:cs="Times New Roman"/>
          <w:color w:val="242424"/>
          <w:sz w:val="24"/>
          <w:szCs w:val="24"/>
          <w:lang w:val="hy-AM" w:eastAsia="ru-RU"/>
        </w:rPr>
        <w:t>այիսի 12-ին կայքը ընկերությանը խնդրել է տրամադրել նախորդ մեկ տարվա ընթացքում անցկացված գնման մրցույթների</w:t>
      </w:r>
      <w:r>
        <w:rPr>
          <w:rFonts w:ascii="Sylfaen" w:eastAsia="Times New Roman" w:hAnsi="Sylfaen" w:cs="Times New Roman"/>
          <w:color w:val="242424"/>
          <w:sz w:val="24"/>
          <w:szCs w:val="24"/>
          <w:lang w:val="hy-AM" w:eastAsia="ru-RU"/>
        </w:rPr>
        <w:t>ն մասնակցելու</w:t>
      </w:r>
      <w:r w:rsidRPr="00F078DB">
        <w:rPr>
          <w:rFonts w:ascii="Sylfaen" w:eastAsia="Times New Roman" w:hAnsi="Sylfaen" w:cs="Times New Roman"/>
          <w:color w:val="242424"/>
          <w:sz w:val="24"/>
          <w:szCs w:val="24"/>
          <w:lang w:val="hy-AM" w:eastAsia="ru-RU"/>
        </w:rPr>
        <w:t xml:space="preserve"> </w:t>
      </w:r>
      <w:proofErr w:type="spellStart"/>
      <w:r w:rsidRPr="00F078DB">
        <w:rPr>
          <w:rFonts w:ascii="Sylfaen" w:eastAsia="Times New Roman" w:hAnsi="Sylfaen" w:cs="Times New Roman"/>
          <w:color w:val="242424"/>
          <w:sz w:val="24"/>
          <w:szCs w:val="24"/>
          <w:lang w:val="hy-AM" w:eastAsia="ru-RU"/>
        </w:rPr>
        <w:t>հրավերները</w:t>
      </w:r>
      <w:proofErr w:type="spellEnd"/>
      <w:r w:rsidRPr="00F078DB">
        <w:rPr>
          <w:rFonts w:ascii="Sylfaen" w:eastAsia="Times New Roman" w:hAnsi="Sylfaen" w:cs="Times New Roman"/>
          <w:color w:val="242424"/>
          <w:sz w:val="24"/>
          <w:szCs w:val="24"/>
          <w:lang w:val="hy-AM" w:eastAsia="ru-RU"/>
        </w:rPr>
        <w:t xml:space="preserve"> և արդյունքում կնքված պայմանագրերը։ Պատասխանով հայտնել են, որ կնքված պայմանագրերը չեն կարող տրամադրվել, քանի որ պարունակում են </w:t>
      </w:r>
      <w:proofErr w:type="spellStart"/>
      <w:r w:rsidRPr="00F078DB">
        <w:rPr>
          <w:rFonts w:ascii="Sylfaen" w:eastAsia="Times New Roman" w:hAnsi="Sylfaen" w:cs="Times New Roman"/>
          <w:color w:val="242424"/>
          <w:sz w:val="24"/>
          <w:szCs w:val="24"/>
          <w:lang w:val="hy-AM" w:eastAsia="ru-RU"/>
        </w:rPr>
        <w:t>առևտրային</w:t>
      </w:r>
      <w:proofErr w:type="spellEnd"/>
      <w:r w:rsidRPr="00F078DB">
        <w:rPr>
          <w:rFonts w:ascii="Sylfaen" w:eastAsia="Times New Roman" w:hAnsi="Sylfaen" w:cs="Times New Roman"/>
          <w:color w:val="242424"/>
          <w:sz w:val="24"/>
          <w:szCs w:val="24"/>
          <w:lang w:val="hy-AM" w:eastAsia="ru-RU"/>
        </w:rPr>
        <w:t xml:space="preserve">, բանկային, անձնական բնույթի տվյալներ։ Ընկերությունը մերժել է նաև մայիսի 15-ի հարցմամբ պահանջված տվյալները՝ վերջին 10 տարիներին անցկացված գնման մրցույթների մասնակիցների և </w:t>
      </w:r>
      <w:proofErr w:type="spellStart"/>
      <w:r w:rsidRPr="00F078DB">
        <w:rPr>
          <w:rFonts w:ascii="Sylfaen" w:eastAsia="Times New Roman" w:hAnsi="Sylfaen" w:cs="Times New Roman"/>
          <w:color w:val="242424"/>
          <w:sz w:val="24"/>
          <w:szCs w:val="24"/>
          <w:lang w:val="hy-AM" w:eastAsia="ru-RU"/>
        </w:rPr>
        <w:t>հաղթողների</w:t>
      </w:r>
      <w:proofErr w:type="spellEnd"/>
      <w:r w:rsidRPr="00F078DB">
        <w:rPr>
          <w:rFonts w:ascii="Sylfaen" w:eastAsia="Times New Roman" w:hAnsi="Sylfaen" w:cs="Times New Roman"/>
          <w:color w:val="242424"/>
          <w:sz w:val="24"/>
          <w:szCs w:val="24"/>
          <w:lang w:val="hy-AM" w:eastAsia="ru-RU"/>
        </w:rPr>
        <w:t xml:space="preserve"> անունները, գնման առարկան և պայմանագրի գինը՝ դարձյալ </w:t>
      </w:r>
      <w:r>
        <w:rPr>
          <w:rFonts w:ascii="Sylfaen" w:eastAsia="Times New Roman" w:hAnsi="Sylfaen" w:cs="Times New Roman"/>
          <w:color w:val="242424"/>
          <w:sz w:val="24"/>
          <w:szCs w:val="24"/>
          <w:lang w:val="hy-AM" w:eastAsia="ru-RU"/>
        </w:rPr>
        <w:t xml:space="preserve">վկայակոչելով </w:t>
      </w:r>
      <w:proofErr w:type="spellStart"/>
      <w:r w:rsidRPr="00F078DB">
        <w:rPr>
          <w:rFonts w:ascii="Sylfaen" w:eastAsia="Times New Roman" w:hAnsi="Sylfaen" w:cs="Times New Roman"/>
          <w:color w:val="242424"/>
          <w:sz w:val="24"/>
          <w:szCs w:val="24"/>
          <w:lang w:val="hy-AM" w:eastAsia="ru-RU"/>
        </w:rPr>
        <w:t>առևտրային</w:t>
      </w:r>
      <w:proofErr w:type="spellEnd"/>
      <w:r w:rsidRPr="00F078DB">
        <w:rPr>
          <w:rFonts w:ascii="Sylfaen" w:eastAsia="Times New Roman" w:hAnsi="Sylfaen" w:cs="Times New Roman"/>
          <w:color w:val="242424"/>
          <w:sz w:val="24"/>
          <w:szCs w:val="24"/>
          <w:lang w:val="hy-AM" w:eastAsia="ru-RU"/>
        </w:rPr>
        <w:t xml:space="preserve"> </w:t>
      </w:r>
      <w:r>
        <w:rPr>
          <w:rFonts w:ascii="Sylfaen" w:eastAsia="Times New Roman" w:hAnsi="Sylfaen" w:cs="Times New Roman"/>
          <w:color w:val="242424"/>
          <w:sz w:val="24"/>
          <w:szCs w:val="24"/>
          <w:lang w:val="hy-AM" w:eastAsia="ru-RU"/>
        </w:rPr>
        <w:t>և ծառայողական գաղտնիքը</w:t>
      </w:r>
      <w:r w:rsidRPr="00F078DB">
        <w:rPr>
          <w:rFonts w:ascii="Sylfaen" w:eastAsia="Times New Roman" w:hAnsi="Sylfaen" w:cs="Times New Roman"/>
          <w:color w:val="242424"/>
          <w:sz w:val="24"/>
          <w:szCs w:val="24"/>
          <w:lang w:val="hy-AM" w:eastAsia="ru-RU"/>
        </w:rPr>
        <w:t xml:space="preserve">։ </w:t>
      </w:r>
      <w:r w:rsidRPr="00F078DB">
        <w:rPr>
          <w:rFonts w:ascii="Sylfaen" w:eastAsia="Times New Roman" w:hAnsi="Sylfaen" w:cs="Times New Roman"/>
          <w:color w:val="242424"/>
          <w:sz w:val="24"/>
          <w:szCs w:val="24"/>
          <w:lang w:val="hy-AM" w:eastAsia="ru-RU"/>
        </w:rPr>
        <w:br/>
      </w:r>
      <w:r w:rsidRPr="00F078DB">
        <w:rPr>
          <w:rFonts w:ascii="Sylfaen" w:eastAsia="Times New Roman" w:hAnsi="Sylfaen" w:cs="Times New Roman"/>
          <w:color w:val="242424"/>
          <w:sz w:val="24"/>
          <w:szCs w:val="24"/>
          <w:lang w:val="hy-AM" w:eastAsia="ru-RU"/>
        </w:rPr>
        <w:tab/>
      </w:r>
      <w:r w:rsidRPr="00F078DB">
        <w:rPr>
          <w:rFonts w:ascii="Sylfaen" w:hAnsi="Sylfaen"/>
          <w:sz w:val="24"/>
          <w:szCs w:val="24"/>
          <w:lang w:val="hy-AM"/>
        </w:rPr>
        <w:t xml:space="preserve">Կայքը փորձել է ձեռք բերել հանձնման-ընդունման ակտերը, որոնց համաձայն՝ </w:t>
      </w:r>
      <w:proofErr w:type="spellStart"/>
      <w:r w:rsidRPr="00F078DB">
        <w:rPr>
          <w:rFonts w:ascii="Sylfaen" w:hAnsi="Sylfaen"/>
          <w:sz w:val="24"/>
          <w:szCs w:val="24"/>
          <w:lang w:val="hy-AM"/>
        </w:rPr>
        <w:t>կոնցեսիոն</w:t>
      </w:r>
      <w:proofErr w:type="spellEnd"/>
      <w:r w:rsidRPr="00F078DB">
        <w:rPr>
          <w:rFonts w:ascii="Sylfaen" w:hAnsi="Sylfaen"/>
          <w:sz w:val="24"/>
          <w:szCs w:val="24"/>
          <w:lang w:val="hy-AM"/>
        </w:rPr>
        <w:t xml:space="preserve"> ակտիվները ռուսական կողմին են </w:t>
      </w:r>
      <w:hyperlink r:id="rId27" w:anchor=":~:text=2.%20%D5%8D%D5%B8%D6%82%D5%B5%D5%B6%20%D5%BA%D5%A1%D5%B5%D5%B4%D5%A1%D5%B6%D5%A1%D5%A3%D6%80%D5%AB%D5%B6%20%D5%B0%D5%A1%D5%B4%D5%A1%D5%BA%D5%A1%D5%BF%D5%A1%D5%BD%D5%AD%D5%A1%D5%B6%20%D5%AF%D5%B8%D5%B6%D6%81%D5%A5%D5%BD%D5%AB%D5%B8%D5%B6%20%D5%A1%D" w:tgtFrame="_blank" w:history="1">
        <w:r w:rsidRPr="00F078DB">
          <w:rPr>
            <w:rStyle w:val="Hyperlink"/>
            <w:rFonts w:ascii="Sylfaen" w:hAnsi="Sylfaen"/>
            <w:color w:val="auto"/>
            <w:sz w:val="24"/>
            <w:szCs w:val="24"/>
            <w:lang w:val="hy-AM"/>
          </w:rPr>
          <w:t>փոխանցվել</w:t>
        </w:r>
      </w:hyperlink>
      <w:r w:rsidRPr="00F078DB">
        <w:rPr>
          <w:rFonts w:ascii="Sylfaen" w:hAnsi="Sylfaen"/>
          <w:sz w:val="24"/>
          <w:szCs w:val="24"/>
          <w:lang w:val="hy-AM"/>
        </w:rPr>
        <w:t>, մասնավորապես</w:t>
      </w:r>
      <w:r w:rsidRPr="00F078DB">
        <w:rPr>
          <w:rFonts w:ascii="Sylfaen" w:hAnsi="Sylfaen"/>
          <w:lang w:val="hy-AM"/>
        </w:rPr>
        <w:t xml:space="preserve">, թե </w:t>
      </w:r>
      <w:r w:rsidRPr="00F078DB">
        <w:rPr>
          <w:rFonts w:ascii="Sylfaen" w:hAnsi="Sylfaen"/>
          <w:sz w:val="24"/>
          <w:szCs w:val="24"/>
          <w:lang w:val="hy-AM"/>
        </w:rPr>
        <w:t>Հայաստանի Հանրապետությունը շահագործման համար երկաթուղային տրանսպորտի ինչ օբյեկտներ, անշարժ և շարժական գույք է փոխանցել «</w:t>
      </w:r>
      <w:proofErr w:type="spellStart"/>
      <w:r w:rsidRPr="00F078DB">
        <w:rPr>
          <w:rFonts w:ascii="Sylfaen" w:hAnsi="Sylfaen"/>
          <w:sz w:val="24"/>
          <w:szCs w:val="24"/>
          <w:lang w:val="hy-AM"/>
        </w:rPr>
        <w:t>Հարավկովկասյան</w:t>
      </w:r>
      <w:proofErr w:type="spellEnd"/>
      <w:r w:rsidRPr="00F078DB">
        <w:rPr>
          <w:rFonts w:ascii="Sylfaen" w:hAnsi="Sylfaen"/>
          <w:sz w:val="24"/>
          <w:szCs w:val="24"/>
          <w:lang w:val="hy-AM"/>
        </w:rPr>
        <w:t xml:space="preserve"> երկաթուղուն»։ </w:t>
      </w:r>
      <w:proofErr w:type="spellStart"/>
      <w:r w:rsidRPr="00F078DB">
        <w:rPr>
          <w:rFonts w:ascii="Sylfaen" w:hAnsi="Sylfaen"/>
          <w:sz w:val="24"/>
          <w:szCs w:val="24"/>
          <w:lang w:val="hy-AM"/>
        </w:rPr>
        <w:t>Եվ</w:t>
      </w:r>
      <w:proofErr w:type="spellEnd"/>
      <w:r w:rsidRPr="00F078DB">
        <w:rPr>
          <w:rFonts w:ascii="Sylfaen" w:hAnsi="Sylfaen"/>
          <w:sz w:val="24"/>
          <w:szCs w:val="24"/>
          <w:lang w:val="hy-AM"/>
        </w:rPr>
        <w:t xml:space="preserve"> քանի որ պայմանագրի կնքման պահին լիազոր պետական մարմինը Տրանսպորտի և կապի նախարարությունն էր, հետագայում լիազորությունները փոխանցվել են Բարձր տեխնոլոգիական արդյունաբերության նախարարությանը, իսկ 2019 թվականից՝ Տարածքային </w:t>
      </w:r>
      <w:r w:rsidRPr="00F078DB">
        <w:rPr>
          <w:rFonts w:ascii="Sylfaen" w:hAnsi="Sylfaen"/>
          <w:sz w:val="24"/>
          <w:szCs w:val="24"/>
          <w:lang w:val="hy-AM"/>
        </w:rPr>
        <w:lastRenderedPageBreak/>
        <w:t xml:space="preserve">կառավարման և ենթակառուցվածքների նախարարությանը, կայքը հարցումներ է ուղարկել </w:t>
      </w:r>
      <w:r>
        <w:rPr>
          <w:rFonts w:ascii="Sylfaen" w:hAnsi="Sylfaen"/>
          <w:sz w:val="24"/>
          <w:szCs w:val="24"/>
          <w:lang w:val="hy-AM"/>
        </w:rPr>
        <w:t xml:space="preserve">նաև </w:t>
      </w:r>
      <w:r w:rsidRPr="00F078DB">
        <w:rPr>
          <w:rFonts w:ascii="Sylfaen" w:hAnsi="Sylfaen"/>
          <w:sz w:val="24"/>
          <w:szCs w:val="24"/>
          <w:lang w:val="hy-AM"/>
        </w:rPr>
        <w:t>այս գերատեսչություններ։ Նախ՝ ՏԿԵ և ԲՏԱ նախարարություններից փոխանցե</w:t>
      </w:r>
      <w:r w:rsidRPr="00F078DB">
        <w:rPr>
          <w:rFonts w:ascii="Sylfaen" w:hAnsi="Sylfaen"/>
          <w:lang w:val="hy-AM"/>
        </w:rPr>
        <w:t>լ են</w:t>
      </w:r>
      <w:r w:rsidRPr="00F078DB">
        <w:rPr>
          <w:rFonts w:ascii="Sylfaen" w:hAnsi="Sylfaen"/>
          <w:sz w:val="24"/>
          <w:szCs w:val="24"/>
          <w:lang w:val="hy-AM"/>
        </w:rPr>
        <w:t>, որ հանձնման-ընդունման ակտն իրենց մոտ չի պահվում, բայց</w:t>
      </w:r>
      <w:r w:rsidRPr="00F078DB">
        <w:rPr>
          <w:rFonts w:ascii="Sylfaen" w:hAnsi="Sylfaen"/>
          <w:lang w:val="hy-AM"/>
        </w:rPr>
        <w:t xml:space="preserve"> </w:t>
      </w:r>
      <w:r w:rsidRPr="009818DE">
        <w:rPr>
          <w:rFonts w:ascii="Sylfaen" w:hAnsi="Sylfaen"/>
          <w:sz w:val="24"/>
          <w:szCs w:val="24"/>
          <w:lang w:val="hy-AM"/>
        </w:rPr>
        <w:t>ավելի ուշ՝ վ</w:t>
      </w:r>
      <w:r w:rsidRPr="00F078DB">
        <w:rPr>
          <w:rFonts w:ascii="Sylfaen" w:hAnsi="Sylfaen"/>
          <w:sz w:val="24"/>
          <w:szCs w:val="24"/>
          <w:lang w:val="hy-AM"/>
        </w:rPr>
        <w:t xml:space="preserve">արչապետ Նիկոլ Փաշինյանին ուղղված </w:t>
      </w:r>
      <w:proofErr w:type="spellStart"/>
      <w:r w:rsidRPr="00F078DB">
        <w:rPr>
          <w:rFonts w:ascii="Sylfaen" w:hAnsi="Sylfaen"/>
          <w:sz w:val="24"/>
          <w:szCs w:val="24"/>
          <w:lang w:val="hy-AM"/>
        </w:rPr>
        <w:t>գրությունից</w:t>
      </w:r>
      <w:proofErr w:type="spellEnd"/>
      <w:r w:rsidRPr="00F078DB">
        <w:rPr>
          <w:rFonts w:ascii="Sylfaen" w:hAnsi="Sylfaen"/>
          <w:sz w:val="24"/>
          <w:szCs w:val="24"/>
          <w:lang w:val="hy-AM"/>
        </w:rPr>
        <w:t xml:space="preserve"> հետո ՏԿԵ նախարարությունը գտ</w:t>
      </w:r>
      <w:r w:rsidRPr="00F078DB">
        <w:rPr>
          <w:rFonts w:ascii="Sylfaen" w:hAnsi="Sylfaen"/>
          <w:lang w:val="hy-AM"/>
        </w:rPr>
        <w:t>ել</w:t>
      </w:r>
      <w:r w:rsidRPr="00F078DB">
        <w:rPr>
          <w:rFonts w:ascii="Sylfaen" w:hAnsi="Sylfaen"/>
          <w:sz w:val="24"/>
          <w:szCs w:val="24"/>
          <w:lang w:val="hy-AM"/>
        </w:rPr>
        <w:t xml:space="preserve"> և</w:t>
      </w:r>
      <w:r>
        <w:rPr>
          <w:rFonts w:ascii="Sylfaen" w:hAnsi="Sylfaen"/>
          <w:sz w:val="24"/>
          <w:szCs w:val="24"/>
          <w:lang w:val="hy-AM"/>
        </w:rPr>
        <w:t xml:space="preserve"> </w:t>
      </w:r>
      <w:r w:rsidRPr="00F078DB">
        <w:rPr>
          <w:rFonts w:ascii="Sylfaen" w:hAnsi="Sylfaen"/>
          <w:sz w:val="24"/>
          <w:szCs w:val="24"/>
          <w:lang w:val="hy-AM"/>
        </w:rPr>
        <w:t>տրամադրե</w:t>
      </w:r>
      <w:r w:rsidRPr="00F078DB">
        <w:rPr>
          <w:rFonts w:ascii="Sylfaen" w:hAnsi="Sylfaen"/>
          <w:lang w:val="hy-AM"/>
        </w:rPr>
        <w:t>լ է</w:t>
      </w:r>
      <w:r w:rsidRPr="00F078DB">
        <w:rPr>
          <w:rFonts w:ascii="Sylfaen" w:hAnsi="Sylfaen"/>
          <w:sz w:val="24"/>
          <w:szCs w:val="24"/>
          <w:lang w:val="hy-AM"/>
        </w:rPr>
        <w:t xml:space="preserve"> այն։ Սակայն </w:t>
      </w:r>
      <w:r>
        <w:rPr>
          <w:rFonts w:ascii="Sylfaen" w:hAnsi="Sylfaen"/>
          <w:sz w:val="24"/>
          <w:szCs w:val="24"/>
          <w:lang w:val="hy-AM"/>
        </w:rPr>
        <w:t>փաստաթղթի՝ խմբագրությանն ուղարկված</w:t>
      </w:r>
      <w:r w:rsidRPr="00F078DB">
        <w:rPr>
          <w:rFonts w:ascii="Sylfaen" w:hAnsi="Sylfaen"/>
          <w:sz w:val="24"/>
          <w:szCs w:val="24"/>
          <w:lang w:val="hy-AM"/>
        </w:rPr>
        <w:t xml:space="preserve"> </w:t>
      </w:r>
      <w:r>
        <w:rPr>
          <w:rFonts w:ascii="Sylfaen" w:hAnsi="Sylfaen"/>
          <w:sz w:val="24"/>
          <w:szCs w:val="24"/>
          <w:lang w:val="hy-AM"/>
        </w:rPr>
        <w:t>տարբերակը</w:t>
      </w:r>
      <w:r w:rsidRPr="00F078DB">
        <w:rPr>
          <w:rFonts w:ascii="Sylfaen" w:hAnsi="Sylfaen"/>
          <w:sz w:val="24"/>
          <w:szCs w:val="24"/>
          <w:lang w:val="hy-AM"/>
        </w:rPr>
        <w:t xml:space="preserve"> եղել է թերի՝ առանց փոխանցված ակտիվների ցանկը պարունակող 7 հավելվածների։</w:t>
      </w:r>
    </w:p>
    <w:p w14:paraId="0FE25D14" w14:textId="77777777" w:rsidR="00CD6184" w:rsidRDefault="00CD6184" w:rsidP="00CD6184">
      <w:pPr>
        <w:spacing w:after="0"/>
        <w:rPr>
          <w:rFonts w:ascii="Sylfaen" w:hAnsi="Sylfaen"/>
          <w:sz w:val="24"/>
          <w:szCs w:val="24"/>
          <w:lang w:val="hy-AM"/>
        </w:rPr>
      </w:pPr>
    </w:p>
    <w:p w14:paraId="7A198567" w14:textId="77777777" w:rsidR="00CD6184" w:rsidRPr="00F078DB" w:rsidRDefault="00CD6184" w:rsidP="00CD6184">
      <w:pPr>
        <w:spacing w:after="0"/>
        <w:ind w:firstLine="708"/>
        <w:rPr>
          <w:rFonts w:ascii="Sylfaen" w:hAnsi="Sylfaen"/>
          <w:sz w:val="24"/>
          <w:szCs w:val="24"/>
          <w:lang w:val="hy-AM"/>
        </w:rPr>
      </w:pPr>
      <w:r w:rsidRPr="00F078DB">
        <w:rPr>
          <w:rFonts w:ascii="Sylfaen" w:hAnsi="Sylfaen"/>
          <w:b/>
          <w:bCs/>
          <w:sz w:val="24"/>
          <w:szCs w:val="24"/>
          <w:lang w:val="hy-AM"/>
        </w:rPr>
        <w:t xml:space="preserve">Հունիսի 19-ին </w:t>
      </w:r>
      <w:r w:rsidRPr="00F078DB">
        <w:rPr>
          <w:rFonts w:ascii="Sylfaen" w:hAnsi="Sylfaen"/>
          <w:i/>
          <w:iCs/>
          <w:sz w:val="24"/>
          <w:szCs w:val="24"/>
          <w:lang w:val="hy-AM"/>
        </w:rPr>
        <w:t>Fip.am</w:t>
      </w:r>
      <w:r w:rsidRPr="00F078DB">
        <w:rPr>
          <w:rFonts w:ascii="Sylfaen" w:hAnsi="Sylfaen"/>
          <w:sz w:val="24"/>
          <w:szCs w:val="24"/>
          <w:lang w:val="hy-AM"/>
        </w:rPr>
        <w:t xml:space="preserve"> </w:t>
      </w:r>
      <w:r>
        <w:rPr>
          <w:rFonts w:ascii="Sylfaen" w:hAnsi="Sylfaen"/>
          <w:sz w:val="24"/>
          <w:szCs w:val="24"/>
          <w:lang w:val="hy-AM"/>
        </w:rPr>
        <w:t>փ</w:t>
      </w:r>
      <w:r w:rsidRPr="00F078DB">
        <w:rPr>
          <w:rFonts w:ascii="Sylfaen" w:hAnsi="Sylfaen"/>
          <w:sz w:val="24"/>
          <w:szCs w:val="24"/>
          <w:lang w:val="hy-AM"/>
        </w:rPr>
        <w:t xml:space="preserve">աստերի ստուգման </w:t>
      </w:r>
      <w:proofErr w:type="spellStart"/>
      <w:r w:rsidRPr="00F078DB">
        <w:rPr>
          <w:rFonts w:ascii="Sylfaen" w:hAnsi="Sylfaen"/>
          <w:sz w:val="24"/>
          <w:szCs w:val="24"/>
          <w:lang w:val="hy-AM"/>
        </w:rPr>
        <w:t>հարթակը</w:t>
      </w:r>
      <w:proofErr w:type="spellEnd"/>
      <w:r w:rsidRPr="00F078DB">
        <w:rPr>
          <w:rFonts w:ascii="Sylfaen" w:hAnsi="Sylfaen"/>
          <w:sz w:val="24"/>
          <w:szCs w:val="24"/>
          <w:lang w:val="hy-AM"/>
        </w:rPr>
        <w:t xml:space="preserve"> հարցում է ուղարկել Ներքին գործերի նախարարություն՝ հայցելով տեղեկություններ՝ 2024</w:t>
      </w:r>
      <w:r>
        <w:rPr>
          <w:rFonts w:ascii="Sylfaen" w:hAnsi="Sylfaen"/>
          <w:sz w:val="24"/>
          <w:szCs w:val="24"/>
          <w:lang w:val="hy-AM"/>
        </w:rPr>
        <w:t xml:space="preserve"> </w:t>
      </w:r>
      <w:r w:rsidRPr="00F078DB">
        <w:rPr>
          <w:rFonts w:ascii="Sylfaen" w:hAnsi="Sylfaen"/>
          <w:sz w:val="24"/>
          <w:szCs w:val="24"/>
          <w:lang w:val="hy-AM"/>
        </w:rPr>
        <w:t>թ</w:t>
      </w:r>
      <w:r>
        <w:rPr>
          <w:rFonts w:ascii="Sylfaen" w:hAnsi="Sylfaen"/>
          <w:sz w:val="24"/>
          <w:szCs w:val="24"/>
          <w:lang w:val="hy-AM"/>
        </w:rPr>
        <w:t>վական</w:t>
      </w:r>
      <w:r w:rsidRPr="00F078DB">
        <w:rPr>
          <w:rFonts w:ascii="Sylfaen" w:hAnsi="Sylfaen"/>
          <w:sz w:val="24"/>
          <w:szCs w:val="24"/>
          <w:lang w:val="hy-AM"/>
        </w:rPr>
        <w:t xml:space="preserve">ի մայիսից հոկտեմբեր ՆԳՆ ոստիկանության պարեկային ծառայության Կոտայքի գումարտակի ծառայողների կողմից արձանագրված՝ ճանապարհային </w:t>
      </w:r>
      <w:proofErr w:type="spellStart"/>
      <w:r w:rsidRPr="00F078DB">
        <w:rPr>
          <w:rFonts w:ascii="Sylfaen" w:hAnsi="Sylfaen"/>
          <w:sz w:val="24"/>
          <w:szCs w:val="24"/>
          <w:lang w:val="hy-AM"/>
        </w:rPr>
        <w:t>երթևեկության</w:t>
      </w:r>
      <w:proofErr w:type="spellEnd"/>
      <w:r w:rsidRPr="00F078DB">
        <w:rPr>
          <w:rFonts w:ascii="Sylfaen" w:hAnsi="Sylfaen"/>
          <w:sz w:val="24"/>
          <w:szCs w:val="24"/>
          <w:lang w:val="hy-AM"/>
        </w:rPr>
        <w:t xml:space="preserve"> կանոնների խախտումների, բացահայտված հանցագործությունների, ինչպես նաև՝ քաղաքացիների ահազանգերով դեպքի վայր </w:t>
      </w:r>
      <w:proofErr w:type="spellStart"/>
      <w:r w:rsidRPr="00F078DB">
        <w:rPr>
          <w:rFonts w:ascii="Sylfaen" w:hAnsi="Sylfaen"/>
          <w:sz w:val="24"/>
          <w:szCs w:val="24"/>
          <w:lang w:val="hy-AM"/>
        </w:rPr>
        <w:t>ժամանումների</w:t>
      </w:r>
      <w:proofErr w:type="spellEnd"/>
      <w:r w:rsidRPr="00F078DB">
        <w:rPr>
          <w:rFonts w:ascii="Sylfaen" w:hAnsi="Sylfaen"/>
          <w:sz w:val="24"/>
          <w:szCs w:val="24"/>
          <w:lang w:val="hy-AM"/>
        </w:rPr>
        <w:t xml:space="preserve"> թվի մասին։ Հարցումը մնացել է անպատասխան։</w:t>
      </w:r>
    </w:p>
    <w:p w14:paraId="401FC903" w14:textId="77777777" w:rsidR="00CD6184" w:rsidRPr="00F078DB" w:rsidRDefault="00CD6184" w:rsidP="00CD6184">
      <w:pPr>
        <w:spacing w:after="0"/>
        <w:rPr>
          <w:rFonts w:ascii="Sylfaen" w:hAnsi="Sylfaen"/>
          <w:sz w:val="24"/>
          <w:szCs w:val="24"/>
          <w:lang w:val="hy-AM"/>
        </w:rPr>
      </w:pPr>
    </w:p>
    <w:p w14:paraId="1E6F5707" w14:textId="77777777" w:rsidR="00CD6184" w:rsidRDefault="00CD6184" w:rsidP="00CD6184">
      <w:pPr>
        <w:pStyle w:val="NormalWeb"/>
        <w:spacing w:before="0" w:beforeAutospacing="0" w:after="0" w:afterAutospacing="0"/>
        <w:rPr>
          <w:rFonts w:ascii="Sylfaen" w:hAnsi="Sylfaen" w:cs="Arian AMU"/>
          <w:color w:val="000000"/>
          <w:lang w:val="hy-AM"/>
        </w:rPr>
      </w:pPr>
      <w:r w:rsidRPr="00F078DB">
        <w:rPr>
          <w:rFonts w:ascii="Sylfaen" w:hAnsi="Sylfaen" w:cs="Arian AMU"/>
          <w:color w:val="000000"/>
          <w:lang w:val="hy-AM"/>
        </w:rPr>
        <w:tab/>
      </w:r>
      <w:r w:rsidRPr="00F078DB">
        <w:rPr>
          <w:rFonts w:ascii="Sylfaen" w:hAnsi="Sylfaen" w:cs="Arian AMU"/>
          <w:b/>
          <w:bCs/>
          <w:color w:val="000000"/>
          <w:lang w:val="hy-AM"/>
        </w:rPr>
        <w:t>Հունիսի 21-ին</w:t>
      </w:r>
      <w:r w:rsidRPr="00F078DB">
        <w:rPr>
          <w:rFonts w:ascii="Sylfaen" w:hAnsi="Sylfaen" w:cs="Arian AMU"/>
          <w:color w:val="000000"/>
          <w:lang w:val="hy-AM"/>
        </w:rPr>
        <w:t xml:space="preserve"> </w:t>
      </w:r>
      <w:r w:rsidRPr="0084099C">
        <w:rPr>
          <w:rFonts w:ascii="Sylfaen" w:hAnsi="Sylfaen" w:cs="Arian AMU"/>
          <w:i/>
          <w:iCs/>
          <w:color w:val="000000"/>
          <w:lang w:val="hy-AM"/>
        </w:rPr>
        <w:t>P</w:t>
      </w:r>
      <w:r w:rsidRPr="00F078DB">
        <w:rPr>
          <w:rFonts w:ascii="Sylfaen" w:hAnsi="Sylfaen" w:cs="Arian AMU"/>
          <w:i/>
          <w:iCs/>
          <w:color w:val="000000"/>
          <w:lang w:val="hy-AM"/>
        </w:rPr>
        <w:t>astinfo.am</w:t>
      </w:r>
      <w:r>
        <w:rPr>
          <w:rFonts w:ascii="Sylfaen" w:hAnsi="Sylfaen" w:cs="Arian AMU"/>
          <w:color w:val="000000"/>
          <w:lang w:val="hy-AM"/>
        </w:rPr>
        <w:t xml:space="preserve"> լրատվական կայք</w:t>
      </w:r>
      <w:r w:rsidRPr="00F078DB">
        <w:rPr>
          <w:rFonts w:ascii="Sylfaen" w:hAnsi="Sylfaen" w:cs="Arian AMU"/>
          <w:color w:val="000000"/>
          <w:lang w:val="hy-AM"/>
        </w:rPr>
        <w:t xml:space="preserve">ը </w:t>
      </w:r>
      <w:hyperlink r:id="rId28" w:history="1">
        <w:r w:rsidRPr="00F078DB">
          <w:rPr>
            <w:rStyle w:val="Hyperlink"/>
            <w:rFonts w:ascii="Sylfaen" w:eastAsiaTheme="majorEastAsia" w:hAnsi="Sylfaen" w:cs="Arian AMU"/>
            <w:lang w:val="hy-AM"/>
          </w:rPr>
          <w:t>գրել է</w:t>
        </w:r>
      </w:hyperlink>
      <w:r w:rsidRPr="00F078DB">
        <w:rPr>
          <w:rFonts w:ascii="Sylfaen" w:hAnsi="Sylfaen" w:cs="Arian AMU"/>
          <w:color w:val="000000"/>
          <w:lang w:val="hy-AM"/>
        </w:rPr>
        <w:t xml:space="preserve">, որ </w:t>
      </w:r>
      <w:proofErr w:type="spellStart"/>
      <w:r w:rsidRPr="00F078DB">
        <w:rPr>
          <w:rFonts w:ascii="Sylfaen" w:hAnsi="Sylfaen" w:cs="Arian AMU"/>
          <w:color w:val="000000"/>
          <w:lang w:val="hy-AM"/>
        </w:rPr>
        <w:t>դեռևս</w:t>
      </w:r>
      <w:proofErr w:type="spellEnd"/>
      <w:r w:rsidRPr="00F078DB">
        <w:rPr>
          <w:rFonts w:ascii="Sylfaen" w:hAnsi="Sylfaen" w:cs="Arian AMU"/>
          <w:color w:val="000000"/>
          <w:lang w:val="hy-AM"/>
        </w:rPr>
        <w:t xml:space="preserve"> նախորդ տարվա հունիսից հարցումներ է ուղարկել ՀՀ գլխավոր դատախազություն, ապա ԱԱԾ՝ Կադաստրի պետական կոմիտեի կողմից </w:t>
      </w:r>
      <w:r>
        <w:rPr>
          <w:rFonts w:ascii="Sylfaen" w:hAnsi="Sylfaen" w:cs="Arian AMU"/>
          <w:color w:val="000000"/>
          <w:lang w:val="hy-AM"/>
        </w:rPr>
        <w:t xml:space="preserve">ՀՀ Տավուշի մարզի </w:t>
      </w:r>
      <w:proofErr w:type="spellStart"/>
      <w:r>
        <w:rPr>
          <w:rFonts w:ascii="Sylfaen" w:hAnsi="Sylfaen" w:cs="Arian AMU"/>
          <w:color w:val="000000"/>
          <w:lang w:val="hy-AM"/>
        </w:rPr>
        <w:t>Կ</w:t>
      </w:r>
      <w:r w:rsidRPr="00F078DB">
        <w:rPr>
          <w:rFonts w:ascii="Sylfaen" w:hAnsi="Sylfaen" w:cs="Arian AMU"/>
          <w:color w:val="000000"/>
          <w:lang w:val="hy-AM"/>
        </w:rPr>
        <w:t>իրանց</w:t>
      </w:r>
      <w:proofErr w:type="spellEnd"/>
      <w:r>
        <w:rPr>
          <w:rFonts w:ascii="Sylfaen" w:hAnsi="Sylfaen" w:cs="Arian AMU"/>
          <w:color w:val="000000"/>
          <w:lang w:val="hy-AM"/>
        </w:rPr>
        <w:t xml:space="preserve"> գյուղի բնակիչներին</w:t>
      </w:r>
      <w:r w:rsidRPr="00F078DB">
        <w:rPr>
          <w:rFonts w:ascii="Sylfaen" w:hAnsi="Sylfaen" w:cs="Arian AMU"/>
          <w:color w:val="000000"/>
          <w:lang w:val="hy-AM"/>
        </w:rPr>
        <w:t xml:space="preserve"> սեփականաշնորհման կեղծ վկայականներ տրամադրելու վերաբերյալ։ Հարցումների պատասխաններով կեղծ վկայականների մասին լուրերը հերքվել են, սակայն </w:t>
      </w:r>
      <w:proofErr w:type="spellStart"/>
      <w:r w:rsidRPr="00F078DB">
        <w:rPr>
          <w:rFonts w:ascii="Sylfaen" w:hAnsi="Sylfaen" w:cs="Arian AMU"/>
          <w:color w:val="000000"/>
          <w:lang w:val="hy-AM"/>
        </w:rPr>
        <w:t>տարեվերջին</w:t>
      </w:r>
      <w:proofErr w:type="spellEnd"/>
      <w:r w:rsidRPr="00F078DB">
        <w:rPr>
          <w:rFonts w:ascii="Sylfaen" w:hAnsi="Sylfaen" w:cs="Arian AMU"/>
          <w:color w:val="000000"/>
          <w:lang w:val="hy-AM"/>
        </w:rPr>
        <w:t xml:space="preserve"> պարզվել է, որ այդ առիթով </w:t>
      </w:r>
      <w:r>
        <w:rPr>
          <w:rFonts w:ascii="Sylfaen" w:hAnsi="Sylfaen" w:cs="Arian AMU"/>
          <w:color w:val="000000"/>
          <w:lang w:val="hy-AM"/>
        </w:rPr>
        <w:t>քրեական վարույթ կա նախաձեռնված։</w:t>
      </w:r>
    </w:p>
    <w:p w14:paraId="306A6057" w14:textId="77777777" w:rsidR="00CD6184" w:rsidRPr="00F078DB" w:rsidRDefault="00CD6184" w:rsidP="00CD6184">
      <w:pPr>
        <w:pStyle w:val="NormalWeb"/>
        <w:spacing w:before="0" w:beforeAutospacing="0" w:after="0" w:afterAutospacing="0"/>
        <w:ind w:firstLine="708"/>
        <w:rPr>
          <w:rFonts w:ascii="Sylfaen" w:hAnsi="Sylfaen" w:cs="Arian AMU"/>
          <w:color w:val="000000"/>
          <w:lang w:val="hy-AM"/>
        </w:rPr>
      </w:pPr>
      <w:r w:rsidRPr="00F078DB">
        <w:rPr>
          <w:rFonts w:ascii="Sylfaen" w:hAnsi="Sylfaen" w:cs="Arian AMU"/>
          <w:color w:val="000000"/>
          <w:lang w:val="hy-AM"/>
        </w:rPr>
        <w:t>Ս</w:t>
      </w:r>
      <w:r w:rsidRPr="00F078DB">
        <w:rPr>
          <w:color w:val="000000"/>
          <w:lang w:val="hy-AM"/>
        </w:rPr>
        <w:t>․</w:t>
      </w:r>
      <w:r w:rsidRPr="00F078DB">
        <w:rPr>
          <w:rFonts w:ascii="Sylfaen" w:hAnsi="Sylfaen" w:cs="Arian AMU"/>
          <w:color w:val="000000"/>
          <w:lang w:val="hy-AM"/>
        </w:rPr>
        <w:t xml:space="preserve"> </w:t>
      </w:r>
      <w:r w:rsidRPr="00F078DB">
        <w:rPr>
          <w:rFonts w:ascii="Sylfaen" w:hAnsi="Sylfaen" w:cs="Sylfaen"/>
          <w:color w:val="000000"/>
          <w:lang w:val="hy-AM"/>
        </w:rPr>
        <w:t>թ</w:t>
      </w:r>
      <w:r w:rsidRPr="00F078DB">
        <w:rPr>
          <w:color w:val="000000"/>
          <w:lang w:val="hy-AM"/>
        </w:rPr>
        <w:t>․</w:t>
      </w:r>
      <w:r w:rsidRPr="00F078DB">
        <w:rPr>
          <w:rFonts w:ascii="Sylfaen" w:hAnsi="Sylfaen" w:cs="Arian AMU"/>
          <w:color w:val="000000"/>
          <w:lang w:val="hy-AM"/>
        </w:rPr>
        <w:t xml:space="preserve"> հունիսին</w:t>
      </w:r>
      <w:r>
        <w:rPr>
          <w:rFonts w:ascii="Sylfaen" w:hAnsi="Sylfaen" w:cs="Arian AMU"/>
          <w:color w:val="000000"/>
          <w:lang w:val="hy-AM"/>
        </w:rPr>
        <w:t xml:space="preserve"> կայքի լրագրող Իզաբել Սահակյանը </w:t>
      </w:r>
      <w:r w:rsidRPr="00F078DB">
        <w:rPr>
          <w:rFonts w:ascii="Sylfaen" w:hAnsi="Sylfaen" w:cs="Arian AMU"/>
          <w:color w:val="000000"/>
          <w:lang w:val="hy-AM"/>
        </w:rPr>
        <w:t xml:space="preserve">նոր գրավոր հարցում է ուղարկել </w:t>
      </w:r>
      <w:proofErr w:type="spellStart"/>
      <w:r w:rsidRPr="00F078DB">
        <w:rPr>
          <w:rFonts w:ascii="Sylfaen" w:hAnsi="Sylfaen" w:cs="Arian AMU"/>
          <w:color w:val="000000"/>
          <w:lang w:val="hy-AM"/>
        </w:rPr>
        <w:t>Հակակոռուպցիոն</w:t>
      </w:r>
      <w:proofErr w:type="spellEnd"/>
      <w:r w:rsidRPr="00F078DB">
        <w:rPr>
          <w:rFonts w:ascii="Sylfaen" w:hAnsi="Sylfaen" w:cs="Arian AMU"/>
          <w:color w:val="000000"/>
          <w:lang w:val="hy-AM"/>
        </w:rPr>
        <w:t xml:space="preserve"> կոմիտե՝ պարզելու, թե ի վերջո, քրեական վարույթի շրջանակներում քանի՞ անձ ունի տուժողի կարգավիճակ, </w:t>
      </w:r>
      <w:proofErr w:type="spellStart"/>
      <w:r w:rsidRPr="00F078DB">
        <w:rPr>
          <w:rFonts w:ascii="Sylfaen" w:hAnsi="Sylfaen" w:cs="Arian AMU"/>
          <w:color w:val="000000"/>
          <w:lang w:val="hy-AM"/>
        </w:rPr>
        <w:t>արդյո՞ք</w:t>
      </w:r>
      <w:proofErr w:type="spellEnd"/>
      <w:r w:rsidRPr="00F078DB">
        <w:rPr>
          <w:rFonts w:ascii="Sylfaen" w:hAnsi="Sylfaen" w:cs="Arian AMU"/>
          <w:color w:val="000000"/>
          <w:lang w:val="hy-AM"/>
        </w:rPr>
        <w:t xml:space="preserve"> մեղադրյալ կա, թե ոչ։ </w:t>
      </w:r>
      <w:r>
        <w:rPr>
          <w:rFonts w:ascii="Sylfaen" w:hAnsi="Sylfaen" w:cs="Arian AMU"/>
          <w:color w:val="000000"/>
          <w:lang w:val="hy-AM"/>
        </w:rPr>
        <w:t>Կոմիտեն</w:t>
      </w:r>
      <w:r w:rsidRPr="00F078DB">
        <w:rPr>
          <w:rFonts w:ascii="Sylfaen" w:hAnsi="Sylfaen" w:cs="Arian AMU"/>
          <w:color w:val="000000"/>
          <w:lang w:val="hy-AM"/>
        </w:rPr>
        <w:t xml:space="preserve"> հայտնել է, թե այդ տվյալները պետական գաղտնիք են։ Լրագրողը նկատում է, որ խոսքը քննությամբ պարզված հանգամանքների մասին</w:t>
      </w:r>
      <w:r>
        <w:rPr>
          <w:rFonts w:ascii="Sylfaen" w:hAnsi="Sylfaen" w:cs="Arian AMU"/>
          <w:color w:val="000000"/>
          <w:lang w:val="hy-AM"/>
        </w:rPr>
        <w:t xml:space="preserve"> չէ</w:t>
      </w:r>
      <w:r w:rsidRPr="00F078DB">
        <w:rPr>
          <w:rFonts w:ascii="Sylfaen" w:hAnsi="Sylfaen" w:cs="Arian AMU"/>
          <w:color w:val="000000"/>
          <w:lang w:val="hy-AM"/>
        </w:rPr>
        <w:t xml:space="preserve">, այլ ընդամենը՝ այդ գործով </w:t>
      </w:r>
      <w:proofErr w:type="spellStart"/>
      <w:r w:rsidRPr="00F078DB">
        <w:rPr>
          <w:rFonts w:ascii="Sylfaen" w:hAnsi="Sylfaen" w:cs="Arian AMU"/>
          <w:color w:val="000000"/>
          <w:lang w:val="hy-AM"/>
        </w:rPr>
        <w:t>որևէ</w:t>
      </w:r>
      <w:proofErr w:type="spellEnd"/>
      <w:r w:rsidRPr="00F078DB">
        <w:rPr>
          <w:rFonts w:ascii="Sylfaen" w:hAnsi="Sylfaen" w:cs="Arian AMU"/>
          <w:color w:val="000000"/>
          <w:lang w:val="hy-AM"/>
        </w:rPr>
        <w:t xml:space="preserve"> տուժող կա</w:t>
      </w:r>
      <w:r>
        <w:rPr>
          <w:rFonts w:ascii="Sylfaen" w:hAnsi="Sylfaen" w:cs="Arian AMU"/>
          <w:color w:val="000000"/>
          <w:lang w:val="hy-AM"/>
        </w:rPr>
        <w:t>՞</w:t>
      </w:r>
      <w:r w:rsidRPr="00F078DB">
        <w:rPr>
          <w:rFonts w:ascii="Sylfaen" w:hAnsi="Sylfaen" w:cs="Arian AMU"/>
          <w:color w:val="000000"/>
          <w:lang w:val="hy-AM"/>
        </w:rPr>
        <w:t>, թե</w:t>
      </w:r>
      <w:r>
        <w:rPr>
          <w:rFonts w:ascii="Sylfaen" w:hAnsi="Sylfaen" w:cs="Arian AMU"/>
          <w:color w:val="000000"/>
          <w:lang w:val="hy-AM"/>
        </w:rPr>
        <w:t>՞</w:t>
      </w:r>
      <w:r w:rsidRPr="00F078DB">
        <w:rPr>
          <w:rFonts w:ascii="Sylfaen" w:hAnsi="Sylfaen" w:cs="Arian AMU"/>
          <w:color w:val="000000"/>
          <w:lang w:val="hy-AM"/>
        </w:rPr>
        <w:t xml:space="preserve"> ոչ։ Ավելին՝ կառույցն անտեսել է, որ հարցումը ԶԼՄ-</w:t>
      </w:r>
      <w:proofErr w:type="spellStart"/>
      <w:r w:rsidRPr="00F078DB">
        <w:rPr>
          <w:rFonts w:ascii="Sylfaen" w:hAnsi="Sylfaen" w:cs="Arian AMU"/>
          <w:color w:val="000000"/>
          <w:lang w:val="hy-AM"/>
        </w:rPr>
        <w:t>ից</w:t>
      </w:r>
      <w:proofErr w:type="spellEnd"/>
      <w:r w:rsidRPr="00F078DB">
        <w:rPr>
          <w:rFonts w:ascii="Sylfaen" w:hAnsi="Sylfaen" w:cs="Arian AMU"/>
          <w:color w:val="000000"/>
          <w:lang w:val="hy-AM"/>
        </w:rPr>
        <w:t xml:space="preserve"> է և պատասխան նամակում նաև նշել է, որ տեղեկությունները չեն կարող տրամադրվել նաև այն պատճառով, որ հարցում իրականացնողը </w:t>
      </w:r>
      <w:proofErr w:type="spellStart"/>
      <w:r w:rsidRPr="00F078DB">
        <w:rPr>
          <w:rFonts w:ascii="Sylfaen" w:hAnsi="Sylfaen" w:cs="Arian AMU"/>
          <w:color w:val="000000"/>
          <w:lang w:val="hy-AM"/>
        </w:rPr>
        <w:t>որևէ</w:t>
      </w:r>
      <w:proofErr w:type="spellEnd"/>
      <w:r w:rsidRPr="00F078DB">
        <w:rPr>
          <w:rFonts w:ascii="Sylfaen" w:hAnsi="Sylfaen" w:cs="Arian AMU"/>
          <w:color w:val="000000"/>
          <w:lang w:val="hy-AM"/>
        </w:rPr>
        <w:t xml:space="preserve"> կարգավիճակով ներգրավված չէ գործում։</w:t>
      </w:r>
    </w:p>
    <w:p w14:paraId="7BFEB74E" w14:textId="77777777" w:rsidR="00CD6184" w:rsidRPr="00CD6184" w:rsidRDefault="00CD6184" w:rsidP="00CD6184">
      <w:pPr>
        <w:spacing w:after="0"/>
        <w:rPr>
          <w:rStyle w:val="Strong"/>
          <w:rFonts w:ascii="Sylfaen" w:hAnsi="Sylfaen" w:cs="Sylfaen"/>
          <w:b w:val="0"/>
          <w:bCs w:val="0"/>
          <w:sz w:val="24"/>
          <w:szCs w:val="24"/>
          <w:shd w:val="clear" w:color="auto" w:fill="FFFFFF"/>
          <w:lang w:val="hy-AM"/>
        </w:rPr>
      </w:pPr>
      <w:r w:rsidRPr="00F078DB">
        <w:rPr>
          <w:rStyle w:val="Strong"/>
          <w:rFonts w:ascii="Sylfaen" w:hAnsi="Sylfaen" w:cs="Sylfaen"/>
          <w:sz w:val="24"/>
          <w:szCs w:val="24"/>
          <w:shd w:val="clear" w:color="auto" w:fill="FFFFFF"/>
          <w:lang w:val="hy-AM"/>
        </w:rPr>
        <w:br/>
      </w:r>
      <w:r w:rsidRPr="00F078DB">
        <w:rPr>
          <w:rStyle w:val="Strong"/>
          <w:rFonts w:ascii="Sylfaen" w:hAnsi="Sylfaen" w:cs="Sylfaen"/>
          <w:sz w:val="24"/>
          <w:szCs w:val="24"/>
          <w:shd w:val="clear" w:color="auto" w:fill="FFFFFF"/>
          <w:lang w:val="hy-AM"/>
        </w:rPr>
        <w:tab/>
        <w:t xml:space="preserve">Հունիսի 23-ին </w:t>
      </w:r>
      <w:r w:rsidRPr="00CD6184">
        <w:rPr>
          <w:rStyle w:val="Strong"/>
          <w:rFonts w:ascii="Sylfaen" w:hAnsi="Sylfaen" w:cs="Sylfaen"/>
          <w:b w:val="0"/>
          <w:bCs w:val="0"/>
          <w:i/>
          <w:iCs/>
          <w:sz w:val="24"/>
          <w:szCs w:val="24"/>
          <w:shd w:val="clear" w:color="auto" w:fill="FFFFFF"/>
          <w:lang w:val="hy-AM"/>
        </w:rPr>
        <w:t>Infocom.am</w:t>
      </w:r>
      <w:r w:rsidRPr="00CD6184">
        <w:rPr>
          <w:rStyle w:val="Strong"/>
          <w:rFonts w:ascii="Sylfaen" w:hAnsi="Sylfaen" w:cs="Sylfaen"/>
          <w:b w:val="0"/>
          <w:bCs w:val="0"/>
          <w:sz w:val="24"/>
          <w:szCs w:val="24"/>
          <w:shd w:val="clear" w:color="auto" w:fill="FFFFFF"/>
          <w:lang w:val="hy-AM"/>
        </w:rPr>
        <w:t xml:space="preserve"> լրատվական կայքի լրագրող </w:t>
      </w:r>
      <w:proofErr w:type="spellStart"/>
      <w:r w:rsidRPr="00CD6184">
        <w:rPr>
          <w:rStyle w:val="Strong"/>
          <w:rFonts w:ascii="Sylfaen" w:hAnsi="Sylfaen" w:cs="Sylfaen"/>
          <w:b w:val="0"/>
          <w:bCs w:val="0"/>
          <w:sz w:val="24"/>
          <w:szCs w:val="24"/>
          <w:shd w:val="clear" w:color="auto" w:fill="FFFFFF"/>
          <w:lang w:val="hy-AM"/>
        </w:rPr>
        <w:t>Սուսինա</w:t>
      </w:r>
      <w:proofErr w:type="spellEnd"/>
      <w:r w:rsidRPr="00CD6184">
        <w:rPr>
          <w:rStyle w:val="Strong"/>
          <w:rFonts w:ascii="Sylfaen" w:hAnsi="Sylfaen" w:cs="Sylfaen"/>
          <w:b w:val="0"/>
          <w:bCs w:val="0"/>
          <w:sz w:val="24"/>
          <w:szCs w:val="24"/>
          <w:shd w:val="clear" w:color="auto" w:fill="FFFFFF"/>
          <w:lang w:val="hy-AM"/>
        </w:rPr>
        <w:t xml:space="preserve"> Խաչատրյանը գրավոր հարցում է ուղարկել Արթիկի համայնքապետարան՝ խնդրելով տրամադրել  որոշ գնումների պայմանագրերը։ </w:t>
      </w:r>
      <w:proofErr w:type="spellStart"/>
      <w:r w:rsidRPr="00CD6184">
        <w:rPr>
          <w:rStyle w:val="Strong"/>
          <w:rFonts w:ascii="Sylfaen" w:hAnsi="Sylfaen" w:cs="Sylfaen"/>
          <w:b w:val="0"/>
          <w:bCs w:val="0"/>
          <w:sz w:val="24"/>
          <w:szCs w:val="24"/>
          <w:shd w:val="clear" w:color="auto" w:fill="FFFFFF"/>
          <w:lang w:val="hy-AM"/>
        </w:rPr>
        <w:t>Համայնքապետարանը</w:t>
      </w:r>
      <w:proofErr w:type="spellEnd"/>
      <w:r w:rsidRPr="00CD6184">
        <w:rPr>
          <w:rStyle w:val="Strong"/>
          <w:rFonts w:ascii="Sylfaen" w:hAnsi="Sylfaen" w:cs="Sylfaen"/>
          <w:b w:val="0"/>
          <w:bCs w:val="0"/>
          <w:sz w:val="24"/>
          <w:szCs w:val="24"/>
          <w:shd w:val="clear" w:color="auto" w:fill="FFFFFF"/>
          <w:lang w:val="hy-AM"/>
        </w:rPr>
        <w:t xml:space="preserve"> չի պատասխանել հարցմանը։</w:t>
      </w:r>
    </w:p>
    <w:p w14:paraId="2D912CA1" w14:textId="75CB1309" w:rsidR="001E7A18" w:rsidRPr="00005330" w:rsidRDefault="001E7A18" w:rsidP="00CD6184">
      <w:pPr>
        <w:spacing w:after="0" w:line="240" w:lineRule="auto"/>
        <w:ind w:firstLine="567"/>
        <w:jc w:val="center"/>
        <w:rPr>
          <w:rStyle w:val="Strong"/>
          <w:rFonts w:ascii="Sylfaen" w:hAnsi="Sylfaen"/>
          <w:bCs w:val="0"/>
          <w:sz w:val="24"/>
          <w:szCs w:val="24"/>
          <w:lang w:val="hy-AM"/>
        </w:rPr>
      </w:pPr>
    </w:p>
    <w:p w14:paraId="5E52601A" w14:textId="77777777" w:rsidR="00CD6184" w:rsidRDefault="00CD6184" w:rsidP="00E82AFC">
      <w:pPr>
        <w:jc w:val="center"/>
        <w:rPr>
          <w:rFonts w:ascii="Sylfaen" w:hAnsi="Sylfaen"/>
          <w:b/>
          <w:i/>
          <w:sz w:val="24"/>
          <w:szCs w:val="24"/>
          <w:lang w:val="hy-AM"/>
        </w:rPr>
      </w:pPr>
    </w:p>
    <w:p w14:paraId="2085FEF4" w14:textId="1D298EA7" w:rsidR="00E82AFC" w:rsidRPr="00EF6E47" w:rsidRDefault="00E82AFC" w:rsidP="00E82AFC">
      <w:pPr>
        <w:jc w:val="center"/>
        <w:rPr>
          <w:rFonts w:ascii="Sylfaen" w:hAnsi="Sylfaen"/>
          <w:b/>
          <w:i/>
          <w:sz w:val="24"/>
          <w:szCs w:val="24"/>
          <w:lang w:val="hy-AM"/>
        </w:rPr>
      </w:pPr>
      <w:r w:rsidRPr="00EF6E47">
        <w:rPr>
          <w:rFonts w:ascii="Sylfaen" w:hAnsi="Sylfaen"/>
          <w:b/>
          <w:i/>
          <w:sz w:val="24"/>
          <w:szCs w:val="24"/>
          <w:lang w:val="hy-AM"/>
        </w:rPr>
        <w:lastRenderedPageBreak/>
        <w:t>ԶԼՄ-ՆԵՐԻ ՈՒ ԼՐԱԳՐՈՂՆԵՐԻ ԳՈՐԾՈՒՆԵՈՒԹՅԱՆՆ ԱՌՆՉՎՈՂ ԱՅԼ ԻՐԱԴԱՐՁՈՒԹՅՈՒՆՆԵՐ</w:t>
      </w:r>
    </w:p>
    <w:p w14:paraId="0AD648AF" w14:textId="787B6D89" w:rsidR="00DF2389" w:rsidRPr="00EF6E47" w:rsidRDefault="00E82AFC" w:rsidP="00DF2389">
      <w:pPr>
        <w:spacing w:after="0"/>
        <w:rPr>
          <w:rFonts w:ascii="Sylfaen" w:hAnsi="Sylfaen"/>
          <w:b/>
          <w:sz w:val="24"/>
          <w:szCs w:val="24"/>
          <w:lang w:val="hy-AM"/>
        </w:rPr>
      </w:pPr>
      <w:r w:rsidRPr="00EF6E47">
        <w:rPr>
          <w:rFonts w:ascii="Sylfaen" w:hAnsi="Sylfaen"/>
          <w:b/>
          <w:bCs/>
          <w:sz w:val="24"/>
          <w:szCs w:val="24"/>
          <w:lang w:val="hy-AM"/>
        </w:rPr>
        <w:tab/>
      </w:r>
      <w:r w:rsidR="00D23750" w:rsidRPr="00D85EBC">
        <w:rPr>
          <w:rFonts w:ascii="Sylfaen" w:hAnsi="Sylfaen"/>
          <w:sz w:val="24"/>
          <w:szCs w:val="24"/>
          <w:lang w:val="hy-AM"/>
        </w:rPr>
        <w:tab/>
      </w:r>
    </w:p>
    <w:p w14:paraId="4A9DC5AB" w14:textId="32261762" w:rsidR="00CD6184" w:rsidRDefault="00CD6184" w:rsidP="00CD6184">
      <w:pPr>
        <w:spacing w:after="0" w:line="240" w:lineRule="auto"/>
        <w:ind w:firstLine="708"/>
        <w:rPr>
          <w:rFonts w:ascii="Sylfaen" w:hAnsi="Sylfaen"/>
          <w:sz w:val="24"/>
          <w:szCs w:val="24"/>
          <w:lang w:val="hy-AM"/>
        </w:rPr>
      </w:pPr>
      <w:r w:rsidRPr="00F078DB">
        <w:rPr>
          <w:rFonts w:ascii="Sylfaen" w:hAnsi="Sylfaen"/>
          <w:b/>
          <w:bCs/>
          <w:sz w:val="24"/>
          <w:szCs w:val="24"/>
          <w:lang w:val="hy-AM"/>
        </w:rPr>
        <w:t>Ապրիլի 16-ին</w:t>
      </w:r>
      <w:r w:rsidRPr="00F078DB">
        <w:rPr>
          <w:rFonts w:ascii="Sylfaen" w:hAnsi="Sylfaen"/>
          <w:sz w:val="24"/>
          <w:szCs w:val="24"/>
          <w:lang w:val="hy-AM"/>
        </w:rPr>
        <w:t xml:space="preserve"> </w:t>
      </w:r>
      <w:r w:rsidRPr="00F078DB">
        <w:rPr>
          <w:rFonts w:ascii="Sylfaen" w:hAnsi="Sylfaen"/>
          <w:kern w:val="36"/>
          <w:sz w:val="24"/>
          <w:szCs w:val="24"/>
          <w:lang w:val="hy-AM"/>
        </w:rPr>
        <w:t xml:space="preserve">լրագրող Հռիփսիմե </w:t>
      </w:r>
      <w:proofErr w:type="spellStart"/>
      <w:r w:rsidRPr="00F078DB">
        <w:rPr>
          <w:rFonts w:ascii="Sylfaen" w:hAnsi="Sylfaen"/>
          <w:kern w:val="36"/>
          <w:sz w:val="24"/>
          <w:szCs w:val="24"/>
          <w:lang w:val="hy-AM"/>
        </w:rPr>
        <w:t>Ջեբեջյանն</w:t>
      </w:r>
      <w:proofErr w:type="spellEnd"/>
      <w:r w:rsidRPr="00F078DB">
        <w:rPr>
          <w:rFonts w:ascii="Sylfaen" w:hAnsi="Sylfaen"/>
          <w:kern w:val="36"/>
          <w:sz w:val="24"/>
          <w:szCs w:val="24"/>
          <w:lang w:val="hy-AM"/>
        </w:rPr>
        <w:t xml:space="preserve"> ընդդեմ քաղաքացի Խաժակ </w:t>
      </w:r>
      <w:proofErr w:type="spellStart"/>
      <w:r w:rsidRPr="00F078DB">
        <w:rPr>
          <w:rFonts w:ascii="Sylfaen" w:hAnsi="Sylfaen"/>
          <w:kern w:val="36"/>
          <w:sz w:val="24"/>
          <w:szCs w:val="24"/>
          <w:lang w:val="hy-AM"/>
        </w:rPr>
        <w:t>Թանանյանի</w:t>
      </w:r>
      <w:proofErr w:type="spellEnd"/>
      <w:r w:rsidRPr="00F078DB">
        <w:rPr>
          <w:rFonts w:ascii="Sylfaen" w:hAnsi="Sylfaen"/>
          <w:kern w:val="36"/>
          <w:sz w:val="24"/>
          <w:szCs w:val="24"/>
          <w:lang w:val="hy-AM"/>
        </w:rPr>
        <w:t xml:space="preserve"> գործով </w:t>
      </w:r>
      <w:r w:rsidRPr="00F078DB">
        <w:rPr>
          <w:rFonts w:ascii="Sylfaen" w:hAnsi="Sylfaen"/>
          <w:sz w:val="24"/>
          <w:szCs w:val="24"/>
          <w:lang w:val="hy-AM"/>
        </w:rPr>
        <w:t xml:space="preserve">պատասխանողը բողոքով դիմել է վճռաբեկ դատարան՝ ընդդեմ վերաքննիչ ատյանի որոշման, որով բավարարվել էր իր բողոքն ընդդեմ առաջին ատյանի՝ </w:t>
      </w:r>
      <w:r w:rsidRPr="00F078DB">
        <w:rPr>
          <w:rFonts w:ascii="Sylfaen" w:hAnsi="Sylfaen"/>
          <w:kern w:val="36"/>
          <w:sz w:val="24"/>
          <w:szCs w:val="24"/>
          <w:lang w:val="hy-AM"/>
        </w:rPr>
        <w:t>հայցը բավարարելու մասին</w:t>
      </w:r>
      <w:r w:rsidRPr="00F078DB">
        <w:rPr>
          <w:rFonts w:ascii="Sylfaen" w:hAnsi="Sylfaen"/>
          <w:sz w:val="24"/>
          <w:szCs w:val="24"/>
          <w:lang w:val="hy-AM"/>
        </w:rPr>
        <w:t xml:space="preserve"> վճռի։</w:t>
      </w:r>
      <w:r w:rsidRPr="00F078DB">
        <w:rPr>
          <w:rFonts w:ascii="Sylfaen" w:hAnsi="Sylfaen"/>
          <w:sz w:val="24"/>
          <w:szCs w:val="24"/>
          <w:lang w:val="hy-AM"/>
        </w:rPr>
        <w:br/>
      </w:r>
      <w:r w:rsidRPr="00F078DB">
        <w:rPr>
          <w:rFonts w:ascii="Sylfaen" w:hAnsi="Sylfaen"/>
          <w:sz w:val="24"/>
          <w:szCs w:val="24"/>
          <w:lang w:val="hy-AM"/>
        </w:rPr>
        <w:tab/>
        <w:t xml:space="preserve">Հիշեցնենք՝ </w:t>
      </w:r>
      <w:r w:rsidRPr="00F078DB">
        <w:rPr>
          <w:rFonts w:ascii="Sylfaen" w:hAnsi="Sylfaen"/>
          <w:kern w:val="36"/>
          <w:sz w:val="24"/>
          <w:szCs w:val="24"/>
          <w:lang w:val="hy-AM"/>
        </w:rPr>
        <w:t xml:space="preserve">հրապարակային  արտահայտված </w:t>
      </w:r>
      <w:proofErr w:type="spellStart"/>
      <w:r w:rsidRPr="00F078DB">
        <w:rPr>
          <w:rFonts w:ascii="Sylfaen" w:hAnsi="Sylfaen"/>
          <w:kern w:val="36"/>
          <w:sz w:val="24"/>
          <w:szCs w:val="24"/>
          <w:lang w:val="hy-AM"/>
        </w:rPr>
        <w:t>վիրավորանքից</w:t>
      </w:r>
      <w:proofErr w:type="spellEnd"/>
      <w:r w:rsidRPr="00F078DB">
        <w:rPr>
          <w:rFonts w:ascii="Sylfaen" w:hAnsi="Sylfaen"/>
          <w:kern w:val="36"/>
          <w:sz w:val="24"/>
          <w:szCs w:val="24"/>
          <w:lang w:val="hy-AM"/>
        </w:rPr>
        <w:t xml:space="preserve"> պատիվն ու արժանապատվությունը պաշտպանելու պահանջի վերաբերյալ 2023թ</w:t>
      </w:r>
      <w:r w:rsidRPr="00F078DB">
        <w:rPr>
          <w:rFonts w:ascii="Times New Roman" w:hAnsi="Times New Roman" w:cs="Times New Roman"/>
          <w:kern w:val="36"/>
          <w:sz w:val="24"/>
          <w:szCs w:val="24"/>
          <w:lang w:val="hy-AM"/>
        </w:rPr>
        <w:t>․</w:t>
      </w:r>
      <w:r w:rsidRPr="00F078DB">
        <w:rPr>
          <w:rFonts w:ascii="Sylfaen" w:hAnsi="Sylfaen"/>
          <w:kern w:val="36"/>
          <w:sz w:val="24"/>
          <w:szCs w:val="24"/>
          <w:lang w:val="hy-AM"/>
        </w:rPr>
        <w:t xml:space="preserve"> օգոստոսի 28-ին ներկայացրած հայցի առիթը </w:t>
      </w:r>
      <w:proofErr w:type="spellStart"/>
      <w:r w:rsidRPr="00F078DB">
        <w:rPr>
          <w:rFonts w:ascii="Sylfaen" w:hAnsi="Sylfaen"/>
          <w:kern w:val="36"/>
          <w:sz w:val="24"/>
          <w:szCs w:val="24"/>
          <w:lang w:val="hy-AM"/>
        </w:rPr>
        <w:t>համացանցում</w:t>
      </w:r>
      <w:proofErr w:type="spellEnd"/>
      <w:r w:rsidRPr="00F078DB">
        <w:rPr>
          <w:rFonts w:ascii="Sylfaen" w:hAnsi="Sylfaen"/>
          <w:kern w:val="36"/>
          <w:sz w:val="24"/>
          <w:szCs w:val="24"/>
          <w:lang w:val="hy-AM"/>
        </w:rPr>
        <w:t xml:space="preserve"> լրագրողի </w:t>
      </w:r>
      <w:r>
        <w:rPr>
          <w:rFonts w:ascii="Sylfaen" w:hAnsi="Sylfaen"/>
          <w:kern w:val="36"/>
          <w:sz w:val="24"/>
          <w:szCs w:val="24"/>
          <w:lang w:val="hy-AM"/>
        </w:rPr>
        <w:t>հասցեագրված</w:t>
      </w:r>
      <w:r w:rsidRPr="00F078DB">
        <w:rPr>
          <w:rFonts w:ascii="Sylfaen" w:hAnsi="Sylfaen"/>
          <w:kern w:val="36"/>
          <w:sz w:val="24"/>
          <w:szCs w:val="24"/>
          <w:lang w:val="hy-AM"/>
        </w:rPr>
        <w:t xml:space="preserve"> արտահայտություններն են</w:t>
      </w:r>
      <w:r w:rsidRPr="00F078DB">
        <w:rPr>
          <w:rStyle w:val="FootnoteReference"/>
          <w:rFonts w:ascii="Sylfaen" w:hAnsi="Sylfaen"/>
          <w:sz w:val="24"/>
          <w:szCs w:val="24"/>
          <w:lang w:val="hy-AM"/>
        </w:rPr>
        <w:footnoteReference w:id="116"/>
      </w:r>
      <w:r w:rsidRPr="00F078DB">
        <w:rPr>
          <w:rFonts w:ascii="Sylfaen" w:hAnsi="Sylfaen"/>
          <w:sz w:val="24"/>
          <w:szCs w:val="24"/>
          <w:lang w:val="hy-AM"/>
        </w:rPr>
        <w:t>։</w:t>
      </w:r>
      <w:r>
        <w:rPr>
          <w:rFonts w:ascii="Sylfaen" w:hAnsi="Sylfaen"/>
          <w:sz w:val="24"/>
          <w:szCs w:val="24"/>
          <w:lang w:val="hy-AM"/>
        </w:rPr>
        <w:t xml:space="preserve"> 2024</w:t>
      </w:r>
      <w:r w:rsidRPr="00F078DB">
        <w:rPr>
          <w:rFonts w:ascii="Sylfaen" w:hAnsi="Sylfaen"/>
          <w:sz w:val="24"/>
          <w:szCs w:val="24"/>
          <w:lang w:val="hy-AM"/>
        </w:rPr>
        <w:t>թ. հ</w:t>
      </w:r>
      <w:r w:rsidRPr="00F078DB">
        <w:rPr>
          <w:rFonts w:ascii="Sylfaen" w:hAnsi="Sylfaen"/>
          <w:kern w:val="36"/>
          <w:sz w:val="24"/>
          <w:szCs w:val="24"/>
          <w:lang w:val="hy-AM"/>
        </w:rPr>
        <w:t xml:space="preserve">ուլիսի 10-ին կայացված վճռով հայցը </w:t>
      </w:r>
      <w:r w:rsidRPr="00F078DB">
        <w:rPr>
          <w:rFonts w:ascii="Sylfaen" w:hAnsi="Sylfaen"/>
          <w:sz w:val="24"/>
          <w:szCs w:val="24"/>
          <w:lang w:val="hy-AM"/>
        </w:rPr>
        <w:t>բավարարվել էր</w:t>
      </w:r>
      <w:r w:rsidRPr="00F078DB">
        <w:rPr>
          <w:rFonts w:ascii="Times New Roman" w:hAnsi="Times New Roman" w:cs="Times New Roman"/>
          <w:sz w:val="24"/>
          <w:szCs w:val="24"/>
          <w:lang w:val="hy-AM"/>
        </w:rPr>
        <w:t>․</w:t>
      </w:r>
      <w:r w:rsidRPr="00F078DB">
        <w:rPr>
          <w:rFonts w:ascii="Sylfaen" w:hAnsi="Sylfaen" w:cs="Times New Roman"/>
          <w:sz w:val="24"/>
          <w:szCs w:val="24"/>
          <w:lang w:val="hy-AM"/>
        </w:rPr>
        <w:t xml:space="preserve"> դ</w:t>
      </w:r>
      <w:r w:rsidRPr="00F078DB">
        <w:rPr>
          <w:rFonts w:ascii="Sylfaen" w:hAnsi="Sylfaen"/>
          <w:sz w:val="24"/>
          <w:szCs w:val="24"/>
          <w:lang w:val="hy-AM"/>
        </w:rPr>
        <w:t xml:space="preserve">ատարանը </w:t>
      </w:r>
      <w:proofErr w:type="spellStart"/>
      <w:r w:rsidRPr="00F078DB">
        <w:rPr>
          <w:rFonts w:ascii="Sylfaen" w:hAnsi="Sylfaen"/>
          <w:sz w:val="24"/>
          <w:szCs w:val="24"/>
          <w:lang w:val="hy-AM"/>
        </w:rPr>
        <w:t>պատասխանողին</w:t>
      </w:r>
      <w:proofErr w:type="spellEnd"/>
      <w:r w:rsidRPr="00F078DB">
        <w:rPr>
          <w:rFonts w:ascii="Sylfaen" w:hAnsi="Sylfaen"/>
          <w:sz w:val="24"/>
          <w:szCs w:val="24"/>
          <w:lang w:val="hy-AM"/>
        </w:rPr>
        <w:t xml:space="preserve"> </w:t>
      </w:r>
      <w:proofErr w:type="spellStart"/>
      <w:r w:rsidRPr="00F078DB">
        <w:rPr>
          <w:rFonts w:ascii="Sylfaen" w:hAnsi="Sylfaen"/>
          <w:sz w:val="24"/>
          <w:szCs w:val="24"/>
          <w:lang w:val="hy-AM"/>
        </w:rPr>
        <w:t>պարտավորեցրել</w:t>
      </w:r>
      <w:proofErr w:type="spellEnd"/>
      <w:r w:rsidRPr="00F078DB">
        <w:rPr>
          <w:rFonts w:ascii="Sylfaen" w:hAnsi="Sylfaen"/>
          <w:sz w:val="24"/>
          <w:szCs w:val="24"/>
          <w:lang w:val="hy-AM"/>
        </w:rPr>
        <w:t xml:space="preserve"> էր հրապարակավ ներողություն խնդրել </w:t>
      </w:r>
      <w:proofErr w:type="spellStart"/>
      <w:r>
        <w:rPr>
          <w:rFonts w:ascii="Sylfaen" w:hAnsi="Sylfaen"/>
          <w:sz w:val="24"/>
          <w:szCs w:val="24"/>
          <w:lang w:val="hy-AM"/>
        </w:rPr>
        <w:t>հայցվոր</w:t>
      </w:r>
      <w:r w:rsidRPr="00F078DB">
        <w:rPr>
          <w:rFonts w:ascii="Sylfaen" w:hAnsi="Sylfaen"/>
          <w:sz w:val="24"/>
          <w:szCs w:val="24"/>
          <w:lang w:val="hy-AM"/>
        </w:rPr>
        <w:t>ից</w:t>
      </w:r>
      <w:proofErr w:type="spellEnd"/>
      <w:r w:rsidRPr="00F078DB">
        <w:rPr>
          <w:rFonts w:ascii="Sylfaen" w:hAnsi="Sylfaen"/>
          <w:sz w:val="24"/>
          <w:szCs w:val="24"/>
          <w:lang w:val="hy-AM"/>
        </w:rPr>
        <w:t>, 400 հազար դրամ վճարել՝ որպես վիրավորանքի փոխհատուցում և 200 հազար դրամ՝ փաստաբանի վարձատրության գումար։</w:t>
      </w:r>
    </w:p>
    <w:p w14:paraId="21B50737" w14:textId="77777777" w:rsidR="00CD6184" w:rsidRDefault="00CD6184" w:rsidP="00CD6184">
      <w:pPr>
        <w:spacing w:after="0" w:line="240" w:lineRule="auto"/>
        <w:ind w:firstLine="708"/>
        <w:rPr>
          <w:rFonts w:ascii="Sylfaen" w:hAnsi="Sylfaen"/>
          <w:sz w:val="24"/>
          <w:szCs w:val="24"/>
          <w:lang w:val="hy-AM"/>
        </w:rPr>
      </w:pPr>
      <w:r>
        <w:rPr>
          <w:rFonts w:ascii="Sylfaen" w:hAnsi="Sylfaen"/>
          <w:sz w:val="24"/>
          <w:szCs w:val="24"/>
          <w:lang w:val="hy-AM"/>
        </w:rPr>
        <w:t>Պ</w:t>
      </w:r>
      <w:r w:rsidRPr="00F078DB">
        <w:rPr>
          <w:rFonts w:ascii="Sylfaen" w:hAnsi="Sylfaen"/>
          <w:sz w:val="24"/>
          <w:szCs w:val="24"/>
          <w:lang w:val="hy-AM"/>
        </w:rPr>
        <w:t xml:space="preserve">ատասխանողը </w:t>
      </w:r>
      <w:r>
        <w:rPr>
          <w:rFonts w:ascii="Sylfaen" w:hAnsi="Sylfaen"/>
          <w:sz w:val="24"/>
          <w:szCs w:val="24"/>
          <w:lang w:val="hy-AM"/>
        </w:rPr>
        <w:t>վ</w:t>
      </w:r>
      <w:r w:rsidRPr="00F078DB">
        <w:rPr>
          <w:rFonts w:ascii="Sylfaen" w:hAnsi="Sylfaen"/>
          <w:sz w:val="24"/>
          <w:szCs w:val="24"/>
          <w:lang w:val="hy-AM"/>
        </w:rPr>
        <w:t>ճռի դեմ ներկայացրել</w:t>
      </w:r>
      <w:r w:rsidRPr="00613C50">
        <w:rPr>
          <w:rFonts w:ascii="Sylfaen" w:hAnsi="Sylfaen"/>
          <w:sz w:val="24"/>
          <w:szCs w:val="24"/>
          <w:lang w:val="hy-AM"/>
        </w:rPr>
        <w:t xml:space="preserve"> </w:t>
      </w:r>
      <w:r w:rsidRPr="00F078DB">
        <w:rPr>
          <w:rFonts w:ascii="Sylfaen" w:hAnsi="Sylfaen"/>
          <w:sz w:val="24"/>
          <w:szCs w:val="24"/>
          <w:lang w:val="hy-AM"/>
        </w:rPr>
        <w:t>էր</w:t>
      </w:r>
      <w:r w:rsidRPr="00613C50">
        <w:rPr>
          <w:rFonts w:ascii="Sylfaen" w:hAnsi="Sylfaen"/>
          <w:sz w:val="24"/>
          <w:szCs w:val="24"/>
          <w:lang w:val="hy-AM"/>
        </w:rPr>
        <w:t xml:space="preserve"> </w:t>
      </w:r>
      <w:r w:rsidRPr="00F078DB">
        <w:rPr>
          <w:rFonts w:ascii="Sylfaen" w:hAnsi="Sylfaen"/>
          <w:sz w:val="24"/>
          <w:szCs w:val="24"/>
          <w:lang w:val="hy-AM"/>
        </w:rPr>
        <w:t xml:space="preserve">բողոք, որը </w:t>
      </w:r>
      <w:r w:rsidRPr="00F078DB">
        <w:rPr>
          <w:rFonts w:ascii="Sylfaen" w:hAnsi="Sylfaen"/>
          <w:kern w:val="36"/>
          <w:sz w:val="24"/>
          <w:szCs w:val="24"/>
          <w:lang w:val="hy-AM"/>
        </w:rPr>
        <w:t>ս</w:t>
      </w:r>
      <w:r w:rsidRPr="00F078DB">
        <w:rPr>
          <w:rFonts w:ascii="Times New Roman" w:hAnsi="Times New Roman" w:cs="Times New Roman"/>
          <w:kern w:val="36"/>
          <w:sz w:val="24"/>
          <w:szCs w:val="24"/>
          <w:lang w:val="hy-AM"/>
        </w:rPr>
        <w:t>․</w:t>
      </w:r>
      <w:r>
        <w:rPr>
          <w:rFonts w:ascii="Times New Roman" w:hAnsi="Times New Roman" w:cs="Times New Roman"/>
          <w:kern w:val="36"/>
          <w:sz w:val="24"/>
          <w:szCs w:val="24"/>
          <w:lang w:val="hy-AM"/>
        </w:rPr>
        <w:t xml:space="preserve"> </w:t>
      </w:r>
      <w:r w:rsidRPr="00F078DB">
        <w:rPr>
          <w:rFonts w:ascii="Sylfaen" w:hAnsi="Sylfaen"/>
          <w:kern w:val="36"/>
          <w:sz w:val="24"/>
          <w:szCs w:val="24"/>
          <w:lang w:val="hy-AM"/>
        </w:rPr>
        <w:t>թ</w:t>
      </w:r>
      <w:r w:rsidRPr="00F078DB">
        <w:rPr>
          <w:rFonts w:ascii="Times New Roman" w:hAnsi="Times New Roman" w:cs="Times New Roman"/>
          <w:kern w:val="36"/>
          <w:sz w:val="24"/>
          <w:szCs w:val="24"/>
          <w:lang w:val="hy-AM"/>
        </w:rPr>
        <w:t>․</w:t>
      </w:r>
      <w:r w:rsidRPr="00F078DB">
        <w:rPr>
          <w:rFonts w:ascii="Sylfaen" w:hAnsi="Sylfaen"/>
          <w:kern w:val="36"/>
          <w:sz w:val="24"/>
          <w:szCs w:val="24"/>
          <w:lang w:val="hy-AM"/>
        </w:rPr>
        <w:t xml:space="preserve"> փետրվարի</w:t>
      </w:r>
      <w:r w:rsidRPr="00F078DB">
        <w:rPr>
          <w:rFonts w:ascii="Sylfaen" w:hAnsi="Sylfaen"/>
          <w:sz w:val="24"/>
          <w:szCs w:val="24"/>
          <w:lang w:val="hy-AM"/>
        </w:rPr>
        <w:t xml:space="preserve"> 28-ին</w:t>
      </w:r>
      <w:r w:rsidRPr="00F078DB">
        <w:rPr>
          <w:rFonts w:ascii="Sylfaen" w:hAnsi="Sylfaen"/>
          <w:b/>
          <w:bCs/>
          <w:sz w:val="24"/>
          <w:szCs w:val="24"/>
          <w:lang w:val="hy-AM"/>
        </w:rPr>
        <w:t xml:space="preserve"> </w:t>
      </w:r>
      <w:r w:rsidRPr="00F078DB">
        <w:rPr>
          <w:rFonts w:ascii="Sylfaen" w:hAnsi="Sylfaen"/>
          <w:kern w:val="36"/>
          <w:sz w:val="24"/>
          <w:szCs w:val="24"/>
          <w:lang w:val="hy-AM"/>
        </w:rPr>
        <w:t xml:space="preserve">Վերաքննիչ </w:t>
      </w:r>
      <w:r>
        <w:rPr>
          <w:rFonts w:ascii="Sylfaen" w:hAnsi="Sylfaen"/>
          <w:kern w:val="36"/>
          <w:sz w:val="24"/>
          <w:szCs w:val="24"/>
          <w:lang w:val="hy-AM"/>
        </w:rPr>
        <w:t xml:space="preserve">քաղաքացիական </w:t>
      </w:r>
      <w:r w:rsidRPr="00F078DB">
        <w:rPr>
          <w:rFonts w:ascii="Sylfaen" w:hAnsi="Sylfaen"/>
          <w:kern w:val="36"/>
          <w:sz w:val="24"/>
          <w:szCs w:val="24"/>
          <w:lang w:val="hy-AM"/>
        </w:rPr>
        <w:t>դատարանը բավարարել էր</w:t>
      </w:r>
      <w:r w:rsidRPr="00F078DB">
        <w:rPr>
          <w:rFonts w:ascii="Times New Roman" w:hAnsi="Times New Roman" w:cs="Times New Roman"/>
          <w:kern w:val="36"/>
          <w:sz w:val="24"/>
          <w:szCs w:val="24"/>
          <w:lang w:val="hy-AM"/>
        </w:rPr>
        <w:t>․</w:t>
      </w:r>
      <w:r w:rsidRPr="00F078DB">
        <w:rPr>
          <w:rFonts w:ascii="Sylfaen" w:hAnsi="Sylfaen" w:cs="Times New Roman"/>
          <w:kern w:val="36"/>
          <w:sz w:val="24"/>
          <w:szCs w:val="24"/>
          <w:lang w:val="hy-AM"/>
        </w:rPr>
        <w:t xml:space="preserve"> </w:t>
      </w:r>
      <w:r w:rsidRPr="00F078DB">
        <w:rPr>
          <w:rFonts w:ascii="Sylfaen" w:hAnsi="Sylfaen"/>
          <w:sz w:val="24"/>
          <w:szCs w:val="24"/>
          <w:lang w:val="hy-AM"/>
        </w:rPr>
        <w:t>վճիռն</w:t>
      </w:r>
      <w:r w:rsidRPr="00F078DB">
        <w:rPr>
          <w:rFonts w:ascii="Sylfaen" w:hAnsi="Sylfaen"/>
          <w:kern w:val="36"/>
          <w:sz w:val="24"/>
          <w:szCs w:val="24"/>
          <w:lang w:val="hy-AM"/>
        </w:rPr>
        <w:t xml:space="preserve"> ամբողջությամբ </w:t>
      </w:r>
      <w:proofErr w:type="spellStart"/>
      <w:r w:rsidRPr="00F078DB">
        <w:rPr>
          <w:rFonts w:ascii="Sylfaen" w:hAnsi="Sylfaen"/>
          <w:kern w:val="36"/>
          <w:sz w:val="24"/>
          <w:szCs w:val="24"/>
          <w:lang w:val="hy-AM"/>
        </w:rPr>
        <w:t>բեկանվել</w:t>
      </w:r>
      <w:proofErr w:type="spellEnd"/>
      <w:r w:rsidRPr="00F078DB">
        <w:rPr>
          <w:rFonts w:ascii="Sylfaen" w:hAnsi="Sylfaen"/>
          <w:kern w:val="36"/>
          <w:sz w:val="24"/>
          <w:szCs w:val="24"/>
          <w:lang w:val="hy-AM"/>
        </w:rPr>
        <w:t xml:space="preserve"> էր, և գործն </w:t>
      </w:r>
      <w:r w:rsidRPr="00F078DB">
        <w:rPr>
          <w:rFonts w:ascii="Sylfaen" w:hAnsi="Sylfaen"/>
          <w:sz w:val="24"/>
          <w:szCs w:val="24"/>
          <w:lang w:val="hy-AM"/>
        </w:rPr>
        <w:t>ուղարկվել ստորադաս դատարան՝ նոր քննության։</w:t>
      </w:r>
      <w:r>
        <w:rPr>
          <w:rFonts w:ascii="Sylfaen" w:hAnsi="Sylfaen"/>
          <w:sz w:val="24"/>
          <w:szCs w:val="24"/>
          <w:lang w:val="hy-AM"/>
        </w:rPr>
        <w:t xml:space="preserve"> </w:t>
      </w:r>
      <w:r w:rsidRPr="00F078DB">
        <w:rPr>
          <w:rFonts w:ascii="Sylfaen" w:hAnsi="Sylfaen"/>
          <w:sz w:val="24"/>
          <w:szCs w:val="24"/>
          <w:lang w:val="hy-AM"/>
        </w:rPr>
        <w:t>Վճռաբեկ բողոքի հիմքում դատարանի կանխակալ վերաբերմունքն է։ Հունիսի 12-ին վճռաբեկ ատյանը ստացել է բողոքը։</w:t>
      </w:r>
    </w:p>
    <w:p w14:paraId="38E29782" w14:textId="77777777" w:rsidR="00CD6184" w:rsidRPr="00F078DB" w:rsidRDefault="00CD6184" w:rsidP="00CD6184">
      <w:pPr>
        <w:spacing w:after="0" w:line="240" w:lineRule="auto"/>
        <w:ind w:firstLine="708"/>
        <w:rPr>
          <w:rFonts w:ascii="Sylfaen" w:hAnsi="Sylfaen"/>
          <w:sz w:val="24"/>
          <w:szCs w:val="24"/>
          <w:lang w:val="hy-AM"/>
        </w:rPr>
      </w:pPr>
    </w:p>
    <w:p w14:paraId="67DB177D" w14:textId="77777777" w:rsidR="00CD6184" w:rsidRPr="00F078DB" w:rsidRDefault="00CD6184" w:rsidP="00CD6184">
      <w:pPr>
        <w:spacing w:after="0" w:line="240" w:lineRule="auto"/>
        <w:ind w:firstLine="708"/>
        <w:rPr>
          <w:rFonts w:ascii="Sylfaen" w:hAnsi="Sylfaen" w:cs="Sylfaen"/>
          <w:bCs/>
          <w:sz w:val="24"/>
          <w:szCs w:val="24"/>
          <w:lang w:val="hy-AM"/>
        </w:rPr>
      </w:pPr>
      <w:r w:rsidRPr="00F078DB">
        <w:rPr>
          <w:rFonts w:ascii="Sylfaen" w:hAnsi="Sylfaen" w:cs="Sylfaen"/>
          <w:b/>
          <w:sz w:val="24"/>
          <w:szCs w:val="24"/>
          <w:lang w:val="hy-AM"/>
        </w:rPr>
        <w:t>Ապրիլի 22-ին</w:t>
      </w:r>
      <w:r w:rsidRPr="00F078DB">
        <w:rPr>
          <w:rFonts w:ascii="Sylfaen" w:hAnsi="Sylfaen" w:cs="Sylfaen"/>
          <w:bCs/>
          <w:sz w:val="24"/>
          <w:szCs w:val="24"/>
          <w:lang w:val="hy-AM"/>
        </w:rPr>
        <w:t xml:space="preserve"> ՀՀ քննչական կոմիտեի՝ պետության, սահմանադրական կարգի հիմունքների և հասարակական անվտանգության դեմ ուղղված հանցագործությունների քննության գլխավոր վարչությունում ՀՀ </w:t>
      </w:r>
      <w:r>
        <w:rPr>
          <w:rFonts w:ascii="Sylfaen" w:hAnsi="Sylfaen" w:cs="Sylfaen"/>
          <w:bCs/>
          <w:sz w:val="24"/>
          <w:szCs w:val="24"/>
          <w:lang w:val="hy-AM"/>
        </w:rPr>
        <w:t>գ</w:t>
      </w:r>
      <w:r w:rsidRPr="00F078DB">
        <w:rPr>
          <w:rFonts w:ascii="Sylfaen" w:hAnsi="Sylfaen" w:cs="Sylfaen"/>
          <w:bCs/>
          <w:sz w:val="24"/>
          <w:szCs w:val="24"/>
          <w:lang w:val="hy-AM"/>
        </w:rPr>
        <w:t xml:space="preserve">լխավոր դատախազությունից ստացվել են </w:t>
      </w:r>
      <w:proofErr w:type="spellStart"/>
      <w:r w:rsidRPr="00F078DB">
        <w:rPr>
          <w:rFonts w:ascii="Sylfaen" w:hAnsi="Sylfaen" w:cs="Sylfaen"/>
          <w:bCs/>
          <w:sz w:val="24"/>
          <w:szCs w:val="24"/>
          <w:lang w:val="hy-AM"/>
        </w:rPr>
        <w:t>առերևույթ</w:t>
      </w:r>
      <w:proofErr w:type="spellEnd"/>
      <w:r w:rsidRPr="00F078DB">
        <w:rPr>
          <w:rFonts w:ascii="Sylfaen" w:hAnsi="Sylfaen" w:cs="Sylfaen"/>
          <w:bCs/>
          <w:sz w:val="24"/>
          <w:szCs w:val="24"/>
          <w:lang w:val="hy-AM"/>
        </w:rPr>
        <w:t xml:space="preserve"> </w:t>
      </w:r>
      <w:proofErr w:type="spellStart"/>
      <w:r w:rsidRPr="00F078DB">
        <w:rPr>
          <w:rFonts w:ascii="Sylfaen" w:hAnsi="Sylfaen" w:cs="Sylfaen"/>
          <w:bCs/>
          <w:sz w:val="24"/>
          <w:szCs w:val="24"/>
          <w:lang w:val="hy-AM"/>
        </w:rPr>
        <w:t>միևնույն</w:t>
      </w:r>
      <w:proofErr w:type="spellEnd"/>
      <w:r w:rsidRPr="00F078DB">
        <w:rPr>
          <w:rFonts w:ascii="Sylfaen" w:hAnsi="Sylfaen" w:cs="Sylfaen"/>
          <w:bCs/>
          <w:sz w:val="24"/>
          <w:szCs w:val="24"/>
          <w:lang w:val="hy-AM"/>
        </w:rPr>
        <w:t xml:space="preserve"> հանցանքի մասին քաղաքացի Նաիրի </w:t>
      </w:r>
      <w:proofErr w:type="spellStart"/>
      <w:r w:rsidRPr="00F078DB">
        <w:rPr>
          <w:rFonts w:ascii="Sylfaen" w:hAnsi="Sylfaen" w:cs="Sylfaen"/>
          <w:bCs/>
          <w:sz w:val="24"/>
          <w:szCs w:val="24"/>
          <w:lang w:val="hy-AM"/>
        </w:rPr>
        <w:t>Հոխիկյանի</w:t>
      </w:r>
      <w:proofErr w:type="spellEnd"/>
      <w:r w:rsidRPr="00F078DB">
        <w:rPr>
          <w:rFonts w:ascii="Sylfaen" w:hAnsi="Sylfaen" w:cs="Sylfaen"/>
          <w:bCs/>
          <w:sz w:val="24"/>
          <w:szCs w:val="24"/>
          <w:lang w:val="hy-AM"/>
        </w:rPr>
        <w:t xml:space="preserve">, «Ապրելու երկիր» կուսակցության քաղաքական խորհրդի անդամ Մեսրոպ </w:t>
      </w:r>
      <w:proofErr w:type="spellStart"/>
      <w:r w:rsidRPr="00F078DB">
        <w:rPr>
          <w:rFonts w:ascii="Sylfaen" w:hAnsi="Sylfaen" w:cs="Sylfaen"/>
          <w:bCs/>
          <w:sz w:val="24"/>
          <w:szCs w:val="24"/>
          <w:lang w:val="hy-AM"/>
        </w:rPr>
        <w:t>Առաքելյանի</w:t>
      </w:r>
      <w:proofErr w:type="spellEnd"/>
      <w:r w:rsidRPr="00F078DB">
        <w:rPr>
          <w:rFonts w:ascii="Sylfaen" w:hAnsi="Sylfaen" w:cs="Sylfaen"/>
          <w:bCs/>
          <w:sz w:val="24"/>
          <w:szCs w:val="24"/>
          <w:lang w:val="hy-AM"/>
        </w:rPr>
        <w:t xml:space="preserve"> և ՀՀ ԱԺ պատգամավոր Լիլիթ Գալստյանի կողմից ներկայացված հաղորդումներն այն մասին, որ «Խոսնակ </w:t>
      </w:r>
      <w:proofErr w:type="spellStart"/>
      <w:r w:rsidRPr="00F078DB">
        <w:rPr>
          <w:rFonts w:ascii="Sylfaen" w:hAnsi="Sylfaen" w:cs="Sylfaen"/>
          <w:bCs/>
          <w:sz w:val="24"/>
          <w:szCs w:val="24"/>
          <w:lang w:val="hy-AM"/>
        </w:rPr>
        <w:t>լրատվականը</w:t>
      </w:r>
      <w:proofErr w:type="spellEnd"/>
      <w:r w:rsidRPr="00F078DB">
        <w:rPr>
          <w:rFonts w:ascii="Sylfaen" w:hAnsi="Sylfaen" w:cs="Sylfaen"/>
          <w:bCs/>
          <w:sz w:val="24"/>
          <w:szCs w:val="24"/>
          <w:lang w:val="hy-AM"/>
        </w:rPr>
        <w:t>» (</w:t>
      </w:r>
      <w:r w:rsidRPr="00613C50">
        <w:rPr>
          <w:rFonts w:ascii="Sylfaen" w:hAnsi="Sylfaen" w:cs="Sylfaen"/>
          <w:bCs/>
          <w:i/>
          <w:sz w:val="24"/>
          <w:szCs w:val="24"/>
          <w:lang w:val="hy-AM"/>
        </w:rPr>
        <w:t>Xosnak.am</w:t>
      </w:r>
      <w:r>
        <w:rPr>
          <w:rFonts w:ascii="Sylfaen" w:hAnsi="Sylfaen" w:cs="Sylfaen"/>
          <w:bCs/>
          <w:sz w:val="24"/>
          <w:szCs w:val="24"/>
          <w:lang w:val="hy-AM"/>
        </w:rPr>
        <w:t xml:space="preserve"> լրատվական կայքը</w:t>
      </w:r>
      <w:r w:rsidRPr="00F078DB">
        <w:rPr>
          <w:rFonts w:ascii="Sylfaen" w:hAnsi="Sylfaen" w:cs="Sylfaen"/>
          <w:bCs/>
          <w:sz w:val="24"/>
          <w:szCs w:val="24"/>
          <w:lang w:val="hy-AM"/>
        </w:rPr>
        <w:t xml:space="preserve">, որն </w:t>
      </w:r>
      <w:proofErr w:type="spellStart"/>
      <w:r w:rsidRPr="00F078DB">
        <w:rPr>
          <w:rFonts w:ascii="Sylfaen" w:hAnsi="Sylfaen" w:cs="Sylfaen"/>
          <w:bCs/>
          <w:sz w:val="24"/>
          <w:szCs w:val="24"/>
          <w:lang w:val="hy-AM"/>
        </w:rPr>
        <w:t>ասոցացվում</w:t>
      </w:r>
      <w:proofErr w:type="spellEnd"/>
      <w:r w:rsidRPr="00F078DB">
        <w:rPr>
          <w:rFonts w:ascii="Sylfaen" w:hAnsi="Sylfaen" w:cs="Sylfaen"/>
          <w:bCs/>
          <w:sz w:val="24"/>
          <w:szCs w:val="24"/>
          <w:lang w:val="hy-AM"/>
        </w:rPr>
        <w:t xml:space="preserve"> է իշխանությունների հետ</w:t>
      </w:r>
      <w:r>
        <w:rPr>
          <w:rFonts w:ascii="Sylfaen" w:hAnsi="Sylfaen" w:cs="Sylfaen"/>
          <w:bCs/>
          <w:sz w:val="24"/>
          <w:szCs w:val="24"/>
          <w:lang w:val="hy-AM"/>
        </w:rPr>
        <w:t xml:space="preserve"> </w:t>
      </w:r>
      <w:r w:rsidRPr="00F078DB">
        <w:rPr>
          <w:rFonts w:ascii="Sylfaen" w:hAnsi="Sylfaen" w:cs="Sylfaen"/>
          <w:bCs/>
          <w:sz w:val="24"/>
          <w:szCs w:val="24"/>
          <w:lang w:val="hy-AM"/>
        </w:rPr>
        <w:t>-</w:t>
      </w:r>
      <w:r>
        <w:rPr>
          <w:rFonts w:ascii="Sylfaen" w:hAnsi="Sylfaen" w:cs="Sylfaen"/>
          <w:bCs/>
          <w:sz w:val="24"/>
          <w:szCs w:val="24"/>
          <w:lang w:val="hy-AM"/>
        </w:rPr>
        <w:t xml:space="preserve"> ԽԱՊԿ</w:t>
      </w:r>
      <w:r w:rsidRPr="00F078DB">
        <w:rPr>
          <w:rFonts w:ascii="Sylfaen" w:hAnsi="Sylfaen" w:cs="Sylfaen"/>
          <w:bCs/>
          <w:sz w:val="24"/>
          <w:szCs w:val="24"/>
          <w:lang w:val="hy-AM"/>
        </w:rPr>
        <w:t>) տարածում է տեսանյութեր, որոնց միջոցով իրականացնում է ատելության քարոզ, հնչեցնում է ներազգային թշնամանք և բռնությ</w:t>
      </w:r>
      <w:r>
        <w:rPr>
          <w:rFonts w:ascii="Sylfaen" w:hAnsi="Sylfaen" w:cs="Sylfaen"/>
          <w:bCs/>
          <w:sz w:val="24"/>
          <w:szCs w:val="24"/>
          <w:lang w:val="hy-AM"/>
        </w:rPr>
        <w:t>ու</w:t>
      </w:r>
      <w:r w:rsidRPr="00F078DB">
        <w:rPr>
          <w:rFonts w:ascii="Sylfaen" w:hAnsi="Sylfaen" w:cs="Sylfaen"/>
          <w:bCs/>
          <w:sz w:val="24"/>
          <w:szCs w:val="24"/>
          <w:lang w:val="hy-AM"/>
        </w:rPr>
        <w:t>ն</w:t>
      </w:r>
      <w:r>
        <w:rPr>
          <w:rFonts w:ascii="Sylfaen" w:hAnsi="Sylfaen" w:cs="Sylfaen"/>
          <w:bCs/>
          <w:sz w:val="24"/>
          <w:szCs w:val="24"/>
          <w:lang w:val="hy-AM"/>
        </w:rPr>
        <w:t xml:space="preserve"> հրահրող խոսքեր</w:t>
      </w:r>
      <w:r w:rsidRPr="00F078DB">
        <w:rPr>
          <w:rFonts w:ascii="Sylfaen" w:hAnsi="Sylfaen" w:cs="Sylfaen"/>
          <w:bCs/>
          <w:sz w:val="24"/>
          <w:szCs w:val="24"/>
          <w:lang w:val="hy-AM"/>
        </w:rPr>
        <w:t>, մարդու կյանքին ու առողջությանը սպառնացող կոչեր։ Մասնավորապես</w:t>
      </w:r>
      <w:r>
        <w:rPr>
          <w:rFonts w:ascii="Sylfaen" w:hAnsi="Sylfaen" w:cs="Sylfaen"/>
          <w:bCs/>
          <w:sz w:val="24"/>
          <w:szCs w:val="24"/>
          <w:lang w:val="hy-AM"/>
        </w:rPr>
        <w:t>՝</w:t>
      </w:r>
      <w:r w:rsidRPr="00F078DB">
        <w:rPr>
          <w:rFonts w:ascii="Sylfaen" w:hAnsi="Sylfaen" w:cs="Sylfaen"/>
          <w:bCs/>
          <w:sz w:val="24"/>
          <w:szCs w:val="24"/>
          <w:lang w:val="hy-AM"/>
        </w:rPr>
        <w:t xml:space="preserve"> նման կոչեր հնչել են </w:t>
      </w:r>
      <w:proofErr w:type="spellStart"/>
      <w:r w:rsidRPr="00F078DB">
        <w:rPr>
          <w:rFonts w:ascii="Sylfaen" w:hAnsi="Sylfaen" w:cs="Sylfaen"/>
          <w:bCs/>
          <w:sz w:val="24"/>
          <w:szCs w:val="24"/>
          <w:lang w:val="hy-AM"/>
        </w:rPr>
        <w:t>գյումրեցիների</w:t>
      </w:r>
      <w:proofErr w:type="spellEnd"/>
      <w:r w:rsidRPr="00F078DB">
        <w:rPr>
          <w:rFonts w:ascii="Sylfaen" w:hAnsi="Sylfaen" w:cs="Sylfaen"/>
          <w:bCs/>
          <w:sz w:val="24"/>
          <w:szCs w:val="24"/>
          <w:lang w:val="hy-AM"/>
        </w:rPr>
        <w:t xml:space="preserve">, </w:t>
      </w:r>
      <w:proofErr w:type="spellStart"/>
      <w:r w:rsidRPr="00F078DB">
        <w:rPr>
          <w:rFonts w:ascii="Sylfaen" w:hAnsi="Sylfaen" w:cs="Sylfaen"/>
          <w:bCs/>
          <w:sz w:val="24"/>
          <w:szCs w:val="24"/>
          <w:lang w:val="hy-AM"/>
        </w:rPr>
        <w:t>արցախցիների</w:t>
      </w:r>
      <w:proofErr w:type="spellEnd"/>
      <w:r w:rsidRPr="00F078DB">
        <w:rPr>
          <w:rFonts w:ascii="Sylfaen" w:hAnsi="Sylfaen" w:cs="Sylfaen"/>
          <w:bCs/>
          <w:sz w:val="24"/>
          <w:szCs w:val="24"/>
          <w:lang w:val="hy-AM"/>
        </w:rPr>
        <w:t xml:space="preserve"> հասցեին։ </w:t>
      </w:r>
      <w:r w:rsidRPr="00F078DB">
        <w:rPr>
          <w:rFonts w:ascii="Sylfaen" w:hAnsi="Sylfaen" w:cs="Sylfaen"/>
          <w:bCs/>
          <w:sz w:val="24"/>
          <w:szCs w:val="24"/>
          <w:lang w:val="hy-AM"/>
        </w:rPr>
        <w:br/>
      </w:r>
      <w:r w:rsidRPr="00F078DB">
        <w:rPr>
          <w:rFonts w:ascii="Sylfaen" w:hAnsi="Sylfaen" w:cs="Sylfaen"/>
          <w:bCs/>
          <w:sz w:val="24"/>
          <w:szCs w:val="24"/>
          <w:lang w:val="hy-AM"/>
        </w:rPr>
        <w:tab/>
        <w:t xml:space="preserve">ՀՀ դատախազությունից ԽԱՊԿ-ի հարցմանն ի պատասխան հայտնել են, որ դեպքի առնչությամբ ապրիլի 23-ին Քննչական կոմիտեում </w:t>
      </w:r>
      <w:proofErr w:type="spellStart"/>
      <w:r w:rsidRPr="00F078DB">
        <w:rPr>
          <w:rFonts w:ascii="Sylfaen" w:hAnsi="Sylfaen" w:cs="Sylfaen"/>
          <w:bCs/>
          <w:sz w:val="24"/>
          <w:szCs w:val="24"/>
          <w:lang w:val="hy-AM"/>
        </w:rPr>
        <w:t>նախաձեռնվել</w:t>
      </w:r>
      <w:proofErr w:type="spellEnd"/>
      <w:r w:rsidRPr="00F078DB">
        <w:rPr>
          <w:rFonts w:ascii="Sylfaen" w:hAnsi="Sylfaen" w:cs="Sylfaen"/>
          <w:bCs/>
          <w:sz w:val="24"/>
          <w:szCs w:val="24"/>
          <w:lang w:val="hy-AM"/>
        </w:rPr>
        <w:t xml:space="preserve"> է վարույթ՝ Քրեական օրենսգրքի 329-րդ հոդվածի 2-րդ մասի 3-րդ կետով (Ատելություն, խտրականություն, </w:t>
      </w:r>
      <w:proofErr w:type="spellStart"/>
      <w:r w:rsidRPr="00F078DB">
        <w:rPr>
          <w:rFonts w:ascii="Sylfaen" w:hAnsi="Sylfaen" w:cs="Sylfaen"/>
          <w:bCs/>
          <w:sz w:val="24"/>
          <w:szCs w:val="24"/>
          <w:lang w:val="hy-AM"/>
        </w:rPr>
        <w:t>անհանդուրժողականություն</w:t>
      </w:r>
      <w:proofErr w:type="spellEnd"/>
      <w:r w:rsidRPr="00F078DB">
        <w:rPr>
          <w:rFonts w:ascii="Sylfaen" w:hAnsi="Sylfaen" w:cs="Sylfaen"/>
          <w:bCs/>
          <w:sz w:val="24"/>
          <w:szCs w:val="24"/>
          <w:lang w:val="hy-AM"/>
        </w:rPr>
        <w:t xml:space="preserve"> կամ թշնամանք </w:t>
      </w:r>
      <w:proofErr w:type="spellStart"/>
      <w:r w:rsidRPr="00F078DB">
        <w:rPr>
          <w:rFonts w:ascii="Sylfaen" w:hAnsi="Sylfaen" w:cs="Sylfaen"/>
          <w:bCs/>
          <w:sz w:val="24"/>
          <w:szCs w:val="24"/>
          <w:lang w:val="hy-AM"/>
        </w:rPr>
        <w:t>հրահրելուն</w:t>
      </w:r>
      <w:proofErr w:type="spellEnd"/>
      <w:r w:rsidRPr="00F078DB">
        <w:rPr>
          <w:rFonts w:ascii="Sylfaen" w:hAnsi="Sylfaen" w:cs="Sylfaen"/>
          <w:bCs/>
          <w:sz w:val="24"/>
          <w:szCs w:val="24"/>
          <w:lang w:val="hy-AM"/>
        </w:rPr>
        <w:t xml:space="preserve"> կամ </w:t>
      </w:r>
      <w:proofErr w:type="spellStart"/>
      <w:r w:rsidRPr="00F078DB">
        <w:rPr>
          <w:rFonts w:ascii="Sylfaen" w:hAnsi="Sylfaen" w:cs="Sylfaen"/>
          <w:bCs/>
          <w:sz w:val="24"/>
          <w:szCs w:val="24"/>
          <w:lang w:val="hy-AM"/>
        </w:rPr>
        <w:t>քարոզելուն</w:t>
      </w:r>
      <w:proofErr w:type="spellEnd"/>
      <w:r w:rsidRPr="00F078DB">
        <w:rPr>
          <w:rFonts w:ascii="Sylfaen" w:hAnsi="Sylfaen" w:cs="Sylfaen"/>
          <w:bCs/>
          <w:sz w:val="24"/>
          <w:szCs w:val="24"/>
          <w:lang w:val="hy-AM"/>
        </w:rPr>
        <w:t xml:space="preserve"> ուղղված հրապարակային խոսքը, ինչպես նաև այդ նպատակով նյութեր կամ առարկաներ տարածելը՝ հրապարակայնորեն ցուցադրվող ստեղծագործությունների, զանգվածային լրատվության միջոցների կամ </w:t>
      </w:r>
      <w:r w:rsidRPr="00F078DB">
        <w:rPr>
          <w:rFonts w:ascii="Sylfaen" w:hAnsi="Sylfaen" w:cs="Sylfaen"/>
          <w:bCs/>
          <w:sz w:val="24"/>
          <w:szCs w:val="24"/>
          <w:lang w:val="hy-AM"/>
        </w:rPr>
        <w:lastRenderedPageBreak/>
        <w:t>տեղեկատվական կամ հաղորդակցական տեխնոլոգիաների օգտագործմամբ)։ Նախաքննությունը շարունակվում է։</w:t>
      </w:r>
    </w:p>
    <w:p w14:paraId="5B20F844" w14:textId="77777777" w:rsidR="00CD6184" w:rsidRPr="00F078DB" w:rsidRDefault="00CD6184" w:rsidP="00CD6184">
      <w:pPr>
        <w:spacing w:after="0" w:line="240" w:lineRule="auto"/>
        <w:ind w:firstLine="708"/>
        <w:rPr>
          <w:rFonts w:ascii="Sylfaen" w:hAnsi="Sylfaen"/>
          <w:sz w:val="24"/>
          <w:szCs w:val="24"/>
          <w:lang w:val="hy-AM"/>
        </w:rPr>
      </w:pPr>
    </w:p>
    <w:p w14:paraId="1AE12B16" w14:textId="77777777" w:rsidR="00CD6184" w:rsidRPr="00F078DB" w:rsidRDefault="00CD6184" w:rsidP="00CD6184">
      <w:pPr>
        <w:spacing w:after="0" w:line="240" w:lineRule="auto"/>
        <w:rPr>
          <w:rFonts w:ascii="Sylfaen" w:hAnsi="Sylfaen"/>
          <w:b/>
          <w:sz w:val="24"/>
          <w:szCs w:val="24"/>
          <w:lang w:val="hy-AM"/>
        </w:rPr>
      </w:pPr>
      <w:r w:rsidRPr="00F078DB">
        <w:rPr>
          <w:rFonts w:ascii="Sylfaen" w:hAnsi="Sylfaen"/>
          <w:b/>
          <w:sz w:val="24"/>
          <w:szCs w:val="24"/>
          <w:lang w:val="hy-AM"/>
        </w:rPr>
        <w:tab/>
        <w:t xml:space="preserve">Մայիսի 5-ին </w:t>
      </w:r>
      <w:proofErr w:type="spellStart"/>
      <w:r w:rsidRPr="00F078DB">
        <w:rPr>
          <w:rFonts w:ascii="Sylfaen" w:hAnsi="Sylfaen"/>
          <w:sz w:val="24"/>
          <w:szCs w:val="24"/>
          <w:lang w:val="hy-AM"/>
        </w:rPr>
        <w:t>Երևանի</w:t>
      </w:r>
      <w:proofErr w:type="spellEnd"/>
      <w:r w:rsidRPr="00F078DB">
        <w:rPr>
          <w:rFonts w:ascii="Sylfaen" w:hAnsi="Sylfaen"/>
          <w:sz w:val="24"/>
          <w:szCs w:val="24"/>
          <w:lang w:val="hy-AM"/>
        </w:rPr>
        <w:t xml:space="preserve"> ընդհանուր իրավասության դատարանում </w:t>
      </w:r>
      <w:r w:rsidRPr="00F078DB">
        <w:rPr>
          <w:rFonts w:ascii="Sylfaen" w:hAnsi="Sylfaen"/>
          <w:bCs/>
          <w:sz w:val="24"/>
          <w:szCs w:val="24"/>
          <w:lang w:val="hy-AM"/>
        </w:rPr>
        <w:t xml:space="preserve">տեղի է ունեցել </w:t>
      </w:r>
      <w:r w:rsidRPr="00F078DB">
        <w:rPr>
          <w:rFonts w:ascii="Sylfaen" w:hAnsi="Sylfaen"/>
          <w:sz w:val="24"/>
          <w:szCs w:val="24"/>
          <w:lang w:val="hy-AM"/>
        </w:rPr>
        <w:t xml:space="preserve">«168 ժամ» ՍՊԸ-ն և լրագրող Գոհար </w:t>
      </w:r>
      <w:proofErr w:type="spellStart"/>
      <w:r w:rsidRPr="00F078DB">
        <w:rPr>
          <w:rFonts w:ascii="Sylfaen" w:hAnsi="Sylfaen"/>
          <w:sz w:val="24"/>
          <w:szCs w:val="24"/>
          <w:lang w:val="hy-AM"/>
        </w:rPr>
        <w:t>Սավզյանն</w:t>
      </w:r>
      <w:proofErr w:type="spellEnd"/>
      <w:r w:rsidRPr="00F078DB">
        <w:rPr>
          <w:rFonts w:ascii="Sylfaen" w:hAnsi="Sylfaen"/>
          <w:sz w:val="24"/>
          <w:szCs w:val="24"/>
          <w:lang w:val="hy-AM"/>
        </w:rPr>
        <w:t xml:space="preserve"> ընդդեմ քաղաքացի Աշոտ </w:t>
      </w:r>
      <w:proofErr w:type="spellStart"/>
      <w:r w:rsidRPr="00F078DB">
        <w:rPr>
          <w:rFonts w:ascii="Sylfaen" w:hAnsi="Sylfaen"/>
          <w:sz w:val="24"/>
          <w:szCs w:val="24"/>
          <w:lang w:val="hy-AM"/>
        </w:rPr>
        <w:t>Դավինյանի</w:t>
      </w:r>
      <w:proofErr w:type="spellEnd"/>
      <w:r w:rsidRPr="00F078DB">
        <w:rPr>
          <w:rFonts w:ascii="Sylfaen" w:hAnsi="Sylfaen"/>
          <w:sz w:val="24"/>
          <w:szCs w:val="24"/>
          <w:lang w:val="hy-AM"/>
        </w:rPr>
        <w:t xml:space="preserve"> գործով հերթական դատական նիստը՝ վիրավորանքի համար ներողություն խնդրելու</w:t>
      </w:r>
      <w:r>
        <w:rPr>
          <w:rFonts w:ascii="Sylfaen" w:hAnsi="Sylfaen"/>
          <w:sz w:val="24"/>
          <w:szCs w:val="24"/>
          <w:lang w:val="hy-AM"/>
        </w:rPr>
        <w:t xml:space="preserve">, </w:t>
      </w:r>
      <w:r w:rsidRPr="00F078DB">
        <w:rPr>
          <w:rFonts w:ascii="Sylfaen" w:hAnsi="Sylfaen"/>
          <w:sz w:val="24"/>
          <w:szCs w:val="24"/>
          <w:lang w:val="hy-AM"/>
        </w:rPr>
        <w:t xml:space="preserve">զրպարտություն հանդիսացող տվյալները հրապարակայնորեն հերքելու, ինչպես նաև պատվին, արժանապատվությանը և գործարար </w:t>
      </w:r>
      <w:proofErr w:type="spellStart"/>
      <w:r w:rsidRPr="00F078DB">
        <w:rPr>
          <w:rFonts w:ascii="Sylfaen" w:hAnsi="Sylfaen"/>
          <w:sz w:val="24"/>
          <w:szCs w:val="24"/>
          <w:lang w:val="hy-AM"/>
        </w:rPr>
        <w:t>համբավին</w:t>
      </w:r>
      <w:proofErr w:type="spellEnd"/>
      <w:r w:rsidRPr="00F078DB">
        <w:rPr>
          <w:rFonts w:ascii="Sylfaen" w:hAnsi="Sylfaen"/>
          <w:sz w:val="24"/>
          <w:szCs w:val="24"/>
          <w:lang w:val="hy-AM"/>
        </w:rPr>
        <w:t xml:space="preserve"> պատճառված վնասի փոխհատուցում բռնագանձելու պահանջներով։</w:t>
      </w:r>
    </w:p>
    <w:p w14:paraId="4B3EB16D" w14:textId="77777777" w:rsidR="00CD6184" w:rsidRPr="00F078DB" w:rsidRDefault="00CD6184" w:rsidP="00CD6184">
      <w:pPr>
        <w:spacing w:after="0" w:line="240" w:lineRule="auto"/>
        <w:rPr>
          <w:rFonts w:ascii="Sylfaen" w:hAnsi="Sylfaen"/>
          <w:sz w:val="24"/>
          <w:szCs w:val="24"/>
          <w:lang w:val="hy-AM"/>
        </w:rPr>
      </w:pPr>
      <w:r w:rsidRPr="00F078DB">
        <w:rPr>
          <w:rFonts w:ascii="Sylfaen" w:hAnsi="Sylfaen" w:cs="Arial"/>
          <w:kern w:val="36"/>
          <w:sz w:val="24"/>
          <w:szCs w:val="24"/>
          <w:lang w:val="hy-AM"/>
        </w:rPr>
        <w:tab/>
        <w:t>2023թ</w:t>
      </w:r>
      <w:r w:rsidRPr="00F078DB">
        <w:rPr>
          <w:rFonts w:ascii="Times New Roman" w:hAnsi="Times New Roman" w:cs="Times New Roman"/>
          <w:kern w:val="36"/>
          <w:sz w:val="24"/>
          <w:szCs w:val="24"/>
          <w:lang w:val="hy-AM"/>
        </w:rPr>
        <w:t>․</w:t>
      </w:r>
      <w:r w:rsidRPr="00F078DB">
        <w:rPr>
          <w:rFonts w:ascii="Sylfaen" w:hAnsi="Sylfaen" w:cs="Times New Roman"/>
          <w:kern w:val="36"/>
          <w:sz w:val="24"/>
          <w:szCs w:val="24"/>
          <w:lang w:val="hy-AM"/>
        </w:rPr>
        <w:t xml:space="preserve"> </w:t>
      </w:r>
      <w:r w:rsidRPr="00F078DB">
        <w:rPr>
          <w:rFonts w:ascii="Sylfaen" w:hAnsi="Sylfaen" w:cs="Arial"/>
          <w:kern w:val="36"/>
          <w:sz w:val="24"/>
          <w:szCs w:val="24"/>
          <w:lang w:val="hy-AM"/>
        </w:rPr>
        <w:t>հ</w:t>
      </w:r>
      <w:r w:rsidRPr="00F078DB">
        <w:rPr>
          <w:rFonts w:ascii="Sylfaen" w:hAnsi="Sylfaen" w:cs="Arial"/>
          <w:sz w:val="24"/>
          <w:szCs w:val="24"/>
          <w:shd w:val="clear" w:color="auto" w:fill="FFFFFF"/>
          <w:lang w:val="hy-AM"/>
        </w:rPr>
        <w:t xml:space="preserve">ուլիսի 14-ին ներկայացված հայցի առիթը </w:t>
      </w:r>
      <w:r w:rsidRPr="00F078DB">
        <w:rPr>
          <w:rFonts w:ascii="Sylfaen" w:hAnsi="Sylfaen" w:cs="Arial"/>
          <w:kern w:val="36"/>
          <w:sz w:val="24"/>
          <w:szCs w:val="24"/>
          <w:lang w:val="hy-AM"/>
        </w:rPr>
        <w:t xml:space="preserve">հունիսի 10-ին Աշոտ </w:t>
      </w:r>
      <w:proofErr w:type="spellStart"/>
      <w:r w:rsidRPr="00F078DB">
        <w:rPr>
          <w:rFonts w:ascii="Sylfaen" w:hAnsi="Sylfaen" w:cs="Arial"/>
          <w:kern w:val="36"/>
          <w:sz w:val="24"/>
          <w:szCs w:val="24"/>
          <w:lang w:val="hy-AM"/>
        </w:rPr>
        <w:t>Դավինյանի</w:t>
      </w:r>
      <w:proofErr w:type="spellEnd"/>
      <w:r w:rsidRPr="00F078DB">
        <w:rPr>
          <w:rFonts w:ascii="Sylfaen" w:hAnsi="Sylfaen" w:cs="Arial"/>
          <w:kern w:val="36"/>
          <w:sz w:val="24"/>
          <w:szCs w:val="24"/>
          <w:lang w:val="hy-AM"/>
        </w:rPr>
        <w:t xml:space="preserve"> </w:t>
      </w:r>
      <w:proofErr w:type="spellStart"/>
      <w:r w:rsidRPr="00F078DB">
        <w:rPr>
          <w:rFonts w:ascii="Sylfaen" w:hAnsi="Sylfaen" w:cs="Arial"/>
          <w:kern w:val="36"/>
          <w:sz w:val="24"/>
          <w:szCs w:val="24"/>
          <w:lang w:val="hy-AM"/>
        </w:rPr>
        <w:t>ֆեյսբուքյան</w:t>
      </w:r>
      <w:proofErr w:type="spellEnd"/>
      <w:r w:rsidRPr="00F078DB">
        <w:rPr>
          <w:rFonts w:ascii="Sylfaen" w:hAnsi="Sylfaen" w:cs="Arial"/>
          <w:kern w:val="36"/>
          <w:sz w:val="24"/>
          <w:szCs w:val="24"/>
          <w:lang w:val="hy-AM"/>
        </w:rPr>
        <w:t xml:space="preserve"> էջում կատարված գրառումն է լրագրողի ու լրատվամիջոցի հասցեին՝ ի պատասխան հունիսի 9-ին ՍՊԸ-ին պատկանող </w:t>
      </w:r>
      <w:r w:rsidRPr="00F078DB">
        <w:rPr>
          <w:rFonts w:ascii="Sylfaen" w:hAnsi="Sylfaen" w:cs="Arial"/>
          <w:i/>
          <w:iCs/>
          <w:kern w:val="36"/>
          <w:sz w:val="24"/>
          <w:szCs w:val="24"/>
          <w:lang w:val="hy-AM"/>
        </w:rPr>
        <w:t>168</w:t>
      </w:r>
      <w:r w:rsidRPr="00F078DB">
        <w:rPr>
          <w:rFonts w:ascii="Times New Roman" w:hAnsi="Times New Roman" w:cs="Times New Roman"/>
          <w:i/>
          <w:iCs/>
          <w:kern w:val="36"/>
          <w:sz w:val="24"/>
          <w:szCs w:val="24"/>
          <w:lang w:val="hy-AM"/>
        </w:rPr>
        <w:t>․</w:t>
      </w:r>
      <w:r w:rsidRPr="00F078DB">
        <w:rPr>
          <w:rFonts w:ascii="Sylfaen" w:hAnsi="Sylfaen" w:cs="Arial"/>
          <w:i/>
          <w:iCs/>
          <w:kern w:val="36"/>
          <w:sz w:val="24"/>
          <w:szCs w:val="24"/>
          <w:lang w:val="hy-AM"/>
        </w:rPr>
        <w:t>am</w:t>
      </w:r>
      <w:r w:rsidRPr="00F078DB">
        <w:rPr>
          <w:rFonts w:ascii="Sylfaen" w:hAnsi="Sylfaen" w:cs="Arial"/>
          <w:kern w:val="36"/>
          <w:sz w:val="24"/>
          <w:szCs w:val="24"/>
          <w:lang w:val="hy-AM"/>
        </w:rPr>
        <w:t xml:space="preserve"> </w:t>
      </w:r>
      <w:proofErr w:type="spellStart"/>
      <w:r w:rsidRPr="00F078DB">
        <w:rPr>
          <w:rFonts w:ascii="Sylfaen" w:hAnsi="Sylfaen" w:cs="Arial"/>
          <w:kern w:val="36"/>
          <w:sz w:val="24"/>
          <w:szCs w:val="24"/>
          <w:lang w:val="hy-AM"/>
        </w:rPr>
        <w:t>կայքում</w:t>
      </w:r>
      <w:proofErr w:type="spellEnd"/>
      <w:r w:rsidRPr="00F078DB">
        <w:rPr>
          <w:rFonts w:ascii="Sylfaen" w:hAnsi="Sylfaen" w:cs="Arial"/>
          <w:kern w:val="36"/>
          <w:sz w:val="24"/>
          <w:szCs w:val="24"/>
          <w:lang w:val="hy-AM"/>
        </w:rPr>
        <w:t xml:space="preserve"> հրապարակված՝ «Սեքս-սկանդալի կիզակետում հայտնված անձին նշանակել են ՇՊՀ քոլեջի ու վարժարանի ընդհանուր կոորդինատոր-ղեկավար» հոդվածի</w:t>
      </w:r>
      <w:r w:rsidRPr="00F078DB">
        <w:rPr>
          <w:rStyle w:val="FootnoteReference"/>
          <w:rFonts w:ascii="Sylfaen" w:hAnsi="Sylfaen" w:cs="Arial"/>
          <w:kern w:val="36"/>
          <w:sz w:val="24"/>
          <w:szCs w:val="24"/>
          <w:lang w:val="hy-AM"/>
        </w:rPr>
        <w:t xml:space="preserve"> </w:t>
      </w:r>
      <w:r w:rsidRPr="00F078DB">
        <w:rPr>
          <w:rStyle w:val="FootnoteReference"/>
          <w:rFonts w:ascii="Sylfaen" w:hAnsi="Sylfaen" w:cs="Arial"/>
          <w:kern w:val="36"/>
          <w:sz w:val="24"/>
          <w:szCs w:val="24"/>
          <w:lang w:val="hy-AM"/>
        </w:rPr>
        <w:footnoteReference w:id="117"/>
      </w:r>
      <w:r w:rsidRPr="00F078DB">
        <w:rPr>
          <w:rFonts w:ascii="Sylfaen" w:hAnsi="Sylfaen" w:cs="Arial"/>
          <w:kern w:val="36"/>
          <w:sz w:val="24"/>
          <w:szCs w:val="24"/>
          <w:lang w:val="hy-AM"/>
        </w:rPr>
        <w:t xml:space="preserve">։ </w:t>
      </w:r>
      <w:r w:rsidRPr="00F078DB">
        <w:rPr>
          <w:rFonts w:ascii="Sylfaen" w:hAnsi="Sylfaen" w:cs="Arial"/>
          <w:kern w:val="36"/>
          <w:sz w:val="24"/>
          <w:szCs w:val="24"/>
          <w:lang w:val="hy-AM"/>
        </w:rPr>
        <w:br/>
      </w:r>
      <w:r w:rsidRPr="00F078DB">
        <w:rPr>
          <w:rFonts w:ascii="Sylfaen" w:hAnsi="Sylfaen" w:cs="Arial"/>
          <w:kern w:val="36"/>
          <w:sz w:val="24"/>
          <w:szCs w:val="24"/>
          <w:lang w:val="hy-AM"/>
        </w:rPr>
        <w:tab/>
        <w:t>2024թ</w:t>
      </w:r>
      <w:r w:rsidRPr="00F078DB">
        <w:rPr>
          <w:rFonts w:ascii="Times New Roman" w:hAnsi="Times New Roman" w:cs="Times New Roman"/>
          <w:kern w:val="36"/>
          <w:sz w:val="24"/>
          <w:szCs w:val="24"/>
          <w:lang w:val="hy-AM"/>
        </w:rPr>
        <w:t>․</w:t>
      </w:r>
      <w:r w:rsidRPr="00F078DB">
        <w:rPr>
          <w:rFonts w:ascii="Sylfaen" w:hAnsi="Sylfaen" w:cs="Arial"/>
          <w:kern w:val="36"/>
          <w:sz w:val="24"/>
          <w:szCs w:val="24"/>
          <w:lang w:val="hy-AM"/>
        </w:rPr>
        <w:t xml:space="preserve"> մարտի 25-ին դատարանը վճռել էր հայցը մերժել այն հիմքով, որ ապացույց չկա, թե վիճարկվող գրառումը կատարել է հենց Աշոտ </w:t>
      </w:r>
      <w:proofErr w:type="spellStart"/>
      <w:r w:rsidRPr="00F078DB">
        <w:rPr>
          <w:rFonts w:ascii="Sylfaen" w:hAnsi="Sylfaen" w:cs="Arial"/>
          <w:kern w:val="36"/>
          <w:sz w:val="24"/>
          <w:szCs w:val="24"/>
          <w:lang w:val="hy-AM"/>
        </w:rPr>
        <w:t>Դավինյանը</w:t>
      </w:r>
      <w:proofErr w:type="spellEnd"/>
      <w:r w:rsidRPr="00F078DB">
        <w:rPr>
          <w:rFonts w:ascii="Sylfaen" w:hAnsi="Sylfaen" w:cs="Arial"/>
          <w:kern w:val="36"/>
          <w:sz w:val="24"/>
          <w:szCs w:val="24"/>
          <w:lang w:val="hy-AM"/>
        </w:rPr>
        <w:t xml:space="preserve">։ </w:t>
      </w:r>
      <w:r w:rsidRPr="00F078DB">
        <w:rPr>
          <w:rFonts w:ascii="Sylfaen" w:hAnsi="Sylfaen"/>
          <w:sz w:val="24"/>
          <w:szCs w:val="24"/>
          <w:lang w:val="hy-AM"/>
        </w:rPr>
        <w:t>Ապրիլի 26-ին հայցվորը վերաքննիչ բողոք էր ներկայացրել, որը բավարարվել էր</w:t>
      </w:r>
      <w:r w:rsidRPr="00F078DB">
        <w:rPr>
          <w:rFonts w:ascii="Times New Roman" w:hAnsi="Times New Roman" w:cs="Times New Roman"/>
          <w:sz w:val="24"/>
          <w:szCs w:val="24"/>
          <w:lang w:val="hy-AM"/>
        </w:rPr>
        <w:t>․</w:t>
      </w:r>
      <w:r w:rsidRPr="00F078DB">
        <w:rPr>
          <w:rFonts w:ascii="Sylfaen" w:hAnsi="Sylfaen"/>
          <w:sz w:val="24"/>
          <w:szCs w:val="24"/>
          <w:lang w:val="hy-AM"/>
        </w:rPr>
        <w:t xml:space="preserve"> վճիռը </w:t>
      </w:r>
      <w:proofErr w:type="spellStart"/>
      <w:r w:rsidRPr="00F078DB">
        <w:rPr>
          <w:rFonts w:ascii="Sylfaen" w:hAnsi="Sylfaen"/>
          <w:sz w:val="24"/>
          <w:szCs w:val="24"/>
          <w:lang w:val="hy-AM"/>
        </w:rPr>
        <w:t>բեկանվել</w:t>
      </w:r>
      <w:proofErr w:type="spellEnd"/>
      <w:r w:rsidRPr="00F078DB">
        <w:rPr>
          <w:rFonts w:ascii="Sylfaen" w:hAnsi="Sylfaen"/>
          <w:sz w:val="24"/>
          <w:szCs w:val="24"/>
          <w:lang w:val="hy-AM"/>
        </w:rPr>
        <w:t xml:space="preserve"> և գործն ուղարկվել էր նույն դատարան՝ նոր քննության: </w:t>
      </w:r>
    </w:p>
    <w:p w14:paraId="3F29728C" w14:textId="77777777" w:rsidR="00CD6184" w:rsidRPr="00F078DB" w:rsidRDefault="00CD6184" w:rsidP="00CD6184">
      <w:pPr>
        <w:spacing w:after="0" w:line="240" w:lineRule="auto"/>
        <w:rPr>
          <w:rFonts w:ascii="Sylfaen" w:hAnsi="Sylfaen"/>
          <w:sz w:val="24"/>
          <w:szCs w:val="24"/>
          <w:lang w:val="hy-AM"/>
        </w:rPr>
      </w:pPr>
      <w:r w:rsidRPr="00F078DB">
        <w:rPr>
          <w:rFonts w:ascii="Sylfaen" w:hAnsi="Sylfaen"/>
          <w:sz w:val="24"/>
          <w:szCs w:val="24"/>
          <w:lang w:val="hy-AM"/>
        </w:rPr>
        <w:tab/>
        <w:t xml:space="preserve">Նոր քննությամբ դատական նիստեր են կայացել նաև մայիսի 22-ին և հունիսի 5-ին, իսկ հունիսի 18-ին հայցը կրկին մերժվել է նույն հիմքով, ինչ նախորդ անգամ։  </w:t>
      </w:r>
    </w:p>
    <w:p w14:paraId="341C376E" w14:textId="77777777" w:rsidR="00CD6184" w:rsidRPr="00CD6184" w:rsidRDefault="00CD6184" w:rsidP="00CD6184">
      <w:pPr>
        <w:spacing w:after="0"/>
        <w:ind w:firstLine="708"/>
        <w:rPr>
          <w:rFonts w:ascii="Sylfaen" w:hAnsi="Sylfaen"/>
          <w:b/>
          <w:bCs/>
          <w:sz w:val="24"/>
          <w:szCs w:val="24"/>
          <w:highlight w:val="blue"/>
          <w:lang w:val="hy-AM"/>
        </w:rPr>
      </w:pPr>
    </w:p>
    <w:p w14:paraId="3987573F" w14:textId="77777777" w:rsidR="00CD6184" w:rsidRPr="00F078DB" w:rsidRDefault="00CD6184" w:rsidP="00CD6184">
      <w:pPr>
        <w:spacing w:after="0"/>
        <w:rPr>
          <w:rFonts w:ascii="Sylfaen" w:hAnsi="Sylfaen"/>
          <w:sz w:val="24"/>
          <w:szCs w:val="24"/>
          <w:lang w:val="hy-AM"/>
        </w:rPr>
      </w:pPr>
      <w:r w:rsidRPr="00F078DB">
        <w:rPr>
          <w:rFonts w:ascii="Sylfaen" w:hAnsi="Sylfaen"/>
          <w:b/>
          <w:bCs/>
          <w:sz w:val="24"/>
          <w:szCs w:val="24"/>
          <w:lang w:val="hy-AM"/>
        </w:rPr>
        <w:tab/>
        <w:t>Մայիսի 22-ին</w:t>
      </w:r>
      <w:r w:rsidRPr="00F078DB">
        <w:rPr>
          <w:rFonts w:ascii="Sylfaen" w:hAnsi="Sylfaen"/>
          <w:sz w:val="24"/>
          <w:szCs w:val="24"/>
          <w:lang w:val="hy-AM"/>
        </w:rPr>
        <w:t xml:space="preserve"> «Ժողովուրդ թերթի խմբագրություն» ՍՊԸ-ն ընդդեմ պատգամավոր Արթուր Հովհաննիսյանի գործով Վերաքննիչ </w:t>
      </w:r>
      <w:r>
        <w:rPr>
          <w:rFonts w:ascii="Sylfaen" w:hAnsi="Sylfaen"/>
          <w:sz w:val="24"/>
          <w:szCs w:val="24"/>
          <w:lang w:val="hy-AM"/>
        </w:rPr>
        <w:t xml:space="preserve">քաղաքացիական </w:t>
      </w:r>
      <w:r w:rsidRPr="00F078DB">
        <w:rPr>
          <w:rFonts w:ascii="Sylfaen" w:hAnsi="Sylfaen"/>
          <w:sz w:val="24"/>
          <w:szCs w:val="24"/>
          <w:lang w:val="hy-AM"/>
        </w:rPr>
        <w:t xml:space="preserve">դատարանը մասնակի բավարարել է պատասխանողի բողոքն ընդդեմ առաջին ատյանի վճռի, որով հայցը բավարարվել էր՝ պատգամավորին </w:t>
      </w:r>
      <w:proofErr w:type="spellStart"/>
      <w:r w:rsidRPr="00F078DB">
        <w:rPr>
          <w:rFonts w:ascii="Sylfaen" w:hAnsi="Sylfaen"/>
          <w:sz w:val="24"/>
          <w:szCs w:val="24"/>
          <w:lang w:val="hy-AM"/>
        </w:rPr>
        <w:t>պարտավորեցվել</w:t>
      </w:r>
      <w:proofErr w:type="spellEnd"/>
      <w:r w:rsidRPr="00F078DB">
        <w:rPr>
          <w:rFonts w:ascii="Sylfaen" w:hAnsi="Sylfaen"/>
          <w:sz w:val="24"/>
          <w:szCs w:val="24"/>
          <w:lang w:val="hy-AM"/>
        </w:rPr>
        <w:t xml:space="preserve"> էր հերքել լրատվամիջոցի գործարար համբավն արատավորող արտահայտությունները, վճարել 300 հազար դրամ՝ որպես </w:t>
      </w:r>
      <w:r>
        <w:rPr>
          <w:rFonts w:ascii="Sylfaen" w:hAnsi="Sylfaen"/>
          <w:sz w:val="24"/>
          <w:szCs w:val="24"/>
          <w:lang w:val="hy-AM"/>
        </w:rPr>
        <w:t>զրպարտության համար</w:t>
      </w:r>
      <w:r w:rsidRPr="00F078DB">
        <w:rPr>
          <w:rFonts w:ascii="Sylfaen" w:hAnsi="Sylfaen"/>
          <w:sz w:val="24"/>
          <w:szCs w:val="24"/>
          <w:lang w:val="hy-AM"/>
        </w:rPr>
        <w:t xml:space="preserve"> </w:t>
      </w:r>
      <w:r>
        <w:rPr>
          <w:rFonts w:ascii="Sylfaen" w:hAnsi="Sylfaen"/>
          <w:sz w:val="24"/>
          <w:szCs w:val="24"/>
          <w:lang w:val="hy-AM"/>
        </w:rPr>
        <w:t>փոխ</w:t>
      </w:r>
      <w:r w:rsidRPr="00F078DB">
        <w:rPr>
          <w:rFonts w:ascii="Sylfaen" w:hAnsi="Sylfaen"/>
          <w:sz w:val="24"/>
          <w:szCs w:val="24"/>
          <w:lang w:val="hy-AM"/>
        </w:rPr>
        <w:t xml:space="preserve">հատուցում։  </w:t>
      </w:r>
    </w:p>
    <w:p w14:paraId="182ACF06" w14:textId="77777777" w:rsidR="00CD6184" w:rsidRPr="00F078DB" w:rsidRDefault="00CD6184" w:rsidP="00CD6184">
      <w:pPr>
        <w:rPr>
          <w:rFonts w:ascii="Sylfaen" w:hAnsi="Sylfaen"/>
          <w:sz w:val="24"/>
          <w:szCs w:val="24"/>
          <w:lang w:val="hy-AM"/>
        </w:rPr>
      </w:pPr>
      <w:r w:rsidRPr="00F078DB">
        <w:rPr>
          <w:rFonts w:ascii="Sylfaen" w:hAnsi="Sylfaen"/>
          <w:sz w:val="24"/>
          <w:szCs w:val="24"/>
          <w:lang w:val="hy-AM"/>
        </w:rPr>
        <w:tab/>
        <w:t>Հիշեցնենք՝ հայցը ներկայացվել է 2024թ</w:t>
      </w:r>
      <w:r w:rsidRPr="00F078DB">
        <w:rPr>
          <w:rFonts w:ascii="Times New Roman" w:eastAsia="Microsoft YaHei" w:hAnsi="Times New Roman" w:cs="Times New Roman"/>
          <w:sz w:val="24"/>
          <w:szCs w:val="24"/>
          <w:lang w:val="hy-AM"/>
        </w:rPr>
        <w:t>․</w:t>
      </w:r>
      <w:r w:rsidRPr="00F078DB">
        <w:rPr>
          <w:rFonts w:ascii="Sylfaen" w:hAnsi="Sylfaen"/>
          <w:sz w:val="24"/>
          <w:szCs w:val="24"/>
          <w:lang w:val="hy-AM"/>
        </w:rPr>
        <w:t xml:space="preserve"> հունվարի 3-ին` զրպարտություն հանդիսացող տվյալները հրապարակայնորեն հերքելու, ինչպես նաև գործարար </w:t>
      </w:r>
      <w:proofErr w:type="spellStart"/>
      <w:r w:rsidRPr="00F078DB">
        <w:rPr>
          <w:rFonts w:ascii="Sylfaen" w:hAnsi="Sylfaen"/>
          <w:sz w:val="24"/>
          <w:szCs w:val="24"/>
          <w:lang w:val="hy-AM"/>
        </w:rPr>
        <w:t>համբավին</w:t>
      </w:r>
      <w:proofErr w:type="spellEnd"/>
      <w:r w:rsidRPr="00F078DB">
        <w:rPr>
          <w:rFonts w:ascii="Sylfaen" w:hAnsi="Sylfaen"/>
          <w:sz w:val="24"/>
          <w:szCs w:val="24"/>
          <w:lang w:val="hy-AM"/>
        </w:rPr>
        <w:t xml:space="preserve"> պատճառված վնասի փոխհատուցում վճարելու պահանջներով։ Հայցի առիթը դեկտեմբերի 15-ին պատասխանողի հայտարարությունն է ԱԺ ամբիոնից, ըստ որի՝ որոշ լրատվամիջոցներ, մասնավորապես՝ «Ժողովուրդ», «Հրապարակ» թերթերը, </w:t>
      </w:r>
      <w:r w:rsidRPr="00F078DB">
        <w:rPr>
          <w:rFonts w:ascii="Sylfaen" w:hAnsi="Sylfaen"/>
          <w:i/>
          <w:iCs/>
          <w:sz w:val="24"/>
          <w:szCs w:val="24"/>
          <w:lang w:val="hy-AM"/>
        </w:rPr>
        <w:t>Asekose.am</w:t>
      </w:r>
      <w:r w:rsidRPr="00F078DB">
        <w:rPr>
          <w:rFonts w:ascii="Sylfaen" w:hAnsi="Sylfaen"/>
          <w:sz w:val="24"/>
          <w:szCs w:val="24"/>
          <w:lang w:val="hy-AM"/>
        </w:rPr>
        <w:t>-ը, փողի դիմաց կարող են հոդված հրապարակել</w:t>
      </w:r>
      <w:r w:rsidRPr="00F078DB">
        <w:rPr>
          <w:rStyle w:val="FootnoteReference"/>
          <w:rFonts w:ascii="Sylfaen" w:hAnsi="Sylfaen"/>
          <w:sz w:val="24"/>
          <w:szCs w:val="24"/>
          <w:shd w:val="clear" w:color="auto" w:fill="FFFFFF"/>
          <w:lang w:val="hy-AM"/>
        </w:rPr>
        <w:footnoteReference w:id="118"/>
      </w:r>
      <w:r w:rsidRPr="00F078DB">
        <w:rPr>
          <w:rFonts w:ascii="Sylfaen" w:hAnsi="Sylfaen"/>
          <w:sz w:val="24"/>
          <w:szCs w:val="24"/>
          <w:shd w:val="clear" w:color="auto" w:fill="FFFFFF"/>
          <w:lang w:val="hy-AM"/>
        </w:rPr>
        <w:t>։</w:t>
      </w:r>
      <w:r w:rsidRPr="00F078DB">
        <w:rPr>
          <w:rFonts w:ascii="Sylfaen" w:hAnsi="Sylfaen"/>
          <w:sz w:val="24"/>
          <w:szCs w:val="24"/>
          <w:lang w:val="hy-AM"/>
        </w:rPr>
        <w:tab/>
      </w:r>
      <w:r w:rsidRPr="00F078DB">
        <w:rPr>
          <w:rFonts w:ascii="Sylfaen" w:hAnsi="Sylfaen"/>
          <w:sz w:val="24"/>
          <w:szCs w:val="24"/>
          <w:lang w:val="hy-AM"/>
        </w:rPr>
        <w:br/>
      </w:r>
      <w:r w:rsidRPr="00F078DB">
        <w:rPr>
          <w:rFonts w:ascii="Sylfaen" w:hAnsi="Sylfaen"/>
          <w:sz w:val="24"/>
          <w:szCs w:val="24"/>
          <w:lang w:val="hy-AM"/>
        </w:rPr>
        <w:tab/>
      </w:r>
      <w:r>
        <w:rPr>
          <w:rFonts w:ascii="Sylfaen" w:hAnsi="Sylfaen"/>
          <w:sz w:val="24"/>
          <w:szCs w:val="24"/>
          <w:lang w:val="hy-AM"/>
        </w:rPr>
        <w:t>Վերաքննիչ ատյանի</w:t>
      </w:r>
      <w:r w:rsidRPr="00F078DB">
        <w:rPr>
          <w:rFonts w:ascii="Sylfaen" w:hAnsi="Sylfaen"/>
          <w:sz w:val="24"/>
          <w:szCs w:val="24"/>
          <w:lang w:val="hy-AM"/>
        </w:rPr>
        <w:t xml:space="preserve"> որոշմամբ վճիռը </w:t>
      </w:r>
      <w:proofErr w:type="spellStart"/>
      <w:r w:rsidRPr="00F078DB">
        <w:rPr>
          <w:rFonts w:ascii="Sylfaen" w:hAnsi="Sylfaen"/>
          <w:sz w:val="24"/>
          <w:szCs w:val="24"/>
          <w:lang w:val="hy-AM"/>
        </w:rPr>
        <w:t>բեկանվել</w:t>
      </w:r>
      <w:proofErr w:type="spellEnd"/>
      <w:r w:rsidRPr="00F078DB">
        <w:rPr>
          <w:rFonts w:ascii="Sylfaen" w:hAnsi="Sylfaen"/>
          <w:sz w:val="24"/>
          <w:szCs w:val="24"/>
          <w:lang w:val="hy-AM"/>
        </w:rPr>
        <w:t xml:space="preserve"> է և գործն ուղարկվել նույն դատարան՝ նոր քննության:</w:t>
      </w:r>
      <w:r w:rsidRPr="00F078DB">
        <w:rPr>
          <w:rFonts w:ascii="Sylfaen" w:hAnsi="Sylfaen"/>
          <w:sz w:val="24"/>
          <w:szCs w:val="24"/>
          <w:lang w:val="hy-AM"/>
        </w:rPr>
        <w:br/>
      </w:r>
      <w:r w:rsidRPr="00F078DB">
        <w:rPr>
          <w:rFonts w:ascii="Sylfaen" w:hAnsi="Sylfaen"/>
          <w:sz w:val="24"/>
          <w:szCs w:val="24"/>
          <w:lang w:val="hy-AM"/>
        </w:rPr>
        <w:br/>
      </w:r>
      <w:r w:rsidRPr="00F078DB">
        <w:rPr>
          <w:rFonts w:ascii="Sylfaen" w:hAnsi="Sylfaen"/>
          <w:b/>
          <w:sz w:val="24"/>
          <w:szCs w:val="24"/>
          <w:lang w:val="hy-AM"/>
        </w:rPr>
        <w:tab/>
      </w:r>
      <w:r w:rsidRPr="00F078DB">
        <w:rPr>
          <w:rFonts w:ascii="Sylfaen" w:hAnsi="Sylfaen"/>
          <w:b/>
          <w:bCs/>
          <w:sz w:val="24"/>
          <w:szCs w:val="24"/>
          <w:lang w:val="hy-AM"/>
        </w:rPr>
        <w:t>Մայիսի 22-ին</w:t>
      </w:r>
      <w:r w:rsidRPr="00F078DB">
        <w:rPr>
          <w:rFonts w:ascii="Sylfaen" w:hAnsi="Sylfaen"/>
          <w:sz w:val="24"/>
          <w:szCs w:val="24"/>
          <w:lang w:val="hy-AM"/>
        </w:rPr>
        <w:t xml:space="preserve"> Մարդու </w:t>
      </w:r>
      <w:r>
        <w:rPr>
          <w:rFonts w:ascii="Sylfaen" w:hAnsi="Sylfaen"/>
          <w:sz w:val="24"/>
          <w:szCs w:val="24"/>
          <w:lang w:val="hy-AM"/>
        </w:rPr>
        <w:t>ի</w:t>
      </w:r>
      <w:r w:rsidRPr="00F078DB">
        <w:rPr>
          <w:rFonts w:ascii="Sylfaen" w:hAnsi="Sylfaen"/>
          <w:sz w:val="24"/>
          <w:szCs w:val="24"/>
          <w:lang w:val="hy-AM"/>
        </w:rPr>
        <w:t xml:space="preserve">րավունքների </w:t>
      </w:r>
      <w:proofErr w:type="spellStart"/>
      <w:r>
        <w:rPr>
          <w:rFonts w:ascii="Sylfaen" w:hAnsi="Sylfaen"/>
          <w:sz w:val="24"/>
          <w:szCs w:val="24"/>
          <w:lang w:val="hy-AM"/>
        </w:rPr>
        <w:t>ե</w:t>
      </w:r>
      <w:r w:rsidRPr="00F078DB">
        <w:rPr>
          <w:rFonts w:ascii="Sylfaen" w:hAnsi="Sylfaen"/>
          <w:sz w:val="24"/>
          <w:szCs w:val="24"/>
          <w:lang w:val="hy-AM"/>
        </w:rPr>
        <w:t>վրոպական</w:t>
      </w:r>
      <w:proofErr w:type="spellEnd"/>
      <w:r w:rsidRPr="00F078DB">
        <w:rPr>
          <w:rFonts w:ascii="Sylfaen" w:hAnsi="Sylfaen"/>
          <w:sz w:val="24"/>
          <w:szCs w:val="24"/>
          <w:lang w:val="hy-AM"/>
        </w:rPr>
        <w:t xml:space="preserve"> դատարանը հրապարակել </w:t>
      </w:r>
      <w:r w:rsidRPr="00F078DB">
        <w:rPr>
          <w:rFonts w:ascii="Sylfaen" w:hAnsi="Sylfaen"/>
          <w:sz w:val="24"/>
          <w:szCs w:val="24"/>
          <w:lang w:val="hy-AM"/>
        </w:rPr>
        <w:lastRenderedPageBreak/>
        <w:t xml:space="preserve">է որոշում, որով խախտված է ճանաչել </w:t>
      </w:r>
      <w:proofErr w:type="spellStart"/>
      <w:r w:rsidRPr="00F078DB">
        <w:rPr>
          <w:rFonts w:ascii="Sylfaen" w:hAnsi="Sylfaen"/>
          <w:sz w:val="24"/>
          <w:szCs w:val="24"/>
          <w:lang w:val="hy-AM"/>
        </w:rPr>
        <w:t>ֆոտոլրագրող</w:t>
      </w:r>
      <w:proofErr w:type="spellEnd"/>
      <w:r>
        <w:rPr>
          <w:rFonts w:ascii="Sylfaen" w:hAnsi="Sylfaen"/>
          <w:sz w:val="24"/>
          <w:szCs w:val="24"/>
          <w:lang w:val="hy-AM"/>
        </w:rPr>
        <w:t xml:space="preserve"> </w:t>
      </w:r>
      <w:r w:rsidRPr="00F078DB">
        <w:rPr>
          <w:rFonts w:ascii="Sylfaen" w:hAnsi="Sylfaen"/>
          <w:sz w:val="24"/>
          <w:szCs w:val="24"/>
          <w:lang w:val="hy-AM"/>
        </w:rPr>
        <w:t xml:space="preserve">Անի </w:t>
      </w:r>
      <w:proofErr w:type="spellStart"/>
      <w:r w:rsidRPr="00F078DB">
        <w:rPr>
          <w:rFonts w:ascii="Sylfaen" w:hAnsi="Sylfaen"/>
          <w:sz w:val="24"/>
          <w:szCs w:val="24"/>
          <w:lang w:val="hy-AM"/>
        </w:rPr>
        <w:t>Գևորգյանի</w:t>
      </w:r>
      <w:proofErr w:type="spellEnd"/>
      <w:r w:rsidRPr="00F078DB">
        <w:rPr>
          <w:rFonts w:ascii="Sylfaen" w:hAnsi="Sylfaen"/>
          <w:sz w:val="24"/>
          <w:szCs w:val="24"/>
          <w:lang w:val="hy-AM"/>
        </w:rPr>
        <w:t xml:space="preserve"> իրավունքը </w:t>
      </w:r>
      <w:proofErr w:type="spellStart"/>
      <w:r>
        <w:rPr>
          <w:rFonts w:ascii="Sylfaen" w:hAnsi="Sylfaen"/>
          <w:sz w:val="24"/>
          <w:szCs w:val="24"/>
          <w:lang w:val="hy-AM"/>
        </w:rPr>
        <w:t>Եվրոպական</w:t>
      </w:r>
      <w:proofErr w:type="spellEnd"/>
      <w:r w:rsidRPr="00F078DB">
        <w:rPr>
          <w:rFonts w:ascii="Sylfaen" w:hAnsi="Sylfaen"/>
          <w:sz w:val="24"/>
          <w:szCs w:val="24"/>
          <w:lang w:val="hy-AM"/>
        </w:rPr>
        <w:t xml:space="preserve"> կոնվենցիայի 10-րդ հոդվածով</w:t>
      </w:r>
      <w:r>
        <w:rPr>
          <w:rFonts w:ascii="Sylfaen" w:hAnsi="Sylfaen"/>
          <w:sz w:val="24"/>
          <w:szCs w:val="24"/>
          <w:lang w:val="hy-AM"/>
        </w:rPr>
        <w:t>, և</w:t>
      </w:r>
      <w:r w:rsidRPr="00F078DB">
        <w:rPr>
          <w:rFonts w:ascii="Sylfaen" w:hAnsi="Sylfaen"/>
          <w:sz w:val="24"/>
          <w:szCs w:val="24"/>
          <w:lang w:val="hy-AM"/>
        </w:rPr>
        <w:t xml:space="preserve"> </w:t>
      </w:r>
      <w:r>
        <w:rPr>
          <w:rFonts w:ascii="Sylfaen" w:hAnsi="Sylfaen"/>
          <w:sz w:val="24"/>
          <w:szCs w:val="24"/>
          <w:lang w:val="hy-AM"/>
        </w:rPr>
        <w:t>միաժամանակ եզրակացրել է, որ խախտում չի եղել</w:t>
      </w:r>
      <w:r w:rsidRPr="00F078DB">
        <w:rPr>
          <w:rFonts w:ascii="Sylfaen" w:hAnsi="Sylfaen"/>
          <w:sz w:val="24"/>
          <w:szCs w:val="24"/>
          <w:lang w:val="hy-AM"/>
        </w:rPr>
        <w:t xml:space="preserve"> 3-րդ հոդվածով</w:t>
      </w:r>
      <w:r w:rsidRPr="00F078DB">
        <w:rPr>
          <w:rStyle w:val="FootnoteReference"/>
          <w:rFonts w:ascii="Sylfaen" w:eastAsia="Times New Roman" w:hAnsi="Sylfaen" w:cs="Segoe UI Historic"/>
          <w:sz w:val="23"/>
          <w:szCs w:val="23"/>
          <w:lang w:val="hy-AM" w:eastAsia="ru-RU"/>
        </w:rPr>
        <w:footnoteReference w:id="119"/>
      </w:r>
      <w:r w:rsidRPr="00F078DB">
        <w:rPr>
          <w:rFonts w:ascii="Sylfaen" w:eastAsia="Times New Roman" w:hAnsi="Sylfaen" w:cs="Segoe UI Historic"/>
          <w:sz w:val="23"/>
          <w:szCs w:val="23"/>
          <w:lang w:val="hy-AM" w:eastAsia="ru-RU"/>
        </w:rPr>
        <w:t xml:space="preserve">։ </w:t>
      </w:r>
      <w:r w:rsidRPr="00F078DB">
        <w:rPr>
          <w:rFonts w:ascii="Sylfaen" w:hAnsi="Sylfaen"/>
          <w:sz w:val="24"/>
          <w:szCs w:val="24"/>
          <w:lang w:val="hy-AM"/>
        </w:rPr>
        <w:t>Այլ կերպ ասած, դատարանն ընդունել է, որ խոչընդոտվել է լրագրող</w:t>
      </w:r>
      <w:r>
        <w:rPr>
          <w:rFonts w:ascii="Sylfaen" w:hAnsi="Sylfaen"/>
          <w:sz w:val="24"/>
          <w:szCs w:val="24"/>
          <w:lang w:val="hy-AM"/>
        </w:rPr>
        <w:t>ի օրինական մասնագիտական գործունեությունը</w:t>
      </w:r>
      <w:r w:rsidRPr="00F078DB">
        <w:rPr>
          <w:rFonts w:ascii="Sylfaen" w:hAnsi="Sylfaen"/>
          <w:sz w:val="24"/>
          <w:szCs w:val="24"/>
          <w:lang w:val="hy-AM"/>
        </w:rPr>
        <w:t xml:space="preserve">, սակայն նրա հանդեպ նվաստացուցիչ վերաբերմունք չի </w:t>
      </w:r>
      <w:proofErr w:type="spellStart"/>
      <w:r w:rsidRPr="00F078DB">
        <w:rPr>
          <w:rFonts w:ascii="Sylfaen" w:hAnsi="Sylfaen"/>
          <w:sz w:val="24"/>
          <w:szCs w:val="24"/>
          <w:lang w:val="hy-AM"/>
        </w:rPr>
        <w:t>դրսևորվել</w:t>
      </w:r>
      <w:proofErr w:type="spellEnd"/>
      <w:r w:rsidRPr="00F078DB">
        <w:rPr>
          <w:rFonts w:ascii="Sylfaen" w:hAnsi="Sylfaen"/>
          <w:sz w:val="24"/>
          <w:szCs w:val="24"/>
          <w:lang w:val="hy-AM"/>
        </w:rPr>
        <w:t xml:space="preserve">։ </w:t>
      </w:r>
      <w:r w:rsidRPr="00F078DB">
        <w:rPr>
          <w:rFonts w:ascii="Sylfaen" w:hAnsi="Sylfaen"/>
          <w:sz w:val="24"/>
          <w:szCs w:val="24"/>
          <w:lang w:val="hy-AM"/>
        </w:rPr>
        <w:br/>
      </w:r>
      <w:r w:rsidRPr="00F078DB">
        <w:rPr>
          <w:rFonts w:ascii="Sylfaen" w:hAnsi="Sylfaen"/>
          <w:sz w:val="24"/>
          <w:szCs w:val="24"/>
          <w:lang w:val="hy-AM"/>
        </w:rPr>
        <w:tab/>
        <w:t xml:space="preserve">Հիշեցնենք, որ խոսքը վերաբերում է 2014 փետրվարի 14-ին </w:t>
      </w:r>
      <w:proofErr w:type="spellStart"/>
      <w:r>
        <w:rPr>
          <w:rFonts w:ascii="Sylfaen" w:hAnsi="Sylfaen"/>
          <w:sz w:val="24"/>
          <w:szCs w:val="24"/>
          <w:lang w:val="hy-AM"/>
        </w:rPr>
        <w:t>Երևանի</w:t>
      </w:r>
      <w:proofErr w:type="spellEnd"/>
      <w:r>
        <w:rPr>
          <w:rFonts w:ascii="Sylfaen" w:hAnsi="Sylfaen"/>
          <w:sz w:val="24"/>
          <w:szCs w:val="24"/>
          <w:lang w:val="hy-AM"/>
        </w:rPr>
        <w:t xml:space="preserve"> </w:t>
      </w:r>
      <w:r w:rsidRPr="00F078DB">
        <w:rPr>
          <w:rFonts w:ascii="Sylfaen" w:hAnsi="Sylfaen"/>
          <w:sz w:val="24"/>
          <w:szCs w:val="24"/>
          <w:lang w:val="hy-AM"/>
        </w:rPr>
        <w:t xml:space="preserve">Մաշտոցի պողոտայում տեղի ունեցած միջադեպին, երբ Անի </w:t>
      </w:r>
      <w:proofErr w:type="spellStart"/>
      <w:r w:rsidRPr="00F078DB">
        <w:rPr>
          <w:rFonts w:ascii="Sylfaen" w:hAnsi="Sylfaen"/>
          <w:sz w:val="24"/>
          <w:szCs w:val="24"/>
          <w:lang w:val="hy-AM"/>
        </w:rPr>
        <w:t>Գևորգյանը</w:t>
      </w:r>
      <w:proofErr w:type="spellEnd"/>
      <w:r w:rsidRPr="00F078DB">
        <w:rPr>
          <w:rFonts w:ascii="Sylfaen" w:hAnsi="Sylfaen"/>
          <w:sz w:val="24"/>
          <w:szCs w:val="24"/>
          <w:lang w:val="hy-AM"/>
        </w:rPr>
        <w:t xml:space="preserve"> լուսանկարում էր ընդդիմադիր երիտասարդների ցույցը։ </w:t>
      </w:r>
      <w:proofErr w:type="spellStart"/>
      <w:r w:rsidRPr="00F078DB">
        <w:rPr>
          <w:rFonts w:ascii="Sylfaen" w:hAnsi="Sylfaen"/>
          <w:sz w:val="24"/>
          <w:szCs w:val="24"/>
          <w:lang w:val="hy-AM"/>
        </w:rPr>
        <w:t>Ֆոտոլրագրողին</w:t>
      </w:r>
      <w:proofErr w:type="spellEnd"/>
      <w:r w:rsidRPr="00F078DB">
        <w:rPr>
          <w:rFonts w:ascii="Sylfaen" w:hAnsi="Sylfaen"/>
          <w:sz w:val="24"/>
          <w:szCs w:val="24"/>
          <w:lang w:val="hy-AM"/>
        </w:rPr>
        <w:t xml:space="preserve"> իրավապահները բռնի ուժով ապօրինի</w:t>
      </w:r>
      <w:r>
        <w:rPr>
          <w:rFonts w:ascii="Sylfaen" w:hAnsi="Sylfaen"/>
          <w:sz w:val="24"/>
          <w:szCs w:val="24"/>
          <w:lang w:val="hy-AM"/>
        </w:rPr>
        <w:t xml:space="preserve"> </w:t>
      </w:r>
      <w:r w:rsidRPr="00F078DB">
        <w:rPr>
          <w:rFonts w:ascii="Sylfaen" w:hAnsi="Sylfaen"/>
          <w:sz w:val="24"/>
          <w:szCs w:val="24"/>
          <w:lang w:val="hy-AM"/>
        </w:rPr>
        <w:t xml:space="preserve">բերման են ենթարկել ոստիկանության բաժին, </w:t>
      </w:r>
      <w:proofErr w:type="spellStart"/>
      <w:r w:rsidRPr="00F078DB">
        <w:rPr>
          <w:rFonts w:ascii="Sylfaen" w:hAnsi="Sylfaen"/>
          <w:sz w:val="24"/>
          <w:szCs w:val="24"/>
          <w:lang w:val="hy-AM"/>
        </w:rPr>
        <w:t>տեսախցիկը</w:t>
      </w:r>
      <w:proofErr w:type="spellEnd"/>
      <w:r w:rsidRPr="00F078DB">
        <w:rPr>
          <w:rFonts w:ascii="Sylfaen" w:hAnsi="Sylfaen"/>
          <w:sz w:val="24"/>
          <w:szCs w:val="24"/>
          <w:lang w:val="hy-AM"/>
        </w:rPr>
        <w:t xml:space="preserve"> խլել, հիշողության քարտերը փչացրել, ապտակել։ Այդ ամենի վերաբերյալ Հայաստանում արդյունավետ քննություն չի իրականացվել, հարուցված քրեական գործը կարճվել է, և Անի </w:t>
      </w:r>
      <w:proofErr w:type="spellStart"/>
      <w:r w:rsidRPr="00F078DB">
        <w:rPr>
          <w:rFonts w:ascii="Sylfaen" w:hAnsi="Sylfaen"/>
          <w:sz w:val="24"/>
          <w:szCs w:val="24"/>
          <w:lang w:val="hy-AM"/>
        </w:rPr>
        <w:t>Գևորգյանը</w:t>
      </w:r>
      <w:proofErr w:type="spellEnd"/>
      <w:r w:rsidRPr="00F078DB">
        <w:rPr>
          <w:rFonts w:ascii="Sylfaen" w:hAnsi="Sylfaen"/>
          <w:sz w:val="24"/>
          <w:szCs w:val="24"/>
          <w:lang w:val="hy-AM"/>
        </w:rPr>
        <w:t xml:space="preserve"> դիմել է ՄԻԵԴ։ Ինը տարի անց միջազգային այս կառույցը դիմումը բավարարել է, սակայն </w:t>
      </w:r>
      <w:r>
        <w:rPr>
          <w:rFonts w:ascii="Sylfaen" w:hAnsi="Sylfaen"/>
          <w:sz w:val="24"/>
          <w:szCs w:val="24"/>
          <w:lang w:val="hy-AM"/>
        </w:rPr>
        <w:t>մասնակի</w:t>
      </w:r>
      <w:r w:rsidRPr="00F078DB">
        <w:rPr>
          <w:rFonts w:ascii="Sylfaen" w:hAnsi="Sylfaen"/>
          <w:sz w:val="24"/>
          <w:szCs w:val="24"/>
          <w:lang w:val="hy-AM"/>
        </w:rPr>
        <w:t>։</w:t>
      </w:r>
    </w:p>
    <w:p w14:paraId="3D54E96E" w14:textId="77777777" w:rsidR="00CD6184" w:rsidRPr="00F078DB" w:rsidRDefault="00CD6184" w:rsidP="00CD6184">
      <w:pPr>
        <w:spacing w:after="0"/>
        <w:rPr>
          <w:rFonts w:ascii="Sylfaen" w:hAnsi="Sylfaen" w:cs="Arial"/>
          <w:kern w:val="36"/>
          <w:sz w:val="24"/>
          <w:szCs w:val="24"/>
          <w:highlight w:val="blue"/>
          <w:lang w:val="hy-AM"/>
        </w:rPr>
      </w:pPr>
      <w:r w:rsidRPr="00F078DB">
        <w:rPr>
          <w:rFonts w:ascii="Sylfaen" w:hAnsi="Sylfaen" w:cs="Sylfaen"/>
          <w:bCs/>
          <w:sz w:val="24"/>
          <w:szCs w:val="24"/>
          <w:lang w:val="hy-AM"/>
        </w:rPr>
        <w:tab/>
      </w:r>
    </w:p>
    <w:p w14:paraId="7D8BE90A" w14:textId="77777777" w:rsidR="00CD6184" w:rsidRPr="00F078DB" w:rsidRDefault="00CD6184" w:rsidP="00CD6184">
      <w:pPr>
        <w:spacing w:after="0"/>
        <w:rPr>
          <w:rFonts w:ascii="Sylfaen" w:hAnsi="Sylfaen" w:cs="Arial"/>
          <w:kern w:val="36"/>
          <w:sz w:val="24"/>
          <w:szCs w:val="24"/>
          <w:lang w:val="hy-AM"/>
        </w:rPr>
      </w:pPr>
      <w:r w:rsidRPr="00F078DB">
        <w:rPr>
          <w:rFonts w:ascii="Sylfaen" w:hAnsi="Sylfaen" w:cs="Arial"/>
          <w:kern w:val="36"/>
          <w:sz w:val="24"/>
          <w:szCs w:val="24"/>
          <w:lang w:val="hy-AM"/>
        </w:rPr>
        <w:tab/>
      </w:r>
      <w:r w:rsidRPr="00F078DB">
        <w:rPr>
          <w:rFonts w:ascii="Sylfaen" w:hAnsi="Sylfaen" w:cs="Arial"/>
          <w:b/>
          <w:bCs/>
          <w:kern w:val="36"/>
          <w:sz w:val="24"/>
          <w:szCs w:val="24"/>
          <w:lang w:val="hy-AM"/>
        </w:rPr>
        <w:t>Մայիսի 29-ին</w:t>
      </w:r>
      <w:r w:rsidRPr="00F078DB">
        <w:rPr>
          <w:rFonts w:ascii="Sylfaen" w:hAnsi="Sylfaen" w:cs="Arial"/>
          <w:kern w:val="36"/>
          <w:sz w:val="24"/>
          <w:szCs w:val="24"/>
          <w:lang w:val="hy-AM"/>
        </w:rPr>
        <w:t xml:space="preserve"> ՀՀ վարչական դատարանում </w:t>
      </w:r>
      <w:r>
        <w:rPr>
          <w:rFonts w:ascii="Sylfaen" w:hAnsi="Sylfaen" w:cs="Arial"/>
          <w:kern w:val="36"/>
          <w:sz w:val="24"/>
          <w:szCs w:val="24"/>
          <w:lang w:val="hy-AM"/>
        </w:rPr>
        <w:t>կայացել</w:t>
      </w:r>
      <w:r w:rsidRPr="00F078DB">
        <w:rPr>
          <w:rFonts w:ascii="Sylfaen" w:hAnsi="Sylfaen" w:cs="Arial"/>
          <w:kern w:val="36"/>
          <w:sz w:val="24"/>
          <w:szCs w:val="24"/>
          <w:lang w:val="hy-AM"/>
        </w:rPr>
        <w:t xml:space="preserve"> է «Ժողովուրդ» օրաթերթի խմբագիր Քնարիկ Մանուկյանն ընդդեմ ՀՀ Ազգային ժողովի աշխատակազմի գործով դատական նիստ։</w:t>
      </w:r>
      <w:r w:rsidRPr="00F078DB">
        <w:rPr>
          <w:rFonts w:ascii="Sylfaen" w:hAnsi="Sylfaen" w:cs="Arial"/>
          <w:kern w:val="36"/>
          <w:sz w:val="24"/>
          <w:szCs w:val="24"/>
          <w:lang w:val="hy-AM"/>
        </w:rPr>
        <w:br/>
      </w:r>
      <w:r w:rsidRPr="00F078DB">
        <w:rPr>
          <w:rFonts w:ascii="Sylfaen" w:hAnsi="Sylfaen" w:cs="Arial"/>
          <w:sz w:val="24"/>
          <w:szCs w:val="24"/>
          <w:shd w:val="clear" w:color="auto" w:fill="FFFFFF"/>
          <w:lang w:val="hy-AM"/>
        </w:rPr>
        <w:tab/>
        <w:t xml:space="preserve">Հիշեցնենք՝ հայցը </w:t>
      </w:r>
      <w:r w:rsidRPr="00F078DB">
        <w:rPr>
          <w:rFonts w:ascii="Sylfaen" w:hAnsi="Sylfaen" w:cs="Arial"/>
          <w:kern w:val="36"/>
          <w:sz w:val="24"/>
          <w:szCs w:val="24"/>
          <w:lang w:val="hy-AM"/>
        </w:rPr>
        <w:t>ներկայացվել է 2024թ</w:t>
      </w:r>
      <w:r w:rsidRPr="00F078DB">
        <w:rPr>
          <w:rFonts w:ascii="Times New Roman" w:hAnsi="Times New Roman" w:cs="Times New Roman"/>
          <w:kern w:val="36"/>
          <w:sz w:val="24"/>
          <w:szCs w:val="24"/>
          <w:lang w:val="hy-AM"/>
        </w:rPr>
        <w:t>․</w:t>
      </w:r>
      <w:r w:rsidRPr="00F078DB">
        <w:rPr>
          <w:rFonts w:ascii="Sylfaen" w:hAnsi="Sylfaen" w:cs="Arial"/>
          <w:kern w:val="36"/>
          <w:sz w:val="24"/>
          <w:szCs w:val="24"/>
          <w:lang w:val="hy-AM"/>
        </w:rPr>
        <w:t xml:space="preserve"> փետրվարի 19-ին՝ ԱԺ աշխատակազմի ղեկավարի 2023թ. դեկտեմբերի 15-ի թիվ 1/6399-2023 գրությամբ հայցվորի՝ խորհրդարանում </w:t>
      </w:r>
      <w:proofErr w:type="spellStart"/>
      <w:r w:rsidRPr="00F078DB">
        <w:rPr>
          <w:rFonts w:ascii="Sylfaen" w:hAnsi="Sylfaen" w:cs="Arial"/>
          <w:kern w:val="36"/>
          <w:sz w:val="24"/>
          <w:szCs w:val="24"/>
          <w:lang w:val="hy-AM"/>
        </w:rPr>
        <w:t>հավատարմագրումը</w:t>
      </w:r>
      <w:proofErr w:type="spellEnd"/>
      <w:r w:rsidRPr="00F078DB">
        <w:rPr>
          <w:rFonts w:ascii="Sylfaen" w:hAnsi="Sylfaen" w:cs="Arial"/>
          <w:kern w:val="36"/>
          <w:sz w:val="24"/>
          <w:szCs w:val="24"/>
          <w:lang w:val="hy-AM"/>
        </w:rPr>
        <w:t xml:space="preserve"> դադարեցնելու մասին որոշումն անվավեր ճանաչելու պահանջով։</w:t>
      </w:r>
      <w:r w:rsidRPr="00F078DB">
        <w:rPr>
          <w:rFonts w:ascii="Sylfaen" w:hAnsi="Sylfaen" w:cs="Arial"/>
          <w:kern w:val="36"/>
          <w:sz w:val="24"/>
          <w:szCs w:val="24"/>
          <w:lang w:val="hy-AM"/>
        </w:rPr>
        <w:br/>
      </w:r>
      <w:r w:rsidRPr="00F078DB">
        <w:rPr>
          <w:rFonts w:ascii="Sylfaen" w:hAnsi="Sylfaen" w:cs="Arial"/>
          <w:kern w:val="36"/>
          <w:sz w:val="24"/>
          <w:szCs w:val="24"/>
          <w:lang w:val="hy-AM"/>
        </w:rPr>
        <w:tab/>
      </w:r>
      <w:r>
        <w:rPr>
          <w:rFonts w:ascii="Sylfaen" w:hAnsi="Sylfaen" w:cs="Arial"/>
          <w:kern w:val="36"/>
          <w:sz w:val="24"/>
          <w:szCs w:val="24"/>
          <w:lang w:val="hy-AM"/>
        </w:rPr>
        <w:t>Ս</w:t>
      </w:r>
      <w:r>
        <w:rPr>
          <w:rFonts w:ascii="Times New Roman" w:hAnsi="Times New Roman" w:cs="Times New Roman"/>
          <w:kern w:val="36"/>
          <w:sz w:val="24"/>
          <w:szCs w:val="24"/>
          <w:lang w:val="hy-AM"/>
        </w:rPr>
        <w:t>․ թ․ հ</w:t>
      </w:r>
      <w:r w:rsidRPr="00F078DB">
        <w:rPr>
          <w:rFonts w:ascii="Sylfaen" w:hAnsi="Sylfaen" w:cs="Arial"/>
          <w:kern w:val="36"/>
          <w:sz w:val="24"/>
          <w:szCs w:val="24"/>
          <w:lang w:val="hy-AM"/>
        </w:rPr>
        <w:t>ունիսի 16-ին դատարանի վճռով հայցը բավարարվել է։</w:t>
      </w:r>
    </w:p>
    <w:p w14:paraId="7B781ACB" w14:textId="77777777" w:rsidR="00CD6184" w:rsidRPr="00F078DB" w:rsidRDefault="00CD6184" w:rsidP="00CD6184">
      <w:pPr>
        <w:rPr>
          <w:rFonts w:ascii="Sylfaen" w:hAnsi="Sylfaen"/>
          <w:lang w:val="hy-AM"/>
        </w:rPr>
      </w:pPr>
    </w:p>
    <w:p w14:paraId="49A8C8D2" w14:textId="77777777" w:rsidR="00CD6184" w:rsidRPr="00F078DB" w:rsidRDefault="00CD6184" w:rsidP="00CD6184">
      <w:pPr>
        <w:spacing w:after="0" w:line="240" w:lineRule="auto"/>
        <w:ind w:firstLine="708"/>
        <w:rPr>
          <w:rFonts w:ascii="Sylfaen" w:hAnsi="Sylfaen"/>
          <w:kern w:val="36"/>
          <w:sz w:val="24"/>
          <w:szCs w:val="24"/>
          <w:lang w:val="hy-AM"/>
        </w:rPr>
      </w:pPr>
      <w:r w:rsidRPr="00F078DB">
        <w:rPr>
          <w:rFonts w:ascii="Sylfaen" w:hAnsi="Sylfaen"/>
          <w:b/>
          <w:bCs/>
          <w:sz w:val="24"/>
          <w:szCs w:val="24"/>
          <w:lang w:val="hy-AM"/>
        </w:rPr>
        <w:t>Հունիսի 17-ին</w:t>
      </w:r>
      <w:r w:rsidRPr="00F078DB">
        <w:rPr>
          <w:rFonts w:ascii="Sylfaen" w:hAnsi="Sylfaen"/>
          <w:sz w:val="24"/>
          <w:szCs w:val="24"/>
          <w:lang w:val="hy-AM"/>
        </w:rPr>
        <w:t xml:space="preserve"> </w:t>
      </w:r>
      <w:r w:rsidRPr="00F078DB">
        <w:rPr>
          <w:rFonts w:ascii="Sylfaen" w:hAnsi="Sylfaen"/>
          <w:kern w:val="36"/>
          <w:sz w:val="24"/>
          <w:szCs w:val="24"/>
          <w:lang w:val="hy-AM"/>
        </w:rPr>
        <w:t>«</w:t>
      </w:r>
      <w:proofErr w:type="spellStart"/>
      <w:r w:rsidRPr="00F078DB">
        <w:rPr>
          <w:rFonts w:ascii="Sylfaen" w:hAnsi="Sylfaen"/>
          <w:kern w:val="36"/>
          <w:sz w:val="24"/>
          <w:szCs w:val="24"/>
          <w:lang w:val="hy-AM"/>
        </w:rPr>
        <w:t>Նյուզ</w:t>
      </w:r>
      <w:proofErr w:type="spellEnd"/>
      <w:r w:rsidRPr="00F078DB">
        <w:rPr>
          <w:rFonts w:ascii="Sylfaen" w:hAnsi="Sylfaen"/>
          <w:kern w:val="36"/>
          <w:sz w:val="24"/>
          <w:szCs w:val="24"/>
          <w:lang w:val="hy-AM"/>
        </w:rPr>
        <w:t xml:space="preserve"> </w:t>
      </w:r>
      <w:proofErr w:type="spellStart"/>
      <w:r w:rsidRPr="00F078DB">
        <w:rPr>
          <w:rFonts w:ascii="Sylfaen" w:hAnsi="Sylfaen"/>
          <w:kern w:val="36"/>
          <w:sz w:val="24"/>
          <w:szCs w:val="24"/>
          <w:lang w:val="hy-AM"/>
        </w:rPr>
        <w:t>ԷյԷմ</w:t>
      </w:r>
      <w:proofErr w:type="spellEnd"/>
      <w:r w:rsidRPr="00F078DB">
        <w:rPr>
          <w:rFonts w:ascii="Sylfaen" w:hAnsi="Sylfaen"/>
          <w:kern w:val="36"/>
          <w:sz w:val="24"/>
          <w:szCs w:val="24"/>
          <w:lang w:val="hy-AM"/>
        </w:rPr>
        <w:t xml:space="preserve">» ՍՊԸ-ն դատական հայց է ներկայացրել </w:t>
      </w:r>
      <w:proofErr w:type="spellStart"/>
      <w:r w:rsidRPr="00F078DB">
        <w:rPr>
          <w:rFonts w:ascii="Sylfaen" w:hAnsi="Sylfaen"/>
          <w:kern w:val="36"/>
          <w:sz w:val="24"/>
          <w:szCs w:val="24"/>
          <w:lang w:val="hy-AM"/>
        </w:rPr>
        <w:t>Երևանի</w:t>
      </w:r>
      <w:proofErr w:type="spellEnd"/>
      <w:r w:rsidRPr="00F078DB">
        <w:rPr>
          <w:rFonts w:ascii="Sylfaen" w:hAnsi="Sylfaen"/>
          <w:kern w:val="36"/>
          <w:sz w:val="24"/>
          <w:szCs w:val="24"/>
          <w:lang w:val="hy-AM"/>
        </w:rPr>
        <w:t xml:space="preserve"> ընդհանուր իրավասության դատարան ընդդեմ ԱԺ նախագահ </w:t>
      </w:r>
      <w:proofErr w:type="spellStart"/>
      <w:r w:rsidRPr="00F078DB">
        <w:rPr>
          <w:rFonts w:ascii="Sylfaen" w:hAnsi="Sylfaen"/>
          <w:kern w:val="36"/>
          <w:sz w:val="24"/>
          <w:szCs w:val="24"/>
          <w:lang w:val="hy-AM"/>
        </w:rPr>
        <w:t>Ալեն</w:t>
      </w:r>
      <w:proofErr w:type="spellEnd"/>
      <w:r w:rsidRPr="00F078DB">
        <w:rPr>
          <w:rFonts w:ascii="Sylfaen" w:hAnsi="Sylfaen"/>
          <w:kern w:val="36"/>
          <w:sz w:val="24"/>
          <w:szCs w:val="24"/>
          <w:lang w:val="hy-AM"/>
        </w:rPr>
        <w:t xml:space="preserve"> Սիմոնյանի՝  գործարար համբավն արատավորող տվյալները </w:t>
      </w:r>
      <w:proofErr w:type="spellStart"/>
      <w:r w:rsidRPr="00F078DB">
        <w:rPr>
          <w:rFonts w:ascii="Sylfaen" w:hAnsi="Sylfaen"/>
          <w:kern w:val="36"/>
          <w:sz w:val="24"/>
          <w:szCs w:val="24"/>
          <w:lang w:val="hy-AM"/>
        </w:rPr>
        <w:t>հերքելու</w:t>
      </w:r>
      <w:r>
        <w:rPr>
          <w:rFonts w:ascii="Sylfaen" w:hAnsi="Sylfaen"/>
          <w:kern w:val="36"/>
          <w:sz w:val="24"/>
          <w:szCs w:val="24"/>
          <w:lang w:val="hy-AM"/>
        </w:rPr>
        <w:t>ն</w:t>
      </w:r>
      <w:proofErr w:type="spellEnd"/>
      <w:r>
        <w:rPr>
          <w:rFonts w:ascii="Sylfaen" w:hAnsi="Sylfaen"/>
          <w:kern w:val="36"/>
          <w:sz w:val="24"/>
          <w:szCs w:val="24"/>
          <w:lang w:val="hy-AM"/>
        </w:rPr>
        <w:t xml:space="preserve"> պարտավորեցնելու</w:t>
      </w:r>
      <w:r w:rsidRPr="00F078DB">
        <w:rPr>
          <w:rFonts w:ascii="Sylfaen" w:hAnsi="Sylfaen"/>
          <w:kern w:val="36"/>
          <w:sz w:val="24"/>
          <w:szCs w:val="24"/>
          <w:lang w:val="hy-AM"/>
        </w:rPr>
        <w:t xml:space="preserve"> և զրպարտության համար մեկ միլիոն դրամ փոխհատուցում բռնագանձելու պահանջներով։</w:t>
      </w:r>
      <w:r w:rsidRPr="00F078DB">
        <w:rPr>
          <w:rFonts w:ascii="Sylfaen" w:hAnsi="Sylfaen"/>
          <w:kern w:val="36"/>
          <w:sz w:val="24"/>
          <w:szCs w:val="24"/>
          <w:lang w:val="hy-AM"/>
        </w:rPr>
        <w:br/>
      </w:r>
      <w:r w:rsidRPr="00F078DB">
        <w:rPr>
          <w:rFonts w:ascii="Sylfaen" w:hAnsi="Sylfaen"/>
          <w:kern w:val="36"/>
          <w:sz w:val="24"/>
          <w:szCs w:val="24"/>
          <w:lang w:val="hy-AM"/>
        </w:rPr>
        <w:tab/>
        <w:t xml:space="preserve">Հայցի առիթը մայիսի 17-ին </w:t>
      </w:r>
      <w:proofErr w:type="spellStart"/>
      <w:r w:rsidRPr="00F078DB">
        <w:rPr>
          <w:rFonts w:ascii="Sylfaen" w:hAnsi="Sylfaen"/>
          <w:kern w:val="36"/>
          <w:sz w:val="24"/>
          <w:szCs w:val="24"/>
          <w:lang w:val="hy-AM"/>
        </w:rPr>
        <w:t>Ալեն</w:t>
      </w:r>
      <w:proofErr w:type="spellEnd"/>
      <w:r w:rsidRPr="00F078DB">
        <w:rPr>
          <w:rFonts w:ascii="Sylfaen" w:hAnsi="Sylfaen"/>
          <w:kern w:val="36"/>
          <w:sz w:val="24"/>
          <w:szCs w:val="24"/>
          <w:lang w:val="hy-AM"/>
        </w:rPr>
        <w:t xml:space="preserve"> Սիմոնյանի արած հայտարարությունն է այն մասին, որ որոշ լրատվամիջոցներ, այդ թվում՝ հայցվորը, գնացել էին </w:t>
      </w:r>
      <w:r>
        <w:rPr>
          <w:rFonts w:ascii="Sylfaen" w:hAnsi="Sylfaen"/>
          <w:kern w:val="36"/>
          <w:sz w:val="24"/>
          <w:szCs w:val="24"/>
          <w:lang w:val="hy-AM"/>
        </w:rPr>
        <w:t>հարցազրույց վերցնելու</w:t>
      </w:r>
      <w:r w:rsidRPr="00F078DB">
        <w:rPr>
          <w:rFonts w:ascii="Sylfaen" w:hAnsi="Sylfaen"/>
          <w:kern w:val="36"/>
          <w:sz w:val="24"/>
          <w:szCs w:val="24"/>
          <w:lang w:val="hy-AM"/>
        </w:rPr>
        <w:t xml:space="preserve"> Ռոբերտ Քոչարյանի</w:t>
      </w:r>
      <w:r>
        <w:rPr>
          <w:rFonts w:ascii="Sylfaen" w:hAnsi="Sylfaen"/>
          <w:kern w:val="36"/>
          <w:sz w:val="24"/>
          <w:szCs w:val="24"/>
          <w:lang w:val="hy-AM"/>
        </w:rPr>
        <w:t>ց</w:t>
      </w:r>
      <w:r w:rsidRPr="00F078DB">
        <w:rPr>
          <w:rFonts w:ascii="Sylfaen" w:hAnsi="Sylfaen"/>
          <w:kern w:val="36"/>
          <w:sz w:val="24"/>
          <w:szCs w:val="24"/>
          <w:lang w:val="hy-AM"/>
        </w:rPr>
        <w:t xml:space="preserve">՝ որպես իրենց </w:t>
      </w:r>
      <w:r>
        <w:rPr>
          <w:rFonts w:ascii="Sylfaen" w:hAnsi="Sylfaen"/>
          <w:kern w:val="36"/>
          <w:sz w:val="24"/>
          <w:szCs w:val="24"/>
          <w:lang w:val="hy-AM"/>
        </w:rPr>
        <w:t>սեփականատիրոջից</w:t>
      </w:r>
      <w:r w:rsidRPr="00F078DB">
        <w:rPr>
          <w:rFonts w:ascii="Sylfaen" w:hAnsi="Sylfaen"/>
          <w:kern w:val="36"/>
          <w:sz w:val="24"/>
          <w:szCs w:val="24"/>
          <w:lang w:val="hy-AM"/>
        </w:rPr>
        <w:t xml:space="preserve"> և որպես կառավարելի լրատվամիջոցներ։ </w:t>
      </w:r>
    </w:p>
    <w:p w14:paraId="6B2CE97E" w14:textId="77777777" w:rsidR="00CD6184" w:rsidRDefault="00CD6184" w:rsidP="00CD6184">
      <w:pPr>
        <w:spacing w:after="0" w:line="240" w:lineRule="auto"/>
        <w:ind w:firstLine="708"/>
        <w:rPr>
          <w:rFonts w:ascii="Sylfaen" w:hAnsi="Sylfaen"/>
          <w:kern w:val="36"/>
          <w:sz w:val="24"/>
          <w:szCs w:val="24"/>
          <w:lang w:val="hy-AM"/>
        </w:rPr>
      </w:pPr>
      <w:r w:rsidRPr="00F078DB">
        <w:rPr>
          <w:rFonts w:ascii="Sylfaen" w:hAnsi="Sylfaen"/>
          <w:kern w:val="36"/>
          <w:sz w:val="24"/>
          <w:szCs w:val="24"/>
          <w:lang w:val="hy-AM"/>
        </w:rPr>
        <w:t>Հայցադիմումը հունիսի 26-ին ընդունվել է վարույթ։</w:t>
      </w:r>
    </w:p>
    <w:p w14:paraId="3506725F" w14:textId="77777777" w:rsidR="00CD6184" w:rsidRPr="00F078DB" w:rsidRDefault="00CD6184" w:rsidP="00CD6184">
      <w:pPr>
        <w:spacing w:after="0" w:line="240" w:lineRule="auto"/>
        <w:ind w:firstLine="708"/>
        <w:rPr>
          <w:rFonts w:ascii="Sylfaen" w:hAnsi="Sylfaen"/>
          <w:kern w:val="36"/>
          <w:sz w:val="24"/>
          <w:szCs w:val="24"/>
          <w:lang w:val="hy-AM"/>
        </w:rPr>
      </w:pPr>
    </w:p>
    <w:p w14:paraId="535E7A0E" w14:textId="77777777" w:rsidR="00CD6184" w:rsidRPr="00F078DB" w:rsidRDefault="00CD6184" w:rsidP="00CD6184">
      <w:pPr>
        <w:rPr>
          <w:rFonts w:ascii="Sylfaen" w:hAnsi="Sylfaen"/>
          <w:sz w:val="24"/>
          <w:szCs w:val="24"/>
          <w:lang w:val="hy-AM"/>
        </w:rPr>
      </w:pPr>
      <w:r w:rsidRPr="00F078DB">
        <w:rPr>
          <w:rFonts w:ascii="Sylfaen" w:hAnsi="Sylfaen"/>
          <w:b/>
          <w:sz w:val="24"/>
          <w:szCs w:val="24"/>
          <w:lang w:val="hy-AM"/>
        </w:rPr>
        <w:tab/>
        <w:t>Հունիսի 17-ին</w:t>
      </w:r>
      <w:r w:rsidRPr="00F078DB">
        <w:rPr>
          <w:rFonts w:ascii="Sylfaen" w:hAnsi="Sylfaen"/>
          <w:sz w:val="24"/>
          <w:szCs w:val="24"/>
          <w:lang w:val="hy-AM"/>
        </w:rPr>
        <w:t xml:space="preserve"> ՀՀ վարչական դատարանում կայացել է «Հայկական երկրորդ հեռուստաալիք» ՍՊԸ-ն ընդդեմ </w:t>
      </w:r>
      <w:r>
        <w:rPr>
          <w:rFonts w:ascii="Sylfaen" w:hAnsi="Sylfaen"/>
          <w:sz w:val="24"/>
          <w:szCs w:val="24"/>
          <w:lang w:val="hy-AM"/>
        </w:rPr>
        <w:t>Հեռուստատեսության և ռադիոյի հանձնաժողով</w:t>
      </w:r>
      <w:r w:rsidRPr="00F078DB">
        <w:rPr>
          <w:rFonts w:ascii="Sylfaen" w:hAnsi="Sylfaen"/>
          <w:sz w:val="24"/>
          <w:szCs w:val="24"/>
          <w:lang w:val="hy-AM"/>
        </w:rPr>
        <w:t xml:space="preserve">ի </w:t>
      </w:r>
      <w:r w:rsidRPr="00F078DB">
        <w:rPr>
          <w:rFonts w:ascii="Sylfaen" w:hAnsi="Sylfaen"/>
          <w:sz w:val="24"/>
          <w:szCs w:val="24"/>
          <w:lang w:val="hy-AM"/>
        </w:rPr>
        <w:lastRenderedPageBreak/>
        <w:t xml:space="preserve">գործով նիստ՝ հանրային </w:t>
      </w:r>
      <w:proofErr w:type="spellStart"/>
      <w:r w:rsidRPr="00F078DB">
        <w:rPr>
          <w:rFonts w:ascii="Sylfaen" w:hAnsi="Sylfaen"/>
          <w:sz w:val="24"/>
          <w:szCs w:val="24"/>
          <w:lang w:val="hy-AM"/>
        </w:rPr>
        <w:t>մուլտիպլեքսում</w:t>
      </w:r>
      <w:proofErr w:type="spellEnd"/>
      <w:r w:rsidRPr="00F078DB">
        <w:rPr>
          <w:rFonts w:ascii="Sylfaen" w:hAnsi="Sylfaen"/>
          <w:sz w:val="24"/>
          <w:szCs w:val="24"/>
          <w:lang w:val="hy-AM"/>
        </w:rPr>
        <w:t xml:space="preserve"> հանրապետական </w:t>
      </w:r>
      <w:proofErr w:type="spellStart"/>
      <w:r w:rsidRPr="00F078DB">
        <w:rPr>
          <w:rFonts w:ascii="Sylfaen" w:hAnsi="Sylfaen"/>
          <w:sz w:val="24"/>
          <w:szCs w:val="24"/>
          <w:lang w:val="hy-AM"/>
        </w:rPr>
        <w:t>սփռման</w:t>
      </w:r>
      <w:proofErr w:type="spellEnd"/>
      <w:r w:rsidRPr="00F078DB">
        <w:rPr>
          <w:rFonts w:ascii="Sylfaen" w:hAnsi="Sylfaen"/>
          <w:sz w:val="24"/>
          <w:szCs w:val="24"/>
          <w:lang w:val="hy-AM"/>
        </w:rPr>
        <w:t xml:space="preserve"> </w:t>
      </w:r>
      <w:proofErr w:type="spellStart"/>
      <w:r w:rsidRPr="00F078DB">
        <w:rPr>
          <w:rFonts w:ascii="Sylfaen" w:hAnsi="Sylfaen"/>
          <w:sz w:val="24"/>
          <w:szCs w:val="24"/>
          <w:lang w:val="hy-AM"/>
        </w:rPr>
        <w:t>սլոթի</w:t>
      </w:r>
      <w:proofErr w:type="spellEnd"/>
      <w:r w:rsidRPr="00F078DB">
        <w:rPr>
          <w:rFonts w:ascii="Sylfaen" w:hAnsi="Sylfaen"/>
          <w:sz w:val="24"/>
          <w:szCs w:val="24"/>
          <w:lang w:val="hy-AM"/>
        </w:rPr>
        <w:t xml:space="preserve"> օգտագործման լիցենզավորման մրցույթում հայցվորին հաղթող ճանաչելու և լիցենզիա տրամադրելու մասին որոշում ընդունելուն պարտավորեցնելու պահանջի վերաբերյալ։ Այս հայցը ներկայացվել էր 2023թ</w:t>
      </w:r>
      <w:r w:rsidRPr="00F078DB">
        <w:rPr>
          <w:rFonts w:ascii="Times New Roman" w:hAnsi="Times New Roman" w:cs="Times New Roman"/>
          <w:sz w:val="24"/>
          <w:szCs w:val="24"/>
          <w:lang w:val="hy-AM"/>
        </w:rPr>
        <w:t>․</w:t>
      </w:r>
      <w:r>
        <w:rPr>
          <w:rFonts w:ascii="Times New Roman" w:hAnsi="Times New Roman" w:cs="Times New Roman"/>
          <w:sz w:val="24"/>
          <w:szCs w:val="24"/>
          <w:lang w:val="hy-AM"/>
        </w:rPr>
        <w:t xml:space="preserve"> </w:t>
      </w:r>
      <w:r w:rsidRPr="00F078DB">
        <w:rPr>
          <w:rFonts w:ascii="Sylfaen" w:hAnsi="Sylfaen"/>
          <w:sz w:val="24"/>
          <w:szCs w:val="24"/>
          <w:lang w:val="hy-AM"/>
        </w:rPr>
        <w:t>փետրվարի 6-ին։ Հաջորդ դատական նիստը նշանակվել է 2026թ</w:t>
      </w:r>
      <w:r w:rsidRPr="00F078DB">
        <w:rPr>
          <w:rFonts w:ascii="Times New Roman" w:hAnsi="Times New Roman" w:cs="Times New Roman"/>
          <w:sz w:val="24"/>
          <w:szCs w:val="24"/>
          <w:lang w:val="hy-AM"/>
        </w:rPr>
        <w:t>․</w:t>
      </w:r>
      <w:r w:rsidRPr="00F078DB">
        <w:rPr>
          <w:rFonts w:ascii="Sylfaen" w:hAnsi="Sylfaen"/>
          <w:sz w:val="24"/>
          <w:szCs w:val="24"/>
          <w:lang w:val="hy-AM"/>
        </w:rPr>
        <w:t xml:space="preserve"> հունվարի 20-ին։</w:t>
      </w:r>
    </w:p>
    <w:p w14:paraId="40C97AD8" w14:textId="77777777" w:rsidR="008A4057" w:rsidRPr="00EF6E47" w:rsidRDefault="008A4057" w:rsidP="00D003FD">
      <w:pPr>
        <w:rPr>
          <w:lang w:val="hy-AM"/>
        </w:rPr>
      </w:pPr>
    </w:p>
    <w:p w14:paraId="01BA66DA" w14:textId="77777777" w:rsidR="00595958" w:rsidRPr="00EF6E47" w:rsidRDefault="00595958" w:rsidP="00181D30">
      <w:pPr>
        <w:spacing w:after="0" w:line="240" w:lineRule="auto"/>
        <w:ind w:firstLine="708"/>
        <w:rPr>
          <w:rFonts w:ascii="Sylfaen" w:hAnsi="Sylfaen"/>
          <w:sz w:val="24"/>
          <w:szCs w:val="24"/>
          <w:lang w:val="hy-AM"/>
        </w:rPr>
      </w:pPr>
    </w:p>
    <w:p w14:paraId="6675F158" w14:textId="77777777" w:rsidR="00E47927" w:rsidRPr="00EF6E47" w:rsidRDefault="00E47927" w:rsidP="003809F5">
      <w:pPr>
        <w:spacing w:after="0" w:line="240" w:lineRule="auto"/>
        <w:jc w:val="center"/>
        <w:rPr>
          <w:rFonts w:ascii="Sylfaen" w:hAnsi="Sylfaen" w:cs="Arial"/>
          <w:kern w:val="36"/>
          <w:sz w:val="24"/>
          <w:szCs w:val="24"/>
          <w:lang w:val="hy-AM"/>
        </w:rPr>
      </w:pPr>
      <w:r w:rsidRPr="00EF6E47">
        <w:rPr>
          <w:rFonts w:ascii="Sylfaen" w:hAnsi="Sylfaen"/>
          <w:sz w:val="24"/>
          <w:szCs w:val="24"/>
          <w:lang w:val="hy-AM"/>
        </w:rPr>
        <w:t>***</w:t>
      </w:r>
      <w:r w:rsidRPr="00EF6E47">
        <w:rPr>
          <w:rFonts w:ascii="Sylfaen" w:hAnsi="Sylfaen"/>
          <w:sz w:val="24"/>
          <w:szCs w:val="24"/>
          <w:lang w:val="hy-AM"/>
        </w:rPr>
        <w:br/>
      </w:r>
      <w:r w:rsidRPr="00EF6E47">
        <w:rPr>
          <w:rFonts w:ascii="Sylfaen" w:hAnsi="Sylfaen" w:cs="Sylfaen"/>
          <w:b/>
          <w:i/>
          <w:lang w:val="hy-AM"/>
        </w:rPr>
        <w:t>Զեկույցը պատրաստել է Խոսքի ազատության պաշտպանության կոմիտեն՝ «Հանուն ժողովրդավարության ազգային հիմնադրամի» (NED, ԱՄՆ) աջակցությամբ իրականացվող ծրագրի շրջանակներում:</w:t>
      </w:r>
      <w:r w:rsidRPr="00EF6E47">
        <w:rPr>
          <w:rFonts w:ascii="Sylfaen" w:hAnsi="Sylfaen"/>
          <w:b/>
          <w:i/>
          <w:lang w:val="hy-AM"/>
        </w:rPr>
        <w:t xml:space="preserve"> </w:t>
      </w:r>
      <w:r w:rsidRPr="00EF6E47">
        <w:rPr>
          <w:rFonts w:ascii="Sylfaen" w:hAnsi="Sylfaen" w:cs="Sylfaen"/>
          <w:b/>
          <w:i/>
          <w:lang w:val="hy-AM"/>
        </w:rPr>
        <w:t>Զեկույցում տեղ գտած տեսակետները և գնահատականները ԽԱՊԿ-ինն են և կարող են չհամընկնել «Հանուն ժողովրդավարության ազգային հիմնադրամի» տեսակետների և դիրքորոշումների հետ</w:t>
      </w:r>
    </w:p>
    <w:p w14:paraId="46E0B83D" w14:textId="159A25EB" w:rsidR="00E47927" w:rsidRDefault="00E47927">
      <w:pPr>
        <w:rPr>
          <w:lang w:val="hy-AM"/>
        </w:rPr>
      </w:pPr>
    </w:p>
    <w:p w14:paraId="55AD73BF" w14:textId="408BBD4A" w:rsidR="00D113B7" w:rsidRDefault="00D113B7">
      <w:pPr>
        <w:rPr>
          <w:lang w:val="hy-AM"/>
        </w:rPr>
      </w:pPr>
    </w:p>
    <w:sectPr w:rsidR="00D113B7">
      <w:headerReference w:type="default" r:id="rId29"/>
      <w:footerReference w:type="default" r:id="rId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0DBF3" w14:textId="77777777" w:rsidR="00EC73F4" w:rsidRDefault="00EC73F4" w:rsidP="00DB3B39">
      <w:pPr>
        <w:spacing w:after="0" w:line="240" w:lineRule="auto"/>
      </w:pPr>
      <w:r>
        <w:separator/>
      </w:r>
    </w:p>
  </w:endnote>
  <w:endnote w:type="continuationSeparator" w:id="0">
    <w:p w14:paraId="140835D2" w14:textId="77777777" w:rsidR="00EC73F4" w:rsidRDefault="00EC73F4" w:rsidP="00DB3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ylfaen">
    <w:panose1 w:val="010A0502050306030303"/>
    <w:charset w:val="00"/>
    <w:family w:val="roman"/>
    <w:pitch w:val="variable"/>
    <w:sig w:usb0="04000687" w:usb1="00000000" w:usb2="00000000" w:usb3="00000000" w:csb0="0000009F" w:csb1="00000000"/>
  </w:font>
  <w:font w:name="Noto Sans Armenian">
    <w:altName w:val="Cambria"/>
    <w:panose1 w:val="00000000000000000000"/>
    <w:charset w:val="00"/>
    <w:family w:val="roman"/>
    <w:notTrueType/>
    <w:pitch w:val="default"/>
    <w:sig w:usb0="00000003" w:usb1="00000000" w:usb2="00000000" w:usb3="00000000" w:csb0="00000001" w:csb1="00000000"/>
  </w:font>
  <w:font w:name="UICTFontTextStyleBody">
    <w:altName w:val="Cambria"/>
    <w:panose1 w:val="00000000000000000000"/>
    <w:charset w:val="00"/>
    <w:family w:val="roman"/>
    <w:notTrueType/>
    <w:pitch w:val="default"/>
    <w:sig w:usb0="00000003" w:usb1="00000000" w:usb2="00000000" w:usb3="00000000" w:csb0="00000001" w:csb1="00000000"/>
  </w:font>
  <w:font w:name="Facit Light">
    <w:altName w:val="Facit Light"/>
    <w:panose1 w:val="00000000000000000000"/>
    <w:charset w:val="00"/>
    <w:family w:val="swiss"/>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Arian AMU">
    <w:altName w:val="Sylfaen"/>
    <w:charset w:val="00"/>
    <w:family w:val="auto"/>
    <w:pitch w:val="variable"/>
    <w:sig w:usb0="A1002EAF" w:usb1="4000000A" w:usb2="00000000" w:usb3="00000000" w:csb0="0001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367074"/>
      <w:docPartObj>
        <w:docPartGallery w:val="Page Numbers (Bottom of Page)"/>
        <w:docPartUnique/>
      </w:docPartObj>
    </w:sdtPr>
    <w:sdtEndPr>
      <w:rPr>
        <w:noProof/>
      </w:rPr>
    </w:sdtEndPr>
    <w:sdtContent>
      <w:p w14:paraId="323C3DC4" w14:textId="192EC069" w:rsidR="00755F74" w:rsidRDefault="00755F74">
        <w:pPr>
          <w:pStyle w:val="Footer"/>
          <w:jc w:val="center"/>
        </w:pPr>
        <w:r>
          <w:fldChar w:fldCharType="begin"/>
        </w:r>
        <w:r>
          <w:instrText xml:space="preserve"> PAGE   \* MERGEFORMAT </w:instrText>
        </w:r>
        <w:r>
          <w:fldChar w:fldCharType="separate"/>
        </w:r>
        <w:r w:rsidR="00B42C7E">
          <w:rPr>
            <w:noProof/>
          </w:rPr>
          <w:t>28</w:t>
        </w:r>
        <w:r>
          <w:rPr>
            <w:noProof/>
          </w:rPr>
          <w:fldChar w:fldCharType="end"/>
        </w:r>
      </w:p>
    </w:sdtContent>
  </w:sdt>
  <w:p w14:paraId="076D8142" w14:textId="77777777" w:rsidR="00755F74" w:rsidRDefault="00755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C43E6" w14:textId="77777777" w:rsidR="00EC73F4" w:rsidRDefault="00EC73F4" w:rsidP="00DB3B39">
      <w:pPr>
        <w:spacing w:after="0" w:line="240" w:lineRule="auto"/>
      </w:pPr>
      <w:r>
        <w:separator/>
      </w:r>
    </w:p>
  </w:footnote>
  <w:footnote w:type="continuationSeparator" w:id="0">
    <w:p w14:paraId="6AD5E36B" w14:textId="77777777" w:rsidR="00EC73F4" w:rsidRDefault="00EC73F4" w:rsidP="00DB3B39">
      <w:pPr>
        <w:spacing w:after="0" w:line="240" w:lineRule="auto"/>
      </w:pPr>
      <w:r>
        <w:continuationSeparator/>
      </w:r>
    </w:p>
  </w:footnote>
  <w:footnote w:id="1">
    <w:p w14:paraId="64260B16" w14:textId="77777777" w:rsidR="00456868" w:rsidRDefault="00456868" w:rsidP="00456868">
      <w:pPr>
        <w:pStyle w:val="FootnoteText"/>
        <w:spacing w:after="0"/>
      </w:pPr>
      <w:r>
        <w:rPr>
          <w:rStyle w:val="FootnoteReference"/>
        </w:rPr>
        <w:footnoteRef/>
      </w:r>
      <w:hyperlink r:id="rId1" w:history="1">
        <w:r w:rsidRPr="00290C14">
          <w:rPr>
            <w:rStyle w:val="Hyperlink"/>
            <w:rFonts w:ascii="Sylfaen" w:hAnsi="Sylfaen"/>
            <w:b/>
            <w:sz w:val="16"/>
            <w:szCs w:val="16"/>
            <w:lang w:val="hy-AM"/>
          </w:rPr>
          <w:t>https://www.facebook.com/nikol.pashinyan/posts/pfbid022Gm11upLCDm6kAP8W1di4k3Ec9ji2D2WmdAh3r6V1MtCGepJ4EHqRcCdVvzh67Kjl</w:t>
        </w:r>
      </w:hyperlink>
    </w:p>
  </w:footnote>
  <w:footnote w:id="2">
    <w:p w14:paraId="22843551" w14:textId="77777777" w:rsidR="00456868" w:rsidRPr="00BC07AD" w:rsidRDefault="00456868" w:rsidP="00456868">
      <w:pPr>
        <w:pStyle w:val="FootnoteText"/>
        <w:rPr>
          <w:lang w:val="hy-AM"/>
        </w:rPr>
      </w:pPr>
      <w:r>
        <w:rPr>
          <w:rStyle w:val="FootnoteReference"/>
        </w:rPr>
        <w:footnoteRef/>
      </w:r>
      <w:r w:rsidRPr="009E66D8">
        <w:rPr>
          <w:lang w:val="hy-AM"/>
        </w:rPr>
        <w:t xml:space="preserve"> </w:t>
      </w:r>
      <w:hyperlink r:id="rId2" w:history="1">
        <w:r w:rsidRPr="00290C14">
          <w:rPr>
            <w:rStyle w:val="Hyperlink"/>
            <w:rFonts w:ascii="Sylfaen" w:hAnsi="Sylfaen"/>
            <w:b/>
            <w:sz w:val="16"/>
            <w:szCs w:val="16"/>
            <w:lang w:val="hy-AM"/>
          </w:rPr>
          <w:t>https://rsf.org/en/country/armenia</w:t>
        </w:r>
      </w:hyperlink>
    </w:p>
  </w:footnote>
  <w:footnote w:id="3">
    <w:p w14:paraId="44FE3499" w14:textId="77777777" w:rsidR="00456868" w:rsidRPr="00E007D4" w:rsidRDefault="00456868" w:rsidP="00456868">
      <w:pPr>
        <w:pStyle w:val="FootnoteText"/>
        <w:rPr>
          <w:lang w:val="hy-AM"/>
        </w:rPr>
      </w:pPr>
      <w:r>
        <w:rPr>
          <w:rStyle w:val="FootnoteReference"/>
        </w:rPr>
        <w:footnoteRef/>
      </w:r>
      <w:hyperlink r:id="rId3" w:history="1">
        <w:r w:rsidRPr="00290C14">
          <w:rPr>
            <w:rStyle w:val="Hyperlink"/>
            <w:rFonts w:ascii="Sylfaen" w:hAnsi="Sylfaen"/>
            <w:b/>
            <w:sz w:val="16"/>
            <w:szCs w:val="16"/>
            <w:lang w:val="hy-AM"/>
          </w:rPr>
          <w:t>https://khosq.am/2025/04/29/%d5%b0%d5%a1%d5%b5%d5%bf%d5%a1%d6%80%d5%a1%d6%80%d5%b8%d6%82%d5%a9%d5%b5%d5%b8%d6%82%d5%b6-136/</w:t>
        </w:r>
      </w:hyperlink>
    </w:p>
  </w:footnote>
  <w:footnote w:id="4">
    <w:p w14:paraId="6734B90E" w14:textId="77777777" w:rsidR="00456868" w:rsidRPr="006F7DDD" w:rsidRDefault="00456868" w:rsidP="00456868">
      <w:pPr>
        <w:pStyle w:val="FootnoteText"/>
        <w:rPr>
          <w:rFonts w:ascii="Sylfaen" w:hAnsi="Sylfaen"/>
          <w:lang w:val="hy-AM"/>
        </w:rPr>
      </w:pPr>
      <w:r>
        <w:rPr>
          <w:rStyle w:val="FootnoteReference"/>
        </w:rPr>
        <w:footnoteRef/>
      </w:r>
      <w:r w:rsidRPr="006F7DDD">
        <w:rPr>
          <w:lang w:val="hy-AM"/>
        </w:rPr>
        <w:t xml:space="preserve"> </w:t>
      </w:r>
      <w:hyperlink r:id="rId4" w:history="1">
        <w:r w:rsidRPr="00CD51F0">
          <w:rPr>
            <w:rStyle w:val="Hyperlink"/>
            <w:rFonts w:ascii="Sylfaen" w:hAnsi="Sylfaen"/>
            <w:b/>
            <w:sz w:val="16"/>
            <w:szCs w:val="16"/>
            <w:lang w:val="hy-AM"/>
          </w:rPr>
          <w:t>https://www.e-draft.am/projects/8612</w:t>
        </w:r>
      </w:hyperlink>
    </w:p>
  </w:footnote>
  <w:footnote w:id="5">
    <w:p w14:paraId="6CAC485E" w14:textId="77777777" w:rsidR="00456868" w:rsidRPr="0046376C" w:rsidRDefault="00456868" w:rsidP="00456868">
      <w:pPr>
        <w:pStyle w:val="FootnoteText"/>
        <w:spacing w:after="0"/>
        <w:rPr>
          <w:lang w:val="hy-AM"/>
        </w:rPr>
      </w:pPr>
      <w:r>
        <w:rPr>
          <w:rStyle w:val="FootnoteReference"/>
        </w:rPr>
        <w:footnoteRef/>
      </w:r>
      <w:r w:rsidRPr="0046376C">
        <w:rPr>
          <w:lang w:val="hy-AM"/>
        </w:rPr>
        <w:t xml:space="preserve"> </w:t>
      </w:r>
      <w:hyperlink r:id="rId5" w:history="1">
        <w:r w:rsidRPr="001B6953">
          <w:rPr>
            <w:rStyle w:val="Hyperlink"/>
            <w:rFonts w:ascii="Sylfaen" w:hAnsi="Sylfaen"/>
            <w:b/>
            <w:sz w:val="16"/>
            <w:szCs w:val="16"/>
            <w:lang w:val="hy-AM"/>
          </w:rPr>
          <w:t>https://www.concourt.am/decision/decisions/66ff8f7ef1a3c_SDV-1752.pdf</w:t>
        </w:r>
      </w:hyperlink>
    </w:p>
  </w:footnote>
  <w:footnote w:id="6">
    <w:p w14:paraId="286128C6" w14:textId="77777777" w:rsidR="00456868" w:rsidRPr="00CA4D0A" w:rsidRDefault="00456868" w:rsidP="00456868">
      <w:pPr>
        <w:pStyle w:val="FootnoteText"/>
        <w:spacing w:after="0"/>
        <w:rPr>
          <w:lang w:val="hy-AM"/>
        </w:rPr>
      </w:pPr>
      <w:r>
        <w:rPr>
          <w:rStyle w:val="FootnoteReference"/>
        </w:rPr>
        <w:footnoteRef/>
      </w:r>
      <w:hyperlink r:id="rId6" w:history="1">
        <w:r w:rsidRPr="00290C14">
          <w:rPr>
            <w:rStyle w:val="Hyperlink"/>
            <w:rFonts w:ascii="Sylfaen" w:hAnsi="Sylfaen"/>
            <w:b/>
            <w:bCs/>
            <w:sz w:val="16"/>
            <w:szCs w:val="16"/>
            <w:lang w:val="hy-AM"/>
          </w:rPr>
          <w:t>https://khosq.am/2025/06/13/%d5%b0%d5%a1%d5%b5%d5%bf%d5%a1%d6%80%d5%a1%d6%80%d5%b8%d6%82%d5%a9%d5%b5%d5%b8%d6%82%d5%b6-83/</w:t>
        </w:r>
      </w:hyperlink>
    </w:p>
  </w:footnote>
  <w:footnote w:id="7">
    <w:p w14:paraId="3265F9B0" w14:textId="77777777" w:rsidR="00456868" w:rsidRPr="00DD4921" w:rsidRDefault="00456868" w:rsidP="00456868">
      <w:pPr>
        <w:pStyle w:val="FootnoteText"/>
        <w:spacing w:after="0"/>
        <w:rPr>
          <w:lang w:val="hy-AM"/>
        </w:rPr>
      </w:pPr>
      <w:r>
        <w:rPr>
          <w:rStyle w:val="FootnoteReference"/>
        </w:rPr>
        <w:footnoteRef/>
      </w:r>
      <w:r w:rsidRPr="00DD4921">
        <w:rPr>
          <w:lang w:val="hy-AM"/>
        </w:rPr>
        <w:t xml:space="preserve"> </w:t>
      </w:r>
      <w:hyperlink r:id="rId7" w:history="1">
        <w:r w:rsidRPr="00DD4921">
          <w:rPr>
            <w:rStyle w:val="Hyperlink"/>
            <w:rFonts w:ascii="Sylfaen" w:hAnsi="Sylfaen"/>
            <w:b/>
            <w:bCs/>
            <w:sz w:val="16"/>
            <w:szCs w:val="16"/>
            <w:lang w:val="hy-AM"/>
          </w:rPr>
          <w:t>https://www.e-gov.am/gov-decrees/item/44685/</w:t>
        </w:r>
      </w:hyperlink>
    </w:p>
  </w:footnote>
  <w:footnote w:id="8">
    <w:p w14:paraId="0D28B2E7" w14:textId="77777777" w:rsidR="00456868" w:rsidRPr="00201A00" w:rsidRDefault="00456868" w:rsidP="00456868">
      <w:pPr>
        <w:pStyle w:val="FootnoteText"/>
        <w:spacing w:after="0"/>
        <w:rPr>
          <w:rFonts w:ascii="Sylfaen" w:hAnsi="Sylfaen"/>
          <w:b/>
          <w:bCs/>
          <w:sz w:val="16"/>
          <w:szCs w:val="16"/>
          <w:lang w:val="hy-AM"/>
        </w:rPr>
      </w:pPr>
      <w:r>
        <w:rPr>
          <w:rStyle w:val="FootnoteReference"/>
        </w:rPr>
        <w:footnoteRef/>
      </w:r>
      <w:hyperlink r:id="rId8" w:history="1">
        <w:r w:rsidRPr="00201A00">
          <w:rPr>
            <w:rStyle w:val="Hyperlink"/>
            <w:rFonts w:ascii="Sylfaen" w:hAnsi="Sylfaen"/>
            <w:b/>
            <w:bCs/>
            <w:sz w:val="16"/>
            <w:szCs w:val="16"/>
            <w:lang w:val="hy-AM"/>
          </w:rPr>
          <w:t>https://khosq.am/2025/04/22/%d5%b0%d5%a1%d5%b5%d5%bf%d5%a1%d6%80%d5%a1%d6%80%d5%b8%d6%82%d5%a9%d5%b5%d5%b8%d6%82%d5%b6-135/</w:t>
        </w:r>
      </w:hyperlink>
    </w:p>
  </w:footnote>
  <w:footnote w:id="9">
    <w:p w14:paraId="6D63F2D9" w14:textId="77777777" w:rsidR="00456868" w:rsidRPr="00CA4D0A" w:rsidRDefault="00456868" w:rsidP="00456868">
      <w:pPr>
        <w:pStyle w:val="FootnoteText"/>
        <w:spacing w:after="0"/>
        <w:rPr>
          <w:lang w:val="hy-AM"/>
        </w:rPr>
      </w:pPr>
      <w:r>
        <w:rPr>
          <w:rStyle w:val="FootnoteReference"/>
        </w:rPr>
        <w:footnoteRef/>
      </w:r>
      <w:hyperlink r:id="rId9" w:history="1">
        <w:r w:rsidRPr="00201A00">
          <w:rPr>
            <w:rStyle w:val="Hyperlink"/>
            <w:rFonts w:ascii="Sylfaen" w:hAnsi="Sylfaen"/>
            <w:b/>
            <w:bCs/>
            <w:sz w:val="16"/>
            <w:szCs w:val="16"/>
            <w:lang w:val="hy-AM"/>
          </w:rPr>
          <w:t>https://khosq.am/2025/05/20/%d5%b0%d5%a1%d5%b5%d5%bf%d5%a1%d6%80%d5%a1%d6%80%d5%b8%d6%82%d5%a9%d5%b5%d5%b8%d6%82%d5%b6-137/</w:t>
        </w:r>
      </w:hyperlink>
    </w:p>
  </w:footnote>
  <w:footnote w:id="10">
    <w:p w14:paraId="2E68721C" w14:textId="77777777" w:rsidR="00456868" w:rsidRPr="00CA4D0A" w:rsidRDefault="00456868" w:rsidP="00456868">
      <w:pPr>
        <w:pStyle w:val="FootnoteText"/>
        <w:spacing w:after="0"/>
        <w:rPr>
          <w:lang w:val="hy-AM"/>
        </w:rPr>
      </w:pPr>
      <w:r>
        <w:rPr>
          <w:rStyle w:val="FootnoteReference"/>
        </w:rPr>
        <w:footnoteRef/>
      </w:r>
      <w:hyperlink r:id="rId10" w:history="1">
        <w:r w:rsidRPr="00201A00">
          <w:rPr>
            <w:rStyle w:val="Hyperlink"/>
            <w:rFonts w:ascii="Sylfaen" w:hAnsi="Sylfaen"/>
            <w:b/>
            <w:bCs/>
            <w:sz w:val="16"/>
            <w:szCs w:val="16"/>
            <w:lang w:val="hy-AM"/>
          </w:rPr>
          <w:t>https://khosq.am/2025/06/20/%d5%b0%d5%a1%d5%b5%d5%bf%d5%a1%d6%80%d5%a1%d6%80%d5%b8%d6%82%d5%a9%d5%b5%d5%b8%d6%82%d5%b6-138/</w:t>
        </w:r>
      </w:hyperlink>
    </w:p>
  </w:footnote>
  <w:footnote w:id="11">
    <w:p w14:paraId="60E6EABD" w14:textId="77777777" w:rsidR="00CD6184" w:rsidRPr="00420F68" w:rsidRDefault="00CD6184" w:rsidP="00CD6184">
      <w:pPr>
        <w:pStyle w:val="FootnoteText"/>
        <w:spacing w:after="0"/>
        <w:rPr>
          <w:lang w:val="hy-AM"/>
        </w:rPr>
      </w:pPr>
      <w:r>
        <w:rPr>
          <w:rStyle w:val="FootnoteReference"/>
        </w:rPr>
        <w:footnoteRef/>
      </w:r>
      <w:r w:rsidRPr="00420F68">
        <w:rPr>
          <w:lang w:val="hy-AM"/>
        </w:rPr>
        <w:t xml:space="preserve"> </w:t>
      </w:r>
      <w:hyperlink r:id="rId11" w:history="1">
        <w:r w:rsidRPr="004A7BAD">
          <w:rPr>
            <w:rStyle w:val="Hyperlink"/>
            <w:rFonts w:ascii="Sylfaen" w:hAnsi="Sylfaen"/>
            <w:b/>
            <w:sz w:val="16"/>
            <w:szCs w:val="16"/>
            <w:lang w:val="hy-AM"/>
          </w:rPr>
          <w:t>https://www.facebook.com/watch?v=1374883970295361</w:t>
        </w:r>
      </w:hyperlink>
    </w:p>
  </w:footnote>
  <w:footnote w:id="12">
    <w:p w14:paraId="15C82FC7" w14:textId="77777777" w:rsidR="00CD6184" w:rsidRPr="00420F68" w:rsidRDefault="00CD6184" w:rsidP="00CD6184">
      <w:pPr>
        <w:pStyle w:val="FootnoteText"/>
        <w:spacing w:after="0"/>
        <w:rPr>
          <w:lang w:val="hy-AM"/>
        </w:rPr>
      </w:pPr>
      <w:r>
        <w:rPr>
          <w:rStyle w:val="FootnoteReference"/>
        </w:rPr>
        <w:footnoteRef/>
      </w:r>
      <w:hyperlink r:id="rId12" w:history="1">
        <w:r w:rsidRPr="004A7BAD">
          <w:rPr>
            <w:rStyle w:val="Hyperlink"/>
            <w:rFonts w:ascii="Sylfaen" w:hAnsi="Sylfaen"/>
            <w:b/>
            <w:sz w:val="16"/>
            <w:szCs w:val="16"/>
            <w:lang w:val="hy-AM"/>
          </w:rPr>
          <w:t>https://khosq.am/2025/06/13/%d5%b0%d5%a1%d5%b5%d5%bf%d5%a1%d6%80%d5%a1%d6%80%d5%b8%d6%82%d5%a9%d5%b5%d5%b8%d6%82%d5%b6-83/</w:t>
        </w:r>
      </w:hyperlink>
    </w:p>
  </w:footnote>
  <w:footnote w:id="13">
    <w:p w14:paraId="3BDD93F9" w14:textId="77777777" w:rsidR="00CD6184" w:rsidRPr="00420F68" w:rsidRDefault="00CD6184" w:rsidP="00CD6184">
      <w:pPr>
        <w:pStyle w:val="FootnoteText"/>
        <w:spacing w:after="0"/>
        <w:rPr>
          <w:lang w:val="hy-AM"/>
        </w:rPr>
      </w:pPr>
      <w:r>
        <w:rPr>
          <w:rStyle w:val="FootnoteReference"/>
        </w:rPr>
        <w:footnoteRef/>
      </w:r>
      <w:r w:rsidRPr="00420F68">
        <w:rPr>
          <w:lang w:val="hy-AM"/>
        </w:rPr>
        <w:t xml:space="preserve"> </w:t>
      </w:r>
      <w:hyperlink r:id="rId13" w:history="1">
        <w:r w:rsidRPr="004A7BAD">
          <w:rPr>
            <w:rStyle w:val="Hyperlink"/>
            <w:rFonts w:ascii="Sylfaen" w:hAnsi="Sylfaen"/>
            <w:b/>
            <w:sz w:val="16"/>
            <w:szCs w:val="16"/>
            <w:lang w:val="hy-AM"/>
          </w:rPr>
          <w:t>https://www.facebook.com/narek.sdhp/videos/1604631420217624/?rdid=wlcHDz2L4lrHtz63#</w:t>
        </w:r>
      </w:hyperlink>
    </w:p>
  </w:footnote>
  <w:footnote w:id="14">
    <w:p w14:paraId="3E829784" w14:textId="77777777" w:rsidR="00CD6184" w:rsidRPr="000E5058" w:rsidRDefault="00CD6184" w:rsidP="00CD6184">
      <w:pPr>
        <w:pStyle w:val="FootnoteText"/>
        <w:spacing w:after="0"/>
        <w:rPr>
          <w:lang w:val="hy-AM"/>
        </w:rPr>
      </w:pPr>
      <w:r>
        <w:rPr>
          <w:rStyle w:val="FootnoteReference"/>
        </w:rPr>
        <w:footnoteRef/>
      </w:r>
      <w:r w:rsidRPr="00252D3D">
        <w:rPr>
          <w:rStyle w:val="Hyperlink"/>
          <w:b/>
          <w:sz w:val="16"/>
          <w:szCs w:val="16"/>
          <w:lang w:val="hy-AM"/>
        </w:rPr>
        <w:t xml:space="preserve"> </w:t>
      </w:r>
      <w:hyperlink r:id="rId14" w:history="1">
        <w:r w:rsidRPr="002A6737">
          <w:rPr>
            <w:rStyle w:val="Hyperlink"/>
            <w:rFonts w:ascii="Sylfaen" w:hAnsi="Sylfaen"/>
            <w:b/>
            <w:sz w:val="16"/>
            <w:szCs w:val="16"/>
            <w:lang w:val="hy-AM"/>
          </w:rPr>
          <w:t>https://civic.am/society/145250--civicam-i-.html</w:t>
        </w:r>
      </w:hyperlink>
    </w:p>
  </w:footnote>
  <w:footnote w:id="15">
    <w:p w14:paraId="32FB778C" w14:textId="77777777" w:rsidR="00CD6184" w:rsidRPr="000E5058" w:rsidRDefault="00CD6184" w:rsidP="00CD6184">
      <w:pPr>
        <w:pStyle w:val="FootnoteText"/>
        <w:spacing w:after="0"/>
        <w:rPr>
          <w:lang w:val="hy-AM"/>
        </w:rPr>
      </w:pPr>
      <w:r>
        <w:rPr>
          <w:rStyle w:val="FootnoteReference"/>
        </w:rPr>
        <w:footnoteRef/>
      </w:r>
      <w:hyperlink r:id="rId15" w:history="1">
        <w:r w:rsidRPr="002A6737">
          <w:rPr>
            <w:rStyle w:val="Hyperlink"/>
            <w:rFonts w:ascii="Sylfaen" w:hAnsi="Sylfaen"/>
            <w:b/>
            <w:sz w:val="16"/>
            <w:szCs w:val="16"/>
            <w:lang w:val="hy-AM"/>
          </w:rPr>
          <w:t>https://khosq.am/2024/04/30/%d5%b0%d5%a1%d5%b5%d5%bf%d5%a1%d6%80%d5%a1%d6%80%d5%b8%d6%82%d5%a9%d5%b5%d5%b8%d6%82%d5%b6-122/</w:t>
        </w:r>
      </w:hyperlink>
    </w:p>
  </w:footnote>
  <w:footnote w:id="16">
    <w:p w14:paraId="5EB16F70" w14:textId="77777777" w:rsidR="002D68DA" w:rsidRPr="00404EC5" w:rsidRDefault="002D68DA" w:rsidP="002D68DA">
      <w:pPr>
        <w:pStyle w:val="FootnoteText"/>
        <w:spacing w:after="0"/>
        <w:rPr>
          <w:lang w:val="hy-AM"/>
        </w:rPr>
      </w:pPr>
      <w:r>
        <w:rPr>
          <w:rStyle w:val="FootnoteReference"/>
        </w:rPr>
        <w:footnoteRef/>
      </w:r>
      <w:r w:rsidRPr="004145C2">
        <w:rPr>
          <w:rStyle w:val="Hyperlink"/>
          <w:rFonts w:ascii="Sylfaen" w:hAnsi="Sylfaen"/>
          <w:b/>
          <w:sz w:val="16"/>
          <w:szCs w:val="16"/>
          <w:lang w:val="hy-AM"/>
        </w:rPr>
        <w:t xml:space="preserve"> </w:t>
      </w:r>
      <w:hyperlink r:id="rId16" w:history="1">
        <w:r w:rsidRPr="004145C2">
          <w:rPr>
            <w:rStyle w:val="Hyperlink"/>
            <w:rFonts w:ascii="Sylfaen" w:hAnsi="Sylfaen"/>
            <w:b/>
            <w:sz w:val="16"/>
            <w:szCs w:val="16"/>
            <w:lang w:val="hy-AM"/>
          </w:rPr>
          <w:t>https://www.facebook.com/yerkir.am/videos/1000219248330963?locale=ms_MY</w:t>
        </w:r>
      </w:hyperlink>
    </w:p>
  </w:footnote>
  <w:footnote w:id="17">
    <w:p w14:paraId="580D06D5" w14:textId="77777777" w:rsidR="002D68DA" w:rsidRPr="00900708" w:rsidRDefault="002D68DA" w:rsidP="002D68DA">
      <w:pPr>
        <w:spacing w:after="0"/>
        <w:rPr>
          <w:rStyle w:val="Hyperlink"/>
          <w:rFonts w:ascii="Sylfaen" w:hAnsi="Sylfaen"/>
          <w:b/>
          <w:sz w:val="16"/>
          <w:szCs w:val="16"/>
          <w:lang w:val="hy-AM"/>
        </w:rPr>
      </w:pPr>
      <w:r w:rsidRPr="00596F0B">
        <w:rPr>
          <w:rStyle w:val="FootnoteReference"/>
          <w:rFonts w:cs="Times New Roman"/>
          <w:sz w:val="20"/>
          <w:szCs w:val="20"/>
        </w:rPr>
        <w:footnoteRef/>
      </w:r>
      <w:hyperlink r:id="rId17" w:history="1">
        <w:r w:rsidRPr="00A33D04">
          <w:rPr>
            <w:rStyle w:val="Hyperlink"/>
            <w:rFonts w:ascii="Sylfaen" w:hAnsi="Sylfaen"/>
            <w:b/>
            <w:sz w:val="16"/>
            <w:szCs w:val="16"/>
            <w:lang w:val="hy-AM"/>
          </w:rPr>
          <w:t>https://www.facebook.com/tehmine.yenoqyan/posts/pfbid04n95K5khDsqYpvCBsJE3V6KNZC8Z5RWqTCqphr8bqYYpnxZwB9JFaGRRNCfu5RUyl</w:t>
        </w:r>
      </w:hyperlink>
    </w:p>
  </w:footnote>
  <w:footnote w:id="18">
    <w:p w14:paraId="06CC0FD8" w14:textId="77777777" w:rsidR="002D68DA" w:rsidRPr="00D26EAF" w:rsidRDefault="002D68DA" w:rsidP="002D68DA">
      <w:pPr>
        <w:pStyle w:val="FootnoteText"/>
        <w:spacing w:after="0"/>
        <w:rPr>
          <w:lang w:val="hy-AM"/>
        </w:rPr>
      </w:pPr>
      <w:r>
        <w:rPr>
          <w:rStyle w:val="FootnoteReference"/>
        </w:rPr>
        <w:footnoteRef/>
      </w:r>
      <w:r w:rsidRPr="00D26EAF">
        <w:rPr>
          <w:lang w:val="hy-AM"/>
        </w:rPr>
        <w:t xml:space="preserve"> </w:t>
      </w:r>
      <w:hyperlink r:id="rId18" w:history="1">
        <w:r w:rsidRPr="00683A2B">
          <w:rPr>
            <w:rStyle w:val="Hyperlink"/>
            <w:rFonts w:ascii="Sylfaen" w:hAnsi="Sylfaen"/>
            <w:b/>
            <w:sz w:val="16"/>
            <w:szCs w:val="16"/>
            <w:lang w:val="hy-AM"/>
          </w:rPr>
          <w:t>https://armlur.am/1427232/</w:t>
        </w:r>
      </w:hyperlink>
    </w:p>
  </w:footnote>
  <w:footnote w:id="19">
    <w:p w14:paraId="5D888B9D" w14:textId="77777777" w:rsidR="002D68DA" w:rsidRPr="00952B56" w:rsidRDefault="002D68DA" w:rsidP="002D68DA">
      <w:pPr>
        <w:pStyle w:val="FootnoteText"/>
        <w:spacing w:after="0"/>
        <w:rPr>
          <w:lang w:val="hy-AM"/>
        </w:rPr>
      </w:pPr>
      <w:r>
        <w:rPr>
          <w:rStyle w:val="FootnoteReference"/>
        </w:rPr>
        <w:footnoteRef/>
      </w:r>
      <w:r w:rsidRPr="00952B56">
        <w:rPr>
          <w:lang w:val="hy-AM"/>
        </w:rPr>
        <w:t xml:space="preserve"> </w:t>
      </w:r>
      <w:hyperlink r:id="rId19" w:history="1">
        <w:r w:rsidRPr="00952B56">
          <w:rPr>
            <w:rStyle w:val="Hyperlink"/>
            <w:rFonts w:ascii="Sylfaen" w:hAnsi="Sylfaen"/>
            <w:b/>
            <w:bCs/>
            <w:sz w:val="16"/>
            <w:szCs w:val="16"/>
            <w:lang w:val="hy-AM"/>
          </w:rPr>
          <w:t>https://oragir.news/hy/material/2025/02/13/145128</w:t>
        </w:r>
      </w:hyperlink>
    </w:p>
  </w:footnote>
  <w:footnote w:id="20">
    <w:p w14:paraId="5A60DE13" w14:textId="77777777" w:rsidR="002D68DA" w:rsidRPr="00DA6171" w:rsidRDefault="002D68DA" w:rsidP="002D68DA">
      <w:pPr>
        <w:pStyle w:val="FootnoteText"/>
        <w:spacing w:after="0"/>
        <w:rPr>
          <w:lang w:val="hy-AM"/>
        </w:rPr>
      </w:pPr>
      <w:r>
        <w:rPr>
          <w:rStyle w:val="FootnoteReference"/>
        </w:rPr>
        <w:footnoteRef/>
      </w:r>
      <w:r w:rsidRPr="00770179">
        <w:rPr>
          <w:lang w:val="hy-AM"/>
        </w:rPr>
        <w:t xml:space="preserve"> </w:t>
      </w:r>
      <w:hyperlink r:id="rId20" w:history="1">
        <w:r w:rsidRPr="00683A2B">
          <w:rPr>
            <w:rStyle w:val="Hyperlink"/>
            <w:rFonts w:ascii="Sylfaen" w:hAnsi="Sylfaen"/>
            <w:b/>
            <w:bCs/>
            <w:sz w:val="16"/>
            <w:szCs w:val="16"/>
            <w:lang w:val="hy-AM"/>
          </w:rPr>
          <w:t>https://mediahub.am/post/8eff5ae963c34689</w:t>
        </w:r>
      </w:hyperlink>
    </w:p>
  </w:footnote>
  <w:footnote w:id="21">
    <w:p w14:paraId="51346926" w14:textId="77777777" w:rsidR="002D68DA" w:rsidRPr="006C3FB7" w:rsidRDefault="002D68DA" w:rsidP="002D68DA">
      <w:pPr>
        <w:pStyle w:val="FootnoteText"/>
        <w:spacing w:after="0"/>
        <w:rPr>
          <w:rFonts w:ascii="Sylfaen" w:hAnsi="Sylfaen"/>
          <w:b/>
          <w:sz w:val="16"/>
          <w:szCs w:val="16"/>
          <w:lang w:val="hy-AM"/>
        </w:rPr>
      </w:pPr>
      <w:r>
        <w:rPr>
          <w:rStyle w:val="FootnoteReference"/>
        </w:rPr>
        <w:footnoteRef/>
      </w:r>
      <w:r w:rsidRPr="006C3FB7">
        <w:rPr>
          <w:lang w:val="hy-AM"/>
        </w:rPr>
        <w:t xml:space="preserve"> </w:t>
      </w:r>
      <w:hyperlink r:id="rId21" w:history="1">
        <w:r w:rsidRPr="00B922F4">
          <w:rPr>
            <w:rStyle w:val="Hyperlink"/>
            <w:rFonts w:ascii="Sylfaen" w:hAnsi="Sylfaen"/>
            <w:b/>
            <w:sz w:val="16"/>
            <w:szCs w:val="16"/>
            <w:lang w:val="hy-AM"/>
          </w:rPr>
          <w:t>https://lurer.com</w:t>
        </w:r>
        <w:r w:rsidRPr="00DA4C57">
          <w:rPr>
            <w:rStyle w:val="Hyperlink"/>
            <w:rFonts w:ascii="Sylfaen" w:hAnsi="Sylfaen"/>
            <w:b/>
            <w:sz w:val="16"/>
            <w:szCs w:val="16"/>
            <w:lang w:val="hy-AM"/>
          </w:rPr>
          <w:t>/?p=255408&amp;l=</w:t>
        </w:r>
        <w:r w:rsidRPr="00B922F4">
          <w:rPr>
            <w:rStyle w:val="Hyperlink"/>
            <w:rFonts w:ascii="Sylfaen" w:hAnsi="Sylfaen"/>
            <w:b/>
            <w:sz w:val="16"/>
            <w:szCs w:val="16"/>
            <w:lang w:val="hy-AM"/>
          </w:rPr>
          <w:t>am</w:t>
        </w:r>
      </w:hyperlink>
    </w:p>
  </w:footnote>
  <w:footnote w:id="22">
    <w:p w14:paraId="62B2C65F" w14:textId="77777777" w:rsidR="002D68DA" w:rsidRPr="00CD205B" w:rsidRDefault="002D68DA" w:rsidP="002D68DA">
      <w:pPr>
        <w:pStyle w:val="FootnoteText"/>
        <w:spacing w:after="0"/>
        <w:rPr>
          <w:lang w:val="hy-AM"/>
        </w:rPr>
      </w:pPr>
      <w:r>
        <w:rPr>
          <w:rStyle w:val="FootnoteReference"/>
        </w:rPr>
        <w:footnoteRef/>
      </w:r>
      <w:r w:rsidRPr="00CD205B">
        <w:rPr>
          <w:lang w:val="hy-AM"/>
        </w:rPr>
        <w:t xml:space="preserve"> </w:t>
      </w:r>
      <w:hyperlink r:id="rId22" w:history="1">
        <w:r w:rsidRPr="00CD54DC">
          <w:rPr>
            <w:rStyle w:val="Hyperlink"/>
            <w:rFonts w:ascii="Sylfaen" w:hAnsi="Sylfaen"/>
            <w:b/>
            <w:sz w:val="16"/>
            <w:szCs w:val="16"/>
            <w:lang w:val="hy-AM"/>
          </w:rPr>
          <w:t>https://hetq.am/hy/article/132716</w:t>
        </w:r>
      </w:hyperlink>
    </w:p>
  </w:footnote>
  <w:footnote w:id="23">
    <w:p w14:paraId="306A03B8" w14:textId="77777777" w:rsidR="002D68DA" w:rsidRPr="00C71E7D" w:rsidRDefault="002D68DA" w:rsidP="002D68DA">
      <w:pPr>
        <w:pStyle w:val="FootnoteText"/>
        <w:spacing w:after="0"/>
        <w:rPr>
          <w:lang w:val="hy-AM"/>
        </w:rPr>
      </w:pPr>
      <w:r>
        <w:rPr>
          <w:rStyle w:val="FootnoteReference"/>
        </w:rPr>
        <w:footnoteRef/>
      </w:r>
      <w:r w:rsidRPr="00C71E7D">
        <w:rPr>
          <w:lang w:val="hy-AM"/>
        </w:rPr>
        <w:t xml:space="preserve"> </w:t>
      </w:r>
      <w:hyperlink r:id="rId23" w:history="1">
        <w:r w:rsidRPr="00D74A6C">
          <w:rPr>
            <w:rStyle w:val="Hyperlink"/>
            <w:rFonts w:ascii="Sylfaen" w:hAnsi="Sylfaen"/>
            <w:b/>
            <w:sz w:val="16"/>
            <w:szCs w:val="16"/>
            <w:lang w:val="hy-AM"/>
          </w:rPr>
          <w:t>https://oragir.news/hy/material/2024/06/26/121656</w:t>
        </w:r>
      </w:hyperlink>
    </w:p>
  </w:footnote>
  <w:footnote w:id="24">
    <w:p w14:paraId="6E1D71B3" w14:textId="77777777" w:rsidR="002D68DA" w:rsidRPr="00BE6B15" w:rsidRDefault="002D68DA" w:rsidP="002D68DA">
      <w:pPr>
        <w:pStyle w:val="FootnoteText"/>
        <w:spacing w:after="0"/>
        <w:rPr>
          <w:rStyle w:val="Hyperlink"/>
          <w:sz w:val="16"/>
          <w:szCs w:val="16"/>
          <w:lang w:val="hy-AM"/>
        </w:rPr>
      </w:pPr>
      <w:r>
        <w:rPr>
          <w:rStyle w:val="FootnoteReference"/>
        </w:rPr>
        <w:footnoteRef/>
      </w:r>
      <w:r w:rsidRPr="005B5663">
        <w:rPr>
          <w:lang w:val="hy-AM"/>
        </w:rPr>
        <w:t xml:space="preserve"> </w:t>
      </w:r>
      <w:hyperlink r:id="rId24" w:history="1">
        <w:r w:rsidRPr="00EA1960">
          <w:rPr>
            <w:rStyle w:val="Hyperlink"/>
            <w:rFonts w:ascii="Sylfaen" w:hAnsi="Sylfaen"/>
            <w:b/>
            <w:sz w:val="16"/>
            <w:szCs w:val="16"/>
            <w:lang w:val="hy-AM"/>
          </w:rPr>
          <w:t>https://www.youtube.com/watch?v=GKBwIumt0JM</w:t>
        </w:r>
      </w:hyperlink>
    </w:p>
  </w:footnote>
  <w:footnote w:id="25">
    <w:p w14:paraId="7A9FC148" w14:textId="77777777" w:rsidR="002D68DA" w:rsidRPr="00797342" w:rsidRDefault="002D68DA" w:rsidP="002D68DA">
      <w:pPr>
        <w:pStyle w:val="FootnoteText"/>
        <w:spacing w:after="0"/>
        <w:rPr>
          <w:lang w:val="hy-AM"/>
        </w:rPr>
      </w:pPr>
      <w:r>
        <w:rPr>
          <w:rStyle w:val="FootnoteReference"/>
        </w:rPr>
        <w:footnoteRef/>
      </w:r>
      <w:hyperlink r:id="rId25" w:history="1">
        <w:r w:rsidRPr="0097138F">
          <w:rPr>
            <w:rStyle w:val="Hyperlink"/>
            <w:rFonts w:ascii="Sylfaen" w:hAnsi="Sylfaen"/>
            <w:b/>
            <w:sz w:val="16"/>
            <w:szCs w:val="16"/>
            <w:lang w:val="hy-AM"/>
          </w:rPr>
          <w:t>https://oragir.news/hy/material/2023/12/16/100878?fbclid=IwZXh0bgNhZW0CMTAAAR0uuK3kOgcfrOKZUch1oLn-b5eLB439R5-9bnaPUpM-DmWoa4M07oMRep8_aem_AXowHD0FMfOaDoGLs7e65VFOjGybLDbOmaRh3fwQvVijL68F-8JuD7NOn6S5XFzyIzEOjJ_gWDldB-OjQVqkmhAW</w:t>
        </w:r>
      </w:hyperlink>
    </w:p>
  </w:footnote>
  <w:footnote w:id="26">
    <w:p w14:paraId="6C1F949E" w14:textId="77777777" w:rsidR="002D68DA" w:rsidRPr="002D68DA" w:rsidRDefault="002D68DA" w:rsidP="002D68DA">
      <w:pPr>
        <w:pStyle w:val="FootnoteText"/>
        <w:spacing w:after="0"/>
        <w:rPr>
          <w:rStyle w:val="Hyperlink"/>
          <w:rFonts w:ascii="Sylfaen" w:eastAsiaTheme="minorHAnsi" w:hAnsi="Sylfaen" w:cstheme="minorBidi"/>
          <w:b/>
          <w:sz w:val="16"/>
          <w:szCs w:val="16"/>
          <w:lang w:val="hy-AM"/>
        </w:rPr>
      </w:pPr>
      <w:r>
        <w:rPr>
          <w:rStyle w:val="FootnoteReference"/>
        </w:rPr>
        <w:footnoteRef/>
      </w:r>
      <w:r w:rsidRPr="009C1791">
        <w:rPr>
          <w:lang w:val="hy-AM"/>
        </w:rPr>
        <w:t xml:space="preserve"> </w:t>
      </w:r>
      <w:hyperlink r:id="rId26" w:history="1">
        <w:r w:rsidRPr="007A45DA">
          <w:rPr>
            <w:rStyle w:val="Hyperlink"/>
            <w:rFonts w:ascii="Sylfaen" w:eastAsiaTheme="minorHAnsi" w:hAnsi="Sylfaen" w:cstheme="minorBidi"/>
            <w:b/>
            <w:sz w:val="16"/>
            <w:szCs w:val="16"/>
            <w:lang w:val="hy-AM"/>
          </w:rPr>
          <w:t>https://www.youtube.com/shorts/3JehxqZ5--U</w:t>
        </w:r>
      </w:hyperlink>
    </w:p>
  </w:footnote>
  <w:footnote w:id="27">
    <w:p w14:paraId="5DC6DEAA" w14:textId="77777777" w:rsidR="002D68DA" w:rsidRPr="00146B49" w:rsidRDefault="002D68DA" w:rsidP="002D68DA">
      <w:pPr>
        <w:pStyle w:val="FootnoteText"/>
        <w:spacing w:after="0"/>
        <w:rPr>
          <w:lang w:val="hy-AM"/>
        </w:rPr>
      </w:pPr>
      <w:r>
        <w:rPr>
          <w:rStyle w:val="FootnoteReference"/>
        </w:rPr>
        <w:footnoteRef/>
      </w:r>
      <w:r w:rsidRPr="004145C2">
        <w:rPr>
          <w:rStyle w:val="Hyperlink"/>
          <w:rFonts w:ascii="Sylfaen" w:hAnsi="Sylfaen"/>
          <w:b/>
          <w:sz w:val="16"/>
          <w:szCs w:val="16"/>
          <w:lang w:val="hy-AM"/>
        </w:rPr>
        <w:t xml:space="preserve"> </w:t>
      </w:r>
      <w:hyperlink r:id="rId27" w:history="1">
        <w:r w:rsidRPr="009929E9">
          <w:rPr>
            <w:rStyle w:val="Hyperlink"/>
            <w:rFonts w:ascii="Sylfaen" w:hAnsi="Sylfaen"/>
            <w:b/>
            <w:sz w:val="16"/>
            <w:szCs w:val="16"/>
            <w:lang w:val="hy-AM"/>
          </w:rPr>
          <w:t>https://shamshyan.com/hy/article/2024/05/30/1262630</w:t>
        </w:r>
      </w:hyperlink>
    </w:p>
  </w:footnote>
  <w:footnote w:id="28">
    <w:p w14:paraId="3159152C" w14:textId="77777777" w:rsidR="002D68DA" w:rsidRPr="00EA42C9" w:rsidRDefault="002D68DA" w:rsidP="002D68DA">
      <w:pPr>
        <w:spacing w:after="0"/>
        <w:rPr>
          <w:lang w:val="hy-AM"/>
        </w:rPr>
      </w:pPr>
      <w:r w:rsidRPr="00744AE9">
        <w:rPr>
          <w:rStyle w:val="FootnoteReference"/>
        </w:rPr>
        <w:footnoteRef/>
      </w:r>
      <w:r w:rsidRPr="004145C2">
        <w:rPr>
          <w:rStyle w:val="FootnoteReference"/>
          <w:lang w:val="hy-AM"/>
        </w:rPr>
        <w:t xml:space="preserve"> </w:t>
      </w:r>
      <w:hyperlink r:id="rId28" w:history="1">
        <w:r w:rsidRPr="00EA42C9">
          <w:rPr>
            <w:rStyle w:val="Hyperlink"/>
            <w:rFonts w:ascii="Sylfaen" w:hAnsi="Sylfaen"/>
            <w:b/>
            <w:sz w:val="16"/>
            <w:szCs w:val="16"/>
            <w:lang w:val="hy-AM"/>
          </w:rPr>
          <w:t>https://oragir.news/hy/material/2023/03/09/73385</w:t>
        </w:r>
      </w:hyperlink>
    </w:p>
  </w:footnote>
  <w:footnote w:id="29">
    <w:p w14:paraId="418E04AA" w14:textId="77777777" w:rsidR="002D68DA" w:rsidRPr="006F56FC" w:rsidRDefault="002D68DA" w:rsidP="002D68DA">
      <w:pPr>
        <w:pStyle w:val="FootnoteText"/>
        <w:spacing w:after="0"/>
        <w:rPr>
          <w:sz w:val="16"/>
          <w:szCs w:val="16"/>
          <w:lang w:val="hy-AM"/>
        </w:rPr>
      </w:pPr>
      <w:r>
        <w:rPr>
          <w:rStyle w:val="FootnoteReference"/>
        </w:rPr>
        <w:footnoteRef/>
      </w:r>
      <w:r w:rsidRPr="00617178">
        <w:rPr>
          <w:lang w:val="hy-AM"/>
        </w:rPr>
        <w:t xml:space="preserve"> </w:t>
      </w:r>
      <w:hyperlink r:id="rId29" w:history="1">
        <w:r w:rsidRPr="006F56FC">
          <w:rPr>
            <w:rStyle w:val="Hyperlink"/>
            <w:rFonts w:ascii="Sylfaen" w:hAnsi="Sylfaen"/>
            <w:b/>
            <w:sz w:val="16"/>
            <w:szCs w:val="16"/>
            <w:lang w:val="hy-AM"/>
          </w:rPr>
          <w:t>https://alternativ.am/?p=93025&amp;l=am&amp;fbclid=IwAR3Cm31NNJbJ1TS1-K8jWJ9Z-IRuM8DcdEg-RpGmMwdp7RPbVysZyaw8oVc</w:t>
        </w:r>
      </w:hyperlink>
    </w:p>
  </w:footnote>
  <w:footnote w:id="30">
    <w:p w14:paraId="0055B2C5" w14:textId="77777777" w:rsidR="002D68DA" w:rsidRPr="00617178" w:rsidRDefault="002D68DA" w:rsidP="002D68DA">
      <w:pPr>
        <w:pStyle w:val="FootnoteText"/>
        <w:spacing w:after="0"/>
        <w:rPr>
          <w:lang w:val="hy-AM"/>
        </w:rPr>
      </w:pPr>
      <w:r>
        <w:rPr>
          <w:rStyle w:val="FootnoteReference"/>
        </w:rPr>
        <w:footnoteRef/>
      </w:r>
      <w:r w:rsidRPr="00617178">
        <w:rPr>
          <w:lang w:val="hy-AM"/>
        </w:rPr>
        <w:t xml:space="preserve"> </w:t>
      </w:r>
      <w:hyperlink r:id="rId30" w:history="1">
        <w:r w:rsidRPr="006F56FC">
          <w:rPr>
            <w:rStyle w:val="Hyperlink"/>
            <w:rFonts w:ascii="Sylfaen" w:hAnsi="Sylfaen"/>
            <w:b/>
            <w:sz w:val="16"/>
            <w:szCs w:val="16"/>
            <w:lang w:val="hy-AM"/>
          </w:rPr>
          <w:t>https://yerevan.today/all/society/115424/souqiasyanneri-bankoum-gravadrvats-gortsarany-gnoum-e-souqiasyanneri-varordy%E2%80%A4-alternativ-am</w:t>
        </w:r>
      </w:hyperlink>
    </w:p>
  </w:footnote>
  <w:footnote w:id="31">
    <w:p w14:paraId="4D9A6B2E" w14:textId="77777777" w:rsidR="00113A9C" w:rsidRPr="00AB4490" w:rsidRDefault="00113A9C" w:rsidP="00113A9C">
      <w:pPr>
        <w:pStyle w:val="FootnoteText"/>
        <w:spacing w:after="0"/>
        <w:rPr>
          <w:lang w:val="hy-AM"/>
        </w:rPr>
      </w:pPr>
      <w:r>
        <w:rPr>
          <w:rStyle w:val="FootnoteReference"/>
        </w:rPr>
        <w:footnoteRef/>
      </w:r>
      <w:r w:rsidRPr="00AB4490">
        <w:rPr>
          <w:lang w:val="hy-AM"/>
        </w:rPr>
        <w:t xml:space="preserve"> </w:t>
      </w:r>
      <w:hyperlink r:id="rId31" w:history="1">
        <w:r w:rsidRPr="007A45DA">
          <w:rPr>
            <w:rStyle w:val="Hyperlink"/>
            <w:rFonts w:ascii="Sylfaen" w:eastAsiaTheme="minorHAnsi" w:hAnsi="Sylfaen" w:cstheme="minorBidi"/>
            <w:b/>
            <w:sz w:val="16"/>
            <w:szCs w:val="16"/>
            <w:lang w:val="hy-AM"/>
          </w:rPr>
          <w:t>https://www.golosarmenii.am/article/227870/dozhd-iz-kirpichej-ne-pojdet</w:t>
        </w:r>
      </w:hyperlink>
    </w:p>
  </w:footnote>
  <w:footnote w:id="32">
    <w:p w14:paraId="380EA558" w14:textId="77777777" w:rsidR="00113A9C" w:rsidRPr="009C1791" w:rsidRDefault="00113A9C" w:rsidP="00113A9C">
      <w:pPr>
        <w:pStyle w:val="FootnoteText"/>
        <w:spacing w:after="0"/>
        <w:rPr>
          <w:lang w:val="hy-AM"/>
        </w:rPr>
      </w:pPr>
      <w:r>
        <w:rPr>
          <w:rStyle w:val="FootnoteReference"/>
        </w:rPr>
        <w:footnoteRef/>
      </w:r>
      <w:r w:rsidRPr="009C1791">
        <w:rPr>
          <w:lang w:val="hy-AM"/>
        </w:rPr>
        <w:t xml:space="preserve"> </w:t>
      </w:r>
      <w:hyperlink r:id="rId32" w:history="1">
        <w:r w:rsidRPr="007A45DA">
          <w:rPr>
            <w:rStyle w:val="Hyperlink"/>
            <w:rFonts w:ascii="Sylfaen" w:eastAsiaTheme="minorHAnsi" w:hAnsi="Sylfaen" w:cstheme="minorBidi"/>
            <w:b/>
            <w:sz w:val="16"/>
            <w:szCs w:val="16"/>
            <w:lang w:val="hy-AM"/>
          </w:rPr>
          <w:t>https://168.am/2025/03/05/2178235.html</w:t>
        </w:r>
      </w:hyperlink>
    </w:p>
  </w:footnote>
  <w:footnote w:id="33">
    <w:p w14:paraId="72B7EE34" w14:textId="77777777" w:rsidR="002D68DA" w:rsidRPr="00EB4AE5" w:rsidRDefault="002D68DA" w:rsidP="002D68DA">
      <w:pPr>
        <w:pStyle w:val="FootnoteText"/>
        <w:spacing w:after="0"/>
        <w:rPr>
          <w:rFonts w:ascii="Sylfaen" w:hAnsi="Sylfaen"/>
          <w:sz w:val="16"/>
          <w:szCs w:val="16"/>
          <w:lang w:val="hy-AM"/>
        </w:rPr>
      </w:pPr>
      <w:r w:rsidRPr="00EB4AE5">
        <w:rPr>
          <w:rStyle w:val="FootnoteReference"/>
          <w:rFonts w:ascii="Sylfaen" w:hAnsi="Sylfaen"/>
        </w:rPr>
        <w:footnoteRef/>
      </w:r>
      <w:r>
        <w:rPr>
          <w:lang w:val="hy-AM"/>
        </w:rPr>
        <w:t xml:space="preserve"> </w:t>
      </w:r>
      <w:hyperlink r:id="rId33" w:history="1">
        <w:r w:rsidRPr="00D74A6C">
          <w:rPr>
            <w:rStyle w:val="Hyperlink"/>
            <w:rFonts w:ascii="Sylfaen" w:hAnsi="Sylfaen"/>
            <w:b/>
            <w:sz w:val="16"/>
            <w:szCs w:val="16"/>
            <w:lang w:val="hy-AM"/>
          </w:rPr>
          <w:t>http://armtimes.com/hy/article/142602</w:t>
        </w:r>
      </w:hyperlink>
      <w:r w:rsidRPr="00EB4AE5">
        <w:rPr>
          <w:rFonts w:ascii="Sylfaen" w:hAnsi="Sylfaen"/>
          <w:sz w:val="16"/>
          <w:szCs w:val="16"/>
          <w:lang w:val="hy-AM"/>
        </w:rPr>
        <w:t xml:space="preserve"> </w:t>
      </w:r>
    </w:p>
  </w:footnote>
  <w:footnote w:id="34">
    <w:p w14:paraId="153A3B67" w14:textId="77777777" w:rsidR="002D68DA" w:rsidRPr="00345B72" w:rsidRDefault="002D68DA" w:rsidP="002D68DA">
      <w:pPr>
        <w:pStyle w:val="FootnoteText"/>
        <w:spacing w:after="0"/>
        <w:rPr>
          <w:lang w:val="hy-AM"/>
        </w:rPr>
      </w:pPr>
      <w:r>
        <w:rPr>
          <w:rStyle w:val="FootnoteReference"/>
        </w:rPr>
        <w:footnoteRef/>
      </w:r>
      <w:r w:rsidRPr="00DF5E80">
        <w:rPr>
          <w:rStyle w:val="Hyperlink"/>
          <w:rFonts w:ascii="Sylfaen" w:hAnsi="Sylfaen"/>
          <w:b/>
          <w:sz w:val="16"/>
          <w:szCs w:val="16"/>
          <w:lang w:val="hy-AM"/>
        </w:rPr>
        <w:t xml:space="preserve"> </w:t>
      </w:r>
      <w:hyperlink r:id="rId34" w:history="1">
        <w:r w:rsidRPr="00B922F4">
          <w:rPr>
            <w:rStyle w:val="Hyperlink"/>
            <w:rFonts w:ascii="Sylfaen" w:hAnsi="Sylfaen"/>
            <w:b/>
            <w:sz w:val="16"/>
            <w:szCs w:val="16"/>
            <w:lang w:val="hy-AM"/>
          </w:rPr>
          <w:t>https://www.youtube.com/watch?v=Zn1pIFbbjvs</w:t>
        </w:r>
      </w:hyperlink>
    </w:p>
  </w:footnote>
  <w:footnote w:id="35">
    <w:p w14:paraId="76059FAD" w14:textId="77777777" w:rsidR="002D68DA" w:rsidRPr="00A62395" w:rsidRDefault="002D68DA" w:rsidP="002D68DA">
      <w:pPr>
        <w:spacing w:after="0"/>
        <w:rPr>
          <w:lang w:val="hy-AM"/>
        </w:rPr>
      </w:pPr>
      <w:r w:rsidRPr="00332716">
        <w:rPr>
          <w:rStyle w:val="FootnoteReference"/>
          <w:rFonts w:cs="Times New Roman"/>
          <w:sz w:val="20"/>
          <w:szCs w:val="20"/>
        </w:rPr>
        <w:footnoteRef/>
      </w:r>
      <w:r w:rsidRPr="00A62395">
        <w:rPr>
          <w:lang w:val="hy-AM"/>
        </w:rPr>
        <w:t xml:space="preserve"> </w:t>
      </w:r>
      <w:hyperlink r:id="rId35" w:history="1">
        <w:r w:rsidRPr="00A62395">
          <w:rPr>
            <w:rStyle w:val="Hyperlink"/>
            <w:rFonts w:ascii="Sylfaen" w:hAnsi="Sylfaen"/>
            <w:b/>
            <w:sz w:val="16"/>
            <w:szCs w:val="16"/>
            <w:lang w:val="hy-AM"/>
          </w:rPr>
          <w:t>https://shamshyan.com/hy/article/2023/10/29/1249079</w:t>
        </w:r>
      </w:hyperlink>
    </w:p>
  </w:footnote>
  <w:footnote w:id="36">
    <w:p w14:paraId="50CBB811" w14:textId="77777777" w:rsidR="002D68DA" w:rsidRPr="00A62395" w:rsidRDefault="002D68DA" w:rsidP="002D68DA">
      <w:pPr>
        <w:spacing w:after="0"/>
        <w:rPr>
          <w:rFonts w:ascii="Sylfaen" w:hAnsi="Sylfaen"/>
          <w:b/>
          <w:sz w:val="16"/>
          <w:szCs w:val="16"/>
          <w:lang w:val="hy-AM"/>
        </w:rPr>
      </w:pPr>
      <w:r w:rsidRPr="00596F0B">
        <w:rPr>
          <w:rStyle w:val="FootnoteReference"/>
          <w:rFonts w:cs="Times New Roman"/>
          <w:sz w:val="20"/>
          <w:szCs w:val="20"/>
        </w:rPr>
        <w:footnoteRef/>
      </w:r>
      <w:r w:rsidRPr="004145C2">
        <w:rPr>
          <w:rStyle w:val="FootnoteReference"/>
          <w:rFonts w:cs="Times New Roman"/>
          <w:sz w:val="20"/>
          <w:szCs w:val="20"/>
          <w:lang w:val="hy-AM"/>
        </w:rPr>
        <w:t xml:space="preserve"> </w:t>
      </w:r>
      <w:hyperlink r:id="rId36" w:history="1">
        <w:r w:rsidRPr="00A62395">
          <w:rPr>
            <w:rStyle w:val="Hyperlink"/>
            <w:rFonts w:ascii="Sylfaen" w:hAnsi="Sylfaen"/>
            <w:b/>
            <w:sz w:val="16"/>
            <w:szCs w:val="16"/>
            <w:lang w:val="hy-AM"/>
          </w:rPr>
          <w:t>https://hraparak.am/post/784d07c164dcd1120286795b9080f4d1</w:t>
        </w:r>
      </w:hyperlink>
    </w:p>
  </w:footnote>
  <w:footnote w:id="37">
    <w:p w14:paraId="326146B5" w14:textId="77777777" w:rsidR="002D68DA" w:rsidRPr="003F6179" w:rsidRDefault="002D68DA" w:rsidP="002D68DA">
      <w:pPr>
        <w:spacing w:after="0"/>
        <w:rPr>
          <w:lang w:val="hy-AM"/>
        </w:rPr>
      </w:pPr>
      <w:r w:rsidRPr="001035C7">
        <w:rPr>
          <w:rStyle w:val="FootnoteReference"/>
        </w:rPr>
        <w:footnoteRef/>
      </w:r>
      <w:r w:rsidRPr="004145C2">
        <w:rPr>
          <w:rStyle w:val="FootnoteReference"/>
          <w:lang w:val="hy-AM"/>
        </w:rPr>
        <w:t xml:space="preserve"> </w:t>
      </w:r>
      <w:hyperlink r:id="rId37" w:history="1">
        <w:r w:rsidRPr="00D6759C">
          <w:rPr>
            <w:rStyle w:val="Hyperlink"/>
            <w:rFonts w:ascii="Sylfaen" w:hAnsi="Sylfaen"/>
            <w:b/>
            <w:sz w:val="16"/>
            <w:szCs w:val="16"/>
            <w:lang w:val="hy-AM"/>
          </w:rPr>
          <w:t>https://www.youtube.com/watch?v=3R78TT_sYb4</w:t>
        </w:r>
      </w:hyperlink>
    </w:p>
  </w:footnote>
  <w:footnote w:id="38">
    <w:p w14:paraId="58E2621F" w14:textId="77777777" w:rsidR="002D68DA" w:rsidRPr="00DF4027" w:rsidRDefault="002D68DA" w:rsidP="002D68DA">
      <w:pPr>
        <w:pStyle w:val="FootnoteText"/>
        <w:spacing w:after="0"/>
        <w:rPr>
          <w:rFonts w:asciiTheme="majorHAnsi" w:hAnsiTheme="majorHAnsi" w:cstheme="minorHAnsi"/>
          <w:sz w:val="16"/>
          <w:szCs w:val="16"/>
          <w:lang w:val="hy-AM"/>
        </w:rPr>
      </w:pPr>
      <w:r>
        <w:rPr>
          <w:rStyle w:val="FootnoteReference"/>
        </w:rPr>
        <w:footnoteRef/>
      </w:r>
      <w:r w:rsidRPr="00191977">
        <w:rPr>
          <w:lang w:val="hy-AM"/>
        </w:rPr>
        <w:t xml:space="preserve"> </w:t>
      </w:r>
      <w:hyperlink r:id="rId38" w:history="1">
        <w:r w:rsidRPr="0047485D">
          <w:rPr>
            <w:rStyle w:val="Hyperlink"/>
            <w:rFonts w:ascii="Sylfaen" w:hAnsi="Sylfaen"/>
            <w:b/>
            <w:sz w:val="16"/>
            <w:szCs w:val="16"/>
            <w:lang w:val="hy-AM"/>
          </w:rPr>
          <w:t>https://hraparak.am/post/9b0db6454fecc2af9fda1c4f89034172</w:t>
        </w:r>
      </w:hyperlink>
    </w:p>
  </w:footnote>
  <w:footnote w:id="39">
    <w:p w14:paraId="7FDB2D54" w14:textId="77777777" w:rsidR="002D68DA" w:rsidRPr="00F102E0" w:rsidRDefault="002D68DA" w:rsidP="002D68DA">
      <w:pPr>
        <w:pStyle w:val="FootnoteText"/>
        <w:spacing w:after="0"/>
        <w:rPr>
          <w:lang w:val="hy-AM"/>
        </w:rPr>
      </w:pPr>
      <w:r>
        <w:rPr>
          <w:rStyle w:val="FootnoteReference"/>
        </w:rPr>
        <w:footnoteRef/>
      </w:r>
      <w:hyperlink r:id="rId39" w:history="1">
        <w:r w:rsidRPr="00DF5E80">
          <w:rPr>
            <w:rStyle w:val="Hyperlink"/>
            <w:rFonts w:ascii="Sylfaen" w:hAnsi="Sylfaen"/>
            <w:b/>
            <w:sz w:val="16"/>
            <w:szCs w:val="16"/>
            <w:lang w:val="hy-AM"/>
          </w:rPr>
          <w:t>https://hraparak.am/post/b93c724fb855d707e28dee03d3079c36?fbclid=IwAR0hSdr0zK_BH0BB7fLQmv_nLmajFUNQoVkUZ0I-jBAYtrVGIehGJdvsvAU</w:t>
        </w:r>
      </w:hyperlink>
    </w:p>
  </w:footnote>
  <w:footnote w:id="40">
    <w:p w14:paraId="1666E934" w14:textId="77777777" w:rsidR="002D68DA" w:rsidRPr="00AB692A" w:rsidRDefault="002D68DA" w:rsidP="002D68DA">
      <w:pPr>
        <w:spacing w:after="0"/>
        <w:rPr>
          <w:lang w:val="hy-AM"/>
        </w:rPr>
      </w:pPr>
      <w:r w:rsidRPr="00596F0B">
        <w:rPr>
          <w:rStyle w:val="FootnoteReference"/>
          <w:rFonts w:cs="Times New Roman"/>
          <w:sz w:val="20"/>
          <w:szCs w:val="20"/>
        </w:rPr>
        <w:footnoteRef/>
      </w:r>
      <w:r w:rsidRPr="004145C2">
        <w:rPr>
          <w:rStyle w:val="FootnoteReference"/>
          <w:rFonts w:cs="Times New Roman"/>
          <w:sz w:val="20"/>
          <w:szCs w:val="20"/>
          <w:lang w:val="hy-AM"/>
        </w:rPr>
        <w:t xml:space="preserve"> </w:t>
      </w:r>
      <w:hyperlink r:id="rId40" w:history="1">
        <w:r w:rsidRPr="00AB692A">
          <w:rPr>
            <w:rStyle w:val="Hyperlink"/>
            <w:rFonts w:ascii="Sylfaen" w:hAnsi="Sylfaen"/>
            <w:b/>
            <w:sz w:val="16"/>
            <w:szCs w:val="16"/>
            <w:lang w:val="hy-AM"/>
          </w:rPr>
          <w:t>https://bit.ly/3KW2sFj</w:t>
        </w:r>
      </w:hyperlink>
    </w:p>
  </w:footnote>
  <w:footnote w:id="41">
    <w:p w14:paraId="050D22C5" w14:textId="77777777" w:rsidR="002D68DA" w:rsidRPr="00B265F9" w:rsidRDefault="002D68DA" w:rsidP="002D68DA">
      <w:pPr>
        <w:pStyle w:val="FootnoteText"/>
        <w:spacing w:after="0"/>
        <w:rPr>
          <w:lang w:val="hy-AM"/>
        </w:rPr>
      </w:pPr>
      <w:r>
        <w:rPr>
          <w:rStyle w:val="FootnoteReference"/>
        </w:rPr>
        <w:footnoteRef/>
      </w:r>
      <w:hyperlink r:id="rId41" w:history="1">
        <w:r w:rsidRPr="00CD54DC">
          <w:rPr>
            <w:rStyle w:val="Hyperlink"/>
            <w:rFonts w:ascii="Sylfaen" w:hAnsi="Sylfaen"/>
            <w:b/>
            <w:sz w:val="16"/>
            <w:szCs w:val="16"/>
            <w:lang w:val="hy-AM"/>
          </w:rPr>
          <w:t>https://armlur.am/1207461/?fbclid=IwAR3hlR0kzAVPi_f6et8QSZdwfw8KMvH08X8RGBtG9w3ogtP78C_juZaf69I</w:t>
        </w:r>
      </w:hyperlink>
    </w:p>
  </w:footnote>
  <w:footnote w:id="42">
    <w:p w14:paraId="63FB9FDA" w14:textId="77777777" w:rsidR="002D68DA" w:rsidRPr="00486362" w:rsidRDefault="002D68DA" w:rsidP="002D68DA">
      <w:pPr>
        <w:pStyle w:val="FootnoteText"/>
        <w:spacing w:after="0"/>
        <w:rPr>
          <w:lang w:val="hy-AM"/>
        </w:rPr>
      </w:pPr>
      <w:r>
        <w:rPr>
          <w:rStyle w:val="FootnoteReference"/>
        </w:rPr>
        <w:footnoteRef/>
      </w:r>
      <w:r w:rsidRPr="00032B05">
        <w:rPr>
          <w:lang w:val="hy-AM"/>
        </w:rPr>
        <w:t xml:space="preserve"> </w:t>
      </w:r>
      <w:hyperlink r:id="rId42" w:history="1">
        <w:r w:rsidRPr="00CD54DC">
          <w:rPr>
            <w:rStyle w:val="Hyperlink"/>
            <w:rFonts w:ascii="Sylfaen" w:hAnsi="Sylfaen"/>
            <w:b/>
            <w:sz w:val="16"/>
            <w:szCs w:val="16"/>
            <w:lang w:val="hy-AM"/>
          </w:rPr>
          <w:t>https://hraparak.am/post/eaf38754391a1f17558bd4e9dfd9e260</w:t>
        </w:r>
      </w:hyperlink>
    </w:p>
  </w:footnote>
  <w:footnote w:id="43">
    <w:p w14:paraId="4730688E" w14:textId="77777777" w:rsidR="002D68DA" w:rsidRPr="00705012" w:rsidRDefault="002D68DA" w:rsidP="002D68DA">
      <w:pPr>
        <w:pStyle w:val="FootnoteText"/>
        <w:spacing w:after="0"/>
        <w:rPr>
          <w:lang w:val="hy-AM"/>
        </w:rPr>
      </w:pPr>
      <w:r>
        <w:rPr>
          <w:rStyle w:val="FootnoteReference"/>
        </w:rPr>
        <w:footnoteRef/>
      </w:r>
      <w:r w:rsidRPr="00705012">
        <w:rPr>
          <w:lang w:val="hy-AM"/>
        </w:rPr>
        <w:t xml:space="preserve"> </w:t>
      </w:r>
      <w:hyperlink r:id="rId43" w:history="1">
        <w:r w:rsidRPr="00705012">
          <w:rPr>
            <w:rStyle w:val="Hyperlink"/>
            <w:rFonts w:ascii="Sylfaen" w:hAnsi="Sylfaen"/>
            <w:b/>
            <w:sz w:val="16"/>
            <w:szCs w:val="16"/>
            <w:lang w:val="hy-AM"/>
          </w:rPr>
          <w:t>https://news.am/arm/news/584108.html</w:t>
        </w:r>
      </w:hyperlink>
    </w:p>
  </w:footnote>
  <w:footnote w:id="44">
    <w:p w14:paraId="354020BF" w14:textId="77777777" w:rsidR="0054049B" w:rsidRPr="009C1791" w:rsidRDefault="0054049B" w:rsidP="0054049B">
      <w:pPr>
        <w:pStyle w:val="FootnoteText"/>
        <w:spacing w:after="0"/>
        <w:rPr>
          <w:lang w:val="hy-AM"/>
        </w:rPr>
      </w:pPr>
      <w:r>
        <w:rPr>
          <w:rStyle w:val="FootnoteReference"/>
        </w:rPr>
        <w:footnoteRef/>
      </w:r>
      <w:r w:rsidRPr="009C1791">
        <w:rPr>
          <w:lang w:val="hy-AM"/>
        </w:rPr>
        <w:t xml:space="preserve"> </w:t>
      </w:r>
      <w:hyperlink r:id="rId44" w:history="1">
        <w:r w:rsidRPr="007A45DA">
          <w:rPr>
            <w:rStyle w:val="Hyperlink"/>
            <w:rFonts w:ascii="Sylfaen" w:eastAsiaTheme="minorHAnsi" w:hAnsi="Sylfaen" w:cstheme="minorBidi"/>
            <w:b/>
            <w:sz w:val="16"/>
            <w:szCs w:val="16"/>
            <w:lang w:val="hy-AM"/>
          </w:rPr>
          <w:t>https://blognews.am/arm/news/893686/fazin-kyanqic-zrkelu-gortsov-chax-rustamy-rustam-stepanyany-ev-ashot-kyurexyany-krkin-kalanavorvel-en.html</w:t>
        </w:r>
      </w:hyperlink>
    </w:p>
  </w:footnote>
  <w:footnote w:id="45">
    <w:p w14:paraId="783505BE" w14:textId="77777777" w:rsidR="0054049B" w:rsidRPr="007A45DA" w:rsidRDefault="0054049B" w:rsidP="0054049B">
      <w:pPr>
        <w:pStyle w:val="FootnoteText"/>
        <w:spacing w:after="0"/>
        <w:rPr>
          <w:rStyle w:val="Hyperlink"/>
          <w:rFonts w:ascii="Sylfaen" w:eastAsiaTheme="minorHAnsi" w:hAnsi="Sylfaen" w:cstheme="minorBidi"/>
          <w:b/>
          <w:sz w:val="16"/>
          <w:szCs w:val="16"/>
          <w:lang w:val="hy-AM"/>
        </w:rPr>
      </w:pPr>
      <w:r>
        <w:rPr>
          <w:rStyle w:val="FootnoteReference"/>
        </w:rPr>
        <w:footnoteRef/>
      </w:r>
      <w:r w:rsidRPr="00384A0D">
        <w:rPr>
          <w:lang w:val="hy-AM"/>
        </w:rPr>
        <w:t xml:space="preserve"> </w:t>
      </w:r>
      <w:hyperlink r:id="rId45" w:history="1">
        <w:r w:rsidRPr="007A45DA">
          <w:rPr>
            <w:rStyle w:val="Hyperlink"/>
            <w:rFonts w:ascii="Sylfaen" w:eastAsiaTheme="minorHAnsi" w:hAnsi="Sylfaen" w:cstheme="minorBidi"/>
            <w:b/>
            <w:sz w:val="16"/>
            <w:szCs w:val="16"/>
            <w:lang w:val="hy-AM"/>
          </w:rPr>
          <w:t>https://www.youtube.com/watch?v=K9sHEk0XpLA</w:t>
        </w:r>
      </w:hyperlink>
    </w:p>
  </w:footnote>
  <w:footnote w:id="46">
    <w:p w14:paraId="252A395E" w14:textId="77777777" w:rsidR="0054049B" w:rsidRPr="00193951" w:rsidRDefault="0054049B" w:rsidP="0054049B">
      <w:pPr>
        <w:pStyle w:val="FootnoteText"/>
        <w:spacing w:after="0"/>
        <w:rPr>
          <w:rStyle w:val="Hyperlink"/>
          <w:rFonts w:ascii="Sylfaen" w:eastAsiaTheme="minorHAnsi" w:hAnsi="Sylfaen" w:cstheme="minorBidi"/>
          <w:b/>
          <w:sz w:val="16"/>
          <w:szCs w:val="16"/>
          <w:lang w:val="hy-AM"/>
        </w:rPr>
      </w:pPr>
      <w:r>
        <w:rPr>
          <w:rStyle w:val="FootnoteReference"/>
        </w:rPr>
        <w:footnoteRef/>
      </w:r>
      <w:r w:rsidRPr="009C1791">
        <w:rPr>
          <w:lang w:val="hy-AM"/>
        </w:rPr>
        <w:t xml:space="preserve"> </w:t>
      </w:r>
      <w:hyperlink r:id="rId46" w:history="1">
        <w:r w:rsidRPr="007A45DA">
          <w:rPr>
            <w:rStyle w:val="Hyperlink"/>
            <w:rFonts w:ascii="Sylfaen" w:eastAsiaTheme="minorHAnsi" w:hAnsi="Sylfaen" w:cstheme="minorBidi"/>
            <w:b/>
            <w:sz w:val="16"/>
            <w:szCs w:val="16"/>
            <w:lang w:val="hy-AM"/>
          </w:rPr>
          <w:t>https://www.youtube.com/watch?v=fvQgqbqdeMM</w:t>
        </w:r>
      </w:hyperlink>
    </w:p>
  </w:footnote>
  <w:footnote w:id="47">
    <w:p w14:paraId="5FE7A1FD" w14:textId="77777777" w:rsidR="0054049B" w:rsidRPr="009C1791" w:rsidRDefault="0054049B" w:rsidP="0054049B">
      <w:pPr>
        <w:pStyle w:val="FootnoteText"/>
        <w:spacing w:after="0"/>
        <w:rPr>
          <w:lang w:val="hy-AM"/>
        </w:rPr>
      </w:pPr>
      <w:r>
        <w:rPr>
          <w:rStyle w:val="FootnoteReference"/>
        </w:rPr>
        <w:footnoteRef/>
      </w:r>
      <w:r w:rsidRPr="009C1791">
        <w:rPr>
          <w:lang w:val="hy-AM"/>
        </w:rPr>
        <w:t xml:space="preserve"> </w:t>
      </w:r>
      <w:hyperlink r:id="rId47" w:history="1">
        <w:r w:rsidRPr="007A45DA">
          <w:rPr>
            <w:rStyle w:val="Hyperlink"/>
            <w:rFonts w:ascii="Sylfaen" w:eastAsiaTheme="minorHAnsi" w:hAnsi="Sylfaen" w:cstheme="minorBidi"/>
            <w:b/>
            <w:sz w:val="16"/>
            <w:szCs w:val="16"/>
            <w:lang w:val="hy-AM"/>
          </w:rPr>
          <w:t>https://www.youtube.com/watch?v=fvQgqbqdeMM</w:t>
        </w:r>
      </w:hyperlink>
    </w:p>
  </w:footnote>
  <w:footnote w:id="48">
    <w:p w14:paraId="09DD0576" w14:textId="77777777" w:rsidR="0054049B" w:rsidRPr="00193951" w:rsidRDefault="0054049B" w:rsidP="0054049B">
      <w:pPr>
        <w:pStyle w:val="FootnoteText"/>
        <w:spacing w:after="0"/>
        <w:rPr>
          <w:rStyle w:val="Hyperlink"/>
          <w:rFonts w:ascii="Sylfaen" w:eastAsiaTheme="minorHAnsi" w:hAnsi="Sylfaen" w:cstheme="minorBidi"/>
          <w:b/>
          <w:sz w:val="16"/>
          <w:szCs w:val="16"/>
          <w:lang w:val="hy-AM"/>
        </w:rPr>
      </w:pPr>
      <w:r>
        <w:rPr>
          <w:rStyle w:val="FootnoteReference"/>
        </w:rPr>
        <w:footnoteRef/>
      </w:r>
      <w:r w:rsidRPr="009C1791">
        <w:rPr>
          <w:lang w:val="hy-AM"/>
        </w:rPr>
        <w:t xml:space="preserve"> </w:t>
      </w:r>
      <w:hyperlink r:id="rId48" w:history="1">
        <w:r w:rsidRPr="007A45DA">
          <w:rPr>
            <w:rStyle w:val="Hyperlink"/>
            <w:rFonts w:ascii="Sylfaen" w:eastAsiaTheme="minorHAnsi" w:hAnsi="Sylfaen" w:cstheme="minorBidi"/>
            <w:b/>
            <w:sz w:val="16"/>
            <w:szCs w:val="16"/>
            <w:lang w:val="hy-AM"/>
          </w:rPr>
          <w:t>https://www.youtube.com/watch?v=I4hXS6A2MNA</w:t>
        </w:r>
      </w:hyperlink>
    </w:p>
  </w:footnote>
  <w:footnote w:id="49">
    <w:p w14:paraId="2727DAD1" w14:textId="77777777" w:rsidR="002D68DA" w:rsidRPr="00D33572" w:rsidRDefault="002D68DA" w:rsidP="002D68DA">
      <w:pPr>
        <w:pStyle w:val="FootnoteText"/>
        <w:spacing w:after="0"/>
        <w:rPr>
          <w:rStyle w:val="Hyperlink"/>
          <w:rFonts w:ascii="Sylfaen" w:hAnsi="Sylfaen"/>
          <w:b/>
          <w:sz w:val="16"/>
          <w:szCs w:val="16"/>
          <w:lang w:val="hy-AM"/>
        </w:rPr>
      </w:pPr>
      <w:r>
        <w:rPr>
          <w:rStyle w:val="FootnoteReference"/>
        </w:rPr>
        <w:footnoteRef/>
      </w:r>
      <w:r w:rsidRPr="009D3A3D">
        <w:rPr>
          <w:lang w:val="hy-AM"/>
        </w:rPr>
        <w:t xml:space="preserve"> </w:t>
      </w:r>
      <w:hyperlink r:id="rId49" w:history="1">
        <w:r w:rsidRPr="00120AAC">
          <w:rPr>
            <w:rStyle w:val="Hyperlink"/>
            <w:rFonts w:ascii="Sylfaen" w:hAnsi="Sylfaen"/>
            <w:b/>
            <w:sz w:val="16"/>
            <w:szCs w:val="16"/>
            <w:lang w:val="hy-AM"/>
          </w:rPr>
          <w:t>https://yerevan.today/heghinak/67567/ashxatoum-en-tourqi-shaheric-elnelov%D5%9D-dzerq-dzerqi-tvats</w:t>
        </w:r>
      </w:hyperlink>
    </w:p>
  </w:footnote>
  <w:footnote w:id="50">
    <w:p w14:paraId="3F02457D" w14:textId="77777777" w:rsidR="002D68DA" w:rsidRPr="003B6EA5" w:rsidRDefault="002D68DA" w:rsidP="002D68DA">
      <w:pPr>
        <w:pStyle w:val="FootnoteText"/>
        <w:spacing w:after="0"/>
        <w:rPr>
          <w:lang w:val="hy-AM"/>
        </w:rPr>
      </w:pPr>
      <w:r>
        <w:rPr>
          <w:rStyle w:val="FootnoteReference"/>
        </w:rPr>
        <w:footnoteRef/>
      </w:r>
      <w:r w:rsidRPr="003B6EA5">
        <w:rPr>
          <w:lang w:val="hy-AM"/>
        </w:rPr>
        <w:t xml:space="preserve"> </w:t>
      </w:r>
      <w:hyperlink r:id="rId50" w:history="1">
        <w:r w:rsidRPr="00120AAC">
          <w:rPr>
            <w:rStyle w:val="Hyperlink"/>
            <w:rFonts w:ascii="Sylfaen" w:hAnsi="Sylfaen"/>
            <w:b/>
            <w:sz w:val="16"/>
            <w:szCs w:val="16"/>
            <w:lang w:val="hy-AM"/>
          </w:rPr>
          <w:t>https://www.youtube.com/watch?v=R1KqWkKMFLg</w:t>
        </w:r>
      </w:hyperlink>
    </w:p>
  </w:footnote>
  <w:footnote w:id="51">
    <w:p w14:paraId="5530A3C7" w14:textId="77777777" w:rsidR="002D68DA" w:rsidRPr="000B6643" w:rsidRDefault="002D68DA" w:rsidP="002D68DA">
      <w:pPr>
        <w:pStyle w:val="FootnoteText"/>
        <w:spacing w:after="0"/>
        <w:rPr>
          <w:lang w:val="hy-AM"/>
        </w:rPr>
      </w:pPr>
      <w:r>
        <w:rPr>
          <w:rStyle w:val="FootnoteReference"/>
        </w:rPr>
        <w:footnoteRef/>
      </w:r>
      <w:r w:rsidRPr="000B6643">
        <w:rPr>
          <w:lang w:val="hy-AM"/>
        </w:rPr>
        <w:t xml:space="preserve"> </w:t>
      </w:r>
      <w:hyperlink r:id="rId51" w:history="1">
        <w:r w:rsidRPr="00C02B9C">
          <w:rPr>
            <w:rStyle w:val="Hyperlink"/>
            <w:rFonts w:ascii="Sylfaen" w:hAnsi="Sylfaen"/>
            <w:b/>
            <w:sz w:val="16"/>
            <w:szCs w:val="16"/>
            <w:lang w:val="hy-AM"/>
          </w:rPr>
          <w:t>https://fip.am/23243</w:t>
        </w:r>
      </w:hyperlink>
    </w:p>
  </w:footnote>
  <w:footnote w:id="52">
    <w:p w14:paraId="7D98314C" w14:textId="77777777" w:rsidR="00C66CDC" w:rsidRPr="009C1791" w:rsidRDefault="00C66CDC" w:rsidP="00C66CDC">
      <w:pPr>
        <w:pStyle w:val="FootnoteText"/>
        <w:spacing w:after="0"/>
        <w:rPr>
          <w:lang w:val="hy-AM"/>
        </w:rPr>
      </w:pPr>
      <w:r>
        <w:rPr>
          <w:rStyle w:val="FootnoteReference"/>
        </w:rPr>
        <w:footnoteRef/>
      </w:r>
      <w:r w:rsidRPr="009C1791">
        <w:rPr>
          <w:lang w:val="hy-AM"/>
        </w:rPr>
        <w:t xml:space="preserve"> </w:t>
      </w:r>
      <w:hyperlink r:id="rId52" w:history="1">
        <w:r w:rsidRPr="007A45DA">
          <w:rPr>
            <w:rStyle w:val="Hyperlink"/>
            <w:rFonts w:ascii="Sylfaen" w:eastAsiaTheme="minorHAnsi" w:hAnsi="Sylfaen" w:cstheme="minorBidi"/>
            <w:b/>
            <w:sz w:val="16"/>
            <w:szCs w:val="16"/>
            <w:lang w:val="hy-AM"/>
          </w:rPr>
          <w:t>https://hraparak.am/post/8f030e70d8829f8a56e77308422d31ec</w:t>
        </w:r>
      </w:hyperlink>
    </w:p>
  </w:footnote>
  <w:footnote w:id="53">
    <w:p w14:paraId="52A834EF" w14:textId="77777777" w:rsidR="00C66CDC" w:rsidRPr="00386BDE" w:rsidRDefault="00C66CDC" w:rsidP="00C66CDC">
      <w:pPr>
        <w:pStyle w:val="FootnoteText"/>
        <w:spacing w:after="0"/>
        <w:rPr>
          <w:lang w:val="hy-AM"/>
        </w:rPr>
      </w:pPr>
      <w:r>
        <w:rPr>
          <w:rStyle w:val="FootnoteReference"/>
        </w:rPr>
        <w:footnoteRef/>
      </w:r>
      <w:r w:rsidRPr="00386BDE">
        <w:rPr>
          <w:lang w:val="hy-AM"/>
        </w:rPr>
        <w:t xml:space="preserve"> </w:t>
      </w:r>
      <w:hyperlink r:id="rId53" w:history="1">
        <w:r w:rsidRPr="007A45DA">
          <w:rPr>
            <w:rStyle w:val="Hyperlink"/>
            <w:rFonts w:ascii="Sylfaen" w:eastAsiaTheme="minorHAnsi" w:hAnsi="Sylfaen" w:cstheme="minorBidi"/>
            <w:b/>
            <w:sz w:val="16"/>
            <w:szCs w:val="16"/>
            <w:lang w:val="hy-AM"/>
          </w:rPr>
          <w:t>https://oragir.news/hy/material/2025/04/29/154221?fbclid=IwZXh0bgNhZW0CMTEAAR4QJwKo-ifVuQx3-xskACw5YPB8CsldqVs50MPc_OLeyWrRM0-QVrCGO8-WQg_aem_PFD1pOI39GL18TngOhN8bQ</w:t>
        </w:r>
      </w:hyperlink>
    </w:p>
  </w:footnote>
  <w:footnote w:id="54">
    <w:p w14:paraId="4607DB31" w14:textId="77777777" w:rsidR="002D68DA" w:rsidRPr="00770179" w:rsidRDefault="002D68DA" w:rsidP="002D68DA">
      <w:pPr>
        <w:pStyle w:val="FootnoteText"/>
        <w:spacing w:after="0"/>
        <w:rPr>
          <w:lang w:val="hy-AM"/>
        </w:rPr>
      </w:pPr>
      <w:r>
        <w:rPr>
          <w:rStyle w:val="FootnoteReference"/>
        </w:rPr>
        <w:footnoteRef/>
      </w:r>
      <w:r w:rsidRPr="00770179">
        <w:rPr>
          <w:lang w:val="hy-AM"/>
        </w:rPr>
        <w:t xml:space="preserve"> </w:t>
      </w:r>
      <w:hyperlink r:id="rId54" w:history="1">
        <w:r w:rsidRPr="00B12C70">
          <w:rPr>
            <w:rStyle w:val="Hyperlink"/>
            <w:rFonts w:ascii="Sylfaen" w:hAnsi="Sylfaen"/>
            <w:b/>
            <w:sz w:val="16"/>
            <w:szCs w:val="16"/>
            <w:lang w:val="hy-AM"/>
          </w:rPr>
          <w:t>https://mediahub.am/post/2fedee321fc7e6a9</w:t>
        </w:r>
      </w:hyperlink>
    </w:p>
  </w:footnote>
  <w:footnote w:id="55">
    <w:p w14:paraId="54A5C9C0" w14:textId="77777777" w:rsidR="00C66CDC" w:rsidRPr="00104B78" w:rsidRDefault="00C66CDC" w:rsidP="00C66CDC">
      <w:pPr>
        <w:pStyle w:val="FootnoteText"/>
        <w:spacing w:after="0"/>
        <w:rPr>
          <w:lang w:val="hy-AM"/>
        </w:rPr>
      </w:pPr>
      <w:r>
        <w:rPr>
          <w:rStyle w:val="FootnoteReference"/>
        </w:rPr>
        <w:footnoteRef/>
      </w:r>
      <w:r w:rsidRPr="00104B78">
        <w:rPr>
          <w:lang w:val="hy-AM"/>
        </w:rPr>
        <w:t xml:space="preserve"> </w:t>
      </w:r>
      <w:hyperlink r:id="rId55" w:history="1">
        <w:r w:rsidRPr="007A45DA">
          <w:rPr>
            <w:rStyle w:val="Hyperlink"/>
            <w:rFonts w:ascii="Sylfaen" w:eastAsiaTheme="minorHAnsi" w:hAnsi="Sylfaen" w:cstheme="minorBidi"/>
            <w:b/>
            <w:sz w:val="16"/>
            <w:szCs w:val="16"/>
            <w:lang w:val="hy-AM"/>
          </w:rPr>
          <w:t>https://www.youtube.com/watch?v=w4nkFn8NBhE</w:t>
        </w:r>
      </w:hyperlink>
    </w:p>
  </w:footnote>
  <w:footnote w:id="56">
    <w:p w14:paraId="7739BD89" w14:textId="342C6F57" w:rsidR="00C66CDC" w:rsidRPr="00386BDE" w:rsidRDefault="00C66CDC" w:rsidP="00C66CDC">
      <w:pPr>
        <w:pStyle w:val="FootnoteText"/>
        <w:spacing w:after="0"/>
        <w:rPr>
          <w:lang w:val="hy-AM"/>
        </w:rPr>
      </w:pPr>
      <w:r>
        <w:rPr>
          <w:rStyle w:val="FootnoteReference"/>
        </w:rPr>
        <w:footnoteRef/>
      </w:r>
      <w:r w:rsidRPr="00386BDE">
        <w:rPr>
          <w:lang w:val="hy-AM"/>
        </w:rPr>
        <w:t xml:space="preserve"> </w:t>
      </w:r>
      <w:r w:rsidR="007D14E9" w:rsidRPr="007D14E9">
        <w:rPr>
          <w:rStyle w:val="Hyperlink"/>
          <w:rFonts w:ascii="Sylfaen" w:eastAsiaTheme="minorHAnsi" w:hAnsi="Sylfaen" w:cstheme="minorBidi"/>
          <w:b/>
          <w:sz w:val="16"/>
          <w:szCs w:val="16"/>
        </w:rPr>
        <w:fldChar w:fldCharType="begin"/>
      </w:r>
      <w:r w:rsidR="007D14E9" w:rsidRPr="007D14E9">
        <w:rPr>
          <w:rStyle w:val="Hyperlink"/>
          <w:rFonts w:ascii="Sylfaen" w:eastAsiaTheme="minorHAnsi" w:hAnsi="Sylfaen" w:cstheme="minorBidi"/>
          <w:b/>
          <w:sz w:val="16"/>
          <w:szCs w:val="16"/>
          <w:lang w:val="hy-AM"/>
        </w:rPr>
        <w:instrText xml:space="preserve"> HYPERLINK "https://www.youtube.com/watch?v=lH-89HQY2Dg" </w:instrText>
      </w:r>
      <w:r w:rsidR="007D14E9" w:rsidRPr="007D14E9">
        <w:rPr>
          <w:rStyle w:val="Hyperlink"/>
          <w:rFonts w:ascii="Sylfaen" w:eastAsiaTheme="minorHAnsi" w:hAnsi="Sylfaen" w:cstheme="minorBidi"/>
          <w:b/>
          <w:sz w:val="16"/>
          <w:szCs w:val="16"/>
        </w:rPr>
      </w:r>
      <w:r w:rsidR="007D14E9" w:rsidRPr="007D14E9">
        <w:rPr>
          <w:rStyle w:val="Hyperlink"/>
          <w:rFonts w:ascii="Sylfaen" w:eastAsiaTheme="minorHAnsi" w:hAnsi="Sylfaen" w:cstheme="minorBidi"/>
          <w:b/>
          <w:sz w:val="16"/>
          <w:szCs w:val="16"/>
        </w:rPr>
        <w:fldChar w:fldCharType="separate"/>
      </w:r>
      <w:r w:rsidR="007D14E9" w:rsidRPr="007D14E9">
        <w:rPr>
          <w:rStyle w:val="Hyperlink"/>
          <w:rFonts w:ascii="Sylfaen" w:eastAsiaTheme="minorHAnsi" w:hAnsi="Sylfaen" w:cstheme="minorBidi"/>
          <w:b/>
          <w:sz w:val="16"/>
          <w:szCs w:val="16"/>
          <w:lang w:val="hy-AM"/>
        </w:rPr>
        <w:t>https://w</w:t>
      </w:r>
      <w:r w:rsidR="007D14E9" w:rsidRPr="007D14E9">
        <w:rPr>
          <w:rStyle w:val="Hyperlink"/>
          <w:rFonts w:ascii="Sylfaen" w:eastAsiaTheme="minorHAnsi" w:hAnsi="Sylfaen" w:cstheme="minorBidi"/>
          <w:b/>
          <w:sz w:val="16"/>
          <w:szCs w:val="16"/>
          <w:lang w:val="hy-AM"/>
        </w:rPr>
        <w:t>w</w:t>
      </w:r>
      <w:r w:rsidR="007D14E9" w:rsidRPr="007D14E9">
        <w:rPr>
          <w:rStyle w:val="Hyperlink"/>
          <w:rFonts w:ascii="Sylfaen" w:eastAsiaTheme="minorHAnsi" w:hAnsi="Sylfaen" w:cstheme="minorBidi"/>
          <w:b/>
          <w:sz w:val="16"/>
          <w:szCs w:val="16"/>
          <w:lang w:val="hy-AM"/>
        </w:rPr>
        <w:t>w.youtube.com/watch?v=lH-89HQY2Dg</w:t>
      </w:r>
      <w:r w:rsidR="007D14E9" w:rsidRPr="007D14E9">
        <w:rPr>
          <w:rStyle w:val="Hyperlink"/>
          <w:rFonts w:ascii="Sylfaen" w:eastAsiaTheme="minorHAnsi" w:hAnsi="Sylfaen" w:cstheme="minorBidi"/>
          <w:b/>
          <w:sz w:val="16"/>
          <w:szCs w:val="16"/>
        </w:rPr>
        <w:fldChar w:fldCharType="end"/>
      </w:r>
    </w:p>
  </w:footnote>
  <w:footnote w:id="57">
    <w:p w14:paraId="7D293B75" w14:textId="77777777" w:rsidR="00C66CDC" w:rsidRPr="00386BDE" w:rsidRDefault="00C66CDC" w:rsidP="00C66CDC">
      <w:pPr>
        <w:pStyle w:val="FootnoteText"/>
        <w:spacing w:after="0"/>
        <w:rPr>
          <w:lang w:val="hy-AM"/>
        </w:rPr>
      </w:pPr>
      <w:r>
        <w:rPr>
          <w:rStyle w:val="FootnoteReference"/>
        </w:rPr>
        <w:footnoteRef/>
      </w:r>
      <w:r w:rsidRPr="00386BDE">
        <w:rPr>
          <w:lang w:val="hy-AM"/>
        </w:rPr>
        <w:t xml:space="preserve"> </w:t>
      </w:r>
      <w:hyperlink r:id="rId56" w:history="1">
        <w:r w:rsidRPr="007A45DA">
          <w:rPr>
            <w:rStyle w:val="Hyperlink"/>
            <w:rFonts w:ascii="Sylfaen" w:eastAsiaTheme="minorHAnsi" w:hAnsi="Sylfaen" w:cstheme="minorBidi"/>
            <w:b/>
            <w:sz w:val="16"/>
            <w:szCs w:val="16"/>
            <w:lang w:val="hy-AM"/>
          </w:rPr>
          <w:t>https://armlur.am/1466045/</w:t>
        </w:r>
      </w:hyperlink>
    </w:p>
  </w:footnote>
  <w:footnote w:id="58">
    <w:p w14:paraId="31DB0019" w14:textId="77777777" w:rsidR="00C66CDC" w:rsidRPr="00386BDE" w:rsidRDefault="00C66CDC" w:rsidP="00C66CDC">
      <w:pPr>
        <w:pStyle w:val="FootnoteText"/>
        <w:spacing w:after="0"/>
        <w:rPr>
          <w:lang w:val="hy-AM"/>
        </w:rPr>
      </w:pPr>
      <w:r>
        <w:rPr>
          <w:rStyle w:val="FootnoteReference"/>
        </w:rPr>
        <w:footnoteRef/>
      </w:r>
      <w:r w:rsidRPr="00386BDE">
        <w:rPr>
          <w:lang w:val="hy-AM"/>
        </w:rPr>
        <w:t xml:space="preserve"> </w:t>
      </w:r>
      <w:hyperlink r:id="rId57" w:history="1">
        <w:r w:rsidRPr="007A45DA">
          <w:rPr>
            <w:rStyle w:val="Hyperlink"/>
            <w:rFonts w:ascii="Sylfaen" w:eastAsiaTheme="minorHAnsi" w:hAnsi="Sylfaen" w:cstheme="minorBidi"/>
            <w:b/>
            <w:sz w:val="16"/>
            <w:szCs w:val="16"/>
            <w:lang w:val="hy-AM"/>
          </w:rPr>
          <w:t>https://www.youtube.com/watch?v=8f6HJXGZIP4</w:t>
        </w:r>
      </w:hyperlink>
    </w:p>
  </w:footnote>
  <w:footnote w:id="59">
    <w:p w14:paraId="3670AEBC" w14:textId="77777777" w:rsidR="002D68DA" w:rsidRPr="00EF6E2F" w:rsidRDefault="002D68DA" w:rsidP="002D68DA">
      <w:pPr>
        <w:spacing w:after="0"/>
        <w:rPr>
          <w:lang w:val="hy-AM"/>
        </w:rPr>
      </w:pPr>
      <w:r w:rsidRPr="00596F0B">
        <w:rPr>
          <w:rStyle w:val="FootnoteReference"/>
          <w:rFonts w:cs="Times New Roman"/>
          <w:sz w:val="20"/>
          <w:szCs w:val="20"/>
        </w:rPr>
        <w:footnoteRef/>
      </w:r>
      <w:r w:rsidRPr="00EF6E2F">
        <w:rPr>
          <w:lang w:val="hy-AM"/>
        </w:rPr>
        <w:t xml:space="preserve"> </w:t>
      </w:r>
      <w:hyperlink r:id="rId58" w:history="1">
        <w:r w:rsidRPr="00EF6E2F">
          <w:rPr>
            <w:rStyle w:val="Hyperlink"/>
            <w:rFonts w:ascii="Sylfaen" w:hAnsi="Sylfaen"/>
            <w:b/>
            <w:sz w:val="16"/>
            <w:szCs w:val="16"/>
            <w:lang w:val="hy-AM"/>
          </w:rPr>
          <w:t>https://www.youtube.com/watch?v=LINGkpRwwjw</w:t>
        </w:r>
      </w:hyperlink>
    </w:p>
  </w:footnote>
  <w:footnote w:id="60">
    <w:p w14:paraId="1BEC2429" w14:textId="77777777" w:rsidR="002D68DA" w:rsidRPr="0099334B" w:rsidRDefault="002D68DA" w:rsidP="002D68DA">
      <w:pPr>
        <w:spacing w:after="0"/>
        <w:rPr>
          <w:lang w:val="hy-AM"/>
        </w:rPr>
      </w:pPr>
      <w:r w:rsidRPr="00596F0B">
        <w:rPr>
          <w:rStyle w:val="FootnoteReference"/>
          <w:rFonts w:cs="Times New Roman"/>
          <w:sz w:val="20"/>
          <w:szCs w:val="20"/>
        </w:rPr>
        <w:footnoteRef/>
      </w:r>
      <w:r w:rsidRPr="004145C2">
        <w:rPr>
          <w:rStyle w:val="FootnoteReference"/>
          <w:rFonts w:cs="Times New Roman"/>
          <w:sz w:val="20"/>
          <w:szCs w:val="20"/>
          <w:lang w:val="hy-AM"/>
        </w:rPr>
        <w:t xml:space="preserve"> </w:t>
      </w:r>
      <w:r w:rsidRPr="0099334B">
        <w:rPr>
          <w:rStyle w:val="Hyperlink"/>
          <w:rFonts w:ascii="Sylfaen" w:hAnsi="Sylfaen"/>
          <w:b/>
          <w:sz w:val="16"/>
          <w:szCs w:val="16"/>
          <w:lang w:val="hy-AM"/>
        </w:rPr>
        <w:t>https://bit.ly/3Ozibca</w:t>
      </w:r>
    </w:p>
  </w:footnote>
  <w:footnote w:id="61">
    <w:p w14:paraId="4D3405C5" w14:textId="77777777" w:rsidR="002D68DA" w:rsidRPr="008C46D6" w:rsidRDefault="002D68DA" w:rsidP="002D68DA">
      <w:pPr>
        <w:pStyle w:val="FootnoteText"/>
        <w:spacing w:after="0"/>
        <w:rPr>
          <w:lang w:val="hy-AM"/>
        </w:rPr>
      </w:pPr>
      <w:r>
        <w:rPr>
          <w:rStyle w:val="FootnoteReference"/>
        </w:rPr>
        <w:footnoteRef/>
      </w:r>
      <w:r w:rsidRPr="008C46D6">
        <w:rPr>
          <w:lang w:val="hy-AM"/>
        </w:rPr>
        <w:t xml:space="preserve"> </w:t>
      </w:r>
      <w:hyperlink r:id="rId59" w:history="1">
        <w:r w:rsidRPr="00A72EFE">
          <w:rPr>
            <w:rStyle w:val="Hyperlink"/>
            <w:rFonts w:ascii="Sylfaen" w:hAnsi="Sylfaen"/>
            <w:b/>
            <w:sz w:val="16"/>
            <w:szCs w:val="16"/>
            <w:lang w:val="hy-AM"/>
          </w:rPr>
          <w:t>https://hetq.am/hy/article/165552</w:t>
        </w:r>
      </w:hyperlink>
    </w:p>
  </w:footnote>
  <w:footnote w:id="62">
    <w:p w14:paraId="5FCE3E57" w14:textId="77777777" w:rsidR="002D68DA" w:rsidRPr="009305F9" w:rsidRDefault="002D68DA" w:rsidP="002D68DA">
      <w:pPr>
        <w:pStyle w:val="FootnoteText"/>
        <w:spacing w:after="0"/>
        <w:rPr>
          <w:lang w:val="hy-AM"/>
        </w:rPr>
      </w:pPr>
      <w:r>
        <w:rPr>
          <w:rStyle w:val="FootnoteReference"/>
        </w:rPr>
        <w:footnoteRef/>
      </w:r>
      <w:r w:rsidRPr="009305F9">
        <w:rPr>
          <w:lang w:val="hy-AM"/>
        </w:rPr>
        <w:t xml:space="preserve"> </w:t>
      </w:r>
      <w:hyperlink r:id="rId60" w:history="1">
        <w:r w:rsidRPr="009305F9">
          <w:rPr>
            <w:rStyle w:val="Hyperlink"/>
            <w:rFonts w:ascii="Sylfaen" w:hAnsi="Sylfaen"/>
            <w:b/>
            <w:bCs/>
            <w:sz w:val="16"/>
            <w:szCs w:val="16"/>
            <w:lang w:val="hy-AM"/>
          </w:rPr>
          <w:t>https://www.hetq.am/hy/article/170518</w:t>
        </w:r>
      </w:hyperlink>
    </w:p>
  </w:footnote>
  <w:footnote w:id="63">
    <w:p w14:paraId="063A7F67" w14:textId="77777777" w:rsidR="002D68DA" w:rsidRPr="009305F9" w:rsidRDefault="002D68DA" w:rsidP="002D68DA">
      <w:pPr>
        <w:pStyle w:val="FootnoteText"/>
        <w:spacing w:after="0"/>
        <w:rPr>
          <w:lang w:val="hy-AM"/>
        </w:rPr>
      </w:pPr>
      <w:r>
        <w:rPr>
          <w:rStyle w:val="FootnoteReference"/>
        </w:rPr>
        <w:footnoteRef/>
      </w:r>
      <w:r w:rsidRPr="009305F9">
        <w:rPr>
          <w:rStyle w:val="Hyperlink"/>
          <w:rFonts w:ascii="Sylfaen" w:hAnsi="Sylfaen"/>
          <w:b/>
          <w:bCs/>
          <w:sz w:val="16"/>
          <w:szCs w:val="16"/>
          <w:lang w:val="hy-AM"/>
        </w:rPr>
        <w:t xml:space="preserve"> </w:t>
      </w:r>
      <w:hyperlink r:id="rId61" w:history="1">
        <w:r w:rsidRPr="009305F9">
          <w:rPr>
            <w:rStyle w:val="Hyperlink"/>
            <w:rFonts w:ascii="Sylfaen" w:hAnsi="Sylfaen"/>
            <w:b/>
            <w:bCs/>
            <w:sz w:val="16"/>
            <w:szCs w:val="16"/>
            <w:lang w:val="hy-AM"/>
          </w:rPr>
          <w:t>https://hetq.am/hy/article/172592</w:t>
        </w:r>
      </w:hyperlink>
    </w:p>
  </w:footnote>
  <w:footnote w:id="64">
    <w:p w14:paraId="2DB08E9D" w14:textId="77777777" w:rsidR="00113A9C" w:rsidRPr="00193951" w:rsidRDefault="00113A9C" w:rsidP="00113A9C">
      <w:pPr>
        <w:pStyle w:val="FootnoteText"/>
        <w:spacing w:after="0"/>
        <w:rPr>
          <w:rStyle w:val="Hyperlink"/>
          <w:rFonts w:ascii="Sylfaen" w:eastAsiaTheme="minorHAnsi" w:hAnsi="Sylfaen" w:cstheme="minorBidi"/>
          <w:b/>
          <w:sz w:val="16"/>
          <w:szCs w:val="16"/>
          <w:lang w:val="hy-AM"/>
        </w:rPr>
      </w:pPr>
      <w:r>
        <w:rPr>
          <w:rStyle w:val="FootnoteReference"/>
        </w:rPr>
        <w:footnoteRef/>
      </w:r>
      <w:r w:rsidRPr="00173A34">
        <w:rPr>
          <w:lang w:val="hy-AM"/>
        </w:rPr>
        <w:t xml:space="preserve"> </w:t>
      </w:r>
      <w:hyperlink r:id="rId62" w:history="1">
        <w:r w:rsidRPr="007A45DA">
          <w:rPr>
            <w:rStyle w:val="Hyperlink"/>
            <w:rFonts w:ascii="Sylfaen" w:eastAsiaTheme="minorHAnsi" w:hAnsi="Sylfaen" w:cstheme="minorBidi"/>
            <w:b/>
            <w:sz w:val="16"/>
            <w:szCs w:val="16"/>
            <w:lang w:val="hy-AM"/>
          </w:rPr>
          <w:t>https://armlur.am/1461576/</w:t>
        </w:r>
      </w:hyperlink>
    </w:p>
  </w:footnote>
  <w:footnote w:id="65">
    <w:p w14:paraId="0D364632" w14:textId="77777777" w:rsidR="002D68DA" w:rsidRPr="00D04BCF" w:rsidRDefault="002D68DA" w:rsidP="002D68DA">
      <w:pPr>
        <w:spacing w:after="0"/>
        <w:rPr>
          <w:lang w:val="hy-AM"/>
        </w:rPr>
      </w:pPr>
      <w:r w:rsidRPr="00596F0B">
        <w:rPr>
          <w:rStyle w:val="FootnoteReference"/>
          <w:rFonts w:cs="Times New Roman"/>
          <w:sz w:val="20"/>
          <w:szCs w:val="20"/>
        </w:rPr>
        <w:footnoteRef/>
      </w:r>
      <w:r w:rsidRPr="004145C2">
        <w:rPr>
          <w:rStyle w:val="FootnoteReference"/>
          <w:rFonts w:cs="Times New Roman"/>
          <w:sz w:val="20"/>
          <w:szCs w:val="20"/>
          <w:lang w:val="hy-AM"/>
        </w:rPr>
        <w:t xml:space="preserve"> </w:t>
      </w:r>
      <w:hyperlink r:id="rId63" w:history="1">
        <w:r w:rsidRPr="008F6488">
          <w:rPr>
            <w:rStyle w:val="Hyperlink"/>
            <w:rFonts w:ascii="Sylfaen" w:hAnsi="Sylfaen"/>
            <w:b/>
            <w:sz w:val="16"/>
            <w:szCs w:val="16"/>
            <w:lang w:val="hy-AM"/>
          </w:rPr>
          <w:t>https://168.am/2021/04/12/1493119.html</w:t>
        </w:r>
      </w:hyperlink>
    </w:p>
  </w:footnote>
  <w:footnote w:id="66">
    <w:p w14:paraId="762FB358" w14:textId="77777777" w:rsidR="002D68DA" w:rsidRPr="00AF3899" w:rsidRDefault="002D68DA" w:rsidP="002D68DA">
      <w:pPr>
        <w:pStyle w:val="FootnoteText"/>
        <w:spacing w:after="0"/>
        <w:rPr>
          <w:lang w:val="hy-AM"/>
        </w:rPr>
      </w:pPr>
      <w:r>
        <w:rPr>
          <w:rStyle w:val="FootnoteReference"/>
        </w:rPr>
        <w:footnoteRef/>
      </w:r>
      <w:r w:rsidRPr="00AF3899">
        <w:rPr>
          <w:lang w:val="hy-AM"/>
        </w:rPr>
        <w:t xml:space="preserve"> </w:t>
      </w:r>
      <w:hyperlink r:id="rId64" w:history="1">
        <w:r w:rsidRPr="00440300">
          <w:rPr>
            <w:rStyle w:val="Hyperlink"/>
            <w:rFonts w:ascii="Sylfaen" w:hAnsi="Sylfaen"/>
            <w:b/>
            <w:sz w:val="16"/>
            <w:szCs w:val="16"/>
            <w:lang w:val="hy-AM"/>
          </w:rPr>
          <w:t>https://civic.am/society/13806--1000-.html</w:t>
        </w:r>
      </w:hyperlink>
    </w:p>
  </w:footnote>
  <w:footnote w:id="67">
    <w:p w14:paraId="1F00263D" w14:textId="77777777" w:rsidR="002D68DA" w:rsidRPr="000219D1" w:rsidRDefault="002D68DA" w:rsidP="002D68DA">
      <w:pPr>
        <w:spacing w:after="0" w:line="240" w:lineRule="auto"/>
        <w:rPr>
          <w:lang w:val="hy-AM"/>
        </w:rPr>
      </w:pPr>
      <w:r w:rsidRPr="00596F0B">
        <w:rPr>
          <w:rStyle w:val="FootnoteReference"/>
          <w:rFonts w:cs="Times New Roman"/>
          <w:sz w:val="20"/>
          <w:szCs w:val="20"/>
        </w:rPr>
        <w:footnoteRef/>
      </w:r>
      <w:r w:rsidRPr="004145C2">
        <w:rPr>
          <w:rStyle w:val="FootnoteReference"/>
          <w:rFonts w:cs="Times New Roman"/>
          <w:sz w:val="20"/>
          <w:szCs w:val="20"/>
          <w:lang w:val="hy-AM"/>
        </w:rPr>
        <w:t xml:space="preserve"> </w:t>
      </w:r>
      <w:hyperlink r:id="rId65" w:history="1">
        <w:r w:rsidRPr="004F4559">
          <w:rPr>
            <w:rStyle w:val="Hyperlink"/>
            <w:rFonts w:ascii="Sylfaen" w:hAnsi="Sylfaen"/>
            <w:b/>
            <w:sz w:val="16"/>
            <w:szCs w:val="16"/>
            <w:lang w:val="hy-AM"/>
          </w:rPr>
          <w:t>https://www.youtube.com/watch?v=EQ1cf6LhYj0</w:t>
        </w:r>
      </w:hyperlink>
    </w:p>
  </w:footnote>
  <w:footnote w:id="68">
    <w:p w14:paraId="63C7C1F5" w14:textId="77777777" w:rsidR="002D68DA" w:rsidRPr="000219D1" w:rsidRDefault="002D68DA" w:rsidP="002D68DA">
      <w:pPr>
        <w:spacing w:after="0" w:line="240" w:lineRule="auto"/>
        <w:rPr>
          <w:lang w:val="hy-AM"/>
        </w:rPr>
      </w:pPr>
      <w:r w:rsidRPr="00596F0B">
        <w:rPr>
          <w:rStyle w:val="FootnoteReference"/>
          <w:rFonts w:cs="Times New Roman"/>
          <w:sz w:val="20"/>
          <w:szCs w:val="20"/>
        </w:rPr>
        <w:footnoteRef/>
      </w:r>
      <w:r w:rsidRPr="004145C2">
        <w:rPr>
          <w:rStyle w:val="FootnoteReference"/>
          <w:rFonts w:cs="Times New Roman"/>
          <w:sz w:val="20"/>
          <w:szCs w:val="20"/>
          <w:lang w:val="hy-AM"/>
        </w:rPr>
        <w:t xml:space="preserve"> </w:t>
      </w:r>
      <w:hyperlink r:id="rId66" w:history="1">
        <w:r w:rsidRPr="004F4559">
          <w:rPr>
            <w:rStyle w:val="Hyperlink"/>
            <w:rFonts w:ascii="Sylfaen" w:hAnsi="Sylfaen"/>
            <w:b/>
            <w:sz w:val="16"/>
            <w:szCs w:val="16"/>
            <w:lang w:val="hy-AM"/>
          </w:rPr>
          <w:t>https://www.youtube.com/watch?v=etKjEn_RcQ4</w:t>
        </w:r>
      </w:hyperlink>
    </w:p>
  </w:footnote>
  <w:footnote w:id="69">
    <w:p w14:paraId="0168BF01" w14:textId="77777777" w:rsidR="002D68DA" w:rsidRPr="00C642D6" w:rsidRDefault="002D68DA" w:rsidP="002D68DA">
      <w:pPr>
        <w:pStyle w:val="FootnoteText"/>
        <w:spacing w:after="0"/>
        <w:rPr>
          <w:lang w:val="hy-AM"/>
        </w:rPr>
      </w:pPr>
      <w:r>
        <w:rPr>
          <w:rStyle w:val="FootnoteReference"/>
        </w:rPr>
        <w:footnoteRef/>
      </w:r>
      <w:r w:rsidRPr="00C642D6">
        <w:rPr>
          <w:lang w:val="hy-AM"/>
        </w:rPr>
        <w:t xml:space="preserve"> </w:t>
      </w:r>
      <w:hyperlink r:id="rId67" w:history="1">
        <w:r w:rsidRPr="00120AAC">
          <w:rPr>
            <w:rStyle w:val="Hyperlink"/>
            <w:rFonts w:ascii="Sylfaen" w:hAnsi="Sylfaen"/>
            <w:b/>
            <w:sz w:val="16"/>
            <w:szCs w:val="16"/>
            <w:lang w:val="hy-AM"/>
          </w:rPr>
          <w:t>https://oragir.news/hy/material/2024/11/29/137491</w:t>
        </w:r>
      </w:hyperlink>
    </w:p>
  </w:footnote>
  <w:footnote w:id="70">
    <w:p w14:paraId="2A744B87" w14:textId="77777777" w:rsidR="002D68DA" w:rsidRPr="000968FC" w:rsidRDefault="002D68DA" w:rsidP="002D68DA">
      <w:pPr>
        <w:spacing w:after="0"/>
        <w:rPr>
          <w:lang w:val="hy-AM"/>
        </w:rPr>
      </w:pPr>
      <w:r w:rsidRPr="00332716">
        <w:rPr>
          <w:rStyle w:val="FootnoteReference"/>
          <w:rFonts w:cs="Times New Roman"/>
          <w:sz w:val="20"/>
          <w:szCs w:val="20"/>
        </w:rPr>
        <w:footnoteRef/>
      </w:r>
      <w:r w:rsidRPr="000968FC">
        <w:rPr>
          <w:lang w:val="hy-AM"/>
        </w:rPr>
        <w:t xml:space="preserve"> </w:t>
      </w:r>
      <w:hyperlink r:id="rId68" w:history="1">
        <w:r w:rsidRPr="000968FC">
          <w:rPr>
            <w:rStyle w:val="Hyperlink"/>
            <w:rFonts w:ascii="Sylfaen" w:hAnsi="Sylfaen"/>
            <w:b/>
            <w:sz w:val="16"/>
            <w:szCs w:val="16"/>
            <w:lang w:val="hy-AM"/>
          </w:rPr>
          <w:t>https://www.pastinfo.am/hy/news/2023/02/20/7bccnlg16/1536743</w:t>
        </w:r>
      </w:hyperlink>
    </w:p>
  </w:footnote>
  <w:footnote w:id="71">
    <w:p w14:paraId="4A823C6E" w14:textId="77777777" w:rsidR="002D68DA" w:rsidRPr="00A62395" w:rsidRDefault="002D68DA" w:rsidP="002D68DA">
      <w:pPr>
        <w:pStyle w:val="FootnoteText"/>
        <w:spacing w:after="0"/>
        <w:rPr>
          <w:lang w:val="hy-AM"/>
        </w:rPr>
      </w:pPr>
      <w:r>
        <w:rPr>
          <w:rStyle w:val="FootnoteReference"/>
        </w:rPr>
        <w:footnoteRef/>
      </w:r>
      <w:hyperlink r:id="rId69" w:history="1">
        <w:r w:rsidRPr="0065745F">
          <w:rPr>
            <w:rStyle w:val="Hyperlink"/>
            <w:rFonts w:ascii="Sylfaen" w:hAnsi="Sylfaen"/>
            <w:b/>
            <w:sz w:val="16"/>
            <w:szCs w:val="16"/>
            <w:lang w:val="hy-AM"/>
          </w:rPr>
          <w:t>https://oragir.news/hy/material/2023/09/05/89547?fbclid=IwAR1EYdXXIrO31MQ6ynRLsBD9LTSy4_vrWpVBLd3X9Tnt_kqQfvK9CkNNRXs</w:t>
        </w:r>
      </w:hyperlink>
    </w:p>
  </w:footnote>
  <w:footnote w:id="72">
    <w:p w14:paraId="01552AC2" w14:textId="77777777" w:rsidR="002D68DA" w:rsidRPr="00445F83" w:rsidRDefault="002D68DA" w:rsidP="002D68DA">
      <w:pPr>
        <w:pStyle w:val="FootnoteText"/>
        <w:spacing w:after="0"/>
        <w:rPr>
          <w:rFonts w:ascii="Sylfaen" w:hAnsi="Sylfaen"/>
          <w:lang w:val="hy-AM"/>
        </w:rPr>
      </w:pPr>
      <w:r>
        <w:rPr>
          <w:rStyle w:val="FootnoteReference"/>
        </w:rPr>
        <w:footnoteRef/>
      </w:r>
      <w:r w:rsidRPr="00C6292E">
        <w:rPr>
          <w:lang w:val="hy-AM"/>
        </w:rPr>
        <w:t xml:space="preserve"> </w:t>
      </w:r>
      <w:hyperlink r:id="rId70" w:history="1">
        <w:r w:rsidRPr="00C6292E">
          <w:rPr>
            <w:rStyle w:val="Hyperlink"/>
            <w:rFonts w:ascii="Sylfaen" w:hAnsi="Sylfaen"/>
            <w:b/>
            <w:sz w:val="16"/>
            <w:szCs w:val="16"/>
            <w:lang w:val="hy-AM"/>
          </w:rPr>
          <w:t>https://168.am/2020/03/06/1269324.html</w:t>
        </w:r>
      </w:hyperlink>
    </w:p>
  </w:footnote>
  <w:footnote w:id="73">
    <w:p w14:paraId="3B5607BA" w14:textId="77777777" w:rsidR="002D68DA" w:rsidRPr="00A23EB9" w:rsidRDefault="002D68DA" w:rsidP="002D68DA">
      <w:pPr>
        <w:tabs>
          <w:tab w:val="left" w:pos="7100"/>
        </w:tabs>
        <w:spacing w:after="0"/>
        <w:rPr>
          <w:rFonts w:ascii="Sylfaen" w:hAnsi="Sylfaen"/>
          <w:b/>
          <w:sz w:val="16"/>
          <w:szCs w:val="16"/>
          <w:lang w:val="hy-AM"/>
        </w:rPr>
      </w:pPr>
      <w:r w:rsidRPr="00332716">
        <w:rPr>
          <w:rStyle w:val="FootnoteReference"/>
          <w:rFonts w:cs="Times New Roman"/>
          <w:sz w:val="20"/>
          <w:szCs w:val="20"/>
        </w:rPr>
        <w:footnoteRef/>
      </w:r>
      <w:r w:rsidRPr="004145C2">
        <w:rPr>
          <w:rStyle w:val="FootnoteReference"/>
          <w:rFonts w:cs="Times New Roman"/>
          <w:sz w:val="20"/>
          <w:szCs w:val="20"/>
          <w:lang w:val="hy-AM"/>
        </w:rPr>
        <w:t xml:space="preserve"> </w:t>
      </w:r>
      <w:hyperlink r:id="rId71" w:history="1">
        <w:r w:rsidRPr="00A23EB9">
          <w:rPr>
            <w:rStyle w:val="Hyperlink"/>
            <w:rFonts w:ascii="Sylfaen" w:hAnsi="Sylfaen"/>
            <w:b/>
            <w:sz w:val="16"/>
            <w:szCs w:val="16"/>
            <w:lang w:val="hy-AM"/>
          </w:rPr>
          <w:t>https://hraparak.am/post/591fb734e3d84d0d37fd972c</w:t>
        </w:r>
      </w:hyperlink>
    </w:p>
  </w:footnote>
  <w:footnote w:id="74">
    <w:p w14:paraId="6E734DB3" w14:textId="77777777" w:rsidR="002D68DA" w:rsidRPr="006671D6" w:rsidRDefault="002D68DA" w:rsidP="002D68DA">
      <w:pPr>
        <w:spacing w:after="0"/>
        <w:rPr>
          <w:lang w:val="hy-AM"/>
        </w:rPr>
      </w:pPr>
      <w:r w:rsidRPr="00332716">
        <w:rPr>
          <w:rStyle w:val="FootnoteReference"/>
          <w:rFonts w:cs="Times New Roman"/>
          <w:sz w:val="20"/>
          <w:szCs w:val="20"/>
        </w:rPr>
        <w:footnoteRef/>
      </w:r>
      <w:r w:rsidRPr="00465EF1">
        <w:rPr>
          <w:rFonts w:ascii="Sylfaen" w:hAnsi="Sylfaen"/>
          <w:sz w:val="18"/>
          <w:szCs w:val="18"/>
          <w:lang w:val="hy-AM"/>
        </w:rPr>
        <w:t xml:space="preserve"> </w:t>
      </w:r>
      <w:hyperlink r:id="rId72" w:history="1">
        <w:r w:rsidRPr="00A23EB9">
          <w:rPr>
            <w:rStyle w:val="Hyperlink"/>
            <w:rFonts w:ascii="Sylfaen" w:hAnsi="Sylfaen"/>
            <w:b/>
            <w:sz w:val="16"/>
            <w:szCs w:val="16"/>
            <w:lang w:val="hy-AM"/>
          </w:rPr>
          <w:t>https://hraparak.am/post/591fb531e3d84d0d37fd8835</w:t>
        </w:r>
      </w:hyperlink>
    </w:p>
  </w:footnote>
  <w:footnote w:id="75">
    <w:p w14:paraId="7A2BE987" w14:textId="77777777" w:rsidR="00113A9C" w:rsidRPr="006B6F2A" w:rsidRDefault="00113A9C" w:rsidP="00113A9C">
      <w:pPr>
        <w:pStyle w:val="FootnoteText"/>
        <w:spacing w:after="0"/>
        <w:rPr>
          <w:lang w:val="hy-AM"/>
        </w:rPr>
      </w:pPr>
      <w:r>
        <w:rPr>
          <w:rStyle w:val="FootnoteReference"/>
        </w:rPr>
        <w:footnoteRef/>
      </w:r>
      <w:r w:rsidRPr="006B6F2A">
        <w:rPr>
          <w:lang w:val="hy-AM"/>
        </w:rPr>
        <w:t xml:space="preserve"> </w:t>
      </w:r>
      <w:hyperlink r:id="rId73" w:history="1">
        <w:r w:rsidRPr="007A45DA">
          <w:rPr>
            <w:rStyle w:val="Hyperlink"/>
            <w:rFonts w:ascii="Sylfaen" w:eastAsiaTheme="minorHAnsi" w:hAnsi="Sylfaen" w:cstheme="minorBidi"/>
            <w:b/>
            <w:sz w:val="16"/>
            <w:szCs w:val="16"/>
            <w:lang w:val="hy-AM"/>
          </w:rPr>
          <w:t>https://oragir.news/hy/material/2025/04/16/152669</w:t>
        </w:r>
      </w:hyperlink>
    </w:p>
  </w:footnote>
  <w:footnote w:id="76">
    <w:p w14:paraId="5878BD3E" w14:textId="77777777" w:rsidR="002D68DA" w:rsidRPr="00A62652" w:rsidRDefault="002D68DA" w:rsidP="002D68DA">
      <w:pPr>
        <w:pStyle w:val="FootnoteText"/>
        <w:spacing w:after="0"/>
        <w:rPr>
          <w:lang w:val="hy-AM"/>
        </w:rPr>
      </w:pPr>
      <w:r>
        <w:rPr>
          <w:rStyle w:val="FootnoteReference"/>
        </w:rPr>
        <w:footnoteRef/>
      </w:r>
      <w:r>
        <w:rPr>
          <w:lang w:val="hy-AM"/>
        </w:rPr>
        <w:t xml:space="preserve"> </w:t>
      </w:r>
      <w:hyperlink r:id="rId74" w:history="1">
        <w:r w:rsidRPr="00A62652">
          <w:rPr>
            <w:rStyle w:val="Hyperlink"/>
            <w:rFonts w:ascii="Sylfaen" w:hAnsi="Sylfaen"/>
            <w:b/>
            <w:sz w:val="16"/>
            <w:szCs w:val="16"/>
            <w:lang w:val="hy-AM"/>
          </w:rPr>
          <w:t>https://armlur.am/889450/</w:t>
        </w:r>
      </w:hyperlink>
      <w:r w:rsidRPr="00A62652">
        <w:rPr>
          <w:lang w:val="hy-AM"/>
        </w:rPr>
        <w:t xml:space="preserve"> </w:t>
      </w:r>
    </w:p>
  </w:footnote>
  <w:footnote w:id="77">
    <w:p w14:paraId="2B00DF0C" w14:textId="77777777" w:rsidR="002D68DA" w:rsidRPr="00A72434" w:rsidRDefault="002D68DA" w:rsidP="002D68DA">
      <w:pPr>
        <w:pStyle w:val="FootnoteText"/>
        <w:spacing w:after="0"/>
        <w:rPr>
          <w:lang w:val="hy-AM"/>
        </w:rPr>
      </w:pPr>
      <w:r>
        <w:rPr>
          <w:rStyle w:val="FootnoteReference"/>
        </w:rPr>
        <w:footnoteRef/>
      </w:r>
      <w:r w:rsidRPr="00A72434">
        <w:rPr>
          <w:lang w:val="hy-AM"/>
        </w:rPr>
        <w:t xml:space="preserve"> </w:t>
      </w:r>
      <w:hyperlink r:id="rId75" w:history="1">
        <w:r w:rsidRPr="006F56FC">
          <w:rPr>
            <w:rStyle w:val="Hyperlink"/>
            <w:rFonts w:ascii="Sylfaen" w:hAnsi="Sylfaen"/>
            <w:b/>
            <w:sz w:val="16"/>
            <w:szCs w:val="16"/>
            <w:lang w:val="hy-AM"/>
          </w:rPr>
          <w:t>https://www.armdaily.am/?p=116543&amp;l=am</w:t>
        </w:r>
      </w:hyperlink>
    </w:p>
  </w:footnote>
  <w:footnote w:id="78">
    <w:p w14:paraId="5B799BEF" w14:textId="77777777" w:rsidR="002D68DA" w:rsidRPr="00AD2866" w:rsidRDefault="002D68DA" w:rsidP="002D68DA">
      <w:pPr>
        <w:spacing w:after="0"/>
        <w:rPr>
          <w:lang w:val="hy-AM"/>
        </w:rPr>
      </w:pPr>
      <w:r w:rsidRPr="00596F0B">
        <w:rPr>
          <w:rStyle w:val="FootnoteReference"/>
          <w:rFonts w:cs="Times New Roman"/>
          <w:sz w:val="20"/>
          <w:szCs w:val="20"/>
        </w:rPr>
        <w:footnoteRef/>
      </w:r>
      <w:r w:rsidRPr="004145C2">
        <w:rPr>
          <w:rStyle w:val="FootnoteReference"/>
          <w:rFonts w:cs="Times New Roman"/>
          <w:sz w:val="20"/>
          <w:szCs w:val="20"/>
          <w:lang w:val="hy-AM"/>
        </w:rPr>
        <w:t xml:space="preserve"> </w:t>
      </w:r>
      <w:hyperlink r:id="rId76" w:history="1">
        <w:r w:rsidRPr="00832380">
          <w:rPr>
            <w:rStyle w:val="Hyperlink"/>
            <w:rFonts w:ascii="Sylfaen" w:hAnsi="Sylfaen"/>
            <w:b/>
            <w:sz w:val="16"/>
            <w:szCs w:val="16"/>
            <w:lang w:val="hy-AM"/>
          </w:rPr>
          <w:t>https://ankakh.com/hy/article/115380</w:t>
        </w:r>
      </w:hyperlink>
    </w:p>
  </w:footnote>
  <w:footnote w:id="79">
    <w:p w14:paraId="63601217" w14:textId="77777777" w:rsidR="002D68DA" w:rsidRPr="003C3AD7" w:rsidRDefault="002D68DA" w:rsidP="002D68DA">
      <w:pPr>
        <w:pStyle w:val="FootnoteText"/>
        <w:spacing w:after="0"/>
        <w:rPr>
          <w:lang w:val="hy-AM"/>
        </w:rPr>
      </w:pPr>
      <w:r>
        <w:rPr>
          <w:rStyle w:val="FootnoteReference"/>
        </w:rPr>
        <w:footnoteRef/>
      </w:r>
      <w:r w:rsidRPr="003C3AD7">
        <w:rPr>
          <w:lang w:val="hy-AM"/>
        </w:rPr>
        <w:t xml:space="preserve"> </w:t>
      </w:r>
      <w:hyperlink r:id="rId77" w:history="1">
        <w:r w:rsidRPr="00B922F4">
          <w:rPr>
            <w:rStyle w:val="Hyperlink"/>
            <w:rFonts w:ascii="Sylfaen" w:hAnsi="Sylfaen"/>
            <w:b/>
            <w:sz w:val="16"/>
            <w:szCs w:val="16"/>
            <w:lang w:val="hy-AM"/>
          </w:rPr>
          <w:t>https://www.youtube.com/watch?v=696vWAmCtjk&amp;t=317s</w:t>
        </w:r>
      </w:hyperlink>
    </w:p>
  </w:footnote>
  <w:footnote w:id="80">
    <w:p w14:paraId="3D02EDB5" w14:textId="77777777" w:rsidR="002D68DA" w:rsidRPr="00316DF1" w:rsidRDefault="002D68DA" w:rsidP="002D68DA">
      <w:pPr>
        <w:pStyle w:val="FootnoteText"/>
        <w:spacing w:after="0"/>
        <w:rPr>
          <w:lang w:val="hy-AM"/>
        </w:rPr>
      </w:pPr>
      <w:r>
        <w:rPr>
          <w:rStyle w:val="FootnoteReference"/>
        </w:rPr>
        <w:footnoteRef/>
      </w:r>
      <w:r w:rsidRPr="00316DF1">
        <w:rPr>
          <w:rStyle w:val="Hyperlink"/>
          <w:rFonts w:ascii="Sylfaen" w:hAnsi="Sylfaen"/>
          <w:b/>
          <w:sz w:val="16"/>
          <w:szCs w:val="16"/>
          <w:lang w:val="hy-AM"/>
        </w:rPr>
        <w:t xml:space="preserve"> </w:t>
      </w:r>
      <w:hyperlink r:id="rId78" w:history="1">
        <w:r w:rsidRPr="00316DF1">
          <w:rPr>
            <w:rStyle w:val="Hyperlink"/>
            <w:rFonts w:ascii="Sylfaen" w:hAnsi="Sylfaen"/>
            <w:b/>
            <w:sz w:val="16"/>
            <w:szCs w:val="16"/>
            <w:lang w:val="hy-AM"/>
          </w:rPr>
          <w:t>https://168.am/2023/03/07/1842796.html</w:t>
        </w:r>
      </w:hyperlink>
    </w:p>
  </w:footnote>
  <w:footnote w:id="81">
    <w:p w14:paraId="34660E19" w14:textId="77777777" w:rsidR="002D68DA" w:rsidRPr="00840ABB" w:rsidRDefault="002D68DA" w:rsidP="002D68DA">
      <w:pPr>
        <w:pStyle w:val="FootnoteText"/>
        <w:spacing w:after="0"/>
        <w:rPr>
          <w:lang w:val="hy-AM"/>
        </w:rPr>
      </w:pPr>
      <w:r>
        <w:rPr>
          <w:rStyle w:val="FootnoteReference"/>
        </w:rPr>
        <w:footnoteRef/>
      </w:r>
      <w:r w:rsidRPr="00840ABB">
        <w:rPr>
          <w:lang w:val="hy-AM"/>
        </w:rPr>
        <w:t xml:space="preserve"> </w:t>
      </w:r>
      <w:hyperlink r:id="rId79" w:history="1">
        <w:r w:rsidRPr="009305F9">
          <w:rPr>
            <w:rStyle w:val="Hyperlink"/>
            <w:rFonts w:ascii="Sylfaen" w:hAnsi="Sylfaen"/>
            <w:b/>
            <w:bCs/>
            <w:sz w:val="16"/>
            <w:szCs w:val="16"/>
            <w:lang w:val="hy-AM"/>
          </w:rPr>
          <w:t>https://armlur.am/1441738/</w:t>
        </w:r>
      </w:hyperlink>
    </w:p>
  </w:footnote>
  <w:footnote w:id="82">
    <w:p w14:paraId="67F5DD32" w14:textId="77777777" w:rsidR="00113A9C" w:rsidRPr="00F60131" w:rsidRDefault="00113A9C" w:rsidP="00113A9C">
      <w:pPr>
        <w:pStyle w:val="FootnoteText"/>
        <w:spacing w:after="0"/>
        <w:rPr>
          <w:lang w:val="hy-AM"/>
        </w:rPr>
      </w:pPr>
      <w:r>
        <w:rPr>
          <w:rStyle w:val="FootnoteReference"/>
        </w:rPr>
        <w:footnoteRef/>
      </w:r>
      <w:r w:rsidRPr="00193951">
        <w:rPr>
          <w:rStyle w:val="Hyperlink"/>
          <w:rFonts w:ascii="Sylfaen" w:eastAsiaTheme="minorHAnsi" w:hAnsi="Sylfaen" w:cstheme="minorBidi"/>
          <w:b/>
          <w:sz w:val="16"/>
          <w:szCs w:val="16"/>
          <w:lang w:val="hy-AM"/>
        </w:rPr>
        <w:t xml:space="preserve"> </w:t>
      </w:r>
      <w:hyperlink r:id="rId80" w:history="1">
        <w:r w:rsidRPr="007A45DA">
          <w:rPr>
            <w:rStyle w:val="Hyperlink"/>
            <w:rFonts w:ascii="Sylfaen" w:eastAsiaTheme="minorHAnsi" w:hAnsi="Sylfaen" w:cstheme="minorBidi"/>
            <w:b/>
            <w:sz w:val="16"/>
            <w:szCs w:val="16"/>
            <w:lang w:val="hy-AM"/>
          </w:rPr>
          <w:t>https://www.facebook.com/anna.hakobyan.7965/videos/1072399281616001</w:t>
        </w:r>
      </w:hyperlink>
    </w:p>
  </w:footnote>
  <w:footnote w:id="83">
    <w:p w14:paraId="4A37AAA6" w14:textId="77777777" w:rsidR="002D68DA" w:rsidRPr="00E524C1" w:rsidRDefault="002D68DA" w:rsidP="002D68DA">
      <w:pPr>
        <w:pStyle w:val="FootnoteText"/>
        <w:spacing w:after="0"/>
        <w:rPr>
          <w:lang w:val="hy-AM"/>
        </w:rPr>
      </w:pPr>
      <w:r>
        <w:rPr>
          <w:rStyle w:val="FootnoteReference"/>
        </w:rPr>
        <w:footnoteRef/>
      </w:r>
      <w:r w:rsidRPr="00E524C1">
        <w:rPr>
          <w:lang w:val="hy-AM"/>
        </w:rPr>
        <w:t xml:space="preserve"> </w:t>
      </w:r>
      <w:hyperlink r:id="rId81" w:history="1">
        <w:r w:rsidRPr="009929E9">
          <w:rPr>
            <w:rStyle w:val="Hyperlink"/>
            <w:rFonts w:ascii="Sylfaen" w:hAnsi="Sylfaen"/>
            <w:b/>
            <w:sz w:val="16"/>
            <w:szCs w:val="16"/>
            <w:lang w:val="hy-AM"/>
          </w:rPr>
          <w:t>https://mediahub.am/post/df66cbb6a43473b8</w:t>
        </w:r>
      </w:hyperlink>
    </w:p>
  </w:footnote>
  <w:footnote w:id="84">
    <w:p w14:paraId="549A8CC7" w14:textId="77777777" w:rsidR="002D68DA" w:rsidRPr="00F313BA" w:rsidRDefault="002D68DA" w:rsidP="002D68DA">
      <w:pPr>
        <w:pStyle w:val="FootnoteText"/>
        <w:spacing w:after="0"/>
        <w:rPr>
          <w:lang w:val="hy-AM"/>
        </w:rPr>
      </w:pPr>
      <w:r>
        <w:rPr>
          <w:rStyle w:val="FootnoteReference"/>
        </w:rPr>
        <w:footnoteRef/>
      </w:r>
      <w:r w:rsidRPr="00B22649">
        <w:rPr>
          <w:lang w:val="hy-AM"/>
        </w:rPr>
        <w:t xml:space="preserve"> </w:t>
      </w:r>
      <w:hyperlink r:id="rId82" w:history="1">
        <w:r w:rsidRPr="00053DCF">
          <w:rPr>
            <w:rStyle w:val="Hyperlink"/>
            <w:rFonts w:ascii="Sylfaen" w:hAnsi="Sylfaen"/>
            <w:b/>
            <w:sz w:val="16"/>
            <w:szCs w:val="16"/>
            <w:lang w:val="hy-AM"/>
          </w:rPr>
          <w:t>https://www.pastinfo.am/hy/news/2024/03/06/ldpuluk4h/1725664</w:t>
        </w:r>
      </w:hyperlink>
    </w:p>
  </w:footnote>
  <w:footnote w:id="85">
    <w:p w14:paraId="48178C67" w14:textId="77777777" w:rsidR="002D68DA" w:rsidRPr="00F313BA" w:rsidRDefault="002D68DA" w:rsidP="002D68DA">
      <w:pPr>
        <w:pStyle w:val="FootnoteText"/>
        <w:spacing w:after="0"/>
        <w:rPr>
          <w:lang w:val="hy-AM"/>
        </w:rPr>
      </w:pPr>
      <w:r>
        <w:rPr>
          <w:rStyle w:val="FootnoteReference"/>
        </w:rPr>
        <w:footnoteRef/>
      </w:r>
      <w:r w:rsidRPr="00F313BA">
        <w:rPr>
          <w:lang w:val="hy-AM"/>
        </w:rPr>
        <w:t xml:space="preserve"> </w:t>
      </w:r>
      <w:hyperlink r:id="rId83" w:history="1">
        <w:r w:rsidRPr="00053DCF">
          <w:rPr>
            <w:rStyle w:val="Hyperlink"/>
            <w:rFonts w:ascii="Sylfaen" w:hAnsi="Sylfaen"/>
            <w:b/>
            <w:sz w:val="16"/>
            <w:szCs w:val="16"/>
            <w:lang w:val="hy-AM"/>
          </w:rPr>
          <w:t>https://www.pastinfo.am/hy/news/2024/03/12/mwvhc5yi4/1728849</w:t>
        </w:r>
      </w:hyperlink>
    </w:p>
  </w:footnote>
  <w:footnote w:id="86">
    <w:p w14:paraId="108610EF" w14:textId="77777777" w:rsidR="006C2CC7" w:rsidRPr="00403028" w:rsidRDefault="006C2CC7" w:rsidP="006C2CC7">
      <w:pPr>
        <w:pStyle w:val="FootnoteText"/>
        <w:spacing w:after="0"/>
        <w:rPr>
          <w:lang w:val="hy-AM"/>
        </w:rPr>
      </w:pPr>
      <w:r>
        <w:rPr>
          <w:rStyle w:val="FootnoteReference"/>
        </w:rPr>
        <w:footnoteRef/>
      </w:r>
      <w:hyperlink r:id="rId84" w:history="1">
        <w:r w:rsidRPr="007A45DA">
          <w:rPr>
            <w:rStyle w:val="Hyperlink"/>
            <w:rFonts w:ascii="Sylfaen" w:eastAsiaTheme="minorHAnsi" w:hAnsi="Sylfaen" w:cstheme="minorBidi"/>
            <w:b/>
            <w:sz w:val="16"/>
            <w:szCs w:val="16"/>
            <w:lang w:val="hy-AM"/>
          </w:rPr>
          <w:t>https://www.facebook.com/Avanesyan.moh/posts/pfbid02Vc9U6LdsGk87uh7x4tKeFXY2YVaQXWfpQjADMUL3VuxH6T3TR81tqmvyvQhxG5Upl</w:t>
        </w:r>
      </w:hyperlink>
    </w:p>
  </w:footnote>
  <w:footnote w:id="87">
    <w:p w14:paraId="024460AB" w14:textId="77777777" w:rsidR="006C2CC7" w:rsidRPr="00CB24F8" w:rsidRDefault="006C2CC7" w:rsidP="006C2CC7">
      <w:pPr>
        <w:pStyle w:val="FootnoteText"/>
        <w:spacing w:after="0"/>
        <w:rPr>
          <w:lang w:val="hy-AM"/>
        </w:rPr>
      </w:pPr>
      <w:r>
        <w:rPr>
          <w:rStyle w:val="FootnoteReference"/>
        </w:rPr>
        <w:footnoteRef/>
      </w:r>
      <w:r w:rsidRPr="00CB24F8">
        <w:rPr>
          <w:lang w:val="hy-AM"/>
        </w:rPr>
        <w:t xml:space="preserve"> </w:t>
      </w:r>
      <w:hyperlink r:id="rId85" w:history="1">
        <w:r w:rsidRPr="007A45DA">
          <w:rPr>
            <w:rStyle w:val="Hyperlink"/>
            <w:rFonts w:ascii="Sylfaen" w:eastAsiaTheme="minorHAnsi" w:hAnsi="Sylfaen" w:cstheme="minorBidi"/>
            <w:b/>
            <w:sz w:val="16"/>
            <w:szCs w:val="16"/>
            <w:lang w:val="hy-AM"/>
          </w:rPr>
          <w:t>https://armlur.am/1475784/</w:t>
        </w:r>
      </w:hyperlink>
    </w:p>
  </w:footnote>
  <w:footnote w:id="88">
    <w:p w14:paraId="143D2A4F" w14:textId="77777777" w:rsidR="006C2CC7" w:rsidRPr="00403028" w:rsidRDefault="006C2CC7" w:rsidP="006C2CC7">
      <w:pPr>
        <w:pStyle w:val="FootnoteText"/>
        <w:spacing w:after="0"/>
        <w:rPr>
          <w:lang w:val="hy-AM"/>
        </w:rPr>
      </w:pPr>
      <w:r>
        <w:rPr>
          <w:rStyle w:val="FootnoteReference"/>
        </w:rPr>
        <w:footnoteRef/>
      </w:r>
      <w:r w:rsidRPr="00403028">
        <w:rPr>
          <w:lang w:val="hy-AM"/>
        </w:rPr>
        <w:t xml:space="preserve"> </w:t>
      </w:r>
      <w:hyperlink r:id="rId86" w:history="1">
        <w:r w:rsidRPr="007A45DA">
          <w:rPr>
            <w:rStyle w:val="Hyperlink"/>
            <w:rFonts w:ascii="Sylfaen" w:eastAsiaTheme="minorHAnsi" w:hAnsi="Sylfaen" w:cstheme="minorBidi"/>
            <w:b/>
            <w:sz w:val="16"/>
            <w:szCs w:val="16"/>
            <w:lang w:val="hy-AM"/>
          </w:rPr>
          <w:t>https://www.youtube.com/watch?v=f4ijkMhIl8U&amp;t=28s</w:t>
        </w:r>
      </w:hyperlink>
    </w:p>
  </w:footnote>
  <w:footnote w:id="89">
    <w:p w14:paraId="098CD64C" w14:textId="77777777" w:rsidR="006C2CC7" w:rsidRPr="00360C02" w:rsidRDefault="006C2CC7" w:rsidP="006C2CC7">
      <w:pPr>
        <w:pStyle w:val="FootnoteText"/>
        <w:spacing w:after="0"/>
        <w:rPr>
          <w:lang w:val="hy-AM"/>
        </w:rPr>
      </w:pPr>
      <w:r>
        <w:rPr>
          <w:rStyle w:val="FootnoteReference"/>
        </w:rPr>
        <w:footnoteRef/>
      </w:r>
      <w:hyperlink r:id="rId87" w:history="1">
        <w:r w:rsidRPr="007A45DA">
          <w:rPr>
            <w:rStyle w:val="Hyperlink"/>
            <w:rFonts w:ascii="Sylfaen" w:eastAsiaTheme="minorHAnsi" w:hAnsi="Sylfaen" w:cstheme="minorBidi"/>
            <w:b/>
            <w:sz w:val="16"/>
            <w:szCs w:val="16"/>
            <w:lang w:val="hy-AM"/>
          </w:rPr>
          <w:t>https://www.aravot.am/2025/06/06/1492413/?fbclid=IwY2xjawKzes1leHRuA2FlbQIxMABicmlkETFmUjloMW9uNWs3Mms5QndpAR4f6W_QOZz27jEJjwft6LuKqUyrkBEqW4FLV697vv0ONxNZPd5JNz0J_13ZtQ_aem_5a5PaZRbfm-hcj1q2krbxg</w:t>
        </w:r>
      </w:hyperlink>
    </w:p>
  </w:footnote>
  <w:footnote w:id="90">
    <w:p w14:paraId="7B05D18F" w14:textId="77777777" w:rsidR="006C2CC7" w:rsidRPr="00F60131" w:rsidRDefault="006C2CC7" w:rsidP="006C2CC7">
      <w:pPr>
        <w:pStyle w:val="FootnoteText"/>
        <w:spacing w:after="0"/>
        <w:rPr>
          <w:lang w:val="hy-AM"/>
        </w:rPr>
      </w:pPr>
      <w:r>
        <w:rPr>
          <w:rStyle w:val="FootnoteReference"/>
        </w:rPr>
        <w:footnoteRef/>
      </w:r>
      <w:r w:rsidRPr="00193951">
        <w:rPr>
          <w:rStyle w:val="Hyperlink"/>
          <w:rFonts w:ascii="Sylfaen" w:eastAsiaTheme="minorHAnsi" w:hAnsi="Sylfaen" w:cstheme="minorBidi"/>
          <w:b/>
          <w:sz w:val="16"/>
          <w:szCs w:val="16"/>
          <w:lang w:val="hy-AM"/>
        </w:rPr>
        <w:t xml:space="preserve"> </w:t>
      </w:r>
      <w:hyperlink r:id="rId88" w:history="1">
        <w:r w:rsidRPr="00193951">
          <w:rPr>
            <w:rStyle w:val="Hyperlink"/>
            <w:rFonts w:ascii="Sylfaen" w:eastAsiaTheme="minorHAnsi" w:hAnsi="Sylfaen" w:cstheme="minorBidi"/>
            <w:b/>
            <w:sz w:val="16"/>
            <w:szCs w:val="16"/>
            <w:lang w:val="hy-AM"/>
          </w:rPr>
          <w:t>https://www.pastinfo.am/hy/news/2025/04/07/%D4%B1%D6%80%D5%B4%D5%A1%D5%B6-%D4%B2%D5%A1%D5%A2%D5%A1%D5%BB%D5%A1%D5%B6%D5%B5%D5%A1%D5%B6/1928358</w:t>
        </w:r>
      </w:hyperlink>
    </w:p>
  </w:footnote>
  <w:footnote w:id="91">
    <w:p w14:paraId="294564BE" w14:textId="77777777" w:rsidR="006C2CC7" w:rsidRPr="00F60131" w:rsidRDefault="006C2CC7" w:rsidP="006C2CC7">
      <w:pPr>
        <w:pStyle w:val="FootnoteText"/>
        <w:spacing w:after="0"/>
        <w:rPr>
          <w:lang w:val="hy-AM"/>
        </w:rPr>
      </w:pPr>
      <w:r>
        <w:rPr>
          <w:rStyle w:val="FootnoteReference"/>
        </w:rPr>
        <w:footnoteRef/>
      </w:r>
      <w:hyperlink r:id="rId89" w:history="1">
        <w:r w:rsidRPr="00193951">
          <w:rPr>
            <w:rStyle w:val="Hyperlink"/>
            <w:rFonts w:ascii="Sylfaen" w:eastAsiaTheme="minorHAnsi" w:hAnsi="Sylfaen" w:cstheme="minorBidi"/>
            <w:b/>
            <w:sz w:val="16"/>
            <w:szCs w:val="16"/>
            <w:lang w:val="hy-AM"/>
          </w:rPr>
          <w:t>https://www.facebook.com/nikol.pashinyan/posts/pfbid0dzuVRZBZEn6AYpAzLGerbpiojzt42aKVBCfECy5KVQhg71FabVzbok2DVF8u9DG4l</w:t>
        </w:r>
      </w:hyperlink>
    </w:p>
  </w:footnote>
  <w:footnote w:id="92">
    <w:p w14:paraId="6636A85C" w14:textId="77777777" w:rsidR="006C2CC7" w:rsidRPr="00F60131" w:rsidRDefault="006C2CC7" w:rsidP="006C2CC7">
      <w:pPr>
        <w:pStyle w:val="FootnoteText"/>
        <w:spacing w:after="0"/>
        <w:rPr>
          <w:lang w:val="hy-AM"/>
        </w:rPr>
      </w:pPr>
      <w:r>
        <w:rPr>
          <w:rStyle w:val="FootnoteReference"/>
        </w:rPr>
        <w:footnoteRef/>
      </w:r>
      <w:r w:rsidRPr="00F60131">
        <w:rPr>
          <w:lang w:val="hy-AM"/>
        </w:rPr>
        <w:t xml:space="preserve"> </w:t>
      </w:r>
      <w:hyperlink r:id="rId90" w:history="1">
        <w:r w:rsidRPr="00193951">
          <w:rPr>
            <w:rStyle w:val="Hyperlink"/>
            <w:rFonts w:ascii="Sylfaen" w:eastAsiaTheme="minorHAnsi" w:hAnsi="Sylfaen" w:cstheme="minorBidi"/>
            <w:b/>
            <w:sz w:val="16"/>
            <w:szCs w:val="16"/>
            <w:lang w:val="hy-AM"/>
          </w:rPr>
          <w:t>https://hraparak.am/post/76622fcd26e1efcc07c918324cbca788</w:t>
        </w:r>
      </w:hyperlink>
    </w:p>
  </w:footnote>
  <w:footnote w:id="93">
    <w:p w14:paraId="4A722AA7" w14:textId="77777777" w:rsidR="002D68DA" w:rsidRPr="00A21156" w:rsidRDefault="002D68DA" w:rsidP="002D68DA">
      <w:pPr>
        <w:pStyle w:val="FootnoteText"/>
        <w:spacing w:after="0"/>
        <w:rPr>
          <w:lang w:val="hy-AM"/>
        </w:rPr>
      </w:pPr>
      <w:r>
        <w:rPr>
          <w:rStyle w:val="FootnoteReference"/>
        </w:rPr>
        <w:footnoteRef/>
      </w:r>
      <w:r w:rsidRPr="00A21156">
        <w:rPr>
          <w:lang w:val="hy-AM"/>
        </w:rPr>
        <w:t xml:space="preserve"> </w:t>
      </w:r>
      <w:hyperlink r:id="rId91" w:history="1">
        <w:r w:rsidRPr="00683A2B">
          <w:rPr>
            <w:rStyle w:val="Hyperlink"/>
            <w:rFonts w:ascii="Sylfaen" w:hAnsi="Sylfaen"/>
            <w:b/>
            <w:sz w:val="16"/>
            <w:szCs w:val="16"/>
            <w:lang w:val="hy-AM"/>
          </w:rPr>
          <w:t>https://hetq.am/hy/article/171772</w:t>
        </w:r>
      </w:hyperlink>
    </w:p>
  </w:footnote>
  <w:footnote w:id="94">
    <w:p w14:paraId="18DB1D57" w14:textId="77777777" w:rsidR="002D68DA" w:rsidRPr="00E02A9C" w:rsidRDefault="002D68DA" w:rsidP="002D68DA">
      <w:pPr>
        <w:pStyle w:val="FootnoteText"/>
        <w:spacing w:after="0"/>
        <w:rPr>
          <w:lang w:val="hy-AM"/>
        </w:rPr>
      </w:pPr>
      <w:r>
        <w:rPr>
          <w:rStyle w:val="FootnoteReference"/>
        </w:rPr>
        <w:footnoteRef/>
      </w:r>
      <w:r w:rsidRPr="00E02A9C">
        <w:rPr>
          <w:lang w:val="hy-AM"/>
        </w:rPr>
        <w:t xml:space="preserve"> </w:t>
      </w:r>
      <w:hyperlink r:id="rId92" w:history="1">
        <w:r w:rsidRPr="00D23AA5">
          <w:rPr>
            <w:rStyle w:val="Hyperlink"/>
            <w:rFonts w:ascii="Sylfaen" w:hAnsi="Sylfaen"/>
            <w:b/>
            <w:sz w:val="16"/>
            <w:szCs w:val="16"/>
            <w:lang w:val="hy-AM"/>
          </w:rPr>
          <w:t>https://factor.am/468136.html</w:t>
        </w:r>
      </w:hyperlink>
    </w:p>
  </w:footnote>
  <w:footnote w:id="95">
    <w:p w14:paraId="29014FD3" w14:textId="77777777" w:rsidR="002D68DA" w:rsidRPr="00E02A9C" w:rsidRDefault="002D68DA" w:rsidP="002D68DA">
      <w:pPr>
        <w:pStyle w:val="FootnoteText"/>
        <w:spacing w:after="0"/>
        <w:rPr>
          <w:lang w:val="hy-AM"/>
        </w:rPr>
      </w:pPr>
      <w:r>
        <w:rPr>
          <w:rStyle w:val="FootnoteReference"/>
        </w:rPr>
        <w:footnoteRef/>
      </w:r>
      <w:r w:rsidRPr="00E02A9C">
        <w:rPr>
          <w:lang w:val="hy-AM"/>
        </w:rPr>
        <w:t xml:space="preserve"> </w:t>
      </w:r>
      <w:hyperlink r:id="rId93" w:history="1">
        <w:r w:rsidRPr="00D23AA5">
          <w:rPr>
            <w:rStyle w:val="Hyperlink"/>
            <w:rFonts w:ascii="Sylfaen" w:hAnsi="Sylfaen"/>
            <w:b/>
            <w:sz w:val="16"/>
            <w:szCs w:val="16"/>
            <w:lang w:val="hy-AM"/>
          </w:rPr>
          <w:t>https://www.youtube.com/watch?v=c8CrpflnBMI</w:t>
        </w:r>
      </w:hyperlink>
    </w:p>
  </w:footnote>
  <w:footnote w:id="96">
    <w:p w14:paraId="3260147D" w14:textId="77777777" w:rsidR="002D68DA" w:rsidRPr="00334434" w:rsidRDefault="002D68DA" w:rsidP="002D68DA">
      <w:pPr>
        <w:pStyle w:val="FootnoteText"/>
        <w:spacing w:after="0"/>
        <w:rPr>
          <w:lang w:val="hy-AM"/>
        </w:rPr>
      </w:pPr>
      <w:r>
        <w:rPr>
          <w:rStyle w:val="FootnoteReference"/>
        </w:rPr>
        <w:footnoteRef/>
      </w:r>
      <w:r w:rsidRPr="00334434">
        <w:rPr>
          <w:lang w:val="hy-AM"/>
        </w:rPr>
        <w:t xml:space="preserve"> </w:t>
      </w:r>
      <w:hyperlink r:id="rId94" w:history="1">
        <w:r w:rsidRPr="00334434">
          <w:rPr>
            <w:rStyle w:val="Hyperlink"/>
            <w:rFonts w:ascii="Sylfaen" w:hAnsi="Sylfaen"/>
            <w:b/>
            <w:bCs/>
            <w:sz w:val="16"/>
            <w:szCs w:val="16"/>
            <w:lang w:val="hy-AM"/>
          </w:rPr>
          <w:t>https://oragir.news/hy/material/2024/12/19/139556</w:t>
        </w:r>
      </w:hyperlink>
    </w:p>
  </w:footnote>
  <w:footnote w:id="97">
    <w:p w14:paraId="2AFEDA26" w14:textId="77777777" w:rsidR="002D68DA" w:rsidRPr="00404EC5" w:rsidRDefault="002D68DA" w:rsidP="002D68DA">
      <w:pPr>
        <w:pStyle w:val="FootnoteText"/>
        <w:spacing w:after="0"/>
        <w:rPr>
          <w:lang w:val="hy-AM"/>
        </w:rPr>
      </w:pPr>
      <w:r>
        <w:rPr>
          <w:rStyle w:val="FootnoteReference"/>
        </w:rPr>
        <w:footnoteRef/>
      </w:r>
      <w:r w:rsidRPr="00404EC5">
        <w:rPr>
          <w:lang w:val="hy-AM"/>
        </w:rPr>
        <w:t xml:space="preserve"> </w:t>
      </w:r>
      <w:hyperlink r:id="rId95" w:history="1">
        <w:r w:rsidRPr="004145C2">
          <w:rPr>
            <w:rStyle w:val="Hyperlink"/>
            <w:rFonts w:ascii="Sylfaen" w:hAnsi="Sylfaen"/>
            <w:b/>
            <w:sz w:val="16"/>
            <w:szCs w:val="16"/>
            <w:lang w:val="hy-AM"/>
          </w:rPr>
          <w:t>https://www.youtube.com/watch?v=uX__MItBVkw&amp;t=1s</w:t>
        </w:r>
      </w:hyperlink>
    </w:p>
  </w:footnote>
  <w:footnote w:id="98">
    <w:p w14:paraId="1F9EA425" w14:textId="77777777" w:rsidR="006C2CC7" w:rsidRPr="00163C2A" w:rsidRDefault="006C2CC7" w:rsidP="006C2CC7">
      <w:pPr>
        <w:pStyle w:val="FootnoteText"/>
        <w:spacing w:after="0"/>
        <w:rPr>
          <w:lang w:val="hy-AM"/>
        </w:rPr>
      </w:pPr>
      <w:r>
        <w:rPr>
          <w:rStyle w:val="FootnoteReference"/>
        </w:rPr>
        <w:footnoteRef/>
      </w:r>
      <w:r w:rsidRPr="00193951">
        <w:rPr>
          <w:rStyle w:val="Hyperlink"/>
          <w:rFonts w:ascii="Sylfaen" w:eastAsiaTheme="minorHAnsi" w:hAnsi="Sylfaen" w:cstheme="minorBidi"/>
          <w:b/>
          <w:sz w:val="16"/>
          <w:szCs w:val="16"/>
          <w:lang w:val="hy-AM"/>
        </w:rPr>
        <w:t xml:space="preserve"> </w:t>
      </w:r>
      <w:hyperlink r:id="rId96" w:history="1">
        <w:r w:rsidRPr="007A45DA">
          <w:rPr>
            <w:rStyle w:val="Hyperlink"/>
            <w:rFonts w:ascii="Sylfaen" w:eastAsiaTheme="minorHAnsi" w:hAnsi="Sylfaen" w:cstheme="minorBidi"/>
            <w:b/>
            <w:sz w:val="16"/>
            <w:szCs w:val="16"/>
            <w:lang w:val="hy-AM"/>
          </w:rPr>
          <w:t>https://m.mamul.am/am/news/325992</w:t>
        </w:r>
      </w:hyperlink>
    </w:p>
  </w:footnote>
  <w:footnote w:id="99">
    <w:p w14:paraId="240BDE02" w14:textId="77777777" w:rsidR="006C2CC7" w:rsidRPr="00F60131" w:rsidRDefault="006C2CC7" w:rsidP="006C2CC7">
      <w:pPr>
        <w:pStyle w:val="FootnoteText"/>
        <w:spacing w:after="0"/>
        <w:rPr>
          <w:lang w:val="hy-AM"/>
        </w:rPr>
      </w:pPr>
      <w:r>
        <w:rPr>
          <w:rStyle w:val="FootnoteReference"/>
        </w:rPr>
        <w:footnoteRef/>
      </w:r>
      <w:hyperlink r:id="rId97" w:history="1">
        <w:r w:rsidRPr="007A45DA">
          <w:rPr>
            <w:rStyle w:val="Hyperlink"/>
            <w:rFonts w:ascii="Sylfaen" w:eastAsiaTheme="minorHAnsi" w:hAnsi="Sylfaen" w:cstheme="minorBidi"/>
            <w:b/>
            <w:sz w:val="16"/>
            <w:szCs w:val="16"/>
            <w:lang w:val="hy-AM"/>
          </w:rPr>
          <w:t>https://www.facebook.com/ATorosyanOfficial/posts/pfbid0V2X6MqsTZHQMAqKxXSzgkfopB9fEaSskSZiQbd7MuhPC6FChuxDxXA7Cj2v7qZvRl</w:t>
        </w:r>
      </w:hyperlink>
    </w:p>
  </w:footnote>
  <w:footnote w:id="100">
    <w:p w14:paraId="3C5D36B2" w14:textId="77777777" w:rsidR="000149D5" w:rsidRPr="005F39B6" w:rsidRDefault="000149D5" w:rsidP="000149D5">
      <w:pPr>
        <w:pStyle w:val="FootnoteText"/>
        <w:spacing w:after="0"/>
        <w:rPr>
          <w:lang w:val="hy-AM"/>
        </w:rPr>
      </w:pPr>
      <w:r>
        <w:rPr>
          <w:rStyle w:val="FootnoteReference"/>
        </w:rPr>
        <w:footnoteRef/>
      </w:r>
      <w:hyperlink r:id="rId98" w:history="1">
        <w:r w:rsidRPr="007A45DA">
          <w:rPr>
            <w:rStyle w:val="Hyperlink"/>
            <w:rFonts w:ascii="Sylfaen" w:eastAsiaTheme="minorHAnsi" w:hAnsi="Sylfaen" w:cstheme="minorBidi"/>
            <w:b/>
            <w:sz w:val="16"/>
            <w:szCs w:val="16"/>
            <w:lang w:val="hy-AM"/>
          </w:rPr>
          <w:t>https://www.youtube.com/watch?v=RuGIVpIlmgk</w:t>
        </w:r>
      </w:hyperlink>
      <w:r w:rsidRPr="005F39B6">
        <w:rPr>
          <w:lang w:val="hy-AM"/>
        </w:rPr>
        <w:t xml:space="preserve"> </w:t>
      </w:r>
    </w:p>
  </w:footnote>
  <w:footnote w:id="101">
    <w:p w14:paraId="5F080C26" w14:textId="77777777" w:rsidR="000149D5" w:rsidRPr="00193951" w:rsidRDefault="000149D5" w:rsidP="000149D5">
      <w:pPr>
        <w:pStyle w:val="FootnoteText"/>
        <w:spacing w:after="0"/>
        <w:rPr>
          <w:rStyle w:val="Hyperlink"/>
          <w:rFonts w:ascii="Sylfaen" w:hAnsi="Sylfaen"/>
          <w:b/>
          <w:bCs/>
          <w:sz w:val="16"/>
          <w:szCs w:val="16"/>
          <w:lang w:val="hy-AM"/>
        </w:rPr>
      </w:pPr>
      <w:r>
        <w:rPr>
          <w:rStyle w:val="FootnoteReference"/>
        </w:rPr>
        <w:footnoteRef/>
      </w:r>
      <w:r w:rsidRPr="00F60131">
        <w:rPr>
          <w:lang w:val="hy-AM"/>
        </w:rPr>
        <w:t xml:space="preserve"> </w:t>
      </w:r>
      <w:hyperlink r:id="rId99" w:history="1">
        <w:r w:rsidRPr="005F39B6">
          <w:rPr>
            <w:rStyle w:val="Hyperlink"/>
            <w:rFonts w:ascii="Sylfaen" w:hAnsi="Sylfaen"/>
            <w:b/>
            <w:bCs/>
            <w:sz w:val="16"/>
            <w:szCs w:val="16"/>
            <w:lang w:val="hy-AM"/>
          </w:rPr>
          <w:t>https://www.youtube.com/watch?v=qmj9x5bec24</w:t>
        </w:r>
      </w:hyperlink>
    </w:p>
  </w:footnote>
  <w:footnote w:id="102">
    <w:p w14:paraId="52C70491" w14:textId="77777777" w:rsidR="000149D5" w:rsidRPr="00F60131" w:rsidRDefault="000149D5" w:rsidP="000149D5">
      <w:pPr>
        <w:pStyle w:val="FootnoteText"/>
        <w:spacing w:after="0"/>
        <w:rPr>
          <w:lang w:val="hy-AM"/>
        </w:rPr>
      </w:pPr>
      <w:r>
        <w:rPr>
          <w:rStyle w:val="FootnoteReference"/>
        </w:rPr>
        <w:footnoteRef/>
      </w:r>
      <w:hyperlink r:id="rId100" w:history="1">
        <w:r w:rsidRPr="005F39B6">
          <w:rPr>
            <w:rStyle w:val="Hyperlink"/>
            <w:rFonts w:ascii="Sylfaen" w:hAnsi="Sylfaen"/>
            <w:b/>
            <w:bCs/>
            <w:sz w:val="16"/>
            <w:szCs w:val="16"/>
            <w:lang w:val="hy-AM"/>
          </w:rPr>
          <w:t>https://www.facebook.com/anna.hakobyan.7965/posts/pfbid0vwubni7NrT1R5qc2Z4DfQJr7XyTLxndyWVv4y8YExkq2LYCEy2HdQCbmpd5epZZMl</w:t>
        </w:r>
      </w:hyperlink>
    </w:p>
  </w:footnote>
  <w:footnote w:id="103">
    <w:p w14:paraId="380704B2" w14:textId="77777777" w:rsidR="000149D5" w:rsidRPr="00250E03" w:rsidRDefault="000149D5" w:rsidP="000149D5">
      <w:pPr>
        <w:pStyle w:val="FootnoteText"/>
        <w:spacing w:after="0"/>
        <w:rPr>
          <w:lang w:val="hy-AM"/>
        </w:rPr>
      </w:pPr>
      <w:r>
        <w:rPr>
          <w:rStyle w:val="FootnoteReference"/>
        </w:rPr>
        <w:footnoteRef/>
      </w:r>
      <w:r w:rsidRPr="00250E03">
        <w:rPr>
          <w:lang w:val="hy-AM"/>
        </w:rPr>
        <w:t xml:space="preserve"> </w:t>
      </w:r>
      <w:hyperlink r:id="rId101" w:history="1">
        <w:r w:rsidRPr="007759C7">
          <w:rPr>
            <w:rStyle w:val="Hyperlink"/>
            <w:rFonts w:ascii="Sylfaen" w:hAnsi="Sylfaen"/>
            <w:b/>
            <w:bCs/>
            <w:sz w:val="16"/>
            <w:szCs w:val="16"/>
            <w:lang w:val="hy-AM"/>
          </w:rPr>
          <w:t>https://m.mamul.am/am/news/326377</w:t>
        </w:r>
      </w:hyperlink>
    </w:p>
  </w:footnote>
  <w:footnote w:id="104">
    <w:p w14:paraId="004BE83A" w14:textId="77777777" w:rsidR="000149D5" w:rsidRPr="00250E03" w:rsidRDefault="000149D5" w:rsidP="000149D5">
      <w:pPr>
        <w:pStyle w:val="FootnoteText"/>
        <w:spacing w:after="0"/>
        <w:rPr>
          <w:lang w:val="hy-AM"/>
        </w:rPr>
      </w:pPr>
      <w:r>
        <w:rPr>
          <w:rStyle w:val="FootnoteReference"/>
        </w:rPr>
        <w:footnoteRef/>
      </w:r>
      <w:r w:rsidRPr="00250E03">
        <w:rPr>
          <w:lang w:val="hy-AM"/>
        </w:rPr>
        <w:t xml:space="preserve"> </w:t>
      </w:r>
      <w:hyperlink r:id="rId102" w:history="1">
        <w:r w:rsidRPr="007759C7">
          <w:rPr>
            <w:rStyle w:val="Hyperlink"/>
            <w:rFonts w:ascii="Sylfaen" w:hAnsi="Sylfaen"/>
            <w:b/>
            <w:bCs/>
            <w:sz w:val="16"/>
            <w:szCs w:val="16"/>
            <w:lang w:val="hy-AM"/>
          </w:rPr>
          <w:t>https://m.mamul.am/am/news/328516</w:t>
        </w:r>
      </w:hyperlink>
    </w:p>
  </w:footnote>
  <w:footnote w:id="105">
    <w:p w14:paraId="7B189816" w14:textId="77777777" w:rsidR="000149D5" w:rsidRPr="00250E03" w:rsidRDefault="000149D5" w:rsidP="000149D5">
      <w:pPr>
        <w:pStyle w:val="FootnoteText"/>
        <w:spacing w:after="0"/>
        <w:rPr>
          <w:lang w:val="hy-AM"/>
        </w:rPr>
      </w:pPr>
      <w:r>
        <w:rPr>
          <w:rStyle w:val="FootnoteReference"/>
        </w:rPr>
        <w:footnoteRef/>
      </w:r>
      <w:r w:rsidRPr="00F705F8">
        <w:rPr>
          <w:rStyle w:val="Hyperlink"/>
          <w:rFonts w:ascii="Sylfaen" w:hAnsi="Sylfaen"/>
          <w:b/>
          <w:bCs/>
          <w:sz w:val="16"/>
          <w:szCs w:val="16"/>
          <w:lang w:val="hy-AM"/>
        </w:rPr>
        <w:t xml:space="preserve"> </w:t>
      </w:r>
      <w:hyperlink r:id="rId103" w:history="1">
        <w:r w:rsidRPr="00202DB3">
          <w:rPr>
            <w:rStyle w:val="Hyperlink"/>
            <w:rFonts w:ascii="Sylfaen" w:hAnsi="Sylfaen"/>
            <w:b/>
            <w:bCs/>
            <w:sz w:val="16"/>
            <w:szCs w:val="16"/>
            <w:lang w:val="hy-AM"/>
          </w:rPr>
          <w:t>https://m.mamul.am/am/news/327297</w:t>
        </w:r>
      </w:hyperlink>
    </w:p>
  </w:footnote>
  <w:footnote w:id="106">
    <w:p w14:paraId="798F8BD6" w14:textId="77777777" w:rsidR="000149D5" w:rsidRPr="00163C2A" w:rsidRDefault="000149D5" w:rsidP="000149D5">
      <w:pPr>
        <w:pStyle w:val="FootnoteText"/>
        <w:spacing w:after="0"/>
        <w:rPr>
          <w:lang w:val="hy-AM"/>
        </w:rPr>
      </w:pPr>
      <w:r>
        <w:rPr>
          <w:rStyle w:val="FootnoteReference"/>
        </w:rPr>
        <w:footnoteRef/>
      </w:r>
      <w:hyperlink r:id="rId104" w:history="1">
        <w:r w:rsidRPr="007759C7">
          <w:rPr>
            <w:rStyle w:val="Hyperlink"/>
            <w:rFonts w:ascii="Sylfaen" w:hAnsi="Sylfaen"/>
            <w:b/>
            <w:bCs/>
            <w:sz w:val="16"/>
            <w:szCs w:val="16"/>
            <w:lang w:val="hy-AM"/>
          </w:rPr>
          <w:t>https://www.facebook.com/ATorosyanOfficial/posts/pfbid0PfPNGyE4E9LTxMnTQ9kFHtuzR2n3RT3QXys791mgvWF78sY2CUwHjv17FDPBowRml</w:t>
        </w:r>
      </w:hyperlink>
    </w:p>
  </w:footnote>
  <w:footnote w:id="107">
    <w:p w14:paraId="48F5EA36" w14:textId="77777777" w:rsidR="002D68DA" w:rsidRPr="009D2835" w:rsidRDefault="002D68DA" w:rsidP="002D68DA">
      <w:pPr>
        <w:pStyle w:val="FootnoteText"/>
        <w:spacing w:after="0"/>
        <w:rPr>
          <w:rStyle w:val="Hyperlink"/>
          <w:rFonts w:ascii="Sylfaen" w:hAnsi="Sylfaen"/>
          <w:b/>
          <w:bCs/>
          <w:sz w:val="16"/>
          <w:szCs w:val="16"/>
          <w:lang w:val="hy-AM"/>
        </w:rPr>
      </w:pPr>
      <w:r>
        <w:rPr>
          <w:rStyle w:val="FootnoteReference"/>
        </w:rPr>
        <w:footnoteRef/>
      </w:r>
      <w:r w:rsidRPr="00812E0A">
        <w:rPr>
          <w:lang w:val="hy-AM"/>
        </w:rPr>
        <w:t xml:space="preserve"> </w:t>
      </w:r>
      <w:hyperlink r:id="rId105" w:history="1">
        <w:r w:rsidRPr="009D2835">
          <w:rPr>
            <w:rStyle w:val="Hyperlink"/>
            <w:rFonts w:ascii="Sylfaen" w:hAnsi="Sylfaen"/>
            <w:b/>
            <w:bCs/>
            <w:sz w:val="16"/>
            <w:szCs w:val="16"/>
            <w:lang w:val="hy-AM"/>
          </w:rPr>
          <w:t>https://www.youtube.com/watch?v=tIGuYNngtT8</w:t>
        </w:r>
      </w:hyperlink>
    </w:p>
  </w:footnote>
  <w:footnote w:id="108">
    <w:p w14:paraId="1D26F508" w14:textId="77777777" w:rsidR="002D68DA" w:rsidRPr="00202DB3" w:rsidRDefault="002D68DA" w:rsidP="002D68DA">
      <w:pPr>
        <w:pStyle w:val="FootnoteText"/>
        <w:spacing w:after="0"/>
        <w:rPr>
          <w:lang w:val="hy-AM"/>
        </w:rPr>
      </w:pPr>
      <w:r>
        <w:rPr>
          <w:rStyle w:val="FootnoteReference"/>
        </w:rPr>
        <w:footnoteRef/>
      </w:r>
      <w:r w:rsidRPr="00202DB3">
        <w:rPr>
          <w:lang w:val="hy-AM"/>
        </w:rPr>
        <w:t xml:space="preserve"> </w:t>
      </w:r>
      <w:hyperlink r:id="rId106" w:history="1">
        <w:r w:rsidRPr="007759C7">
          <w:rPr>
            <w:rStyle w:val="Hyperlink"/>
            <w:rFonts w:ascii="Sylfaen" w:hAnsi="Sylfaen"/>
            <w:b/>
            <w:bCs/>
            <w:sz w:val="16"/>
            <w:szCs w:val="16"/>
            <w:lang w:val="hy-AM"/>
          </w:rPr>
          <w:t>https://www.youtube.com/watch?v=CKPSGcUgyKw</w:t>
        </w:r>
      </w:hyperlink>
    </w:p>
  </w:footnote>
  <w:footnote w:id="109">
    <w:p w14:paraId="0E03BC60" w14:textId="77777777" w:rsidR="002D68DA" w:rsidRPr="00AB692A" w:rsidRDefault="002D68DA" w:rsidP="002D68DA">
      <w:pPr>
        <w:spacing w:after="0"/>
        <w:rPr>
          <w:lang w:val="hy-AM"/>
        </w:rPr>
      </w:pPr>
      <w:r w:rsidRPr="00744AE9">
        <w:rPr>
          <w:rStyle w:val="FootnoteReference"/>
        </w:rPr>
        <w:footnoteRef/>
      </w:r>
      <w:r w:rsidRPr="00AB692A">
        <w:rPr>
          <w:lang w:val="hy-AM"/>
        </w:rPr>
        <w:t xml:space="preserve"> </w:t>
      </w:r>
      <w:hyperlink r:id="rId107" w:history="1">
        <w:r w:rsidRPr="00AB692A">
          <w:rPr>
            <w:rStyle w:val="Hyperlink"/>
            <w:rFonts w:ascii="Sylfaen" w:hAnsi="Sylfaen"/>
            <w:b/>
            <w:sz w:val="16"/>
            <w:szCs w:val="16"/>
            <w:lang w:val="hy-AM"/>
          </w:rPr>
          <w:t>https://hraparak.am/post/ff7810334141e584152bd44530212699</w:t>
        </w:r>
      </w:hyperlink>
    </w:p>
  </w:footnote>
  <w:footnote w:id="110">
    <w:p w14:paraId="52EC1357" w14:textId="77777777" w:rsidR="002D68DA" w:rsidRPr="00A206AB" w:rsidRDefault="002D68DA" w:rsidP="002D68DA">
      <w:pPr>
        <w:pStyle w:val="FootnoteText"/>
        <w:spacing w:after="0"/>
        <w:rPr>
          <w:lang w:val="hy-AM"/>
        </w:rPr>
      </w:pPr>
      <w:r>
        <w:rPr>
          <w:rStyle w:val="FootnoteReference"/>
        </w:rPr>
        <w:footnoteRef/>
      </w:r>
      <w:hyperlink r:id="rId108" w:history="1">
        <w:r w:rsidRPr="00A206AB">
          <w:rPr>
            <w:rStyle w:val="Hyperlink"/>
            <w:rFonts w:ascii="Sylfaen" w:hAnsi="Sylfaen"/>
            <w:b/>
            <w:bCs/>
            <w:sz w:val="16"/>
            <w:szCs w:val="16"/>
            <w:lang w:val="hy-AM"/>
          </w:rPr>
          <w:t>https://www.aravot.am/2025/06/30/1497488/?fbclid=IwY2xjawLQi9xleHRuA2FlbQIxMABicmlkETFMSUdyd240b3BpQmdSa1JvAR7UD3gojEQHi3bdnimX0LV1UGZYl470-PXNwCCEDfrR_x1IuP3PvZl5iqlZhg_aem_m8eNHcGT0RLlFO5einOW-g</w:t>
        </w:r>
      </w:hyperlink>
    </w:p>
  </w:footnote>
  <w:footnote w:id="111">
    <w:p w14:paraId="0AA62919" w14:textId="77777777" w:rsidR="00CD6184" w:rsidRDefault="00CD6184" w:rsidP="00CD6184">
      <w:pPr>
        <w:pStyle w:val="FootnoteText"/>
        <w:spacing w:after="0"/>
        <w:rPr>
          <w:lang w:val="hy-AM"/>
        </w:rPr>
      </w:pPr>
      <w:r>
        <w:rPr>
          <w:rStyle w:val="FootnoteReference"/>
        </w:rPr>
        <w:footnoteRef/>
      </w:r>
      <w:r>
        <w:rPr>
          <w:lang w:val="hy-AM"/>
        </w:rPr>
        <w:t xml:space="preserve"> </w:t>
      </w:r>
      <w:hyperlink r:id="rId109" w:history="1">
        <w:r>
          <w:rPr>
            <w:rStyle w:val="Hyperlink"/>
            <w:rFonts w:ascii="Sylfaen" w:hAnsi="Sylfaen"/>
            <w:b/>
            <w:sz w:val="16"/>
            <w:szCs w:val="16"/>
            <w:lang w:val="hy-AM"/>
          </w:rPr>
          <w:t>https://infocom.am/hy/article/152321?fbclid=IwZXh0bgNhZW0CMTEAAR6bfvYOdgDe5Nf9tagA_svh3-x0_ipeCM-SVu1AUfi4bnwlpT9vCmhKAmNriQ_aem_Vw1lrJj6ifMaHaR_RDu7iw</w:t>
        </w:r>
      </w:hyperlink>
    </w:p>
  </w:footnote>
  <w:footnote w:id="112">
    <w:p w14:paraId="23835C0E" w14:textId="77777777" w:rsidR="00CD6184" w:rsidRDefault="00CD6184" w:rsidP="00CD6184">
      <w:pPr>
        <w:pStyle w:val="FootnoteText"/>
        <w:rPr>
          <w:lang w:val="hy-AM"/>
        </w:rPr>
      </w:pPr>
      <w:r>
        <w:rPr>
          <w:rStyle w:val="FootnoteReference"/>
        </w:rPr>
        <w:footnoteRef/>
      </w:r>
      <w:r>
        <w:rPr>
          <w:lang w:val="hy-AM"/>
        </w:rPr>
        <w:t xml:space="preserve"> </w:t>
      </w:r>
      <w:hyperlink r:id="rId110" w:history="1">
        <w:r>
          <w:rPr>
            <w:rStyle w:val="Hyperlink"/>
            <w:rFonts w:ascii="Sylfaen" w:hAnsi="Sylfaen"/>
            <w:b/>
            <w:sz w:val="16"/>
            <w:szCs w:val="16"/>
            <w:lang w:val="hy-AM"/>
          </w:rPr>
          <w:t>https://news.am/arm/news/876437.html</w:t>
        </w:r>
      </w:hyperlink>
    </w:p>
  </w:footnote>
  <w:footnote w:id="113">
    <w:p w14:paraId="016F52DE" w14:textId="77777777" w:rsidR="00CD6184" w:rsidRDefault="00CD6184" w:rsidP="00CD6184">
      <w:pPr>
        <w:pStyle w:val="FootnoteText"/>
        <w:rPr>
          <w:lang w:val="hy-AM"/>
        </w:rPr>
      </w:pPr>
      <w:r>
        <w:rPr>
          <w:rStyle w:val="FootnoteReference"/>
        </w:rPr>
        <w:footnoteRef/>
      </w:r>
      <w:r>
        <w:rPr>
          <w:lang w:val="hy-AM"/>
        </w:rPr>
        <w:t xml:space="preserve"> </w:t>
      </w:r>
      <w:hyperlink r:id="rId111" w:history="1">
        <w:r>
          <w:rPr>
            <w:rStyle w:val="Hyperlink"/>
            <w:rFonts w:ascii="Sylfaen" w:hAnsi="Sylfaen"/>
            <w:b/>
            <w:sz w:val="16"/>
            <w:szCs w:val="16"/>
            <w:lang w:val="hy-AM"/>
          </w:rPr>
          <w:t>https://hetq.am/hy/article/174637</w:t>
        </w:r>
      </w:hyperlink>
    </w:p>
  </w:footnote>
  <w:footnote w:id="114">
    <w:p w14:paraId="26CAB098" w14:textId="77777777" w:rsidR="00CD6184" w:rsidRDefault="00CD6184" w:rsidP="00CD6184">
      <w:pPr>
        <w:pStyle w:val="FootnoteText"/>
        <w:rPr>
          <w:lang w:val="hy-AM"/>
        </w:rPr>
      </w:pPr>
      <w:r>
        <w:rPr>
          <w:rStyle w:val="FootnoteReference"/>
        </w:rPr>
        <w:footnoteRef/>
      </w:r>
      <w:r>
        <w:rPr>
          <w:lang w:val="hy-AM"/>
        </w:rPr>
        <w:t xml:space="preserve"> </w:t>
      </w:r>
      <w:hyperlink r:id="rId112" w:history="1">
        <w:r w:rsidRPr="00450223">
          <w:rPr>
            <w:rStyle w:val="Hyperlink"/>
            <w:rFonts w:ascii="Sylfaen" w:hAnsi="Sylfaen"/>
            <w:b/>
            <w:sz w:val="16"/>
            <w:szCs w:val="16"/>
            <w:lang w:val="hy-AM"/>
          </w:rPr>
          <w:t>https://fip.am/42560</w:t>
        </w:r>
      </w:hyperlink>
    </w:p>
  </w:footnote>
  <w:footnote w:id="115">
    <w:p w14:paraId="48E5758F" w14:textId="77777777" w:rsidR="00CD6184" w:rsidRDefault="00CD6184" w:rsidP="00CD6184">
      <w:pPr>
        <w:pStyle w:val="FootnoteText"/>
        <w:rPr>
          <w:lang w:val="hy-AM"/>
        </w:rPr>
      </w:pPr>
      <w:r>
        <w:rPr>
          <w:rStyle w:val="FootnoteReference"/>
        </w:rPr>
        <w:footnoteRef/>
      </w:r>
      <w:r>
        <w:rPr>
          <w:lang w:val="hy-AM"/>
        </w:rPr>
        <w:t xml:space="preserve"> </w:t>
      </w:r>
      <w:hyperlink r:id="rId113" w:history="1">
        <w:r w:rsidRPr="00450223">
          <w:rPr>
            <w:rStyle w:val="Hyperlink"/>
            <w:rFonts w:ascii="Sylfaen" w:hAnsi="Sylfaen"/>
            <w:b/>
            <w:sz w:val="16"/>
            <w:szCs w:val="16"/>
            <w:lang w:val="hy-AM"/>
          </w:rPr>
          <w:t>https://infocom.am/156530/</w:t>
        </w:r>
      </w:hyperlink>
    </w:p>
  </w:footnote>
  <w:footnote w:id="116">
    <w:p w14:paraId="65D506B8" w14:textId="77777777" w:rsidR="00CD6184" w:rsidRDefault="00CD6184" w:rsidP="00CD6184">
      <w:pPr>
        <w:pStyle w:val="FootnoteText"/>
        <w:spacing w:after="0"/>
        <w:rPr>
          <w:lang w:val="hy-AM"/>
        </w:rPr>
      </w:pPr>
      <w:r>
        <w:rPr>
          <w:rStyle w:val="FootnoteReference"/>
        </w:rPr>
        <w:footnoteRef/>
      </w:r>
      <w:r>
        <w:rPr>
          <w:lang w:val="hy-AM"/>
        </w:rPr>
        <w:t xml:space="preserve"> </w:t>
      </w:r>
      <w:hyperlink r:id="rId114" w:history="1">
        <w:r>
          <w:rPr>
            <w:rStyle w:val="Hyperlink"/>
            <w:rFonts w:ascii="Sylfaen" w:hAnsi="Sylfaen"/>
            <w:b/>
            <w:sz w:val="16"/>
            <w:szCs w:val="16"/>
            <w:lang w:val="hy-AM"/>
          </w:rPr>
          <w:t>https://www.aravot.am/2023/07/28/1358203/</w:t>
        </w:r>
      </w:hyperlink>
    </w:p>
  </w:footnote>
  <w:footnote w:id="117">
    <w:p w14:paraId="386FBC54" w14:textId="77777777" w:rsidR="00CD6184" w:rsidRDefault="00CD6184" w:rsidP="00CD6184">
      <w:pPr>
        <w:pStyle w:val="FootnoteText"/>
        <w:spacing w:after="0"/>
        <w:rPr>
          <w:lang w:val="hy-AM"/>
        </w:rPr>
      </w:pPr>
      <w:r>
        <w:rPr>
          <w:rStyle w:val="FootnoteReference"/>
        </w:rPr>
        <w:footnoteRef/>
      </w:r>
      <w:r>
        <w:rPr>
          <w:lang w:val="hy-AM"/>
        </w:rPr>
        <w:t xml:space="preserve"> </w:t>
      </w:r>
      <w:hyperlink r:id="rId115" w:history="1">
        <w:r>
          <w:rPr>
            <w:rStyle w:val="Hyperlink"/>
            <w:rFonts w:ascii="Sylfaen" w:hAnsi="Sylfaen"/>
            <w:b/>
            <w:sz w:val="16"/>
            <w:szCs w:val="16"/>
            <w:lang w:val="hy-AM"/>
          </w:rPr>
          <w:t>https://168.am/2023/06/09/1885505.html</w:t>
        </w:r>
      </w:hyperlink>
    </w:p>
  </w:footnote>
  <w:footnote w:id="118">
    <w:p w14:paraId="3198A32E" w14:textId="77777777" w:rsidR="00CD6184" w:rsidRDefault="00CD6184" w:rsidP="00CD6184">
      <w:pPr>
        <w:pStyle w:val="FootnoteText"/>
        <w:spacing w:after="0"/>
        <w:rPr>
          <w:lang w:val="hy-AM"/>
        </w:rPr>
      </w:pPr>
      <w:r>
        <w:rPr>
          <w:rStyle w:val="FootnoteReference"/>
        </w:rPr>
        <w:footnoteRef/>
      </w:r>
      <w:r>
        <w:rPr>
          <w:lang w:val="hy-AM"/>
        </w:rPr>
        <w:t xml:space="preserve"> </w:t>
      </w:r>
      <w:hyperlink r:id="rId116" w:history="1">
        <w:r>
          <w:rPr>
            <w:rStyle w:val="Hyperlink"/>
            <w:rFonts w:ascii="Sylfaen" w:hAnsi="Sylfaen"/>
            <w:b/>
            <w:sz w:val="16"/>
            <w:szCs w:val="16"/>
            <w:lang w:val="hy-AM"/>
          </w:rPr>
          <w:t>https://www.youtube.com/watch?v=PXwgJH0KASU&amp;t=592s</w:t>
        </w:r>
      </w:hyperlink>
    </w:p>
  </w:footnote>
  <w:footnote w:id="119">
    <w:p w14:paraId="47B8EC2F" w14:textId="77777777" w:rsidR="00CD6184" w:rsidRDefault="00CD6184" w:rsidP="00CD6184">
      <w:pPr>
        <w:pStyle w:val="FootnoteText"/>
        <w:rPr>
          <w:lang w:val="hy-AM"/>
        </w:rPr>
      </w:pPr>
      <w:r>
        <w:rPr>
          <w:rStyle w:val="FootnoteReference"/>
        </w:rPr>
        <w:footnoteRef/>
      </w:r>
      <w:hyperlink r:id="rId117" w:history="1">
        <w:r>
          <w:rPr>
            <w:rStyle w:val="Hyperlink"/>
            <w:rFonts w:ascii="Sylfaen" w:hAnsi="Sylfaen"/>
            <w:b/>
            <w:sz w:val="16"/>
            <w:szCs w:val="16"/>
            <w:lang w:val="hy-AM"/>
          </w:rPr>
          <w:t>https://www.facebook.com/ani.gevorgyan.287443/posts/pfbid0zHJRtzX7a7zSPejjyzZP1rqp2MWdB48hQt4r5AVrQrP2kHDzgE9LrnZTxpzs9tm9l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EA645" w14:textId="77777777" w:rsidR="00755F74" w:rsidRDefault="00755F74" w:rsidP="00DB3B39">
    <w:pPr>
      <w:pStyle w:val="Header"/>
    </w:pPr>
    <w:bookmarkStart w:id="21" w:name="_Hlk188526831"/>
    <w:bookmarkStart w:id="22" w:name="_Hlk188526832"/>
    <w:r>
      <w:rPr>
        <w:noProof/>
        <w:lang w:val="en-US"/>
      </w:rPr>
      <w:drawing>
        <wp:anchor distT="0" distB="0" distL="114300" distR="114300" simplePos="0" relativeHeight="251660288" behindDoc="1" locked="0" layoutInCell="1" allowOverlap="1" wp14:anchorId="1FBF053C" wp14:editId="7E38860E">
          <wp:simplePos x="0" y="0"/>
          <wp:positionH relativeFrom="margin">
            <wp:posOffset>-246573</wp:posOffset>
          </wp:positionH>
          <wp:positionV relativeFrom="paragraph">
            <wp:posOffset>-142240</wp:posOffset>
          </wp:positionV>
          <wp:extent cx="709295" cy="6921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692150"/>
                  </a:xfrm>
                  <a:prstGeom prst="rect">
                    <a:avLst/>
                  </a:prstGeom>
                  <a:noFill/>
                </pic:spPr>
              </pic:pic>
            </a:graphicData>
          </a:graphic>
          <wp14:sizeRelH relativeFrom="margin">
            <wp14:pctWidth>0</wp14:pctWidth>
          </wp14:sizeRelH>
          <wp14:sizeRelV relativeFrom="margin">
            <wp14:pctHeight>0</wp14:pctHeight>
          </wp14:sizeRelV>
        </wp:anchor>
      </w:drawing>
    </w:r>
    <w:r>
      <w:rPr>
        <w:b/>
        <w:i/>
        <w:noProof/>
        <w:sz w:val="18"/>
        <w:szCs w:val="18"/>
        <w:lang w:val="en-US"/>
      </w:rPr>
      <w:drawing>
        <wp:anchor distT="0" distB="0" distL="114300" distR="114300" simplePos="0" relativeHeight="251659264" behindDoc="0" locked="0" layoutInCell="1" allowOverlap="1" wp14:anchorId="597BB292" wp14:editId="797E676C">
          <wp:simplePos x="0" y="0"/>
          <wp:positionH relativeFrom="column">
            <wp:posOffset>3661162</wp:posOffset>
          </wp:positionH>
          <wp:positionV relativeFrom="paragraph">
            <wp:posOffset>11430</wp:posOffset>
          </wp:positionV>
          <wp:extent cx="1650365" cy="542925"/>
          <wp:effectExtent l="0" t="0" r="6985" b="9525"/>
          <wp:wrapThrough wrapText="bothSides">
            <wp:wrapPolygon edited="0">
              <wp:start x="0" y="0"/>
              <wp:lineTo x="0" y="21221"/>
              <wp:lineTo x="21442" y="21221"/>
              <wp:lineTo x="2144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D_LOGO-05.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50365" cy="542925"/>
                  </a:xfrm>
                  <a:prstGeom prst="rect">
                    <a:avLst/>
                  </a:prstGeom>
                </pic:spPr>
              </pic:pic>
            </a:graphicData>
          </a:graphic>
          <wp14:sizeRelH relativeFrom="margin">
            <wp14:pctWidth>0</wp14:pctWidth>
          </wp14:sizeRelH>
          <wp14:sizeRelV relativeFrom="margin">
            <wp14:pctHeight>0</wp14:pctHeight>
          </wp14:sizeRelV>
        </wp:anchor>
      </w:drawing>
    </w:r>
  </w:p>
  <w:p w14:paraId="013D8308" w14:textId="77777777" w:rsidR="00755F74" w:rsidRDefault="00755F74" w:rsidP="00DB3B39">
    <w:pPr>
      <w:pStyle w:val="Header"/>
      <w:rPr>
        <w:rFonts w:ascii="Sylfaen" w:hAnsi="Sylfaen"/>
        <w:b/>
        <w:i/>
        <w:lang w:val="hy-AM"/>
      </w:rPr>
    </w:pPr>
    <w:r w:rsidRPr="009538F8">
      <w:rPr>
        <w:rFonts w:ascii="Sylfaen" w:hAnsi="Sylfaen"/>
        <w:b/>
        <w:i/>
        <w:lang w:val="hy-AM"/>
      </w:rPr>
      <w:t>Խոսքի ազատության</w:t>
    </w:r>
    <w:r w:rsidRPr="009538F8">
      <w:rPr>
        <w:rFonts w:ascii="Sylfaen" w:hAnsi="Sylfaen"/>
        <w:b/>
        <w:i/>
      </w:rPr>
      <w:t xml:space="preserve">                                                            </w:t>
    </w:r>
    <w:r w:rsidRPr="009538F8">
      <w:rPr>
        <w:rFonts w:ascii="Sylfaen" w:hAnsi="Sylfaen"/>
        <w:b/>
        <w:i/>
      </w:rPr>
      <w:br/>
    </w:r>
    <w:r w:rsidRPr="009538F8">
      <w:rPr>
        <w:rFonts w:ascii="Sylfaen" w:hAnsi="Sylfaen"/>
        <w:b/>
        <w:i/>
        <w:lang w:val="hy-AM"/>
      </w:rPr>
      <w:t>պաշտպանության կոմիտե</w:t>
    </w:r>
  </w:p>
  <w:bookmarkEnd w:id="21"/>
  <w:bookmarkEnd w:id="22"/>
  <w:p w14:paraId="2FD8804E" w14:textId="77777777" w:rsidR="00755F74" w:rsidRDefault="00755F74" w:rsidP="00DB3B39">
    <w:pPr>
      <w:pStyle w:val="Header"/>
    </w:pPr>
  </w:p>
  <w:p w14:paraId="5481A36F" w14:textId="77777777" w:rsidR="00755F74" w:rsidRDefault="00755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6E7D"/>
    <w:multiLevelType w:val="multilevel"/>
    <w:tmpl w:val="F014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05177"/>
    <w:multiLevelType w:val="multilevel"/>
    <w:tmpl w:val="F480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B17BE"/>
    <w:multiLevelType w:val="hybridMultilevel"/>
    <w:tmpl w:val="0E9E078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 w15:restartNumberingAfterBreak="0">
    <w:nsid w:val="153C4A18"/>
    <w:multiLevelType w:val="multilevel"/>
    <w:tmpl w:val="8C46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3042F3"/>
    <w:multiLevelType w:val="multilevel"/>
    <w:tmpl w:val="6D66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2B7EE9"/>
    <w:multiLevelType w:val="multilevel"/>
    <w:tmpl w:val="104A5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012A6D"/>
    <w:multiLevelType w:val="hybridMultilevel"/>
    <w:tmpl w:val="BB0C3E3E"/>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15:restartNumberingAfterBreak="0">
    <w:nsid w:val="30A2012F"/>
    <w:multiLevelType w:val="multilevel"/>
    <w:tmpl w:val="4E10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F047DC"/>
    <w:multiLevelType w:val="multilevel"/>
    <w:tmpl w:val="0D5CE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152401"/>
    <w:multiLevelType w:val="multilevel"/>
    <w:tmpl w:val="02C0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3A304D"/>
    <w:multiLevelType w:val="multilevel"/>
    <w:tmpl w:val="8838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4B6FC6"/>
    <w:multiLevelType w:val="hybridMultilevel"/>
    <w:tmpl w:val="06D80A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F0F5886"/>
    <w:multiLevelType w:val="multilevel"/>
    <w:tmpl w:val="971A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D55B5F"/>
    <w:multiLevelType w:val="multilevel"/>
    <w:tmpl w:val="4A528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B05003"/>
    <w:multiLevelType w:val="multilevel"/>
    <w:tmpl w:val="9BA8F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1310A1"/>
    <w:multiLevelType w:val="multilevel"/>
    <w:tmpl w:val="5CE4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3D6C61"/>
    <w:multiLevelType w:val="hybridMultilevel"/>
    <w:tmpl w:val="086A09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6E2E9C"/>
    <w:multiLevelType w:val="multilevel"/>
    <w:tmpl w:val="9954CE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527A92"/>
    <w:multiLevelType w:val="multilevel"/>
    <w:tmpl w:val="1444B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D42E11"/>
    <w:multiLevelType w:val="multilevel"/>
    <w:tmpl w:val="18EA0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2353EE"/>
    <w:multiLevelType w:val="multilevel"/>
    <w:tmpl w:val="204A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F952DB"/>
    <w:multiLevelType w:val="multilevel"/>
    <w:tmpl w:val="B19A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6E4240"/>
    <w:multiLevelType w:val="multilevel"/>
    <w:tmpl w:val="9B20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11427D"/>
    <w:multiLevelType w:val="multilevel"/>
    <w:tmpl w:val="E49E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90185B"/>
    <w:multiLevelType w:val="multilevel"/>
    <w:tmpl w:val="36D2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F26730"/>
    <w:multiLevelType w:val="multilevel"/>
    <w:tmpl w:val="B08C97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AD5015"/>
    <w:multiLevelType w:val="multilevel"/>
    <w:tmpl w:val="0A7A6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8"/>
  </w:num>
  <w:num w:numId="6">
    <w:abstractNumId w:val="5"/>
  </w:num>
  <w:num w:numId="7">
    <w:abstractNumId w:val="25"/>
  </w:num>
  <w:num w:numId="8">
    <w:abstractNumId w:val="26"/>
  </w:num>
  <w:num w:numId="9">
    <w:abstractNumId w:val="21"/>
  </w:num>
  <w:num w:numId="10">
    <w:abstractNumId w:val="14"/>
  </w:num>
  <w:num w:numId="11">
    <w:abstractNumId w:val="23"/>
  </w:num>
  <w:num w:numId="12">
    <w:abstractNumId w:val="13"/>
  </w:num>
  <w:num w:numId="13">
    <w:abstractNumId w:val="0"/>
  </w:num>
  <w:num w:numId="14">
    <w:abstractNumId w:val="10"/>
  </w:num>
  <w:num w:numId="15">
    <w:abstractNumId w:val="19"/>
  </w:num>
  <w:num w:numId="16">
    <w:abstractNumId w:val="20"/>
  </w:num>
  <w:num w:numId="17">
    <w:abstractNumId w:val="16"/>
  </w:num>
  <w:num w:numId="18">
    <w:abstractNumId w:val="4"/>
  </w:num>
  <w:num w:numId="19">
    <w:abstractNumId w:val="1"/>
  </w:num>
  <w:num w:numId="20">
    <w:abstractNumId w:val="18"/>
  </w:num>
  <w:num w:numId="21">
    <w:abstractNumId w:val="12"/>
  </w:num>
  <w:num w:numId="22">
    <w:abstractNumId w:val="9"/>
  </w:num>
  <w:num w:numId="23">
    <w:abstractNumId w:val="22"/>
  </w:num>
  <w:num w:numId="24">
    <w:abstractNumId w:val="24"/>
  </w:num>
  <w:num w:numId="25">
    <w:abstractNumId w:val="3"/>
  </w:num>
  <w:num w:numId="26">
    <w:abstractNumId w:val="7"/>
  </w:num>
  <w:num w:numId="27">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CBD"/>
    <w:rsid w:val="000000B3"/>
    <w:rsid w:val="0000052A"/>
    <w:rsid w:val="00001E72"/>
    <w:rsid w:val="00006F3B"/>
    <w:rsid w:val="00011FC5"/>
    <w:rsid w:val="00013E0F"/>
    <w:rsid w:val="000149D5"/>
    <w:rsid w:val="000175D6"/>
    <w:rsid w:val="000205EA"/>
    <w:rsid w:val="000217D6"/>
    <w:rsid w:val="00022539"/>
    <w:rsid w:val="00022727"/>
    <w:rsid w:val="00022D7F"/>
    <w:rsid w:val="00022DF0"/>
    <w:rsid w:val="000241AD"/>
    <w:rsid w:val="00025B9F"/>
    <w:rsid w:val="00026B3E"/>
    <w:rsid w:val="000271FC"/>
    <w:rsid w:val="0003048E"/>
    <w:rsid w:val="00031652"/>
    <w:rsid w:val="00033A47"/>
    <w:rsid w:val="00033D1A"/>
    <w:rsid w:val="000341DF"/>
    <w:rsid w:val="000347FA"/>
    <w:rsid w:val="00034EC1"/>
    <w:rsid w:val="00035B53"/>
    <w:rsid w:val="00035CCD"/>
    <w:rsid w:val="00035CF8"/>
    <w:rsid w:val="00036534"/>
    <w:rsid w:val="000406D9"/>
    <w:rsid w:val="00043A95"/>
    <w:rsid w:val="00044427"/>
    <w:rsid w:val="00045666"/>
    <w:rsid w:val="00046ADC"/>
    <w:rsid w:val="000504BA"/>
    <w:rsid w:val="00051120"/>
    <w:rsid w:val="000512EC"/>
    <w:rsid w:val="000564CD"/>
    <w:rsid w:val="00056B84"/>
    <w:rsid w:val="000608EF"/>
    <w:rsid w:val="00062F62"/>
    <w:rsid w:val="0006389E"/>
    <w:rsid w:val="00070A89"/>
    <w:rsid w:val="00070DF7"/>
    <w:rsid w:val="000716C4"/>
    <w:rsid w:val="00072566"/>
    <w:rsid w:val="00073619"/>
    <w:rsid w:val="0007471B"/>
    <w:rsid w:val="00077444"/>
    <w:rsid w:val="00081DD5"/>
    <w:rsid w:val="000820ED"/>
    <w:rsid w:val="000824C2"/>
    <w:rsid w:val="000825AC"/>
    <w:rsid w:val="00086614"/>
    <w:rsid w:val="00086E62"/>
    <w:rsid w:val="00086ED6"/>
    <w:rsid w:val="00090345"/>
    <w:rsid w:val="00096411"/>
    <w:rsid w:val="00096AF1"/>
    <w:rsid w:val="000A0699"/>
    <w:rsid w:val="000A2773"/>
    <w:rsid w:val="000A2AAC"/>
    <w:rsid w:val="000A6E4C"/>
    <w:rsid w:val="000A6E7B"/>
    <w:rsid w:val="000B2BA0"/>
    <w:rsid w:val="000B4FC8"/>
    <w:rsid w:val="000B6CA4"/>
    <w:rsid w:val="000C09D9"/>
    <w:rsid w:val="000C1A51"/>
    <w:rsid w:val="000C586B"/>
    <w:rsid w:val="000C61E2"/>
    <w:rsid w:val="000C7355"/>
    <w:rsid w:val="000C7423"/>
    <w:rsid w:val="000D0174"/>
    <w:rsid w:val="000D1C57"/>
    <w:rsid w:val="000D26E8"/>
    <w:rsid w:val="000D2C75"/>
    <w:rsid w:val="000D4223"/>
    <w:rsid w:val="000D4395"/>
    <w:rsid w:val="000D4678"/>
    <w:rsid w:val="000D46DE"/>
    <w:rsid w:val="000D4817"/>
    <w:rsid w:val="000D4DD4"/>
    <w:rsid w:val="000E0852"/>
    <w:rsid w:val="000E49FE"/>
    <w:rsid w:val="000E4C63"/>
    <w:rsid w:val="000E6622"/>
    <w:rsid w:val="000F33C5"/>
    <w:rsid w:val="000F448B"/>
    <w:rsid w:val="00101BFE"/>
    <w:rsid w:val="00106350"/>
    <w:rsid w:val="00106EE2"/>
    <w:rsid w:val="0010742F"/>
    <w:rsid w:val="0010748D"/>
    <w:rsid w:val="00107EB2"/>
    <w:rsid w:val="001103C8"/>
    <w:rsid w:val="0011173C"/>
    <w:rsid w:val="0011293D"/>
    <w:rsid w:val="00113A9C"/>
    <w:rsid w:val="00114569"/>
    <w:rsid w:val="001176F8"/>
    <w:rsid w:val="00122B2E"/>
    <w:rsid w:val="001238B8"/>
    <w:rsid w:val="00123AB6"/>
    <w:rsid w:val="00125E0C"/>
    <w:rsid w:val="0012628E"/>
    <w:rsid w:val="00126F9F"/>
    <w:rsid w:val="00131C37"/>
    <w:rsid w:val="0013564D"/>
    <w:rsid w:val="001409EE"/>
    <w:rsid w:val="00143BA2"/>
    <w:rsid w:val="00144237"/>
    <w:rsid w:val="00144DB1"/>
    <w:rsid w:val="00144F96"/>
    <w:rsid w:val="00145568"/>
    <w:rsid w:val="00147496"/>
    <w:rsid w:val="00150A79"/>
    <w:rsid w:val="00151190"/>
    <w:rsid w:val="00153E3F"/>
    <w:rsid w:val="0015598F"/>
    <w:rsid w:val="0015623F"/>
    <w:rsid w:val="00157296"/>
    <w:rsid w:val="00157923"/>
    <w:rsid w:val="0016254B"/>
    <w:rsid w:val="00163C2A"/>
    <w:rsid w:val="00164A49"/>
    <w:rsid w:val="00165153"/>
    <w:rsid w:val="00165C3C"/>
    <w:rsid w:val="001664B0"/>
    <w:rsid w:val="00167B82"/>
    <w:rsid w:val="00172BD3"/>
    <w:rsid w:val="00173A34"/>
    <w:rsid w:val="00173B42"/>
    <w:rsid w:val="001751C6"/>
    <w:rsid w:val="0017551B"/>
    <w:rsid w:val="00181D30"/>
    <w:rsid w:val="00182162"/>
    <w:rsid w:val="0018232D"/>
    <w:rsid w:val="00182ABD"/>
    <w:rsid w:val="0018661D"/>
    <w:rsid w:val="00193DC6"/>
    <w:rsid w:val="001A0BE1"/>
    <w:rsid w:val="001A7949"/>
    <w:rsid w:val="001B0B57"/>
    <w:rsid w:val="001B1E5A"/>
    <w:rsid w:val="001B28C7"/>
    <w:rsid w:val="001C23AF"/>
    <w:rsid w:val="001C37EC"/>
    <w:rsid w:val="001C588C"/>
    <w:rsid w:val="001C7C04"/>
    <w:rsid w:val="001D01DC"/>
    <w:rsid w:val="001D14EF"/>
    <w:rsid w:val="001D1C76"/>
    <w:rsid w:val="001D3E0C"/>
    <w:rsid w:val="001D46AE"/>
    <w:rsid w:val="001D4E3A"/>
    <w:rsid w:val="001D6EA9"/>
    <w:rsid w:val="001E2844"/>
    <w:rsid w:val="001E5B04"/>
    <w:rsid w:val="001E632F"/>
    <w:rsid w:val="001E63C6"/>
    <w:rsid w:val="001E7A18"/>
    <w:rsid w:val="001F007A"/>
    <w:rsid w:val="001F240F"/>
    <w:rsid w:val="001F2742"/>
    <w:rsid w:val="001F48DF"/>
    <w:rsid w:val="002004A9"/>
    <w:rsid w:val="00200867"/>
    <w:rsid w:val="00201A00"/>
    <w:rsid w:val="00202861"/>
    <w:rsid w:val="00202DB3"/>
    <w:rsid w:val="002044FB"/>
    <w:rsid w:val="002068BD"/>
    <w:rsid w:val="0021080C"/>
    <w:rsid w:val="00210DE6"/>
    <w:rsid w:val="002135B1"/>
    <w:rsid w:val="00214085"/>
    <w:rsid w:val="00223363"/>
    <w:rsid w:val="00225D8A"/>
    <w:rsid w:val="002264AA"/>
    <w:rsid w:val="00230EC1"/>
    <w:rsid w:val="00232052"/>
    <w:rsid w:val="0023326E"/>
    <w:rsid w:val="00235DEB"/>
    <w:rsid w:val="002370C3"/>
    <w:rsid w:val="002402CC"/>
    <w:rsid w:val="0024051C"/>
    <w:rsid w:val="00243733"/>
    <w:rsid w:val="002440E3"/>
    <w:rsid w:val="00250140"/>
    <w:rsid w:val="00250E03"/>
    <w:rsid w:val="00251FA5"/>
    <w:rsid w:val="0025303C"/>
    <w:rsid w:val="0025350E"/>
    <w:rsid w:val="0025466A"/>
    <w:rsid w:val="002559C0"/>
    <w:rsid w:val="00260FCB"/>
    <w:rsid w:val="0026269E"/>
    <w:rsid w:val="00262782"/>
    <w:rsid w:val="00263497"/>
    <w:rsid w:val="002636DE"/>
    <w:rsid w:val="0026427E"/>
    <w:rsid w:val="0026451F"/>
    <w:rsid w:val="0026522D"/>
    <w:rsid w:val="00265705"/>
    <w:rsid w:val="0026782C"/>
    <w:rsid w:val="002702EC"/>
    <w:rsid w:val="0027034E"/>
    <w:rsid w:val="00270D11"/>
    <w:rsid w:val="0027187B"/>
    <w:rsid w:val="0027231A"/>
    <w:rsid w:val="0027501A"/>
    <w:rsid w:val="00276144"/>
    <w:rsid w:val="00281008"/>
    <w:rsid w:val="002834B2"/>
    <w:rsid w:val="0028674C"/>
    <w:rsid w:val="00291F84"/>
    <w:rsid w:val="00293847"/>
    <w:rsid w:val="002A05E4"/>
    <w:rsid w:val="002A5507"/>
    <w:rsid w:val="002A553F"/>
    <w:rsid w:val="002A5D4F"/>
    <w:rsid w:val="002A63D2"/>
    <w:rsid w:val="002B1348"/>
    <w:rsid w:val="002B1691"/>
    <w:rsid w:val="002B6A9A"/>
    <w:rsid w:val="002C1299"/>
    <w:rsid w:val="002C50BD"/>
    <w:rsid w:val="002C5E00"/>
    <w:rsid w:val="002C7108"/>
    <w:rsid w:val="002D2231"/>
    <w:rsid w:val="002D4066"/>
    <w:rsid w:val="002D68DA"/>
    <w:rsid w:val="002D7782"/>
    <w:rsid w:val="002D79C7"/>
    <w:rsid w:val="002E2513"/>
    <w:rsid w:val="002E533F"/>
    <w:rsid w:val="002E586A"/>
    <w:rsid w:val="002E5F8A"/>
    <w:rsid w:val="002E6519"/>
    <w:rsid w:val="002E673C"/>
    <w:rsid w:val="002F13D2"/>
    <w:rsid w:val="002F1D03"/>
    <w:rsid w:val="002F2157"/>
    <w:rsid w:val="002F307D"/>
    <w:rsid w:val="002F3202"/>
    <w:rsid w:val="002F385F"/>
    <w:rsid w:val="002F48C5"/>
    <w:rsid w:val="002F5B07"/>
    <w:rsid w:val="002F6430"/>
    <w:rsid w:val="002F739D"/>
    <w:rsid w:val="003048EF"/>
    <w:rsid w:val="0030667B"/>
    <w:rsid w:val="00306E50"/>
    <w:rsid w:val="0030798E"/>
    <w:rsid w:val="00310606"/>
    <w:rsid w:val="003108A1"/>
    <w:rsid w:val="00313A3D"/>
    <w:rsid w:val="00314CE6"/>
    <w:rsid w:val="003159F9"/>
    <w:rsid w:val="00316631"/>
    <w:rsid w:val="00320D49"/>
    <w:rsid w:val="00321144"/>
    <w:rsid w:val="00323A0E"/>
    <w:rsid w:val="00324286"/>
    <w:rsid w:val="00326218"/>
    <w:rsid w:val="00326CCA"/>
    <w:rsid w:val="003334C2"/>
    <w:rsid w:val="00336F9C"/>
    <w:rsid w:val="00343C26"/>
    <w:rsid w:val="00346CE9"/>
    <w:rsid w:val="00350C01"/>
    <w:rsid w:val="00350F8E"/>
    <w:rsid w:val="0035109A"/>
    <w:rsid w:val="003520F3"/>
    <w:rsid w:val="003539F5"/>
    <w:rsid w:val="003566E0"/>
    <w:rsid w:val="00356799"/>
    <w:rsid w:val="0035765C"/>
    <w:rsid w:val="003602B3"/>
    <w:rsid w:val="00360C02"/>
    <w:rsid w:val="00363C26"/>
    <w:rsid w:val="00366C67"/>
    <w:rsid w:val="00372B36"/>
    <w:rsid w:val="00372EDB"/>
    <w:rsid w:val="0037312B"/>
    <w:rsid w:val="003744AE"/>
    <w:rsid w:val="003762D0"/>
    <w:rsid w:val="003770EC"/>
    <w:rsid w:val="003809F5"/>
    <w:rsid w:val="003853E8"/>
    <w:rsid w:val="00386BDE"/>
    <w:rsid w:val="00387308"/>
    <w:rsid w:val="00392BEA"/>
    <w:rsid w:val="00393823"/>
    <w:rsid w:val="003A2366"/>
    <w:rsid w:val="003A24CD"/>
    <w:rsid w:val="003A45BF"/>
    <w:rsid w:val="003A46A0"/>
    <w:rsid w:val="003A6FBD"/>
    <w:rsid w:val="003B08D6"/>
    <w:rsid w:val="003B0939"/>
    <w:rsid w:val="003B0DFD"/>
    <w:rsid w:val="003B33DC"/>
    <w:rsid w:val="003B705B"/>
    <w:rsid w:val="003B786B"/>
    <w:rsid w:val="003C03AE"/>
    <w:rsid w:val="003C4016"/>
    <w:rsid w:val="003C47FF"/>
    <w:rsid w:val="003C70D3"/>
    <w:rsid w:val="003C7646"/>
    <w:rsid w:val="003D101B"/>
    <w:rsid w:val="003D2CCD"/>
    <w:rsid w:val="003D3593"/>
    <w:rsid w:val="003D4E8D"/>
    <w:rsid w:val="003D5772"/>
    <w:rsid w:val="003E1591"/>
    <w:rsid w:val="003E4AB9"/>
    <w:rsid w:val="003E5A11"/>
    <w:rsid w:val="003E67E0"/>
    <w:rsid w:val="003F01BF"/>
    <w:rsid w:val="003F2D06"/>
    <w:rsid w:val="003F49C5"/>
    <w:rsid w:val="003F6E33"/>
    <w:rsid w:val="00400935"/>
    <w:rsid w:val="00401317"/>
    <w:rsid w:val="00402DDA"/>
    <w:rsid w:val="00403028"/>
    <w:rsid w:val="004056A7"/>
    <w:rsid w:val="00405C09"/>
    <w:rsid w:val="004129D7"/>
    <w:rsid w:val="00414A71"/>
    <w:rsid w:val="00415266"/>
    <w:rsid w:val="00416F17"/>
    <w:rsid w:val="00417297"/>
    <w:rsid w:val="00420EA8"/>
    <w:rsid w:val="00420F68"/>
    <w:rsid w:val="00421A48"/>
    <w:rsid w:val="00421A9A"/>
    <w:rsid w:val="00423E26"/>
    <w:rsid w:val="00424FA2"/>
    <w:rsid w:val="004254D2"/>
    <w:rsid w:val="00426A76"/>
    <w:rsid w:val="00426C6C"/>
    <w:rsid w:val="00430B19"/>
    <w:rsid w:val="004322D4"/>
    <w:rsid w:val="00433498"/>
    <w:rsid w:val="00434118"/>
    <w:rsid w:val="00435F7C"/>
    <w:rsid w:val="0043637C"/>
    <w:rsid w:val="0044017B"/>
    <w:rsid w:val="004464D0"/>
    <w:rsid w:val="00447503"/>
    <w:rsid w:val="00447915"/>
    <w:rsid w:val="00450132"/>
    <w:rsid w:val="004503D4"/>
    <w:rsid w:val="0045078D"/>
    <w:rsid w:val="0045262E"/>
    <w:rsid w:val="00453227"/>
    <w:rsid w:val="00453C5E"/>
    <w:rsid w:val="00455504"/>
    <w:rsid w:val="00456868"/>
    <w:rsid w:val="004571C8"/>
    <w:rsid w:val="004577AE"/>
    <w:rsid w:val="00463E56"/>
    <w:rsid w:val="004647B2"/>
    <w:rsid w:val="004647E6"/>
    <w:rsid w:val="00467A00"/>
    <w:rsid w:val="00473EBB"/>
    <w:rsid w:val="004745B6"/>
    <w:rsid w:val="004758F9"/>
    <w:rsid w:val="00475A84"/>
    <w:rsid w:val="00476D47"/>
    <w:rsid w:val="00480057"/>
    <w:rsid w:val="0048298F"/>
    <w:rsid w:val="00482BBD"/>
    <w:rsid w:val="004844A1"/>
    <w:rsid w:val="004862C3"/>
    <w:rsid w:val="00486526"/>
    <w:rsid w:val="00486AFF"/>
    <w:rsid w:val="00495426"/>
    <w:rsid w:val="00496923"/>
    <w:rsid w:val="004A2BB9"/>
    <w:rsid w:val="004A56EB"/>
    <w:rsid w:val="004B1AB6"/>
    <w:rsid w:val="004B35C6"/>
    <w:rsid w:val="004B589C"/>
    <w:rsid w:val="004B5D9C"/>
    <w:rsid w:val="004B7E1A"/>
    <w:rsid w:val="004C2451"/>
    <w:rsid w:val="004C24EC"/>
    <w:rsid w:val="004C44AD"/>
    <w:rsid w:val="004C75EB"/>
    <w:rsid w:val="004D01C8"/>
    <w:rsid w:val="004D0335"/>
    <w:rsid w:val="004D55D7"/>
    <w:rsid w:val="004D5CDC"/>
    <w:rsid w:val="004E01A4"/>
    <w:rsid w:val="004E07BA"/>
    <w:rsid w:val="004E101F"/>
    <w:rsid w:val="004E162B"/>
    <w:rsid w:val="004E1D97"/>
    <w:rsid w:val="004E3A2D"/>
    <w:rsid w:val="004E7547"/>
    <w:rsid w:val="004F0C61"/>
    <w:rsid w:val="0050032A"/>
    <w:rsid w:val="00502292"/>
    <w:rsid w:val="005025EB"/>
    <w:rsid w:val="005034A1"/>
    <w:rsid w:val="005072CB"/>
    <w:rsid w:val="0051242B"/>
    <w:rsid w:val="00512B17"/>
    <w:rsid w:val="00517AC0"/>
    <w:rsid w:val="00520500"/>
    <w:rsid w:val="0052050B"/>
    <w:rsid w:val="00521BA8"/>
    <w:rsid w:val="00523B99"/>
    <w:rsid w:val="005246B8"/>
    <w:rsid w:val="005248EE"/>
    <w:rsid w:val="00526FC2"/>
    <w:rsid w:val="00527471"/>
    <w:rsid w:val="005310D4"/>
    <w:rsid w:val="00532B84"/>
    <w:rsid w:val="00534CFF"/>
    <w:rsid w:val="005350F5"/>
    <w:rsid w:val="005358B4"/>
    <w:rsid w:val="0054049B"/>
    <w:rsid w:val="00540EE3"/>
    <w:rsid w:val="005412A7"/>
    <w:rsid w:val="005416DC"/>
    <w:rsid w:val="00542418"/>
    <w:rsid w:val="00547168"/>
    <w:rsid w:val="00552A24"/>
    <w:rsid w:val="0055482F"/>
    <w:rsid w:val="00556D51"/>
    <w:rsid w:val="005605A4"/>
    <w:rsid w:val="00561AFA"/>
    <w:rsid w:val="00566613"/>
    <w:rsid w:val="00570340"/>
    <w:rsid w:val="005714A0"/>
    <w:rsid w:val="00571B4D"/>
    <w:rsid w:val="00573663"/>
    <w:rsid w:val="00574E9A"/>
    <w:rsid w:val="00574ECD"/>
    <w:rsid w:val="005777B9"/>
    <w:rsid w:val="00582C18"/>
    <w:rsid w:val="00583080"/>
    <w:rsid w:val="0058340F"/>
    <w:rsid w:val="00583723"/>
    <w:rsid w:val="00585798"/>
    <w:rsid w:val="00585C38"/>
    <w:rsid w:val="0058687C"/>
    <w:rsid w:val="00590A0A"/>
    <w:rsid w:val="0059310A"/>
    <w:rsid w:val="00595958"/>
    <w:rsid w:val="00595CA9"/>
    <w:rsid w:val="005A21FD"/>
    <w:rsid w:val="005A260C"/>
    <w:rsid w:val="005A6C08"/>
    <w:rsid w:val="005B025D"/>
    <w:rsid w:val="005B2A4B"/>
    <w:rsid w:val="005B2E40"/>
    <w:rsid w:val="005B5136"/>
    <w:rsid w:val="005B54D4"/>
    <w:rsid w:val="005B565A"/>
    <w:rsid w:val="005B5AE3"/>
    <w:rsid w:val="005B7F73"/>
    <w:rsid w:val="005C0720"/>
    <w:rsid w:val="005C0B3C"/>
    <w:rsid w:val="005C12CE"/>
    <w:rsid w:val="005C2A7A"/>
    <w:rsid w:val="005C3CC1"/>
    <w:rsid w:val="005C596F"/>
    <w:rsid w:val="005D3E5A"/>
    <w:rsid w:val="005D515C"/>
    <w:rsid w:val="005D5CAE"/>
    <w:rsid w:val="005E1234"/>
    <w:rsid w:val="005F2BA6"/>
    <w:rsid w:val="005F3AC8"/>
    <w:rsid w:val="005F3DFD"/>
    <w:rsid w:val="005F4A5A"/>
    <w:rsid w:val="005F5D03"/>
    <w:rsid w:val="005F7E6F"/>
    <w:rsid w:val="00602DB4"/>
    <w:rsid w:val="00602E69"/>
    <w:rsid w:val="006032E1"/>
    <w:rsid w:val="006049E3"/>
    <w:rsid w:val="00606EA3"/>
    <w:rsid w:val="00607BBE"/>
    <w:rsid w:val="00613D61"/>
    <w:rsid w:val="0061432B"/>
    <w:rsid w:val="006148DB"/>
    <w:rsid w:val="006151B3"/>
    <w:rsid w:val="00622958"/>
    <w:rsid w:val="006231CC"/>
    <w:rsid w:val="00624094"/>
    <w:rsid w:val="006242D0"/>
    <w:rsid w:val="006247DE"/>
    <w:rsid w:val="00631DBA"/>
    <w:rsid w:val="006332CB"/>
    <w:rsid w:val="00635F76"/>
    <w:rsid w:val="00640365"/>
    <w:rsid w:val="0064350C"/>
    <w:rsid w:val="00643A23"/>
    <w:rsid w:val="00643ABF"/>
    <w:rsid w:val="00643E26"/>
    <w:rsid w:val="00645A21"/>
    <w:rsid w:val="00651282"/>
    <w:rsid w:val="006515C2"/>
    <w:rsid w:val="00660362"/>
    <w:rsid w:val="006644A8"/>
    <w:rsid w:val="00667301"/>
    <w:rsid w:val="0067170F"/>
    <w:rsid w:val="00672CA5"/>
    <w:rsid w:val="00681162"/>
    <w:rsid w:val="00683041"/>
    <w:rsid w:val="00686331"/>
    <w:rsid w:val="00686A9D"/>
    <w:rsid w:val="00687F23"/>
    <w:rsid w:val="00694B23"/>
    <w:rsid w:val="00695678"/>
    <w:rsid w:val="0069641E"/>
    <w:rsid w:val="00697E5D"/>
    <w:rsid w:val="006A3FA5"/>
    <w:rsid w:val="006A6B57"/>
    <w:rsid w:val="006B02DE"/>
    <w:rsid w:val="006B0CB3"/>
    <w:rsid w:val="006B1C8F"/>
    <w:rsid w:val="006B2909"/>
    <w:rsid w:val="006B2CCE"/>
    <w:rsid w:val="006B6252"/>
    <w:rsid w:val="006B67A4"/>
    <w:rsid w:val="006B6F2A"/>
    <w:rsid w:val="006C2CC7"/>
    <w:rsid w:val="006C2F20"/>
    <w:rsid w:val="006C3D6F"/>
    <w:rsid w:val="006C4313"/>
    <w:rsid w:val="006C70D3"/>
    <w:rsid w:val="006D12C7"/>
    <w:rsid w:val="006D3C91"/>
    <w:rsid w:val="006D3D76"/>
    <w:rsid w:val="006D68B3"/>
    <w:rsid w:val="006D7BCE"/>
    <w:rsid w:val="006E02B0"/>
    <w:rsid w:val="006E077A"/>
    <w:rsid w:val="006E09B1"/>
    <w:rsid w:val="006E33E3"/>
    <w:rsid w:val="006E51C5"/>
    <w:rsid w:val="006E66DD"/>
    <w:rsid w:val="006E77BF"/>
    <w:rsid w:val="006E780B"/>
    <w:rsid w:val="006F19E0"/>
    <w:rsid w:val="006F412E"/>
    <w:rsid w:val="006F55A7"/>
    <w:rsid w:val="006F5EF4"/>
    <w:rsid w:val="006F6A46"/>
    <w:rsid w:val="006F6F97"/>
    <w:rsid w:val="007003F9"/>
    <w:rsid w:val="007034F2"/>
    <w:rsid w:val="00704B0F"/>
    <w:rsid w:val="00706F2C"/>
    <w:rsid w:val="00707267"/>
    <w:rsid w:val="00710AA7"/>
    <w:rsid w:val="00711623"/>
    <w:rsid w:val="00711CB9"/>
    <w:rsid w:val="007129B3"/>
    <w:rsid w:val="00713493"/>
    <w:rsid w:val="007171F2"/>
    <w:rsid w:val="007244BB"/>
    <w:rsid w:val="00724ED2"/>
    <w:rsid w:val="0072514F"/>
    <w:rsid w:val="00727D8F"/>
    <w:rsid w:val="007309BB"/>
    <w:rsid w:val="007320A2"/>
    <w:rsid w:val="00732D58"/>
    <w:rsid w:val="00734862"/>
    <w:rsid w:val="007348D6"/>
    <w:rsid w:val="007356F8"/>
    <w:rsid w:val="007375FE"/>
    <w:rsid w:val="00741830"/>
    <w:rsid w:val="00744E7D"/>
    <w:rsid w:val="0074687F"/>
    <w:rsid w:val="00747348"/>
    <w:rsid w:val="00747A80"/>
    <w:rsid w:val="00751550"/>
    <w:rsid w:val="00755728"/>
    <w:rsid w:val="00755F74"/>
    <w:rsid w:val="00756EC9"/>
    <w:rsid w:val="007608E3"/>
    <w:rsid w:val="00762B64"/>
    <w:rsid w:val="00766CDE"/>
    <w:rsid w:val="00770179"/>
    <w:rsid w:val="00770D28"/>
    <w:rsid w:val="00771D2A"/>
    <w:rsid w:val="00773CE4"/>
    <w:rsid w:val="00773D7F"/>
    <w:rsid w:val="00773DDD"/>
    <w:rsid w:val="007745B5"/>
    <w:rsid w:val="00774A54"/>
    <w:rsid w:val="007759C7"/>
    <w:rsid w:val="007813F0"/>
    <w:rsid w:val="00785ECD"/>
    <w:rsid w:val="00793992"/>
    <w:rsid w:val="007A1C5A"/>
    <w:rsid w:val="007A1D7C"/>
    <w:rsid w:val="007A4C18"/>
    <w:rsid w:val="007B1011"/>
    <w:rsid w:val="007B604F"/>
    <w:rsid w:val="007B6A7B"/>
    <w:rsid w:val="007B7399"/>
    <w:rsid w:val="007C2416"/>
    <w:rsid w:val="007C2497"/>
    <w:rsid w:val="007C3E6A"/>
    <w:rsid w:val="007C5B0B"/>
    <w:rsid w:val="007C7388"/>
    <w:rsid w:val="007D09EC"/>
    <w:rsid w:val="007D0EAF"/>
    <w:rsid w:val="007D14E9"/>
    <w:rsid w:val="007D1633"/>
    <w:rsid w:val="007D192E"/>
    <w:rsid w:val="007D305F"/>
    <w:rsid w:val="007D307B"/>
    <w:rsid w:val="007D43A5"/>
    <w:rsid w:val="007D4E27"/>
    <w:rsid w:val="007D7EA5"/>
    <w:rsid w:val="007E026E"/>
    <w:rsid w:val="007E389C"/>
    <w:rsid w:val="007E3C9D"/>
    <w:rsid w:val="007E52C0"/>
    <w:rsid w:val="007F1DF3"/>
    <w:rsid w:val="007F2440"/>
    <w:rsid w:val="00801C83"/>
    <w:rsid w:val="00803E9F"/>
    <w:rsid w:val="0080707C"/>
    <w:rsid w:val="00807838"/>
    <w:rsid w:val="00810789"/>
    <w:rsid w:val="00810845"/>
    <w:rsid w:val="008118CF"/>
    <w:rsid w:val="00812615"/>
    <w:rsid w:val="00812E0A"/>
    <w:rsid w:val="00812E77"/>
    <w:rsid w:val="00816A79"/>
    <w:rsid w:val="0081722C"/>
    <w:rsid w:val="00817AE4"/>
    <w:rsid w:val="00820363"/>
    <w:rsid w:val="0082204F"/>
    <w:rsid w:val="00822BC5"/>
    <w:rsid w:val="0082452A"/>
    <w:rsid w:val="0083519A"/>
    <w:rsid w:val="008355AA"/>
    <w:rsid w:val="00836A86"/>
    <w:rsid w:val="00840ABB"/>
    <w:rsid w:val="00843E82"/>
    <w:rsid w:val="00843F1A"/>
    <w:rsid w:val="00844489"/>
    <w:rsid w:val="0084747C"/>
    <w:rsid w:val="008478D1"/>
    <w:rsid w:val="008549BE"/>
    <w:rsid w:val="0085623D"/>
    <w:rsid w:val="00857344"/>
    <w:rsid w:val="00857434"/>
    <w:rsid w:val="00860549"/>
    <w:rsid w:val="008610BE"/>
    <w:rsid w:val="00863974"/>
    <w:rsid w:val="00863F3C"/>
    <w:rsid w:val="0086472A"/>
    <w:rsid w:val="008648B2"/>
    <w:rsid w:val="0086540F"/>
    <w:rsid w:val="008654EB"/>
    <w:rsid w:val="00865513"/>
    <w:rsid w:val="00871EDE"/>
    <w:rsid w:val="00874438"/>
    <w:rsid w:val="00876073"/>
    <w:rsid w:val="00880F48"/>
    <w:rsid w:val="00883B10"/>
    <w:rsid w:val="00885CE8"/>
    <w:rsid w:val="00886EE8"/>
    <w:rsid w:val="00891278"/>
    <w:rsid w:val="00892252"/>
    <w:rsid w:val="00897286"/>
    <w:rsid w:val="008A4057"/>
    <w:rsid w:val="008A4188"/>
    <w:rsid w:val="008A6FF4"/>
    <w:rsid w:val="008A75A8"/>
    <w:rsid w:val="008B0743"/>
    <w:rsid w:val="008B152F"/>
    <w:rsid w:val="008B3B6B"/>
    <w:rsid w:val="008B3E4E"/>
    <w:rsid w:val="008B4FC3"/>
    <w:rsid w:val="008B60FD"/>
    <w:rsid w:val="008B6242"/>
    <w:rsid w:val="008C140A"/>
    <w:rsid w:val="008C1E69"/>
    <w:rsid w:val="008C37B5"/>
    <w:rsid w:val="008C47F9"/>
    <w:rsid w:val="008D052C"/>
    <w:rsid w:val="008D1224"/>
    <w:rsid w:val="008D27CF"/>
    <w:rsid w:val="008D3D81"/>
    <w:rsid w:val="008D6A6D"/>
    <w:rsid w:val="008E2C54"/>
    <w:rsid w:val="008E3DAE"/>
    <w:rsid w:val="008E49BC"/>
    <w:rsid w:val="008E639C"/>
    <w:rsid w:val="008E6953"/>
    <w:rsid w:val="008E7A7F"/>
    <w:rsid w:val="008F33BD"/>
    <w:rsid w:val="008F46BC"/>
    <w:rsid w:val="008F51C6"/>
    <w:rsid w:val="008F72C4"/>
    <w:rsid w:val="00900B7F"/>
    <w:rsid w:val="00903262"/>
    <w:rsid w:val="00906032"/>
    <w:rsid w:val="0090646E"/>
    <w:rsid w:val="009078B6"/>
    <w:rsid w:val="009121A0"/>
    <w:rsid w:val="0091267E"/>
    <w:rsid w:val="00913033"/>
    <w:rsid w:val="00915967"/>
    <w:rsid w:val="00915C74"/>
    <w:rsid w:val="009226BF"/>
    <w:rsid w:val="009253D6"/>
    <w:rsid w:val="009305F9"/>
    <w:rsid w:val="00933829"/>
    <w:rsid w:val="00933C58"/>
    <w:rsid w:val="00934AF6"/>
    <w:rsid w:val="00935453"/>
    <w:rsid w:val="009359C2"/>
    <w:rsid w:val="00935A67"/>
    <w:rsid w:val="00936FA6"/>
    <w:rsid w:val="00941D54"/>
    <w:rsid w:val="00942FD9"/>
    <w:rsid w:val="00944F3C"/>
    <w:rsid w:val="00945A8B"/>
    <w:rsid w:val="00947204"/>
    <w:rsid w:val="00952B56"/>
    <w:rsid w:val="009623B0"/>
    <w:rsid w:val="00963EC9"/>
    <w:rsid w:val="0096401C"/>
    <w:rsid w:val="009648EA"/>
    <w:rsid w:val="00965119"/>
    <w:rsid w:val="009654E9"/>
    <w:rsid w:val="009660C1"/>
    <w:rsid w:val="00967471"/>
    <w:rsid w:val="00967DF4"/>
    <w:rsid w:val="00973112"/>
    <w:rsid w:val="0098177C"/>
    <w:rsid w:val="00981A82"/>
    <w:rsid w:val="00990F71"/>
    <w:rsid w:val="00993FFA"/>
    <w:rsid w:val="009942DB"/>
    <w:rsid w:val="0099734D"/>
    <w:rsid w:val="009A031C"/>
    <w:rsid w:val="009A46C3"/>
    <w:rsid w:val="009A4926"/>
    <w:rsid w:val="009A4B9B"/>
    <w:rsid w:val="009B00DE"/>
    <w:rsid w:val="009B25F5"/>
    <w:rsid w:val="009B45FE"/>
    <w:rsid w:val="009C1791"/>
    <w:rsid w:val="009C25F6"/>
    <w:rsid w:val="009C2ACB"/>
    <w:rsid w:val="009C2D15"/>
    <w:rsid w:val="009C35FC"/>
    <w:rsid w:val="009D04D7"/>
    <w:rsid w:val="009D0757"/>
    <w:rsid w:val="009D2835"/>
    <w:rsid w:val="009D36CE"/>
    <w:rsid w:val="009D5725"/>
    <w:rsid w:val="009E1CB7"/>
    <w:rsid w:val="009E2C82"/>
    <w:rsid w:val="009E4084"/>
    <w:rsid w:val="009E46DD"/>
    <w:rsid w:val="009E4742"/>
    <w:rsid w:val="009E496B"/>
    <w:rsid w:val="009E4DBD"/>
    <w:rsid w:val="009E51A1"/>
    <w:rsid w:val="009E53A4"/>
    <w:rsid w:val="009E5DEB"/>
    <w:rsid w:val="009E66D8"/>
    <w:rsid w:val="009E6D3B"/>
    <w:rsid w:val="009E7423"/>
    <w:rsid w:val="009F16D9"/>
    <w:rsid w:val="009F1CEA"/>
    <w:rsid w:val="009F62F6"/>
    <w:rsid w:val="009F77DE"/>
    <w:rsid w:val="00A018FF"/>
    <w:rsid w:val="00A01B99"/>
    <w:rsid w:val="00A07787"/>
    <w:rsid w:val="00A1417E"/>
    <w:rsid w:val="00A16036"/>
    <w:rsid w:val="00A16B36"/>
    <w:rsid w:val="00A16F25"/>
    <w:rsid w:val="00A206AB"/>
    <w:rsid w:val="00A21156"/>
    <w:rsid w:val="00A220D4"/>
    <w:rsid w:val="00A25A05"/>
    <w:rsid w:val="00A308A0"/>
    <w:rsid w:val="00A30E2F"/>
    <w:rsid w:val="00A31F62"/>
    <w:rsid w:val="00A33FC9"/>
    <w:rsid w:val="00A34948"/>
    <w:rsid w:val="00A35350"/>
    <w:rsid w:val="00A36E85"/>
    <w:rsid w:val="00A453D6"/>
    <w:rsid w:val="00A45DA3"/>
    <w:rsid w:val="00A51110"/>
    <w:rsid w:val="00A51287"/>
    <w:rsid w:val="00A51EDC"/>
    <w:rsid w:val="00A550BC"/>
    <w:rsid w:val="00A62316"/>
    <w:rsid w:val="00A63F13"/>
    <w:rsid w:val="00A7009A"/>
    <w:rsid w:val="00A76B87"/>
    <w:rsid w:val="00A81C44"/>
    <w:rsid w:val="00A83210"/>
    <w:rsid w:val="00A91873"/>
    <w:rsid w:val="00A9212B"/>
    <w:rsid w:val="00A926A1"/>
    <w:rsid w:val="00A92C55"/>
    <w:rsid w:val="00A95A48"/>
    <w:rsid w:val="00A95C27"/>
    <w:rsid w:val="00A96D60"/>
    <w:rsid w:val="00AA398B"/>
    <w:rsid w:val="00AA41FF"/>
    <w:rsid w:val="00AA45A8"/>
    <w:rsid w:val="00AA59DC"/>
    <w:rsid w:val="00AA5FD7"/>
    <w:rsid w:val="00AB0FFA"/>
    <w:rsid w:val="00AB4490"/>
    <w:rsid w:val="00AC0511"/>
    <w:rsid w:val="00AC0ADE"/>
    <w:rsid w:val="00AC1912"/>
    <w:rsid w:val="00AC1D42"/>
    <w:rsid w:val="00AC2AB2"/>
    <w:rsid w:val="00AC2CF5"/>
    <w:rsid w:val="00AC60CB"/>
    <w:rsid w:val="00AC6956"/>
    <w:rsid w:val="00AD0574"/>
    <w:rsid w:val="00AD2E44"/>
    <w:rsid w:val="00AD32A7"/>
    <w:rsid w:val="00AD44B8"/>
    <w:rsid w:val="00AD47E5"/>
    <w:rsid w:val="00AD5BD5"/>
    <w:rsid w:val="00AD6A1C"/>
    <w:rsid w:val="00AE20E3"/>
    <w:rsid w:val="00AE4C1B"/>
    <w:rsid w:val="00AE689D"/>
    <w:rsid w:val="00AE6C26"/>
    <w:rsid w:val="00AE75C6"/>
    <w:rsid w:val="00AF0D10"/>
    <w:rsid w:val="00AF2887"/>
    <w:rsid w:val="00AF2F20"/>
    <w:rsid w:val="00AF70DA"/>
    <w:rsid w:val="00B01350"/>
    <w:rsid w:val="00B018FA"/>
    <w:rsid w:val="00B03F1B"/>
    <w:rsid w:val="00B10303"/>
    <w:rsid w:val="00B1361B"/>
    <w:rsid w:val="00B138C8"/>
    <w:rsid w:val="00B151D4"/>
    <w:rsid w:val="00B22693"/>
    <w:rsid w:val="00B25C07"/>
    <w:rsid w:val="00B36375"/>
    <w:rsid w:val="00B36DFE"/>
    <w:rsid w:val="00B42244"/>
    <w:rsid w:val="00B42246"/>
    <w:rsid w:val="00B42C7E"/>
    <w:rsid w:val="00B43414"/>
    <w:rsid w:val="00B46140"/>
    <w:rsid w:val="00B476D2"/>
    <w:rsid w:val="00B50F71"/>
    <w:rsid w:val="00B51A1E"/>
    <w:rsid w:val="00B51C53"/>
    <w:rsid w:val="00B54699"/>
    <w:rsid w:val="00B5762F"/>
    <w:rsid w:val="00B61F1D"/>
    <w:rsid w:val="00B62731"/>
    <w:rsid w:val="00B629A0"/>
    <w:rsid w:val="00B62B83"/>
    <w:rsid w:val="00B70E4A"/>
    <w:rsid w:val="00B7182D"/>
    <w:rsid w:val="00B75AFE"/>
    <w:rsid w:val="00B77467"/>
    <w:rsid w:val="00B81659"/>
    <w:rsid w:val="00B82A50"/>
    <w:rsid w:val="00B82E1A"/>
    <w:rsid w:val="00B901A9"/>
    <w:rsid w:val="00B91584"/>
    <w:rsid w:val="00B915D0"/>
    <w:rsid w:val="00B91E78"/>
    <w:rsid w:val="00B93213"/>
    <w:rsid w:val="00B93DA9"/>
    <w:rsid w:val="00B93E5F"/>
    <w:rsid w:val="00B9466D"/>
    <w:rsid w:val="00B96A85"/>
    <w:rsid w:val="00BA02DF"/>
    <w:rsid w:val="00BA2149"/>
    <w:rsid w:val="00BA29BC"/>
    <w:rsid w:val="00BA3036"/>
    <w:rsid w:val="00BA30CB"/>
    <w:rsid w:val="00BA519F"/>
    <w:rsid w:val="00BA6116"/>
    <w:rsid w:val="00BA678F"/>
    <w:rsid w:val="00BA6FF4"/>
    <w:rsid w:val="00BA71FC"/>
    <w:rsid w:val="00BA74FB"/>
    <w:rsid w:val="00BA7B6A"/>
    <w:rsid w:val="00BB0C6D"/>
    <w:rsid w:val="00BB1393"/>
    <w:rsid w:val="00BB2F67"/>
    <w:rsid w:val="00BB364A"/>
    <w:rsid w:val="00BB4A33"/>
    <w:rsid w:val="00BB6998"/>
    <w:rsid w:val="00BB6D91"/>
    <w:rsid w:val="00BC07AD"/>
    <w:rsid w:val="00BC0F00"/>
    <w:rsid w:val="00BC191B"/>
    <w:rsid w:val="00BC470A"/>
    <w:rsid w:val="00BC73D6"/>
    <w:rsid w:val="00BC74B2"/>
    <w:rsid w:val="00BD121A"/>
    <w:rsid w:val="00BD48D7"/>
    <w:rsid w:val="00BD4A41"/>
    <w:rsid w:val="00BD5942"/>
    <w:rsid w:val="00BD7043"/>
    <w:rsid w:val="00BE0260"/>
    <w:rsid w:val="00BE0F4F"/>
    <w:rsid w:val="00BE1175"/>
    <w:rsid w:val="00BE1534"/>
    <w:rsid w:val="00BE2F49"/>
    <w:rsid w:val="00BE61F4"/>
    <w:rsid w:val="00BE66BE"/>
    <w:rsid w:val="00BF3374"/>
    <w:rsid w:val="00BF68E0"/>
    <w:rsid w:val="00BF697A"/>
    <w:rsid w:val="00C01CDD"/>
    <w:rsid w:val="00C0657B"/>
    <w:rsid w:val="00C103E2"/>
    <w:rsid w:val="00C105E2"/>
    <w:rsid w:val="00C120DC"/>
    <w:rsid w:val="00C12328"/>
    <w:rsid w:val="00C135E2"/>
    <w:rsid w:val="00C138D8"/>
    <w:rsid w:val="00C2138A"/>
    <w:rsid w:val="00C22FA2"/>
    <w:rsid w:val="00C240FA"/>
    <w:rsid w:val="00C241E7"/>
    <w:rsid w:val="00C3011C"/>
    <w:rsid w:val="00C3483A"/>
    <w:rsid w:val="00C35641"/>
    <w:rsid w:val="00C41154"/>
    <w:rsid w:val="00C41A32"/>
    <w:rsid w:val="00C4468F"/>
    <w:rsid w:val="00C44883"/>
    <w:rsid w:val="00C44F18"/>
    <w:rsid w:val="00C459BA"/>
    <w:rsid w:val="00C4793C"/>
    <w:rsid w:val="00C505CD"/>
    <w:rsid w:val="00C51888"/>
    <w:rsid w:val="00C525D9"/>
    <w:rsid w:val="00C5704C"/>
    <w:rsid w:val="00C575FA"/>
    <w:rsid w:val="00C6006E"/>
    <w:rsid w:val="00C60176"/>
    <w:rsid w:val="00C60481"/>
    <w:rsid w:val="00C604F2"/>
    <w:rsid w:val="00C66C30"/>
    <w:rsid w:val="00C66CDC"/>
    <w:rsid w:val="00C66D6C"/>
    <w:rsid w:val="00C676E4"/>
    <w:rsid w:val="00C70BCE"/>
    <w:rsid w:val="00C70DAA"/>
    <w:rsid w:val="00C72B87"/>
    <w:rsid w:val="00C74891"/>
    <w:rsid w:val="00C753B1"/>
    <w:rsid w:val="00C76E3B"/>
    <w:rsid w:val="00C80EA0"/>
    <w:rsid w:val="00C816F3"/>
    <w:rsid w:val="00C81DE0"/>
    <w:rsid w:val="00C8245D"/>
    <w:rsid w:val="00C83139"/>
    <w:rsid w:val="00C8764B"/>
    <w:rsid w:val="00C90AC3"/>
    <w:rsid w:val="00C91365"/>
    <w:rsid w:val="00C91C11"/>
    <w:rsid w:val="00C921EC"/>
    <w:rsid w:val="00C93822"/>
    <w:rsid w:val="00C9631C"/>
    <w:rsid w:val="00CA3A9A"/>
    <w:rsid w:val="00CA496E"/>
    <w:rsid w:val="00CA4D0A"/>
    <w:rsid w:val="00CA4D97"/>
    <w:rsid w:val="00CA67BE"/>
    <w:rsid w:val="00CA72BA"/>
    <w:rsid w:val="00CB23CC"/>
    <w:rsid w:val="00CB24F8"/>
    <w:rsid w:val="00CB48B8"/>
    <w:rsid w:val="00CC0874"/>
    <w:rsid w:val="00CC1282"/>
    <w:rsid w:val="00CC1A78"/>
    <w:rsid w:val="00CC454E"/>
    <w:rsid w:val="00CC4C9C"/>
    <w:rsid w:val="00CC5068"/>
    <w:rsid w:val="00CC54CC"/>
    <w:rsid w:val="00CD51F0"/>
    <w:rsid w:val="00CD528B"/>
    <w:rsid w:val="00CD6184"/>
    <w:rsid w:val="00CD6A4D"/>
    <w:rsid w:val="00CD6F91"/>
    <w:rsid w:val="00CE0272"/>
    <w:rsid w:val="00CE1A73"/>
    <w:rsid w:val="00CE2E00"/>
    <w:rsid w:val="00CE4C28"/>
    <w:rsid w:val="00CE5E4F"/>
    <w:rsid w:val="00CE688A"/>
    <w:rsid w:val="00CF2300"/>
    <w:rsid w:val="00CF2D8F"/>
    <w:rsid w:val="00CF319B"/>
    <w:rsid w:val="00CF4035"/>
    <w:rsid w:val="00D003FD"/>
    <w:rsid w:val="00D00A07"/>
    <w:rsid w:val="00D034F8"/>
    <w:rsid w:val="00D040F6"/>
    <w:rsid w:val="00D07E2B"/>
    <w:rsid w:val="00D113B7"/>
    <w:rsid w:val="00D14B09"/>
    <w:rsid w:val="00D22793"/>
    <w:rsid w:val="00D22A1D"/>
    <w:rsid w:val="00D22BD0"/>
    <w:rsid w:val="00D23750"/>
    <w:rsid w:val="00D24526"/>
    <w:rsid w:val="00D267F5"/>
    <w:rsid w:val="00D26EAF"/>
    <w:rsid w:val="00D3079E"/>
    <w:rsid w:val="00D32375"/>
    <w:rsid w:val="00D333C0"/>
    <w:rsid w:val="00D334CD"/>
    <w:rsid w:val="00D40CE1"/>
    <w:rsid w:val="00D41910"/>
    <w:rsid w:val="00D42EBE"/>
    <w:rsid w:val="00D45A5D"/>
    <w:rsid w:val="00D50904"/>
    <w:rsid w:val="00D521C0"/>
    <w:rsid w:val="00D52218"/>
    <w:rsid w:val="00D551E8"/>
    <w:rsid w:val="00D55C42"/>
    <w:rsid w:val="00D56992"/>
    <w:rsid w:val="00D6046C"/>
    <w:rsid w:val="00D624F6"/>
    <w:rsid w:val="00D644F9"/>
    <w:rsid w:val="00D655BD"/>
    <w:rsid w:val="00D65D3A"/>
    <w:rsid w:val="00D67233"/>
    <w:rsid w:val="00D70960"/>
    <w:rsid w:val="00D73D2B"/>
    <w:rsid w:val="00D7648B"/>
    <w:rsid w:val="00D77A0D"/>
    <w:rsid w:val="00D80055"/>
    <w:rsid w:val="00D828FF"/>
    <w:rsid w:val="00D82B8F"/>
    <w:rsid w:val="00D82BF5"/>
    <w:rsid w:val="00D83EB4"/>
    <w:rsid w:val="00D844DC"/>
    <w:rsid w:val="00D84534"/>
    <w:rsid w:val="00D854F3"/>
    <w:rsid w:val="00D85EBC"/>
    <w:rsid w:val="00D86698"/>
    <w:rsid w:val="00D91C9E"/>
    <w:rsid w:val="00D93C72"/>
    <w:rsid w:val="00D965F6"/>
    <w:rsid w:val="00D9781A"/>
    <w:rsid w:val="00D97D52"/>
    <w:rsid w:val="00DA0ACE"/>
    <w:rsid w:val="00DA0DC3"/>
    <w:rsid w:val="00DA176E"/>
    <w:rsid w:val="00DA3F24"/>
    <w:rsid w:val="00DA3FB1"/>
    <w:rsid w:val="00DA47DF"/>
    <w:rsid w:val="00DA4E5B"/>
    <w:rsid w:val="00DA5AE8"/>
    <w:rsid w:val="00DA6171"/>
    <w:rsid w:val="00DB2479"/>
    <w:rsid w:val="00DB3B39"/>
    <w:rsid w:val="00DC0015"/>
    <w:rsid w:val="00DC03AB"/>
    <w:rsid w:val="00DC1E98"/>
    <w:rsid w:val="00DC267F"/>
    <w:rsid w:val="00DC2680"/>
    <w:rsid w:val="00DC453F"/>
    <w:rsid w:val="00DC5271"/>
    <w:rsid w:val="00DC55E0"/>
    <w:rsid w:val="00DC5B84"/>
    <w:rsid w:val="00DC5DED"/>
    <w:rsid w:val="00DC64C3"/>
    <w:rsid w:val="00DD235D"/>
    <w:rsid w:val="00DD2CF5"/>
    <w:rsid w:val="00DD434B"/>
    <w:rsid w:val="00DD4518"/>
    <w:rsid w:val="00DD7394"/>
    <w:rsid w:val="00DE0624"/>
    <w:rsid w:val="00DE214B"/>
    <w:rsid w:val="00DE3B03"/>
    <w:rsid w:val="00DE473C"/>
    <w:rsid w:val="00DE51C6"/>
    <w:rsid w:val="00DE6A19"/>
    <w:rsid w:val="00DE6E44"/>
    <w:rsid w:val="00DE7A00"/>
    <w:rsid w:val="00DF0E46"/>
    <w:rsid w:val="00DF2389"/>
    <w:rsid w:val="00DF2522"/>
    <w:rsid w:val="00DF2D8F"/>
    <w:rsid w:val="00DF401F"/>
    <w:rsid w:val="00DF479F"/>
    <w:rsid w:val="00DF7987"/>
    <w:rsid w:val="00E001D4"/>
    <w:rsid w:val="00E007D4"/>
    <w:rsid w:val="00E00978"/>
    <w:rsid w:val="00E024E3"/>
    <w:rsid w:val="00E02A9C"/>
    <w:rsid w:val="00E044EB"/>
    <w:rsid w:val="00E05862"/>
    <w:rsid w:val="00E06008"/>
    <w:rsid w:val="00E06642"/>
    <w:rsid w:val="00E12922"/>
    <w:rsid w:val="00E245D4"/>
    <w:rsid w:val="00E26F63"/>
    <w:rsid w:val="00E27121"/>
    <w:rsid w:val="00E31D2A"/>
    <w:rsid w:val="00E33B39"/>
    <w:rsid w:val="00E33F0F"/>
    <w:rsid w:val="00E35560"/>
    <w:rsid w:val="00E404BF"/>
    <w:rsid w:val="00E41CA4"/>
    <w:rsid w:val="00E42A69"/>
    <w:rsid w:val="00E42BF3"/>
    <w:rsid w:val="00E432DE"/>
    <w:rsid w:val="00E47927"/>
    <w:rsid w:val="00E47DE8"/>
    <w:rsid w:val="00E52DFF"/>
    <w:rsid w:val="00E5375F"/>
    <w:rsid w:val="00E57F28"/>
    <w:rsid w:val="00E60466"/>
    <w:rsid w:val="00E605E5"/>
    <w:rsid w:val="00E62930"/>
    <w:rsid w:val="00E636D0"/>
    <w:rsid w:val="00E657D1"/>
    <w:rsid w:val="00E659D1"/>
    <w:rsid w:val="00E70469"/>
    <w:rsid w:val="00E72CA7"/>
    <w:rsid w:val="00E73297"/>
    <w:rsid w:val="00E741BC"/>
    <w:rsid w:val="00E74891"/>
    <w:rsid w:val="00E74C25"/>
    <w:rsid w:val="00E75665"/>
    <w:rsid w:val="00E762BF"/>
    <w:rsid w:val="00E80168"/>
    <w:rsid w:val="00E808FD"/>
    <w:rsid w:val="00E80B7B"/>
    <w:rsid w:val="00E82AFC"/>
    <w:rsid w:val="00E84032"/>
    <w:rsid w:val="00E86D4C"/>
    <w:rsid w:val="00E878BA"/>
    <w:rsid w:val="00E92DFD"/>
    <w:rsid w:val="00E940E1"/>
    <w:rsid w:val="00E972B1"/>
    <w:rsid w:val="00EA065E"/>
    <w:rsid w:val="00EA125E"/>
    <w:rsid w:val="00EA1AAA"/>
    <w:rsid w:val="00EA435C"/>
    <w:rsid w:val="00EB2EE0"/>
    <w:rsid w:val="00EB6167"/>
    <w:rsid w:val="00EC2179"/>
    <w:rsid w:val="00EC3CBD"/>
    <w:rsid w:val="00EC473C"/>
    <w:rsid w:val="00EC4D1E"/>
    <w:rsid w:val="00EC73F4"/>
    <w:rsid w:val="00ED007C"/>
    <w:rsid w:val="00ED3CB1"/>
    <w:rsid w:val="00ED4475"/>
    <w:rsid w:val="00ED4E7E"/>
    <w:rsid w:val="00EE2C81"/>
    <w:rsid w:val="00EE399B"/>
    <w:rsid w:val="00EE58CC"/>
    <w:rsid w:val="00EF14E8"/>
    <w:rsid w:val="00EF3270"/>
    <w:rsid w:val="00EF6E47"/>
    <w:rsid w:val="00F03030"/>
    <w:rsid w:val="00F03F09"/>
    <w:rsid w:val="00F060B7"/>
    <w:rsid w:val="00F10E6C"/>
    <w:rsid w:val="00F13780"/>
    <w:rsid w:val="00F1512E"/>
    <w:rsid w:val="00F1593D"/>
    <w:rsid w:val="00F17DF6"/>
    <w:rsid w:val="00F22050"/>
    <w:rsid w:val="00F254CF"/>
    <w:rsid w:val="00F3036B"/>
    <w:rsid w:val="00F35157"/>
    <w:rsid w:val="00F35B5C"/>
    <w:rsid w:val="00F378F5"/>
    <w:rsid w:val="00F46969"/>
    <w:rsid w:val="00F46B82"/>
    <w:rsid w:val="00F51EE9"/>
    <w:rsid w:val="00F531D9"/>
    <w:rsid w:val="00F5345A"/>
    <w:rsid w:val="00F55B97"/>
    <w:rsid w:val="00F56832"/>
    <w:rsid w:val="00F60131"/>
    <w:rsid w:val="00F617B5"/>
    <w:rsid w:val="00F632B1"/>
    <w:rsid w:val="00F667A5"/>
    <w:rsid w:val="00F673B0"/>
    <w:rsid w:val="00F676CB"/>
    <w:rsid w:val="00F705F8"/>
    <w:rsid w:val="00F70BB5"/>
    <w:rsid w:val="00F717DF"/>
    <w:rsid w:val="00F72652"/>
    <w:rsid w:val="00F732AE"/>
    <w:rsid w:val="00F7349D"/>
    <w:rsid w:val="00F73968"/>
    <w:rsid w:val="00F74610"/>
    <w:rsid w:val="00F75549"/>
    <w:rsid w:val="00F80115"/>
    <w:rsid w:val="00F81584"/>
    <w:rsid w:val="00F8226D"/>
    <w:rsid w:val="00F92142"/>
    <w:rsid w:val="00F933A9"/>
    <w:rsid w:val="00F95EA3"/>
    <w:rsid w:val="00F95FFF"/>
    <w:rsid w:val="00FA051A"/>
    <w:rsid w:val="00FA32CC"/>
    <w:rsid w:val="00FA6951"/>
    <w:rsid w:val="00FA6FE4"/>
    <w:rsid w:val="00FA733B"/>
    <w:rsid w:val="00FA74CB"/>
    <w:rsid w:val="00FB28CB"/>
    <w:rsid w:val="00FB29EC"/>
    <w:rsid w:val="00FB4864"/>
    <w:rsid w:val="00FB4C15"/>
    <w:rsid w:val="00FB5EB4"/>
    <w:rsid w:val="00FB6273"/>
    <w:rsid w:val="00FC5EBA"/>
    <w:rsid w:val="00FC7E3B"/>
    <w:rsid w:val="00FD1044"/>
    <w:rsid w:val="00FD4934"/>
    <w:rsid w:val="00FD652F"/>
    <w:rsid w:val="00FE0A87"/>
    <w:rsid w:val="00FE2EE2"/>
    <w:rsid w:val="00FE5D09"/>
    <w:rsid w:val="00FF04F2"/>
    <w:rsid w:val="00FF212B"/>
    <w:rsid w:val="00FF60D0"/>
    <w:rsid w:val="00FF6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9A93B"/>
  <w15:chartTrackingRefBased/>
  <w15:docId w15:val="{2431A4B4-E458-49E6-BD3B-46A6EF66F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B39"/>
    <w:pPr>
      <w:keepNext/>
      <w:keepLines/>
      <w:spacing w:before="240" w:after="0"/>
      <w:outlineLvl w:val="0"/>
    </w:pPr>
    <w:rPr>
      <w:rFonts w:asciiTheme="majorHAnsi" w:eastAsiaTheme="majorEastAsia" w:hAnsiTheme="majorHAnsi" w:cstheme="majorBidi"/>
      <w:color w:val="0B5294" w:themeColor="accent1" w:themeShade="BF"/>
      <w:sz w:val="32"/>
      <w:szCs w:val="32"/>
      <w:lang w:val="en-US"/>
    </w:rPr>
  </w:style>
  <w:style w:type="paragraph" w:styleId="Heading2">
    <w:name w:val="heading 2"/>
    <w:basedOn w:val="Normal"/>
    <w:next w:val="Normal"/>
    <w:link w:val="Heading2Char"/>
    <w:uiPriority w:val="9"/>
    <w:unhideWhenUsed/>
    <w:qFormat/>
    <w:rsid w:val="00DB3B39"/>
    <w:pPr>
      <w:keepNext/>
      <w:keepLines/>
      <w:spacing w:before="40" w:after="0"/>
      <w:outlineLvl w:val="1"/>
    </w:pPr>
    <w:rPr>
      <w:rFonts w:asciiTheme="majorHAnsi" w:eastAsiaTheme="majorEastAsia" w:hAnsiTheme="majorHAnsi" w:cstheme="majorBidi"/>
      <w:color w:val="0B5294" w:themeColor="accent1" w:themeShade="BF"/>
      <w:sz w:val="28"/>
      <w:szCs w:val="28"/>
      <w:lang w:val="en-US"/>
    </w:rPr>
  </w:style>
  <w:style w:type="paragraph" w:styleId="Heading3">
    <w:name w:val="heading 3"/>
    <w:basedOn w:val="Normal"/>
    <w:next w:val="Normal"/>
    <w:link w:val="Heading3Char"/>
    <w:uiPriority w:val="9"/>
    <w:unhideWhenUsed/>
    <w:qFormat/>
    <w:rsid w:val="00DB3B39"/>
    <w:pPr>
      <w:keepNext/>
      <w:keepLines/>
      <w:spacing w:before="40" w:after="0"/>
      <w:outlineLvl w:val="2"/>
    </w:pPr>
    <w:rPr>
      <w:rFonts w:asciiTheme="majorHAnsi" w:eastAsiaTheme="majorEastAsia" w:hAnsiTheme="majorHAnsi" w:cstheme="majorBidi"/>
      <w:color w:val="073763" w:themeColor="accent1" w:themeShade="80"/>
      <w:sz w:val="24"/>
      <w:szCs w:val="24"/>
      <w:lang w:val="en-US"/>
    </w:rPr>
  </w:style>
  <w:style w:type="paragraph" w:styleId="Heading4">
    <w:name w:val="heading 4"/>
    <w:basedOn w:val="Normal"/>
    <w:next w:val="Normal"/>
    <w:link w:val="Heading4Char"/>
    <w:uiPriority w:val="9"/>
    <w:unhideWhenUsed/>
    <w:qFormat/>
    <w:rsid w:val="00DB3B39"/>
    <w:pPr>
      <w:keepNext/>
      <w:keepLines/>
      <w:spacing w:before="40" w:after="0"/>
      <w:outlineLvl w:val="3"/>
    </w:pPr>
    <w:rPr>
      <w:rFonts w:asciiTheme="majorHAnsi" w:eastAsiaTheme="majorEastAsia" w:hAnsiTheme="majorHAnsi" w:cstheme="majorBidi"/>
      <w:i/>
      <w:iCs/>
      <w:color w:val="0B5294" w:themeColor="accent1" w:themeShade="BF"/>
      <w:lang w:val="en-US"/>
    </w:rPr>
  </w:style>
  <w:style w:type="paragraph" w:styleId="Heading5">
    <w:name w:val="heading 5"/>
    <w:basedOn w:val="Normal"/>
    <w:next w:val="Normal"/>
    <w:link w:val="Heading5Char"/>
    <w:uiPriority w:val="9"/>
    <w:semiHidden/>
    <w:unhideWhenUsed/>
    <w:qFormat/>
    <w:rsid w:val="00DB3B39"/>
    <w:pPr>
      <w:keepNext/>
      <w:keepLines/>
      <w:spacing w:before="40" w:after="0"/>
      <w:outlineLvl w:val="4"/>
    </w:pPr>
    <w:rPr>
      <w:rFonts w:asciiTheme="majorHAnsi" w:eastAsiaTheme="majorEastAsia" w:hAnsiTheme="majorHAnsi" w:cstheme="majorBidi"/>
      <w:color w:val="0B5294" w:themeColor="accent1" w:themeShade="BF"/>
      <w:lang w:val="en-US"/>
    </w:rPr>
  </w:style>
  <w:style w:type="paragraph" w:styleId="Heading6">
    <w:name w:val="heading 6"/>
    <w:basedOn w:val="Normal"/>
    <w:next w:val="Normal"/>
    <w:link w:val="Heading6Char"/>
    <w:uiPriority w:val="9"/>
    <w:semiHidden/>
    <w:unhideWhenUsed/>
    <w:qFormat/>
    <w:rsid w:val="00DB3B39"/>
    <w:pPr>
      <w:keepNext/>
      <w:keepLines/>
      <w:spacing w:before="40" w:after="0"/>
      <w:outlineLvl w:val="5"/>
    </w:pPr>
    <w:rPr>
      <w:rFonts w:asciiTheme="majorHAnsi" w:eastAsiaTheme="majorEastAsia" w:hAnsiTheme="majorHAnsi" w:cstheme="majorBidi"/>
      <w:color w:val="073763" w:themeColor="accent1" w:themeShade="80"/>
      <w:lang w:val="en-US"/>
    </w:rPr>
  </w:style>
  <w:style w:type="paragraph" w:styleId="Heading7">
    <w:name w:val="heading 7"/>
    <w:basedOn w:val="Normal"/>
    <w:next w:val="Normal"/>
    <w:link w:val="Heading7Char"/>
    <w:uiPriority w:val="9"/>
    <w:semiHidden/>
    <w:unhideWhenUsed/>
    <w:qFormat/>
    <w:rsid w:val="00DB3B39"/>
    <w:pPr>
      <w:keepNext/>
      <w:keepLines/>
      <w:spacing w:before="40" w:after="0"/>
      <w:outlineLvl w:val="6"/>
    </w:pPr>
    <w:rPr>
      <w:rFonts w:asciiTheme="majorHAnsi" w:eastAsiaTheme="majorEastAsia" w:hAnsiTheme="majorHAnsi" w:cstheme="majorBidi"/>
      <w:i/>
      <w:iCs/>
      <w:color w:val="073763" w:themeColor="accent1" w:themeShade="80"/>
      <w:lang w:val="en-US"/>
    </w:rPr>
  </w:style>
  <w:style w:type="paragraph" w:styleId="Heading8">
    <w:name w:val="heading 8"/>
    <w:basedOn w:val="Normal"/>
    <w:next w:val="Normal"/>
    <w:link w:val="Heading8Char"/>
    <w:uiPriority w:val="9"/>
    <w:semiHidden/>
    <w:unhideWhenUsed/>
    <w:qFormat/>
    <w:rsid w:val="00DB3B39"/>
    <w:pPr>
      <w:keepNext/>
      <w:keepLines/>
      <w:spacing w:before="40" w:after="0"/>
      <w:outlineLvl w:val="7"/>
    </w:pPr>
    <w:rPr>
      <w:rFonts w:asciiTheme="majorHAnsi" w:eastAsiaTheme="majorEastAsia" w:hAnsiTheme="majorHAnsi" w:cstheme="majorBidi"/>
      <w:color w:val="262626" w:themeColor="text1" w:themeTint="D9"/>
      <w:sz w:val="21"/>
      <w:szCs w:val="21"/>
      <w:lang w:val="en-US"/>
    </w:rPr>
  </w:style>
  <w:style w:type="paragraph" w:styleId="Heading9">
    <w:name w:val="heading 9"/>
    <w:basedOn w:val="Normal"/>
    <w:next w:val="Normal"/>
    <w:link w:val="Heading9Char"/>
    <w:uiPriority w:val="9"/>
    <w:semiHidden/>
    <w:unhideWhenUsed/>
    <w:qFormat/>
    <w:rsid w:val="00DB3B39"/>
    <w:pPr>
      <w:keepNext/>
      <w:keepLines/>
      <w:spacing w:before="40" w:after="0"/>
      <w:outlineLvl w:val="8"/>
    </w:pPr>
    <w:rPr>
      <w:rFonts w:asciiTheme="majorHAnsi" w:eastAsiaTheme="majorEastAsia" w:hAnsiTheme="majorHAnsi" w:cstheme="majorBidi"/>
      <w:i/>
      <w:iCs/>
      <w:color w:val="262626" w:themeColor="text1" w:themeTint="D9"/>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B39"/>
    <w:rPr>
      <w:rFonts w:asciiTheme="majorHAnsi" w:eastAsiaTheme="majorEastAsia" w:hAnsiTheme="majorHAnsi" w:cstheme="majorBidi"/>
      <w:color w:val="0B5294" w:themeColor="accent1" w:themeShade="BF"/>
      <w:sz w:val="32"/>
      <w:szCs w:val="32"/>
      <w:lang w:val="en-US"/>
    </w:rPr>
  </w:style>
  <w:style w:type="character" w:customStyle="1" w:styleId="Heading2Char">
    <w:name w:val="Heading 2 Char"/>
    <w:basedOn w:val="DefaultParagraphFont"/>
    <w:link w:val="Heading2"/>
    <w:uiPriority w:val="9"/>
    <w:rsid w:val="00DB3B39"/>
    <w:rPr>
      <w:rFonts w:asciiTheme="majorHAnsi" w:eastAsiaTheme="majorEastAsia" w:hAnsiTheme="majorHAnsi" w:cstheme="majorBidi"/>
      <w:color w:val="0B5294" w:themeColor="accent1" w:themeShade="BF"/>
      <w:sz w:val="28"/>
      <w:szCs w:val="28"/>
      <w:lang w:val="en-US"/>
    </w:rPr>
  </w:style>
  <w:style w:type="character" w:customStyle="1" w:styleId="Heading3Char">
    <w:name w:val="Heading 3 Char"/>
    <w:basedOn w:val="DefaultParagraphFont"/>
    <w:link w:val="Heading3"/>
    <w:uiPriority w:val="9"/>
    <w:rsid w:val="00DB3B39"/>
    <w:rPr>
      <w:rFonts w:asciiTheme="majorHAnsi" w:eastAsiaTheme="majorEastAsia" w:hAnsiTheme="majorHAnsi" w:cstheme="majorBidi"/>
      <w:color w:val="073763" w:themeColor="accent1" w:themeShade="80"/>
      <w:sz w:val="24"/>
      <w:szCs w:val="24"/>
      <w:lang w:val="en-US"/>
    </w:rPr>
  </w:style>
  <w:style w:type="character" w:customStyle="1" w:styleId="Heading4Char">
    <w:name w:val="Heading 4 Char"/>
    <w:basedOn w:val="DefaultParagraphFont"/>
    <w:link w:val="Heading4"/>
    <w:uiPriority w:val="9"/>
    <w:rsid w:val="00DB3B39"/>
    <w:rPr>
      <w:rFonts w:asciiTheme="majorHAnsi" w:eastAsiaTheme="majorEastAsia" w:hAnsiTheme="majorHAnsi" w:cstheme="majorBidi"/>
      <w:i/>
      <w:iCs/>
      <w:color w:val="0B5294" w:themeColor="accent1" w:themeShade="BF"/>
      <w:lang w:val="en-US"/>
    </w:rPr>
  </w:style>
  <w:style w:type="character" w:customStyle="1" w:styleId="Heading5Char">
    <w:name w:val="Heading 5 Char"/>
    <w:basedOn w:val="DefaultParagraphFont"/>
    <w:link w:val="Heading5"/>
    <w:uiPriority w:val="9"/>
    <w:semiHidden/>
    <w:rsid w:val="00DB3B39"/>
    <w:rPr>
      <w:rFonts w:asciiTheme="majorHAnsi" w:eastAsiaTheme="majorEastAsia" w:hAnsiTheme="majorHAnsi" w:cstheme="majorBidi"/>
      <w:color w:val="0B5294" w:themeColor="accent1" w:themeShade="BF"/>
      <w:lang w:val="en-US"/>
    </w:rPr>
  </w:style>
  <w:style w:type="character" w:customStyle="1" w:styleId="Heading6Char">
    <w:name w:val="Heading 6 Char"/>
    <w:basedOn w:val="DefaultParagraphFont"/>
    <w:link w:val="Heading6"/>
    <w:uiPriority w:val="9"/>
    <w:semiHidden/>
    <w:rsid w:val="00DB3B39"/>
    <w:rPr>
      <w:rFonts w:asciiTheme="majorHAnsi" w:eastAsiaTheme="majorEastAsia" w:hAnsiTheme="majorHAnsi" w:cstheme="majorBidi"/>
      <w:color w:val="073763" w:themeColor="accent1" w:themeShade="80"/>
      <w:lang w:val="en-US"/>
    </w:rPr>
  </w:style>
  <w:style w:type="character" w:customStyle="1" w:styleId="Heading7Char">
    <w:name w:val="Heading 7 Char"/>
    <w:basedOn w:val="DefaultParagraphFont"/>
    <w:link w:val="Heading7"/>
    <w:uiPriority w:val="9"/>
    <w:semiHidden/>
    <w:rsid w:val="00DB3B39"/>
    <w:rPr>
      <w:rFonts w:asciiTheme="majorHAnsi" w:eastAsiaTheme="majorEastAsia" w:hAnsiTheme="majorHAnsi" w:cstheme="majorBidi"/>
      <w:i/>
      <w:iCs/>
      <w:color w:val="073763" w:themeColor="accent1" w:themeShade="80"/>
      <w:lang w:val="en-US"/>
    </w:rPr>
  </w:style>
  <w:style w:type="character" w:customStyle="1" w:styleId="Heading8Char">
    <w:name w:val="Heading 8 Char"/>
    <w:basedOn w:val="DefaultParagraphFont"/>
    <w:link w:val="Heading8"/>
    <w:uiPriority w:val="9"/>
    <w:semiHidden/>
    <w:rsid w:val="00DB3B39"/>
    <w:rPr>
      <w:rFonts w:asciiTheme="majorHAnsi" w:eastAsiaTheme="majorEastAsia" w:hAnsiTheme="majorHAnsi" w:cstheme="majorBidi"/>
      <w:color w:val="262626" w:themeColor="text1" w:themeTint="D9"/>
      <w:sz w:val="21"/>
      <w:szCs w:val="21"/>
      <w:lang w:val="en-US"/>
    </w:rPr>
  </w:style>
  <w:style w:type="character" w:customStyle="1" w:styleId="Heading9Char">
    <w:name w:val="Heading 9 Char"/>
    <w:basedOn w:val="DefaultParagraphFont"/>
    <w:link w:val="Heading9"/>
    <w:uiPriority w:val="9"/>
    <w:semiHidden/>
    <w:rsid w:val="00DB3B39"/>
    <w:rPr>
      <w:rFonts w:asciiTheme="majorHAnsi" w:eastAsiaTheme="majorEastAsia" w:hAnsiTheme="majorHAnsi" w:cstheme="majorBidi"/>
      <w:i/>
      <w:iCs/>
      <w:color w:val="262626" w:themeColor="text1" w:themeTint="D9"/>
      <w:sz w:val="21"/>
      <w:szCs w:val="21"/>
      <w:lang w:val="en-US"/>
    </w:rPr>
  </w:style>
  <w:style w:type="paragraph" w:styleId="Header">
    <w:name w:val="header"/>
    <w:basedOn w:val="Normal"/>
    <w:link w:val="HeaderChar"/>
    <w:uiPriority w:val="99"/>
    <w:unhideWhenUsed/>
    <w:rsid w:val="00DB3B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B39"/>
  </w:style>
  <w:style w:type="paragraph" w:styleId="Footer">
    <w:name w:val="footer"/>
    <w:basedOn w:val="Normal"/>
    <w:link w:val="FooterChar"/>
    <w:uiPriority w:val="99"/>
    <w:unhideWhenUsed/>
    <w:qFormat/>
    <w:rsid w:val="00DB3B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B39"/>
  </w:style>
  <w:style w:type="paragraph" w:styleId="NormalWeb">
    <w:name w:val="Normal (Web)"/>
    <w:basedOn w:val="Normal"/>
    <w:uiPriority w:val="99"/>
    <w:unhideWhenUsed/>
    <w:rsid w:val="00DB3B39"/>
    <w:pPr>
      <w:spacing w:before="100" w:beforeAutospacing="1" w:after="100" w:afterAutospacing="1"/>
    </w:pPr>
    <w:rPr>
      <w:rFonts w:ascii="Times New Roman" w:eastAsia="Times New Roman" w:hAnsi="Times New Roman" w:cs="Times New Roman"/>
      <w:sz w:val="24"/>
      <w:szCs w:val="24"/>
      <w:lang w:eastAsia="ru-RU"/>
    </w:rPr>
  </w:style>
  <w:style w:type="character" w:styleId="Hyperlink">
    <w:name w:val="Hyperlink"/>
    <w:uiPriority w:val="99"/>
    <w:unhideWhenUsed/>
    <w:rsid w:val="00DB3B39"/>
    <w:rPr>
      <w:color w:val="0000FF"/>
      <w:u w:val="single"/>
    </w:rPr>
  </w:style>
  <w:style w:type="paragraph" w:styleId="FootnoteText">
    <w:name w:val="footnote text"/>
    <w:basedOn w:val="Normal"/>
    <w:link w:val="FootnoteTextChar"/>
    <w:uiPriority w:val="99"/>
    <w:unhideWhenUsed/>
    <w:rsid w:val="00DB3B39"/>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DB3B39"/>
    <w:rPr>
      <w:rFonts w:eastAsiaTheme="minorEastAsia" w:cs="Times New Roman"/>
      <w:sz w:val="20"/>
      <w:szCs w:val="20"/>
      <w:lang w:val="en-US"/>
    </w:rPr>
  </w:style>
  <w:style w:type="paragraph" w:styleId="ListParagraph">
    <w:name w:val="List Paragraph"/>
    <w:basedOn w:val="Normal"/>
    <w:uiPriority w:val="34"/>
    <w:qFormat/>
    <w:rsid w:val="00DB3B39"/>
    <w:pPr>
      <w:ind w:left="720"/>
      <w:contextualSpacing/>
    </w:pPr>
    <w:rPr>
      <w:rFonts w:eastAsiaTheme="minorEastAsia"/>
      <w:lang w:val="en-US"/>
    </w:rPr>
  </w:style>
  <w:style w:type="character" w:styleId="FootnoteReference">
    <w:name w:val="footnote reference"/>
    <w:uiPriority w:val="99"/>
    <w:semiHidden/>
    <w:unhideWhenUsed/>
    <w:rsid w:val="00DB3B39"/>
    <w:rPr>
      <w:vertAlign w:val="superscript"/>
    </w:rPr>
  </w:style>
  <w:style w:type="character" w:customStyle="1" w:styleId="UnresolvedMention1">
    <w:name w:val="Unresolved Mention1"/>
    <w:basedOn w:val="DefaultParagraphFont"/>
    <w:uiPriority w:val="99"/>
    <w:semiHidden/>
    <w:unhideWhenUsed/>
    <w:rsid w:val="00DB3B39"/>
    <w:rPr>
      <w:color w:val="605E5C"/>
      <w:shd w:val="clear" w:color="auto" w:fill="E1DFDD"/>
    </w:rPr>
  </w:style>
  <w:style w:type="character" w:customStyle="1" w:styleId="UnresolvedMention2">
    <w:name w:val="Unresolved Mention2"/>
    <w:basedOn w:val="DefaultParagraphFont"/>
    <w:uiPriority w:val="99"/>
    <w:semiHidden/>
    <w:unhideWhenUsed/>
    <w:rsid w:val="00DB3B39"/>
    <w:rPr>
      <w:color w:val="605E5C"/>
      <w:shd w:val="clear" w:color="auto" w:fill="E1DFDD"/>
    </w:rPr>
  </w:style>
  <w:style w:type="table" w:customStyle="1" w:styleId="GridTable1Light1">
    <w:name w:val="Grid Table 1 Light1"/>
    <w:basedOn w:val="TableNormal"/>
    <w:uiPriority w:val="46"/>
    <w:rsid w:val="00DB3B39"/>
    <w:pPr>
      <w:spacing w:after="0" w:line="240" w:lineRule="auto"/>
    </w:pPr>
    <w:rPr>
      <w:rFonts w:eastAsiaTheme="minorEastAsia"/>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DB3B39"/>
    <w:pPr>
      <w:spacing w:after="0" w:line="240" w:lineRule="auto"/>
    </w:pPr>
    <w:rPr>
      <w:rFonts w:eastAsiaTheme="minorEastAsia"/>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normal0">
    <w:name w:val="msonormal"/>
    <w:basedOn w:val="Normal"/>
    <w:uiPriority w:val="99"/>
    <w:rsid w:val="00DB3B3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BalloonTextChar">
    <w:name w:val="Balloon Text Char"/>
    <w:basedOn w:val="DefaultParagraphFont"/>
    <w:link w:val="BalloonText"/>
    <w:uiPriority w:val="99"/>
    <w:semiHidden/>
    <w:rsid w:val="00DB3B39"/>
    <w:rPr>
      <w:rFonts w:ascii="Tahoma" w:eastAsiaTheme="minorEastAsia" w:hAnsi="Tahoma" w:cs="Tahoma"/>
      <w:sz w:val="16"/>
      <w:szCs w:val="16"/>
      <w:lang w:val="en-US"/>
    </w:rPr>
  </w:style>
  <w:style w:type="paragraph" w:styleId="BalloonText">
    <w:name w:val="Balloon Text"/>
    <w:basedOn w:val="Normal"/>
    <w:link w:val="BalloonTextChar"/>
    <w:uiPriority w:val="99"/>
    <w:semiHidden/>
    <w:unhideWhenUsed/>
    <w:rsid w:val="00DB3B39"/>
    <w:rPr>
      <w:rFonts w:ascii="Tahoma" w:eastAsiaTheme="minorEastAsia" w:hAnsi="Tahoma" w:cs="Tahoma"/>
      <w:sz w:val="16"/>
      <w:szCs w:val="16"/>
      <w:lang w:val="en-US"/>
    </w:rPr>
  </w:style>
  <w:style w:type="character" w:customStyle="1" w:styleId="BalloonTextChar1">
    <w:name w:val="Balloon Text Char1"/>
    <w:basedOn w:val="DefaultParagraphFont"/>
    <w:uiPriority w:val="99"/>
    <w:semiHidden/>
    <w:rsid w:val="00DB3B39"/>
    <w:rPr>
      <w:rFonts w:ascii="Segoe UI" w:hAnsi="Segoe UI" w:cs="Segoe UI"/>
      <w:sz w:val="18"/>
      <w:szCs w:val="18"/>
    </w:rPr>
  </w:style>
  <w:style w:type="paragraph" w:customStyle="1" w:styleId="1">
    <w:name w:val="Абзац списка1"/>
    <w:basedOn w:val="Normal"/>
    <w:uiPriority w:val="34"/>
    <w:qFormat/>
    <w:rsid w:val="00DB3B39"/>
    <w:pPr>
      <w:spacing w:after="200" w:line="276" w:lineRule="auto"/>
      <w:ind w:left="720"/>
      <w:contextualSpacing/>
    </w:pPr>
    <w:rPr>
      <w:rFonts w:ascii="Calibri" w:eastAsia="Times New Roman" w:hAnsi="Calibri"/>
      <w:lang w:val="en-US"/>
    </w:rPr>
  </w:style>
  <w:style w:type="paragraph" w:customStyle="1" w:styleId="data-row">
    <w:name w:val="data-row"/>
    <w:basedOn w:val="Normal"/>
    <w:rsid w:val="00DB3B39"/>
    <w:pPr>
      <w:spacing w:before="100" w:beforeAutospacing="1" w:after="100" w:afterAutospacing="1"/>
    </w:pPr>
    <w:rPr>
      <w:rFonts w:ascii="Times New Roman" w:eastAsia="Times New Roman" w:hAnsi="Times New Roman" w:cs="Times New Roman"/>
      <w:sz w:val="24"/>
      <w:szCs w:val="24"/>
      <w:lang w:val="en-US"/>
    </w:rPr>
  </w:style>
  <w:style w:type="paragraph" w:customStyle="1" w:styleId="m-0">
    <w:name w:val="m-0"/>
    <w:basedOn w:val="Normal"/>
    <w:rsid w:val="00DB3B39"/>
    <w:pPr>
      <w:spacing w:before="100" w:beforeAutospacing="1" w:after="100" w:afterAutospacing="1"/>
    </w:pPr>
    <w:rPr>
      <w:rFonts w:ascii="Times New Roman" w:eastAsia="Times New Roman" w:hAnsi="Times New Roman" w:cs="Times New Roman"/>
      <w:sz w:val="24"/>
      <w:szCs w:val="24"/>
      <w:lang w:val="en-US"/>
    </w:rPr>
  </w:style>
  <w:style w:type="character" w:customStyle="1" w:styleId="textexposedshow">
    <w:name w:val="text_exposed_show"/>
    <w:basedOn w:val="DefaultParagraphFont"/>
    <w:rsid w:val="00DB3B39"/>
  </w:style>
  <w:style w:type="character" w:customStyle="1" w:styleId="arl">
    <w:name w:val="arl"/>
    <w:basedOn w:val="DefaultParagraphFont"/>
    <w:rsid w:val="00DB3B39"/>
  </w:style>
  <w:style w:type="character" w:customStyle="1" w:styleId="3l3x">
    <w:name w:val="_3l3x"/>
    <w:basedOn w:val="DefaultParagraphFont"/>
    <w:rsid w:val="00DB3B39"/>
  </w:style>
  <w:style w:type="character" w:customStyle="1" w:styleId="uficommentbody">
    <w:name w:val="uficommentbody"/>
    <w:basedOn w:val="DefaultParagraphFont"/>
    <w:rsid w:val="00DB3B39"/>
  </w:style>
  <w:style w:type="character" w:customStyle="1" w:styleId="fwb">
    <w:name w:val="fwb"/>
    <w:basedOn w:val="DefaultParagraphFont"/>
    <w:rsid w:val="00DB3B39"/>
  </w:style>
  <w:style w:type="character" w:customStyle="1" w:styleId="fsm">
    <w:name w:val="fsm"/>
    <w:basedOn w:val="DefaultParagraphFont"/>
    <w:rsid w:val="00DB3B39"/>
  </w:style>
  <w:style w:type="character" w:customStyle="1" w:styleId="timestampcontent">
    <w:name w:val="timestampcontent"/>
    <w:basedOn w:val="DefaultParagraphFont"/>
    <w:rsid w:val="00DB3B39"/>
  </w:style>
  <w:style w:type="character" w:customStyle="1" w:styleId="fcg">
    <w:name w:val="fcg"/>
    <w:rsid w:val="00DB3B39"/>
  </w:style>
  <w:style w:type="character" w:customStyle="1" w:styleId="6spk">
    <w:name w:val="_6spk"/>
    <w:rsid w:val="00DB3B39"/>
  </w:style>
  <w:style w:type="character" w:customStyle="1" w:styleId="5yl5">
    <w:name w:val="_5yl5"/>
    <w:rsid w:val="00DB3B39"/>
  </w:style>
  <w:style w:type="character" w:customStyle="1" w:styleId="58cl">
    <w:name w:val="_58cl"/>
    <w:rsid w:val="00DB3B39"/>
  </w:style>
  <w:style w:type="character" w:customStyle="1" w:styleId="58cm">
    <w:name w:val="_58cm"/>
    <w:rsid w:val="00DB3B39"/>
  </w:style>
  <w:style w:type="character" w:customStyle="1" w:styleId="input-info">
    <w:name w:val="input-info"/>
    <w:rsid w:val="00DB3B39"/>
  </w:style>
  <w:style w:type="character" w:customStyle="1" w:styleId="inherit-span">
    <w:name w:val="inherit-span"/>
    <w:rsid w:val="00DB3B39"/>
  </w:style>
  <w:style w:type="character" w:customStyle="1" w:styleId="6qdm">
    <w:name w:val="_6qdm"/>
    <w:basedOn w:val="DefaultParagraphFont"/>
    <w:rsid w:val="00DB3B39"/>
  </w:style>
  <w:style w:type="character" w:customStyle="1" w:styleId="igjjae4c">
    <w:name w:val="igjjae4c"/>
    <w:basedOn w:val="DefaultParagraphFont"/>
    <w:rsid w:val="00DB3B39"/>
  </w:style>
  <w:style w:type="character" w:customStyle="1" w:styleId="7oe">
    <w:name w:val="_7oe"/>
    <w:basedOn w:val="DefaultParagraphFont"/>
    <w:rsid w:val="00DB3B39"/>
  </w:style>
  <w:style w:type="character" w:customStyle="1" w:styleId="ytp-time-current">
    <w:name w:val="ytp-time-current"/>
    <w:basedOn w:val="DefaultParagraphFont"/>
    <w:rsid w:val="00DB3B39"/>
  </w:style>
  <w:style w:type="character" w:customStyle="1" w:styleId="ytp-time-separator">
    <w:name w:val="ytp-time-separator"/>
    <w:basedOn w:val="DefaultParagraphFont"/>
    <w:rsid w:val="00DB3B39"/>
  </w:style>
  <w:style w:type="character" w:customStyle="1" w:styleId="ytp-time-duration">
    <w:name w:val="ytp-time-duration"/>
    <w:basedOn w:val="DefaultParagraphFont"/>
    <w:rsid w:val="00DB3B39"/>
  </w:style>
  <w:style w:type="table" w:styleId="TableGrid">
    <w:name w:val="Table Grid"/>
    <w:basedOn w:val="TableNormal"/>
    <w:uiPriority w:val="39"/>
    <w:rsid w:val="00DB3B39"/>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semiHidden/>
    <w:rsid w:val="00DB3B39"/>
    <w:rPr>
      <w:rFonts w:ascii="Courier New" w:eastAsia="Times New Roman" w:hAnsi="Courier New" w:cs="Courier New"/>
      <w:sz w:val="20"/>
      <w:szCs w:val="20"/>
      <w:lang w:val="en-US"/>
    </w:rPr>
  </w:style>
  <w:style w:type="paragraph" w:styleId="HTMLPreformatted">
    <w:name w:val="HTML Preformatted"/>
    <w:basedOn w:val="Normal"/>
    <w:link w:val="HTMLPreformattedChar"/>
    <w:uiPriority w:val="99"/>
    <w:semiHidden/>
    <w:unhideWhenUsed/>
    <w:rsid w:val="00DB3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1">
    <w:name w:val="HTML Preformatted Char1"/>
    <w:basedOn w:val="DefaultParagraphFont"/>
    <w:uiPriority w:val="99"/>
    <w:semiHidden/>
    <w:rsid w:val="00DB3B39"/>
    <w:rPr>
      <w:rFonts w:ascii="Consolas" w:hAnsi="Consolas"/>
      <w:sz w:val="20"/>
      <w:szCs w:val="20"/>
    </w:rPr>
  </w:style>
  <w:style w:type="character" w:styleId="Strong">
    <w:name w:val="Strong"/>
    <w:basedOn w:val="DefaultParagraphFont"/>
    <w:uiPriority w:val="22"/>
    <w:qFormat/>
    <w:rsid w:val="00DB3B39"/>
    <w:rPr>
      <w:b/>
      <w:bCs/>
      <w:color w:val="auto"/>
    </w:rPr>
  </w:style>
  <w:style w:type="character" w:styleId="Emphasis">
    <w:name w:val="Emphasis"/>
    <w:basedOn w:val="DefaultParagraphFont"/>
    <w:uiPriority w:val="20"/>
    <w:qFormat/>
    <w:rsid w:val="00DB3B39"/>
    <w:rPr>
      <w:i/>
      <w:iCs/>
      <w:color w:val="auto"/>
    </w:rPr>
  </w:style>
  <w:style w:type="character" w:customStyle="1" w:styleId="and-type-keyword">
    <w:name w:val="and-type-keyword"/>
    <w:basedOn w:val="DefaultParagraphFont"/>
    <w:rsid w:val="00DB3B39"/>
  </w:style>
  <w:style w:type="character" w:customStyle="1" w:styleId="hascaption">
    <w:name w:val="hascaption"/>
    <w:basedOn w:val="DefaultParagraphFont"/>
    <w:rsid w:val="00DB3B39"/>
  </w:style>
  <w:style w:type="paragraph" w:styleId="Title">
    <w:name w:val="Title"/>
    <w:basedOn w:val="Normal"/>
    <w:next w:val="Normal"/>
    <w:link w:val="TitleChar"/>
    <w:uiPriority w:val="10"/>
    <w:qFormat/>
    <w:rsid w:val="00DB3B39"/>
    <w:pPr>
      <w:spacing w:after="0" w:line="240" w:lineRule="auto"/>
      <w:contextualSpacing/>
    </w:pPr>
    <w:rPr>
      <w:rFonts w:asciiTheme="majorHAnsi" w:eastAsiaTheme="majorEastAsia" w:hAnsiTheme="majorHAnsi" w:cstheme="majorBidi"/>
      <w:spacing w:val="-10"/>
      <w:sz w:val="56"/>
      <w:szCs w:val="56"/>
      <w:lang w:val="en-US"/>
    </w:rPr>
  </w:style>
  <w:style w:type="character" w:customStyle="1" w:styleId="TitleChar">
    <w:name w:val="Title Char"/>
    <w:basedOn w:val="DefaultParagraphFont"/>
    <w:link w:val="Title"/>
    <w:uiPriority w:val="10"/>
    <w:rsid w:val="00DB3B39"/>
    <w:rPr>
      <w:rFonts w:asciiTheme="majorHAnsi" w:eastAsiaTheme="majorEastAsia" w:hAnsiTheme="majorHAnsi" w:cstheme="majorBidi"/>
      <w:spacing w:val="-10"/>
      <w:sz w:val="56"/>
      <w:szCs w:val="56"/>
      <w:lang w:val="en-US"/>
    </w:rPr>
  </w:style>
  <w:style w:type="paragraph" w:styleId="Subtitle">
    <w:name w:val="Subtitle"/>
    <w:basedOn w:val="Normal"/>
    <w:next w:val="Normal"/>
    <w:link w:val="SubtitleChar"/>
    <w:uiPriority w:val="11"/>
    <w:qFormat/>
    <w:rsid w:val="00DB3B39"/>
    <w:pPr>
      <w:numPr>
        <w:ilvl w:val="1"/>
      </w:numPr>
    </w:pPr>
    <w:rPr>
      <w:rFonts w:eastAsiaTheme="minorEastAsia"/>
      <w:color w:val="5A5A5A" w:themeColor="text1" w:themeTint="A5"/>
      <w:spacing w:val="15"/>
      <w:lang w:val="en-US"/>
    </w:rPr>
  </w:style>
  <w:style w:type="character" w:customStyle="1" w:styleId="SubtitleChar">
    <w:name w:val="Subtitle Char"/>
    <w:basedOn w:val="DefaultParagraphFont"/>
    <w:link w:val="Subtitle"/>
    <w:uiPriority w:val="11"/>
    <w:rsid w:val="00DB3B39"/>
    <w:rPr>
      <w:rFonts w:eastAsiaTheme="minorEastAsia"/>
      <w:color w:val="5A5A5A" w:themeColor="text1" w:themeTint="A5"/>
      <w:spacing w:val="15"/>
      <w:lang w:val="en-US"/>
    </w:rPr>
  </w:style>
  <w:style w:type="paragraph" w:styleId="NoSpacing">
    <w:name w:val="No Spacing"/>
    <w:uiPriority w:val="1"/>
    <w:qFormat/>
    <w:rsid w:val="00DB3B39"/>
    <w:pPr>
      <w:spacing w:after="0" w:line="240" w:lineRule="auto"/>
    </w:pPr>
    <w:rPr>
      <w:rFonts w:eastAsiaTheme="minorEastAsia"/>
      <w:lang w:val="en-US"/>
    </w:rPr>
  </w:style>
  <w:style w:type="paragraph" w:styleId="Quote">
    <w:name w:val="Quote"/>
    <w:basedOn w:val="Normal"/>
    <w:next w:val="Normal"/>
    <w:link w:val="QuoteChar"/>
    <w:uiPriority w:val="29"/>
    <w:qFormat/>
    <w:rsid w:val="00DB3B39"/>
    <w:pPr>
      <w:spacing w:before="200"/>
      <w:ind w:left="864" w:right="864"/>
    </w:pPr>
    <w:rPr>
      <w:rFonts w:eastAsiaTheme="minorEastAsia"/>
      <w:i/>
      <w:iCs/>
      <w:color w:val="404040" w:themeColor="text1" w:themeTint="BF"/>
      <w:lang w:val="en-US"/>
    </w:rPr>
  </w:style>
  <w:style w:type="character" w:customStyle="1" w:styleId="QuoteChar">
    <w:name w:val="Quote Char"/>
    <w:basedOn w:val="DefaultParagraphFont"/>
    <w:link w:val="Quote"/>
    <w:uiPriority w:val="29"/>
    <w:rsid w:val="00DB3B39"/>
    <w:rPr>
      <w:rFonts w:eastAsiaTheme="minorEastAsia"/>
      <w:i/>
      <w:iCs/>
      <w:color w:val="404040" w:themeColor="text1" w:themeTint="BF"/>
      <w:lang w:val="en-US"/>
    </w:rPr>
  </w:style>
  <w:style w:type="paragraph" w:styleId="IntenseQuote">
    <w:name w:val="Intense Quote"/>
    <w:basedOn w:val="Normal"/>
    <w:next w:val="Normal"/>
    <w:link w:val="IntenseQuoteChar"/>
    <w:uiPriority w:val="30"/>
    <w:qFormat/>
    <w:rsid w:val="00DB3B39"/>
    <w:pPr>
      <w:pBdr>
        <w:top w:val="single" w:sz="4" w:space="10" w:color="0F6FC6" w:themeColor="accent1"/>
        <w:bottom w:val="single" w:sz="4" w:space="10" w:color="0F6FC6" w:themeColor="accent1"/>
      </w:pBdr>
      <w:spacing w:before="360" w:after="360"/>
      <w:ind w:left="864" w:right="864"/>
      <w:jc w:val="center"/>
    </w:pPr>
    <w:rPr>
      <w:rFonts w:eastAsiaTheme="minorEastAsia"/>
      <w:i/>
      <w:iCs/>
      <w:color w:val="0F6FC6" w:themeColor="accent1"/>
      <w:lang w:val="en-US"/>
    </w:rPr>
  </w:style>
  <w:style w:type="character" w:customStyle="1" w:styleId="IntenseQuoteChar">
    <w:name w:val="Intense Quote Char"/>
    <w:basedOn w:val="DefaultParagraphFont"/>
    <w:link w:val="IntenseQuote"/>
    <w:uiPriority w:val="30"/>
    <w:rsid w:val="00DB3B39"/>
    <w:rPr>
      <w:rFonts w:eastAsiaTheme="minorEastAsia"/>
      <w:i/>
      <w:iCs/>
      <w:color w:val="0F6FC6" w:themeColor="accent1"/>
      <w:lang w:val="en-US"/>
    </w:rPr>
  </w:style>
  <w:style w:type="character" w:styleId="SubtleEmphasis">
    <w:name w:val="Subtle Emphasis"/>
    <w:basedOn w:val="DefaultParagraphFont"/>
    <w:uiPriority w:val="19"/>
    <w:qFormat/>
    <w:rsid w:val="00DB3B39"/>
    <w:rPr>
      <w:i/>
      <w:iCs/>
      <w:color w:val="404040" w:themeColor="text1" w:themeTint="BF"/>
    </w:rPr>
  </w:style>
  <w:style w:type="character" w:styleId="IntenseEmphasis">
    <w:name w:val="Intense Emphasis"/>
    <w:basedOn w:val="DefaultParagraphFont"/>
    <w:uiPriority w:val="21"/>
    <w:qFormat/>
    <w:rsid w:val="00DB3B39"/>
    <w:rPr>
      <w:i/>
      <w:iCs/>
      <w:color w:val="0F6FC6" w:themeColor="accent1"/>
    </w:rPr>
  </w:style>
  <w:style w:type="character" w:styleId="SubtleReference">
    <w:name w:val="Subtle Reference"/>
    <w:basedOn w:val="DefaultParagraphFont"/>
    <w:uiPriority w:val="31"/>
    <w:qFormat/>
    <w:rsid w:val="00DB3B39"/>
    <w:rPr>
      <w:smallCaps/>
      <w:color w:val="404040" w:themeColor="text1" w:themeTint="BF"/>
    </w:rPr>
  </w:style>
  <w:style w:type="character" w:styleId="IntenseReference">
    <w:name w:val="Intense Reference"/>
    <w:basedOn w:val="DefaultParagraphFont"/>
    <w:uiPriority w:val="32"/>
    <w:qFormat/>
    <w:rsid w:val="00DB3B39"/>
    <w:rPr>
      <w:b/>
      <w:bCs/>
      <w:smallCaps/>
      <w:color w:val="0F6FC6" w:themeColor="accent1"/>
      <w:spacing w:val="5"/>
    </w:rPr>
  </w:style>
  <w:style w:type="character" w:styleId="BookTitle">
    <w:name w:val="Book Title"/>
    <w:basedOn w:val="DefaultParagraphFont"/>
    <w:uiPriority w:val="33"/>
    <w:qFormat/>
    <w:rsid w:val="00DB3B39"/>
    <w:rPr>
      <w:b/>
      <w:bCs/>
      <w:i/>
      <w:iCs/>
      <w:spacing w:val="5"/>
    </w:rPr>
  </w:style>
  <w:style w:type="paragraph" w:styleId="TOCHeading">
    <w:name w:val="TOC Heading"/>
    <w:basedOn w:val="Heading1"/>
    <w:next w:val="Normal"/>
    <w:uiPriority w:val="39"/>
    <w:semiHidden/>
    <w:unhideWhenUsed/>
    <w:qFormat/>
    <w:rsid w:val="00DB3B39"/>
    <w:pPr>
      <w:outlineLvl w:val="9"/>
    </w:pPr>
  </w:style>
  <w:style w:type="character" w:customStyle="1" w:styleId="yellow">
    <w:name w:val="yellow"/>
    <w:basedOn w:val="DefaultParagraphFont"/>
    <w:rsid w:val="00DB3B39"/>
  </w:style>
  <w:style w:type="paragraph" w:customStyle="1" w:styleId="m-2536383149085737666msolistparagraph">
    <w:name w:val="m_-2536383149085737666msolistparagraph"/>
    <w:basedOn w:val="Normal"/>
    <w:rsid w:val="00DB3B3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1">
    <w:name w:val="s1"/>
    <w:basedOn w:val="DefaultParagraphFont"/>
    <w:rsid w:val="00DB3B39"/>
  </w:style>
  <w:style w:type="character" w:customStyle="1" w:styleId="nc684nl6">
    <w:name w:val="nc684nl6"/>
    <w:basedOn w:val="DefaultParagraphFont"/>
    <w:rsid w:val="00DB3B39"/>
  </w:style>
  <w:style w:type="character" w:customStyle="1" w:styleId="d2edcug0">
    <w:name w:val="d2edcug0"/>
    <w:basedOn w:val="DefaultParagraphFont"/>
    <w:rsid w:val="00DB3B39"/>
  </w:style>
  <w:style w:type="character" w:customStyle="1" w:styleId="spvqvc9t">
    <w:name w:val="spvqvc9t"/>
    <w:basedOn w:val="DefaultParagraphFont"/>
    <w:rsid w:val="00DB3B39"/>
  </w:style>
  <w:style w:type="paragraph" w:styleId="BodyText">
    <w:name w:val="Body Text"/>
    <w:basedOn w:val="Normal"/>
    <w:link w:val="BodyTextChar"/>
    <w:unhideWhenUsed/>
    <w:rsid w:val="00DB3B39"/>
    <w:pPr>
      <w:spacing w:after="120" w:line="240" w:lineRule="auto"/>
    </w:pPr>
    <w:rPr>
      <w:rFonts w:ascii="Times New Roman" w:eastAsia="Times New Roman" w:hAnsi="Times New Roman" w:cs="Times New Roman"/>
      <w:sz w:val="20"/>
      <w:szCs w:val="20"/>
      <w:lang w:val="en-GB" w:eastAsia="ru-RU"/>
    </w:rPr>
  </w:style>
  <w:style w:type="character" w:customStyle="1" w:styleId="BodyTextChar">
    <w:name w:val="Body Text Char"/>
    <w:basedOn w:val="DefaultParagraphFont"/>
    <w:link w:val="BodyText"/>
    <w:rsid w:val="00DB3B39"/>
    <w:rPr>
      <w:rFonts w:ascii="Times New Roman" w:eastAsia="Times New Roman" w:hAnsi="Times New Roman" w:cs="Times New Roman"/>
      <w:sz w:val="20"/>
      <w:szCs w:val="20"/>
      <w:lang w:val="en-GB" w:eastAsia="ru-RU"/>
    </w:rPr>
  </w:style>
  <w:style w:type="character" w:customStyle="1" w:styleId="a">
    <w:name w:val="Основной текст_"/>
    <w:basedOn w:val="DefaultParagraphFont"/>
    <w:link w:val="10"/>
    <w:rsid w:val="00DB3B39"/>
    <w:rPr>
      <w:rFonts w:ascii="Sylfaen" w:eastAsia="Sylfaen" w:hAnsi="Sylfaen" w:cs="Sylfaen"/>
      <w:sz w:val="23"/>
      <w:szCs w:val="23"/>
      <w:shd w:val="clear" w:color="auto" w:fill="FFFFFF"/>
    </w:rPr>
  </w:style>
  <w:style w:type="paragraph" w:customStyle="1" w:styleId="10">
    <w:name w:val="Основной текст1"/>
    <w:basedOn w:val="Normal"/>
    <w:link w:val="a"/>
    <w:rsid w:val="00DB3B39"/>
    <w:pPr>
      <w:widowControl w:val="0"/>
      <w:shd w:val="clear" w:color="auto" w:fill="FFFFFF"/>
      <w:spacing w:after="0" w:line="360" w:lineRule="exact"/>
      <w:ind w:hanging="360"/>
      <w:jc w:val="both"/>
    </w:pPr>
    <w:rPr>
      <w:rFonts w:ascii="Sylfaen" w:eastAsia="Sylfaen" w:hAnsi="Sylfaen" w:cs="Sylfaen"/>
      <w:sz w:val="23"/>
      <w:szCs w:val="23"/>
    </w:rPr>
  </w:style>
  <w:style w:type="character" w:customStyle="1" w:styleId="gvxzyvdx">
    <w:name w:val="gvxzyvdx"/>
    <w:basedOn w:val="DefaultParagraphFont"/>
    <w:rsid w:val="00DB3B39"/>
  </w:style>
  <w:style w:type="character" w:customStyle="1" w:styleId="xt0psk2">
    <w:name w:val="xt0psk2"/>
    <w:basedOn w:val="DefaultParagraphFont"/>
    <w:rsid w:val="00DB3B39"/>
  </w:style>
  <w:style w:type="paragraph" w:customStyle="1" w:styleId="p1">
    <w:name w:val="p1"/>
    <w:basedOn w:val="Normal"/>
    <w:rsid w:val="00DB3B39"/>
    <w:pPr>
      <w:spacing w:after="0" w:line="240" w:lineRule="auto"/>
    </w:pPr>
    <w:rPr>
      <w:rFonts w:ascii="Noto Sans Armenian" w:eastAsia="Times New Roman" w:hAnsi="Noto Sans Armenian" w:cs="Times New Roman"/>
      <w:sz w:val="26"/>
      <w:szCs w:val="26"/>
      <w:lang w:eastAsia="ru-RU"/>
    </w:rPr>
  </w:style>
  <w:style w:type="character" w:customStyle="1" w:styleId="s2">
    <w:name w:val="s2"/>
    <w:basedOn w:val="DefaultParagraphFont"/>
    <w:rsid w:val="00DB3B39"/>
    <w:rPr>
      <w:rFonts w:ascii="UICTFontTextStyleBody" w:hAnsi="UICTFontTextStyleBody" w:cs="Times New Roman"/>
      <w:sz w:val="26"/>
      <w:szCs w:val="26"/>
    </w:rPr>
  </w:style>
  <w:style w:type="character" w:customStyle="1" w:styleId="x193iq5w">
    <w:name w:val="x193iq5w"/>
    <w:basedOn w:val="DefaultParagraphFont"/>
    <w:rsid w:val="00DB3B39"/>
  </w:style>
  <w:style w:type="character" w:customStyle="1" w:styleId="xzpqnlu">
    <w:name w:val="xzpqnlu"/>
    <w:basedOn w:val="DefaultParagraphFont"/>
    <w:rsid w:val="00DB3B39"/>
  </w:style>
  <w:style w:type="character" w:customStyle="1" w:styleId="x1lliihq">
    <w:name w:val="x1lliihq"/>
    <w:basedOn w:val="DefaultParagraphFont"/>
    <w:rsid w:val="00DB3B39"/>
  </w:style>
  <w:style w:type="paragraph" w:customStyle="1" w:styleId="Pa7">
    <w:name w:val="Pa7"/>
    <w:basedOn w:val="Normal"/>
    <w:next w:val="Normal"/>
    <w:uiPriority w:val="99"/>
    <w:rsid w:val="00DB3B39"/>
    <w:pPr>
      <w:autoSpaceDE w:val="0"/>
      <w:autoSpaceDN w:val="0"/>
      <w:adjustRightInd w:val="0"/>
      <w:spacing w:after="0" w:line="241" w:lineRule="atLeast"/>
    </w:pPr>
    <w:rPr>
      <w:rFonts w:ascii="Facit Light" w:hAnsi="Facit Light"/>
      <w:sz w:val="24"/>
      <w:szCs w:val="24"/>
      <w:lang w:val="en-US"/>
    </w:rPr>
  </w:style>
  <w:style w:type="character" w:customStyle="1" w:styleId="A5">
    <w:name w:val="A5"/>
    <w:uiPriority w:val="99"/>
    <w:rsid w:val="00DB3B39"/>
    <w:rPr>
      <w:rFonts w:cs="Facit Light"/>
      <w:color w:val="000000"/>
      <w:sz w:val="22"/>
      <w:szCs w:val="22"/>
    </w:rPr>
  </w:style>
  <w:style w:type="character" w:customStyle="1" w:styleId="html-span">
    <w:name w:val="html-span"/>
    <w:basedOn w:val="DefaultParagraphFont"/>
    <w:rsid w:val="00DB3B39"/>
  </w:style>
  <w:style w:type="paragraph" w:customStyle="1" w:styleId="DecimalAligned">
    <w:name w:val="Decimal Aligned"/>
    <w:basedOn w:val="Normal"/>
    <w:uiPriority w:val="40"/>
    <w:qFormat/>
    <w:rsid w:val="00DB3B39"/>
    <w:pPr>
      <w:tabs>
        <w:tab w:val="decimal" w:pos="360"/>
      </w:tabs>
      <w:spacing w:after="200" w:line="276" w:lineRule="auto"/>
    </w:pPr>
    <w:rPr>
      <w:rFonts w:eastAsiaTheme="minorEastAsia" w:cs="Times New Roman"/>
      <w:lang w:val="en-US"/>
    </w:rPr>
  </w:style>
  <w:style w:type="character" w:customStyle="1" w:styleId="x1aimgj9">
    <w:name w:val="x1aimgj9"/>
    <w:basedOn w:val="DefaultParagraphFont"/>
    <w:rsid w:val="00DB3B39"/>
  </w:style>
  <w:style w:type="paragraph" w:customStyle="1" w:styleId="western">
    <w:name w:val="western"/>
    <w:basedOn w:val="Normal"/>
    <w:rsid w:val="00DB3B3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gmailsignatureprefix">
    <w:name w:val="gmail_signature_prefix"/>
    <w:basedOn w:val="DefaultParagraphFont"/>
    <w:rsid w:val="00DB3B39"/>
  </w:style>
  <w:style w:type="character" w:styleId="FollowedHyperlink">
    <w:name w:val="FollowedHyperlink"/>
    <w:basedOn w:val="DefaultParagraphFont"/>
    <w:uiPriority w:val="99"/>
    <w:semiHidden/>
    <w:unhideWhenUsed/>
    <w:rsid w:val="00DB3B39"/>
    <w:rPr>
      <w:color w:val="85DFD0" w:themeColor="followedHyperlink"/>
      <w:u w:val="single"/>
    </w:rPr>
  </w:style>
  <w:style w:type="character" w:customStyle="1" w:styleId="style-scope">
    <w:name w:val="style-scope"/>
    <w:basedOn w:val="DefaultParagraphFont"/>
    <w:rsid w:val="006E02B0"/>
  </w:style>
  <w:style w:type="character" w:customStyle="1" w:styleId="xjp7ctv">
    <w:name w:val="xjp7ctv"/>
    <w:basedOn w:val="DefaultParagraphFont"/>
    <w:rsid w:val="0044017B"/>
  </w:style>
  <w:style w:type="character" w:customStyle="1" w:styleId="xmper1u">
    <w:name w:val="xmper1u"/>
    <w:basedOn w:val="DefaultParagraphFont"/>
    <w:rsid w:val="002702EC"/>
  </w:style>
  <w:style w:type="character" w:customStyle="1" w:styleId="x1qlqyl8">
    <w:name w:val="x1qlqyl8"/>
    <w:basedOn w:val="DefaultParagraphFont"/>
    <w:rsid w:val="002702EC"/>
  </w:style>
  <w:style w:type="character" w:customStyle="1" w:styleId="x1r8a4m5">
    <w:name w:val="x1r8a4m5"/>
    <w:basedOn w:val="DefaultParagraphFont"/>
    <w:rsid w:val="002702EC"/>
  </w:style>
  <w:style w:type="character" w:customStyle="1" w:styleId="xjb2p0i">
    <w:name w:val="xjb2p0i"/>
    <w:basedOn w:val="DefaultParagraphFont"/>
    <w:rsid w:val="002702EC"/>
  </w:style>
  <w:style w:type="character" w:customStyle="1" w:styleId="xi7du73">
    <w:name w:val="xi7du73"/>
    <w:basedOn w:val="DefaultParagraphFont"/>
    <w:rsid w:val="002702EC"/>
  </w:style>
  <w:style w:type="character" w:styleId="UnresolvedMention">
    <w:name w:val="Unresolved Mention"/>
    <w:basedOn w:val="DefaultParagraphFont"/>
    <w:uiPriority w:val="99"/>
    <w:semiHidden/>
    <w:unhideWhenUsed/>
    <w:rsid w:val="009D0757"/>
    <w:rPr>
      <w:color w:val="605E5C"/>
      <w:shd w:val="clear" w:color="auto" w:fill="E1DFDD"/>
    </w:rPr>
  </w:style>
  <w:style w:type="character" w:customStyle="1" w:styleId="icon-splitter">
    <w:name w:val="icon-splitter"/>
    <w:basedOn w:val="DefaultParagraphFont"/>
    <w:rsid w:val="00A63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2362">
      <w:bodyDiv w:val="1"/>
      <w:marLeft w:val="0"/>
      <w:marRight w:val="0"/>
      <w:marTop w:val="0"/>
      <w:marBottom w:val="0"/>
      <w:divBdr>
        <w:top w:val="none" w:sz="0" w:space="0" w:color="auto"/>
        <w:left w:val="none" w:sz="0" w:space="0" w:color="auto"/>
        <w:bottom w:val="none" w:sz="0" w:space="0" w:color="auto"/>
        <w:right w:val="none" w:sz="0" w:space="0" w:color="auto"/>
      </w:divBdr>
      <w:divsChild>
        <w:div w:id="2111118230">
          <w:marLeft w:val="0"/>
          <w:marRight w:val="0"/>
          <w:marTop w:val="240"/>
          <w:marBottom w:val="240"/>
          <w:divBdr>
            <w:top w:val="none" w:sz="0" w:space="0" w:color="auto"/>
            <w:left w:val="none" w:sz="0" w:space="0" w:color="auto"/>
            <w:bottom w:val="none" w:sz="0" w:space="0" w:color="auto"/>
            <w:right w:val="none" w:sz="0" w:space="0" w:color="auto"/>
          </w:divBdr>
        </w:div>
        <w:div w:id="1235823097">
          <w:marLeft w:val="0"/>
          <w:marRight w:val="0"/>
          <w:marTop w:val="240"/>
          <w:marBottom w:val="240"/>
          <w:divBdr>
            <w:top w:val="none" w:sz="0" w:space="0" w:color="auto"/>
            <w:left w:val="none" w:sz="0" w:space="0" w:color="auto"/>
            <w:bottom w:val="none" w:sz="0" w:space="0" w:color="auto"/>
            <w:right w:val="none" w:sz="0" w:space="0" w:color="auto"/>
          </w:divBdr>
        </w:div>
        <w:div w:id="1485394624">
          <w:marLeft w:val="0"/>
          <w:marRight w:val="0"/>
          <w:marTop w:val="240"/>
          <w:marBottom w:val="240"/>
          <w:divBdr>
            <w:top w:val="none" w:sz="0" w:space="0" w:color="auto"/>
            <w:left w:val="none" w:sz="0" w:space="0" w:color="auto"/>
            <w:bottom w:val="none" w:sz="0" w:space="0" w:color="auto"/>
            <w:right w:val="none" w:sz="0" w:space="0" w:color="auto"/>
          </w:divBdr>
        </w:div>
        <w:div w:id="509680975">
          <w:marLeft w:val="0"/>
          <w:marRight w:val="0"/>
          <w:marTop w:val="240"/>
          <w:marBottom w:val="240"/>
          <w:divBdr>
            <w:top w:val="none" w:sz="0" w:space="0" w:color="auto"/>
            <w:left w:val="none" w:sz="0" w:space="0" w:color="auto"/>
            <w:bottom w:val="none" w:sz="0" w:space="0" w:color="auto"/>
            <w:right w:val="none" w:sz="0" w:space="0" w:color="auto"/>
          </w:divBdr>
        </w:div>
        <w:div w:id="1848474816">
          <w:marLeft w:val="0"/>
          <w:marRight w:val="0"/>
          <w:marTop w:val="240"/>
          <w:marBottom w:val="240"/>
          <w:divBdr>
            <w:top w:val="none" w:sz="0" w:space="0" w:color="auto"/>
            <w:left w:val="none" w:sz="0" w:space="0" w:color="auto"/>
            <w:bottom w:val="none" w:sz="0" w:space="0" w:color="auto"/>
            <w:right w:val="none" w:sz="0" w:space="0" w:color="auto"/>
          </w:divBdr>
        </w:div>
      </w:divsChild>
    </w:div>
    <w:div w:id="86540062">
      <w:bodyDiv w:val="1"/>
      <w:marLeft w:val="0"/>
      <w:marRight w:val="0"/>
      <w:marTop w:val="0"/>
      <w:marBottom w:val="0"/>
      <w:divBdr>
        <w:top w:val="none" w:sz="0" w:space="0" w:color="auto"/>
        <w:left w:val="none" w:sz="0" w:space="0" w:color="auto"/>
        <w:bottom w:val="none" w:sz="0" w:space="0" w:color="auto"/>
        <w:right w:val="none" w:sz="0" w:space="0" w:color="auto"/>
      </w:divBdr>
    </w:div>
    <w:div w:id="90976110">
      <w:bodyDiv w:val="1"/>
      <w:marLeft w:val="0"/>
      <w:marRight w:val="0"/>
      <w:marTop w:val="0"/>
      <w:marBottom w:val="0"/>
      <w:divBdr>
        <w:top w:val="none" w:sz="0" w:space="0" w:color="auto"/>
        <w:left w:val="none" w:sz="0" w:space="0" w:color="auto"/>
        <w:bottom w:val="none" w:sz="0" w:space="0" w:color="auto"/>
        <w:right w:val="none" w:sz="0" w:space="0" w:color="auto"/>
      </w:divBdr>
    </w:div>
    <w:div w:id="148983223">
      <w:bodyDiv w:val="1"/>
      <w:marLeft w:val="0"/>
      <w:marRight w:val="0"/>
      <w:marTop w:val="0"/>
      <w:marBottom w:val="0"/>
      <w:divBdr>
        <w:top w:val="none" w:sz="0" w:space="0" w:color="auto"/>
        <w:left w:val="none" w:sz="0" w:space="0" w:color="auto"/>
        <w:bottom w:val="none" w:sz="0" w:space="0" w:color="auto"/>
        <w:right w:val="none" w:sz="0" w:space="0" w:color="auto"/>
      </w:divBdr>
    </w:div>
    <w:div w:id="155727888">
      <w:bodyDiv w:val="1"/>
      <w:marLeft w:val="0"/>
      <w:marRight w:val="0"/>
      <w:marTop w:val="0"/>
      <w:marBottom w:val="0"/>
      <w:divBdr>
        <w:top w:val="none" w:sz="0" w:space="0" w:color="auto"/>
        <w:left w:val="none" w:sz="0" w:space="0" w:color="auto"/>
        <w:bottom w:val="none" w:sz="0" w:space="0" w:color="auto"/>
        <w:right w:val="none" w:sz="0" w:space="0" w:color="auto"/>
      </w:divBdr>
    </w:div>
    <w:div w:id="156312838">
      <w:bodyDiv w:val="1"/>
      <w:marLeft w:val="0"/>
      <w:marRight w:val="0"/>
      <w:marTop w:val="0"/>
      <w:marBottom w:val="0"/>
      <w:divBdr>
        <w:top w:val="none" w:sz="0" w:space="0" w:color="auto"/>
        <w:left w:val="none" w:sz="0" w:space="0" w:color="auto"/>
        <w:bottom w:val="none" w:sz="0" w:space="0" w:color="auto"/>
        <w:right w:val="none" w:sz="0" w:space="0" w:color="auto"/>
      </w:divBdr>
    </w:div>
    <w:div w:id="172040314">
      <w:bodyDiv w:val="1"/>
      <w:marLeft w:val="0"/>
      <w:marRight w:val="0"/>
      <w:marTop w:val="0"/>
      <w:marBottom w:val="0"/>
      <w:divBdr>
        <w:top w:val="none" w:sz="0" w:space="0" w:color="auto"/>
        <w:left w:val="none" w:sz="0" w:space="0" w:color="auto"/>
        <w:bottom w:val="none" w:sz="0" w:space="0" w:color="auto"/>
        <w:right w:val="none" w:sz="0" w:space="0" w:color="auto"/>
      </w:divBdr>
    </w:div>
    <w:div w:id="191185054">
      <w:bodyDiv w:val="1"/>
      <w:marLeft w:val="0"/>
      <w:marRight w:val="0"/>
      <w:marTop w:val="0"/>
      <w:marBottom w:val="0"/>
      <w:divBdr>
        <w:top w:val="none" w:sz="0" w:space="0" w:color="auto"/>
        <w:left w:val="none" w:sz="0" w:space="0" w:color="auto"/>
        <w:bottom w:val="none" w:sz="0" w:space="0" w:color="auto"/>
        <w:right w:val="none" w:sz="0" w:space="0" w:color="auto"/>
      </w:divBdr>
      <w:divsChild>
        <w:div w:id="1591691495">
          <w:marLeft w:val="0"/>
          <w:marRight w:val="0"/>
          <w:marTop w:val="0"/>
          <w:marBottom w:val="0"/>
          <w:divBdr>
            <w:top w:val="none" w:sz="0" w:space="0" w:color="auto"/>
            <w:left w:val="none" w:sz="0" w:space="0" w:color="auto"/>
            <w:bottom w:val="none" w:sz="0" w:space="0" w:color="auto"/>
            <w:right w:val="none" w:sz="0" w:space="0" w:color="auto"/>
          </w:divBdr>
          <w:divsChild>
            <w:div w:id="76850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8432">
      <w:bodyDiv w:val="1"/>
      <w:marLeft w:val="0"/>
      <w:marRight w:val="0"/>
      <w:marTop w:val="0"/>
      <w:marBottom w:val="0"/>
      <w:divBdr>
        <w:top w:val="none" w:sz="0" w:space="0" w:color="auto"/>
        <w:left w:val="none" w:sz="0" w:space="0" w:color="auto"/>
        <w:bottom w:val="none" w:sz="0" w:space="0" w:color="auto"/>
        <w:right w:val="none" w:sz="0" w:space="0" w:color="auto"/>
      </w:divBdr>
      <w:divsChild>
        <w:div w:id="391848923">
          <w:marLeft w:val="0"/>
          <w:marRight w:val="0"/>
          <w:marTop w:val="0"/>
          <w:marBottom w:val="0"/>
          <w:divBdr>
            <w:top w:val="single" w:sz="2" w:space="8" w:color="CCCCCC"/>
            <w:left w:val="single" w:sz="2" w:space="0" w:color="CCCCCC"/>
            <w:bottom w:val="single" w:sz="2" w:space="8" w:color="CCCCCC"/>
            <w:right w:val="single" w:sz="2" w:space="0" w:color="CCCCCC"/>
          </w:divBdr>
        </w:div>
        <w:div w:id="761491157">
          <w:marLeft w:val="0"/>
          <w:marRight w:val="0"/>
          <w:marTop w:val="0"/>
          <w:marBottom w:val="0"/>
          <w:divBdr>
            <w:top w:val="single" w:sz="2" w:space="4" w:color="CCCCCC"/>
            <w:left w:val="single" w:sz="2" w:space="4" w:color="CCCCCC"/>
            <w:bottom w:val="single" w:sz="2" w:space="4" w:color="CCCCCC"/>
            <w:right w:val="single" w:sz="2" w:space="4" w:color="CCCCCC"/>
          </w:divBdr>
        </w:div>
      </w:divsChild>
    </w:div>
    <w:div w:id="235212777">
      <w:bodyDiv w:val="1"/>
      <w:marLeft w:val="0"/>
      <w:marRight w:val="0"/>
      <w:marTop w:val="0"/>
      <w:marBottom w:val="0"/>
      <w:divBdr>
        <w:top w:val="none" w:sz="0" w:space="0" w:color="auto"/>
        <w:left w:val="none" w:sz="0" w:space="0" w:color="auto"/>
        <w:bottom w:val="none" w:sz="0" w:space="0" w:color="auto"/>
        <w:right w:val="none" w:sz="0" w:space="0" w:color="auto"/>
      </w:divBdr>
      <w:divsChild>
        <w:div w:id="1764640234">
          <w:marLeft w:val="0"/>
          <w:marRight w:val="0"/>
          <w:marTop w:val="0"/>
          <w:marBottom w:val="0"/>
          <w:divBdr>
            <w:top w:val="none" w:sz="0" w:space="0" w:color="auto"/>
            <w:left w:val="none" w:sz="0" w:space="0" w:color="auto"/>
            <w:bottom w:val="none" w:sz="0" w:space="0" w:color="auto"/>
            <w:right w:val="none" w:sz="0" w:space="0" w:color="auto"/>
          </w:divBdr>
          <w:divsChild>
            <w:div w:id="1922831995">
              <w:marLeft w:val="0"/>
              <w:marRight w:val="0"/>
              <w:marTop w:val="0"/>
              <w:marBottom w:val="0"/>
              <w:divBdr>
                <w:top w:val="none" w:sz="0" w:space="0" w:color="auto"/>
                <w:left w:val="none" w:sz="0" w:space="0" w:color="auto"/>
                <w:bottom w:val="none" w:sz="0" w:space="0" w:color="auto"/>
                <w:right w:val="none" w:sz="0" w:space="0" w:color="auto"/>
              </w:divBdr>
            </w:div>
          </w:divsChild>
        </w:div>
        <w:div w:id="1030569695">
          <w:marLeft w:val="0"/>
          <w:marRight w:val="0"/>
          <w:marTop w:val="120"/>
          <w:marBottom w:val="0"/>
          <w:divBdr>
            <w:top w:val="none" w:sz="0" w:space="0" w:color="auto"/>
            <w:left w:val="none" w:sz="0" w:space="0" w:color="auto"/>
            <w:bottom w:val="none" w:sz="0" w:space="0" w:color="auto"/>
            <w:right w:val="none" w:sz="0" w:space="0" w:color="auto"/>
          </w:divBdr>
          <w:divsChild>
            <w:div w:id="1093011415">
              <w:marLeft w:val="0"/>
              <w:marRight w:val="0"/>
              <w:marTop w:val="0"/>
              <w:marBottom w:val="0"/>
              <w:divBdr>
                <w:top w:val="none" w:sz="0" w:space="0" w:color="auto"/>
                <w:left w:val="none" w:sz="0" w:space="0" w:color="auto"/>
                <w:bottom w:val="none" w:sz="0" w:space="0" w:color="auto"/>
                <w:right w:val="none" w:sz="0" w:space="0" w:color="auto"/>
              </w:divBdr>
            </w:div>
          </w:divsChild>
        </w:div>
        <w:div w:id="1901938106">
          <w:marLeft w:val="0"/>
          <w:marRight w:val="0"/>
          <w:marTop w:val="120"/>
          <w:marBottom w:val="0"/>
          <w:divBdr>
            <w:top w:val="none" w:sz="0" w:space="0" w:color="auto"/>
            <w:left w:val="none" w:sz="0" w:space="0" w:color="auto"/>
            <w:bottom w:val="none" w:sz="0" w:space="0" w:color="auto"/>
            <w:right w:val="none" w:sz="0" w:space="0" w:color="auto"/>
          </w:divBdr>
          <w:divsChild>
            <w:div w:id="75591714">
              <w:marLeft w:val="0"/>
              <w:marRight w:val="0"/>
              <w:marTop w:val="0"/>
              <w:marBottom w:val="0"/>
              <w:divBdr>
                <w:top w:val="none" w:sz="0" w:space="0" w:color="auto"/>
                <w:left w:val="none" w:sz="0" w:space="0" w:color="auto"/>
                <w:bottom w:val="none" w:sz="0" w:space="0" w:color="auto"/>
                <w:right w:val="none" w:sz="0" w:space="0" w:color="auto"/>
              </w:divBdr>
            </w:div>
          </w:divsChild>
        </w:div>
        <w:div w:id="740833081">
          <w:marLeft w:val="0"/>
          <w:marRight w:val="0"/>
          <w:marTop w:val="120"/>
          <w:marBottom w:val="0"/>
          <w:divBdr>
            <w:top w:val="none" w:sz="0" w:space="0" w:color="auto"/>
            <w:left w:val="none" w:sz="0" w:space="0" w:color="auto"/>
            <w:bottom w:val="none" w:sz="0" w:space="0" w:color="auto"/>
            <w:right w:val="none" w:sz="0" w:space="0" w:color="auto"/>
          </w:divBdr>
          <w:divsChild>
            <w:div w:id="25370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863939">
      <w:bodyDiv w:val="1"/>
      <w:marLeft w:val="0"/>
      <w:marRight w:val="0"/>
      <w:marTop w:val="0"/>
      <w:marBottom w:val="0"/>
      <w:divBdr>
        <w:top w:val="none" w:sz="0" w:space="0" w:color="auto"/>
        <w:left w:val="none" w:sz="0" w:space="0" w:color="auto"/>
        <w:bottom w:val="none" w:sz="0" w:space="0" w:color="auto"/>
        <w:right w:val="none" w:sz="0" w:space="0" w:color="auto"/>
      </w:divBdr>
    </w:div>
    <w:div w:id="259140582">
      <w:bodyDiv w:val="1"/>
      <w:marLeft w:val="0"/>
      <w:marRight w:val="0"/>
      <w:marTop w:val="0"/>
      <w:marBottom w:val="0"/>
      <w:divBdr>
        <w:top w:val="none" w:sz="0" w:space="0" w:color="auto"/>
        <w:left w:val="none" w:sz="0" w:space="0" w:color="auto"/>
        <w:bottom w:val="none" w:sz="0" w:space="0" w:color="auto"/>
        <w:right w:val="none" w:sz="0" w:space="0" w:color="auto"/>
      </w:divBdr>
      <w:divsChild>
        <w:div w:id="406155483">
          <w:marLeft w:val="0"/>
          <w:marRight w:val="0"/>
          <w:marTop w:val="240"/>
          <w:marBottom w:val="240"/>
          <w:divBdr>
            <w:top w:val="none" w:sz="0" w:space="0" w:color="auto"/>
            <w:left w:val="none" w:sz="0" w:space="0" w:color="auto"/>
            <w:bottom w:val="none" w:sz="0" w:space="0" w:color="auto"/>
            <w:right w:val="none" w:sz="0" w:space="0" w:color="auto"/>
          </w:divBdr>
        </w:div>
        <w:div w:id="559754040">
          <w:marLeft w:val="0"/>
          <w:marRight w:val="0"/>
          <w:marTop w:val="240"/>
          <w:marBottom w:val="240"/>
          <w:divBdr>
            <w:top w:val="none" w:sz="0" w:space="0" w:color="auto"/>
            <w:left w:val="none" w:sz="0" w:space="0" w:color="auto"/>
            <w:bottom w:val="none" w:sz="0" w:space="0" w:color="auto"/>
            <w:right w:val="none" w:sz="0" w:space="0" w:color="auto"/>
          </w:divBdr>
        </w:div>
      </w:divsChild>
    </w:div>
    <w:div w:id="278680254">
      <w:bodyDiv w:val="1"/>
      <w:marLeft w:val="0"/>
      <w:marRight w:val="0"/>
      <w:marTop w:val="0"/>
      <w:marBottom w:val="0"/>
      <w:divBdr>
        <w:top w:val="none" w:sz="0" w:space="0" w:color="auto"/>
        <w:left w:val="none" w:sz="0" w:space="0" w:color="auto"/>
        <w:bottom w:val="none" w:sz="0" w:space="0" w:color="auto"/>
        <w:right w:val="none" w:sz="0" w:space="0" w:color="auto"/>
      </w:divBdr>
      <w:divsChild>
        <w:div w:id="972637024">
          <w:marLeft w:val="0"/>
          <w:marRight w:val="0"/>
          <w:marTop w:val="0"/>
          <w:marBottom w:val="0"/>
          <w:divBdr>
            <w:top w:val="none" w:sz="0" w:space="0" w:color="auto"/>
            <w:left w:val="none" w:sz="0" w:space="0" w:color="auto"/>
            <w:bottom w:val="none" w:sz="0" w:space="0" w:color="auto"/>
            <w:right w:val="none" w:sz="0" w:space="0" w:color="auto"/>
          </w:divBdr>
          <w:divsChild>
            <w:div w:id="1359549273">
              <w:marLeft w:val="0"/>
              <w:marRight w:val="0"/>
              <w:marTop w:val="0"/>
              <w:marBottom w:val="0"/>
              <w:divBdr>
                <w:top w:val="none" w:sz="0" w:space="0" w:color="auto"/>
                <w:left w:val="none" w:sz="0" w:space="0" w:color="auto"/>
                <w:bottom w:val="none" w:sz="0" w:space="0" w:color="auto"/>
                <w:right w:val="none" w:sz="0" w:space="0" w:color="auto"/>
              </w:divBdr>
            </w:div>
          </w:divsChild>
        </w:div>
        <w:div w:id="1765951181">
          <w:marLeft w:val="0"/>
          <w:marRight w:val="0"/>
          <w:marTop w:val="120"/>
          <w:marBottom w:val="0"/>
          <w:divBdr>
            <w:top w:val="none" w:sz="0" w:space="0" w:color="auto"/>
            <w:left w:val="none" w:sz="0" w:space="0" w:color="auto"/>
            <w:bottom w:val="none" w:sz="0" w:space="0" w:color="auto"/>
            <w:right w:val="none" w:sz="0" w:space="0" w:color="auto"/>
          </w:divBdr>
          <w:divsChild>
            <w:div w:id="1613128076">
              <w:marLeft w:val="0"/>
              <w:marRight w:val="0"/>
              <w:marTop w:val="0"/>
              <w:marBottom w:val="0"/>
              <w:divBdr>
                <w:top w:val="none" w:sz="0" w:space="0" w:color="auto"/>
                <w:left w:val="none" w:sz="0" w:space="0" w:color="auto"/>
                <w:bottom w:val="none" w:sz="0" w:space="0" w:color="auto"/>
                <w:right w:val="none" w:sz="0" w:space="0" w:color="auto"/>
              </w:divBdr>
            </w:div>
          </w:divsChild>
        </w:div>
        <w:div w:id="1251231946">
          <w:marLeft w:val="0"/>
          <w:marRight w:val="0"/>
          <w:marTop w:val="120"/>
          <w:marBottom w:val="0"/>
          <w:divBdr>
            <w:top w:val="none" w:sz="0" w:space="0" w:color="auto"/>
            <w:left w:val="none" w:sz="0" w:space="0" w:color="auto"/>
            <w:bottom w:val="none" w:sz="0" w:space="0" w:color="auto"/>
            <w:right w:val="none" w:sz="0" w:space="0" w:color="auto"/>
          </w:divBdr>
          <w:divsChild>
            <w:div w:id="142371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48111">
      <w:bodyDiv w:val="1"/>
      <w:marLeft w:val="0"/>
      <w:marRight w:val="0"/>
      <w:marTop w:val="0"/>
      <w:marBottom w:val="0"/>
      <w:divBdr>
        <w:top w:val="none" w:sz="0" w:space="0" w:color="auto"/>
        <w:left w:val="none" w:sz="0" w:space="0" w:color="auto"/>
        <w:bottom w:val="none" w:sz="0" w:space="0" w:color="auto"/>
        <w:right w:val="none" w:sz="0" w:space="0" w:color="auto"/>
      </w:divBdr>
    </w:div>
    <w:div w:id="304742544">
      <w:bodyDiv w:val="1"/>
      <w:marLeft w:val="0"/>
      <w:marRight w:val="0"/>
      <w:marTop w:val="0"/>
      <w:marBottom w:val="0"/>
      <w:divBdr>
        <w:top w:val="none" w:sz="0" w:space="0" w:color="auto"/>
        <w:left w:val="none" w:sz="0" w:space="0" w:color="auto"/>
        <w:bottom w:val="none" w:sz="0" w:space="0" w:color="auto"/>
        <w:right w:val="none" w:sz="0" w:space="0" w:color="auto"/>
      </w:divBdr>
    </w:div>
    <w:div w:id="335151256">
      <w:bodyDiv w:val="1"/>
      <w:marLeft w:val="0"/>
      <w:marRight w:val="0"/>
      <w:marTop w:val="0"/>
      <w:marBottom w:val="0"/>
      <w:divBdr>
        <w:top w:val="none" w:sz="0" w:space="0" w:color="auto"/>
        <w:left w:val="none" w:sz="0" w:space="0" w:color="auto"/>
        <w:bottom w:val="none" w:sz="0" w:space="0" w:color="auto"/>
        <w:right w:val="none" w:sz="0" w:space="0" w:color="auto"/>
      </w:divBdr>
      <w:divsChild>
        <w:div w:id="1940331999">
          <w:marLeft w:val="0"/>
          <w:marRight w:val="0"/>
          <w:marTop w:val="0"/>
          <w:marBottom w:val="0"/>
          <w:divBdr>
            <w:top w:val="single" w:sz="2" w:space="8" w:color="CCCCCC"/>
            <w:left w:val="single" w:sz="2" w:space="0" w:color="CCCCCC"/>
            <w:bottom w:val="single" w:sz="2" w:space="8" w:color="CCCCCC"/>
            <w:right w:val="single" w:sz="2" w:space="0" w:color="CCCCCC"/>
          </w:divBdr>
        </w:div>
        <w:div w:id="34697895">
          <w:marLeft w:val="0"/>
          <w:marRight w:val="0"/>
          <w:marTop w:val="0"/>
          <w:marBottom w:val="0"/>
          <w:divBdr>
            <w:top w:val="single" w:sz="2" w:space="4" w:color="CCCCCC"/>
            <w:left w:val="single" w:sz="2" w:space="4" w:color="CCCCCC"/>
            <w:bottom w:val="single" w:sz="2" w:space="4" w:color="CCCCCC"/>
            <w:right w:val="single" w:sz="2" w:space="4" w:color="CCCCCC"/>
          </w:divBdr>
        </w:div>
      </w:divsChild>
    </w:div>
    <w:div w:id="351692113">
      <w:bodyDiv w:val="1"/>
      <w:marLeft w:val="0"/>
      <w:marRight w:val="0"/>
      <w:marTop w:val="0"/>
      <w:marBottom w:val="0"/>
      <w:divBdr>
        <w:top w:val="none" w:sz="0" w:space="0" w:color="auto"/>
        <w:left w:val="none" w:sz="0" w:space="0" w:color="auto"/>
        <w:bottom w:val="none" w:sz="0" w:space="0" w:color="auto"/>
        <w:right w:val="none" w:sz="0" w:space="0" w:color="auto"/>
      </w:divBdr>
    </w:div>
    <w:div w:id="368527693">
      <w:bodyDiv w:val="1"/>
      <w:marLeft w:val="0"/>
      <w:marRight w:val="0"/>
      <w:marTop w:val="0"/>
      <w:marBottom w:val="0"/>
      <w:divBdr>
        <w:top w:val="none" w:sz="0" w:space="0" w:color="auto"/>
        <w:left w:val="none" w:sz="0" w:space="0" w:color="auto"/>
        <w:bottom w:val="none" w:sz="0" w:space="0" w:color="auto"/>
        <w:right w:val="none" w:sz="0" w:space="0" w:color="auto"/>
      </w:divBdr>
      <w:divsChild>
        <w:div w:id="314841632">
          <w:marLeft w:val="0"/>
          <w:marRight w:val="0"/>
          <w:marTop w:val="0"/>
          <w:marBottom w:val="0"/>
          <w:divBdr>
            <w:top w:val="none" w:sz="0" w:space="0" w:color="auto"/>
            <w:left w:val="none" w:sz="0" w:space="0" w:color="auto"/>
            <w:bottom w:val="none" w:sz="0" w:space="0" w:color="auto"/>
            <w:right w:val="none" w:sz="0" w:space="0" w:color="auto"/>
          </w:divBdr>
          <w:divsChild>
            <w:div w:id="1853639572">
              <w:marLeft w:val="0"/>
              <w:marRight w:val="0"/>
              <w:marTop w:val="0"/>
              <w:marBottom w:val="0"/>
              <w:divBdr>
                <w:top w:val="none" w:sz="0" w:space="0" w:color="auto"/>
                <w:left w:val="none" w:sz="0" w:space="0" w:color="auto"/>
                <w:bottom w:val="none" w:sz="0" w:space="0" w:color="auto"/>
                <w:right w:val="none" w:sz="0" w:space="0" w:color="auto"/>
              </w:divBdr>
            </w:div>
          </w:divsChild>
        </w:div>
        <w:div w:id="942110729">
          <w:marLeft w:val="0"/>
          <w:marRight w:val="0"/>
          <w:marTop w:val="120"/>
          <w:marBottom w:val="0"/>
          <w:divBdr>
            <w:top w:val="none" w:sz="0" w:space="0" w:color="auto"/>
            <w:left w:val="none" w:sz="0" w:space="0" w:color="auto"/>
            <w:bottom w:val="none" w:sz="0" w:space="0" w:color="auto"/>
            <w:right w:val="none" w:sz="0" w:space="0" w:color="auto"/>
          </w:divBdr>
          <w:divsChild>
            <w:div w:id="1593203730">
              <w:marLeft w:val="0"/>
              <w:marRight w:val="0"/>
              <w:marTop w:val="0"/>
              <w:marBottom w:val="0"/>
              <w:divBdr>
                <w:top w:val="none" w:sz="0" w:space="0" w:color="auto"/>
                <w:left w:val="none" w:sz="0" w:space="0" w:color="auto"/>
                <w:bottom w:val="none" w:sz="0" w:space="0" w:color="auto"/>
                <w:right w:val="none" w:sz="0" w:space="0" w:color="auto"/>
              </w:divBdr>
            </w:div>
          </w:divsChild>
        </w:div>
        <w:div w:id="1114861236">
          <w:marLeft w:val="0"/>
          <w:marRight w:val="0"/>
          <w:marTop w:val="120"/>
          <w:marBottom w:val="0"/>
          <w:divBdr>
            <w:top w:val="none" w:sz="0" w:space="0" w:color="auto"/>
            <w:left w:val="none" w:sz="0" w:space="0" w:color="auto"/>
            <w:bottom w:val="none" w:sz="0" w:space="0" w:color="auto"/>
            <w:right w:val="none" w:sz="0" w:space="0" w:color="auto"/>
          </w:divBdr>
          <w:divsChild>
            <w:div w:id="697582582">
              <w:marLeft w:val="0"/>
              <w:marRight w:val="0"/>
              <w:marTop w:val="0"/>
              <w:marBottom w:val="0"/>
              <w:divBdr>
                <w:top w:val="none" w:sz="0" w:space="0" w:color="auto"/>
                <w:left w:val="none" w:sz="0" w:space="0" w:color="auto"/>
                <w:bottom w:val="none" w:sz="0" w:space="0" w:color="auto"/>
                <w:right w:val="none" w:sz="0" w:space="0" w:color="auto"/>
              </w:divBdr>
            </w:div>
          </w:divsChild>
        </w:div>
        <w:div w:id="1578974035">
          <w:marLeft w:val="0"/>
          <w:marRight w:val="0"/>
          <w:marTop w:val="120"/>
          <w:marBottom w:val="0"/>
          <w:divBdr>
            <w:top w:val="none" w:sz="0" w:space="0" w:color="auto"/>
            <w:left w:val="none" w:sz="0" w:space="0" w:color="auto"/>
            <w:bottom w:val="none" w:sz="0" w:space="0" w:color="auto"/>
            <w:right w:val="none" w:sz="0" w:space="0" w:color="auto"/>
          </w:divBdr>
          <w:divsChild>
            <w:div w:id="463618378">
              <w:marLeft w:val="0"/>
              <w:marRight w:val="0"/>
              <w:marTop w:val="0"/>
              <w:marBottom w:val="0"/>
              <w:divBdr>
                <w:top w:val="none" w:sz="0" w:space="0" w:color="auto"/>
                <w:left w:val="none" w:sz="0" w:space="0" w:color="auto"/>
                <w:bottom w:val="none" w:sz="0" w:space="0" w:color="auto"/>
                <w:right w:val="none" w:sz="0" w:space="0" w:color="auto"/>
              </w:divBdr>
            </w:div>
          </w:divsChild>
        </w:div>
        <w:div w:id="1187448903">
          <w:marLeft w:val="0"/>
          <w:marRight w:val="0"/>
          <w:marTop w:val="120"/>
          <w:marBottom w:val="0"/>
          <w:divBdr>
            <w:top w:val="none" w:sz="0" w:space="0" w:color="auto"/>
            <w:left w:val="none" w:sz="0" w:space="0" w:color="auto"/>
            <w:bottom w:val="none" w:sz="0" w:space="0" w:color="auto"/>
            <w:right w:val="none" w:sz="0" w:space="0" w:color="auto"/>
          </w:divBdr>
          <w:divsChild>
            <w:div w:id="205156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3041">
      <w:bodyDiv w:val="1"/>
      <w:marLeft w:val="0"/>
      <w:marRight w:val="0"/>
      <w:marTop w:val="0"/>
      <w:marBottom w:val="0"/>
      <w:divBdr>
        <w:top w:val="none" w:sz="0" w:space="0" w:color="auto"/>
        <w:left w:val="none" w:sz="0" w:space="0" w:color="auto"/>
        <w:bottom w:val="none" w:sz="0" w:space="0" w:color="auto"/>
        <w:right w:val="none" w:sz="0" w:space="0" w:color="auto"/>
      </w:divBdr>
      <w:divsChild>
        <w:div w:id="1305504394">
          <w:marLeft w:val="0"/>
          <w:marRight w:val="0"/>
          <w:marTop w:val="0"/>
          <w:marBottom w:val="0"/>
          <w:divBdr>
            <w:top w:val="none" w:sz="0" w:space="0" w:color="auto"/>
            <w:left w:val="none" w:sz="0" w:space="0" w:color="auto"/>
            <w:bottom w:val="none" w:sz="0" w:space="0" w:color="auto"/>
            <w:right w:val="none" w:sz="0" w:space="0" w:color="auto"/>
          </w:divBdr>
          <w:divsChild>
            <w:div w:id="1926331446">
              <w:marLeft w:val="0"/>
              <w:marRight w:val="0"/>
              <w:marTop w:val="0"/>
              <w:marBottom w:val="0"/>
              <w:divBdr>
                <w:top w:val="none" w:sz="0" w:space="0" w:color="auto"/>
                <w:left w:val="none" w:sz="0" w:space="0" w:color="auto"/>
                <w:bottom w:val="none" w:sz="0" w:space="0" w:color="auto"/>
                <w:right w:val="none" w:sz="0" w:space="0" w:color="auto"/>
              </w:divBdr>
            </w:div>
          </w:divsChild>
        </w:div>
        <w:div w:id="793985984">
          <w:marLeft w:val="0"/>
          <w:marRight w:val="0"/>
          <w:marTop w:val="120"/>
          <w:marBottom w:val="0"/>
          <w:divBdr>
            <w:top w:val="none" w:sz="0" w:space="0" w:color="auto"/>
            <w:left w:val="none" w:sz="0" w:space="0" w:color="auto"/>
            <w:bottom w:val="none" w:sz="0" w:space="0" w:color="auto"/>
            <w:right w:val="none" w:sz="0" w:space="0" w:color="auto"/>
          </w:divBdr>
          <w:divsChild>
            <w:div w:id="1581862889">
              <w:marLeft w:val="0"/>
              <w:marRight w:val="0"/>
              <w:marTop w:val="0"/>
              <w:marBottom w:val="0"/>
              <w:divBdr>
                <w:top w:val="none" w:sz="0" w:space="0" w:color="auto"/>
                <w:left w:val="none" w:sz="0" w:space="0" w:color="auto"/>
                <w:bottom w:val="none" w:sz="0" w:space="0" w:color="auto"/>
                <w:right w:val="none" w:sz="0" w:space="0" w:color="auto"/>
              </w:divBdr>
            </w:div>
          </w:divsChild>
        </w:div>
        <w:div w:id="1420522937">
          <w:marLeft w:val="0"/>
          <w:marRight w:val="0"/>
          <w:marTop w:val="120"/>
          <w:marBottom w:val="0"/>
          <w:divBdr>
            <w:top w:val="none" w:sz="0" w:space="0" w:color="auto"/>
            <w:left w:val="none" w:sz="0" w:space="0" w:color="auto"/>
            <w:bottom w:val="none" w:sz="0" w:space="0" w:color="auto"/>
            <w:right w:val="none" w:sz="0" w:space="0" w:color="auto"/>
          </w:divBdr>
          <w:divsChild>
            <w:div w:id="911310716">
              <w:marLeft w:val="0"/>
              <w:marRight w:val="0"/>
              <w:marTop w:val="0"/>
              <w:marBottom w:val="0"/>
              <w:divBdr>
                <w:top w:val="none" w:sz="0" w:space="0" w:color="auto"/>
                <w:left w:val="none" w:sz="0" w:space="0" w:color="auto"/>
                <w:bottom w:val="none" w:sz="0" w:space="0" w:color="auto"/>
                <w:right w:val="none" w:sz="0" w:space="0" w:color="auto"/>
              </w:divBdr>
            </w:div>
          </w:divsChild>
        </w:div>
        <w:div w:id="1585913001">
          <w:marLeft w:val="0"/>
          <w:marRight w:val="0"/>
          <w:marTop w:val="120"/>
          <w:marBottom w:val="0"/>
          <w:divBdr>
            <w:top w:val="none" w:sz="0" w:space="0" w:color="auto"/>
            <w:left w:val="none" w:sz="0" w:space="0" w:color="auto"/>
            <w:bottom w:val="none" w:sz="0" w:space="0" w:color="auto"/>
            <w:right w:val="none" w:sz="0" w:space="0" w:color="auto"/>
          </w:divBdr>
          <w:divsChild>
            <w:div w:id="154844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76641">
      <w:bodyDiv w:val="1"/>
      <w:marLeft w:val="0"/>
      <w:marRight w:val="0"/>
      <w:marTop w:val="0"/>
      <w:marBottom w:val="0"/>
      <w:divBdr>
        <w:top w:val="none" w:sz="0" w:space="0" w:color="auto"/>
        <w:left w:val="none" w:sz="0" w:space="0" w:color="auto"/>
        <w:bottom w:val="none" w:sz="0" w:space="0" w:color="auto"/>
        <w:right w:val="none" w:sz="0" w:space="0" w:color="auto"/>
      </w:divBdr>
    </w:div>
    <w:div w:id="441144622">
      <w:bodyDiv w:val="1"/>
      <w:marLeft w:val="0"/>
      <w:marRight w:val="0"/>
      <w:marTop w:val="0"/>
      <w:marBottom w:val="0"/>
      <w:divBdr>
        <w:top w:val="none" w:sz="0" w:space="0" w:color="auto"/>
        <w:left w:val="none" w:sz="0" w:space="0" w:color="auto"/>
        <w:bottom w:val="none" w:sz="0" w:space="0" w:color="auto"/>
        <w:right w:val="none" w:sz="0" w:space="0" w:color="auto"/>
      </w:divBdr>
    </w:div>
    <w:div w:id="476264675">
      <w:bodyDiv w:val="1"/>
      <w:marLeft w:val="0"/>
      <w:marRight w:val="0"/>
      <w:marTop w:val="0"/>
      <w:marBottom w:val="0"/>
      <w:divBdr>
        <w:top w:val="none" w:sz="0" w:space="0" w:color="auto"/>
        <w:left w:val="none" w:sz="0" w:space="0" w:color="auto"/>
        <w:bottom w:val="none" w:sz="0" w:space="0" w:color="auto"/>
        <w:right w:val="none" w:sz="0" w:space="0" w:color="auto"/>
      </w:divBdr>
      <w:divsChild>
        <w:div w:id="1792748594">
          <w:marLeft w:val="0"/>
          <w:marRight w:val="0"/>
          <w:marTop w:val="0"/>
          <w:marBottom w:val="0"/>
          <w:divBdr>
            <w:top w:val="none" w:sz="0" w:space="0" w:color="auto"/>
            <w:left w:val="none" w:sz="0" w:space="0" w:color="auto"/>
            <w:bottom w:val="none" w:sz="0" w:space="0" w:color="auto"/>
            <w:right w:val="none" w:sz="0" w:space="0" w:color="auto"/>
          </w:divBdr>
          <w:divsChild>
            <w:div w:id="994457236">
              <w:marLeft w:val="0"/>
              <w:marRight w:val="0"/>
              <w:marTop w:val="0"/>
              <w:marBottom w:val="0"/>
              <w:divBdr>
                <w:top w:val="none" w:sz="0" w:space="0" w:color="auto"/>
                <w:left w:val="none" w:sz="0" w:space="0" w:color="auto"/>
                <w:bottom w:val="none" w:sz="0" w:space="0" w:color="auto"/>
                <w:right w:val="none" w:sz="0" w:space="0" w:color="auto"/>
              </w:divBdr>
            </w:div>
          </w:divsChild>
        </w:div>
        <w:div w:id="2027053610">
          <w:marLeft w:val="0"/>
          <w:marRight w:val="0"/>
          <w:marTop w:val="120"/>
          <w:marBottom w:val="0"/>
          <w:divBdr>
            <w:top w:val="none" w:sz="0" w:space="0" w:color="auto"/>
            <w:left w:val="none" w:sz="0" w:space="0" w:color="auto"/>
            <w:bottom w:val="none" w:sz="0" w:space="0" w:color="auto"/>
            <w:right w:val="none" w:sz="0" w:space="0" w:color="auto"/>
          </w:divBdr>
          <w:divsChild>
            <w:div w:id="541207415">
              <w:marLeft w:val="0"/>
              <w:marRight w:val="0"/>
              <w:marTop w:val="0"/>
              <w:marBottom w:val="0"/>
              <w:divBdr>
                <w:top w:val="none" w:sz="0" w:space="0" w:color="auto"/>
                <w:left w:val="none" w:sz="0" w:space="0" w:color="auto"/>
                <w:bottom w:val="none" w:sz="0" w:space="0" w:color="auto"/>
                <w:right w:val="none" w:sz="0" w:space="0" w:color="auto"/>
              </w:divBdr>
            </w:div>
          </w:divsChild>
        </w:div>
        <w:div w:id="1233389931">
          <w:marLeft w:val="0"/>
          <w:marRight w:val="0"/>
          <w:marTop w:val="120"/>
          <w:marBottom w:val="0"/>
          <w:divBdr>
            <w:top w:val="none" w:sz="0" w:space="0" w:color="auto"/>
            <w:left w:val="none" w:sz="0" w:space="0" w:color="auto"/>
            <w:bottom w:val="none" w:sz="0" w:space="0" w:color="auto"/>
            <w:right w:val="none" w:sz="0" w:space="0" w:color="auto"/>
          </w:divBdr>
          <w:divsChild>
            <w:div w:id="81992381">
              <w:marLeft w:val="0"/>
              <w:marRight w:val="0"/>
              <w:marTop w:val="0"/>
              <w:marBottom w:val="0"/>
              <w:divBdr>
                <w:top w:val="none" w:sz="0" w:space="0" w:color="auto"/>
                <w:left w:val="none" w:sz="0" w:space="0" w:color="auto"/>
                <w:bottom w:val="none" w:sz="0" w:space="0" w:color="auto"/>
                <w:right w:val="none" w:sz="0" w:space="0" w:color="auto"/>
              </w:divBdr>
            </w:div>
          </w:divsChild>
        </w:div>
        <w:div w:id="1606384809">
          <w:marLeft w:val="0"/>
          <w:marRight w:val="0"/>
          <w:marTop w:val="120"/>
          <w:marBottom w:val="0"/>
          <w:divBdr>
            <w:top w:val="none" w:sz="0" w:space="0" w:color="auto"/>
            <w:left w:val="none" w:sz="0" w:space="0" w:color="auto"/>
            <w:bottom w:val="none" w:sz="0" w:space="0" w:color="auto"/>
            <w:right w:val="none" w:sz="0" w:space="0" w:color="auto"/>
          </w:divBdr>
          <w:divsChild>
            <w:div w:id="173769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07786">
      <w:bodyDiv w:val="1"/>
      <w:marLeft w:val="0"/>
      <w:marRight w:val="0"/>
      <w:marTop w:val="0"/>
      <w:marBottom w:val="0"/>
      <w:divBdr>
        <w:top w:val="none" w:sz="0" w:space="0" w:color="auto"/>
        <w:left w:val="none" w:sz="0" w:space="0" w:color="auto"/>
        <w:bottom w:val="none" w:sz="0" w:space="0" w:color="auto"/>
        <w:right w:val="none" w:sz="0" w:space="0" w:color="auto"/>
      </w:divBdr>
    </w:div>
    <w:div w:id="596906541">
      <w:bodyDiv w:val="1"/>
      <w:marLeft w:val="0"/>
      <w:marRight w:val="0"/>
      <w:marTop w:val="0"/>
      <w:marBottom w:val="0"/>
      <w:divBdr>
        <w:top w:val="none" w:sz="0" w:space="0" w:color="auto"/>
        <w:left w:val="none" w:sz="0" w:space="0" w:color="auto"/>
        <w:bottom w:val="none" w:sz="0" w:space="0" w:color="auto"/>
        <w:right w:val="none" w:sz="0" w:space="0" w:color="auto"/>
      </w:divBdr>
    </w:div>
    <w:div w:id="609553050">
      <w:bodyDiv w:val="1"/>
      <w:marLeft w:val="0"/>
      <w:marRight w:val="0"/>
      <w:marTop w:val="0"/>
      <w:marBottom w:val="0"/>
      <w:divBdr>
        <w:top w:val="none" w:sz="0" w:space="0" w:color="auto"/>
        <w:left w:val="none" w:sz="0" w:space="0" w:color="auto"/>
        <w:bottom w:val="none" w:sz="0" w:space="0" w:color="auto"/>
        <w:right w:val="none" w:sz="0" w:space="0" w:color="auto"/>
      </w:divBdr>
    </w:div>
    <w:div w:id="623581862">
      <w:bodyDiv w:val="1"/>
      <w:marLeft w:val="0"/>
      <w:marRight w:val="0"/>
      <w:marTop w:val="0"/>
      <w:marBottom w:val="0"/>
      <w:divBdr>
        <w:top w:val="none" w:sz="0" w:space="0" w:color="auto"/>
        <w:left w:val="none" w:sz="0" w:space="0" w:color="auto"/>
        <w:bottom w:val="none" w:sz="0" w:space="0" w:color="auto"/>
        <w:right w:val="none" w:sz="0" w:space="0" w:color="auto"/>
      </w:divBdr>
    </w:div>
    <w:div w:id="664090104">
      <w:bodyDiv w:val="1"/>
      <w:marLeft w:val="0"/>
      <w:marRight w:val="0"/>
      <w:marTop w:val="0"/>
      <w:marBottom w:val="0"/>
      <w:divBdr>
        <w:top w:val="none" w:sz="0" w:space="0" w:color="auto"/>
        <w:left w:val="none" w:sz="0" w:space="0" w:color="auto"/>
        <w:bottom w:val="none" w:sz="0" w:space="0" w:color="auto"/>
        <w:right w:val="none" w:sz="0" w:space="0" w:color="auto"/>
      </w:divBdr>
    </w:div>
    <w:div w:id="668406577">
      <w:bodyDiv w:val="1"/>
      <w:marLeft w:val="0"/>
      <w:marRight w:val="0"/>
      <w:marTop w:val="0"/>
      <w:marBottom w:val="0"/>
      <w:divBdr>
        <w:top w:val="none" w:sz="0" w:space="0" w:color="auto"/>
        <w:left w:val="none" w:sz="0" w:space="0" w:color="auto"/>
        <w:bottom w:val="none" w:sz="0" w:space="0" w:color="auto"/>
        <w:right w:val="none" w:sz="0" w:space="0" w:color="auto"/>
      </w:divBdr>
    </w:div>
    <w:div w:id="671226212">
      <w:bodyDiv w:val="1"/>
      <w:marLeft w:val="0"/>
      <w:marRight w:val="0"/>
      <w:marTop w:val="0"/>
      <w:marBottom w:val="0"/>
      <w:divBdr>
        <w:top w:val="none" w:sz="0" w:space="0" w:color="auto"/>
        <w:left w:val="none" w:sz="0" w:space="0" w:color="auto"/>
        <w:bottom w:val="none" w:sz="0" w:space="0" w:color="auto"/>
        <w:right w:val="none" w:sz="0" w:space="0" w:color="auto"/>
      </w:divBdr>
    </w:div>
    <w:div w:id="680737316">
      <w:bodyDiv w:val="1"/>
      <w:marLeft w:val="0"/>
      <w:marRight w:val="0"/>
      <w:marTop w:val="0"/>
      <w:marBottom w:val="0"/>
      <w:divBdr>
        <w:top w:val="none" w:sz="0" w:space="0" w:color="auto"/>
        <w:left w:val="none" w:sz="0" w:space="0" w:color="auto"/>
        <w:bottom w:val="none" w:sz="0" w:space="0" w:color="auto"/>
        <w:right w:val="none" w:sz="0" w:space="0" w:color="auto"/>
      </w:divBdr>
    </w:div>
    <w:div w:id="682513356">
      <w:bodyDiv w:val="1"/>
      <w:marLeft w:val="0"/>
      <w:marRight w:val="0"/>
      <w:marTop w:val="0"/>
      <w:marBottom w:val="0"/>
      <w:divBdr>
        <w:top w:val="none" w:sz="0" w:space="0" w:color="auto"/>
        <w:left w:val="none" w:sz="0" w:space="0" w:color="auto"/>
        <w:bottom w:val="none" w:sz="0" w:space="0" w:color="auto"/>
        <w:right w:val="none" w:sz="0" w:space="0" w:color="auto"/>
      </w:divBdr>
    </w:div>
    <w:div w:id="687217792">
      <w:bodyDiv w:val="1"/>
      <w:marLeft w:val="0"/>
      <w:marRight w:val="0"/>
      <w:marTop w:val="0"/>
      <w:marBottom w:val="0"/>
      <w:divBdr>
        <w:top w:val="none" w:sz="0" w:space="0" w:color="auto"/>
        <w:left w:val="none" w:sz="0" w:space="0" w:color="auto"/>
        <w:bottom w:val="none" w:sz="0" w:space="0" w:color="auto"/>
        <w:right w:val="none" w:sz="0" w:space="0" w:color="auto"/>
      </w:divBdr>
      <w:divsChild>
        <w:div w:id="1587229910">
          <w:marLeft w:val="0"/>
          <w:marRight w:val="0"/>
          <w:marTop w:val="0"/>
          <w:marBottom w:val="0"/>
          <w:divBdr>
            <w:top w:val="none" w:sz="0" w:space="0" w:color="auto"/>
            <w:left w:val="none" w:sz="0" w:space="0" w:color="auto"/>
            <w:bottom w:val="none" w:sz="0" w:space="0" w:color="auto"/>
            <w:right w:val="none" w:sz="0" w:space="0" w:color="auto"/>
          </w:divBdr>
        </w:div>
        <w:div w:id="348063898">
          <w:marLeft w:val="0"/>
          <w:marRight w:val="0"/>
          <w:marTop w:val="0"/>
          <w:marBottom w:val="0"/>
          <w:divBdr>
            <w:top w:val="none" w:sz="0" w:space="0" w:color="auto"/>
            <w:left w:val="none" w:sz="0" w:space="0" w:color="auto"/>
            <w:bottom w:val="none" w:sz="0" w:space="0" w:color="auto"/>
            <w:right w:val="none" w:sz="0" w:space="0" w:color="auto"/>
          </w:divBdr>
        </w:div>
        <w:div w:id="191655538">
          <w:marLeft w:val="0"/>
          <w:marRight w:val="0"/>
          <w:marTop w:val="0"/>
          <w:marBottom w:val="0"/>
          <w:divBdr>
            <w:top w:val="none" w:sz="0" w:space="0" w:color="auto"/>
            <w:left w:val="none" w:sz="0" w:space="0" w:color="auto"/>
            <w:bottom w:val="none" w:sz="0" w:space="0" w:color="auto"/>
            <w:right w:val="none" w:sz="0" w:space="0" w:color="auto"/>
          </w:divBdr>
        </w:div>
      </w:divsChild>
    </w:div>
    <w:div w:id="701367826">
      <w:bodyDiv w:val="1"/>
      <w:marLeft w:val="0"/>
      <w:marRight w:val="0"/>
      <w:marTop w:val="0"/>
      <w:marBottom w:val="0"/>
      <w:divBdr>
        <w:top w:val="none" w:sz="0" w:space="0" w:color="auto"/>
        <w:left w:val="none" w:sz="0" w:space="0" w:color="auto"/>
        <w:bottom w:val="none" w:sz="0" w:space="0" w:color="auto"/>
        <w:right w:val="none" w:sz="0" w:space="0" w:color="auto"/>
      </w:divBdr>
    </w:div>
    <w:div w:id="707221465">
      <w:bodyDiv w:val="1"/>
      <w:marLeft w:val="0"/>
      <w:marRight w:val="0"/>
      <w:marTop w:val="0"/>
      <w:marBottom w:val="0"/>
      <w:divBdr>
        <w:top w:val="none" w:sz="0" w:space="0" w:color="auto"/>
        <w:left w:val="none" w:sz="0" w:space="0" w:color="auto"/>
        <w:bottom w:val="none" w:sz="0" w:space="0" w:color="auto"/>
        <w:right w:val="none" w:sz="0" w:space="0" w:color="auto"/>
      </w:divBdr>
    </w:div>
    <w:div w:id="719480118">
      <w:bodyDiv w:val="1"/>
      <w:marLeft w:val="0"/>
      <w:marRight w:val="0"/>
      <w:marTop w:val="0"/>
      <w:marBottom w:val="0"/>
      <w:divBdr>
        <w:top w:val="none" w:sz="0" w:space="0" w:color="auto"/>
        <w:left w:val="none" w:sz="0" w:space="0" w:color="auto"/>
        <w:bottom w:val="none" w:sz="0" w:space="0" w:color="auto"/>
        <w:right w:val="none" w:sz="0" w:space="0" w:color="auto"/>
      </w:divBdr>
    </w:div>
    <w:div w:id="721447332">
      <w:bodyDiv w:val="1"/>
      <w:marLeft w:val="0"/>
      <w:marRight w:val="0"/>
      <w:marTop w:val="0"/>
      <w:marBottom w:val="0"/>
      <w:divBdr>
        <w:top w:val="none" w:sz="0" w:space="0" w:color="auto"/>
        <w:left w:val="none" w:sz="0" w:space="0" w:color="auto"/>
        <w:bottom w:val="none" w:sz="0" w:space="0" w:color="auto"/>
        <w:right w:val="none" w:sz="0" w:space="0" w:color="auto"/>
      </w:divBdr>
      <w:divsChild>
        <w:div w:id="661861281">
          <w:marLeft w:val="0"/>
          <w:marRight w:val="0"/>
          <w:marTop w:val="0"/>
          <w:marBottom w:val="0"/>
          <w:divBdr>
            <w:top w:val="none" w:sz="0" w:space="0" w:color="auto"/>
            <w:left w:val="none" w:sz="0" w:space="0" w:color="auto"/>
            <w:bottom w:val="none" w:sz="0" w:space="0" w:color="auto"/>
            <w:right w:val="none" w:sz="0" w:space="0" w:color="auto"/>
          </w:divBdr>
          <w:divsChild>
            <w:div w:id="744062329">
              <w:marLeft w:val="0"/>
              <w:marRight w:val="0"/>
              <w:marTop w:val="0"/>
              <w:marBottom w:val="0"/>
              <w:divBdr>
                <w:top w:val="none" w:sz="0" w:space="0" w:color="auto"/>
                <w:left w:val="none" w:sz="0" w:space="0" w:color="auto"/>
                <w:bottom w:val="none" w:sz="0" w:space="0" w:color="auto"/>
                <w:right w:val="none" w:sz="0" w:space="0" w:color="auto"/>
              </w:divBdr>
            </w:div>
          </w:divsChild>
        </w:div>
        <w:div w:id="524170582">
          <w:marLeft w:val="0"/>
          <w:marRight w:val="0"/>
          <w:marTop w:val="120"/>
          <w:marBottom w:val="0"/>
          <w:divBdr>
            <w:top w:val="none" w:sz="0" w:space="0" w:color="auto"/>
            <w:left w:val="none" w:sz="0" w:space="0" w:color="auto"/>
            <w:bottom w:val="none" w:sz="0" w:space="0" w:color="auto"/>
            <w:right w:val="none" w:sz="0" w:space="0" w:color="auto"/>
          </w:divBdr>
          <w:divsChild>
            <w:div w:id="942765462">
              <w:marLeft w:val="0"/>
              <w:marRight w:val="0"/>
              <w:marTop w:val="0"/>
              <w:marBottom w:val="0"/>
              <w:divBdr>
                <w:top w:val="none" w:sz="0" w:space="0" w:color="auto"/>
                <w:left w:val="none" w:sz="0" w:space="0" w:color="auto"/>
                <w:bottom w:val="none" w:sz="0" w:space="0" w:color="auto"/>
                <w:right w:val="none" w:sz="0" w:space="0" w:color="auto"/>
              </w:divBdr>
            </w:div>
          </w:divsChild>
        </w:div>
        <w:div w:id="596593806">
          <w:marLeft w:val="0"/>
          <w:marRight w:val="0"/>
          <w:marTop w:val="120"/>
          <w:marBottom w:val="0"/>
          <w:divBdr>
            <w:top w:val="none" w:sz="0" w:space="0" w:color="auto"/>
            <w:left w:val="none" w:sz="0" w:space="0" w:color="auto"/>
            <w:bottom w:val="none" w:sz="0" w:space="0" w:color="auto"/>
            <w:right w:val="none" w:sz="0" w:space="0" w:color="auto"/>
          </w:divBdr>
          <w:divsChild>
            <w:div w:id="1301690980">
              <w:marLeft w:val="0"/>
              <w:marRight w:val="0"/>
              <w:marTop w:val="0"/>
              <w:marBottom w:val="0"/>
              <w:divBdr>
                <w:top w:val="none" w:sz="0" w:space="0" w:color="auto"/>
                <w:left w:val="none" w:sz="0" w:space="0" w:color="auto"/>
                <w:bottom w:val="none" w:sz="0" w:space="0" w:color="auto"/>
                <w:right w:val="none" w:sz="0" w:space="0" w:color="auto"/>
              </w:divBdr>
            </w:div>
          </w:divsChild>
        </w:div>
        <w:div w:id="1415324809">
          <w:marLeft w:val="0"/>
          <w:marRight w:val="0"/>
          <w:marTop w:val="120"/>
          <w:marBottom w:val="0"/>
          <w:divBdr>
            <w:top w:val="none" w:sz="0" w:space="0" w:color="auto"/>
            <w:left w:val="none" w:sz="0" w:space="0" w:color="auto"/>
            <w:bottom w:val="none" w:sz="0" w:space="0" w:color="auto"/>
            <w:right w:val="none" w:sz="0" w:space="0" w:color="auto"/>
          </w:divBdr>
          <w:divsChild>
            <w:div w:id="775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442">
      <w:bodyDiv w:val="1"/>
      <w:marLeft w:val="0"/>
      <w:marRight w:val="0"/>
      <w:marTop w:val="0"/>
      <w:marBottom w:val="0"/>
      <w:divBdr>
        <w:top w:val="none" w:sz="0" w:space="0" w:color="auto"/>
        <w:left w:val="none" w:sz="0" w:space="0" w:color="auto"/>
        <w:bottom w:val="none" w:sz="0" w:space="0" w:color="auto"/>
        <w:right w:val="none" w:sz="0" w:space="0" w:color="auto"/>
      </w:divBdr>
    </w:div>
    <w:div w:id="770397899">
      <w:bodyDiv w:val="1"/>
      <w:marLeft w:val="0"/>
      <w:marRight w:val="0"/>
      <w:marTop w:val="0"/>
      <w:marBottom w:val="0"/>
      <w:divBdr>
        <w:top w:val="none" w:sz="0" w:space="0" w:color="auto"/>
        <w:left w:val="none" w:sz="0" w:space="0" w:color="auto"/>
        <w:bottom w:val="none" w:sz="0" w:space="0" w:color="auto"/>
        <w:right w:val="none" w:sz="0" w:space="0" w:color="auto"/>
      </w:divBdr>
      <w:divsChild>
        <w:div w:id="37553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7521193">
              <w:marLeft w:val="0"/>
              <w:marRight w:val="0"/>
              <w:marTop w:val="0"/>
              <w:marBottom w:val="0"/>
              <w:divBdr>
                <w:top w:val="none" w:sz="0" w:space="0" w:color="auto"/>
                <w:left w:val="none" w:sz="0" w:space="0" w:color="auto"/>
                <w:bottom w:val="none" w:sz="0" w:space="0" w:color="auto"/>
                <w:right w:val="none" w:sz="0" w:space="0" w:color="auto"/>
              </w:divBdr>
              <w:divsChild>
                <w:div w:id="95447905">
                  <w:marLeft w:val="0"/>
                  <w:marRight w:val="0"/>
                  <w:marTop w:val="0"/>
                  <w:marBottom w:val="0"/>
                  <w:divBdr>
                    <w:top w:val="none" w:sz="0" w:space="0" w:color="auto"/>
                    <w:left w:val="none" w:sz="0" w:space="0" w:color="auto"/>
                    <w:bottom w:val="none" w:sz="0" w:space="0" w:color="auto"/>
                    <w:right w:val="none" w:sz="0" w:space="0" w:color="auto"/>
                  </w:divBdr>
                  <w:divsChild>
                    <w:div w:id="2084446487">
                      <w:marLeft w:val="0"/>
                      <w:marRight w:val="0"/>
                      <w:marTop w:val="0"/>
                      <w:marBottom w:val="0"/>
                      <w:divBdr>
                        <w:top w:val="none" w:sz="0" w:space="0" w:color="auto"/>
                        <w:left w:val="none" w:sz="0" w:space="0" w:color="auto"/>
                        <w:bottom w:val="none" w:sz="0" w:space="0" w:color="auto"/>
                        <w:right w:val="none" w:sz="0" w:space="0" w:color="auto"/>
                      </w:divBdr>
                      <w:divsChild>
                        <w:div w:id="1781756919">
                          <w:marLeft w:val="0"/>
                          <w:marRight w:val="0"/>
                          <w:marTop w:val="0"/>
                          <w:marBottom w:val="0"/>
                          <w:divBdr>
                            <w:top w:val="none" w:sz="0" w:space="0" w:color="auto"/>
                            <w:left w:val="none" w:sz="0" w:space="0" w:color="auto"/>
                            <w:bottom w:val="none" w:sz="0" w:space="0" w:color="auto"/>
                            <w:right w:val="none" w:sz="0" w:space="0" w:color="auto"/>
                          </w:divBdr>
                          <w:divsChild>
                            <w:div w:id="562108334">
                              <w:marLeft w:val="0"/>
                              <w:marRight w:val="0"/>
                              <w:marTop w:val="0"/>
                              <w:marBottom w:val="0"/>
                              <w:divBdr>
                                <w:top w:val="none" w:sz="0" w:space="0" w:color="auto"/>
                                <w:left w:val="none" w:sz="0" w:space="0" w:color="auto"/>
                                <w:bottom w:val="none" w:sz="0" w:space="0" w:color="auto"/>
                                <w:right w:val="none" w:sz="0" w:space="0" w:color="auto"/>
                              </w:divBdr>
                              <w:divsChild>
                                <w:div w:id="9738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542287">
      <w:bodyDiv w:val="1"/>
      <w:marLeft w:val="0"/>
      <w:marRight w:val="0"/>
      <w:marTop w:val="0"/>
      <w:marBottom w:val="0"/>
      <w:divBdr>
        <w:top w:val="none" w:sz="0" w:space="0" w:color="auto"/>
        <w:left w:val="none" w:sz="0" w:space="0" w:color="auto"/>
        <w:bottom w:val="none" w:sz="0" w:space="0" w:color="auto"/>
        <w:right w:val="none" w:sz="0" w:space="0" w:color="auto"/>
      </w:divBdr>
    </w:div>
    <w:div w:id="871260088">
      <w:bodyDiv w:val="1"/>
      <w:marLeft w:val="0"/>
      <w:marRight w:val="0"/>
      <w:marTop w:val="0"/>
      <w:marBottom w:val="0"/>
      <w:divBdr>
        <w:top w:val="none" w:sz="0" w:space="0" w:color="auto"/>
        <w:left w:val="none" w:sz="0" w:space="0" w:color="auto"/>
        <w:bottom w:val="none" w:sz="0" w:space="0" w:color="auto"/>
        <w:right w:val="none" w:sz="0" w:space="0" w:color="auto"/>
      </w:divBdr>
    </w:div>
    <w:div w:id="881093320">
      <w:bodyDiv w:val="1"/>
      <w:marLeft w:val="0"/>
      <w:marRight w:val="0"/>
      <w:marTop w:val="0"/>
      <w:marBottom w:val="0"/>
      <w:divBdr>
        <w:top w:val="none" w:sz="0" w:space="0" w:color="auto"/>
        <w:left w:val="none" w:sz="0" w:space="0" w:color="auto"/>
        <w:bottom w:val="none" w:sz="0" w:space="0" w:color="auto"/>
        <w:right w:val="none" w:sz="0" w:space="0" w:color="auto"/>
      </w:divBdr>
    </w:div>
    <w:div w:id="905382283">
      <w:bodyDiv w:val="1"/>
      <w:marLeft w:val="0"/>
      <w:marRight w:val="0"/>
      <w:marTop w:val="0"/>
      <w:marBottom w:val="0"/>
      <w:divBdr>
        <w:top w:val="none" w:sz="0" w:space="0" w:color="auto"/>
        <w:left w:val="none" w:sz="0" w:space="0" w:color="auto"/>
        <w:bottom w:val="none" w:sz="0" w:space="0" w:color="auto"/>
        <w:right w:val="none" w:sz="0" w:space="0" w:color="auto"/>
      </w:divBdr>
    </w:div>
    <w:div w:id="913855417">
      <w:bodyDiv w:val="1"/>
      <w:marLeft w:val="0"/>
      <w:marRight w:val="0"/>
      <w:marTop w:val="0"/>
      <w:marBottom w:val="0"/>
      <w:divBdr>
        <w:top w:val="none" w:sz="0" w:space="0" w:color="auto"/>
        <w:left w:val="none" w:sz="0" w:space="0" w:color="auto"/>
        <w:bottom w:val="none" w:sz="0" w:space="0" w:color="auto"/>
        <w:right w:val="none" w:sz="0" w:space="0" w:color="auto"/>
      </w:divBdr>
      <w:divsChild>
        <w:div w:id="31225763">
          <w:marLeft w:val="0"/>
          <w:marRight w:val="0"/>
          <w:marTop w:val="0"/>
          <w:marBottom w:val="0"/>
          <w:divBdr>
            <w:top w:val="single" w:sz="2" w:space="8" w:color="CCCCCC"/>
            <w:left w:val="single" w:sz="2" w:space="0" w:color="CCCCCC"/>
            <w:bottom w:val="single" w:sz="2" w:space="8" w:color="CCCCCC"/>
            <w:right w:val="single" w:sz="2" w:space="0" w:color="CCCCCC"/>
          </w:divBdr>
        </w:div>
        <w:div w:id="1285381214">
          <w:marLeft w:val="0"/>
          <w:marRight w:val="0"/>
          <w:marTop w:val="0"/>
          <w:marBottom w:val="0"/>
          <w:divBdr>
            <w:top w:val="single" w:sz="2" w:space="4" w:color="CCCCCC"/>
            <w:left w:val="single" w:sz="2" w:space="4" w:color="CCCCCC"/>
            <w:bottom w:val="single" w:sz="2" w:space="4" w:color="CCCCCC"/>
            <w:right w:val="single" w:sz="2" w:space="4" w:color="CCCCCC"/>
          </w:divBdr>
        </w:div>
      </w:divsChild>
    </w:div>
    <w:div w:id="956840406">
      <w:bodyDiv w:val="1"/>
      <w:marLeft w:val="0"/>
      <w:marRight w:val="0"/>
      <w:marTop w:val="0"/>
      <w:marBottom w:val="0"/>
      <w:divBdr>
        <w:top w:val="none" w:sz="0" w:space="0" w:color="auto"/>
        <w:left w:val="none" w:sz="0" w:space="0" w:color="auto"/>
        <w:bottom w:val="none" w:sz="0" w:space="0" w:color="auto"/>
        <w:right w:val="none" w:sz="0" w:space="0" w:color="auto"/>
      </w:divBdr>
    </w:div>
    <w:div w:id="961880475">
      <w:bodyDiv w:val="1"/>
      <w:marLeft w:val="0"/>
      <w:marRight w:val="0"/>
      <w:marTop w:val="0"/>
      <w:marBottom w:val="0"/>
      <w:divBdr>
        <w:top w:val="none" w:sz="0" w:space="0" w:color="auto"/>
        <w:left w:val="none" w:sz="0" w:space="0" w:color="auto"/>
        <w:bottom w:val="none" w:sz="0" w:space="0" w:color="auto"/>
        <w:right w:val="none" w:sz="0" w:space="0" w:color="auto"/>
      </w:divBdr>
      <w:divsChild>
        <w:div w:id="1625841344">
          <w:marLeft w:val="0"/>
          <w:marRight w:val="0"/>
          <w:marTop w:val="0"/>
          <w:marBottom w:val="0"/>
          <w:divBdr>
            <w:top w:val="none" w:sz="0" w:space="0" w:color="auto"/>
            <w:left w:val="none" w:sz="0" w:space="0" w:color="auto"/>
            <w:bottom w:val="none" w:sz="0" w:space="0" w:color="auto"/>
            <w:right w:val="none" w:sz="0" w:space="0" w:color="auto"/>
          </w:divBdr>
          <w:divsChild>
            <w:div w:id="1316377842">
              <w:marLeft w:val="0"/>
              <w:marRight w:val="0"/>
              <w:marTop w:val="0"/>
              <w:marBottom w:val="0"/>
              <w:divBdr>
                <w:top w:val="none" w:sz="0" w:space="0" w:color="auto"/>
                <w:left w:val="none" w:sz="0" w:space="0" w:color="auto"/>
                <w:bottom w:val="none" w:sz="0" w:space="0" w:color="auto"/>
                <w:right w:val="none" w:sz="0" w:space="0" w:color="auto"/>
              </w:divBdr>
            </w:div>
          </w:divsChild>
        </w:div>
        <w:div w:id="1476952054">
          <w:marLeft w:val="0"/>
          <w:marRight w:val="0"/>
          <w:marTop w:val="120"/>
          <w:marBottom w:val="0"/>
          <w:divBdr>
            <w:top w:val="none" w:sz="0" w:space="0" w:color="auto"/>
            <w:left w:val="none" w:sz="0" w:space="0" w:color="auto"/>
            <w:bottom w:val="none" w:sz="0" w:space="0" w:color="auto"/>
            <w:right w:val="none" w:sz="0" w:space="0" w:color="auto"/>
          </w:divBdr>
          <w:divsChild>
            <w:div w:id="65079556">
              <w:marLeft w:val="0"/>
              <w:marRight w:val="0"/>
              <w:marTop w:val="0"/>
              <w:marBottom w:val="0"/>
              <w:divBdr>
                <w:top w:val="none" w:sz="0" w:space="0" w:color="auto"/>
                <w:left w:val="none" w:sz="0" w:space="0" w:color="auto"/>
                <w:bottom w:val="none" w:sz="0" w:space="0" w:color="auto"/>
                <w:right w:val="none" w:sz="0" w:space="0" w:color="auto"/>
              </w:divBdr>
            </w:div>
          </w:divsChild>
        </w:div>
        <w:div w:id="1181773950">
          <w:marLeft w:val="0"/>
          <w:marRight w:val="0"/>
          <w:marTop w:val="120"/>
          <w:marBottom w:val="0"/>
          <w:divBdr>
            <w:top w:val="none" w:sz="0" w:space="0" w:color="auto"/>
            <w:left w:val="none" w:sz="0" w:space="0" w:color="auto"/>
            <w:bottom w:val="none" w:sz="0" w:space="0" w:color="auto"/>
            <w:right w:val="none" w:sz="0" w:space="0" w:color="auto"/>
          </w:divBdr>
          <w:divsChild>
            <w:div w:id="898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1869">
      <w:bodyDiv w:val="1"/>
      <w:marLeft w:val="0"/>
      <w:marRight w:val="0"/>
      <w:marTop w:val="0"/>
      <w:marBottom w:val="0"/>
      <w:divBdr>
        <w:top w:val="none" w:sz="0" w:space="0" w:color="auto"/>
        <w:left w:val="none" w:sz="0" w:space="0" w:color="auto"/>
        <w:bottom w:val="none" w:sz="0" w:space="0" w:color="auto"/>
        <w:right w:val="none" w:sz="0" w:space="0" w:color="auto"/>
      </w:divBdr>
    </w:div>
    <w:div w:id="1070423964">
      <w:bodyDiv w:val="1"/>
      <w:marLeft w:val="0"/>
      <w:marRight w:val="0"/>
      <w:marTop w:val="0"/>
      <w:marBottom w:val="0"/>
      <w:divBdr>
        <w:top w:val="none" w:sz="0" w:space="0" w:color="auto"/>
        <w:left w:val="none" w:sz="0" w:space="0" w:color="auto"/>
        <w:bottom w:val="none" w:sz="0" w:space="0" w:color="auto"/>
        <w:right w:val="none" w:sz="0" w:space="0" w:color="auto"/>
      </w:divBdr>
      <w:divsChild>
        <w:div w:id="243609598">
          <w:marLeft w:val="0"/>
          <w:marRight w:val="0"/>
          <w:marTop w:val="0"/>
          <w:marBottom w:val="0"/>
          <w:divBdr>
            <w:top w:val="none" w:sz="0" w:space="0" w:color="auto"/>
            <w:left w:val="none" w:sz="0" w:space="0" w:color="auto"/>
            <w:bottom w:val="none" w:sz="0" w:space="0" w:color="auto"/>
            <w:right w:val="none" w:sz="0" w:space="0" w:color="auto"/>
          </w:divBdr>
          <w:divsChild>
            <w:div w:id="918057489">
              <w:marLeft w:val="0"/>
              <w:marRight w:val="0"/>
              <w:marTop w:val="0"/>
              <w:marBottom w:val="0"/>
              <w:divBdr>
                <w:top w:val="none" w:sz="0" w:space="0" w:color="auto"/>
                <w:left w:val="none" w:sz="0" w:space="0" w:color="auto"/>
                <w:bottom w:val="none" w:sz="0" w:space="0" w:color="auto"/>
                <w:right w:val="none" w:sz="0" w:space="0" w:color="auto"/>
              </w:divBdr>
            </w:div>
          </w:divsChild>
        </w:div>
        <w:div w:id="1396735308">
          <w:marLeft w:val="0"/>
          <w:marRight w:val="0"/>
          <w:marTop w:val="120"/>
          <w:marBottom w:val="0"/>
          <w:divBdr>
            <w:top w:val="none" w:sz="0" w:space="0" w:color="auto"/>
            <w:left w:val="none" w:sz="0" w:space="0" w:color="auto"/>
            <w:bottom w:val="none" w:sz="0" w:space="0" w:color="auto"/>
            <w:right w:val="none" w:sz="0" w:space="0" w:color="auto"/>
          </w:divBdr>
          <w:divsChild>
            <w:div w:id="1193571962">
              <w:marLeft w:val="0"/>
              <w:marRight w:val="0"/>
              <w:marTop w:val="0"/>
              <w:marBottom w:val="0"/>
              <w:divBdr>
                <w:top w:val="none" w:sz="0" w:space="0" w:color="auto"/>
                <w:left w:val="none" w:sz="0" w:space="0" w:color="auto"/>
                <w:bottom w:val="none" w:sz="0" w:space="0" w:color="auto"/>
                <w:right w:val="none" w:sz="0" w:space="0" w:color="auto"/>
              </w:divBdr>
            </w:div>
          </w:divsChild>
        </w:div>
        <w:div w:id="267735511">
          <w:marLeft w:val="0"/>
          <w:marRight w:val="0"/>
          <w:marTop w:val="120"/>
          <w:marBottom w:val="0"/>
          <w:divBdr>
            <w:top w:val="none" w:sz="0" w:space="0" w:color="auto"/>
            <w:left w:val="none" w:sz="0" w:space="0" w:color="auto"/>
            <w:bottom w:val="none" w:sz="0" w:space="0" w:color="auto"/>
            <w:right w:val="none" w:sz="0" w:space="0" w:color="auto"/>
          </w:divBdr>
          <w:divsChild>
            <w:div w:id="18924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18303">
      <w:bodyDiv w:val="1"/>
      <w:marLeft w:val="0"/>
      <w:marRight w:val="0"/>
      <w:marTop w:val="0"/>
      <w:marBottom w:val="0"/>
      <w:divBdr>
        <w:top w:val="none" w:sz="0" w:space="0" w:color="auto"/>
        <w:left w:val="none" w:sz="0" w:space="0" w:color="auto"/>
        <w:bottom w:val="none" w:sz="0" w:space="0" w:color="auto"/>
        <w:right w:val="none" w:sz="0" w:space="0" w:color="auto"/>
      </w:divBdr>
    </w:div>
    <w:div w:id="1100493786">
      <w:bodyDiv w:val="1"/>
      <w:marLeft w:val="0"/>
      <w:marRight w:val="0"/>
      <w:marTop w:val="0"/>
      <w:marBottom w:val="0"/>
      <w:divBdr>
        <w:top w:val="none" w:sz="0" w:space="0" w:color="auto"/>
        <w:left w:val="none" w:sz="0" w:space="0" w:color="auto"/>
        <w:bottom w:val="none" w:sz="0" w:space="0" w:color="auto"/>
        <w:right w:val="none" w:sz="0" w:space="0" w:color="auto"/>
      </w:divBdr>
    </w:div>
    <w:div w:id="1101995170">
      <w:bodyDiv w:val="1"/>
      <w:marLeft w:val="0"/>
      <w:marRight w:val="0"/>
      <w:marTop w:val="0"/>
      <w:marBottom w:val="0"/>
      <w:divBdr>
        <w:top w:val="none" w:sz="0" w:space="0" w:color="auto"/>
        <w:left w:val="none" w:sz="0" w:space="0" w:color="auto"/>
        <w:bottom w:val="none" w:sz="0" w:space="0" w:color="auto"/>
        <w:right w:val="none" w:sz="0" w:space="0" w:color="auto"/>
      </w:divBdr>
      <w:divsChild>
        <w:div w:id="1796173618">
          <w:marLeft w:val="0"/>
          <w:marRight w:val="0"/>
          <w:marTop w:val="0"/>
          <w:marBottom w:val="0"/>
          <w:divBdr>
            <w:top w:val="none" w:sz="0" w:space="0" w:color="auto"/>
            <w:left w:val="none" w:sz="0" w:space="0" w:color="auto"/>
            <w:bottom w:val="none" w:sz="0" w:space="0" w:color="auto"/>
            <w:right w:val="none" w:sz="0" w:space="0" w:color="auto"/>
          </w:divBdr>
          <w:divsChild>
            <w:div w:id="1744179504">
              <w:marLeft w:val="0"/>
              <w:marRight w:val="0"/>
              <w:marTop w:val="0"/>
              <w:marBottom w:val="0"/>
              <w:divBdr>
                <w:top w:val="none" w:sz="0" w:space="0" w:color="auto"/>
                <w:left w:val="none" w:sz="0" w:space="0" w:color="auto"/>
                <w:bottom w:val="none" w:sz="0" w:space="0" w:color="auto"/>
                <w:right w:val="none" w:sz="0" w:space="0" w:color="auto"/>
              </w:divBdr>
            </w:div>
          </w:divsChild>
        </w:div>
        <w:div w:id="841773007">
          <w:marLeft w:val="0"/>
          <w:marRight w:val="0"/>
          <w:marTop w:val="120"/>
          <w:marBottom w:val="0"/>
          <w:divBdr>
            <w:top w:val="none" w:sz="0" w:space="0" w:color="auto"/>
            <w:left w:val="none" w:sz="0" w:space="0" w:color="auto"/>
            <w:bottom w:val="none" w:sz="0" w:space="0" w:color="auto"/>
            <w:right w:val="none" w:sz="0" w:space="0" w:color="auto"/>
          </w:divBdr>
          <w:divsChild>
            <w:div w:id="166016482">
              <w:marLeft w:val="0"/>
              <w:marRight w:val="0"/>
              <w:marTop w:val="0"/>
              <w:marBottom w:val="0"/>
              <w:divBdr>
                <w:top w:val="none" w:sz="0" w:space="0" w:color="auto"/>
                <w:left w:val="none" w:sz="0" w:space="0" w:color="auto"/>
                <w:bottom w:val="none" w:sz="0" w:space="0" w:color="auto"/>
                <w:right w:val="none" w:sz="0" w:space="0" w:color="auto"/>
              </w:divBdr>
            </w:div>
          </w:divsChild>
        </w:div>
        <w:div w:id="814839911">
          <w:marLeft w:val="0"/>
          <w:marRight w:val="0"/>
          <w:marTop w:val="120"/>
          <w:marBottom w:val="0"/>
          <w:divBdr>
            <w:top w:val="none" w:sz="0" w:space="0" w:color="auto"/>
            <w:left w:val="none" w:sz="0" w:space="0" w:color="auto"/>
            <w:bottom w:val="none" w:sz="0" w:space="0" w:color="auto"/>
            <w:right w:val="none" w:sz="0" w:space="0" w:color="auto"/>
          </w:divBdr>
          <w:divsChild>
            <w:div w:id="17330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20518">
      <w:bodyDiv w:val="1"/>
      <w:marLeft w:val="0"/>
      <w:marRight w:val="0"/>
      <w:marTop w:val="0"/>
      <w:marBottom w:val="0"/>
      <w:divBdr>
        <w:top w:val="none" w:sz="0" w:space="0" w:color="auto"/>
        <w:left w:val="none" w:sz="0" w:space="0" w:color="auto"/>
        <w:bottom w:val="none" w:sz="0" w:space="0" w:color="auto"/>
        <w:right w:val="none" w:sz="0" w:space="0" w:color="auto"/>
      </w:divBdr>
    </w:div>
    <w:div w:id="1203396094">
      <w:bodyDiv w:val="1"/>
      <w:marLeft w:val="0"/>
      <w:marRight w:val="0"/>
      <w:marTop w:val="0"/>
      <w:marBottom w:val="0"/>
      <w:divBdr>
        <w:top w:val="none" w:sz="0" w:space="0" w:color="auto"/>
        <w:left w:val="none" w:sz="0" w:space="0" w:color="auto"/>
        <w:bottom w:val="none" w:sz="0" w:space="0" w:color="auto"/>
        <w:right w:val="none" w:sz="0" w:space="0" w:color="auto"/>
      </w:divBdr>
    </w:div>
    <w:div w:id="1245530367">
      <w:bodyDiv w:val="1"/>
      <w:marLeft w:val="0"/>
      <w:marRight w:val="0"/>
      <w:marTop w:val="0"/>
      <w:marBottom w:val="0"/>
      <w:divBdr>
        <w:top w:val="none" w:sz="0" w:space="0" w:color="auto"/>
        <w:left w:val="none" w:sz="0" w:space="0" w:color="auto"/>
        <w:bottom w:val="none" w:sz="0" w:space="0" w:color="auto"/>
        <w:right w:val="none" w:sz="0" w:space="0" w:color="auto"/>
      </w:divBdr>
      <w:divsChild>
        <w:div w:id="1717312998">
          <w:marLeft w:val="0"/>
          <w:marRight w:val="0"/>
          <w:marTop w:val="0"/>
          <w:marBottom w:val="0"/>
          <w:divBdr>
            <w:top w:val="none" w:sz="0" w:space="0" w:color="auto"/>
            <w:left w:val="none" w:sz="0" w:space="0" w:color="auto"/>
            <w:bottom w:val="none" w:sz="0" w:space="0" w:color="auto"/>
            <w:right w:val="none" w:sz="0" w:space="0" w:color="auto"/>
          </w:divBdr>
          <w:divsChild>
            <w:div w:id="710885680">
              <w:marLeft w:val="0"/>
              <w:marRight w:val="0"/>
              <w:marTop w:val="0"/>
              <w:marBottom w:val="0"/>
              <w:divBdr>
                <w:top w:val="none" w:sz="0" w:space="0" w:color="auto"/>
                <w:left w:val="none" w:sz="0" w:space="0" w:color="auto"/>
                <w:bottom w:val="none" w:sz="0" w:space="0" w:color="auto"/>
                <w:right w:val="none" w:sz="0" w:space="0" w:color="auto"/>
              </w:divBdr>
              <w:divsChild>
                <w:div w:id="697850033">
                  <w:marLeft w:val="0"/>
                  <w:marRight w:val="0"/>
                  <w:marTop w:val="0"/>
                  <w:marBottom w:val="0"/>
                  <w:divBdr>
                    <w:top w:val="none" w:sz="0" w:space="0" w:color="auto"/>
                    <w:left w:val="none" w:sz="0" w:space="0" w:color="auto"/>
                    <w:bottom w:val="none" w:sz="0" w:space="0" w:color="auto"/>
                    <w:right w:val="none" w:sz="0" w:space="0" w:color="auto"/>
                  </w:divBdr>
                  <w:divsChild>
                    <w:div w:id="1969318196">
                      <w:marLeft w:val="0"/>
                      <w:marRight w:val="0"/>
                      <w:marTop w:val="0"/>
                      <w:marBottom w:val="0"/>
                      <w:divBdr>
                        <w:top w:val="none" w:sz="0" w:space="0" w:color="auto"/>
                        <w:left w:val="none" w:sz="0" w:space="0" w:color="auto"/>
                        <w:bottom w:val="none" w:sz="0" w:space="0" w:color="auto"/>
                        <w:right w:val="none" w:sz="0" w:space="0" w:color="auto"/>
                      </w:divBdr>
                      <w:divsChild>
                        <w:div w:id="1922637262">
                          <w:marLeft w:val="0"/>
                          <w:marRight w:val="0"/>
                          <w:marTop w:val="0"/>
                          <w:marBottom w:val="0"/>
                          <w:divBdr>
                            <w:top w:val="none" w:sz="0" w:space="0" w:color="auto"/>
                            <w:left w:val="none" w:sz="0" w:space="0" w:color="auto"/>
                            <w:bottom w:val="none" w:sz="0" w:space="0" w:color="auto"/>
                            <w:right w:val="none" w:sz="0" w:space="0" w:color="auto"/>
                          </w:divBdr>
                          <w:divsChild>
                            <w:div w:id="1496342344">
                              <w:marLeft w:val="0"/>
                              <w:marRight w:val="0"/>
                              <w:marTop w:val="0"/>
                              <w:marBottom w:val="0"/>
                              <w:divBdr>
                                <w:top w:val="none" w:sz="0" w:space="0" w:color="auto"/>
                                <w:left w:val="none" w:sz="0" w:space="0" w:color="auto"/>
                                <w:bottom w:val="none" w:sz="0" w:space="0" w:color="auto"/>
                                <w:right w:val="none" w:sz="0" w:space="0" w:color="auto"/>
                              </w:divBdr>
                              <w:divsChild>
                                <w:div w:id="2136485721">
                                  <w:marLeft w:val="0"/>
                                  <w:marRight w:val="0"/>
                                  <w:marTop w:val="0"/>
                                  <w:marBottom w:val="0"/>
                                  <w:divBdr>
                                    <w:top w:val="none" w:sz="0" w:space="0" w:color="auto"/>
                                    <w:left w:val="none" w:sz="0" w:space="0" w:color="auto"/>
                                    <w:bottom w:val="none" w:sz="0" w:space="0" w:color="auto"/>
                                    <w:right w:val="none" w:sz="0" w:space="0" w:color="auto"/>
                                  </w:divBdr>
                                  <w:divsChild>
                                    <w:div w:id="1969967613">
                                      <w:marLeft w:val="0"/>
                                      <w:marRight w:val="0"/>
                                      <w:marTop w:val="0"/>
                                      <w:marBottom w:val="0"/>
                                      <w:divBdr>
                                        <w:top w:val="none" w:sz="0" w:space="0" w:color="auto"/>
                                        <w:left w:val="none" w:sz="0" w:space="0" w:color="auto"/>
                                        <w:bottom w:val="none" w:sz="0" w:space="0" w:color="auto"/>
                                        <w:right w:val="none" w:sz="0" w:space="0" w:color="auto"/>
                                      </w:divBdr>
                                      <w:divsChild>
                                        <w:div w:id="525221278">
                                          <w:marLeft w:val="0"/>
                                          <w:marRight w:val="0"/>
                                          <w:marTop w:val="0"/>
                                          <w:marBottom w:val="0"/>
                                          <w:divBdr>
                                            <w:top w:val="none" w:sz="0" w:space="0" w:color="auto"/>
                                            <w:left w:val="none" w:sz="0" w:space="0" w:color="auto"/>
                                            <w:bottom w:val="none" w:sz="0" w:space="0" w:color="auto"/>
                                            <w:right w:val="none" w:sz="0" w:space="0" w:color="auto"/>
                                          </w:divBdr>
                                          <w:divsChild>
                                            <w:div w:id="991443269">
                                              <w:marLeft w:val="0"/>
                                              <w:marRight w:val="0"/>
                                              <w:marTop w:val="0"/>
                                              <w:marBottom w:val="0"/>
                                              <w:divBdr>
                                                <w:top w:val="none" w:sz="0" w:space="0" w:color="auto"/>
                                                <w:left w:val="none" w:sz="0" w:space="0" w:color="auto"/>
                                                <w:bottom w:val="none" w:sz="0" w:space="0" w:color="auto"/>
                                                <w:right w:val="none" w:sz="0" w:space="0" w:color="auto"/>
                                              </w:divBdr>
                                              <w:divsChild>
                                                <w:div w:id="65105602">
                                                  <w:marLeft w:val="0"/>
                                                  <w:marRight w:val="0"/>
                                                  <w:marTop w:val="0"/>
                                                  <w:marBottom w:val="0"/>
                                                  <w:divBdr>
                                                    <w:top w:val="none" w:sz="0" w:space="0" w:color="auto"/>
                                                    <w:left w:val="none" w:sz="0" w:space="0" w:color="auto"/>
                                                    <w:bottom w:val="none" w:sz="0" w:space="0" w:color="auto"/>
                                                    <w:right w:val="none" w:sz="0" w:space="0" w:color="auto"/>
                                                  </w:divBdr>
                                                  <w:divsChild>
                                                    <w:div w:id="1438676960">
                                                      <w:marLeft w:val="0"/>
                                                      <w:marRight w:val="0"/>
                                                      <w:marTop w:val="0"/>
                                                      <w:marBottom w:val="0"/>
                                                      <w:divBdr>
                                                        <w:top w:val="none" w:sz="0" w:space="0" w:color="auto"/>
                                                        <w:left w:val="none" w:sz="0" w:space="0" w:color="auto"/>
                                                        <w:bottom w:val="none" w:sz="0" w:space="0" w:color="auto"/>
                                                        <w:right w:val="none" w:sz="0" w:space="0" w:color="auto"/>
                                                      </w:divBdr>
                                                      <w:divsChild>
                                                        <w:div w:id="615213906">
                                                          <w:marLeft w:val="0"/>
                                                          <w:marRight w:val="0"/>
                                                          <w:marTop w:val="0"/>
                                                          <w:marBottom w:val="0"/>
                                                          <w:divBdr>
                                                            <w:top w:val="none" w:sz="0" w:space="0" w:color="auto"/>
                                                            <w:left w:val="none" w:sz="0" w:space="0" w:color="auto"/>
                                                            <w:bottom w:val="none" w:sz="0" w:space="0" w:color="auto"/>
                                                            <w:right w:val="none" w:sz="0" w:space="0" w:color="auto"/>
                                                          </w:divBdr>
                                                          <w:divsChild>
                                                            <w:div w:id="2096392540">
                                                              <w:marLeft w:val="0"/>
                                                              <w:marRight w:val="0"/>
                                                              <w:marTop w:val="0"/>
                                                              <w:marBottom w:val="0"/>
                                                              <w:divBdr>
                                                                <w:top w:val="none" w:sz="0" w:space="0" w:color="auto"/>
                                                                <w:left w:val="none" w:sz="0" w:space="0" w:color="auto"/>
                                                                <w:bottom w:val="none" w:sz="0" w:space="0" w:color="auto"/>
                                                                <w:right w:val="none" w:sz="0" w:space="0" w:color="auto"/>
                                                              </w:divBdr>
                                                              <w:divsChild>
                                                                <w:div w:id="30225418">
                                                                  <w:marLeft w:val="0"/>
                                                                  <w:marRight w:val="0"/>
                                                                  <w:marTop w:val="0"/>
                                                                  <w:marBottom w:val="0"/>
                                                                  <w:divBdr>
                                                                    <w:top w:val="none" w:sz="0" w:space="0" w:color="auto"/>
                                                                    <w:left w:val="none" w:sz="0" w:space="0" w:color="auto"/>
                                                                    <w:bottom w:val="none" w:sz="0" w:space="0" w:color="auto"/>
                                                                    <w:right w:val="none" w:sz="0" w:space="0" w:color="auto"/>
                                                                  </w:divBdr>
                                                                  <w:divsChild>
                                                                    <w:div w:id="819543675">
                                                                      <w:marLeft w:val="0"/>
                                                                      <w:marRight w:val="0"/>
                                                                      <w:marTop w:val="0"/>
                                                                      <w:marBottom w:val="0"/>
                                                                      <w:divBdr>
                                                                        <w:top w:val="single" w:sz="2" w:space="6" w:color="auto"/>
                                                                        <w:left w:val="single" w:sz="2" w:space="9" w:color="auto"/>
                                                                        <w:bottom w:val="single" w:sz="2" w:space="6" w:color="auto"/>
                                                                        <w:right w:val="single" w:sz="2" w:space="9" w:color="auto"/>
                                                                      </w:divBdr>
                                                                      <w:divsChild>
                                                                        <w:div w:id="144673214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5830929">
                                  <w:marLeft w:val="0"/>
                                  <w:marRight w:val="0"/>
                                  <w:marTop w:val="0"/>
                                  <w:marBottom w:val="0"/>
                                  <w:divBdr>
                                    <w:top w:val="none" w:sz="0" w:space="0" w:color="auto"/>
                                    <w:left w:val="none" w:sz="0" w:space="0" w:color="auto"/>
                                    <w:bottom w:val="none" w:sz="0" w:space="0" w:color="auto"/>
                                    <w:right w:val="none" w:sz="0" w:space="0" w:color="auto"/>
                                  </w:divBdr>
                                  <w:divsChild>
                                    <w:div w:id="67312641">
                                      <w:marLeft w:val="0"/>
                                      <w:marRight w:val="0"/>
                                      <w:marTop w:val="0"/>
                                      <w:marBottom w:val="0"/>
                                      <w:divBdr>
                                        <w:top w:val="single" w:sz="2" w:space="9" w:color="auto"/>
                                        <w:left w:val="single" w:sz="2" w:space="9" w:color="auto"/>
                                        <w:bottom w:val="single" w:sz="2" w:space="9" w:color="auto"/>
                                        <w:right w:val="single" w:sz="2" w:space="9" w:color="auto"/>
                                      </w:divBdr>
                                      <w:divsChild>
                                        <w:div w:id="2098671826">
                                          <w:marLeft w:val="0"/>
                                          <w:marRight w:val="0"/>
                                          <w:marTop w:val="0"/>
                                          <w:marBottom w:val="0"/>
                                          <w:divBdr>
                                            <w:top w:val="none" w:sz="0" w:space="0" w:color="auto"/>
                                            <w:left w:val="none" w:sz="0" w:space="0" w:color="auto"/>
                                            <w:bottom w:val="none" w:sz="0" w:space="0" w:color="auto"/>
                                            <w:right w:val="none" w:sz="0" w:space="0" w:color="auto"/>
                                          </w:divBdr>
                                          <w:divsChild>
                                            <w:div w:id="18436670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7597076">
          <w:marLeft w:val="0"/>
          <w:marRight w:val="0"/>
          <w:marTop w:val="0"/>
          <w:marBottom w:val="0"/>
          <w:divBdr>
            <w:top w:val="none" w:sz="0" w:space="0" w:color="auto"/>
            <w:left w:val="none" w:sz="0" w:space="0" w:color="auto"/>
            <w:bottom w:val="none" w:sz="0" w:space="0" w:color="auto"/>
            <w:right w:val="none" w:sz="0" w:space="0" w:color="auto"/>
          </w:divBdr>
          <w:divsChild>
            <w:div w:id="947931663">
              <w:marLeft w:val="0"/>
              <w:marRight w:val="0"/>
              <w:marTop w:val="0"/>
              <w:marBottom w:val="0"/>
              <w:divBdr>
                <w:top w:val="none" w:sz="0" w:space="0" w:color="auto"/>
                <w:left w:val="none" w:sz="0" w:space="0" w:color="auto"/>
                <w:bottom w:val="none" w:sz="0" w:space="0" w:color="auto"/>
                <w:right w:val="none" w:sz="0" w:space="0" w:color="auto"/>
              </w:divBdr>
              <w:divsChild>
                <w:div w:id="359090029">
                  <w:marLeft w:val="0"/>
                  <w:marRight w:val="0"/>
                  <w:marTop w:val="0"/>
                  <w:marBottom w:val="0"/>
                  <w:divBdr>
                    <w:top w:val="none" w:sz="0" w:space="0" w:color="auto"/>
                    <w:left w:val="none" w:sz="0" w:space="0" w:color="auto"/>
                    <w:bottom w:val="none" w:sz="0" w:space="0" w:color="auto"/>
                    <w:right w:val="none" w:sz="0" w:space="0" w:color="auto"/>
                  </w:divBdr>
                  <w:divsChild>
                    <w:div w:id="355157818">
                      <w:marLeft w:val="0"/>
                      <w:marRight w:val="0"/>
                      <w:marTop w:val="0"/>
                      <w:marBottom w:val="0"/>
                      <w:divBdr>
                        <w:top w:val="none" w:sz="0" w:space="0" w:color="auto"/>
                        <w:left w:val="none" w:sz="0" w:space="0" w:color="auto"/>
                        <w:bottom w:val="none" w:sz="0" w:space="0" w:color="auto"/>
                        <w:right w:val="none" w:sz="0" w:space="0" w:color="auto"/>
                      </w:divBdr>
                      <w:divsChild>
                        <w:div w:id="297685522">
                          <w:marLeft w:val="0"/>
                          <w:marRight w:val="0"/>
                          <w:marTop w:val="0"/>
                          <w:marBottom w:val="0"/>
                          <w:divBdr>
                            <w:top w:val="none" w:sz="0" w:space="0" w:color="auto"/>
                            <w:left w:val="none" w:sz="0" w:space="0" w:color="auto"/>
                            <w:bottom w:val="none" w:sz="0" w:space="0" w:color="auto"/>
                            <w:right w:val="none" w:sz="0" w:space="0" w:color="auto"/>
                          </w:divBdr>
                          <w:divsChild>
                            <w:div w:id="677927956">
                              <w:marLeft w:val="0"/>
                              <w:marRight w:val="0"/>
                              <w:marTop w:val="0"/>
                              <w:marBottom w:val="0"/>
                              <w:divBdr>
                                <w:top w:val="none" w:sz="0" w:space="0" w:color="auto"/>
                                <w:left w:val="none" w:sz="0" w:space="0" w:color="auto"/>
                                <w:bottom w:val="none" w:sz="0" w:space="0" w:color="auto"/>
                                <w:right w:val="none" w:sz="0" w:space="0" w:color="auto"/>
                              </w:divBdr>
                              <w:divsChild>
                                <w:div w:id="334461471">
                                  <w:marLeft w:val="0"/>
                                  <w:marRight w:val="0"/>
                                  <w:marTop w:val="0"/>
                                  <w:marBottom w:val="0"/>
                                  <w:divBdr>
                                    <w:top w:val="none" w:sz="0" w:space="0" w:color="auto"/>
                                    <w:left w:val="none" w:sz="0" w:space="0" w:color="auto"/>
                                    <w:bottom w:val="none" w:sz="0" w:space="0" w:color="auto"/>
                                    <w:right w:val="none" w:sz="0" w:space="0" w:color="auto"/>
                                  </w:divBdr>
                                  <w:divsChild>
                                    <w:div w:id="708846518">
                                      <w:marLeft w:val="0"/>
                                      <w:marRight w:val="0"/>
                                      <w:marTop w:val="0"/>
                                      <w:marBottom w:val="0"/>
                                      <w:divBdr>
                                        <w:top w:val="none" w:sz="0" w:space="0" w:color="auto"/>
                                        <w:left w:val="none" w:sz="0" w:space="0" w:color="auto"/>
                                        <w:bottom w:val="none" w:sz="0" w:space="0" w:color="auto"/>
                                        <w:right w:val="none" w:sz="0" w:space="0" w:color="auto"/>
                                      </w:divBdr>
                                      <w:divsChild>
                                        <w:div w:id="1760327817">
                                          <w:marLeft w:val="0"/>
                                          <w:marRight w:val="0"/>
                                          <w:marTop w:val="0"/>
                                          <w:marBottom w:val="0"/>
                                          <w:divBdr>
                                            <w:top w:val="none" w:sz="0" w:space="0" w:color="auto"/>
                                            <w:left w:val="none" w:sz="0" w:space="0" w:color="auto"/>
                                            <w:bottom w:val="none" w:sz="0" w:space="0" w:color="auto"/>
                                            <w:right w:val="none" w:sz="0" w:space="0" w:color="auto"/>
                                          </w:divBdr>
                                          <w:divsChild>
                                            <w:div w:id="1109550296">
                                              <w:marLeft w:val="0"/>
                                              <w:marRight w:val="0"/>
                                              <w:marTop w:val="0"/>
                                              <w:marBottom w:val="0"/>
                                              <w:divBdr>
                                                <w:top w:val="none" w:sz="0" w:space="0" w:color="auto"/>
                                                <w:left w:val="none" w:sz="0" w:space="0" w:color="auto"/>
                                                <w:bottom w:val="none" w:sz="0" w:space="0" w:color="auto"/>
                                                <w:right w:val="none" w:sz="0" w:space="0" w:color="auto"/>
                                              </w:divBdr>
                                              <w:divsChild>
                                                <w:div w:id="57979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3939">
                                          <w:marLeft w:val="0"/>
                                          <w:marRight w:val="0"/>
                                          <w:marTop w:val="0"/>
                                          <w:marBottom w:val="0"/>
                                          <w:divBdr>
                                            <w:top w:val="none" w:sz="0" w:space="0" w:color="auto"/>
                                            <w:left w:val="none" w:sz="0" w:space="0" w:color="auto"/>
                                            <w:bottom w:val="none" w:sz="0" w:space="0" w:color="auto"/>
                                            <w:right w:val="none" w:sz="0" w:space="0" w:color="auto"/>
                                          </w:divBdr>
                                          <w:divsChild>
                                            <w:div w:id="636953814">
                                              <w:marLeft w:val="0"/>
                                              <w:marRight w:val="0"/>
                                              <w:marTop w:val="0"/>
                                              <w:marBottom w:val="0"/>
                                              <w:divBdr>
                                                <w:top w:val="none" w:sz="0" w:space="0" w:color="auto"/>
                                                <w:left w:val="none" w:sz="0" w:space="0" w:color="auto"/>
                                                <w:bottom w:val="none" w:sz="0" w:space="0" w:color="auto"/>
                                                <w:right w:val="none" w:sz="0" w:space="0" w:color="auto"/>
                                              </w:divBdr>
                                              <w:divsChild>
                                                <w:div w:id="1789622475">
                                                  <w:marLeft w:val="0"/>
                                                  <w:marRight w:val="0"/>
                                                  <w:marTop w:val="0"/>
                                                  <w:marBottom w:val="0"/>
                                                  <w:divBdr>
                                                    <w:top w:val="none" w:sz="0" w:space="0" w:color="auto"/>
                                                    <w:left w:val="none" w:sz="0" w:space="0" w:color="auto"/>
                                                    <w:bottom w:val="none" w:sz="0" w:space="0" w:color="auto"/>
                                                    <w:right w:val="none" w:sz="0" w:space="0" w:color="auto"/>
                                                  </w:divBdr>
                                                  <w:divsChild>
                                                    <w:div w:id="1700618393">
                                                      <w:marLeft w:val="0"/>
                                                      <w:marRight w:val="0"/>
                                                      <w:marTop w:val="0"/>
                                                      <w:marBottom w:val="0"/>
                                                      <w:divBdr>
                                                        <w:top w:val="none" w:sz="0" w:space="0" w:color="auto"/>
                                                        <w:left w:val="none" w:sz="0" w:space="0" w:color="auto"/>
                                                        <w:bottom w:val="none" w:sz="0" w:space="0" w:color="auto"/>
                                                        <w:right w:val="none" w:sz="0" w:space="0" w:color="auto"/>
                                                      </w:divBdr>
                                                      <w:divsChild>
                                                        <w:div w:id="55594679">
                                                          <w:marLeft w:val="0"/>
                                                          <w:marRight w:val="0"/>
                                                          <w:marTop w:val="0"/>
                                                          <w:marBottom w:val="0"/>
                                                          <w:divBdr>
                                                            <w:top w:val="none" w:sz="0" w:space="0" w:color="auto"/>
                                                            <w:left w:val="none" w:sz="0" w:space="0" w:color="auto"/>
                                                            <w:bottom w:val="none" w:sz="0" w:space="0" w:color="auto"/>
                                                            <w:right w:val="none" w:sz="0" w:space="0" w:color="auto"/>
                                                          </w:divBdr>
                                                          <w:divsChild>
                                                            <w:div w:id="68432299">
                                                              <w:marLeft w:val="0"/>
                                                              <w:marRight w:val="0"/>
                                                              <w:marTop w:val="0"/>
                                                              <w:marBottom w:val="0"/>
                                                              <w:divBdr>
                                                                <w:top w:val="none" w:sz="0" w:space="0" w:color="auto"/>
                                                                <w:left w:val="none" w:sz="0" w:space="0" w:color="auto"/>
                                                                <w:bottom w:val="none" w:sz="0" w:space="0" w:color="auto"/>
                                                                <w:right w:val="none" w:sz="0" w:space="0" w:color="auto"/>
                                                              </w:divBdr>
                                                              <w:divsChild>
                                                                <w:div w:id="1306933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93632870">
                                              <w:marLeft w:val="0"/>
                                              <w:marRight w:val="0"/>
                                              <w:marTop w:val="0"/>
                                              <w:marBottom w:val="0"/>
                                              <w:divBdr>
                                                <w:top w:val="none" w:sz="0" w:space="0" w:color="auto"/>
                                                <w:left w:val="none" w:sz="0" w:space="0" w:color="auto"/>
                                                <w:bottom w:val="none" w:sz="0" w:space="0" w:color="auto"/>
                                                <w:right w:val="none" w:sz="0" w:space="0" w:color="auto"/>
                                              </w:divBdr>
                                              <w:divsChild>
                                                <w:div w:id="1574390227">
                                                  <w:marLeft w:val="0"/>
                                                  <w:marRight w:val="0"/>
                                                  <w:marTop w:val="0"/>
                                                  <w:marBottom w:val="0"/>
                                                  <w:divBdr>
                                                    <w:top w:val="none" w:sz="0" w:space="0" w:color="auto"/>
                                                    <w:left w:val="none" w:sz="0" w:space="0" w:color="auto"/>
                                                    <w:bottom w:val="none" w:sz="0" w:space="0" w:color="auto"/>
                                                    <w:right w:val="none" w:sz="0" w:space="0" w:color="auto"/>
                                                  </w:divBdr>
                                                  <w:divsChild>
                                                    <w:div w:id="1957758565">
                                                      <w:marLeft w:val="0"/>
                                                      <w:marRight w:val="0"/>
                                                      <w:marTop w:val="0"/>
                                                      <w:marBottom w:val="0"/>
                                                      <w:divBdr>
                                                        <w:top w:val="none" w:sz="0" w:space="0" w:color="auto"/>
                                                        <w:left w:val="none" w:sz="0" w:space="0" w:color="auto"/>
                                                        <w:bottom w:val="none" w:sz="0" w:space="0" w:color="auto"/>
                                                        <w:right w:val="none" w:sz="0" w:space="0" w:color="auto"/>
                                                      </w:divBdr>
                                                      <w:divsChild>
                                                        <w:div w:id="639073412">
                                                          <w:marLeft w:val="0"/>
                                                          <w:marRight w:val="0"/>
                                                          <w:marTop w:val="0"/>
                                                          <w:marBottom w:val="0"/>
                                                          <w:divBdr>
                                                            <w:top w:val="none" w:sz="0" w:space="0" w:color="auto"/>
                                                            <w:left w:val="none" w:sz="0" w:space="0" w:color="auto"/>
                                                            <w:bottom w:val="none" w:sz="0" w:space="0" w:color="auto"/>
                                                            <w:right w:val="none" w:sz="0" w:space="0" w:color="auto"/>
                                                          </w:divBdr>
                                                          <w:divsChild>
                                                            <w:div w:id="1280725139">
                                                              <w:marLeft w:val="0"/>
                                                              <w:marRight w:val="0"/>
                                                              <w:marTop w:val="0"/>
                                                              <w:marBottom w:val="0"/>
                                                              <w:divBdr>
                                                                <w:top w:val="none" w:sz="0" w:space="0" w:color="auto"/>
                                                                <w:left w:val="none" w:sz="0" w:space="0" w:color="auto"/>
                                                                <w:bottom w:val="none" w:sz="0" w:space="0" w:color="auto"/>
                                                                <w:right w:val="none" w:sz="0" w:space="0" w:color="auto"/>
                                                              </w:divBdr>
                                                              <w:divsChild>
                                                                <w:div w:id="1931356241">
                                                                  <w:marLeft w:val="0"/>
                                                                  <w:marRight w:val="0"/>
                                                                  <w:marTop w:val="0"/>
                                                                  <w:marBottom w:val="0"/>
                                                                  <w:divBdr>
                                                                    <w:top w:val="none" w:sz="0" w:space="0" w:color="auto"/>
                                                                    <w:left w:val="none" w:sz="0" w:space="0" w:color="auto"/>
                                                                    <w:bottom w:val="none" w:sz="0" w:space="0" w:color="auto"/>
                                                                    <w:right w:val="none" w:sz="0" w:space="0" w:color="auto"/>
                                                                  </w:divBdr>
                                                                  <w:divsChild>
                                                                    <w:div w:id="567111541">
                                                                      <w:marLeft w:val="0"/>
                                                                      <w:marRight w:val="0"/>
                                                                      <w:marTop w:val="0"/>
                                                                      <w:marBottom w:val="0"/>
                                                                      <w:divBdr>
                                                                        <w:top w:val="single" w:sz="2" w:space="6" w:color="auto"/>
                                                                        <w:left w:val="single" w:sz="2" w:space="9" w:color="auto"/>
                                                                        <w:bottom w:val="single" w:sz="2" w:space="6" w:color="auto"/>
                                                                        <w:right w:val="single" w:sz="2" w:space="9" w:color="auto"/>
                                                                      </w:divBdr>
                                                                      <w:divsChild>
                                                                        <w:div w:id="90329512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158390">
      <w:bodyDiv w:val="1"/>
      <w:marLeft w:val="0"/>
      <w:marRight w:val="0"/>
      <w:marTop w:val="0"/>
      <w:marBottom w:val="0"/>
      <w:divBdr>
        <w:top w:val="none" w:sz="0" w:space="0" w:color="auto"/>
        <w:left w:val="none" w:sz="0" w:space="0" w:color="auto"/>
        <w:bottom w:val="none" w:sz="0" w:space="0" w:color="auto"/>
        <w:right w:val="none" w:sz="0" w:space="0" w:color="auto"/>
      </w:divBdr>
    </w:div>
    <w:div w:id="1256134348">
      <w:bodyDiv w:val="1"/>
      <w:marLeft w:val="0"/>
      <w:marRight w:val="0"/>
      <w:marTop w:val="0"/>
      <w:marBottom w:val="0"/>
      <w:divBdr>
        <w:top w:val="none" w:sz="0" w:space="0" w:color="auto"/>
        <w:left w:val="none" w:sz="0" w:space="0" w:color="auto"/>
        <w:bottom w:val="none" w:sz="0" w:space="0" w:color="auto"/>
        <w:right w:val="none" w:sz="0" w:space="0" w:color="auto"/>
      </w:divBdr>
    </w:div>
    <w:div w:id="1268192191">
      <w:bodyDiv w:val="1"/>
      <w:marLeft w:val="0"/>
      <w:marRight w:val="0"/>
      <w:marTop w:val="0"/>
      <w:marBottom w:val="0"/>
      <w:divBdr>
        <w:top w:val="none" w:sz="0" w:space="0" w:color="auto"/>
        <w:left w:val="none" w:sz="0" w:space="0" w:color="auto"/>
        <w:bottom w:val="none" w:sz="0" w:space="0" w:color="auto"/>
        <w:right w:val="none" w:sz="0" w:space="0" w:color="auto"/>
      </w:divBdr>
      <w:divsChild>
        <w:div w:id="1155340677">
          <w:marLeft w:val="0"/>
          <w:marRight w:val="0"/>
          <w:marTop w:val="0"/>
          <w:marBottom w:val="0"/>
          <w:divBdr>
            <w:top w:val="none" w:sz="0" w:space="0" w:color="auto"/>
            <w:left w:val="none" w:sz="0" w:space="0" w:color="auto"/>
            <w:bottom w:val="none" w:sz="0" w:space="0" w:color="auto"/>
            <w:right w:val="none" w:sz="0" w:space="0" w:color="auto"/>
          </w:divBdr>
        </w:div>
        <w:div w:id="497966846">
          <w:marLeft w:val="0"/>
          <w:marRight w:val="0"/>
          <w:marTop w:val="0"/>
          <w:marBottom w:val="0"/>
          <w:divBdr>
            <w:top w:val="none" w:sz="0" w:space="0" w:color="auto"/>
            <w:left w:val="none" w:sz="0" w:space="0" w:color="auto"/>
            <w:bottom w:val="none" w:sz="0" w:space="0" w:color="auto"/>
            <w:right w:val="none" w:sz="0" w:space="0" w:color="auto"/>
          </w:divBdr>
        </w:div>
      </w:divsChild>
    </w:div>
    <w:div w:id="1288925485">
      <w:bodyDiv w:val="1"/>
      <w:marLeft w:val="0"/>
      <w:marRight w:val="0"/>
      <w:marTop w:val="0"/>
      <w:marBottom w:val="0"/>
      <w:divBdr>
        <w:top w:val="none" w:sz="0" w:space="0" w:color="auto"/>
        <w:left w:val="none" w:sz="0" w:space="0" w:color="auto"/>
        <w:bottom w:val="none" w:sz="0" w:space="0" w:color="auto"/>
        <w:right w:val="none" w:sz="0" w:space="0" w:color="auto"/>
      </w:divBdr>
    </w:div>
    <w:div w:id="1310279685">
      <w:bodyDiv w:val="1"/>
      <w:marLeft w:val="0"/>
      <w:marRight w:val="0"/>
      <w:marTop w:val="0"/>
      <w:marBottom w:val="0"/>
      <w:divBdr>
        <w:top w:val="none" w:sz="0" w:space="0" w:color="auto"/>
        <w:left w:val="none" w:sz="0" w:space="0" w:color="auto"/>
        <w:bottom w:val="none" w:sz="0" w:space="0" w:color="auto"/>
        <w:right w:val="none" w:sz="0" w:space="0" w:color="auto"/>
      </w:divBdr>
      <w:divsChild>
        <w:div w:id="1824202108">
          <w:marLeft w:val="0"/>
          <w:marRight w:val="0"/>
          <w:marTop w:val="120"/>
          <w:marBottom w:val="0"/>
          <w:divBdr>
            <w:top w:val="none" w:sz="0" w:space="0" w:color="auto"/>
            <w:left w:val="none" w:sz="0" w:space="0" w:color="auto"/>
            <w:bottom w:val="none" w:sz="0" w:space="0" w:color="auto"/>
            <w:right w:val="none" w:sz="0" w:space="0" w:color="auto"/>
          </w:divBdr>
          <w:divsChild>
            <w:div w:id="118571018">
              <w:marLeft w:val="0"/>
              <w:marRight w:val="0"/>
              <w:marTop w:val="0"/>
              <w:marBottom w:val="0"/>
              <w:divBdr>
                <w:top w:val="none" w:sz="0" w:space="0" w:color="auto"/>
                <w:left w:val="none" w:sz="0" w:space="0" w:color="auto"/>
                <w:bottom w:val="none" w:sz="0" w:space="0" w:color="auto"/>
                <w:right w:val="none" w:sz="0" w:space="0" w:color="auto"/>
              </w:divBdr>
            </w:div>
          </w:divsChild>
        </w:div>
        <w:div w:id="1687170622">
          <w:marLeft w:val="0"/>
          <w:marRight w:val="0"/>
          <w:marTop w:val="120"/>
          <w:marBottom w:val="0"/>
          <w:divBdr>
            <w:top w:val="none" w:sz="0" w:space="0" w:color="auto"/>
            <w:left w:val="none" w:sz="0" w:space="0" w:color="auto"/>
            <w:bottom w:val="none" w:sz="0" w:space="0" w:color="auto"/>
            <w:right w:val="none" w:sz="0" w:space="0" w:color="auto"/>
          </w:divBdr>
          <w:divsChild>
            <w:div w:id="467287374">
              <w:marLeft w:val="0"/>
              <w:marRight w:val="0"/>
              <w:marTop w:val="0"/>
              <w:marBottom w:val="0"/>
              <w:divBdr>
                <w:top w:val="none" w:sz="0" w:space="0" w:color="auto"/>
                <w:left w:val="none" w:sz="0" w:space="0" w:color="auto"/>
                <w:bottom w:val="none" w:sz="0" w:space="0" w:color="auto"/>
                <w:right w:val="none" w:sz="0" w:space="0" w:color="auto"/>
              </w:divBdr>
            </w:div>
          </w:divsChild>
        </w:div>
        <w:div w:id="1193959828">
          <w:marLeft w:val="0"/>
          <w:marRight w:val="0"/>
          <w:marTop w:val="120"/>
          <w:marBottom w:val="0"/>
          <w:divBdr>
            <w:top w:val="none" w:sz="0" w:space="0" w:color="auto"/>
            <w:left w:val="none" w:sz="0" w:space="0" w:color="auto"/>
            <w:bottom w:val="none" w:sz="0" w:space="0" w:color="auto"/>
            <w:right w:val="none" w:sz="0" w:space="0" w:color="auto"/>
          </w:divBdr>
          <w:divsChild>
            <w:div w:id="263612455">
              <w:marLeft w:val="0"/>
              <w:marRight w:val="0"/>
              <w:marTop w:val="0"/>
              <w:marBottom w:val="0"/>
              <w:divBdr>
                <w:top w:val="none" w:sz="0" w:space="0" w:color="auto"/>
                <w:left w:val="none" w:sz="0" w:space="0" w:color="auto"/>
                <w:bottom w:val="none" w:sz="0" w:space="0" w:color="auto"/>
                <w:right w:val="none" w:sz="0" w:space="0" w:color="auto"/>
              </w:divBdr>
            </w:div>
          </w:divsChild>
        </w:div>
        <w:div w:id="1024676575">
          <w:marLeft w:val="0"/>
          <w:marRight w:val="0"/>
          <w:marTop w:val="120"/>
          <w:marBottom w:val="0"/>
          <w:divBdr>
            <w:top w:val="none" w:sz="0" w:space="0" w:color="auto"/>
            <w:left w:val="none" w:sz="0" w:space="0" w:color="auto"/>
            <w:bottom w:val="none" w:sz="0" w:space="0" w:color="auto"/>
            <w:right w:val="none" w:sz="0" w:space="0" w:color="auto"/>
          </w:divBdr>
          <w:divsChild>
            <w:div w:id="2146853740">
              <w:marLeft w:val="0"/>
              <w:marRight w:val="0"/>
              <w:marTop w:val="0"/>
              <w:marBottom w:val="0"/>
              <w:divBdr>
                <w:top w:val="none" w:sz="0" w:space="0" w:color="auto"/>
                <w:left w:val="none" w:sz="0" w:space="0" w:color="auto"/>
                <w:bottom w:val="none" w:sz="0" w:space="0" w:color="auto"/>
                <w:right w:val="none" w:sz="0" w:space="0" w:color="auto"/>
              </w:divBdr>
            </w:div>
          </w:divsChild>
        </w:div>
        <w:div w:id="1302491944">
          <w:marLeft w:val="0"/>
          <w:marRight w:val="0"/>
          <w:marTop w:val="120"/>
          <w:marBottom w:val="0"/>
          <w:divBdr>
            <w:top w:val="none" w:sz="0" w:space="0" w:color="auto"/>
            <w:left w:val="none" w:sz="0" w:space="0" w:color="auto"/>
            <w:bottom w:val="none" w:sz="0" w:space="0" w:color="auto"/>
            <w:right w:val="none" w:sz="0" w:space="0" w:color="auto"/>
          </w:divBdr>
          <w:divsChild>
            <w:div w:id="1220937730">
              <w:marLeft w:val="0"/>
              <w:marRight w:val="0"/>
              <w:marTop w:val="0"/>
              <w:marBottom w:val="0"/>
              <w:divBdr>
                <w:top w:val="none" w:sz="0" w:space="0" w:color="auto"/>
                <w:left w:val="none" w:sz="0" w:space="0" w:color="auto"/>
                <w:bottom w:val="none" w:sz="0" w:space="0" w:color="auto"/>
                <w:right w:val="none" w:sz="0" w:space="0" w:color="auto"/>
              </w:divBdr>
            </w:div>
          </w:divsChild>
        </w:div>
        <w:div w:id="836766379">
          <w:marLeft w:val="0"/>
          <w:marRight w:val="0"/>
          <w:marTop w:val="120"/>
          <w:marBottom w:val="0"/>
          <w:divBdr>
            <w:top w:val="none" w:sz="0" w:space="0" w:color="auto"/>
            <w:left w:val="none" w:sz="0" w:space="0" w:color="auto"/>
            <w:bottom w:val="none" w:sz="0" w:space="0" w:color="auto"/>
            <w:right w:val="none" w:sz="0" w:space="0" w:color="auto"/>
          </w:divBdr>
          <w:divsChild>
            <w:div w:id="20019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85430">
      <w:bodyDiv w:val="1"/>
      <w:marLeft w:val="0"/>
      <w:marRight w:val="0"/>
      <w:marTop w:val="0"/>
      <w:marBottom w:val="0"/>
      <w:divBdr>
        <w:top w:val="none" w:sz="0" w:space="0" w:color="auto"/>
        <w:left w:val="none" w:sz="0" w:space="0" w:color="auto"/>
        <w:bottom w:val="none" w:sz="0" w:space="0" w:color="auto"/>
        <w:right w:val="none" w:sz="0" w:space="0" w:color="auto"/>
      </w:divBdr>
    </w:div>
    <w:div w:id="1377704549">
      <w:bodyDiv w:val="1"/>
      <w:marLeft w:val="0"/>
      <w:marRight w:val="0"/>
      <w:marTop w:val="0"/>
      <w:marBottom w:val="0"/>
      <w:divBdr>
        <w:top w:val="none" w:sz="0" w:space="0" w:color="auto"/>
        <w:left w:val="none" w:sz="0" w:space="0" w:color="auto"/>
        <w:bottom w:val="none" w:sz="0" w:space="0" w:color="auto"/>
        <w:right w:val="none" w:sz="0" w:space="0" w:color="auto"/>
      </w:divBdr>
    </w:div>
    <w:div w:id="1381174389">
      <w:bodyDiv w:val="1"/>
      <w:marLeft w:val="0"/>
      <w:marRight w:val="0"/>
      <w:marTop w:val="0"/>
      <w:marBottom w:val="0"/>
      <w:divBdr>
        <w:top w:val="none" w:sz="0" w:space="0" w:color="auto"/>
        <w:left w:val="none" w:sz="0" w:space="0" w:color="auto"/>
        <w:bottom w:val="none" w:sz="0" w:space="0" w:color="auto"/>
        <w:right w:val="none" w:sz="0" w:space="0" w:color="auto"/>
      </w:divBdr>
    </w:div>
    <w:div w:id="1403021374">
      <w:bodyDiv w:val="1"/>
      <w:marLeft w:val="0"/>
      <w:marRight w:val="0"/>
      <w:marTop w:val="0"/>
      <w:marBottom w:val="0"/>
      <w:divBdr>
        <w:top w:val="none" w:sz="0" w:space="0" w:color="auto"/>
        <w:left w:val="none" w:sz="0" w:space="0" w:color="auto"/>
        <w:bottom w:val="none" w:sz="0" w:space="0" w:color="auto"/>
        <w:right w:val="none" w:sz="0" w:space="0" w:color="auto"/>
      </w:divBdr>
      <w:divsChild>
        <w:div w:id="1921060143">
          <w:marLeft w:val="0"/>
          <w:marRight w:val="0"/>
          <w:marTop w:val="0"/>
          <w:marBottom w:val="0"/>
          <w:divBdr>
            <w:top w:val="none" w:sz="0" w:space="0" w:color="auto"/>
            <w:left w:val="none" w:sz="0" w:space="0" w:color="auto"/>
            <w:bottom w:val="none" w:sz="0" w:space="0" w:color="auto"/>
            <w:right w:val="none" w:sz="0" w:space="0" w:color="auto"/>
          </w:divBdr>
          <w:divsChild>
            <w:div w:id="1031733578">
              <w:marLeft w:val="0"/>
              <w:marRight w:val="0"/>
              <w:marTop w:val="0"/>
              <w:marBottom w:val="180"/>
              <w:divBdr>
                <w:top w:val="none" w:sz="0" w:space="0" w:color="auto"/>
                <w:left w:val="none" w:sz="0" w:space="0" w:color="auto"/>
                <w:bottom w:val="none" w:sz="0" w:space="0" w:color="auto"/>
                <w:right w:val="none" w:sz="0" w:space="0" w:color="auto"/>
              </w:divBdr>
              <w:divsChild>
                <w:div w:id="1798719104">
                  <w:marLeft w:val="0"/>
                  <w:marRight w:val="0"/>
                  <w:marTop w:val="0"/>
                  <w:marBottom w:val="0"/>
                  <w:divBdr>
                    <w:top w:val="none" w:sz="0" w:space="0" w:color="auto"/>
                    <w:left w:val="none" w:sz="0" w:space="0" w:color="auto"/>
                    <w:bottom w:val="none" w:sz="0" w:space="0" w:color="auto"/>
                    <w:right w:val="none" w:sz="0" w:space="0" w:color="auto"/>
                  </w:divBdr>
                  <w:divsChild>
                    <w:div w:id="1803768937">
                      <w:marLeft w:val="0"/>
                      <w:marRight w:val="0"/>
                      <w:marTop w:val="0"/>
                      <w:marBottom w:val="0"/>
                      <w:divBdr>
                        <w:top w:val="none" w:sz="0" w:space="0" w:color="auto"/>
                        <w:left w:val="none" w:sz="0" w:space="0" w:color="auto"/>
                        <w:bottom w:val="none" w:sz="0" w:space="0" w:color="auto"/>
                        <w:right w:val="none" w:sz="0" w:space="0" w:color="auto"/>
                      </w:divBdr>
                      <w:divsChild>
                        <w:div w:id="1728264644">
                          <w:marLeft w:val="0"/>
                          <w:marRight w:val="0"/>
                          <w:marTop w:val="75"/>
                          <w:marBottom w:val="75"/>
                          <w:divBdr>
                            <w:top w:val="none" w:sz="0" w:space="0" w:color="auto"/>
                            <w:left w:val="none" w:sz="0" w:space="0" w:color="auto"/>
                            <w:bottom w:val="none" w:sz="0" w:space="0" w:color="auto"/>
                            <w:right w:val="none" w:sz="0" w:space="0" w:color="auto"/>
                          </w:divBdr>
                          <w:divsChild>
                            <w:div w:id="607395635">
                              <w:marLeft w:val="0"/>
                              <w:marRight w:val="0"/>
                              <w:marTop w:val="0"/>
                              <w:marBottom w:val="0"/>
                              <w:divBdr>
                                <w:top w:val="none" w:sz="0" w:space="0" w:color="auto"/>
                                <w:left w:val="none" w:sz="0" w:space="0" w:color="auto"/>
                                <w:bottom w:val="none" w:sz="0" w:space="0" w:color="auto"/>
                                <w:right w:val="none" w:sz="0" w:space="0" w:color="auto"/>
                              </w:divBdr>
                            </w:div>
                          </w:divsChild>
                        </w:div>
                        <w:div w:id="1007487123">
                          <w:marLeft w:val="0"/>
                          <w:marRight w:val="0"/>
                          <w:marTop w:val="75"/>
                          <w:marBottom w:val="75"/>
                          <w:divBdr>
                            <w:top w:val="none" w:sz="0" w:space="0" w:color="auto"/>
                            <w:left w:val="none" w:sz="0" w:space="0" w:color="auto"/>
                            <w:bottom w:val="none" w:sz="0" w:space="0" w:color="auto"/>
                            <w:right w:val="none" w:sz="0" w:space="0" w:color="auto"/>
                          </w:divBdr>
                          <w:divsChild>
                            <w:div w:id="50594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986572">
          <w:marLeft w:val="0"/>
          <w:marRight w:val="0"/>
          <w:marTop w:val="0"/>
          <w:marBottom w:val="0"/>
          <w:divBdr>
            <w:top w:val="none" w:sz="0" w:space="0" w:color="auto"/>
            <w:left w:val="none" w:sz="0" w:space="0" w:color="auto"/>
            <w:bottom w:val="none" w:sz="0" w:space="0" w:color="auto"/>
            <w:right w:val="none" w:sz="0" w:space="0" w:color="auto"/>
          </w:divBdr>
          <w:divsChild>
            <w:div w:id="2095738694">
              <w:marLeft w:val="0"/>
              <w:marRight w:val="0"/>
              <w:marTop w:val="0"/>
              <w:marBottom w:val="0"/>
              <w:divBdr>
                <w:top w:val="none" w:sz="0" w:space="0" w:color="auto"/>
                <w:left w:val="none" w:sz="0" w:space="0" w:color="auto"/>
                <w:bottom w:val="none" w:sz="0" w:space="0" w:color="auto"/>
                <w:right w:val="none" w:sz="0" w:space="0" w:color="auto"/>
              </w:divBdr>
              <w:divsChild>
                <w:div w:id="633412173">
                  <w:marLeft w:val="0"/>
                  <w:marRight w:val="0"/>
                  <w:marTop w:val="0"/>
                  <w:marBottom w:val="0"/>
                  <w:divBdr>
                    <w:top w:val="none" w:sz="0" w:space="0" w:color="auto"/>
                    <w:left w:val="none" w:sz="0" w:space="0" w:color="auto"/>
                    <w:bottom w:val="none" w:sz="0" w:space="0" w:color="auto"/>
                    <w:right w:val="none" w:sz="0" w:space="0" w:color="auto"/>
                  </w:divBdr>
                  <w:divsChild>
                    <w:div w:id="1931616436">
                      <w:marLeft w:val="0"/>
                      <w:marRight w:val="0"/>
                      <w:marTop w:val="0"/>
                      <w:marBottom w:val="0"/>
                      <w:divBdr>
                        <w:top w:val="none" w:sz="0" w:space="0" w:color="auto"/>
                        <w:left w:val="none" w:sz="0" w:space="0" w:color="auto"/>
                        <w:bottom w:val="none" w:sz="0" w:space="0" w:color="auto"/>
                        <w:right w:val="none" w:sz="0" w:space="0" w:color="auto"/>
                      </w:divBdr>
                      <w:divsChild>
                        <w:div w:id="1346665700">
                          <w:marLeft w:val="0"/>
                          <w:marRight w:val="0"/>
                          <w:marTop w:val="0"/>
                          <w:marBottom w:val="0"/>
                          <w:divBdr>
                            <w:top w:val="none" w:sz="0" w:space="0" w:color="auto"/>
                            <w:left w:val="none" w:sz="0" w:space="0" w:color="auto"/>
                            <w:bottom w:val="none" w:sz="0" w:space="0" w:color="auto"/>
                            <w:right w:val="none" w:sz="0" w:space="0" w:color="auto"/>
                          </w:divBdr>
                          <w:divsChild>
                            <w:div w:id="246501394">
                              <w:marLeft w:val="0"/>
                              <w:marRight w:val="0"/>
                              <w:marTop w:val="75"/>
                              <w:marBottom w:val="75"/>
                              <w:divBdr>
                                <w:top w:val="none" w:sz="0" w:space="0" w:color="auto"/>
                                <w:left w:val="none" w:sz="0" w:space="0" w:color="auto"/>
                                <w:bottom w:val="none" w:sz="0" w:space="0" w:color="auto"/>
                                <w:right w:val="none" w:sz="0" w:space="0" w:color="auto"/>
                              </w:divBdr>
                              <w:divsChild>
                                <w:div w:id="1603414880">
                                  <w:marLeft w:val="0"/>
                                  <w:marRight w:val="0"/>
                                  <w:marTop w:val="0"/>
                                  <w:marBottom w:val="0"/>
                                  <w:divBdr>
                                    <w:top w:val="none" w:sz="0" w:space="0" w:color="auto"/>
                                    <w:left w:val="none" w:sz="0" w:space="0" w:color="auto"/>
                                    <w:bottom w:val="none" w:sz="0" w:space="0" w:color="auto"/>
                                    <w:right w:val="none" w:sz="0" w:space="0" w:color="auto"/>
                                  </w:divBdr>
                                  <w:divsChild>
                                    <w:div w:id="595141330">
                                      <w:marLeft w:val="0"/>
                                      <w:marRight w:val="0"/>
                                      <w:marTop w:val="0"/>
                                      <w:marBottom w:val="0"/>
                                      <w:divBdr>
                                        <w:top w:val="none" w:sz="0" w:space="0" w:color="auto"/>
                                        <w:left w:val="none" w:sz="0" w:space="0" w:color="auto"/>
                                        <w:bottom w:val="none" w:sz="0" w:space="0" w:color="auto"/>
                                        <w:right w:val="none" w:sz="0" w:space="0" w:color="auto"/>
                                      </w:divBdr>
                                      <w:divsChild>
                                        <w:div w:id="1499425295">
                                          <w:marLeft w:val="0"/>
                                          <w:marRight w:val="0"/>
                                          <w:marTop w:val="0"/>
                                          <w:marBottom w:val="0"/>
                                          <w:divBdr>
                                            <w:top w:val="none" w:sz="0" w:space="0" w:color="auto"/>
                                            <w:left w:val="none" w:sz="0" w:space="0" w:color="auto"/>
                                            <w:bottom w:val="none" w:sz="0" w:space="0" w:color="auto"/>
                                            <w:right w:val="none" w:sz="0" w:space="0" w:color="auto"/>
                                          </w:divBdr>
                                        </w:div>
                                        <w:div w:id="1865362203">
                                          <w:marLeft w:val="0"/>
                                          <w:marRight w:val="0"/>
                                          <w:marTop w:val="0"/>
                                          <w:marBottom w:val="0"/>
                                          <w:divBdr>
                                            <w:top w:val="none" w:sz="0" w:space="0" w:color="auto"/>
                                            <w:left w:val="none" w:sz="0" w:space="0" w:color="auto"/>
                                            <w:bottom w:val="none" w:sz="0" w:space="0" w:color="auto"/>
                                            <w:right w:val="none" w:sz="0" w:space="0" w:color="auto"/>
                                          </w:divBdr>
                                        </w:div>
                                        <w:div w:id="1126047991">
                                          <w:marLeft w:val="0"/>
                                          <w:marRight w:val="0"/>
                                          <w:marTop w:val="0"/>
                                          <w:marBottom w:val="0"/>
                                          <w:divBdr>
                                            <w:top w:val="none" w:sz="0" w:space="0" w:color="auto"/>
                                            <w:left w:val="none" w:sz="0" w:space="0" w:color="auto"/>
                                            <w:bottom w:val="none" w:sz="0" w:space="0" w:color="auto"/>
                                            <w:right w:val="none" w:sz="0" w:space="0" w:color="auto"/>
                                          </w:divBdr>
                                        </w:div>
                                        <w:div w:id="796752976">
                                          <w:marLeft w:val="0"/>
                                          <w:marRight w:val="0"/>
                                          <w:marTop w:val="0"/>
                                          <w:marBottom w:val="0"/>
                                          <w:divBdr>
                                            <w:top w:val="none" w:sz="0" w:space="0" w:color="auto"/>
                                            <w:left w:val="none" w:sz="0" w:space="0" w:color="auto"/>
                                            <w:bottom w:val="none" w:sz="0" w:space="0" w:color="auto"/>
                                            <w:right w:val="none" w:sz="0" w:space="0" w:color="auto"/>
                                          </w:divBdr>
                                        </w:div>
                                        <w:div w:id="790133295">
                                          <w:marLeft w:val="0"/>
                                          <w:marRight w:val="0"/>
                                          <w:marTop w:val="0"/>
                                          <w:marBottom w:val="0"/>
                                          <w:divBdr>
                                            <w:top w:val="none" w:sz="0" w:space="0" w:color="auto"/>
                                            <w:left w:val="none" w:sz="0" w:space="0" w:color="auto"/>
                                            <w:bottom w:val="none" w:sz="0" w:space="0" w:color="auto"/>
                                            <w:right w:val="none" w:sz="0" w:space="0" w:color="auto"/>
                                          </w:divBdr>
                                        </w:div>
                                        <w:div w:id="207110160">
                                          <w:marLeft w:val="0"/>
                                          <w:marRight w:val="0"/>
                                          <w:marTop w:val="0"/>
                                          <w:marBottom w:val="0"/>
                                          <w:divBdr>
                                            <w:top w:val="none" w:sz="0" w:space="0" w:color="auto"/>
                                            <w:left w:val="none" w:sz="0" w:space="0" w:color="auto"/>
                                            <w:bottom w:val="none" w:sz="0" w:space="0" w:color="auto"/>
                                            <w:right w:val="none" w:sz="0" w:space="0" w:color="auto"/>
                                          </w:divBdr>
                                        </w:div>
                                        <w:div w:id="998145778">
                                          <w:marLeft w:val="0"/>
                                          <w:marRight w:val="0"/>
                                          <w:marTop w:val="0"/>
                                          <w:marBottom w:val="0"/>
                                          <w:divBdr>
                                            <w:top w:val="none" w:sz="0" w:space="0" w:color="auto"/>
                                            <w:left w:val="none" w:sz="0" w:space="0" w:color="auto"/>
                                            <w:bottom w:val="none" w:sz="0" w:space="0" w:color="auto"/>
                                            <w:right w:val="none" w:sz="0" w:space="0" w:color="auto"/>
                                          </w:divBdr>
                                        </w:div>
                                        <w:div w:id="101988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164897">
      <w:bodyDiv w:val="1"/>
      <w:marLeft w:val="0"/>
      <w:marRight w:val="0"/>
      <w:marTop w:val="0"/>
      <w:marBottom w:val="0"/>
      <w:divBdr>
        <w:top w:val="none" w:sz="0" w:space="0" w:color="auto"/>
        <w:left w:val="none" w:sz="0" w:space="0" w:color="auto"/>
        <w:bottom w:val="none" w:sz="0" w:space="0" w:color="auto"/>
        <w:right w:val="none" w:sz="0" w:space="0" w:color="auto"/>
      </w:divBdr>
      <w:divsChild>
        <w:div w:id="1264611629">
          <w:marLeft w:val="0"/>
          <w:marRight w:val="0"/>
          <w:marTop w:val="0"/>
          <w:marBottom w:val="0"/>
          <w:divBdr>
            <w:top w:val="none" w:sz="0" w:space="0" w:color="auto"/>
            <w:left w:val="none" w:sz="0" w:space="0" w:color="auto"/>
            <w:bottom w:val="none" w:sz="0" w:space="0" w:color="auto"/>
            <w:right w:val="none" w:sz="0" w:space="0" w:color="auto"/>
          </w:divBdr>
          <w:divsChild>
            <w:div w:id="405227470">
              <w:marLeft w:val="0"/>
              <w:marRight w:val="0"/>
              <w:marTop w:val="0"/>
              <w:marBottom w:val="0"/>
              <w:divBdr>
                <w:top w:val="none" w:sz="0" w:space="0" w:color="auto"/>
                <w:left w:val="none" w:sz="0" w:space="0" w:color="auto"/>
                <w:bottom w:val="none" w:sz="0" w:space="0" w:color="auto"/>
                <w:right w:val="none" w:sz="0" w:space="0" w:color="auto"/>
              </w:divBdr>
            </w:div>
          </w:divsChild>
        </w:div>
        <w:div w:id="285623007">
          <w:marLeft w:val="0"/>
          <w:marRight w:val="0"/>
          <w:marTop w:val="120"/>
          <w:marBottom w:val="0"/>
          <w:divBdr>
            <w:top w:val="none" w:sz="0" w:space="0" w:color="auto"/>
            <w:left w:val="none" w:sz="0" w:space="0" w:color="auto"/>
            <w:bottom w:val="none" w:sz="0" w:space="0" w:color="auto"/>
            <w:right w:val="none" w:sz="0" w:space="0" w:color="auto"/>
          </w:divBdr>
          <w:divsChild>
            <w:div w:id="1964923574">
              <w:marLeft w:val="0"/>
              <w:marRight w:val="0"/>
              <w:marTop w:val="0"/>
              <w:marBottom w:val="0"/>
              <w:divBdr>
                <w:top w:val="none" w:sz="0" w:space="0" w:color="auto"/>
                <w:left w:val="none" w:sz="0" w:space="0" w:color="auto"/>
                <w:bottom w:val="none" w:sz="0" w:space="0" w:color="auto"/>
                <w:right w:val="none" w:sz="0" w:space="0" w:color="auto"/>
              </w:divBdr>
            </w:div>
          </w:divsChild>
        </w:div>
        <w:div w:id="473063253">
          <w:marLeft w:val="0"/>
          <w:marRight w:val="0"/>
          <w:marTop w:val="120"/>
          <w:marBottom w:val="0"/>
          <w:divBdr>
            <w:top w:val="none" w:sz="0" w:space="0" w:color="auto"/>
            <w:left w:val="none" w:sz="0" w:space="0" w:color="auto"/>
            <w:bottom w:val="none" w:sz="0" w:space="0" w:color="auto"/>
            <w:right w:val="none" w:sz="0" w:space="0" w:color="auto"/>
          </w:divBdr>
          <w:divsChild>
            <w:div w:id="4677186">
              <w:marLeft w:val="0"/>
              <w:marRight w:val="0"/>
              <w:marTop w:val="0"/>
              <w:marBottom w:val="0"/>
              <w:divBdr>
                <w:top w:val="none" w:sz="0" w:space="0" w:color="auto"/>
                <w:left w:val="none" w:sz="0" w:space="0" w:color="auto"/>
                <w:bottom w:val="none" w:sz="0" w:space="0" w:color="auto"/>
                <w:right w:val="none" w:sz="0" w:space="0" w:color="auto"/>
              </w:divBdr>
            </w:div>
          </w:divsChild>
        </w:div>
        <w:div w:id="1342589809">
          <w:marLeft w:val="0"/>
          <w:marRight w:val="0"/>
          <w:marTop w:val="120"/>
          <w:marBottom w:val="0"/>
          <w:divBdr>
            <w:top w:val="none" w:sz="0" w:space="0" w:color="auto"/>
            <w:left w:val="none" w:sz="0" w:space="0" w:color="auto"/>
            <w:bottom w:val="none" w:sz="0" w:space="0" w:color="auto"/>
            <w:right w:val="none" w:sz="0" w:space="0" w:color="auto"/>
          </w:divBdr>
          <w:divsChild>
            <w:div w:id="166673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71506">
      <w:bodyDiv w:val="1"/>
      <w:marLeft w:val="0"/>
      <w:marRight w:val="0"/>
      <w:marTop w:val="0"/>
      <w:marBottom w:val="0"/>
      <w:divBdr>
        <w:top w:val="none" w:sz="0" w:space="0" w:color="auto"/>
        <w:left w:val="none" w:sz="0" w:space="0" w:color="auto"/>
        <w:bottom w:val="none" w:sz="0" w:space="0" w:color="auto"/>
        <w:right w:val="none" w:sz="0" w:space="0" w:color="auto"/>
      </w:divBdr>
      <w:divsChild>
        <w:div w:id="1791583401">
          <w:marLeft w:val="0"/>
          <w:marRight w:val="0"/>
          <w:marTop w:val="0"/>
          <w:marBottom w:val="0"/>
          <w:divBdr>
            <w:top w:val="none" w:sz="0" w:space="0" w:color="auto"/>
            <w:left w:val="none" w:sz="0" w:space="0" w:color="auto"/>
            <w:bottom w:val="none" w:sz="0" w:space="0" w:color="auto"/>
            <w:right w:val="none" w:sz="0" w:space="0" w:color="auto"/>
          </w:divBdr>
          <w:divsChild>
            <w:div w:id="1007827247">
              <w:marLeft w:val="0"/>
              <w:marRight w:val="0"/>
              <w:marTop w:val="0"/>
              <w:marBottom w:val="180"/>
              <w:divBdr>
                <w:top w:val="none" w:sz="0" w:space="0" w:color="auto"/>
                <w:left w:val="none" w:sz="0" w:space="0" w:color="auto"/>
                <w:bottom w:val="none" w:sz="0" w:space="0" w:color="auto"/>
                <w:right w:val="none" w:sz="0" w:space="0" w:color="auto"/>
              </w:divBdr>
              <w:divsChild>
                <w:div w:id="497035278">
                  <w:marLeft w:val="0"/>
                  <w:marRight w:val="0"/>
                  <w:marTop w:val="0"/>
                  <w:marBottom w:val="0"/>
                  <w:divBdr>
                    <w:top w:val="none" w:sz="0" w:space="0" w:color="auto"/>
                    <w:left w:val="none" w:sz="0" w:space="0" w:color="auto"/>
                    <w:bottom w:val="none" w:sz="0" w:space="0" w:color="auto"/>
                    <w:right w:val="none" w:sz="0" w:space="0" w:color="auto"/>
                  </w:divBdr>
                  <w:divsChild>
                    <w:div w:id="1692684871">
                      <w:marLeft w:val="0"/>
                      <w:marRight w:val="0"/>
                      <w:marTop w:val="0"/>
                      <w:marBottom w:val="0"/>
                      <w:divBdr>
                        <w:top w:val="none" w:sz="0" w:space="0" w:color="auto"/>
                        <w:left w:val="none" w:sz="0" w:space="0" w:color="auto"/>
                        <w:bottom w:val="none" w:sz="0" w:space="0" w:color="auto"/>
                        <w:right w:val="none" w:sz="0" w:space="0" w:color="auto"/>
                      </w:divBdr>
                      <w:divsChild>
                        <w:div w:id="1831628140">
                          <w:marLeft w:val="0"/>
                          <w:marRight w:val="0"/>
                          <w:marTop w:val="75"/>
                          <w:marBottom w:val="75"/>
                          <w:divBdr>
                            <w:top w:val="none" w:sz="0" w:space="0" w:color="auto"/>
                            <w:left w:val="none" w:sz="0" w:space="0" w:color="auto"/>
                            <w:bottom w:val="none" w:sz="0" w:space="0" w:color="auto"/>
                            <w:right w:val="none" w:sz="0" w:space="0" w:color="auto"/>
                          </w:divBdr>
                          <w:divsChild>
                            <w:div w:id="119541050">
                              <w:marLeft w:val="0"/>
                              <w:marRight w:val="0"/>
                              <w:marTop w:val="0"/>
                              <w:marBottom w:val="0"/>
                              <w:divBdr>
                                <w:top w:val="none" w:sz="0" w:space="0" w:color="auto"/>
                                <w:left w:val="none" w:sz="0" w:space="0" w:color="auto"/>
                                <w:bottom w:val="none" w:sz="0" w:space="0" w:color="auto"/>
                                <w:right w:val="none" w:sz="0" w:space="0" w:color="auto"/>
                              </w:divBdr>
                            </w:div>
                          </w:divsChild>
                        </w:div>
                        <w:div w:id="1193882003">
                          <w:marLeft w:val="0"/>
                          <w:marRight w:val="0"/>
                          <w:marTop w:val="75"/>
                          <w:marBottom w:val="75"/>
                          <w:divBdr>
                            <w:top w:val="none" w:sz="0" w:space="0" w:color="auto"/>
                            <w:left w:val="none" w:sz="0" w:space="0" w:color="auto"/>
                            <w:bottom w:val="none" w:sz="0" w:space="0" w:color="auto"/>
                            <w:right w:val="none" w:sz="0" w:space="0" w:color="auto"/>
                          </w:divBdr>
                          <w:divsChild>
                            <w:div w:id="16258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377864">
          <w:marLeft w:val="0"/>
          <w:marRight w:val="0"/>
          <w:marTop w:val="0"/>
          <w:marBottom w:val="0"/>
          <w:divBdr>
            <w:top w:val="none" w:sz="0" w:space="0" w:color="auto"/>
            <w:left w:val="none" w:sz="0" w:space="0" w:color="auto"/>
            <w:bottom w:val="none" w:sz="0" w:space="0" w:color="auto"/>
            <w:right w:val="none" w:sz="0" w:space="0" w:color="auto"/>
          </w:divBdr>
          <w:divsChild>
            <w:div w:id="851257859">
              <w:marLeft w:val="0"/>
              <w:marRight w:val="0"/>
              <w:marTop w:val="0"/>
              <w:marBottom w:val="0"/>
              <w:divBdr>
                <w:top w:val="none" w:sz="0" w:space="0" w:color="auto"/>
                <w:left w:val="none" w:sz="0" w:space="0" w:color="auto"/>
                <w:bottom w:val="none" w:sz="0" w:space="0" w:color="auto"/>
                <w:right w:val="none" w:sz="0" w:space="0" w:color="auto"/>
              </w:divBdr>
              <w:divsChild>
                <w:div w:id="582908384">
                  <w:marLeft w:val="0"/>
                  <w:marRight w:val="0"/>
                  <w:marTop w:val="0"/>
                  <w:marBottom w:val="0"/>
                  <w:divBdr>
                    <w:top w:val="none" w:sz="0" w:space="0" w:color="auto"/>
                    <w:left w:val="none" w:sz="0" w:space="0" w:color="auto"/>
                    <w:bottom w:val="none" w:sz="0" w:space="0" w:color="auto"/>
                    <w:right w:val="none" w:sz="0" w:space="0" w:color="auto"/>
                  </w:divBdr>
                  <w:divsChild>
                    <w:div w:id="334576078">
                      <w:marLeft w:val="0"/>
                      <w:marRight w:val="0"/>
                      <w:marTop w:val="0"/>
                      <w:marBottom w:val="0"/>
                      <w:divBdr>
                        <w:top w:val="none" w:sz="0" w:space="0" w:color="auto"/>
                        <w:left w:val="none" w:sz="0" w:space="0" w:color="auto"/>
                        <w:bottom w:val="none" w:sz="0" w:space="0" w:color="auto"/>
                        <w:right w:val="none" w:sz="0" w:space="0" w:color="auto"/>
                      </w:divBdr>
                      <w:divsChild>
                        <w:div w:id="1847937793">
                          <w:marLeft w:val="0"/>
                          <w:marRight w:val="0"/>
                          <w:marTop w:val="0"/>
                          <w:marBottom w:val="0"/>
                          <w:divBdr>
                            <w:top w:val="none" w:sz="0" w:space="0" w:color="auto"/>
                            <w:left w:val="none" w:sz="0" w:space="0" w:color="auto"/>
                            <w:bottom w:val="none" w:sz="0" w:space="0" w:color="auto"/>
                            <w:right w:val="none" w:sz="0" w:space="0" w:color="auto"/>
                          </w:divBdr>
                          <w:divsChild>
                            <w:div w:id="1611426282">
                              <w:marLeft w:val="0"/>
                              <w:marRight w:val="0"/>
                              <w:marTop w:val="75"/>
                              <w:marBottom w:val="75"/>
                              <w:divBdr>
                                <w:top w:val="none" w:sz="0" w:space="0" w:color="auto"/>
                                <w:left w:val="none" w:sz="0" w:space="0" w:color="auto"/>
                                <w:bottom w:val="none" w:sz="0" w:space="0" w:color="auto"/>
                                <w:right w:val="none" w:sz="0" w:space="0" w:color="auto"/>
                              </w:divBdr>
                              <w:divsChild>
                                <w:div w:id="1962347356">
                                  <w:marLeft w:val="0"/>
                                  <w:marRight w:val="0"/>
                                  <w:marTop w:val="0"/>
                                  <w:marBottom w:val="0"/>
                                  <w:divBdr>
                                    <w:top w:val="none" w:sz="0" w:space="0" w:color="auto"/>
                                    <w:left w:val="none" w:sz="0" w:space="0" w:color="auto"/>
                                    <w:bottom w:val="none" w:sz="0" w:space="0" w:color="auto"/>
                                    <w:right w:val="none" w:sz="0" w:space="0" w:color="auto"/>
                                  </w:divBdr>
                                  <w:divsChild>
                                    <w:div w:id="1048141517">
                                      <w:marLeft w:val="0"/>
                                      <w:marRight w:val="0"/>
                                      <w:marTop w:val="0"/>
                                      <w:marBottom w:val="0"/>
                                      <w:divBdr>
                                        <w:top w:val="none" w:sz="0" w:space="0" w:color="auto"/>
                                        <w:left w:val="none" w:sz="0" w:space="0" w:color="auto"/>
                                        <w:bottom w:val="none" w:sz="0" w:space="0" w:color="auto"/>
                                        <w:right w:val="none" w:sz="0" w:space="0" w:color="auto"/>
                                      </w:divBdr>
                                    </w:div>
                                    <w:div w:id="2006393292">
                                      <w:marLeft w:val="0"/>
                                      <w:marRight w:val="0"/>
                                      <w:marTop w:val="0"/>
                                      <w:marBottom w:val="0"/>
                                      <w:divBdr>
                                        <w:top w:val="none" w:sz="0" w:space="0" w:color="auto"/>
                                        <w:left w:val="none" w:sz="0" w:space="0" w:color="auto"/>
                                        <w:bottom w:val="none" w:sz="0" w:space="0" w:color="auto"/>
                                        <w:right w:val="none" w:sz="0" w:space="0" w:color="auto"/>
                                      </w:divBdr>
                                    </w:div>
                                    <w:div w:id="740058348">
                                      <w:marLeft w:val="0"/>
                                      <w:marRight w:val="0"/>
                                      <w:marTop w:val="0"/>
                                      <w:marBottom w:val="0"/>
                                      <w:divBdr>
                                        <w:top w:val="none" w:sz="0" w:space="0" w:color="auto"/>
                                        <w:left w:val="none" w:sz="0" w:space="0" w:color="auto"/>
                                        <w:bottom w:val="none" w:sz="0" w:space="0" w:color="auto"/>
                                        <w:right w:val="none" w:sz="0" w:space="0" w:color="auto"/>
                                      </w:divBdr>
                                    </w:div>
                                    <w:div w:id="1671063137">
                                      <w:marLeft w:val="0"/>
                                      <w:marRight w:val="0"/>
                                      <w:marTop w:val="0"/>
                                      <w:marBottom w:val="0"/>
                                      <w:divBdr>
                                        <w:top w:val="none" w:sz="0" w:space="0" w:color="auto"/>
                                        <w:left w:val="none" w:sz="0" w:space="0" w:color="auto"/>
                                        <w:bottom w:val="none" w:sz="0" w:space="0" w:color="auto"/>
                                        <w:right w:val="none" w:sz="0" w:space="0" w:color="auto"/>
                                      </w:divBdr>
                                    </w:div>
                                    <w:div w:id="1118836565">
                                      <w:marLeft w:val="0"/>
                                      <w:marRight w:val="0"/>
                                      <w:marTop w:val="0"/>
                                      <w:marBottom w:val="0"/>
                                      <w:divBdr>
                                        <w:top w:val="none" w:sz="0" w:space="0" w:color="auto"/>
                                        <w:left w:val="none" w:sz="0" w:space="0" w:color="auto"/>
                                        <w:bottom w:val="none" w:sz="0" w:space="0" w:color="auto"/>
                                        <w:right w:val="none" w:sz="0" w:space="0" w:color="auto"/>
                                      </w:divBdr>
                                    </w:div>
                                    <w:div w:id="42935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153840">
      <w:bodyDiv w:val="1"/>
      <w:marLeft w:val="0"/>
      <w:marRight w:val="0"/>
      <w:marTop w:val="0"/>
      <w:marBottom w:val="0"/>
      <w:divBdr>
        <w:top w:val="none" w:sz="0" w:space="0" w:color="auto"/>
        <w:left w:val="none" w:sz="0" w:space="0" w:color="auto"/>
        <w:bottom w:val="none" w:sz="0" w:space="0" w:color="auto"/>
        <w:right w:val="none" w:sz="0" w:space="0" w:color="auto"/>
      </w:divBdr>
    </w:div>
    <w:div w:id="1542671285">
      <w:bodyDiv w:val="1"/>
      <w:marLeft w:val="0"/>
      <w:marRight w:val="0"/>
      <w:marTop w:val="0"/>
      <w:marBottom w:val="0"/>
      <w:divBdr>
        <w:top w:val="none" w:sz="0" w:space="0" w:color="auto"/>
        <w:left w:val="none" w:sz="0" w:space="0" w:color="auto"/>
        <w:bottom w:val="none" w:sz="0" w:space="0" w:color="auto"/>
        <w:right w:val="none" w:sz="0" w:space="0" w:color="auto"/>
      </w:divBdr>
    </w:div>
    <w:div w:id="1550260129">
      <w:bodyDiv w:val="1"/>
      <w:marLeft w:val="0"/>
      <w:marRight w:val="0"/>
      <w:marTop w:val="0"/>
      <w:marBottom w:val="0"/>
      <w:divBdr>
        <w:top w:val="none" w:sz="0" w:space="0" w:color="auto"/>
        <w:left w:val="none" w:sz="0" w:space="0" w:color="auto"/>
        <w:bottom w:val="none" w:sz="0" w:space="0" w:color="auto"/>
        <w:right w:val="none" w:sz="0" w:space="0" w:color="auto"/>
      </w:divBdr>
    </w:div>
    <w:div w:id="1554081994">
      <w:bodyDiv w:val="1"/>
      <w:marLeft w:val="0"/>
      <w:marRight w:val="0"/>
      <w:marTop w:val="0"/>
      <w:marBottom w:val="0"/>
      <w:divBdr>
        <w:top w:val="none" w:sz="0" w:space="0" w:color="auto"/>
        <w:left w:val="none" w:sz="0" w:space="0" w:color="auto"/>
        <w:bottom w:val="none" w:sz="0" w:space="0" w:color="auto"/>
        <w:right w:val="none" w:sz="0" w:space="0" w:color="auto"/>
      </w:divBdr>
    </w:div>
    <w:div w:id="1566337401">
      <w:bodyDiv w:val="1"/>
      <w:marLeft w:val="0"/>
      <w:marRight w:val="0"/>
      <w:marTop w:val="0"/>
      <w:marBottom w:val="0"/>
      <w:divBdr>
        <w:top w:val="none" w:sz="0" w:space="0" w:color="auto"/>
        <w:left w:val="none" w:sz="0" w:space="0" w:color="auto"/>
        <w:bottom w:val="none" w:sz="0" w:space="0" w:color="auto"/>
        <w:right w:val="none" w:sz="0" w:space="0" w:color="auto"/>
      </w:divBdr>
    </w:div>
    <w:div w:id="1575818341">
      <w:bodyDiv w:val="1"/>
      <w:marLeft w:val="0"/>
      <w:marRight w:val="0"/>
      <w:marTop w:val="0"/>
      <w:marBottom w:val="0"/>
      <w:divBdr>
        <w:top w:val="none" w:sz="0" w:space="0" w:color="auto"/>
        <w:left w:val="none" w:sz="0" w:space="0" w:color="auto"/>
        <w:bottom w:val="none" w:sz="0" w:space="0" w:color="auto"/>
        <w:right w:val="none" w:sz="0" w:space="0" w:color="auto"/>
      </w:divBdr>
    </w:div>
    <w:div w:id="1631740041">
      <w:bodyDiv w:val="1"/>
      <w:marLeft w:val="0"/>
      <w:marRight w:val="0"/>
      <w:marTop w:val="0"/>
      <w:marBottom w:val="0"/>
      <w:divBdr>
        <w:top w:val="none" w:sz="0" w:space="0" w:color="auto"/>
        <w:left w:val="none" w:sz="0" w:space="0" w:color="auto"/>
        <w:bottom w:val="none" w:sz="0" w:space="0" w:color="auto"/>
        <w:right w:val="none" w:sz="0" w:space="0" w:color="auto"/>
      </w:divBdr>
      <w:divsChild>
        <w:div w:id="843596243">
          <w:marLeft w:val="0"/>
          <w:marRight w:val="0"/>
          <w:marTop w:val="0"/>
          <w:marBottom w:val="150"/>
          <w:divBdr>
            <w:top w:val="none" w:sz="0" w:space="0" w:color="auto"/>
            <w:left w:val="none" w:sz="0" w:space="0" w:color="auto"/>
            <w:bottom w:val="none" w:sz="0" w:space="0" w:color="auto"/>
            <w:right w:val="none" w:sz="0" w:space="0" w:color="auto"/>
          </w:divBdr>
          <w:divsChild>
            <w:div w:id="1838883427">
              <w:marLeft w:val="0"/>
              <w:marRight w:val="0"/>
              <w:marTop w:val="0"/>
              <w:marBottom w:val="0"/>
              <w:divBdr>
                <w:top w:val="none" w:sz="0" w:space="0" w:color="auto"/>
                <w:left w:val="none" w:sz="0" w:space="0" w:color="auto"/>
                <w:bottom w:val="none" w:sz="0" w:space="0" w:color="auto"/>
                <w:right w:val="none" w:sz="0" w:space="0" w:color="auto"/>
              </w:divBdr>
            </w:div>
          </w:divsChild>
        </w:div>
        <w:div w:id="1729717913">
          <w:marLeft w:val="0"/>
          <w:marRight w:val="0"/>
          <w:marTop w:val="0"/>
          <w:marBottom w:val="150"/>
          <w:divBdr>
            <w:top w:val="none" w:sz="0" w:space="0" w:color="auto"/>
            <w:left w:val="none" w:sz="0" w:space="0" w:color="auto"/>
            <w:bottom w:val="none" w:sz="0" w:space="0" w:color="auto"/>
            <w:right w:val="none" w:sz="0" w:space="0" w:color="auto"/>
          </w:divBdr>
          <w:divsChild>
            <w:div w:id="1672025028">
              <w:marLeft w:val="0"/>
              <w:marRight w:val="0"/>
              <w:marTop w:val="0"/>
              <w:marBottom w:val="0"/>
              <w:divBdr>
                <w:top w:val="none" w:sz="0" w:space="0" w:color="auto"/>
                <w:left w:val="none" w:sz="0" w:space="0" w:color="auto"/>
                <w:bottom w:val="none" w:sz="0" w:space="0" w:color="auto"/>
                <w:right w:val="none" w:sz="0" w:space="0" w:color="auto"/>
              </w:divBdr>
            </w:div>
          </w:divsChild>
        </w:div>
        <w:div w:id="187186439">
          <w:marLeft w:val="0"/>
          <w:marRight w:val="0"/>
          <w:marTop w:val="0"/>
          <w:marBottom w:val="150"/>
          <w:divBdr>
            <w:top w:val="none" w:sz="0" w:space="0" w:color="auto"/>
            <w:left w:val="none" w:sz="0" w:space="0" w:color="auto"/>
            <w:bottom w:val="none" w:sz="0" w:space="0" w:color="auto"/>
            <w:right w:val="none" w:sz="0" w:space="0" w:color="auto"/>
          </w:divBdr>
          <w:divsChild>
            <w:div w:id="7131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2432">
      <w:bodyDiv w:val="1"/>
      <w:marLeft w:val="0"/>
      <w:marRight w:val="0"/>
      <w:marTop w:val="0"/>
      <w:marBottom w:val="0"/>
      <w:divBdr>
        <w:top w:val="none" w:sz="0" w:space="0" w:color="auto"/>
        <w:left w:val="none" w:sz="0" w:space="0" w:color="auto"/>
        <w:bottom w:val="none" w:sz="0" w:space="0" w:color="auto"/>
        <w:right w:val="none" w:sz="0" w:space="0" w:color="auto"/>
      </w:divBdr>
    </w:div>
    <w:div w:id="1792941474">
      <w:bodyDiv w:val="1"/>
      <w:marLeft w:val="0"/>
      <w:marRight w:val="0"/>
      <w:marTop w:val="0"/>
      <w:marBottom w:val="0"/>
      <w:divBdr>
        <w:top w:val="none" w:sz="0" w:space="0" w:color="auto"/>
        <w:left w:val="none" w:sz="0" w:space="0" w:color="auto"/>
        <w:bottom w:val="none" w:sz="0" w:space="0" w:color="auto"/>
        <w:right w:val="none" w:sz="0" w:space="0" w:color="auto"/>
      </w:divBdr>
    </w:div>
    <w:div w:id="1808551000">
      <w:bodyDiv w:val="1"/>
      <w:marLeft w:val="0"/>
      <w:marRight w:val="0"/>
      <w:marTop w:val="0"/>
      <w:marBottom w:val="0"/>
      <w:divBdr>
        <w:top w:val="none" w:sz="0" w:space="0" w:color="auto"/>
        <w:left w:val="none" w:sz="0" w:space="0" w:color="auto"/>
        <w:bottom w:val="none" w:sz="0" w:space="0" w:color="auto"/>
        <w:right w:val="none" w:sz="0" w:space="0" w:color="auto"/>
      </w:divBdr>
    </w:div>
    <w:div w:id="1826702060">
      <w:bodyDiv w:val="1"/>
      <w:marLeft w:val="0"/>
      <w:marRight w:val="0"/>
      <w:marTop w:val="0"/>
      <w:marBottom w:val="0"/>
      <w:divBdr>
        <w:top w:val="none" w:sz="0" w:space="0" w:color="auto"/>
        <w:left w:val="none" w:sz="0" w:space="0" w:color="auto"/>
        <w:bottom w:val="none" w:sz="0" w:space="0" w:color="auto"/>
        <w:right w:val="none" w:sz="0" w:space="0" w:color="auto"/>
      </w:divBdr>
    </w:div>
    <w:div w:id="1831869144">
      <w:bodyDiv w:val="1"/>
      <w:marLeft w:val="0"/>
      <w:marRight w:val="0"/>
      <w:marTop w:val="0"/>
      <w:marBottom w:val="0"/>
      <w:divBdr>
        <w:top w:val="none" w:sz="0" w:space="0" w:color="auto"/>
        <w:left w:val="none" w:sz="0" w:space="0" w:color="auto"/>
        <w:bottom w:val="none" w:sz="0" w:space="0" w:color="auto"/>
        <w:right w:val="none" w:sz="0" w:space="0" w:color="auto"/>
      </w:divBdr>
    </w:div>
    <w:div w:id="1856576929">
      <w:bodyDiv w:val="1"/>
      <w:marLeft w:val="0"/>
      <w:marRight w:val="0"/>
      <w:marTop w:val="0"/>
      <w:marBottom w:val="0"/>
      <w:divBdr>
        <w:top w:val="none" w:sz="0" w:space="0" w:color="auto"/>
        <w:left w:val="none" w:sz="0" w:space="0" w:color="auto"/>
        <w:bottom w:val="none" w:sz="0" w:space="0" w:color="auto"/>
        <w:right w:val="none" w:sz="0" w:space="0" w:color="auto"/>
      </w:divBdr>
    </w:div>
    <w:div w:id="1879590011">
      <w:bodyDiv w:val="1"/>
      <w:marLeft w:val="0"/>
      <w:marRight w:val="0"/>
      <w:marTop w:val="0"/>
      <w:marBottom w:val="0"/>
      <w:divBdr>
        <w:top w:val="none" w:sz="0" w:space="0" w:color="auto"/>
        <w:left w:val="none" w:sz="0" w:space="0" w:color="auto"/>
        <w:bottom w:val="none" w:sz="0" w:space="0" w:color="auto"/>
        <w:right w:val="none" w:sz="0" w:space="0" w:color="auto"/>
      </w:divBdr>
      <w:divsChild>
        <w:div w:id="991368126">
          <w:marLeft w:val="0"/>
          <w:marRight w:val="0"/>
          <w:marTop w:val="0"/>
          <w:marBottom w:val="0"/>
          <w:divBdr>
            <w:top w:val="single" w:sz="2" w:space="8" w:color="CCCCCC"/>
            <w:left w:val="single" w:sz="2" w:space="0" w:color="CCCCCC"/>
            <w:bottom w:val="single" w:sz="2" w:space="8" w:color="CCCCCC"/>
            <w:right w:val="single" w:sz="2" w:space="0" w:color="CCCCCC"/>
          </w:divBdr>
        </w:div>
        <w:div w:id="2100372092">
          <w:marLeft w:val="0"/>
          <w:marRight w:val="0"/>
          <w:marTop w:val="0"/>
          <w:marBottom w:val="0"/>
          <w:divBdr>
            <w:top w:val="single" w:sz="2" w:space="4" w:color="CCCCCC"/>
            <w:left w:val="single" w:sz="2" w:space="4" w:color="CCCCCC"/>
            <w:bottom w:val="single" w:sz="2" w:space="4" w:color="CCCCCC"/>
            <w:right w:val="single" w:sz="2" w:space="4" w:color="CCCCCC"/>
          </w:divBdr>
        </w:div>
      </w:divsChild>
    </w:div>
    <w:div w:id="1883593860">
      <w:bodyDiv w:val="1"/>
      <w:marLeft w:val="0"/>
      <w:marRight w:val="0"/>
      <w:marTop w:val="0"/>
      <w:marBottom w:val="0"/>
      <w:divBdr>
        <w:top w:val="none" w:sz="0" w:space="0" w:color="auto"/>
        <w:left w:val="none" w:sz="0" w:space="0" w:color="auto"/>
        <w:bottom w:val="none" w:sz="0" w:space="0" w:color="auto"/>
        <w:right w:val="none" w:sz="0" w:space="0" w:color="auto"/>
      </w:divBdr>
    </w:div>
    <w:div w:id="1897737460">
      <w:bodyDiv w:val="1"/>
      <w:marLeft w:val="0"/>
      <w:marRight w:val="0"/>
      <w:marTop w:val="0"/>
      <w:marBottom w:val="0"/>
      <w:divBdr>
        <w:top w:val="none" w:sz="0" w:space="0" w:color="auto"/>
        <w:left w:val="none" w:sz="0" w:space="0" w:color="auto"/>
        <w:bottom w:val="none" w:sz="0" w:space="0" w:color="auto"/>
        <w:right w:val="none" w:sz="0" w:space="0" w:color="auto"/>
      </w:divBdr>
      <w:divsChild>
        <w:div w:id="1762871935">
          <w:marLeft w:val="0"/>
          <w:marRight w:val="0"/>
          <w:marTop w:val="0"/>
          <w:marBottom w:val="0"/>
          <w:divBdr>
            <w:top w:val="none" w:sz="0" w:space="0" w:color="auto"/>
            <w:left w:val="none" w:sz="0" w:space="0" w:color="auto"/>
            <w:bottom w:val="none" w:sz="0" w:space="0" w:color="auto"/>
            <w:right w:val="none" w:sz="0" w:space="0" w:color="auto"/>
          </w:divBdr>
          <w:divsChild>
            <w:div w:id="1166475594">
              <w:marLeft w:val="0"/>
              <w:marRight w:val="0"/>
              <w:marTop w:val="0"/>
              <w:marBottom w:val="0"/>
              <w:divBdr>
                <w:top w:val="none" w:sz="0" w:space="0" w:color="auto"/>
                <w:left w:val="none" w:sz="0" w:space="0" w:color="auto"/>
                <w:bottom w:val="none" w:sz="0" w:space="0" w:color="auto"/>
                <w:right w:val="none" w:sz="0" w:space="0" w:color="auto"/>
              </w:divBdr>
            </w:div>
          </w:divsChild>
        </w:div>
        <w:div w:id="1651640304">
          <w:marLeft w:val="0"/>
          <w:marRight w:val="0"/>
          <w:marTop w:val="225"/>
          <w:marBottom w:val="0"/>
          <w:divBdr>
            <w:top w:val="none" w:sz="0" w:space="0" w:color="auto"/>
            <w:left w:val="none" w:sz="0" w:space="0" w:color="auto"/>
            <w:bottom w:val="none" w:sz="0" w:space="0" w:color="auto"/>
            <w:right w:val="none" w:sz="0" w:space="0" w:color="auto"/>
          </w:divBdr>
          <w:divsChild>
            <w:div w:id="2141455806">
              <w:marLeft w:val="0"/>
              <w:marRight w:val="0"/>
              <w:marTop w:val="0"/>
              <w:marBottom w:val="0"/>
              <w:divBdr>
                <w:top w:val="none" w:sz="0" w:space="0" w:color="auto"/>
                <w:left w:val="none" w:sz="0" w:space="0" w:color="auto"/>
                <w:bottom w:val="none" w:sz="0" w:space="0" w:color="auto"/>
                <w:right w:val="none" w:sz="0" w:space="0" w:color="auto"/>
              </w:divBdr>
            </w:div>
          </w:divsChild>
        </w:div>
        <w:div w:id="948665803">
          <w:marLeft w:val="0"/>
          <w:marRight w:val="0"/>
          <w:marTop w:val="225"/>
          <w:marBottom w:val="0"/>
          <w:divBdr>
            <w:top w:val="none" w:sz="0" w:space="0" w:color="auto"/>
            <w:left w:val="none" w:sz="0" w:space="0" w:color="auto"/>
            <w:bottom w:val="none" w:sz="0" w:space="0" w:color="auto"/>
            <w:right w:val="none" w:sz="0" w:space="0" w:color="auto"/>
          </w:divBdr>
          <w:divsChild>
            <w:div w:id="45321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93438">
      <w:bodyDiv w:val="1"/>
      <w:marLeft w:val="0"/>
      <w:marRight w:val="0"/>
      <w:marTop w:val="0"/>
      <w:marBottom w:val="0"/>
      <w:divBdr>
        <w:top w:val="none" w:sz="0" w:space="0" w:color="auto"/>
        <w:left w:val="none" w:sz="0" w:space="0" w:color="auto"/>
        <w:bottom w:val="none" w:sz="0" w:space="0" w:color="auto"/>
        <w:right w:val="none" w:sz="0" w:space="0" w:color="auto"/>
      </w:divBdr>
    </w:div>
    <w:div w:id="1911647049">
      <w:bodyDiv w:val="1"/>
      <w:marLeft w:val="0"/>
      <w:marRight w:val="0"/>
      <w:marTop w:val="0"/>
      <w:marBottom w:val="0"/>
      <w:divBdr>
        <w:top w:val="none" w:sz="0" w:space="0" w:color="auto"/>
        <w:left w:val="none" w:sz="0" w:space="0" w:color="auto"/>
        <w:bottom w:val="none" w:sz="0" w:space="0" w:color="auto"/>
        <w:right w:val="none" w:sz="0" w:space="0" w:color="auto"/>
      </w:divBdr>
    </w:div>
    <w:div w:id="1912301681">
      <w:bodyDiv w:val="1"/>
      <w:marLeft w:val="0"/>
      <w:marRight w:val="0"/>
      <w:marTop w:val="0"/>
      <w:marBottom w:val="0"/>
      <w:divBdr>
        <w:top w:val="none" w:sz="0" w:space="0" w:color="auto"/>
        <w:left w:val="none" w:sz="0" w:space="0" w:color="auto"/>
        <w:bottom w:val="none" w:sz="0" w:space="0" w:color="auto"/>
        <w:right w:val="none" w:sz="0" w:space="0" w:color="auto"/>
      </w:divBdr>
    </w:div>
    <w:div w:id="1940553551">
      <w:bodyDiv w:val="1"/>
      <w:marLeft w:val="0"/>
      <w:marRight w:val="0"/>
      <w:marTop w:val="0"/>
      <w:marBottom w:val="0"/>
      <w:divBdr>
        <w:top w:val="none" w:sz="0" w:space="0" w:color="auto"/>
        <w:left w:val="none" w:sz="0" w:space="0" w:color="auto"/>
        <w:bottom w:val="none" w:sz="0" w:space="0" w:color="auto"/>
        <w:right w:val="none" w:sz="0" w:space="0" w:color="auto"/>
      </w:divBdr>
    </w:div>
    <w:div w:id="1940750314">
      <w:bodyDiv w:val="1"/>
      <w:marLeft w:val="0"/>
      <w:marRight w:val="0"/>
      <w:marTop w:val="0"/>
      <w:marBottom w:val="0"/>
      <w:divBdr>
        <w:top w:val="none" w:sz="0" w:space="0" w:color="auto"/>
        <w:left w:val="none" w:sz="0" w:space="0" w:color="auto"/>
        <w:bottom w:val="none" w:sz="0" w:space="0" w:color="auto"/>
        <w:right w:val="none" w:sz="0" w:space="0" w:color="auto"/>
      </w:divBdr>
    </w:div>
    <w:div w:id="2015836601">
      <w:bodyDiv w:val="1"/>
      <w:marLeft w:val="0"/>
      <w:marRight w:val="0"/>
      <w:marTop w:val="0"/>
      <w:marBottom w:val="0"/>
      <w:divBdr>
        <w:top w:val="none" w:sz="0" w:space="0" w:color="auto"/>
        <w:left w:val="none" w:sz="0" w:space="0" w:color="auto"/>
        <w:bottom w:val="none" w:sz="0" w:space="0" w:color="auto"/>
        <w:right w:val="none" w:sz="0" w:space="0" w:color="auto"/>
      </w:divBdr>
      <w:divsChild>
        <w:div w:id="748964573">
          <w:marLeft w:val="0"/>
          <w:marRight w:val="0"/>
          <w:marTop w:val="0"/>
          <w:marBottom w:val="0"/>
          <w:divBdr>
            <w:top w:val="none" w:sz="0" w:space="0" w:color="auto"/>
            <w:left w:val="none" w:sz="0" w:space="0" w:color="auto"/>
            <w:bottom w:val="none" w:sz="0" w:space="0" w:color="auto"/>
            <w:right w:val="none" w:sz="0" w:space="0" w:color="auto"/>
          </w:divBdr>
          <w:divsChild>
            <w:div w:id="1405879648">
              <w:marLeft w:val="0"/>
              <w:marRight w:val="0"/>
              <w:marTop w:val="0"/>
              <w:marBottom w:val="0"/>
              <w:divBdr>
                <w:top w:val="none" w:sz="0" w:space="0" w:color="auto"/>
                <w:left w:val="none" w:sz="0" w:space="0" w:color="auto"/>
                <w:bottom w:val="none" w:sz="0" w:space="0" w:color="auto"/>
                <w:right w:val="none" w:sz="0" w:space="0" w:color="auto"/>
              </w:divBdr>
            </w:div>
          </w:divsChild>
        </w:div>
        <w:div w:id="2899047">
          <w:marLeft w:val="0"/>
          <w:marRight w:val="0"/>
          <w:marTop w:val="120"/>
          <w:marBottom w:val="0"/>
          <w:divBdr>
            <w:top w:val="none" w:sz="0" w:space="0" w:color="auto"/>
            <w:left w:val="none" w:sz="0" w:space="0" w:color="auto"/>
            <w:bottom w:val="none" w:sz="0" w:space="0" w:color="auto"/>
            <w:right w:val="none" w:sz="0" w:space="0" w:color="auto"/>
          </w:divBdr>
          <w:divsChild>
            <w:div w:id="682895820">
              <w:marLeft w:val="0"/>
              <w:marRight w:val="0"/>
              <w:marTop w:val="0"/>
              <w:marBottom w:val="0"/>
              <w:divBdr>
                <w:top w:val="none" w:sz="0" w:space="0" w:color="auto"/>
                <w:left w:val="none" w:sz="0" w:space="0" w:color="auto"/>
                <w:bottom w:val="none" w:sz="0" w:space="0" w:color="auto"/>
                <w:right w:val="none" w:sz="0" w:space="0" w:color="auto"/>
              </w:divBdr>
            </w:div>
          </w:divsChild>
        </w:div>
        <w:div w:id="785121543">
          <w:marLeft w:val="0"/>
          <w:marRight w:val="0"/>
          <w:marTop w:val="120"/>
          <w:marBottom w:val="0"/>
          <w:divBdr>
            <w:top w:val="none" w:sz="0" w:space="0" w:color="auto"/>
            <w:left w:val="none" w:sz="0" w:space="0" w:color="auto"/>
            <w:bottom w:val="none" w:sz="0" w:space="0" w:color="auto"/>
            <w:right w:val="none" w:sz="0" w:space="0" w:color="auto"/>
          </w:divBdr>
          <w:divsChild>
            <w:div w:id="14666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743569">
      <w:bodyDiv w:val="1"/>
      <w:marLeft w:val="0"/>
      <w:marRight w:val="0"/>
      <w:marTop w:val="0"/>
      <w:marBottom w:val="0"/>
      <w:divBdr>
        <w:top w:val="none" w:sz="0" w:space="0" w:color="auto"/>
        <w:left w:val="none" w:sz="0" w:space="0" w:color="auto"/>
        <w:bottom w:val="none" w:sz="0" w:space="0" w:color="auto"/>
        <w:right w:val="none" w:sz="0" w:space="0" w:color="auto"/>
      </w:divBdr>
    </w:div>
    <w:div w:id="2029064008">
      <w:bodyDiv w:val="1"/>
      <w:marLeft w:val="0"/>
      <w:marRight w:val="0"/>
      <w:marTop w:val="0"/>
      <w:marBottom w:val="0"/>
      <w:divBdr>
        <w:top w:val="none" w:sz="0" w:space="0" w:color="auto"/>
        <w:left w:val="none" w:sz="0" w:space="0" w:color="auto"/>
        <w:bottom w:val="none" w:sz="0" w:space="0" w:color="auto"/>
        <w:right w:val="none" w:sz="0" w:space="0" w:color="auto"/>
      </w:divBdr>
    </w:div>
    <w:div w:id="2052878776">
      <w:bodyDiv w:val="1"/>
      <w:marLeft w:val="0"/>
      <w:marRight w:val="0"/>
      <w:marTop w:val="0"/>
      <w:marBottom w:val="0"/>
      <w:divBdr>
        <w:top w:val="none" w:sz="0" w:space="0" w:color="auto"/>
        <w:left w:val="none" w:sz="0" w:space="0" w:color="auto"/>
        <w:bottom w:val="none" w:sz="0" w:space="0" w:color="auto"/>
        <w:right w:val="none" w:sz="0" w:space="0" w:color="auto"/>
      </w:divBdr>
    </w:div>
    <w:div w:id="2061899803">
      <w:bodyDiv w:val="1"/>
      <w:marLeft w:val="0"/>
      <w:marRight w:val="0"/>
      <w:marTop w:val="0"/>
      <w:marBottom w:val="0"/>
      <w:divBdr>
        <w:top w:val="none" w:sz="0" w:space="0" w:color="auto"/>
        <w:left w:val="none" w:sz="0" w:space="0" w:color="auto"/>
        <w:bottom w:val="none" w:sz="0" w:space="0" w:color="auto"/>
        <w:right w:val="none" w:sz="0" w:space="0" w:color="auto"/>
      </w:divBdr>
    </w:div>
    <w:div w:id="207103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hyperlink" Target="https://armlur.am/" TargetMode="External"/><Relationship Id="rId26" Type="http://schemas.openxmlformats.org/officeDocument/2006/relationships/hyperlink" Target="https://foi.am/news-events/38716?fbclid=IwY2xjawLhzdtleHRuA2FlbQIxMABicmlkETFvTlVGMDBkNXFaSEVSbm9SAR6tMvKoEEnFJnqj_ox58HXfIBhjUC3I2RO0MOGNkQMONuzZmupVKAvfvDjRyQ_aem_QS_JqVTalYR3UqIyMfCl-Q" TargetMode="External"/><Relationship Id="rId3" Type="http://schemas.openxmlformats.org/officeDocument/2006/relationships/styles" Target="styles.xml"/><Relationship Id="rId21" Type="http://schemas.openxmlformats.org/officeDocument/2006/relationships/hyperlink" Target="https://news.am/arm/"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armlur.am/" TargetMode="External"/><Relationship Id="rId25" Type="http://schemas.openxmlformats.org/officeDocument/2006/relationships/hyperlink" Target="https://factor.am/904215.html?fbclid=IwY2xjawLSFb5leHRuA2FlbQIxMQBicmlkETEzMlBIUzZNamxZSmxzbmFUAR4YvUFXGL_e2dTLq17DqLPP1vPpfsg2Yt5JDhDpS-9KEm17kuHC_vNm2-1EbA_aem_RHuTKXpPkZOvsyZ1fkEWUQ" TargetMode="External"/><Relationship Id="rId2" Type="http://schemas.openxmlformats.org/officeDocument/2006/relationships/numbering" Target="numbering.xml"/><Relationship Id="rId16" Type="http://schemas.openxmlformats.org/officeDocument/2006/relationships/hyperlink" Target="https://www.civilnet.am/news/773382/%D5%B4%D5%A1%D5%BD%D5%AB%D5%BD%D5%AB-%D5%A9%D5%AB%D5%BE-4-%D5%A4%D5%BA%D6%80%D5%B8%D6%81%D5%AB-%D5%B8%D6%82%D5%BD%D5%B8%D6%82%D6%81%D5%B9%D5%B8%D6%82%D5%B0%D5%AB%D5%B6-%D5%A1%D5%A6%D5%A1%D5%BF%D5%BE%D5%A5%D6%81-%D5%A1%D5%B7%D5%AD%D5%A1%D5%BF%D5%A1%D5%B6%D6%84%D5%AB%D6%81%E2%80%A4-%D5%B6%D6%80%D5%A1%D5%B6-%D5%B4%D5%A5%D5%B2%D5%A1%D5%A4%D6%80%D5%B8%D6%82%D5%B4-%D5%A5%D5%B6-%D5%A5%D6%80%D5%A5%D5%AD%D5%A1%D5%B6%D5%A5%D6%80%D5%AB%D5%B6-%D5%B0%D5%A1%D5%B5%D5%B0%D5%B8%D5%B5%D5%A5%D5%AC%D5%B8%D6%82-%D5%B8%D6%82-%D5%AE%D5%A5%D5%AE%D5%A5%D5%AC%D5%B8%D6%82-%D5%B4%D5%A5%D5%BB/" TargetMode="External"/><Relationship Id="rId20" Type="http://schemas.openxmlformats.org/officeDocument/2006/relationships/hyperlink" Target="https://hy.wikipedia.org/wiki/%D5%87%D5%AB%D6%80%D5%A1%D5%AF%D5%AB_%D5%A9%D5%A5%D5%B4"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factor.am/900619.html?fbclid=IwY2xjawK3bXVleHRuA2FlbQIxMABicmlkETFMdVRFU0dxOFQ0dVNKWlRhAR7lhi0_okBO1U8GmKUZcbhreNjHs9xF6x9DC5AyINUR1gq55jX7tqWSFHjAoA_aem_-zZIfpBftBWzr0nnM6Efv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khosq.am/2024/11/05/%d5%b0%d5%a1%d5%b5%d5%bf%d5%a1%d6%80%d5%a1%d6%80%d5%b8%d6%82%d5%a9%d5%b5%d5%b8%d6%82%d5%b6-130/" TargetMode="External"/><Relationship Id="rId23" Type="http://schemas.openxmlformats.org/officeDocument/2006/relationships/hyperlink" Target="https://www.irtek.am/views/act.aspx?aid=23175" TargetMode="External"/><Relationship Id="rId28" Type="http://schemas.openxmlformats.org/officeDocument/2006/relationships/hyperlink" Target="https://www.pastinfo.am/hy/news/2025/06/21/%D4%BF%D5%AB%D6%80%D5%A1%D5%B6%D6%81%D5%AB-%D5%A2%D5%B6%D5%A1%D5%AF%D5%AB%D5%B9%D5%B6%D5%A5%D6%80%D5%AB%D5%B6/1935754" TargetMode="External"/><Relationship Id="rId10" Type="http://schemas.openxmlformats.org/officeDocument/2006/relationships/chart" Target="charts/chart1.xml"/><Relationship Id="rId19" Type="http://schemas.openxmlformats.org/officeDocument/2006/relationships/hyperlink" Target="https://hy.wikipedia.org/wiki/%D5%80%D5%A1%D5%B5_%D4%B1%D5%BC%D5%A1%D6%84%D5%A5%D5%AC%D5%A1%D5%AF%D5%A1%D5%B6_%D4%B5%D5%AF%D5%A5%D5%B2%D5%A5%D6%81%D5%AB"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hosq.am/2025/03/21/%d5%b0%d5%a1%d5%b5%d5%bf%d5%a1%d6%80%d5%a1%d6%80%d5%b8%d6%82%d5%a9%d5%b5%d5%b8%d6%82%d5%b6-133/" TargetMode="External"/><Relationship Id="rId14" Type="http://schemas.openxmlformats.org/officeDocument/2006/relationships/chart" Target="charts/chart5.xml"/><Relationship Id="rId22" Type="http://schemas.openxmlformats.org/officeDocument/2006/relationships/hyperlink" Target="https://www.arlis.am/hy/acts/110820" TargetMode="External"/><Relationship Id="rId27" Type="http://schemas.openxmlformats.org/officeDocument/2006/relationships/hyperlink" Target="https://www.arlis.am/hy/acts/42065"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6" Type="http://schemas.openxmlformats.org/officeDocument/2006/relationships/hyperlink" Target="https://www.youtube.com/shorts/3JehxqZ5--U" TargetMode="External"/><Relationship Id="rId117" Type="http://schemas.openxmlformats.org/officeDocument/2006/relationships/hyperlink" Target="https://www.facebook.com/ani.gevorgyan.287443/posts/pfbid0zHJRtzX7a7zSPejjyzZP1rqp2MWdB48hQt4r5AVrQrP2kHDzgE9LrnZTxpzs9tm9l" TargetMode="External"/><Relationship Id="rId21" Type="http://schemas.openxmlformats.org/officeDocument/2006/relationships/hyperlink" Target="https://lurer.com/?p=255408&amp;l=am" TargetMode="External"/><Relationship Id="rId42" Type="http://schemas.openxmlformats.org/officeDocument/2006/relationships/hyperlink" Target="https://hraparak.am/post/eaf38754391a1f17558bd4e9dfd9e260" TargetMode="External"/><Relationship Id="rId47" Type="http://schemas.openxmlformats.org/officeDocument/2006/relationships/hyperlink" Target="https://www.youtube.com/watch?v=fvQgqbqdeMM" TargetMode="External"/><Relationship Id="rId63" Type="http://schemas.openxmlformats.org/officeDocument/2006/relationships/hyperlink" Target="https://168.am/2021/04/12/1493119.html" TargetMode="External"/><Relationship Id="rId68" Type="http://schemas.openxmlformats.org/officeDocument/2006/relationships/hyperlink" Target="https://www.pastinfo.am/hy/news/2023/02/20/7bccnlg16/1536743" TargetMode="External"/><Relationship Id="rId84" Type="http://schemas.openxmlformats.org/officeDocument/2006/relationships/hyperlink" Target="https://www.facebook.com/Avanesyan.moh/posts/pfbid02Vc9U6LdsGk87uh7x4tKeFXY2YVaQXWfpQjADMUL3VuxH6T3TR81tqmvyvQhxG5Upl" TargetMode="External"/><Relationship Id="rId89" Type="http://schemas.openxmlformats.org/officeDocument/2006/relationships/hyperlink" Target="https://www.facebook.com/nikol.pashinyan/posts/pfbid0dzuVRZBZEn6AYpAzLGerbpiojzt42aKVBCfECy5KVQhg71FabVzbok2DVF8u9DG4l" TargetMode="External"/><Relationship Id="rId112" Type="http://schemas.openxmlformats.org/officeDocument/2006/relationships/hyperlink" Target="https://fip.am/42560" TargetMode="External"/><Relationship Id="rId16" Type="http://schemas.openxmlformats.org/officeDocument/2006/relationships/hyperlink" Target="https://www.facebook.com/yerkir.am/videos/1000219248330963?locale=ms_MY" TargetMode="External"/><Relationship Id="rId107" Type="http://schemas.openxmlformats.org/officeDocument/2006/relationships/hyperlink" Target="https://hraparak.am/post/ff7810334141e584152bd44530212699" TargetMode="External"/><Relationship Id="rId11" Type="http://schemas.openxmlformats.org/officeDocument/2006/relationships/hyperlink" Target="https://www.facebook.com/watch?v=1374883970295361" TargetMode="External"/><Relationship Id="rId32" Type="http://schemas.openxmlformats.org/officeDocument/2006/relationships/hyperlink" Target="https://168.am/2025/03/05/2178235.html" TargetMode="External"/><Relationship Id="rId37" Type="http://schemas.openxmlformats.org/officeDocument/2006/relationships/hyperlink" Target="https://www.youtube.com/watch?v=3R78TT_sYb4" TargetMode="External"/><Relationship Id="rId53" Type="http://schemas.openxmlformats.org/officeDocument/2006/relationships/hyperlink" Target="https://oragir.news/hy/material/2025/04/29/154221?fbclid=IwZXh0bgNhZW0CMTEAAR4QJwKo-ifVuQx3-xskACw5YPB8CsldqVs50MPc_OLeyWrRM0-QVrCGO8-WQg_aem_PFD1pOI39GL18TngOhN8bQ" TargetMode="External"/><Relationship Id="rId58" Type="http://schemas.openxmlformats.org/officeDocument/2006/relationships/hyperlink" Target="https://www.youtube.com/watch?v=LINGkpRwwjw" TargetMode="External"/><Relationship Id="rId74" Type="http://schemas.openxmlformats.org/officeDocument/2006/relationships/hyperlink" Target="https://armlur.am/889450/" TargetMode="External"/><Relationship Id="rId79" Type="http://schemas.openxmlformats.org/officeDocument/2006/relationships/hyperlink" Target="https://armlur.am/1441738/" TargetMode="External"/><Relationship Id="rId102" Type="http://schemas.openxmlformats.org/officeDocument/2006/relationships/hyperlink" Target="https://m.mamul.am/am/news/328516" TargetMode="External"/><Relationship Id="rId5" Type="http://schemas.openxmlformats.org/officeDocument/2006/relationships/hyperlink" Target="https://www.concourt.am/decision/decisions/66ff8f7ef1a3c_SDV-1752.pdf" TargetMode="External"/><Relationship Id="rId90" Type="http://schemas.openxmlformats.org/officeDocument/2006/relationships/hyperlink" Target="https://hraparak.am/post/76622fcd26e1efcc07c918324cbca788" TargetMode="External"/><Relationship Id="rId95" Type="http://schemas.openxmlformats.org/officeDocument/2006/relationships/hyperlink" Target="https://www.youtube.com/watch?v=uX__MItBVkw&amp;t=1s" TargetMode="External"/><Relationship Id="rId22" Type="http://schemas.openxmlformats.org/officeDocument/2006/relationships/hyperlink" Target="https://hetq.am/hy/article/132716" TargetMode="External"/><Relationship Id="rId27" Type="http://schemas.openxmlformats.org/officeDocument/2006/relationships/hyperlink" Target="https://shamshyan.com/hy/article/2024/05/30/1262630" TargetMode="External"/><Relationship Id="rId43" Type="http://schemas.openxmlformats.org/officeDocument/2006/relationships/hyperlink" Target="https://news.am/arm/news/584108.html" TargetMode="External"/><Relationship Id="rId48" Type="http://schemas.openxmlformats.org/officeDocument/2006/relationships/hyperlink" Target="https://www.youtube.com/watch?v=I4hXS6A2MNA" TargetMode="External"/><Relationship Id="rId64" Type="http://schemas.openxmlformats.org/officeDocument/2006/relationships/hyperlink" Target="https://civic.am/society/13806--1000-.html" TargetMode="External"/><Relationship Id="rId69" Type="http://schemas.openxmlformats.org/officeDocument/2006/relationships/hyperlink" Target="https://oragir.news/hy/material/2023/09/05/89547?fbclid=IwAR1EYdXXIrO31MQ6ynRLsBD9LTSy4_vrWpVBLd3X9Tnt_kqQfvK9CkNNRXs" TargetMode="External"/><Relationship Id="rId113" Type="http://schemas.openxmlformats.org/officeDocument/2006/relationships/hyperlink" Target="https://infocom.am/156530/" TargetMode="External"/><Relationship Id="rId80" Type="http://schemas.openxmlformats.org/officeDocument/2006/relationships/hyperlink" Target="https://www.facebook.com/anna.hakobyan.7965/videos/1072399281616001" TargetMode="External"/><Relationship Id="rId85" Type="http://schemas.openxmlformats.org/officeDocument/2006/relationships/hyperlink" Target="https://armlur.am/1475784/" TargetMode="External"/><Relationship Id="rId12" Type="http://schemas.openxmlformats.org/officeDocument/2006/relationships/hyperlink" Target="https://khosq.am/2025/06/13/%d5%b0%d5%a1%d5%b5%d5%bf%d5%a1%d6%80%d5%a1%d6%80%d5%b8%d6%82%d5%a9%d5%b5%d5%b8%d6%82%d5%b6-83/" TargetMode="External"/><Relationship Id="rId17" Type="http://schemas.openxmlformats.org/officeDocument/2006/relationships/hyperlink" Target="https://www.facebook.com/tehmine.yenoqyan/posts/pfbid04n95K5khDsqYpvCBsJE3V6KNZC8Z5RWqTCqphr8bqYYpnxZwB9JFaGRRNCfu5RUyl" TargetMode="External"/><Relationship Id="rId33" Type="http://schemas.openxmlformats.org/officeDocument/2006/relationships/hyperlink" Target="http://armtimes.com/hy/article/142602" TargetMode="External"/><Relationship Id="rId38" Type="http://schemas.openxmlformats.org/officeDocument/2006/relationships/hyperlink" Target="https://hraparak.am/post/9b0db6454fecc2af9fda1c4f89034172" TargetMode="External"/><Relationship Id="rId59" Type="http://schemas.openxmlformats.org/officeDocument/2006/relationships/hyperlink" Target="https://hetq.am/hy/article/165552" TargetMode="External"/><Relationship Id="rId103" Type="http://schemas.openxmlformats.org/officeDocument/2006/relationships/hyperlink" Target="https://m.mamul.am/am/news/327297" TargetMode="External"/><Relationship Id="rId108" Type="http://schemas.openxmlformats.org/officeDocument/2006/relationships/hyperlink" Target="https://www.aravot.am/2025/06/30/1497488/?fbclid=IwY2xjawLQi9xleHRuA2FlbQIxMABicmlkETFMSUdyd240b3BpQmdSa1JvAR7UD3gojEQHi3bdnimX0LV1UGZYl470-PXNwCCEDfrR_x1IuP3PvZl5iqlZhg_aem_m8eNHcGT0RLlFO5einOW-g" TargetMode="External"/><Relationship Id="rId54" Type="http://schemas.openxmlformats.org/officeDocument/2006/relationships/hyperlink" Target="https://mediahub.am/post/2fedee321fc7e6a9" TargetMode="External"/><Relationship Id="rId70" Type="http://schemas.openxmlformats.org/officeDocument/2006/relationships/hyperlink" Target="https://168.am/2020/03/06/1269324.html" TargetMode="External"/><Relationship Id="rId75" Type="http://schemas.openxmlformats.org/officeDocument/2006/relationships/hyperlink" Target="https://www.armdaily.am/?p=116543&amp;l=am" TargetMode="External"/><Relationship Id="rId91" Type="http://schemas.openxmlformats.org/officeDocument/2006/relationships/hyperlink" Target="https://hetq.am/hy/article/171772" TargetMode="External"/><Relationship Id="rId96" Type="http://schemas.openxmlformats.org/officeDocument/2006/relationships/hyperlink" Target="https://m.mamul.am/am/news/325992" TargetMode="External"/><Relationship Id="rId1" Type="http://schemas.openxmlformats.org/officeDocument/2006/relationships/hyperlink" Target="https://www.facebook.com/nikol.pashinyan/posts/pfbid022Gm11upLCDm6kAP8W1di4k3Ec9ji2D2WmdAh3r6V1MtCGepJ4EHqRcCdVvzh67Kjl" TargetMode="External"/><Relationship Id="rId6" Type="http://schemas.openxmlformats.org/officeDocument/2006/relationships/hyperlink" Target="https://khosq.am/2025/06/13/%d5%b0%d5%a1%d5%b5%d5%bf%d5%a1%d6%80%d5%a1%d6%80%d5%b8%d6%82%d5%a9%d5%b5%d5%b8%d6%82%d5%b6-83/" TargetMode="External"/><Relationship Id="rId23" Type="http://schemas.openxmlformats.org/officeDocument/2006/relationships/hyperlink" Target="https://oragir.news/hy/material/2024/06/26/121656" TargetMode="External"/><Relationship Id="rId28" Type="http://schemas.openxmlformats.org/officeDocument/2006/relationships/hyperlink" Target="https://oragir.news/hy/material/2023/03/09/73385" TargetMode="External"/><Relationship Id="rId49" Type="http://schemas.openxmlformats.org/officeDocument/2006/relationships/hyperlink" Target="https://yerevan.today/heghinak/67567/ashxatoum-en-tourqi-shaheric-elnelov%D5%9D-dzerq-dzerqi-tvats" TargetMode="External"/><Relationship Id="rId114" Type="http://schemas.openxmlformats.org/officeDocument/2006/relationships/hyperlink" Target="https://www.aravot.am/2023/07/28/1358203/" TargetMode="External"/><Relationship Id="rId10" Type="http://schemas.openxmlformats.org/officeDocument/2006/relationships/hyperlink" Target="https://khosq.am/2025/06/20/%d5%b0%d5%a1%d5%b5%d5%bf%d5%a1%d6%80%d5%a1%d6%80%d5%b8%d6%82%d5%a9%d5%b5%d5%b8%d6%82%d5%b6-138/" TargetMode="External"/><Relationship Id="rId31" Type="http://schemas.openxmlformats.org/officeDocument/2006/relationships/hyperlink" Target="https://www.golosarmenii.am/article/227870/dozhd-iz-kirpichej-ne-pojdet" TargetMode="External"/><Relationship Id="rId44" Type="http://schemas.openxmlformats.org/officeDocument/2006/relationships/hyperlink" Target="https://blognews.am/arm/news/893686/fazin-kyanqic-zrkelu-gortsov-chax-rustamy-rustam-stepanyany-ev-ashot-kyurexyany-krkin-kalanavorvel-en.html" TargetMode="External"/><Relationship Id="rId52" Type="http://schemas.openxmlformats.org/officeDocument/2006/relationships/hyperlink" Target="https://hraparak.am/post/8f030e70d8829f8a56e77308422d31ec" TargetMode="External"/><Relationship Id="rId60" Type="http://schemas.openxmlformats.org/officeDocument/2006/relationships/hyperlink" Target="https://www.hetq.am/hy/article/170518" TargetMode="External"/><Relationship Id="rId65" Type="http://schemas.openxmlformats.org/officeDocument/2006/relationships/hyperlink" Target="https://www.youtube.com/watch?v=EQ1cf6LhYj0" TargetMode="External"/><Relationship Id="rId73" Type="http://schemas.openxmlformats.org/officeDocument/2006/relationships/hyperlink" Target="https://oragir.news/hy/material/2025/04/16/152669" TargetMode="External"/><Relationship Id="rId78" Type="http://schemas.openxmlformats.org/officeDocument/2006/relationships/hyperlink" Target="https://168.am/2023/03/07/1842796.html" TargetMode="External"/><Relationship Id="rId81" Type="http://schemas.openxmlformats.org/officeDocument/2006/relationships/hyperlink" Target="https://mediahub.am/post/df66cbb6a43473b8" TargetMode="External"/><Relationship Id="rId86" Type="http://schemas.openxmlformats.org/officeDocument/2006/relationships/hyperlink" Target="https://www.youtube.com/watch?v=f4ijkMhIl8U&amp;t=28s" TargetMode="External"/><Relationship Id="rId94" Type="http://schemas.openxmlformats.org/officeDocument/2006/relationships/hyperlink" Target="https://oragir.news/hy/material/2024/12/19/139556" TargetMode="External"/><Relationship Id="rId99" Type="http://schemas.openxmlformats.org/officeDocument/2006/relationships/hyperlink" Target="https://www.youtube.com/watch?v=qmj9x5bec24" TargetMode="External"/><Relationship Id="rId101" Type="http://schemas.openxmlformats.org/officeDocument/2006/relationships/hyperlink" Target="https://m.mamul.am/am/news/326377" TargetMode="External"/><Relationship Id="rId4" Type="http://schemas.openxmlformats.org/officeDocument/2006/relationships/hyperlink" Target="https://www.e-draft.am/projects/8612" TargetMode="External"/><Relationship Id="rId9" Type="http://schemas.openxmlformats.org/officeDocument/2006/relationships/hyperlink" Target="https://khosq.am/2025/05/20/%d5%b0%d5%a1%d5%b5%d5%bf%d5%a1%d6%80%d5%a1%d6%80%d5%b8%d6%82%d5%a9%d5%b5%d5%b8%d6%82%d5%b6-137/" TargetMode="External"/><Relationship Id="rId13" Type="http://schemas.openxmlformats.org/officeDocument/2006/relationships/hyperlink" Target="https://www.facebook.com/narek.sdhp/videos/1604631420217624/?rdid=wlcHDz2L4lrHtz63" TargetMode="External"/><Relationship Id="rId18" Type="http://schemas.openxmlformats.org/officeDocument/2006/relationships/hyperlink" Target="https://armlur.am/1427232/" TargetMode="External"/><Relationship Id="rId39" Type="http://schemas.openxmlformats.org/officeDocument/2006/relationships/hyperlink" Target="https://hraparak.am/post/b93c724fb855d707e28dee03d3079c36?fbclid=IwAR0hSdr0zK_BH0BB7fLQmv_nLmajFUNQoVkUZ0I-jBAYtrVGIehGJdvsvAU" TargetMode="External"/><Relationship Id="rId109" Type="http://schemas.openxmlformats.org/officeDocument/2006/relationships/hyperlink" Target="https://infocom.am/hy/article/152321?fbclid=IwZXh0bgNhZW0CMTEAAR6bfvYOdgDe5Nf9tagA_svh3-x0_ipeCM-SVu1AUfi4bnwlpT9vCmhKAmNriQ_aem_Vw1lrJj6ifMaHaR_RDu7iw" TargetMode="External"/><Relationship Id="rId34" Type="http://schemas.openxmlformats.org/officeDocument/2006/relationships/hyperlink" Target="https://www.youtube.com/watch?v=Zn1pIFbbjvs" TargetMode="External"/><Relationship Id="rId50" Type="http://schemas.openxmlformats.org/officeDocument/2006/relationships/hyperlink" Target="https://www.youtube.com/watch?v=R1KqWkKMFLg" TargetMode="External"/><Relationship Id="rId55" Type="http://schemas.openxmlformats.org/officeDocument/2006/relationships/hyperlink" Target="https://www.youtube.com/watch?v=w4nkFn8NBhE" TargetMode="External"/><Relationship Id="rId76" Type="http://schemas.openxmlformats.org/officeDocument/2006/relationships/hyperlink" Target="https://ankakh.com/hy/article/115380" TargetMode="External"/><Relationship Id="rId97" Type="http://schemas.openxmlformats.org/officeDocument/2006/relationships/hyperlink" Target="https://www.facebook.com/ATorosyanOfficial/posts/pfbid0V2X6MqsTZHQMAqKxXSzgkfopB9fEaSskSZiQbd7MuhPC6FChuxDxXA7Cj2v7qZvRl" TargetMode="External"/><Relationship Id="rId104" Type="http://schemas.openxmlformats.org/officeDocument/2006/relationships/hyperlink" Target="https://www.facebook.com/ATorosyanOfficial/posts/pfbid0PfPNGyE4E9LTxMnTQ9kFHtuzR2n3RT3QXys791mgvWF78sY2CUwHjv17FDPBowRml" TargetMode="External"/><Relationship Id="rId7" Type="http://schemas.openxmlformats.org/officeDocument/2006/relationships/hyperlink" Target="https://www.e-gov.am/gov-decrees/item/44685/" TargetMode="External"/><Relationship Id="rId71" Type="http://schemas.openxmlformats.org/officeDocument/2006/relationships/hyperlink" Target="https://hraparak.am/post/591fb734e3d84d0d37fd972c" TargetMode="External"/><Relationship Id="rId92" Type="http://schemas.openxmlformats.org/officeDocument/2006/relationships/hyperlink" Target="https://factor.am/468136.html" TargetMode="External"/><Relationship Id="rId2" Type="http://schemas.openxmlformats.org/officeDocument/2006/relationships/hyperlink" Target="https://rsf.org/en/country/armenia" TargetMode="External"/><Relationship Id="rId29" Type="http://schemas.openxmlformats.org/officeDocument/2006/relationships/hyperlink" Target="https://alternativ.am/?p=93025&amp;l=am&amp;fbclid=IwAR3Cm31NNJbJ1TS1-K8jWJ9Z-IRuM8DcdEg-RpGmMwdp7RPbVysZyaw8oVc" TargetMode="External"/><Relationship Id="rId24" Type="http://schemas.openxmlformats.org/officeDocument/2006/relationships/hyperlink" Target="https://www.youtube.com/watch?v=GKBwIumt0JM" TargetMode="External"/><Relationship Id="rId40" Type="http://schemas.openxmlformats.org/officeDocument/2006/relationships/hyperlink" Target="https://bit.ly/3KW2sFj" TargetMode="External"/><Relationship Id="rId45" Type="http://schemas.openxmlformats.org/officeDocument/2006/relationships/hyperlink" Target="https://www.youtube.com/watch?v=K9sHEk0XpLA" TargetMode="External"/><Relationship Id="rId66" Type="http://schemas.openxmlformats.org/officeDocument/2006/relationships/hyperlink" Target="https://www.youtube.com/watch?v=etKjEn_RcQ4" TargetMode="External"/><Relationship Id="rId87" Type="http://schemas.openxmlformats.org/officeDocument/2006/relationships/hyperlink" Target="https://www.aravot.am/2025/06/06/1492413/?fbclid=IwY2xjawKzes1leHRuA2FlbQIxMABicmlkETFmUjloMW9uNWs3Mms5QndpAR4f6W_QOZz27jEJjwft6LuKqUyrkBEqW4FLV697vv0ONxNZPd5JNz0J_13ZtQ_aem_5a5PaZRbfm-hcj1q2krbxg" TargetMode="External"/><Relationship Id="rId110" Type="http://schemas.openxmlformats.org/officeDocument/2006/relationships/hyperlink" Target="https://news.am/arm/news/876437.html" TargetMode="External"/><Relationship Id="rId115" Type="http://schemas.openxmlformats.org/officeDocument/2006/relationships/hyperlink" Target="https://168.am/2023/06/09/1885505.html" TargetMode="External"/><Relationship Id="rId61" Type="http://schemas.openxmlformats.org/officeDocument/2006/relationships/hyperlink" Target="https://hetq.am/hy/article/172592" TargetMode="External"/><Relationship Id="rId82" Type="http://schemas.openxmlformats.org/officeDocument/2006/relationships/hyperlink" Target="https://www.pastinfo.am/hy/news/2024/03/06/ldpuluk4h/1725664" TargetMode="External"/><Relationship Id="rId19" Type="http://schemas.openxmlformats.org/officeDocument/2006/relationships/hyperlink" Target="https://oragir.news/hy/material/2025/02/13/145128" TargetMode="External"/><Relationship Id="rId14" Type="http://schemas.openxmlformats.org/officeDocument/2006/relationships/hyperlink" Target="https://civic.am/society/145250--civicam-i-.html" TargetMode="External"/><Relationship Id="rId30" Type="http://schemas.openxmlformats.org/officeDocument/2006/relationships/hyperlink" Target="https://yerevan.today/all/society/115424/souqiasyanneri-bankoum-gravadrvats-gortsarany-gnoum-e-souqiasyanneri-varordy%E2%80%A4-alternativ-am" TargetMode="External"/><Relationship Id="rId35" Type="http://schemas.openxmlformats.org/officeDocument/2006/relationships/hyperlink" Target="https://shamshyan.com/hy/article/2023/10/29/1249079" TargetMode="External"/><Relationship Id="rId56" Type="http://schemas.openxmlformats.org/officeDocument/2006/relationships/hyperlink" Target="https://armlur.am/1466045/" TargetMode="External"/><Relationship Id="rId77" Type="http://schemas.openxmlformats.org/officeDocument/2006/relationships/hyperlink" Target="https://www.youtube.com/watch?v=696vWAmCtjk&amp;t=317s" TargetMode="External"/><Relationship Id="rId100" Type="http://schemas.openxmlformats.org/officeDocument/2006/relationships/hyperlink" Target="https://www.facebook.com/anna.hakobyan.7965/posts/pfbid0vwubni7NrT1R5qc2Z4DfQJr7XyTLxndyWVv4y8YExkq2LYCEy2HdQCbmpd5epZZMl" TargetMode="External"/><Relationship Id="rId105" Type="http://schemas.openxmlformats.org/officeDocument/2006/relationships/hyperlink" Target="https://www.youtube.com/watch?v=tIGuYNngtT8" TargetMode="External"/><Relationship Id="rId8" Type="http://schemas.openxmlformats.org/officeDocument/2006/relationships/hyperlink" Target="https://khosq.am/2025/04/22/%d5%b0%d5%a1%d5%b5%d5%bf%d5%a1%d6%80%d5%a1%d6%80%d5%b8%d6%82%d5%a9%d5%b5%d5%b8%d6%82%d5%b6-135/" TargetMode="External"/><Relationship Id="rId51" Type="http://schemas.openxmlformats.org/officeDocument/2006/relationships/hyperlink" Target="https://fip.am/23243" TargetMode="External"/><Relationship Id="rId72" Type="http://schemas.openxmlformats.org/officeDocument/2006/relationships/hyperlink" Target="https://hraparak.am/post/591fb531e3d84d0d37fd8835" TargetMode="External"/><Relationship Id="rId93" Type="http://schemas.openxmlformats.org/officeDocument/2006/relationships/hyperlink" Target="https://www.youtube.com/watch?v=c8CrpflnBMI" TargetMode="External"/><Relationship Id="rId98" Type="http://schemas.openxmlformats.org/officeDocument/2006/relationships/hyperlink" Target="https://www.youtube.com/watch?v=RuGIVpIlmgk" TargetMode="External"/><Relationship Id="rId3" Type="http://schemas.openxmlformats.org/officeDocument/2006/relationships/hyperlink" Target="https://khosq.am/2025/04/29/%d5%b0%d5%a1%d5%b5%d5%bf%d5%a1%d6%80%d5%a1%d6%80%d5%b8%d6%82%d5%a9%d5%b5%d5%b8%d6%82%d5%b6-136/" TargetMode="External"/><Relationship Id="rId25" Type="http://schemas.openxmlformats.org/officeDocument/2006/relationships/hyperlink" Target="https://oragir.news/hy/material/2023/12/16/100878?fbclid=IwZXh0bgNhZW0CMTAAAR0uuK3kOgcfrOKZUch1oLn-b5eLB439R5-9bnaPUpM-DmWoa4M07oMRep8_aem_AXowHD0FMfOaDoGLs7e65VFOjGybLDbOmaRh3fwQvVijL68F-8JuD7NOn6S5XFzyIzEOjJ_gWDldB-OjQVqkmhAW" TargetMode="External"/><Relationship Id="rId46" Type="http://schemas.openxmlformats.org/officeDocument/2006/relationships/hyperlink" Target="https://www.youtube.com/watch?v=fvQgqbqdeMM" TargetMode="External"/><Relationship Id="rId67" Type="http://schemas.openxmlformats.org/officeDocument/2006/relationships/hyperlink" Target="https://oragir.news/hy/material/2024/11/29/137491" TargetMode="External"/><Relationship Id="rId116" Type="http://schemas.openxmlformats.org/officeDocument/2006/relationships/hyperlink" Target="https://www.youtube.com/watch?v=PXwgJH0KASU&amp;t=592s" TargetMode="External"/><Relationship Id="rId20" Type="http://schemas.openxmlformats.org/officeDocument/2006/relationships/hyperlink" Target="https://mediahub.am/post/8eff5ae963c34689" TargetMode="External"/><Relationship Id="rId41" Type="http://schemas.openxmlformats.org/officeDocument/2006/relationships/hyperlink" Target="https://armlur.am/1207461/?fbclid=IwAR3hlR0kzAVPi_f6et8QSZdwfw8KMvH08X8RGBtG9w3ogtP78C_juZaf69I" TargetMode="External"/><Relationship Id="rId62" Type="http://schemas.openxmlformats.org/officeDocument/2006/relationships/hyperlink" Target="https://armlur.am/1461576/" TargetMode="External"/><Relationship Id="rId83" Type="http://schemas.openxmlformats.org/officeDocument/2006/relationships/hyperlink" Target="https://www.pastinfo.am/hy/news/2024/03/12/mwvhc5yi4/1728849" TargetMode="External"/><Relationship Id="rId88" Type="http://schemas.openxmlformats.org/officeDocument/2006/relationships/hyperlink" Target="https://www.pastinfo.am/hy/news/2025/04/07/%D4%B1%D6%80%D5%B4%D5%A1%D5%B6-%D4%B2%D5%A1%D5%A2%D5%A1%D5%BB%D5%A1%D5%B6%D5%B5%D5%A1%D5%B6/1928358" TargetMode="External"/><Relationship Id="rId111" Type="http://schemas.openxmlformats.org/officeDocument/2006/relationships/hyperlink" Target="https://hetq.am/hy/article/174637" TargetMode="External"/><Relationship Id="rId15" Type="http://schemas.openxmlformats.org/officeDocument/2006/relationships/hyperlink" Target="https://khosq.am/2024/04/30/%d5%b0%d5%a1%d5%b5%d5%bf%d5%a1%d6%80%d5%a1%d6%80%d5%b8%d6%82%d5%a9%d5%b5%d5%b8%d6%82%d5%b6-122/" TargetMode="External"/><Relationship Id="rId36" Type="http://schemas.openxmlformats.org/officeDocument/2006/relationships/hyperlink" Target="https://hraparak.am/post/784d07c164dcd1120286795b9080f4d1" TargetMode="External"/><Relationship Id="rId57" Type="http://schemas.openxmlformats.org/officeDocument/2006/relationships/hyperlink" Target="https://www.youtube.com/watch?v=8f6HJXGZIP4" TargetMode="External"/><Relationship Id="rId106" Type="http://schemas.openxmlformats.org/officeDocument/2006/relationships/hyperlink" Target="https://www.youtube.com/watch?v=CKPSGcUgyKw"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hy-AM" sz="1400"/>
              <a:t>2025թ. 2-րդ եռամսյակի խախտումները </a:t>
            </a:r>
            <a:endParaRPr lang="en-US" sz="1400"/>
          </a:p>
        </c:rich>
      </c:tx>
      <c:layout>
        <c:manualLayout>
          <c:xMode val="edge"/>
          <c:yMode val="edge"/>
          <c:x val="0.11266030351314141"/>
          <c:y val="2.3931211052606153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RU"/>
        </a:p>
      </c:txPr>
    </c:title>
    <c:autoTitleDeleted val="0"/>
    <c:plotArea>
      <c:layout/>
      <c:barChart>
        <c:barDir val="col"/>
        <c:grouping val="clustered"/>
        <c:varyColors val="0"/>
        <c:ser>
          <c:idx val="0"/>
          <c:order val="0"/>
          <c:tx>
            <c:strRef>
              <c:f>Sheet1!$B$1</c:f>
              <c:strCache>
                <c:ptCount val="1"/>
                <c:pt idx="0">
                  <c:v>Ֆիզիկական բռնություններ լրագրողների նկատմամբ</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layout>
                <c:manualLayout>
                  <c:x val="-2.3598820058997484E-3"/>
                  <c:y val="1.0117812943285003E-2"/>
                </c:manualLayout>
              </c:layout>
              <c:tx>
                <c:rich>
                  <a:bodyPr/>
                  <a:lstStyle/>
                  <a:p>
                    <a:fld id="{8F3B64A4-1849-4830-9F43-B8CE18C5D6BD}" type="VALUE">
                      <a:rPr lang="en-US" sz="14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2CF-41AD-9C3F-37ED368D39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Category 1</c:v>
                </c:pt>
              </c:strCache>
            </c:strRef>
          </c:cat>
          <c:val>
            <c:numRef>
              <c:f>Sheet1!$B$2</c:f>
              <c:numCache>
                <c:formatCode>General</c:formatCode>
                <c:ptCount val="1"/>
                <c:pt idx="0">
                  <c:v>2</c:v>
                </c:pt>
              </c:numCache>
            </c:numRef>
          </c:val>
          <c:extLst>
            <c:ext xmlns:c16="http://schemas.microsoft.com/office/drawing/2014/chart" uri="{C3380CC4-5D6E-409C-BE32-E72D297353CC}">
              <c16:uniqueId val="{00000000-D4DD-4CDD-83B6-B6C254AE8523}"/>
            </c:ext>
          </c:extLst>
        </c:ser>
        <c:ser>
          <c:idx val="1"/>
          <c:order val="1"/>
          <c:tx>
            <c:strRef>
              <c:f>Sheet1!$C$1</c:f>
              <c:strCache>
                <c:ptCount val="1"/>
                <c:pt idx="0">
                  <c:v>Ճնշումներ ԶԼՄ-ների և դրանց աշխատակիցների նկատմամբ</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dLbl>
              <c:idx val="0"/>
              <c:tx>
                <c:rich>
                  <a:bodyPr/>
                  <a:lstStyle/>
                  <a:p>
                    <a:fld id="{A11F8AD6-8DBD-4118-B5FC-59E6D77DA689}" type="VALUE">
                      <a:rPr lang="en-US" sz="1400"/>
                      <a:pPr/>
                      <a:t>[VALUE]</a:t>
                    </a:fld>
                    <a:endParaRPr lang="ru-RU"/>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E2CF-41AD-9C3F-37ED368D39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Category 1</c:v>
                </c:pt>
              </c:strCache>
            </c:strRef>
          </c:cat>
          <c:val>
            <c:numRef>
              <c:f>Sheet1!$C$2</c:f>
              <c:numCache>
                <c:formatCode>General</c:formatCode>
                <c:ptCount val="1"/>
                <c:pt idx="0">
                  <c:v>36</c:v>
                </c:pt>
              </c:numCache>
            </c:numRef>
          </c:val>
          <c:extLst>
            <c:ext xmlns:c16="http://schemas.microsoft.com/office/drawing/2014/chart" uri="{C3380CC4-5D6E-409C-BE32-E72D297353CC}">
              <c16:uniqueId val="{00000001-D4DD-4CDD-83B6-B6C254AE8523}"/>
            </c:ext>
          </c:extLst>
        </c:ser>
        <c:ser>
          <c:idx val="2"/>
          <c:order val="2"/>
          <c:tx>
            <c:strRef>
              <c:f>Sheet1!$D$1</c:f>
              <c:strCache>
                <c:ptCount val="1"/>
                <c:pt idx="0">
                  <c:v>Տեղեկություններ ստանալու և տարածելու իրավունքի խախտումներ</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dLbls>
            <c:dLbl>
              <c:idx val="0"/>
              <c:tx>
                <c:rich>
                  <a:bodyPr/>
                  <a:lstStyle/>
                  <a:p>
                    <a:fld id="{C72F7F23-FFB9-4A30-9FEA-583EF1ACD1A7}" type="VALUE">
                      <a:rPr lang="en-US" sz="1400"/>
                      <a:pPr/>
                      <a:t>[VALUE]</a:t>
                    </a:fld>
                    <a:endParaRPr lang="ru-RU"/>
                  </a:p>
                </c:rich>
              </c:tx>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2CF-41AD-9C3F-37ED368D39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c:f>
              <c:strCache>
                <c:ptCount val="1"/>
                <c:pt idx="0">
                  <c:v>Category 1</c:v>
                </c:pt>
              </c:strCache>
            </c:strRef>
          </c:cat>
          <c:val>
            <c:numRef>
              <c:f>Sheet1!$D$2</c:f>
              <c:numCache>
                <c:formatCode>General</c:formatCode>
                <c:ptCount val="1"/>
                <c:pt idx="0">
                  <c:v>39</c:v>
                </c:pt>
              </c:numCache>
            </c:numRef>
          </c:val>
          <c:extLst>
            <c:ext xmlns:c16="http://schemas.microsoft.com/office/drawing/2014/chart" uri="{C3380CC4-5D6E-409C-BE32-E72D297353CC}">
              <c16:uniqueId val="{00000002-D4DD-4CDD-83B6-B6C254AE8523}"/>
            </c:ext>
          </c:extLst>
        </c:ser>
        <c:dLbls>
          <c:dLblPos val="inEnd"/>
          <c:showLegendKey val="0"/>
          <c:showVal val="1"/>
          <c:showCatName val="0"/>
          <c:showSerName val="0"/>
          <c:showPercent val="0"/>
          <c:showBubbleSize val="0"/>
        </c:dLbls>
        <c:gapWidth val="100"/>
        <c:overlap val="-24"/>
        <c:axId val="1262998288"/>
        <c:axId val="1262999536"/>
      </c:barChart>
      <c:catAx>
        <c:axId val="1262998288"/>
        <c:scaling>
          <c:orientation val="minMax"/>
        </c:scaling>
        <c:delete val="1"/>
        <c:axPos val="b"/>
        <c:numFmt formatCode="General" sourceLinked="1"/>
        <c:majorTickMark val="none"/>
        <c:minorTickMark val="none"/>
        <c:tickLblPos val="nextTo"/>
        <c:crossAx val="1262999536"/>
        <c:crosses val="autoZero"/>
        <c:auto val="1"/>
        <c:lblAlgn val="ctr"/>
        <c:lblOffset val="100"/>
        <c:noMultiLvlLbl val="0"/>
      </c:catAx>
      <c:valAx>
        <c:axId val="126299953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1262998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y-AM" sz="1200" b="0">
                <a:solidFill>
                  <a:sysClr val="windowText" lastClr="000000"/>
                </a:solidFill>
              </a:rPr>
              <a:t>2025թ. 1-ին և 2-րդ եռամսյակների խախտումների համեմատություն</a:t>
            </a:r>
          </a:p>
        </c:rich>
      </c:tx>
      <c:layout>
        <c:manualLayout>
          <c:xMode val="edge"/>
          <c:yMode val="edge"/>
          <c:x val="0.19415205978954775"/>
          <c:y val="3.791982665222101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Sheet1!$B$1</c:f>
              <c:strCache>
                <c:ptCount val="1"/>
                <c:pt idx="0">
                  <c:v>1-ին եռամսյակ</c:v>
                </c:pt>
              </c:strCache>
            </c:strRef>
          </c:tx>
          <c:spPr>
            <a:solidFill>
              <a:schemeClr val="accent1"/>
            </a:solidFill>
            <a:ln>
              <a:noFill/>
            </a:ln>
            <a:effectLst/>
          </c:spPr>
          <c:invertIfNegative val="0"/>
          <c:dLbls>
            <c:dLbl>
              <c:idx val="0"/>
              <c:layout>
                <c:manualLayout>
                  <c:x val="-2.565864833906071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9FC-4F72-BE2C-4118EF84F7CD}"/>
                </c:ext>
              </c:extLst>
            </c:dLbl>
            <c:dLbl>
              <c:idx val="1"/>
              <c:layout>
                <c:manualLayout>
                  <c:x val="5.2416953035509736E-2"/>
                  <c:y val="3.933136676499508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9FC-4F72-BE2C-4118EF84F7CD}"/>
                </c:ext>
              </c:extLst>
            </c:dLbl>
            <c:dLbl>
              <c:idx val="2"/>
              <c:layout>
                <c:manualLayout>
                  <c:x val="-1.5833352709201245E-2"/>
                  <c:y val="-4.9656342219796287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9FC-4F72-BE2C-4118EF84F7C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Տեղեկություններ ստանալու և տարածելու իրավունքի խախտումներ</c:v>
                </c:pt>
                <c:pt idx="1">
                  <c:v>Ճնշումներ ԶԼՄ-ների և դրանց աշխատակիցների նկատմամբ</c:v>
                </c:pt>
                <c:pt idx="2">
                  <c:v>Ֆիզիկական բռնություններ</c:v>
                </c:pt>
              </c:strCache>
            </c:strRef>
          </c:cat>
          <c:val>
            <c:numRef>
              <c:f>Sheet1!$B$2:$B$4</c:f>
              <c:numCache>
                <c:formatCode>General</c:formatCode>
                <c:ptCount val="3"/>
                <c:pt idx="0">
                  <c:v>29</c:v>
                </c:pt>
                <c:pt idx="1">
                  <c:v>25</c:v>
                </c:pt>
                <c:pt idx="2">
                  <c:v>2</c:v>
                </c:pt>
              </c:numCache>
            </c:numRef>
          </c:val>
          <c:extLst>
            <c:ext xmlns:c16="http://schemas.microsoft.com/office/drawing/2014/chart" uri="{C3380CC4-5D6E-409C-BE32-E72D297353CC}">
              <c16:uniqueId val="{00000003-E9FC-4F72-BE2C-4118EF84F7CD}"/>
            </c:ext>
          </c:extLst>
        </c:ser>
        <c:ser>
          <c:idx val="1"/>
          <c:order val="1"/>
          <c:tx>
            <c:strRef>
              <c:f>Sheet1!$C$1</c:f>
              <c:strCache>
                <c:ptCount val="1"/>
                <c:pt idx="0">
                  <c:v> 2-րդ եռամսյակ</c:v>
                </c:pt>
              </c:strCache>
            </c:strRef>
          </c:tx>
          <c:spPr>
            <a:solidFill>
              <a:schemeClr val="accent2"/>
            </a:solidFill>
            <a:ln>
              <a:noFill/>
            </a:ln>
            <a:effectLst/>
          </c:spPr>
          <c:invertIfNegative val="0"/>
          <c:dLbls>
            <c:dLbl>
              <c:idx val="0"/>
              <c:layout>
                <c:manualLayout>
                  <c:x val="-2.5658648339060711E-3"/>
                  <c:y val="-7.8662733529990172E-3"/>
                </c:manualLayout>
              </c:layout>
              <c:tx>
                <c:rich>
                  <a:bodyPr/>
                  <a:lstStyle/>
                  <a:p>
                    <a:fld id="{57C1314C-8BB9-4F5E-85A9-5D4E229D6D85}" type="VALUE">
                      <a:rPr lang="en-US" sz="12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E9FC-4F72-BE2C-4118EF84F7CD}"/>
                </c:ext>
              </c:extLst>
            </c:dLbl>
            <c:dLbl>
              <c:idx val="1"/>
              <c:layout>
                <c:manualLayout>
                  <c:x val="-2.5658648339061552E-3"/>
                  <c:y val="0"/>
                </c:manualLayout>
              </c:layout>
              <c:tx>
                <c:rich>
                  <a:bodyPr/>
                  <a:lstStyle/>
                  <a:p>
                    <a:fld id="{8F50B19F-5D06-4F48-83F2-8DAB4CE3F88F}" type="VALUE">
                      <a:rPr lang="en-US" sz="12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9FC-4F72-BE2C-4118EF84F7CD}"/>
                </c:ext>
              </c:extLst>
            </c:dLbl>
            <c:dLbl>
              <c:idx val="2"/>
              <c:layout>
                <c:manualLayout>
                  <c:x val="-2.8806450740050085E-3"/>
                  <c:y val="-3.6053336376693784E-17"/>
                </c:manualLayout>
              </c:layout>
              <c:tx>
                <c:rich>
                  <a:bodyPr/>
                  <a:lstStyle/>
                  <a:p>
                    <a:fld id="{23C00F1A-1952-4E1B-9CFE-06F963071907}" type="VALUE">
                      <a:rPr lang="en-US" sz="12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E9FC-4F72-BE2C-4118EF84F7C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Տեղեկություններ ստանալու և տարածելու իրավունքի խախտումներ</c:v>
                </c:pt>
                <c:pt idx="1">
                  <c:v>Ճնշումներ ԶԼՄ-ների և դրանց աշխատակիցների նկատմամբ</c:v>
                </c:pt>
                <c:pt idx="2">
                  <c:v>Ֆիզիկական բռնություններ</c:v>
                </c:pt>
              </c:strCache>
            </c:strRef>
          </c:cat>
          <c:val>
            <c:numRef>
              <c:f>Sheet1!$C$2:$C$4</c:f>
              <c:numCache>
                <c:formatCode>General</c:formatCode>
                <c:ptCount val="3"/>
                <c:pt idx="0">
                  <c:v>39</c:v>
                </c:pt>
                <c:pt idx="1">
                  <c:v>36</c:v>
                </c:pt>
                <c:pt idx="2">
                  <c:v>2</c:v>
                </c:pt>
              </c:numCache>
            </c:numRef>
          </c:val>
          <c:extLst>
            <c:ext xmlns:c16="http://schemas.microsoft.com/office/drawing/2014/chart" uri="{C3380CC4-5D6E-409C-BE32-E72D297353CC}">
              <c16:uniqueId val="{00000007-E9FC-4F72-BE2C-4118EF84F7CD}"/>
            </c:ext>
          </c:extLst>
        </c:ser>
        <c:dLbls>
          <c:dLblPos val="inEnd"/>
          <c:showLegendKey val="0"/>
          <c:showVal val="1"/>
          <c:showCatName val="0"/>
          <c:showSerName val="0"/>
          <c:showPercent val="0"/>
          <c:showBubbleSize val="0"/>
        </c:dLbls>
        <c:gapWidth val="182"/>
        <c:axId val="1709300703"/>
        <c:axId val="1709301119"/>
      </c:barChart>
      <c:catAx>
        <c:axId val="17093007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9301119"/>
        <c:crosses val="autoZero"/>
        <c:auto val="1"/>
        <c:lblAlgn val="ctr"/>
        <c:lblOffset val="100"/>
        <c:noMultiLvlLbl val="0"/>
      </c:catAx>
      <c:valAx>
        <c:axId val="170930111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93007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y-AM" b="0">
                <a:solidFill>
                  <a:sysClr val="windowText" lastClr="000000"/>
                </a:solidFill>
              </a:rPr>
              <a:t>2024-2025թթ. 2-րդ եռամսյակների խախտումների համեմատություն</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bar"/>
        <c:grouping val="clustered"/>
        <c:varyColors val="0"/>
        <c:ser>
          <c:idx val="0"/>
          <c:order val="0"/>
          <c:tx>
            <c:strRef>
              <c:f>Sheet1!$B$1</c:f>
              <c:strCache>
                <c:ptCount val="1"/>
                <c:pt idx="0">
                  <c:v>2024թ․ 2-րդ եռամսյակ</c:v>
                </c:pt>
              </c:strCache>
            </c:strRef>
          </c:tx>
          <c:spPr>
            <a:solidFill>
              <a:schemeClr val="accent1"/>
            </a:solidFill>
            <a:ln>
              <a:noFill/>
            </a:ln>
            <a:effectLst/>
          </c:spPr>
          <c:invertIfNegative val="0"/>
          <c:dLbls>
            <c:dLbl>
              <c:idx val="0"/>
              <c:layout>
                <c:manualLayout>
                  <c:x val="-2.565864833906071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F5E-41F7-97B5-5A093C447803}"/>
                </c:ext>
              </c:extLst>
            </c:dLbl>
            <c:dLbl>
              <c:idx val="1"/>
              <c:layout>
                <c:manualLayout>
                  <c:x val="5.2416953035509736E-2"/>
                  <c:y val="3.9331366764995086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F5E-41F7-97B5-5A093C4478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Տեղեկություններ ստանալու և տարածելու իրավունքի խախտումներ</c:v>
                </c:pt>
                <c:pt idx="1">
                  <c:v>Ճնշումներ ԶԼՄ-ների և դրանց աշխատակիցների նկատմամբ</c:v>
                </c:pt>
                <c:pt idx="2">
                  <c:v>Ֆիզիկական բռնություններ</c:v>
                </c:pt>
              </c:strCache>
            </c:strRef>
          </c:cat>
          <c:val>
            <c:numRef>
              <c:f>Sheet1!$B$2:$B$4</c:f>
              <c:numCache>
                <c:formatCode>General</c:formatCode>
                <c:ptCount val="3"/>
                <c:pt idx="0">
                  <c:v>19</c:v>
                </c:pt>
                <c:pt idx="1">
                  <c:v>26</c:v>
                </c:pt>
                <c:pt idx="2">
                  <c:v>14</c:v>
                </c:pt>
              </c:numCache>
            </c:numRef>
          </c:val>
          <c:extLst>
            <c:ext xmlns:c16="http://schemas.microsoft.com/office/drawing/2014/chart" uri="{C3380CC4-5D6E-409C-BE32-E72D297353CC}">
              <c16:uniqueId val="{00000000-C99F-480E-8054-DD4F8009EE5E}"/>
            </c:ext>
          </c:extLst>
        </c:ser>
        <c:ser>
          <c:idx val="1"/>
          <c:order val="1"/>
          <c:tx>
            <c:strRef>
              <c:f>Sheet1!$C$1</c:f>
              <c:strCache>
                <c:ptCount val="1"/>
                <c:pt idx="0">
                  <c:v>2025թ․ 2-րդ եռամսյակ</c:v>
                </c:pt>
              </c:strCache>
            </c:strRef>
          </c:tx>
          <c:spPr>
            <a:solidFill>
              <a:schemeClr val="accent2"/>
            </a:solidFill>
            <a:ln>
              <a:noFill/>
            </a:ln>
            <a:effectLst/>
          </c:spPr>
          <c:invertIfNegative val="0"/>
          <c:dLbls>
            <c:dLbl>
              <c:idx val="0"/>
              <c:layout>
                <c:manualLayout>
                  <c:x val="-2.5658648339060711E-3"/>
                  <c:y val="-7.8662733529990172E-3"/>
                </c:manualLayout>
              </c:layout>
              <c:tx>
                <c:rich>
                  <a:bodyPr/>
                  <a:lstStyle/>
                  <a:p>
                    <a:fld id="{57C1314C-8BB9-4F5E-85A9-5D4E229D6D85}" type="VALUE">
                      <a:rPr lang="en-US" sz="12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F5E-41F7-97B5-5A093C447803}"/>
                </c:ext>
              </c:extLst>
            </c:dLbl>
            <c:dLbl>
              <c:idx val="1"/>
              <c:layout>
                <c:manualLayout>
                  <c:x val="-2.5658648339061552E-3"/>
                  <c:y val="0"/>
                </c:manualLayout>
              </c:layout>
              <c:tx>
                <c:rich>
                  <a:bodyPr/>
                  <a:lstStyle/>
                  <a:p>
                    <a:fld id="{8F50B19F-5D06-4F48-83F2-8DAB4CE3F88F}" type="VALUE">
                      <a:rPr lang="en-US" sz="12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F5E-41F7-97B5-5A093C447803}"/>
                </c:ext>
              </c:extLst>
            </c:dLbl>
            <c:dLbl>
              <c:idx val="2"/>
              <c:layout>
                <c:manualLayout>
                  <c:x val="-2.8806450740050085E-3"/>
                  <c:y val="-3.6053336376693784E-17"/>
                </c:manualLayout>
              </c:layout>
              <c:tx>
                <c:rich>
                  <a:bodyPr/>
                  <a:lstStyle/>
                  <a:p>
                    <a:fld id="{23C00F1A-1952-4E1B-9CFE-06F963071907}" type="VALUE">
                      <a:rPr lang="en-US" sz="12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4F5E-41F7-97B5-5A093C4478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Տեղեկություններ ստանալու և տարածելու իրավունքի խախտումներ</c:v>
                </c:pt>
                <c:pt idx="1">
                  <c:v>Ճնշումներ ԶԼՄ-ների և դրանց աշխատակիցների նկատմամբ</c:v>
                </c:pt>
                <c:pt idx="2">
                  <c:v>Ֆիզիկական բռնություններ</c:v>
                </c:pt>
              </c:strCache>
            </c:strRef>
          </c:cat>
          <c:val>
            <c:numRef>
              <c:f>Sheet1!$C$2:$C$4</c:f>
              <c:numCache>
                <c:formatCode>General</c:formatCode>
                <c:ptCount val="3"/>
                <c:pt idx="0">
                  <c:v>39</c:v>
                </c:pt>
                <c:pt idx="1">
                  <c:v>36</c:v>
                </c:pt>
                <c:pt idx="2">
                  <c:v>2</c:v>
                </c:pt>
              </c:numCache>
            </c:numRef>
          </c:val>
          <c:extLst>
            <c:ext xmlns:c16="http://schemas.microsoft.com/office/drawing/2014/chart" uri="{C3380CC4-5D6E-409C-BE32-E72D297353CC}">
              <c16:uniqueId val="{00000001-C99F-480E-8054-DD4F8009EE5E}"/>
            </c:ext>
          </c:extLst>
        </c:ser>
        <c:dLbls>
          <c:dLblPos val="inEnd"/>
          <c:showLegendKey val="0"/>
          <c:showVal val="1"/>
          <c:showCatName val="0"/>
          <c:showSerName val="0"/>
          <c:showPercent val="0"/>
          <c:showBubbleSize val="0"/>
        </c:dLbls>
        <c:gapWidth val="182"/>
        <c:axId val="1709300703"/>
        <c:axId val="1709301119"/>
      </c:barChart>
      <c:catAx>
        <c:axId val="17093007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9301119"/>
        <c:crosses val="autoZero"/>
        <c:auto val="1"/>
        <c:lblAlgn val="ctr"/>
        <c:lblOffset val="100"/>
        <c:noMultiLvlLbl val="0"/>
      </c:catAx>
      <c:valAx>
        <c:axId val="170930111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093007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hy-AM" sz="1100"/>
              <a:t>2024-2025թթ. 2-րդ եռամսյակների դատական գործեր</a:t>
            </a:r>
            <a:endParaRPr lang="ru-RU" sz="1100"/>
          </a:p>
        </c:rich>
      </c:tx>
      <c:layout>
        <c:manualLayout>
          <c:xMode val="edge"/>
          <c:yMode val="edge"/>
          <c:x val="0.15330072377316473"/>
          <c:y val="0"/>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31390069912147056"/>
          <c:y val="0.30335766228032029"/>
          <c:w val="0.38692074948964711"/>
          <c:h val="0.34078340813792984"/>
        </c:manualLayout>
      </c:layout>
      <c:barChart>
        <c:barDir val="bar"/>
        <c:grouping val="clustered"/>
        <c:varyColors val="0"/>
        <c:ser>
          <c:idx val="0"/>
          <c:order val="0"/>
          <c:tx>
            <c:strRef>
              <c:f>Sheet1!$B$1</c:f>
              <c:strCache>
                <c:ptCount val="1"/>
                <c:pt idx="0">
                  <c:v>2024թ․ 2-րդ եռամսյակ</c:v>
                </c:pt>
              </c:strCache>
            </c:strRef>
          </c:tx>
          <c:spPr>
            <a:gradFill rotWithShape="1">
              <a:gsLst>
                <a:gs pos="0">
                  <a:schemeClr val="accent4">
                    <a:shade val="76000"/>
                    <a:satMod val="103000"/>
                    <a:lumMod val="102000"/>
                    <a:tint val="94000"/>
                  </a:schemeClr>
                </a:gs>
                <a:gs pos="50000">
                  <a:schemeClr val="accent4">
                    <a:shade val="76000"/>
                    <a:satMod val="110000"/>
                    <a:lumMod val="100000"/>
                    <a:shade val="100000"/>
                  </a:schemeClr>
                </a:gs>
                <a:gs pos="100000">
                  <a:schemeClr val="accent4">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extLst>
              <c:ext xmlns:c16="http://schemas.microsoft.com/office/drawing/2014/chart" uri="{C3380CC4-5D6E-409C-BE32-E72D297353CC}">
                <c16:uniqueId val="{00000000-C27F-4860-AB6B-DA0E657BFBF1}"/>
              </c:ext>
            </c:extLst>
          </c:dPt>
          <c:dPt>
            <c:idx val="1"/>
            <c:invertIfNegative val="0"/>
            <c:bubble3D val="0"/>
            <c:extLst>
              <c:ext xmlns:c16="http://schemas.microsoft.com/office/drawing/2014/chart" uri="{C3380CC4-5D6E-409C-BE32-E72D297353CC}">
                <c16:uniqueId val="{00000001-C27F-4860-AB6B-DA0E657BFBF1}"/>
              </c:ext>
            </c:extLst>
          </c:dPt>
          <c:dLbls>
            <c:dLbl>
              <c:idx val="0"/>
              <c:layout>
                <c:manualLayout>
                  <c:x val="2.7274498344048315E-2"/>
                  <c:y val="4.617871161394512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27F-4860-AB6B-DA0E657BFBF1}"/>
                </c:ext>
              </c:extLst>
            </c:dLbl>
            <c:dLbl>
              <c:idx val="1"/>
              <c:layout>
                <c:manualLayout>
                  <c:x val="7.3251509838301899E-3"/>
                  <c:y val="-4.617871161394597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27F-4860-AB6B-DA0E657BFBF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1">
                  <c:v>Զրպարտության և վիրավորանքի հիմքով</c:v>
                </c:pt>
              </c:strCache>
            </c:strRef>
          </c:cat>
          <c:val>
            <c:numRef>
              <c:f>Sheet1!$B$2:$B$3</c:f>
              <c:numCache>
                <c:formatCode>General</c:formatCode>
                <c:ptCount val="2"/>
                <c:pt idx="1">
                  <c:v>17</c:v>
                </c:pt>
              </c:numCache>
            </c:numRef>
          </c:val>
          <c:extLst>
            <c:ext xmlns:c16="http://schemas.microsoft.com/office/drawing/2014/chart" uri="{C3380CC4-5D6E-409C-BE32-E72D297353CC}">
              <c16:uniqueId val="{00000002-C27F-4860-AB6B-DA0E657BFBF1}"/>
            </c:ext>
          </c:extLst>
        </c:ser>
        <c:ser>
          <c:idx val="1"/>
          <c:order val="1"/>
          <c:tx>
            <c:strRef>
              <c:f>Sheet1!$C$1</c:f>
              <c:strCache>
                <c:ptCount val="1"/>
                <c:pt idx="0">
                  <c:v>2025թ․ 2-րդ եռամսյակ</c:v>
                </c:pt>
              </c:strCache>
            </c:strRef>
          </c:tx>
          <c:spPr>
            <a:gradFill rotWithShape="1">
              <a:gsLst>
                <a:gs pos="0">
                  <a:schemeClr val="accent4">
                    <a:tint val="77000"/>
                    <a:satMod val="103000"/>
                    <a:lumMod val="102000"/>
                    <a:tint val="94000"/>
                  </a:schemeClr>
                </a:gs>
                <a:gs pos="50000">
                  <a:schemeClr val="accent4">
                    <a:tint val="77000"/>
                    <a:satMod val="110000"/>
                    <a:lumMod val="100000"/>
                    <a:shade val="100000"/>
                  </a:schemeClr>
                </a:gs>
                <a:gs pos="100000">
                  <a:schemeClr val="accent4">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2.7151778441487917E-4"/>
                  <c:y val="0"/>
                </c:manualLayout>
              </c:layout>
              <c:tx>
                <c:rich>
                  <a:bodyPr/>
                  <a:lstStyle/>
                  <a:p>
                    <a:fld id="{54A7214F-E4A8-42D1-8E6A-0ACF1C4E41E6}" type="VALUE">
                      <a:rPr lang="en-US" sz="11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27F-4860-AB6B-DA0E657BFBF1}"/>
                </c:ext>
              </c:extLst>
            </c:dLbl>
            <c:dLbl>
              <c:idx val="1"/>
              <c:layout>
                <c:manualLayout>
                  <c:x val="-8.2602766413404187E-3"/>
                  <c:y val="0"/>
                </c:manualLayout>
              </c:layout>
              <c:tx>
                <c:rich>
                  <a:bodyPr/>
                  <a:lstStyle/>
                  <a:p>
                    <a:fld id="{E9752746-2F01-4E34-8B8E-7069E4B448B5}" type="VALUE">
                      <a:rPr lang="en-US" sz="11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C27F-4860-AB6B-DA0E657BFBF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1">
                  <c:v>Զրպարտության և վիրավորանքի հիմքով</c:v>
                </c:pt>
              </c:strCache>
            </c:strRef>
          </c:cat>
          <c:val>
            <c:numRef>
              <c:f>Sheet1!$C$2:$C$3</c:f>
              <c:numCache>
                <c:formatCode>General</c:formatCode>
                <c:ptCount val="2"/>
                <c:pt idx="1">
                  <c:v>16</c:v>
                </c:pt>
              </c:numCache>
            </c:numRef>
          </c:val>
          <c:extLst>
            <c:ext xmlns:c16="http://schemas.microsoft.com/office/drawing/2014/chart" uri="{C3380CC4-5D6E-409C-BE32-E72D297353CC}">
              <c16:uniqueId val="{00000005-C27F-4860-AB6B-DA0E657BFBF1}"/>
            </c:ext>
          </c:extLst>
        </c:ser>
        <c:dLbls>
          <c:dLblPos val="inEnd"/>
          <c:showLegendKey val="0"/>
          <c:showVal val="1"/>
          <c:showCatName val="0"/>
          <c:showSerName val="0"/>
          <c:showPercent val="0"/>
          <c:showBubbleSize val="0"/>
        </c:dLbls>
        <c:gapWidth val="115"/>
        <c:overlap val="-20"/>
        <c:axId val="1567068991"/>
        <c:axId val="1567071071"/>
      </c:barChart>
      <c:valAx>
        <c:axId val="1567071071"/>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567068991"/>
        <c:crosses val="autoZero"/>
        <c:crossBetween val="between"/>
      </c:valAx>
      <c:catAx>
        <c:axId val="1567068991"/>
        <c:scaling>
          <c:orientation val="minMax"/>
        </c:scaling>
        <c:delete val="1"/>
        <c:axPos val="l"/>
        <c:numFmt formatCode="General" sourceLinked="1"/>
        <c:majorTickMark val="none"/>
        <c:minorTickMark val="none"/>
        <c:tickLblPos val="nextTo"/>
        <c:crossAx val="156707107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hy-AM" sz="1100"/>
              <a:t>2025թ. 1-ին և 2-րդ եռամսյակների դատական գործեր</a:t>
            </a:r>
            <a:endParaRPr lang="ru-RU" sz="1100"/>
          </a:p>
        </c:rich>
      </c:tx>
      <c:layout>
        <c:manualLayout>
          <c:xMode val="edge"/>
          <c:yMode val="edge"/>
          <c:x val="0.15330072377316473"/>
          <c:y val="0"/>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31390069912147056"/>
          <c:y val="0.30335766228032029"/>
          <c:w val="0.38692074948964711"/>
          <c:h val="0.34078340813792984"/>
        </c:manualLayout>
      </c:layout>
      <c:barChart>
        <c:barDir val="bar"/>
        <c:grouping val="clustered"/>
        <c:varyColors val="0"/>
        <c:ser>
          <c:idx val="0"/>
          <c:order val="0"/>
          <c:tx>
            <c:strRef>
              <c:f>Sheet1!$B$1</c:f>
              <c:strCache>
                <c:ptCount val="1"/>
                <c:pt idx="0">
                  <c:v>1-ին եռամսյակ</c:v>
                </c:pt>
              </c:strCache>
            </c:strRef>
          </c:tx>
          <c:spPr>
            <a:gradFill rotWithShape="1">
              <a:gsLst>
                <a:gs pos="0">
                  <a:schemeClr val="accent4">
                    <a:shade val="76000"/>
                    <a:satMod val="103000"/>
                    <a:lumMod val="102000"/>
                    <a:tint val="94000"/>
                  </a:schemeClr>
                </a:gs>
                <a:gs pos="50000">
                  <a:schemeClr val="accent4">
                    <a:shade val="76000"/>
                    <a:satMod val="110000"/>
                    <a:lumMod val="100000"/>
                    <a:shade val="100000"/>
                  </a:schemeClr>
                </a:gs>
                <a:gs pos="100000">
                  <a:schemeClr val="accent4">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extLst>
              <c:ext xmlns:c16="http://schemas.microsoft.com/office/drawing/2014/chart" uri="{C3380CC4-5D6E-409C-BE32-E72D297353CC}">
                <c16:uniqueId val="{00000000-366D-43CE-A034-9158FFD63F34}"/>
              </c:ext>
            </c:extLst>
          </c:dPt>
          <c:dPt>
            <c:idx val="1"/>
            <c:invertIfNegative val="0"/>
            <c:bubble3D val="0"/>
            <c:extLst>
              <c:ext xmlns:c16="http://schemas.microsoft.com/office/drawing/2014/chart" uri="{C3380CC4-5D6E-409C-BE32-E72D297353CC}">
                <c16:uniqueId val="{00000001-366D-43CE-A034-9158FFD63F34}"/>
              </c:ext>
            </c:extLst>
          </c:dPt>
          <c:dLbls>
            <c:dLbl>
              <c:idx val="0"/>
              <c:layout>
                <c:manualLayout>
                  <c:x val="2.7274498344048315E-2"/>
                  <c:y val="4.617871161394512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66D-43CE-A034-9158FFD63F34}"/>
                </c:ext>
              </c:extLst>
            </c:dLbl>
            <c:dLbl>
              <c:idx val="1"/>
              <c:layout>
                <c:manualLayout>
                  <c:x val="7.3251509838301899E-3"/>
                  <c:y val="-4.617871161394597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66D-43CE-A034-9158FFD63F3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1">
                  <c:v>Զրպարտության և վիրավորանքի հիմքով</c:v>
                </c:pt>
              </c:strCache>
            </c:strRef>
          </c:cat>
          <c:val>
            <c:numRef>
              <c:f>Sheet1!$B$2:$B$3</c:f>
              <c:numCache>
                <c:formatCode>General</c:formatCode>
                <c:ptCount val="2"/>
                <c:pt idx="1">
                  <c:v>13</c:v>
                </c:pt>
              </c:numCache>
            </c:numRef>
          </c:val>
          <c:extLst>
            <c:ext xmlns:c16="http://schemas.microsoft.com/office/drawing/2014/chart" uri="{C3380CC4-5D6E-409C-BE32-E72D297353CC}">
              <c16:uniqueId val="{00000002-366D-43CE-A034-9158FFD63F34}"/>
            </c:ext>
          </c:extLst>
        </c:ser>
        <c:ser>
          <c:idx val="1"/>
          <c:order val="1"/>
          <c:tx>
            <c:strRef>
              <c:f>Sheet1!$C$1</c:f>
              <c:strCache>
                <c:ptCount val="1"/>
                <c:pt idx="0">
                  <c:v> 2-րդ եռամսյակ</c:v>
                </c:pt>
              </c:strCache>
            </c:strRef>
          </c:tx>
          <c:spPr>
            <a:gradFill rotWithShape="1">
              <a:gsLst>
                <a:gs pos="0">
                  <a:schemeClr val="accent4">
                    <a:tint val="77000"/>
                    <a:satMod val="103000"/>
                    <a:lumMod val="102000"/>
                    <a:tint val="94000"/>
                  </a:schemeClr>
                </a:gs>
                <a:gs pos="50000">
                  <a:schemeClr val="accent4">
                    <a:tint val="77000"/>
                    <a:satMod val="110000"/>
                    <a:lumMod val="100000"/>
                    <a:shade val="100000"/>
                  </a:schemeClr>
                </a:gs>
                <a:gs pos="100000">
                  <a:schemeClr val="accent4">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2.7151778441487917E-4"/>
                  <c:y val="0"/>
                </c:manualLayout>
              </c:layout>
              <c:tx>
                <c:rich>
                  <a:bodyPr/>
                  <a:lstStyle/>
                  <a:p>
                    <a:fld id="{54A7214F-E4A8-42D1-8E6A-0ACF1C4E41E6}" type="VALUE">
                      <a:rPr lang="en-US" sz="11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66D-43CE-A034-9158FFD63F34}"/>
                </c:ext>
              </c:extLst>
            </c:dLbl>
            <c:dLbl>
              <c:idx val="1"/>
              <c:layout>
                <c:manualLayout>
                  <c:x val="-8.2602766413404187E-3"/>
                  <c:y val="0"/>
                </c:manualLayout>
              </c:layout>
              <c:tx>
                <c:rich>
                  <a:bodyPr/>
                  <a:lstStyle/>
                  <a:p>
                    <a:fld id="{E9752746-2F01-4E34-8B8E-7069E4B448B5}" type="VALUE">
                      <a:rPr lang="en-US" sz="1100"/>
                      <a:pPr/>
                      <a:t>[VALUE]</a:t>
                    </a:fld>
                    <a:endParaRPr lang="ru-R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366D-43CE-A034-9158FFD63F3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1">
                  <c:v>Զրպարտության և վիրավորանքի հիմքով</c:v>
                </c:pt>
              </c:strCache>
            </c:strRef>
          </c:cat>
          <c:val>
            <c:numRef>
              <c:f>Sheet1!$C$2:$C$3</c:f>
              <c:numCache>
                <c:formatCode>General</c:formatCode>
                <c:ptCount val="2"/>
                <c:pt idx="1">
                  <c:v>16</c:v>
                </c:pt>
              </c:numCache>
            </c:numRef>
          </c:val>
          <c:extLst>
            <c:ext xmlns:c16="http://schemas.microsoft.com/office/drawing/2014/chart" uri="{C3380CC4-5D6E-409C-BE32-E72D297353CC}">
              <c16:uniqueId val="{00000005-366D-43CE-A034-9158FFD63F34}"/>
            </c:ext>
          </c:extLst>
        </c:ser>
        <c:dLbls>
          <c:dLblPos val="inEnd"/>
          <c:showLegendKey val="0"/>
          <c:showVal val="1"/>
          <c:showCatName val="0"/>
          <c:showSerName val="0"/>
          <c:showPercent val="0"/>
          <c:showBubbleSize val="0"/>
        </c:dLbls>
        <c:gapWidth val="115"/>
        <c:overlap val="-20"/>
        <c:axId val="1567068991"/>
        <c:axId val="1567071071"/>
      </c:barChart>
      <c:valAx>
        <c:axId val="1567071071"/>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567068991"/>
        <c:crosses val="autoZero"/>
        <c:crossBetween val="between"/>
      </c:valAx>
      <c:catAx>
        <c:axId val="1567068991"/>
        <c:scaling>
          <c:orientation val="minMax"/>
        </c:scaling>
        <c:delete val="1"/>
        <c:axPos val="l"/>
        <c:numFmt formatCode="General" sourceLinked="1"/>
        <c:majorTickMark val="none"/>
        <c:minorTickMark val="none"/>
        <c:tickLblPos val="nextTo"/>
        <c:crossAx val="1567071071"/>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7">
  <a:schemeClr val="accent4"/>
</cs:colorStyle>
</file>

<file path=word/charts/colors5.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Тема Offic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F68EB-C98E-4650-8A68-7B2719F43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2934</TotalTime>
  <Pages>66</Pages>
  <Words>21540</Words>
  <Characters>122783</Characters>
  <Application>Microsoft Office Word</Application>
  <DocSecurity>0</DocSecurity>
  <Lines>1023</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189</cp:revision>
  <dcterms:created xsi:type="dcterms:W3CDTF">2025-07-02T08:02:00Z</dcterms:created>
  <dcterms:modified xsi:type="dcterms:W3CDTF">2025-09-02T08:33:00Z</dcterms:modified>
</cp:coreProperties>
</file>