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8D0B" w14:textId="429105F6" w:rsidR="007B67F3" w:rsidRPr="008C33CA" w:rsidRDefault="00A95EF9" w:rsidP="007B67F3">
      <w:pPr>
        <w:tabs>
          <w:tab w:val="left" w:pos="1841"/>
        </w:tabs>
        <w:spacing w:line="240" w:lineRule="auto"/>
        <w:rPr>
          <w:lang w:val="en-US"/>
        </w:rPr>
      </w:pPr>
      <w:bookmarkStart w:id="0" w:name="_Hlk227855513"/>
      <w:r>
        <w:rPr>
          <w:b/>
          <w:i/>
          <w:noProof/>
          <w:sz w:val="18"/>
          <w:szCs w:val="18"/>
          <w:lang w:val="en-US"/>
        </w:rPr>
        <w:drawing>
          <wp:anchor distT="0" distB="0" distL="114300" distR="114300" simplePos="0" relativeHeight="251661312" behindDoc="0" locked="0" layoutInCell="1" allowOverlap="1" wp14:anchorId="0CCAD59B" wp14:editId="1D363306">
            <wp:simplePos x="0" y="0"/>
            <wp:positionH relativeFrom="column">
              <wp:posOffset>4616302</wp:posOffset>
            </wp:positionH>
            <wp:positionV relativeFrom="paragraph">
              <wp:posOffset>5245</wp:posOffset>
            </wp:positionV>
            <wp:extent cx="1254760" cy="428625"/>
            <wp:effectExtent l="0" t="0" r="2540" b="9525"/>
            <wp:wrapThrough wrapText="bothSides">
              <wp:wrapPolygon edited="0">
                <wp:start x="0" y="0"/>
                <wp:lineTo x="0" y="21120"/>
                <wp:lineTo x="21316" y="21120"/>
                <wp:lineTo x="21316" y="0"/>
                <wp:lineTo x="0" y="0"/>
              </wp:wrapPolygon>
            </wp:wrapThrough>
            <wp:docPr id="1913916388" name="Picture 1913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4760" cy="428625"/>
                    </a:xfrm>
                    <a:prstGeom prst="rect">
                      <a:avLst/>
                    </a:prstGeom>
                  </pic:spPr>
                </pic:pic>
              </a:graphicData>
            </a:graphic>
            <wp14:sizeRelH relativeFrom="margin">
              <wp14:pctWidth>0</wp14:pctWidth>
            </wp14:sizeRelH>
            <wp14:sizeRelV relativeFrom="margin">
              <wp14:pctHeight>0</wp14:pctHeight>
            </wp14:sizeRelV>
          </wp:anchor>
        </w:drawing>
      </w:r>
    </w:p>
    <w:p w14:paraId="2531737E" w14:textId="61A2EDFE" w:rsidR="004737F1" w:rsidRDefault="00A95EF9" w:rsidP="007B67F3">
      <w:pPr>
        <w:spacing w:after="0" w:line="240" w:lineRule="auto"/>
        <w:jc w:val="center"/>
        <w:rPr>
          <w:rFonts w:ascii="Sylfaen" w:hAnsi="Sylfaen" w:cs="Sylfaen"/>
          <w:b/>
          <w:bCs/>
          <w:i/>
          <w:sz w:val="28"/>
          <w:szCs w:val="28"/>
          <w:lang w:val="hy-AM"/>
        </w:rPr>
      </w:pPr>
      <w:r>
        <w:rPr>
          <w:noProof/>
          <w:lang w:val="en-US"/>
        </w:rPr>
        <w:drawing>
          <wp:anchor distT="0" distB="0" distL="114300" distR="114300" simplePos="0" relativeHeight="251659264" behindDoc="1" locked="0" layoutInCell="1" allowOverlap="1" wp14:anchorId="347AD135" wp14:editId="079D279D">
            <wp:simplePos x="0" y="0"/>
            <wp:positionH relativeFrom="margin">
              <wp:align>left</wp:align>
            </wp:positionH>
            <wp:positionV relativeFrom="paragraph">
              <wp:posOffset>6194</wp:posOffset>
            </wp:positionV>
            <wp:extent cx="746125" cy="727710"/>
            <wp:effectExtent l="0" t="0" r="0" b="0"/>
            <wp:wrapSquare wrapText="bothSides"/>
            <wp:docPr id="1736988546" name="Picture 173698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125" cy="727710"/>
                    </a:xfrm>
                    <a:prstGeom prst="rect">
                      <a:avLst/>
                    </a:prstGeom>
                    <a:noFill/>
                  </pic:spPr>
                </pic:pic>
              </a:graphicData>
            </a:graphic>
            <wp14:sizeRelH relativeFrom="margin">
              <wp14:pctWidth>0</wp14:pctWidth>
            </wp14:sizeRelH>
            <wp14:sizeRelV relativeFrom="margin">
              <wp14:pctHeight>0</wp14:pctHeight>
            </wp14:sizeRelV>
          </wp:anchor>
        </w:drawing>
      </w:r>
    </w:p>
    <w:p w14:paraId="1E1B3068" w14:textId="77777777" w:rsidR="00A95EF9" w:rsidRDefault="00A95EF9" w:rsidP="007B67F3">
      <w:pPr>
        <w:spacing w:after="0" w:line="240" w:lineRule="auto"/>
        <w:jc w:val="center"/>
        <w:rPr>
          <w:rFonts w:ascii="Sylfaen" w:hAnsi="Sylfaen" w:cs="Sylfaen"/>
          <w:b/>
          <w:bCs/>
          <w:i/>
          <w:sz w:val="24"/>
          <w:szCs w:val="24"/>
          <w:lang w:val="hy-AM"/>
        </w:rPr>
      </w:pPr>
    </w:p>
    <w:p w14:paraId="2C44A86F" w14:textId="45B72535" w:rsidR="004737F1" w:rsidRPr="00A95EF9" w:rsidRDefault="00A95EF9" w:rsidP="00A95EF9">
      <w:pPr>
        <w:spacing w:after="0" w:line="240" w:lineRule="auto"/>
        <w:rPr>
          <w:rFonts w:ascii="Sylfaen" w:hAnsi="Sylfaen" w:cs="Sylfaen"/>
          <w:b/>
          <w:bCs/>
          <w:i/>
          <w:sz w:val="20"/>
          <w:szCs w:val="20"/>
          <w:lang w:val="hy-AM"/>
        </w:rPr>
      </w:pPr>
      <w:r w:rsidRPr="00A95EF9">
        <w:rPr>
          <w:rFonts w:ascii="Sylfaen" w:hAnsi="Sylfaen" w:cs="Sylfaen"/>
          <w:b/>
          <w:bCs/>
          <w:i/>
          <w:sz w:val="20"/>
          <w:szCs w:val="20"/>
          <w:lang w:val="hy-AM"/>
        </w:rPr>
        <w:t>Խոսքի ազատության պաշտպանության կոմիտե</w:t>
      </w:r>
    </w:p>
    <w:p w14:paraId="1F5A8E58" w14:textId="39C6CEB7" w:rsidR="004737F1" w:rsidRDefault="004737F1" w:rsidP="007B67F3">
      <w:pPr>
        <w:spacing w:after="0" w:line="240" w:lineRule="auto"/>
        <w:jc w:val="center"/>
        <w:rPr>
          <w:rFonts w:ascii="Sylfaen" w:hAnsi="Sylfaen" w:cs="Sylfaen"/>
          <w:b/>
          <w:bCs/>
          <w:i/>
          <w:sz w:val="28"/>
          <w:szCs w:val="28"/>
          <w:lang w:val="hy-AM"/>
        </w:rPr>
      </w:pPr>
    </w:p>
    <w:p w14:paraId="6C3B5FC7" w14:textId="1AF50B17" w:rsidR="00A95EF9" w:rsidRPr="00A95EF9" w:rsidRDefault="00A95EF9" w:rsidP="00A95EF9">
      <w:pPr>
        <w:spacing w:after="0" w:line="240" w:lineRule="auto"/>
        <w:rPr>
          <w:rFonts w:ascii="Sylfaen" w:hAnsi="Sylfaen" w:cs="Sylfaen"/>
          <w:b/>
          <w:bCs/>
          <w:i/>
          <w:sz w:val="28"/>
          <w:szCs w:val="28"/>
          <w:lang w:val="hy-AM"/>
        </w:rPr>
      </w:pPr>
      <w:r>
        <w:rPr>
          <w:noProof/>
        </w:rPr>
        <mc:AlternateContent>
          <mc:Choice Requires="wps">
            <w:drawing>
              <wp:anchor distT="0" distB="0" distL="114300" distR="114300" simplePos="0" relativeHeight="251664384" behindDoc="1" locked="0" layoutInCell="1" allowOverlap="1" wp14:anchorId="0724583A" wp14:editId="196B5639">
                <wp:simplePos x="0" y="0"/>
                <wp:positionH relativeFrom="margin">
                  <wp:posOffset>-77437</wp:posOffset>
                </wp:positionH>
                <wp:positionV relativeFrom="page">
                  <wp:posOffset>1970273</wp:posOffset>
                </wp:positionV>
                <wp:extent cx="3271520" cy="2689225"/>
                <wp:effectExtent l="0" t="0" r="5080" b="0"/>
                <wp:wrapNone/>
                <wp:docPr id="5" name="Rectangle 5" descr="colored rectangle"/>
                <wp:cNvGraphicFramePr/>
                <a:graphic xmlns:a="http://schemas.openxmlformats.org/drawingml/2006/main">
                  <a:graphicData uri="http://schemas.microsoft.com/office/word/2010/wordprocessingShape">
                    <wps:wsp>
                      <wps:cNvSpPr/>
                      <wps:spPr>
                        <a:xfrm>
                          <a:off x="0" y="0"/>
                          <a:ext cx="3271520" cy="26892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F7D25" id="Rectangle 5" o:spid="_x0000_s1026" alt="colored rectangle" style="position:absolute;margin-left:-6.1pt;margin-top:155.15pt;width:257.6pt;height:211.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" fillcolor="#e9abeb [1301]" stroked="f" strokeweight="1pt">
                <w10:wrap anchorx="margin" anchory="page"/>
              </v:rect>
            </w:pict>
          </mc:Fallback>
        </mc:AlternateContent>
      </w:r>
      <w:r w:rsidRPr="00A95EF9">
        <w:rPr>
          <w:rFonts w:ascii="Sylfaen" w:hAnsi="Sylfaen" w:cs="Sylfaen"/>
          <w:b/>
          <w:bCs/>
          <w:i/>
          <w:sz w:val="28"/>
          <w:szCs w:val="28"/>
          <w:lang w:val="hy-AM"/>
        </w:rPr>
        <w:t xml:space="preserve">                   </w:t>
      </w:r>
    </w:p>
    <w:p w14:paraId="58E0B6F6" w14:textId="2E946657" w:rsidR="007B67F3" w:rsidRDefault="00A95EF9" w:rsidP="00A95EF9">
      <w:pPr>
        <w:spacing w:after="0" w:line="240" w:lineRule="auto"/>
        <w:rPr>
          <w:rFonts w:ascii="Sylfaen" w:hAnsi="Sylfaen" w:cs="Sylfaen"/>
          <w:b/>
          <w:bCs/>
          <w:i/>
          <w:sz w:val="28"/>
          <w:szCs w:val="28"/>
          <w:lang w:val="hy-AM"/>
        </w:rPr>
      </w:pPr>
      <w:r w:rsidRPr="00A95EF9">
        <w:rPr>
          <w:rFonts w:ascii="Sylfaen" w:hAnsi="Sylfaen" w:cs="Sylfaen"/>
          <w:b/>
          <w:bCs/>
          <w:i/>
          <w:sz w:val="28"/>
          <w:szCs w:val="28"/>
          <w:lang w:val="hy-AM"/>
        </w:rPr>
        <w:t xml:space="preserve">                       </w:t>
      </w:r>
      <w:r w:rsidR="007B67F3" w:rsidRPr="00EF6E47">
        <w:rPr>
          <w:rFonts w:ascii="Sylfaen" w:hAnsi="Sylfaen" w:cs="Sylfaen"/>
          <w:b/>
          <w:bCs/>
          <w:i/>
          <w:sz w:val="28"/>
          <w:szCs w:val="28"/>
          <w:lang w:val="hy-AM"/>
        </w:rPr>
        <w:t>ԶԵԿՈՒՅՑ</w:t>
      </w:r>
    </w:p>
    <w:p w14:paraId="6600BB58" w14:textId="77777777" w:rsidR="00A95EF9" w:rsidRDefault="00A95EF9" w:rsidP="00A95EF9">
      <w:pPr>
        <w:spacing w:after="0" w:line="240" w:lineRule="auto"/>
        <w:rPr>
          <w:rFonts w:ascii="Sylfaen" w:hAnsi="Sylfaen" w:cs="Sylfaen"/>
          <w:b/>
          <w:bCs/>
          <w:i/>
          <w:sz w:val="18"/>
          <w:szCs w:val="18"/>
          <w:lang w:val="hy-AM"/>
        </w:rPr>
      </w:pPr>
    </w:p>
    <w:p w14:paraId="7BDA3258" w14:textId="77777777" w:rsidR="00A95EF9" w:rsidRDefault="00A95EF9" w:rsidP="00A95EF9">
      <w:pPr>
        <w:spacing w:after="0" w:line="240" w:lineRule="auto"/>
        <w:rPr>
          <w:rFonts w:ascii="Sylfaen" w:hAnsi="Sylfaen" w:cs="Sylfaen"/>
          <w:b/>
          <w:bCs/>
          <w:i/>
          <w:sz w:val="18"/>
          <w:szCs w:val="18"/>
          <w:lang w:val="hy-AM"/>
        </w:rPr>
      </w:pPr>
    </w:p>
    <w:p w14:paraId="3FD7DEA6" w14:textId="45201BE0" w:rsidR="007B67F3" w:rsidRPr="00A95EF9" w:rsidRDefault="007B67F3" w:rsidP="00A95EF9">
      <w:pPr>
        <w:spacing w:after="0" w:line="240" w:lineRule="auto"/>
        <w:rPr>
          <w:rFonts w:ascii="Sylfaen" w:hAnsi="Sylfaen" w:cs="Times New Roman"/>
          <w:b/>
          <w:bCs/>
          <w:i/>
          <w:sz w:val="18"/>
          <w:szCs w:val="18"/>
          <w:lang w:val="hy-AM"/>
        </w:rPr>
      </w:pPr>
      <w:r w:rsidRPr="00A95EF9">
        <w:rPr>
          <w:rFonts w:ascii="Sylfaen" w:hAnsi="Sylfaen" w:cs="Sylfaen"/>
          <w:b/>
          <w:bCs/>
          <w:i/>
          <w:sz w:val="18"/>
          <w:szCs w:val="18"/>
          <w:lang w:val="hy-AM"/>
        </w:rPr>
        <w:t xml:space="preserve">ՀԱՅԱՍՏԱՆՈՒՄ </w:t>
      </w:r>
      <w:r w:rsidRPr="00A95EF9">
        <w:rPr>
          <w:rFonts w:ascii="Sylfaen" w:hAnsi="Sylfaen" w:cs="Times New Roman"/>
          <w:b/>
          <w:bCs/>
          <w:i/>
          <w:sz w:val="18"/>
          <w:szCs w:val="18"/>
          <w:lang w:val="hy-AM"/>
        </w:rPr>
        <w:t xml:space="preserve">ԽՈՍՔԻ ԱԶԱՏՈՒԹՅԱՆ </w:t>
      </w:r>
      <w:r w:rsidR="00A95EF9" w:rsidRPr="00A95EF9">
        <w:rPr>
          <w:rFonts w:ascii="Sylfaen" w:hAnsi="Sylfaen" w:cs="Times New Roman"/>
          <w:b/>
          <w:bCs/>
          <w:i/>
          <w:sz w:val="18"/>
          <w:szCs w:val="18"/>
          <w:lang w:val="hy-AM"/>
        </w:rPr>
        <w:br/>
      </w:r>
      <w:r w:rsidRPr="00A95EF9">
        <w:rPr>
          <w:rFonts w:ascii="Sylfaen" w:hAnsi="Sylfaen" w:cs="Times New Roman"/>
          <w:b/>
          <w:bCs/>
          <w:i/>
          <w:sz w:val="18"/>
          <w:szCs w:val="18"/>
          <w:lang w:val="hy-AM"/>
        </w:rPr>
        <w:t>ՎԻՃԱԿԻ ԵՎ ԼՐԱԳՐՈՂՆԵՐԻ</w:t>
      </w:r>
    </w:p>
    <w:p w14:paraId="578553A1" w14:textId="2741BEA2" w:rsidR="007B67F3" w:rsidRPr="007309BB" w:rsidRDefault="007B67F3" w:rsidP="00A95EF9">
      <w:pPr>
        <w:spacing w:after="0" w:line="240" w:lineRule="auto"/>
        <w:rPr>
          <w:rFonts w:ascii="Sylfaen" w:hAnsi="Sylfaen" w:cs="Sylfaen"/>
          <w:b/>
          <w:bCs/>
          <w:i/>
          <w:sz w:val="24"/>
          <w:szCs w:val="24"/>
          <w:lang w:val="hy-AM"/>
        </w:rPr>
      </w:pPr>
      <w:r w:rsidRPr="00A95EF9">
        <w:rPr>
          <w:rFonts w:ascii="Sylfaen" w:hAnsi="Sylfaen" w:cs="Times New Roman"/>
          <w:b/>
          <w:bCs/>
          <w:i/>
          <w:sz w:val="18"/>
          <w:szCs w:val="18"/>
          <w:lang w:val="hy-AM"/>
        </w:rPr>
        <w:t xml:space="preserve">ՈՒ ԶԼՄ-ՆԵՐԻ ԻՐԱՎՈՒՆՔՆԵՐԻ </w:t>
      </w:r>
      <w:r w:rsidR="00A95EF9" w:rsidRPr="00A95EF9">
        <w:rPr>
          <w:rFonts w:ascii="Sylfaen" w:hAnsi="Sylfaen" w:cs="Times New Roman"/>
          <w:b/>
          <w:bCs/>
          <w:i/>
          <w:sz w:val="18"/>
          <w:szCs w:val="18"/>
          <w:lang w:val="hy-AM"/>
        </w:rPr>
        <w:br/>
      </w:r>
      <w:r w:rsidRPr="00A95EF9">
        <w:rPr>
          <w:rFonts w:ascii="Sylfaen" w:hAnsi="Sylfaen" w:cs="Times New Roman"/>
          <w:b/>
          <w:bCs/>
          <w:i/>
          <w:sz w:val="18"/>
          <w:szCs w:val="18"/>
          <w:lang w:val="hy-AM"/>
        </w:rPr>
        <w:t>202</w:t>
      </w:r>
      <w:r w:rsidR="005C077C" w:rsidRPr="00A95EF9">
        <w:rPr>
          <w:rFonts w:ascii="Sylfaen" w:hAnsi="Sylfaen" w:cs="Times New Roman"/>
          <w:b/>
          <w:bCs/>
          <w:i/>
          <w:sz w:val="18"/>
          <w:szCs w:val="18"/>
          <w:lang w:val="hy-AM"/>
        </w:rPr>
        <w:t>6</w:t>
      </w:r>
      <w:r w:rsidR="00F17C21" w:rsidRPr="00A95EF9">
        <w:rPr>
          <w:rFonts w:ascii="Sylfaen" w:hAnsi="Sylfaen" w:cs="Times New Roman"/>
          <w:b/>
          <w:bCs/>
          <w:i/>
          <w:sz w:val="18"/>
          <w:szCs w:val="18"/>
          <w:lang w:val="hy-AM"/>
        </w:rPr>
        <w:t xml:space="preserve"> </w:t>
      </w:r>
      <w:r w:rsidRPr="00A95EF9">
        <w:rPr>
          <w:rFonts w:ascii="Sylfaen" w:hAnsi="Sylfaen" w:cs="Times New Roman"/>
          <w:b/>
          <w:bCs/>
          <w:i/>
          <w:sz w:val="18"/>
          <w:szCs w:val="18"/>
          <w:lang w:val="hy-AM"/>
        </w:rPr>
        <w:t>Թ</w:t>
      </w:r>
      <w:r w:rsidR="00F17C21" w:rsidRPr="00A95EF9">
        <w:rPr>
          <w:rFonts w:ascii="Sylfaen" w:hAnsi="Sylfaen" w:cs="Times New Roman"/>
          <w:b/>
          <w:bCs/>
          <w:i/>
          <w:sz w:val="18"/>
          <w:szCs w:val="18"/>
          <w:lang w:val="hy-AM"/>
        </w:rPr>
        <w:t>ՎԱԿԱՆԻ</w:t>
      </w:r>
      <w:r w:rsidRPr="00A95EF9">
        <w:rPr>
          <w:rFonts w:ascii="Sylfaen" w:hAnsi="Sylfaen" w:cs="Times New Roman"/>
          <w:b/>
          <w:bCs/>
          <w:i/>
          <w:sz w:val="18"/>
          <w:szCs w:val="18"/>
          <w:lang w:val="hy-AM"/>
        </w:rPr>
        <w:t xml:space="preserve"> </w:t>
      </w:r>
      <w:r w:rsidR="005C077C" w:rsidRPr="00A95EF9">
        <w:rPr>
          <w:rFonts w:ascii="Sylfaen" w:hAnsi="Sylfaen" w:cs="Times New Roman"/>
          <w:b/>
          <w:bCs/>
          <w:i/>
          <w:sz w:val="18"/>
          <w:szCs w:val="18"/>
          <w:lang w:val="hy-AM"/>
        </w:rPr>
        <w:t>1-ԻՆ ԵՌԱՄՍՅԱԿԻ</w:t>
      </w:r>
      <w:r w:rsidR="00A95EF9" w:rsidRPr="00A95EF9">
        <w:rPr>
          <w:rFonts w:ascii="Sylfaen" w:hAnsi="Sylfaen" w:cs="Times New Roman"/>
          <w:b/>
          <w:bCs/>
          <w:i/>
          <w:sz w:val="18"/>
          <w:szCs w:val="18"/>
          <w:lang w:val="hy-AM"/>
        </w:rPr>
        <w:br/>
      </w:r>
      <w:r w:rsidRPr="00A95EF9">
        <w:rPr>
          <w:rFonts w:ascii="Sylfaen" w:hAnsi="Sylfaen" w:cs="Sylfaen"/>
          <w:b/>
          <w:bCs/>
          <w:i/>
          <w:sz w:val="18"/>
          <w:szCs w:val="18"/>
          <w:lang w:val="hy-AM"/>
        </w:rPr>
        <w:t>ԽԱԽՏՈՒՄՆԵՐԻ ՄԱՍԻՆ</w:t>
      </w:r>
    </w:p>
    <w:p w14:paraId="30E632B6" w14:textId="2FE28C9C" w:rsidR="007B67F3" w:rsidRPr="00B67ADC" w:rsidRDefault="007B67F3" w:rsidP="007B67F3">
      <w:pPr>
        <w:tabs>
          <w:tab w:val="left" w:pos="1841"/>
        </w:tabs>
        <w:spacing w:line="240" w:lineRule="auto"/>
        <w:rPr>
          <w:noProof/>
          <w:lang w:val="hy-AM"/>
        </w:rPr>
      </w:pPr>
    </w:p>
    <w:p w14:paraId="0A344730" w14:textId="21391B62" w:rsidR="007B67F3" w:rsidRPr="00B67ADC" w:rsidRDefault="00A95EF9" w:rsidP="00A55740">
      <w:pPr>
        <w:tabs>
          <w:tab w:val="left" w:pos="1841"/>
        </w:tabs>
        <w:spacing w:line="240" w:lineRule="auto"/>
        <w:jc w:val="center"/>
        <w:rPr>
          <w:noProof/>
          <w:lang w:val="hy-AM"/>
        </w:rPr>
      </w:pPr>
      <w:r>
        <w:rPr>
          <w:rFonts w:ascii="Sylfaen" w:hAnsi="Sylfaen"/>
          <w:noProof/>
          <w:lang w:val="en-US"/>
        </w:rPr>
        <w:drawing>
          <wp:anchor distT="0" distB="0" distL="114300" distR="114300" simplePos="0" relativeHeight="251662336" behindDoc="1" locked="0" layoutInCell="1" allowOverlap="1" wp14:anchorId="70B23333" wp14:editId="53BC6E30">
            <wp:simplePos x="0" y="0"/>
            <wp:positionH relativeFrom="column">
              <wp:posOffset>1768756</wp:posOffset>
            </wp:positionH>
            <wp:positionV relativeFrom="paragraph">
              <wp:posOffset>6474</wp:posOffset>
            </wp:positionV>
            <wp:extent cx="3535800" cy="2357326"/>
            <wp:effectExtent l="0" t="0" r="7620" b="5080"/>
            <wp:wrapTight wrapText="bothSides">
              <wp:wrapPolygon edited="0">
                <wp:start x="0" y="0"/>
                <wp:lineTo x="0" y="21472"/>
                <wp:lineTo x="21530" y="21472"/>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5800" cy="2357326"/>
                    </a:xfrm>
                    <a:prstGeom prst="rect">
                      <a:avLst/>
                    </a:prstGeom>
                  </pic:spPr>
                </pic:pic>
              </a:graphicData>
            </a:graphic>
          </wp:anchor>
        </w:drawing>
      </w:r>
    </w:p>
    <w:p w14:paraId="129BB277" w14:textId="662E4EF5" w:rsidR="007B67F3" w:rsidRPr="00B67ADC" w:rsidRDefault="007B67F3" w:rsidP="007B67F3">
      <w:pPr>
        <w:tabs>
          <w:tab w:val="left" w:pos="1841"/>
        </w:tabs>
        <w:spacing w:line="240" w:lineRule="auto"/>
        <w:rPr>
          <w:noProof/>
          <w:lang w:val="hy-AM"/>
        </w:rPr>
      </w:pPr>
    </w:p>
    <w:p w14:paraId="38D58D27" w14:textId="4A4E899A" w:rsidR="007B67F3" w:rsidRDefault="007B67F3" w:rsidP="007B67F3">
      <w:pPr>
        <w:tabs>
          <w:tab w:val="left" w:pos="1841"/>
        </w:tabs>
        <w:spacing w:line="240" w:lineRule="auto"/>
        <w:jc w:val="center"/>
        <w:rPr>
          <w:noProof/>
          <w:lang w:val="hy-AM"/>
        </w:rPr>
      </w:pPr>
    </w:p>
    <w:p w14:paraId="7394F558" w14:textId="46C64473" w:rsidR="007B67F3" w:rsidRDefault="007B67F3" w:rsidP="007B67F3">
      <w:pPr>
        <w:tabs>
          <w:tab w:val="left" w:pos="1841"/>
        </w:tabs>
        <w:spacing w:line="240" w:lineRule="auto"/>
        <w:jc w:val="center"/>
        <w:rPr>
          <w:noProof/>
          <w:lang w:val="hy-AM"/>
        </w:rPr>
      </w:pPr>
    </w:p>
    <w:p w14:paraId="34952B8D" w14:textId="469C7363" w:rsidR="007B67F3" w:rsidRPr="00A95EF9" w:rsidRDefault="007B67F3" w:rsidP="007B67F3">
      <w:pPr>
        <w:tabs>
          <w:tab w:val="left" w:pos="1841"/>
        </w:tabs>
        <w:spacing w:line="240" w:lineRule="auto"/>
        <w:jc w:val="center"/>
        <w:rPr>
          <w:rFonts w:ascii="Sylfaen" w:hAnsi="Sylfaen"/>
          <w:noProof/>
          <w:lang w:val="hy-AM"/>
        </w:rPr>
      </w:pPr>
    </w:p>
    <w:p w14:paraId="59B4A05B" w14:textId="77777777" w:rsidR="007B67F3" w:rsidRDefault="007B67F3" w:rsidP="007B67F3">
      <w:pPr>
        <w:tabs>
          <w:tab w:val="left" w:pos="1841"/>
        </w:tabs>
        <w:spacing w:line="240" w:lineRule="auto"/>
        <w:jc w:val="center"/>
        <w:rPr>
          <w:noProof/>
          <w:lang w:val="hy-AM"/>
        </w:rPr>
      </w:pPr>
    </w:p>
    <w:p w14:paraId="01789EA0" w14:textId="77777777" w:rsidR="007B67F3" w:rsidRDefault="007B67F3" w:rsidP="007B67F3">
      <w:pPr>
        <w:tabs>
          <w:tab w:val="left" w:pos="1841"/>
        </w:tabs>
        <w:spacing w:line="240" w:lineRule="auto"/>
        <w:jc w:val="center"/>
        <w:rPr>
          <w:noProof/>
          <w:lang w:val="hy-AM"/>
        </w:rPr>
      </w:pPr>
    </w:p>
    <w:p w14:paraId="0B6A1241" w14:textId="58A6ECF7" w:rsidR="007B67F3" w:rsidRDefault="007B67F3" w:rsidP="007B67F3">
      <w:pPr>
        <w:tabs>
          <w:tab w:val="left" w:pos="1841"/>
        </w:tabs>
        <w:spacing w:line="240" w:lineRule="auto"/>
        <w:jc w:val="center"/>
        <w:rPr>
          <w:rFonts w:ascii="Sylfaen" w:hAnsi="Sylfaen"/>
          <w:noProof/>
          <w:lang w:val="hy-AM"/>
        </w:rPr>
      </w:pPr>
    </w:p>
    <w:p w14:paraId="16DDAC3B" w14:textId="51250782" w:rsidR="00A110ED" w:rsidRDefault="00A110ED" w:rsidP="007B67F3">
      <w:pPr>
        <w:tabs>
          <w:tab w:val="left" w:pos="1841"/>
        </w:tabs>
        <w:spacing w:line="240" w:lineRule="auto"/>
        <w:jc w:val="center"/>
        <w:rPr>
          <w:rFonts w:ascii="Sylfaen" w:hAnsi="Sylfaen"/>
          <w:noProof/>
          <w:lang w:val="hy-AM"/>
        </w:rPr>
      </w:pPr>
    </w:p>
    <w:p w14:paraId="149DE949" w14:textId="77777777" w:rsidR="00A110ED" w:rsidRPr="00A110ED" w:rsidRDefault="00A110ED" w:rsidP="007B67F3">
      <w:pPr>
        <w:tabs>
          <w:tab w:val="left" w:pos="1841"/>
        </w:tabs>
        <w:spacing w:line="240" w:lineRule="auto"/>
        <w:jc w:val="center"/>
        <w:rPr>
          <w:rFonts w:ascii="Sylfaen" w:hAnsi="Sylfaen"/>
          <w:noProof/>
          <w:lang w:val="hy-AM"/>
        </w:rPr>
      </w:pPr>
    </w:p>
    <w:p w14:paraId="7D893C41" w14:textId="621C421E" w:rsidR="007B67F3" w:rsidRPr="00EF6E47" w:rsidRDefault="007B67F3" w:rsidP="007B67F3">
      <w:pPr>
        <w:spacing w:after="0" w:line="240" w:lineRule="auto"/>
        <w:ind w:firstLine="567"/>
        <w:rPr>
          <w:rFonts w:ascii="Sylfaen" w:hAnsi="Sylfaen"/>
          <w:i/>
          <w:lang w:val="hy-AM"/>
        </w:rPr>
      </w:pPr>
      <w:r w:rsidRPr="00EF6E47">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EF6E47">
        <w:rPr>
          <w:rFonts w:ascii="Sylfaen" w:hAnsi="Sylfaen"/>
          <w:b/>
          <w:bCs/>
          <w:i/>
          <w:lang w:val="hy-AM"/>
        </w:rPr>
        <w:t>202</w:t>
      </w:r>
      <w:r w:rsidR="005C077C">
        <w:rPr>
          <w:rFonts w:ascii="Sylfaen" w:hAnsi="Sylfaen"/>
          <w:b/>
          <w:bCs/>
          <w:i/>
          <w:lang w:val="hy-AM"/>
        </w:rPr>
        <w:t xml:space="preserve">6 </w:t>
      </w:r>
      <w:r w:rsidRPr="00EF6E47">
        <w:rPr>
          <w:rFonts w:ascii="Sylfaen" w:hAnsi="Sylfaen"/>
          <w:b/>
          <w:bCs/>
          <w:i/>
          <w:lang w:val="hy-AM"/>
        </w:rPr>
        <w:t>թ</w:t>
      </w:r>
      <w:r>
        <w:rPr>
          <w:rFonts w:ascii="Times New Roman" w:hAnsi="Times New Roman" w:cs="Times New Roman"/>
          <w:b/>
          <w:bCs/>
          <w:i/>
          <w:lang w:val="hy-AM"/>
        </w:rPr>
        <w:t>վականի</w:t>
      </w:r>
      <w:r w:rsidR="005C077C">
        <w:rPr>
          <w:rFonts w:ascii="Times New Roman" w:hAnsi="Times New Roman" w:cs="Times New Roman"/>
          <w:b/>
          <w:bCs/>
          <w:i/>
          <w:lang w:val="hy-AM"/>
        </w:rPr>
        <w:t xml:space="preserve"> 1-ին եռամսյակի</w:t>
      </w:r>
      <w:r>
        <w:rPr>
          <w:rFonts w:ascii="Times New Roman" w:hAnsi="Times New Roman" w:cs="Times New Roman"/>
          <w:b/>
          <w:bCs/>
          <w:i/>
          <w:lang w:val="hy-AM"/>
        </w:rPr>
        <w:t xml:space="preserve"> </w:t>
      </w:r>
      <w:r w:rsidRPr="00EF6E47">
        <w:rPr>
          <w:rFonts w:ascii="Sylfaen" w:hAnsi="Sylfaen"/>
          <w:i/>
          <w:lang w:val="hy-AM"/>
        </w:rPr>
        <w:t xml:space="preserve">տվյալները:                                                                                                               </w:t>
      </w:r>
    </w:p>
    <w:p w14:paraId="14D98639" w14:textId="77777777" w:rsidR="007B67F3" w:rsidRPr="00EF6E47" w:rsidRDefault="007B67F3" w:rsidP="007B67F3">
      <w:pPr>
        <w:spacing w:after="0" w:line="240" w:lineRule="auto"/>
        <w:ind w:firstLine="567"/>
        <w:rPr>
          <w:rFonts w:ascii="Sylfaen" w:hAnsi="Sylfaen"/>
          <w:i/>
          <w:lang w:val="hy-AM"/>
        </w:rPr>
      </w:pPr>
      <w:r w:rsidRPr="00EF6E47">
        <w:rPr>
          <w:rFonts w:ascii="Sylfaen" w:hAnsi="Sylfaen"/>
          <w:i/>
          <w:lang w:val="hy-AM"/>
        </w:rPr>
        <w:t xml:space="preserve">Զեկույցում տեղ գտած փաստերի հավաքագրման աղբյուրներն են. </w:t>
      </w:r>
    </w:p>
    <w:p w14:paraId="77FEEEE1"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ԽԱՊԿ-ի «թեժ գծով» ստացված ահազանգերը,</w:t>
      </w:r>
    </w:p>
    <w:p w14:paraId="0A1F1418"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ԽԱՊԿ-ի փորձագետների հանդիպումներն ու զրույցները ԶԼՄ-ների աշխատակիցների հետ,</w:t>
      </w:r>
    </w:p>
    <w:p w14:paraId="655294FD"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պետական մարմիններին ուղարկված պաշտոնական հարցումների պատասխանները,</w:t>
      </w:r>
    </w:p>
    <w:p w14:paraId="2C2A9790"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ԶԼՄ-ների ներգրավվածությամբ դատական գործերի նյութերը,</w:t>
      </w:r>
    </w:p>
    <w:p w14:paraId="79052722"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գործընկեր լրագրողական կազմակերպությունների տարածած նյութերը,</w:t>
      </w:r>
    </w:p>
    <w:p w14:paraId="55BB298E"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xml:space="preserve">- ԶԼՄ-ների հրապարակումները։   </w:t>
      </w:r>
    </w:p>
    <w:bookmarkEnd w:id="0"/>
    <w:p w14:paraId="0835FD23" w14:textId="77777777" w:rsidR="007B67F3" w:rsidRDefault="007B67F3" w:rsidP="007B67F3">
      <w:pPr>
        <w:spacing w:after="0" w:line="240" w:lineRule="auto"/>
        <w:rPr>
          <w:rFonts w:ascii="Sylfaen" w:hAnsi="Sylfaen"/>
          <w:i/>
          <w:sz w:val="24"/>
          <w:szCs w:val="24"/>
          <w:lang w:val="hy-AM"/>
        </w:rPr>
      </w:pPr>
    </w:p>
    <w:p w14:paraId="1A3CE54F" w14:textId="77777777" w:rsidR="007B67F3" w:rsidRPr="00EF6E47" w:rsidRDefault="007B67F3" w:rsidP="007B67F3">
      <w:pPr>
        <w:spacing w:after="0" w:line="240" w:lineRule="auto"/>
        <w:rPr>
          <w:rFonts w:ascii="Sylfaen" w:hAnsi="Sylfaen"/>
          <w:i/>
          <w:sz w:val="24"/>
          <w:szCs w:val="24"/>
          <w:lang w:val="hy-AM"/>
        </w:rPr>
      </w:pPr>
    </w:p>
    <w:p w14:paraId="2D35C704" w14:textId="739B76C8" w:rsidR="007B67F3" w:rsidRPr="0068148C" w:rsidRDefault="00A95EF9" w:rsidP="00A95EF9">
      <w:pPr>
        <w:tabs>
          <w:tab w:val="left" w:pos="3740"/>
        </w:tabs>
        <w:spacing w:line="240" w:lineRule="auto"/>
        <w:jc w:val="right"/>
        <w:rPr>
          <w:b/>
          <w:bCs/>
          <w:i/>
          <w:iCs/>
          <w:color w:val="0070C0"/>
          <w:sz w:val="24"/>
          <w:szCs w:val="24"/>
          <w:lang w:val="hy-AM"/>
        </w:rPr>
      </w:pPr>
      <w:r w:rsidRPr="0068148C">
        <w:rPr>
          <w:b/>
          <w:bCs/>
          <w:i/>
          <w:iCs/>
          <w:color w:val="0070C0"/>
          <w:sz w:val="24"/>
          <w:szCs w:val="24"/>
          <w:lang w:val="hy-AM"/>
        </w:rPr>
        <w:t>WWW.khosq.am</w:t>
      </w:r>
    </w:p>
    <w:p w14:paraId="0320AA97" w14:textId="77777777" w:rsidR="007B67F3" w:rsidRDefault="007B67F3" w:rsidP="007B67F3">
      <w:pPr>
        <w:tabs>
          <w:tab w:val="left" w:pos="3740"/>
        </w:tabs>
        <w:spacing w:line="240" w:lineRule="auto"/>
        <w:rPr>
          <w:lang w:val="hy-AM"/>
        </w:rPr>
      </w:pPr>
    </w:p>
    <w:p w14:paraId="6B131F7C" w14:textId="77777777" w:rsidR="00A95EF9" w:rsidRDefault="00A95EF9" w:rsidP="007B67F3">
      <w:pPr>
        <w:pStyle w:val="NormalWeb"/>
        <w:spacing w:before="0" w:beforeAutospacing="0" w:after="0" w:afterAutospacing="0" w:line="240" w:lineRule="auto"/>
        <w:jc w:val="center"/>
        <w:rPr>
          <w:rFonts w:ascii="Sylfaen" w:hAnsi="Sylfaen"/>
          <w:bCs/>
          <w:i/>
          <w:lang w:val="hy-AM"/>
        </w:rPr>
      </w:pPr>
    </w:p>
    <w:p w14:paraId="05B50D2F" w14:textId="509E7C4B" w:rsidR="007B67F3" w:rsidRPr="00EF6E47" w:rsidRDefault="007B67F3" w:rsidP="007B67F3">
      <w:pPr>
        <w:pStyle w:val="NormalWeb"/>
        <w:spacing w:before="0" w:beforeAutospacing="0" w:after="0" w:afterAutospacing="0" w:line="240" w:lineRule="auto"/>
        <w:jc w:val="center"/>
        <w:rPr>
          <w:rFonts w:ascii="Sylfaen" w:hAnsi="Sylfaen"/>
          <w:bCs/>
          <w:i/>
          <w:lang w:val="hy-AM"/>
        </w:rPr>
      </w:pPr>
      <w:r w:rsidRPr="00EF6E47">
        <w:rPr>
          <w:rFonts w:ascii="Sylfaen" w:hAnsi="Sylfaen"/>
          <w:bCs/>
          <w:i/>
          <w:lang w:val="hy-AM"/>
        </w:rPr>
        <w:lastRenderedPageBreak/>
        <w:t>Բովանդակություն</w:t>
      </w:r>
    </w:p>
    <w:p w14:paraId="0DC7748E"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37CF3311"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22E6F7F5"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Համառոտ ամփոփում    </w:t>
      </w:r>
      <w:r w:rsidRPr="00EF6E47">
        <w:rPr>
          <w:bCs/>
          <w:i/>
          <w:lang w:val="hy-AM"/>
        </w:rPr>
        <w:t>․․․․․․․․․․․․․․․․․․․․․․․․․․․․․․․․․․․․․․․․․․․․․․․․․․․․․․․․․․</w:t>
      </w:r>
      <w:r w:rsidRPr="00EF6E47">
        <w:rPr>
          <w:rFonts w:ascii="Sylfaen" w:hAnsi="Sylfaen"/>
          <w:bCs/>
          <w:i/>
          <w:lang w:val="hy-AM"/>
        </w:rPr>
        <w:t xml:space="preserve">  </w:t>
      </w:r>
      <w:r w:rsidRPr="00EF6E47">
        <w:rPr>
          <w:rFonts w:ascii="Sylfaen" w:hAnsi="Sylfaen"/>
          <w:i/>
          <w:lang w:val="hy-AM"/>
        </w:rPr>
        <w:t>3</w:t>
      </w:r>
    </w:p>
    <w:p w14:paraId="11C3313F"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844FD0E" w14:textId="4E9CA1C7" w:rsidR="007B67F3" w:rsidRPr="007F0B94"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Լրատվամիջոցների գործունեության միջավայրը    </w:t>
      </w:r>
      <w:r w:rsidRPr="00EF6E47">
        <w:rPr>
          <w:bCs/>
          <w:i/>
          <w:lang w:val="hy-AM"/>
        </w:rPr>
        <w:t xml:space="preserve">․․․․․․․․․․․․․․․․․․․․․․․․․․ </w:t>
      </w:r>
      <w:r w:rsidR="007F0B94" w:rsidRPr="007F0B94">
        <w:rPr>
          <w:rFonts w:ascii="Sylfaen" w:hAnsi="Sylfaen"/>
          <w:i/>
          <w:lang w:val="hy-AM"/>
        </w:rPr>
        <w:t>4</w:t>
      </w:r>
    </w:p>
    <w:p w14:paraId="59ACBA48"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52733ED6" w14:textId="4AFA4320" w:rsidR="007B67F3" w:rsidRPr="00EF6E47" w:rsidRDefault="007B67F3" w:rsidP="007B67F3">
      <w:pPr>
        <w:spacing w:after="0" w:line="240" w:lineRule="auto"/>
        <w:rPr>
          <w:rFonts w:ascii="Sylfaen" w:eastAsia="Times New Roman" w:hAnsi="Sylfaen" w:cs="Times New Roman"/>
          <w:bCs/>
          <w:i/>
          <w:sz w:val="24"/>
          <w:szCs w:val="24"/>
          <w:lang w:val="hy-AM"/>
        </w:rPr>
      </w:pPr>
      <w:r w:rsidRPr="00EF6E47">
        <w:rPr>
          <w:rFonts w:ascii="Sylfaen" w:eastAsia="Times New Roman" w:hAnsi="Sylfaen" w:cs="Times New Roman"/>
          <w:bCs/>
          <w:i/>
          <w:sz w:val="24"/>
          <w:szCs w:val="24"/>
          <w:lang w:val="hy-AM"/>
        </w:rPr>
        <w:t>Լրատվամիջոցների իրավունքների խախտումներ (ընդհանուր թվեր)  …</w:t>
      </w:r>
      <w:r w:rsidRPr="00EF6E47">
        <w:rPr>
          <w:rFonts w:ascii="Times New Roman" w:eastAsia="Times New Roman" w:hAnsi="Times New Roman" w:cs="Times New Roman"/>
          <w:bCs/>
          <w:i/>
          <w:sz w:val="24"/>
          <w:szCs w:val="24"/>
          <w:lang w:val="hy-AM"/>
        </w:rPr>
        <w:t>․</w:t>
      </w:r>
      <w:r>
        <w:rPr>
          <w:rFonts w:ascii="Sylfaen" w:eastAsia="Times New Roman" w:hAnsi="Sylfaen" w:cs="Times New Roman"/>
          <w:i/>
          <w:sz w:val="24"/>
          <w:szCs w:val="24"/>
          <w:lang w:val="hy-AM" w:eastAsia="ru-RU"/>
        </w:rPr>
        <w:t>1</w:t>
      </w:r>
      <w:r w:rsidR="007F0B94" w:rsidRPr="007F0B94">
        <w:rPr>
          <w:rFonts w:ascii="Sylfaen" w:eastAsia="Times New Roman" w:hAnsi="Sylfaen" w:cs="Times New Roman"/>
          <w:i/>
          <w:sz w:val="24"/>
          <w:szCs w:val="24"/>
          <w:lang w:val="hy-AM" w:eastAsia="ru-RU"/>
        </w:rPr>
        <w:t>2</w:t>
      </w:r>
      <w:r w:rsidRPr="00EF6E47">
        <w:rPr>
          <w:rFonts w:ascii="Sylfaen" w:eastAsia="Times New Roman" w:hAnsi="Sylfaen" w:cs="Times New Roman"/>
          <w:i/>
          <w:sz w:val="24"/>
          <w:szCs w:val="24"/>
          <w:lang w:val="hy-AM" w:eastAsia="ru-RU"/>
        </w:rPr>
        <w:t xml:space="preserve"> </w:t>
      </w:r>
    </w:p>
    <w:p w14:paraId="2A3E7A0D"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39DD0430" w14:textId="153E0CE0" w:rsidR="007B67F3" w:rsidRPr="00EF6E47" w:rsidRDefault="007B67F3" w:rsidP="007B67F3">
      <w:pPr>
        <w:pStyle w:val="NormalWeb"/>
        <w:spacing w:before="0" w:beforeAutospacing="0" w:after="0" w:afterAutospacing="0" w:line="240" w:lineRule="auto"/>
        <w:rPr>
          <w:rFonts w:ascii="Sylfaen" w:hAnsi="Sylfaen" w:cs="Sylfaen"/>
          <w:i/>
          <w:lang w:val="hy-AM"/>
        </w:rPr>
      </w:pPr>
      <w:r w:rsidRPr="00EF6E47">
        <w:rPr>
          <w:rFonts w:ascii="Sylfaen" w:hAnsi="Sylfaen"/>
          <w:bCs/>
          <w:i/>
          <w:lang w:val="hy-AM"/>
        </w:rPr>
        <w:t xml:space="preserve">Ֆիզիկական բռնություններ լրագրողների նկատմամբ      </w:t>
      </w:r>
      <w:r w:rsidRPr="00EF6E47">
        <w:rPr>
          <w:i/>
          <w:lang w:val="hy-AM"/>
        </w:rPr>
        <w:t>․․․․․․․․․․․․․․․․․․․</w:t>
      </w:r>
      <w:r w:rsidR="007F0B94">
        <w:rPr>
          <w:rFonts w:ascii="Sylfaen" w:hAnsi="Sylfaen"/>
          <w:i/>
          <w:lang w:val="en-US"/>
        </w:rPr>
        <w:t>12</w:t>
      </w:r>
      <w:r w:rsidRPr="00EF6E47">
        <w:rPr>
          <w:rFonts w:ascii="Sylfaen" w:hAnsi="Sylfaen" w:cs="Sylfaen"/>
          <w:i/>
          <w:lang w:val="hy-AM"/>
        </w:rPr>
        <w:br/>
      </w:r>
    </w:p>
    <w:p w14:paraId="6EF67981" w14:textId="29F6C4CD" w:rsidR="007B67F3" w:rsidRPr="00EF6E47" w:rsidRDefault="007B67F3" w:rsidP="007B67F3">
      <w:pPr>
        <w:pStyle w:val="NormalWeb"/>
        <w:spacing w:before="0" w:beforeAutospacing="0" w:after="0" w:afterAutospacing="0" w:line="240" w:lineRule="auto"/>
        <w:rPr>
          <w:rFonts w:ascii="Sylfaen" w:hAnsi="Sylfaen"/>
          <w:i/>
          <w:lang w:val="hy-AM"/>
        </w:rPr>
      </w:pPr>
      <w:r w:rsidRPr="00EF6E47">
        <w:rPr>
          <w:rFonts w:ascii="Sylfaen" w:hAnsi="Sylfaen" w:cs="Sylfaen"/>
          <w:i/>
          <w:lang w:val="hy-AM"/>
        </w:rPr>
        <w:t xml:space="preserve">Ճնշումներ ԶԼՄ-ների և դրանց աշխատակիցների նկատմամբ  </w:t>
      </w:r>
      <w:r w:rsidRPr="00EF6E47">
        <w:rPr>
          <w:i/>
          <w:lang w:val="hy-AM"/>
        </w:rPr>
        <w:t>․․․․․․․․․․․</w:t>
      </w:r>
      <w:r w:rsidRPr="00EF6E47">
        <w:rPr>
          <w:rFonts w:ascii="Sylfaen" w:hAnsi="Sylfaen"/>
          <w:i/>
          <w:lang w:val="hy-AM"/>
        </w:rPr>
        <w:t xml:space="preserve">  </w:t>
      </w:r>
      <w:r w:rsidR="007F0B94" w:rsidRPr="007F0B94">
        <w:rPr>
          <w:rFonts w:ascii="Sylfaen" w:hAnsi="Sylfaen"/>
          <w:i/>
          <w:lang w:val="hy-AM"/>
        </w:rPr>
        <w:t>1</w:t>
      </w:r>
      <w:r w:rsidR="00110B48">
        <w:rPr>
          <w:rFonts w:ascii="Sylfaen" w:hAnsi="Sylfaen"/>
          <w:i/>
          <w:lang w:val="hy-AM"/>
        </w:rPr>
        <w:t>6</w:t>
      </w:r>
    </w:p>
    <w:p w14:paraId="00A0426D"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1F210D1E" w14:textId="77732512" w:rsidR="007B67F3" w:rsidRPr="00EF6E47" w:rsidRDefault="007B67F3" w:rsidP="007B67F3">
      <w:pPr>
        <w:pStyle w:val="NormalWeb"/>
        <w:spacing w:before="0" w:beforeAutospacing="0" w:after="0" w:afterAutospacing="0" w:line="240" w:lineRule="auto"/>
        <w:rPr>
          <w:rFonts w:ascii="Sylfaen" w:hAnsi="Sylfaen" w:cs="Sylfaen"/>
          <w:i/>
          <w:lang w:val="hy-AM"/>
        </w:rPr>
      </w:pPr>
      <w:r w:rsidRPr="00EF6E47">
        <w:rPr>
          <w:rFonts w:ascii="Sylfaen" w:hAnsi="Sylfaen" w:cs="Sylfaen"/>
          <w:i/>
          <w:lang w:val="hy-AM"/>
        </w:rPr>
        <w:t xml:space="preserve">Տեղեկություն ստանալու և տարածելու իրավունքի խախտումներ </w:t>
      </w:r>
      <w:r w:rsidRPr="00EF6E47">
        <w:rPr>
          <w:i/>
          <w:lang w:val="hy-AM"/>
        </w:rPr>
        <w:t>․․․․․․․․</w:t>
      </w:r>
      <w:r w:rsidRPr="00EF6E47">
        <w:rPr>
          <w:rFonts w:ascii="Sylfaen" w:hAnsi="Sylfaen" w:cs="Sylfaen"/>
          <w:i/>
          <w:lang w:val="hy-AM"/>
        </w:rPr>
        <w:t xml:space="preserve">  </w:t>
      </w:r>
      <w:r w:rsidR="007F0B94" w:rsidRPr="007F0B94">
        <w:rPr>
          <w:rFonts w:ascii="Sylfaen" w:hAnsi="Sylfaen" w:cs="Sylfaen"/>
          <w:i/>
          <w:lang w:val="hy-AM"/>
        </w:rPr>
        <w:t>42</w:t>
      </w:r>
      <w:r w:rsidRPr="00EF6E47">
        <w:rPr>
          <w:rFonts w:ascii="Sylfaen" w:hAnsi="Sylfaen" w:cs="Sylfaen"/>
          <w:i/>
          <w:lang w:val="hy-AM"/>
        </w:rPr>
        <w:t xml:space="preserve">   </w:t>
      </w:r>
    </w:p>
    <w:p w14:paraId="5200F03F"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090D76A5" w14:textId="6F464F83" w:rsidR="007B67F3" w:rsidRPr="007F0B94"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cs="Sylfaen"/>
          <w:i/>
          <w:lang w:val="hy-AM"/>
        </w:rPr>
        <w:t xml:space="preserve">ԶԼՄ-ների գործունեությանն առնչվող այլ իրադարձություններ </w:t>
      </w:r>
      <w:r w:rsidRPr="00EF6E47">
        <w:rPr>
          <w:i/>
          <w:lang w:val="hy-AM"/>
        </w:rPr>
        <w:t xml:space="preserve">․․․․․․․․․․․․ </w:t>
      </w:r>
      <w:r w:rsidR="007F0B94" w:rsidRPr="007F0B94">
        <w:rPr>
          <w:rFonts w:ascii="Sylfaen" w:hAnsi="Sylfaen"/>
          <w:i/>
          <w:lang w:val="hy-AM"/>
        </w:rPr>
        <w:t>45</w:t>
      </w:r>
    </w:p>
    <w:p w14:paraId="648D5A53" w14:textId="77777777" w:rsidR="007B67F3" w:rsidRPr="00EF6E47" w:rsidRDefault="007B67F3" w:rsidP="007B67F3">
      <w:pPr>
        <w:pStyle w:val="NormalWeb"/>
        <w:spacing w:before="0" w:beforeAutospacing="0" w:after="0" w:afterAutospacing="0" w:line="240" w:lineRule="auto"/>
        <w:rPr>
          <w:rFonts w:ascii="Sylfaen" w:hAnsi="Sylfaen"/>
          <w:bCs/>
          <w:i/>
          <w:highlight w:val="green"/>
          <w:lang w:val="hy-AM"/>
        </w:rPr>
      </w:pPr>
    </w:p>
    <w:p w14:paraId="1DCF1FCF" w14:textId="77777777" w:rsidR="007B67F3" w:rsidRPr="00EF6E47" w:rsidRDefault="007B67F3" w:rsidP="007B67F3">
      <w:pPr>
        <w:pStyle w:val="NormalWeb"/>
        <w:spacing w:before="0" w:beforeAutospacing="0" w:after="0" w:afterAutospacing="0" w:line="240" w:lineRule="auto"/>
        <w:rPr>
          <w:rFonts w:ascii="Sylfaen" w:hAnsi="Sylfaen"/>
          <w:bCs/>
          <w:i/>
          <w:highlight w:val="green"/>
          <w:lang w:val="hy-AM"/>
        </w:rPr>
      </w:pPr>
    </w:p>
    <w:p w14:paraId="2E041321"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D5EA50A"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2EE587B"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CC55D98"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AA4742C"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4209A1D0"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6917CA3"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1667250D"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E05212B"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75D61FFF"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Ծրագրի ղեկավար Աշոտ Մելիքյան</w:t>
      </w:r>
    </w:p>
    <w:p w14:paraId="32966E60"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Մեդիա փորձագետ Հասմիկ Բուդաղյան</w:t>
      </w:r>
    </w:p>
    <w:p w14:paraId="501532B7"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58476827" w14:textId="77777777" w:rsidR="007B67F3" w:rsidRPr="00EF6E47" w:rsidRDefault="007B67F3" w:rsidP="007B67F3">
      <w:pPr>
        <w:spacing w:line="240" w:lineRule="auto"/>
        <w:rPr>
          <w:rFonts w:ascii="Sylfaen" w:hAnsi="Sylfaen" w:cs="Sylfaen"/>
          <w:i/>
          <w:sz w:val="24"/>
          <w:szCs w:val="24"/>
          <w:lang w:val="hy-AM"/>
        </w:rPr>
      </w:pPr>
    </w:p>
    <w:p w14:paraId="4673798F" w14:textId="77777777" w:rsidR="007B67F3" w:rsidRDefault="007B67F3" w:rsidP="007B67F3">
      <w:pPr>
        <w:spacing w:line="240" w:lineRule="auto"/>
        <w:rPr>
          <w:rFonts w:ascii="Sylfaen" w:hAnsi="Sylfaen" w:cs="Sylfaen"/>
          <w:i/>
          <w:sz w:val="24"/>
          <w:szCs w:val="24"/>
          <w:lang w:val="hy-AM"/>
        </w:rPr>
      </w:pPr>
    </w:p>
    <w:p w14:paraId="570B312C" w14:textId="542AACA9" w:rsidR="007B67F3" w:rsidRDefault="007B67F3" w:rsidP="007B67F3">
      <w:pPr>
        <w:spacing w:line="240" w:lineRule="auto"/>
        <w:rPr>
          <w:rFonts w:ascii="Sylfaen" w:hAnsi="Sylfaen" w:cs="Sylfaen"/>
          <w:i/>
          <w:sz w:val="24"/>
          <w:szCs w:val="24"/>
          <w:lang w:val="hy-AM"/>
        </w:rPr>
      </w:pPr>
    </w:p>
    <w:p w14:paraId="042EAF02" w14:textId="34646419" w:rsidR="00A95EF9" w:rsidRDefault="00A95EF9" w:rsidP="007B67F3">
      <w:pPr>
        <w:spacing w:line="240" w:lineRule="auto"/>
        <w:rPr>
          <w:rFonts w:ascii="Sylfaen" w:hAnsi="Sylfaen" w:cs="Sylfaen"/>
          <w:i/>
          <w:sz w:val="24"/>
          <w:szCs w:val="24"/>
          <w:lang w:val="hy-AM"/>
        </w:rPr>
      </w:pPr>
    </w:p>
    <w:p w14:paraId="3D36685E" w14:textId="77777777" w:rsidR="00A95EF9" w:rsidRDefault="00A95EF9" w:rsidP="007B67F3">
      <w:pPr>
        <w:spacing w:line="240" w:lineRule="auto"/>
        <w:rPr>
          <w:rFonts w:ascii="Sylfaen" w:hAnsi="Sylfaen" w:cs="Sylfaen"/>
          <w:i/>
          <w:sz w:val="24"/>
          <w:szCs w:val="24"/>
          <w:lang w:val="hy-AM"/>
        </w:rPr>
      </w:pPr>
    </w:p>
    <w:p w14:paraId="42911DA3" w14:textId="77777777" w:rsidR="00A95EF9" w:rsidRDefault="00A95EF9" w:rsidP="007B67F3">
      <w:pPr>
        <w:spacing w:line="240" w:lineRule="auto"/>
        <w:rPr>
          <w:rFonts w:ascii="Sylfaen" w:hAnsi="Sylfaen" w:cs="Sylfaen"/>
          <w:i/>
          <w:sz w:val="24"/>
          <w:szCs w:val="24"/>
          <w:lang w:val="hy-AM"/>
        </w:rPr>
      </w:pPr>
    </w:p>
    <w:p w14:paraId="0BF4DE4F" w14:textId="77777777" w:rsidR="00A95EF9" w:rsidRDefault="00A95EF9" w:rsidP="007B67F3">
      <w:pPr>
        <w:spacing w:line="240" w:lineRule="auto"/>
        <w:rPr>
          <w:rFonts w:ascii="Sylfaen" w:hAnsi="Sylfaen" w:cs="Sylfaen"/>
          <w:i/>
          <w:sz w:val="24"/>
          <w:szCs w:val="24"/>
          <w:lang w:val="hy-AM"/>
        </w:rPr>
      </w:pPr>
    </w:p>
    <w:p w14:paraId="636A5719" w14:textId="542AE08A" w:rsidR="007B67F3" w:rsidRPr="00A95EF9" w:rsidRDefault="007B67F3" w:rsidP="007B67F3">
      <w:pPr>
        <w:spacing w:line="240" w:lineRule="auto"/>
        <w:rPr>
          <w:rFonts w:ascii="Sylfaen" w:hAnsi="Sylfaen" w:cs="Sylfaen"/>
          <w:i/>
          <w:lang w:val="hy-AM"/>
        </w:rPr>
      </w:pPr>
      <w:r w:rsidRPr="00A95EF9">
        <w:rPr>
          <w:rFonts w:ascii="Sylfaen" w:hAnsi="Sylfaen" w:cs="Sylfaen"/>
          <w:i/>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A95EF9">
        <w:rPr>
          <w:rFonts w:ascii="Sylfaen" w:hAnsi="Sylfaen"/>
          <w:lang w:val="hy-AM"/>
        </w:rPr>
        <w:t xml:space="preserve"> </w:t>
      </w:r>
      <w:r w:rsidRPr="00A95EF9">
        <w:rPr>
          <w:rFonts w:ascii="Sylfaen" w:hAnsi="Sylfaen" w:cs="Sylfaen"/>
          <w:i/>
          <w:lang w:val="hy-AM"/>
        </w:rPr>
        <w:t>տեսակետների և դիրքորոշումների հետ:</w:t>
      </w:r>
    </w:p>
    <w:p w14:paraId="23443640" w14:textId="0AE20C78" w:rsidR="007B67F3" w:rsidRDefault="007B67F3" w:rsidP="007B67F3">
      <w:pPr>
        <w:spacing w:line="240" w:lineRule="auto"/>
        <w:rPr>
          <w:rFonts w:ascii="Sylfaen" w:hAnsi="Sylfaen" w:cs="Sylfaen"/>
          <w:i/>
          <w:sz w:val="24"/>
          <w:szCs w:val="24"/>
          <w:lang w:val="hy-AM"/>
        </w:rPr>
      </w:pPr>
    </w:p>
    <w:p w14:paraId="19EA43A4" w14:textId="16A02EDF" w:rsidR="00B35581" w:rsidRDefault="00B35581" w:rsidP="00B35581">
      <w:pPr>
        <w:spacing w:after="0" w:line="240" w:lineRule="auto"/>
        <w:jc w:val="center"/>
        <w:rPr>
          <w:rFonts w:ascii="Sylfaen" w:hAnsi="Sylfaen"/>
          <w:b/>
          <w:i/>
          <w:sz w:val="24"/>
          <w:szCs w:val="24"/>
          <w:lang w:val="hy-AM"/>
        </w:rPr>
      </w:pPr>
      <w:r w:rsidRPr="00EF6E47">
        <w:rPr>
          <w:rFonts w:ascii="Sylfaen" w:hAnsi="Sylfaen"/>
          <w:b/>
          <w:i/>
          <w:sz w:val="24"/>
          <w:szCs w:val="24"/>
          <w:lang w:val="hy-AM"/>
        </w:rPr>
        <w:lastRenderedPageBreak/>
        <w:t>ՀԱՄԱՌՈՏ ԱՄՓՈՓՈՒՄ</w:t>
      </w:r>
    </w:p>
    <w:p w14:paraId="4B319ECE" w14:textId="77777777" w:rsidR="00B35581" w:rsidRDefault="00B35581" w:rsidP="00B35581">
      <w:pPr>
        <w:spacing w:after="0" w:line="276" w:lineRule="auto"/>
        <w:jc w:val="center"/>
        <w:rPr>
          <w:rFonts w:ascii="Sylfaen" w:hAnsi="Sylfaen"/>
          <w:b/>
          <w:bCs/>
          <w:i/>
          <w:iCs/>
          <w:sz w:val="24"/>
          <w:szCs w:val="24"/>
          <w:lang w:val="hy-AM"/>
        </w:rPr>
      </w:pPr>
    </w:p>
    <w:p w14:paraId="49A60F77" w14:textId="203B1CE1" w:rsidR="00B35581" w:rsidRDefault="00B35581" w:rsidP="00B35581">
      <w:pPr>
        <w:spacing w:after="0" w:line="276" w:lineRule="auto"/>
        <w:jc w:val="center"/>
        <w:rPr>
          <w:rFonts w:ascii="Sylfaen" w:hAnsi="Sylfaen"/>
          <w:b/>
          <w:bCs/>
          <w:i/>
          <w:iCs/>
          <w:sz w:val="24"/>
          <w:szCs w:val="24"/>
          <w:lang w:val="hy-AM"/>
        </w:rPr>
      </w:pPr>
      <w:r w:rsidRPr="00680322">
        <w:rPr>
          <w:rFonts w:ascii="Sylfaen" w:hAnsi="Sylfaen"/>
          <w:b/>
          <w:bCs/>
          <w:i/>
          <w:iCs/>
          <w:sz w:val="24"/>
          <w:szCs w:val="24"/>
          <w:lang w:val="hy-AM"/>
        </w:rPr>
        <w:t>2026թ</w:t>
      </w:r>
      <w:r w:rsidRPr="00680322">
        <w:rPr>
          <w:rFonts w:ascii="Times New Roman" w:hAnsi="Times New Roman" w:cs="Times New Roman"/>
          <w:b/>
          <w:bCs/>
          <w:i/>
          <w:iCs/>
          <w:sz w:val="24"/>
          <w:szCs w:val="24"/>
          <w:lang w:val="hy-AM"/>
        </w:rPr>
        <w:t>․</w:t>
      </w:r>
      <w:r w:rsidRPr="00680322">
        <w:rPr>
          <w:rFonts w:ascii="Sylfaen" w:hAnsi="Sylfaen"/>
          <w:b/>
          <w:bCs/>
          <w:i/>
          <w:iCs/>
          <w:sz w:val="24"/>
          <w:szCs w:val="24"/>
          <w:lang w:val="hy-AM"/>
        </w:rPr>
        <w:t xml:space="preserve"> հունվար-մարտ ամիսներին Խոսքի ա</w:t>
      </w:r>
      <w:r>
        <w:rPr>
          <w:rFonts w:ascii="Sylfaen" w:hAnsi="Sylfaen"/>
          <w:b/>
          <w:bCs/>
          <w:i/>
          <w:iCs/>
          <w:sz w:val="24"/>
          <w:szCs w:val="24"/>
          <w:lang w:val="hy-AM"/>
        </w:rPr>
        <w:t>զ</w:t>
      </w:r>
      <w:r w:rsidRPr="00680322">
        <w:rPr>
          <w:rFonts w:ascii="Sylfaen" w:hAnsi="Sylfaen"/>
          <w:b/>
          <w:bCs/>
          <w:i/>
          <w:iCs/>
          <w:sz w:val="24"/>
          <w:szCs w:val="24"/>
          <w:lang w:val="hy-AM"/>
        </w:rPr>
        <w:t xml:space="preserve">ատության պաշտպանության կոմիտեի մոնիտորինգի </w:t>
      </w:r>
      <w:r>
        <w:rPr>
          <w:rFonts w:ascii="Sylfaen" w:hAnsi="Sylfaen"/>
          <w:b/>
          <w:bCs/>
          <w:i/>
          <w:iCs/>
          <w:sz w:val="24"/>
          <w:szCs w:val="24"/>
          <w:lang w:val="hy-AM"/>
        </w:rPr>
        <w:t xml:space="preserve">ընթացքում </w:t>
      </w:r>
      <w:r w:rsidRPr="00680322">
        <w:rPr>
          <w:rFonts w:ascii="Sylfaen" w:hAnsi="Sylfaen"/>
          <w:b/>
          <w:bCs/>
          <w:i/>
          <w:iCs/>
          <w:sz w:val="24"/>
          <w:szCs w:val="24"/>
          <w:lang w:val="hy-AM"/>
        </w:rPr>
        <w:t xml:space="preserve">արձանագրվել է լրատվամիջոցների ներկայացուցիչների իրավունքների </w:t>
      </w:r>
      <w:r w:rsidRPr="00011955">
        <w:rPr>
          <w:rFonts w:ascii="Sylfaen" w:hAnsi="Sylfaen"/>
          <w:b/>
          <w:bCs/>
          <w:i/>
          <w:iCs/>
          <w:sz w:val="24"/>
          <w:szCs w:val="24"/>
          <w:lang w:val="hy-AM"/>
        </w:rPr>
        <w:t>խախտումների 3</w:t>
      </w:r>
      <w:r w:rsidR="00CF78F6" w:rsidRPr="00011955">
        <w:rPr>
          <w:rFonts w:ascii="Sylfaen" w:hAnsi="Sylfaen"/>
          <w:b/>
          <w:bCs/>
          <w:i/>
          <w:iCs/>
          <w:sz w:val="24"/>
          <w:szCs w:val="24"/>
          <w:lang w:val="hy-AM"/>
        </w:rPr>
        <w:t>0</w:t>
      </w:r>
      <w:r w:rsidRPr="00011955">
        <w:rPr>
          <w:rFonts w:ascii="Sylfaen" w:hAnsi="Sylfaen"/>
          <w:b/>
          <w:bCs/>
          <w:i/>
          <w:iCs/>
          <w:sz w:val="24"/>
          <w:szCs w:val="24"/>
          <w:lang w:val="hy-AM"/>
        </w:rPr>
        <w:t xml:space="preserve"> դեպք։ Դրանցից 1-ը ֆիզիկական բռնության, 2</w:t>
      </w:r>
      <w:r w:rsidR="00CF78F6" w:rsidRPr="00011955">
        <w:rPr>
          <w:rFonts w:ascii="Sylfaen" w:hAnsi="Sylfaen"/>
          <w:b/>
          <w:bCs/>
          <w:i/>
          <w:iCs/>
          <w:sz w:val="24"/>
          <w:szCs w:val="24"/>
          <w:lang w:val="hy-AM"/>
        </w:rPr>
        <w:t>2</w:t>
      </w:r>
      <w:r w:rsidRPr="00011955">
        <w:rPr>
          <w:rFonts w:ascii="Sylfaen" w:hAnsi="Sylfaen"/>
          <w:b/>
          <w:bCs/>
          <w:i/>
          <w:iCs/>
          <w:sz w:val="24"/>
          <w:szCs w:val="24"/>
          <w:lang w:val="hy-AM"/>
        </w:rPr>
        <w:t xml:space="preserve">-ը տարատեսակ ճնշումների դեպքեր են, իսկ </w:t>
      </w:r>
      <w:r w:rsidR="00CF78F6" w:rsidRPr="00011955">
        <w:rPr>
          <w:rFonts w:ascii="Sylfaen" w:hAnsi="Sylfaen"/>
          <w:b/>
          <w:bCs/>
          <w:i/>
          <w:iCs/>
          <w:sz w:val="24"/>
          <w:szCs w:val="24"/>
          <w:lang w:val="hy-AM"/>
        </w:rPr>
        <w:t>7</w:t>
      </w:r>
      <w:r w:rsidRPr="00011955">
        <w:rPr>
          <w:rFonts w:ascii="Sylfaen" w:hAnsi="Sylfaen"/>
          <w:b/>
          <w:bCs/>
          <w:i/>
          <w:iCs/>
          <w:sz w:val="24"/>
          <w:szCs w:val="24"/>
          <w:lang w:val="hy-AM"/>
        </w:rPr>
        <w:t>-ը՝ տեղեկություններ</w:t>
      </w:r>
      <w:r w:rsidRPr="00680322">
        <w:rPr>
          <w:rFonts w:ascii="Sylfaen" w:hAnsi="Sylfaen"/>
          <w:b/>
          <w:bCs/>
          <w:i/>
          <w:iCs/>
          <w:sz w:val="24"/>
          <w:szCs w:val="24"/>
          <w:lang w:val="hy-AM"/>
        </w:rPr>
        <w:t xml:space="preserve"> ստանալու և տարածելու իրավունքի խախտումներ։</w:t>
      </w:r>
    </w:p>
    <w:p w14:paraId="02AC1EC7" w14:textId="77777777" w:rsidR="00B35581" w:rsidRDefault="00B35581" w:rsidP="00B35581">
      <w:pPr>
        <w:spacing w:after="0" w:line="240" w:lineRule="auto"/>
        <w:ind w:firstLine="720"/>
        <w:rPr>
          <w:rFonts w:ascii="Sylfaen" w:hAnsi="Sylfaen" w:cs="Sylfaen"/>
          <w:bCs/>
          <w:sz w:val="24"/>
          <w:szCs w:val="24"/>
          <w:lang w:val="hy-AM"/>
        </w:rPr>
      </w:pPr>
    </w:p>
    <w:p w14:paraId="202563E7" w14:textId="023CAB95" w:rsidR="00B35581" w:rsidRDefault="00B35581" w:rsidP="00B35581">
      <w:pPr>
        <w:spacing w:after="0" w:line="240" w:lineRule="auto"/>
        <w:ind w:firstLine="720"/>
        <w:rPr>
          <w:rFonts w:ascii="Sylfaen" w:hAnsi="Sylfaen" w:cs="Sylfaen"/>
          <w:bCs/>
          <w:sz w:val="24"/>
          <w:szCs w:val="24"/>
          <w:lang w:val="hy-AM"/>
        </w:rPr>
      </w:pPr>
      <w:r>
        <w:rPr>
          <w:rFonts w:ascii="Sylfaen" w:hAnsi="Sylfaen" w:cs="Sylfaen"/>
          <w:bCs/>
          <w:sz w:val="24"/>
          <w:szCs w:val="24"/>
          <w:lang w:val="hy-AM"/>
        </w:rPr>
        <w:t xml:space="preserve">Դիտարկվող ժամանակահատվածում քաղաքական շրջանակներից ԶԼՄ-ների ու լրագրողների հասցեին հնչեցված առերևույթ վիրավորանքների և սպառնալիքների, ինչպես նաև օրինական լրագրողական գործունեության խոչընդոտումների գերակշիռ մասը՝ </w:t>
      </w:r>
      <w:r w:rsidR="00D379A6" w:rsidRPr="00573D88">
        <w:rPr>
          <w:rFonts w:ascii="Sylfaen" w:hAnsi="Sylfaen" w:cs="Sylfaen"/>
          <w:b/>
          <w:sz w:val="24"/>
          <w:szCs w:val="24"/>
          <w:lang w:val="hy-AM"/>
        </w:rPr>
        <w:t>8</w:t>
      </w:r>
      <w:r w:rsidRPr="00573D88">
        <w:rPr>
          <w:rFonts w:ascii="Sylfaen" w:hAnsi="Sylfaen" w:cs="Sylfaen"/>
          <w:b/>
          <w:sz w:val="24"/>
          <w:szCs w:val="24"/>
          <w:lang w:val="hy-AM"/>
        </w:rPr>
        <w:t xml:space="preserve"> դեպքից </w:t>
      </w:r>
      <w:r w:rsidR="00D379A6" w:rsidRPr="00573D88">
        <w:rPr>
          <w:rFonts w:ascii="Sylfaen" w:hAnsi="Sylfaen" w:cs="Sylfaen"/>
          <w:b/>
          <w:sz w:val="24"/>
          <w:szCs w:val="24"/>
          <w:lang w:val="hy-AM"/>
        </w:rPr>
        <w:t>7</w:t>
      </w:r>
      <w:r w:rsidRPr="00573D88">
        <w:rPr>
          <w:rFonts w:ascii="Sylfaen" w:hAnsi="Sylfaen" w:cs="Sylfaen"/>
          <w:b/>
          <w:sz w:val="24"/>
          <w:szCs w:val="24"/>
          <w:lang w:val="hy-AM"/>
        </w:rPr>
        <w:t>-</w:t>
      </w:r>
      <w:r>
        <w:rPr>
          <w:rFonts w:ascii="Sylfaen" w:hAnsi="Sylfaen" w:cs="Sylfaen"/>
          <w:bCs/>
          <w:sz w:val="24"/>
          <w:szCs w:val="24"/>
          <w:lang w:val="hy-AM"/>
        </w:rPr>
        <w:t xml:space="preserve">ը, եղել է </w:t>
      </w:r>
      <w:r w:rsidRPr="00931B00">
        <w:rPr>
          <w:rFonts w:ascii="Sylfaen" w:hAnsi="Sylfaen" w:cs="Sylfaen"/>
          <w:bCs/>
          <w:sz w:val="24"/>
          <w:szCs w:val="24"/>
          <w:lang w:val="hy-AM"/>
        </w:rPr>
        <w:t xml:space="preserve">իշխանության ներկայացուցիչների </w:t>
      </w:r>
      <w:r>
        <w:rPr>
          <w:rFonts w:ascii="Sylfaen" w:hAnsi="Sylfaen" w:cs="Sylfaen"/>
          <w:bCs/>
          <w:sz w:val="24"/>
          <w:szCs w:val="24"/>
          <w:lang w:val="hy-AM"/>
        </w:rPr>
        <w:t>կողմից։</w:t>
      </w:r>
    </w:p>
    <w:p w14:paraId="557663D2" w14:textId="5B56200D" w:rsidR="00B35581" w:rsidRPr="00011955" w:rsidRDefault="00B35581" w:rsidP="00B35581">
      <w:pPr>
        <w:spacing w:after="0" w:line="240" w:lineRule="auto"/>
        <w:ind w:firstLine="720"/>
        <w:rPr>
          <w:rFonts w:ascii="Sylfaen" w:hAnsi="Sylfaen" w:cs="Sylfaen"/>
          <w:bCs/>
          <w:sz w:val="24"/>
          <w:szCs w:val="24"/>
          <w:lang w:val="hy-AM"/>
        </w:rPr>
      </w:pPr>
      <w:r>
        <w:rPr>
          <w:rFonts w:ascii="Sylfaen" w:hAnsi="Sylfaen" w:cs="Sylfaen"/>
          <w:bCs/>
          <w:sz w:val="24"/>
          <w:szCs w:val="24"/>
          <w:lang w:val="hy-AM"/>
        </w:rPr>
        <w:t>Ը</w:t>
      </w:r>
      <w:r w:rsidRPr="00BC0376">
        <w:rPr>
          <w:rFonts w:ascii="Sylfaen" w:eastAsia="Times New Roman" w:hAnsi="Sylfaen" w:cs="Times New Roman"/>
          <w:sz w:val="24"/>
          <w:szCs w:val="24"/>
          <w:lang w:val="hy-AM" w:eastAsia="ru-RU"/>
        </w:rPr>
        <w:t>նդ</w:t>
      </w:r>
      <w:r>
        <w:rPr>
          <w:rFonts w:ascii="Sylfaen" w:eastAsia="Times New Roman" w:hAnsi="Sylfaen" w:cs="Times New Roman"/>
          <w:sz w:val="24"/>
          <w:szCs w:val="24"/>
          <w:lang w:val="hy-AM" w:eastAsia="ru-RU"/>
        </w:rPr>
        <w:t>հանուր առմամբ</w:t>
      </w:r>
      <w:r w:rsidRPr="00BC0376">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պահպանվել է ընդդեմ լրատվամիջոցների և</w:t>
      </w:r>
      <w:r w:rsidRPr="00BC0376">
        <w:rPr>
          <w:rFonts w:ascii="Sylfaen" w:eastAsia="Times New Roman" w:hAnsi="Sylfaen" w:cs="Times New Roman"/>
          <w:sz w:val="24"/>
          <w:szCs w:val="24"/>
          <w:lang w:val="hy-AM" w:eastAsia="ru-RU"/>
        </w:rPr>
        <w:t xml:space="preserve"> լրագրողների</w:t>
      </w:r>
      <w:r>
        <w:rPr>
          <w:rFonts w:ascii="Sylfaen" w:eastAsia="Times New Roman" w:hAnsi="Sylfaen" w:cs="Times New Roman"/>
          <w:sz w:val="24"/>
          <w:szCs w:val="24"/>
          <w:lang w:val="hy-AM" w:eastAsia="ru-RU"/>
        </w:rPr>
        <w:t xml:space="preserve"> </w:t>
      </w:r>
      <w:r w:rsidRPr="00BC0376">
        <w:rPr>
          <w:rFonts w:ascii="Sylfaen" w:eastAsia="Times New Roman" w:hAnsi="Sylfaen" w:cs="Times New Roman"/>
          <w:sz w:val="24"/>
          <w:szCs w:val="24"/>
          <w:lang w:val="hy-AM" w:eastAsia="ru-RU"/>
        </w:rPr>
        <w:t>դատական հայցերի</w:t>
      </w:r>
      <w:r>
        <w:rPr>
          <w:rFonts w:ascii="Sylfaen" w:eastAsia="Times New Roman" w:hAnsi="Sylfaen" w:cs="Times New Roman"/>
          <w:sz w:val="24"/>
          <w:szCs w:val="24"/>
          <w:lang w:val="hy-AM" w:eastAsia="ru-RU"/>
        </w:rPr>
        <w:t xml:space="preserve"> հոսքի </w:t>
      </w:r>
      <w:r w:rsidRPr="0083408B">
        <w:rPr>
          <w:rFonts w:ascii="Sylfaen" w:eastAsia="Times New Roman" w:hAnsi="Sylfaen" w:cs="Times New Roman"/>
          <w:sz w:val="24"/>
          <w:szCs w:val="24"/>
          <w:lang w:val="hy-AM" w:eastAsia="ru-RU"/>
        </w:rPr>
        <w:t>ինտենսիվությունը</w:t>
      </w:r>
      <w:r w:rsidRPr="0083408B">
        <w:rPr>
          <w:rFonts w:ascii="Times New Roman" w:eastAsia="Times New Roman" w:hAnsi="Times New Roman" w:cs="Times New Roman"/>
          <w:sz w:val="24"/>
          <w:szCs w:val="24"/>
          <w:lang w:val="hy-AM" w:eastAsia="ru-RU"/>
        </w:rPr>
        <w:t>․</w:t>
      </w:r>
      <w:r w:rsidRPr="0083408B">
        <w:rPr>
          <w:rFonts w:ascii="Sylfaen" w:eastAsia="Times New Roman" w:hAnsi="Sylfaen" w:cs="Times New Roman"/>
          <w:sz w:val="24"/>
          <w:szCs w:val="24"/>
          <w:lang w:val="hy-AM" w:eastAsia="ru-RU"/>
        </w:rPr>
        <w:t xml:space="preserve"> հունվար-մարտ ամիսներին </w:t>
      </w:r>
      <w:r>
        <w:rPr>
          <w:rFonts w:ascii="Sylfaen" w:eastAsia="Times New Roman" w:hAnsi="Sylfaen" w:cs="Times New Roman"/>
          <w:sz w:val="24"/>
          <w:szCs w:val="24"/>
          <w:lang w:val="hy-AM" w:eastAsia="ru-RU"/>
        </w:rPr>
        <w:t>ներկայացվել է այդպիսի</w:t>
      </w:r>
      <w:r w:rsidRPr="0083408B">
        <w:rPr>
          <w:rFonts w:ascii="Sylfaen" w:eastAsia="Times New Roman" w:hAnsi="Sylfaen" w:cs="Times New Roman"/>
          <w:sz w:val="24"/>
          <w:szCs w:val="24"/>
          <w:lang w:val="hy-AM" w:eastAsia="ru-RU"/>
        </w:rPr>
        <w:t xml:space="preserve"> </w:t>
      </w:r>
      <w:r w:rsidRPr="0083408B">
        <w:rPr>
          <w:rFonts w:ascii="Sylfaen" w:eastAsia="Times New Roman" w:hAnsi="Sylfaen" w:cs="Times New Roman"/>
          <w:b/>
          <w:bCs/>
          <w:sz w:val="24"/>
          <w:szCs w:val="24"/>
          <w:lang w:val="hy-AM" w:eastAsia="ru-RU"/>
        </w:rPr>
        <w:t>14</w:t>
      </w:r>
      <w:r w:rsidRPr="0083408B">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նոր հայց</w:t>
      </w:r>
      <w:r w:rsidRPr="0083408B">
        <w:rPr>
          <w:rFonts w:ascii="Sylfaen" w:eastAsia="Times New Roman" w:hAnsi="Sylfaen" w:cs="Times New Roman"/>
          <w:sz w:val="24"/>
          <w:szCs w:val="24"/>
          <w:lang w:val="hy-AM" w:eastAsia="ru-RU"/>
        </w:rPr>
        <w:t>՝ բոլորն էլ զրպարտության և</w:t>
      </w:r>
      <w:r>
        <w:rPr>
          <w:rFonts w:ascii="Sylfaen" w:eastAsia="Times New Roman" w:hAnsi="Sylfaen" w:cs="Times New Roman"/>
          <w:sz w:val="24"/>
          <w:szCs w:val="24"/>
          <w:lang w:val="hy-AM" w:eastAsia="ru-RU"/>
        </w:rPr>
        <w:t xml:space="preserve"> վիրավորանքի հիմքով: Դրանց</w:t>
      </w:r>
      <w:r w:rsidRPr="003E3BFE">
        <w:rPr>
          <w:rFonts w:ascii="Sylfaen" w:eastAsia="Times New Roman" w:hAnsi="Sylfaen" w:cs="Times New Roman"/>
          <w:sz w:val="24"/>
          <w:szCs w:val="24"/>
          <w:lang w:val="hy-AM" w:eastAsia="ru-RU"/>
        </w:rPr>
        <w:t>ից 6-ը պաշտոնյաների կողմից</w:t>
      </w:r>
      <w:r>
        <w:rPr>
          <w:rFonts w:ascii="Sylfaen" w:eastAsia="Times New Roman" w:hAnsi="Sylfaen" w:cs="Times New Roman"/>
          <w:sz w:val="24"/>
          <w:szCs w:val="24"/>
          <w:lang w:val="hy-AM" w:eastAsia="ru-RU"/>
        </w:rPr>
        <w:t xml:space="preserve"> են</w:t>
      </w:r>
      <w:r w:rsidRPr="003E3BFE">
        <w:rPr>
          <w:rFonts w:ascii="Sylfaen" w:eastAsia="Times New Roman" w:hAnsi="Sylfaen" w:cs="Times New Roman"/>
          <w:sz w:val="24"/>
          <w:szCs w:val="24"/>
          <w:lang w:val="hy-AM" w:eastAsia="ru-RU"/>
        </w:rPr>
        <w:t>, 2-ը բիզնես ոլորտի ներկայացուցիչների, 2-ը՝ լրագրողների,</w:t>
      </w:r>
      <w:r>
        <w:rPr>
          <w:rFonts w:ascii="Sylfaen" w:eastAsia="Times New Roman" w:hAnsi="Sylfaen" w:cs="Times New Roman"/>
          <w:sz w:val="24"/>
          <w:szCs w:val="24"/>
          <w:lang w:val="hy-AM" w:eastAsia="ru-RU"/>
        </w:rPr>
        <w:t xml:space="preserve"> </w:t>
      </w:r>
      <w:r w:rsidRPr="003E3BFE">
        <w:rPr>
          <w:rFonts w:ascii="Sylfaen" w:eastAsia="Times New Roman" w:hAnsi="Sylfaen" w:cs="Times New Roman"/>
          <w:sz w:val="24"/>
          <w:szCs w:val="24"/>
          <w:lang w:val="hy-AM" w:eastAsia="ru-RU"/>
        </w:rPr>
        <w:t>1-ը՝ ընդդիմադիր գործչի, 3-ը՝ քաղաքացիների (որոնցից 2-ը փոխկապակցված են ընդդիմադիր գործչի հետ)։</w:t>
      </w:r>
      <w:r>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br/>
      </w:r>
      <w:r>
        <w:rPr>
          <w:rFonts w:ascii="Sylfaen" w:hAnsi="Sylfaen" w:cs="Sylfaen"/>
          <w:bCs/>
          <w:sz w:val="24"/>
          <w:szCs w:val="24"/>
          <w:lang w:val="hy-AM"/>
        </w:rPr>
        <w:tab/>
        <w:t xml:space="preserve">Եռամսյակի ընթացքում արձանագրված ֆիզիկական բռնության </w:t>
      </w:r>
      <w:r w:rsidRPr="003E3BFE">
        <w:rPr>
          <w:rFonts w:ascii="Sylfaen" w:hAnsi="Sylfaen" w:cs="Sylfaen"/>
          <w:b/>
          <w:sz w:val="24"/>
          <w:szCs w:val="24"/>
          <w:lang w:val="hy-AM"/>
        </w:rPr>
        <w:t xml:space="preserve">1 </w:t>
      </w:r>
      <w:r>
        <w:rPr>
          <w:rFonts w:ascii="Sylfaen" w:hAnsi="Sylfaen" w:cs="Sylfaen"/>
          <w:bCs/>
          <w:sz w:val="24"/>
          <w:szCs w:val="24"/>
          <w:lang w:val="hy-AM"/>
        </w:rPr>
        <w:t xml:space="preserve">դեպքը տեղի է ունեցել Ազգային ժողովում, երբ անվտանգության ծառայության աշխատակիցները ուժ են կիրառել՝ խիստ վիճահարույց հիմնավորմամբ լրագրողին խորհրդարանի շենքից </w:t>
      </w:r>
      <w:r w:rsidRPr="00011955">
        <w:rPr>
          <w:rFonts w:ascii="Sylfaen" w:hAnsi="Sylfaen" w:cs="Sylfaen"/>
          <w:bCs/>
          <w:sz w:val="24"/>
          <w:szCs w:val="24"/>
          <w:lang w:val="hy-AM"/>
        </w:rPr>
        <w:t xml:space="preserve">հեռացնելու համար։ </w:t>
      </w:r>
    </w:p>
    <w:p w14:paraId="045A53EE" w14:textId="77777777" w:rsidR="00DB64E1" w:rsidRPr="00357387" w:rsidRDefault="00673E8C" w:rsidP="00DB64E1">
      <w:pPr>
        <w:shd w:val="clear" w:color="auto" w:fill="FFFFFF"/>
        <w:spacing w:after="60" w:line="240" w:lineRule="auto"/>
        <w:rPr>
          <w:rFonts w:ascii="Sylfaen" w:hAnsi="Sylfaen" w:cs="Sylfaen"/>
          <w:bCs/>
          <w:lang w:val="hy-AM"/>
        </w:rPr>
      </w:pPr>
      <w:r w:rsidRPr="00011955">
        <w:rPr>
          <w:rFonts w:ascii="Sylfaen" w:hAnsi="Sylfaen" w:cs="Sylfaen"/>
          <w:bCs/>
          <w:sz w:val="24"/>
          <w:szCs w:val="24"/>
          <w:lang w:val="hy-AM"/>
        </w:rPr>
        <w:tab/>
      </w:r>
      <w:r w:rsidR="00DB64E1" w:rsidRPr="00DB64E1">
        <w:rPr>
          <w:rFonts w:ascii="Sylfaen" w:hAnsi="Sylfaen" w:cs="Sylfaen"/>
          <w:bCs/>
          <w:sz w:val="24"/>
          <w:szCs w:val="24"/>
          <w:lang w:val="hy-AM"/>
        </w:rPr>
        <w:t>Նախկինում՝ 2022 թվականից ի վեր, գրանցված ֆիզիկական բռնությունների դեպքերից 9-ով հարուցված քրեական գործերը հանգուցալուծման չեն հասել։ ՀՀ դատախազությունը ԽԱՊԿ-ի պարբերական հարցումներին ի պատասխան հայտնում է, որ այդ բոլոր գործերով նախաքննությունը շարունակվում է։</w:t>
      </w:r>
    </w:p>
    <w:p w14:paraId="39E04409" w14:textId="1C5F528C" w:rsidR="00B35581" w:rsidRDefault="00DB64E1" w:rsidP="00DB64E1">
      <w:pPr>
        <w:shd w:val="clear" w:color="auto" w:fill="FFFFFF"/>
        <w:spacing w:after="60" w:line="240" w:lineRule="auto"/>
        <w:rPr>
          <w:rFonts w:ascii="Sylfaen" w:eastAsia="Times New Roman" w:hAnsi="Sylfaen" w:cs="Sylfaen"/>
          <w:sz w:val="24"/>
          <w:szCs w:val="24"/>
          <w:lang w:val="hy-AM"/>
        </w:rPr>
      </w:pPr>
      <w:r>
        <w:rPr>
          <w:rFonts w:ascii="Sylfaen" w:hAnsi="Sylfaen" w:cs="Sylfaen"/>
          <w:bCs/>
          <w:sz w:val="24"/>
          <w:szCs w:val="24"/>
          <w:lang w:val="hy-AM"/>
        </w:rPr>
        <w:tab/>
      </w:r>
      <w:r w:rsidRPr="00DB64E1">
        <w:rPr>
          <w:rFonts w:ascii="Sylfaen" w:hAnsi="Sylfaen" w:cs="Sylfaen"/>
          <w:bCs/>
          <w:sz w:val="24"/>
          <w:szCs w:val="24"/>
          <w:lang w:val="hy-AM"/>
        </w:rPr>
        <w:t xml:space="preserve">Դիտարկվող ամիսներին, նախորդ տարվա նույն ժամանակահատվածի համեմատ, նվազել են տեղեկություններ ստանալու և տարածելու իրավունքի խախտումները։ Արձանագրվել է </w:t>
      </w:r>
      <w:r w:rsidRPr="00DB64E1">
        <w:rPr>
          <w:rFonts w:ascii="Sylfaen" w:hAnsi="Sylfaen" w:cs="Sylfaen"/>
          <w:b/>
          <w:sz w:val="24"/>
          <w:szCs w:val="24"/>
          <w:lang w:val="hy-AM"/>
        </w:rPr>
        <w:t>7</w:t>
      </w:r>
      <w:r w:rsidRPr="00DB64E1">
        <w:rPr>
          <w:rFonts w:ascii="Sylfaen" w:hAnsi="Sylfaen" w:cs="Sylfaen"/>
          <w:bCs/>
          <w:sz w:val="24"/>
          <w:szCs w:val="24"/>
          <w:lang w:val="hy-AM"/>
        </w:rPr>
        <w:t xml:space="preserve"> այդպիսի դեպք։ Հիմնական խնդիրը կապված է պետական մարմինների կողմից «Տեղեկատվության ազատության մասին» օրենքով հարցումներին պատասխանելու համար սահմանված 5-օրյա ժամկետի փոխարեն նույն օրենքով նախատեսված 30-օրյա ժամկետից օգտվելու չարաշահման հետ, ինչը խոչընդոտում է հանրային հետաքրքրություն ներկայացնող թեմաների օպերատիվ և բազմակողմանի լուսաբանումը։ Շարունակում են հանդիպել դեպքեր, երբ հանրային կառույցների պատասխանները «լղոզված» են, չեն համապատասխանում հղած հարցերի էությանը</w:t>
      </w:r>
      <w:r w:rsidRPr="00DB64E1">
        <w:rPr>
          <w:rFonts w:ascii="Times New Roman" w:hAnsi="Times New Roman" w:cs="Times New Roman"/>
          <w:bCs/>
          <w:sz w:val="24"/>
          <w:szCs w:val="24"/>
          <w:lang w:val="hy-AM"/>
        </w:rPr>
        <w:t>․</w:t>
      </w:r>
      <w:r w:rsidRPr="00DB64E1">
        <w:rPr>
          <w:rFonts w:ascii="Sylfaen" w:hAnsi="Sylfaen" w:cs="Sylfaen"/>
          <w:bCs/>
          <w:sz w:val="24"/>
          <w:szCs w:val="24"/>
          <w:lang w:val="hy-AM"/>
        </w:rPr>
        <w:t xml:space="preserve"> այդպիսի դեպքերի թիվը 2-ն է, որոնցից 1-ում՝ նաև օրենքով սահմանված ժամկետն է խախտվել։ Եվս 3 դեպքում հայցվող տեղեկությունների տրամադրումն անհիմն մերժվել է, իսկ 2 հարցում ընդհանրապես մնացել է անպատասխան։  </w:t>
      </w:r>
      <w:r w:rsidR="00B35581">
        <w:rPr>
          <w:rFonts w:ascii="Sylfaen" w:hAnsi="Sylfaen" w:cs="Sylfaen"/>
          <w:bCs/>
          <w:sz w:val="24"/>
          <w:szCs w:val="24"/>
          <w:lang w:val="hy-AM"/>
        </w:rPr>
        <w:br/>
      </w:r>
      <w:r w:rsidR="00B35581">
        <w:rPr>
          <w:rFonts w:ascii="Sylfaen" w:hAnsi="Sylfaen"/>
          <w:sz w:val="24"/>
          <w:szCs w:val="24"/>
          <w:lang w:val="hy-AM"/>
        </w:rPr>
        <w:tab/>
        <w:t xml:space="preserve">Ըստ </w:t>
      </w:r>
      <w:r w:rsidR="00B35581" w:rsidRPr="00AF1843">
        <w:rPr>
          <w:rFonts w:ascii="Sylfaen" w:hAnsi="Sylfaen"/>
          <w:sz w:val="24"/>
          <w:szCs w:val="24"/>
          <w:lang w:val="hy-AM"/>
        </w:rPr>
        <w:t>Freedom House միջազգային իրավապաշտպան կազմակերպության</w:t>
      </w:r>
      <w:r w:rsidR="00B35581">
        <w:rPr>
          <w:rFonts w:ascii="Sylfaen" w:hAnsi="Sylfaen"/>
          <w:sz w:val="24"/>
          <w:szCs w:val="24"/>
          <w:lang w:val="hy-AM"/>
        </w:rPr>
        <w:t xml:space="preserve"> ս</w:t>
      </w:r>
      <w:r w:rsidR="00B35581" w:rsidRPr="001736BE">
        <w:rPr>
          <w:rFonts w:ascii="Times New Roman" w:hAnsi="Times New Roman" w:cs="Times New Roman"/>
          <w:sz w:val="24"/>
          <w:szCs w:val="24"/>
          <w:lang w:val="hy-AM"/>
        </w:rPr>
        <w:t>․</w:t>
      </w:r>
      <w:r w:rsidR="00B35581" w:rsidRPr="001736BE">
        <w:rPr>
          <w:rFonts w:ascii="Sylfaen" w:hAnsi="Sylfaen"/>
          <w:sz w:val="24"/>
          <w:szCs w:val="24"/>
          <w:lang w:val="hy-AM"/>
        </w:rPr>
        <w:t xml:space="preserve"> թ</w:t>
      </w:r>
      <w:r w:rsidR="00B35581" w:rsidRPr="001736BE">
        <w:rPr>
          <w:rFonts w:ascii="Times New Roman" w:hAnsi="Times New Roman" w:cs="Times New Roman"/>
          <w:sz w:val="24"/>
          <w:szCs w:val="24"/>
          <w:lang w:val="hy-AM"/>
        </w:rPr>
        <w:t>․</w:t>
      </w:r>
      <w:r w:rsidR="00B35581" w:rsidRPr="001736BE">
        <w:rPr>
          <w:rFonts w:ascii="Sylfaen" w:hAnsi="Sylfaen"/>
          <w:sz w:val="24"/>
          <w:szCs w:val="24"/>
          <w:lang w:val="hy-AM"/>
        </w:rPr>
        <w:t xml:space="preserve"> </w:t>
      </w:r>
      <w:r w:rsidR="00B35581" w:rsidRPr="00AF1843">
        <w:rPr>
          <w:rFonts w:ascii="Sylfaen" w:hAnsi="Sylfaen"/>
          <w:sz w:val="24"/>
          <w:szCs w:val="24"/>
          <w:lang w:val="hy-AM"/>
        </w:rPr>
        <w:t xml:space="preserve"> </w:t>
      </w:r>
      <w:r w:rsidR="00B35581">
        <w:rPr>
          <w:rFonts w:ascii="Sylfaen" w:hAnsi="Sylfaen"/>
          <w:sz w:val="24"/>
          <w:szCs w:val="24"/>
          <w:lang w:val="hy-AM"/>
        </w:rPr>
        <w:t>մարտի 19-ին հրապարակված զեկույցի՝</w:t>
      </w:r>
      <w:r w:rsidR="00B35581" w:rsidRPr="00AF1843">
        <w:rPr>
          <w:rFonts w:ascii="Sylfaen" w:hAnsi="Sylfaen"/>
          <w:sz w:val="24"/>
          <w:szCs w:val="24"/>
          <w:lang w:val="hy-AM"/>
        </w:rPr>
        <w:t xml:space="preserve"> Հայաստանը</w:t>
      </w:r>
      <w:r w:rsidR="00B35581">
        <w:rPr>
          <w:rFonts w:ascii="Sylfaen" w:hAnsi="Sylfaen"/>
          <w:sz w:val="24"/>
          <w:szCs w:val="24"/>
          <w:lang w:val="hy-AM"/>
        </w:rPr>
        <w:t xml:space="preserve"> երրորդ տարին անընդմեջ</w:t>
      </w:r>
      <w:r w:rsidR="00B35581" w:rsidRPr="00AF1843">
        <w:rPr>
          <w:rFonts w:ascii="Sylfaen" w:hAnsi="Sylfaen"/>
          <w:sz w:val="24"/>
          <w:szCs w:val="24"/>
          <w:lang w:val="hy-AM"/>
        </w:rPr>
        <w:t xml:space="preserve"> դաս</w:t>
      </w:r>
      <w:r w:rsidR="00B35581">
        <w:rPr>
          <w:rFonts w:ascii="Sylfaen" w:hAnsi="Sylfaen"/>
          <w:sz w:val="24"/>
          <w:szCs w:val="24"/>
          <w:lang w:val="hy-AM"/>
        </w:rPr>
        <w:t>վ</w:t>
      </w:r>
      <w:r w:rsidR="00B35581" w:rsidRPr="00AF1843">
        <w:rPr>
          <w:rFonts w:ascii="Sylfaen" w:hAnsi="Sylfaen"/>
          <w:sz w:val="24"/>
          <w:szCs w:val="24"/>
          <w:lang w:val="hy-AM"/>
        </w:rPr>
        <w:t>ել է մասամբ ազատ երկրների շարքին՝ ստանալով 100-ից 54 միավոր</w:t>
      </w:r>
      <w:r w:rsidR="00B35581">
        <w:rPr>
          <w:rFonts w:ascii="Sylfaen" w:hAnsi="Sylfaen"/>
          <w:sz w:val="24"/>
          <w:szCs w:val="24"/>
          <w:lang w:val="hy-AM"/>
        </w:rPr>
        <w:t xml:space="preserve">։ </w:t>
      </w:r>
      <w:r w:rsidR="00B35581">
        <w:rPr>
          <w:rFonts w:ascii="Sylfaen" w:hAnsi="Sylfaen"/>
          <w:sz w:val="24"/>
          <w:szCs w:val="24"/>
          <w:lang w:val="hy-AM"/>
        </w:rPr>
        <w:lastRenderedPageBreak/>
        <w:t>Հ</w:t>
      </w:r>
      <w:r w:rsidR="00B35581" w:rsidRPr="00AF1843">
        <w:rPr>
          <w:rFonts w:ascii="Sylfaen" w:hAnsi="Sylfaen"/>
          <w:sz w:val="24"/>
          <w:szCs w:val="24"/>
          <w:lang w:val="hy-AM"/>
        </w:rPr>
        <w:t xml:space="preserve">ամացանցի ազատության առումով </w:t>
      </w:r>
      <w:r w:rsidR="00B35581">
        <w:rPr>
          <w:rFonts w:ascii="Sylfaen" w:hAnsi="Sylfaen"/>
          <w:sz w:val="24"/>
          <w:szCs w:val="24"/>
          <w:lang w:val="hy-AM"/>
        </w:rPr>
        <w:t>էլ ՀՀ-ն</w:t>
      </w:r>
      <w:r w:rsidR="00B35581" w:rsidRPr="00AF1843">
        <w:rPr>
          <w:rFonts w:ascii="Sylfaen" w:hAnsi="Sylfaen"/>
          <w:sz w:val="24"/>
          <w:szCs w:val="24"/>
          <w:lang w:val="hy-AM"/>
        </w:rPr>
        <w:t xml:space="preserve"> ազատ երկրների շարքում է՝ 100-ից 72 միավորով։</w:t>
      </w:r>
      <w:r w:rsidR="00B35581">
        <w:rPr>
          <w:rFonts w:ascii="Sylfaen" w:eastAsia="Times New Roman" w:hAnsi="Sylfaen" w:cs="Sylfaen"/>
          <w:sz w:val="24"/>
          <w:szCs w:val="24"/>
          <w:lang w:val="hy-AM"/>
        </w:rPr>
        <w:tab/>
      </w:r>
    </w:p>
    <w:p w14:paraId="2BFA64D9" w14:textId="1C5407BC" w:rsidR="00DB64E1" w:rsidRPr="00DB64E1" w:rsidRDefault="00B35581" w:rsidP="00DB64E1">
      <w:pPr>
        <w:spacing w:after="0" w:line="240" w:lineRule="auto"/>
        <w:ind w:firstLine="720"/>
        <w:rPr>
          <w:sz w:val="24"/>
          <w:szCs w:val="24"/>
          <w:lang w:val="hy-AM"/>
        </w:rPr>
      </w:pPr>
      <w:r>
        <w:rPr>
          <w:rFonts w:ascii="Sylfaen" w:eastAsia="Times New Roman" w:hAnsi="Sylfaen" w:cs="Sylfaen"/>
          <w:sz w:val="24"/>
          <w:szCs w:val="24"/>
          <w:lang w:val="hy-AM"/>
        </w:rPr>
        <w:t>Այդուհանդերձ, մեդիադաշտը շարունակում է մնալ խիստ բևեռացված, լուրջ մարտահրավերներ են ապատեղեկատվությունը, կեղծ լուրերի, մանիպուլյատիվ հրապարակումների լայն տարածումը, հանրային տիրույթում վիրավորական արտահայտությունների կիրառումը, քաղաքակիրթ բանավեճի սուր դեֆիցիտը։ Հունիսին կայանալիք խորհրդարանական ընտրությունների գործոն</w:t>
      </w:r>
      <w:r w:rsidR="0068148C">
        <w:rPr>
          <w:rFonts w:ascii="Sylfaen" w:eastAsia="Times New Roman" w:hAnsi="Sylfaen" w:cs="Sylfaen"/>
          <w:sz w:val="24"/>
          <w:szCs w:val="24"/>
          <w:lang w:val="hy-AM"/>
        </w:rPr>
        <w:t>ն</w:t>
      </w:r>
      <w:r w:rsidRPr="00B6612A">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էլ ավելի է թեժացնում իրավիճակը։ </w:t>
      </w:r>
      <w:bookmarkStart w:id="1" w:name="_Hlk227860964"/>
      <w:r w:rsidR="00DB64E1" w:rsidRPr="00DB64E1">
        <w:rPr>
          <w:rFonts w:ascii="Sylfaen" w:eastAsia="Times New Roman" w:hAnsi="Sylfaen" w:cs="Sylfaen"/>
          <w:sz w:val="24"/>
          <w:szCs w:val="24"/>
          <w:lang w:val="hy-AM"/>
        </w:rPr>
        <w:t>Դիտարկվող ժամանակահատվածում արձանագրված կոնֆլիկտները մեծապես պայմանավորված են եղել քաղաքական դրդապատճառներով։ Մի շարք դեպքերում լրագրողներն անտեսել են</w:t>
      </w:r>
      <w:bookmarkEnd w:id="1"/>
      <w:r w:rsidR="00DB64E1" w:rsidRPr="00DB64E1">
        <w:rPr>
          <w:rFonts w:ascii="Sylfaen" w:eastAsia="Times New Roman" w:hAnsi="Sylfaen" w:cs="Sylfaen"/>
          <w:sz w:val="24"/>
          <w:szCs w:val="24"/>
          <w:lang w:val="hy-AM"/>
        </w:rPr>
        <w:t xml:space="preserve"> մասնագիտական էթիկայի նորմերը և տուրք տվել քաղաքական հովանավորների շահերին, իսկ պաշտոնատար անձինք ակնհայտորեն խախտել են </w:t>
      </w:r>
      <w:r w:rsidR="00DB64E1" w:rsidRPr="00DB64E1">
        <w:rPr>
          <w:rFonts w:ascii="Sylfaen" w:eastAsia="Times New Roman" w:hAnsi="Sylfaen" w:cs="Times New Roman"/>
          <w:sz w:val="24"/>
          <w:szCs w:val="24"/>
          <w:lang w:val="hy-AM"/>
        </w:rPr>
        <w:t>հանրային ծառայողի բարեվարքության սկզբունքները։</w:t>
      </w:r>
    </w:p>
    <w:p w14:paraId="6B9ED174" w14:textId="3FFB905B" w:rsidR="00B35581" w:rsidRDefault="00B35581" w:rsidP="00B35581">
      <w:pPr>
        <w:spacing w:after="0" w:line="240" w:lineRule="auto"/>
        <w:ind w:firstLine="720"/>
        <w:rPr>
          <w:rFonts w:ascii="Sylfaen" w:hAnsi="Sylfaen" w:cs="Sylfaen"/>
          <w:b/>
          <w:bCs/>
          <w:i/>
          <w:sz w:val="24"/>
          <w:szCs w:val="24"/>
          <w:lang w:val="hy-AM"/>
        </w:rPr>
      </w:pPr>
    </w:p>
    <w:p w14:paraId="46D63438" w14:textId="77777777" w:rsidR="00B35581" w:rsidRDefault="00B35581" w:rsidP="00B35581">
      <w:pPr>
        <w:spacing w:line="240" w:lineRule="auto"/>
        <w:jc w:val="center"/>
        <w:rPr>
          <w:rFonts w:ascii="Sylfaen" w:hAnsi="Sylfaen" w:cs="Sylfaen"/>
          <w:b/>
          <w:bCs/>
          <w:i/>
          <w:sz w:val="24"/>
          <w:szCs w:val="24"/>
          <w:lang w:val="hy-AM"/>
        </w:rPr>
      </w:pPr>
    </w:p>
    <w:p w14:paraId="229E2389" w14:textId="77777777" w:rsidR="00B35581" w:rsidRDefault="00B35581" w:rsidP="00B35581">
      <w:pPr>
        <w:spacing w:after="0" w:line="240" w:lineRule="auto"/>
        <w:jc w:val="center"/>
        <w:rPr>
          <w:rFonts w:ascii="Sylfaen" w:hAnsi="Sylfaen" w:cs="Sylfaen"/>
          <w:b/>
          <w:bCs/>
          <w:i/>
          <w:sz w:val="24"/>
          <w:szCs w:val="24"/>
          <w:lang w:val="hy-AM"/>
        </w:rPr>
      </w:pPr>
      <w:r w:rsidRPr="00EF6E47">
        <w:rPr>
          <w:rFonts w:ascii="Sylfaen" w:hAnsi="Sylfaen" w:cs="Sylfaen"/>
          <w:b/>
          <w:bCs/>
          <w:i/>
          <w:sz w:val="24"/>
          <w:szCs w:val="24"/>
          <w:lang w:val="hy-AM"/>
        </w:rPr>
        <w:t>ԼՐԱՏՎԱՄԻՋՈՑՆԵՐԻ ԳՈՐԾՈՒՆԵՈՒԹՅԱՆ ՄԻՋԱՎԱՅՐԸ</w:t>
      </w:r>
    </w:p>
    <w:p w14:paraId="27C5F46C" w14:textId="77777777" w:rsidR="00B35581" w:rsidRDefault="00B35581" w:rsidP="00B35581">
      <w:pPr>
        <w:spacing w:line="240" w:lineRule="auto"/>
        <w:jc w:val="center"/>
        <w:rPr>
          <w:rFonts w:ascii="Sylfaen" w:hAnsi="Sylfaen" w:cs="Sylfaen"/>
          <w:b/>
          <w:bCs/>
          <w:i/>
          <w:iCs/>
          <w:sz w:val="24"/>
          <w:szCs w:val="24"/>
          <w:lang w:val="hy-AM"/>
        </w:rPr>
      </w:pPr>
    </w:p>
    <w:p w14:paraId="703E88CE" w14:textId="77777777" w:rsidR="00B35581" w:rsidRDefault="00B35581" w:rsidP="00B35581">
      <w:pPr>
        <w:shd w:val="clear" w:color="auto" w:fill="FFFFFF"/>
        <w:spacing w:after="0" w:line="240" w:lineRule="auto"/>
        <w:textAlignment w:val="baseline"/>
        <w:rPr>
          <w:rFonts w:ascii="Sylfaen" w:eastAsia="Times New Roman" w:hAnsi="Sylfaen" w:cs="Times New Roman"/>
          <w:sz w:val="24"/>
          <w:szCs w:val="24"/>
          <w:lang w:val="hy-AM" w:eastAsia="ru-RU"/>
        </w:rPr>
      </w:pPr>
      <w:r>
        <w:rPr>
          <w:rFonts w:ascii="Sylfaen" w:eastAsia="Times New Roman" w:hAnsi="Sylfaen" w:cs="Arial"/>
          <w:sz w:val="24"/>
          <w:szCs w:val="24"/>
          <w:lang w:val="hy-AM"/>
        </w:rPr>
        <w:tab/>
      </w:r>
      <w:bookmarkStart w:id="2" w:name="_Hlk225169848"/>
      <w:r>
        <w:rPr>
          <w:rFonts w:ascii="Sylfaen" w:eastAsia="Times New Roman" w:hAnsi="Sylfaen" w:cs="Arial"/>
          <w:sz w:val="24"/>
          <w:szCs w:val="24"/>
          <w:lang w:val="hy-AM"/>
        </w:rPr>
        <w:t xml:space="preserve">Հայաստանում գալիք խորհրդարանական ընտրությունների հետ կապված հասարակական-քաղաքական զարգացումները վկայում են, որ երկիրը բախվում է լուրջ մարտահրավերների՝ նախևառաջ մեդիա ոլորտում։ Լրատվական դաշտում լայնորեն տարածվող </w:t>
      </w:r>
      <w:r w:rsidRPr="001626E9">
        <w:rPr>
          <w:rFonts w:ascii="Sylfaen" w:eastAsia="Times New Roman" w:hAnsi="Sylfaen" w:cs="Times New Roman"/>
          <w:sz w:val="24"/>
          <w:szCs w:val="24"/>
          <w:lang w:val="hy-AM" w:eastAsia="ru-RU"/>
        </w:rPr>
        <w:t>ապատեղեկ</w:t>
      </w:r>
      <w:r>
        <w:rPr>
          <w:rFonts w:ascii="Sylfaen" w:eastAsia="Times New Roman" w:hAnsi="Sylfaen" w:cs="Times New Roman"/>
          <w:sz w:val="24"/>
          <w:szCs w:val="24"/>
          <w:lang w:val="hy-AM" w:eastAsia="ru-RU"/>
        </w:rPr>
        <w:t>ությունները, ֆեյք լուրերը,</w:t>
      </w:r>
      <w:r w:rsidRPr="001626E9">
        <w:rPr>
          <w:rFonts w:ascii="Sylfaen" w:eastAsia="Times New Roman" w:hAnsi="Sylfaen" w:cs="Times New Roman"/>
          <w:sz w:val="24"/>
          <w:szCs w:val="24"/>
          <w:lang w:val="hy-AM" w:eastAsia="ru-RU"/>
        </w:rPr>
        <w:t xml:space="preserve"> ատելության խոսք</w:t>
      </w:r>
      <w:r>
        <w:rPr>
          <w:rFonts w:ascii="Sylfaen" w:eastAsia="Times New Roman" w:hAnsi="Sylfaen" w:cs="Times New Roman"/>
          <w:sz w:val="24"/>
          <w:szCs w:val="24"/>
          <w:lang w:val="hy-AM" w:eastAsia="ru-RU"/>
        </w:rPr>
        <w:t xml:space="preserve">ը, արհեստական բանականությամբ </w:t>
      </w:r>
      <w:r w:rsidRPr="00D2611E">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և ոչ միայն</w:t>
      </w:r>
      <w:r w:rsidRPr="00D2611E">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t xml:space="preserve"> գեներացվող մանիպուլյատիվ քարոզչությունը, վիրավորանքն ու զրպարտությունը վտանգում են երկրում ժողովրդավարական գործընթացները, խորացնում հասարակության պառակտվածությունը, խաթարում երկրի համար կարևոր հարցերի շուրջ առողջ քննարկումների կայացումը։  </w:t>
      </w:r>
    </w:p>
    <w:p w14:paraId="2A13422B" w14:textId="77777777" w:rsidR="00B35581" w:rsidRDefault="00B35581" w:rsidP="00B35581">
      <w:pPr>
        <w:shd w:val="clear" w:color="auto" w:fill="FFFFFF"/>
        <w:spacing w:after="0" w:line="240" w:lineRule="auto"/>
        <w:textAlignment w:val="baseline"/>
        <w:rPr>
          <w:rFonts w:ascii="Sylfaen" w:eastAsia="Times New Roman" w:hAnsi="Sylfaen" w:cs="Sylfaen"/>
          <w:sz w:val="24"/>
          <w:szCs w:val="24"/>
          <w:lang w:val="hy-AM"/>
        </w:rPr>
      </w:pPr>
      <w:r>
        <w:rPr>
          <w:rFonts w:ascii="Sylfaen" w:eastAsia="Times New Roman" w:hAnsi="Sylfaen" w:cs="Times New Roman"/>
          <w:sz w:val="24"/>
          <w:szCs w:val="24"/>
          <w:lang w:val="hy-AM" w:eastAsia="ru-RU"/>
        </w:rPr>
        <w:tab/>
      </w:r>
      <w:r>
        <w:rPr>
          <w:rFonts w:ascii="Sylfaen" w:eastAsia="Times New Roman" w:hAnsi="Sylfaen" w:cs="Sylfaen"/>
          <w:sz w:val="24"/>
          <w:szCs w:val="24"/>
          <w:lang w:val="hy-AM"/>
        </w:rPr>
        <w:t xml:space="preserve">Տարեսկզբից արդեն իսկ նկատելի էր, որ </w:t>
      </w:r>
      <w:r w:rsidRPr="004839F7">
        <w:rPr>
          <w:rFonts w:ascii="Sylfaen" w:eastAsia="Times New Roman" w:hAnsi="Sylfaen" w:cs="Sylfaen"/>
          <w:sz w:val="24"/>
          <w:szCs w:val="24"/>
          <w:lang w:val="hy-AM"/>
        </w:rPr>
        <w:t>մեծ լսարան ունեցող առցանց հարթակների</w:t>
      </w:r>
      <w:r>
        <w:rPr>
          <w:rFonts w:ascii="Sylfaen" w:eastAsia="Times New Roman" w:hAnsi="Sylfaen" w:cs="Sylfaen"/>
          <w:sz w:val="24"/>
          <w:szCs w:val="24"/>
          <w:lang w:val="hy-AM"/>
        </w:rPr>
        <w:t>,</w:t>
      </w:r>
      <w:r w:rsidRPr="004839F7">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սոցցանցերում ակտիվ </w:t>
      </w:r>
      <w:r w:rsidRPr="004839F7">
        <w:rPr>
          <w:rFonts w:ascii="Sylfaen" w:eastAsia="Times New Roman" w:hAnsi="Sylfaen" w:cs="Sylfaen"/>
          <w:sz w:val="24"/>
          <w:szCs w:val="24"/>
          <w:lang w:val="hy-AM"/>
        </w:rPr>
        <w:t>անձանց</w:t>
      </w:r>
      <w:r>
        <w:rPr>
          <w:rFonts w:ascii="Sylfaen" w:eastAsia="Times New Roman" w:hAnsi="Sylfaen" w:cs="Sylfaen"/>
          <w:sz w:val="24"/>
          <w:szCs w:val="24"/>
          <w:lang w:val="hy-AM"/>
        </w:rPr>
        <w:t xml:space="preserve"> </w:t>
      </w:r>
      <w:r w:rsidRPr="004839F7">
        <w:rPr>
          <w:rFonts w:ascii="Sylfaen" w:eastAsia="Times New Roman" w:hAnsi="Sylfaen" w:cs="Sylfaen"/>
          <w:sz w:val="24"/>
          <w:szCs w:val="24"/>
          <w:lang w:val="hy-AM"/>
        </w:rPr>
        <w:t>միջոցով</w:t>
      </w:r>
      <w:r>
        <w:rPr>
          <w:rFonts w:ascii="Sylfaen" w:eastAsia="Times New Roman" w:hAnsi="Sylfaen" w:cs="Sylfaen"/>
          <w:sz w:val="24"/>
          <w:szCs w:val="24"/>
          <w:lang w:val="hy-AM"/>
        </w:rPr>
        <w:t xml:space="preserve"> քաղաքական ուժերը լիովին կիրառում են քարոզչությանը բնորոշ գործիքներ՝</w:t>
      </w:r>
      <w:r w:rsidRPr="00BD1BD6">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ցանկացած եղանակով ընդդիմախոսներին վարկաբեկելու, սեփական </w:t>
      </w:r>
      <w:r w:rsidRPr="00BD1BD6">
        <w:rPr>
          <w:rFonts w:ascii="Sylfaen" w:eastAsia="Times New Roman" w:hAnsi="Sylfaen" w:cs="Sylfaen"/>
          <w:sz w:val="24"/>
          <w:szCs w:val="24"/>
          <w:lang w:val="hy-AM"/>
        </w:rPr>
        <w:t xml:space="preserve">շահերն առաջ </w:t>
      </w:r>
      <w:r>
        <w:rPr>
          <w:rFonts w:ascii="Sylfaen" w:eastAsia="Times New Roman" w:hAnsi="Sylfaen" w:cs="Sylfaen"/>
          <w:sz w:val="24"/>
          <w:szCs w:val="24"/>
          <w:lang w:val="hy-AM"/>
        </w:rPr>
        <w:t>մղել</w:t>
      </w:r>
      <w:r w:rsidRPr="00BD1BD6">
        <w:rPr>
          <w:rFonts w:ascii="Sylfaen" w:eastAsia="Times New Roman" w:hAnsi="Sylfaen" w:cs="Sylfaen"/>
          <w:sz w:val="24"/>
          <w:szCs w:val="24"/>
          <w:lang w:val="hy-AM"/>
        </w:rPr>
        <w:t>ու</w:t>
      </w:r>
      <w:r>
        <w:rPr>
          <w:rFonts w:ascii="Sylfaen" w:eastAsia="Times New Roman" w:hAnsi="Sylfaen" w:cs="Sylfaen"/>
          <w:sz w:val="24"/>
          <w:szCs w:val="24"/>
          <w:lang w:val="hy-AM"/>
        </w:rPr>
        <w:t xml:space="preserve"> համար։ </w:t>
      </w:r>
    </w:p>
    <w:p w14:paraId="3FDE44DC" w14:textId="77777777" w:rsidR="00B35581" w:rsidRDefault="00B35581" w:rsidP="00B35581">
      <w:pPr>
        <w:shd w:val="clear" w:color="auto" w:fill="FFFFFF"/>
        <w:spacing w:after="0" w:line="240" w:lineRule="auto"/>
        <w:textAlignment w:val="baseline"/>
        <w:rPr>
          <w:rFonts w:ascii="Sylfaen" w:eastAsia="Times New Roman" w:hAnsi="Sylfaen" w:cs="Sylfaen"/>
          <w:sz w:val="24"/>
          <w:szCs w:val="24"/>
          <w:lang w:val="hy-AM"/>
        </w:rPr>
      </w:pPr>
      <w:r>
        <w:rPr>
          <w:rFonts w:ascii="Sylfaen" w:eastAsia="Times New Roman" w:hAnsi="Sylfaen" w:cs="Sylfaen"/>
          <w:sz w:val="24"/>
          <w:szCs w:val="24"/>
          <w:lang w:val="hy-AM"/>
        </w:rPr>
        <w:t xml:space="preserve">Հիմնական վտանգը, ըստ մեդիա հետաքննությունների և փորձագիտական կարծիքների, գալիս է Ռուսաստանից, և սա սպասելի էր այն պարզ տրամաբանությամբ, որ խորհրդարանական ընտրություններին պատրաստվող հայաստանյան ընդդիմադիր ուժերի մեծ մասը հիմնականում ներկայացնում է հենց ՌԴ շահերը։ </w:t>
      </w:r>
    </w:p>
    <w:p w14:paraId="4D049293" w14:textId="77777777" w:rsidR="00B35581" w:rsidRPr="004839F7" w:rsidRDefault="00B35581" w:rsidP="00B35581">
      <w:pPr>
        <w:pStyle w:val="NormalWeb"/>
        <w:spacing w:before="0" w:beforeAutospacing="0" w:after="0" w:afterAutospacing="0"/>
        <w:rPr>
          <w:rFonts w:ascii="Sylfaen" w:hAnsi="Sylfaen" w:cs="Sylfaen"/>
          <w:lang w:val="hy-AM"/>
        </w:rPr>
      </w:pPr>
      <w:r>
        <w:rPr>
          <w:rFonts w:ascii="Sylfaen" w:hAnsi="Sylfaen" w:cs="Sylfaen"/>
          <w:lang w:val="hy-AM"/>
        </w:rPr>
        <w:tab/>
      </w:r>
      <w:r w:rsidRPr="004839F7">
        <w:rPr>
          <w:rFonts w:ascii="Sylfaen" w:hAnsi="Sylfaen" w:cs="Sylfaen"/>
          <w:lang w:val="hy-AM"/>
        </w:rPr>
        <w:t>ՀՀ արտաքին հետախուզության ծառայության հրապարակած</w:t>
      </w:r>
      <w:r>
        <w:rPr>
          <w:rFonts w:ascii="Sylfaen" w:hAnsi="Sylfaen" w:cs="Sylfaen"/>
          <w:lang w:val="hy-AM"/>
        </w:rPr>
        <w:t>՝</w:t>
      </w:r>
      <w:r w:rsidRPr="004839F7">
        <w:rPr>
          <w:rFonts w:ascii="Sylfaen" w:hAnsi="Sylfaen" w:cs="Sylfaen"/>
          <w:lang w:val="hy-AM"/>
        </w:rPr>
        <w:t xml:space="preserve"> </w:t>
      </w:r>
      <w:r>
        <w:rPr>
          <w:rFonts w:ascii="Sylfaen" w:hAnsi="Sylfaen" w:cs="Sylfaen"/>
          <w:lang w:val="hy-AM"/>
        </w:rPr>
        <w:t>երկրի անվտանգությանը սպառնացող</w:t>
      </w:r>
      <w:r w:rsidRPr="004839F7">
        <w:rPr>
          <w:rFonts w:ascii="Sylfaen" w:hAnsi="Sylfaen" w:cs="Sylfaen"/>
          <w:lang w:val="hy-AM"/>
        </w:rPr>
        <w:t xml:space="preserve"> ռիսկերի վերաբերյալ տարեկան զեկույցում</w:t>
      </w:r>
      <w:r>
        <w:rPr>
          <w:rStyle w:val="FootnoteReference"/>
          <w:rFonts w:ascii="Sylfaen" w:hAnsi="Sylfaen" w:cs="Sylfaen"/>
          <w:lang w:val="hy-AM"/>
        </w:rPr>
        <w:footnoteReference w:id="1"/>
      </w:r>
      <w:r w:rsidRPr="004839F7">
        <w:rPr>
          <w:rFonts w:ascii="Sylfaen" w:hAnsi="Sylfaen" w:cs="Sylfaen"/>
          <w:lang w:val="hy-AM"/>
        </w:rPr>
        <w:t xml:space="preserve"> </w:t>
      </w:r>
      <w:r>
        <w:rPr>
          <w:rFonts w:ascii="Sylfaen" w:hAnsi="Sylfaen" w:cs="Sylfaen"/>
          <w:lang w:val="hy-AM"/>
        </w:rPr>
        <w:t>նշվում է</w:t>
      </w:r>
      <w:r>
        <w:rPr>
          <w:rFonts w:ascii="Cambria Math" w:eastAsia="MS Mincho" w:hAnsi="Cambria Math" w:cs="MS Mincho"/>
          <w:lang w:val="hy-AM"/>
        </w:rPr>
        <w:t xml:space="preserve">․ </w:t>
      </w:r>
      <w:r w:rsidRPr="004839F7">
        <w:rPr>
          <w:rFonts w:ascii="Sylfaen" w:hAnsi="Sylfaen" w:cs="Sylfaen"/>
          <w:lang w:val="hy-AM"/>
        </w:rPr>
        <w:t xml:space="preserve">«Մեր գնահատմամբ՝ 2026 թվականին կպահպանվի օտարերկրյա տեղեկատվական հարթակներում կեղծ տեղեկություններ տեղադրելու, ապա դրանք տարածաշրջանային դերակատարների պաշտոնական և ոչ պաշտոնական </w:t>
      </w:r>
      <w:r w:rsidRPr="004839F7">
        <w:rPr>
          <w:rFonts w:ascii="Sylfaen" w:hAnsi="Sylfaen" w:cs="Sylfaen"/>
          <w:lang w:val="hy-AM"/>
        </w:rPr>
        <w:lastRenderedPageBreak/>
        <w:t>ռեսուրսներով «լեգիտիմացնելու» և տարածելու միտումը, որի դրսևորումն արձանագրել ենք 2025 թվականին</w:t>
      </w:r>
      <w:r>
        <w:rPr>
          <w:rFonts w:ascii="Sylfaen" w:hAnsi="Sylfaen" w:cs="Sylfaen"/>
          <w:lang w:val="hy-AM"/>
        </w:rPr>
        <w:t xml:space="preserve">»։ </w:t>
      </w:r>
    </w:p>
    <w:p w14:paraId="4377E566" w14:textId="1E4C85D4" w:rsidR="00B35581" w:rsidRPr="008B01F3" w:rsidRDefault="00B35581" w:rsidP="00B35581">
      <w:pPr>
        <w:shd w:val="clear" w:color="auto" w:fill="FFFFFF"/>
        <w:spacing w:after="0" w:line="240" w:lineRule="auto"/>
        <w:textAlignment w:val="baseline"/>
        <w:rPr>
          <w:rFonts w:ascii="Sylfaen" w:eastAsia="Times New Roman" w:hAnsi="Sylfaen" w:cs="Sylfaen"/>
          <w:sz w:val="24"/>
          <w:szCs w:val="24"/>
          <w:lang w:val="hy-AM"/>
        </w:rPr>
      </w:pPr>
      <w:r>
        <w:rPr>
          <w:rFonts w:ascii="Sylfaen" w:eastAsia="Times New Roman" w:hAnsi="Sylfaen" w:cs="Sylfaen"/>
          <w:sz w:val="24"/>
          <w:szCs w:val="24"/>
          <w:lang w:val="hy-AM"/>
        </w:rPr>
        <w:tab/>
        <w:t xml:space="preserve">Դրա ապացույցը եղավ </w:t>
      </w:r>
      <w:r w:rsidRPr="00BF5C88">
        <w:rPr>
          <w:rFonts w:ascii="Sylfaen" w:eastAsia="Times New Roman" w:hAnsi="Sylfaen" w:cs="Sylfaen"/>
          <w:b/>
          <w:bCs/>
          <w:sz w:val="24"/>
          <w:szCs w:val="24"/>
          <w:lang w:val="hy-AM"/>
        </w:rPr>
        <w:t>Wyoming Star</w:t>
      </w:r>
      <w:r w:rsidRPr="00FC04B2">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անվանումով՝ </w:t>
      </w:r>
      <w:r w:rsidRPr="00FC04B2">
        <w:rPr>
          <w:rFonts w:ascii="Sylfaen" w:eastAsia="Times New Roman" w:hAnsi="Sylfaen" w:cs="Sylfaen"/>
          <w:sz w:val="24"/>
          <w:szCs w:val="24"/>
          <w:lang w:val="hy-AM"/>
        </w:rPr>
        <w:t>ամերիկյան բրենդավորմամբ</w:t>
      </w:r>
      <w:r>
        <w:rPr>
          <w:rFonts w:ascii="Sylfaen" w:eastAsia="Times New Roman" w:hAnsi="Sylfaen" w:cs="Sylfaen"/>
          <w:sz w:val="24"/>
          <w:szCs w:val="24"/>
          <w:lang w:val="hy-AM"/>
        </w:rPr>
        <w:t xml:space="preserve"> և ռուսական արմատներով թերթի</w:t>
      </w:r>
      <w:r w:rsidRPr="00FC04B2">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հրապարակումն ու տարածումը Հայաստանում։ </w:t>
      </w:r>
      <w:r w:rsidRPr="001626E9">
        <w:rPr>
          <w:rFonts w:ascii="Sylfaen" w:eastAsia="Times New Roman" w:hAnsi="Sylfaen" w:cs="Sylfaen"/>
          <w:sz w:val="24"/>
          <w:szCs w:val="24"/>
          <w:lang w:val="hy-AM"/>
        </w:rPr>
        <w:t>Factor TV-ի հետաքննությունը բացահայտել է նախընտրական շրջանում</w:t>
      </w:r>
      <w:r>
        <w:rPr>
          <w:rFonts w:ascii="Sylfaen" w:eastAsia="Times New Roman" w:hAnsi="Sylfaen" w:cs="Sylfaen"/>
          <w:sz w:val="24"/>
          <w:szCs w:val="24"/>
          <w:lang w:val="hy-AM"/>
        </w:rPr>
        <w:t xml:space="preserve"> ի</w:t>
      </w:r>
      <w:r w:rsidRPr="001626E9">
        <w:rPr>
          <w:rFonts w:ascii="Sylfaen" w:eastAsia="Times New Roman" w:hAnsi="Sylfaen" w:cs="Sylfaen"/>
          <w:sz w:val="24"/>
          <w:szCs w:val="24"/>
          <w:lang w:val="hy-AM"/>
        </w:rPr>
        <w:t xml:space="preserve"> հայտ</w:t>
      </w:r>
      <w:r>
        <w:rPr>
          <w:rFonts w:ascii="Sylfaen" w:eastAsia="Times New Roman" w:hAnsi="Sylfaen" w:cs="Sylfaen"/>
          <w:sz w:val="24"/>
          <w:szCs w:val="24"/>
          <w:lang w:val="hy-AM"/>
        </w:rPr>
        <w:t xml:space="preserve"> եկած այս</w:t>
      </w:r>
      <w:r w:rsidRPr="001626E9">
        <w:rPr>
          <w:rFonts w:ascii="Sylfaen" w:eastAsia="Times New Roman" w:hAnsi="Sylfaen" w:cs="Sylfaen"/>
          <w:sz w:val="24"/>
          <w:szCs w:val="24"/>
          <w:lang w:val="hy-AM"/>
        </w:rPr>
        <w:t xml:space="preserve"> թերթի ծագմ</w:t>
      </w:r>
      <w:r>
        <w:rPr>
          <w:rFonts w:ascii="Sylfaen" w:eastAsia="Times New Roman" w:hAnsi="Sylfaen" w:cs="Sylfaen"/>
          <w:sz w:val="24"/>
          <w:szCs w:val="24"/>
          <w:lang w:val="hy-AM"/>
        </w:rPr>
        <w:t>ան տվյալները</w:t>
      </w:r>
      <w:r w:rsidRPr="001626E9">
        <w:rPr>
          <w:rFonts w:ascii="Sylfaen" w:eastAsia="Times New Roman" w:hAnsi="Sylfaen" w:cs="Sylfaen"/>
          <w:sz w:val="24"/>
          <w:szCs w:val="24"/>
          <w:lang w:val="hy-AM"/>
        </w:rPr>
        <w:t xml:space="preserve">, </w:t>
      </w:r>
      <w:r w:rsidRPr="00A76F26">
        <w:rPr>
          <w:rFonts w:ascii="Sylfaen" w:eastAsia="Times New Roman" w:hAnsi="Sylfaen" w:cs="Sylfaen"/>
          <w:sz w:val="24"/>
          <w:szCs w:val="24"/>
          <w:lang w:val="hy-AM"/>
        </w:rPr>
        <w:t>տարածման մեխանիզմներն ու ենթադրյալ նպատակները</w:t>
      </w:r>
      <w:r w:rsidR="00021423">
        <w:rPr>
          <w:rStyle w:val="FootnoteReference"/>
          <w:rFonts w:ascii="Sylfaen" w:eastAsia="Times New Roman" w:hAnsi="Sylfaen" w:cs="Sylfaen"/>
          <w:sz w:val="24"/>
          <w:szCs w:val="24"/>
          <w:lang w:val="hy-AM"/>
        </w:rPr>
        <w:footnoteReference w:id="2"/>
      </w:r>
      <w:r w:rsidRPr="00A76F26">
        <w:rPr>
          <w:rFonts w:ascii="Sylfaen" w:eastAsia="Times New Roman" w:hAnsi="Sylfaen" w:cs="Sylfaen"/>
          <w:sz w:val="24"/>
          <w:szCs w:val="24"/>
          <w:lang w:val="hy-AM"/>
        </w:rPr>
        <w:t>։</w:t>
      </w:r>
      <w:r>
        <w:rPr>
          <w:rFonts w:ascii="Sylfaen" w:eastAsia="Times New Roman" w:hAnsi="Sylfaen" w:cs="Sylfaen"/>
          <w:sz w:val="24"/>
          <w:szCs w:val="24"/>
          <w:lang w:val="hy-AM"/>
        </w:rPr>
        <w:t xml:space="preserve"> Թերթի տպագիր հ</w:t>
      </w:r>
      <w:r w:rsidRPr="00A76F26">
        <w:rPr>
          <w:rFonts w:ascii="Sylfaen" w:eastAsia="Times New Roman" w:hAnsi="Sylfaen" w:cs="Sylfaen"/>
          <w:sz w:val="24"/>
          <w:szCs w:val="24"/>
          <w:lang w:val="hy-AM"/>
        </w:rPr>
        <w:t xml:space="preserve">ոդվածներում օգտագործված է </w:t>
      </w:r>
      <w:r>
        <w:rPr>
          <w:rFonts w:ascii="Sylfaen" w:eastAsia="Times New Roman" w:hAnsi="Sylfaen" w:cs="Sylfaen"/>
          <w:sz w:val="24"/>
          <w:szCs w:val="24"/>
          <w:lang w:val="hy-AM"/>
        </w:rPr>
        <w:t>«ա</w:t>
      </w:r>
      <w:r w:rsidRPr="00A76F26">
        <w:rPr>
          <w:rFonts w:ascii="Sylfaen" w:eastAsia="Times New Roman" w:hAnsi="Sylfaen" w:cs="Sylfaen"/>
          <w:sz w:val="24"/>
          <w:szCs w:val="24"/>
          <w:lang w:val="hy-AM"/>
        </w:rPr>
        <w:t>զդեցության լվացում</w:t>
      </w:r>
      <w:r>
        <w:rPr>
          <w:rFonts w:ascii="Sylfaen" w:eastAsia="Times New Roman" w:hAnsi="Sylfaen" w:cs="Sylfaen"/>
          <w:sz w:val="24"/>
          <w:szCs w:val="24"/>
          <w:lang w:val="hy-AM"/>
        </w:rPr>
        <w:t>»</w:t>
      </w:r>
      <w:r w:rsidRPr="00A76F26">
        <w:rPr>
          <w:rFonts w:ascii="Sylfaen" w:eastAsia="Times New Roman" w:hAnsi="Sylfaen" w:cs="Sylfaen"/>
          <w:sz w:val="24"/>
          <w:szCs w:val="24"/>
          <w:lang w:val="hy-AM"/>
        </w:rPr>
        <w:t xml:space="preserve"> տեղեկատվական և քաղաքական միջամտության տեխնիկա</w:t>
      </w:r>
      <w:r>
        <w:rPr>
          <w:rFonts w:ascii="Sylfaen" w:eastAsia="Times New Roman" w:hAnsi="Sylfaen" w:cs="Sylfaen"/>
          <w:sz w:val="24"/>
          <w:szCs w:val="24"/>
          <w:lang w:val="hy-AM"/>
        </w:rPr>
        <w:t>, երբ</w:t>
      </w:r>
      <w:r w:rsidRPr="00A76F26">
        <w:rPr>
          <w:rFonts w:ascii="Sylfaen" w:eastAsia="Times New Roman" w:hAnsi="Sylfaen" w:cs="Sylfaen"/>
          <w:sz w:val="24"/>
          <w:szCs w:val="24"/>
          <w:lang w:val="hy-AM"/>
        </w:rPr>
        <w:t xml:space="preserve"> </w:t>
      </w:r>
      <w:r>
        <w:rPr>
          <w:rFonts w:ascii="Sylfaen" w:eastAsia="Times New Roman" w:hAnsi="Sylfaen" w:cs="Sylfaen"/>
          <w:sz w:val="24"/>
          <w:szCs w:val="24"/>
          <w:lang w:val="hy-AM"/>
        </w:rPr>
        <w:t>տեղեկության</w:t>
      </w:r>
      <w:r w:rsidRPr="00A76F26">
        <w:rPr>
          <w:rFonts w:ascii="Sylfaen" w:eastAsia="Times New Roman" w:hAnsi="Sylfaen" w:cs="Sylfaen"/>
          <w:sz w:val="24"/>
          <w:szCs w:val="24"/>
          <w:lang w:val="hy-AM"/>
        </w:rPr>
        <w:t xml:space="preserve"> իրական աղբյուրը թաքցվում է, բովանդակությունը տարածվում է անկախ, օտար, միջազգային կամ տեղական վստահելի աղբյուրների անունից՝ ստեղծելով լեգիտիմության պատրանք</w:t>
      </w:r>
      <w:r>
        <w:rPr>
          <w:rFonts w:ascii="Sylfaen" w:eastAsia="Times New Roman" w:hAnsi="Sylfaen" w:cs="Sylfaen"/>
          <w:sz w:val="24"/>
          <w:szCs w:val="24"/>
          <w:lang w:val="hy-AM"/>
        </w:rPr>
        <w:t>։ Այսպես՝ թ</w:t>
      </w:r>
      <w:r w:rsidRPr="00A76F26">
        <w:rPr>
          <w:rFonts w:ascii="Sylfaen" w:eastAsia="Times New Roman" w:hAnsi="Sylfaen" w:cs="Sylfaen"/>
          <w:sz w:val="24"/>
          <w:szCs w:val="24"/>
          <w:lang w:val="hy-AM"/>
        </w:rPr>
        <w:t>երթ</w:t>
      </w:r>
      <w:r>
        <w:rPr>
          <w:rFonts w:ascii="Sylfaen" w:eastAsia="Times New Roman" w:hAnsi="Sylfaen" w:cs="Sylfaen"/>
          <w:sz w:val="24"/>
          <w:szCs w:val="24"/>
          <w:lang w:val="hy-AM"/>
        </w:rPr>
        <w:t>ի</w:t>
      </w:r>
      <w:r w:rsidRPr="00A76F26">
        <w:rPr>
          <w:rFonts w:ascii="Sylfaen" w:eastAsia="Times New Roman" w:hAnsi="Sylfaen" w:cs="Sylfaen"/>
          <w:sz w:val="24"/>
          <w:szCs w:val="24"/>
          <w:lang w:val="hy-AM"/>
        </w:rPr>
        <w:t xml:space="preserve"> բոլոր հոդվածներն անստորագիր են և աչքի են ընկնում ՀՀ իշխանությունների հասցեին քննադատական երանգներով։ Հ</w:t>
      </w:r>
      <w:r>
        <w:rPr>
          <w:rFonts w:ascii="Sylfaen" w:eastAsia="Times New Roman" w:hAnsi="Sylfaen" w:cs="Sylfaen"/>
          <w:sz w:val="24"/>
          <w:szCs w:val="24"/>
          <w:lang w:val="hy-AM"/>
        </w:rPr>
        <w:t>րապարակում</w:t>
      </w:r>
      <w:r w:rsidRPr="00A76F26">
        <w:rPr>
          <w:rFonts w:ascii="Sylfaen" w:eastAsia="Times New Roman" w:hAnsi="Sylfaen" w:cs="Sylfaen"/>
          <w:sz w:val="24"/>
          <w:szCs w:val="24"/>
          <w:lang w:val="hy-AM"/>
        </w:rPr>
        <w:t>ներում հիշատակվում են տարբեր փորձագետներ, սակայն նրանցից մի քանիսի մասին իրական տվյալներ չեն հայտնաբերվել։</w:t>
      </w:r>
      <w:r>
        <w:rPr>
          <w:rFonts w:ascii="Sylfaen" w:eastAsia="Times New Roman" w:hAnsi="Sylfaen" w:cs="Sylfaen"/>
          <w:sz w:val="24"/>
          <w:szCs w:val="24"/>
          <w:lang w:val="hy-AM"/>
        </w:rPr>
        <w:t xml:space="preserve"> Ը</w:t>
      </w:r>
      <w:r w:rsidRPr="00A76F26">
        <w:rPr>
          <w:rFonts w:ascii="Sylfaen" w:eastAsia="Times New Roman" w:hAnsi="Sylfaen" w:cs="Sylfaen"/>
          <w:sz w:val="24"/>
          <w:szCs w:val="24"/>
          <w:lang w:val="hy-AM"/>
        </w:rPr>
        <w:t xml:space="preserve">ստ ուսումնասիրության, </w:t>
      </w:r>
      <w:r>
        <w:rPr>
          <w:rFonts w:ascii="Sylfaen" w:eastAsia="Times New Roman" w:hAnsi="Sylfaen" w:cs="Sylfaen"/>
          <w:sz w:val="24"/>
          <w:szCs w:val="24"/>
          <w:lang w:val="hy-AM"/>
        </w:rPr>
        <w:t>պարբերականի հեղինակների կենսագրությունները</w:t>
      </w:r>
      <w:r w:rsidRPr="00A76F26">
        <w:rPr>
          <w:rFonts w:ascii="Sylfaen" w:eastAsia="Times New Roman" w:hAnsi="Sylfaen" w:cs="Sylfaen"/>
          <w:sz w:val="24"/>
          <w:szCs w:val="24"/>
          <w:lang w:val="hy-AM"/>
        </w:rPr>
        <w:t xml:space="preserve"> հավանաբար ստեղծվել են արհեստական բանականությամբ։</w:t>
      </w:r>
      <w:r>
        <w:rPr>
          <w:rFonts w:ascii="Sylfaen" w:eastAsia="Times New Roman" w:hAnsi="Sylfaen" w:cs="Sylfaen"/>
          <w:sz w:val="24"/>
          <w:szCs w:val="24"/>
          <w:lang w:val="hy-AM"/>
        </w:rPr>
        <w:t xml:space="preserve"> </w:t>
      </w:r>
      <w:r w:rsidRPr="00A76F26">
        <w:rPr>
          <w:rFonts w:ascii="Sylfaen" w:eastAsia="Times New Roman" w:hAnsi="Sylfaen" w:cs="Sylfaen"/>
          <w:sz w:val="24"/>
          <w:szCs w:val="24"/>
          <w:lang w:val="hy-AM"/>
        </w:rPr>
        <w:t>Factor TV-ի գնահատմամբ՝ թերթի հրապարակումները կառուցված են նույն գաղափարական առանցքի շուրջ՝ Փաշինյանի իշխանությունը կորցրել է ինքնուրույնությունը, Արևմուտքի հետ համագործակցությունը վտանգավոր է, իսկ Ռուսաստանից հեռանալը կարող է վնասել Հայաստանին։ Այս նարատիվները նման են ռուսական դաշնային հեռուստաալիքներում տարածվող խոսույթներին։</w:t>
      </w:r>
      <w:r>
        <w:rPr>
          <w:rFonts w:ascii="Sylfaen" w:eastAsia="Times New Roman" w:hAnsi="Sylfaen" w:cs="Sylfaen"/>
          <w:sz w:val="24"/>
          <w:szCs w:val="24"/>
          <w:lang w:val="hy-AM"/>
        </w:rPr>
        <w:br/>
      </w:r>
      <w:r>
        <w:rPr>
          <w:rFonts w:ascii="Sylfaen" w:eastAsia="Times New Roman" w:hAnsi="Sylfaen" w:cs="Sylfaen"/>
          <w:sz w:val="24"/>
          <w:szCs w:val="24"/>
          <w:lang w:val="hy-AM"/>
        </w:rPr>
        <w:tab/>
      </w:r>
      <w:r w:rsidRPr="00BF4F66">
        <w:rPr>
          <w:rFonts w:ascii="Sylfaen" w:eastAsia="Times New Roman" w:hAnsi="Sylfaen" w:cs="Sylfaen"/>
          <w:sz w:val="24"/>
          <w:szCs w:val="24"/>
          <w:lang w:val="hy-AM"/>
        </w:rPr>
        <w:t>Մեկ այլ դեպքում ռուսական տելեգրամյան ալիքներն ու դրանց ակտիվ տարածող</w:t>
      </w:r>
      <w:r>
        <w:rPr>
          <w:rFonts w:ascii="Sylfaen" w:eastAsia="Times New Roman" w:hAnsi="Sylfaen" w:cs="Sylfaen"/>
          <w:sz w:val="24"/>
          <w:szCs w:val="24"/>
          <w:lang w:val="hy-AM"/>
        </w:rPr>
        <w:t>՝</w:t>
      </w:r>
      <w:r w:rsidRPr="00BF4F66">
        <w:rPr>
          <w:rFonts w:ascii="Sylfaen" w:eastAsia="Times New Roman" w:hAnsi="Sylfaen" w:cs="Sylfaen"/>
          <w:sz w:val="24"/>
          <w:szCs w:val="24"/>
          <w:lang w:val="hy-AM"/>
        </w:rPr>
        <w:t xml:space="preserve"> </w:t>
      </w:r>
      <w:r>
        <w:rPr>
          <w:rFonts w:ascii="Sylfaen" w:eastAsia="Times New Roman" w:hAnsi="Sylfaen" w:cs="Sylfaen"/>
          <w:sz w:val="24"/>
          <w:szCs w:val="24"/>
          <w:lang w:val="hy-AM"/>
        </w:rPr>
        <w:t>նույն</w:t>
      </w:r>
      <w:r w:rsidRPr="00BF4F66">
        <w:rPr>
          <w:rFonts w:ascii="Sylfaen" w:eastAsia="Times New Roman" w:hAnsi="Sylfaen" w:cs="Sylfaen"/>
          <w:sz w:val="24"/>
          <w:szCs w:val="24"/>
          <w:lang w:val="hy-AM"/>
        </w:rPr>
        <w:t xml:space="preserve"> </w:t>
      </w:r>
      <w:r>
        <w:rPr>
          <w:rFonts w:ascii="Sylfaen" w:eastAsia="Times New Roman" w:hAnsi="Sylfaen" w:cs="Sylfaen"/>
          <w:sz w:val="24"/>
          <w:szCs w:val="24"/>
          <w:lang w:val="hy-AM"/>
        </w:rPr>
        <w:t xml:space="preserve">ցանցի </w:t>
      </w:r>
      <w:r w:rsidRPr="00BF4F66">
        <w:rPr>
          <w:rFonts w:ascii="Sylfaen" w:eastAsia="Times New Roman" w:hAnsi="Sylfaen" w:cs="Sylfaen"/>
          <w:sz w:val="24"/>
          <w:szCs w:val="24"/>
          <w:lang w:val="hy-AM"/>
        </w:rPr>
        <w:t xml:space="preserve">հայաստանյան </w:t>
      </w:r>
      <w:r>
        <w:rPr>
          <w:rFonts w:ascii="Sylfaen" w:eastAsia="Times New Roman" w:hAnsi="Sylfaen" w:cs="Sylfaen"/>
          <w:sz w:val="24"/>
          <w:szCs w:val="24"/>
          <w:lang w:val="hy-AM"/>
        </w:rPr>
        <w:t>սեգմենտը</w:t>
      </w:r>
      <w:r w:rsidRPr="00BF4F66">
        <w:rPr>
          <w:rFonts w:ascii="Sylfaen" w:eastAsia="Times New Roman" w:hAnsi="Sylfaen" w:cs="Sylfaen"/>
          <w:sz w:val="24"/>
          <w:szCs w:val="24"/>
          <w:lang w:val="hy-AM"/>
        </w:rPr>
        <w:t xml:space="preserve"> Գյումրիում </w:t>
      </w:r>
      <w:r>
        <w:rPr>
          <w:rFonts w:ascii="Sylfaen" w:eastAsia="Times New Roman" w:hAnsi="Sylfaen" w:cs="Sylfaen"/>
          <w:sz w:val="24"/>
          <w:szCs w:val="24"/>
          <w:lang w:val="hy-AM"/>
        </w:rPr>
        <w:t xml:space="preserve">տեղակայված </w:t>
      </w:r>
      <w:r w:rsidRPr="00BF4F66">
        <w:rPr>
          <w:rFonts w:ascii="Sylfaen" w:eastAsia="Times New Roman" w:hAnsi="Sylfaen" w:cs="Sylfaen"/>
          <w:sz w:val="24"/>
          <w:szCs w:val="24"/>
          <w:lang w:val="hy-AM"/>
        </w:rPr>
        <w:t>ռուսական 102-րդ ռազմաբազայի</w:t>
      </w:r>
      <w:r>
        <w:rPr>
          <w:rFonts w:ascii="Sylfaen" w:eastAsia="Times New Roman" w:hAnsi="Sylfaen" w:cs="Sylfaen"/>
          <w:sz w:val="24"/>
          <w:szCs w:val="24"/>
          <w:lang w:val="hy-AM"/>
        </w:rPr>
        <w:t xml:space="preserve"> մասին ոչ փաստահեն տեղեկություններ են</w:t>
      </w:r>
      <w:r w:rsidRPr="008B01F3">
        <w:rPr>
          <w:rFonts w:ascii="Sylfaen" w:eastAsia="Times New Roman" w:hAnsi="Sylfaen" w:cs="Sylfaen"/>
          <w:sz w:val="24"/>
          <w:szCs w:val="24"/>
          <w:lang w:val="hy-AM"/>
        </w:rPr>
        <w:t xml:space="preserve"> տարած</w:t>
      </w:r>
      <w:r>
        <w:rPr>
          <w:rFonts w:ascii="Sylfaen" w:eastAsia="Times New Roman" w:hAnsi="Sylfaen" w:cs="Sylfaen"/>
          <w:sz w:val="24"/>
          <w:szCs w:val="24"/>
          <w:lang w:val="hy-AM"/>
        </w:rPr>
        <w:t>ել, առանց</w:t>
      </w:r>
      <w:r w:rsidRPr="008B01F3">
        <w:rPr>
          <w:rFonts w:ascii="Sylfaen" w:eastAsia="Times New Roman" w:hAnsi="Sylfaen" w:cs="Sylfaen"/>
          <w:sz w:val="24"/>
          <w:szCs w:val="24"/>
          <w:lang w:val="hy-AM"/>
        </w:rPr>
        <w:t xml:space="preserve"> հստակ աղբյուրներ</w:t>
      </w:r>
      <w:r>
        <w:rPr>
          <w:rFonts w:ascii="Sylfaen" w:eastAsia="Times New Roman" w:hAnsi="Sylfaen" w:cs="Sylfaen"/>
          <w:sz w:val="24"/>
          <w:szCs w:val="24"/>
          <w:lang w:val="hy-AM"/>
        </w:rPr>
        <w:t xml:space="preserve"> նշելու</w:t>
      </w:r>
      <w:r w:rsidRPr="008B01F3">
        <w:rPr>
          <w:rFonts w:ascii="Sylfaen" w:eastAsia="Times New Roman" w:hAnsi="Sylfaen" w:cs="Sylfaen"/>
          <w:sz w:val="24"/>
          <w:szCs w:val="24"/>
          <w:lang w:val="hy-AM"/>
        </w:rPr>
        <w:t>։</w:t>
      </w:r>
      <w:r>
        <w:rPr>
          <w:rFonts w:ascii="Sylfaen" w:eastAsia="Times New Roman" w:hAnsi="Sylfaen" w:cs="Sylfaen"/>
          <w:sz w:val="24"/>
          <w:szCs w:val="24"/>
          <w:lang w:val="hy-AM"/>
        </w:rPr>
        <w:t xml:space="preserve"> «</w:t>
      </w:r>
      <w:r w:rsidRPr="00E84B8D">
        <w:rPr>
          <w:rFonts w:ascii="Sylfaen" w:eastAsia="Times New Roman" w:hAnsi="Sylfaen" w:cs="Sylfaen"/>
          <w:sz w:val="24"/>
          <w:szCs w:val="24"/>
          <w:lang w:val="hy-AM"/>
        </w:rPr>
        <w:t>Fip.am</w:t>
      </w:r>
      <w:r>
        <w:rPr>
          <w:rFonts w:ascii="Sylfaen" w:eastAsia="Times New Roman" w:hAnsi="Sylfaen" w:cs="Sylfaen"/>
          <w:sz w:val="24"/>
          <w:szCs w:val="24"/>
          <w:lang w:val="hy-AM"/>
        </w:rPr>
        <w:t>»</w:t>
      </w:r>
      <w:r w:rsidRPr="00E84B8D">
        <w:rPr>
          <w:rFonts w:ascii="Sylfaen" w:eastAsia="Times New Roman" w:hAnsi="Sylfaen" w:cs="Sylfaen"/>
          <w:sz w:val="24"/>
          <w:szCs w:val="24"/>
          <w:lang w:val="hy-AM"/>
        </w:rPr>
        <w:t xml:space="preserve"> </w:t>
      </w:r>
      <w:r>
        <w:rPr>
          <w:rFonts w:ascii="Sylfaen" w:eastAsia="Times New Roman" w:hAnsi="Sylfaen" w:cs="Sylfaen"/>
          <w:sz w:val="24"/>
          <w:szCs w:val="24"/>
          <w:lang w:val="hy-AM"/>
        </w:rPr>
        <w:t>փ</w:t>
      </w:r>
      <w:r w:rsidRPr="008B01F3">
        <w:rPr>
          <w:rFonts w:ascii="Sylfaen" w:eastAsia="Times New Roman" w:hAnsi="Sylfaen" w:cs="Sylfaen"/>
          <w:sz w:val="24"/>
          <w:szCs w:val="24"/>
          <w:lang w:val="hy-AM"/>
        </w:rPr>
        <w:t>աստերի ստուգման հարթակը</w:t>
      </w:r>
      <w:r>
        <w:rPr>
          <w:rFonts w:ascii="Sylfaen" w:eastAsia="Times New Roman" w:hAnsi="Sylfaen" w:cs="Sylfaen"/>
          <w:sz w:val="24"/>
          <w:szCs w:val="24"/>
          <w:lang w:val="hy-AM"/>
        </w:rPr>
        <w:t xml:space="preserve"> </w:t>
      </w:r>
      <w:r w:rsidRPr="008B01F3">
        <w:rPr>
          <w:rFonts w:ascii="Sylfaen" w:eastAsia="Times New Roman" w:hAnsi="Sylfaen" w:cs="Sylfaen"/>
          <w:sz w:val="24"/>
          <w:szCs w:val="24"/>
          <w:lang w:val="hy-AM"/>
        </w:rPr>
        <w:t xml:space="preserve">ուսումնասիրել է այդ հրապարակումները և պարզել, որ </w:t>
      </w:r>
      <w:r>
        <w:rPr>
          <w:rFonts w:ascii="Sylfaen" w:eastAsia="Times New Roman" w:hAnsi="Sylfaen" w:cs="Sylfaen"/>
          <w:sz w:val="24"/>
          <w:szCs w:val="24"/>
          <w:lang w:val="hy-AM"/>
        </w:rPr>
        <w:t xml:space="preserve">դրանք </w:t>
      </w:r>
      <w:r w:rsidRPr="008B01F3">
        <w:rPr>
          <w:rFonts w:ascii="Sylfaen" w:eastAsia="Times New Roman" w:hAnsi="Sylfaen" w:cs="Sylfaen"/>
          <w:sz w:val="24"/>
          <w:szCs w:val="24"/>
          <w:lang w:val="hy-AM"/>
        </w:rPr>
        <w:t xml:space="preserve">համակարգված կերպով տարածվում </w:t>
      </w:r>
      <w:r>
        <w:rPr>
          <w:rFonts w:ascii="Sylfaen" w:eastAsia="Times New Roman" w:hAnsi="Sylfaen" w:cs="Sylfaen"/>
          <w:sz w:val="24"/>
          <w:szCs w:val="24"/>
          <w:lang w:val="hy-AM"/>
        </w:rPr>
        <w:t>են</w:t>
      </w:r>
      <w:r w:rsidRPr="008B01F3">
        <w:rPr>
          <w:rFonts w:ascii="Sylfaen" w:eastAsia="Times New Roman" w:hAnsi="Sylfaen" w:cs="Sylfaen"/>
          <w:sz w:val="24"/>
          <w:szCs w:val="24"/>
          <w:lang w:val="hy-AM"/>
        </w:rPr>
        <w:t xml:space="preserve"> ռուսական պրոիշխանական ռազմական լրագրողների տելեգրամյան ալիքներում, որ</w:t>
      </w:r>
      <w:r>
        <w:rPr>
          <w:rFonts w:ascii="Sylfaen" w:eastAsia="Times New Roman" w:hAnsi="Sylfaen" w:cs="Sylfaen"/>
          <w:sz w:val="24"/>
          <w:szCs w:val="24"/>
          <w:lang w:val="hy-AM"/>
        </w:rPr>
        <w:t>տեղ</w:t>
      </w:r>
      <w:r w:rsidRPr="008B01F3">
        <w:rPr>
          <w:rFonts w:ascii="Sylfaen" w:eastAsia="Times New Roman" w:hAnsi="Sylfaen" w:cs="Sylfaen"/>
          <w:sz w:val="24"/>
          <w:szCs w:val="24"/>
          <w:lang w:val="hy-AM"/>
        </w:rPr>
        <w:t xml:space="preserve">ից էլ </w:t>
      </w:r>
      <w:r>
        <w:rPr>
          <w:rFonts w:ascii="Sylfaen" w:eastAsia="Times New Roman" w:hAnsi="Sylfaen" w:cs="Sylfaen"/>
          <w:sz w:val="24"/>
          <w:szCs w:val="24"/>
          <w:lang w:val="hy-AM"/>
        </w:rPr>
        <w:t xml:space="preserve">վերցվում ու տեղադրվում </w:t>
      </w:r>
      <w:r w:rsidRPr="008B01F3">
        <w:rPr>
          <w:rFonts w:ascii="Sylfaen" w:eastAsia="Times New Roman" w:hAnsi="Sylfaen" w:cs="Sylfaen"/>
          <w:sz w:val="24"/>
          <w:szCs w:val="24"/>
          <w:lang w:val="hy-AM"/>
        </w:rPr>
        <w:t xml:space="preserve">են </w:t>
      </w:r>
      <w:r>
        <w:rPr>
          <w:rFonts w:ascii="Sylfaen" w:eastAsia="Times New Roman" w:hAnsi="Sylfaen" w:cs="Sylfaen"/>
          <w:sz w:val="24"/>
          <w:szCs w:val="24"/>
          <w:lang w:val="hy-AM"/>
        </w:rPr>
        <w:t xml:space="preserve">հայաստանյան </w:t>
      </w:r>
      <w:r w:rsidRPr="008B01F3">
        <w:rPr>
          <w:rFonts w:ascii="Sylfaen" w:eastAsia="Times New Roman" w:hAnsi="Sylfaen" w:cs="Sylfaen"/>
          <w:sz w:val="24"/>
          <w:szCs w:val="24"/>
          <w:lang w:val="hy-AM"/>
        </w:rPr>
        <w:t>պրոռուսական քաղաքական ուժերի ու գործիչներ</w:t>
      </w:r>
      <w:r>
        <w:rPr>
          <w:rFonts w:ascii="Sylfaen" w:eastAsia="Times New Roman" w:hAnsi="Sylfaen" w:cs="Sylfaen"/>
          <w:sz w:val="24"/>
          <w:szCs w:val="24"/>
          <w:lang w:val="hy-AM"/>
        </w:rPr>
        <w:t>ի</w:t>
      </w:r>
      <w:r w:rsidRPr="008B01F3">
        <w:rPr>
          <w:rFonts w:ascii="Sylfaen" w:eastAsia="Times New Roman" w:hAnsi="Sylfaen" w:cs="Sylfaen"/>
          <w:sz w:val="24"/>
          <w:szCs w:val="24"/>
          <w:lang w:val="hy-AM"/>
        </w:rPr>
        <w:t xml:space="preserve"> </w:t>
      </w:r>
      <w:r>
        <w:rPr>
          <w:rFonts w:ascii="Sylfaen" w:eastAsia="Times New Roman" w:hAnsi="Sylfaen" w:cs="Sylfaen"/>
          <w:sz w:val="24"/>
          <w:szCs w:val="24"/>
          <w:lang w:val="hy-AM"/>
        </w:rPr>
        <w:t>տեղեկատվական հարթակներում</w:t>
      </w:r>
      <w:r>
        <w:rPr>
          <w:rStyle w:val="FootnoteReference"/>
          <w:rFonts w:ascii="inherit" w:eastAsia="Times New Roman" w:hAnsi="inherit" w:cs="Segoe UI Historic"/>
          <w:color w:val="080809"/>
          <w:sz w:val="23"/>
          <w:szCs w:val="23"/>
          <w:lang w:val="hy-AM" w:eastAsia="ru-RU"/>
        </w:rPr>
        <w:t xml:space="preserve"> </w:t>
      </w:r>
      <w:r>
        <w:rPr>
          <w:rStyle w:val="FootnoteReference"/>
          <w:rFonts w:ascii="inherit" w:eastAsia="Times New Roman" w:hAnsi="inherit" w:cs="Segoe UI Historic"/>
          <w:color w:val="080809"/>
          <w:sz w:val="23"/>
          <w:szCs w:val="23"/>
          <w:lang w:val="hy-AM" w:eastAsia="ru-RU"/>
        </w:rPr>
        <w:footnoteReference w:id="3"/>
      </w:r>
      <w:r w:rsidRPr="008B01F3">
        <w:rPr>
          <w:rFonts w:ascii="inherit" w:eastAsia="Times New Roman" w:hAnsi="inherit" w:cs="Segoe UI Historic"/>
          <w:color w:val="080809"/>
          <w:sz w:val="23"/>
          <w:szCs w:val="23"/>
          <w:lang w:val="hy-AM" w:eastAsia="ru-RU"/>
        </w:rPr>
        <w:t>։</w:t>
      </w:r>
      <w:r>
        <w:rPr>
          <w:rFonts w:ascii="inherit" w:eastAsia="Times New Roman" w:hAnsi="inherit" w:cs="Segoe UI Historic"/>
          <w:color w:val="080809"/>
          <w:sz w:val="23"/>
          <w:szCs w:val="23"/>
          <w:lang w:val="hy-AM" w:eastAsia="ru-RU"/>
        </w:rPr>
        <w:t xml:space="preserve"> </w:t>
      </w:r>
    </w:p>
    <w:p w14:paraId="69A84548" w14:textId="2C378427" w:rsidR="00B35581" w:rsidRPr="00CF4A65" w:rsidRDefault="00B35581" w:rsidP="00B35581">
      <w:pPr>
        <w:shd w:val="clear" w:color="auto" w:fill="FFFFFF"/>
        <w:spacing w:after="0" w:line="240" w:lineRule="auto"/>
        <w:textAlignment w:val="baseline"/>
        <w:rPr>
          <w:rFonts w:ascii="Sylfaen" w:eastAsia="Times New Roman" w:hAnsi="Sylfaen" w:cs="Sylfaen"/>
          <w:sz w:val="24"/>
          <w:szCs w:val="24"/>
          <w:lang w:val="hy-AM"/>
        </w:rPr>
      </w:pPr>
      <w:r>
        <w:rPr>
          <w:rFonts w:ascii="Sylfaen" w:eastAsia="Times New Roman" w:hAnsi="Sylfaen" w:cs="Sylfaen"/>
          <w:sz w:val="24"/>
          <w:szCs w:val="24"/>
          <w:lang w:val="hy-AM"/>
        </w:rPr>
        <w:tab/>
        <w:t xml:space="preserve">Հանրային հեռուստաընկերության եթերում նույնպես ի ցույց են դրվել </w:t>
      </w:r>
      <w:r w:rsidRPr="00CF4A65">
        <w:rPr>
          <w:rFonts w:ascii="Sylfaen" w:eastAsia="Times New Roman" w:hAnsi="Sylfaen" w:cs="Sylfaen"/>
          <w:sz w:val="24"/>
          <w:szCs w:val="24"/>
          <w:lang w:val="hy-AM"/>
        </w:rPr>
        <w:t>Telegram</w:t>
      </w:r>
      <w:r>
        <w:rPr>
          <w:rFonts w:ascii="Sylfaen" w:eastAsia="Times New Roman" w:hAnsi="Sylfaen" w:cs="Sylfaen"/>
          <w:sz w:val="24"/>
          <w:szCs w:val="24"/>
          <w:lang w:val="hy-AM"/>
        </w:rPr>
        <w:t xml:space="preserve">-ում, </w:t>
      </w:r>
      <w:r w:rsidRPr="00CF4A65">
        <w:rPr>
          <w:rFonts w:ascii="Sylfaen" w:eastAsia="Times New Roman" w:hAnsi="Sylfaen" w:cs="Sylfaen"/>
          <w:sz w:val="24"/>
          <w:szCs w:val="24"/>
          <w:lang w:val="hy-AM"/>
        </w:rPr>
        <w:t>Tik-Tok</w:t>
      </w:r>
      <w:r>
        <w:rPr>
          <w:rFonts w:ascii="Sylfaen" w:eastAsia="Times New Roman" w:hAnsi="Sylfaen" w:cs="Sylfaen"/>
          <w:sz w:val="24"/>
          <w:szCs w:val="24"/>
          <w:lang w:val="hy-AM"/>
        </w:rPr>
        <w:t xml:space="preserve">-ում ու </w:t>
      </w:r>
      <w:r w:rsidRPr="00CF4A65">
        <w:rPr>
          <w:rFonts w:ascii="Sylfaen" w:eastAsia="Times New Roman" w:hAnsi="Sylfaen" w:cs="Sylfaen"/>
          <w:sz w:val="24"/>
          <w:szCs w:val="24"/>
          <w:lang w:val="hy-AM"/>
        </w:rPr>
        <w:t>X</w:t>
      </w:r>
      <w:r>
        <w:rPr>
          <w:rFonts w:ascii="Sylfaen" w:eastAsia="Times New Roman" w:hAnsi="Sylfaen" w:cs="Sylfaen"/>
          <w:sz w:val="24"/>
          <w:szCs w:val="24"/>
          <w:lang w:val="hy-AM"/>
        </w:rPr>
        <w:t>-ում տարածվող</w:t>
      </w:r>
      <w:r w:rsidRPr="00CF4A65">
        <w:rPr>
          <w:rFonts w:ascii="Sylfaen" w:eastAsia="Times New Roman" w:hAnsi="Sylfaen" w:cs="Sylfaen"/>
          <w:sz w:val="24"/>
          <w:szCs w:val="24"/>
          <w:lang w:val="hy-AM"/>
        </w:rPr>
        <w:t xml:space="preserve"> </w:t>
      </w:r>
      <w:r>
        <w:rPr>
          <w:rFonts w:ascii="Sylfaen" w:eastAsia="Times New Roman" w:hAnsi="Sylfaen" w:cs="Sylfaen"/>
          <w:sz w:val="24"/>
          <w:szCs w:val="24"/>
          <w:lang w:val="hy-AM"/>
        </w:rPr>
        <w:t>ռուսական քարոզչական կեղծ պատմությունները, թե</w:t>
      </w:r>
      <w:r w:rsidR="00E22E66">
        <w:rPr>
          <w:rFonts w:ascii="Sylfaen" w:eastAsia="Times New Roman" w:hAnsi="Sylfaen" w:cs="Sylfaen"/>
          <w:sz w:val="24"/>
          <w:szCs w:val="24"/>
          <w:lang w:val="hy-AM"/>
        </w:rPr>
        <w:t>՝</w:t>
      </w:r>
      <w:r>
        <w:rPr>
          <w:rFonts w:ascii="Sylfaen" w:eastAsia="Times New Roman" w:hAnsi="Sylfaen" w:cs="Sylfaen"/>
          <w:sz w:val="24"/>
          <w:szCs w:val="24"/>
          <w:lang w:val="hy-AM"/>
        </w:rPr>
        <w:t xml:space="preserve"> </w:t>
      </w:r>
      <w:r w:rsidRPr="00CF4A65">
        <w:rPr>
          <w:rFonts w:ascii="Sylfaen" w:eastAsia="Times New Roman" w:hAnsi="Sylfaen" w:cs="Sylfaen"/>
          <w:sz w:val="24"/>
          <w:szCs w:val="24"/>
          <w:lang w:val="hy-AM"/>
        </w:rPr>
        <w:t>«Նիկոլ Փաշինյանի հաղթանակը խորհրդարանական ընտրություններում Հայաստանը կտանի Ռուսաստան</w:t>
      </w:r>
      <w:r>
        <w:rPr>
          <w:rFonts w:ascii="Sylfaen" w:eastAsia="Times New Roman" w:hAnsi="Sylfaen" w:cs="Sylfaen"/>
          <w:sz w:val="24"/>
          <w:szCs w:val="24"/>
          <w:lang w:val="hy-AM"/>
        </w:rPr>
        <w:t>ի հետ պատերազմական վիճակ</w:t>
      </w:r>
      <w:r w:rsidR="00E22E66">
        <w:rPr>
          <w:rFonts w:ascii="Sylfaen" w:eastAsia="Times New Roman" w:hAnsi="Sylfaen" w:cs="Sylfaen"/>
          <w:sz w:val="24"/>
          <w:szCs w:val="24"/>
          <w:lang w:val="hy-AM"/>
        </w:rPr>
        <w:t xml:space="preserve">ի։ </w:t>
      </w:r>
      <w:r w:rsidR="00E22E66">
        <w:rPr>
          <w:rFonts w:ascii="Times New Roman" w:eastAsia="Times New Roman" w:hAnsi="Times New Roman" w:cs="Times New Roman"/>
          <w:sz w:val="24"/>
          <w:szCs w:val="24"/>
          <w:lang w:val="hy-AM"/>
        </w:rPr>
        <w:t>․․․</w:t>
      </w:r>
      <w:r>
        <w:rPr>
          <w:rFonts w:ascii="Sylfaen" w:eastAsia="Times New Roman" w:hAnsi="Sylfaen" w:cs="Sylfaen"/>
          <w:sz w:val="24"/>
          <w:szCs w:val="24"/>
          <w:lang w:val="hy-AM"/>
        </w:rPr>
        <w:t>Հ</w:t>
      </w:r>
      <w:r w:rsidRPr="00CF4A65">
        <w:rPr>
          <w:rFonts w:ascii="Sylfaen" w:eastAsia="Times New Roman" w:hAnsi="Sylfaen" w:cs="Sylfaen"/>
          <w:sz w:val="24"/>
          <w:szCs w:val="24"/>
          <w:lang w:val="hy-AM"/>
        </w:rPr>
        <w:t>աղթանակից հետո երեք ամսվա ընթացքում Նիկոլ Փաշինյանն ամբողջությամբ կոչնչացնի ընդդիմությանը և Հայաստանում կբացի ՆԱՏՕ-ի բազա</w:t>
      </w:r>
      <w:r w:rsidR="00E22E66">
        <w:rPr>
          <w:rFonts w:ascii="MS Mincho" w:eastAsia="MS Mincho" w:hAnsi="MS Mincho" w:cs="MS Mincho"/>
          <w:sz w:val="24"/>
          <w:szCs w:val="24"/>
          <w:lang w:val="hy-AM"/>
        </w:rPr>
        <w:t>․</w:t>
      </w:r>
      <w:r w:rsidRPr="00CF4A65">
        <w:rPr>
          <w:rFonts w:ascii="Sylfaen" w:eastAsia="Times New Roman" w:hAnsi="Sylfaen" w:cs="Sylfaen"/>
          <w:sz w:val="24"/>
          <w:szCs w:val="24"/>
          <w:lang w:val="hy-AM"/>
        </w:rPr>
        <w:t xml:space="preserve"> </w:t>
      </w:r>
      <w:r w:rsidR="00E22E66">
        <w:rPr>
          <w:rFonts w:ascii="Sylfaen" w:eastAsia="Times New Roman" w:hAnsi="Sylfaen" w:cs="Sylfaen"/>
          <w:sz w:val="24"/>
          <w:szCs w:val="24"/>
          <w:lang w:val="hy-AM"/>
        </w:rPr>
        <w:t>սա</w:t>
      </w:r>
      <w:r w:rsidRPr="00CF4A65">
        <w:rPr>
          <w:rFonts w:ascii="Sylfaen" w:eastAsia="Times New Roman" w:hAnsi="Sylfaen" w:cs="Sylfaen"/>
          <w:sz w:val="24"/>
          <w:szCs w:val="24"/>
          <w:lang w:val="hy-AM"/>
        </w:rPr>
        <w:t xml:space="preserve"> անխուսափելիորեն կհանգեցնի Մոսկվայի հետ ռազմական բախման</w:t>
      </w:r>
      <w:r>
        <w:rPr>
          <w:rFonts w:ascii="Times New Roman" w:eastAsia="Times New Roman" w:hAnsi="Times New Roman" w:cs="Times New Roman"/>
          <w:sz w:val="24"/>
          <w:szCs w:val="24"/>
          <w:lang w:val="hy-AM"/>
        </w:rPr>
        <w:t>․․․»</w:t>
      </w:r>
      <w:r>
        <w:rPr>
          <w:rStyle w:val="FootnoteReference"/>
          <w:rFonts w:ascii="Sylfaen" w:eastAsia="Times New Roman" w:hAnsi="Sylfaen" w:cs="Sylfaen"/>
          <w:sz w:val="24"/>
          <w:szCs w:val="24"/>
          <w:lang w:val="hy-AM"/>
        </w:rPr>
        <w:footnoteReference w:id="4"/>
      </w:r>
      <w:r w:rsidRPr="00CF4A65">
        <w:rPr>
          <w:rFonts w:ascii="Sylfaen" w:eastAsia="Times New Roman" w:hAnsi="Sylfaen" w:cs="Sylfaen"/>
          <w:sz w:val="24"/>
          <w:szCs w:val="24"/>
          <w:lang w:val="hy-AM"/>
        </w:rPr>
        <w:t>։</w:t>
      </w:r>
    </w:p>
    <w:p w14:paraId="7776C314" w14:textId="77777777" w:rsidR="00B35581" w:rsidRPr="00BF5C88" w:rsidRDefault="00B35581" w:rsidP="00B35581">
      <w:pPr>
        <w:pStyle w:val="NormalWeb"/>
        <w:spacing w:before="0" w:beforeAutospacing="0" w:after="0" w:afterAutospacing="0"/>
        <w:rPr>
          <w:rFonts w:ascii="Sylfaen" w:hAnsi="Sylfaen" w:cs="Sylfaen"/>
          <w:lang w:val="hy-AM" w:eastAsia="en-US"/>
        </w:rPr>
      </w:pPr>
      <w:r>
        <w:rPr>
          <w:rFonts w:ascii="Sylfaen" w:hAnsi="Sylfaen" w:cs="Sylfaen"/>
          <w:lang w:val="hy-AM" w:eastAsia="en-US"/>
        </w:rPr>
        <w:t>Փաստերը ցույց են տալիս, որ տ</w:t>
      </w:r>
      <w:r w:rsidRPr="009F0778">
        <w:rPr>
          <w:rFonts w:ascii="Sylfaen" w:hAnsi="Sylfaen" w:cs="Sylfaen"/>
          <w:lang w:val="hy-AM" w:eastAsia="en-US"/>
        </w:rPr>
        <w:t>եղեկատվական մանիպուլյացիաների միջոցով փորձ է արվում խաթարել վստահությունը պետական ինստիտուտների նկատմամբ՝ շեշտադրելով պատերազմի սպառնալիքը որպես մոտալուտ վտանգ</w:t>
      </w:r>
      <w:r>
        <w:rPr>
          <w:rFonts w:ascii="Sylfaen" w:hAnsi="Sylfaen" w:cs="Sylfaen"/>
          <w:lang w:val="hy-AM" w:eastAsia="en-US"/>
        </w:rPr>
        <w:t xml:space="preserve">, </w:t>
      </w:r>
      <w:r w:rsidRPr="001B569C">
        <w:rPr>
          <w:rFonts w:ascii="Sylfaen" w:hAnsi="Sylfaen" w:cs="Sylfaen"/>
          <w:lang w:val="hy-AM"/>
        </w:rPr>
        <w:t>արժեզրկել</w:t>
      </w:r>
      <w:r>
        <w:rPr>
          <w:rFonts w:ascii="Sylfaen" w:hAnsi="Sylfaen" w:cs="Sylfaen"/>
          <w:lang w:val="hy-AM"/>
        </w:rPr>
        <w:t xml:space="preserve">ով </w:t>
      </w:r>
      <w:r w:rsidRPr="001B569C">
        <w:rPr>
          <w:rFonts w:ascii="Sylfaen" w:hAnsi="Sylfaen" w:cs="Sylfaen"/>
          <w:lang w:val="hy-AM"/>
        </w:rPr>
        <w:t>խաղաղության հաստատման հնարավորությունը</w:t>
      </w:r>
      <w:r>
        <w:rPr>
          <w:rFonts w:ascii="Sylfaen" w:hAnsi="Sylfaen" w:cs="Sylfaen"/>
          <w:lang w:val="hy-AM"/>
        </w:rPr>
        <w:t xml:space="preserve">։ </w:t>
      </w:r>
    </w:p>
    <w:p w14:paraId="2226D3FF" w14:textId="77777777" w:rsidR="00B35581" w:rsidRDefault="00B35581" w:rsidP="00B35581">
      <w:pPr>
        <w:spacing w:after="0" w:line="240" w:lineRule="auto"/>
        <w:rPr>
          <w:rFonts w:ascii="Sylfaen" w:hAnsi="Sylfaen" w:cs="Sylfaen"/>
          <w:sz w:val="24"/>
          <w:szCs w:val="24"/>
          <w:lang w:val="hy-AM"/>
        </w:rPr>
      </w:pPr>
      <w:r>
        <w:rPr>
          <w:rFonts w:ascii="Sylfaen" w:hAnsi="Sylfaen" w:cs="Sylfaen"/>
          <w:sz w:val="24"/>
          <w:szCs w:val="24"/>
          <w:lang w:val="hy-AM"/>
        </w:rPr>
        <w:lastRenderedPageBreak/>
        <w:tab/>
        <w:t>Իր հերթին</w:t>
      </w:r>
      <w:r w:rsidRPr="00DE0758">
        <w:rPr>
          <w:rFonts w:ascii="Sylfaen" w:hAnsi="Sylfaen" w:cs="Sylfaen"/>
          <w:sz w:val="24"/>
          <w:szCs w:val="24"/>
          <w:lang w:val="hy-AM"/>
        </w:rPr>
        <w:t xml:space="preserve"> պատերազմի թեման շահարկել է նաև Նիկոլ Փաշինյանը՝ ակնարկելով, թե իշխող ուժի պարտության դեպքում երկրորդ սեպտեմբերյան պատերազմ կարող է լինել։ </w:t>
      </w:r>
      <w:r>
        <w:rPr>
          <w:rFonts w:ascii="Sylfaen" w:hAnsi="Sylfaen" w:cs="Sylfaen"/>
          <w:sz w:val="24"/>
          <w:szCs w:val="24"/>
          <w:lang w:val="hy-AM"/>
        </w:rPr>
        <w:t>Ընտրապայքարի մեջ մտած</w:t>
      </w:r>
      <w:r w:rsidRPr="00DE0758">
        <w:rPr>
          <w:rFonts w:ascii="Sylfaen" w:hAnsi="Sylfaen" w:cs="Sylfaen"/>
          <w:sz w:val="24"/>
          <w:szCs w:val="24"/>
          <w:lang w:val="hy-AM"/>
        </w:rPr>
        <w:t xml:space="preserve"> քաղաքական ուժերի կողմից զգայուն թեմաների </w:t>
      </w:r>
      <w:r>
        <w:rPr>
          <w:rFonts w:ascii="Sylfaen" w:hAnsi="Sylfaen" w:cs="Sylfaen"/>
          <w:sz w:val="24"/>
          <w:szCs w:val="24"/>
          <w:lang w:val="hy-AM"/>
        </w:rPr>
        <w:t>վերաբերյալ մանիպուլյատիվ</w:t>
      </w:r>
      <w:r w:rsidRPr="00DE0758">
        <w:rPr>
          <w:rFonts w:ascii="Sylfaen" w:hAnsi="Sylfaen" w:cs="Sylfaen"/>
          <w:sz w:val="24"/>
          <w:szCs w:val="24"/>
          <w:lang w:val="hy-AM"/>
        </w:rPr>
        <w:t xml:space="preserve"> </w:t>
      </w:r>
      <w:r>
        <w:rPr>
          <w:rFonts w:ascii="Sylfaen" w:hAnsi="Sylfaen" w:cs="Sylfaen"/>
          <w:sz w:val="24"/>
          <w:szCs w:val="24"/>
          <w:lang w:val="hy-AM"/>
        </w:rPr>
        <w:t xml:space="preserve">խոսույթն անխուսափելիորեն </w:t>
      </w:r>
      <w:r w:rsidRPr="00DE0758">
        <w:rPr>
          <w:rFonts w:ascii="Sylfaen" w:hAnsi="Sylfaen" w:cs="Sylfaen"/>
          <w:sz w:val="24"/>
          <w:szCs w:val="24"/>
          <w:lang w:val="hy-AM"/>
        </w:rPr>
        <w:t xml:space="preserve">հանգեցնում է հասարակության </w:t>
      </w:r>
      <w:r>
        <w:rPr>
          <w:rFonts w:ascii="Sylfaen" w:hAnsi="Sylfaen" w:cs="Sylfaen"/>
          <w:sz w:val="24"/>
          <w:szCs w:val="24"/>
          <w:lang w:val="hy-AM"/>
        </w:rPr>
        <w:t>որոշ շերտերում</w:t>
      </w:r>
      <w:r w:rsidRPr="00DE0758">
        <w:rPr>
          <w:rFonts w:ascii="Sylfaen" w:hAnsi="Sylfaen" w:cs="Sylfaen"/>
          <w:sz w:val="24"/>
          <w:szCs w:val="24"/>
          <w:lang w:val="hy-AM"/>
        </w:rPr>
        <w:t xml:space="preserve"> </w:t>
      </w:r>
      <w:r>
        <w:rPr>
          <w:rFonts w:ascii="Sylfaen" w:hAnsi="Sylfaen" w:cs="Sylfaen"/>
          <w:sz w:val="24"/>
          <w:szCs w:val="24"/>
          <w:lang w:val="hy-AM"/>
        </w:rPr>
        <w:t>տագն</w:t>
      </w:r>
      <w:r w:rsidRPr="00DE0758">
        <w:rPr>
          <w:rFonts w:ascii="Sylfaen" w:hAnsi="Sylfaen" w:cs="Sylfaen"/>
          <w:sz w:val="24"/>
          <w:szCs w:val="24"/>
          <w:lang w:val="hy-AM"/>
        </w:rPr>
        <w:t>ապի ու անհուսության մթնոլորտի</w:t>
      </w:r>
      <w:r>
        <w:rPr>
          <w:rFonts w:ascii="Sylfaen" w:hAnsi="Sylfaen" w:cs="Sylfaen"/>
          <w:sz w:val="24"/>
          <w:szCs w:val="24"/>
          <w:lang w:val="hy-AM"/>
        </w:rPr>
        <w:t xml:space="preserve"> ձևավորմանը։</w:t>
      </w:r>
    </w:p>
    <w:p w14:paraId="469FAFAF" w14:textId="77777777" w:rsidR="00B35581" w:rsidRDefault="00B35581" w:rsidP="00B35581">
      <w:pPr>
        <w:spacing w:after="0" w:line="240" w:lineRule="auto"/>
        <w:ind w:firstLine="708"/>
        <w:rPr>
          <w:rFonts w:ascii="Sylfaen" w:eastAsia="Times New Roman" w:hAnsi="Sylfaen" w:cs="Times New Roman"/>
          <w:sz w:val="24"/>
          <w:szCs w:val="24"/>
          <w:lang w:val="hy-AM" w:eastAsia="ru-RU"/>
        </w:rPr>
      </w:pPr>
      <w:r>
        <w:rPr>
          <w:rFonts w:ascii="Sylfaen" w:hAnsi="Sylfaen" w:cs="Sylfaen"/>
          <w:sz w:val="24"/>
          <w:szCs w:val="24"/>
          <w:lang w:val="hy-AM"/>
        </w:rPr>
        <w:t>Նախընտրական այս փուլում առավել ցայտուն է ընդգծվում լրատվական դաշտի բևեռվածությունը,</w:t>
      </w:r>
      <w:r w:rsidRPr="00DE0758">
        <w:rPr>
          <w:rFonts w:ascii="Sylfaen" w:hAnsi="Sylfaen" w:cs="Sylfaen"/>
          <w:sz w:val="24"/>
          <w:szCs w:val="24"/>
          <w:lang w:val="hy-AM"/>
        </w:rPr>
        <w:t xml:space="preserve"> քաղաքական այս կամ այն ուժի</w:t>
      </w:r>
      <w:r>
        <w:rPr>
          <w:rFonts w:ascii="Sylfaen" w:hAnsi="Sylfaen" w:cs="Sylfaen"/>
          <w:sz w:val="24"/>
          <w:szCs w:val="24"/>
          <w:lang w:val="hy-AM"/>
        </w:rPr>
        <w:t xml:space="preserve"> հետ ԶԼՄ-ների մեծ մասի սերտաճումն ու այդ ուժերի շահերի սպասարկումը։</w:t>
      </w:r>
      <w:r w:rsidRPr="00DE0758">
        <w:rPr>
          <w:rFonts w:ascii="Sylfaen" w:hAnsi="Sylfaen" w:cs="Sylfaen"/>
          <w:sz w:val="24"/>
          <w:szCs w:val="24"/>
          <w:lang w:val="hy-AM"/>
        </w:rPr>
        <w:t xml:space="preserve"> </w:t>
      </w:r>
      <w:r>
        <w:rPr>
          <w:rFonts w:ascii="Sylfaen" w:hAnsi="Sylfaen" w:cs="Sylfaen"/>
          <w:sz w:val="24"/>
          <w:szCs w:val="24"/>
          <w:lang w:val="hy-AM"/>
        </w:rPr>
        <w:t xml:space="preserve">Տեղեկատվական գործունեությունը շատերի համար վերածվել է քարոզչական գործունեության, իսկ լրագրությունը՝ քաղաքական ակտիվիզմի։ </w:t>
      </w:r>
      <w:r>
        <w:rPr>
          <w:rFonts w:ascii="Sylfaen" w:hAnsi="Sylfaen" w:cs="Arial"/>
          <w:sz w:val="24"/>
          <w:szCs w:val="24"/>
          <w:lang w:val="hy-AM"/>
        </w:rPr>
        <w:t>Արդյունքում հասարակությունն ականատես է դառնում ներքին ինֆորմացիոն պատերազմի, որտեղ շռայլորեն կիրառվում են ատելության խոսքը, ապատեղեկատվությունը, վիրավորանքն ու զրպարտությունը։</w:t>
      </w:r>
      <w:r>
        <w:rPr>
          <w:rFonts w:ascii="Sylfaen" w:hAnsi="Sylfaen" w:cs="Arial"/>
          <w:sz w:val="24"/>
          <w:szCs w:val="24"/>
          <w:lang w:val="hy-AM"/>
        </w:rPr>
        <w:tab/>
      </w:r>
      <w:r>
        <w:rPr>
          <w:rFonts w:ascii="Sylfaen" w:eastAsia="Times New Roman" w:hAnsi="Sylfaen" w:cs="Times New Roman"/>
          <w:sz w:val="24"/>
          <w:szCs w:val="24"/>
          <w:lang w:val="hy-AM" w:eastAsia="ru-RU"/>
        </w:rPr>
        <w:t xml:space="preserve"> </w:t>
      </w:r>
    </w:p>
    <w:p w14:paraId="7723A270" w14:textId="77777777" w:rsidR="00B35581" w:rsidRPr="00386783" w:rsidRDefault="00B35581" w:rsidP="00B35581">
      <w:pPr>
        <w:spacing w:after="0" w:line="240" w:lineRule="auto"/>
        <w:ind w:firstLine="708"/>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Ստեղծված պայմաններում և՛ ի</w:t>
      </w:r>
      <w:r w:rsidRPr="00BD428E">
        <w:rPr>
          <w:rFonts w:ascii="Sylfaen" w:hAnsi="Sylfaen" w:cs="Arial"/>
          <w:sz w:val="24"/>
          <w:szCs w:val="24"/>
          <w:lang w:val="hy-AM"/>
        </w:rPr>
        <w:t xml:space="preserve">շխանության </w:t>
      </w:r>
      <w:r>
        <w:rPr>
          <w:rFonts w:ascii="Sylfaen" w:hAnsi="Sylfaen" w:cs="Arial"/>
          <w:sz w:val="24"/>
          <w:szCs w:val="24"/>
          <w:lang w:val="hy-AM"/>
        </w:rPr>
        <w:t xml:space="preserve">ներկայացուցիչների, և՛ ընդդիմադիր գործիչների վերաբերմունքն իրենց հետ  զրույցի մեջ մտած լրագրողի նկատմամբ մեծապես կախված </w:t>
      </w:r>
      <w:r w:rsidRPr="00386783">
        <w:rPr>
          <w:rFonts w:ascii="Sylfaen" w:hAnsi="Sylfaen" w:cs="Arial"/>
          <w:sz w:val="24"/>
          <w:szCs w:val="24"/>
          <w:lang w:val="hy-AM"/>
        </w:rPr>
        <w:t>է նրանից,</w:t>
      </w:r>
      <w:r w:rsidRPr="00386783">
        <w:rPr>
          <w:rFonts w:ascii="Sylfaen" w:hAnsi="Sylfaen" w:cs="Times New Roman"/>
          <w:sz w:val="24"/>
          <w:szCs w:val="24"/>
          <w:lang w:val="hy-AM"/>
        </w:rPr>
        <w:t xml:space="preserve"> թե վերջինս «յուրայի՞ն»</w:t>
      </w:r>
      <w:r>
        <w:rPr>
          <w:rFonts w:ascii="Sylfaen" w:hAnsi="Sylfaen" w:cs="Times New Roman"/>
          <w:sz w:val="24"/>
          <w:szCs w:val="24"/>
          <w:lang w:val="hy-AM"/>
        </w:rPr>
        <w:t xml:space="preserve"> ճամբարի լրատվամիջոցից է, թե՞ «օտար»։ Այս առումով հատկապես ակնառու են դեպքերը, երբ բարձրաստիճան պաշտոնյաները, արձագանքելով իրենց ոչ հաճո հարցերին՝ սկսում են «ճշտել», թե ով է տերն այն ԶԼՄ-ի, որին ներկայացնում է տվյալ թղթակիցը, որտեղի՞ց է ֆինանսավորվում՝ պարզ ակնարկելով «ծախված» լինելու կամ «պատվեր կատարելու» մասին։ Երբեմն նման մեղադրանքները հնչում են ուղիղ տեքստով, նույնիսկ զուգորդվում այլ վիրավորանքներով կամ սպառնալիքով։ Ընդ որում՝ դա տեղի է ունենում թե՛ ճեպազրույցների ու այլ հարցուպատասխանի ընթացքում, թե՛ սոցիալական ցանցերում կատարվող հրապարակումներում։ </w:t>
      </w:r>
    </w:p>
    <w:p w14:paraId="13DF5A2A" w14:textId="00C39813" w:rsidR="00B35581" w:rsidRDefault="00B35581" w:rsidP="00C14C5E">
      <w:pPr>
        <w:rPr>
          <w:rFonts w:ascii="Sylfaen" w:hAnsi="Sylfaen" w:cs="Sylfaen"/>
          <w:bCs/>
          <w:sz w:val="24"/>
          <w:szCs w:val="24"/>
          <w:lang w:val="hy-AM"/>
        </w:rPr>
      </w:pPr>
      <w:r>
        <w:rPr>
          <w:rFonts w:ascii="Sylfaen" w:hAnsi="Sylfaen" w:cs="Arial"/>
          <w:sz w:val="24"/>
          <w:szCs w:val="24"/>
          <w:lang w:val="hy-AM"/>
        </w:rPr>
        <w:t>Դիտարկվող ժամանակահատվածում արձանագրվել է այդպիսի</w:t>
      </w:r>
      <w:r w:rsidRPr="0015079C">
        <w:rPr>
          <w:rFonts w:ascii="Sylfaen" w:hAnsi="Sylfaen" w:cs="Arial"/>
          <w:sz w:val="24"/>
          <w:szCs w:val="24"/>
          <w:lang w:val="hy-AM"/>
        </w:rPr>
        <w:t xml:space="preserve"> </w:t>
      </w:r>
      <w:r>
        <w:rPr>
          <w:rFonts w:ascii="Sylfaen" w:hAnsi="Sylfaen" w:cs="Arial"/>
          <w:sz w:val="24"/>
          <w:szCs w:val="24"/>
          <w:lang w:val="hy-AM"/>
        </w:rPr>
        <w:t xml:space="preserve">և այլ ճնշումների </w:t>
      </w:r>
      <w:r w:rsidR="00573D88" w:rsidRPr="00573D88">
        <w:rPr>
          <w:rFonts w:ascii="Sylfaen" w:hAnsi="Sylfaen" w:cs="Arial"/>
          <w:b/>
          <w:bCs/>
          <w:sz w:val="24"/>
          <w:szCs w:val="24"/>
          <w:lang w:val="hy-AM"/>
        </w:rPr>
        <w:t>8</w:t>
      </w:r>
      <w:r>
        <w:rPr>
          <w:rFonts w:ascii="Sylfaen" w:hAnsi="Sylfaen" w:cs="Arial"/>
          <w:b/>
          <w:bCs/>
          <w:sz w:val="24"/>
          <w:szCs w:val="24"/>
          <w:lang w:val="hy-AM"/>
        </w:rPr>
        <w:t xml:space="preserve"> </w:t>
      </w:r>
      <w:r>
        <w:rPr>
          <w:rFonts w:ascii="Sylfaen" w:hAnsi="Sylfaen" w:cs="Arial"/>
          <w:sz w:val="24"/>
          <w:szCs w:val="24"/>
          <w:lang w:val="hy-AM"/>
        </w:rPr>
        <w:t>դեպք</w:t>
      </w:r>
      <w:r w:rsidRPr="00B57F24">
        <w:rPr>
          <w:rFonts w:ascii="Sylfaen" w:hAnsi="Sylfaen" w:cs="Arial"/>
          <w:sz w:val="24"/>
          <w:szCs w:val="24"/>
          <w:lang w:val="hy-AM"/>
        </w:rPr>
        <w:t xml:space="preserve">, որոնց գերակշիռ մասը՝ </w:t>
      </w:r>
      <w:r w:rsidR="00573D88" w:rsidRPr="00573D88">
        <w:rPr>
          <w:rFonts w:ascii="Sylfaen" w:hAnsi="Sylfaen" w:cs="Arial"/>
          <w:sz w:val="24"/>
          <w:szCs w:val="24"/>
          <w:lang w:val="hy-AM"/>
        </w:rPr>
        <w:t>7</w:t>
      </w:r>
      <w:r w:rsidRPr="00B57F24">
        <w:rPr>
          <w:rFonts w:ascii="Sylfaen" w:hAnsi="Sylfaen" w:cs="Arial"/>
          <w:sz w:val="24"/>
          <w:szCs w:val="24"/>
          <w:lang w:val="hy-AM"/>
        </w:rPr>
        <w:t>-ը, պաշտոնատար անձանց կողմից, այդ թվու</w:t>
      </w:r>
      <w:r>
        <w:rPr>
          <w:rFonts w:ascii="Sylfaen" w:hAnsi="Sylfaen" w:cs="Arial"/>
          <w:sz w:val="24"/>
          <w:szCs w:val="24"/>
          <w:lang w:val="hy-AM"/>
        </w:rPr>
        <w:t>մ՝ վարչապետի ու ԱԺ պատգամավորների</w:t>
      </w:r>
      <w:r w:rsidRPr="0015079C">
        <w:rPr>
          <w:rFonts w:ascii="Sylfaen" w:hAnsi="Sylfaen" w:cs="Arial"/>
          <w:sz w:val="24"/>
          <w:szCs w:val="24"/>
          <w:lang w:val="hy-AM"/>
        </w:rPr>
        <w:t>։</w:t>
      </w:r>
      <w:r>
        <w:rPr>
          <w:rFonts w:ascii="Sylfaen" w:hAnsi="Sylfaen" w:cs="Arial"/>
          <w:sz w:val="24"/>
          <w:szCs w:val="24"/>
          <w:lang w:val="hy-AM"/>
        </w:rPr>
        <w:t xml:space="preserve"> </w:t>
      </w:r>
      <w:r w:rsidR="00893948">
        <w:rPr>
          <w:rFonts w:ascii="Sylfaen" w:hAnsi="Sylfaen" w:cs="Arial"/>
          <w:sz w:val="24"/>
          <w:szCs w:val="24"/>
          <w:lang w:val="hy-AM"/>
        </w:rPr>
        <w:br/>
      </w:r>
      <w:r w:rsidR="00893948">
        <w:rPr>
          <w:rFonts w:ascii="Sylfaen" w:hAnsi="Sylfaen" w:cs="Arial"/>
          <w:sz w:val="24"/>
          <w:szCs w:val="24"/>
          <w:lang w:val="hy-AM"/>
        </w:rPr>
        <w:tab/>
      </w:r>
      <w:r w:rsidRPr="00DE0758">
        <w:rPr>
          <w:rFonts w:ascii="Sylfaen" w:hAnsi="Sylfaen" w:cs="Arial"/>
          <w:sz w:val="24"/>
          <w:szCs w:val="24"/>
          <w:lang w:val="hy-AM"/>
        </w:rPr>
        <w:t>Այսպես</w:t>
      </w:r>
      <w:r>
        <w:rPr>
          <w:rFonts w:ascii="Sylfaen" w:hAnsi="Sylfaen" w:cs="Arial"/>
          <w:sz w:val="24"/>
          <w:szCs w:val="24"/>
          <w:lang w:val="hy-AM"/>
        </w:rPr>
        <w:t>,</w:t>
      </w:r>
      <w:r w:rsidR="00573D88">
        <w:rPr>
          <w:rFonts w:ascii="Sylfaen" w:hAnsi="Sylfaen" w:cs="Arial"/>
          <w:sz w:val="24"/>
          <w:szCs w:val="24"/>
          <w:lang w:val="hy-AM"/>
        </w:rPr>
        <w:t xml:space="preserve"> </w:t>
      </w:r>
      <w:r w:rsidR="00573D88" w:rsidRPr="00283511">
        <w:rPr>
          <w:rFonts w:ascii="Sylfaen" w:hAnsi="Sylfaen" w:cs="Arial"/>
          <w:sz w:val="24"/>
          <w:szCs w:val="24"/>
          <w:lang w:val="hy-AM"/>
        </w:rPr>
        <w:t>հ</w:t>
      </w:r>
      <w:r w:rsidR="00573D88" w:rsidRPr="00283511">
        <w:rPr>
          <w:rFonts w:ascii="Sylfaen" w:hAnsi="Sylfaen"/>
          <w:sz w:val="24"/>
          <w:szCs w:val="24"/>
          <w:lang w:val="hy-AM"/>
        </w:rPr>
        <w:t xml:space="preserve">ունվարի 15-ին, ՀՀ կառավարության շենքում կայացած ճեպազրույցի ժամանակ </w:t>
      </w:r>
      <w:r w:rsidR="00283511">
        <w:rPr>
          <w:rFonts w:ascii="Sylfaen" w:hAnsi="Sylfaen"/>
          <w:sz w:val="24"/>
          <w:szCs w:val="24"/>
          <w:lang w:val="hy-AM"/>
        </w:rPr>
        <w:t xml:space="preserve">վեճ է ծագել </w:t>
      </w:r>
      <w:r w:rsidR="00283511" w:rsidRPr="00283511">
        <w:rPr>
          <w:rFonts w:ascii="Sylfaen" w:hAnsi="Sylfaen"/>
          <w:i/>
          <w:sz w:val="24"/>
          <w:szCs w:val="24"/>
          <w:lang w:val="hy-AM"/>
        </w:rPr>
        <w:t>NewDay.am</w:t>
      </w:r>
      <w:r w:rsidR="00283511" w:rsidRPr="00283511">
        <w:rPr>
          <w:rFonts w:ascii="Sylfaen" w:hAnsi="Sylfaen"/>
          <w:sz w:val="24"/>
          <w:szCs w:val="24"/>
          <w:lang w:val="hy-AM"/>
        </w:rPr>
        <w:t xml:space="preserve"> կայքի լրագրող Անի Գևորգյանի</w:t>
      </w:r>
      <w:r w:rsidR="00283511">
        <w:rPr>
          <w:rFonts w:ascii="Sylfaen" w:hAnsi="Sylfaen"/>
          <w:sz w:val="24"/>
          <w:szCs w:val="24"/>
          <w:lang w:val="hy-AM"/>
        </w:rPr>
        <w:t xml:space="preserve"> և </w:t>
      </w:r>
      <w:r w:rsidR="00573D88" w:rsidRPr="00283511">
        <w:rPr>
          <w:rFonts w:ascii="Sylfaen" w:hAnsi="Sylfaen"/>
          <w:sz w:val="24"/>
          <w:szCs w:val="24"/>
          <w:lang w:val="hy-AM"/>
        </w:rPr>
        <w:t>վարչապետ Նիկոլ Փաշինյան</w:t>
      </w:r>
      <w:r w:rsidR="00283511">
        <w:rPr>
          <w:rFonts w:ascii="Sylfaen" w:hAnsi="Sylfaen"/>
          <w:sz w:val="24"/>
          <w:szCs w:val="24"/>
          <w:lang w:val="hy-AM"/>
        </w:rPr>
        <w:t>ի</w:t>
      </w:r>
      <w:r w:rsidR="00573D88" w:rsidRPr="00283511">
        <w:rPr>
          <w:rFonts w:ascii="Sylfaen" w:hAnsi="Sylfaen"/>
          <w:sz w:val="24"/>
          <w:szCs w:val="24"/>
          <w:lang w:val="hy-AM"/>
        </w:rPr>
        <w:t xml:space="preserve"> </w:t>
      </w:r>
      <w:r w:rsidR="00283511">
        <w:rPr>
          <w:rFonts w:ascii="Sylfaen" w:hAnsi="Sylfaen"/>
          <w:sz w:val="24"/>
          <w:szCs w:val="24"/>
          <w:lang w:val="hy-AM"/>
        </w:rPr>
        <w:t>միջև։</w:t>
      </w:r>
      <w:r w:rsidR="00573D88" w:rsidRPr="00283511">
        <w:rPr>
          <w:rFonts w:ascii="Sylfaen" w:hAnsi="Sylfaen"/>
          <w:sz w:val="24"/>
          <w:szCs w:val="24"/>
          <w:lang w:val="hy-AM"/>
        </w:rPr>
        <w:t xml:space="preserve"> </w:t>
      </w:r>
      <w:r w:rsidR="00283511">
        <w:rPr>
          <w:rFonts w:ascii="Sylfaen" w:hAnsi="Sylfaen" w:cs="Calibri"/>
          <w:sz w:val="24"/>
          <w:szCs w:val="24"/>
          <w:lang w:val="hy-AM"/>
        </w:rPr>
        <w:t xml:space="preserve">Լրագրողը, </w:t>
      </w:r>
      <w:r w:rsidR="00283511" w:rsidRPr="00283511">
        <w:rPr>
          <w:rFonts w:ascii="Sylfaen" w:hAnsi="Sylfaen" w:cs="Calibri"/>
          <w:sz w:val="24"/>
          <w:szCs w:val="24"/>
          <w:lang w:val="hy-AM"/>
        </w:rPr>
        <w:t>ակնհայտորեն խախտել</w:t>
      </w:r>
      <w:r w:rsidR="00283511">
        <w:rPr>
          <w:rFonts w:ascii="Sylfaen" w:hAnsi="Sylfaen" w:cs="Calibri"/>
          <w:sz w:val="24"/>
          <w:szCs w:val="24"/>
          <w:lang w:val="hy-AM"/>
        </w:rPr>
        <w:t>ով</w:t>
      </w:r>
      <w:r w:rsidR="00283511" w:rsidRPr="00283511">
        <w:rPr>
          <w:rFonts w:ascii="Sylfaen" w:hAnsi="Sylfaen" w:cs="Calibri"/>
          <w:sz w:val="24"/>
          <w:szCs w:val="24"/>
          <w:lang w:val="hy-AM"/>
        </w:rPr>
        <w:t xml:space="preserve"> մասնագիտական էթիկա</w:t>
      </w:r>
      <w:r w:rsidR="00283511">
        <w:rPr>
          <w:rFonts w:ascii="Sylfaen" w:hAnsi="Sylfaen" w:cs="Calibri"/>
          <w:sz w:val="24"/>
          <w:szCs w:val="24"/>
          <w:lang w:val="hy-AM"/>
        </w:rPr>
        <w:t>ն,</w:t>
      </w:r>
      <w:r w:rsidR="00283511" w:rsidRPr="00283511">
        <w:rPr>
          <w:rFonts w:ascii="Sylfaen" w:hAnsi="Sylfaen"/>
          <w:sz w:val="24"/>
          <w:szCs w:val="24"/>
          <w:lang w:val="hy-AM"/>
        </w:rPr>
        <w:t xml:space="preserve"> </w:t>
      </w:r>
      <w:r w:rsidR="00573D88" w:rsidRPr="00283511">
        <w:rPr>
          <w:rFonts w:ascii="Sylfaen" w:hAnsi="Sylfaen"/>
          <w:sz w:val="24"/>
          <w:szCs w:val="24"/>
          <w:lang w:val="hy-AM"/>
        </w:rPr>
        <w:t>շարունակաբար ընդհատել</w:t>
      </w:r>
      <w:r w:rsidR="00283511">
        <w:rPr>
          <w:rFonts w:ascii="Sylfaen" w:hAnsi="Sylfaen"/>
          <w:sz w:val="24"/>
          <w:szCs w:val="24"/>
          <w:lang w:val="hy-AM"/>
        </w:rPr>
        <w:t xml:space="preserve"> է իր հարցին պատասխանող վարչապետին</w:t>
      </w:r>
      <w:r w:rsidR="00573D88" w:rsidRPr="00283511">
        <w:rPr>
          <w:rFonts w:ascii="Sylfaen" w:hAnsi="Sylfaen"/>
          <w:sz w:val="24"/>
          <w:szCs w:val="24"/>
          <w:lang w:val="hy-AM"/>
        </w:rPr>
        <w:t>,</w:t>
      </w:r>
      <w:r w:rsidR="00283511">
        <w:rPr>
          <w:rFonts w:ascii="Sylfaen" w:hAnsi="Sylfaen"/>
          <w:sz w:val="24"/>
          <w:szCs w:val="24"/>
          <w:lang w:val="hy-AM"/>
        </w:rPr>
        <w:t xml:space="preserve"> ինչին ի պատասխան կառավարության ղեկավարը </w:t>
      </w:r>
      <w:r w:rsidR="00573D88" w:rsidRPr="00283511">
        <w:rPr>
          <w:rFonts w:ascii="Sylfaen" w:hAnsi="Sylfaen"/>
          <w:sz w:val="24"/>
          <w:szCs w:val="24"/>
          <w:lang w:val="hy-AM"/>
        </w:rPr>
        <w:t xml:space="preserve">սպառնալից </w:t>
      </w:r>
      <w:r w:rsidR="00283511">
        <w:rPr>
          <w:rFonts w:ascii="Sylfaen" w:hAnsi="Sylfaen"/>
          <w:sz w:val="24"/>
          <w:szCs w:val="24"/>
          <w:lang w:val="hy-AM"/>
        </w:rPr>
        <w:t>տոնով զգուշացրել է</w:t>
      </w:r>
      <w:r w:rsidR="00573D88" w:rsidRPr="00283511">
        <w:rPr>
          <w:rFonts w:ascii="Times New Roman" w:hAnsi="Times New Roman" w:cs="Times New Roman"/>
          <w:sz w:val="24"/>
          <w:szCs w:val="24"/>
          <w:lang w:val="hy-AM"/>
        </w:rPr>
        <w:t xml:space="preserve">․ </w:t>
      </w:r>
      <w:r w:rsidR="00573D88" w:rsidRPr="00283511">
        <w:rPr>
          <w:rFonts w:ascii="Sylfaen" w:hAnsi="Sylfaen"/>
          <w:sz w:val="24"/>
          <w:szCs w:val="24"/>
          <w:lang w:val="hy-AM"/>
        </w:rPr>
        <w:t>«Եթե իմ պատասխանի ընթացքում ձայն հանեք, հաջորդ անգամ այս շենքում չեք հայտնվի, պա՞րզա»</w:t>
      </w:r>
      <w:r w:rsidR="00573D88" w:rsidRPr="00283511">
        <w:rPr>
          <w:rStyle w:val="FootnoteReference"/>
          <w:rFonts w:ascii="Sylfaen" w:hAnsi="Sylfaen"/>
          <w:sz w:val="24"/>
          <w:szCs w:val="24"/>
          <w:lang w:val="hy-AM"/>
        </w:rPr>
        <w:footnoteReference w:id="5"/>
      </w:r>
      <w:r w:rsidR="00573D88" w:rsidRPr="00283511">
        <w:rPr>
          <w:rFonts w:ascii="Sylfaen" w:hAnsi="Sylfaen"/>
          <w:sz w:val="24"/>
          <w:szCs w:val="24"/>
          <w:lang w:val="hy-AM"/>
        </w:rPr>
        <w:t>։ Մ</w:t>
      </w:r>
      <w:r w:rsidRPr="00283511">
        <w:rPr>
          <w:rFonts w:ascii="Sylfaen" w:hAnsi="Sylfaen" w:cs="Sylfaen"/>
          <w:sz w:val="24"/>
          <w:szCs w:val="24"/>
          <w:lang w:val="hy-AM"/>
        </w:rPr>
        <w:t>արտի</w:t>
      </w:r>
      <w:r w:rsidRPr="00DE0758">
        <w:rPr>
          <w:rFonts w:ascii="Sylfaen" w:hAnsi="Sylfaen" w:cs="Sylfaen"/>
          <w:sz w:val="24"/>
          <w:szCs w:val="24"/>
          <w:lang w:val="hy-AM"/>
        </w:rPr>
        <w:t xml:space="preserve"> 26-ի ճեպազրույցում</w:t>
      </w:r>
      <w:r w:rsidR="00573D88">
        <w:rPr>
          <w:rFonts w:ascii="Sylfaen" w:hAnsi="Sylfaen" w:cs="Sylfaen"/>
          <w:sz w:val="24"/>
          <w:szCs w:val="24"/>
          <w:lang w:val="hy-AM"/>
        </w:rPr>
        <w:t xml:space="preserve"> էլ</w:t>
      </w:r>
      <w:r w:rsidRPr="00DE0758">
        <w:rPr>
          <w:rFonts w:ascii="Sylfaen" w:hAnsi="Sylfaen" w:cs="Sylfaen"/>
          <w:sz w:val="24"/>
          <w:szCs w:val="24"/>
          <w:lang w:val="hy-AM"/>
        </w:rPr>
        <w:t xml:space="preserve"> Նիկոլ Փաշինյանը լրագրողներին ասել է, որ եթե ինքը չընտրվի, </w:t>
      </w:r>
      <w:r>
        <w:rPr>
          <w:rFonts w:ascii="Sylfaen" w:hAnsi="Sylfaen" w:cs="Sylfaen"/>
          <w:sz w:val="24"/>
          <w:szCs w:val="24"/>
          <w:lang w:val="hy-AM"/>
        </w:rPr>
        <w:t xml:space="preserve">նրանք </w:t>
      </w:r>
      <w:r w:rsidRPr="00DE0758">
        <w:rPr>
          <w:rFonts w:ascii="Sylfaen" w:hAnsi="Sylfaen" w:cs="Sylfaen"/>
          <w:sz w:val="24"/>
          <w:szCs w:val="24"/>
          <w:lang w:val="hy-AM"/>
        </w:rPr>
        <w:t xml:space="preserve">առանց </w:t>
      </w:r>
      <w:r w:rsidRPr="00283511">
        <w:rPr>
          <w:rFonts w:ascii="Sylfaen" w:hAnsi="Sylfaen" w:cs="Sylfaen"/>
          <w:sz w:val="24"/>
          <w:szCs w:val="24"/>
          <w:lang w:val="hy-AM"/>
        </w:rPr>
        <w:t>աշխատանքի կմնան և ստիպված կլինեն «ֆայլա բազարում» օրվա հաց վաստակելու գործ փնտրել։</w:t>
      </w:r>
      <w:r w:rsidRPr="00DE0758">
        <w:rPr>
          <w:rFonts w:ascii="Sylfaen" w:hAnsi="Sylfaen" w:cs="Sylfaen"/>
          <w:sz w:val="24"/>
          <w:szCs w:val="24"/>
          <w:lang w:val="hy-AM"/>
        </w:rPr>
        <w:t xml:space="preserve"> Նույն օրը</w:t>
      </w:r>
      <w:r>
        <w:rPr>
          <w:rFonts w:ascii="Sylfaen" w:hAnsi="Sylfaen" w:cs="Sylfaen"/>
          <w:sz w:val="24"/>
          <w:szCs w:val="24"/>
          <w:lang w:val="hy-AM"/>
        </w:rPr>
        <w:t xml:space="preserve"> ԱԺ</w:t>
      </w:r>
      <w:r w:rsidRPr="00DE0758">
        <w:rPr>
          <w:rFonts w:ascii="Sylfaen" w:hAnsi="Sylfaen" w:cs="Sylfaen"/>
          <w:sz w:val="24"/>
          <w:szCs w:val="24"/>
          <w:lang w:val="hy-AM"/>
        </w:rPr>
        <w:t xml:space="preserve"> «Քաղաքացիական պայմանագիր» խմբակցության ղեկավար </w:t>
      </w:r>
      <w:r w:rsidRPr="00DE0758">
        <w:rPr>
          <w:rFonts w:ascii="Sylfaen" w:eastAsia="MS Mincho" w:hAnsi="Sylfaen" w:cs="MS Mincho"/>
          <w:sz w:val="24"/>
          <w:szCs w:val="24"/>
          <w:lang w:val="hy-AM"/>
        </w:rPr>
        <w:t xml:space="preserve">Հայկ Կոնջորյանը լրագրողների </w:t>
      </w:r>
      <w:r>
        <w:rPr>
          <w:rFonts w:ascii="Sylfaen" w:eastAsia="MS Mincho" w:hAnsi="Sylfaen" w:cs="MS Mincho"/>
          <w:sz w:val="24"/>
          <w:szCs w:val="24"/>
          <w:lang w:val="hy-AM"/>
        </w:rPr>
        <w:t xml:space="preserve">որոշ մասին մեղադրել է </w:t>
      </w:r>
      <w:r w:rsidRPr="00DE0758">
        <w:rPr>
          <w:rFonts w:ascii="Sylfaen" w:eastAsia="MS Mincho" w:hAnsi="Sylfaen" w:cs="MS Mincho"/>
          <w:sz w:val="24"/>
          <w:szCs w:val="24"/>
          <w:lang w:val="hy-AM"/>
        </w:rPr>
        <w:t>քաղաքական պատվեր կատար</w:t>
      </w:r>
      <w:r>
        <w:rPr>
          <w:rFonts w:ascii="Sylfaen" w:eastAsia="MS Mincho" w:hAnsi="Sylfaen" w:cs="MS Mincho"/>
          <w:sz w:val="24"/>
          <w:szCs w:val="24"/>
          <w:lang w:val="hy-AM"/>
        </w:rPr>
        <w:t>ելու մեջ և անվանել</w:t>
      </w:r>
      <w:r w:rsidRPr="00DE0758">
        <w:rPr>
          <w:rFonts w:ascii="Sylfaen" w:eastAsia="MS Mincho" w:hAnsi="Sylfaen" w:cs="MS Mincho"/>
          <w:sz w:val="24"/>
          <w:szCs w:val="24"/>
          <w:lang w:val="hy-AM"/>
        </w:rPr>
        <w:t xml:space="preserve"> «վաքսի վրի մեյմուն»</w:t>
      </w:r>
      <w:r>
        <w:rPr>
          <w:rFonts w:ascii="Sylfaen" w:eastAsia="MS Mincho" w:hAnsi="Sylfaen" w:cs="MS Mincho"/>
          <w:sz w:val="24"/>
          <w:szCs w:val="24"/>
          <w:lang w:val="hy-AM"/>
        </w:rPr>
        <w:t xml:space="preserve">։ </w:t>
      </w:r>
      <w:r>
        <w:rPr>
          <w:rFonts w:ascii="Sylfaen" w:eastAsia="MS Mincho" w:hAnsi="Sylfaen" w:cs="MS Mincho"/>
          <w:sz w:val="24"/>
          <w:szCs w:val="24"/>
          <w:lang w:val="hy-AM"/>
        </w:rPr>
        <w:tab/>
        <w:t>Սոցցանցային գրառումներում և/կամ տեսանյութերում կոնկրետ լրատվա</w:t>
      </w:r>
      <w:r w:rsidR="00BF04F8">
        <w:rPr>
          <w:rFonts w:ascii="Sylfaen" w:eastAsia="MS Mincho" w:hAnsi="Sylfaen" w:cs="MS Mincho"/>
          <w:sz w:val="24"/>
          <w:szCs w:val="24"/>
          <w:lang w:val="hy-AM"/>
        </w:rPr>
        <w:t>մ</w:t>
      </w:r>
      <w:r>
        <w:rPr>
          <w:rFonts w:ascii="Sylfaen" w:eastAsia="MS Mincho" w:hAnsi="Sylfaen" w:cs="MS Mincho"/>
          <w:sz w:val="24"/>
          <w:szCs w:val="24"/>
          <w:lang w:val="hy-AM"/>
        </w:rPr>
        <w:t xml:space="preserve">իջոցների են թիրախավորել </w:t>
      </w:r>
      <w:r w:rsidRPr="00DE0758">
        <w:rPr>
          <w:rFonts w:ascii="Sylfaen" w:eastAsia="MS Mincho" w:hAnsi="Sylfaen" w:cs="MS Mincho"/>
          <w:sz w:val="24"/>
          <w:szCs w:val="24"/>
          <w:lang w:val="hy-AM"/>
        </w:rPr>
        <w:t xml:space="preserve">ԱԺ նախագահ Ալեն </w:t>
      </w:r>
      <w:r w:rsidRPr="00DE0758">
        <w:rPr>
          <w:rFonts w:ascii="Sylfaen" w:eastAsia="MS Mincho" w:hAnsi="Sylfaen" w:cs="MS Mincho"/>
          <w:sz w:val="24"/>
          <w:szCs w:val="24"/>
          <w:lang w:val="hy-AM"/>
        </w:rPr>
        <w:lastRenderedPageBreak/>
        <w:t>Սիմոնյանը</w:t>
      </w:r>
      <w:r>
        <w:rPr>
          <w:rStyle w:val="FootnoteReference"/>
          <w:rFonts w:ascii="Sylfaen" w:eastAsia="MS Mincho" w:hAnsi="Sylfaen" w:cs="MS Mincho"/>
          <w:lang w:val="hy-AM"/>
        </w:rPr>
        <w:footnoteReference w:id="6"/>
      </w:r>
      <w:r>
        <w:rPr>
          <w:rFonts w:ascii="Sylfaen" w:eastAsia="MS Mincho" w:hAnsi="Sylfaen" w:cs="MS Mincho"/>
          <w:sz w:val="24"/>
          <w:szCs w:val="24"/>
          <w:lang w:val="hy-AM"/>
        </w:rPr>
        <w:t xml:space="preserve">, նրա տեղակալ </w:t>
      </w:r>
      <w:r w:rsidRPr="00DE0758">
        <w:rPr>
          <w:rFonts w:ascii="Sylfaen" w:eastAsia="MS Mincho" w:hAnsi="Sylfaen" w:cs="MS Mincho"/>
          <w:sz w:val="24"/>
          <w:szCs w:val="24"/>
          <w:lang w:val="hy-AM"/>
        </w:rPr>
        <w:t xml:space="preserve">Ռուբեն </w:t>
      </w:r>
      <w:r w:rsidRPr="00321AF7">
        <w:rPr>
          <w:rFonts w:ascii="Sylfaen" w:eastAsia="MS Mincho" w:hAnsi="Sylfaen" w:cs="MS Mincho"/>
          <w:sz w:val="24"/>
          <w:szCs w:val="24"/>
          <w:lang w:val="hy-AM"/>
        </w:rPr>
        <w:t>Ռուբինյանը</w:t>
      </w:r>
      <w:r w:rsidRPr="00321AF7">
        <w:rPr>
          <w:rStyle w:val="FootnoteReference"/>
          <w:rFonts w:ascii="Sylfaen" w:eastAsia="MS Mincho" w:hAnsi="Sylfaen" w:cs="MS Mincho"/>
          <w:sz w:val="24"/>
          <w:szCs w:val="24"/>
          <w:lang w:val="hy-AM"/>
        </w:rPr>
        <w:footnoteReference w:id="7"/>
      </w:r>
      <w:r w:rsidRPr="00321AF7">
        <w:rPr>
          <w:rFonts w:ascii="Sylfaen" w:eastAsia="MS Mincho" w:hAnsi="Sylfaen" w:cs="MS Mincho"/>
          <w:sz w:val="24"/>
          <w:szCs w:val="24"/>
          <w:lang w:val="hy-AM"/>
        </w:rPr>
        <w:t>, այլ պատգամավորներ։</w:t>
      </w:r>
      <w:r>
        <w:rPr>
          <w:rFonts w:ascii="Sylfaen" w:eastAsia="MS Mincho" w:hAnsi="Sylfaen" w:cs="MS Mincho"/>
          <w:lang w:val="hy-AM"/>
        </w:rPr>
        <w:t xml:space="preserve"> </w:t>
      </w:r>
      <w:r>
        <w:rPr>
          <w:rFonts w:ascii="Sylfaen" w:eastAsia="MS Mincho" w:hAnsi="Sylfaen" w:cs="MS Mincho"/>
          <w:sz w:val="24"/>
          <w:szCs w:val="24"/>
          <w:lang w:val="hy-AM"/>
        </w:rPr>
        <w:t>Այսպես, խորհրդարանի ղեկավարը</w:t>
      </w:r>
      <w:r w:rsidRPr="00DE0758">
        <w:rPr>
          <w:rFonts w:ascii="Sylfaen" w:eastAsia="MS Mincho" w:hAnsi="Sylfaen" w:cs="MS Mincho"/>
          <w:sz w:val="24"/>
          <w:szCs w:val="24"/>
          <w:lang w:val="hy-AM"/>
        </w:rPr>
        <w:t xml:space="preserve"> մեղադրում է «Ժողովուրդ» օրաթերթին պատվերով հոդվածներ գրելու</w:t>
      </w:r>
      <w:r>
        <w:rPr>
          <w:rFonts w:ascii="Sylfaen" w:eastAsia="MS Mincho" w:hAnsi="Sylfaen" w:cs="MS Mincho"/>
          <w:sz w:val="24"/>
          <w:szCs w:val="24"/>
          <w:lang w:val="hy-AM"/>
        </w:rPr>
        <w:t>,</w:t>
      </w:r>
      <w:r w:rsidRPr="00DE0758">
        <w:rPr>
          <w:rFonts w:ascii="Sylfaen" w:eastAsia="MS Mincho" w:hAnsi="Sylfaen" w:cs="MS Mincho"/>
          <w:sz w:val="24"/>
          <w:szCs w:val="24"/>
          <w:lang w:val="hy-AM"/>
        </w:rPr>
        <w:t xml:space="preserve"> իսկ լրագրողական կազմակերպություններին՝ </w:t>
      </w:r>
      <w:r>
        <w:rPr>
          <w:rFonts w:ascii="Sylfaen" w:eastAsia="MS Mincho" w:hAnsi="Sylfaen" w:cs="MS Mincho"/>
          <w:sz w:val="24"/>
          <w:szCs w:val="24"/>
          <w:lang w:val="hy-AM"/>
        </w:rPr>
        <w:t>այդ</w:t>
      </w:r>
      <w:r w:rsidRPr="00DE0758">
        <w:rPr>
          <w:rFonts w:ascii="Sylfaen" w:eastAsia="MS Mincho" w:hAnsi="Sylfaen" w:cs="MS Mincho"/>
          <w:sz w:val="24"/>
          <w:szCs w:val="24"/>
          <w:lang w:val="hy-AM"/>
        </w:rPr>
        <w:t xml:space="preserve"> մասին լռելու</w:t>
      </w:r>
      <w:r w:rsidRPr="00A16FA8">
        <w:rPr>
          <w:rFonts w:ascii="Sylfaen" w:eastAsia="MS Mincho" w:hAnsi="Sylfaen" w:cs="MS Mincho"/>
          <w:sz w:val="24"/>
          <w:szCs w:val="24"/>
          <w:lang w:val="hy-AM"/>
        </w:rPr>
        <w:t xml:space="preserve"> </w:t>
      </w:r>
      <w:r w:rsidRPr="00DE0758">
        <w:rPr>
          <w:rFonts w:ascii="Sylfaen" w:eastAsia="MS Mincho" w:hAnsi="Sylfaen" w:cs="MS Mincho"/>
          <w:sz w:val="24"/>
          <w:szCs w:val="24"/>
          <w:lang w:val="hy-AM"/>
        </w:rPr>
        <w:t>մեջ</w:t>
      </w:r>
      <w:r>
        <w:rPr>
          <w:rFonts w:ascii="Sylfaen" w:eastAsia="MS Mincho" w:hAnsi="Sylfaen" w:cs="MS Mincho"/>
          <w:sz w:val="24"/>
          <w:szCs w:val="24"/>
          <w:lang w:val="hy-AM"/>
        </w:rPr>
        <w:t>։</w:t>
      </w:r>
      <w:r w:rsidRPr="00DE0758">
        <w:rPr>
          <w:rFonts w:ascii="Sylfaen" w:eastAsia="MS Mincho" w:hAnsi="Sylfaen" w:cs="MS Mincho"/>
          <w:sz w:val="24"/>
          <w:szCs w:val="24"/>
          <w:lang w:val="hy-AM"/>
        </w:rPr>
        <w:t xml:space="preserve"> ԱԺ փոխնախագահ Ռուբեն </w:t>
      </w:r>
      <w:r w:rsidRPr="00321AF7">
        <w:rPr>
          <w:rFonts w:ascii="Sylfaen" w:eastAsia="MS Mincho" w:hAnsi="Sylfaen" w:cs="MS Mincho"/>
          <w:sz w:val="24"/>
          <w:szCs w:val="24"/>
          <w:lang w:val="hy-AM"/>
        </w:rPr>
        <w:t>Ռուբինյանը</w:t>
      </w:r>
      <w:r w:rsidRPr="00DE0758">
        <w:rPr>
          <w:rFonts w:ascii="Sylfaen" w:eastAsia="MS Mincho" w:hAnsi="Sylfaen" w:cs="MS Mincho"/>
          <w:sz w:val="24"/>
          <w:szCs w:val="24"/>
          <w:lang w:val="hy-AM"/>
        </w:rPr>
        <w:t xml:space="preserve"> «Հրապարակ» օրաթերթի </w:t>
      </w:r>
      <w:r>
        <w:rPr>
          <w:rFonts w:ascii="Sylfaen" w:eastAsia="MS Mincho" w:hAnsi="Sylfaen" w:cs="MS Mincho"/>
          <w:sz w:val="24"/>
          <w:szCs w:val="24"/>
          <w:lang w:val="hy-AM"/>
        </w:rPr>
        <w:t xml:space="preserve">թղթակցի հետ ճեպազրույցի ժամանակ ծագած </w:t>
      </w:r>
      <w:r w:rsidRPr="00A16FA8">
        <w:rPr>
          <w:rFonts w:ascii="Sylfaen" w:eastAsia="MS Mincho" w:hAnsi="Sylfaen" w:cs="MS Mincho"/>
          <w:sz w:val="24"/>
          <w:szCs w:val="24"/>
          <w:lang w:val="hy-AM"/>
        </w:rPr>
        <w:t>վեճը տեղափոխել է ֆեյսբուք և սպառնացել</w:t>
      </w:r>
      <w:r w:rsidRPr="00A16FA8">
        <w:rPr>
          <w:rFonts w:ascii="Times New Roman" w:eastAsia="MS Mincho" w:hAnsi="Times New Roman" w:cs="Times New Roman"/>
          <w:sz w:val="24"/>
          <w:szCs w:val="24"/>
          <w:lang w:val="hy-AM"/>
        </w:rPr>
        <w:t>․</w:t>
      </w:r>
      <w:r w:rsidRPr="00A16FA8">
        <w:rPr>
          <w:rFonts w:ascii="Sylfaen" w:eastAsia="MS Mincho" w:hAnsi="Sylfaen" w:cs="Times New Roman"/>
          <w:sz w:val="24"/>
          <w:szCs w:val="24"/>
          <w:lang w:val="hy-AM"/>
        </w:rPr>
        <w:t xml:space="preserve"> «Կտեսնեք, թե ինչ է լինելու հունիսի 7-ից հետո»</w:t>
      </w:r>
      <w:r>
        <w:rPr>
          <w:rFonts w:ascii="Sylfaen" w:eastAsia="MS Mincho" w:hAnsi="Sylfaen" w:cs="MS Mincho"/>
          <w:sz w:val="24"/>
          <w:szCs w:val="24"/>
          <w:lang w:val="hy-AM"/>
        </w:rPr>
        <w:t>՝ ակնարկելով, որ</w:t>
      </w:r>
      <w:r w:rsidRPr="00A16FA8">
        <w:rPr>
          <w:rFonts w:ascii="Sylfaen" w:eastAsia="MS Mincho" w:hAnsi="Sylfaen" w:cs="MS Mincho"/>
          <w:sz w:val="24"/>
          <w:szCs w:val="24"/>
          <w:lang w:val="hy-AM"/>
        </w:rPr>
        <w:t xml:space="preserve"> </w:t>
      </w:r>
      <w:r>
        <w:rPr>
          <w:rFonts w:ascii="Sylfaen" w:hAnsi="Sylfaen" w:cs="Times New Roman"/>
          <w:sz w:val="24"/>
          <w:szCs w:val="24"/>
          <w:shd w:val="clear" w:color="auto" w:fill="FFFFFF"/>
          <w:lang w:val="hy-AM"/>
        </w:rPr>
        <w:t>ընտրությունները կհաղթեն և</w:t>
      </w:r>
      <w:r w:rsidRPr="00A16FA8">
        <w:rPr>
          <w:rFonts w:ascii="Sylfaen" w:hAnsi="Sylfaen" w:cs="Times New Roman"/>
          <w:sz w:val="24"/>
          <w:szCs w:val="24"/>
          <w:shd w:val="clear" w:color="auto" w:fill="FFFFFF"/>
          <w:lang w:val="hy-AM"/>
        </w:rPr>
        <w:t xml:space="preserve"> օրենքի </w:t>
      </w:r>
      <w:r>
        <w:rPr>
          <w:rFonts w:ascii="Sylfaen" w:hAnsi="Sylfaen" w:cs="Times New Roman"/>
          <w:sz w:val="24"/>
          <w:szCs w:val="24"/>
          <w:shd w:val="clear" w:color="auto" w:fill="FFFFFF"/>
          <w:lang w:val="hy-AM"/>
        </w:rPr>
        <w:t>ուժով</w:t>
      </w:r>
      <w:r w:rsidRPr="00A16FA8">
        <w:rPr>
          <w:rFonts w:ascii="Sylfaen" w:hAnsi="Sylfaen" w:cs="Times New Roman"/>
          <w:sz w:val="24"/>
          <w:szCs w:val="24"/>
          <w:shd w:val="clear" w:color="auto" w:fill="FFFFFF"/>
          <w:lang w:val="hy-AM"/>
        </w:rPr>
        <w:t xml:space="preserve"> կստիպեն լրատվամիջոցներին</w:t>
      </w:r>
      <w:r w:rsidRPr="003B345C">
        <w:rPr>
          <w:rFonts w:ascii="Sylfaen" w:hAnsi="Sylfaen" w:cs="Times New Roman"/>
          <w:sz w:val="24"/>
          <w:szCs w:val="24"/>
          <w:shd w:val="clear" w:color="auto" w:fill="FFFFFF"/>
          <w:lang w:val="hy-AM"/>
        </w:rPr>
        <w:t xml:space="preserve"> հրապարակել ֆինանսական աղբյուրները</w:t>
      </w:r>
      <w:r>
        <w:rPr>
          <w:rFonts w:ascii="Sylfaen" w:hAnsi="Sylfaen" w:cs="Times New Roman"/>
          <w:sz w:val="24"/>
          <w:szCs w:val="24"/>
          <w:shd w:val="clear" w:color="auto" w:fill="FFFFFF"/>
          <w:lang w:val="hy-AM"/>
        </w:rPr>
        <w:t>։</w:t>
      </w:r>
      <w:r w:rsidRPr="00DE0758">
        <w:rPr>
          <w:rFonts w:ascii="Sylfaen" w:eastAsia="MS Mincho" w:hAnsi="Sylfaen" w:cs="MS Mincho"/>
          <w:sz w:val="24"/>
          <w:szCs w:val="24"/>
          <w:lang w:val="hy-AM"/>
        </w:rPr>
        <w:t xml:space="preserve"> </w:t>
      </w:r>
      <w:r>
        <w:rPr>
          <w:rFonts w:ascii="Sylfaen" w:eastAsia="MS Mincho" w:hAnsi="Sylfaen" w:cs="MS Mincho"/>
          <w:sz w:val="24"/>
          <w:szCs w:val="24"/>
          <w:lang w:val="hy-AM"/>
        </w:rPr>
        <w:t>Պ</w:t>
      </w:r>
      <w:r w:rsidRPr="00DE0758">
        <w:rPr>
          <w:rFonts w:ascii="Sylfaen" w:eastAsia="MS Mincho" w:hAnsi="Sylfaen" w:cs="MS Mincho"/>
          <w:sz w:val="24"/>
          <w:szCs w:val="24"/>
          <w:lang w:val="hy-AM"/>
        </w:rPr>
        <w:t xml:space="preserve">ատգամավոր Վահագն </w:t>
      </w:r>
      <w:r>
        <w:rPr>
          <w:rFonts w:ascii="Sylfaen" w:eastAsia="MS Mincho" w:hAnsi="Sylfaen" w:cs="MS Mincho"/>
          <w:sz w:val="24"/>
          <w:szCs w:val="24"/>
          <w:lang w:val="hy-AM"/>
        </w:rPr>
        <w:t>Ալեքսանյանն իր հերթին</w:t>
      </w:r>
      <w:r w:rsidRPr="003B345C">
        <w:rPr>
          <w:rFonts w:ascii="Sylfaen" w:eastAsia="MS Mincho" w:hAnsi="Sylfaen" w:cs="MS Mincho"/>
          <w:sz w:val="24"/>
          <w:szCs w:val="24"/>
          <w:lang w:val="hy-AM"/>
        </w:rPr>
        <w:t xml:space="preserve"> </w:t>
      </w:r>
      <w:r>
        <w:rPr>
          <w:rFonts w:ascii="Sylfaen" w:eastAsia="MS Mincho" w:hAnsi="Sylfaen" w:cs="MS Mincho"/>
          <w:sz w:val="24"/>
          <w:szCs w:val="24"/>
          <w:lang w:val="hy-AM"/>
        </w:rPr>
        <w:t>թիրախավորել</w:t>
      </w:r>
      <w:r w:rsidRPr="003B345C">
        <w:rPr>
          <w:rFonts w:ascii="Sylfaen" w:eastAsia="MS Mincho" w:hAnsi="Sylfaen" w:cs="MS Mincho"/>
          <w:sz w:val="24"/>
          <w:szCs w:val="24"/>
          <w:lang w:val="hy-AM"/>
        </w:rPr>
        <w:t xml:space="preserve"> է </w:t>
      </w:r>
      <w:r>
        <w:rPr>
          <w:rFonts w:ascii="Sylfaen" w:eastAsia="MS Mincho" w:hAnsi="Sylfaen" w:cs="MS Mincho"/>
          <w:sz w:val="24"/>
          <w:szCs w:val="24"/>
          <w:lang w:val="hy-AM"/>
        </w:rPr>
        <w:t>հանրային վստահություն վայելող</w:t>
      </w:r>
      <w:r w:rsidRPr="003B345C">
        <w:rPr>
          <w:rFonts w:ascii="Sylfaen" w:eastAsia="MS Mincho" w:hAnsi="Sylfaen" w:cs="MS Mincho"/>
          <w:sz w:val="24"/>
          <w:szCs w:val="24"/>
          <w:lang w:val="hy-AM"/>
        </w:rPr>
        <w:t xml:space="preserve"> լրատվամիջոցներին, մասնավորապես՝ «</w:t>
      </w:r>
      <w:r w:rsidRPr="0084085E">
        <w:rPr>
          <w:rFonts w:ascii="Sylfaen" w:eastAsia="MS Mincho" w:hAnsi="Sylfaen" w:cs="MS Mincho"/>
          <w:sz w:val="24"/>
          <w:szCs w:val="24"/>
          <w:lang w:val="hy-AM" w:eastAsia="ru-RU"/>
        </w:rPr>
        <w:t>Հետք</w:t>
      </w:r>
      <w:r w:rsidRPr="003B345C">
        <w:rPr>
          <w:rFonts w:ascii="Sylfaen" w:eastAsia="MS Mincho" w:hAnsi="Sylfaen" w:cs="MS Mincho"/>
          <w:sz w:val="24"/>
          <w:szCs w:val="24"/>
          <w:lang w:val="hy-AM"/>
        </w:rPr>
        <w:t>»</w:t>
      </w:r>
      <w:r>
        <w:rPr>
          <w:rFonts w:ascii="Sylfaen" w:eastAsia="MS Mincho" w:hAnsi="Sylfaen" w:cs="MS Mincho"/>
          <w:sz w:val="24"/>
          <w:szCs w:val="24"/>
          <w:lang w:val="hy-AM"/>
        </w:rPr>
        <w:t xml:space="preserve"> առցանց պարբերականին</w:t>
      </w:r>
      <w:r w:rsidRPr="0084085E">
        <w:rPr>
          <w:rFonts w:ascii="Sylfaen" w:eastAsia="MS Mincho" w:hAnsi="Sylfaen" w:cs="MS Mincho"/>
          <w:sz w:val="24"/>
          <w:szCs w:val="24"/>
          <w:lang w:val="hy-AM" w:eastAsia="ru-RU"/>
        </w:rPr>
        <w:t xml:space="preserve">, </w:t>
      </w:r>
      <w:r w:rsidRPr="00E22E66">
        <w:rPr>
          <w:rFonts w:ascii="Sylfaen" w:eastAsia="MS Mincho" w:hAnsi="Sylfaen" w:cs="MS Mincho"/>
          <w:i/>
          <w:iCs/>
          <w:sz w:val="24"/>
          <w:szCs w:val="24"/>
          <w:lang w:val="hy-AM"/>
        </w:rPr>
        <w:t>Factor.am</w:t>
      </w:r>
      <w:r w:rsidRPr="00E22E66">
        <w:rPr>
          <w:rFonts w:ascii="Sylfaen" w:eastAsia="MS Mincho" w:hAnsi="Sylfaen" w:cs="MS Mincho"/>
          <w:i/>
          <w:iCs/>
          <w:sz w:val="24"/>
          <w:szCs w:val="24"/>
          <w:lang w:val="hy-AM" w:eastAsia="ru-RU"/>
        </w:rPr>
        <w:t xml:space="preserve">, </w:t>
      </w:r>
      <w:r w:rsidRPr="00E22E66">
        <w:rPr>
          <w:rFonts w:ascii="Sylfaen" w:eastAsia="MS Mincho" w:hAnsi="Sylfaen" w:cs="MS Mincho"/>
          <w:i/>
          <w:iCs/>
          <w:sz w:val="24"/>
          <w:szCs w:val="24"/>
          <w:lang w:val="hy-AM"/>
        </w:rPr>
        <w:t>CivilNet</w:t>
      </w:r>
      <w:r w:rsidRPr="00A61D49">
        <w:rPr>
          <w:rFonts w:ascii="Sylfaen" w:eastAsia="MS Mincho" w:hAnsi="Sylfaen" w:cs="MS Mincho"/>
          <w:sz w:val="24"/>
          <w:szCs w:val="24"/>
          <w:lang w:val="hy-AM"/>
        </w:rPr>
        <w:t xml:space="preserve"> </w:t>
      </w:r>
      <w:r>
        <w:rPr>
          <w:rFonts w:ascii="Sylfaen" w:eastAsia="MS Mincho" w:hAnsi="Sylfaen" w:cs="MS Mincho"/>
          <w:sz w:val="24"/>
          <w:szCs w:val="24"/>
          <w:lang w:val="hy-AM"/>
        </w:rPr>
        <w:t>հարթակներին</w:t>
      </w:r>
      <w:r w:rsidRPr="003B345C">
        <w:rPr>
          <w:rFonts w:ascii="Sylfaen" w:eastAsia="MS Mincho" w:hAnsi="Sylfaen" w:cs="MS Mincho"/>
          <w:sz w:val="24"/>
          <w:szCs w:val="24"/>
          <w:lang w:val="hy-AM"/>
        </w:rPr>
        <w:t>, և հռետորական հարց տ</w:t>
      </w:r>
      <w:r>
        <w:rPr>
          <w:rFonts w:ascii="Sylfaen" w:eastAsia="MS Mincho" w:hAnsi="Sylfaen" w:cs="MS Mincho"/>
          <w:sz w:val="24"/>
          <w:szCs w:val="24"/>
          <w:lang w:val="hy-AM"/>
        </w:rPr>
        <w:t>վել</w:t>
      </w:r>
      <w:r w:rsidRPr="003B345C">
        <w:rPr>
          <w:rFonts w:ascii="Sylfaen" w:eastAsia="MS Mincho" w:hAnsi="Sylfaen" w:cs="MS Mincho"/>
          <w:sz w:val="24"/>
          <w:szCs w:val="24"/>
          <w:lang w:val="hy-AM"/>
        </w:rPr>
        <w:t>՝ արդյոք</w:t>
      </w:r>
      <w:r>
        <w:rPr>
          <w:rFonts w:ascii="Sylfaen" w:eastAsia="MS Mincho" w:hAnsi="Sylfaen" w:cs="MS Mincho"/>
          <w:sz w:val="24"/>
          <w:szCs w:val="24"/>
          <w:lang w:val="hy-AM"/>
        </w:rPr>
        <w:t xml:space="preserve"> մարդիկ</w:t>
      </w:r>
      <w:r w:rsidRPr="003B345C">
        <w:rPr>
          <w:rFonts w:ascii="Sylfaen" w:eastAsia="MS Mincho" w:hAnsi="Sylfaen" w:cs="MS Mincho"/>
          <w:sz w:val="24"/>
          <w:szCs w:val="24"/>
          <w:lang w:val="hy-AM"/>
        </w:rPr>
        <w:t xml:space="preserve"> հետաքրքրվելո՞ւ են, </w:t>
      </w:r>
      <w:r w:rsidRPr="0084085E">
        <w:rPr>
          <w:rFonts w:ascii="Sylfaen" w:eastAsia="MS Mincho" w:hAnsi="Sylfaen" w:cs="MS Mincho"/>
          <w:sz w:val="24"/>
          <w:szCs w:val="24"/>
          <w:lang w:val="hy-AM" w:eastAsia="ru-RU"/>
        </w:rPr>
        <w:t>թե ինչ</w:t>
      </w:r>
      <w:r w:rsidRPr="003B345C">
        <w:rPr>
          <w:rFonts w:ascii="Sylfaen" w:eastAsia="MS Mincho" w:hAnsi="Sylfaen" w:cs="MS Mincho"/>
          <w:sz w:val="24"/>
          <w:szCs w:val="24"/>
          <w:lang w:val="hy-AM"/>
        </w:rPr>
        <w:t>ք</w:t>
      </w:r>
      <w:r w:rsidRPr="0084085E">
        <w:rPr>
          <w:rFonts w:ascii="Sylfaen" w:eastAsia="MS Mincho" w:hAnsi="Sylfaen" w:cs="MS Mincho"/>
          <w:sz w:val="24"/>
          <w:szCs w:val="24"/>
          <w:lang w:val="hy-AM" w:eastAsia="ru-RU"/>
        </w:rPr>
        <w:t>ան փող են</w:t>
      </w:r>
      <w:r w:rsidRPr="003B345C">
        <w:rPr>
          <w:rFonts w:ascii="Sylfaen" w:eastAsia="MS Mincho" w:hAnsi="Sylfaen" w:cs="MS Mincho"/>
          <w:sz w:val="24"/>
          <w:szCs w:val="24"/>
          <w:lang w:val="hy-AM" w:eastAsia="ru-RU"/>
        </w:rPr>
        <w:t xml:space="preserve"> ընդդիմադիր ուժերը </w:t>
      </w:r>
      <w:r w:rsidRPr="0084085E">
        <w:rPr>
          <w:rFonts w:ascii="Sylfaen" w:eastAsia="MS Mincho" w:hAnsi="Sylfaen" w:cs="MS Mincho"/>
          <w:sz w:val="24"/>
          <w:szCs w:val="24"/>
          <w:lang w:val="hy-AM" w:eastAsia="ru-RU"/>
        </w:rPr>
        <w:t>ծախսում քարոզարշավի վրա և որտեղից այդ փողը</w:t>
      </w:r>
      <w:r>
        <w:rPr>
          <w:rStyle w:val="FootnoteReference"/>
          <w:rFonts w:ascii="Sylfaen" w:eastAsia="MS Mincho" w:hAnsi="Sylfaen" w:cs="MS Mincho"/>
          <w:lang w:val="hy-AM"/>
        </w:rPr>
        <w:footnoteReference w:id="8"/>
      </w:r>
      <w:r w:rsidRPr="0084085E">
        <w:rPr>
          <w:rFonts w:ascii="Sylfaen" w:eastAsia="MS Mincho" w:hAnsi="Sylfaen" w:cs="MS Mincho"/>
          <w:sz w:val="24"/>
          <w:szCs w:val="24"/>
          <w:lang w:val="hy-AM" w:eastAsia="ru-RU"/>
        </w:rPr>
        <w:t xml:space="preserve">։ </w:t>
      </w:r>
      <w:r w:rsidRPr="003B345C">
        <w:rPr>
          <w:rFonts w:ascii="Sylfaen" w:eastAsia="MS Mincho" w:hAnsi="Sylfaen" w:cs="MS Mincho"/>
          <w:sz w:val="24"/>
          <w:szCs w:val="24"/>
          <w:lang w:val="hy-AM"/>
        </w:rPr>
        <w:t>Իսկ ԱԺ պատգամավոր Արթուր Հովհաննիսյանը նախ ֆեյսբուքյան գրառմամբ անդրադարձել է «Ժողովուրդ» թերթի հրապարակումներին</w:t>
      </w:r>
      <w:r>
        <w:rPr>
          <w:rFonts w:ascii="Sylfaen" w:eastAsia="MS Mincho" w:hAnsi="Sylfaen" w:cs="MS Mincho"/>
          <w:sz w:val="24"/>
          <w:szCs w:val="24"/>
          <w:lang w:val="hy-AM"/>
        </w:rPr>
        <w:t xml:space="preserve"> ու մեղադրել վիրավորանքի և զրպարտության մեջ</w:t>
      </w:r>
      <w:r w:rsidRPr="003B345C">
        <w:rPr>
          <w:rStyle w:val="FootnoteReference"/>
          <w:rFonts w:ascii="Sylfaen" w:eastAsia="MS Mincho" w:hAnsi="Sylfaen" w:cs="MS Mincho"/>
          <w:sz w:val="24"/>
          <w:szCs w:val="24"/>
          <w:lang w:val="hy-AM"/>
        </w:rPr>
        <w:footnoteReference w:id="9"/>
      </w:r>
      <w:r w:rsidRPr="003B345C">
        <w:rPr>
          <w:rFonts w:ascii="Sylfaen" w:eastAsia="MS Mincho" w:hAnsi="Sylfaen" w:cs="MS Mincho"/>
          <w:sz w:val="24"/>
          <w:szCs w:val="24"/>
          <w:lang w:val="hy-AM"/>
        </w:rPr>
        <w:t xml:space="preserve">, ապա՝ </w:t>
      </w:r>
      <w:r>
        <w:rPr>
          <w:rFonts w:ascii="Sylfaen" w:eastAsia="MS Mincho" w:hAnsi="Sylfaen" w:cs="MS Mincho"/>
          <w:sz w:val="24"/>
          <w:szCs w:val="24"/>
          <w:lang w:val="hy-AM"/>
        </w:rPr>
        <w:t xml:space="preserve">ընդդեմ լրատվամիջոցի </w:t>
      </w:r>
      <w:r w:rsidRPr="003B345C">
        <w:rPr>
          <w:rFonts w:ascii="Sylfaen" w:eastAsia="MS Mincho" w:hAnsi="Sylfaen" w:cs="MS Mincho"/>
          <w:sz w:val="24"/>
          <w:szCs w:val="24"/>
          <w:lang w:val="hy-AM"/>
        </w:rPr>
        <w:t xml:space="preserve">հայցադիմում </w:t>
      </w:r>
      <w:r w:rsidRPr="0005621A">
        <w:rPr>
          <w:rFonts w:ascii="Sylfaen" w:eastAsia="MS Mincho" w:hAnsi="Sylfaen" w:cs="MS Mincho"/>
          <w:sz w:val="24"/>
          <w:szCs w:val="24"/>
          <w:lang w:val="hy-AM"/>
        </w:rPr>
        <w:t xml:space="preserve">ներկայացրել դատարան։ </w:t>
      </w:r>
      <w:r w:rsidR="0005621A">
        <w:rPr>
          <w:rFonts w:ascii="Sylfaen" w:eastAsia="MS Mincho" w:hAnsi="Sylfaen" w:cs="MS Mincho"/>
          <w:sz w:val="24"/>
          <w:szCs w:val="24"/>
          <w:lang w:val="hy-AM"/>
        </w:rPr>
        <w:br/>
      </w:r>
      <w:r>
        <w:rPr>
          <w:rFonts w:ascii="Sylfaen" w:eastAsia="MS Mincho" w:hAnsi="Sylfaen" w:cs="MS Mincho"/>
          <w:sz w:val="24"/>
          <w:szCs w:val="24"/>
          <w:lang w:val="hy-AM"/>
        </w:rPr>
        <w:tab/>
      </w:r>
      <w:r w:rsidRPr="00435064">
        <w:rPr>
          <w:rFonts w:ascii="Sylfaen" w:eastAsia="MS Mincho" w:hAnsi="Sylfaen" w:cs="MS Mincho"/>
          <w:sz w:val="24"/>
          <w:szCs w:val="24"/>
          <w:lang w:val="hy-AM"/>
        </w:rPr>
        <w:t xml:space="preserve">Ինչպես նկատում ենք, պաշտոնյաների հիմնական դժգոհություններն ընդդիմադիր </w:t>
      </w:r>
      <w:r>
        <w:rPr>
          <w:rFonts w:ascii="Sylfaen" w:eastAsia="MS Mincho" w:hAnsi="Sylfaen" w:cs="MS Mincho"/>
          <w:sz w:val="24"/>
          <w:szCs w:val="24"/>
          <w:lang w:val="hy-AM"/>
        </w:rPr>
        <w:t>լրատվամիջոցներից</w:t>
      </w:r>
      <w:r w:rsidRPr="003B345C">
        <w:rPr>
          <w:rFonts w:ascii="Sylfaen" w:eastAsia="MS Mincho" w:hAnsi="Sylfaen" w:cs="MS Mincho"/>
          <w:sz w:val="24"/>
          <w:szCs w:val="24"/>
          <w:lang w:val="hy-AM"/>
        </w:rPr>
        <w:t xml:space="preserve">՝ կապված են </w:t>
      </w:r>
      <w:r>
        <w:rPr>
          <w:rFonts w:ascii="Sylfaen" w:eastAsia="MS Mincho" w:hAnsi="Sylfaen" w:cs="MS Mincho"/>
          <w:sz w:val="24"/>
          <w:szCs w:val="24"/>
          <w:lang w:val="hy-AM"/>
        </w:rPr>
        <w:t>դրանց իրական սեփականատերերին չբացահայտելու,</w:t>
      </w:r>
      <w:r w:rsidRPr="003B345C">
        <w:rPr>
          <w:rFonts w:ascii="Sylfaen" w:eastAsia="MS Mincho" w:hAnsi="Sylfaen" w:cs="MS Mincho"/>
          <w:sz w:val="24"/>
          <w:szCs w:val="24"/>
          <w:lang w:val="hy-AM"/>
        </w:rPr>
        <w:t xml:space="preserve"> ֆինանսավորման աղբ</w:t>
      </w:r>
      <w:r>
        <w:rPr>
          <w:rFonts w:ascii="Sylfaen" w:eastAsia="MS Mincho" w:hAnsi="Sylfaen" w:cs="MS Mincho"/>
          <w:sz w:val="24"/>
          <w:szCs w:val="24"/>
          <w:lang w:val="hy-AM"/>
        </w:rPr>
        <w:t>յ</w:t>
      </w:r>
      <w:r w:rsidRPr="003B345C">
        <w:rPr>
          <w:rFonts w:ascii="Sylfaen" w:eastAsia="MS Mincho" w:hAnsi="Sylfaen" w:cs="MS Mincho"/>
          <w:sz w:val="24"/>
          <w:szCs w:val="24"/>
          <w:lang w:val="hy-AM"/>
        </w:rPr>
        <w:t>ուրների</w:t>
      </w:r>
      <w:r>
        <w:rPr>
          <w:rFonts w:ascii="Sylfaen" w:eastAsia="MS Mincho" w:hAnsi="Sylfaen" w:cs="MS Mincho"/>
          <w:sz w:val="24"/>
          <w:szCs w:val="24"/>
          <w:lang w:val="hy-AM"/>
        </w:rPr>
        <w:t xml:space="preserve"> թափանցիկությունը չապահովելու և լրատվական գործունեությունը քաղաքական շահերին ծառայեցնելու</w:t>
      </w:r>
      <w:r w:rsidRPr="003B345C">
        <w:rPr>
          <w:rFonts w:ascii="Sylfaen" w:eastAsia="MS Mincho" w:hAnsi="Sylfaen" w:cs="MS Mincho"/>
          <w:sz w:val="24"/>
          <w:szCs w:val="24"/>
          <w:lang w:val="hy-AM"/>
        </w:rPr>
        <w:t xml:space="preserve"> հետ։ </w:t>
      </w:r>
      <w:r w:rsidRPr="003B345C">
        <w:rPr>
          <w:rFonts w:ascii="Sylfaen" w:hAnsi="Sylfaen" w:cs="Arial"/>
          <w:sz w:val="24"/>
          <w:szCs w:val="24"/>
          <w:lang w:val="hy-AM"/>
        </w:rPr>
        <w:t>Մինչդեռ</w:t>
      </w:r>
      <w:r>
        <w:rPr>
          <w:rFonts w:ascii="Sylfaen" w:hAnsi="Sylfaen" w:cs="Arial"/>
          <w:sz w:val="24"/>
          <w:szCs w:val="24"/>
          <w:lang w:val="hy-AM"/>
        </w:rPr>
        <w:t>, ինչ վերաբերում է</w:t>
      </w:r>
      <w:r w:rsidRPr="003B345C">
        <w:rPr>
          <w:rFonts w:ascii="Sylfaen" w:hAnsi="Sylfaen" w:cs="Arial"/>
          <w:sz w:val="24"/>
          <w:szCs w:val="24"/>
          <w:lang w:val="hy-AM"/>
        </w:rPr>
        <w:t xml:space="preserve"> թափանցիկության</w:t>
      </w:r>
      <w:r>
        <w:rPr>
          <w:rFonts w:ascii="Sylfaen" w:hAnsi="Sylfaen" w:cs="Arial"/>
          <w:sz w:val="24"/>
          <w:szCs w:val="24"/>
          <w:lang w:val="hy-AM"/>
        </w:rPr>
        <w:t xml:space="preserve"> խնդրին, ապա</w:t>
      </w:r>
      <w:r w:rsidRPr="003B345C">
        <w:rPr>
          <w:rFonts w:ascii="Sylfaen" w:hAnsi="Sylfaen" w:cs="Arial"/>
          <w:sz w:val="24"/>
          <w:szCs w:val="24"/>
          <w:lang w:val="hy-AM"/>
        </w:rPr>
        <w:t xml:space="preserve"> </w:t>
      </w:r>
      <w:r>
        <w:rPr>
          <w:rFonts w:ascii="Sylfaen" w:hAnsi="Sylfaen" w:cs="Arial"/>
          <w:sz w:val="24"/>
          <w:szCs w:val="24"/>
          <w:lang w:val="hy-AM"/>
        </w:rPr>
        <w:t>դրան վերաբերող</w:t>
      </w:r>
      <w:r w:rsidRPr="003B345C">
        <w:rPr>
          <w:rFonts w:ascii="Sylfaen" w:hAnsi="Sylfaen" w:cs="Arial"/>
          <w:sz w:val="24"/>
          <w:szCs w:val="24"/>
          <w:lang w:val="hy-AM"/>
        </w:rPr>
        <w:t xml:space="preserve"> օրենսդրական </w:t>
      </w:r>
      <w:r>
        <w:rPr>
          <w:rFonts w:ascii="Sylfaen" w:hAnsi="Sylfaen" w:cs="Arial"/>
          <w:sz w:val="24"/>
          <w:szCs w:val="24"/>
          <w:lang w:val="hy-AM"/>
        </w:rPr>
        <w:t>փոփոխություն</w:t>
      </w:r>
      <w:r w:rsidRPr="003B345C">
        <w:rPr>
          <w:rFonts w:ascii="Sylfaen" w:hAnsi="Sylfaen" w:cs="Arial"/>
          <w:sz w:val="24"/>
          <w:szCs w:val="24"/>
          <w:lang w:val="hy-AM"/>
        </w:rPr>
        <w:t xml:space="preserve">ները, որ տարիներ շարունակ առաջարկում են լրագրողական կազմակերպությունները, </w:t>
      </w:r>
      <w:r>
        <w:rPr>
          <w:rFonts w:ascii="Sylfaen" w:hAnsi="Sylfaen" w:cs="Arial"/>
          <w:sz w:val="24"/>
          <w:szCs w:val="24"/>
          <w:lang w:val="hy-AM"/>
        </w:rPr>
        <w:t>պաշտոնյաների պատշաճ ուշադրությանը չեն արժանանում</w:t>
      </w:r>
      <w:r w:rsidRPr="003B345C">
        <w:rPr>
          <w:rFonts w:ascii="Sylfaen" w:hAnsi="Sylfaen" w:cs="Arial"/>
          <w:sz w:val="24"/>
          <w:szCs w:val="24"/>
          <w:lang w:val="hy-AM"/>
        </w:rPr>
        <w:t>։</w:t>
      </w:r>
      <w:r>
        <w:rPr>
          <w:rFonts w:ascii="Sylfaen" w:hAnsi="Sylfaen" w:cs="Arial"/>
          <w:sz w:val="24"/>
          <w:szCs w:val="24"/>
          <w:lang w:val="hy-AM"/>
        </w:rPr>
        <w:t xml:space="preserve"> Ընդհանուր առմամբ, </w:t>
      </w:r>
      <w:r w:rsidRPr="00205106">
        <w:rPr>
          <w:rFonts w:ascii="Sylfaen" w:hAnsi="Sylfaen" w:cs="Arial"/>
          <w:sz w:val="24"/>
          <w:szCs w:val="24"/>
          <w:lang w:val="hy-AM"/>
        </w:rPr>
        <w:t>մեդիա</w:t>
      </w:r>
      <w:r>
        <w:rPr>
          <w:rFonts w:ascii="Sylfaen" w:hAnsi="Sylfaen" w:cs="Arial"/>
          <w:sz w:val="24"/>
          <w:szCs w:val="24"/>
          <w:lang w:val="hy-AM"/>
        </w:rPr>
        <w:t xml:space="preserve"> օ</w:t>
      </w:r>
      <w:r w:rsidRPr="00205106">
        <w:rPr>
          <w:rFonts w:ascii="Sylfaen" w:hAnsi="Sylfaen" w:cs="Arial"/>
          <w:sz w:val="24"/>
          <w:szCs w:val="24"/>
          <w:lang w:val="hy-AM"/>
        </w:rPr>
        <w:t>րենսդրության արդիականացման</w:t>
      </w:r>
      <w:r>
        <w:rPr>
          <w:rFonts w:ascii="Sylfaen" w:hAnsi="Sylfaen" w:cs="Arial"/>
          <w:sz w:val="24"/>
          <w:szCs w:val="24"/>
          <w:lang w:val="hy-AM"/>
        </w:rPr>
        <w:t>ն</w:t>
      </w:r>
      <w:r w:rsidRPr="00205106">
        <w:rPr>
          <w:rFonts w:ascii="Sylfaen" w:hAnsi="Sylfaen" w:cs="Arial"/>
          <w:sz w:val="24"/>
          <w:szCs w:val="24"/>
          <w:lang w:val="hy-AM"/>
        </w:rPr>
        <w:t xml:space="preserve"> էր միտված այդ կազմակերպությունների, ԱԺ պրոֆիլային հանձնաժողովի և Արդարադատության նախարարության կողմից դեռևս 2022 թվականին ստորագրված եռակողմ Հուշագիրը</w:t>
      </w:r>
      <w:r>
        <w:rPr>
          <w:rStyle w:val="FootnoteReference"/>
          <w:rFonts w:ascii="Sylfaen" w:hAnsi="Sylfaen"/>
          <w:lang w:val="hy-AM"/>
        </w:rPr>
        <w:footnoteReference w:id="10"/>
      </w:r>
      <w:r>
        <w:rPr>
          <w:rFonts w:ascii="Sylfaen" w:hAnsi="Sylfaen"/>
          <w:lang w:val="hy-AM"/>
        </w:rPr>
        <w:t xml:space="preserve"> </w:t>
      </w:r>
      <w:r w:rsidRPr="00205106">
        <w:rPr>
          <w:rFonts w:ascii="Sylfaen" w:hAnsi="Sylfaen" w:cs="Arial"/>
          <w:sz w:val="24"/>
          <w:szCs w:val="24"/>
          <w:lang w:val="hy-AM"/>
        </w:rPr>
        <w:t xml:space="preserve">ոլորտում բարեփոխումներ իրականացնելու վերաբերյալ։ </w:t>
      </w:r>
      <w:r>
        <w:rPr>
          <w:rFonts w:ascii="Sylfaen" w:hAnsi="Sylfaen" w:cs="Arial"/>
          <w:sz w:val="24"/>
          <w:szCs w:val="24"/>
          <w:lang w:val="hy-AM"/>
        </w:rPr>
        <w:t>Թեև</w:t>
      </w:r>
      <w:r w:rsidRPr="00205106">
        <w:rPr>
          <w:rFonts w:ascii="Sylfaen" w:hAnsi="Sylfaen" w:cs="Arial"/>
          <w:sz w:val="24"/>
          <w:szCs w:val="24"/>
          <w:lang w:val="hy-AM"/>
        </w:rPr>
        <w:t xml:space="preserve"> իշխանության ներկայացուցիչները </w:t>
      </w:r>
      <w:r>
        <w:rPr>
          <w:rFonts w:ascii="Sylfaen" w:hAnsi="Sylfaen" w:cs="Arial"/>
          <w:sz w:val="24"/>
          <w:szCs w:val="24"/>
          <w:lang w:val="hy-AM"/>
        </w:rPr>
        <w:t xml:space="preserve">վերջին տարիներին </w:t>
      </w:r>
      <w:r w:rsidRPr="00205106">
        <w:rPr>
          <w:rFonts w:ascii="Sylfaen" w:hAnsi="Sylfaen" w:cs="Arial"/>
          <w:sz w:val="24"/>
          <w:szCs w:val="24"/>
          <w:lang w:val="hy-AM"/>
        </w:rPr>
        <w:t>կարծես թե հետ են կանգնել գործընթացից</w:t>
      </w:r>
      <w:r>
        <w:rPr>
          <w:rFonts w:ascii="Times New Roman" w:hAnsi="Times New Roman" w:cs="Times New Roman"/>
          <w:sz w:val="24"/>
          <w:szCs w:val="24"/>
          <w:lang w:val="hy-AM"/>
        </w:rPr>
        <w:t>,</w:t>
      </w:r>
      <w:r w:rsidRPr="00205106">
        <w:rPr>
          <w:rFonts w:ascii="Sylfaen" w:hAnsi="Sylfaen" w:cs="Arial"/>
          <w:sz w:val="24"/>
          <w:szCs w:val="24"/>
          <w:lang w:val="hy-AM"/>
        </w:rPr>
        <w:t xml:space="preserve"> </w:t>
      </w:r>
      <w:r>
        <w:rPr>
          <w:rFonts w:ascii="Sylfaen" w:hAnsi="Sylfaen" w:cs="Arial"/>
          <w:sz w:val="24"/>
          <w:szCs w:val="24"/>
          <w:lang w:val="hy-AM"/>
        </w:rPr>
        <w:t>ա</w:t>
      </w:r>
      <w:r w:rsidRPr="00205106">
        <w:rPr>
          <w:rFonts w:ascii="Sylfaen" w:hAnsi="Sylfaen" w:cs="Arial"/>
          <w:sz w:val="24"/>
          <w:szCs w:val="24"/>
          <w:lang w:val="hy-AM"/>
        </w:rPr>
        <w:t>յնուամենայնիվ, ԽԱՊԿ-</w:t>
      </w:r>
      <w:r>
        <w:rPr>
          <w:rFonts w:ascii="Sylfaen" w:hAnsi="Sylfaen" w:cs="Arial"/>
          <w:sz w:val="24"/>
          <w:szCs w:val="24"/>
          <w:lang w:val="hy-AM"/>
        </w:rPr>
        <w:t>ն ու</w:t>
      </w:r>
      <w:r w:rsidRPr="00205106">
        <w:rPr>
          <w:rFonts w:ascii="Sylfaen" w:hAnsi="Sylfaen" w:cs="Arial"/>
          <w:sz w:val="24"/>
          <w:szCs w:val="24"/>
          <w:lang w:val="hy-AM"/>
        </w:rPr>
        <w:t xml:space="preserve"> գործընկեր </w:t>
      </w:r>
      <w:r>
        <w:rPr>
          <w:rFonts w:ascii="Sylfaen" w:hAnsi="Sylfaen" w:cs="Arial"/>
          <w:sz w:val="24"/>
          <w:szCs w:val="24"/>
          <w:lang w:val="hy-AM"/>
        </w:rPr>
        <w:t>կազմակերպությունները</w:t>
      </w:r>
      <w:r w:rsidRPr="00205106">
        <w:rPr>
          <w:rFonts w:ascii="Sylfaen" w:hAnsi="Sylfaen" w:cs="Arial"/>
          <w:sz w:val="24"/>
          <w:szCs w:val="24"/>
          <w:lang w:val="hy-AM"/>
        </w:rPr>
        <w:t xml:space="preserve"> ավարտին </w:t>
      </w:r>
      <w:r>
        <w:rPr>
          <w:rFonts w:ascii="Sylfaen" w:hAnsi="Sylfaen" w:cs="Arial"/>
          <w:sz w:val="24"/>
          <w:szCs w:val="24"/>
          <w:lang w:val="hy-AM"/>
        </w:rPr>
        <w:t>են</w:t>
      </w:r>
      <w:r w:rsidRPr="00205106">
        <w:rPr>
          <w:rFonts w:ascii="Sylfaen" w:hAnsi="Sylfaen" w:cs="Arial"/>
          <w:sz w:val="24"/>
          <w:szCs w:val="24"/>
          <w:lang w:val="hy-AM"/>
        </w:rPr>
        <w:t xml:space="preserve"> հասցնում </w:t>
      </w:r>
      <w:r>
        <w:rPr>
          <w:rFonts w:ascii="Sylfaen" w:hAnsi="Sylfaen" w:cs="Arial"/>
          <w:sz w:val="24"/>
          <w:szCs w:val="24"/>
          <w:lang w:val="hy-AM"/>
        </w:rPr>
        <w:t>այդ բարեփոխումների Հ</w:t>
      </w:r>
      <w:r w:rsidRPr="00205106">
        <w:rPr>
          <w:rFonts w:ascii="Sylfaen" w:hAnsi="Sylfaen" w:cs="Arial"/>
          <w:sz w:val="24"/>
          <w:szCs w:val="24"/>
          <w:lang w:val="hy-AM"/>
        </w:rPr>
        <w:t xml:space="preserve">այեցակարգի մշակումը, որի հիման վրա ենթադրվում է </w:t>
      </w:r>
      <w:r>
        <w:rPr>
          <w:rFonts w:ascii="Sylfaen" w:hAnsi="Sylfaen" w:cs="Arial"/>
          <w:sz w:val="24"/>
          <w:szCs w:val="24"/>
          <w:lang w:val="hy-AM"/>
        </w:rPr>
        <w:t xml:space="preserve">նախապատրաստել </w:t>
      </w:r>
      <w:r w:rsidRPr="00205106">
        <w:rPr>
          <w:rFonts w:ascii="Sylfaen" w:hAnsi="Sylfaen" w:cs="Arial"/>
          <w:sz w:val="24"/>
          <w:szCs w:val="24"/>
          <w:lang w:val="hy-AM"/>
        </w:rPr>
        <w:t xml:space="preserve">համապատասխան օրենսդրական </w:t>
      </w:r>
      <w:r>
        <w:rPr>
          <w:rFonts w:ascii="Sylfaen" w:hAnsi="Sylfaen" w:cs="Arial"/>
          <w:sz w:val="24"/>
          <w:szCs w:val="24"/>
          <w:lang w:val="hy-AM"/>
        </w:rPr>
        <w:t xml:space="preserve">առաջարկություններ՝ </w:t>
      </w:r>
      <w:r w:rsidRPr="00205106">
        <w:rPr>
          <w:rFonts w:ascii="Sylfaen" w:hAnsi="Sylfaen" w:cs="Arial"/>
          <w:sz w:val="24"/>
          <w:szCs w:val="24"/>
          <w:lang w:val="hy-AM"/>
        </w:rPr>
        <w:t>ժամանակակից միջազգային չափանիշներին համապատասխան։</w:t>
      </w:r>
      <w:r w:rsidR="00C14C5E">
        <w:rPr>
          <w:rFonts w:ascii="Sylfaen" w:hAnsi="Sylfaen" w:cs="Arial"/>
          <w:sz w:val="24"/>
          <w:szCs w:val="24"/>
          <w:lang w:val="hy-AM"/>
        </w:rPr>
        <w:br/>
      </w:r>
      <w:r>
        <w:rPr>
          <w:rFonts w:ascii="Sylfaen" w:hAnsi="Sylfaen" w:cs="Arial"/>
          <w:sz w:val="24"/>
          <w:szCs w:val="24"/>
          <w:lang w:val="hy-AM"/>
        </w:rPr>
        <w:tab/>
        <w:t>Վ</w:t>
      </w:r>
      <w:r w:rsidRPr="0015079C">
        <w:rPr>
          <w:rFonts w:ascii="Sylfaen" w:hAnsi="Sylfaen" w:cs="Arial"/>
          <w:sz w:val="24"/>
          <w:szCs w:val="24"/>
          <w:lang w:val="hy-AM"/>
        </w:rPr>
        <w:t>իրավորանք</w:t>
      </w:r>
      <w:r>
        <w:rPr>
          <w:rFonts w:ascii="Sylfaen" w:hAnsi="Sylfaen" w:cs="Arial"/>
          <w:sz w:val="24"/>
          <w:szCs w:val="24"/>
          <w:lang w:val="hy-AM"/>
        </w:rPr>
        <w:t>ի</w:t>
      </w:r>
      <w:r w:rsidRPr="0015079C">
        <w:rPr>
          <w:rFonts w:ascii="Sylfaen" w:hAnsi="Sylfaen" w:cs="Arial"/>
          <w:sz w:val="24"/>
          <w:szCs w:val="24"/>
          <w:lang w:val="hy-AM"/>
        </w:rPr>
        <w:t xml:space="preserve"> ու անհանդուրժողականությ</w:t>
      </w:r>
      <w:r>
        <w:rPr>
          <w:rFonts w:ascii="Sylfaen" w:hAnsi="Sylfaen" w:cs="Arial"/>
          <w:sz w:val="24"/>
          <w:szCs w:val="24"/>
          <w:lang w:val="hy-AM"/>
        </w:rPr>
        <w:t>ա</w:t>
      </w:r>
      <w:r w:rsidRPr="0015079C">
        <w:rPr>
          <w:rFonts w:ascii="Sylfaen" w:hAnsi="Sylfaen" w:cs="Arial"/>
          <w:sz w:val="24"/>
          <w:szCs w:val="24"/>
          <w:lang w:val="hy-AM"/>
        </w:rPr>
        <w:t>ն, փոխադարձ անհարգալից վերաբերմունք</w:t>
      </w:r>
      <w:r>
        <w:rPr>
          <w:rFonts w:ascii="Sylfaen" w:hAnsi="Sylfaen" w:cs="Arial"/>
          <w:sz w:val="24"/>
          <w:szCs w:val="24"/>
          <w:lang w:val="hy-AM"/>
        </w:rPr>
        <w:t>ի, առողջ բանավեճի բացակայության պայմաններում շարունակվում</w:t>
      </w:r>
      <w:r w:rsidRPr="0015079C">
        <w:rPr>
          <w:rFonts w:ascii="Sylfaen" w:hAnsi="Sylfaen" w:cs="Arial"/>
          <w:sz w:val="24"/>
          <w:szCs w:val="24"/>
          <w:lang w:val="hy-AM"/>
        </w:rPr>
        <w:t xml:space="preserve"> է ընդդեմ լրատվամիջոցների ու լրագրողների ներկայացվող </w:t>
      </w:r>
      <w:r>
        <w:rPr>
          <w:rFonts w:ascii="Sylfaen" w:hAnsi="Sylfaen" w:cs="Arial"/>
          <w:sz w:val="24"/>
          <w:szCs w:val="24"/>
          <w:lang w:val="hy-AM"/>
        </w:rPr>
        <w:t xml:space="preserve">դատական </w:t>
      </w:r>
      <w:r w:rsidRPr="0015079C">
        <w:rPr>
          <w:rFonts w:ascii="Sylfaen" w:hAnsi="Sylfaen" w:cs="Arial"/>
          <w:sz w:val="24"/>
          <w:szCs w:val="24"/>
          <w:lang w:val="hy-AM"/>
        </w:rPr>
        <w:t>հայցերի հոսքը։ Առաջին եռամսյակի ընթացքում ներկայա</w:t>
      </w:r>
      <w:r w:rsidRPr="00525539">
        <w:rPr>
          <w:rFonts w:ascii="Sylfaen" w:hAnsi="Sylfaen" w:cs="Arial"/>
          <w:sz w:val="24"/>
          <w:szCs w:val="24"/>
          <w:lang w:val="hy-AM"/>
        </w:rPr>
        <w:t xml:space="preserve">ցվել է 14 </w:t>
      </w:r>
      <w:r w:rsidRPr="00525539">
        <w:rPr>
          <w:rFonts w:ascii="Sylfaen" w:hAnsi="Sylfaen" w:cs="Sylfaen"/>
          <w:sz w:val="24"/>
          <w:szCs w:val="24"/>
          <w:lang w:val="hy-AM"/>
        </w:rPr>
        <w:t>դատական</w:t>
      </w:r>
      <w:r w:rsidRPr="00525539">
        <w:rPr>
          <w:rFonts w:ascii="Sylfaen" w:hAnsi="Sylfaen" w:cs="Arial"/>
          <w:sz w:val="24"/>
          <w:szCs w:val="24"/>
          <w:lang w:val="hy-AM"/>
        </w:rPr>
        <w:t xml:space="preserve"> </w:t>
      </w:r>
      <w:r w:rsidRPr="00525539">
        <w:rPr>
          <w:rFonts w:ascii="Sylfaen" w:hAnsi="Sylfaen" w:cs="Sylfaen"/>
          <w:sz w:val="24"/>
          <w:szCs w:val="24"/>
          <w:lang w:val="hy-AM"/>
        </w:rPr>
        <w:t>նոր</w:t>
      </w:r>
      <w:r w:rsidRPr="00525539">
        <w:rPr>
          <w:rFonts w:ascii="Sylfaen" w:hAnsi="Sylfaen" w:cs="Arial"/>
          <w:sz w:val="24"/>
          <w:szCs w:val="24"/>
          <w:lang w:val="hy-AM"/>
        </w:rPr>
        <w:t xml:space="preserve"> </w:t>
      </w:r>
      <w:r w:rsidRPr="00525539">
        <w:rPr>
          <w:rFonts w:ascii="Sylfaen" w:hAnsi="Sylfaen" w:cs="Sylfaen"/>
          <w:sz w:val="24"/>
          <w:szCs w:val="24"/>
          <w:lang w:val="hy-AM"/>
        </w:rPr>
        <w:t>հայց</w:t>
      </w:r>
      <w:r>
        <w:rPr>
          <w:rFonts w:ascii="Sylfaen" w:hAnsi="Sylfaen" w:cs="Sylfaen"/>
          <w:sz w:val="24"/>
          <w:szCs w:val="24"/>
          <w:lang w:val="hy-AM"/>
        </w:rPr>
        <w:t xml:space="preserve">՝ </w:t>
      </w:r>
      <w:r w:rsidRPr="00525539">
        <w:rPr>
          <w:rFonts w:ascii="Sylfaen" w:hAnsi="Sylfaen" w:cs="Sylfaen"/>
          <w:sz w:val="24"/>
          <w:szCs w:val="24"/>
          <w:lang w:val="hy-AM"/>
        </w:rPr>
        <w:t xml:space="preserve">1-ով </w:t>
      </w:r>
      <w:r w:rsidRPr="00525539">
        <w:rPr>
          <w:rFonts w:ascii="Sylfaen" w:hAnsi="Sylfaen" w:cs="Sylfaen"/>
          <w:sz w:val="24"/>
          <w:szCs w:val="24"/>
          <w:lang w:val="hy-AM"/>
        </w:rPr>
        <w:lastRenderedPageBreak/>
        <w:t>ավելի</w:t>
      </w:r>
      <w:r>
        <w:rPr>
          <w:rFonts w:ascii="Sylfaen" w:hAnsi="Sylfaen" w:cs="Sylfaen"/>
          <w:sz w:val="24"/>
          <w:szCs w:val="24"/>
          <w:lang w:val="hy-AM"/>
        </w:rPr>
        <w:t xml:space="preserve"> </w:t>
      </w:r>
      <w:r w:rsidRPr="00525539">
        <w:rPr>
          <w:rFonts w:ascii="Sylfaen" w:hAnsi="Sylfaen" w:cs="Sylfaen"/>
          <w:sz w:val="24"/>
          <w:szCs w:val="24"/>
          <w:lang w:val="hy-AM"/>
        </w:rPr>
        <w:t>նախորդ տարվա նույն ժամանակահատվածի համեմատ</w:t>
      </w:r>
      <w:r>
        <w:rPr>
          <w:rFonts w:ascii="Sylfaen" w:hAnsi="Sylfaen" w:cs="Sylfaen"/>
          <w:sz w:val="24"/>
          <w:szCs w:val="24"/>
          <w:lang w:val="hy-AM"/>
        </w:rPr>
        <w:t>։ Դրանցից</w:t>
      </w:r>
      <w:r w:rsidRPr="00525539">
        <w:rPr>
          <w:rFonts w:ascii="Sylfaen" w:hAnsi="Sylfaen" w:cs="Sylfaen"/>
          <w:sz w:val="24"/>
          <w:szCs w:val="24"/>
          <w:lang w:val="hy-AM"/>
        </w:rPr>
        <w:t xml:space="preserve"> </w:t>
      </w:r>
      <w:r w:rsidRPr="00525539">
        <w:rPr>
          <w:rFonts w:ascii="Sylfaen" w:hAnsi="Sylfaen" w:cs="Arial"/>
          <w:sz w:val="24"/>
          <w:szCs w:val="24"/>
          <w:lang w:val="hy-AM"/>
        </w:rPr>
        <w:t>6-ը</w:t>
      </w:r>
      <w:r>
        <w:rPr>
          <w:rFonts w:ascii="Sylfaen" w:hAnsi="Sylfaen" w:cs="Arial"/>
          <w:sz w:val="24"/>
          <w:szCs w:val="24"/>
          <w:lang w:val="hy-AM"/>
        </w:rPr>
        <w:t xml:space="preserve"> </w:t>
      </w:r>
      <w:r w:rsidRPr="00525539">
        <w:rPr>
          <w:rFonts w:ascii="Sylfaen" w:hAnsi="Sylfaen" w:cs="Arial"/>
          <w:sz w:val="24"/>
          <w:szCs w:val="24"/>
          <w:lang w:val="hy-AM"/>
        </w:rPr>
        <w:t>պաշտոնյաների կողմից</w:t>
      </w:r>
      <w:r>
        <w:rPr>
          <w:rFonts w:ascii="Sylfaen" w:hAnsi="Sylfaen" w:cs="Arial"/>
          <w:sz w:val="24"/>
          <w:szCs w:val="24"/>
          <w:lang w:val="hy-AM"/>
        </w:rPr>
        <w:t xml:space="preserve"> են</w:t>
      </w:r>
      <w:r w:rsidRPr="00525539">
        <w:rPr>
          <w:rFonts w:ascii="Sylfaen" w:hAnsi="Sylfaen" w:cs="Sylfaen"/>
          <w:sz w:val="24"/>
          <w:szCs w:val="24"/>
          <w:lang w:val="hy-AM"/>
        </w:rPr>
        <w:t xml:space="preserve">։ </w:t>
      </w:r>
      <w:r w:rsidR="00C14C5E">
        <w:rPr>
          <w:rFonts w:ascii="Sylfaen" w:hAnsi="Sylfaen" w:cs="Sylfaen"/>
          <w:sz w:val="24"/>
          <w:szCs w:val="24"/>
          <w:lang w:val="hy-AM"/>
        </w:rPr>
        <w:br/>
      </w:r>
      <w:r>
        <w:rPr>
          <w:rFonts w:ascii="Sylfaen" w:hAnsi="Sylfaen" w:cs="Arial"/>
          <w:sz w:val="24"/>
          <w:szCs w:val="24"/>
          <w:lang w:val="hy-AM"/>
        </w:rPr>
        <w:tab/>
        <w:t xml:space="preserve"> Պ</w:t>
      </w:r>
      <w:r w:rsidRPr="00B42A77">
        <w:rPr>
          <w:rFonts w:ascii="Sylfaen" w:hAnsi="Sylfaen" w:cs="Arial"/>
          <w:sz w:val="24"/>
          <w:szCs w:val="24"/>
          <w:lang w:val="hy-AM"/>
        </w:rPr>
        <w:t xml:space="preserve">աշտոնյա-լրագրող </w:t>
      </w:r>
      <w:r>
        <w:rPr>
          <w:rFonts w:ascii="Sylfaen" w:hAnsi="Sylfaen" w:cs="Arial"/>
          <w:sz w:val="24"/>
          <w:szCs w:val="24"/>
          <w:lang w:val="hy-AM"/>
        </w:rPr>
        <w:t>կոնֆլիկտները դիտարկելիս ու վերլուծելիս առավել ակնառու են դառնում</w:t>
      </w:r>
      <w:r w:rsidRPr="00B42A77">
        <w:rPr>
          <w:rFonts w:ascii="Sylfaen" w:hAnsi="Sylfaen" w:cs="Arial"/>
          <w:sz w:val="24"/>
          <w:szCs w:val="24"/>
          <w:lang w:val="hy-AM"/>
        </w:rPr>
        <w:t xml:space="preserve"> օրենսդրական կարգավորումներ</w:t>
      </w:r>
      <w:r>
        <w:rPr>
          <w:rFonts w:ascii="Sylfaen" w:hAnsi="Sylfaen" w:cs="Arial"/>
          <w:sz w:val="24"/>
          <w:szCs w:val="24"/>
          <w:lang w:val="hy-AM"/>
        </w:rPr>
        <w:t>ի և ենթաօրենսդրական ակտերի թերությունները</w:t>
      </w:r>
      <w:r w:rsidRPr="00680322">
        <w:rPr>
          <w:rFonts w:ascii="Sylfaen" w:hAnsi="Sylfaen" w:cs="Arial"/>
          <w:sz w:val="24"/>
          <w:szCs w:val="24"/>
          <w:lang w:val="hy-AM"/>
        </w:rPr>
        <w:t>, որոնք դուռ են բացում կամայական որոշումների</w:t>
      </w:r>
      <w:r>
        <w:rPr>
          <w:rFonts w:ascii="Sylfaen" w:hAnsi="Sylfaen" w:cs="Arial"/>
          <w:sz w:val="24"/>
          <w:szCs w:val="24"/>
          <w:lang w:val="hy-AM"/>
        </w:rPr>
        <w:t xml:space="preserve"> կայացման</w:t>
      </w:r>
      <w:r w:rsidRPr="00680322">
        <w:rPr>
          <w:rFonts w:ascii="Sylfaen" w:hAnsi="Sylfaen" w:cs="Arial"/>
          <w:sz w:val="24"/>
          <w:szCs w:val="24"/>
          <w:lang w:val="hy-AM"/>
        </w:rPr>
        <w:t xml:space="preserve"> համար</w:t>
      </w:r>
      <w:r>
        <w:rPr>
          <w:rFonts w:ascii="Sylfaen" w:hAnsi="Sylfaen" w:cs="Arial"/>
          <w:sz w:val="24"/>
          <w:szCs w:val="24"/>
          <w:lang w:val="hy-AM"/>
        </w:rPr>
        <w:t xml:space="preserve">։ Արդյունքում </w:t>
      </w:r>
      <w:r w:rsidRPr="000C0CE7">
        <w:rPr>
          <w:rFonts w:ascii="Sylfaen" w:eastAsia="Times New Roman" w:hAnsi="Sylfaen" w:cs="Times New Roman"/>
          <w:sz w:val="24"/>
          <w:szCs w:val="24"/>
          <w:lang w:val="hy-AM"/>
        </w:rPr>
        <w:t>իշխանությունը, օգտագործելով  իր տրամադրության տակ եղած լծակները</w:t>
      </w:r>
      <w:r>
        <w:rPr>
          <w:rFonts w:ascii="Sylfaen" w:eastAsia="Times New Roman" w:hAnsi="Sylfaen" w:cs="Times New Roman"/>
          <w:sz w:val="24"/>
          <w:szCs w:val="24"/>
          <w:lang w:val="hy-AM"/>
        </w:rPr>
        <w:t>,</w:t>
      </w:r>
      <w:r w:rsidRPr="000C0CE7">
        <w:rPr>
          <w:rFonts w:ascii="Sylfaen" w:eastAsia="Times New Roman" w:hAnsi="Sylfaen" w:cs="Times New Roman"/>
          <w:sz w:val="24"/>
          <w:szCs w:val="24"/>
          <w:lang w:val="hy-AM"/>
        </w:rPr>
        <w:t xml:space="preserve"> պատասխանատվության միջոցներ է կիրառում «անցանկալի» լրագրողների նկատմամբ, </w:t>
      </w:r>
      <w:r>
        <w:rPr>
          <w:rFonts w:ascii="Sylfaen" w:eastAsia="Times New Roman" w:hAnsi="Sylfaen" w:cs="Times New Roman"/>
          <w:sz w:val="24"/>
          <w:szCs w:val="24"/>
          <w:lang w:val="hy-AM"/>
        </w:rPr>
        <w:t>այդ թվում՝</w:t>
      </w:r>
      <w:r w:rsidRPr="000C0CE7">
        <w:rPr>
          <w:rFonts w:ascii="Sylfaen" w:eastAsia="Times New Roman" w:hAnsi="Sylfaen" w:cs="Times New Roman"/>
          <w:sz w:val="24"/>
          <w:szCs w:val="24"/>
          <w:lang w:val="hy-AM"/>
        </w:rPr>
        <w:t xml:space="preserve"> զրկում հավատարմագրումից պետական մարմիններում։</w:t>
      </w:r>
      <w:r w:rsidRPr="00680322">
        <w:rPr>
          <w:rFonts w:ascii="Sylfaen" w:hAnsi="Sylfaen" w:cs="Arial"/>
          <w:sz w:val="24"/>
          <w:szCs w:val="24"/>
          <w:lang w:val="hy-AM"/>
        </w:rPr>
        <w:t xml:space="preserve"> Ասվածի ապացույցը հունվարի 16-ին Ազգային ժողովում տեղի ունեցած կոնֆլիկտային իրավիճակն էր, երբ  «Ժողովուրդ» օրաթերթի և </w:t>
      </w:r>
      <w:r w:rsidRPr="00E22E66">
        <w:rPr>
          <w:rFonts w:ascii="Sylfaen" w:hAnsi="Sylfaen" w:cs="Arial"/>
          <w:i/>
          <w:iCs/>
          <w:sz w:val="24"/>
          <w:szCs w:val="24"/>
          <w:lang w:val="hy-AM"/>
        </w:rPr>
        <w:t>Armlur.am</w:t>
      </w:r>
      <w:r w:rsidRPr="00680322">
        <w:rPr>
          <w:rFonts w:ascii="Sylfaen" w:hAnsi="Sylfaen" w:cs="Arial"/>
          <w:sz w:val="24"/>
          <w:szCs w:val="24"/>
          <w:lang w:val="hy-AM"/>
        </w:rPr>
        <w:t xml:space="preserve"> լրատվական կայքի խմբագիրներ Քնար Մանուկյանը և Սոնա Գրիգորյանը Ա</w:t>
      </w:r>
      <w:r>
        <w:rPr>
          <w:rFonts w:ascii="Sylfaen" w:hAnsi="Sylfaen" w:cs="Arial"/>
          <w:sz w:val="24"/>
          <w:szCs w:val="24"/>
          <w:lang w:val="hy-AM"/>
        </w:rPr>
        <w:t>Ժ</w:t>
      </w:r>
      <w:r w:rsidRPr="00680322">
        <w:rPr>
          <w:rFonts w:ascii="Sylfaen" w:hAnsi="Sylfaen" w:cs="Arial"/>
          <w:sz w:val="24"/>
          <w:szCs w:val="24"/>
          <w:lang w:val="hy-AM"/>
        </w:rPr>
        <w:t xml:space="preserve"> աշխատակազմի ղեկավարի հրահանգով</w:t>
      </w:r>
      <w:r>
        <w:rPr>
          <w:rFonts w:ascii="Sylfaen" w:hAnsi="Sylfaen" w:cs="Arial"/>
          <w:sz w:val="24"/>
          <w:szCs w:val="24"/>
          <w:lang w:val="hy-AM"/>
        </w:rPr>
        <w:t xml:space="preserve">, </w:t>
      </w:r>
      <w:r w:rsidRPr="00680322">
        <w:rPr>
          <w:rFonts w:ascii="Sylfaen" w:hAnsi="Sylfaen" w:cs="Arial"/>
          <w:sz w:val="24"/>
          <w:szCs w:val="24"/>
          <w:lang w:val="hy-AM"/>
        </w:rPr>
        <w:t xml:space="preserve"> անվտանգության ծառայության աշխատակիցների ներգրավմամբ </w:t>
      </w:r>
      <w:r>
        <w:rPr>
          <w:rFonts w:ascii="Sylfaen" w:hAnsi="Sylfaen" w:cs="Arial"/>
          <w:sz w:val="24"/>
          <w:szCs w:val="24"/>
          <w:lang w:val="hy-AM"/>
        </w:rPr>
        <w:t xml:space="preserve">և ուժի կիրառմամբ </w:t>
      </w:r>
      <w:r w:rsidRPr="00680322">
        <w:rPr>
          <w:rFonts w:ascii="Sylfaen" w:hAnsi="Sylfaen" w:cs="Arial"/>
          <w:sz w:val="24"/>
          <w:szCs w:val="24"/>
          <w:lang w:val="hy-AM"/>
        </w:rPr>
        <w:t xml:space="preserve"> դուրս են բերվել </w:t>
      </w:r>
      <w:r>
        <w:rPr>
          <w:rFonts w:ascii="Sylfaen" w:hAnsi="Sylfaen" w:cs="Arial"/>
          <w:sz w:val="24"/>
          <w:szCs w:val="24"/>
          <w:lang w:val="hy-AM"/>
        </w:rPr>
        <w:t>խորհրդարանի</w:t>
      </w:r>
      <w:r w:rsidRPr="00680322">
        <w:rPr>
          <w:rFonts w:ascii="Sylfaen" w:hAnsi="Sylfaen" w:cs="Arial"/>
          <w:sz w:val="24"/>
          <w:szCs w:val="24"/>
          <w:lang w:val="hy-AM"/>
        </w:rPr>
        <w:t xml:space="preserve"> շենքից։ Լրագրողներն այնտեղ էին ԱԺ պատգամավոր Գեղամ Մանուկյանից ստացված անցագրով՝ Պաշտպանության և անվտանգության հարցերի մշտական հանձնաժողովի նիստը լուսաբանելու համար, ինչի իրավունքը, ըստ պաշտոնական հիմնավորման, նրանք չունեին։ Հիշեցնենք, որ 2025թ</w:t>
      </w:r>
      <w:r w:rsidRPr="00680322">
        <w:rPr>
          <w:sz w:val="24"/>
          <w:szCs w:val="24"/>
          <w:lang w:val="hy-AM"/>
        </w:rPr>
        <w:t>․</w:t>
      </w:r>
      <w:r w:rsidRPr="00680322">
        <w:rPr>
          <w:rFonts w:ascii="Sylfaen" w:hAnsi="Sylfaen" w:cs="Arial"/>
          <w:sz w:val="24"/>
          <w:szCs w:val="24"/>
          <w:lang w:val="hy-AM"/>
        </w:rPr>
        <w:t xml:space="preserve"> դեկտեմբերի 25-ին Քնար Մանուկյանը և Սոնա Գրիգորյանը զրկվել էին ԱԺ հավատարմագրումից, ինչի պատճառներն առնվազն վիճահարույց էին։ Ի դեպ, Քնար Մանուկյանն արդեն երկրորդ անգամ զրկվ</w:t>
      </w:r>
      <w:r>
        <w:rPr>
          <w:rFonts w:ascii="Sylfaen" w:hAnsi="Sylfaen" w:cs="Arial"/>
          <w:sz w:val="24"/>
          <w:szCs w:val="24"/>
          <w:lang w:val="hy-AM"/>
        </w:rPr>
        <w:t>եց</w:t>
      </w:r>
      <w:r w:rsidRPr="00680322">
        <w:rPr>
          <w:rFonts w:ascii="Sylfaen" w:hAnsi="Sylfaen" w:cs="Arial"/>
          <w:sz w:val="24"/>
          <w:szCs w:val="24"/>
          <w:lang w:val="hy-AM"/>
        </w:rPr>
        <w:t xml:space="preserve"> ԱԺ հավատարմագրումից</w:t>
      </w:r>
      <w:r w:rsidRPr="00680322">
        <w:rPr>
          <w:sz w:val="24"/>
          <w:szCs w:val="24"/>
          <w:lang w:val="hy-AM"/>
        </w:rPr>
        <w:t>․</w:t>
      </w:r>
      <w:r w:rsidRPr="00680322">
        <w:rPr>
          <w:rFonts w:ascii="Sylfaen" w:hAnsi="Sylfaen" w:cs="Arial"/>
          <w:sz w:val="24"/>
          <w:szCs w:val="24"/>
          <w:lang w:val="hy-AM"/>
        </w:rPr>
        <w:t xml:space="preserve"> </w:t>
      </w:r>
      <w:r>
        <w:rPr>
          <w:rFonts w:ascii="Sylfaen" w:hAnsi="Sylfaen" w:cs="Arial"/>
          <w:sz w:val="24"/>
          <w:szCs w:val="24"/>
          <w:lang w:val="hy-AM"/>
        </w:rPr>
        <w:t>վիճահարույց</w:t>
      </w:r>
      <w:r w:rsidRPr="00680322">
        <w:rPr>
          <w:rFonts w:ascii="Sylfaen" w:hAnsi="Sylfaen" w:cs="Arial"/>
          <w:sz w:val="24"/>
          <w:szCs w:val="24"/>
          <w:lang w:val="hy-AM"/>
        </w:rPr>
        <w:t xml:space="preserve"> </w:t>
      </w:r>
      <w:r>
        <w:rPr>
          <w:rFonts w:ascii="Sylfaen" w:hAnsi="Sylfaen" w:cs="Arial"/>
          <w:sz w:val="24"/>
          <w:szCs w:val="24"/>
          <w:lang w:val="hy-AM"/>
        </w:rPr>
        <w:t>սցենար է</w:t>
      </w:r>
      <w:r w:rsidRPr="00680322">
        <w:rPr>
          <w:rFonts w:ascii="Sylfaen" w:hAnsi="Sylfaen" w:cs="Arial"/>
          <w:sz w:val="24"/>
          <w:szCs w:val="24"/>
          <w:lang w:val="hy-AM"/>
        </w:rPr>
        <w:t xml:space="preserve"> գործել </w:t>
      </w:r>
      <w:r>
        <w:rPr>
          <w:rFonts w:ascii="Sylfaen" w:hAnsi="Sylfaen" w:cs="Arial"/>
          <w:sz w:val="24"/>
          <w:szCs w:val="24"/>
          <w:lang w:val="hy-AM"/>
        </w:rPr>
        <w:t>նաև</w:t>
      </w:r>
      <w:r w:rsidRPr="00680322">
        <w:rPr>
          <w:rFonts w:ascii="Sylfaen" w:hAnsi="Sylfaen" w:cs="Arial"/>
          <w:sz w:val="24"/>
          <w:szCs w:val="24"/>
          <w:lang w:val="hy-AM"/>
        </w:rPr>
        <w:t xml:space="preserve"> 2023թ</w:t>
      </w:r>
      <w:r w:rsidRPr="00680322">
        <w:rPr>
          <w:sz w:val="24"/>
          <w:szCs w:val="24"/>
          <w:lang w:val="hy-AM"/>
        </w:rPr>
        <w:t>․</w:t>
      </w:r>
      <w:r w:rsidRPr="00680322">
        <w:rPr>
          <w:rFonts w:ascii="Sylfaen" w:hAnsi="Sylfaen" w:cs="Arial"/>
          <w:sz w:val="24"/>
          <w:szCs w:val="24"/>
          <w:lang w:val="hy-AM"/>
        </w:rPr>
        <w:t xml:space="preserve"> դեկտեմբերի 15-ին, ինչի առիթով լրագրողական կազմակերպությունները հանդես են եկել </w:t>
      </w:r>
      <w:hyperlink r:id="rId11" w:tgtFrame="_blank" w:history="1">
        <w:r w:rsidRPr="00680322">
          <w:rPr>
            <w:rFonts w:ascii="Sylfaen" w:hAnsi="Sylfaen"/>
            <w:sz w:val="24"/>
            <w:szCs w:val="24"/>
            <w:lang w:val="hy-AM"/>
          </w:rPr>
          <w:t>հայտարարությամբ</w:t>
        </w:r>
      </w:hyperlink>
      <w:r w:rsidRPr="00680322">
        <w:rPr>
          <w:rFonts w:ascii="Sylfaen" w:hAnsi="Sylfaen" w:cs="Arial"/>
          <w:sz w:val="24"/>
          <w:szCs w:val="24"/>
          <w:lang w:val="hy-AM"/>
        </w:rPr>
        <w:t xml:space="preserve">, իսկ ավելի </w:t>
      </w:r>
      <w:r w:rsidRPr="00525539">
        <w:rPr>
          <w:rFonts w:ascii="Sylfaen" w:hAnsi="Sylfaen" w:cs="Arial"/>
          <w:sz w:val="24"/>
          <w:szCs w:val="24"/>
          <w:lang w:val="hy-AM"/>
        </w:rPr>
        <w:t>ուշ առաջին ատյանի դատարանը ոչ իրավաչափ է ճանաչել ԱԺ աշխատակազմի այդ որոշումը</w:t>
      </w:r>
      <w:r w:rsidRPr="00680322">
        <w:rPr>
          <w:rFonts w:ascii="Sylfaen" w:hAnsi="Sylfaen" w:cs="Arial"/>
          <w:sz w:val="24"/>
          <w:szCs w:val="24"/>
          <w:lang w:val="hy-AM"/>
        </w:rPr>
        <w:t>։</w:t>
      </w:r>
      <w:r w:rsidR="00C14C5E">
        <w:rPr>
          <w:rFonts w:ascii="Sylfaen" w:hAnsi="Sylfaen" w:cs="Arial"/>
          <w:sz w:val="24"/>
          <w:szCs w:val="24"/>
          <w:lang w:val="hy-AM"/>
        </w:rPr>
        <w:br/>
      </w:r>
      <w:r w:rsidR="00C14C5E">
        <w:rPr>
          <w:rFonts w:ascii="Sylfaen" w:hAnsi="Sylfaen" w:cs="Arial"/>
          <w:sz w:val="24"/>
          <w:szCs w:val="24"/>
          <w:lang w:val="hy-AM"/>
        </w:rPr>
        <w:tab/>
      </w:r>
      <w:r w:rsidRPr="00680322">
        <w:rPr>
          <w:rFonts w:ascii="Sylfaen" w:hAnsi="Sylfaen" w:cs="Arial"/>
          <w:sz w:val="24"/>
          <w:szCs w:val="24"/>
          <w:lang w:val="hy-AM"/>
        </w:rPr>
        <w:t>ԱԺ ղեկավարության  բոլոր հղումները խորհրդարանում լրագրողների հավատարմագրման</w:t>
      </w:r>
      <w:r>
        <w:rPr>
          <w:rFonts w:ascii="Sylfaen" w:hAnsi="Sylfaen" w:cs="Arial"/>
          <w:sz w:val="24"/>
          <w:szCs w:val="24"/>
          <w:lang w:val="hy-AM"/>
        </w:rPr>
        <w:t xml:space="preserve"> </w:t>
      </w:r>
      <w:r w:rsidRPr="00680322">
        <w:rPr>
          <w:rFonts w:ascii="Sylfaen" w:hAnsi="Sylfaen" w:cs="Arial"/>
          <w:sz w:val="24"/>
          <w:szCs w:val="24"/>
          <w:lang w:val="hy-AM"/>
        </w:rPr>
        <w:t xml:space="preserve">կարգին՝ չեն կարող համոզիչ լինել, քանի որ այդ փաստաթուղթը բազմաթիվ խնդիրներ ունի, այդ թվում՝ հակասություններ </w:t>
      </w:r>
      <w:r w:rsidRPr="006E2098">
        <w:rPr>
          <w:rFonts w:ascii="Sylfaen" w:eastAsia="Times New Roman" w:hAnsi="Sylfaen" w:cs="Times New Roman"/>
          <w:sz w:val="24"/>
          <w:szCs w:val="24"/>
          <w:lang w:val="hy-AM"/>
        </w:rPr>
        <w:t>ՀՀ սահմանադրությա</w:t>
      </w:r>
      <w:r>
        <w:rPr>
          <w:rFonts w:ascii="Sylfaen" w:eastAsia="Times New Roman" w:hAnsi="Sylfaen" w:cs="Times New Roman"/>
          <w:sz w:val="24"/>
          <w:szCs w:val="24"/>
          <w:lang w:val="hy-AM"/>
        </w:rPr>
        <w:t>ն</w:t>
      </w:r>
      <w:r w:rsidRPr="006E2098">
        <w:rPr>
          <w:rFonts w:ascii="Sylfaen" w:eastAsia="Times New Roman" w:hAnsi="Sylfaen" w:cs="Times New Roman"/>
          <w:sz w:val="24"/>
          <w:szCs w:val="24"/>
          <w:lang w:val="hy-AM"/>
        </w:rPr>
        <w:t>, «Զանգվածային լրատվության մասին» օրենք</w:t>
      </w:r>
      <w:r>
        <w:rPr>
          <w:rFonts w:ascii="Sylfaen" w:eastAsia="Times New Roman" w:hAnsi="Sylfaen" w:cs="Times New Roman"/>
          <w:sz w:val="24"/>
          <w:szCs w:val="24"/>
          <w:lang w:val="hy-AM"/>
        </w:rPr>
        <w:t>ի</w:t>
      </w:r>
      <w:r w:rsidRPr="006E2098">
        <w:rPr>
          <w:rFonts w:ascii="Sylfaen" w:eastAsia="Times New Roman" w:hAnsi="Sylfaen" w:cs="Times New Roman"/>
          <w:sz w:val="24"/>
          <w:szCs w:val="24"/>
          <w:lang w:val="hy-AM"/>
        </w:rPr>
        <w:t>, ինչպես նաև  Հայաստանի կողմից ստորագրված միջազգային փաստաթղթերով ամրագրված՝ խոսքի ազատության և ԶԼՄ-ների գործունեության երաշխիքների</w:t>
      </w:r>
      <w:r>
        <w:rPr>
          <w:rFonts w:ascii="Sylfaen" w:eastAsia="Times New Roman" w:hAnsi="Sylfaen" w:cs="Times New Roman"/>
          <w:sz w:val="24"/>
          <w:szCs w:val="24"/>
          <w:lang w:val="hy-AM"/>
        </w:rPr>
        <w:t xml:space="preserve"> հետ։</w:t>
      </w:r>
      <w:r w:rsidRPr="00680322">
        <w:rPr>
          <w:rFonts w:ascii="Sylfaen" w:hAnsi="Sylfaen" w:cs="Arial"/>
          <w:sz w:val="24"/>
          <w:szCs w:val="24"/>
          <w:lang w:val="hy-AM"/>
        </w:rPr>
        <w:t xml:space="preserve"> Այս մասին նշել են ԽԱՊԿ-ն ու գործընկեր լրագրողական կազմակերպությունները՝ նույն օրը հանդես գալով հայտարարությամբ</w:t>
      </w:r>
      <w:r>
        <w:rPr>
          <w:rStyle w:val="FootnoteReference"/>
          <w:rFonts w:ascii="Sylfaen" w:hAnsi="Sylfaen" w:cs="Arial"/>
          <w:sz w:val="24"/>
          <w:szCs w:val="24"/>
          <w:lang w:val="hy-AM"/>
        </w:rPr>
        <w:footnoteReference w:id="11"/>
      </w:r>
      <w:r w:rsidRPr="00680322">
        <w:rPr>
          <w:rFonts w:ascii="Sylfaen" w:hAnsi="Sylfaen" w:cs="Arial"/>
          <w:sz w:val="24"/>
          <w:szCs w:val="24"/>
          <w:lang w:val="hy-AM"/>
        </w:rPr>
        <w:t xml:space="preserve"> և հղում կատարելով «Զանգվածային լրատվության մասին» օրենքի 4-րդ հոդվածի 3-րդ մասի 2-րդ կետին, ըստ որի՝ արգելվում է «որևէ տեղեկություն տարածելուն կամ դա տարածելուց հրաժարվելուն նպատակաուղղված կամ դրան հանգեցնող հարկադրանքը լրատվական գործունեություն իրականացնողի և լրագրողի նկատմամբ»։ Բացի այդ, նույն օրենքը չի արգելում հավատարմագրում չունեցող լրագրողին որևէ պատգամավորից ստանալ անցագիր և լուսաբանել տվյալ պետական մարմնի աշխատանքը։</w:t>
      </w:r>
      <w:r>
        <w:rPr>
          <w:rFonts w:ascii="Sylfaen" w:hAnsi="Sylfaen" w:cs="Arial"/>
          <w:sz w:val="24"/>
          <w:szCs w:val="24"/>
          <w:lang w:val="hy-AM"/>
        </w:rPr>
        <w:t xml:space="preserve"> Հայտարարության հեղինակները</w:t>
      </w:r>
      <w:r w:rsidRPr="00680322">
        <w:rPr>
          <w:rFonts w:ascii="Sylfaen" w:hAnsi="Sylfaen" w:cs="Arial"/>
          <w:sz w:val="24"/>
          <w:szCs w:val="24"/>
          <w:lang w:val="hy-AM"/>
        </w:rPr>
        <w:t xml:space="preserve"> կոչ </w:t>
      </w:r>
      <w:r>
        <w:rPr>
          <w:rFonts w:ascii="Sylfaen" w:hAnsi="Sylfaen" w:cs="Arial"/>
          <w:sz w:val="24"/>
          <w:szCs w:val="24"/>
          <w:lang w:val="hy-AM"/>
        </w:rPr>
        <w:t xml:space="preserve">են </w:t>
      </w:r>
      <w:r w:rsidRPr="00680322">
        <w:rPr>
          <w:rFonts w:ascii="Sylfaen" w:hAnsi="Sylfaen" w:cs="Arial"/>
          <w:sz w:val="24"/>
          <w:szCs w:val="24"/>
          <w:lang w:val="hy-AM"/>
        </w:rPr>
        <w:t>արե</w:t>
      </w:r>
      <w:r>
        <w:rPr>
          <w:rFonts w:ascii="Sylfaen" w:hAnsi="Sylfaen" w:cs="Arial"/>
          <w:sz w:val="24"/>
          <w:szCs w:val="24"/>
          <w:lang w:val="hy-AM"/>
        </w:rPr>
        <w:t>լ</w:t>
      </w:r>
      <w:r w:rsidRPr="00680322">
        <w:rPr>
          <w:rFonts w:ascii="Sylfaen" w:hAnsi="Sylfaen" w:cs="Arial"/>
          <w:sz w:val="24"/>
          <w:szCs w:val="24"/>
          <w:lang w:val="hy-AM"/>
        </w:rPr>
        <w:t xml:space="preserve"> ԱԺ ղեկավարությանը՝  նախաձեռնել քննարկումներ՝ ԱԺ-ում հավատարմագրված լրագրողների և պատգամավորների փոխհարաբերությունները կարգավորող </w:t>
      </w:r>
      <w:r w:rsidRPr="00680322">
        <w:rPr>
          <w:rFonts w:ascii="Sylfaen" w:hAnsi="Sylfaen" w:cs="Arial"/>
          <w:sz w:val="24"/>
          <w:szCs w:val="24"/>
          <w:lang w:val="hy-AM"/>
        </w:rPr>
        <w:lastRenderedPageBreak/>
        <w:t xml:space="preserve">կանոնագիր ստեղծելու և դրա պահանջների կատարմանը </w:t>
      </w:r>
      <w:proofErr w:type="spellStart"/>
      <w:r w:rsidRPr="00680322">
        <w:rPr>
          <w:rFonts w:ascii="Sylfaen" w:hAnsi="Sylfaen" w:cs="Arial"/>
          <w:sz w:val="24"/>
          <w:szCs w:val="24"/>
          <w:lang w:val="hy-AM"/>
        </w:rPr>
        <w:t>հետևող</w:t>
      </w:r>
      <w:proofErr w:type="spellEnd"/>
      <w:r w:rsidRPr="00680322">
        <w:rPr>
          <w:rFonts w:ascii="Sylfaen" w:hAnsi="Sylfaen" w:cs="Arial"/>
          <w:sz w:val="24"/>
          <w:szCs w:val="24"/>
          <w:lang w:val="hy-AM"/>
        </w:rPr>
        <w:t xml:space="preserve"> մարմին </w:t>
      </w:r>
      <w:proofErr w:type="spellStart"/>
      <w:r w:rsidRPr="00680322">
        <w:rPr>
          <w:rFonts w:ascii="Sylfaen" w:hAnsi="Sylfaen" w:cs="Arial"/>
          <w:sz w:val="24"/>
          <w:szCs w:val="24"/>
          <w:lang w:val="hy-AM"/>
        </w:rPr>
        <w:t>ձևավորելու</w:t>
      </w:r>
      <w:proofErr w:type="spellEnd"/>
      <w:r w:rsidRPr="00680322">
        <w:rPr>
          <w:rFonts w:ascii="Sylfaen" w:hAnsi="Sylfaen" w:cs="Arial"/>
          <w:sz w:val="24"/>
          <w:szCs w:val="24"/>
          <w:lang w:val="hy-AM"/>
        </w:rPr>
        <w:t xml:space="preserve"> նպատակով։</w:t>
      </w:r>
      <w:r w:rsidR="00C14C5E">
        <w:rPr>
          <w:rFonts w:ascii="Sylfaen" w:hAnsi="Sylfaen" w:cs="Arial"/>
          <w:sz w:val="24"/>
          <w:szCs w:val="24"/>
          <w:lang w:val="hy-AM"/>
        </w:rPr>
        <w:br/>
      </w:r>
      <w:r w:rsidR="00C14C5E">
        <w:rPr>
          <w:rFonts w:ascii="Sylfaen" w:hAnsi="Sylfaen" w:cs="Arial"/>
          <w:sz w:val="24"/>
          <w:szCs w:val="24"/>
          <w:lang w:val="hy-AM"/>
        </w:rPr>
        <w:tab/>
      </w:r>
      <w:r>
        <w:rPr>
          <w:rFonts w:ascii="Sylfaen" w:hAnsi="Sylfaen" w:cs="Arial"/>
          <w:sz w:val="24"/>
          <w:szCs w:val="24"/>
          <w:lang w:val="hy-AM"/>
        </w:rPr>
        <w:t xml:space="preserve">Վերոհիշյալ խնդրի վերաբերյալ </w:t>
      </w:r>
      <w:hyperlink r:id="rId12" w:history="1">
        <w:r w:rsidRPr="00267F78">
          <w:rPr>
            <w:rStyle w:val="Hyperlink"/>
            <w:rFonts w:ascii="Sylfaen" w:hAnsi="Sylfaen" w:cs="Arial"/>
            <w:sz w:val="24"/>
            <w:szCs w:val="24"/>
            <w:lang w:val="hy-AM"/>
          </w:rPr>
          <w:t>կարծիք</w:t>
        </w:r>
      </w:hyperlink>
      <w:r>
        <w:rPr>
          <w:rFonts w:ascii="Sylfaen" w:hAnsi="Sylfaen" w:cs="Arial"/>
          <w:sz w:val="24"/>
          <w:szCs w:val="24"/>
          <w:lang w:val="hy-AM"/>
        </w:rPr>
        <w:t xml:space="preserve"> է հրապարակել</w:t>
      </w:r>
      <w:r w:rsidRPr="00F83244">
        <w:rPr>
          <w:rFonts w:ascii="Sylfaen" w:hAnsi="Sylfaen" w:cs="Arial"/>
          <w:sz w:val="24"/>
          <w:szCs w:val="24"/>
          <w:lang w:val="hy-AM"/>
        </w:rPr>
        <w:t xml:space="preserve"> նաև Տեղեկատվական վեճերի խորհր</w:t>
      </w:r>
      <w:r>
        <w:rPr>
          <w:rFonts w:ascii="Sylfaen" w:hAnsi="Sylfaen" w:cs="Arial"/>
          <w:sz w:val="24"/>
          <w:szCs w:val="24"/>
          <w:lang w:val="hy-AM"/>
        </w:rPr>
        <w:t>ուր</w:t>
      </w:r>
      <w:r w:rsidRPr="00F83244">
        <w:rPr>
          <w:rFonts w:ascii="Sylfaen" w:hAnsi="Sylfaen" w:cs="Arial"/>
          <w:sz w:val="24"/>
          <w:szCs w:val="24"/>
          <w:lang w:val="hy-AM"/>
        </w:rPr>
        <w:t>դ</w:t>
      </w:r>
      <w:r>
        <w:rPr>
          <w:rFonts w:ascii="Sylfaen" w:hAnsi="Sylfaen" w:cs="Arial"/>
          <w:sz w:val="24"/>
          <w:szCs w:val="24"/>
          <w:lang w:val="hy-AM"/>
        </w:rPr>
        <w:t>ը</w:t>
      </w:r>
      <w:r>
        <w:rPr>
          <w:rFonts w:ascii="Sylfaen" w:hAnsi="Sylfaen" w:cs="Arial"/>
          <w:lang w:val="hy-AM"/>
        </w:rPr>
        <w:t xml:space="preserve">։ </w:t>
      </w:r>
      <w:r w:rsidRPr="00680322">
        <w:rPr>
          <w:rFonts w:ascii="Sylfaen" w:hAnsi="Sylfaen" w:cs="Arial"/>
          <w:sz w:val="24"/>
          <w:szCs w:val="24"/>
          <w:lang w:val="hy-AM"/>
        </w:rPr>
        <w:t>Այստեղ էլ անդրադարձ է կատարվել ԱԺ</w:t>
      </w:r>
      <w:r>
        <w:rPr>
          <w:rFonts w:ascii="Sylfaen" w:hAnsi="Sylfaen" w:cs="Arial"/>
          <w:sz w:val="24"/>
          <w:szCs w:val="24"/>
          <w:lang w:val="hy-AM"/>
        </w:rPr>
        <w:t>-ում լրագրողների</w:t>
      </w:r>
      <w:r w:rsidRPr="00680322">
        <w:rPr>
          <w:rFonts w:ascii="Sylfaen" w:hAnsi="Sylfaen" w:cs="Arial"/>
          <w:sz w:val="24"/>
          <w:szCs w:val="24"/>
          <w:lang w:val="hy-AM"/>
        </w:rPr>
        <w:t xml:space="preserve"> հա</w:t>
      </w:r>
      <w:r>
        <w:rPr>
          <w:rFonts w:ascii="Sylfaen" w:hAnsi="Sylfaen" w:cs="Arial"/>
          <w:sz w:val="24"/>
          <w:szCs w:val="24"/>
          <w:lang w:val="hy-AM"/>
        </w:rPr>
        <w:t>վատարմագրման</w:t>
      </w:r>
      <w:r w:rsidRPr="00680322">
        <w:rPr>
          <w:rFonts w:ascii="Sylfaen" w:hAnsi="Sylfaen" w:cs="Arial"/>
          <w:sz w:val="24"/>
          <w:szCs w:val="24"/>
          <w:lang w:val="hy-AM"/>
        </w:rPr>
        <w:t xml:space="preserve"> կարգի</w:t>
      </w:r>
      <w:r>
        <w:rPr>
          <w:rFonts w:ascii="Sylfaen" w:hAnsi="Sylfaen" w:cs="Arial"/>
          <w:sz w:val="24"/>
          <w:szCs w:val="24"/>
          <w:lang w:val="hy-AM"/>
        </w:rPr>
        <w:t xml:space="preserve"> դրույթների </w:t>
      </w:r>
      <w:r w:rsidRPr="00680322">
        <w:rPr>
          <w:rFonts w:ascii="Sylfaen" w:hAnsi="Sylfaen" w:cs="Arial"/>
          <w:sz w:val="24"/>
          <w:szCs w:val="24"/>
          <w:lang w:val="hy-AM"/>
        </w:rPr>
        <w:t>անիրավաչափությանը</w:t>
      </w:r>
      <w:r w:rsidRPr="00680322">
        <w:rPr>
          <w:sz w:val="24"/>
          <w:szCs w:val="24"/>
          <w:lang w:val="hy-AM"/>
        </w:rPr>
        <w:t>․</w:t>
      </w:r>
      <w:r w:rsidRPr="00680322">
        <w:rPr>
          <w:rFonts w:ascii="Sylfaen" w:hAnsi="Sylfaen" w:cs="Arial"/>
          <w:sz w:val="24"/>
          <w:szCs w:val="24"/>
          <w:lang w:val="hy-AM"/>
        </w:rPr>
        <w:t xml:space="preserve"> «ՀՀ սահմանադրության 6-րդ հոդվածի 1-ին մասի համաձայն՝ պետական մարմիններն ու պաշտոնատար անձինք իրավասու են կատարելու միայն այնպիսի գործողություններ, որոնց համար լիազորված են Սահմանադրությամբ կամ օրենքներով: Կարգի 8-րդ կետի 1-ին ենթակետի պայմաններն օրենքով նախատեսված չեն, հետևաբար՝ դրանց կիրառումը ԱԺ պաշտոնատար անձանց կողմից անիրավաչափ է</w:t>
      </w:r>
      <w:r w:rsidRPr="00680322">
        <w:rPr>
          <w:sz w:val="24"/>
          <w:szCs w:val="24"/>
          <w:lang w:val="hy-AM"/>
        </w:rPr>
        <w:t>․․․</w:t>
      </w:r>
      <w:r w:rsidRPr="00680322">
        <w:rPr>
          <w:rFonts w:ascii="Sylfaen" w:hAnsi="Sylfaen" w:cs="Arial"/>
          <w:sz w:val="24"/>
          <w:szCs w:val="24"/>
          <w:lang w:val="hy-AM"/>
        </w:rPr>
        <w:t xml:space="preserve">»։ </w:t>
      </w:r>
      <w:r>
        <w:rPr>
          <w:rFonts w:ascii="Sylfaen" w:hAnsi="Sylfaen" w:cs="Arial"/>
          <w:sz w:val="24"/>
          <w:szCs w:val="24"/>
          <w:lang w:val="hy-AM"/>
        </w:rPr>
        <w:t>Նույն</w:t>
      </w:r>
      <w:r w:rsidRPr="00680322">
        <w:rPr>
          <w:rFonts w:ascii="Sylfaen" w:hAnsi="Sylfaen" w:cs="Arial"/>
          <w:sz w:val="24"/>
          <w:szCs w:val="24"/>
          <w:lang w:val="hy-AM"/>
        </w:rPr>
        <w:t xml:space="preserve"> </w:t>
      </w:r>
      <w:r w:rsidRPr="00B57F24">
        <w:rPr>
          <w:rFonts w:ascii="Sylfaen" w:hAnsi="Sylfaen" w:cs="Arial"/>
          <w:sz w:val="24"/>
          <w:szCs w:val="24"/>
          <w:lang w:val="hy-AM"/>
        </w:rPr>
        <w:t>առիթով</w:t>
      </w:r>
      <w:r>
        <w:rPr>
          <w:rFonts w:ascii="Sylfaen" w:hAnsi="Sylfaen" w:cs="Arial"/>
          <w:sz w:val="24"/>
          <w:szCs w:val="24"/>
          <w:lang w:val="hy-AM"/>
        </w:rPr>
        <w:t xml:space="preserve"> նաև</w:t>
      </w:r>
      <w:r w:rsidRPr="00B57F24">
        <w:rPr>
          <w:rFonts w:ascii="Sylfaen" w:hAnsi="Sylfaen" w:cs="Arial"/>
          <w:sz w:val="24"/>
          <w:szCs w:val="24"/>
          <w:lang w:val="hy-AM"/>
        </w:rPr>
        <w:t xml:space="preserve"> ԶԼՄ-ների էթիկայի Դիտորդ մարմին</w:t>
      </w:r>
      <w:r>
        <w:rPr>
          <w:rFonts w:ascii="Sylfaen" w:hAnsi="Sylfaen" w:cs="Arial"/>
          <w:sz w:val="24"/>
          <w:szCs w:val="24"/>
          <w:lang w:val="hy-AM"/>
        </w:rPr>
        <w:t>ն է</w:t>
      </w:r>
      <w:r w:rsidRPr="00B57F24">
        <w:rPr>
          <w:rFonts w:ascii="Sylfaen" w:hAnsi="Sylfaen" w:cs="Arial"/>
          <w:sz w:val="24"/>
          <w:szCs w:val="24"/>
          <w:lang w:val="hy-AM"/>
        </w:rPr>
        <w:t xml:space="preserve"> մարտի</w:t>
      </w:r>
      <w:r w:rsidRPr="00680322">
        <w:rPr>
          <w:rFonts w:ascii="Sylfaen" w:hAnsi="Sylfaen" w:cs="Arial"/>
          <w:sz w:val="24"/>
          <w:szCs w:val="24"/>
          <w:lang w:val="hy-AM"/>
        </w:rPr>
        <w:t xml:space="preserve"> 23-ին փորձագիտական </w:t>
      </w:r>
      <w:hyperlink r:id="rId13" w:history="1">
        <w:r w:rsidRPr="00680322">
          <w:rPr>
            <w:rStyle w:val="Hyperlink"/>
            <w:rFonts w:ascii="Sylfaen" w:hAnsi="Sylfaen" w:cs="Arial"/>
            <w:sz w:val="24"/>
            <w:szCs w:val="24"/>
            <w:lang w:val="hy-AM"/>
          </w:rPr>
          <w:t>կարծիք</w:t>
        </w:r>
      </w:hyperlink>
      <w:r w:rsidRPr="00680322">
        <w:rPr>
          <w:rFonts w:ascii="Sylfaen" w:hAnsi="Sylfaen" w:cs="Arial"/>
          <w:sz w:val="24"/>
          <w:szCs w:val="24"/>
          <w:lang w:val="hy-AM"/>
        </w:rPr>
        <w:t xml:space="preserve"> հրապարակել՝  անհրաժեշտ համարելով </w:t>
      </w:r>
      <w:r>
        <w:rPr>
          <w:rFonts w:ascii="Sylfaen" w:hAnsi="Sylfaen" w:cs="Arial"/>
          <w:sz w:val="24"/>
          <w:szCs w:val="24"/>
          <w:lang w:val="hy-AM"/>
        </w:rPr>
        <w:t>Սոնա Գրիգորյանին և Քնար Մանուկյանին</w:t>
      </w:r>
      <w:r w:rsidRPr="00680322">
        <w:rPr>
          <w:rFonts w:ascii="Sylfaen" w:hAnsi="Sylfaen" w:cs="Arial"/>
          <w:sz w:val="24"/>
          <w:szCs w:val="24"/>
          <w:lang w:val="hy-AM"/>
        </w:rPr>
        <w:t xml:space="preserve"> ԱԺ հավատարմագրումից զրկելու որոշումների չեղարկումը, լրագրողների հավատարմագրման կարգի վերանայումը և համապատասխանեցումը խոսքի ազատության միջազգային չափանիշներին, ինչպես նաև ԱԺ-ում լրագրողների ու պատգամավորների միջև մասնագիտական շփումների առողջ միջավայր ձևավորելու ուղղությամբ իրական միջոցների ձեռնարկումը։</w:t>
      </w:r>
      <w:r>
        <w:rPr>
          <w:rFonts w:ascii="Sylfaen" w:hAnsi="Sylfaen" w:cs="Arial"/>
          <w:sz w:val="24"/>
          <w:szCs w:val="24"/>
          <w:lang w:val="hy-AM"/>
        </w:rPr>
        <w:br/>
      </w:r>
      <w:r>
        <w:rPr>
          <w:rFonts w:ascii="Sylfaen" w:hAnsi="Sylfaen" w:cs="Arial"/>
          <w:sz w:val="24"/>
          <w:szCs w:val="24"/>
          <w:lang w:val="hy-AM"/>
        </w:rPr>
        <w:tab/>
        <w:t xml:space="preserve">Այս առումով կարևոր է ԱԺ ղեկավարության նախաձեռնությունը՝ կապված լրագրողների աշխատանքային պայմանների բարելավման հետ։ Ըստ այդմ՝ </w:t>
      </w:r>
      <w:r>
        <w:rPr>
          <w:rFonts w:ascii="Sylfaen" w:hAnsi="Sylfaen" w:cs="Sylfaen"/>
          <w:bCs/>
          <w:sz w:val="24"/>
          <w:szCs w:val="24"/>
          <w:lang w:val="hy-AM"/>
        </w:rPr>
        <w:t>խորհրդարանի</w:t>
      </w:r>
      <w:r w:rsidRPr="00680322">
        <w:rPr>
          <w:rFonts w:ascii="Sylfaen" w:hAnsi="Sylfaen" w:cs="Sylfaen"/>
          <w:bCs/>
          <w:sz w:val="24"/>
          <w:szCs w:val="24"/>
          <w:lang w:val="hy-AM"/>
        </w:rPr>
        <w:t xml:space="preserve"> սրահներից մեկը</w:t>
      </w:r>
      <w:r>
        <w:rPr>
          <w:rFonts w:ascii="Sylfaen" w:hAnsi="Sylfaen" w:cs="Sylfaen"/>
          <w:bCs/>
          <w:sz w:val="24"/>
          <w:szCs w:val="24"/>
          <w:lang w:val="hy-AM"/>
        </w:rPr>
        <w:t xml:space="preserve"> </w:t>
      </w:r>
      <w:r w:rsidRPr="00680322">
        <w:rPr>
          <w:rFonts w:ascii="Sylfaen" w:hAnsi="Sylfaen" w:cs="Sylfaen"/>
          <w:bCs/>
          <w:sz w:val="24"/>
          <w:szCs w:val="24"/>
          <w:lang w:val="hy-AM"/>
        </w:rPr>
        <w:t>վերածվելու է  մամուլի կենտրոնի՝ տեխնիկական բոլոր հարմարություններով</w:t>
      </w:r>
      <w:r>
        <w:rPr>
          <w:rStyle w:val="FootnoteReference"/>
          <w:rFonts w:ascii="Sylfaen" w:hAnsi="Sylfaen" w:cs="Sylfaen"/>
          <w:bCs/>
          <w:lang w:val="hy-AM"/>
        </w:rPr>
        <w:footnoteReference w:id="12"/>
      </w:r>
      <w:r>
        <w:rPr>
          <w:rFonts w:ascii="Sylfaen" w:hAnsi="Sylfaen" w:cs="Sylfaen"/>
          <w:bCs/>
          <w:lang w:val="hy-AM"/>
        </w:rPr>
        <w:t xml:space="preserve">։ </w:t>
      </w:r>
      <w:r>
        <w:rPr>
          <w:rFonts w:ascii="Sylfaen" w:hAnsi="Sylfaen" w:cs="Sylfaen"/>
          <w:bCs/>
          <w:sz w:val="24"/>
          <w:szCs w:val="24"/>
          <w:lang w:val="hy-AM"/>
        </w:rPr>
        <w:t>Բայց սա բավարար չէ լրագրողների օրինական մասնագիտական գործունեությունն ըստ պատշաճի կազմակերպելու համար, և սրան վերաբերող ԱԺ ներքին կարգավորումների բարեփոխումը մնում է հրատապ խնդիր։</w:t>
      </w:r>
      <w:r w:rsidR="00C14C5E">
        <w:rPr>
          <w:rFonts w:ascii="Sylfaen" w:hAnsi="Sylfaen" w:cs="Sylfaen"/>
          <w:bCs/>
          <w:sz w:val="24"/>
          <w:szCs w:val="24"/>
          <w:lang w:val="hy-AM"/>
        </w:rPr>
        <w:br/>
      </w:r>
      <w:r w:rsidRPr="00680322">
        <w:rPr>
          <w:rFonts w:ascii="Sylfaen" w:hAnsi="Sylfaen" w:cs="Sylfaen"/>
          <w:bCs/>
          <w:sz w:val="24"/>
          <w:szCs w:val="24"/>
          <w:lang w:val="hy-AM"/>
        </w:rPr>
        <w:tab/>
      </w:r>
      <w:r>
        <w:rPr>
          <w:rFonts w:ascii="Sylfaen" w:hAnsi="Sylfaen" w:cs="Sylfaen"/>
          <w:bCs/>
          <w:sz w:val="24"/>
          <w:szCs w:val="24"/>
          <w:lang w:val="hy-AM"/>
        </w:rPr>
        <w:t xml:space="preserve">Որոշ առումով հուսադրող է </w:t>
      </w:r>
      <w:r w:rsidRPr="00680322">
        <w:rPr>
          <w:rFonts w:ascii="Sylfaen" w:hAnsi="Sylfaen" w:cs="Sylfaen"/>
          <w:bCs/>
          <w:sz w:val="24"/>
          <w:szCs w:val="24"/>
          <w:lang w:val="hy-AM"/>
        </w:rPr>
        <w:t xml:space="preserve">մարտի 27-ին Նիկոլ Փաշինյանի </w:t>
      </w:r>
      <w:r>
        <w:rPr>
          <w:rFonts w:ascii="Sylfaen" w:hAnsi="Sylfaen" w:cs="Sylfaen"/>
          <w:bCs/>
          <w:sz w:val="24"/>
          <w:szCs w:val="24"/>
          <w:lang w:val="hy-AM"/>
        </w:rPr>
        <w:t>նախաձեռնած</w:t>
      </w:r>
      <w:r w:rsidRPr="00680322">
        <w:rPr>
          <w:rFonts w:ascii="Sylfaen" w:hAnsi="Sylfaen" w:cs="Sylfaen"/>
          <w:bCs/>
          <w:sz w:val="24"/>
          <w:szCs w:val="24"/>
          <w:lang w:val="hy-AM"/>
        </w:rPr>
        <w:t xml:space="preserve"> փակ հանդիպումը լրագրողների հետ, որտեղ նա առաջարկել է 10 կետից կազմված </w:t>
      </w:r>
      <w:r>
        <w:rPr>
          <w:rFonts w:ascii="Sylfaen" w:hAnsi="Sylfaen" w:cs="Sylfaen"/>
          <w:bCs/>
          <w:sz w:val="24"/>
          <w:szCs w:val="24"/>
          <w:lang w:val="hy-AM"/>
        </w:rPr>
        <w:t>առաջարկներ</w:t>
      </w:r>
      <w:r w:rsidRPr="00680322">
        <w:rPr>
          <w:rFonts w:ascii="Sylfaen" w:hAnsi="Sylfaen" w:cs="Sylfaen"/>
          <w:bCs/>
          <w:sz w:val="24"/>
          <w:szCs w:val="24"/>
          <w:lang w:val="hy-AM"/>
        </w:rPr>
        <w:t xml:space="preserve"> ներկայացնել, թե ինչպես են պատկերացնում իշխանության ու մամուլի հարաբերությունները</w:t>
      </w:r>
      <w:r w:rsidR="000D5DA5">
        <w:rPr>
          <w:rFonts w:ascii="MS Mincho" w:eastAsia="MS Mincho" w:hAnsi="MS Mincho" w:cs="MS Mincho"/>
          <w:bCs/>
          <w:sz w:val="24"/>
          <w:szCs w:val="24"/>
          <w:lang w:val="hy-AM"/>
        </w:rPr>
        <w:t>․</w:t>
      </w:r>
      <w:r w:rsidRPr="00680322">
        <w:rPr>
          <w:rFonts w:ascii="Sylfaen" w:hAnsi="Sylfaen" w:cs="Sylfaen"/>
          <w:bCs/>
          <w:sz w:val="24"/>
          <w:szCs w:val="24"/>
          <w:lang w:val="hy-AM"/>
        </w:rPr>
        <w:t xml:space="preserve"> որտեղ է իշխանո</w:t>
      </w:r>
      <w:r>
        <w:rPr>
          <w:rFonts w:ascii="Sylfaen" w:hAnsi="Sylfaen" w:cs="Sylfaen"/>
          <w:bCs/>
          <w:sz w:val="24"/>
          <w:szCs w:val="24"/>
          <w:lang w:val="hy-AM"/>
        </w:rPr>
        <w:t>ւ</w:t>
      </w:r>
      <w:r w:rsidRPr="00680322">
        <w:rPr>
          <w:rFonts w:ascii="Sylfaen" w:hAnsi="Sylfaen" w:cs="Sylfaen"/>
          <w:bCs/>
          <w:sz w:val="24"/>
          <w:szCs w:val="24"/>
          <w:lang w:val="hy-AM"/>
        </w:rPr>
        <w:t>թյունը թերանում</w:t>
      </w:r>
      <w:r>
        <w:rPr>
          <w:rFonts w:ascii="Sylfaen" w:hAnsi="Sylfaen" w:cs="Sylfaen"/>
          <w:bCs/>
          <w:sz w:val="24"/>
          <w:szCs w:val="24"/>
          <w:lang w:val="hy-AM"/>
        </w:rPr>
        <w:t>,</w:t>
      </w:r>
      <w:r w:rsidRPr="00680322">
        <w:rPr>
          <w:rFonts w:ascii="Sylfaen" w:hAnsi="Sylfaen" w:cs="Sylfaen"/>
          <w:bCs/>
          <w:sz w:val="24"/>
          <w:szCs w:val="24"/>
          <w:lang w:val="hy-AM"/>
        </w:rPr>
        <w:t xml:space="preserve"> ու ինչ շտկումների կարիք կա։ </w:t>
      </w:r>
      <w:r>
        <w:rPr>
          <w:rFonts w:ascii="Sylfaen" w:hAnsi="Sylfaen" w:cs="Sylfaen"/>
          <w:bCs/>
          <w:sz w:val="24"/>
          <w:szCs w:val="24"/>
          <w:lang w:val="hy-AM"/>
        </w:rPr>
        <w:t>Հետագա զարգացումներին կանդրադառնանք մեր հաջորդ զեկույցներում։</w:t>
      </w:r>
    </w:p>
    <w:p w14:paraId="7A92B587" w14:textId="55828620" w:rsidR="00B35581" w:rsidRDefault="00B35581" w:rsidP="00B35581">
      <w:pPr>
        <w:spacing w:after="0" w:line="240" w:lineRule="auto"/>
        <w:rPr>
          <w:rFonts w:ascii="Sylfaen" w:hAnsi="Sylfaen" w:cs="Sylfaen"/>
          <w:bCs/>
          <w:sz w:val="24"/>
          <w:szCs w:val="24"/>
          <w:lang w:val="hy-AM"/>
        </w:rPr>
      </w:pPr>
      <w:r>
        <w:rPr>
          <w:rFonts w:ascii="Sylfaen" w:hAnsi="Sylfaen" w:cs="Sylfaen"/>
          <w:bCs/>
          <w:sz w:val="24"/>
          <w:szCs w:val="24"/>
          <w:lang w:val="hy-AM"/>
        </w:rPr>
        <w:tab/>
      </w:r>
      <w:r w:rsidRPr="006D44A7">
        <w:rPr>
          <w:rFonts w:ascii="Sylfaen" w:hAnsi="Sylfaen" w:cs="Sylfaen"/>
          <w:bCs/>
          <w:sz w:val="24"/>
          <w:szCs w:val="24"/>
          <w:lang w:val="hy-AM"/>
        </w:rPr>
        <w:t>Դիտարկվող շրջանում պետական մարմինները որոշակի քայլեր են ձեռնարկել նաև ատելության խոսքի դեմ պայքարի</w:t>
      </w:r>
      <w:r>
        <w:rPr>
          <w:rFonts w:ascii="Sylfaen" w:hAnsi="Sylfaen" w:cs="Sylfaen"/>
          <w:bCs/>
          <w:sz w:val="24"/>
          <w:szCs w:val="24"/>
          <w:lang w:val="hy-AM"/>
        </w:rPr>
        <w:t xml:space="preserve"> ուղղությամբ</w:t>
      </w:r>
      <w:r w:rsidRPr="006D44A7">
        <w:rPr>
          <w:rFonts w:ascii="Sylfaen" w:hAnsi="Sylfaen" w:cs="Sylfaen"/>
          <w:bCs/>
          <w:sz w:val="24"/>
          <w:szCs w:val="24"/>
          <w:lang w:val="hy-AM"/>
        </w:rPr>
        <w:t xml:space="preserve">։ Մարտի 11-27-ը Արդարադատության նախարարությունը e-draft.am-ում </w:t>
      </w:r>
      <w:r>
        <w:rPr>
          <w:rFonts w:ascii="Sylfaen" w:hAnsi="Sylfaen" w:cs="Sylfaen"/>
          <w:bCs/>
          <w:sz w:val="24"/>
          <w:szCs w:val="24"/>
          <w:lang w:val="hy-AM"/>
        </w:rPr>
        <w:t>քննարկման</w:t>
      </w:r>
      <w:r w:rsidRPr="006D44A7">
        <w:rPr>
          <w:rFonts w:ascii="Sylfaen" w:hAnsi="Sylfaen" w:cs="Sylfaen"/>
          <w:bCs/>
          <w:sz w:val="24"/>
          <w:szCs w:val="24"/>
          <w:lang w:val="hy-AM"/>
        </w:rPr>
        <w:t xml:space="preserve"> է դրել «ՀՀ քաղաքացիական օրենսգրքում լրացում կատարելու մասին» և «Վարչական իրավախախտումների վերաբերյալ </w:t>
      </w:r>
      <w:r>
        <w:rPr>
          <w:rFonts w:ascii="Sylfaen" w:hAnsi="Sylfaen" w:cs="Sylfaen"/>
          <w:bCs/>
          <w:sz w:val="24"/>
          <w:szCs w:val="24"/>
          <w:lang w:val="hy-AM"/>
        </w:rPr>
        <w:t>ՀՀ</w:t>
      </w:r>
      <w:r w:rsidRPr="006D44A7">
        <w:rPr>
          <w:rFonts w:ascii="Sylfaen" w:hAnsi="Sylfaen" w:cs="Sylfaen"/>
          <w:bCs/>
          <w:sz w:val="24"/>
          <w:szCs w:val="24"/>
          <w:lang w:val="hy-AM"/>
        </w:rPr>
        <w:t xml:space="preserve"> օրենսգրքում լրացում կատարելու մասին» օրենքների նախագծերը</w:t>
      </w:r>
      <w:r w:rsidRPr="00C53A71">
        <w:rPr>
          <w:rStyle w:val="FootnoteReference"/>
          <w:rFonts w:ascii="Sylfaen" w:hAnsi="Sylfaen" w:cs="Sylfaen"/>
          <w:lang w:val="hy-AM"/>
        </w:rPr>
        <w:footnoteReference w:id="13"/>
      </w:r>
      <w:r w:rsidRPr="006D44A7">
        <w:rPr>
          <w:rFonts w:ascii="Sylfaen" w:hAnsi="Sylfaen" w:cs="Sylfaen"/>
          <w:bCs/>
          <w:sz w:val="24"/>
          <w:szCs w:val="24"/>
          <w:lang w:val="hy-AM"/>
        </w:rPr>
        <w:t xml:space="preserve">։ Ըստ </w:t>
      </w:r>
      <w:r>
        <w:rPr>
          <w:rFonts w:ascii="Sylfaen" w:hAnsi="Sylfaen" w:cs="Sylfaen"/>
          <w:bCs/>
          <w:sz w:val="24"/>
          <w:szCs w:val="24"/>
          <w:lang w:val="hy-AM"/>
        </w:rPr>
        <w:t>դրանց</w:t>
      </w:r>
      <w:r w:rsidRPr="006D44A7">
        <w:rPr>
          <w:rFonts w:ascii="Sylfaen" w:hAnsi="Sylfaen" w:cs="Sylfaen"/>
          <w:bCs/>
          <w:sz w:val="24"/>
          <w:szCs w:val="24"/>
          <w:lang w:val="hy-AM"/>
        </w:rPr>
        <w:t>՝ անձը կամ անձինք հնարավորություն կունենան դատական կարգով պահանջել հեռացնել</w:t>
      </w:r>
      <w:r>
        <w:rPr>
          <w:rFonts w:ascii="Sylfaen" w:hAnsi="Sylfaen" w:cs="Sylfaen"/>
          <w:bCs/>
          <w:sz w:val="24"/>
          <w:szCs w:val="24"/>
          <w:lang w:val="hy-AM"/>
        </w:rPr>
        <w:t xml:space="preserve"> իրենց հասցեին հրապարակայ</w:t>
      </w:r>
      <w:r w:rsidRPr="006D44A7">
        <w:rPr>
          <w:rFonts w:ascii="Sylfaen" w:hAnsi="Sylfaen" w:cs="Sylfaen"/>
          <w:bCs/>
          <w:sz w:val="24"/>
          <w:szCs w:val="24"/>
          <w:lang w:val="hy-AM"/>
        </w:rPr>
        <w:t>ն</w:t>
      </w:r>
      <w:r>
        <w:rPr>
          <w:rFonts w:ascii="Sylfaen" w:hAnsi="Sylfaen" w:cs="Sylfaen"/>
          <w:bCs/>
          <w:sz w:val="24"/>
          <w:szCs w:val="24"/>
          <w:lang w:val="hy-AM"/>
        </w:rPr>
        <w:t>որեն արտահայտված</w:t>
      </w:r>
      <w:r w:rsidRPr="006D44A7">
        <w:rPr>
          <w:rFonts w:ascii="Sylfaen" w:hAnsi="Sylfaen" w:cs="Sylfaen"/>
          <w:bCs/>
          <w:sz w:val="24"/>
          <w:szCs w:val="24"/>
          <w:lang w:val="hy-AM"/>
        </w:rPr>
        <w:t xml:space="preserve"> ատելության խոսքը,</w:t>
      </w:r>
      <w:r>
        <w:rPr>
          <w:rFonts w:ascii="Sylfaen" w:hAnsi="Sylfaen" w:cs="Sylfaen"/>
          <w:bCs/>
          <w:sz w:val="24"/>
          <w:szCs w:val="24"/>
          <w:lang w:val="hy-AM"/>
        </w:rPr>
        <w:t xml:space="preserve"> դրա հեղինակին դատարանի միջոցով պարտավորեցնել</w:t>
      </w:r>
      <w:r w:rsidRPr="006D44A7">
        <w:rPr>
          <w:rFonts w:ascii="Sylfaen" w:hAnsi="Sylfaen" w:cs="Sylfaen"/>
          <w:bCs/>
          <w:sz w:val="24"/>
          <w:szCs w:val="24"/>
          <w:lang w:val="hy-AM"/>
        </w:rPr>
        <w:t xml:space="preserve"> ներողություն խնդրել, հերքում հրապարակել, ինչպես նաև </w:t>
      </w:r>
      <w:r>
        <w:rPr>
          <w:rFonts w:ascii="Sylfaen" w:hAnsi="Sylfaen" w:cs="Sylfaen"/>
          <w:bCs/>
          <w:sz w:val="24"/>
          <w:szCs w:val="24"/>
          <w:lang w:val="hy-AM"/>
        </w:rPr>
        <w:t>փոխ</w:t>
      </w:r>
      <w:r w:rsidRPr="006D44A7">
        <w:rPr>
          <w:rFonts w:ascii="Sylfaen" w:hAnsi="Sylfaen" w:cs="Sylfaen"/>
          <w:bCs/>
          <w:sz w:val="24"/>
          <w:szCs w:val="24"/>
          <w:lang w:val="hy-AM"/>
        </w:rPr>
        <w:t>հատուցում</w:t>
      </w:r>
      <w:r>
        <w:rPr>
          <w:rFonts w:ascii="Sylfaen" w:hAnsi="Sylfaen" w:cs="Sylfaen"/>
          <w:bCs/>
          <w:sz w:val="24"/>
          <w:szCs w:val="24"/>
          <w:lang w:val="hy-AM"/>
        </w:rPr>
        <w:t xml:space="preserve"> վճարել</w:t>
      </w:r>
      <w:r w:rsidRPr="006D44A7">
        <w:rPr>
          <w:rFonts w:ascii="Sylfaen" w:hAnsi="Sylfaen" w:cs="Sylfaen"/>
          <w:bCs/>
          <w:sz w:val="24"/>
          <w:szCs w:val="24"/>
          <w:lang w:val="hy-AM"/>
        </w:rPr>
        <w:t xml:space="preserve">։ Բացի այդ, վարչական պատասխանատվություն կսահմանվի այն անձանց համար, ովքեր հնչեցրել կամ </w:t>
      </w:r>
      <w:r w:rsidRPr="006D44A7">
        <w:rPr>
          <w:rFonts w:ascii="Sylfaen" w:hAnsi="Sylfaen" w:cs="Sylfaen"/>
          <w:bCs/>
          <w:sz w:val="24"/>
          <w:szCs w:val="24"/>
          <w:lang w:val="hy-AM"/>
        </w:rPr>
        <w:lastRenderedPageBreak/>
        <w:t xml:space="preserve">տարածել են ատելության խոսք, ինչպես նաև այն հարթակների համար, որոնք սահմանված ժամկետում չեն հեռացրել նման բովանդակությունը։ Հիշեցնենք՝ գործող օրենսդրությամբ ատելության խոսքի համար նախատեսված է միայն քրեական </w:t>
      </w:r>
      <w:r w:rsidRPr="00191CA8">
        <w:rPr>
          <w:rFonts w:ascii="Sylfaen" w:hAnsi="Sylfaen" w:cs="Sylfaen"/>
          <w:bCs/>
          <w:sz w:val="24"/>
          <w:szCs w:val="24"/>
          <w:lang w:val="hy-AM"/>
        </w:rPr>
        <w:t>պատասխանատվություն։</w:t>
      </w:r>
      <w:r w:rsidR="008C42A2" w:rsidRPr="008C42A2">
        <w:rPr>
          <w:rFonts w:ascii="Sylfaen" w:hAnsi="Sylfaen" w:cs="Sylfaen"/>
          <w:bCs/>
          <w:sz w:val="24"/>
          <w:szCs w:val="24"/>
          <w:lang w:val="hy-AM"/>
        </w:rPr>
        <w:t xml:space="preserve"> </w:t>
      </w:r>
      <w:r>
        <w:rPr>
          <w:rFonts w:ascii="Sylfaen" w:hAnsi="Sylfaen" w:cs="Sylfaen"/>
          <w:bCs/>
          <w:sz w:val="24"/>
          <w:szCs w:val="24"/>
          <w:lang w:val="hy-AM"/>
        </w:rPr>
        <w:t>Անշուշտ,</w:t>
      </w:r>
      <w:r w:rsidRPr="00191CA8">
        <w:rPr>
          <w:rFonts w:ascii="Sylfaen" w:hAnsi="Sylfaen" w:cs="Sylfaen"/>
          <w:bCs/>
          <w:sz w:val="24"/>
          <w:szCs w:val="24"/>
          <w:lang w:val="hy-AM"/>
        </w:rPr>
        <w:t xml:space="preserve"> </w:t>
      </w:r>
      <w:r>
        <w:rPr>
          <w:rFonts w:ascii="Sylfaen" w:hAnsi="Sylfaen" w:cs="Sylfaen"/>
          <w:bCs/>
          <w:sz w:val="24"/>
          <w:szCs w:val="24"/>
          <w:lang w:val="hy-AM"/>
        </w:rPr>
        <w:t xml:space="preserve">սա կարևոր </w:t>
      </w:r>
      <w:r w:rsidRPr="00191CA8">
        <w:rPr>
          <w:rFonts w:ascii="Sylfaen" w:hAnsi="Sylfaen" w:cs="Sylfaen"/>
          <w:bCs/>
          <w:sz w:val="24"/>
          <w:szCs w:val="24"/>
          <w:lang w:val="hy-AM"/>
        </w:rPr>
        <w:t>նախաձեռնությ</w:t>
      </w:r>
      <w:r>
        <w:rPr>
          <w:rFonts w:ascii="Sylfaen" w:hAnsi="Sylfaen" w:cs="Sylfaen"/>
          <w:bCs/>
          <w:sz w:val="24"/>
          <w:szCs w:val="24"/>
          <w:lang w:val="hy-AM"/>
        </w:rPr>
        <w:t>ուն է,</w:t>
      </w:r>
      <w:r w:rsidRPr="00191CA8">
        <w:rPr>
          <w:rFonts w:ascii="Sylfaen" w:hAnsi="Sylfaen" w:cs="Sylfaen"/>
          <w:bCs/>
          <w:sz w:val="24"/>
          <w:szCs w:val="24"/>
          <w:lang w:val="hy-AM"/>
        </w:rPr>
        <w:t xml:space="preserve"> սակայն մասնագիտական հանրությունը նկատում է որոշակի վտանգներ հնարավոր չարաշահումների </w:t>
      </w:r>
      <w:r>
        <w:rPr>
          <w:rFonts w:ascii="Sylfaen" w:hAnsi="Sylfaen" w:cs="Sylfaen"/>
          <w:bCs/>
          <w:sz w:val="24"/>
          <w:szCs w:val="24"/>
          <w:lang w:val="hy-AM"/>
        </w:rPr>
        <w:t>առումով</w:t>
      </w:r>
      <w:r w:rsidRPr="00191CA8">
        <w:rPr>
          <w:rFonts w:ascii="Sylfaen" w:hAnsi="Sylfaen" w:cs="Sylfaen"/>
          <w:bCs/>
          <w:sz w:val="24"/>
          <w:szCs w:val="24"/>
          <w:lang w:val="hy-AM"/>
        </w:rPr>
        <w:t>, քանի</w:t>
      </w:r>
      <w:r>
        <w:rPr>
          <w:rFonts w:ascii="Sylfaen" w:hAnsi="Sylfaen" w:cs="Sylfaen"/>
          <w:bCs/>
          <w:sz w:val="24"/>
          <w:szCs w:val="24"/>
          <w:lang w:val="hy-AM"/>
        </w:rPr>
        <w:t xml:space="preserve"> որ առաջարկվող նախագծերում հստակ </w:t>
      </w:r>
      <w:r w:rsidRPr="00893948">
        <w:rPr>
          <w:rFonts w:ascii="Sylfaen" w:hAnsi="Sylfaen" w:cs="Sylfaen"/>
          <w:bCs/>
          <w:sz w:val="24"/>
          <w:szCs w:val="24"/>
          <w:lang w:val="hy-AM"/>
        </w:rPr>
        <w:t>չեն վերահսկման մեխանիզմները և սա</w:t>
      </w:r>
      <w:r>
        <w:rPr>
          <w:rFonts w:ascii="Sylfaen" w:hAnsi="Sylfaen" w:cs="Sylfaen"/>
          <w:bCs/>
          <w:sz w:val="24"/>
          <w:szCs w:val="24"/>
          <w:lang w:val="hy-AM"/>
        </w:rPr>
        <w:t>հմանված չեն ատելության խոսքը գնահատելու չափորոշիչները։</w:t>
      </w:r>
    </w:p>
    <w:p w14:paraId="30234B0B" w14:textId="6301EC47" w:rsidR="00E960DB" w:rsidRDefault="00B35581" w:rsidP="00B35581">
      <w:pPr>
        <w:spacing w:after="0" w:line="240" w:lineRule="auto"/>
        <w:rPr>
          <w:rFonts w:ascii="Sylfaen" w:hAnsi="Sylfaen"/>
          <w:sz w:val="24"/>
          <w:szCs w:val="24"/>
          <w:lang w:val="hy-AM"/>
        </w:rPr>
      </w:pPr>
      <w:r>
        <w:rPr>
          <w:rFonts w:ascii="Sylfaen" w:hAnsi="Sylfaen" w:cs="Sylfaen"/>
          <w:bCs/>
          <w:sz w:val="24"/>
          <w:szCs w:val="24"/>
          <w:lang w:val="hy-AM"/>
        </w:rPr>
        <w:tab/>
        <w:t>Ընդհանուր առմամբ պետական մարմինները վերջին շրջանում գրեթե դադարել են փորձագիտական հանրության հետ քննարկել ոլորտին վերաբերող օրենսդրական նախաձեռնությունները։ Հիշեցնենք՝ Հ</w:t>
      </w:r>
      <w:r w:rsidRPr="008F23D4">
        <w:rPr>
          <w:rFonts w:ascii="Sylfaen" w:hAnsi="Sylfaen" w:cs="Sylfaen"/>
          <w:bCs/>
          <w:sz w:val="24"/>
          <w:szCs w:val="24"/>
          <w:lang w:val="hy-AM"/>
        </w:rPr>
        <w:t xml:space="preserve">Հ կառավարությունը </w:t>
      </w:r>
      <w:r w:rsidRPr="00CE5C9A">
        <w:rPr>
          <w:rFonts w:ascii="Sylfaen" w:hAnsi="Sylfaen" w:cs="Sylfaen"/>
          <w:bCs/>
          <w:sz w:val="24"/>
          <w:szCs w:val="24"/>
          <w:lang w:val="hy-AM"/>
        </w:rPr>
        <w:t>2025թ</w:t>
      </w:r>
      <w:r w:rsidRPr="00CE5C9A">
        <w:rPr>
          <w:rFonts w:ascii="Times New Roman" w:hAnsi="Times New Roman" w:cs="Times New Roman"/>
          <w:bCs/>
          <w:sz w:val="24"/>
          <w:szCs w:val="24"/>
          <w:lang w:val="hy-AM"/>
        </w:rPr>
        <w:t>․</w:t>
      </w:r>
      <w:r w:rsidRPr="00CE5C9A">
        <w:rPr>
          <w:rFonts w:ascii="Sylfaen" w:hAnsi="Sylfaen" w:cs="Sylfaen"/>
          <w:bCs/>
          <w:sz w:val="24"/>
          <w:szCs w:val="24"/>
          <w:lang w:val="hy-AM"/>
        </w:rPr>
        <w:t xml:space="preserve"> </w:t>
      </w:r>
      <w:r w:rsidRPr="008F23D4">
        <w:rPr>
          <w:rFonts w:ascii="Sylfaen" w:hAnsi="Sylfaen" w:cs="Sylfaen"/>
          <w:bCs/>
          <w:sz w:val="24"/>
          <w:szCs w:val="24"/>
          <w:lang w:val="hy-AM"/>
        </w:rPr>
        <w:t>դեկտեմբերի 25-ի նիստում հավանություն է</w:t>
      </w:r>
      <w:r w:rsidRPr="00CE5C9A">
        <w:rPr>
          <w:rFonts w:ascii="Sylfaen" w:hAnsi="Sylfaen" w:cs="Sylfaen"/>
          <w:bCs/>
          <w:sz w:val="24"/>
          <w:szCs w:val="24"/>
          <w:lang w:val="hy-AM"/>
        </w:rPr>
        <w:t>ր</w:t>
      </w:r>
      <w:r w:rsidRPr="008F23D4">
        <w:rPr>
          <w:rFonts w:ascii="Sylfaen" w:hAnsi="Sylfaen" w:cs="Sylfaen"/>
          <w:bCs/>
          <w:sz w:val="24"/>
          <w:szCs w:val="24"/>
          <w:lang w:val="hy-AM"/>
        </w:rPr>
        <w:t xml:space="preserve"> տվել Բարձր տեխնոլոգիական արդյունաբերության նախարարության հեղինակած «Տեսալսողական մեդիայի մասին» օրենքում փոփոխություններ և լրացումներ կատարելու մասին» նախագծին</w:t>
      </w:r>
      <w:r w:rsidR="008C42A2">
        <w:rPr>
          <w:rStyle w:val="FootnoteReference"/>
          <w:rFonts w:ascii="Sylfaen" w:hAnsi="Sylfaen" w:cs="Sylfaen"/>
          <w:bCs/>
          <w:sz w:val="24"/>
          <w:szCs w:val="24"/>
          <w:lang w:val="hy-AM"/>
        </w:rPr>
        <w:footnoteReference w:id="14"/>
      </w:r>
      <w:r w:rsidR="00C83197">
        <w:rPr>
          <w:rFonts w:ascii="Sylfaen" w:hAnsi="Sylfaen" w:cs="Sylfaen"/>
          <w:bCs/>
          <w:sz w:val="24"/>
          <w:szCs w:val="24"/>
          <w:lang w:val="hy-AM"/>
        </w:rPr>
        <w:t xml:space="preserve">։ Ըստ պաշտոնական հիմնավորման՝ </w:t>
      </w:r>
      <w:r w:rsidR="008C42A2">
        <w:rPr>
          <w:rFonts w:ascii="Sylfaen" w:hAnsi="Sylfaen" w:cs="Sylfaen"/>
          <w:bCs/>
          <w:sz w:val="24"/>
          <w:szCs w:val="24"/>
          <w:lang w:val="hy-AM"/>
        </w:rPr>
        <w:t>փ</w:t>
      </w:r>
      <w:r w:rsidR="00C83197" w:rsidRPr="008C42A2">
        <w:rPr>
          <w:rFonts w:ascii="Sylfaen" w:hAnsi="Sylfaen" w:cs="Sylfaen"/>
          <w:bCs/>
          <w:sz w:val="24"/>
          <w:szCs w:val="24"/>
          <w:lang w:val="hy-AM"/>
        </w:rPr>
        <w:t xml:space="preserve">ոփոխությունները միտված են քաղաքացիների վրա բացասաբար ազդող տեղեկատվության սահմանափակմանը՝ հնարավորություն տալով կանխել ապատեղեկատվության, բռնության, ատելության քարոզի և այլ վնասակար բովանդակության տարածումը։ </w:t>
      </w:r>
      <w:r w:rsidR="008C42A2">
        <w:rPr>
          <w:rFonts w:ascii="Sylfaen" w:hAnsi="Sylfaen" w:cs="Sylfaen"/>
          <w:bCs/>
          <w:sz w:val="24"/>
          <w:szCs w:val="24"/>
          <w:lang w:val="hy-AM"/>
        </w:rPr>
        <w:t xml:space="preserve">Նախատեսվում է նաև </w:t>
      </w:r>
      <w:r w:rsidR="00C83197" w:rsidRPr="008C42A2">
        <w:rPr>
          <w:rFonts w:ascii="Sylfaen" w:hAnsi="Sylfaen" w:cs="Sylfaen"/>
          <w:bCs/>
          <w:sz w:val="24"/>
          <w:szCs w:val="24"/>
          <w:lang w:val="hy-AM"/>
        </w:rPr>
        <w:t>սահման</w:t>
      </w:r>
      <w:r w:rsidR="008C42A2">
        <w:rPr>
          <w:rFonts w:ascii="Sylfaen" w:hAnsi="Sylfaen" w:cs="Sylfaen"/>
          <w:bCs/>
          <w:sz w:val="24"/>
          <w:szCs w:val="24"/>
          <w:lang w:val="hy-AM"/>
        </w:rPr>
        <w:t>ել</w:t>
      </w:r>
      <w:r w:rsidR="00C83197" w:rsidRPr="008C42A2">
        <w:rPr>
          <w:rFonts w:ascii="Sylfaen" w:hAnsi="Sylfaen" w:cs="Sylfaen"/>
          <w:bCs/>
          <w:sz w:val="24"/>
          <w:szCs w:val="24"/>
          <w:lang w:val="hy-AM"/>
        </w:rPr>
        <w:t xml:space="preserve"> տեղեկատվական պաշտպանության իրավական մեխանիզմներ, որոնք թույլ կտան զսպել արտաքին ազդեցությունները Հայաստանի տեղեկատվական դաշտի վրա՝ ապահովելով ազգային անվտանգությանը համապատասխան վերահսկողություն և վերահսկելիություն</w:t>
      </w:r>
      <w:r w:rsidR="008C42A2">
        <w:rPr>
          <w:rFonts w:ascii="Sylfaen" w:hAnsi="Sylfaen" w:cs="Sylfaen"/>
          <w:bCs/>
          <w:sz w:val="24"/>
          <w:szCs w:val="24"/>
          <w:lang w:val="hy-AM"/>
        </w:rPr>
        <w:t xml:space="preserve">։ </w:t>
      </w:r>
      <w:r w:rsidR="009E1F9C">
        <w:rPr>
          <w:rFonts w:ascii="Sylfaen" w:hAnsi="Sylfaen" w:cs="Sylfaen"/>
          <w:bCs/>
          <w:sz w:val="24"/>
          <w:szCs w:val="24"/>
          <w:lang w:val="hy-AM"/>
        </w:rPr>
        <w:br/>
      </w:r>
      <w:r w:rsidR="009E1F9C">
        <w:rPr>
          <w:rFonts w:ascii="Sylfaen" w:hAnsi="Sylfaen" w:cs="Sylfaen"/>
          <w:bCs/>
          <w:sz w:val="24"/>
          <w:szCs w:val="24"/>
          <w:lang w:val="hy-AM"/>
        </w:rPr>
        <w:tab/>
      </w:r>
      <w:r w:rsidR="00C83197" w:rsidRPr="008C42A2">
        <w:rPr>
          <w:rFonts w:ascii="Sylfaen" w:hAnsi="Sylfaen" w:cs="Sylfaen"/>
          <w:bCs/>
          <w:sz w:val="24"/>
          <w:szCs w:val="24"/>
          <w:lang w:val="hy-AM"/>
        </w:rPr>
        <w:t>Անկախ փորձագետներ</w:t>
      </w:r>
      <w:r w:rsidR="008C42A2">
        <w:rPr>
          <w:rFonts w:ascii="Sylfaen" w:hAnsi="Sylfaen" w:cs="Sylfaen"/>
          <w:bCs/>
          <w:sz w:val="24"/>
          <w:szCs w:val="24"/>
          <w:lang w:val="hy-AM"/>
        </w:rPr>
        <w:t>ը,</w:t>
      </w:r>
      <w:r w:rsidR="00C83197" w:rsidRPr="008C42A2">
        <w:rPr>
          <w:rFonts w:ascii="Sylfaen" w:hAnsi="Sylfaen" w:cs="Sylfaen"/>
          <w:bCs/>
          <w:sz w:val="24"/>
          <w:szCs w:val="24"/>
          <w:lang w:val="hy-AM"/>
        </w:rPr>
        <w:t xml:space="preserve"> իրենց հերթին չհերքելով նման կարգավորումների անհրաժեշտությունը, համարում են, որ տվյալ օրինագծում կիրառվել են կացնային մոտեցումներ</w:t>
      </w:r>
      <w:r w:rsidR="008C42A2">
        <w:rPr>
          <w:rFonts w:ascii="Sylfaen" w:hAnsi="Sylfaen" w:cs="Sylfaen"/>
          <w:bCs/>
          <w:sz w:val="24"/>
          <w:szCs w:val="24"/>
          <w:lang w:val="hy-AM"/>
        </w:rPr>
        <w:t>։ Բ</w:t>
      </w:r>
      <w:r w:rsidR="00C83197" w:rsidRPr="008C42A2">
        <w:rPr>
          <w:rFonts w:ascii="Sylfaen" w:hAnsi="Sylfaen" w:cs="Sylfaen"/>
          <w:bCs/>
          <w:sz w:val="24"/>
          <w:szCs w:val="24"/>
          <w:lang w:val="hy-AM"/>
        </w:rPr>
        <w:t>ացի այդ, Հ</w:t>
      </w:r>
      <w:r w:rsidR="008C42A2">
        <w:rPr>
          <w:rFonts w:ascii="Sylfaen" w:hAnsi="Sylfaen" w:cs="Sylfaen"/>
          <w:bCs/>
          <w:sz w:val="24"/>
          <w:szCs w:val="24"/>
          <w:lang w:val="hy-AM"/>
        </w:rPr>
        <w:t>եռուստատեսության և ռադիոյի հանձնաժողովին</w:t>
      </w:r>
      <w:r w:rsidR="00C83197" w:rsidRPr="008C42A2">
        <w:rPr>
          <w:rFonts w:ascii="Sylfaen" w:hAnsi="Sylfaen" w:cs="Sylfaen"/>
          <w:bCs/>
          <w:sz w:val="24"/>
          <w:szCs w:val="24"/>
          <w:lang w:val="hy-AM"/>
        </w:rPr>
        <w:t xml:space="preserve"> տրվել են չափազանց մեծ լիազորություններ, որոնք կարող են օգտագործվել ընտրողաբար։</w:t>
      </w:r>
      <w:r w:rsidRPr="00893948">
        <w:rPr>
          <w:rFonts w:ascii="Sylfaen" w:hAnsi="Sylfaen" w:cs="Sylfaen"/>
          <w:bCs/>
          <w:sz w:val="24"/>
          <w:szCs w:val="24"/>
          <w:lang w:val="hy-AM"/>
        </w:rPr>
        <w:t xml:space="preserve"> Այդ օրինագծի մշակման որևէ փուլում պատշաճ քննարկում չի կայացել մասնագիտացված</w:t>
      </w:r>
      <w:r w:rsidRPr="008F23D4">
        <w:rPr>
          <w:rFonts w:ascii="Sylfaen" w:hAnsi="Sylfaen" w:cs="Sylfaen"/>
          <w:bCs/>
          <w:sz w:val="24"/>
          <w:szCs w:val="24"/>
          <w:lang w:val="hy-AM"/>
        </w:rPr>
        <w:t xml:space="preserve"> հասարակական </w:t>
      </w:r>
      <w:r>
        <w:rPr>
          <w:rFonts w:ascii="Sylfaen" w:hAnsi="Sylfaen" w:cs="Sylfaen"/>
          <w:bCs/>
          <w:sz w:val="24"/>
          <w:szCs w:val="24"/>
          <w:lang w:val="hy-AM"/>
        </w:rPr>
        <w:t>կառույց</w:t>
      </w:r>
      <w:r w:rsidRPr="008F23D4">
        <w:rPr>
          <w:rFonts w:ascii="Sylfaen" w:hAnsi="Sylfaen" w:cs="Sylfaen"/>
          <w:bCs/>
          <w:sz w:val="24"/>
          <w:szCs w:val="24"/>
          <w:lang w:val="hy-AM"/>
        </w:rPr>
        <w:t>ների հետ</w:t>
      </w:r>
      <w:r>
        <w:rPr>
          <w:rFonts w:ascii="Sylfaen" w:hAnsi="Sylfaen" w:cs="Sylfaen"/>
          <w:bCs/>
          <w:sz w:val="24"/>
          <w:szCs w:val="24"/>
          <w:lang w:val="hy-AM"/>
        </w:rPr>
        <w:t xml:space="preserve">, ինչի մասին մտահոգություն էին հայտնել լրագրողական </w:t>
      </w:r>
      <w:r w:rsidRPr="001C782E">
        <w:rPr>
          <w:rFonts w:ascii="Sylfaen" w:hAnsi="Sylfaen" w:cs="Sylfaen"/>
          <w:bCs/>
          <w:sz w:val="24"/>
          <w:szCs w:val="24"/>
          <w:lang w:val="hy-AM"/>
        </w:rPr>
        <w:t xml:space="preserve">կազմակերպությունները </w:t>
      </w:r>
      <w:r w:rsidRPr="001C782E">
        <w:rPr>
          <w:rFonts w:ascii="Sylfaen" w:hAnsi="Sylfaen"/>
          <w:sz w:val="24"/>
          <w:szCs w:val="24"/>
          <w:lang w:val="hy-AM"/>
        </w:rPr>
        <w:t>դեկտեմբերի 29-ի հայտարարությամբ</w:t>
      </w:r>
      <w:r w:rsidR="009E1F9C">
        <w:rPr>
          <w:rStyle w:val="FootnoteReference"/>
          <w:rFonts w:ascii="Sylfaen" w:hAnsi="Sylfaen"/>
          <w:sz w:val="24"/>
          <w:szCs w:val="24"/>
          <w:lang w:val="hy-AM"/>
        </w:rPr>
        <w:footnoteReference w:id="15"/>
      </w:r>
      <w:r w:rsidRPr="001C782E">
        <w:rPr>
          <w:rFonts w:ascii="Sylfaen" w:hAnsi="Sylfaen"/>
          <w:sz w:val="24"/>
          <w:szCs w:val="24"/>
          <w:lang w:val="hy-AM"/>
        </w:rPr>
        <w:t>։ Ի պատասխան</w:t>
      </w:r>
      <w:bookmarkEnd w:id="2"/>
      <w:r w:rsidRPr="001C782E">
        <w:rPr>
          <w:rFonts w:ascii="Sylfaen" w:hAnsi="Sylfaen"/>
          <w:sz w:val="24"/>
          <w:szCs w:val="24"/>
          <w:lang w:val="hy-AM"/>
        </w:rPr>
        <w:t xml:space="preserve"> 2026թ</w:t>
      </w:r>
      <w:r w:rsidRPr="001C782E">
        <w:rPr>
          <w:rFonts w:ascii="Times New Roman" w:hAnsi="Times New Roman" w:cs="Times New Roman"/>
          <w:sz w:val="24"/>
          <w:szCs w:val="24"/>
          <w:lang w:val="hy-AM"/>
        </w:rPr>
        <w:t>․</w:t>
      </w:r>
      <w:r w:rsidRPr="00FC7843">
        <w:rPr>
          <w:rFonts w:ascii="Sylfaen" w:hAnsi="Sylfaen" w:cs="Sylfaen"/>
          <w:iCs/>
          <w:sz w:val="24"/>
          <w:szCs w:val="24"/>
          <w:lang w:val="hy-AM"/>
        </w:rPr>
        <w:t>հունվարի 19-ին</w:t>
      </w:r>
      <w:r w:rsidRPr="001C782E">
        <w:rPr>
          <w:rFonts w:ascii="Sylfaen" w:hAnsi="Sylfaen" w:cs="Sylfaen"/>
          <w:b/>
          <w:i/>
          <w:iCs/>
          <w:sz w:val="24"/>
          <w:szCs w:val="24"/>
          <w:lang w:val="hy-AM"/>
        </w:rPr>
        <w:t xml:space="preserve"> </w:t>
      </w:r>
      <w:r w:rsidRPr="001C782E">
        <w:rPr>
          <w:rFonts w:ascii="Sylfaen" w:hAnsi="Sylfaen"/>
          <w:sz w:val="24"/>
          <w:szCs w:val="24"/>
          <w:lang w:val="hy-AM"/>
        </w:rPr>
        <w:t xml:space="preserve">ԲՏԱ նախարարությունը նամակ է հղել այդ կազմակերպություններին՝ հայտնելով հանդիպման և քննարկման պատրաստակամության մասին։ Սակայն ավելի ուշ ևս մեկ նամակով գերատեսչությունը </w:t>
      </w:r>
      <w:r>
        <w:rPr>
          <w:rFonts w:ascii="Sylfaen" w:hAnsi="Sylfaen"/>
          <w:sz w:val="24"/>
          <w:szCs w:val="24"/>
          <w:lang w:val="hy-AM"/>
        </w:rPr>
        <w:t>տեղեկացրել է</w:t>
      </w:r>
      <w:r w:rsidRPr="001C782E">
        <w:rPr>
          <w:rFonts w:ascii="Sylfaen" w:hAnsi="Sylfaen"/>
          <w:sz w:val="24"/>
          <w:szCs w:val="24"/>
          <w:lang w:val="hy-AM"/>
        </w:rPr>
        <w:t>, որ ժամանակի սղության պատճառով հանդիպում</w:t>
      </w:r>
      <w:r>
        <w:rPr>
          <w:rFonts w:ascii="Sylfaen" w:hAnsi="Sylfaen"/>
          <w:sz w:val="24"/>
          <w:szCs w:val="24"/>
          <w:lang w:val="hy-AM"/>
        </w:rPr>
        <w:t>ը</w:t>
      </w:r>
      <w:r w:rsidRPr="001C782E">
        <w:rPr>
          <w:rFonts w:ascii="Sylfaen" w:hAnsi="Sylfaen"/>
          <w:sz w:val="24"/>
          <w:szCs w:val="24"/>
          <w:lang w:val="hy-AM"/>
        </w:rPr>
        <w:t xml:space="preserve"> չի կայանա։</w:t>
      </w:r>
      <w:r w:rsidR="006665D8">
        <w:rPr>
          <w:rFonts w:ascii="Sylfaen" w:hAnsi="Sylfaen"/>
          <w:sz w:val="24"/>
          <w:szCs w:val="24"/>
          <w:lang w:val="hy-AM"/>
        </w:rPr>
        <w:t xml:space="preserve"> </w:t>
      </w:r>
    </w:p>
    <w:p w14:paraId="0DE419F6" w14:textId="7D10368D" w:rsidR="00E960DB" w:rsidRPr="00E960DB" w:rsidRDefault="00E960DB" w:rsidP="00E960DB">
      <w:pPr>
        <w:spacing w:after="0" w:line="240" w:lineRule="auto"/>
        <w:rPr>
          <w:rFonts w:ascii="Sylfaen" w:hAnsi="Sylfaen" w:cs="Arial"/>
          <w:sz w:val="24"/>
          <w:szCs w:val="24"/>
          <w:shd w:val="clear" w:color="auto" w:fill="FFFFFF"/>
          <w:lang w:val="hy-AM"/>
        </w:rPr>
      </w:pPr>
      <w:r>
        <w:rPr>
          <w:rFonts w:ascii="Sylfaen" w:eastAsiaTheme="majorEastAsia" w:hAnsi="Sylfaen" w:cstheme="majorBidi"/>
          <w:b/>
          <w:bCs/>
          <w:sz w:val="24"/>
          <w:szCs w:val="24"/>
          <w:lang w:val="hy-AM"/>
        </w:rPr>
        <w:tab/>
      </w:r>
      <w:r w:rsidRPr="00C83197">
        <w:rPr>
          <w:rFonts w:ascii="Sylfaen" w:eastAsiaTheme="majorEastAsia" w:hAnsi="Sylfaen" w:cstheme="majorBidi"/>
          <w:sz w:val="24"/>
          <w:szCs w:val="24"/>
          <w:lang w:val="hy-AM"/>
        </w:rPr>
        <w:t xml:space="preserve">Մարտի 13-28-ը </w:t>
      </w:r>
      <w:r w:rsidR="00C83197">
        <w:rPr>
          <w:rFonts w:ascii="Sylfaen" w:eastAsiaTheme="majorEastAsia" w:hAnsi="Sylfaen" w:cstheme="majorBidi"/>
          <w:sz w:val="24"/>
          <w:szCs w:val="24"/>
          <w:lang w:val="hy-AM"/>
        </w:rPr>
        <w:t xml:space="preserve">պաշտոնական </w:t>
      </w:r>
      <w:r w:rsidRPr="00C83197">
        <w:rPr>
          <w:rFonts w:ascii="Sylfaen" w:eastAsiaTheme="majorEastAsia" w:hAnsi="Sylfaen" w:cstheme="majorBidi"/>
          <w:sz w:val="24"/>
          <w:szCs w:val="24"/>
          <w:lang w:val="hy-AM"/>
        </w:rPr>
        <w:t xml:space="preserve">e-draft.am հարթակում </w:t>
      </w:r>
      <w:r w:rsidRPr="00C83197">
        <w:rPr>
          <w:rFonts w:ascii="Sylfaen" w:hAnsi="Sylfaen" w:cs="Arial"/>
          <w:sz w:val="24"/>
          <w:szCs w:val="24"/>
          <w:shd w:val="clear" w:color="auto" w:fill="FFFFFF"/>
          <w:lang w:val="hy-AM"/>
        </w:rPr>
        <w:t xml:space="preserve">Բարձր տեխնոլոգիական արդյունաբերության նախարարությունը տեղադրել է </w:t>
      </w:r>
      <w:r w:rsidRPr="00C83197">
        <w:rPr>
          <w:rFonts w:ascii="Sylfaen" w:hAnsi="Sylfaen" w:cs="Sylfaen"/>
          <w:bCs/>
          <w:sz w:val="24"/>
          <w:szCs w:val="24"/>
          <w:lang w:val="hy-AM"/>
        </w:rPr>
        <w:t>«</w:t>
      </w:r>
      <w:r w:rsidRPr="00C83197">
        <w:rPr>
          <w:rFonts w:ascii="Sylfaen" w:hAnsi="Sylfaen" w:cs="Arial"/>
          <w:sz w:val="24"/>
          <w:szCs w:val="24"/>
          <w:shd w:val="clear" w:color="auto" w:fill="FFFFFF"/>
          <w:lang w:val="hy-AM"/>
        </w:rPr>
        <w:t>Տեսալսողական մեդիայի մասին» օրենքում</w:t>
      </w:r>
      <w:r w:rsidR="00D746D0">
        <w:rPr>
          <w:rFonts w:ascii="Sylfaen" w:hAnsi="Sylfaen" w:cs="Arial"/>
          <w:sz w:val="24"/>
          <w:szCs w:val="24"/>
          <w:shd w:val="clear" w:color="auto" w:fill="FFFFFF"/>
          <w:lang w:val="hy-AM"/>
        </w:rPr>
        <w:t xml:space="preserve"> իր մշակած մեկ այլ</w:t>
      </w:r>
      <w:r w:rsidR="00D746D0" w:rsidRPr="00C83197">
        <w:rPr>
          <w:rFonts w:ascii="Sylfaen" w:hAnsi="Sylfaen" w:cs="Arial"/>
          <w:sz w:val="24"/>
          <w:szCs w:val="24"/>
          <w:shd w:val="clear" w:color="auto" w:fill="FFFFFF"/>
          <w:lang w:val="hy-AM"/>
        </w:rPr>
        <w:t xml:space="preserve"> փոփոխություններ</w:t>
      </w:r>
      <w:r w:rsidR="00D746D0">
        <w:rPr>
          <w:rFonts w:ascii="Sylfaen" w:hAnsi="Sylfaen" w:cs="Arial"/>
          <w:sz w:val="24"/>
          <w:szCs w:val="24"/>
          <w:shd w:val="clear" w:color="auto" w:fill="FFFFFF"/>
          <w:lang w:val="hy-AM"/>
        </w:rPr>
        <w:t>ի և լրացումների</w:t>
      </w:r>
      <w:r w:rsidR="00D746D0" w:rsidRPr="00C83197">
        <w:rPr>
          <w:rStyle w:val="FootnoteReference"/>
          <w:rFonts w:ascii="Sylfaen" w:hAnsi="Sylfaen" w:cs="Arial"/>
          <w:sz w:val="24"/>
          <w:szCs w:val="24"/>
          <w:shd w:val="clear" w:color="auto" w:fill="FFFFFF"/>
          <w:lang w:val="hy-AM"/>
        </w:rPr>
        <w:t xml:space="preserve"> </w:t>
      </w:r>
      <w:r w:rsidR="00D746D0">
        <w:rPr>
          <w:rFonts w:ascii="Sylfaen" w:hAnsi="Sylfaen" w:cs="Arial"/>
          <w:sz w:val="24"/>
          <w:szCs w:val="24"/>
          <w:shd w:val="clear" w:color="auto" w:fill="FFFFFF"/>
          <w:lang w:val="hy-AM"/>
        </w:rPr>
        <w:t>նախագիծ</w:t>
      </w:r>
      <w:r w:rsidR="00A67BE6" w:rsidRPr="00C83197">
        <w:rPr>
          <w:rStyle w:val="FootnoteReference"/>
          <w:rFonts w:ascii="Sylfaen" w:hAnsi="Sylfaen" w:cs="Arial"/>
          <w:sz w:val="24"/>
          <w:szCs w:val="24"/>
          <w:shd w:val="clear" w:color="auto" w:fill="FFFFFF"/>
          <w:lang w:val="hy-AM"/>
        </w:rPr>
        <w:footnoteReference w:id="16"/>
      </w:r>
      <w:r w:rsidRPr="00C83197">
        <w:rPr>
          <w:rFonts w:ascii="Sylfaen" w:hAnsi="Sylfaen" w:cs="Arial"/>
          <w:sz w:val="24"/>
          <w:szCs w:val="24"/>
          <w:shd w:val="clear" w:color="auto" w:fill="FFFFFF"/>
          <w:lang w:val="hy-AM"/>
        </w:rPr>
        <w:t xml:space="preserve">։ </w:t>
      </w:r>
      <w:r w:rsidR="00D746D0">
        <w:rPr>
          <w:rFonts w:ascii="Sylfaen" w:hAnsi="Sylfaen" w:cs="Arial"/>
          <w:sz w:val="24"/>
          <w:szCs w:val="24"/>
          <w:shd w:val="clear" w:color="auto" w:fill="FFFFFF"/>
          <w:lang w:val="hy-AM"/>
        </w:rPr>
        <w:t>Ըստ այդմ՝ տեսալսողական միդիածառայություն մատուցողները</w:t>
      </w:r>
      <w:r w:rsidR="009E1F9C">
        <w:rPr>
          <w:rFonts w:ascii="Sylfaen" w:hAnsi="Sylfaen" w:cs="Arial"/>
          <w:sz w:val="24"/>
          <w:szCs w:val="24"/>
          <w:shd w:val="clear" w:color="auto" w:fill="FFFFFF"/>
          <w:lang w:val="hy-AM"/>
        </w:rPr>
        <w:t xml:space="preserve"> պարտավորվում են արհեստական բանականությամբ կամ թվային այլ լուծումներով ստեղծված սինթետիկ բովանդակությունը մակնշել հատուկ տեսանելի պիտակով</w:t>
      </w:r>
      <w:r w:rsidRPr="00C83197">
        <w:rPr>
          <w:rFonts w:ascii="Sylfaen" w:hAnsi="Sylfaen" w:cs="Arial"/>
          <w:sz w:val="24"/>
          <w:szCs w:val="24"/>
          <w:shd w:val="clear" w:color="auto" w:fill="FFFFFF"/>
          <w:lang w:val="hy-AM"/>
        </w:rPr>
        <w:t xml:space="preserve">։ Սա իմպերատիվ պահանջ է, որի նպատակն է սպառողին </w:t>
      </w:r>
      <w:r w:rsidRPr="00C83197">
        <w:rPr>
          <w:rFonts w:ascii="Sylfaen" w:hAnsi="Sylfaen" w:cs="Arial"/>
          <w:sz w:val="24"/>
          <w:szCs w:val="24"/>
          <w:shd w:val="clear" w:color="auto" w:fill="FFFFFF"/>
          <w:lang w:val="hy-AM"/>
        </w:rPr>
        <w:lastRenderedPageBreak/>
        <w:t>հնարավորություն տալ հստակ տարբերել տեխնոլոգիական գործիքակազմով գեներացված նյութը իրական բովանդակությունից։</w:t>
      </w:r>
      <w:r w:rsidRPr="00E960DB">
        <w:rPr>
          <w:rFonts w:ascii="Sylfaen" w:hAnsi="Sylfaen" w:cs="Arial"/>
          <w:sz w:val="24"/>
          <w:szCs w:val="24"/>
          <w:shd w:val="clear" w:color="auto" w:fill="FFFFFF"/>
          <w:lang w:val="hy-AM"/>
        </w:rPr>
        <w:t> </w:t>
      </w:r>
    </w:p>
    <w:p w14:paraId="694AE5B1" w14:textId="42CE3915" w:rsidR="00B35581" w:rsidRPr="002D339F" w:rsidRDefault="00B35581" w:rsidP="00B35581">
      <w:pPr>
        <w:spacing w:after="0" w:line="240" w:lineRule="auto"/>
        <w:rPr>
          <w:rFonts w:ascii="Sylfaen" w:hAnsi="Sylfaen" w:cs="Calibri"/>
          <w:color w:val="222222"/>
          <w:sz w:val="24"/>
          <w:szCs w:val="24"/>
          <w:lang w:val="hy-AM"/>
        </w:rPr>
      </w:pPr>
      <w:r>
        <w:rPr>
          <w:rFonts w:ascii="Sylfaen" w:hAnsi="Sylfaen" w:cs="Arial"/>
          <w:sz w:val="24"/>
          <w:szCs w:val="24"/>
          <w:shd w:val="clear" w:color="auto" w:fill="FFFFFF"/>
          <w:lang w:val="hy-AM"/>
        </w:rPr>
        <w:tab/>
      </w:r>
      <w:r w:rsidRPr="00AE6AF0">
        <w:rPr>
          <w:rFonts w:ascii="Sylfaen" w:hAnsi="Sylfaen" w:cs="Arial"/>
          <w:sz w:val="24"/>
          <w:szCs w:val="24"/>
          <w:shd w:val="clear" w:color="auto" w:fill="FFFFFF"/>
          <w:lang w:val="hy-AM"/>
        </w:rPr>
        <w:t>Մարտի 25-ից e-draft</w:t>
      </w:r>
      <w:r>
        <w:rPr>
          <w:rFonts w:ascii="Sylfaen" w:hAnsi="Sylfaen" w:cs="Arial"/>
          <w:sz w:val="24"/>
          <w:szCs w:val="24"/>
          <w:shd w:val="clear" w:color="auto" w:fill="FFFFFF"/>
          <w:lang w:val="hy-AM"/>
        </w:rPr>
        <w:t>-ում Բ</w:t>
      </w:r>
      <w:r w:rsidR="00E960DB">
        <w:rPr>
          <w:rFonts w:ascii="Sylfaen" w:hAnsi="Sylfaen" w:cs="Arial"/>
          <w:sz w:val="24"/>
          <w:szCs w:val="24"/>
          <w:shd w:val="clear" w:color="auto" w:fill="FFFFFF"/>
          <w:lang w:val="hy-AM"/>
        </w:rPr>
        <w:t>ՏԱ</w:t>
      </w:r>
      <w:r>
        <w:rPr>
          <w:rFonts w:ascii="Sylfaen" w:hAnsi="Sylfaen" w:cs="Arial"/>
          <w:sz w:val="24"/>
          <w:szCs w:val="24"/>
          <w:shd w:val="clear" w:color="auto" w:fill="FFFFFF"/>
          <w:lang w:val="hy-AM"/>
        </w:rPr>
        <w:t xml:space="preserve"> նախարարությունը հրապարակել է </w:t>
      </w:r>
      <w:r w:rsidR="00E960DB">
        <w:rPr>
          <w:rFonts w:ascii="Sylfaen" w:hAnsi="Sylfaen" w:cs="Arial"/>
          <w:sz w:val="24"/>
          <w:szCs w:val="24"/>
          <w:shd w:val="clear" w:color="auto" w:fill="FFFFFF"/>
          <w:lang w:val="hy-AM"/>
        </w:rPr>
        <w:t xml:space="preserve">նաև </w:t>
      </w:r>
      <w:r>
        <w:rPr>
          <w:rFonts w:ascii="Sylfaen" w:hAnsi="Sylfaen" w:cs="Arial"/>
          <w:sz w:val="24"/>
          <w:szCs w:val="24"/>
          <w:shd w:val="clear" w:color="auto" w:fill="FFFFFF"/>
          <w:lang w:val="hy-AM"/>
        </w:rPr>
        <w:t>«Պ</w:t>
      </w:r>
      <w:r w:rsidRPr="00AE6AF0">
        <w:rPr>
          <w:rFonts w:ascii="Sylfaen" w:hAnsi="Sylfaen" w:cs="Arial"/>
          <w:sz w:val="24"/>
          <w:szCs w:val="24"/>
          <w:shd w:val="clear" w:color="auto" w:fill="FFFFFF"/>
          <w:lang w:val="hy-AM"/>
        </w:rPr>
        <w:t xml:space="preserve">ետական տեղեկատվական համակարգի կառավարչական համակարգը ստեղծելու </w:t>
      </w:r>
      <w:r>
        <w:rPr>
          <w:rFonts w:ascii="Sylfaen" w:hAnsi="Sylfaen" w:cs="Arial"/>
          <w:sz w:val="24"/>
          <w:szCs w:val="24"/>
          <w:shd w:val="clear" w:color="auto" w:fill="FFFFFF"/>
          <w:lang w:val="hy-AM"/>
        </w:rPr>
        <w:t>և</w:t>
      </w:r>
      <w:r w:rsidRPr="00AE6AF0">
        <w:rPr>
          <w:rFonts w:ascii="Sylfaen" w:hAnsi="Sylfaen" w:cs="Arial"/>
          <w:sz w:val="24"/>
          <w:szCs w:val="24"/>
          <w:shd w:val="clear" w:color="auto" w:fill="FFFFFF"/>
          <w:lang w:val="hy-AM"/>
        </w:rPr>
        <w:t xml:space="preserve"> դրա կիրառման կարգը հաստատելու մասին</w:t>
      </w:r>
      <w:r>
        <w:rPr>
          <w:rFonts w:ascii="Sylfaen" w:hAnsi="Sylfaen" w:cs="Arial"/>
          <w:sz w:val="24"/>
          <w:szCs w:val="24"/>
          <w:shd w:val="clear" w:color="auto" w:fill="FFFFFF"/>
          <w:lang w:val="hy-AM"/>
        </w:rPr>
        <w:t xml:space="preserve">» </w:t>
      </w:r>
      <w:r w:rsidRPr="00E400C3">
        <w:rPr>
          <w:rFonts w:ascii="Sylfaen" w:hAnsi="Sylfaen" w:cs="Arial"/>
          <w:sz w:val="24"/>
          <w:szCs w:val="24"/>
          <w:shd w:val="clear" w:color="auto" w:fill="FFFFFF"/>
          <w:lang w:val="hy-AM"/>
        </w:rPr>
        <w:t>Կառավարության</w:t>
      </w:r>
      <w:r>
        <w:rPr>
          <w:rFonts w:ascii="Sylfaen" w:hAnsi="Sylfaen" w:cs="Arial"/>
          <w:sz w:val="24"/>
          <w:szCs w:val="24"/>
          <w:shd w:val="clear" w:color="auto" w:fill="FFFFFF"/>
          <w:lang w:val="hy-AM"/>
        </w:rPr>
        <w:t xml:space="preserve"> որոշման նախագիծը</w:t>
      </w:r>
      <w:r>
        <w:rPr>
          <w:rStyle w:val="FootnoteReference"/>
          <w:rFonts w:ascii="Sylfaen" w:hAnsi="Sylfaen" w:cs="Arial"/>
          <w:sz w:val="24"/>
          <w:szCs w:val="24"/>
          <w:shd w:val="clear" w:color="auto" w:fill="FFFFFF"/>
          <w:lang w:val="hy-AM"/>
        </w:rPr>
        <w:footnoteReference w:id="17"/>
      </w:r>
      <w:r>
        <w:rPr>
          <w:rFonts w:ascii="Sylfaen" w:hAnsi="Sylfaen" w:cs="Arial"/>
          <w:sz w:val="24"/>
          <w:szCs w:val="24"/>
          <w:shd w:val="clear" w:color="auto" w:fill="FFFFFF"/>
          <w:lang w:val="hy-AM"/>
        </w:rPr>
        <w:t>։ Այն միտված է տեղեկատվական համակարգերում մշակվող տվյալների հասանելիության ապահովմանը՝ թվային անվտանգ միջավայրում։</w:t>
      </w:r>
      <w:r>
        <w:rPr>
          <w:rFonts w:ascii="GHEA Grapalat" w:hAnsi="GHEA Grapalat"/>
          <w:color w:val="4B5C6A"/>
          <w:bdr w:val="none" w:sz="0" w:space="0" w:color="auto" w:frame="1"/>
          <w:shd w:val="clear" w:color="auto" w:fill="FFFFFF"/>
          <w:lang w:val="hy-AM"/>
        </w:rPr>
        <w:t> </w:t>
      </w:r>
      <w:r w:rsidRPr="001D0179">
        <w:rPr>
          <w:rFonts w:ascii="Sylfaen" w:eastAsiaTheme="majorEastAsia" w:hAnsi="Sylfaen" w:cs="Arial"/>
          <w:sz w:val="24"/>
          <w:szCs w:val="24"/>
          <w:shd w:val="clear" w:color="auto" w:fill="FFFFFF"/>
          <w:lang w:val="hy-AM"/>
        </w:rPr>
        <w:t>Ակնկալվում է, որ նախագծի ընդուն</w:t>
      </w:r>
      <w:r>
        <w:rPr>
          <w:rFonts w:ascii="Sylfaen" w:eastAsiaTheme="majorEastAsia" w:hAnsi="Sylfaen" w:cs="Arial"/>
          <w:sz w:val="24"/>
          <w:szCs w:val="24"/>
          <w:shd w:val="clear" w:color="auto" w:fill="FFFFFF"/>
          <w:lang w:val="hy-AM"/>
        </w:rPr>
        <w:t>ումից հետո</w:t>
      </w:r>
      <w:r w:rsidRPr="001D0179">
        <w:rPr>
          <w:rFonts w:ascii="Sylfaen" w:eastAsiaTheme="majorEastAsia" w:hAnsi="Sylfaen" w:cs="Arial"/>
          <w:sz w:val="24"/>
          <w:szCs w:val="24"/>
          <w:shd w:val="clear" w:color="auto" w:fill="FFFFFF"/>
          <w:lang w:val="hy-AM"/>
        </w:rPr>
        <w:t xml:space="preserve"> կձևավորվի </w:t>
      </w:r>
      <w:r>
        <w:rPr>
          <w:rFonts w:ascii="Sylfaen" w:eastAsiaTheme="majorEastAsia" w:hAnsi="Sylfaen" w:cs="Arial"/>
          <w:sz w:val="24"/>
          <w:szCs w:val="24"/>
          <w:shd w:val="clear" w:color="auto" w:fill="FFFFFF"/>
          <w:lang w:val="hy-AM"/>
        </w:rPr>
        <w:t>պաշտոնական</w:t>
      </w:r>
      <w:r w:rsidRPr="001D0179">
        <w:rPr>
          <w:rFonts w:ascii="Sylfaen" w:eastAsiaTheme="majorEastAsia" w:hAnsi="Sylfaen" w:cs="Arial"/>
          <w:sz w:val="24"/>
          <w:szCs w:val="24"/>
          <w:shd w:val="clear" w:color="auto" w:fill="FFFFFF"/>
          <w:lang w:val="hy-AM"/>
        </w:rPr>
        <w:t xml:space="preserve"> տվյալների շտեմարանի կատալոգ, որի միջոցով հնարավոր կլինի </w:t>
      </w:r>
      <w:r>
        <w:rPr>
          <w:rFonts w:ascii="Sylfaen" w:eastAsiaTheme="majorEastAsia" w:hAnsi="Sylfaen" w:cs="Arial"/>
          <w:sz w:val="24"/>
          <w:szCs w:val="24"/>
          <w:shd w:val="clear" w:color="auto" w:fill="FFFFFF"/>
          <w:lang w:val="hy-AM"/>
        </w:rPr>
        <w:t xml:space="preserve">առավել հասանելի դարձնել հանրային </w:t>
      </w:r>
      <w:r w:rsidRPr="001D0179">
        <w:rPr>
          <w:rFonts w:ascii="Sylfaen" w:eastAsiaTheme="majorEastAsia" w:hAnsi="Sylfaen" w:cs="Arial"/>
          <w:sz w:val="24"/>
          <w:szCs w:val="24"/>
          <w:shd w:val="clear" w:color="auto" w:fill="FFFFFF"/>
          <w:lang w:val="hy-AM"/>
        </w:rPr>
        <w:t>տեղեկատվություն</w:t>
      </w:r>
      <w:r>
        <w:rPr>
          <w:rFonts w:ascii="Sylfaen" w:eastAsiaTheme="majorEastAsia" w:hAnsi="Sylfaen" w:cs="Arial"/>
          <w:sz w:val="24"/>
          <w:szCs w:val="24"/>
          <w:shd w:val="clear" w:color="auto" w:fill="FFFFFF"/>
          <w:lang w:val="hy-AM"/>
        </w:rPr>
        <w:t>ը</w:t>
      </w:r>
      <w:r w:rsidRPr="001D0179">
        <w:rPr>
          <w:rFonts w:ascii="Sylfaen" w:eastAsiaTheme="majorEastAsia" w:hAnsi="Sylfaen" w:cs="Arial"/>
          <w:sz w:val="24"/>
          <w:szCs w:val="24"/>
          <w:shd w:val="clear" w:color="auto" w:fill="FFFFFF"/>
          <w:lang w:val="hy-AM"/>
        </w:rPr>
        <w:t>։</w:t>
      </w:r>
      <w:r w:rsidRPr="001D0179">
        <w:rPr>
          <w:rFonts w:ascii="Sylfaen" w:eastAsiaTheme="majorEastAsia" w:hAnsi="Sylfaen" w:cs="Arial"/>
          <w:sz w:val="24"/>
          <w:szCs w:val="24"/>
          <w:shd w:val="clear" w:color="auto" w:fill="FFFFFF"/>
          <w:lang w:val="hy-AM"/>
        </w:rPr>
        <w:br/>
      </w:r>
      <w:r>
        <w:rPr>
          <w:rFonts w:ascii="Sylfaen" w:hAnsi="Sylfaen" w:cs="Arial"/>
          <w:sz w:val="24"/>
          <w:szCs w:val="24"/>
          <w:shd w:val="clear" w:color="auto" w:fill="FFFFFF"/>
          <w:lang w:val="hy-AM"/>
        </w:rPr>
        <w:tab/>
      </w:r>
      <w:r w:rsidRPr="001D0179">
        <w:rPr>
          <w:rFonts w:ascii="Sylfaen" w:hAnsi="Sylfaen" w:cs="Arial"/>
          <w:sz w:val="24"/>
          <w:szCs w:val="24"/>
          <w:shd w:val="clear" w:color="auto" w:fill="FFFFFF"/>
          <w:lang w:val="hy-AM"/>
        </w:rPr>
        <w:t xml:space="preserve">Այս </w:t>
      </w:r>
      <w:r>
        <w:rPr>
          <w:rFonts w:ascii="Sylfaen" w:hAnsi="Sylfaen" w:cs="Arial"/>
          <w:sz w:val="24"/>
          <w:szCs w:val="24"/>
          <w:shd w:val="clear" w:color="auto" w:fill="FFFFFF"/>
          <w:lang w:val="hy-AM"/>
        </w:rPr>
        <w:t>գործ</w:t>
      </w:r>
      <w:r w:rsidRPr="001D0179">
        <w:rPr>
          <w:rFonts w:ascii="Sylfaen" w:hAnsi="Sylfaen" w:cs="Arial"/>
          <w:sz w:val="24"/>
          <w:szCs w:val="24"/>
          <w:shd w:val="clear" w:color="auto" w:fill="FFFFFF"/>
          <w:lang w:val="hy-AM"/>
        </w:rPr>
        <w:t>ընթաց</w:t>
      </w:r>
      <w:r>
        <w:rPr>
          <w:rFonts w:ascii="Sylfaen" w:hAnsi="Sylfaen" w:cs="Arial"/>
          <w:sz w:val="24"/>
          <w:szCs w:val="24"/>
          <w:shd w:val="clear" w:color="auto" w:fill="FFFFFF"/>
          <w:lang w:val="hy-AM"/>
        </w:rPr>
        <w:t>ներին հակառակ՝</w:t>
      </w:r>
      <w:r w:rsidRPr="001D0179">
        <w:rPr>
          <w:rFonts w:ascii="Sylfaen" w:hAnsi="Sylfaen" w:cs="Arial"/>
          <w:sz w:val="24"/>
          <w:szCs w:val="24"/>
          <w:shd w:val="clear" w:color="auto" w:fill="FFFFFF"/>
          <w:lang w:val="hy-AM"/>
        </w:rPr>
        <w:t xml:space="preserve"> լրագրողներ</w:t>
      </w:r>
      <w:r>
        <w:rPr>
          <w:rFonts w:ascii="Sylfaen" w:hAnsi="Sylfaen" w:cs="Arial"/>
          <w:sz w:val="24"/>
          <w:szCs w:val="24"/>
          <w:shd w:val="clear" w:color="auto" w:fill="FFFFFF"/>
          <w:lang w:val="hy-AM"/>
        </w:rPr>
        <w:t>ի համար տեղեկություններ ստանալու և տարածելու իրավունքի իրականացման նոր խոչընդոտներ են ի հայտ գալիս։</w:t>
      </w:r>
      <w:r w:rsidR="00AE0AA3">
        <w:rPr>
          <w:rFonts w:ascii="Sylfaen" w:hAnsi="Sylfaen" w:cs="Arial"/>
          <w:sz w:val="24"/>
          <w:szCs w:val="24"/>
          <w:shd w:val="clear" w:color="auto" w:fill="FFFFFF"/>
          <w:lang w:val="hy-AM"/>
        </w:rPr>
        <w:t xml:space="preserve">  Օրինակ, վերջերս</w:t>
      </w:r>
      <w:r>
        <w:rPr>
          <w:rFonts w:ascii="Sylfaen" w:hAnsi="Sylfaen" w:cs="Calibri"/>
          <w:color w:val="222222"/>
          <w:sz w:val="24"/>
          <w:szCs w:val="24"/>
          <w:lang w:val="hy-AM"/>
        </w:rPr>
        <w:t xml:space="preserve"> ծագած խնդիր</w:t>
      </w:r>
      <w:r w:rsidR="00AE0AA3">
        <w:rPr>
          <w:rFonts w:ascii="Sylfaen" w:hAnsi="Sylfaen" w:cs="Calibri"/>
          <w:color w:val="222222"/>
          <w:sz w:val="24"/>
          <w:szCs w:val="24"/>
          <w:lang w:val="hy-AM"/>
        </w:rPr>
        <w:t>ներից</w:t>
      </w:r>
      <w:r>
        <w:rPr>
          <w:rFonts w:ascii="Sylfaen" w:hAnsi="Sylfaen" w:cs="Calibri"/>
          <w:color w:val="222222"/>
          <w:sz w:val="24"/>
          <w:szCs w:val="24"/>
          <w:lang w:val="hy-AM"/>
        </w:rPr>
        <w:t xml:space="preserve"> է այն, որ </w:t>
      </w:r>
      <w:r w:rsidRPr="001D0179">
        <w:rPr>
          <w:rFonts w:ascii="Sylfaen" w:hAnsi="Sylfaen" w:cs="Calibri"/>
          <w:color w:val="222222"/>
          <w:sz w:val="24"/>
          <w:szCs w:val="24"/>
          <w:lang w:val="hy-AM"/>
        </w:rPr>
        <w:t xml:space="preserve">Վարչական դատարանը լրագրողների համար նոր </w:t>
      </w:r>
      <w:r w:rsidRPr="009E1F9C">
        <w:rPr>
          <w:rFonts w:ascii="Sylfaen" w:hAnsi="Sylfaen" w:cs="Calibri"/>
          <w:sz w:val="24"/>
          <w:szCs w:val="24"/>
          <w:lang w:val="hy-AM"/>
        </w:rPr>
        <w:t>պահանջ է սահմանել</w:t>
      </w:r>
      <w:r w:rsidRPr="001D0179">
        <w:rPr>
          <w:rFonts w:ascii="Sylfaen" w:hAnsi="Sylfaen" w:cs="Calibri"/>
          <w:color w:val="222222"/>
          <w:sz w:val="24"/>
          <w:szCs w:val="24"/>
          <w:lang w:val="hy-AM"/>
        </w:rPr>
        <w:t xml:space="preserve">՝ պետական կամ տեղական ինքնակառավարման մարմիններին </w:t>
      </w:r>
      <w:r>
        <w:rPr>
          <w:rFonts w:ascii="Sylfaen" w:hAnsi="Sylfaen" w:cs="Calibri"/>
          <w:color w:val="222222"/>
          <w:sz w:val="24"/>
          <w:szCs w:val="24"/>
          <w:lang w:val="hy-AM"/>
        </w:rPr>
        <w:t xml:space="preserve">տեղեկություններ ստանալու հարցմամբ </w:t>
      </w:r>
      <w:r w:rsidRPr="001D0179">
        <w:rPr>
          <w:rFonts w:ascii="Sylfaen" w:hAnsi="Sylfaen" w:cs="Calibri"/>
          <w:color w:val="222222"/>
          <w:sz w:val="24"/>
          <w:szCs w:val="24"/>
          <w:lang w:val="hy-AM"/>
        </w:rPr>
        <w:t xml:space="preserve">դիմելիս ներկայացնել լիազորագիր, հակառակ դեպքում դատարանում </w:t>
      </w:r>
      <w:r>
        <w:rPr>
          <w:rFonts w:ascii="Sylfaen" w:hAnsi="Sylfaen" w:cs="Calibri"/>
          <w:color w:val="222222"/>
          <w:sz w:val="24"/>
          <w:szCs w:val="24"/>
          <w:lang w:val="hy-AM"/>
        </w:rPr>
        <w:t xml:space="preserve">նրանք </w:t>
      </w:r>
      <w:r w:rsidRPr="001D0179">
        <w:rPr>
          <w:rFonts w:ascii="Sylfaen" w:hAnsi="Sylfaen" w:cs="Calibri"/>
          <w:color w:val="222222"/>
          <w:sz w:val="24"/>
          <w:szCs w:val="24"/>
          <w:lang w:val="hy-AM"/>
        </w:rPr>
        <w:t>կհամարվեն ոչ թե լրագրող, այլ  ուղղակի քաղաքացի</w:t>
      </w:r>
      <w:r w:rsidRPr="00AE0AA3">
        <w:rPr>
          <w:rFonts w:ascii="Sylfaen" w:hAnsi="Sylfaen" w:cs="Calibri"/>
          <w:color w:val="222222"/>
          <w:sz w:val="24"/>
          <w:szCs w:val="24"/>
          <w:lang w:val="hy-AM"/>
        </w:rPr>
        <w:t xml:space="preserve">։ </w:t>
      </w:r>
      <w:r w:rsidR="003413A7" w:rsidRPr="00AE0AA3">
        <w:rPr>
          <w:rFonts w:ascii="Sylfaen" w:hAnsi="Sylfaen" w:cs="Calibri"/>
          <w:color w:val="222222"/>
          <w:sz w:val="24"/>
          <w:szCs w:val="24"/>
          <w:lang w:val="hy-AM"/>
        </w:rPr>
        <w:t xml:space="preserve">Այս մասին փետրվարի 14-ին ահազանգել է </w:t>
      </w:r>
      <w:hyperlink r:id="rId14" w:history="1">
        <w:r w:rsidR="003413A7" w:rsidRPr="00FB2FB7">
          <w:rPr>
            <w:rStyle w:val="Hyperlink"/>
            <w:rFonts w:ascii="Sylfaen" w:hAnsi="Sylfaen" w:cs="Calibri"/>
            <w:i/>
            <w:iCs/>
            <w:sz w:val="24"/>
            <w:szCs w:val="24"/>
            <w:lang w:val="hy-AM"/>
          </w:rPr>
          <w:t>Hetq.am</w:t>
        </w:r>
      </w:hyperlink>
      <w:r w:rsidR="003413A7" w:rsidRPr="00FB2FB7">
        <w:rPr>
          <w:rFonts w:ascii="Sylfaen" w:hAnsi="Sylfaen" w:cs="Calibri"/>
          <w:color w:val="222222"/>
          <w:sz w:val="24"/>
          <w:szCs w:val="24"/>
          <w:lang w:val="hy-AM"/>
        </w:rPr>
        <w:t xml:space="preserve">-ը։ </w:t>
      </w:r>
      <w:r w:rsidRPr="00FB2FB7">
        <w:rPr>
          <w:rFonts w:ascii="Sylfaen" w:hAnsi="Sylfaen" w:cs="Calibri"/>
          <w:color w:val="222222"/>
          <w:sz w:val="24"/>
          <w:szCs w:val="24"/>
          <w:lang w:val="hy-AM"/>
        </w:rPr>
        <w:t>Մինչդեռ</w:t>
      </w:r>
      <w:r>
        <w:rPr>
          <w:rFonts w:ascii="Sylfaen" w:hAnsi="Sylfaen" w:cs="Calibri"/>
          <w:color w:val="222222"/>
          <w:sz w:val="24"/>
          <w:szCs w:val="24"/>
          <w:lang w:val="hy-AM"/>
        </w:rPr>
        <w:t xml:space="preserve"> օրենքն այդպիսի պայման չի նախատեսում</w:t>
      </w:r>
      <w:r w:rsidR="00AE0AA3">
        <w:rPr>
          <w:rFonts w:ascii="Sylfaen" w:hAnsi="Sylfaen" w:cs="Calibri"/>
          <w:color w:val="222222"/>
          <w:sz w:val="24"/>
          <w:szCs w:val="24"/>
          <w:lang w:val="hy-AM"/>
        </w:rPr>
        <w:t>։ Սա</w:t>
      </w:r>
      <w:r w:rsidR="002D339F">
        <w:rPr>
          <w:rFonts w:ascii="Sylfaen" w:hAnsi="Sylfaen" w:cs="Calibri"/>
          <w:color w:val="222222"/>
          <w:sz w:val="24"/>
          <w:szCs w:val="24"/>
          <w:lang w:val="hy-AM"/>
        </w:rPr>
        <w:t xml:space="preserve"> </w:t>
      </w:r>
      <w:r w:rsidR="002D339F" w:rsidRPr="00AE0AA3">
        <w:rPr>
          <w:rFonts w:ascii="Sylfaen" w:hAnsi="Sylfaen" w:cs="Calibri"/>
          <w:color w:val="222222"/>
          <w:sz w:val="24"/>
          <w:szCs w:val="24"/>
          <w:lang w:val="hy-AM"/>
        </w:rPr>
        <w:t>կարող է վերածվել վտանգավոր նախադեպի, որը սահմանափակում է տեղեկատվության և խոսքի ազատության իրավունքի իրացումը</w:t>
      </w:r>
      <w:r w:rsidR="00656EFD" w:rsidRPr="00AE0AA3">
        <w:rPr>
          <w:rFonts w:ascii="Sylfaen" w:hAnsi="Sylfaen" w:cs="Calibri"/>
          <w:color w:val="222222"/>
          <w:sz w:val="24"/>
          <w:szCs w:val="24"/>
          <w:lang w:val="hy-AM"/>
        </w:rPr>
        <w:t>։</w:t>
      </w:r>
    </w:p>
    <w:p w14:paraId="795A95A2" w14:textId="02164B9F" w:rsidR="00B35581" w:rsidRPr="00CA296E" w:rsidRDefault="00B35581" w:rsidP="00B35581">
      <w:pPr>
        <w:spacing w:after="0" w:line="240" w:lineRule="auto"/>
        <w:ind w:firstLine="708"/>
        <w:rPr>
          <w:rFonts w:ascii="Sylfaen" w:eastAsiaTheme="majorEastAsia" w:hAnsi="Sylfaen" w:cs="Arial"/>
          <w:sz w:val="24"/>
          <w:szCs w:val="24"/>
          <w:shd w:val="clear" w:color="auto" w:fill="FFFFFF"/>
          <w:lang w:val="hy-AM"/>
        </w:rPr>
      </w:pPr>
      <w:r w:rsidRPr="00620A76">
        <w:rPr>
          <w:rFonts w:ascii="Sylfaen" w:hAnsi="Sylfaen" w:cs="Calibri"/>
          <w:color w:val="222222"/>
          <w:sz w:val="24"/>
          <w:szCs w:val="24"/>
          <w:lang w:val="hy-AM"/>
        </w:rPr>
        <w:t xml:space="preserve">Տեղեկություններ ստանալու և տարածելու իրավունքի </w:t>
      </w:r>
      <w:r w:rsidR="00B77992" w:rsidRPr="00620A76">
        <w:rPr>
          <w:rFonts w:ascii="Sylfaen" w:hAnsi="Sylfaen" w:cs="Calibri"/>
          <w:color w:val="222222"/>
          <w:sz w:val="24"/>
          <w:szCs w:val="24"/>
          <w:lang w:val="hy-AM"/>
        </w:rPr>
        <w:t xml:space="preserve">խախտումների </w:t>
      </w:r>
      <w:r w:rsidRPr="00620A76">
        <w:rPr>
          <w:rFonts w:ascii="Sylfaen" w:hAnsi="Sylfaen" w:cs="Calibri"/>
          <w:color w:val="222222"/>
          <w:sz w:val="24"/>
          <w:szCs w:val="24"/>
          <w:lang w:val="hy-AM"/>
        </w:rPr>
        <w:t xml:space="preserve">առումով </w:t>
      </w:r>
      <w:r w:rsidR="00620A76">
        <w:rPr>
          <w:rFonts w:ascii="Sylfaen" w:hAnsi="Sylfaen" w:cs="Calibri"/>
          <w:color w:val="222222"/>
          <w:sz w:val="24"/>
          <w:szCs w:val="24"/>
          <w:lang w:val="hy-AM"/>
        </w:rPr>
        <w:t>իրավիճակը որոշակիորեն բարելավվել է, և դրական միտում է նկատվում</w:t>
      </w:r>
      <w:r w:rsidR="00620A76">
        <w:rPr>
          <w:rFonts w:ascii="Times New Roman" w:hAnsi="Times New Roman" w:cs="Times New Roman"/>
          <w:color w:val="222222"/>
          <w:sz w:val="24"/>
          <w:szCs w:val="24"/>
          <w:lang w:val="hy-AM"/>
        </w:rPr>
        <w:t>։</w:t>
      </w:r>
      <w:r w:rsidR="00656EFD" w:rsidRPr="00620A76">
        <w:rPr>
          <w:rFonts w:ascii="Sylfaen" w:hAnsi="Sylfaen" w:cs="Calibri"/>
          <w:color w:val="222222"/>
          <w:sz w:val="24"/>
          <w:szCs w:val="24"/>
          <w:lang w:val="hy-AM"/>
        </w:rPr>
        <w:t xml:space="preserve"> </w:t>
      </w:r>
      <w:r w:rsidR="00620A76">
        <w:rPr>
          <w:rFonts w:ascii="Sylfaen" w:hAnsi="Sylfaen" w:cs="Calibri"/>
          <w:color w:val="222222"/>
          <w:sz w:val="24"/>
          <w:szCs w:val="24"/>
          <w:lang w:val="hy-AM"/>
        </w:rPr>
        <w:t>Առաջին եռամսյակում արձանագրվ</w:t>
      </w:r>
      <w:r w:rsidR="00656EFD" w:rsidRPr="00620A76">
        <w:rPr>
          <w:rFonts w:ascii="Sylfaen" w:hAnsi="Sylfaen" w:cs="Calibri"/>
          <w:color w:val="222222"/>
          <w:sz w:val="24"/>
          <w:szCs w:val="24"/>
          <w:lang w:val="hy-AM"/>
        </w:rPr>
        <w:t xml:space="preserve">ել է </w:t>
      </w:r>
      <w:r w:rsidR="00656EFD" w:rsidRPr="00620A76">
        <w:rPr>
          <w:rFonts w:ascii="Sylfaen" w:hAnsi="Sylfaen" w:cs="Calibri"/>
          <w:b/>
          <w:bCs/>
          <w:color w:val="222222"/>
          <w:sz w:val="24"/>
          <w:szCs w:val="24"/>
          <w:lang w:val="hy-AM"/>
        </w:rPr>
        <w:t>7</w:t>
      </w:r>
      <w:r w:rsidR="00656EFD" w:rsidRPr="00620A76">
        <w:rPr>
          <w:rFonts w:ascii="Sylfaen" w:hAnsi="Sylfaen" w:cs="Calibri"/>
          <w:color w:val="222222"/>
          <w:sz w:val="24"/>
          <w:szCs w:val="24"/>
          <w:lang w:val="hy-AM"/>
        </w:rPr>
        <w:t xml:space="preserve"> դեպք։</w:t>
      </w:r>
      <w:r w:rsidR="00B77992" w:rsidRPr="00620A76">
        <w:rPr>
          <w:rFonts w:ascii="Sylfaen" w:hAnsi="Sylfaen" w:cs="Calibri"/>
          <w:color w:val="222222"/>
          <w:sz w:val="24"/>
          <w:szCs w:val="24"/>
          <w:lang w:val="hy-AM"/>
        </w:rPr>
        <w:t xml:space="preserve"> Նախորդ տարվա նույն ժամանակահատվածի համեմատ</w:t>
      </w:r>
      <w:r w:rsidR="00400A2C" w:rsidRPr="00620A76">
        <w:rPr>
          <w:rFonts w:ascii="Sylfaen" w:hAnsi="Sylfaen" w:cs="Calibri"/>
          <w:color w:val="222222"/>
          <w:sz w:val="24"/>
          <w:szCs w:val="24"/>
          <w:lang w:val="hy-AM"/>
        </w:rPr>
        <w:t xml:space="preserve"> այդ թիվը </w:t>
      </w:r>
      <w:r w:rsidR="00620A76">
        <w:rPr>
          <w:rFonts w:ascii="Sylfaen" w:hAnsi="Sylfaen" w:cs="Calibri"/>
          <w:color w:val="222222"/>
          <w:sz w:val="24"/>
          <w:szCs w:val="24"/>
          <w:lang w:val="hy-AM"/>
        </w:rPr>
        <w:t>պակաս է</w:t>
      </w:r>
      <w:r w:rsidR="00400A2C" w:rsidRPr="00620A76">
        <w:rPr>
          <w:rFonts w:ascii="Sylfaen" w:hAnsi="Sylfaen" w:cs="Calibri"/>
          <w:color w:val="222222"/>
          <w:sz w:val="24"/>
          <w:szCs w:val="24"/>
          <w:lang w:val="hy-AM"/>
        </w:rPr>
        <w:t xml:space="preserve"> </w:t>
      </w:r>
      <w:r w:rsidR="00762DE2" w:rsidRPr="00620A76">
        <w:rPr>
          <w:rFonts w:ascii="Sylfaen" w:hAnsi="Sylfaen" w:cs="Calibri"/>
          <w:color w:val="222222"/>
          <w:sz w:val="24"/>
          <w:szCs w:val="24"/>
          <w:lang w:val="hy-AM"/>
        </w:rPr>
        <w:t xml:space="preserve">22-ով, </w:t>
      </w:r>
      <w:r w:rsidR="00620A76">
        <w:rPr>
          <w:rFonts w:ascii="Sylfaen" w:hAnsi="Sylfaen" w:cs="Calibri"/>
          <w:color w:val="222222"/>
          <w:sz w:val="24"/>
          <w:szCs w:val="24"/>
          <w:lang w:val="hy-AM"/>
        </w:rPr>
        <w:t>իսկ</w:t>
      </w:r>
      <w:r w:rsidR="00762DE2" w:rsidRPr="00620A76">
        <w:rPr>
          <w:rFonts w:ascii="Sylfaen" w:hAnsi="Sylfaen" w:cs="Calibri"/>
          <w:color w:val="222222"/>
          <w:sz w:val="24"/>
          <w:szCs w:val="24"/>
          <w:lang w:val="hy-AM"/>
        </w:rPr>
        <w:t xml:space="preserve"> մեկ տարվա կտրվածքով </w:t>
      </w:r>
      <w:r w:rsidR="00620A76">
        <w:rPr>
          <w:rFonts w:ascii="Sylfaen" w:hAnsi="Sylfaen" w:cs="Calibri"/>
          <w:color w:val="222222"/>
          <w:sz w:val="24"/>
          <w:szCs w:val="24"/>
          <w:lang w:val="hy-AM"/>
        </w:rPr>
        <w:t>նկատելի</w:t>
      </w:r>
      <w:r w:rsidR="00762DE2" w:rsidRPr="00620A76">
        <w:rPr>
          <w:rFonts w:ascii="Sylfaen" w:hAnsi="Sylfaen" w:cs="Calibri"/>
          <w:color w:val="222222"/>
          <w:sz w:val="24"/>
          <w:szCs w:val="24"/>
          <w:lang w:val="hy-AM"/>
        </w:rPr>
        <w:t xml:space="preserve"> է կայուն նվազում։</w:t>
      </w:r>
      <w:r w:rsidR="00FB2FB7">
        <w:rPr>
          <w:rFonts w:ascii="Sylfaen" w:hAnsi="Sylfaen" w:cs="Calibri"/>
          <w:color w:val="222222"/>
          <w:sz w:val="24"/>
          <w:szCs w:val="24"/>
          <w:lang w:val="hy-AM"/>
        </w:rPr>
        <w:t xml:space="preserve"> </w:t>
      </w:r>
      <w:r w:rsidRPr="00050A0B">
        <w:rPr>
          <w:rFonts w:ascii="Sylfaen" w:hAnsi="Sylfaen" w:cs="Times New Roman"/>
          <w:color w:val="222222"/>
          <w:sz w:val="24"/>
          <w:szCs w:val="24"/>
          <w:lang w:val="hy-AM"/>
        </w:rPr>
        <w:t>Արձանագրված խախտումները հիմնականում վերաբերում են</w:t>
      </w:r>
      <w:r w:rsidRPr="00680322">
        <w:rPr>
          <w:rFonts w:ascii="Sylfaen" w:hAnsi="Sylfaen" w:cs="Times New Roman"/>
          <w:color w:val="222222"/>
          <w:sz w:val="24"/>
          <w:szCs w:val="24"/>
          <w:lang w:val="hy-AM"/>
        </w:rPr>
        <w:t xml:space="preserve"> պատասխանների անհարկի ձգձգումների</w:t>
      </w:r>
      <w:r>
        <w:rPr>
          <w:rFonts w:ascii="Sylfaen" w:hAnsi="Sylfaen" w:cs="Times New Roman"/>
          <w:color w:val="222222"/>
          <w:sz w:val="24"/>
          <w:szCs w:val="24"/>
          <w:lang w:val="hy-AM"/>
        </w:rPr>
        <w:t>ն</w:t>
      </w:r>
      <w:r w:rsidRPr="00680322">
        <w:rPr>
          <w:rFonts w:ascii="Sylfaen" w:hAnsi="Sylfaen" w:cs="Times New Roman"/>
          <w:color w:val="222222"/>
          <w:sz w:val="24"/>
          <w:szCs w:val="24"/>
          <w:lang w:val="hy-AM"/>
        </w:rPr>
        <w:t>, օրենքով նախատեսված</w:t>
      </w:r>
      <w:r>
        <w:rPr>
          <w:rFonts w:ascii="Sylfaen" w:hAnsi="Sylfaen" w:cs="Times New Roman"/>
          <w:color w:val="222222"/>
          <w:sz w:val="24"/>
          <w:szCs w:val="24"/>
          <w:lang w:val="hy-AM"/>
        </w:rPr>
        <w:t xml:space="preserve"> </w:t>
      </w:r>
      <w:r w:rsidRPr="002A117C">
        <w:rPr>
          <w:rFonts w:ascii="Sylfaen" w:eastAsia="Times New Roman" w:hAnsi="Sylfaen" w:cs="Sylfaen"/>
          <w:sz w:val="24"/>
          <w:szCs w:val="24"/>
          <w:lang w:val="hy-AM"/>
        </w:rPr>
        <w:t>5-օրյա ժամկետի փոխարեն</w:t>
      </w:r>
      <w:r w:rsidRPr="00680322">
        <w:rPr>
          <w:rFonts w:ascii="Sylfaen" w:hAnsi="Sylfaen" w:cs="Times New Roman"/>
          <w:color w:val="222222"/>
          <w:sz w:val="24"/>
          <w:szCs w:val="24"/>
          <w:lang w:val="hy-AM"/>
        </w:rPr>
        <w:t xml:space="preserve"> 30-օրյա ժամկետ</w:t>
      </w:r>
      <w:r>
        <w:rPr>
          <w:rFonts w:ascii="Sylfaen" w:hAnsi="Sylfaen" w:cs="Times New Roman"/>
          <w:color w:val="222222"/>
          <w:sz w:val="24"/>
          <w:szCs w:val="24"/>
          <w:lang w:val="hy-AM"/>
        </w:rPr>
        <w:t>ի հնարավորություն</w:t>
      </w:r>
      <w:r w:rsidRPr="00680322">
        <w:rPr>
          <w:rFonts w:ascii="Sylfaen" w:hAnsi="Sylfaen" w:cs="Times New Roman"/>
          <w:color w:val="222222"/>
          <w:sz w:val="24"/>
          <w:szCs w:val="24"/>
          <w:lang w:val="hy-AM"/>
        </w:rPr>
        <w:t>ի</w:t>
      </w:r>
      <w:r>
        <w:rPr>
          <w:rFonts w:ascii="Sylfaen" w:hAnsi="Sylfaen" w:cs="Times New Roman"/>
          <w:color w:val="222222"/>
          <w:sz w:val="24"/>
          <w:szCs w:val="24"/>
          <w:lang w:val="hy-AM"/>
        </w:rPr>
        <w:t>ց օգտվելու</w:t>
      </w:r>
      <w:r w:rsidRPr="00680322">
        <w:rPr>
          <w:rFonts w:ascii="Sylfaen" w:hAnsi="Sylfaen" w:cs="Times New Roman"/>
          <w:color w:val="222222"/>
          <w:sz w:val="24"/>
          <w:szCs w:val="24"/>
          <w:lang w:val="hy-AM"/>
        </w:rPr>
        <w:t xml:space="preserve"> չարաշահում</w:t>
      </w:r>
      <w:r>
        <w:rPr>
          <w:rFonts w:ascii="Sylfaen" w:hAnsi="Sylfaen" w:cs="Times New Roman"/>
          <w:color w:val="222222"/>
          <w:sz w:val="24"/>
          <w:szCs w:val="24"/>
          <w:lang w:val="hy-AM"/>
        </w:rPr>
        <w:t xml:space="preserve">ներին, ընդհանրական և լղոզված, հարցերի էությանը չհամապատասխանող կամ ուշացած արձագանքներին։ </w:t>
      </w:r>
    </w:p>
    <w:p w14:paraId="5174E7BA" w14:textId="4BBEE78A" w:rsidR="00B35581" w:rsidRDefault="00B35581" w:rsidP="00B35581">
      <w:pPr>
        <w:spacing w:after="0"/>
        <w:rPr>
          <w:rFonts w:ascii="Sylfaen" w:hAnsi="Sylfaen"/>
          <w:sz w:val="24"/>
          <w:szCs w:val="24"/>
          <w:lang w:val="hy-AM"/>
        </w:rPr>
      </w:pPr>
      <w:r>
        <w:rPr>
          <w:rFonts w:ascii="Sylfaen" w:hAnsi="Sylfaen"/>
          <w:sz w:val="24"/>
          <w:szCs w:val="24"/>
          <w:lang w:val="hy-AM"/>
        </w:rPr>
        <w:tab/>
      </w:r>
      <w:r w:rsidRPr="00CA296E">
        <w:rPr>
          <w:rFonts w:ascii="Sylfaen" w:hAnsi="Sylfaen"/>
          <w:sz w:val="24"/>
          <w:szCs w:val="24"/>
          <w:lang w:val="hy-AM"/>
        </w:rPr>
        <w:t xml:space="preserve">Միջազգային կառույցները </w:t>
      </w:r>
      <w:r>
        <w:rPr>
          <w:rFonts w:ascii="Sylfaen" w:hAnsi="Sylfaen"/>
          <w:sz w:val="24"/>
          <w:szCs w:val="24"/>
          <w:lang w:val="hy-AM"/>
        </w:rPr>
        <w:t>առաջին եռամսյակի ընթացքում</w:t>
      </w:r>
      <w:r w:rsidRPr="00CA296E">
        <w:rPr>
          <w:rFonts w:ascii="Sylfaen" w:hAnsi="Sylfaen"/>
          <w:sz w:val="24"/>
          <w:szCs w:val="24"/>
          <w:lang w:val="hy-AM"/>
        </w:rPr>
        <w:t xml:space="preserve"> անդրադարձել են Հայաստանում խոսքի ազատության</w:t>
      </w:r>
      <w:r>
        <w:rPr>
          <w:rFonts w:ascii="Sylfaen" w:hAnsi="Sylfaen"/>
          <w:sz w:val="24"/>
          <w:szCs w:val="24"/>
          <w:lang w:val="hy-AM"/>
        </w:rPr>
        <w:t xml:space="preserve"> վիճակին։ </w:t>
      </w:r>
      <w:r w:rsidRPr="00985015">
        <w:rPr>
          <w:rFonts w:ascii="Sylfaen" w:hAnsi="Sylfaen"/>
          <w:sz w:val="24"/>
          <w:szCs w:val="24"/>
          <w:lang w:val="hy-AM"/>
        </w:rPr>
        <w:t>Freedom House իրավապաշտպան կազմակերպությունը մարտի 19-ին հրապարակած «Ազատությունն աշխարհում 2026. ավտոկրատիայի աճող ստվերը» զեկույցում Հայաստանը կրկին դասել է մասամբ ազատ երկրների շարք</w:t>
      </w:r>
      <w:r>
        <w:rPr>
          <w:rFonts w:ascii="Sylfaen" w:hAnsi="Sylfaen"/>
          <w:sz w:val="24"/>
          <w:szCs w:val="24"/>
          <w:lang w:val="hy-AM"/>
        </w:rPr>
        <w:t>ին</w:t>
      </w:r>
      <w:r w:rsidRPr="00985015">
        <w:rPr>
          <w:rFonts w:ascii="Sylfaen" w:hAnsi="Sylfaen"/>
          <w:sz w:val="24"/>
          <w:szCs w:val="24"/>
          <w:lang w:val="hy-AM"/>
        </w:rPr>
        <w:t>՝ տալով 100-ից 54 միավոր։</w:t>
      </w:r>
      <w:r>
        <w:rPr>
          <w:rFonts w:ascii="Sylfaen" w:hAnsi="Sylfaen"/>
          <w:sz w:val="24"/>
          <w:szCs w:val="24"/>
          <w:lang w:val="hy-AM"/>
        </w:rPr>
        <w:t xml:space="preserve"> </w:t>
      </w:r>
      <w:r w:rsidRPr="00985015">
        <w:rPr>
          <w:rFonts w:ascii="Sylfaen" w:hAnsi="Sylfaen"/>
          <w:sz w:val="24"/>
          <w:szCs w:val="24"/>
          <w:lang w:val="hy-AM"/>
        </w:rPr>
        <w:t xml:space="preserve">Անցյալ տարի ևս Հայաստանը 54 միավոր ուներ։ Համացանցի ազատության առումով </w:t>
      </w:r>
      <w:r>
        <w:rPr>
          <w:rFonts w:ascii="Sylfaen" w:hAnsi="Sylfaen"/>
          <w:sz w:val="24"/>
          <w:szCs w:val="24"/>
          <w:lang w:val="hy-AM"/>
        </w:rPr>
        <w:t>Հ</w:t>
      </w:r>
      <w:r w:rsidRPr="00985015">
        <w:rPr>
          <w:rFonts w:ascii="Sylfaen" w:hAnsi="Sylfaen"/>
          <w:sz w:val="24"/>
          <w:szCs w:val="24"/>
          <w:lang w:val="hy-AM"/>
        </w:rPr>
        <w:t>Հ</w:t>
      </w:r>
      <w:r>
        <w:rPr>
          <w:rFonts w:ascii="Sylfaen" w:hAnsi="Sylfaen"/>
          <w:sz w:val="24"/>
          <w:szCs w:val="24"/>
          <w:lang w:val="hy-AM"/>
        </w:rPr>
        <w:t>-</w:t>
      </w:r>
      <w:r w:rsidRPr="00985015">
        <w:rPr>
          <w:rFonts w:ascii="Sylfaen" w:hAnsi="Sylfaen"/>
          <w:sz w:val="24"/>
          <w:szCs w:val="24"/>
          <w:lang w:val="hy-AM"/>
        </w:rPr>
        <w:t>ն ազատ երկրների շարքում է՝</w:t>
      </w:r>
      <w:r>
        <w:rPr>
          <w:rFonts w:ascii="Sylfaen" w:hAnsi="Sylfaen"/>
          <w:sz w:val="24"/>
          <w:szCs w:val="24"/>
          <w:lang w:val="hy-AM"/>
        </w:rPr>
        <w:t xml:space="preserve"> 100 հնարավորից</w:t>
      </w:r>
      <w:r w:rsidRPr="00985015">
        <w:rPr>
          <w:rFonts w:ascii="Sylfaen" w:hAnsi="Sylfaen"/>
          <w:sz w:val="24"/>
          <w:szCs w:val="24"/>
          <w:lang w:val="hy-AM"/>
        </w:rPr>
        <w:t xml:space="preserve"> 72 միավորով։</w:t>
      </w:r>
      <w:r>
        <w:rPr>
          <w:rFonts w:ascii="Sylfaen" w:hAnsi="Sylfaen"/>
          <w:sz w:val="24"/>
          <w:szCs w:val="24"/>
          <w:lang w:val="hy-AM"/>
        </w:rPr>
        <w:t xml:space="preserve"> Տ</w:t>
      </w:r>
      <w:r w:rsidRPr="00A76570">
        <w:rPr>
          <w:rFonts w:ascii="Sylfaen" w:hAnsi="Sylfaen"/>
          <w:sz w:val="24"/>
          <w:szCs w:val="24"/>
          <w:lang w:val="hy-AM"/>
        </w:rPr>
        <w:t>արածաշրջանում Հայաստանը առաջատար</w:t>
      </w:r>
      <w:r>
        <w:rPr>
          <w:rFonts w:ascii="Sylfaen" w:hAnsi="Sylfaen"/>
          <w:sz w:val="24"/>
          <w:szCs w:val="24"/>
          <w:lang w:val="hy-AM"/>
        </w:rPr>
        <w:t>ի</w:t>
      </w:r>
      <w:r w:rsidRPr="00A76570">
        <w:rPr>
          <w:rFonts w:ascii="Sylfaen" w:hAnsi="Sylfaen"/>
          <w:sz w:val="24"/>
          <w:szCs w:val="24"/>
          <w:lang w:val="hy-AM"/>
        </w:rPr>
        <w:t xml:space="preserve"> </w:t>
      </w:r>
      <w:r>
        <w:rPr>
          <w:rFonts w:ascii="Sylfaen" w:hAnsi="Sylfaen"/>
          <w:sz w:val="24"/>
          <w:szCs w:val="24"/>
          <w:lang w:val="hy-AM"/>
        </w:rPr>
        <w:t>դիրքում է</w:t>
      </w:r>
      <w:r>
        <w:rPr>
          <w:rStyle w:val="FootnoteReference"/>
          <w:rFonts w:ascii="Sylfaen" w:hAnsi="Sylfaen"/>
          <w:sz w:val="24"/>
          <w:szCs w:val="24"/>
          <w:lang w:val="hy-AM"/>
        </w:rPr>
        <w:footnoteReference w:id="18"/>
      </w:r>
      <w:r w:rsidRPr="00A76570">
        <w:rPr>
          <w:rFonts w:ascii="Sylfaen" w:hAnsi="Sylfaen"/>
          <w:sz w:val="24"/>
          <w:szCs w:val="24"/>
          <w:lang w:val="hy-AM"/>
        </w:rPr>
        <w:t>։</w:t>
      </w:r>
      <w:r w:rsidRPr="00C34F63">
        <w:rPr>
          <w:rFonts w:ascii="Helvetica" w:hAnsi="Helvetica" w:cs="Helvetica"/>
          <w:color w:val="333333"/>
          <w:sz w:val="21"/>
          <w:szCs w:val="21"/>
          <w:lang w:val="hy-AM"/>
        </w:rPr>
        <w:br/>
      </w:r>
      <w:r w:rsidRPr="00247E36">
        <w:rPr>
          <w:rFonts w:ascii="Sylfaen" w:hAnsi="Sylfaen"/>
          <w:sz w:val="24"/>
          <w:szCs w:val="24"/>
          <w:lang w:val="hy-AM"/>
        </w:rPr>
        <w:tab/>
      </w:r>
      <w:r w:rsidRPr="00F255BA">
        <w:rPr>
          <w:rFonts w:ascii="Sylfaen" w:hAnsi="Sylfaen"/>
          <w:sz w:val="24"/>
          <w:szCs w:val="24"/>
          <w:lang w:val="hy-AM"/>
        </w:rPr>
        <w:t>Փետրվարի 4-ին</w:t>
      </w:r>
      <w:r>
        <w:rPr>
          <w:rFonts w:ascii="Sylfaen" w:hAnsi="Sylfaen"/>
          <w:sz w:val="24"/>
          <w:szCs w:val="24"/>
          <w:lang w:val="hy-AM"/>
        </w:rPr>
        <w:t xml:space="preserve"> մեկ այլ</w:t>
      </w:r>
      <w:r w:rsidRPr="00F255BA">
        <w:rPr>
          <w:rFonts w:ascii="Sylfaen" w:hAnsi="Sylfaen"/>
          <w:sz w:val="24"/>
          <w:szCs w:val="24"/>
          <w:lang w:val="hy-AM"/>
        </w:rPr>
        <w:t xml:space="preserve"> միջազգային իրավապաշտպան կազմակերպություն</w:t>
      </w:r>
      <w:r>
        <w:rPr>
          <w:rFonts w:ascii="Sylfaen" w:hAnsi="Sylfaen"/>
          <w:sz w:val="24"/>
          <w:szCs w:val="24"/>
          <w:lang w:val="hy-AM"/>
        </w:rPr>
        <w:t xml:space="preserve">՝ </w:t>
      </w:r>
      <w:r w:rsidRPr="00F255BA">
        <w:rPr>
          <w:rFonts w:ascii="Sylfaen" w:hAnsi="Sylfaen"/>
          <w:sz w:val="24"/>
          <w:szCs w:val="24"/>
          <w:lang w:val="hy-AM"/>
        </w:rPr>
        <w:t>Human rights watch</w:t>
      </w:r>
      <w:r>
        <w:rPr>
          <w:rFonts w:ascii="Sylfaen" w:hAnsi="Sylfaen"/>
          <w:sz w:val="24"/>
          <w:szCs w:val="24"/>
          <w:lang w:val="hy-AM"/>
        </w:rPr>
        <w:t>-ը,</w:t>
      </w:r>
      <w:r w:rsidRPr="00F255BA">
        <w:rPr>
          <w:rFonts w:ascii="Sylfaen" w:hAnsi="Sylfaen"/>
          <w:sz w:val="24"/>
          <w:szCs w:val="24"/>
          <w:lang w:val="hy-AM"/>
        </w:rPr>
        <w:t xml:space="preserve"> </w:t>
      </w:r>
      <w:r w:rsidRPr="00416E8F">
        <w:rPr>
          <w:rFonts w:ascii="Sylfaen" w:hAnsi="Sylfaen"/>
          <w:sz w:val="24"/>
          <w:szCs w:val="24"/>
          <w:lang w:val="hy-AM"/>
        </w:rPr>
        <w:t>Հայաստանում խոսքի և տեղեկատվության ազատությունը նկարագրելիս</w:t>
      </w:r>
      <w:r w:rsidR="00416E8F" w:rsidRPr="00416E8F">
        <w:rPr>
          <w:rFonts w:ascii="Sylfaen" w:hAnsi="Sylfaen"/>
          <w:sz w:val="24"/>
          <w:szCs w:val="24"/>
          <w:lang w:val="hy-AM"/>
        </w:rPr>
        <w:t xml:space="preserve"> հղում կատարելով</w:t>
      </w:r>
      <w:r w:rsidRPr="00416E8F">
        <w:rPr>
          <w:rFonts w:ascii="Sylfaen" w:hAnsi="Sylfaen"/>
          <w:sz w:val="24"/>
          <w:szCs w:val="24"/>
          <w:lang w:val="hy-AM"/>
        </w:rPr>
        <w:t xml:space="preserve"> Խոսքի ազատության պաշտպանության կոմիտեի</w:t>
      </w:r>
      <w:r w:rsidR="00416E8F" w:rsidRPr="00416E8F">
        <w:rPr>
          <w:rFonts w:ascii="Sylfaen" w:hAnsi="Sylfaen"/>
          <w:sz w:val="24"/>
          <w:szCs w:val="24"/>
          <w:lang w:val="hy-AM"/>
        </w:rPr>
        <w:t xml:space="preserve"> տվյալներին</w:t>
      </w:r>
      <w:r w:rsidR="00343FA5">
        <w:rPr>
          <w:rFonts w:ascii="Sylfaen" w:hAnsi="Sylfaen"/>
          <w:sz w:val="24"/>
          <w:szCs w:val="24"/>
          <w:lang w:val="hy-AM"/>
        </w:rPr>
        <w:t>՝</w:t>
      </w:r>
      <w:r w:rsidR="00416E8F" w:rsidRPr="00416E8F">
        <w:rPr>
          <w:rFonts w:ascii="Sylfaen" w:hAnsi="Sylfaen"/>
          <w:sz w:val="24"/>
          <w:szCs w:val="24"/>
          <w:lang w:val="hy-AM"/>
        </w:rPr>
        <w:t xml:space="preserve"> ուշադրություն է հրավիրել </w:t>
      </w:r>
      <w:r w:rsidRPr="00416E8F">
        <w:rPr>
          <w:rFonts w:ascii="Sylfaen" w:hAnsi="Sylfaen"/>
          <w:sz w:val="24"/>
          <w:szCs w:val="24"/>
          <w:lang w:val="hy-AM"/>
        </w:rPr>
        <w:t xml:space="preserve">ընդդեմ լրատվամիջոցների ու լրագրողների </w:t>
      </w:r>
      <w:r w:rsidRPr="00416E8F">
        <w:rPr>
          <w:rFonts w:ascii="Sylfaen" w:hAnsi="Sylfaen"/>
          <w:sz w:val="24"/>
          <w:szCs w:val="24"/>
          <w:lang w:val="hy-AM"/>
        </w:rPr>
        <w:lastRenderedPageBreak/>
        <w:t>ներկայացված դատական հայցեր</w:t>
      </w:r>
      <w:r w:rsidR="00416E8F" w:rsidRPr="00416E8F">
        <w:rPr>
          <w:rFonts w:ascii="Sylfaen" w:hAnsi="Sylfaen"/>
          <w:sz w:val="24"/>
          <w:szCs w:val="24"/>
          <w:lang w:val="hy-AM"/>
        </w:rPr>
        <w:t>ի</w:t>
      </w:r>
      <w:r w:rsidRPr="00416E8F">
        <w:rPr>
          <w:rFonts w:ascii="Sylfaen" w:hAnsi="Sylfaen"/>
          <w:sz w:val="24"/>
          <w:szCs w:val="24"/>
          <w:lang w:val="hy-AM"/>
        </w:rPr>
        <w:t>, ինչպես նաև ֆիզիկական բռնությունների դեպքեր</w:t>
      </w:r>
      <w:r w:rsidR="00416E8F" w:rsidRPr="00416E8F">
        <w:rPr>
          <w:rFonts w:ascii="Sylfaen" w:hAnsi="Sylfaen"/>
          <w:sz w:val="24"/>
          <w:szCs w:val="24"/>
          <w:lang w:val="hy-AM"/>
        </w:rPr>
        <w:t>ին</w:t>
      </w:r>
      <w:r w:rsidRPr="00416E8F">
        <w:rPr>
          <w:rStyle w:val="FootnoteReference"/>
          <w:rFonts w:ascii="Sylfaen" w:hAnsi="Sylfaen"/>
          <w:sz w:val="24"/>
          <w:szCs w:val="24"/>
          <w:lang w:val="hy-AM"/>
        </w:rPr>
        <w:footnoteReference w:id="19"/>
      </w:r>
      <w:r w:rsidRPr="00416E8F">
        <w:rPr>
          <w:rFonts w:ascii="Sylfaen" w:hAnsi="Sylfaen"/>
          <w:sz w:val="24"/>
          <w:szCs w:val="24"/>
          <w:lang w:val="hy-AM"/>
        </w:rPr>
        <w:t xml:space="preserve">։ </w:t>
      </w:r>
      <w:r w:rsidR="003413A7" w:rsidRPr="00416E8F">
        <w:rPr>
          <w:rFonts w:ascii="Sylfaen" w:hAnsi="Sylfaen"/>
          <w:sz w:val="24"/>
          <w:szCs w:val="24"/>
          <w:lang w:val="hy-AM"/>
        </w:rPr>
        <w:t>Կազմակերպությունն անդրադարձել է նաև ԱՄՆ ՄԶԳ-ի (USAID) ֆինանսավորմամբ իրականացվող</w:t>
      </w:r>
      <w:r w:rsidR="00343FA5">
        <w:rPr>
          <w:rFonts w:ascii="Sylfaen" w:hAnsi="Sylfaen"/>
          <w:sz w:val="24"/>
          <w:szCs w:val="24"/>
          <w:lang w:val="hy-AM"/>
        </w:rPr>
        <w:t>՝</w:t>
      </w:r>
      <w:r w:rsidR="003413A7" w:rsidRPr="00416E8F">
        <w:rPr>
          <w:rFonts w:ascii="Sylfaen" w:hAnsi="Sylfaen"/>
          <w:sz w:val="24"/>
          <w:szCs w:val="24"/>
          <w:lang w:val="hy-AM"/>
        </w:rPr>
        <w:t xml:space="preserve">  լրատվամիջոցների զարգացման ծրագրի դադարեցման փաստին, ինչը տասնյակ անկախ լրատվամիջոցների կանգնեցրել է գործունեությունը շարունակելու վտանգի առաջ։</w:t>
      </w:r>
      <w:r w:rsidR="003413A7" w:rsidRPr="003413A7">
        <w:rPr>
          <w:rFonts w:ascii="Sylfaen" w:hAnsi="Sylfaen"/>
          <w:sz w:val="24"/>
          <w:szCs w:val="24"/>
          <w:lang w:val="hy-AM"/>
        </w:rPr>
        <w:t xml:space="preserve"> </w:t>
      </w:r>
      <w:r w:rsidR="003413A7">
        <w:rPr>
          <w:rFonts w:ascii="Sylfaen" w:hAnsi="Sylfaen"/>
          <w:sz w:val="24"/>
          <w:szCs w:val="24"/>
          <w:lang w:val="hy-AM"/>
        </w:rPr>
        <w:br/>
      </w:r>
      <w:r>
        <w:rPr>
          <w:rFonts w:ascii="Sylfaen" w:hAnsi="Sylfaen"/>
          <w:sz w:val="24"/>
          <w:szCs w:val="24"/>
          <w:lang w:val="hy-AM"/>
        </w:rPr>
        <w:tab/>
      </w:r>
      <w:r w:rsidRPr="00247E36">
        <w:rPr>
          <w:rFonts w:ascii="Sylfaen" w:hAnsi="Sylfaen"/>
          <w:sz w:val="24"/>
          <w:szCs w:val="24"/>
          <w:lang w:val="hy-AM"/>
        </w:rPr>
        <w:t xml:space="preserve">Մարտի 3-ին </w:t>
      </w:r>
      <w:r>
        <w:rPr>
          <w:rFonts w:ascii="Sylfaen" w:hAnsi="Sylfaen"/>
          <w:sz w:val="24"/>
          <w:szCs w:val="24"/>
          <w:lang w:val="hy-AM"/>
        </w:rPr>
        <w:t xml:space="preserve">հրապարակվել է </w:t>
      </w:r>
      <w:r w:rsidRPr="00247E36">
        <w:rPr>
          <w:rFonts w:ascii="Sylfaen" w:hAnsi="Sylfaen"/>
          <w:sz w:val="24"/>
          <w:szCs w:val="24"/>
          <w:lang w:val="hy-AM"/>
        </w:rPr>
        <w:t>Եվրոպայի խորհրդի և գործընկեր կազմակերպության՝ «Լրագրողների անվտանգության պլատֆորմի» տարեկան զեկույցը՝ «Կրիտիկական կետում. մամուլի ազատությունը 2025 թ.»</w:t>
      </w:r>
      <w:r>
        <w:rPr>
          <w:rStyle w:val="FootnoteReference"/>
          <w:rFonts w:ascii="Sylfaen" w:hAnsi="Sylfaen"/>
          <w:sz w:val="24"/>
          <w:szCs w:val="24"/>
          <w:lang w:val="hy-AM"/>
        </w:rPr>
        <w:footnoteReference w:id="20"/>
      </w:r>
      <w:r w:rsidRPr="00247E36">
        <w:rPr>
          <w:rFonts w:ascii="Sylfaen" w:hAnsi="Sylfaen"/>
          <w:sz w:val="24"/>
          <w:szCs w:val="24"/>
          <w:lang w:val="hy-AM"/>
        </w:rPr>
        <w:t>:</w:t>
      </w:r>
      <w:r w:rsidRPr="00247E36">
        <w:rPr>
          <w:rFonts w:ascii="Arial Unicode MS" w:hAnsi="Arial Unicode MS"/>
          <w:color w:val="1A3948"/>
          <w:shd w:val="clear" w:color="auto" w:fill="FFFFFF"/>
          <w:lang w:val="hy-AM"/>
        </w:rPr>
        <w:t xml:space="preserve"> </w:t>
      </w:r>
      <w:r w:rsidRPr="00247E36">
        <w:rPr>
          <w:rFonts w:ascii="Sylfaen" w:hAnsi="Sylfaen"/>
          <w:sz w:val="24"/>
          <w:szCs w:val="24"/>
          <w:lang w:val="hy-AM"/>
        </w:rPr>
        <w:t xml:space="preserve">Այստեղ </w:t>
      </w:r>
      <w:r>
        <w:rPr>
          <w:rFonts w:ascii="Sylfaen" w:hAnsi="Sylfaen"/>
          <w:sz w:val="24"/>
          <w:szCs w:val="24"/>
          <w:lang w:val="hy-AM"/>
        </w:rPr>
        <w:t>Հայաստանը</w:t>
      </w:r>
      <w:r w:rsidRPr="00247E36">
        <w:rPr>
          <w:rFonts w:ascii="Sylfaen" w:hAnsi="Sylfaen"/>
          <w:sz w:val="24"/>
          <w:szCs w:val="24"/>
          <w:lang w:val="hy-AM"/>
        </w:rPr>
        <w:t xml:space="preserve"> </w:t>
      </w:r>
      <w:r>
        <w:rPr>
          <w:rFonts w:ascii="Sylfaen" w:hAnsi="Sylfaen"/>
          <w:sz w:val="24"/>
          <w:szCs w:val="24"/>
          <w:lang w:val="hy-AM"/>
        </w:rPr>
        <w:t>հիշատակ</w:t>
      </w:r>
      <w:r w:rsidRPr="00247E36">
        <w:rPr>
          <w:rFonts w:ascii="Sylfaen" w:hAnsi="Sylfaen"/>
          <w:sz w:val="24"/>
          <w:szCs w:val="24"/>
          <w:lang w:val="hy-AM"/>
        </w:rPr>
        <w:t>վել է որպես լրագրող կամ մեդիա դերակատար ձերբակալող պետություն՝ նկատի ունենալով, որ ազատությունից զրկվել են փոդքաս</w:t>
      </w:r>
      <w:r w:rsidR="00343FA5">
        <w:rPr>
          <w:rFonts w:ascii="Sylfaen" w:hAnsi="Sylfaen"/>
          <w:sz w:val="24"/>
          <w:szCs w:val="24"/>
          <w:lang w:val="hy-AM"/>
        </w:rPr>
        <w:t>թ</w:t>
      </w:r>
      <w:r w:rsidRPr="00247E36">
        <w:rPr>
          <w:rFonts w:ascii="Sylfaen" w:hAnsi="Sylfaen"/>
          <w:sz w:val="24"/>
          <w:szCs w:val="24"/>
          <w:lang w:val="hy-AM"/>
        </w:rPr>
        <w:t xml:space="preserve">երներ Վազգեն Սաղաթելյանն ու Նարեկ Սամսոնյանը։ </w:t>
      </w:r>
      <w:r>
        <w:rPr>
          <w:rFonts w:ascii="Sylfaen" w:hAnsi="Sylfaen"/>
          <w:sz w:val="24"/>
          <w:szCs w:val="24"/>
          <w:lang w:val="hy-AM"/>
        </w:rPr>
        <w:t>Հիշեցնենք, որ այս խնդրի առնչությամբ ԽԱՊԿ-ը գործընկեր կազմակերպությունների հետ հանդես է եկել հայտարարությամբ՝ շեշտելով, որ իշխանությունների կողմից կիրառվել են անհամաչափ գործողություններ</w:t>
      </w:r>
      <w:r>
        <w:rPr>
          <w:rStyle w:val="FootnoteReference"/>
          <w:rFonts w:ascii="Sylfaen" w:hAnsi="Sylfaen"/>
          <w:sz w:val="24"/>
          <w:szCs w:val="24"/>
          <w:lang w:val="hy-AM"/>
        </w:rPr>
        <w:footnoteReference w:id="21"/>
      </w:r>
      <w:r>
        <w:rPr>
          <w:rFonts w:ascii="Sylfaen" w:hAnsi="Sylfaen"/>
          <w:sz w:val="24"/>
          <w:szCs w:val="24"/>
          <w:lang w:val="hy-AM"/>
        </w:rPr>
        <w:t>։ Այսպիսի դեպքերն, անշուշտ, ստվեր են գցում երկրում խոսքի ազատության ընդհանուր մակարդակի վրա։</w:t>
      </w:r>
    </w:p>
    <w:p w14:paraId="24699703" w14:textId="77777777" w:rsidR="00B35581" w:rsidRPr="00BA3DF5" w:rsidRDefault="00B35581" w:rsidP="00B35581">
      <w:pPr>
        <w:spacing w:after="0" w:line="240" w:lineRule="auto"/>
        <w:rPr>
          <w:lang w:val="hy-AM"/>
        </w:rPr>
      </w:pPr>
      <w:r>
        <w:rPr>
          <w:rFonts w:ascii="Sylfaen" w:hAnsi="Sylfaen" w:cs="Sylfaen"/>
          <w:bCs/>
          <w:sz w:val="24"/>
          <w:szCs w:val="24"/>
          <w:lang w:val="hy-AM"/>
        </w:rPr>
        <w:tab/>
        <w:t xml:space="preserve">Եռամսյակի կարևոր իրադարձություններից է նաև այն, որ </w:t>
      </w:r>
      <w:r>
        <w:rPr>
          <w:rFonts w:ascii="Sylfaen" w:hAnsi="Sylfaen"/>
          <w:sz w:val="24"/>
          <w:szCs w:val="24"/>
          <w:lang w:val="hy-AM"/>
        </w:rPr>
        <w:t xml:space="preserve">Մարդու իրավունքների Եվրոպական </w:t>
      </w:r>
      <w:r w:rsidRPr="00084C1D">
        <w:rPr>
          <w:rFonts w:ascii="Sylfaen" w:hAnsi="Sylfaen"/>
          <w:sz w:val="24"/>
          <w:szCs w:val="24"/>
          <w:lang w:val="hy-AM"/>
        </w:rPr>
        <w:t xml:space="preserve">դատարանը </w:t>
      </w:r>
      <w:r>
        <w:rPr>
          <w:rFonts w:ascii="Sylfaen" w:hAnsi="Sylfaen"/>
          <w:sz w:val="24"/>
          <w:szCs w:val="24"/>
          <w:lang w:val="hy-AM"/>
        </w:rPr>
        <w:t xml:space="preserve">նախաձեռնել է </w:t>
      </w:r>
      <w:r w:rsidRPr="00084C1D">
        <w:rPr>
          <w:rFonts w:ascii="Sylfaen" w:hAnsi="Sylfaen"/>
          <w:sz w:val="24"/>
          <w:szCs w:val="24"/>
          <w:lang w:val="hy-AM"/>
        </w:rPr>
        <w:t>կոմունիկաց</w:t>
      </w:r>
      <w:r>
        <w:rPr>
          <w:rFonts w:ascii="Sylfaen" w:hAnsi="Sylfaen"/>
          <w:sz w:val="24"/>
          <w:szCs w:val="24"/>
          <w:lang w:val="hy-AM"/>
        </w:rPr>
        <w:t>ման գործընթաց</w:t>
      </w:r>
      <w:r w:rsidRPr="00084C1D">
        <w:rPr>
          <w:rFonts w:ascii="Sylfaen" w:hAnsi="Sylfaen"/>
          <w:sz w:val="24"/>
          <w:szCs w:val="24"/>
          <w:lang w:val="hy-AM"/>
        </w:rPr>
        <w:t xml:space="preserve"> </w:t>
      </w:r>
      <w:r>
        <w:rPr>
          <w:rFonts w:ascii="Sylfaen" w:hAnsi="Sylfaen"/>
          <w:sz w:val="24"/>
          <w:szCs w:val="24"/>
          <w:lang w:val="hy-AM"/>
        </w:rPr>
        <w:t>«</w:t>
      </w:r>
      <w:r w:rsidRPr="00084C1D">
        <w:rPr>
          <w:rFonts w:ascii="Sylfaen" w:hAnsi="Sylfaen"/>
          <w:sz w:val="24"/>
          <w:szCs w:val="24"/>
          <w:lang w:val="hy-AM"/>
        </w:rPr>
        <w:t>Սիրանու</w:t>
      </w:r>
      <w:r>
        <w:rPr>
          <w:rFonts w:ascii="Sylfaen" w:hAnsi="Sylfaen"/>
          <w:sz w:val="24"/>
          <w:szCs w:val="24"/>
          <w:lang w:val="hy-AM"/>
        </w:rPr>
        <w:t>յ</w:t>
      </w:r>
      <w:r w:rsidRPr="00084C1D">
        <w:rPr>
          <w:rFonts w:ascii="Sylfaen" w:hAnsi="Sylfaen"/>
          <w:sz w:val="24"/>
          <w:szCs w:val="24"/>
          <w:lang w:val="hy-AM"/>
        </w:rPr>
        <w:t>շ Պապյանն ընդդեմ</w:t>
      </w:r>
      <w:r>
        <w:rPr>
          <w:rFonts w:ascii="Sylfaen" w:hAnsi="Sylfaen"/>
          <w:sz w:val="24"/>
          <w:szCs w:val="24"/>
          <w:lang w:val="hy-AM"/>
        </w:rPr>
        <w:t xml:space="preserve"> Հայաստանի» գանգատի առնչությամբ, որը բխում է ներպետական երեք դատական ատյաններով անցած</w:t>
      </w:r>
      <w:r w:rsidRPr="00084C1D">
        <w:rPr>
          <w:rFonts w:ascii="Sylfaen" w:hAnsi="Sylfaen"/>
          <w:sz w:val="24"/>
          <w:szCs w:val="24"/>
          <w:lang w:val="hy-AM"/>
        </w:rPr>
        <w:t xml:space="preserve"> </w:t>
      </w:r>
      <w:r>
        <w:rPr>
          <w:rFonts w:ascii="Sylfaen" w:hAnsi="Sylfaen"/>
          <w:sz w:val="24"/>
          <w:szCs w:val="24"/>
          <w:lang w:val="hy-AM"/>
        </w:rPr>
        <w:t xml:space="preserve">«Սիրանույշ Պապյանն ընդդեմ </w:t>
      </w:r>
      <w:r w:rsidRPr="00084C1D">
        <w:rPr>
          <w:rFonts w:ascii="Sylfaen" w:hAnsi="Sylfaen"/>
          <w:sz w:val="24"/>
          <w:szCs w:val="24"/>
          <w:lang w:val="hy-AM"/>
        </w:rPr>
        <w:t>Վլադիմիր Գասպարյանի</w:t>
      </w:r>
      <w:r>
        <w:rPr>
          <w:rFonts w:ascii="Sylfaen" w:hAnsi="Sylfaen"/>
          <w:sz w:val="24"/>
          <w:szCs w:val="24"/>
          <w:lang w:val="hy-AM"/>
        </w:rPr>
        <w:t xml:space="preserve">» գործից։ Դեռևս </w:t>
      </w:r>
      <w:r w:rsidRPr="00084C1D">
        <w:rPr>
          <w:rFonts w:ascii="Sylfaen" w:hAnsi="Sylfaen"/>
          <w:sz w:val="24"/>
          <w:szCs w:val="24"/>
          <w:lang w:val="hy-AM"/>
        </w:rPr>
        <w:t>20</w:t>
      </w:r>
      <w:r>
        <w:rPr>
          <w:rFonts w:ascii="Sylfaen" w:hAnsi="Sylfaen"/>
          <w:sz w:val="24"/>
          <w:szCs w:val="24"/>
          <w:lang w:val="hy-AM"/>
        </w:rPr>
        <w:t xml:space="preserve">19 թվականին </w:t>
      </w:r>
      <w:r w:rsidRPr="00084C1D">
        <w:rPr>
          <w:rFonts w:ascii="Sylfaen" w:hAnsi="Sylfaen"/>
          <w:sz w:val="24"/>
          <w:szCs w:val="24"/>
          <w:lang w:val="hy-AM"/>
        </w:rPr>
        <w:t xml:space="preserve">ՄԻԵԴ-ը գրանցել էր </w:t>
      </w:r>
      <w:r>
        <w:rPr>
          <w:rFonts w:ascii="Sylfaen" w:hAnsi="Sylfaen"/>
          <w:sz w:val="24"/>
          <w:szCs w:val="24"/>
          <w:lang w:val="hy-AM"/>
        </w:rPr>
        <w:t xml:space="preserve">այն </w:t>
      </w:r>
      <w:r w:rsidRPr="00084C1D">
        <w:rPr>
          <w:rFonts w:ascii="Sylfaen" w:hAnsi="Sylfaen"/>
          <w:sz w:val="24"/>
          <w:szCs w:val="24"/>
          <w:lang w:val="hy-AM"/>
        </w:rPr>
        <w:t>և տվել հերթական համար</w:t>
      </w:r>
      <w:r>
        <w:rPr>
          <w:rFonts w:ascii="Sylfaen" w:hAnsi="Sylfaen"/>
          <w:sz w:val="24"/>
          <w:szCs w:val="24"/>
          <w:lang w:val="hy-AM"/>
        </w:rPr>
        <w:t xml:space="preserve">, իսկ այժմ գործընթացը զարգացում է ստացել։ Հիշեցնենք՝ </w:t>
      </w:r>
      <w:r w:rsidRPr="003D2845">
        <w:rPr>
          <w:rFonts w:ascii="Sylfaen" w:hAnsi="Sylfaen"/>
          <w:sz w:val="24"/>
          <w:szCs w:val="24"/>
          <w:lang w:val="hy-AM"/>
        </w:rPr>
        <w:t>2016</w:t>
      </w:r>
      <w:r>
        <w:rPr>
          <w:rFonts w:ascii="Sylfaen" w:hAnsi="Sylfaen"/>
          <w:sz w:val="24"/>
          <w:szCs w:val="24"/>
          <w:lang w:val="hy-AM"/>
        </w:rPr>
        <w:t>թ</w:t>
      </w:r>
      <w:r>
        <w:rPr>
          <w:rFonts w:ascii="Cambria Math" w:eastAsia="MS Mincho" w:hAnsi="Cambria Math" w:cs="MS Mincho"/>
          <w:sz w:val="24"/>
          <w:szCs w:val="24"/>
          <w:lang w:val="hy-AM"/>
        </w:rPr>
        <w:t xml:space="preserve">․ </w:t>
      </w:r>
      <w:r>
        <w:rPr>
          <w:rFonts w:ascii="Sylfaen" w:eastAsia="MS Mincho" w:hAnsi="Sylfaen" w:cs="MS Mincho"/>
          <w:sz w:val="24"/>
          <w:szCs w:val="24"/>
          <w:lang w:val="hy-AM"/>
        </w:rPr>
        <w:t xml:space="preserve">ապրիլի </w:t>
      </w:r>
      <w:r w:rsidRPr="003D2845">
        <w:rPr>
          <w:rFonts w:ascii="Sylfaen" w:hAnsi="Sylfaen"/>
          <w:sz w:val="24"/>
          <w:szCs w:val="24"/>
          <w:lang w:val="hy-AM"/>
        </w:rPr>
        <w:t xml:space="preserve">24-ին </w:t>
      </w:r>
      <w:r>
        <w:rPr>
          <w:rFonts w:ascii="Sylfaen" w:hAnsi="Sylfaen"/>
          <w:sz w:val="24"/>
          <w:szCs w:val="24"/>
          <w:lang w:val="hy-AM"/>
        </w:rPr>
        <w:t xml:space="preserve">Ծիծեռնակաբերդի հուշահամալիրում </w:t>
      </w:r>
      <w:r w:rsidRPr="00343FA5">
        <w:rPr>
          <w:rFonts w:ascii="Sylfaen" w:hAnsi="Sylfaen"/>
          <w:i/>
          <w:iCs/>
          <w:sz w:val="24"/>
          <w:szCs w:val="24"/>
          <w:lang w:val="hy-AM"/>
        </w:rPr>
        <w:t>1in.am</w:t>
      </w:r>
      <w:r>
        <w:rPr>
          <w:rFonts w:ascii="Sylfaen" w:hAnsi="Sylfaen"/>
          <w:sz w:val="24"/>
          <w:szCs w:val="24"/>
          <w:lang w:val="hy-AM"/>
        </w:rPr>
        <w:t xml:space="preserve"> լրատվական կայքի</w:t>
      </w:r>
      <w:r w:rsidRPr="003D2845">
        <w:rPr>
          <w:rFonts w:ascii="Sylfaen" w:hAnsi="Sylfaen"/>
          <w:sz w:val="24"/>
          <w:szCs w:val="24"/>
          <w:lang w:val="hy-AM"/>
        </w:rPr>
        <w:t xml:space="preserve"> լրագրող Սիրանույշ Պապյանի</w:t>
      </w:r>
      <w:r>
        <w:rPr>
          <w:rFonts w:ascii="Sylfaen" w:hAnsi="Sylfaen"/>
          <w:sz w:val="24"/>
          <w:szCs w:val="24"/>
          <w:lang w:val="hy-AM"/>
        </w:rPr>
        <w:t>՝ ՀՀ ոստիկանապետ Վլադիմիր Գասպարյանին ուղղված</w:t>
      </w:r>
      <w:r w:rsidRPr="003D2845">
        <w:rPr>
          <w:rFonts w:ascii="Sylfaen" w:hAnsi="Sylfaen"/>
          <w:sz w:val="24"/>
          <w:szCs w:val="24"/>
          <w:lang w:val="hy-AM"/>
        </w:rPr>
        <w:t xml:space="preserve"> դիտարկմանը, թե՝ մենք չենք տեսնում ձեր բարեփոխումները, </w:t>
      </w:r>
      <w:r>
        <w:rPr>
          <w:rFonts w:ascii="Sylfaen" w:hAnsi="Sylfaen"/>
          <w:sz w:val="24"/>
          <w:szCs w:val="24"/>
          <w:lang w:val="hy-AM"/>
        </w:rPr>
        <w:t>նա հակադարձել էր</w:t>
      </w:r>
      <w:r>
        <w:rPr>
          <w:rFonts w:ascii="Cambria Math" w:eastAsia="MS Mincho" w:hAnsi="Cambria Math" w:cs="MS Mincho"/>
          <w:sz w:val="24"/>
          <w:szCs w:val="24"/>
          <w:lang w:val="hy-AM"/>
        </w:rPr>
        <w:t xml:space="preserve">․ </w:t>
      </w:r>
      <w:r w:rsidRPr="003D2845">
        <w:rPr>
          <w:rFonts w:ascii="Sylfaen" w:hAnsi="Sylfaen"/>
          <w:sz w:val="24"/>
          <w:szCs w:val="24"/>
          <w:lang w:val="hy-AM"/>
        </w:rPr>
        <w:t>«</w:t>
      </w:r>
      <w:r>
        <w:rPr>
          <w:rFonts w:ascii="Sylfaen" w:hAnsi="Sylfaen"/>
          <w:sz w:val="24"/>
          <w:szCs w:val="24"/>
          <w:lang w:val="hy-AM"/>
        </w:rPr>
        <w:t>Ե</w:t>
      </w:r>
      <w:r w:rsidRPr="003D2845">
        <w:rPr>
          <w:rFonts w:ascii="Sylfaen" w:hAnsi="Sylfaen"/>
          <w:sz w:val="24"/>
          <w:szCs w:val="24"/>
          <w:lang w:val="hy-AM"/>
        </w:rPr>
        <w:t>ս էլ քո մեջ կին չեմ տեսնում»։</w:t>
      </w:r>
      <w:r>
        <w:rPr>
          <w:rFonts w:ascii="Sylfaen" w:hAnsi="Sylfaen"/>
          <w:sz w:val="24"/>
          <w:szCs w:val="24"/>
          <w:lang w:val="hy-AM"/>
        </w:rPr>
        <w:t xml:space="preserve"> Խոսքի ազատության պաշտպանության կոմիտեն աջակցել է լրագրողի պաշտպանությանը նախ ՀՀ դատական ատյաններում, ապա՝ ՄԻԵԴ-ում։</w:t>
      </w:r>
    </w:p>
    <w:p w14:paraId="72869FA1" w14:textId="07065B53" w:rsidR="00A76F26" w:rsidRPr="00D75181" w:rsidRDefault="00A76F26" w:rsidP="00A76F26">
      <w:pPr>
        <w:rPr>
          <w:rFonts w:ascii="Sylfaen" w:hAnsi="Sylfaen" w:cs="Sylfaen"/>
          <w:bCs/>
          <w:sz w:val="24"/>
          <w:szCs w:val="24"/>
          <w:lang w:val="hy-AM"/>
        </w:rPr>
      </w:pPr>
    </w:p>
    <w:p w14:paraId="0CB4FE9A" w14:textId="77777777" w:rsidR="00754FED" w:rsidRDefault="00754FED" w:rsidP="007B67F3">
      <w:pPr>
        <w:spacing w:line="240" w:lineRule="auto"/>
        <w:rPr>
          <w:rFonts w:ascii="Sylfaen" w:hAnsi="Sylfaen" w:cs="Sylfaen"/>
          <w:b/>
          <w:bCs/>
          <w:i/>
          <w:iCs/>
          <w:sz w:val="24"/>
          <w:szCs w:val="24"/>
          <w:lang w:val="hy-AM"/>
        </w:rPr>
      </w:pPr>
    </w:p>
    <w:p w14:paraId="5AF9A724" w14:textId="7D464AEA" w:rsidR="007B67F3" w:rsidRPr="00EF6E47" w:rsidRDefault="007B67F3" w:rsidP="007B67F3">
      <w:pPr>
        <w:spacing w:line="240" w:lineRule="auto"/>
        <w:rPr>
          <w:rFonts w:ascii="Sylfaen" w:hAnsi="Sylfaen" w:cs="Sylfaen"/>
          <w:b/>
          <w:bCs/>
          <w:i/>
          <w:iCs/>
          <w:sz w:val="24"/>
          <w:szCs w:val="24"/>
          <w:lang w:val="hy-AM"/>
        </w:rPr>
      </w:pPr>
      <w:r w:rsidRPr="00EF6E47">
        <w:rPr>
          <w:rFonts w:ascii="Sylfaen" w:hAnsi="Sylfaen" w:cs="Sylfaen"/>
          <w:b/>
          <w:bCs/>
          <w:i/>
          <w:iCs/>
          <w:sz w:val="24"/>
          <w:szCs w:val="24"/>
          <w:lang w:val="hy-AM"/>
        </w:rPr>
        <w:t>ԼՐԱԳՐՈՂՆԵՐԻ ՈՒ ԼՐԱՏՎԱՄԻՋՈՑՆԵՐԻ ԻՐԱՎՈՒՆՔՆԵՐԻ ԽԱԽՏՈՒՄՆԵՐ</w:t>
      </w:r>
    </w:p>
    <w:p w14:paraId="368DFC33" w14:textId="3BF9B77A" w:rsidR="007B67F3" w:rsidRPr="00EF6E47" w:rsidRDefault="007B67F3" w:rsidP="007B67F3">
      <w:pPr>
        <w:autoSpaceDE w:val="0"/>
        <w:autoSpaceDN w:val="0"/>
        <w:adjustRightInd w:val="0"/>
        <w:spacing w:after="0" w:line="240" w:lineRule="auto"/>
        <w:ind w:firstLine="567"/>
        <w:rPr>
          <w:rFonts w:ascii="Sylfaen" w:hAnsi="Sylfaen" w:cs="Sylfaen"/>
          <w:sz w:val="24"/>
          <w:szCs w:val="24"/>
          <w:lang w:val="hy-AM"/>
        </w:rPr>
      </w:pPr>
      <w:r w:rsidRPr="00EF6E47">
        <w:rPr>
          <w:rFonts w:ascii="Sylfaen" w:hAnsi="Sylfaen" w:cs="Sylfaen"/>
          <w:sz w:val="24"/>
          <w:szCs w:val="24"/>
          <w:lang w:val="hy-AM"/>
        </w:rPr>
        <w:tab/>
        <w:t>202</w:t>
      </w:r>
      <w:r w:rsidR="005C077C">
        <w:rPr>
          <w:rFonts w:ascii="Sylfaen" w:hAnsi="Sylfaen" w:cs="Sylfaen"/>
          <w:sz w:val="24"/>
          <w:szCs w:val="24"/>
          <w:lang w:val="hy-AM"/>
        </w:rPr>
        <w:t>6</w:t>
      </w:r>
      <w:r w:rsidRPr="00EF6E47">
        <w:rPr>
          <w:rFonts w:ascii="Sylfaen" w:hAnsi="Sylfaen" w:cs="Sylfaen"/>
          <w:sz w:val="24"/>
          <w:szCs w:val="24"/>
          <w:lang w:val="hy-AM"/>
        </w:rPr>
        <w:t>թ.</w:t>
      </w:r>
      <w:r w:rsidR="005C077C">
        <w:rPr>
          <w:rFonts w:ascii="Sylfaen" w:hAnsi="Sylfaen" w:cs="Sylfaen"/>
          <w:sz w:val="24"/>
          <w:szCs w:val="24"/>
          <w:lang w:val="hy-AM"/>
        </w:rPr>
        <w:t xml:space="preserve"> 1-ին եռամսյակի</w:t>
      </w:r>
      <w:r w:rsidRPr="00EF6E47">
        <w:rPr>
          <w:rFonts w:ascii="Sylfaen" w:hAnsi="Sylfaen" w:cs="Sylfaen"/>
          <w:sz w:val="24"/>
          <w:szCs w:val="24"/>
          <w:lang w:val="hy-AM"/>
        </w:rPr>
        <w:t xml:space="preserve"> ընթացքում լրագրողների և լրատվամիջոցների իրավունքների խախտումները ներկայացնում ենք ըստ ԽԱՊԿ-ի հետևյալ դասակարգման. </w:t>
      </w:r>
    </w:p>
    <w:p w14:paraId="00110E7E" w14:textId="4F7390E2" w:rsidR="007B67F3" w:rsidRPr="00EF6E47" w:rsidRDefault="007B67F3" w:rsidP="007B67F3">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ֆիզիկական բռնություններ լրագրողների նկատմամբ</w:t>
      </w:r>
    </w:p>
    <w:p w14:paraId="2965A2B6" w14:textId="1F8A1DBF" w:rsidR="007B67F3" w:rsidRPr="00EF6E47"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ճնշումներ լրատվամիջոցների և դրանց աշխատակիցների նկատմամբ</w:t>
      </w:r>
    </w:p>
    <w:p w14:paraId="3B1FD6AB" w14:textId="10A3F498" w:rsidR="007B67F3" w:rsidRPr="00EF6E47"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տեղեկություններ ստանալու և տարածելու իրավունքի խախտումներ</w:t>
      </w:r>
    </w:p>
    <w:p w14:paraId="4F7B2839" w14:textId="0A4C6DEF" w:rsidR="007B67F3" w:rsidRPr="00EF6E47" w:rsidRDefault="007B67F3" w:rsidP="007B67F3">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 xml:space="preserve">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w:t>
      </w:r>
      <w:r w:rsidRPr="00EF6E47">
        <w:rPr>
          <w:rFonts w:ascii="Sylfaen" w:hAnsi="Sylfaen" w:cs="Sylfaen"/>
          <w:sz w:val="24"/>
          <w:szCs w:val="24"/>
          <w:lang w:val="hy-AM"/>
        </w:rPr>
        <w:lastRenderedPageBreak/>
        <w:t>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EF6E47">
        <w:rPr>
          <w:rFonts w:ascii="Sylfaen" w:hAnsi="Sylfaen" w:cs="Sylfaen"/>
          <w:sz w:val="24"/>
          <w:szCs w:val="24"/>
          <w:lang w:val="hy-AM"/>
        </w:rPr>
        <w:br/>
      </w:r>
      <w:r w:rsidRPr="00EF6E47">
        <w:rPr>
          <w:rFonts w:ascii="Sylfaen" w:hAnsi="Sylfaen" w:cs="Sylfaen"/>
          <w:sz w:val="24"/>
          <w:szCs w:val="24"/>
          <w:lang w:val="hy-AM"/>
        </w:rPr>
        <w:tab/>
        <w:t xml:space="preserve">Զեկույցի համապատասխան ենթաբաժիններում զետեղված են </w:t>
      </w:r>
      <w:r w:rsidR="00343FA5" w:rsidRPr="00EF6E47">
        <w:rPr>
          <w:rFonts w:ascii="Sylfaen" w:hAnsi="Sylfaen" w:cs="Sylfaen"/>
          <w:sz w:val="24"/>
          <w:szCs w:val="24"/>
          <w:lang w:val="hy-AM"/>
        </w:rPr>
        <w:t>202</w:t>
      </w:r>
      <w:r w:rsidR="00343FA5">
        <w:rPr>
          <w:rFonts w:ascii="Sylfaen" w:hAnsi="Sylfaen" w:cs="Sylfaen"/>
          <w:sz w:val="24"/>
          <w:szCs w:val="24"/>
          <w:lang w:val="hy-AM"/>
        </w:rPr>
        <w:t>6</w:t>
      </w:r>
      <w:r w:rsidR="00343FA5" w:rsidRPr="00EF6E47">
        <w:rPr>
          <w:rFonts w:ascii="Sylfaen" w:hAnsi="Sylfaen" w:cs="Sylfaen"/>
          <w:sz w:val="24"/>
          <w:szCs w:val="24"/>
          <w:lang w:val="hy-AM"/>
        </w:rPr>
        <w:t>թ.</w:t>
      </w:r>
      <w:r w:rsidR="00343FA5">
        <w:rPr>
          <w:rFonts w:ascii="Sylfaen" w:hAnsi="Sylfaen" w:cs="Sylfaen"/>
          <w:sz w:val="24"/>
          <w:szCs w:val="24"/>
          <w:lang w:val="hy-AM"/>
        </w:rPr>
        <w:t xml:space="preserve"> 1-ին եռամսյակի</w:t>
      </w:r>
      <w:r w:rsidR="00343FA5" w:rsidRPr="00EF6E47">
        <w:rPr>
          <w:rFonts w:ascii="Sylfaen" w:hAnsi="Sylfaen" w:cs="Sylfaen"/>
          <w:sz w:val="24"/>
          <w:szCs w:val="24"/>
          <w:lang w:val="hy-AM"/>
        </w:rPr>
        <w:t xml:space="preserve"> </w:t>
      </w:r>
      <w:r w:rsidRPr="00EF6E47">
        <w:rPr>
          <w:rFonts w:ascii="Sylfaen" w:hAnsi="Sylfaen" w:cs="Sylfaen"/>
          <w:sz w:val="24"/>
          <w:szCs w:val="24"/>
          <w:lang w:val="hy-AM"/>
        </w:rPr>
        <w:t>ընթացքում 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42C30533" w14:textId="77777777" w:rsidR="007B67F3" w:rsidRPr="00EF6E47" w:rsidRDefault="007B67F3" w:rsidP="007B67F3">
      <w:pPr>
        <w:spacing w:after="0" w:line="240" w:lineRule="auto"/>
        <w:ind w:firstLine="567"/>
        <w:rPr>
          <w:rFonts w:ascii="Sylfaen" w:hAnsi="Sylfaen"/>
          <w:b/>
          <w:i/>
          <w:sz w:val="24"/>
          <w:szCs w:val="24"/>
          <w:shd w:val="clear" w:color="auto" w:fill="FFFFFF"/>
          <w:lang w:val="hy-AM"/>
        </w:rPr>
      </w:pPr>
    </w:p>
    <w:p w14:paraId="4EAB3DFC" w14:textId="722E5FCF" w:rsidR="007B67F3" w:rsidRPr="00EF6E47" w:rsidRDefault="007B67F3" w:rsidP="007B67F3">
      <w:pPr>
        <w:spacing w:after="0" w:line="240" w:lineRule="auto"/>
        <w:ind w:firstLine="567"/>
        <w:rPr>
          <w:rFonts w:ascii="Sylfaen" w:hAnsi="Sylfaen"/>
          <w:sz w:val="24"/>
          <w:szCs w:val="24"/>
          <w:shd w:val="clear" w:color="auto" w:fill="FFFFFF"/>
          <w:lang w:val="hy-AM"/>
        </w:rPr>
      </w:pPr>
      <w:bookmarkStart w:id="3" w:name="_Hlk196134179"/>
      <w:r w:rsidRPr="00EF6E47">
        <w:rPr>
          <w:rFonts w:ascii="Sylfaen" w:hAnsi="Sylfaen"/>
          <w:b/>
          <w:i/>
          <w:sz w:val="24"/>
          <w:szCs w:val="24"/>
          <w:shd w:val="clear" w:color="auto" w:fill="FFFFFF"/>
          <w:lang w:val="hy-AM"/>
        </w:rPr>
        <w:t xml:space="preserve">Ընդհանուր առմամբ, </w:t>
      </w:r>
      <w:r w:rsidR="005C077C" w:rsidRPr="005C077C">
        <w:rPr>
          <w:rFonts w:ascii="Sylfaen" w:hAnsi="Sylfaen" w:cs="Sylfaen"/>
          <w:b/>
          <w:bCs/>
          <w:i/>
          <w:iCs/>
          <w:sz w:val="24"/>
          <w:szCs w:val="24"/>
          <w:lang w:val="hy-AM"/>
        </w:rPr>
        <w:t>2026թ. 1-ին եռամսյակի ընթացքում</w:t>
      </w:r>
      <w:r w:rsidR="005C077C" w:rsidRPr="00EF6E47">
        <w:rPr>
          <w:rFonts w:ascii="Sylfaen" w:hAnsi="Sylfaen" w:cs="Sylfaen"/>
          <w:sz w:val="24"/>
          <w:szCs w:val="24"/>
          <w:lang w:val="hy-AM"/>
        </w:rPr>
        <w:t xml:space="preserve"> </w:t>
      </w:r>
      <w:r w:rsidRPr="00EF6E47">
        <w:rPr>
          <w:rFonts w:ascii="Sylfaen" w:hAnsi="Sylfaen" w:cs="Sylfaen"/>
          <w:b/>
          <w:i/>
          <w:sz w:val="24"/>
          <w:szCs w:val="24"/>
          <w:lang w:val="hy-AM"/>
        </w:rPr>
        <w:t>արձանագրվել</w:t>
      </w:r>
      <w:r w:rsidRPr="00EF6E47">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8E1ED9">
        <w:rPr>
          <w:rFonts w:ascii="Times New Roman" w:hAnsi="Times New Roman" w:cs="Times New Roman"/>
          <w:b/>
          <w:i/>
          <w:sz w:val="24"/>
          <w:szCs w:val="24"/>
          <w:shd w:val="clear" w:color="auto" w:fill="FFFFFF"/>
          <w:lang w:val="hy-AM"/>
        </w:rPr>
        <w:t>30</w:t>
      </w:r>
      <w:r>
        <w:rPr>
          <w:rFonts w:ascii="Sylfaen" w:hAnsi="Sylfaen"/>
          <w:b/>
          <w:i/>
          <w:sz w:val="24"/>
          <w:szCs w:val="24"/>
          <w:shd w:val="clear" w:color="auto" w:fill="FFFFFF"/>
          <w:lang w:val="hy-AM"/>
        </w:rPr>
        <w:t xml:space="preserve"> </w:t>
      </w:r>
      <w:r w:rsidRPr="00EF6E47">
        <w:rPr>
          <w:rFonts w:ascii="Sylfaen" w:hAnsi="Sylfaen"/>
          <w:b/>
          <w:i/>
          <w:sz w:val="24"/>
          <w:szCs w:val="24"/>
          <w:shd w:val="clear" w:color="auto" w:fill="FFFFFF"/>
          <w:lang w:val="hy-AM"/>
        </w:rPr>
        <w:t xml:space="preserve">դեպք։ Դրանցից </w:t>
      </w:r>
      <w:r w:rsidR="008E1ED9">
        <w:rPr>
          <w:rFonts w:ascii="Sylfaen" w:hAnsi="Sylfaen"/>
          <w:b/>
          <w:i/>
          <w:sz w:val="24"/>
          <w:szCs w:val="24"/>
          <w:shd w:val="clear" w:color="auto" w:fill="FFFFFF"/>
          <w:lang w:val="hy-AM"/>
        </w:rPr>
        <w:t>1</w:t>
      </w:r>
      <w:r w:rsidR="00FC526D">
        <w:rPr>
          <w:rFonts w:ascii="Sylfaen" w:hAnsi="Sylfaen"/>
          <w:b/>
          <w:i/>
          <w:sz w:val="24"/>
          <w:szCs w:val="24"/>
          <w:shd w:val="clear" w:color="auto" w:fill="FFFFFF"/>
          <w:lang w:val="hy-AM"/>
        </w:rPr>
        <w:t>-</w:t>
      </w:r>
      <w:r w:rsidRPr="00EF6E47">
        <w:rPr>
          <w:rFonts w:ascii="Sylfaen" w:hAnsi="Sylfaen"/>
          <w:b/>
          <w:i/>
          <w:sz w:val="24"/>
          <w:szCs w:val="24"/>
          <w:shd w:val="clear" w:color="auto" w:fill="FFFFFF"/>
          <w:lang w:val="hy-AM"/>
        </w:rPr>
        <w:t>ը ֆիզիկական բռնությ</w:t>
      </w:r>
      <w:r>
        <w:rPr>
          <w:rFonts w:ascii="Sylfaen" w:hAnsi="Sylfaen"/>
          <w:b/>
          <w:i/>
          <w:sz w:val="24"/>
          <w:szCs w:val="24"/>
          <w:shd w:val="clear" w:color="auto" w:fill="FFFFFF"/>
          <w:lang w:val="hy-AM"/>
        </w:rPr>
        <w:t>ա</w:t>
      </w:r>
      <w:r w:rsidRPr="00EF6E47">
        <w:rPr>
          <w:rFonts w:ascii="Sylfaen" w:hAnsi="Sylfaen"/>
          <w:b/>
          <w:i/>
          <w:sz w:val="24"/>
          <w:szCs w:val="24"/>
          <w:shd w:val="clear" w:color="auto" w:fill="FFFFFF"/>
          <w:lang w:val="hy-AM"/>
        </w:rPr>
        <w:t xml:space="preserve">ն, </w:t>
      </w:r>
      <w:r w:rsidR="008E1ED9">
        <w:rPr>
          <w:rFonts w:ascii="Sylfaen" w:hAnsi="Sylfaen"/>
          <w:b/>
          <w:i/>
          <w:sz w:val="24"/>
          <w:szCs w:val="24"/>
          <w:shd w:val="clear" w:color="auto" w:fill="FFFFFF"/>
          <w:lang w:val="hy-AM"/>
        </w:rPr>
        <w:t>22</w:t>
      </w:r>
      <w:r w:rsidRPr="00EF6E47">
        <w:rPr>
          <w:rFonts w:ascii="Sylfaen" w:hAnsi="Sylfaen" w:cs="Sylfaen"/>
          <w:b/>
          <w:i/>
          <w:sz w:val="24"/>
          <w:szCs w:val="24"/>
          <w:lang w:val="hy-AM"/>
        </w:rPr>
        <w:t xml:space="preserve">-ը տարբեր ճնշումների, </w:t>
      </w:r>
      <w:r w:rsidR="008E1ED9">
        <w:rPr>
          <w:rFonts w:ascii="Sylfaen" w:hAnsi="Sylfaen" w:cs="Sylfaen"/>
          <w:b/>
          <w:i/>
          <w:sz w:val="24"/>
          <w:szCs w:val="24"/>
          <w:lang w:val="hy-AM"/>
        </w:rPr>
        <w:t>7</w:t>
      </w:r>
      <w:r w:rsidRPr="00EF6E47">
        <w:rPr>
          <w:rFonts w:ascii="Times New Roman" w:hAnsi="Times New Roman" w:cs="Times New Roman"/>
          <w:b/>
          <w:i/>
          <w:sz w:val="24"/>
          <w:szCs w:val="24"/>
          <w:lang w:val="hy-AM"/>
        </w:rPr>
        <w:t>-</w:t>
      </w:r>
      <w:r w:rsidRPr="00EF6E47">
        <w:rPr>
          <w:rFonts w:ascii="Sylfaen" w:hAnsi="Sylfaen" w:cs="Sylfaen"/>
          <w:b/>
          <w:i/>
          <w:sz w:val="24"/>
          <w:szCs w:val="24"/>
          <w:lang w:val="hy-AM"/>
        </w:rPr>
        <w:t>ը՝</w:t>
      </w:r>
      <w:r w:rsidRPr="00EF6E47">
        <w:rPr>
          <w:rFonts w:ascii="Sylfaen" w:hAnsi="Sylfaen"/>
          <w:b/>
          <w:i/>
          <w:sz w:val="24"/>
          <w:szCs w:val="24"/>
          <w:shd w:val="clear" w:color="auto" w:fill="FFFFFF"/>
          <w:lang w:val="hy-AM"/>
        </w:rPr>
        <w:t xml:space="preserve"> տեղեկություններ ստանալու և տարածելու իրավունքի խախտումներ են։</w:t>
      </w:r>
    </w:p>
    <w:bookmarkEnd w:id="3"/>
    <w:p w14:paraId="1A75B8D4" w14:textId="77777777" w:rsidR="007B67F3" w:rsidRPr="003E4AB9" w:rsidRDefault="007B67F3" w:rsidP="007B67F3">
      <w:pPr>
        <w:spacing w:after="0" w:line="240" w:lineRule="auto"/>
        <w:ind w:firstLine="567"/>
        <w:rPr>
          <w:rFonts w:ascii="Sylfaen" w:hAnsi="Sylfaen" w:cs="Sylfaen"/>
          <w:b/>
          <w:sz w:val="24"/>
          <w:szCs w:val="24"/>
          <w:lang w:val="hy-AM"/>
        </w:rPr>
      </w:pPr>
      <w:r>
        <w:rPr>
          <w:rFonts w:ascii="Sylfaen" w:hAnsi="Sylfaen"/>
          <w:sz w:val="24"/>
          <w:szCs w:val="24"/>
          <w:shd w:val="clear" w:color="auto" w:fill="FFFFFF"/>
          <w:lang w:val="hy-AM"/>
        </w:rPr>
        <w:br/>
      </w:r>
      <w:r w:rsidRPr="00EF6E47">
        <w:rPr>
          <w:rFonts w:ascii="Sylfaen" w:hAnsi="Sylfaen"/>
          <w:sz w:val="24"/>
          <w:szCs w:val="24"/>
          <w:shd w:val="clear" w:color="auto" w:fill="FFFFFF"/>
          <w:lang w:val="hy-AM"/>
        </w:rPr>
        <w:t>Ստորև ներկայացնում ենք այդ տվյալները, ինչպես նաև՝ համեմատությունը նախորդ տարվա ցուցանիշների հետ։</w:t>
      </w:r>
      <w:r w:rsidRPr="00EF6E47">
        <w:rPr>
          <w:rFonts w:ascii="Sylfaen" w:hAnsi="Sylfaen"/>
          <w:sz w:val="24"/>
          <w:szCs w:val="24"/>
          <w:shd w:val="clear" w:color="auto" w:fill="FFFFFF"/>
          <w:lang w:val="hy-AM"/>
        </w:rPr>
        <w:br/>
      </w:r>
      <w:bookmarkStart w:id="4" w:name="_Hlk188638869"/>
    </w:p>
    <w:p w14:paraId="31404D0C" w14:textId="7179A1AC" w:rsidR="007B67F3" w:rsidRDefault="00FD40D8" w:rsidP="00F81C78">
      <w:pPr>
        <w:tabs>
          <w:tab w:val="left" w:pos="900"/>
        </w:tabs>
        <w:spacing w:after="0" w:line="240" w:lineRule="auto"/>
        <w:ind w:firstLine="567"/>
        <w:jc w:val="center"/>
        <w:rPr>
          <w:rFonts w:ascii="Sylfaen" w:hAnsi="Sylfaen" w:cs="Sylfaen"/>
          <w:b/>
          <w:sz w:val="24"/>
          <w:szCs w:val="24"/>
          <w:lang w:val="hy-AM"/>
        </w:rPr>
      </w:pPr>
      <w:r w:rsidRPr="00EF6E47">
        <w:rPr>
          <w:rFonts w:ascii="Sylfaen" w:hAnsi="Sylfaen" w:cs="Sylfaen"/>
          <w:b/>
          <w:noProof/>
          <w:sz w:val="24"/>
          <w:szCs w:val="24"/>
          <w:lang w:val="en-US"/>
        </w:rPr>
        <w:drawing>
          <wp:inline distT="0" distB="0" distL="0" distR="0" wp14:anchorId="623C42C9" wp14:editId="67A95482">
            <wp:extent cx="5153660" cy="2230780"/>
            <wp:effectExtent l="0" t="0" r="88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74D4BC" w14:textId="77777777" w:rsidR="007B67F3" w:rsidRDefault="007B67F3" w:rsidP="007B67F3">
      <w:pPr>
        <w:spacing w:after="0" w:line="240" w:lineRule="auto"/>
        <w:ind w:firstLine="567"/>
        <w:rPr>
          <w:rFonts w:ascii="Sylfaen" w:hAnsi="Sylfaen" w:cs="Sylfaen"/>
          <w:b/>
          <w:sz w:val="24"/>
          <w:szCs w:val="24"/>
          <w:lang w:val="hy-AM"/>
        </w:rPr>
      </w:pPr>
    </w:p>
    <w:p w14:paraId="6246FBF4" w14:textId="77777777" w:rsidR="007B67F3" w:rsidRPr="00EF6E47" w:rsidRDefault="007B67F3" w:rsidP="007B67F3">
      <w:pPr>
        <w:spacing w:after="0" w:line="240" w:lineRule="auto"/>
        <w:ind w:firstLine="567"/>
        <w:jc w:val="center"/>
        <w:rPr>
          <w:rFonts w:ascii="Sylfaen" w:hAnsi="Sylfaen" w:cs="Sylfaen"/>
          <w:b/>
          <w:sz w:val="24"/>
          <w:szCs w:val="24"/>
          <w:lang w:val="hy-AM"/>
        </w:rPr>
      </w:pPr>
      <w:r w:rsidRPr="00EF6E47">
        <w:rPr>
          <w:rFonts w:ascii="Arial" w:hAnsi="Arial" w:cs="Arial"/>
          <w:b/>
          <w:bCs/>
          <w:noProof/>
          <w:shd w:val="clear" w:color="auto" w:fill="FFFFFF"/>
        </w:rPr>
        <w:drawing>
          <wp:inline distT="0" distB="0" distL="0" distR="0" wp14:anchorId="5925C585" wp14:editId="1C15E06C">
            <wp:extent cx="5194641" cy="2415654"/>
            <wp:effectExtent l="0" t="0" r="6350" b="38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3CBD72" w14:textId="77777777" w:rsidR="007B67F3" w:rsidRPr="00EF6E47" w:rsidRDefault="007B67F3" w:rsidP="007B67F3">
      <w:pPr>
        <w:spacing w:after="0" w:line="240" w:lineRule="auto"/>
        <w:ind w:firstLine="567"/>
        <w:rPr>
          <w:rFonts w:ascii="Sylfaen" w:hAnsi="Sylfaen" w:cs="Sylfaen"/>
          <w:b/>
          <w:sz w:val="24"/>
          <w:szCs w:val="24"/>
          <w:lang w:val="hy-AM"/>
        </w:rPr>
      </w:pPr>
    </w:p>
    <w:p w14:paraId="54EBAA6A" w14:textId="362E8344" w:rsidR="00F81C78" w:rsidRPr="00EF6E47" w:rsidRDefault="00F81C78" w:rsidP="007B67F3">
      <w:pPr>
        <w:spacing w:after="0" w:line="240" w:lineRule="auto"/>
        <w:ind w:firstLine="567"/>
        <w:jc w:val="center"/>
        <w:rPr>
          <w:rFonts w:ascii="Sylfaen" w:hAnsi="Sylfaen" w:cs="Sylfaen"/>
          <w:b/>
          <w:sz w:val="24"/>
          <w:szCs w:val="24"/>
          <w:lang w:val="hy-AM"/>
        </w:rPr>
      </w:pPr>
      <w:r w:rsidRPr="00EF6E47">
        <w:rPr>
          <w:rFonts w:ascii="Arial" w:hAnsi="Arial" w:cs="Arial"/>
          <w:b/>
          <w:bCs/>
          <w:noProof/>
          <w:shd w:val="clear" w:color="auto" w:fill="FFFFFF"/>
          <w:lang w:val="en-US"/>
        </w:rPr>
        <w:lastRenderedPageBreak/>
        <w:drawing>
          <wp:inline distT="0" distB="0" distL="0" distR="0" wp14:anchorId="316E9781" wp14:editId="6AB45E22">
            <wp:extent cx="5128620" cy="2047164"/>
            <wp:effectExtent l="0" t="0" r="15240"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8468F8" w14:textId="77777777" w:rsidR="007B67F3" w:rsidRPr="00EF6E47" w:rsidRDefault="007B67F3" w:rsidP="007B67F3">
      <w:pPr>
        <w:spacing w:after="0" w:line="240" w:lineRule="auto"/>
        <w:ind w:firstLine="567"/>
        <w:jc w:val="center"/>
        <w:rPr>
          <w:rFonts w:ascii="Sylfaen" w:hAnsi="Sylfaen" w:cs="Sylfaen"/>
          <w:b/>
          <w:sz w:val="24"/>
          <w:szCs w:val="24"/>
          <w:lang w:val="hy-AM"/>
        </w:rPr>
      </w:pPr>
      <w:bookmarkStart w:id="5" w:name="_Hlk188528439"/>
    </w:p>
    <w:bookmarkEnd w:id="4"/>
    <w:bookmarkEnd w:id="5"/>
    <w:p w14:paraId="5ABBB454" w14:textId="4E1C01DC" w:rsidR="007B67F3" w:rsidRPr="00EF6E47" w:rsidRDefault="007B67F3" w:rsidP="007B67F3">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Ինչպես և նախորդ զեկույցներում, Խոսքի ազատության պաշտպանության կոմիտեն նշում է, որ աղյուսակ</w:t>
      </w:r>
      <w:r w:rsidR="005F521A">
        <w:rPr>
          <w:rFonts w:ascii="Sylfaen" w:hAnsi="Sylfaen" w:cs="Sylfaen"/>
          <w:sz w:val="24"/>
          <w:szCs w:val="24"/>
          <w:lang w:val="hy-AM"/>
        </w:rPr>
        <w:t>ներ</w:t>
      </w:r>
      <w:r w:rsidRPr="00EF6E47">
        <w:rPr>
          <w:rFonts w:ascii="Sylfaen" w:hAnsi="Sylfaen" w:cs="Sylfaen"/>
          <w:sz w:val="24"/>
          <w:szCs w:val="24"/>
          <w:lang w:val="hy-AM"/>
        </w:rPr>
        <w:t>ում բերված տվյալները կարող են սպառիչ չլինել և չեն հավակնում բացարձակ ճշգրտության:</w:t>
      </w:r>
      <w:r w:rsidRPr="00EF6E47">
        <w:rPr>
          <w:rFonts w:ascii="Sylfaen" w:hAnsi="Sylfaen"/>
          <w:sz w:val="24"/>
          <w:szCs w:val="24"/>
          <w:lang w:val="hy-AM"/>
        </w:rPr>
        <w:t xml:space="preserve"> </w:t>
      </w:r>
      <w:r w:rsidRPr="00EF6E47">
        <w:rPr>
          <w:rFonts w:ascii="Sylfaen" w:hAnsi="Sylfaen" w:cs="Sylfaen"/>
          <w:sz w:val="24"/>
          <w:szCs w:val="24"/>
          <w:lang w:val="hy-AM"/>
        </w:rPr>
        <w:t>ԶԼՄ-ների ներկայացուցիչները  երբեմն հարկ չեն համարում հրապարակայնացնել</w:t>
      </w:r>
      <w:r w:rsidRPr="00EF6E47">
        <w:rPr>
          <w:rFonts w:ascii="Sylfaen" w:hAnsi="Sylfaen" w:cs="Arian AMU"/>
          <w:sz w:val="24"/>
          <w:szCs w:val="24"/>
          <w:lang w:val="hy-AM"/>
        </w:rPr>
        <w:t xml:space="preserve"> </w:t>
      </w:r>
      <w:r w:rsidRPr="00EF6E47">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EF6E47">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EF6E47">
        <w:rPr>
          <w:rFonts w:ascii="Sylfaen" w:hAnsi="Sylfaen" w:cs="Sylfaen"/>
          <w:sz w:val="24"/>
          <w:szCs w:val="24"/>
          <w:lang w:val="hy-AM"/>
        </w:rPr>
        <w:t>ներկայացնում ենք առավել նշանակալի փաստերը:</w:t>
      </w:r>
    </w:p>
    <w:p w14:paraId="7F5E2D38" w14:textId="77777777" w:rsidR="007B67F3" w:rsidRPr="00EF6E47" w:rsidRDefault="007B67F3" w:rsidP="007B67F3">
      <w:pPr>
        <w:spacing w:line="240" w:lineRule="auto"/>
        <w:rPr>
          <w:rFonts w:ascii="Sylfaen" w:hAnsi="Sylfaen" w:cs="Sylfaen"/>
          <w:i/>
          <w:sz w:val="24"/>
          <w:szCs w:val="24"/>
          <w:lang w:val="hy-AM"/>
        </w:rPr>
      </w:pPr>
    </w:p>
    <w:p w14:paraId="68DA3329" w14:textId="673F6680" w:rsidR="00193BA6" w:rsidRDefault="00193BA6" w:rsidP="001F361C">
      <w:pPr>
        <w:spacing w:after="0" w:line="240" w:lineRule="auto"/>
        <w:rPr>
          <w:rFonts w:ascii="Sylfaen" w:hAnsi="Sylfaen"/>
          <w:lang w:val="hy-AM"/>
        </w:rPr>
      </w:pPr>
      <w:bookmarkStart w:id="6" w:name="_Hlk227671752"/>
      <w:r w:rsidRPr="00F00AE0">
        <w:rPr>
          <w:rFonts w:ascii="Sylfaen" w:hAnsi="Sylfaen"/>
          <w:lang w:val="hy-AM"/>
        </w:rPr>
        <w:t xml:space="preserve"> </w:t>
      </w:r>
    </w:p>
    <w:p w14:paraId="2C56580D" w14:textId="77777777" w:rsidR="00AA72F7" w:rsidRDefault="00193BA6" w:rsidP="00193BA6">
      <w:pPr>
        <w:spacing w:after="0" w:line="240" w:lineRule="auto"/>
        <w:rPr>
          <w:rFonts w:ascii="Sylfaen" w:eastAsia="Times New Roman" w:hAnsi="Sylfaen" w:cs="Sylfaen"/>
          <w:b/>
          <w:sz w:val="24"/>
          <w:szCs w:val="24"/>
          <w:lang w:val="hy-AM" w:eastAsia="ru-RU"/>
        </w:rPr>
      </w:pPr>
      <w:r w:rsidRPr="002A6737">
        <w:rPr>
          <w:rFonts w:ascii="Sylfaen" w:eastAsia="Times New Roman" w:hAnsi="Sylfaen" w:cs="Sylfaen"/>
          <w:b/>
          <w:sz w:val="24"/>
          <w:szCs w:val="24"/>
          <w:lang w:val="hy-AM" w:eastAsia="ru-RU"/>
        </w:rPr>
        <w:tab/>
      </w:r>
    </w:p>
    <w:bookmarkEnd w:id="6"/>
    <w:p w14:paraId="025E5CB6" w14:textId="77777777" w:rsidR="00EA42DF" w:rsidRPr="007771C1" w:rsidRDefault="00EA42DF" w:rsidP="00EA42DF">
      <w:pPr>
        <w:pStyle w:val="ListParagraph"/>
        <w:spacing w:after="0" w:line="240" w:lineRule="auto"/>
        <w:jc w:val="center"/>
        <w:rPr>
          <w:rFonts w:ascii="Sylfaen" w:hAnsi="Sylfaen" w:cs="Sylfaen"/>
          <w:b/>
          <w:bCs/>
          <w:i/>
          <w:iCs/>
          <w:sz w:val="28"/>
          <w:szCs w:val="28"/>
          <w:lang w:val="hy-AM"/>
        </w:rPr>
      </w:pPr>
      <w:r w:rsidRPr="007771C1">
        <w:rPr>
          <w:rFonts w:ascii="Sylfaen" w:hAnsi="Sylfaen" w:cs="Sylfaen"/>
          <w:b/>
          <w:bCs/>
          <w:i/>
          <w:iCs/>
          <w:sz w:val="28"/>
          <w:szCs w:val="28"/>
          <w:lang w:val="hy-AM"/>
        </w:rPr>
        <w:t>Ֆիզիկական բռնություններ լրագրողների նկատմամբ</w:t>
      </w:r>
    </w:p>
    <w:p w14:paraId="791756AE" w14:textId="77777777" w:rsidR="00EA42DF" w:rsidRPr="00DA3493" w:rsidRDefault="00EA42DF" w:rsidP="00EA42DF">
      <w:pPr>
        <w:pStyle w:val="ListParagraph"/>
        <w:spacing w:after="0" w:line="240" w:lineRule="auto"/>
        <w:jc w:val="center"/>
        <w:rPr>
          <w:rFonts w:ascii="Sylfaen" w:hAnsi="Sylfaen"/>
          <w:lang w:val="hy-AM"/>
        </w:rPr>
      </w:pPr>
    </w:p>
    <w:p w14:paraId="0F6543A2" w14:textId="0032DAF3" w:rsidR="00EA42DF" w:rsidRPr="00DA3493" w:rsidRDefault="00EA42DF" w:rsidP="00EA42DF">
      <w:pPr>
        <w:spacing w:after="0" w:line="240" w:lineRule="auto"/>
        <w:ind w:left="360"/>
        <w:jc w:val="center"/>
        <w:rPr>
          <w:rFonts w:ascii="Sylfaen" w:hAnsi="Sylfaen"/>
          <w:lang w:val="hy-AM"/>
        </w:rPr>
      </w:pPr>
      <w:r w:rsidRPr="00DA3493">
        <w:rPr>
          <w:rFonts w:ascii="Sylfaen" w:hAnsi="Sylfaen" w:cs="Tahoma"/>
          <w:i/>
          <w:sz w:val="24"/>
          <w:szCs w:val="24"/>
          <w:shd w:val="clear" w:color="auto" w:fill="FFFFFF"/>
          <w:lang w:val="hy-AM"/>
        </w:rPr>
        <w:t>2026թ</w:t>
      </w:r>
      <w:r w:rsidRPr="00DA3493">
        <w:rPr>
          <w:rFonts w:ascii="Times New Roman" w:hAnsi="Times New Roman" w:cs="Times New Roman"/>
          <w:i/>
          <w:sz w:val="24"/>
          <w:szCs w:val="24"/>
          <w:shd w:val="clear" w:color="auto" w:fill="FFFFFF"/>
          <w:lang w:val="hy-AM"/>
        </w:rPr>
        <w:t>․</w:t>
      </w:r>
      <w:r>
        <w:rPr>
          <w:rFonts w:ascii="Sylfaen" w:hAnsi="Sylfaen" w:cs="Tahoma"/>
          <w:i/>
          <w:sz w:val="24"/>
          <w:szCs w:val="24"/>
          <w:shd w:val="clear" w:color="auto" w:fill="FFFFFF"/>
          <w:lang w:val="hy-AM"/>
        </w:rPr>
        <w:t xml:space="preserve"> </w:t>
      </w:r>
      <w:r w:rsidR="002E7513" w:rsidRPr="00771409">
        <w:rPr>
          <w:rFonts w:ascii="Sylfaen" w:hAnsi="Sylfaen" w:cs="Tahoma"/>
          <w:i/>
          <w:sz w:val="24"/>
          <w:szCs w:val="24"/>
          <w:shd w:val="clear" w:color="auto" w:fill="FFFFFF"/>
          <w:lang w:val="hy-AM"/>
        </w:rPr>
        <w:t>1-ին</w:t>
      </w:r>
      <w:r w:rsidRPr="00DA3493">
        <w:rPr>
          <w:rFonts w:ascii="Sylfaen" w:hAnsi="Sylfaen" w:cs="Tahoma"/>
          <w:i/>
          <w:sz w:val="24"/>
          <w:szCs w:val="24"/>
          <w:shd w:val="clear" w:color="auto" w:fill="FFFFFF"/>
          <w:lang w:val="hy-AM"/>
        </w:rPr>
        <w:t xml:space="preserve"> եռամսյակի ընթացքում գրանցվել է ԶԼՄ-ների աշխատակիցների նկատմամբ ֆիզիկական բռնության </w:t>
      </w:r>
      <w:r w:rsidRPr="00DA3493">
        <w:rPr>
          <w:rFonts w:ascii="Times New Roman" w:hAnsi="Times New Roman" w:cs="Times New Roman"/>
          <w:b/>
          <w:bCs/>
          <w:i/>
          <w:sz w:val="24"/>
          <w:szCs w:val="24"/>
          <w:shd w:val="clear" w:color="auto" w:fill="FFFFFF"/>
          <w:lang w:val="hy-AM"/>
        </w:rPr>
        <w:t>1</w:t>
      </w:r>
      <w:r w:rsidRPr="00DA3493">
        <w:rPr>
          <w:rFonts w:ascii="Sylfaen" w:hAnsi="Sylfaen" w:cs="Times New Roman"/>
          <w:i/>
          <w:sz w:val="24"/>
          <w:szCs w:val="24"/>
          <w:shd w:val="clear" w:color="auto" w:fill="FFFFFF"/>
          <w:lang w:val="hy-AM"/>
        </w:rPr>
        <w:t xml:space="preserve"> </w:t>
      </w:r>
      <w:r w:rsidRPr="00DA3493">
        <w:rPr>
          <w:rFonts w:ascii="Sylfaen" w:hAnsi="Sylfaen" w:cs="Tahoma"/>
          <w:i/>
          <w:sz w:val="24"/>
          <w:szCs w:val="24"/>
          <w:shd w:val="clear" w:color="auto" w:fill="FFFFFF"/>
          <w:lang w:val="hy-AM"/>
        </w:rPr>
        <w:t>դեպք, որի մանրամասները, ինչպես նաև նախկինում տեղի ունեցած բռնությունների հետ կապված զարգացումները ներկայացնում ենք ստորև՝ ժամանակագրական կարգով։</w:t>
      </w:r>
      <w:r w:rsidRPr="00DA3493">
        <w:rPr>
          <w:rFonts w:ascii="Sylfaen" w:hAnsi="Sylfaen"/>
          <w:lang w:val="hy-AM"/>
        </w:rPr>
        <w:t xml:space="preserve"> </w:t>
      </w:r>
    </w:p>
    <w:p w14:paraId="3AE04FFB" w14:textId="77777777" w:rsidR="00EA42DF" w:rsidRPr="00DA3493" w:rsidRDefault="00EA42DF" w:rsidP="00EA42DF">
      <w:pPr>
        <w:spacing w:after="0" w:line="240" w:lineRule="auto"/>
        <w:rPr>
          <w:rFonts w:ascii="Sylfaen" w:eastAsia="Times New Roman" w:hAnsi="Sylfaen" w:cs="Sylfaen"/>
          <w:b/>
          <w:sz w:val="24"/>
          <w:szCs w:val="24"/>
          <w:lang w:val="hy-AM" w:eastAsia="ru-RU"/>
        </w:rPr>
      </w:pPr>
      <w:r w:rsidRPr="00DA3493">
        <w:rPr>
          <w:rFonts w:ascii="Sylfaen" w:eastAsia="Times New Roman" w:hAnsi="Sylfaen" w:cs="Sylfaen"/>
          <w:b/>
          <w:sz w:val="24"/>
          <w:szCs w:val="24"/>
          <w:lang w:val="hy-AM" w:eastAsia="ru-RU"/>
        </w:rPr>
        <w:tab/>
      </w:r>
    </w:p>
    <w:p w14:paraId="4A691784" w14:textId="77777777" w:rsidR="00EA42DF" w:rsidRPr="00DA3493" w:rsidRDefault="00EA42DF" w:rsidP="00EA42DF">
      <w:pPr>
        <w:spacing w:after="0" w:line="240" w:lineRule="auto"/>
        <w:rPr>
          <w:rFonts w:ascii="Arial" w:hAnsi="Arial" w:cs="Arial"/>
          <w:color w:val="21346E"/>
          <w:sz w:val="18"/>
          <w:szCs w:val="18"/>
          <w:shd w:val="clear" w:color="auto" w:fill="FFFFFF"/>
          <w:lang w:val="hy-AM"/>
        </w:rPr>
      </w:pPr>
      <w:r w:rsidRPr="00DA3493">
        <w:rPr>
          <w:rFonts w:ascii="Sylfaen" w:eastAsia="Times New Roman" w:hAnsi="Sylfaen" w:cs="Sylfaen"/>
          <w:b/>
          <w:sz w:val="24"/>
          <w:szCs w:val="24"/>
          <w:lang w:val="hy-AM" w:eastAsia="ru-RU"/>
        </w:rPr>
        <w:tab/>
      </w:r>
      <w:r w:rsidRPr="00DA3493">
        <w:rPr>
          <w:rFonts w:ascii="Sylfaen" w:hAnsi="Sylfaen" w:cs="Sylfaen"/>
          <w:b/>
          <w:sz w:val="24"/>
          <w:szCs w:val="24"/>
          <w:lang w:val="hy-AM"/>
        </w:rPr>
        <w:t>Հունվարի 5-ին</w:t>
      </w:r>
      <w:r w:rsidRPr="00DA3493">
        <w:rPr>
          <w:rFonts w:ascii="Sylfaen" w:hAnsi="Sylfaen" w:cs="Sylfaen"/>
          <w:sz w:val="24"/>
          <w:szCs w:val="24"/>
          <w:lang w:val="hy-AM"/>
        </w:rPr>
        <w:t xml:space="preserve"> Վերաքննիչ քրեական դատարանը </w:t>
      </w:r>
      <w:r w:rsidRPr="00DA3493">
        <w:rPr>
          <w:rFonts w:ascii="Sylfaen" w:hAnsi="Sylfaen" w:cs="Sylfaen"/>
          <w:i/>
          <w:iCs/>
          <w:sz w:val="24"/>
          <w:szCs w:val="24"/>
          <w:lang w:val="hy-AM"/>
        </w:rPr>
        <w:t>Shantnews.am</w:t>
      </w:r>
      <w:r w:rsidRPr="00DA3493">
        <w:rPr>
          <w:rFonts w:ascii="Sylfaen" w:hAnsi="Sylfaen" w:cs="Sylfaen"/>
          <w:sz w:val="24"/>
          <w:szCs w:val="24"/>
          <w:lang w:val="hy-AM"/>
        </w:rPr>
        <w:t xml:space="preserve"> լրատվական կայքի թղթակից Արտակ Խուլյանի և </w:t>
      </w:r>
      <w:r w:rsidRPr="00DA3493">
        <w:rPr>
          <w:rFonts w:ascii="Sylfaen" w:hAnsi="Sylfaen" w:cs="Sylfaen"/>
          <w:i/>
          <w:iCs/>
          <w:sz w:val="24"/>
          <w:szCs w:val="24"/>
          <w:lang w:val="hy-AM"/>
        </w:rPr>
        <w:t>Factor.am</w:t>
      </w:r>
      <w:r w:rsidRPr="00DA3493">
        <w:rPr>
          <w:rFonts w:ascii="Sylfaen" w:hAnsi="Sylfaen" w:cs="Sylfaen"/>
          <w:sz w:val="24"/>
          <w:szCs w:val="24"/>
          <w:lang w:val="hy-AM"/>
        </w:rPr>
        <w:t xml:space="preserve"> լրատվական կայքի օպերատոր Հովհաննես Սարգսյանի հանդեպ բռնության գործով որոշում է կայացրել մեղադրյալ  Դավիթ Համբարձումյանի նկատմամբ որպես խափանման միջոց կիրառված կալանքը թողնել անփոփոխ, իսկ մնացած մեղադրյալների </w:t>
      </w:r>
      <w:r>
        <w:rPr>
          <w:rFonts w:ascii="Sylfaen" w:hAnsi="Sylfaen" w:cs="Sylfaen"/>
          <w:sz w:val="24"/>
          <w:szCs w:val="24"/>
          <w:lang w:val="hy-AM"/>
        </w:rPr>
        <w:t>հանդեպ</w:t>
      </w:r>
      <w:r w:rsidRPr="00DA3493">
        <w:rPr>
          <w:rFonts w:ascii="Sylfaen" w:hAnsi="Sylfaen" w:cs="Sylfaen"/>
          <w:sz w:val="24"/>
          <w:szCs w:val="24"/>
          <w:lang w:val="hy-AM"/>
        </w:rPr>
        <w:t xml:space="preserve"> որպես խափանման միջոց կիրառել գրավը։</w:t>
      </w:r>
    </w:p>
    <w:p w14:paraId="3CB7F9CC" w14:textId="77777777" w:rsidR="00EA42DF" w:rsidRPr="00DA3493" w:rsidRDefault="00EA42DF" w:rsidP="00EA42DF">
      <w:pPr>
        <w:spacing w:after="0" w:line="240" w:lineRule="auto"/>
        <w:rPr>
          <w:rFonts w:ascii="Sylfaen" w:hAnsi="Sylfaen" w:cs="Sylfaen"/>
          <w:sz w:val="24"/>
          <w:szCs w:val="24"/>
          <w:lang w:val="hy-AM"/>
        </w:rPr>
      </w:pPr>
      <w:r w:rsidRPr="00DA3493">
        <w:rPr>
          <w:rFonts w:ascii="Sylfaen" w:hAnsi="Sylfaen" w:cs="Sylfaen"/>
          <w:sz w:val="24"/>
          <w:szCs w:val="24"/>
          <w:lang w:val="hy-AM"/>
        </w:rPr>
        <w:tab/>
        <w:t>Հիշեցնենք, որ քրեական գործն առնչվում է 2018թ. ապրիլյան հեղափոխության օրերին տեղի ունեցած բռնություններին, այդ թվում՝ ԶԼՄ-ների ներկայացուցիչների դե</w:t>
      </w:r>
      <w:r>
        <w:rPr>
          <w:rFonts w:ascii="Sylfaen" w:hAnsi="Sylfaen" w:cs="Sylfaen"/>
          <w:sz w:val="24"/>
          <w:szCs w:val="24"/>
          <w:lang w:val="hy-AM"/>
        </w:rPr>
        <w:t>մ</w:t>
      </w:r>
      <w:r w:rsidRPr="00DA3493">
        <w:rPr>
          <w:rFonts w:ascii="Sylfaen" w:hAnsi="Sylfaen" w:cs="Sylfaen"/>
          <w:sz w:val="24"/>
          <w:szCs w:val="24"/>
          <w:lang w:val="hy-AM"/>
        </w:rPr>
        <w:t xml:space="preserve">. այն 8 անձի նկատմամբ մեղադրական եզրակացությամբ ուղարկվել էր դատարան: Այդ իրադարձությունների որոշ դրվագներով քրեական հետապնդումը դադարեցվել է՝ պատասխանատվության ենթարկելու վաղեմության ժամկետն անցած լինելու հիմքով: (Մանրամասները՝ ԽԱՊԿ 2018-2025թթ. զեկույցներում, տե՛ս khosq.am կայքի «Զեկույցներ» բաժնում)։ </w:t>
      </w:r>
      <w:r>
        <w:rPr>
          <w:rFonts w:ascii="Sylfaen" w:hAnsi="Sylfaen" w:cs="Sylfaen"/>
          <w:sz w:val="24"/>
          <w:szCs w:val="24"/>
          <w:lang w:val="hy-AM"/>
        </w:rPr>
        <w:t>Պ</w:t>
      </w:r>
      <w:r w:rsidRPr="00DA3493">
        <w:rPr>
          <w:rFonts w:ascii="Sylfaen" w:hAnsi="Sylfaen" w:cs="Sylfaen"/>
          <w:sz w:val="24"/>
          <w:szCs w:val="24"/>
          <w:lang w:val="hy-AM"/>
        </w:rPr>
        <w:t>ատասխանողների ներկայացուցիչներ</w:t>
      </w:r>
      <w:r>
        <w:rPr>
          <w:rFonts w:ascii="Sylfaen" w:hAnsi="Sylfaen" w:cs="Sylfaen"/>
          <w:sz w:val="24"/>
          <w:szCs w:val="24"/>
          <w:lang w:val="hy-AM"/>
        </w:rPr>
        <w:t>ն առաջին ատյանի դատարանի</w:t>
      </w:r>
      <w:r w:rsidRPr="00DA3493">
        <w:rPr>
          <w:rFonts w:ascii="Sylfaen" w:hAnsi="Sylfaen" w:cs="Sylfaen"/>
          <w:sz w:val="24"/>
          <w:szCs w:val="24"/>
          <w:lang w:val="hy-AM"/>
        </w:rPr>
        <w:t xml:space="preserve"> </w:t>
      </w:r>
      <w:r>
        <w:rPr>
          <w:rFonts w:ascii="Sylfaen" w:hAnsi="Sylfaen" w:cs="Sylfaen"/>
          <w:sz w:val="24"/>
          <w:szCs w:val="24"/>
          <w:lang w:val="hy-AM"/>
        </w:rPr>
        <w:t>վ</w:t>
      </w:r>
      <w:r w:rsidRPr="00DA3493">
        <w:rPr>
          <w:rFonts w:ascii="Sylfaen" w:hAnsi="Sylfaen" w:cs="Sylfaen"/>
          <w:sz w:val="24"/>
          <w:szCs w:val="24"/>
          <w:lang w:val="hy-AM"/>
        </w:rPr>
        <w:t xml:space="preserve">ճռի </w:t>
      </w:r>
      <w:r>
        <w:rPr>
          <w:rFonts w:ascii="Sylfaen" w:hAnsi="Sylfaen" w:cs="Sylfaen"/>
          <w:sz w:val="24"/>
          <w:szCs w:val="24"/>
          <w:lang w:val="hy-AM"/>
        </w:rPr>
        <w:t>դեմ</w:t>
      </w:r>
      <w:r w:rsidRPr="00DA3493">
        <w:rPr>
          <w:rFonts w:ascii="Sylfaen" w:hAnsi="Sylfaen" w:cs="Sylfaen"/>
          <w:sz w:val="24"/>
          <w:szCs w:val="24"/>
          <w:lang w:val="hy-AM"/>
        </w:rPr>
        <w:t xml:space="preserve"> վերաքննիչ բողոքներ էին ներկայացվել։</w:t>
      </w:r>
    </w:p>
    <w:p w14:paraId="78F6CE96" w14:textId="6175D64F" w:rsidR="00EA42DF" w:rsidRDefault="00EA42DF" w:rsidP="00EA42DF">
      <w:pPr>
        <w:spacing w:after="0" w:line="240" w:lineRule="auto"/>
        <w:rPr>
          <w:rFonts w:ascii="Sylfaen" w:hAnsi="Sylfaen" w:cs="Sylfaen"/>
          <w:sz w:val="24"/>
          <w:szCs w:val="24"/>
          <w:lang w:val="hy-AM"/>
        </w:rPr>
      </w:pPr>
      <w:r w:rsidRPr="00DA3493">
        <w:rPr>
          <w:rFonts w:ascii="Arial" w:hAnsi="Arial" w:cs="Arial"/>
          <w:color w:val="21346E"/>
          <w:sz w:val="18"/>
          <w:szCs w:val="18"/>
          <w:shd w:val="clear" w:color="auto" w:fill="FFFFFF"/>
          <w:lang w:val="hy-AM"/>
        </w:rPr>
        <w:lastRenderedPageBreak/>
        <w:tab/>
      </w:r>
      <w:r w:rsidRPr="00DA3493">
        <w:rPr>
          <w:rFonts w:ascii="Sylfaen" w:hAnsi="Sylfaen" w:cs="Sylfaen"/>
          <w:sz w:val="24"/>
          <w:szCs w:val="24"/>
          <w:lang w:val="hy-AM"/>
        </w:rPr>
        <w:t>Ս</w:t>
      </w:r>
      <w:r w:rsidRPr="00DA3493">
        <w:rPr>
          <w:rFonts w:ascii="Times New Roman" w:hAnsi="Times New Roman" w:cs="Times New Roman"/>
          <w:sz w:val="24"/>
          <w:szCs w:val="24"/>
          <w:lang w:val="hy-AM"/>
        </w:rPr>
        <w:t>․</w:t>
      </w:r>
      <w:r w:rsidRPr="00DA3493">
        <w:rPr>
          <w:rFonts w:ascii="Sylfaen" w:hAnsi="Sylfaen" w:cs="Sylfaen"/>
          <w:sz w:val="24"/>
          <w:szCs w:val="24"/>
          <w:lang w:val="hy-AM"/>
        </w:rPr>
        <w:t xml:space="preserve"> թ</w:t>
      </w:r>
      <w:r w:rsidRPr="00DA3493">
        <w:rPr>
          <w:rFonts w:ascii="Times New Roman" w:hAnsi="Times New Roman" w:cs="Times New Roman"/>
          <w:sz w:val="24"/>
          <w:szCs w:val="24"/>
          <w:lang w:val="hy-AM"/>
        </w:rPr>
        <w:t>․</w:t>
      </w:r>
      <w:r w:rsidRPr="00DA3493">
        <w:rPr>
          <w:rFonts w:ascii="Sylfaen" w:hAnsi="Sylfaen" w:cs="Sylfaen"/>
          <w:sz w:val="24"/>
          <w:szCs w:val="24"/>
          <w:lang w:val="hy-AM"/>
        </w:rPr>
        <w:t xml:space="preserve"> հունվարի 19-ին </w:t>
      </w:r>
      <w:r>
        <w:rPr>
          <w:rFonts w:ascii="Sylfaen" w:hAnsi="Sylfaen" w:cs="Sylfaen"/>
          <w:sz w:val="24"/>
          <w:szCs w:val="24"/>
          <w:lang w:val="hy-AM"/>
        </w:rPr>
        <w:t>վ</w:t>
      </w:r>
      <w:r w:rsidRPr="00DA3493">
        <w:rPr>
          <w:rFonts w:ascii="Sylfaen" w:hAnsi="Sylfaen" w:cs="Sylfaen"/>
          <w:sz w:val="24"/>
          <w:szCs w:val="24"/>
          <w:lang w:val="hy-AM"/>
        </w:rPr>
        <w:t xml:space="preserve">երաքննիչ </w:t>
      </w:r>
      <w:r>
        <w:rPr>
          <w:rFonts w:ascii="Sylfaen" w:hAnsi="Sylfaen" w:cs="Sylfaen"/>
          <w:sz w:val="24"/>
          <w:szCs w:val="24"/>
          <w:lang w:val="hy-AM"/>
        </w:rPr>
        <w:t>ատյ</w:t>
      </w:r>
      <w:r w:rsidRPr="00DA3493">
        <w:rPr>
          <w:rFonts w:ascii="Sylfaen" w:hAnsi="Sylfaen" w:cs="Sylfaen"/>
          <w:sz w:val="24"/>
          <w:szCs w:val="24"/>
          <w:lang w:val="hy-AM"/>
        </w:rPr>
        <w:t>անը մեկ այլ որոշմամբ մասնակի բավարարել է  մեղադրյալ</w:t>
      </w:r>
      <w:r>
        <w:rPr>
          <w:rFonts w:ascii="Sylfaen" w:hAnsi="Sylfaen" w:cs="Sylfaen"/>
          <w:sz w:val="24"/>
          <w:szCs w:val="24"/>
          <w:lang w:val="hy-AM"/>
        </w:rPr>
        <w:t xml:space="preserve"> </w:t>
      </w:r>
      <w:r w:rsidRPr="00DA3493">
        <w:rPr>
          <w:rFonts w:ascii="Sylfaen" w:hAnsi="Sylfaen" w:cs="Sylfaen"/>
          <w:sz w:val="24"/>
          <w:szCs w:val="24"/>
          <w:lang w:val="hy-AM"/>
        </w:rPr>
        <w:t>Դավիթ Համբարձումյանի պաշտպանների միջնորդությունը</w:t>
      </w:r>
      <w:r w:rsidRPr="00DA3493">
        <w:rPr>
          <w:rFonts w:ascii="Times New Roman" w:hAnsi="Times New Roman" w:cs="Times New Roman"/>
          <w:sz w:val="24"/>
          <w:szCs w:val="24"/>
          <w:lang w:val="hy-AM"/>
        </w:rPr>
        <w:t>․</w:t>
      </w:r>
      <w:r w:rsidRPr="00DA3493">
        <w:rPr>
          <w:rFonts w:ascii="Sylfaen" w:hAnsi="Sylfaen" w:cs="Sylfaen"/>
          <w:sz w:val="24"/>
          <w:szCs w:val="24"/>
          <w:lang w:val="hy-AM"/>
        </w:rPr>
        <w:t xml:space="preserve"> կիրառված կալանքը փոփոխվել է</w:t>
      </w:r>
      <w:r>
        <w:rPr>
          <w:rFonts w:ascii="Sylfaen" w:hAnsi="Sylfaen" w:cs="Sylfaen"/>
          <w:sz w:val="24"/>
          <w:szCs w:val="24"/>
          <w:lang w:val="hy-AM"/>
        </w:rPr>
        <w:t>,</w:t>
      </w:r>
      <w:r w:rsidRPr="00DA3493">
        <w:rPr>
          <w:rFonts w:ascii="Sylfaen" w:hAnsi="Sylfaen" w:cs="Sylfaen"/>
          <w:sz w:val="24"/>
          <w:szCs w:val="24"/>
          <w:lang w:val="hy-AM"/>
        </w:rPr>
        <w:t xml:space="preserve"> և որպես այլընտրանքային խափանման միջոցներ համակցված </w:t>
      </w:r>
      <w:r>
        <w:rPr>
          <w:rFonts w:ascii="Sylfaen" w:hAnsi="Sylfaen" w:cs="Sylfaen"/>
          <w:sz w:val="24"/>
          <w:szCs w:val="24"/>
          <w:lang w:val="hy-AM"/>
        </w:rPr>
        <w:t>ընտրվ</w:t>
      </w:r>
      <w:r w:rsidRPr="00DA3493">
        <w:rPr>
          <w:rFonts w:ascii="Sylfaen" w:hAnsi="Sylfaen" w:cs="Sylfaen"/>
          <w:sz w:val="24"/>
          <w:szCs w:val="24"/>
          <w:lang w:val="hy-AM"/>
        </w:rPr>
        <w:t xml:space="preserve">ել </w:t>
      </w:r>
      <w:r>
        <w:rPr>
          <w:rFonts w:ascii="Sylfaen" w:hAnsi="Sylfaen" w:cs="Sylfaen"/>
          <w:sz w:val="24"/>
          <w:szCs w:val="24"/>
          <w:lang w:val="hy-AM"/>
        </w:rPr>
        <w:t>են</w:t>
      </w:r>
      <w:r w:rsidRPr="00DA3493">
        <w:rPr>
          <w:rFonts w:ascii="Sylfaen" w:hAnsi="Sylfaen" w:cs="Sylfaen"/>
          <w:sz w:val="24"/>
          <w:szCs w:val="24"/>
          <w:lang w:val="hy-AM"/>
        </w:rPr>
        <w:t xml:space="preserve"> տնային կալանք</w:t>
      </w:r>
      <w:r>
        <w:rPr>
          <w:rFonts w:ascii="Sylfaen" w:hAnsi="Sylfaen" w:cs="Sylfaen"/>
          <w:sz w:val="24"/>
          <w:szCs w:val="24"/>
          <w:lang w:val="hy-AM"/>
        </w:rPr>
        <w:t>ը</w:t>
      </w:r>
      <w:r w:rsidRPr="00DA3493">
        <w:rPr>
          <w:rFonts w:ascii="Sylfaen" w:hAnsi="Sylfaen" w:cs="Sylfaen"/>
          <w:sz w:val="24"/>
          <w:szCs w:val="24"/>
          <w:lang w:val="hy-AM"/>
        </w:rPr>
        <w:t>, 5 մլն դրամի չափով գրավ</w:t>
      </w:r>
      <w:r>
        <w:rPr>
          <w:rFonts w:ascii="Sylfaen" w:hAnsi="Sylfaen" w:cs="Sylfaen"/>
          <w:sz w:val="24"/>
          <w:szCs w:val="24"/>
          <w:lang w:val="hy-AM"/>
        </w:rPr>
        <w:t>ը</w:t>
      </w:r>
      <w:r w:rsidRPr="00DA3493">
        <w:rPr>
          <w:rFonts w:ascii="Sylfaen" w:hAnsi="Sylfaen" w:cs="Sylfaen"/>
          <w:sz w:val="24"/>
          <w:szCs w:val="24"/>
          <w:lang w:val="hy-AM"/>
        </w:rPr>
        <w:t xml:space="preserve"> և բացակայելու</w:t>
      </w:r>
      <w:r w:rsidRPr="0070154D">
        <w:rPr>
          <w:rFonts w:ascii="Sylfaen" w:hAnsi="Sylfaen" w:cs="Sylfaen"/>
          <w:sz w:val="24"/>
          <w:szCs w:val="24"/>
          <w:lang w:val="hy-AM"/>
        </w:rPr>
        <w:t xml:space="preserve">, </w:t>
      </w:r>
      <w:r>
        <w:rPr>
          <w:rFonts w:ascii="Sylfaen" w:hAnsi="Sylfaen" w:cs="Sylfaen"/>
          <w:sz w:val="24"/>
          <w:szCs w:val="24"/>
          <w:lang w:val="hy-AM"/>
        </w:rPr>
        <w:t xml:space="preserve">ինչպես նաև </w:t>
      </w:r>
      <w:r w:rsidRPr="00DA3493">
        <w:rPr>
          <w:rFonts w:ascii="Sylfaen" w:hAnsi="Sylfaen" w:cs="Sylfaen"/>
          <w:sz w:val="24"/>
          <w:szCs w:val="24"/>
          <w:lang w:val="hy-AM"/>
        </w:rPr>
        <w:t xml:space="preserve"> իր բնակության տարածքում այլ անձանց հյուրընկալել</w:t>
      </w:r>
      <w:r>
        <w:rPr>
          <w:rFonts w:ascii="Sylfaen" w:hAnsi="Sylfaen" w:cs="Sylfaen"/>
          <w:sz w:val="24"/>
          <w:szCs w:val="24"/>
          <w:lang w:val="hy-AM"/>
        </w:rPr>
        <w:t>ու</w:t>
      </w:r>
      <w:r w:rsidRPr="00DA3493">
        <w:rPr>
          <w:rFonts w:ascii="Sylfaen" w:hAnsi="Sylfaen" w:cs="Sylfaen"/>
          <w:sz w:val="24"/>
          <w:szCs w:val="24"/>
          <w:lang w:val="hy-AM"/>
        </w:rPr>
        <w:t xml:space="preserve"> արգելք</w:t>
      </w:r>
      <w:r>
        <w:rPr>
          <w:rFonts w:ascii="Sylfaen" w:hAnsi="Sylfaen" w:cs="Sylfaen"/>
          <w:sz w:val="24"/>
          <w:szCs w:val="24"/>
          <w:lang w:val="hy-AM"/>
        </w:rPr>
        <w:t>ը</w:t>
      </w:r>
      <w:r w:rsidRPr="00DA3493">
        <w:rPr>
          <w:rFonts w:ascii="Sylfaen" w:hAnsi="Sylfaen" w:cs="Sylfaen"/>
          <w:sz w:val="24"/>
          <w:szCs w:val="24"/>
          <w:lang w:val="hy-AM"/>
        </w:rPr>
        <w:t>: Վերաքննիչ</w:t>
      </w:r>
      <w:r>
        <w:rPr>
          <w:rFonts w:ascii="Sylfaen" w:hAnsi="Sylfaen" w:cs="Sylfaen"/>
          <w:sz w:val="24"/>
          <w:szCs w:val="24"/>
          <w:lang w:val="hy-AM"/>
        </w:rPr>
        <w:t xml:space="preserve"> քրեական</w:t>
      </w:r>
      <w:r w:rsidRPr="00DA3493">
        <w:rPr>
          <w:rFonts w:ascii="Sylfaen" w:hAnsi="Sylfaen" w:cs="Sylfaen"/>
          <w:sz w:val="24"/>
          <w:szCs w:val="24"/>
          <w:lang w:val="hy-AM"/>
        </w:rPr>
        <w:t xml:space="preserve"> դատարանի այս որոշման դեմ հատուկ վերանայման վճռաբեկ բողոքներ են ներկայացրել ՀՀ գլխավոր դատախազ Ա</w:t>
      </w:r>
      <w:r w:rsidRPr="007F3584">
        <w:rPr>
          <w:rFonts w:ascii="Sylfaen" w:hAnsi="Sylfaen" w:cs="Sylfaen"/>
          <w:sz w:val="24"/>
          <w:szCs w:val="24"/>
          <w:lang w:val="hy-AM"/>
        </w:rPr>
        <w:t xml:space="preserve">ննա </w:t>
      </w:r>
      <w:r w:rsidRPr="00DA3493">
        <w:rPr>
          <w:rFonts w:ascii="Sylfaen" w:hAnsi="Sylfaen" w:cs="Sylfaen"/>
          <w:sz w:val="24"/>
          <w:szCs w:val="24"/>
          <w:lang w:val="hy-AM"/>
        </w:rPr>
        <w:t>Վարդապետյանը և պաշտպաններ Գ</w:t>
      </w:r>
      <w:r w:rsidRPr="007F3584">
        <w:rPr>
          <w:rFonts w:ascii="MS Mincho" w:eastAsia="MS Mincho" w:hAnsi="MS Mincho" w:cs="MS Mincho" w:hint="eastAsia"/>
          <w:sz w:val="24"/>
          <w:szCs w:val="24"/>
          <w:lang w:val="hy-AM"/>
        </w:rPr>
        <w:t>․</w:t>
      </w:r>
      <w:r w:rsidRPr="007F3584">
        <w:rPr>
          <w:rFonts w:ascii="Sylfaen" w:hAnsi="Sylfaen" w:cs="Sylfaen"/>
          <w:sz w:val="24"/>
          <w:szCs w:val="24"/>
          <w:lang w:val="hy-AM"/>
        </w:rPr>
        <w:t xml:space="preserve"> </w:t>
      </w:r>
      <w:r>
        <w:rPr>
          <w:rFonts w:ascii="Sylfaen" w:hAnsi="Sylfaen" w:cs="Sylfaen"/>
          <w:sz w:val="24"/>
          <w:szCs w:val="24"/>
          <w:lang w:val="hy-AM"/>
        </w:rPr>
        <w:t>Պապոյանը և</w:t>
      </w:r>
      <w:r w:rsidRPr="00DA3493">
        <w:rPr>
          <w:rFonts w:ascii="Sylfaen" w:hAnsi="Sylfaen" w:cs="Sylfaen"/>
          <w:sz w:val="24"/>
          <w:szCs w:val="24"/>
          <w:lang w:val="hy-AM"/>
        </w:rPr>
        <w:t xml:space="preserve"> Ա</w:t>
      </w:r>
      <w:r w:rsidRPr="007F3584">
        <w:rPr>
          <w:rFonts w:ascii="MS Mincho" w:eastAsia="MS Mincho" w:hAnsi="MS Mincho" w:cs="MS Mincho" w:hint="eastAsia"/>
          <w:sz w:val="24"/>
          <w:szCs w:val="24"/>
          <w:lang w:val="hy-AM"/>
        </w:rPr>
        <w:t>․</w:t>
      </w:r>
      <w:r w:rsidRPr="007F3584">
        <w:rPr>
          <w:rFonts w:ascii="Sylfaen" w:hAnsi="Sylfaen" w:cs="Sylfaen"/>
          <w:sz w:val="24"/>
          <w:szCs w:val="24"/>
          <w:lang w:val="hy-AM"/>
        </w:rPr>
        <w:t xml:space="preserve"> </w:t>
      </w:r>
      <w:r w:rsidRPr="00DA3493">
        <w:rPr>
          <w:rFonts w:ascii="Sylfaen" w:hAnsi="Sylfaen" w:cs="Sylfaen"/>
          <w:sz w:val="24"/>
          <w:szCs w:val="24"/>
          <w:lang w:val="hy-AM"/>
        </w:rPr>
        <w:t xml:space="preserve">Կարապետյանը: Մարտի 5-ին </w:t>
      </w:r>
      <w:r>
        <w:rPr>
          <w:rFonts w:ascii="Sylfaen" w:hAnsi="Sylfaen" w:cs="Sylfaen"/>
          <w:sz w:val="24"/>
          <w:szCs w:val="24"/>
          <w:lang w:val="hy-AM"/>
        </w:rPr>
        <w:t>բոլոր երեք բողոքների</w:t>
      </w:r>
      <w:r w:rsidRPr="00DA3493">
        <w:rPr>
          <w:rFonts w:ascii="Sylfaen" w:hAnsi="Sylfaen" w:cs="Sylfaen"/>
          <w:sz w:val="24"/>
          <w:szCs w:val="24"/>
          <w:lang w:val="hy-AM"/>
        </w:rPr>
        <w:t xml:space="preserve"> ընդունումը վճռաբեկ</w:t>
      </w:r>
      <w:r>
        <w:rPr>
          <w:rFonts w:ascii="Sylfaen" w:hAnsi="Sylfaen" w:cs="Sylfaen"/>
          <w:sz w:val="24"/>
          <w:szCs w:val="24"/>
          <w:lang w:val="hy-AM"/>
        </w:rPr>
        <w:t xml:space="preserve"> ատյանը</w:t>
      </w:r>
      <w:r w:rsidRPr="00DA3493">
        <w:rPr>
          <w:rFonts w:ascii="Sylfaen" w:hAnsi="Sylfaen" w:cs="Sylfaen"/>
          <w:sz w:val="24"/>
          <w:szCs w:val="24"/>
          <w:lang w:val="hy-AM"/>
        </w:rPr>
        <w:t xml:space="preserve"> մերժել է՝ ոչ բավարար հիմնավորումների պատճառով։</w:t>
      </w:r>
    </w:p>
    <w:p w14:paraId="2F605BA3" w14:textId="77777777" w:rsidR="00EA42DF" w:rsidRDefault="00EA42DF" w:rsidP="00EA42DF">
      <w:pPr>
        <w:spacing w:after="0" w:line="240" w:lineRule="auto"/>
        <w:rPr>
          <w:rFonts w:ascii="Sylfaen" w:hAnsi="Sylfaen" w:cs="Sylfaen"/>
          <w:sz w:val="24"/>
          <w:szCs w:val="24"/>
          <w:lang w:val="hy-AM"/>
        </w:rPr>
      </w:pPr>
    </w:p>
    <w:p w14:paraId="1EA83B88" w14:textId="77777777" w:rsidR="00EA42DF" w:rsidRPr="00DA3493" w:rsidRDefault="00EA42DF" w:rsidP="00EA42DF">
      <w:pPr>
        <w:spacing w:after="0" w:line="240" w:lineRule="auto"/>
        <w:ind w:firstLine="708"/>
        <w:rPr>
          <w:rFonts w:ascii="Sylfaen" w:eastAsia="Times New Roman" w:hAnsi="Sylfaen"/>
          <w:b/>
          <w:bCs/>
          <w:sz w:val="24"/>
          <w:szCs w:val="24"/>
          <w:lang w:val="hy-AM"/>
        </w:rPr>
      </w:pPr>
      <w:r w:rsidRPr="00DA3493">
        <w:rPr>
          <w:rFonts w:ascii="Sylfaen" w:eastAsia="Times New Roman" w:hAnsi="Sylfaen"/>
          <w:b/>
          <w:bCs/>
          <w:sz w:val="24"/>
          <w:szCs w:val="24"/>
          <w:lang w:val="hy-AM"/>
        </w:rPr>
        <w:t xml:space="preserve">Հունվարի 14-ին </w:t>
      </w:r>
      <w:r w:rsidRPr="00DA3493">
        <w:rPr>
          <w:rFonts w:ascii="Sylfaen" w:eastAsia="Times New Roman" w:hAnsi="Sylfaen"/>
          <w:sz w:val="24"/>
          <w:szCs w:val="24"/>
          <w:lang w:val="hy-AM"/>
        </w:rPr>
        <w:t xml:space="preserve">Կոտայքի մարզի ընդհանուր իրավասության դատարանում (Չարենցավանի նստավայր) շարունակվել է </w:t>
      </w:r>
      <w:r w:rsidRPr="00DA3493">
        <w:rPr>
          <w:rFonts w:ascii="Sylfaen" w:eastAsia="Times New Roman" w:hAnsi="Sylfaen"/>
          <w:i/>
          <w:sz w:val="24"/>
          <w:szCs w:val="24"/>
          <w:lang w:val="hy-AM"/>
        </w:rPr>
        <w:t>24news.am</w:t>
      </w:r>
      <w:r w:rsidRPr="00DA3493">
        <w:rPr>
          <w:rFonts w:ascii="Sylfaen" w:eastAsia="Times New Roman" w:hAnsi="Sylfaen"/>
          <w:sz w:val="24"/>
          <w:szCs w:val="24"/>
          <w:lang w:val="hy-AM"/>
        </w:rPr>
        <w:t xml:space="preserve"> կայքի </w:t>
      </w:r>
      <w:r>
        <w:rPr>
          <w:rFonts w:ascii="Sylfaen" w:eastAsia="Times New Roman" w:hAnsi="Sylfaen"/>
          <w:sz w:val="24"/>
          <w:szCs w:val="24"/>
          <w:lang w:val="hy-AM"/>
        </w:rPr>
        <w:t>թղթակից</w:t>
      </w:r>
      <w:r w:rsidRPr="00DA3493">
        <w:rPr>
          <w:rFonts w:ascii="Sylfaen" w:eastAsia="Times New Roman" w:hAnsi="Sylfaen"/>
          <w:sz w:val="24"/>
          <w:szCs w:val="24"/>
          <w:lang w:val="hy-AM"/>
        </w:rPr>
        <w:t xml:space="preserve"> Մերի Մանուկյանի նկատմամբ կիրառված բռնության դեպքով գործի քննությունը։</w:t>
      </w:r>
    </w:p>
    <w:p w14:paraId="5C30260F" w14:textId="3DB8D2EC" w:rsidR="00EA42DF" w:rsidRDefault="00EA42DF" w:rsidP="00EA42DF">
      <w:pPr>
        <w:spacing w:after="0" w:line="240" w:lineRule="auto"/>
        <w:ind w:firstLine="708"/>
        <w:rPr>
          <w:rFonts w:ascii="Sylfaen" w:eastAsia="Times New Roman" w:hAnsi="Sylfaen"/>
          <w:sz w:val="24"/>
          <w:szCs w:val="24"/>
          <w:lang w:val="hy-AM"/>
        </w:rPr>
      </w:pPr>
      <w:r w:rsidRPr="00DA3493">
        <w:rPr>
          <w:rFonts w:ascii="Sylfaen" w:eastAsia="Times New Roman" w:hAnsi="Sylfaen"/>
          <w:sz w:val="24"/>
          <w:szCs w:val="24"/>
          <w:lang w:val="hy-AM"/>
        </w:rPr>
        <w:t>Հիշեցնենք՝ 2025թ</w:t>
      </w:r>
      <w:r w:rsidRPr="00DA3493">
        <w:rPr>
          <w:rFonts w:ascii="Times New Roman" w:eastAsia="Times New Roman" w:hAnsi="Times New Roman" w:cs="Times New Roman"/>
          <w:sz w:val="24"/>
          <w:szCs w:val="24"/>
          <w:lang w:val="hy-AM"/>
        </w:rPr>
        <w:t>․</w:t>
      </w:r>
      <w:r w:rsidRPr="00DA3493">
        <w:rPr>
          <w:rFonts w:ascii="Sylfaen" w:eastAsia="Times New Roman" w:hAnsi="Sylfaen"/>
          <w:sz w:val="24"/>
          <w:szCs w:val="24"/>
          <w:lang w:val="hy-AM"/>
        </w:rPr>
        <w:t xml:space="preserve"> </w:t>
      </w:r>
      <w:r w:rsidRPr="00DA3493">
        <w:rPr>
          <w:rFonts w:ascii="Sylfaen" w:eastAsia="Times New Roman" w:hAnsi="Sylfaen" w:cs="Sylfaen"/>
          <w:sz w:val="24"/>
          <w:szCs w:val="24"/>
          <w:lang w:val="hy-AM"/>
        </w:rPr>
        <w:t>հ</w:t>
      </w:r>
      <w:r w:rsidRPr="00DA3493">
        <w:rPr>
          <w:rFonts w:ascii="Sylfaen" w:eastAsia="Times New Roman" w:hAnsi="Sylfaen"/>
          <w:sz w:val="24"/>
          <w:szCs w:val="24"/>
          <w:lang w:val="hy-AM"/>
        </w:rPr>
        <w:t>ունիսի 16-ին, բողոքի ակցիայի ժ</w:t>
      </w:r>
      <w:r>
        <w:rPr>
          <w:rFonts w:ascii="Sylfaen" w:eastAsia="Times New Roman" w:hAnsi="Sylfaen"/>
          <w:sz w:val="24"/>
          <w:szCs w:val="24"/>
          <w:lang w:val="hy-AM"/>
        </w:rPr>
        <w:t>ամանակ Ոստիկանության աշխատակիցն անհիմն ֆիզիկական</w:t>
      </w:r>
      <w:r w:rsidRPr="00DA3493">
        <w:rPr>
          <w:rFonts w:ascii="Sylfaen" w:eastAsia="Times New Roman" w:hAnsi="Sylfaen"/>
          <w:sz w:val="24"/>
          <w:szCs w:val="24"/>
          <w:lang w:val="hy-AM"/>
        </w:rPr>
        <w:t xml:space="preserve"> ուժ էր</w:t>
      </w:r>
      <w:r>
        <w:rPr>
          <w:rFonts w:ascii="Sylfaen" w:eastAsia="Times New Roman" w:hAnsi="Sylfaen"/>
          <w:sz w:val="24"/>
          <w:szCs w:val="24"/>
          <w:lang w:val="hy-AM"/>
        </w:rPr>
        <w:t xml:space="preserve"> գործադրել այդ ակցիան լուսաբանող լրագրողի </w:t>
      </w:r>
      <w:r w:rsidR="00805093">
        <w:rPr>
          <w:rFonts w:ascii="Sylfaen" w:eastAsia="Times New Roman" w:hAnsi="Sylfaen"/>
          <w:sz w:val="24"/>
          <w:szCs w:val="24"/>
          <w:lang w:val="hy-AM"/>
        </w:rPr>
        <w:t>նկատմամբ</w:t>
      </w:r>
      <w:r w:rsidRPr="00DA3493">
        <w:rPr>
          <w:rStyle w:val="FootnoteReference"/>
          <w:rFonts w:ascii="Sylfaen" w:eastAsia="Times New Roman" w:hAnsi="Sylfaen"/>
          <w:sz w:val="24"/>
          <w:szCs w:val="24"/>
          <w:lang w:val="hy-AM"/>
        </w:rPr>
        <w:footnoteReference w:id="22"/>
      </w:r>
      <w:r w:rsidRPr="00DA3493">
        <w:rPr>
          <w:rFonts w:ascii="Sylfaen" w:eastAsia="Times New Roman" w:hAnsi="Sylfaen"/>
          <w:sz w:val="24"/>
          <w:szCs w:val="24"/>
          <w:lang w:val="hy-AM"/>
        </w:rPr>
        <w:t>, ինչի համար ազատվել էր ծառայությունից։ Դեպքի առիթով հունիսի 17-ին նախաձեռնվել էր քրեակա</w:t>
      </w:r>
      <w:r>
        <w:rPr>
          <w:rFonts w:ascii="Sylfaen" w:eastAsia="Times New Roman" w:hAnsi="Sylfaen"/>
          <w:sz w:val="24"/>
          <w:szCs w:val="24"/>
          <w:lang w:val="hy-AM"/>
        </w:rPr>
        <w:t>ն վարույթ</w:t>
      </w:r>
      <w:r w:rsidRPr="00DA3493">
        <w:rPr>
          <w:rFonts w:ascii="Sylfaen" w:eastAsia="Times New Roman" w:hAnsi="Sylfaen"/>
          <w:sz w:val="24"/>
          <w:szCs w:val="24"/>
          <w:lang w:val="hy-AM"/>
        </w:rPr>
        <w:t>: Սեպտեմբերի 11-ին ՀՀ գլխավոր դատախազության դիմումի հիման գործը մտել է</w:t>
      </w:r>
      <w:r>
        <w:rPr>
          <w:rFonts w:ascii="Sylfaen" w:eastAsia="Times New Roman" w:hAnsi="Sylfaen"/>
          <w:sz w:val="24"/>
          <w:szCs w:val="24"/>
          <w:lang w:val="hy-AM"/>
        </w:rPr>
        <w:t>ր</w:t>
      </w:r>
      <w:r w:rsidRPr="00DA3493">
        <w:rPr>
          <w:rFonts w:ascii="Sylfaen" w:eastAsia="Times New Roman" w:hAnsi="Sylfaen"/>
          <w:sz w:val="24"/>
          <w:szCs w:val="24"/>
          <w:lang w:val="hy-AM"/>
        </w:rPr>
        <w:t xml:space="preserve"> դատարան։ Մեղադրյալը ՀՀ ՆԳՆ ոստիկանության Պետական պահպանության գլխավոր վարչության հատուկ նշանակության գումարտակի 2-րդ վաշտի 2-րդ դասակի ջոկի </w:t>
      </w:r>
      <w:r>
        <w:rPr>
          <w:rFonts w:ascii="Sylfaen" w:eastAsia="Times New Roman" w:hAnsi="Sylfaen"/>
          <w:sz w:val="24"/>
          <w:szCs w:val="24"/>
          <w:lang w:val="hy-AM"/>
        </w:rPr>
        <w:t xml:space="preserve">արդեն </w:t>
      </w:r>
      <w:r w:rsidRPr="00DA3493">
        <w:rPr>
          <w:rFonts w:ascii="Sylfaen" w:eastAsia="Times New Roman" w:hAnsi="Sylfaen"/>
          <w:sz w:val="24"/>
          <w:szCs w:val="24"/>
          <w:lang w:val="hy-AM"/>
        </w:rPr>
        <w:t>նախկին հրամանատար Ալեքսանդր Ազարյանն է։</w:t>
      </w:r>
      <w:r w:rsidRPr="00DA3493">
        <w:rPr>
          <w:rFonts w:ascii="Sylfaen" w:eastAsia="Times New Roman" w:hAnsi="Sylfaen"/>
          <w:sz w:val="24"/>
          <w:szCs w:val="24"/>
          <w:lang w:val="hy-AM"/>
        </w:rPr>
        <w:br/>
      </w:r>
      <w:r w:rsidRPr="00DA3493">
        <w:rPr>
          <w:rFonts w:ascii="Sylfaen" w:eastAsia="Times New Roman" w:hAnsi="Sylfaen"/>
          <w:sz w:val="24"/>
          <w:szCs w:val="24"/>
          <w:lang w:val="hy-AM"/>
        </w:rPr>
        <w:tab/>
        <w:t xml:space="preserve">Գործով դատական նիստեր են կայացել նաև </w:t>
      </w:r>
      <w:r>
        <w:rPr>
          <w:rFonts w:ascii="Sylfaen" w:eastAsia="Times New Roman" w:hAnsi="Sylfaen"/>
          <w:sz w:val="24"/>
          <w:szCs w:val="24"/>
          <w:lang w:val="hy-AM"/>
        </w:rPr>
        <w:t>ս</w:t>
      </w:r>
      <w:r>
        <w:rPr>
          <w:rFonts w:ascii="Times New Roman" w:eastAsia="Times New Roman" w:hAnsi="Times New Roman" w:cs="Times New Roman"/>
          <w:sz w:val="24"/>
          <w:szCs w:val="24"/>
          <w:lang w:val="hy-AM"/>
        </w:rPr>
        <w:t>․</w:t>
      </w:r>
      <w:r>
        <w:rPr>
          <w:rFonts w:ascii="Sylfaen" w:eastAsia="Times New Roman" w:hAnsi="Sylfaen"/>
          <w:sz w:val="24"/>
          <w:szCs w:val="24"/>
          <w:lang w:val="hy-AM"/>
        </w:rPr>
        <w:t xml:space="preserve"> </w:t>
      </w:r>
      <w:r>
        <w:rPr>
          <w:rFonts w:ascii="Sylfaen" w:eastAsia="Times New Roman" w:hAnsi="Sylfaen" w:cs="Sylfaen"/>
          <w:sz w:val="24"/>
          <w:szCs w:val="24"/>
          <w:lang w:val="hy-AM"/>
        </w:rPr>
        <w:t>թ</w:t>
      </w:r>
      <w:r>
        <w:rPr>
          <w:rFonts w:ascii="Times New Roman" w:eastAsia="Times New Roman" w:hAnsi="Times New Roman" w:cs="Times New Roman"/>
          <w:sz w:val="24"/>
          <w:szCs w:val="24"/>
          <w:lang w:val="hy-AM"/>
        </w:rPr>
        <w:t>․</w:t>
      </w:r>
      <w:r>
        <w:rPr>
          <w:rFonts w:ascii="Sylfaen" w:eastAsia="Times New Roman" w:hAnsi="Sylfaen"/>
          <w:sz w:val="24"/>
          <w:szCs w:val="24"/>
          <w:lang w:val="hy-AM"/>
        </w:rPr>
        <w:t xml:space="preserve"> </w:t>
      </w:r>
      <w:r w:rsidRPr="00DA3493">
        <w:rPr>
          <w:rFonts w:ascii="Sylfaen" w:eastAsia="Times New Roman" w:hAnsi="Sylfaen"/>
          <w:sz w:val="24"/>
          <w:szCs w:val="24"/>
          <w:lang w:val="hy-AM"/>
        </w:rPr>
        <w:t>փետրվարի 12-ին և մարտի 3-ին, հաջորդը նշանակվել է մայիսի 6-ին։</w:t>
      </w:r>
    </w:p>
    <w:p w14:paraId="29B1822A" w14:textId="1143637C" w:rsidR="00EA42DF" w:rsidRDefault="00EA42DF" w:rsidP="00EA42DF">
      <w:pPr>
        <w:pStyle w:val="NormalWeb"/>
        <w:shd w:val="clear" w:color="auto" w:fill="FFFFFF"/>
        <w:rPr>
          <w:rFonts w:ascii="Sylfaen" w:hAnsi="Sylfaen"/>
          <w:lang w:val="hy-AM"/>
        </w:rPr>
      </w:pPr>
      <w:r w:rsidRPr="004D4565">
        <w:rPr>
          <w:rFonts w:ascii="Sylfaen" w:hAnsi="Sylfaen"/>
          <w:b/>
          <w:bCs/>
          <w:lang w:val="hy-AM"/>
        </w:rPr>
        <w:tab/>
        <w:t>Հունվարի 16-ին</w:t>
      </w:r>
      <w:r w:rsidRPr="004D4565">
        <w:rPr>
          <w:rFonts w:ascii="Sylfaen" w:hAnsi="Sylfaen"/>
          <w:lang w:val="hy-AM"/>
        </w:rPr>
        <w:t xml:space="preserve"> Ազգային ժողովի շենքում անվտանգության ծառայության</w:t>
      </w:r>
      <w:r w:rsidRPr="00F24090">
        <w:rPr>
          <w:rFonts w:ascii="Sylfaen" w:hAnsi="Sylfaen"/>
          <w:lang w:val="hy-AM"/>
        </w:rPr>
        <w:t xml:space="preserve"> աշխատակիցները ֆ</w:t>
      </w:r>
      <w:r>
        <w:rPr>
          <w:rFonts w:ascii="Sylfaen" w:hAnsi="Sylfaen"/>
          <w:lang w:val="hy-AM"/>
        </w:rPr>
        <w:t xml:space="preserve">իզիկական բռնություն են կիրառել </w:t>
      </w:r>
      <w:r w:rsidRPr="00F24090">
        <w:rPr>
          <w:rFonts w:ascii="Sylfaen" w:hAnsi="Sylfaen"/>
          <w:lang w:val="hy-AM"/>
        </w:rPr>
        <w:t>«Ժողովուրդ» օրաթերթի խմբագիր Քնար Մանուկյանի նկատմամբ՝ նրան ուժով դուրս բերել</w:t>
      </w:r>
      <w:r>
        <w:rPr>
          <w:rFonts w:ascii="Sylfaen" w:hAnsi="Sylfaen"/>
          <w:lang w:val="hy-AM"/>
        </w:rPr>
        <w:t>ով</w:t>
      </w:r>
      <w:r w:rsidRPr="00F24090">
        <w:rPr>
          <w:rFonts w:ascii="Sylfaen" w:hAnsi="Sylfaen"/>
          <w:lang w:val="hy-AM"/>
        </w:rPr>
        <w:t xml:space="preserve"> ԱԺ շենքից։ </w:t>
      </w:r>
      <w:r>
        <w:rPr>
          <w:rFonts w:ascii="Sylfaen" w:hAnsi="Sylfaen"/>
          <w:lang w:val="hy-AM"/>
        </w:rPr>
        <w:t>Քնար Մանուկյանը լրատվամիջոց</w:t>
      </w:r>
      <w:r w:rsidRPr="00F24090">
        <w:rPr>
          <w:rFonts w:ascii="Sylfaen" w:hAnsi="Sylfaen"/>
          <w:lang w:val="hy-AM"/>
        </w:rPr>
        <w:t xml:space="preserve">ի մյուս </w:t>
      </w:r>
      <w:r>
        <w:rPr>
          <w:rFonts w:ascii="Sylfaen" w:hAnsi="Sylfaen"/>
          <w:lang w:val="hy-AM"/>
        </w:rPr>
        <w:t>ներկայացուցիչ</w:t>
      </w:r>
      <w:r w:rsidRPr="00F24090">
        <w:rPr>
          <w:rFonts w:ascii="Sylfaen" w:hAnsi="Sylfaen"/>
          <w:lang w:val="hy-AM"/>
        </w:rPr>
        <w:t xml:space="preserve"> Սոնա Գրիգորյանի </w:t>
      </w:r>
      <w:r>
        <w:rPr>
          <w:rFonts w:ascii="Sylfaen" w:hAnsi="Sylfaen"/>
          <w:lang w:val="hy-AM"/>
        </w:rPr>
        <w:t>հետ խորհրդարանում</w:t>
      </w:r>
      <w:r w:rsidRPr="00F24090">
        <w:rPr>
          <w:rFonts w:ascii="Sylfaen" w:hAnsi="Sylfaen"/>
          <w:lang w:val="hy-AM"/>
        </w:rPr>
        <w:t xml:space="preserve"> է</w:t>
      </w:r>
      <w:r w:rsidR="0004085C">
        <w:rPr>
          <w:rFonts w:ascii="Sylfaen" w:hAnsi="Sylfaen"/>
          <w:lang w:val="hy-AM"/>
        </w:rPr>
        <w:t>ր</w:t>
      </w:r>
      <w:r w:rsidRPr="00F24090">
        <w:rPr>
          <w:rFonts w:ascii="Sylfaen" w:hAnsi="Sylfaen"/>
          <w:lang w:val="hy-AM"/>
        </w:rPr>
        <w:t xml:space="preserve"> պատգամավոր Գեղամ Մանուկյանից ստացված անցագրով ՝ Պաշտպանության և անվտանգության հարցերի մշտական հանձնաժողովի նիստը լուսաբանելու համար, ինչի իրավունքը, ըստ պաշտոնական հիմնավորման, նրանք չունեին։</w:t>
      </w:r>
      <w:r>
        <w:rPr>
          <w:rFonts w:ascii="Sylfaen" w:hAnsi="Sylfaen"/>
          <w:lang w:val="hy-AM"/>
        </w:rPr>
        <w:t xml:space="preserve"> Այս լրագրողների </w:t>
      </w:r>
      <w:r w:rsidRPr="00F24090">
        <w:rPr>
          <w:rFonts w:ascii="Sylfaen" w:hAnsi="Sylfaen"/>
          <w:lang w:val="hy-AM"/>
        </w:rPr>
        <w:t xml:space="preserve"> մասնագիտական գործունեության խոչընդոտման փաստը ներկայացված է նաև «Ճնշումներ լրատվամիջոցների և դրանց աշխատակիցների նկատմամբ» </w:t>
      </w:r>
      <w:r>
        <w:rPr>
          <w:rFonts w:ascii="Sylfaen" w:hAnsi="Sylfaen"/>
          <w:lang w:val="hy-AM"/>
        </w:rPr>
        <w:t>ենթա</w:t>
      </w:r>
      <w:r w:rsidRPr="00F24090">
        <w:rPr>
          <w:rFonts w:ascii="Sylfaen" w:hAnsi="Sylfaen"/>
          <w:lang w:val="hy-AM"/>
        </w:rPr>
        <w:t>բաժնում։</w:t>
      </w:r>
      <w:r>
        <w:rPr>
          <w:rFonts w:ascii="Sylfaen" w:hAnsi="Sylfaen"/>
          <w:lang w:val="hy-AM"/>
        </w:rPr>
        <w:t xml:space="preserve"> </w:t>
      </w:r>
      <w:r w:rsidRPr="00F24090">
        <w:rPr>
          <w:rFonts w:ascii="Sylfaen" w:hAnsi="Sylfaen"/>
          <w:lang w:val="hy-AM"/>
        </w:rPr>
        <w:t>Լրագրողական կազմակերպությունները հայտարարությամբ դատապարտել են ԱԺ աշխատակազմի անօրինական</w:t>
      </w:r>
      <w:r>
        <w:rPr>
          <w:rFonts w:ascii="Sylfaen" w:hAnsi="Sylfaen"/>
          <w:lang w:val="hy-AM"/>
        </w:rPr>
        <w:t xml:space="preserve"> որոշումն</w:t>
      </w:r>
      <w:r w:rsidRPr="00F24090">
        <w:rPr>
          <w:rFonts w:ascii="Sylfaen" w:hAnsi="Sylfaen"/>
          <w:lang w:val="hy-AM"/>
        </w:rPr>
        <w:t xml:space="preserve"> ու </w:t>
      </w:r>
      <w:r>
        <w:rPr>
          <w:rFonts w:ascii="Sylfaen" w:hAnsi="Sylfaen"/>
          <w:lang w:val="hy-AM"/>
        </w:rPr>
        <w:t xml:space="preserve">իրավապահների բիրտ </w:t>
      </w:r>
      <w:r w:rsidRPr="00F24090">
        <w:rPr>
          <w:rFonts w:ascii="Sylfaen" w:hAnsi="Sylfaen"/>
          <w:lang w:val="hy-AM"/>
        </w:rPr>
        <w:t>գործողությունները</w:t>
      </w:r>
      <w:r>
        <w:rPr>
          <w:rStyle w:val="FootnoteReference"/>
          <w:rFonts w:ascii="Sylfaen" w:eastAsiaTheme="minorEastAsia" w:hAnsi="Sylfaen"/>
          <w:lang w:val="hy-AM"/>
        </w:rPr>
        <w:footnoteReference w:id="23"/>
      </w:r>
      <w:r w:rsidRPr="00F24090">
        <w:rPr>
          <w:rFonts w:ascii="Sylfaen" w:hAnsi="Sylfaen"/>
          <w:lang w:val="hy-AM"/>
        </w:rPr>
        <w:t>։</w:t>
      </w:r>
      <w:r w:rsidRPr="00580E28">
        <w:rPr>
          <w:rFonts w:ascii="Sylfaen" w:hAnsi="Sylfaen"/>
          <w:lang w:val="hy-AM"/>
        </w:rPr>
        <w:t xml:space="preserve"> </w:t>
      </w:r>
    </w:p>
    <w:p w14:paraId="74EC5623" w14:textId="77777777" w:rsidR="00EA42DF" w:rsidRPr="00DA3493" w:rsidRDefault="00EA42DF" w:rsidP="00EA42DF">
      <w:pPr>
        <w:spacing w:after="0" w:line="240" w:lineRule="auto"/>
        <w:ind w:firstLine="708"/>
        <w:rPr>
          <w:rFonts w:ascii="Sylfaen" w:eastAsiaTheme="majorEastAsia" w:hAnsi="Sylfaen" w:cstheme="majorBidi"/>
          <w:sz w:val="24"/>
          <w:szCs w:val="24"/>
          <w:lang w:val="hy-AM"/>
        </w:rPr>
      </w:pPr>
    </w:p>
    <w:p w14:paraId="2C9C0693" w14:textId="77777777" w:rsidR="00EA42DF" w:rsidRPr="00DA3493" w:rsidRDefault="00EA42DF" w:rsidP="00EA42DF">
      <w:pPr>
        <w:spacing w:after="0" w:line="240" w:lineRule="auto"/>
        <w:rPr>
          <w:rFonts w:ascii="Sylfaen" w:eastAsia="Times New Roman" w:hAnsi="Sylfaen"/>
          <w:b/>
          <w:bCs/>
          <w:sz w:val="24"/>
          <w:szCs w:val="24"/>
          <w:lang w:val="hy-AM"/>
        </w:rPr>
      </w:pPr>
    </w:p>
    <w:p w14:paraId="78B4F217" w14:textId="77777777" w:rsidR="00EA42DF" w:rsidRPr="00DA3493" w:rsidRDefault="00EA42DF" w:rsidP="00EA42DF">
      <w:pPr>
        <w:spacing w:after="0" w:line="240" w:lineRule="auto"/>
        <w:rPr>
          <w:rFonts w:ascii="Sylfaen" w:eastAsia="Times New Roman" w:hAnsi="Sylfaen"/>
          <w:color w:val="050505"/>
          <w:sz w:val="24"/>
          <w:szCs w:val="24"/>
          <w:lang w:val="hy-AM"/>
        </w:rPr>
      </w:pPr>
      <w:r w:rsidRPr="00DA3493">
        <w:rPr>
          <w:rFonts w:ascii="Sylfaen" w:hAnsi="Sylfaen"/>
          <w:b/>
          <w:bCs/>
          <w:sz w:val="24"/>
          <w:szCs w:val="24"/>
          <w:lang w:val="hy-AM"/>
        </w:rPr>
        <w:lastRenderedPageBreak/>
        <w:tab/>
      </w:r>
      <w:r w:rsidRPr="00DA3493">
        <w:rPr>
          <w:rFonts w:ascii="Sylfaen" w:eastAsia="Times New Roman" w:hAnsi="Sylfaen" w:cs="Arial"/>
          <w:b/>
          <w:bCs/>
          <w:sz w:val="24"/>
          <w:szCs w:val="24"/>
          <w:lang w:val="hy-AM"/>
        </w:rPr>
        <w:t>Փետրվարի 2-ին</w:t>
      </w:r>
      <w:r w:rsidRPr="00DA3493">
        <w:rPr>
          <w:rFonts w:ascii="Sylfaen" w:eastAsia="Times New Roman" w:hAnsi="Sylfaen"/>
          <w:color w:val="050505"/>
          <w:sz w:val="24"/>
          <w:szCs w:val="24"/>
          <w:lang w:val="hy-AM"/>
        </w:rPr>
        <w:t xml:space="preserve"> Երևանի ընդհանուր իրավասության դատարանում տեղի է ունեցել լրագրող Դավիթ Լևոնյանի հանդեպ կիրառված բռնության գործով դատական նիստ։</w:t>
      </w:r>
    </w:p>
    <w:p w14:paraId="50B86181" w14:textId="4C2E2E2E" w:rsidR="00EA42DF" w:rsidRDefault="00EA42DF" w:rsidP="00EA42DF">
      <w:pPr>
        <w:spacing w:after="0" w:line="240" w:lineRule="auto"/>
        <w:ind w:firstLine="708"/>
        <w:rPr>
          <w:rFonts w:ascii="Sylfaen" w:eastAsia="Times New Roman" w:hAnsi="Sylfaen" w:cs="Arial"/>
          <w:color w:val="050505"/>
          <w:sz w:val="24"/>
          <w:szCs w:val="24"/>
          <w:lang w:val="hy-AM"/>
        </w:rPr>
      </w:pPr>
      <w:r w:rsidRPr="00DA3493">
        <w:rPr>
          <w:rFonts w:ascii="Sylfaen" w:eastAsia="Times New Roman" w:hAnsi="Sylfaen" w:cs="Arial"/>
          <w:color w:val="050505"/>
          <w:sz w:val="24"/>
          <w:szCs w:val="24"/>
          <w:lang w:val="hy-AM"/>
        </w:rPr>
        <w:t>Հիշեցնենք՝ 2024թ</w:t>
      </w:r>
      <w:r w:rsidRPr="00DA3493">
        <w:rPr>
          <w:rFonts w:ascii="Times New Roman" w:eastAsia="Times New Roman" w:hAnsi="Times New Roman" w:cs="Times New Roman"/>
          <w:color w:val="050505"/>
          <w:sz w:val="24"/>
          <w:szCs w:val="24"/>
          <w:lang w:val="hy-AM"/>
        </w:rPr>
        <w:t>․</w:t>
      </w:r>
      <w:r w:rsidRPr="00DA3493">
        <w:rPr>
          <w:rFonts w:ascii="Sylfaen" w:eastAsia="Times New Roman" w:hAnsi="Sylfaen" w:cs="Arial"/>
          <w:color w:val="050505"/>
          <w:sz w:val="24"/>
          <w:szCs w:val="24"/>
          <w:lang w:val="hy-AM"/>
        </w:rPr>
        <w:t xml:space="preserve"> </w:t>
      </w:r>
      <w:r w:rsidRPr="00DA3493">
        <w:rPr>
          <w:rFonts w:ascii="Sylfaen" w:eastAsia="Times New Roman" w:hAnsi="Sylfaen" w:cs="Sylfaen"/>
          <w:color w:val="050505"/>
          <w:sz w:val="24"/>
          <w:szCs w:val="24"/>
          <w:lang w:val="hy-AM"/>
        </w:rPr>
        <w:t>ա</w:t>
      </w:r>
      <w:r w:rsidRPr="00DA3493">
        <w:rPr>
          <w:rFonts w:ascii="Sylfaen" w:eastAsia="Times New Roman" w:hAnsi="Sylfaen" w:cs="Arial"/>
          <w:color w:val="050505"/>
          <w:sz w:val="24"/>
          <w:szCs w:val="24"/>
          <w:lang w:val="hy-AM"/>
        </w:rPr>
        <w:t>պրիլի 30-ին ԱԺ</w:t>
      </w:r>
      <w:r w:rsidRPr="00DA3493">
        <w:rPr>
          <w:rFonts w:ascii="Sylfaen" w:eastAsia="Times New Roman" w:hAnsi="Sylfaen"/>
          <w:color w:val="050505"/>
          <w:sz w:val="24"/>
          <w:szCs w:val="24"/>
          <w:lang w:val="hy-AM"/>
        </w:rPr>
        <w:t xml:space="preserve"> պատգամավոր</w:t>
      </w:r>
      <w:r w:rsidRPr="00DA3493">
        <w:rPr>
          <w:rFonts w:ascii="Sylfaen" w:eastAsia="Times New Roman" w:hAnsi="Sylfaen" w:cs="Arial"/>
          <w:color w:val="050505"/>
          <w:sz w:val="24"/>
          <w:szCs w:val="24"/>
          <w:lang w:val="hy-AM"/>
        </w:rPr>
        <w:t xml:space="preserve"> Լևոն Քոչարյանի օգնական Արթուր Սուքոյանը Ազգային ժողովի շենքի տարածքում հարվածել էր </w:t>
      </w:r>
      <w:r w:rsidRPr="00DA3493">
        <w:rPr>
          <w:rFonts w:ascii="Sylfaen" w:eastAsia="Times New Roman" w:hAnsi="Sylfaen" w:cs="Arial"/>
          <w:i/>
          <w:iCs/>
          <w:color w:val="050505"/>
          <w:sz w:val="24"/>
          <w:szCs w:val="24"/>
          <w:lang w:val="hy-AM"/>
        </w:rPr>
        <w:t>Civic.am</w:t>
      </w:r>
      <w:r w:rsidRPr="00DA3493">
        <w:rPr>
          <w:rFonts w:ascii="Sylfaen" w:eastAsia="Times New Roman" w:hAnsi="Sylfaen" w:cs="Arial"/>
          <w:color w:val="050505"/>
          <w:sz w:val="24"/>
          <w:szCs w:val="24"/>
          <w:lang w:val="hy-AM"/>
        </w:rPr>
        <w:t xml:space="preserve"> լրատվական կայքի թղթակից Դավիթ Լևոնյանի դեմքին՝ նրան մեղադրելով «սրբապղծության մեջ»</w:t>
      </w:r>
      <w:r w:rsidRPr="00DA3493">
        <w:rPr>
          <w:rStyle w:val="FootnoteReference"/>
          <w:rFonts w:ascii="Sylfaen" w:eastAsia="Times New Roman" w:hAnsi="Sylfaen" w:cs="Arial"/>
          <w:color w:val="050505"/>
          <w:sz w:val="24"/>
          <w:szCs w:val="24"/>
          <w:lang w:val="hy-AM"/>
        </w:rPr>
        <w:footnoteReference w:id="24"/>
      </w:r>
      <w:r w:rsidRPr="00DA3493">
        <w:rPr>
          <w:rFonts w:ascii="Sylfaen" w:eastAsia="Times New Roman" w:hAnsi="Sylfaen" w:cs="Arial"/>
          <w:color w:val="050505"/>
          <w:sz w:val="24"/>
          <w:szCs w:val="24"/>
          <w:lang w:val="hy-AM"/>
        </w:rPr>
        <w:t xml:space="preserve">։ Պատգամավորի օգնականը նկատի է ունեցել </w:t>
      </w:r>
      <w:r>
        <w:rPr>
          <w:rFonts w:ascii="Sylfaen" w:eastAsia="Times New Roman" w:hAnsi="Sylfaen" w:cs="Arial"/>
          <w:color w:val="050505"/>
          <w:sz w:val="24"/>
          <w:szCs w:val="24"/>
          <w:lang w:val="hy-AM"/>
        </w:rPr>
        <w:t xml:space="preserve">դրանից </w:t>
      </w:r>
      <w:r w:rsidRPr="00DA3493">
        <w:rPr>
          <w:rFonts w:ascii="Sylfaen" w:eastAsia="Times New Roman" w:hAnsi="Sylfaen" w:cs="Arial"/>
          <w:color w:val="050505"/>
          <w:sz w:val="24"/>
          <w:szCs w:val="24"/>
          <w:lang w:val="hy-AM"/>
        </w:rPr>
        <w:t>օրեր առաջ լրագրողի՝ իր յութուբյան ալիքում հայտնած տեսակետ</w:t>
      </w:r>
      <w:r>
        <w:rPr>
          <w:rFonts w:ascii="Sylfaen" w:eastAsia="Times New Roman" w:hAnsi="Sylfaen" w:cs="Arial"/>
          <w:color w:val="050505"/>
          <w:sz w:val="24"/>
          <w:szCs w:val="24"/>
          <w:lang w:val="hy-AM"/>
        </w:rPr>
        <w:t>ը</w:t>
      </w:r>
      <w:r w:rsidRPr="00DA3493">
        <w:rPr>
          <w:rFonts w:ascii="Sylfaen" w:eastAsia="Times New Roman" w:hAnsi="Sylfaen" w:cs="Arial"/>
          <w:color w:val="050505"/>
          <w:sz w:val="24"/>
          <w:szCs w:val="24"/>
          <w:lang w:val="hy-AM"/>
        </w:rPr>
        <w:t>, ըստ որի՝ Տավուշի թեմի առաջնորդ Բագրատ արքեպիսկոպոս Գալստան</w:t>
      </w:r>
      <w:r w:rsidR="002E7513">
        <w:rPr>
          <w:rFonts w:ascii="Sylfaen" w:eastAsia="Times New Roman" w:hAnsi="Sylfaen" w:cs="Arial"/>
          <w:color w:val="050505"/>
          <w:sz w:val="24"/>
          <w:szCs w:val="24"/>
          <w:lang w:val="hy-AM"/>
        </w:rPr>
        <w:t>յ</w:t>
      </w:r>
      <w:r w:rsidRPr="00DA3493">
        <w:rPr>
          <w:rFonts w:ascii="Sylfaen" w:eastAsia="Times New Roman" w:hAnsi="Sylfaen" w:cs="Arial"/>
          <w:color w:val="050505"/>
          <w:sz w:val="24"/>
          <w:szCs w:val="24"/>
          <w:lang w:val="hy-AM"/>
        </w:rPr>
        <w:t>անը սպասարկում է ռուսական շահերը</w:t>
      </w:r>
      <w:r w:rsidRPr="00DA3493">
        <w:rPr>
          <w:rStyle w:val="FootnoteReference"/>
          <w:rFonts w:ascii="Sylfaen" w:eastAsia="Times New Roman" w:hAnsi="Sylfaen" w:cs="Arial"/>
          <w:color w:val="050505"/>
          <w:sz w:val="24"/>
          <w:szCs w:val="24"/>
          <w:lang w:val="hy-AM"/>
        </w:rPr>
        <w:footnoteReference w:id="25"/>
      </w:r>
      <w:r w:rsidRPr="00DA3493">
        <w:rPr>
          <w:rFonts w:ascii="Sylfaen" w:eastAsia="Times New Roman" w:hAnsi="Sylfaen" w:cs="Arial"/>
          <w:color w:val="050505"/>
          <w:sz w:val="24"/>
          <w:szCs w:val="24"/>
          <w:lang w:val="hy-AM"/>
        </w:rPr>
        <w:t>։ Արթուր Սուքոյանի նկատմամբ հարուցվել էր քրեական հետապնդում ՀՀ քրեական օրենսգրքի 237-րդ հոդվածի 3-րդ մասով: Հունիսի 13-ին քրեական վարույթը մեղադրական եզրակացությամբ ուղարկվել էր դատարան։ Հունիսի 27-ին դատարանը որոշում էր կայացրել Արթուր Սուքոյանի նկատմամբ սահմանել վարչական հսկողություն:</w:t>
      </w:r>
      <w:r w:rsidRPr="00DA3493">
        <w:rPr>
          <w:rFonts w:ascii="Sylfaen" w:eastAsia="Times New Roman" w:hAnsi="Sylfaen" w:cs="Arial"/>
          <w:color w:val="050505"/>
          <w:sz w:val="24"/>
          <w:szCs w:val="24"/>
          <w:lang w:val="hy-AM"/>
        </w:rPr>
        <w:br/>
      </w:r>
      <w:r w:rsidRPr="00DA3493">
        <w:rPr>
          <w:rFonts w:ascii="Sylfaen" w:eastAsia="Times New Roman" w:hAnsi="Sylfaen" w:cs="Arial"/>
          <w:color w:val="050505"/>
          <w:sz w:val="24"/>
          <w:szCs w:val="24"/>
          <w:lang w:val="hy-AM"/>
        </w:rPr>
        <w:tab/>
        <w:t xml:space="preserve">Գործով հաջորդ </w:t>
      </w:r>
      <w:r>
        <w:rPr>
          <w:rFonts w:ascii="Sylfaen" w:eastAsia="Times New Roman" w:hAnsi="Sylfaen" w:cs="Arial"/>
          <w:color w:val="050505"/>
          <w:sz w:val="24"/>
          <w:szCs w:val="24"/>
          <w:lang w:val="hy-AM"/>
        </w:rPr>
        <w:t>նիստի օր</w:t>
      </w:r>
      <w:r w:rsidR="002E7513">
        <w:rPr>
          <w:rFonts w:ascii="Sylfaen" w:eastAsia="Times New Roman" w:hAnsi="Sylfaen" w:cs="Arial"/>
          <w:color w:val="050505"/>
          <w:sz w:val="24"/>
          <w:szCs w:val="24"/>
          <w:lang w:val="hy-AM"/>
        </w:rPr>
        <w:t>ը</w:t>
      </w:r>
      <w:r>
        <w:rPr>
          <w:rFonts w:ascii="Sylfaen" w:eastAsia="Times New Roman" w:hAnsi="Sylfaen" w:cs="Arial"/>
          <w:color w:val="050505"/>
          <w:sz w:val="24"/>
          <w:szCs w:val="24"/>
          <w:lang w:val="hy-AM"/>
        </w:rPr>
        <w:t xml:space="preserve"> </w:t>
      </w:r>
      <w:r w:rsidRPr="00DA3493">
        <w:rPr>
          <w:rFonts w:ascii="Sylfaen" w:eastAsia="Times New Roman" w:hAnsi="Sylfaen" w:cs="Arial"/>
          <w:color w:val="050505"/>
          <w:sz w:val="24"/>
          <w:szCs w:val="24"/>
          <w:lang w:val="hy-AM"/>
        </w:rPr>
        <w:t>եռամսյակի ավարտի դրությամբ չի նշանակվել։</w:t>
      </w:r>
    </w:p>
    <w:p w14:paraId="4C816329" w14:textId="77777777" w:rsidR="00EA42DF" w:rsidRPr="00DA3493" w:rsidRDefault="00EA42DF" w:rsidP="00EA42DF">
      <w:pPr>
        <w:spacing w:after="0" w:line="240" w:lineRule="auto"/>
        <w:ind w:firstLine="708"/>
        <w:rPr>
          <w:lang w:val="hy-AM"/>
        </w:rPr>
      </w:pPr>
    </w:p>
    <w:p w14:paraId="1AC5F8CF" w14:textId="77777777" w:rsidR="00EA42DF" w:rsidRPr="00DA3493" w:rsidRDefault="00EA42DF" w:rsidP="00EA42DF">
      <w:pPr>
        <w:rPr>
          <w:lang w:val="hy-AM"/>
        </w:rPr>
      </w:pPr>
    </w:p>
    <w:p w14:paraId="1FB524B3" w14:textId="28417974" w:rsidR="005B2CD7" w:rsidRDefault="00193BA6" w:rsidP="004D4565">
      <w:pPr>
        <w:rPr>
          <w:rFonts w:ascii="Sylfaen" w:eastAsiaTheme="majorEastAsia" w:hAnsi="Sylfaen" w:cstheme="majorBidi"/>
          <w:b/>
          <w:bCs/>
          <w:sz w:val="24"/>
          <w:szCs w:val="24"/>
          <w:lang w:val="hy-AM"/>
        </w:rPr>
      </w:pPr>
      <w:r w:rsidRPr="00815D0D">
        <w:rPr>
          <w:rFonts w:ascii="Sylfaen" w:eastAsiaTheme="majorEastAsia" w:hAnsi="Sylfaen" w:cstheme="majorBidi"/>
          <w:b/>
          <w:bCs/>
          <w:sz w:val="24"/>
          <w:szCs w:val="24"/>
          <w:lang w:val="hy-AM"/>
        </w:rPr>
        <w:tab/>
      </w:r>
    </w:p>
    <w:p w14:paraId="5CFC170E" w14:textId="77777777" w:rsidR="004B1097" w:rsidRDefault="004B1097" w:rsidP="001F361C">
      <w:pPr>
        <w:spacing w:after="0" w:line="240" w:lineRule="auto"/>
        <w:rPr>
          <w:rFonts w:ascii="Sylfaen" w:eastAsiaTheme="majorEastAsia" w:hAnsi="Sylfaen" w:cstheme="majorBidi"/>
          <w:b/>
          <w:bCs/>
          <w:sz w:val="24"/>
          <w:szCs w:val="24"/>
          <w:lang w:val="hy-AM"/>
        </w:rPr>
      </w:pPr>
    </w:p>
    <w:p w14:paraId="12A32EDE" w14:textId="55708F2B" w:rsidR="00B838AD" w:rsidRPr="007771C1" w:rsidRDefault="00B838AD" w:rsidP="00B838AD">
      <w:pPr>
        <w:jc w:val="center"/>
        <w:rPr>
          <w:rFonts w:ascii="Sylfaen" w:hAnsi="Sylfaen" w:cs="Sylfaen"/>
          <w:bCs/>
          <w:i/>
          <w:iCs/>
          <w:sz w:val="28"/>
          <w:szCs w:val="28"/>
          <w:lang w:val="hy-AM"/>
        </w:rPr>
      </w:pPr>
      <w:r w:rsidRPr="007771C1">
        <w:rPr>
          <w:rFonts w:ascii="Sylfaen" w:hAnsi="Sylfaen" w:cs="Sylfaen"/>
          <w:b/>
          <w:bCs/>
          <w:i/>
          <w:iCs/>
          <w:sz w:val="28"/>
          <w:szCs w:val="28"/>
          <w:lang w:val="hy-AM"/>
        </w:rPr>
        <w:t>Ճնշումներ լրատվամիջոցների և դրանց աշխատակիցների նկատմամբ</w:t>
      </w:r>
    </w:p>
    <w:p w14:paraId="1949AB94" w14:textId="77777777" w:rsidR="00B838AD" w:rsidRDefault="00B838AD" w:rsidP="00B838AD">
      <w:pPr>
        <w:spacing w:after="0" w:line="240" w:lineRule="auto"/>
        <w:jc w:val="center"/>
        <w:rPr>
          <w:rFonts w:ascii="Sylfaen" w:hAnsi="Sylfaen" w:cs="Sylfaen"/>
          <w:i/>
          <w:sz w:val="24"/>
          <w:szCs w:val="24"/>
          <w:lang w:val="hy-AM"/>
        </w:rPr>
      </w:pPr>
    </w:p>
    <w:p w14:paraId="3A4817B2" w14:textId="0F226314" w:rsidR="00B838AD" w:rsidRPr="00535F4E" w:rsidRDefault="0079704E" w:rsidP="00B838AD">
      <w:pPr>
        <w:spacing w:after="0" w:line="240" w:lineRule="auto"/>
        <w:jc w:val="center"/>
        <w:rPr>
          <w:rFonts w:ascii="Sylfaen" w:hAnsi="Sylfaen" w:cs="Arial"/>
          <w:b/>
          <w:bCs/>
          <w:shd w:val="clear" w:color="auto" w:fill="FFFFFF"/>
          <w:lang w:val="hy-AM"/>
        </w:rPr>
      </w:pPr>
      <w:r w:rsidRPr="002A6737">
        <w:rPr>
          <w:rFonts w:ascii="Sylfaen" w:hAnsi="Sylfaen" w:cs="Tahoma"/>
          <w:i/>
          <w:sz w:val="24"/>
          <w:szCs w:val="24"/>
          <w:shd w:val="clear" w:color="auto" w:fill="FFFFFF"/>
          <w:lang w:val="hy-AM"/>
        </w:rPr>
        <w:t>202</w:t>
      </w:r>
      <w:r>
        <w:rPr>
          <w:rFonts w:ascii="Sylfaen" w:hAnsi="Sylfaen" w:cs="Tahoma"/>
          <w:i/>
          <w:sz w:val="24"/>
          <w:szCs w:val="24"/>
          <w:shd w:val="clear" w:color="auto" w:fill="FFFFFF"/>
          <w:lang w:val="hy-AM"/>
        </w:rPr>
        <w:t>6</w:t>
      </w:r>
      <w:r w:rsidRPr="002A6737">
        <w:rPr>
          <w:rFonts w:ascii="Sylfaen" w:hAnsi="Sylfaen" w:cs="Tahoma"/>
          <w:i/>
          <w:sz w:val="24"/>
          <w:szCs w:val="24"/>
          <w:shd w:val="clear" w:color="auto" w:fill="FFFFFF"/>
          <w:lang w:val="hy-AM"/>
        </w:rPr>
        <w:t>թ</w:t>
      </w:r>
      <w:r w:rsidRPr="00771409">
        <w:rPr>
          <w:rFonts w:ascii="Times New Roman" w:hAnsi="Times New Roman" w:cs="Times New Roman"/>
          <w:i/>
          <w:sz w:val="24"/>
          <w:szCs w:val="24"/>
          <w:shd w:val="clear" w:color="auto" w:fill="FFFFFF"/>
          <w:lang w:val="hy-AM"/>
        </w:rPr>
        <w:t>․</w:t>
      </w:r>
      <w:r w:rsidRPr="00771409">
        <w:rPr>
          <w:rFonts w:ascii="Sylfaen" w:hAnsi="Sylfaen" w:cs="Tahoma"/>
          <w:i/>
          <w:sz w:val="24"/>
          <w:szCs w:val="24"/>
          <w:shd w:val="clear" w:color="auto" w:fill="FFFFFF"/>
          <w:lang w:val="hy-AM"/>
        </w:rPr>
        <w:t xml:space="preserve"> 1-ին եռամսյակի</w:t>
      </w:r>
      <w:r>
        <w:rPr>
          <w:rFonts w:ascii="Sylfaen" w:hAnsi="Sylfaen" w:cs="Tahoma"/>
          <w:i/>
          <w:sz w:val="24"/>
          <w:szCs w:val="24"/>
          <w:shd w:val="clear" w:color="auto" w:fill="FFFFFF"/>
          <w:lang w:val="hy-AM"/>
        </w:rPr>
        <w:t xml:space="preserve"> </w:t>
      </w:r>
      <w:r w:rsidRPr="002A6737">
        <w:rPr>
          <w:rFonts w:ascii="Sylfaen" w:hAnsi="Sylfaen" w:cs="Tahoma"/>
          <w:i/>
          <w:sz w:val="24"/>
          <w:szCs w:val="24"/>
          <w:shd w:val="clear" w:color="auto" w:fill="FFFFFF"/>
          <w:lang w:val="hy-AM"/>
        </w:rPr>
        <w:t xml:space="preserve">ընթացքում </w:t>
      </w:r>
      <w:r w:rsidR="00B838AD" w:rsidRPr="00535F4E">
        <w:rPr>
          <w:rFonts w:ascii="Sylfaen" w:hAnsi="Sylfaen" w:cs="Sylfaen"/>
          <w:i/>
          <w:sz w:val="24"/>
          <w:szCs w:val="24"/>
          <w:lang w:val="hy-AM"/>
        </w:rPr>
        <w:t>գրանցվել է ԶԼՄ-ների</w:t>
      </w:r>
      <w:r w:rsidR="00B838AD" w:rsidRPr="00535F4E">
        <w:rPr>
          <w:rFonts w:ascii="Sylfaen" w:hAnsi="Sylfaen" w:cs="Sylfaen"/>
          <w:bCs/>
          <w:i/>
          <w:iCs/>
          <w:sz w:val="24"/>
          <w:szCs w:val="24"/>
          <w:lang w:val="hy-AM"/>
        </w:rPr>
        <w:t xml:space="preserve"> և լրագրողների նկատմամբ</w:t>
      </w:r>
      <w:r w:rsidR="00B838AD" w:rsidRPr="00535F4E">
        <w:rPr>
          <w:rFonts w:ascii="Sylfaen" w:hAnsi="Sylfaen" w:cs="Sylfaen"/>
          <w:i/>
          <w:sz w:val="24"/>
          <w:szCs w:val="24"/>
          <w:lang w:val="hy-AM"/>
        </w:rPr>
        <w:t xml:space="preserve"> տարատեսակ ճնշումների </w:t>
      </w:r>
      <w:r w:rsidR="00F24090">
        <w:rPr>
          <w:rFonts w:ascii="Times New Roman" w:hAnsi="Times New Roman" w:cs="Times New Roman"/>
          <w:b/>
          <w:i/>
          <w:sz w:val="24"/>
          <w:szCs w:val="24"/>
          <w:lang w:val="hy-AM"/>
        </w:rPr>
        <w:t>2</w:t>
      </w:r>
      <w:r w:rsidR="00CF78F6" w:rsidRPr="00CF78F6">
        <w:rPr>
          <w:rFonts w:ascii="Times New Roman" w:hAnsi="Times New Roman" w:cs="Times New Roman"/>
          <w:b/>
          <w:i/>
          <w:sz w:val="24"/>
          <w:szCs w:val="24"/>
          <w:lang w:val="hy-AM"/>
        </w:rPr>
        <w:t>2</w:t>
      </w:r>
      <w:r w:rsidR="00F24090">
        <w:rPr>
          <w:rFonts w:ascii="Times New Roman" w:hAnsi="Times New Roman" w:cs="Times New Roman"/>
          <w:b/>
          <w:i/>
          <w:sz w:val="24"/>
          <w:szCs w:val="24"/>
          <w:lang w:val="hy-AM"/>
        </w:rPr>
        <w:t xml:space="preserve"> </w:t>
      </w:r>
      <w:r w:rsidR="00B838AD" w:rsidRPr="00535F4E">
        <w:rPr>
          <w:rFonts w:ascii="Sylfaen" w:hAnsi="Sylfaen" w:cs="Sylfaen"/>
          <w:i/>
          <w:sz w:val="24"/>
          <w:szCs w:val="24"/>
          <w:lang w:val="hy-AM"/>
        </w:rPr>
        <w:t>դեպք։ Դ</w:t>
      </w:r>
      <w:r w:rsidR="00B838AD" w:rsidRPr="00535F4E">
        <w:rPr>
          <w:rFonts w:ascii="Sylfaen" w:hAnsi="Sylfaen" w:cs="Arial"/>
          <w:i/>
          <w:sz w:val="24"/>
          <w:szCs w:val="24"/>
          <w:shd w:val="clear" w:color="auto" w:fill="FFFFFF"/>
          <w:lang w:val="hy-AM"/>
        </w:rPr>
        <w:t>րանք</w:t>
      </w:r>
      <w:r w:rsidR="00B838AD" w:rsidRPr="00535F4E">
        <w:rPr>
          <w:rFonts w:ascii="Sylfaen" w:hAnsi="Sylfaen" w:cs="Sylfaen"/>
          <w:i/>
          <w:sz w:val="24"/>
          <w:szCs w:val="24"/>
          <w:lang w:val="hy-AM"/>
        </w:rPr>
        <w:t>, ինչպես նաև նախորդ տարիներին արձանագրված փաստերի հետ կապված զարգացումներն ու հանգուցալուծումները ներկայացնում ենք զեկույցի այս ենթաբաժնում ժամանակագրական կարգով։</w:t>
      </w:r>
    </w:p>
    <w:p w14:paraId="7AC1D3B7" w14:textId="77777777" w:rsidR="00B838AD" w:rsidRDefault="00B838AD" w:rsidP="00B838AD">
      <w:pPr>
        <w:spacing w:after="0" w:line="240" w:lineRule="auto"/>
        <w:rPr>
          <w:rFonts w:ascii="Sylfaen" w:hAnsi="Sylfaen" w:cs="Sylfaen"/>
          <w:bCs/>
          <w:i/>
          <w:iCs/>
          <w:sz w:val="24"/>
          <w:szCs w:val="24"/>
          <w:lang w:val="hy-AM"/>
        </w:rPr>
      </w:pPr>
    </w:p>
    <w:p w14:paraId="5A0F24F3" w14:textId="77777777" w:rsidR="009D08FC" w:rsidRDefault="009D08FC" w:rsidP="009D08FC">
      <w:pPr>
        <w:rPr>
          <w:rFonts w:ascii="Sylfaen" w:hAnsi="Sylfaen"/>
          <w:b/>
          <w:bCs/>
          <w:sz w:val="24"/>
          <w:szCs w:val="24"/>
          <w:lang w:val="hy-AM"/>
        </w:rPr>
      </w:pPr>
    </w:p>
    <w:p w14:paraId="13FB4A4B" w14:textId="77777777" w:rsidR="00A12720" w:rsidRPr="00316C31" w:rsidRDefault="00A12720" w:rsidP="00A12720">
      <w:pPr>
        <w:spacing w:after="0" w:line="240" w:lineRule="auto"/>
        <w:ind w:firstLine="567"/>
        <w:rPr>
          <w:rFonts w:ascii="Sylfaen" w:eastAsia="Times New Roman" w:hAnsi="Sylfaen" w:cs="Times New Roman"/>
          <w:sz w:val="24"/>
          <w:szCs w:val="24"/>
          <w:lang w:val="hy-AM" w:eastAsia="ru-RU"/>
        </w:rPr>
      </w:pPr>
      <w:r w:rsidRPr="00316C31">
        <w:rPr>
          <w:rFonts w:ascii="Sylfaen" w:hAnsi="Sylfaen"/>
          <w:b/>
          <w:iCs/>
          <w:sz w:val="24"/>
          <w:szCs w:val="24"/>
          <w:lang w:val="hy-AM"/>
        </w:rPr>
        <w:t>Հունվարի 5-ին</w:t>
      </w:r>
      <w:r w:rsidRPr="00316C31">
        <w:rPr>
          <w:rFonts w:ascii="Sylfaen" w:hAnsi="Sylfaen"/>
          <w:bCs/>
          <w:iCs/>
          <w:sz w:val="24"/>
          <w:szCs w:val="24"/>
          <w:lang w:val="hy-AM"/>
        </w:rPr>
        <w:t xml:space="preserve"> Վերաքննիչ քաղաքացիական դատարանը մերժել է </w:t>
      </w:r>
      <w:r w:rsidRPr="00316C31">
        <w:rPr>
          <w:rFonts w:ascii="Sylfaen" w:hAnsi="Sylfaen"/>
          <w:sz w:val="24"/>
          <w:szCs w:val="24"/>
          <w:lang w:val="hy-AM"/>
        </w:rPr>
        <w:t>«Նյուզ ԷյԷմ» ՍՊԸ-ն ընդդեմ «Հայկական ժամանակ» օրաթերթի հիմնադիր «Դարեսկիզբ» ՍՊԸ-ի գործով</w:t>
      </w:r>
      <w:r w:rsidRPr="00316C31">
        <w:rPr>
          <w:rFonts w:ascii="Sylfaen" w:hAnsi="Sylfaen"/>
          <w:bCs/>
          <w:iCs/>
          <w:sz w:val="24"/>
          <w:szCs w:val="24"/>
          <w:lang w:val="hy-AM"/>
        </w:rPr>
        <w:t xml:space="preserve"> հայցվորի ներկայացրած բողոքն առաջին ատյանի դատարանի վճռի դեմ և այն թողել անփոփոխ: </w:t>
      </w:r>
      <w:r w:rsidRPr="00316C31">
        <w:rPr>
          <w:rFonts w:ascii="Sylfaen" w:eastAsia="Times New Roman" w:hAnsi="Sylfaen" w:cs="Sylfaen"/>
          <w:bCs/>
          <w:sz w:val="24"/>
          <w:szCs w:val="24"/>
          <w:lang w:val="hy-AM" w:eastAsia="ru-RU"/>
        </w:rPr>
        <w:t>2025թ</w:t>
      </w:r>
      <w:r w:rsidRPr="00316C31">
        <w:rPr>
          <w:rFonts w:ascii="Times New Roman" w:eastAsia="Times New Roman" w:hAnsi="Times New Roman" w:cs="Times New Roman"/>
          <w:bCs/>
          <w:sz w:val="24"/>
          <w:szCs w:val="24"/>
          <w:lang w:val="hy-AM" w:eastAsia="ru-RU"/>
        </w:rPr>
        <w:t>․</w:t>
      </w:r>
      <w:r w:rsidRPr="00316C31">
        <w:rPr>
          <w:rFonts w:ascii="Sylfaen" w:eastAsia="Times New Roman" w:hAnsi="Sylfaen" w:cs="Sylfaen"/>
          <w:bCs/>
          <w:sz w:val="24"/>
          <w:szCs w:val="24"/>
          <w:lang w:val="hy-AM" w:eastAsia="ru-RU"/>
        </w:rPr>
        <w:t xml:space="preserve"> ա</w:t>
      </w:r>
      <w:r w:rsidRPr="00316C31">
        <w:rPr>
          <w:rFonts w:ascii="Sylfaen" w:hAnsi="Sylfaen" w:cs="Sylfaen"/>
          <w:bCs/>
          <w:sz w:val="24"/>
          <w:szCs w:val="24"/>
          <w:lang w:val="hy-AM"/>
        </w:rPr>
        <w:t>պրիլի 10-ին</w:t>
      </w:r>
      <w:r w:rsidRPr="00316C31">
        <w:rPr>
          <w:rFonts w:ascii="Sylfaen" w:hAnsi="Sylfaen"/>
          <w:sz w:val="24"/>
          <w:szCs w:val="24"/>
          <w:lang w:val="hy-AM"/>
        </w:rPr>
        <w:t xml:space="preserve"> դատարանի վճռով հայցը մերժվել էր</w:t>
      </w:r>
      <w:r w:rsidRPr="00316C31">
        <w:rPr>
          <w:rFonts w:ascii="Times New Roman" w:hAnsi="Times New Roman" w:cs="Times New Roman"/>
          <w:sz w:val="24"/>
          <w:szCs w:val="24"/>
          <w:lang w:val="hy-AM"/>
        </w:rPr>
        <w:t>,</w:t>
      </w:r>
      <w:r w:rsidRPr="00316C31">
        <w:rPr>
          <w:rFonts w:ascii="Sylfaen" w:eastAsia="Times New Roman" w:hAnsi="Sylfaen" w:cs="Times New Roman"/>
          <w:sz w:val="24"/>
          <w:szCs w:val="24"/>
          <w:lang w:val="hy-AM" w:eastAsia="ru-RU"/>
        </w:rPr>
        <w:t xml:space="preserve"> հայցվորը պարտավորեցվել էր վճարել 100 հազար դրամ` փաստաբանի վարձատրության գումար։</w:t>
      </w:r>
      <w:r w:rsidRPr="00316C31">
        <w:rPr>
          <w:rFonts w:ascii="Sylfaen" w:eastAsia="Times New Roman" w:hAnsi="Sylfaen" w:cs="Times New Roman"/>
          <w:sz w:val="24"/>
          <w:szCs w:val="24"/>
          <w:lang w:val="hy-AM" w:eastAsia="ru-RU"/>
        </w:rPr>
        <w:br/>
      </w:r>
      <w:r w:rsidRPr="00316C31">
        <w:rPr>
          <w:rFonts w:ascii="Sylfaen" w:eastAsia="Times New Roman" w:hAnsi="Sylfaen" w:cs="Times New Roman"/>
          <w:sz w:val="24"/>
          <w:szCs w:val="24"/>
          <w:lang w:val="hy-AM" w:eastAsia="ru-RU"/>
        </w:rPr>
        <w:tab/>
        <w:t>Հիշեցնենք՝ գործարար համբավին պատճառված վնասի փոխհատուցման (200 հազար դրամի չափով) պահանջով 2018թ</w:t>
      </w:r>
      <w:r w:rsidRPr="00316C31">
        <w:rPr>
          <w:rFonts w:ascii="Times New Roman" w:hAnsi="Times New Roman" w:cs="Times New Roman"/>
          <w:bCs/>
          <w:iCs/>
          <w:sz w:val="24"/>
          <w:szCs w:val="24"/>
          <w:lang w:val="hy-AM"/>
        </w:rPr>
        <w:t>․</w:t>
      </w:r>
      <w:r w:rsidRPr="00316C31">
        <w:rPr>
          <w:rFonts w:ascii="Sylfaen" w:hAnsi="Sylfaen"/>
          <w:bCs/>
          <w:iCs/>
          <w:sz w:val="24"/>
          <w:szCs w:val="24"/>
          <w:lang w:val="hy-AM"/>
        </w:rPr>
        <w:t xml:space="preserve"> սեպտեմբերի 26-ին ներկայացված հայցի առիթը եղել է 2018թ</w:t>
      </w:r>
      <w:r w:rsidRPr="00316C31">
        <w:rPr>
          <w:rFonts w:ascii="Times New Roman" w:hAnsi="Times New Roman" w:cs="Times New Roman"/>
          <w:bCs/>
          <w:iCs/>
          <w:sz w:val="24"/>
          <w:szCs w:val="24"/>
          <w:lang w:val="hy-AM"/>
        </w:rPr>
        <w:t>․</w:t>
      </w:r>
      <w:r w:rsidRPr="00316C31">
        <w:rPr>
          <w:rFonts w:ascii="Sylfaen" w:hAnsi="Sylfaen"/>
          <w:bCs/>
          <w:iCs/>
          <w:sz w:val="24"/>
          <w:szCs w:val="24"/>
          <w:lang w:val="hy-AM"/>
        </w:rPr>
        <w:t xml:space="preserve"> օգոստոսի 21-ին «ՀԺ»-ի հրապարակած «Արարատ, Արմնյուզ, Հ2, News.am, Երկիր Մեդիա, ֆեյքեր. որ լրատվամիջոցներն է «առել» Քոչարյանը» հոդվածը</w:t>
      </w:r>
      <w:r w:rsidRPr="00316C31">
        <w:rPr>
          <w:rStyle w:val="FootnoteReference"/>
          <w:rFonts w:ascii="Sylfaen" w:hAnsi="Sylfaen"/>
          <w:lang w:val="hy-AM"/>
        </w:rPr>
        <w:footnoteReference w:id="26"/>
      </w:r>
      <w:r w:rsidRPr="00316C31">
        <w:rPr>
          <w:rFonts w:ascii="Sylfaen" w:hAnsi="Sylfaen"/>
          <w:lang w:val="hy-AM"/>
        </w:rPr>
        <w:t xml:space="preserve">։ </w:t>
      </w:r>
      <w:r w:rsidRPr="00316C31">
        <w:rPr>
          <w:rFonts w:ascii="Sylfaen" w:eastAsia="Times New Roman" w:hAnsi="Sylfaen" w:cs="Sylfaen"/>
          <w:b/>
          <w:bCs/>
          <w:sz w:val="24"/>
          <w:szCs w:val="24"/>
          <w:lang w:val="hy-AM" w:eastAsia="ru-RU"/>
        </w:rPr>
        <w:tab/>
      </w:r>
    </w:p>
    <w:p w14:paraId="2A5DDF3D" w14:textId="77777777" w:rsidR="00A12720" w:rsidRPr="00316C31" w:rsidRDefault="00A12720" w:rsidP="00A12720">
      <w:pPr>
        <w:spacing w:after="0"/>
        <w:ind w:firstLine="708"/>
        <w:rPr>
          <w:rFonts w:ascii="Sylfaen" w:eastAsia="Times New Roman" w:hAnsi="Sylfaen" w:cs="Times New Roman"/>
          <w:sz w:val="24"/>
          <w:szCs w:val="24"/>
          <w:lang w:val="hy-AM" w:eastAsia="ru-RU"/>
        </w:rPr>
      </w:pPr>
      <w:r w:rsidRPr="00316C31">
        <w:rPr>
          <w:rFonts w:ascii="Sylfaen" w:eastAsia="Times New Roman" w:hAnsi="Sylfaen" w:cs="Times New Roman"/>
          <w:sz w:val="24"/>
          <w:szCs w:val="24"/>
          <w:lang w:val="hy-AM" w:eastAsia="ru-RU"/>
        </w:rPr>
        <w:t>Փետրվարի 5-ին հայցվոր կողմը բողոք է ներկայացրել Վճռաբեկ դատարան։</w:t>
      </w:r>
    </w:p>
    <w:p w14:paraId="6E49DF47" w14:textId="77777777" w:rsidR="00A12720" w:rsidRPr="00316C31" w:rsidRDefault="00A12720" w:rsidP="00A12720">
      <w:pPr>
        <w:shd w:val="clear" w:color="auto" w:fill="FFFFFF"/>
        <w:spacing w:after="0" w:line="240" w:lineRule="auto"/>
        <w:rPr>
          <w:rFonts w:ascii="Sylfaen" w:eastAsiaTheme="majorEastAsia" w:hAnsi="Sylfaen" w:cstheme="majorBidi"/>
          <w:sz w:val="24"/>
          <w:szCs w:val="24"/>
          <w:lang w:val="hy-AM"/>
        </w:rPr>
      </w:pPr>
      <w:r w:rsidRPr="00316C31">
        <w:rPr>
          <w:rFonts w:ascii="Sylfaen" w:eastAsiaTheme="majorEastAsia" w:hAnsi="Sylfaen" w:cstheme="majorBidi"/>
          <w:sz w:val="24"/>
          <w:szCs w:val="24"/>
          <w:lang w:val="hy-AM"/>
        </w:rPr>
        <w:lastRenderedPageBreak/>
        <w:tab/>
      </w:r>
    </w:p>
    <w:p w14:paraId="2307A8DF" w14:textId="567AB9CB" w:rsidR="00A12720" w:rsidRDefault="00A12720" w:rsidP="00A12720">
      <w:pPr>
        <w:spacing w:after="0" w:line="240" w:lineRule="auto"/>
        <w:rPr>
          <w:rFonts w:ascii="Sylfaen" w:hAnsi="Sylfaen"/>
          <w:sz w:val="24"/>
          <w:szCs w:val="24"/>
          <w:lang w:val="hy-AM"/>
        </w:rPr>
      </w:pPr>
      <w:r w:rsidRPr="00316C31">
        <w:rPr>
          <w:rFonts w:ascii="Sylfaen" w:eastAsiaTheme="majorEastAsia" w:hAnsi="Sylfaen" w:cstheme="majorBidi"/>
          <w:sz w:val="24"/>
          <w:szCs w:val="24"/>
          <w:lang w:val="hy-AM"/>
        </w:rPr>
        <w:tab/>
      </w:r>
      <w:r w:rsidRPr="00316C31">
        <w:rPr>
          <w:rFonts w:ascii="Sylfaen" w:eastAsiaTheme="majorEastAsia" w:hAnsi="Sylfaen" w:cstheme="majorBidi"/>
          <w:b/>
          <w:bCs/>
          <w:sz w:val="24"/>
          <w:szCs w:val="24"/>
          <w:lang w:val="hy-AM"/>
        </w:rPr>
        <w:t xml:space="preserve">Հունվարի 5-ին </w:t>
      </w:r>
      <w:r w:rsidRPr="00316C31">
        <w:rPr>
          <w:rFonts w:ascii="Sylfaen" w:eastAsia="Microsoft YaHei" w:hAnsi="Sylfaen" w:cs="Microsoft YaHei"/>
          <w:sz w:val="24"/>
          <w:szCs w:val="24"/>
          <w:lang w:val="hy-AM"/>
        </w:rPr>
        <w:t>Երևանի ընդհանուր իրավասության դատարանը վարույթ է ընդունել 2025 թ</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դ</w:t>
      </w:r>
      <w:r w:rsidRPr="00316C31">
        <w:rPr>
          <w:rFonts w:ascii="Sylfaen" w:eastAsiaTheme="majorEastAsia" w:hAnsi="Sylfaen" w:cstheme="majorBidi"/>
          <w:sz w:val="24"/>
          <w:szCs w:val="24"/>
          <w:lang w:val="hy-AM"/>
        </w:rPr>
        <w:t>եկտեմբերի 19-ին</w:t>
      </w:r>
      <w:r w:rsidRPr="00316C31">
        <w:rPr>
          <w:rFonts w:ascii="Sylfaen" w:eastAsiaTheme="majorEastAsia" w:hAnsi="Sylfaen" w:cstheme="majorBidi"/>
          <w:b/>
          <w:bCs/>
          <w:sz w:val="24"/>
          <w:szCs w:val="24"/>
          <w:lang w:val="hy-AM"/>
        </w:rPr>
        <w:t xml:space="preserve"> </w:t>
      </w:r>
      <w:r w:rsidRPr="00316C31">
        <w:rPr>
          <w:rFonts w:ascii="Sylfaen" w:eastAsia="Microsoft YaHei" w:hAnsi="Sylfaen" w:cs="Microsoft YaHei"/>
          <w:sz w:val="24"/>
          <w:szCs w:val="24"/>
          <w:lang w:val="hy-AM"/>
        </w:rPr>
        <w:t xml:space="preserve">Ազգային բժշկական պալատի նախագահ Նարեկ Վանեսյանի հայցն ընդդեմ «Ժողովուրդ թերթի խմբագրություն» ՍՊԸ-ի՝ հերքում հրապարակելուն պարտավորեցնելու, վիրավորանքով և զրպարտությամբ անձի պատվին, արժանապատվությանը և գործարար համբավին պատճառված վնասի համար ընդհանուր 300 հազար դրամ փոխհատուցում բռնագանձելու պահանջներով։ Հայցի առիթը նոյեմբերի 20-ին ՍՊԸ-ին պատկանող </w:t>
      </w:r>
      <w:r w:rsidRPr="00316C31">
        <w:rPr>
          <w:rFonts w:ascii="Sylfaen" w:eastAsia="Microsoft YaHei" w:hAnsi="Sylfaen" w:cs="Microsoft YaHei"/>
          <w:i/>
          <w:sz w:val="24"/>
          <w:szCs w:val="24"/>
          <w:lang w:val="hy-AM"/>
        </w:rPr>
        <w:t>Armlur.am</w:t>
      </w:r>
      <w:r w:rsidRPr="00316C31">
        <w:rPr>
          <w:rFonts w:ascii="Sylfaen" w:eastAsia="Microsoft YaHei" w:hAnsi="Sylfaen" w:cs="Microsoft YaHei"/>
          <w:sz w:val="24"/>
          <w:szCs w:val="24"/>
          <w:lang w:val="hy-AM"/>
        </w:rPr>
        <w:t xml:space="preserve"> լրատվական կայքում հրապարակված «Ինչպես են Արսեն Թորոսյանի օրոք մսխվել COVID-ի գումարները. կոռուպցիայի մաս 6» հոդվածն է</w:t>
      </w:r>
      <w:r w:rsidRPr="00316C31">
        <w:rPr>
          <w:rStyle w:val="FootnoteReference"/>
          <w:rFonts w:ascii="Sylfaen" w:eastAsia="Microsoft YaHei" w:hAnsi="Sylfaen" w:cs="Microsoft YaHei"/>
          <w:sz w:val="24"/>
          <w:szCs w:val="24"/>
          <w:lang w:val="hy-AM"/>
        </w:rPr>
        <w:footnoteReference w:id="27"/>
      </w:r>
      <w:r w:rsidRPr="00316C31">
        <w:rPr>
          <w:rFonts w:ascii="Sylfaen" w:eastAsia="Microsoft YaHei" w:hAnsi="Sylfaen" w:cs="Microsoft YaHei"/>
          <w:sz w:val="24"/>
          <w:szCs w:val="24"/>
          <w:lang w:val="hy-AM"/>
        </w:rPr>
        <w:t xml:space="preserve">։ Ըստ այդմ՝ Նարեկ Վանեսյանը ներկայացվում է որպես կոռումպացված գործիչ, որը պետբյուջեի միջոցները տնօրինում էր այնպես, ինչպես ցանկանում էր: </w:t>
      </w:r>
      <w:r w:rsidRPr="00316C31">
        <w:rPr>
          <w:rFonts w:ascii="Sylfaen" w:eastAsia="Microsoft YaHei" w:hAnsi="Sylfaen" w:cs="Microsoft YaHei"/>
          <w:sz w:val="24"/>
          <w:szCs w:val="24"/>
          <w:lang w:val="hy-AM"/>
        </w:rPr>
        <w:br/>
      </w:r>
      <w:r w:rsidRPr="00316C31">
        <w:rPr>
          <w:rFonts w:ascii="Sylfaen" w:eastAsia="Microsoft YaHei" w:hAnsi="Sylfaen" w:cs="Microsoft YaHei"/>
          <w:sz w:val="24"/>
          <w:szCs w:val="24"/>
          <w:lang w:val="hy-AM"/>
        </w:rPr>
        <w:tab/>
        <w:t>Եռամսյակի ավարտի դրությամբ դ</w:t>
      </w:r>
      <w:r w:rsidRPr="00316C31">
        <w:rPr>
          <w:rFonts w:ascii="Sylfaen" w:hAnsi="Sylfaen"/>
          <w:sz w:val="24"/>
          <w:szCs w:val="24"/>
          <w:lang w:val="hy-AM"/>
        </w:rPr>
        <w:t>ատական նիստի օր նշանակված չէ։</w:t>
      </w:r>
    </w:p>
    <w:p w14:paraId="3D3675A4" w14:textId="4FF82339" w:rsidR="00B17514" w:rsidRDefault="00B17514" w:rsidP="00A12720">
      <w:pPr>
        <w:spacing w:after="0" w:line="240" w:lineRule="auto"/>
        <w:rPr>
          <w:rFonts w:ascii="Sylfaen" w:hAnsi="Sylfaen"/>
          <w:sz w:val="24"/>
          <w:szCs w:val="24"/>
          <w:lang w:val="hy-AM"/>
        </w:rPr>
      </w:pPr>
    </w:p>
    <w:p w14:paraId="36AEC3F0" w14:textId="19642402" w:rsidR="00B17514" w:rsidRPr="00F80114" w:rsidRDefault="00B17514" w:rsidP="00B17514">
      <w:pPr>
        <w:rPr>
          <w:rFonts w:ascii="Sylfaen" w:hAnsi="Sylfaen"/>
          <w:sz w:val="24"/>
          <w:szCs w:val="24"/>
          <w:lang w:val="hy-AM"/>
        </w:rPr>
      </w:pPr>
      <w:r>
        <w:rPr>
          <w:rFonts w:ascii="Sylfaen" w:hAnsi="Sylfaen"/>
          <w:b/>
          <w:bCs/>
          <w:sz w:val="24"/>
          <w:szCs w:val="24"/>
          <w:lang w:val="hy-AM"/>
        </w:rPr>
        <w:tab/>
      </w:r>
      <w:r w:rsidRPr="004D4565">
        <w:rPr>
          <w:rFonts w:ascii="Sylfaen" w:hAnsi="Sylfaen"/>
          <w:b/>
          <w:bCs/>
          <w:sz w:val="24"/>
          <w:szCs w:val="24"/>
          <w:lang w:val="hy-AM"/>
        </w:rPr>
        <w:t>Հունվարի 5-ին</w:t>
      </w:r>
      <w:r w:rsidRPr="00F80114">
        <w:rPr>
          <w:rFonts w:ascii="Sylfaen" w:hAnsi="Sylfaen"/>
          <w:sz w:val="24"/>
          <w:szCs w:val="24"/>
          <w:lang w:val="hy-AM"/>
        </w:rPr>
        <w:t xml:space="preserve"> «Հայաստանի էլեկտրական ցանցեր» ՓԲԸ-ի ժամանակավոր կառավարիչ Ռոմանոս Պետրոսյանը հայցադիմում է ներկայացրել Երևանի ընդհանուր իրավասության դատարան ընդդիմադիր գործիչ Էդգար Ղազարյանի և  </w:t>
      </w:r>
      <w:r w:rsidRPr="00CE36EF">
        <w:rPr>
          <w:rFonts w:ascii="Sylfaen" w:hAnsi="Sylfaen"/>
          <w:i/>
          <w:iCs/>
          <w:sz w:val="24"/>
          <w:szCs w:val="24"/>
          <w:lang w:val="hy-AM"/>
        </w:rPr>
        <w:t>Antifake TV</w:t>
      </w:r>
      <w:r w:rsidRPr="00F80114">
        <w:rPr>
          <w:rFonts w:ascii="Sylfaen" w:hAnsi="Sylfaen"/>
          <w:sz w:val="24"/>
          <w:szCs w:val="24"/>
          <w:lang w:val="hy-AM"/>
        </w:rPr>
        <w:t xml:space="preserve">-ի գլխավոր խմբագիր Աստղիկ Մաթևոսյանի դեմ՝ վիրավորանք և զրպարտություն համարվող տեղեկությունները հերքելու, ներողություն խնդրելու և </w:t>
      </w:r>
      <w:r>
        <w:rPr>
          <w:rFonts w:ascii="Sylfaen" w:hAnsi="Sylfaen"/>
          <w:sz w:val="24"/>
          <w:szCs w:val="24"/>
          <w:lang w:val="hy-AM"/>
        </w:rPr>
        <w:t xml:space="preserve">դրամական </w:t>
      </w:r>
      <w:r w:rsidRPr="00F80114">
        <w:rPr>
          <w:rFonts w:ascii="Sylfaen" w:hAnsi="Sylfaen"/>
          <w:sz w:val="24"/>
          <w:szCs w:val="24"/>
          <w:lang w:val="hy-AM"/>
        </w:rPr>
        <w:t>փոխհատուց</w:t>
      </w:r>
      <w:r>
        <w:rPr>
          <w:rFonts w:ascii="Sylfaen" w:hAnsi="Sylfaen"/>
          <w:sz w:val="24"/>
          <w:szCs w:val="24"/>
          <w:lang w:val="hy-AM"/>
        </w:rPr>
        <w:t>ու</w:t>
      </w:r>
      <w:r w:rsidRPr="00F80114">
        <w:rPr>
          <w:rFonts w:ascii="Sylfaen" w:hAnsi="Sylfaen"/>
          <w:sz w:val="24"/>
          <w:szCs w:val="24"/>
          <w:lang w:val="hy-AM"/>
        </w:rPr>
        <w:t>մ</w:t>
      </w:r>
      <w:r>
        <w:rPr>
          <w:rFonts w:ascii="Sylfaen" w:hAnsi="Sylfaen"/>
          <w:sz w:val="24"/>
          <w:szCs w:val="24"/>
          <w:lang w:val="hy-AM"/>
        </w:rPr>
        <w:t xml:space="preserve"> վճարելու</w:t>
      </w:r>
      <w:r w:rsidRPr="00F80114">
        <w:rPr>
          <w:rFonts w:ascii="Sylfaen" w:hAnsi="Sylfaen"/>
          <w:sz w:val="24"/>
          <w:szCs w:val="24"/>
          <w:lang w:val="hy-AM"/>
        </w:rPr>
        <w:t xml:space="preserve"> պահանջներով։ Հայցի առիթը լրատվամիջոցի «Ղազարյան VS Ղազարյան</w:t>
      </w:r>
      <w:r w:rsidRPr="00F80114">
        <w:rPr>
          <w:rFonts w:ascii="Times New Roman" w:hAnsi="Times New Roman" w:cs="Times New Roman"/>
          <w:sz w:val="24"/>
          <w:szCs w:val="24"/>
          <w:lang w:val="hy-AM"/>
        </w:rPr>
        <w:t>․</w:t>
      </w:r>
      <w:r w:rsidRPr="00F80114">
        <w:rPr>
          <w:rFonts w:ascii="Sylfaen" w:hAnsi="Sylfaen"/>
          <w:sz w:val="24"/>
          <w:szCs w:val="24"/>
          <w:lang w:val="hy-AM"/>
        </w:rPr>
        <w:t> </w:t>
      </w:r>
      <w:hyperlink r:id="rId18" w:history="1">
        <w:r w:rsidRPr="00F80114">
          <w:rPr>
            <w:rFonts w:ascii="Sylfaen" w:hAnsi="Sylfaen"/>
            <w:sz w:val="24"/>
            <w:szCs w:val="24"/>
            <w:lang w:val="hy-AM"/>
          </w:rPr>
          <w:t>#125</w:t>
        </w:r>
      </w:hyperlink>
      <w:r w:rsidRPr="00F80114">
        <w:rPr>
          <w:rFonts w:ascii="Sylfaen" w:hAnsi="Sylfaen"/>
          <w:sz w:val="24"/>
          <w:szCs w:val="24"/>
          <w:lang w:val="hy-AM"/>
        </w:rPr>
        <w:t xml:space="preserve"> հարցազրույց Ռոմանոս Պետրոսյան հետ» դեկտեմբերի 2-ի թողարկման ընթացքում Ռոմանոս Պետրոսյանի հասցեին Էդգար Ղազարյանի կողմից հնչեցված արտահայտություններն են</w:t>
      </w:r>
      <w:r w:rsidRPr="00F80114">
        <w:rPr>
          <w:rStyle w:val="FootnoteReference"/>
          <w:rFonts w:ascii="Sylfaen" w:hAnsi="Sylfaen"/>
          <w:sz w:val="24"/>
          <w:szCs w:val="24"/>
          <w:lang w:val="hy-AM"/>
        </w:rPr>
        <w:footnoteReference w:id="28"/>
      </w:r>
      <w:r w:rsidRPr="00F80114">
        <w:rPr>
          <w:rFonts w:ascii="Sylfaen" w:hAnsi="Sylfaen"/>
          <w:sz w:val="24"/>
          <w:szCs w:val="24"/>
          <w:lang w:val="hy-AM"/>
        </w:rPr>
        <w:t>։ Մասնավորապես այն, որ «ՀԷՑ-ը թուրքերին էժան վաճառելու նպատակ է դրվել, որն իրագործվում է Ռոմանոսի միջոցով</w:t>
      </w:r>
      <w:r w:rsidRPr="00F80114">
        <w:rPr>
          <w:rFonts w:ascii="Times New Roman" w:hAnsi="Times New Roman" w:cs="Times New Roman"/>
          <w:sz w:val="24"/>
          <w:szCs w:val="24"/>
          <w:lang w:val="hy-AM"/>
        </w:rPr>
        <w:t>․․․</w:t>
      </w:r>
      <w:r w:rsidRPr="00F80114">
        <w:rPr>
          <w:rFonts w:ascii="Sylfaen" w:hAnsi="Sylfaen"/>
          <w:sz w:val="24"/>
          <w:szCs w:val="24"/>
          <w:lang w:val="hy-AM"/>
        </w:rPr>
        <w:t xml:space="preserve"> թուրքերը որ լինեն տերերը, եթե քեզ հանեն, քո կնիկն էլ կլինի տնօրենը</w:t>
      </w:r>
      <w:r w:rsidRPr="00F80114">
        <w:rPr>
          <w:rFonts w:ascii="Times New Roman" w:hAnsi="Times New Roman" w:cs="Times New Roman"/>
          <w:sz w:val="24"/>
          <w:szCs w:val="24"/>
          <w:lang w:val="hy-AM"/>
        </w:rPr>
        <w:t xml:space="preserve">․․․։  </w:t>
      </w:r>
      <w:r w:rsidRPr="00F80114">
        <w:rPr>
          <w:rFonts w:ascii="Sylfaen" w:hAnsi="Sylfaen"/>
          <w:sz w:val="24"/>
          <w:szCs w:val="24"/>
          <w:lang w:val="hy-AM"/>
        </w:rPr>
        <w:t xml:space="preserve">Հայաստանը Ռոմանոսի կառավարումից մեծ վնասներ է կրում, իր թիմով ՀԷՑ-ին զրկեց լիցենզիայից, իր մարդկանց նշանակեց ՀԷՑ-ի տարբեր պաշտոններում…»։ Հունվարի 16-ին հայցադիմումը վերադարձվել է՝ փաստաթղթային թերությունները շտկելու համար, փետրվարի 13-ին՝ կրկին ներկայացվել, 25-ին ընդունվել վարույթ։ Դատական նիստի օր </w:t>
      </w:r>
      <w:r>
        <w:rPr>
          <w:rFonts w:ascii="Sylfaen" w:hAnsi="Sylfaen"/>
          <w:sz w:val="24"/>
          <w:szCs w:val="24"/>
          <w:lang w:val="hy-AM"/>
        </w:rPr>
        <w:t xml:space="preserve">եռամսյակի ավարտի դրությամբ </w:t>
      </w:r>
      <w:r w:rsidRPr="00F80114">
        <w:rPr>
          <w:rFonts w:ascii="Sylfaen" w:hAnsi="Sylfaen"/>
          <w:sz w:val="24"/>
          <w:szCs w:val="24"/>
          <w:lang w:val="hy-AM"/>
        </w:rPr>
        <w:t>նշանակված չէ։</w:t>
      </w:r>
    </w:p>
    <w:p w14:paraId="699FA6FA" w14:textId="72DD1C94" w:rsidR="00B17514" w:rsidRPr="00F80114" w:rsidRDefault="00B17514" w:rsidP="00B17514">
      <w:pPr>
        <w:rPr>
          <w:rFonts w:ascii="Arial" w:hAnsi="Arial" w:cs="Arial"/>
          <w:sz w:val="24"/>
          <w:szCs w:val="24"/>
          <w:lang w:val="hy-AM"/>
        </w:rPr>
      </w:pPr>
      <w:r w:rsidRPr="00F80114">
        <w:rPr>
          <w:rFonts w:ascii="Sylfaen" w:hAnsi="Sylfaen"/>
          <w:sz w:val="24"/>
          <w:szCs w:val="24"/>
          <w:lang w:val="hy-AM"/>
        </w:rPr>
        <w:tab/>
      </w:r>
      <w:r w:rsidRPr="004D4565">
        <w:rPr>
          <w:rFonts w:ascii="Sylfaen" w:hAnsi="Sylfaen"/>
          <w:b/>
          <w:bCs/>
          <w:sz w:val="24"/>
          <w:szCs w:val="24"/>
          <w:lang w:val="hy-AM"/>
        </w:rPr>
        <w:t>Հունվարի 6-ին</w:t>
      </w:r>
      <w:r w:rsidRPr="00F80114">
        <w:rPr>
          <w:rFonts w:ascii="Sylfaen" w:hAnsi="Sylfaen"/>
          <w:sz w:val="24"/>
          <w:szCs w:val="24"/>
          <w:lang w:val="hy-AM"/>
        </w:rPr>
        <w:t xml:space="preserve"> </w:t>
      </w:r>
      <w:r>
        <w:rPr>
          <w:rFonts w:ascii="Sylfaen" w:hAnsi="Sylfaen"/>
          <w:sz w:val="24"/>
          <w:szCs w:val="24"/>
          <w:lang w:val="hy-AM"/>
        </w:rPr>
        <w:t xml:space="preserve">քաղաքացի </w:t>
      </w:r>
      <w:r w:rsidRPr="00F80114">
        <w:rPr>
          <w:rFonts w:ascii="Sylfaen" w:hAnsi="Sylfaen"/>
          <w:sz w:val="24"/>
          <w:szCs w:val="24"/>
          <w:lang w:val="hy-AM"/>
        </w:rPr>
        <w:t xml:space="preserve">Արթուր Սիմոնյանը և «Հայաստանի ավետարանական հավատքի քրիստոնյաների Կյանքի խոսք եկեղեցի» կրոնական կազմակերպությունը հայցադիմում </w:t>
      </w:r>
      <w:r>
        <w:rPr>
          <w:rFonts w:ascii="Sylfaen" w:hAnsi="Sylfaen"/>
          <w:sz w:val="24"/>
          <w:szCs w:val="24"/>
          <w:lang w:val="hy-AM"/>
        </w:rPr>
        <w:t>են</w:t>
      </w:r>
      <w:r w:rsidRPr="00F80114">
        <w:rPr>
          <w:rFonts w:ascii="Sylfaen" w:hAnsi="Sylfaen"/>
          <w:sz w:val="24"/>
          <w:szCs w:val="24"/>
          <w:lang w:val="hy-AM"/>
        </w:rPr>
        <w:t xml:space="preserve"> ներկայացրել Երևանի ընդհանուր իրավասության դատարան ընդդեմ լրագրող Սյուզաննա Բադոյանի՝ զրպարտություն համարվող տեղեկությունները հերքելու, ներողություն </w:t>
      </w:r>
      <w:r w:rsidRPr="004D4565">
        <w:rPr>
          <w:rFonts w:ascii="Sylfaen" w:hAnsi="Sylfaen"/>
          <w:sz w:val="24"/>
          <w:szCs w:val="24"/>
          <w:lang w:val="hy-AM"/>
        </w:rPr>
        <w:t>խնդրելու և շուրջ 2,5 մլն դրամ</w:t>
      </w:r>
      <w:r w:rsidRPr="00F80114">
        <w:rPr>
          <w:rFonts w:ascii="Sylfaen" w:hAnsi="Sylfaen"/>
          <w:sz w:val="24"/>
          <w:szCs w:val="24"/>
          <w:lang w:val="hy-AM"/>
        </w:rPr>
        <w:t xml:space="preserve"> փոխհատուցում վճարելու պահանջներով։ Հայցի առիթը 2025թ</w:t>
      </w:r>
      <w:r w:rsidRPr="00F80114">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80114">
        <w:rPr>
          <w:rFonts w:ascii="Sylfaen" w:hAnsi="Sylfaen"/>
          <w:sz w:val="24"/>
          <w:szCs w:val="24"/>
          <w:lang w:val="hy-AM"/>
        </w:rPr>
        <w:t xml:space="preserve">դեկտեմբերի 7-ին լրագրողի ֆեյսբուքյան էջում հրապարակված տեսանյութին կից տեղեկությունն է՝ «Կյանքի </w:t>
      </w:r>
      <w:r>
        <w:rPr>
          <w:rFonts w:ascii="Sylfaen" w:hAnsi="Sylfaen"/>
          <w:sz w:val="24"/>
          <w:szCs w:val="24"/>
          <w:lang w:val="hy-AM"/>
        </w:rPr>
        <w:t>խ</w:t>
      </w:r>
      <w:r w:rsidRPr="00F80114">
        <w:rPr>
          <w:rFonts w:ascii="Sylfaen" w:hAnsi="Sylfaen"/>
          <w:sz w:val="24"/>
          <w:szCs w:val="24"/>
          <w:lang w:val="hy-AM"/>
        </w:rPr>
        <w:t xml:space="preserve">ոսք աղանդի ղեկավար Արթուր Սիմոնյանը Յոթ Վերքում Փաշինյանի </w:t>
      </w:r>
      <w:r w:rsidRPr="00F80114">
        <w:rPr>
          <w:rFonts w:ascii="Sylfaen" w:hAnsi="Sylfaen"/>
          <w:sz w:val="24"/>
          <w:szCs w:val="24"/>
          <w:lang w:val="hy-AM"/>
        </w:rPr>
        <w:lastRenderedPageBreak/>
        <w:t>համար ծեսին է մասնակցում»</w:t>
      </w:r>
      <w:r w:rsidRPr="00F80114">
        <w:rPr>
          <w:rStyle w:val="FootnoteReference"/>
          <w:rFonts w:ascii="Sylfaen" w:hAnsi="Sylfaen"/>
          <w:sz w:val="24"/>
          <w:szCs w:val="24"/>
          <w:lang w:val="hy-AM"/>
        </w:rPr>
        <w:footnoteReference w:id="29"/>
      </w:r>
      <w:r w:rsidRPr="00F80114">
        <w:rPr>
          <w:rFonts w:ascii="Sylfaen" w:hAnsi="Sylfaen"/>
          <w:sz w:val="24"/>
          <w:szCs w:val="24"/>
          <w:lang w:val="hy-AM"/>
        </w:rPr>
        <w:t xml:space="preserve">։ </w:t>
      </w:r>
      <w:r w:rsidRPr="00F80114">
        <w:rPr>
          <w:rFonts w:ascii="Sylfaen" w:hAnsi="Sylfaen"/>
          <w:sz w:val="24"/>
          <w:szCs w:val="24"/>
          <w:lang w:val="hy-AM"/>
        </w:rPr>
        <w:br/>
      </w:r>
      <w:r w:rsidRPr="00F80114">
        <w:rPr>
          <w:rFonts w:ascii="Sylfaen" w:hAnsi="Sylfaen"/>
          <w:sz w:val="24"/>
          <w:szCs w:val="24"/>
          <w:lang w:val="hy-AM"/>
        </w:rPr>
        <w:tab/>
        <w:t xml:space="preserve">Հունվարի 14-ին հայցադիմումը վերադարձվել է՝ փաստաթղթային թերությունների պատճառով։ Այս </w:t>
      </w:r>
      <w:r>
        <w:rPr>
          <w:rFonts w:ascii="Sylfaen" w:hAnsi="Sylfaen"/>
          <w:sz w:val="24"/>
          <w:szCs w:val="24"/>
          <w:lang w:val="hy-AM"/>
        </w:rPr>
        <w:t>որոշ</w:t>
      </w:r>
      <w:r w:rsidRPr="00F80114">
        <w:rPr>
          <w:rFonts w:ascii="Sylfaen" w:hAnsi="Sylfaen"/>
          <w:sz w:val="24"/>
          <w:szCs w:val="24"/>
          <w:lang w:val="hy-AM"/>
        </w:rPr>
        <w:t>մ</w:t>
      </w:r>
      <w:r>
        <w:rPr>
          <w:rFonts w:ascii="Sylfaen" w:hAnsi="Sylfaen"/>
          <w:sz w:val="24"/>
          <w:szCs w:val="24"/>
          <w:lang w:val="hy-AM"/>
        </w:rPr>
        <w:t>ան</w:t>
      </w:r>
      <w:r w:rsidRPr="00F80114">
        <w:rPr>
          <w:rFonts w:ascii="Sylfaen" w:hAnsi="Sylfaen"/>
          <w:sz w:val="24"/>
          <w:szCs w:val="24"/>
          <w:lang w:val="hy-AM"/>
        </w:rPr>
        <w:t xml:space="preserve"> </w:t>
      </w:r>
      <w:r>
        <w:rPr>
          <w:rFonts w:ascii="Sylfaen" w:hAnsi="Sylfaen"/>
          <w:sz w:val="24"/>
          <w:szCs w:val="24"/>
          <w:lang w:val="hy-AM"/>
        </w:rPr>
        <w:t xml:space="preserve">դեմ </w:t>
      </w:r>
      <w:r w:rsidRPr="00F80114">
        <w:rPr>
          <w:rFonts w:ascii="Sylfaen" w:hAnsi="Sylfaen"/>
          <w:sz w:val="24"/>
          <w:szCs w:val="24"/>
          <w:lang w:val="hy-AM"/>
        </w:rPr>
        <w:t xml:space="preserve">հայցվորը բողոք է </w:t>
      </w:r>
      <w:r>
        <w:rPr>
          <w:rFonts w:ascii="Sylfaen" w:hAnsi="Sylfaen"/>
          <w:sz w:val="24"/>
          <w:szCs w:val="24"/>
          <w:lang w:val="hy-AM"/>
        </w:rPr>
        <w:t>ներկայացրել Վ</w:t>
      </w:r>
      <w:r w:rsidRPr="00F80114">
        <w:rPr>
          <w:rFonts w:ascii="Sylfaen" w:hAnsi="Sylfaen"/>
          <w:sz w:val="24"/>
          <w:szCs w:val="24"/>
          <w:lang w:val="hy-AM"/>
        </w:rPr>
        <w:t>երաքննիչ</w:t>
      </w:r>
      <w:r>
        <w:rPr>
          <w:rFonts w:ascii="Sylfaen" w:hAnsi="Sylfaen"/>
          <w:sz w:val="24"/>
          <w:szCs w:val="24"/>
          <w:lang w:val="hy-AM"/>
        </w:rPr>
        <w:t xml:space="preserve"> քաղաքացիական</w:t>
      </w:r>
      <w:r w:rsidRPr="00F80114">
        <w:rPr>
          <w:rFonts w:ascii="Sylfaen" w:hAnsi="Sylfaen"/>
          <w:sz w:val="24"/>
          <w:szCs w:val="24"/>
          <w:lang w:val="hy-AM"/>
        </w:rPr>
        <w:t xml:space="preserve"> </w:t>
      </w:r>
      <w:r>
        <w:rPr>
          <w:rFonts w:ascii="Sylfaen" w:hAnsi="Sylfaen"/>
          <w:sz w:val="24"/>
          <w:szCs w:val="24"/>
          <w:lang w:val="hy-AM"/>
        </w:rPr>
        <w:t>դատարան</w:t>
      </w:r>
      <w:r w:rsidRPr="00F80114">
        <w:rPr>
          <w:rFonts w:ascii="Sylfaen" w:hAnsi="Sylfaen"/>
          <w:sz w:val="24"/>
          <w:szCs w:val="24"/>
          <w:lang w:val="hy-AM"/>
        </w:rPr>
        <w:t xml:space="preserve">, </w:t>
      </w:r>
      <w:r>
        <w:rPr>
          <w:rFonts w:ascii="Sylfaen" w:hAnsi="Sylfaen"/>
          <w:sz w:val="24"/>
          <w:szCs w:val="24"/>
          <w:lang w:val="hy-AM"/>
        </w:rPr>
        <w:t>և</w:t>
      </w:r>
      <w:r w:rsidRPr="00F80114">
        <w:rPr>
          <w:rFonts w:ascii="Sylfaen" w:hAnsi="Sylfaen"/>
          <w:sz w:val="24"/>
          <w:szCs w:val="24"/>
          <w:lang w:val="hy-AM"/>
        </w:rPr>
        <w:t xml:space="preserve"> փետրվարի 19-ին </w:t>
      </w:r>
      <w:r>
        <w:rPr>
          <w:rFonts w:ascii="Sylfaen" w:hAnsi="Sylfaen"/>
          <w:sz w:val="24"/>
          <w:szCs w:val="24"/>
          <w:lang w:val="hy-AM"/>
        </w:rPr>
        <w:t xml:space="preserve">այդ բողոքը բավարարվել է։ </w:t>
      </w:r>
      <w:r w:rsidRPr="00F80114">
        <w:rPr>
          <w:rFonts w:ascii="Sylfaen" w:hAnsi="Sylfaen"/>
          <w:sz w:val="24"/>
          <w:szCs w:val="24"/>
          <w:lang w:val="hy-AM"/>
        </w:rPr>
        <w:t xml:space="preserve">Փետրվարի 26-ին առաջին ատյանի դատարանը հայցն ընդունել է վարույթ։ Դատական նիստի օր </w:t>
      </w:r>
      <w:r>
        <w:rPr>
          <w:rFonts w:ascii="Sylfaen" w:hAnsi="Sylfaen"/>
          <w:sz w:val="24"/>
          <w:szCs w:val="24"/>
          <w:lang w:val="hy-AM"/>
        </w:rPr>
        <w:t xml:space="preserve">եռամսյակի ավարտի դրությամբ </w:t>
      </w:r>
      <w:r w:rsidRPr="00F80114">
        <w:rPr>
          <w:rFonts w:ascii="Sylfaen" w:hAnsi="Sylfaen"/>
          <w:sz w:val="24"/>
          <w:szCs w:val="24"/>
          <w:lang w:val="hy-AM"/>
        </w:rPr>
        <w:t>նշանակված չէ։</w:t>
      </w:r>
    </w:p>
    <w:p w14:paraId="2CD5A807" w14:textId="77777777" w:rsidR="00B17514" w:rsidRPr="00F80114" w:rsidRDefault="00B17514" w:rsidP="00B17514">
      <w:pPr>
        <w:rPr>
          <w:rFonts w:ascii="Times New Roman" w:hAnsi="Times New Roman" w:cs="Times New Roman"/>
          <w:sz w:val="24"/>
          <w:szCs w:val="24"/>
          <w:lang w:val="hy-AM"/>
        </w:rPr>
      </w:pPr>
      <w:r>
        <w:rPr>
          <w:rFonts w:ascii="Sylfaen" w:hAnsi="Sylfaen"/>
          <w:b/>
          <w:bCs/>
          <w:sz w:val="24"/>
          <w:szCs w:val="24"/>
          <w:lang w:val="hy-AM"/>
        </w:rPr>
        <w:tab/>
      </w:r>
      <w:r w:rsidRPr="004D4565">
        <w:rPr>
          <w:rFonts w:ascii="Sylfaen" w:hAnsi="Sylfaen"/>
          <w:b/>
          <w:bCs/>
          <w:sz w:val="24"/>
          <w:szCs w:val="24"/>
          <w:lang w:val="hy-AM"/>
        </w:rPr>
        <w:t>Հունվարի 6-</w:t>
      </w:r>
      <w:r w:rsidRPr="001862C7">
        <w:rPr>
          <w:rFonts w:ascii="Sylfaen" w:hAnsi="Sylfaen"/>
          <w:b/>
          <w:bCs/>
          <w:sz w:val="24"/>
          <w:szCs w:val="24"/>
          <w:lang w:val="hy-AM"/>
        </w:rPr>
        <w:t>ին</w:t>
      </w:r>
      <w:r w:rsidRPr="00F80114">
        <w:rPr>
          <w:rFonts w:ascii="Sylfaen" w:hAnsi="Sylfaen"/>
          <w:sz w:val="24"/>
          <w:szCs w:val="24"/>
          <w:lang w:val="hy-AM"/>
        </w:rPr>
        <w:t xml:space="preserve"> </w:t>
      </w:r>
      <w:r>
        <w:rPr>
          <w:rFonts w:ascii="Sylfaen" w:hAnsi="Sylfaen"/>
          <w:sz w:val="24"/>
          <w:szCs w:val="24"/>
          <w:lang w:val="hy-AM"/>
        </w:rPr>
        <w:t xml:space="preserve">Երևանի </w:t>
      </w:r>
      <w:r w:rsidRPr="00F80114">
        <w:rPr>
          <w:rFonts w:ascii="Sylfaen" w:hAnsi="Sylfaen"/>
          <w:sz w:val="24"/>
          <w:szCs w:val="24"/>
          <w:lang w:val="hy-AM"/>
        </w:rPr>
        <w:t xml:space="preserve">Սուրբ Գրիգոր Լուսավորիչ եկեղեցուց դեպի Սուրբ Աստվածածին Կաթողիկե եկեղեցի իշխանությունների կողմից կազմակերպված ուխտերթի ժամանակ ԱԺ «Քաղաքացիական պայմանագիր» խմբակցության պատգամավոր Խաչատուր Սուքիասյանը, ի պատասխան NewDay.am կայքի </w:t>
      </w:r>
      <w:r>
        <w:rPr>
          <w:rFonts w:ascii="Sylfaen" w:hAnsi="Sylfaen"/>
          <w:sz w:val="24"/>
          <w:szCs w:val="24"/>
          <w:lang w:val="hy-AM"/>
        </w:rPr>
        <w:t>լրագրող</w:t>
      </w:r>
      <w:r w:rsidRPr="00F80114">
        <w:rPr>
          <w:rFonts w:ascii="Sylfaen" w:hAnsi="Sylfaen"/>
          <w:sz w:val="24"/>
          <w:szCs w:val="24"/>
          <w:lang w:val="hy-AM"/>
        </w:rPr>
        <w:t xml:space="preserve"> Անի Գևորգյանի հարցի՝ ինչո՞ւ եք միացել եկեղեցու քանդմանը, մասնավորապես ասել է</w:t>
      </w:r>
      <w:r w:rsidRPr="00F80114">
        <w:rPr>
          <w:rFonts w:ascii="Times New Roman" w:hAnsi="Times New Roman" w:cs="Times New Roman"/>
          <w:sz w:val="24"/>
          <w:szCs w:val="24"/>
          <w:lang w:val="hy-AM"/>
        </w:rPr>
        <w:t>․</w:t>
      </w:r>
      <w:r w:rsidRPr="00F80114">
        <w:rPr>
          <w:rFonts w:ascii="Sylfaen" w:hAnsi="Sylfaen"/>
          <w:sz w:val="24"/>
          <w:szCs w:val="24"/>
          <w:lang w:val="hy-AM"/>
        </w:rPr>
        <w:t xml:space="preserve"> «Լավ եմ արել միացել եմ, դու ո՞վ ես, որ ինձ հարցնես՝ ինչու ես միացել, քեզ ո՞վ է այդ իրավունքը տվել</w:t>
      </w:r>
      <w:r w:rsidRPr="00F80114">
        <w:rPr>
          <w:rFonts w:ascii="Times New Roman" w:hAnsi="Times New Roman" w:cs="Times New Roman"/>
          <w:sz w:val="24"/>
          <w:szCs w:val="24"/>
          <w:lang w:val="hy-AM"/>
        </w:rPr>
        <w:t>․․․</w:t>
      </w:r>
      <w:r w:rsidRPr="00F80114">
        <w:rPr>
          <w:rFonts w:ascii="Sylfaen" w:hAnsi="Sylfaen"/>
          <w:sz w:val="24"/>
          <w:szCs w:val="24"/>
          <w:lang w:val="hy-AM"/>
        </w:rPr>
        <w:t xml:space="preserve"> դուք վնաս եք տալիս մեր երկրին</w:t>
      </w:r>
      <w:r w:rsidRPr="00F80114">
        <w:rPr>
          <w:rFonts w:ascii="Times New Roman" w:hAnsi="Times New Roman" w:cs="Times New Roman"/>
          <w:sz w:val="24"/>
          <w:szCs w:val="24"/>
          <w:lang w:val="hy-AM"/>
        </w:rPr>
        <w:t>․․․</w:t>
      </w:r>
      <w:r w:rsidRPr="00F80114">
        <w:rPr>
          <w:rFonts w:ascii="Sylfaen" w:hAnsi="Sylfaen"/>
          <w:sz w:val="24"/>
          <w:szCs w:val="24"/>
          <w:lang w:val="hy-AM"/>
        </w:rPr>
        <w:t>»</w:t>
      </w:r>
      <w:r w:rsidRPr="00F80114">
        <w:rPr>
          <w:rStyle w:val="FootnoteReference"/>
          <w:rFonts w:ascii="Sylfaen" w:hAnsi="Sylfaen"/>
          <w:sz w:val="24"/>
          <w:szCs w:val="24"/>
          <w:lang w:val="hy-AM"/>
        </w:rPr>
        <w:footnoteReference w:id="30"/>
      </w:r>
      <w:r w:rsidRPr="00F80114">
        <w:rPr>
          <w:rFonts w:ascii="Sylfaen" w:hAnsi="Sylfaen"/>
          <w:sz w:val="24"/>
          <w:szCs w:val="24"/>
          <w:lang w:val="hy-AM"/>
        </w:rPr>
        <w:t>։</w:t>
      </w:r>
    </w:p>
    <w:p w14:paraId="3ADF05D9" w14:textId="7F5077A4" w:rsidR="00A12720" w:rsidRPr="00316C31" w:rsidRDefault="00B17514" w:rsidP="004D4565">
      <w:pPr>
        <w:pStyle w:val="NormalWeb"/>
        <w:shd w:val="clear" w:color="auto" w:fill="FFFFFF"/>
        <w:rPr>
          <w:rFonts w:ascii="Sylfaen" w:eastAsia="Microsoft YaHei" w:hAnsi="Sylfaen" w:cs="Microsoft YaHei"/>
          <w:lang w:val="hy-AM"/>
        </w:rPr>
      </w:pPr>
      <w:r w:rsidRPr="00F80114">
        <w:rPr>
          <w:rFonts w:ascii="Sylfaen" w:hAnsi="Sylfaen"/>
          <w:lang w:val="hy-AM"/>
        </w:rPr>
        <w:tab/>
      </w:r>
      <w:r w:rsidR="00A12720" w:rsidRPr="00316C31">
        <w:rPr>
          <w:rFonts w:ascii="Sylfaen" w:eastAsiaTheme="majorEastAsia" w:hAnsi="Sylfaen" w:cstheme="majorBidi"/>
          <w:b/>
          <w:bCs/>
          <w:lang w:val="hy-AM"/>
        </w:rPr>
        <w:t xml:space="preserve">Հունվարի 7-ին </w:t>
      </w:r>
      <w:r w:rsidR="00A12720" w:rsidRPr="00316C31">
        <w:rPr>
          <w:rFonts w:ascii="Sylfaen" w:eastAsiaTheme="majorEastAsia" w:hAnsi="Sylfaen" w:cstheme="majorBidi"/>
          <w:lang w:val="hy-AM"/>
        </w:rPr>
        <w:t>Արագածոտնի մարզի ընդհանուր իրավասության դատարանը (նստավայրը՝ ք</w:t>
      </w:r>
      <w:r w:rsidR="00A12720" w:rsidRPr="00316C31">
        <w:rPr>
          <w:rFonts w:ascii="MS Mincho" w:eastAsia="MS Mincho" w:hAnsi="MS Mincho" w:cs="MS Mincho"/>
          <w:lang w:val="hy-AM"/>
        </w:rPr>
        <w:t>․</w:t>
      </w:r>
      <w:r w:rsidR="00A12720" w:rsidRPr="00316C31">
        <w:rPr>
          <w:rFonts w:ascii="Sylfaen" w:eastAsia="MS Mincho" w:hAnsi="Sylfaen" w:cs="MS Mincho"/>
          <w:lang w:val="hy-AM"/>
        </w:rPr>
        <w:t>Ապարան</w:t>
      </w:r>
      <w:r w:rsidR="00A12720" w:rsidRPr="00316C31">
        <w:rPr>
          <w:rFonts w:ascii="Sylfaen" w:eastAsiaTheme="majorEastAsia" w:hAnsi="Sylfaen" w:cstheme="majorBidi"/>
          <w:lang w:val="hy-AM"/>
        </w:rPr>
        <w:t xml:space="preserve">) վարույթ է ընդունել </w:t>
      </w:r>
      <w:r w:rsidR="00A12720" w:rsidRPr="00316C31">
        <w:rPr>
          <w:rFonts w:ascii="Sylfaen" w:hAnsi="Sylfaen"/>
          <w:lang w:val="hy-AM"/>
        </w:rPr>
        <w:t xml:space="preserve">Նոր Արթիկ համայնքի միջնակարգ դպրոցի տնօրեն </w:t>
      </w:r>
      <w:r w:rsidR="00A12720" w:rsidRPr="00316C31">
        <w:rPr>
          <w:rFonts w:ascii="Sylfaen" w:eastAsiaTheme="majorEastAsia" w:hAnsi="Sylfaen" w:cstheme="majorBidi"/>
          <w:lang w:val="hy-AM"/>
        </w:rPr>
        <w:t>Անահիտ Մ</w:t>
      </w:r>
      <w:r w:rsidR="00A12720" w:rsidRPr="00316C31">
        <w:rPr>
          <w:rFonts w:ascii="Sylfaen" w:hAnsi="Sylfaen"/>
          <w:lang w:val="hy-AM"/>
        </w:rPr>
        <w:t>ա</w:t>
      </w:r>
      <w:r w:rsidR="00A12720" w:rsidRPr="00316C31">
        <w:rPr>
          <w:rFonts w:ascii="Sylfaen" w:eastAsiaTheme="majorEastAsia" w:hAnsi="Sylfaen" w:cstheme="majorBidi"/>
          <w:lang w:val="hy-AM"/>
        </w:rPr>
        <w:t>րտիրոսյան</w:t>
      </w:r>
      <w:r w:rsidR="00A12720" w:rsidRPr="00316C31">
        <w:rPr>
          <w:rFonts w:ascii="Sylfaen" w:hAnsi="Sylfaen"/>
          <w:lang w:val="hy-AM"/>
        </w:rPr>
        <w:t>ի հայցն ընդդեմ «</w:t>
      </w:r>
      <w:r w:rsidR="00A12720" w:rsidRPr="00316C31">
        <w:rPr>
          <w:rFonts w:ascii="Sylfaen" w:eastAsiaTheme="majorEastAsia" w:hAnsi="Sylfaen" w:cstheme="majorBidi"/>
          <w:lang w:val="hy-AM"/>
        </w:rPr>
        <w:t xml:space="preserve">Արագած </w:t>
      </w:r>
      <w:r w:rsidR="00A12720" w:rsidRPr="00316C31">
        <w:rPr>
          <w:rFonts w:ascii="Sylfaen" w:hAnsi="Sylfaen"/>
          <w:lang w:val="hy-AM"/>
        </w:rPr>
        <w:t>ա</w:t>
      </w:r>
      <w:r w:rsidR="00A12720" w:rsidRPr="00316C31">
        <w:rPr>
          <w:rFonts w:ascii="Sylfaen" w:eastAsiaTheme="majorEastAsia" w:hAnsi="Sylfaen" w:cstheme="majorBidi"/>
          <w:lang w:val="hy-AM"/>
        </w:rPr>
        <w:t>շխարհ լրատու</w:t>
      </w:r>
      <w:r w:rsidR="00A12720" w:rsidRPr="00316C31">
        <w:rPr>
          <w:rFonts w:ascii="Sylfaen" w:hAnsi="Sylfaen"/>
          <w:lang w:val="hy-AM"/>
        </w:rPr>
        <w:t>»</w:t>
      </w:r>
      <w:r w:rsidR="00A12720" w:rsidRPr="00316C31">
        <w:rPr>
          <w:rFonts w:ascii="Sylfaen" w:eastAsiaTheme="majorEastAsia" w:hAnsi="Sylfaen" w:cstheme="majorBidi"/>
          <w:lang w:val="hy-AM"/>
        </w:rPr>
        <w:t xml:space="preserve"> ՍՊԸ-ի</w:t>
      </w:r>
      <w:r w:rsidR="00A12720" w:rsidRPr="00316C31">
        <w:rPr>
          <w:rFonts w:ascii="Sylfaen" w:hAnsi="Sylfaen"/>
          <w:lang w:val="hy-AM"/>
        </w:rPr>
        <w:t xml:space="preserve"> և</w:t>
      </w:r>
      <w:r w:rsidR="00A12720" w:rsidRPr="00316C31">
        <w:rPr>
          <w:rFonts w:ascii="Sylfaen" w:eastAsiaTheme="majorEastAsia" w:hAnsi="Sylfaen" w:cstheme="majorBidi"/>
          <w:lang w:val="hy-AM"/>
        </w:rPr>
        <w:t xml:space="preserve"> վերջինիս պատկանող </w:t>
      </w:r>
      <w:r w:rsidR="00A12720" w:rsidRPr="00316C31">
        <w:rPr>
          <w:rFonts w:ascii="Sylfaen" w:hAnsi="Sylfaen"/>
          <w:lang w:val="hy-AM"/>
        </w:rPr>
        <w:t>«</w:t>
      </w:r>
      <w:r w:rsidR="00A12720" w:rsidRPr="00316C31">
        <w:rPr>
          <w:rFonts w:ascii="Sylfaen" w:eastAsiaTheme="majorEastAsia" w:hAnsi="Sylfaen" w:cstheme="majorBidi"/>
          <w:lang w:val="hy-AM"/>
        </w:rPr>
        <w:t xml:space="preserve">Արագած </w:t>
      </w:r>
      <w:r w:rsidR="00A12720" w:rsidRPr="00316C31">
        <w:rPr>
          <w:rFonts w:ascii="Sylfaen" w:hAnsi="Sylfaen"/>
          <w:lang w:val="hy-AM"/>
        </w:rPr>
        <w:t>ա</w:t>
      </w:r>
      <w:r w:rsidR="00A12720" w:rsidRPr="00316C31">
        <w:rPr>
          <w:rFonts w:ascii="Sylfaen" w:eastAsiaTheme="majorEastAsia" w:hAnsi="Sylfaen" w:cstheme="majorBidi"/>
          <w:lang w:val="hy-AM"/>
        </w:rPr>
        <w:t>շխարհ</w:t>
      </w:r>
      <w:r w:rsidR="00A12720" w:rsidRPr="00316C31">
        <w:rPr>
          <w:rFonts w:ascii="Sylfaen" w:hAnsi="Sylfaen"/>
          <w:lang w:val="hy-AM"/>
        </w:rPr>
        <w:t xml:space="preserve">» </w:t>
      </w:r>
      <w:r w:rsidR="00A12720" w:rsidRPr="00316C31">
        <w:rPr>
          <w:rFonts w:ascii="Sylfaen" w:eastAsiaTheme="majorEastAsia" w:hAnsi="Sylfaen" w:cstheme="majorBidi"/>
          <w:lang w:val="hy-AM"/>
        </w:rPr>
        <w:t>թերթի խմբագիր Վարդևան Գրիգորյանի</w:t>
      </w:r>
      <w:r w:rsidR="00A12720" w:rsidRPr="00316C31">
        <w:rPr>
          <w:rFonts w:ascii="Sylfaen" w:hAnsi="Sylfaen"/>
          <w:lang w:val="hy-AM"/>
        </w:rPr>
        <w:t xml:space="preserve">՝ </w:t>
      </w:r>
      <w:r w:rsidR="00A12720" w:rsidRPr="00316C31">
        <w:rPr>
          <w:rFonts w:ascii="Sylfaen" w:eastAsiaTheme="majorEastAsia" w:hAnsi="Sylfaen" w:cstheme="majorBidi"/>
          <w:lang w:val="hy-AM"/>
        </w:rPr>
        <w:t xml:space="preserve">զրպարտություն համարվող </w:t>
      </w:r>
      <w:r w:rsidR="00A12720" w:rsidRPr="00316C31">
        <w:rPr>
          <w:rFonts w:ascii="Sylfaen" w:hAnsi="Sylfaen"/>
          <w:lang w:val="hy-AM"/>
        </w:rPr>
        <w:t>տեղեկությունները</w:t>
      </w:r>
      <w:r w:rsidR="00A12720" w:rsidRPr="00316C31">
        <w:rPr>
          <w:rFonts w:ascii="Sylfaen" w:eastAsiaTheme="majorEastAsia" w:hAnsi="Sylfaen" w:cstheme="majorBidi"/>
          <w:lang w:val="hy-AM"/>
        </w:rPr>
        <w:t xml:space="preserve"> հերքելու</w:t>
      </w:r>
      <w:r w:rsidR="00A12720" w:rsidRPr="00316C31">
        <w:rPr>
          <w:rFonts w:ascii="Sylfaen" w:hAnsi="Sylfaen"/>
          <w:lang w:val="hy-AM"/>
        </w:rPr>
        <w:t>, վիրավորանքի համար ներողություն խնդրելու և ընդհանուր մեկ միլիոն դրամ փոխհատուցում վճարելու պահանջներով։</w:t>
      </w:r>
      <w:r w:rsidR="003046D3">
        <w:rPr>
          <w:rFonts w:ascii="Sylfaen" w:hAnsi="Sylfaen"/>
          <w:lang w:val="hy-AM"/>
        </w:rPr>
        <w:br/>
      </w:r>
      <w:r w:rsidR="00A12720" w:rsidRPr="00316C31">
        <w:rPr>
          <w:rFonts w:ascii="Sylfaen" w:eastAsiaTheme="majorEastAsia" w:hAnsi="Sylfaen" w:cstheme="majorBidi"/>
          <w:b/>
          <w:bCs/>
          <w:lang w:val="hy-AM"/>
        </w:rPr>
        <w:tab/>
      </w:r>
      <w:r w:rsidR="00A12720" w:rsidRPr="00316C31">
        <w:rPr>
          <w:rFonts w:ascii="Sylfaen" w:eastAsiaTheme="majorEastAsia" w:hAnsi="Sylfaen" w:cstheme="majorBidi"/>
          <w:lang w:val="hy-AM"/>
        </w:rPr>
        <w:t>2025 թ</w:t>
      </w:r>
      <w:r w:rsidR="00A12720" w:rsidRPr="00316C31">
        <w:rPr>
          <w:rFonts w:ascii="MS Mincho" w:eastAsia="MS Mincho" w:hAnsi="MS Mincho" w:cs="MS Mincho"/>
          <w:lang w:val="hy-AM"/>
        </w:rPr>
        <w:t xml:space="preserve">․ </w:t>
      </w:r>
      <w:r w:rsidR="00A12720" w:rsidRPr="00316C31">
        <w:rPr>
          <w:rFonts w:ascii="Sylfaen" w:eastAsia="MS Mincho" w:hAnsi="Sylfaen" w:cs="MS Mincho"/>
          <w:lang w:val="hy-AM"/>
        </w:rPr>
        <w:t>դ</w:t>
      </w:r>
      <w:r w:rsidR="00A12720" w:rsidRPr="00316C31">
        <w:rPr>
          <w:rFonts w:ascii="Sylfaen" w:eastAsiaTheme="majorEastAsia" w:hAnsi="Sylfaen" w:cstheme="majorBidi"/>
          <w:lang w:val="hy-AM"/>
        </w:rPr>
        <w:t>եկտեմբերի 27-ին ներկայացված հ</w:t>
      </w:r>
      <w:r w:rsidR="00A12720" w:rsidRPr="00316C31">
        <w:rPr>
          <w:rFonts w:ascii="Sylfaen" w:hAnsi="Sylfaen"/>
          <w:lang w:val="hy-AM"/>
        </w:rPr>
        <w:t>այցի առիթը թերթի նոյեմբերի 13-14-ի համարներում հրապարակված լուրերն են, որտեղ հայցվորի հասցեին գրվել է, թե դպրոցում բարձիթողի վճակ է, ինչը ազդում է կրթության որակի վրա</w:t>
      </w:r>
      <w:r w:rsidR="00A12720" w:rsidRPr="00316C31">
        <w:rPr>
          <w:lang w:val="hy-AM"/>
        </w:rPr>
        <w:t>․</w:t>
      </w:r>
      <w:r w:rsidR="00A12720" w:rsidRPr="00316C31">
        <w:rPr>
          <w:rFonts w:ascii="Sylfaen" w:hAnsi="Sylfaen" w:cstheme="majorBidi"/>
          <w:lang w:val="hy-AM"/>
        </w:rPr>
        <w:t xml:space="preserve"> «Հաճախ</w:t>
      </w:r>
      <w:r w:rsidR="00A12720" w:rsidRPr="00316C31">
        <w:rPr>
          <w:rFonts w:ascii="Sylfaen" w:hAnsi="Sylfaen"/>
          <w:lang w:val="hy-AM"/>
        </w:rPr>
        <w:t xml:space="preserve"> </w:t>
      </w:r>
      <w:r w:rsidR="00A12720" w:rsidRPr="00316C31">
        <w:rPr>
          <w:rFonts w:ascii="Sylfaen" w:hAnsi="Sylfaen" w:cstheme="majorBidi"/>
          <w:lang w:val="hy-AM"/>
        </w:rPr>
        <w:t>հնչել</w:t>
      </w:r>
      <w:r w:rsidR="00A12720" w:rsidRPr="00316C31">
        <w:rPr>
          <w:rFonts w:ascii="Sylfaen" w:hAnsi="Sylfaen"/>
          <w:lang w:val="hy-AM"/>
        </w:rPr>
        <w:t xml:space="preserve"> </w:t>
      </w:r>
      <w:r w:rsidR="00A12720" w:rsidRPr="00316C31">
        <w:rPr>
          <w:rFonts w:ascii="Sylfaen" w:hAnsi="Sylfaen" w:cstheme="majorBidi"/>
          <w:lang w:val="hy-AM"/>
        </w:rPr>
        <w:t>են</w:t>
      </w:r>
      <w:r w:rsidR="00A12720" w:rsidRPr="00316C31">
        <w:rPr>
          <w:rFonts w:ascii="Sylfaen" w:hAnsi="Sylfaen"/>
          <w:lang w:val="hy-AM"/>
        </w:rPr>
        <w:t xml:space="preserve"> </w:t>
      </w:r>
      <w:r w:rsidR="00A12720" w:rsidRPr="00316C31">
        <w:rPr>
          <w:rFonts w:ascii="Sylfaen" w:hAnsi="Sylfaen" w:cstheme="majorBidi"/>
          <w:lang w:val="hy-AM"/>
        </w:rPr>
        <w:t>հեգնախառն</w:t>
      </w:r>
      <w:r w:rsidR="00A12720" w:rsidRPr="00316C31">
        <w:rPr>
          <w:rFonts w:ascii="Sylfaen" w:hAnsi="Sylfaen"/>
          <w:lang w:val="hy-AM"/>
        </w:rPr>
        <w:t xml:space="preserve"> </w:t>
      </w:r>
      <w:r w:rsidR="00A12720" w:rsidRPr="00316C31">
        <w:rPr>
          <w:rFonts w:ascii="Sylfaen" w:hAnsi="Sylfaen" w:cstheme="majorBidi"/>
          <w:lang w:val="hy-AM"/>
        </w:rPr>
        <w:t>խոսքեր</w:t>
      </w:r>
      <w:r w:rsidR="00A12720" w:rsidRPr="00316C31">
        <w:rPr>
          <w:rFonts w:ascii="Sylfaen" w:hAnsi="Sylfaen"/>
          <w:lang w:val="hy-AM"/>
        </w:rPr>
        <w:t xml:space="preserve"> </w:t>
      </w:r>
      <w:r w:rsidR="00A12720" w:rsidRPr="00316C31">
        <w:rPr>
          <w:rFonts w:ascii="Sylfaen" w:hAnsi="Sylfaen" w:cstheme="majorBidi"/>
          <w:lang w:val="hy-AM"/>
        </w:rPr>
        <w:t>տնօրենի</w:t>
      </w:r>
      <w:r w:rsidR="00A12720" w:rsidRPr="00316C31">
        <w:rPr>
          <w:rFonts w:ascii="Sylfaen" w:hAnsi="Sylfaen"/>
          <w:lang w:val="hy-AM"/>
        </w:rPr>
        <w:t xml:space="preserve"> </w:t>
      </w:r>
      <w:r w:rsidR="00A12720" w:rsidRPr="00316C31">
        <w:rPr>
          <w:rFonts w:ascii="Sylfaen" w:hAnsi="Sylfaen" w:cstheme="majorBidi"/>
          <w:lang w:val="hy-AM"/>
        </w:rPr>
        <w:t>հասցեին</w:t>
      </w:r>
      <w:r w:rsidR="00A12720" w:rsidRPr="00316C31">
        <w:rPr>
          <w:rFonts w:ascii="Sylfaen" w:hAnsi="Sylfaen"/>
          <w:lang w:val="hy-AM"/>
        </w:rPr>
        <w:t xml:space="preserve">, որ </w:t>
      </w:r>
      <w:r w:rsidR="00A12720" w:rsidRPr="00316C31">
        <w:rPr>
          <w:rFonts w:ascii="Sylfaen" w:hAnsi="Sylfaen" w:cstheme="majorBidi"/>
          <w:lang w:val="hy-AM"/>
        </w:rPr>
        <w:t>հնոցապան</w:t>
      </w:r>
      <w:r w:rsidR="00A12720" w:rsidRPr="00316C31">
        <w:rPr>
          <w:rFonts w:ascii="Sylfaen" w:hAnsi="Sylfaen"/>
          <w:lang w:val="hy-AM"/>
        </w:rPr>
        <w:t xml:space="preserve"> </w:t>
      </w:r>
      <w:r w:rsidR="00A12720" w:rsidRPr="00316C31">
        <w:rPr>
          <w:rFonts w:ascii="Sylfaen" w:hAnsi="Sylfaen" w:cstheme="majorBidi"/>
          <w:lang w:val="hy-AM"/>
        </w:rPr>
        <w:t>ամուսնու</w:t>
      </w:r>
      <w:r w:rsidR="00A12720" w:rsidRPr="00316C31">
        <w:rPr>
          <w:rFonts w:ascii="Sylfaen" w:hAnsi="Sylfaen"/>
          <w:lang w:val="hy-AM"/>
        </w:rPr>
        <w:t xml:space="preserve"> </w:t>
      </w:r>
      <w:r w:rsidR="00A12720" w:rsidRPr="00316C31">
        <w:rPr>
          <w:rFonts w:ascii="Sylfaen" w:hAnsi="Sylfaen" w:cstheme="majorBidi"/>
          <w:lang w:val="hy-AM"/>
        </w:rPr>
        <w:t>հետ</w:t>
      </w:r>
      <w:r w:rsidR="00A12720" w:rsidRPr="00316C31">
        <w:rPr>
          <w:rFonts w:ascii="Sylfaen" w:hAnsi="Sylfaen"/>
          <w:lang w:val="hy-AM"/>
        </w:rPr>
        <w:t xml:space="preserve"> </w:t>
      </w:r>
      <w:r w:rsidR="00A12720" w:rsidRPr="00316C31">
        <w:rPr>
          <w:rFonts w:ascii="Sylfaen" w:hAnsi="Sylfaen" w:cstheme="majorBidi"/>
          <w:lang w:val="hy-AM"/>
        </w:rPr>
        <w:t>է</w:t>
      </w:r>
      <w:r w:rsidR="00A12720" w:rsidRPr="00316C31">
        <w:rPr>
          <w:rFonts w:ascii="Sylfaen" w:hAnsi="Sylfaen"/>
          <w:lang w:val="hy-AM"/>
        </w:rPr>
        <w:t xml:space="preserve"> </w:t>
      </w:r>
      <w:r w:rsidR="00A12720" w:rsidRPr="00316C31">
        <w:rPr>
          <w:rFonts w:ascii="Sylfaen" w:hAnsi="Sylfaen" w:cstheme="majorBidi"/>
          <w:lang w:val="hy-AM"/>
        </w:rPr>
        <w:t>ղեկավարում</w:t>
      </w:r>
      <w:r w:rsidR="00A12720" w:rsidRPr="00316C31">
        <w:rPr>
          <w:rFonts w:ascii="Sylfaen" w:hAnsi="Sylfaen"/>
          <w:lang w:val="hy-AM"/>
        </w:rPr>
        <w:t xml:space="preserve"> </w:t>
      </w:r>
      <w:r w:rsidR="00A12720" w:rsidRPr="00316C31">
        <w:rPr>
          <w:rFonts w:ascii="Sylfaen" w:hAnsi="Sylfaen" w:cstheme="majorBidi"/>
          <w:lang w:val="hy-AM"/>
        </w:rPr>
        <w:t>դպրոցը</w:t>
      </w:r>
      <w:r w:rsidR="00A12720" w:rsidRPr="00316C31">
        <w:rPr>
          <w:rFonts w:ascii="Sylfaen" w:hAnsi="Sylfaen"/>
          <w:lang w:val="hy-AM"/>
        </w:rPr>
        <w:t xml:space="preserve">, </w:t>
      </w:r>
      <w:r w:rsidR="00A12720" w:rsidRPr="00316C31">
        <w:rPr>
          <w:rFonts w:ascii="Sylfaen" w:hAnsi="Sylfaen" w:cstheme="majorBidi"/>
          <w:lang w:val="hy-AM"/>
        </w:rPr>
        <w:t>որոշ</w:t>
      </w:r>
      <w:r w:rsidR="00A12720" w:rsidRPr="00316C31">
        <w:rPr>
          <w:rFonts w:ascii="Sylfaen" w:hAnsi="Sylfaen"/>
          <w:lang w:val="hy-AM"/>
        </w:rPr>
        <w:t xml:space="preserve"> </w:t>
      </w:r>
      <w:r w:rsidR="00A12720" w:rsidRPr="00316C31">
        <w:rPr>
          <w:rFonts w:ascii="Sylfaen" w:hAnsi="Sylfaen" w:cstheme="majorBidi"/>
          <w:lang w:val="hy-AM"/>
        </w:rPr>
        <w:t>աջակցություն</w:t>
      </w:r>
      <w:r w:rsidR="00A12720" w:rsidRPr="00316C31">
        <w:rPr>
          <w:rFonts w:ascii="Sylfaen" w:hAnsi="Sylfaen"/>
          <w:lang w:val="hy-AM"/>
        </w:rPr>
        <w:t xml:space="preserve"> </w:t>
      </w:r>
      <w:r w:rsidR="00A12720" w:rsidRPr="00316C31">
        <w:rPr>
          <w:rFonts w:ascii="Sylfaen" w:hAnsi="Sylfaen" w:cstheme="majorBidi"/>
          <w:lang w:val="hy-AM"/>
        </w:rPr>
        <w:t>է</w:t>
      </w:r>
      <w:r w:rsidR="00A12720" w:rsidRPr="00316C31">
        <w:rPr>
          <w:rFonts w:ascii="Sylfaen" w:hAnsi="Sylfaen"/>
          <w:lang w:val="hy-AM"/>
        </w:rPr>
        <w:t xml:space="preserve"> </w:t>
      </w:r>
      <w:r w:rsidR="00A12720" w:rsidRPr="00316C31">
        <w:rPr>
          <w:rFonts w:ascii="Sylfaen" w:hAnsi="Sylfaen" w:cstheme="majorBidi"/>
          <w:lang w:val="hy-AM"/>
        </w:rPr>
        <w:t>ստանում</w:t>
      </w:r>
      <w:r w:rsidR="00A12720" w:rsidRPr="00316C31">
        <w:rPr>
          <w:rFonts w:ascii="Sylfaen" w:hAnsi="Sylfaen"/>
          <w:lang w:val="hy-AM"/>
        </w:rPr>
        <w:t xml:space="preserve"> </w:t>
      </w:r>
      <w:r w:rsidR="00A12720" w:rsidRPr="00316C31">
        <w:rPr>
          <w:rFonts w:ascii="Sylfaen" w:hAnsi="Sylfaen" w:cstheme="majorBidi"/>
          <w:lang w:val="hy-AM"/>
        </w:rPr>
        <w:t>իր</w:t>
      </w:r>
      <w:r w:rsidR="00A12720" w:rsidRPr="00316C31">
        <w:rPr>
          <w:rFonts w:ascii="Sylfaen" w:hAnsi="Sylfaen"/>
          <w:lang w:val="hy-AM"/>
        </w:rPr>
        <w:t xml:space="preserve"> </w:t>
      </w:r>
      <w:r w:rsidR="00A12720" w:rsidRPr="00316C31">
        <w:rPr>
          <w:rFonts w:ascii="Sylfaen" w:hAnsi="Sylfaen" w:cstheme="majorBidi"/>
          <w:lang w:val="hy-AM"/>
        </w:rPr>
        <w:t>եղբայրների</w:t>
      </w:r>
      <w:r w:rsidR="00A12720" w:rsidRPr="00316C31">
        <w:rPr>
          <w:rFonts w:ascii="Sylfaen" w:hAnsi="Sylfaen"/>
          <w:lang w:val="hy-AM"/>
        </w:rPr>
        <w:t xml:space="preserve"> </w:t>
      </w:r>
      <w:r w:rsidR="00A12720" w:rsidRPr="00316C31">
        <w:rPr>
          <w:rFonts w:ascii="Sylfaen" w:hAnsi="Sylfaen" w:cstheme="majorBidi"/>
          <w:lang w:val="hy-AM"/>
        </w:rPr>
        <w:t>հավաքարար</w:t>
      </w:r>
      <w:r w:rsidR="00A12720" w:rsidRPr="00316C31">
        <w:rPr>
          <w:rFonts w:ascii="Sylfaen" w:hAnsi="Sylfaen"/>
          <w:lang w:val="hy-AM"/>
        </w:rPr>
        <w:t xml:space="preserve"> </w:t>
      </w:r>
      <w:r w:rsidR="00A12720" w:rsidRPr="00316C31">
        <w:rPr>
          <w:rFonts w:ascii="Sylfaen" w:hAnsi="Sylfaen" w:cstheme="majorBidi"/>
          <w:lang w:val="hy-AM"/>
        </w:rPr>
        <w:t>կանանցից</w:t>
      </w:r>
      <w:r w:rsidR="00A12720" w:rsidRPr="00316C31">
        <w:rPr>
          <w:rFonts w:ascii="Sylfaen" w:hAnsi="Sylfaen"/>
          <w:lang w:val="hy-AM"/>
        </w:rPr>
        <w:t xml:space="preserve"> </w:t>
      </w:r>
      <w:r w:rsidR="00A12720" w:rsidRPr="00316C31">
        <w:rPr>
          <w:rFonts w:ascii="Sylfaen" w:hAnsi="Sylfaen" w:cstheme="majorBidi"/>
          <w:lang w:val="hy-AM"/>
        </w:rPr>
        <w:t>և</w:t>
      </w:r>
      <w:r w:rsidR="00A12720" w:rsidRPr="00316C31">
        <w:rPr>
          <w:rFonts w:ascii="Sylfaen" w:hAnsi="Sylfaen"/>
          <w:lang w:val="hy-AM"/>
        </w:rPr>
        <w:t xml:space="preserve"> </w:t>
      </w:r>
      <w:r w:rsidR="00A12720" w:rsidRPr="00316C31">
        <w:rPr>
          <w:rFonts w:ascii="Sylfaen" w:hAnsi="Sylfaen" w:cstheme="majorBidi"/>
          <w:lang w:val="hy-AM"/>
        </w:rPr>
        <w:t>տեգրա</w:t>
      </w:r>
      <w:r w:rsidR="00A12720" w:rsidRPr="00316C31">
        <w:rPr>
          <w:rFonts w:ascii="Sylfaen" w:hAnsi="Sylfaen"/>
          <w:lang w:val="hy-AM"/>
        </w:rPr>
        <w:t>կին խոհարարից</w:t>
      </w:r>
      <w:r w:rsidR="00A12720" w:rsidRPr="00316C31">
        <w:rPr>
          <w:lang w:val="hy-AM"/>
        </w:rPr>
        <w:t>․․․</w:t>
      </w:r>
      <w:r w:rsidR="00A12720" w:rsidRPr="00316C31">
        <w:rPr>
          <w:rFonts w:ascii="Sylfaen" w:hAnsi="Sylfaen"/>
          <w:lang w:val="hy-AM"/>
        </w:rPr>
        <w:t xml:space="preserve"> Այս ամենը բնականաբար ուղղակիորեն պիտի անդրադառնար սովորողների ուսման որակին և առաջադիմությանը»:</w:t>
      </w:r>
      <w:r w:rsidR="004D4565">
        <w:rPr>
          <w:rFonts w:ascii="Sylfaen" w:hAnsi="Sylfaen"/>
          <w:lang w:val="hy-AM"/>
        </w:rPr>
        <w:t xml:space="preserve"> </w:t>
      </w:r>
      <w:r w:rsidR="004D4565">
        <w:rPr>
          <w:rFonts w:ascii="Sylfaen" w:hAnsi="Sylfaen"/>
          <w:lang w:val="hy-AM"/>
        </w:rPr>
        <w:tab/>
      </w:r>
      <w:r w:rsidR="00A12720" w:rsidRPr="00316C31">
        <w:rPr>
          <w:rFonts w:ascii="Sylfaen" w:eastAsia="Microsoft YaHei" w:hAnsi="Sylfaen" w:cs="Microsoft YaHei"/>
          <w:lang w:val="hy-AM"/>
        </w:rPr>
        <w:t>Դատական նիստ եռամսյակի ավարտի դրությամբ չի նշանակվել։</w:t>
      </w:r>
    </w:p>
    <w:p w14:paraId="515BEB6A" w14:textId="77777777" w:rsidR="00A12720" w:rsidRPr="00316C31" w:rsidRDefault="00A12720" w:rsidP="00A12720">
      <w:pPr>
        <w:shd w:val="clear" w:color="auto" w:fill="FFFFFF"/>
        <w:spacing w:after="0" w:line="240" w:lineRule="auto"/>
        <w:rPr>
          <w:rFonts w:ascii="Sylfaen" w:eastAsiaTheme="majorEastAsia" w:hAnsi="Sylfaen" w:cstheme="majorBidi"/>
          <w:sz w:val="24"/>
          <w:szCs w:val="24"/>
          <w:lang w:val="hy-AM"/>
        </w:rPr>
      </w:pPr>
      <w:r w:rsidRPr="00316C31">
        <w:rPr>
          <w:rFonts w:ascii="Sylfaen" w:eastAsiaTheme="majorEastAsia" w:hAnsi="Sylfaen" w:cstheme="majorBidi"/>
          <w:b/>
          <w:bCs/>
          <w:sz w:val="24"/>
          <w:szCs w:val="24"/>
          <w:lang w:val="hy-AM"/>
        </w:rPr>
        <w:tab/>
        <w:t xml:space="preserve">Հունվարի 7-ին </w:t>
      </w:r>
      <w:r w:rsidRPr="00316C31">
        <w:rPr>
          <w:rFonts w:ascii="Sylfaen" w:eastAsiaTheme="majorEastAsia" w:hAnsi="Sylfaen" w:cstheme="majorBidi"/>
          <w:sz w:val="24"/>
          <w:szCs w:val="24"/>
          <w:lang w:val="hy-AM"/>
        </w:rPr>
        <w:t xml:space="preserve">ընդդիմադիր քաղաքական գործիչ Արթուր Վանեցյանը բողոք է ներկայացրել Վերաքննիչ քաղաքացիական դատարան ընդդեմ առաջին ատյանի որոշման, որով վերադարձվել էր իր հայցն ընդդեմ «Մեդիա Նյուզ» ՍՊԸ-ի՝ վիրավորանքի համար ներողության տեքստ հրապարակելու և որպես փոխհատուցում 2 միլիոն դրամ վճարելու պահանջներով։ </w:t>
      </w:r>
    </w:p>
    <w:p w14:paraId="4E632324" w14:textId="77777777" w:rsidR="00A12720" w:rsidRPr="00316C31" w:rsidRDefault="00A12720" w:rsidP="00A12720">
      <w:pPr>
        <w:shd w:val="clear" w:color="auto" w:fill="FFFFFF"/>
        <w:spacing w:after="0" w:line="240" w:lineRule="auto"/>
        <w:rPr>
          <w:rFonts w:ascii="Sylfaen" w:eastAsiaTheme="majorEastAsia" w:hAnsi="Sylfaen" w:cstheme="majorBidi"/>
          <w:sz w:val="24"/>
          <w:szCs w:val="24"/>
          <w:lang w:val="hy-AM"/>
        </w:rPr>
      </w:pPr>
      <w:r w:rsidRPr="00316C31">
        <w:rPr>
          <w:rFonts w:ascii="Sylfaen" w:eastAsiaTheme="majorEastAsia" w:hAnsi="Sylfaen" w:cstheme="majorBidi"/>
          <w:b/>
          <w:bCs/>
          <w:sz w:val="24"/>
          <w:szCs w:val="24"/>
          <w:lang w:val="hy-AM"/>
        </w:rPr>
        <w:tab/>
        <w:t>Հ</w:t>
      </w:r>
      <w:r w:rsidRPr="00316C31">
        <w:rPr>
          <w:rFonts w:ascii="Sylfaen" w:eastAsiaTheme="majorEastAsia" w:hAnsi="Sylfaen" w:cstheme="majorBidi"/>
          <w:sz w:val="24"/>
          <w:szCs w:val="24"/>
          <w:lang w:val="hy-AM"/>
        </w:rPr>
        <w:t>այցը ներկայացվել էր 2025թ</w:t>
      </w:r>
      <w:r w:rsidRPr="00316C31">
        <w:rPr>
          <w:rFonts w:ascii="MS Mincho" w:eastAsia="MS Mincho" w:hAnsi="MS Mincho" w:cs="MS Mincho"/>
          <w:sz w:val="24"/>
          <w:szCs w:val="24"/>
          <w:lang w:val="hy-AM"/>
        </w:rPr>
        <w:t>․</w:t>
      </w:r>
      <w:r w:rsidRPr="00316C31">
        <w:rPr>
          <w:rFonts w:ascii="Sylfaen" w:eastAsia="MS Mincho" w:hAnsi="Sylfaen" w:cs="MS Mincho"/>
          <w:sz w:val="24"/>
          <w:szCs w:val="24"/>
          <w:lang w:val="hy-AM"/>
        </w:rPr>
        <w:t>դ</w:t>
      </w:r>
      <w:r w:rsidRPr="00316C31">
        <w:rPr>
          <w:rFonts w:ascii="Sylfaen" w:eastAsiaTheme="majorEastAsia" w:hAnsi="Sylfaen" w:cstheme="majorBidi"/>
          <w:sz w:val="24"/>
          <w:szCs w:val="24"/>
          <w:lang w:val="hy-AM"/>
        </w:rPr>
        <w:t xml:space="preserve">եկտեմբերի 14-ին, իսկ առիթը </w:t>
      </w:r>
      <w:r w:rsidRPr="00316C31">
        <w:rPr>
          <w:rFonts w:ascii="Sylfaen" w:eastAsiaTheme="majorEastAsia" w:hAnsi="Sylfaen" w:cstheme="majorBidi"/>
          <w:i/>
          <w:sz w:val="24"/>
          <w:szCs w:val="24"/>
          <w:lang w:val="hy-AM"/>
        </w:rPr>
        <w:t>Medianews.site</w:t>
      </w:r>
      <w:r w:rsidRPr="00316C31">
        <w:rPr>
          <w:rFonts w:ascii="Sylfaen" w:eastAsiaTheme="majorEastAsia" w:hAnsi="Sylfaen" w:cstheme="majorBidi"/>
          <w:sz w:val="24"/>
          <w:szCs w:val="24"/>
          <w:lang w:val="hy-AM"/>
        </w:rPr>
        <w:t xml:space="preserve"> լրատվական կայքում նոյեմբերի 15-ին ֆեյսբուքյան </w:t>
      </w:r>
      <w:proofErr w:type="spellStart"/>
      <w:r w:rsidRPr="00316C31">
        <w:rPr>
          <w:rFonts w:ascii="Sylfaen" w:eastAsiaTheme="majorEastAsia" w:hAnsi="Sylfaen" w:cstheme="majorBidi"/>
          <w:sz w:val="24"/>
          <w:szCs w:val="24"/>
          <w:lang w:val="hy-AM"/>
        </w:rPr>
        <w:t>օգտատեր</w:t>
      </w:r>
      <w:proofErr w:type="spellEnd"/>
      <w:r w:rsidRPr="00316C31">
        <w:rPr>
          <w:rFonts w:ascii="Sylfaen" w:eastAsiaTheme="majorEastAsia" w:hAnsi="Sylfaen" w:cstheme="majorBidi"/>
          <w:sz w:val="24"/>
          <w:szCs w:val="24"/>
          <w:lang w:val="hy-AM"/>
        </w:rPr>
        <w:t xml:space="preserve"> Նաիրա Սահակյանի </w:t>
      </w:r>
      <w:hyperlink r:id="rId19" w:history="1">
        <w:r w:rsidRPr="00316C31">
          <w:rPr>
            <w:rStyle w:val="Hyperlink"/>
            <w:rFonts w:ascii="Sylfaen" w:eastAsiaTheme="majorEastAsia" w:hAnsi="Sylfaen" w:cstheme="majorBidi"/>
            <w:sz w:val="24"/>
            <w:szCs w:val="24"/>
            <w:lang w:val="hy-AM"/>
          </w:rPr>
          <w:t>գրառման</w:t>
        </w:r>
      </w:hyperlink>
      <w:r w:rsidRPr="00316C31">
        <w:rPr>
          <w:rFonts w:ascii="Sylfaen" w:eastAsiaTheme="majorEastAsia" w:hAnsi="Sylfaen" w:cstheme="majorBidi"/>
          <w:sz w:val="24"/>
          <w:szCs w:val="24"/>
          <w:lang w:val="hy-AM"/>
        </w:rPr>
        <w:t xml:space="preserve"> </w:t>
      </w:r>
      <w:proofErr w:type="spellStart"/>
      <w:r w:rsidRPr="00316C31">
        <w:rPr>
          <w:rFonts w:ascii="Sylfaen" w:eastAsiaTheme="majorEastAsia" w:hAnsi="Sylfaen" w:cstheme="majorBidi"/>
          <w:sz w:val="24"/>
          <w:szCs w:val="24"/>
          <w:lang w:val="hy-AM"/>
        </w:rPr>
        <w:t>վերահրապարակումն</w:t>
      </w:r>
      <w:proofErr w:type="spellEnd"/>
      <w:r w:rsidRPr="00316C31">
        <w:rPr>
          <w:rFonts w:ascii="Sylfaen" w:eastAsiaTheme="majorEastAsia" w:hAnsi="Sylfaen" w:cstheme="majorBidi"/>
          <w:sz w:val="24"/>
          <w:szCs w:val="24"/>
          <w:lang w:val="hy-AM"/>
        </w:rPr>
        <w:t xml:space="preserve"> է։ Ըստ այդմ՝ «Ծաղկագլուխ մորքուր Վանեցը մեծ ախորժակներ ունի, ասում են կրկին բարբաջել է, թե մի կոչով հազարավոր մարդկանց կարող է փողոց հանել</w:t>
      </w:r>
      <w:r w:rsidRPr="00316C31">
        <w:rPr>
          <w:rFonts w:ascii="Times New Roman" w:eastAsiaTheme="majorEastAsia" w:hAnsi="Times New Roman" w:cs="Times New Roman"/>
          <w:sz w:val="24"/>
          <w:szCs w:val="24"/>
          <w:lang w:val="hy-AM"/>
        </w:rPr>
        <w:t xml:space="preserve">․․․ </w:t>
      </w:r>
      <w:r w:rsidRPr="00316C31">
        <w:rPr>
          <w:rFonts w:ascii="Sylfaen" w:eastAsiaTheme="majorEastAsia" w:hAnsi="Sylfaen" w:cstheme="majorBidi"/>
          <w:sz w:val="24"/>
          <w:szCs w:val="24"/>
          <w:lang w:val="hy-AM"/>
        </w:rPr>
        <w:t xml:space="preserve">ինչքան էլ փորձես մի տեղդ պատռել, միևնույն է </w:t>
      </w:r>
      <w:r w:rsidRPr="00316C31">
        <w:rPr>
          <w:rFonts w:ascii="Sylfaen" w:eastAsiaTheme="majorEastAsia" w:hAnsi="Sylfaen" w:cstheme="majorBidi"/>
          <w:sz w:val="24"/>
          <w:szCs w:val="24"/>
          <w:lang w:val="hy-AM"/>
        </w:rPr>
        <w:lastRenderedPageBreak/>
        <w:t>չի ստացվելու»: Գրառմանը կից նկարում Վանեցյանի մազերի փոխարեն ծաղիկներ են։</w:t>
      </w:r>
      <w:r w:rsidRPr="00316C31">
        <w:rPr>
          <w:rFonts w:ascii="Sylfaen" w:eastAsiaTheme="majorEastAsia" w:hAnsi="Sylfaen" w:cstheme="majorBidi"/>
          <w:sz w:val="24"/>
          <w:szCs w:val="24"/>
          <w:lang w:val="hy-AM"/>
        </w:rPr>
        <w:br/>
      </w:r>
      <w:r w:rsidRPr="00316C31">
        <w:rPr>
          <w:rFonts w:ascii="Sylfaen" w:eastAsiaTheme="majorEastAsia" w:hAnsi="Sylfaen" w:cstheme="majorBidi"/>
          <w:sz w:val="24"/>
          <w:szCs w:val="24"/>
          <w:lang w:val="hy-AM"/>
        </w:rPr>
        <w:tab/>
        <w:t>Հունվարի 30-ին Վերաքննիչ դատարանի որոշմամբ վերացվել է առաջին ատյանի որոշումը հայցը վերադարձնելու մասին։ Մինչ եռամսյակի ավարտ հայցը վարույթ չի ընդունվել։</w:t>
      </w:r>
    </w:p>
    <w:p w14:paraId="4C47E98E" w14:textId="77777777" w:rsidR="00A12720" w:rsidRPr="00316C31" w:rsidRDefault="00A12720" w:rsidP="00A12720">
      <w:pPr>
        <w:shd w:val="clear" w:color="auto" w:fill="FFFFFF"/>
        <w:spacing w:after="0" w:line="240" w:lineRule="auto"/>
        <w:rPr>
          <w:rFonts w:ascii="Sylfaen" w:eastAsiaTheme="majorEastAsia" w:hAnsi="Sylfaen" w:cstheme="majorBidi"/>
          <w:b/>
          <w:bCs/>
          <w:sz w:val="24"/>
          <w:szCs w:val="24"/>
          <w:lang w:val="hy-AM"/>
        </w:rPr>
      </w:pPr>
    </w:p>
    <w:p w14:paraId="7DD7BF61" w14:textId="77777777" w:rsidR="00A12720" w:rsidRPr="00316C31" w:rsidRDefault="00A12720" w:rsidP="00A12720">
      <w:pPr>
        <w:spacing w:after="0"/>
        <w:rPr>
          <w:rFonts w:ascii="Sylfaen" w:hAnsi="Sylfaen"/>
          <w:sz w:val="24"/>
          <w:szCs w:val="24"/>
          <w:lang w:val="hy-AM"/>
        </w:rPr>
      </w:pPr>
      <w:r w:rsidRPr="00316C31">
        <w:rPr>
          <w:rFonts w:ascii="Sylfaen" w:hAnsi="Sylfaen"/>
          <w:b/>
          <w:bCs/>
          <w:sz w:val="24"/>
          <w:szCs w:val="24"/>
          <w:lang w:val="hy-AM"/>
        </w:rPr>
        <w:tab/>
        <w:t xml:space="preserve">Հունվարի 8-ին </w:t>
      </w:r>
      <w:r w:rsidRPr="00316C31">
        <w:rPr>
          <w:rFonts w:ascii="Sylfaen" w:hAnsi="Sylfaen"/>
          <w:sz w:val="24"/>
          <w:szCs w:val="24"/>
          <w:lang w:val="hy-AM"/>
        </w:rPr>
        <w:t>քաղաքացի Արև Վրացյանն ընդդեմ «Սիվիլիթաս» հիմնադրամի (</w:t>
      </w:r>
      <w:r w:rsidRPr="00316C31">
        <w:rPr>
          <w:rFonts w:ascii="Sylfaen" w:hAnsi="Sylfaen"/>
          <w:i/>
          <w:iCs/>
          <w:sz w:val="24"/>
          <w:szCs w:val="24"/>
          <w:lang w:val="hy-AM"/>
        </w:rPr>
        <w:t>Civilnet.am</w:t>
      </w:r>
      <w:r w:rsidRPr="00316C31">
        <w:rPr>
          <w:rFonts w:ascii="Sylfaen" w:hAnsi="Sylfaen"/>
          <w:sz w:val="24"/>
          <w:szCs w:val="24"/>
          <w:lang w:val="hy-AM"/>
        </w:rPr>
        <w:t xml:space="preserve"> լրատվական կայքի հիմնադիր) գործով հայցվորը բողոք է ներկայացրել վերաքննիչ ատյան՝ ընդհանուր իրավասության դատարանի կայացրած վճռի դեմ, որով հայցը մերժվել էր՝ հայցային վաղեմության ժամկետը լրացած լինելու հիմքով:</w:t>
      </w:r>
    </w:p>
    <w:p w14:paraId="58D5E16D"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b/>
          <w:bCs/>
          <w:sz w:val="24"/>
          <w:szCs w:val="24"/>
          <w:lang w:val="hy-AM"/>
        </w:rPr>
        <w:tab/>
      </w:r>
      <w:r w:rsidRPr="00316C31">
        <w:rPr>
          <w:rFonts w:ascii="Sylfaen" w:hAnsi="Sylfaen"/>
          <w:bCs/>
          <w:sz w:val="24"/>
          <w:szCs w:val="24"/>
          <w:lang w:val="hy-AM"/>
        </w:rPr>
        <w:t>Հիշեցնենք՝ 2024թ</w:t>
      </w:r>
      <w:r w:rsidRPr="00316C31">
        <w:rPr>
          <w:rFonts w:ascii="Times New Roman" w:hAnsi="Times New Roman" w:cs="Times New Roman"/>
          <w:bCs/>
          <w:sz w:val="24"/>
          <w:szCs w:val="24"/>
          <w:lang w:val="hy-AM"/>
        </w:rPr>
        <w:t>․</w:t>
      </w:r>
      <w:r w:rsidRPr="00316C31">
        <w:rPr>
          <w:rFonts w:ascii="Sylfaen" w:hAnsi="Sylfaen" w:cs="Times New Roman"/>
          <w:b/>
          <w:sz w:val="24"/>
          <w:szCs w:val="24"/>
          <w:lang w:val="hy-AM"/>
        </w:rPr>
        <w:t xml:space="preserve"> </w:t>
      </w:r>
      <w:r w:rsidRPr="00316C31">
        <w:rPr>
          <w:rFonts w:ascii="Sylfaen" w:hAnsi="Sylfaen" w:cs="Times New Roman"/>
          <w:bCs/>
          <w:sz w:val="24"/>
          <w:szCs w:val="24"/>
          <w:lang w:val="hy-AM"/>
        </w:rPr>
        <w:t>հ</w:t>
      </w:r>
      <w:r w:rsidRPr="00316C31">
        <w:rPr>
          <w:rFonts w:ascii="Sylfaen" w:hAnsi="Sylfaen"/>
          <w:bCs/>
          <w:sz w:val="24"/>
          <w:szCs w:val="24"/>
          <w:lang w:val="hy-AM"/>
        </w:rPr>
        <w:t>ոկտեմբերի 15-ին</w:t>
      </w:r>
      <w:r w:rsidRPr="00316C31">
        <w:rPr>
          <w:rFonts w:ascii="Sylfaen" w:hAnsi="Sylfaen"/>
          <w:sz w:val="24"/>
          <w:szCs w:val="24"/>
          <w:lang w:val="hy-AM"/>
        </w:rPr>
        <w:t xml:space="preserve"> զրպարտություն համարվող տեղեկությունը հերքելու և փոխհատուցում վճարելու պահանջներով Արարատի և Վայոց ձորի մարզի ընդհանուր իրավասության դատարան (ք</w:t>
      </w:r>
      <w:r w:rsidRPr="00316C31">
        <w:rPr>
          <w:rFonts w:ascii="Times New Roman" w:hAnsi="Times New Roman" w:cs="Times New Roman"/>
          <w:sz w:val="24"/>
          <w:szCs w:val="24"/>
          <w:lang w:val="hy-AM"/>
        </w:rPr>
        <w:t xml:space="preserve">․ </w:t>
      </w:r>
      <w:r w:rsidRPr="00316C31">
        <w:rPr>
          <w:rFonts w:ascii="Sylfaen" w:hAnsi="Sylfaen"/>
          <w:sz w:val="24"/>
          <w:szCs w:val="24"/>
          <w:lang w:val="hy-AM"/>
        </w:rPr>
        <w:t>Մասիսի նստավայր) ներկայացված հայցի առիթը վերոհիշյալ կայքում 2024թ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ապրիլի 26-ին հրապարակված </w:t>
      </w:r>
      <w:hyperlink r:id="rId20" w:history="1">
        <w:r w:rsidRPr="00316C31">
          <w:rPr>
            <w:rStyle w:val="Hyperlink"/>
            <w:rFonts w:ascii="Sylfaen" w:hAnsi="Sylfaen"/>
            <w:sz w:val="24"/>
            <w:szCs w:val="24"/>
            <w:lang w:val="hy-AM"/>
          </w:rPr>
          <w:t>հոդվածն է</w:t>
        </w:r>
      </w:hyperlink>
      <w:r w:rsidRPr="00316C31">
        <w:rPr>
          <w:rFonts w:ascii="Sylfaen" w:hAnsi="Sylfaen"/>
          <w:sz w:val="24"/>
          <w:szCs w:val="24"/>
          <w:lang w:val="hy-AM"/>
        </w:rPr>
        <w:t xml:space="preserve">, ըստ որի՝ հայցվորը, լինելով Մասիսի թիվ 4 դպրոցի ուսուցչուհի, բռնություն է գործադրել Արցախից տեղահանված երեխաների նկատմամբ։ </w:t>
      </w:r>
    </w:p>
    <w:p w14:paraId="2035EFBC"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sz w:val="24"/>
          <w:szCs w:val="24"/>
          <w:lang w:val="hy-AM"/>
        </w:rPr>
        <w:tab/>
        <w:t>Փետրվարի 11-ին վերաքննիչ ատյանը մերժել է Արև Վրացյանի միջնորդությունը՝ պետական տուրքի գծով արտոնություն սահմանելու մասին, իսկ վերաքննիչ բողոքը՝ վերադարձրել:</w:t>
      </w:r>
    </w:p>
    <w:p w14:paraId="503AD0AB" w14:textId="77777777" w:rsidR="00A12720" w:rsidRPr="00316C31" w:rsidRDefault="00A12720" w:rsidP="00A12720">
      <w:pPr>
        <w:spacing w:after="0" w:line="240" w:lineRule="auto"/>
        <w:rPr>
          <w:rFonts w:ascii="Sylfaen" w:hAnsi="Sylfaen" w:cs="Calibri"/>
          <w:sz w:val="24"/>
          <w:szCs w:val="24"/>
          <w:lang w:val="hy-AM"/>
        </w:rPr>
      </w:pPr>
    </w:p>
    <w:p w14:paraId="7B6413FF" w14:textId="77777777" w:rsidR="00A12720" w:rsidRPr="00316C31" w:rsidRDefault="00A12720" w:rsidP="00A12720">
      <w:pPr>
        <w:spacing w:after="0" w:line="240" w:lineRule="auto"/>
        <w:rPr>
          <w:rFonts w:ascii="Sylfaen" w:hAnsi="Sylfaen" w:cs="Arial"/>
          <w:sz w:val="24"/>
          <w:szCs w:val="24"/>
          <w:shd w:val="clear" w:color="auto" w:fill="FFFFFF"/>
          <w:lang w:val="hy-AM"/>
        </w:rPr>
      </w:pPr>
      <w:r w:rsidRPr="00316C31">
        <w:rPr>
          <w:rFonts w:ascii="Sylfaen" w:hAnsi="Sylfaen" w:cs="Calibri"/>
          <w:sz w:val="24"/>
          <w:szCs w:val="24"/>
          <w:lang w:val="hy-AM"/>
        </w:rPr>
        <w:tab/>
      </w:r>
      <w:r w:rsidRPr="00316C31">
        <w:rPr>
          <w:rFonts w:ascii="Sylfaen" w:hAnsi="Sylfaen" w:cs="Calibri"/>
          <w:b/>
          <w:bCs/>
          <w:sz w:val="24"/>
          <w:szCs w:val="24"/>
          <w:lang w:val="hy-AM"/>
        </w:rPr>
        <w:t>Հունվարի 12-ին</w:t>
      </w:r>
      <w:r w:rsidRPr="00316C31">
        <w:rPr>
          <w:rFonts w:ascii="Sylfaen" w:hAnsi="Sylfaen" w:cs="Calibri"/>
          <w:sz w:val="24"/>
          <w:szCs w:val="24"/>
          <w:lang w:val="hy-AM"/>
        </w:rPr>
        <w:t xml:space="preserve"> Վերաքննիչ քաղաքացիական դատարանը բավարարել է </w:t>
      </w:r>
      <w:r w:rsidRPr="00316C31">
        <w:rPr>
          <w:rFonts w:ascii="Sylfaen" w:hAnsi="Sylfaen"/>
          <w:sz w:val="24"/>
          <w:szCs w:val="24"/>
          <w:lang w:val="hy-AM"/>
        </w:rPr>
        <w:t xml:space="preserve">փաստաբան Գեղամ Մարգարյանն ընդդեմ </w:t>
      </w:r>
      <w:r w:rsidRPr="00316C31">
        <w:rPr>
          <w:rFonts w:ascii="Sylfaen" w:hAnsi="Sylfaen" w:cs="Arial"/>
          <w:sz w:val="24"/>
          <w:szCs w:val="24"/>
          <w:shd w:val="clear" w:color="auto" w:fill="FFFFFF"/>
          <w:lang w:val="hy-AM"/>
        </w:rPr>
        <w:t xml:space="preserve">Եղիազար Բաղդասարյանի և «Օրագիր Մեդիա» ՍՊԸ-ի գործով հայցվորի բողոքն ընդդեմ առաջին ատյանի վճռի, որով հայցը մերժվել էր </w:t>
      </w:r>
      <w:r w:rsidRPr="00316C31">
        <w:rPr>
          <w:rFonts w:ascii="Sylfaen" w:hAnsi="Sylfaen"/>
          <w:sz w:val="24"/>
          <w:szCs w:val="24"/>
          <w:lang w:val="hy-AM"/>
        </w:rPr>
        <w:t xml:space="preserve">հայցային վաղեմության </w:t>
      </w:r>
      <w:r w:rsidRPr="00316C31">
        <w:rPr>
          <w:rFonts w:ascii="Sylfaen" w:hAnsi="Sylfaen" w:cs="Arial"/>
          <w:sz w:val="24"/>
          <w:szCs w:val="24"/>
          <w:shd w:val="clear" w:color="auto" w:fill="FFFFFF"/>
          <w:lang w:val="hy-AM"/>
        </w:rPr>
        <w:t>հիմքով։ Գործն ուղարկվել է Կոտայքի մարզի ընդհանուր իրավասության դատարան՝ նոր քննության:</w:t>
      </w:r>
      <w:r w:rsidRPr="00316C31">
        <w:rPr>
          <w:rFonts w:ascii="GHEA Grapalat" w:hAnsi="GHEA Grapalat"/>
          <w:color w:val="21346E"/>
          <w:sz w:val="18"/>
          <w:szCs w:val="18"/>
          <w:lang w:val="hy-AM"/>
        </w:rPr>
        <w:br/>
      </w:r>
      <w:r w:rsidRPr="00316C31">
        <w:rPr>
          <w:rFonts w:ascii="Sylfaen" w:hAnsi="Sylfaen" w:cs="Calibri"/>
          <w:sz w:val="24"/>
          <w:szCs w:val="24"/>
          <w:lang w:val="hy-AM"/>
        </w:rPr>
        <w:tab/>
        <w:t xml:space="preserve">Հիշեցնենք՝ </w:t>
      </w:r>
      <w:r w:rsidRPr="00316C31">
        <w:rPr>
          <w:rFonts w:ascii="Sylfaen" w:hAnsi="Sylfaen" w:cs="Arial"/>
          <w:sz w:val="24"/>
          <w:szCs w:val="24"/>
          <w:shd w:val="clear" w:color="auto" w:fill="FFFFFF"/>
          <w:lang w:val="hy-AM"/>
        </w:rPr>
        <w:t>վիրավորանք հանդիսացող արտահայտության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համար</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հրապարակային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ներողություն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խնդրելու</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զրպարտություն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համարվող</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տվյալները</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հերքելու</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ինչպես</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նաև</w:t>
      </w:r>
      <w:r w:rsidRPr="00316C31">
        <w:rPr>
          <w:rFonts w:ascii="Sylfaen" w:hAnsi="Sylfaen"/>
          <w:sz w:val="24"/>
          <w:szCs w:val="24"/>
          <w:shd w:val="clear" w:color="auto" w:fill="FFFFFF"/>
          <w:lang w:val="hy-AM"/>
        </w:rPr>
        <w:t xml:space="preserve"> դրամական </w:t>
      </w:r>
      <w:r w:rsidRPr="00316C31">
        <w:rPr>
          <w:rFonts w:ascii="Sylfaen" w:hAnsi="Sylfaen" w:cs="Arial"/>
          <w:sz w:val="24"/>
          <w:szCs w:val="24"/>
          <w:shd w:val="clear" w:color="auto" w:fill="FFFFFF"/>
          <w:lang w:val="hy-AM"/>
        </w:rPr>
        <w:t>փոխհատուցում</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վճարելու</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 xml:space="preserve">պահանջներով </w:t>
      </w:r>
      <w:r w:rsidRPr="00316C31">
        <w:rPr>
          <w:rFonts w:ascii="Sylfaen" w:hAnsi="Sylfaen" w:cs="Calibri"/>
          <w:sz w:val="24"/>
          <w:szCs w:val="24"/>
          <w:lang w:val="hy-AM"/>
        </w:rPr>
        <w:t>2024թ</w:t>
      </w:r>
      <w:r w:rsidRPr="00316C31">
        <w:rPr>
          <w:rFonts w:ascii="Times New Roman" w:hAnsi="Times New Roman" w:cs="Times New Roman"/>
          <w:sz w:val="24"/>
          <w:szCs w:val="24"/>
          <w:lang w:val="hy-AM"/>
        </w:rPr>
        <w:t>․ օ</w:t>
      </w:r>
      <w:r w:rsidRPr="00316C31">
        <w:rPr>
          <w:rFonts w:ascii="Sylfaen" w:hAnsi="Sylfaen"/>
          <w:sz w:val="24"/>
          <w:szCs w:val="24"/>
          <w:lang w:val="hy-AM"/>
        </w:rPr>
        <w:t xml:space="preserve">գոստոսի 5-ին ներկայացված հայցի </w:t>
      </w:r>
      <w:r w:rsidRPr="00316C31">
        <w:rPr>
          <w:rFonts w:ascii="Sylfaen" w:hAnsi="Sylfaen" w:cs="Arial"/>
          <w:sz w:val="24"/>
          <w:szCs w:val="24"/>
          <w:shd w:val="clear" w:color="auto" w:fill="FFFFFF"/>
          <w:lang w:val="hy-AM"/>
        </w:rPr>
        <w:t xml:space="preserve">առիթը հունիսի 26-ին ՍՊԸ-ին պատկանող </w:t>
      </w:r>
      <w:r w:rsidRPr="00316C31">
        <w:rPr>
          <w:rFonts w:ascii="Sylfaen" w:hAnsi="Sylfaen" w:cs="Arial"/>
          <w:i/>
          <w:iCs/>
          <w:sz w:val="24"/>
          <w:szCs w:val="24"/>
          <w:shd w:val="clear" w:color="auto" w:fill="FFFFFF"/>
          <w:lang w:val="hy-AM"/>
        </w:rPr>
        <w:t>Oragir.news</w:t>
      </w:r>
      <w:r w:rsidRPr="00316C31">
        <w:rPr>
          <w:rFonts w:ascii="Sylfaen" w:hAnsi="Sylfaen" w:cs="Arial"/>
          <w:sz w:val="24"/>
          <w:szCs w:val="24"/>
          <w:shd w:val="clear" w:color="auto" w:fill="FFFFFF"/>
          <w:lang w:val="hy-AM"/>
        </w:rPr>
        <w:t xml:space="preserve"> կայքում հրապարակված՝ «Միրգը վրան ծառերը սղոցով կտրեցին</w:t>
      </w:r>
      <w:r w:rsidRPr="00316C31">
        <w:rPr>
          <w:rFonts w:ascii="Times New Roman" w:hAnsi="Times New Roman" w:cs="Times New Roman"/>
          <w:sz w:val="24"/>
          <w:szCs w:val="24"/>
          <w:shd w:val="clear" w:color="auto" w:fill="FFFFFF"/>
          <w:lang w:val="hy-AM"/>
        </w:rPr>
        <w:t>․</w:t>
      </w:r>
      <w:r w:rsidRPr="00316C31">
        <w:rPr>
          <w:rFonts w:ascii="Sylfaen" w:hAnsi="Sylfaen" w:cs="Arial"/>
          <w:sz w:val="24"/>
          <w:szCs w:val="24"/>
          <w:shd w:val="clear" w:color="auto" w:fill="FFFFFF"/>
          <w:lang w:val="hy-AM"/>
        </w:rPr>
        <w:t xml:space="preserve"> Գառնիի ծառերի սպանդի հետքերով» հոդվածն է</w:t>
      </w:r>
      <w:r w:rsidRPr="00316C31">
        <w:rPr>
          <w:rStyle w:val="FootnoteReference"/>
          <w:rFonts w:ascii="Sylfaen" w:hAnsi="Sylfaen" w:cs="Arial"/>
          <w:sz w:val="24"/>
          <w:szCs w:val="24"/>
          <w:shd w:val="clear" w:color="auto" w:fill="FFFFFF"/>
          <w:lang w:val="hy-AM"/>
        </w:rPr>
        <w:t xml:space="preserve"> </w:t>
      </w:r>
      <w:r w:rsidRPr="00316C31">
        <w:rPr>
          <w:rStyle w:val="FootnoteReference"/>
          <w:rFonts w:ascii="Sylfaen" w:hAnsi="Sylfaen" w:cs="Arial"/>
          <w:sz w:val="24"/>
          <w:szCs w:val="24"/>
          <w:shd w:val="clear" w:color="auto" w:fill="FFFFFF"/>
          <w:lang w:val="hy-AM"/>
        </w:rPr>
        <w:footnoteReference w:id="31"/>
      </w:r>
      <w:r w:rsidRPr="00316C31">
        <w:rPr>
          <w:rFonts w:ascii="Sylfaen" w:hAnsi="Sylfaen" w:cs="Arial"/>
          <w:sz w:val="24"/>
          <w:szCs w:val="24"/>
          <w:shd w:val="clear" w:color="auto" w:fill="FFFFFF"/>
          <w:lang w:val="hy-AM"/>
        </w:rPr>
        <w:t xml:space="preserve">, որում նշված է, թե Վահագն Ղազարյանը համագյուղացիներից մեկի հետ ֆինանսական վեճ է ունեցել, և արդյունքում նրա փաստաբանը՝ Գեղամ Մարգարյանն ու ևս 2 հոգի մտել են Եղիազար Բաղդասարյանի այգու տարածք և 126 ծառ կտրել՝ պատճառելով 11 միլիոն դրամի վնաս։ </w:t>
      </w:r>
    </w:p>
    <w:p w14:paraId="496022B6" w14:textId="13A13932" w:rsidR="00A12720" w:rsidRDefault="00A12720" w:rsidP="00A12720">
      <w:pPr>
        <w:spacing w:after="0" w:line="240" w:lineRule="auto"/>
        <w:rPr>
          <w:rFonts w:ascii="Sylfaen" w:hAnsi="Sylfaen" w:cs="Calibri"/>
          <w:sz w:val="24"/>
          <w:szCs w:val="24"/>
          <w:lang w:val="hy-AM"/>
        </w:rPr>
      </w:pPr>
      <w:r w:rsidRPr="00316C31">
        <w:rPr>
          <w:rFonts w:ascii="Sylfaen" w:hAnsi="Sylfaen" w:cs="Arial"/>
          <w:sz w:val="24"/>
          <w:szCs w:val="24"/>
          <w:shd w:val="clear" w:color="auto" w:fill="FFFFFF"/>
          <w:lang w:val="hy-AM"/>
        </w:rPr>
        <w:tab/>
        <w:t>Եռամսյակի ավարտի դրությամբ հայցը նոր վարույթ չի ընդունվել։</w:t>
      </w:r>
    </w:p>
    <w:p w14:paraId="1A22259C" w14:textId="2B75B620" w:rsidR="00B17514" w:rsidRDefault="003046D3" w:rsidP="00B17514">
      <w:pPr>
        <w:pStyle w:val="NormalWeb"/>
        <w:shd w:val="clear" w:color="auto" w:fill="FFFFFF"/>
        <w:rPr>
          <w:rFonts w:ascii="Sylfaen" w:hAnsi="Sylfaen"/>
          <w:lang w:val="hy-AM"/>
        </w:rPr>
      </w:pPr>
      <w:bookmarkStart w:id="7" w:name="_Hlk222315429"/>
      <w:r>
        <w:rPr>
          <w:rFonts w:ascii="Sylfaen" w:hAnsi="Sylfaen"/>
          <w:b/>
          <w:bCs/>
          <w:lang w:val="hy-AM"/>
        </w:rPr>
        <w:tab/>
      </w:r>
      <w:r w:rsidR="00B17514" w:rsidRPr="004D4565">
        <w:rPr>
          <w:rFonts w:ascii="Sylfaen" w:hAnsi="Sylfaen"/>
          <w:b/>
          <w:bCs/>
          <w:lang w:val="hy-AM"/>
        </w:rPr>
        <w:t>Հունվարի 12</w:t>
      </w:r>
      <w:r w:rsidR="00B17514" w:rsidRPr="00252262">
        <w:rPr>
          <w:rFonts w:ascii="Sylfaen" w:hAnsi="Sylfaen"/>
          <w:b/>
          <w:bCs/>
          <w:lang w:val="hy-AM"/>
        </w:rPr>
        <w:t>-ին</w:t>
      </w:r>
      <w:r w:rsidR="00B17514" w:rsidRPr="00F80114">
        <w:rPr>
          <w:rFonts w:ascii="Sylfaen" w:hAnsi="Sylfaen"/>
          <w:lang w:val="hy-AM"/>
        </w:rPr>
        <w:t xml:space="preserve"> Պ</w:t>
      </w:r>
      <w:r w:rsidR="00B17514">
        <w:rPr>
          <w:rFonts w:ascii="Sylfaen" w:hAnsi="Sylfaen"/>
          <w:lang w:val="hy-AM"/>
        </w:rPr>
        <w:t>ետական եկամուտների կոմիտեի</w:t>
      </w:r>
      <w:r w:rsidR="00B17514" w:rsidRPr="00F80114">
        <w:rPr>
          <w:rFonts w:ascii="Sylfaen" w:hAnsi="Sylfaen"/>
          <w:lang w:val="hy-AM"/>
        </w:rPr>
        <w:t xml:space="preserve"> Ներքին անվտանգության վարչության պետ Գառնիկ Մարգարյանը դատական հայց է ներկայացրել Երևանի ընդհանուր իրավասության դատարան ընդդեմ լրագրող Վահե Մակարյանի՝ զրպարտություն հանդիսացող տվյալները հրապարակայնորեն հերքելու, պատվին ու արժանապատվությանը պատճառված վնասը հատուցելու պահանջներ</w:t>
      </w:r>
      <w:r w:rsidR="00B17514">
        <w:rPr>
          <w:rFonts w:ascii="Sylfaen" w:hAnsi="Sylfaen"/>
          <w:lang w:val="hy-AM"/>
        </w:rPr>
        <w:t>ով</w:t>
      </w:r>
      <w:r w:rsidR="00B17514" w:rsidRPr="00F80114">
        <w:rPr>
          <w:rFonts w:ascii="Sylfaen" w:hAnsi="Sylfaen"/>
          <w:lang w:val="hy-AM"/>
        </w:rPr>
        <w:t xml:space="preserve">։ Հայցի </w:t>
      </w:r>
      <w:r w:rsidR="00B17514" w:rsidRPr="00F80114">
        <w:rPr>
          <w:rFonts w:ascii="Sylfaen" w:hAnsi="Sylfaen"/>
          <w:lang w:val="hy-AM"/>
        </w:rPr>
        <w:lastRenderedPageBreak/>
        <w:t>առիթը պարբերաբար սոցցանցային հարթակներում, սկսած դեկտեմբերի 10-ից</w:t>
      </w:r>
      <w:r w:rsidR="00B17514" w:rsidRPr="00F80114">
        <w:rPr>
          <w:rStyle w:val="FootnoteReference"/>
          <w:rFonts w:ascii="Sylfaen" w:eastAsiaTheme="minorEastAsia" w:hAnsi="Sylfaen"/>
          <w:lang w:val="hy-AM"/>
        </w:rPr>
        <w:footnoteReference w:id="32"/>
      </w:r>
      <w:r w:rsidR="00B17514" w:rsidRPr="00F80114">
        <w:rPr>
          <w:rFonts w:ascii="Sylfaen" w:hAnsi="Sylfaen"/>
          <w:lang w:val="hy-AM"/>
        </w:rPr>
        <w:t>, լրագրողի տարածած լուրերն</w:t>
      </w:r>
      <w:r w:rsidR="00B17514" w:rsidRPr="00F80114">
        <w:rPr>
          <w:rStyle w:val="FootnoteReference"/>
          <w:rFonts w:ascii="Sylfaen" w:eastAsiaTheme="minorEastAsia" w:hAnsi="Sylfaen"/>
          <w:lang w:val="hy-AM"/>
        </w:rPr>
        <w:footnoteReference w:id="33"/>
      </w:r>
      <w:r w:rsidR="00B17514" w:rsidRPr="00F80114">
        <w:rPr>
          <w:rFonts w:ascii="Sylfaen" w:hAnsi="Sylfaen"/>
          <w:lang w:val="hy-AM"/>
        </w:rPr>
        <w:t xml:space="preserve"> են այն մասին, որ Հայաստան է մտել 400 մաքսանենգ հեռախոս, և չի բացառվում, որ</w:t>
      </w:r>
      <w:r w:rsidR="00B17514">
        <w:rPr>
          <w:rFonts w:ascii="Sylfaen" w:hAnsi="Sylfaen"/>
          <w:lang w:val="hy-AM"/>
        </w:rPr>
        <w:t xml:space="preserve"> </w:t>
      </w:r>
      <w:r w:rsidR="00B17514" w:rsidRPr="00F80114">
        <w:rPr>
          <w:rFonts w:ascii="Sylfaen" w:hAnsi="Sylfaen"/>
          <w:lang w:val="hy-AM"/>
        </w:rPr>
        <w:t>գործարքի հետևում կանգնած է նաև Գառնիկ Մարգարյանը</w:t>
      </w:r>
      <w:r w:rsidR="00B17514" w:rsidRPr="00F80114">
        <w:rPr>
          <w:rStyle w:val="FootnoteReference"/>
          <w:rFonts w:ascii="Sylfaen" w:eastAsiaTheme="minorEastAsia" w:hAnsi="Sylfaen"/>
          <w:lang w:val="hy-AM"/>
        </w:rPr>
        <w:footnoteReference w:id="34"/>
      </w:r>
      <w:r w:rsidR="00B17514" w:rsidRPr="00F80114">
        <w:rPr>
          <w:rFonts w:ascii="Sylfaen" w:hAnsi="Sylfaen"/>
          <w:lang w:val="hy-AM"/>
        </w:rPr>
        <w:t>։</w:t>
      </w:r>
      <w:r w:rsidR="00B17514" w:rsidRPr="00F80114">
        <w:rPr>
          <w:rFonts w:ascii="inherit" w:hAnsi="inherit" w:cs="Segoe UI Historic"/>
          <w:color w:val="080809"/>
          <w:sz w:val="23"/>
          <w:szCs w:val="23"/>
          <w:lang w:val="hy-AM"/>
        </w:rPr>
        <w:t xml:space="preserve"> </w:t>
      </w:r>
      <w:r w:rsidR="00B17514" w:rsidRPr="00F80114">
        <w:rPr>
          <w:rFonts w:ascii="Sylfaen" w:hAnsi="Sylfaen"/>
          <w:lang w:val="hy-AM"/>
        </w:rPr>
        <w:t>Հունվարի 20-ին հայցադիմումն ընդունվել է վարույթ։ Գործով դատական նիստ է կայացել մարտի 17-ին, հաջորդը նշանակվել է մայիսի 19-ին։</w:t>
      </w:r>
    </w:p>
    <w:p w14:paraId="036C6C49" w14:textId="55F4F700" w:rsidR="00A12720" w:rsidRDefault="00B17514" w:rsidP="007771C1">
      <w:pPr>
        <w:rPr>
          <w:rFonts w:ascii="Sylfaen" w:hAnsi="Sylfaen" w:cs="Arial"/>
          <w:sz w:val="24"/>
          <w:szCs w:val="24"/>
          <w:shd w:val="clear" w:color="auto" w:fill="FFFFFF"/>
          <w:lang w:val="hy-AM"/>
        </w:rPr>
      </w:pPr>
      <w:r>
        <w:rPr>
          <w:rFonts w:ascii="Sylfaen" w:hAnsi="Sylfaen"/>
          <w:b/>
          <w:bCs/>
          <w:sz w:val="24"/>
          <w:szCs w:val="24"/>
          <w:lang w:val="hy-AM"/>
        </w:rPr>
        <w:tab/>
      </w:r>
      <w:bookmarkEnd w:id="7"/>
      <w:r w:rsidR="00A12720" w:rsidRPr="00316C31">
        <w:rPr>
          <w:rFonts w:ascii="Sylfaen" w:hAnsi="Sylfaen" w:cs="Arial"/>
          <w:b/>
          <w:bCs/>
          <w:sz w:val="24"/>
          <w:szCs w:val="24"/>
          <w:shd w:val="clear" w:color="auto" w:fill="FFFFFF"/>
          <w:lang w:val="hy-AM"/>
        </w:rPr>
        <w:t xml:space="preserve">Հունվարի 13-ին </w:t>
      </w:r>
      <w:r w:rsidR="00A12720" w:rsidRPr="00316C31">
        <w:rPr>
          <w:rFonts w:ascii="Sylfaen" w:hAnsi="Sylfaen" w:cs="Sylfaen"/>
          <w:sz w:val="24"/>
          <w:szCs w:val="24"/>
          <w:shd w:val="clear" w:color="auto" w:fill="FFFFFF"/>
          <w:lang w:val="hy-AM"/>
        </w:rPr>
        <w:t>ՀՀ վարչապետի նախկին օգնական Նաիրի Սարգսյանն ընդդեմ «Ժողովուրդ թերթի խմբագրություն» ՍՊԸ-ի գործով հայցվորը բողոք է ներկայացրել Վերաքննիչ քաղաքացիական դատարան ընդդեմ Գեղարքունիքի մարզի առաջին ատյանի դատարանի կայացրած վճռի, որով զրպարտություն համարվող տեղեկությունները հերքելուն պարտավորեցնելու, 2 միլիոն դրամ փոխհատուցում և 500 հազար դրամ փաստաբանի վարձատրության գումար բռնագանձելու պահանջներով 2025թ</w:t>
      </w:r>
      <w:r w:rsidR="00A12720" w:rsidRPr="00316C31">
        <w:rPr>
          <w:rFonts w:ascii="Times New Roman" w:hAnsi="Times New Roman" w:cs="Times New Roman"/>
          <w:sz w:val="24"/>
          <w:szCs w:val="24"/>
          <w:shd w:val="clear" w:color="auto" w:fill="FFFFFF"/>
          <w:lang w:val="hy-AM"/>
        </w:rPr>
        <w:t>․</w:t>
      </w:r>
      <w:r w:rsidR="00A12720" w:rsidRPr="00316C31">
        <w:rPr>
          <w:rFonts w:ascii="Sylfaen" w:hAnsi="Sylfaen" w:cs="Sylfaen"/>
          <w:sz w:val="24"/>
          <w:szCs w:val="24"/>
          <w:shd w:val="clear" w:color="auto" w:fill="FFFFFF"/>
          <w:lang w:val="hy-AM"/>
        </w:rPr>
        <w:t xml:space="preserve"> մայիսի 6-ին ներկայացված հայցը մերժվել էր։ </w:t>
      </w:r>
      <w:r>
        <w:rPr>
          <w:rFonts w:ascii="Sylfaen" w:hAnsi="Sylfaen" w:cs="Sylfaen"/>
          <w:sz w:val="24"/>
          <w:szCs w:val="24"/>
          <w:shd w:val="clear" w:color="auto" w:fill="FFFFFF"/>
          <w:lang w:val="hy-AM"/>
        </w:rPr>
        <w:br/>
      </w:r>
      <w:r w:rsidR="00A12720" w:rsidRPr="00316C31">
        <w:rPr>
          <w:rFonts w:ascii="Sylfaen" w:hAnsi="Sylfaen" w:cs="Sylfaen"/>
          <w:sz w:val="24"/>
          <w:szCs w:val="24"/>
          <w:shd w:val="clear" w:color="auto" w:fill="FFFFFF"/>
          <w:lang w:val="hy-AM"/>
        </w:rPr>
        <w:tab/>
        <w:t>Հայցի առիթը 2025թ</w:t>
      </w:r>
      <w:r w:rsidR="00A12720" w:rsidRPr="00316C31">
        <w:rPr>
          <w:rFonts w:ascii="Times New Roman" w:hAnsi="Times New Roman" w:cs="Times New Roman"/>
          <w:sz w:val="24"/>
          <w:szCs w:val="24"/>
          <w:shd w:val="clear" w:color="auto" w:fill="FFFFFF"/>
          <w:lang w:val="hy-AM"/>
        </w:rPr>
        <w:t xml:space="preserve">․ </w:t>
      </w:r>
      <w:r w:rsidR="00A12720" w:rsidRPr="00316C31">
        <w:rPr>
          <w:rFonts w:ascii="Sylfaen" w:hAnsi="Sylfaen" w:cs="Sylfaen"/>
          <w:sz w:val="24"/>
          <w:szCs w:val="24"/>
          <w:shd w:val="clear" w:color="auto" w:fill="FFFFFF"/>
          <w:lang w:val="hy-AM"/>
        </w:rPr>
        <w:t xml:space="preserve">ապրիլի 16-ին ՍՊԸ-ին պատկանող </w:t>
      </w:r>
      <w:r w:rsidR="00A12720" w:rsidRPr="00316C31">
        <w:rPr>
          <w:rFonts w:ascii="Sylfaen" w:hAnsi="Sylfaen" w:cs="Sylfaen"/>
          <w:i/>
          <w:iCs/>
          <w:sz w:val="24"/>
          <w:szCs w:val="24"/>
          <w:shd w:val="clear" w:color="auto" w:fill="FFFFFF"/>
          <w:lang w:val="hy-AM"/>
        </w:rPr>
        <w:t>Armlur.am</w:t>
      </w:r>
      <w:r w:rsidR="00A12720" w:rsidRPr="00316C31">
        <w:rPr>
          <w:rFonts w:ascii="Sylfaen" w:hAnsi="Sylfaen" w:cs="Sylfaen"/>
          <w:sz w:val="24"/>
          <w:szCs w:val="24"/>
          <w:shd w:val="clear" w:color="auto" w:fill="FFFFFF"/>
          <w:lang w:val="hy-AM"/>
        </w:rPr>
        <w:t xml:space="preserve"> լրատվական կայքում և «Ժողովուրդ» օրաթերթում հրապարակված `«Շիշ բռնողի» եղբայրն իր իշխանական կապերն օգտագործում է ի շահ իր գործատուի</w:t>
      </w:r>
      <w:r w:rsidR="00A12720" w:rsidRPr="00316C31">
        <w:rPr>
          <w:rFonts w:ascii="Sylfaen" w:hAnsi="Sylfaen" w:cs="Times New Roman"/>
          <w:sz w:val="24"/>
          <w:szCs w:val="24"/>
          <w:shd w:val="clear" w:color="auto" w:fill="FFFFFF"/>
          <w:lang w:val="hy-AM"/>
        </w:rPr>
        <w:t>»</w:t>
      </w:r>
      <w:r w:rsidR="00A12720" w:rsidRPr="00316C31">
        <w:rPr>
          <w:rFonts w:ascii="Sylfaen" w:hAnsi="Sylfaen" w:cs="Sylfaen"/>
          <w:sz w:val="24"/>
          <w:szCs w:val="24"/>
          <w:shd w:val="clear" w:color="auto" w:fill="FFFFFF"/>
          <w:lang w:val="hy-AM"/>
        </w:rPr>
        <w:t xml:space="preserve"> լուրն է</w:t>
      </w:r>
      <w:r w:rsidR="00A12720" w:rsidRPr="00316C31">
        <w:rPr>
          <w:rStyle w:val="FootnoteReference"/>
          <w:rFonts w:ascii="Sylfaen" w:hAnsi="Sylfaen" w:cs="Sylfaen"/>
          <w:sz w:val="24"/>
          <w:szCs w:val="24"/>
          <w:shd w:val="clear" w:color="auto" w:fill="FFFFFF"/>
          <w:lang w:val="hy-AM"/>
        </w:rPr>
        <w:footnoteReference w:id="35"/>
      </w:r>
      <w:r w:rsidR="00A12720" w:rsidRPr="00316C31">
        <w:rPr>
          <w:rFonts w:ascii="Sylfaen" w:hAnsi="Sylfaen" w:cs="Sylfaen"/>
          <w:sz w:val="24"/>
          <w:szCs w:val="24"/>
          <w:shd w:val="clear" w:color="auto" w:fill="FFFFFF"/>
          <w:lang w:val="hy-AM"/>
        </w:rPr>
        <w:t xml:space="preserve">։ Ըստ այդմ՝ ներկայումս Նաիրի Սարգսյանն իր նախկին կապերն օգտագործում է «Ջի Թի Բի </w:t>
      </w:r>
      <w:r w:rsidR="00A12720" w:rsidRPr="00316C31">
        <w:rPr>
          <w:rFonts w:ascii="Sylfaen" w:hAnsi="Sylfaen"/>
          <w:sz w:val="24"/>
          <w:szCs w:val="24"/>
          <w:lang w:val="hy-AM"/>
        </w:rPr>
        <w:t>Հոլդինգս</w:t>
      </w:r>
      <w:r w:rsidR="00A12720" w:rsidRPr="00316C31">
        <w:rPr>
          <w:rFonts w:ascii="Sylfaen" w:hAnsi="Sylfaen" w:cs="Sylfaen"/>
          <w:sz w:val="24"/>
          <w:szCs w:val="24"/>
          <w:shd w:val="clear" w:color="auto" w:fill="FFFFFF"/>
          <w:lang w:val="hy-AM"/>
        </w:rPr>
        <w:t>» ընկերության օգտին, որտեղ աշխատում է, և որը ձևական մրցույթով ստանձնել է Երևանի տեսարժան վայրերից մեկի՝ «Կասկադ»-ի մի հատվածի վերակառուցումը։</w:t>
      </w:r>
      <w:r>
        <w:rPr>
          <w:rFonts w:ascii="Sylfaen" w:hAnsi="Sylfaen" w:cs="Sylfaen"/>
          <w:sz w:val="24"/>
          <w:szCs w:val="24"/>
          <w:shd w:val="clear" w:color="auto" w:fill="FFFFFF"/>
          <w:lang w:val="hy-AM"/>
        </w:rPr>
        <w:br/>
      </w:r>
      <w:r w:rsidR="00A12720" w:rsidRPr="00316C31">
        <w:rPr>
          <w:rFonts w:ascii="Sylfaen" w:hAnsi="Sylfaen" w:cs="Sylfaen"/>
          <w:sz w:val="24"/>
          <w:szCs w:val="24"/>
          <w:shd w:val="clear" w:color="auto" w:fill="FFFFFF"/>
          <w:lang w:val="hy-AM"/>
        </w:rPr>
        <w:tab/>
        <w:t>Մարտի 30-ին Նաիրի Սարգսյանի բողոքը մերժվել է։</w:t>
      </w:r>
      <w:r w:rsidR="004E1CC4">
        <w:rPr>
          <w:rFonts w:ascii="Sylfaen" w:hAnsi="Sylfaen" w:cs="Sylfaen"/>
          <w:sz w:val="24"/>
          <w:szCs w:val="24"/>
          <w:shd w:val="clear" w:color="auto" w:fill="FFFFFF"/>
          <w:lang w:val="hy-AM"/>
        </w:rPr>
        <w:br/>
      </w:r>
      <w:r w:rsidR="00A12720" w:rsidRPr="00316C31">
        <w:rPr>
          <w:rFonts w:ascii="Sylfaen" w:hAnsi="Sylfaen" w:cs="Sylfaen"/>
          <w:sz w:val="24"/>
          <w:szCs w:val="24"/>
          <w:shd w:val="clear" w:color="auto" w:fill="FFFFFF"/>
          <w:lang w:val="hy-AM"/>
        </w:rPr>
        <w:tab/>
      </w:r>
      <w:r w:rsidR="00A12720" w:rsidRPr="00316C31">
        <w:rPr>
          <w:rFonts w:ascii="Sylfaen" w:hAnsi="Sylfaen"/>
          <w:b/>
          <w:bCs/>
          <w:sz w:val="24"/>
          <w:szCs w:val="24"/>
          <w:lang w:val="hy-AM"/>
        </w:rPr>
        <w:t>Մարտի</w:t>
      </w:r>
      <w:r w:rsidR="00A12720" w:rsidRPr="00316C31">
        <w:rPr>
          <w:rFonts w:ascii="Sylfaen" w:hAnsi="Sylfaen" w:cs="Sylfaen"/>
          <w:b/>
          <w:bCs/>
          <w:sz w:val="24"/>
          <w:szCs w:val="24"/>
          <w:shd w:val="clear" w:color="auto" w:fill="FFFFFF"/>
          <w:lang w:val="hy-AM"/>
        </w:rPr>
        <w:t xml:space="preserve"> 17-ին</w:t>
      </w:r>
      <w:r w:rsidR="00A12720" w:rsidRPr="00316C31">
        <w:rPr>
          <w:rFonts w:ascii="Sylfaen" w:hAnsi="Sylfaen" w:cs="Sylfaen"/>
          <w:sz w:val="24"/>
          <w:szCs w:val="24"/>
          <w:shd w:val="clear" w:color="auto" w:fill="FFFFFF"/>
          <w:lang w:val="hy-AM"/>
        </w:rPr>
        <w:t xml:space="preserve"> էլ վերաբաշխում է տեղի ունեցել</w:t>
      </w:r>
      <w:r w:rsidR="00A12720" w:rsidRPr="00316C31">
        <w:rPr>
          <w:rFonts w:ascii="Sylfaen" w:hAnsi="Sylfaen"/>
          <w:sz w:val="24"/>
          <w:szCs w:val="24"/>
          <w:lang w:val="hy-AM"/>
        </w:rPr>
        <w:t xml:space="preserve"> նույն «ՋԻ ԹԻ ԲԻ Հոլդինգս» ՍՊԸ-ն ընդդեմ նույն լրատվամիջոցի հիմնադրի գործով։ 2025թ</w:t>
      </w:r>
      <w:r w:rsidR="00A12720" w:rsidRPr="00316C31">
        <w:rPr>
          <w:rFonts w:ascii="Times New Roman" w:hAnsi="Times New Roman" w:cs="Times New Roman"/>
          <w:sz w:val="24"/>
          <w:szCs w:val="24"/>
          <w:lang w:val="hy-AM"/>
        </w:rPr>
        <w:t>․</w:t>
      </w:r>
      <w:r w:rsidR="00A12720" w:rsidRPr="00316C31">
        <w:rPr>
          <w:rFonts w:ascii="Sylfaen" w:hAnsi="Sylfaen"/>
          <w:sz w:val="24"/>
          <w:szCs w:val="24"/>
          <w:lang w:val="hy-AM"/>
        </w:rPr>
        <w:t xml:space="preserve"> մայիսի 16-ին ներկայացված այս հայցի առիթը նույնն է, իսկ պահանջները հետևյալն են՝ հերքում հրապարակել, ներողություն խնդրել և զրպարտության համար 6 միլիոն դրամ փոխհատուցում վճարել։ </w:t>
      </w:r>
      <w:r w:rsidR="007771C1">
        <w:rPr>
          <w:rFonts w:ascii="Sylfaen" w:hAnsi="Sylfaen"/>
          <w:sz w:val="24"/>
          <w:szCs w:val="24"/>
          <w:lang w:val="hy-AM"/>
        </w:rPr>
        <w:br/>
      </w:r>
      <w:r w:rsidR="007771C1">
        <w:rPr>
          <w:rFonts w:ascii="Sylfaen" w:hAnsi="Sylfaen"/>
          <w:b/>
          <w:sz w:val="24"/>
          <w:szCs w:val="24"/>
          <w:lang w:val="hy-AM"/>
        </w:rPr>
        <w:br/>
      </w:r>
      <w:r w:rsidR="00A12720" w:rsidRPr="00316C31">
        <w:rPr>
          <w:rFonts w:ascii="Sylfaen" w:hAnsi="Sylfaen"/>
          <w:b/>
          <w:sz w:val="24"/>
          <w:szCs w:val="24"/>
          <w:lang w:val="hy-AM"/>
        </w:rPr>
        <w:tab/>
        <w:t>Հ</w:t>
      </w:r>
      <w:r w:rsidR="00A12720" w:rsidRPr="00316C31">
        <w:rPr>
          <w:rFonts w:ascii="Sylfaen" w:hAnsi="Sylfaen"/>
          <w:b/>
          <w:sz w:val="24"/>
          <w:szCs w:val="24"/>
          <w:shd w:val="clear" w:color="auto" w:fill="FFFFFF"/>
          <w:lang w:val="hy-AM"/>
        </w:rPr>
        <w:t xml:space="preserve">ունվարի 14-ին </w:t>
      </w:r>
      <w:r w:rsidR="00A12720" w:rsidRPr="00316C31">
        <w:rPr>
          <w:rFonts w:ascii="Sylfaen" w:hAnsi="Sylfaen" w:cs="Arial"/>
          <w:sz w:val="24"/>
          <w:szCs w:val="24"/>
          <w:shd w:val="clear" w:color="auto" w:fill="FFFFFF"/>
          <w:lang w:val="hy-AM"/>
        </w:rPr>
        <w:t xml:space="preserve">Երևանի ընդհանուր իրավասության դատարանում կայացել է </w:t>
      </w:r>
      <w:r w:rsidR="00A12720" w:rsidRPr="00316C31">
        <w:rPr>
          <w:rFonts w:ascii="Sylfaen" w:hAnsi="Sylfaen" w:cs="Arial"/>
          <w:sz w:val="24"/>
          <w:szCs w:val="24"/>
          <w:lang w:val="hy-AM"/>
        </w:rPr>
        <w:t>«</w:t>
      </w:r>
      <w:r w:rsidR="00A12720" w:rsidRPr="00316C31">
        <w:rPr>
          <w:rFonts w:ascii="Sylfaen" w:hAnsi="Sylfaen" w:cs="Arial"/>
          <w:sz w:val="24"/>
          <w:szCs w:val="24"/>
          <w:shd w:val="clear" w:color="auto" w:fill="FFFFFF"/>
          <w:lang w:val="hy-AM"/>
        </w:rPr>
        <w:t xml:space="preserve">Ֆոտոլուր» լրատվական գործակալությունն ընդդեմ «Իրականում» ՍՊԸ-ի գործով դատական նիստը՝ վերջինիս պատկանող </w:t>
      </w:r>
      <w:r w:rsidR="00A12720" w:rsidRPr="00316C31">
        <w:rPr>
          <w:rFonts w:ascii="Sylfaen" w:hAnsi="Sylfaen" w:cs="Arial"/>
          <w:i/>
          <w:sz w:val="24"/>
          <w:szCs w:val="24"/>
          <w:shd w:val="clear" w:color="auto" w:fill="FFFFFF"/>
          <w:lang w:val="hy-AM"/>
        </w:rPr>
        <w:t>Irakanum.am</w:t>
      </w:r>
      <w:r w:rsidR="00A12720" w:rsidRPr="00316C31">
        <w:rPr>
          <w:rFonts w:ascii="Sylfaen" w:hAnsi="Sylfaen" w:cs="Arial"/>
          <w:sz w:val="24"/>
          <w:szCs w:val="24"/>
          <w:shd w:val="clear" w:color="auto" w:fill="FFFFFF"/>
          <w:lang w:val="hy-AM"/>
        </w:rPr>
        <w:t xml:space="preserve"> կայքում </w:t>
      </w:r>
      <w:r w:rsidR="00A12720" w:rsidRPr="00316C31">
        <w:rPr>
          <w:rFonts w:ascii="Sylfaen" w:hAnsi="Sylfaen" w:cs="Arial"/>
          <w:sz w:val="24"/>
          <w:szCs w:val="24"/>
          <w:lang w:val="hy-AM"/>
        </w:rPr>
        <w:t xml:space="preserve">գործակալության </w:t>
      </w:r>
      <w:r w:rsidR="00A12720" w:rsidRPr="00316C31">
        <w:rPr>
          <w:rFonts w:ascii="Sylfaen" w:hAnsi="Sylfaen"/>
          <w:sz w:val="24"/>
          <w:szCs w:val="24"/>
          <w:shd w:val="clear" w:color="auto" w:fill="FFFFFF"/>
          <w:lang w:val="hy-AM"/>
        </w:rPr>
        <w:t>հեղինակային իրավունքի օբյեկտների օգտագործումը դադարեցնելու, հրապարակածները հեռացնելու և 2 մլն 880 հազար դրամ փոխհատուցում վճարելու պահանջներով։</w:t>
      </w:r>
      <w:r w:rsidR="00A12720" w:rsidRPr="00316C31">
        <w:rPr>
          <w:rFonts w:ascii="Sylfaen" w:hAnsi="Sylfaen"/>
          <w:b/>
          <w:sz w:val="24"/>
          <w:szCs w:val="24"/>
          <w:lang w:val="hy-AM"/>
        </w:rPr>
        <w:br/>
      </w:r>
      <w:r w:rsidR="00A12720" w:rsidRPr="00316C31">
        <w:rPr>
          <w:rFonts w:ascii="Sylfaen" w:hAnsi="Sylfaen"/>
          <w:b/>
          <w:sz w:val="24"/>
          <w:szCs w:val="24"/>
          <w:lang w:val="hy-AM"/>
        </w:rPr>
        <w:tab/>
      </w:r>
      <w:r w:rsidR="00A12720" w:rsidRPr="00316C31">
        <w:rPr>
          <w:rFonts w:ascii="Sylfaen" w:hAnsi="Sylfaen"/>
          <w:bCs/>
          <w:sz w:val="24"/>
          <w:szCs w:val="24"/>
          <w:lang w:val="hy-AM"/>
        </w:rPr>
        <w:t>Հայցը ներկայացվել է</w:t>
      </w:r>
      <w:r w:rsidR="00A12720" w:rsidRPr="00316C31">
        <w:rPr>
          <w:rFonts w:ascii="Sylfaen" w:hAnsi="Sylfaen"/>
          <w:b/>
          <w:sz w:val="24"/>
          <w:szCs w:val="24"/>
          <w:lang w:val="hy-AM"/>
        </w:rPr>
        <w:t xml:space="preserve"> </w:t>
      </w:r>
      <w:r w:rsidR="00A12720" w:rsidRPr="00316C31">
        <w:rPr>
          <w:rFonts w:ascii="Sylfaen" w:hAnsi="Sylfaen" w:cs="Arial"/>
          <w:sz w:val="24"/>
          <w:szCs w:val="24"/>
          <w:shd w:val="clear" w:color="auto" w:fill="FFFFFF"/>
          <w:lang w:val="hy-AM"/>
        </w:rPr>
        <w:t>2025թ</w:t>
      </w:r>
      <w:r w:rsidR="00A12720" w:rsidRPr="00316C31">
        <w:rPr>
          <w:rFonts w:ascii="Times New Roman" w:hAnsi="Times New Roman" w:cs="Times New Roman"/>
          <w:sz w:val="24"/>
          <w:szCs w:val="24"/>
          <w:shd w:val="clear" w:color="auto" w:fill="FFFFFF"/>
          <w:lang w:val="hy-AM"/>
        </w:rPr>
        <w:t>․</w:t>
      </w:r>
      <w:r w:rsidR="00A12720" w:rsidRPr="00316C31">
        <w:rPr>
          <w:rFonts w:ascii="Sylfaen" w:hAnsi="Sylfaen" w:cs="Arial"/>
          <w:sz w:val="24"/>
          <w:szCs w:val="24"/>
          <w:shd w:val="clear" w:color="auto" w:fill="FFFFFF"/>
          <w:lang w:val="hy-AM"/>
        </w:rPr>
        <w:t xml:space="preserve"> փետրվարի 3-ին։ Գործի քննության ընթացքում դատարանը մերժել է հայցվորի միջնորդությունը հայցի ապահովում կիրառելու մասին, այն է՝ պատասխանողին պատկանող գույքի կամ դրամական միջոցների վրա հայցագնի չափով արգելանք դնել։ Այս որոշման դեմ վերաքննիչ բողոքը նույնպես մերժվել է։ Դատարանը մերժել է նաև պատասխանողի միջնորդությունը հայցային </w:t>
      </w:r>
      <w:r w:rsidR="00A12720" w:rsidRPr="00316C31">
        <w:rPr>
          <w:rFonts w:ascii="Sylfaen" w:hAnsi="Sylfaen" w:cs="Arial"/>
          <w:sz w:val="24"/>
          <w:szCs w:val="24"/>
          <w:shd w:val="clear" w:color="auto" w:fill="FFFFFF"/>
          <w:lang w:val="hy-AM"/>
        </w:rPr>
        <w:lastRenderedPageBreak/>
        <w:t xml:space="preserve">վաղեմություն կիրառելու մասին։ </w:t>
      </w:r>
      <w:r w:rsidR="00A12720" w:rsidRPr="00316C31">
        <w:rPr>
          <w:rFonts w:ascii="Sylfaen" w:hAnsi="Sylfaen" w:cs="Arial"/>
          <w:sz w:val="24"/>
          <w:szCs w:val="24"/>
          <w:shd w:val="clear" w:color="auto" w:fill="FFFFFF"/>
          <w:lang w:val="hy-AM"/>
        </w:rPr>
        <w:br/>
      </w:r>
      <w:r w:rsidR="00A12720" w:rsidRPr="00316C31">
        <w:rPr>
          <w:rFonts w:ascii="Sylfaen" w:hAnsi="Sylfaen" w:cs="Arial"/>
          <w:sz w:val="24"/>
          <w:szCs w:val="24"/>
          <w:shd w:val="clear" w:color="auto" w:fill="FFFFFF"/>
          <w:lang w:val="hy-AM"/>
        </w:rPr>
        <w:tab/>
        <w:t>Դատական հաջորդ նիստը նշանակվել է ապրիլի 1-ին։</w:t>
      </w:r>
    </w:p>
    <w:p w14:paraId="105CB2D3" w14:textId="4F44F84E" w:rsidR="00B17514" w:rsidRDefault="00B17514" w:rsidP="00A12720">
      <w:pPr>
        <w:spacing w:after="0" w:line="240" w:lineRule="auto"/>
        <w:rPr>
          <w:rFonts w:ascii="Sylfaen" w:hAnsi="Sylfaen" w:cs="Arial"/>
          <w:sz w:val="24"/>
          <w:szCs w:val="24"/>
          <w:shd w:val="clear" w:color="auto" w:fill="FFFFFF"/>
          <w:lang w:val="hy-AM"/>
        </w:rPr>
      </w:pPr>
    </w:p>
    <w:p w14:paraId="4500497F" w14:textId="1CC5A949" w:rsidR="00A12720" w:rsidRPr="00316C31" w:rsidRDefault="00B17514" w:rsidP="00E82FB2">
      <w:pPr>
        <w:rPr>
          <w:rFonts w:ascii="Sylfaen" w:hAnsi="Sylfaen"/>
          <w:sz w:val="24"/>
          <w:szCs w:val="24"/>
          <w:lang w:val="hy-AM"/>
        </w:rPr>
      </w:pPr>
      <w:r>
        <w:rPr>
          <w:rFonts w:ascii="Sylfaen" w:hAnsi="Sylfaen"/>
          <w:b/>
          <w:bCs/>
          <w:sz w:val="24"/>
          <w:szCs w:val="24"/>
          <w:lang w:val="hy-AM"/>
        </w:rPr>
        <w:tab/>
      </w:r>
      <w:r w:rsidRPr="00A90456">
        <w:rPr>
          <w:rFonts w:ascii="Sylfaen" w:hAnsi="Sylfaen"/>
          <w:b/>
          <w:bCs/>
          <w:sz w:val="24"/>
          <w:szCs w:val="24"/>
          <w:lang w:val="hy-AM"/>
        </w:rPr>
        <w:t>Հունվարի 14-ին</w:t>
      </w:r>
      <w:r w:rsidRPr="00F80114">
        <w:rPr>
          <w:rFonts w:ascii="Sylfaen" w:hAnsi="Sylfaen"/>
          <w:sz w:val="24"/>
          <w:szCs w:val="24"/>
          <w:lang w:val="hy-AM"/>
        </w:rPr>
        <w:t xml:space="preserve"> հեռուստամեկնաբան Համլետ Ղուշչյանը դատական հայց է ներկայացրել ընդդեմ «Հայելի» ակումբի ղեկավար, լրագրող Անժելա Թովմասյանի՝ վիրավորանքի և զրպարտության </w:t>
      </w:r>
      <w:r>
        <w:rPr>
          <w:rFonts w:ascii="Sylfaen" w:hAnsi="Sylfaen"/>
          <w:sz w:val="24"/>
          <w:szCs w:val="24"/>
          <w:lang w:val="hy-AM"/>
        </w:rPr>
        <w:t>միջոցով</w:t>
      </w:r>
      <w:r w:rsidRPr="00F80114">
        <w:rPr>
          <w:rFonts w:ascii="Sylfaen" w:hAnsi="Sylfaen"/>
          <w:sz w:val="24"/>
          <w:szCs w:val="24"/>
          <w:lang w:val="hy-AM"/>
        </w:rPr>
        <w:t xml:space="preserve"> պատիվն ու արժանապատվությունը արատավորելու համար ներողություն խնդրելու, հերքում հրապարակելու և որպես փոխհատուցում 300 հազար դրամ </w:t>
      </w:r>
      <w:r>
        <w:rPr>
          <w:rFonts w:ascii="Sylfaen" w:hAnsi="Sylfaen"/>
          <w:sz w:val="24"/>
          <w:szCs w:val="24"/>
          <w:lang w:val="hy-AM"/>
        </w:rPr>
        <w:t>վճարելու</w:t>
      </w:r>
      <w:r w:rsidRPr="00F80114">
        <w:rPr>
          <w:rFonts w:ascii="Sylfaen" w:hAnsi="Sylfaen"/>
          <w:sz w:val="24"/>
          <w:szCs w:val="24"/>
          <w:lang w:val="hy-AM"/>
        </w:rPr>
        <w:t xml:space="preserve"> պահանջներով։ Հայցի առիթը 2025թ</w:t>
      </w:r>
      <w:r w:rsidRPr="00F80114">
        <w:rPr>
          <w:rFonts w:ascii="Times New Roman" w:hAnsi="Times New Roman" w:cs="Times New Roman"/>
          <w:sz w:val="24"/>
          <w:szCs w:val="24"/>
          <w:lang w:val="hy-AM"/>
        </w:rPr>
        <w:t>․</w:t>
      </w:r>
      <w:r w:rsidRPr="00F80114">
        <w:rPr>
          <w:rFonts w:ascii="Sylfaen" w:hAnsi="Sylfaen"/>
          <w:sz w:val="24"/>
          <w:szCs w:val="24"/>
          <w:lang w:val="hy-AM"/>
        </w:rPr>
        <w:t xml:space="preserve"> դեկտեմբերի 15-ին Անժելա Թովմասյանի</w:t>
      </w:r>
      <w:r>
        <w:rPr>
          <w:rFonts w:ascii="Sylfaen" w:hAnsi="Sylfaen"/>
          <w:sz w:val="24"/>
          <w:szCs w:val="24"/>
          <w:lang w:val="hy-AM"/>
        </w:rPr>
        <w:t>՝</w:t>
      </w:r>
      <w:r w:rsidRPr="00F80114">
        <w:rPr>
          <w:rFonts w:ascii="Sylfaen" w:hAnsi="Sylfaen"/>
          <w:sz w:val="24"/>
          <w:szCs w:val="24"/>
          <w:lang w:val="hy-AM"/>
        </w:rPr>
        <w:t xml:space="preserve"> յութուբյան իր ալիքում Համլետ Ղուշչյանին ուղղված հարցադրումներն են, որո</w:t>
      </w:r>
      <w:r>
        <w:rPr>
          <w:rFonts w:ascii="Sylfaen" w:hAnsi="Sylfaen"/>
          <w:sz w:val="24"/>
          <w:szCs w:val="24"/>
          <w:lang w:val="hy-AM"/>
        </w:rPr>
        <w:t>նցո</w:t>
      </w:r>
      <w:r w:rsidRPr="00F80114">
        <w:rPr>
          <w:rFonts w:ascii="Sylfaen" w:hAnsi="Sylfaen"/>
          <w:sz w:val="24"/>
          <w:szCs w:val="24"/>
          <w:lang w:val="hy-AM"/>
        </w:rPr>
        <w:t>վ</w:t>
      </w:r>
      <w:r>
        <w:rPr>
          <w:rFonts w:ascii="Sylfaen" w:hAnsi="Sylfaen"/>
          <w:sz w:val="24"/>
          <w:szCs w:val="24"/>
          <w:lang w:val="hy-AM"/>
        </w:rPr>
        <w:t xml:space="preserve"> լրագրողը</w:t>
      </w:r>
      <w:r w:rsidRPr="00F80114">
        <w:rPr>
          <w:rFonts w:ascii="Sylfaen" w:hAnsi="Sylfaen"/>
          <w:sz w:val="24"/>
          <w:szCs w:val="24"/>
          <w:lang w:val="hy-AM"/>
        </w:rPr>
        <w:t xml:space="preserve"> </w:t>
      </w:r>
      <w:r>
        <w:rPr>
          <w:rFonts w:ascii="Sylfaen" w:hAnsi="Sylfaen"/>
          <w:sz w:val="24"/>
          <w:szCs w:val="24"/>
          <w:lang w:val="hy-AM"/>
        </w:rPr>
        <w:t>փորձել</w:t>
      </w:r>
      <w:r w:rsidRPr="00F80114">
        <w:rPr>
          <w:rFonts w:ascii="Sylfaen" w:hAnsi="Sylfaen"/>
          <w:sz w:val="24"/>
          <w:szCs w:val="24"/>
          <w:lang w:val="hy-AM"/>
        </w:rPr>
        <w:t xml:space="preserve"> է պարզել</w:t>
      </w:r>
      <w:r>
        <w:rPr>
          <w:rFonts w:ascii="Sylfaen" w:hAnsi="Sylfaen"/>
          <w:sz w:val="24"/>
          <w:szCs w:val="24"/>
          <w:lang w:val="hy-AM"/>
        </w:rPr>
        <w:t>՝</w:t>
      </w:r>
      <w:r w:rsidRPr="00F80114">
        <w:rPr>
          <w:rFonts w:ascii="Sylfaen" w:hAnsi="Sylfaen"/>
          <w:sz w:val="24"/>
          <w:szCs w:val="24"/>
          <w:lang w:val="hy-AM"/>
        </w:rPr>
        <w:t xml:space="preserve"> արդյո՞ք </w:t>
      </w:r>
      <w:r>
        <w:rPr>
          <w:rFonts w:ascii="Sylfaen" w:hAnsi="Sylfaen"/>
          <w:sz w:val="24"/>
          <w:szCs w:val="24"/>
          <w:lang w:val="hy-AM"/>
        </w:rPr>
        <w:t>Ղուշչյանը</w:t>
      </w:r>
      <w:r w:rsidRPr="00F80114">
        <w:rPr>
          <w:rFonts w:ascii="Sylfaen" w:hAnsi="Sylfaen"/>
          <w:sz w:val="24"/>
          <w:szCs w:val="24"/>
          <w:lang w:val="hy-AM"/>
        </w:rPr>
        <w:t xml:space="preserve"> ողջունում է </w:t>
      </w:r>
      <w:r>
        <w:rPr>
          <w:rFonts w:ascii="Sylfaen" w:hAnsi="Sylfaen"/>
          <w:sz w:val="24"/>
          <w:szCs w:val="24"/>
          <w:lang w:val="hy-AM"/>
        </w:rPr>
        <w:t>«</w:t>
      </w:r>
      <w:r w:rsidRPr="00F80114">
        <w:rPr>
          <w:rFonts w:ascii="Sylfaen" w:hAnsi="Sylfaen"/>
          <w:sz w:val="24"/>
          <w:szCs w:val="24"/>
          <w:lang w:val="hy-AM"/>
        </w:rPr>
        <w:t>Դոգ</w:t>
      </w:r>
      <w:r>
        <w:rPr>
          <w:rFonts w:ascii="Sylfaen" w:hAnsi="Sylfaen"/>
          <w:sz w:val="24"/>
          <w:szCs w:val="24"/>
          <w:lang w:val="hy-AM"/>
        </w:rPr>
        <w:t>» մականունով բլոգեր</w:t>
      </w:r>
      <w:r w:rsidRPr="00F80114">
        <w:rPr>
          <w:rFonts w:ascii="Sylfaen" w:hAnsi="Sylfaen"/>
          <w:sz w:val="24"/>
          <w:szCs w:val="24"/>
          <w:lang w:val="hy-AM"/>
        </w:rPr>
        <w:t xml:space="preserve"> Վարդան Ղուկասյանի պահվածքը, երբ տարածում է նրա խոսքն իր եթերում</w:t>
      </w:r>
      <w:r w:rsidRPr="00F80114">
        <w:rPr>
          <w:rFonts w:ascii="Times New Roman" w:hAnsi="Times New Roman" w:cs="Times New Roman"/>
          <w:sz w:val="24"/>
          <w:szCs w:val="24"/>
          <w:lang w:val="hy-AM"/>
        </w:rPr>
        <w:t>․</w:t>
      </w:r>
      <w:r w:rsidRPr="00F80114">
        <w:rPr>
          <w:rFonts w:ascii="Sylfaen" w:hAnsi="Sylfaen"/>
          <w:sz w:val="24"/>
          <w:szCs w:val="24"/>
          <w:lang w:val="hy-AM"/>
        </w:rPr>
        <w:t xml:space="preserve"> «Դուք շարունակելո՞ւ եք այդ գարշանքի մեջ մնալ և այդ գարշելիությունը տարածել (…), դուք համաձա՞յն եք նրա հետ (…)»</w:t>
      </w:r>
      <w:r w:rsidRPr="00F80114">
        <w:rPr>
          <w:rStyle w:val="FootnoteReference"/>
          <w:rFonts w:ascii="Sylfaen" w:hAnsi="Sylfaen"/>
          <w:sz w:val="24"/>
          <w:szCs w:val="24"/>
          <w:lang w:val="hy-AM"/>
        </w:rPr>
        <w:footnoteReference w:id="36"/>
      </w:r>
      <w:r w:rsidRPr="00F80114">
        <w:rPr>
          <w:rFonts w:ascii="Sylfaen" w:hAnsi="Sylfaen"/>
          <w:sz w:val="24"/>
          <w:szCs w:val="24"/>
          <w:lang w:val="hy-AM"/>
        </w:rPr>
        <w:t>։</w:t>
      </w:r>
      <w:r w:rsidRPr="00F80114">
        <w:rPr>
          <w:rFonts w:ascii="Sylfaen" w:hAnsi="Sylfaen"/>
          <w:sz w:val="24"/>
          <w:szCs w:val="24"/>
          <w:lang w:val="hy-AM"/>
        </w:rPr>
        <w:br/>
      </w:r>
      <w:r w:rsidRPr="00F80114">
        <w:rPr>
          <w:rFonts w:ascii="Sylfaen" w:hAnsi="Sylfaen"/>
          <w:sz w:val="24"/>
          <w:szCs w:val="24"/>
          <w:lang w:val="hy-AM"/>
        </w:rPr>
        <w:tab/>
        <w:t>Մարտի 31-ի դրությամբ հայցադիմումը վարույթ չի ընդունվել։</w:t>
      </w:r>
      <w:r w:rsidR="007771C1">
        <w:rPr>
          <w:rFonts w:ascii="Sylfaen" w:hAnsi="Sylfaen"/>
          <w:sz w:val="24"/>
          <w:szCs w:val="24"/>
          <w:lang w:val="hy-AM"/>
        </w:rPr>
        <w:br/>
      </w:r>
      <w:r w:rsidR="007771C1">
        <w:rPr>
          <w:rFonts w:ascii="Sylfaen" w:hAnsi="Sylfaen"/>
          <w:sz w:val="24"/>
          <w:szCs w:val="24"/>
          <w:lang w:val="hy-AM"/>
        </w:rPr>
        <w:br/>
      </w:r>
      <w:r w:rsidRPr="00F80114">
        <w:rPr>
          <w:rFonts w:ascii="Sylfaen" w:hAnsi="Sylfaen"/>
          <w:sz w:val="24"/>
          <w:szCs w:val="24"/>
          <w:lang w:val="hy-AM"/>
        </w:rPr>
        <w:tab/>
      </w:r>
      <w:r w:rsidR="00A12720" w:rsidRPr="00316C31">
        <w:rPr>
          <w:rFonts w:ascii="Sylfaen" w:hAnsi="Sylfaen"/>
          <w:b/>
          <w:bCs/>
          <w:sz w:val="24"/>
          <w:szCs w:val="24"/>
          <w:lang w:val="hy-AM"/>
        </w:rPr>
        <w:t xml:space="preserve">Հունվարի 15-ին </w:t>
      </w:r>
      <w:proofErr w:type="spellStart"/>
      <w:r w:rsidR="00A12720" w:rsidRPr="00316C31">
        <w:rPr>
          <w:rFonts w:ascii="Sylfaen" w:hAnsi="Sylfaen"/>
          <w:sz w:val="24"/>
          <w:szCs w:val="24"/>
          <w:lang w:val="hy-AM"/>
        </w:rPr>
        <w:t>Երևանի</w:t>
      </w:r>
      <w:proofErr w:type="spellEnd"/>
      <w:r w:rsidR="00A12720" w:rsidRPr="00316C31">
        <w:rPr>
          <w:rFonts w:ascii="Sylfaen" w:hAnsi="Sylfaen"/>
          <w:sz w:val="24"/>
          <w:szCs w:val="24"/>
          <w:lang w:val="hy-AM"/>
        </w:rPr>
        <w:t xml:space="preserve"> ընդհանուր իրավասության դատարանում կայացել է</w:t>
      </w:r>
      <w:r w:rsidR="00A12720" w:rsidRPr="00316C31">
        <w:rPr>
          <w:rFonts w:ascii="Sylfaen" w:hAnsi="Sylfaen"/>
          <w:b/>
          <w:bCs/>
          <w:sz w:val="24"/>
          <w:szCs w:val="24"/>
          <w:lang w:val="hy-AM"/>
        </w:rPr>
        <w:t xml:space="preserve"> </w:t>
      </w:r>
      <w:r w:rsidR="00A12720" w:rsidRPr="00316C31">
        <w:rPr>
          <w:rFonts w:ascii="Sylfaen" w:hAnsi="Sylfaen"/>
          <w:sz w:val="24"/>
          <w:szCs w:val="24"/>
          <w:lang w:val="hy-AM"/>
        </w:rPr>
        <w:t>վարչապետի աշխատակազմի՝ ՄԻԵԴ-ում ՀՀ ներկայացուցչի գրասենյակի ղեկավար Լիպարիտ Դրմեյանն ընդդեմ «168 ժամ» ՍՊԸ-ի գործով նիստ՝ զրպարտություն համարվող տվյալները հրապարակայնորեն հերքելուն պարտավորեցնելու պահանջով:</w:t>
      </w:r>
      <w:r w:rsidR="00A12720" w:rsidRPr="00316C31">
        <w:rPr>
          <w:rFonts w:ascii="Sylfaen" w:hAnsi="Sylfaen"/>
          <w:b/>
          <w:bCs/>
          <w:sz w:val="24"/>
          <w:szCs w:val="24"/>
          <w:lang w:val="hy-AM"/>
        </w:rPr>
        <w:tab/>
      </w:r>
      <w:r w:rsidR="00E82FB2">
        <w:rPr>
          <w:rFonts w:ascii="Sylfaen" w:hAnsi="Sylfaen"/>
          <w:b/>
          <w:bCs/>
          <w:sz w:val="24"/>
          <w:szCs w:val="24"/>
          <w:lang w:val="hy-AM"/>
        </w:rPr>
        <w:br/>
      </w:r>
      <w:r w:rsidR="00A12720" w:rsidRPr="00316C31">
        <w:rPr>
          <w:rFonts w:ascii="Sylfaen" w:hAnsi="Sylfaen"/>
          <w:b/>
          <w:bCs/>
          <w:sz w:val="24"/>
          <w:szCs w:val="24"/>
          <w:lang w:val="hy-AM"/>
        </w:rPr>
        <w:tab/>
      </w:r>
      <w:r w:rsidR="00A12720" w:rsidRPr="00316C31">
        <w:rPr>
          <w:rFonts w:ascii="Sylfaen" w:hAnsi="Sylfaen"/>
          <w:sz w:val="24"/>
          <w:szCs w:val="24"/>
          <w:lang w:val="hy-AM"/>
        </w:rPr>
        <w:t>2025թ</w:t>
      </w:r>
      <w:r w:rsidR="00A12720" w:rsidRPr="00316C31">
        <w:rPr>
          <w:rFonts w:ascii="Times New Roman" w:hAnsi="Times New Roman" w:cs="Times New Roman"/>
          <w:sz w:val="24"/>
          <w:szCs w:val="24"/>
          <w:lang w:val="hy-AM"/>
        </w:rPr>
        <w:t>․</w:t>
      </w:r>
      <w:r w:rsidR="00A12720" w:rsidRPr="00316C31">
        <w:rPr>
          <w:rFonts w:ascii="Sylfaen" w:hAnsi="Sylfaen"/>
          <w:sz w:val="24"/>
          <w:szCs w:val="24"/>
          <w:lang w:val="hy-AM"/>
        </w:rPr>
        <w:t xml:space="preserve"> ապրիլի 9-ին ներկայացված հայցի առիթը մարտի 5-ին </w:t>
      </w:r>
      <w:r w:rsidR="00A12720" w:rsidRPr="00316C31">
        <w:rPr>
          <w:rFonts w:ascii="Sylfaen" w:hAnsi="Sylfaen"/>
          <w:i/>
          <w:iCs/>
          <w:sz w:val="24"/>
          <w:szCs w:val="24"/>
          <w:lang w:val="hy-AM"/>
        </w:rPr>
        <w:t>168</w:t>
      </w:r>
      <w:r w:rsidR="00A12720" w:rsidRPr="00316C31">
        <w:rPr>
          <w:rFonts w:ascii="Times New Roman" w:hAnsi="Times New Roman" w:cs="Times New Roman"/>
          <w:i/>
          <w:iCs/>
          <w:sz w:val="24"/>
          <w:szCs w:val="24"/>
          <w:lang w:val="hy-AM"/>
        </w:rPr>
        <w:t>․</w:t>
      </w:r>
      <w:r w:rsidR="00A12720" w:rsidRPr="00316C31">
        <w:rPr>
          <w:rFonts w:ascii="Sylfaen" w:hAnsi="Sylfaen"/>
          <w:i/>
          <w:iCs/>
          <w:sz w:val="24"/>
          <w:szCs w:val="24"/>
          <w:lang w:val="hy-AM"/>
        </w:rPr>
        <w:t>am</w:t>
      </w:r>
      <w:r w:rsidR="00A12720" w:rsidRPr="00316C31">
        <w:rPr>
          <w:rFonts w:ascii="Sylfaen" w:hAnsi="Sylfaen"/>
          <w:sz w:val="24"/>
          <w:szCs w:val="24"/>
          <w:lang w:val="hy-AM"/>
        </w:rPr>
        <w:t xml:space="preserve"> կայքում հրապարակված լուրն է, ըստ որի՝ վերոնշյալ գրասենյակը՝ ՄԻԵԴ-ում ՀՀ ներկայացուցիչ Եղիշե Կիրակոսյանի գլխավորությամբ, աշխատանքից ազատման դիմում է գրել, բացի գրասենյակի ղեկավար Լիպարիտ Դրմեյանից, որը հույս ունի զբաղեցնել Եղիշե Կիրակոսյանի տեղը</w:t>
      </w:r>
      <w:r w:rsidR="00A12720" w:rsidRPr="00316C31">
        <w:rPr>
          <w:rStyle w:val="FootnoteReference"/>
          <w:rFonts w:ascii="Sylfaen" w:hAnsi="Sylfaen"/>
          <w:sz w:val="24"/>
          <w:szCs w:val="24"/>
          <w:lang w:val="hy-AM"/>
        </w:rPr>
        <w:footnoteReference w:id="37"/>
      </w:r>
      <w:r w:rsidR="00A12720" w:rsidRPr="00316C31">
        <w:rPr>
          <w:rFonts w:ascii="Sylfaen" w:hAnsi="Sylfaen"/>
          <w:sz w:val="24"/>
          <w:szCs w:val="24"/>
          <w:lang w:val="hy-AM"/>
        </w:rPr>
        <w:t>:</w:t>
      </w:r>
      <w:r w:rsidR="00A12720" w:rsidRPr="00316C31">
        <w:rPr>
          <w:rFonts w:ascii="Sylfaen" w:hAnsi="Sylfaen"/>
          <w:sz w:val="24"/>
          <w:szCs w:val="24"/>
          <w:lang w:val="hy-AM"/>
        </w:rPr>
        <w:br/>
      </w:r>
      <w:r w:rsidR="00A12720" w:rsidRPr="00316C31">
        <w:rPr>
          <w:rFonts w:ascii="Sylfaen" w:hAnsi="Sylfaen"/>
          <w:sz w:val="24"/>
          <w:szCs w:val="24"/>
          <w:lang w:val="hy-AM"/>
        </w:rPr>
        <w:tab/>
        <w:t>Փետրվարի 5-ին հայցը մասնակի բավարարվել է</w:t>
      </w:r>
      <w:r w:rsidR="00A12720" w:rsidRPr="00316C31">
        <w:rPr>
          <w:rFonts w:ascii="Times New Roman" w:hAnsi="Times New Roman" w:cs="Times New Roman"/>
          <w:sz w:val="24"/>
          <w:szCs w:val="24"/>
          <w:lang w:val="hy-AM"/>
        </w:rPr>
        <w:t>․</w:t>
      </w:r>
      <w:r w:rsidR="00A12720" w:rsidRPr="00316C31">
        <w:rPr>
          <w:rFonts w:ascii="Sylfaen" w:hAnsi="Sylfaen"/>
          <w:sz w:val="24"/>
          <w:szCs w:val="24"/>
          <w:lang w:val="hy-AM"/>
        </w:rPr>
        <w:t xml:space="preserve"> լրատվամիջոցը պարտավորեցվել է հերքում և պատասխան հրապարակել։ Մարտի 11-ին պատասխանողը բողոքարկել է վճիռը վերադաս ատյանում։</w:t>
      </w:r>
    </w:p>
    <w:p w14:paraId="3710798F" w14:textId="77777777" w:rsidR="00A12720" w:rsidRPr="00316C31" w:rsidRDefault="00A12720" w:rsidP="00A12720">
      <w:pPr>
        <w:shd w:val="clear" w:color="auto" w:fill="FFFFFF"/>
        <w:spacing w:after="0" w:line="240" w:lineRule="auto"/>
        <w:outlineLvl w:val="0"/>
        <w:rPr>
          <w:rFonts w:ascii="Sylfaen" w:hAnsi="Sylfaen"/>
          <w:sz w:val="24"/>
          <w:szCs w:val="24"/>
          <w:lang w:val="hy-AM"/>
        </w:rPr>
      </w:pPr>
    </w:p>
    <w:p w14:paraId="0E14366C" w14:textId="77777777" w:rsidR="00A12720" w:rsidRPr="00316C31" w:rsidRDefault="00A12720" w:rsidP="00A12720">
      <w:pPr>
        <w:spacing w:after="0" w:line="240" w:lineRule="auto"/>
        <w:rPr>
          <w:rFonts w:ascii="Sylfaen" w:hAnsi="Sylfaen"/>
          <w:b/>
          <w:sz w:val="24"/>
          <w:szCs w:val="24"/>
          <w:lang w:val="hy-AM"/>
        </w:rPr>
      </w:pPr>
      <w:r w:rsidRPr="00316C31">
        <w:rPr>
          <w:rFonts w:ascii="Sylfaen" w:hAnsi="Sylfaen"/>
          <w:b/>
          <w:sz w:val="24"/>
          <w:szCs w:val="24"/>
          <w:lang w:val="hy-AM"/>
        </w:rPr>
        <w:tab/>
        <w:t xml:space="preserve">Հունվարի 16-ին </w:t>
      </w:r>
      <w:r w:rsidRPr="00316C31">
        <w:rPr>
          <w:rFonts w:ascii="Sylfaen" w:hAnsi="Sylfaen"/>
          <w:sz w:val="24"/>
          <w:szCs w:val="24"/>
          <w:lang w:val="hy-AM"/>
        </w:rPr>
        <w:t>Երևանի քաղաքապետ Տիգրան Ավինյանն ընդդեմ «</w:t>
      </w:r>
      <w:r w:rsidRPr="00316C31">
        <w:rPr>
          <w:rFonts w:ascii="Sylfaen" w:hAnsi="Sylfaen"/>
          <w:sz w:val="24"/>
          <w:szCs w:val="24"/>
          <w:shd w:val="clear" w:color="auto" w:fill="FFFFFF"/>
          <w:lang w:val="hy-AM"/>
        </w:rPr>
        <w:t xml:space="preserve">Օրագիր Մեդիա» ՍՊԸ-ի գործով Վերաքննիչ քաղաքացիական դատարանը մասնակի բավարարել  է պատասխանողի բողոքն ընդդեմ առաջին ատյանի դատարանի վճռի, որով </w:t>
      </w:r>
      <w:r w:rsidRPr="00316C31">
        <w:rPr>
          <w:rFonts w:ascii="Sylfaen" w:hAnsi="Sylfaen"/>
          <w:sz w:val="24"/>
          <w:szCs w:val="24"/>
          <w:lang w:val="hy-AM"/>
        </w:rPr>
        <w:t>հայցը մասնակի բավարարվել էր՝ լրատվամիջոցը պարտավորեցվել էր հերքման և ներողության տեքստ հրապարակել, վճարել 300 հազար  դրամ որպես վիրավորանքի և զրպարտության փոխհատուցում։ Վերաքննիչ ատյանի որոշմամբ էլ հերքման պահանջը մնացել է, իսկ փոխհատուցվող գումարը սահմանվել է 150 հազար դրամ։</w:t>
      </w:r>
    </w:p>
    <w:p w14:paraId="38788E0C" w14:textId="77777777" w:rsidR="00A12720" w:rsidRPr="00316C31" w:rsidRDefault="00A12720" w:rsidP="00A12720">
      <w:pPr>
        <w:spacing w:after="0"/>
        <w:rPr>
          <w:rFonts w:ascii="Sylfaen" w:hAnsi="Sylfaen" w:cs="Sylfaen"/>
          <w:b/>
          <w:bCs/>
          <w:color w:val="000000"/>
          <w:sz w:val="24"/>
          <w:szCs w:val="24"/>
          <w:lang w:val="hy-AM"/>
        </w:rPr>
      </w:pPr>
      <w:r w:rsidRPr="00316C31">
        <w:rPr>
          <w:rFonts w:ascii="Sylfaen" w:hAnsi="Sylfaen"/>
          <w:b/>
          <w:sz w:val="24"/>
          <w:szCs w:val="24"/>
          <w:lang w:val="hy-AM"/>
        </w:rPr>
        <w:tab/>
      </w:r>
      <w:r w:rsidRPr="00316C31">
        <w:rPr>
          <w:rFonts w:ascii="Sylfaen" w:hAnsi="Sylfaen"/>
          <w:bCs/>
          <w:sz w:val="24"/>
          <w:szCs w:val="24"/>
          <w:lang w:val="hy-AM"/>
        </w:rPr>
        <w:t>Հիշեցնենք՝ հ</w:t>
      </w:r>
      <w:r w:rsidRPr="00316C31">
        <w:rPr>
          <w:rFonts w:ascii="Sylfaen" w:hAnsi="Sylfaen"/>
          <w:sz w:val="24"/>
          <w:szCs w:val="24"/>
          <w:shd w:val="clear" w:color="auto" w:fill="FFFFFF"/>
          <w:lang w:val="hy-AM"/>
        </w:rPr>
        <w:t>րապարակային ներողություն խնդրելու, զրպարտություն համարվող տվյալները հերքելու և փոխհատուցում վճարելու պահանջներով</w:t>
      </w:r>
      <w:r w:rsidRPr="00316C31">
        <w:rPr>
          <w:rFonts w:ascii="Sylfaen" w:hAnsi="Sylfaen"/>
          <w:b/>
          <w:sz w:val="24"/>
          <w:szCs w:val="24"/>
          <w:lang w:val="hy-AM"/>
        </w:rPr>
        <w:t xml:space="preserve"> </w:t>
      </w:r>
      <w:r w:rsidRPr="00316C31">
        <w:rPr>
          <w:rFonts w:ascii="Sylfaen" w:hAnsi="Sylfaen"/>
          <w:sz w:val="24"/>
          <w:szCs w:val="24"/>
          <w:shd w:val="clear" w:color="auto" w:fill="FFFFFF"/>
          <w:lang w:val="hy-AM"/>
        </w:rPr>
        <w:t>2024թ</w:t>
      </w:r>
      <w:r w:rsidRPr="00316C31">
        <w:rPr>
          <w:rFonts w:ascii="Times New Roman" w:hAnsi="Times New Roman" w:cs="Times New Roman"/>
          <w:sz w:val="24"/>
          <w:szCs w:val="24"/>
          <w:shd w:val="clear" w:color="auto" w:fill="FFFFFF"/>
          <w:lang w:val="hy-AM"/>
        </w:rPr>
        <w:t>․</w:t>
      </w:r>
      <w:r w:rsidRPr="00316C31">
        <w:rPr>
          <w:rFonts w:ascii="Sylfaen" w:hAnsi="Sylfaen"/>
          <w:sz w:val="24"/>
          <w:szCs w:val="24"/>
          <w:shd w:val="clear" w:color="auto" w:fill="FFFFFF"/>
          <w:lang w:val="hy-AM"/>
        </w:rPr>
        <w:t xml:space="preserve"> </w:t>
      </w:r>
      <w:r w:rsidRPr="00316C31">
        <w:rPr>
          <w:rFonts w:ascii="Sylfaen" w:hAnsi="Sylfaen"/>
          <w:sz w:val="24"/>
          <w:szCs w:val="24"/>
          <w:shd w:val="clear" w:color="auto" w:fill="FFFFFF"/>
          <w:lang w:val="hy-AM"/>
        </w:rPr>
        <w:lastRenderedPageBreak/>
        <w:t xml:space="preserve">դեկտեմբերի 10-ին ներկայացված հայցի առիթը ՍՊԸ-ին պատկանող </w:t>
      </w:r>
      <w:r w:rsidRPr="00316C31">
        <w:rPr>
          <w:rFonts w:ascii="Sylfaen" w:hAnsi="Sylfaen"/>
          <w:i/>
          <w:iCs/>
          <w:sz w:val="24"/>
          <w:szCs w:val="24"/>
          <w:shd w:val="clear" w:color="auto" w:fill="FFFFFF"/>
          <w:lang w:val="hy-AM"/>
        </w:rPr>
        <w:t>Oragir.news</w:t>
      </w:r>
      <w:r w:rsidRPr="00316C31">
        <w:rPr>
          <w:rFonts w:ascii="Sylfaen" w:hAnsi="Sylfaen"/>
          <w:sz w:val="24"/>
          <w:szCs w:val="24"/>
          <w:shd w:val="clear" w:color="auto" w:fill="FFFFFF"/>
          <w:lang w:val="hy-AM"/>
        </w:rPr>
        <w:t xml:space="preserve"> կայքում նոյեմբերի 29-ին հրապարակված «Տիգրան Ավինյանը նախարարության նախկին շենքը գնել է, որպեսզի բարձրահարկ կառուցի» հոդվածն է</w:t>
      </w:r>
      <w:r w:rsidRPr="00316C31">
        <w:rPr>
          <w:rStyle w:val="FootnoteReference"/>
          <w:rFonts w:ascii="Sylfaen" w:hAnsi="Sylfaen"/>
          <w:sz w:val="24"/>
          <w:szCs w:val="24"/>
          <w:shd w:val="clear" w:color="auto" w:fill="FFFFFF"/>
          <w:lang w:val="hy-AM"/>
        </w:rPr>
        <w:footnoteReference w:id="38"/>
      </w:r>
      <w:r w:rsidRPr="00316C31">
        <w:rPr>
          <w:rFonts w:ascii="Sylfaen" w:hAnsi="Sylfaen"/>
          <w:sz w:val="24"/>
          <w:szCs w:val="24"/>
          <w:shd w:val="clear" w:color="auto" w:fill="FFFFFF"/>
          <w:lang w:val="hy-AM"/>
        </w:rPr>
        <w:t xml:space="preserve">։ </w:t>
      </w:r>
    </w:p>
    <w:p w14:paraId="03EE40C6" w14:textId="77777777" w:rsidR="00A12720" w:rsidRPr="00316C31" w:rsidRDefault="00A12720" w:rsidP="00A12720">
      <w:pPr>
        <w:pStyle w:val="NormalWeb"/>
        <w:spacing w:before="0" w:beforeAutospacing="0" w:after="0" w:afterAutospacing="0"/>
        <w:rPr>
          <w:rFonts w:ascii="Sylfaen" w:eastAsiaTheme="majorEastAsia" w:hAnsi="Sylfaen" w:cs="Sylfaen"/>
          <w:b/>
          <w:bCs/>
          <w:color w:val="000000"/>
          <w:shd w:val="clear" w:color="auto" w:fill="FFFFFF"/>
          <w:lang w:val="hy-AM"/>
        </w:rPr>
      </w:pPr>
    </w:p>
    <w:p w14:paraId="74C3E3EF" w14:textId="472CCED5" w:rsidR="004E1CC4" w:rsidRPr="00A90456" w:rsidRDefault="003046D3" w:rsidP="004E1CC4">
      <w:pPr>
        <w:rPr>
          <w:rFonts w:ascii="Sylfaen" w:hAnsi="Sylfaen"/>
          <w:lang w:val="hy-AM"/>
        </w:rPr>
      </w:pPr>
      <w:bookmarkStart w:id="8" w:name="_Hlk222315701"/>
      <w:r>
        <w:rPr>
          <w:rFonts w:ascii="Sylfaen" w:hAnsi="Sylfaen"/>
          <w:color w:val="FF0000"/>
          <w:sz w:val="24"/>
          <w:szCs w:val="24"/>
          <w:lang w:val="hy-AM"/>
        </w:rPr>
        <w:tab/>
      </w:r>
      <w:r w:rsidR="004E1CC4" w:rsidRPr="00A90456">
        <w:rPr>
          <w:rFonts w:ascii="Sylfaen" w:hAnsi="Sylfaen"/>
          <w:b/>
          <w:bCs/>
          <w:sz w:val="24"/>
          <w:szCs w:val="24"/>
          <w:lang w:val="hy-AM"/>
        </w:rPr>
        <w:t>Հունվարի 16-ին</w:t>
      </w:r>
      <w:r w:rsidR="004E1CC4" w:rsidRPr="00A90456">
        <w:rPr>
          <w:rFonts w:ascii="Sylfaen" w:hAnsi="Sylfaen"/>
          <w:sz w:val="24"/>
          <w:szCs w:val="24"/>
          <w:lang w:val="hy-AM"/>
        </w:rPr>
        <w:t xml:space="preserve"> Ազգային ժողովի շենքում խոչընդոտվել է «Ժողովուրդ» օրաթերթի և </w:t>
      </w:r>
      <w:r w:rsidR="004E1CC4" w:rsidRPr="00A90456">
        <w:rPr>
          <w:rFonts w:ascii="Sylfaen" w:hAnsi="Sylfaen"/>
          <w:i/>
          <w:iCs/>
          <w:sz w:val="24"/>
          <w:szCs w:val="24"/>
          <w:lang w:val="hy-AM"/>
        </w:rPr>
        <w:t>Armlur.am</w:t>
      </w:r>
      <w:r w:rsidR="004E1CC4" w:rsidRPr="00A90456">
        <w:rPr>
          <w:rFonts w:ascii="Sylfaen" w:hAnsi="Sylfaen"/>
          <w:sz w:val="24"/>
          <w:szCs w:val="24"/>
          <w:lang w:val="hy-AM"/>
        </w:rPr>
        <w:t xml:space="preserve"> լրատվական կայքի խմբագիրներ Քնար Մանուկյանի և Սոնա Գրիգորյանի մասնագիտական գործունեությունը։ Լրագրողներն այնտեղ էին ԱԺ պատգամավոր Գեղամ Մանուկյանից ստացված անցագրով ՝ Պաշտպանության և անվտանգության հարցերի մշտական հանձնաժողովի նիստը լուսաբանելու համար, ինչի իրավունքը, ըստ պաշտոնական հիմնավորման, նրանք չունեին։ Քնար Մանուկյանն ու Սոնա Գրիգորյանը դուրս են հանվել ԱԺ շենքից, ընդ որում՝ Քնար Մանուկյանի  նկատմամբ անվտանգության ծառայության աշխատակիցները ֆիզիկական ուժ են գործադրել, ինչը ներկայացրել ենք նախորդ ենթաբաժնում։ </w:t>
      </w:r>
    </w:p>
    <w:p w14:paraId="1A0C4C26" w14:textId="4EE916E6" w:rsidR="004E1CC4" w:rsidRPr="00E514D9" w:rsidRDefault="004E1CC4" w:rsidP="004E1CC4">
      <w:pPr>
        <w:pStyle w:val="NormalWeb"/>
        <w:shd w:val="clear" w:color="auto" w:fill="FFFFFF"/>
        <w:rPr>
          <w:rFonts w:ascii="Sylfaen" w:hAnsi="Sylfaen" w:cs="Sylfaen"/>
          <w:bCs/>
          <w:i/>
          <w:iCs/>
          <w:lang w:val="hy-AM"/>
        </w:rPr>
      </w:pPr>
      <w:r w:rsidRPr="00A90456">
        <w:rPr>
          <w:rFonts w:ascii="Sylfaen" w:hAnsi="Sylfaen"/>
          <w:lang w:val="hy-AM"/>
        </w:rPr>
        <w:tab/>
      </w:r>
      <w:r w:rsidRPr="00A90456">
        <w:rPr>
          <w:rFonts w:ascii="Sylfaen" w:hAnsi="Sylfaen"/>
          <w:b/>
          <w:bCs/>
          <w:lang w:val="hy-AM"/>
        </w:rPr>
        <w:t>Հունվարի 17-ին</w:t>
      </w:r>
      <w:r w:rsidRPr="00A90456">
        <w:rPr>
          <w:rFonts w:ascii="Sylfaen" w:hAnsi="Sylfaen"/>
          <w:lang w:val="hy-AM"/>
        </w:rPr>
        <w:t xml:space="preserve"> ՀՀ Լոռու մարզի Ֆիոլետովո համայնքի ղեկավար Ալեքսեյ Չիչյովը հայց է ներկայացրել մարզի ընդհանուր իրավասության դատարան (նստավայրը՝ ք</w:t>
      </w:r>
      <w:r w:rsidRPr="00A90456">
        <w:rPr>
          <w:lang w:val="hy-AM"/>
        </w:rPr>
        <w:t>․</w:t>
      </w:r>
      <w:r w:rsidRPr="00A90456">
        <w:rPr>
          <w:rFonts w:ascii="Sylfaen" w:hAnsi="Sylfaen"/>
          <w:lang w:val="hy-AM"/>
        </w:rPr>
        <w:t xml:space="preserve"> Վանաձոր) ընդդեմ «Իրավունք թերթ» ՍՊԸ-ի՝ «Իրավունք մեդիա հոլդինգ»-ին պատկանող «Կոմսոմոլսկայա Պրավդա </w:t>
      </w:r>
      <w:r w:rsidR="003E7B14" w:rsidRPr="00A90456">
        <w:rPr>
          <w:rFonts w:ascii="Sylfaen" w:hAnsi="Sylfaen"/>
          <w:lang w:val="hy-AM"/>
        </w:rPr>
        <w:t>վ</w:t>
      </w:r>
      <w:r w:rsidRPr="00A90456">
        <w:rPr>
          <w:rFonts w:ascii="Sylfaen" w:hAnsi="Sylfaen"/>
          <w:lang w:val="hy-AM"/>
        </w:rPr>
        <w:t xml:space="preserve"> Արմենի</w:t>
      </w:r>
      <w:r w:rsidR="003E7B14" w:rsidRPr="00A90456">
        <w:rPr>
          <w:rFonts w:ascii="Sylfaen" w:hAnsi="Sylfaen"/>
          <w:lang w:val="hy-AM"/>
        </w:rPr>
        <w:t>ի</w:t>
      </w:r>
      <w:r w:rsidRPr="00A90456">
        <w:rPr>
          <w:rFonts w:ascii="Sylfaen" w:hAnsi="Sylfaen"/>
          <w:lang w:val="hy-AM"/>
        </w:rPr>
        <w:t>» թերթում</w:t>
      </w:r>
      <w:r w:rsidRPr="00F80114">
        <w:rPr>
          <w:rFonts w:ascii="Sylfaen" w:hAnsi="Sylfaen"/>
          <w:lang w:val="hy-AM"/>
        </w:rPr>
        <w:t xml:space="preserve"> հրապարակված՝ զրպարտություն համարվող տեղեկությունները հերքելու, ներողություն խնդրելու և 2 միլիոն դրամի չափով փոխհատուցում վճարելու պահանջներով: Հունվարի 20-ին հայցադիմումը վերադարձվել է՝ փաստաթղթերում առկա անճշտությունների պատճառով, ապա ևս երկու անգամ ներկայացվել ու վերադարձվել։ Ի վերջո հայցվորը փետրվարի 12-ին նոր հայցադիմում է ներկայացրել, որը վարույթ է ընդունվել փետրվարի 25-ին։ Այս անգամ հայցն առանց դրամական </w:t>
      </w:r>
      <w:r w:rsidRPr="00A90456">
        <w:rPr>
          <w:rFonts w:ascii="Sylfaen" w:hAnsi="Sylfaen"/>
          <w:lang w:val="hy-AM"/>
        </w:rPr>
        <w:t>փոխհատուցման պահանջի է եղել։ Հայցի առիթը 2025թ</w:t>
      </w:r>
      <w:r w:rsidRPr="00A90456">
        <w:rPr>
          <w:lang w:val="hy-AM"/>
        </w:rPr>
        <w:t>․</w:t>
      </w:r>
      <w:r w:rsidRPr="00A90456">
        <w:rPr>
          <w:rFonts w:ascii="Sylfaen" w:hAnsi="Sylfaen"/>
          <w:lang w:val="hy-AM"/>
        </w:rPr>
        <w:t xml:space="preserve"> դեկտեմբերի 12-ին «</w:t>
      </w:r>
      <w:r w:rsidR="003E7B14" w:rsidRPr="00A90456">
        <w:rPr>
          <w:rFonts w:ascii="Sylfaen" w:hAnsi="Sylfaen"/>
          <w:lang w:val="hy-AM"/>
        </w:rPr>
        <w:t>Կոմսոմոլսկայա Պրավդա վ Արմենիի</w:t>
      </w:r>
      <w:r w:rsidRPr="00F80114">
        <w:rPr>
          <w:rFonts w:ascii="Sylfaen" w:hAnsi="Sylfaen"/>
          <w:lang w:val="hy-AM"/>
        </w:rPr>
        <w:t xml:space="preserve">» թերթում տպագրված՝ «ՀՀ-ում ապրող </w:t>
      </w:r>
      <w:r>
        <w:rPr>
          <w:rFonts w:ascii="Sylfaen" w:hAnsi="Sylfaen"/>
          <w:lang w:val="hy-AM"/>
        </w:rPr>
        <w:t xml:space="preserve">ազգային փոքրամասնություն </w:t>
      </w:r>
      <w:r w:rsidRPr="00F80114">
        <w:rPr>
          <w:rFonts w:ascii="Sylfaen" w:hAnsi="Sylfaen"/>
          <w:lang w:val="hy-AM"/>
        </w:rPr>
        <w:t xml:space="preserve">կազմող մոլոկանների Նոր տարին և ավանդույթները» հոդվածն է, որն արտատպվել է </w:t>
      </w:r>
      <w:r w:rsidRPr="007A0F26">
        <w:rPr>
          <w:rFonts w:ascii="Sylfaen" w:hAnsi="Sylfaen"/>
          <w:i/>
          <w:iCs/>
          <w:lang w:val="hy-AM"/>
        </w:rPr>
        <w:t>I</w:t>
      </w:r>
      <w:r w:rsidRPr="00C44E76">
        <w:rPr>
          <w:rFonts w:ascii="Sylfaen" w:hAnsi="Sylfaen"/>
          <w:i/>
          <w:iCs/>
          <w:lang w:val="hy-AM"/>
        </w:rPr>
        <w:t>ravunk.com</w:t>
      </w:r>
      <w:r w:rsidRPr="00F80114">
        <w:rPr>
          <w:rFonts w:ascii="Sylfaen" w:hAnsi="Sylfaen"/>
          <w:lang w:val="hy-AM"/>
        </w:rPr>
        <w:t xml:space="preserve"> կայքի դեկտեմբերի 7-ի հրապարակումից</w:t>
      </w:r>
      <w:r w:rsidRPr="00F80114">
        <w:rPr>
          <w:rStyle w:val="FootnoteReference"/>
          <w:rFonts w:ascii="Sylfaen" w:eastAsiaTheme="minorEastAsia" w:hAnsi="Sylfaen"/>
          <w:lang w:val="hy-AM"/>
        </w:rPr>
        <w:footnoteReference w:id="39"/>
      </w:r>
      <w:r w:rsidRPr="00F80114">
        <w:rPr>
          <w:rFonts w:ascii="Sylfaen" w:hAnsi="Sylfaen"/>
          <w:lang w:val="hy-AM"/>
        </w:rPr>
        <w:t xml:space="preserve">։ Դատական նիստի օր </w:t>
      </w:r>
      <w:r>
        <w:rPr>
          <w:rFonts w:ascii="Sylfaen" w:hAnsi="Sylfaen"/>
          <w:lang w:val="hy-AM"/>
        </w:rPr>
        <w:t xml:space="preserve">մարտի 31-ի դրությամբ </w:t>
      </w:r>
      <w:r w:rsidRPr="00F80114">
        <w:rPr>
          <w:rFonts w:ascii="Sylfaen" w:hAnsi="Sylfaen"/>
          <w:lang w:val="hy-AM"/>
        </w:rPr>
        <w:t>նշանակված չէ։</w:t>
      </w:r>
    </w:p>
    <w:p w14:paraId="54145CF7" w14:textId="10C4C1FF" w:rsidR="00A12720" w:rsidRPr="00316C31" w:rsidRDefault="004E1CC4" w:rsidP="004E1CC4">
      <w:pPr>
        <w:spacing w:after="0" w:line="240" w:lineRule="auto"/>
        <w:rPr>
          <w:rStyle w:val="SubtitleChar"/>
          <w:rFonts w:ascii="Sylfaen" w:hAnsi="Sylfaen"/>
          <w:color w:val="000000" w:themeColor="text1"/>
          <w:sz w:val="24"/>
          <w:szCs w:val="24"/>
          <w:bdr w:val="none" w:sz="0" w:space="0" w:color="auto" w:frame="1"/>
          <w:shd w:val="clear" w:color="auto" w:fill="FCFCFC"/>
          <w:lang w:val="hy-AM"/>
        </w:rPr>
      </w:pPr>
      <w:r w:rsidRPr="00F80114">
        <w:rPr>
          <w:rFonts w:ascii="Sylfaen" w:hAnsi="Sylfaen"/>
          <w:sz w:val="24"/>
          <w:szCs w:val="24"/>
          <w:lang w:val="hy-AM"/>
        </w:rPr>
        <w:tab/>
      </w:r>
      <w:bookmarkEnd w:id="8"/>
      <w:r w:rsidR="00A12720" w:rsidRPr="00316C31">
        <w:rPr>
          <w:rFonts w:ascii="Sylfaen" w:hAnsi="Sylfaen"/>
          <w:b/>
          <w:bCs/>
          <w:sz w:val="24"/>
          <w:szCs w:val="24"/>
          <w:shd w:val="clear" w:color="auto" w:fill="FFFFFF"/>
          <w:lang w:val="hy-AM"/>
        </w:rPr>
        <w:t>Հունվարի 19-ին</w:t>
      </w:r>
      <w:r w:rsidR="00A12720" w:rsidRPr="00316C31">
        <w:rPr>
          <w:rFonts w:ascii="Sylfaen" w:hAnsi="Sylfaen"/>
          <w:sz w:val="24"/>
          <w:szCs w:val="24"/>
          <w:shd w:val="clear" w:color="auto" w:fill="FFFFFF"/>
          <w:lang w:val="hy-AM"/>
        </w:rPr>
        <w:t xml:space="preserve"> </w:t>
      </w:r>
      <w:r w:rsidR="00A12720" w:rsidRPr="00316C31">
        <w:rPr>
          <w:rFonts w:ascii="Sylfaen" w:hAnsi="Sylfaen" w:cs="Sylfaen"/>
          <w:color w:val="000000"/>
          <w:sz w:val="24"/>
          <w:szCs w:val="24"/>
          <w:lang w:val="hy-AM"/>
        </w:rPr>
        <w:t>ՀՀ Պետական վերահսկողական ծառայությունն ընդդեմ  քաղաքացի Սուսաննա Մուրադյանի և «Հետաքննող լրագրողներ» ՀԿ-ի գործով հ</w:t>
      </w:r>
      <w:r w:rsidR="00A12720" w:rsidRPr="00316C31">
        <w:rPr>
          <w:rFonts w:ascii="Sylfaen" w:hAnsi="Sylfaen"/>
          <w:sz w:val="24"/>
          <w:szCs w:val="24"/>
          <w:shd w:val="clear" w:color="auto" w:fill="FFFFFF"/>
          <w:lang w:val="hy-AM"/>
        </w:rPr>
        <w:t xml:space="preserve">այցվորը բողոք է ներկայացրել Վերաքննիչ քաղաքացիական դատարան՝ առաջին ատյանի կայացրած վճռի դեմ, որով </w:t>
      </w:r>
      <w:r w:rsidR="00A12720" w:rsidRPr="00316C31">
        <w:rPr>
          <w:rFonts w:ascii="Sylfaen" w:hAnsi="Sylfaen" w:cs="Calibri"/>
          <w:sz w:val="24"/>
          <w:szCs w:val="24"/>
          <w:lang w:val="hy-AM"/>
        </w:rPr>
        <w:t>2025թ</w:t>
      </w:r>
      <w:r w:rsidR="00A12720" w:rsidRPr="00316C31">
        <w:rPr>
          <w:rFonts w:ascii="Times New Roman" w:hAnsi="Times New Roman" w:cs="Times New Roman"/>
          <w:sz w:val="24"/>
          <w:szCs w:val="24"/>
          <w:lang w:val="hy-AM"/>
        </w:rPr>
        <w:t xml:space="preserve">․ </w:t>
      </w:r>
      <w:r w:rsidR="00A12720" w:rsidRPr="00316C31">
        <w:rPr>
          <w:rFonts w:ascii="Sylfaen" w:hAnsi="Sylfaen" w:cs="Sylfaen"/>
          <w:sz w:val="24"/>
          <w:szCs w:val="24"/>
          <w:lang w:val="hy-AM"/>
        </w:rPr>
        <w:t>դեկտեմբերի 19-ին</w:t>
      </w:r>
      <w:r w:rsidR="00A12720" w:rsidRPr="00316C31">
        <w:rPr>
          <w:rFonts w:ascii="Sylfaen" w:hAnsi="Sylfaen"/>
          <w:sz w:val="24"/>
          <w:szCs w:val="24"/>
          <w:shd w:val="clear" w:color="auto" w:fill="FFFFFF"/>
          <w:lang w:val="hy-AM"/>
        </w:rPr>
        <w:t xml:space="preserve"> հայցը մերժվել էր և </w:t>
      </w:r>
      <w:r w:rsidR="00A12720" w:rsidRPr="00316C31">
        <w:rPr>
          <w:rFonts w:ascii="Sylfaen" w:hAnsi="Sylfaen" w:cs="Sylfaen"/>
          <w:sz w:val="24"/>
          <w:szCs w:val="24"/>
          <w:lang w:val="hy-AM"/>
        </w:rPr>
        <w:t>հայցվորը պարտավորեցվել է վճարել 200 հազար դրամ՝ պատասխանողի փաստաբանական ծառայությունների համար։</w:t>
      </w:r>
    </w:p>
    <w:p w14:paraId="2C3F4AEB" w14:textId="704D6585" w:rsidR="00A12720" w:rsidRPr="00316C31" w:rsidRDefault="00A12720" w:rsidP="00A12720">
      <w:pPr>
        <w:spacing w:after="0" w:line="240" w:lineRule="auto"/>
        <w:rPr>
          <w:rFonts w:ascii="Sylfaen" w:hAnsi="Sylfaen"/>
          <w:sz w:val="24"/>
          <w:szCs w:val="24"/>
          <w:lang w:val="hy-AM"/>
        </w:rPr>
      </w:pPr>
      <w:r w:rsidRPr="00316C31">
        <w:rPr>
          <w:rFonts w:ascii="Sylfaen" w:hAnsi="Sylfaen" w:cs="Calibri"/>
          <w:b/>
          <w:bCs/>
          <w:sz w:val="24"/>
          <w:szCs w:val="24"/>
          <w:lang w:val="hy-AM"/>
        </w:rPr>
        <w:tab/>
      </w:r>
      <w:r w:rsidRPr="00316C31">
        <w:rPr>
          <w:rFonts w:ascii="Sylfaen" w:hAnsi="Sylfaen" w:cs="Calibri"/>
          <w:sz w:val="24"/>
          <w:szCs w:val="24"/>
          <w:lang w:val="hy-AM"/>
        </w:rPr>
        <w:t>2025թ</w:t>
      </w:r>
      <w:r w:rsidRPr="00316C31">
        <w:rPr>
          <w:rFonts w:ascii="Times New Roman" w:hAnsi="Times New Roman" w:cs="Times New Roman"/>
          <w:sz w:val="24"/>
          <w:szCs w:val="24"/>
          <w:lang w:val="hy-AM"/>
        </w:rPr>
        <w:t>․</w:t>
      </w:r>
      <w:r w:rsidRPr="00316C31">
        <w:rPr>
          <w:rFonts w:ascii="Sylfaen" w:hAnsi="Sylfaen" w:cs="Times New Roman"/>
          <w:sz w:val="24"/>
          <w:szCs w:val="24"/>
          <w:lang w:val="hy-AM"/>
        </w:rPr>
        <w:t xml:space="preserve"> հ</w:t>
      </w:r>
      <w:r w:rsidRPr="00316C31">
        <w:rPr>
          <w:rFonts w:ascii="Sylfaen" w:hAnsi="Sylfaen" w:cs="Sylfaen"/>
          <w:color w:val="000000"/>
          <w:sz w:val="24"/>
          <w:szCs w:val="24"/>
          <w:lang w:val="hy-AM"/>
        </w:rPr>
        <w:t xml:space="preserve">ունվարի 13-ին զրպարտություն համարվող տվյալները հերքելու և պատասխանողներից 2-ական միլիոն դրամ փոխհատուցում բռնագանձելու պահանջներով ներկայացված հայցի առիթը ՀԿ-ին պատկանող </w:t>
      </w:r>
      <w:r w:rsidRPr="00316C31">
        <w:rPr>
          <w:rFonts w:ascii="Sylfaen" w:hAnsi="Sylfaen" w:cs="Sylfaen"/>
          <w:i/>
          <w:iCs/>
          <w:color w:val="000000"/>
          <w:sz w:val="24"/>
          <w:szCs w:val="24"/>
          <w:lang w:val="hy-AM"/>
        </w:rPr>
        <w:t>Hetq.am</w:t>
      </w:r>
      <w:r w:rsidRPr="00316C31">
        <w:rPr>
          <w:rFonts w:ascii="Sylfaen" w:hAnsi="Sylfaen" w:cs="Sylfaen"/>
          <w:color w:val="000000"/>
          <w:sz w:val="24"/>
          <w:szCs w:val="24"/>
          <w:lang w:val="hy-AM"/>
        </w:rPr>
        <w:t xml:space="preserve"> կայքում դեկտեմբերի 25-ին հրապարակված՝ «ՊՎԾ-ն «Արմենիա» ԲԿ-ում թերի </w:t>
      </w:r>
      <w:r w:rsidRPr="00316C31">
        <w:rPr>
          <w:rFonts w:ascii="Sylfaen" w:hAnsi="Sylfaen" w:cs="Sylfaen"/>
          <w:color w:val="000000"/>
          <w:sz w:val="24"/>
          <w:szCs w:val="24"/>
          <w:lang w:val="hy-AM"/>
        </w:rPr>
        <w:lastRenderedPageBreak/>
        <w:t>ուսումնասիրություն է արել և կոծկել խախտումները»</w:t>
      </w:r>
      <w:r w:rsidRPr="00316C31">
        <w:rPr>
          <w:rStyle w:val="FootnoteReference"/>
          <w:rFonts w:ascii="Sylfaen" w:hAnsi="Sylfaen" w:cs="Sylfaen"/>
          <w:color w:val="000000"/>
          <w:sz w:val="24"/>
          <w:szCs w:val="24"/>
          <w:lang w:val="hy-AM"/>
        </w:rPr>
        <w:footnoteReference w:id="40"/>
      </w:r>
      <w:r w:rsidRPr="00316C31">
        <w:rPr>
          <w:rFonts w:ascii="Sylfaen" w:hAnsi="Sylfaen" w:cs="Sylfaen"/>
          <w:color w:val="000000"/>
          <w:sz w:val="24"/>
          <w:szCs w:val="24"/>
          <w:lang w:val="hy-AM"/>
        </w:rPr>
        <w:t xml:space="preserve"> հոդվածն է, որում կոռուպցիոն գործարքների մասին խոսել է ՊՎԾ նախկին աշխատակից Սուսաննա Մուրադյանը։ Ընդ որում՝ կայքը հրապարակել է նաև ՊՎԾ-ի պարզաբանումները։</w:t>
      </w:r>
      <w:r w:rsidRPr="00316C31">
        <w:rPr>
          <w:rFonts w:ascii="Sylfaen" w:hAnsi="Sylfaen" w:cs="Sylfaen"/>
          <w:color w:val="000000"/>
          <w:sz w:val="24"/>
          <w:szCs w:val="24"/>
          <w:lang w:val="hy-AM"/>
        </w:rPr>
        <w:tab/>
      </w:r>
    </w:p>
    <w:p w14:paraId="1329F563" w14:textId="77777777" w:rsidR="00A12720" w:rsidRPr="00316C31" w:rsidRDefault="00A12720" w:rsidP="00A12720">
      <w:pPr>
        <w:spacing w:after="0" w:line="240" w:lineRule="auto"/>
        <w:rPr>
          <w:rFonts w:ascii="Sylfaen" w:eastAsiaTheme="majorEastAsia" w:hAnsi="Sylfaen" w:cs="Sylfaen"/>
          <w:b/>
          <w:bCs/>
          <w:color w:val="000000"/>
          <w:shd w:val="clear" w:color="auto" w:fill="FFFFFF"/>
          <w:lang w:val="hy-AM"/>
        </w:rPr>
      </w:pPr>
      <w:r w:rsidRPr="00316C31">
        <w:rPr>
          <w:rFonts w:ascii="Sylfaen" w:hAnsi="Sylfaen" w:cs="Sylfaen"/>
          <w:b/>
          <w:bCs/>
          <w:color w:val="000000"/>
          <w:sz w:val="24"/>
          <w:szCs w:val="24"/>
          <w:lang w:val="hy-AM"/>
        </w:rPr>
        <w:tab/>
      </w:r>
    </w:p>
    <w:p w14:paraId="4BB78C8A" w14:textId="77777777" w:rsidR="00A12720" w:rsidRPr="00316C31" w:rsidRDefault="00A12720" w:rsidP="00A12720">
      <w:pPr>
        <w:pStyle w:val="NormalWeb"/>
        <w:spacing w:before="0" w:beforeAutospacing="0" w:after="0" w:afterAutospacing="0"/>
        <w:rPr>
          <w:rFonts w:ascii="Sylfaen" w:eastAsiaTheme="majorEastAsia" w:hAnsi="Sylfaen" w:cs="Sylfaen"/>
          <w:shd w:val="clear" w:color="auto" w:fill="FFFFFF"/>
          <w:lang w:val="hy-AM"/>
        </w:rPr>
      </w:pPr>
      <w:r w:rsidRPr="00316C31">
        <w:rPr>
          <w:rFonts w:ascii="Sylfaen" w:eastAsiaTheme="majorEastAsia" w:hAnsi="Sylfaen" w:cs="Sylfaen"/>
          <w:b/>
          <w:bCs/>
          <w:color w:val="000000"/>
          <w:shd w:val="clear" w:color="auto" w:fill="FFFFFF"/>
          <w:lang w:val="hy-AM"/>
        </w:rPr>
        <w:tab/>
        <w:t>Հունվարի 19-ին</w:t>
      </w:r>
      <w:r w:rsidRPr="00316C31">
        <w:rPr>
          <w:rFonts w:ascii="Sylfaen" w:eastAsiaTheme="majorEastAsia" w:hAnsi="Sylfaen" w:cs="Sylfaen"/>
          <w:color w:val="000000"/>
          <w:shd w:val="clear" w:color="auto" w:fill="FFFFFF"/>
          <w:lang w:val="hy-AM"/>
        </w:rPr>
        <w:t xml:space="preserve"> ԱԺ նախագահ </w:t>
      </w:r>
      <w:proofErr w:type="spellStart"/>
      <w:r w:rsidRPr="00316C31">
        <w:rPr>
          <w:rFonts w:ascii="Sylfaen" w:hAnsi="Sylfaen" w:cs="Sylfaen"/>
          <w:color w:val="000000"/>
          <w:shd w:val="clear" w:color="auto" w:fill="FFFFFF"/>
          <w:lang w:val="hy-AM"/>
        </w:rPr>
        <w:t>Ալեն</w:t>
      </w:r>
      <w:proofErr w:type="spellEnd"/>
      <w:r w:rsidRPr="00316C31">
        <w:rPr>
          <w:rFonts w:ascii="Sylfaen" w:hAnsi="Sylfaen" w:cs="Sylfaen"/>
          <w:color w:val="000000"/>
          <w:shd w:val="clear" w:color="auto" w:fill="FFFFFF"/>
          <w:lang w:val="hy-AM"/>
        </w:rPr>
        <w:t xml:space="preserve"> Սիմոնյանն ընդդեմ «</w:t>
      </w:r>
      <w:proofErr w:type="spellStart"/>
      <w:r w:rsidRPr="00316C31">
        <w:rPr>
          <w:rFonts w:ascii="Sylfaen" w:hAnsi="Sylfaen"/>
          <w:lang w:val="hy-AM"/>
        </w:rPr>
        <w:t>Մեդիահաբ</w:t>
      </w:r>
      <w:proofErr w:type="spellEnd"/>
      <w:r w:rsidRPr="00316C31">
        <w:rPr>
          <w:rFonts w:ascii="Sylfaen" w:hAnsi="Sylfaen"/>
          <w:lang w:val="hy-AM"/>
        </w:rPr>
        <w:t xml:space="preserve">» ՍՊԸ-ի և լրագրող Վահե Մակարյանի գործով </w:t>
      </w:r>
      <w:r w:rsidRPr="00316C31">
        <w:rPr>
          <w:rFonts w:ascii="Sylfaen" w:eastAsiaTheme="majorEastAsia" w:hAnsi="Sylfaen" w:cs="Sylfaen"/>
          <w:color w:val="000000"/>
          <w:shd w:val="clear" w:color="auto" w:fill="FFFFFF"/>
          <w:lang w:val="hy-AM"/>
        </w:rPr>
        <w:t xml:space="preserve"> պատասխանող ՍՊԸ-ն բողոք է ներկայացրել Վերաքննիչ քաղաքացիական դատարան՝ առաջին ատյանի դատարանի վճռի դեմ, որով հայցը </w:t>
      </w:r>
      <w:r w:rsidRPr="00316C31">
        <w:rPr>
          <w:rFonts w:ascii="Sylfaen" w:eastAsiaTheme="majorEastAsia" w:hAnsi="Sylfaen" w:cs="Sylfaen"/>
          <w:shd w:val="clear" w:color="auto" w:fill="FFFFFF"/>
          <w:lang w:val="hy-AM"/>
        </w:rPr>
        <w:t>մասնակի բավարարվել էր</w:t>
      </w:r>
      <w:r w:rsidRPr="00316C31">
        <w:rPr>
          <w:rFonts w:eastAsiaTheme="majorEastAsia"/>
          <w:shd w:val="clear" w:color="auto" w:fill="FFFFFF"/>
          <w:lang w:val="hy-AM"/>
        </w:rPr>
        <w:t>․</w:t>
      </w:r>
      <w:r w:rsidRPr="00316C31">
        <w:rPr>
          <w:rFonts w:ascii="Sylfaen" w:eastAsiaTheme="majorEastAsia" w:hAnsi="Sylfaen" w:cs="Sylfaen"/>
          <w:shd w:val="clear" w:color="auto" w:fill="FFFFFF"/>
          <w:lang w:val="hy-AM"/>
        </w:rPr>
        <w:t xml:space="preserve"> լրատվամիջոցը </w:t>
      </w:r>
      <w:proofErr w:type="spellStart"/>
      <w:r w:rsidRPr="00316C31">
        <w:rPr>
          <w:rFonts w:ascii="Sylfaen" w:eastAsiaTheme="majorEastAsia" w:hAnsi="Sylfaen" w:cs="Sylfaen"/>
          <w:shd w:val="clear" w:color="auto" w:fill="FFFFFF"/>
          <w:lang w:val="hy-AM"/>
        </w:rPr>
        <w:t>պարտավորեցվել</w:t>
      </w:r>
      <w:proofErr w:type="spellEnd"/>
      <w:r w:rsidRPr="00316C31">
        <w:rPr>
          <w:rFonts w:ascii="Sylfaen" w:eastAsiaTheme="majorEastAsia" w:hAnsi="Sylfaen" w:cs="Sylfaen"/>
          <w:shd w:val="clear" w:color="auto" w:fill="FFFFFF"/>
          <w:lang w:val="hy-AM"/>
        </w:rPr>
        <w:t xml:space="preserve"> էր հրապարակել հերքում, վճարել 400 հազար դրամ որպես զրպարտության դիմաց փոխհատուցում և 32 հազար դրամ` </w:t>
      </w:r>
      <w:proofErr w:type="spellStart"/>
      <w:r w:rsidRPr="00316C31">
        <w:rPr>
          <w:rFonts w:ascii="Sylfaen" w:eastAsiaTheme="majorEastAsia" w:hAnsi="Sylfaen" w:cs="Sylfaen"/>
          <w:shd w:val="clear" w:color="auto" w:fill="FFFFFF"/>
          <w:lang w:val="hy-AM"/>
        </w:rPr>
        <w:t>պետտուրքի</w:t>
      </w:r>
      <w:proofErr w:type="spellEnd"/>
      <w:r w:rsidRPr="00316C31">
        <w:rPr>
          <w:rFonts w:ascii="Sylfaen" w:eastAsiaTheme="majorEastAsia" w:hAnsi="Sylfaen" w:cs="Sylfaen"/>
          <w:shd w:val="clear" w:color="auto" w:fill="FFFFFF"/>
          <w:lang w:val="hy-AM"/>
        </w:rPr>
        <w:t xml:space="preserve"> գումար: Իսկ հայցվորը </w:t>
      </w:r>
      <w:proofErr w:type="spellStart"/>
      <w:r w:rsidRPr="00316C31">
        <w:rPr>
          <w:rFonts w:ascii="Sylfaen" w:eastAsiaTheme="majorEastAsia" w:hAnsi="Sylfaen" w:cs="Sylfaen"/>
          <w:shd w:val="clear" w:color="auto" w:fill="FFFFFF"/>
          <w:lang w:val="hy-AM"/>
        </w:rPr>
        <w:t>պարտավորեցվել</w:t>
      </w:r>
      <w:proofErr w:type="spellEnd"/>
      <w:r w:rsidRPr="00316C31">
        <w:rPr>
          <w:rFonts w:ascii="Sylfaen" w:eastAsiaTheme="majorEastAsia" w:hAnsi="Sylfaen" w:cs="Sylfaen"/>
          <w:shd w:val="clear" w:color="auto" w:fill="FFFFFF"/>
          <w:lang w:val="hy-AM"/>
        </w:rPr>
        <w:t xml:space="preserve"> էր վճարել 200 հազար դրամ Վահե Մակարյանի փաստաբանի ծառայությունների համար։</w:t>
      </w:r>
      <w:r w:rsidRPr="00316C31">
        <w:rPr>
          <w:rFonts w:ascii="Sylfaen" w:eastAsiaTheme="majorEastAsia" w:hAnsi="Sylfaen" w:cs="Sylfaen"/>
          <w:color w:val="000000"/>
          <w:shd w:val="clear" w:color="auto" w:fill="FFFFFF"/>
          <w:lang w:val="hy-AM"/>
        </w:rPr>
        <w:br/>
      </w:r>
      <w:r w:rsidRPr="00316C31">
        <w:rPr>
          <w:rFonts w:ascii="Sylfaen" w:eastAsiaTheme="majorEastAsia" w:hAnsi="Sylfaen" w:cs="Sylfaen"/>
          <w:color w:val="000000"/>
          <w:shd w:val="clear" w:color="auto" w:fill="FFFFFF"/>
          <w:lang w:val="hy-AM"/>
        </w:rPr>
        <w:tab/>
      </w:r>
      <w:bookmarkStart w:id="9" w:name="_Hlk217915475"/>
      <w:r w:rsidRPr="00316C31">
        <w:rPr>
          <w:rFonts w:ascii="Sylfaen" w:eastAsiaTheme="majorEastAsia" w:hAnsi="Sylfaen" w:cs="Sylfaen"/>
          <w:color w:val="000000"/>
          <w:shd w:val="clear" w:color="auto" w:fill="FFFFFF"/>
          <w:lang w:val="hy-AM"/>
        </w:rPr>
        <w:t>Հիշեցնենք՝ հայցը ներկայացվել էր 2025թ</w:t>
      </w:r>
      <w:r w:rsidRPr="00316C31">
        <w:rPr>
          <w:rFonts w:eastAsiaTheme="majorEastAsia"/>
          <w:color w:val="000000"/>
          <w:shd w:val="clear" w:color="auto" w:fill="FFFFFF"/>
          <w:lang w:val="hy-AM"/>
        </w:rPr>
        <w:t xml:space="preserve">․ </w:t>
      </w:r>
      <w:r w:rsidRPr="00316C31">
        <w:rPr>
          <w:rFonts w:ascii="Sylfaen" w:hAnsi="Sylfaen"/>
          <w:lang w:val="hy-AM"/>
        </w:rPr>
        <w:t xml:space="preserve">փետրվարի 18-ին՝ </w:t>
      </w:r>
      <w:r w:rsidRPr="00316C31">
        <w:rPr>
          <w:rFonts w:ascii="Sylfaen" w:hAnsi="Sylfaen"/>
          <w:shd w:val="clear" w:color="auto" w:fill="FFFFFF"/>
          <w:lang w:val="hy-AM"/>
        </w:rPr>
        <w:t xml:space="preserve">զրպարտություն համարվող տեղեկությունները հերքելուն պարտավորեցնելու և պատասխանողներից ընդհանուր 1 միլիոն դրամ փոխհատուցում բռնագանձելու պահանջներով։ Հայցի առիթը </w:t>
      </w:r>
      <w:r w:rsidRPr="00316C31">
        <w:rPr>
          <w:rFonts w:ascii="Sylfaen" w:hAnsi="Sylfaen"/>
          <w:i/>
          <w:iCs/>
          <w:shd w:val="clear" w:color="auto" w:fill="FFFFFF"/>
          <w:lang w:val="hy-AM"/>
        </w:rPr>
        <w:t>Mediahub.am</w:t>
      </w:r>
      <w:r w:rsidRPr="00316C31">
        <w:rPr>
          <w:rFonts w:ascii="Sylfaen" w:hAnsi="Sylfaen"/>
          <w:shd w:val="clear" w:color="auto" w:fill="FFFFFF"/>
          <w:lang w:val="hy-AM"/>
        </w:rPr>
        <w:t xml:space="preserve"> կայքում հունվարի 29-ին հրապարակված՝ «</w:t>
      </w:r>
      <w:r w:rsidRPr="00316C31">
        <w:rPr>
          <w:rFonts w:ascii="Sylfaen" w:hAnsi="Sylfaen" w:cs="Arial"/>
          <w:shd w:val="clear" w:color="auto" w:fill="FFFFFF"/>
          <w:lang w:val="hy-AM"/>
        </w:rPr>
        <w:t>Ռուսների պատճառով Փաշինյանը «շան լափ է թափել» Ալեն Սիմոնյանի գլխին</w:t>
      </w:r>
      <w:r w:rsidRPr="00316C31">
        <w:rPr>
          <w:shd w:val="clear" w:color="auto" w:fill="FFFFFF"/>
          <w:lang w:val="hy-AM"/>
        </w:rPr>
        <w:t>․</w:t>
      </w:r>
      <w:r w:rsidRPr="00316C31">
        <w:rPr>
          <w:rFonts w:ascii="Sylfaen" w:hAnsi="Sylfaen" w:cs="Arial"/>
          <w:shd w:val="clear" w:color="auto" w:fill="FFFFFF"/>
          <w:lang w:val="hy-AM"/>
        </w:rPr>
        <w:t xml:space="preserve"> զայրացել է նաև Գուրգեն Արսենյանը»</w:t>
      </w:r>
      <w:r w:rsidRPr="00316C31">
        <w:rPr>
          <w:rStyle w:val="FootnoteReference"/>
          <w:rFonts w:ascii="Sylfaen" w:eastAsiaTheme="minorEastAsia" w:hAnsi="Sylfaen" w:cs="Arial"/>
          <w:shd w:val="clear" w:color="auto" w:fill="FFFFFF"/>
          <w:lang w:val="hy-AM"/>
        </w:rPr>
        <w:footnoteReference w:id="41"/>
      </w:r>
      <w:r w:rsidRPr="00316C31">
        <w:rPr>
          <w:rFonts w:ascii="Sylfaen" w:hAnsi="Sylfaen" w:cs="Arial"/>
          <w:shd w:val="clear" w:color="auto" w:fill="FFFFFF"/>
          <w:lang w:val="hy-AM"/>
        </w:rPr>
        <w:t xml:space="preserve"> նյութն է</w:t>
      </w:r>
      <w:r w:rsidRPr="00316C31">
        <w:rPr>
          <w:rFonts w:ascii="Sylfaen" w:hAnsi="Sylfaen"/>
          <w:shd w:val="clear" w:color="auto" w:fill="FFFFFF"/>
          <w:lang w:val="hy-AM"/>
        </w:rPr>
        <w:t>։</w:t>
      </w:r>
      <w:r w:rsidRPr="00316C31">
        <w:rPr>
          <w:rFonts w:ascii="Sylfaen" w:eastAsiaTheme="majorEastAsia" w:hAnsi="Sylfaen" w:cs="Sylfaen"/>
          <w:shd w:val="clear" w:color="auto" w:fill="FFFFFF"/>
          <w:lang w:val="hy-AM"/>
        </w:rPr>
        <w:t xml:space="preserve"> </w:t>
      </w:r>
    </w:p>
    <w:bookmarkEnd w:id="9"/>
    <w:p w14:paraId="5B975F1A" w14:textId="77777777" w:rsidR="00A12720" w:rsidRPr="00316C31" w:rsidRDefault="00A12720" w:rsidP="00A12720">
      <w:pPr>
        <w:pStyle w:val="NormalWeb"/>
        <w:spacing w:before="0" w:beforeAutospacing="0" w:after="0" w:afterAutospacing="0"/>
        <w:rPr>
          <w:rFonts w:ascii="Sylfaen" w:eastAsiaTheme="majorEastAsia" w:hAnsi="Sylfaen" w:cs="Sylfaen"/>
          <w:color w:val="000000"/>
          <w:shd w:val="clear" w:color="auto" w:fill="FFFFFF"/>
          <w:lang w:val="hy-AM"/>
        </w:rPr>
      </w:pPr>
      <w:r w:rsidRPr="00316C31">
        <w:rPr>
          <w:rFonts w:ascii="Sylfaen" w:eastAsiaTheme="majorEastAsia" w:hAnsi="Sylfaen" w:cs="Sylfaen"/>
          <w:color w:val="000000"/>
          <w:shd w:val="clear" w:color="auto" w:fill="FFFFFF"/>
          <w:lang w:val="hy-AM"/>
        </w:rPr>
        <w:tab/>
      </w:r>
    </w:p>
    <w:p w14:paraId="59284189" w14:textId="77777777" w:rsidR="00A12720" w:rsidRPr="00316C31" w:rsidRDefault="00A12720" w:rsidP="00A12720">
      <w:pPr>
        <w:shd w:val="clear" w:color="auto" w:fill="FFFFFF"/>
        <w:spacing w:after="0" w:line="240" w:lineRule="auto"/>
        <w:outlineLvl w:val="0"/>
        <w:rPr>
          <w:rFonts w:ascii="Sylfaen" w:hAnsi="Sylfaen"/>
          <w:b/>
          <w:bCs/>
          <w:sz w:val="24"/>
          <w:szCs w:val="24"/>
          <w:lang w:val="hy-AM"/>
        </w:rPr>
      </w:pPr>
      <w:r w:rsidRPr="00316C31">
        <w:rPr>
          <w:rFonts w:ascii="Sylfaen" w:hAnsi="Sylfaen"/>
          <w:sz w:val="24"/>
          <w:szCs w:val="24"/>
          <w:lang w:val="hy-AM"/>
        </w:rPr>
        <w:tab/>
      </w:r>
      <w:r w:rsidRPr="00316C31">
        <w:rPr>
          <w:rFonts w:ascii="Sylfaen" w:hAnsi="Sylfaen"/>
          <w:b/>
          <w:bCs/>
          <w:sz w:val="24"/>
          <w:szCs w:val="24"/>
          <w:lang w:val="hy-AM"/>
        </w:rPr>
        <w:t xml:space="preserve">Հունվարի 20-ին </w:t>
      </w:r>
      <w:r w:rsidRPr="00316C31">
        <w:rPr>
          <w:rFonts w:ascii="Sylfaen" w:hAnsi="Sylfaen"/>
          <w:sz w:val="24"/>
          <w:szCs w:val="24"/>
          <w:lang w:val="hy-AM"/>
        </w:rPr>
        <w:t xml:space="preserve">ԱԺ նախագահ Ալեն Սիմոնյանն ընդդեմ </w:t>
      </w:r>
      <w:r w:rsidRPr="00316C31">
        <w:rPr>
          <w:rFonts w:ascii="Sylfaen" w:hAnsi="Sylfaen"/>
          <w:sz w:val="24"/>
          <w:szCs w:val="24"/>
          <w:shd w:val="clear" w:color="auto" w:fill="FFFFFF"/>
          <w:lang w:val="hy-AM"/>
        </w:rPr>
        <w:t>«</w:t>
      </w:r>
      <w:r w:rsidRPr="00316C31">
        <w:rPr>
          <w:rFonts w:ascii="Sylfaen" w:hAnsi="Sylfaen" w:cs="Arial"/>
          <w:sz w:val="24"/>
          <w:szCs w:val="24"/>
          <w:shd w:val="clear" w:color="auto" w:fill="FFFFFF"/>
          <w:lang w:val="hy-AM"/>
        </w:rPr>
        <w:t>Օրագիր</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Մեդիա</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 xml:space="preserve">ՍՊԸ-ի գործով պատասխանողը բողոք է ներկայացրել Վերաքննիչ քաղաքացիական դատարան ընդդեմ առաջին ատյանի դատարանի վճռի, որով հայցը մասնակիորեն բավարարվել էր։ Ըստ վճռի՝ </w:t>
      </w:r>
      <w:r w:rsidRPr="00316C31">
        <w:rPr>
          <w:rFonts w:ascii="Sylfaen" w:hAnsi="Sylfaen"/>
          <w:sz w:val="24"/>
          <w:szCs w:val="24"/>
          <w:shd w:val="clear" w:color="auto" w:fill="FFFFFF"/>
          <w:lang w:val="hy-AM"/>
        </w:rPr>
        <w:t>լրատվամիջոցը պարտավորեցվել էր հերքում հրապարակել, հրապարակայնորեն ընդունել զրպարտելու փաստը, վճարել հարյուր հազար դրամ՝ որպես զրպարտության փոխհատուցում, ևս 94 հազար՝ պետտուրքի ու փաստաբանի վարձատրության գումար։</w:t>
      </w:r>
    </w:p>
    <w:p w14:paraId="7866FD7B" w14:textId="77777777" w:rsidR="00A12720" w:rsidRPr="00316C31" w:rsidRDefault="00A12720" w:rsidP="00A12720">
      <w:pPr>
        <w:shd w:val="clear" w:color="auto" w:fill="FFFFFF"/>
        <w:spacing w:after="0" w:line="240" w:lineRule="auto"/>
        <w:outlineLvl w:val="0"/>
        <w:rPr>
          <w:rFonts w:ascii="Sylfaen" w:eastAsia="Microsoft YaHei" w:hAnsi="Sylfaen" w:cs="Microsoft YaHei"/>
          <w:sz w:val="24"/>
          <w:szCs w:val="24"/>
          <w:lang w:val="hy-AM"/>
        </w:rPr>
      </w:pPr>
      <w:r w:rsidRPr="00316C31">
        <w:rPr>
          <w:rFonts w:ascii="Sylfaen" w:hAnsi="Sylfaen"/>
          <w:b/>
          <w:bCs/>
          <w:sz w:val="24"/>
          <w:szCs w:val="24"/>
          <w:lang w:val="hy-AM"/>
        </w:rPr>
        <w:tab/>
      </w:r>
      <w:r w:rsidRPr="00316C31">
        <w:rPr>
          <w:rFonts w:ascii="Sylfaen" w:hAnsi="Sylfaen"/>
          <w:sz w:val="24"/>
          <w:szCs w:val="24"/>
          <w:lang w:val="hy-AM"/>
        </w:rPr>
        <w:t>Հիշեցնենք՝ 2025թ</w:t>
      </w:r>
      <w:r w:rsidRPr="00316C31">
        <w:rPr>
          <w:rFonts w:ascii="MS Mincho" w:eastAsia="MS Mincho" w:hAnsi="MS Mincho" w:cs="MS Mincho"/>
          <w:sz w:val="24"/>
          <w:szCs w:val="24"/>
          <w:lang w:val="hy-AM"/>
        </w:rPr>
        <w:t>․</w:t>
      </w:r>
      <w:r w:rsidRPr="00316C31">
        <w:rPr>
          <w:rFonts w:ascii="Sylfaen" w:eastAsia="MS Mincho" w:hAnsi="Sylfaen" w:cs="MS Mincho"/>
          <w:sz w:val="24"/>
          <w:szCs w:val="24"/>
          <w:lang w:val="hy-AM"/>
        </w:rPr>
        <w:t>հ</w:t>
      </w:r>
      <w:r w:rsidRPr="00316C31">
        <w:rPr>
          <w:rFonts w:ascii="Sylfaen" w:hAnsi="Sylfaen"/>
          <w:sz w:val="24"/>
          <w:szCs w:val="24"/>
          <w:lang w:val="hy-AM"/>
        </w:rPr>
        <w:t xml:space="preserve">ոկտեմբերի 8-ին </w:t>
      </w:r>
      <w:r w:rsidRPr="00316C31">
        <w:rPr>
          <w:rFonts w:ascii="Sylfaen" w:hAnsi="Sylfaen" w:cs="Arial"/>
          <w:sz w:val="24"/>
          <w:szCs w:val="24"/>
          <w:shd w:val="clear" w:color="auto" w:fill="FFFFFF"/>
          <w:lang w:val="hy-AM"/>
        </w:rPr>
        <w:t xml:space="preserve">զրպարտություն համարվող տվյալները հերքելու, որպես փոխհատուցում 800 հազար դրամ, ևս </w:t>
      </w:r>
      <w:r w:rsidRPr="00316C31">
        <w:rPr>
          <w:rFonts w:ascii="Sylfaen" w:hAnsi="Sylfaen"/>
          <w:sz w:val="24"/>
          <w:szCs w:val="24"/>
          <w:shd w:val="clear" w:color="auto" w:fill="FFFFFF"/>
          <w:lang w:val="hy-AM"/>
        </w:rPr>
        <w:t xml:space="preserve">524 հազար դրամ՝ դատական ծախսերի (այդ թվում՝ փաստաբանի վարձատրության) համար վճարելու պահանջներով </w:t>
      </w:r>
      <w:r w:rsidRPr="00316C31">
        <w:rPr>
          <w:rFonts w:ascii="Sylfaen" w:hAnsi="Sylfaen"/>
          <w:sz w:val="24"/>
          <w:szCs w:val="24"/>
          <w:lang w:val="hy-AM"/>
        </w:rPr>
        <w:t>ներկայացված հ</w:t>
      </w:r>
      <w:r w:rsidRPr="00316C31">
        <w:rPr>
          <w:rFonts w:ascii="Sylfaen" w:hAnsi="Sylfaen"/>
          <w:sz w:val="24"/>
          <w:szCs w:val="24"/>
          <w:shd w:val="clear" w:color="auto" w:fill="FFFFFF"/>
          <w:lang w:val="hy-AM"/>
        </w:rPr>
        <w:t xml:space="preserve">այցի առիթը սեպտեմբերի 18-ին ՍՊԸ-ին պատկանող </w:t>
      </w:r>
      <w:r w:rsidRPr="00316C31">
        <w:rPr>
          <w:rFonts w:ascii="Sylfaen" w:hAnsi="Sylfaen"/>
          <w:i/>
          <w:sz w:val="24"/>
          <w:szCs w:val="24"/>
          <w:shd w:val="clear" w:color="auto" w:fill="FFFFFF"/>
          <w:lang w:val="hy-AM"/>
        </w:rPr>
        <w:t>Oragir.news</w:t>
      </w:r>
      <w:r w:rsidRPr="00316C31">
        <w:rPr>
          <w:rFonts w:ascii="Sylfaen" w:hAnsi="Sylfaen"/>
          <w:sz w:val="24"/>
          <w:szCs w:val="24"/>
          <w:shd w:val="clear" w:color="auto" w:fill="FFFFFF"/>
          <w:lang w:val="hy-AM"/>
        </w:rPr>
        <w:t xml:space="preserve"> կայքի հրապարակած տեսանյութն է</w:t>
      </w:r>
      <w:r w:rsidRPr="00316C31">
        <w:rPr>
          <w:rStyle w:val="FootnoteReference"/>
          <w:rFonts w:ascii="Sylfaen" w:hAnsi="Sylfaen"/>
          <w:sz w:val="24"/>
          <w:szCs w:val="24"/>
          <w:shd w:val="clear" w:color="auto" w:fill="FFFFFF"/>
          <w:lang w:val="hy-AM"/>
        </w:rPr>
        <w:footnoteReference w:id="42"/>
      </w:r>
      <w:r w:rsidRPr="00316C31">
        <w:rPr>
          <w:rFonts w:ascii="Sylfaen" w:hAnsi="Sylfaen"/>
          <w:sz w:val="24"/>
          <w:szCs w:val="24"/>
          <w:shd w:val="clear" w:color="auto" w:fill="FFFFFF"/>
          <w:lang w:val="hy-AM"/>
        </w:rPr>
        <w:t xml:space="preserve">, որտեղ լրագրողը հարցում է իրականացնում ժողովրդի շրջանում և հիշեցնում մի դեպք, ըստ որի՝ Սիմոնյանն անվտանգության աշխատակիցներին հրահանգել է բռնել քաղաքացուն, իսկ ինքը թքել է նրա վրա։ </w:t>
      </w:r>
    </w:p>
    <w:p w14:paraId="22175A49" w14:textId="77777777" w:rsidR="00A12720" w:rsidRPr="00316C31" w:rsidRDefault="00A12720" w:rsidP="00A12720">
      <w:pPr>
        <w:spacing w:after="0" w:line="240" w:lineRule="auto"/>
        <w:rPr>
          <w:rFonts w:ascii="Sylfaen" w:eastAsia="Calibri" w:hAnsi="Sylfaen"/>
          <w:b/>
          <w:sz w:val="24"/>
          <w:szCs w:val="24"/>
          <w:lang w:val="hy-AM"/>
        </w:rPr>
      </w:pPr>
    </w:p>
    <w:p w14:paraId="74EF6D12" w14:textId="77777777" w:rsidR="00A12720" w:rsidRPr="00316C31" w:rsidRDefault="00A12720" w:rsidP="00A12720">
      <w:pPr>
        <w:pStyle w:val="NormalWeb"/>
        <w:shd w:val="clear" w:color="auto" w:fill="FFFFFF"/>
        <w:spacing w:before="0" w:beforeAutospacing="0" w:after="0" w:afterAutospacing="0" w:line="240" w:lineRule="auto"/>
        <w:ind w:firstLine="720"/>
        <w:rPr>
          <w:rFonts w:ascii="Sylfaen" w:eastAsia="MS Mincho" w:hAnsi="Sylfaen" w:cs="MS Mincho"/>
          <w:lang w:val="hy-AM" w:eastAsia="en-US"/>
        </w:rPr>
      </w:pPr>
      <w:r w:rsidRPr="00316C31">
        <w:rPr>
          <w:rFonts w:ascii="Sylfaen" w:hAnsi="Sylfaen"/>
          <w:b/>
          <w:bCs/>
          <w:lang w:val="hy-AM"/>
        </w:rPr>
        <w:t>Հունվարի 21-ին</w:t>
      </w:r>
      <w:r w:rsidRPr="00316C31">
        <w:rPr>
          <w:rFonts w:ascii="Sylfaen" w:hAnsi="Sylfaen"/>
          <w:lang w:val="hy-AM"/>
        </w:rPr>
        <w:t xml:space="preserve"> Երևանի ընդհանուր իրավասության դատարանում կայացել է ԱԺ նախագահ Ալեն Սիմոնյանն ընդդեմ «Հայելի» ակումբի նախագահ, լրագրող Անժելա Թովմասյանի գործով հերթական նիստը՝ վիրավորանքի համար ներողություն խնդրելու և 3 միլիոն դրամ փոխհատուցում վճարելու պահանջների վերաբերյալ։ Հայցվորը նաև պահանջում է 590 հազար դրամ՝ որպես դատական </w:t>
      </w:r>
      <w:r w:rsidRPr="00316C31">
        <w:rPr>
          <w:rFonts w:ascii="Sylfaen" w:hAnsi="Sylfaen"/>
          <w:lang w:val="hy-AM"/>
        </w:rPr>
        <w:lastRenderedPageBreak/>
        <w:t>ծախսերի հատուցում, որից 480 հազարը՝ փաստաբանի վարձատրության, 110 հազարը՝ պետական տուրքի գումար։  </w:t>
      </w:r>
      <w:r w:rsidRPr="00316C31">
        <w:rPr>
          <w:rFonts w:ascii="Sylfaen" w:hAnsi="Sylfaen"/>
          <w:color w:val="333333"/>
          <w:shd w:val="clear" w:color="auto" w:fill="FFFFFF"/>
          <w:lang w:val="hy-AM"/>
        </w:rPr>
        <w:br/>
      </w:r>
      <w:r w:rsidRPr="00316C31">
        <w:rPr>
          <w:rFonts w:ascii="Sylfaen" w:hAnsi="Sylfaen"/>
          <w:color w:val="333333"/>
          <w:shd w:val="clear" w:color="auto" w:fill="FFFFFF"/>
          <w:lang w:val="hy-AM"/>
        </w:rPr>
        <w:tab/>
      </w:r>
      <w:r w:rsidRPr="00316C31">
        <w:rPr>
          <w:rFonts w:ascii="Sylfaen" w:hAnsi="Sylfaen"/>
          <w:lang w:val="hy-AM"/>
        </w:rPr>
        <w:t xml:space="preserve"> 2023թ</w:t>
      </w:r>
      <w:r w:rsidRPr="00316C31">
        <w:rPr>
          <w:lang w:val="hy-AM"/>
        </w:rPr>
        <w:t>․</w:t>
      </w:r>
      <w:r w:rsidRPr="00316C31">
        <w:rPr>
          <w:rFonts w:ascii="Sylfaen" w:hAnsi="Sylfaen"/>
          <w:lang w:val="hy-AM"/>
        </w:rPr>
        <w:t xml:space="preserve"> հոկտեմբերի 26-ին ներկայացված հայցի առիթը սեպտեմբերի 21-ին </w:t>
      </w:r>
      <w:r w:rsidRPr="00316C31">
        <w:rPr>
          <w:rFonts w:ascii="Sylfaen" w:hAnsi="Sylfaen"/>
          <w:i/>
          <w:iCs/>
          <w:lang w:val="hy-AM"/>
        </w:rPr>
        <w:t>Tert.am</w:t>
      </w:r>
      <w:r w:rsidRPr="00316C31">
        <w:rPr>
          <w:rFonts w:ascii="Sylfaen" w:hAnsi="Sylfaen"/>
          <w:lang w:val="hy-AM"/>
        </w:rPr>
        <w:t xml:space="preserve"> կայքում «Մեր երեխաներին վերջապես պետք է ազատ, անկախ և խաղաղ Հայաստան ժառանգենք. Ալեն Սիմոնյան» վերնագրով հրապարակված՝ ԱԺ նախագահի ուղերձի ներքո Անժելա Թովմասյանի հայհոյախոսություն է</w:t>
      </w:r>
      <w:r w:rsidRPr="00316C31">
        <w:rPr>
          <w:rStyle w:val="FootnoteReference"/>
          <w:rFonts w:eastAsiaTheme="minorEastAsia"/>
          <w:sz w:val="20"/>
          <w:szCs w:val="20"/>
        </w:rPr>
        <w:footnoteReference w:id="43"/>
      </w:r>
      <w:r w:rsidRPr="00316C31">
        <w:rPr>
          <w:rFonts w:ascii="Sylfaen" w:hAnsi="Sylfaen"/>
          <w:shd w:val="clear" w:color="auto" w:fill="FFFFFF"/>
          <w:lang w:val="hy-AM"/>
        </w:rPr>
        <w:t>։ Ս</w:t>
      </w:r>
      <w:r w:rsidRPr="00316C31">
        <w:rPr>
          <w:rFonts w:ascii="MS Mincho" w:eastAsia="MS Mincho" w:hAnsi="MS Mincho" w:cs="MS Mincho"/>
          <w:shd w:val="clear" w:color="auto" w:fill="FFFFFF"/>
          <w:lang w:val="hy-AM"/>
        </w:rPr>
        <w:t>․</w:t>
      </w:r>
      <w:r w:rsidRPr="00316C31">
        <w:rPr>
          <w:rFonts w:ascii="Sylfaen" w:eastAsia="MS Mincho" w:hAnsi="Sylfaen" w:cs="MS Mincho"/>
          <w:shd w:val="clear" w:color="auto" w:fill="FFFFFF"/>
          <w:lang w:val="hy-AM"/>
        </w:rPr>
        <w:t>թ</w:t>
      </w:r>
      <w:r w:rsidRPr="00316C31">
        <w:rPr>
          <w:rFonts w:ascii="MS Mincho" w:eastAsia="MS Mincho" w:hAnsi="MS Mincho" w:cs="MS Mincho"/>
          <w:shd w:val="clear" w:color="auto" w:fill="FFFFFF"/>
          <w:lang w:val="hy-AM"/>
        </w:rPr>
        <w:t>․</w:t>
      </w:r>
      <w:r w:rsidRPr="00316C31">
        <w:rPr>
          <w:rFonts w:asciiTheme="minorHAnsi" w:eastAsia="MS Mincho" w:hAnsiTheme="minorHAnsi" w:cs="MS Mincho"/>
          <w:shd w:val="clear" w:color="auto" w:fill="FFFFFF"/>
          <w:lang w:val="hy-AM"/>
        </w:rPr>
        <w:t xml:space="preserve"> </w:t>
      </w:r>
      <w:r w:rsidRPr="00316C31">
        <w:rPr>
          <w:rFonts w:ascii="Sylfaen" w:eastAsia="MS Mincho" w:hAnsi="Sylfaen" w:cs="MS Mincho"/>
          <w:shd w:val="clear" w:color="auto" w:fill="FFFFFF"/>
          <w:lang w:val="hy-AM"/>
        </w:rPr>
        <w:t>փ</w:t>
      </w:r>
      <w:r w:rsidRPr="00316C31">
        <w:rPr>
          <w:rFonts w:ascii="Sylfaen" w:hAnsi="Sylfaen"/>
          <w:lang w:val="hy-AM"/>
        </w:rPr>
        <w:t xml:space="preserve">ետրվարի 10-ի վճռով հայցը մասնակի </w:t>
      </w:r>
      <w:r w:rsidRPr="00316C31">
        <w:rPr>
          <w:rFonts w:ascii="Sylfaen" w:hAnsi="Sylfaen"/>
          <w:bCs/>
          <w:lang w:val="hy-AM"/>
        </w:rPr>
        <w:t>բավարարվել է</w:t>
      </w:r>
      <w:r w:rsidRPr="00316C31">
        <w:rPr>
          <w:rFonts w:ascii="MS Mincho" w:eastAsia="MS Mincho" w:hAnsi="MS Mincho" w:cs="MS Mincho" w:hint="eastAsia"/>
          <w:lang w:val="hy-AM"/>
        </w:rPr>
        <w:t xml:space="preserve">․ </w:t>
      </w:r>
      <w:r w:rsidRPr="00316C31">
        <w:rPr>
          <w:rFonts w:ascii="Sylfaen" w:hAnsi="Sylfaen"/>
          <w:lang w:val="hy-AM"/>
        </w:rPr>
        <w:t>Անժելա Թովմասյանը պարտավորեցվել է իր ֆեյսբուքյան էջում ներողություն խնդրել Ալեն Սիմոնյանից, վճարել 800 հազար դրամ՝ որպես վիրավորանքի համար փոխհատուցում, 44 հազար՝ պետտուրքի գումար, 400 հազար դրամ՝ որպես փաստաբանի խելամիտ վարձատրության գումար: Մարտի 10-ին պատասխանողը վերաքննիչ բողոք է ներկայացրել, որը փաստաթղթային թերությունների պատճառով վերադարձվել</w:t>
      </w:r>
      <w:r w:rsidRPr="00316C31">
        <w:rPr>
          <w:rFonts w:ascii="Sylfaen" w:eastAsia="MS Mincho" w:hAnsi="Sylfaen" w:cs="MS Mincho"/>
          <w:lang w:val="hy-AM" w:eastAsia="en-US"/>
        </w:rPr>
        <w:t xml:space="preserve"> է նույն ամսի 26-ին։</w:t>
      </w:r>
    </w:p>
    <w:p w14:paraId="2038417A" w14:textId="77777777" w:rsidR="00A12720" w:rsidRPr="00316C31" w:rsidRDefault="00A12720" w:rsidP="00A12720">
      <w:pPr>
        <w:pStyle w:val="NormalWeb"/>
        <w:shd w:val="clear" w:color="auto" w:fill="FFFFFF"/>
        <w:spacing w:before="0" w:beforeAutospacing="0" w:after="0" w:afterAutospacing="0" w:line="240" w:lineRule="auto"/>
        <w:ind w:firstLine="720"/>
        <w:rPr>
          <w:rFonts w:ascii="Sylfaen" w:eastAsia="MS Mincho" w:hAnsi="Sylfaen" w:cs="MS Mincho"/>
          <w:lang w:val="hy-AM" w:eastAsia="en-US"/>
        </w:rPr>
      </w:pPr>
    </w:p>
    <w:p w14:paraId="2934BB91" w14:textId="77777777" w:rsidR="00A12720" w:rsidRPr="00316C31" w:rsidRDefault="00A12720" w:rsidP="00A12720">
      <w:pPr>
        <w:shd w:val="clear" w:color="auto" w:fill="FFFFFF"/>
        <w:spacing w:after="0" w:line="240" w:lineRule="auto"/>
        <w:rPr>
          <w:rFonts w:ascii="Sylfaen" w:eastAsia="Microsoft YaHei" w:hAnsi="Sylfaen" w:cs="Microsoft YaHei"/>
          <w:sz w:val="24"/>
          <w:szCs w:val="24"/>
          <w:lang w:val="hy-AM"/>
        </w:rPr>
      </w:pPr>
      <w:bookmarkStart w:id="10" w:name="_Hlk210832562"/>
      <w:r w:rsidRPr="00316C31">
        <w:rPr>
          <w:rFonts w:ascii="Sylfaen" w:hAnsi="Sylfaen"/>
          <w:b/>
          <w:sz w:val="24"/>
          <w:szCs w:val="24"/>
          <w:shd w:val="clear" w:color="auto" w:fill="FFFFFF"/>
          <w:lang w:val="hy-AM"/>
        </w:rPr>
        <w:tab/>
      </w:r>
      <w:bookmarkEnd w:id="10"/>
      <w:r w:rsidRPr="00316C31">
        <w:rPr>
          <w:rFonts w:ascii="Sylfaen" w:hAnsi="Sylfaen"/>
          <w:b/>
          <w:sz w:val="24"/>
          <w:szCs w:val="24"/>
          <w:shd w:val="clear" w:color="auto" w:fill="FFFFFF"/>
          <w:lang w:val="hy-AM"/>
        </w:rPr>
        <w:t xml:space="preserve">Հունվարի 23-ին </w:t>
      </w:r>
      <w:r w:rsidRPr="00316C31">
        <w:rPr>
          <w:rFonts w:ascii="Sylfaen" w:eastAsia="Microsoft YaHei" w:hAnsi="Sylfaen" w:cs="Microsoft YaHei"/>
          <w:sz w:val="24"/>
          <w:szCs w:val="24"/>
          <w:lang w:val="hy-AM"/>
        </w:rPr>
        <w:t>Երևանի ընդհանուր իրավասության դատարանի վճռով մերժվել է քաղաքացի Արթուր Ալավերդյանի հայցն ընդդեմ «</w:t>
      </w:r>
      <w:r w:rsidRPr="00316C31">
        <w:rPr>
          <w:rFonts w:ascii="Sylfaen" w:hAnsi="Sylfaen" w:cs="Arial"/>
          <w:sz w:val="24"/>
          <w:szCs w:val="24"/>
          <w:shd w:val="clear" w:color="auto" w:fill="FFFFFF"/>
          <w:lang w:val="hy-AM"/>
        </w:rPr>
        <w:t>Հայաստանի</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հանրային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հեռուստաընկերություն» ՓԲԸ</w:t>
      </w:r>
      <w:r w:rsidRPr="00316C31">
        <w:rPr>
          <w:rFonts w:ascii="Sylfaen" w:hAnsi="Sylfaen"/>
          <w:sz w:val="24"/>
          <w:szCs w:val="24"/>
          <w:shd w:val="clear" w:color="auto" w:fill="FFFFFF"/>
          <w:lang w:val="hy-AM"/>
        </w:rPr>
        <w:t>-</w:t>
      </w:r>
      <w:r w:rsidRPr="00316C31">
        <w:rPr>
          <w:rFonts w:ascii="Sylfaen" w:hAnsi="Sylfaen" w:cs="Arial"/>
          <w:sz w:val="24"/>
          <w:szCs w:val="24"/>
          <w:shd w:val="clear" w:color="auto" w:fill="FFFFFF"/>
          <w:lang w:val="hy-AM"/>
        </w:rPr>
        <w:t>ի՝ զրպարտություն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համարվող</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տվյալները հերքելու և որպես փոխհատուցում 6 մլն դրամ վճարելու պահանջներով։ Վճռի հիմքում այն հանգամանքն է, որ լրատվամիջոցը բարեխղճորեն վերարտադրել է պաշտոնական տեղեկությունը և չի արատավորել հայցվորի պատիվն ու արժանապատվությունը։</w:t>
      </w:r>
      <w:r w:rsidRPr="00316C31">
        <w:rPr>
          <w:rFonts w:ascii="Sylfaen" w:hAnsi="Sylfaen" w:cs="Arial"/>
          <w:sz w:val="24"/>
          <w:szCs w:val="24"/>
          <w:shd w:val="clear" w:color="auto" w:fill="FFFFFF"/>
          <w:lang w:val="hy-AM"/>
        </w:rPr>
        <w:br/>
      </w:r>
      <w:r w:rsidRPr="00316C31">
        <w:rPr>
          <w:rFonts w:ascii="Sylfaen" w:eastAsia="Microsoft YaHei" w:hAnsi="Sylfaen" w:cs="Microsoft YaHei"/>
          <w:b/>
          <w:bCs/>
          <w:sz w:val="24"/>
          <w:szCs w:val="24"/>
          <w:lang w:val="hy-AM"/>
        </w:rPr>
        <w:tab/>
      </w:r>
      <w:r w:rsidRPr="00316C31">
        <w:rPr>
          <w:rFonts w:ascii="Sylfaen" w:eastAsia="Microsoft YaHei" w:hAnsi="Sylfaen" w:cs="Microsoft YaHei"/>
          <w:sz w:val="24"/>
          <w:szCs w:val="24"/>
          <w:lang w:val="hy-AM"/>
        </w:rPr>
        <w:t>2025թ</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հ</w:t>
      </w:r>
      <w:r w:rsidRPr="00316C31">
        <w:rPr>
          <w:rFonts w:ascii="Sylfaen" w:eastAsia="Microsoft YaHei" w:hAnsi="Sylfaen" w:cs="Microsoft YaHei"/>
          <w:sz w:val="24"/>
          <w:szCs w:val="24"/>
          <w:lang w:val="hy-AM"/>
        </w:rPr>
        <w:t>ուլիսի 17-ին ներկայացված հ</w:t>
      </w:r>
      <w:r w:rsidRPr="00316C31">
        <w:rPr>
          <w:rFonts w:ascii="Sylfaen" w:hAnsi="Sylfaen" w:cs="Arial"/>
          <w:sz w:val="24"/>
          <w:szCs w:val="24"/>
          <w:shd w:val="clear" w:color="auto" w:fill="FFFFFF"/>
          <w:lang w:val="hy-AM"/>
        </w:rPr>
        <w:t>այցի առիթը հունիսի 16-ին Հայաստանի</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հանրային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հեռուստատեսության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Լուրեր» ծրագրի</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գլխավոր</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թողարկման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եթերում</w:t>
      </w:r>
      <w:r w:rsidRPr="00316C31">
        <w:rPr>
          <w:rFonts w:ascii="Sylfaen" w:hAnsi="Sylfaen"/>
          <w:sz w:val="24"/>
          <w:szCs w:val="24"/>
          <w:shd w:val="clear" w:color="auto" w:fill="FFFFFF"/>
          <w:lang w:val="hy-AM"/>
        </w:rPr>
        <w:t xml:space="preserve"> հրապարակված տեղեկություններն են այն մասին, որ </w:t>
      </w:r>
      <w:r w:rsidRPr="00316C31">
        <w:rPr>
          <w:rFonts w:ascii="Sylfaen" w:hAnsi="Sylfaen" w:cs="Arial"/>
          <w:sz w:val="24"/>
          <w:szCs w:val="24"/>
          <w:shd w:val="clear" w:color="auto" w:fill="FFFFFF"/>
          <w:lang w:val="hy-AM"/>
        </w:rPr>
        <w:t>Արթուր</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Ալավերդյանը Սերժ Սարգսյանի փեսա Միքայել Մինասյանի հետ կատարել է փողերի լվացում՝ տնօրինելով հանցավոր ճանապարհով ստացված շուրջ 7 մլն դոլար արժողությամբ «Ռոսնևթ Արմենիա» ընկերության 22 տոկոս բաժնեմասը</w:t>
      </w:r>
      <w:r w:rsidRPr="00316C31">
        <w:rPr>
          <w:rStyle w:val="FootnoteReference"/>
          <w:rFonts w:ascii="Sylfaen" w:hAnsi="Sylfaen" w:cs="Arial"/>
          <w:sz w:val="24"/>
          <w:szCs w:val="24"/>
          <w:shd w:val="clear" w:color="auto" w:fill="FFFFFF"/>
          <w:lang w:val="hy-AM"/>
        </w:rPr>
        <w:footnoteReference w:id="44"/>
      </w:r>
      <w:r w:rsidRPr="00316C31">
        <w:rPr>
          <w:rFonts w:ascii="Sylfaen" w:hAnsi="Sylfaen" w:cs="Arial"/>
          <w:sz w:val="24"/>
          <w:szCs w:val="24"/>
          <w:shd w:val="clear" w:color="auto" w:fill="FFFFFF"/>
          <w:lang w:val="hy-AM"/>
        </w:rPr>
        <w:t xml:space="preserve">։ </w:t>
      </w:r>
      <w:r w:rsidRPr="00316C31">
        <w:rPr>
          <w:rFonts w:ascii="Sylfaen" w:hAnsi="Sylfaen" w:cs="Arial"/>
          <w:sz w:val="24"/>
          <w:szCs w:val="24"/>
          <w:shd w:val="clear" w:color="auto" w:fill="FFFFFF"/>
          <w:lang w:val="hy-AM"/>
        </w:rPr>
        <w:br/>
      </w:r>
      <w:r w:rsidRPr="00316C31">
        <w:rPr>
          <w:rFonts w:ascii="Sylfaen" w:hAnsi="Sylfaen" w:cs="Arial"/>
          <w:sz w:val="24"/>
          <w:szCs w:val="24"/>
          <w:shd w:val="clear" w:color="auto" w:fill="FFFFFF"/>
          <w:lang w:val="hy-AM"/>
        </w:rPr>
        <w:tab/>
        <w:t xml:space="preserve">Վճռով հայցվորը պարտավորեցվել է վճարել 150 հազար դրամ որպես փաստաբանի խելամիտ վարձատրության գումար։ </w:t>
      </w:r>
      <w:r w:rsidRPr="00316C31">
        <w:rPr>
          <w:rFonts w:ascii="Sylfaen" w:eastAsia="Microsoft YaHei" w:hAnsi="Sylfaen" w:cs="Microsoft YaHei"/>
          <w:sz w:val="24"/>
          <w:szCs w:val="24"/>
          <w:lang w:val="hy-AM"/>
        </w:rPr>
        <w:t>Փետրվարի 20-ին Արթուր Ալավերդյանը բողոք է ներկայացրել վերաքննիչ ատյան։</w:t>
      </w:r>
    </w:p>
    <w:p w14:paraId="670C5FC6" w14:textId="77777777" w:rsidR="00A12720" w:rsidRPr="00316C31" w:rsidRDefault="00A12720" w:rsidP="00A12720">
      <w:pPr>
        <w:spacing w:after="0"/>
        <w:rPr>
          <w:rFonts w:ascii="Sylfaen" w:hAnsi="Sylfaen"/>
          <w:sz w:val="24"/>
          <w:szCs w:val="24"/>
          <w:lang w:val="hy-AM"/>
        </w:rPr>
      </w:pPr>
      <w:r w:rsidRPr="00316C31">
        <w:rPr>
          <w:rFonts w:ascii="Sylfaen" w:hAnsi="Sylfaen" w:cs="Sylfaen"/>
          <w:b/>
          <w:bCs/>
          <w:sz w:val="24"/>
          <w:szCs w:val="24"/>
          <w:shd w:val="clear" w:color="auto" w:fill="FFFFFF"/>
          <w:lang w:val="hy-AM"/>
        </w:rPr>
        <w:tab/>
      </w:r>
    </w:p>
    <w:p w14:paraId="60C30E50" w14:textId="77777777" w:rsidR="00A12720" w:rsidRPr="00316C31" w:rsidRDefault="00A12720" w:rsidP="00A12720">
      <w:pPr>
        <w:spacing w:after="0" w:line="240" w:lineRule="auto"/>
        <w:rPr>
          <w:rFonts w:ascii="Sylfaen" w:hAnsi="Sylfaen" w:cs="Segoe UI Historic"/>
          <w:b/>
          <w:bCs/>
          <w:color w:val="050505"/>
          <w:sz w:val="24"/>
          <w:szCs w:val="24"/>
          <w:lang w:val="hy-AM"/>
        </w:rPr>
      </w:pPr>
      <w:r w:rsidRPr="00316C31">
        <w:rPr>
          <w:rFonts w:ascii="Sylfaen" w:hAnsi="Sylfaen" w:cs="Segoe UI Historic"/>
          <w:bCs/>
          <w:color w:val="050505"/>
          <w:sz w:val="24"/>
          <w:szCs w:val="24"/>
          <w:lang w:val="hy-AM"/>
        </w:rPr>
        <w:tab/>
      </w:r>
      <w:r w:rsidRPr="00316C31">
        <w:rPr>
          <w:rFonts w:ascii="Sylfaen" w:hAnsi="Sylfaen" w:cs="Segoe UI Historic"/>
          <w:b/>
          <w:color w:val="050505"/>
          <w:sz w:val="24"/>
          <w:szCs w:val="24"/>
          <w:lang w:val="hy-AM"/>
        </w:rPr>
        <w:t>Հ</w:t>
      </w:r>
      <w:r w:rsidRPr="00316C31">
        <w:rPr>
          <w:rFonts w:ascii="Sylfaen" w:hAnsi="Sylfaen" w:cs="Segoe UI Historic"/>
          <w:b/>
          <w:sz w:val="24"/>
          <w:szCs w:val="24"/>
          <w:lang w:val="hy-AM"/>
        </w:rPr>
        <w:t>ունվարի 26-ին</w:t>
      </w:r>
      <w:r w:rsidRPr="00316C31">
        <w:rPr>
          <w:rFonts w:ascii="Sylfaen" w:hAnsi="Sylfaen" w:cs="Segoe UI Historic"/>
          <w:bCs/>
          <w:color w:val="050505"/>
          <w:sz w:val="24"/>
          <w:szCs w:val="24"/>
          <w:lang w:val="hy-AM"/>
        </w:rPr>
        <w:t xml:space="preserve"> Երևանի ընդհանուր իրավասության դատարանում կայացել է Վարդան Բադասյանն (ՀՀ արդարադատության նախկին նախարար Ռուստամ Բադասյանի հայրը - ԽԱՊԿ) ընդդեմ «168 ժամ» ՍՊԸ-ի և «Իրավունք Մեդիա» ՍՊԸ-ի գործով նիստ՝ զրպարտություն համարվող տվյալները հրապարակայնորեն հերքելու, պատվին, արժանապատվությանը և գործարար համբավին պատճառված վնասը փոխհատուցելու պահանջների վերաբերյալ</w:t>
      </w:r>
      <w:r w:rsidRPr="00316C31">
        <w:rPr>
          <w:rFonts w:ascii="Sylfaen" w:hAnsi="Sylfaen" w:cs="Segoe UI Historic"/>
          <w:b/>
          <w:bCs/>
          <w:color w:val="050505"/>
          <w:sz w:val="24"/>
          <w:szCs w:val="24"/>
          <w:lang w:val="hy-AM"/>
        </w:rPr>
        <w:t>։</w:t>
      </w:r>
    </w:p>
    <w:p w14:paraId="3608F5AB" w14:textId="77777777" w:rsidR="00A12720" w:rsidRPr="00316C31" w:rsidRDefault="00A12720" w:rsidP="00A12720">
      <w:pPr>
        <w:spacing w:after="0" w:line="240" w:lineRule="auto"/>
        <w:ind w:firstLine="708"/>
        <w:rPr>
          <w:rFonts w:ascii="Sylfaen" w:hAnsi="Sylfaen" w:cs="Segoe UI Historic"/>
          <w:bCs/>
          <w:color w:val="050505"/>
          <w:sz w:val="24"/>
          <w:szCs w:val="24"/>
          <w:lang w:val="hy-AM"/>
        </w:rPr>
      </w:pPr>
      <w:r w:rsidRPr="00316C31">
        <w:rPr>
          <w:rFonts w:ascii="Sylfaen" w:hAnsi="Sylfaen" w:cs="Segoe UI Historic"/>
          <w:bCs/>
          <w:color w:val="050505"/>
          <w:sz w:val="24"/>
          <w:szCs w:val="24"/>
          <w:lang w:val="hy-AM"/>
        </w:rPr>
        <w:t>Հիշեցնենք, որ 2020թ</w:t>
      </w:r>
      <w:r w:rsidRPr="00316C31">
        <w:rPr>
          <w:rFonts w:ascii="Times New Roman" w:hAnsi="Times New Roman" w:cs="Times New Roman"/>
          <w:bCs/>
          <w:color w:val="050505"/>
          <w:sz w:val="24"/>
          <w:szCs w:val="24"/>
          <w:lang w:val="hy-AM"/>
        </w:rPr>
        <w:t>․</w:t>
      </w:r>
      <w:r w:rsidRPr="00316C31">
        <w:rPr>
          <w:rFonts w:ascii="Sylfaen" w:hAnsi="Sylfaen" w:cs="Segoe UI Historic"/>
          <w:bCs/>
          <w:color w:val="050505"/>
          <w:sz w:val="24"/>
          <w:szCs w:val="24"/>
          <w:lang w:val="hy-AM"/>
        </w:rPr>
        <w:t xml:space="preserve"> հուլիսի 10-ին ներկայացված հայցն ի սկզբանե եղել է ընդդեմ «Այլընտրանք» ՀԿ համանախագահ Նարեկ Մանթաշյանի և </w:t>
      </w:r>
      <w:r w:rsidRPr="00316C31">
        <w:rPr>
          <w:rFonts w:ascii="Sylfaen" w:hAnsi="Sylfaen" w:cs="Segoe UI Historic"/>
          <w:bCs/>
          <w:i/>
          <w:iCs/>
          <w:color w:val="050505"/>
          <w:sz w:val="24"/>
          <w:szCs w:val="24"/>
          <w:lang w:val="hy-AM"/>
        </w:rPr>
        <w:t>News.am, Analitik.am, 168.am, Iravunk.com, Blognews.am, Alternativ.am, Ipress.am</w:t>
      </w:r>
      <w:r w:rsidRPr="00316C31">
        <w:rPr>
          <w:rFonts w:ascii="Sylfaen" w:hAnsi="Sylfaen" w:cs="Segoe UI Historic"/>
          <w:bCs/>
          <w:color w:val="050505"/>
          <w:sz w:val="24"/>
          <w:szCs w:val="24"/>
          <w:lang w:val="hy-AM"/>
        </w:rPr>
        <w:t xml:space="preserve"> լրատվական կայքերի, իսկ առիթը Մանթաշյանի արտահայտած մտքերն են այդ լրատվամիջոցներում, ըստ որոնց՝ Վարդան Բադասյանն իր նախկին գործունեության </w:t>
      </w:r>
      <w:r w:rsidRPr="00316C31">
        <w:rPr>
          <w:rFonts w:ascii="Sylfaen" w:hAnsi="Sylfaen" w:cs="Segoe UI Historic"/>
          <w:bCs/>
          <w:color w:val="050505"/>
          <w:sz w:val="24"/>
          <w:szCs w:val="24"/>
          <w:lang w:val="hy-AM"/>
        </w:rPr>
        <w:lastRenderedPageBreak/>
        <w:t>ընթացքում գումարի դիմաց պաշտոններ է բաժանել</w:t>
      </w:r>
      <w:r w:rsidRPr="00316C31">
        <w:rPr>
          <w:rStyle w:val="FootnoteReference"/>
          <w:rFonts w:ascii="Sylfaen" w:hAnsi="Sylfaen"/>
          <w:lang w:val="hy-AM"/>
        </w:rPr>
        <w:footnoteReference w:id="45"/>
      </w:r>
      <w:r w:rsidRPr="00316C31">
        <w:rPr>
          <w:rFonts w:ascii="Sylfaen" w:hAnsi="Sylfaen"/>
          <w:lang w:val="hy-AM"/>
        </w:rPr>
        <w:t>։ Մ</w:t>
      </w:r>
      <w:r w:rsidRPr="00316C31">
        <w:rPr>
          <w:rFonts w:ascii="Sylfaen" w:hAnsi="Sylfaen" w:cs="Segoe UI Historic"/>
          <w:bCs/>
          <w:color w:val="050505"/>
          <w:sz w:val="24"/>
          <w:szCs w:val="24"/>
          <w:lang w:val="hy-AM"/>
        </w:rPr>
        <w:t>յուս լրատվամիջոցների և Նարեկ Մանթաշյանի մասով 2024թ</w:t>
      </w:r>
      <w:r w:rsidRPr="00316C31">
        <w:rPr>
          <w:rFonts w:ascii="Times New Roman" w:hAnsi="Times New Roman" w:cs="Times New Roman"/>
          <w:bCs/>
          <w:color w:val="050505"/>
          <w:sz w:val="24"/>
          <w:szCs w:val="24"/>
          <w:lang w:val="hy-AM"/>
        </w:rPr>
        <w:t>․</w:t>
      </w:r>
      <w:r w:rsidRPr="00316C31">
        <w:rPr>
          <w:rFonts w:ascii="Sylfaen" w:hAnsi="Sylfaen" w:cs="Segoe UI Historic"/>
          <w:bCs/>
          <w:color w:val="050505"/>
          <w:sz w:val="24"/>
          <w:szCs w:val="24"/>
          <w:lang w:val="hy-AM"/>
        </w:rPr>
        <w:t xml:space="preserve"> մարտի 18-ին վճռվել է հայցը մասնակի բավարարել։</w:t>
      </w:r>
      <w:r w:rsidRPr="00316C31">
        <w:rPr>
          <w:rFonts w:ascii="Sylfaen" w:hAnsi="Sylfaen"/>
          <w:lang w:val="hy-AM"/>
        </w:rPr>
        <w:tab/>
      </w:r>
      <w:r w:rsidRPr="00316C31">
        <w:rPr>
          <w:rFonts w:ascii="Sylfaen" w:hAnsi="Sylfaen" w:cs="Segoe UI Historic"/>
          <w:color w:val="050505"/>
          <w:sz w:val="24"/>
          <w:szCs w:val="24"/>
          <w:lang w:val="hy-AM"/>
        </w:rPr>
        <w:t>2023թ</w:t>
      </w:r>
      <w:r w:rsidRPr="00316C31">
        <w:rPr>
          <w:rFonts w:ascii="Times New Roman" w:hAnsi="Times New Roman" w:cs="Times New Roman"/>
          <w:color w:val="050505"/>
          <w:sz w:val="24"/>
          <w:szCs w:val="24"/>
          <w:lang w:val="hy-AM"/>
        </w:rPr>
        <w:t xml:space="preserve">․ </w:t>
      </w:r>
      <w:r w:rsidRPr="00316C31">
        <w:rPr>
          <w:rFonts w:ascii="Sylfaen" w:hAnsi="Sylfaen" w:cs="Segoe UI Historic"/>
          <w:color w:val="050505"/>
          <w:sz w:val="24"/>
          <w:szCs w:val="24"/>
          <w:lang w:val="hy-AM"/>
        </w:rPr>
        <w:t>հունվարի 4-ին</w:t>
      </w:r>
      <w:r w:rsidRPr="00316C31">
        <w:rPr>
          <w:rFonts w:ascii="Sylfaen" w:hAnsi="Sylfaen" w:cs="Segoe UI Historic"/>
          <w:bCs/>
          <w:color w:val="050505"/>
          <w:sz w:val="24"/>
          <w:szCs w:val="24"/>
          <w:lang w:val="hy-AM"/>
        </w:rPr>
        <w:t xml:space="preserve"> «168 ժամ» ՍՊԸ-ի և «Իրավունք Մեդիա» ՍՊԸ-ի մասով հայցը մերժվել էր՝ հայցային վաղեմության ժամկետները լրացած լինելու հիմքով, իսկ մ</w:t>
      </w:r>
      <w:r w:rsidRPr="00316C31">
        <w:rPr>
          <w:rFonts w:ascii="Sylfaen" w:hAnsi="Sylfaen" w:cs="Segoe UI Historic"/>
          <w:color w:val="050505"/>
          <w:sz w:val="24"/>
          <w:szCs w:val="24"/>
          <w:lang w:val="hy-AM"/>
        </w:rPr>
        <w:t>արտի 22-ին</w:t>
      </w:r>
      <w:r w:rsidRPr="00316C31">
        <w:rPr>
          <w:rFonts w:ascii="Sylfaen" w:hAnsi="Sylfaen" w:cs="Segoe UI Historic"/>
          <w:bCs/>
          <w:color w:val="050505"/>
          <w:sz w:val="24"/>
          <w:szCs w:val="24"/>
          <w:lang w:val="hy-AM"/>
        </w:rPr>
        <w:t xml:space="preserve"> Վերաքննիչ քաղաքացիական դատարանը մերժել էր վճռի դեմ հայցվորի բողոքը, և վերջինս դիմել էր վճռաբեկ ատյան։ Այստեղ էլ 2024թ</w:t>
      </w:r>
      <w:r w:rsidRPr="00316C31">
        <w:rPr>
          <w:rFonts w:ascii="Times New Roman" w:hAnsi="Times New Roman" w:cs="Times New Roman"/>
          <w:bCs/>
          <w:color w:val="050505"/>
          <w:sz w:val="24"/>
          <w:szCs w:val="24"/>
          <w:lang w:val="hy-AM"/>
        </w:rPr>
        <w:t>․</w:t>
      </w:r>
      <w:r w:rsidRPr="00316C31">
        <w:rPr>
          <w:rFonts w:ascii="Sylfaen" w:hAnsi="Sylfaen" w:cs="Segoe UI Historic"/>
          <w:bCs/>
          <w:color w:val="050505"/>
          <w:sz w:val="24"/>
          <w:szCs w:val="24"/>
          <w:lang w:val="hy-AM"/>
        </w:rPr>
        <w:t xml:space="preserve"> նոյեմբերի 15-ին բողոքը բավարարվել էր</w:t>
      </w:r>
      <w:r w:rsidRPr="00316C31">
        <w:rPr>
          <w:rFonts w:ascii="Times New Roman" w:hAnsi="Times New Roman" w:cs="Times New Roman"/>
          <w:bCs/>
          <w:color w:val="050505"/>
          <w:sz w:val="24"/>
          <w:szCs w:val="24"/>
          <w:lang w:val="hy-AM"/>
        </w:rPr>
        <w:t>․</w:t>
      </w:r>
      <w:r w:rsidRPr="00316C31">
        <w:rPr>
          <w:rFonts w:ascii="Sylfaen" w:hAnsi="Sylfaen" w:cs="Segoe UI Historic"/>
          <w:bCs/>
          <w:color w:val="050505"/>
          <w:sz w:val="24"/>
          <w:szCs w:val="24"/>
          <w:lang w:val="hy-AM"/>
        </w:rPr>
        <w:t xml:space="preserve"> գործն ուղարկվել էր ընդհանուր իրավասության դատարան՝ նոր քննության: </w:t>
      </w:r>
      <w:r w:rsidRPr="00316C31">
        <w:rPr>
          <w:rFonts w:ascii="Sylfaen" w:hAnsi="Sylfaen" w:cs="Segoe UI Historic"/>
          <w:bCs/>
          <w:color w:val="050505"/>
          <w:sz w:val="24"/>
          <w:szCs w:val="24"/>
          <w:lang w:val="hy-AM"/>
        </w:rPr>
        <w:br/>
      </w:r>
      <w:r w:rsidRPr="00316C31">
        <w:rPr>
          <w:rFonts w:ascii="Sylfaen" w:hAnsi="Sylfaen" w:cs="Segoe UI Historic"/>
          <w:bCs/>
          <w:color w:val="050505"/>
          <w:sz w:val="24"/>
          <w:szCs w:val="24"/>
          <w:lang w:val="hy-AM"/>
        </w:rPr>
        <w:tab/>
        <w:t>Փ</w:t>
      </w:r>
      <w:r w:rsidRPr="00316C31">
        <w:rPr>
          <w:rFonts w:ascii="Sylfaen" w:hAnsi="Sylfaen" w:cs="Segoe UI Historic"/>
          <w:bCs/>
          <w:sz w:val="24"/>
          <w:szCs w:val="24"/>
          <w:lang w:val="hy-AM"/>
        </w:rPr>
        <w:t xml:space="preserve">ետրվարի 16-ին դատարանը վճռել է բավարարել հայցը՝ </w:t>
      </w:r>
      <w:r w:rsidRPr="00316C31">
        <w:rPr>
          <w:rFonts w:ascii="Sylfaen" w:hAnsi="Sylfaen" w:cs="Segoe UI Historic"/>
          <w:bCs/>
          <w:color w:val="050505"/>
          <w:sz w:val="24"/>
          <w:szCs w:val="24"/>
          <w:lang w:val="hy-AM"/>
        </w:rPr>
        <w:t>Նարեկ Մանթաշյանին պարտավորեցնելով հերքել զրպարտություն հանդիսացող փաստացի տվյալները «168 ժամ» ՍՊԸ-ին, «Իրավունք մեդիա» ՍՊԸ-ին պատկանող լրատվական հարթակներում, վճարել 70 հազար դրամ պետտուրք։ Իսկ հայցվորը պարտավորեցվել է լրատվամիջոցներին վճարել 100 հազարական դրամ՝ որպես փաստաբանի խելամիտ վարձատրության գումար։</w:t>
      </w:r>
    </w:p>
    <w:p w14:paraId="10C57C76" w14:textId="77777777" w:rsidR="00A12720" w:rsidRPr="00316C31" w:rsidRDefault="00A12720" w:rsidP="00A12720">
      <w:pPr>
        <w:spacing w:after="0" w:line="240" w:lineRule="auto"/>
        <w:rPr>
          <w:rFonts w:ascii="Sylfaen" w:hAnsi="Sylfaen" w:cs="Segoe UI Historic"/>
          <w:bCs/>
          <w:color w:val="050505"/>
          <w:sz w:val="24"/>
          <w:szCs w:val="24"/>
          <w:lang w:val="hy-AM"/>
        </w:rPr>
      </w:pPr>
    </w:p>
    <w:p w14:paraId="03447E75" w14:textId="77777777" w:rsidR="00A12720" w:rsidRPr="00316C31" w:rsidRDefault="00A12720" w:rsidP="00A12720">
      <w:pPr>
        <w:spacing w:after="0" w:line="240" w:lineRule="auto"/>
        <w:rPr>
          <w:rFonts w:ascii="Sylfaen" w:hAnsi="Sylfaen" w:cs="Arial"/>
          <w:sz w:val="24"/>
          <w:szCs w:val="24"/>
          <w:shd w:val="clear" w:color="auto" w:fill="FFFFFF"/>
          <w:lang w:val="hy-AM"/>
        </w:rPr>
      </w:pPr>
      <w:r w:rsidRPr="00316C31">
        <w:rPr>
          <w:rFonts w:ascii="Sylfaen" w:hAnsi="Sylfaen" w:cs="Arial"/>
          <w:b/>
          <w:sz w:val="24"/>
          <w:szCs w:val="24"/>
          <w:shd w:val="clear" w:color="auto" w:fill="FFFFFF"/>
          <w:lang w:val="hy-AM"/>
        </w:rPr>
        <w:tab/>
      </w:r>
      <w:r w:rsidRPr="00316C31">
        <w:rPr>
          <w:rFonts w:ascii="Sylfaen" w:hAnsi="Sylfaen" w:cs="Arial"/>
          <w:b/>
          <w:bCs/>
          <w:sz w:val="24"/>
          <w:szCs w:val="24"/>
          <w:shd w:val="clear" w:color="auto" w:fill="FFFFFF"/>
          <w:lang w:val="hy-AM"/>
        </w:rPr>
        <w:t xml:space="preserve">Հունվարի 26-ին </w:t>
      </w:r>
      <w:r w:rsidRPr="00316C31">
        <w:rPr>
          <w:rFonts w:ascii="Sylfaen" w:hAnsi="Sylfaen" w:cs="Arial"/>
          <w:sz w:val="24"/>
          <w:szCs w:val="24"/>
          <w:shd w:val="clear" w:color="auto" w:fill="FFFFFF"/>
          <w:lang w:val="hy-AM"/>
        </w:rPr>
        <w:t>Երևանի ընդհանուր իրավասության</w:t>
      </w:r>
      <w:r w:rsidRPr="00316C31">
        <w:rPr>
          <w:rFonts w:ascii="Sylfaen" w:hAnsi="Sylfaen" w:cs="Arial"/>
          <w:b/>
          <w:bCs/>
          <w:sz w:val="24"/>
          <w:szCs w:val="24"/>
          <w:shd w:val="clear" w:color="auto" w:fill="FFFFFF"/>
          <w:lang w:val="hy-AM"/>
        </w:rPr>
        <w:t xml:space="preserve"> </w:t>
      </w:r>
      <w:r w:rsidRPr="00316C31">
        <w:rPr>
          <w:rFonts w:ascii="Sylfaen" w:hAnsi="Sylfaen" w:cs="Arial"/>
          <w:sz w:val="24"/>
          <w:szCs w:val="24"/>
          <w:shd w:val="clear" w:color="auto" w:fill="FFFFFF"/>
          <w:lang w:val="hy-AM"/>
        </w:rPr>
        <w:t>դատարանը մերժել է Վերաքննիչ</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քրեական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դատարանի</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 xml:space="preserve">դատավոր Ռուբիկ Մխիթարյանի հայցն ընդդեմ «Ժողովուրդ թերթի խմբագրություն» ՍՊԸ-ի՝ զրպարտություն համարվող տեղեկությունները հրապարակայնորեն հերքելու և 3 միլիոն դրամ փոխհատուցում </w:t>
      </w:r>
      <w:r w:rsidRPr="00316C31">
        <w:rPr>
          <w:rFonts w:ascii="Sylfaen" w:hAnsi="Sylfaen" w:cs="Arial"/>
          <w:sz w:val="24"/>
          <w:szCs w:val="24"/>
          <w:shd w:val="clear" w:color="auto" w:fill="FFFFFF"/>
          <w:lang w:val="hy-AM"/>
        </w:rPr>
        <w:br/>
        <w:t>վճարելու պահանջներով։ Վճռի հիմքում այն հանգամանքն է, որ հայցվորի պատիվն ու արժանապատվությունը չի ոտնահարվել, քանի որ խնդրո առարկա արտահայտությունները զրպարտություն չեն։</w:t>
      </w:r>
      <w:r w:rsidRPr="00316C31">
        <w:rPr>
          <w:rFonts w:ascii="Sylfaen" w:hAnsi="Sylfaen" w:cs="Arial"/>
          <w:sz w:val="24"/>
          <w:szCs w:val="24"/>
          <w:shd w:val="clear" w:color="auto" w:fill="FFFFFF"/>
          <w:lang w:val="hy-AM"/>
        </w:rPr>
        <w:tab/>
      </w:r>
    </w:p>
    <w:p w14:paraId="75B3FBD5" w14:textId="77777777" w:rsidR="00A12720" w:rsidRPr="00316C31" w:rsidRDefault="00A12720" w:rsidP="00A12720">
      <w:pPr>
        <w:spacing w:after="0" w:line="240" w:lineRule="auto"/>
        <w:rPr>
          <w:rFonts w:ascii="Sylfaen" w:hAnsi="Sylfaen" w:cs="Segoe UI Historic"/>
          <w:bCs/>
          <w:color w:val="050505"/>
          <w:sz w:val="24"/>
          <w:szCs w:val="24"/>
          <w:lang w:val="hy-AM"/>
        </w:rPr>
      </w:pPr>
      <w:r w:rsidRPr="00316C31">
        <w:rPr>
          <w:rFonts w:ascii="Sylfaen" w:hAnsi="Sylfaen" w:cs="Arial"/>
          <w:b/>
          <w:sz w:val="24"/>
          <w:szCs w:val="24"/>
          <w:shd w:val="clear" w:color="auto" w:fill="FFFFFF"/>
          <w:lang w:val="hy-AM"/>
        </w:rPr>
        <w:tab/>
      </w:r>
      <w:r w:rsidRPr="00316C31">
        <w:rPr>
          <w:rFonts w:ascii="Sylfaen" w:hAnsi="Sylfaen" w:cs="Arial"/>
          <w:sz w:val="24"/>
          <w:szCs w:val="24"/>
          <w:shd w:val="clear" w:color="auto" w:fill="FFFFFF"/>
          <w:lang w:val="hy-AM"/>
        </w:rPr>
        <w:t>Հայցը ներկայացվել էր 2024թ</w:t>
      </w:r>
      <w:r w:rsidRPr="00316C31">
        <w:rPr>
          <w:sz w:val="24"/>
          <w:szCs w:val="24"/>
          <w:shd w:val="clear" w:color="auto" w:fill="FFFFFF"/>
          <w:lang w:val="hy-AM"/>
        </w:rPr>
        <w:t>․</w:t>
      </w:r>
      <w:r w:rsidRPr="00316C31">
        <w:rPr>
          <w:rFonts w:ascii="Sylfaen" w:hAnsi="Sylfaen" w:cs="Arial"/>
          <w:sz w:val="24"/>
          <w:szCs w:val="24"/>
          <w:shd w:val="clear" w:color="auto" w:fill="FFFFFF"/>
          <w:lang w:val="hy-AM"/>
        </w:rPr>
        <w:t xml:space="preserve"> </w:t>
      </w:r>
      <w:r w:rsidRPr="00316C31">
        <w:rPr>
          <w:rFonts w:ascii="Sylfaen" w:hAnsi="Sylfaen" w:cs="Sylfaen"/>
          <w:sz w:val="24"/>
          <w:szCs w:val="24"/>
          <w:shd w:val="clear" w:color="auto" w:fill="FFFFFF"/>
          <w:lang w:val="hy-AM"/>
        </w:rPr>
        <w:t>ա</w:t>
      </w:r>
      <w:r w:rsidRPr="00316C31">
        <w:rPr>
          <w:rFonts w:ascii="Sylfaen" w:hAnsi="Sylfaen" w:cs="Arial"/>
          <w:sz w:val="24"/>
          <w:szCs w:val="24"/>
          <w:shd w:val="clear" w:color="auto" w:fill="FFFFFF"/>
          <w:lang w:val="hy-AM"/>
        </w:rPr>
        <w:t xml:space="preserve">պրիլի 6-ին, իսկ առիթը մարտի 12-ին ՍՊԸ-ին պատկանող </w:t>
      </w:r>
      <w:r w:rsidRPr="00316C31">
        <w:rPr>
          <w:rFonts w:ascii="Sylfaen" w:hAnsi="Sylfaen" w:cs="Arial"/>
          <w:i/>
          <w:iCs/>
          <w:sz w:val="24"/>
          <w:szCs w:val="24"/>
          <w:shd w:val="clear" w:color="auto" w:fill="FFFFFF"/>
          <w:lang w:val="hy-AM"/>
        </w:rPr>
        <w:t>Armlur.am</w:t>
      </w:r>
      <w:r w:rsidRPr="00316C31">
        <w:rPr>
          <w:rFonts w:ascii="Sylfaen" w:hAnsi="Sylfaen" w:cs="Arial"/>
          <w:sz w:val="24"/>
          <w:szCs w:val="24"/>
          <w:shd w:val="clear" w:color="auto" w:fill="FFFFFF"/>
          <w:lang w:val="hy-AM"/>
        </w:rPr>
        <w:t xml:space="preserve"> լրատվական կայքում հրապարակված՝ «Դատական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համակարգի</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քաոսը</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շարունակվում</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է</w:t>
      </w:r>
      <w:r w:rsidRPr="00316C31">
        <w:rPr>
          <w:rFonts w:ascii="Sylfaen" w:hAnsi="Sylfaen"/>
          <w:sz w:val="24"/>
          <w:szCs w:val="24"/>
          <w:shd w:val="clear" w:color="auto" w:fill="FFFFFF"/>
          <w:lang w:val="hy-AM"/>
        </w:rPr>
        <w:t>. «</w:t>
      </w:r>
      <w:r w:rsidRPr="00316C31">
        <w:rPr>
          <w:rFonts w:ascii="Sylfaen" w:hAnsi="Sylfaen" w:cs="Arial"/>
          <w:sz w:val="24"/>
          <w:szCs w:val="24"/>
          <w:shd w:val="clear" w:color="auto" w:fill="FFFFFF"/>
          <w:lang w:val="hy-AM"/>
        </w:rPr>
        <w:t>գրագրության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սկանդալից</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հետո</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ԲԴԽ</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թեկնածու</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Ռուբիկ</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Մխիթարյանը</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դիմումից</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հրաժարվել</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է</w:t>
      </w:r>
      <w:r w:rsidRPr="00316C31">
        <w:rPr>
          <w:rFonts w:ascii="Sylfaen" w:hAnsi="Sylfaen"/>
          <w:sz w:val="24"/>
          <w:szCs w:val="24"/>
          <w:shd w:val="clear" w:color="auto" w:fill="FFFFFF"/>
          <w:lang w:val="hy-AM"/>
        </w:rPr>
        <w:t>» հոդվածն է</w:t>
      </w:r>
      <w:r w:rsidRPr="00316C31">
        <w:rPr>
          <w:rStyle w:val="FootnoteReference"/>
          <w:rFonts w:ascii="Sylfaen" w:hAnsi="Sylfaen"/>
          <w:shd w:val="clear" w:color="auto" w:fill="FFFFFF"/>
          <w:lang w:val="hy-AM"/>
        </w:rPr>
        <w:footnoteReference w:id="46"/>
      </w:r>
      <w:r w:rsidRPr="00316C31">
        <w:rPr>
          <w:rFonts w:ascii="Sylfaen" w:hAnsi="Sylfaen"/>
          <w:shd w:val="clear" w:color="auto" w:fill="FFFFFF"/>
          <w:lang w:val="hy-AM"/>
        </w:rPr>
        <w:t>։</w:t>
      </w:r>
      <w:r w:rsidRPr="00316C31">
        <w:rPr>
          <w:rFonts w:ascii="Sylfaen" w:hAnsi="Sylfaen" w:cs="Segoe UI Historic"/>
          <w:bCs/>
          <w:color w:val="050505"/>
          <w:sz w:val="24"/>
          <w:szCs w:val="24"/>
          <w:lang w:val="hy-AM"/>
        </w:rPr>
        <w:br/>
      </w:r>
      <w:bookmarkStart w:id="11" w:name="_Hlk217935472"/>
    </w:p>
    <w:bookmarkEnd w:id="11"/>
    <w:p w14:paraId="14D11677" w14:textId="77777777" w:rsidR="00A12720" w:rsidRPr="00316C31" w:rsidRDefault="00A12720" w:rsidP="00A12720">
      <w:pPr>
        <w:shd w:val="clear" w:color="auto" w:fill="FFFFFF"/>
        <w:spacing w:after="0" w:line="240" w:lineRule="auto"/>
        <w:ind w:firstLine="708"/>
        <w:rPr>
          <w:rFonts w:ascii="Sylfaen" w:hAnsi="Sylfaen"/>
          <w:b/>
          <w:bCs/>
          <w:color w:val="222222"/>
          <w:sz w:val="24"/>
          <w:szCs w:val="24"/>
          <w:shd w:val="clear" w:color="auto" w:fill="FFFFFF"/>
          <w:lang w:val="hy-AM"/>
        </w:rPr>
      </w:pPr>
      <w:r w:rsidRPr="00316C31">
        <w:rPr>
          <w:rFonts w:ascii="Sylfaen" w:hAnsi="Sylfaen"/>
          <w:b/>
          <w:bCs/>
          <w:color w:val="222222"/>
          <w:sz w:val="24"/>
          <w:szCs w:val="24"/>
          <w:shd w:val="clear" w:color="auto" w:fill="FFFFFF"/>
          <w:lang w:val="hy-AM"/>
        </w:rPr>
        <w:t xml:space="preserve">Հունվարի 26-ին </w:t>
      </w:r>
      <w:r w:rsidRPr="00316C31">
        <w:rPr>
          <w:rFonts w:ascii="Sylfaen" w:hAnsi="Sylfaen"/>
          <w:sz w:val="24"/>
          <w:szCs w:val="24"/>
          <w:shd w:val="clear" w:color="auto" w:fill="FFFFFF"/>
          <w:lang w:val="hy-AM"/>
        </w:rPr>
        <w:t xml:space="preserve">Երևանի ընդհանուր իրավասության դատարանում կայացել է </w:t>
      </w:r>
    </w:p>
    <w:p w14:paraId="345795FE" w14:textId="77777777" w:rsidR="00A12720" w:rsidRPr="00316C31" w:rsidRDefault="00A12720" w:rsidP="00A12720">
      <w:pPr>
        <w:shd w:val="clear" w:color="auto" w:fill="FFFFFF"/>
        <w:spacing w:after="0" w:line="240" w:lineRule="auto"/>
        <w:rPr>
          <w:lang w:val="hy-AM"/>
        </w:rPr>
      </w:pPr>
      <w:r w:rsidRPr="00316C31">
        <w:rPr>
          <w:rFonts w:ascii="Sylfaen" w:hAnsi="Sylfaen"/>
          <w:sz w:val="24"/>
          <w:szCs w:val="24"/>
          <w:shd w:val="clear" w:color="auto" w:fill="FFFFFF"/>
          <w:lang w:val="hy-AM"/>
        </w:rPr>
        <w:t>ԱԺ «Քաղաքացիական պայմանագիր» խմբակցության պատգամավոր Նարեկ Գրիգորյանն ընդդեմ «Ժողովուրդ թերթի խմբագրություն» ՍՊԸ-ի գործով նիստ՝ պատվին, արժանապատվությանը պատճառված վնասի հատուցման և զրպարտությունը հերքելու պահանջներով։ 2025թ</w:t>
      </w:r>
      <w:r w:rsidRPr="00316C31">
        <w:rPr>
          <w:rFonts w:ascii="MS Mincho" w:eastAsia="MS Mincho" w:hAnsi="MS Mincho" w:cs="MS Mincho"/>
          <w:sz w:val="24"/>
          <w:szCs w:val="24"/>
          <w:shd w:val="clear" w:color="auto" w:fill="FFFFFF"/>
          <w:lang w:val="hy-AM"/>
        </w:rPr>
        <w:t>․</w:t>
      </w:r>
      <w:r w:rsidRPr="00316C31">
        <w:rPr>
          <w:rFonts w:eastAsia="MS Mincho" w:cs="MS Mincho"/>
          <w:sz w:val="24"/>
          <w:szCs w:val="24"/>
          <w:shd w:val="clear" w:color="auto" w:fill="FFFFFF"/>
          <w:lang w:val="hy-AM"/>
        </w:rPr>
        <w:t xml:space="preserve"> </w:t>
      </w:r>
      <w:r w:rsidRPr="00316C31">
        <w:rPr>
          <w:rFonts w:ascii="Sylfaen" w:hAnsi="Sylfaen"/>
          <w:sz w:val="24"/>
          <w:szCs w:val="24"/>
          <w:shd w:val="clear" w:color="auto" w:fill="FFFFFF"/>
          <w:lang w:val="hy-AM"/>
        </w:rPr>
        <w:t>ն</w:t>
      </w:r>
      <w:r w:rsidRPr="00316C31">
        <w:rPr>
          <w:rFonts w:ascii="Sylfaen" w:hAnsi="Sylfaen"/>
          <w:color w:val="222222"/>
          <w:sz w:val="24"/>
          <w:szCs w:val="24"/>
          <w:shd w:val="clear" w:color="auto" w:fill="FFFFFF"/>
          <w:lang w:val="hy-AM"/>
        </w:rPr>
        <w:t>ոյեմբերի 14-ին</w:t>
      </w:r>
      <w:r w:rsidRPr="00316C31">
        <w:rPr>
          <w:rFonts w:ascii="Sylfaen" w:hAnsi="Sylfaen"/>
          <w:b/>
          <w:bCs/>
          <w:color w:val="222222"/>
          <w:sz w:val="24"/>
          <w:szCs w:val="24"/>
          <w:shd w:val="clear" w:color="auto" w:fill="FFFFFF"/>
          <w:lang w:val="hy-AM"/>
        </w:rPr>
        <w:t xml:space="preserve"> </w:t>
      </w:r>
      <w:r w:rsidRPr="00316C31">
        <w:rPr>
          <w:rFonts w:ascii="Sylfaen" w:hAnsi="Sylfaen"/>
          <w:sz w:val="24"/>
          <w:szCs w:val="24"/>
          <w:shd w:val="clear" w:color="auto" w:fill="FFFFFF"/>
          <w:lang w:val="hy-AM"/>
        </w:rPr>
        <w:t>ներկայացված հայցի առիթը հոկտեմբերի 16-ին ՍՊԸ-ին պատկանող </w:t>
      </w:r>
      <w:r w:rsidRPr="00316C31">
        <w:rPr>
          <w:rFonts w:ascii="Sylfaen" w:hAnsi="Sylfaen"/>
          <w:i/>
          <w:iCs/>
          <w:sz w:val="24"/>
          <w:szCs w:val="24"/>
          <w:shd w:val="clear" w:color="auto" w:fill="FFFFFF"/>
          <w:lang w:val="hy-AM"/>
        </w:rPr>
        <w:t>Armlur.am</w:t>
      </w:r>
      <w:r w:rsidRPr="00316C31">
        <w:rPr>
          <w:rFonts w:ascii="Sylfaen" w:hAnsi="Sylfaen"/>
          <w:sz w:val="24"/>
          <w:szCs w:val="24"/>
          <w:shd w:val="clear" w:color="auto" w:fill="FFFFFF"/>
          <w:lang w:val="hy-AM"/>
        </w:rPr>
        <w:t> լրատվական կայքում հրապարակված՝ «</w:t>
      </w:r>
      <w:r w:rsidRPr="00316C31">
        <w:rPr>
          <w:rFonts w:ascii="Sylfaen" w:hAnsi="Sylfaen" w:cstheme="majorBidi"/>
          <w:sz w:val="24"/>
          <w:szCs w:val="24"/>
          <w:shd w:val="clear" w:color="auto" w:fill="FFFFFF"/>
          <w:lang w:val="hy-AM"/>
        </w:rPr>
        <w:t>ՔՊ պատգամավորը ոչ միայն ձկնգող է, այլ</w:t>
      </w:r>
      <w:r w:rsidRPr="00316C31">
        <w:rPr>
          <w:rFonts w:ascii="Sylfaen" w:hAnsi="Sylfaen"/>
          <w:sz w:val="24"/>
          <w:szCs w:val="24"/>
          <w:shd w:val="clear" w:color="auto" w:fill="FFFFFF"/>
          <w:lang w:val="hy-AM"/>
        </w:rPr>
        <w:t>և</w:t>
      </w:r>
      <w:r w:rsidRPr="00316C31">
        <w:rPr>
          <w:rFonts w:ascii="Sylfaen" w:hAnsi="Sylfaen" w:cstheme="majorBidi"/>
          <w:sz w:val="24"/>
          <w:szCs w:val="24"/>
          <w:shd w:val="clear" w:color="auto" w:fill="FFFFFF"/>
          <w:lang w:val="hy-AM"/>
        </w:rPr>
        <w:t xml:space="preserve"> ստախոս </w:t>
      </w:r>
      <w:r w:rsidRPr="00316C31">
        <w:rPr>
          <w:rFonts w:ascii="Sylfaen" w:hAnsi="Sylfaen"/>
          <w:sz w:val="24"/>
          <w:szCs w:val="24"/>
          <w:shd w:val="clear" w:color="auto" w:fill="FFFFFF"/>
          <w:lang w:val="hy-AM"/>
        </w:rPr>
        <w:t>և</w:t>
      </w:r>
      <w:r w:rsidRPr="00316C31">
        <w:rPr>
          <w:rFonts w:ascii="Sylfaen" w:hAnsi="Sylfaen" w:cstheme="majorBidi"/>
          <w:sz w:val="24"/>
          <w:szCs w:val="24"/>
          <w:shd w:val="clear" w:color="auto" w:fill="FFFFFF"/>
          <w:lang w:val="hy-AM"/>
        </w:rPr>
        <w:t xml:space="preserve"> բանակից փախած. փաստեր. «Ժողովուրդ»</w:t>
      </w:r>
      <w:r w:rsidRPr="00316C31">
        <w:rPr>
          <w:rFonts w:ascii="Sylfaen" w:hAnsi="Sylfaen"/>
          <w:sz w:val="24"/>
          <w:szCs w:val="24"/>
          <w:shd w:val="clear" w:color="auto" w:fill="FFFFFF"/>
          <w:lang w:val="hy-AM"/>
        </w:rPr>
        <w:t xml:space="preserve"> հոդվածն է, որտեղ հիշեցվում է ավելի վաղ նույն լրատվամիջոցի հայտնած տեղեկությունները, թե Նարեկ Գրիգորյանը ինքնավնասումով բանակից փախած է, նախկինում զբաղվել է ձկնգողությամբ, իսկ հիմա իշխանական պատգամավոր է աշխատում` ժանրի կանոններով ակնհայտ ստեր խոսելով ու պոռոտախոսելով</w:t>
      </w:r>
      <w:r w:rsidRPr="00316C31">
        <w:rPr>
          <w:rStyle w:val="FootnoteReference"/>
          <w:rFonts w:ascii="Sylfaen" w:hAnsi="Sylfaen"/>
          <w:shd w:val="clear" w:color="auto" w:fill="FFFFFF"/>
          <w:lang w:val="hy-AM"/>
        </w:rPr>
        <w:footnoteReference w:id="47"/>
      </w:r>
      <w:r w:rsidRPr="00316C31">
        <w:rPr>
          <w:rFonts w:ascii="Sylfaen" w:hAnsi="Sylfaen"/>
          <w:shd w:val="clear" w:color="auto" w:fill="FFFFFF"/>
          <w:lang w:val="hy-AM"/>
        </w:rPr>
        <w:t xml:space="preserve">: </w:t>
      </w:r>
      <w:r w:rsidRPr="00316C31">
        <w:rPr>
          <w:rFonts w:ascii="Sylfaen" w:hAnsi="Sylfaen"/>
          <w:sz w:val="24"/>
          <w:szCs w:val="24"/>
          <w:shd w:val="clear" w:color="auto" w:fill="FFFFFF"/>
          <w:lang w:val="hy-AM"/>
        </w:rPr>
        <w:br/>
      </w:r>
      <w:r w:rsidRPr="00316C31">
        <w:rPr>
          <w:rFonts w:ascii="Sylfaen" w:hAnsi="Sylfaen"/>
          <w:sz w:val="24"/>
          <w:szCs w:val="24"/>
          <w:shd w:val="clear" w:color="auto" w:fill="FFFFFF"/>
          <w:lang w:val="hy-AM"/>
        </w:rPr>
        <w:tab/>
        <w:t>Դիտարկվող եռամսյակում դատական նիստեր են կայացել նաև փետրվարի 17-ին, մարտի 10-ին և 31-ին, իսկ ապրիլի 20-ին նախատեսվում է դատական ակտի հրապարակում։</w:t>
      </w:r>
    </w:p>
    <w:p w14:paraId="1F22050C" w14:textId="77777777" w:rsidR="00A12720" w:rsidRPr="00316C31" w:rsidRDefault="00A12720" w:rsidP="00A12720">
      <w:pPr>
        <w:spacing w:after="0"/>
        <w:rPr>
          <w:rFonts w:ascii="Sylfaen" w:hAnsi="Sylfaen"/>
          <w:sz w:val="24"/>
          <w:szCs w:val="24"/>
          <w:lang w:val="hy-AM"/>
        </w:rPr>
      </w:pPr>
      <w:r w:rsidRPr="00316C31">
        <w:rPr>
          <w:rFonts w:ascii="Sylfaen" w:hAnsi="Sylfaen"/>
          <w:sz w:val="24"/>
          <w:szCs w:val="24"/>
          <w:lang w:val="hy-AM"/>
        </w:rPr>
        <w:lastRenderedPageBreak/>
        <w:tab/>
      </w:r>
    </w:p>
    <w:p w14:paraId="772853AE" w14:textId="77777777" w:rsidR="00A12720" w:rsidRPr="00316C31" w:rsidRDefault="00A12720" w:rsidP="00A12720">
      <w:pPr>
        <w:spacing w:after="0"/>
        <w:rPr>
          <w:rFonts w:ascii="Sylfaen" w:hAnsi="Sylfaen" w:cs="Sylfaen"/>
          <w:b/>
          <w:bCs/>
          <w:sz w:val="24"/>
          <w:szCs w:val="24"/>
          <w:lang w:val="hy-AM"/>
        </w:rPr>
      </w:pPr>
      <w:r w:rsidRPr="00316C31">
        <w:rPr>
          <w:rFonts w:ascii="Sylfaen" w:hAnsi="Sylfaen" w:cs="Sylfaen"/>
          <w:b/>
          <w:bCs/>
          <w:sz w:val="24"/>
          <w:szCs w:val="24"/>
          <w:lang w:val="hy-AM"/>
        </w:rPr>
        <w:tab/>
        <w:t xml:space="preserve">Հունվարի 26-ին </w:t>
      </w:r>
      <w:r w:rsidRPr="00316C31">
        <w:rPr>
          <w:rFonts w:ascii="Sylfaen" w:hAnsi="Sylfaen"/>
          <w:sz w:val="24"/>
          <w:szCs w:val="24"/>
          <w:shd w:val="clear" w:color="auto" w:fill="FFFFFF"/>
          <w:lang w:val="hy-AM"/>
        </w:rPr>
        <w:t xml:space="preserve">Երևանի ընդհանուր իրավասության դատարանում տեղի է ունեցել «Հայաստանի ժուռնալիստների միություն» ՀԿ-ն, դրա նախագահ Սաթիկ Սեյրանյանը և «168 ժամ» ՍՊԸ-ն ընդդեմ </w:t>
      </w:r>
      <w:r w:rsidRPr="00316C31">
        <w:rPr>
          <w:rFonts w:ascii="Sylfaen" w:hAnsi="Sylfaen"/>
          <w:i/>
          <w:iCs/>
          <w:sz w:val="24"/>
          <w:szCs w:val="24"/>
          <w:shd w:val="clear" w:color="auto" w:fill="FFFFFF"/>
          <w:lang w:val="hy-AM"/>
        </w:rPr>
        <w:t>Civic.am</w:t>
      </w:r>
      <w:r w:rsidRPr="00316C31">
        <w:rPr>
          <w:rFonts w:ascii="Sylfaen" w:hAnsi="Sylfaen"/>
          <w:sz w:val="24"/>
          <w:szCs w:val="24"/>
          <w:shd w:val="clear" w:color="auto" w:fill="FFFFFF"/>
          <w:lang w:val="hy-AM"/>
        </w:rPr>
        <w:t xml:space="preserve"> լրատվական կայքի և «Խոսքի ազատության պաշտպանության կոմիտե» ՀԿ նախագահ Աշոտ Մելիքյանի գործով վերաբաշխում, փետրվարի 6-ին հայցն ընդունվել է նոր վարույթ։ </w:t>
      </w:r>
    </w:p>
    <w:p w14:paraId="611F2E7F" w14:textId="77777777" w:rsidR="00A12720" w:rsidRPr="00316C31" w:rsidRDefault="00A12720" w:rsidP="00A12720">
      <w:pPr>
        <w:spacing w:after="0"/>
        <w:rPr>
          <w:rFonts w:ascii="Times New Roman" w:hAnsi="Times New Roman" w:cs="Times New Roman"/>
          <w:sz w:val="24"/>
          <w:szCs w:val="24"/>
          <w:shd w:val="clear" w:color="auto" w:fill="FFFFFF"/>
          <w:lang w:val="hy-AM"/>
        </w:rPr>
      </w:pPr>
      <w:r w:rsidRPr="00316C31">
        <w:rPr>
          <w:rFonts w:ascii="Sylfaen" w:hAnsi="Sylfaen" w:cs="Sylfaen"/>
          <w:b/>
          <w:bCs/>
          <w:sz w:val="24"/>
          <w:szCs w:val="24"/>
          <w:lang w:val="hy-AM"/>
        </w:rPr>
        <w:tab/>
      </w:r>
      <w:r w:rsidRPr="00316C31">
        <w:rPr>
          <w:rFonts w:ascii="Sylfaen" w:hAnsi="Sylfaen" w:cs="Sylfaen"/>
          <w:sz w:val="24"/>
          <w:szCs w:val="24"/>
          <w:lang w:val="hy-AM"/>
        </w:rPr>
        <w:t>Զ</w:t>
      </w:r>
      <w:r w:rsidRPr="00316C31">
        <w:rPr>
          <w:rFonts w:ascii="Sylfaen" w:hAnsi="Sylfaen"/>
          <w:sz w:val="24"/>
          <w:szCs w:val="24"/>
          <w:shd w:val="clear" w:color="auto" w:fill="FFFFFF"/>
          <w:lang w:val="hy-AM"/>
        </w:rPr>
        <w:t>րպարտություն համարվող տվյալները հերքելու, հերքման տեքստը հրապարակելուն պարտավորեցնելու, ինչպես նաև պատվին, արժանապատվությանը կամ գործարար համբավին պատճառված վնասի փոխհատուցման պահանջներով հայցը ներկայացվել է 2022թ</w:t>
      </w:r>
      <w:r w:rsidRPr="00316C31">
        <w:rPr>
          <w:sz w:val="24"/>
          <w:szCs w:val="24"/>
          <w:shd w:val="clear" w:color="auto" w:fill="FFFFFF"/>
          <w:lang w:val="hy-AM"/>
        </w:rPr>
        <w:t>․</w:t>
      </w:r>
      <w:r w:rsidRPr="00316C31">
        <w:rPr>
          <w:rFonts w:ascii="Sylfaen" w:hAnsi="Sylfaen"/>
          <w:sz w:val="24"/>
          <w:szCs w:val="24"/>
          <w:shd w:val="clear" w:color="auto" w:fill="FFFFFF"/>
          <w:lang w:val="hy-AM"/>
        </w:rPr>
        <w:t xml:space="preserve"> փետրվարի 28-ին, իսկ առիթը 2022թ</w:t>
      </w:r>
      <w:r w:rsidRPr="00316C31">
        <w:rPr>
          <w:sz w:val="24"/>
          <w:szCs w:val="24"/>
          <w:shd w:val="clear" w:color="auto" w:fill="FFFFFF"/>
          <w:lang w:val="hy-AM"/>
        </w:rPr>
        <w:t>․</w:t>
      </w:r>
      <w:r w:rsidRPr="00316C31">
        <w:rPr>
          <w:rFonts w:ascii="Sylfaen" w:hAnsi="Sylfaen"/>
          <w:sz w:val="24"/>
          <w:szCs w:val="24"/>
          <w:shd w:val="clear" w:color="auto" w:fill="FFFFFF"/>
          <w:lang w:val="hy-AM"/>
        </w:rPr>
        <w:t xml:space="preserve"> հունվարի 31-ին </w:t>
      </w:r>
      <w:r w:rsidRPr="00316C31">
        <w:rPr>
          <w:rFonts w:ascii="Sylfaen" w:hAnsi="Sylfaen"/>
          <w:i/>
          <w:iCs/>
          <w:sz w:val="24"/>
          <w:szCs w:val="24"/>
          <w:shd w:val="clear" w:color="auto" w:fill="FFFFFF"/>
          <w:lang w:val="hy-AM"/>
        </w:rPr>
        <w:t>Civic.am</w:t>
      </w:r>
      <w:r w:rsidRPr="00316C31">
        <w:rPr>
          <w:rFonts w:ascii="Sylfaen" w:hAnsi="Sylfaen"/>
          <w:sz w:val="24"/>
          <w:szCs w:val="24"/>
          <w:shd w:val="clear" w:color="auto" w:fill="FFFFFF"/>
          <w:lang w:val="hy-AM"/>
        </w:rPr>
        <w:t xml:space="preserve"> լրատվական կայքում հրապարակված հարցազրույցն է Աշոտ Մելիքյանի հետ, որտեղ վերջինս, անդրադառնալով ՀԺՄ հունվարի 29-ի համագումարին, մասնավորապես ասել է. «Դա ոչ թե Ժուռնալիստների միության համագումար էր, այլ ավելի շատ Ռոբերտ Քոչարյանի և Սերժ Սարգսյանի քարոզիչների ալյանս, որը հավաքվել էր իր հերթական անելիքները որոշելու և իրենց ճամբարին սպասարկող այդ կազմակերպության ղեկավար ընտրելու...»:</w:t>
      </w:r>
      <w:r w:rsidRPr="00316C31">
        <w:rPr>
          <w:rFonts w:ascii="Sylfaen" w:hAnsi="Sylfaen"/>
          <w:sz w:val="24"/>
          <w:szCs w:val="24"/>
          <w:shd w:val="clear" w:color="auto" w:fill="FFFFFF"/>
          <w:lang w:val="hy-AM"/>
        </w:rPr>
        <w:br/>
      </w:r>
      <w:r w:rsidRPr="00316C31">
        <w:rPr>
          <w:rFonts w:ascii="Times New Roman" w:hAnsi="Times New Roman" w:cs="Times New Roman"/>
          <w:sz w:val="24"/>
          <w:szCs w:val="24"/>
          <w:shd w:val="clear" w:color="auto" w:fill="FFFFFF"/>
          <w:lang w:val="hy-AM"/>
        </w:rPr>
        <w:tab/>
      </w:r>
      <w:r w:rsidRPr="00316C31">
        <w:rPr>
          <w:rFonts w:ascii="Sylfaen" w:hAnsi="Sylfaen"/>
          <w:sz w:val="24"/>
          <w:szCs w:val="24"/>
          <w:shd w:val="clear" w:color="auto" w:fill="FFFFFF"/>
          <w:lang w:val="hy-AM"/>
        </w:rPr>
        <w:t>Գործով նիստ է կայացել մարտի 16-ին, հաջորդը նշանակվել է ապրիլի 3-ին։</w:t>
      </w:r>
    </w:p>
    <w:p w14:paraId="0447BABF" w14:textId="77777777" w:rsidR="00A12720" w:rsidRPr="00316C31" w:rsidRDefault="00A12720" w:rsidP="00A12720">
      <w:pPr>
        <w:pStyle w:val="NormalWeb"/>
        <w:spacing w:before="0" w:beforeAutospacing="0" w:after="0" w:afterAutospacing="0"/>
        <w:rPr>
          <w:rFonts w:ascii="Sylfaen" w:eastAsiaTheme="majorEastAsia" w:hAnsi="Sylfaen" w:cs="Sylfaen"/>
          <w:color w:val="000000"/>
          <w:shd w:val="clear" w:color="auto" w:fill="FFFFFF"/>
          <w:lang w:val="hy-AM"/>
        </w:rPr>
      </w:pPr>
    </w:p>
    <w:p w14:paraId="4ED3E77C" w14:textId="77777777" w:rsidR="00A12720" w:rsidRPr="00316C31" w:rsidRDefault="00A12720" w:rsidP="00A12720">
      <w:pPr>
        <w:shd w:val="clear" w:color="auto" w:fill="FFFFFF"/>
        <w:spacing w:after="0" w:line="240" w:lineRule="auto"/>
        <w:outlineLvl w:val="0"/>
        <w:rPr>
          <w:rFonts w:ascii="Sylfaen" w:hAnsi="Sylfaen"/>
          <w:sz w:val="24"/>
          <w:szCs w:val="24"/>
          <w:shd w:val="clear" w:color="auto" w:fill="FFFFFF"/>
          <w:lang w:val="hy-AM"/>
        </w:rPr>
      </w:pPr>
      <w:r w:rsidRPr="00316C31">
        <w:rPr>
          <w:rFonts w:ascii="Sylfaen" w:hAnsi="Sylfaen" w:cs="Calibri"/>
          <w:b/>
          <w:bCs/>
          <w:sz w:val="24"/>
          <w:szCs w:val="24"/>
          <w:lang w:val="hy-AM"/>
        </w:rPr>
        <w:tab/>
        <w:t xml:space="preserve">Հունվարի 26-ին </w:t>
      </w:r>
      <w:r w:rsidRPr="00316C31">
        <w:rPr>
          <w:rFonts w:ascii="Sylfaen" w:hAnsi="Sylfaen"/>
          <w:sz w:val="24"/>
          <w:szCs w:val="24"/>
          <w:shd w:val="clear" w:color="auto" w:fill="FFFFFF"/>
          <w:lang w:val="hy-AM"/>
        </w:rPr>
        <w:t>Երևանի ընդհանուր իրավասության դատարանում տեղի է ունեցել գործարար Դավիթ Երեմյանն ընդդեմ «Ժողովուրդ օրաթերթի խմբագրություն» ՍՊԸ-ի գործով նիստ՝ 6 միլիոն դրամ զրպարտության և 1 մլն 680 հազար դրամ դատական ծախսերի փոխհատուցման, ինչպես նաև՝ հերքում հրապարակելու պահանջների վերաբերյալ։</w:t>
      </w:r>
    </w:p>
    <w:p w14:paraId="32645F6F" w14:textId="77777777" w:rsidR="00A12720" w:rsidRPr="00316C31" w:rsidRDefault="00A12720" w:rsidP="00A12720">
      <w:pPr>
        <w:shd w:val="clear" w:color="auto" w:fill="FFFFFF"/>
        <w:spacing w:after="0" w:line="240" w:lineRule="auto"/>
        <w:outlineLvl w:val="0"/>
        <w:rPr>
          <w:rFonts w:ascii="Sylfaen" w:hAnsi="Sylfaen"/>
          <w:b/>
          <w:bCs/>
          <w:sz w:val="24"/>
          <w:szCs w:val="24"/>
          <w:lang w:val="hy-AM"/>
        </w:rPr>
      </w:pPr>
      <w:r w:rsidRPr="00316C31">
        <w:rPr>
          <w:rFonts w:ascii="Sylfaen" w:hAnsi="Sylfaen" w:cs="Calibri"/>
          <w:sz w:val="24"/>
          <w:szCs w:val="24"/>
          <w:lang w:val="hy-AM"/>
        </w:rPr>
        <w:tab/>
        <w:t>Հիշեցնենք՝ հայցը ներկայացվել է 2024թ</w:t>
      </w:r>
      <w:r w:rsidRPr="00316C31">
        <w:rPr>
          <w:rFonts w:ascii="Times New Roman" w:hAnsi="Times New Roman" w:cs="Times New Roman"/>
          <w:sz w:val="24"/>
          <w:szCs w:val="24"/>
          <w:lang w:val="hy-AM"/>
        </w:rPr>
        <w:t>․</w:t>
      </w:r>
      <w:r w:rsidRPr="00316C31">
        <w:rPr>
          <w:rFonts w:ascii="Sylfaen" w:hAnsi="Sylfaen" w:cs="Calibri"/>
          <w:sz w:val="24"/>
          <w:szCs w:val="24"/>
          <w:lang w:val="hy-AM"/>
        </w:rPr>
        <w:t xml:space="preserve"> ս</w:t>
      </w:r>
      <w:r w:rsidRPr="00316C31">
        <w:rPr>
          <w:rFonts w:ascii="Sylfaen" w:hAnsi="Sylfaen"/>
          <w:bCs/>
          <w:sz w:val="24"/>
          <w:szCs w:val="24"/>
          <w:shd w:val="clear" w:color="auto" w:fill="FFFFFF"/>
          <w:lang w:val="hy-AM"/>
        </w:rPr>
        <w:t>եպտեմբերի 26-ին, իսկ</w:t>
      </w:r>
      <w:r w:rsidRPr="00316C31">
        <w:rPr>
          <w:rFonts w:ascii="Sylfaen" w:hAnsi="Sylfaen"/>
          <w:sz w:val="24"/>
          <w:szCs w:val="24"/>
          <w:shd w:val="clear" w:color="auto" w:fill="FFFFFF"/>
          <w:lang w:val="hy-AM"/>
        </w:rPr>
        <w:t xml:space="preserve"> առիթը սեպտեմբերի 4-ին ՍՊԸ-ին պատկանող </w:t>
      </w:r>
      <w:r w:rsidRPr="00316C31">
        <w:rPr>
          <w:rFonts w:ascii="Sylfaen" w:hAnsi="Sylfaen"/>
          <w:i/>
          <w:iCs/>
          <w:sz w:val="24"/>
          <w:szCs w:val="24"/>
          <w:shd w:val="clear" w:color="auto" w:fill="FFFFFF"/>
          <w:lang w:val="hy-AM"/>
        </w:rPr>
        <w:t>Armlur.am</w:t>
      </w:r>
      <w:r w:rsidRPr="00316C31">
        <w:rPr>
          <w:rFonts w:ascii="Sylfaen" w:hAnsi="Sylfaen"/>
          <w:sz w:val="24"/>
          <w:szCs w:val="24"/>
          <w:shd w:val="clear" w:color="auto" w:fill="FFFFFF"/>
          <w:lang w:val="hy-AM"/>
        </w:rPr>
        <w:t xml:space="preserve"> կայքում հրապարակված՝ «Գործարար Երեմյանը դատախազի հետ ճաշում է՝ գործերը կարճվում են» նյութն է</w:t>
      </w:r>
      <w:r w:rsidRPr="00316C31">
        <w:rPr>
          <w:rStyle w:val="FootnoteReference"/>
          <w:rFonts w:ascii="Sylfaen" w:hAnsi="Sylfaen"/>
          <w:sz w:val="24"/>
          <w:szCs w:val="24"/>
          <w:shd w:val="clear" w:color="auto" w:fill="FFFFFF"/>
          <w:lang w:val="hy-AM"/>
        </w:rPr>
        <w:footnoteReference w:id="48"/>
      </w:r>
      <w:r w:rsidRPr="00316C31">
        <w:rPr>
          <w:rFonts w:ascii="Sylfaen" w:hAnsi="Sylfaen"/>
          <w:sz w:val="24"/>
          <w:szCs w:val="24"/>
          <w:shd w:val="clear" w:color="auto" w:fill="FFFFFF"/>
          <w:lang w:val="hy-AM"/>
        </w:rPr>
        <w:t>, որտեղ Դավիթ Երեմյանի հասցեին իշխանությունների հետ կոռուպցիոն գործարքների գնալու մեղադրանքներ են ներկայացվում։</w:t>
      </w:r>
      <w:r w:rsidRPr="00316C31">
        <w:rPr>
          <w:rFonts w:ascii="Sylfaen" w:hAnsi="Sylfaen"/>
          <w:sz w:val="24"/>
          <w:szCs w:val="24"/>
          <w:shd w:val="clear" w:color="auto" w:fill="FFFFFF"/>
          <w:lang w:val="hy-AM"/>
        </w:rPr>
        <w:br/>
      </w:r>
      <w:r w:rsidRPr="00316C31">
        <w:rPr>
          <w:rFonts w:ascii="Sylfaen" w:hAnsi="Sylfaen"/>
          <w:sz w:val="24"/>
          <w:szCs w:val="24"/>
          <w:shd w:val="clear" w:color="auto" w:fill="FFFFFF"/>
          <w:lang w:val="hy-AM"/>
        </w:rPr>
        <w:tab/>
      </w:r>
      <w:bookmarkStart w:id="12" w:name="_Hlk207801395"/>
      <w:r w:rsidRPr="00316C31">
        <w:rPr>
          <w:rFonts w:ascii="Sylfaen" w:hAnsi="Sylfaen"/>
          <w:sz w:val="24"/>
          <w:szCs w:val="24"/>
          <w:shd w:val="clear" w:color="auto" w:fill="FFFFFF"/>
          <w:lang w:val="hy-AM"/>
        </w:rPr>
        <w:t>Ս</w:t>
      </w:r>
      <w:r w:rsidRPr="00316C31">
        <w:rPr>
          <w:rFonts w:ascii="MS Mincho" w:eastAsia="MS Mincho" w:hAnsi="MS Mincho" w:cs="MS Mincho"/>
          <w:sz w:val="24"/>
          <w:szCs w:val="24"/>
          <w:shd w:val="clear" w:color="auto" w:fill="FFFFFF"/>
          <w:lang w:val="hy-AM"/>
        </w:rPr>
        <w:t>․</w:t>
      </w:r>
      <w:r w:rsidRPr="00316C31">
        <w:rPr>
          <w:rFonts w:ascii="Sylfaen" w:eastAsia="MS Mincho" w:hAnsi="Sylfaen" w:cs="MS Mincho"/>
          <w:sz w:val="24"/>
          <w:szCs w:val="24"/>
          <w:shd w:val="clear" w:color="auto" w:fill="FFFFFF"/>
          <w:lang w:val="hy-AM"/>
        </w:rPr>
        <w:t>թ</w:t>
      </w:r>
      <w:r w:rsidRPr="00316C31">
        <w:rPr>
          <w:rFonts w:ascii="MS Mincho" w:eastAsia="MS Mincho" w:hAnsi="MS Mincho" w:cs="MS Mincho"/>
          <w:sz w:val="24"/>
          <w:szCs w:val="24"/>
          <w:shd w:val="clear" w:color="auto" w:fill="FFFFFF"/>
          <w:lang w:val="hy-AM"/>
        </w:rPr>
        <w:t>․</w:t>
      </w:r>
      <w:r w:rsidRPr="00316C31">
        <w:rPr>
          <w:rFonts w:ascii="Sylfaen" w:eastAsia="MS Mincho" w:hAnsi="Sylfaen" w:cs="MS Mincho"/>
          <w:sz w:val="24"/>
          <w:szCs w:val="24"/>
          <w:shd w:val="clear" w:color="auto" w:fill="FFFFFF"/>
          <w:lang w:val="hy-AM"/>
        </w:rPr>
        <w:t>փ</w:t>
      </w:r>
      <w:r w:rsidRPr="00316C31">
        <w:rPr>
          <w:rFonts w:ascii="Sylfaen" w:hAnsi="Sylfaen"/>
          <w:sz w:val="24"/>
          <w:szCs w:val="24"/>
          <w:shd w:val="clear" w:color="auto" w:fill="FFFFFF"/>
          <w:lang w:val="hy-AM"/>
        </w:rPr>
        <w:t>ետրվարի 17-ին գործարարի հայցը մերժվել է։ Այս վճռի դեմ հայցվորը մարտի 17-ին բողոք է ներկայացրել վերաքննիչ ատյան։</w:t>
      </w:r>
      <w:r w:rsidRPr="00316C31">
        <w:rPr>
          <w:rFonts w:ascii="Sylfaen" w:hAnsi="Sylfaen"/>
          <w:sz w:val="24"/>
          <w:szCs w:val="24"/>
          <w:shd w:val="clear" w:color="auto" w:fill="FFFFFF"/>
          <w:lang w:val="hy-AM"/>
        </w:rPr>
        <w:br/>
      </w:r>
      <w:bookmarkStart w:id="13" w:name="_Hlk218285753"/>
      <w:r w:rsidRPr="00316C31">
        <w:rPr>
          <w:rFonts w:ascii="Sylfaen" w:hAnsi="Sylfaen"/>
          <w:b/>
          <w:bCs/>
          <w:sz w:val="24"/>
          <w:szCs w:val="24"/>
          <w:lang w:val="hy-AM"/>
        </w:rPr>
        <w:tab/>
      </w:r>
      <w:bookmarkEnd w:id="13"/>
    </w:p>
    <w:p w14:paraId="4FADE191" w14:textId="77777777" w:rsidR="00A12720" w:rsidRPr="00316C31" w:rsidRDefault="00A12720" w:rsidP="00A12720">
      <w:pPr>
        <w:shd w:val="clear" w:color="auto" w:fill="FFFFFF"/>
        <w:spacing w:after="0" w:line="240" w:lineRule="auto"/>
        <w:rPr>
          <w:rFonts w:ascii="Sylfaen" w:hAnsi="Sylfaen" w:cs="Sylfaen"/>
          <w:bCs/>
          <w:sz w:val="24"/>
          <w:szCs w:val="24"/>
          <w:lang w:val="hy-AM"/>
        </w:rPr>
      </w:pPr>
      <w:r w:rsidRPr="00316C31">
        <w:rPr>
          <w:rFonts w:ascii="Sylfaen" w:hAnsi="Sylfaen" w:cs="Sylfaen"/>
          <w:b/>
          <w:sz w:val="24"/>
          <w:szCs w:val="24"/>
          <w:lang w:val="hy-AM"/>
        </w:rPr>
        <w:tab/>
        <w:t>Հունվարի 26-ին</w:t>
      </w:r>
      <w:r w:rsidRPr="00316C31">
        <w:rPr>
          <w:rFonts w:ascii="Sylfaen" w:hAnsi="Sylfaen" w:cs="Sylfaen"/>
          <w:bCs/>
          <w:sz w:val="24"/>
          <w:szCs w:val="24"/>
          <w:lang w:val="hy-AM"/>
        </w:rPr>
        <w:t xml:space="preserve"> </w:t>
      </w:r>
      <w:r w:rsidRPr="00316C31">
        <w:rPr>
          <w:rFonts w:ascii="Sylfaen" w:hAnsi="Sylfaen"/>
          <w:sz w:val="24"/>
          <w:szCs w:val="24"/>
          <w:lang w:val="hy-AM"/>
        </w:rPr>
        <w:t xml:space="preserve">Երևանի ընդհանուր իրավասության դատարանի վճռով </w:t>
      </w:r>
      <w:r w:rsidRPr="00316C31">
        <w:rPr>
          <w:rFonts w:ascii="Sylfaen" w:hAnsi="Sylfaen" w:cs="Sylfaen"/>
          <w:bCs/>
          <w:sz w:val="24"/>
          <w:szCs w:val="24"/>
          <w:lang w:val="hy-AM"/>
        </w:rPr>
        <w:t xml:space="preserve">կարճվել է քաղաքացի </w:t>
      </w:r>
      <w:r w:rsidRPr="00316C31">
        <w:rPr>
          <w:rFonts w:ascii="Sylfaen" w:hAnsi="Sylfaen"/>
          <w:sz w:val="24"/>
          <w:szCs w:val="24"/>
          <w:lang w:val="hy-AM"/>
        </w:rPr>
        <w:t xml:space="preserve">Բավական Խաչատրյանն ընդդեմ քաղաքական գործիչ Սարգիս Հացպանյանի, «Առավոտ» օրաթերթի, </w:t>
      </w:r>
      <w:r w:rsidRPr="00316C31">
        <w:rPr>
          <w:rFonts w:ascii="Sylfaen" w:hAnsi="Sylfaen"/>
          <w:i/>
          <w:sz w:val="24"/>
          <w:szCs w:val="24"/>
          <w:lang w:val="hy-AM"/>
        </w:rPr>
        <w:t>News.am</w:t>
      </w:r>
      <w:r w:rsidRPr="00316C31">
        <w:rPr>
          <w:rFonts w:ascii="Sylfaen" w:hAnsi="Sylfaen"/>
          <w:sz w:val="24"/>
          <w:szCs w:val="24"/>
          <w:lang w:val="hy-AM"/>
        </w:rPr>
        <w:t xml:space="preserve"> լրատվական կայքի ու «Նոյյան տապան» գործակալության հիմնադիրների գործը</w:t>
      </w:r>
      <w:r w:rsidRPr="00316C31">
        <w:rPr>
          <w:rFonts w:ascii="Sylfaen" w:eastAsia="MS Mincho" w:hAnsi="Sylfaen" w:cs="MS Mincho"/>
          <w:sz w:val="24"/>
          <w:szCs w:val="24"/>
          <w:lang w:val="hy-AM"/>
        </w:rPr>
        <w:t xml:space="preserve">՝ </w:t>
      </w:r>
      <w:r w:rsidRPr="00316C31">
        <w:rPr>
          <w:rFonts w:ascii="Sylfaen" w:hAnsi="Sylfaen" w:cs="Sylfaen"/>
          <w:bCs/>
          <w:sz w:val="24"/>
          <w:szCs w:val="24"/>
          <w:lang w:val="hy-AM"/>
        </w:rPr>
        <w:t>հայցվորը հրաժարվել է հայցից:</w:t>
      </w:r>
    </w:p>
    <w:p w14:paraId="5CB35303" w14:textId="77777777" w:rsidR="00A12720" w:rsidRPr="00316C31" w:rsidRDefault="00A12720" w:rsidP="00A12720">
      <w:pPr>
        <w:shd w:val="clear" w:color="auto" w:fill="FFFFFF"/>
        <w:spacing w:after="0" w:line="240" w:lineRule="auto"/>
        <w:outlineLvl w:val="0"/>
        <w:rPr>
          <w:rFonts w:ascii="Sylfaen" w:hAnsi="Sylfaen"/>
          <w:sz w:val="24"/>
          <w:szCs w:val="24"/>
          <w:lang w:val="hy-AM"/>
        </w:rPr>
      </w:pPr>
      <w:r w:rsidRPr="00316C31">
        <w:rPr>
          <w:rFonts w:ascii="Sylfaen" w:hAnsi="Sylfaen" w:cs="Arial"/>
          <w:b/>
          <w:bCs/>
          <w:sz w:val="24"/>
          <w:szCs w:val="24"/>
          <w:shd w:val="clear" w:color="auto" w:fill="FFFFFF"/>
          <w:lang w:val="hy-AM"/>
        </w:rPr>
        <w:tab/>
      </w:r>
      <w:r w:rsidRPr="00316C31">
        <w:rPr>
          <w:rFonts w:ascii="Sylfaen" w:hAnsi="Sylfaen" w:cs="Arial"/>
          <w:sz w:val="24"/>
          <w:szCs w:val="24"/>
          <w:shd w:val="clear" w:color="auto" w:fill="FFFFFF"/>
          <w:lang w:val="hy-AM"/>
        </w:rPr>
        <w:t>Հիշեցնենք՝ 2025թ</w:t>
      </w:r>
      <w:r w:rsidRPr="00316C31">
        <w:rPr>
          <w:rFonts w:ascii="MS Mincho" w:eastAsia="MS Mincho" w:hAnsi="MS Mincho" w:cs="MS Mincho"/>
          <w:sz w:val="24"/>
          <w:szCs w:val="24"/>
          <w:shd w:val="clear" w:color="auto" w:fill="FFFFFF"/>
          <w:lang w:val="hy-AM"/>
        </w:rPr>
        <w:t>․</w:t>
      </w:r>
      <w:r w:rsidRPr="00316C31">
        <w:rPr>
          <w:rFonts w:ascii="Sylfaen" w:eastAsia="MS Mincho" w:hAnsi="Sylfaen" w:cs="MS Mincho"/>
          <w:sz w:val="24"/>
          <w:szCs w:val="24"/>
          <w:shd w:val="clear" w:color="auto" w:fill="FFFFFF"/>
          <w:lang w:val="hy-AM"/>
        </w:rPr>
        <w:t>հ</w:t>
      </w:r>
      <w:r w:rsidRPr="00316C31">
        <w:rPr>
          <w:rFonts w:ascii="Sylfaen" w:hAnsi="Sylfaen"/>
          <w:sz w:val="24"/>
          <w:szCs w:val="24"/>
          <w:lang w:val="hy-AM"/>
        </w:rPr>
        <w:t>ուլիսի 30-ին «Առավոտ» օրաթերթն տեղեկացրել էր, որ վերոնշյալ գործը՝ հրապարակային ներողություն խնդրելու, հերքում հրապարակելու պահանջներով, վերսկսվել է։ Այս հայցը ներկայացվել էր 9 տարի առաջ, իսկ 2016թ. հուլիսի 11-ին դատարանի որոշմամբ վարույթը կասեցվել էր: Հայցի առիթը 2016թ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փետրվարի 16-ին Սարգիս Հացպանյանի ասուլիսն էր, որի ընթացքում նա հայցվորի մասին ասել էր, թե ՀՀ տարբեր մարզերից հավաքագրում է կանանց ու տանում Թուրքիա՝ թրաֆիքինգի նպատակով։ Ասուլիսից հետո Հացպանյանի կողմից նշված </w:t>
      </w:r>
      <w:r w:rsidRPr="00316C31">
        <w:rPr>
          <w:rFonts w:ascii="Sylfaen" w:hAnsi="Sylfaen"/>
          <w:sz w:val="24"/>
          <w:szCs w:val="24"/>
          <w:lang w:val="hy-AM"/>
        </w:rPr>
        <w:lastRenderedPageBreak/>
        <w:t>կինը դատական հայց էր ներկայացրել նրա և լրատվամիջոցների դեմ, որոնք լուսաբանել էին այդ ասուլիսը:</w:t>
      </w:r>
      <w:r w:rsidRPr="00316C31">
        <w:rPr>
          <w:rFonts w:ascii="Arial" w:hAnsi="Arial" w:cs="Arial"/>
          <w:color w:val="595D69"/>
          <w:sz w:val="23"/>
          <w:szCs w:val="23"/>
          <w:lang w:val="hy-AM"/>
        </w:rPr>
        <w:t xml:space="preserve"> </w:t>
      </w:r>
      <w:r w:rsidRPr="00316C31">
        <w:rPr>
          <w:rFonts w:ascii="Sylfaen" w:hAnsi="Sylfaen"/>
          <w:sz w:val="24"/>
          <w:szCs w:val="24"/>
          <w:lang w:val="hy-AM"/>
        </w:rPr>
        <w:t>Ի դեպ, 2018թ. հունվարի 20-ին Սարգիս Հացպանյանը մահացել է, իսկ լրատվամիջոցները շարունակում էին մնալ պատասխանող:</w:t>
      </w:r>
    </w:p>
    <w:p w14:paraId="66848409" w14:textId="77777777" w:rsidR="00A12720" w:rsidRPr="00316C31" w:rsidRDefault="00A12720" w:rsidP="00A12720">
      <w:pPr>
        <w:shd w:val="clear" w:color="auto" w:fill="FFFFFF"/>
        <w:spacing w:after="0" w:line="240" w:lineRule="auto"/>
        <w:outlineLvl w:val="0"/>
        <w:rPr>
          <w:rFonts w:ascii="Sylfaen" w:eastAsia="Times New Roman" w:hAnsi="Sylfaen" w:cs="Times New Roman"/>
          <w:sz w:val="24"/>
          <w:szCs w:val="24"/>
          <w:lang w:val="hy-AM" w:eastAsia="ru-RU"/>
        </w:rPr>
      </w:pPr>
      <w:r w:rsidRPr="00316C31">
        <w:rPr>
          <w:rFonts w:ascii="Sylfaen" w:hAnsi="Sylfaen"/>
          <w:sz w:val="24"/>
          <w:szCs w:val="24"/>
          <w:lang w:val="hy-AM"/>
        </w:rPr>
        <w:t xml:space="preserve"> </w:t>
      </w:r>
      <w:r w:rsidRPr="00316C31">
        <w:rPr>
          <w:rFonts w:ascii="Sylfaen" w:hAnsi="Sylfaen"/>
          <w:sz w:val="24"/>
          <w:szCs w:val="24"/>
          <w:lang w:val="hy-AM"/>
        </w:rPr>
        <w:tab/>
      </w:r>
      <w:bookmarkEnd w:id="12"/>
    </w:p>
    <w:p w14:paraId="04CA4755" w14:textId="77777777" w:rsidR="00A12720" w:rsidRPr="00316C31" w:rsidRDefault="00A12720" w:rsidP="00A12720">
      <w:pPr>
        <w:spacing w:after="0" w:line="240" w:lineRule="auto"/>
        <w:rPr>
          <w:rFonts w:ascii="Sylfaen" w:eastAsia="Microsoft YaHei" w:hAnsi="Sylfaen" w:cs="Microsoft YaHei"/>
          <w:b/>
          <w:bCs/>
          <w:sz w:val="24"/>
          <w:szCs w:val="24"/>
          <w:lang w:val="hy-AM"/>
        </w:rPr>
      </w:pPr>
      <w:r w:rsidRPr="00316C31">
        <w:rPr>
          <w:rFonts w:ascii="Sylfaen" w:eastAsia="Microsoft YaHei" w:hAnsi="Sylfaen" w:cs="Microsoft YaHei"/>
          <w:sz w:val="24"/>
          <w:szCs w:val="24"/>
          <w:lang w:val="hy-AM"/>
        </w:rPr>
        <w:tab/>
      </w:r>
      <w:r w:rsidRPr="00316C31">
        <w:rPr>
          <w:rFonts w:ascii="Sylfaen" w:eastAsia="Microsoft YaHei" w:hAnsi="Sylfaen" w:cs="Microsoft YaHei"/>
          <w:b/>
          <w:bCs/>
          <w:sz w:val="24"/>
          <w:szCs w:val="24"/>
          <w:lang w:val="hy-AM"/>
        </w:rPr>
        <w:t xml:space="preserve">Հունվարի 26-ին </w:t>
      </w:r>
      <w:r w:rsidRPr="00316C31">
        <w:rPr>
          <w:rFonts w:ascii="Sylfaen" w:hAnsi="Sylfaen"/>
          <w:sz w:val="24"/>
          <w:szCs w:val="24"/>
          <w:lang w:val="hy-AM"/>
        </w:rPr>
        <w:t>Կոտայքի մարզի ընդհանուր իրավասության դատարանում (ք</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Եղվարդի նստավայր) տեղի է ունեցել ՀՀ արտգործնարար Արարատ Միրզոյանն ընդդեմ «Մեդիահաբ» ՍՊԸ-ի և լրագրող Վահե Մակարյանի գործով նիստ՝ հայցվորի պատվին և արժանապատվությանը պատճառված վնասի հատուցման պահանջի վերաբերյալ։</w:t>
      </w:r>
    </w:p>
    <w:p w14:paraId="5F1F373B"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b/>
          <w:bCs/>
          <w:sz w:val="24"/>
          <w:szCs w:val="24"/>
          <w:lang w:val="hy-AM"/>
        </w:rPr>
        <w:tab/>
      </w:r>
      <w:r w:rsidRPr="00316C31">
        <w:rPr>
          <w:rFonts w:ascii="Sylfaen" w:hAnsi="Sylfaen"/>
          <w:sz w:val="24"/>
          <w:szCs w:val="24"/>
          <w:lang w:val="hy-AM"/>
        </w:rPr>
        <w:t>2025թ</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ս</w:t>
      </w:r>
      <w:r w:rsidRPr="00316C31">
        <w:rPr>
          <w:rFonts w:ascii="Sylfaen" w:hAnsi="Sylfaen"/>
          <w:sz w:val="24"/>
          <w:szCs w:val="24"/>
          <w:lang w:val="hy-AM"/>
        </w:rPr>
        <w:t xml:space="preserve">եպտեմբերի 8-ին ներկայացված հայցի առիթը </w:t>
      </w:r>
      <w:r w:rsidRPr="00316C31">
        <w:rPr>
          <w:rFonts w:ascii="Sylfaen" w:hAnsi="Sylfaen"/>
          <w:i/>
          <w:iCs/>
          <w:sz w:val="24"/>
          <w:szCs w:val="24"/>
          <w:lang w:val="hy-AM"/>
        </w:rPr>
        <w:t>Mediahub.am</w:t>
      </w:r>
      <w:r w:rsidRPr="00316C31">
        <w:rPr>
          <w:rFonts w:ascii="Sylfaen" w:hAnsi="Sylfaen"/>
          <w:sz w:val="24"/>
          <w:szCs w:val="24"/>
          <w:lang w:val="hy-AM"/>
        </w:rPr>
        <w:t xml:space="preserve"> կայքում օգոստոսի 11-ին Վահե Մակարյանի հրապարակված լուրն է այն մասին, որ Միրզոյանը «Զվարթնոց» օդանավակայանում չի պատասխանել լրագրողների հարցերին։ «Նա իրեն մոտեցող լրագրողների հետ իրեն պահում է չափազանց բռի, անտակտ ու նույնիսկ լկտի ձևով՝ պարբերաբար կոպտելով և վիրավորելով լրագրողներին, իսկ թուրք կամ ադրբեջանցի լրագրողների հետ իրեն շատ բարեկիրթ է պահում՝ գրեթե խոնարհ հարսի կամ իրենց հնազանդ ու կամակատար աշխատակցի, եթե չասենք՝ գործակալի պես», - գրել է Մակարյանը՝ մի քանի անգամ պաշտոնյային անվանելով ապերախտ</w:t>
      </w:r>
      <w:r w:rsidRPr="00316C31">
        <w:rPr>
          <w:rStyle w:val="FootnoteReference"/>
          <w:rFonts w:ascii="Sylfaen" w:hAnsi="Sylfaen"/>
          <w:sz w:val="24"/>
          <w:szCs w:val="24"/>
          <w:lang w:val="hy-AM"/>
        </w:rPr>
        <w:footnoteReference w:id="49"/>
      </w:r>
      <w:r w:rsidRPr="00316C31">
        <w:rPr>
          <w:rFonts w:ascii="Sylfaen" w:hAnsi="Sylfaen"/>
          <w:sz w:val="24"/>
          <w:szCs w:val="24"/>
          <w:lang w:val="hy-AM"/>
        </w:rPr>
        <w:t xml:space="preserve">։ Հայցադիմումը սեպտեմբերի 19-ին ընդունվել է վարույթ։ </w:t>
      </w:r>
      <w:r w:rsidRPr="00316C31">
        <w:rPr>
          <w:rFonts w:ascii="Sylfaen" w:hAnsi="Sylfaen"/>
          <w:sz w:val="24"/>
          <w:szCs w:val="24"/>
          <w:lang w:val="hy-AM"/>
        </w:rPr>
        <w:br/>
      </w:r>
      <w:r w:rsidRPr="00316C31">
        <w:rPr>
          <w:rFonts w:ascii="Sylfaen" w:hAnsi="Sylfaen"/>
          <w:sz w:val="24"/>
          <w:szCs w:val="24"/>
          <w:lang w:val="hy-AM"/>
        </w:rPr>
        <w:tab/>
        <w:t>Գործով նիստեր են կայացել նաև փետրվարի 3-ին, 23-ին, մարտի 18-ին, իսկ ապրիլի 8-ին սպասվում է դատական ակտի հրապարակում։</w:t>
      </w:r>
    </w:p>
    <w:p w14:paraId="4B96CAD8" w14:textId="2C6EBA6C" w:rsidR="00A12720" w:rsidRDefault="00A12720" w:rsidP="00A12720">
      <w:pPr>
        <w:spacing w:after="0" w:line="240" w:lineRule="auto"/>
        <w:rPr>
          <w:rFonts w:ascii="Sylfaen" w:hAnsi="Sylfaen"/>
          <w:sz w:val="24"/>
          <w:szCs w:val="24"/>
          <w:lang w:val="hy-AM"/>
        </w:rPr>
      </w:pPr>
    </w:p>
    <w:p w14:paraId="0AFBF9F4" w14:textId="04584367" w:rsidR="00B17514" w:rsidRPr="00316C31" w:rsidRDefault="00B17514" w:rsidP="00A12720">
      <w:pPr>
        <w:spacing w:after="0" w:line="240" w:lineRule="auto"/>
        <w:rPr>
          <w:rFonts w:ascii="Sylfaen" w:hAnsi="Sylfaen"/>
          <w:sz w:val="24"/>
          <w:szCs w:val="24"/>
          <w:lang w:val="hy-AM"/>
        </w:rPr>
      </w:pPr>
      <w:r>
        <w:rPr>
          <w:rFonts w:ascii="Sylfaen" w:hAnsi="Sylfaen"/>
          <w:b/>
          <w:bCs/>
          <w:sz w:val="24"/>
          <w:szCs w:val="24"/>
          <w:lang w:val="hy-AM"/>
        </w:rPr>
        <w:tab/>
      </w:r>
      <w:r w:rsidRPr="00F80114">
        <w:rPr>
          <w:rFonts w:ascii="Sylfaen" w:hAnsi="Sylfaen"/>
          <w:b/>
          <w:bCs/>
          <w:sz w:val="24"/>
          <w:szCs w:val="24"/>
          <w:lang w:val="hy-AM"/>
        </w:rPr>
        <w:t>Հո</w:t>
      </w:r>
      <w:r w:rsidRPr="00A90456">
        <w:rPr>
          <w:rFonts w:ascii="Sylfaen" w:hAnsi="Sylfaen"/>
          <w:b/>
          <w:bCs/>
          <w:sz w:val="24"/>
          <w:szCs w:val="24"/>
          <w:lang w:val="hy-AM"/>
        </w:rPr>
        <w:t>ւնվար</w:t>
      </w:r>
      <w:r w:rsidRPr="00F80114">
        <w:rPr>
          <w:rFonts w:ascii="Sylfaen" w:hAnsi="Sylfaen"/>
          <w:b/>
          <w:bCs/>
          <w:sz w:val="24"/>
          <w:szCs w:val="24"/>
          <w:lang w:val="hy-AM"/>
        </w:rPr>
        <w:t>ի 28-ին</w:t>
      </w:r>
      <w:r w:rsidRPr="00F80114">
        <w:rPr>
          <w:rFonts w:ascii="Sylfaen" w:hAnsi="Sylfaen"/>
          <w:sz w:val="24"/>
          <w:szCs w:val="24"/>
          <w:lang w:val="hy-AM"/>
        </w:rPr>
        <w:t xml:space="preserve"> ԱԺ «Քաղաքացիական պայմանագիր» խմբակցության քարտուղար Արթուր Հովհաննիսյանը ֆեյսբուքյան գրառմամբ </w:t>
      </w:r>
      <w:r w:rsidRPr="007A0F26">
        <w:rPr>
          <w:rFonts w:ascii="Sylfaen" w:hAnsi="Sylfaen"/>
          <w:bCs/>
          <w:sz w:val="24"/>
          <w:szCs w:val="24"/>
          <w:lang w:val="hy-AM"/>
        </w:rPr>
        <w:t>թիրախավորել է</w:t>
      </w:r>
      <w:r w:rsidRPr="00F80114">
        <w:rPr>
          <w:rFonts w:ascii="Sylfaen" w:hAnsi="Sylfaen"/>
          <w:sz w:val="24"/>
          <w:szCs w:val="24"/>
          <w:lang w:val="hy-AM"/>
        </w:rPr>
        <w:t xml:space="preserve"> «Ժողովուրդ» օրաթերթն ու դրա սեփականատեր, ընդդիմադիր պատգամավոր Թագուհի Թովմասյանին՝ վերջինիս անվանելով «Սերժի ստերի թագուհի»։ Արթուր Հովհաննիսյանը նոր անտաղանդ մեգասուտ է համարել լրատվամիջոցի հրապարակած լուրը, թե ինքն ԱԺ-ից տան վարձավճար է ստացել կեղծ փաստաթղթերով, նշել, որ թերթը լկտիաբար ստում է՝ գրելով, որ իր մեքենայից թմրանյութ են հայտնաբերել</w:t>
      </w:r>
      <w:r w:rsidRPr="00F80114">
        <w:rPr>
          <w:rStyle w:val="FootnoteReference"/>
          <w:rFonts w:ascii="Sylfaen" w:hAnsi="Sylfaen"/>
          <w:sz w:val="24"/>
          <w:szCs w:val="24"/>
          <w:lang w:val="hy-AM"/>
        </w:rPr>
        <w:footnoteReference w:id="50"/>
      </w:r>
      <w:r w:rsidRPr="00F80114">
        <w:rPr>
          <w:rFonts w:ascii="Sylfaen" w:hAnsi="Sylfaen"/>
          <w:sz w:val="24"/>
          <w:szCs w:val="24"/>
          <w:lang w:val="hy-AM"/>
        </w:rPr>
        <w:t>։</w:t>
      </w:r>
      <w:r>
        <w:rPr>
          <w:rFonts w:ascii="Sylfaen" w:hAnsi="Sylfaen"/>
          <w:sz w:val="24"/>
          <w:szCs w:val="24"/>
          <w:lang w:val="hy-AM"/>
        </w:rPr>
        <w:t xml:space="preserve"> Գրառմանը հետևել է դատական հայց։</w:t>
      </w:r>
      <w:r w:rsidRPr="00F80114">
        <w:rPr>
          <w:rFonts w:ascii="Sylfaen" w:hAnsi="Sylfaen"/>
          <w:sz w:val="24"/>
          <w:szCs w:val="24"/>
          <w:lang w:val="hy-AM"/>
        </w:rPr>
        <w:br/>
      </w:r>
    </w:p>
    <w:p w14:paraId="72F09655" w14:textId="77777777" w:rsidR="00A12720" w:rsidRPr="00316C31" w:rsidRDefault="00A12720" w:rsidP="00A12720">
      <w:pPr>
        <w:spacing w:after="0" w:line="240" w:lineRule="auto"/>
        <w:ind w:firstLine="720"/>
        <w:rPr>
          <w:rFonts w:ascii="Sylfaen" w:hAnsi="Sylfaen"/>
          <w:sz w:val="24"/>
          <w:szCs w:val="24"/>
          <w:lang w:val="hy-AM"/>
        </w:rPr>
      </w:pPr>
      <w:r w:rsidRPr="00316C31">
        <w:rPr>
          <w:rFonts w:ascii="Sylfaen" w:hAnsi="Sylfaen"/>
          <w:b/>
          <w:bCs/>
          <w:sz w:val="24"/>
          <w:szCs w:val="24"/>
          <w:lang w:val="hy-AM"/>
        </w:rPr>
        <w:t>Հունվարի 29-ին</w:t>
      </w:r>
      <w:r w:rsidRPr="00316C31">
        <w:rPr>
          <w:rFonts w:ascii="Sylfaen" w:hAnsi="Sylfaen"/>
          <w:sz w:val="24"/>
          <w:szCs w:val="24"/>
          <w:lang w:val="hy-AM"/>
        </w:rPr>
        <w:t xml:space="preserve"> Երևանի ընդհանուր իրավասության դատարանի վճռով մասնակի բավարարվել է ԱԺ պատգամավոր Հայկ Սարգսյանի հայցն ընդդեմ </w:t>
      </w:r>
      <w:r w:rsidRPr="00316C31">
        <w:rPr>
          <w:rFonts w:ascii="Sylfaen" w:hAnsi="Sylfaen"/>
          <w:sz w:val="24"/>
          <w:szCs w:val="24"/>
          <w:shd w:val="clear" w:color="auto" w:fill="FFFFFF"/>
          <w:lang w:val="hy-AM"/>
        </w:rPr>
        <w:t>«</w:t>
      </w:r>
      <w:r w:rsidRPr="00316C31">
        <w:rPr>
          <w:rFonts w:ascii="Sylfaen" w:hAnsi="Sylfaen"/>
          <w:sz w:val="24"/>
          <w:szCs w:val="24"/>
          <w:lang w:val="hy-AM"/>
        </w:rPr>
        <w:t>Իրատես» թերթի և նույնանուն էլեկտրոնային կայքի (հիմնադիր՝ «Տեսակետ» ՍՊԸ)։ Հիշեցնենք՝ զրպարտության և վիրավորանքի համար փոխհատուցում բռնագանձելու պահանջով 2019թ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հոկտեմբերի 1-ին ներկայացված հայցի առիթը վերոհիշյալ թերթի սեպտեմբերի 6-ի համարում հրապարակված՝ «Դու ընդամենը Նիկոլի շիշ բռնողն ես եղել</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Աննա Հակոբյան» հոդվածն է: </w:t>
      </w:r>
      <w:r w:rsidRPr="00316C31">
        <w:rPr>
          <w:rFonts w:ascii="Sylfaen" w:hAnsi="Sylfaen"/>
          <w:sz w:val="24"/>
          <w:szCs w:val="24"/>
          <w:lang w:val="hy-AM"/>
        </w:rPr>
        <w:br/>
      </w:r>
      <w:r w:rsidRPr="00316C31">
        <w:rPr>
          <w:rFonts w:ascii="Sylfaen" w:hAnsi="Sylfaen"/>
          <w:sz w:val="24"/>
          <w:szCs w:val="24"/>
          <w:lang w:val="hy-AM"/>
        </w:rPr>
        <w:tab/>
        <w:t>Վճռով պատասխանողը պարտավորեցվել ներողություն խնդրել, հերքում հրապարակել, վճարել 18 հազար դրամ պետտուրք և 350 հազար դրամ՝ որպես փաստաբանի խելամիտ վարձատրության գումար:</w:t>
      </w:r>
    </w:p>
    <w:p w14:paraId="12C4413A" w14:textId="77777777" w:rsidR="00A12720" w:rsidRPr="00316C31" w:rsidRDefault="00A12720" w:rsidP="00A12720">
      <w:pPr>
        <w:spacing w:after="0" w:line="240" w:lineRule="auto"/>
        <w:ind w:firstLine="720"/>
        <w:rPr>
          <w:rFonts w:ascii="Sylfaen" w:hAnsi="Sylfaen"/>
          <w:sz w:val="24"/>
          <w:szCs w:val="24"/>
          <w:lang w:val="hy-AM"/>
        </w:rPr>
      </w:pPr>
    </w:p>
    <w:p w14:paraId="7A9A6ECB" w14:textId="77777777" w:rsidR="004E1CC4" w:rsidRDefault="00A12720" w:rsidP="00A12720">
      <w:pPr>
        <w:spacing w:after="0" w:line="240" w:lineRule="auto"/>
        <w:ind w:firstLine="720"/>
        <w:rPr>
          <w:rFonts w:ascii="Sylfaen" w:hAnsi="Sylfaen" w:cs="Arial"/>
          <w:sz w:val="24"/>
          <w:szCs w:val="24"/>
          <w:shd w:val="clear" w:color="auto" w:fill="FFFFFF"/>
          <w:lang w:val="hy-AM"/>
        </w:rPr>
      </w:pPr>
      <w:r w:rsidRPr="00316C31">
        <w:rPr>
          <w:rFonts w:ascii="Sylfaen" w:hAnsi="Sylfaen"/>
          <w:b/>
          <w:sz w:val="24"/>
          <w:szCs w:val="24"/>
          <w:lang w:val="hy-AM"/>
        </w:rPr>
        <w:lastRenderedPageBreak/>
        <w:t xml:space="preserve">Հունվարի 29-ին </w:t>
      </w:r>
      <w:r w:rsidRPr="00316C31">
        <w:rPr>
          <w:rFonts w:ascii="Sylfaen" w:hAnsi="Sylfaen" w:cs="Arial"/>
          <w:sz w:val="24"/>
          <w:szCs w:val="24"/>
          <w:shd w:val="clear" w:color="auto" w:fill="FFFFFF"/>
          <w:lang w:val="hy-AM"/>
        </w:rPr>
        <w:t xml:space="preserve">Երևանի ընդհանուր իրավասության դատարանում կայացել է «Ֆոտոլուր» լրատվական գործակալությունն ընդդեմ </w:t>
      </w:r>
      <w:r w:rsidRPr="00316C31">
        <w:rPr>
          <w:rFonts w:ascii="Sylfaen" w:hAnsi="Sylfaen" w:cs="Arial"/>
          <w:i/>
          <w:sz w:val="24"/>
          <w:szCs w:val="24"/>
          <w:shd w:val="clear" w:color="auto" w:fill="FFFFFF"/>
          <w:lang w:val="hy-AM"/>
        </w:rPr>
        <w:t>M</w:t>
      </w:r>
      <w:r w:rsidRPr="00316C31">
        <w:rPr>
          <w:rFonts w:ascii="Sylfaen" w:hAnsi="Sylfaen" w:cs="Arial"/>
          <w:i/>
          <w:iCs/>
          <w:sz w:val="24"/>
          <w:szCs w:val="24"/>
          <w:shd w:val="clear" w:color="auto" w:fill="FFFFFF"/>
          <w:lang w:val="hy-AM"/>
        </w:rPr>
        <w:t>eganews.am</w:t>
      </w:r>
      <w:r w:rsidRPr="00316C31">
        <w:rPr>
          <w:rFonts w:ascii="Sylfaen" w:hAnsi="Sylfaen" w:cs="Arial"/>
          <w:sz w:val="24"/>
          <w:szCs w:val="24"/>
          <w:shd w:val="clear" w:color="auto" w:fill="FFFFFF"/>
          <w:lang w:val="hy-AM"/>
        </w:rPr>
        <w:t xml:space="preserve"> կայքի հիմնադիր, լրագրող Մարգարիտ Դավթյանի գործով հերթական դատական նիստը՝ կայքում գործակալության հեղինակային իրավունքի օբյեկտների օգտագործումը դադարեցնելու, մինչ այժմ հրապարակածները հեռացնելու և 1 մլն 920 հազար դրամ փոխհատուցում վճարելու պահանջներով։ Այս հայցը ներկայացվել է 2025թ</w:t>
      </w:r>
      <w:r w:rsidRPr="00316C31">
        <w:rPr>
          <w:rFonts w:ascii="Times New Roman" w:hAnsi="Times New Roman" w:cs="Times New Roman"/>
          <w:sz w:val="24"/>
          <w:szCs w:val="24"/>
          <w:shd w:val="clear" w:color="auto" w:fill="FFFFFF"/>
          <w:lang w:val="hy-AM"/>
        </w:rPr>
        <w:t>․</w:t>
      </w:r>
      <w:r w:rsidRPr="00316C31">
        <w:rPr>
          <w:rFonts w:ascii="Sylfaen" w:hAnsi="Sylfaen" w:cs="Arial"/>
          <w:sz w:val="24"/>
          <w:szCs w:val="24"/>
          <w:shd w:val="clear" w:color="auto" w:fill="FFFFFF"/>
          <w:lang w:val="hy-AM"/>
        </w:rPr>
        <w:t xml:space="preserve"> փետրվարի 16-ին։ Գործի քննության ընթացքում դատարանը մերժել է հայցվորի միջնորդությունը հայցի ապահովման միջոց կիրառելու մասին, վերաքննիչ ատյանն այս որոշումը թողել է ուժի մեջ՝ մերժելով հայցվորի բողոքը։</w:t>
      </w:r>
      <w:r w:rsidRPr="00316C31">
        <w:rPr>
          <w:rFonts w:ascii="Sylfaen" w:hAnsi="Sylfaen" w:cs="Arial"/>
          <w:sz w:val="24"/>
          <w:szCs w:val="24"/>
          <w:shd w:val="clear" w:color="auto" w:fill="FFFFFF"/>
          <w:lang w:val="hy-AM"/>
        </w:rPr>
        <w:br/>
      </w:r>
      <w:r w:rsidRPr="00316C31">
        <w:rPr>
          <w:rFonts w:ascii="Sylfaen" w:hAnsi="Sylfaen" w:cs="Arial"/>
          <w:sz w:val="24"/>
          <w:szCs w:val="24"/>
          <w:shd w:val="clear" w:color="auto" w:fill="FFFFFF"/>
          <w:lang w:val="hy-AM"/>
        </w:rPr>
        <w:tab/>
        <w:t>Դիտարկվող եռամսյակում գործով նիստ է կայացել նաև փետրվարի 26-ին, հաջորդը նշանակվել է ապրիլի 14-ին։</w:t>
      </w:r>
    </w:p>
    <w:p w14:paraId="44CB138A" w14:textId="77777777" w:rsidR="004E1CC4" w:rsidRDefault="004E1CC4" w:rsidP="00A12720">
      <w:pPr>
        <w:spacing w:after="0" w:line="240" w:lineRule="auto"/>
        <w:ind w:firstLine="720"/>
        <w:rPr>
          <w:rFonts w:ascii="Sylfaen" w:hAnsi="Sylfaen" w:cs="Arial"/>
          <w:sz w:val="24"/>
          <w:szCs w:val="24"/>
          <w:shd w:val="clear" w:color="auto" w:fill="FFFFFF"/>
          <w:lang w:val="hy-AM"/>
        </w:rPr>
      </w:pPr>
    </w:p>
    <w:p w14:paraId="3DB964B5" w14:textId="77777777" w:rsidR="004E1CC4" w:rsidRPr="00A90456" w:rsidRDefault="004E1CC4" w:rsidP="004E1CC4">
      <w:pPr>
        <w:shd w:val="clear" w:color="auto" w:fill="FFFFFF"/>
        <w:spacing w:after="0" w:line="240" w:lineRule="auto"/>
        <w:rPr>
          <w:rFonts w:ascii="Sylfaen" w:hAnsi="Sylfaen"/>
          <w:sz w:val="24"/>
          <w:szCs w:val="24"/>
          <w:lang w:val="hy-AM"/>
        </w:rPr>
      </w:pPr>
      <w:r>
        <w:rPr>
          <w:rFonts w:ascii="Sylfaen" w:hAnsi="Sylfaen"/>
          <w:b/>
          <w:bCs/>
          <w:sz w:val="24"/>
          <w:szCs w:val="24"/>
          <w:lang w:val="hy-AM"/>
        </w:rPr>
        <w:tab/>
      </w:r>
      <w:r w:rsidRPr="00A90456">
        <w:rPr>
          <w:rFonts w:ascii="Sylfaen" w:hAnsi="Sylfaen"/>
          <w:b/>
          <w:bCs/>
          <w:sz w:val="24"/>
          <w:szCs w:val="24"/>
          <w:lang w:val="hy-AM"/>
        </w:rPr>
        <w:t>Հունվարի 29-ին</w:t>
      </w:r>
      <w:r w:rsidRPr="00A90456">
        <w:rPr>
          <w:rFonts w:ascii="Sylfaen" w:hAnsi="Sylfaen"/>
          <w:sz w:val="24"/>
          <w:szCs w:val="24"/>
          <w:lang w:val="hy-AM"/>
        </w:rPr>
        <w:t xml:space="preserve"> լրագրող Վահե Մակարյանը ֆեյսբուքյան գրառմամբ տեղեկացրել է, որ իրեն արգելվել է մասնակցել ՀՀ երկրորդ նախագահ Ռոբերտ Քոչարյանի մամուլի ասուլիսին։ Ըստ լրագրողի՝ Ռոբերտ Քոչարյանի գրասենյակի պատասխանատու Բագրատ Միկոյանը «առանց հոդաբաշխ բացատրության» չի հավատարմագրում MakaryanNews-ին` </w:t>
      </w:r>
      <w:r w:rsidRPr="00A90456">
        <w:rPr>
          <w:rFonts w:ascii="Sylfaen" w:hAnsi="Sylfaen"/>
          <w:bCs/>
          <w:sz w:val="24"/>
          <w:szCs w:val="24"/>
          <w:lang w:val="hy-AM"/>
        </w:rPr>
        <w:t>ցուցաբերելով խտրական վերաբերմունք</w:t>
      </w:r>
      <w:r w:rsidRPr="00A90456">
        <w:rPr>
          <w:rStyle w:val="FootnoteReference"/>
          <w:rFonts w:ascii="Sylfaen" w:hAnsi="Sylfaen"/>
          <w:sz w:val="24"/>
          <w:szCs w:val="24"/>
          <w:lang w:val="hy-AM"/>
        </w:rPr>
        <w:footnoteReference w:id="51"/>
      </w:r>
      <w:r w:rsidRPr="00A90456">
        <w:rPr>
          <w:rFonts w:ascii="Sylfaen" w:hAnsi="Sylfaen"/>
          <w:sz w:val="24"/>
          <w:szCs w:val="24"/>
          <w:lang w:val="hy-AM"/>
        </w:rPr>
        <w:t>։</w:t>
      </w:r>
    </w:p>
    <w:p w14:paraId="0C5949DA" w14:textId="77777777" w:rsidR="004E1CC4" w:rsidRPr="00F80114" w:rsidRDefault="004E1CC4" w:rsidP="004E1CC4">
      <w:pPr>
        <w:spacing w:after="0" w:line="240" w:lineRule="auto"/>
        <w:rPr>
          <w:rFonts w:ascii="Sylfaen" w:hAnsi="Sylfaen"/>
          <w:sz w:val="24"/>
          <w:szCs w:val="24"/>
          <w:lang w:val="hy-AM"/>
        </w:rPr>
      </w:pPr>
      <w:r w:rsidRPr="00A90456">
        <w:rPr>
          <w:rFonts w:ascii="Sylfaen" w:hAnsi="Sylfaen"/>
          <w:sz w:val="24"/>
          <w:szCs w:val="24"/>
          <w:lang w:val="hy-AM"/>
        </w:rPr>
        <w:br/>
      </w:r>
      <w:r w:rsidRPr="00A90456">
        <w:rPr>
          <w:rFonts w:ascii="Sylfaen" w:hAnsi="Sylfaen"/>
          <w:sz w:val="24"/>
          <w:szCs w:val="24"/>
          <w:lang w:val="hy-AM"/>
        </w:rPr>
        <w:tab/>
      </w:r>
      <w:r w:rsidRPr="00A90456">
        <w:rPr>
          <w:rFonts w:ascii="Sylfaen" w:hAnsi="Sylfaen"/>
          <w:b/>
          <w:bCs/>
          <w:sz w:val="24"/>
          <w:szCs w:val="24"/>
          <w:lang w:val="hy-AM"/>
        </w:rPr>
        <w:t>Հունվարի 30-ին</w:t>
      </w:r>
      <w:r w:rsidRPr="00A90456">
        <w:rPr>
          <w:rFonts w:ascii="Sylfaen" w:hAnsi="Sylfaen"/>
          <w:sz w:val="24"/>
          <w:szCs w:val="24"/>
          <w:lang w:val="hy-AM"/>
        </w:rPr>
        <w:t xml:space="preserve"> «Օնէքս» ՍՊԸ-ն հայց է ներկայացրել Երևանի ընդհանուր իրավասության դատարան</w:t>
      </w:r>
      <w:r w:rsidRPr="00F80114">
        <w:rPr>
          <w:rFonts w:ascii="Sylfaen" w:hAnsi="Sylfaen"/>
          <w:sz w:val="24"/>
          <w:szCs w:val="24"/>
          <w:lang w:val="hy-AM"/>
        </w:rPr>
        <w:t xml:space="preserve"> ընդդեմ «Ժողովուրդ թերթի խմբագրություն» ՍՊԸ-ի՝</w:t>
      </w:r>
      <w:r>
        <w:rPr>
          <w:rFonts w:ascii="Sylfaen" w:hAnsi="Sylfaen"/>
          <w:sz w:val="24"/>
          <w:szCs w:val="24"/>
          <w:lang w:val="hy-AM"/>
        </w:rPr>
        <w:t xml:space="preserve"> </w:t>
      </w:r>
      <w:r w:rsidRPr="00F80114">
        <w:rPr>
          <w:rFonts w:ascii="Sylfaen" w:hAnsi="Sylfaen"/>
          <w:sz w:val="24"/>
          <w:szCs w:val="24"/>
          <w:lang w:val="hy-AM"/>
        </w:rPr>
        <w:t xml:space="preserve">պատիվը, արժանապատվությունն ու գործարար համբավը </w:t>
      </w:r>
      <w:r>
        <w:rPr>
          <w:rFonts w:ascii="Sylfaen" w:hAnsi="Sylfaen"/>
          <w:sz w:val="24"/>
          <w:szCs w:val="24"/>
          <w:lang w:val="hy-AM"/>
        </w:rPr>
        <w:t>զրպարտությամբ</w:t>
      </w:r>
      <w:r w:rsidRPr="00F80114">
        <w:rPr>
          <w:rFonts w:ascii="Sylfaen" w:hAnsi="Sylfaen"/>
          <w:sz w:val="24"/>
          <w:szCs w:val="24"/>
          <w:lang w:val="hy-AM"/>
        </w:rPr>
        <w:t xml:space="preserve"> արատավորելու համար </w:t>
      </w:r>
      <w:r>
        <w:rPr>
          <w:rFonts w:ascii="Sylfaen" w:hAnsi="Sylfaen"/>
          <w:sz w:val="24"/>
          <w:szCs w:val="24"/>
          <w:lang w:val="hy-AM"/>
        </w:rPr>
        <w:t xml:space="preserve">և պահանջել </w:t>
      </w:r>
      <w:r w:rsidRPr="00F80114">
        <w:rPr>
          <w:rFonts w:ascii="Sylfaen" w:hAnsi="Sylfaen"/>
          <w:sz w:val="24"/>
          <w:szCs w:val="24"/>
          <w:lang w:val="hy-AM"/>
        </w:rPr>
        <w:t xml:space="preserve">հերքում հրապարակել և 6 միլիոն դրամ փոխհատուցում </w:t>
      </w:r>
      <w:r>
        <w:rPr>
          <w:rFonts w:ascii="Sylfaen" w:hAnsi="Sylfaen"/>
          <w:sz w:val="24"/>
          <w:szCs w:val="24"/>
          <w:lang w:val="hy-AM"/>
        </w:rPr>
        <w:t>վճարել</w:t>
      </w:r>
      <w:r w:rsidRPr="00F80114">
        <w:rPr>
          <w:rFonts w:ascii="Sylfaen" w:hAnsi="Sylfaen"/>
          <w:sz w:val="24"/>
          <w:szCs w:val="24"/>
          <w:lang w:val="hy-AM"/>
        </w:rPr>
        <w:t>։ Հայցի առիթը 2025թ.</w:t>
      </w:r>
      <w:r w:rsidRPr="00F80114">
        <w:rPr>
          <w:rFonts w:ascii="Sylfaen" w:hAnsi="Sylfaen" w:hint="eastAsia"/>
          <w:sz w:val="24"/>
          <w:szCs w:val="24"/>
          <w:lang w:val="hy-AM"/>
        </w:rPr>
        <w:t> </w:t>
      </w:r>
      <w:r w:rsidRPr="00F80114">
        <w:rPr>
          <w:rFonts w:ascii="Sylfaen" w:hAnsi="Sylfaen"/>
          <w:sz w:val="24"/>
          <w:szCs w:val="24"/>
          <w:lang w:val="hy-AM"/>
        </w:rPr>
        <w:t>դեկտեմբերի 30-ին </w:t>
      </w:r>
      <w:r w:rsidRPr="00AF6C5E">
        <w:rPr>
          <w:rFonts w:ascii="Sylfaen" w:hAnsi="Sylfaen"/>
          <w:i/>
          <w:iCs/>
          <w:sz w:val="24"/>
          <w:szCs w:val="24"/>
          <w:lang w:val="hy-AM"/>
        </w:rPr>
        <w:t>A</w:t>
      </w:r>
      <w:r w:rsidRPr="00787F8D">
        <w:rPr>
          <w:rFonts w:ascii="Sylfaen" w:hAnsi="Sylfaen"/>
          <w:i/>
          <w:iCs/>
          <w:sz w:val="24"/>
          <w:szCs w:val="24"/>
          <w:lang w:val="hy-AM"/>
        </w:rPr>
        <w:t>rmlur.am</w:t>
      </w:r>
      <w:r w:rsidRPr="00F80114">
        <w:rPr>
          <w:rFonts w:ascii="Sylfaen" w:hAnsi="Sylfaen"/>
          <w:sz w:val="24"/>
          <w:szCs w:val="24"/>
          <w:lang w:val="hy-AM"/>
        </w:rPr>
        <w:t> կայքում և դեկտեմբերի 31-ին լրատվամիջոցի սոցիալական էջերում հրապարակված «Ինչու՞ է «Օնեքս»-ը մոլորեցնում մարդկանց» լուրն է</w:t>
      </w:r>
      <w:r>
        <w:rPr>
          <w:rFonts w:ascii="Sylfaen" w:hAnsi="Sylfaen"/>
          <w:sz w:val="24"/>
          <w:szCs w:val="24"/>
          <w:lang w:val="hy-AM"/>
        </w:rPr>
        <w:t>,</w:t>
      </w:r>
      <w:r w:rsidRPr="00F80114">
        <w:rPr>
          <w:rFonts w:ascii="Sylfaen" w:hAnsi="Sylfaen"/>
          <w:sz w:val="24"/>
          <w:szCs w:val="24"/>
          <w:lang w:val="hy-AM"/>
        </w:rPr>
        <w:t xml:space="preserve"> ըստ որի՝ առաքումներ իրականացնող այս ընկերությունը իր գովազդային նյութերում, մանիպուլ</w:t>
      </w:r>
      <w:r>
        <w:rPr>
          <w:rFonts w:ascii="Sylfaen" w:hAnsi="Sylfaen"/>
          <w:sz w:val="24"/>
          <w:szCs w:val="24"/>
          <w:lang w:val="hy-AM"/>
        </w:rPr>
        <w:t>յացիայի ենթարկ</w:t>
      </w:r>
      <w:r w:rsidRPr="00F80114">
        <w:rPr>
          <w:rFonts w:ascii="Sylfaen" w:hAnsi="Sylfaen"/>
          <w:sz w:val="24"/>
          <w:szCs w:val="24"/>
          <w:lang w:val="hy-AM"/>
        </w:rPr>
        <w:t>ելով տվյալները, ասում է, թե բացարձակ առաջատար է  փոստային առաքումների ոլորտում</w:t>
      </w:r>
      <w:r w:rsidRPr="00F80114">
        <w:rPr>
          <w:rStyle w:val="FootnoteReference"/>
          <w:rFonts w:ascii="Sylfaen" w:hAnsi="Sylfaen"/>
          <w:sz w:val="24"/>
          <w:szCs w:val="24"/>
          <w:lang w:val="hy-AM"/>
        </w:rPr>
        <w:footnoteReference w:id="52"/>
      </w:r>
      <w:r w:rsidRPr="00F80114">
        <w:rPr>
          <w:rFonts w:ascii="Sylfaen" w:hAnsi="Sylfaen"/>
          <w:sz w:val="24"/>
          <w:szCs w:val="24"/>
          <w:lang w:val="hy-AM"/>
        </w:rPr>
        <w:t>։  Փետրվարի 9-ին հայցադիմումը վերադարձվել է փաստաթղթային թերությունների</w:t>
      </w:r>
      <w:r w:rsidRPr="00F80114">
        <w:rPr>
          <w:rFonts w:ascii="Sylfaen" w:hAnsi="Sylfaen" w:cs="Calibri"/>
          <w:lang w:val="hy-AM"/>
        </w:rPr>
        <w:t xml:space="preserve"> </w:t>
      </w:r>
      <w:r w:rsidRPr="00F80114">
        <w:rPr>
          <w:rFonts w:ascii="Sylfaen" w:hAnsi="Sylfaen"/>
          <w:sz w:val="24"/>
          <w:szCs w:val="24"/>
          <w:lang w:val="hy-AM"/>
        </w:rPr>
        <w:t xml:space="preserve">պատճառով։ Այս որոշումը հայցվորը բողոքարկել է վերադաս ատյանում փետրվարի 12-ին։ Մարտի 11-ին բողոքը բավարարվել է, իսկ 18-ին առաջին ատյանի դատարանում հայցադիմումն ընդունվել է վարույթ։ Դատական նիստի օր </w:t>
      </w:r>
      <w:r>
        <w:rPr>
          <w:rFonts w:ascii="Sylfaen" w:hAnsi="Sylfaen"/>
          <w:sz w:val="24"/>
          <w:szCs w:val="24"/>
          <w:lang w:val="hy-AM"/>
        </w:rPr>
        <w:t xml:space="preserve">եռամսյակի ավարտի դրությամբ </w:t>
      </w:r>
      <w:r w:rsidRPr="00F80114">
        <w:rPr>
          <w:rFonts w:ascii="Sylfaen" w:hAnsi="Sylfaen"/>
          <w:sz w:val="24"/>
          <w:szCs w:val="24"/>
          <w:lang w:val="hy-AM"/>
        </w:rPr>
        <w:t>նշանակված չէ։</w:t>
      </w:r>
    </w:p>
    <w:p w14:paraId="41C13C44" w14:textId="77777777" w:rsidR="00A12720" w:rsidRPr="00316C31" w:rsidRDefault="00A12720" w:rsidP="00A12720">
      <w:pPr>
        <w:spacing w:after="0" w:line="240" w:lineRule="auto"/>
        <w:rPr>
          <w:rFonts w:ascii="Sylfaen" w:hAnsi="Sylfaen"/>
          <w:sz w:val="24"/>
          <w:szCs w:val="24"/>
          <w:lang w:val="hy-AM"/>
        </w:rPr>
      </w:pPr>
    </w:p>
    <w:p w14:paraId="2D31E587" w14:textId="77777777" w:rsidR="00A12720" w:rsidRPr="00316C31" w:rsidRDefault="00A12720" w:rsidP="00A12720">
      <w:pPr>
        <w:spacing w:after="0" w:line="240" w:lineRule="auto"/>
        <w:rPr>
          <w:rFonts w:ascii="Sylfaen" w:hAnsi="Sylfaen" w:cs="Arial"/>
          <w:sz w:val="24"/>
          <w:szCs w:val="24"/>
          <w:shd w:val="clear" w:color="auto" w:fill="FFFFFF"/>
          <w:lang w:val="hy-AM"/>
        </w:rPr>
      </w:pPr>
      <w:r w:rsidRPr="00316C31">
        <w:rPr>
          <w:rFonts w:ascii="Sylfaen" w:hAnsi="Sylfaen"/>
          <w:sz w:val="24"/>
          <w:szCs w:val="24"/>
          <w:shd w:val="clear" w:color="auto" w:fill="FFFFFF"/>
          <w:lang w:val="hy-AM"/>
        </w:rPr>
        <w:tab/>
      </w:r>
      <w:r w:rsidRPr="00316C31">
        <w:rPr>
          <w:rFonts w:ascii="Sylfaen" w:hAnsi="Sylfaen"/>
          <w:b/>
          <w:bCs/>
          <w:sz w:val="24"/>
          <w:szCs w:val="24"/>
          <w:shd w:val="clear" w:color="auto" w:fill="FFFFFF"/>
          <w:lang w:val="hy-AM"/>
        </w:rPr>
        <w:t xml:space="preserve">Փետրվարի 2-ին </w:t>
      </w:r>
      <w:r w:rsidRPr="00316C31">
        <w:rPr>
          <w:rFonts w:ascii="Sylfaen" w:hAnsi="Sylfaen"/>
          <w:sz w:val="24"/>
          <w:szCs w:val="24"/>
          <w:lang w:val="hy-AM"/>
        </w:rPr>
        <w:t xml:space="preserve">Երևանի ընդհանուր իրավասության դատարանը մերժել է </w:t>
      </w:r>
      <w:r w:rsidRPr="00316C31">
        <w:rPr>
          <w:rFonts w:ascii="Sylfaen" w:hAnsi="Sylfaen" w:cs="Sylfaen"/>
          <w:bCs/>
          <w:sz w:val="24"/>
          <w:szCs w:val="24"/>
          <w:shd w:val="clear" w:color="auto" w:fill="FFFFFF"/>
          <w:lang w:val="hy-AM"/>
        </w:rPr>
        <w:t>«</w:t>
      </w:r>
      <w:r w:rsidRPr="00316C31">
        <w:rPr>
          <w:rFonts w:ascii="Sylfaen" w:hAnsi="Sylfaen"/>
          <w:sz w:val="24"/>
          <w:szCs w:val="24"/>
          <w:lang w:val="hy-AM"/>
        </w:rPr>
        <w:t>Նորք Մարաշ» բժշկական կենտրոնի բժիշկներ Գագիկ Հեբոյանը, Քրիստինե Պողոսյանը, Էդուարդ Պետրոսյանը, Արա Անանյանը, Հովհաննես Ավդալյանը և Գագիկ Հապետյանն ընդդեմ «Սոուշըլ մեդիա» ՍՊԸ-ի գործով հայցվոր կողմի միջնորդությունը հայցի ապահովման միջոց կիրառելու՝ վիճահարույց նյութերը հեռացնելու մասին։</w:t>
      </w:r>
    </w:p>
    <w:p w14:paraId="0D125926" w14:textId="643C9B8C" w:rsidR="00A12720" w:rsidRPr="00316C31" w:rsidRDefault="00A12720" w:rsidP="00A12720">
      <w:pPr>
        <w:spacing w:after="0"/>
        <w:rPr>
          <w:rFonts w:ascii="Sylfaen" w:hAnsi="Sylfaen" w:cs="Sylfaen"/>
          <w:sz w:val="24"/>
          <w:szCs w:val="24"/>
          <w:shd w:val="clear" w:color="auto" w:fill="FFFFFF"/>
          <w:lang w:val="hy-AM"/>
        </w:rPr>
      </w:pPr>
      <w:r w:rsidRPr="00316C31">
        <w:rPr>
          <w:rFonts w:ascii="Sylfaen" w:hAnsi="Sylfaen" w:cs="Sylfaen"/>
          <w:b/>
          <w:bCs/>
          <w:sz w:val="24"/>
          <w:szCs w:val="24"/>
          <w:shd w:val="clear" w:color="auto" w:fill="FFFFFF"/>
          <w:lang w:val="hy-AM"/>
        </w:rPr>
        <w:tab/>
      </w:r>
      <w:r w:rsidRPr="00316C31">
        <w:rPr>
          <w:rFonts w:ascii="Sylfaen" w:hAnsi="Sylfaen"/>
          <w:sz w:val="24"/>
          <w:szCs w:val="24"/>
          <w:lang w:val="hy-AM"/>
        </w:rPr>
        <w:t xml:space="preserve">Հերքում հրապարակելու, զրպարտության համար </w:t>
      </w:r>
      <w:r w:rsidR="0005621A" w:rsidRPr="0005621A">
        <w:rPr>
          <w:rFonts w:ascii="Sylfaen" w:hAnsi="Sylfaen"/>
          <w:sz w:val="24"/>
          <w:szCs w:val="24"/>
          <w:lang w:val="hy-AM"/>
        </w:rPr>
        <w:t>6</w:t>
      </w:r>
      <w:r w:rsidRPr="00316C31">
        <w:rPr>
          <w:rFonts w:ascii="Sylfaen" w:hAnsi="Sylfaen"/>
          <w:sz w:val="24"/>
          <w:szCs w:val="24"/>
          <w:lang w:val="hy-AM"/>
        </w:rPr>
        <w:t xml:space="preserve"> միլիոն դրամ փոխհատուցելու և </w:t>
      </w:r>
      <w:proofErr w:type="spellStart"/>
      <w:r w:rsidRPr="00316C31">
        <w:rPr>
          <w:rFonts w:ascii="Sylfaen" w:hAnsi="Sylfaen"/>
          <w:sz w:val="24"/>
          <w:szCs w:val="24"/>
          <w:lang w:val="hy-AM"/>
        </w:rPr>
        <w:t>պետտուրքերը</w:t>
      </w:r>
      <w:proofErr w:type="spellEnd"/>
      <w:r w:rsidRPr="00316C31">
        <w:rPr>
          <w:rFonts w:ascii="Sylfaen" w:hAnsi="Sylfaen"/>
          <w:sz w:val="24"/>
          <w:szCs w:val="24"/>
          <w:lang w:val="hy-AM"/>
        </w:rPr>
        <w:t xml:space="preserve"> վճարելու պահանջներով 2025թ</w:t>
      </w:r>
      <w:r w:rsidRPr="00316C31">
        <w:rPr>
          <w:rFonts w:ascii="MS Mincho" w:eastAsia="MS Mincho" w:hAnsi="MS Mincho" w:cs="MS Mincho" w:hint="eastAsia"/>
          <w:sz w:val="24"/>
          <w:szCs w:val="24"/>
          <w:lang w:val="hy-AM"/>
        </w:rPr>
        <w:t xml:space="preserve">․ </w:t>
      </w:r>
      <w:r w:rsidRPr="00316C31">
        <w:rPr>
          <w:rFonts w:ascii="Sylfaen" w:hAnsi="Sylfaen"/>
          <w:sz w:val="24"/>
          <w:szCs w:val="24"/>
          <w:lang w:val="hy-AM"/>
        </w:rPr>
        <w:t xml:space="preserve">հունիսի 23-ին ներկայացված հայցի առիթը  մայիսի 30-ից վերոհիշյալ ՍՊԸ-ին պատկանող </w:t>
      </w:r>
      <w:r w:rsidRPr="00316C31">
        <w:rPr>
          <w:rFonts w:ascii="Sylfaen" w:hAnsi="Sylfaen"/>
          <w:i/>
          <w:iCs/>
          <w:sz w:val="24"/>
          <w:szCs w:val="24"/>
          <w:lang w:val="hy-AM"/>
        </w:rPr>
        <w:lastRenderedPageBreak/>
        <w:t>Mamul.am</w:t>
      </w:r>
      <w:r w:rsidRPr="00316C31">
        <w:rPr>
          <w:rFonts w:ascii="Sylfaen" w:hAnsi="Sylfaen"/>
          <w:sz w:val="24"/>
          <w:szCs w:val="24"/>
          <w:lang w:val="hy-AM"/>
        </w:rPr>
        <w:t xml:space="preserve"> լրատվական </w:t>
      </w:r>
      <w:proofErr w:type="spellStart"/>
      <w:r w:rsidRPr="00316C31">
        <w:rPr>
          <w:rFonts w:ascii="Sylfaen" w:hAnsi="Sylfaen"/>
          <w:sz w:val="24"/>
          <w:szCs w:val="24"/>
          <w:lang w:val="hy-AM"/>
        </w:rPr>
        <w:t>կայքում</w:t>
      </w:r>
      <w:proofErr w:type="spellEnd"/>
      <w:r w:rsidRPr="00316C31">
        <w:rPr>
          <w:rFonts w:ascii="Sylfaen" w:hAnsi="Sylfaen"/>
          <w:sz w:val="24"/>
          <w:szCs w:val="24"/>
          <w:lang w:val="hy-AM"/>
        </w:rPr>
        <w:t xml:space="preserve"> հրապարակված 12 նյութերն են, որոնցում բժիշկները մեղադրվում են ոչ պրոֆեսիոնալ վարքագծի, անմարդկային վերաբերմունքի ու մասնագիտական թերացումների մեջ։ Այդ հրապարակումների վերնագրերից են՝ «Սկանդալային տեսանյութ. «</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գնում եք և </w:t>
      </w:r>
      <w:proofErr w:type="spellStart"/>
      <w:r w:rsidRPr="00316C31">
        <w:rPr>
          <w:rFonts w:ascii="Sylfaen" w:hAnsi="Sylfaen"/>
          <w:sz w:val="24"/>
          <w:szCs w:val="24"/>
          <w:lang w:val="hy-AM"/>
        </w:rPr>
        <w:t>այլևս</w:t>
      </w:r>
      <w:proofErr w:type="spellEnd"/>
      <w:r w:rsidRPr="00316C31">
        <w:rPr>
          <w:rFonts w:ascii="Sylfaen" w:hAnsi="Sylfaen"/>
          <w:sz w:val="24"/>
          <w:szCs w:val="24"/>
          <w:lang w:val="hy-AM"/>
        </w:rPr>
        <w:t xml:space="preserve"> այստեղ չեք վերադառնում»</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Նորք Մարաշ ԲԿ-ի բժիշկները՝ վիրակապվող ծանր </w:t>
      </w:r>
      <w:proofErr w:type="spellStart"/>
      <w:r w:rsidRPr="00316C31">
        <w:rPr>
          <w:rFonts w:ascii="Sylfaen" w:hAnsi="Sylfaen"/>
          <w:sz w:val="24"/>
          <w:szCs w:val="24"/>
          <w:lang w:val="hy-AM"/>
        </w:rPr>
        <w:t>բուժառուին</w:t>
      </w:r>
      <w:proofErr w:type="spellEnd"/>
      <w:r w:rsidRPr="00316C31">
        <w:rPr>
          <w:rFonts w:ascii="Sylfaen" w:hAnsi="Sylfaen"/>
          <w:sz w:val="24"/>
          <w:szCs w:val="24"/>
          <w:lang w:val="hy-AM"/>
        </w:rPr>
        <w:t>»</w:t>
      </w:r>
      <w:r w:rsidRPr="00316C31">
        <w:rPr>
          <w:rStyle w:val="FootnoteReference"/>
          <w:rFonts w:ascii="Sylfaen" w:hAnsi="Sylfaen"/>
          <w:sz w:val="24"/>
          <w:szCs w:val="24"/>
          <w:lang w:val="hy-AM"/>
        </w:rPr>
        <w:footnoteReference w:id="53"/>
      </w:r>
      <w:r w:rsidRPr="00316C31">
        <w:rPr>
          <w:rFonts w:ascii="Sylfaen" w:hAnsi="Sylfaen"/>
          <w:sz w:val="24"/>
          <w:szCs w:val="24"/>
          <w:lang w:val="hy-AM"/>
        </w:rPr>
        <w:t xml:space="preserve">, «Գագիկ </w:t>
      </w:r>
      <w:proofErr w:type="spellStart"/>
      <w:r w:rsidRPr="00316C31">
        <w:rPr>
          <w:rFonts w:ascii="Sylfaen" w:hAnsi="Sylfaen"/>
          <w:sz w:val="24"/>
          <w:szCs w:val="24"/>
          <w:lang w:val="hy-AM"/>
        </w:rPr>
        <w:t>Հեբոյան</w:t>
      </w:r>
      <w:proofErr w:type="spellEnd"/>
      <w:r w:rsidRPr="00316C31">
        <w:rPr>
          <w:rFonts w:ascii="Sylfaen" w:hAnsi="Sylfaen"/>
          <w:sz w:val="24"/>
          <w:szCs w:val="24"/>
          <w:lang w:val="hy-AM"/>
        </w:rPr>
        <w:t xml:space="preserve">, քո հրեշ խմբով </w:t>
      </w:r>
      <w:proofErr w:type="spellStart"/>
      <w:r w:rsidRPr="00316C31">
        <w:rPr>
          <w:rFonts w:ascii="Sylfaen" w:hAnsi="Sylfaen"/>
          <w:sz w:val="24"/>
          <w:szCs w:val="24"/>
          <w:lang w:val="hy-AM"/>
        </w:rPr>
        <w:t>խլեցիք</w:t>
      </w:r>
      <w:proofErr w:type="spellEnd"/>
      <w:r w:rsidRPr="00316C31">
        <w:rPr>
          <w:rFonts w:ascii="Sylfaen" w:hAnsi="Sylfaen"/>
          <w:sz w:val="24"/>
          <w:szCs w:val="24"/>
          <w:lang w:val="hy-AM"/>
        </w:rPr>
        <w:t xml:space="preserve"> 27 տարեկան եղբորս կյանքը՝ թողնելով որբ երկու երեխաների, իսկ 25 օրից պետք է ծնվեր երրորդ երեխան</w:t>
      </w:r>
      <w:r w:rsidRPr="00316C31">
        <w:rPr>
          <w:rFonts w:ascii="Times New Roman" w:hAnsi="Times New Roman" w:cs="Times New Roman"/>
          <w:sz w:val="24"/>
          <w:szCs w:val="24"/>
          <w:lang w:val="hy-AM"/>
        </w:rPr>
        <w:t xml:space="preserve">․ </w:t>
      </w:r>
      <w:r w:rsidRPr="00316C31">
        <w:rPr>
          <w:rFonts w:ascii="Sylfaen" w:hAnsi="Sylfaen"/>
          <w:sz w:val="24"/>
          <w:szCs w:val="24"/>
          <w:lang w:val="hy-AM"/>
        </w:rPr>
        <w:t>Սուսաննա Խաչիկյան»</w:t>
      </w:r>
      <w:r w:rsidRPr="00316C31">
        <w:rPr>
          <w:rStyle w:val="FootnoteReference"/>
          <w:rFonts w:ascii="Sylfaen" w:hAnsi="Sylfaen"/>
          <w:sz w:val="24"/>
          <w:szCs w:val="24"/>
          <w:lang w:val="hy-AM"/>
        </w:rPr>
        <w:footnoteReference w:id="54"/>
      </w:r>
      <w:r w:rsidRPr="00316C31">
        <w:rPr>
          <w:rFonts w:ascii="Sylfaen" w:hAnsi="Sylfaen"/>
          <w:sz w:val="24"/>
          <w:szCs w:val="24"/>
          <w:lang w:val="hy-AM"/>
        </w:rPr>
        <w:t xml:space="preserve">, «Կնոջս մահվան մեղավորները Գագիկ </w:t>
      </w:r>
      <w:proofErr w:type="spellStart"/>
      <w:r w:rsidRPr="00316C31">
        <w:rPr>
          <w:rFonts w:ascii="Sylfaen" w:hAnsi="Sylfaen"/>
          <w:sz w:val="24"/>
          <w:szCs w:val="24"/>
          <w:lang w:val="hy-AM"/>
        </w:rPr>
        <w:t>Հեբոյանն</w:t>
      </w:r>
      <w:proofErr w:type="spellEnd"/>
      <w:r w:rsidRPr="00316C31">
        <w:rPr>
          <w:rFonts w:ascii="Sylfaen" w:hAnsi="Sylfaen"/>
          <w:sz w:val="24"/>
          <w:szCs w:val="24"/>
          <w:lang w:val="hy-AM"/>
        </w:rPr>
        <w:t xml:space="preserve"> ու Քրիստինե Պողոսյանն են»</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Մհեր Խալաթյան»</w:t>
      </w:r>
      <w:r w:rsidRPr="00316C31">
        <w:rPr>
          <w:rStyle w:val="FootnoteReference"/>
          <w:rFonts w:ascii="Sylfaen" w:hAnsi="Sylfaen"/>
          <w:sz w:val="24"/>
          <w:szCs w:val="24"/>
          <w:lang w:val="hy-AM"/>
        </w:rPr>
        <w:footnoteReference w:id="55"/>
      </w:r>
      <w:r w:rsidRPr="00316C31">
        <w:rPr>
          <w:rFonts w:ascii="Sylfaen" w:hAnsi="Sylfaen"/>
          <w:sz w:val="24"/>
          <w:szCs w:val="24"/>
          <w:lang w:val="hy-AM"/>
        </w:rPr>
        <w:t xml:space="preserve"> և այլն։</w:t>
      </w:r>
      <w:r w:rsidRPr="00316C31">
        <w:rPr>
          <w:rFonts w:ascii="Sylfaen" w:hAnsi="Sylfaen"/>
          <w:sz w:val="24"/>
          <w:szCs w:val="24"/>
          <w:lang w:val="hy-AM"/>
        </w:rPr>
        <w:br/>
      </w:r>
      <w:r w:rsidRPr="00316C31">
        <w:rPr>
          <w:rFonts w:ascii="Sylfaen" w:hAnsi="Sylfaen"/>
          <w:sz w:val="24"/>
          <w:szCs w:val="24"/>
          <w:lang w:val="hy-AM"/>
        </w:rPr>
        <w:tab/>
        <w:t>Ս</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թ</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փ</w:t>
      </w:r>
      <w:r w:rsidRPr="00316C31">
        <w:rPr>
          <w:rFonts w:ascii="Sylfaen" w:hAnsi="Sylfaen"/>
          <w:sz w:val="24"/>
          <w:szCs w:val="24"/>
          <w:lang w:val="hy-AM"/>
        </w:rPr>
        <w:t xml:space="preserve">ետրվարի 13-ին հայցվորները բողոք են ներկայացրել Վերաքննիչ քաղաքացիական դատարան ընդդեմ առաջին ատյանի դատարանի որոշման, իսկ մարտի 12-ին այն նույնպես մերժվել է։ </w:t>
      </w:r>
      <w:r w:rsidR="00A675AD">
        <w:rPr>
          <w:rFonts w:ascii="Sylfaen" w:hAnsi="Sylfaen"/>
          <w:sz w:val="24"/>
          <w:szCs w:val="24"/>
          <w:lang w:val="hy-AM"/>
        </w:rPr>
        <w:t>Այս դատական վեճի մասին մասնագիտական կարծիք է հրապարակել նաև Տեղեկատվական վեճերի խորհուրդը</w:t>
      </w:r>
      <w:r w:rsidR="00A675AD">
        <w:rPr>
          <w:rStyle w:val="FootnoteReference"/>
          <w:rFonts w:ascii="Sylfaen" w:hAnsi="Sylfaen"/>
          <w:sz w:val="24"/>
          <w:szCs w:val="24"/>
          <w:lang w:val="hy-AM"/>
        </w:rPr>
        <w:footnoteReference w:id="56"/>
      </w:r>
      <w:r w:rsidR="00A675AD">
        <w:rPr>
          <w:rFonts w:ascii="Sylfaen" w:hAnsi="Sylfaen"/>
          <w:sz w:val="24"/>
          <w:szCs w:val="24"/>
          <w:lang w:val="hy-AM"/>
        </w:rPr>
        <w:t xml:space="preserve">։ Անդրադառնալով մասնավորապես </w:t>
      </w:r>
      <w:r w:rsidR="00A675AD" w:rsidRPr="00316C31">
        <w:rPr>
          <w:rFonts w:ascii="Sylfaen" w:hAnsi="Sylfaen"/>
          <w:sz w:val="24"/>
          <w:szCs w:val="24"/>
          <w:lang w:val="hy-AM"/>
        </w:rPr>
        <w:t>հայցի ապահովման միջոց կիրառելու</w:t>
      </w:r>
      <w:r w:rsidR="00A675AD">
        <w:rPr>
          <w:rFonts w:ascii="Sylfaen" w:hAnsi="Sylfaen"/>
          <w:sz w:val="24"/>
          <w:szCs w:val="24"/>
          <w:lang w:val="hy-AM"/>
        </w:rPr>
        <w:t xml:space="preserve"> հարցին՝  </w:t>
      </w:r>
      <w:r w:rsidR="0005621A" w:rsidRPr="00A675AD">
        <w:rPr>
          <w:rFonts w:ascii="Sylfaen" w:hAnsi="Sylfaen"/>
          <w:sz w:val="24"/>
          <w:szCs w:val="24"/>
          <w:lang w:val="hy-AM"/>
        </w:rPr>
        <w:t xml:space="preserve">Խորհուրդը </w:t>
      </w:r>
      <w:r w:rsidR="00A675AD" w:rsidRPr="00A675AD">
        <w:rPr>
          <w:rFonts w:ascii="Sylfaen" w:hAnsi="Sylfaen"/>
          <w:sz w:val="24"/>
          <w:szCs w:val="24"/>
          <w:lang w:val="hy-AM"/>
        </w:rPr>
        <w:t>գտել է</w:t>
      </w:r>
      <w:r w:rsidR="0005621A" w:rsidRPr="00A675AD">
        <w:rPr>
          <w:rFonts w:ascii="Sylfaen" w:hAnsi="Sylfaen"/>
          <w:sz w:val="24"/>
          <w:szCs w:val="24"/>
          <w:lang w:val="hy-AM"/>
        </w:rPr>
        <w:t xml:space="preserve">, որ թե՛ առաջին ատյանի դատարանի և թե՛ Վերաքննիչ քաղաքացիական դատարանի որոշումները հայցի ապահովման միջոց կիրառելու  միջնորդությունը մերժելու մասին հիմնված են եղել բացառապես այն փաստարկի վրա, որ չէր հիմնավորվել, որ այդ միջոցը չկիրառելու դեպքում հետագայում անհնարին կդառնար վճռի կատարումը։ Մինչդեռ, հայցվոր կողմն այլ հիմնավորում էր բերել, այն է՝ </w:t>
      </w:r>
      <w:proofErr w:type="spellStart"/>
      <w:r w:rsidR="0005621A" w:rsidRPr="00A675AD">
        <w:rPr>
          <w:rFonts w:ascii="Sylfaen" w:hAnsi="Sylfaen"/>
          <w:sz w:val="24"/>
          <w:szCs w:val="24"/>
          <w:lang w:val="hy-AM"/>
        </w:rPr>
        <w:t>վիճահարույց</w:t>
      </w:r>
      <w:proofErr w:type="spellEnd"/>
      <w:r w:rsidR="0005621A" w:rsidRPr="00A675AD">
        <w:rPr>
          <w:rFonts w:ascii="Sylfaen" w:hAnsi="Sylfaen"/>
          <w:sz w:val="24"/>
          <w:szCs w:val="24"/>
          <w:lang w:val="hy-AM"/>
        </w:rPr>
        <w:t xml:space="preserve"> հոդվածների հրապարակված մնալու դեպքում հայցվորները կշարունակեն կրել էական վնաս՝ ըստ Քաղաքացիական դատավարության օրենսգրքի 128-րդ հոդվածի 1-ին մասի։ </w:t>
      </w:r>
      <w:r w:rsidR="00A675AD">
        <w:rPr>
          <w:rFonts w:ascii="Sylfaen" w:hAnsi="Sylfaen"/>
          <w:sz w:val="24"/>
          <w:szCs w:val="24"/>
          <w:lang w:val="hy-AM"/>
        </w:rPr>
        <w:t>«</w:t>
      </w:r>
      <w:r w:rsidR="0005621A" w:rsidRPr="00A675AD">
        <w:rPr>
          <w:rFonts w:ascii="Sylfaen" w:hAnsi="Sylfaen"/>
          <w:sz w:val="24"/>
          <w:szCs w:val="24"/>
          <w:lang w:val="hy-AM"/>
        </w:rPr>
        <w:t xml:space="preserve">Փաստորեն, վկայակոչվել է այնպիսի հիմք, որը չէր ներկայացվել հայցվոր կողմից։ Նման պարագայում երկու ատյանների դատարանների որոշումները ոչ </w:t>
      </w:r>
      <w:proofErr w:type="spellStart"/>
      <w:r w:rsidR="0005621A" w:rsidRPr="00A675AD">
        <w:rPr>
          <w:rFonts w:ascii="Sylfaen" w:hAnsi="Sylfaen"/>
          <w:sz w:val="24"/>
          <w:szCs w:val="24"/>
          <w:lang w:val="hy-AM"/>
        </w:rPr>
        <w:t>իրավաչափ</w:t>
      </w:r>
      <w:proofErr w:type="spellEnd"/>
      <w:r w:rsidR="0005621A" w:rsidRPr="00A675AD">
        <w:rPr>
          <w:rFonts w:ascii="Sylfaen" w:hAnsi="Sylfaen"/>
          <w:sz w:val="24"/>
          <w:szCs w:val="24"/>
          <w:lang w:val="hy-AM"/>
        </w:rPr>
        <w:t xml:space="preserve"> են և կամայական, և Խորհուրդը հույս է հայտնում, որ դատաքննության հետագա փուլերում մոտեցումն այդ խնդրին կվերանայվի</w:t>
      </w:r>
      <w:r w:rsidR="00A675AD">
        <w:rPr>
          <w:rFonts w:ascii="Sylfaen" w:hAnsi="Sylfaen"/>
          <w:sz w:val="24"/>
          <w:szCs w:val="24"/>
          <w:lang w:val="hy-AM"/>
        </w:rPr>
        <w:t>»,- ասված է ՏՎԽ եզրակացության մեջ</w:t>
      </w:r>
      <w:r w:rsidR="0005621A" w:rsidRPr="00A675AD">
        <w:rPr>
          <w:rFonts w:ascii="Sylfaen" w:hAnsi="Sylfaen"/>
          <w:sz w:val="24"/>
          <w:szCs w:val="24"/>
          <w:lang w:val="hy-AM"/>
        </w:rPr>
        <w:t>։</w:t>
      </w:r>
      <w:r w:rsidR="00D86A87" w:rsidRPr="00A675AD">
        <w:rPr>
          <w:rFonts w:ascii="Sylfaen" w:hAnsi="Sylfaen"/>
          <w:sz w:val="24"/>
          <w:szCs w:val="24"/>
          <w:lang w:val="hy-AM"/>
        </w:rPr>
        <w:br/>
      </w:r>
    </w:p>
    <w:p w14:paraId="13F2ACF2" w14:textId="77777777" w:rsidR="00A12720" w:rsidRPr="00316C31" w:rsidRDefault="00A12720" w:rsidP="00A12720">
      <w:pPr>
        <w:pStyle w:val="NormalWeb"/>
        <w:shd w:val="clear" w:color="auto" w:fill="FFFFFF"/>
        <w:spacing w:before="0" w:beforeAutospacing="0" w:after="0" w:afterAutospacing="0" w:line="240" w:lineRule="auto"/>
        <w:ind w:firstLine="720"/>
        <w:textAlignment w:val="baseline"/>
        <w:rPr>
          <w:rFonts w:ascii="Sylfaen" w:hAnsi="Sylfaen"/>
          <w:b/>
          <w:bCs/>
          <w:shd w:val="clear" w:color="auto" w:fill="FFFFFF"/>
          <w:lang w:val="hy-AM"/>
        </w:rPr>
      </w:pPr>
      <w:r w:rsidRPr="00316C31">
        <w:rPr>
          <w:rFonts w:ascii="Sylfaen" w:hAnsi="Sylfaen"/>
          <w:b/>
          <w:bCs/>
          <w:shd w:val="clear" w:color="auto" w:fill="FFFFFF"/>
          <w:lang w:val="hy-AM"/>
        </w:rPr>
        <w:t xml:space="preserve">Փետրվարի 2-ին </w:t>
      </w:r>
      <w:r w:rsidRPr="00316C31">
        <w:rPr>
          <w:rFonts w:ascii="Sylfaen" w:hAnsi="Sylfaen"/>
          <w:lang w:val="hy-AM"/>
        </w:rPr>
        <w:t xml:space="preserve">Երևանի ընդհանուր իրավասության դատարանում կայացել է </w:t>
      </w:r>
    </w:p>
    <w:p w14:paraId="5FE184D9" w14:textId="77777777" w:rsidR="00A12720" w:rsidRPr="00316C31" w:rsidRDefault="00A12720" w:rsidP="00A12720">
      <w:pPr>
        <w:shd w:val="clear" w:color="auto" w:fill="FFFFFF"/>
        <w:spacing w:after="0" w:line="240" w:lineRule="auto"/>
        <w:rPr>
          <w:rFonts w:ascii="Sylfaen" w:hAnsi="Sylfaen"/>
          <w:sz w:val="24"/>
          <w:szCs w:val="24"/>
          <w:lang w:val="hy-AM"/>
        </w:rPr>
      </w:pPr>
      <w:r w:rsidRPr="00316C31">
        <w:rPr>
          <w:rFonts w:ascii="Sylfaen" w:hAnsi="Sylfaen"/>
          <w:sz w:val="24"/>
          <w:szCs w:val="24"/>
          <w:lang w:val="hy-AM"/>
        </w:rPr>
        <w:t xml:space="preserve">Երևանի ավագանու «Մայր Հայաստան» խմբակցության անդամ Մեսրոպ Մանուկյանն ընդդեմ ավագանու «Քաղաքացիական պայմանագիր» խմբակցության անդամ Նատալյա Սինորյանի (երրորդ կողմ՝ «Մեդիա նյուզ» ՍՊԸ) գործով նիստ՝ զրպարտություն հանդիսացող տվյալները հրապարակայնորեն հերքելու և դրամական փոխհատուցում վճարելու պահանջների վերաբերյալ։ </w:t>
      </w:r>
    </w:p>
    <w:p w14:paraId="69B256DD" w14:textId="77777777" w:rsidR="00A12720" w:rsidRPr="00316C31" w:rsidRDefault="00A12720" w:rsidP="00A12720">
      <w:pPr>
        <w:shd w:val="clear" w:color="auto" w:fill="FFFFFF"/>
        <w:spacing w:after="0" w:line="240" w:lineRule="auto"/>
        <w:ind w:firstLine="708"/>
        <w:rPr>
          <w:rFonts w:ascii="Sylfaen" w:hAnsi="Sylfaen"/>
          <w:sz w:val="24"/>
          <w:szCs w:val="24"/>
          <w:lang w:val="hy-AM"/>
        </w:rPr>
      </w:pPr>
      <w:r w:rsidRPr="00316C31">
        <w:rPr>
          <w:rFonts w:ascii="Sylfaen" w:hAnsi="Sylfaen"/>
          <w:sz w:val="24"/>
          <w:szCs w:val="24"/>
          <w:lang w:val="hy-AM"/>
        </w:rPr>
        <w:t>2025թ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հունիսի 20-ին ներկայացված հայցի առիթը հունիսի 2-ին վերոհիշյալ ՍՊԸ-ին պատկանող </w:t>
      </w:r>
      <w:r w:rsidRPr="00316C31">
        <w:rPr>
          <w:rFonts w:ascii="Sylfaen" w:hAnsi="Sylfaen"/>
          <w:i/>
          <w:iCs/>
          <w:sz w:val="24"/>
          <w:szCs w:val="24"/>
          <w:lang w:val="hy-AM"/>
        </w:rPr>
        <w:t>AraratNews Media TV</w:t>
      </w:r>
      <w:r w:rsidRPr="00316C31">
        <w:rPr>
          <w:rFonts w:ascii="Sylfaen" w:hAnsi="Sylfaen"/>
          <w:sz w:val="24"/>
          <w:szCs w:val="24"/>
          <w:lang w:val="hy-AM"/>
        </w:rPr>
        <w:t xml:space="preserve">-ի եթերում Նատալյա Սինորյանի հնչեցրած արտահայտություններն են հայցվորի մասին, ըստ որոնց՝ Մանուկյանը կոռուպցիոն գործարքների մեջ է թաթախված, և նրա ընտանիքը կասկածելի միջոցներով ՀԷԿ է </w:t>
      </w:r>
      <w:r w:rsidRPr="00316C31">
        <w:rPr>
          <w:rFonts w:ascii="Sylfaen" w:hAnsi="Sylfaen"/>
          <w:sz w:val="24"/>
          <w:szCs w:val="24"/>
          <w:lang w:val="hy-AM"/>
        </w:rPr>
        <w:lastRenderedPageBreak/>
        <w:t>ձեռք բերել</w:t>
      </w:r>
      <w:r w:rsidRPr="00316C31">
        <w:rPr>
          <w:rStyle w:val="FootnoteReference"/>
          <w:rFonts w:ascii="Sylfaen" w:hAnsi="Sylfaen"/>
          <w:sz w:val="24"/>
          <w:szCs w:val="24"/>
          <w:lang w:val="hy-AM"/>
        </w:rPr>
        <w:footnoteReference w:id="57"/>
      </w:r>
      <w:r w:rsidRPr="00316C31">
        <w:rPr>
          <w:rFonts w:ascii="Sylfaen" w:hAnsi="Sylfaen"/>
          <w:sz w:val="24"/>
          <w:szCs w:val="24"/>
          <w:lang w:val="hy-AM"/>
        </w:rPr>
        <w:t xml:space="preserve">։ </w:t>
      </w:r>
      <w:r w:rsidRPr="00316C31">
        <w:rPr>
          <w:rFonts w:ascii="Sylfaen" w:hAnsi="Sylfaen"/>
          <w:sz w:val="24"/>
          <w:szCs w:val="24"/>
          <w:lang w:val="hy-AM"/>
        </w:rPr>
        <w:br/>
      </w:r>
      <w:r w:rsidRPr="00316C31">
        <w:rPr>
          <w:rFonts w:ascii="Sylfaen" w:hAnsi="Sylfaen"/>
          <w:sz w:val="24"/>
          <w:szCs w:val="24"/>
          <w:lang w:val="hy-AM"/>
        </w:rPr>
        <w:tab/>
        <w:t>Գործով նիստ է կայացել նաև փետրվարի 26-ին, իսկ մարտի 10-ին դատարանի վճռով հայցը մերժվել է, և հայցվորը պարտավորեցվել է վճարել 150 հազար դրամ՝ որպես պատասխանողի փաստաբանի խելամիտ վարձատրության գումար:</w:t>
      </w:r>
      <w:r w:rsidRPr="00316C31">
        <w:rPr>
          <w:rFonts w:ascii="Sylfaen" w:hAnsi="Sylfaen"/>
          <w:sz w:val="24"/>
          <w:szCs w:val="24"/>
          <w:lang w:val="hy-AM"/>
        </w:rPr>
        <w:br/>
      </w:r>
    </w:p>
    <w:p w14:paraId="79BB5AE9" w14:textId="0DCA532D" w:rsidR="00A12720" w:rsidRDefault="00A12720" w:rsidP="00A12720">
      <w:pPr>
        <w:spacing w:after="0" w:line="240" w:lineRule="auto"/>
        <w:rPr>
          <w:rFonts w:ascii="Sylfaen" w:hAnsi="Sylfaen" w:cs="Tahoma"/>
          <w:sz w:val="24"/>
          <w:szCs w:val="24"/>
          <w:lang w:val="hy-AM"/>
        </w:rPr>
      </w:pPr>
      <w:r w:rsidRPr="00316C31">
        <w:rPr>
          <w:rFonts w:ascii="Sylfaen" w:hAnsi="Sylfaen" w:cs="Tahoma"/>
          <w:b/>
          <w:sz w:val="24"/>
          <w:szCs w:val="24"/>
          <w:lang w:val="hy-AM"/>
        </w:rPr>
        <w:tab/>
      </w:r>
      <w:r w:rsidRPr="00316C31">
        <w:rPr>
          <w:rFonts w:ascii="Sylfaen" w:hAnsi="Sylfaen" w:cs="Tahoma"/>
          <w:b/>
          <w:bCs/>
          <w:sz w:val="24"/>
          <w:szCs w:val="24"/>
          <w:lang w:val="hy-AM"/>
        </w:rPr>
        <w:t>Փետրվարի 3-ին</w:t>
      </w:r>
      <w:r w:rsidRPr="00316C31">
        <w:rPr>
          <w:rFonts w:ascii="Sylfaen" w:hAnsi="Sylfaen" w:cs="Tahoma"/>
          <w:sz w:val="24"/>
          <w:szCs w:val="24"/>
          <w:lang w:val="hy-AM"/>
        </w:rPr>
        <w:t xml:space="preserve"> Երևանի ընդհանուր իրավասության դատարանում կայացել է «Հրապարակ օրաթերթ» ՍՊԸ-ն ընդդեմ «Մեդիա նախաձեռնությունների կենտրոն» ՀԿ-ի գործով հերթական նիստը՝ զրպարտություն համարվող տեղեկությունները հրապարակայնորեն հերքելուն պարտավորեցնելու և փոխհատուցում վճարելու պահանջներով։ Գործն առաջին ատյանում քննվում է կրկնակի։</w:t>
      </w:r>
      <w:r w:rsidRPr="00316C31">
        <w:rPr>
          <w:rFonts w:ascii="Sylfaen" w:hAnsi="Sylfaen" w:cs="Tahoma"/>
          <w:sz w:val="24"/>
          <w:szCs w:val="24"/>
          <w:lang w:val="hy-AM"/>
        </w:rPr>
        <w:br/>
      </w:r>
      <w:r w:rsidRPr="00316C31">
        <w:rPr>
          <w:rFonts w:ascii="Sylfaen" w:hAnsi="Sylfaen" w:cs="Tahoma"/>
          <w:sz w:val="24"/>
          <w:szCs w:val="24"/>
          <w:lang w:val="hy-AM"/>
        </w:rPr>
        <w:tab/>
        <w:t>Հիշեցնենք՝ հայցը ներկայացվել է 2021թ</w:t>
      </w:r>
      <w:r w:rsidRPr="00316C31">
        <w:rPr>
          <w:rFonts w:ascii="Times New Roman" w:hAnsi="Times New Roman" w:cs="Times New Roman"/>
          <w:sz w:val="24"/>
          <w:szCs w:val="24"/>
          <w:lang w:val="hy-AM"/>
        </w:rPr>
        <w:t xml:space="preserve">․ </w:t>
      </w:r>
      <w:r w:rsidRPr="00316C31">
        <w:rPr>
          <w:rFonts w:ascii="Sylfaen" w:hAnsi="Sylfaen" w:cs="Tahoma"/>
          <w:sz w:val="24"/>
          <w:szCs w:val="24"/>
          <w:lang w:val="hy-AM"/>
        </w:rPr>
        <w:t xml:space="preserve">հուլիսի 19-ին, իսկ առիթը Factcheck.ge կայքի և ՀԿ-ի համատեղ ծրագրի շրջանակներում իրականացվող մեդիամոնիտորինգն է, որով բացահայտվում էին կեղծ լուրերն ու </w:t>
      </w:r>
      <w:r w:rsidRPr="00316C31">
        <w:rPr>
          <w:rFonts w:ascii="Sylfaen" w:hAnsi="Sylfaen" w:cs="Tahoma"/>
          <w:sz w:val="24"/>
          <w:szCs w:val="24"/>
          <w:lang w:val="hy-AM"/>
        </w:rPr>
        <w:br/>
        <w:t>ապատեղեկատվական բնույթի նյութերը, իսկ Ֆեյսբուքն ու Ինստագրամը դրանք արգելափակում էին։ Հայցվորը կարծում է, որ օբյեկտիվ ընտրություն չի արվել, իսկ ընդհանուր առմամբ այդ գործողություններով ճնշում է գործադրում մամուլի նկատմամբ։ (Մանրամասները՝ ԽԱՊԿ 2021-2025թթ. զեկույցներում, տե՛ս www.khosq.am կայքի «Զեկույցներ» բաժնում)։</w:t>
      </w:r>
      <w:r w:rsidRPr="00316C31">
        <w:rPr>
          <w:rFonts w:ascii="Sylfaen" w:hAnsi="Sylfaen" w:cs="Tahoma"/>
          <w:sz w:val="24"/>
          <w:szCs w:val="24"/>
          <w:lang w:val="hy-AM"/>
        </w:rPr>
        <w:br/>
      </w:r>
      <w:r w:rsidRPr="00316C31">
        <w:rPr>
          <w:rFonts w:ascii="Sylfaen" w:hAnsi="Sylfaen" w:cs="Tahoma"/>
          <w:sz w:val="24"/>
          <w:szCs w:val="24"/>
          <w:lang w:val="hy-AM"/>
        </w:rPr>
        <w:tab/>
        <w:t>Դատական հաջորդ նիստը նշանակվել է ապրիլի 1-ին։</w:t>
      </w:r>
    </w:p>
    <w:p w14:paraId="25E5AEEE" w14:textId="19E77B8A" w:rsidR="004E1CC4" w:rsidRDefault="004E1CC4" w:rsidP="00A12720">
      <w:pPr>
        <w:spacing w:after="0" w:line="240" w:lineRule="auto"/>
        <w:rPr>
          <w:rFonts w:ascii="Sylfaen" w:hAnsi="Sylfaen" w:cs="Tahoma"/>
          <w:sz w:val="24"/>
          <w:szCs w:val="24"/>
          <w:lang w:val="hy-AM"/>
        </w:rPr>
      </w:pPr>
    </w:p>
    <w:p w14:paraId="23B4C464" w14:textId="174F6944" w:rsidR="00A12720" w:rsidRPr="00316C31" w:rsidRDefault="004E1CC4" w:rsidP="007771C1">
      <w:pPr>
        <w:shd w:val="clear" w:color="auto" w:fill="FFFFFF"/>
        <w:spacing w:line="276" w:lineRule="atLeast"/>
        <w:rPr>
          <w:rFonts w:ascii="Sylfaen" w:eastAsia="Times New Roman" w:hAnsi="Sylfaen" w:cs="Times New Roman"/>
          <w:sz w:val="24"/>
          <w:szCs w:val="24"/>
          <w:lang w:val="hy-AM" w:eastAsia="ru-RU"/>
        </w:rPr>
      </w:pPr>
      <w:r w:rsidRPr="00F80114">
        <w:rPr>
          <w:rFonts w:ascii="Sylfaen" w:hAnsi="Sylfaen" w:cs="Calibri"/>
          <w:lang w:val="hy-AM"/>
        </w:rPr>
        <w:tab/>
      </w:r>
      <w:r w:rsidRPr="000C74CB">
        <w:rPr>
          <w:rFonts w:ascii="Sylfaen" w:hAnsi="Sylfaen" w:cs="Calibri"/>
          <w:b/>
          <w:bCs/>
          <w:sz w:val="24"/>
          <w:szCs w:val="24"/>
          <w:lang w:val="hy-AM"/>
        </w:rPr>
        <w:t>Փետ</w:t>
      </w:r>
      <w:r w:rsidRPr="00A90456">
        <w:rPr>
          <w:rFonts w:ascii="Sylfaen" w:hAnsi="Sylfaen" w:cs="Calibri"/>
          <w:b/>
          <w:bCs/>
          <w:sz w:val="24"/>
          <w:szCs w:val="24"/>
          <w:lang w:val="hy-AM"/>
        </w:rPr>
        <w:t>րվա</w:t>
      </w:r>
      <w:r w:rsidRPr="000C74CB">
        <w:rPr>
          <w:rFonts w:ascii="Sylfaen" w:hAnsi="Sylfaen" w:cs="Calibri"/>
          <w:b/>
          <w:bCs/>
          <w:sz w:val="24"/>
          <w:szCs w:val="24"/>
          <w:lang w:val="hy-AM"/>
        </w:rPr>
        <w:t>րի 3-ին</w:t>
      </w:r>
      <w:r w:rsidRPr="000C74CB">
        <w:rPr>
          <w:rFonts w:ascii="Sylfaen" w:hAnsi="Sylfaen" w:cs="Calibri"/>
          <w:sz w:val="24"/>
          <w:szCs w:val="24"/>
          <w:lang w:val="hy-AM"/>
        </w:rPr>
        <w:t xml:space="preserve"> «Ջ</w:t>
      </w:r>
      <w:r>
        <w:rPr>
          <w:rFonts w:ascii="Sylfaen" w:hAnsi="Sylfaen" w:cs="Calibri"/>
          <w:sz w:val="24"/>
          <w:szCs w:val="24"/>
          <w:lang w:val="hy-AM"/>
        </w:rPr>
        <w:t>ի</w:t>
      </w:r>
      <w:r w:rsidRPr="000C74CB">
        <w:rPr>
          <w:rFonts w:ascii="Sylfaen" w:hAnsi="Sylfaen" w:cs="Calibri"/>
          <w:sz w:val="24"/>
          <w:szCs w:val="24"/>
          <w:lang w:val="hy-AM"/>
        </w:rPr>
        <w:t xml:space="preserve"> </w:t>
      </w:r>
      <w:r>
        <w:rPr>
          <w:rFonts w:ascii="Sylfaen" w:hAnsi="Sylfaen" w:cs="Calibri"/>
          <w:sz w:val="24"/>
          <w:szCs w:val="24"/>
          <w:lang w:val="hy-AM"/>
        </w:rPr>
        <w:t>Թի</w:t>
      </w:r>
      <w:r w:rsidRPr="000C74CB">
        <w:rPr>
          <w:rFonts w:ascii="Sylfaen" w:hAnsi="Sylfaen" w:cs="Calibri"/>
          <w:sz w:val="24"/>
          <w:szCs w:val="24"/>
          <w:lang w:val="hy-AM"/>
        </w:rPr>
        <w:t xml:space="preserve"> </w:t>
      </w:r>
      <w:r>
        <w:rPr>
          <w:rFonts w:ascii="Sylfaen" w:hAnsi="Sylfaen" w:cs="Calibri"/>
          <w:sz w:val="24"/>
          <w:szCs w:val="24"/>
          <w:lang w:val="hy-AM"/>
        </w:rPr>
        <w:t>Բի</w:t>
      </w:r>
      <w:r w:rsidRPr="000C74CB">
        <w:rPr>
          <w:rFonts w:ascii="Sylfaen" w:hAnsi="Sylfaen" w:cs="Calibri"/>
          <w:sz w:val="24"/>
          <w:szCs w:val="24"/>
          <w:lang w:val="hy-AM"/>
        </w:rPr>
        <w:t xml:space="preserve"> Դիվելոփմենթ» ՍՊԸ-ն և դրա տնօրեն Գրիգոր Տեր-Ղազարյանը հայց</w:t>
      </w:r>
      <w:r>
        <w:rPr>
          <w:rFonts w:ascii="Sylfaen" w:hAnsi="Sylfaen" w:cs="Calibri"/>
          <w:sz w:val="24"/>
          <w:szCs w:val="24"/>
          <w:lang w:val="hy-AM"/>
        </w:rPr>
        <w:t>ադիմում</w:t>
      </w:r>
      <w:r w:rsidRPr="000C74CB">
        <w:rPr>
          <w:rFonts w:ascii="Sylfaen" w:hAnsi="Sylfaen" w:cs="Calibri"/>
          <w:sz w:val="24"/>
          <w:szCs w:val="24"/>
          <w:lang w:val="hy-AM"/>
        </w:rPr>
        <w:t xml:space="preserve"> են ներկայացրել Երևանի ընդհանուր իրավասության</w:t>
      </w:r>
      <w:r w:rsidRPr="00CE36EF">
        <w:rPr>
          <w:rFonts w:ascii="Sylfaen" w:hAnsi="Sylfaen" w:cs="Calibri"/>
          <w:sz w:val="24"/>
          <w:szCs w:val="24"/>
          <w:lang w:val="hy-AM"/>
        </w:rPr>
        <w:t xml:space="preserve"> դատարան ընդդեմ Երևանի ավագանու անդամ Մեսրոպ Մանուկյանի, «Այսօր Է</w:t>
      </w:r>
      <w:r>
        <w:rPr>
          <w:rFonts w:ascii="Sylfaen" w:hAnsi="Sylfaen" w:cs="Calibri"/>
          <w:sz w:val="24"/>
          <w:szCs w:val="24"/>
          <w:lang w:val="hy-AM"/>
        </w:rPr>
        <w:t>յ</w:t>
      </w:r>
      <w:r w:rsidRPr="00CE36EF">
        <w:rPr>
          <w:rFonts w:ascii="Sylfaen" w:hAnsi="Sylfaen" w:cs="Calibri"/>
          <w:sz w:val="24"/>
          <w:szCs w:val="24"/>
          <w:lang w:val="hy-AM"/>
        </w:rPr>
        <w:t>Է</w:t>
      </w:r>
      <w:r>
        <w:rPr>
          <w:rFonts w:ascii="Sylfaen" w:hAnsi="Sylfaen" w:cs="Calibri"/>
          <w:sz w:val="24"/>
          <w:szCs w:val="24"/>
          <w:lang w:val="hy-AM"/>
        </w:rPr>
        <w:t>մ</w:t>
      </w:r>
      <w:r w:rsidRPr="00CE36EF">
        <w:rPr>
          <w:rFonts w:ascii="Sylfaen" w:hAnsi="Sylfaen" w:cs="Calibri"/>
          <w:sz w:val="24"/>
          <w:szCs w:val="24"/>
          <w:lang w:val="hy-AM"/>
        </w:rPr>
        <w:t xml:space="preserve">» ՍՊԸ-ի, «Նյուզ </w:t>
      </w:r>
      <w:r>
        <w:rPr>
          <w:rFonts w:ascii="Sylfaen" w:hAnsi="Sylfaen" w:cs="Calibri"/>
          <w:sz w:val="24"/>
          <w:szCs w:val="24"/>
          <w:lang w:val="hy-AM"/>
        </w:rPr>
        <w:t>Էյ</w:t>
      </w:r>
      <w:r w:rsidRPr="00CE36EF">
        <w:rPr>
          <w:rFonts w:ascii="Sylfaen" w:hAnsi="Sylfaen" w:cs="Calibri"/>
          <w:sz w:val="24"/>
          <w:szCs w:val="24"/>
          <w:lang w:val="hy-AM"/>
        </w:rPr>
        <w:t>Է</w:t>
      </w:r>
      <w:r>
        <w:rPr>
          <w:rFonts w:ascii="Sylfaen" w:hAnsi="Sylfaen" w:cs="Calibri"/>
          <w:sz w:val="24"/>
          <w:szCs w:val="24"/>
          <w:lang w:val="hy-AM"/>
        </w:rPr>
        <w:t>մ</w:t>
      </w:r>
      <w:r w:rsidRPr="00CE36EF">
        <w:rPr>
          <w:rFonts w:ascii="Sylfaen" w:hAnsi="Sylfaen" w:cs="Calibri"/>
          <w:sz w:val="24"/>
          <w:szCs w:val="24"/>
          <w:lang w:val="hy-AM"/>
        </w:rPr>
        <w:t>» ՍՊԸ-ի և «Փաստինֆո» ՍՊԸ-ի՝ զրպարտություն համարվող տեղեկությունները հերքելու</w:t>
      </w:r>
      <w:r>
        <w:rPr>
          <w:rFonts w:ascii="Sylfaen" w:hAnsi="Sylfaen" w:cs="Calibri"/>
          <w:sz w:val="24"/>
          <w:szCs w:val="24"/>
          <w:lang w:val="hy-AM"/>
        </w:rPr>
        <w:t>ն պարտավորեցնելու</w:t>
      </w:r>
      <w:r w:rsidRPr="00CE36EF">
        <w:rPr>
          <w:rFonts w:ascii="Sylfaen" w:hAnsi="Sylfaen" w:cs="Calibri"/>
          <w:sz w:val="24"/>
          <w:szCs w:val="24"/>
          <w:lang w:val="hy-AM"/>
        </w:rPr>
        <w:t xml:space="preserve"> և Մեսրոպ Մանուկյանից </w:t>
      </w:r>
      <w:r>
        <w:rPr>
          <w:rFonts w:ascii="Sylfaen" w:hAnsi="Sylfaen" w:cs="Calibri"/>
          <w:sz w:val="24"/>
          <w:szCs w:val="24"/>
          <w:lang w:val="hy-AM"/>
        </w:rPr>
        <w:t>3</w:t>
      </w:r>
      <w:r w:rsidRPr="00CE36EF">
        <w:rPr>
          <w:rFonts w:ascii="Sylfaen" w:hAnsi="Sylfaen" w:cs="Calibri"/>
          <w:sz w:val="24"/>
          <w:szCs w:val="24"/>
          <w:lang w:val="hy-AM"/>
        </w:rPr>
        <w:t xml:space="preserve"> միլիոն դրամ փոխհատուցում բռնագանձելու պահանջներով։ Հայցի առիթը հունվարի 8-ին Մանուկյանի</w:t>
      </w:r>
      <w:r>
        <w:rPr>
          <w:rFonts w:ascii="Sylfaen" w:hAnsi="Sylfaen" w:cs="Calibri"/>
          <w:sz w:val="24"/>
          <w:szCs w:val="24"/>
          <w:lang w:val="hy-AM"/>
        </w:rPr>
        <w:t xml:space="preserve"> կողմից</w:t>
      </w:r>
      <w:r w:rsidRPr="00CE36EF">
        <w:rPr>
          <w:rFonts w:ascii="Sylfaen" w:hAnsi="Sylfaen" w:cs="Calibri"/>
          <w:sz w:val="24"/>
          <w:szCs w:val="24"/>
          <w:lang w:val="hy-AM"/>
        </w:rPr>
        <w:t xml:space="preserve"> իր ֆեյսբուքյան էջում</w:t>
      </w:r>
      <w:r w:rsidRPr="000C74CB">
        <w:rPr>
          <w:rFonts w:ascii="Sylfaen" w:hAnsi="Sylfaen" w:cs="Calibri"/>
          <w:sz w:val="24"/>
          <w:szCs w:val="24"/>
          <w:lang w:val="hy-AM"/>
        </w:rPr>
        <w:t xml:space="preserve"> </w:t>
      </w:r>
      <w:r w:rsidRPr="00CE36EF">
        <w:rPr>
          <w:rFonts w:ascii="Sylfaen" w:hAnsi="Sylfaen" w:cs="Calibri"/>
          <w:sz w:val="24"/>
          <w:szCs w:val="24"/>
          <w:lang w:val="hy-AM"/>
        </w:rPr>
        <w:t>հրապարակած՝ «Լամբորջինի քշողին 2 միլիոն դոլար «գրեֆ» են անում մեր գրպանից» տեսանյութն է</w:t>
      </w:r>
      <w:r w:rsidRPr="00CE36EF">
        <w:rPr>
          <w:rStyle w:val="FootnoteReference"/>
          <w:rFonts w:ascii="Sylfaen" w:hAnsi="Sylfaen" w:cs="Calibri"/>
          <w:sz w:val="24"/>
          <w:szCs w:val="24"/>
          <w:lang w:val="hy-AM"/>
        </w:rPr>
        <w:footnoteReference w:id="58"/>
      </w:r>
      <w:r w:rsidRPr="00CE36EF">
        <w:rPr>
          <w:rFonts w:ascii="Sylfaen" w:hAnsi="Sylfaen" w:cs="Calibri"/>
          <w:sz w:val="24"/>
          <w:szCs w:val="24"/>
          <w:lang w:val="hy-AM"/>
        </w:rPr>
        <w:t xml:space="preserve">, որը վերահրապարակել են նաև պատասխանող լրատվամիջոցները՝ </w:t>
      </w:r>
      <w:r w:rsidRPr="000C74CB">
        <w:rPr>
          <w:rFonts w:ascii="Sylfaen" w:hAnsi="Sylfaen" w:cs="Calibri"/>
          <w:i/>
          <w:iCs/>
          <w:sz w:val="24"/>
          <w:szCs w:val="24"/>
          <w:lang w:val="hy-AM"/>
        </w:rPr>
        <w:t>A</w:t>
      </w:r>
      <w:r w:rsidRPr="00CE36EF">
        <w:rPr>
          <w:rFonts w:ascii="Sylfaen" w:hAnsi="Sylfaen" w:cs="Calibri"/>
          <w:i/>
          <w:iCs/>
          <w:sz w:val="24"/>
          <w:szCs w:val="24"/>
          <w:lang w:val="hy-AM"/>
        </w:rPr>
        <w:t>ysor.am-</w:t>
      </w:r>
      <w:r>
        <w:rPr>
          <w:rFonts w:ascii="Sylfaen" w:hAnsi="Sylfaen" w:cs="Calibri"/>
          <w:i/>
          <w:iCs/>
          <w:sz w:val="24"/>
          <w:szCs w:val="24"/>
          <w:lang w:val="hy-AM"/>
        </w:rPr>
        <w:t>ը</w:t>
      </w:r>
      <w:r w:rsidRPr="00CE36EF">
        <w:rPr>
          <w:rStyle w:val="FootnoteReference"/>
          <w:rFonts w:ascii="Sylfaen" w:hAnsi="Sylfaen" w:cs="Calibri"/>
          <w:sz w:val="24"/>
          <w:szCs w:val="24"/>
          <w:lang w:val="hy-AM"/>
        </w:rPr>
        <w:footnoteReference w:id="59"/>
      </w:r>
      <w:r w:rsidRPr="00CE36EF">
        <w:rPr>
          <w:rFonts w:ascii="Sylfaen" w:hAnsi="Sylfaen" w:cs="Calibri"/>
          <w:sz w:val="24"/>
          <w:szCs w:val="24"/>
          <w:lang w:val="hy-AM"/>
        </w:rPr>
        <w:t xml:space="preserve">, </w:t>
      </w:r>
      <w:r w:rsidRPr="000C74CB">
        <w:rPr>
          <w:rFonts w:ascii="Sylfaen" w:hAnsi="Sylfaen" w:cs="Calibri"/>
          <w:i/>
          <w:iCs/>
          <w:sz w:val="24"/>
          <w:szCs w:val="24"/>
          <w:lang w:val="hy-AM"/>
        </w:rPr>
        <w:t>N</w:t>
      </w:r>
      <w:r w:rsidRPr="00CE36EF">
        <w:rPr>
          <w:rFonts w:ascii="Sylfaen" w:hAnsi="Sylfaen" w:cs="Calibri"/>
          <w:i/>
          <w:iCs/>
          <w:sz w:val="24"/>
          <w:szCs w:val="24"/>
          <w:lang w:val="hy-AM"/>
        </w:rPr>
        <w:t>ews.am-</w:t>
      </w:r>
      <w:r>
        <w:rPr>
          <w:rFonts w:ascii="Sylfaen" w:hAnsi="Sylfaen" w:cs="Calibri"/>
          <w:i/>
          <w:iCs/>
          <w:sz w:val="24"/>
          <w:szCs w:val="24"/>
          <w:lang w:val="hy-AM"/>
        </w:rPr>
        <w:t>ը</w:t>
      </w:r>
      <w:r w:rsidRPr="00CE36EF">
        <w:rPr>
          <w:rStyle w:val="FootnoteReference"/>
          <w:rFonts w:ascii="Sylfaen" w:hAnsi="Sylfaen" w:cs="Calibri"/>
          <w:sz w:val="24"/>
          <w:szCs w:val="24"/>
          <w:lang w:val="hy-AM"/>
        </w:rPr>
        <w:footnoteReference w:id="60"/>
      </w:r>
      <w:r w:rsidRPr="00CE36EF">
        <w:rPr>
          <w:rFonts w:ascii="Sylfaen" w:hAnsi="Sylfaen" w:cs="Calibri"/>
          <w:sz w:val="24"/>
          <w:szCs w:val="24"/>
          <w:lang w:val="hy-AM"/>
        </w:rPr>
        <w:t xml:space="preserve"> և </w:t>
      </w:r>
      <w:r w:rsidRPr="000C74CB">
        <w:rPr>
          <w:rFonts w:ascii="Sylfaen" w:hAnsi="Sylfaen" w:cs="Calibri"/>
          <w:i/>
          <w:iCs/>
          <w:sz w:val="24"/>
          <w:szCs w:val="24"/>
          <w:lang w:val="hy-AM"/>
        </w:rPr>
        <w:t>P</w:t>
      </w:r>
      <w:r w:rsidRPr="00CE36EF">
        <w:rPr>
          <w:rFonts w:ascii="Sylfaen" w:hAnsi="Sylfaen" w:cs="Calibri"/>
          <w:i/>
          <w:iCs/>
          <w:sz w:val="24"/>
          <w:szCs w:val="24"/>
          <w:lang w:val="hy-AM"/>
        </w:rPr>
        <w:t>astinfo.am</w:t>
      </w:r>
      <w:r w:rsidRPr="00CE36EF">
        <w:rPr>
          <w:rFonts w:ascii="Sylfaen" w:hAnsi="Sylfaen" w:cs="Calibri"/>
          <w:sz w:val="24"/>
          <w:szCs w:val="24"/>
          <w:lang w:val="hy-AM"/>
        </w:rPr>
        <w:t>-</w:t>
      </w:r>
      <w:r>
        <w:rPr>
          <w:rFonts w:ascii="Sylfaen" w:hAnsi="Sylfaen" w:cs="Calibri"/>
          <w:sz w:val="24"/>
          <w:szCs w:val="24"/>
          <w:lang w:val="hy-AM"/>
        </w:rPr>
        <w:t>ը</w:t>
      </w:r>
      <w:r w:rsidRPr="00F80114">
        <w:rPr>
          <w:rStyle w:val="FootnoteReference"/>
          <w:rFonts w:ascii="Sylfaen" w:hAnsi="Sylfaen" w:cs="Calibri"/>
          <w:lang w:val="hy-AM"/>
        </w:rPr>
        <w:footnoteReference w:id="61"/>
      </w:r>
      <w:r w:rsidRPr="00F80114">
        <w:rPr>
          <w:rFonts w:ascii="Sylfaen" w:hAnsi="Sylfaen" w:cs="Calibri"/>
          <w:lang w:val="hy-AM"/>
        </w:rPr>
        <w:t xml:space="preserve">։ </w:t>
      </w:r>
      <w:r w:rsidRPr="00CE36EF">
        <w:rPr>
          <w:rFonts w:ascii="Sylfaen" w:hAnsi="Sylfaen" w:cs="Calibri"/>
          <w:sz w:val="24"/>
          <w:szCs w:val="24"/>
          <w:lang w:val="hy-AM"/>
        </w:rPr>
        <w:t>Նյութն այն մասին է, որ ՔՊ-ն իր գործընկերոջ հետ աֆիլացվող ընկերությանը 2 միլիոն դոլար է նվիրաբերել բյուջեից, իսկ «ընկերության սեփականատերը բարեկամական կապ ունի «Հանրապետություն» կուսակցության ղեկավարի հետ»։ Հայցադիմումը փետրվարի 12-ին վերադարձվել է՝ փաստաթղթային թերությունների պատճառով, 13-ին կրկին ներկայացվել, 20-ին`ընդունվել վարույթ։ Դատական նիստի օր</w:t>
      </w:r>
      <w:r w:rsidRPr="00C20963">
        <w:rPr>
          <w:rFonts w:ascii="Sylfaen" w:hAnsi="Sylfaen"/>
          <w:sz w:val="24"/>
          <w:szCs w:val="24"/>
          <w:lang w:val="hy-AM"/>
        </w:rPr>
        <w:t xml:space="preserve"> </w:t>
      </w:r>
      <w:r>
        <w:rPr>
          <w:rFonts w:ascii="Sylfaen" w:hAnsi="Sylfaen"/>
          <w:sz w:val="24"/>
          <w:szCs w:val="24"/>
          <w:lang w:val="hy-AM"/>
        </w:rPr>
        <w:t>եռամսյակի ավարտի դրությամբ</w:t>
      </w:r>
      <w:r w:rsidRPr="00CE36EF">
        <w:rPr>
          <w:rFonts w:ascii="Sylfaen" w:hAnsi="Sylfaen" w:cs="Calibri"/>
          <w:sz w:val="24"/>
          <w:szCs w:val="24"/>
          <w:lang w:val="hy-AM"/>
        </w:rPr>
        <w:t xml:space="preserve"> նշանակված չէ։</w:t>
      </w:r>
      <w:r w:rsidRPr="00CE36EF">
        <w:rPr>
          <w:rFonts w:ascii="Sylfaen" w:hAnsi="Sylfaen" w:cs="Calibri"/>
          <w:sz w:val="24"/>
          <w:szCs w:val="24"/>
          <w:lang w:val="hy-AM"/>
        </w:rPr>
        <w:br/>
      </w:r>
      <w:r w:rsidR="007771C1">
        <w:rPr>
          <w:rFonts w:ascii="Sylfaen" w:hAnsi="Sylfaen"/>
          <w:b/>
          <w:bCs/>
          <w:sz w:val="24"/>
          <w:szCs w:val="24"/>
          <w:lang w:val="hy-AM"/>
        </w:rPr>
        <w:br/>
      </w:r>
      <w:r w:rsidR="00A12720" w:rsidRPr="00316C31">
        <w:rPr>
          <w:rFonts w:ascii="Sylfaen" w:hAnsi="Sylfaen"/>
          <w:b/>
          <w:bCs/>
          <w:sz w:val="24"/>
          <w:szCs w:val="24"/>
          <w:lang w:val="hy-AM"/>
        </w:rPr>
        <w:tab/>
        <w:t>Փետրվարի 5-ին</w:t>
      </w:r>
      <w:r w:rsidR="00A12720" w:rsidRPr="00316C31">
        <w:rPr>
          <w:rFonts w:ascii="Sylfaen" w:hAnsi="Sylfaen"/>
          <w:sz w:val="24"/>
          <w:szCs w:val="24"/>
          <w:lang w:val="hy-AM"/>
        </w:rPr>
        <w:t xml:space="preserve"> </w:t>
      </w:r>
      <w:r w:rsidR="00A12720" w:rsidRPr="00316C31">
        <w:rPr>
          <w:rFonts w:ascii="Sylfaen" w:eastAsia="Times New Roman" w:hAnsi="Sylfaen" w:cs="Times New Roman"/>
          <w:sz w:val="24"/>
          <w:szCs w:val="24"/>
          <w:lang w:val="hy-AM" w:eastAsia="ru-RU"/>
        </w:rPr>
        <w:t xml:space="preserve">Երևանի ընդհանուր իրավասության դատարանում տեղի է ունեցել Երևանի կենդանաբանական այգու նախկին տնօրեն Ռուբեն Խաչատրյանն </w:t>
      </w:r>
      <w:r w:rsidR="00A12720" w:rsidRPr="00316C31">
        <w:rPr>
          <w:rFonts w:ascii="Sylfaen" w:eastAsia="Times New Roman" w:hAnsi="Sylfaen" w:cs="Times New Roman"/>
          <w:sz w:val="24"/>
          <w:szCs w:val="24"/>
          <w:lang w:val="hy-AM" w:eastAsia="ru-RU"/>
        </w:rPr>
        <w:lastRenderedPageBreak/>
        <w:t>ընդդեմ լրագրող Նարինե Կիրակոսյանի գործով վերաբաշխում՝ զրպարտություն համարվող տեղեկությունը հերքելու և վնասը փոխհատուցելու պահանջներով։</w:t>
      </w:r>
    </w:p>
    <w:p w14:paraId="68DEFDA7"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sz w:val="24"/>
          <w:szCs w:val="24"/>
          <w:lang w:val="hy-AM"/>
        </w:rPr>
        <w:t>Փետրվարի 17-ին գործն ընդունվել է նոր վարույթ։</w:t>
      </w:r>
    </w:p>
    <w:p w14:paraId="4DB5DAE4" w14:textId="77777777" w:rsidR="00A12720" w:rsidRPr="00316C31" w:rsidRDefault="00A12720" w:rsidP="00A12720">
      <w:pPr>
        <w:spacing w:after="0"/>
        <w:rPr>
          <w:rFonts w:ascii="Sylfaen" w:eastAsia="Times New Roman" w:hAnsi="Sylfaen" w:cs="Times New Roman"/>
          <w:sz w:val="24"/>
          <w:szCs w:val="24"/>
          <w:lang w:val="hy-AM" w:eastAsia="ru-RU"/>
        </w:rPr>
      </w:pPr>
      <w:r w:rsidRPr="00316C31">
        <w:rPr>
          <w:rFonts w:ascii="Sylfaen" w:hAnsi="Sylfaen" w:cs="Sylfaen"/>
          <w:color w:val="000000"/>
          <w:sz w:val="24"/>
          <w:szCs w:val="24"/>
          <w:lang w:val="hy-AM"/>
        </w:rPr>
        <w:tab/>
        <w:t>Հիշեցնենք՝ հ</w:t>
      </w:r>
      <w:r w:rsidRPr="00316C31">
        <w:rPr>
          <w:rFonts w:ascii="Sylfaen" w:hAnsi="Sylfaen"/>
          <w:sz w:val="24"/>
          <w:szCs w:val="24"/>
          <w:lang w:val="hy-AM"/>
        </w:rPr>
        <w:t>այցը ներկայացվել է նախ 2019թ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սեպտեմբերի 24-ին, ապա՝ հայցվորի պահանջով հետ է վերադարձվել ու կրկին ներկայացվել նոյեմբերի 13-ին։ Հայցի առիթը եղել է լրագրողի՝ օգոստոսի 25-ի ֆեյսբուքյան գրառումը, որտեղ նա հայտնել է, թե Ռուբեն Խաչատրյանը, իրեն ինքնահռչակելով միանձնյա ղեկավար, կենդանական աշխարհին ահռելի վնաս է տվել։</w:t>
      </w:r>
      <w:r w:rsidRPr="00316C31">
        <w:rPr>
          <w:rFonts w:ascii="Sylfaen" w:eastAsia="Times New Roman" w:hAnsi="Sylfaen" w:cs="Times New Roman"/>
          <w:sz w:val="24"/>
          <w:szCs w:val="24"/>
          <w:lang w:val="hy-AM" w:eastAsia="ru-RU"/>
        </w:rPr>
        <w:t xml:space="preserve"> </w:t>
      </w:r>
      <w:r w:rsidRPr="00316C31">
        <w:rPr>
          <w:rFonts w:ascii="Sylfaen" w:hAnsi="Sylfaen"/>
          <w:sz w:val="24"/>
          <w:szCs w:val="24"/>
          <w:lang w:val="hy-AM"/>
        </w:rPr>
        <w:t>(Մանրամասները՝ ԽԱՊԿ 2019-25թթ. զեկույցներում, տե՛ս khosq.am կայքի «Զեկույցներ» բաժնում)։</w:t>
      </w:r>
      <w:r w:rsidRPr="00316C31">
        <w:rPr>
          <w:rFonts w:ascii="Sylfaen" w:hAnsi="Sylfaen"/>
          <w:sz w:val="24"/>
          <w:szCs w:val="24"/>
          <w:lang w:val="hy-AM"/>
        </w:rPr>
        <w:br/>
      </w:r>
      <w:r w:rsidRPr="00316C31">
        <w:rPr>
          <w:rFonts w:ascii="Sylfaen" w:hAnsi="Sylfaen"/>
          <w:sz w:val="24"/>
          <w:szCs w:val="24"/>
          <w:lang w:val="hy-AM"/>
        </w:rPr>
        <w:tab/>
        <w:t>Գործով նիստ է կայացել ս</w:t>
      </w:r>
      <w:r w:rsidRPr="00316C31">
        <w:rPr>
          <w:rFonts w:ascii="Times New Roman" w:hAnsi="Times New Roman" w:cs="Times New Roman"/>
          <w:sz w:val="24"/>
          <w:szCs w:val="24"/>
          <w:lang w:val="hy-AM"/>
        </w:rPr>
        <w:t>․</w:t>
      </w:r>
      <w:r w:rsidRPr="00316C31">
        <w:rPr>
          <w:rFonts w:ascii="Sylfaen" w:hAnsi="Sylfaen"/>
          <w:sz w:val="24"/>
          <w:szCs w:val="24"/>
          <w:lang w:val="hy-AM"/>
        </w:rPr>
        <w:t>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մարտի 17-ին, իսկ ապրիլի 7-ին նշանակվել է դատական ակտի հրապարակման օր։</w:t>
      </w:r>
    </w:p>
    <w:p w14:paraId="549B33E5" w14:textId="77777777" w:rsidR="00A12720" w:rsidRPr="00316C31" w:rsidRDefault="00A12720" w:rsidP="00A12720">
      <w:pPr>
        <w:spacing w:after="0"/>
        <w:rPr>
          <w:rFonts w:ascii="Sylfaen" w:eastAsia="Microsoft YaHei" w:hAnsi="Sylfaen" w:cs="Microsoft YaHei"/>
          <w:sz w:val="24"/>
          <w:szCs w:val="24"/>
          <w:lang w:val="hy-AM"/>
        </w:rPr>
      </w:pPr>
    </w:p>
    <w:p w14:paraId="6122B494" w14:textId="77777777" w:rsidR="00A12720" w:rsidRPr="00316C31" w:rsidRDefault="00A12720" w:rsidP="00A12720">
      <w:pPr>
        <w:spacing w:after="0"/>
        <w:rPr>
          <w:rFonts w:ascii="Sylfaen" w:hAnsi="Sylfaen" w:cs="Sylfaen"/>
          <w:b/>
          <w:sz w:val="24"/>
          <w:szCs w:val="24"/>
          <w:lang w:val="hy-AM"/>
        </w:rPr>
      </w:pPr>
      <w:r w:rsidRPr="00316C31">
        <w:rPr>
          <w:rFonts w:ascii="Sylfaen" w:hAnsi="Sylfaen" w:cs="Arial"/>
          <w:b/>
          <w:bCs/>
          <w:shd w:val="clear" w:color="auto" w:fill="FFFFFF"/>
          <w:lang w:val="hy-AM"/>
        </w:rPr>
        <w:tab/>
      </w:r>
      <w:r w:rsidRPr="00316C31">
        <w:rPr>
          <w:rFonts w:ascii="Sylfaen" w:eastAsia="Microsoft YaHei" w:hAnsi="Sylfaen" w:cs="Microsoft YaHei"/>
          <w:b/>
          <w:bCs/>
          <w:sz w:val="24"/>
          <w:szCs w:val="24"/>
          <w:lang w:val="hy-AM"/>
        </w:rPr>
        <w:t>Փետրվարի 5-ին</w:t>
      </w:r>
      <w:r w:rsidRPr="00316C31">
        <w:rPr>
          <w:rFonts w:ascii="Sylfaen" w:hAnsi="Sylfaen" w:cs="Arial"/>
          <w:b/>
          <w:bCs/>
          <w:shd w:val="clear" w:color="auto" w:fill="FFFFFF"/>
          <w:lang w:val="hy-AM"/>
        </w:rPr>
        <w:t xml:space="preserve"> </w:t>
      </w:r>
      <w:r w:rsidRPr="00316C31">
        <w:rPr>
          <w:rFonts w:ascii="Sylfaen" w:eastAsia="Microsoft YaHei" w:hAnsi="Sylfaen" w:cs="Microsoft YaHei"/>
          <w:sz w:val="24"/>
          <w:szCs w:val="24"/>
          <w:lang w:val="hy-AM"/>
        </w:rPr>
        <w:t>Երևանի ընդհանուր իրավասության դատարանի վճռով մերժվել է 2025թ</w:t>
      </w:r>
      <w:r w:rsidRPr="00316C31">
        <w:rPr>
          <w:rFonts w:ascii="MS Mincho" w:eastAsia="MS Mincho" w:hAnsi="MS Mincho" w:cs="MS Mincho"/>
          <w:sz w:val="24"/>
          <w:szCs w:val="24"/>
          <w:lang w:val="hy-AM"/>
        </w:rPr>
        <w:t>․</w:t>
      </w:r>
      <w:r w:rsidRPr="00316C31">
        <w:rPr>
          <w:rFonts w:ascii="Sylfaen" w:eastAsia="MS Mincho" w:hAnsi="Sylfaen" w:cs="MS Mincho"/>
          <w:sz w:val="24"/>
          <w:szCs w:val="24"/>
          <w:lang w:val="hy-AM"/>
        </w:rPr>
        <w:t>հ</w:t>
      </w:r>
      <w:r w:rsidRPr="00316C31">
        <w:rPr>
          <w:rFonts w:ascii="Sylfaen" w:eastAsia="Microsoft YaHei" w:hAnsi="Sylfaen" w:cs="Microsoft YaHei"/>
          <w:sz w:val="24"/>
          <w:szCs w:val="24"/>
          <w:lang w:val="hy-AM"/>
        </w:rPr>
        <w:t>ուլիսի 25-ին ընդդիմադիր գործիչ Վազգեն Գալստանյանի (նույն ինքը՝ Բագրատ արքեպիսկոպոս Գալստանյան) ներկայացրած հայցն ընդդեմ Հանրային հեռուստաընկերության լրագրող Պետրոս Ղազարյանի՝ հերքում հրապարակելու, զրպարտության համար 2 միլիոն դրամ և վիրավորական արտահայտությունների համար 1 միլիոն դրամ փոխհատուցում վճարելու պահանջներով։ Հայցի առիթը Պետրոս Ղազարյանի հունիսի 25-ի ֆեյսբուքյան գրառումն է, որում հեղինակը կալանավորված հայցվորի գործունեությունը անվանել է ահաբեկչական և պնդել, որ «սրբազան ահաբեկիչները ստացել և ստանում են լրատվական մեծ աջակցություն»</w:t>
      </w:r>
      <w:r w:rsidRPr="00316C31">
        <w:rPr>
          <w:rStyle w:val="FootnoteReference"/>
          <w:rFonts w:ascii="Sylfaen" w:hAnsi="Sylfaen"/>
          <w:lang w:val="hy-AM"/>
        </w:rPr>
        <w:footnoteReference w:id="62"/>
      </w:r>
      <w:r w:rsidRPr="00316C31">
        <w:rPr>
          <w:rFonts w:ascii="Sylfaen" w:eastAsia="Microsoft YaHei" w:hAnsi="Sylfaen" w:cs="Microsoft YaHei"/>
          <w:sz w:val="24"/>
          <w:szCs w:val="24"/>
          <w:lang w:val="hy-AM"/>
        </w:rPr>
        <w:t>։</w:t>
      </w:r>
      <w:r w:rsidRPr="00316C31">
        <w:rPr>
          <w:rFonts w:ascii="Sylfaen" w:hAnsi="Sylfaen" w:cs="Arial"/>
          <w:shd w:val="clear" w:color="auto" w:fill="FFFFFF"/>
          <w:lang w:val="hy-AM"/>
        </w:rPr>
        <w:br/>
      </w:r>
      <w:r w:rsidRPr="00316C31">
        <w:rPr>
          <w:rFonts w:ascii="Sylfaen" w:eastAsia="Microsoft YaHei" w:hAnsi="Sylfaen" w:cs="Microsoft YaHei"/>
          <w:sz w:val="24"/>
          <w:szCs w:val="24"/>
          <w:lang w:val="hy-AM"/>
        </w:rPr>
        <w:tab/>
        <w:t xml:space="preserve">Վճռի հիմքում այն հիմնավորումն է, որ պատասխանողը հայցվորի պատիվն ու արժանապատվությունը արատավորելու դիտավորություն չի ունեցել։ Ըստ այդմ՝ հայցվորը պարտավորեցվել է վճարել հարյուր հազար դրամ՝ պատասխանողի փաստաբանի վարձատրության գումար։ Մարտի </w:t>
      </w:r>
      <w:r w:rsidRPr="00316C31">
        <w:rPr>
          <w:rFonts w:ascii="Sylfaen" w:hAnsi="Sylfaen" w:cs="Sylfaen"/>
          <w:bCs/>
          <w:sz w:val="24"/>
          <w:szCs w:val="24"/>
          <w:lang w:val="hy-AM"/>
        </w:rPr>
        <w:t>5-ին Գալստանյանը բողոք է ներկայացրել վերաքննիչ ատյան։</w:t>
      </w:r>
    </w:p>
    <w:p w14:paraId="0B766A2F" w14:textId="77777777" w:rsidR="00A12720" w:rsidRPr="00316C31" w:rsidRDefault="00A12720" w:rsidP="00A12720">
      <w:pPr>
        <w:pStyle w:val="NormalWeb"/>
        <w:shd w:val="clear" w:color="auto" w:fill="FFFFFF"/>
        <w:spacing w:before="0" w:beforeAutospacing="0" w:after="0" w:afterAutospacing="0" w:line="240" w:lineRule="auto"/>
        <w:ind w:firstLine="708"/>
        <w:textAlignment w:val="baseline"/>
        <w:rPr>
          <w:rFonts w:ascii="Sylfaen" w:hAnsi="Sylfaen"/>
          <w:b/>
          <w:bCs/>
          <w:lang w:val="hy-AM"/>
        </w:rPr>
      </w:pPr>
    </w:p>
    <w:p w14:paraId="58D44D70" w14:textId="77777777" w:rsidR="00A12720" w:rsidRPr="00316C31" w:rsidRDefault="00A12720" w:rsidP="00A12720">
      <w:pPr>
        <w:pStyle w:val="NormalWeb"/>
        <w:spacing w:before="0" w:beforeAutospacing="0" w:after="0" w:afterAutospacing="0" w:line="240" w:lineRule="auto"/>
        <w:ind w:firstLine="720"/>
        <w:textAlignment w:val="baseline"/>
        <w:rPr>
          <w:rFonts w:ascii="Sylfaen" w:hAnsi="Sylfaen"/>
          <w:lang w:val="hy-AM"/>
        </w:rPr>
      </w:pPr>
      <w:r w:rsidRPr="00316C31">
        <w:rPr>
          <w:rFonts w:ascii="Sylfaen" w:hAnsi="Sylfaen"/>
          <w:b/>
          <w:bCs/>
          <w:lang w:val="hy-AM"/>
        </w:rPr>
        <w:t>Փետրվարի 6-ին</w:t>
      </w:r>
      <w:r w:rsidRPr="00316C31">
        <w:rPr>
          <w:rFonts w:ascii="Sylfaen" w:hAnsi="Sylfaen"/>
          <w:lang w:val="hy-AM"/>
        </w:rPr>
        <w:t xml:space="preserve"> Երևանի ընդհանուր իրավասության դատարանում կայացել է քաղաքացի Արսեն Ավետիսյանն ընդդեմ «Հետաքննող լրագրողներ» ՀԿ-ին պատկանող «Հետք» առցանց պարբերականի գործով դատական նիստը՝  ներողություն խնդրելու, զրպարտություն համարվող տվյալները հերքելու, ինչպես նաև փոխհատուցում վճարելու պահանջներով։</w:t>
      </w:r>
      <w:r w:rsidRPr="00316C31">
        <w:rPr>
          <w:rFonts w:ascii="Sylfaen" w:hAnsi="Sylfaen"/>
          <w:lang w:val="hy-AM"/>
        </w:rPr>
        <w:br/>
      </w:r>
      <w:r w:rsidRPr="00316C31">
        <w:rPr>
          <w:rFonts w:ascii="Sylfaen" w:hAnsi="Sylfaen"/>
          <w:b/>
          <w:bCs/>
          <w:lang w:val="hy-AM"/>
        </w:rPr>
        <w:tab/>
      </w:r>
      <w:r w:rsidRPr="00316C31">
        <w:rPr>
          <w:rFonts w:ascii="Sylfaen" w:hAnsi="Sylfaen"/>
          <w:lang w:val="hy-AM"/>
        </w:rPr>
        <w:t>Հիշեցնենք՝ 2025թ</w:t>
      </w:r>
      <w:r w:rsidRPr="00316C31">
        <w:rPr>
          <w:lang w:val="hy-AM"/>
        </w:rPr>
        <w:t>․</w:t>
      </w:r>
      <w:r w:rsidRPr="00316C31">
        <w:rPr>
          <w:rFonts w:ascii="Sylfaen" w:hAnsi="Sylfaen"/>
          <w:lang w:val="hy-AM"/>
        </w:rPr>
        <w:t xml:space="preserve"> </w:t>
      </w:r>
      <w:r w:rsidRPr="00316C31">
        <w:rPr>
          <w:rFonts w:ascii="Sylfaen" w:hAnsi="Sylfaen" w:cs="Sylfaen"/>
          <w:lang w:val="hy-AM"/>
        </w:rPr>
        <w:t>մ</w:t>
      </w:r>
      <w:r w:rsidRPr="00316C31">
        <w:rPr>
          <w:rFonts w:ascii="Sylfaen" w:hAnsi="Sylfaen"/>
          <w:lang w:val="hy-AM"/>
        </w:rPr>
        <w:t xml:space="preserve">արտի 18-ին ներկայացված հայցի առիթը </w:t>
      </w:r>
      <w:r w:rsidRPr="00316C31">
        <w:rPr>
          <w:rFonts w:ascii="Sylfaen" w:hAnsi="Sylfaen"/>
          <w:shd w:val="clear" w:color="auto" w:fill="FFFFFF"/>
          <w:lang w:val="hy-AM"/>
        </w:rPr>
        <w:t>2024թ</w:t>
      </w:r>
      <w:r w:rsidRPr="00316C31">
        <w:rPr>
          <w:shd w:val="clear" w:color="auto" w:fill="FFFFFF"/>
          <w:lang w:val="hy-AM"/>
        </w:rPr>
        <w:t xml:space="preserve">․ </w:t>
      </w:r>
      <w:r w:rsidRPr="00316C31">
        <w:rPr>
          <w:rFonts w:ascii="Sylfaen" w:hAnsi="Sylfaen"/>
          <w:lang w:val="hy-AM"/>
        </w:rPr>
        <w:t>հոկտեմբերի 31-ին</w:t>
      </w:r>
      <w:r w:rsidRPr="00316C31">
        <w:rPr>
          <w:rStyle w:val="FootnoteReference"/>
          <w:rFonts w:ascii="Sylfaen" w:hAnsi="Sylfaen"/>
          <w:lang w:val="hy-AM"/>
        </w:rPr>
        <w:footnoteReference w:id="63"/>
      </w:r>
      <w:r w:rsidRPr="00316C31">
        <w:rPr>
          <w:rFonts w:ascii="Sylfaen" w:hAnsi="Sylfaen"/>
          <w:lang w:val="hy-AM"/>
        </w:rPr>
        <w:t xml:space="preserve"> և 2025թ</w:t>
      </w:r>
      <w:r w:rsidRPr="00316C31">
        <w:rPr>
          <w:lang w:val="hy-AM"/>
        </w:rPr>
        <w:t>․</w:t>
      </w:r>
      <w:r w:rsidRPr="00316C31">
        <w:rPr>
          <w:rFonts w:ascii="Sylfaen" w:hAnsi="Sylfaen"/>
          <w:lang w:val="hy-AM"/>
        </w:rPr>
        <w:t xml:space="preserve"> փետրվարի 12-ին</w:t>
      </w:r>
      <w:r w:rsidRPr="00316C31">
        <w:rPr>
          <w:rStyle w:val="FootnoteReference"/>
          <w:rFonts w:ascii="Sylfaen" w:hAnsi="Sylfaen"/>
          <w:lang w:val="hy-AM"/>
        </w:rPr>
        <w:footnoteReference w:id="64"/>
      </w:r>
      <w:r w:rsidRPr="00316C31">
        <w:rPr>
          <w:rFonts w:ascii="Sylfaen" w:hAnsi="Sylfaen"/>
          <w:lang w:val="hy-AM"/>
        </w:rPr>
        <w:t xml:space="preserve"> </w:t>
      </w:r>
      <w:r w:rsidRPr="00316C31">
        <w:rPr>
          <w:rFonts w:ascii="Sylfaen" w:hAnsi="Sylfaen"/>
          <w:i/>
          <w:iCs/>
          <w:lang w:val="hy-AM"/>
        </w:rPr>
        <w:t>Hetq.am</w:t>
      </w:r>
      <w:r w:rsidRPr="00316C31">
        <w:rPr>
          <w:rFonts w:ascii="Sylfaen" w:hAnsi="Sylfaen"/>
          <w:lang w:val="hy-AM"/>
        </w:rPr>
        <w:t xml:space="preserve"> կայքում հրապարակված հոդվածներն են, ըստ որոնց՝ հայցվորը քաղաքապետարանի թույլտվությամբ հուշարձան-շենքում նախագծային շեղումներով կառուցապատում է իրականացրել, ինչի առնչությամբ, ի դեպ, քրեական վարույթ է նախաձեռնվել։</w:t>
      </w:r>
      <w:r w:rsidRPr="00316C31">
        <w:rPr>
          <w:rFonts w:ascii="Sylfaen" w:hAnsi="Sylfaen"/>
          <w:lang w:val="hy-AM"/>
        </w:rPr>
        <w:br/>
      </w:r>
      <w:r w:rsidRPr="00316C31">
        <w:rPr>
          <w:rFonts w:ascii="Sylfaen" w:hAnsi="Sylfaen"/>
          <w:b/>
          <w:bCs/>
          <w:lang w:val="hy-AM"/>
        </w:rPr>
        <w:tab/>
      </w:r>
      <w:r w:rsidRPr="00316C31">
        <w:rPr>
          <w:rFonts w:ascii="Sylfaen" w:hAnsi="Sylfaen"/>
          <w:bCs/>
          <w:lang w:val="hy-AM"/>
        </w:rPr>
        <w:t>2025 թ</w:t>
      </w:r>
      <w:r w:rsidRPr="00316C31">
        <w:rPr>
          <w:bCs/>
          <w:lang w:val="hy-AM"/>
        </w:rPr>
        <w:t xml:space="preserve">․ </w:t>
      </w:r>
      <w:r w:rsidRPr="00316C31">
        <w:rPr>
          <w:rFonts w:ascii="Sylfaen" w:hAnsi="Sylfaen"/>
          <w:lang w:val="hy-AM"/>
        </w:rPr>
        <w:t xml:space="preserve">հոկտեմբերի 9-ին դատարանը վճռել է առաջին հոդվածի մասով հայցը </w:t>
      </w:r>
      <w:r w:rsidRPr="00316C31">
        <w:rPr>
          <w:rFonts w:ascii="Sylfaen" w:hAnsi="Sylfaen"/>
          <w:lang w:val="hy-AM"/>
        </w:rPr>
        <w:lastRenderedPageBreak/>
        <w:t xml:space="preserve">մերժել վաղեմության հիմքով, իսկ երկրորդ հրապարակման մասով գործի վարույթն առանձնացնել։ </w:t>
      </w:r>
      <w:r w:rsidRPr="00316C31">
        <w:rPr>
          <w:rFonts w:ascii="Sylfaen" w:hAnsi="Sylfaen"/>
          <w:lang w:val="hy-AM"/>
        </w:rPr>
        <w:br/>
      </w:r>
      <w:r w:rsidRPr="00316C31">
        <w:rPr>
          <w:rFonts w:ascii="Sylfaen" w:hAnsi="Sylfaen"/>
          <w:lang w:val="hy-AM"/>
        </w:rPr>
        <w:tab/>
        <w:t>Գործով նիստ է կայացել նաև փետրվարի 27-ին, իսկ մարտի 20-ին հայցն այդ մասով ևս մերժվել է</w:t>
      </w:r>
      <w:r w:rsidRPr="00316C31">
        <w:rPr>
          <w:lang w:val="hy-AM"/>
        </w:rPr>
        <w:t>․</w:t>
      </w:r>
      <w:r w:rsidRPr="00316C31">
        <w:rPr>
          <w:rFonts w:ascii="Sylfaen" w:hAnsi="Sylfaen"/>
          <w:lang w:val="hy-AM"/>
        </w:rPr>
        <w:t xml:space="preserve"> դատարանը գտել է, որ խնդրո առարկա հրապարակման մեջ տվյալները ներկայացված են հավասարակշռված և բարեխղճորեն։ Վճռով հայցվորը նաև պարտավորեցվել է վճարել 200 հազար դրամ՝ որպես պետական տուրքի գումար, ևս 100 հազար՝ որպես պատասխանողի փաստաբանի խելամիտ վարձատրության գումար։</w:t>
      </w:r>
    </w:p>
    <w:p w14:paraId="63AB9CA6" w14:textId="77777777" w:rsidR="00A12720" w:rsidRPr="00316C31" w:rsidRDefault="00A12720" w:rsidP="00A12720">
      <w:pPr>
        <w:pStyle w:val="NormalWeb"/>
        <w:shd w:val="clear" w:color="auto" w:fill="FFFFFF"/>
        <w:spacing w:before="0" w:beforeAutospacing="0" w:after="0" w:afterAutospacing="0" w:line="240" w:lineRule="auto"/>
        <w:ind w:firstLine="708"/>
        <w:textAlignment w:val="baseline"/>
        <w:rPr>
          <w:rFonts w:ascii="Sylfaen" w:hAnsi="Sylfaen"/>
          <w:b/>
          <w:bCs/>
          <w:lang w:val="hy-AM"/>
        </w:rPr>
      </w:pPr>
    </w:p>
    <w:p w14:paraId="49A579C6" w14:textId="77777777" w:rsidR="00A12720" w:rsidRPr="00316C31" w:rsidRDefault="00A12720" w:rsidP="00A12720">
      <w:pPr>
        <w:pStyle w:val="NormalWeb"/>
        <w:shd w:val="clear" w:color="auto" w:fill="FFFFFF"/>
        <w:spacing w:before="0" w:beforeAutospacing="0" w:after="0" w:afterAutospacing="0" w:line="240" w:lineRule="auto"/>
        <w:ind w:firstLine="567"/>
        <w:textAlignment w:val="baseline"/>
        <w:rPr>
          <w:rFonts w:ascii="Sylfaen" w:hAnsi="Sylfaen"/>
          <w:shd w:val="clear" w:color="auto" w:fill="FFFFFF"/>
          <w:lang w:val="hy-AM"/>
        </w:rPr>
      </w:pPr>
      <w:r w:rsidRPr="00316C31">
        <w:rPr>
          <w:rFonts w:ascii="Sylfaen" w:hAnsi="Sylfaen"/>
          <w:b/>
          <w:bCs/>
          <w:shd w:val="clear" w:color="auto" w:fill="FFFFFF"/>
          <w:lang w:val="hy-AM"/>
        </w:rPr>
        <w:t>Փետրվարի 6-ին</w:t>
      </w:r>
      <w:r w:rsidRPr="00316C31">
        <w:rPr>
          <w:rFonts w:ascii="Sylfaen" w:hAnsi="Sylfaen"/>
          <w:shd w:val="clear" w:color="auto" w:fill="FFFFFF"/>
          <w:lang w:val="hy-AM"/>
        </w:rPr>
        <w:t xml:space="preserve"> Վերաքննիչ քաղաքացիական դատարանը մերժել է </w:t>
      </w:r>
      <w:r w:rsidRPr="00316C31">
        <w:rPr>
          <w:rFonts w:ascii="Sylfaen" w:hAnsi="Sylfaen"/>
          <w:bCs/>
          <w:lang w:val="hy-AM"/>
        </w:rPr>
        <w:t>Երևանի փոխքաղաքապետ (այժմ՝ քաղաքապետ) Տիգրան Ավինյանն ընդդեմ «Օրագիր Մեդիա» ՍՊԸ-ի գործով պատասխանողի բողոքն ընդդեմ առաջին ատյանի դատարանի կայացրած վճռի, որով հայցը մասնակի բավարարվել էր՝ լրատվամիջոցը պարտավորեցվել էր հրապարակել հերքում, վճարել 250 հազար դրամ որպես զրպարտության համար փոխհատուցում, ինչպես նաև պետտուրքերը:</w:t>
      </w:r>
      <w:r w:rsidRPr="00316C31">
        <w:rPr>
          <w:rFonts w:ascii="Sylfaen" w:hAnsi="Sylfaen"/>
          <w:shd w:val="clear" w:color="auto" w:fill="FFFFFF"/>
          <w:lang w:val="hy-AM"/>
        </w:rPr>
        <w:tab/>
      </w:r>
    </w:p>
    <w:p w14:paraId="6C3D893A" w14:textId="77777777" w:rsidR="00A12720" w:rsidRPr="00316C31" w:rsidRDefault="00A12720" w:rsidP="00A12720">
      <w:pPr>
        <w:pStyle w:val="NormalWeb"/>
        <w:shd w:val="clear" w:color="auto" w:fill="FFFFFF"/>
        <w:spacing w:before="0" w:beforeAutospacing="0" w:after="0" w:afterAutospacing="0" w:line="240" w:lineRule="auto"/>
        <w:ind w:firstLine="567"/>
        <w:textAlignment w:val="baseline"/>
        <w:rPr>
          <w:rFonts w:ascii="Sylfaen" w:hAnsi="Sylfaen"/>
          <w:bCs/>
          <w:lang w:val="hy-AM"/>
        </w:rPr>
      </w:pPr>
      <w:r w:rsidRPr="00316C31">
        <w:rPr>
          <w:rFonts w:ascii="Sylfaen" w:hAnsi="Sylfaen"/>
          <w:bCs/>
          <w:lang w:val="hy-AM"/>
        </w:rPr>
        <w:t>Պատիվն, արժանապատվությունը և գործարար համբավն արատավորող տեղեկությունները հերքելուն պարտավորեցնելու և դրամական փոխհատուցում բռնագանձելու պահանջներով 2023թ</w:t>
      </w:r>
      <w:r w:rsidRPr="00316C31">
        <w:rPr>
          <w:bCs/>
          <w:lang w:val="hy-AM"/>
        </w:rPr>
        <w:t>․</w:t>
      </w:r>
      <w:r w:rsidRPr="00316C31">
        <w:rPr>
          <w:rFonts w:ascii="Sylfaen" w:hAnsi="Sylfaen"/>
          <w:bCs/>
          <w:lang w:val="hy-AM"/>
        </w:rPr>
        <w:t xml:space="preserve"> ապրիլի 13-ին ներկայացված հայցի առիթը ՍՊԸ-ին պատկանող </w:t>
      </w:r>
      <w:r w:rsidRPr="00316C31">
        <w:rPr>
          <w:rFonts w:ascii="Sylfaen" w:hAnsi="Sylfaen"/>
          <w:bCs/>
          <w:i/>
          <w:iCs/>
          <w:lang w:val="hy-AM"/>
        </w:rPr>
        <w:t>Oragir.news</w:t>
      </w:r>
      <w:r w:rsidRPr="00316C31">
        <w:rPr>
          <w:rFonts w:ascii="Sylfaen" w:hAnsi="Sylfaen"/>
          <w:bCs/>
          <w:lang w:val="hy-AM"/>
        </w:rPr>
        <w:t xml:space="preserve"> կայքում մարտի 9-ին հրապարակված՝ «Ախորժակը ուտելիս է բացվում</w:t>
      </w:r>
      <w:r w:rsidRPr="00316C31">
        <w:rPr>
          <w:bCs/>
          <w:lang w:val="hy-AM"/>
        </w:rPr>
        <w:t>․</w:t>
      </w:r>
      <w:r w:rsidRPr="00316C31">
        <w:rPr>
          <w:rFonts w:ascii="Sylfaen" w:hAnsi="Sylfaen"/>
          <w:bCs/>
          <w:lang w:val="hy-AM"/>
        </w:rPr>
        <w:t xml:space="preserve"> Ավինյանինը հասել է «Վիվասել-ՄՏՍ»-ին» հոդվածն է</w:t>
      </w:r>
      <w:r w:rsidRPr="00316C31">
        <w:rPr>
          <w:rStyle w:val="FootnoteReference"/>
          <w:rFonts w:eastAsiaTheme="minorEastAsia"/>
        </w:rPr>
        <w:footnoteReference w:id="65"/>
      </w:r>
      <w:r w:rsidRPr="00316C31">
        <w:rPr>
          <w:rFonts w:ascii="Sylfaen" w:hAnsi="Sylfaen"/>
          <w:bCs/>
          <w:lang w:val="hy-AM"/>
        </w:rPr>
        <w:t>։ Կայքը, հղում անելով իր աղբյուրներին, նշել է, որ «Գրանդ Հոթել Երևան» հյուրանոցը ձեռք բերելուց հետո Ավինյանը որոշել է գնել նաև հեռահաղորդակցության օպերատոր «Վիվասել-ՄՏՍ»-ը, և որ նա վարչական լծակներով խոչընդոտում է այլ գնորդի հետ գործարքի իրականացումն ու պահանջում, որ հենց իրեն վաճառեն։</w:t>
      </w:r>
    </w:p>
    <w:p w14:paraId="0FC67048" w14:textId="77777777" w:rsidR="00A12720" w:rsidRPr="00316C31" w:rsidRDefault="00A12720" w:rsidP="00A12720">
      <w:pPr>
        <w:spacing w:after="0" w:line="240" w:lineRule="auto"/>
        <w:ind w:firstLine="708"/>
        <w:rPr>
          <w:rFonts w:ascii="Sylfaen" w:eastAsia="Times New Roman" w:hAnsi="Sylfaen" w:cs="Times New Roman"/>
          <w:bCs/>
          <w:sz w:val="24"/>
          <w:szCs w:val="24"/>
          <w:lang w:val="hy-AM" w:eastAsia="ru-RU"/>
        </w:rPr>
      </w:pPr>
      <w:r w:rsidRPr="00316C31">
        <w:rPr>
          <w:rFonts w:ascii="Sylfaen" w:eastAsia="Times New Roman" w:hAnsi="Sylfaen" w:cs="Times New Roman"/>
          <w:bCs/>
          <w:sz w:val="24"/>
          <w:szCs w:val="24"/>
          <w:lang w:val="hy-AM" w:eastAsia="ru-RU"/>
        </w:rPr>
        <w:t>Մինչ եռամսյակի ավարտ վերաքննիչ ատյանի որոշման դեմ բողոք չի ներկայացվել։</w:t>
      </w:r>
    </w:p>
    <w:p w14:paraId="4ACE3786" w14:textId="77777777" w:rsidR="00A12720" w:rsidRPr="00316C31" w:rsidRDefault="00A12720" w:rsidP="00A12720">
      <w:pPr>
        <w:spacing w:after="0" w:line="240" w:lineRule="auto"/>
        <w:ind w:firstLine="708"/>
        <w:rPr>
          <w:rFonts w:ascii="Sylfaen" w:eastAsia="Times New Roman" w:hAnsi="Sylfaen" w:cs="Times New Roman"/>
          <w:bCs/>
          <w:sz w:val="24"/>
          <w:szCs w:val="24"/>
          <w:lang w:val="hy-AM" w:eastAsia="ru-RU"/>
        </w:rPr>
      </w:pPr>
    </w:p>
    <w:p w14:paraId="6434E073" w14:textId="7644AA8D" w:rsidR="00A12720" w:rsidRDefault="00A12720" w:rsidP="00A12720">
      <w:pPr>
        <w:spacing w:after="0" w:line="240" w:lineRule="auto"/>
        <w:rPr>
          <w:rFonts w:ascii="Sylfaen" w:hAnsi="Sylfaen"/>
          <w:sz w:val="24"/>
          <w:szCs w:val="24"/>
          <w:lang w:val="hy-AM"/>
        </w:rPr>
      </w:pPr>
      <w:r w:rsidRPr="00316C31">
        <w:rPr>
          <w:rFonts w:ascii="Sylfaen" w:hAnsi="Sylfaen"/>
          <w:sz w:val="24"/>
          <w:szCs w:val="24"/>
          <w:lang w:val="hy-AM"/>
        </w:rPr>
        <w:tab/>
      </w:r>
      <w:r w:rsidRPr="00316C31">
        <w:rPr>
          <w:rFonts w:ascii="Sylfaen" w:hAnsi="Sylfaen"/>
          <w:b/>
          <w:bCs/>
          <w:sz w:val="24"/>
          <w:szCs w:val="24"/>
          <w:lang w:val="hy-AM"/>
        </w:rPr>
        <w:t>Փետրվարի 13-ին</w:t>
      </w:r>
      <w:r w:rsidRPr="00316C31">
        <w:rPr>
          <w:rFonts w:ascii="Sylfaen" w:hAnsi="Sylfaen"/>
          <w:sz w:val="24"/>
          <w:szCs w:val="24"/>
          <w:lang w:val="hy-AM"/>
        </w:rPr>
        <w:t xml:space="preserve"> Վերաքննիչ քաղաքացիական դատարանը Սամվել Խարազյանն ընդդեմ «Ժողովուրդ թերթի խմբագրություն» ՍՊԸ-ի և դրա խմբագիր Քնար Մանուկյանի գործով մերժել է հայցվորի բողոքն ընդդեմ առաջին ատյանի դատարանի վճռի, որով պատվին և արժանապատվությանը պատճառված վնասի հատուցման պահանջով 2022թ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սեպտեմբերի 26-ին ներկայացված հայցը մերժվել էր։ Իսկ առիթը վերոհիշյալ ՍՊԸ-ին պատկանող </w:t>
      </w:r>
      <w:r w:rsidRPr="00316C31">
        <w:rPr>
          <w:rFonts w:ascii="Sylfaen" w:hAnsi="Sylfaen"/>
          <w:i/>
          <w:iCs/>
          <w:sz w:val="24"/>
          <w:szCs w:val="24"/>
          <w:lang w:val="hy-AM"/>
        </w:rPr>
        <w:t>Armlur.am</w:t>
      </w:r>
      <w:r w:rsidRPr="00316C31">
        <w:rPr>
          <w:rFonts w:ascii="Sylfaen" w:hAnsi="Sylfaen"/>
          <w:sz w:val="24"/>
          <w:szCs w:val="24"/>
          <w:lang w:val="hy-AM"/>
        </w:rPr>
        <w:t xml:space="preserve"> կայքում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316C31">
        <w:rPr>
          <w:rFonts w:ascii="Sylfaen" w:hAnsi="Sylfaen"/>
          <w:shd w:val="clear" w:color="auto" w:fill="FFFFFF"/>
          <w:lang w:val="hy-AM"/>
        </w:rPr>
        <w:t xml:space="preserve"> </w:t>
      </w:r>
      <w:r w:rsidRPr="00316C31">
        <w:rPr>
          <w:rFonts w:ascii="Sylfaen" w:hAnsi="Sylfaen"/>
          <w:sz w:val="24"/>
          <w:szCs w:val="24"/>
          <w:shd w:val="clear" w:color="auto" w:fill="FFFFFF"/>
          <w:lang w:val="hy-AM"/>
        </w:rPr>
        <w:t>է</w:t>
      </w:r>
      <w:r w:rsidRPr="00316C31">
        <w:rPr>
          <w:rStyle w:val="FootnoteReference"/>
          <w:rFonts w:ascii="Sylfaen" w:hAnsi="Sylfaen"/>
          <w:shd w:val="clear" w:color="auto" w:fill="FFFFFF"/>
          <w:lang w:val="hy-AM"/>
        </w:rPr>
        <w:footnoteReference w:id="66"/>
      </w:r>
      <w:r w:rsidRPr="00316C31">
        <w:rPr>
          <w:rFonts w:ascii="Sylfaen" w:hAnsi="Sylfaen"/>
          <w:shd w:val="clear" w:color="auto" w:fill="FFFFFF"/>
          <w:lang w:val="hy-AM"/>
        </w:rPr>
        <w:t xml:space="preserve">, </w:t>
      </w:r>
      <w:r w:rsidRPr="00316C31">
        <w:rPr>
          <w:rFonts w:ascii="Sylfaen" w:hAnsi="Sylfaen"/>
          <w:sz w:val="24"/>
          <w:szCs w:val="24"/>
          <w:lang w:val="hy-AM"/>
        </w:rPr>
        <w:t>որում հիշեցվում է, որ Սամվել Խարազյանը մի շարք այլ պաշտոնյաների հետ անցնում է քրեական գործով, և խմբագրությունը հետամուտ է լինելու դրան առնչվող կոռուպցիոն գործունեության բացահայտմանը։</w:t>
      </w:r>
      <w:r w:rsidRPr="00316C31">
        <w:rPr>
          <w:rFonts w:ascii="Sylfaen" w:hAnsi="Sylfaen"/>
          <w:sz w:val="24"/>
          <w:szCs w:val="24"/>
          <w:lang w:val="hy-AM"/>
        </w:rPr>
        <w:br/>
      </w:r>
      <w:r w:rsidRPr="00316C31">
        <w:rPr>
          <w:rFonts w:ascii="Sylfaen" w:hAnsi="Sylfaen"/>
          <w:sz w:val="24"/>
          <w:szCs w:val="24"/>
          <w:lang w:val="hy-AM"/>
        </w:rPr>
        <w:tab/>
        <w:t>Ս</w:t>
      </w:r>
      <w:r w:rsidRPr="00316C31">
        <w:rPr>
          <w:rFonts w:ascii="Times New Roman" w:hAnsi="Times New Roman" w:cs="Times New Roman"/>
          <w:sz w:val="24"/>
          <w:szCs w:val="24"/>
          <w:lang w:val="hy-AM"/>
        </w:rPr>
        <w:t xml:space="preserve">․ </w:t>
      </w:r>
      <w:r w:rsidRPr="00316C31">
        <w:rPr>
          <w:rFonts w:ascii="Sylfaen" w:hAnsi="Sylfaen"/>
          <w:sz w:val="24"/>
          <w:szCs w:val="24"/>
          <w:lang w:val="hy-AM"/>
        </w:rPr>
        <w:t>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մարտի 16-ին հայցվորը բողոք է ներկայացրել Վճռաբեկ դատարան։</w:t>
      </w:r>
    </w:p>
    <w:p w14:paraId="434FCEF8" w14:textId="67C3E1B9" w:rsidR="004E1CC4" w:rsidRDefault="004E1CC4" w:rsidP="00A12720">
      <w:pPr>
        <w:spacing w:after="0" w:line="240" w:lineRule="auto"/>
        <w:rPr>
          <w:rFonts w:ascii="Sylfaen" w:hAnsi="Sylfaen"/>
          <w:sz w:val="24"/>
          <w:szCs w:val="24"/>
          <w:lang w:val="hy-AM"/>
        </w:rPr>
      </w:pPr>
    </w:p>
    <w:p w14:paraId="776C2127" w14:textId="69651BDF" w:rsidR="004E1CC4" w:rsidRDefault="004E1CC4" w:rsidP="004E1CC4">
      <w:pPr>
        <w:shd w:val="clear" w:color="auto" w:fill="FFFFFF"/>
        <w:spacing w:after="0" w:line="276" w:lineRule="atLeast"/>
        <w:rPr>
          <w:rFonts w:ascii="Sylfaen" w:hAnsi="Sylfaen" w:cs="Calibri"/>
          <w:sz w:val="24"/>
          <w:szCs w:val="24"/>
          <w:lang w:val="hy-AM"/>
        </w:rPr>
      </w:pPr>
      <w:r w:rsidRPr="00F80114">
        <w:rPr>
          <w:rFonts w:ascii="Sylfaen" w:hAnsi="Sylfaen" w:cs="Calibri"/>
          <w:lang w:val="hy-AM"/>
        </w:rPr>
        <w:tab/>
      </w:r>
      <w:r w:rsidRPr="00D71310">
        <w:rPr>
          <w:rFonts w:ascii="Sylfaen" w:hAnsi="Sylfaen" w:cs="Calibri"/>
          <w:b/>
          <w:bCs/>
          <w:sz w:val="24"/>
          <w:szCs w:val="24"/>
          <w:lang w:val="hy-AM"/>
        </w:rPr>
        <w:t>Փետր</w:t>
      </w:r>
      <w:r w:rsidRPr="00A90456">
        <w:rPr>
          <w:rFonts w:ascii="Sylfaen" w:hAnsi="Sylfaen" w:cs="Calibri"/>
          <w:b/>
          <w:bCs/>
          <w:sz w:val="24"/>
          <w:szCs w:val="24"/>
          <w:lang w:val="hy-AM"/>
        </w:rPr>
        <w:t>վարի</w:t>
      </w:r>
      <w:r w:rsidRPr="00D71310">
        <w:rPr>
          <w:rFonts w:ascii="Sylfaen" w:hAnsi="Sylfaen" w:cs="Calibri"/>
          <w:b/>
          <w:bCs/>
          <w:sz w:val="24"/>
          <w:szCs w:val="24"/>
          <w:lang w:val="hy-AM"/>
        </w:rPr>
        <w:t xml:space="preserve"> 13-ին</w:t>
      </w:r>
      <w:r w:rsidRPr="00D71310">
        <w:rPr>
          <w:rFonts w:ascii="Sylfaen" w:hAnsi="Sylfaen" w:cs="Calibri"/>
          <w:sz w:val="24"/>
          <w:szCs w:val="24"/>
          <w:lang w:val="hy-AM"/>
        </w:rPr>
        <w:t xml:space="preserve"> </w:t>
      </w:r>
      <w:r w:rsidR="002F63D3">
        <w:rPr>
          <w:rFonts w:ascii="Sylfaen" w:hAnsi="Sylfaen" w:cs="Calibri"/>
          <w:sz w:val="24"/>
          <w:szCs w:val="24"/>
          <w:lang w:val="hy-AM"/>
        </w:rPr>
        <w:t>«</w:t>
      </w:r>
      <w:r w:rsidR="002F63D3" w:rsidRPr="002F63D3">
        <w:rPr>
          <w:rFonts w:ascii="Sylfaen" w:hAnsi="Sylfaen" w:cs="Calibri"/>
          <w:sz w:val="24"/>
          <w:szCs w:val="24"/>
          <w:lang w:val="hy-AM"/>
        </w:rPr>
        <w:t xml:space="preserve">168 ժամ» թերթի և </w:t>
      </w:r>
      <w:r w:rsidRPr="002F63D3">
        <w:rPr>
          <w:rFonts w:ascii="Sylfaen" w:hAnsi="Sylfaen" w:cs="Calibri"/>
          <w:i/>
          <w:sz w:val="24"/>
          <w:szCs w:val="24"/>
          <w:lang w:val="hy-AM"/>
        </w:rPr>
        <w:t>168</w:t>
      </w:r>
      <w:r w:rsidRPr="002F63D3">
        <w:rPr>
          <w:rFonts w:ascii="Times New Roman" w:hAnsi="Times New Roman" w:cs="Times New Roman"/>
          <w:i/>
          <w:sz w:val="24"/>
          <w:szCs w:val="24"/>
          <w:lang w:val="hy-AM"/>
        </w:rPr>
        <w:t>․</w:t>
      </w:r>
      <w:r w:rsidRPr="002F63D3">
        <w:rPr>
          <w:rFonts w:ascii="Sylfaen" w:hAnsi="Sylfaen" w:cs="Calibri"/>
          <w:i/>
          <w:sz w:val="24"/>
          <w:szCs w:val="24"/>
          <w:lang w:val="hy-AM"/>
        </w:rPr>
        <w:t>am</w:t>
      </w:r>
      <w:r w:rsidRPr="002F63D3">
        <w:rPr>
          <w:rFonts w:ascii="Sylfaen" w:hAnsi="Sylfaen" w:cs="Calibri"/>
          <w:sz w:val="24"/>
          <w:szCs w:val="24"/>
          <w:lang w:val="hy-AM"/>
        </w:rPr>
        <w:t xml:space="preserve"> լրատվական կայքի </w:t>
      </w:r>
      <w:r w:rsidR="0082137D" w:rsidRPr="002F63D3">
        <w:rPr>
          <w:rFonts w:ascii="Sylfaen" w:hAnsi="Sylfaen" w:cs="Calibri"/>
          <w:sz w:val="24"/>
          <w:szCs w:val="24"/>
          <w:lang w:val="hy-AM"/>
        </w:rPr>
        <w:t xml:space="preserve">հիմնադիր </w:t>
      </w:r>
      <w:r w:rsidR="001E606F" w:rsidRPr="002F63D3">
        <w:rPr>
          <w:rFonts w:ascii="Sylfaen" w:hAnsi="Sylfaen" w:cs="Calibri"/>
          <w:sz w:val="24"/>
          <w:szCs w:val="24"/>
          <w:lang w:val="hy-AM"/>
        </w:rPr>
        <w:t>Սաթիկ</w:t>
      </w:r>
      <w:r w:rsidRPr="002F63D3">
        <w:rPr>
          <w:rFonts w:ascii="Sylfaen" w:hAnsi="Sylfaen" w:cs="Calibri"/>
          <w:sz w:val="24"/>
          <w:szCs w:val="24"/>
          <w:lang w:val="hy-AM"/>
        </w:rPr>
        <w:t xml:space="preserve"> Սեյրանյանը հայցադիմում է ներկայացրել Երևանի ընդհանուր </w:t>
      </w:r>
      <w:r w:rsidRPr="002F63D3">
        <w:rPr>
          <w:rFonts w:ascii="Sylfaen" w:hAnsi="Sylfaen" w:cs="Calibri"/>
          <w:sz w:val="24"/>
          <w:szCs w:val="24"/>
          <w:lang w:val="hy-AM"/>
        </w:rPr>
        <w:lastRenderedPageBreak/>
        <w:t>իրավասության դատարան ընդդեմ հեռուստամեկնաբան Պետրոս Ղազարյանի</w:t>
      </w:r>
      <w:r w:rsidRPr="00CE36EF">
        <w:rPr>
          <w:rFonts w:ascii="Sylfaen" w:hAnsi="Sylfaen" w:cs="Calibri"/>
          <w:sz w:val="24"/>
          <w:szCs w:val="24"/>
          <w:lang w:val="hy-AM"/>
        </w:rPr>
        <w:t xml:space="preserve">՝ զրպարտություն համարվող տեղեկությունները հերքելու և 1 միլիոն դրամ փոխհատուցում </w:t>
      </w:r>
      <w:r>
        <w:rPr>
          <w:rFonts w:ascii="Sylfaen" w:hAnsi="Sylfaen" w:cs="Calibri"/>
          <w:sz w:val="24"/>
          <w:szCs w:val="24"/>
          <w:lang w:val="hy-AM"/>
        </w:rPr>
        <w:t>վճար</w:t>
      </w:r>
      <w:r w:rsidRPr="00CE36EF">
        <w:rPr>
          <w:rFonts w:ascii="Sylfaen" w:hAnsi="Sylfaen" w:cs="Calibri"/>
          <w:sz w:val="24"/>
          <w:szCs w:val="24"/>
          <w:lang w:val="hy-AM"/>
        </w:rPr>
        <w:t>ելու պահանջներով։ Հայցի առիթը հունվարի 14-ին պատասխանողի կողմից իր ֆեյսբուքյան էջում արված գրառումն է, ըստ որի՝ Սաթիկ Սեյրանյանի և մի շարք այլ լրատվամիջոցների գործը ռուսական քարոզիչ</w:t>
      </w:r>
      <w:r>
        <w:rPr>
          <w:rFonts w:ascii="Sylfaen" w:hAnsi="Sylfaen" w:cs="Calibri"/>
          <w:sz w:val="24"/>
          <w:szCs w:val="24"/>
          <w:lang w:val="hy-AM"/>
        </w:rPr>
        <w:t xml:space="preserve"> Վլադիմիր</w:t>
      </w:r>
      <w:r w:rsidRPr="00CE36EF">
        <w:rPr>
          <w:rFonts w:ascii="Sylfaen" w:hAnsi="Sylfaen" w:cs="Calibri"/>
          <w:sz w:val="24"/>
          <w:szCs w:val="24"/>
          <w:lang w:val="hy-AM"/>
        </w:rPr>
        <w:t xml:space="preserve"> Սոլովյովին</w:t>
      </w:r>
      <w:r>
        <w:rPr>
          <w:rFonts w:ascii="Sylfaen" w:hAnsi="Sylfaen" w:cs="Calibri"/>
          <w:sz w:val="24"/>
          <w:szCs w:val="24"/>
          <w:lang w:val="hy-AM"/>
        </w:rPr>
        <w:t xml:space="preserve"> </w:t>
      </w:r>
      <w:r w:rsidRPr="00CE36EF">
        <w:rPr>
          <w:rFonts w:ascii="Sylfaen" w:hAnsi="Sylfaen" w:cs="Calibri"/>
          <w:sz w:val="24"/>
          <w:szCs w:val="24"/>
          <w:lang w:val="hy-AM"/>
        </w:rPr>
        <w:t xml:space="preserve">պաշտպանելն է և որ նրանք ուրախ կլինեին, </w:t>
      </w:r>
      <w:r>
        <w:rPr>
          <w:rFonts w:ascii="Sylfaen" w:hAnsi="Sylfaen" w:cs="Calibri"/>
          <w:sz w:val="24"/>
          <w:szCs w:val="24"/>
          <w:lang w:val="hy-AM"/>
        </w:rPr>
        <w:t>եթե</w:t>
      </w:r>
      <w:r w:rsidRPr="00CE36EF">
        <w:rPr>
          <w:rFonts w:ascii="Sylfaen" w:hAnsi="Sylfaen" w:cs="Calibri"/>
          <w:sz w:val="24"/>
          <w:szCs w:val="24"/>
          <w:lang w:val="hy-AM"/>
        </w:rPr>
        <w:t xml:space="preserve"> ՌԴ-ի կողմից Հայաստանում պատերազմ սկսելու մասին</w:t>
      </w:r>
      <w:r>
        <w:rPr>
          <w:rFonts w:ascii="Sylfaen" w:hAnsi="Sylfaen" w:cs="Calibri"/>
          <w:sz w:val="24"/>
          <w:szCs w:val="24"/>
          <w:lang w:val="hy-AM"/>
        </w:rPr>
        <w:t xml:space="preserve"> </w:t>
      </w:r>
      <w:r w:rsidRPr="00CE36EF">
        <w:rPr>
          <w:rFonts w:ascii="Sylfaen" w:hAnsi="Sylfaen" w:cs="Calibri"/>
          <w:sz w:val="24"/>
          <w:szCs w:val="24"/>
          <w:lang w:val="hy-AM"/>
        </w:rPr>
        <w:t>Սոլովյովի սպառնալիքը իրականանա</w:t>
      </w:r>
      <w:r>
        <w:rPr>
          <w:rFonts w:ascii="Sylfaen" w:hAnsi="Sylfaen" w:cs="Calibri"/>
          <w:sz w:val="24"/>
          <w:szCs w:val="24"/>
          <w:lang w:val="hy-AM"/>
        </w:rPr>
        <w:t>ր</w:t>
      </w:r>
      <w:r w:rsidRPr="00CE36EF">
        <w:rPr>
          <w:rFonts w:ascii="Sylfaen" w:hAnsi="Sylfaen" w:cs="Calibri"/>
          <w:sz w:val="24"/>
          <w:szCs w:val="24"/>
          <w:lang w:val="hy-AM"/>
        </w:rPr>
        <w:t xml:space="preserve">։ Փետրվարի 25-ին հայցադիմումն ընդունվել է վարույթ։ Դատական նիստի օր </w:t>
      </w:r>
      <w:r>
        <w:rPr>
          <w:rFonts w:ascii="Sylfaen" w:hAnsi="Sylfaen" w:cs="Calibri"/>
          <w:sz w:val="24"/>
          <w:szCs w:val="24"/>
          <w:lang w:val="hy-AM"/>
        </w:rPr>
        <w:t xml:space="preserve"> եռամսյակի ավարտի դրությամբ </w:t>
      </w:r>
      <w:r w:rsidRPr="00CE36EF">
        <w:rPr>
          <w:rFonts w:ascii="Sylfaen" w:hAnsi="Sylfaen" w:cs="Calibri"/>
          <w:sz w:val="24"/>
          <w:szCs w:val="24"/>
          <w:lang w:val="hy-AM"/>
        </w:rPr>
        <w:t>նշանակված չէ։</w:t>
      </w:r>
    </w:p>
    <w:p w14:paraId="0A40CA5C" w14:textId="77777777" w:rsidR="004E1CC4" w:rsidRDefault="004E1CC4" w:rsidP="004E1CC4">
      <w:pPr>
        <w:shd w:val="clear" w:color="auto" w:fill="FFFFFF"/>
        <w:spacing w:line="276" w:lineRule="atLeast"/>
        <w:rPr>
          <w:rFonts w:ascii="Sylfaen" w:hAnsi="Sylfaen" w:cs="Calibri"/>
          <w:b/>
          <w:bCs/>
          <w:sz w:val="24"/>
          <w:szCs w:val="24"/>
          <w:lang w:val="hy-AM"/>
        </w:rPr>
      </w:pPr>
    </w:p>
    <w:p w14:paraId="47BA0A87" w14:textId="77777777" w:rsidR="00A12720" w:rsidRPr="00316C31" w:rsidRDefault="00A12720" w:rsidP="00A12720">
      <w:pPr>
        <w:spacing w:after="0"/>
        <w:rPr>
          <w:rFonts w:ascii="Sylfaen" w:hAnsi="Sylfaen"/>
          <w:sz w:val="24"/>
          <w:szCs w:val="24"/>
          <w:shd w:val="clear" w:color="auto" w:fill="FFFFFF"/>
          <w:lang w:val="hy-AM"/>
        </w:rPr>
      </w:pPr>
      <w:r w:rsidRPr="00316C31">
        <w:rPr>
          <w:rFonts w:ascii="Sylfaen" w:hAnsi="Sylfaen"/>
          <w:sz w:val="24"/>
          <w:szCs w:val="24"/>
          <w:lang w:val="hy-AM"/>
        </w:rPr>
        <w:tab/>
      </w:r>
      <w:r w:rsidRPr="00316C31">
        <w:rPr>
          <w:rFonts w:ascii="Sylfaen" w:hAnsi="Sylfaen"/>
          <w:b/>
          <w:bCs/>
          <w:sz w:val="24"/>
          <w:szCs w:val="24"/>
          <w:shd w:val="clear" w:color="auto" w:fill="FFFFFF"/>
          <w:lang w:val="hy-AM"/>
        </w:rPr>
        <w:t xml:space="preserve">Փետրվարի 18-ին </w:t>
      </w:r>
      <w:r w:rsidRPr="00316C31">
        <w:rPr>
          <w:rFonts w:ascii="Sylfaen" w:hAnsi="Sylfaen"/>
          <w:sz w:val="24"/>
          <w:szCs w:val="24"/>
          <w:shd w:val="clear" w:color="auto" w:fill="FFFFFF"/>
          <w:lang w:val="hy-AM"/>
        </w:rPr>
        <w:t>Երևանի ընդհանուր իրավասության դատարանում կայացել է քաղաքացի Էդգար Մանուկյանն ընդդեմ «168 ժամ» ՍՊԸ-ի գործով հերթական դատական նիստը՝ հերքում հրապարակելու պահանջի վերաբերյալ։</w:t>
      </w:r>
    </w:p>
    <w:p w14:paraId="4732CAAA" w14:textId="42520C9B" w:rsidR="00A12720" w:rsidRDefault="00A12720" w:rsidP="00A12720">
      <w:pPr>
        <w:spacing w:after="0" w:line="240" w:lineRule="auto"/>
        <w:rPr>
          <w:rFonts w:ascii="Sylfaen" w:hAnsi="Sylfaen"/>
          <w:sz w:val="24"/>
          <w:szCs w:val="24"/>
          <w:shd w:val="clear" w:color="auto" w:fill="FFFFFF"/>
          <w:lang w:val="hy-AM"/>
        </w:rPr>
      </w:pPr>
      <w:r w:rsidRPr="00316C31">
        <w:rPr>
          <w:rFonts w:ascii="Sylfaen" w:hAnsi="Sylfaen"/>
          <w:sz w:val="24"/>
          <w:szCs w:val="24"/>
          <w:shd w:val="clear" w:color="auto" w:fill="FFFFFF"/>
          <w:lang w:val="hy-AM"/>
        </w:rPr>
        <w:tab/>
        <w:t>2024թ</w:t>
      </w:r>
      <w:r w:rsidRPr="00316C31">
        <w:rPr>
          <w:rFonts w:ascii="Times New Roman" w:hAnsi="Times New Roman" w:cs="Times New Roman"/>
          <w:sz w:val="24"/>
          <w:szCs w:val="24"/>
          <w:shd w:val="clear" w:color="auto" w:fill="FFFFFF"/>
          <w:lang w:val="hy-AM"/>
        </w:rPr>
        <w:t>․</w:t>
      </w:r>
      <w:r w:rsidRPr="00316C31">
        <w:rPr>
          <w:rFonts w:ascii="Sylfaen" w:hAnsi="Sylfaen"/>
          <w:sz w:val="24"/>
          <w:szCs w:val="24"/>
          <w:shd w:val="clear" w:color="auto" w:fill="FFFFFF"/>
          <w:lang w:val="hy-AM"/>
        </w:rPr>
        <w:t xml:space="preserve"> հունիսի 24-ին ներկայացված հայցի առիթը ՍՊԸ-ին պատկանող </w:t>
      </w:r>
      <w:r w:rsidRPr="00316C31">
        <w:rPr>
          <w:rFonts w:ascii="Sylfaen" w:hAnsi="Sylfaen"/>
          <w:i/>
          <w:iCs/>
          <w:sz w:val="24"/>
          <w:szCs w:val="24"/>
          <w:shd w:val="clear" w:color="auto" w:fill="FFFFFF"/>
          <w:lang w:val="hy-AM"/>
        </w:rPr>
        <w:t>168.am</w:t>
      </w:r>
      <w:r w:rsidRPr="00316C31">
        <w:rPr>
          <w:rFonts w:ascii="Sylfaen" w:hAnsi="Sylfaen"/>
          <w:sz w:val="24"/>
          <w:szCs w:val="24"/>
          <w:shd w:val="clear" w:color="auto" w:fill="FFFFFF"/>
          <w:lang w:val="hy-AM"/>
        </w:rPr>
        <w:t xml:space="preserve"> կայքում և յութուբյան ալիքում նույն թվականի մայիսի 25-ին հրապարակված հարցազրույցն է կանադահայ Արիս Պապիկյանի հետ՝ «Թուրքերը 600 տարի չկարողացան թաղել հայ ժողովրդին, այսօր Հայաստանի իշխանություններն իրենց ձեռքով են ուզում դա անել. կանադահայ Արիս Պապիկյան» վերնագրով</w:t>
      </w:r>
      <w:r w:rsidRPr="00316C31">
        <w:rPr>
          <w:rStyle w:val="FootnoteReference"/>
          <w:rFonts w:ascii="Sylfaen" w:hAnsi="Sylfaen"/>
          <w:sz w:val="24"/>
          <w:szCs w:val="24"/>
          <w:shd w:val="clear" w:color="auto" w:fill="FFFFFF"/>
          <w:lang w:val="hy-AM"/>
        </w:rPr>
        <w:footnoteReference w:id="67"/>
      </w:r>
      <w:r w:rsidRPr="00316C31">
        <w:rPr>
          <w:rFonts w:ascii="Sylfaen" w:hAnsi="Sylfaen"/>
          <w:sz w:val="24"/>
          <w:szCs w:val="24"/>
          <w:shd w:val="clear" w:color="auto" w:fill="FFFFFF"/>
          <w:lang w:val="hy-AM"/>
        </w:rPr>
        <w:t>։ Հարցազրույցում մասնավորապես նշվում է, որ «Կանադայում որոշ գործեր Փաշինյանի ընտանիքի համար կազմակերպում է նրանց ընտանեկան թերթի նախկին աշխատակիցը՝ Էդգար Մանուկյան անունով, որը Կանադայի հայ համայնքում նաև ճանաչված է որպես պառակտող անձ»:</w:t>
      </w:r>
      <w:r w:rsidRPr="00316C31">
        <w:rPr>
          <w:rFonts w:ascii="Sylfaen" w:hAnsi="Sylfaen"/>
          <w:sz w:val="24"/>
          <w:szCs w:val="24"/>
          <w:shd w:val="clear" w:color="auto" w:fill="FFFFFF"/>
          <w:lang w:val="hy-AM"/>
        </w:rPr>
        <w:br/>
      </w:r>
      <w:r w:rsidRPr="00316C31">
        <w:rPr>
          <w:rFonts w:ascii="Sylfaen" w:hAnsi="Sylfaen"/>
          <w:sz w:val="24"/>
          <w:szCs w:val="24"/>
          <w:shd w:val="clear" w:color="auto" w:fill="FFFFFF"/>
          <w:lang w:val="hy-AM"/>
        </w:rPr>
        <w:tab/>
        <w:t>Գործով դատական նիստ է կայացել նաև ս․ թ․ փ</w:t>
      </w:r>
      <w:r w:rsidRPr="00316C31">
        <w:rPr>
          <w:rFonts w:ascii="Sylfaen" w:eastAsia="Calibri" w:hAnsi="Sylfaen"/>
          <w:bCs/>
          <w:sz w:val="24"/>
          <w:szCs w:val="24"/>
          <w:lang w:val="hy-AM"/>
        </w:rPr>
        <w:t xml:space="preserve">ետրվարի </w:t>
      </w:r>
      <w:r w:rsidRPr="00316C31">
        <w:rPr>
          <w:rFonts w:ascii="Sylfaen" w:hAnsi="Sylfaen"/>
          <w:sz w:val="24"/>
          <w:szCs w:val="24"/>
          <w:shd w:val="clear" w:color="auto" w:fill="FFFFFF"/>
          <w:lang w:val="hy-AM"/>
        </w:rPr>
        <w:t xml:space="preserve">27-ին, իսկ մարտի 16-ին հայցը </w:t>
      </w:r>
      <w:r w:rsidRPr="00316C31">
        <w:rPr>
          <w:rFonts w:ascii="Sylfaen" w:hAnsi="Sylfaen"/>
          <w:bCs/>
          <w:sz w:val="24"/>
          <w:szCs w:val="24"/>
          <w:shd w:val="clear" w:color="auto" w:fill="FFFFFF"/>
          <w:lang w:val="hy-AM"/>
        </w:rPr>
        <w:t>մերժվել է</w:t>
      </w:r>
      <w:r w:rsidRPr="00316C31">
        <w:rPr>
          <w:rFonts w:ascii="Sylfaen" w:hAnsi="Sylfaen"/>
          <w:b/>
          <w:bCs/>
          <w:sz w:val="24"/>
          <w:szCs w:val="24"/>
          <w:shd w:val="clear" w:color="auto" w:fill="FFFFFF"/>
          <w:lang w:val="hy-AM"/>
        </w:rPr>
        <w:t xml:space="preserve"> </w:t>
      </w:r>
      <w:r w:rsidRPr="00316C31">
        <w:rPr>
          <w:rFonts w:ascii="Sylfaen" w:hAnsi="Sylfaen"/>
          <w:sz w:val="24"/>
          <w:szCs w:val="24"/>
          <w:shd w:val="clear" w:color="auto" w:fill="FFFFFF"/>
          <w:lang w:val="hy-AM"/>
        </w:rPr>
        <w:t xml:space="preserve">այն հիմնավորմամբ, որ հայցվորի պատիվն ու արժանապատվությունը չեն արատավորվել, որովհետև ներկայացվածը գնահատողական դատողություն է։ </w:t>
      </w:r>
    </w:p>
    <w:p w14:paraId="60BA7910" w14:textId="213A6479" w:rsidR="004E1CC4" w:rsidRDefault="004E1CC4" w:rsidP="00A12720">
      <w:pPr>
        <w:spacing w:after="0" w:line="240" w:lineRule="auto"/>
        <w:rPr>
          <w:rFonts w:ascii="Sylfaen" w:hAnsi="Sylfaen"/>
          <w:sz w:val="24"/>
          <w:szCs w:val="24"/>
          <w:shd w:val="clear" w:color="auto" w:fill="FFFFFF"/>
          <w:lang w:val="hy-AM"/>
        </w:rPr>
      </w:pPr>
    </w:p>
    <w:p w14:paraId="5BAECA0D" w14:textId="5F207C5F" w:rsidR="004E1CC4" w:rsidRDefault="004E1CC4" w:rsidP="004E1CC4">
      <w:pPr>
        <w:shd w:val="clear" w:color="auto" w:fill="FFFFFF"/>
        <w:spacing w:after="0" w:line="240" w:lineRule="auto"/>
        <w:rPr>
          <w:rFonts w:ascii="Sylfaen" w:hAnsi="Sylfaen"/>
          <w:sz w:val="24"/>
          <w:szCs w:val="24"/>
          <w:lang w:val="hy-AM"/>
        </w:rPr>
      </w:pPr>
      <w:r>
        <w:rPr>
          <w:rFonts w:ascii="Sylfaen" w:hAnsi="Sylfaen"/>
          <w:b/>
          <w:sz w:val="24"/>
          <w:szCs w:val="24"/>
          <w:lang w:val="hy-AM"/>
        </w:rPr>
        <w:tab/>
      </w:r>
      <w:r w:rsidRPr="009D08FC">
        <w:rPr>
          <w:rFonts w:ascii="Sylfaen" w:hAnsi="Sylfaen"/>
          <w:b/>
          <w:sz w:val="24"/>
          <w:szCs w:val="24"/>
          <w:lang w:val="hy-AM"/>
        </w:rPr>
        <w:t>Փետ</w:t>
      </w:r>
      <w:r w:rsidRPr="00A90456">
        <w:rPr>
          <w:rFonts w:ascii="Sylfaen" w:hAnsi="Sylfaen"/>
          <w:b/>
          <w:sz w:val="24"/>
          <w:szCs w:val="24"/>
          <w:lang w:val="hy-AM"/>
        </w:rPr>
        <w:t>րվար</w:t>
      </w:r>
      <w:r w:rsidRPr="009D08FC">
        <w:rPr>
          <w:rFonts w:ascii="Sylfaen" w:hAnsi="Sylfaen"/>
          <w:b/>
          <w:sz w:val="24"/>
          <w:szCs w:val="24"/>
          <w:lang w:val="hy-AM"/>
        </w:rPr>
        <w:t>ի 18-ին</w:t>
      </w:r>
      <w:r w:rsidRPr="00F80114">
        <w:rPr>
          <w:rFonts w:ascii="Sylfaen" w:hAnsi="Sylfaen"/>
          <w:sz w:val="24"/>
          <w:szCs w:val="24"/>
          <w:lang w:val="hy-AM"/>
        </w:rPr>
        <w:t xml:space="preserve"> Արթուր Հովհաննիսյանը հայց է ներկայացրել Երևանի ընդհանուր իրավասության դատարան ընդդեմ «Ժողովուրդ թերթի խմբագրություն» ՍՊԸ-ի՝ զրպարտություն համարվող տեղեկությունները հերքելու</w:t>
      </w:r>
      <w:r>
        <w:rPr>
          <w:rFonts w:ascii="Sylfaen" w:hAnsi="Sylfaen"/>
          <w:sz w:val="24"/>
          <w:szCs w:val="24"/>
          <w:lang w:val="hy-AM"/>
        </w:rPr>
        <w:t>ն պարտավորեցնելու</w:t>
      </w:r>
      <w:r w:rsidRPr="00F80114">
        <w:rPr>
          <w:rFonts w:ascii="Sylfaen" w:hAnsi="Sylfaen"/>
          <w:sz w:val="24"/>
          <w:szCs w:val="24"/>
          <w:lang w:val="hy-AM"/>
        </w:rPr>
        <w:t xml:space="preserve">, ինչպես նաև՝ 4 միլիոն դրամ պատվին, արժանապատվությանը և գործարար համբավին պատճառված վնասի փոխհատուցման, 180 հազար պետտուրքի և  300 հազար փաստաբանի վարձատրության գումար բռնագանձելու պահանջներով։ Հայցի առիթը հունվարի 28-ին «Ժողովուրդ» թերթում և </w:t>
      </w:r>
      <w:r w:rsidRPr="007A0F26">
        <w:rPr>
          <w:rFonts w:ascii="Sylfaen" w:hAnsi="Sylfaen"/>
          <w:i/>
          <w:iCs/>
          <w:sz w:val="24"/>
          <w:szCs w:val="24"/>
          <w:lang w:val="hy-AM"/>
        </w:rPr>
        <w:t>A</w:t>
      </w:r>
      <w:r w:rsidRPr="00787F8D">
        <w:rPr>
          <w:rFonts w:ascii="Sylfaen" w:hAnsi="Sylfaen"/>
          <w:i/>
          <w:iCs/>
          <w:sz w:val="24"/>
          <w:szCs w:val="24"/>
          <w:lang w:val="hy-AM"/>
        </w:rPr>
        <w:t>rmlur.am</w:t>
      </w:r>
      <w:r w:rsidRPr="00F80114">
        <w:rPr>
          <w:rFonts w:ascii="Sylfaen" w:hAnsi="Sylfaen"/>
          <w:sz w:val="24"/>
          <w:szCs w:val="24"/>
          <w:lang w:val="hy-AM"/>
        </w:rPr>
        <w:t xml:space="preserve"> կայքում հրապարակված՝ «Արթուր Հովհաննիսյանը կեղծ տվյալներով վարձավճար է ստացել պետբյուջեից. փաստաթուղթ. «Ժողովուրդ»</w:t>
      </w:r>
      <w:r w:rsidRPr="007A0F26">
        <w:rPr>
          <w:rFonts w:ascii="Sylfaen" w:hAnsi="Sylfaen"/>
          <w:sz w:val="24"/>
          <w:szCs w:val="24"/>
          <w:lang w:val="hy-AM"/>
        </w:rPr>
        <w:t xml:space="preserve"> </w:t>
      </w:r>
      <w:r w:rsidRPr="00F80114">
        <w:rPr>
          <w:rFonts w:ascii="Sylfaen" w:hAnsi="Sylfaen"/>
          <w:sz w:val="24"/>
          <w:szCs w:val="24"/>
          <w:lang w:val="hy-AM"/>
        </w:rPr>
        <w:t>նյութն է</w:t>
      </w:r>
      <w:r w:rsidRPr="00F80114">
        <w:rPr>
          <w:rStyle w:val="FootnoteReference"/>
          <w:rFonts w:ascii="Sylfaen" w:hAnsi="Sylfaen" w:cs="Calibri"/>
          <w:color w:val="222222"/>
          <w:lang w:val="hy-AM"/>
        </w:rPr>
        <w:t xml:space="preserve"> </w:t>
      </w:r>
      <w:r w:rsidRPr="00F80114">
        <w:rPr>
          <w:rStyle w:val="FootnoteReference"/>
          <w:rFonts w:ascii="Sylfaen" w:hAnsi="Sylfaen" w:cs="Calibri"/>
          <w:color w:val="222222"/>
          <w:lang w:val="hy-AM"/>
        </w:rPr>
        <w:footnoteReference w:id="68"/>
      </w:r>
      <w:r w:rsidRPr="00F80114">
        <w:rPr>
          <w:rFonts w:ascii="Sylfaen" w:hAnsi="Sylfaen" w:cs="Calibri"/>
          <w:color w:val="222222"/>
          <w:lang w:val="hy-AM"/>
        </w:rPr>
        <w:t xml:space="preserve">։ </w:t>
      </w:r>
      <w:r w:rsidRPr="00F80114">
        <w:rPr>
          <w:rFonts w:ascii="Sylfaen" w:hAnsi="Sylfaen"/>
          <w:sz w:val="24"/>
          <w:szCs w:val="24"/>
          <w:lang w:val="hy-AM"/>
        </w:rPr>
        <w:t xml:space="preserve">Լրատվամիջոցը </w:t>
      </w:r>
      <w:r>
        <w:rPr>
          <w:rFonts w:ascii="Sylfaen" w:hAnsi="Sylfaen"/>
          <w:sz w:val="24"/>
          <w:szCs w:val="24"/>
          <w:lang w:val="hy-AM"/>
        </w:rPr>
        <w:t xml:space="preserve">հրապարակման մեջ </w:t>
      </w:r>
      <w:r w:rsidRPr="00F80114">
        <w:rPr>
          <w:rFonts w:ascii="Sylfaen" w:hAnsi="Sylfaen"/>
          <w:sz w:val="24"/>
          <w:szCs w:val="24"/>
          <w:lang w:val="hy-AM"/>
        </w:rPr>
        <w:t>նաև հիշեցրել է, որ տարիներ առաջ Արթուր Հովհաննիսյանի ավտոմեքենայից հայտնաբերվել էր 0.24 մգ թմրանյութ։</w:t>
      </w:r>
      <w:r w:rsidRPr="00F80114">
        <w:rPr>
          <w:rFonts w:ascii="Sylfaen" w:hAnsi="Sylfaen" w:cs="Calibri"/>
          <w:color w:val="222222"/>
          <w:lang w:val="hy-AM"/>
        </w:rPr>
        <w:t xml:space="preserve"> </w:t>
      </w:r>
      <w:r w:rsidRPr="00F80114">
        <w:rPr>
          <w:rFonts w:ascii="Sylfaen" w:hAnsi="Sylfaen" w:cs="Calibri"/>
          <w:color w:val="222222"/>
          <w:lang w:val="hy-AM"/>
        </w:rPr>
        <w:br/>
      </w:r>
      <w:r w:rsidRPr="00F80114">
        <w:rPr>
          <w:rFonts w:ascii="Sylfaen" w:hAnsi="Sylfaen" w:cs="Calibri"/>
          <w:color w:val="222222"/>
          <w:lang w:val="hy-AM"/>
        </w:rPr>
        <w:tab/>
      </w:r>
      <w:r w:rsidRPr="00F80114">
        <w:rPr>
          <w:rFonts w:ascii="Sylfaen" w:hAnsi="Sylfaen"/>
          <w:sz w:val="24"/>
          <w:szCs w:val="24"/>
          <w:lang w:val="hy-AM"/>
        </w:rPr>
        <w:t>Փետրվարի 26-ին հայցադիմումն ընդունվել է վարույթ։ Դատական նիստի օր</w:t>
      </w:r>
      <w:r w:rsidRPr="002C571D">
        <w:rPr>
          <w:rFonts w:ascii="Sylfaen" w:hAnsi="Sylfaen"/>
          <w:sz w:val="24"/>
          <w:szCs w:val="24"/>
          <w:lang w:val="hy-AM"/>
        </w:rPr>
        <w:t xml:space="preserve"> </w:t>
      </w:r>
      <w:r>
        <w:rPr>
          <w:rFonts w:ascii="Sylfaen" w:hAnsi="Sylfaen"/>
          <w:sz w:val="24"/>
          <w:szCs w:val="24"/>
          <w:lang w:val="hy-AM"/>
        </w:rPr>
        <w:t>եռամսյակի ավարտի դրությամբ</w:t>
      </w:r>
      <w:r w:rsidRPr="00F80114">
        <w:rPr>
          <w:rFonts w:ascii="Sylfaen" w:hAnsi="Sylfaen"/>
          <w:sz w:val="24"/>
          <w:szCs w:val="24"/>
          <w:lang w:val="hy-AM"/>
        </w:rPr>
        <w:t xml:space="preserve"> նշանակված չէ։</w:t>
      </w:r>
    </w:p>
    <w:p w14:paraId="582D44A1" w14:textId="71BFFF81" w:rsidR="004E1CC4" w:rsidRDefault="004E1CC4" w:rsidP="00A12720">
      <w:pPr>
        <w:spacing w:after="0" w:line="240" w:lineRule="auto"/>
        <w:rPr>
          <w:rFonts w:ascii="Sylfaen" w:hAnsi="Sylfaen"/>
          <w:sz w:val="24"/>
          <w:szCs w:val="24"/>
          <w:shd w:val="clear" w:color="auto" w:fill="FFFFFF"/>
          <w:lang w:val="hy-AM"/>
        </w:rPr>
      </w:pPr>
    </w:p>
    <w:p w14:paraId="0F15DC77" w14:textId="77777777" w:rsidR="004E1CC4" w:rsidRDefault="004E1CC4" w:rsidP="004E1CC4">
      <w:pPr>
        <w:shd w:val="clear" w:color="auto" w:fill="FFFFFF"/>
        <w:spacing w:after="0" w:line="276" w:lineRule="atLeast"/>
        <w:ind w:firstLine="720"/>
        <w:rPr>
          <w:rFonts w:ascii="Sylfaen" w:hAnsi="Sylfaen" w:cs="Calibri"/>
          <w:sz w:val="24"/>
          <w:szCs w:val="24"/>
          <w:lang w:val="hy-AM"/>
        </w:rPr>
      </w:pPr>
      <w:r w:rsidRPr="00A90456">
        <w:rPr>
          <w:rFonts w:ascii="Sylfaen" w:hAnsi="Sylfaen" w:cs="Calibri"/>
          <w:b/>
          <w:bCs/>
          <w:sz w:val="24"/>
          <w:szCs w:val="24"/>
          <w:lang w:val="hy-AM"/>
        </w:rPr>
        <w:lastRenderedPageBreak/>
        <w:t>Փետրվարի 1</w:t>
      </w:r>
      <w:r w:rsidRPr="00CE36EF">
        <w:rPr>
          <w:rFonts w:ascii="Sylfaen" w:hAnsi="Sylfaen" w:cs="Calibri"/>
          <w:b/>
          <w:bCs/>
          <w:sz w:val="24"/>
          <w:szCs w:val="24"/>
          <w:lang w:val="hy-AM"/>
        </w:rPr>
        <w:t>8-ին</w:t>
      </w:r>
      <w:r w:rsidRPr="00CE36EF">
        <w:rPr>
          <w:rFonts w:ascii="Sylfaen" w:hAnsi="Sylfaen" w:cs="Calibri"/>
          <w:sz w:val="24"/>
          <w:szCs w:val="24"/>
          <w:lang w:val="hy-AM"/>
        </w:rPr>
        <w:t xml:space="preserve"> ԱԺ «Քաղաքացիական պայմանագիր» խմբակցության պատգամավոր Տիգրան</w:t>
      </w:r>
      <w:r>
        <w:rPr>
          <w:rFonts w:ascii="Sylfaen" w:hAnsi="Sylfaen" w:cs="Calibri"/>
          <w:sz w:val="24"/>
          <w:szCs w:val="24"/>
          <w:lang w:val="hy-AM"/>
        </w:rPr>
        <w:t xml:space="preserve"> </w:t>
      </w:r>
      <w:r w:rsidRPr="00CE36EF">
        <w:rPr>
          <w:rFonts w:ascii="Sylfaen" w:hAnsi="Sylfaen" w:cs="Calibri"/>
          <w:sz w:val="24"/>
          <w:szCs w:val="24"/>
          <w:lang w:val="hy-AM"/>
        </w:rPr>
        <w:t>Պարսիլյանի օգնական Ռաֆայել Ջուլհակյանը հայց</w:t>
      </w:r>
      <w:r>
        <w:rPr>
          <w:rFonts w:ascii="Sylfaen" w:hAnsi="Sylfaen" w:cs="Calibri"/>
          <w:sz w:val="24"/>
          <w:szCs w:val="24"/>
          <w:lang w:val="hy-AM"/>
        </w:rPr>
        <w:t>ադիմում</w:t>
      </w:r>
      <w:r w:rsidRPr="00CE36EF">
        <w:rPr>
          <w:rFonts w:ascii="Sylfaen" w:hAnsi="Sylfaen" w:cs="Calibri"/>
          <w:sz w:val="24"/>
          <w:szCs w:val="24"/>
          <w:lang w:val="hy-AM"/>
        </w:rPr>
        <w:t xml:space="preserve"> է ներկայացրել Երևանի ընդհանուր իրավասության դատարան ընդդեմ </w:t>
      </w:r>
      <w:bookmarkStart w:id="14" w:name="_Hlk222926800"/>
      <w:r w:rsidRPr="00CE36EF">
        <w:rPr>
          <w:rFonts w:ascii="Sylfaen" w:hAnsi="Sylfaen" w:cs="Calibri"/>
          <w:sz w:val="24"/>
          <w:szCs w:val="24"/>
          <w:lang w:val="hy-AM"/>
        </w:rPr>
        <w:t xml:space="preserve">քաղաքացի Սեյրան Չիլինգարյանի և </w:t>
      </w:r>
      <w:bookmarkEnd w:id="14"/>
      <w:r w:rsidRPr="00CE36EF">
        <w:rPr>
          <w:rFonts w:ascii="Sylfaen" w:hAnsi="Sylfaen" w:cs="Calibri"/>
          <w:sz w:val="24"/>
          <w:szCs w:val="24"/>
          <w:lang w:val="hy-AM"/>
        </w:rPr>
        <w:t xml:space="preserve">«Ֆրոնտ Թիվի» ՍՊԸ-ի՝ զրպարտություն համարվող տեղեկությունները հեռացնելու, հերքում հրապարակելու, քաղաքացի Սեյրան Չիլինգարյանի ներողության տեքստը հրապարակելու և իբրև փոխհատուցում </w:t>
      </w:r>
      <w:r>
        <w:rPr>
          <w:rFonts w:ascii="Sylfaen" w:hAnsi="Sylfaen" w:cs="Calibri"/>
          <w:sz w:val="24"/>
          <w:szCs w:val="24"/>
          <w:lang w:val="hy-AM"/>
        </w:rPr>
        <w:t>նրանից</w:t>
      </w:r>
      <w:r w:rsidRPr="00CE36EF">
        <w:rPr>
          <w:rFonts w:ascii="Sylfaen" w:hAnsi="Sylfaen" w:cs="Calibri"/>
          <w:sz w:val="24"/>
          <w:szCs w:val="24"/>
          <w:lang w:val="hy-AM"/>
        </w:rPr>
        <w:t xml:space="preserve"> 4 միլիոն դրամ բռնագանձելու պահանջներով։ Հայցի առիթը </w:t>
      </w:r>
      <w:r w:rsidRPr="00CE36EF">
        <w:rPr>
          <w:rFonts w:ascii="Sylfaen" w:hAnsi="Sylfaen" w:cs="Calibri"/>
          <w:i/>
          <w:iCs/>
          <w:sz w:val="24"/>
          <w:szCs w:val="24"/>
          <w:lang w:val="hy-AM"/>
        </w:rPr>
        <w:t>Front TV</w:t>
      </w:r>
      <w:r w:rsidRPr="00CE36EF">
        <w:rPr>
          <w:rFonts w:ascii="Sylfaen" w:hAnsi="Sylfaen" w:cs="Calibri"/>
          <w:sz w:val="24"/>
          <w:szCs w:val="24"/>
          <w:lang w:val="hy-AM"/>
        </w:rPr>
        <w:t xml:space="preserve">-ի սոցիալական հարթակներում Չիլինգարյանի կողմից </w:t>
      </w:r>
      <w:r>
        <w:rPr>
          <w:rFonts w:ascii="Sylfaen" w:hAnsi="Sylfaen" w:cs="Calibri"/>
          <w:sz w:val="24"/>
          <w:szCs w:val="24"/>
          <w:lang w:val="hy-AM"/>
        </w:rPr>
        <w:t>հայցվորի</w:t>
      </w:r>
      <w:r w:rsidRPr="00CE36EF">
        <w:rPr>
          <w:rFonts w:ascii="Sylfaen" w:hAnsi="Sylfaen" w:cs="Calibri"/>
          <w:sz w:val="24"/>
          <w:szCs w:val="24"/>
          <w:lang w:val="hy-AM"/>
        </w:rPr>
        <w:t xml:space="preserve"> հասցեին հնչեցված «կեղծ դպիր» արտահայտությունն է։ </w:t>
      </w:r>
      <w:r w:rsidRPr="00CE36EF">
        <w:rPr>
          <w:rFonts w:ascii="Sylfaen" w:hAnsi="Sylfaen" w:cs="Calibri"/>
          <w:sz w:val="24"/>
          <w:szCs w:val="24"/>
          <w:lang w:val="hy-AM"/>
        </w:rPr>
        <w:br/>
      </w:r>
      <w:r w:rsidRPr="00CE36EF">
        <w:rPr>
          <w:rFonts w:ascii="Sylfaen" w:hAnsi="Sylfaen" w:cs="Calibri"/>
          <w:sz w:val="24"/>
          <w:szCs w:val="24"/>
          <w:lang w:val="hy-AM"/>
        </w:rPr>
        <w:tab/>
        <w:t xml:space="preserve">Հայցադիմումը փաստաթղթային թերությունների պատճառով 2 անգամ վերադարձվելուց հետո վարույթ է ընդունվել մարտի 19-ին։ Դատական նիստի օր </w:t>
      </w:r>
      <w:r>
        <w:rPr>
          <w:rFonts w:ascii="Sylfaen" w:hAnsi="Sylfaen" w:cs="Calibri"/>
          <w:sz w:val="24"/>
          <w:szCs w:val="24"/>
          <w:lang w:val="hy-AM"/>
        </w:rPr>
        <w:t xml:space="preserve">եռամսյակի ավարտի դրությամբ </w:t>
      </w:r>
      <w:r w:rsidRPr="00CE36EF">
        <w:rPr>
          <w:rFonts w:ascii="Sylfaen" w:hAnsi="Sylfaen" w:cs="Calibri"/>
          <w:sz w:val="24"/>
          <w:szCs w:val="24"/>
          <w:lang w:val="hy-AM"/>
        </w:rPr>
        <w:t>նշանակված չէ։</w:t>
      </w:r>
    </w:p>
    <w:p w14:paraId="42E63174" w14:textId="5C5E92BE" w:rsidR="00A12720" w:rsidRPr="00316C31" w:rsidRDefault="004E1CC4" w:rsidP="00A12720">
      <w:pPr>
        <w:spacing w:after="0" w:line="240" w:lineRule="auto"/>
        <w:rPr>
          <w:rFonts w:ascii="Sylfaen" w:hAnsi="Sylfaen" w:cs="Arial"/>
          <w:shd w:val="clear" w:color="auto" w:fill="FFFFFF"/>
          <w:lang w:val="hy-AM"/>
        </w:rPr>
      </w:pPr>
      <w:r w:rsidRPr="00F80114">
        <w:rPr>
          <w:rFonts w:ascii="Sylfaen" w:hAnsi="Sylfaen" w:cs="Calibri"/>
          <w:lang w:val="hy-AM"/>
        </w:rPr>
        <w:tab/>
      </w:r>
      <w:r w:rsidRPr="00A90456">
        <w:rPr>
          <w:rFonts w:ascii="Sylfaen" w:hAnsi="Sylfaen" w:cs="Calibri"/>
          <w:b/>
          <w:sz w:val="24"/>
          <w:szCs w:val="24"/>
          <w:lang w:val="hy-AM"/>
        </w:rPr>
        <w:t>Մարտի 4-ին</w:t>
      </w:r>
      <w:r w:rsidRPr="00CE36EF">
        <w:rPr>
          <w:rFonts w:ascii="Sylfaen" w:hAnsi="Sylfaen" w:cs="Calibri"/>
          <w:sz w:val="24"/>
          <w:szCs w:val="24"/>
          <w:lang w:val="hy-AM"/>
        </w:rPr>
        <w:t xml:space="preserve"> Ռաֆայել Ջուլհակյանը հայցադիմում է ներկայացրել </w:t>
      </w:r>
      <w:r>
        <w:rPr>
          <w:rFonts w:ascii="Sylfaen" w:hAnsi="Sylfaen" w:cs="Calibri"/>
          <w:sz w:val="24"/>
          <w:szCs w:val="24"/>
          <w:lang w:val="hy-AM"/>
        </w:rPr>
        <w:t xml:space="preserve">նաև </w:t>
      </w:r>
      <w:r w:rsidRPr="00CE36EF">
        <w:rPr>
          <w:rFonts w:ascii="Sylfaen" w:hAnsi="Sylfaen" w:cs="Calibri"/>
          <w:sz w:val="24"/>
          <w:szCs w:val="24"/>
          <w:lang w:val="hy-AM"/>
        </w:rPr>
        <w:t>ընդդեմ «Մեդիա Պլյուս», «24 նյուզ», «</w:t>
      </w:r>
      <w:r>
        <w:rPr>
          <w:rFonts w:ascii="Sylfaen" w:hAnsi="Sylfaen" w:cs="Calibri"/>
          <w:sz w:val="24"/>
          <w:szCs w:val="24"/>
          <w:lang w:val="hy-AM"/>
        </w:rPr>
        <w:t>Լ</w:t>
      </w:r>
      <w:r w:rsidRPr="00CE36EF">
        <w:rPr>
          <w:rFonts w:ascii="Sylfaen" w:hAnsi="Sylfaen" w:cs="Calibri"/>
          <w:sz w:val="24"/>
          <w:szCs w:val="24"/>
          <w:lang w:val="hy-AM"/>
        </w:rPr>
        <w:t>ամեդիա», «</w:t>
      </w:r>
      <w:r>
        <w:rPr>
          <w:rFonts w:ascii="Sylfaen" w:hAnsi="Sylfaen" w:cs="Calibri"/>
          <w:sz w:val="24"/>
          <w:szCs w:val="24"/>
          <w:lang w:val="hy-AM"/>
        </w:rPr>
        <w:t>Պ</w:t>
      </w:r>
      <w:r w:rsidRPr="00CE36EF">
        <w:rPr>
          <w:rFonts w:ascii="Sylfaen" w:hAnsi="Sylfaen" w:cs="Calibri"/>
          <w:sz w:val="24"/>
          <w:szCs w:val="24"/>
          <w:lang w:val="hy-AM"/>
        </w:rPr>
        <w:t>անորամա Է</w:t>
      </w:r>
      <w:r>
        <w:rPr>
          <w:rFonts w:ascii="Sylfaen" w:hAnsi="Sylfaen" w:cs="Calibri"/>
          <w:sz w:val="24"/>
          <w:szCs w:val="24"/>
          <w:lang w:val="hy-AM"/>
        </w:rPr>
        <w:t>յ</w:t>
      </w:r>
      <w:r w:rsidRPr="00CE36EF">
        <w:rPr>
          <w:rFonts w:ascii="Sylfaen" w:hAnsi="Sylfaen" w:cs="Calibri"/>
          <w:sz w:val="24"/>
          <w:szCs w:val="24"/>
          <w:lang w:val="hy-AM"/>
        </w:rPr>
        <w:t>Է</w:t>
      </w:r>
      <w:r>
        <w:rPr>
          <w:rFonts w:ascii="Sylfaen" w:hAnsi="Sylfaen" w:cs="Calibri"/>
          <w:sz w:val="24"/>
          <w:szCs w:val="24"/>
          <w:lang w:val="hy-AM"/>
        </w:rPr>
        <w:t>մ</w:t>
      </w:r>
      <w:r w:rsidRPr="00CE36EF">
        <w:rPr>
          <w:rFonts w:ascii="Sylfaen" w:hAnsi="Sylfaen" w:cs="Calibri"/>
          <w:sz w:val="24"/>
          <w:szCs w:val="24"/>
          <w:lang w:val="hy-AM"/>
        </w:rPr>
        <w:t xml:space="preserve">», «ՇԱՐԿ», «168 ժամ», «Նյուզ </w:t>
      </w:r>
      <w:r>
        <w:rPr>
          <w:rFonts w:ascii="Sylfaen" w:hAnsi="Sylfaen" w:cs="Calibri"/>
          <w:sz w:val="24"/>
          <w:szCs w:val="24"/>
          <w:lang w:val="hy-AM"/>
        </w:rPr>
        <w:t>Էյ</w:t>
      </w:r>
      <w:r w:rsidRPr="00CE36EF">
        <w:rPr>
          <w:rFonts w:ascii="Sylfaen" w:hAnsi="Sylfaen" w:cs="Calibri"/>
          <w:sz w:val="24"/>
          <w:szCs w:val="24"/>
          <w:lang w:val="hy-AM"/>
        </w:rPr>
        <w:t>Է</w:t>
      </w:r>
      <w:r>
        <w:rPr>
          <w:rFonts w:ascii="Sylfaen" w:hAnsi="Sylfaen" w:cs="Calibri"/>
          <w:sz w:val="24"/>
          <w:szCs w:val="24"/>
          <w:lang w:val="hy-AM"/>
        </w:rPr>
        <w:t>մ</w:t>
      </w:r>
      <w:r w:rsidRPr="00CE36EF">
        <w:rPr>
          <w:rFonts w:ascii="Sylfaen" w:hAnsi="Sylfaen" w:cs="Calibri"/>
          <w:sz w:val="24"/>
          <w:szCs w:val="24"/>
          <w:lang w:val="hy-AM"/>
        </w:rPr>
        <w:t>» ՍՊԸ-ների դեմ՝ դրանց պատկանող լրատվական հարթակներում հրապարակված՝ հայցվորի պատիվը, արժանապատվությունն ու գործարար համբավը արատավորող տեղեկությունները հերքելու, համապարտության կարգով  21 միլիոն դրամի չափով փոխհատուցում վճարելու պահանջներով։ Խոսքը վերաբերում է հայցվորի մասին «կեղծ դպիր», «ֆեյք դպիր» և այլ համանման ձևակերպումներին</w:t>
      </w:r>
      <w:r w:rsidRPr="00F80114">
        <w:rPr>
          <w:rStyle w:val="FootnoteReference"/>
          <w:rFonts w:ascii="Sylfaen" w:hAnsi="Sylfaen" w:cs="Calibri"/>
          <w:lang w:val="hy-AM"/>
        </w:rPr>
        <w:footnoteReference w:id="69"/>
      </w:r>
      <w:r w:rsidRPr="00F80114">
        <w:rPr>
          <w:rFonts w:ascii="Sylfaen" w:hAnsi="Sylfaen" w:cs="Calibri"/>
          <w:lang w:val="hy-AM"/>
        </w:rPr>
        <w:t xml:space="preserve">, </w:t>
      </w:r>
      <w:r w:rsidRPr="00CE36EF">
        <w:rPr>
          <w:rFonts w:ascii="Sylfaen" w:hAnsi="Sylfaen" w:cs="Calibri"/>
          <w:sz w:val="24"/>
          <w:szCs w:val="24"/>
          <w:lang w:val="hy-AM"/>
        </w:rPr>
        <w:t>որոնք հրապարակվել են 2025թ</w:t>
      </w:r>
      <w:r w:rsidRPr="00CE36EF">
        <w:rPr>
          <w:rFonts w:ascii="Times New Roman" w:hAnsi="Times New Roman" w:cs="Times New Roman"/>
          <w:sz w:val="24"/>
          <w:szCs w:val="24"/>
          <w:lang w:val="hy-AM"/>
        </w:rPr>
        <w:t>․</w:t>
      </w:r>
      <w:r w:rsidRPr="00CE36EF">
        <w:rPr>
          <w:rFonts w:ascii="Sylfaen" w:hAnsi="Sylfaen" w:cs="Calibri"/>
          <w:sz w:val="24"/>
          <w:szCs w:val="24"/>
          <w:lang w:val="hy-AM"/>
        </w:rPr>
        <w:t xml:space="preserve"> նոյեմբերին</w:t>
      </w:r>
      <w:r>
        <w:rPr>
          <w:rFonts w:ascii="Sylfaen" w:hAnsi="Sylfaen" w:cs="Calibri"/>
          <w:sz w:val="24"/>
          <w:szCs w:val="24"/>
          <w:lang w:val="hy-AM"/>
        </w:rPr>
        <w:t>։</w:t>
      </w:r>
      <w:r w:rsidRPr="00CE36EF">
        <w:rPr>
          <w:rFonts w:ascii="Sylfaen" w:hAnsi="Sylfaen" w:cs="Calibri"/>
          <w:sz w:val="24"/>
          <w:szCs w:val="24"/>
          <w:lang w:val="hy-AM"/>
        </w:rPr>
        <w:t xml:space="preserve"> </w:t>
      </w:r>
      <w:r>
        <w:rPr>
          <w:rFonts w:ascii="Sylfaen" w:hAnsi="Sylfaen" w:cs="Calibri"/>
          <w:sz w:val="24"/>
          <w:szCs w:val="24"/>
          <w:lang w:val="hy-AM"/>
        </w:rPr>
        <w:t>Ի դեպ,</w:t>
      </w:r>
      <w:r w:rsidRPr="00CE36EF">
        <w:rPr>
          <w:rFonts w:ascii="Sylfaen" w:hAnsi="Sylfaen" w:cs="Calibri"/>
          <w:sz w:val="24"/>
          <w:szCs w:val="24"/>
          <w:lang w:val="hy-AM"/>
        </w:rPr>
        <w:t xml:space="preserve"> որոշ պատասխանողների լրատվական էջերից </w:t>
      </w:r>
      <w:r>
        <w:rPr>
          <w:rFonts w:ascii="Sylfaen" w:hAnsi="Sylfaen" w:cs="Calibri"/>
          <w:sz w:val="24"/>
          <w:szCs w:val="24"/>
          <w:lang w:val="hy-AM"/>
        </w:rPr>
        <w:t>վիճարկվող նյութերը</w:t>
      </w:r>
      <w:r w:rsidRPr="00CE36EF">
        <w:rPr>
          <w:rFonts w:ascii="Sylfaen" w:hAnsi="Sylfaen" w:cs="Calibri"/>
          <w:sz w:val="24"/>
          <w:szCs w:val="24"/>
          <w:lang w:val="hy-AM"/>
        </w:rPr>
        <w:t xml:space="preserve"> հեռացվել են։</w:t>
      </w:r>
      <w:r>
        <w:rPr>
          <w:rFonts w:ascii="Sylfaen" w:hAnsi="Sylfaen" w:cs="Calibri"/>
          <w:sz w:val="24"/>
          <w:szCs w:val="24"/>
          <w:lang w:val="hy-AM"/>
        </w:rPr>
        <w:t xml:space="preserve"> </w:t>
      </w:r>
      <w:r w:rsidRPr="00E17B17">
        <w:rPr>
          <w:rFonts w:ascii="Sylfaen" w:hAnsi="Sylfaen" w:cs="Calibri"/>
          <w:sz w:val="24"/>
          <w:szCs w:val="24"/>
          <w:lang w:val="hy-AM"/>
        </w:rPr>
        <w:t>Մարտի 16-ին հայցադիմումը վերադարձվել է փաստաթղթային թերությունների պատճառով։</w:t>
      </w:r>
      <w:r w:rsidRPr="00CE36EF">
        <w:rPr>
          <w:rFonts w:ascii="Sylfaen" w:hAnsi="Sylfaen" w:cs="Calibri"/>
          <w:sz w:val="28"/>
          <w:szCs w:val="28"/>
          <w:lang w:val="hy-AM"/>
        </w:rPr>
        <w:t xml:space="preserve"> </w:t>
      </w:r>
      <w:r w:rsidRPr="00F859E0">
        <w:rPr>
          <w:rFonts w:ascii="Sylfaen" w:hAnsi="Sylfaen" w:cs="Calibri"/>
          <w:sz w:val="24"/>
          <w:szCs w:val="24"/>
          <w:lang w:val="hy-AM"/>
        </w:rPr>
        <w:t>Նոր հ</w:t>
      </w:r>
      <w:r w:rsidRPr="00CE36EF">
        <w:rPr>
          <w:rFonts w:ascii="Sylfaen" w:hAnsi="Sylfaen" w:cs="Calibri"/>
          <w:sz w:val="24"/>
          <w:szCs w:val="24"/>
          <w:lang w:val="hy-AM"/>
        </w:rPr>
        <w:t>այցադիմում մինչ եռամսյակի ավարտ չի ներկայացվել։</w:t>
      </w:r>
      <w:r w:rsidRPr="00CE36EF">
        <w:rPr>
          <w:rFonts w:ascii="Sylfaen" w:hAnsi="Sylfaen" w:cs="Calibri"/>
          <w:sz w:val="24"/>
          <w:szCs w:val="24"/>
          <w:lang w:val="hy-AM"/>
        </w:rPr>
        <w:br/>
      </w:r>
      <w:r w:rsidR="007771C1">
        <w:rPr>
          <w:rFonts w:ascii="Sylfaen" w:hAnsi="Sylfaen"/>
          <w:sz w:val="24"/>
          <w:szCs w:val="24"/>
          <w:shd w:val="clear" w:color="auto" w:fill="FFFFFF"/>
          <w:lang w:val="hy-AM"/>
        </w:rPr>
        <w:br/>
      </w:r>
      <w:r w:rsidR="00A12720" w:rsidRPr="00316C31">
        <w:rPr>
          <w:rFonts w:ascii="Sylfaen" w:eastAsia="Times New Roman" w:hAnsi="Sylfaen" w:cs="Segoe UI Historic"/>
          <w:b/>
          <w:color w:val="050505"/>
          <w:sz w:val="24"/>
          <w:szCs w:val="24"/>
          <w:lang w:val="hy-AM"/>
        </w:rPr>
        <w:tab/>
        <w:t xml:space="preserve">Փետրվարի 23-ին </w:t>
      </w:r>
      <w:r w:rsidR="00A12720" w:rsidRPr="00316C31">
        <w:rPr>
          <w:rFonts w:ascii="Sylfaen" w:eastAsia="Times New Roman" w:hAnsi="Sylfaen" w:cs="Segoe UI Historic"/>
          <w:bCs/>
          <w:color w:val="050505"/>
          <w:sz w:val="24"/>
          <w:szCs w:val="24"/>
          <w:lang w:val="hy-AM"/>
        </w:rPr>
        <w:t>Վերաքննիչ քաղաքացիական դատարանը մերժել է</w:t>
      </w:r>
      <w:r w:rsidR="00A12720" w:rsidRPr="00316C31">
        <w:rPr>
          <w:rFonts w:ascii="Sylfaen" w:eastAsia="Times New Roman" w:hAnsi="Sylfaen" w:cs="Segoe UI Historic"/>
          <w:b/>
          <w:color w:val="050505"/>
          <w:sz w:val="24"/>
          <w:szCs w:val="24"/>
          <w:lang w:val="hy-AM"/>
        </w:rPr>
        <w:t xml:space="preserve"> </w:t>
      </w:r>
      <w:r w:rsidR="00A12720" w:rsidRPr="00316C31">
        <w:rPr>
          <w:rFonts w:ascii="Sylfaen" w:eastAsia="Times New Roman" w:hAnsi="Sylfaen" w:cs="Segoe UI Historic"/>
          <w:color w:val="050505"/>
          <w:sz w:val="24"/>
          <w:szCs w:val="24"/>
          <w:lang w:val="hy-AM"/>
        </w:rPr>
        <w:t xml:space="preserve">Երևանի նախկին փոխքաղաքապետ (այժմ՝ քաղաքապետ) Տիգրան Ավինյանն ընդդեմ «168 ժամ» ՍՊԸ -ի և լրագրող Դավիթ Սարգսյանի գործով վերջինիս բողոքն ընդդեմ առաջին ատյանի դատարանի վճռի, որով </w:t>
      </w:r>
      <w:r w:rsidR="00A12720" w:rsidRPr="00316C31">
        <w:rPr>
          <w:rFonts w:ascii="Sylfaen" w:eastAsia="Times New Roman" w:hAnsi="Sylfaen" w:cs="Segoe UI Historic"/>
          <w:sz w:val="24"/>
          <w:szCs w:val="24"/>
          <w:lang w:val="hy-AM"/>
        </w:rPr>
        <w:t xml:space="preserve">հայցը մասնակի բավարարվել էր՝ </w:t>
      </w:r>
      <w:r w:rsidR="00A12720" w:rsidRPr="00316C31">
        <w:rPr>
          <w:rFonts w:ascii="Sylfaen" w:eastAsia="Times New Roman" w:hAnsi="Sylfaen" w:cs="Sylfaen"/>
          <w:sz w:val="24"/>
          <w:szCs w:val="24"/>
          <w:lang w:val="hy-AM"/>
        </w:rPr>
        <w:t>պատասխանողները</w:t>
      </w:r>
      <w:r w:rsidR="00A12720" w:rsidRPr="00316C31">
        <w:rPr>
          <w:rFonts w:ascii="Sylfaen" w:eastAsia="Times New Roman" w:hAnsi="Sylfaen" w:cs="Segoe UI Historic"/>
          <w:sz w:val="24"/>
          <w:szCs w:val="24"/>
          <w:lang w:val="hy-AM"/>
        </w:rPr>
        <w:t xml:space="preserve"> </w:t>
      </w:r>
      <w:r w:rsidR="00A12720" w:rsidRPr="00316C31">
        <w:rPr>
          <w:rFonts w:ascii="Sylfaen" w:eastAsia="Times New Roman" w:hAnsi="Sylfaen" w:cs="Sylfaen"/>
          <w:sz w:val="24"/>
          <w:szCs w:val="24"/>
          <w:lang w:val="hy-AM"/>
        </w:rPr>
        <w:t>պարտավորեցվել</w:t>
      </w:r>
      <w:r w:rsidR="00A12720" w:rsidRPr="00316C31">
        <w:rPr>
          <w:rFonts w:ascii="Sylfaen" w:eastAsia="Times New Roman" w:hAnsi="Sylfaen" w:cs="Segoe UI Historic"/>
          <w:sz w:val="24"/>
          <w:szCs w:val="24"/>
          <w:lang w:val="hy-AM"/>
        </w:rPr>
        <w:t xml:space="preserve"> էին </w:t>
      </w:r>
      <w:r w:rsidR="00A12720" w:rsidRPr="00316C31">
        <w:rPr>
          <w:rFonts w:ascii="Sylfaen" w:eastAsia="Times New Roman" w:hAnsi="Sylfaen" w:cs="Sylfaen"/>
          <w:sz w:val="24"/>
          <w:szCs w:val="24"/>
          <w:lang w:val="hy-AM"/>
        </w:rPr>
        <w:t>հերքում</w:t>
      </w:r>
      <w:r w:rsidR="00A12720" w:rsidRPr="00316C31">
        <w:rPr>
          <w:rFonts w:ascii="Sylfaen" w:eastAsia="Times New Roman" w:hAnsi="Sylfaen" w:cs="Segoe UI Historic"/>
          <w:sz w:val="24"/>
          <w:szCs w:val="24"/>
          <w:lang w:val="hy-AM"/>
        </w:rPr>
        <w:t xml:space="preserve"> </w:t>
      </w:r>
      <w:r w:rsidR="00A12720" w:rsidRPr="00316C31">
        <w:rPr>
          <w:rFonts w:ascii="Sylfaen" w:eastAsia="Times New Roman" w:hAnsi="Sylfaen" w:cs="Sylfaen"/>
          <w:sz w:val="24"/>
          <w:szCs w:val="24"/>
          <w:lang w:val="hy-AM"/>
        </w:rPr>
        <w:t>հրապարակել</w:t>
      </w:r>
      <w:r w:rsidR="00A12720" w:rsidRPr="00316C31">
        <w:rPr>
          <w:rFonts w:ascii="Sylfaen" w:eastAsia="Times New Roman" w:hAnsi="Sylfaen" w:cs="Segoe UI Historic"/>
          <w:sz w:val="24"/>
          <w:szCs w:val="24"/>
          <w:lang w:val="hy-AM"/>
        </w:rPr>
        <w:t xml:space="preserve">, համապարտության կարգով </w:t>
      </w:r>
      <w:r w:rsidR="00A12720" w:rsidRPr="00316C31">
        <w:rPr>
          <w:rFonts w:ascii="Sylfaen" w:eastAsia="Times New Roman" w:hAnsi="Sylfaen" w:cs="Sylfaen"/>
          <w:sz w:val="24"/>
          <w:szCs w:val="24"/>
          <w:lang w:val="hy-AM"/>
        </w:rPr>
        <w:t>վճարել</w:t>
      </w:r>
      <w:r w:rsidR="00A12720" w:rsidRPr="00316C31">
        <w:rPr>
          <w:rFonts w:ascii="Sylfaen" w:eastAsia="Times New Roman" w:hAnsi="Sylfaen" w:cs="Segoe UI Historic"/>
          <w:sz w:val="24"/>
          <w:szCs w:val="24"/>
          <w:lang w:val="hy-AM"/>
        </w:rPr>
        <w:t xml:space="preserve"> 400 հազար դրամ՝ որպես հայցվորի պատվին, արժանապատվությանը և գործարար համբավին պատճառված վնասի հատուցում։ </w:t>
      </w:r>
      <w:r w:rsidR="00A12720" w:rsidRPr="00316C31">
        <w:rPr>
          <w:rFonts w:ascii="Sylfaen" w:eastAsia="Times New Roman" w:hAnsi="Sylfaen" w:cs="Segoe UI Historic"/>
          <w:color w:val="050505"/>
          <w:sz w:val="24"/>
          <w:szCs w:val="24"/>
          <w:lang w:val="hy-AM"/>
        </w:rPr>
        <w:t xml:space="preserve">  </w:t>
      </w:r>
      <w:r w:rsidR="00A12720" w:rsidRPr="00316C31">
        <w:rPr>
          <w:rFonts w:ascii="Sylfaen" w:eastAsia="Times New Roman" w:hAnsi="Sylfaen" w:cs="Segoe UI Historic"/>
          <w:color w:val="050505"/>
          <w:sz w:val="24"/>
          <w:szCs w:val="24"/>
          <w:lang w:val="hy-AM"/>
        </w:rPr>
        <w:br/>
      </w:r>
      <w:r w:rsidR="00A12720" w:rsidRPr="00316C31">
        <w:rPr>
          <w:rFonts w:ascii="Sylfaen" w:eastAsia="Times New Roman" w:hAnsi="Sylfaen" w:cs="Segoe UI Historic"/>
          <w:color w:val="050505"/>
          <w:sz w:val="24"/>
          <w:szCs w:val="24"/>
          <w:lang w:val="hy-AM"/>
        </w:rPr>
        <w:tab/>
        <w:t>Ներողություն խնդրելուն, զրպարտություն համարվող տեղեկությունները հերքելուն պարտավորեցնելու և դրամական փոխհատուցում բռնագանձելու պահանջներով 2023թ</w:t>
      </w:r>
      <w:r w:rsidR="00A12720" w:rsidRPr="00316C31">
        <w:rPr>
          <w:rFonts w:ascii="Times New Roman" w:eastAsia="Times New Roman" w:hAnsi="Times New Roman" w:cs="Times New Roman"/>
          <w:color w:val="050505"/>
          <w:sz w:val="24"/>
          <w:szCs w:val="24"/>
          <w:lang w:val="hy-AM"/>
        </w:rPr>
        <w:t xml:space="preserve">․ </w:t>
      </w:r>
      <w:r w:rsidR="00A12720" w:rsidRPr="00316C31">
        <w:rPr>
          <w:rFonts w:ascii="Sylfaen" w:eastAsia="Times New Roman" w:hAnsi="Sylfaen" w:cs="Sylfaen"/>
          <w:color w:val="050505"/>
          <w:sz w:val="24"/>
          <w:szCs w:val="24"/>
          <w:lang w:val="hy-AM"/>
        </w:rPr>
        <w:t>մարտի</w:t>
      </w:r>
      <w:r w:rsidR="00A12720" w:rsidRPr="00316C31">
        <w:rPr>
          <w:rFonts w:ascii="Sylfaen" w:eastAsia="Times New Roman" w:hAnsi="Sylfaen" w:cs="Segoe UI Historic"/>
          <w:color w:val="050505"/>
          <w:sz w:val="24"/>
          <w:szCs w:val="24"/>
          <w:lang w:val="hy-AM"/>
        </w:rPr>
        <w:t xml:space="preserve"> 31-ին</w:t>
      </w:r>
      <w:r w:rsidR="00A12720" w:rsidRPr="00316C31">
        <w:rPr>
          <w:rFonts w:ascii="Sylfaen" w:eastAsia="Times New Roman" w:hAnsi="Sylfaen" w:cs="Segoe UI Historic"/>
          <w:b/>
          <w:color w:val="050505"/>
          <w:sz w:val="24"/>
          <w:szCs w:val="24"/>
          <w:lang w:val="hy-AM"/>
        </w:rPr>
        <w:t xml:space="preserve"> </w:t>
      </w:r>
      <w:r w:rsidR="00A12720" w:rsidRPr="00316C31">
        <w:rPr>
          <w:rFonts w:ascii="Sylfaen" w:eastAsia="Times New Roman" w:hAnsi="Sylfaen" w:cs="Segoe UI Historic"/>
          <w:color w:val="050505"/>
          <w:sz w:val="24"/>
          <w:szCs w:val="24"/>
          <w:lang w:val="hy-AM"/>
        </w:rPr>
        <w:t xml:space="preserve">ներկայացված դատական հայցի առիթը փետրվարի 25-ին վերոհիշյալ ՍՊԸ-ին պատկանող </w:t>
      </w:r>
      <w:r w:rsidR="00A12720" w:rsidRPr="00316C31">
        <w:rPr>
          <w:rFonts w:ascii="Sylfaen" w:eastAsia="Times New Roman" w:hAnsi="Sylfaen" w:cs="Segoe UI Historic"/>
          <w:i/>
          <w:iCs/>
          <w:color w:val="050505"/>
          <w:sz w:val="24"/>
          <w:szCs w:val="24"/>
          <w:lang w:val="hy-AM"/>
        </w:rPr>
        <w:t>168</w:t>
      </w:r>
      <w:r w:rsidR="00A12720" w:rsidRPr="00316C31">
        <w:rPr>
          <w:rFonts w:ascii="Times New Roman" w:eastAsia="Times New Roman" w:hAnsi="Times New Roman" w:cs="Times New Roman"/>
          <w:i/>
          <w:iCs/>
          <w:color w:val="050505"/>
          <w:sz w:val="24"/>
          <w:szCs w:val="24"/>
          <w:lang w:val="hy-AM"/>
        </w:rPr>
        <w:t>․</w:t>
      </w:r>
      <w:r w:rsidR="00A12720" w:rsidRPr="00316C31">
        <w:rPr>
          <w:rFonts w:ascii="Sylfaen" w:eastAsia="Times New Roman" w:hAnsi="Sylfaen" w:cs="Segoe UI Historic"/>
          <w:i/>
          <w:iCs/>
          <w:color w:val="050505"/>
          <w:sz w:val="24"/>
          <w:szCs w:val="24"/>
          <w:lang w:val="hy-AM"/>
        </w:rPr>
        <w:t>am</w:t>
      </w:r>
      <w:r w:rsidR="00A12720" w:rsidRPr="00316C31">
        <w:rPr>
          <w:rFonts w:ascii="Sylfaen" w:eastAsia="Times New Roman" w:hAnsi="Sylfaen" w:cs="Segoe UI Historic"/>
          <w:color w:val="050505"/>
          <w:sz w:val="24"/>
          <w:szCs w:val="24"/>
          <w:lang w:val="hy-AM"/>
        </w:rPr>
        <w:t xml:space="preserve"> կայքի յութուբյան ալիքում հրապարակված՝ «Տիգրան Ավինյան. նորահայտ մեծահարուստը» տեսանյութն է, որտեղ Դավիթ Սարգսյանը, բնութագրելով Ավինյանին որպես անսահմանափակ վարչական լիազորություններ ունեցող և անշեղորեն հարստացող, մեղադրում է նրան տնտեսական ու քաղաքական կոռուպցիայի մեջ</w:t>
      </w:r>
      <w:r w:rsidR="00A12720" w:rsidRPr="00316C31">
        <w:rPr>
          <w:rStyle w:val="FootnoteReference"/>
          <w:rFonts w:ascii="Sylfaen" w:eastAsia="Times New Roman" w:hAnsi="Sylfaen" w:cs="Segoe UI Historic"/>
          <w:color w:val="050505"/>
          <w:sz w:val="24"/>
          <w:szCs w:val="24"/>
          <w:lang w:val="hy-AM"/>
        </w:rPr>
        <w:footnoteReference w:id="70"/>
      </w:r>
      <w:r w:rsidR="00A12720" w:rsidRPr="00316C31">
        <w:rPr>
          <w:rFonts w:ascii="Sylfaen" w:eastAsia="Times New Roman" w:hAnsi="Sylfaen" w:cs="Segoe UI Historic"/>
          <w:color w:val="050505"/>
          <w:sz w:val="24"/>
          <w:szCs w:val="24"/>
          <w:lang w:val="hy-AM"/>
        </w:rPr>
        <w:t xml:space="preserve">։ </w:t>
      </w:r>
      <w:r w:rsidR="00A12720" w:rsidRPr="00316C31">
        <w:rPr>
          <w:rFonts w:ascii="Sylfaen" w:hAnsi="Sylfaen" w:cs="Sylfaen"/>
          <w:sz w:val="24"/>
          <w:szCs w:val="24"/>
          <w:lang w:val="hy-AM"/>
        </w:rPr>
        <w:t>(Մանրամասները՝ ԽԱՊԿ 2023-2025թթ. զեկույցներում, տե՛ս khosq.am կայքի «Զեկույցներ» բաժնում):</w:t>
      </w:r>
      <w:r w:rsidR="00A12720" w:rsidRPr="00316C31">
        <w:rPr>
          <w:rFonts w:ascii="Sylfaen" w:hAnsi="Sylfaen" w:cs="Sylfaen"/>
          <w:sz w:val="24"/>
          <w:szCs w:val="24"/>
          <w:lang w:val="hy-AM"/>
        </w:rPr>
        <w:br/>
      </w:r>
      <w:r w:rsidR="00A12720" w:rsidRPr="00316C31">
        <w:rPr>
          <w:rFonts w:ascii="Sylfaen" w:eastAsia="Times New Roman" w:hAnsi="Sylfaen" w:cs="Segoe UI Historic"/>
          <w:color w:val="050505"/>
          <w:sz w:val="24"/>
          <w:szCs w:val="24"/>
          <w:lang w:val="hy-AM"/>
        </w:rPr>
        <w:tab/>
        <w:t>Մարտի 27-ին Դավիթ Սարգսյանը Վերաքննիչ քաղաքացիական դատարանի որոշման դեմ բողոք է ներկայացրել վճռաբեկ ատյան։</w:t>
      </w:r>
      <w:r w:rsidR="00A12720" w:rsidRPr="00316C31">
        <w:rPr>
          <w:rFonts w:ascii="Sylfaen" w:hAnsi="Sylfaen" w:cs="Segoe UI Historic"/>
          <w:lang w:val="hy-AM"/>
        </w:rPr>
        <w:t xml:space="preserve"> </w:t>
      </w:r>
    </w:p>
    <w:p w14:paraId="7B6EBB9F" w14:textId="625BB0F6" w:rsidR="00A12720" w:rsidRPr="00316C31" w:rsidRDefault="00A12720" w:rsidP="00A12720">
      <w:pPr>
        <w:spacing w:after="0" w:line="240" w:lineRule="auto"/>
        <w:rPr>
          <w:rFonts w:ascii="Sylfaen" w:hAnsi="Sylfaen"/>
          <w:sz w:val="24"/>
          <w:szCs w:val="24"/>
          <w:lang w:val="hy-AM"/>
        </w:rPr>
      </w:pPr>
      <w:r w:rsidRPr="00316C31">
        <w:rPr>
          <w:rFonts w:ascii="Sylfaen" w:hAnsi="Sylfaen"/>
          <w:shd w:val="clear" w:color="auto" w:fill="FFFFFF"/>
          <w:lang w:val="hy-AM"/>
        </w:rPr>
        <w:lastRenderedPageBreak/>
        <w:tab/>
      </w:r>
      <w:r w:rsidRPr="00316C31">
        <w:rPr>
          <w:rFonts w:ascii="Sylfaen" w:eastAsia="Times New Roman" w:hAnsi="Sylfaen" w:cs="Times New Roman"/>
          <w:b/>
          <w:bCs/>
          <w:sz w:val="24"/>
          <w:szCs w:val="24"/>
          <w:lang w:val="hy-AM" w:eastAsia="ru-RU"/>
        </w:rPr>
        <w:t xml:space="preserve">Փետրվարի 24-ին </w:t>
      </w:r>
      <w:proofErr w:type="spellStart"/>
      <w:r w:rsidRPr="00316C31">
        <w:rPr>
          <w:rFonts w:ascii="Sylfaen" w:eastAsia="Times New Roman" w:hAnsi="Sylfaen" w:cs="Times New Roman"/>
          <w:sz w:val="24"/>
          <w:szCs w:val="24"/>
          <w:lang w:val="hy-AM" w:eastAsia="ru-RU"/>
        </w:rPr>
        <w:t>Երևանի</w:t>
      </w:r>
      <w:proofErr w:type="spellEnd"/>
      <w:r w:rsidRPr="00316C31">
        <w:rPr>
          <w:rFonts w:ascii="Sylfaen" w:eastAsia="Times New Roman" w:hAnsi="Sylfaen" w:cs="Times New Roman"/>
          <w:sz w:val="24"/>
          <w:szCs w:val="24"/>
          <w:lang w:val="hy-AM" w:eastAsia="ru-RU"/>
        </w:rPr>
        <w:t xml:space="preserve"> ընդհանուր իրավասության դատարանում կայացել է Արցախի նախկին պետնախարար, Մարդու իրավունքների պաշտպան Արտակ Բեգլարյանն ընդդեմ Բարդուղ Գալստյանի և «Հայաստանի հանրային հեռուստաընկերություն» ՓԲԸ-ի գործով դատական նիստ՝ զրպարտություն համարվող տեղեկությունները հերքելու, հեռացնելու և փոխհատուցում վճարելու պահանջների վերաբերյալ։</w:t>
      </w:r>
      <w:r w:rsidRPr="00316C31">
        <w:rPr>
          <w:rFonts w:ascii="Sylfaen" w:eastAsia="Times New Roman" w:hAnsi="Sylfaen" w:cs="Times New Roman"/>
          <w:sz w:val="24"/>
          <w:szCs w:val="24"/>
          <w:lang w:val="hy-AM" w:eastAsia="ru-RU"/>
        </w:rPr>
        <w:br/>
      </w:r>
      <w:r w:rsidRPr="00316C31">
        <w:rPr>
          <w:rFonts w:ascii="Sylfaen" w:eastAsia="Times New Roman" w:hAnsi="Sylfaen" w:cs="Times New Roman"/>
          <w:sz w:val="24"/>
          <w:szCs w:val="24"/>
          <w:lang w:val="hy-AM" w:eastAsia="ru-RU"/>
        </w:rPr>
        <w:tab/>
        <w:t>2025թ</w:t>
      </w:r>
      <w:r w:rsidRPr="00316C31">
        <w:rPr>
          <w:rFonts w:ascii="MS Mincho" w:eastAsia="MS Mincho" w:hAnsi="MS Mincho" w:cs="MS Mincho"/>
          <w:sz w:val="24"/>
          <w:szCs w:val="24"/>
          <w:lang w:val="hy-AM" w:eastAsia="ru-RU"/>
        </w:rPr>
        <w:t>․</w:t>
      </w:r>
      <w:r w:rsidRPr="00316C31">
        <w:rPr>
          <w:rFonts w:eastAsia="MS Mincho" w:cs="MS Mincho"/>
          <w:sz w:val="24"/>
          <w:szCs w:val="24"/>
          <w:lang w:val="hy-AM" w:eastAsia="ru-RU"/>
        </w:rPr>
        <w:t xml:space="preserve"> </w:t>
      </w:r>
      <w:r w:rsidRPr="00316C31">
        <w:rPr>
          <w:rFonts w:ascii="Sylfaen" w:eastAsia="MS Mincho" w:hAnsi="Sylfaen" w:cs="MS Mincho"/>
          <w:sz w:val="24"/>
          <w:szCs w:val="24"/>
          <w:lang w:val="hy-AM" w:eastAsia="ru-RU"/>
        </w:rPr>
        <w:t>օ</w:t>
      </w:r>
      <w:r w:rsidRPr="00316C31">
        <w:rPr>
          <w:rFonts w:ascii="Sylfaen" w:eastAsia="Times New Roman" w:hAnsi="Sylfaen" w:cs="Times New Roman"/>
          <w:sz w:val="24"/>
          <w:szCs w:val="24"/>
          <w:lang w:val="hy-AM" w:eastAsia="ru-RU"/>
        </w:rPr>
        <w:t>գոստոսի 20-ին ներկայացված հայցի առիթը նույն տարվա հուլիսի 19-ին Հայաստանի հանրային հեռուստատեսության՝ «Բաց հարթակ. արցախցիներին թալանածները փորձում են հիմա էլ Երևանում նրանց փողոց դուրս բերել. Գալստյան» հաղորդման ժամանակ քաղաքագետ Բարդուղ Գալստյանի հնչեցրած արտահայտություններն են, ըստ որոնց՝ հայցվորն իր պաշտոնավարման տարիներին մասնակցել է արցախցիների հաշվին հարստություն կուտակելու, թալանի գործընթացին, Եվրոպական հարթականերում Արցախի հարցը բարձրացնելու բոլոր գործընթացների խոչընդոտմանը, որպեսզի Արցախը մնա ռուսական ազդեցության գոտում</w:t>
      </w:r>
      <w:r w:rsidRPr="00316C31">
        <w:rPr>
          <w:rStyle w:val="FootnoteReference"/>
          <w:rFonts w:ascii="Sylfaen" w:eastAsia="Microsoft YaHei" w:hAnsi="Sylfaen" w:cs="Microsoft YaHei"/>
          <w:sz w:val="24"/>
          <w:szCs w:val="24"/>
          <w:lang w:val="hy-AM"/>
        </w:rPr>
        <w:footnoteReference w:id="71"/>
      </w:r>
      <w:r w:rsidRPr="00316C31">
        <w:rPr>
          <w:rFonts w:ascii="Sylfaen" w:eastAsia="Times New Roman" w:hAnsi="Sylfaen" w:cs="Times New Roman"/>
          <w:sz w:val="24"/>
          <w:szCs w:val="24"/>
          <w:lang w:val="hy-AM" w:eastAsia="ru-RU"/>
        </w:rPr>
        <w:t>։</w:t>
      </w:r>
      <w:r w:rsidRPr="00316C31">
        <w:rPr>
          <w:rFonts w:ascii="Sylfaen" w:hAnsi="Sylfaen"/>
          <w:sz w:val="24"/>
          <w:szCs w:val="24"/>
          <w:lang w:val="hy-AM"/>
        </w:rPr>
        <w:t xml:space="preserve"> </w:t>
      </w:r>
    </w:p>
    <w:p w14:paraId="67CDFF04" w14:textId="77777777" w:rsidR="004E1CC4" w:rsidRDefault="00A12720" w:rsidP="00A12720">
      <w:pPr>
        <w:spacing w:after="0" w:line="240" w:lineRule="auto"/>
        <w:rPr>
          <w:rFonts w:ascii="Sylfaen" w:hAnsi="Sylfaen"/>
          <w:sz w:val="24"/>
          <w:szCs w:val="24"/>
          <w:lang w:val="hy-AM"/>
        </w:rPr>
      </w:pPr>
      <w:r w:rsidRPr="00316C31">
        <w:rPr>
          <w:rFonts w:ascii="Sylfaen" w:hAnsi="Sylfaen"/>
          <w:sz w:val="24"/>
          <w:szCs w:val="24"/>
          <w:lang w:val="hy-AM"/>
        </w:rPr>
        <w:tab/>
        <w:t>Գործով դատական նիստ է կայացել նաև ս․ թ․մարտի 17-ին, հաջորդը նշանակվել է հունիսի 9-ին։</w:t>
      </w:r>
    </w:p>
    <w:p w14:paraId="4BFFC8C3" w14:textId="77777777" w:rsidR="004E1CC4" w:rsidRPr="003E7B14" w:rsidRDefault="004E1CC4" w:rsidP="00A12720">
      <w:pPr>
        <w:spacing w:after="0" w:line="240" w:lineRule="auto"/>
        <w:rPr>
          <w:rFonts w:ascii="Sylfaen" w:hAnsi="Sylfaen"/>
          <w:sz w:val="24"/>
          <w:szCs w:val="24"/>
          <w:lang w:val="hy-AM"/>
        </w:rPr>
      </w:pPr>
    </w:p>
    <w:p w14:paraId="2EC5B36A" w14:textId="7F616D54" w:rsidR="004E1CC4" w:rsidRPr="00A90456" w:rsidRDefault="004E1CC4" w:rsidP="004E1CC4">
      <w:pPr>
        <w:spacing w:after="0" w:line="240" w:lineRule="auto"/>
        <w:rPr>
          <w:rFonts w:ascii="Sylfaen" w:hAnsi="Sylfaen" w:cs="Times New Roman"/>
          <w:sz w:val="24"/>
          <w:szCs w:val="24"/>
          <w:shd w:val="clear" w:color="auto" w:fill="FFFFFF"/>
          <w:lang w:val="hy-AM"/>
        </w:rPr>
      </w:pPr>
      <w:r>
        <w:rPr>
          <w:rFonts w:ascii="Sylfaen" w:hAnsi="Sylfaen" w:cs="Times New Roman"/>
          <w:b/>
          <w:bCs/>
          <w:sz w:val="24"/>
          <w:szCs w:val="24"/>
          <w:shd w:val="clear" w:color="auto" w:fill="FFFFFF"/>
          <w:lang w:val="hy-AM"/>
        </w:rPr>
        <w:tab/>
      </w:r>
      <w:r w:rsidRPr="00A90456">
        <w:rPr>
          <w:rFonts w:ascii="Sylfaen" w:hAnsi="Sylfaen" w:cs="Times New Roman"/>
          <w:b/>
          <w:bCs/>
          <w:sz w:val="24"/>
          <w:szCs w:val="24"/>
          <w:shd w:val="clear" w:color="auto" w:fill="FFFFFF"/>
          <w:lang w:val="hy-AM"/>
        </w:rPr>
        <w:t>Փետրվարի 24-ին</w:t>
      </w:r>
      <w:r w:rsidRPr="00A90456">
        <w:rPr>
          <w:rFonts w:ascii="Sylfaen" w:hAnsi="Sylfaen" w:cs="Times New Roman"/>
          <w:sz w:val="24"/>
          <w:szCs w:val="24"/>
          <w:shd w:val="clear" w:color="auto" w:fill="FFFFFF"/>
          <w:lang w:val="hy-AM"/>
        </w:rPr>
        <w:t xml:space="preserve"> ԱԺ փոխնախագահ Ռուբեն Ռուբինյանը ճեպազրույցի ժամանակ թիրախավորել է «Արմատ մեդիա»-ի լրագրողին՝ փորձելով պարզել, թե ով է ֆինանսավորում այդ լրատվամիջոցը</w:t>
      </w:r>
      <w:r w:rsidRPr="00A90456">
        <w:rPr>
          <w:rFonts w:ascii="Times New Roman" w:hAnsi="Times New Roman" w:cs="Times New Roman"/>
          <w:sz w:val="24"/>
          <w:szCs w:val="24"/>
          <w:shd w:val="clear" w:color="auto" w:fill="FFFFFF"/>
          <w:lang w:val="hy-AM"/>
        </w:rPr>
        <w:t>․</w:t>
      </w:r>
      <w:r w:rsidRPr="00A90456">
        <w:rPr>
          <w:rFonts w:ascii="Sylfaen" w:hAnsi="Sylfaen" w:cs="Times New Roman"/>
          <w:sz w:val="24"/>
          <w:szCs w:val="24"/>
          <w:shd w:val="clear" w:color="auto" w:fill="FFFFFF"/>
          <w:lang w:val="hy-AM"/>
        </w:rPr>
        <w:t xml:space="preserve"> «Կարողա չար ուժերն են ֆինանսավորում ձեզ»</w:t>
      </w:r>
      <w:r w:rsidRPr="00A90456">
        <w:rPr>
          <w:rStyle w:val="FootnoteReference"/>
          <w:rFonts w:ascii="Sylfaen" w:hAnsi="Sylfaen" w:cs="Times New Roman"/>
          <w:sz w:val="24"/>
          <w:szCs w:val="24"/>
          <w:shd w:val="clear" w:color="auto" w:fill="FFFFFF"/>
          <w:lang w:val="hy-AM"/>
        </w:rPr>
        <w:footnoteReference w:id="72"/>
      </w:r>
      <w:r w:rsidRPr="00A90456">
        <w:rPr>
          <w:rFonts w:ascii="Sylfaen" w:hAnsi="Sylfaen" w:cs="Times New Roman"/>
          <w:sz w:val="24"/>
          <w:szCs w:val="24"/>
          <w:shd w:val="clear" w:color="auto" w:fill="FFFFFF"/>
          <w:lang w:val="hy-AM"/>
        </w:rPr>
        <w:t>։</w:t>
      </w:r>
    </w:p>
    <w:p w14:paraId="7180A36D" w14:textId="77777777" w:rsidR="004E1CC4" w:rsidRPr="00A90456" w:rsidRDefault="004E1CC4" w:rsidP="004E1CC4">
      <w:pPr>
        <w:spacing w:after="0" w:line="240" w:lineRule="auto"/>
        <w:rPr>
          <w:rFonts w:ascii="Sylfaen" w:hAnsi="Sylfaen" w:cs="Times New Roman"/>
          <w:sz w:val="24"/>
          <w:szCs w:val="24"/>
          <w:shd w:val="clear" w:color="auto" w:fill="FFFFFF"/>
          <w:lang w:val="hy-AM"/>
        </w:rPr>
      </w:pPr>
    </w:p>
    <w:p w14:paraId="66A41292" w14:textId="1F2650D7" w:rsidR="004E1CC4" w:rsidRDefault="00A12720" w:rsidP="004E1CC4">
      <w:pPr>
        <w:shd w:val="clear" w:color="auto" w:fill="FFFFFF"/>
        <w:spacing w:after="0" w:line="240" w:lineRule="auto"/>
        <w:rPr>
          <w:rFonts w:ascii="Sylfaen" w:hAnsi="Sylfaen" w:cs="Calibri"/>
          <w:color w:val="222222"/>
          <w:sz w:val="24"/>
          <w:szCs w:val="24"/>
          <w:lang w:val="hy-AM"/>
        </w:rPr>
      </w:pPr>
      <w:r w:rsidRPr="00A90456">
        <w:rPr>
          <w:rFonts w:ascii="Sylfaen" w:hAnsi="Sylfaen" w:cs="Arial"/>
          <w:sz w:val="24"/>
          <w:szCs w:val="24"/>
          <w:shd w:val="clear" w:color="auto" w:fill="FFFFFF"/>
          <w:lang w:val="hy-AM"/>
        </w:rPr>
        <w:tab/>
      </w:r>
      <w:bookmarkStart w:id="15" w:name="_Hlk222926643"/>
      <w:r w:rsidR="004E1CC4" w:rsidRPr="00A90456">
        <w:rPr>
          <w:rFonts w:ascii="Sylfaen" w:hAnsi="Sylfaen" w:cs="Calibri"/>
          <w:b/>
          <w:bCs/>
          <w:sz w:val="24"/>
          <w:szCs w:val="24"/>
          <w:lang w:val="hy-AM"/>
        </w:rPr>
        <w:t>Մարտի 2-ին</w:t>
      </w:r>
      <w:r w:rsidR="004E1CC4" w:rsidRPr="00A90456">
        <w:rPr>
          <w:rFonts w:ascii="Sylfaen" w:hAnsi="Sylfaen" w:cs="Calibri"/>
          <w:sz w:val="24"/>
          <w:szCs w:val="24"/>
          <w:lang w:val="hy-AM"/>
        </w:rPr>
        <w:t xml:space="preserve"> Շիրակի</w:t>
      </w:r>
      <w:r w:rsidR="004E1CC4" w:rsidRPr="00CE36EF">
        <w:rPr>
          <w:rFonts w:ascii="Sylfaen" w:hAnsi="Sylfaen" w:cs="Calibri"/>
          <w:sz w:val="24"/>
          <w:szCs w:val="24"/>
          <w:lang w:val="hy-AM"/>
        </w:rPr>
        <w:t xml:space="preserve"> թեմի առաջնորդ Միքայել արքեպիսկոպոս Աջապահյանը Արարատի և Վայոց </w:t>
      </w:r>
      <w:r w:rsidR="004E1CC4">
        <w:rPr>
          <w:rFonts w:ascii="Sylfaen" w:hAnsi="Sylfaen" w:cs="Calibri"/>
          <w:sz w:val="24"/>
          <w:szCs w:val="24"/>
          <w:lang w:val="hy-AM"/>
        </w:rPr>
        <w:t>ձ</w:t>
      </w:r>
      <w:r w:rsidR="004E1CC4" w:rsidRPr="00CE36EF">
        <w:rPr>
          <w:rFonts w:ascii="Sylfaen" w:hAnsi="Sylfaen" w:cs="Calibri"/>
          <w:sz w:val="24"/>
          <w:szCs w:val="24"/>
          <w:lang w:val="hy-AM"/>
        </w:rPr>
        <w:t xml:space="preserve">որի </w:t>
      </w:r>
      <w:r w:rsidR="004E1CC4">
        <w:rPr>
          <w:rFonts w:ascii="Sylfaen" w:hAnsi="Sylfaen" w:cs="Calibri"/>
          <w:sz w:val="24"/>
          <w:szCs w:val="24"/>
          <w:lang w:val="hy-AM"/>
        </w:rPr>
        <w:t xml:space="preserve">մարզերի </w:t>
      </w:r>
      <w:r w:rsidR="004E1CC4" w:rsidRPr="00CE36EF">
        <w:rPr>
          <w:rFonts w:ascii="Sylfaen" w:hAnsi="Sylfaen" w:cs="Calibri"/>
          <w:sz w:val="24"/>
          <w:szCs w:val="24"/>
          <w:lang w:val="hy-AM"/>
        </w:rPr>
        <w:t>ընդհանուր իրավասության դատարան հայց է ներկայացրել Հովհաննավանքի կարգալույծ</w:t>
      </w:r>
      <w:r w:rsidR="004E1CC4">
        <w:rPr>
          <w:rFonts w:ascii="Sylfaen" w:hAnsi="Sylfaen" w:cs="Calibri"/>
          <w:sz w:val="24"/>
          <w:szCs w:val="24"/>
          <w:lang w:val="hy-AM"/>
        </w:rPr>
        <w:t xml:space="preserve"> արած</w:t>
      </w:r>
      <w:r w:rsidR="004E1CC4" w:rsidRPr="00CE36EF">
        <w:rPr>
          <w:rFonts w:ascii="Sylfaen" w:hAnsi="Sylfaen" w:cs="Calibri"/>
          <w:sz w:val="24"/>
          <w:szCs w:val="24"/>
          <w:lang w:val="hy-AM"/>
        </w:rPr>
        <w:t xml:space="preserve"> քահանա Ստեփան Ասատրյանի դեմ՝ պահանջելով հերքել իրեն արատավորող տեղեկությունները: Հայցով որպես երրորդ կողմ է ներգրավված «Հայկական ժամանակ» օրաթերթը (</w:t>
      </w:r>
      <w:r w:rsidR="004E1CC4">
        <w:rPr>
          <w:rFonts w:ascii="Sylfaen" w:hAnsi="Sylfaen" w:cs="Calibri"/>
          <w:sz w:val="24"/>
          <w:szCs w:val="24"/>
          <w:lang w:val="hy-AM"/>
        </w:rPr>
        <w:t xml:space="preserve">հիմնադիր՝ </w:t>
      </w:r>
      <w:r w:rsidR="004E1CC4" w:rsidRPr="00CE36EF">
        <w:rPr>
          <w:rFonts w:ascii="Sylfaen" w:hAnsi="Sylfaen" w:cs="Calibri"/>
          <w:sz w:val="24"/>
          <w:szCs w:val="24"/>
          <w:lang w:val="hy-AM"/>
        </w:rPr>
        <w:t>«Դարեսկիզբ» ՍՊԸ):</w:t>
      </w:r>
      <w:r w:rsidR="004E1CC4">
        <w:rPr>
          <w:rFonts w:ascii="Sylfaen" w:hAnsi="Sylfaen" w:cs="Calibri"/>
          <w:sz w:val="24"/>
          <w:szCs w:val="24"/>
          <w:lang w:val="hy-AM"/>
        </w:rPr>
        <w:t xml:space="preserve"> </w:t>
      </w:r>
      <w:r w:rsidR="004E1CC4" w:rsidRPr="00CE36EF">
        <w:rPr>
          <w:rFonts w:ascii="Sylfaen" w:hAnsi="Sylfaen" w:cs="Calibri"/>
          <w:sz w:val="24"/>
          <w:szCs w:val="24"/>
          <w:lang w:val="hy-AM"/>
        </w:rPr>
        <w:t>Հայցի առիթը հունվարի 22-ին «Հայկական ժամանակի» տաղավարում պատասխանողի արտահայտություններն են, ըստ որոնց՝ Միքայել արքեպիսկոպոսը խրախուսում է տեռորիզմը և դրա համար է հայտնվել բանտում: Հարցազրույցում Ասատրյանը նաև պնդել է, թե Միքայել արքեպիսկոպոսը խախտել է կուսակրոնության ուխտը, ունի կին և աղջիկ։</w:t>
      </w:r>
      <w:r w:rsidR="004E1CC4" w:rsidRPr="00CE36EF">
        <w:rPr>
          <w:rFonts w:ascii="Sylfaen" w:hAnsi="Sylfaen" w:cs="Calibri"/>
          <w:color w:val="222222"/>
          <w:sz w:val="24"/>
          <w:szCs w:val="24"/>
          <w:lang w:val="hy-AM"/>
        </w:rPr>
        <w:t xml:space="preserve"> Մարտի 6-ին հայցադիմումը վերադարձվել է փաստաթղթային թերությունների պատճառով, 12-ին՝ կրկին ներկայացվել, 19-ին ընդունվել վարույթ։ Դատական նիստի օր </w:t>
      </w:r>
      <w:r w:rsidR="004E1CC4">
        <w:rPr>
          <w:rFonts w:ascii="Sylfaen" w:hAnsi="Sylfaen" w:cs="Calibri"/>
          <w:sz w:val="24"/>
          <w:szCs w:val="24"/>
          <w:lang w:val="hy-AM"/>
        </w:rPr>
        <w:t xml:space="preserve">եռամսյակի ավարտի դրությամբ </w:t>
      </w:r>
      <w:r w:rsidR="004E1CC4" w:rsidRPr="00CE36EF">
        <w:rPr>
          <w:rFonts w:ascii="Sylfaen" w:hAnsi="Sylfaen" w:cs="Calibri"/>
          <w:color w:val="222222"/>
          <w:sz w:val="24"/>
          <w:szCs w:val="24"/>
          <w:lang w:val="hy-AM"/>
        </w:rPr>
        <w:t>նշանակված չէ։</w:t>
      </w:r>
    </w:p>
    <w:p w14:paraId="3F695EA7" w14:textId="77777777" w:rsidR="004E1CC4" w:rsidRPr="00F80114" w:rsidRDefault="004E1CC4" w:rsidP="004E1CC4">
      <w:pPr>
        <w:spacing w:after="0" w:line="240" w:lineRule="auto"/>
        <w:rPr>
          <w:rFonts w:ascii="GHEA Grapalat" w:hAnsi="GHEA Grapalat"/>
          <w:color w:val="21346E"/>
          <w:sz w:val="18"/>
          <w:szCs w:val="18"/>
          <w:shd w:val="clear" w:color="auto" w:fill="FFFFFF"/>
          <w:lang w:val="hy-AM"/>
        </w:rPr>
      </w:pPr>
    </w:p>
    <w:p w14:paraId="1B9FA99B" w14:textId="1957A6A2" w:rsidR="00A12720" w:rsidRPr="00316C31" w:rsidRDefault="004E1CC4" w:rsidP="00A12720">
      <w:pPr>
        <w:spacing w:after="0" w:line="240" w:lineRule="auto"/>
        <w:rPr>
          <w:rFonts w:ascii="Sylfaen" w:hAnsi="Sylfaen" w:cs="Arian AMU"/>
          <w:sz w:val="24"/>
          <w:szCs w:val="24"/>
          <w:shd w:val="clear" w:color="auto" w:fill="FFFFFF"/>
          <w:lang w:val="hy-AM"/>
        </w:rPr>
      </w:pPr>
      <w:r w:rsidRPr="00F80114">
        <w:rPr>
          <w:rFonts w:ascii="Sylfaen" w:hAnsi="Sylfaen" w:cs="Arial"/>
          <w:sz w:val="24"/>
          <w:szCs w:val="24"/>
          <w:shd w:val="clear" w:color="auto" w:fill="FFFFFF"/>
          <w:lang w:val="hy-AM"/>
        </w:rPr>
        <w:tab/>
      </w:r>
      <w:bookmarkEnd w:id="15"/>
      <w:r w:rsidR="00A12720" w:rsidRPr="00316C31">
        <w:rPr>
          <w:rFonts w:ascii="Sylfaen" w:hAnsi="Sylfaen" w:cs="Arian AMU"/>
          <w:b/>
          <w:sz w:val="24"/>
          <w:szCs w:val="24"/>
          <w:shd w:val="clear" w:color="auto" w:fill="FFFFFF"/>
          <w:lang w:val="hy-AM"/>
        </w:rPr>
        <w:t>Մարտի 3-ին</w:t>
      </w:r>
      <w:r w:rsidR="00A12720" w:rsidRPr="00316C31">
        <w:rPr>
          <w:rFonts w:ascii="Sylfaen" w:hAnsi="Sylfaen" w:cs="Arian AMU"/>
          <w:shd w:val="clear" w:color="auto" w:fill="FFFFFF"/>
          <w:lang w:val="hy-AM"/>
        </w:rPr>
        <w:t xml:space="preserve"> </w:t>
      </w:r>
      <w:r w:rsidR="00A12720" w:rsidRPr="00316C31">
        <w:rPr>
          <w:rFonts w:ascii="Sylfaen" w:hAnsi="Sylfaen" w:cs="Arian AMU"/>
          <w:sz w:val="24"/>
          <w:szCs w:val="24"/>
          <w:shd w:val="clear" w:color="auto" w:fill="FFFFFF"/>
          <w:lang w:val="hy-AM"/>
        </w:rPr>
        <w:t>Երևանի ընդհանուր իրավասության դատարանում տեղի է ունեցել «Կանանց ռեսուրսային կենտրոն» ՀԿ ղեկավար Լարա Ահարոնյանն ընդդեմ «Հայելի» ակումբի, «Լայվ Նյուզ Մեդիա» ՍՊԸ-ի և Հայկ Այվազյանի գործով հերթական նիստը, որի ժամանակ որոշում է կայացվել մերժել վերջինիս</w:t>
      </w:r>
      <w:r w:rsidR="00A12720" w:rsidRPr="00316C31">
        <w:rPr>
          <w:rFonts w:ascii="Sylfaen" w:hAnsi="Sylfaen"/>
          <w:sz w:val="24"/>
          <w:szCs w:val="24"/>
          <w:lang w:val="hy-AM"/>
        </w:rPr>
        <w:t xml:space="preserve"> միջնորդությունը՝ հայցային վաղեմություն կիրառելու վերաբերյալ։</w:t>
      </w:r>
    </w:p>
    <w:p w14:paraId="573A4DC3"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cs="Arian AMU"/>
          <w:sz w:val="24"/>
          <w:szCs w:val="24"/>
          <w:shd w:val="clear" w:color="auto" w:fill="FFFFFF"/>
          <w:lang w:val="hy-AM"/>
        </w:rPr>
        <w:lastRenderedPageBreak/>
        <w:tab/>
        <w:t xml:space="preserve">Պատվին և արժանապատվությանը հասցված վնասի դիմաց 2 միլիոն դրամ փոխհատուցում բռնագանձելու </w:t>
      </w:r>
      <w:r w:rsidRPr="00316C31">
        <w:rPr>
          <w:rFonts w:ascii="Sylfaen" w:hAnsi="Sylfaen"/>
          <w:sz w:val="24"/>
          <w:szCs w:val="24"/>
          <w:lang w:val="hy-AM"/>
        </w:rPr>
        <w:t>պահանջով 2019թ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մայիսի 30-ին ներկայացված</w:t>
      </w:r>
      <w:r w:rsidRPr="00316C31">
        <w:rPr>
          <w:rFonts w:ascii="Sylfaen" w:hAnsi="Sylfaen" w:cs="Arian AMU"/>
          <w:sz w:val="24"/>
          <w:szCs w:val="24"/>
          <w:shd w:val="clear" w:color="auto" w:fill="FFFFFF"/>
          <w:lang w:val="hy-AM"/>
        </w:rPr>
        <w:t xml:space="preserve"> հ</w:t>
      </w:r>
      <w:r w:rsidRPr="00316C31">
        <w:rPr>
          <w:rFonts w:ascii="Sylfaen" w:hAnsi="Sylfaen"/>
          <w:sz w:val="24"/>
          <w:szCs w:val="24"/>
          <w:lang w:val="hy-AM"/>
        </w:rPr>
        <w:t>այցի առիթ է դարձել նույն տարվա</w:t>
      </w:r>
      <w:r w:rsidRPr="00316C31">
        <w:rPr>
          <w:rFonts w:ascii="Sylfaen" w:eastAsia="MS Mincho" w:hAnsi="Sylfaen" w:cs="MS Mincho"/>
          <w:sz w:val="24"/>
          <w:szCs w:val="24"/>
          <w:lang w:val="hy-AM"/>
        </w:rPr>
        <w:t xml:space="preserve"> </w:t>
      </w:r>
      <w:r w:rsidRPr="00316C31">
        <w:rPr>
          <w:rFonts w:ascii="Sylfaen" w:hAnsi="Sylfaen"/>
          <w:sz w:val="24"/>
          <w:szCs w:val="24"/>
          <w:lang w:val="hy-AM"/>
        </w:rPr>
        <w:t xml:space="preserve">ապրիլի 24-ին հրապարակված «ՔՊ-ի հոգաբարձուների խորհրդի անդամ Լարա Ահարոնյանը զբաղված է երեխաների պղծմամբ. Հայկ Այվազյան» տեսանյութը, որտեղ «Հայելի» ակումբի հյուրերից մեկը` Հայկ Այվազյանը, ասուլիսի ժամանակ մեղադրանքներ է հնչեցրել Ահարոնյանի հասցեին: Տեսանյութը հրապարակվել է պատասխանողներին պատկանող </w:t>
      </w:r>
      <w:r w:rsidRPr="00316C31">
        <w:rPr>
          <w:rFonts w:ascii="Sylfaen" w:hAnsi="Sylfaen"/>
          <w:i/>
          <w:iCs/>
          <w:sz w:val="24"/>
          <w:szCs w:val="24"/>
          <w:lang w:val="hy-AM"/>
        </w:rPr>
        <w:t>Hayeli.am</w:t>
      </w:r>
      <w:r w:rsidRPr="00316C31">
        <w:rPr>
          <w:rFonts w:ascii="Sylfaen" w:hAnsi="Sylfaen"/>
          <w:sz w:val="24"/>
          <w:szCs w:val="24"/>
          <w:lang w:val="hy-AM"/>
        </w:rPr>
        <w:t xml:space="preserve"> և </w:t>
      </w:r>
      <w:r w:rsidRPr="00316C31">
        <w:rPr>
          <w:rFonts w:ascii="Sylfaen" w:hAnsi="Sylfaen"/>
          <w:i/>
          <w:iCs/>
          <w:sz w:val="24"/>
          <w:szCs w:val="24"/>
          <w:lang w:val="hy-AM"/>
        </w:rPr>
        <w:t>Livenews.am</w:t>
      </w:r>
      <w:r w:rsidRPr="00316C31">
        <w:rPr>
          <w:rFonts w:ascii="Sylfaen" w:hAnsi="Sylfaen"/>
          <w:sz w:val="24"/>
          <w:szCs w:val="24"/>
          <w:lang w:val="hy-AM"/>
        </w:rPr>
        <w:t xml:space="preserve"> լրատվական կայքերում:</w:t>
      </w:r>
      <w:r w:rsidRPr="00316C31">
        <w:rPr>
          <w:rFonts w:ascii="Sylfaen" w:hAnsi="Sylfaen"/>
          <w:sz w:val="24"/>
          <w:szCs w:val="24"/>
          <w:lang w:val="hy-AM"/>
        </w:rPr>
        <w:br/>
      </w:r>
      <w:r w:rsidRPr="00316C31">
        <w:rPr>
          <w:rFonts w:ascii="Sylfaen" w:hAnsi="Sylfaen"/>
          <w:sz w:val="24"/>
          <w:szCs w:val="24"/>
          <w:lang w:val="hy-AM"/>
        </w:rPr>
        <w:tab/>
        <w:t>Գործի քննությունը կշարունակվի ս․ 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մայիսի 22-ին։</w:t>
      </w:r>
    </w:p>
    <w:p w14:paraId="72C6235A" w14:textId="77777777" w:rsidR="00A12720" w:rsidRPr="00316C31" w:rsidRDefault="00A12720" w:rsidP="00A12720">
      <w:pPr>
        <w:spacing w:after="0" w:line="240" w:lineRule="auto"/>
        <w:rPr>
          <w:rFonts w:ascii="Sylfaen" w:eastAsia="Calibri" w:hAnsi="Sylfaen"/>
          <w:b/>
          <w:sz w:val="24"/>
          <w:szCs w:val="24"/>
          <w:lang w:val="hy-AM"/>
        </w:rPr>
      </w:pPr>
    </w:p>
    <w:p w14:paraId="36473B04" w14:textId="77777777" w:rsidR="00A12720" w:rsidRPr="00316C31" w:rsidRDefault="00A12720" w:rsidP="00A12720">
      <w:pPr>
        <w:spacing w:after="0" w:line="240" w:lineRule="auto"/>
        <w:rPr>
          <w:rFonts w:ascii="Sylfaen" w:hAnsi="Sylfaen"/>
          <w:sz w:val="24"/>
          <w:szCs w:val="24"/>
          <w:lang w:val="hy-AM"/>
        </w:rPr>
      </w:pPr>
      <w:r w:rsidRPr="00316C31">
        <w:rPr>
          <w:rFonts w:ascii="Sylfaen" w:eastAsia="Times New Roman" w:hAnsi="Sylfaen" w:cs="Segoe UI Historic"/>
          <w:b/>
          <w:sz w:val="24"/>
          <w:szCs w:val="24"/>
          <w:lang w:val="hy-AM"/>
        </w:rPr>
        <w:tab/>
        <w:t xml:space="preserve">Մարտի 6-ին </w:t>
      </w:r>
      <w:r w:rsidRPr="00316C31">
        <w:rPr>
          <w:rFonts w:ascii="Sylfaen" w:eastAsia="Microsoft YaHei" w:hAnsi="Sylfaen" w:cs="Microsoft YaHei"/>
          <w:sz w:val="24"/>
          <w:szCs w:val="24"/>
          <w:lang w:val="hy-AM"/>
        </w:rPr>
        <w:t>Երևանի ընդհանուր իրավասության դատարանը</w:t>
      </w:r>
      <w:r w:rsidRPr="00316C31">
        <w:rPr>
          <w:rFonts w:ascii="Sylfaen" w:eastAsia="Times New Roman" w:hAnsi="Sylfaen" w:cs="Segoe UI Historic"/>
          <w:sz w:val="24"/>
          <w:szCs w:val="24"/>
          <w:lang w:val="hy-AM"/>
        </w:rPr>
        <w:t xml:space="preserve"> մասնակի բավարարել է </w:t>
      </w:r>
      <w:r w:rsidRPr="00316C31">
        <w:rPr>
          <w:rFonts w:ascii="Sylfaen" w:eastAsia="Microsoft YaHei" w:hAnsi="Sylfaen" w:cs="Microsoft YaHei"/>
          <w:sz w:val="24"/>
          <w:szCs w:val="24"/>
          <w:lang w:val="hy-AM"/>
        </w:rPr>
        <w:t xml:space="preserve">Ազգային բժշկական պալատի նախագահ Նարեկ Վանեսյանի հայցն ընդդեմ «Ժողովուրդ թերթի խմբագրություն» ՍՊԸ-ի՝ հերքում հրապարակելու, վիրավորանքի և զրպարտության համար ընդհանուր 4 միլիոն դրամ փոխհատուցում վճարելու պահանջներով։ Ըստ վճռի՝ </w:t>
      </w:r>
      <w:r w:rsidRPr="00316C31">
        <w:rPr>
          <w:rFonts w:ascii="Sylfaen" w:eastAsia="MS Mincho" w:hAnsi="Sylfaen" w:cs="MS Mincho"/>
          <w:sz w:val="24"/>
          <w:szCs w:val="24"/>
          <w:lang w:val="hy-AM"/>
        </w:rPr>
        <w:t>լրատվամիջոցը պարտավորեցվել է հրապարակել հերքում, հայցվորին վճարել 200 հազար դրամ զրպարտության, 100 հազար դրամ՝ վիրավորանքի համար, ինչպես նաև՝ 49 հազար պետտուրքի գումարը։</w:t>
      </w:r>
      <w:r w:rsidRPr="00316C31">
        <w:rPr>
          <w:rFonts w:ascii="Sylfaen" w:eastAsia="MS Mincho" w:hAnsi="Sylfaen" w:cs="MS Mincho"/>
          <w:sz w:val="24"/>
          <w:szCs w:val="24"/>
          <w:lang w:val="hy-AM"/>
        </w:rPr>
        <w:br/>
      </w:r>
      <w:r w:rsidRPr="00316C31">
        <w:rPr>
          <w:rFonts w:ascii="Sylfaen" w:eastAsia="MS Mincho" w:hAnsi="Sylfaen" w:cs="MS Mincho"/>
          <w:sz w:val="24"/>
          <w:szCs w:val="24"/>
          <w:lang w:val="hy-AM"/>
        </w:rPr>
        <w:tab/>
        <w:t>Հիշեցնենք՝ հայցը ներկայացվել էր 2025թ</w:t>
      </w:r>
      <w:r w:rsidRPr="00316C31">
        <w:rPr>
          <w:rFonts w:ascii="MS Mincho" w:eastAsia="MS Mincho" w:hAnsi="MS Mincho" w:cs="MS Mincho"/>
          <w:sz w:val="24"/>
          <w:szCs w:val="24"/>
          <w:lang w:val="hy-AM"/>
        </w:rPr>
        <w:t>․</w:t>
      </w:r>
      <w:r w:rsidRPr="00316C31">
        <w:rPr>
          <w:rFonts w:ascii="Sylfaen" w:eastAsia="MS Mincho" w:hAnsi="Sylfaen" w:cs="MS Mincho"/>
          <w:sz w:val="24"/>
          <w:szCs w:val="24"/>
          <w:lang w:val="hy-AM"/>
        </w:rPr>
        <w:t>օ</w:t>
      </w:r>
      <w:r w:rsidRPr="00316C31">
        <w:rPr>
          <w:rFonts w:ascii="Sylfaen" w:eastAsia="Microsoft YaHei" w:hAnsi="Sylfaen" w:cs="Microsoft YaHei"/>
          <w:sz w:val="24"/>
          <w:szCs w:val="24"/>
          <w:lang w:val="hy-AM"/>
        </w:rPr>
        <w:t>գոստոսի 13-ին, իսկ</w:t>
      </w:r>
      <w:r w:rsidRPr="00316C31">
        <w:rPr>
          <w:rFonts w:ascii="Sylfaen" w:eastAsia="Microsoft YaHei" w:hAnsi="Sylfaen" w:cs="Microsoft YaHei"/>
          <w:b/>
          <w:bCs/>
          <w:sz w:val="24"/>
          <w:szCs w:val="24"/>
          <w:lang w:val="hy-AM"/>
        </w:rPr>
        <w:t xml:space="preserve"> </w:t>
      </w:r>
      <w:r w:rsidRPr="00316C31">
        <w:rPr>
          <w:rFonts w:ascii="Sylfaen" w:eastAsia="Microsoft YaHei" w:hAnsi="Sylfaen" w:cs="Microsoft YaHei"/>
          <w:sz w:val="24"/>
          <w:szCs w:val="24"/>
          <w:lang w:val="hy-AM"/>
        </w:rPr>
        <w:t xml:space="preserve">առիթը օգոստոսի 1-ին ՍՊԸ-ին պատկանող «Ժողովուրդ» թերթի և </w:t>
      </w:r>
      <w:r w:rsidRPr="00316C31">
        <w:rPr>
          <w:rFonts w:ascii="Sylfaen" w:eastAsia="Microsoft YaHei" w:hAnsi="Sylfaen" w:cs="Microsoft YaHei"/>
          <w:i/>
          <w:iCs/>
          <w:sz w:val="24"/>
          <w:szCs w:val="24"/>
          <w:lang w:val="hy-AM"/>
        </w:rPr>
        <w:t>Armlur.am</w:t>
      </w:r>
      <w:r w:rsidRPr="00316C31">
        <w:rPr>
          <w:rFonts w:ascii="Sylfaen" w:eastAsia="Microsoft YaHei" w:hAnsi="Sylfaen" w:cs="Microsoft YaHei"/>
          <w:sz w:val="24"/>
          <w:szCs w:val="24"/>
          <w:lang w:val="hy-AM"/>
        </w:rPr>
        <w:t xml:space="preserve"> կայքի հրապարակումն է ՝ «Մահվան նախարարն» ու նրա իրավահաջորդն ընդդեմ վարչապետի»</w:t>
      </w:r>
      <w:r w:rsidRPr="00316C31">
        <w:rPr>
          <w:rStyle w:val="FootnoteReference"/>
        </w:rPr>
        <w:footnoteReference w:id="73"/>
      </w:r>
      <w:r w:rsidRPr="00316C31">
        <w:rPr>
          <w:rFonts w:ascii="Sylfaen" w:eastAsia="Microsoft YaHei" w:hAnsi="Sylfaen" w:cs="Microsoft YaHei"/>
          <w:sz w:val="24"/>
          <w:szCs w:val="24"/>
          <w:lang w:val="hy-AM"/>
        </w:rPr>
        <w:t>, ըստ որի՝ «մահվան նախարար» բնորոշմամբ պիտակավորված Արսեն Թորոսյանը ամեն կերպ ցանկանում է Երևանի «Սուրբ Գրիգոր Լուսավորիչ» բժշկական կենտրոնի տնօրեն դարձնել իր մտերիմ Նարեկ Վանեսյանին, բացի այդ՝  «Նարեկ Վանեսյանը այն անձն է, որը կորոնավիրուսի ժամանակ Երևանի կարանտինային վայրերի ղեկավարն է եղել, ուստի ներգրավված է եղել տարբեր ենթադրյալ չարաշահումների գործերում»։</w:t>
      </w:r>
      <w:r w:rsidRPr="00316C31">
        <w:rPr>
          <w:rFonts w:ascii="Sylfaen" w:eastAsia="Microsoft YaHei" w:hAnsi="Sylfaen" w:cs="Microsoft YaHei"/>
          <w:sz w:val="24"/>
          <w:szCs w:val="24"/>
          <w:lang w:val="hy-AM"/>
        </w:rPr>
        <w:br/>
      </w:r>
    </w:p>
    <w:p w14:paraId="65AFE417" w14:textId="77777777" w:rsidR="00A12720" w:rsidRPr="00316C31" w:rsidRDefault="00A12720" w:rsidP="00A12720">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316C31">
        <w:rPr>
          <w:rFonts w:ascii="Sylfaen" w:hAnsi="Sylfaen" w:cs="Sylfaen"/>
          <w:b/>
          <w:bCs/>
          <w:shd w:val="clear" w:color="auto" w:fill="FFFFFF"/>
          <w:lang w:val="hy-AM"/>
        </w:rPr>
        <w:t>Մարտի 6</w:t>
      </w:r>
      <w:r w:rsidRPr="00316C31">
        <w:rPr>
          <w:rFonts w:ascii="Sylfaen" w:hAnsi="Sylfaen"/>
          <w:b/>
          <w:bCs/>
          <w:shd w:val="clear" w:color="auto" w:fill="FFFFFF"/>
          <w:lang w:val="hy-AM"/>
        </w:rPr>
        <w:t xml:space="preserve">-ին </w:t>
      </w:r>
      <w:r w:rsidRPr="00316C31">
        <w:rPr>
          <w:rFonts w:ascii="Sylfaen" w:hAnsi="Sylfaen"/>
          <w:shd w:val="clear" w:color="auto" w:fill="FFFFFF"/>
          <w:lang w:val="hy-AM"/>
        </w:rPr>
        <w:t>Երևանի ընդհանուր իրավասության դատարանում կայացել է «Ազատ քաղաքացի» ՀԿ ղեկավար Հովսեփ Խուրշուդյանն ընդդեմ «Ասեկոսե» ՍՊԸ-ի գործով նախնական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27CE25D1" w14:textId="77777777" w:rsidR="00A12720" w:rsidRPr="00316C31" w:rsidRDefault="00A12720" w:rsidP="00A12720">
      <w:pPr>
        <w:pStyle w:val="NormalWeb"/>
        <w:shd w:val="clear" w:color="auto" w:fill="FFFFFF"/>
        <w:spacing w:before="0" w:beforeAutospacing="0" w:after="0" w:afterAutospacing="0" w:line="240" w:lineRule="auto"/>
        <w:ind w:firstLine="720"/>
        <w:textAlignment w:val="baseline"/>
        <w:rPr>
          <w:rFonts w:ascii="Sylfaen" w:hAnsi="Sylfaen" w:cs="GHEA Grapalat"/>
          <w:iCs/>
          <w:lang w:val="hy-AM"/>
        </w:rPr>
      </w:pPr>
      <w:r w:rsidRPr="00316C31">
        <w:rPr>
          <w:rFonts w:ascii="Sylfaen" w:hAnsi="Sylfaen"/>
          <w:bCs/>
          <w:shd w:val="clear" w:color="auto" w:fill="FFFFFF"/>
          <w:lang w:val="hy-AM"/>
        </w:rPr>
        <w:t>2024թ. hունիսի 3-ին</w:t>
      </w:r>
      <w:r w:rsidRPr="00316C31">
        <w:rPr>
          <w:rFonts w:ascii="Sylfaen" w:hAnsi="Sylfaen"/>
          <w:shd w:val="clear" w:color="auto" w:fill="FFFFFF"/>
          <w:lang w:val="hy-AM"/>
        </w:rPr>
        <w:t xml:space="preserve"> ներկայացված հայցի առիթը ՍՊԸ-ին պատկանող </w:t>
      </w:r>
      <w:r w:rsidRPr="00316C31">
        <w:rPr>
          <w:rFonts w:ascii="Sylfaen" w:hAnsi="Sylfaen"/>
          <w:i/>
          <w:iCs/>
          <w:shd w:val="clear" w:color="auto" w:fill="FFFFFF"/>
          <w:lang w:val="hy-AM"/>
        </w:rPr>
        <w:t>Asekose</w:t>
      </w:r>
      <w:r w:rsidRPr="00316C31">
        <w:rPr>
          <w:i/>
          <w:iCs/>
          <w:shd w:val="clear" w:color="auto" w:fill="FFFFFF"/>
          <w:lang w:val="hy-AM"/>
        </w:rPr>
        <w:t>․</w:t>
      </w:r>
      <w:r w:rsidRPr="00316C31">
        <w:rPr>
          <w:rFonts w:ascii="Sylfaen" w:hAnsi="Sylfaen"/>
          <w:i/>
          <w:iCs/>
          <w:shd w:val="clear" w:color="auto" w:fill="FFFFFF"/>
          <w:lang w:val="hy-AM"/>
        </w:rPr>
        <w:t>am</w:t>
      </w:r>
      <w:r w:rsidRPr="00316C31">
        <w:rPr>
          <w:rFonts w:ascii="Sylfaen" w:hAnsi="Sylfaen"/>
          <w:shd w:val="clear" w:color="auto" w:fill="FFFFFF"/>
          <w:lang w:val="hy-AM"/>
        </w:rPr>
        <w:t xml:space="preserve"> կայքում և նույնանուն յութուբյան ալիքում նույն տարվա մայիսի 1-ին տարածված տեսանյութն է՝ «Կամ սուտ լուր ես տարածում, կամ՝ շպիոն ես</w:t>
      </w:r>
      <w:r w:rsidRPr="00316C31">
        <w:rPr>
          <w:shd w:val="clear" w:color="auto" w:fill="FFFFFF"/>
          <w:lang w:val="hy-AM"/>
        </w:rPr>
        <w:t>․</w:t>
      </w:r>
      <w:r w:rsidRPr="00316C31">
        <w:rPr>
          <w:rFonts w:ascii="Sylfaen" w:hAnsi="Sylfaen"/>
          <w:shd w:val="clear" w:color="auto" w:fill="FFFFFF"/>
          <w:lang w:val="hy-AM"/>
        </w:rPr>
        <w:t xml:space="preserve"> Հայկ Մանասյանը՝ Հովսեփ Խուրշուդյանին» վերնագրով</w:t>
      </w:r>
      <w:r w:rsidRPr="00316C31">
        <w:rPr>
          <w:rStyle w:val="FootnoteReference"/>
          <w:rFonts w:ascii="Sylfaen" w:eastAsiaTheme="majorEastAsia" w:hAnsi="Sylfaen"/>
          <w:shd w:val="clear" w:color="auto" w:fill="FFFFFF"/>
          <w:lang w:val="hy-AM"/>
        </w:rPr>
        <w:footnoteReference w:id="74"/>
      </w:r>
      <w:r w:rsidRPr="00316C31">
        <w:rPr>
          <w:rFonts w:ascii="Sylfaen" w:hAnsi="Sylfaen"/>
          <w:shd w:val="clear" w:color="auto" w:fill="FFFFFF"/>
          <w:lang w:val="hy-AM"/>
        </w:rPr>
        <w:t>։</w:t>
      </w:r>
      <w:r w:rsidRPr="00316C31">
        <w:rPr>
          <w:rFonts w:ascii="Sylfaen" w:hAnsi="Sylfaen"/>
          <w:shd w:val="clear" w:color="auto" w:fill="FFFFFF"/>
          <w:lang w:val="hy-AM"/>
        </w:rPr>
        <w:br/>
      </w:r>
      <w:r w:rsidRPr="00316C31">
        <w:rPr>
          <w:rFonts w:ascii="Sylfaen" w:hAnsi="Sylfaen"/>
          <w:shd w:val="clear" w:color="auto" w:fill="FFFFFF"/>
          <w:lang w:val="hy-AM"/>
        </w:rPr>
        <w:tab/>
      </w:r>
      <w:r w:rsidRPr="00316C31">
        <w:rPr>
          <w:rFonts w:ascii="Sylfaen" w:hAnsi="Sylfaen" w:cs="GHEA Grapalat"/>
          <w:iCs/>
          <w:lang w:val="hy-AM"/>
        </w:rPr>
        <w:t>Դատական հաջորդ նիստը նշանակվել է ս․ թ․ մայիսի 13-ին։</w:t>
      </w:r>
    </w:p>
    <w:p w14:paraId="2A8D8623" w14:textId="77777777" w:rsidR="00A12720" w:rsidRPr="00316C31" w:rsidRDefault="00A12720" w:rsidP="00A12720">
      <w:pPr>
        <w:pStyle w:val="NormalWeb"/>
        <w:shd w:val="clear" w:color="auto" w:fill="FFFFFF"/>
        <w:spacing w:before="0" w:beforeAutospacing="0" w:after="0" w:afterAutospacing="0" w:line="240" w:lineRule="auto"/>
        <w:ind w:firstLine="720"/>
        <w:textAlignment w:val="baseline"/>
        <w:rPr>
          <w:rFonts w:ascii="Sylfaen" w:hAnsi="Sylfaen" w:cs="GHEA Grapalat"/>
          <w:iCs/>
          <w:lang w:val="hy-AM"/>
        </w:rPr>
      </w:pPr>
    </w:p>
    <w:p w14:paraId="125FC3EF" w14:textId="77777777" w:rsidR="00A12720" w:rsidRPr="00316C31" w:rsidRDefault="00A12720" w:rsidP="00A12720">
      <w:pPr>
        <w:spacing w:after="0" w:line="240" w:lineRule="auto"/>
        <w:rPr>
          <w:rFonts w:ascii="Sylfaen" w:hAnsi="Sylfaen"/>
          <w:sz w:val="24"/>
          <w:szCs w:val="24"/>
          <w:shd w:val="clear" w:color="auto" w:fill="FFFFFF"/>
          <w:lang w:val="hy-AM"/>
        </w:rPr>
      </w:pPr>
      <w:r w:rsidRPr="00316C31">
        <w:rPr>
          <w:rFonts w:ascii="Sylfaen" w:hAnsi="Sylfaen"/>
          <w:b/>
          <w:bCs/>
          <w:sz w:val="24"/>
          <w:szCs w:val="24"/>
          <w:shd w:val="clear" w:color="auto" w:fill="FFFFFF"/>
          <w:lang w:val="hy-AM"/>
        </w:rPr>
        <w:tab/>
        <w:t>Մարտի 10-ին</w:t>
      </w:r>
      <w:r w:rsidRPr="00316C31">
        <w:rPr>
          <w:rFonts w:ascii="Sylfaen" w:hAnsi="Sylfaen"/>
          <w:sz w:val="24"/>
          <w:szCs w:val="24"/>
          <w:shd w:val="clear" w:color="auto" w:fill="FFFFFF"/>
          <w:lang w:val="hy-AM"/>
        </w:rPr>
        <w:t xml:space="preserve"> Վերաքննիչ քաղաքացիական դատարանը մերժել է </w:t>
      </w:r>
      <w:r w:rsidRPr="00316C31">
        <w:rPr>
          <w:rFonts w:ascii="Sylfaen" w:hAnsi="Sylfaen"/>
          <w:sz w:val="24"/>
          <w:szCs w:val="24"/>
          <w:lang w:val="hy-AM"/>
        </w:rPr>
        <w:t>Մհեր Դերձյանն ընդդեմ «Ժողովուրդ թերթի խմբագրություն» ՍՊԸ-ի գործով պատասխանողի բողոքն ընդդեմ առաջին ատյանի դատարանի վճռի, որով հայցը մասնակի բավարարվել էր</w:t>
      </w:r>
      <w:r w:rsidRPr="00316C31">
        <w:rPr>
          <w:rFonts w:ascii="Microsoft YaHei" w:eastAsia="Microsoft YaHei" w:hAnsi="Microsoft YaHei" w:cs="Microsoft YaHei"/>
          <w:sz w:val="24"/>
          <w:szCs w:val="24"/>
          <w:lang w:val="hy-AM"/>
        </w:rPr>
        <w:t xml:space="preserve">․ </w:t>
      </w:r>
      <w:r w:rsidRPr="00316C31">
        <w:rPr>
          <w:rFonts w:ascii="Sylfaen" w:eastAsia="Microsoft YaHei" w:hAnsi="Sylfaen" w:cs="Microsoft YaHei"/>
          <w:sz w:val="24"/>
          <w:szCs w:val="24"/>
          <w:lang w:val="hy-AM"/>
        </w:rPr>
        <w:t xml:space="preserve">լրատվամիջոցը պարտավորեցվել էր վճարել 70 հազար </w:t>
      </w:r>
      <w:r w:rsidRPr="00316C31">
        <w:rPr>
          <w:rFonts w:ascii="Sylfaen" w:eastAsia="Microsoft YaHei" w:hAnsi="Sylfaen" w:cs="Microsoft YaHei"/>
          <w:sz w:val="24"/>
          <w:szCs w:val="24"/>
          <w:lang w:val="hy-AM"/>
        </w:rPr>
        <w:lastRenderedPageBreak/>
        <w:t>դրամ վիրավորանքի, 80 հազար` զրպարտության, ևս 300 հազար՝ փաստաբանի  վարձատրության համար:</w:t>
      </w:r>
    </w:p>
    <w:p w14:paraId="7EEC6BC8"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b/>
          <w:color w:val="FF0000"/>
          <w:sz w:val="24"/>
          <w:szCs w:val="24"/>
          <w:lang w:val="hy-AM"/>
        </w:rPr>
        <w:tab/>
      </w:r>
      <w:r w:rsidRPr="00316C31">
        <w:rPr>
          <w:rFonts w:ascii="Sylfaen" w:hAnsi="Sylfaen"/>
          <w:sz w:val="24"/>
          <w:szCs w:val="24"/>
          <w:lang w:val="hy-AM"/>
        </w:rPr>
        <w:t>Հիշեցնենք, որ 2019թ. ապրիլի 15-ին ներկայացված հայցի առիթը եղել է թերթի հրապարակումն այն մասին, որ Մհեր Դերձյանի շինարարական ծրագիրը կարող է լավ մտածված խաբեություն լինել</w:t>
      </w:r>
      <w:r w:rsidRPr="00316C31">
        <w:rPr>
          <w:rStyle w:val="FootnoteReference"/>
          <w:rFonts w:ascii="Sylfaen" w:hAnsi="Sylfaen"/>
          <w:lang w:val="hy-AM"/>
        </w:rPr>
        <w:footnoteReference w:id="75"/>
      </w:r>
      <w:r w:rsidRPr="00316C31">
        <w:rPr>
          <w:rFonts w:ascii="Sylfaen" w:hAnsi="Sylfaen"/>
          <w:lang w:val="hy-AM"/>
        </w:rPr>
        <w:t xml:space="preserve">։  </w:t>
      </w:r>
      <w:r w:rsidRPr="00316C31">
        <w:rPr>
          <w:rFonts w:ascii="Sylfaen" w:hAnsi="Sylfaen"/>
          <w:sz w:val="24"/>
          <w:szCs w:val="24"/>
          <w:lang w:val="hy-AM"/>
        </w:rPr>
        <w:t xml:space="preserve">Հայցվորը պահանջում է հրապարակայնորեն ներողություն խնդրել, ինչպես նաև վճարել 1,5 միլիոն դրամի փոխհատուցում վիրավորանքի և զրպարտության համար: (Մանրամասները՝ ԽԱՊԿ 2019-2025թթ. </w:t>
      </w:r>
      <w:r w:rsidRPr="00316C31">
        <w:rPr>
          <w:rFonts w:ascii="Sylfaen" w:hAnsi="Sylfaen" w:cs="Sylfaen"/>
          <w:sz w:val="24"/>
          <w:szCs w:val="24"/>
          <w:lang w:val="hy-AM"/>
        </w:rPr>
        <w:t>զեկույցներում</w:t>
      </w:r>
      <w:r w:rsidRPr="00316C31">
        <w:rPr>
          <w:rFonts w:ascii="Sylfaen" w:hAnsi="Sylfaen"/>
          <w:sz w:val="24"/>
          <w:szCs w:val="24"/>
          <w:lang w:val="hy-AM"/>
        </w:rPr>
        <w:t xml:space="preserve">, </w:t>
      </w:r>
      <w:r w:rsidRPr="00316C31">
        <w:rPr>
          <w:rFonts w:ascii="Sylfaen" w:hAnsi="Sylfaen" w:cs="Sylfaen"/>
          <w:sz w:val="24"/>
          <w:szCs w:val="24"/>
          <w:lang w:val="hy-AM"/>
        </w:rPr>
        <w:t>տե՛ս</w:t>
      </w:r>
      <w:r w:rsidRPr="00316C31">
        <w:rPr>
          <w:rFonts w:ascii="Sylfaen" w:hAnsi="Sylfaen"/>
          <w:sz w:val="24"/>
          <w:szCs w:val="24"/>
          <w:lang w:val="hy-AM"/>
        </w:rPr>
        <w:t xml:space="preserve"> www.khosq.am </w:t>
      </w:r>
      <w:r w:rsidRPr="00316C31">
        <w:rPr>
          <w:rFonts w:ascii="Sylfaen" w:hAnsi="Sylfaen" w:cs="Sylfaen"/>
          <w:sz w:val="24"/>
          <w:szCs w:val="24"/>
          <w:lang w:val="hy-AM"/>
        </w:rPr>
        <w:t>կայքի</w:t>
      </w:r>
      <w:r w:rsidRPr="00316C31">
        <w:rPr>
          <w:rFonts w:ascii="Sylfaen" w:hAnsi="Sylfaen"/>
          <w:sz w:val="24"/>
          <w:szCs w:val="24"/>
          <w:lang w:val="hy-AM"/>
        </w:rPr>
        <w:t xml:space="preserve"> </w:t>
      </w:r>
      <w:r w:rsidRPr="00316C31">
        <w:rPr>
          <w:rFonts w:ascii="Sylfaen" w:hAnsi="Sylfaen" w:cs="Sylfaen"/>
          <w:sz w:val="24"/>
          <w:szCs w:val="24"/>
          <w:lang w:val="hy-AM"/>
        </w:rPr>
        <w:t>«Զեկու</w:t>
      </w:r>
      <w:r w:rsidRPr="00316C31">
        <w:rPr>
          <w:rFonts w:ascii="Sylfaen" w:hAnsi="Sylfaen"/>
          <w:sz w:val="24"/>
          <w:szCs w:val="24"/>
          <w:lang w:val="hy-AM"/>
        </w:rPr>
        <w:t>յցներ» բաժնում)։ Ի դեպ, այս գործն առաջին ատյանում քննվել է երեք անգամ։</w:t>
      </w:r>
    </w:p>
    <w:p w14:paraId="4EEFCE31" w14:textId="77777777" w:rsidR="00A12720" w:rsidRPr="00316C31" w:rsidRDefault="00A12720" w:rsidP="00A12720">
      <w:pPr>
        <w:spacing w:after="0" w:line="240" w:lineRule="auto"/>
        <w:rPr>
          <w:rFonts w:ascii="Sylfaen" w:hAnsi="Sylfaen"/>
          <w:sz w:val="24"/>
          <w:szCs w:val="24"/>
          <w:shd w:val="clear" w:color="auto" w:fill="FFFFFF"/>
          <w:lang w:val="hy-AM"/>
        </w:rPr>
      </w:pPr>
    </w:p>
    <w:p w14:paraId="60C6156D" w14:textId="013F7017" w:rsidR="00A12720" w:rsidRPr="00316C31" w:rsidRDefault="00A12720" w:rsidP="00A12720">
      <w:pPr>
        <w:spacing w:after="0"/>
        <w:rPr>
          <w:rFonts w:ascii="Sylfaen" w:hAnsi="Sylfaen"/>
          <w:sz w:val="24"/>
          <w:szCs w:val="24"/>
          <w:lang w:val="hy-AM"/>
        </w:rPr>
      </w:pPr>
      <w:r w:rsidRPr="00316C31">
        <w:rPr>
          <w:rFonts w:ascii="Sylfaen" w:hAnsi="Sylfaen"/>
          <w:sz w:val="24"/>
          <w:szCs w:val="24"/>
          <w:lang w:val="hy-AM"/>
        </w:rPr>
        <w:tab/>
      </w:r>
      <w:r w:rsidRPr="00316C31">
        <w:rPr>
          <w:rFonts w:ascii="Sylfaen" w:hAnsi="Sylfaen"/>
          <w:b/>
          <w:bCs/>
          <w:sz w:val="24"/>
          <w:szCs w:val="24"/>
          <w:lang w:val="hy-AM"/>
        </w:rPr>
        <w:t>Մարտի 12-ին</w:t>
      </w:r>
      <w:r w:rsidRPr="00316C31">
        <w:rPr>
          <w:rFonts w:ascii="Sylfaen" w:hAnsi="Sylfaen"/>
          <w:sz w:val="24"/>
          <w:szCs w:val="24"/>
          <w:lang w:val="hy-AM"/>
        </w:rPr>
        <w:t xml:space="preserve">  Վերաքննիչ քաղաքացիական դատարանը մերժել է «Նորք-Մարաշ բժշկական կենտրոն» ՓԲԸ-ն, բժիշկներ Գագիկ Հապետյանը, Հովհաննես Ավդալյանը, Քրիստինե Պողոսյանը, Գագիկ Հեբոյանը և Միքայել Ադամյանն ընդդեմ «Սոուշլ մեդիա» ՍՊԸ-ի գործով հայցվոր կողմի բողոքն առաջին ատյանի դատարանի որոշման դեմ՝ հայցի ապահովման միջոց կիրառելու, այն է՝ խնդրո առարկա հոդվածները հեռացնելու միջնորդությունը մերժելու մասին։ Այսպիսով՝ այդ որոշումը մտել է օրինական ուժի մեջ:</w:t>
      </w:r>
    </w:p>
    <w:p w14:paraId="2A30D875" w14:textId="77777777" w:rsidR="00A12720" w:rsidRPr="00316C31" w:rsidRDefault="00A12720" w:rsidP="00A12720">
      <w:pPr>
        <w:spacing w:after="0"/>
        <w:rPr>
          <w:rFonts w:ascii="Sylfaen" w:hAnsi="Sylfaen"/>
          <w:b/>
          <w:color w:val="FF0000"/>
          <w:sz w:val="24"/>
          <w:szCs w:val="24"/>
          <w:lang w:val="hy-AM"/>
        </w:rPr>
      </w:pPr>
      <w:r w:rsidRPr="00316C31">
        <w:rPr>
          <w:rFonts w:ascii="Sylfaen" w:hAnsi="Sylfaen"/>
          <w:b/>
          <w:bCs/>
          <w:sz w:val="24"/>
          <w:szCs w:val="24"/>
          <w:lang w:val="hy-AM"/>
        </w:rPr>
        <w:tab/>
      </w:r>
      <w:r w:rsidRPr="00316C31">
        <w:rPr>
          <w:rFonts w:ascii="Sylfaen" w:hAnsi="Sylfaen"/>
          <w:sz w:val="24"/>
          <w:szCs w:val="24"/>
          <w:lang w:val="hy-AM"/>
        </w:rPr>
        <w:t>Հիշեցնենք՝</w:t>
      </w:r>
      <w:r w:rsidRPr="00316C31">
        <w:rPr>
          <w:rFonts w:ascii="Sylfaen" w:hAnsi="Sylfaen"/>
          <w:b/>
          <w:bCs/>
          <w:sz w:val="24"/>
          <w:szCs w:val="24"/>
          <w:lang w:val="hy-AM"/>
        </w:rPr>
        <w:t xml:space="preserve"> </w:t>
      </w:r>
      <w:r w:rsidRPr="00316C31">
        <w:rPr>
          <w:rFonts w:ascii="Sylfaen" w:hAnsi="Sylfaen"/>
          <w:sz w:val="24"/>
          <w:szCs w:val="24"/>
          <w:lang w:val="hy-AM"/>
        </w:rPr>
        <w:t>հայցը ներկայացվել է 2025թ</w:t>
      </w:r>
      <w:r w:rsidRPr="00316C31">
        <w:rPr>
          <w:rFonts w:ascii="MS Mincho" w:eastAsia="MS Mincho" w:hAnsi="MS Mincho" w:cs="MS Mincho"/>
          <w:sz w:val="24"/>
          <w:szCs w:val="24"/>
          <w:lang w:val="hy-AM"/>
        </w:rPr>
        <w:t>․</w:t>
      </w:r>
      <w:r w:rsidRPr="00316C31">
        <w:rPr>
          <w:rFonts w:ascii="Sylfaen" w:eastAsia="MS Mincho" w:hAnsi="Sylfaen" w:cs="MS Mincho"/>
          <w:sz w:val="24"/>
          <w:szCs w:val="24"/>
          <w:lang w:val="hy-AM"/>
        </w:rPr>
        <w:t>հ</w:t>
      </w:r>
      <w:r w:rsidRPr="00316C31">
        <w:rPr>
          <w:rFonts w:ascii="Sylfaen" w:hAnsi="Sylfaen"/>
          <w:sz w:val="24"/>
          <w:szCs w:val="24"/>
          <w:lang w:val="hy-AM"/>
        </w:rPr>
        <w:t xml:space="preserve">ոկտեմբերի 22-ին՝ «Սոուշլ մեդիա» ՍՊԸ-ին պատկանող </w:t>
      </w:r>
      <w:r w:rsidRPr="00316C31">
        <w:rPr>
          <w:rFonts w:ascii="Sylfaen" w:hAnsi="Sylfaen"/>
          <w:i/>
          <w:sz w:val="24"/>
          <w:szCs w:val="24"/>
          <w:lang w:val="hy-AM"/>
        </w:rPr>
        <w:t>Mamul.am</w:t>
      </w:r>
      <w:r w:rsidRPr="00316C31">
        <w:rPr>
          <w:rFonts w:ascii="Sylfaen" w:hAnsi="Sylfaen"/>
          <w:sz w:val="24"/>
          <w:szCs w:val="24"/>
          <w:lang w:val="hy-AM"/>
        </w:rPr>
        <w:t xml:space="preserve"> լրատվական կայքում հրապարակված տասից ավելի հոդվածներում զրպարտություն պարունակող տեղեկությունները հերքելու և յուրաքանչյուրի համար փոխհատուցում վճարելու պահանջներով։ Հայցի առիթը մայիսի 27-ին, 30-ին, հունիսի 9-ին, 16-ին, 20-ին, 23-ին, 27-ին, հուլիսի 7-ին, 28-ին, օգոստոսի 4-ին, 19-ին, 26-ին և սեպտեմբերի 22-ին հրապարակված հոդվածներն են, ըստ որոնց՝ բժիշկները պատշաճ չեն կատարել մասնագիտական պարտականությունները</w:t>
      </w:r>
      <w:r w:rsidRPr="00316C31">
        <w:rPr>
          <w:rStyle w:val="FootnoteReference"/>
          <w:rFonts w:ascii="Sylfaen" w:hAnsi="Sylfaen"/>
          <w:sz w:val="24"/>
          <w:szCs w:val="24"/>
          <w:lang w:val="hy-AM"/>
        </w:rPr>
        <w:footnoteReference w:id="76"/>
      </w:r>
      <w:r w:rsidRPr="00316C31">
        <w:rPr>
          <w:rFonts w:ascii="Sylfaen" w:hAnsi="Sylfaen"/>
          <w:sz w:val="24"/>
          <w:szCs w:val="24"/>
          <w:lang w:val="hy-AM"/>
        </w:rPr>
        <w:t>, որոշ դեպքերում հրաժարվել են բժշկական օգնություն ցուցաբերել</w:t>
      </w:r>
      <w:r w:rsidRPr="00316C31">
        <w:rPr>
          <w:rStyle w:val="FootnoteReference"/>
          <w:rFonts w:ascii="Sylfaen" w:hAnsi="Sylfaen"/>
          <w:sz w:val="24"/>
          <w:szCs w:val="24"/>
          <w:lang w:val="hy-AM"/>
        </w:rPr>
        <w:footnoteReference w:id="77"/>
      </w:r>
      <w:r w:rsidRPr="00316C31">
        <w:rPr>
          <w:rFonts w:ascii="Sylfaen" w:hAnsi="Sylfaen"/>
          <w:sz w:val="24"/>
          <w:szCs w:val="24"/>
          <w:lang w:val="hy-AM"/>
        </w:rPr>
        <w:t>, ինչը մահվան դեպքերի է հանգեցրել</w:t>
      </w:r>
      <w:r w:rsidRPr="00316C31">
        <w:rPr>
          <w:rStyle w:val="FootnoteReference"/>
          <w:rFonts w:ascii="Sylfaen" w:hAnsi="Sylfaen"/>
          <w:sz w:val="24"/>
          <w:szCs w:val="24"/>
          <w:lang w:val="hy-AM"/>
        </w:rPr>
        <w:footnoteReference w:id="78"/>
      </w:r>
      <w:r w:rsidRPr="00316C31">
        <w:rPr>
          <w:rFonts w:ascii="Sylfaen" w:hAnsi="Sylfaen"/>
          <w:sz w:val="24"/>
          <w:szCs w:val="24"/>
          <w:lang w:val="hy-AM"/>
        </w:rPr>
        <w:t>, ինչպես նաև՝ բուժհաստատությունում ապօրինի գործարքներ են իրականացվել</w:t>
      </w:r>
      <w:r w:rsidRPr="00316C31">
        <w:rPr>
          <w:rStyle w:val="FootnoteReference"/>
          <w:rFonts w:ascii="Sylfaen" w:hAnsi="Sylfaen"/>
          <w:sz w:val="24"/>
          <w:szCs w:val="24"/>
          <w:lang w:val="hy-AM"/>
        </w:rPr>
        <w:footnoteReference w:id="79"/>
      </w:r>
      <w:r w:rsidRPr="00316C31">
        <w:rPr>
          <w:rFonts w:ascii="Sylfaen" w:hAnsi="Sylfaen"/>
          <w:sz w:val="24"/>
          <w:szCs w:val="24"/>
          <w:lang w:val="hy-AM"/>
        </w:rPr>
        <w:t>։</w:t>
      </w:r>
      <w:r w:rsidRPr="00316C31">
        <w:rPr>
          <w:rFonts w:ascii="Sylfaen" w:hAnsi="Sylfaen"/>
          <w:sz w:val="24"/>
          <w:szCs w:val="24"/>
          <w:lang w:val="hy-AM"/>
        </w:rPr>
        <w:br/>
      </w:r>
      <w:r w:rsidRPr="00316C31">
        <w:rPr>
          <w:rFonts w:ascii="Sylfaen" w:hAnsi="Sylfaen"/>
          <w:sz w:val="24"/>
          <w:szCs w:val="24"/>
          <w:lang w:val="hy-AM"/>
        </w:rPr>
        <w:tab/>
      </w:r>
      <w:r w:rsidRPr="00316C31">
        <w:rPr>
          <w:rFonts w:ascii="Sylfaen" w:hAnsi="Sylfaen"/>
          <w:b/>
          <w:sz w:val="24"/>
          <w:szCs w:val="24"/>
          <w:lang w:val="hy-AM"/>
        </w:rPr>
        <w:tab/>
      </w:r>
      <w:r w:rsidRPr="00316C31">
        <w:rPr>
          <w:rFonts w:ascii="Sylfaen" w:hAnsi="Sylfaen"/>
          <w:sz w:val="24"/>
          <w:szCs w:val="24"/>
          <w:shd w:val="clear" w:color="auto" w:fill="FFFFFF"/>
          <w:lang w:val="hy-AM"/>
        </w:rPr>
        <w:tab/>
      </w:r>
    </w:p>
    <w:p w14:paraId="2EECBC86" w14:textId="77777777" w:rsidR="00A12720" w:rsidRPr="00316C31" w:rsidRDefault="00A12720" w:rsidP="00A12720">
      <w:pPr>
        <w:pStyle w:val="NormalWeb"/>
        <w:shd w:val="clear" w:color="auto" w:fill="FFFFFF"/>
        <w:spacing w:before="0" w:beforeAutospacing="0" w:after="0" w:afterAutospacing="0" w:line="240" w:lineRule="auto"/>
        <w:rPr>
          <w:rFonts w:ascii="Sylfaen" w:hAnsi="Sylfaen" w:cs="Arial"/>
          <w:lang w:val="hy-AM"/>
        </w:rPr>
      </w:pPr>
      <w:r w:rsidRPr="00316C31">
        <w:rPr>
          <w:rFonts w:ascii="Sylfaen" w:hAnsi="Sylfaen" w:cs="Arial"/>
          <w:color w:val="FF0000"/>
          <w:lang w:val="hy-AM"/>
        </w:rPr>
        <w:tab/>
      </w:r>
      <w:bookmarkStart w:id="16" w:name="_Hlk217916421"/>
      <w:r w:rsidRPr="00316C31">
        <w:rPr>
          <w:rFonts w:ascii="Sylfaen" w:hAnsi="Sylfaen" w:cs="Arial"/>
          <w:b/>
          <w:bCs/>
          <w:lang w:val="hy-AM"/>
        </w:rPr>
        <w:t>Մարտի 12-ին</w:t>
      </w:r>
      <w:r w:rsidRPr="00316C31">
        <w:rPr>
          <w:rFonts w:ascii="Sylfaen" w:hAnsi="Sylfaen" w:cs="Arial"/>
          <w:lang w:val="hy-AM"/>
        </w:rPr>
        <w:t xml:space="preserve"> Երևանի ընդհանուր իրավասության դատարանը մերժել է «Երևանի պետական համալսարան» հիմնադրամն ընդդեմ </w:t>
      </w:r>
      <w:r w:rsidRPr="00316C31">
        <w:rPr>
          <w:rFonts w:ascii="Sylfaen" w:hAnsi="Sylfaen" w:cs="Arial"/>
          <w:i/>
          <w:iCs/>
          <w:lang w:val="hy-AM"/>
        </w:rPr>
        <w:t>Oragir.news</w:t>
      </w:r>
      <w:r w:rsidRPr="00316C31">
        <w:rPr>
          <w:rFonts w:ascii="Sylfaen" w:hAnsi="Sylfaen" w:cs="Arial"/>
          <w:lang w:val="hy-AM"/>
        </w:rPr>
        <w:t xml:space="preserve"> լրատվական կայքի խմբագիր Գևորգ Էմին-Տերյանի հայցը՝ զրպարտություն համարվող տվյալը հրապարակայնորեն հերքելու և փոխհատուցում վճարելու պահանջներով։</w:t>
      </w:r>
    </w:p>
    <w:p w14:paraId="4B09271D" w14:textId="77777777" w:rsidR="00A12720" w:rsidRPr="00316C31" w:rsidRDefault="00A12720" w:rsidP="00A12720">
      <w:pPr>
        <w:pStyle w:val="NormalWeb"/>
        <w:shd w:val="clear" w:color="auto" w:fill="FFFFFF"/>
        <w:spacing w:before="0" w:beforeAutospacing="0" w:after="0" w:afterAutospacing="0" w:line="240" w:lineRule="auto"/>
        <w:ind w:firstLine="720"/>
        <w:rPr>
          <w:rFonts w:ascii="Sylfaen" w:hAnsi="Sylfaen"/>
          <w:shd w:val="clear" w:color="auto" w:fill="FFFFFF"/>
          <w:lang w:val="hy-AM"/>
        </w:rPr>
      </w:pPr>
      <w:r w:rsidRPr="00316C31">
        <w:rPr>
          <w:rFonts w:ascii="Sylfaen" w:hAnsi="Sylfaen" w:cs="Arial"/>
          <w:lang w:val="hy-AM"/>
        </w:rPr>
        <w:t>Հայցը ներկայացվել է 2025թ</w:t>
      </w:r>
      <w:r w:rsidRPr="00316C31">
        <w:rPr>
          <w:rFonts w:ascii="MS Mincho" w:eastAsia="MS Mincho" w:hAnsi="MS Mincho" w:cs="MS Mincho"/>
          <w:lang w:val="hy-AM"/>
        </w:rPr>
        <w:t>․</w:t>
      </w:r>
      <w:r w:rsidRPr="00316C31">
        <w:rPr>
          <w:rFonts w:ascii="Sylfaen" w:eastAsia="MS Mincho" w:hAnsi="Sylfaen" w:cs="MS Mincho"/>
          <w:lang w:val="hy-AM"/>
        </w:rPr>
        <w:t xml:space="preserve">հունիսի 16-ին, </w:t>
      </w:r>
      <w:r w:rsidRPr="00316C31">
        <w:rPr>
          <w:rFonts w:ascii="Sylfaen" w:hAnsi="Sylfaen" w:cs="Arial"/>
          <w:lang w:val="hy-AM"/>
        </w:rPr>
        <w:t xml:space="preserve">իսկ առիթը </w:t>
      </w:r>
      <w:r w:rsidRPr="00316C31">
        <w:rPr>
          <w:rFonts w:ascii="Sylfaen" w:hAnsi="Sylfaen" w:cs="Arial"/>
          <w:i/>
          <w:lang w:val="hy-AM"/>
        </w:rPr>
        <w:t>Oragir.news</w:t>
      </w:r>
      <w:r w:rsidRPr="00316C31">
        <w:rPr>
          <w:rFonts w:ascii="Sylfaen" w:hAnsi="Sylfaen" w:cs="Arial"/>
          <w:lang w:val="hy-AM"/>
        </w:rPr>
        <w:t xml:space="preserve"> կայքում նույն տարվա մայիսի 16-ին հրապարակված՝ «Խորագիր</w:t>
      </w:r>
      <w:r w:rsidRPr="00316C31">
        <w:rPr>
          <w:rFonts w:ascii="MS Mincho" w:eastAsia="MS Mincho" w:hAnsi="MS Mincho" w:cs="MS Mincho" w:hint="eastAsia"/>
          <w:lang w:val="hy-AM"/>
        </w:rPr>
        <w:t>․</w:t>
      </w:r>
      <w:r w:rsidRPr="00316C31">
        <w:rPr>
          <w:rFonts w:ascii="Sylfaen" w:hAnsi="Sylfaen" w:cs="Arial"/>
          <w:lang w:val="hy-AM"/>
        </w:rPr>
        <w:t xml:space="preserve"> ԵՊՀ ռեկտորի անբարոյական շնորհավորանքը, վնգստացող վարչապետը, քաոս դպրոցներում» վերտառությամբ տեսանյութում Գևորգ Գրիգորի Էմին-Տերյանի հետևյալ արտահայտություններն են</w:t>
      </w:r>
      <w:r w:rsidRPr="00316C31">
        <w:rPr>
          <w:rFonts w:ascii="MS Mincho" w:eastAsia="MS Mincho" w:hAnsi="MS Mincho" w:cs="MS Mincho"/>
          <w:lang w:val="hy-AM"/>
        </w:rPr>
        <w:t>․</w:t>
      </w:r>
      <w:r w:rsidRPr="00316C31">
        <w:rPr>
          <w:rFonts w:asciiTheme="minorHAnsi" w:eastAsia="MS Mincho" w:hAnsiTheme="minorHAnsi" w:cs="MS Mincho"/>
          <w:lang w:val="hy-AM"/>
        </w:rPr>
        <w:t xml:space="preserve"> </w:t>
      </w:r>
      <w:r w:rsidRPr="00316C31">
        <w:rPr>
          <w:rFonts w:ascii="Sylfaen" w:hAnsi="Sylfaen" w:cs="Arial"/>
          <w:lang w:val="hy-AM"/>
        </w:rPr>
        <w:t>«</w:t>
      </w:r>
      <w:bookmarkEnd w:id="16"/>
      <w:r w:rsidRPr="00316C31">
        <w:rPr>
          <w:lang w:val="hy-AM"/>
        </w:rPr>
        <w:t xml:space="preserve">․․․ </w:t>
      </w:r>
      <w:r w:rsidRPr="00316C31">
        <w:rPr>
          <w:rFonts w:ascii="Sylfaen" w:hAnsi="Sylfaen"/>
          <w:shd w:val="clear" w:color="auto" w:fill="FFFFFF"/>
          <w:lang w:val="hy-AM"/>
        </w:rPr>
        <w:t xml:space="preserve">անբարոյականություն է, երբ ԵՊՀ ռեկտորը, իմանալով, որ ԵՊՀ–ն պետք է փակվի, և ինքն ապօրինաբար նշանակվել է այդ </w:t>
      </w:r>
      <w:r w:rsidRPr="00316C31">
        <w:rPr>
          <w:rFonts w:ascii="Sylfaen" w:hAnsi="Sylfaen"/>
          <w:shd w:val="clear" w:color="auto" w:fill="FFFFFF"/>
          <w:lang w:val="hy-AM"/>
        </w:rPr>
        <w:lastRenderedPageBreak/>
        <w:t>պաշտոնին Նիկոլ Փաշինյանի բոլոր հրահանգներն անելու համար, շնորհավորում և կարևորում է ԵՊՀ դերը</w:t>
      </w:r>
      <w:r w:rsidRPr="00316C31">
        <w:rPr>
          <w:shd w:val="clear" w:color="auto" w:fill="FFFFFF"/>
          <w:lang w:val="hy-AM"/>
        </w:rPr>
        <w:t>․․․</w:t>
      </w:r>
      <w:r w:rsidRPr="00316C31">
        <w:rPr>
          <w:rFonts w:ascii="Sylfaen" w:hAnsi="Sylfaen"/>
          <w:shd w:val="clear" w:color="auto" w:fill="FFFFFF"/>
          <w:lang w:val="hy-AM"/>
        </w:rPr>
        <w:t>»</w:t>
      </w:r>
      <w:r w:rsidRPr="00316C31">
        <w:rPr>
          <w:rStyle w:val="FootnoteReference"/>
          <w:rFonts w:ascii="Sylfaen" w:eastAsiaTheme="minorEastAsia" w:hAnsi="Sylfaen"/>
          <w:shd w:val="clear" w:color="auto" w:fill="FFFFFF"/>
          <w:lang w:val="hy-AM"/>
        </w:rPr>
        <w:footnoteReference w:id="80"/>
      </w:r>
      <w:r w:rsidRPr="00316C31">
        <w:rPr>
          <w:rFonts w:ascii="Sylfaen" w:hAnsi="Sylfaen"/>
          <w:shd w:val="clear" w:color="auto" w:fill="FFFFFF"/>
          <w:lang w:val="hy-AM"/>
        </w:rPr>
        <w:t>։</w:t>
      </w:r>
      <w:r w:rsidRPr="00316C31">
        <w:rPr>
          <w:rFonts w:ascii="Sylfaen" w:hAnsi="Sylfaen"/>
          <w:shd w:val="clear" w:color="auto" w:fill="FFFFFF"/>
          <w:lang w:val="hy-AM"/>
        </w:rPr>
        <w:br/>
      </w:r>
      <w:r w:rsidRPr="00316C31">
        <w:rPr>
          <w:rFonts w:ascii="Sylfaen" w:hAnsi="Sylfaen"/>
          <w:shd w:val="clear" w:color="auto" w:fill="FFFFFF"/>
          <w:lang w:val="hy-AM"/>
        </w:rPr>
        <w:tab/>
        <w:t>Դատարանը նաև հայցվորին պարտավորեցրել է վճարել 100 հազար դրամ՝ պատասխանողի փաստաբանական ծախսերի համար։</w:t>
      </w:r>
    </w:p>
    <w:p w14:paraId="392E537C" w14:textId="77777777" w:rsidR="00A12720" w:rsidRPr="00316C31" w:rsidRDefault="00A12720" w:rsidP="00A12720">
      <w:pPr>
        <w:shd w:val="clear" w:color="auto" w:fill="FFFFFF"/>
        <w:spacing w:after="0" w:line="240" w:lineRule="auto"/>
        <w:outlineLvl w:val="0"/>
        <w:rPr>
          <w:rFonts w:ascii="Sylfaen" w:hAnsi="Sylfaen" w:cs="Arial"/>
          <w:b/>
          <w:sz w:val="24"/>
          <w:szCs w:val="24"/>
          <w:shd w:val="clear" w:color="auto" w:fill="FFFFFF"/>
          <w:lang w:val="hy-AM"/>
        </w:rPr>
      </w:pPr>
      <w:r w:rsidRPr="00316C31">
        <w:rPr>
          <w:rFonts w:ascii="Sylfaen" w:hAnsi="Sylfaen"/>
          <w:sz w:val="24"/>
          <w:szCs w:val="24"/>
          <w:shd w:val="clear" w:color="auto" w:fill="FFFFFF"/>
          <w:lang w:val="hy-AM"/>
        </w:rPr>
        <w:br/>
      </w:r>
      <w:r w:rsidRPr="00316C31">
        <w:rPr>
          <w:rFonts w:ascii="Sylfaen" w:hAnsi="Sylfaen" w:cs="Arial"/>
          <w:b/>
          <w:sz w:val="24"/>
          <w:szCs w:val="24"/>
          <w:shd w:val="clear" w:color="auto" w:fill="FFFFFF"/>
          <w:lang w:val="hy-AM"/>
        </w:rPr>
        <w:tab/>
        <w:t xml:space="preserve">Մարտի 16-ին </w:t>
      </w:r>
      <w:r w:rsidRPr="00316C31">
        <w:rPr>
          <w:rFonts w:ascii="Sylfaen" w:hAnsi="Sylfaen" w:cs="Arial"/>
          <w:bCs/>
          <w:sz w:val="24"/>
          <w:szCs w:val="24"/>
          <w:shd w:val="clear" w:color="auto" w:fill="FFFFFF"/>
          <w:lang w:val="hy-AM"/>
        </w:rPr>
        <w:t xml:space="preserve">Վերաքննիչ քաղաքացիական դատարանը մերժել է </w:t>
      </w:r>
      <w:r w:rsidRPr="00316C31">
        <w:rPr>
          <w:rFonts w:ascii="Sylfaen" w:hAnsi="Sylfaen" w:cs="Arial"/>
          <w:sz w:val="24"/>
          <w:szCs w:val="24"/>
          <w:shd w:val="clear" w:color="auto" w:fill="FFFFFF"/>
          <w:lang w:val="hy-AM"/>
        </w:rPr>
        <w:t>քաղաքացի Էրիկ Եղինյանն ընդդեմ «Արարատ» հեռուստաընկերության հիմնադիր «ԷՖ ԹիՎի» ՍՊԸ-ի և Աննա Սիրունյանի գործով լրատվամիջոցի ներկայացրած</w:t>
      </w:r>
      <w:r w:rsidRPr="00316C31">
        <w:rPr>
          <w:rFonts w:ascii="Sylfaen" w:hAnsi="Sylfaen" w:cs="Arial"/>
          <w:bCs/>
          <w:sz w:val="24"/>
          <w:szCs w:val="24"/>
          <w:shd w:val="clear" w:color="auto" w:fill="FFFFFF"/>
          <w:lang w:val="hy-AM"/>
        </w:rPr>
        <w:t xml:space="preserve"> բողոքը և առաջին ատյանի վճիռը թողել անփոփոխ։ Հիշեցնենք՝ </w:t>
      </w:r>
      <w:r w:rsidRPr="00316C31">
        <w:rPr>
          <w:rFonts w:ascii="Sylfaen" w:hAnsi="Sylfaen"/>
          <w:sz w:val="24"/>
          <w:szCs w:val="24"/>
          <w:lang w:val="hy-AM"/>
        </w:rPr>
        <w:t xml:space="preserve">դատարանը </w:t>
      </w:r>
      <w:r w:rsidRPr="00316C31">
        <w:rPr>
          <w:rFonts w:ascii="Sylfaen" w:hAnsi="Sylfaen" w:cs="Arial"/>
          <w:sz w:val="24"/>
          <w:szCs w:val="24"/>
          <w:shd w:val="clear" w:color="auto" w:fill="FFFFFF"/>
          <w:lang w:val="hy-AM"/>
        </w:rPr>
        <w:t>վճռել էր կարճել հայցն ընդդեմ Աննա Սիրունյանի և բավարարել այն ընդդեմ «ԷՖ ԹիՎի» ՍՊԸ-ի մասով։ Ըստ այդմ՝ հեռուստաընկերության հիմնադիրը պարտավորեցվել էր վճարել 100 հազար դրամ՝ որպես փաստաբանի (հանրային պաշտպանի) խելամիտ վարձատրության գումար:</w:t>
      </w:r>
    </w:p>
    <w:p w14:paraId="41458E9E" w14:textId="52A06579" w:rsidR="00A12720" w:rsidRDefault="00A12720" w:rsidP="00A12720">
      <w:pPr>
        <w:spacing w:after="0" w:line="240" w:lineRule="auto"/>
        <w:rPr>
          <w:rFonts w:ascii="Sylfaen" w:hAnsi="Sylfaen" w:cs="Arial"/>
          <w:sz w:val="24"/>
          <w:szCs w:val="24"/>
          <w:shd w:val="clear" w:color="auto" w:fill="FFFFFF"/>
          <w:lang w:val="hy-AM"/>
        </w:rPr>
      </w:pPr>
      <w:r w:rsidRPr="00316C31">
        <w:rPr>
          <w:rFonts w:ascii="Sylfaen" w:hAnsi="Sylfaen" w:cs="Arial"/>
          <w:b/>
          <w:sz w:val="24"/>
          <w:szCs w:val="24"/>
          <w:shd w:val="clear" w:color="auto" w:fill="FFFFFF"/>
          <w:lang w:val="hy-AM"/>
        </w:rPr>
        <w:tab/>
      </w:r>
      <w:r w:rsidRPr="00A12720">
        <w:rPr>
          <w:rFonts w:ascii="Sylfaen" w:hAnsi="Sylfaen" w:cs="Arial"/>
          <w:bCs/>
          <w:sz w:val="24"/>
          <w:szCs w:val="24"/>
          <w:shd w:val="clear" w:color="auto" w:fill="FFFFFF"/>
          <w:lang w:val="hy-AM"/>
        </w:rPr>
        <w:t>Պ</w:t>
      </w:r>
      <w:r w:rsidRPr="00316C31">
        <w:rPr>
          <w:rFonts w:ascii="Sylfaen" w:hAnsi="Sylfaen" w:cs="Arial"/>
          <w:sz w:val="24"/>
          <w:szCs w:val="24"/>
          <w:shd w:val="clear" w:color="auto" w:fill="FFFFFF"/>
          <w:lang w:val="hy-AM"/>
        </w:rPr>
        <w:t>ատիվը,  արժանապատվությունը և բարի համբավն արատավորելու, զրպարտելու համար Աննա Սիրունյանից 1 միլիոն դրամ բռնագանձելու, ինչպես նաև հեռուստաընկերության կողմից հերքում հրապարակելու պահանջներով 2024թ</w:t>
      </w:r>
      <w:r w:rsidRPr="00316C31">
        <w:rPr>
          <w:rFonts w:ascii="Times New Roman" w:hAnsi="Times New Roman" w:cs="Times New Roman"/>
          <w:sz w:val="24"/>
          <w:szCs w:val="24"/>
          <w:shd w:val="clear" w:color="auto" w:fill="FFFFFF"/>
          <w:lang w:val="hy-AM"/>
        </w:rPr>
        <w:t>․</w:t>
      </w:r>
      <w:r w:rsidRPr="00316C31">
        <w:rPr>
          <w:rFonts w:ascii="Sylfaen" w:hAnsi="Sylfaen" w:cs="Arial"/>
          <w:sz w:val="24"/>
          <w:szCs w:val="24"/>
          <w:shd w:val="clear" w:color="auto" w:fill="FFFFFF"/>
          <w:lang w:val="hy-AM"/>
        </w:rPr>
        <w:t xml:space="preserve"> մայիսի 31-ին ներկայացված հայցի առիթը լրատվամիջոցի եթերում հնչեցված մտքերն են այն մասին, թե Էրիկ Եղինյանը բռնություն է գործադրել քաղաքացի Սիրունյանի հանդեպ և մեքենայություններ կազմակերպել՝ վաճառելով վերջինիս բնակարանը։</w:t>
      </w:r>
    </w:p>
    <w:p w14:paraId="6E61BDE1" w14:textId="3936298F" w:rsidR="004E1CC4" w:rsidRDefault="004E1CC4" w:rsidP="00A12720">
      <w:pPr>
        <w:spacing w:after="0" w:line="240" w:lineRule="auto"/>
        <w:rPr>
          <w:rFonts w:ascii="Sylfaen" w:hAnsi="Sylfaen" w:cs="Arial"/>
          <w:sz w:val="24"/>
          <w:szCs w:val="24"/>
          <w:shd w:val="clear" w:color="auto" w:fill="FFFFFF"/>
          <w:lang w:val="hy-AM"/>
        </w:rPr>
      </w:pPr>
    </w:p>
    <w:p w14:paraId="0902F4F1" w14:textId="3316BAF0" w:rsidR="004E1CC4" w:rsidRPr="00A90456" w:rsidRDefault="004E1CC4" w:rsidP="004E1CC4">
      <w:pPr>
        <w:spacing w:after="0" w:line="240" w:lineRule="auto"/>
        <w:rPr>
          <w:color w:val="0F0F0F"/>
          <w:sz w:val="30"/>
          <w:szCs w:val="30"/>
          <w:lang w:val="hy-AM"/>
        </w:rPr>
      </w:pPr>
      <w:r>
        <w:rPr>
          <w:rFonts w:ascii="Sylfaen" w:hAnsi="Sylfaen" w:cs="Arial"/>
          <w:b/>
          <w:bCs/>
          <w:sz w:val="24"/>
          <w:szCs w:val="24"/>
          <w:shd w:val="clear" w:color="auto" w:fill="FFFFFF"/>
          <w:lang w:val="hy-AM"/>
        </w:rPr>
        <w:tab/>
      </w:r>
      <w:r w:rsidRPr="00A90456">
        <w:rPr>
          <w:rFonts w:ascii="Sylfaen" w:hAnsi="Sylfaen" w:cs="Arial"/>
          <w:b/>
          <w:bCs/>
          <w:sz w:val="24"/>
          <w:szCs w:val="24"/>
          <w:shd w:val="clear" w:color="auto" w:fill="FFFFFF"/>
          <w:lang w:val="hy-AM"/>
        </w:rPr>
        <w:t>Մարտի 16-ին</w:t>
      </w:r>
      <w:r w:rsidRPr="00A90456">
        <w:rPr>
          <w:rFonts w:ascii="Sylfaen" w:hAnsi="Sylfaen" w:cs="Arial"/>
          <w:sz w:val="24"/>
          <w:szCs w:val="24"/>
          <w:shd w:val="clear" w:color="auto" w:fill="FFFFFF"/>
          <w:lang w:val="hy-AM"/>
        </w:rPr>
        <w:t xml:space="preserve"> ՀՀ պաշտպանության նախկին նախարար Սեյրան Օհանյանի կինը՝ Ռուզաննա Խաչատրյանը, հայց է ներկայացրել Երևանի ընդհանուր իրավասության դատարան ընդդեմ</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Հայաստանի</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հանրային հեռուստաընկերություն</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ՓԲԸ</w:t>
      </w:r>
      <w:r w:rsidRPr="00A90456">
        <w:rPr>
          <w:rFonts w:ascii="Sylfaen" w:hAnsi="Sylfaen"/>
          <w:sz w:val="24"/>
          <w:szCs w:val="24"/>
          <w:shd w:val="clear" w:color="auto" w:fill="FFFFFF"/>
          <w:lang w:val="hy-AM"/>
        </w:rPr>
        <w:t>-</w:t>
      </w:r>
      <w:r w:rsidRPr="00A90456">
        <w:rPr>
          <w:rFonts w:ascii="Sylfaen" w:hAnsi="Sylfaen" w:cs="Arial"/>
          <w:sz w:val="24"/>
          <w:szCs w:val="24"/>
          <w:shd w:val="clear" w:color="auto" w:fill="FFFFFF"/>
          <w:lang w:val="hy-AM"/>
        </w:rPr>
        <w:t>ի՝ հրապարակային</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արտահայտված</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զրպարտությունից</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պատիվը</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և</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արժանապատվությունը</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պաշտպանելու</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պահանջով։ Հայցի առիթը փետրվարի 23-ին Հ1-ի «Լուրեր»-ի</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երեկոյան</w:t>
      </w:r>
      <w:r w:rsidRPr="00A90456">
        <w:rPr>
          <w:rFonts w:ascii="Sylfaen" w:hAnsi="Sylfaen"/>
          <w:sz w:val="24"/>
          <w:szCs w:val="24"/>
          <w:shd w:val="clear" w:color="auto" w:fill="FFFFFF"/>
          <w:lang w:val="hy-AM"/>
        </w:rPr>
        <w:t xml:space="preserve"> </w:t>
      </w:r>
      <w:r w:rsidRPr="00A90456">
        <w:rPr>
          <w:rFonts w:ascii="Sylfaen" w:hAnsi="Sylfaen" w:cs="Arial"/>
          <w:sz w:val="24"/>
          <w:szCs w:val="24"/>
          <w:shd w:val="clear" w:color="auto" w:fill="FFFFFF"/>
          <w:lang w:val="hy-AM"/>
        </w:rPr>
        <w:t>եթերում հեռարձակված՝ «Սեյրան Օհանյանի կինը մեղադրյալի աթոռին է» ռեպորտաժն է, որտեղ նշվում է, թե Ռուզաննա Խաչատրյանը փաստաթղթային կեղծիքներ է թույլ տվել, թաքցրել է անշարժ գույքերի տվյալները</w:t>
      </w:r>
      <w:r w:rsidRPr="00A90456">
        <w:rPr>
          <w:rStyle w:val="FootnoteReference"/>
          <w:rFonts w:ascii="Sylfaen" w:hAnsi="Sylfaen" w:cs="Arial"/>
          <w:sz w:val="24"/>
          <w:szCs w:val="24"/>
          <w:shd w:val="clear" w:color="auto" w:fill="FFFFFF"/>
          <w:lang w:val="hy-AM"/>
        </w:rPr>
        <w:footnoteReference w:id="81"/>
      </w:r>
      <w:r w:rsidRPr="00A90456">
        <w:rPr>
          <w:rFonts w:ascii="Sylfaen" w:hAnsi="Sylfaen" w:cs="Arial"/>
          <w:sz w:val="24"/>
          <w:szCs w:val="24"/>
          <w:shd w:val="clear" w:color="auto" w:fill="FFFFFF"/>
          <w:lang w:val="hy-AM"/>
        </w:rPr>
        <w:t xml:space="preserve">։ </w:t>
      </w:r>
      <w:r w:rsidRPr="00A90456">
        <w:rPr>
          <w:color w:val="0F0F0F"/>
          <w:sz w:val="30"/>
          <w:szCs w:val="30"/>
          <w:lang w:val="hy-AM"/>
        </w:rPr>
        <w:br/>
      </w:r>
      <w:r w:rsidRPr="00A90456">
        <w:rPr>
          <w:color w:val="0F0F0F"/>
          <w:sz w:val="30"/>
          <w:szCs w:val="30"/>
          <w:lang w:val="hy-AM"/>
        </w:rPr>
        <w:tab/>
      </w:r>
      <w:r w:rsidRPr="00A90456">
        <w:rPr>
          <w:rFonts w:ascii="Sylfaen" w:hAnsi="Sylfaen" w:cs="Arial"/>
          <w:sz w:val="24"/>
          <w:szCs w:val="24"/>
          <w:shd w:val="clear" w:color="auto" w:fill="FFFFFF"/>
          <w:lang w:val="hy-AM"/>
        </w:rPr>
        <w:t>Մարտի 25-ին հայցադիմումն ընդունվել է վարույթ։</w:t>
      </w:r>
    </w:p>
    <w:p w14:paraId="247D23AF" w14:textId="1BF7FC1C" w:rsidR="00A12720" w:rsidRPr="00316C31" w:rsidRDefault="004E1CC4" w:rsidP="00A12720">
      <w:pPr>
        <w:spacing w:after="0" w:line="240" w:lineRule="auto"/>
        <w:rPr>
          <w:rFonts w:ascii="Sylfaen" w:hAnsi="Sylfaen" w:cs="Arial"/>
          <w:shd w:val="clear" w:color="auto" w:fill="FFFFFF"/>
          <w:lang w:val="hy-AM"/>
        </w:rPr>
      </w:pPr>
      <w:r w:rsidRPr="00A90456">
        <w:rPr>
          <w:rFonts w:ascii="Sylfaen" w:hAnsi="Sylfaen" w:cs="Arial"/>
          <w:sz w:val="24"/>
          <w:szCs w:val="24"/>
          <w:shd w:val="clear" w:color="auto" w:fill="FFFFFF"/>
          <w:lang w:val="hy-AM"/>
        </w:rPr>
        <w:tab/>
      </w:r>
      <w:r w:rsidRPr="00A90456">
        <w:rPr>
          <w:rFonts w:ascii="Sylfaen" w:hAnsi="Sylfaen" w:cs="Arial"/>
          <w:b/>
          <w:sz w:val="24"/>
          <w:szCs w:val="24"/>
          <w:shd w:val="clear" w:color="auto" w:fill="FFFFFF"/>
          <w:lang w:val="hy-AM"/>
        </w:rPr>
        <w:t>Մարտի 21-ին</w:t>
      </w:r>
      <w:r w:rsidRPr="00A90456">
        <w:rPr>
          <w:rFonts w:ascii="Sylfaen" w:hAnsi="Sylfaen" w:cs="Arial"/>
          <w:b/>
          <w:bCs/>
          <w:sz w:val="24"/>
          <w:szCs w:val="24"/>
          <w:shd w:val="clear" w:color="auto" w:fill="FFFFFF"/>
          <w:lang w:val="hy-AM"/>
        </w:rPr>
        <w:t xml:space="preserve"> </w:t>
      </w:r>
      <w:r w:rsidRPr="00A90456">
        <w:rPr>
          <w:rFonts w:ascii="Sylfaen" w:hAnsi="Sylfaen" w:cs="Arial"/>
          <w:sz w:val="24"/>
          <w:szCs w:val="24"/>
          <w:shd w:val="clear" w:color="auto" w:fill="FFFFFF"/>
          <w:lang w:val="hy-AM"/>
        </w:rPr>
        <w:t>նույն առիթով նույն պատասխանողի դեմ դատական հայց է ներկայացրել քաղաքացի</w:t>
      </w:r>
      <w:r w:rsidRPr="00F80114">
        <w:rPr>
          <w:rFonts w:ascii="Sylfaen" w:hAnsi="Sylfaen" w:cs="Arial"/>
          <w:sz w:val="24"/>
          <w:szCs w:val="24"/>
          <w:shd w:val="clear" w:color="auto" w:fill="FFFFFF"/>
          <w:lang w:val="hy-AM"/>
        </w:rPr>
        <w:t xml:space="preserve"> Կարինե Մարգարյանը՝ պատիվը</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արժանապատվությունն</w:t>
      </w:r>
      <w:r w:rsidRPr="00F80114">
        <w:rPr>
          <w:rFonts w:ascii="Sylfaen" w:hAnsi="Sylfaen"/>
          <w:sz w:val="24"/>
          <w:szCs w:val="24"/>
          <w:lang w:val="hy-AM"/>
        </w:rPr>
        <w:br/>
      </w:r>
      <w:r w:rsidRPr="00F80114">
        <w:rPr>
          <w:rFonts w:ascii="Sylfaen" w:hAnsi="Sylfaen" w:cs="Arial"/>
          <w:sz w:val="24"/>
          <w:szCs w:val="24"/>
          <w:shd w:val="clear" w:color="auto" w:fill="FFFFFF"/>
          <w:lang w:val="hy-AM"/>
        </w:rPr>
        <w:t>ու</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գործարար</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համբավն</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արատավորող</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տեղեկությունների</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հերքման</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և</w:t>
      </w:r>
      <w:r w:rsidRPr="00F80114">
        <w:rPr>
          <w:rFonts w:ascii="Sylfaen" w:hAnsi="Sylfaen"/>
          <w:sz w:val="24"/>
          <w:szCs w:val="24"/>
          <w:shd w:val="clear" w:color="auto" w:fill="FFFFFF"/>
          <w:lang w:val="hy-AM"/>
        </w:rPr>
        <w:t xml:space="preserve"> 2 միլիոն </w:t>
      </w:r>
      <w:r>
        <w:rPr>
          <w:rFonts w:ascii="Sylfaen" w:hAnsi="Sylfaen"/>
          <w:sz w:val="24"/>
          <w:szCs w:val="24"/>
          <w:shd w:val="clear" w:color="auto" w:fill="FFFFFF"/>
          <w:lang w:val="hy-AM"/>
        </w:rPr>
        <w:t>դրամ</w:t>
      </w:r>
      <w:r w:rsidRPr="00F8011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փոխ</w:t>
      </w:r>
      <w:r w:rsidRPr="00F80114">
        <w:rPr>
          <w:rFonts w:ascii="Sylfaen" w:hAnsi="Sylfaen" w:cs="Arial"/>
          <w:sz w:val="24"/>
          <w:szCs w:val="24"/>
          <w:shd w:val="clear" w:color="auto" w:fill="FFFFFF"/>
          <w:lang w:val="hy-AM"/>
        </w:rPr>
        <w:t>հատուց</w:t>
      </w:r>
      <w:r>
        <w:rPr>
          <w:rFonts w:ascii="Sylfaen" w:hAnsi="Sylfaen" w:cs="Arial"/>
          <w:sz w:val="24"/>
          <w:szCs w:val="24"/>
          <w:shd w:val="clear" w:color="auto" w:fill="FFFFFF"/>
          <w:lang w:val="hy-AM"/>
        </w:rPr>
        <w:t>ու</w:t>
      </w:r>
      <w:r w:rsidRPr="00F80114">
        <w:rPr>
          <w:rFonts w:ascii="Sylfaen" w:hAnsi="Sylfaen" w:cs="Arial"/>
          <w:sz w:val="24"/>
          <w:szCs w:val="24"/>
          <w:shd w:val="clear" w:color="auto" w:fill="FFFFFF"/>
          <w:lang w:val="hy-AM"/>
        </w:rPr>
        <w:t>մ</w:t>
      </w:r>
      <w:r>
        <w:rPr>
          <w:rFonts w:ascii="Sylfaen" w:hAnsi="Sylfaen" w:cs="Arial"/>
          <w:sz w:val="24"/>
          <w:szCs w:val="24"/>
          <w:shd w:val="clear" w:color="auto" w:fill="FFFFFF"/>
          <w:lang w:val="hy-AM"/>
        </w:rPr>
        <w:t xml:space="preserve"> վճարելու</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պահանջներ</w:t>
      </w:r>
      <w:r>
        <w:rPr>
          <w:rFonts w:ascii="Sylfaen" w:hAnsi="Sylfaen" w:cs="Arial"/>
          <w:sz w:val="24"/>
          <w:szCs w:val="24"/>
          <w:shd w:val="clear" w:color="auto" w:fill="FFFFFF"/>
          <w:lang w:val="hy-AM"/>
        </w:rPr>
        <w:t>ով</w:t>
      </w:r>
      <w:r w:rsidRPr="00F80114">
        <w:rPr>
          <w:rFonts w:ascii="Sylfaen" w:hAnsi="Sylfaen" w:cs="Arial"/>
          <w:sz w:val="24"/>
          <w:szCs w:val="24"/>
          <w:shd w:val="clear" w:color="auto" w:fill="FFFFFF"/>
          <w:lang w:val="hy-AM"/>
        </w:rPr>
        <w:t xml:space="preserve">։ Ըստ </w:t>
      </w:r>
      <w:r>
        <w:rPr>
          <w:rFonts w:ascii="Sylfaen" w:hAnsi="Sylfaen" w:cs="Arial"/>
          <w:sz w:val="24"/>
          <w:szCs w:val="24"/>
          <w:shd w:val="clear" w:color="auto" w:fill="FFFFFF"/>
          <w:lang w:val="hy-AM"/>
        </w:rPr>
        <w:t xml:space="preserve">վերոհիշյալ </w:t>
      </w:r>
      <w:r w:rsidRPr="00F80114">
        <w:rPr>
          <w:rFonts w:ascii="Sylfaen" w:hAnsi="Sylfaen" w:cs="Arial"/>
          <w:sz w:val="24"/>
          <w:szCs w:val="24"/>
          <w:shd w:val="clear" w:color="auto" w:fill="FFFFFF"/>
          <w:lang w:val="hy-AM"/>
        </w:rPr>
        <w:t>ռեպորտաժի՝ Կարինե</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Մարգարյանը</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քաղաքացիական</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գործով</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կեղծ</w:t>
      </w:r>
      <w:r w:rsidRPr="00F80114">
        <w:rPr>
          <w:rFonts w:ascii="Sylfaen" w:hAnsi="Sylfaen"/>
          <w:sz w:val="24"/>
          <w:szCs w:val="24"/>
          <w:shd w:val="clear" w:color="auto" w:fill="FFFFFF"/>
          <w:lang w:val="hy-AM"/>
        </w:rPr>
        <w:t xml:space="preserve"> </w:t>
      </w:r>
      <w:r w:rsidRPr="00F80114">
        <w:rPr>
          <w:rFonts w:ascii="Sylfaen" w:hAnsi="Sylfaen" w:cs="Arial"/>
          <w:sz w:val="24"/>
          <w:szCs w:val="24"/>
          <w:shd w:val="clear" w:color="auto" w:fill="FFFFFF"/>
          <w:lang w:val="hy-AM"/>
        </w:rPr>
        <w:t>ապացույցներ</w:t>
      </w:r>
      <w:r w:rsidRPr="00F80114">
        <w:rPr>
          <w:rFonts w:ascii="Sylfaen" w:hAnsi="Sylfaen"/>
          <w:sz w:val="24"/>
          <w:szCs w:val="24"/>
          <w:shd w:val="clear" w:color="auto" w:fill="FFFFFF"/>
          <w:lang w:val="hy-AM"/>
        </w:rPr>
        <w:t xml:space="preserve"> է </w:t>
      </w:r>
      <w:r w:rsidRPr="00F80114">
        <w:rPr>
          <w:rFonts w:ascii="Sylfaen" w:hAnsi="Sylfaen" w:cs="Arial"/>
          <w:sz w:val="24"/>
          <w:szCs w:val="24"/>
          <w:shd w:val="clear" w:color="auto" w:fill="FFFFFF"/>
          <w:lang w:val="hy-AM"/>
        </w:rPr>
        <w:t>ներկայացրել</w:t>
      </w:r>
      <w:r>
        <w:rPr>
          <w:rFonts w:ascii="Sylfaen" w:hAnsi="Sylfaen" w:cs="Arial"/>
          <w:sz w:val="24"/>
          <w:szCs w:val="24"/>
          <w:shd w:val="clear" w:color="auto" w:fill="FFFFFF"/>
          <w:lang w:val="hy-AM"/>
        </w:rPr>
        <w:t xml:space="preserve"> </w:t>
      </w:r>
      <w:r w:rsidRPr="00F80114">
        <w:rPr>
          <w:rFonts w:ascii="Sylfaen" w:hAnsi="Sylfaen" w:cs="Arial"/>
          <w:sz w:val="24"/>
          <w:szCs w:val="24"/>
          <w:shd w:val="clear" w:color="auto" w:fill="FFFFFF"/>
          <w:lang w:val="hy-AM"/>
        </w:rPr>
        <w:t>դատարան, Ռուզաննա Խաչատրյանի հետ մասնակցել փաստաթղթային կեղծիքների։</w:t>
      </w:r>
      <w:r w:rsidRPr="00F80114">
        <w:rPr>
          <w:rFonts w:ascii="Sylfaen" w:hAnsi="Sylfaen" w:cs="Arial"/>
          <w:sz w:val="24"/>
          <w:szCs w:val="24"/>
          <w:shd w:val="clear" w:color="auto" w:fill="FFFFFF"/>
          <w:lang w:val="hy-AM"/>
        </w:rPr>
        <w:br/>
      </w:r>
    </w:p>
    <w:p w14:paraId="6FCEB3B5" w14:textId="77777777" w:rsidR="00A12720" w:rsidRPr="00316C31" w:rsidRDefault="00A12720" w:rsidP="00A12720">
      <w:pPr>
        <w:shd w:val="clear" w:color="auto" w:fill="FFFFFF"/>
        <w:spacing w:after="0" w:line="240" w:lineRule="auto"/>
        <w:rPr>
          <w:rFonts w:ascii="Sylfaen" w:hAnsi="Sylfaen" w:cs="GHEA Grapalat"/>
          <w:iCs/>
          <w:lang w:val="hy-AM"/>
        </w:rPr>
      </w:pPr>
      <w:r w:rsidRPr="00316C31">
        <w:rPr>
          <w:rFonts w:ascii="Sylfaen" w:hAnsi="Sylfaen"/>
          <w:b/>
          <w:bCs/>
          <w:sz w:val="24"/>
          <w:szCs w:val="24"/>
          <w:lang w:val="hy-AM"/>
        </w:rPr>
        <w:tab/>
        <w:t xml:space="preserve">Մարտի 17-ին </w:t>
      </w:r>
      <w:r w:rsidRPr="00316C31">
        <w:rPr>
          <w:rFonts w:ascii="Sylfaen" w:hAnsi="Sylfaen"/>
          <w:sz w:val="24"/>
          <w:szCs w:val="24"/>
          <w:shd w:val="clear" w:color="auto" w:fill="FFFFFF"/>
          <w:lang w:val="hy-AM"/>
        </w:rPr>
        <w:t xml:space="preserve">Շիրակի մարզի ընդհանուր իրավասության դատարանը մերժել է Գյումրիի ավագանու «Քաղաքացիական պայմանագիր» խմբակցության անդամ Սարիկ Մինասյանի հայցն ընդդեմ Գյումրու ՀՀԿ շրջանային խորհրդի ղեկավար Արտյոմ Ղուկասյանի՝ զրպարտություն համարվող փաստացի տվյալները հրապարակայնորեն հերքելուն պարտավորեցնելու պահանջի մասին։ Գործով </w:t>
      </w:r>
      <w:r w:rsidRPr="00316C31">
        <w:rPr>
          <w:rFonts w:ascii="Sylfaen" w:hAnsi="Sylfaen"/>
          <w:sz w:val="24"/>
          <w:szCs w:val="24"/>
          <w:shd w:val="clear" w:color="auto" w:fill="FFFFFF"/>
          <w:lang w:val="hy-AM"/>
        </w:rPr>
        <w:lastRenderedPageBreak/>
        <w:t>«Առավոտ օրաթերթ» ՍՊԸ-ն ներգրավված է որպես երրորդ կողմ։ Դատարանը նաև հայցվորին պարտավորեցրել է վճարել 500 հազար դրամ՝ որպես փաստաբանի խելամիտ վարձատրության գումար և 130 հազար՝ որպես դատաձեռագրաբանական փորձաքննության կատարման ծախս:</w:t>
      </w:r>
      <w:r w:rsidRPr="00316C31">
        <w:rPr>
          <w:rFonts w:ascii="Sylfaen" w:hAnsi="Sylfaen"/>
          <w:sz w:val="24"/>
          <w:szCs w:val="24"/>
          <w:shd w:val="clear" w:color="auto" w:fill="FFFFFF"/>
          <w:lang w:val="hy-AM"/>
        </w:rPr>
        <w:br/>
      </w:r>
      <w:r w:rsidRPr="00316C31">
        <w:rPr>
          <w:rFonts w:ascii="Sylfaen" w:hAnsi="Sylfaen"/>
          <w:sz w:val="24"/>
          <w:szCs w:val="24"/>
          <w:shd w:val="clear" w:color="auto" w:fill="FFFFFF"/>
          <w:lang w:val="hy-AM"/>
        </w:rPr>
        <w:tab/>
        <w:t>Հայցը ներկայացվել է 2025թ</w:t>
      </w:r>
      <w:r w:rsidRPr="00316C31">
        <w:rPr>
          <w:rFonts w:ascii="Times New Roman" w:hAnsi="Times New Roman" w:cs="Times New Roman"/>
          <w:sz w:val="24"/>
          <w:szCs w:val="24"/>
          <w:shd w:val="clear" w:color="auto" w:fill="FFFFFF"/>
          <w:lang w:val="hy-AM"/>
        </w:rPr>
        <w:t xml:space="preserve">․ </w:t>
      </w:r>
      <w:r w:rsidRPr="00316C31">
        <w:rPr>
          <w:rFonts w:ascii="Sylfaen" w:hAnsi="Sylfaen"/>
          <w:sz w:val="24"/>
          <w:szCs w:val="24"/>
          <w:shd w:val="clear" w:color="auto" w:fill="FFFFFF"/>
          <w:lang w:val="hy-AM"/>
        </w:rPr>
        <w:t xml:space="preserve">մարտի 20-ին, իսկ առիթը վերոհիշյալ ՍՊԸ-ին պատկանող </w:t>
      </w:r>
      <w:r w:rsidRPr="00316C31">
        <w:rPr>
          <w:rFonts w:ascii="Sylfaen" w:hAnsi="Sylfaen"/>
          <w:i/>
          <w:sz w:val="24"/>
          <w:szCs w:val="24"/>
          <w:shd w:val="clear" w:color="auto" w:fill="FFFFFF"/>
          <w:lang w:val="hy-AM"/>
        </w:rPr>
        <w:t>Aravot.am</w:t>
      </w:r>
      <w:r w:rsidRPr="00316C31">
        <w:rPr>
          <w:rFonts w:ascii="Sylfaen" w:hAnsi="Sylfaen"/>
          <w:sz w:val="24"/>
          <w:szCs w:val="24"/>
          <w:shd w:val="clear" w:color="auto" w:fill="FFFFFF"/>
          <w:lang w:val="hy-AM"/>
        </w:rPr>
        <w:t xml:space="preserve"> կայքում նույն ամսի 7-ին և 8-ին հրապարակված՝ պատասխանողի արտահայտություններն են, ըստ որոնց՝ Սարիկ Մինասյանը  ժամանակին ՀՀԿ անդամ է եղել և հեռացվել է կուսակցությունից</w:t>
      </w:r>
      <w:r w:rsidRPr="00316C31">
        <w:rPr>
          <w:rStyle w:val="FootnoteReference"/>
          <w:rFonts w:ascii="Sylfaen" w:hAnsi="Sylfaen"/>
          <w:sz w:val="24"/>
          <w:szCs w:val="24"/>
          <w:shd w:val="clear" w:color="auto" w:fill="FFFFFF"/>
          <w:lang w:val="hy-AM"/>
        </w:rPr>
        <w:footnoteReference w:id="82"/>
      </w:r>
      <w:r w:rsidRPr="00316C31">
        <w:rPr>
          <w:rFonts w:ascii="Sylfaen" w:hAnsi="Sylfaen"/>
          <w:sz w:val="24"/>
          <w:szCs w:val="24"/>
          <w:shd w:val="clear" w:color="auto" w:fill="FFFFFF"/>
          <w:lang w:val="hy-AM"/>
        </w:rPr>
        <w:t>։</w:t>
      </w:r>
    </w:p>
    <w:p w14:paraId="67D11D5D" w14:textId="77777777" w:rsidR="00A12720" w:rsidRPr="00316C31" w:rsidRDefault="00A12720" w:rsidP="00A12720">
      <w:pPr>
        <w:spacing w:after="0" w:line="240" w:lineRule="auto"/>
        <w:rPr>
          <w:rFonts w:ascii="Sylfaen" w:hAnsi="Sylfaen"/>
          <w:sz w:val="24"/>
          <w:szCs w:val="24"/>
          <w:lang w:val="hy-AM"/>
        </w:rPr>
      </w:pPr>
    </w:p>
    <w:p w14:paraId="5C60674E" w14:textId="77777777" w:rsidR="00A12720" w:rsidRPr="00316C31" w:rsidRDefault="00A12720" w:rsidP="00A12720">
      <w:pPr>
        <w:spacing w:after="0" w:line="240" w:lineRule="auto"/>
        <w:rPr>
          <w:rFonts w:ascii="Times New Roman" w:hAnsi="Times New Roman" w:cs="Times New Roman"/>
          <w:sz w:val="24"/>
          <w:szCs w:val="24"/>
          <w:lang w:val="hy-AM"/>
        </w:rPr>
      </w:pPr>
      <w:r w:rsidRPr="00316C31">
        <w:rPr>
          <w:rFonts w:ascii="Sylfaen" w:hAnsi="Sylfaen" w:cs="Sylfaen"/>
          <w:b/>
          <w:bCs/>
          <w:sz w:val="24"/>
          <w:szCs w:val="24"/>
          <w:lang w:val="hy-AM"/>
        </w:rPr>
        <w:tab/>
      </w:r>
      <w:r w:rsidRPr="00316C31">
        <w:rPr>
          <w:rFonts w:ascii="Sylfaen" w:hAnsi="Sylfaen"/>
          <w:b/>
          <w:color w:val="222222"/>
          <w:sz w:val="24"/>
          <w:szCs w:val="24"/>
          <w:shd w:val="clear" w:color="auto" w:fill="FFFFFF"/>
          <w:lang w:val="hy-AM"/>
        </w:rPr>
        <w:t>Մ</w:t>
      </w:r>
      <w:r w:rsidRPr="00316C31">
        <w:rPr>
          <w:rFonts w:ascii="Sylfaen" w:hAnsi="Sylfaen" w:cs="Sylfaen"/>
          <w:b/>
          <w:sz w:val="24"/>
          <w:szCs w:val="24"/>
          <w:lang w:val="hy-AM"/>
        </w:rPr>
        <w:t>արտի 18-ին</w:t>
      </w:r>
      <w:r w:rsidRPr="00316C31">
        <w:rPr>
          <w:rFonts w:ascii="Sylfaen" w:hAnsi="Sylfaen" w:cs="Calibri"/>
          <w:sz w:val="24"/>
          <w:szCs w:val="24"/>
          <w:lang w:val="hy-AM"/>
        </w:rPr>
        <w:t xml:space="preserve"> Երևանի ընդհանուր իրավասության դատարանում կայացել է ԱԺ պատգամավոր Հայկ Սարգսյանն ընդդեմ «Արմդեյլի լրատվական գործակալություն» ՍՊԸ-ի գործով հերթական նիստը՝ զրպարտության և վիրավորանքի միջոցով պատվին, արժանապատվությանը և բարի համբավին հասցված վնասի հատուցման պահանջի վերաբերյալ:</w:t>
      </w:r>
      <w:r w:rsidRPr="00316C31">
        <w:rPr>
          <w:rFonts w:ascii="Sylfaen" w:hAnsi="Sylfaen" w:cs="Calibri"/>
          <w:sz w:val="24"/>
          <w:szCs w:val="24"/>
          <w:lang w:val="hy-AM"/>
        </w:rPr>
        <w:br/>
      </w:r>
      <w:r w:rsidRPr="00316C31">
        <w:rPr>
          <w:rFonts w:ascii="Sylfaen" w:hAnsi="Sylfaen" w:cs="Calibri"/>
          <w:sz w:val="24"/>
          <w:szCs w:val="24"/>
          <w:lang w:val="hy-AM"/>
        </w:rPr>
        <w:tab/>
        <w:t>Հայցը ներկայացվել է 2020թ</w:t>
      </w:r>
      <w:r w:rsidRPr="00316C31">
        <w:rPr>
          <w:rFonts w:ascii="Times New Roman" w:hAnsi="Times New Roman" w:cs="Times New Roman"/>
          <w:sz w:val="24"/>
          <w:szCs w:val="24"/>
          <w:lang w:val="hy-AM"/>
        </w:rPr>
        <w:t>․</w:t>
      </w:r>
      <w:r w:rsidRPr="00316C31">
        <w:rPr>
          <w:rFonts w:ascii="Sylfaen" w:hAnsi="Sylfaen" w:cs="Calibri"/>
          <w:sz w:val="24"/>
          <w:szCs w:val="24"/>
          <w:lang w:val="hy-AM"/>
        </w:rPr>
        <w:t xml:space="preserve"> նոյեմբերի 25-ին, իսկ առիթը վերոհիշյալ ՍՊԸ-ին պատկանող </w:t>
      </w:r>
      <w:r w:rsidRPr="00316C31">
        <w:rPr>
          <w:rFonts w:ascii="Sylfaen" w:hAnsi="Sylfaen" w:cs="Calibri"/>
          <w:i/>
          <w:iCs/>
          <w:sz w:val="24"/>
          <w:szCs w:val="24"/>
          <w:lang w:val="hy-AM"/>
        </w:rPr>
        <w:t>Armdaily.am</w:t>
      </w:r>
      <w:r w:rsidRPr="00316C31">
        <w:rPr>
          <w:rFonts w:ascii="Sylfaen" w:hAnsi="Sylfaen" w:cs="Calibri"/>
          <w:sz w:val="24"/>
          <w:szCs w:val="24"/>
          <w:lang w:val="hy-AM"/>
        </w:rPr>
        <w:t xml:space="preserve"> կայքում նոյեմբերի 20-ին հրապարակված՝ «ՀՐԱՏԱՊ. Քրեական հեղինակություններ նորատուսցի Արա և Ալիկ Բանդուրյաններն ահաբեկում են «Իմ քայլի» պատգամավորներին. Mediaport» հոդվածն է, մասնավորապես՝ պատգամավորի հասցեին արված «շիշ բռնող» արտահայտությունը</w:t>
      </w:r>
      <w:r w:rsidRPr="00316C31">
        <w:rPr>
          <w:rStyle w:val="FootnoteReference"/>
          <w:rFonts w:ascii="Sylfaen" w:hAnsi="Sylfaen"/>
          <w:lang w:val="hy-AM"/>
        </w:rPr>
        <w:footnoteReference w:id="83"/>
      </w:r>
      <w:r w:rsidRPr="00316C31">
        <w:rPr>
          <w:rFonts w:ascii="Sylfaen" w:hAnsi="Sylfaen"/>
          <w:lang w:val="hy-AM"/>
        </w:rPr>
        <w:t xml:space="preserve">։ </w:t>
      </w:r>
      <w:r w:rsidRPr="00316C31">
        <w:rPr>
          <w:rFonts w:ascii="Sylfaen" w:hAnsi="Sylfaen" w:cs="Sylfaen"/>
          <w:sz w:val="24"/>
          <w:szCs w:val="24"/>
          <w:lang w:val="hy-AM"/>
        </w:rPr>
        <w:t>(Մանրամասները՝ ԽԱՊԿ 2020-2025թթ. զեկույցներում, տե՛ս khosq.am կայքի «Զեկույցներ» բաժնում):</w:t>
      </w:r>
      <w:r w:rsidRPr="00316C31">
        <w:rPr>
          <w:rFonts w:ascii="Sylfaen" w:hAnsi="Sylfaen" w:cs="Sylfaen"/>
          <w:sz w:val="24"/>
          <w:szCs w:val="24"/>
          <w:lang w:val="hy-AM"/>
        </w:rPr>
        <w:br/>
      </w:r>
      <w:r w:rsidRPr="00316C31">
        <w:rPr>
          <w:rFonts w:ascii="Sylfaen" w:hAnsi="Sylfaen" w:cs="Sylfaen"/>
          <w:sz w:val="24"/>
          <w:szCs w:val="24"/>
          <w:lang w:val="hy-AM"/>
        </w:rPr>
        <w:tab/>
        <w:t>Դատական հաջորդ նիստը նշանակվել է ս․ թ․ օգոստոսի 11-ին։</w:t>
      </w:r>
    </w:p>
    <w:p w14:paraId="7967F21A" w14:textId="77777777" w:rsidR="00A12720" w:rsidRPr="00316C31" w:rsidRDefault="00A12720" w:rsidP="00A12720">
      <w:pPr>
        <w:spacing w:after="0" w:line="240" w:lineRule="auto"/>
        <w:rPr>
          <w:rFonts w:ascii="Sylfaen" w:hAnsi="Sylfaen"/>
          <w:sz w:val="24"/>
          <w:szCs w:val="24"/>
          <w:shd w:val="clear" w:color="auto" w:fill="FFFFFF"/>
          <w:lang w:val="hy-AM"/>
        </w:rPr>
      </w:pPr>
    </w:p>
    <w:p w14:paraId="23BFB653" w14:textId="77777777" w:rsidR="00A12720" w:rsidRPr="00316C31" w:rsidRDefault="00A12720" w:rsidP="00A12720">
      <w:pPr>
        <w:spacing w:after="0" w:line="240" w:lineRule="auto"/>
        <w:rPr>
          <w:rFonts w:ascii="Sylfaen" w:eastAsia="Times New Roman" w:hAnsi="Sylfaen" w:cs="Times New Roman"/>
          <w:b/>
          <w:sz w:val="24"/>
          <w:szCs w:val="24"/>
          <w:lang w:val="hy-AM" w:eastAsia="ru-RU"/>
        </w:rPr>
      </w:pPr>
      <w:r w:rsidRPr="00316C31">
        <w:rPr>
          <w:rFonts w:ascii="Sylfaen" w:eastAsia="Times New Roman" w:hAnsi="Sylfaen" w:cs="Segoe UI Historic"/>
          <w:b/>
          <w:sz w:val="24"/>
          <w:szCs w:val="24"/>
          <w:lang w:val="hy-AM"/>
        </w:rPr>
        <w:tab/>
      </w:r>
      <w:r w:rsidRPr="00316C31">
        <w:rPr>
          <w:rFonts w:ascii="Sylfaen" w:eastAsia="Times New Roman" w:hAnsi="Sylfaen" w:cs="Segoe UI Historic"/>
          <w:bCs/>
          <w:sz w:val="24"/>
          <w:szCs w:val="24"/>
          <w:lang w:val="hy-AM"/>
        </w:rPr>
        <w:t xml:space="preserve"> </w:t>
      </w:r>
      <w:r w:rsidRPr="00316C31">
        <w:rPr>
          <w:rFonts w:ascii="Sylfaen" w:hAnsi="Sylfaen"/>
          <w:b/>
          <w:bCs/>
          <w:sz w:val="24"/>
          <w:szCs w:val="24"/>
          <w:lang w:val="hy-AM"/>
        </w:rPr>
        <w:t>Մարտի 18-ին</w:t>
      </w:r>
      <w:r w:rsidRPr="00316C31">
        <w:rPr>
          <w:rFonts w:ascii="Sylfaen" w:hAnsi="Sylfaen"/>
          <w:sz w:val="24"/>
          <w:szCs w:val="24"/>
          <w:lang w:val="hy-AM"/>
        </w:rPr>
        <w:t xml:space="preserve"> </w:t>
      </w:r>
      <w:r w:rsidRPr="00316C31">
        <w:rPr>
          <w:rFonts w:ascii="Sylfaen" w:eastAsia="Times New Roman" w:hAnsi="Sylfaen" w:cs="Segoe UI Historic"/>
          <w:sz w:val="24"/>
          <w:szCs w:val="24"/>
          <w:lang w:val="hy-AM" w:eastAsia="ru-RU"/>
        </w:rPr>
        <w:t>Երևանի ընդհանուր իրավասության դատարանի վճռով մասնակի բավարարվել է ՀՀ վարչապետ Նիկոլ Փաշինյանի հայցն ընդդեմ «</w:t>
      </w:r>
      <w:r w:rsidRPr="00316C31">
        <w:rPr>
          <w:rFonts w:ascii="Sylfaen" w:hAnsi="Sylfaen" w:cs="Arial"/>
          <w:sz w:val="24"/>
          <w:szCs w:val="24"/>
          <w:shd w:val="clear" w:color="auto" w:fill="FFFFFF"/>
          <w:lang w:val="hy-AM"/>
        </w:rPr>
        <w:t>Հրապարակ</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օրաթերթ»</w:t>
      </w:r>
      <w:r w:rsidRPr="00316C31">
        <w:rPr>
          <w:rFonts w:ascii="Sylfaen" w:hAnsi="Sylfaen"/>
          <w:sz w:val="24"/>
          <w:szCs w:val="24"/>
          <w:shd w:val="clear" w:color="auto" w:fill="FFFFFF"/>
          <w:lang w:val="hy-AM"/>
        </w:rPr>
        <w:t> </w:t>
      </w:r>
      <w:r w:rsidRPr="00316C31">
        <w:rPr>
          <w:rFonts w:ascii="Sylfaen" w:hAnsi="Sylfaen" w:cs="Arial"/>
          <w:sz w:val="24"/>
          <w:szCs w:val="24"/>
          <w:shd w:val="clear" w:color="auto" w:fill="FFFFFF"/>
          <w:lang w:val="hy-AM"/>
        </w:rPr>
        <w:t>ՍՊԸ-ի՝ զրպարտություն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համարվող</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տվյալները հերքելու և 1</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միլիոն</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դրամ</w:t>
      </w:r>
      <w:r w:rsidRPr="00316C31">
        <w:rPr>
          <w:rFonts w:ascii="Sylfaen" w:hAnsi="Sylfaen"/>
          <w:sz w:val="24"/>
          <w:szCs w:val="24"/>
          <w:shd w:val="clear" w:color="auto" w:fill="FFFFFF"/>
          <w:lang w:val="hy-AM"/>
        </w:rPr>
        <w:t xml:space="preserve"> </w:t>
      </w:r>
      <w:r w:rsidRPr="00316C31">
        <w:rPr>
          <w:rFonts w:ascii="Sylfaen" w:hAnsi="Sylfaen" w:cs="Arial"/>
          <w:sz w:val="24"/>
          <w:szCs w:val="24"/>
          <w:shd w:val="clear" w:color="auto" w:fill="FFFFFF"/>
          <w:lang w:val="hy-AM"/>
        </w:rPr>
        <w:t>փոխհատուցում վճարելու պահանջներով։</w:t>
      </w:r>
      <w:r w:rsidRPr="00316C31">
        <w:rPr>
          <w:rFonts w:ascii="Sylfaen" w:hAnsi="Sylfaen" w:cs="Arial"/>
          <w:sz w:val="24"/>
          <w:szCs w:val="24"/>
          <w:shd w:val="clear" w:color="auto" w:fill="FFFFFF"/>
          <w:lang w:val="hy-AM"/>
        </w:rPr>
        <w:br/>
      </w:r>
      <w:r w:rsidRPr="00316C31">
        <w:rPr>
          <w:rFonts w:ascii="Sylfaen" w:hAnsi="Sylfaen" w:cs="Arial"/>
          <w:sz w:val="24"/>
          <w:szCs w:val="24"/>
          <w:shd w:val="clear" w:color="auto" w:fill="FFFFFF"/>
          <w:lang w:val="hy-AM"/>
        </w:rPr>
        <w:tab/>
        <w:t>Հայցը ներկայացվել է 2025թ</w:t>
      </w:r>
      <w:r w:rsidRPr="00316C31">
        <w:rPr>
          <w:rFonts w:ascii="Times New Roman" w:hAnsi="Times New Roman" w:cs="Times New Roman"/>
          <w:sz w:val="24"/>
          <w:szCs w:val="24"/>
          <w:shd w:val="clear" w:color="auto" w:fill="FFFFFF"/>
          <w:lang w:val="hy-AM"/>
        </w:rPr>
        <w:t>․</w:t>
      </w:r>
      <w:r w:rsidRPr="00316C31">
        <w:rPr>
          <w:rFonts w:ascii="Sylfaen" w:hAnsi="Sylfaen" w:cs="Arial"/>
          <w:sz w:val="24"/>
          <w:szCs w:val="24"/>
          <w:shd w:val="clear" w:color="auto" w:fill="FFFFFF"/>
          <w:lang w:val="hy-AM"/>
        </w:rPr>
        <w:t xml:space="preserve"> հուլիսի 4-ին, իսկ առիթը հունիսի 6-ին լրատվամիջոցի հրապարակած նյութն է, ըստ որի՝ մի քանի</w:t>
      </w:r>
      <w:r w:rsidRPr="00316C31">
        <w:rPr>
          <w:rFonts w:ascii="Sylfaen" w:eastAsia="Microsoft YaHei" w:hAnsi="Sylfaen" w:cs="Microsoft YaHei"/>
          <w:sz w:val="24"/>
          <w:szCs w:val="24"/>
          <w:lang w:val="hy-AM"/>
        </w:rPr>
        <w:t xml:space="preserve"> տարի առաջ լուրեր էին պտտվում, որ Փաշինյանը ժամերով աշխատասենյակում փակվում է սեփական խոսնակի հետ և ներսից տարօրինակ ձայներ են գալիս</w:t>
      </w:r>
      <w:r w:rsidRPr="00316C31">
        <w:rPr>
          <w:rStyle w:val="FootnoteReference"/>
          <w:rFonts w:ascii="Sylfaen" w:eastAsia="Microsoft YaHei" w:hAnsi="Sylfaen" w:cs="Microsoft YaHei"/>
          <w:sz w:val="24"/>
          <w:szCs w:val="24"/>
          <w:lang w:val="hy-AM"/>
        </w:rPr>
        <w:footnoteReference w:id="84"/>
      </w:r>
      <w:r w:rsidRPr="00316C31">
        <w:rPr>
          <w:rFonts w:ascii="Sylfaen" w:eastAsia="Microsoft YaHei" w:hAnsi="Sylfaen" w:cs="Microsoft YaHei"/>
          <w:sz w:val="24"/>
          <w:szCs w:val="24"/>
          <w:lang w:val="hy-AM"/>
        </w:rPr>
        <w:t xml:space="preserve">: Ըստ այդմ թերթը հարց է բարձրացրել՝ արդյոք դավաճանու՞մ է Փաշինյանը կնոջը։ </w:t>
      </w:r>
    </w:p>
    <w:p w14:paraId="0CC250C4" w14:textId="77777777" w:rsidR="00A12720" w:rsidRPr="00316C31" w:rsidRDefault="00A12720" w:rsidP="00A12720">
      <w:pPr>
        <w:shd w:val="clear" w:color="auto" w:fill="FFFFFF"/>
        <w:spacing w:after="0" w:line="240" w:lineRule="auto"/>
        <w:ind w:firstLine="708"/>
        <w:outlineLvl w:val="0"/>
        <w:rPr>
          <w:rFonts w:ascii="Sylfaen" w:eastAsia="Times New Roman" w:hAnsi="Sylfaen" w:cs="Segoe UI Historic"/>
          <w:sz w:val="24"/>
          <w:szCs w:val="24"/>
          <w:lang w:val="hy-AM" w:eastAsia="ru-RU"/>
        </w:rPr>
      </w:pPr>
      <w:r w:rsidRPr="00316C31">
        <w:rPr>
          <w:rFonts w:ascii="Sylfaen" w:eastAsia="Times New Roman" w:hAnsi="Sylfaen" w:cs="Segoe UI Historic"/>
          <w:sz w:val="24"/>
          <w:szCs w:val="24"/>
          <w:lang w:val="hy-AM" w:eastAsia="ru-RU"/>
        </w:rPr>
        <w:t>Դատարանը չի բավարարել 1 միլիոնի դրամական պահանջը, միայն լրատվամիջոցին  պարտավորեցրել է հերքում հրապարակել, վճարել 20 հազար դրամ պետտուրք և 100 հազար դրամ՝ որպես փաստաբանի խելամիտ վարձատրության գումար:</w:t>
      </w:r>
    </w:p>
    <w:p w14:paraId="15A1350A" w14:textId="77777777" w:rsidR="00A12720" w:rsidRPr="00316C31" w:rsidRDefault="00A12720" w:rsidP="00A12720">
      <w:pPr>
        <w:spacing w:after="0" w:line="240" w:lineRule="auto"/>
        <w:rPr>
          <w:rFonts w:ascii="Sylfaen" w:hAnsi="Sylfaen"/>
          <w:sz w:val="24"/>
          <w:szCs w:val="24"/>
          <w:lang w:val="hy-AM"/>
        </w:rPr>
      </w:pPr>
      <w:r w:rsidRPr="00316C31">
        <w:rPr>
          <w:rFonts w:ascii="Sylfaen" w:hAnsi="Sylfaen" w:cs="Arial"/>
          <w:shd w:val="clear" w:color="auto" w:fill="FFFFFF"/>
          <w:lang w:val="hy-AM"/>
        </w:rPr>
        <w:br/>
      </w:r>
      <w:r w:rsidRPr="00316C31">
        <w:rPr>
          <w:rFonts w:ascii="Sylfaen" w:hAnsi="Sylfaen"/>
          <w:b/>
          <w:bCs/>
          <w:sz w:val="24"/>
          <w:szCs w:val="24"/>
          <w:lang w:val="hy-AM"/>
        </w:rPr>
        <w:tab/>
        <w:t>Մարտի 18-ին</w:t>
      </w:r>
      <w:r w:rsidRPr="00316C31">
        <w:rPr>
          <w:rFonts w:ascii="Sylfaen" w:hAnsi="Sylfaen"/>
          <w:sz w:val="24"/>
          <w:szCs w:val="24"/>
          <w:lang w:val="hy-AM"/>
        </w:rPr>
        <w:t xml:space="preserve"> </w:t>
      </w:r>
      <w:r w:rsidRPr="00316C31">
        <w:rPr>
          <w:rFonts w:ascii="Sylfaen" w:hAnsi="Sylfaen"/>
          <w:sz w:val="24"/>
          <w:szCs w:val="24"/>
          <w:shd w:val="clear" w:color="auto" w:fill="FFFFFF"/>
          <w:lang w:val="hy-AM"/>
        </w:rPr>
        <w:t xml:space="preserve">«Հայաստանի ազգային ագրարային համալսարան» հիմնադրամն ընդդեմ «Հրապարակ օրաթերթ» ՍՊԸ-ի գործով </w:t>
      </w:r>
      <w:r w:rsidRPr="00316C31">
        <w:rPr>
          <w:rFonts w:ascii="Sylfaen" w:hAnsi="Sylfaen"/>
          <w:sz w:val="24"/>
          <w:szCs w:val="24"/>
          <w:lang w:val="hy-AM"/>
        </w:rPr>
        <w:t>պատասխանողը բողոք է ներկայացրել Վերաքննիչ քաղաքացիական դատարան՝ առաջին ատյանի դատարանի 2025թ</w:t>
      </w:r>
      <w:r w:rsidRPr="00316C31">
        <w:rPr>
          <w:rFonts w:ascii="MS Mincho" w:eastAsia="MS Mincho" w:hAnsi="MS Mincho" w:cs="MS Mincho" w:hint="eastAsia"/>
          <w:sz w:val="24"/>
          <w:szCs w:val="24"/>
          <w:lang w:val="hy-AM"/>
        </w:rPr>
        <w:t xml:space="preserve">․ </w:t>
      </w:r>
      <w:r w:rsidRPr="00316C31">
        <w:rPr>
          <w:rFonts w:ascii="Sylfaen" w:hAnsi="Sylfaen"/>
          <w:sz w:val="24"/>
          <w:szCs w:val="24"/>
          <w:lang w:val="hy-AM"/>
        </w:rPr>
        <w:t xml:space="preserve">հոկտեմբերի 1-ի վճռի դեմ, որով հայցը մասնակի բավարարվել էր՝ պատասխանողը պարտավորեցվել էր հերքում հրապարակել և վճարել 400 </w:t>
      </w:r>
      <w:r w:rsidRPr="00316C31">
        <w:rPr>
          <w:rFonts w:ascii="Sylfaen" w:hAnsi="Sylfaen"/>
          <w:sz w:val="24"/>
          <w:szCs w:val="24"/>
          <w:lang w:val="hy-AM"/>
        </w:rPr>
        <w:lastRenderedPageBreak/>
        <w:t>հազար դրամ փոխհատուցում զրպարտության համար և պետտուրքի գումարը։</w:t>
      </w:r>
      <w:r w:rsidRPr="00316C31">
        <w:rPr>
          <w:rFonts w:ascii="Sylfaen" w:hAnsi="Sylfaen"/>
          <w:sz w:val="24"/>
          <w:szCs w:val="24"/>
          <w:lang w:val="hy-AM"/>
        </w:rPr>
        <w:br/>
      </w:r>
      <w:r w:rsidRPr="00316C31">
        <w:rPr>
          <w:rFonts w:ascii="Sylfaen" w:hAnsi="Sylfaen"/>
          <w:sz w:val="24"/>
          <w:szCs w:val="24"/>
          <w:lang w:val="hy-AM"/>
        </w:rPr>
        <w:tab/>
      </w:r>
      <w:r w:rsidRPr="00316C31">
        <w:rPr>
          <w:rFonts w:ascii="Sylfaen" w:hAnsi="Sylfaen"/>
          <w:sz w:val="24"/>
          <w:szCs w:val="24"/>
          <w:shd w:val="clear" w:color="auto" w:fill="FFFFFF"/>
          <w:lang w:val="hy-AM"/>
        </w:rPr>
        <w:t>2023թ</w:t>
      </w:r>
      <w:r w:rsidRPr="00316C31">
        <w:rPr>
          <w:rFonts w:ascii="Times New Roman" w:hAnsi="Times New Roman" w:cs="Times New Roman"/>
          <w:sz w:val="24"/>
          <w:szCs w:val="24"/>
          <w:shd w:val="clear" w:color="auto" w:fill="FFFFFF"/>
          <w:lang w:val="hy-AM"/>
        </w:rPr>
        <w:t xml:space="preserve">․ </w:t>
      </w:r>
      <w:r w:rsidRPr="00316C31">
        <w:rPr>
          <w:rFonts w:ascii="Sylfaen" w:hAnsi="Sylfaen"/>
          <w:sz w:val="24"/>
          <w:szCs w:val="24"/>
          <w:shd w:val="clear" w:color="auto" w:fill="FFFFFF"/>
          <w:lang w:val="hy-AM"/>
        </w:rPr>
        <w:t>դեկտեմբերի 20-ին ներկայացված հայցի առիթը նույն թվականի նոյեմբերի 22-ին «Հրապարակ» թերթում և նույնանուն կայքում հրապարակված՝ «Ընտրական քաոս ագրայայինում» հոդվածն է</w:t>
      </w:r>
      <w:r w:rsidRPr="00316C31">
        <w:rPr>
          <w:rStyle w:val="FootnoteReference"/>
        </w:rPr>
        <w:footnoteReference w:id="85"/>
      </w:r>
      <w:r w:rsidRPr="00316C31">
        <w:rPr>
          <w:rStyle w:val="FootnoteReference"/>
          <w:lang w:val="hy-AM"/>
        </w:rPr>
        <w:t>,</w:t>
      </w:r>
      <w:r w:rsidRPr="00316C31">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316C31">
        <w:rPr>
          <w:rFonts w:ascii="Times New Roman" w:hAnsi="Times New Roman" w:cs="Times New Roman"/>
          <w:sz w:val="24"/>
          <w:szCs w:val="24"/>
          <w:shd w:val="clear" w:color="auto" w:fill="FFFFFF"/>
          <w:lang w:val="hy-AM"/>
        </w:rPr>
        <w:t>․</w:t>
      </w:r>
      <w:r w:rsidRPr="00316C31">
        <w:rPr>
          <w:rFonts w:ascii="Sylfaen" w:hAnsi="Sylfaen"/>
          <w:sz w:val="24"/>
          <w:szCs w:val="24"/>
          <w:shd w:val="clear" w:color="auto" w:fill="FFFFFF"/>
          <w:lang w:val="hy-AM"/>
        </w:rPr>
        <w:t xml:space="preserve"> «</w:t>
      </w:r>
      <w:r w:rsidRPr="00316C31">
        <w:rPr>
          <w:rFonts w:ascii="Times New Roman" w:hAnsi="Times New Roman" w:cs="Times New Roman"/>
          <w:sz w:val="24"/>
          <w:szCs w:val="24"/>
          <w:shd w:val="clear" w:color="auto" w:fill="FFFFFF"/>
          <w:lang w:val="hy-AM"/>
        </w:rPr>
        <w:t>․․․</w:t>
      </w:r>
      <w:r w:rsidRPr="00316C31">
        <w:rPr>
          <w:rFonts w:ascii="Sylfaen" w:hAnsi="Sylfaen"/>
          <w:sz w:val="24"/>
          <w:szCs w:val="24"/>
          <w:shd w:val="clear" w:color="auto" w:fill="FFFFFF"/>
          <w:lang w:val="hy-AM"/>
        </w:rPr>
        <w:t>իրականում ռեկտորի պաշտոնի թեկնածու չի առաջադրվել, երեկ հետին ամսաթվով ներկայացվել են գործող ռեկտոր Վարդան Ուռուտյանի մտերիմ ընկերոջ՝ պրոռեկտոր Հրաչիկ Զաքոյանի փաստաթղթերը»։ Հայցվորն այս տեղեկությունը համարում է զրպարտություն։</w:t>
      </w:r>
    </w:p>
    <w:p w14:paraId="647C7F32" w14:textId="77777777" w:rsidR="00A12720" w:rsidRPr="00316C31" w:rsidRDefault="00A12720" w:rsidP="00A12720">
      <w:pPr>
        <w:spacing w:after="0" w:line="240" w:lineRule="auto"/>
        <w:ind w:firstLine="567"/>
        <w:rPr>
          <w:rFonts w:ascii="Sylfaen" w:hAnsi="Sylfaen"/>
          <w:sz w:val="24"/>
          <w:szCs w:val="24"/>
          <w:shd w:val="clear" w:color="auto" w:fill="FFFFFF"/>
          <w:lang w:val="hy-AM"/>
        </w:rPr>
      </w:pPr>
    </w:p>
    <w:p w14:paraId="172894B5" w14:textId="77777777" w:rsidR="00A12720" w:rsidRPr="00316C31" w:rsidRDefault="00A12720" w:rsidP="00A12720">
      <w:pPr>
        <w:spacing w:after="0" w:line="240" w:lineRule="auto"/>
        <w:rPr>
          <w:rFonts w:ascii="Sylfaen" w:hAnsi="Sylfaen"/>
          <w:lang w:val="hy-AM"/>
        </w:rPr>
      </w:pPr>
      <w:r w:rsidRPr="00316C31">
        <w:rPr>
          <w:rFonts w:ascii="Sylfaen" w:hAnsi="Sylfaen"/>
          <w:b/>
          <w:bCs/>
          <w:lang w:val="hy-AM"/>
        </w:rPr>
        <w:tab/>
      </w:r>
      <w:r w:rsidRPr="00316C31">
        <w:rPr>
          <w:rFonts w:ascii="Sylfaen" w:hAnsi="Sylfaen"/>
          <w:b/>
          <w:bCs/>
          <w:sz w:val="24"/>
          <w:szCs w:val="24"/>
          <w:lang w:val="hy-AM"/>
        </w:rPr>
        <w:t xml:space="preserve">Մարտի 18-ին </w:t>
      </w:r>
      <w:r w:rsidRPr="00316C31">
        <w:rPr>
          <w:rFonts w:ascii="Sylfaen" w:hAnsi="Sylfaen"/>
          <w:sz w:val="24"/>
          <w:szCs w:val="24"/>
          <w:lang w:val="hy-AM"/>
        </w:rPr>
        <w:t>երկու անգամ վերադարձնելուց հետո Երևանի ընդհանուր իրավասության դատարանը վարույթ է ընդունել «Սուրբ Գրիգոր Լուսավորիչ» բժշկական կենտրոնն ընդդեմ «Փաստինֆո» ՍՊԸ-ի գործը՝ պատիվը, արժանապատվությունը և գործարար համբավն արատավորող տեղեկությունները հերքելու, զրպարտության համար 6 միլիոն դրամ փոխհատուցելու պահանջներով։</w:t>
      </w:r>
    </w:p>
    <w:p w14:paraId="0ADD9AAE" w14:textId="77777777" w:rsidR="00A12720" w:rsidRPr="00316C31" w:rsidRDefault="00A12720" w:rsidP="00A12720">
      <w:pPr>
        <w:spacing w:after="0" w:line="240" w:lineRule="auto"/>
        <w:rPr>
          <w:rFonts w:ascii="Sylfaen" w:eastAsiaTheme="majorEastAsia" w:hAnsi="Sylfaen" w:cstheme="majorBidi"/>
          <w:b/>
          <w:bCs/>
          <w:sz w:val="24"/>
          <w:szCs w:val="24"/>
          <w:lang w:val="hy-AM"/>
        </w:rPr>
      </w:pPr>
      <w:r w:rsidRPr="00316C31">
        <w:rPr>
          <w:rFonts w:ascii="Sylfaen" w:hAnsi="Sylfaen"/>
          <w:b/>
          <w:bCs/>
          <w:sz w:val="24"/>
          <w:szCs w:val="24"/>
          <w:lang w:val="hy-AM"/>
        </w:rPr>
        <w:tab/>
      </w:r>
      <w:r w:rsidRPr="00316C31">
        <w:rPr>
          <w:rFonts w:ascii="Sylfaen" w:hAnsi="Sylfaen"/>
          <w:sz w:val="24"/>
          <w:szCs w:val="24"/>
          <w:lang w:val="hy-AM"/>
        </w:rPr>
        <w:t>2025թ</w:t>
      </w:r>
      <w:r w:rsidRPr="00316C31">
        <w:rPr>
          <w:rFonts w:ascii="MS Mincho" w:eastAsia="MS Mincho" w:hAnsi="MS Mincho" w:cs="MS Mincho"/>
          <w:sz w:val="24"/>
          <w:szCs w:val="24"/>
          <w:lang w:val="hy-AM"/>
        </w:rPr>
        <w:t xml:space="preserve">․ </w:t>
      </w:r>
      <w:r w:rsidRPr="00316C31">
        <w:rPr>
          <w:rFonts w:ascii="Sylfaen" w:eastAsia="MS Mincho" w:hAnsi="Sylfaen" w:cs="MS Mincho"/>
          <w:sz w:val="24"/>
          <w:szCs w:val="24"/>
          <w:lang w:val="hy-AM"/>
        </w:rPr>
        <w:t>դ</w:t>
      </w:r>
      <w:r w:rsidRPr="00316C31">
        <w:rPr>
          <w:rFonts w:ascii="Sylfaen" w:hAnsi="Sylfaen"/>
          <w:sz w:val="24"/>
          <w:szCs w:val="24"/>
          <w:lang w:val="hy-AM"/>
        </w:rPr>
        <w:t xml:space="preserve">եկտեմբերի 26-ին ներկայացված հայցի առիթը նույն տարվա դեկտեմբերի 10-ին ՍՊԸ-ին պատկանող </w:t>
      </w:r>
      <w:r w:rsidRPr="00316C31">
        <w:rPr>
          <w:rFonts w:ascii="Sylfaen" w:hAnsi="Sylfaen"/>
          <w:i/>
          <w:sz w:val="24"/>
          <w:szCs w:val="24"/>
          <w:lang w:val="hy-AM"/>
        </w:rPr>
        <w:t>PastInfo.am</w:t>
      </w:r>
      <w:r w:rsidRPr="00316C31">
        <w:rPr>
          <w:rFonts w:ascii="Sylfaen" w:hAnsi="Sylfaen"/>
          <w:sz w:val="24"/>
          <w:szCs w:val="24"/>
          <w:lang w:val="hy-AM"/>
        </w:rPr>
        <w:t xml:space="preserve"> լրատվական կայքում հրապարակված՝ «Մահաբեր շտապօգնություն</w:t>
      </w:r>
      <w:r w:rsidRPr="00316C31">
        <w:rPr>
          <w:rFonts w:ascii="Sylfaen" w:eastAsia="Microsoft YaHei" w:hAnsi="Sylfaen" w:cs="Microsoft YaHei"/>
          <w:sz w:val="24"/>
          <w:szCs w:val="24"/>
          <w:lang w:val="hy-AM"/>
        </w:rPr>
        <w:t xml:space="preserve">. </w:t>
      </w:r>
      <w:r w:rsidRPr="00316C31">
        <w:rPr>
          <w:rFonts w:ascii="Sylfaen" w:hAnsi="Sylfaen"/>
          <w:sz w:val="24"/>
          <w:szCs w:val="24"/>
          <w:lang w:val="hy-AM"/>
        </w:rPr>
        <w:t>Սուրբ Գրիգոր Լուսավորիչ ԲԿ-ն հրաժարվել է ընդունել հիվանդին. վերջինս մահացել է տանը» հոդվածն է</w:t>
      </w:r>
      <w:r w:rsidRPr="00316C31">
        <w:rPr>
          <w:rStyle w:val="FootnoteReference"/>
          <w:rFonts w:ascii="Sylfaen" w:hAnsi="Sylfaen"/>
          <w:sz w:val="24"/>
          <w:szCs w:val="24"/>
          <w:lang w:val="hy-AM"/>
        </w:rPr>
        <w:footnoteReference w:id="86"/>
      </w:r>
      <w:r w:rsidRPr="00316C31">
        <w:rPr>
          <w:rFonts w:ascii="Sylfaen" w:hAnsi="Sylfaen"/>
          <w:sz w:val="24"/>
          <w:szCs w:val="24"/>
          <w:lang w:val="hy-AM"/>
        </w:rPr>
        <w:t>։ Դատական նիստի օր առայժմ նշանակված չէ։</w:t>
      </w:r>
    </w:p>
    <w:p w14:paraId="7283BE27" w14:textId="77777777" w:rsidR="00A12720" w:rsidRPr="00316C31" w:rsidRDefault="00A12720" w:rsidP="00A12720">
      <w:pPr>
        <w:spacing w:after="0" w:line="240" w:lineRule="auto"/>
        <w:rPr>
          <w:rFonts w:ascii="Sylfaen" w:hAnsi="Sylfaen"/>
          <w:sz w:val="24"/>
          <w:szCs w:val="24"/>
          <w:shd w:val="clear" w:color="auto" w:fill="FFFFFF"/>
          <w:lang w:val="hy-AM"/>
        </w:rPr>
      </w:pPr>
    </w:p>
    <w:p w14:paraId="4322E02B" w14:textId="77777777" w:rsidR="00A12720" w:rsidRPr="00316C31" w:rsidRDefault="00A12720" w:rsidP="00A12720">
      <w:pPr>
        <w:spacing w:after="0" w:line="240" w:lineRule="auto"/>
        <w:rPr>
          <w:rFonts w:ascii="Sylfaen" w:eastAsia="Calibri" w:hAnsi="Sylfaen"/>
          <w:b/>
          <w:sz w:val="24"/>
          <w:szCs w:val="24"/>
          <w:lang w:val="hy-AM"/>
        </w:rPr>
      </w:pPr>
      <w:r w:rsidRPr="00316C31">
        <w:rPr>
          <w:rFonts w:ascii="Sylfaen" w:eastAsia="Calibri" w:hAnsi="Sylfaen"/>
          <w:b/>
          <w:sz w:val="24"/>
          <w:szCs w:val="24"/>
          <w:lang w:val="hy-AM"/>
        </w:rPr>
        <w:tab/>
        <w:t xml:space="preserve">Մարտի 20-ին </w:t>
      </w:r>
      <w:r w:rsidRPr="00316C31">
        <w:rPr>
          <w:rFonts w:ascii="Sylfaen" w:hAnsi="Sylfaen"/>
          <w:sz w:val="24"/>
          <w:szCs w:val="24"/>
          <w:shd w:val="clear" w:color="auto" w:fill="FFFFFF"/>
          <w:lang w:val="hy-AM"/>
        </w:rPr>
        <w:t>Երևանի ընդհանուր իրավասության դատարանում</w:t>
      </w:r>
      <w:r w:rsidRPr="00316C31">
        <w:rPr>
          <w:rFonts w:ascii="Sylfaen" w:eastAsia="Calibri" w:hAnsi="Sylfaen"/>
          <w:sz w:val="24"/>
          <w:szCs w:val="24"/>
          <w:lang w:val="hy-AM"/>
        </w:rPr>
        <w:t xml:space="preserve"> նոր քննությամբ կայացել է </w:t>
      </w:r>
      <w:r w:rsidRPr="00316C31">
        <w:rPr>
          <w:rFonts w:ascii="Sylfaen" w:eastAsia="Times New Roman" w:hAnsi="Sylfaen" w:cs="Times New Roman"/>
          <w:sz w:val="24"/>
          <w:szCs w:val="24"/>
          <w:lang w:val="hy-AM" w:eastAsia="ru-RU"/>
        </w:rPr>
        <w:t>Արթուր Վարդանյանն ընդդեմ «168 ժամ» ՍՊԸ-ի և քաղաքացի Դավիթ Փիրումյանի գործով հերթական դատական նիստը։</w:t>
      </w:r>
    </w:p>
    <w:p w14:paraId="2BFEB128" w14:textId="77777777" w:rsidR="00A12720" w:rsidRPr="00316C31" w:rsidRDefault="00A12720" w:rsidP="00A12720">
      <w:pPr>
        <w:spacing w:after="0" w:line="240" w:lineRule="auto"/>
        <w:rPr>
          <w:rFonts w:ascii="Sylfaen" w:eastAsia="Calibri" w:hAnsi="Sylfaen" w:cs="Arial"/>
          <w:sz w:val="24"/>
          <w:szCs w:val="24"/>
          <w:lang w:val="hy-AM"/>
        </w:rPr>
      </w:pPr>
      <w:r w:rsidRPr="00316C31">
        <w:rPr>
          <w:rFonts w:ascii="Sylfaen" w:eastAsia="Calibri" w:hAnsi="Sylfaen"/>
          <w:b/>
          <w:sz w:val="24"/>
          <w:szCs w:val="24"/>
          <w:lang w:val="hy-AM"/>
        </w:rPr>
        <w:tab/>
      </w:r>
      <w:r w:rsidRPr="00316C31">
        <w:rPr>
          <w:rFonts w:ascii="Sylfaen" w:eastAsia="Times New Roman" w:hAnsi="Sylfaen" w:cs="Times New Roman"/>
          <w:sz w:val="24"/>
          <w:szCs w:val="24"/>
          <w:lang w:val="hy-AM" w:eastAsia="ru-RU"/>
        </w:rPr>
        <w:t>Հիշեցնենք, որ ներողություն խնդրելուն, զրպարտություն համարվող տեղեկությունը հերքելուն պարտավորեցնելու և փոխհատուցում բռնագանձելու պահանջներով</w:t>
      </w:r>
      <w:r w:rsidRPr="00316C31">
        <w:rPr>
          <w:rFonts w:ascii="Sylfaen" w:hAnsi="Sylfaen"/>
          <w:sz w:val="24"/>
          <w:szCs w:val="24"/>
          <w:lang w:val="hy-AM"/>
        </w:rPr>
        <w:t xml:space="preserve"> 2020թ</w:t>
      </w:r>
      <w:r w:rsidRPr="00316C31">
        <w:rPr>
          <w:rFonts w:ascii="Times New Roman" w:hAnsi="Times New Roman" w:cs="Times New Roman"/>
          <w:sz w:val="24"/>
          <w:szCs w:val="24"/>
          <w:lang w:val="hy-AM"/>
        </w:rPr>
        <w:t>․</w:t>
      </w:r>
      <w:r w:rsidRPr="00316C31">
        <w:rPr>
          <w:rFonts w:ascii="Sylfaen" w:hAnsi="Sylfaen"/>
          <w:sz w:val="24"/>
          <w:szCs w:val="24"/>
          <w:lang w:val="hy-AM"/>
        </w:rPr>
        <w:t xml:space="preserve"> հուլիսի 10-ին ներկայացված հայցի առիթը եղել է վերոհիշյալ ՍՊԸ-ին պատկանող </w:t>
      </w:r>
      <w:r w:rsidRPr="00316C31">
        <w:rPr>
          <w:rFonts w:ascii="Sylfaen" w:hAnsi="Sylfaen"/>
          <w:i/>
          <w:iCs/>
          <w:sz w:val="24"/>
          <w:szCs w:val="24"/>
          <w:lang w:val="hy-AM"/>
        </w:rPr>
        <w:t>168.am</w:t>
      </w:r>
      <w:r w:rsidRPr="00316C31">
        <w:rPr>
          <w:rFonts w:ascii="Sylfaen" w:hAnsi="Sylfaen"/>
          <w:sz w:val="24"/>
          <w:szCs w:val="24"/>
          <w:lang w:val="hy-AM"/>
        </w:rPr>
        <w:t xml:space="preserve"> կայքում մարտի 6-ին հրապարակված՝ «Նիկոլ Փաշինյանը քարոզարշավի ընթացքում զրուցել է Արթուր Վարդանյանի հետ» նյութը</w:t>
      </w:r>
      <w:r w:rsidRPr="00316C31">
        <w:rPr>
          <w:rStyle w:val="FootnoteReference"/>
          <w:rFonts w:ascii="Sylfaen" w:eastAsia="Calibri" w:hAnsi="Sylfaen" w:cs="Arial"/>
          <w:sz w:val="24"/>
          <w:szCs w:val="24"/>
          <w:lang w:val="hy-AM"/>
        </w:rPr>
        <w:footnoteReference w:id="87"/>
      </w:r>
      <w:r w:rsidRPr="00316C31">
        <w:rPr>
          <w:rFonts w:ascii="Sylfaen" w:eastAsia="Calibri" w:hAnsi="Sylfaen" w:cs="Arial"/>
          <w:sz w:val="24"/>
          <w:szCs w:val="24"/>
          <w:lang w:val="hy-AM"/>
        </w:rPr>
        <w:t>։</w:t>
      </w:r>
    </w:p>
    <w:p w14:paraId="64DF15B5" w14:textId="62DC7C13" w:rsidR="00A12720" w:rsidRDefault="00A12720" w:rsidP="00A12720">
      <w:pPr>
        <w:spacing w:after="0" w:line="240" w:lineRule="auto"/>
        <w:ind w:firstLine="720"/>
        <w:rPr>
          <w:rFonts w:ascii="Sylfaen" w:eastAsia="Times New Roman" w:hAnsi="Sylfaen" w:cs="Segoe UI Historic"/>
          <w:color w:val="050505"/>
          <w:sz w:val="24"/>
          <w:szCs w:val="24"/>
          <w:lang w:val="hy-AM"/>
        </w:rPr>
      </w:pPr>
      <w:r w:rsidRPr="00316C31">
        <w:rPr>
          <w:rFonts w:ascii="Sylfaen" w:eastAsia="Calibri" w:hAnsi="Sylfaen" w:cs="Arial"/>
          <w:sz w:val="24"/>
          <w:szCs w:val="24"/>
          <w:lang w:val="hy-AM"/>
        </w:rPr>
        <w:t>2024թ</w:t>
      </w:r>
      <w:r w:rsidRPr="00316C31">
        <w:rPr>
          <w:rFonts w:ascii="Times New Roman" w:eastAsia="Calibri" w:hAnsi="Times New Roman" w:cs="Times New Roman"/>
          <w:sz w:val="24"/>
          <w:szCs w:val="24"/>
          <w:lang w:val="hy-AM"/>
        </w:rPr>
        <w:t>․ մ</w:t>
      </w:r>
      <w:r w:rsidRPr="00316C31">
        <w:rPr>
          <w:rFonts w:ascii="Sylfaen" w:eastAsia="Calibri" w:hAnsi="Sylfaen"/>
          <w:bCs/>
          <w:sz w:val="24"/>
          <w:szCs w:val="24"/>
          <w:lang w:val="hy-AM"/>
        </w:rPr>
        <w:t>արտի 22-ին</w:t>
      </w:r>
      <w:r w:rsidRPr="00316C31">
        <w:rPr>
          <w:rFonts w:ascii="Sylfaen" w:eastAsia="Calibri" w:hAnsi="Sylfaen"/>
          <w:b/>
          <w:sz w:val="24"/>
          <w:szCs w:val="24"/>
          <w:lang w:val="hy-AM"/>
        </w:rPr>
        <w:t xml:space="preserve"> </w:t>
      </w:r>
      <w:r w:rsidRPr="00316C31">
        <w:rPr>
          <w:rFonts w:ascii="Sylfaen" w:eastAsia="Calibri" w:hAnsi="Sylfaen"/>
          <w:sz w:val="24"/>
          <w:szCs w:val="24"/>
          <w:lang w:val="hy-AM"/>
        </w:rPr>
        <w:t xml:space="preserve">Վերաքննիչ քաղաքացիական դատարանը մասնակիորեն բավարարել էր թե հայցվորի, թե պատասխանողի բողոքներն ընդդեմ առաջին ատյանի դատարանի վճռի, որով հայցը մասնակի բավարարվել էր։ Վերաքննիչ դատարանի որոշմամբ՝ գործն ուղարկվել էր նոր քննության։ </w:t>
      </w:r>
      <w:r w:rsidRPr="00316C31">
        <w:rPr>
          <w:rFonts w:ascii="Sylfaen" w:eastAsia="Calibri" w:hAnsi="Sylfaen"/>
          <w:sz w:val="24"/>
          <w:szCs w:val="24"/>
          <w:lang w:val="hy-AM"/>
        </w:rPr>
        <w:br/>
      </w:r>
      <w:r w:rsidRPr="00316C31">
        <w:rPr>
          <w:rFonts w:ascii="Sylfaen" w:eastAsia="Calibri" w:hAnsi="Sylfaen"/>
          <w:sz w:val="24"/>
          <w:szCs w:val="24"/>
          <w:lang w:val="hy-AM"/>
        </w:rPr>
        <w:tab/>
        <w:t>Ս</w:t>
      </w:r>
      <w:r w:rsidRPr="00316C31">
        <w:rPr>
          <w:rFonts w:ascii="Times New Roman" w:eastAsia="Calibri" w:hAnsi="Times New Roman" w:cs="Times New Roman"/>
          <w:sz w:val="24"/>
          <w:szCs w:val="24"/>
          <w:lang w:val="hy-AM"/>
        </w:rPr>
        <w:t xml:space="preserve">․ </w:t>
      </w:r>
      <w:r w:rsidRPr="00316C31">
        <w:rPr>
          <w:rFonts w:ascii="Sylfaen" w:eastAsia="Calibri" w:hAnsi="Sylfaen"/>
          <w:sz w:val="24"/>
          <w:szCs w:val="24"/>
          <w:lang w:val="hy-AM"/>
        </w:rPr>
        <w:t>թ</w:t>
      </w:r>
      <w:r w:rsidRPr="00316C31">
        <w:rPr>
          <w:rFonts w:ascii="Times New Roman" w:eastAsia="Calibri" w:hAnsi="Times New Roman" w:cs="Times New Roman"/>
          <w:sz w:val="24"/>
          <w:szCs w:val="24"/>
          <w:lang w:val="hy-AM"/>
        </w:rPr>
        <w:t>․</w:t>
      </w:r>
      <w:r w:rsidRPr="00316C31">
        <w:rPr>
          <w:rFonts w:ascii="Sylfaen" w:eastAsia="Calibri" w:hAnsi="Sylfaen"/>
          <w:sz w:val="24"/>
          <w:szCs w:val="24"/>
          <w:lang w:val="hy-AM"/>
        </w:rPr>
        <w:t xml:space="preserve"> ապրիլի 23-ին նշանակվել է դատական ակտի հրապարակման օր</w:t>
      </w:r>
      <w:r w:rsidRPr="00316C31">
        <w:rPr>
          <w:rFonts w:ascii="Sylfaen" w:eastAsia="Times New Roman" w:hAnsi="Sylfaen" w:cs="Segoe UI Historic"/>
          <w:color w:val="050505"/>
          <w:sz w:val="24"/>
          <w:szCs w:val="24"/>
          <w:lang w:val="hy-AM"/>
        </w:rPr>
        <w:t>։</w:t>
      </w:r>
    </w:p>
    <w:p w14:paraId="3F90C855" w14:textId="30624025" w:rsidR="004E1CC4" w:rsidRDefault="004E1CC4" w:rsidP="00A12720">
      <w:pPr>
        <w:spacing w:after="0" w:line="240" w:lineRule="auto"/>
        <w:ind w:firstLine="720"/>
        <w:rPr>
          <w:rFonts w:ascii="Sylfaen" w:eastAsia="Times New Roman" w:hAnsi="Sylfaen" w:cs="Segoe UI Historic"/>
          <w:color w:val="050505"/>
          <w:sz w:val="24"/>
          <w:szCs w:val="24"/>
          <w:lang w:val="hy-AM"/>
        </w:rPr>
      </w:pPr>
    </w:p>
    <w:p w14:paraId="6DC77F43" w14:textId="48F2A475" w:rsidR="004E1CC4" w:rsidRPr="00A90456" w:rsidRDefault="004E1CC4" w:rsidP="004E1CC4">
      <w:pPr>
        <w:spacing w:after="0" w:line="240" w:lineRule="auto"/>
        <w:rPr>
          <w:rFonts w:ascii="Sylfaen" w:hAnsi="Sylfaen" w:cs="Calibri"/>
          <w:b/>
          <w:bCs/>
          <w:color w:val="222222"/>
          <w:lang w:val="hy-AM"/>
        </w:rPr>
      </w:pPr>
      <w:r>
        <w:rPr>
          <w:rFonts w:ascii="Sylfaen" w:hAnsi="Sylfaen" w:cs="Calibri"/>
          <w:b/>
          <w:bCs/>
          <w:color w:val="222222"/>
          <w:sz w:val="24"/>
          <w:szCs w:val="24"/>
          <w:lang w:val="hy-AM"/>
        </w:rPr>
        <w:tab/>
      </w:r>
      <w:r w:rsidRPr="00A90456">
        <w:rPr>
          <w:rFonts w:ascii="Sylfaen" w:hAnsi="Sylfaen" w:cs="Calibri"/>
          <w:b/>
          <w:bCs/>
          <w:color w:val="222222"/>
          <w:sz w:val="24"/>
          <w:szCs w:val="24"/>
          <w:lang w:val="hy-AM"/>
        </w:rPr>
        <w:t>Մարտի 26-ին</w:t>
      </w:r>
      <w:r w:rsidRPr="00A90456">
        <w:rPr>
          <w:rFonts w:ascii="Sylfaen" w:hAnsi="Sylfaen" w:cs="Calibri"/>
          <w:color w:val="222222"/>
          <w:sz w:val="24"/>
          <w:szCs w:val="24"/>
          <w:lang w:val="hy-AM"/>
        </w:rPr>
        <w:t xml:space="preserve"> կայացած ճեպազրույցի ժամանակ ՀՀ վարչապետ Նիկոլ Փաշինյանը կարծիք է հայտնել, որ լրագրողներն իրեն են ընտրելու, որովհետև եթե ինքը վարչապետ չլինի, չորս ժամ հետո նրանք աշխատանք չեն ունենա, քանի որ նրանց ծառայություններն այլևս պետք չեն գա իրենց ֆինանսավորողներին</w:t>
      </w:r>
      <w:r w:rsidRPr="00A90456">
        <w:rPr>
          <w:rFonts w:ascii="Sylfaen" w:hAnsi="Sylfaen" w:cs="Times New Roman"/>
          <w:color w:val="222222"/>
          <w:sz w:val="24"/>
          <w:szCs w:val="24"/>
          <w:lang w:val="hy-AM"/>
        </w:rPr>
        <w:t>։</w:t>
      </w:r>
      <w:r w:rsidRPr="00A90456">
        <w:rPr>
          <w:rFonts w:ascii="Sylfaen" w:hAnsi="Sylfaen" w:cs="Calibri"/>
          <w:color w:val="222222"/>
          <w:sz w:val="24"/>
          <w:szCs w:val="24"/>
          <w:lang w:val="hy-AM"/>
        </w:rPr>
        <w:t xml:space="preserve"> </w:t>
      </w:r>
      <w:r w:rsidRPr="00A90456">
        <w:rPr>
          <w:rFonts w:ascii="Sylfaen" w:hAnsi="Sylfaen" w:cs="Calibri"/>
          <w:color w:val="222222"/>
          <w:sz w:val="24"/>
          <w:szCs w:val="24"/>
          <w:lang w:val="hy-AM"/>
        </w:rPr>
        <w:lastRenderedPageBreak/>
        <w:t>«Ֆայլաբազարում գնալու եք կանգեք, որ օրվա հաց վաստակեք», - սպառնացել է Նիկոլ Փաշինյանը</w:t>
      </w:r>
      <w:r w:rsidRPr="00A90456">
        <w:rPr>
          <w:rStyle w:val="FootnoteReference"/>
          <w:rFonts w:ascii="Sylfaen" w:hAnsi="Sylfaen" w:cs="Calibri"/>
          <w:color w:val="222222"/>
          <w:lang w:val="hy-AM"/>
        </w:rPr>
        <w:footnoteReference w:id="88"/>
      </w:r>
      <w:r w:rsidRPr="00A90456">
        <w:rPr>
          <w:rFonts w:ascii="Sylfaen" w:hAnsi="Sylfaen" w:cs="Calibri"/>
          <w:color w:val="222222"/>
          <w:lang w:val="hy-AM"/>
        </w:rPr>
        <w:t xml:space="preserve">։ </w:t>
      </w:r>
    </w:p>
    <w:p w14:paraId="196A290D" w14:textId="77777777" w:rsidR="004E1CC4" w:rsidRPr="00A90456" w:rsidRDefault="004E1CC4" w:rsidP="004E1CC4">
      <w:pPr>
        <w:spacing w:after="0" w:line="240" w:lineRule="auto"/>
        <w:rPr>
          <w:rFonts w:ascii="Sylfaen" w:hAnsi="Sylfaen" w:cs="Calibri"/>
          <w:color w:val="222222"/>
          <w:lang w:val="hy-AM"/>
        </w:rPr>
      </w:pPr>
    </w:p>
    <w:p w14:paraId="4443880F" w14:textId="219E35EE" w:rsidR="004E1CC4" w:rsidRPr="00316C31" w:rsidRDefault="004E1CC4" w:rsidP="003046D3">
      <w:pPr>
        <w:spacing w:after="0" w:line="276" w:lineRule="auto"/>
        <w:rPr>
          <w:rFonts w:ascii="Sylfaen" w:eastAsia="Times New Roman" w:hAnsi="Sylfaen" w:cs="Segoe UI Historic"/>
          <w:color w:val="050505"/>
          <w:sz w:val="24"/>
          <w:szCs w:val="24"/>
          <w:lang w:val="hy-AM"/>
        </w:rPr>
      </w:pPr>
      <w:r w:rsidRPr="00A90456">
        <w:rPr>
          <w:rFonts w:ascii="Sylfaen" w:hAnsi="Sylfaen" w:cs="Calibri"/>
          <w:color w:val="222222"/>
          <w:lang w:val="hy-AM"/>
        </w:rPr>
        <w:tab/>
      </w:r>
      <w:r w:rsidRPr="00A90456">
        <w:rPr>
          <w:rFonts w:ascii="Sylfaen" w:hAnsi="Sylfaen" w:cs="Calibri"/>
          <w:b/>
          <w:bCs/>
          <w:color w:val="222222"/>
          <w:sz w:val="24"/>
          <w:szCs w:val="24"/>
          <w:lang w:val="hy-AM"/>
        </w:rPr>
        <w:t>Մարտի 26-ին</w:t>
      </w:r>
      <w:r w:rsidRPr="00A90456">
        <w:rPr>
          <w:rFonts w:ascii="Sylfaen" w:hAnsi="Sylfaen" w:cs="Calibri"/>
          <w:color w:val="222222"/>
          <w:sz w:val="24"/>
          <w:szCs w:val="24"/>
          <w:lang w:val="hy-AM"/>
        </w:rPr>
        <w:t xml:space="preserve"> ԱԺ «</w:t>
      </w:r>
      <w:r w:rsidRPr="00F979BC">
        <w:rPr>
          <w:rFonts w:ascii="Sylfaen" w:hAnsi="Sylfaen" w:cs="Calibri"/>
          <w:color w:val="222222"/>
          <w:sz w:val="24"/>
          <w:szCs w:val="24"/>
          <w:lang w:val="hy-AM"/>
        </w:rPr>
        <w:t xml:space="preserve">Քաղաքացիական պայմանագիր» խմբակցության ղեկավար Հայկ Կոնջորյանը, դիմելով ընդդիմությանը, </w:t>
      </w:r>
      <w:r>
        <w:rPr>
          <w:rFonts w:ascii="Sylfaen" w:hAnsi="Sylfaen" w:cs="Calibri"/>
          <w:color w:val="222222"/>
          <w:sz w:val="24"/>
          <w:szCs w:val="24"/>
          <w:lang w:val="hy-AM"/>
        </w:rPr>
        <w:t>խորհրդարանի</w:t>
      </w:r>
      <w:r w:rsidRPr="00F979BC">
        <w:rPr>
          <w:rFonts w:ascii="Sylfaen" w:hAnsi="Sylfaen" w:cs="Calibri"/>
          <w:color w:val="222222"/>
          <w:sz w:val="24"/>
          <w:szCs w:val="24"/>
          <w:lang w:val="hy-AM"/>
        </w:rPr>
        <w:t xml:space="preserve"> ամբիոնից հայտարարել է</w:t>
      </w:r>
      <w:r>
        <w:rPr>
          <w:rFonts w:ascii="Times New Roman" w:hAnsi="Times New Roman" w:cs="Times New Roman"/>
          <w:color w:val="222222"/>
          <w:sz w:val="24"/>
          <w:szCs w:val="24"/>
          <w:lang w:val="hy-AM"/>
        </w:rPr>
        <w:t>․</w:t>
      </w:r>
      <w:r>
        <w:rPr>
          <w:rFonts w:ascii="Sylfaen" w:hAnsi="Sylfaen" w:cs="Calibri"/>
          <w:color w:val="222222"/>
          <w:sz w:val="24"/>
          <w:szCs w:val="24"/>
          <w:lang w:val="hy-AM"/>
        </w:rPr>
        <w:t xml:space="preserve"> </w:t>
      </w:r>
      <w:r>
        <w:rPr>
          <w:rFonts w:ascii="Sylfaen" w:hAnsi="Sylfaen" w:cs="Times New Roman"/>
          <w:color w:val="222222"/>
          <w:sz w:val="24"/>
          <w:szCs w:val="24"/>
          <w:lang w:val="hy-AM"/>
        </w:rPr>
        <w:t>«</w:t>
      </w:r>
      <w:r w:rsidRPr="00F979BC">
        <w:rPr>
          <w:rFonts w:ascii="Sylfaen" w:hAnsi="Sylfaen" w:cs="Times New Roman"/>
          <w:color w:val="222222"/>
          <w:sz w:val="24"/>
          <w:szCs w:val="24"/>
          <w:lang w:val="hy-AM"/>
        </w:rPr>
        <w:t>Հ</w:t>
      </w:r>
      <w:r w:rsidRPr="00F979BC">
        <w:rPr>
          <w:rFonts w:ascii="Sylfaen" w:hAnsi="Sylfaen" w:cs="Calibri"/>
          <w:color w:val="222222"/>
          <w:sz w:val="24"/>
          <w:szCs w:val="24"/>
          <w:lang w:val="hy-AM"/>
        </w:rPr>
        <w:t>իշեք, ձեր իշխանության օրոք կա՞ր ազատ մամուլ, հիմա ինչքան վաքսի վրի մեյմուն կա, իրեն դրել է լրագրողի տեղ, վարչապետին ինչ հարց ասես՝ տալիս են</w:t>
      </w:r>
      <w:r>
        <w:rPr>
          <w:rFonts w:eastAsia="MS Mincho" w:cs="MS Mincho"/>
          <w:color w:val="222222"/>
          <w:sz w:val="24"/>
          <w:szCs w:val="24"/>
          <w:lang w:val="hy-AM"/>
        </w:rPr>
        <w:t>»</w:t>
      </w:r>
      <w:r w:rsidRPr="00F979BC">
        <w:rPr>
          <w:rStyle w:val="FootnoteReference"/>
          <w:rFonts w:ascii="Sylfaen" w:hAnsi="Sylfaen" w:cs="Times New Roman"/>
          <w:color w:val="222222"/>
          <w:lang w:val="hy-AM"/>
        </w:rPr>
        <w:footnoteReference w:id="89"/>
      </w:r>
      <w:r w:rsidRPr="00F979BC">
        <w:rPr>
          <w:rFonts w:ascii="Sylfaen" w:hAnsi="Sylfaen" w:cs="Times New Roman"/>
          <w:color w:val="222222"/>
          <w:lang w:val="hy-AM"/>
        </w:rPr>
        <w:t>։</w:t>
      </w:r>
      <w:r w:rsidRPr="00F80114">
        <w:rPr>
          <w:rFonts w:ascii="Sylfaen" w:hAnsi="Sylfaen" w:cs="Calibri"/>
          <w:color w:val="222222"/>
          <w:lang w:val="hy-AM"/>
        </w:rPr>
        <w:br/>
      </w:r>
      <w:r w:rsidRPr="00F979BC">
        <w:rPr>
          <w:rFonts w:ascii="Sylfaen" w:hAnsi="Sylfaen" w:cs="Calibri"/>
          <w:color w:val="222222"/>
          <w:sz w:val="24"/>
          <w:szCs w:val="24"/>
          <w:lang w:val="hy-AM"/>
        </w:rPr>
        <w:t xml:space="preserve">Հաջորդ օրը մեկնաբանելով իր ասածը՝ </w:t>
      </w:r>
      <w:r>
        <w:rPr>
          <w:rFonts w:ascii="Sylfaen" w:hAnsi="Sylfaen" w:cs="Calibri"/>
          <w:color w:val="222222"/>
          <w:sz w:val="24"/>
          <w:szCs w:val="24"/>
          <w:lang w:val="hy-AM"/>
        </w:rPr>
        <w:t>Կոնջորյանը</w:t>
      </w:r>
      <w:r w:rsidRPr="00F979BC">
        <w:rPr>
          <w:rFonts w:ascii="Sylfaen" w:hAnsi="Sylfaen" w:cs="Calibri"/>
          <w:color w:val="222222"/>
          <w:sz w:val="24"/>
          <w:szCs w:val="24"/>
          <w:lang w:val="hy-AM"/>
        </w:rPr>
        <w:t xml:space="preserve"> նշել է, որ այդպ</w:t>
      </w:r>
      <w:r>
        <w:rPr>
          <w:rFonts w:ascii="Sylfaen" w:hAnsi="Sylfaen" w:cs="Calibri"/>
          <w:color w:val="222222"/>
          <w:sz w:val="24"/>
          <w:szCs w:val="24"/>
          <w:lang w:val="hy-AM"/>
        </w:rPr>
        <w:t xml:space="preserve">իսի </w:t>
      </w:r>
      <w:r w:rsidRPr="00F979BC">
        <w:rPr>
          <w:rFonts w:ascii="Sylfaen" w:hAnsi="Sylfaen" w:cs="Calibri"/>
          <w:color w:val="222222"/>
          <w:sz w:val="24"/>
          <w:szCs w:val="24"/>
          <w:lang w:val="hy-AM"/>
        </w:rPr>
        <w:t>կարծ</w:t>
      </w:r>
      <w:r>
        <w:rPr>
          <w:rFonts w:ascii="Sylfaen" w:hAnsi="Sylfaen" w:cs="Calibri"/>
          <w:color w:val="222222"/>
          <w:sz w:val="24"/>
          <w:szCs w:val="24"/>
          <w:lang w:val="hy-AM"/>
        </w:rPr>
        <w:t>իք ունի</w:t>
      </w:r>
      <w:r w:rsidRPr="00F979BC">
        <w:rPr>
          <w:rFonts w:ascii="Sylfaen" w:hAnsi="Sylfaen" w:cs="Calibri"/>
          <w:color w:val="222222"/>
          <w:sz w:val="24"/>
          <w:szCs w:val="24"/>
          <w:lang w:val="hy-AM"/>
        </w:rPr>
        <w:t xml:space="preserve"> լրագրողական բեյջի տակ թաքնված քաղաքական պատվեր կատարողների մասին</w:t>
      </w:r>
      <w:r w:rsidRPr="00F979BC">
        <w:rPr>
          <w:rFonts w:ascii="Times New Roman" w:hAnsi="Times New Roman" w:cs="Times New Roman"/>
          <w:color w:val="222222"/>
          <w:sz w:val="24"/>
          <w:szCs w:val="24"/>
          <w:lang w:val="hy-AM"/>
        </w:rPr>
        <w:t>․</w:t>
      </w:r>
      <w:r w:rsidRPr="00F979BC">
        <w:rPr>
          <w:rFonts w:ascii="Sylfaen" w:hAnsi="Sylfaen" w:cs="Calibri"/>
          <w:color w:val="222222"/>
          <w:sz w:val="24"/>
          <w:szCs w:val="24"/>
          <w:lang w:val="hy-AM"/>
        </w:rPr>
        <w:t xml:space="preserve"> «</w:t>
      </w:r>
      <w:r w:rsidRPr="00F979BC">
        <w:rPr>
          <w:rFonts w:ascii="Times New Roman" w:hAnsi="Times New Roman" w:cs="Times New Roman"/>
          <w:color w:val="222222"/>
          <w:sz w:val="24"/>
          <w:szCs w:val="24"/>
          <w:lang w:val="hy-AM"/>
        </w:rPr>
        <w:t>․․․</w:t>
      </w:r>
      <w:r w:rsidRPr="00F979BC">
        <w:rPr>
          <w:rFonts w:ascii="Sylfaen" w:hAnsi="Sylfaen" w:cs="Calibri"/>
          <w:color w:val="222222"/>
          <w:sz w:val="24"/>
          <w:szCs w:val="24"/>
          <w:lang w:val="hy-AM"/>
        </w:rPr>
        <w:t>Նրանք քարոզչական մարտագլխիկներ են և իրենց ստերով ու կեղծիքով թունավորում են ժողովրդին, փողով հոդվածներ են գրում, թքած ունեն</w:t>
      </w:r>
      <w:r w:rsidRPr="00F979BC">
        <w:rPr>
          <w:rFonts w:ascii="Sylfaen" w:hAnsi="Sylfaen" w:cs="Calibri"/>
          <w:color w:val="222222"/>
          <w:lang w:val="hy-AM"/>
        </w:rPr>
        <w:t xml:space="preserve"> </w:t>
      </w:r>
      <w:r w:rsidRPr="00F979BC">
        <w:rPr>
          <w:rFonts w:ascii="Sylfaen" w:hAnsi="Sylfaen" w:cs="Calibri"/>
          <w:color w:val="222222"/>
          <w:sz w:val="24"/>
          <w:szCs w:val="24"/>
          <w:lang w:val="hy-AM"/>
        </w:rPr>
        <w:t>ժողովրդավարության վրա</w:t>
      </w:r>
      <w:r w:rsidRPr="00F979BC">
        <w:rPr>
          <w:rFonts w:ascii="Times New Roman" w:hAnsi="Times New Roman" w:cs="Times New Roman"/>
          <w:color w:val="222222"/>
          <w:sz w:val="24"/>
          <w:szCs w:val="24"/>
          <w:lang w:val="hy-AM"/>
        </w:rPr>
        <w:t>․․․</w:t>
      </w:r>
      <w:r w:rsidRPr="00F979BC">
        <w:rPr>
          <w:rFonts w:ascii="Sylfaen" w:hAnsi="Sylfaen" w:cs="Calibri"/>
          <w:color w:val="222222"/>
          <w:sz w:val="24"/>
          <w:szCs w:val="24"/>
          <w:lang w:val="hy-AM"/>
        </w:rPr>
        <w:t>»</w:t>
      </w:r>
      <w:r w:rsidRPr="00F80114">
        <w:rPr>
          <w:rStyle w:val="FootnoteReference"/>
          <w:rFonts w:ascii="Times New Roman" w:hAnsi="Times New Roman" w:cs="Times New Roman"/>
          <w:color w:val="222222"/>
          <w:lang w:val="hy-AM"/>
        </w:rPr>
        <w:footnoteReference w:id="90"/>
      </w:r>
      <w:r w:rsidRPr="00F80114">
        <w:rPr>
          <w:rFonts w:ascii="Times New Roman" w:hAnsi="Times New Roman" w:cs="Times New Roman"/>
          <w:color w:val="222222"/>
          <w:lang w:val="hy-AM"/>
        </w:rPr>
        <w:t>։</w:t>
      </w:r>
      <w:r>
        <w:rPr>
          <w:rFonts w:ascii="Times New Roman" w:hAnsi="Times New Roman" w:cs="Times New Roman"/>
          <w:color w:val="222222"/>
          <w:lang w:val="hy-AM"/>
        </w:rPr>
        <w:t xml:space="preserve"> </w:t>
      </w:r>
      <w:r w:rsidRPr="00734BD3">
        <w:rPr>
          <w:rFonts w:ascii="Sylfaen" w:hAnsi="Sylfaen" w:cs="Times New Roman"/>
          <w:bCs/>
          <w:sz w:val="24"/>
          <w:szCs w:val="24"/>
          <w:shd w:val="clear" w:color="auto" w:fill="FFFFFF"/>
          <w:lang w:val="hy-AM"/>
        </w:rPr>
        <w:t xml:space="preserve">Պաշտոնյայի </w:t>
      </w:r>
      <w:r>
        <w:rPr>
          <w:rFonts w:ascii="Sylfaen" w:hAnsi="Sylfaen" w:cs="Times New Roman"/>
          <w:bCs/>
          <w:sz w:val="24"/>
          <w:szCs w:val="24"/>
          <w:shd w:val="clear" w:color="auto" w:fill="FFFFFF"/>
          <w:lang w:val="hy-AM"/>
        </w:rPr>
        <w:t>արտահայտությունները</w:t>
      </w:r>
      <w:r w:rsidRPr="00734BD3">
        <w:rPr>
          <w:rFonts w:ascii="Sylfaen" w:hAnsi="Sylfaen" w:cs="Times New Roman"/>
          <w:bCs/>
          <w:sz w:val="24"/>
          <w:szCs w:val="24"/>
          <w:shd w:val="clear" w:color="auto" w:fill="FFFFFF"/>
          <w:lang w:val="hy-AM"/>
        </w:rPr>
        <w:t xml:space="preserve"> </w:t>
      </w:r>
      <w:r>
        <w:rPr>
          <w:rFonts w:ascii="Sylfaen" w:hAnsi="Sylfaen" w:cs="Times New Roman"/>
          <w:bCs/>
          <w:sz w:val="24"/>
          <w:szCs w:val="24"/>
          <w:shd w:val="clear" w:color="auto" w:fill="FFFFFF"/>
          <w:lang w:val="hy-AM"/>
        </w:rPr>
        <w:t>ոչ միայն վիրավորանք են</w:t>
      </w:r>
      <w:r w:rsidRPr="00734BD3">
        <w:rPr>
          <w:rFonts w:ascii="Sylfaen" w:hAnsi="Sylfaen" w:cs="Times New Roman"/>
          <w:bCs/>
          <w:sz w:val="24"/>
          <w:szCs w:val="24"/>
          <w:shd w:val="clear" w:color="auto" w:fill="FFFFFF"/>
          <w:lang w:val="hy-AM"/>
        </w:rPr>
        <w:t xml:space="preserve"> պարունակում</w:t>
      </w:r>
      <w:r>
        <w:rPr>
          <w:rFonts w:ascii="Sylfaen" w:hAnsi="Sylfaen" w:cs="Times New Roman"/>
          <w:bCs/>
          <w:sz w:val="24"/>
          <w:szCs w:val="24"/>
          <w:shd w:val="clear" w:color="auto" w:fill="FFFFFF"/>
          <w:lang w:val="hy-AM"/>
        </w:rPr>
        <w:t>, այլ նաև կարող են որակվել որպես</w:t>
      </w:r>
      <w:r w:rsidRPr="00734BD3">
        <w:rPr>
          <w:rFonts w:ascii="Sylfaen" w:hAnsi="Sylfaen" w:cs="Times New Roman"/>
          <w:bCs/>
          <w:sz w:val="24"/>
          <w:szCs w:val="24"/>
          <w:shd w:val="clear" w:color="auto" w:fill="FFFFFF"/>
          <w:lang w:val="hy-AM"/>
        </w:rPr>
        <w:t xml:space="preserve"> ատելության խոսք։</w:t>
      </w:r>
    </w:p>
    <w:p w14:paraId="5D50BA36" w14:textId="16EA4848" w:rsidR="00A12720" w:rsidRPr="00316C31" w:rsidRDefault="00A12720" w:rsidP="00A12720">
      <w:pPr>
        <w:spacing w:after="0" w:line="240" w:lineRule="auto"/>
        <w:rPr>
          <w:rFonts w:ascii="Sylfaen" w:eastAsia="MS Mincho" w:hAnsi="Sylfaen" w:cs="MS Mincho"/>
          <w:sz w:val="24"/>
          <w:szCs w:val="24"/>
          <w:shd w:val="clear" w:color="auto" w:fill="FFFFFF"/>
          <w:lang w:val="hy-AM"/>
        </w:rPr>
      </w:pPr>
      <w:r w:rsidRPr="00316C31">
        <w:rPr>
          <w:rFonts w:ascii="Sylfaen" w:hAnsi="Sylfaen"/>
          <w:sz w:val="24"/>
          <w:szCs w:val="24"/>
          <w:shd w:val="clear" w:color="auto" w:fill="FFFFFF"/>
          <w:lang w:val="hy-AM"/>
        </w:rPr>
        <w:br/>
      </w:r>
      <w:r w:rsidRPr="00316C31">
        <w:rPr>
          <w:rFonts w:ascii="Sylfaen" w:hAnsi="Sylfaen"/>
          <w:sz w:val="24"/>
          <w:szCs w:val="24"/>
          <w:shd w:val="clear" w:color="auto" w:fill="FFFFFF"/>
          <w:lang w:val="hy-AM"/>
        </w:rPr>
        <w:tab/>
      </w:r>
      <w:r w:rsidRPr="00316C31">
        <w:rPr>
          <w:rFonts w:ascii="Sylfaen" w:hAnsi="Sylfaen" w:cs="Arian AMU"/>
          <w:b/>
          <w:bCs/>
          <w:sz w:val="24"/>
          <w:szCs w:val="24"/>
          <w:shd w:val="clear" w:color="auto" w:fill="FFFFFF"/>
          <w:lang w:val="hy-AM"/>
        </w:rPr>
        <w:t xml:space="preserve">Մարտի 27-ին </w:t>
      </w:r>
      <w:r w:rsidR="00A90456" w:rsidRPr="00A90456">
        <w:rPr>
          <w:rFonts w:ascii="Sylfaen" w:hAnsi="Sylfaen" w:cs="Arian AMU"/>
          <w:sz w:val="24"/>
          <w:szCs w:val="24"/>
          <w:shd w:val="clear" w:color="auto" w:fill="FFFFFF"/>
          <w:lang w:val="hy-AM"/>
        </w:rPr>
        <w:t>ՀՀ քաղաքաշինության, տեխնիկայի և հրդեհային անվտանգության տեսչական մարմնի Իրազեկման, խորհրդատվութան և հանրության հետ տարվող աշխատանքների բաժնի պետ</w:t>
      </w:r>
      <w:r w:rsidR="00A90456" w:rsidRPr="00316C31">
        <w:rPr>
          <w:rFonts w:ascii="Sylfaen" w:hAnsi="Sylfaen" w:cs="Arian AMU"/>
          <w:sz w:val="24"/>
          <w:szCs w:val="24"/>
          <w:shd w:val="clear" w:color="auto" w:fill="FFFFFF"/>
          <w:lang w:val="hy-AM"/>
        </w:rPr>
        <w:t xml:space="preserve"> </w:t>
      </w:r>
      <w:r w:rsidRPr="00316C31">
        <w:rPr>
          <w:rFonts w:ascii="Sylfaen" w:hAnsi="Sylfaen" w:cs="Arian AMU"/>
          <w:sz w:val="24"/>
          <w:szCs w:val="24"/>
          <w:shd w:val="clear" w:color="auto" w:fill="FFFFFF"/>
          <w:lang w:val="hy-AM"/>
        </w:rPr>
        <w:t>Ելենա Զոհրաբյանն ընդդեմ լրագրող Սուսաննա Սիմոնյանի գործով հայցվորը կրկին բողոք է ներկայացրել Վճռաբեկ դատարան (առաջին անգամ այն վերադարձվել էր փաստաթղթային թերությունների պատճառով) ընդդեմ Վերաքննիչ քաղաքացիական դատարանի որոշման, որով բավարարվել էր պատասխանողի բողոքը։</w:t>
      </w:r>
      <w:r w:rsidRPr="00316C31">
        <w:rPr>
          <w:rFonts w:ascii="Sylfaen" w:eastAsia="MS Mincho" w:hAnsi="Sylfaen" w:cs="MS Mincho"/>
          <w:sz w:val="24"/>
          <w:szCs w:val="24"/>
          <w:shd w:val="clear" w:color="auto" w:fill="FFFFFF"/>
          <w:lang w:val="hy-AM"/>
        </w:rPr>
        <w:t xml:space="preserve"> Վերաքննիչ ատյանի որոշմամբ՝</w:t>
      </w:r>
      <w:r w:rsidRPr="00316C31">
        <w:rPr>
          <w:rFonts w:ascii="Sylfaen" w:hAnsi="Sylfaen" w:cs="Arian AMU"/>
          <w:sz w:val="24"/>
          <w:szCs w:val="24"/>
          <w:shd w:val="clear" w:color="auto" w:fill="FFFFFF"/>
          <w:lang w:val="hy-AM"/>
        </w:rPr>
        <w:t xml:space="preserve"> </w:t>
      </w:r>
      <w:r w:rsidRPr="00316C31">
        <w:rPr>
          <w:rFonts w:ascii="Sylfaen" w:eastAsia="MS Mincho" w:hAnsi="Sylfaen" w:cs="MS Mincho"/>
          <w:sz w:val="24"/>
          <w:szCs w:val="24"/>
          <w:shd w:val="clear" w:color="auto" w:fill="FFFFFF"/>
          <w:lang w:val="hy-AM"/>
        </w:rPr>
        <w:t xml:space="preserve">հայցը բավարարելու մասին առաջին ատյանի դատարանի վճիռը բեկանվել և փոփոխվել էր, հայցը մերժվել էր, իսկ հայցվորը պարտավորեցվել էր պատասխանողին վճարել պետտուրքի գումարը։ </w:t>
      </w:r>
    </w:p>
    <w:p w14:paraId="33BAB414" w14:textId="191C67EF" w:rsidR="00A12720" w:rsidRPr="00A90456" w:rsidRDefault="00A12720" w:rsidP="00A90456">
      <w:pPr>
        <w:spacing w:after="0" w:line="240" w:lineRule="auto"/>
        <w:rPr>
          <w:rFonts w:ascii="Sylfaen" w:eastAsia="MS Mincho" w:hAnsi="Sylfaen" w:cs="MS Mincho"/>
          <w:color w:val="EE0000"/>
          <w:sz w:val="24"/>
          <w:szCs w:val="24"/>
          <w:shd w:val="clear" w:color="auto" w:fill="FFFFFF"/>
          <w:lang w:val="hy-AM"/>
        </w:rPr>
      </w:pPr>
      <w:r w:rsidRPr="00316C31">
        <w:rPr>
          <w:rFonts w:ascii="Sylfaen" w:hAnsi="Sylfaen" w:cs="Arian AMU"/>
          <w:b/>
          <w:bCs/>
          <w:sz w:val="24"/>
          <w:szCs w:val="24"/>
          <w:shd w:val="clear" w:color="auto" w:fill="FFFFFF"/>
          <w:lang w:val="hy-AM"/>
        </w:rPr>
        <w:tab/>
      </w:r>
      <w:r w:rsidRPr="00316C31">
        <w:rPr>
          <w:rFonts w:ascii="Sylfaen" w:hAnsi="Sylfaen" w:cs="Arian AMU"/>
          <w:sz w:val="24"/>
          <w:szCs w:val="24"/>
          <w:shd w:val="clear" w:color="auto" w:fill="FFFFFF"/>
          <w:lang w:val="hy-AM"/>
        </w:rPr>
        <w:t>Հրապարակայնորեն ներողություն խնդրելու, ֆեյսբուքյան գրառումը հեռացնելու, ինչպես նաև՝ 2 միլիոն դրամ փոխհատուցում վճարելու պահանջներով 2022թ</w:t>
      </w:r>
      <w:r w:rsidRPr="00316C31">
        <w:rPr>
          <w:rFonts w:ascii="Times New Roman" w:hAnsi="Times New Roman" w:cs="Times New Roman"/>
          <w:sz w:val="24"/>
          <w:szCs w:val="24"/>
          <w:shd w:val="clear" w:color="auto" w:fill="FFFFFF"/>
          <w:lang w:val="hy-AM"/>
        </w:rPr>
        <w:t>․</w:t>
      </w:r>
      <w:r w:rsidRPr="00316C31">
        <w:rPr>
          <w:rFonts w:ascii="Sylfaen" w:hAnsi="Sylfaen" w:cs="Arian AMU"/>
          <w:sz w:val="24"/>
          <w:szCs w:val="24"/>
          <w:shd w:val="clear" w:color="auto" w:fill="FFFFFF"/>
          <w:lang w:val="hy-AM"/>
        </w:rPr>
        <w:t xml:space="preserve"> սեպտեմբերի 19-ին ներկայացված հայցի առիթը նույն տարվա օգոստոսի 16-ին լրագրողի ֆեյսբուքյան էջում կատարված հետևյալ գրառումն է</w:t>
      </w:r>
      <w:r w:rsidRPr="00316C31">
        <w:rPr>
          <w:rFonts w:ascii="Times New Roman" w:hAnsi="Times New Roman" w:cs="Times New Roman"/>
          <w:sz w:val="24"/>
          <w:szCs w:val="24"/>
          <w:shd w:val="clear" w:color="auto" w:fill="FFFFFF"/>
          <w:lang w:val="hy-AM"/>
        </w:rPr>
        <w:t>․</w:t>
      </w:r>
      <w:r w:rsidRPr="00316C31">
        <w:rPr>
          <w:rFonts w:ascii="Sylfaen" w:hAnsi="Sylfaen" w:cs="Arian AMU"/>
          <w:sz w:val="24"/>
          <w:szCs w:val="24"/>
          <w:shd w:val="clear" w:color="auto" w:fill="FFFFFF"/>
          <w:lang w:val="hy-AM"/>
        </w:rPr>
        <w:t xml:space="preserve"> «Ելենա Զոհրաբյանի նման խոսնակներին, որոնց առաքելությունը նստել փող ստանալ ու մեկ-մեկ շեֆի վրից թոզ մաքրելն է, առաջարկում եմ այսուհետ անվանել Մամուլի Խոզանակ»։ </w:t>
      </w:r>
      <w:r w:rsidR="004737F1">
        <w:rPr>
          <w:rFonts w:ascii="Sylfaen" w:hAnsi="Sylfaen" w:cs="Arian AMU"/>
          <w:sz w:val="24"/>
          <w:szCs w:val="24"/>
          <w:shd w:val="clear" w:color="auto" w:fill="FFFFFF"/>
          <w:lang w:val="hy-AM"/>
        </w:rPr>
        <w:br/>
      </w:r>
      <w:r w:rsidR="004737F1">
        <w:rPr>
          <w:rFonts w:ascii="Sylfaen" w:hAnsi="Sylfaen" w:cs="Arian AMU"/>
          <w:sz w:val="24"/>
          <w:szCs w:val="24"/>
          <w:shd w:val="clear" w:color="auto" w:fill="FFFFFF"/>
          <w:lang w:val="hy-AM"/>
        </w:rPr>
        <w:tab/>
        <w:t xml:space="preserve">Տեղեկատվական վեճերի խորհուրդն անդրադարձել է այս դատական գործին և եզրակացրել, որ </w:t>
      </w:r>
      <w:r w:rsidR="00D51C58">
        <w:rPr>
          <w:rFonts w:ascii="Sylfaen" w:hAnsi="Sylfaen" w:cs="Arian AMU"/>
          <w:sz w:val="24"/>
          <w:szCs w:val="24"/>
          <w:shd w:val="clear" w:color="auto" w:fill="FFFFFF"/>
          <w:lang w:val="hy-AM"/>
        </w:rPr>
        <w:t xml:space="preserve">պատասխանողի բերած </w:t>
      </w:r>
      <w:r w:rsidR="004737F1">
        <w:rPr>
          <w:rFonts w:ascii="Sylfaen" w:hAnsi="Sylfaen" w:cs="Arian AMU"/>
          <w:sz w:val="24"/>
          <w:szCs w:val="24"/>
          <w:shd w:val="clear" w:color="auto" w:fill="FFFFFF"/>
          <w:lang w:val="hy-AM"/>
        </w:rPr>
        <w:t xml:space="preserve">փաստակազմը </w:t>
      </w:r>
      <w:r w:rsidR="004737F1" w:rsidRPr="00D51C58">
        <w:rPr>
          <w:rFonts w:ascii="Sylfaen" w:hAnsi="Sylfaen" w:cs="Arian AMU"/>
          <w:sz w:val="24"/>
          <w:szCs w:val="24"/>
          <w:shd w:val="clear" w:color="auto" w:fill="FFFFFF"/>
          <w:lang w:val="hy-AM"/>
        </w:rPr>
        <w:t xml:space="preserve">բավարար հիմք չի տալիս պնդելու, </w:t>
      </w:r>
      <w:r w:rsidR="00D51C58">
        <w:rPr>
          <w:rFonts w:ascii="Sylfaen" w:hAnsi="Sylfaen" w:cs="Arian AMU"/>
          <w:sz w:val="24"/>
          <w:szCs w:val="24"/>
          <w:shd w:val="clear" w:color="auto" w:fill="FFFFFF"/>
          <w:lang w:val="hy-AM"/>
        </w:rPr>
        <w:t>թե</w:t>
      </w:r>
      <w:r w:rsidR="004737F1" w:rsidRPr="00D51C58">
        <w:rPr>
          <w:rFonts w:ascii="Sylfaen" w:hAnsi="Sylfaen" w:cs="Arian AMU"/>
          <w:sz w:val="24"/>
          <w:szCs w:val="24"/>
          <w:shd w:val="clear" w:color="auto" w:fill="FFFFFF"/>
          <w:lang w:val="hy-AM"/>
        </w:rPr>
        <w:t xml:space="preserve"> հայցվորը, որպես հանրային ծառայության պաշտոնատար անձ, չի կատարել իր պարտականությունները</w:t>
      </w:r>
      <w:r w:rsidR="00D51C58">
        <w:rPr>
          <w:rFonts w:ascii="Sylfaen" w:hAnsi="Sylfaen" w:cs="Arian AMU"/>
          <w:sz w:val="24"/>
          <w:szCs w:val="24"/>
          <w:shd w:val="clear" w:color="auto" w:fill="FFFFFF"/>
          <w:lang w:val="hy-AM"/>
        </w:rPr>
        <w:t>, և նրա հասցեին</w:t>
      </w:r>
      <w:r w:rsidR="004737F1" w:rsidRPr="00D51C58">
        <w:rPr>
          <w:rFonts w:ascii="Sylfaen" w:hAnsi="Sylfaen" w:cs="Arian AMU"/>
          <w:sz w:val="24"/>
          <w:szCs w:val="24"/>
          <w:shd w:val="clear" w:color="auto" w:fill="FFFFFF"/>
          <w:lang w:val="hy-AM"/>
        </w:rPr>
        <w:t xml:space="preserve"> լրագրողի կողմից տրված որակումը վիրավորական է</w:t>
      </w:r>
      <w:r w:rsidR="00A90456">
        <w:rPr>
          <w:rStyle w:val="FootnoteReference"/>
          <w:rFonts w:ascii="Sylfaen" w:hAnsi="Sylfaen" w:cs="Arian AMU"/>
          <w:sz w:val="24"/>
          <w:szCs w:val="24"/>
          <w:shd w:val="clear" w:color="auto" w:fill="FFFFFF"/>
          <w:lang w:val="hy-AM"/>
        </w:rPr>
        <w:footnoteReference w:id="91"/>
      </w:r>
      <w:r w:rsidR="004737F1" w:rsidRPr="00D51C58">
        <w:rPr>
          <w:rFonts w:ascii="Sylfaen" w:hAnsi="Sylfaen" w:cs="Arian AMU"/>
          <w:sz w:val="24"/>
          <w:szCs w:val="24"/>
          <w:shd w:val="clear" w:color="auto" w:fill="FFFFFF"/>
          <w:lang w:val="hy-AM"/>
        </w:rPr>
        <w:t xml:space="preserve">։ </w:t>
      </w:r>
      <w:r w:rsidR="00D51C58" w:rsidRPr="00D51C58">
        <w:rPr>
          <w:rFonts w:ascii="Sylfaen" w:hAnsi="Sylfaen" w:cs="Arian AMU"/>
          <w:sz w:val="24"/>
          <w:szCs w:val="24"/>
          <w:shd w:val="clear" w:color="auto" w:fill="FFFFFF"/>
          <w:lang w:val="hy-AM"/>
        </w:rPr>
        <w:t>Հետևաբար</w:t>
      </w:r>
      <w:r w:rsidR="00D51C58" w:rsidRPr="004737F1">
        <w:rPr>
          <w:rFonts w:ascii="Sylfaen" w:hAnsi="Sylfaen" w:cs="Arian AMU"/>
          <w:sz w:val="24"/>
          <w:szCs w:val="24"/>
          <w:shd w:val="clear" w:color="auto" w:fill="FFFFFF"/>
          <w:lang w:val="hy-AM"/>
        </w:rPr>
        <w:t xml:space="preserve"> </w:t>
      </w:r>
      <w:r w:rsidR="004737F1" w:rsidRPr="004737F1">
        <w:rPr>
          <w:rFonts w:ascii="Sylfaen" w:hAnsi="Sylfaen" w:cs="Arian AMU"/>
          <w:sz w:val="24"/>
          <w:szCs w:val="24"/>
          <w:shd w:val="clear" w:color="auto" w:fill="FFFFFF"/>
          <w:lang w:val="hy-AM"/>
        </w:rPr>
        <w:t xml:space="preserve">Խորհուրդը հիմնավորված չի համարում Վերաքննիչ դատարանի այն դիրքորոշումը, որ «ԶԼՄ-ի գործունեության շրջանակներում կարող է լինել նաև կոշտ քննադատություն, առավելևս այն դեպքում, </w:t>
      </w:r>
      <w:r w:rsidR="004737F1" w:rsidRPr="004737F1">
        <w:rPr>
          <w:rFonts w:ascii="Sylfaen" w:hAnsi="Sylfaen" w:cs="Arian AMU"/>
          <w:sz w:val="24"/>
          <w:szCs w:val="24"/>
          <w:shd w:val="clear" w:color="auto" w:fill="FFFFFF"/>
          <w:lang w:val="hy-AM"/>
        </w:rPr>
        <w:lastRenderedPageBreak/>
        <w:t>երբ բացակայում է էլեմենտար կոմունիկացիան հանրային հնչեղություն ունեցող դեպքը լուսաբանող լրագրողի և պետական մարմնի իրավասու աշխատակցի միջև», քանի որ այդպիսի եզրահանգման համար նույնպես անհրաժեշտ էր ունենալ փաստերի բավարար շրջանակ և առավել օբյեկտիվորեն վերլուծել վեճի հանգամանքները։</w:t>
      </w:r>
      <w:r w:rsidR="00A90456">
        <w:rPr>
          <w:rFonts w:ascii="Sylfaen" w:hAnsi="Sylfaen" w:cs="Arian AMU"/>
          <w:sz w:val="24"/>
          <w:szCs w:val="24"/>
          <w:shd w:val="clear" w:color="auto" w:fill="FFFFFF"/>
          <w:lang w:val="hy-AM"/>
        </w:rPr>
        <w:t xml:space="preserve"> </w:t>
      </w:r>
      <w:r w:rsidR="004737F1" w:rsidRPr="004737F1">
        <w:rPr>
          <w:rFonts w:ascii="Sylfaen" w:hAnsi="Sylfaen" w:cs="Arian AMU"/>
          <w:sz w:val="24"/>
          <w:szCs w:val="24"/>
          <w:shd w:val="clear" w:color="auto" w:fill="FFFFFF"/>
          <w:lang w:val="hy-AM"/>
        </w:rPr>
        <w:t>Հաշվի առնելով վերոգրյալը՝ Խորհուրդը եզրակաց</w:t>
      </w:r>
      <w:r w:rsidR="00A90456" w:rsidRPr="00A90456">
        <w:rPr>
          <w:rFonts w:ascii="Sylfaen" w:hAnsi="Sylfaen" w:cs="Arian AMU"/>
          <w:sz w:val="24"/>
          <w:szCs w:val="24"/>
          <w:shd w:val="clear" w:color="auto" w:fill="FFFFFF"/>
          <w:lang w:val="hy-AM"/>
        </w:rPr>
        <w:t>րել</w:t>
      </w:r>
      <w:r w:rsidR="004737F1" w:rsidRPr="004737F1">
        <w:rPr>
          <w:rFonts w:ascii="Sylfaen" w:hAnsi="Sylfaen" w:cs="Arian AMU"/>
          <w:sz w:val="24"/>
          <w:szCs w:val="24"/>
          <w:shd w:val="clear" w:color="auto" w:fill="FFFFFF"/>
          <w:lang w:val="hy-AM"/>
        </w:rPr>
        <w:t xml:space="preserve"> է, որ Վերաքննիչ քաղաքացիական դատարանին չի հաջողվել արդարացիորեն փոխհավասարակշռել պատասխանողի արտահայտվելու ազատությունը հայցվորի արժանապատվության նկատմամբ հարգանքի իրավունքի հետ՝ ի խախտումն ՀՀ սահմանադրության 31-րդ հոդվածի 1-ին մասով սահմանված երաշխիքի։</w:t>
      </w:r>
    </w:p>
    <w:p w14:paraId="4DBF6CE3" w14:textId="71CBEDCC" w:rsidR="00B17514" w:rsidRDefault="00A12720" w:rsidP="00A90456">
      <w:pPr>
        <w:spacing w:after="0"/>
        <w:rPr>
          <w:rFonts w:ascii="Sylfaen" w:hAnsi="Sylfaen" w:cs="Times New Roman"/>
          <w:sz w:val="24"/>
          <w:szCs w:val="24"/>
          <w:shd w:val="clear" w:color="auto" w:fill="FFFFFF"/>
          <w:lang w:val="hy-AM"/>
        </w:rPr>
      </w:pPr>
      <w:r w:rsidRPr="0002175A">
        <w:rPr>
          <w:rFonts w:ascii="Sylfaen" w:hAnsi="Sylfaen"/>
          <w:b/>
          <w:bCs/>
          <w:sz w:val="24"/>
          <w:szCs w:val="24"/>
          <w:highlight w:val="yellow"/>
          <w:lang w:val="hy-AM"/>
        </w:rPr>
        <w:br/>
      </w:r>
      <w:r w:rsidR="00B17514" w:rsidRPr="00A90456">
        <w:rPr>
          <w:rFonts w:ascii="Sylfaen" w:hAnsi="Sylfaen" w:cs="Times New Roman"/>
          <w:b/>
          <w:bCs/>
          <w:sz w:val="24"/>
          <w:szCs w:val="24"/>
          <w:shd w:val="clear" w:color="auto" w:fill="FFFFFF"/>
          <w:lang w:val="hy-AM"/>
        </w:rPr>
        <w:tab/>
        <w:t>Մարտի 27-ին</w:t>
      </w:r>
      <w:r w:rsidR="00B17514" w:rsidRPr="00A90456">
        <w:rPr>
          <w:rFonts w:ascii="Sylfaen" w:hAnsi="Sylfaen" w:cs="Times New Roman"/>
          <w:sz w:val="24"/>
          <w:szCs w:val="24"/>
          <w:shd w:val="clear" w:color="auto" w:fill="FFFFFF"/>
          <w:lang w:val="hy-AM"/>
        </w:rPr>
        <w:t xml:space="preserve"> ԱԺ փոխնախագահ Ռուբեն Ռուբինյանը ճեպազրույցի ժամանակ «Հրապարակ» օրաթերթի թղթակցին հարց է ուղղել՝ որտեղից է ֆինանսավորվում լրատվամիջոցը</w:t>
      </w:r>
      <w:r w:rsidR="00B17514" w:rsidRPr="00A90456">
        <w:rPr>
          <w:rStyle w:val="FootnoteReference"/>
          <w:rFonts w:ascii="Sylfaen" w:hAnsi="Sylfaen" w:cs="Times New Roman"/>
          <w:sz w:val="24"/>
          <w:szCs w:val="24"/>
          <w:shd w:val="clear" w:color="auto" w:fill="FFFFFF"/>
          <w:lang w:val="hy-AM"/>
        </w:rPr>
        <w:footnoteReference w:id="92"/>
      </w:r>
      <w:r w:rsidR="00B17514" w:rsidRPr="00A90456">
        <w:rPr>
          <w:rFonts w:ascii="Sylfaen" w:hAnsi="Sylfaen" w:cs="Times New Roman"/>
          <w:sz w:val="24"/>
          <w:szCs w:val="24"/>
          <w:shd w:val="clear" w:color="auto" w:fill="FFFFFF"/>
          <w:lang w:val="hy-AM"/>
        </w:rPr>
        <w:t>։ Լրագրողի ու պաշտոնյայի միջև վեճ է ծավալվել, որը հաջորդ օրերին տեղափոխվել է առցանց տիրույթ՝ Ռուբինյանի և «Հրապարակ» թերթի խմբագիր Արմինե Օհանյանի միջև։</w:t>
      </w:r>
      <w:r w:rsidR="00B17514" w:rsidRPr="00F80114">
        <w:rPr>
          <w:rFonts w:ascii="Sylfaen" w:hAnsi="Sylfaen" w:cs="Times New Roman"/>
          <w:sz w:val="24"/>
          <w:szCs w:val="24"/>
          <w:shd w:val="clear" w:color="auto" w:fill="FFFFFF"/>
          <w:lang w:val="hy-AM"/>
        </w:rPr>
        <w:t xml:space="preserve"> </w:t>
      </w:r>
    </w:p>
    <w:p w14:paraId="43C111C3" w14:textId="77777777" w:rsidR="00B17514" w:rsidRPr="00B02178" w:rsidRDefault="00B17514" w:rsidP="00B17514">
      <w:pPr>
        <w:spacing w:after="0" w:line="240" w:lineRule="auto"/>
        <w:rPr>
          <w:rFonts w:ascii="Sylfaen" w:hAnsi="Sylfaen" w:cs="Times New Roman"/>
          <w:b/>
          <w:bCs/>
          <w:sz w:val="24"/>
          <w:szCs w:val="24"/>
          <w:shd w:val="clear" w:color="auto" w:fill="FFFFFF"/>
          <w:lang w:val="hy-AM"/>
        </w:rPr>
      </w:pPr>
      <w:r>
        <w:rPr>
          <w:rFonts w:ascii="Sylfaen" w:hAnsi="Sylfaen" w:cs="Times New Roman"/>
          <w:sz w:val="24"/>
          <w:szCs w:val="24"/>
          <w:shd w:val="clear" w:color="auto" w:fill="FFFFFF"/>
          <w:lang w:val="hy-AM"/>
        </w:rPr>
        <w:tab/>
      </w:r>
    </w:p>
    <w:p w14:paraId="5640B3D7" w14:textId="265BA466" w:rsidR="00B838AD" w:rsidRPr="00B838AD" w:rsidRDefault="00B838AD" w:rsidP="00F34B3F">
      <w:pPr>
        <w:shd w:val="clear" w:color="auto" w:fill="FFFFFF"/>
        <w:spacing w:after="0" w:line="240" w:lineRule="auto"/>
        <w:rPr>
          <w:lang w:val="hy-AM"/>
        </w:rPr>
      </w:pPr>
      <w:bookmarkStart w:id="17" w:name="_Hlk227506346"/>
    </w:p>
    <w:bookmarkEnd w:id="17"/>
    <w:p w14:paraId="09C3A51F" w14:textId="77777777" w:rsidR="00DD33DD" w:rsidRDefault="00DD33DD" w:rsidP="00193BA6">
      <w:pPr>
        <w:spacing w:after="0" w:line="240" w:lineRule="auto"/>
        <w:ind w:firstLine="567"/>
        <w:jc w:val="center"/>
        <w:rPr>
          <w:rFonts w:ascii="Sylfaen" w:hAnsi="Sylfaen"/>
          <w:b/>
          <w:bCs/>
          <w:i/>
          <w:iCs/>
          <w:sz w:val="24"/>
          <w:szCs w:val="24"/>
          <w:lang w:val="hy-AM"/>
        </w:rPr>
      </w:pPr>
    </w:p>
    <w:p w14:paraId="62237F5F" w14:textId="77777777" w:rsidR="00DD33DD" w:rsidRDefault="00DD33DD" w:rsidP="00193BA6">
      <w:pPr>
        <w:spacing w:after="0" w:line="240" w:lineRule="auto"/>
        <w:ind w:firstLine="567"/>
        <w:jc w:val="center"/>
        <w:rPr>
          <w:rFonts w:ascii="Sylfaen" w:hAnsi="Sylfaen"/>
          <w:b/>
          <w:bCs/>
          <w:i/>
          <w:iCs/>
          <w:sz w:val="24"/>
          <w:szCs w:val="24"/>
          <w:lang w:val="hy-AM"/>
        </w:rPr>
      </w:pPr>
    </w:p>
    <w:p w14:paraId="1B5CC810" w14:textId="694A4AC6" w:rsidR="00193BA6" w:rsidRPr="007771C1" w:rsidRDefault="00193BA6" w:rsidP="00193BA6">
      <w:pPr>
        <w:spacing w:after="0" w:line="240" w:lineRule="auto"/>
        <w:ind w:firstLine="567"/>
        <w:jc w:val="center"/>
        <w:rPr>
          <w:rFonts w:ascii="Sylfaen" w:hAnsi="Sylfaen" w:cs="Sylfaen"/>
          <w:i/>
          <w:sz w:val="28"/>
          <w:szCs w:val="28"/>
          <w:lang w:val="hy-AM"/>
        </w:rPr>
      </w:pPr>
      <w:bookmarkStart w:id="18" w:name="_Hlk227671810"/>
      <w:r w:rsidRPr="007771C1">
        <w:rPr>
          <w:rFonts w:ascii="Sylfaen" w:hAnsi="Sylfaen"/>
          <w:b/>
          <w:bCs/>
          <w:i/>
          <w:iCs/>
          <w:sz w:val="28"/>
          <w:szCs w:val="28"/>
          <w:lang w:val="hy-AM"/>
        </w:rPr>
        <w:t>Տեղեկություններ ստանալու և տարածելու իրավունքի խախտումներ</w:t>
      </w:r>
      <w:r w:rsidRPr="007771C1">
        <w:rPr>
          <w:rFonts w:ascii="Sylfaen" w:hAnsi="Sylfaen" w:cs="Sylfaen"/>
          <w:i/>
          <w:sz w:val="28"/>
          <w:szCs w:val="28"/>
          <w:lang w:val="hy-AM"/>
        </w:rPr>
        <w:br/>
      </w:r>
    </w:p>
    <w:p w14:paraId="5D464269" w14:textId="27374634" w:rsidR="005F14E7" w:rsidRPr="00DA3493" w:rsidRDefault="005F14E7" w:rsidP="005F14E7">
      <w:pPr>
        <w:spacing w:after="0" w:line="240" w:lineRule="auto"/>
        <w:ind w:firstLine="567"/>
        <w:jc w:val="center"/>
        <w:rPr>
          <w:rFonts w:ascii="Sylfaen" w:hAnsi="Sylfaen"/>
          <w:i/>
          <w:sz w:val="24"/>
          <w:szCs w:val="24"/>
          <w:lang w:val="hy-AM"/>
        </w:rPr>
      </w:pPr>
      <w:r w:rsidRPr="00DA3493">
        <w:rPr>
          <w:rFonts w:ascii="Sylfaen" w:hAnsi="Sylfaen" w:cs="Sylfaen"/>
          <w:i/>
          <w:sz w:val="24"/>
          <w:szCs w:val="24"/>
          <w:lang w:val="hy-AM"/>
        </w:rPr>
        <w:t>2026 թվականի</w:t>
      </w:r>
      <w:r>
        <w:rPr>
          <w:rFonts w:ascii="Sylfaen" w:hAnsi="Sylfaen" w:cs="Sylfaen"/>
          <w:i/>
          <w:sz w:val="24"/>
          <w:szCs w:val="24"/>
          <w:lang w:val="hy-AM"/>
        </w:rPr>
        <w:t xml:space="preserve"> </w:t>
      </w:r>
      <w:r w:rsidR="00091492" w:rsidRPr="00091492">
        <w:rPr>
          <w:rFonts w:ascii="Sylfaen" w:hAnsi="Sylfaen" w:cs="Sylfaen"/>
          <w:i/>
          <w:sz w:val="24"/>
          <w:szCs w:val="24"/>
          <w:lang w:val="hy-AM"/>
        </w:rPr>
        <w:t>1</w:t>
      </w:r>
      <w:r w:rsidR="00091492">
        <w:rPr>
          <w:rFonts w:ascii="Sylfaen" w:hAnsi="Sylfaen" w:cs="Sylfaen"/>
          <w:i/>
          <w:sz w:val="24"/>
          <w:szCs w:val="24"/>
          <w:lang w:val="hy-AM"/>
        </w:rPr>
        <w:t>-</w:t>
      </w:r>
      <w:r w:rsidRPr="00DA3493">
        <w:rPr>
          <w:rFonts w:ascii="Sylfaen" w:hAnsi="Sylfaen" w:cs="Sylfaen"/>
          <w:i/>
          <w:sz w:val="24"/>
          <w:szCs w:val="24"/>
          <w:lang w:val="hy-AM"/>
        </w:rPr>
        <w:t xml:space="preserve">ին եռամսյակի ընթացքում ԽԱՊԿ-ն արձանագրել է տեղեկություններ ստանալու և տարածելու իրավունքի խախտումների </w:t>
      </w:r>
      <w:r w:rsidRPr="00DA3493">
        <w:rPr>
          <w:rFonts w:ascii="Times New Roman" w:hAnsi="Times New Roman" w:cs="Times New Roman"/>
          <w:b/>
          <w:bCs/>
          <w:i/>
          <w:sz w:val="24"/>
          <w:szCs w:val="24"/>
          <w:lang w:val="hy-AM"/>
        </w:rPr>
        <w:t>7</w:t>
      </w:r>
      <w:r w:rsidRPr="00DA3493">
        <w:rPr>
          <w:rFonts w:ascii="Sylfaen" w:hAnsi="Sylfaen" w:cs="Sylfaen"/>
          <w:i/>
          <w:sz w:val="24"/>
          <w:szCs w:val="24"/>
          <w:lang w:val="hy-AM"/>
        </w:rPr>
        <w:t xml:space="preserve"> </w:t>
      </w:r>
      <w:r>
        <w:rPr>
          <w:rFonts w:ascii="Sylfaen" w:hAnsi="Sylfaen" w:cs="Sylfaen"/>
          <w:i/>
          <w:sz w:val="24"/>
          <w:szCs w:val="24"/>
          <w:lang w:val="hy-AM"/>
        </w:rPr>
        <w:t>դեպք</w:t>
      </w:r>
      <w:r w:rsidRPr="00DA3493">
        <w:rPr>
          <w:rFonts w:ascii="Sylfaen" w:hAnsi="Sylfaen" w:cs="Sylfaen"/>
          <w:i/>
          <w:sz w:val="24"/>
          <w:szCs w:val="24"/>
          <w:lang w:val="hy-AM"/>
        </w:rPr>
        <w:t xml:space="preserve">: </w:t>
      </w:r>
      <w:r>
        <w:rPr>
          <w:rFonts w:ascii="Sylfaen" w:hAnsi="Sylfaen" w:cs="Sylfaen"/>
          <w:i/>
          <w:sz w:val="24"/>
          <w:szCs w:val="24"/>
          <w:lang w:val="hy-AM"/>
        </w:rPr>
        <w:t>Դրանք</w:t>
      </w:r>
      <w:r w:rsidRPr="00DA3493">
        <w:rPr>
          <w:rFonts w:ascii="Sylfaen" w:hAnsi="Sylfaen" w:cs="Sylfaen"/>
          <w:i/>
          <w:sz w:val="24"/>
          <w:szCs w:val="24"/>
          <w:lang w:val="hy-AM"/>
        </w:rPr>
        <w:t xml:space="preserve">, ինչպես նաև նախկինում </w:t>
      </w:r>
      <w:r>
        <w:rPr>
          <w:rFonts w:ascii="Sylfaen" w:hAnsi="Sylfaen" w:cs="Sylfaen"/>
          <w:i/>
          <w:sz w:val="24"/>
          <w:szCs w:val="24"/>
          <w:lang w:val="hy-AM"/>
        </w:rPr>
        <w:t>արձանագրված փաստերի</w:t>
      </w:r>
      <w:r w:rsidRPr="00DA3493">
        <w:rPr>
          <w:rFonts w:ascii="Sylfaen" w:hAnsi="Sylfaen" w:cs="Sylfaen"/>
          <w:i/>
          <w:sz w:val="24"/>
          <w:szCs w:val="24"/>
          <w:lang w:val="hy-AM"/>
        </w:rPr>
        <w:t xml:space="preserve"> նոր զարգացումները ներկայացնում ենք ստորև՝ ժամանակագրական կարգով։</w:t>
      </w:r>
    </w:p>
    <w:p w14:paraId="651DB3C3" w14:textId="74ED3BFF" w:rsidR="00193BA6" w:rsidRDefault="00193BA6" w:rsidP="00193BA6">
      <w:pPr>
        <w:spacing w:after="0" w:line="240" w:lineRule="auto"/>
        <w:jc w:val="center"/>
        <w:rPr>
          <w:rFonts w:ascii="Sylfaen" w:hAnsi="Sylfaen"/>
          <w:i/>
          <w:sz w:val="24"/>
          <w:szCs w:val="24"/>
          <w:lang w:val="hy-AM"/>
        </w:rPr>
      </w:pPr>
    </w:p>
    <w:p w14:paraId="1A94CD3F" w14:textId="5992AA19" w:rsidR="005C077C" w:rsidRDefault="005C077C" w:rsidP="00193BA6">
      <w:pPr>
        <w:spacing w:after="0" w:line="240" w:lineRule="auto"/>
        <w:jc w:val="center"/>
        <w:rPr>
          <w:rFonts w:ascii="Sylfaen" w:hAnsi="Sylfaen"/>
          <w:i/>
          <w:sz w:val="24"/>
          <w:szCs w:val="24"/>
          <w:lang w:val="hy-AM"/>
        </w:rPr>
      </w:pPr>
    </w:p>
    <w:p w14:paraId="79FABE96" w14:textId="1D295527" w:rsidR="005F14E7" w:rsidRPr="00DA3493" w:rsidRDefault="006B2D0E" w:rsidP="00EA627B">
      <w:pPr>
        <w:rPr>
          <w:rFonts w:ascii="Sylfaen" w:hAnsi="Sylfaen"/>
          <w:color w:val="000000"/>
          <w:sz w:val="24"/>
          <w:szCs w:val="24"/>
          <w:lang w:val="hy-AM"/>
        </w:rPr>
      </w:pPr>
      <w:r>
        <w:rPr>
          <w:rFonts w:ascii="Sylfaen" w:hAnsi="Sylfaen"/>
          <w:b/>
          <w:bCs/>
          <w:sz w:val="24"/>
          <w:szCs w:val="24"/>
          <w:lang w:val="hy-AM"/>
        </w:rPr>
        <w:tab/>
      </w:r>
      <w:r w:rsidR="005F14E7" w:rsidRPr="00DA3493">
        <w:rPr>
          <w:rFonts w:ascii="Sylfaen" w:hAnsi="Sylfaen"/>
          <w:b/>
          <w:bCs/>
          <w:sz w:val="24"/>
          <w:szCs w:val="24"/>
          <w:lang w:val="hy-AM"/>
        </w:rPr>
        <w:t>Հունվարի 13-ին</w:t>
      </w:r>
      <w:r w:rsidR="005F14E7" w:rsidRPr="00DA3493">
        <w:rPr>
          <w:rFonts w:ascii="Sylfaen" w:hAnsi="Sylfaen"/>
          <w:sz w:val="24"/>
          <w:szCs w:val="24"/>
          <w:lang w:val="hy-AM"/>
        </w:rPr>
        <w:t xml:space="preserve"> </w:t>
      </w:r>
      <w:r w:rsidR="005F14E7" w:rsidRPr="00DE3919">
        <w:rPr>
          <w:rFonts w:ascii="Sylfaen" w:hAnsi="Sylfaen"/>
          <w:i/>
          <w:sz w:val="24"/>
          <w:szCs w:val="24"/>
          <w:lang w:val="hy-AM"/>
        </w:rPr>
        <w:t>Infocom.am</w:t>
      </w:r>
      <w:r w:rsidR="005F14E7" w:rsidRPr="00230856">
        <w:rPr>
          <w:rFonts w:ascii="Sylfaen" w:hAnsi="Sylfaen"/>
          <w:i/>
          <w:sz w:val="24"/>
          <w:szCs w:val="24"/>
          <w:lang w:val="hy-AM"/>
        </w:rPr>
        <w:t xml:space="preserve"> </w:t>
      </w:r>
      <w:r w:rsidR="005F14E7">
        <w:rPr>
          <w:rFonts w:ascii="Sylfaen" w:hAnsi="Sylfaen"/>
          <w:sz w:val="24"/>
          <w:szCs w:val="24"/>
          <w:lang w:val="hy-AM"/>
        </w:rPr>
        <w:t>լրատվական կայք</w:t>
      </w:r>
      <w:r w:rsidR="005F14E7" w:rsidRPr="00DA3493">
        <w:rPr>
          <w:rFonts w:ascii="Sylfaen" w:hAnsi="Sylfaen"/>
          <w:sz w:val="24"/>
          <w:szCs w:val="24"/>
          <w:lang w:val="hy-AM"/>
        </w:rPr>
        <w:t>ի լրագրող</w:t>
      </w:r>
      <w:r w:rsidR="005F14E7" w:rsidRPr="00DA3493">
        <w:rPr>
          <w:lang w:val="hy-AM"/>
        </w:rPr>
        <w:t xml:space="preserve"> </w:t>
      </w:r>
      <w:r w:rsidR="005F14E7" w:rsidRPr="00DA3493">
        <w:rPr>
          <w:rFonts w:ascii="Sylfaen" w:hAnsi="Sylfaen"/>
          <w:iCs/>
          <w:sz w:val="24"/>
          <w:szCs w:val="24"/>
          <w:lang w:val="hy-AM"/>
        </w:rPr>
        <w:t>Ջուլիետա Հովհաննիսյանը հարցում է ուղարկել</w:t>
      </w:r>
      <w:r w:rsidR="005F14E7" w:rsidRPr="00DA3493">
        <w:rPr>
          <w:rFonts w:ascii="Arial" w:eastAsia="Times New Roman" w:hAnsi="Arial" w:cs="Arial"/>
          <w:color w:val="080809"/>
          <w:sz w:val="23"/>
          <w:szCs w:val="23"/>
          <w:lang w:val="hy-AM" w:eastAsia="ru-RU"/>
        </w:rPr>
        <w:t xml:space="preserve"> </w:t>
      </w:r>
      <w:r w:rsidR="005F14E7" w:rsidRPr="00DA3493">
        <w:rPr>
          <w:rFonts w:ascii="Sylfaen" w:hAnsi="Sylfaen"/>
          <w:iCs/>
          <w:sz w:val="24"/>
          <w:szCs w:val="24"/>
          <w:lang w:val="hy-AM"/>
        </w:rPr>
        <w:t xml:space="preserve">Երևանի քաղաքապետարան՝ խնդրելով տրամադրել տեղեկություններ այն մասին, թե վերջին 5 տարիների ընթացքում ինչ գիտական կամ հետազոտական կազմակերպությունների են դիմել՝ </w:t>
      </w:r>
      <w:r w:rsidR="005F14E7">
        <w:rPr>
          <w:rFonts w:ascii="Sylfaen" w:hAnsi="Sylfaen"/>
          <w:iCs/>
          <w:sz w:val="24"/>
          <w:szCs w:val="24"/>
          <w:lang w:val="hy-AM"/>
        </w:rPr>
        <w:t>ուսումնասիրությունների</w:t>
      </w:r>
      <w:r w:rsidR="005F14E7" w:rsidRPr="00DA3493">
        <w:rPr>
          <w:rFonts w:ascii="Sylfaen" w:hAnsi="Sylfaen"/>
          <w:iCs/>
          <w:sz w:val="24"/>
          <w:szCs w:val="24"/>
          <w:lang w:val="hy-AM"/>
        </w:rPr>
        <w:t xml:space="preserve">, </w:t>
      </w:r>
      <w:r w:rsidR="005F14E7">
        <w:rPr>
          <w:rFonts w:ascii="Sylfaen" w:hAnsi="Sylfaen"/>
          <w:iCs/>
          <w:sz w:val="24"/>
          <w:szCs w:val="24"/>
          <w:lang w:val="hy-AM"/>
        </w:rPr>
        <w:t>վերլուծություն</w:t>
      </w:r>
      <w:r w:rsidR="005F14E7" w:rsidRPr="00DA3493">
        <w:rPr>
          <w:rFonts w:ascii="Sylfaen" w:hAnsi="Sylfaen"/>
          <w:iCs/>
          <w:sz w:val="24"/>
          <w:szCs w:val="24"/>
          <w:lang w:val="hy-AM"/>
        </w:rPr>
        <w:t>ն</w:t>
      </w:r>
      <w:r w:rsidR="005F14E7">
        <w:rPr>
          <w:rFonts w:ascii="Sylfaen" w:hAnsi="Sylfaen"/>
          <w:iCs/>
          <w:sz w:val="24"/>
          <w:szCs w:val="24"/>
          <w:lang w:val="hy-AM"/>
        </w:rPr>
        <w:t>երի կամ</w:t>
      </w:r>
      <w:r w:rsidR="005F14E7" w:rsidRPr="00DA3493">
        <w:rPr>
          <w:rFonts w:ascii="Sylfaen" w:hAnsi="Sylfaen"/>
          <w:iCs/>
          <w:sz w:val="24"/>
          <w:szCs w:val="24"/>
          <w:lang w:val="hy-AM"/>
        </w:rPr>
        <w:t xml:space="preserve"> խորհրդատվական կարծիք</w:t>
      </w:r>
      <w:r w:rsidR="005F14E7">
        <w:rPr>
          <w:rFonts w:ascii="Sylfaen" w:hAnsi="Sylfaen"/>
          <w:iCs/>
          <w:sz w:val="24"/>
          <w:szCs w:val="24"/>
          <w:lang w:val="hy-AM"/>
        </w:rPr>
        <w:t xml:space="preserve"> ստանալու</w:t>
      </w:r>
      <w:r w:rsidR="005F14E7" w:rsidRPr="00DA3493">
        <w:rPr>
          <w:rFonts w:ascii="Sylfaen" w:hAnsi="Sylfaen"/>
          <w:iCs/>
          <w:sz w:val="24"/>
          <w:szCs w:val="24"/>
          <w:lang w:val="hy-AM"/>
        </w:rPr>
        <w:t xml:space="preserve"> համար: </w:t>
      </w:r>
      <w:r w:rsidR="005F14E7">
        <w:rPr>
          <w:rFonts w:ascii="Sylfaen" w:hAnsi="Sylfaen"/>
          <w:iCs/>
          <w:sz w:val="24"/>
          <w:szCs w:val="24"/>
          <w:lang w:val="hy-AM"/>
        </w:rPr>
        <w:t>Քանի որ հարցումը մնացել է անպատասխան,</w:t>
      </w:r>
      <w:r w:rsidR="005F14E7" w:rsidRPr="00DA3493">
        <w:rPr>
          <w:rFonts w:ascii="Sylfaen" w:hAnsi="Sylfaen"/>
          <w:iCs/>
          <w:sz w:val="24"/>
          <w:szCs w:val="24"/>
          <w:lang w:val="hy-AM"/>
        </w:rPr>
        <w:t xml:space="preserve"> լրագրողը հունվարի 30-ին կրկին</w:t>
      </w:r>
      <w:r w:rsidR="005F14E7">
        <w:rPr>
          <w:rFonts w:ascii="Sylfaen" w:hAnsi="Sylfaen"/>
          <w:iCs/>
          <w:sz w:val="24"/>
          <w:szCs w:val="24"/>
          <w:lang w:val="hy-AM"/>
        </w:rPr>
        <w:t xml:space="preserve"> </w:t>
      </w:r>
      <w:r w:rsidR="005F14E7" w:rsidRPr="00DA3493">
        <w:rPr>
          <w:rFonts w:ascii="Sylfaen" w:hAnsi="Sylfaen"/>
          <w:iCs/>
          <w:sz w:val="24"/>
          <w:szCs w:val="24"/>
          <w:lang w:val="hy-AM"/>
        </w:rPr>
        <w:t>ն</w:t>
      </w:r>
      <w:r w:rsidR="005F14E7">
        <w:rPr>
          <w:rFonts w:ascii="Sylfaen" w:hAnsi="Sylfaen"/>
          <w:iCs/>
          <w:sz w:val="24"/>
          <w:szCs w:val="24"/>
          <w:lang w:val="hy-AM"/>
        </w:rPr>
        <w:t>ամակ է</w:t>
      </w:r>
      <w:r w:rsidR="005F14E7" w:rsidRPr="00DA3493">
        <w:rPr>
          <w:rFonts w:ascii="Sylfaen" w:hAnsi="Sylfaen"/>
          <w:iCs/>
          <w:sz w:val="24"/>
          <w:szCs w:val="24"/>
          <w:lang w:val="hy-AM"/>
        </w:rPr>
        <w:t xml:space="preserve"> ուղարկել </w:t>
      </w:r>
      <w:r w:rsidR="005F14E7">
        <w:rPr>
          <w:rFonts w:ascii="Sylfaen" w:hAnsi="Sylfaen"/>
          <w:iCs/>
          <w:sz w:val="24"/>
          <w:szCs w:val="24"/>
          <w:lang w:val="hy-AM"/>
        </w:rPr>
        <w:t>քաղաքապետարան</w:t>
      </w:r>
      <w:r w:rsidR="005F14E7" w:rsidRPr="00DA3493">
        <w:rPr>
          <w:rFonts w:ascii="Sylfaen" w:hAnsi="Sylfaen"/>
          <w:iCs/>
          <w:sz w:val="24"/>
          <w:szCs w:val="24"/>
          <w:lang w:val="hy-AM"/>
        </w:rPr>
        <w:t xml:space="preserve"> (պարզվել է՝ նախորդ</w:t>
      </w:r>
      <w:r w:rsidR="005F14E7">
        <w:rPr>
          <w:rFonts w:ascii="Sylfaen" w:hAnsi="Sylfaen"/>
          <w:iCs/>
          <w:sz w:val="24"/>
          <w:szCs w:val="24"/>
          <w:lang w:val="hy-AM"/>
        </w:rPr>
        <w:t>ը</w:t>
      </w:r>
      <w:r w:rsidR="005F14E7" w:rsidRPr="00DA3493">
        <w:rPr>
          <w:rFonts w:ascii="Sylfaen" w:hAnsi="Sylfaen"/>
          <w:iCs/>
          <w:sz w:val="24"/>
          <w:szCs w:val="24"/>
          <w:lang w:val="hy-AM"/>
        </w:rPr>
        <w:t xml:space="preserve"> չի ստացվել)։ </w:t>
      </w:r>
      <w:r w:rsidR="005F14E7">
        <w:rPr>
          <w:rFonts w:ascii="Sylfaen" w:hAnsi="Sylfaen"/>
          <w:iCs/>
          <w:sz w:val="24"/>
          <w:szCs w:val="24"/>
          <w:lang w:val="hy-AM"/>
        </w:rPr>
        <w:t xml:space="preserve">Երկրորդ </w:t>
      </w:r>
      <w:r w:rsidR="005F14E7" w:rsidRPr="00DA3493">
        <w:rPr>
          <w:rFonts w:ascii="Sylfaen" w:hAnsi="Sylfaen"/>
          <w:iCs/>
          <w:sz w:val="24"/>
          <w:szCs w:val="24"/>
          <w:lang w:val="hy-AM"/>
        </w:rPr>
        <w:t xml:space="preserve">հարցմանը պատասխանելու համար </w:t>
      </w:r>
      <w:r w:rsidR="005F14E7">
        <w:rPr>
          <w:rFonts w:ascii="Sylfaen" w:hAnsi="Sylfaen"/>
          <w:iCs/>
          <w:sz w:val="24"/>
          <w:szCs w:val="24"/>
          <w:lang w:val="hy-AM"/>
        </w:rPr>
        <w:t>ք</w:t>
      </w:r>
      <w:r w:rsidR="005F14E7" w:rsidRPr="00DA3493">
        <w:rPr>
          <w:rFonts w:ascii="Sylfaen" w:hAnsi="Sylfaen"/>
          <w:iCs/>
          <w:sz w:val="24"/>
          <w:szCs w:val="24"/>
          <w:lang w:val="hy-AM"/>
        </w:rPr>
        <w:t>աղաքապետարան</w:t>
      </w:r>
      <w:r w:rsidR="005F14E7">
        <w:rPr>
          <w:rFonts w:ascii="Sylfaen" w:hAnsi="Sylfaen"/>
          <w:iCs/>
          <w:sz w:val="24"/>
          <w:szCs w:val="24"/>
          <w:lang w:val="hy-AM"/>
        </w:rPr>
        <w:t>ը</w:t>
      </w:r>
      <w:r w:rsidR="005F14E7" w:rsidRPr="00DA3493">
        <w:rPr>
          <w:rFonts w:ascii="Sylfaen" w:hAnsi="Sylfaen"/>
          <w:iCs/>
          <w:sz w:val="24"/>
          <w:szCs w:val="24"/>
          <w:lang w:val="hy-AM"/>
        </w:rPr>
        <w:t xml:space="preserve"> փետրվարի 6-ին պահանջել </w:t>
      </w:r>
      <w:r w:rsidR="005F14E7">
        <w:rPr>
          <w:rFonts w:ascii="Sylfaen" w:hAnsi="Sylfaen"/>
          <w:iCs/>
          <w:sz w:val="24"/>
          <w:szCs w:val="24"/>
          <w:lang w:val="hy-AM"/>
        </w:rPr>
        <w:t>է</w:t>
      </w:r>
      <w:r w:rsidR="005F14E7" w:rsidRPr="00DA3493">
        <w:rPr>
          <w:rFonts w:ascii="Sylfaen" w:hAnsi="Sylfaen"/>
          <w:iCs/>
          <w:sz w:val="24"/>
          <w:szCs w:val="24"/>
          <w:lang w:val="hy-AM"/>
        </w:rPr>
        <w:t xml:space="preserve"> 30 օր, ապա փետրվարի 25-ին </w:t>
      </w:r>
      <w:r w:rsidR="005F14E7">
        <w:rPr>
          <w:rFonts w:ascii="Sylfaen" w:hAnsi="Sylfaen"/>
          <w:iCs/>
          <w:sz w:val="24"/>
          <w:szCs w:val="24"/>
          <w:lang w:val="hy-AM"/>
        </w:rPr>
        <w:t>տեղեկացրել է</w:t>
      </w:r>
      <w:r w:rsidR="005F14E7" w:rsidRPr="00DA3493">
        <w:rPr>
          <w:rFonts w:ascii="Sylfaen" w:hAnsi="Sylfaen"/>
          <w:iCs/>
          <w:sz w:val="24"/>
          <w:szCs w:val="24"/>
          <w:lang w:val="hy-AM"/>
        </w:rPr>
        <w:t xml:space="preserve">, որ այդքան տվյալ հավաքագրել չեն կարող։ </w:t>
      </w:r>
      <w:r w:rsidR="005F14E7" w:rsidRPr="00DA3493">
        <w:rPr>
          <w:rFonts w:ascii="Sylfaen" w:hAnsi="Sylfaen"/>
          <w:iCs/>
          <w:sz w:val="24"/>
          <w:szCs w:val="24"/>
          <w:lang w:val="hy-AM"/>
        </w:rPr>
        <w:br/>
      </w:r>
      <w:r w:rsidR="007771C1">
        <w:rPr>
          <w:rFonts w:ascii="Sylfaen" w:hAnsi="Sylfaen"/>
          <w:b/>
          <w:bCs/>
          <w:sz w:val="24"/>
          <w:szCs w:val="24"/>
          <w:lang w:val="hy-AM"/>
        </w:rPr>
        <w:br/>
      </w:r>
      <w:r w:rsidR="005F14E7">
        <w:rPr>
          <w:rFonts w:ascii="Sylfaen" w:hAnsi="Sylfaen"/>
          <w:b/>
          <w:bCs/>
          <w:sz w:val="24"/>
          <w:szCs w:val="24"/>
          <w:lang w:val="hy-AM"/>
        </w:rPr>
        <w:tab/>
      </w:r>
      <w:r w:rsidR="005F14E7" w:rsidRPr="00DA3493">
        <w:rPr>
          <w:rFonts w:ascii="Sylfaen" w:hAnsi="Sylfaen"/>
          <w:b/>
          <w:bCs/>
          <w:sz w:val="24"/>
          <w:szCs w:val="24"/>
          <w:lang w:val="hy-AM"/>
        </w:rPr>
        <w:t xml:space="preserve">Հունվարի 14-ին </w:t>
      </w:r>
      <w:r w:rsidR="005F14E7" w:rsidRPr="00074BCC">
        <w:rPr>
          <w:rFonts w:ascii="Sylfaen" w:hAnsi="Sylfaen"/>
          <w:i/>
          <w:sz w:val="24"/>
          <w:szCs w:val="24"/>
          <w:lang w:val="hy-AM"/>
        </w:rPr>
        <w:t>Factor.am</w:t>
      </w:r>
      <w:r w:rsidR="005F14E7" w:rsidRPr="00DA3493">
        <w:rPr>
          <w:rFonts w:ascii="Sylfaen" w:hAnsi="Sylfaen"/>
          <w:sz w:val="24"/>
          <w:szCs w:val="24"/>
          <w:lang w:val="hy-AM"/>
        </w:rPr>
        <w:t xml:space="preserve"> կայքի լրագրող Արաքս Մամուլյանը հարցում է ուղարկել Ներքին գործերի նախարարություն՝ Կառավարության նիստում վարչապետ Նիկոլ Փաշինյանի՝ առանց քննության վարորդական վկայական ստանալու </w:t>
      </w:r>
      <w:r w:rsidR="005F14E7" w:rsidRPr="00DA3493">
        <w:rPr>
          <w:rFonts w:ascii="Sylfaen" w:hAnsi="Sylfaen"/>
          <w:sz w:val="24"/>
          <w:szCs w:val="24"/>
          <w:lang w:val="hy-AM"/>
        </w:rPr>
        <w:lastRenderedPageBreak/>
        <w:t xml:space="preserve">հայտարարության վերաբերյալ։ Մասնավորապես խնդրել է հայտնել՝ Փաշինյանի այս հայտարարությունից հետո սկսվե՞լ է արդյոք Փաշինյանին վարորդական վկայականից զրկելու գործընթաց։ Գերատեսչությունից հայտնել են, որ 30 օր է պահանջվում հարցմանը պատասխանելու համար, բայց պատասխանել են </w:t>
      </w:r>
      <w:r w:rsidR="005F14E7">
        <w:rPr>
          <w:rFonts w:ascii="Sylfaen" w:hAnsi="Sylfaen"/>
          <w:sz w:val="24"/>
          <w:szCs w:val="24"/>
          <w:lang w:val="hy-AM"/>
        </w:rPr>
        <w:t>այդ</w:t>
      </w:r>
      <w:r w:rsidR="005F14E7" w:rsidRPr="00DA3493">
        <w:rPr>
          <w:rFonts w:ascii="Sylfaen" w:hAnsi="Sylfaen"/>
          <w:sz w:val="24"/>
          <w:szCs w:val="24"/>
          <w:lang w:val="hy-AM"/>
        </w:rPr>
        <w:t xml:space="preserve"> ժամկետից էլ ուշ՝ փետրվարի 23-ին, ընդ որում՝ միայն օրենքներից հղումներ կատարելով, թե որ դեպքում է անձը զրկվում վարորդական իրավունքից</w:t>
      </w:r>
      <w:r w:rsidR="005F14E7">
        <w:rPr>
          <w:rFonts w:ascii="Sylfaen" w:hAnsi="Sylfaen"/>
          <w:sz w:val="24"/>
          <w:szCs w:val="24"/>
          <w:lang w:val="hy-AM"/>
        </w:rPr>
        <w:t>։</w:t>
      </w:r>
      <w:r w:rsidR="005F14E7" w:rsidRPr="00DA3493">
        <w:rPr>
          <w:rFonts w:ascii="Sylfaen" w:hAnsi="Sylfaen"/>
          <w:sz w:val="24"/>
          <w:szCs w:val="24"/>
          <w:lang w:val="hy-AM"/>
        </w:rPr>
        <w:t xml:space="preserve"> </w:t>
      </w:r>
      <w:r w:rsidR="005F14E7">
        <w:rPr>
          <w:rFonts w:ascii="Sylfaen" w:hAnsi="Sylfaen"/>
          <w:sz w:val="24"/>
          <w:szCs w:val="24"/>
          <w:lang w:val="hy-AM"/>
        </w:rPr>
        <w:t xml:space="preserve">Իսկ </w:t>
      </w:r>
      <w:r w:rsidR="005F14E7" w:rsidRPr="00DA3493">
        <w:rPr>
          <w:rFonts w:ascii="Sylfaen" w:hAnsi="Sylfaen"/>
          <w:sz w:val="24"/>
          <w:szCs w:val="24"/>
          <w:lang w:val="hy-AM"/>
        </w:rPr>
        <w:t xml:space="preserve">Նիկոլ Փաշինյանի </w:t>
      </w:r>
      <w:r w:rsidR="005F14E7">
        <w:rPr>
          <w:rFonts w:ascii="Sylfaen" w:hAnsi="Sylfaen"/>
          <w:sz w:val="24"/>
          <w:szCs w:val="24"/>
          <w:lang w:val="hy-AM"/>
        </w:rPr>
        <w:t xml:space="preserve">վերաբերյալ հարցին </w:t>
      </w:r>
      <w:r w:rsidR="005F14E7" w:rsidRPr="00DA3493">
        <w:rPr>
          <w:rFonts w:ascii="Sylfaen" w:hAnsi="Sylfaen"/>
          <w:sz w:val="24"/>
          <w:szCs w:val="24"/>
          <w:lang w:val="hy-AM"/>
        </w:rPr>
        <w:t>որևէ անդրադա</w:t>
      </w:r>
      <w:r w:rsidR="00EA627B">
        <w:rPr>
          <w:rFonts w:ascii="Sylfaen" w:hAnsi="Sylfaen"/>
          <w:sz w:val="24"/>
          <w:szCs w:val="24"/>
          <w:lang w:val="hy-AM"/>
        </w:rPr>
        <w:t>ր</w:t>
      </w:r>
      <w:r w:rsidR="005F14E7">
        <w:rPr>
          <w:rFonts w:ascii="Sylfaen" w:hAnsi="Sylfaen"/>
          <w:sz w:val="24"/>
          <w:szCs w:val="24"/>
          <w:lang w:val="hy-AM"/>
        </w:rPr>
        <w:t>ձ չի արվել, և, ընդհանուր առմամբ, նախարարության արձագանքն իր բովանդակությամբ չի համապատասխանել հարցի էությանը։</w:t>
      </w:r>
      <w:r w:rsidR="005F14E7" w:rsidRPr="00DA3493">
        <w:rPr>
          <w:rFonts w:ascii="Sylfaen" w:hAnsi="Sylfaen"/>
          <w:sz w:val="24"/>
          <w:szCs w:val="24"/>
          <w:lang w:val="hy-AM"/>
        </w:rPr>
        <w:br/>
      </w:r>
      <w:r w:rsidR="00EA627B">
        <w:rPr>
          <w:rFonts w:ascii="Sylfaen" w:hAnsi="Sylfaen"/>
          <w:color w:val="000000"/>
          <w:sz w:val="24"/>
          <w:szCs w:val="24"/>
          <w:lang w:val="hy-AM"/>
        </w:rPr>
        <w:br/>
      </w:r>
      <w:r w:rsidR="005F14E7" w:rsidRPr="00DA3493">
        <w:rPr>
          <w:rFonts w:ascii="Sylfaen" w:hAnsi="Sylfaen"/>
          <w:color w:val="000000"/>
          <w:sz w:val="24"/>
          <w:szCs w:val="24"/>
          <w:lang w:val="hy-AM"/>
        </w:rPr>
        <w:tab/>
      </w:r>
      <w:r w:rsidR="005F14E7" w:rsidRPr="00DA3493">
        <w:rPr>
          <w:rFonts w:ascii="Sylfaen" w:hAnsi="Sylfaen"/>
          <w:b/>
          <w:bCs/>
          <w:color w:val="000000"/>
          <w:sz w:val="24"/>
          <w:szCs w:val="24"/>
          <w:lang w:val="hy-AM"/>
        </w:rPr>
        <w:t>Փետրվարի 4-ին</w:t>
      </w:r>
      <w:r w:rsidR="005F14E7" w:rsidRPr="00DA3493">
        <w:rPr>
          <w:rFonts w:ascii="Sylfaen" w:hAnsi="Sylfaen"/>
          <w:color w:val="000000"/>
          <w:sz w:val="24"/>
          <w:szCs w:val="24"/>
          <w:lang w:val="hy-AM"/>
        </w:rPr>
        <w:t xml:space="preserve"> </w:t>
      </w:r>
      <w:r w:rsidR="005F14E7" w:rsidRPr="00B80849">
        <w:rPr>
          <w:rFonts w:ascii="Sylfaen" w:hAnsi="Sylfaen"/>
          <w:i/>
          <w:color w:val="000000"/>
          <w:sz w:val="24"/>
          <w:szCs w:val="24"/>
          <w:lang w:val="hy-AM"/>
        </w:rPr>
        <w:t>CivilNet.am</w:t>
      </w:r>
      <w:r w:rsidR="005F14E7">
        <w:rPr>
          <w:rFonts w:ascii="Sylfaen" w:hAnsi="Sylfaen"/>
          <w:color w:val="000000"/>
          <w:sz w:val="24"/>
          <w:szCs w:val="24"/>
          <w:lang w:val="hy-AM"/>
        </w:rPr>
        <w:t xml:space="preserve"> լրատվական կայք</w:t>
      </w:r>
      <w:r w:rsidR="005F14E7" w:rsidRPr="00DA3493">
        <w:rPr>
          <w:rFonts w:ascii="Sylfaen" w:hAnsi="Sylfaen"/>
          <w:color w:val="000000"/>
          <w:sz w:val="24"/>
          <w:szCs w:val="24"/>
          <w:lang w:val="hy-AM"/>
        </w:rPr>
        <w:t xml:space="preserve">ի </w:t>
      </w:r>
      <w:r w:rsidR="005F14E7">
        <w:rPr>
          <w:rFonts w:ascii="Sylfaen" w:hAnsi="Sylfaen"/>
          <w:color w:val="000000"/>
          <w:sz w:val="24"/>
          <w:szCs w:val="24"/>
          <w:lang w:val="hy-AM"/>
        </w:rPr>
        <w:t>թղթակից</w:t>
      </w:r>
      <w:r w:rsidR="005F14E7" w:rsidRPr="00DA3493">
        <w:rPr>
          <w:rFonts w:ascii="Sylfaen" w:hAnsi="Sylfaen"/>
          <w:color w:val="000000"/>
          <w:sz w:val="24"/>
          <w:szCs w:val="24"/>
          <w:lang w:val="hy-AM"/>
        </w:rPr>
        <w:t xml:space="preserve"> Լիա Ավագյանը հարցում է ուղարկել Երևանի քաղաքապետարան՝ մայրաքաղաքում ապօրինի կայանումների վերաբերյալ։ Կոնկրետ նշված խախտումներին ի պատասխան քաղաքապետարանը նախ 30-օրյա ժամկետ է պահանջել, ապա ներկայացրել է ընդհանրական պատասխան՝ առանց անդրադառնալու հարցմա</w:t>
      </w:r>
      <w:r w:rsidR="005F14E7">
        <w:rPr>
          <w:rFonts w:ascii="Sylfaen" w:hAnsi="Sylfaen"/>
          <w:color w:val="000000"/>
          <w:sz w:val="24"/>
          <w:szCs w:val="24"/>
          <w:lang w:val="hy-AM"/>
        </w:rPr>
        <w:t>ն մեջ նշված</w:t>
      </w:r>
      <w:r w:rsidR="005F14E7" w:rsidRPr="00DA3493">
        <w:rPr>
          <w:rFonts w:ascii="Sylfaen" w:hAnsi="Sylfaen"/>
          <w:color w:val="000000"/>
          <w:sz w:val="24"/>
          <w:szCs w:val="24"/>
          <w:lang w:val="hy-AM"/>
        </w:rPr>
        <w:t xml:space="preserve"> կետերին։</w:t>
      </w:r>
    </w:p>
    <w:p w14:paraId="069C7780" w14:textId="77777777" w:rsidR="005F14E7" w:rsidRPr="00DA3493" w:rsidRDefault="005F14E7" w:rsidP="005F14E7">
      <w:pPr>
        <w:shd w:val="clear" w:color="auto" w:fill="FFFFFF"/>
        <w:spacing w:after="0" w:line="240" w:lineRule="auto"/>
        <w:rPr>
          <w:rFonts w:ascii="Sylfaen" w:hAnsi="Sylfaen"/>
          <w:sz w:val="24"/>
          <w:szCs w:val="24"/>
          <w:lang w:val="hy-AM"/>
        </w:rPr>
      </w:pPr>
      <w:r>
        <w:rPr>
          <w:rFonts w:ascii="Sylfaen" w:hAnsi="Sylfaen"/>
          <w:b/>
          <w:bCs/>
          <w:sz w:val="24"/>
          <w:szCs w:val="24"/>
          <w:lang w:val="hy-AM"/>
        </w:rPr>
        <w:tab/>
      </w:r>
      <w:r w:rsidRPr="00DA3493">
        <w:rPr>
          <w:rFonts w:ascii="Sylfaen" w:hAnsi="Sylfaen"/>
          <w:b/>
          <w:bCs/>
          <w:sz w:val="24"/>
          <w:szCs w:val="24"/>
          <w:lang w:val="hy-AM"/>
        </w:rPr>
        <w:t>Փետրվարի 19-ին</w:t>
      </w:r>
      <w:r w:rsidRPr="00DA3493">
        <w:rPr>
          <w:rFonts w:ascii="Sylfaen" w:hAnsi="Sylfaen"/>
          <w:sz w:val="24"/>
          <w:szCs w:val="24"/>
          <w:lang w:val="hy-AM"/>
        </w:rPr>
        <w:t xml:space="preserve"> </w:t>
      </w:r>
      <w:r w:rsidRPr="00160203">
        <w:rPr>
          <w:rFonts w:ascii="Sylfaen" w:hAnsi="Sylfaen"/>
          <w:i/>
          <w:sz w:val="24"/>
          <w:szCs w:val="24"/>
          <w:lang w:val="hy-AM"/>
        </w:rPr>
        <w:t>Hetq</w:t>
      </w:r>
      <w:r w:rsidRPr="00160203">
        <w:rPr>
          <w:rFonts w:ascii="Times New Roman" w:hAnsi="Times New Roman" w:cs="Times New Roman"/>
          <w:i/>
          <w:sz w:val="24"/>
          <w:szCs w:val="24"/>
          <w:lang w:val="hy-AM"/>
        </w:rPr>
        <w:t>․</w:t>
      </w:r>
      <w:r w:rsidRPr="00160203">
        <w:rPr>
          <w:rFonts w:ascii="Sylfaen" w:hAnsi="Sylfaen"/>
          <w:i/>
          <w:sz w:val="24"/>
          <w:szCs w:val="24"/>
          <w:lang w:val="hy-AM"/>
        </w:rPr>
        <w:t>am</w:t>
      </w:r>
      <w:r>
        <w:rPr>
          <w:rFonts w:ascii="Sylfaen" w:hAnsi="Sylfaen"/>
          <w:sz w:val="24"/>
          <w:szCs w:val="24"/>
          <w:lang w:val="hy-AM"/>
        </w:rPr>
        <w:t xml:space="preserve"> առցանց պարբերական</w:t>
      </w:r>
      <w:r w:rsidRPr="00DA3493">
        <w:rPr>
          <w:rFonts w:ascii="Sylfaen" w:hAnsi="Sylfaen"/>
          <w:sz w:val="24"/>
          <w:szCs w:val="24"/>
          <w:lang w:val="hy-AM"/>
        </w:rPr>
        <w:t>ի լրագրող Գրիշա Բալասանյանը ահազանգել է, որ դեռևս 2025թ</w:t>
      </w:r>
      <w:r w:rsidRPr="00DA3493">
        <w:rPr>
          <w:rFonts w:ascii="Times New Roman" w:hAnsi="Times New Roman" w:cs="Times New Roman"/>
          <w:sz w:val="24"/>
          <w:szCs w:val="24"/>
          <w:lang w:val="hy-AM"/>
        </w:rPr>
        <w:t>․</w:t>
      </w:r>
      <w:r w:rsidRPr="00DA3493">
        <w:rPr>
          <w:rFonts w:ascii="Sylfaen" w:hAnsi="Sylfaen"/>
          <w:sz w:val="24"/>
          <w:szCs w:val="24"/>
          <w:lang w:val="hy-AM"/>
        </w:rPr>
        <w:t xml:space="preserve"> դեկտեմբերի 29-ին հարցում է </w:t>
      </w:r>
      <w:r>
        <w:rPr>
          <w:rFonts w:ascii="Sylfaen" w:hAnsi="Sylfaen"/>
          <w:sz w:val="24"/>
          <w:szCs w:val="24"/>
          <w:lang w:val="hy-AM"/>
        </w:rPr>
        <w:t>հղ</w:t>
      </w:r>
      <w:r w:rsidRPr="00DA3493">
        <w:rPr>
          <w:rFonts w:ascii="Sylfaen" w:hAnsi="Sylfaen"/>
          <w:sz w:val="24"/>
          <w:szCs w:val="24"/>
          <w:lang w:val="hy-AM"/>
        </w:rPr>
        <w:t xml:space="preserve">ել ՀՀ ԱԳՆ՝ գերատեսչության տրամադրած պարգևավճարների վերաբերյալ, ինչը մնացել է անպատասխան։ </w:t>
      </w:r>
      <w:r>
        <w:rPr>
          <w:rFonts w:ascii="Sylfaen" w:hAnsi="Sylfaen"/>
          <w:sz w:val="24"/>
          <w:szCs w:val="24"/>
          <w:lang w:val="hy-AM"/>
        </w:rPr>
        <w:t>Նամակն</w:t>
      </w:r>
      <w:r w:rsidRPr="00DA3493">
        <w:rPr>
          <w:rFonts w:ascii="Sylfaen" w:hAnsi="Sylfaen"/>
          <w:sz w:val="24"/>
          <w:szCs w:val="24"/>
          <w:lang w:val="hy-AM"/>
        </w:rPr>
        <w:t xml:space="preserve"> ուղարկելուց հետո լրագրողը 2 անգամ </w:t>
      </w:r>
      <w:r>
        <w:rPr>
          <w:rFonts w:ascii="Sylfaen" w:hAnsi="Sylfaen"/>
          <w:sz w:val="24"/>
          <w:szCs w:val="24"/>
          <w:lang w:val="hy-AM"/>
        </w:rPr>
        <w:t>էլեկտրոնային փոստով</w:t>
      </w:r>
      <w:r w:rsidRPr="00DA3493">
        <w:rPr>
          <w:rFonts w:ascii="Sylfaen" w:hAnsi="Sylfaen"/>
          <w:sz w:val="24"/>
          <w:szCs w:val="24"/>
          <w:lang w:val="hy-AM"/>
        </w:rPr>
        <w:t xml:space="preserve"> հիշեցրել է</w:t>
      </w:r>
      <w:r>
        <w:rPr>
          <w:rFonts w:ascii="Sylfaen" w:hAnsi="Sylfaen"/>
          <w:sz w:val="24"/>
          <w:szCs w:val="24"/>
          <w:lang w:val="hy-AM"/>
        </w:rPr>
        <w:t xml:space="preserve"> դրա մասին</w:t>
      </w:r>
      <w:r w:rsidRPr="00DA3493">
        <w:rPr>
          <w:rFonts w:ascii="Sylfaen" w:hAnsi="Sylfaen"/>
          <w:sz w:val="24"/>
          <w:szCs w:val="24"/>
          <w:lang w:val="hy-AM"/>
        </w:rPr>
        <w:t>, զրուցել մամուլի խոսնակի հետ, բայց այդպես էլ պատասխան չի ստացել:</w:t>
      </w:r>
      <w:r w:rsidRPr="00DA3493">
        <w:rPr>
          <w:rFonts w:ascii="Sylfaen" w:hAnsi="Sylfaen"/>
          <w:sz w:val="24"/>
          <w:szCs w:val="24"/>
          <w:lang w:val="hy-AM"/>
        </w:rPr>
        <w:br/>
      </w:r>
      <w:r w:rsidRPr="00DA3493">
        <w:rPr>
          <w:rFonts w:ascii="Sylfaen" w:hAnsi="Sylfaen"/>
          <w:sz w:val="24"/>
          <w:szCs w:val="24"/>
          <w:lang w:val="hy-AM"/>
        </w:rPr>
        <w:tab/>
      </w:r>
      <w:r w:rsidRPr="00DA3493">
        <w:rPr>
          <w:rFonts w:ascii="Sylfaen" w:hAnsi="Sylfaen"/>
          <w:b/>
          <w:bCs/>
          <w:sz w:val="24"/>
          <w:szCs w:val="24"/>
          <w:lang w:val="hy-AM"/>
        </w:rPr>
        <w:t>Նույն օրը</w:t>
      </w:r>
      <w:r w:rsidRPr="00DA3493">
        <w:rPr>
          <w:rFonts w:ascii="Sylfaen" w:hAnsi="Sylfaen"/>
          <w:sz w:val="24"/>
          <w:szCs w:val="24"/>
          <w:lang w:val="hy-AM"/>
        </w:rPr>
        <w:t xml:space="preserve"> լրագրողը նույն խնդրանքով դիմել է նաև Վայոց ձորի</w:t>
      </w:r>
      <w:r w:rsidRPr="00DA3493">
        <w:rPr>
          <w:rFonts w:ascii="Segoe UI Historic" w:hAnsi="Segoe UI Historic" w:cs="Segoe UI Historic"/>
          <w:color w:val="080809"/>
          <w:sz w:val="23"/>
          <w:szCs w:val="23"/>
          <w:shd w:val="clear" w:color="auto" w:fill="F0F0F0"/>
          <w:lang w:val="hy-AM"/>
        </w:rPr>
        <w:t xml:space="preserve"> </w:t>
      </w:r>
      <w:r w:rsidRPr="00DA3493">
        <w:rPr>
          <w:rFonts w:ascii="Sylfaen" w:hAnsi="Sylfaen"/>
          <w:sz w:val="24"/>
          <w:szCs w:val="24"/>
          <w:lang w:val="hy-AM"/>
        </w:rPr>
        <w:t>մարզպետարան։ Այստեղից նույնպես պատասխան չի ստացվել։</w:t>
      </w:r>
    </w:p>
    <w:p w14:paraId="3BA11209" w14:textId="234CF43A" w:rsidR="005F14E7" w:rsidRPr="00DA3493" w:rsidRDefault="005F14E7" w:rsidP="005F14E7">
      <w:pPr>
        <w:shd w:val="clear" w:color="auto" w:fill="FFFFFF"/>
        <w:spacing w:after="0" w:line="240" w:lineRule="auto"/>
        <w:rPr>
          <w:rFonts w:ascii="Sylfaen" w:hAnsi="Sylfaen"/>
          <w:sz w:val="24"/>
          <w:szCs w:val="24"/>
          <w:lang w:val="hy-AM"/>
        </w:rPr>
      </w:pPr>
      <w:r w:rsidRPr="00DA3493">
        <w:rPr>
          <w:rFonts w:ascii="Sylfaen" w:hAnsi="Sylfaen"/>
          <w:sz w:val="24"/>
          <w:szCs w:val="24"/>
          <w:lang w:val="hy-AM"/>
        </w:rPr>
        <w:tab/>
        <w:t xml:space="preserve">«Լրագրողների՝ տեղեկության տրամադրման հարցումների պատասխանների ուշացումը պետական մարմիններում վաղուց ոչ թե տեխնիկական խնդիր է, այլ դարձել է վերահսկողությունից խուսափելու գործիք։ </w:t>
      </w:r>
      <w:r w:rsidRPr="00DA3493">
        <w:rPr>
          <w:rFonts w:ascii="Times New Roman" w:hAnsi="Times New Roman" w:cs="Times New Roman"/>
          <w:sz w:val="24"/>
          <w:szCs w:val="24"/>
          <w:lang w:val="hy-AM"/>
        </w:rPr>
        <w:t>․․․</w:t>
      </w:r>
      <w:r w:rsidRPr="00DA3493">
        <w:rPr>
          <w:rFonts w:ascii="Sylfaen" w:hAnsi="Sylfaen"/>
          <w:sz w:val="24"/>
          <w:szCs w:val="24"/>
          <w:lang w:val="hy-AM"/>
        </w:rPr>
        <w:t>Օրենքի կարգավորումը հստակ է, բայց այն անտեսվում է, երբ տեղեկության հրապարակումն անհարմարություն է պատճառում իշխանություններին։ Սա ոչ միայն լրագրողի աշխատանքի խոչընդոտում է, այլև հանրության իրավունքի սահմանափակում՝ իմանալու, թե ինչպես են տնօրինվում իր վճարած հարկերը։ Դրանից շահում է պաշտոնյան՝ նպատակ հետապնդելով մարել հանրային ուշադրությունը, «սառեցնել» թեման»,</w:t>
      </w:r>
      <w:r>
        <w:rPr>
          <w:rFonts w:ascii="Sylfaen" w:hAnsi="Sylfaen"/>
          <w:sz w:val="24"/>
          <w:szCs w:val="24"/>
          <w:lang w:val="hy-AM"/>
        </w:rPr>
        <w:t xml:space="preserve"> </w:t>
      </w:r>
      <w:r w:rsidRPr="00DA3493">
        <w:rPr>
          <w:rFonts w:ascii="Sylfaen" w:hAnsi="Sylfaen"/>
          <w:sz w:val="24"/>
          <w:szCs w:val="24"/>
          <w:lang w:val="hy-AM"/>
        </w:rPr>
        <w:t>- գրել է լրագրողը</w:t>
      </w:r>
      <w:r w:rsidRPr="00DA3493">
        <w:rPr>
          <w:rStyle w:val="FootnoteReference"/>
          <w:rFonts w:ascii="Arial" w:eastAsia="Times New Roman" w:hAnsi="Arial" w:cs="Arial"/>
          <w:color w:val="080809"/>
          <w:sz w:val="23"/>
          <w:szCs w:val="23"/>
          <w:lang w:val="hy-AM" w:eastAsia="ru-RU"/>
        </w:rPr>
        <w:footnoteReference w:id="93"/>
      </w:r>
      <w:r w:rsidRPr="00DA3493">
        <w:rPr>
          <w:rFonts w:ascii="Arial" w:eastAsia="Times New Roman" w:hAnsi="Arial" w:cs="Arial"/>
          <w:color w:val="080809"/>
          <w:sz w:val="23"/>
          <w:szCs w:val="23"/>
          <w:lang w:val="hy-AM" w:eastAsia="ru-RU"/>
        </w:rPr>
        <w:t>։</w:t>
      </w:r>
    </w:p>
    <w:p w14:paraId="36167B21" w14:textId="737D74B1" w:rsidR="005F14E7" w:rsidRPr="00DA3493" w:rsidRDefault="00EA627B" w:rsidP="005F14E7">
      <w:pPr>
        <w:spacing w:after="0"/>
        <w:rPr>
          <w:rFonts w:ascii="Sylfaen" w:hAnsi="Sylfaen"/>
          <w:sz w:val="24"/>
          <w:szCs w:val="24"/>
          <w:lang w:val="hy-AM"/>
        </w:rPr>
      </w:pPr>
      <w:r>
        <w:rPr>
          <w:rFonts w:ascii="Sylfaen" w:hAnsi="Sylfaen"/>
          <w:b/>
          <w:bCs/>
          <w:sz w:val="24"/>
          <w:szCs w:val="24"/>
          <w:lang w:val="hy-AM"/>
        </w:rPr>
        <w:br/>
      </w:r>
      <w:r w:rsidR="005F14E7">
        <w:rPr>
          <w:rFonts w:ascii="Sylfaen" w:hAnsi="Sylfaen"/>
          <w:b/>
          <w:bCs/>
          <w:sz w:val="24"/>
          <w:szCs w:val="24"/>
          <w:lang w:val="hy-AM"/>
        </w:rPr>
        <w:tab/>
      </w:r>
      <w:r w:rsidR="005F14E7" w:rsidRPr="00DA3493">
        <w:rPr>
          <w:rFonts w:ascii="Sylfaen" w:hAnsi="Sylfaen"/>
          <w:b/>
          <w:bCs/>
          <w:sz w:val="24"/>
          <w:szCs w:val="24"/>
          <w:lang w:val="hy-AM"/>
        </w:rPr>
        <w:t xml:space="preserve">Փետրվարի 20-ին </w:t>
      </w:r>
      <w:r w:rsidR="005F14E7" w:rsidRPr="00DA3493">
        <w:rPr>
          <w:rFonts w:ascii="Sylfaen" w:hAnsi="Sylfaen"/>
          <w:sz w:val="24"/>
          <w:szCs w:val="24"/>
          <w:lang w:val="hy-AM"/>
        </w:rPr>
        <w:t xml:space="preserve">Վարչական դատարանը բավարարել է </w:t>
      </w:r>
      <w:r w:rsidR="005F14E7" w:rsidRPr="00DA3493">
        <w:rPr>
          <w:rFonts w:ascii="Sylfaen" w:hAnsi="Sylfaen"/>
          <w:i/>
          <w:iCs/>
          <w:sz w:val="24"/>
          <w:szCs w:val="24"/>
          <w:lang w:val="hy-AM"/>
        </w:rPr>
        <w:t>Fip.am</w:t>
      </w:r>
      <w:r w:rsidR="005F14E7" w:rsidRPr="00DA3493">
        <w:rPr>
          <w:rFonts w:ascii="Sylfaen" w:hAnsi="Sylfaen"/>
          <w:sz w:val="24"/>
          <w:szCs w:val="24"/>
          <w:lang w:val="hy-AM"/>
        </w:rPr>
        <w:t xml:space="preserve"> փաստերի ստուգման հարթակի հիմնադիր «Իրազեկ քաղաքացիների միավորում» ՀԿ-ի 2025թ</w:t>
      </w:r>
      <w:r w:rsidR="005F14E7" w:rsidRPr="00DA3493">
        <w:rPr>
          <w:rFonts w:ascii="Times New Roman" w:hAnsi="Times New Roman" w:cs="Times New Roman"/>
          <w:sz w:val="24"/>
          <w:szCs w:val="24"/>
          <w:lang w:val="hy-AM"/>
        </w:rPr>
        <w:t>․ հ</w:t>
      </w:r>
      <w:r w:rsidR="005F14E7" w:rsidRPr="00DA3493">
        <w:rPr>
          <w:rFonts w:ascii="Sylfaen" w:hAnsi="Sylfaen"/>
          <w:sz w:val="24"/>
          <w:szCs w:val="24"/>
          <w:lang w:val="hy-AM"/>
        </w:rPr>
        <w:t>ունիսի 2-ին ներկայացված</w:t>
      </w:r>
      <w:r w:rsidR="005F14E7" w:rsidRPr="00DA3493">
        <w:rPr>
          <w:rFonts w:ascii="Sylfaen" w:hAnsi="Sylfaen"/>
          <w:b/>
          <w:bCs/>
          <w:sz w:val="24"/>
          <w:szCs w:val="24"/>
          <w:lang w:val="hy-AM"/>
        </w:rPr>
        <w:t xml:space="preserve"> </w:t>
      </w:r>
      <w:r w:rsidR="005F14E7" w:rsidRPr="00DA3493">
        <w:rPr>
          <w:rFonts w:ascii="Sylfaen" w:hAnsi="Sylfaen"/>
          <w:sz w:val="24"/>
          <w:szCs w:val="24"/>
          <w:lang w:val="hy-AM"/>
        </w:rPr>
        <w:t xml:space="preserve">հայցն ընդդեմ ՀՀ կրթության, գիտության, մշակույթի և սպորտի նախարարության և այդ գերատեսչության «Պատմամշակութային արգելոց-թանգարանների և պատմական միջավայրի պահպանության ծառայություն» ՊՈԱԿ-ի՝ վերջինիս պաշտոնատար անձանց անունները տրամադրելու մասին հարցմանը </w:t>
      </w:r>
      <w:r w:rsidR="005F14E7" w:rsidRPr="00DA3493">
        <w:rPr>
          <w:rFonts w:ascii="Sylfaen" w:hAnsi="Sylfaen"/>
          <w:sz w:val="24"/>
          <w:szCs w:val="24"/>
          <w:lang w:val="hy-AM"/>
        </w:rPr>
        <w:lastRenderedPageBreak/>
        <w:t>պատասխանելուն պարտավորեցնելու պահանջով։ Ի դեպ, հայցադիմումն ընդունվել էր վարույթ միայն ընդդեմ ԿԳՄՍ նախարարության մասով</w:t>
      </w:r>
      <w:r w:rsidR="005F14E7">
        <w:rPr>
          <w:rFonts w:ascii="Sylfaen" w:hAnsi="Sylfaen"/>
          <w:sz w:val="24"/>
          <w:szCs w:val="24"/>
          <w:lang w:val="hy-AM"/>
        </w:rPr>
        <w:t>։</w:t>
      </w:r>
      <w:r w:rsidR="005F14E7" w:rsidRPr="00DA3493">
        <w:rPr>
          <w:rFonts w:ascii="Sylfaen" w:hAnsi="Sylfaen"/>
          <w:sz w:val="24"/>
          <w:szCs w:val="24"/>
          <w:lang w:val="hy-AM"/>
        </w:rPr>
        <w:br/>
      </w:r>
      <w:r w:rsidR="005F14E7" w:rsidRPr="00DA3493">
        <w:rPr>
          <w:rFonts w:ascii="Sylfaen" w:hAnsi="Sylfaen"/>
          <w:sz w:val="24"/>
          <w:szCs w:val="24"/>
          <w:lang w:val="hy-AM"/>
        </w:rPr>
        <w:tab/>
        <w:t>Դատարանը պատասխանողին պարտավորեցրել է անհապաղ և սպառիչ  պատասխանել հարցմանը, նաև վճարել</w:t>
      </w:r>
      <w:r w:rsidR="005F14E7">
        <w:rPr>
          <w:rFonts w:ascii="Sylfaen" w:hAnsi="Sylfaen"/>
          <w:sz w:val="24"/>
          <w:szCs w:val="24"/>
          <w:lang w:val="hy-AM"/>
        </w:rPr>
        <w:t xml:space="preserve"> 10 հազար</w:t>
      </w:r>
      <w:r w:rsidR="005F14E7" w:rsidRPr="00DA3493">
        <w:rPr>
          <w:rFonts w:ascii="Sylfaen" w:hAnsi="Sylfaen"/>
          <w:sz w:val="24"/>
          <w:szCs w:val="24"/>
          <w:lang w:val="hy-AM"/>
        </w:rPr>
        <w:t xml:space="preserve"> դրամ՝ որպես պետական տուրքի գումար: </w:t>
      </w:r>
    </w:p>
    <w:p w14:paraId="177E5EE2" w14:textId="77777777" w:rsidR="005F14E7" w:rsidRPr="00DA3493" w:rsidRDefault="005F14E7" w:rsidP="005F14E7">
      <w:pPr>
        <w:spacing w:after="0"/>
        <w:rPr>
          <w:rFonts w:ascii="Sylfaen" w:hAnsi="Sylfaen"/>
          <w:sz w:val="24"/>
          <w:szCs w:val="24"/>
          <w:lang w:val="hy-AM"/>
        </w:rPr>
      </w:pPr>
      <w:r w:rsidRPr="00DA3493">
        <w:rPr>
          <w:rFonts w:ascii="Sylfaen" w:hAnsi="Sylfaen"/>
          <w:sz w:val="24"/>
          <w:szCs w:val="24"/>
          <w:lang w:val="hy-AM"/>
        </w:rPr>
        <w:tab/>
        <w:t xml:space="preserve"> Մարտի 30-ին </w:t>
      </w:r>
      <w:r>
        <w:rPr>
          <w:rFonts w:ascii="Sylfaen" w:hAnsi="Sylfaen"/>
          <w:sz w:val="24"/>
          <w:szCs w:val="24"/>
          <w:lang w:val="hy-AM"/>
        </w:rPr>
        <w:t>նախարարությունը</w:t>
      </w:r>
      <w:r w:rsidRPr="00DA3493">
        <w:rPr>
          <w:rFonts w:ascii="Sylfaen" w:hAnsi="Sylfaen"/>
          <w:sz w:val="24"/>
          <w:szCs w:val="24"/>
          <w:lang w:val="hy-AM"/>
        </w:rPr>
        <w:t xml:space="preserve"> բողոք է ներկայացրել </w:t>
      </w:r>
      <w:r>
        <w:rPr>
          <w:rFonts w:ascii="Sylfaen" w:hAnsi="Sylfaen"/>
          <w:sz w:val="24"/>
          <w:szCs w:val="24"/>
          <w:lang w:val="hy-AM"/>
        </w:rPr>
        <w:t>վ</w:t>
      </w:r>
      <w:r w:rsidRPr="00DA3493">
        <w:rPr>
          <w:rFonts w:ascii="Sylfaen" w:hAnsi="Sylfaen"/>
          <w:sz w:val="24"/>
          <w:szCs w:val="24"/>
          <w:lang w:val="hy-AM"/>
        </w:rPr>
        <w:t xml:space="preserve">երաքննիչ </w:t>
      </w:r>
      <w:r>
        <w:rPr>
          <w:rFonts w:ascii="Sylfaen" w:hAnsi="Sylfaen"/>
          <w:sz w:val="24"/>
          <w:szCs w:val="24"/>
          <w:lang w:val="hy-AM"/>
        </w:rPr>
        <w:t>ատյ</w:t>
      </w:r>
      <w:r w:rsidRPr="00DA3493">
        <w:rPr>
          <w:rFonts w:ascii="Sylfaen" w:hAnsi="Sylfaen"/>
          <w:sz w:val="24"/>
          <w:szCs w:val="24"/>
          <w:lang w:val="hy-AM"/>
        </w:rPr>
        <w:t>ան։</w:t>
      </w:r>
    </w:p>
    <w:p w14:paraId="660AB8ED" w14:textId="77777777" w:rsidR="005F14E7" w:rsidRPr="00DA3493" w:rsidRDefault="005F14E7" w:rsidP="005F14E7">
      <w:pPr>
        <w:shd w:val="clear" w:color="auto" w:fill="FFFFFF"/>
        <w:spacing w:after="0" w:line="240" w:lineRule="auto"/>
        <w:rPr>
          <w:rFonts w:ascii="Sylfaen" w:hAnsi="Sylfaen"/>
          <w:color w:val="000000"/>
          <w:sz w:val="24"/>
          <w:szCs w:val="24"/>
          <w:lang w:val="hy-AM"/>
        </w:rPr>
      </w:pPr>
    </w:p>
    <w:p w14:paraId="4465381C" w14:textId="77777777" w:rsidR="005F14E7" w:rsidRPr="00DA3493" w:rsidRDefault="005F14E7" w:rsidP="005F14E7">
      <w:pPr>
        <w:spacing w:after="0" w:line="240" w:lineRule="auto"/>
        <w:textAlignment w:val="baseline"/>
        <w:rPr>
          <w:rFonts w:ascii="Sylfaen" w:hAnsi="Sylfaen" w:cs="Sylfaen"/>
          <w:bCs/>
          <w:sz w:val="24"/>
          <w:szCs w:val="24"/>
          <w:lang w:val="hy-AM"/>
        </w:rPr>
      </w:pPr>
      <w:r>
        <w:rPr>
          <w:rFonts w:ascii="Sylfaen" w:hAnsi="Sylfaen" w:cs="Sylfaen"/>
          <w:b/>
          <w:sz w:val="24"/>
          <w:szCs w:val="24"/>
          <w:lang w:val="hy-AM"/>
        </w:rPr>
        <w:tab/>
      </w:r>
      <w:r w:rsidRPr="00DA3493">
        <w:rPr>
          <w:rFonts w:ascii="Sylfaen" w:hAnsi="Sylfaen" w:cs="Sylfaen"/>
          <w:b/>
          <w:sz w:val="24"/>
          <w:szCs w:val="24"/>
          <w:lang w:val="hy-AM"/>
        </w:rPr>
        <w:t xml:space="preserve">Մարտի 11-ին </w:t>
      </w:r>
      <w:r w:rsidRPr="00DA3493">
        <w:rPr>
          <w:rFonts w:ascii="Sylfaen" w:hAnsi="Sylfaen" w:cs="Sylfaen"/>
          <w:bCs/>
          <w:sz w:val="24"/>
          <w:szCs w:val="24"/>
          <w:lang w:val="hy-AM"/>
        </w:rPr>
        <w:t xml:space="preserve">Վերաքննիչ վարչական դատարանը վարույթ է ընդունել </w:t>
      </w:r>
      <w:r w:rsidRPr="00DA3493">
        <w:rPr>
          <w:rFonts w:ascii="Sylfaen" w:eastAsia="Times New Roman" w:hAnsi="Sylfaen" w:cs="Times New Roman"/>
          <w:i/>
          <w:iCs/>
          <w:sz w:val="24"/>
          <w:szCs w:val="24"/>
          <w:lang w:val="hy-AM" w:eastAsia="ru-RU"/>
        </w:rPr>
        <w:t>Fip.am</w:t>
      </w:r>
      <w:r w:rsidRPr="00DA3493">
        <w:rPr>
          <w:rFonts w:ascii="Sylfaen" w:eastAsia="Times New Roman" w:hAnsi="Sylfaen" w:cs="Times New Roman"/>
          <w:sz w:val="24"/>
          <w:szCs w:val="24"/>
          <w:lang w:val="hy-AM" w:eastAsia="ru-RU"/>
        </w:rPr>
        <w:t xml:space="preserve"> փաստերի ստուգման հարթակի հիմնադիր «Իրազեկ քաղաքացիների միավորում» ՀԿ-ն ընդդեմ ՀՀ ազգային անվտանգության ծառայության գործով հայցվորի բողոքն ընդդեմ առաջին ատյանի վճռի, որով մերժվել է հարցմանը սպառիչ պատասխանելուն պարտավորեցնելու պահանջով ներկայացրած հայցը։</w:t>
      </w:r>
    </w:p>
    <w:p w14:paraId="7A26661B" w14:textId="77777777" w:rsidR="005F14E7" w:rsidRPr="00DA3493" w:rsidRDefault="005F14E7" w:rsidP="005F14E7">
      <w:pPr>
        <w:spacing w:after="0"/>
        <w:ind w:firstLine="708"/>
        <w:rPr>
          <w:rFonts w:ascii="Sylfaen" w:eastAsia="Times New Roman" w:hAnsi="Sylfaen" w:cs="Times New Roman"/>
          <w:sz w:val="24"/>
          <w:szCs w:val="24"/>
          <w:lang w:val="hy-AM" w:eastAsia="ru-RU"/>
        </w:rPr>
      </w:pPr>
      <w:r w:rsidRPr="00DA3493">
        <w:rPr>
          <w:rFonts w:ascii="Sylfaen" w:eastAsia="Times New Roman" w:hAnsi="Sylfaen" w:cs="Times New Roman"/>
          <w:sz w:val="24"/>
          <w:szCs w:val="24"/>
          <w:lang w:val="hy-AM" w:eastAsia="ru-RU"/>
        </w:rPr>
        <w:t>Հիշեցնենք՝ հայցը ներկայացվել է 20</w:t>
      </w:r>
      <w:r w:rsidRPr="00DA3493">
        <w:rPr>
          <w:rFonts w:ascii="Sylfaen" w:hAnsi="Sylfaen"/>
          <w:sz w:val="24"/>
          <w:szCs w:val="24"/>
          <w:lang w:val="hy-AM"/>
        </w:rPr>
        <w:t>24 թ</w:t>
      </w:r>
      <w:r w:rsidRPr="00DA3493">
        <w:rPr>
          <w:rFonts w:ascii="Times New Roman" w:hAnsi="Times New Roman" w:cs="Times New Roman"/>
          <w:sz w:val="24"/>
          <w:szCs w:val="24"/>
          <w:lang w:val="hy-AM"/>
        </w:rPr>
        <w:t>․</w:t>
      </w:r>
      <w:r w:rsidRPr="00DA3493">
        <w:rPr>
          <w:rFonts w:ascii="Sylfaen" w:hAnsi="Sylfaen" w:cs="Times New Roman"/>
          <w:sz w:val="24"/>
          <w:szCs w:val="24"/>
          <w:lang w:val="hy-AM"/>
        </w:rPr>
        <w:t xml:space="preserve"> </w:t>
      </w:r>
      <w:r w:rsidRPr="00DA3493">
        <w:rPr>
          <w:rFonts w:ascii="Sylfaen" w:hAnsi="Sylfaen"/>
          <w:sz w:val="24"/>
          <w:szCs w:val="24"/>
          <w:lang w:val="hy-AM"/>
        </w:rPr>
        <w:t>դեկտեմբերի 16-ին, իսկ անպատասխան մնացած</w:t>
      </w:r>
      <w:r w:rsidRPr="00DA3493">
        <w:rPr>
          <w:rFonts w:ascii="Sylfaen" w:eastAsia="Times New Roman" w:hAnsi="Sylfaen" w:cs="Times New Roman"/>
          <w:sz w:val="24"/>
          <w:szCs w:val="24"/>
          <w:lang w:val="hy-AM" w:eastAsia="ru-RU"/>
        </w:rPr>
        <w:t xml:space="preserve"> հարցումը վերաբերել է որպես անցանկալի անձ (persona non grata) Հայաստան մուտք գործելու իրավունքից զրկված անձանց թվին։ </w:t>
      </w:r>
      <w:r w:rsidRPr="00DA3493">
        <w:rPr>
          <w:rFonts w:ascii="Sylfaen" w:eastAsia="Times New Roman" w:hAnsi="Sylfaen" w:cs="Times New Roman"/>
          <w:sz w:val="24"/>
          <w:szCs w:val="24"/>
          <w:lang w:val="hy-AM" w:eastAsia="ru-RU"/>
        </w:rPr>
        <w:br/>
      </w:r>
      <w:r w:rsidRPr="00DA3493">
        <w:rPr>
          <w:rFonts w:ascii="Sylfaen" w:eastAsia="Times New Roman" w:hAnsi="Sylfaen" w:cs="Times New Roman"/>
          <w:sz w:val="24"/>
          <w:szCs w:val="24"/>
          <w:lang w:val="hy-AM" w:eastAsia="ru-RU"/>
        </w:rPr>
        <w:tab/>
        <w:t>Ի դեպ,  հայցը մերժվել է այն հիմքով, որ «Հայաստանի Հանրապետության տարածքում անցանկալի համարվող օտարերկրացիների տվյալների բանկում տեղեկություններ մտնելու և դրանից օգտվելու կարգը սահմանելու մասին» թիվ 115-Ն ՀՀ կառավարության որոշման համաձայն՝ պատասխանողն իրավասու չէր տրամադրել հայցված տեղեկությունը:</w:t>
      </w:r>
    </w:p>
    <w:p w14:paraId="2E281524" w14:textId="77777777" w:rsidR="005F14E7" w:rsidRPr="00DA3493" w:rsidRDefault="005F14E7" w:rsidP="005F14E7">
      <w:pPr>
        <w:spacing w:after="0"/>
        <w:ind w:firstLine="708"/>
        <w:rPr>
          <w:rFonts w:ascii="Sylfaen" w:eastAsia="Times New Roman" w:hAnsi="Sylfaen" w:cs="Times New Roman"/>
          <w:sz w:val="24"/>
          <w:szCs w:val="24"/>
          <w:lang w:val="hy-AM" w:eastAsia="ru-RU"/>
        </w:rPr>
      </w:pPr>
      <w:r w:rsidRPr="00DA3493">
        <w:rPr>
          <w:rFonts w:ascii="Sylfaen" w:eastAsia="Times New Roman" w:hAnsi="Sylfaen" w:cs="Times New Roman"/>
          <w:sz w:val="24"/>
          <w:szCs w:val="24"/>
          <w:lang w:val="hy-AM" w:eastAsia="ru-RU"/>
        </w:rPr>
        <w:t>Դատական նիստ է նշանակվել 2027թ</w:t>
      </w:r>
      <w:r w:rsidRPr="00DA3493">
        <w:rPr>
          <w:rFonts w:ascii="Times New Roman" w:eastAsia="Times New Roman" w:hAnsi="Times New Roman" w:cs="Times New Roman"/>
          <w:sz w:val="24"/>
          <w:szCs w:val="24"/>
          <w:lang w:val="hy-AM" w:eastAsia="ru-RU"/>
        </w:rPr>
        <w:t>․</w:t>
      </w:r>
      <w:r w:rsidRPr="00DA3493">
        <w:rPr>
          <w:rFonts w:ascii="Sylfaen" w:eastAsia="Times New Roman" w:hAnsi="Sylfaen" w:cs="Times New Roman"/>
          <w:sz w:val="24"/>
          <w:szCs w:val="24"/>
          <w:lang w:val="hy-AM" w:eastAsia="ru-RU"/>
        </w:rPr>
        <w:t xml:space="preserve"> հունվարի 20-ին։</w:t>
      </w:r>
    </w:p>
    <w:p w14:paraId="52BFDF51" w14:textId="77777777" w:rsidR="005F14E7" w:rsidRPr="00DA3493" w:rsidRDefault="005F14E7" w:rsidP="005F14E7">
      <w:pPr>
        <w:shd w:val="clear" w:color="auto" w:fill="FFFFFF"/>
        <w:spacing w:after="0" w:line="240" w:lineRule="auto"/>
        <w:rPr>
          <w:rFonts w:ascii="Sylfaen" w:hAnsi="Sylfaen"/>
          <w:color w:val="000000"/>
          <w:sz w:val="24"/>
          <w:szCs w:val="24"/>
          <w:lang w:val="hy-AM"/>
        </w:rPr>
      </w:pPr>
    </w:p>
    <w:p w14:paraId="2BED8C43" w14:textId="55B48C90" w:rsidR="005F14E7" w:rsidRPr="0090171D" w:rsidRDefault="005F14E7" w:rsidP="005F14E7">
      <w:pPr>
        <w:shd w:val="clear" w:color="auto" w:fill="FFFFFF"/>
        <w:spacing w:after="0" w:line="240" w:lineRule="auto"/>
        <w:rPr>
          <w:rFonts w:ascii="Arial" w:eastAsia="Times New Roman" w:hAnsi="Arial" w:cs="Arial"/>
          <w:color w:val="222222"/>
          <w:sz w:val="24"/>
          <w:szCs w:val="24"/>
          <w:lang w:val="en-US" w:eastAsia="ru-RU"/>
        </w:rPr>
      </w:pPr>
      <w:r>
        <w:rPr>
          <w:rFonts w:ascii="Sylfaen" w:hAnsi="Sylfaen"/>
          <w:b/>
          <w:bCs/>
          <w:color w:val="000000"/>
          <w:sz w:val="24"/>
          <w:szCs w:val="24"/>
          <w:lang w:val="hy-AM"/>
        </w:rPr>
        <w:tab/>
      </w:r>
      <w:r w:rsidRPr="00DA3493">
        <w:rPr>
          <w:rFonts w:ascii="Sylfaen" w:hAnsi="Sylfaen"/>
          <w:b/>
          <w:bCs/>
          <w:color w:val="000000"/>
          <w:sz w:val="24"/>
          <w:szCs w:val="24"/>
          <w:lang w:val="hy-AM"/>
        </w:rPr>
        <w:t>Մարտի 20-ին</w:t>
      </w:r>
      <w:r w:rsidRPr="00DA3493">
        <w:rPr>
          <w:rFonts w:ascii="Sylfaen" w:hAnsi="Sylfaen"/>
          <w:color w:val="000000"/>
          <w:sz w:val="24"/>
          <w:szCs w:val="24"/>
          <w:lang w:val="hy-AM"/>
        </w:rPr>
        <w:t xml:space="preserve"> «Ժողովուրդ» օրաթերթի գլխավոր խմբագիր Քնար Մանուկյանը Կենտրոն վարչական շրջանի ղեկավար Պետրոս Պետոյանին ուղղված գրավոր հարցմամբ խնդրել է անհատույց օգտագործման իրավունքով տրամադրված անշարժ գույքերի վերաբերյալ տեղեկություններ, ինչպես նաև՝ գույքերն օգտագործող անձանց անունները։ </w:t>
      </w:r>
      <w:r>
        <w:rPr>
          <w:rFonts w:ascii="Sylfaen" w:hAnsi="Sylfaen"/>
          <w:color w:val="000000"/>
          <w:sz w:val="24"/>
          <w:szCs w:val="24"/>
          <w:lang w:val="hy-AM"/>
        </w:rPr>
        <w:t>Հայ</w:t>
      </w:r>
      <w:r w:rsidRPr="00DA3493">
        <w:rPr>
          <w:rFonts w:ascii="Sylfaen" w:hAnsi="Sylfaen"/>
          <w:color w:val="000000"/>
          <w:sz w:val="24"/>
          <w:szCs w:val="24"/>
          <w:lang w:val="hy-AM"/>
        </w:rPr>
        <w:t>ց</w:t>
      </w:r>
      <w:r>
        <w:rPr>
          <w:rFonts w:ascii="Sylfaen" w:hAnsi="Sylfaen"/>
          <w:color w:val="000000"/>
          <w:sz w:val="24"/>
          <w:szCs w:val="24"/>
          <w:lang w:val="hy-AM"/>
        </w:rPr>
        <w:t>վող</w:t>
      </w:r>
      <w:r w:rsidRPr="00DA3493">
        <w:rPr>
          <w:rFonts w:ascii="Sylfaen" w:hAnsi="Sylfaen"/>
          <w:color w:val="000000"/>
          <w:sz w:val="24"/>
          <w:szCs w:val="24"/>
          <w:lang w:val="hy-AM"/>
        </w:rPr>
        <w:t xml:space="preserve"> </w:t>
      </w:r>
      <w:r>
        <w:rPr>
          <w:rFonts w:ascii="Sylfaen" w:hAnsi="Sylfaen"/>
          <w:color w:val="000000"/>
          <w:sz w:val="24"/>
          <w:szCs w:val="24"/>
          <w:lang w:val="hy-AM"/>
        </w:rPr>
        <w:t>տվյալների</w:t>
      </w:r>
      <w:r w:rsidRPr="00DA3493">
        <w:rPr>
          <w:rFonts w:ascii="Sylfaen" w:hAnsi="Sylfaen"/>
          <w:color w:val="000000"/>
          <w:sz w:val="24"/>
          <w:szCs w:val="24"/>
          <w:lang w:val="hy-AM"/>
        </w:rPr>
        <w:t xml:space="preserve"> տրամադրումը մերժվել է՝ հակասական պատճառաբանությամբ</w:t>
      </w:r>
      <w:r w:rsidRPr="00DA3493">
        <w:rPr>
          <w:rFonts w:ascii="Times New Roman" w:hAnsi="Times New Roman" w:cs="Times New Roman"/>
          <w:color w:val="000000"/>
          <w:sz w:val="24"/>
          <w:szCs w:val="24"/>
          <w:lang w:val="hy-AM"/>
        </w:rPr>
        <w:t>․</w:t>
      </w:r>
      <w:r w:rsidRPr="00DA3493">
        <w:rPr>
          <w:rFonts w:ascii="Sylfaen" w:hAnsi="Sylfaen"/>
          <w:color w:val="000000"/>
          <w:sz w:val="24"/>
          <w:szCs w:val="24"/>
          <w:lang w:val="hy-AM"/>
        </w:rPr>
        <w:t xml:space="preserve"> նախ ասվել է, որ այդ գույքերի հաշվառում չի իրականացվում, ապա </w:t>
      </w:r>
      <w:r>
        <w:rPr>
          <w:rFonts w:ascii="Sylfaen" w:hAnsi="Sylfaen"/>
          <w:color w:val="000000"/>
          <w:sz w:val="24"/>
          <w:szCs w:val="24"/>
          <w:lang w:val="hy-AM"/>
        </w:rPr>
        <w:t>բերել են անհիմն փաստարկ, թե</w:t>
      </w:r>
      <w:r w:rsidRPr="00DA3493">
        <w:rPr>
          <w:rFonts w:ascii="Sylfaen" w:hAnsi="Sylfaen"/>
          <w:color w:val="000000"/>
          <w:sz w:val="24"/>
          <w:szCs w:val="24"/>
          <w:lang w:val="hy-AM"/>
        </w:rPr>
        <w:t xml:space="preserve"> տեղեկությունները </w:t>
      </w:r>
      <w:r>
        <w:rPr>
          <w:rFonts w:ascii="Sylfaen" w:hAnsi="Sylfaen"/>
          <w:color w:val="000000"/>
          <w:sz w:val="24"/>
          <w:szCs w:val="24"/>
          <w:lang w:val="hy-AM"/>
        </w:rPr>
        <w:t>պարունակում են</w:t>
      </w:r>
      <w:r w:rsidRPr="00DA3493">
        <w:rPr>
          <w:rFonts w:ascii="Sylfaen" w:hAnsi="Sylfaen"/>
          <w:color w:val="000000"/>
          <w:sz w:val="24"/>
          <w:szCs w:val="24"/>
          <w:lang w:val="hy-AM"/>
        </w:rPr>
        <w:t xml:space="preserve"> ծառայողական, առևտրային կամ բանկային գաղտնիք։</w:t>
      </w:r>
      <w:r w:rsidRPr="00DA3493">
        <w:rPr>
          <w:rFonts w:ascii="Sylfaen" w:hAnsi="Sylfaen"/>
          <w:color w:val="000000"/>
          <w:sz w:val="24"/>
          <w:szCs w:val="24"/>
          <w:lang w:val="hy-AM"/>
        </w:rPr>
        <w:br/>
      </w:r>
    </w:p>
    <w:p w14:paraId="532AB191" w14:textId="77777777" w:rsidR="005F14E7" w:rsidRDefault="005F14E7" w:rsidP="005F14E7">
      <w:pPr>
        <w:shd w:val="clear" w:color="auto" w:fill="FFFFFF"/>
        <w:spacing w:after="0" w:line="240" w:lineRule="auto"/>
        <w:rPr>
          <w:rFonts w:ascii="Sylfaen" w:hAnsi="Sylfaen"/>
          <w:color w:val="000000"/>
          <w:sz w:val="24"/>
          <w:szCs w:val="24"/>
          <w:lang w:val="hy-AM"/>
        </w:rPr>
      </w:pPr>
      <w:r w:rsidRPr="00DA3493">
        <w:rPr>
          <w:color w:val="1A3948"/>
          <w:shd w:val="clear" w:color="auto" w:fill="FFFFFF"/>
          <w:lang w:val="hy-AM"/>
        </w:rPr>
        <w:tab/>
      </w:r>
      <w:r w:rsidRPr="00DA3493">
        <w:rPr>
          <w:rFonts w:ascii="Sylfaen" w:hAnsi="Sylfaen"/>
          <w:b/>
          <w:bCs/>
          <w:color w:val="000000"/>
          <w:sz w:val="24"/>
          <w:szCs w:val="24"/>
          <w:lang w:val="hy-AM"/>
        </w:rPr>
        <w:t>Մարտի 24-ին</w:t>
      </w:r>
      <w:r w:rsidRPr="00DA3493">
        <w:rPr>
          <w:rFonts w:ascii="Sylfaen" w:hAnsi="Sylfaen"/>
          <w:color w:val="000000"/>
          <w:sz w:val="24"/>
          <w:szCs w:val="24"/>
          <w:lang w:val="hy-AM"/>
        </w:rPr>
        <w:t xml:space="preserve"> </w:t>
      </w:r>
      <w:r>
        <w:rPr>
          <w:rFonts w:ascii="Sylfaen" w:hAnsi="Sylfaen"/>
          <w:color w:val="000000"/>
          <w:sz w:val="24"/>
          <w:szCs w:val="24"/>
          <w:lang w:val="hy-AM"/>
        </w:rPr>
        <w:t>«Ազատություն» ռադիոկայանի համանուն կայք</w:t>
      </w:r>
      <w:r w:rsidRPr="00DA3493">
        <w:rPr>
          <w:rFonts w:ascii="Sylfaen" w:hAnsi="Sylfaen"/>
          <w:color w:val="000000"/>
          <w:sz w:val="24"/>
          <w:szCs w:val="24"/>
          <w:lang w:val="hy-AM"/>
        </w:rPr>
        <w:t xml:space="preserve">ը </w:t>
      </w:r>
      <w:hyperlink r:id="rId21" w:history="1">
        <w:r>
          <w:rPr>
            <w:rStyle w:val="Hyperlink"/>
            <w:rFonts w:ascii="Sylfaen" w:hAnsi="Sylfaen"/>
            <w:sz w:val="24"/>
            <w:szCs w:val="24"/>
            <w:lang w:val="hy-AM"/>
          </w:rPr>
          <w:t>տեղեկացր</w:t>
        </w:r>
        <w:r w:rsidRPr="00DA3493">
          <w:rPr>
            <w:rStyle w:val="Hyperlink"/>
            <w:rFonts w:ascii="Sylfaen" w:hAnsi="Sylfaen"/>
            <w:sz w:val="24"/>
            <w:szCs w:val="24"/>
            <w:lang w:val="hy-AM"/>
          </w:rPr>
          <w:t>ել է</w:t>
        </w:r>
      </w:hyperlink>
      <w:r w:rsidRPr="00DA3493">
        <w:rPr>
          <w:rFonts w:ascii="Sylfaen" w:hAnsi="Sylfaen"/>
          <w:color w:val="000000"/>
          <w:sz w:val="24"/>
          <w:szCs w:val="24"/>
          <w:lang w:val="hy-AM"/>
        </w:rPr>
        <w:t xml:space="preserve">, որ Կառավարությունը հրաժարվել է խմբագրությանը հայտնել, թե անցած տարվա երկրորդ կիսամյակի գնահատման արդյունքներով որքան պարգևավճար են ստանալու վարչապետը, փոխվարչապետը և նախարարները: Գրավոր հարցմանն ի պատասխան միայն </w:t>
      </w:r>
      <w:r>
        <w:rPr>
          <w:rFonts w:ascii="Sylfaen" w:hAnsi="Sylfaen"/>
          <w:color w:val="000000"/>
          <w:sz w:val="24"/>
          <w:szCs w:val="24"/>
          <w:lang w:val="hy-AM"/>
        </w:rPr>
        <w:t>նշ</w:t>
      </w:r>
      <w:r w:rsidRPr="00DA3493">
        <w:rPr>
          <w:rFonts w:ascii="Sylfaen" w:hAnsi="Sylfaen"/>
          <w:color w:val="000000"/>
          <w:sz w:val="24"/>
          <w:szCs w:val="24"/>
          <w:lang w:val="hy-AM"/>
        </w:rPr>
        <w:t xml:space="preserve">ել են, որ </w:t>
      </w:r>
      <w:r>
        <w:rPr>
          <w:rFonts w:ascii="Sylfaen" w:hAnsi="Sylfaen"/>
          <w:color w:val="000000"/>
          <w:sz w:val="24"/>
          <w:szCs w:val="24"/>
          <w:lang w:val="hy-AM"/>
        </w:rPr>
        <w:t>այդ</w:t>
      </w:r>
      <w:r w:rsidRPr="00DA3493">
        <w:rPr>
          <w:rFonts w:ascii="Sylfaen" w:hAnsi="Sylfaen"/>
          <w:color w:val="000000"/>
          <w:sz w:val="24"/>
          <w:szCs w:val="24"/>
          <w:lang w:val="hy-AM"/>
        </w:rPr>
        <w:t xml:space="preserve"> պաշտոնյաների վարձատրության մասին տեղեկություն չեն կարող տրամադրել՝ հաշվի առնելով </w:t>
      </w:r>
      <w:r>
        <w:rPr>
          <w:rFonts w:ascii="Sylfaen" w:hAnsi="Sylfaen"/>
          <w:color w:val="000000"/>
          <w:sz w:val="24"/>
          <w:szCs w:val="24"/>
          <w:lang w:val="hy-AM"/>
        </w:rPr>
        <w:t>«Տ</w:t>
      </w:r>
      <w:r w:rsidRPr="00DA3493">
        <w:rPr>
          <w:rFonts w:ascii="Sylfaen" w:hAnsi="Sylfaen"/>
          <w:color w:val="000000"/>
          <w:sz w:val="24"/>
          <w:szCs w:val="24"/>
          <w:lang w:val="hy-AM"/>
        </w:rPr>
        <w:t>եղեկատվության ազատության</w:t>
      </w:r>
      <w:r>
        <w:rPr>
          <w:rFonts w:ascii="Sylfaen" w:hAnsi="Sylfaen"/>
          <w:color w:val="000000"/>
          <w:sz w:val="24"/>
          <w:szCs w:val="24"/>
          <w:lang w:val="hy-AM"/>
        </w:rPr>
        <w:t xml:space="preserve"> մասին»</w:t>
      </w:r>
      <w:r w:rsidRPr="00DA3493">
        <w:rPr>
          <w:rFonts w:ascii="Sylfaen" w:hAnsi="Sylfaen"/>
          <w:color w:val="000000"/>
          <w:sz w:val="24"/>
          <w:szCs w:val="24"/>
          <w:lang w:val="hy-AM"/>
        </w:rPr>
        <w:t xml:space="preserve">, </w:t>
      </w:r>
      <w:r>
        <w:rPr>
          <w:rFonts w:ascii="Sylfaen" w:hAnsi="Sylfaen"/>
          <w:color w:val="000000"/>
          <w:sz w:val="24"/>
          <w:szCs w:val="24"/>
          <w:lang w:val="hy-AM"/>
        </w:rPr>
        <w:t>«Ա</w:t>
      </w:r>
      <w:r w:rsidRPr="00DA3493">
        <w:rPr>
          <w:rFonts w:ascii="Sylfaen" w:hAnsi="Sylfaen"/>
          <w:color w:val="000000"/>
          <w:sz w:val="24"/>
          <w:szCs w:val="24"/>
          <w:lang w:val="hy-AM"/>
        </w:rPr>
        <w:t>նձնական տվյալների</w:t>
      </w:r>
      <w:r>
        <w:rPr>
          <w:rFonts w:ascii="Sylfaen" w:hAnsi="Sylfaen"/>
          <w:color w:val="000000"/>
          <w:sz w:val="24"/>
          <w:szCs w:val="24"/>
          <w:lang w:val="hy-AM"/>
        </w:rPr>
        <w:t xml:space="preserve"> պաշտպանության</w:t>
      </w:r>
      <w:r w:rsidRPr="00DA3493">
        <w:rPr>
          <w:rFonts w:ascii="Sylfaen" w:hAnsi="Sylfaen"/>
          <w:color w:val="000000"/>
          <w:sz w:val="24"/>
          <w:szCs w:val="24"/>
          <w:lang w:val="hy-AM"/>
        </w:rPr>
        <w:t xml:space="preserve"> մասին</w:t>
      </w:r>
      <w:r>
        <w:rPr>
          <w:rFonts w:ascii="Sylfaen" w:hAnsi="Sylfaen"/>
          <w:color w:val="000000"/>
          <w:sz w:val="24"/>
          <w:szCs w:val="24"/>
          <w:lang w:val="hy-AM"/>
        </w:rPr>
        <w:t>»</w:t>
      </w:r>
      <w:r w:rsidRPr="00DA3493">
        <w:rPr>
          <w:rFonts w:ascii="Sylfaen" w:hAnsi="Sylfaen"/>
          <w:color w:val="000000"/>
          <w:sz w:val="24"/>
          <w:szCs w:val="24"/>
          <w:lang w:val="hy-AM"/>
        </w:rPr>
        <w:t xml:space="preserve"> օրենքներով և </w:t>
      </w:r>
      <w:r>
        <w:rPr>
          <w:rFonts w:ascii="Sylfaen" w:hAnsi="Sylfaen"/>
          <w:color w:val="000000"/>
          <w:sz w:val="24"/>
          <w:szCs w:val="24"/>
          <w:lang w:val="hy-AM"/>
        </w:rPr>
        <w:t>ՀՀ ա</w:t>
      </w:r>
      <w:r w:rsidRPr="00DA3493">
        <w:rPr>
          <w:rFonts w:ascii="Sylfaen" w:hAnsi="Sylfaen"/>
          <w:color w:val="000000"/>
          <w:sz w:val="24"/>
          <w:szCs w:val="24"/>
          <w:lang w:val="hy-AM"/>
        </w:rPr>
        <w:t xml:space="preserve">շխատանքային օրենսգրքով նախատեսված սահմանափակումները: </w:t>
      </w:r>
      <w:r>
        <w:rPr>
          <w:rFonts w:ascii="Sylfaen" w:hAnsi="Sylfaen"/>
          <w:color w:val="000000"/>
          <w:sz w:val="24"/>
          <w:szCs w:val="24"/>
          <w:lang w:val="hy-AM"/>
        </w:rPr>
        <w:t>Խմբագրությանը</w:t>
      </w:r>
      <w:r w:rsidRPr="00DA3493">
        <w:rPr>
          <w:rFonts w:ascii="Sylfaen" w:hAnsi="Sylfaen"/>
          <w:color w:val="000000"/>
          <w:sz w:val="24"/>
          <w:szCs w:val="24"/>
          <w:lang w:val="hy-AM"/>
        </w:rPr>
        <w:t xml:space="preserve"> հորդորել են ծանոթանալ շաբաթներ առաջ կայացված որոշմանը, սակայն</w:t>
      </w:r>
      <w:r>
        <w:rPr>
          <w:rFonts w:ascii="Sylfaen" w:hAnsi="Sylfaen"/>
          <w:color w:val="000000"/>
          <w:sz w:val="24"/>
          <w:szCs w:val="24"/>
          <w:lang w:val="hy-AM"/>
        </w:rPr>
        <w:t xml:space="preserve"> այնտեղ</w:t>
      </w:r>
      <w:r w:rsidRPr="00DA3493">
        <w:rPr>
          <w:rFonts w:ascii="Sylfaen" w:hAnsi="Sylfaen"/>
          <w:color w:val="000000"/>
          <w:sz w:val="24"/>
          <w:szCs w:val="24"/>
          <w:lang w:val="hy-AM"/>
        </w:rPr>
        <w:t xml:space="preserve"> նշված է</w:t>
      </w:r>
      <w:r>
        <w:rPr>
          <w:rFonts w:ascii="Sylfaen" w:hAnsi="Sylfaen"/>
          <w:color w:val="000000"/>
          <w:sz w:val="24"/>
          <w:szCs w:val="24"/>
          <w:lang w:val="hy-AM"/>
        </w:rPr>
        <w:t xml:space="preserve"> եղել</w:t>
      </w:r>
      <w:r w:rsidRPr="00DA3493">
        <w:rPr>
          <w:rFonts w:ascii="Sylfaen" w:hAnsi="Sylfaen"/>
          <w:color w:val="000000"/>
          <w:sz w:val="24"/>
          <w:szCs w:val="24"/>
          <w:lang w:val="hy-AM"/>
        </w:rPr>
        <w:t xml:space="preserve"> միայն գերատեսչություններին տրամադրվելիք ընդհանուր գումարը:</w:t>
      </w:r>
    </w:p>
    <w:p w14:paraId="27EAEF9A" w14:textId="77777777" w:rsidR="005F14E7" w:rsidRDefault="005F14E7" w:rsidP="005F14E7">
      <w:pPr>
        <w:shd w:val="clear" w:color="auto" w:fill="FFFFFF"/>
        <w:spacing w:after="0" w:line="240" w:lineRule="auto"/>
        <w:ind w:firstLine="708"/>
        <w:rPr>
          <w:rFonts w:ascii="Sylfaen" w:hAnsi="Sylfaen"/>
          <w:color w:val="000000"/>
          <w:sz w:val="24"/>
          <w:szCs w:val="24"/>
          <w:lang w:val="hy-AM"/>
        </w:rPr>
      </w:pPr>
      <w:r>
        <w:rPr>
          <w:rFonts w:ascii="Sylfaen" w:hAnsi="Sylfaen"/>
          <w:color w:val="000000"/>
          <w:sz w:val="24"/>
          <w:szCs w:val="24"/>
          <w:lang w:val="hy-AM"/>
        </w:rPr>
        <w:t>Այս առնչությամբ լ</w:t>
      </w:r>
      <w:r w:rsidRPr="00DA3493">
        <w:rPr>
          <w:rFonts w:ascii="Sylfaen" w:hAnsi="Sylfaen"/>
          <w:color w:val="000000"/>
          <w:sz w:val="24"/>
          <w:szCs w:val="24"/>
          <w:lang w:val="hy-AM"/>
        </w:rPr>
        <w:t>րատվամիջոցը հիշեց</w:t>
      </w:r>
      <w:r>
        <w:rPr>
          <w:rFonts w:ascii="Sylfaen" w:hAnsi="Sylfaen"/>
          <w:color w:val="000000"/>
          <w:sz w:val="24"/>
          <w:szCs w:val="24"/>
          <w:lang w:val="hy-AM"/>
        </w:rPr>
        <w:t>րել</w:t>
      </w:r>
      <w:r w:rsidRPr="00DA3493">
        <w:rPr>
          <w:rFonts w:ascii="Sylfaen" w:hAnsi="Sylfaen"/>
          <w:color w:val="000000"/>
          <w:sz w:val="24"/>
          <w:szCs w:val="24"/>
          <w:lang w:val="hy-AM"/>
        </w:rPr>
        <w:t xml:space="preserve"> է, որ ամիսներ առաջ</w:t>
      </w:r>
      <w:r>
        <w:rPr>
          <w:rFonts w:ascii="Sylfaen" w:hAnsi="Sylfaen"/>
          <w:color w:val="000000"/>
          <w:sz w:val="24"/>
          <w:szCs w:val="24"/>
          <w:lang w:val="hy-AM"/>
        </w:rPr>
        <w:t xml:space="preserve"> Կ</w:t>
      </w:r>
      <w:r w:rsidRPr="00DA3493">
        <w:rPr>
          <w:rFonts w:ascii="Sylfaen" w:hAnsi="Sylfaen"/>
          <w:color w:val="000000"/>
          <w:sz w:val="24"/>
          <w:szCs w:val="24"/>
          <w:lang w:val="hy-AM"/>
        </w:rPr>
        <w:t>առավարությունը «Հետք</w:t>
      </w:r>
      <w:r>
        <w:rPr>
          <w:rFonts w:ascii="Sylfaen" w:hAnsi="Sylfaen"/>
          <w:color w:val="000000"/>
          <w:sz w:val="24"/>
          <w:szCs w:val="24"/>
          <w:lang w:val="hy-AM"/>
        </w:rPr>
        <w:t xml:space="preserve">» </w:t>
      </w:r>
      <w:proofErr w:type="spellStart"/>
      <w:r>
        <w:rPr>
          <w:rFonts w:ascii="Sylfaen" w:hAnsi="Sylfaen"/>
          <w:color w:val="000000"/>
          <w:sz w:val="24"/>
          <w:szCs w:val="24"/>
          <w:lang w:val="hy-AM"/>
        </w:rPr>
        <w:t>առցանց</w:t>
      </w:r>
      <w:proofErr w:type="spellEnd"/>
      <w:r>
        <w:rPr>
          <w:rFonts w:ascii="Sylfaen" w:hAnsi="Sylfaen"/>
          <w:color w:val="000000"/>
          <w:sz w:val="24"/>
          <w:szCs w:val="24"/>
          <w:lang w:val="hy-AM"/>
        </w:rPr>
        <w:t xml:space="preserve"> </w:t>
      </w:r>
      <w:proofErr w:type="spellStart"/>
      <w:r>
        <w:rPr>
          <w:rFonts w:ascii="Sylfaen" w:hAnsi="Sylfaen"/>
          <w:color w:val="000000"/>
          <w:sz w:val="24"/>
          <w:szCs w:val="24"/>
          <w:lang w:val="hy-AM"/>
        </w:rPr>
        <w:t>պարբերական</w:t>
      </w:r>
      <w:r w:rsidRPr="00DA3493">
        <w:rPr>
          <w:rFonts w:ascii="Sylfaen" w:hAnsi="Sylfaen"/>
          <w:color w:val="000000"/>
          <w:sz w:val="24"/>
          <w:szCs w:val="24"/>
          <w:lang w:val="hy-AM"/>
        </w:rPr>
        <w:t>ին</w:t>
      </w:r>
      <w:proofErr w:type="spellEnd"/>
      <w:r w:rsidRPr="00DA3493">
        <w:rPr>
          <w:rFonts w:ascii="Sylfaen" w:hAnsi="Sylfaen"/>
          <w:color w:val="000000"/>
          <w:sz w:val="24"/>
          <w:szCs w:val="24"/>
          <w:lang w:val="hy-AM"/>
        </w:rPr>
        <w:t> </w:t>
      </w:r>
      <w:hyperlink r:id="rId22" w:tgtFrame="_blank" w:history="1">
        <w:r w:rsidRPr="00DA3493">
          <w:rPr>
            <w:rFonts w:ascii="Sylfaen" w:hAnsi="Sylfaen"/>
            <w:color w:val="000000"/>
            <w:sz w:val="24"/>
            <w:szCs w:val="24"/>
            <w:lang w:val="hy-AM"/>
          </w:rPr>
          <w:t>տրամադրել էր</w:t>
        </w:r>
      </w:hyperlink>
      <w:r>
        <w:rPr>
          <w:rFonts w:ascii="Sylfaen" w:hAnsi="Sylfaen"/>
          <w:color w:val="000000"/>
          <w:sz w:val="24"/>
          <w:szCs w:val="24"/>
          <w:lang w:val="hy-AM"/>
        </w:rPr>
        <w:t> 2025 թվական</w:t>
      </w:r>
      <w:r w:rsidRPr="00DA3493">
        <w:rPr>
          <w:rFonts w:ascii="Sylfaen" w:hAnsi="Sylfaen"/>
          <w:color w:val="000000"/>
          <w:sz w:val="24"/>
          <w:szCs w:val="24"/>
          <w:lang w:val="hy-AM"/>
        </w:rPr>
        <w:t xml:space="preserve">ի </w:t>
      </w:r>
      <w:r w:rsidRPr="00DA3493">
        <w:rPr>
          <w:rFonts w:ascii="Sylfaen" w:hAnsi="Sylfaen"/>
          <w:color w:val="000000"/>
          <w:sz w:val="24"/>
          <w:szCs w:val="24"/>
          <w:lang w:val="hy-AM"/>
        </w:rPr>
        <w:lastRenderedPageBreak/>
        <w:t xml:space="preserve">առաջին կիսամյակի </w:t>
      </w:r>
      <w:r>
        <w:rPr>
          <w:rFonts w:ascii="Sylfaen" w:hAnsi="Sylfaen"/>
          <w:color w:val="000000"/>
          <w:sz w:val="24"/>
          <w:szCs w:val="24"/>
          <w:lang w:val="hy-AM"/>
        </w:rPr>
        <w:t>արդյունքում</w:t>
      </w:r>
      <w:r w:rsidRPr="00DA3493">
        <w:rPr>
          <w:rFonts w:ascii="Sylfaen" w:hAnsi="Sylfaen"/>
          <w:color w:val="000000"/>
          <w:sz w:val="24"/>
          <w:szCs w:val="24"/>
          <w:lang w:val="hy-AM"/>
        </w:rPr>
        <w:t xml:space="preserve"> վարչապետի ստացած պարգևավճարի չափը՝ մոտ 12 միլիոն դրամ</w:t>
      </w:r>
      <w:r>
        <w:rPr>
          <w:rFonts w:ascii="Sylfaen" w:hAnsi="Sylfaen"/>
          <w:color w:val="000000"/>
          <w:sz w:val="24"/>
          <w:szCs w:val="24"/>
          <w:lang w:val="hy-AM"/>
        </w:rPr>
        <w:t>:</w:t>
      </w:r>
    </w:p>
    <w:p w14:paraId="681349B0" w14:textId="03AA9DD8" w:rsidR="00E13785" w:rsidRDefault="00E13785" w:rsidP="00E13785">
      <w:pPr>
        <w:spacing w:after="0" w:line="240" w:lineRule="auto"/>
        <w:textAlignment w:val="baseline"/>
        <w:rPr>
          <w:rFonts w:ascii="Sylfaen" w:hAnsi="Sylfaen" w:cs="Arian AMU"/>
          <w:color w:val="000000"/>
          <w:sz w:val="24"/>
          <w:szCs w:val="24"/>
          <w:lang w:val="hy-AM"/>
        </w:rPr>
      </w:pPr>
    </w:p>
    <w:p w14:paraId="50BE4EDF" w14:textId="77777777" w:rsidR="00EA627B" w:rsidRDefault="00EA627B" w:rsidP="00E13785">
      <w:pPr>
        <w:spacing w:after="0" w:line="240" w:lineRule="auto"/>
        <w:textAlignment w:val="baseline"/>
        <w:rPr>
          <w:rFonts w:ascii="Sylfaen" w:hAnsi="Sylfaen" w:cs="Arian AMU"/>
          <w:color w:val="000000"/>
          <w:sz w:val="24"/>
          <w:szCs w:val="24"/>
          <w:lang w:val="hy-AM"/>
        </w:rPr>
      </w:pPr>
    </w:p>
    <w:p w14:paraId="6E6C0201" w14:textId="77777777" w:rsidR="00EA627B" w:rsidRDefault="00EA627B" w:rsidP="00E13785">
      <w:pPr>
        <w:spacing w:after="0" w:line="240" w:lineRule="auto"/>
        <w:textAlignment w:val="baseline"/>
        <w:rPr>
          <w:rFonts w:ascii="Sylfaen" w:hAnsi="Sylfaen" w:cs="Arian AMU"/>
          <w:color w:val="000000"/>
          <w:sz w:val="24"/>
          <w:szCs w:val="24"/>
          <w:lang w:val="hy-AM"/>
        </w:rPr>
      </w:pPr>
    </w:p>
    <w:p w14:paraId="43760A4F" w14:textId="1DD14551" w:rsidR="005F14E7" w:rsidRDefault="005F14E7" w:rsidP="00E13785">
      <w:pPr>
        <w:spacing w:after="0" w:line="240" w:lineRule="auto"/>
        <w:textAlignment w:val="baseline"/>
        <w:rPr>
          <w:rFonts w:ascii="Sylfaen" w:hAnsi="Sylfaen" w:cs="Arian AMU"/>
          <w:color w:val="000000"/>
          <w:sz w:val="24"/>
          <w:szCs w:val="24"/>
          <w:lang w:val="hy-AM"/>
        </w:rPr>
      </w:pPr>
    </w:p>
    <w:p w14:paraId="074A99D1" w14:textId="77777777" w:rsidR="005F14E7" w:rsidRPr="00DA3493" w:rsidRDefault="005F14E7" w:rsidP="005F14E7">
      <w:pPr>
        <w:spacing w:after="0"/>
        <w:jc w:val="center"/>
        <w:rPr>
          <w:rFonts w:ascii="Sylfaen" w:hAnsi="Sylfaen"/>
          <w:b/>
          <w:bCs/>
          <w:sz w:val="24"/>
          <w:szCs w:val="24"/>
          <w:lang w:val="hy-AM"/>
        </w:rPr>
      </w:pPr>
      <w:r w:rsidRPr="00DA3493">
        <w:rPr>
          <w:rFonts w:ascii="Sylfaen" w:hAnsi="Sylfaen"/>
          <w:b/>
          <w:i/>
          <w:sz w:val="24"/>
          <w:szCs w:val="24"/>
          <w:lang w:val="hy-AM"/>
        </w:rPr>
        <w:t xml:space="preserve">ԶԼՄ-ՆԵՐԻ </w:t>
      </w:r>
      <w:r w:rsidRPr="0090171D">
        <w:rPr>
          <w:rFonts w:ascii="Sylfaen" w:hAnsi="Sylfaen"/>
          <w:b/>
          <w:i/>
          <w:sz w:val="24"/>
          <w:szCs w:val="24"/>
          <w:lang w:val="hy-AM"/>
        </w:rPr>
        <w:t>ՈՒ ԼՐԱԳՐՈՂՆԵՐԻ ԳՈՐԾՈՒՆԵՈՒԹՅԱՆՆ ԱՌՆՉՎՈՂ</w:t>
      </w:r>
      <w:r w:rsidRPr="00DA3493">
        <w:rPr>
          <w:rFonts w:ascii="Sylfaen" w:hAnsi="Sylfaen"/>
          <w:b/>
          <w:i/>
          <w:sz w:val="24"/>
          <w:szCs w:val="24"/>
          <w:lang w:val="hy-AM"/>
        </w:rPr>
        <w:t xml:space="preserve"> ԱՅԼ ԻՐԱԴԱՐՁՈՒԹՅՈՒՆՆԵՐ</w:t>
      </w:r>
      <w:r w:rsidRPr="00DA3493">
        <w:rPr>
          <w:rFonts w:ascii="Sylfaen" w:hAnsi="Sylfaen"/>
          <w:sz w:val="24"/>
          <w:szCs w:val="24"/>
          <w:lang w:val="hy-AM"/>
        </w:rPr>
        <w:tab/>
      </w:r>
    </w:p>
    <w:p w14:paraId="53FBA797" w14:textId="77777777" w:rsidR="005F14E7" w:rsidRDefault="005F14E7" w:rsidP="005F14E7">
      <w:pPr>
        <w:spacing w:after="0"/>
        <w:rPr>
          <w:rFonts w:ascii="Sylfaen" w:hAnsi="Sylfaen"/>
          <w:b/>
          <w:bCs/>
          <w:sz w:val="24"/>
          <w:szCs w:val="24"/>
          <w:lang w:val="hy-AM"/>
        </w:rPr>
      </w:pPr>
      <w:r w:rsidRPr="00DA3493">
        <w:rPr>
          <w:rFonts w:ascii="Sylfaen" w:hAnsi="Sylfaen"/>
          <w:b/>
          <w:bCs/>
          <w:sz w:val="24"/>
          <w:szCs w:val="24"/>
          <w:lang w:val="hy-AM"/>
        </w:rPr>
        <w:tab/>
      </w:r>
    </w:p>
    <w:p w14:paraId="78592AB4" w14:textId="77777777" w:rsidR="005F14E7" w:rsidRPr="00DA3493" w:rsidRDefault="005F14E7" w:rsidP="005F14E7">
      <w:pPr>
        <w:spacing w:after="0"/>
        <w:ind w:firstLine="708"/>
        <w:rPr>
          <w:rFonts w:ascii="Sylfaen" w:hAnsi="Sylfaen"/>
          <w:sz w:val="24"/>
          <w:szCs w:val="24"/>
          <w:lang w:val="hy-AM"/>
        </w:rPr>
      </w:pPr>
      <w:r w:rsidRPr="00DA3493">
        <w:rPr>
          <w:rFonts w:ascii="Sylfaen" w:hAnsi="Sylfaen"/>
          <w:b/>
          <w:sz w:val="24"/>
          <w:szCs w:val="24"/>
          <w:lang w:val="hy-AM"/>
        </w:rPr>
        <w:t xml:space="preserve">Հունվարի 20-ին </w:t>
      </w:r>
      <w:r w:rsidRPr="00DA3493">
        <w:rPr>
          <w:rFonts w:ascii="Sylfaen" w:hAnsi="Sylfaen"/>
          <w:sz w:val="24"/>
          <w:szCs w:val="24"/>
          <w:lang w:val="hy-AM"/>
        </w:rPr>
        <w:t xml:space="preserve"> ՀՀ վարչական դատարանում կայացել է «Հայկական երկրորդ հեռուստաալիք» ՍՊԸ-ն ընդդեմ Հեռուստատեսության և ռադիոյի հանձնաժողովի գործով նիստ՝ հանրային մուլտիպլեքսում հանրապետական սփռման սլոթի օգտագործման լիցենզավորման մրցույթում հայցվորին հաղթող ճանաչելու և լիցենզիա տրամադրելու մասին որոշում ընդունելուն պարտավորեցնելու պահանջի վերաբերյալ։ Այս հայցը ներկայացվել էր 2023թ</w:t>
      </w:r>
      <w:r w:rsidRPr="00DA3493">
        <w:rPr>
          <w:rFonts w:ascii="Times New Roman" w:hAnsi="Times New Roman" w:cs="Times New Roman"/>
          <w:sz w:val="24"/>
          <w:szCs w:val="24"/>
          <w:lang w:val="hy-AM"/>
        </w:rPr>
        <w:t xml:space="preserve">․ </w:t>
      </w:r>
      <w:r w:rsidRPr="00DA3493">
        <w:rPr>
          <w:rFonts w:ascii="Sylfaen" w:hAnsi="Sylfaen"/>
          <w:sz w:val="24"/>
          <w:szCs w:val="24"/>
          <w:lang w:val="hy-AM"/>
        </w:rPr>
        <w:t xml:space="preserve">փետրվարի 6-ին։ </w:t>
      </w:r>
      <w:r w:rsidRPr="00DA3493">
        <w:rPr>
          <w:rFonts w:ascii="Sylfaen" w:hAnsi="Sylfaen"/>
          <w:sz w:val="24"/>
          <w:szCs w:val="24"/>
          <w:lang w:val="hy-AM"/>
        </w:rPr>
        <w:br/>
      </w:r>
      <w:r w:rsidRPr="00DA3493">
        <w:rPr>
          <w:rFonts w:ascii="Sylfaen" w:hAnsi="Sylfaen"/>
          <w:sz w:val="24"/>
          <w:szCs w:val="24"/>
          <w:lang w:val="hy-AM"/>
        </w:rPr>
        <w:tab/>
        <w:t xml:space="preserve">Փետրվարի 12-ին դատարանի որոշմամբ գործի վարույթը կարճվել է՝ </w:t>
      </w:r>
    </w:p>
    <w:p w14:paraId="0FC82AAA" w14:textId="77777777" w:rsidR="005F14E7" w:rsidRPr="00DA3493" w:rsidRDefault="005F14E7" w:rsidP="005F14E7">
      <w:pPr>
        <w:spacing w:after="0" w:line="240" w:lineRule="auto"/>
        <w:rPr>
          <w:rFonts w:ascii="Sylfaen" w:hAnsi="Sylfaen"/>
          <w:sz w:val="24"/>
          <w:szCs w:val="24"/>
          <w:lang w:val="hy-AM"/>
        </w:rPr>
      </w:pPr>
      <w:r w:rsidRPr="00DA3493">
        <w:rPr>
          <w:rFonts w:ascii="Sylfaen" w:hAnsi="Sylfaen"/>
          <w:sz w:val="24"/>
          <w:szCs w:val="24"/>
          <w:lang w:val="hy-AM"/>
        </w:rPr>
        <w:t>արձանագր</w:t>
      </w:r>
      <w:r>
        <w:rPr>
          <w:rFonts w:ascii="Sylfaen" w:hAnsi="Sylfaen"/>
          <w:sz w:val="24"/>
          <w:szCs w:val="24"/>
          <w:lang w:val="hy-AM"/>
        </w:rPr>
        <w:t>վ</w:t>
      </w:r>
      <w:r w:rsidRPr="00DA3493">
        <w:rPr>
          <w:rFonts w:ascii="Sylfaen" w:hAnsi="Sylfaen"/>
          <w:sz w:val="24"/>
          <w:szCs w:val="24"/>
          <w:lang w:val="hy-AM"/>
        </w:rPr>
        <w:t xml:space="preserve">ել է, որ վիճարկվող որոշմամբ հաղթող են ճանաչվել և լիցենզիա են ստացել չորս ընկերություններ, որոնք էլ զբաղեցրել են չորս ազատ սլոթները: Այսինքն՝ ազատ սլոթներ առկա չեն, և սույն գործով հայցվորն այլևս իրավասու չէ ակնկալելու վերը նշված չորս սլոթներից որևէ մեկի օգտագործման հնարավորությունը: </w:t>
      </w:r>
    </w:p>
    <w:p w14:paraId="0D196532" w14:textId="77777777" w:rsidR="005F14E7" w:rsidRDefault="005F14E7" w:rsidP="005F14E7">
      <w:pPr>
        <w:spacing w:after="0"/>
        <w:rPr>
          <w:rFonts w:ascii="Sylfaen" w:hAnsi="Sylfaen"/>
          <w:b/>
          <w:bCs/>
          <w:sz w:val="24"/>
          <w:szCs w:val="24"/>
          <w:lang w:val="hy-AM"/>
        </w:rPr>
      </w:pPr>
    </w:p>
    <w:p w14:paraId="224BF3CD" w14:textId="1A6DE74A" w:rsidR="005F14E7" w:rsidRPr="00DA3493" w:rsidRDefault="005F14E7" w:rsidP="005F14E7">
      <w:pPr>
        <w:rPr>
          <w:rFonts w:ascii="Sylfaen" w:hAnsi="Sylfaen" w:cs="Sylfaen"/>
          <w:sz w:val="24"/>
          <w:szCs w:val="24"/>
          <w:lang w:val="hy-AM"/>
        </w:rPr>
      </w:pPr>
      <w:r>
        <w:rPr>
          <w:rFonts w:ascii="Sylfaen" w:hAnsi="Sylfaen" w:cs="Sylfaen"/>
          <w:b/>
          <w:bCs/>
          <w:sz w:val="24"/>
          <w:szCs w:val="24"/>
          <w:lang w:val="hy-AM"/>
        </w:rPr>
        <w:tab/>
      </w:r>
      <w:r w:rsidRPr="00DA3493">
        <w:rPr>
          <w:rFonts w:ascii="Sylfaen" w:hAnsi="Sylfaen" w:cs="Sylfaen"/>
          <w:b/>
          <w:bCs/>
          <w:sz w:val="24"/>
          <w:szCs w:val="24"/>
          <w:lang w:val="hy-AM"/>
        </w:rPr>
        <w:t>Հունվարի 22-ին</w:t>
      </w:r>
      <w:r w:rsidRPr="00DA3493">
        <w:rPr>
          <w:rFonts w:ascii="Sylfaen" w:hAnsi="Sylfaen" w:cs="Sylfaen"/>
          <w:sz w:val="24"/>
          <w:szCs w:val="24"/>
          <w:lang w:val="hy-AM"/>
        </w:rPr>
        <w:t xml:space="preserve"> Վերաքննիչ </w:t>
      </w:r>
      <w:r>
        <w:rPr>
          <w:rFonts w:ascii="Sylfaen" w:hAnsi="Sylfaen" w:cs="Sylfaen"/>
          <w:sz w:val="24"/>
          <w:szCs w:val="24"/>
          <w:lang w:val="hy-AM"/>
        </w:rPr>
        <w:t xml:space="preserve">քաղաքացիական </w:t>
      </w:r>
      <w:r w:rsidRPr="00DA3493">
        <w:rPr>
          <w:rFonts w:ascii="Sylfaen" w:hAnsi="Sylfaen" w:cs="Sylfaen"/>
          <w:sz w:val="24"/>
          <w:szCs w:val="24"/>
          <w:lang w:val="hy-AM"/>
        </w:rPr>
        <w:t xml:space="preserve">դատարանի </w:t>
      </w:r>
      <w:r>
        <w:rPr>
          <w:rFonts w:ascii="Sylfaen" w:hAnsi="Sylfaen" w:cs="Sylfaen"/>
          <w:sz w:val="24"/>
          <w:szCs w:val="24"/>
          <w:lang w:val="hy-AM"/>
        </w:rPr>
        <w:t>որոշմամ</w:t>
      </w:r>
      <w:r w:rsidRPr="00DA3493">
        <w:rPr>
          <w:rFonts w:ascii="Sylfaen" w:hAnsi="Sylfaen" w:cs="Sylfaen"/>
          <w:sz w:val="24"/>
          <w:szCs w:val="24"/>
          <w:lang w:val="hy-AM"/>
        </w:rPr>
        <w:t>բ մերժվել է «Սոուշըլ մեդիա» ՍՊԸ-ն</w:t>
      </w:r>
      <w:r>
        <w:rPr>
          <w:rFonts w:ascii="Sylfaen" w:hAnsi="Sylfaen" w:cs="Sylfaen"/>
          <w:sz w:val="24"/>
          <w:szCs w:val="24"/>
          <w:lang w:val="hy-AM"/>
        </w:rPr>
        <w:t xml:space="preserve"> (</w:t>
      </w:r>
      <w:r w:rsidRPr="00C92327">
        <w:rPr>
          <w:rFonts w:ascii="Sylfaen" w:hAnsi="Sylfaen" w:cs="Sylfaen"/>
          <w:i/>
          <w:sz w:val="24"/>
          <w:szCs w:val="24"/>
          <w:lang w:val="hy-AM"/>
        </w:rPr>
        <w:t>Mamul.am</w:t>
      </w:r>
      <w:r w:rsidRPr="00DA3493">
        <w:rPr>
          <w:rFonts w:ascii="Sylfaen" w:hAnsi="Sylfaen" w:cs="Sylfaen"/>
          <w:sz w:val="24"/>
          <w:szCs w:val="24"/>
          <w:lang w:val="hy-AM"/>
        </w:rPr>
        <w:t xml:space="preserve"> կայք</w:t>
      </w:r>
      <w:r>
        <w:rPr>
          <w:rFonts w:ascii="Sylfaen" w:hAnsi="Sylfaen" w:cs="Sylfaen"/>
          <w:sz w:val="24"/>
          <w:szCs w:val="24"/>
          <w:lang w:val="hy-AM"/>
        </w:rPr>
        <w:t>ի հիմնադիր</w:t>
      </w:r>
      <w:r w:rsidRPr="00DA3493">
        <w:rPr>
          <w:rFonts w:ascii="Sylfaen" w:hAnsi="Sylfaen" w:cs="Sylfaen"/>
          <w:sz w:val="24"/>
          <w:szCs w:val="24"/>
          <w:lang w:val="hy-AM"/>
        </w:rPr>
        <w:t xml:space="preserve">) ընդդեմ Միքայել Ադամյանի գործով հայցվորի բողոքն </w:t>
      </w:r>
      <w:r w:rsidRPr="00CC41E2">
        <w:rPr>
          <w:rFonts w:ascii="Sylfaen" w:hAnsi="Sylfaen" w:cs="Sylfaen"/>
          <w:sz w:val="24"/>
          <w:szCs w:val="24"/>
          <w:lang w:val="hy-AM"/>
        </w:rPr>
        <w:t xml:space="preserve">ընդդեմ առաջին ատյանի դատարանի 2025 թվականի դեկտեմբերի 23-ի որոշման, որով հայցվորի միջնորդությունը՝ հայցի ապահովման միջոց կիրառելու մասին, մերժվել է: </w:t>
      </w:r>
      <w:r w:rsidR="00CC41E2" w:rsidRPr="00CC41E2">
        <w:rPr>
          <w:rFonts w:ascii="Sylfaen" w:hAnsi="Sylfaen" w:cs="Sylfaen"/>
          <w:sz w:val="24"/>
          <w:szCs w:val="24"/>
          <w:lang w:val="hy-AM"/>
        </w:rPr>
        <w:t>Առաջին ատյանի</w:t>
      </w:r>
      <w:r w:rsidRPr="00CC41E2">
        <w:rPr>
          <w:rFonts w:ascii="Sylfaen" w:hAnsi="Sylfaen" w:cs="Sylfaen"/>
          <w:sz w:val="24"/>
          <w:szCs w:val="24"/>
          <w:lang w:val="hy-AM"/>
        </w:rPr>
        <w:t xml:space="preserve"> </w:t>
      </w:r>
      <w:r w:rsidR="00CC41E2" w:rsidRPr="00CC41E2">
        <w:rPr>
          <w:rFonts w:ascii="Sylfaen" w:hAnsi="Sylfaen" w:cs="Sylfaen"/>
          <w:sz w:val="24"/>
          <w:szCs w:val="24"/>
          <w:lang w:val="hy-AM"/>
        </w:rPr>
        <w:t>դ</w:t>
      </w:r>
      <w:r w:rsidRPr="00CC41E2">
        <w:rPr>
          <w:rFonts w:ascii="Sylfaen" w:hAnsi="Sylfaen" w:cs="Sylfaen"/>
          <w:sz w:val="24"/>
          <w:szCs w:val="24"/>
          <w:lang w:val="hy-AM"/>
        </w:rPr>
        <w:t>ատարանի որոշմամբ մերժվել է</w:t>
      </w:r>
      <w:r w:rsidR="00CC41E2" w:rsidRPr="00CC41E2">
        <w:rPr>
          <w:rFonts w:ascii="Sylfaen" w:hAnsi="Sylfaen" w:cs="Sylfaen"/>
          <w:sz w:val="24"/>
          <w:szCs w:val="24"/>
          <w:lang w:val="hy-AM"/>
        </w:rPr>
        <w:t>ր</w:t>
      </w:r>
      <w:r w:rsidRPr="00CC41E2">
        <w:rPr>
          <w:rFonts w:ascii="Sylfaen" w:hAnsi="Sylfaen" w:cs="Sylfaen"/>
          <w:sz w:val="24"/>
          <w:szCs w:val="24"/>
          <w:lang w:val="hy-AM"/>
        </w:rPr>
        <w:t xml:space="preserve"> նաև հայցային վաղեմություն կիրառելու մասին պատասխանողի միջնորդությունը, ինչի դեմ վերջինս փետրվարի 18-ին բողոք է ներկայացրել վերաքննիչ ատյան։</w:t>
      </w:r>
      <w:r w:rsidR="00CC41E2">
        <w:rPr>
          <w:rFonts w:ascii="Sylfaen" w:hAnsi="Sylfaen" w:cs="Sylfaen"/>
          <w:sz w:val="24"/>
          <w:szCs w:val="24"/>
          <w:lang w:val="hy-AM"/>
        </w:rPr>
        <w:br/>
      </w:r>
      <w:r w:rsidRPr="00DA3493">
        <w:rPr>
          <w:rFonts w:ascii="Sylfaen" w:hAnsi="Sylfaen" w:cs="Sylfaen"/>
          <w:sz w:val="24"/>
          <w:szCs w:val="24"/>
          <w:lang w:val="hy-AM"/>
        </w:rPr>
        <w:tab/>
        <w:t>Հիշեցնենք՝ հայցը ներկայացվել է 2025թ</w:t>
      </w:r>
      <w:r w:rsidRPr="00DA3493">
        <w:rPr>
          <w:rFonts w:ascii="Times New Roman" w:hAnsi="Times New Roman" w:cs="Times New Roman"/>
          <w:sz w:val="24"/>
          <w:szCs w:val="24"/>
          <w:lang w:val="hy-AM"/>
        </w:rPr>
        <w:t>․</w:t>
      </w:r>
      <w:r w:rsidRPr="00DA3493">
        <w:rPr>
          <w:rFonts w:ascii="Sylfaen" w:hAnsi="Sylfaen" w:cs="Sylfaen"/>
          <w:sz w:val="24"/>
          <w:szCs w:val="24"/>
          <w:lang w:val="hy-AM"/>
        </w:rPr>
        <w:t xml:space="preserve"> հոկտեմբերի 28-ին՝ հայցվորին վիրավորելու համար հրապարակային ներողություն խնդրելու, որպես փոխհատուցում 3 միլիոն դրամ վճարելու, զրպարտություն համարվող տեղեկությունները հերքելու և որպես փոխհատուցում 6 միլիոն դրամ բռնագանձելու պահանջներով։ Հայցվորը պահանջում է նաև պարտավորեցնել պատասխանողին իր ֆեյսբուքյան էջից հեռացնել վիրավորող և զրպարտող՝ մայիսի 22-ի, մայիսի 26-ի, </w:t>
      </w:r>
      <w:r w:rsidRPr="00CC41E2">
        <w:rPr>
          <w:rFonts w:ascii="Sylfaen" w:hAnsi="Sylfaen" w:cs="Sylfaen"/>
          <w:sz w:val="24"/>
          <w:szCs w:val="24"/>
          <w:lang w:val="hy-AM"/>
        </w:rPr>
        <w:t>հունիսի 9-ի, հունիսի 11-ի, հուլիսի 7-ի, հուլիսի 28-ի գրառումները, ինչպես նաև՝ վճարել 330</w:t>
      </w:r>
      <w:r w:rsidRPr="00DA3493">
        <w:rPr>
          <w:rFonts w:ascii="Sylfaen" w:hAnsi="Sylfaen" w:cs="Sylfaen"/>
          <w:sz w:val="24"/>
          <w:szCs w:val="24"/>
          <w:lang w:val="hy-AM"/>
        </w:rPr>
        <w:t xml:space="preserve"> հազար դրամ պետական տուրքի գումարը։</w:t>
      </w:r>
    </w:p>
    <w:p w14:paraId="3B154C9A" w14:textId="6C7F0BE6" w:rsidR="005F14E7" w:rsidRPr="00DA3493" w:rsidRDefault="005F14E7" w:rsidP="0090171D">
      <w:pPr>
        <w:spacing w:after="0" w:line="240" w:lineRule="auto"/>
        <w:rPr>
          <w:rFonts w:ascii="Sylfaen" w:hAnsi="Sylfaen"/>
          <w:sz w:val="24"/>
          <w:szCs w:val="24"/>
          <w:lang w:val="hy-AM"/>
        </w:rPr>
      </w:pPr>
      <w:r w:rsidRPr="00DA3493">
        <w:rPr>
          <w:rFonts w:ascii="Sylfaen" w:hAnsi="Sylfaen"/>
          <w:b/>
          <w:sz w:val="24"/>
          <w:szCs w:val="24"/>
          <w:lang w:val="hy-AM"/>
        </w:rPr>
        <w:tab/>
      </w:r>
      <w:r w:rsidRPr="00DA3493">
        <w:rPr>
          <w:rFonts w:ascii="Sylfaen" w:hAnsi="Sylfaen"/>
          <w:sz w:val="24"/>
          <w:szCs w:val="24"/>
          <w:lang w:val="hy-AM"/>
        </w:rPr>
        <w:t xml:space="preserve"> </w:t>
      </w:r>
      <w:r w:rsidRPr="00DA3493">
        <w:rPr>
          <w:rFonts w:ascii="Sylfaen" w:hAnsi="Sylfaen" w:cs="Arial"/>
          <w:b/>
          <w:bCs/>
          <w:kern w:val="36"/>
          <w:sz w:val="24"/>
          <w:szCs w:val="24"/>
          <w:lang w:val="hy-AM"/>
        </w:rPr>
        <w:t xml:space="preserve">Փետրվարի 5-ին </w:t>
      </w:r>
      <w:proofErr w:type="spellStart"/>
      <w:r w:rsidRPr="00DA3493">
        <w:rPr>
          <w:rFonts w:ascii="Sylfaen" w:hAnsi="Sylfaen" w:cs="Arial"/>
          <w:kern w:val="36"/>
          <w:sz w:val="24"/>
          <w:szCs w:val="24"/>
          <w:lang w:val="hy-AM"/>
        </w:rPr>
        <w:t>Երևանի</w:t>
      </w:r>
      <w:proofErr w:type="spellEnd"/>
      <w:r w:rsidRPr="00DA3493">
        <w:rPr>
          <w:rFonts w:ascii="Sylfaen" w:hAnsi="Sylfaen" w:cs="Arial"/>
          <w:kern w:val="36"/>
          <w:sz w:val="24"/>
          <w:szCs w:val="24"/>
          <w:lang w:val="hy-AM"/>
        </w:rPr>
        <w:t xml:space="preserve"> ընդհանուր իրավասության դատարանում կայացել է </w:t>
      </w:r>
      <w:r w:rsidRPr="00DA3493">
        <w:rPr>
          <w:rFonts w:ascii="Sylfaen" w:hAnsi="Sylfaen" w:cs="Sylfaen"/>
          <w:sz w:val="24"/>
          <w:szCs w:val="24"/>
          <w:lang w:val="hy-AM"/>
        </w:rPr>
        <w:t>Հանրային ռադիոյի նախկին տնօրեն Գարեգին Խումարյանն</w:t>
      </w:r>
      <w:r w:rsidRPr="00DA3493">
        <w:rPr>
          <w:rFonts w:ascii="Sylfaen" w:hAnsi="Sylfaen" w:cs="Arial"/>
          <w:kern w:val="36"/>
          <w:sz w:val="24"/>
          <w:szCs w:val="24"/>
          <w:lang w:val="hy-AM"/>
        </w:rPr>
        <w:t xml:space="preserve"> ընդդեմ Հանրային հեռարձակողի խորհրդի գործով նիստ՝ 2024թ</w:t>
      </w:r>
      <w:r w:rsidRPr="00DA3493">
        <w:rPr>
          <w:rFonts w:ascii="Times New Roman" w:hAnsi="Times New Roman" w:cs="Times New Roman"/>
          <w:kern w:val="36"/>
          <w:sz w:val="24"/>
          <w:szCs w:val="24"/>
          <w:lang w:val="hy-AM"/>
        </w:rPr>
        <w:t>․</w:t>
      </w:r>
      <w:r w:rsidRPr="00DA3493">
        <w:rPr>
          <w:rFonts w:ascii="Sylfaen" w:hAnsi="Sylfaen" w:cs="Arial"/>
          <w:kern w:val="36"/>
          <w:sz w:val="24"/>
          <w:szCs w:val="24"/>
          <w:lang w:val="hy-AM"/>
        </w:rPr>
        <w:t xml:space="preserve"> հուլիսի 31-ին Հանրային ռադիոյի </w:t>
      </w:r>
      <w:r w:rsidRPr="00DA3493">
        <w:rPr>
          <w:rFonts w:ascii="Sylfaen" w:hAnsi="Sylfaen" w:cs="Arial"/>
          <w:kern w:val="36"/>
          <w:sz w:val="24"/>
          <w:szCs w:val="24"/>
          <w:lang w:val="hy-AM"/>
        </w:rPr>
        <w:lastRenderedPageBreak/>
        <w:t>գործադիր տնօրենի թափուր պաշտոնի համալրման նպատակով անցկացված մրցույթի ամփոփումը ոչ իրավաչափ ճանաչելու պահանջով։</w:t>
      </w:r>
    </w:p>
    <w:p w14:paraId="3B28873D" w14:textId="77777777" w:rsidR="005F14E7" w:rsidRDefault="005F14E7" w:rsidP="005F14E7">
      <w:pPr>
        <w:spacing w:after="0" w:line="240" w:lineRule="auto"/>
        <w:ind w:firstLine="708"/>
        <w:rPr>
          <w:rFonts w:ascii="Sylfaen" w:hAnsi="Sylfaen" w:cs="Arial"/>
          <w:kern w:val="36"/>
          <w:sz w:val="24"/>
          <w:szCs w:val="24"/>
          <w:lang w:val="hy-AM"/>
        </w:rPr>
      </w:pPr>
      <w:r w:rsidRPr="00DA3493">
        <w:rPr>
          <w:rFonts w:ascii="Sylfaen" w:hAnsi="Sylfaen" w:cs="Arial"/>
          <w:kern w:val="36"/>
          <w:sz w:val="24"/>
          <w:szCs w:val="24"/>
          <w:lang w:val="hy-AM"/>
        </w:rPr>
        <w:t>Հայցը ներկայացվել է 2025թ</w:t>
      </w:r>
      <w:r w:rsidRPr="00DA3493">
        <w:rPr>
          <w:rFonts w:ascii="Times New Roman" w:hAnsi="Times New Roman" w:cs="Times New Roman"/>
          <w:kern w:val="36"/>
          <w:sz w:val="24"/>
          <w:szCs w:val="24"/>
          <w:lang w:val="hy-AM"/>
        </w:rPr>
        <w:t>․</w:t>
      </w:r>
      <w:r w:rsidRPr="00DA3493">
        <w:rPr>
          <w:rFonts w:ascii="Sylfaen" w:hAnsi="Sylfaen" w:cs="Arial"/>
          <w:kern w:val="36"/>
          <w:sz w:val="24"/>
          <w:szCs w:val="24"/>
          <w:lang w:val="hy-AM"/>
        </w:rPr>
        <w:t xml:space="preserve"> օգոստոսի 13-ին, իսկ դեկտեմբերի 15-ին դատարանը բավարարել է հայցվորի միջնորդությունը՝ «Հայաստանի Հանրային ռադիոընկերություն» ՓԲԸ-ն ներգրավել որպես նոր պատասխանող: </w:t>
      </w:r>
      <w:r w:rsidRPr="00DA3493">
        <w:rPr>
          <w:rFonts w:ascii="Sylfaen" w:hAnsi="Sylfaen" w:cs="Arial"/>
          <w:kern w:val="36"/>
          <w:sz w:val="24"/>
          <w:szCs w:val="24"/>
          <w:lang w:val="hy-AM"/>
        </w:rPr>
        <w:br/>
      </w:r>
      <w:r w:rsidRPr="00DA3493">
        <w:rPr>
          <w:rFonts w:ascii="Sylfaen" w:hAnsi="Sylfaen" w:cs="Arial"/>
          <w:kern w:val="36"/>
          <w:sz w:val="24"/>
          <w:szCs w:val="24"/>
          <w:lang w:val="hy-AM"/>
        </w:rPr>
        <w:tab/>
        <w:t>Դատական նիստ է կայացել նաև ս</w:t>
      </w:r>
      <w:r w:rsidRPr="00DA3493">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DA3493">
        <w:rPr>
          <w:rFonts w:ascii="Sylfaen" w:hAnsi="Sylfaen" w:cs="Arial"/>
          <w:kern w:val="36"/>
          <w:sz w:val="24"/>
          <w:szCs w:val="24"/>
          <w:lang w:val="hy-AM"/>
        </w:rPr>
        <w:t>թ</w:t>
      </w:r>
      <w:r w:rsidRPr="00DA3493">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DA3493">
        <w:rPr>
          <w:rFonts w:ascii="Sylfaen" w:hAnsi="Sylfaen" w:cs="Arial"/>
          <w:kern w:val="36"/>
          <w:sz w:val="24"/>
          <w:szCs w:val="24"/>
          <w:lang w:val="hy-AM"/>
        </w:rPr>
        <w:t>մարտի 30-ին, հաջորդը նշանակվել է մայիսի 18-ին։</w:t>
      </w:r>
    </w:p>
    <w:p w14:paraId="1CD8FA17" w14:textId="77777777" w:rsidR="005F14E7" w:rsidRDefault="005F14E7" w:rsidP="005F14E7">
      <w:pPr>
        <w:spacing w:after="0" w:line="240" w:lineRule="auto"/>
        <w:ind w:firstLine="708"/>
        <w:rPr>
          <w:rFonts w:ascii="Sylfaen" w:hAnsi="Sylfaen" w:cs="Arial"/>
          <w:kern w:val="36"/>
          <w:sz w:val="24"/>
          <w:szCs w:val="24"/>
          <w:lang w:val="hy-AM"/>
        </w:rPr>
      </w:pPr>
    </w:p>
    <w:p w14:paraId="4AFF1068" w14:textId="27B7CD75" w:rsidR="005F14E7" w:rsidRPr="00DA3493" w:rsidRDefault="005F14E7" w:rsidP="005F14E7">
      <w:pPr>
        <w:spacing w:after="0" w:line="240" w:lineRule="auto"/>
        <w:rPr>
          <w:rFonts w:ascii="Sylfaen" w:hAnsi="Sylfaen"/>
          <w:b/>
          <w:sz w:val="24"/>
          <w:szCs w:val="24"/>
          <w:lang w:val="hy-AM"/>
        </w:rPr>
      </w:pPr>
      <w:r>
        <w:rPr>
          <w:rFonts w:ascii="Sylfaen" w:hAnsi="Sylfaen"/>
          <w:b/>
          <w:sz w:val="24"/>
          <w:szCs w:val="24"/>
          <w:lang w:val="hy-AM"/>
        </w:rPr>
        <w:tab/>
      </w:r>
      <w:r w:rsidRPr="00DA3493">
        <w:rPr>
          <w:rFonts w:ascii="Sylfaen" w:hAnsi="Sylfaen"/>
          <w:b/>
          <w:sz w:val="24"/>
          <w:szCs w:val="24"/>
          <w:lang w:val="hy-AM"/>
        </w:rPr>
        <w:t xml:space="preserve">Փետրվարի 6-ին </w:t>
      </w:r>
      <w:r w:rsidRPr="00DA3493">
        <w:rPr>
          <w:rFonts w:ascii="Sylfaen" w:hAnsi="Sylfaen"/>
          <w:bCs/>
          <w:sz w:val="24"/>
          <w:szCs w:val="24"/>
          <w:lang w:val="hy-AM"/>
        </w:rPr>
        <w:t>Վերաքննիչ</w:t>
      </w:r>
      <w:r>
        <w:rPr>
          <w:rFonts w:ascii="Sylfaen" w:hAnsi="Sylfaen"/>
          <w:bCs/>
          <w:sz w:val="24"/>
          <w:szCs w:val="24"/>
          <w:lang w:val="hy-AM"/>
        </w:rPr>
        <w:t xml:space="preserve"> քաղաքացիական</w:t>
      </w:r>
      <w:r w:rsidRPr="00DA3493">
        <w:rPr>
          <w:rFonts w:ascii="Sylfaen" w:hAnsi="Sylfaen"/>
          <w:bCs/>
          <w:sz w:val="24"/>
          <w:szCs w:val="24"/>
          <w:lang w:val="hy-AM"/>
        </w:rPr>
        <w:t xml:space="preserve"> </w:t>
      </w:r>
      <w:r w:rsidRPr="00DA3493">
        <w:rPr>
          <w:rFonts w:ascii="Sylfaen" w:hAnsi="Sylfaen"/>
          <w:sz w:val="24"/>
          <w:szCs w:val="24"/>
          <w:lang w:val="hy-AM"/>
        </w:rPr>
        <w:t>դատարանը երկրորդ անգամ</w:t>
      </w:r>
      <w:r>
        <w:rPr>
          <w:rFonts w:ascii="Sylfaen" w:hAnsi="Sylfaen"/>
          <w:sz w:val="24"/>
          <w:szCs w:val="24"/>
          <w:lang w:val="hy-AM"/>
        </w:rPr>
        <w:t xml:space="preserve"> քննության արդյունքում</w:t>
      </w:r>
      <w:r w:rsidRPr="00DA3493">
        <w:rPr>
          <w:rFonts w:ascii="Sylfaen" w:hAnsi="Sylfaen"/>
          <w:sz w:val="24"/>
          <w:szCs w:val="24"/>
          <w:lang w:val="hy-AM"/>
        </w:rPr>
        <w:t xml:space="preserve"> բավարարել է «168 ժամ» ՍՊԸ-ն և լրագրող Գոհար Սավզյանն ընդդեմ քաղաքացի Աշոտ Դավինյանի գործով հայցվոր</w:t>
      </w:r>
      <w:r>
        <w:rPr>
          <w:rFonts w:ascii="Sylfaen" w:hAnsi="Sylfaen"/>
          <w:sz w:val="24"/>
          <w:szCs w:val="24"/>
          <w:lang w:val="hy-AM"/>
        </w:rPr>
        <w:t xml:space="preserve"> կողմ</w:t>
      </w:r>
      <w:r w:rsidRPr="00DA3493">
        <w:rPr>
          <w:rFonts w:ascii="Sylfaen" w:hAnsi="Sylfaen"/>
          <w:sz w:val="24"/>
          <w:szCs w:val="24"/>
          <w:lang w:val="hy-AM"/>
        </w:rPr>
        <w:t xml:space="preserve">ի բողոքն առաջին ատյանի </w:t>
      </w:r>
      <w:r>
        <w:rPr>
          <w:rFonts w:ascii="Sylfaen" w:hAnsi="Sylfaen"/>
          <w:sz w:val="24"/>
          <w:szCs w:val="24"/>
          <w:lang w:val="hy-AM"/>
        </w:rPr>
        <w:t xml:space="preserve">դատարանի </w:t>
      </w:r>
      <w:r w:rsidRPr="00DA3493">
        <w:rPr>
          <w:rFonts w:ascii="Sylfaen" w:hAnsi="Sylfaen"/>
          <w:sz w:val="24"/>
          <w:szCs w:val="24"/>
          <w:lang w:val="hy-AM"/>
        </w:rPr>
        <w:t>վճռի</w:t>
      </w:r>
      <w:r>
        <w:rPr>
          <w:rFonts w:ascii="Sylfaen" w:hAnsi="Sylfaen"/>
          <w:sz w:val="24"/>
          <w:szCs w:val="24"/>
          <w:lang w:val="hy-AM"/>
        </w:rPr>
        <w:t xml:space="preserve"> դեմ</w:t>
      </w:r>
      <w:r w:rsidRPr="00DA3493">
        <w:rPr>
          <w:rFonts w:ascii="Sylfaen" w:hAnsi="Sylfaen"/>
          <w:sz w:val="24"/>
          <w:szCs w:val="24"/>
          <w:lang w:val="hy-AM"/>
        </w:rPr>
        <w:t>, որով հայցը երկրորդ անգամ մերժվել էր</w:t>
      </w:r>
      <w:r>
        <w:rPr>
          <w:rFonts w:ascii="Times New Roman" w:hAnsi="Times New Roman" w:cs="Times New Roman"/>
          <w:sz w:val="24"/>
          <w:szCs w:val="24"/>
          <w:lang w:val="hy-AM"/>
        </w:rPr>
        <w:t>։</w:t>
      </w:r>
      <w:r w:rsidRPr="00DA3493">
        <w:rPr>
          <w:rFonts w:ascii="Sylfaen" w:hAnsi="Sylfaen"/>
          <w:sz w:val="24"/>
          <w:szCs w:val="24"/>
          <w:lang w:val="hy-AM"/>
        </w:rPr>
        <w:t xml:space="preserve"> </w:t>
      </w:r>
      <w:r>
        <w:rPr>
          <w:rFonts w:ascii="Sylfaen" w:hAnsi="Sylfaen"/>
          <w:sz w:val="24"/>
          <w:szCs w:val="24"/>
          <w:lang w:val="hy-AM"/>
        </w:rPr>
        <w:t>Վերաքննիչ ատյան</w:t>
      </w:r>
      <w:r w:rsidR="004F1246">
        <w:rPr>
          <w:rFonts w:ascii="Sylfaen" w:hAnsi="Sylfaen"/>
          <w:sz w:val="24"/>
          <w:szCs w:val="24"/>
          <w:lang w:val="hy-AM"/>
        </w:rPr>
        <w:t>ն այս անգամ նույնպես</w:t>
      </w:r>
      <w:r>
        <w:rPr>
          <w:rFonts w:ascii="Sylfaen" w:hAnsi="Sylfaen"/>
          <w:sz w:val="24"/>
          <w:szCs w:val="24"/>
          <w:lang w:val="hy-AM"/>
        </w:rPr>
        <w:t xml:space="preserve"> գ</w:t>
      </w:r>
      <w:r w:rsidRPr="00DA3493">
        <w:rPr>
          <w:rFonts w:ascii="Sylfaen" w:hAnsi="Sylfaen"/>
          <w:sz w:val="24"/>
          <w:szCs w:val="24"/>
          <w:lang w:val="hy-AM"/>
        </w:rPr>
        <w:t xml:space="preserve">ործը </w:t>
      </w:r>
      <w:r>
        <w:rPr>
          <w:rFonts w:ascii="Sylfaen" w:hAnsi="Sylfaen"/>
          <w:sz w:val="24"/>
          <w:szCs w:val="24"/>
          <w:lang w:val="hy-AM"/>
        </w:rPr>
        <w:t>ուղարկ</w:t>
      </w:r>
      <w:r w:rsidRPr="00DA3493">
        <w:rPr>
          <w:rFonts w:ascii="Sylfaen" w:hAnsi="Sylfaen"/>
          <w:sz w:val="24"/>
          <w:szCs w:val="24"/>
          <w:lang w:val="hy-AM"/>
        </w:rPr>
        <w:t>ել է նոր քննության։</w:t>
      </w:r>
      <w:r>
        <w:rPr>
          <w:rFonts w:ascii="Sylfaen" w:hAnsi="Sylfaen"/>
          <w:sz w:val="24"/>
          <w:szCs w:val="24"/>
          <w:lang w:val="hy-AM"/>
        </w:rPr>
        <w:t xml:space="preserve"> </w:t>
      </w:r>
    </w:p>
    <w:p w14:paraId="36254DA2" w14:textId="77777777" w:rsidR="005F14E7" w:rsidRPr="00DA3493" w:rsidRDefault="005F14E7" w:rsidP="005F14E7">
      <w:pPr>
        <w:spacing w:after="0" w:line="240" w:lineRule="auto"/>
        <w:rPr>
          <w:rFonts w:ascii="Sylfaen" w:hAnsi="Sylfaen" w:cs="Arial"/>
          <w:kern w:val="36"/>
          <w:sz w:val="24"/>
          <w:szCs w:val="24"/>
          <w:lang w:val="hy-AM"/>
        </w:rPr>
      </w:pPr>
      <w:r w:rsidRPr="00DA3493">
        <w:rPr>
          <w:rFonts w:ascii="Sylfaen" w:hAnsi="Sylfaen"/>
          <w:sz w:val="24"/>
          <w:szCs w:val="24"/>
          <w:lang w:val="hy-AM"/>
        </w:rPr>
        <w:tab/>
        <w:t xml:space="preserve">Վիրավորանքի համար ներողություն խնդրելու, զրպարտություն հանդիսացող տվյալները հրապարակայնորեն հերքելու, ինչպես նաև պատվին, </w:t>
      </w:r>
      <w:r w:rsidRPr="00DA3493">
        <w:rPr>
          <w:rFonts w:ascii="Sylfaen" w:hAnsi="Sylfaen"/>
          <w:sz w:val="24"/>
          <w:szCs w:val="24"/>
          <w:lang w:val="hy-AM"/>
        </w:rPr>
        <w:br/>
        <w:t xml:space="preserve">արժանապատվությանը և գործարար համբավին պատճառված վնասի </w:t>
      </w:r>
      <w:r>
        <w:rPr>
          <w:rFonts w:ascii="Sylfaen" w:hAnsi="Sylfaen"/>
          <w:sz w:val="24"/>
          <w:szCs w:val="24"/>
          <w:lang w:val="hy-AM"/>
        </w:rPr>
        <w:t xml:space="preserve">դիմաց </w:t>
      </w:r>
      <w:r w:rsidRPr="00DA3493">
        <w:rPr>
          <w:rFonts w:ascii="Sylfaen" w:hAnsi="Sylfaen"/>
          <w:sz w:val="24"/>
          <w:szCs w:val="24"/>
          <w:lang w:val="hy-AM"/>
        </w:rPr>
        <w:t xml:space="preserve">փոխհատուցում վճարելու պահանջներով </w:t>
      </w:r>
      <w:r w:rsidRPr="00DA3493">
        <w:rPr>
          <w:rFonts w:ascii="Sylfaen" w:hAnsi="Sylfaen" w:cs="Arial"/>
          <w:kern w:val="36"/>
          <w:sz w:val="24"/>
          <w:szCs w:val="24"/>
          <w:lang w:val="hy-AM"/>
        </w:rPr>
        <w:t>2023թ</w:t>
      </w:r>
      <w:r w:rsidRPr="00DA3493">
        <w:rPr>
          <w:rFonts w:ascii="Times New Roman" w:hAnsi="Times New Roman" w:cs="Times New Roman"/>
          <w:kern w:val="36"/>
          <w:sz w:val="24"/>
          <w:szCs w:val="24"/>
          <w:lang w:val="hy-AM"/>
        </w:rPr>
        <w:t xml:space="preserve">․ </w:t>
      </w:r>
      <w:r w:rsidRPr="00DA3493">
        <w:rPr>
          <w:rFonts w:ascii="Sylfaen" w:hAnsi="Sylfaen" w:cs="Arial"/>
          <w:kern w:val="36"/>
          <w:sz w:val="24"/>
          <w:szCs w:val="24"/>
          <w:lang w:val="hy-AM"/>
        </w:rPr>
        <w:t>հ</w:t>
      </w:r>
      <w:r w:rsidRPr="00DA3493">
        <w:rPr>
          <w:rFonts w:ascii="Sylfaen" w:hAnsi="Sylfaen" w:cs="Arial"/>
          <w:color w:val="050505"/>
          <w:sz w:val="24"/>
          <w:szCs w:val="24"/>
          <w:shd w:val="clear" w:color="auto" w:fill="FFFFFF"/>
          <w:lang w:val="hy-AM"/>
        </w:rPr>
        <w:t xml:space="preserve">ուլիսի 14-ին ներկայացված հայցի առիթը </w:t>
      </w:r>
      <w:r w:rsidRPr="00DA3493">
        <w:rPr>
          <w:rFonts w:ascii="Sylfaen" w:hAnsi="Sylfaen" w:cs="Arial"/>
          <w:kern w:val="36"/>
          <w:sz w:val="24"/>
          <w:szCs w:val="24"/>
          <w:lang w:val="hy-AM"/>
        </w:rPr>
        <w:t xml:space="preserve">հունիսի 10-ին Աշոտ Դավինյանի ֆեյսբուքյան էջում կատարված գրառումն է լրագրողի ու լրատվամիջոցի հասցեին՝ ի պատասխան հունիսի 9-ին ՍՊԸ-ին պատկանող </w:t>
      </w:r>
      <w:r w:rsidRPr="00DA3493">
        <w:rPr>
          <w:rFonts w:ascii="Sylfaen" w:hAnsi="Sylfaen" w:cs="Arial"/>
          <w:i/>
          <w:iCs/>
          <w:kern w:val="36"/>
          <w:sz w:val="24"/>
          <w:szCs w:val="24"/>
          <w:lang w:val="hy-AM"/>
        </w:rPr>
        <w:t>168</w:t>
      </w:r>
      <w:r w:rsidRPr="00DA3493">
        <w:rPr>
          <w:rFonts w:ascii="Times New Roman" w:hAnsi="Times New Roman" w:cs="Times New Roman"/>
          <w:i/>
          <w:iCs/>
          <w:kern w:val="36"/>
          <w:sz w:val="24"/>
          <w:szCs w:val="24"/>
          <w:lang w:val="hy-AM"/>
        </w:rPr>
        <w:t>․</w:t>
      </w:r>
      <w:r w:rsidRPr="00DA3493">
        <w:rPr>
          <w:rFonts w:ascii="Sylfaen" w:hAnsi="Sylfaen" w:cs="Arial"/>
          <w:i/>
          <w:iCs/>
          <w:kern w:val="36"/>
          <w:sz w:val="24"/>
          <w:szCs w:val="24"/>
          <w:lang w:val="hy-AM"/>
        </w:rPr>
        <w:t>am</w:t>
      </w:r>
      <w:r w:rsidRPr="00DA3493">
        <w:rPr>
          <w:rFonts w:ascii="Sylfaen" w:hAnsi="Sylfaen" w:cs="Arial"/>
          <w:kern w:val="36"/>
          <w:sz w:val="24"/>
          <w:szCs w:val="24"/>
          <w:lang w:val="hy-AM"/>
        </w:rPr>
        <w:t xml:space="preserve"> կայքում հրապարակված՝ «Սեքս-սկանդալի կիզակետում հայտնված անձին նշանակել են ՇՊՀ քոլեջի ու վարժարանի ընդհանուր կոորդինատոր-ղեկավար» հոդվածի</w:t>
      </w:r>
      <w:r w:rsidRPr="00DA3493">
        <w:rPr>
          <w:rStyle w:val="FootnoteReference"/>
          <w:rFonts w:ascii="Sylfaen" w:hAnsi="Sylfaen" w:cs="Arial"/>
          <w:kern w:val="36"/>
          <w:sz w:val="24"/>
          <w:szCs w:val="24"/>
          <w:lang w:val="hy-AM"/>
        </w:rPr>
        <w:t xml:space="preserve"> </w:t>
      </w:r>
      <w:r w:rsidRPr="00DA3493">
        <w:rPr>
          <w:rStyle w:val="FootnoteReference"/>
          <w:rFonts w:ascii="Sylfaen" w:hAnsi="Sylfaen" w:cs="Arial"/>
          <w:kern w:val="36"/>
          <w:sz w:val="24"/>
          <w:szCs w:val="24"/>
          <w:lang w:val="hy-AM"/>
        </w:rPr>
        <w:footnoteReference w:id="94"/>
      </w:r>
      <w:r w:rsidRPr="00DA3493">
        <w:rPr>
          <w:rFonts w:ascii="Sylfaen" w:hAnsi="Sylfaen" w:cs="Arial"/>
          <w:kern w:val="36"/>
          <w:sz w:val="24"/>
          <w:szCs w:val="24"/>
          <w:lang w:val="hy-AM"/>
        </w:rPr>
        <w:t xml:space="preserve">։  </w:t>
      </w:r>
    </w:p>
    <w:p w14:paraId="50201040" w14:textId="77777777" w:rsidR="005F14E7" w:rsidRPr="00DA3493" w:rsidRDefault="005F14E7" w:rsidP="005F14E7">
      <w:pPr>
        <w:spacing w:after="0" w:line="240" w:lineRule="auto"/>
        <w:rPr>
          <w:rFonts w:ascii="Sylfaen" w:hAnsi="Sylfaen" w:cs="Arial"/>
          <w:kern w:val="36"/>
          <w:sz w:val="24"/>
          <w:szCs w:val="24"/>
          <w:lang w:val="hy-AM"/>
        </w:rPr>
      </w:pPr>
      <w:r>
        <w:rPr>
          <w:rFonts w:ascii="Sylfaen" w:hAnsi="Sylfaen" w:cs="Arial"/>
          <w:kern w:val="36"/>
          <w:sz w:val="24"/>
          <w:szCs w:val="24"/>
          <w:lang w:val="hy-AM"/>
        </w:rPr>
        <w:tab/>
      </w:r>
      <w:r w:rsidRPr="00DA3493">
        <w:rPr>
          <w:rFonts w:ascii="Sylfaen" w:hAnsi="Sylfaen" w:cs="Arial"/>
          <w:kern w:val="36"/>
          <w:sz w:val="24"/>
          <w:szCs w:val="24"/>
          <w:lang w:val="hy-AM"/>
        </w:rPr>
        <w:t xml:space="preserve">Ի դեպ, դատարանը երկու անգամ էլ վճռի հիմքում դրել է այն հանգամանքը, որ ապացույց չկա, թե վիճարկվող գրառումը կատարել է հենց Աշոտ Դավինյանը։ </w:t>
      </w:r>
    </w:p>
    <w:p w14:paraId="791C3D44" w14:textId="77777777" w:rsidR="005F14E7" w:rsidRPr="00DA3493" w:rsidRDefault="005F14E7" w:rsidP="005F14E7">
      <w:pPr>
        <w:spacing w:after="0" w:line="240" w:lineRule="auto"/>
        <w:rPr>
          <w:rFonts w:ascii="Sylfaen" w:hAnsi="Sylfaen"/>
          <w:b/>
          <w:sz w:val="24"/>
          <w:szCs w:val="24"/>
          <w:lang w:val="hy-AM"/>
        </w:rPr>
      </w:pPr>
      <w:r w:rsidRPr="00DA3493">
        <w:rPr>
          <w:rFonts w:ascii="Sylfaen" w:hAnsi="Sylfaen"/>
          <w:b/>
          <w:sz w:val="24"/>
          <w:szCs w:val="24"/>
          <w:lang w:val="hy-AM"/>
        </w:rPr>
        <w:tab/>
      </w:r>
    </w:p>
    <w:p w14:paraId="4B67479F" w14:textId="77777777" w:rsidR="005F14E7" w:rsidRPr="00DA3493" w:rsidRDefault="005F14E7" w:rsidP="005F14E7">
      <w:pPr>
        <w:spacing w:after="0" w:line="240" w:lineRule="auto"/>
        <w:rPr>
          <w:rFonts w:ascii="Sylfaen" w:hAnsi="Sylfaen"/>
          <w:bCs/>
          <w:sz w:val="24"/>
          <w:szCs w:val="24"/>
          <w:lang w:val="hy-AM"/>
        </w:rPr>
      </w:pPr>
      <w:r w:rsidRPr="00DA3493">
        <w:rPr>
          <w:rFonts w:ascii="Sylfaen" w:hAnsi="Sylfaen"/>
          <w:b/>
          <w:sz w:val="24"/>
          <w:szCs w:val="24"/>
          <w:lang w:val="hy-AM"/>
        </w:rPr>
        <w:tab/>
        <w:t xml:space="preserve">Փետրվարի 6-ին </w:t>
      </w:r>
      <w:r w:rsidRPr="00DA3493">
        <w:rPr>
          <w:rFonts w:ascii="Sylfaen" w:hAnsi="Sylfaen"/>
          <w:bCs/>
          <w:sz w:val="24"/>
          <w:szCs w:val="24"/>
          <w:lang w:val="hy-AM"/>
        </w:rPr>
        <w:t xml:space="preserve">Երևանի ընդհանուր իրավասության դատարանում նոր քննությամբ կայացել է </w:t>
      </w:r>
      <w:r w:rsidRPr="00DA3493">
        <w:rPr>
          <w:rFonts w:ascii="Sylfaen" w:hAnsi="Sylfaen"/>
          <w:sz w:val="24"/>
          <w:szCs w:val="24"/>
          <w:lang w:val="hy-AM"/>
        </w:rPr>
        <w:t>«Ժողովուրդ թերթի խմբագրություն» ՍՊԸ-ն ընդդեմ պատգամավոր Արթուր Հովհաննիսյանի գործով նիստ՝ զրպարտություն հանդիսացող տվյալները հրապարակայնորեն հերքելու, ինչպես նաև գործարար համբավին պատճառված վնասի փոխհատուցում վճարելու պահանջներով։</w:t>
      </w:r>
    </w:p>
    <w:p w14:paraId="54338A95" w14:textId="77777777" w:rsidR="005F14E7" w:rsidRPr="00DA3493" w:rsidRDefault="005F14E7" w:rsidP="005F14E7">
      <w:pPr>
        <w:spacing w:after="0" w:line="240" w:lineRule="auto"/>
        <w:rPr>
          <w:rFonts w:ascii="Sylfaen" w:hAnsi="Sylfaen"/>
          <w:sz w:val="24"/>
          <w:szCs w:val="24"/>
          <w:lang w:val="hy-AM"/>
        </w:rPr>
      </w:pPr>
      <w:r>
        <w:rPr>
          <w:rFonts w:ascii="Sylfaen" w:hAnsi="Sylfaen"/>
          <w:sz w:val="24"/>
          <w:szCs w:val="24"/>
          <w:lang w:val="hy-AM"/>
        </w:rPr>
        <w:tab/>
      </w:r>
      <w:r w:rsidRPr="00DA3493">
        <w:rPr>
          <w:rFonts w:ascii="Sylfaen" w:hAnsi="Sylfaen"/>
          <w:sz w:val="24"/>
          <w:szCs w:val="24"/>
          <w:lang w:val="hy-AM"/>
        </w:rPr>
        <w:t>Հիշեցնենք՝ հայցը ներկայացվել է 2024թ</w:t>
      </w:r>
      <w:r w:rsidRPr="00DA3493">
        <w:rPr>
          <w:rFonts w:ascii="Times New Roman" w:eastAsia="Microsoft YaHei" w:hAnsi="Times New Roman" w:cs="Times New Roman"/>
          <w:sz w:val="24"/>
          <w:szCs w:val="24"/>
          <w:lang w:val="hy-AM"/>
        </w:rPr>
        <w:t>․</w:t>
      </w:r>
      <w:r w:rsidRPr="00DA3493">
        <w:rPr>
          <w:rFonts w:ascii="Sylfaen" w:hAnsi="Sylfaen"/>
          <w:sz w:val="24"/>
          <w:szCs w:val="24"/>
          <w:lang w:val="hy-AM"/>
        </w:rPr>
        <w:t xml:space="preserve"> հունվարի 3-ին, իսկ առիթը դեկտեմբերի 15-ին պատասխանողի հայտարարությունն է ԱԺ ամբիոնից, ըստ որի՝ որոշ լրատվամիջոցներ, մասնավորապես՝ «Ժողովուրդ», «Հրապարակ» թերթերը, </w:t>
      </w:r>
      <w:r w:rsidRPr="00DA3493">
        <w:rPr>
          <w:rFonts w:ascii="Sylfaen" w:hAnsi="Sylfaen"/>
          <w:i/>
          <w:iCs/>
          <w:sz w:val="24"/>
          <w:szCs w:val="24"/>
          <w:lang w:val="hy-AM"/>
        </w:rPr>
        <w:t>Asekose.am</w:t>
      </w:r>
      <w:r w:rsidRPr="00DA3493">
        <w:rPr>
          <w:rFonts w:ascii="Sylfaen" w:hAnsi="Sylfaen"/>
          <w:sz w:val="24"/>
          <w:szCs w:val="24"/>
          <w:lang w:val="hy-AM"/>
        </w:rPr>
        <w:t>-ը, փողի դիմաց կարող են հոդված հրապարակել</w:t>
      </w:r>
      <w:r w:rsidRPr="00DA3493">
        <w:rPr>
          <w:rStyle w:val="FootnoteReference"/>
          <w:rFonts w:ascii="Sylfaen" w:hAnsi="Sylfaen"/>
          <w:sz w:val="24"/>
          <w:szCs w:val="24"/>
          <w:shd w:val="clear" w:color="auto" w:fill="FFFFFF"/>
          <w:lang w:val="hy-AM"/>
        </w:rPr>
        <w:footnoteReference w:id="95"/>
      </w:r>
      <w:r w:rsidRPr="00DA3493">
        <w:rPr>
          <w:rFonts w:ascii="Sylfaen" w:hAnsi="Sylfaen"/>
          <w:sz w:val="24"/>
          <w:szCs w:val="24"/>
          <w:shd w:val="clear" w:color="auto" w:fill="FFFFFF"/>
          <w:lang w:val="hy-AM"/>
        </w:rPr>
        <w:t>։ 2025թ</w:t>
      </w:r>
      <w:r w:rsidRPr="00DA3493">
        <w:rPr>
          <w:rFonts w:ascii="Times New Roman" w:hAnsi="Times New Roman" w:cs="Times New Roman"/>
          <w:sz w:val="24"/>
          <w:szCs w:val="24"/>
          <w:shd w:val="clear" w:color="auto" w:fill="FFFFFF"/>
          <w:lang w:val="hy-AM"/>
        </w:rPr>
        <w:t xml:space="preserve">․ </w:t>
      </w:r>
      <w:r w:rsidRPr="00DA3493">
        <w:rPr>
          <w:rFonts w:ascii="Sylfaen" w:hAnsi="Sylfaen"/>
          <w:sz w:val="24"/>
          <w:szCs w:val="24"/>
          <w:lang w:val="hy-AM"/>
        </w:rPr>
        <w:t xml:space="preserve">մայիսի 22-ին Վերաքննիչ քաղաքացիական դատարանը մասնակի բավարարել է պատասխանողի բողոքն ընդդեմ առաջին ատյանի վճռի, որով հայցը բավարարվել էր՝ </w:t>
      </w:r>
      <w:r>
        <w:rPr>
          <w:rFonts w:ascii="Sylfaen" w:hAnsi="Sylfaen"/>
          <w:sz w:val="24"/>
          <w:szCs w:val="24"/>
          <w:lang w:val="hy-AM"/>
        </w:rPr>
        <w:t>պատգամավորը</w:t>
      </w:r>
      <w:r w:rsidRPr="00DA3493">
        <w:rPr>
          <w:rFonts w:ascii="Sylfaen" w:hAnsi="Sylfaen"/>
          <w:sz w:val="24"/>
          <w:szCs w:val="24"/>
          <w:lang w:val="hy-AM"/>
        </w:rPr>
        <w:t xml:space="preserve"> պարտավորեցվել էր հերքել լրատվամիջոցի գործարար համբավն արատավորող արտահայտությունները, վճարել 300 հազար դրամ՝ որպես զրպարտության համար փոխհատուցում։  Վերաքննիչ ատյանի որոշմամբ վճիռը բեկանվել է</w:t>
      </w:r>
      <w:r>
        <w:rPr>
          <w:rFonts w:ascii="Sylfaen" w:hAnsi="Sylfaen"/>
          <w:sz w:val="24"/>
          <w:szCs w:val="24"/>
          <w:lang w:val="hy-AM"/>
        </w:rPr>
        <w:t>ր,</w:t>
      </w:r>
      <w:r w:rsidRPr="00DA3493">
        <w:rPr>
          <w:rFonts w:ascii="Sylfaen" w:hAnsi="Sylfaen"/>
          <w:sz w:val="24"/>
          <w:szCs w:val="24"/>
          <w:lang w:val="hy-AM"/>
        </w:rPr>
        <w:t xml:space="preserve"> և գործն ուղարկվել </w:t>
      </w:r>
      <w:r>
        <w:rPr>
          <w:rFonts w:ascii="Sylfaen" w:hAnsi="Sylfaen"/>
          <w:sz w:val="24"/>
          <w:szCs w:val="24"/>
          <w:lang w:val="hy-AM"/>
        </w:rPr>
        <w:t xml:space="preserve">էր </w:t>
      </w:r>
      <w:r w:rsidRPr="00DA3493">
        <w:rPr>
          <w:rFonts w:ascii="Sylfaen" w:hAnsi="Sylfaen"/>
          <w:sz w:val="24"/>
          <w:szCs w:val="24"/>
          <w:lang w:val="hy-AM"/>
        </w:rPr>
        <w:t xml:space="preserve">նույն դատարան՝ նոր քննության: </w:t>
      </w:r>
    </w:p>
    <w:p w14:paraId="58585E94" w14:textId="77777777" w:rsidR="005F14E7" w:rsidRDefault="005F14E7" w:rsidP="005F14E7">
      <w:pPr>
        <w:spacing w:after="0"/>
        <w:rPr>
          <w:rFonts w:ascii="Sylfaen" w:hAnsi="Sylfaen"/>
          <w:b/>
          <w:sz w:val="24"/>
          <w:szCs w:val="24"/>
          <w:lang w:val="hy-AM"/>
        </w:rPr>
      </w:pPr>
      <w:r w:rsidRPr="00DA3493">
        <w:rPr>
          <w:rFonts w:ascii="Sylfaen" w:hAnsi="Sylfaen"/>
          <w:sz w:val="24"/>
          <w:szCs w:val="24"/>
          <w:lang w:val="hy-AM"/>
        </w:rPr>
        <w:tab/>
        <w:t>Դատական հաջորդ նիստը նշանակվել է մայիսի 15-ին։</w:t>
      </w:r>
      <w:r w:rsidRPr="00DA3493">
        <w:rPr>
          <w:rFonts w:ascii="Sylfaen" w:hAnsi="Sylfaen"/>
          <w:sz w:val="24"/>
          <w:szCs w:val="24"/>
          <w:lang w:val="hy-AM"/>
        </w:rPr>
        <w:br/>
      </w:r>
    </w:p>
    <w:p w14:paraId="5131358C" w14:textId="77777777" w:rsidR="005F14E7" w:rsidRPr="00DA3493" w:rsidRDefault="005F14E7" w:rsidP="005F14E7">
      <w:pPr>
        <w:spacing w:after="0" w:line="240" w:lineRule="auto"/>
        <w:rPr>
          <w:rFonts w:ascii="Sylfaen" w:hAnsi="Sylfaen"/>
          <w:sz w:val="24"/>
          <w:szCs w:val="24"/>
          <w:lang w:val="hy-AM"/>
        </w:rPr>
      </w:pPr>
      <w:r>
        <w:rPr>
          <w:rFonts w:ascii="Sylfaen" w:hAnsi="Sylfaen"/>
          <w:b/>
          <w:bCs/>
          <w:sz w:val="24"/>
          <w:szCs w:val="24"/>
          <w:lang w:val="hy-AM"/>
        </w:rPr>
        <w:lastRenderedPageBreak/>
        <w:tab/>
      </w:r>
      <w:r w:rsidRPr="00DA3493">
        <w:rPr>
          <w:rFonts w:ascii="Sylfaen" w:hAnsi="Sylfaen"/>
          <w:b/>
          <w:bCs/>
          <w:sz w:val="24"/>
          <w:szCs w:val="24"/>
          <w:lang w:val="hy-AM"/>
        </w:rPr>
        <w:t xml:space="preserve">Փետրվարի 17-ին </w:t>
      </w:r>
      <w:r w:rsidRPr="00DA3493">
        <w:rPr>
          <w:rFonts w:ascii="Sylfaen" w:hAnsi="Sylfaen"/>
          <w:sz w:val="24"/>
          <w:szCs w:val="24"/>
          <w:lang w:val="hy-AM"/>
        </w:rPr>
        <w:t xml:space="preserve">նոր վարույթ է ընդունվել </w:t>
      </w:r>
      <w:r w:rsidRPr="00DA3493">
        <w:rPr>
          <w:rFonts w:ascii="Sylfaen" w:hAnsi="Sylfaen"/>
          <w:kern w:val="36"/>
          <w:sz w:val="24"/>
          <w:szCs w:val="24"/>
          <w:lang w:val="hy-AM"/>
        </w:rPr>
        <w:t>լրագրող Հռիփսիմե Ջեբեջյանն ընդդեմ քաղաքացի Խաժակ Թանանյանի գործը՝ հրապարակային  արտահայտված վիրավորանքից պատիվն ու արժանապատվությունը պաշտպանելու պահանջի վերաբերյալ։</w:t>
      </w:r>
    </w:p>
    <w:p w14:paraId="67E01745" w14:textId="77777777" w:rsidR="005F14E7" w:rsidRPr="00DA3493" w:rsidRDefault="005F14E7" w:rsidP="005F14E7">
      <w:pPr>
        <w:spacing w:after="0" w:line="240" w:lineRule="auto"/>
        <w:rPr>
          <w:rFonts w:ascii="Sylfaen" w:hAnsi="Sylfaen"/>
          <w:kern w:val="36"/>
          <w:sz w:val="24"/>
          <w:szCs w:val="24"/>
          <w:lang w:val="hy-AM"/>
        </w:rPr>
      </w:pPr>
      <w:r w:rsidRPr="00DA3493">
        <w:rPr>
          <w:rFonts w:ascii="Sylfaen" w:hAnsi="Sylfaen"/>
          <w:kern w:val="36"/>
          <w:sz w:val="24"/>
          <w:szCs w:val="24"/>
          <w:lang w:val="hy-AM"/>
        </w:rPr>
        <w:tab/>
        <w:t>Հիշեցնենք՝ 2023թ</w:t>
      </w:r>
      <w:r w:rsidRPr="00DA3493">
        <w:rPr>
          <w:rFonts w:ascii="Times New Roman" w:hAnsi="Times New Roman" w:cs="Times New Roman"/>
          <w:kern w:val="36"/>
          <w:sz w:val="24"/>
          <w:szCs w:val="24"/>
          <w:lang w:val="hy-AM"/>
        </w:rPr>
        <w:t>․</w:t>
      </w:r>
      <w:r w:rsidRPr="00DA3493">
        <w:rPr>
          <w:rFonts w:ascii="Sylfaen" w:hAnsi="Sylfaen"/>
          <w:kern w:val="36"/>
          <w:sz w:val="24"/>
          <w:szCs w:val="24"/>
          <w:lang w:val="hy-AM"/>
        </w:rPr>
        <w:t xml:space="preserve"> օգոստոսի 28-ին ներկայացրած հայցի առիթը համացանցում լրագրողի հասցեին հնչեցված արտահայտություններն են</w:t>
      </w:r>
      <w:r w:rsidRPr="00DA3493">
        <w:rPr>
          <w:rStyle w:val="FootnoteReference"/>
          <w:rFonts w:ascii="Sylfaen" w:hAnsi="Sylfaen"/>
          <w:sz w:val="24"/>
          <w:szCs w:val="24"/>
          <w:lang w:val="hy-AM"/>
        </w:rPr>
        <w:footnoteReference w:id="96"/>
      </w:r>
      <w:r w:rsidRPr="00DA3493">
        <w:rPr>
          <w:rFonts w:ascii="Sylfaen" w:hAnsi="Sylfaen"/>
          <w:sz w:val="24"/>
          <w:szCs w:val="24"/>
          <w:lang w:val="hy-AM"/>
        </w:rPr>
        <w:t>։ 2024 թ. հ</w:t>
      </w:r>
      <w:r w:rsidRPr="00DA3493">
        <w:rPr>
          <w:rFonts w:ascii="Sylfaen" w:hAnsi="Sylfaen"/>
          <w:kern w:val="36"/>
          <w:sz w:val="24"/>
          <w:szCs w:val="24"/>
          <w:lang w:val="hy-AM"/>
        </w:rPr>
        <w:t xml:space="preserve">ուլիսի 10-ին կայացված վճռով հայցը </w:t>
      </w:r>
      <w:r w:rsidRPr="00DA3493">
        <w:rPr>
          <w:rFonts w:ascii="Sylfaen" w:hAnsi="Sylfaen"/>
          <w:sz w:val="24"/>
          <w:szCs w:val="24"/>
          <w:lang w:val="hy-AM"/>
        </w:rPr>
        <w:t>բավարարվել էր</w:t>
      </w:r>
      <w:r w:rsidRPr="00DA3493">
        <w:rPr>
          <w:rFonts w:ascii="Times New Roman" w:hAnsi="Times New Roman" w:cs="Times New Roman"/>
          <w:sz w:val="24"/>
          <w:szCs w:val="24"/>
          <w:lang w:val="hy-AM"/>
        </w:rPr>
        <w:t>․</w:t>
      </w:r>
      <w:r w:rsidRPr="00DA3493">
        <w:rPr>
          <w:rFonts w:ascii="Sylfaen" w:hAnsi="Sylfaen" w:cs="Times New Roman"/>
          <w:sz w:val="24"/>
          <w:szCs w:val="24"/>
          <w:lang w:val="hy-AM"/>
        </w:rPr>
        <w:t xml:space="preserve"> դ</w:t>
      </w:r>
      <w:r w:rsidRPr="00DA3493">
        <w:rPr>
          <w:rFonts w:ascii="Sylfaen" w:hAnsi="Sylfaen"/>
          <w:sz w:val="24"/>
          <w:szCs w:val="24"/>
          <w:lang w:val="hy-AM"/>
        </w:rPr>
        <w:t>ատարանը պատասխանողին պարտավորեցրել էր հրապարակավ ներողություն խնդրել լրագրողից, 400 հազար դրամ վճարել՝ որպես վիրավորանքի փոխհատուցում և 200 հազար դրամ՝ փաստաբանի վարձատրության գումար։ Իսկ 2025թ</w:t>
      </w:r>
      <w:r w:rsidRPr="00DA3493">
        <w:rPr>
          <w:rFonts w:ascii="Times New Roman" w:hAnsi="Times New Roman" w:cs="Times New Roman"/>
          <w:sz w:val="24"/>
          <w:szCs w:val="24"/>
          <w:lang w:val="hy-AM"/>
        </w:rPr>
        <w:t>․</w:t>
      </w:r>
      <w:r w:rsidRPr="00DA3493">
        <w:rPr>
          <w:rFonts w:ascii="Sylfaen" w:hAnsi="Sylfaen"/>
          <w:sz w:val="24"/>
          <w:szCs w:val="24"/>
          <w:lang w:val="hy-AM"/>
        </w:rPr>
        <w:t xml:space="preserve"> փետրվարի 28-ին Վերաքննիչ քաղաքացիական դատարանը բավարարել է պատասխանողի բողոքն ընդդեմ առաջին ատյանի դատարանի վճռի, ամբողջությամբ բեկանել վճիռը և գործն ուղարկել ստորադաս դատարան՝  նոր քննության։</w:t>
      </w:r>
    </w:p>
    <w:p w14:paraId="1AE9A2FC" w14:textId="77777777" w:rsidR="005F14E7" w:rsidRPr="00DA3493" w:rsidRDefault="005F14E7" w:rsidP="005F14E7">
      <w:pPr>
        <w:spacing w:after="0" w:line="240" w:lineRule="auto"/>
        <w:rPr>
          <w:rFonts w:ascii="Sylfaen" w:hAnsi="Sylfaen"/>
          <w:sz w:val="24"/>
          <w:szCs w:val="24"/>
          <w:lang w:val="hy-AM"/>
        </w:rPr>
      </w:pPr>
      <w:r w:rsidRPr="00DA3493">
        <w:rPr>
          <w:rFonts w:ascii="Sylfaen" w:hAnsi="Sylfaen"/>
          <w:sz w:val="24"/>
          <w:szCs w:val="24"/>
          <w:lang w:val="hy-AM"/>
        </w:rPr>
        <w:tab/>
        <w:t>Ս</w:t>
      </w:r>
      <w:r w:rsidRPr="00DA3493">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DA3493">
        <w:rPr>
          <w:rFonts w:ascii="Sylfaen" w:hAnsi="Sylfaen"/>
          <w:sz w:val="24"/>
          <w:szCs w:val="24"/>
          <w:lang w:val="hy-AM"/>
        </w:rPr>
        <w:t>թ</w:t>
      </w:r>
      <w:r w:rsidRPr="00DA3493">
        <w:rPr>
          <w:rFonts w:ascii="Times New Roman" w:hAnsi="Times New Roman" w:cs="Times New Roman"/>
          <w:sz w:val="24"/>
          <w:szCs w:val="24"/>
          <w:lang w:val="hy-AM"/>
        </w:rPr>
        <w:t>․</w:t>
      </w:r>
      <w:r w:rsidRPr="00DA3493">
        <w:rPr>
          <w:rFonts w:ascii="Sylfaen" w:hAnsi="Sylfaen"/>
          <w:sz w:val="24"/>
          <w:szCs w:val="24"/>
          <w:lang w:val="hy-AM"/>
        </w:rPr>
        <w:t xml:space="preserve"> մարտի 19-ի նիստում բաշխվել են ապացուցման պարտականությունները, հաջորդ նիստը նշանակվել է ապրիլի 14-ին։</w:t>
      </w:r>
    </w:p>
    <w:p w14:paraId="101E6D20" w14:textId="77777777" w:rsidR="005F14E7" w:rsidRPr="00DA3493" w:rsidRDefault="005F14E7" w:rsidP="005F14E7">
      <w:pPr>
        <w:spacing w:after="0"/>
        <w:rPr>
          <w:rFonts w:ascii="Sylfaen" w:hAnsi="Sylfaen"/>
          <w:kern w:val="36"/>
          <w:sz w:val="24"/>
          <w:szCs w:val="24"/>
          <w:lang w:val="hy-AM"/>
        </w:rPr>
      </w:pPr>
      <w:r w:rsidRPr="00DA3493">
        <w:rPr>
          <w:rFonts w:ascii="Sylfaen" w:hAnsi="Sylfaen"/>
          <w:b/>
          <w:sz w:val="24"/>
          <w:szCs w:val="24"/>
          <w:lang w:val="hy-AM"/>
        </w:rPr>
        <w:tab/>
      </w:r>
    </w:p>
    <w:p w14:paraId="7A4D145A" w14:textId="3F1ECE61" w:rsidR="005F14E7" w:rsidRPr="00DA3493" w:rsidRDefault="005F14E7" w:rsidP="005F14E7">
      <w:pPr>
        <w:shd w:val="clear" w:color="auto" w:fill="FFFFFF"/>
        <w:spacing w:after="0" w:line="240" w:lineRule="auto"/>
        <w:rPr>
          <w:rFonts w:ascii="Sylfaen" w:hAnsi="Sylfaen" w:cs="Sylfaen"/>
          <w:sz w:val="24"/>
          <w:szCs w:val="24"/>
          <w:lang w:val="hy-AM"/>
        </w:rPr>
      </w:pPr>
      <w:r>
        <w:rPr>
          <w:rFonts w:ascii="Sylfaen" w:hAnsi="Sylfaen" w:cs="Sylfaen"/>
          <w:b/>
          <w:bCs/>
          <w:sz w:val="24"/>
          <w:szCs w:val="24"/>
          <w:lang w:val="hy-AM"/>
        </w:rPr>
        <w:tab/>
      </w:r>
      <w:r w:rsidRPr="00DA3493">
        <w:rPr>
          <w:rFonts w:ascii="Sylfaen" w:hAnsi="Sylfaen" w:cs="Sylfaen"/>
          <w:b/>
          <w:bCs/>
          <w:sz w:val="24"/>
          <w:szCs w:val="24"/>
          <w:lang w:val="hy-AM"/>
        </w:rPr>
        <w:t>Փետրվարի 18-ին</w:t>
      </w:r>
      <w:r w:rsidRPr="00DA3493">
        <w:rPr>
          <w:rFonts w:ascii="Sylfaen" w:hAnsi="Sylfaen" w:cs="Sylfaen"/>
          <w:sz w:val="24"/>
          <w:szCs w:val="24"/>
          <w:lang w:val="hy-AM"/>
        </w:rPr>
        <w:t xml:space="preserve"> Վերաքննիչ</w:t>
      </w:r>
      <w:r>
        <w:rPr>
          <w:rFonts w:ascii="Sylfaen" w:hAnsi="Sylfaen" w:cs="Sylfaen"/>
          <w:sz w:val="24"/>
          <w:szCs w:val="24"/>
          <w:lang w:val="hy-AM"/>
        </w:rPr>
        <w:t xml:space="preserve"> քաղաքացիական</w:t>
      </w:r>
      <w:r w:rsidRPr="00DA3493">
        <w:rPr>
          <w:rFonts w:ascii="Sylfaen" w:hAnsi="Sylfaen" w:cs="Sylfaen"/>
          <w:sz w:val="24"/>
          <w:szCs w:val="24"/>
          <w:lang w:val="hy-AM"/>
        </w:rPr>
        <w:t xml:space="preserve"> դատարանը մերժել է լրագրող Տիրայր Մուրադյանն ընդդեմ քաղաքացի Լիլիթ Դալլաքյանի գործով հայցվորի բողոքը առաջին ատյանի </w:t>
      </w:r>
      <w:r>
        <w:rPr>
          <w:rFonts w:ascii="Sylfaen" w:hAnsi="Sylfaen" w:cs="Sylfaen"/>
          <w:sz w:val="24"/>
          <w:szCs w:val="24"/>
          <w:lang w:val="hy-AM"/>
        </w:rPr>
        <w:t xml:space="preserve">դատարանի </w:t>
      </w:r>
      <w:r w:rsidRPr="00DA3493">
        <w:rPr>
          <w:rFonts w:ascii="Sylfaen" w:hAnsi="Sylfaen" w:cs="Sylfaen"/>
          <w:sz w:val="24"/>
          <w:szCs w:val="24"/>
          <w:lang w:val="hy-AM"/>
        </w:rPr>
        <w:t>կայացրած որոշման դեմ, որով հայցի ընդունումը մերժվել էր՝ պահանջի անհստակության պատճառաբանությամբ։</w:t>
      </w:r>
      <w:r w:rsidRPr="00DA3493">
        <w:rPr>
          <w:rFonts w:ascii="Sylfaen" w:hAnsi="Sylfaen" w:cs="Sylfaen"/>
          <w:sz w:val="24"/>
          <w:szCs w:val="24"/>
          <w:lang w:val="hy-AM"/>
        </w:rPr>
        <w:br/>
      </w:r>
      <w:r w:rsidRPr="00DA3493">
        <w:rPr>
          <w:rFonts w:ascii="Sylfaen" w:hAnsi="Sylfaen" w:cs="Sylfaen"/>
          <w:sz w:val="24"/>
          <w:szCs w:val="24"/>
          <w:lang w:val="hy-AM"/>
        </w:rPr>
        <w:tab/>
        <w:t>2025թ</w:t>
      </w:r>
      <w:r w:rsidRPr="00DA3493">
        <w:rPr>
          <w:rFonts w:ascii="Times New Roman" w:hAnsi="Times New Roman" w:cs="Times New Roman"/>
          <w:sz w:val="24"/>
          <w:szCs w:val="24"/>
          <w:lang w:val="hy-AM"/>
        </w:rPr>
        <w:t>․</w:t>
      </w:r>
      <w:r w:rsidRPr="00DA3493">
        <w:rPr>
          <w:rFonts w:ascii="Sylfaen" w:hAnsi="Sylfaen" w:cs="Sylfaen"/>
          <w:sz w:val="24"/>
          <w:szCs w:val="24"/>
          <w:lang w:val="hy-AM"/>
        </w:rPr>
        <w:t xml:space="preserve"> նոյեմբերի 4-ին ներկայացված հայցի առիթը Լիլիթ Դալլաքյանի ֆեյսբուքյան գրառումներն են, որոնք հայցվորը համարում է վիրավորական</w:t>
      </w:r>
      <w:r w:rsidRPr="00DA3493">
        <w:rPr>
          <w:rStyle w:val="FootnoteReference"/>
          <w:rFonts w:ascii="Sylfaen" w:hAnsi="Sylfaen" w:cs="Sylfaen"/>
          <w:sz w:val="24"/>
          <w:szCs w:val="24"/>
          <w:lang w:val="hy-AM"/>
        </w:rPr>
        <w:footnoteReference w:id="97"/>
      </w:r>
      <w:r w:rsidRPr="00DA3493">
        <w:rPr>
          <w:rFonts w:ascii="Sylfaen" w:hAnsi="Sylfaen" w:cs="Sylfaen"/>
          <w:sz w:val="24"/>
          <w:szCs w:val="24"/>
          <w:lang w:val="hy-AM"/>
        </w:rPr>
        <w:t xml:space="preserve"> և զրպարտչական</w:t>
      </w:r>
      <w:r w:rsidRPr="00DA3493">
        <w:rPr>
          <w:rStyle w:val="FootnoteReference"/>
          <w:rFonts w:ascii="Sylfaen" w:hAnsi="Sylfaen" w:cs="Sylfaen"/>
          <w:sz w:val="24"/>
          <w:szCs w:val="24"/>
          <w:lang w:val="hy-AM"/>
        </w:rPr>
        <w:footnoteReference w:id="98"/>
      </w:r>
      <w:r w:rsidRPr="00DA3493">
        <w:rPr>
          <w:rFonts w:ascii="Sylfaen" w:hAnsi="Sylfaen" w:cs="Sylfaen"/>
          <w:sz w:val="24"/>
          <w:szCs w:val="24"/>
          <w:lang w:val="hy-AM"/>
        </w:rPr>
        <w:t>,  պահանջում է ներողություն խնդրել և վճարել մեկ միլիոն դրամ որպես փոխհատուցում։</w:t>
      </w:r>
      <w:r>
        <w:rPr>
          <w:rFonts w:ascii="Sylfaen" w:hAnsi="Sylfaen" w:cs="Sylfaen"/>
          <w:sz w:val="24"/>
          <w:szCs w:val="24"/>
          <w:lang w:val="hy-AM"/>
        </w:rPr>
        <w:t xml:space="preserve"> </w:t>
      </w:r>
    </w:p>
    <w:p w14:paraId="7A12B595" w14:textId="77777777" w:rsidR="005F14E7" w:rsidRPr="00DA3493" w:rsidRDefault="005F14E7" w:rsidP="005F14E7">
      <w:pPr>
        <w:spacing w:after="0" w:line="240" w:lineRule="auto"/>
        <w:ind w:firstLine="708"/>
        <w:rPr>
          <w:rFonts w:ascii="Sylfaen" w:hAnsi="Sylfaen"/>
          <w:kern w:val="36"/>
          <w:sz w:val="24"/>
          <w:szCs w:val="24"/>
          <w:lang w:val="hy-AM"/>
        </w:rPr>
      </w:pPr>
    </w:p>
    <w:p w14:paraId="3ACCFCC1" w14:textId="77777777" w:rsidR="005F14E7" w:rsidRPr="00DA3493" w:rsidRDefault="005F14E7" w:rsidP="005F14E7">
      <w:pPr>
        <w:spacing w:after="0"/>
        <w:rPr>
          <w:rFonts w:ascii="Sylfaen" w:hAnsi="Sylfaen"/>
          <w:sz w:val="24"/>
          <w:szCs w:val="24"/>
          <w:lang w:val="hy-AM"/>
        </w:rPr>
      </w:pPr>
      <w:r w:rsidRPr="00DA3493">
        <w:rPr>
          <w:rFonts w:ascii="Sylfaen" w:hAnsi="Sylfaen"/>
          <w:b/>
          <w:sz w:val="24"/>
          <w:szCs w:val="24"/>
          <w:lang w:val="hy-AM"/>
        </w:rPr>
        <w:tab/>
      </w:r>
      <w:r w:rsidRPr="00DA3493">
        <w:rPr>
          <w:rFonts w:ascii="Sylfaen" w:hAnsi="Sylfaen"/>
          <w:sz w:val="24"/>
          <w:szCs w:val="24"/>
          <w:lang w:val="hy-AM"/>
        </w:rPr>
        <w:t xml:space="preserve"> </w:t>
      </w:r>
      <w:r w:rsidRPr="00DA3493">
        <w:rPr>
          <w:rFonts w:ascii="Sylfaen" w:hAnsi="Sylfaen"/>
          <w:b/>
          <w:bCs/>
          <w:sz w:val="24"/>
          <w:szCs w:val="24"/>
          <w:lang w:val="hy-AM"/>
        </w:rPr>
        <w:t xml:space="preserve">Մարտի 2-ին </w:t>
      </w:r>
      <w:r w:rsidRPr="00DA3493">
        <w:rPr>
          <w:rFonts w:ascii="Sylfaen" w:hAnsi="Sylfaen"/>
          <w:sz w:val="24"/>
          <w:szCs w:val="24"/>
          <w:lang w:val="hy-AM"/>
        </w:rPr>
        <w:t>Երևանի</w:t>
      </w:r>
      <w:r w:rsidRPr="00DA3493">
        <w:rPr>
          <w:rFonts w:ascii="Sylfaen" w:hAnsi="Sylfaen"/>
          <w:b/>
          <w:bCs/>
          <w:sz w:val="24"/>
          <w:szCs w:val="24"/>
          <w:lang w:val="hy-AM"/>
        </w:rPr>
        <w:t xml:space="preserve"> </w:t>
      </w:r>
      <w:r w:rsidRPr="00DA3493">
        <w:rPr>
          <w:rFonts w:ascii="Sylfaen" w:hAnsi="Sylfaen"/>
          <w:sz w:val="24"/>
          <w:szCs w:val="24"/>
          <w:lang w:val="hy-AM"/>
        </w:rPr>
        <w:t>ընդհանուր իրավասության դատարանը մերժել է</w:t>
      </w:r>
      <w:r w:rsidRPr="00DA3493">
        <w:rPr>
          <w:rFonts w:ascii="Sylfaen" w:hAnsi="Sylfaen"/>
          <w:b/>
          <w:bCs/>
          <w:sz w:val="24"/>
          <w:szCs w:val="24"/>
          <w:lang w:val="hy-AM"/>
        </w:rPr>
        <w:t xml:space="preserve"> </w:t>
      </w:r>
      <w:r w:rsidRPr="00DA3493">
        <w:rPr>
          <w:rFonts w:ascii="Sylfaen" w:hAnsi="Sylfaen"/>
          <w:i/>
          <w:iCs/>
          <w:sz w:val="24"/>
          <w:szCs w:val="24"/>
          <w:lang w:val="hy-AM"/>
        </w:rPr>
        <w:t>Politik.am</w:t>
      </w:r>
      <w:r w:rsidRPr="00DA3493">
        <w:rPr>
          <w:rFonts w:ascii="Sylfaen" w:hAnsi="Sylfaen"/>
          <w:sz w:val="24"/>
          <w:szCs w:val="24"/>
          <w:lang w:val="hy-AM"/>
        </w:rPr>
        <w:t xml:space="preserve"> կայքի խմբագիր Բորիս Թամոյանի հայցն ընդդեմ ՀՀ վարչապետի տիկնոջ՝ Աննա Հակոբյանի։ 2025թ</w:t>
      </w:r>
      <w:r w:rsidRPr="00DA3493">
        <w:rPr>
          <w:rFonts w:ascii="Times New Roman" w:hAnsi="Times New Roman" w:cs="Times New Roman"/>
          <w:sz w:val="24"/>
          <w:szCs w:val="24"/>
          <w:lang w:val="hy-AM"/>
        </w:rPr>
        <w:t xml:space="preserve">․ </w:t>
      </w:r>
      <w:r w:rsidRPr="00DA3493">
        <w:rPr>
          <w:rFonts w:ascii="Sylfaen" w:hAnsi="Sylfaen"/>
          <w:sz w:val="24"/>
          <w:szCs w:val="24"/>
          <w:lang w:val="hy-AM"/>
        </w:rPr>
        <w:t>հունիսի 27-ին ներկայացված հայցի առիթը մայիսի 31-ին Աննա Հակոբյանի կողմից ֆեյսբուքյան և ինստագրամյան էջերում արված գրառումներն են այն մասին, որ Թամոյանը սեռական ծառայություններ է մատուցում Սերժ Սարգսյանին և վերջինիս ֆավորիտ որոշ եպիսկոպոսների</w:t>
      </w:r>
      <w:r w:rsidRPr="00DA3493">
        <w:rPr>
          <w:rStyle w:val="FootnoteReference"/>
          <w:rFonts w:ascii="Sylfaen" w:hAnsi="Sylfaen"/>
          <w:sz w:val="24"/>
          <w:szCs w:val="24"/>
          <w:lang w:val="hy-AM"/>
        </w:rPr>
        <w:footnoteReference w:id="99"/>
      </w:r>
      <w:r w:rsidRPr="00DA3493">
        <w:rPr>
          <w:rFonts w:ascii="Sylfaen" w:hAnsi="Sylfaen"/>
          <w:sz w:val="24"/>
          <w:szCs w:val="24"/>
          <w:lang w:val="hy-AM"/>
        </w:rPr>
        <w:t>։ Թամոյանը պահանջում է հերքել իր մասին տարածած կեղծ տեղեկությունները, ներողություն խնդրել և որպես փոխհատուցում վճարել 2 մլն դրամ։</w:t>
      </w:r>
      <w:r w:rsidRPr="00DA3493">
        <w:rPr>
          <w:rFonts w:ascii="Sylfaen" w:hAnsi="Sylfaen"/>
          <w:sz w:val="24"/>
          <w:szCs w:val="24"/>
          <w:lang w:val="hy-AM"/>
        </w:rPr>
        <w:br/>
      </w:r>
      <w:r w:rsidRPr="00DA3493">
        <w:rPr>
          <w:rFonts w:ascii="Sylfaen" w:hAnsi="Sylfaen"/>
          <w:b/>
          <w:bCs/>
          <w:sz w:val="24"/>
          <w:szCs w:val="24"/>
          <w:lang w:val="hy-AM"/>
        </w:rPr>
        <w:tab/>
      </w:r>
      <w:r>
        <w:rPr>
          <w:rFonts w:ascii="Sylfaen" w:hAnsi="Sylfaen"/>
          <w:sz w:val="24"/>
          <w:szCs w:val="24"/>
          <w:lang w:val="hy-AM"/>
        </w:rPr>
        <w:t>Դ</w:t>
      </w:r>
      <w:r w:rsidRPr="00DA3493">
        <w:rPr>
          <w:rFonts w:ascii="Sylfaen" w:hAnsi="Sylfaen"/>
          <w:sz w:val="24"/>
          <w:szCs w:val="24"/>
          <w:lang w:val="hy-AM"/>
        </w:rPr>
        <w:t>ատարանը գտել է, որ զրպարտության հանգամանքը չի ապացուցվել, բացի այդ, հայցվորը հանրային ճանաչում ունեցող անձ է՝ լրագրող և հասարակական գործիչ, ուստի, ՄԻԵԴ նախադեպային իրավունքի համաձայն, պետք է ցուցաբերի առավել բարձր հանդուրժողականություն քննադատության նկատմամբ։</w:t>
      </w:r>
    </w:p>
    <w:p w14:paraId="65095A0B" w14:textId="77777777" w:rsidR="005F14E7" w:rsidRPr="00DA3493" w:rsidRDefault="005F14E7" w:rsidP="005F14E7">
      <w:pPr>
        <w:spacing w:after="0" w:line="240" w:lineRule="auto"/>
        <w:rPr>
          <w:rFonts w:ascii="Sylfaen" w:hAnsi="Sylfaen"/>
          <w:sz w:val="24"/>
          <w:szCs w:val="24"/>
          <w:lang w:val="hy-AM"/>
        </w:rPr>
      </w:pPr>
      <w:r w:rsidRPr="00DA3493">
        <w:rPr>
          <w:rFonts w:ascii="Sylfaen" w:hAnsi="Sylfaen"/>
          <w:sz w:val="24"/>
          <w:szCs w:val="24"/>
          <w:lang w:val="hy-AM"/>
        </w:rPr>
        <w:tab/>
        <w:t>Մարտի 20-ին հայցվորը վճռի դեմ բողոք է ներկայացրել Վերաքննիչ</w:t>
      </w:r>
      <w:r>
        <w:rPr>
          <w:rFonts w:ascii="Sylfaen" w:hAnsi="Sylfaen"/>
          <w:sz w:val="24"/>
          <w:szCs w:val="24"/>
          <w:lang w:val="hy-AM"/>
        </w:rPr>
        <w:t xml:space="preserve"> քաղաքացիական</w:t>
      </w:r>
      <w:r w:rsidRPr="00DA3493">
        <w:rPr>
          <w:rFonts w:ascii="Sylfaen" w:hAnsi="Sylfaen"/>
          <w:sz w:val="24"/>
          <w:szCs w:val="24"/>
          <w:lang w:val="hy-AM"/>
        </w:rPr>
        <w:t xml:space="preserve"> դատարան։</w:t>
      </w:r>
    </w:p>
    <w:p w14:paraId="32D04159" w14:textId="77777777" w:rsidR="005F14E7" w:rsidRPr="00DA3493" w:rsidRDefault="005F14E7" w:rsidP="005F14E7">
      <w:pPr>
        <w:spacing w:after="0"/>
        <w:rPr>
          <w:rFonts w:ascii="Sylfaen" w:hAnsi="Sylfaen"/>
          <w:sz w:val="24"/>
          <w:szCs w:val="24"/>
          <w:lang w:val="hy-AM"/>
        </w:rPr>
      </w:pPr>
      <w:r w:rsidRPr="00DA3493">
        <w:rPr>
          <w:rFonts w:ascii="Sylfaen" w:hAnsi="Sylfaen"/>
          <w:sz w:val="24"/>
          <w:szCs w:val="24"/>
          <w:lang w:val="hy-AM"/>
        </w:rPr>
        <w:tab/>
      </w:r>
    </w:p>
    <w:p w14:paraId="7A67B5A4" w14:textId="4886004F" w:rsidR="005F14E7" w:rsidRPr="00DE27F9" w:rsidRDefault="005F14E7" w:rsidP="005F14E7">
      <w:pPr>
        <w:shd w:val="clear" w:color="auto" w:fill="FFFFFF"/>
        <w:spacing w:after="0" w:line="240" w:lineRule="auto"/>
        <w:rPr>
          <w:rFonts w:ascii="Sylfaen" w:hAnsi="Sylfaen" w:cs="Sylfaen"/>
          <w:sz w:val="24"/>
          <w:szCs w:val="24"/>
          <w:lang w:val="hy-AM"/>
        </w:rPr>
      </w:pPr>
      <w:r w:rsidRPr="00DA3493">
        <w:rPr>
          <w:rFonts w:ascii="Sylfaen" w:hAnsi="Sylfaen" w:cs="Sylfaen"/>
          <w:sz w:val="24"/>
          <w:szCs w:val="24"/>
          <w:lang w:val="hy-AM"/>
        </w:rPr>
        <w:lastRenderedPageBreak/>
        <w:tab/>
      </w:r>
      <w:r w:rsidRPr="00DA3493">
        <w:rPr>
          <w:rFonts w:ascii="Sylfaen" w:hAnsi="Sylfaen" w:cs="Sylfaen"/>
          <w:b/>
          <w:bCs/>
          <w:sz w:val="24"/>
          <w:szCs w:val="24"/>
          <w:lang w:val="hy-AM"/>
        </w:rPr>
        <w:t>Մարտի 4-ին</w:t>
      </w:r>
      <w:r w:rsidRPr="00DA3493">
        <w:rPr>
          <w:rFonts w:ascii="Sylfaen" w:hAnsi="Sylfaen" w:cs="Sylfaen"/>
          <w:sz w:val="24"/>
          <w:szCs w:val="24"/>
          <w:lang w:val="hy-AM"/>
        </w:rPr>
        <w:t xml:space="preserve"> «Նյուզ ԷյԷմ» ՍՊԸ-ն դատական հայց է ներկայացրել Երևանի ընդհանուր իրավասության դատարան ընդդեմ ՀՀ </w:t>
      </w:r>
      <w:r>
        <w:rPr>
          <w:rFonts w:ascii="Sylfaen" w:hAnsi="Sylfaen" w:cs="Sylfaen"/>
          <w:sz w:val="24"/>
          <w:szCs w:val="24"/>
          <w:lang w:val="hy-AM"/>
        </w:rPr>
        <w:t>ա</w:t>
      </w:r>
      <w:r w:rsidRPr="00DA3493">
        <w:rPr>
          <w:rFonts w:ascii="Sylfaen" w:hAnsi="Sylfaen" w:cs="Sylfaen"/>
          <w:sz w:val="24"/>
          <w:szCs w:val="24"/>
          <w:lang w:val="hy-AM"/>
        </w:rPr>
        <w:t>րտ</w:t>
      </w:r>
      <w:r>
        <w:rPr>
          <w:rFonts w:ascii="Sylfaen" w:hAnsi="Sylfaen" w:cs="Sylfaen"/>
          <w:sz w:val="24"/>
          <w:szCs w:val="24"/>
          <w:lang w:val="hy-AM"/>
        </w:rPr>
        <w:t xml:space="preserve">աքին </w:t>
      </w:r>
      <w:r w:rsidRPr="00DA3493">
        <w:rPr>
          <w:rFonts w:ascii="Sylfaen" w:hAnsi="Sylfaen" w:cs="Sylfaen"/>
          <w:sz w:val="24"/>
          <w:szCs w:val="24"/>
          <w:lang w:val="hy-AM"/>
        </w:rPr>
        <w:t>գործ</w:t>
      </w:r>
      <w:r>
        <w:rPr>
          <w:rFonts w:ascii="Sylfaen" w:hAnsi="Sylfaen" w:cs="Sylfaen"/>
          <w:sz w:val="24"/>
          <w:szCs w:val="24"/>
          <w:lang w:val="hy-AM"/>
        </w:rPr>
        <w:t xml:space="preserve">երի </w:t>
      </w:r>
      <w:r w:rsidRPr="00DA3493">
        <w:rPr>
          <w:rFonts w:ascii="Sylfaen" w:hAnsi="Sylfaen" w:cs="Sylfaen"/>
          <w:sz w:val="24"/>
          <w:szCs w:val="24"/>
          <w:lang w:val="hy-AM"/>
        </w:rPr>
        <w:t xml:space="preserve">նախարարության և նախարար Արարատ Միրզոյանի՝ գործարար համբավն արատավորող և զրպարտություն հանդիսացող տեղեկությունները հերքելու և ներողություն խնդրելու պահանջներով։ Հայցի առիթը փետրվարի 4-ին Արտգործնախարարության ֆեյսբուքյան էջում արված գրառումն է այն մասին, որ մի շարք լրատվական կայքեր, այդ թվում՝ հայցվորին պատկանող </w:t>
      </w:r>
      <w:r w:rsidRPr="00DA3493">
        <w:rPr>
          <w:rFonts w:ascii="Sylfaen" w:hAnsi="Sylfaen" w:cs="Sylfaen"/>
          <w:i/>
          <w:iCs/>
          <w:sz w:val="24"/>
          <w:szCs w:val="24"/>
          <w:lang w:val="hy-AM"/>
        </w:rPr>
        <w:t>News.am</w:t>
      </w:r>
      <w:r w:rsidRPr="00DA3493">
        <w:rPr>
          <w:rFonts w:ascii="Sylfaen" w:hAnsi="Sylfaen" w:cs="Sylfaen"/>
          <w:sz w:val="24"/>
          <w:szCs w:val="24"/>
          <w:lang w:val="hy-AM"/>
        </w:rPr>
        <w:t xml:space="preserve"> կայքը, տարածել են սուտ հայտարարություն՝ կրկնելով ՀՀ երկրորդ նախագահի՝ իրականությունը խեղաթյուրող հայտարարությունը։ Ըստ Միրզոյանի՝ այդ լրատվամիջոցները չունեն անաչառ լրատվությամբ զբաղվելու առաքելություն և զուգահեռաբար չեն անդրադարձել ԱԳՆ-ի հերքմանը կամ </w:t>
      </w:r>
      <w:r w:rsidR="00377D18" w:rsidRPr="00377D18">
        <w:rPr>
          <w:rFonts w:ascii="Sylfaen" w:hAnsi="Sylfaen" w:cs="Sylfaen"/>
          <w:i/>
          <w:iCs/>
          <w:sz w:val="24"/>
          <w:szCs w:val="24"/>
          <w:lang w:val="hy-AM"/>
        </w:rPr>
        <w:t>Fip.am</w:t>
      </w:r>
      <w:r w:rsidR="00377D18" w:rsidRPr="00377D18">
        <w:rPr>
          <w:rFonts w:ascii="Sylfaen" w:hAnsi="Sylfaen" w:cs="Sylfaen"/>
          <w:sz w:val="24"/>
          <w:szCs w:val="24"/>
          <w:lang w:val="hy-AM"/>
        </w:rPr>
        <w:t xml:space="preserve"> փ</w:t>
      </w:r>
      <w:r w:rsidRPr="00377D18">
        <w:rPr>
          <w:rFonts w:ascii="Sylfaen" w:hAnsi="Sylfaen" w:cs="Sylfaen"/>
          <w:sz w:val="24"/>
          <w:szCs w:val="24"/>
          <w:lang w:val="hy-AM"/>
        </w:rPr>
        <w:t>աստերի ստուգման հարթակի</w:t>
      </w:r>
      <w:r w:rsidR="00377D18" w:rsidRPr="00377D18">
        <w:rPr>
          <w:rFonts w:ascii="Sylfaen" w:hAnsi="Sylfaen" w:cs="Sylfaen"/>
          <w:sz w:val="24"/>
          <w:szCs w:val="24"/>
          <w:lang w:val="hy-AM"/>
        </w:rPr>
        <w:t xml:space="preserve"> </w:t>
      </w:r>
      <w:r w:rsidRPr="00377D18">
        <w:rPr>
          <w:rFonts w:ascii="Sylfaen" w:hAnsi="Sylfaen" w:cs="Sylfaen"/>
          <w:sz w:val="24"/>
          <w:szCs w:val="24"/>
          <w:lang w:val="hy-AM"/>
        </w:rPr>
        <w:t>հետաքննությանը, ըստ որի՝ տարածված</w:t>
      </w:r>
      <w:r w:rsidRPr="00DA3493">
        <w:rPr>
          <w:rFonts w:ascii="Sylfaen" w:hAnsi="Sylfaen" w:cs="Sylfaen"/>
          <w:sz w:val="24"/>
          <w:szCs w:val="24"/>
          <w:lang w:val="hy-AM"/>
        </w:rPr>
        <w:t xml:space="preserve"> հայտարարությունները կեղծ են</w:t>
      </w:r>
      <w:r w:rsidRPr="00DA3493">
        <w:rPr>
          <w:rStyle w:val="FootnoteReference"/>
          <w:rFonts w:ascii="Sylfaen" w:hAnsi="Sylfaen" w:cs="Sylfaen"/>
          <w:sz w:val="24"/>
          <w:szCs w:val="24"/>
          <w:lang w:val="hy-AM"/>
        </w:rPr>
        <w:footnoteReference w:id="100"/>
      </w:r>
      <w:r w:rsidRPr="00DA3493">
        <w:rPr>
          <w:rFonts w:ascii="Sylfaen" w:hAnsi="Sylfaen" w:cs="Sylfaen"/>
          <w:sz w:val="24"/>
          <w:szCs w:val="24"/>
          <w:lang w:val="hy-AM"/>
        </w:rPr>
        <w:t>։ </w:t>
      </w:r>
      <w:r w:rsidRPr="00DA3493">
        <w:rPr>
          <w:rFonts w:ascii="Sylfaen" w:hAnsi="Sylfaen" w:cs="Sylfaen"/>
          <w:sz w:val="24"/>
          <w:szCs w:val="24"/>
          <w:lang w:val="hy-AM"/>
        </w:rPr>
        <w:br/>
      </w:r>
      <w:r w:rsidRPr="00DA3493">
        <w:rPr>
          <w:rFonts w:ascii="Sylfaen" w:hAnsi="Sylfaen" w:cs="Sylfaen"/>
          <w:sz w:val="24"/>
          <w:szCs w:val="24"/>
          <w:lang w:val="hy-AM"/>
        </w:rPr>
        <w:tab/>
        <w:t xml:space="preserve">Մարտի 10-ին հայցադիմումն ընդունվել է վարույթ, դատական նիստի օր </w:t>
      </w:r>
      <w:r>
        <w:rPr>
          <w:rFonts w:ascii="Sylfaen" w:hAnsi="Sylfaen" w:cs="Sylfaen"/>
          <w:sz w:val="24"/>
          <w:szCs w:val="24"/>
          <w:lang w:val="hy-AM"/>
        </w:rPr>
        <w:t xml:space="preserve">եռամսյակի վերջի դրությամբ </w:t>
      </w:r>
      <w:r w:rsidRPr="00DA3493">
        <w:rPr>
          <w:rFonts w:ascii="Sylfaen" w:hAnsi="Sylfaen" w:cs="Sylfaen"/>
          <w:sz w:val="24"/>
          <w:szCs w:val="24"/>
          <w:lang w:val="hy-AM"/>
        </w:rPr>
        <w:t xml:space="preserve">նշանակված </w:t>
      </w:r>
      <w:r>
        <w:rPr>
          <w:rFonts w:ascii="Sylfaen" w:hAnsi="Sylfaen" w:cs="Sylfaen"/>
          <w:sz w:val="24"/>
          <w:szCs w:val="24"/>
          <w:lang w:val="hy-AM"/>
        </w:rPr>
        <w:t>չ</w:t>
      </w:r>
      <w:r w:rsidR="00EA627B">
        <w:rPr>
          <w:rFonts w:ascii="Sylfaen" w:hAnsi="Sylfaen" w:cs="Sylfaen"/>
          <w:sz w:val="24"/>
          <w:szCs w:val="24"/>
          <w:lang w:val="hy-AM"/>
        </w:rPr>
        <w:t>է։</w:t>
      </w:r>
    </w:p>
    <w:p w14:paraId="77B04B43" w14:textId="77777777" w:rsidR="005F14E7" w:rsidRPr="00DA3493" w:rsidRDefault="005F14E7" w:rsidP="005F14E7">
      <w:pPr>
        <w:spacing w:after="0"/>
        <w:rPr>
          <w:rFonts w:ascii="Sylfaen" w:hAnsi="Sylfaen"/>
          <w:b/>
          <w:bCs/>
          <w:sz w:val="24"/>
          <w:szCs w:val="24"/>
          <w:lang w:val="hy-AM"/>
        </w:rPr>
      </w:pPr>
      <w:r>
        <w:rPr>
          <w:rFonts w:ascii="Sylfaen" w:hAnsi="Sylfaen"/>
          <w:b/>
          <w:bCs/>
          <w:sz w:val="24"/>
          <w:szCs w:val="24"/>
          <w:lang w:val="hy-AM"/>
        </w:rPr>
        <w:br/>
      </w:r>
      <w:r>
        <w:rPr>
          <w:rFonts w:ascii="Sylfaen" w:hAnsi="Sylfaen"/>
          <w:b/>
          <w:bCs/>
          <w:sz w:val="24"/>
          <w:szCs w:val="24"/>
          <w:lang w:val="hy-AM"/>
        </w:rPr>
        <w:tab/>
      </w:r>
      <w:r w:rsidRPr="00DA3493">
        <w:rPr>
          <w:rFonts w:ascii="Sylfaen" w:hAnsi="Sylfaen"/>
          <w:b/>
          <w:bCs/>
          <w:sz w:val="24"/>
          <w:szCs w:val="24"/>
          <w:lang w:val="hy-AM"/>
        </w:rPr>
        <w:t xml:space="preserve">Մարտի 18-ին </w:t>
      </w:r>
      <w:r w:rsidRPr="00DA3493">
        <w:rPr>
          <w:rFonts w:ascii="Sylfaen" w:hAnsi="Sylfaen"/>
          <w:sz w:val="24"/>
          <w:szCs w:val="24"/>
          <w:lang w:val="hy-AM"/>
        </w:rPr>
        <w:t>ՀՀ վարչական դատարանում (ք</w:t>
      </w:r>
      <w:r w:rsidRPr="00DA3493">
        <w:rPr>
          <w:rFonts w:ascii="Times New Roman" w:hAnsi="Times New Roman" w:cs="Times New Roman"/>
          <w:sz w:val="24"/>
          <w:szCs w:val="24"/>
          <w:lang w:val="hy-AM"/>
        </w:rPr>
        <w:t xml:space="preserve">․ </w:t>
      </w:r>
      <w:r w:rsidRPr="00DA3493">
        <w:rPr>
          <w:rFonts w:ascii="Sylfaen" w:hAnsi="Sylfaen"/>
          <w:sz w:val="24"/>
          <w:szCs w:val="24"/>
          <w:lang w:val="hy-AM"/>
        </w:rPr>
        <w:t xml:space="preserve">Սևանի նստավայր) կայացել է </w:t>
      </w:r>
      <w:r w:rsidRPr="00B70FA7">
        <w:rPr>
          <w:rFonts w:ascii="Sylfaen" w:hAnsi="Sylfaen"/>
          <w:i/>
          <w:iCs/>
          <w:sz w:val="24"/>
          <w:szCs w:val="24"/>
          <w:lang w:val="hy-AM"/>
        </w:rPr>
        <w:t>M</w:t>
      </w:r>
      <w:r w:rsidRPr="00DA3493">
        <w:rPr>
          <w:rFonts w:ascii="Sylfaen" w:hAnsi="Sylfaen"/>
          <w:i/>
          <w:iCs/>
          <w:sz w:val="24"/>
          <w:szCs w:val="24"/>
          <w:lang w:val="hy-AM"/>
        </w:rPr>
        <w:t>ediahub.am</w:t>
      </w:r>
      <w:r w:rsidRPr="00DA3493">
        <w:rPr>
          <w:rFonts w:ascii="Sylfaen" w:hAnsi="Sylfaen"/>
          <w:sz w:val="24"/>
          <w:szCs w:val="24"/>
          <w:lang w:val="hy-AM"/>
        </w:rPr>
        <w:t xml:space="preserve"> </w:t>
      </w:r>
      <w:r>
        <w:rPr>
          <w:rFonts w:ascii="Sylfaen" w:hAnsi="Sylfaen"/>
          <w:sz w:val="24"/>
          <w:szCs w:val="24"/>
          <w:lang w:val="hy-AM"/>
        </w:rPr>
        <w:t>լրատվական կայք</w:t>
      </w:r>
      <w:r w:rsidRPr="00DA3493">
        <w:rPr>
          <w:rFonts w:ascii="Sylfaen" w:hAnsi="Sylfaen"/>
          <w:sz w:val="24"/>
          <w:szCs w:val="24"/>
          <w:lang w:val="hy-AM"/>
        </w:rPr>
        <w:t>ի լրագրող Վահե Մակարյանն ընդդեմ ՀՀ Ա</w:t>
      </w:r>
      <w:r>
        <w:rPr>
          <w:rFonts w:ascii="Sylfaen" w:hAnsi="Sylfaen"/>
          <w:sz w:val="24"/>
          <w:szCs w:val="24"/>
          <w:lang w:val="hy-AM"/>
        </w:rPr>
        <w:t>զգային ժողով</w:t>
      </w:r>
      <w:r w:rsidRPr="00DA3493">
        <w:rPr>
          <w:rFonts w:ascii="Sylfaen" w:hAnsi="Sylfaen"/>
          <w:sz w:val="24"/>
          <w:szCs w:val="24"/>
          <w:lang w:val="hy-AM"/>
        </w:rPr>
        <w:t>ի, ԱԺ աշխատակազմի ղեկավար-գլխավոր քարտուղարի գործով դատական նիստ՝ նախազգուշացում հայտարարելու և հավատարմագրումը դադարեցնելու մասին 2024թ</w:t>
      </w:r>
      <w:r w:rsidRPr="00DA3493">
        <w:rPr>
          <w:rFonts w:ascii="Times New Roman" w:hAnsi="Times New Roman" w:cs="Times New Roman"/>
          <w:sz w:val="24"/>
          <w:szCs w:val="24"/>
          <w:lang w:val="hy-AM"/>
        </w:rPr>
        <w:t>․</w:t>
      </w:r>
      <w:r w:rsidRPr="00DA3493">
        <w:rPr>
          <w:rFonts w:ascii="Sylfaen" w:hAnsi="Sylfaen"/>
          <w:sz w:val="24"/>
          <w:szCs w:val="24"/>
          <w:lang w:val="hy-AM"/>
        </w:rPr>
        <w:t xml:space="preserve"> նոյեմբերի 1-ի որոշումն անվավեր ճանաչելու </w:t>
      </w:r>
      <w:r>
        <w:rPr>
          <w:rFonts w:ascii="Sylfaen" w:hAnsi="Sylfaen"/>
          <w:sz w:val="24"/>
          <w:szCs w:val="24"/>
          <w:lang w:val="hy-AM"/>
        </w:rPr>
        <w:t>պահանջի վերաբերյալ</w:t>
      </w:r>
      <w:r w:rsidRPr="00DA3493">
        <w:rPr>
          <w:rFonts w:ascii="Sylfaen" w:hAnsi="Sylfaen"/>
          <w:sz w:val="24"/>
          <w:szCs w:val="24"/>
          <w:lang w:val="hy-AM"/>
        </w:rPr>
        <w:t>։</w:t>
      </w:r>
    </w:p>
    <w:p w14:paraId="41443EC1" w14:textId="77777777" w:rsidR="005F14E7" w:rsidRPr="00DA3493" w:rsidRDefault="005F14E7" w:rsidP="005F14E7">
      <w:pPr>
        <w:spacing w:after="0"/>
        <w:rPr>
          <w:rFonts w:ascii="Arial" w:hAnsi="Arial" w:cs="Arial"/>
          <w:color w:val="21346E"/>
          <w:sz w:val="18"/>
          <w:szCs w:val="18"/>
          <w:shd w:val="clear" w:color="auto" w:fill="FFFFFF"/>
          <w:lang w:val="hy-AM"/>
        </w:rPr>
      </w:pPr>
      <w:r w:rsidRPr="00DA3493">
        <w:rPr>
          <w:rFonts w:ascii="Sylfaen" w:hAnsi="Sylfaen"/>
          <w:b/>
          <w:bCs/>
          <w:sz w:val="24"/>
          <w:szCs w:val="24"/>
          <w:lang w:val="hy-AM"/>
        </w:rPr>
        <w:tab/>
      </w:r>
      <w:r w:rsidRPr="00DA3493">
        <w:rPr>
          <w:rFonts w:ascii="Sylfaen" w:hAnsi="Sylfaen"/>
          <w:sz w:val="24"/>
          <w:szCs w:val="24"/>
          <w:lang w:val="hy-AM"/>
        </w:rPr>
        <w:t>Հայցը ներկայացվել է</w:t>
      </w:r>
      <w:r w:rsidRPr="00DA3493">
        <w:rPr>
          <w:rFonts w:ascii="Sylfaen" w:hAnsi="Sylfaen"/>
          <w:b/>
          <w:bCs/>
          <w:sz w:val="24"/>
          <w:szCs w:val="24"/>
          <w:lang w:val="hy-AM"/>
        </w:rPr>
        <w:t xml:space="preserve"> </w:t>
      </w:r>
      <w:r w:rsidRPr="00DA3493">
        <w:rPr>
          <w:rFonts w:ascii="Sylfaen" w:hAnsi="Sylfaen"/>
          <w:sz w:val="24"/>
          <w:szCs w:val="24"/>
          <w:lang w:val="hy-AM"/>
        </w:rPr>
        <w:t>2025թ</w:t>
      </w:r>
      <w:r w:rsidRPr="00DA3493">
        <w:rPr>
          <w:rFonts w:ascii="Times New Roman" w:hAnsi="Times New Roman" w:cs="Times New Roman"/>
          <w:sz w:val="24"/>
          <w:szCs w:val="24"/>
          <w:lang w:val="hy-AM"/>
        </w:rPr>
        <w:t>․</w:t>
      </w:r>
      <w:r w:rsidRPr="00DA3493">
        <w:rPr>
          <w:rFonts w:ascii="Sylfaen" w:hAnsi="Sylfaen"/>
          <w:sz w:val="24"/>
          <w:szCs w:val="24"/>
          <w:lang w:val="hy-AM"/>
        </w:rPr>
        <w:t xml:space="preserve"> հունվարի 8-ին, իսկ ապրիլի 15-ին «Մեդիահաբ» ՍՊԸ-ն գործով ներգրավվել է որպես երրորդ կողմ։ </w:t>
      </w:r>
      <w:r w:rsidRPr="00DA3493">
        <w:rPr>
          <w:rFonts w:ascii="Sylfaen" w:hAnsi="Sylfaen"/>
          <w:sz w:val="24"/>
          <w:szCs w:val="24"/>
          <w:lang w:val="hy-AM"/>
        </w:rPr>
        <w:br/>
      </w:r>
      <w:r w:rsidRPr="00DA3493">
        <w:rPr>
          <w:rFonts w:ascii="Sylfaen" w:hAnsi="Sylfaen"/>
          <w:sz w:val="24"/>
          <w:szCs w:val="24"/>
          <w:lang w:val="hy-AM"/>
        </w:rPr>
        <w:tab/>
        <w:t>Դատական հաջորդ նիստը նշանակվել է մայիսի 27-ին։</w:t>
      </w:r>
    </w:p>
    <w:p w14:paraId="005CE85B" w14:textId="77777777" w:rsidR="005F14E7" w:rsidRDefault="005F14E7" w:rsidP="00E13785">
      <w:pPr>
        <w:spacing w:after="0" w:line="240" w:lineRule="auto"/>
        <w:textAlignment w:val="baseline"/>
        <w:rPr>
          <w:rFonts w:ascii="Sylfaen" w:hAnsi="Sylfaen" w:cs="Arian AMU"/>
          <w:color w:val="000000"/>
          <w:sz w:val="24"/>
          <w:szCs w:val="24"/>
          <w:lang w:val="hy-AM"/>
        </w:rPr>
      </w:pPr>
    </w:p>
    <w:p w14:paraId="642F189B" w14:textId="5E7007D7" w:rsidR="00193BA6" w:rsidRPr="00C34D17" w:rsidRDefault="00E13785" w:rsidP="00AF704D">
      <w:pPr>
        <w:spacing w:after="0" w:line="240" w:lineRule="auto"/>
        <w:textAlignment w:val="baseline"/>
        <w:rPr>
          <w:rFonts w:ascii="Sylfaen" w:eastAsia="Times New Roman" w:hAnsi="Sylfaen" w:cs="Times New Roman"/>
          <w:color w:val="000000"/>
          <w:sz w:val="24"/>
          <w:szCs w:val="24"/>
          <w:lang w:val="hy-AM" w:eastAsia="ru-RU"/>
        </w:rPr>
      </w:pPr>
      <w:r w:rsidRPr="008E1CE7">
        <w:rPr>
          <w:rFonts w:ascii="Sylfaen" w:hAnsi="Sylfaen" w:cs="Arian AMU"/>
          <w:b/>
          <w:bCs/>
          <w:color w:val="000000"/>
          <w:sz w:val="24"/>
          <w:szCs w:val="24"/>
          <w:lang w:val="hy-AM"/>
        </w:rPr>
        <w:tab/>
      </w:r>
    </w:p>
    <w:p w14:paraId="545FC42F" w14:textId="58A892E1"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r w:rsidRPr="00C34D17">
        <w:rPr>
          <w:rFonts w:ascii="Sylfaen" w:eastAsia="Times New Roman" w:hAnsi="Sylfaen" w:cs="Times New Roman"/>
          <w:color w:val="000000"/>
          <w:sz w:val="24"/>
          <w:szCs w:val="24"/>
          <w:lang w:val="hy-AM" w:eastAsia="ru-RU"/>
        </w:rPr>
        <w:tab/>
      </w:r>
      <w:r w:rsidRPr="00C34D17">
        <w:rPr>
          <w:rFonts w:ascii="Calibri Light" w:eastAsia="Times New Roman" w:hAnsi="Calibri Light" w:cs="Calibri Light"/>
          <w:color w:val="763E9B"/>
          <w:sz w:val="24"/>
          <w:szCs w:val="24"/>
          <w:lang w:val="hy-AM" w:eastAsia="ru-RU"/>
        </w:rPr>
        <w:tab/>
      </w:r>
    </w:p>
    <w:bookmarkEnd w:id="18"/>
    <w:p w14:paraId="3A83B493" w14:textId="5C523EEA" w:rsidR="00193BA6" w:rsidRDefault="00193BA6" w:rsidP="00193BA6">
      <w:pPr>
        <w:jc w:val="center"/>
        <w:rPr>
          <w:lang w:val="hy-AM"/>
        </w:rPr>
      </w:pPr>
      <w:r>
        <w:rPr>
          <w:lang w:val="hy-AM"/>
        </w:rPr>
        <w:t>***</w:t>
      </w:r>
    </w:p>
    <w:p w14:paraId="079F5BB0" w14:textId="77777777" w:rsidR="00193BA6" w:rsidRDefault="00193BA6" w:rsidP="00193BA6">
      <w:pPr>
        <w:spacing w:after="0" w:line="240" w:lineRule="auto"/>
        <w:jc w:val="center"/>
        <w:rPr>
          <w:rFonts w:ascii="Sylfaen" w:eastAsia="Times New Roman" w:hAnsi="Sylfaen" w:cs="Segoe UI Historic"/>
          <w:color w:val="080809"/>
          <w:sz w:val="23"/>
          <w:szCs w:val="23"/>
          <w:lang w:val="hy-AM" w:eastAsia="ru-RU"/>
        </w:rPr>
      </w:pPr>
      <w:r w:rsidRPr="00EF6E47">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EF6E47">
        <w:rPr>
          <w:rFonts w:ascii="Sylfaen" w:hAnsi="Sylfaen"/>
          <w:b/>
          <w:i/>
          <w:lang w:val="hy-AM"/>
        </w:rPr>
        <w:t xml:space="preserve"> </w:t>
      </w:r>
      <w:r w:rsidRPr="00EF6E47">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r>
        <w:rPr>
          <w:rFonts w:ascii="Sylfaen" w:hAnsi="Sylfaen"/>
          <w:lang w:val="hy-AM"/>
        </w:rPr>
        <w:tab/>
      </w:r>
    </w:p>
    <w:p w14:paraId="1A0D3462" w14:textId="05B96424" w:rsidR="00193BA6" w:rsidRPr="00B838AD" w:rsidRDefault="00193BA6">
      <w:pPr>
        <w:rPr>
          <w:lang w:val="hy-AM"/>
        </w:rPr>
      </w:pPr>
    </w:p>
    <w:sectPr w:rsidR="00193BA6" w:rsidRPr="00B838AD">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920E" w14:textId="77777777" w:rsidR="006F0D20" w:rsidRDefault="006F0D20" w:rsidP="007B67F3">
      <w:pPr>
        <w:spacing w:after="0" w:line="240" w:lineRule="auto"/>
      </w:pPr>
      <w:r>
        <w:separator/>
      </w:r>
    </w:p>
  </w:endnote>
  <w:endnote w:type="continuationSeparator" w:id="0">
    <w:p w14:paraId="76434976" w14:textId="77777777" w:rsidR="006F0D20" w:rsidRDefault="006F0D20" w:rsidP="007B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GHEA Grapalat">
    <w:altName w:val="Franklin Gothic Medium Cond"/>
    <w:panose1 w:val="00000000000000000000"/>
    <w:charset w:val="00"/>
    <w:family w:val="modern"/>
    <w:notTrueType/>
    <w:pitch w:val="variable"/>
    <w:sig w:usb0="00000287"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n AMU">
    <w:altName w:val="Sylfaen"/>
    <w:charset w:val="00"/>
    <w:family w:val="auto"/>
    <w:pitch w:val="variable"/>
    <w:sig w:usb0="A1002EAF" w:usb1="5000000A" w:usb2="00000000"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66437"/>
      <w:docPartObj>
        <w:docPartGallery w:val="Page Numbers (Bottom of Page)"/>
        <w:docPartUnique/>
      </w:docPartObj>
    </w:sdtPr>
    <w:sdtEndPr>
      <w:rPr>
        <w:noProof/>
      </w:rPr>
    </w:sdtEndPr>
    <w:sdtContent>
      <w:p w14:paraId="15466B4C" w14:textId="0D948F62" w:rsidR="007B67F3" w:rsidRDefault="007B6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46D3D" w14:textId="77777777" w:rsidR="007B67F3" w:rsidRDefault="007B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F8AF" w14:textId="77777777" w:rsidR="006F0D20" w:rsidRDefault="006F0D20" w:rsidP="007B67F3">
      <w:pPr>
        <w:spacing w:after="0" w:line="240" w:lineRule="auto"/>
      </w:pPr>
      <w:r>
        <w:separator/>
      </w:r>
    </w:p>
  </w:footnote>
  <w:footnote w:type="continuationSeparator" w:id="0">
    <w:p w14:paraId="2E800AA5" w14:textId="77777777" w:rsidR="006F0D20" w:rsidRDefault="006F0D20" w:rsidP="007B67F3">
      <w:pPr>
        <w:spacing w:after="0" w:line="240" w:lineRule="auto"/>
      </w:pPr>
      <w:r>
        <w:continuationSeparator/>
      </w:r>
    </w:p>
  </w:footnote>
  <w:footnote w:id="1">
    <w:p w14:paraId="01D31221" w14:textId="77777777" w:rsidR="00B35581" w:rsidRPr="00E71F43" w:rsidRDefault="00B35581" w:rsidP="00B35581">
      <w:pPr>
        <w:pStyle w:val="FootnoteText"/>
        <w:spacing w:after="0"/>
        <w:rPr>
          <w:lang w:val="hy-AM"/>
        </w:rPr>
      </w:pPr>
      <w:r>
        <w:rPr>
          <w:rStyle w:val="FootnoteReference"/>
        </w:rPr>
        <w:footnoteRef/>
      </w:r>
      <w:r w:rsidRPr="006D7D76">
        <w:rPr>
          <w:lang w:val="hy-AM"/>
        </w:rPr>
        <w:t xml:space="preserve"> </w:t>
      </w:r>
      <w:hyperlink r:id="rId1" w:history="1">
        <w:r w:rsidRPr="002C6DB9">
          <w:rPr>
            <w:rStyle w:val="Hyperlink"/>
            <w:rFonts w:ascii="Sylfaen" w:hAnsi="Sylfaen"/>
            <w:b/>
            <w:bCs/>
            <w:sz w:val="14"/>
            <w:szCs w:val="14"/>
            <w:lang w:val="hy-AM"/>
          </w:rPr>
          <w:t>https://armenpress.am/storage/content/2025/pdf/FISA_Annual_Report_2026_Armenian.pdf</w:t>
        </w:r>
      </w:hyperlink>
    </w:p>
  </w:footnote>
  <w:footnote w:id="2">
    <w:p w14:paraId="78B6CF68" w14:textId="61BC7553" w:rsidR="00021423" w:rsidRPr="0005621A" w:rsidRDefault="00021423" w:rsidP="00021423">
      <w:pPr>
        <w:pStyle w:val="FootnoteText"/>
        <w:spacing w:after="0"/>
        <w:rPr>
          <w:lang w:val="hy-AM"/>
        </w:rPr>
      </w:pPr>
      <w:r>
        <w:rPr>
          <w:rStyle w:val="FootnoteReference"/>
        </w:rPr>
        <w:footnoteRef/>
      </w:r>
      <w:r w:rsidRPr="0005621A">
        <w:rPr>
          <w:lang w:val="hy-AM"/>
        </w:rPr>
        <w:t xml:space="preserve"> </w:t>
      </w:r>
      <w:hyperlink r:id="rId2" w:history="1">
        <w:r w:rsidRPr="002C6DB9">
          <w:rPr>
            <w:rStyle w:val="Hyperlink"/>
            <w:rFonts w:ascii="Sylfaen" w:hAnsi="Sylfaen"/>
            <w:b/>
            <w:bCs/>
            <w:sz w:val="14"/>
            <w:szCs w:val="14"/>
            <w:lang w:val="hy-AM"/>
          </w:rPr>
          <w:t>https://factor.am/991503.html</w:t>
        </w:r>
      </w:hyperlink>
    </w:p>
  </w:footnote>
  <w:footnote w:id="3">
    <w:p w14:paraId="196B2CC5" w14:textId="77777777" w:rsidR="00B35581" w:rsidRPr="008B01F3" w:rsidRDefault="00B35581" w:rsidP="00B35581">
      <w:pPr>
        <w:pStyle w:val="FootnoteText"/>
        <w:spacing w:after="0"/>
        <w:rPr>
          <w:lang w:val="hy-AM"/>
        </w:rPr>
      </w:pPr>
      <w:r>
        <w:rPr>
          <w:rStyle w:val="FootnoteReference"/>
        </w:rPr>
        <w:footnoteRef/>
      </w:r>
      <w:r w:rsidRPr="008B01F3">
        <w:rPr>
          <w:lang w:val="hy-AM"/>
        </w:rPr>
        <w:t xml:space="preserve"> </w:t>
      </w:r>
      <w:hyperlink r:id="rId3" w:history="1">
        <w:r w:rsidRPr="002C6DB9">
          <w:rPr>
            <w:rStyle w:val="Hyperlink"/>
            <w:rFonts w:ascii="Sylfaen" w:hAnsi="Sylfaen"/>
            <w:b/>
            <w:bCs/>
            <w:sz w:val="14"/>
            <w:szCs w:val="14"/>
            <w:lang w:val="hy-AM"/>
          </w:rPr>
          <w:t>https://fip.am/46887</w:t>
        </w:r>
      </w:hyperlink>
    </w:p>
  </w:footnote>
  <w:footnote w:id="4">
    <w:p w14:paraId="3FA13E90" w14:textId="77777777" w:rsidR="00B35581" w:rsidRPr="00CF4A65" w:rsidRDefault="00B35581" w:rsidP="00B35581">
      <w:pPr>
        <w:pStyle w:val="FootnoteText"/>
        <w:spacing w:after="0"/>
        <w:rPr>
          <w:lang w:val="hy-AM"/>
        </w:rPr>
      </w:pPr>
      <w:r>
        <w:rPr>
          <w:rStyle w:val="FootnoteReference"/>
        </w:rPr>
        <w:footnoteRef/>
      </w:r>
      <w:r w:rsidRPr="00E71F43">
        <w:rPr>
          <w:lang w:val="hy-AM"/>
        </w:rPr>
        <w:t xml:space="preserve"> </w:t>
      </w:r>
      <w:hyperlink r:id="rId4" w:history="1">
        <w:r w:rsidRPr="002C6DB9">
          <w:rPr>
            <w:rStyle w:val="Hyperlink"/>
            <w:rFonts w:ascii="Sylfaen" w:hAnsi="Sylfaen"/>
            <w:b/>
            <w:bCs/>
            <w:sz w:val="14"/>
            <w:szCs w:val="14"/>
            <w:lang w:val="hy-AM"/>
          </w:rPr>
          <w:t>https://www.youtube.com/watch?v=7NIDAlwAjFQ</w:t>
        </w:r>
      </w:hyperlink>
    </w:p>
  </w:footnote>
  <w:footnote w:id="5">
    <w:p w14:paraId="77933AAD" w14:textId="77777777" w:rsidR="00573D88" w:rsidRPr="00F04974" w:rsidRDefault="00573D88" w:rsidP="00573D88">
      <w:pPr>
        <w:pStyle w:val="FootnoteText"/>
        <w:spacing w:after="0" w:line="240" w:lineRule="auto"/>
        <w:rPr>
          <w:lang w:val="hy-AM"/>
        </w:rPr>
      </w:pPr>
      <w:r>
        <w:rPr>
          <w:rStyle w:val="FootnoteReference"/>
        </w:rPr>
        <w:footnoteRef/>
      </w:r>
      <w:r w:rsidRPr="00F04974">
        <w:rPr>
          <w:lang w:val="hy-AM"/>
        </w:rPr>
        <w:t xml:space="preserve"> </w:t>
      </w:r>
      <w:hyperlink r:id="rId5" w:history="1">
        <w:r w:rsidRPr="002C6DB9">
          <w:rPr>
            <w:rStyle w:val="Hyperlink"/>
            <w:rFonts w:ascii="Sylfaen" w:eastAsiaTheme="minorHAnsi" w:hAnsi="Sylfaen" w:cstheme="minorBidi"/>
            <w:b/>
            <w:sz w:val="14"/>
            <w:szCs w:val="14"/>
            <w:lang w:val="hy-AM"/>
          </w:rPr>
          <w:t>https://www.youtube.com/watch?v=U9N84pubYbU</w:t>
        </w:r>
      </w:hyperlink>
    </w:p>
  </w:footnote>
  <w:footnote w:id="6">
    <w:p w14:paraId="27E9DF40" w14:textId="77777777" w:rsidR="00B35581" w:rsidRPr="009A4E87" w:rsidRDefault="00B35581" w:rsidP="00B35581">
      <w:pPr>
        <w:pStyle w:val="FootnoteText"/>
        <w:spacing w:after="0"/>
        <w:rPr>
          <w:lang w:val="hy-AM"/>
        </w:rPr>
      </w:pPr>
      <w:r>
        <w:rPr>
          <w:rStyle w:val="FootnoteReference"/>
        </w:rPr>
        <w:footnoteRef/>
      </w:r>
      <w:r w:rsidRPr="009A4E87">
        <w:rPr>
          <w:lang w:val="hy-AM"/>
        </w:rPr>
        <w:t xml:space="preserve"> </w:t>
      </w:r>
      <w:hyperlink r:id="rId6" w:history="1">
        <w:r w:rsidRPr="002C6DB9">
          <w:rPr>
            <w:rStyle w:val="Hyperlink"/>
            <w:rFonts w:ascii="Sylfaen" w:hAnsi="Sylfaen"/>
            <w:b/>
            <w:bCs/>
            <w:sz w:val="14"/>
            <w:szCs w:val="14"/>
            <w:lang w:val="hy-AM"/>
          </w:rPr>
          <w:t>https://www.facebook.com/watch/?v=3609564815862408</w:t>
        </w:r>
      </w:hyperlink>
    </w:p>
  </w:footnote>
  <w:footnote w:id="7">
    <w:p w14:paraId="522651EC" w14:textId="77777777" w:rsidR="00B35581" w:rsidRPr="00CA70FB" w:rsidRDefault="00B35581" w:rsidP="00B35581">
      <w:pPr>
        <w:pStyle w:val="FootnoteText"/>
        <w:spacing w:after="0"/>
        <w:rPr>
          <w:lang w:val="hy-AM"/>
        </w:rPr>
      </w:pPr>
      <w:r>
        <w:rPr>
          <w:rStyle w:val="FootnoteReference"/>
        </w:rPr>
        <w:footnoteRef/>
      </w:r>
      <w:r w:rsidRPr="002A117C">
        <w:rPr>
          <w:rStyle w:val="Hyperlink"/>
          <w:rFonts w:ascii="Sylfaen" w:hAnsi="Sylfaen"/>
          <w:b/>
          <w:bCs/>
          <w:sz w:val="16"/>
          <w:szCs w:val="16"/>
          <w:lang w:val="hy-AM"/>
        </w:rPr>
        <w:t xml:space="preserve"> </w:t>
      </w:r>
      <w:hyperlink r:id="rId7" w:history="1">
        <w:r w:rsidRPr="002C6DB9">
          <w:rPr>
            <w:rStyle w:val="Hyperlink"/>
            <w:rFonts w:ascii="Sylfaen" w:hAnsi="Sylfaen"/>
            <w:b/>
            <w:bCs/>
            <w:sz w:val="14"/>
            <w:szCs w:val="14"/>
            <w:lang w:val="hy-AM"/>
          </w:rPr>
          <w:t>https://www.facebook.com/reel/920039887670046</w:t>
        </w:r>
      </w:hyperlink>
    </w:p>
  </w:footnote>
  <w:footnote w:id="8">
    <w:p w14:paraId="2321A301" w14:textId="77777777" w:rsidR="00B35581" w:rsidRPr="00835F17" w:rsidRDefault="00B35581" w:rsidP="00B35581">
      <w:pPr>
        <w:pStyle w:val="FootnoteText"/>
        <w:spacing w:after="0"/>
        <w:rPr>
          <w:lang w:val="hy-AM"/>
        </w:rPr>
      </w:pPr>
      <w:r>
        <w:rPr>
          <w:rStyle w:val="FootnoteReference"/>
        </w:rPr>
        <w:footnoteRef/>
      </w:r>
      <w:hyperlink r:id="rId8" w:history="1">
        <w:r w:rsidRPr="002C6DB9">
          <w:rPr>
            <w:rStyle w:val="Hyperlink"/>
            <w:rFonts w:ascii="Sylfaen" w:hAnsi="Sylfaen"/>
            <w:b/>
            <w:bCs/>
            <w:sz w:val="14"/>
            <w:szCs w:val="14"/>
            <w:lang w:val="hy-AM"/>
          </w:rPr>
          <w:t>https://www.facebook.com/vahagn.aleksanyan.52/posts/pfbid025U2QNtWXudAUqdQQJ8BuwbQTr5B2iEkQYu5q1yzpgui2qGDTjfpnKaeMxaRDaBknl</w:t>
        </w:r>
      </w:hyperlink>
    </w:p>
  </w:footnote>
  <w:footnote w:id="9">
    <w:p w14:paraId="5C770FCA" w14:textId="77777777" w:rsidR="00B35581" w:rsidRPr="009A4E87" w:rsidRDefault="00B35581" w:rsidP="00B35581">
      <w:pPr>
        <w:pStyle w:val="FootnoteText"/>
        <w:spacing w:after="0"/>
        <w:rPr>
          <w:lang w:val="hy-AM"/>
        </w:rPr>
      </w:pPr>
      <w:r>
        <w:rPr>
          <w:rStyle w:val="FootnoteReference"/>
        </w:rPr>
        <w:footnoteRef/>
      </w:r>
      <w:hyperlink r:id="rId9" w:history="1">
        <w:r w:rsidRPr="002C6DB9">
          <w:rPr>
            <w:rStyle w:val="Hyperlink"/>
            <w:rFonts w:ascii="Sylfaen" w:hAnsi="Sylfaen"/>
            <w:b/>
            <w:bCs/>
            <w:sz w:val="14"/>
            <w:szCs w:val="14"/>
            <w:lang w:val="hy-AM"/>
          </w:rPr>
          <w:t>https://www.facebook.com/civilcontractarmenia/posts/pfbid02E91b2d61TLWoUt4AJx6re4ebnjguCtY7e53krU173zchG7yTzxVyHovg95U8Henol</w:t>
        </w:r>
      </w:hyperlink>
    </w:p>
  </w:footnote>
  <w:footnote w:id="10">
    <w:p w14:paraId="5EA59B96" w14:textId="77777777" w:rsidR="00B35581" w:rsidRPr="00E14321" w:rsidRDefault="00B35581" w:rsidP="00B35581">
      <w:pPr>
        <w:pStyle w:val="FootnoteText"/>
        <w:rPr>
          <w:lang w:val="hy-AM"/>
        </w:rPr>
      </w:pPr>
      <w:r>
        <w:rPr>
          <w:rStyle w:val="FootnoteReference"/>
        </w:rPr>
        <w:footnoteRef/>
      </w:r>
      <w:r w:rsidRPr="002C6DB9">
        <w:rPr>
          <w:sz w:val="18"/>
          <w:szCs w:val="18"/>
          <w:lang w:val="hy-AM"/>
        </w:rPr>
        <w:t xml:space="preserve"> </w:t>
      </w:r>
      <w:hyperlink r:id="rId10" w:history="1">
        <w:r w:rsidRPr="002C6DB9">
          <w:rPr>
            <w:rStyle w:val="Hyperlink"/>
            <w:rFonts w:ascii="Sylfaen" w:hAnsi="Sylfaen"/>
            <w:b/>
            <w:sz w:val="14"/>
            <w:szCs w:val="14"/>
            <w:lang w:val="hy-AM"/>
          </w:rPr>
          <w:t>https://www.moj.am/storage/files/news/news_5121033488291_Scan_2_.pdf</w:t>
        </w:r>
      </w:hyperlink>
    </w:p>
  </w:footnote>
  <w:footnote w:id="11">
    <w:p w14:paraId="124EB637" w14:textId="77777777" w:rsidR="00B35581" w:rsidRPr="00C53A71" w:rsidRDefault="00B35581" w:rsidP="00B35581">
      <w:pPr>
        <w:pStyle w:val="FootnoteText"/>
        <w:spacing w:after="0"/>
        <w:rPr>
          <w:lang w:val="hy-AM"/>
        </w:rPr>
      </w:pPr>
      <w:r>
        <w:rPr>
          <w:rStyle w:val="FootnoteReference"/>
        </w:rPr>
        <w:footnoteRef/>
      </w:r>
      <w:hyperlink r:id="rId11" w:history="1">
        <w:r w:rsidRPr="002C6DB9">
          <w:rPr>
            <w:rStyle w:val="Hyperlink"/>
            <w:rFonts w:ascii="Sylfaen" w:hAnsi="Sylfaen"/>
            <w:b/>
            <w:bCs/>
            <w:sz w:val="14"/>
            <w:szCs w:val="14"/>
            <w:lang w:val="hy-AM"/>
          </w:rPr>
          <w:t>https://khosq.am/%d5%b0%d5%a1%d5%b5%d5%bf%d5%a1%d6%80%d5%a1%d6%80%d5%b8%d6%82%d5%a9%d5%b5%d5%b8%d6%82%d5%b6-143/</w:t>
        </w:r>
      </w:hyperlink>
    </w:p>
  </w:footnote>
  <w:footnote w:id="12">
    <w:p w14:paraId="56E3C80F" w14:textId="77777777" w:rsidR="00B35581" w:rsidRPr="002C6DB9" w:rsidRDefault="00B35581" w:rsidP="00B35581">
      <w:pPr>
        <w:pStyle w:val="FootnoteText"/>
        <w:spacing w:after="0"/>
        <w:rPr>
          <w:sz w:val="18"/>
          <w:szCs w:val="18"/>
          <w:lang w:val="hy-AM"/>
        </w:rPr>
      </w:pPr>
      <w:r>
        <w:rPr>
          <w:rStyle w:val="FootnoteReference"/>
        </w:rPr>
        <w:footnoteRef/>
      </w:r>
      <w:r w:rsidRPr="006971DA">
        <w:rPr>
          <w:lang w:val="hy-AM"/>
        </w:rPr>
        <w:t xml:space="preserve"> </w:t>
      </w:r>
      <w:hyperlink r:id="rId12" w:history="1">
        <w:r w:rsidRPr="002C6DB9">
          <w:rPr>
            <w:rStyle w:val="Hyperlink"/>
            <w:rFonts w:ascii="Sylfaen" w:hAnsi="Sylfaen"/>
            <w:b/>
            <w:bCs/>
            <w:sz w:val="14"/>
            <w:szCs w:val="14"/>
            <w:lang w:val="hy-AM"/>
          </w:rPr>
          <w:t>https://www.facebook.com/watch/?v=2983941551811906</w:t>
        </w:r>
      </w:hyperlink>
    </w:p>
  </w:footnote>
  <w:footnote w:id="13">
    <w:p w14:paraId="7B7EC76E" w14:textId="77777777" w:rsidR="00B35581" w:rsidRPr="00BE5C64" w:rsidRDefault="00B35581" w:rsidP="00B35581">
      <w:pPr>
        <w:pStyle w:val="FootnoteText"/>
        <w:rPr>
          <w:lang w:val="hy-AM"/>
        </w:rPr>
      </w:pPr>
      <w:r>
        <w:rPr>
          <w:rStyle w:val="FootnoteReference"/>
        </w:rPr>
        <w:footnoteRef/>
      </w:r>
      <w:r w:rsidRPr="00BE5C64">
        <w:rPr>
          <w:lang w:val="hy-AM"/>
        </w:rPr>
        <w:t xml:space="preserve"> </w:t>
      </w:r>
      <w:hyperlink r:id="rId13" w:history="1">
        <w:r w:rsidRPr="002C6DB9">
          <w:rPr>
            <w:rStyle w:val="Hyperlink"/>
            <w:rFonts w:ascii="Sylfaen" w:hAnsi="Sylfaen"/>
            <w:b/>
            <w:bCs/>
            <w:sz w:val="14"/>
            <w:szCs w:val="14"/>
            <w:lang w:val="hy-AM"/>
          </w:rPr>
          <w:t>https://www.e-draft.am/projects/9887/justification</w:t>
        </w:r>
      </w:hyperlink>
    </w:p>
  </w:footnote>
  <w:footnote w:id="14">
    <w:p w14:paraId="20A09116" w14:textId="4E59A8DC" w:rsidR="008C42A2" w:rsidRPr="002C6DB9" w:rsidRDefault="008C42A2" w:rsidP="008C42A2">
      <w:pPr>
        <w:pStyle w:val="FootnoteText"/>
        <w:spacing w:after="0"/>
        <w:rPr>
          <w:rFonts w:ascii="Sylfaen" w:hAnsi="Sylfaen"/>
          <w:sz w:val="18"/>
          <w:szCs w:val="18"/>
          <w:lang w:val="hy-AM"/>
        </w:rPr>
      </w:pPr>
      <w:r>
        <w:rPr>
          <w:rStyle w:val="FootnoteReference"/>
        </w:rPr>
        <w:footnoteRef/>
      </w:r>
      <w:r w:rsidRPr="008C42A2">
        <w:rPr>
          <w:lang w:val="hy-AM"/>
        </w:rPr>
        <w:t xml:space="preserve"> </w:t>
      </w:r>
      <w:hyperlink r:id="rId14" w:history="1">
        <w:r w:rsidRPr="002C6DB9">
          <w:rPr>
            <w:rStyle w:val="Hyperlink"/>
            <w:rFonts w:ascii="Sylfaen" w:hAnsi="Sylfaen"/>
            <w:b/>
            <w:bCs/>
            <w:sz w:val="14"/>
            <w:szCs w:val="14"/>
            <w:lang w:val="hy-AM"/>
          </w:rPr>
          <w:t>https://www.e-draft.am/projects/8982/about</w:t>
        </w:r>
      </w:hyperlink>
    </w:p>
  </w:footnote>
  <w:footnote w:id="15">
    <w:p w14:paraId="5BD25E58" w14:textId="1A46333B" w:rsidR="009E1F9C" w:rsidRPr="002C6DB9" w:rsidRDefault="009E1F9C" w:rsidP="009E1F9C">
      <w:pPr>
        <w:pStyle w:val="FootnoteText"/>
        <w:spacing w:after="0"/>
        <w:rPr>
          <w:rFonts w:ascii="Sylfaen" w:hAnsi="Sylfaen"/>
          <w:sz w:val="18"/>
          <w:szCs w:val="18"/>
          <w:lang w:val="hy-AM"/>
        </w:rPr>
      </w:pPr>
      <w:r>
        <w:rPr>
          <w:rStyle w:val="FootnoteReference"/>
        </w:rPr>
        <w:footnoteRef/>
      </w:r>
      <w:r w:rsidRPr="009E1F9C">
        <w:rPr>
          <w:lang w:val="hy-AM"/>
        </w:rPr>
        <w:t xml:space="preserve"> </w:t>
      </w:r>
      <w:hyperlink r:id="rId15" w:history="1">
        <w:r w:rsidRPr="002C6DB9">
          <w:rPr>
            <w:rStyle w:val="Hyperlink"/>
            <w:rFonts w:ascii="Sylfaen" w:hAnsi="Sylfaen"/>
            <w:b/>
            <w:bCs/>
            <w:sz w:val="14"/>
            <w:szCs w:val="14"/>
            <w:lang w:val="hy-AM"/>
          </w:rPr>
          <w:t>https://khosq.am/statement-142/</w:t>
        </w:r>
      </w:hyperlink>
    </w:p>
  </w:footnote>
  <w:footnote w:id="16">
    <w:p w14:paraId="3BDC0A4E" w14:textId="65FB00B5" w:rsidR="00A67BE6" w:rsidRPr="00A67BE6" w:rsidRDefault="00A67BE6">
      <w:pPr>
        <w:pStyle w:val="FootnoteText"/>
        <w:rPr>
          <w:lang w:val="hy-AM"/>
        </w:rPr>
      </w:pPr>
      <w:r>
        <w:rPr>
          <w:rStyle w:val="FootnoteReference"/>
        </w:rPr>
        <w:footnoteRef/>
      </w:r>
      <w:r w:rsidRPr="00A67BE6">
        <w:rPr>
          <w:lang w:val="hy-AM"/>
        </w:rPr>
        <w:t xml:space="preserve"> </w:t>
      </w:r>
      <w:hyperlink r:id="rId16" w:history="1">
        <w:r w:rsidRPr="002C6DB9">
          <w:rPr>
            <w:rStyle w:val="Hyperlink"/>
            <w:rFonts w:ascii="Sylfaen" w:hAnsi="Sylfaen"/>
            <w:b/>
            <w:bCs/>
            <w:sz w:val="14"/>
            <w:szCs w:val="14"/>
            <w:lang w:val="hy-AM"/>
          </w:rPr>
          <w:t>https://www.e-draft.am/projects/9898/about</w:t>
        </w:r>
      </w:hyperlink>
    </w:p>
  </w:footnote>
  <w:footnote w:id="17">
    <w:p w14:paraId="49B5BAF3" w14:textId="77777777" w:rsidR="00B35581" w:rsidRPr="002C6DB9" w:rsidRDefault="00B35581" w:rsidP="00343FA5">
      <w:pPr>
        <w:pStyle w:val="FootnoteText"/>
        <w:spacing w:after="0"/>
        <w:rPr>
          <w:sz w:val="18"/>
          <w:szCs w:val="18"/>
          <w:lang w:val="hy-AM"/>
        </w:rPr>
      </w:pPr>
      <w:r>
        <w:rPr>
          <w:rStyle w:val="FootnoteReference"/>
        </w:rPr>
        <w:footnoteRef/>
      </w:r>
      <w:r w:rsidRPr="0033770D">
        <w:rPr>
          <w:lang w:val="hy-AM"/>
        </w:rPr>
        <w:t xml:space="preserve"> </w:t>
      </w:r>
      <w:hyperlink r:id="rId17" w:history="1">
        <w:r w:rsidRPr="002C6DB9">
          <w:rPr>
            <w:rStyle w:val="Hyperlink"/>
            <w:rFonts w:ascii="Sylfaen" w:hAnsi="Sylfaen"/>
            <w:b/>
            <w:bCs/>
            <w:sz w:val="14"/>
            <w:szCs w:val="14"/>
            <w:lang w:val="hy-AM"/>
          </w:rPr>
          <w:t>https://e-draft.am/projects/9953/justification</w:t>
        </w:r>
      </w:hyperlink>
    </w:p>
  </w:footnote>
  <w:footnote w:id="18">
    <w:p w14:paraId="1D1882AD" w14:textId="77777777" w:rsidR="00B35581" w:rsidRPr="00A84B8E" w:rsidRDefault="00B35581" w:rsidP="00B35581">
      <w:pPr>
        <w:pStyle w:val="FootnoteText"/>
        <w:spacing w:after="0" w:line="240" w:lineRule="auto"/>
        <w:rPr>
          <w:rFonts w:ascii="Sylfaen" w:hAnsi="Sylfaen"/>
          <w:b/>
          <w:bCs/>
          <w:sz w:val="16"/>
          <w:szCs w:val="16"/>
          <w:lang w:val="hy-AM"/>
        </w:rPr>
      </w:pPr>
      <w:r>
        <w:rPr>
          <w:rStyle w:val="FootnoteReference"/>
        </w:rPr>
        <w:footnoteRef/>
      </w:r>
      <w:r w:rsidRPr="00E45028">
        <w:rPr>
          <w:lang w:val="hy-AM"/>
        </w:rPr>
        <w:t xml:space="preserve"> </w:t>
      </w:r>
      <w:hyperlink r:id="rId18" w:history="1">
        <w:r w:rsidRPr="002C6DB9">
          <w:rPr>
            <w:rStyle w:val="Hyperlink"/>
            <w:rFonts w:ascii="Sylfaen" w:hAnsi="Sylfaen"/>
            <w:b/>
            <w:bCs/>
            <w:sz w:val="14"/>
            <w:szCs w:val="14"/>
            <w:lang w:val="hy-AM"/>
          </w:rPr>
          <w:t>https://freedomhouse.org/country/armenia/freedom-world/2026</w:t>
        </w:r>
      </w:hyperlink>
    </w:p>
  </w:footnote>
  <w:footnote w:id="19">
    <w:p w14:paraId="5059DE5E" w14:textId="77777777" w:rsidR="00B35581" w:rsidRPr="00247E36" w:rsidRDefault="00B35581" w:rsidP="00B35581">
      <w:pPr>
        <w:pStyle w:val="FootnoteText"/>
        <w:spacing w:after="0" w:line="240" w:lineRule="auto"/>
        <w:rPr>
          <w:lang w:val="hy-AM"/>
        </w:rPr>
      </w:pPr>
      <w:r>
        <w:rPr>
          <w:rStyle w:val="FootnoteReference"/>
        </w:rPr>
        <w:footnoteRef/>
      </w:r>
      <w:r w:rsidRPr="00247E36">
        <w:rPr>
          <w:lang w:val="hy-AM"/>
        </w:rPr>
        <w:t xml:space="preserve"> </w:t>
      </w:r>
      <w:hyperlink r:id="rId19" w:anchor="cee403" w:history="1">
        <w:r w:rsidRPr="002C6DB9">
          <w:rPr>
            <w:rStyle w:val="Hyperlink"/>
            <w:rFonts w:ascii="Sylfaen" w:hAnsi="Sylfaen"/>
            <w:b/>
            <w:bCs/>
            <w:sz w:val="14"/>
            <w:szCs w:val="14"/>
            <w:lang w:val="hy-AM"/>
          </w:rPr>
          <w:t>https://www.hrw.org/hy/world-report/2026/country-chapters/armenia#cee403</w:t>
        </w:r>
      </w:hyperlink>
    </w:p>
  </w:footnote>
  <w:footnote w:id="20">
    <w:p w14:paraId="22B4ACD8" w14:textId="77777777" w:rsidR="00B35581" w:rsidRPr="002C6DB9" w:rsidRDefault="00B35581" w:rsidP="00B35581">
      <w:pPr>
        <w:pStyle w:val="FootnoteText"/>
        <w:spacing w:after="0" w:line="240" w:lineRule="auto"/>
        <w:rPr>
          <w:sz w:val="16"/>
          <w:szCs w:val="16"/>
          <w:lang w:val="hy-AM"/>
        </w:rPr>
      </w:pPr>
      <w:r>
        <w:rPr>
          <w:rStyle w:val="FootnoteReference"/>
        </w:rPr>
        <w:footnoteRef/>
      </w:r>
      <w:r w:rsidRPr="00247E36">
        <w:rPr>
          <w:lang w:val="hy-AM"/>
        </w:rPr>
        <w:t xml:space="preserve"> </w:t>
      </w:r>
      <w:hyperlink r:id="rId20" w:history="1">
        <w:r w:rsidRPr="002C6DB9">
          <w:rPr>
            <w:rStyle w:val="Hyperlink"/>
            <w:rFonts w:ascii="Sylfaen" w:hAnsi="Sylfaen"/>
            <w:b/>
            <w:bCs/>
            <w:sz w:val="12"/>
            <w:szCs w:val="12"/>
            <w:lang w:val="hy-AM"/>
          </w:rPr>
          <w:t>https://rm.coe.int/europe-press-freedom-report-2026-tipping-point-platform-partners-web/48802ac366</w:t>
        </w:r>
      </w:hyperlink>
    </w:p>
  </w:footnote>
  <w:footnote w:id="21">
    <w:p w14:paraId="08579524" w14:textId="77777777" w:rsidR="00B35581" w:rsidRPr="00F60159" w:rsidRDefault="00B35581" w:rsidP="00B35581">
      <w:pPr>
        <w:pStyle w:val="FootnoteText"/>
        <w:spacing w:after="0" w:line="240" w:lineRule="auto"/>
        <w:rPr>
          <w:lang w:val="hy-AM"/>
        </w:rPr>
      </w:pPr>
      <w:r>
        <w:rPr>
          <w:rStyle w:val="FootnoteReference"/>
        </w:rPr>
        <w:footnoteRef/>
      </w:r>
      <w:r w:rsidRPr="00F60159">
        <w:rPr>
          <w:lang w:val="hy-AM"/>
        </w:rPr>
        <w:t xml:space="preserve"> </w:t>
      </w:r>
      <w:hyperlink r:id="rId21" w:history="1">
        <w:r w:rsidRPr="002C6DB9">
          <w:rPr>
            <w:rStyle w:val="Hyperlink"/>
            <w:rFonts w:ascii="Sylfaen" w:hAnsi="Sylfaen"/>
            <w:b/>
            <w:bCs/>
            <w:sz w:val="14"/>
            <w:szCs w:val="14"/>
            <w:lang w:val="hy-AM"/>
          </w:rPr>
          <w:t>https://khosq.am/archives/66309</w:t>
        </w:r>
      </w:hyperlink>
    </w:p>
  </w:footnote>
  <w:footnote w:id="22">
    <w:p w14:paraId="37E6D9AB" w14:textId="77777777" w:rsidR="00EA42DF" w:rsidRPr="00420F68" w:rsidRDefault="00EA42DF" w:rsidP="00EA42DF">
      <w:pPr>
        <w:pStyle w:val="FootnoteText"/>
        <w:spacing w:after="0"/>
        <w:rPr>
          <w:lang w:val="hy-AM"/>
        </w:rPr>
      </w:pPr>
      <w:r>
        <w:rPr>
          <w:rStyle w:val="FootnoteReference"/>
        </w:rPr>
        <w:footnoteRef/>
      </w:r>
      <w:r w:rsidRPr="00420F68">
        <w:rPr>
          <w:lang w:val="hy-AM"/>
        </w:rPr>
        <w:t xml:space="preserve"> </w:t>
      </w:r>
      <w:hyperlink r:id="rId22" w:history="1">
        <w:r w:rsidRPr="002C6DB9">
          <w:rPr>
            <w:rStyle w:val="Hyperlink"/>
            <w:rFonts w:ascii="Sylfaen" w:hAnsi="Sylfaen"/>
            <w:b/>
            <w:sz w:val="14"/>
            <w:szCs w:val="14"/>
            <w:lang w:val="hy-AM"/>
          </w:rPr>
          <w:t>https://www.facebook.com/narek.sdhp/videos/1604631420217624/?rdid=wlcHDz2L4lrHtz63#</w:t>
        </w:r>
      </w:hyperlink>
    </w:p>
  </w:footnote>
  <w:footnote w:id="23">
    <w:p w14:paraId="19DB4C11" w14:textId="77777777" w:rsidR="00EA42DF" w:rsidRPr="00F24090" w:rsidRDefault="00EA42DF" w:rsidP="00EA42DF">
      <w:pPr>
        <w:pStyle w:val="FootnoteText"/>
        <w:rPr>
          <w:lang w:val="hy-AM"/>
        </w:rPr>
      </w:pPr>
      <w:r>
        <w:rPr>
          <w:rStyle w:val="FootnoteReference"/>
        </w:rPr>
        <w:footnoteRef/>
      </w:r>
      <w:hyperlink r:id="rId23" w:history="1">
        <w:r w:rsidRPr="002C6DB9">
          <w:rPr>
            <w:rStyle w:val="Hyperlink"/>
            <w:rFonts w:ascii="Sylfaen" w:hAnsi="Sylfaen"/>
            <w:b/>
            <w:sz w:val="14"/>
            <w:szCs w:val="14"/>
            <w:lang w:val="hy-AM"/>
          </w:rPr>
          <w:t>https://khosq.am/%d5%b0%d5%a1%d5%b5%d5%bf%d5%a1%d6%80%d5%a1%d6%80%d5%b8%d6%82%d5%a9%d5%b5%d5%b8%d6%82%d5%b6-143/</w:t>
        </w:r>
      </w:hyperlink>
    </w:p>
  </w:footnote>
  <w:footnote w:id="24">
    <w:p w14:paraId="2E393F00" w14:textId="77777777" w:rsidR="00EA42DF" w:rsidRPr="000E5058" w:rsidRDefault="00EA42DF" w:rsidP="00EA42DF">
      <w:pPr>
        <w:pStyle w:val="FootnoteText"/>
        <w:spacing w:after="0"/>
        <w:rPr>
          <w:lang w:val="hy-AM"/>
        </w:rPr>
      </w:pPr>
      <w:r>
        <w:rPr>
          <w:rStyle w:val="FootnoteReference"/>
        </w:rPr>
        <w:footnoteRef/>
      </w:r>
      <w:r w:rsidRPr="00252D3D">
        <w:rPr>
          <w:rStyle w:val="Hyperlink"/>
          <w:b/>
          <w:sz w:val="16"/>
          <w:szCs w:val="16"/>
          <w:lang w:val="hy-AM"/>
        </w:rPr>
        <w:t xml:space="preserve"> </w:t>
      </w:r>
      <w:hyperlink r:id="rId24" w:history="1">
        <w:r w:rsidRPr="002C6DB9">
          <w:rPr>
            <w:rStyle w:val="Hyperlink"/>
            <w:rFonts w:ascii="Sylfaen" w:hAnsi="Sylfaen"/>
            <w:b/>
            <w:sz w:val="14"/>
            <w:szCs w:val="14"/>
            <w:lang w:val="hy-AM"/>
          </w:rPr>
          <w:t>https://civic.am/society/145250--civicam-i-.html</w:t>
        </w:r>
      </w:hyperlink>
    </w:p>
  </w:footnote>
  <w:footnote w:id="25">
    <w:p w14:paraId="6532C095" w14:textId="77777777" w:rsidR="00EA42DF" w:rsidRPr="000E5058" w:rsidRDefault="00EA42DF" w:rsidP="00EA42DF">
      <w:pPr>
        <w:pStyle w:val="FootnoteText"/>
        <w:spacing w:after="0"/>
        <w:rPr>
          <w:lang w:val="hy-AM"/>
        </w:rPr>
      </w:pPr>
      <w:r>
        <w:rPr>
          <w:rStyle w:val="FootnoteReference"/>
        </w:rPr>
        <w:footnoteRef/>
      </w:r>
      <w:hyperlink r:id="rId25" w:history="1">
        <w:r w:rsidRPr="002C6DB9">
          <w:rPr>
            <w:rStyle w:val="Hyperlink"/>
            <w:rFonts w:ascii="Sylfaen" w:hAnsi="Sylfaen"/>
            <w:b/>
            <w:sz w:val="14"/>
            <w:szCs w:val="14"/>
            <w:lang w:val="hy-AM"/>
          </w:rPr>
          <w:t>https://khosq.am/2024/04/30/%d5%b0%d5%a1%d5%b5%d5%bf%d5%a1%d6%80%d5%a1%d6%80%d5%b8%d6%82%d5%a9%d5%b5%d5%b8%d6%82%d5%b6-122/</w:t>
        </w:r>
      </w:hyperlink>
    </w:p>
  </w:footnote>
  <w:footnote w:id="26">
    <w:p w14:paraId="097B9262" w14:textId="77777777" w:rsidR="00A12720" w:rsidRPr="00EB4AE5" w:rsidRDefault="00A12720" w:rsidP="00A12720">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26" w:history="1">
        <w:r w:rsidRPr="002C6DB9">
          <w:rPr>
            <w:rStyle w:val="Hyperlink"/>
            <w:rFonts w:ascii="Sylfaen" w:hAnsi="Sylfaen"/>
            <w:b/>
            <w:sz w:val="14"/>
            <w:szCs w:val="14"/>
            <w:lang w:val="hy-AM"/>
          </w:rPr>
          <w:t>http://armtimes.com/hy/article/142602</w:t>
        </w:r>
      </w:hyperlink>
      <w:r w:rsidRPr="002C6DB9">
        <w:rPr>
          <w:rFonts w:ascii="Sylfaen" w:hAnsi="Sylfaen"/>
          <w:sz w:val="14"/>
          <w:szCs w:val="14"/>
          <w:lang w:val="hy-AM"/>
        </w:rPr>
        <w:t xml:space="preserve"> </w:t>
      </w:r>
    </w:p>
  </w:footnote>
  <w:footnote w:id="27">
    <w:p w14:paraId="64AB6821" w14:textId="77777777" w:rsidR="00A12720" w:rsidRPr="00F20630" w:rsidRDefault="00A12720" w:rsidP="00A12720">
      <w:pPr>
        <w:pStyle w:val="FootnoteText"/>
        <w:spacing w:after="0" w:line="240" w:lineRule="auto"/>
        <w:rPr>
          <w:lang w:val="hy-AM"/>
        </w:rPr>
      </w:pPr>
      <w:r>
        <w:rPr>
          <w:rStyle w:val="FootnoteReference"/>
        </w:rPr>
        <w:footnoteRef/>
      </w:r>
      <w:r w:rsidRPr="00F20630">
        <w:rPr>
          <w:lang w:val="hy-AM"/>
        </w:rPr>
        <w:t xml:space="preserve"> </w:t>
      </w:r>
      <w:hyperlink r:id="rId27" w:history="1">
        <w:r w:rsidRPr="002C6DB9">
          <w:rPr>
            <w:rStyle w:val="Hyperlink"/>
            <w:rFonts w:ascii="Sylfaen" w:hAnsi="Sylfaen"/>
            <w:b/>
            <w:sz w:val="14"/>
            <w:szCs w:val="14"/>
            <w:lang w:val="hy-AM"/>
          </w:rPr>
          <w:t>https://armlur.am/1521256/</w:t>
        </w:r>
      </w:hyperlink>
    </w:p>
  </w:footnote>
  <w:footnote w:id="28">
    <w:p w14:paraId="7F96A786" w14:textId="77777777" w:rsidR="00B17514" w:rsidRPr="003B7A58" w:rsidRDefault="00B17514" w:rsidP="00B17514">
      <w:pPr>
        <w:pStyle w:val="FootnoteText"/>
        <w:spacing w:after="0"/>
        <w:rPr>
          <w:lang w:val="hy-AM"/>
        </w:rPr>
      </w:pPr>
      <w:r>
        <w:rPr>
          <w:rStyle w:val="FootnoteReference"/>
        </w:rPr>
        <w:footnoteRef/>
      </w:r>
      <w:r w:rsidRPr="005C077C">
        <w:rPr>
          <w:lang w:val="hy-AM"/>
        </w:rPr>
        <w:t xml:space="preserve"> </w:t>
      </w:r>
      <w:hyperlink r:id="rId28" w:history="1">
        <w:r w:rsidRPr="002C6DB9">
          <w:rPr>
            <w:rStyle w:val="Hyperlink"/>
            <w:rFonts w:ascii="Sylfaen" w:eastAsiaTheme="minorHAnsi" w:hAnsi="Sylfaen" w:cstheme="minorBidi"/>
            <w:b/>
            <w:sz w:val="14"/>
            <w:szCs w:val="14"/>
            <w:lang w:val="hy-AM"/>
          </w:rPr>
          <w:t>https://www.youtube.com/watch?v=XMhEYYAXhT4&amp;t=17s</w:t>
        </w:r>
      </w:hyperlink>
    </w:p>
  </w:footnote>
  <w:footnote w:id="29">
    <w:p w14:paraId="51A5C354" w14:textId="77777777" w:rsidR="00B17514" w:rsidRPr="00472439" w:rsidRDefault="00B17514" w:rsidP="00B17514">
      <w:pPr>
        <w:pStyle w:val="FootnoteText"/>
        <w:spacing w:after="0"/>
        <w:rPr>
          <w:lang w:val="hy-AM"/>
        </w:rPr>
      </w:pPr>
      <w:r>
        <w:rPr>
          <w:rStyle w:val="FootnoteReference"/>
        </w:rPr>
        <w:footnoteRef/>
      </w:r>
      <w:r w:rsidRPr="00472439">
        <w:rPr>
          <w:lang w:val="hy-AM"/>
        </w:rPr>
        <w:t xml:space="preserve"> </w:t>
      </w:r>
      <w:hyperlink r:id="rId29" w:history="1">
        <w:r w:rsidRPr="002C6DB9">
          <w:rPr>
            <w:rStyle w:val="Hyperlink"/>
            <w:rFonts w:ascii="Sylfaen" w:eastAsiaTheme="minorHAnsi" w:hAnsi="Sylfaen" w:cstheme="minorBidi"/>
            <w:b/>
            <w:sz w:val="14"/>
            <w:szCs w:val="14"/>
            <w:lang w:val="hy-AM"/>
          </w:rPr>
          <w:t>https://www.facebook.com/reel/1221093566554382</w:t>
        </w:r>
      </w:hyperlink>
    </w:p>
  </w:footnote>
  <w:footnote w:id="30">
    <w:p w14:paraId="5F434CE6" w14:textId="77777777" w:rsidR="00B17514" w:rsidRPr="00C119A7" w:rsidRDefault="00B17514" w:rsidP="00B17514">
      <w:pPr>
        <w:pStyle w:val="FootnoteText"/>
        <w:spacing w:after="0"/>
        <w:rPr>
          <w:lang w:val="hy-AM"/>
        </w:rPr>
      </w:pPr>
      <w:r>
        <w:rPr>
          <w:rStyle w:val="FootnoteReference"/>
        </w:rPr>
        <w:footnoteRef/>
      </w:r>
      <w:r w:rsidRPr="00C119A7">
        <w:rPr>
          <w:lang w:val="hy-AM"/>
        </w:rPr>
        <w:t xml:space="preserve"> </w:t>
      </w:r>
      <w:hyperlink r:id="rId30" w:history="1">
        <w:r w:rsidRPr="00C119A7">
          <w:rPr>
            <w:rStyle w:val="Hyperlink"/>
            <w:lang w:val="hy-AM"/>
          </w:rPr>
          <w:t xml:space="preserve"> </w:t>
        </w:r>
        <w:r w:rsidRPr="002C6DB9">
          <w:rPr>
            <w:rStyle w:val="Hyperlink"/>
            <w:rFonts w:ascii="Sylfaen" w:hAnsi="Sylfaen"/>
            <w:b/>
            <w:sz w:val="14"/>
            <w:szCs w:val="14"/>
            <w:lang w:val="hy-AM"/>
          </w:rPr>
          <w:t>https://www.youtube.com/shorts/vbrYdi6Wfco</w:t>
        </w:r>
      </w:hyperlink>
    </w:p>
  </w:footnote>
  <w:footnote w:id="31">
    <w:p w14:paraId="1EC6B27A" w14:textId="77777777" w:rsidR="00A12720" w:rsidRPr="00C71E7D" w:rsidRDefault="00A12720" w:rsidP="00A12720">
      <w:pPr>
        <w:pStyle w:val="FootnoteText"/>
        <w:spacing w:after="0"/>
        <w:rPr>
          <w:lang w:val="hy-AM"/>
        </w:rPr>
      </w:pPr>
      <w:r>
        <w:rPr>
          <w:rStyle w:val="FootnoteReference"/>
        </w:rPr>
        <w:footnoteRef/>
      </w:r>
      <w:r w:rsidRPr="00C71E7D">
        <w:rPr>
          <w:lang w:val="hy-AM"/>
        </w:rPr>
        <w:t xml:space="preserve"> </w:t>
      </w:r>
      <w:hyperlink r:id="rId31" w:history="1">
        <w:r w:rsidRPr="002C6DB9">
          <w:rPr>
            <w:rStyle w:val="Hyperlink"/>
            <w:rFonts w:ascii="Sylfaen" w:hAnsi="Sylfaen"/>
            <w:b/>
            <w:sz w:val="14"/>
            <w:szCs w:val="14"/>
            <w:lang w:val="hy-AM"/>
          </w:rPr>
          <w:t>https://oragir.news/hy/material/2024/06/26/121656</w:t>
        </w:r>
      </w:hyperlink>
    </w:p>
  </w:footnote>
  <w:footnote w:id="32">
    <w:p w14:paraId="64F7FE3E" w14:textId="77777777" w:rsidR="00B17514" w:rsidRPr="00F04974" w:rsidRDefault="00B17514" w:rsidP="00B17514">
      <w:pPr>
        <w:pStyle w:val="FootnoteText"/>
        <w:spacing w:after="0" w:line="240" w:lineRule="auto"/>
        <w:rPr>
          <w:lang w:val="hy-AM"/>
        </w:rPr>
      </w:pPr>
      <w:r>
        <w:rPr>
          <w:rStyle w:val="FootnoteReference"/>
        </w:rPr>
        <w:footnoteRef/>
      </w:r>
      <w:hyperlink r:id="rId32" w:history="1">
        <w:r w:rsidRPr="002C6DB9">
          <w:rPr>
            <w:rStyle w:val="Hyperlink"/>
            <w:rFonts w:ascii="Sylfaen" w:eastAsiaTheme="minorHAnsi" w:hAnsi="Sylfaen" w:cstheme="minorBidi"/>
            <w:b/>
            <w:sz w:val="14"/>
            <w:szCs w:val="14"/>
            <w:lang w:val="hy-AM"/>
          </w:rPr>
          <w:t>https://www.facebook.com/vahe.makaryan/posts/pfbid04jdN5qUJSJ6hKqQWZMfxRhjSo4dhFEA3jnd82y143n1ckRjkqcSVPTMDM9wYsD7el</w:t>
        </w:r>
      </w:hyperlink>
    </w:p>
  </w:footnote>
  <w:footnote w:id="33">
    <w:p w14:paraId="18E16B7D" w14:textId="77777777" w:rsidR="00B17514" w:rsidRPr="0079704E" w:rsidRDefault="00B17514" w:rsidP="00B17514">
      <w:pPr>
        <w:pStyle w:val="FootnoteText"/>
        <w:spacing w:after="0" w:line="240" w:lineRule="auto"/>
        <w:rPr>
          <w:lang w:val="hy-AM"/>
        </w:rPr>
      </w:pPr>
      <w:r>
        <w:rPr>
          <w:rStyle w:val="FootnoteReference"/>
        </w:rPr>
        <w:footnoteRef/>
      </w:r>
      <w:hyperlink r:id="rId33" w:history="1">
        <w:r w:rsidRPr="002C6DB9">
          <w:rPr>
            <w:rStyle w:val="Hyperlink"/>
            <w:rFonts w:ascii="Sylfaen" w:eastAsiaTheme="minorHAnsi" w:hAnsi="Sylfaen" w:cstheme="minorBidi"/>
            <w:b/>
            <w:sz w:val="14"/>
            <w:szCs w:val="14"/>
            <w:lang w:val="hy-AM"/>
          </w:rPr>
          <w:t>https://www.facebook.com/vahe.makaryan/posts/pfbid0sE2SxwWwimDA9AKgqjvh69tFGFdcdTTwVLFPTf1pYuCydSrB28vUKSDEc9kFkcC5l</w:t>
        </w:r>
      </w:hyperlink>
    </w:p>
  </w:footnote>
  <w:footnote w:id="34">
    <w:p w14:paraId="1AE56185" w14:textId="77777777" w:rsidR="00B17514" w:rsidRPr="0079704E" w:rsidRDefault="00B17514" w:rsidP="00B17514">
      <w:pPr>
        <w:pStyle w:val="FootnoteText"/>
        <w:spacing w:after="0" w:line="240" w:lineRule="auto"/>
        <w:rPr>
          <w:lang w:val="hy-AM"/>
        </w:rPr>
      </w:pPr>
      <w:r>
        <w:rPr>
          <w:rStyle w:val="FootnoteReference"/>
        </w:rPr>
        <w:footnoteRef/>
      </w:r>
      <w:hyperlink r:id="rId34" w:history="1">
        <w:r w:rsidRPr="002C6DB9">
          <w:rPr>
            <w:rStyle w:val="Hyperlink"/>
            <w:rFonts w:ascii="Sylfaen" w:eastAsiaTheme="minorHAnsi" w:hAnsi="Sylfaen" w:cstheme="minorBidi"/>
            <w:b/>
            <w:sz w:val="14"/>
            <w:szCs w:val="14"/>
            <w:lang w:val="hy-AM"/>
          </w:rPr>
          <w:t>https://www.facebook.com/vahe.makaryan/posts/pfbid02kNNkUaEqi4BHMWf3iXRzN9FvoTcpsgMsk6iu3QNSiyh3viFKM2E1aPRCHaNveXcCl</w:t>
        </w:r>
      </w:hyperlink>
    </w:p>
  </w:footnote>
  <w:footnote w:id="35">
    <w:p w14:paraId="47B9A8CB" w14:textId="77777777" w:rsidR="00A12720" w:rsidRPr="00193951" w:rsidRDefault="00A12720" w:rsidP="00A12720">
      <w:pPr>
        <w:pStyle w:val="FootnoteText"/>
        <w:spacing w:after="0"/>
        <w:rPr>
          <w:rStyle w:val="Hyperlink"/>
          <w:rFonts w:ascii="Sylfaen" w:eastAsiaTheme="minorHAnsi" w:hAnsi="Sylfaen" w:cstheme="minorBidi"/>
          <w:b/>
          <w:sz w:val="16"/>
          <w:szCs w:val="16"/>
          <w:lang w:val="hy-AM"/>
        </w:rPr>
      </w:pPr>
      <w:r>
        <w:rPr>
          <w:rStyle w:val="FootnoteReference"/>
        </w:rPr>
        <w:footnoteRef/>
      </w:r>
      <w:r w:rsidRPr="00173A34">
        <w:rPr>
          <w:lang w:val="hy-AM"/>
        </w:rPr>
        <w:t xml:space="preserve"> </w:t>
      </w:r>
      <w:hyperlink r:id="rId35" w:history="1">
        <w:r w:rsidRPr="002C6DB9">
          <w:rPr>
            <w:rStyle w:val="Hyperlink"/>
            <w:rFonts w:ascii="Sylfaen" w:eastAsiaTheme="minorHAnsi" w:hAnsi="Sylfaen" w:cstheme="minorBidi"/>
            <w:b/>
            <w:sz w:val="14"/>
            <w:szCs w:val="14"/>
            <w:lang w:val="hy-AM"/>
          </w:rPr>
          <w:t>https://armlur.am/1461576/</w:t>
        </w:r>
      </w:hyperlink>
    </w:p>
  </w:footnote>
  <w:footnote w:id="36">
    <w:p w14:paraId="09CA77E9" w14:textId="77777777" w:rsidR="00B17514" w:rsidRPr="00472439" w:rsidRDefault="00B17514" w:rsidP="00B17514">
      <w:pPr>
        <w:pStyle w:val="FootnoteText"/>
        <w:spacing w:after="0" w:line="240" w:lineRule="auto"/>
        <w:rPr>
          <w:lang w:val="hy-AM"/>
        </w:rPr>
      </w:pPr>
      <w:r>
        <w:rPr>
          <w:rStyle w:val="FootnoteReference"/>
        </w:rPr>
        <w:footnoteRef/>
      </w:r>
      <w:r w:rsidRPr="00472439">
        <w:rPr>
          <w:lang w:val="hy-AM"/>
        </w:rPr>
        <w:t xml:space="preserve"> </w:t>
      </w:r>
      <w:hyperlink r:id="rId36" w:history="1">
        <w:r w:rsidRPr="002C6DB9">
          <w:rPr>
            <w:rStyle w:val="Hyperlink"/>
            <w:rFonts w:ascii="Sylfaen" w:eastAsiaTheme="minorHAnsi" w:hAnsi="Sylfaen" w:cstheme="minorBidi"/>
            <w:b/>
            <w:sz w:val="14"/>
            <w:szCs w:val="14"/>
            <w:lang w:val="hy-AM"/>
          </w:rPr>
          <w:t>https://www.youtube.com/watch?v=fmsik2uMqEs</w:t>
        </w:r>
      </w:hyperlink>
      <w:r w:rsidRPr="002C6DB9">
        <w:rPr>
          <w:sz w:val="18"/>
          <w:szCs w:val="18"/>
          <w:lang w:val="hy-AM"/>
        </w:rPr>
        <w:t xml:space="preserve"> </w:t>
      </w:r>
    </w:p>
  </w:footnote>
  <w:footnote w:id="37">
    <w:p w14:paraId="388D4F9C" w14:textId="77777777" w:rsidR="00A12720" w:rsidRPr="009C1791" w:rsidRDefault="00A12720" w:rsidP="00A12720">
      <w:pPr>
        <w:pStyle w:val="FootnoteText"/>
        <w:spacing w:after="0"/>
        <w:rPr>
          <w:lang w:val="hy-AM"/>
        </w:rPr>
      </w:pPr>
      <w:r>
        <w:rPr>
          <w:rStyle w:val="FootnoteReference"/>
        </w:rPr>
        <w:footnoteRef/>
      </w:r>
      <w:r w:rsidRPr="009C1791">
        <w:rPr>
          <w:lang w:val="hy-AM"/>
        </w:rPr>
        <w:t xml:space="preserve"> </w:t>
      </w:r>
      <w:hyperlink r:id="rId37" w:history="1">
        <w:r w:rsidRPr="002C6DB9">
          <w:rPr>
            <w:rStyle w:val="Hyperlink"/>
            <w:rFonts w:ascii="Sylfaen" w:eastAsiaTheme="minorHAnsi" w:hAnsi="Sylfaen" w:cstheme="minorBidi"/>
            <w:b/>
            <w:sz w:val="14"/>
            <w:szCs w:val="14"/>
            <w:lang w:val="hy-AM"/>
          </w:rPr>
          <w:t>https://168.am/2025/03/05/2178235.html</w:t>
        </w:r>
      </w:hyperlink>
    </w:p>
  </w:footnote>
  <w:footnote w:id="38">
    <w:p w14:paraId="2033E1AD" w14:textId="77777777" w:rsidR="00A12720" w:rsidRPr="00C642D6" w:rsidRDefault="00A12720" w:rsidP="00A12720">
      <w:pPr>
        <w:pStyle w:val="FootnoteText"/>
        <w:spacing w:after="0"/>
        <w:rPr>
          <w:lang w:val="hy-AM"/>
        </w:rPr>
      </w:pPr>
      <w:r>
        <w:rPr>
          <w:rStyle w:val="FootnoteReference"/>
        </w:rPr>
        <w:footnoteRef/>
      </w:r>
      <w:r w:rsidRPr="00C642D6">
        <w:rPr>
          <w:lang w:val="hy-AM"/>
        </w:rPr>
        <w:t xml:space="preserve"> </w:t>
      </w:r>
      <w:hyperlink r:id="rId38" w:history="1">
        <w:r w:rsidRPr="002C6DB9">
          <w:rPr>
            <w:rStyle w:val="Hyperlink"/>
            <w:rFonts w:ascii="Sylfaen" w:hAnsi="Sylfaen"/>
            <w:b/>
            <w:sz w:val="14"/>
            <w:szCs w:val="14"/>
            <w:lang w:val="hy-AM"/>
          </w:rPr>
          <w:t>https://oragir.news/hy/material/2024/11/29/137491</w:t>
        </w:r>
      </w:hyperlink>
    </w:p>
  </w:footnote>
  <w:footnote w:id="39">
    <w:p w14:paraId="34672AAC" w14:textId="77777777" w:rsidR="004E1CC4" w:rsidRPr="00411081" w:rsidRDefault="004E1CC4" w:rsidP="004E1CC4">
      <w:pPr>
        <w:pStyle w:val="FootnoteText"/>
        <w:spacing w:after="0"/>
        <w:rPr>
          <w:lang w:val="hy-AM"/>
        </w:rPr>
      </w:pPr>
      <w:r>
        <w:rPr>
          <w:rStyle w:val="FootnoteReference"/>
        </w:rPr>
        <w:footnoteRef/>
      </w:r>
      <w:r w:rsidRPr="00411081">
        <w:rPr>
          <w:lang w:val="hy-AM"/>
        </w:rPr>
        <w:t xml:space="preserve"> </w:t>
      </w:r>
      <w:hyperlink r:id="rId39" w:history="1">
        <w:r w:rsidRPr="002C6DB9">
          <w:rPr>
            <w:rStyle w:val="Hyperlink"/>
            <w:rFonts w:ascii="Sylfaen" w:eastAsiaTheme="minorHAnsi" w:hAnsi="Sylfaen" w:cstheme="minorBidi"/>
            <w:b/>
            <w:sz w:val="14"/>
            <w:szCs w:val="14"/>
            <w:lang w:val="hy-AM"/>
          </w:rPr>
          <w:t>https://iravunk.com/sim/?p=329715&amp;l=am</w:t>
        </w:r>
      </w:hyperlink>
    </w:p>
  </w:footnote>
  <w:footnote w:id="40">
    <w:p w14:paraId="016560B3" w14:textId="77777777" w:rsidR="00A12720" w:rsidRPr="00A21156" w:rsidRDefault="00A12720" w:rsidP="00A12720">
      <w:pPr>
        <w:pStyle w:val="FootnoteText"/>
        <w:spacing w:after="0"/>
        <w:rPr>
          <w:lang w:val="hy-AM"/>
        </w:rPr>
      </w:pPr>
      <w:r>
        <w:rPr>
          <w:rStyle w:val="FootnoteReference"/>
        </w:rPr>
        <w:footnoteRef/>
      </w:r>
      <w:r w:rsidRPr="00A21156">
        <w:rPr>
          <w:lang w:val="hy-AM"/>
        </w:rPr>
        <w:t xml:space="preserve"> </w:t>
      </w:r>
      <w:hyperlink r:id="rId40" w:history="1">
        <w:r w:rsidRPr="002C6DB9">
          <w:rPr>
            <w:rStyle w:val="Hyperlink"/>
            <w:rFonts w:ascii="Sylfaen" w:hAnsi="Sylfaen"/>
            <w:b/>
            <w:sz w:val="14"/>
            <w:szCs w:val="14"/>
            <w:lang w:val="hy-AM"/>
          </w:rPr>
          <w:t>https://hetq.am/hy/article/171772</w:t>
        </w:r>
      </w:hyperlink>
    </w:p>
  </w:footnote>
  <w:footnote w:id="41">
    <w:p w14:paraId="293B6502" w14:textId="77777777" w:rsidR="00A12720" w:rsidRPr="00770179" w:rsidRDefault="00A12720" w:rsidP="00A12720">
      <w:pPr>
        <w:pStyle w:val="FootnoteText"/>
        <w:spacing w:after="0"/>
        <w:rPr>
          <w:lang w:val="hy-AM"/>
        </w:rPr>
      </w:pPr>
      <w:r>
        <w:rPr>
          <w:rStyle w:val="FootnoteReference"/>
        </w:rPr>
        <w:footnoteRef/>
      </w:r>
      <w:r w:rsidRPr="002C6DB9">
        <w:rPr>
          <w:sz w:val="18"/>
          <w:szCs w:val="18"/>
          <w:lang w:val="hy-AM"/>
        </w:rPr>
        <w:t xml:space="preserve"> </w:t>
      </w:r>
      <w:hyperlink r:id="rId41" w:history="1">
        <w:r w:rsidRPr="002C6DB9">
          <w:rPr>
            <w:rStyle w:val="Hyperlink"/>
            <w:rFonts w:ascii="Sylfaen" w:hAnsi="Sylfaen"/>
            <w:b/>
            <w:sz w:val="14"/>
            <w:szCs w:val="14"/>
            <w:lang w:val="hy-AM"/>
          </w:rPr>
          <w:t>https://mediahub.am/post/2fedee321fc7e6a9</w:t>
        </w:r>
      </w:hyperlink>
    </w:p>
  </w:footnote>
  <w:footnote w:id="42">
    <w:p w14:paraId="669EB71F" w14:textId="77777777" w:rsidR="00A12720" w:rsidRPr="00843D52" w:rsidRDefault="00A12720" w:rsidP="00A12720">
      <w:pPr>
        <w:pStyle w:val="FootnoteText"/>
        <w:spacing w:after="0"/>
        <w:rPr>
          <w:lang w:val="hy-AM"/>
        </w:rPr>
      </w:pPr>
      <w:r>
        <w:rPr>
          <w:rStyle w:val="FootnoteReference"/>
        </w:rPr>
        <w:footnoteRef/>
      </w:r>
      <w:r w:rsidRPr="00843D52">
        <w:rPr>
          <w:lang w:val="hy-AM"/>
        </w:rPr>
        <w:t xml:space="preserve"> </w:t>
      </w:r>
      <w:hyperlink r:id="rId42" w:history="1">
        <w:r w:rsidRPr="002C6DB9">
          <w:rPr>
            <w:rStyle w:val="Hyperlink"/>
            <w:rFonts w:ascii="Sylfaen" w:hAnsi="Sylfaen"/>
            <w:b/>
            <w:bCs/>
            <w:sz w:val="14"/>
            <w:szCs w:val="14"/>
            <w:lang w:val="hy-AM"/>
          </w:rPr>
          <w:t>https://www.youtube.com/watch?v=qBgBYxJeuPk</w:t>
        </w:r>
      </w:hyperlink>
    </w:p>
  </w:footnote>
  <w:footnote w:id="43">
    <w:p w14:paraId="71E40AD8" w14:textId="77777777" w:rsidR="00A12720" w:rsidRPr="00A62395" w:rsidRDefault="00A12720" w:rsidP="00A12720">
      <w:pPr>
        <w:spacing w:after="0"/>
        <w:rPr>
          <w:lang w:val="hy-AM"/>
        </w:rPr>
      </w:pPr>
      <w:r w:rsidRPr="00332716">
        <w:rPr>
          <w:rStyle w:val="FootnoteReference"/>
          <w:rFonts w:cs="Times New Roman"/>
          <w:sz w:val="20"/>
          <w:szCs w:val="20"/>
        </w:rPr>
        <w:footnoteRef/>
      </w:r>
      <w:r w:rsidRPr="00A62395">
        <w:rPr>
          <w:lang w:val="hy-AM"/>
        </w:rPr>
        <w:t xml:space="preserve"> </w:t>
      </w:r>
      <w:hyperlink r:id="rId43" w:history="1">
        <w:r w:rsidRPr="002C6DB9">
          <w:rPr>
            <w:rStyle w:val="Hyperlink"/>
            <w:rFonts w:ascii="Sylfaen" w:hAnsi="Sylfaen"/>
            <w:b/>
            <w:sz w:val="14"/>
            <w:szCs w:val="14"/>
            <w:lang w:val="hy-AM"/>
          </w:rPr>
          <w:t>https://shamshyan.com/hy/article/2023/10/29/1249079</w:t>
        </w:r>
      </w:hyperlink>
    </w:p>
  </w:footnote>
  <w:footnote w:id="44">
    <w:p w14:paraId="5480FC40" w14:textId="77777777" w:rsidR="00A12720" w:rsidRDefault="00A12720" w:rsidP="00A12720">
      <w:pPr>
        <w:spacing w:after="0" w:line="240" w:lineRule="auto"/>
        <w:rPr>
          <w:lang w:val="hy-AM"/>
        </w:rPr>
      </w:pPr>
      <w:r>
        <w:rPr>
          <w:rStyle w:val="FootnoteReference"/>
        </w:rPr>
        <w:footnoteRef/>
      </w:r>
      <w:r w:rsidRPr="002977FB">
        <w:rPr>
          <w:lang w:val="hy-AM"/>
        </w:rPr>
        <w:t xml:space="preserve"> </w:t>
      </w:r>
      <w:hyperlink r:id="rId44" w:history="1">
        <w:r w:rsidRPr="002C6DB9">
          <w:rPr>
            <w:rStyle w:val="Hyperlink"/>
            <w:rFonts w:ascii="Sylfaen" w:hAnsi="Sylfaen"/>
            <w:b/>
            <w:bCs/>
            <w:sz w:val="14"/>
            <w:szCs w:val="14"/>
            <w:lang w:val="hy-AM"/>
          </w:rPr>
          <w:t>https://youtube.com/live/BPgBOljqRPM?si=h6XB1w6RYFSy6cRm</w:t>
        </w:r>
      </w:hyperlink>
      <w:r w:rsidRPr="002C6DB9">
        <w:rPr>
          <w:rFonts w:ascii="Sylfaen" w:hAnsi="Sylfaen"/>
          <w:sz w:val="14"/>
          <w:szCs w:val="14"/>
          <w:lang w:val="hy-AM"/>
        </w:rPr>
        <w:t xml:space="preserve"> </w:t>
      </w:r>
      <w:r w:rsidRPr="002C6DB9">
        <w:rPr>
          <w:rFonts w:ascii="Sylfaen" w:hAnsi="Sylfaen" w:cs="Arial"/>
          <w:sz w:val="14"/>
          <w:szCs w:val="14"/>
          <w:shd w:val="clear" w:color="auto" w:fill="FFFFFF"/>
          <w:lang w:val="hy-AM"/>
        </w:rPr>
        <w:t xml:space="preserve">27։28 </w:t>
      </w:r>
      <w:proofErr w:type="spellStart"/>
      <w:r w:rsidRPr="002C6DB9">
        <w:rPr>
          <w:rFonts w:ascii="Sylfaen" w:hAnsi="Sylfaen" w:cs="Arial"/>
          <w:sz w:val="14"/>
          <w:szCs w:val="14"/>
          <w:shd w:val="clear" w:color="auto" w:fill="FFFFFF"/>
          <w:lang w:val="hy-AM"/>
        </w:rPr>
        <w:t>րոպեից</w:t>
      </w:r>
      <w:proofErr w:type="spellEnd"/>
    </w:p>
  </w:footnote>
  <w:footnote w:id="45">
    <w:p w14:paraId="7359FFC9" w14:textId="77777777" w:rsidR="00A12720" w:rsidRPr="00705012" w:rsidRDefault="00A12720" w:rsidP="00A12720">
      <w:pPr>
        <w:pStyle w:val="FootnoteText"/>
        <w:spacing w:after="0"/>
        <w:rPr>
          <w:lang w:val="hy-AM"/>
        </w:rPr>
      </w:pPr>
      <w:r>
        <w:rPr>
          <w:rStyle w:val="FootnoteReference"/>
        </w:rPr>
        <w:footnoteRef/>
      </w:r>
      <w:r w:rsidRPr="00705012">
        <w:rPr>
          <w:lang w:val="hy-AM"/>
        </w:rPr>
        <w:t xml:space="preserve"> </w:t>
      </w:r>
      <w:hyperlink r:id="rId45" w:history="1">
        <w:r w:rsidRPr="002C6DB9">
          <w:rPr>
            <w:rStyle w:val="Hyperlink"/>
            <w:rFonts w:ascii="Sylfaen" w:hAnsi="Sylfaen"/>
            <w:b/>
            <w:sz w:val="14"/>
            <w:szCs w:val="14"/>
            <w:lang w:val="hy-AM"/>
          </w:rPr>
          <w:t>https://news.am/arm/news/584108.html</w:t>
        </w:r>
      </w:hyperlink>
    </w:p>
  </w:footnote>
  <w:footnote w:id="46">
    <w:p w14:paraId="5EB6A85F" w14:textId="77777777" w:rsidR="00A12720" w:rsidRPr="00BF4A48" w:rsidRDefault="00A12720" w:rsidP="00A12720">
      <w:pPr>
        <w:pStyle w:val="FootnoteText"/>
        <w:spacing w:after="0"/>
        <w:rPr>
          <w:lang w:val="hy-AM"/>
        </w:rPr>
      </w:pPr>
      <w:r>
        <w:rPr>
          <w:rStyle w:val="FootnoteReference"/>
        </w:rPr>
        <w:footnoteRef/>
      </w:r>
      <w:r w:rsidRPr="003C014A">
        <w:rPr>
          <w:lang w:val="hy-AM"/>
        </w:rPr>
        <w:t xml:space="preserve"> </w:t>
      </w:r>
      <w:hyperlink r:id="rId46" w:history="1">
        <w:r w:rsidRPr="002C6DB9">
          <w:rPr>
            <w:rStyle w:val="Hyperlink"/>
            <w:rFonts w:ascii="Sylfaen" w:hAnsi="Sylfaen"/>
            <w:b/>
            <w:sz w:val="14"/>
            <w:szCs w:val="14"/>
            <w:lang w:val="hy-AM"/>
          </w:rPr>
          <w:t>https://armlur.am/1348775</w:t>
        </w:r>
      </w:hyperlink>
    </w:p>
  </w:footnote>
  <w:footnote w:id="47">
    <w:p w14:paraId="20662326" w14:textId="77777777" w:rsidR="00A12720" w:rsidRPr="00DA1A39" w:rsidRDefault="00A12720" w:rsidP="00A12720">
      <w:pPr>
        <w:pStyle w:val="FootnoteText"/>
        <w:spacing w:after="0"/>
        <w:rPr>
          <w:lang w:val="hy-AM"/>
        </w:rPr>
      </w:pPr>
      <w:r>
        <w:rPr>
          <w:rStyle w:val="FootnoteReference"/>
        </w:rPr>
        <w:footnoteRef/>
      </w:r>
      <w:r w:rsidRPr="00DA1A39">
        <w:rPr>
          <w:lang w:val="hy-AM"/>
        </w:rPr>
        <w:t xml:space="preserve"> </w:t>
      </w:r>
      <w:hyperlink r:id="rId47" w:history="1">
        <w:r w:rsidRPr="002C6DB9">
          <w:rPr>
            <w:rStyle w:val="Hyperlink"/>
            <w:rFonts w:ascii="Sylfaen" w:hAnsi="Sylfaen"/>
            <w:b/>
            <w:sz w:val="14"/>
            <w:szCs w:val="14"/>
            <w:lang w:val="hy-AM"/>
          </w:rPr>
          <w:t>https://armlur.am/1511754/</w:t>
        </w:r>
      </w:hyperlink>
    </w:p>
  </w:footnote>
  <w:footnote w:id="48">
    <w:p w14:paraId="095F2C18" w14:textId="77777777" w:rsidR="00A12720" w:rsidRPr="001D3B2F" w:rsidRDefault="00A12720" w:rsidP="00A12720">
      <w:pPr>
        <w:pStyle w:val="FootnoteText"/>
        <w:spacing w:after="0"/>
        <w:rPr>
          <w:lang w:val="hy-AM"/>
        </w:rPr>
      </w:pPr>
      <w:r>
        <w:rPr>
          <w:rStyle w:val="FootnoteReference"/>
        </w:rPr>
        <w:footnoteRef/>
      </w:r>
      <w:r w:rsidRPr="001D3B2F">
        <w:rPr>
          <w:lang w:val="hy-AM"/>
        </w:rPr>
        <w:t xml:space="preserve"> </w:t>
      </w:r>
      <w:hyperlink r:id="rId48" w:history="1">
        <w:r w:rsidRPr="002C6DB9">
          <w:rPr>
            <w:rStyle w:val="Hyperlink"/>
            <w:rFonts w:ascii="Sylfaen" w:hAnsi="Sylfaen"/>
            <w:b/>
            <w:sz w:val="14"/>
            <w:szCs w:val="14"/>
            <w:lang w:val="hy-AM"/>
          </w:rPr>
          <w:t>https://armlur.am/1397718/</w:t>
        </w:r>
      </w:hyperlink>
    </w:p>
  </w:footnote>
  <w:footnote w:id="49">
    <w:p w14:paraId="232B4C8B" w14:textId="77777777" w:rsidR="00A12720" w:rsidRPr="00B67245" w:rsidRDefault="00A12720" w:rsidP="00A12720">
      <w:pPr>
        <w:pStyle w:val="FootnoteText"/>
        <w:spacing w:after="0"/>
        <w:rPr>
          <w:lang w:val="hy-AM"/>
        </w:rPr>
      </w:pPr>
      <w:r>
        <w:rPr>
          <w:rStyle w:val="FootnoteReference"/>
        </w:rPr>
        <w:footnoteRef/>
      </w:r>
      <w:r w:rsidRPr="00B67245">
        <w:rPr>
          <w:lang w:val="hy-AM"/>
        </w:rPr>
        <w:t xml:space="preserve"> </w:t>
      </w:r>
      <w:hyperlink r:id="rId49" w:history="1">
        <w:r w:rsidRPr="005427CD">
          <w:rPr>
            <w:rStyle w:val="Hyperlink"/>
            <w:rFonts w:ascii="Sylfaen" w:hAnsi="Sylfaen"/>
            <w:b/>
            <w:sz w:val="14"/>
            <w:szCs w:val="14"/>
            <w:lang w:val="hy-AM"/>
          </w:rPr>
          <w:t>https://mediahub.am/post/4nu8dqjldxrxf7uy</w:t>
        </w:r>
      </w:hyperlink>
    </w:p>
  </w:footnote>
  <w:footnote w:id="50">
    <w:p w14:paraId="3B63F26E" w14:textId="77777777" w:rsidR="00B17514" w:rsidRPr="005427CD" w:rsidRDefault="00B17514" w:rsidP="00B17514">
      <w:pPr>
        <w:pStyle w:val="FootnoteText"/>
        <w:spacing w:after="0" w:line="240" w:lineRule="auto"/>
        <w:rPr>
          <w:sz w:val="18"/>
          <w:szCs w:val="18"/>
          <w:lang w:val="hy-AM"/>
        </w:rPr>
      </w:pPr>
      <w:r>
        <w:rPr>
          <w:rStyle w:val="FootnoteReference"/>
        </w:rPr>
        <w:footnoteRef/>
      </w:r>
      <w:hyperlink r:id="rId50" w:history="1">
        <w:r w:rsidRPr="005427CD">
          <w:rPr>
            <w:rStyle w:val="Hyperlink"/>
            <w:rFonts w:ascii="Sylfaen" w:eastAsiaTheme="minorHAnsi" w:hAnsi="Sylfaen" w:cstheme="minorBidi"/>
            <w:b/>
            <w:sz w:val="14"/>
            <w:szCs w:val="14"/>
            <w:lang w:val="hy-AM"/>
          </w:rPr>
          <w:t>https://www.facebook.com/civilcontractarmenia/posts/pfbid02E91b2d61TLWoUt4AJx6re4ebnjguCtY7e53krU173zchG7yTzxVyHovg95U8Henol</w:t>
        </w:r>
      </w:hyperlink>
    </w:p>
  </w:footnote>
  <w:footnote w:id="51">
    <w:p w14:paraId="5872D85B" w14:textId="77777777" w:rsidR="004E1CC4" w:rsidRPr="005427CD" w:rsidRDefault="004E1CC4" w:rsidP="004E1CC4">
      <w:pPr>
        <w:pStyle w:val="FootnoteText"/>
        <w:spacing w:after="0" w:line="240" w:lineRule="auto"/>
        <w:rPr>
          <w:sz w:val="14"/>
          <w:szCs w:val="14"/>
          <w:lang w:val="hy-AM"/>
        </w:rPr>
      </w:pPr>
      <w:r>
        <w:rPr>
          <w:rStyle w:val="FootnoteReference"/>
        </w:rPr>
        <w:footnoteRef/>
      </w:r>
      <w:hyperlink r:id="rId51" w:history="1">
        <w:r w:rsidRPr="005427CD">
          <w:rPr>
            <w:rStyle w:val="Hyperlink"/>
            <w:rFonts w:ascii="Sylfaen" w:eastAsiaTheme="minorHAnsi" w:hAnsi="Sylfaen" w:cstheme="minorBidi"/>
            <w:b/>
            <w:sz w:val="14"/>
            <w:szCs w:val="14"/>
            <w:lang w:val="hy-AM"/>
          </w:rPr>
          <w:t>https://www.facebook.com/vahe.makaryan/posts/pfbid02PTP7iBsmBkLy9xVUWygGkpgjhp2wmpW8SB4giineiFodmfvV2QyZKKNEFvzS6SUel</w:t>
        </w:r>
      </w:hyperlink>
    </w:p>
  </w:footnote>
  <w:footnote w:id="52">
    <w:p w14:paraId="48E302AF" w14:textId="77777777" w:rsidR="004E1CC4" w:rsidRPr="0079704E" w:rsidRDefault="004E1CC4" w:rsidP="004E1CC4">
      <w:pPr>
        <w:pStyle w:val="FootnoteText"/>
        <w:spacing w:after="0"/>
        <w:rPr>
          <w:lang w:val="hy-AM"/>
        </w:rPr>
      </w:pPr>
      <w:r>
        <w:rPr>
          <w:rStyle w:val="FootnoteReference"/>
        </w:rPr>
        <w:footnoteRef/>
      </w:r>
      <w:r w:rsidRPr="0079704E">
        <w:rPr>
          <w:lang w:val="hy-AM"/>
        </w:rPr>
        <w:t xml:space="preserve"> </w:t>
      </w:r>
      <w:hyperlink r:id="rId52" w:history="1">
        <w:r w:rsidRPr="005427CD">
          <w:rPr>
            <w:rStyle w:val="Hyperlink"/>
            <w:rFonts w:ascii="Sylfaen" w:eastAsiaTheme="minorHAnsi" w:hAnsi="Sylfaen" w:cstheme="minorBidi"/>
            <w:b/>
            <w:sz w:val="14"/>
            <w:szCs w:val="14"/>
            <w:lang w:val="hy-AM"/>
          </w:rPr>
          <w:t>https://armlur.am/1531297/</w:t>
        </w:r>
      </w:hyperlink>
    </w:p>
  </w:footnote>
  <w:footnote w:id="53">
    <w:p w14:paraId="4F243056" w14:textId="77777777" w:rsidR="00A12720" w:rsidRPr="00250E03" w:rsidRDefault="00A12720" w:rsidP="00A12720">
      <w:pPr>
        <w:pStyle w:val="FootnoteText"/>
        <w:spacing w:after="0"/>
        <w:rPr>
          <w:lang w:val="hy-AM"/>
        </w:rPr>
      </w:pPr>
      <w:r>
        <w:rPr>
          <w:rStyle w:val="FootnoteReference"/>
        </w:rPr>
        <w:footnoteRef/>
      </w:r>
      <w:r w:rsidRPr="002C6DB9">
        <w:rPr>
          <w:sz w:val="18"/>
          <w:szCs w:val="18"/>
          <w:lang w:val="hy-AM"/>
        </w:rPr>
        <w:t xml:space="preserve"> </w:t>
      </w:r>
      <w:hyperlink r:id="rId53" w:history="1">
        <w:r w:rsidRPr="002C6DB9">
          <w:rPr>
            <w:rStyle w:val="Hyperlink"/>
            <w:rFonts w:ascii="Sylfaen" w:hAnsi="Sylfaen"/>
            <w:b/>
            <w:bCs/>
            <w:sz w:val="14"/>
            <w:szCs w:val="14"/>
            <w:lang w:val="hy-AM"/>
          </w:rPr>
          <w:t>https://m.mamul.am/am/news/326377</w:t>
        </w:r>
      </w:hyperlink>
    </w:p>
  </w:footnote>
  <w:footnote w:id="54">
    <w:p w14:paraId="3A5F23CA" w14:textId="77777777" w:rsidR="00A12720" w:rsidRPr="00250E03" w:rsidRDefault="00A12720" w:rsidP="00A12720">
      <w:pPr>
        <w:pStyle w:val="FootnoteText"/>
        <w:spacing w:after="0"/>
        <w:rPr>
          <w:lang w:val="hy-AM"/>
        </w:rPr>
      </w:pPr>
      <w:r>
        <w:rPr>
          <w:rStyle w:val="FootnoteReference"/>
        </w:rPr>
        <w:footnoteRef/>
      </w:r>
      <w:r w:rsidRPr="00250E03">
        <w:rPr>
          <w:lang w:val="hy-AM"/>
        </w:rPr>
        <w:t xml:space="preserve"> </w:t>
      </w:r>
      <w:hyperlink r:id="rId54" w:history="1">
        <w:r w:rsidRPr="002C6DB9">
          <w:rPr>
            <w:rStyle w:val="Hyperlink"/>
            <w:rFonts w:ascii="Sylfaen" w:hAnsi="Sylfaen"/>
            <w:b/>
            <w:bCs/>
            <w:sz w:val="14"/>
            <w:szCs w:val="14"/>
            <w:lang w:val="hy-AM"/>
          </w:rPr>
          <w:t>https://m.mamul.am/am/news/328516</w:t>
        </w:r>
      </w:hyperlink>
    </w:p>
  </w:footnote>
  <w:footnote w:id="55">
    <w:p w14:paraId="6EECE056" w14:textId="77777777" w:rsidR="00A12720" w:rsidRPr="00250E03" w:rsidRDefault="00A12720" w:rsidP="00A12720">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hyperlink r:id="rId55" w:history="1">
        <w:r w:rsidRPr="002C6DB9">
          <w:rPr>
            <w:rStyle w:val="Hyperlink"/>
            <w:rFonts w:ascii="Sylfaen" w:hAnsi="Sylfaen"/>
            <w:b/>
            <w:bCs/>
            <w:sz w:val="14"/>
            <w:szCs w:val="14"/>
            <w:lang w:val="hy-AM"/>
          </w:rPr>
          <w:t>https://m.mamul.am/am/news/327297</w:t>
        </w:r>
      </w:hyperlink>
    </w:p>
  </w:footnote>
  <w:footnote w:id="56">
    <w:p w14:paraId="751CB7CC" w14:textId="16A53101" w:rsidR="00A675AD" w:rsidRPr="00A675AD" w:rsidRDefault="00A675AD">
      <w:pPr>
        <w:pStyle w:val="FootnoteText"/>
        <w:rPr>
          <w:lang w:val="hy-AM"/>
        </w:rPr>
      </w:pPr>
      <w:r>
        <w:rPr>
          <w:rStyle w:val="FootnoteReference"/>
        </w:rPr>
        <w:footnoteRef/>
      </w:r>
      <w:r w:rsidRPr="00A675AD">
        <w:rPr>
          <w:lang w:val="hy-AM"/>
        </w:rPr>
        <w:t xml:space="preserve"> </w:t>
      </w:r>
      <w:hyperlink r:id="rId56" w:history="1">
        <w:r w:rsidRPr="00A675AD">
          <w:rPr>
            <w:rStyle w:val="Hyperlink"/>
            <w:rFonts w:ascii="Sylfaen" w:hAnsi="Sylfaen"/>
            <w:b/>
            <w:bCs/>
            <w:sz w:val="14"/>
            <w:szCs w:val="14"/>
            <w:lang w:val="hy-AM"/>
          </w:rPr>
          <w:t>https://idcarmenia.am/conclusion/125/</w:t>
        </w:r>
      </w:hyperlink>
    </w:p>
  </w:footnote>
  <w:footnote w:id="57">
    <w:p w14:paraId="106728EC" w14:textId="77777777" w:rsidR="00A12720" w:rsidRPr="005F39B6" w:rsidRDefault="00A12720" w:rsidP="00A12720">
      <w:pPr>
        <w:pStyle w:val="FootnoteText"/>
        <w:spacing w:after="0"/>
        <w:rPr>
          <w:lang w:val="hy-AM"/>
        </w:rPr>
      </w:pPr>
      <w:r>
        <w:rPr>
          <w:rStyle w:val="FootnoteReference"/>
        </w:rPr>
        <w:footnoteRef/>
      </w:r>
      <w:hyperlink r:id="rId57" w:history="1">
        <w:r w:rsidRPr="002C6DB9">
          <w:rPr>
            <w:rStyle w:val="Hyperlink"/>
            <w:rFonts w:ascii="Sylfaen" w:eastAsiaTheme="minorHAnsi" w:hAnsi="Sylfaen" w:cstheme="minorBidi"/>
            <w:b/>
            <w:sz w:val="14"/>
            <w:szCs w:val="14"/>
            <w:lang w:val="hy-AM"/>
          </w:rPr>
          <w:t>https://www.youtube.com/watch?v=RuGIVpIlmgk</w:t>
        </w:r>
      </w:hyperlink>
      <w:r w:rsidRPr="002C6DB9">
        <w:rPr>
          <w:sz w:val="18"/>
          <w:szCs w:val="18"/>
          <w:lang w:val="hy-AM"/>
        </w:rPr>
        <w:t xml:space="preserve"> </w:t>
      </w:r>
    </w:p>
  </w:footnote>
  <w:footnote w:id="58">
    <w:p w14:paraId="3DC9B77C" w14:textId="77777777" w:rsidR="004E1CC4" w:rsidRPr="008900BA" w:rsidRDefault="004E1CC4" w:rsidP="004E1CC4">
      <w:pPr>
        <w:pStyle w:val="FootnoteText"/>
        <w:spacing w:after="0"/>
        <w:rPr>
          <w:rStyle w:val="Hyperlink"/>
          <w:rFonts w:ascii="Sylfaen" w:eastAsiaTheme="minorHAnsi" w:hAnsi="Sylfaen" w:cstheme="minorBidi"/>
          <w:b/>
          <w:sz w:val="16"/>
          <w:szCs w:val="16"/>
          <w:lang w:val="hy-AM"/>
        </w:rPr>
      </w:pPr>
      <w:r>
        <w:rPr>
          <w:rStyle w:val="FootnoteReference"/>
        </w:rPr>
        <w:footnoteRef/>
      </w:r>
      <w:r w:rsidRPr="0079704E">
        <w:rPr>
          <w:lang w:val="hy-AM"/>
        </w:rPr>
        <w:t xml:space="preserve"> </w:t>
      </w:r>
      <w:hyperlink r:id="rId58" w:history="1">
        <w:r w:rsidRPr="00042BC2">
          <w:rPr>
            <w:rStyle w:val="Hyperlink"/>
            <w:rFonts w:ascii="Sylfaen" w:eastAsiaTheme="minorHAnsi" w:hAnsi="Sylfaen" w:cstheme="minorBidi"/>
            <w:b/>
            <w:sz w:val="14"/>
            <w:szCs w:val="14"/>
            <w:lang w:val="hy-AM"/>
          </w:rPr>
          <w:t>https://www.facebook.com/watch/?v=1537015510898842</w:t>
        </w:r>
      </w:hyperlink>
    </w:p>
  </w:footnote>
  <w:footnote w:id="59">
    <w:p w14:paraId="7E90DBF2" w14:textId="77777777" w:rsidR="004E1CC4" w:rsidRPr="008900BA" w:rsidRDefault="004E1CC4" w:rsidP="004E1CC4">
      <w:pPr>
        <w:pStyle w:val="FootnoteText"/>
        <w:spacing w:after="0"/>
        <w:rPr>
          <w:lang w:val="hy-AM"/>
        </w:rPr>
      </w:pPr>
      <w:r>
        <w:rPr>
          <w:rStyle w:val="FootnoteReference"/>
        </w:rPr>
        <w:footnoteRef/>
      </w:r>
      <w:hyperlink r:id="rId59" w:history="1">
        <w:r w:rsidRPr="00042BC2">
          <w:rPr>
            <w:rStyle w:val="Hyperlink"/>
            <w:rFonts w:ascii="Sylfaen" w:eastAsiaTheme="minorHAnsi" w:hAnsi="Sylfaen" w:cstheme="minorBidi"/>
            <w:b/>
            <w:sz w:val="14"/>
            <w:szCs w:val="14"/>
            <w:lang w:val="hy-AM"/>
          </w:rPr>
          <w:t>https://www.aysor.am/am/news/2026/01/08/%D5%B4%D5%A1%D5%B6%D5%B8%D6%82%D5%AF%D5%B5%D5%A1%D5%B6/2413655</w:t>
        </w:r>
      </w:hyperlink>
    </w:p>
  </w:footnote>
  <w:footnote w:id="60">
    <w:p w14:paraId="1652D332" w14:textId="77777777" w:rsidR="004E1CC4" w:rsidRPr="008900BA" w:rsidRDefault="004E1CC4" w:rsidP="004E1CC4">
      <w:pPr>
        <w:pStyle w:val="FootnoteText"/>
        <w:spacing w:after="0"/>
        <w:rPr>
          <w:lang w:val="hy-AM"/>
        </w:rPr>
      </w:pPr>
      <w:r>
        <w:rPr>
          <w:rStyle w:val="FootnoteReference"/>
        </w:rPr>
        <w:footnoteRef/>
      </w:r>
      <w:r w:rsidRPr="00042BC2">
        <w:rPr>
          <w:sz w:val="18"/>
          <w:szCs w:val="18"/>
          <w:lang w:val="hy-AM"/>
        </w:rPr>
        <w:t xml:space="preserve"> </w:t>
      </w:r>
      <w:hyperlink r:id="rId60" w:history="1">
        <w:r w:rsidRPr="00042BC2">
          <w:rPr>
            <w:rStyle w:val="Hyperlink"/>
            <w:rFonts w:ascii="Sylfaen" w:eastAsiaTheme="minorHAnsi" w:hAnsi="Sylfaen" w:cstheme="minorBidi"/>
            <w:b/>
            <w:sz w:val="14"/>
            <w:szCs w:val="14"/>
            <w:lang w:val="hy-AM"/>
          </w:rPr>
          <w:t>https://news.am/arm/news/924114.html</w:t>
        </w:r>
      </w:hyperlink>
    </w:p>
  </w:footnote>
  <w:footnote w:id="61">
    <w:p w14:paraId="027CD772" w14:textId="77777777" w:rsidR="004E1CC4" w:rsidRPr="008900BA" w:rsidRDefault="004E1CC4" w:rsidP="004E1CC4">
      <w:pPr>
        <w:pStyle w:val="FootnoteText"/>
        <w:spacing w:after="0"/>
        <w:rPr>
          <w:lang w:val="hy-AM"/>
        </w:rPr>
      </w:pPr>
      <w:r>
        <w:rPr>
          <w:rStyle w:val="FootnoteReference"/>
        </w:rPr>
        <w:footnoteRef/>
      </w:r>
      <w:r w:rsidRPr="008900BA">
        <w:rPr>
          <w:lang w:val="hy-AM"/>
        </w:rPr>
        <w:t xml:space="preserve"> </w:t>
      </w:r>
      <w:hyperlink r:id="rId61" w:history="1">
        <w:r w:rsidRPr="00042BC2">
          <w:rPr>
            <w:rStyle w:val="Hyperlink"/>
            <w:rFonts w:ascii="Sylfaen" w:eastAsiaTheme="minorHAnsi" w:hAnsi="Sylfaen" w:cstheme="minorBidi"/>
            <w:b/>
            <w:sz w:val="14"/>
            <w:szCs w:val="14"/>
            <w:lang w:val="hy-AM"/>
          </w:rPr>
          <w:t>https://pastinfo.am/hy/news/2026/01/08/%D5%94%D5%8A-%D5%B6-%D4%BC%D5%A1%D5%B4%D5%A2%D5%B8%D6%80%D5%BB%D5%AB%D5%B6%D5%AB-%D6%84%D5%B7%D5%B8%D5%B2%D5%AB%D5%B6/1955028</w:t>
        </w:r>
      </w:hyperlink>
    </w:p>
  </w:footnote>
  <w:footnote w:id="62">
    <w:p w14:paraId="6099ABF1" w14:textId="77777777" w:rsidR="00A12720" w:rsidRPr="00B94B42" w:rsidRDefault="00A12720" w:rsidP="00A12720">
      <w:pPr>
        <w:pStyle w:val="FootnoteText"/>
        <w:spacing w:after="0"/>
        <w:rPr>
          <w:lang w:val="hy-AM"/>
        </w:rPr>
      </w:pPr>
      <w:r>
        <w:rPr>
          <w:rStyle w:val="FootnoteReference"/>
        </w:rPr>
        <w:footnoteRef/>
      </w:r>
      <w:hyperlink r:id="rId62" w:history="1">
        <w:r w:rsidRPr="00042BC2">
          <w:rPr>
            <w:rStyle w:val="Hyperlink"/>
            <w:rFonts w:ascii="Sylfaen" w:eastAsiaTheme="minorHAnsi" w:hAnsi="Sylfaen" w:cstheme="minorBidi"/>
            <w:b/>
            <w:bCs/>
            <w:sz w:val="14"/>
            <w:szCs w:val="14"/>
            <w:lang w:val="hy-AM"/>
          </w:rPr>
          <w:t>https://www.facebook.com/petros.ghazaryan.9/posts/pfbid02DrKmWkf4i1ktcm6ML4Gb5MVMs4g7oNbGindwWqg2LL5pp7U6FvF655UkusYphVDTl</w:t>
        </w:r>
      </w:hyperlink>
    </w:p>
  </w:footnote>
  <w:footnote w:id="63">
    <w:p w14:paraId="02661DF6" w14:textId="77777777" w:rsidR="00A12720" w:rsidRPr="009305F9" w:rsidRDefault="00A12720" w:rsidP="00A12720">
      <w:pPr>
        <w:pStyle w:val="FootnoteText"/>
        <w:spacing w:after="0"/>
        <w:rPr>
          <w:lang w:val="hy-AM"/>
        </w:rPr>
      </w:pPr>
      <w:r>
        <w:rPr>
          <w:rStyle w:val="FootnoteReference"/>
        </w:rPr>
        <w:footnoteRef/>
      </w:r>
      <w:r w:rsidRPr="009305F9">
        <w:rPr>
          <w:lang w:val="hy-AM"/>
        </w:rPr>
        <w:t xml:space="preserve"> </w:t>
      </w:r>
      <w:hyperlink r:id="rId63" w:history="1">
        <w:r w:rsidRPr="00042BC2">
          <w:rPr>
            <w:rStyle w:val="Hyperlink"/>
            <w:rFonts w:ascii="Sylfaen" w:hAnsi="Sylfaen"/>
            <w:b/>
            <w:bCs/>
            <w:sz w:val="14"/>
            <w:szCs w:val="14"/>
            <w:lang w:val="hy-AM"/>
          </w:rPr>
          <w:t>https://www.hetq.am/hy/article/170518</w:t>
        </w:r>
      </w:hyperlink>
    </w:p>
  </w:footnote>
  <w:footnote w:id="64">
    <w:p w14:paraId="22981EF1" w14:textId="77777777" w:rsidR="00A12720" w:rsidRPr="009305F9" w:rsidRDefault="00A12720" w:rsidP="00A12720">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64" w:history="1">
        <w:r w:rsidRPr="00042BC2">
          <w:rPr>
            <w:rStyle w:val="Hyperlink"/>
            <w:rFonts w:ascii="Sylfaen" w:hAnsi="Sylfaen"/>
            <w:b/>
            <w:bCs/>
            <w:sz w:val="14"/>
            <w:szCs w:val="14"/>
            <w:lang w:val="hy-AM"/>
          </w:rPr>
          <w:t>https://hetq.am/hy/article/172592</w:t>
        </w:r>
      </w:hyperlink>
    </w:p>
  </w:footnote>
  <w:footnote w:id="65">
    <w:p w14:paraId="40E7BC59" w14:textId="77777777" w:rsidR="00A12720" w:rsidRPr="00EA42C9" w:rsidRDefault="00A12720" w:rsidP="00A12720">
      <w:pPr>
        <w:spacing w:after="0"/>
        <w:rPr>
          <w:lang w:val="hy-AM"/>
        </w:rPr>
      </w:pPr>
      <w:r w:rsidRPr="00744AE9">
        <w:rPr>
          <w:rStyle w:val="FootnoteReference"/>
        </w:rPr>
        <w:footnoteRef/>
      </w:r>
      <w:r w:rsidRPr="004145C2">
        <w:rPr>
          <w:rStyle w:val="FootnoteReference"/>
          <w:lang w:val="hy-AM"/>
        </w:rPr>
        <w:t xml:space="preserve"> </w:t>
      </w:r>
      <w:hyperlink r:id="rId65" w:history="1">
        <w:r w:rsidRPr="00042BC2">
          <w:rPr>
            <w:rStyle w:val="Hyperlink"/>
            <w:rFonts w:ascii="Sylfaen" w:hAnsi="Sylfaen"/>
            <w:b/>
            <w:sz w:val="14"/>
            <w:szCs w:val="14"/>
            <w:lang w:val="hy-AM"/>
          </w:rPr>
          <w:t>https://oragir.news/hy/material/2023/03/09/73385</w:t>
        </w:r>
      </w:hyperlink>
    </w:p>
  </w:footnote>
  <w:footnote w:id="66">
    <w:p w14:paraId="1531870A" w14:textId="77777777" w:rsidR="00A12720" w:rsidRPr="00B265F9" w:rsidRDefault="00A12720" w:rsidP="00A12720">
      <w:pPr>
        <w:pStyle w:val="FootnoteText"/>
        <w:spacing w:after="0"/>
        <w:rPr>
          <w:lang w:val="hy-AM"/>
        </w:rPr>
      </w:pPr>
      <w:r>
        <w:rPr>
          <w:rStyle w:val="FootnoteReference"/>
        </w:rPr>
        <w:footnoteRef/>
      </w:r>
      <w:hyperlink r:id="rId66" w:history="1">
        <w:r w:rsidRPr="00042BC2">
          <w:rPr>
            <w:rStyle w:val="Hyperlink"/>
            <w:rFonts w:ascii="Sylfaen" w:hAnsi="Sylfaen"/>
            <w:b/>
            <w:sz w:val="14"/>
            <w:szCs w:val="14"/>
            <w:lang w:val="hy-AM"/>
          </w:rPr>
          <w:t>https://armlur.am/1207461/?fbclid=IwAR3hlR0kzAVPi_f6et8QSZdwfw8KMvH08X8RGBtG9w3ogtP78C_juZaf69I</w:t>
        </w:r>
      </w:hyperlink>
    </w:p>
  </w:footnote>
  <w:footnote w:id="67">
    <w:p w14:paraId="281642E8" w14:textId="77777777" w:rsidR="00A12720" w:rsidRPr="00AE79E8" w:rsidRDefault="00A12720" w:rsidP="00A12720">
      <w:pPr>
        <w:pStyle w:val="FootnoteText"/>
        <w:spacing w:after="0"/>
        <w:rPr>
          <w:lang w:val="hy-AM"/>
        </w:rPr>
      </w:pPr>
      <w:r>
        <w:rPr>
          <w:rStyle w:val="FootnoteReference"/>
        </w:rPr>
        <w:footnoteRef/>
      </w:r>
      <w:r w:rsidRPr="002C6DB9">
        <w:rPr>
          <w:sz w:val="18"/>
          <w:szCs w:val="18"/>
          <w:lang w:val="hy-AM"/>
        </w:rPr>
        <w:t xml:space="preserve"> </w:t>
      </w:r>
      <w:hyperlink r:id="rId67" w:history="1">
        <w:r w:rsidRPr="002C6DB9">
          <w:rPr>
            <w:rStyle w:val="Hyperlink"/>
            <w:rFonts w:ascii="Sylfaen" w:hAnsi="Sylfaen"/>
            <w:b/>
            <w:sz w:val="14"/>
            <w:szCs w:val="14"/>
            <w:lang w:val="hy-AM"/>
          </w:rPr>
          <w:t>https://168.am/2024/05/25/2049917.html</w:t>
        </w:r>
      </w:hyperlink>
    </w:p>
  </w:footnote>
  <w:footnote w:id="68">
    <w:p w14:paraId="5B8A2E56" w14:textId="77777777" w:rsidR="004E1CC4" w:rsidRPr="00F677A3" w:rsidRDefault="004E1CC4" w:rsidP="004E1CC4">
      <w:pPr>
        <w:pStyle w:val="FootnoteText"/>
        <w:spacing w:after="0"/>
        <w:rPr>
          <w:lang w:val="hy-AM"/>
        </w:rPr>
      </w:pPr>
      <w:r>
        <w:rPr>
          <w:rStyle w:val="FootnoteReference"/>
        </w:rPr>
        <w:footnoteRef/>
      </w:r>
      <w:r w:rsidRPr="00F677A3">
        <w:rPr>
          <w:lang w:val="hy-AM"/>
        </w:rPr>
        <w:t xml:space="preserve"> </w:t>
      </w:r>
      <w:hyperlink r:id="rId68" w:history="1">
        <w:r w:rsidRPr="002C6DB9">
          <w:rPr>
            <w:rStyle w:val="Hyperlink"/>
            <w:rFonts w:ascii="Sylfaen" w:eastAsiaTheme="minorHAnsi" w:hAnsi="Sylfaen" w:cstheme="minorBidi"/>
            <w:b/>
            <w:sz w:val="14"/>
            <w:szCs w:val="14"/>
            <w:lang w:val="hy-AM"/>
          </w:rPr>
          <w:t>https://armlur.am/1537133/</w:t>
        </w:r>
      </w:hyperlink>
    </w:p>
  </w:footnote>
  <w:footnote w:id="69">
    <w:p w14:paraId="1E134946" w14:textId="77777777" w:rsidR="004E1CC4" w:rsidRPr="00BD7289" w:rsidRDefault="004E1CC4" w:rsidP="004E1CC4">
      <w:pPr>
        <w:pStyle w:val="FootnoteText"/>
        <w:spacing w:after="0"/>
        <w:rPr>
          <w:lang w:val="hy-AM"/>
        </w:rPr>
      </w:pPr>
      <w:r>
        <w:rPr>
          <w:rStyle w:val="FootnoteReference"/>
        </w:rPr>
        <w:footnoteRef/>
      </w:r>
      <w:r w:rsidRPr="00BD7289">
        <w:rPr>
          <w:lang w:val="hy-AM"/>
        </w:rPr>
        <w:t xml:space="preserve"> </w:t>
      </w:r>
      <w:hyperlink r:id="rId69" w:history="1">
        <w:r w:rsidRPr="002C6DB9">
          <w:rPr>
            <w:rStyle w:val="Hyperlink"/>
            <w:rFonts w:ascii="Sylfaen" w:eastAsiaTheme="minorHAnsi" w:hAnsi="Sylfaen" w:cstheme="minorBidi"/>
            <w:b/>
            <w:sz w:val="14"/>
            <w:szCs w:val="14"/>
            <w:lang w:val="hy-AM"/>
          </w:rPr>
          <w:t>https://168.am/2025/11/18/2314906.html</w:t>
        </w:r>
      </w:hyperlink>
    </w:p>
  </w:footnote>
  <w:footnote w:id="70">
    <w:p w14:paraId="79118190" w14:textId="77777777" w:rsidR="00A12720" w:rsidRPr="003C3AD7" w:rsidRDefault="00A12720" w:rsidP="00A12720">
      <w:pPr>
        <w:pStyle w:val="FootnoteText"/>
        <w:spacing w:after="0"/>
        <w:rPr>
          <w:lang w:val="hy-AM"/>
        </w:rPr>
      </w:pPr>
      <w:r>
        <w:rPr>
          <w:rStyle w:val="FootnoteReference"/>
        </w:rPr>
        <w:footnoteRef/>
      </w:r>
      <w:r w:rsidRPr="003C3AD7">
        <w:rPr>
          <w:lang w:val="hy-AM"/>
        </w:rPr>
        <w:t xml:space="preserve"> </w:t>
      </w:r>
      <w:hyperlink r:id="rId70" w:history="1">
        <w:r w:rsidRPr="002C6DB9">
          <w:rPr>
            <w:rStyle w:val="Hyperlink"/>
            <w:rFonts w:ascii="Sylfaen" w:hAnsi="Sylfaen"/>
            <w:b/>
            <w:sz w:val="14"/>
            <w:szCs w:val="14"/>
            <w:lang w:val="hy-AM"/>
          </w:rPr>
          <w:t>https://www.youtube.com/watch?v=696vWAmCtjk&amp;t=317s</w:t>
        </w:r>
      </w:hyperlink>
    </w:p>
  </w:footnote>
  <w:footnote w:id="71">
    <w:p w14:paraId="2FA475DD" w14:textId="77777777" w:rsidR="00A12720" w:rsidRPr="002C6DB9" w:rsidRDefault="00A12720" w:rsidP="00A12720">
      <w:pPr>
        <w:pStyle w:val="FootnoteText"/>
        <w:spacing w:after="0"/>
        <w:rPr>
          <w:sz w:val="18"/>
          <w:szCs w:val="18"/>
          <w:lang w:val="hy-AM"/>
        </w:rPr>
      </w:pPr>
      <w:r>
        <w:rPr>
          <w:rStyle w:val="FootnoteReference"/>
        </w:rPr>
        <w:footnoteRef/>
      </w:r>
      <w:r w:rsidRPr="003005EF">
        <w:rPr>
          <w:lang w:val="hy-AM"/>
        </w:rPr>
        <w:t xml:space="preserve"> </w:t>
      </w:r>
      <w:hyperlink r:id="rId71" w:history="1">
        <w:r w:rsidRPr="002C6DB9">
          <w:rPr>
            <w:rStyle w:val="Hyperlink"/>
            <w:rFonts w:ascii="Sylfaen" w:hAnsi="Sylfaen"/>
            <w:b/>
            <w:sz w:val="14"/>
            <w:szCs w:val="14"/>
            <w:lang w:val="hy-AM"/>
          </w:rPr>
          <w:t>https://www.youtube.com/watch?v=zpmsoUY5mkU</w:t>
        </w:r>
      </w:hyperlink>
    </w:p>
  </w:footnote>
  <w:footnote w:id="72">
    <w:p w14:paraId="6F0A7618" w14:textId="77777777" w:rsidR="004E1CC4" w:rsidRPr="0002141D" w:rsidRDefault="004E1CC4" w:rsidP="004E1CC4">
      <w:pPr>
        <w:pStyle w:val="FootnoteText"/>
        <w:spacing w:after="0"/>
        <w:rPr>
          <w:lang w:val="hy-AM"/>
        </w:rPr>
      </w:pPr>
      <w:r>
        <w:rPr>
          <w:rStyle w:val="FootnoteReference"/>
        </w:rPr>
        <w:footnoteRef/>
      </w:r>
      <w:r w:rsidRPr="0002141D">
        <w:rPr>
          <w:lang w:val="hy-AM"/>
        </w:rPr>
        <w:t xml:space="preserve"> </w:t>
      </w:r>
      <w:hyperlink r:id="rId72" w:history="1">
        <w:r w:rsidRPr="002C6DB9">
          <w:rPr>
            <w:rStyle w:val="Hyperlink"/>
            <w:rFonts w:ascii="Sylfaen" w:eastAsiaTheme="minorHAnsi" w:hAnsi="Sylfaen" w:cstheme="minorBidi"/>
            <w:b/>
            <w:sz w:val="14"/>
            <w:szCs w:val="14"/>
            <w:lang w:val="hy-AM"/>
          </w:rPr>
          <w:t>https://www.youtube.com/watch?v=unnULWBQBww</w:t>
        </w:r>
      </w:hyperlink>
    </w:p>
  </w:footnote>
  <w:footnote w:id="73">
    <w:p w14:paraId="534A5F33" w14:textId="77777777" w:rsidR="00A12720" w:rsidRPr="00364914" w:rsidRDefault="00A12720" w:rsidP="00A12720">
      <w:pPr>
        <w:pStyle w:val="FootnoteText"/>
        <w:spacing w:after="0"/>
        <w:rPr>
          <w:lang w:val="hy-AM"/>
        </w:rPr>
      </w:pPr>
      <w:r>
        <w:rPr>
          <w:rStyle w:val="FootnoteReference"/>
        </w:rPr>
        <w:footnoteRef/>
      </w:r>
      <w:r w:rsidRPr="00364914">
        <w:rPr>
          <w:lang w:val="hy-AM"/>
        </w:rPr>
        <w:t xml:space="preserve"> </w:t>
      </w:r>
      <w:hyperlink r:id="rId73" w:history="1">
        <w:r w:rsidRPr="00EA627B">
          <w:rPr>
            <w:rStyle w:val="Hyperlink"/>
            <w:rFonts w:ascii="Sylfaen" w:eastAsiaTheme="minorHAnsi" w:hAnsi="Sylfaen" w:cstheme="minorBidi"/>
            <w:b/>
            <w:bCs/>
            <w:sz w:val="14"/>
            <w:szCs w:val="14"/>
            <w:lang w:val="hy-AM"/>
          </w:rPr>
          <w:t>https://armlur.am/1492131/</w:t>
        </w:r>
      </w:hyperlink>
    </w:p>
  </w:footnote>
  <w:footnote w:id="74">
    <w:p w14:paraId="6732FF0B" w14:textId="77777777" w:rsidR="00A12720" w:rsidRPr="00404EC5" w:rsidRDefault="00A12720" w:rsidP="00A12720">
      <w:pPr>
        <w:pStyle w:val="FootnoteText"/>
        <w:spacing w:after="0"/>
        <w:rPr>
          <w:lang w:val="hy-AM"/>
        </w:rPr>
      </w:pPr>
      <w:r>
        <w:rPr>
          <w:rStyle w:val="FootnoteReference"/>
        </w:rPr>
        <w:footnoteRef/>
      </w:r>
      <w:r w:rsidRPr="00404EC5">
        <w:rPr>
          <w:lang w:val="hy-AM"/>
        </w:rPr>
        <w:t xml:space="preserve"> </w:t>
      </w:r>
      <w:hyperlink r:id="rId74" w:history="1">
        <w:r w:rsidRPr="00EA627B">
          <w:rPr>
            <w:rStyle w:val="Hyperlink"/>
            <w:rFonts w:ascii="Sylfaen" w:hAnsi="Sylfaen"/>
            <w:b/>
            <w:sz w:val="14"/>
            <w:szCs w:val="14"/>
            <w:lang w:val="hy-AM"/>
          </w:rPr>
          <w:t>https://www.youtube.com/watch?v=uX__MItBVkw&amp;t=1s</w:t>
        </w:r>
      </w:hyperlink>
    </w:p>
  </w:footnote>
  <w:footnote w:id="75">
    <w:p w14:paraId="2A6F28D5" w14:textId="77777777" w:rsidR="00A12720" w:rsidRPr="00A62652" w:rsidRDefault="00A12720" w:rsidP="00A12720">
      <w:pPr>
        <w:pStyle w:val="FootnoteText"/>
        <w:spacing w:after="0"/>
        <w:rPr>
          <w:lang w:val="hy-AM"/>
        </w:rPr>
      </w:pPr>
      <w:r>
        <w:rPr>
          <w:rStyle w:val="FootnoteReference"/>
        </w:rPr>
        <w:footnoteRef/>
      </w:r>
      <w:r>
        <w:rPr>
          <w:lang w:val="hy-AM"/>
        </w:rPr>
        <w:t xml:space="preserve"> </w:t>
      </w:r>
      <w:hyperlink r:id="rId75" w:history="1">
        <w:r w:rsidRPr="00EA627B">
          <w:rPr>
            <w:rStyle w:val="Hyperlink"/>
            <w:rFonts w:ascii="Sylfaen" w:hAnsi="Sylfaen"/>
            <w:b/>
            <w:sz w:val="14"/>
            <w:szCs w:val="14"/>
            <w:lang w:val="hy-AM"/>
          </w:rPr>
          <w:t>https://armlur.am/889450/</w:t>
        </w:r>
      </w:hyperlink>
      <w:r w:rsidRPr="00EA627B">
        <w:rPr>
          <w:sz w:val="18"/>
          <w:szCs w:val="18"/>
          <w:lang w:val="hy-AM"/>
        </w:rPr>
        <w:t xml:space="preserve"> </w:t>
      </w:r>
    </w:p>
  </w:footnote>
  <w:footnote w:id="76">
    <w:p w14:paraId="057E3312" w14:textId="77777777" w:rsidR="00A12720" w:rsidRPr="000B7009" w:rsidRDefault="00A12720" w:rsidP="00A12720">
      <w:pPr>
        <w:pStyle w:val="FootnoteText"/>
        <w:spacing w:after="0"/>
        <w:rPr>
          <w:lang w:val="hy-AM"/>
        </w:rPr>
      </w:pPr>
      <w:r>
        <w:rPr>
          <w:rStyle w:val="FootnoteReference"/>
        </w:rPr>
        <w:footnoteRef/>
      </w:r>
      <w:r w:rsidRPr="002B791D">
        <w:rPr>
          <w:lang w:val="hy-AM"/>
        </w:rPr>
        <w:t xml:space="preserve"> </w:t>
      </w:r>
      <w:hyperlink r:id="rId76" w:history="1">
        <w:r w:rsidRPr="00EA627B">
          <w:rPr>
            <w:rStyle w:val="Hyperlink"/>
            <w:rFonts w:ascii="Sylfaen" w:hAnsi="Sylfaen"/>
            <w:b/>
            <w:sz w:val="14"/>
            <w:szCs w:val="14"/>
            <w:lang w:val="hy-AM"/>
          </w:rPr>
          <w:t>https://www.youtube.com/watch?v=YRBE7u0b08E</w:t>
        </w:r>
      </w:hyperlink>
    </w:p>
  </w:footnote>
  <w:footnote w:id="77">
    <w:p w14:paraId="5579FC26" w14:textId="77777777" w:rsidR="00A12720" w:rsidRPr="000B7009" w:rsidRDefault="00A12720" w:rsidP="00A12720">
      <w:pPr>
        <w:pStyle w:val="FootnoteText"/>
        <w:spacing w:after="0"/>
        <w:rPr>
          <w:lang w:val="hy-AM"/>
        </w:rPr>
      </w:pPr>
      <w:r>
        <w:rPr>
          <w:rStyle w:val="FootnoteReference"/>
        </w:rPr>
        <w:footnoteRef/>
      </w:r>
      <w:r w:rsidRPr="00EA627B">
        <w:rPr>
          <w:sz w:val="18"/>
          <w:szCs w:val="18"/>
          <w:lang w:val="hy-AM"/>
        </w:rPr>
        <w:t xml:space="preserve"> </w:t>
      </w:r>
      <w:hyperlink r:id="rId77" w:history="1">
        <w:r w:rsidRPr="00EA627B">
          <w:rPr>
            <w:rStyle w:val="Hyperlink"/>
            <w:rFonts w:ascii="Sylfaen" w:hAnsi="Sylfaen"/>
            <w:b/>
            <w:sz w:val="14"/>
            <w:szCs w:val="14"/>
            <w:lang w:val="hy-AM"/>
          </w:rPr>
          <w:t>https://m.mamul.am/am/news/327814</w:t>
        </w:r>
      </w:hyperlink>
    </w:p>
  </w:footnote>
  <w:footnote w:id="78">
    <w:p w14:paraId="43CB2A00" w14:textId="77777777" w:rsidR="00A12720" w:rsidRPr="000B7009" w:rsidRDefault="00A12720" w:rsidP="00A12720">
      <w:pPr>
        <w:pStyle w:val="FootnoteText"/>
        <w:spacing w:after="0"/>
        <w:rPr>
          <w:lang w:val="hy-AM"/>
        </w:rPr>
      </w:pPr>
      <w:r>
        <w:rPr>
          <w:rStyle w:val="FootnoteReference"/>
        </w:rPr>
        <w:footnoteRef/>
      </w:r>
      <w:r w:rsidRPr="000B7009">
        <w:rPr>
          <w:lang w:val="hy-AM"/>
        </w:rPr>
        <w:t xml:space="preserve"> </w:t>
      </w:r>
      <w:hyperlink r:id="rId78" w:history="1">
        <w:r w:rsidRPr="00EA627B">
          <w:rPr>
            <w:rStyle w:val="Hyperlink"/>
            <w:rFonts w:ascii="Sylfaen" w:hAnsi="Sylfaen"/>
            <w:b/>
            <w:sz w:val="14"/>
            <w:szCs w:val="14"/>
            <w:lang w:val="hy-AM"/>
          </w:rPr>
          <w:t>https://m.mamul.am/am/news/328516</w:t>
        </w:r>
      </w:hyperlink>
    </w:p>
  </w:footnote>
  <w:footnote w:id="79">
    <w:p w14:paraId="641726ED" w14:textId="77777777" w:rsidR="00A12720" w:rsidRPr="000B7009" w:rsidRDefault="00A12720" w:rsidP="00A12720">
      <w:pPr>
        <w:pStyle w:val="FootnoteText"/>
        <w:spacing w:after="0"/>
        <w:rPr>
          <w:lang w:val="hy-AM"/>
        </w:rPr>
      </w:pPr>
      <w:r>
        <w:rPr>
          <w:rStyle w:val="FootnoteReference"/>
        </w:rPr>
        <w:footnoteRef/>
      </w:r>
      <w:r w:rsidRPr="002B791D">
        <w:rPr>
          <w:lang w:val="hy-AM"/>
        </w:rPr>
        <w:t xml:space="preserve"> </w:t>
      </w:r>
      <w:hyperlink r:id="rId79" w:history="1">
        <w:r w:rsidRPr="00EA627B">
          <w:rPr>
            <w:rStyle w:val="Hyperlink"/>
            <w:rFonts w:ascii="Sylfaen" w:hAnsi="Sylfaen"/>
            <w:b/>
            <w:sz w:val="14"/>
            <w:szCs w:val="14"/>
            <w:lang w:val="hy-AM"/>
          </w:rPr>
          <w:t>https://mamul.am/am/news/328690</w:t>
        </w:r>
      </w:hyperlink>
    </w:p>
  </w:footnote>
  <w:footnote w:id="80">
    <w:p w14:paraId="673D45A3" w14:textId="77777777" w:rsidR="00A12720" w:rsidRPr="00354E77" w:rsidRDefault="00A12720" w:rsidP="00A12720">
      <w:pPr>
        <w:pStyle w:val="FootnoteText"/>
        <w:spacing w:after="0"/>
        <w:rPr>
          <w:lang w:val="hy-AM"/>
        </w:rPr>
      </w:pPr>
      <w:r>
        <w:rPr>
          <w:rStyle w:val="FootnoteReference"/>
        </w:rPr>
        <w:footnoteRef/>
      </w:r>
      <w:r w:rsidRPr="00354E77">
        <w:rPr>
          <w:lang w:val="hy-AM"/>
        </w:rPr>
        <w:t xml:space="preserve"> </w:t>
      </w:r>
      <w:hyperlink r:id="rId80" w:history="1">
        <w:r w:rsidRPr="00EA627B">
          <w:rPr>
            <w:rStyle w:val="Hyperlink"/>
            <w:rFonts w:ascii="Sylfaen" w:eastAsiaTheme="minorHAnsi" w:hAnsi="Sylfaen" w:cstheme="minorBidi"/>
            <w:b/>
            <w:sz w:val="14"/>
            <w:szCs w:val="14"/>
            <w:lang w:val="hy-AM"/>
          </w:rPr>
          <w:t>https://oragir.news/hy/material/2025/05/16/156383</w:t>
        </w:r>
      </w:hyperlink>
    </w:p>
  </w:footnote>
  <w:footnote w:id="81">
    <w:p w14:paraId="0908D66D" w14:textId="77777777" w:rsidR="004E1CC4" w:rsidRPr="00EA32E8" w:rsidRDefault="004E1CC4" w:rsidP="004E1CC4">
      <w:pPr>
        <w:pStyle w:val="FootnoteText"/>
        <w:spacing w:after="0"/>
        <w:rPr>
          <w:lang w:val="hy-AM"/>
        </w:rPr>
      </w:pPr>
      <w:r>
        <w:rPr>
          <w:rStyle w:val="FootnoteReference"/>
        </w:rPr>
        <w:footnoteRef/>
      </w:r>
      <w:r w:rsidRPr="00EA32E8">
        <w:rPr>
          <w:rStyle w:val="Hyperlink"/>
          <w:rFonts w:ascii="Sylfaen" w:eastAsiaTheme="minorHAnsi" w:hAnsi="Sylfaen" w:cstheme="minorBidi"/>
          <w:b/>
          <w:sz w:val="16"/>
          <w:szCs w:val="16"/>
          <w:lang w:val="hy-AM"/>
        </w:rPr>
        <w:t xml:space="preserve"> </w:t>
      </w:r>
      <w:hyperlink r:id="rId81" w:history="1">
        <w:r w:rsidRPr="00EA627B">
          <w:rPr>
            <w:rStyle w:val="Hyperlink"/>
            <w:rFonts w:ascii="Sylfaen" w:eastAsiaTheme="minorHAnsi" w:hAnsi="Sylfaen" w:cstheme="minorBidi"/>
            <w:b/>
            <w:sz w:val="14"/>
            <w:szCs w:val="14"/>
            <w:lang w:val="hy-AM"/>
          </w:rPr>
          <w:t>https://www.youtube.com/watch?v=FZl7WiT5ngE&amp;t=1226s</w:t>
        </w:r>
      </w:hyperlink>
    </w:p>
  </w:footnote>
  <w:footnote w:id="82">
    <w:p w14:paraId="34A55B80" w14:textId="77777777" w:rsidR="00A12720" w:rsidRPr="00CF36B8" w:rsidRDefault="00A12720" w:rsidP="00A12720">
      <w:pPr>
        <w:pStyle w:val="FootnoteText"/>
        <w:spacing w:after="0"/>
        <w:rPr>
          <w:lang w:val="hy-AM"/>
        </w:rPr>
      </w:pPr>
      <w:r>
        <w:rPr>
          <w:rStyle w:val="FootnoteReference"/>
        </w:rPr>
        <w:footnoteRef/>
      </w:r>
      <w:r w:rsidRPr="00AD493F">
        <w:rPr>
          <w:lang w:val="hy-AM"/>
        </w:rPr>
        <w:t xml:space="preserve"> </w:t>
      </w:r>
      <w:hyperlink r:id="rId82" w:history="1">
        <w:r w:rsidRPr="00EA627B">
          <w:rPr>
            <w:rStyle w:val="Hyperlink"/>
            <w:rFonts w:ascii="Sylfaen" w:eastAsiaTheme="minorHAnsi" w:hAnsi="Sylfaen" w:cstheme="minorBidi"/>
            <w:b/>
            <w:sz w:val="14"/>
            <w:szCs w:val="14"/>
            <w:lang w:val="hy-AM"/>
          </w:rPr>
          <w:t>https://www.aravot.am/2025/03/08/1474168/</w:t>
        </w:r>
      </w:hyperlink>
    </w:p>
  </w:footnote>
  <w:footnote w:id="83">
    <w:p w14:paraId="46B41CCF" w14:textId="77777777" w:rsidR="00A12720" w:rsidRPr="00A72434" w:rsidRDefault="00A12720" w:rsidP="00A12720">
      <w:pPr>
        <w:pStyle w:val="FootnoteText"/>
        <w:spacing w:after="0"/>
        <w:rPr>
          <w:lang w:val="hy-AM"/>
        </w:rPr>
      </w:pPr>
      <w:r>
        <w:rPr>
          <w:rStyle w:val="FootnoteReference"/>
        </w:rPr>
        <w:footnoteRef/>
      </w:r>
      <w:r w:rsidRPr="00A72434">
        <w:rPr>
          <w:lang w:val="hy-AM"/>
        </w:rPr>
        <w:t xml:space="preserve"> </w:t>
      </w:r>
      <w:hyperlink r:id="rId83" w:history="1">
        <w:r w:rsidRPr="00EA627B">
          <w:rPr>
            <w:rStyle w:val="Hyperlink"/>
            <w:rFonts w:ascii="Sylfaen" w:hAnsi="Sylfaen"/>
            <w:b/>
            <w:sz w:val="14"/>
            <w:szCs w:val="14"/>
            <w:lang w:val="hy-AM"/>
          </w:rPr>
          <w:t>https://www.armdaily.am/?p=116543&amp;l=am</w:t>
        </w:r>
      </w:hyperlink>
    </w:p>
  </w:footnote>
  <w:footnote w:id="84">
    <w:p w14:paraId="06C20CD7" w14:textId="77777777" w:rsidR="00A12720" w:rsidRPr="00F60131" w:rsidRDefault="00A12720" w:rsidP="00A12720">
      <w:pPr>
        <w:pStyle w:val="FootnoteText"/>
        <w:spacing w:after="0"/>
        <w:rPr>
          <w:lang w:val="hy-AM"/>
        </w:rPr>
      </w:pPr>
      <w:r>
        <w:rPr>
          <w:rStyle w:val="FootnoteReference"/>
        </w:rPr>
        <w:footnoteRef/>
      </w:r>
      <w:r w:rsidRPr="00F60131">
        <w:rPr>
          <w:lang w:val="hy-AM"/>
        </w:rPr>
        <w:t xml:space="preserve"> </w:t>
      </w:r>
      <w:hyperlink r:id="rId84" w:history="1">
        <w:r w:rsidRPr="00EA627B">
          <w:rPr>
            <w:rStyle w:val="Hyperlink"/>
            <w:rFonts w:ascii="Sylfaen" w:eastAsiaTheme="minorHAnsi" w:hAnsi="Sylfaen" w:cstheme="minorBidi"/>
            <w:b/>
            <w:sz w:val="14"/>
            <w:szCs w:val="14"/>
            <w:lang w:val="hy-AM"/>
          </w:rPr>
          <w:t>https://hraparak.am/post/76622fcd26e1efcc07c918324cbca788</w:t>
        </w:r>
      </w:hyperlink>
    </w:p>
  </w:footnote>
  <w:footnote w:id="85">
    <w:p w14:paraId="5D734D33" w14:textId="77777777" w:rsidR="00A12720" w:rsidRPr="00A62395" w:rsidRDefault="00A12720" w:rsidP="00A12720">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85" w:history="1">
        <w:r w:rsidRPr="00EA627B">
          <w:rPr>
            <w:rStyle w:val="Hyperlink"/>
            <w:rFonts w:ascii="Sylfaen" w:hAnsi="Sylfaen"/>
            <w:b/>
            <w:sz w:val="14"/>
            <w:szCs w:val="14"/>
            <w:lang w:val="hy-AM"/>
          </w:rPr>
          <w:t>https://hraparak.am/post/784d07c164dcd1120286795b9080f4d1</w:t>
        </w:r>
      </w:hyperlink>
    </w:p>
  </w:footnote>
  <w:footnote w:id="86">
    <w:p w14:paraId="2B65871A" w14:textId="77777777" w:rsidR="00A12720" w:rsidRPr="00F117D3" w:rsidRDefault="00A12720" w:rsidP="00A12720">
      <w:pPr>
        <w:pStyle w:val="FootnoteText"/>
        <w:spacing w:after="0"/>
        <w:rPr>
          <w:lang w:val="hy-AM"/>
        </w:rPr>
      </w:pPr>
      <w:r>
        <w:rPr>
          <w:rStyle w:val="FootnoteReference"/>
        </w:rPr>
        <w:footnoteRef/>
      </w:r>
      <w:r w:rsidRPr="00F117D3">
        <w:rPr>
          <w:rStyle w:val="Hyperlink"/>
          <w:rFonts w:ascii="Sylfaen" w:hAnsi="Sylfaen"/>
          <w:b/>
          <w:sz w:val="16"/>
          <w:szCs w:val="16"/>
          <w:lang w:val="hy-AM"/>
        </w:rPr>
        <w:t xml:space="preserve"> </w:t>
      </w:r>
      <w:hyperlink r:id="rId86" w:history="1">
        <w:r w:rsidRPr="00EA627B">
          <w:rPr>
            <w:rStyle w:val="Hyperlink"/>
            <w:rFonts w:ascii="Sylfaen" w:hAnsi="Sylfaen"/>
            <w:b/>
            <w:sz w:val="14"/>
            <w:szCs w:val="14"/>
            <w:lang w:val="hy-AM"/>
          </w:rPr>
          <w:t>https://pastinfo.am/hy/news/2025/12/10/%D4%B3%D6%80%D5%AB%D5%A3%D5%B8%D6%80-%D4%BC%D5%B8%D6%82%D5%BD%D5%A1%D5%BE%D5%B8%D6%80%D5%AB%D5%B9-%D4%B2%D4%BF/1952547</w:t>
        </w:r>
      </w:hyperlink>
    </w:p>
  </w:footnote>
  <w:footnote w:id="87">
    <w:p w14:paraId="70FCC7A9" w14:textId="77777777" w:rsidR="00A12720" w:rsidRPr="00445F83" w:rsidRDefault="00A12720" w:rsidP="00A12720">
      <w:pPr>
        <w:pStyle w:val="FootnoteText"/>
        <w:spacing w:after="0"/>
        <w:rPr>
          <w:rFonts w:ascii="Sylfaen" w:hAnsi="Sylfaen"/>
          <w:lang w:val="hy-AM"/>
        </w:rPr>
      </w:pPr>
      <w:r>
        <w:rPr>
          <w:rStyle w:val="FootnoteReference"/>
        </w:rPr>
        <w:footnoteRef/>
      </w:r>
      <w:r w:rsidRPr="00C6292E">
        <w:rPr>
          <w:lang w:val="hy-AM"/>
        </w:rPr>
        <w:t xml:space="preserve"> </w:t>
      </w:r>
      <w:hyperlink r:id="rId87" w:history="1">
        <w:r w:rsidRPr="00EA627B">
          <w:rPr>
            <w:rStyle w:val="Hyperlink"/>
            <w:rFonts w:ascii="Sylfaen" w:hAnsi="Sylfaen"/>
            <w:b/>
            <w:sz w:val="14"/>
            <w:szCs w:val="14"/>
            <w:lang w:val="hy-AM"/>
          </w:rPr>
          <w:t>https://168.am/2020/03/06/1269324.html</w:t>
        </w:r>
      </w:hyperlink>
    </w:p>
  </w:footnote>
  <w:footnote w:id="88">
    <w:p w14:paraId="7EC95509" w14:textId="77777777" w:rsidR="004E1CC4" w:rsidRPr="003061D2" w:rsidRDefault="004E1CC4" w:rsidP="004E1CC4">
      <w:pPr>
        <w:pStyle w:val="FootnoteText"/>
        <w:spacing w:after="0"/>
        <w:rPr>
          <w:lang w:val="hy-AM"/>
        </w:rPr>
      </w:pPr>
      <w:r>
        <w:rPr>
          <w:rStyle w:val="FootnoteReference"/>
        </w:rPr>
        <w:footnoteRef/>
      </w:r>
      <w:r w:rsidRPr="00EA627B">
        <w:rPr>
          <w:rStyle w:val="Hyperlink"/>
          <w:rFonts w:ascii="Sylfaen" w:eastAsiaTheme="minorHAnsi" w:hAnsi="Sylfaen" w:cstheme="minorBidi"/>
          <w:b/>
          <w:sz w:val="14"/>
          <w:szCs w:val="14"/>
          <w:lang w:val="hy-AM"/>
        </w:rPr>
        <w:t xml:space="preserve"> </w:t>
      </w:r>
      <w:hyperlink r:id="rId88" w:history="1">
        <w:r w:rsidRPr="00EA627B">
          <w:rPr>
            <w:rStyle w:val="Hyperlink"/>
            <w:rFonts w:ascii="Sylfaen" w:eastAsiaTheme="minorHAnsi" w:hAnsi="Sylfaen" w:cstheme="minorBidi"/>
            <w:b/>
            <w:sz w:val="14"/>
            <w:szCs w:val="14"/>
            <w:lang w:val="hy-AM"/>
          </w:rPr>
          <w:t>https://www.youtube.com/shorts/FkMXxKOo3EQ</w:t>
        </w:r>
      </w:hyperlink>
    </w:p>
  </w:footnote>
  <w:footnote w:id="89">
    <w:p w14:paraId="0CD0403F" w14:textId="77777777" w:rsidR="004E1CC4" w:rsidRPr="001175D2" w:rsidRDefault="004E1CC4" w:rsidP="004E1CC4">
      <w:pPr>
        <w:pStyle w:val="FootnoteText"/>
        <w:spacing w:after="0"/>
        <w:rPr>
          <w:rStyle w:val="Hyperlink"/>
          <w:rFonts w:ascii="Sylfaen" w:eastAsiaTheme="minorHAnsi" w:hAnsi="Sylfaen" w:cstheme="minorBidi"/>
          <w:b/>
          <w:sz w:val="16"/>
          <w:szCs w:val="16"/>
          <w:lang w:val="hy-AM"/>
        </w:rPr>
      </w:pPr>
      <w:r>
        <w:rPr>
          <w:rStyle w:val="FootnoteReference"/>
        </w:rPr>
        <w:footnoteRef/>
      </w:r>
      <w:r w:rsidRPr="001175D2">
        <w:rPr>
          <w:lang w:val="hy-AM"/>
        </w:rPr>
        <w:t xml:space="preserve"> </w:t>
      </w:r>
      <w:hyperlink r:id="rId89" w:history="1">
        <w:r w:rsidRPr="00EA627B">
          <w:rPr>
            <w:rStyle w:val="Hyperlink"/>
            <w:rFonts w:ascii="Sylfaen" w:eastAsiaTheme="minorHAnsi" w:hAnsi="Sylfaen" w:cstheme="minorBidi"/>
            <w:b/>
            <w:sz w:val="14"/>
            <w:szCs w:val="14"/>
            <w:lang w:val="hy-AM"/>
          </w:rPr>
          <w:t>https://www.youtube.com/watch?v=78WYFChpNnM&amp;t=1s</w:t>
        </w:r>
      </w:hyperlink>
    </w:p>
  </w:footnote>
  <w:footnote w:id="90">
    <w:p w14:paraId="2C3D5BAC" w14:textId="77777777" w:rsidR="004E1CC4" w:rsidRPr="001175D2" w:rsidRDefault="004E1CC4" w:rsidP="004E1CC4">
      <w:pPr>
        <w:pStyle w:val="FootnoteText"/>
        <w:spacing w:after="0"/>
        <w:rPr>
          <w:lang w:val="hy-AM"/>
        </w:rPr>
      </w:pPr>
      <w:r>
        <w:rPr>
          <w:rStyle w:val="FootnoteReference"/>
        </w:rPr>
        <w:footnoteRef/>
      </w:r>
      <w:r w:rsidRPr="001175D2">
        <w:rPr>
          <w:rStyle w:val="Hyperlink"/>
          <w:rFonts w:ascii="Sylfaen" w:eastAsiaTheme="minorHAnsi" w:hAnsi="Sylfaen" w:cstheme="minorBidi"/>
          <w:b/>
          <w:sz w:val="16"/>
          <w:szCs w:val="16"/>
          <w:lang w:val="hy-AM"/>
        </w:rPr>
        <w:t xml:space="preserve"> </w:t>
      </w:r>
      <w:hyperlink r:id="rId90" w:history="1">
        <w:r w:rsidRPr="00EA627B">
          <w:rPr>
            <w:rStyle w:val="Hyperlink"/>
            <w:rFonts w:ascii="Sylfaen" w:eastAsiaTheme="minorHAnsi" w:hAnsi="Sylfaen" w:cstheme="minorBidi"/>
            <w:b/>
            <w:sz w:val="14"/>
            <w:szCs w:val="14"/>
            <w:lang w:val="hy-AM"/>
          </w:rPr>
          <w:t>https://www.youtube.com/watch?v=iuqXxpNDGRQ</w:t>
        </w:r>
      </w:hyperlink>
    </w:p>
  </w:footnote>
  <w:footnote w:id="91">
    <w:p w14:paraId="5D1A138F" w14:textId="6710E680" w:rsidR="00A90456" w:rsidRPr="00A90456" w:rsidRDefault="00A90456">
      <w:pPr>
        <w:pStyle w:val="FootnoteText"/>
        <w:rPr>
          <w:rFonts w:ascii="Sylfaen" w:hAnsi="Sylfaen"/>
          <w:lang w:val="hy-AM"/>
        </w:rPr>
      </w:pPr>
      <w:r>
        <w:rPr>
          <w:rStyle w:val="FootnoteReference"/>
        </w:rPr>
        <w:footnoteRef/>
      </w:r>
      <w:r w:rsidRPr="00A90456">
        <w:rPr>
          <w:lang w:val="hy-AM"/>
        </w:rPr>
        <w:t xml:space="preserve"> </w:t>
      </w:r>
      <w:hyperlink r:id="rId91" w:history="1">
        <w:r w:rsidRPr="00EA627B">
          <w:rPr>
            <w:rStyle w:val="Hyperlink"/>
            <w:rFonts w:ascii="Sylfaen" w:eastAsiaTheme="minorHAnsi" w:hAnsi="Sylfaen" w:cstheme="minorBidi"/>
            <w:b/>
            <w:sz w:val="14"/>
            <w:szCs w:val="14"/>
            <w:lang w:val="hy-AM"/>
          </w:rPr>
          <w:t>https://idcarmenia.am/conclusion/124/</w:t>
        </w:r>
      </w:hyperlink>
    </w:p>
  </w:footnote>
  <w:footnote w:id="92">
    <w:p w14:paraId="60D342C0" w14:textId="77777777" w:rsidR="00B17514" w:rsidRPr="00EA2B5D" w:rsidRDefault="00B17514" w:rsidP="00B17514">
      <w:pPr>
        <w:pStyle w:val="FootnoteText"/>
        <w:spacing w:after="0"/>
        <w:rPr>
          <w:lang w:val="hy-AM"/>
        </w:rPr>
      </w:pPr>
      <w:r>
        <w:rPr>
          <w:rStyle w:val="FootnoteReference"/>
        </w:rPr>
        <w:footnoteRef/>
      </w:r>
      <w:r w:rsidRPr="00EA2B5D">
        <w:rPr>
          <w:lang w:val="hy-AM"/>
        </w:rPr>
        <w:t xml:space="preserve"> </w:t>
      </w:r>
      <w:hyperlink r:id="rId92" w:history="1">
        <w:r w:rsidRPr="00EA627B">
          <w:rPr>
            <w:rStyle w:val="Hyperlink"/>
            <w:rFonts w:ascii="Sylfaen" w:eastAsiaTheme="minorHAnsi" w:hAnsi="Sylfaen" w:cstheme="minorBidi"/>
            <w:b/>
            <w:sz w:val="14"/>
            <w:szCs w:val="14"/>
            <w:lang w:val="hy-AM"/>
          </w:rPr>
          <w:t>https://www.youtube.com/watch?v=5SBy5Zay6Y0</w:t>
        </w:r>
      </w:hyperlink>
    </w:p>
  </w:footnote>
  <w:footnote w:id="93">
    <w:p w14:paraId="66EFD4F5" w14:textId="77777777" w:rsidR="005F14E7" w:rsidRPr="00871BFC" w:rsidRDefault="005F14E7" w:rsidP="005F14E7">
      <w:pPr>
        <w:pStyle w:val="FootnoteText"/>
        <w:rPr>
          <w:lang w:val="hy-AM"/>
        </w:rPr>
      </w:pPr>
      <w:r>
        <w:rPr>
          <w:rStyle w:val="FootnoteReference"/>
        </w:rPr>
        <w:footnoteRef/>
      </w:r>
      <w:hyperlink r:id="rId93" w:history="1">
        <w:r w:rsidRPr="00EA627B">
          <w:rPr>
            <w:rStyle w:val="Hyperlink"/>
            <w:rFonts w:ascii="Sylfaen" w:hAnsi="Sylfaen"/>
            <w:b/>
            <w:sz w:val="14"/>
            <w:szCs w:val="14"/>
            <w:lang w:val="hy-AM"/>
          </w:rPr>
          <w:t>https://www.facebook.com/balasanyan.grisha/posts/pfbid02z5DsdHsJSz7xw27VFCE6RV9YAYd8XRJPDavtd56UJxHR3UHPDHYSuU1ueYgDSX9ol</w:t>
        </w:r>
      </w:hyperlink>
    </w:p>
  </w:footnote>
  <w:footnote w:id="94">
    <w:p w14:paraId="72283DDD" w14:textId="77777777" w:rsidR="005F14E7" w:rsidRDefault="005F14E7" w:rsidP="005F14E7">
      <w:pPr>
        <w:pStyle w:val="FootnoteText"/>
        <w:spacing w:after="0"/>
        <w:rPr>
          <w:lang w:val="hy-AM"/>
        </w:rPr>
      </w:pPr>
      <w:r>
        <w:rPr>
          <w:rStyle w:val="FootnoteReference"/>
        </w:rPr>
        <w:footnoteRef/>
      </w:r>
      <w:r>
        <w:rPr>
          <w:lang w:val="hy-AM"/>
        </w:rPr>
        <w:t xml:space="preserve"> </w:t>
      </w:r>
      <w:hyperlink r:id="rId94" w:history="1">
        <w:r w:rsidRPr="00EA627B">
          <w:rPr>
            <w:rStyle w:val="Hyperlink"/>
            <w:rFonts w:ascii="Sylfaen" w:hAnsi="Sylfaen"/>
            <w:b/>
            <w:sz w:val="14"/>
            <w:szCs w:val="14"/>
            <w:lang w:val="hy-AM"/>
          </w:rPr>
          <w:t>https://168.am/2023/06/09/1885505.html</w:t>
        </w:r>
      </w:hyperlink>
    </w:p>
  </w:footnote>
  <w:footnote w:id="95">
    <w:p w14:paraId="0CDA39A1" w14:textId="77777777" w:rsidR="005F14E7" w:rsidRPr="00EA627B" w:rsidRDefault="005F14E7" w:rsidP="005F14E7">
      <w:pPr>
        <w:pStyle w:val="FootnoteText"/>
        <w:spacing w:after="0"/>
        <w:rPr>
          <w:sz w:val="18"/>
          <w:szCs w:val="18"/>
          <w:lang w:val="hy-AM"/>
        </w:rPr>
      </w:pPr>
      <w:r>
        <w:rPr>
          <w:rStyle w:val="FootnoteReference"/>
        </w:rPr>
        <w:footnoteRef/>
      </w:r>
      <w:r>
        <w:rPr>
          <w:lang w:val="hy-AM"/>
        </w:rPr>
        <w:t xml:space="preserve"> </w:t>
      </w:r>
      <w:hyperlink r:id="rId95" w:history="1">
        <w:r w:rsidRPr="00EA627B">
          <w:rPr>
            <w:rStyle w:val="Hyperlink"/>
            <w:rFonts w:ascii="Sylfaen" w:hAnsi="Sylfaen"/>
            <w:b/>
            <w:sz w:val="14"/>
            <w:szCs w:val="14"/>
            <w:lang w:val="hy-AM"/>
          </w:rPr>
          <w:t>https://www.youtube.com/watch?v=PXwgJH0KASU&amp;t=592s</w:t>
        </w:r>
      </w:hyperlink>
    </w:p>
  </w:footnote>
  <w:footnote w:id="96">
    <w:p w14:paraId="2AE19029" w14:textId="77777777" w:rsidR="005F14E7" w:rsidRPr="00EA627B" w:rsidRDefault="005F14E7" w:rsidP="005F14E7">
      <w:pPr>
        <w:pStyle w:val="FootnoteText"/>
        <w:spacing w:after="0"/>
        <w:rPr>
          <w:sz w:val="18"/>
          <w:szCs w:val="18"/>
          <w:lang w:val="hy-AM"/>
        </w:rPr>
      </w:pPr>
      <w:r>
        <w:rPr>
          <w:rStyle w:val="FootnoteReference"/>
        </w:rPr>
        <w:footnoteRef/>
      </w:r>
      <w:r w:rsidRPr="003C71A8">
        <w:rPr>
          <w:lang w:val="hy-AM"/>
        </w:rPr>
        <w:t xml:space="preserve"> </w:t>
      </w:r>
      <w:hyperlink r:id="rId96" w:history="1">
        <w:r w:rsidRPr="00EA627B">
          <w:rPr>
            <w:rStyle w:val="Hyperlink"/>
            <w:rFonts w:ascii="Sylfaen" w:hAnsi="Sylfaen"/>
            <w:b/>
            <w:sz w:val="14"/>
            <w:szCs w:val="14"/>
            <w:lang w:val="hy-AM"/>
          </w:rPr>
          <w:t>https://www.aravot.am/2023/07/28/1358203/</w:t>
        </w:r>
      </w:hyperlink>
    </w:p>
  </w:footnote>
  <w:footnote w:id="97">
    <w:p w14:paraId="2A6430FD" w14:textId="77777777" w:rsidR="005F14E7" w:rsidRPr="00EA627B" w:rsidRDefault="005F14E7" w:rsidP="005F14E7">
      <w:pPr>
        <w:pStyle w:val="FootnoteText"/>
        <w:spacing w:after="0"/>
        <w:rPr>
          <w:sz w:val="18"/>
          <w:szCs w:val="18"/>
          <w:lang w:val="hy-AM"/>
        </w:rPr>
      </w:pPr>
      <w:r>
        <w:rPr>
          <w:rStyle w:val="FootnoteReference"/>
        </w:rPr>
        <w:footnoteRef/>
      </w:r>
      <w:hyperlink r:id="rId97" w:history="1">
        <w:r w:rsidRPr="00EA627B">
          <w:rPr>
            <w:rStyle w:val="Hyperlink"/>
            <w:rFonts w:ascii="Sylfaen" w:eastAsiaTheme="minorHAnsi" w:hAnsi="Sylfaen" w:cstheme="minorBidi"/>
            <w:b/>
            <w:sz w:val="14"/>
            <w:szCs w:val="14"/>
            <w:lang w:val="hy-AM"/>
          </w:rPr>
          <w:t>https://www.facebook.com/lilit.dallakyan.942713/posts/pfbid09VawLH24MtoqPWdkN3zBzBm29Q3TRgzkvUD3g9vTJijo4GyK2Mg2UA9guaB9sUbpl</w:t>
        </w:r>
      </w:hyperlink>
    </w:p>
  </w:footnote>
  <w:footnote w:id="98">
    <w:p w14:paraId="60B8274F" w14:textId="77777777" w:rsidR="005F14E7" w:rsidRPr="00783F94" w:rsidRDefault="005F14E7" w:rsidP="00EA627B">
      <w:pPr>
        <w:pStyle w:val="FootnoteText"/>
        <w:spacing w:after="0"/>
        <w:rPr>
          <w:lang w:val="hy-AM"/>
        </w:rPr>
      </w:pPr>
      <w:r>
        <w:rPr>
          <w:rStyle w:val="FootnoteReference"/>
        </w:rPr>
        <w:footnoteRef/>
      </w:r>
      <w:hyperlink r:id="rId98" w:history="1">
        <w:r w:rsidRPr="00EA627B">
          <w:rPr>
            <w:rStyle w:val="Hyperlink"/>
            <w:rFonts w:ascii="Sylfaen" w:eastAsiaTheme="minorHAnsi" w:hAnsi="Sylfaen" w:cstheme="minorBidi"/>
            <w:b/>
            <w:sz w:val="14"/>
            <w:szCs w:val="14"/>
            <w:lang w:val="hy-AM"/>
          </w:rPr>
          <w:t>https://www.facebook.com/lilit.dallakyan.942713/posts/pfbid02CRqu6FPe6bfW2Jfrxrcw6nEKDHZEcwhD5oKpDeeHh165fxUwpZtFPdjamVGrhqKSl</w:t>
        </w:r>
      </w:hyperlink>
    </w:p>
  </w:footnote>
  <w:footnote w:id="99">
    <w:p w14:paraId="13C8F3E5" w14:textId="77777777" w:rsidR="005F14E7" w:rsidRPr="00F60131" w:rsidRDefault="005F14E7" w:rsidP="005F14E7">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99" w:history="1">
        <w:r w:rsidRPr="00EA627B">
          <w:rPr>
            <w:rStyle w:val="Hyperlink"/>
            <w:rFonts w:ascii="Sylfaen" w:eastAsiaTheme="minorHAnsi" w:hAnsi="Sylfaen" w:cstheme="minorBidi"/>
            <w:b/>
            <w:sz w:val="14"/>
            <w:szCs w:val="14"/>
            <w:lang w:val="hy-AM"/>
          </w:rPr>
          <w:t>https://www.facebook.com/anna.hakobyan.7965/videos/1072399281616001</w:t>
        </w:r>
      </w:hyperlink>
    </w:p>
  </w:footnote>
  <w:footnote w:id="100">
    <w:p w14:paraId="1F4144C7" w14:textId="77777777" w:rsidR="005F14E7" w:rsidRPr="00EA627B" w:rsidRDefault="005F14E7" w:rsidP="005F14E7">
      <w:pPr>
        <w:pStyle w:val="FootnoteText"/>
        <w:rPr>
          <w:sz w:val="18"/>
          <w:szCs w:val="18"/>
          <w:lang w:val="hy-AM"/>
        </w:rPr>
      </w:pPr>
      <w:r>
        <w:rPr>
          <w:rStyle w:val="FootnoteReference"/>
        </w:rPr>
        <w:footnoteRef/>
      </w:r>
      <w:hyperlink r:id="rId100" w:history="1">
        <w:r w:rsidRPr="00EA627B">
          <w:rPr>
            <w:rStyle w:val="Hyperlink"/>
            <w:rFonts w:ascii="Sylfaen" w:eastAsiaTheme="minorHAnsi" w:hAnsi="Sylfaen" w:cstheme="minorBidi"/>
            <w:b/>
            <w:sz w:val="14"/>
            <w:szCs w:val="14"/>
            <w:lang w:val="hy-AM"/>
          </w:rPr>
          <w:t>https://www.facebook.com/photo.php?fbid=1309564054534422&amp;set=a.252397650251073&amp;id=100064425200093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1689" w14:textId="18C0F506" w:rsidR="007B67F3" w:rsidRDefault="007B67F3" w:rsidP="007B67F3">
    <w:pPr>
      <w:pStyle w:val="Header"/>
    </w:pPr>
  </w:p>
  <w:p w14:paraId="5760EEB6" w14:textId="401A7AF4" w:rsidR="007B67F3" w:rsidRPr="007B67F3" w:rsidRDefault="007B67F3" w:rsidP="007B6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BF"/>
    <w:rsid w:val="000045BE"/>
    <w:rsid w:val="00011955"/>
    <w:rsid w:val="000119A6"/>
    <w:rsid w:val="0002141D"/>
    <w:rsid w:val="00021423"/>
    <w:rsid w:val="0002175A"/>
    <w:rsid w:val="00023A2A"/>
    <w:rsid w:val="000246F5"/>
    <w:rsid w:val="00024BF3"/>
    <w:rsid w:val="000279E6"/>
    <w:rsid w:val="00034B97"/>
    <w:rsid w:val="00035C68"/>
    <w:rsid w:val="00036A49"/>
    <w:rsid w:val="000375EA"/>
    <w:rsid w:val="0004084F"/>
    <w:rsid w:val="0004085C"/>
    <w:rsid w:val="00042BC2"/>
    <w:rsid w:val="000432B4"/>
    <w:rsid w:val="0004370A"/>
    <w:rsid w:val="00047D26"/>
    <w:rsid w:val="0005405D"/>
    <w:rsid w:val="0005621A"/>
    <w:rsid w:val="000620FE"/>
    <w:rsid w:val="00064C0F"/>
    <w:rsid w:val="00067DBD"/>
    <w:rsid w:val="000706C2"/>
    <w:rsid w:val="00072FF3"/>
    <w:rsid w:val="00084C1D"/>
    <w:rsid w:val="00091492"/>
    <w:rsid w:val="0009303A"/>
    <w:rsid w:val="000A0759"/>
    <w:rsid w:val="000A2A66"/>
    <w:rsid w:val="000A74B6"/>
    <w:rsid w:val="000B5633"/>
    <w:rsid w:val="000B762D"/>
    <w:rsid w:val="000C0CE7"/>
    <w:rsid w:val="000D3508"/>
    <w:rsid w:val="000D5DA5"/>
    <w:rsid w:val="000D6BDF"/>
    <w:rsid w:val="000E484A"/>
    <w:rsid w:val="000E4FF8"/>
    <w:rsid w:val="000F6BD2"/>
    <w:rsid w:val="00103AA5"/>
    <w:rsid w:val="0011007D"/>
    <w:rsid w:val="00110B48"/>
    <w:rsid w:val="001128AA"/>
    <w:rsid w:val="001175D2"/>
    <w:rsid w:val="00126471"/>
    <w:rsid w:val="001273B5"/>
    <w:rsid w:val="00134751"/>
    <w:rsid w:val="00140CAD"/>
    <w:rsid w:val="00145DE5"/>
    <w:rsid w:val="0014611C"/>
    <w:rsid w:val="00146CF6"/>
    <w:rsid w:val="0015079C"/>
    <w:rsid w:val="001626E9"/>
    <w:rsid w:val="00164291"/>
    <w:rsid w:val="001700B1"/>
    <w:rsid w:val="00170642"/>
    <w:rsid w:val="00171EC6"/>
    <w:rsid w:val="001736BE"/>
    <w:rsid w:val="00173DEB"/>
    <w:rsid w:val="001765D4"/>
    <w:rsid w:val="00177FF4"/>
    <w:rsid w:val="00183B4C"/>
    <w:rsid w:val="001876FE"/>
    <w:rsid w:val="00193BA6"/>
    <w:rsid w:val="001A106C"/>
    <w:rsid w:val="001A29B7"/>
    <w:rsid w:val="001A5E82"/>
    <w:rsid w:val="001B569C"/>
    <w:rsid w:val="001C3005"/>
    <w:rsid w:val="001C782E"/>
    <w:rsid w:val="001D0179"/>
    <w:rsid w:val="001D2A1D"/>
    <w:rsid w:val="001D3716"/>
    <w:rsid w:val="001D4324"/>
    <w:rsid w:val="001E1450"/>
    <w:rsid w:val="001E606F"/>
    <w:rsid w:val="001F361C"/>
    <w:rsid w:val="00205106"/>
    <w:rsid w:val="00205F46"/>
    <w:rsid w:val="00206022"/>
    <w:rsid w:val="002102AE"/>
    <w:rsid w:val="00216814"/>
    <w:rsid w:val="00216EB2"/>
    <w:rsid w:val="00220D10"/>
    <w:rsid w:val="00223772"/>
    <w:rsid w:val="00223B6F"/>
    <w:rsid w:val="00224A5B"/>
    <w:rsid w:val="00232088"/>
    <w:rsid w:val="0023470A"/>
    <w:rsid w:val="002464A8"/>
    <w:rsid w:val="00246504"/>
    <w:rsid w:val="00247E36"/>
    <w:rsid w:val="00252DB3"/>
    <w:rsid w:val="00252FBA"/>
    <w:rsid w:val="00253FA0"/>
    <w:rsid w:val="00254805"/>
    <w:rsid w:val="002549BC"/>
    <w:rsid w:val="0025688E"/>
    <w:rsid w:val="002635C2"/>
    <w:rsid w:val="002661B4"/>
    <w:rsid w:val="00267D9D"/>
    <w:rsid w:val="00267F78"/>
    <w:rsid w:val="002777FE"/>
    <w:rsid w:val="002800A0"/>
    <w:rsid w:val="00280D57"/>
    <w:rsid w:val="00283511"/>
    <w:rsid w:val="00294290"/>
    <w:rsid w:val="00294B23"/>
    <w:rsid w:val="002A117C"/>
    <w:rsid w:val="002A48CB"/>
    <w:rsid w:val="002B2EB9"/>
    <w:rsid w:val="002B57AA"/>
    <w:rsid w:val="002B5AA8"/>
    <w:rsid w:val="002C1CD8"/>
    <w:rsid w:val="002C2014"/>
    <w:rsid w:val="002C3489"/>
    <w:rsid w:val="002C4C83"/>
    <w:rsid w:val="002C6DB9"/>
    <w:rsid w:val="002D339F"/>
    <w:rsid w:val="002D5E46"/>
    <w:rsid w:val="002E1CC8"/>
    <w:rsid w:val="002E29ED"/>
    <w:rsid w:val="002E7513"/>
    <w:rsid w:val="002F6026"/>
    <w:rsid w:val="002F63D3"/>
    <w:rsid w:val="002F63D8"/>
    <w:rsid w:val="00303208"/>
    <w:rsid w:val="003038D0"/>
    <w:rsid w:val="003046D3"/>
    <w:rsid w:val="003050BD"/>
    <w:rsid w:val="003061D2"/>
    <w:rsid w:val="0031484E"/>
    <w:rsid w:val="00316371"/>
    <w:rsid w:val="00324411"/>
    <w:rsid w:val="00326BE1"/>
    <w:rsid w:val="003314D0"/>
    <w:rsid w:val="00332979"/>
    <w:rsid w:val="003360CE"/>
    <w:rsid w:val="0033770D"/>
    <w:rsid w:val="003413A7"/>
    <w:rsid w:val="003425F7"/>
    <w:rsid w:val="00343CC9"/>
    <w:rsid w:val="00343FA5"/>
    <w:rsid w:val="00344D29"/>
    <w:rsid w:val="00354E77"/>
    <w:rsid w:val="00355840"/>
    <w:rsid w:val="0036153F"/>
    <w:rsid w:val="00363370"/>
    <w:rsid w:val="00377D18"/>
    <w:rsid w:val="00390857"/>
    <w:rsid w:val="0039309A"/>
    <w:rsid w:val="00394EE7"/>
    <w:rsid w:val="003A0A1D"/>
    <w:rsid w:val="003B17E2"/>
    <w:rsid w:val="003B198C"/>
    <w:rsid w:val="003B345C"/>
    <w:rsid w:val="003B3DA9"/>
    <w:rsid w:val="003B5E55"/>
    <w:rsid w:val="003C460C"/>
    <w:rsid w:val="003D1427"/>
    <w:rsid w:val="003D3819"/>
    <w:rsid w:val="003E2756"/>
    <w:rsid w:val="003E3BFE"/>
    <w:rsid w:val="003E7B14"/>
    <w:rsid w:val="003E7D3D"/>
    <w:rsid w:val="003F0CD9"/>
    <w:rsid w:val="003F1668"/>
    <w:rsid w:val="003F3D12"/>
    <w:rsid w:val="003F7440"/>
    <w:rsid w:val="00400A2C"/>
    <w:rsid w:val="00411081"/>
    <w:rsid w:val="00413E39"/>
    <w:rsid w:val="00416E8F"/>
    <w:rsid w:val="004406FC"/>
    <w:rsid w:val="0044239B"/>
    <w:rsid w:val="0045323C"/>
    <w:rsid w:val="00456F37"/>
    <w:rsid w:val="00457146"/>
    <w:rsid w:val="00470E7E"/>
    <w:rsid w:val="004737F1"/>
    <w:rsid w:val="004803E5"/>
    <w:rsid w:val="00480BE6"/>
    <w:rsid w:val="004825B5"/>
    <w:rsid w:val="004839F7"/>
    <w:rsid w:val="00492CEB"/>
    <w:rsid w:val="0049573D"/>
    <w:rsid w:val="00496E4D"/>
    <w:rsid w:val="004A602B"/>
    <w:rsid w:val="004B1097"/>
    <w:rsid w:val="004B5B20"/>
    <w:rsid w:val="004C55CE"/>
    <w:rsid w:val="004D0AA6"/>
    <w:rsid w:val="004D4565"/>
    <w:rsid w:val="004E1CC4"/>
    <w:rsid w:val="004E2A71"/>
    <w:rsid w:val="004E2DC5"/>
    <w:rsid w:val="004E46EF"/>
    <w:rsid w:val="004F1246"/>
    <w:rsid w:val="004F2349"/>
    <w:rsid w:val="004F4269"/>
    <w:rsid w:val="004F550D"/>
    <w:rsid w:val="004F6513"/>
    <w:rsid w:val="004F6BB3"/>
    <w:rsid w:val="00502991"/>
    <w:rsid w:val="0052256F"/>
    <w:rsid w:val="00525539"/>
    <w:rsid w:val="005258E7"/>
    <w:rsid w:val="0052714E"/>
    <w:rsid w:val="005349A6"/>
    <w:rsid w:val="005421AB"/>
    <w:rsid w:val="005427CD"/>
    <w:rsid w:val="00542EBD"/>
    <w:rsid w:val="00546111"/>
    <w:rsid w:val="00546544"/>
    <w:rsid w:val="00550406"/>
    <w:rsid w:val="00552813"/>
    <w:rsid w:val="0055433B"/>
    <w:rsid w:val="005716DB"/>
    <w:rsid w:val="00571873"/>
    <w:rsid w:val="0057389C"/>
    <w:rsid w:val="00573D88"/>
    <w:rsid w:val="00574AB2"/>
    <w:rsid w:val="0057510D"/>
    <w:rsid w:val="005754B7"/>
    <w:rsid w:val="00576E7C"/>
    <w:rsid w:val="00585BC5"/>
    <w:rsid w:val="00587E31"/>
    <w:rsid w:val="005962C0"/>
    <w:rsid w:val="0059798E"/>
    <w:rsid w:val="00597E49"/>
    <w:rsid w:val="005A4A94"/>
    <w:rsid w:val="005A67FB"/>
    <w:rsid w:val="005B2CD7"/>
    <w:rsid w:val="005B5B27"/>
    <w:rsid w:val="005B61D6"/>
    <w:rsid w:val="005C077C"/>
    <w:rsid w:val="005C1538"/>
    <w:rsid w:val="005C5477"/>
    <w:rsid w:val="005D1395"/>
    <w:rsid w:val="005D64C8"/>
    <w:rsid w:val="005D6E97"/>
    <w:rsid w:val="005E363A"/>
    <w:rsid w:val="005E3AF8"/>
    <w:rsid w:val="005E558B"/>
    <w:rsid w:val="005F14E7"/>
    <w:rsid w:val="005F521A"/>
    <w:rsid w:val="0060641A"/>
    <w:rsid w:val="006069DA"/>
    <w:rsid w:val="00610B3E"/>
    <w:rsid w:val="00613578"/>
    <w:rsid w:val="00620A76"/>
    <w:rsid w:val="00621A79"/>
    <w:rsid w:val="00625729"/>
    <w:rsid w:val="0063453E"/>
    <w:rsid w:val="0063666E"/>
    <w:rsid w:val="00644935"/>
    <w:rsid w:val="00647DFD"/>
    <w:rsid w:val="0065193B"/>
    <w:rsid w:val="00656EFD"/>
    <w:rsid w:val="0065705E"/>
    <w:rsid w:val="0066283D"/>
    <w:rsid w:val="0066524B"/>
    <w:rsid w:val="006665D8"/>
    <w:rsid w:val="0066717A"/>
    <w:rsid w:val="00673E0A"/>
    <w:rsid w:val="00673E8C"/>
    <w:rsid w:val="00675801"/>
    <w:rsid w:val="00680322"/>
    <w:rsid w:val="0068148C"/>
    <w:rsid w:val="00693DA2"/>
    <w:rsid w:val="00695D68"/>
    <w:rsid w:val="006971DA"/>
    <w:rsid w:val="006A1F0C"/>
    <w:rsid w:val="006A23D8"/>
    <w:rsid w:val="006A316B"/>
    <w:rsid w:val="006A411B"/>
    <w:rsid w:val="006B2D0E"/>
    <w:rsid w:val="006B60D0"/>
    <w:rsid w:val="006C557D"/>
    <w:rsid w:val="006C5BA6"/>
    <w:rsid w:val="006D0ED0"/>
    <w:rsid w:val="006D1C75"/>
    <w:rsid w:val="006D3D98"/>
    <w:rsid w:val="006D44A7"/>
    <w:rsid w:val="006D7D76"/>
    <w:rsid w:val="006E075A"/>
    <w:rsid w:val="006E2098"/>
    <w:rsid w:val="006E3ADD"/>
    <w:rsid w:val="006F0D20"/>
    <w:rsid w:val="006F2F84"/>
    <w:rsid w:val="006F5FC3"/>
    <w:rsid w:val="006F7783"/>
    <w:rsid w:val="00710A40"/>
    <w:rsid w:val="00710EF2"/>
    <w:rsid w:val="0071285F"/>
    <w:rsid w:val="00715CCE"/>
    <w:rsid w:val="007221DA"/>
    <w:rsid w:val="00722D64"/>
    <w:rsid w:val="00723903"/>
    <w:rsid w:val="00725E60"/>
    <w:rsid w:val="00732C71"/>
    <w:rsid w:val="0073317C"/>
    <w:rsid w:val="007345BC"/>
    <w:rsid w:val="0073614B"/>
    <w:rsid w:val="00737F94"/>
    <w:rsid w:val="00742741"/>
    <w:rsid w:val="00745144"/>
    <w:rsid w:val="00746E86"/>
    <w:rsid w:val="007527A7"/>
    <w:rsid w:val="00754FED"/>
    <w:rsid w:val="00760AB7"/>
    <w:rsid w:val="0076241A"/>
    <w:rsid w:val="00762DE2"/>
    <w:rsid w:val="00771409"/>
    <w:rsid w:val="00772C02"/>
    <w:rsid w:val="00772FF0"/>
    <w:rsid w:val="00776A2C"/>
    <w:rsid w:val="007771C1"/>
    <w:rsid w:val="0077740C"/>
    <w:rsid w:val="00785C04"/>
    <w:rsid w:val="0079429A"/>
    <w:rsid w:val="0079704E"/>
    <w:rsid w:val="007A40B5"/>
    <w:rsid w:val="007A4BC2"/>
    <w:rsid w:val="007A5C06"/>
    <w:rsid w:val="007A7A2D"/>
    <w:rsid w:val="007B1DA4"/>
    <w:rsid w:val="007B67F3"/>
    <w:rsid w:val="007C0890"/>
    <w:rsid w:val="007C13E2"/>
    <w:rsid w:val="007C20B5"/>
    <w:rsid w:val="007C7C29"/>
    <w:rsid w:val="007D162D"/>
    <w:rsid w:val="007D4CC0"/>
    <w:rsid w:val="007D74B8"/>
    <w:rsid w:val="007E512D"/>
    <w:rsid w:val="007E702D"/>
    <w:rsid w:val="007F0B94"/>
    <w:rsid w:val="007F3584"/>
    <w:rsid w:val="0080134C"/>
    <w:rsid w:val="00805093"/>
    <w:rsid w:val="008125FE"/>
    <w:rsid w:val="00815114"/>
    <w:rsid w:val="00816A15"/>
    <w:rsid w:val="0082137D"/>
    <w:rsid w:val="0082384E"/>
    <w:rsid w:val="00824893"/>
    <w:rsid w:val="008254AA"/>
    <w:rsid w:val="00833B8F"/>
    <w:rsid w:val="008343C7"/>
    <w:rsid w:val="00835F17"/>
    <w:rsid w:val="00835F85"/>
    <w:rsid w:val="0084085E"/>
    <w:rsid w:val="00842C64"/>
    <w:rsid w:val="00843771"/>
    <w:rsid w:val="00851CBE"/>
    <w:rsid w:val="00854BD2"/>
    <w:rsid w:val="00862357"/>
    <w:rsid w:val="00864145"/>
    <w:rsid w:val="00871BFC"/>
    <w:rsid w:val="00876826"/>
    <w:rsid w:val="008779DB"/>
    <w:rsid w:val="008820EA"/>
    <w:rsid w:val="00885156"/>
    <w:rsid w:val="00886A40"/>
    <w:rsid w:val="008900BA"/>
    <w:rsid w:val="00893948"/>
    <w:rsid w:val="008A1A0D"/>
    <w:rsid w:val="008A1DA5"/>
    <w:rsid w:val="008B01F3"/>
    <w:rsid w:val="008C2F53"/>
    <w:rsid w:val="008C42A2"/>
    <w:rsid w:val="008C4B60"/>
    <w:rsid w:val="008D5800"/>
    <w:rsid w:val="008E1D8F"/>
    <w:rsid w:val="008E1ED9"/>
    <w:rsid w:val="008E5231"/>
    <w:rsid w:val="008F0AC6"/>
    <w:rsid w:val="008F23D4"/>
    <w:rsid w:val="0090171D"/>
    <w:rsid w:val="009046FF"/>
    <w:rsid w:val="00907125"/>
    <w:rsid w:val="00916CFC"/>
    <w:rsid w:val="009262E5"/>
    <w:rsid w:val="00931D09"/>
    <w:rsid w:val="00931D8C"/>
    <w:rsid w:val="00934732"/>
    <w:rsid w:val="00937AB1"/>
    <w:rsid w:val="009456D2"/>
    <w:rsid w:val="00961CDD"/>
    <w:rsid w:val="00965860"/>
    <w:rsid w:val="00967610"/>
    <w:rsid w:val="0097011C"/>
    <w:rsid w:val="00971DD9"/>
    <w:rsid w:val="009764A2"/>
    <w:rsid w:val="00980202"/>
    <w:rsid w:val="00985015"/>
    <w:rsid w:val="009910BC"/>
    <w:rsid w:val="0099705D"/>
    <w:rsid w:val="009A2645"/>
    <w:rsid w:val="009A4E87"/>
    <w:rsid w:val="009A6C25"/>
    <w:rsid w:val="009B2D7B"/>
    <w:rsid w:val="009C686B"/>
    <w:rsid w:val="009D08FC"/>
    <w:rsid w:val="009D2933"/>
    <w:rsid w:val="009D3CC0"/>
    <w:rsid w:val="009D54F9"/>
    <w:rsid w:val="009D598A"/>
    <w:rsid w:val="009E1F9C"/>
    <w:rsid w:val="009E4BE5"/>
    <w:rsid w:val="009E6050"/>
    <w:rsid w:val="009F0778"/>
    <w:rsid w:val="009F4CD5"/>
    <w:rsid w:val="009F4E9E"/>
    <w:rsid w:val="009F7289"/>
    <w:rsid w:val="009F782B"/>
    <w:rsid w:val="00A02F75"/>
    <w:rsid w:val="00A1037D"/>
    <w:rsid w:val="00A110ED"/>
    <w:rsid w:val="00A12720"/>
    <w:rsid w:val="00A12F86"/>
    <w:rsid w:val="00A13E32"/>
    <w:rsid w:val="00A163F5"/>
    <w:rsid w:val="00A20F9D"/>
    <w:rsid w:val="00A242FD"/>
    <w:rsid w:val="00A315F3"/>
    <w:rsid w:val="00A40609"/>
    <w:rsid w:val="00A44716"/>
    <w:rsid w:val="00A44A81"/>
    <w:rsid w:val="00A47C78"/>
    <w:rsid w:val="00A47E76"/>
    <w:rsid w:val="00A55740"/>
    <w:rsid w:val="00A56465"/>
    <w:rsid w:val="00A57FD3"/>
    <w:rsid w:val="00A60DC4"/>
    <w:rsid w:val="00A62E2F"/>
    <w:rsid w:val="00A66E40"/>
    <w:rsid w:val="00A675AD"/>
    <w:rsid w:val="00A67BE6"/>
    <w:rsid w:val="00A717B5"/>
    <w:rsid w:val="00A71CA7"/>
    <w:rsid w:val="00A71F2D"/>
    <w:rsid w:val="00A74F42"/>
    <w:rsid w:val="00A75C01"/>
    <w:rsid w:val="00A76570"/>
    <w:rsid w:val="00A76F26"/>
    <w:rsid w:val="00A7754B"/>
    <w:rsid w:val="00A84B8E"/>
    <w:rsid w:val="00A90456"/>
    <w:rsid w:val="00A95EF9"/>
    <w:rsid w:val="00AA46CE"/>
    <w:rsid w:val="00AA72F7"/>
    <w:rsid w:val="00AB03DA"/>
    <w:rsid w:val="00AB32C3"/>
    <w:rsid w:val="00AB472C"/>
    <w:rsid w:val="00AC174B"/>
    <w:rsid w:val="00AC2395"/>
    <w:rsid w:val="00AD3E78"/>
    <w:rsid w:val="00AD763C"/>
    <w:rsid w:val="00AD774D"/>
    <w:rsid w:val="00AE008E"/>
    <w:rsid w:val="00AE0AA3"/>
    <w:rsid w:val="00AE18C5"/>
    <w:rsid w:val="00AE3C3C"/>
    <w:rsid w:val="00AE6AF0"/>
    <w:rsid w:val="00AE705E"/>
    <w:rsid w:val="00AE7398"/>
    <w:rsid w:val="00AE746B"/>
    <w:rsid w:val="00AF0AF8"/>
    <w:rsid w:val="00AF1843"/>
    <w:rsid w:val="00AF704D"/>
    <w:rsid w:val="00B007D5"/>
    <w:rsid w:val="00B00FAB"/>
    <w:rsid w:val="00B04E1E"/>
    <w:rsid w:val="00B058D9"/>
    <w:rsid w:val="00B107F4"/>
    <w:rsid w:val="00B11F8A"/>
    <w:rsid w:val="00B127A9"/>
    <w:rsid w:val="00B17514"/>
    <w:rsid w:val="00B220B9"/>
    <w:rsid w:val="00B22AE8"/>
    <w:rsid w:val="00B23A28"/>
    <w:rsid w:val="00B33FF0"/>
    <w:rsid w:val="00B353FB"/>
    <w:rsid w:val="00B35581"/>
    <w:rsid w:val="00B361D4"/>
    <w:rsid w:val="00B36382"/>
    <w:rsid w:val="00B37581"/>
    <w:rsid w:val="00B4182A"/>
    <w:rsid w:val="00B476D5"/>
    <w:rsid w:val="00B518D2"/>
    <w:rsid w:val="00B61910"/>
    <w:rsid w:val="00B653ED"/>
    <w:rsid w:val="00B65543"/>
    <w:rsid w:val="00B7162B"/>
    <w:rsid w:val="00B7448B"/>
    <w:rsid w:val="00B77992"/>
    <w:rsid w:val="00B838AD"/>
    <w:rsid w:val="00B857FD"/>
    <w:rsid w:val="00B861FB"/>
    <w:rsid w:val="00B86C1F"/>
    <w:rsid w:val="00B96B0C"/>
    <w:rsid w:val="00B97810"/>
    <w:rsid w:val="00B978DA"/>
    <w:rsid w:val="00BA330F"/>
    <w:rsid w:val="00BA5F87"/>
    <w:rsid w:val="00BA65F3"/>
    <w:rsid w:val="00BB709A"/>
    <w:rsid w:val="00BB7BF6"/>
    <w:rsid w:val="00BC0376"/>
    <w:rsid w:val="00BC438F"/>
    <w:rsid w:val="00BD0CD2"/>
    <w:rsid w:val="00BD1BD6"/>
    <w:rsid w:val="00BD5A09"/>
    <w:rsid w:val="00BD5C0E"/>
    <w:rsid w:val="00BD5EE4"/>
    <w:rsid w:val="00BD654E"/>
    <w:rsid w:val="00BD6712"/>
    <w:rsid w:val="00BD7289"/>
    <w:rsid w:val="00BD7F16"/>
    <w:rsid w:val="00BE2F3F"/>
    <w:rsid w:val="00BE311C"/>
    <w:rsid w:val="00BE3B22"/>
    <w:rsid w:val="00BE52FE"/>
    <w:rsid w:val="00BE5C64"/>
    <w:rsid w:val="00BF04F8"/>
    <w:rsid w:val="00BF193A"/>
    <w:rsid w:val="00BF4DE8"/>
    <w:rsid w:val="00BF5C88"/>
    <w:rsid w:val="00C06098"/>
    <w:rsid w:val="00C10F99"/>
    <w:rsid w:val="00C119A7"/>
    <w:rsid w:val="00C12171"/>
    <w:rsid w:val="00C14026"/>
    <w:rsid w:val="00C14C5E"/>
    <w:rsid w:val="00C238EE"/>
    <w:rsid w:val="00C24293"/>
    <w:rsid w:val="00C32B2F"/>
    <w:rsid w:val="00C34F63"/>
    <w:rsid w:val="00C407CF"/>
    <w:rsid w:val="00C47036"/>
    <w:rsid w:val="00C51D4A"/>
    <w:rsid w:val="00C53C28"/>
    <w:rsid w:val="00C579AF"/>
    <w:rsid w:val="00C61889"/>
    <w:rsid w:val="00C6188E"/>
    <w:rsid w:val="00C637E8"/>
    <w:rsid w:val="00C651FB"/>
    <w:rsid w:val="00C668F2"/>
    <w:rsid w:val="00C67EA9"/>
    <w:rsid w:val="00C71EC9"/>
    <w:rsid w:val="00C804D0"/>
    <w:rsid w:val="00C826AC"/>
    <w:rsid w:val="00C83197"/>
    <w:rsid w:val="00C8432D"/>
    <w:rsid w:val="00C849F7"/>
    <w:rsid w:val="00C90D8C"/>
    <w:rsid w:val="00C9207E"/>
    <w:rsid w:val="00C926C1"/>
    <w:rsid w:val="00CA280A"/>
    <w:rsid w:val="00CA289F"/>
    <w:rsid w:val="00CA511B"/>
    <w:rsid w:val="00CA5D0B"/>
    <w:rsid w:val="00CA70FB"/>
    <w:rsid w:val="00CB7B11"/>
    <w:rsid w:val="00CC3FC9"/>
    <w:rsid w:val="00CC41E2"/>
    <w:rsid w:val="00CC5D17"/>
    <w:rsid w:val="00CC6EC2"/>
    <w:rsid w:val="00CC7315"/>
    <w:rsid w:val="00CD1B88"/>
    <w:rsid w:val="00CD3D22"/>
    <w:rsid w:val="00CD5A3B"/>
    <w:rsid w:val="00CD6954"/>
    <w:rsid w:val="00CE03C0"/>
    <w:rsid w:val="00CE2093"/>
    <w:rsid w:val="00CE24D7"/>
    <w:rsid w:val="00CE2564"/>
    <w:rsid w:val="00CE2EF3"/>
    <w:rsid w:val="00CE3374"/>
    <w:rsid w:val="00CE389A"/>
    <w:rsid w:val="00CE5C9A"/>
    <w:rsid w:val="00CF39C7"/>
    <w:rsid w:val="00CF4A65"/>
    <w:rsid w:val="00CF6EEC"/>
    <w:rsid w:val="00CF78F6"/>
    <w:rsid w:val="00D0067B"/>
    <w:rsid w:val="00D05C88"/>
    <w:rsid w:val="00D065C2"/>
    <w:rsid w:val="00D11290"/>
    <w:rsid w:val="00D21A76"/>
    <w:rsid w:val="00D21C49"/>
    <w:rsid w:val="00D223B8"/>
    <w:rsid w:val="00D22C14"/>
    <w:rsid w:val="00D3382D"/>
    <w:rsid w:val="00D379A6"/>
    <w:rsid w:val="00D40EBB"/>
    <w:rsid w:val="00D422FE"/>
    <w:rsid w:val="00D458C5"/>
    <w:rsid w:val="00D45BBA"/>
    <w:rsid w:val="00D465DF"/>
    <w:rsid w:val="00D51B6B"/>
    <w:rsid w:val="00D51C58"/>
    <w:rsid w:val="00D60ABC"/>
    <w:rsid w:val="00D611B1"/>
    <w:rsid w:val="00D62554"/>
    <w:rsid w:val="00D67AAE"/>
    <w:rsid w:val="00D7243B"/>
    <w:rsid w:val="00D746D0"/>
    <w:rsid w:val="00D7471A"/>
    <w:rsid w:val="00D74B07"/>
    <w:rsid w:val="00D75181"/>
    <w:rsid w:val="00D761E5"/>
    <w:rsid w:val="00D81ABC"/>
    <w:rsid w:val="00D852AF"/>
    <w:rsid w:val="00D85F03"/>
    <w:rsid w:val="00D86A87"/>
    <w:rsid w:val="00D87BD3"/>
    <w:rsid w:val="00D90308"/>
    <w:rsid w:val="00D91739"/>
    <w:rsid w:val="00D96639"/>
    <w:rsid w:val="00DA540D"/>
    <w:rsid w:val="00DA5852"/>
    <w:rsid w:val="00DA6118"/>
    <w:rsid w:val="00DA6BE1"/>
    <w:rsid w:val="00DB64E1"/>
    <w:rsid w:val="00DB76D4"/>
    <w:rsid w:val="00DC0574"/>
    <w:rsid w:val="00DD051B"/>
    <w:rsid w:val="00DD31F4"/>
    <w:rsid w:val="00DD33DD"/>
    <w:rsid w:val="00DD3E78"/>
    <w:rsid w:val="00DD702B"/>
    <w:rsid w:val="00DD7CC8"/>
    <w:rsid w:val="00DE0758"/>
    <w:rsid w:val="00DE1055"/>
    <w:rsid w:val="00DE1A50"/>
    <w:rsid w:val="00DE27F9"/>
    <w:rsid w:val="00DE551C"/>
    <w:rsid w:val="00DF0514"/>
    <w:rsid w:val="00DF16F4"/>
    <w:rsid w:val="00DF78F2"/>
    <w:rsid w:val="00E01769"/>
    <w:rsid w:val="00E05037"/>
    <w:rsid w:val="00E077E4"/>
    <w:rsid w:val="00E1063B"/>
    <w:rsid w:val="00E110F8"/>
    <w:rsid w:val="00E13785"/>
    <w:rsid w:val="00E2249D"/>
    <w:rsid w:val="00E22E66"/>
    <w:rsid w:val="00E249D5"/>
    <w:rsid w:val="00E308AC"/>
    <w:rsid w:val="00E3507D"/>
    <w:rsid w:val="00E45028"/>
    <w:rsid w:val="00E45FAB"/>
    <w:rsid w:val="00E47242"/>
    <w:rsid w:val="00E5046D"/>
    <w:rsid w:val="00E60049"/>
    <w:rsid w:val="00E6536F"/>
    <w:rsid w:val="00E71001"/>
    <w:rsid w:val="00E71CA7"/>
    <w:rsid w:val="00E71F43"/>
    <w:rsid w:val="00E73ACF"/>
    <w:rsid w:val="00E82FB2"/>
    <w:rsid w:val="00E85F3D"/>
    <w:rsid w:val="00E904E0"/>
    <w:rsid w:val="00E960DB"/>
    <w:rsid w:val="00E9632E"/>
    <w:rsid w:val="00E969BD"/>
    <w:rsid w:val="00EA2A90"/>
    <w:rsid w:val="00EA2B5D"/>
    <w:rsid w:val="00EA32E8"/>
    <w:rsid w:val="00EA42DF"/>
    <w:rsid w:val="00EA47EC"/>
    <w:rsid w:val="00EA627B"/>
    <w:rsid w:val="00EA700B"/>
    <w:rsid w:val="00EB0BFA"/>
    <w:rsid w:val="00EB2213"/>
    <w:rsid w:val="00EB5D9C"/>
    <w:rsid w:val="00EB6D56"/>
    <w:rsid w:val="00EB7CCF"/>
    <w:rsid w:val="00EC0CBF"/>
    <w:rsid w:val="00EC58B0"/>
    <w:rsid w:val="00ED3811"/>
    <w:rsid w:val="00EE3356"/>
    <w:rsid w:val="00EF0843"/>
    <w:rsid w:val="00EF0988"/>
    <w:rsid w:val="00EF6422"/>
    <w:rsid w:val="00F0163A"/>
    <w:rsid w:val="00F05776"/>
    <w:rsid w:val="00F14E65"/>
    <w:rsid w:val="00F1501C"/>
    <w:rsid w:val="00F16BD0"/>
    <w:rsid w:val="00F17C21"/>
    <w:rsid w:val="00F20DDA"/>
    <w:rsid w:val="00F24090"/>
    <w:rsid w:val="00F25D39"/>
    <w:rsid w:val="00F26474"/>
    <w:rsid w:val="00F349E8"/>
    <w:rsid w:val="00F34B3F"/>
    <w:rsid w:val="00F35F3A"/>
    <w:rsid w:val="00F51094"/>
    <w:rsid w:val="00F567C9"/>
    <w:rsid w:val="00F60159"/>
    <w:rsid w:val="00F64C99"/>
    <w:rsid w:val="00F6619E"/>
    <w:rsid w:val="00F677A3"/>
    <w:rsid w:val="00F7137B"/>
    <w:rsid w:val="00F71557"/>
    <w:rsid w:val="00F779E7"/>
    <w:rsid w:val="00F77DC8"/>
    <w:rsid w:val="00F81C78"/>
    <w:rsid w:val="00F84386"/>
    <w:rsid w:val="00F91977"/>
    <w:rsid w:val="00F919B4"/>
    <w:rsid w:val="00F9388F"/>
    <w:rsid w:val="00F9797C"/>
    <w:rsid w:val="00FB2FAA"/>
    <w:rsid w:val="00FB2FB7"/>
    <w:rsid w:val="00FB6850"/>
    <w:rsid w:val="00FB6C2D"/>
    <w:rsid w:val="00FC04B2"/>
    <w:rsid w:val="00FC26CE"/>
    <w:rsid w:val="00FC4417"/>
    <w:rsid w:val="00FC526D"/>
    <w:rsid w:val="00FC6A2D"/>
    <w:rsid w:val="00FD1A8A"/>
    <w:rsid w:val="00FD268C"/>
    <w:rsid w:val="00FD40D8"/>
    <w:rsid w:val="00FE05F7"/>
    <w:rsid w:val="00FE181D"/>
    <w:rsid w:val="00FE2C7A"/>
    <w:rsid w:val="00FE2D46"/>
    <w:rsid w:val="00FF0328"/>
    <w:rsid w:val="00FF3861"/>
    <w:rsid w:val="00FF40EF"/>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78E"/>
  <w15:chartTrackingRefBased/>
  <w15:docId w15:val="{37ECE7DD-71B0-4491-B873-20AA9A3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F3"/>
  </w:style>
  <w:style w:type="paragraph" w:styleId="Heading1">
    <w:name w:val="heading 1"/>
    <w:basedOn w:val="Normal"/>
    <w:next w:val="Normal"/>
    <w:link w:val="Heading1Char"/>
    <w:uiPriority w:val="9"/>
    <w:qFormat/>
    <w:rsid w:val="007B67F3"/>
    <w:pPr>
      <w:keepNext/>
      <w:keepLines/>
      <w:spacing w:before="240" w:after="0"/>
      <w:outlineLvl w:val="0"/>
    </w:pPr>
    <w:rPr>
      <w:rFonts w:asciiTheme="majorHAnsi" w:eastAsiaTheme="majorEastAsia" w:hAnsiTheme="majorHAnsi" w:cstheme="majorBidi"/>
      <w:color w:val="B3186D" w:themeColor="accent1" w:themeShade="BF"/>
      <w:sz w:val="32"/>
      <w:szCs w:val="32"/>
      <w:lang w:val="en-US"/>
    </w:rPr>
  </w:style>
  <w:style w:type="paragraph" w:styleId="Heading2">
    <w:name w:val="heading 2"/>
    <w:basedOn w:val="Normal"/>
    <w:next w:val="Normal"/>
    <w:link w:val="Heading2Char"/>
    <w:uiPriority w:val="9"/>
    <w:unhideWhenUsed/>
    <w:qFormat/>
    <w:rsid w:val="007B67F3"/>
    <w:pPr>
      <w:keepNext/>
      <w:keepLines/>
      <w:spacing w:before="40" w:after="0"/>
      <w:outlineLvl w:val="1"/>
    </w:pPr>
    <w:rPr>
      <w:rFonts w:asciiTheme="majorHAnsi" w:eastAsiaTheme="majorEastAsia" w:hAnsiTheme="majorHAnsi" w:cstheme="majorBidi"/>
      <w:color w:val="B3186D" w:themeColor="accent1" w:themeShade="BF"/>
      <w:sz w:val="28"/>
      <w:szCs w:val="28"/>
      <w:lang w:val="en-US"/>
    </w:rPr>
  </w:style>
  <w:style w:type="paragraph" w:styleId="Heading3">
    <w:name w:val="heading 3"/>
    <w:basedOn w:val="Normal"/>
    <w:next w:val="Normal"/>
    <w:link w:val="Heading3Char"/>
    <w:uiPriority w:val="9"/>
    <w:unhideWhenUsed/>
    <w:qFormat/>
    <w:rsid w:val="007B67F3"/>
    <w:pPr>
      <w:keepNext/>
      <w:keepLines/>
      <w:spacing w:before="40" w:after="0"/>
      <w:outlineLvl w:val="2"/>
    </w:pPr>
    <w:rPr>
      <w:rFonts w:asciiTheme="majorHAnsi" w:eastAsiaTheme="majorEastAsia" w:hAnsiTheme="majorHAnsi" w:cstheme="majorBidi"/>
      <w:color w:val="781049" w:themeColor="accent1" w:themeShade="80"/>
      <w:sz w:val="24"/>
      <w:szCs w:val="24"/>
      <w:lang w:val="en-US"/>
    </w:rPr>
  </w:style>
  <w:style w:type="paragraph" w:styleId="Heading4">
    <w:name w:val="heading 4"/>
    <w:basedOn w:val="Normal"/>
    <w:next w:val="Normal"/>
    <w:link w:val="Heading4Char"/>
    <w:uiPriority w:val="9"/>
    <w:unhideWhenUsed/>
    <w:qFormat/>
    <w:rsid w:val="007B67F3"/>
    <w:pPr>
      <w:keepNext/>
      <w:keepLines/>
      <w:spacing w:before="40" w:after="0"/>
      <w:outlineLvl w:val="3"/>
    </w:pPr>
    <w:rPr>
      <w:rFonts w:asciiTheme="majorHAnsi" w:eastAsiaTheme="majorEastAsia" w:hAnsiTheme="majorHAnsi" w:cstheme="majorBidi"/>
      <w:i/>
      <w:iCs/>
      <w:color w:val="B3186D" w:themeColor="accent1" w:themeShade="BF"/>
      <w:lang w:val="en-US"/>
    </w:rPr>
  </w:style>
  <w:style w:type="paragraph" w:styleId="Heading5">
    <w:name w:val="heading 5"/>
    <w:basedOn w:val="Normal"/>
    <w:next w:val="Normal"/>
    <w:link w:val="Heading5Char"/>
    <w:uiPriority w:val="9"/>
    <w:unhideWhenUsed/>
    <w:qFormat/>
    <w:rsid w:val="007B67F3"/>
    <w:pPr>
      <w:keepNext/>
      <w:keepLines/>
      <w:spacing w:before="40" w:after="0"/>
      <w:outlineLvl w:val="4"/>
    </w:pPr>
    <w:rPr>
      <w:rFonts w:asciiTheme="majorHAnsi" w:eastAsiaTheme="majorEastAsia" w:hAnsiTheme="majorHAnsi" w:cstheme="majorBidi"/>
      <w:color w:val="B3186D" w:themeColor="accent1" w:themeShade="BF"/>
      <w:lang w:val="en-US"/>
    </w:rPr>
  </w:style>
  <w:style w:type="paragraph" w:styleId="Heading6">
    <w:name w:val="heading 6"/>
    <w:basedOn w:val="Normal"/>
    <w:next w:val="Normal"/>
    <w:link w:val="Heading6Char"/>
    <w:uiPriority w:val="9"/>
    <w:semiHidden/>
    <w:unhideWhenUsed/>
    <w:qFormat/>
    <w:rsid w:val="007B67F3"/>
    <w:pPr>
      <w:keepNext/>
      <w:keepLines/>
      <w:spacing w:before="40" w:after="0"/>
      <w:outlineLvl w:val="5"/>
    </w:pPr>
    <w:rPr>
      <w:rFonts w:asciiTheme="majorHAnsi" w:eastAsiaTheme="majorEastAsia" w:hAnsiTheme="majorHAnsi" w:cstheme="majorBidi"/>
      <w:color w:val="781049" w:themeColor="accent1" w:themeShade="80"/>
      <w:lang w:val="en-US"/>
    </w:rPr>
  </w:style>
  <w:style w:type="paragraph" w:styleId="Heading7">
    <w:name w:val="heading 7"/>
    <w:basedOn w:val="Normal"/>
    <w:next w:val="Normal"/>
    <w:link w:val="Heading7Char"/>
    <w:uiPriority w:val="9"/>
    <w:semiHidden/>
    <w:unhideWhenUsed/>
    <w:qFormat/>
    <w:rsid w:val="007B67F3"/>
    <w:pPr>
      <w:keepNext/>
      <w:keepLines/>
      <w:spacing w:before="40" w:after="0"/>
      <w:outlineLvl w:val="6"/>
    </w:pPr>
    <w:rPr>
      <w:rFonts w:asciiTheme="majorHAnsi" w:eastAsiaTheme="majorEastAsia" w:hAnsiTheme="majorHAnsi" w:cstheme="majorBidi"/>
      <w:i/>
      <w:iCs/>
      <w:color w:val="781049" w:themeColor="accent1" w:themeShade="80"/>
      <w:lang w:val="en-US"/>
    </w:rPr>
  </w:style>
  <w:style w:type="paragraph" w:styleId="Heading8">
    <w:name w:val="heading 8"/>
    <w:basedOn w:val="Normal"/>
    <w:next w:val="Normal"/>
    <w:link w:val="Heading8Char"/>
    <w:uiPriority w:val="9"/>
    <w:semiHidden/>
    <w:unhideWhenUsed/>
    <w:qFormat/>
    <w:rsid w:val="007B67F3"/>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7B67F3"/>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7F3"/>
    <w:pPr>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B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F3"/>
  </w:style>
  <w:style w:type="paragraph" w:styleId="Footer">
    <w:name w:val="footer"/>
    <w:basedOn w:val="Normal"/>
    <w:link w:val="FooterChar"/>
    <w:uiPriority w:val="99"/>
    <w:unhideWhenUsed/>
    <w:qFormat/>
    <w:rsid w:val="007B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F3"/>
  </w:style>
  <w:style w:type="character" w:customStyle="1" w:styleId="Heading1Char">
    <w:name w:val="Heading 1 Char"/>
    <w:basedOn w:val="DefaultParagraphFont"/>
    <w:link w:val="Heading1"/>
    <w:uiPriority w:val="9"/>
    <w:rsid w:val="007B67F3"/>
    <w:rPr>
      <w:rFonts w:asciiTheme="majorHAnsi" w:eastAsiaTheme="majorEastAsia" w:hAnsiTheme="majorHAnsi" w:cstheme="majorBidi"/>
      <w:color w:val="B3186D" w:themeColor="accent1" w:themeShade="BF"/>
      <w:sz w:val="32"/>
      <w:szCs w:val="32"/>
      <w:lang w:val="en-US"/>
    </w:rPr>
  </w:style>
  <w:style w:type="character" w:customStyle="1" w:styleId="Heading2Char">
    <w:name w:val="Heading 2 Char"/>
    <w:basedOn w:val="DefaultParagraphFont"/>
    <w:link w:val="Heading2"/>
    <w:uiPriority w:val="9"/>
    <w:rsid w:val="007B67F3"/>
    <w:rPr>
      <w:rFonts w:asciiTheme="majorHAnsi" w:eastAsiaTheme="majorEastAsia" w:hAnsiTheme="majorHAnsi" w:cstheme="majorBidi"/>
      <w:color w:val="B3186D" w:themeColor="accent1" w:themeShade="BF"/>
      <w:sz w:val="28"/>
      <w:szCs w:val="28"/>
      <w:lang w:val="en-US"/>
    </w:rPr>
  </w:style>
  <w:style w:type="character" w:customStyle="1" w:styleId="Heading3Char">
    <w:name w:val="Heading 3 Char"/>
    <w:basedOn w:val="DefaultParagraphFont"/>
    <w:link w:val="Heading3"/>
    <w:uiPriority w:val="9"/>
    <w:rsid w:val="007B67F3"/>
    <w:rPr>
      <w:rFonts w:asciiTheme="majorHAnsi" w:eastAsiaTheme="majorEastAsia" w:hAnsiTheme="majorHAnsi" w:cstheme="majorBidi"/>
      <w:color w:val="781049" w:themeColor="accent1" w:themeShade="80"/>
      <w:sz w:val="24"/>
      <w:szCs w:val="24"/>
      <w:lang w:val="en-US"/>
    </w:rPr>
  </w:style>
  <w:style w:type="character" w:customStyle="1" w:styleId="Heading4Char">
    <w:name w:val="Heading 4 Char"/>
    <w:basedOn w:val="DefaultParagraphFont"/>
    <w:link w:val="Heading4"/>
    <w:uiPriority w:val="9"/>
    <w:rsid w:val="007B67F3"/>
    <w:rPr>
      <w:rFonts w:asciiTheme="majorHAnsi" w:eastAsiaTheme="majorEastAsia" w:hAnsiTheme="majorHAnsi" w:cstheme="majorBidi"/>
      <w:i/>
      <w:iCs/>
      <w:color w:val="B3186D" w:themeColor="accent1" w:themeShade="BF"/>
      <w:lang w:val="en-US"/>
    </w:rPr>
  </w:style>
  <w:style w:type="character" w:customStyle="1" w:styleId="Heading5Char">
    <w:name w:val="Heading 5 Char"/>
    <w:basedOn w:val="DefaultParagraphFont"/>
    <w:link w:val="Heading5"/>
    <w:uiPriority w:val="9"/>
    <w:rsid w:val="007B67F3"/>
    <w:rPr>
      <w:rFonts w:asciiTheme="majorHAnsi" w:eastAsiaTheme="majorEastAsia" w:hAnsiTheme="majorHAnsi" w:cstheme="majorBidi"/>
      <w:color w:val="B3186D" w:themeColor="accent1" w:themeShade="BF"/>
      <w:lang w:val="en-US"/>
    </w:rPr>
  </w:style>
  <w:style w:type="character" w:customStyle="1" w:styleId="Heading6Char">
    <w:name w:val="Heading 6 Char"/>
    <w:basedOn w:val="DefaultParagraphFont"/>
    <w:link w:val="Heading6"/>
    <w:uiPriority w:val="9"/>
    <w:semiHidden/>
    <w:rsid w:val="007B67F3"/>
    <w:rPr>
      <w:rFonts w:asciiTheme="majorHAnsi" w:eastAsiaTheme="majorEastAsia" w:hAnsiTheme="majorHAnsi" w:cstheme="majorBidi"/>
      <w:color w:val="781049" w:themeColor="accent1" w:themeShade="80"/>
      <w:lang w:val="en-US"/>
    </w:rPr>
  </w:style>
  <w:style w:type="character" w:customStyle="1" w:styleId="Heading7Char">
    <w:name w:val="Heading 7 Char"/>
    <w:basedOn w:val="DefaultParagraphFont"/>
    <w:link w:val="Heading7"/>
    <w:uiPriority w:val="9"/>
    <w:semiHidden/>
    <w:rsid w:val="007B67F3"/>
    <w:rPr>
      <w:rFonts w:asciiTheme="majorHAnsi" w:eastAsiaTheme="majorEastAsia" w:hAnsiTheme="majorHAnsi" w:cstheme="majorBidi"/>
      <w:i/>
      <w:iCs/>
      <w:color w:val="781049" w:themeColor="accent1" w:themeShade="80"/>
      <w:lang w:val="en-US"/>
    </w:rPr>
  </w:style>
  <w:style w:type="character" w:customStyle="1" w:styleId="Heading8Char">
    <w:name w:val="Heading 8 Char"/>
    <w:basedOn w:val="DefaultParagraphFont"/>
    <w:link w:val="Heading8"/>
    <w:uiPriority w:val="9"/>
    <w:semiHidden/>
    <w:rsid w:val="007B67F3"/>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7B67F3"/>
    <w:rPr>
      <w:rFonts w:asciiTheme="majorHAnsi" w:eastAsiaTheme="majorEastAsia" w:hAnsiTheme="majorHAnsi" w:cstheme="majorBidi"/>
      <w:i/>
      <w:iCs/>
      <w:color w:val="262626" w:themeColor="text1" w:themeTint="D9"/>
      <w:sz w:val="21"/>
      <w:szCs w:val="21"/>
      <w:lang w:val="en-US"/>
    </w:rPr>
  </w:style>
  <w:style w:type="character" w:styleId="Hyperlink">
    <w:name w:val="Hyperlink"/>
    <w:uiPriority w:val="99"/>
    <w:unhideWhenUsed/>
    <w:rsid w:val="007B67F3"/>
    <w:rPr>
      <w:color w:val="0000FF"/>
      <w:u w:val="single"/>
    </w:rPr>
  </w:style>
  <w:style w:type="paragraph" w:styleId="FootnoteText">
    <w:name w:val="footnote text"/>
    <w:basedOn w:val="Normal"/>
    <w:link w:val="FootnoteTextChar"/>
    <w:uiPriority w:val="99"/>
    <w:unhideWhenUsed/>
    <w:rsid w:val="007B67F3"/>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B67F3"/>
    <w:rPr>
      <w:rFonts w:eastAsiaTheme="minorEastAsia" w:cs="Times New Roman"/>
      <w:sz w:val="20"/>
      <w:szCs w:val="20"/>
      <w:lang w:val="en-US"/>
    </w:rPr>
  </w:style>
  <w:style w:type="paragraph" w:styleId="ListParagraph">
    <w:name w:val="List Paragraph"/>
    <w:basedOn w:val="Normal"/>
    <w:uiPriority w:val="34"/>
    <w:qFormat/>
    <w:rsid w:val="007B67F3"/>
    <w:pPr>
      <w:ind w:left="720"/>
      <w:contextualSpacing/>
    </w:pPr>
    <w:rPr>
      <w:rFonts w:eastAsiaTheme="minorEastAsia"/>
      <w:lang w:val="en-US"/>
    </w:rPr>
  </w:style>
  <w:style w:type="character" w:styleId="FootnoteReference">
    <w:name w:val="footnote reference"/>
    <w:uiPriority w:val="99"/>
    <w:semiHidden/>
    <w:unhideWhenUsed/>
    <w:rsid w:val="007B67F3"/>
    <w:rPr>
      <w:vertAlign w:val="superscript"/>
    </w:rPr>
  </w:style>
  <w:style w:type="character" w:customStyle="1" w:styleId="UnresolvedMention1">
    <w:name w:val="Unresolved Mention1"/>
    <w:basedOn w:val="DefaultParagraphFont"/>
    <w:uiPriority w:val="99"/>
    <w:semiHidden/>
    <w:unhideWhenUsed/>
    <w:rsid w:val="007B67F3"/>
    <w:rPr>
      <w:color w:val="605E5C"/>
      <w:shd w:val="clear" w:color="auto" w:fill="E1DFDD"/>
    </w:rPr>
  </w:style>
  <w:style w:type="character" w:customStyle="1" w:styleId="UnresolvedMention2">
    <w:name w:val="Unresolved Mention2"/>
    <w:basedOn w:val="DefaultParagraphFont"/>
    <w:uiPriority w:val="99"/>
    <w:semiHidden/>
    <w:unhideWhenUsed/>
    <w:rsid w:val="007B67F3"/>
    <w:rPr>
      <w:color w:val="605E5C"/>
      <w:shd w:val="clear" w:color="auto" w:fill="E1DFDD"/>
    </w:rPr>
  </w:style>
  <w:style w:type="table" w:customStyle="1" w:styleId="GridTable1Light1">
    <w:name w:val="Grid Table 1 Light1"/>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7B67F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7B67F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7B67F3"/>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7B67F3"/>
    <w:rPr>
      <w:rFonts w:ascii="Segoe UI" w:hAnsi="Segoe UI" w:cs="Segoe UI"/>
      <w:sz w:val="18"/>
      <w:szCs w:val="18"/>
    </w:rPr>
  </w:style>
  <w:style w:type="paragraph" w:customStyle="1" w:styleId="1">
    <w:name w:val="Абзац списка1"/>
    <w:basedOn w:val="Normal"/>
    <w:uiPriority w:val="34"/>
    <w:qFormat/>
    <w:rsid w:val="007B67F3"/>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7B67F3"/>
  </w:style>
  <w:style w:type="character" w:customStyle="1" w:styleId="arl">
    <w:name w:val="arl"/>
    <w:basedOn w:val="DefaultParagraphFont"/>
    <w:rsid w:val="007B67F3"/>
  </w:style>
  <w:style w:type="character" w:customStyle="1" w:styleId="3l3x">
    <w:name w:val="_3l3x"/>
    <w:basedOn w:val="DefaultParagraphFont"/>
    <w:rsid w:val="007B67F3"/>
  </w:style>
  <w:style w:type="character" w:customStyle="1" w:styleId="uficommentbody">
    <w:name w:val="uficommentbody"/>
    <w:basedOn w:val="DefaultParagraphFont"/>
    <w:rsid w:val="007B67F3"/>
  </w:style>
  <w:style w:type="character" w:customStyle="1" w:styleId="fwb">
    <w:name w:val="fwb"/>
    <w:basedOn w:val="DefaultParagraphFont"/>
    <w:rsid w:val="007B67F3"/>
  </w:style>
  <w:style w:type="character" w:customStyle="1" w:styleId="fsm">
    <w:name w:val="fsm"/>
    <w:basedOn w:val="DefaultParagraphFont"/>
    <w:rsid w:val="007B67F3"/>
  </w:style>
  <w:style w:type="character" w:customStyle="1" w:styleId="timestampcontent">
    <w:name w:val="timestampcontent"/>
    <w:basedOn w:val="DefaultParagraphFont"/>
    <w:rsid w:val="007B67F3"/>
  </w:style>
  <w:style w:type="character" w:customStyle="1" w:styleId="fcg">
    <w:name w:val="fcg"/>
    <w:rsid w:val="007B67F3"/>
  </w:style>
  <w:style w:type="character" w:customStyle="1" w:styleId="6spk">
    <w:name w:val="_6spk"/>
    <w:rsid w:val="007B67F3"/>
  </w:style>
  <w:style w:type="character" w:customStyle="1" w:styleId="5yl5">
    <w:name w:val="_5yl5"/>
    <w:rsid w:val="007B67F3"/>
  </w:style>
  <w:style w:type="character" w:customStyle="1" w:styleId="58cl">
    <w:name w:val="_58cl"/>
    <w:rsid w:val="007B67F3"/>
  </w:style>
  <w:style w:type="character" w:customStyle="1" w:styleId="58cm">
    <w:name w:val="_58cm"/>
    <w:rsid w:val="007B67F3"/>
  </w:style>
  <w:style w:type="character" w:customStyle="1" w:styleId="input-info">
    <w:name w:val="input-info"/>
    <w:rsid w:val="007B67F3"/>
  </w:style>
  <w:style w:type="character" w:customStyle="1" w:styleId="inherit-span">
    <w:name w:val="inherit-span"/>
    <w:rsid w:val="007B67F3"/>
  </w:style>
  <w:style w:type="character" w:customStyle="1" w:styleId="6qdm">
    <w:name w:val="_6qdm"/>
    <w:basedOn w:val="DefaultParagraphFont"/>
    <w:rsid w:val="007B67F3"/>
  </w:style>
  <w:style w:type="character" w:customStyle="1" w:styleId="igjjae4c">
    <w:name w:val="igjjae4c"/>
    <w:basedOn w:val="DefaultParagraphFont"/>
    <w:rsid w:val="007B67F3"/>
  </w:style>
  <w:style w:type="character" w:customStyle="1" w:styleId="7oe">
    <w:name w:val="_7oe"/>
    <w:basedOn w:val="DefaultParagraphFont"/>
    <w:rsid w:val="007B67F3"/>
  </w:style>
  <w:style w:type="character" w:customStyle="1" w:styleId="ytp-time-current">
    <w:name w:val="ytp-time-current"/>
    <w:basedOn w:val="DefaultParagraphFont"/>
    <w:rsid w:val="007B67F3"/>
  </w:style>
  <w:style w:type="character" w:customStyle="1" w:styleId="ytp-time-separator">
    <w:name w:val="ytp-time-separator"/>
    <w:basedOn w:val="DefaultParagraphFont"/>
    <w:rsid w:val="007B67F3"/>
  </w:style>
  <w:style w:type="character" w:customStyle="1" w:styleId="ytp-time-duration">
    <w:name w:val="ytp-time-duration"/>
    <w:basedOn w:val="DefaultParagraphFont"/>
    <w:rsid w:val="007B67F3"/>
  </w:style>
  <w:style w:type="table" w:styleId="TableGrid">
    <w:name w:val="Table Grid"/>
    <w:basedOn w:val="TableNormal"/>
    <w:uiPriority w:val="39"/>
    <w:rsid w:val="007B67F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7B67F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7B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7B67F3"/>
    <w:rPr>
      <w:rFonts w:ascii="Consolas" w:hAnsi="Consolas"/>
      <w:sz w:val="20"/>
      <w:szCs w:val="20"/>
    </w:rPr>
  </w:style>
  <w:style w:type="character" w:styleId="Strong">
    <w:name w:val="Strong"/>
    <w:basedOn w:val="DefaultParagraphFont"/>
    <w:uiPriority w:val="22"/>
    <w:qFormat/>
    <w:rsid w:val="007B67F3"/>
    <w:rPr>
      <w:b/>
      <w:bCs/>
      <w:color w:val="auto"/>
    </w:rPr>
  </w:style>
  <w:style w:type="character" w:styleId="Emphasis">
    <w:name w:val="Emphasis"/>
    <w:basedOn w:val="DefaultParagraphFont"/>
    <w:uiPriority w:val="20"/>
    <w:qFormat/>
    <w:rsid w:val="007B67F3"/>
    <w:rPr>
      <w:i/>
      <w:iCs/>
      <w:color w:val="auto"/>
    </w:rPr>
  </w:style>
  <w:style w:type="character" w:customStyle="1" w:styleId="and-type-keyword">
    <w:name w:val="and-type-keyword"/>
    <w:basedOn w:val="DefaultParagraphFont"/>
    <w:rsid w:val="007B67F3"/>
  </w:style>
  <w:style w:type="character" w:customStyle="1" w:styleId="hascaption">
    <w:name w:val="hascaption"/>
    <w:basedOn w:val="DefaultParagraphFont"/>
    <w:rsid w:val="007B67F3"/>
  </w:style>
  <w:style w:type="paragraph" w:styleId="Title">
    <w:name w:val="Title"/>
    <w:basedOn w:val="Normal"/>
    <w:next w:val="Normal"/>
    <w:link w:val="TitleChar"/>
    <w:uiPriority w:val="10"/>
    <w:qFormat/>
    <w:rsid w:val="007B67F3"/>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7B67F3"/>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2"/>
    <w:qFormat/>
    <w:rsid w:val="007B67F3"/>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2"/>
    <w:rsid w:val="007B67F3"/>
    <w:rPr>
      <w:rFonts w:eastAsiaTheme="minorEastAsia"/>
      <w:color w:val="5A5A5A" w:themeColor="text1" w:themeTint="A5"/>
      <w:spacing w:val="15"/>
      <w:lang w:val="en-US"/>
    </w:rPr>
  </w:style>
  <w:style w:type="paragraph" w:styleId="NoSpacing">
    <w:name w:val="No Spacing"/>
    <w:uiPriority w:val="1"/>
    <w:qFormat/>
    <w:rsid w:val="007B67F3"/>
    <w:pPr>
      <w:spacing w:after="0" w:line="240" w:lineRule="auto"/>
    </w:pPr>
    <w:rPr>
      <w:rFonts w:eastAsiaTheme="minorEastAsia"/>
      <w:lang w:val="en-US"/>
    </w:rPr>
  </w:style>
  <w:style w:type="paragraph" w:styleId="Quote">
    <w:name w:val="Quote"/>
    <w:basedOn w:val="Normal"/>
    <w:next w:val="Normal"/>
    <w:link w:val="QuoteChar"/>
    <w:uiPriority w:val="29"/>
    <w:qFormat/>
    <w:rsid w:val="007B67F3"/>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7B67F3"/>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7B67F3"/>
    <w:pPr>
      <w:pBdr>
        <w:top w:val="single" w:sz="4" w:space="10" w:color="E32D91" w:themeColor="accent1"/>
        <w:bottom w:val="single" w:sz="4" w:space="10" w:color="E32D91" w:themeColor="accent1"/>
      </w:pBdr>
      <w:spacing w:before="360" w:after="360"/>
      <w:ind w:left="864" w:right="864"/>
      <w:jc w:val="center"/>
    </w:pPr>
    <w:rPr>
      <w:rFonts w:eastAsiaTheme="minorEastAsia"/>
      <w:i/>
      <w:iCs/>
      <w:color w:val="E32D91" w:themeColor="accent1"/>
      <w:lang w:val="en-US"/>
    </w:rPr>
  </w:style>
  <w:style w:type="character" w:customStyle="1" w:styleId="IntenseQuoteChar">
    <w:name w:val="Intense Quote Char"/>
    <w:basedOn w:val="DefaultParagraphFont"/>
    <w:link w:val="IntenseQuote"/>
    <w:uiPriority w:val="30"/>
    <w:rsid w:val="007B67F3"/>
    <w:rPr>
      <w:rFonts w:eastAsiaTheme="minorEastAsia"/>
      <w:i/>
      <w:iCs/>
      <w:color w:val="E32D91" w:themeColor="accent1"/>
      <w:lang w:val="en-US"/>
    </w:rPr>
  </w:style>
  <w:style w:type="character" w:styleId="SubtleEmphasis">
    <w:name w:val="Subtle Emphasis"/>
    <w:basedOn w:val="DefaultParagraphFont"/>
    <w:uiPriority w:val="19"/>
    <w:qFormat/>
    <w:rsid w:val="007B67F3"/>
    <w:rPr>
      <w:i/>
      <w:iCs/>
      <w:color w:val="404040" w:themeColor="text1" w:themeTint="BF"/>
    </w:rPr>
  </w:style>
  <w:style w:type="character" w:styleId="IntenseEmphasis">
    <w:name w:val="Intense Emphasis"/>
    <w:basedOn w:val="DefaultParagraphFont"/>
    <w:uiPriority w:val="21"/>
    <w:qFormat/>
    <w:rsid w:val="007B67F3"/>
    <w:rPr>
      <w:i/>
      <w:iCs/>
      <w:color w:val="E32D91" w:themeColor="accent1"/>
    </w:rPr>
  </w:style>
  <w:style w:type="character" w:styleId="SubtleReference">
    <w:name w:val="Subtle Reference"/>
    <w:basedOn w:val="DefaultParagraphFont"/>
    <w:uiPriority w:val="31"/>
    <w:qFormat/>
    <w:rsid w:val="007B67F3"/>
    <w:rPr>
      <w:smallCaps/>
      <w:color w:val="404040" w:themeColor="text1" w:themeTint="BF"/>
    </w:rPr>
  </w:style>
  <w:style w:type="character" w:styleId="IntenseReference">
    <w:name w:val="Intense Reference"/>
    <w:basedOn w:val="DefaultParagraphFont"/>
    <w:uiPriority w:val="32"/>
    <w:qFormat/>
    <w:rsid w:val="007B67F3"/>
    <w:rPr>
      <w:b/>
      <w:bCs/>
      <w:smallCaps/>
      <w:color w:val="E32D91" w:themeColor="accent1"/>
      <w:spacing w:val="5"/>
    </w:rPr>
  </w:style>
  <w:style w:type="character" w:styleId="BookTitle">
    <w:name w:val="Book Title"/>
    <w:basedOn w:val="DefaultParagraphFont"/>
    <w:uiPriority w:val="33"/>
    <w:qFormat/>
    <w:rsid w:val="007B67F3"/>
    <w:rPr>
      <w:b/>
      <w:bCs/>
      <w:i/>
      <w:iCs/>
      <w:spacing w:val="5"/>
    </w:rPr>
  </w:style>
  <w:style w:type="paragraph" w:styleId="TOCHeading">
    <w:name w:val="TOC Heading"/>
    <w:basedOn w:val="Heading1"/>
    <w:next w:val="Normal"/>
    <w:uiPriority w:val="39"/>
    <w:semiHidden/>
    <w:unhideWhenUsed/>
    <w:qFormat/>
    <w:rsid w:val="007B67F3"/>
    <w:pPr>
      <w:outlineLvl w:val="9"/>
    </w:pPr>
  </w:style>
  <w:style w:type="character" w:customStyle="1" w:styleId="yellow">
    <w:name w:val="yellow"/>
    <w:basedOn w:val="DefaultParagraphFont"/>
    <w:rsid w:val="007B67F3"/>
  </w:style>
  <w:style w:type="paragraph" w:customStyle="1" w:styleId="m-2536383149085737666msolistparagraph">
    <w:name w:val="m_-2536383149085737666msolistparagraph"/>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7B67F3"/>
  </w:style>
  <w:style w:type="character" w:customStyle="1" w:styleId="nc684nl6">
    <w:name w:val="nc684nl6"/>
    <w:basedOn w:val="DefaultParagraphFont"/>
    <w:rsid w:val="007B67F3"/>
  </w:style>
  <w:style w:type="character" w:customStyle="1" w:styleId="d2edcug0">
    <w:name w:val="d2edcug0"/>
    <w:basedOn w:val="DefaultParagraphFont"/>
    <w:rsid w:val="007B67F3"/>
  </w:style>
  <w:style w:type="character" w:customStyle="1" w:styleId="spvqvc9t">
    <w:name w:val="spvqvc9t"/>
    <w:basedOn w:val="DefaultParagraphFont"/>
    <w:rsid w:val="007B67F3"/>
  </w:style>
  <w:style w:type="paragraph" w:styleId="BodyText">
    <w:name w:val="Body Text"/>
    <w:basedOn w:val="Normal"/>
    <w:link w:val="BodyTextChar"/>
    <w:unhideWhenUsed/>
    <w:rsid w:val="007B67F3"/>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7B67F3"/>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7B67F3"/>
    <w:rPr>
      <w:rFonts w:ascii="Sylfaen" w:eastAsia="Sylfaen" w:hAnsi="Sylfaen" w:cs="Sylfaen"/>
      <w:sz w:val="23"/>
      <w:szCs w:val="23"/>
      <w:shd w:val="clear" w:color="auto" w:fill="FFFFFF"/>
    </w:rPr>
  </w:style>
  <w:style w:type="paragraph" w:customStyle="1" w:styleId="10">
    <w:name w:val="Основной текст1"/>
    <w:basedOn w:val="Normal"/>
    <w:link w:val="a"/>
    <w:rsid w:val="007B67F3"/>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7B67F3"/>
  </w:style>
  <w:style w:type="character" w:customStyle="1" w:styleId="xt0psk2">
    <w:name w:val="xt0psk2"/>
    <w:basedOn w:val="DefaultParagraphFont"/>
    <w:rsid w:val="007B67F3"/>
  </w:style>
  <w:style w:type="paragraph" w:customStyle="1" w:styleId="p1">
    <w:name w:val="p1"/>
    <w:basedOn w:val="Normal"/>
    <w:rsid w:val="007B67F3"/>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7B67F3"/>
    <w:rPr>
      <w:rFonts w:ascii="UICTFontTextStyleBody" w:hAnsi="UICTFontTextStyleBody" w:cs="Times New Roman"/>
      <w:sz w:val="26"/>
      <w:szCs w:val="26"/>
    </w:rPr>
  </w:style>
  <w:style w:type="character" w:customStyle="1" w:styleId="x193iq5w">
    <w:name w:val="x193iq5w"/>
    <w:basedOn w:val="DefaultParagraphFont"/>
    <w:rsid w:val="007B67F3"/>
  </w:style>
  <w:style w:type="character" w:customStyle="1" w:styleId="xzpqnlu">
    <w:name w:val="xzpqnlu"/>
    <w:basedOn w:val="DefaultParagraphFont"/>
    <w:rsid w:val="007B67F3"/>
  </w:style>
  <w:style w:type="character" w:customStyle="1" w:styleId="x1lliihq">
    <w:name w:val="x1lliihq"/>
    <w:basedOn w:val="DefaultParagraphFont"/>
    <w:rsid w:val="007B67F3"/>
  </w:style>
  <w:style w:type="paragraph" w:customStyle="1" w:styleId="Pa7">
    <w:name w:val="Pa7"/>
    <w:basedOn w:val="Normal"/>
    <w:next w:val="Normal"/>
    <w:uiPriority w:val="99"/>
    <w:rsid w:val="007B67F3"/>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7B67F3"/>
    <w:rPr>
      <w:rFonts w:cs="Facit Light"/>
      <w:color w:val="000000"/>
      <w:sz w:val="22"/>
      <w:szCs w:val="22"/>
    </w:rPr>
  </w:style>
  <w:style w:type="character" w:customStyle="1" w:styleId="html-span">
    <w:name w:val="html-span"/>
    <w:basedOn w:val="DefaultParagraphFont"/>
    <w:rsid w:val="007B67F3"/>
  </w:style>
  <w:style w:type="paragraph" w:customStyle="1" w:styleId="DecimalAligned">
    <w:name w:val="Decimal Aligned"/>
    <w:basedOn w:val="Normal"/>
    <w:uiPriority w:val="40"/>
    <w:qFormat/>
    <w:rsid w:val="007B67F3"/>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7B67F3"/>
  </w:style>
  <w:style w:type="paragraph" w:customStyle="1" w:styleId="western">
    <w:name w:val="western"/>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7B67F3"/>
  </w:style>
  <w:style w:type="character" w:styleId="FollowedHyperlink">
    <w:name w:val="FollowedHyperlink"/>
    <w:basedOn w:val="DefaultParagraphFont"/>
    <w:uiPriority w:val="99"/>
    <w:semiHidden/>
    <w:unhideWhenUsed/>
    <w:rsid w:val="007B67F3"/>
    <w:rPr>
      <w:color w:val="8C8C8C" w:themeColor="followedHyperlink"/>
      <w:u w:val="single"/>
    </w:rPr>
  </w:style>
  <w:style w:type="character" w:customStyle="1" w:styleId="style-scope">
    <w:name w:val="style-scope"/>
    <w:basedOn w:val="DefaultParagraphFont"/>
    <w:rsid w:val="007B67F3"/>
  </w:style>
  <w:style w:type="character" w:customStyle="1" w:styleId="xjp7ctv">
    <w:name w:val="xjp7ctv"/>
    <w:basedOn w:val="DefaultParagraphFont"/>
    <w:rsid w:val="007B67F3"/>
  </w:style>
  <w:style w:type="character" w:customStyle="1" w:styleId="xmper1u">
    <w:name w:val="xmper1u"/>
    <w:basedOn w:val="DefaultParagraphFont"/>
    <w:rsid w:val="007B67F3"/>
  </w:style>
  <w:style w:type="character" w:customStyle="1" w:styleId="x1qlqyl8">
    <w:name w:val="x1qlqyl8"/>
    <w:basedOn w:val="DefaultParagraphFont"/>
    <w:rsid w:val="007B67F3"/>
  </w:style>
  <w:style w:type="character" w:customStyle="1" w:styleId="x1r8a4m5">
    <w:name w:val="x1r8a4m5"/>
    <w:basedOn w:val="DefaultParagraphFont"/>
    <w:rsid w:val="007B67F3"/>
  </w:style>
  <w:style w:type="character" w:customStyle="1" w:styleId="xjb2p0i">
    <w:name w:val="xjb2p0i"/>
    <w:basedOn w:val="DefaultParagraphFont"/>
    <w:rsid w:val="007B67F3"/>
  </w:style>
  <w:style w:type="character" w:customStyle="1" w:styleId="xi7du73">
    <w:name w:val="xi7du73"/>
    <w:basedOn w:val="DefaultParagraphFont"/>
    <w:rsid w:val="007B67F3"/>
  </w:style>
  <w:style w:type="character" w:customStyle="1" w:styleId="UnresolvedMention3">
    <w:name w:val="Unresolved Mention3"/>
    <w:basedOn w:val="DefaultParagraphFont"/>
    <w:uiPriority w:val="99"/>
    <w:semiHidden/>
    <w:unhideWhenUsed/>
    <w:rsid w:val="007B67F3"/>
    <w:rPr>
      <w:color w:val="605E5C"/>
      <w:shd w:val="clear" w:color="auto" w:fill="E1DFDD"/>
    </w:rPr>
  </w:style>
  <w:style w:type="character" w:customStyle="1" w:styleId="icon-splitter">
    <w:name w:val="icon-splitter"/>
    <w:basedOn w:val="DefaultParagraphFont"/>
    <w:rsid w:val="007B67F3"/>
  </w:style>
  <w:style w:type="character" w:customStyle="1" w:styleId="fl">
    <w:name w:val="fl"/>
    <w:basedOn w:val="DefaultParagraphFont"/>
    <w:rsid w:val="007B67F3"/>
  </w:style>
  <w:style w:type="character" w:customStyle="1" w:styleId="fr">
    <w:name w:val="fr"/>
    <w:basedOn w:val="DefaultParagraphFont"/>
    <w:rsid w:val="007B67F3"/>
  </w:style>
  <w:style w:type="paragraph" w:customStyle="1" w:styleId="vhc">
    <w:name w:val="vhc"/>
    <w:basedOn w:val="Normal"/>
    <w:rsid w:val="007B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7B67F3"/>
    <w:rPr>
      <w:sz w:val="16"/>
      <w:szCs w:val="16"/>
    </w:rPr>
  </w:style>
  <w:style w:type="paragraph" w:styleId="CommentText">
    <w:name w:val="annotation text"/>
    <w:basedOn w:val="Normal"/>
    <w:link w:val="CommentTextChar"/>
    <w:uiPriority w:val="99"/>
    <w:semiHidden/>
    <w:unhideWhenUsed/>
    <w:rsid w:val="007B67F3"/>
    <w:pPr>
      <w:spacing w:line="240" w:lineRule="auto"/>
    </w:pPr>
    <w:rPr>
      <w:sz w:val="20"/>
      <w:szCs w:val="20"/>
    </w:rPr>
  </w:style>
  <w:style w:type="character" w:customStyle="1" w:styleId="CommentTextChar">
    <w:name w:val="Comment Text Char"/>
    <w:basedOn w:val="DefaultParagraphFont"/>
    <w:link w:val="CommentText"/>
    <w:uiPriority w:val="99"/>
    <w:semiHidden/>
    <w:rsid w:val="007B67F3"/>
    <w:rPr>
      <w:sz w:val="20"/>
      <w:szCs w:val="20"/>
    </w:rPr>
  </w:style>
  <w:style w:type="paragraph" w:styleId="CommentSubject">
    <w:name w:val="annotation subject"/>
    <w:basedOn w:val="CommentText"/>
    <w:next w:val="CommentText"/>
    <w:link w:val="CommentSubjectChar"/>
    <w:uiPriority w:val="99"/>
    <w:semiHidden/>
    <w:unhideWhenUsed/>
    <w:rsid w:val="007B67F3"/>
    <w:rPr>
      <w:b/>
      <w:bCs/>
    </w:rPr>
  </w:style>
  <w:style w:type="character" w:customStyle="1" w:styleId="CommentSubjectChar">
    <w:name w:val="Comment Subject Char"/>
    <w:basedOn w:val="CommentTextChar"/>
    <w:link w:val="CommentSubject"/>
    <w:uiPriority w:val="99"/>
    <w:semiHidden/>
    <w:rsid w:val="007B67F3"/>
    <w:rPr>
      <w:b/>
      <w:bCs/>
      <w:sz w:val="20"/>
      <w:szCs w:val="20"/>
    </w:rPr>
  </w:style>
  <w:style w:type="character" w:customStyle="1" w:styleId="posted-on">
    <w:name w:val="posted-on"/>
    <w:basedOn w:val="DefaultParagraphFont"/>
    <w:rsid w:val="007B67F3"/>
  </w:style>
  <w:style w:type="character" w:customStyle="1" w:styleId="comments-link">
    <w:name w:val="comments-link"/>
    <w:basedOn w:val="DefaultParagraphFont"/>
    <w:rsid w:val="007B67F3"/>
  </w:style>
  <w:style w:type="character" w:customStyle="1" w:styleId="ms-1">
    <w:name w:val="ms-1"/>
    <w:basedOn w:val="DefaultParagraphFont"/>
    <w:rsid w:val="007B67F3"/>
  </w:style>
  <w:style w:type="character" w:customStyle="1" w:styleId="max-w-15ch">
    <w:name w:val="max-w-[15ch]"/>
    <w:basedOn w:val="DefaultParagraphFont"/>
    <w:rsid w:val="007B67F3"/>
  </w:style>
  <w:style w:type="character" w:customStyle="1" w:styleId="-me-1">
    <w:name w:val="-me-1"/>
    <w:basedOn w:val="DefaultParagraphFont"/>
    <w:rsid w:val="007B67F3"/>
  </w:style>
  <w:style w:type="character" w:styleId="UnresolvedMention">
    <w:name w:val="Unresolved Mention"/>
    <w:basedOn w:val="DefaultParagraphFont"/>
    <w:uiPriority w:val="99"/>
    <w:semiHidden/>
    <w:unhideWhenUsed/>
    <w:rsid w:val="0079704E"/>
    <w:rPr>
      <w:color w:val="605E5C"/>
      <w:shd w:val="clear" w:color="auto" w:fill="E1DFDD"/>
    </w:rPr>
  </w:style>
  <w:style w:type="paragraph" w:customStyle="1" w:styleId="df3vjf">
    <w:name w:val="df3vjf"/>
    <w:basedOn w:val="Normal"/>
    <w:rsid w:val="002B5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DefaultParagraphFont"/>
    <w:rsid w:val="002B5AA8"/>
  </w:style>
  <w:style w:type="paragraph" w:customStyle="1" w:styleId="paragraph">
    <w:name w:val="paragraph"/>
    <w:basedOn w:val="Normal"/>
    <w:rsid w:val="00573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g-star-inserted">
    <w:name w:val="ng-star-inserted"/>
    <w:basedOn w:val="DefaultParagraphFont"/>
    <w:rsid w:val="0057389C"/>
  </w:style>
  <w:style w:type="character" w:customStyle="1" w:styleId="whitespace-normal">
    <w:name w:val="whitespace-normal"/>
    <w:basedOn w:val="DefaultParagraphFont"/>
    <w:rsid w:val="00103AA5"/>
  </w:style>
  <w:style w:type="paragraph" w:customStyle="1" w:styleId="s14">
    <w:name w:val="s14"/>
    <w:basedOn w:val="Normal"/>
    <w:rsid w:val="004B10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DefaultParagraphFont"/>
    <w:rsid w:val="004B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424">
      <w:bodyDiv w:val="1"/>
      <w:marLeft w:val="0"/>
      <w:marRight w:val="0"/>
      <w:marTop w:val="0"/>
      <w:marBottom w:val="0"/>
      <w:divBdr>
        <w:top w:val="none" w:sz="0" w:space="0" w:color="auto"/>
        <w:left w:val="none" w:sz="0" w:space="0" w:color="auto"/>
        <w:bottom w:val="none" w:sz="0" w:space="0" w:color="auto"/>
        <w:right w:val="none" w:sz="0" w:space="0" w:color="auto"/>
      </w:divBdr>
    </w:div>
    <w:div w:id="45229984">
      <w:bodyDiv w:val="1"/>
      <w:marLeft w:val="0"/>
      <w:marRight w:val="0"/>
      <w:marTop w:val="0"/>
      <w:marBottom w:val="0"/>
      <w:divBdr>
        <w:top w:val="none" w:sz="0" w:space="0" w:color="auto"/>
        <w:left w:val="none" w:sz="0" w:space="0" w:color="auto"/>
        <w:bottom w:val="none" w:sz="0" w:space="0" w:color="auto"/>
        <w:right w:val="none" w:sz="0" w:space="0" w:color="auto"/>
      </w:divBdr>
    </w:div>
    <w:div w:id="64110251">
      <w:bodyDiv w:val="1"/>
      <w:marLeft w:val="0"/>
      <w:marRight w:val="0"/>
      <w:marTop w:val="0"/>
      <w:marBottom w:val="0"/>
      <w:divBdr>
        <w:top w:val="none" w:sz="0" w:space="0" w:color="auto"/>
        <w:left w:val="none" w:sz="0" w:space="0" w:color="auto"/>
        <w:bottom w:val="none" w:sz="0" w:space="0" w:color="auto"/>
        <w:right w:val="none" w:sz="0" w:space="0" w:color="auto"/>
      </w:divBdr>
      <w:divsChild>
        <w:div w:id="1736582772">
          <w:marLeft w:val="0"/>
          <w:marRight w:val="0"/>
          <w:marTop w:val="0"/>
          <w:marBottom w:val="0"/>
          <w:divBdr>
            <w:top w:val="none" w:sz="0" w:space="0" w:color="auto"/>
            <w:left w:val="none" w:sz="0" w:space="0" w:color="auto"/>
            <w:bottom w:val="none" w:sz="0" w:space="0" w:color="auto"/>
            <w:right w:val="none" w:sz="0" w:space="0" w:color="auto"/>
          </w:divBdr>
        </w:div>
        <w:div w:id="1217937718">
          <w:marLeft w:val="0"/>
          <w:marRight w:val="0"/>
          <w:marTop w:val="0"/>
          <w:marBottom w:val="0"/>
          <w:divBdr>
            <w:top w:val="none" w:sz="0" w:space="0" w:color="auto"/>
            <w:left w:val="none" w:sz="0" w:space="0" w:color="auto"/>
            <w:bottom w:val="none" w:sz="0" w:space="0" w:color="auto"/>
            <w:right w:val="none" w:sz="0" w:space="0" w:color="auto"/>
          </w:divBdr>
        </w:div>
        <w:div w:id="1048842179">
          <w:marLeft w:val="0"/>
          <w:marRight w:val="0"/>
          <w:marTop w:val="0"/>
          <w:marBottom w:val="0"/>
          <w:divBdr>
            <w:top w:val="none" w:sz="0" w:space="0" w:color="auto"/>
            <w:left w:val="none" w:sz="0" w:space="0" w:color="auto"/>
            <w:bottom w:val="none" w:sz="0" w:space="0" w:color="auto"/>
            <w:right w:val="none" w:sz="0" w:space="0" w:color="auto"/>
          </w:divBdr>
        </w:div>
        <w:div w:id="1246954875">
          <w:marLeft w:val="0"/>
          <w:marRight w:val="0"/>
          <w:marTop w:val="0"/>
          <w:marBottom w:val="0"/>
          <w:divBdr>
            <w:top w:val="none" w:sz="0" w:space="0" w:color="auto"/>
            <w:left w:val="none" w:sz="0" w:space="0" w:color="auto"/>
            <w:bottom w:val="none" w:sz="0" w:space="0" w:color="auto"/>
            <w:right w:val="none" w:sz="0" w:space="0" w:color="auto"/>
          </w:divBdr>
        </w:div>
        <w:div w:id="1197767722">
          <w:marLeft w:val="0"/>
          <w:marRight w:val="0"/>
          <w:marTop w:val="0"/>
          <w:marBottom w:val="0"/>
          <w:divBdr>
            <w:top w:val="none" w:sz="0" w:space="0" w:color="auto"/>
            <w:left w:val="none" w:sz="0" w:space="0" w:color="auto"/>
            <w:bottom w:val="none" w:sz="0" w:space="0" w:color="auto"/>
            <w:right w:val="none" w:sz="0" w:space="0" w:color="auto"/>
          </w:divBdr>
        </w:div>
      </w:divsChild>
    </w:div>
    <w:div w:id="65883150">
      <w:bodyDiv w:val="1"/>
      <w:marLeft w:val="0"/>
      <w:marRight w:val="0"/>
      <w:marTop w:val="0"/>
      <w:marBottom w:val="0"/>
      <w:divBdr>
        <w:top w:val="none" w:sz="0" w:space="0" w:color="auto"/>
        <w:left w:val="none" w:sz="0" w:space="0" w:color="auto"/>
        <w:bottom w:val="none" w:sz="0" w:space="0" w:color="auto"/>
        <w:right w:val="none" w:sz="0" w:space="0" w:color="auto"/>
      </w:divBdr>
      <w:divsChild>
        <w:div w:id="1619946343">
          <w:marLeft w:val="0"/>
          <w:marRight w:val="0"/>
          <w:marTop w:val="0"/>
          <w:marBottom w:val="0"/>
          <w:divBdr>
            <w:top w:val="none" w:sz="0" w:space="0" w:color="auto"/>
            <w:left w:val="none" w:sz="0" w:space="0" w:color="auto"/>
            <w:bottom w:val="none" w:sz="0" w:space="0" w:color="auto"/>
            <w:right w:val="none" w:sz="0" w:space="0" w:color="auto"/>
          </w:divBdr>
          <w:divsChild>
            <w:div w:id="951670452">
              <w:marLeft w:val="0"/>
              <w:marRight w:val="0"/>
              <w:marTop w:val="0"/>
              <w:marBottom w:val="0"/>
              <w:divBdr>
                <w:top w:val="none" w:sz="0" w:space="0" w:color="auto"/>
                <w:left w:val="none" w:sz="0" w:space="0" w:color="auto"/>
                <w:bottom w:val="none" w:sz="0" w:space="0" w:color="auto"/>
                <w:right w:val="none" w:sz="0" w:space="0" w:color="auto"/>
              </w:divBdr>
            </w:div>
          </w:divsChild>
        </w:div>
        <w:div w:id="411589272">
          <w:marLeft w:val="0"/>
          <w:marRight w:val="0"/>
          <w:marTop w:val="120"/>
          <w:marBottom w:val="0"/>
          <w:divBdr>
            <w:top w:val="none" w:sz="0" w:space="0" w:color="auto"/>
            <w:left w:val="none" w:sz="0" w:space="0" w:color="auto"/>
            <w:bottom w:val="none" w:sz="0" w:space="0" w:color="auto"/>
            <w:right w:val="none" w:sz="0" w:space="0" w:color="auto"/>
          </w:divBdr>
          <w:divsChild>
            <w:div w:id="1854803512">
              <w:marLeft w:val="0"/>
              <w:marRight w:val="0"/>
              <w:marTop w:val="0"/>
              <w:marBottom w:val="0"/>
              <w:divBdr>
                <w:top w:val="none" w:sz="0" w:space="0" w:color="auto"/>
                <w:left w:val="none" w:sz="0" w:space="0" w:color="auto"/>
                <w:bottom w:val="none" w:sz="0" w:space="0" w:color="auto"/>
                <w:right w:val="none" w:sz="0" w:space="0" w:color="auto"/>
              </w:divBdr>
            </w:div>
          </w:divsChild>
        </w:div>
        <w:div w:id="1644122433">
          <w:marLeft w:val="0"/>
          <w:marRight w:val="0"/>
          <w:marTop w:val="120"/>
          <w:marBottom w:val="0"/>
          <w:divBdr>
            <w:top w:val="none" w:sz="0" w:space="0" w:color="auto"/>
            <w:left w:val="none" w:sz="0" w:space="0" w:color="auto"/>
            <w:bottom w:val="none" w:sz="0" w:space="0" w:color="auto"/>
            <w:right w:val="none" w:sz="0" w:space="0" w:color="auto"/>
          </w:divBdr>
          <w:divsChild>
            <w:div w:id="612134632">
              <w:marLeft w:val="0"/>
              <w:marRight w:val="0"/>
              <w:marTop w:val="0"/>
              <w:marBottom w:val="0"/>
              <w:divBdr>
                <w:top w:val="none" w:sz="0" w:space="0" w:color="auto"/>
                <w:left w:val="none" w:sz="0" w:space="0" w:color="auto"/>
                <w:bottom w:val="none" w:sz="0" w:space="0" w:color="auto"/>
                <w:right w:val="none" w:sz="0" w:space="0" w:color="auto"/>
              </w:divBdr>
            </w:div>
          </w:divsChild>
        </w:div>
        <w:div w:id="1674915480">
          <w:marLeft w:val="0"/>
          <w:marRight w:val="0"/>
          <w:marTop w:val="120"/>
          <w:marBottom w:val="0"/>
          <w:divBdr>
            <w:top w:val="none" w:sz="0" w:space="0" w:color="auto"/>
            <w:left w:val="none" w:sz="0" w:space="0" w:color="auto"/>
            <w:bottom w:val="none" w:sz="0" w:space="0" w:color="auto"/>
            <w:right w:val="none" w:sz="0" w:space="0" w:color="auto"/>
          </w:divBdr>
          <w:divsChild>
            <w:div w:id="1131089707">
              <w:marLeft w:val="0"/>
              <w:marRight w:val="0"/>
              <w:marTop w:val="0"/>
              <w:marBottom w:val="0"/>
              <w:divBdr>
                <w:top w:val="none" w:sz="0" w:space="0" w:color="auto"/>
                <w:left w:val="none" w:sz="0" w:space="0" w:color="auto"/>
                <w:bottom w:val="none" w:sz="0" w:space="0" w:color="auto"/>
                <w:right w:val="none" w:sz="0" w:space="0" w:color="auto"/>
              </w:divBdr>
            </w:div>
          </w:divsChild>
        </w:div>
        <w:div w:id="189532791">
          <w:marLeft w:val="0"/>
          <w:marRight w:val="0"/>
          <w:marTop w:val="120"/>
          <w:marBottom w:val="0"/>
          <w:divBdr>
            <w:top w:val="none" w:sz="0" w:space="0" w:color="auto"/>
            <w:left w:val="none" w:sz="0" w:space="0" w:color="auto"/>
            <w:bottom w:val="none" w:sz="0" w:space="0" w:color="auto"/>
            <w:right w:val="none" w:sz="0" w:space="0" w:color="auto"/>
          </w:divBdr>
          <w:divsChild>
            <w:div w:id="497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870">
      <w:bodyDiv w:val="1"/>
      <w:marLeft w:val="0"/>
      <w:marRight w:val="0"/>
      <w:marTop w:val="0"/>
      <w:marBottom w:val="0"/>
      <w:divBdr>
        <w:top w:val="none" w:sz="0" w:space="0" w:color="auto"/>
        <w:left w:val="none" w:sz="0" w:space="0" w:color="auto"/>
        <w:bottom w:val="none" w:sz="0" w:space="0" w:color="auto"/>
        <w:right w:val="none" w:sz="0" w:space="0" w:color="auto"/>
      </w:divBdr>
      <w:divsChild>
        <w:div w:id="188228622">
          <w:marLeft w:val="0"/>
          <w:marRight w:val="0"/>
          <w:marTop w:val="0"/>
          <w:marBottom w:val="0"/>
          <w:divBdr>
            <w:top w:val="none" w:sz="0" w:space="0" w:color="auto"/>
            <w:left w:val="none" w:sz="0" w:space="0" w:color="auto"/>
            <w:bottom w:val="none" w:sz="0" w:space="0" w:color="auto"/>
            <w:right w:val="none" w:sz="0" w:space="0" w:color="auto"/>
          </w:divBdr>
          <w:divsChild>
            <w:div w:id="83694283">
              <w:marLeft w:val="0"/>
              <w:marRight w:val="0"/>
              <w:marTop w:val="0"/>
              <w:marBottom w:val="0"/>
              <w:divBdr>
                <w:top w:val="none" w:sz="0" w:space="0" w:color="auto"/>
                <w:left w:val="none" w:sz="0" w:space="0" w:color="auto"/>
                <w:bottom w:val="none" w:sz="0" w:space="0" w:color="auto"/>
                <w:right w:val="none" w:sz="0" w:space="0" w:color="auto"/>
              </w:divBdr>
            </w:div>
          </w:divsChild>
        </w:div>
        <w:div w:id="1406223528">
          <w:marLeft w:val="0"/>
          <w:marRight w:val="0"/>
          <w:marTop w:val="120"/>
          <w:marBottom w:val="0"/>
          <w:divBdr>
            <w:top w:val="none" w:sz="0" w:space="0" w:color="auto"/>
            <w:left w:val="none" w:sz="0" w:space="0" w:color="auto"/>
            <w:bottom w:val="none" w:sz="0" w:space="0" w:color="auto"/>
            <w:right w:val="none" w:sz="0" w:space="0" w:color="auto"/>
          </w:divBdr>
          <w:divsChild>
            <w:div w:id="11393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9688">
      <w:bodyDiv w:val="1"/>
      <w:marLeft w:val="0"/>
      <w:marRight w:val="0"/>
      <w:marTop w:val="0"/>
      <w:marBottom w:val="0"/>
      <w:divBdr>
        <w:top w:val="none" w:sz="0" w:space="0" w:color="auto"/>
        <w:left w:val="none" w:sz="0" w:space="0" w:color="auto"/>
        <w:bottom w:val="none" w:sz="0" w:space="0" w:color="auto"/>
        <w:right w:val="none" w:sz="0" w:space="0" w:color="auto"/>
      </w:divBdr>
    </w:div>
    <w:div w:id="183252275">
      <w:bodyDiv w:val="1"/>
      <w:marLeft w:val="0"/>
      <w:marRight w:val="0"/>
      <w:marTop w:val="0"/>
      <w:marBottom w:val="0"/>
      <w:divBdr>
        <w:top w:val="none" w:sz="0" w:space="0" w:color="auto"/>
        <w:left w:val="none" w:sz="0" w:space="0" w:color="auto"/>
        <w:bottom w:val="none" w:sz="0" w:space="0" w:color="auto"/>
        <w:right w:val="none" w:sz="0" w:space="0" w:color="auto"/>
      </w:divBdr>
    </w:div>
    <w:div w:id="210768760">
      <w:bodyDiv w:val="1"/>
      <w:marLeft w:val="0"/>
      <w:marRight w:val="0"/>
      <w:marTop w:val="0"/>
      <w:marBottom w:val="0"/>
      <w:divBdr>
        <w:top w:val="none" w:sz="0" w:space="0" w:color="auto"/>
        <w:left w:val="none" w:sz="0" w:space="0" w:color="auto"/>
        <w:bottom w:val="none" w:sz="0" w:space="0" w:color="auto"/>
        <w:right w:val="none" w:sz="0" w:space="0" w:color="auto"/>
      </w:divBdr>
    </w:div>
    <w:div w:id="254559805">
      <w:bodyDiv w:val="1"/>
      <w:marLeft w:val="0"/>
      <w:marRight w:val="0"/>
      <w:marTop w:val="0"/>
      <w:marBottom w:val="0"/>
      <w:divBdr>
        <w:top w:val="none" w:sz="0" w:space="0" w:color="auto"/>
        <w:left w:val="none" w:sz="0" w:space="0" w:color="auto"/>
        <w:bottom w:val="none" w:sz="0" w:space="0" w:color="auto"/>
        <w:right w:val="none" w:sz="0" w:space="0" w:color="auto"/>
      </w:divBdr>
      <w:divsChild>
        <w:div w:id="717508425">
          <w:marLeft w:val="0"/>
          <w:marRight w:val="0"/>
          <w:marTop w:val="0"/>
          <w:marBottom w:val="0"/>
          <w:divBdr>
            <w:top w:val="none" w:sz="0" w:space="0" w:color="auto"/>
            <w:left w:val="none" w:sz="0" w:space="0" w:color="auto"/>
            <w:bottom w:val="none" w:sz="0" w:space="0" w:color="auto"/>
            <w:right w:val="none" w:sz="0" w:space="0" w:color="auto"/>
          </w:divBdr>
          <w:divsChild>
            <w:div w:id="1151826687">
              <w:marLeft w:val="0"/>
              <w:marRight w:val="0"/>
              <w:marTop w:val="0"/>
              <w:marBottom w:val="0"/>
              <w:divBdr>
                <w:top w:val="none" w:sz="0" w:space="0" w:color="auto"/>
                <w:left w:val="none" w:sz="0" w:space="0" w:color="auto"/>
                <w:bottom w:val="none" w:sz="0" w:space="0" w:color="auto"/>
                <w:right w:val="none" w:sz="0" w:space="0" w:color="auto"/>
              </w:divBdr>
            </w:div>
          </w:divsChild>
        </w:div>
        <w:div w:id="316420196">
          <w:marLeft w:val="0"/>
          <w:marRight w:val="0"/>
          <w:marTop w:val="120"/>
          <w:marBottom w:val="0"/>
          <w:divBdr>
            <w:top w:val="none" w:sz="0" w:space="0" w:color="auto"/>
            <w:left w:val="none" w:sz="0" w:space="0" w:color="auto"/>
            <w:bottom w:val="none" w:sz="0" w:space="0" w:color="auto"/>
            <w:right w:val="none" w:sz="0" w:space="0" w:color="auto"/>
          </w:divBdr>
          <w:divsChild>
            <w:div w:id="8910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783">
      <w:bodyDiv w:val="1"/>
      <w:marLeft w:val="0"/>
      <w:marRight w:val="0"/>
      <w:marTop w:val="0"/>
      <w:marBottom w:val="0"/>
      <w:divBdr>
        <w:top w:val="none" w:sz="0" w:space="0" w:color="auto"/>
        <w:left w:val="none" w:sz="0" w:space="0" w:color="auto"/>
        <w:bottom w:val="none" w:sz="0" w:space="0" w:color="auto"/>
        <w:right w:val="none" w:sz="0" w:space="0" w:color="auto"/>
      </w:divBdr>
    </w:div>
    <w:div w:id="341978847">
      <w:bodyDiv w:val="1"/>
      <w:marLeft w:val="0"/>
      <w:marRight w:val="0"/>
      <w:marTop w:val="0"/>
      <w:marBottom w:val="0"/>
      <w:divBdr>
        <w:top w:val="none" w:sz="0" w:space="0" w:color="auto"/>
        <w:left w:val="none" w:sz="0" w:space="0" w:color="auto"/>
        <w:bottom w:val="none" w:sz="0" w:space="0" w:color="auto"/>
        <w:right w:val="none" w:sz="0" w:space="0" w:color="auto"/>
      </w:divBdr>
    </w:div>
    <w:div w:id="389504558">
      <w:bodyDiv w:val="1"/>
      <w:marLeft w:val="0"/>
      <w:marRight w:val="0"/>
      <w:marTop w:val="0"/>
      <w:marBottom w:val="0"/>
      <w:divBdr>
        <w:top w:val="none" w:sz="0" w:space="0" w:color="auto"/>
        <w:left w:val="none" w:sz="0" w:space="0" w:color="auto"/>
        <w:bottom w:val="none" w:sz="0" w:space="0" w:color="auto"/>
        <w:right w:val="none" w:sz="0" w:space="0" w:color="auto"/>
      </w:divBdr>
    </w:div>
    <w:div w:id="492260206">
      <w:bodyDiv w:val="1"/>
      <w:marLeft w:val="0"/>
      <w:marRight w:val="0"/>
      <w:marTop w:val="0"/>
      <w:marBottom w:val="0"/>
      <w:divBdr>
        <w:top w:val="none" w:sz="0" w:space="0" w:color="auto"/>
        <w:left w:val="none" w:sz="0" w:space="0" w:color="auto"/>
        <w:bottom w:val="none" w:sz="0" w:space="0" w:color="auto"/>
        <w:right w:val="none" w:sz="0" w:space="0" w:color="auto"/>
      </w:divBdr>
    </w:div>
    <w:div w:id="510993681">
      <w:bodyDiv w:val="1"/>
      <w:marLeft w:val="0"/>
      <w:marRight w:val="0"/>
      <w:marTop w:val="0"/>
      <w:marBottom w:val="0"/>
      <w:divBdr>
        <w:top w:val="none" w:sz="0" w:space="0" w:color="auto"/>
        <w:left w:val="none" w:sz="0" w:space="0" w:color="auto"/>
        <w:bottom w:val="none" w:sz="0" w:space="0" w:color="auto"/>
        <w:right w:val="none" w:sz="0" w:space="0" w:color="auto"/>
      </w:divBdr>
    </w:div>
    <w:div w:id="511527956">
      <w:bodyDiv w:val="1"/>
      <w:marLeft w:val="0"/>
      <w:marRight w:val="0"/>
      <w:marTop w:val="0"/>
      <w:marBottom w:val="0"/>
      <w:divBdr>
        <w:top w:val="none" w:sz="0" w:space="0" w:color="auto"/>
        <w:left w:val="none" w:sz="0" w:space="0" w:color="auto"/>
        <w:bottom w:val="none" w:sz="0" w:space="0" w:color="auto"/>
        <w:right w:val="none" w:sz="0" w:space="0" w:color="auto"/>
      </w:divBdr>
      <w:divsChild>
        <w:div w:id="385108980">
          <w:marLeft w:val="0"/>
          <w:marRight w:val="0"/>
          <w:marTop w:val="120"/>
          <w:marBottom w:val="0"/>
          <w:divBdr>
            <w:top w:val="none" w:sz="0" w:space="0" w:color="auto"/>
            <w:left w:val="none" w:sz="0" w:space="0" w:color="auto"/>
            <w:bottom w:val="none" w:sz="0" w:space="0" w:color="auto"/>
            <w:right w:val="none" w:sz="0" w:space="0" w:color="auto"/>
          </w:divBdr>
          <w:divsChild>
            <w:div w:id="2106416482">
              <w:marLeft w:val="0"/>
              <w:marRight w:val="0"/>
              <w:marTop w:val="0"/>
              <w:marBottom w:val="0"/>
              <w:divBdr>
                <w:top w:val="none" w:sz="0" w:space="0" w:color="auto"/>
                <w:left w:val="none" w:sz="0" w:space="0" w:color="auto"/>
                <w:bottom w:val="none" w:sz="0" w:space="0" w:color="auto"/>
                <w:right w:val="none" w:sz="0" w:space="0" w:color="auto"/>
              </w:divBdr>
            </w:div>
          </w:divsChild>
        </w:div>
        <w:div w:id="2018577313">
          <w:marLeft w:val="0"/>
          <w:marRight w:val="0"/>
          <w:marTop w:val="120"/>
          <w:marBottom w:val="0"/>
          <w:divBdr>
            <w:top w:val="none" w:sz="0" w:space="0" w:color="auto"/>
            <w:left w:val="none" w:sz="0" w:space="0" w:color="auto"/>
            <w:bottom w:val="none" w:sz="0" w:space="0" w:color="auto"/>
            <w:right w:val="none" w:sz="0" w:space="0" w:color="auto"/>
          </w:divBdr>
          <w:divsChild>
            <w:div w:id="1857697699">
              <w:marLeft w:val="0"/>
              <w:marRight w:val="0"/>
              <w:marTop w:val="0"/>
              <w:marBottom w:val="0"/>
              <w:divBdr>
                <w:top w:val="none" w:sz="0" w:space="0" w:color="auto"/>
                <w:left w:val="none" w:sz="0" w:space="0" w:color="auto"/>
                <w:bottom w:val="none" w:sz="0" w:space="0" w:color="auto"/>
                <w:right w:val="none" w:sz="0" w:space="0" w:color="auto"/>
              </w:divBdr>
            </w:div>
          </w:divsChild>
        </w:div>
        <w:div w:id="1070346621">
          <w:marLeft w:val="0"/>
          <w:marRight w:val="0"/>
          <w:marTop w:val="120"/>
          <w:marBottom w:val="0"/>
          <w:divBdr>
            <w:top w:val="none" w:sz="0" w:space="0" w:color="auto"/>
            <w:left w:val="none" w:sz="0" w:space="0" w:color="auto"/>
            <w:bottom w:val="none" w:sz="0" w:space="0" w:color="auto"/>
            <w:right w:val="none" w:sz="0" w:space="0" w:color="auto"/>
          </w:divBdr>
          <w:divsChild>
            <w:div w:id="458500060">
              <w:marLeft w:val="0"/>
              <w:marRight w:val="0"/>
              <w:marTop w:val="0"/>
              <w:marBottom w:val="0"/>
              <w:divBdr>
                <w:top w:val="none" w:sz="0" w:space="0" w:color="auto"/>
                <w:left w:val="none" w:sz="0" w:space="0" w:color="auto"/>
                <w:bottom w:val="none" w:sz="0" w:space="0" w:color="auto"/>
                <w:right w:val="none" w:sz="0" w:space="0" w:color="auto"/>
              </w:divBdr>
            </w:div>
          </w:divsChild>
        </w:div>
        <w:div w:id="1394306517">
          <w:marLeft w:val="0"/>
          <w:marRight w:val="0"/>
          <w:marTop w:val="120"/>
          <w:marBottom w:val="0"/>
          <w:divBdr>
            <w:top w:val="none" w:sz="0" w:space="0" w:color="auto"/>
            <w:left w:val="none" w:sz="0" w:space="0" w:color="auto"/>
            <w:bottom w:val="none" w:sz="0" w:space="0" w:color="auto"/>
            <w:right w:val="none" w:sz="0" w:space="0" w:color="auto"/>
          </w:divBdr>
          <w:divsChild>
            <w:div w:id="803157338">
              <w:marLeft w:val="0"/>
              <w:marRight w:val="0"/>
              <w:marTop w:val="0"/>
              <w:marBottom w:val="0"/>
              <w:divBdr>
                <w:top w:val="none" w:sz="0" w:space="0" w:color="auto"/>
                <w:left w:val="none" w:sz="0" w:space="0" w:color="auto"/>
                <w:bottom w:val="none" w:sz="0" w:space="0" w:color="auto"/>
                <w:right w:val="none" w:sz="0" w:space="0" w:color="auto"/>
              </w:divBdr>
            </w:div>
          </w:divsChild>
        </w:div>
        <w:div w:id="1449659387">
          <w:marLeft w:val="0"/>
          <w:marRight w:val="0"/>
          <w:marTop w:val="120"/>
          <w:marBottom w:val="0"/>
          <w:divBdr>
            <w:top w:val="none" w:sz="0" w:space="0" w:color="auto"/>
            <w:left w:val="none" w:sz="0" w:space="0" w:color="auto"/>
            <w:bottom w:val="none" w:sz="0" w:space="0" w:color="auto"/>
            <w:right w:val="none" w:sz="0" w:space="0" w:color="auto"/>
          </w:divBdr>
          <w:divsChild>
            <w:div w:id="695623535">
              <w:marLeft w:val="0"/>
              <w:marRight w:val="0"/>
              <w:marTop w:val="0"/>
              <w:marBottom w:val="0"/>
              <w:divBdr>
                <w:top w:val="none" w:sz="0" w:space="0" w:color="auto"/>
                <w:left w:val="none" w:sz="0" w:space="0" w:color="auto"/>
                <w:bottom w:val="none" w:sz="0" w:space="0" w:color="auto"/>
                <w:right w:val="none" w:sz="0" w:space="0" w:color="auto"/>
              </w:divBdr>
            </w:div>
          </w:divsChild>
        </w:div>
        <w:div w:id="669022134">
          <w:marLeft w:val="0"/>
          <w:marRight w:val="0"/>
          <w:marTop w:val="120"/>
          <w:marBottom w:val="0"/>
          <w:divBdr>
            <w:top w:val="none" w:sz="0" w:space="0" w:color="auto"/>
            <w:left w:val="none" w:sz="0" w:space="0" w:color="auto"/>
            <w:bottom w:val="none" w:sz="0" w:space="0" w:color="auto"/>
            <w:right w:val="none" w:sz="0" w:space="0" w:color="auto"/>
          </w:divBdr>
          <w:divsChild>
            <w:div w:id="4844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3167">
      <w:bodyDiv w:val="1"/>
      <w:marLeft w:val="0"/>
      <w:marRight w:val="0"/>
      <w:marTop w:val="0"/>
      <w:marBottom w:val="0"/>
      <w:divBdr>
        <w:top w:val="none" w:sz="0" w:space="0" w:color="auto"/>
        <w:left w:val="none" w:sz="0" w:space="0" w:color="auto"/>
        <w:bottom w:val="none" w:sz="0" w:space="0" w:color="auto"/>
        <w:right w:val="none" w:sz="0" w:space="0" w:color="auto"/>
      </w:divBdr>
    </w:div>
    <w:div w:id="736441965">
      <w:bodyDiv w:val="1"/>
      <w:marLeft w:val="0"/>
      <w:marRight w:val="0"/>
      <w:marTop w:val="0"/>
      <w:marBottom w:val="0"/>
      <w:divBdr>
        <w:top w:val="none" w:sz="0" w:space="0" w:color="auto"/>
        <w:left w:val="none" w:sz="0" w:space="0" w:color="auto"/>
        <w:bottom w:val="none" w:sz="0" w:space="0" w:color="auto"/>
        <w:right w:val="none" w:sz="0" w:space="0" w:color="auto"/>
      </w:divBdr>
    </w:div>
    <w:div w:id="763840796">
      <w:bodyDiv w:val="1"/>
      <w:marLeft w:val="0"/>
      <w:marRight w:val="0"/>
      <w:marTop w:val="0"/>
      <w:marBottom w:val="0"/>
      <w:divBdr>
        <w:top w:val="none" w:sz="0" w:space="0" w:color="auto"/>
        <w:left w:val="none" w:sz="0" w:space="0" w:color="auto"/>
        <w:bottom w:val="none" w:sz="0" w:space="0" w:color="auto"/>
        <w:right w:val="none" w:sz="0" w:space="0" w:color="auto"/>
      </w:divBdr>
    </w:div>
    <w:div w:id="795566991">
      <w:bodyDiv w:val="1"/>
      <w:marLeft w:val="0"/>
      <w:marRight w:val="0"/>
      <w:marTop w:val="0"/>
      <w:marBottom w:val="0"/>
      <w:divBdr>
        <w:top w:val="none" w:sz="0" w:space="0" w:color="auto"/>
        <w:left w:val="none" w:sz="0" w:space="0" w:color="auto"/>
        <w:bottom w:val="none" w:sz="0" w:space="0" w:color="auto"/>
        <w:right w:val="none" w:sz="0" w:space="0" w:color="auto"/>
      </w:divBdr>
      <w:divsChild>
        <w:div w:id="738595609">
          <w:marLeft w:val="0"/>
          <w:marRight w:val="0"/>
          <w:marTop w:val="0"/>
          <w:marBottom w:val="0"/>
          <w:divBdr>
            <w:top w:val="none" w:sz="0" w:space="0" w:color="auto"/>
            <w:left w:val="none" w:sz="0" w:space="0" w:color="auto"/>
            <w:bottom w:val="none" w:sz="0" w:space="0" w:color="auto"/>
            <w:right w:val="none" w:sz="0" w:space="0" w:color="auto"/>
          </w:divBdr>
          <w:divsChild>
            <w:div w:id="568878902">
              <w:marLeft w:val="0"/>
              <w:marRight w:val="0"/>
              <w:marTop w:val="0"/>
              <w:marBottom w:val="0"/>
              <w:divBdr>
                <w:top w:val="none" w:sz="0" w:space="0" w:color="auto"/>
                <w:left w:val="none" w:sz="0" w:space="0" w:color="auto"/>
                <w:bottom w:val="none" w:sz="0" w:space="0" w:color="auto"/>
                <w:right w:val="none" w:sz="0" w:space="0" w:color="auto"/>
              </w:divBdr>
            </w:div>
          </w:divsChild>
        </w:div>
        <w:div w:id="1689596753">
          <w:marLeft w:val="0"/>
          <w:marRight w:val="0"/>
          <w:marTop w:val="120"/>
          <w:marBottom w:val="0"/>
          <w:divBdr>
            <w:top w:val="none" w:sz="0" w:space="0" w:color="auto"/>
            <w:left w:val="none" w:sz="0" w:space="0" w:color="auto"/>
            <w:bottom w:val="none" w:sz="0" w:space="0" w:color="auto"/>
            <w:right w:val="none" w:sz="0" w:space="0" w:color="auto"/>
          </w:divBdr>
          <w:divsChild>
            <w:div w:id="913322143">
              <w:marLeft w:val="0"/>
              <w:marRight w:val="0"/>
              <w:marTop w:val="0"/>
              <w:marBottom w:val="0"/>
              <w:divBdr>
                <w:top w:val="none" w:sz="0" w:space="0" w:color="auto"/>
                <w:left w:val="none" w:sz="0" w:space="0" w:color="auto"/>
                <w:bottom w:val="none" w:sz="0" w:space="0" w:color="auto"/>
                <w:right w:val="none" w:sz="0" w:space="0" w:color="auto"/>
              </w:divBdr>
            </w:div>
          </w:divsChild>
        </w:div>
        <w:div w:id="472019203">
          <w:marLeft w:val="0"/>
          <w:marRight w:val="0"/>
          <w:marTop w:val="120"/>
          <w:marBottom w:val="0"/>
          <w:divBdr>
            <w:top w:val="none" w:sz="0" w:space="0" w:color="auto"/>
            <w:left w:val="none" w:sz="0" w:space="0" w:color="auto"/>
            <w:bottom w:val="none" w:sz="0" w:space="0" w:color="auto"/>
            <w:right w:val="none" w:sz="0" w:space="0" w:color="auto"/>
          </w:divBdr>
          <w:divsChild>
            <w:div w:id="12094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7420">
      <w:bodyDiv w:val="1"/>
      <w:marLeft w:val="0"/>
      <w:marRight w:val="0"/>
      <w:marTop w:val="0"/>
      <w:marBottom w:val="0"/>
      <w:divBdr>
        <w:top w:val="none" w:sz="0" w:space="0" w:color="auto"/>
        <w:left w:val="none" w:sz="0" w:space="0" w:color="auto"/>
        <w:bottom w:val="none" w:sz="0" w:space="0" w:color="auto"/>
        <w:right w:val="none" w:sz="0" w:space="0" w:color="auto"/>
      </w:divBdr>
      <w:divsChild>
        <w:div w:id="842936806">
          <w:marLeft w:val="0"/>
          <w:marRight w:val="0"/>
          <w:marTop w:val="0"/>
          <w:marBottom w:val="0"/>
          <w:divBdr>
            <w:top w:val="none" w:sz="0" w:space="0" w:color="auto"/>
            <w:left w:val="none" w:sz="0" w:space="0" w:color="auto"/>
            <w:bottom w:val="none" w:sz="0" w:space="0" w:color="auto"/>
            <w:right w:val="none" w:sz="0" w:space="0" w:color="auto"/>
          </w:divBdr>
          <w:divsChild>
            <w:div w:id="4869070">
              <w:marLeft w:val="0"/>
              <w:marRight w:val="0"/>
              <w:marTop w:val="0"/>
              <w:marBottom w:val="0"/>
              <w:divBdr>
                <w:top w:val="none" w:sz="0" w:space="0" w:color="auto"/>
                <w:left w:val="none" w:sz="0" w:space="0" w:color="auto"/>
                <w:bottom w:val="none" w:sz="0" w:space="0" w:color="auto"/>
                <w:right w:val="none" w:sz="0" w:space="0" w:color="auto"/>
              </w:divBdr>
              <w:divsChild>
                <w:div w:id="814031788">
                  <w:marLeft w:val="0"/>
                  <w:marRight w:val="0"/>
                  <w:marTop w:val="0"/>
                  <w:marBottom w:val="0"/>
                  <w:divBdr>
                    <w:top w:val="none" w:sz="0" w:space="0" w:color="auto"/>
                    <w:left w:val="none" w:sz="0" w:space="0" w:color="auto"/>
                    <w:bottom w:val="none" w:sz="0" w:space="0" w:color="auto"/>
                    <w:right w:val="none" w:sz="0" w:space="0" w:color="auto"/>
                  </w:divBdr>
                  <w:divsChild>
                    <w:div w:id="1543398088">
                      <w:marLeft w:val="0"/>
                      <w:marRight w:val="0"/>
                      <w:marTop w:val="0"/>
                      <w:marBottom w:val="0"/>
                      <w:divBdr>
                        <w:top w:val="none" w:sz="0" w:space="0" w:color="auto"/>
                        <w:left w:val="none" w:sz="0" w:space="0" w:color="auto"/>
                        <w:bottom w:val="none" w:sz="0" w:space="0" w:color="auto"/>
                        <w:right w:val="none" w:sz="0" w:space="0" w:color="auto"/>
                      </w:divBdr>
                      <w:divsChild>
                        <w:div w:id="1333142890">
                          <w:marLeft w:val="0"/>
                          <w:marRight w:val="0"/>
                          <w:marTop w:val="0"/>
                          <w:marBottom w:val="0"/>
                          <w:divBdr>
                            <w:top w:val="none" w:sz="0" w:space="0" w:color="auto"/>
                            <w:left w:val="none" w:sz="0" w:space="0" w:color="auto"/>
                            <w:bottom w:val="none" w:sz="0" w:space="0" w:color="auto"/>
                            <w:right w:val="none" w:sz="0" w:space="0" w:color="auto"/>
                          </w:divBdr>
                          <w:divsChild>
                            <w:div w:id="1683779711">
                              <w:marLeft w:val="0"/>
                              <w:marRight w:val="0"/>
                              <w:marTop w:val="0"/>
                              <w:marBottom w:val="0"/>
                              <w:divBdr>
                                <w:top w:val="none" w:sz="0" w:space="0" w:color="auto"/>
                                <w:left w:val="none" w:sz="0" w:space="0" w:color="auto"/>
                                <w:bottom w:val="none" w:sz="0" w:space="0" w:color="auto"/>
                                <w:right w:val="none" w:sz="0" w:space="0" w:color="auto"/>
                              </w:divBdr>
                              <w:divsChild>
                                <w:div w:id="418331091">
                                  <w:marLeft w:val="0"/>
                                  <w:marRight w:val="0"/>
                                  <w:marTop w:val="0"/>
                                  <w:marBottom w:val="0"/>
                                  <w:divBdr>
                                    <w:top w:val="none" w:sz="0" w:space="0" w:color="auto"/>
                                    <w:left w:val="none" w:sz="0" w:space="0" w:color="auto"/>
                                    <w:bottom w:val="none" w:sz="0" w:space="0" w:color="auto"/>
                                    <w:right w:val="none" w:sz="0" w:space="0" w:color="auto"/>
                                  </w:divBdr>
                                  <w:divsChild>
                                    <w:div w:id="1369793307">
                                      <w:marLeft w:val="0"/>
                                      <w:marRight w:val="0"/>
                                      <w:marTop w:val="0"/>
                                      <w:marBottom w:val="0"/>
                                      <w:divBdr>
                                        <w:top w:val="none" w:sz="0" w:space="0" w:color="auto"/>
                                        <w:left w:val="none" w:sz="0" w:space="0" w:color="auto"/>
                                        <w:bottom w:val="none" w:sz="0" w:space="0" w:color="auto"/>
                                        <w:right w:val="none" w:sz="0" w:space="0" w:color="auto"/>
                                      </w:divBdr>
                                      <w:divsChild>
                                        <w:div w:id="861896525">
                                          <w:marLeft w:val="0"/>
                                          <w:marRight w:val="0"/>
                                          <w:marTop w:val="0"/>
                                          <w:marBottom w:val="0"/>
                                          <w:divBdr>
                                            <w:top w:val="none" w:sz="0" w:space="0" w:color="auto"/>
                                            <w:left w:val="none" w:sz="0" w:space="0" w:color="auto"/>
                                            <w:bottom w:val="none" w:sz="0" w:space="0" w:color="auto"/>
                                            <w:right w:val="none" w:sz="0" w:space="0" w:color="auto"/>
                                          </w:divBdr>
                                          <w:divsChild>
                                            <w:div w:id="946816647">
                                              <w:marLeft w:val="0"/>
                                              <w:marRight w:val="0"/>
                                              <w:marTop w:val="0"/>
                                              <w:marBottom w:val="0"/>
                                              <w:divBdr>
                                                <w:top w:val="none" w:sz="0" w:space="0" w:color="auto"/>
                                                <w:left w:val="none" w:sz="0" w:space="0" w:color="auto"/>
                                                <w:bottom w:val="none" w:sz="0" w:space="0" w:color="auto"/>
                                                <w:right w:val="none" w:sz="0" w:space="0" w:color="auto"/>
                                              </w:divBdr>
                                              <w:divsChild>
                                                <w:div w:id="23138827">
                                                  <w:marLeft w:val="0"/>
                                                  <w:marRight w:val="0"/>
                                                  <w:marTop w:val="0"/>
                                                  <w:marBottom w:val="0"/>
                                                  <w:divBdr>
                                                    <w:top w:val="none" w:sz="0" w:space="0" w:color="auto"/>
                                                    <w:left w:val="none" w:sz="0" w:space="0" w:color="auto"/>
                                                    <w:bottom w:val="none" w:sz="0" w:space="0" w:color="auto"/>
                                                    <w:right w:val="none" w:sz="0" w:space="0" w:color="auto"/>
                                                  </w:divBdr>
                                                  <w:divsChild>
                                                    <w:div w:id="271861845">
                                                      <w:marLeft w:val="0"/>
                                                      <w:marRight w:val="0"/>
                                                      <w:marTop w:val="0"/>
                                                      <w:marBottom w:val="0"/>
                                                      <w:divBdr>
                                                        <w:top w:val="none" w:sz="0" w:space="0" w:color="auto"/>
                                                        <w:left w:val="none" w:sz="0" w:space="0" w:color="auto"/>
                                                        <w:bottom w:val="none" w:sz="0" w:space="0" w:color="auto"/>
                                                        <w:right w:val="none" w:sz="0" w:space="0" w:color="auto"/>
                                                      </w:divBdr>
                                                      <w:divsChild>
                                                        <w:div w:id="940844395">
                                                          <w:marLeft w:val="0"/>
                                                          <w:marRight w:val="0"/>
                                                          <w:marTop w:val="0"/>
                                                          <w:marBottom w:val="0"/>
                                                          <w:divBdr>
                                                            <w:top w:val="none" w:sz="0" w:space="0" w:color="auto"/>
                                                            <w:left w:val="none" w:sz="0" w:space="0" w:color="auto"/>
                                                            <w:bottom w:val="none" w:sz="0" w:space="0" w:color="auto"/>
                                                            <w:right w:val="none" w:sz="0" w:space="0" w:color="auto"/>
                                                          </w:divBdr>
                                                          <w:divsChild>
                                                            <w:div w:id="205338045">
                                                              <w:marLeft w:val="0"/>
                                                              <w:marRight w:val="0"/>
                                                              <w:marTop w:val="0"/>
                                                              <w:marBottom w:val="0"/>
                                                              <w:divBdr>
                                                                <w:top w:val="none" w:sz="0" w:space="0" w:color="auto"/>
                                                                <w:left w:val="none" w:sz="0" w:space="0" w:color="auto"/>
                                                                <w:bottom w:val="none" w:sz="0" w:space="0" w:color="auto"/>
                                                                <w:right w:val="none" w:sz="0" w:space="0" w:color="auto"/>
                                                              </w:divBdr>
                                                              <w:divsChild>
                                                                <w:div w:id="1963532023">
                                                                  <w:marLeft w:val="0"/>
                                                                  <w:marRight w:val="0"/>
                                                                  <w:marTop w:val="0"/>
                                                                  <w:marBottom w:val="0"/>
                                                                  <w:divBdr>
                                                                    <w:top w:val="none" w:sz="0" w:space="0" w:color="auto"/>
                                                                    <w:left w:val="none" w:sz="0" w:space="0" w:color="auto"/>
                                                                    <w:bottom w:val="none" w:sz="0" w:space="0" w:color="auto"/>
                                                                    <w:right w:val="none" w:sz="0" w:space="0" w:color="auto"/>
                                                                  </w:divBdr>
                                                                  <w:divsChild>
                                                                    <w:div w:id="209653721">
                                                                      <w:marLeft w:val="0"/>
                                                                      <w:marRight w:val="0"/>
                                                                      <w:marTop w:val="0"/>
                                                                      <w:marBottom w:val="0"/>
                                                                      <w:divBdr>
                                                                        <w:top w:val="none" w:sz="0" w:space="0" w:color="auto"/>
                                                                        <w:left w:val="none" w:sz="0" w:space="0" w:color="auto"/>
                                                                        <w:bottom w:val="none" w:sz="0" w:space="0" w:color="auto"/>
                                                                        <w:right w:val="none" w:sz="0" w:space="0" w:color="auto"/>
                                                                      </w:divBdr>
                                                                      <w:divsChild>
                                                                        <w:div w:id="1022635802">
                                                                          <w:marLeft w:val="0"/>
                                                                          <w:marRight w:val="0"/>
                                                                          <w:marTop w:val="0"/>
                                                                          <w:marBottom w:val="0"/>
                                                                          <w:divBdr>
                                                                            <w:top w:val="none" w:sz="0" w:space="0" w:color="auto"/>
                                                                            <w:left w:val="none" w:sz="0" w:space="0" w:color="auto"/>
                                                                            <w:bottom w:val="none" w:sz="0" w:space="0" w:color="auto"/>
                                                                            <w:right w:val="none" w:sz="0" w:space="0" w:color="auto"/>
                                                                          </w:divBdr>
                                                                          <w:divsChild>
                                                                            <w:div w:id="12536671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100626">
          <w:marLeft w:val="0"/>
          <w:marRight w:val="0"/>
          <w:marTop w:val="0"/>
          <w:marBottom w:val="0"/>
          <w:divBdr>
            <w:top w:val="none" w:sz="0" w:space="0" w:color="auto"/>
            <w:left w:val="none" w:sz="0" w:space="0" w:color="auto"/>
            <w:bottom w:val="none" w:sz="0" w:space="0" w:color="auto"/>
            <w:right w:val="none" w:sz="0" w:space="0" w:color="auto"/>
          </w:divBdr>
          <w:divsChild>
            <w:div w:id="1564871208">
              <w:marLeft w:val="0"/>
              <w:marRight w:val="0"/>
              <w:marTop w:val="0"/>
              <w:marBottom w:val="0"/>
              <w:divBdr>
                <w:top w:val="none" w:sz="0" w:space="0" w:color="auto"/>
                <w:left w:val="none" w:sz="0" w:space="0" w:color="auto"/>
                <w:bottom w:val="none" w:sz="0" w:space="0" w:color="auto"/>
                <w:right w:val="none" w:sz="0" w:space="0" w:color="auto"/>
              </w:divBdr>
              <w:divsChild>
                <w:div w:id="678850737">
                  <w:marLeft w:val="0"/>
                  <w:marRight w:val="0"/>
                  <w:marTop w:val="0"/>
                  <w:marBottom w:val="0"/>
                  <w:divBdr>
                    <w:top w:val="none" w:sz="0" w:space="0" w:color="auto"/>
                    <w:left w:val="none" w:sz="0" w:space="0" w:color="auto"/>
                    <w:bottom w:val="none" w:sz="0" w:space="0" w:color="auto"/>
                    <w:right w:val="none" w:sz="0" w:space="0" w:color="auto"/>
                  </w:divBdr>
                  <w:divsChild>
                    <w:div w:id="1983382683">
                      <w:marLeft w:val="0"/>
                      <w:marRight w:val="0"/>
                      <w:marTop w:val="0"/>
                      <w:marBottom w:val="0"/>
                      <w:divBdr>
                        <w:top w:val="none" w:sz="0" w:space="0" w:color="auto"/>
                        <w:left w:val="none" w:sz="0" w:space="0" w:color="auto"/>
                        <w:bottom w:val="none" w:sz="0" w:space="0" w:color="auto"/>
                        <w:right w:val="none" w:sz="0" w:space="0" w:color="auto"/>
                      </w:divBdr>
                      <w:divsChild>
                        <w:div w:id="1550994287">
                          <w:marLeft w:val="0"/>
                          <w:marRight w:val="0"/>
                          <w:marTop w:val="0"/>
                          <w:marBottom w:val="0"/>
                          <w:divBdr>
                            <w:top w:val="none" w:sz="0" w:space="0" w:color="auto"/>
                            <w:left w:val="none" w:sz="0" w:space="0" w:color="auto"/>
                            <w:bottom w:val="none" w:sz="0" w:space="0" w:color="auto"/>
                            <w:right w:val="none" w:sz="0" w:space="0" w:color="auto"/>
                          </w:divBdr>
                          <w:divsChild>
                            <w:div w:id="665476018">
                              <w:marLeft w:val="0"/>
                              <w:marRight w:val="0"/>
                              <w:marTop w:val="0"/>
                              <w:marBottom w:val="0"/>
                              <w:divBdr>
                                <w:top w:val="none" w:sz="0" w:space="0" w:color="auto"/>
                                <w:left w:val="none" w:sz="0" w:space="0" w:color="auto"/>
                                <w:bottom w:val="none" w:sz="0" w:space="0" w:color="auto"/>
                                <w:right w:val="none" w:sz="0" w:space="0" w:color="auto"/>
                              </w:divBdr>
                              <w:divsChild>
                                <w:div w:id="1658802790">
                                  <w:marLeft w:val="0"/>
                                  <w:marRight w:val="0"/>
                                  <w:marTop w:val="0"/>
                                  <w:marBottom w:val="0"/>
                                  <w:divBdr>
                                    <w:top w:val="none" w:sz="0" w:space="0" w:color="auto"/>
                                    <w:left w:val="none" w:sz="0" w:space="0" w:color="auto"/>
                                    <w:bottom w:val="none" w:sz="0" w:space="0" w:color="auto"/>
                                    <w:right w:val="none" w:sz="0" w:space="0" w:color="auto"/>
                                  </w:divBdr>
                                  <w:divsChild>
                                    <w:div w:id="1896968352">
                                      <w:marLeft w:val="0"/>
                                      <w:marRight w:val="0"/>
                                      <w:marTop w:val="0"/>
                                      <w:marBottom w:val="0"/>
                                      <w:divBdr>
                                        <w:top w:val="none" w:sz="0" w:space="0" w:color="auto"/>
                                        <w:left w:val="none" w:sz="0" w:space="0" w:color="auto"/>
                                        <w:bottom w:val="none" w:sz="0" w:space="0" w:color="auto"/>
                                        <w:right w:val="none" w:sz="0" w:space="0" w:color="auto"/>
                                      </w:divBdr>
                                      <w:divsChild>
                                        <w:div w:id="1591891790">
                                          <w:marLeft w:val="0"/>
                                          <w:marRight w:val="0"/>
                                          <w:marTop w:val="0"/>
                                          <w:marBottom w:val="0"/>
                                          <w:divBdr>
                                            <w:top w:val="none" w:sz="0" w:space="0" w:color="auto"/>
                                            <w:left w:val="none" w:sz="0" w:space="0" w:color="auto"/>
                                            <w:bottom w:val="none" w:sz="0" w:space="0" w:color="auto"/>
                                            <w:right w:val="none" w:sz="0" w:space="0" w:color="auto"/>
                                          </w:divBdr>
                                          <w:divsChild>
                                            <w:div w:id="710299919">
                                              <w:marLeft w:val="0"/>
                                              <w:marRight w:val="0"/>
                                              <w:marTop w:val="0"/>
                                              <w:marBottom w:val="0"/>
                                              <w:divBdr>
                                                <w:top w:val="none" w:sz="0" w:space="0" w:color="auto"/>
                                                <w:left w:val="none" w:sz="0" w:space="0" w:color="auto"/>
                                                <w:bottom w:val="none" w:sz="0" w:space="0" w:color="auto"/>
                                                <w:right w:val="none" w:sz="0" w:space="0" w:color="auto"/>
                                              </w:divBdr>
                                              <w:divsChild>
                                                <w:div w:id="1966809555">
                                                  <w:marLeft w:val="0"/>
                                                  <w:marRight w:val="0"/>
                                                  <w:marTop w:val="0"/>
                                                  <w:marBottom w:val="0"/>
                                                  <w:divBdr>
                                                    <w:top w:val="none" w:sz="0" w:space="0" w:color="auto"/>
                                                    <w:left w:val="none" w:sz="0" w:space="0" w:color="auto"/>
                                                    <w:bottom w:val="none" w:sz="0" w:space="0" w:color="auto"/>
                                                    <w:right w:val="none" w:sz="0" w:space="0" w:color="auto"/>
                                                  </w:divBdr>
                                                  <w:divsChild>
                                                    <w:div w:id="213471377">
                                                      <w:marLeft w:val="0"/>
                                                      <w:marRight w:val="0"/>
                                                      <w:marTop w:val="0"/>
                                                      <w:marBottom w:val="0"/>
                                                      <w:divBdr>
                                                        <w:top w:val="none" w:sz="0" w:space="0" w:color="auto"/>
                                                        <w:left w:val="none" w:sz="0" w:space="0" w:color="auto"/>
                                                        <w:bottom w:val="none" w:sz="0" w:space="0" w:color="auto"/>
                                                        <w:right w:val="none" w:sz="0" w:space="0" w:color="auto"/>
                                                      </w:divBdr>
                                                      <w:divsChild>
                                                        <w:div w:id="804813556">
                                                          <w:marLeft w:val="0"/>
                                                          <w:marRight w:val="0"/>
                                                          <w:marTop w:val="0"/>
                                                          <w:marBottom w:val="0"/>
                                                          <w:divBdr>
                                                            <w:top w:val="none" w:sz="0" w:space="0" w:color="auto"/>
                                                            <w:left w:val="none" w:sz="0" w:space="0" w:color="auto"/>
                                                            <w:bottom w:val="none" w:sz="0" w:space="0" w:color="auto"/>
                                                            <w:right w:val="none" w:sz="0" w:space="0" w:color="auto"/>
                                                          </w:divBdr>
                                                          <w:divsChild>
                                                            <w:div w:id="80950444">
                                                              <w:marLeft w:val="0"/>
                                                              <w:marRight w:val="0"/>
                                                              <w:marTop w:val="0"/>
                                                              <w:marBottom w:val="0"/>
                                                              <w:divBdr>
                                                                <w:top w:val="none" w:sz="0" w:space="0" w:color="auto"/>
                                                                <w:left w:val="none" w:sz="0" w:space="0" w:color="auto"/>
                                                                <w:bottom w:val="none" w:sz="0" w:space="0" w:color="auto"/>
                                                                <w:right w:val="none" w:sz="0" w:space="0" w:color="auto"/>
                                                              </w:divBdr>
                                                              <w:divsChild>
                                                                <w:div w:id="199440191">
                                                                  <w:marLeft w:val="0"/>
                                                                  <w:marRight w:val="0"/>
                                                                  <w:marTop w:val="0"/>
                                                                  <w:marBottom w:val="0"/>
                                                                  <w:divBdr>
                                                                    <w:top w:val="none" w:sz="0" w:space="0" w:color="auto"/>
                                                                    <w:left w:val="none" w:sz="0" w:space="0" w:color="auto"/>
                                                                    <w:bottom w:val="none" w:sz="0" w:space="0" w:color="auto"/>
                                                                    <w:right w:val="none" w:sz="0" w:space="0" w:color="auto"/>
                                                                  </w:divBdr>
                                                                  <w:divsChild>
                                                                    <w:div w:id="978069764">
                                                                      <w:marLeft w:val="0"/>
                                                                      <w:marRight w:val="0"/>
                                                                      <w:marTop w:val="0"/>
                                                                      <w:marBottom w:val="0"/>
                                                                      <w:divBdr>
                                                                        <w:top w:val="none" w:sz="0" w:space="0" w:color="auto"/>
                                                                        <w:left w:val="none" w:sz="0" w:space="0" w:color="auto"/>
                                                                        <w:bottom w:val="none" w:sz="0" w:space="0" w:color="auto"/>
                                                                        <w:right w:val="none" w:sz="0" w:space="0" w:color="auto"/>
                                                                      </w:divBdr>
                                                                      <w:divsChild>
                                                                        <w:div w:id="159741004">
                                                                          <w:marLeft w:val="0"/>
                                                                          <w:marRight w:val="0"/>
                                                                          <w:marTop w:val="0"/>
                                                                          <w:marBottom w:val="0"/>
                                                                          <w:divBdr>
                                                                            <w:top w:val="none" w:sz="0" w:space="0" w:color="auto"/>
                                                                            <w:left w:val="none" w:sz="0" w:space="0" w:color="auto"/>
                                                                            <w:bottom w:val="none" w:sz="0" w:space="0" w:color="auto"/>
                                                                            <w:right w:val="none" w:sz="0" w:space="0" w:color="auto"/>
                                                                          </w:divBdr>
                                                                          <w:divsChild>
                                                                            <w:div w:id="15510717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002595">
      <w:bodyDiv w:val="1"/>
      <w:marLeft w:val="0"/>
      <w:marRight w:val="0"/>
      <w:marTop w:val="0"/>
      <w:marBottom w:val="0"/>
      <w:divBdr>
        <w:top w:val="none" w:sz="0" w:space="0" w:color="auto"/>
        <w:left w:val="none" w:sz="0" w:space="0" w:color="auto"/>
        <w:bottom w:val="none" w:sz="0" w:space="0" w:color="auto"/>
        <w:right w:val="none" w:sz="0" w:space="0" w:color="auto"/>
      </w:divBdr>
    </w:div>
    <w:div w:id="1037778861">
      <w:bodyDiv w:val="1"/>
      <w:marLeft w:val="0"/>
      <w:marRight w:val="0"/>
      <w:marTop w:val="0"/>
      <w:marBottom w:val="0"/>
      <w:divBdr>
        <w:top w:val="none" w:sz="0" w:space="0" w:color="auto"/>
        <w:left w:val="none" w:sz="0" w:space="0" w:color="auto"/>
        <w:bottom w:val="none" w:sz="0" w:space="0" w:color="auto"/>
        <w:right w:val="none" w:sz="0" w:space="0" w:color="auto"/>
      </w:divBdr>
    </w:div>
    <w:div w:id="1164125120">
      <w:bodyDiv w:val="1"/>
      <w:marLeft w:val="0"/>
      <w:marRight w:val="0"/>
      <w:marTop w:val="0"/>
      <w:marBottom w:val="0"/>
      <w:divBdr>
        <w:top w:val="none" w:sz="0" w:space="0" w:color="auto"/>
        <w:left w:val="none" w:sz="0" w:space="0" w:color="auto"/>
        <w:bottom w:val="none" w:sz="0" w:space="0" w:color="auto"/>
        <w:right w:val="none" w:sz="0" w:space="0" w:color="auto"/>
      </w:divBdr>
    </w:div>
    <w:div w:id="1207570791">
      <w:bodyDiv w:val="1"/>
      <w:marLeft w:val="0"/>
      <w:marRight w:val="0"/>
      <w:marTop w:val="0"/>
      <w:marBottom w:val="0"/>
      <w:divBdr>
        <w:top w:val="none" w:sz="0" w:space="0" w:color="auto"/>
        <w:left w:val="none" w:sz="0" w:space="0" w:color="auto"/>
        <w:bottom w:val="none" w:sz="0" w:space="0" w:color="auto"/>
        <w:right w:val="none" w:sz="0" w:space="0" w:color="auto"/>
      </w:divBdr>
    </w:div>
    <w:div w:id="1360399756">
      <w:bodyDiv w:val="1"/>
      <w:marLeft w:val="0"/>
      <w:marRight w:val="0"/>
      <w:marTop w:val="0"/>
      <w:marBottom w:val="0"/>
      <w:divBdr>
        <w:top w:val="none" w:sz="0" w:space="0" w:color="auto"/>
        <w:left w:val="none" w:sz="0" w:space="0" w:color="auto"/>
        <w:bottom w:val="none" w:sz="0" w:space="0" w:color="auto"/>
        <w:right w:val="none" w:sz="0" w:space="0" w:color="auto"/>
      </w:divBdr>
    </w:div>
    <w:div w:id="1452016727">
      <w:bodyDiv w:val="1"/>
      <w:marLeft w:val="0"/>
      <w:marRight w:val="0"/>
      <w:marTop w:val="0"/>
      <w:marBottom w:val="0"/>
      <w:divBdr>
        <w:top w:val="none" w:sz="0" w:space="0" w:color="auto"/>
        <w:left w:val="none" w:sz="0" w:space="0" w:color="auto"/>
        <w:bottom w:val="none" w:sz="0" w:space="0" w:color="auto"/>
        <w:right w:val="none" w:sz="0" w:space="0" w:color="auto"/>
      </w:divBdr>
    </w:div>
    <w:div w:id="1494681148">
      <w:bodyDiv w:val="1"/>
      <w:marLeft w:val="0"/>
      <w:marRight w:val="0"/>
      <w:marTop w:val="0"/>
      <w:marBottom w:val="0"/>
      <w:divBdr>
        <w:top w:val="none" w:sz="0" w:space="0" w:color="auto"/>
        <w:left w:val="none" w:sz="0" w:space="0" w:color="auto"/>
        <w:bottom w:val="none" w:sz="0" w:space="0" w:color="auto"/>
        <w:right w:val="none" w:sz="0" w:space="0" w:color="auto"/>
      </w:divBdr>
    </w:div>
    <w:div w:id="1495342229">
      <w:bodyDiv w:val="1"/>
      <w:marLeft w:val="0"/>
      <w:marRight w:val="0"/>
      <w:marTop w:val="0"/>
      <w:marBottom w:val="0"/>
      <w:divBdr>
        <w:top w:val="none" w:sz="0" w:space="0" w:color="auto"/>
        <w:left w:val="none" w:sz="0" w:space="0" w:color="auto"/>
        <w:bottom w:val="none" w:sz="0" w:space="0" w:color="auto"/>
        <w:right w:val="none" w:sz="0" w:space="0" w:color="auto"/>
      </w:divBdr>
    </w:div>
    <w:div w:id="1524519499">
      <w:bodyDiv w:val="1"/>
      <w:marLeft w:val="0"/>
      <w:marRight w:val="0"/>
      <w:marTop w:val="0"/>
      <w:marBottom w:val="0"/>
      <w:divBdr>
        <w:top w:val="none" w:sz="0" w:space="0" w:color="auto"/>
        <w:left w:val="none" w:sz="0" w:space="0" w:color="auto"/>
        <w:bottom w:val="none" w:sz="0" w:space="0" w:color="auto"/>
        <w:right w:val="none" w:sz="0" w:space="0" w:color="auto"/>
      </w:divBdr>
    </w:div>
    <w:div w:id="1605265390">
      <w:bodyDiv w:val="1"/>
      <w:marLeft w:val="0"/>
      <w:marRight w:val="0"/>
      <w:marTop w:val="0"/>
      <w:marBottom w:val="0"/>
      <w:divBdr>
        <w:top w:val="none" w:sz="0" w:space="0" w:color="auto"/>
        <w:left w:val="none" w:sz="0" w:space="0" w:color="auto"/>
        <w:bottom w:val="none" w:sz="0" w:space="0" w:color="auto"/>
        <w:right w:val="none" w:sz="0" w:space="0" w:color="auto"/>
      </w:divBdr>
    </w:div>
    <w:div w:id="1627201991">
      <w:bodyDiv w:val="1"/>
      <w:marLeft w:val="0"/>
      <w:marRight w:val="0"/>
      <w:marTop w:val="0"/>
      <w:marBottom w:val="0"/>
      <w:divBdr>
        <w:top w:val="none" w:sz="0" w:space="0" w:color="auto"/>
        <w:left w:val="none" w:sz="0" w:space="0" w:color="auto"/>
        <w:bottom w:val="none" w:sz="0" w:space="0" w:color="auto"/>
        <w:right w:val="none" w:sz="0" w:space="0" w:color="auto"/>
      </w:divBdr>
    </w:div>
    <w:div w:id="1666200345">
      <w:bodyDiv w:val="1"/>
      <w:marLeft w:val="0"/>
      <w:marRight w:val="0"/>
      <w:marTop w:val="0"/>
      <w:marBottom w:val="0"/>
      <w:divBdr>
        <w:top w:val="none" w:sz="0" w:space="0" w:color="auto"/>
        <w:left w:val="none" w:sz="0" w:space="0" w:color="auto"/>
        <w:bottom w:val="none" w:sz="0" w:space="0" w:color="auto"/>
        <w:right w:val="none" w:sz="0" w:space="0" w:color="auto"/>
      </w:divBdr>
    </w:div>
    <w:div w:id="1722441607">
      <w:bodyDiv w:val="1"/>
      <w:marLeft w:val="0"/>
      <w:marRight w:val="0"/>
      <w:marTop w:val="0"/>
      <w:marBottom w:val="0"/>
      <w:divBdr>
        <w:top w:val="none" w:sz="0" w:space="0" w:color="auto"/>
        <w:left w:val="none" w:sz="0" w:space="0" w:color="auto"/>
        <w:bottom w:val="none" w:sz="0" w:space="0" w:color="auto"/>
        <w:right w:val="none" w:sz="0" w:space="0" w:color="auto"/>
      </w:divBdr>
    </w:div>
    <w:div w:id="1755660305">
      <w:bodyDiv w:val="1"/>
      <w:marLeft w:val="0"/>
      <w:marRight w:val="0"/>
      <w:marTop w:val="0"/>
      <w:marBottom w:val="0"/>
      <w:divBdr>
        <w:top w:val="none" w:sz="0" w:space="0" w:color="auto"/>
        <w:left w:val="none" w:sz="0" w:space="0" w:color="auto"/>
        <w:bottom w:val="none" w:sz="0" w:space="0" w:color="auto"/>
        <w:right w:val="none" w:sz="0" w:space="0" w:color="auto"/>
      </w:divBdr>
    </w:div>
    <w:div w:id="1900044941">
      <w:bodyDiv w:val="1"/>
      <w:marLeft w:val="0"/>
      <w:marRight w:val="0"/>
      <w:marTop w:val="0"/>
      <w:marBottom w:val="0"/>
      <w:divBdr>
        <w:top w:val="none" w:sz="0" w:space="0" w:color="auto"/>
        <w:left w:val="none" w:sz="0" w:space="0" w:color="auto"/>
        <w:bottom w:val="none" w:sz="0" w:space="0" w:color="auto"/>
        <w:right w:val="none" w:sz="0" w:space="0" w:color="auto"/>
      </w:divBdr>
    </w:div>
    <w:div w:id="192564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iaethics.am/wp-content/uploads/2026/03/%D4%B4%D5%84-%D5%AF%D5%A1%D6%80%D5%AE%D5%AB%D6%84-%D4%BA%D5%B8%D5%B2%D5%B8%D5%BE%D5%B8%D6%82%D6%80%D5%A4-%D4%B1%D4%BA-%D5%B0%D5%A1%D5%BE%D5%A1%D5%BF%D5%A1%D6%80%D5%B4%D5%A1%D5%A3%D6%80%D5%B8%D6%82%D5%B4-23.03.2026.pdf" TargetMode="External"/><Relationship Id="rId18" Type="http://schemas.openxmlformats.org/officeDocument/2006/relationships/hyperlink" Target="https://www.youtube.com/hashtag/12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zatutyun.am/a/gortsadiry-chi-batsahaytoum-bardzrastichan-pashtonyaneri-pargevavcharneri-chapery/33714425.html" TargetMode="External"/><Relationship Id="rId7" Type="http://schemas.openxmlformats.org/officeDocument/2006/relationships/endnotes" Target="endnotes.xml"/><Relationship Id="rId12" Type="http://schemas.openxmlformats.org/officeDocument/2006/relationships/hyperlink" Target="https://idcarmenia.am/conclusion/123/" TargetMode="Externa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osq.am/archives/6349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medianews.site/593053/?fbclid=IwY2xjawOvZE1leHRuA2FlbQIxMABicmlkETE3c09hRkU2bW8zT1VHbXdRc3J0YwZhcHBfaWQQMjIyMDM5MTc4ODIwMDg5MgABHqMmRELyqh8wt6rKumo2V98c2KevXxg4PcceOZTnhH6VnlNKML8YeqVFoczX_aem_--3nulBS8sfiHe4hHPF-T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etq.am/hy/article/179792?fbclid=IwY2xjawQFH65leHRuA2FlbQIxMABicmlkETJISXFEM3ZjT3pzaDQ1bUZlc3J0YwZhcHBfaWQQMjIyMDM5MTc4ODIwMDg5MgABHsNFcz_0wqP8Hrcpmnh56JURvIFCl9UQ_bYdn7-5KBj4CogJFoZY7voGAb7Q_aem_HrDO4lFJ-WHEuR1Q2Wi62Q" TargetMode="External"/><Relationship Id="rId22" Type="http://schemas.openxmlformats.org/officeDocument/2006/relationships/hyperlink" Target="https://hetq.am/hy/article/179239"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armtimes.com/hy/article/142602" TargetMode="External"/><Relationship Id="rId21" Type="http://schemas.openxmlformats.org/officeDocument/2006/relationships/hyperlink" Target="https://khosq.am/archives/66309" TargetMode="External"/><Relationship Id="rId42" Type="http://schemas.openxmlformats.org/officeDocument/2006/relationships/hyperlink" Target="https://www.youtube.com/watch?v=qBgBYxJeuPk" TargetMode="External"/><Relationship Id="rId47" Type="http://schemas.openxmlformats.org/officeDocument/2006/relationships/hyperlink" Target="https://armlur.am/1511754/" TargetMode="External"/><Relationship Id="rId63" Type="http://schemas.openxmlformats.org/officeDocument/2006/relationships/hyperlink" Target="https://www.hetq.am/hy/article/170518" TargetMode="External"/><Relationship Id="rId68" Type="http://schemas.openxmlformats.org/officeDocument/2006/relationships/hyperlink" Target="https://armlur.am/1537133/" TargetMode="External"/><Relationship Id="rId84" Type="http://schemas.openxmlformats.org/officeDocument/2006/relationships/hyperlink" Target="https://hraparak.am/post/76622fcd26e1efcc07c918324cbca788" TargetMode="External"/><Relationship Id="rId89" Type="http://schemas.openxmlformats.org/officeDocument/2006/relationships/hyperlink" Target="https://www.youtube.com/watch?v=78WYFChpNnM&amp;t=1s" TargetMode="External"/><Relationship Id="rId16" Type="http://schemas.openxmlformats.org/officeDocument/2006/relationships/hyperlink" Target="https://www.e-draft.am/projects/9898/about" TargetMode="External"/><Relationship Id="rId11" Type="http://schemas.openxmlformats.org/officeDocument/2006/relationships/hyperlink" Target="https://khosq.am/%d5%b0%d5%a1%d5%b5%d5%bf%d5%a1%d6%80%d5%a1%d6%80%d5%b8%d6%82%d5%a9%d5%b5%d5%b8%d6%82%d5%b6-143/" TargetMode="External"/><Relationship Id="rId32" Type="http://schemas.openxmlformats.org/officeDocument/2006/relationships/hyperlink" Target="https://www.facebook.com/vahe.makaryan/posts/pfbid04jdN5qUJSJ6hKqQWZMfxRhjSo4dhFEA3jnd82y143n1ckRjkqcSVPTMDM9wYsD7el" TargetMode="External"/><Relationship Id="rId37" Type="http://schemas.openxmlformats.org/officeDocument/2006/relationships/hyperlink" Target="https://168.am/2025/03/05/2178235.html" TargetMode="External"/><Relationship Id="rId53" Type="http://schemas.openxmlformats.org/officeDocument/2006/relationships/hyperlink" Target="https://m.mamul.am/am/news/326377" TargetMode="External"/><Relationship Id="rId58" Type="http://schemas.openxmlformats.org/officeDocument/2006/relationships/hyperlink" Target="https://www.facebook.com/watch/?v=1537015510898842" TargetMode="External"/><Relationship Id="rId74" Type="http://schemas.openxmlformats.org/officeDocument/2006/relationships/hyperlink" Target="https://www.youtube.com/watch?v=uX__MItBVkw&amp;t=1s" TargetMode="External"/><Relationship Id="rId79" Type="http://schemas.openxmlformats.org/officeDocument/2006/relationships/hyperlink" Target="https://mamul.am/am/news/328690" TargetMode="External"/><Relationship Id="rId5" Type="http://schemas.openxmlformats.org/officeDocument/2006/relationships/hyperlink" Target="https://www.youtube.com/watch?v=U9N84pubYbU" TargetMode="External"/><Relationship Id="rId90" Type="http://schemas.openxmlformats.org/officeDocument/2006/relationships/hyperlink" Target="https://www.youtube.com/watch?v=iuqXxpNDGRQ" TargetMode="External"/><Relationship Id="rId95" Type="http://schemas.openxmlformats.org/officeDocument/2006/relationships/hyperlink" Target="https://www.youtube.com/watch?v=PXwgJH0KASU&amp;t=592s" TargetMode="External"/><Relationship Id="rId22" Type="http://schemas.openxmlformats.org/officeDocument/2006/relationships/hyperlink" Target="https://www.facebook.com/narek.sdhp/videos/1604631420217624/?rdid=wlcHDz2L4lrHtz63" TargetMode="External"/><Relationship Id="rId27" Type="http://schemas.openxmlformats.org/officeDocument/2006/relationships/hyperlink" Target="https://armlur.am/1521256/" TargetMode="External"/><Relationship Id="rId43" Type="http://schemas.openxmlformats.org/officeDocument/2006/relationships/hyperlink" Target="https://shamshyan.com/hy/article/2023/10/29/1249079" TargetMode="External"/><Relationship Id="rId48" Type="http://schemas.openxmlformats.org/officeDocument/2006/relationships/hyperlink" Target="https://armlur.am/1397718/" TargetMode="External"/><Relationship Id="rId64" Type="http://schemas.openxmlformats.org/officeDocument/2006/relationships/hyperlink" Target="https://hetq.am/hy/article/172592" TargetMode="External"/><Relationship Id="rId69" Type="http://schemas.openxmlformats.org/officeDocument/2006/relationships/hyperlink" Target="https://168.am/2025/11/18/2314906.html" TargetMode="External"/><Relationship Id="rId80" Type="http://schemas.openxmlformats.org/officeDocument/2006/relationships/hyperlink" Target="https://oragir.news/hy/material/2025/05/16/156383" TargetMode="External"/><Relationship Id="rId85" Type="http://schemas.openxmlformats.org/officeDocument/2006/relationships/hyperlink" Target="https://hraparak.am/post/784d07c164dcd1120286795b9080f4d1" TargetMode="External"/><Relationship Id="rId3" Type="http://schemas.openxmlformats.org/officeDocument/2006/relationships/hyperlink" Target="https://fip.am/46887" TargetMode="External"/><Relationship Id="rId12" Type="http://schemas.openxmlformats.org/officeDocument/2006/relationships/hyperlink" Target="https://www.facebook.com/watch/?v=2983941551811906" TargetMode="External"/><Relationship Id="rId17" Type="http://schemas.openxmlformats.org/officeDocument/2006/relationships/hyperlink" Target="https://e-draft.am/projects/9953/justification" TargetMode="External"/><Relationship Id="rId25" Type="http://schemas.openxmlformats.org/officeDocument/2006/relationships/hyperlink" Target="https://khosq.am/2024/04/30/%d5%b0%d5%a1%d5%b5%d5%bf%d5%a1%d6%80%d5%a1%d6%80%d5%b8%d6%82%d5%a9%d5%b5%d5%b8%d6%82%d5%b6-122/" TargetMode="External"/><Relationship Id="rId33" Type="http://schemas.openxmlformats.org/officeDocument/2006/relationships/hyperlink" Target="https://www.facebook.com/vahe.makaryan/posts/pfbid0sE2SxwWwimDA9AKgqjvh69tFGFdcdTTwVLFPTf1pYuCydSrB28vUKSDEc9kFkcC5l" TargetMode="External"/><Relationship Id="rId38" Type="http://schemas.openxmlformats.org/officeDocument/2006/relationships/hyperlink" Target="https://oragir.news/hy/material/2024/11/29/137491" TargetMode="External"/><Relationship Id="rId46" Type="http://schemas.openxmlformats.org/officeDocument/2006/relationships/hyperlink" Target="https://armlur.am/1348775" TargetMode="External"/><Relationship Id="rId59" Type="http://schemas.openxmlformats.org/officeDocument/2006/relationships/hyperlink" Target="https://www.aysor.am/am/news/2026/01/08/%D5%B4%D5%A1%D5%B6%D5%B8%D6%82%D5%AF%D5%B5%D5%A1%D5%B6/2413655" TargetMode="External"/><Relationship Id="rId67" Type="http://schemas.openxmlformats.org/officeDocument/2006/relationships/hyperlink" Target="https://168.am/2024/05/25/2049917.html" TargetMode="External"/><Relationship Id="rId20" Type="http://schemas.openxmlformats.org/officeDocument/2006/relationships/hyperlink" Target="https://rm.coe.int/europe-press-freedom-report-2026-tipping-point-platform-partners-web/48802ac366" TargetMode="External"/><Relationship Id="rId41" Type="http://schemas.openxmlformats.org/officeDocument/2006/relationships/hyperlink" Target="https://mediahub.am/post/2fedee321fc7e6a9" TargetMode="External"/><Relationship Id="rId54" Type="http://schemas.openxmlformats.org/officeDocument/2006/relationships/hyperlink" Target="https://m.mamul.am/am/news/328516" TargetMode="External"/><Relationship Id="rId62" Type="http://schemas.openxmlformats.org/officeDocument/2006/relationships/hyperlink" Target="https://www.facebook.com/petros.ghazaryan.9/posts/pfbid02DrKmWkf4i1ktcm6ML4Gb5MVMs4g7oNbGindwWqg2LL5pp7U6FvF655UkusYphVDTl" TargetMode="External"/><Relationship Id="rId70" Type="http://schemas.openxmlformats.org/officeDocument/2006/relationships/hyperlink" Target="https://www.youtube.com/watch?v=696vWAmCtjk&amp;t=317s" TargetMode="External"/><Relationship Id="rId75" Type="http://schemas.openxmlformats.org/officeDocument/2006/relationships/hyperlink" Target="https://armlur.am/889450/" TargetMode="External"/><Relationship Id="rId83" Type="http://schemas.openxmlformats.org/officeDocument/2006/relationships/hyperlink" Target="https://www.armdaily.am/?p=116543&amp;l=am" TargetMode="External"/><Relationship Id="rId88" Type="http://schemas.openxmlformats.org/officeDocument/2006/relationships/hyperlink" Target="https://www.youtube.com/shorts/FkMXxKOo3EQ" TargetMode="External"/><Relationship Id="rId91" Type="http://schemas.openxmlformats.org/officeDocument/2006/relationships/hyperlink" Target="https://idcarmenia.am/conclusion/124/" TargetMode="External"/><Relationship Id="rId96" Type="http://schemas.openxmlformats.org/officeDocument/2006/relationships/hyperlink" Target="https://www.aravot.am/2023/07/28/1358203/" TargetMode="External"/><Relationship Id="rId1" Type="http://schemas.openxmlformats.org/officeDocument/2006/relationships/hyperlink" Target="https://armenpress.am/storage/content/2025/pdf/FISA_Annual_Report_2026_Armenian.pdf" TargetMode="External"/><Relationship Id="rId6" Type="http://schemas.openxmlformats.org/officeDocument/2006/relationships/hyperlink" Target="https://www.facebook.com/watch/?v=3609564815862408" TargetMode="External"/><Relationship Id="rId15" Type="http://schemas.openxmlformats.org/officeDocument/2006/relationships/hyperlink" Target="https://khosq.am/statement-142/" TargetMode="External"/><Relationship Id="rId23" Type="http://schemas.openxmlformats.org/officeDocument/2006/relationships/hyperlink" Target="https://khosq.am/%d5%b0%d5%a1%d5%b5%d5%bf%d5%a1%d6%80%d5%a1%d6%80%d5%b8%d6%82%d5%a9%d5%b5%d5%b8%d6%82%d5%b6-143/" TargetMode="External"/><Relationship Id="rId28" Type="http://schemas.openxmlformats.org/officeDocument/2006/relationships/hyperlink" Target="https://www.youtube.com/watch?v=XMhEYYAXhT4&amp;t=17s" TargetMode="External"/><Relationship Id="rId36" Type="http://schemas.openxmlformats.org/officeDocument/2006/relationships/hyperlink" Target="https://www.youtube.com/watch?v=fmsik2uMqEs" TargetMode="External"/><Relationship Id="rId49" Type="http://schemas.openxmlformats.org/officeDocument/2006/relationships/hyperlink" Target="https://mediahub.am/post/4nu8dqjldxrxf7uy" TargetMode="External"/><Relationship Id="rId57" Type="http://schemas.openxmlformats.org/officeDocument/2006/relationships/hyperlink" Target="https://www.youtube.com/watch?v=RuGIVpIlmgk" TargetMode="External"/><Relationship Id="rId10" Type="http://schemas.openxmlformats.org/officeDocument/2006/relationships/hyperlink" Target="https://www.moj.am/storage/files/news/news_5121033488291_Scan_2_.pdf" TargetMode="External"/><Relationship Id="rId31" Type="http://schemas.openxmlformats.org/officeDocument/2006/relationships/hyperlink" Target="https://oragir.news/hy/material/2024/06/26/121656" TargetMode="External"/><Relationship Id="rId44" Type="http://schemas.openxmlformats.org/officeDocument/2006/relationships/hyperlink" Target="https://youtube.com/live/BPgBOljqRPM?si=h6XB1w6RYFSy6cRm" TargetMode="External"/><Relationship Id="rId52" Type="http://schemas.openxmlformats.org/officeDocument/2006/relationships/hyperlink" Target="https://armlur.am/1531297/" TargetMode="External"/><Relationship Id="rId60" Type="http://schemas.openxmlformats.org/officeDocument/2006/relationships/hyperlink" Target="https://news.am/arm/news/924114.html" TargetMode="External"/><Relationship Id="rId65" Type="http://schemas.openxmlformats.org/officeDocument/2006/relationships/hyperlink" Target="https://oragir.news/hy/material/2023/03/09/73385" TargetMode="External"/><Relationship Id="rId73" Type="http://schemas.openxmlformats.org/officeDocument/2006/relationships/hyperlink" Target="https://armlur.am/1492131/" TargetMode="External"/><Relationship Id="rId78" Type="http://schemas.openxmlformats.org/officeDocument/2006/relationships/hyperlink" Target="https://m.mamul.am/am/news/328516" TargetMode="External"/><Relationship Id="rId81" Type="http://schemas.openxmlformats.org/officeDocument/2006/relationships/hyperlink" Target="https://www.youtube.com/watch?v=FZl7WiT5ngE&amp;t=1226s" TargetMode="External"/><Relationship Id="rId86" Type="http://schemas.openxmlformats.org/officeDocument/2006/relationships/hyperlink" Target="https://pastinfo.am/hy/news/2025/12/10/%D4%B3%D6%80%D5%AB%D5%A3%D5%B8%D6%80-%D4%BC%D5%B8%D6%82%D5%BD%D5%A1%D5%BE%D5%B8%D6%80%D5%AB%D5%B9-%D4%B2%D4%BF/1952547" TargetMode="External"/><Relationship Id="rId94" Type="http://schemas.openxmlformats.org/officeDocument/2006/relationships/hyperlink" Target="https://168.am/2023/06/09/1885505.html" TargetMode="External"/><Relationship Id="rId99" Type="http://schemas.openxmlformats.org/officeDocument/2006/relationships/hyperlink" Target="https://www.facebook.com/anna.hakobyan.7965/videos/1072399281616001" TargetMode="External"/><Relationship Id="rId4" Type="http://schemas.openxmlformats.org/officeDocument/2006/relationships/hyperlink" Target="https://www.youtube.com/watch?v=7NIDAlwAjFQ" TargetMode="External"/><Relationship Id="rId9" Type="http://schemas.openxmlformats.org/officeDocument/2006/relationships/hyperlink" Target="https://www.facebook.com/civilcontractarmenia/posts/pfbid02E91b2d61TLWoUt4AJx6re4ebnjguCtY7e53krU173zchG7yTzxVyHovg95U8Henol" TargetMode="External"/><Relationship Id="rId13" Type="http://schemas.openxmlformats.org/officeDocument/2006/relationships/hyperlink" Target="https://www.e-draft.am/projects/9887/justification" TargetMode="External"/><Relationship Id="rId18" Type="http://schemas.openxmlformats.org/officeDocument/2006/relationships/hyperlink" Target="https://freedomhouse.org/country/armenia/freedom-world/2026" TargetMode="External"/><Relationship Id="rId39" Type="http://schemas.openxmlformats.org/officeDocument/2006/relationships/hyperlink" Target="https://iravunk.com/sim/?p=329715&amp;l=am" TargetMode="External"/><Relationship Id="rId34" Type="http://schemas.openxmlformats.org/officeDocument/2006/relationships/hyperlink" Target="https://www.facebook.com/vahe.makaryan/posts/pfbid02kNNkUaEqi4BHMWf3iXRzN9FvoTcpsgMsk6iu3QNSiyh3viFKM2E1aPRCHaNveXcCl" TargetMode="External"/><Relationship Id="rId50" Type="http://schemas.openxmlformats.org/officeDocument/2006/relationships/hyperlink" Target="https://www.facebook.com/civilcontractarmenia/posts/pfbid02E91b2d61TLWoUt4AJx6re4ebnjguCtY7e53krU173zchG7yTzxVyHovg95U8Henol" TargetMode="External"/><Relationship Id="rId55" Type="http://schemas.openxmlformats.org/officeDocument/2006/relationships/hyperlink" Target="https://m.mamul.am/am/news/327297" TargetMode="External"/><Relationship Id="rId76" Type="http://schemas.openxmlformats.org/officeDocument/2006/relationships/hyperlink" Target="https://www.youtube.com/watch?v=YRBE7u0b08E" TargetMode="External"/><Relationship Id="rId97" Type="http://schemas.openxmlformats.org/officeDocument/2006/relationships/hyperlink" Target="https://www.facebook.com/lilit.dallakyan.942713/posts/pfbid09VawLH24MtoqPWdkN3zBzBm29Q3TRgzkvUD3g9vTJijo4GyK2Mg2UA9guaB9sUbpl" TargetMode="External"/><Relationship Id="rId7" Type="http://schemas.openxmlformats.org/officeDocument/2006/relationships/hyperlink" Target="https://www.facebook.com/reel/920039887670046" TargetMode="External"/><Relationship Id="rId71" Type="http://schemas.openxmlformats.org/officeDocument/2006/relationships/hyperlink" Target="https://www.youtube.com/watch?v=zpmsoUY5mkU" TargetMode="External"/><Relationship Id="rId92" Type="http://schemas.openxmlformats.org/officeDocument/2006/relationships/hyperlink" Target="https://www.youtube.com/watch?v=5SBy5Zay6Y0" TargetMode="External"/><Relationship Id="rId2" Type="http://schemas.openxmlformats.org/officeDocument/2006/relationships/hyperlink" Target="https://factor.am/991503.html" TargetMode="External"/><Relationship Id="rId29" Type="http://schemas.openxmlformats.org/officeDocument/2006/relationships/hyperlink" Target="https://www.facebook.com/reel/1221093566554382" TargetMode="External"/><Relationship Id="rId24" Type="http://schemas.openxmlformats.org/officeDocument/2006/relationships/hyperlink" Target="https://civic.am/society/145250--civicam-i-.html" TargetMode="External"/><Relationship Id="rId40" Type="http://schemas.openxmlformats.org/officeDocument/2006/relationships/hyperlink" Target="https://hetq.am/hy/article/171772" TargetMode="External"/><Relationship Id="rId45" Type="http://schemas.openxmlformats.org/officeDocument/2006/relationships/hyperlink" Target="https://news.am/arm/news/584108.html" TargetMode="External"/><Relationship Id="rId66" Type="http://schemas.openxmlformats.org/officeDocument/2006/relationships/hyperlink" Target="https://armlur.am/1207461/?fbclid=IwAR3hlR0kzAVPi_f6et8QSZdwfw8KMvH08X8RGBtG9w3ogtP78C_juZaf69I" TargetMode="External"/><Relationship Id="rId87" Type="http://schemas.openxmlformats.org/officeDocument/2006/relationships/hyperlink" Target="https://168.am/2020/03/06/1269324.html" TargetMode="External"/><Relationship Id="rId61" Type="http://schemas.openxmlformats.org/officeDocument/2006/relationships/hyperlink" Target="https://pastinfo.am/hy/news/2026/01/08/%D5%94%D5%8A-%D5%B6-%D4%BC%D5%A1%D5%B4%D5%A2%D5%B8%D6%80%D5%BB%D5%AB%D5%B6%D5%AB-%D6%84%D5%B7%D5%B8%D5%B2%D5%AB%D5%B6/1955028" TargetMode="External"/><Relationship Id="rId82" Type="http://schemas.openxmlformats.org/officeDocument/2006/relationships/hyperlink" Target="https://www.aravot.am/2025/03/08/1474168/" TargetMode="External"/><Relationship Id="rId19" Type="http://schemas.openxmlformats.org/officeDocument/2006/relationships/hyperlink" Target="https://www.hrw.org/hy/world-report/2026/country-chapters/armenia" TargetMode="External"/><Relationship Id="rId14" Type="http://schemas.openxmlformats.org/officeDocument/2006/relationships/hyperlink" Target="https://www.e-draft.am/projects/8982/about" TargetMode="External"/><Relationship Id="rId30" Type="http://schemas.openxmlformats.org/officeDocument/2006/relationships/hyperlink" Target="https://www.youtube.com/shorts/vbrYdi6Wfco" TargetMode="External"/><Relationship Id="rId35" Type="http://schemas.openxmlformats.org/officeDocument/2006/relationships/hyperlink" Target="https://armlur.am/1461576/" TargetMode="External"/><Relationship Id="rId56" Type="http://schemas.openxmlformats.org/officeDocument/2006/relationships/hyperlink" Target="https://idcarmenia.am/conclusion/125/" TargetMode="External"/><Relationship Id="rId77" Type="http://schemas.openxmlformats.org/officeDocument/2006/relationships/hyperlink" Target="https://m.mamul.am/am/news/327814" TargetMode="External"/><Relationship Id="rId100" Type="http://schemas.openxmlformats.org/officeDocument/2006/relationships/hyperlink" Target="https://www.facebook.com/photo.php?fbid=1309564054534422&amp;set=a.252397650251073&amp;id=100064425200093" TargetMode="External"/><Relationship Id="rId8" Type="http://schemas.openxmlformats.org/officeDocument/2006/relationships/hyperlink" Target="https://www.facebook.com/vahagn.aleksanyan.52/posts/pfbid025U2QNtWXudAUqdQQJ8BuwbQTr5B2iEkQYu5q1yzpgui2qGDTjfpnKaeMxaRDaBknl" TargetMode="External"/><Relationship Id="rId51" Type="http://schemas.openxmlformats.org/officeDocument/2006/relationships/hyperlink" Target="https://www.facebook.com/vahe.makaryan/posts/pfbid02PTP7iBsmBkLy9xVUWygGkpgjhp2wmpW8SB4giineiFodmfvV2QyZKKNEFvzS6SUel" TargetMode="External"/><Relationship Id="rId72" Type="http://schemas.openxmlformats.org/officeDocument/2006/relationships/hyperlink" Target="https://www.youtube.com/watch?v=unnULWBQBww" TargetMode="External"/><Relationship Id="rId93" Type="http://schemas.openxmlformats.org/officeDocument/2006/relationships/hyperlink" Target="https://www.facebook.com/balasanyan.grisha/posts/pfbid02z5DsdHsJSz7xw27VFCE6RV9YAYd8XRJPDavtd56UJxHR3UHPDHYSuU1ueYgDSX9ol" TargetMode="External"/><Relationship Id="rId98" Type="http://schemas.openxmlformats.org/officeDocument/2006/relationships/hyperlink" Target="https://www.facebook.com/lilit.dallakyan.942713/posts/pfbid02CRqu6FPe6bfW2Jfrxrcw6nEKDHZEcwhD5oKpDeeHh165fxUwpZtFPdjamVGrhqKS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hy-AM" sz="1400" b="0" cap="none">
                <a:solidFill>
                  <a:sysClr val="windowText" lastClr="000000"/>
                </a:solidFill>
              </a:rPr>
              <a:t>2026թ. 1-ին եռասմյակի</a:t>
            </a:r>
            <a:r>
              <a:rPr lang="en-US" sz="1400" b="0" cap="none">
                <a:solidFill>
                  <a:sysClr val="windowText" lastClr="000000"/>
                </a:solidFill>
              </a:rPr>
              <a:t> </a:t>
            </a:r>
            <a:r>
              <a:rPr lang="hy-AM" sz="1400" b="0" cap="none">
                <a:solidFill>
                  <a:sysClr val="windowText" lastClr="000000"/>
                </a:solidFill>
              </a:rPr>
              <a:t>խախտումներն ըստ տեսակների </a:t>
            </a:r>
            <a:endParaRPr lang="en-US" sz="1400" b="0" cap="none">
              <a:solidFill>
                <a:sysClr val="windowText" lastClr="000000"/>
              </a:solidFill>
            </a:endParaRPr>
          </a:p>
        </c:rich>
      </c:tx>
      <c:layout>
        <c:manualLayout>
          <c:xMode val="edge"/>
          <c:yMode val="edge"/>
          <c:x val="0.14597101865470366"/>
          <c:y val="1.7079419299743808E-2"/>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Ֆիզիկական բռնություններ լրագրողների նկատմամբ</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dLbl>
              <c:idx val="0"/>
              <c:layout>
                <c:manualLayout>
                  <c:x val="-1.9326071180482572E-4"/>
                  <c:y val="2.8465698832906349E-2"/>
                </c:manualLayout>
              </c:layout>
              <c:tx>
                <c:rich>
                  <a:bodyPr/>
                  <a:lstStyle/>
                  <a:p>
                    <a:fld id="{937B255D-7914-4DB3-98D1-A379A16AE427}" type="VALUE">
                      <a:rPr lang="en-US" sz="105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1</c:v>
                </c:pt>
              </c:numCache>
            </c:numRef>
          </c:val>
          <c:extLst>
            <c:ext xmlns:c16="http://schemas.microsoft.com/office/drawing/2014/chart" uri="{C3380CC4-5D6E-409C-BE32-E72D297353CC}">
              <c16:uniqueId val="{00000001-24A8-408F-BA26-992A3FB06B99}"/>
            </c:ext>
          </c:extLst>
        </c:ser>
        <c:ser>
          <c:idx val="1"/>
          <c:order val="1"/>
          <c:tx>
            <c:strRef>
              <c:f>Sheet1!$C$1</c:f>
              <c:strCache>
                <c:ptCount val="1"/>
                <c:pt idx="0">
                  <c:v>Ճնշումներ ԶԼՄ-ների և դրանց աշխատակիցների նկատմամբ</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dLbl>
              <c:idx val="0"/>
              <c:layout>
                <c:manualLayout>
                  <c:x val="-1.0152784622966978E-2"/>
                  <c:y val="-2.2772559066325131E-2"/>
                </c:manualLayout>
              </c:layout>
              <c:tx>
                <c:rich>
                  <a:bodyPr/>
                  <a:lstStyle/>
                  <a:p>
                    <a:fld id="{96D4F3C8-BF06-47B7-AC49-B4DF4CB8776E}" type="VALUE">
                      <a:rPr lang="en-US" sz="11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22</c:v>
                </c:pt>
              </c:numCache>
            </c:numRef>
          </c:val>
          <c:extLst>
            <c:ext xmlns:c16="http://schemas.microsoft.com/office/drawing/2014/chart" uri="{C3380CC4-5D6E-409C-BE32-E72D297353CC}">
              <c16:uniqueId val="{00000003-24A8-408F-BA26-992A3FB06B99}"/>
            </c:ext>
          </c:extLst>
        </c:ser>
        <c:ser>
          <c:idx val="2"/>
          <c:order val="2"/>
          <c:tx>
            <c:strRef>
              <c:f>Sheet1!$D$1</c:f>
              <c:strCache>
                <c:ptCount val="1"/>
                <c:pt idx="0">
                  <c:v>Տեղեկություններ ստանալու և տարածելու իրավունքի խախտումներ</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10800000" scaled="1"/>
              <a:tileRect/>
            </a:gradFill>
            <a:ln>
              <a:noFill/>
            </a:ln>
            <a:effectLst/>
          </c:spPr>
          <c:invertIfNegative val="0"/>
          <c:dLbls>
            <c:dLbl>
              <c:idx val="0"/>
              <c:layout>
                <c:manualLayout>
                  <c:x val="-1.1237062592410054E-2"/>
                  <c:y val="-2.2772559066325079E-2"/>
                </c:manualLayout>
              </c:layout>
              <c:tx>
                <c:rich>
                  <a:bodyPr/>
                  <a:lstStyle/>
                  <a:p>
                    <a:fld id="{9E47E806-BA16-46AF-B3A0-2D531D905AC0}" type="VALUE">
                      <a:rPr lang="en-US" sz="11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4A8-408F-BA26-992A3FB06B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7</c:v>
                </c:pt>
              </c:numCache>
            </c:numRef>
          </c:val>
          <c:extLst>
            <c:ext xmlns:c16="http://schemas.microsoft.com/office/drawing/2014/chart" uri="{C3380CC4-5D6E-409C-BE32-E72D297353CC}">
              <c16:uniqueId val="{00000005-24A8-408F-BA26-992A3FB06B99}"/>
            </c:ext>
          </c:extLst>
        </c:ser>
        <c:dLbls>
          <c:dLblPos val="inEnd"/>
          <c:showLegendKey val="0"/>
          <c:showVal val="1"/>
          <c:showCatName val="0"/>
          <c:showSerName val="0"/>
          <c:showPercent val="0"/>
          <c:showBubbleSize val="0"/>
        </c:dLbls>
        <c:gapWidth val="326"/>
        <c:overlap val="-58"/>
        <c:axId val="1262998288"/>
        <c:axId val="1262999536"/>
      </c:barChart>
      <c:catAx>
        <c:axId val="1262998288"/>
        <c:scaling>
          <c:orientation val="minMax"/>
        </c:scaling>
        <c:delete val="1"/>
        <c:axPos val="l"/>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a:t>
            </a:r>
            <a:r>
              <a:rPr lang="en-US" sz="1200" b="0">
                <a:solidFill>
                  <a:sysClr val="windowText" lastClr="000000"/>
                </a:solidFill>
                <a:latin typeface="Arial" panose="020B0604020202020204" pitchFamily="34" charset="0"/>
                <a:cs typeface="Arial" panose="020B0604020202020204" pitchFamily="34" charset="0"/>
              </a:rPr>
              <a:t>5</a:t>
            </a:r>
            <a:r>
              <a:rPr lang="hy-AM" sz="1200" b="0">
                <a:solidFill>
                  <a:sysClr val="windowText" lastClr="000000"/>
                </a:solidFill>
              </a:rPr>
              <a:t>-202</a:t>
            </a:r>
            <a:r>
              <a:rPr lang="en-US" sz="1200" b="0">
                <a:solidFill>
                  <a:sysClr val="windowText" lastClr="000000"/>
                </a:solidFill>
                <a:latin typeface="Arial" panose="020B0604020202020204" pitchFamily="34" charset="0"/>
                <a:cs typeface="Arial" panose="020B0604020202020204" pitchFamily="34" charset="0"/>
              </a:rPr>
              <a:t>6</a:t>
            </a:r>
            <a:r>
              <a:rPr lang="hy-AM" sz="1200" b="0">
                <a:solidFill>
                  <a:sysClr val="windowText" lastClr="000000"/>
                </a:solidFill>
              </a:rPr>
              <a:t>թթ.</a:t>
            </a:r>
            <a:r>
              <a:rPr lang="en-US" sz="1200" b="0">
                <a:solidFill>
                  <a:sysClr val="windowText" lastClr="000000"/>
                </a:solidFill>
              </a:rPr>
              <a:t> 1-</a:t>
            </a:r>
            <a:r>
              <a:rPr lang="hy-AM" sz="1200" b="0">
                <a:solidFill>
                  <a:sysClr val="windowText" lastClr="000000"/>
                </a:solidFill>
              </a:rPr>
              <a:t>ին</a:t>
            </a:r>
            <a:r>
              <a:rPr lang="hy-AM" sz="1200" b="0" baseline="0">
                <a:solidFill>
                  <a:sysClr val="windowText" lastClr="000000"/>
                </a:solidFill>
              </a:rPr>
              <a:t> եռամսյակների</a:t>
            </a:r>
            <a:r>
              <a:rPr lang="hy-AM" sz="1200" b="0">
                <a:solidFill>
                  <a:sysClr val="windowText" lastClr="000000"/>
                </a:solidFill>
              </a:rPr>
              <a:t> խախտումների համեմատություն</a:t>
            </a:r>
          </a:p>
        </c:rich>
      </c:tx>
      <c:layout>
        <c:manualLayout>
          <c:xMode val="edge"/>
          <c:yMode val="edge"/>
          <c:x val="0.15398166023166024"/>
          <c:y val="4.49999999999999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2025թ․ 1-ին եռամսյակ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42BC-415E-ADA1-530B131640A6}"/>
            </c:ext>
          </c:extLst>
        </c:ser>
        <c:ser>
          <c:idx val="1"/>
          <c:order val="1"/>
          <c:tx>
            <c:strRef>
              <c:f>Sheet1!$C$1</c:f>
              <c:strCache>
                <c:ptCount val="1"/>
                <c:pt idx="0">
                  <c:v>2026թ․ 1-ին եռամսյակ</c:v>
                </c:pt>
              </c:strCache>
            </c:strRef>
          </c:tx>
          <c:spPr>
            <a:solidFill>
              <a:schemeClr val="accent2"/>
            </a:solidFill>
            <a:ln>
              <a:noFill/>
            </a:ln>
            <a:effectLst/>
          </c:spPr>
          <c:invertIfNegative val="0"/>
          <c:dLbls>
            <c:dLbl>
              <c:idx val="0"/>
              <c:tx>
                <c:rich>
                  <a:bodyPr/>
                  <a:lstStyle/>
                  <a:p>
                    <a:fld id="{71204B4B-FC36-404F-A993-0E0ED1659BB7}"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E2-404B-B2E7-612DA7008C21}"/>
                </c:ext>
              </c:extLst>
            </c:dLbl>
            <c:dLbl>
              <c:idx val="1"/>
              <c:tx>
                <c:rich>
                  <a:bodyPr/>
                  <a:lstStyle/>
                  <a:p>
                    <a:fld id="{84CD29B4-701E-46C1-9A4C-661101C1003D}"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E2-404B-B2E7-612DA7008C21}"/>
                </c:ext>
              </c:extLst>
            </c:dLbl>
            <c:dLbl>
              <c:idx val="2"/>
              <c:tx>
                <c:rich>
                  <a:bodyPr/>
                  <a:lstStyle/>
                  <a:p>
                    <a:fld id="{F72668CB-CD4B-4DA8-ACCE-34AEA8E976CB}" type="VALUE">
                      <a:rPr lang="en-US" sz="1000"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E2-404B-B2E7-612DA7008C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7</c:v>
                </c:pt>
                <c:pt idx="1">
                  <c:v>22</c:v>
                </c:pt>
                <c:pt idx="2">
                  <c:v>1</c:v>
                </c:pt>
              </c:numCache>
            </c:numRef>
          </c:val>
          <c:extLst>
            <c:ext xmlns:c16="http://schemas.microsoft.com/office/drawing/2014/chart" uri="{C3380CC4-5D6E-409C-BE32-E72D297353CC}">
              <c16:uniqueId val="{00000007-42BC-415E-ADA1-530B131640A6}"/>
            </c:ext>
          </c:extLst>
        </c:ser>
        <c:dLbls>
          <c:dLblPos val="out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i="0" baseline="0">
                <a:solidFill>
                  <a:sysClr val="windowText" lastClr="000000"/>
                </a:solidFill>
                <a:effectLst/>
              </a:rPr>
              <a:t>202</a:t>
            </a:r>
            <a:r>
              <a:rPr lang="en-US" sz="1200" b="0" i="0" baseline="0">
                <a:solidFill>
                  <a:sysClr val="windowText" lastClr="000000"/>
                </a:solidFill>
                <a:effectLst/>
                <a:latin typeface="Arial" panose="020B0604020202020204" pitchFamily="34" charset="0"/>
                <a:cs typeface="Arial" panose="020B0604020202020204" pitchFamily="34" charset="0"/>
              </a:rPr>
              <a:t>5</a:t>
            </a:r>
            <a:r>
              <a:rPr lang="hy-AM" sz="1200" b="0" i="0" baseline="0">
                <a:solidFill>
                  <a:sysClr val="windowText" lastClr="000000"/>
                </a:solidFill>
                <a:effectLst/>
              </a:rPr>
              <a:t>-202</a:t>
            </a:r>
            <a:r>
              <a:rPr lang="en-US" sz="1200" b="0" i="0" baseline="0">
                <a:solidFill>
                  <a:sysClr val="windowText" lastClr="000000"/>
                </a:solidFill>
                <a:effectLst/>
                <a:latin typeface="Arial" panose="020B0604020202020204" pitchFamily="34" charset="0"/>
                <a:cs typeface="Arial" panose="020B0604020202020204" pitchFamily="34" charset="0"/>
              </a:rPr>
              <a:t>6</a:t>
            </a:r>
            <a:r>
              <a:rPr lang="hy-AM" sz="1200" b="0" i="0" baseline="0">
                <a:solidFill>
                  <a:sysClr val="windowText" lastClr="000000"/>
                </a:solidFill>
                <a:effectLst/>
              </a:rPr>
              <a:t>թթ.</a:t>
            </a:r>
            <a:r>
              <a:rPr lang="en-US" sz="1200" b="0" i="0" baseline="0">
                <a:solidFill>
                  <a:sysClr val="windowText" lastClr="000000"/>
                </a:solidFill>
                <a:effectLst/>
              </a:rPr>
              <a:t> 1-</a:t>
            </a:r>
            <a:r>
              <a:rPr lang="hy-AM" sz="1200" b="0" i="0" baseline="0">
                <a:solidFill>
                  <a:sysClr val="windowText" lastClr="000000"/>
                </a:solidFill>
                <a:effectLst/>
              </a:rPr>
              <a:t>ին եռամսյակների դատական գործեր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2025թ․ 1-ին եռամսյակ</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վեճեր</c:v>
                </c:pt>
                <c:pt idx="1">
                  <c:v>Վիրավորանքի և զրպարտության հիմքով</c:v>
                </c:pt>
              </c:strCache>
            </c:strRef>
          </c:cat>
          <c:val>
            <c:numRef>
              <c:f>Sheet1!$B$2:$B$3</c:f>
              <c:numCache>
                <c:formatCode>General</c:formatCode>
                <c:ptCount val="2"/>
                <c:pt idx="0">
                  <c:v>2</c:v>
                </c:pt>
                <c:pt idx="1">
                  <c:v>13</c:v>
                </c:pt>
              </c:numCache>
            </c:numRef>
          </c:val>
          <c:extLst>
            <c:ext xmlns:c16="http://schemas.microsoft.com/office/drawing/2014/chart" uri="{C3380CC4-5D6E-409C-BE32-E72D297353CC}">
              <c16:uniqueId val="{00000003-6FC9-4DC3-BDC5-140A441214AD}"/>
            </c:ext>
          </c:extLst>
        </c:ser>
        <c:ser>
          <c:idx val="1"/>
          <c:order val="1"/>
          <c:tx>
            <c:strRef>
              <c:f>Sheet1!$C$1</c:f>
              <c:strCache>
                <c:ptCount val="1"/>
                <c:pt idx="0">
                  <c:v>2026թ․  1-ին եռամսյակ</c:v>
                </c:pt>
              </c:strCache>
            </c:strRef>
          </c:tx>
          <c:spPr>
            <a:solidFill>
              <a:schemeClr val="accent2"/>
            </a:solidFill>
            <a:ln>
              <a:noFill/>
            </a:ln>
            <a:effectLst/>
          </c:spPr>
          <c:invertIfNegative val="0"/>
          <c:dLbls>
            <c:dLbl>
              <c:idx val="0"/>
              <c:tx>
                <c:rich>
                  <a:bodyPr/>
                  <a:lstStyle/>
                  <a:p>
                    <a:fld id="{735CD248-15A1-441C-AC70-BD6CF2AC784D}" type="VALUE">
                      <a:rPr lang="en-US"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CC-42E0-BAAC-C584D710D0C8}"/>
                </c:ext>
              </c:extLst>
            </c:dLbl>
            <c:dLbl>
              <c:idx val="1"/>
              <c:tx>
                <c:rich>
                  <a:bodyPr/>
                  <a:lstStyle/>
                  <a:p>
                    <a:fld id="{0A816335-E07C-477C-A035-4C05E999EF74}" type="VALUE">
                      <a:rPr lang="en-US" b="1">
                        <a:solidFill>
                          <a:sysClr val="windowText" lastClr="000000"/>
                        </a:solidFill>
                      </a:rPr>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6CC-42E0-BAAC-C584D710D0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վեճեր</c:v>
                </c:pt>
                <c:pt idx="1">
                  <c:v>Վիրավորանքի և զրպարտության հիմքով</c:v>
                </c:pt>
              </c:strCache>
            </c:strRef>
          </c:cat>
          <c:val>
            <c:numRef>
              <c:f>Sheet1!$C$2:$C$3</c:f>
              <c:numCache>
                <c:formatCode>General</c:formatCode>
                <c:ptCount val="2"/>
                <c:pt idx="0">
                  <c:v>0</c:v>
                </c:pt>
                <c:pt idx="1">
                  <c:v>14</c:v>
                </c:pt>
              </c:numCache>
            </c:numRef>
          </c:val>
          <c:extLst>
            <c:ext xmlns:c16="http://schemas.microsoft.com/office/drawing/2014/chart" uri="{C3380CC4-5D6E-409C-BE32-E72D297353CC}">
              <c16:uniqueId val="{00000007-6FC9-4DC3-BDC5-140A441214AD}"/>
            </c:ext>
          </c:extLst>
        </c:ser>
        <c:dLbls>
          <c:dLblPos val="out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9C46-E7A8-4C47-B5B3-79E3A956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16471</Words>
  <Characters>93885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2026-04-20T11:04:00Z</cp:lastPrinted>
  <dcterms:created xsi:type="dcterms:W3CDTF">2026-04-26T19:34:00Z</dcterms:created>
  <dcterms:modified xsi:type="dcterms:W3CDTF">2026-04-27T09:51:00Z</dcterms:modified>
</cp:coreProperties>
</file>